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207A" w:rsidRPr="002A63CC" w:rsidRDefault="002D207A" w:rsidP="00915770">
      <w:pPr>
        <w:pStyle w:val="PlainText"/>
        <w:jc w:val="both"/>
        <w:rPr>
          <w:rFonts w:asciiTheme="minorHAnsi" w:hAnsiTheme="minorHAnsi" w:cstheme="minorHAnsi"/>
          <w:b/>
          <w:sz w:val="17"/>
          <w:szCs w:val="17"/>
        </w:rPr>
      </w:pPr>
    </w:p>
    <w:p w:rsidR="002D207A" w:rsidRPr="002A63CC" w:rsidRDefault="002D207A" w:rsidP="002D207A">
      <w:pPr>
        <w:spacing w:after="0"/>
        <w:rPr>
          <w:rFonts w:cstheme="minorHAnsi"/>
          <w:b/>
          <w:sz w:val="20"/>
          <w:szCs w:val="20"/>
        </w:rPr>
      </w:pPr>
    </w:p>
    <w:p w:rsidR="002D207A" w:rsidRPr="002A63CC" w:rsidRDefault="002D207A" w:rsidP="002D207A">
      <w:pPr>
        <w:spacing w:after="0"/>
        <w:rPr>
          <w:rFonts w:ascii="Calibri" w:hAnsi="Calibri" w:cs="Calibri"/>
          <w:b/>
          <w:sz w:val="17"/>
          <w:szCs w:val="17"/>
        </w:rPr>
      </w:pPr>
    </w:p>
    <w:p w:rsidR="002D207A" w:rsidRPr="002A63CC" w:rsidRDefault="002D207A" w:rsidP="002D207A">
      <w:pPr>
        <w:spacing w:before="240" w:line="276" w:lineRule="auto"/>
        <w:jc w:val="center"/>
        <w:rPr>
          <w:rFonts w:ascii="Arial" w:hAnsi="Arial" w:cs="Arial"/>
          <w:b/>
          <w:caps/>
          <w:sz w:val="24"/>
          <w:szCs w:val="24"/>
          <w:lang w:eastAsia="en-GB"/>
        </w:rPr>
      </w:pPr>
      <w:bookmarkStart w:id="0" w:name="_GoBack"/>
      <w:bookmarkEnd w:id="0"/>
      <w:r w:rsidRPr="002A63CC">
        <w:rPr>
          <w:rFonts w:ascii="Arial" w:hAnsi="Arial" w:cs="Arial"/>
          <w:b/>
          <w:caps/>
          <w:sz w:val="24"/>
          <w:szCs w:val="24"/>
          <w:lang w:eastAsia="en-GB"/>
        </w:rPr>
        <w:t>CROWN COMMERCIAL SERVICE</w:t>
      </w:r>
    </w:p>
    <w:p w:rsidR="002D207A" w:rsidRPr="002A63CC" w:rsidRDefault="002D207A" w:rsidP="002D207A">
      <w:pPr>
        <w:spacing w:before="240" w:line="276" w:lineRule="auto"/>
        <w:jc w:val="center"/>
        <w:rPr>
          <w:rFonts w:ascii="Arial" w:hAnsi="Arial" w:cs="Arial"/>
          <w:b/>
          <w:caps/>
          <w:sz w:val="24"/>
          <w:szCs w:val="24"/>
          <w:lang w:eastAsia="en-GB"/>
        </w:rPr>
      </w:pPr>
      <w:r w:rsidRPr="002A63CC">
        <w:rPr>
          <w:rFonts w:ascii="Arial" w:hAnsi="Arial" w:cs="Arial"/>
          <w:b/>
          <w:caps/>
          <w:sz w:val="24"/>
          <w:szCs w:val="24"/>
          <w:lang w:eastAsia="en-GB"/>
        </w:rPr>
        <w:t>AND</w:t>
      </w:r>
    </w:p>
    <w:p w:rsidR="002D207A" w:rsidRPr="002A63CC" w:rsidRDefault="002D207A" w:rsidP="002D207A">
      <w:pPr>
        <w:spacing w:before="240" w:line="276" w:lineRule="auto"/>
        <w:jc w:val="center"/>
        <w:rPr>
          <w:rFonts w:ascii="Arial" w:hAnsi="Arial" w:cs="Arial"/>
          <w:b/>
          <w:caps/>
          <w:sz w:val="24"/>
          <w:szCs w:val="24"/>
          <w:lang w:eastAsia="en-GB"/>
        </w:rPr>
      </w:pPr>
      <w:r w:rsidRPr="002A63CC">
        <w:rPr>
          <w:rFonts w:ascii="Arial" w:hAnsi="Arial" w:cs="Arial"/>
          <w:b/>
          <w:caps/>
          <w:sz w:val="24"/>
          <w:szCs w:val="24"/>
          <w:lang w:eastAsia="en-GB"/>
        </w:rPr>
        <w:t>SUPPLIER</w:t>
      </w:r>
    </w:p>
    <w:p w:rsidR="002D207A" w:rsidRPr="002A63CC" w:rsidRDefault="002D207A" w:rsidP="002D207A">
      <w:pPr>
        <w:spacing w:before="240" w:line="276" w:lineRule="auto"/>
        <w:jc w:val="center"/>
        <w:rPr>
          <w:rFonts w:ascii="Arial" w:hAnsi="Arial" w:cs="Arial"/>
          <w:b/>
          <w:caps/>
          <w:sz w:val="24"/>
          <w:szCs w:val="24"/>
          <w:lang w:eastAsia="en-GB"/>
        </w:rPr>
      </w:pPr>
      <w:r w:rsidRPr="002A63CC">
        <w:rPr>
          <w:rFonts w:ascii="Arial" w:hAnsi="Arial" w:cs="Arial"/>
          <w:b/>
          <w:caps/>
          <w:sz w:val="24"/>
          <w:szCs w:val="24"/>
          <w:lang w:eastAsia="en-GB"/>
        </w:rPr>
        <w:t>FACILITIES MANAGEMENT MARKETPLACE CONTRACT</w:t>
      </w:r>
    </w:p>
    <w:p w:rsidR="002D207A" w:rsidRPr="002A63CC" w:rsidRDefault="002D207A" w:rsidP="002D207A">
      <w:pPr>
        <w:spacing w:before="240" w:line="276" w:lineRule="auto"/>
        <w:jc w:val="center"/>
        <w:rPr>
          <w:rFonts w:ascii="Arial" w:hAnsi="Arial" w:cs="Arial"/>
          <w:b/>
          <w:caps/>
          <w:sz w:val="24"/>
          <w:szCs w:val="24"/>
          <w:lang w:eastAsia="en-GB"/>
        </w:rPr>
      </w:pPr>
      <w:r w:rsidRPr="002A63CC">
        <w:rPr>
          <w:rFonts w:ascii="Arial" w:hAnsi="Arial" w:cs="Arial"/>
          <w:b/>
          <w:caps/>
          <w:sz w:val="24"/>
          <w:szCs w:val="24"/>
          <w:lang w:eastAsia="en-GB"/>
        </w:rPr>
        <w:t>REF: RM6232</w:t>
      </w:r>
    </w:p>
    <w:p w:rsidR="002D207A" w:rsidRPr="002A63CC" w:rsidRDefault="002D207A" w:rsidP="002D207A">
      <w:pPr>
        <w:spacing w:after="0"/>
        <w:rPr>
          <w:rFonts w:ascii="Arial" w:hAnsi="Arial" w:cs="Arial"/>
          <w:b/>
          <w:sz w:val="24"/>
          <w:szCs w:val="24"/>
          <w:lang w:eastAsia="en-GB"/>
        </w:rPr>
      </w:pPr>
    </w:p>
    <w:p w:rsidR="002D207A" w:rsidRPr="002A63CC" w:rsidRDefault="002D207A" w:rsidP="002D207A">
      <w:pPr>
        <w:spacing w:after="0"/>
        <w:rPr>
          <w:rFonts w:ascii="Calibri" w:hAnsi="Calibri" w:cs="Calibri"/>
          <w:b/>
          <w:sz w:val="24"/>
          <w:szCs w:val="24"/>
          <w:lang w:eastAsia="en-GB"/>
        </w:rPr>
      </w:pPr>
    </w:p>
    <w:p w:rsidR="002D207A" w:rsidRPr="002A63CC" w:rsidRDefault="002D207A" w:rsidP="002D207A">
      <w:pPr>
        <w:rPr>
          <w:rFonts w:ascii="Calibri" w:hAnsi="Calibri" w:cs="Calibri"/>
          <w:sz w:val="24"/>
          <w:szCs w:val="24"/>
          <w:lang w:eastAsia="en-GB"/>
        </w:rPr>
      </w:pPr>
    </w:p>
    <w:p w:rsidR="002D207A" w:rsidRPr="002A63CC" w:rsidRDefault="002D207A" w:rsidP="002D207A">
      <w:pPr>
        <w:rPr>
          <w:rFonts w:ascii="Calibri" w:hAnsi="Calibri" w:cs="Calibri"/>
          <w:sz w:val="24"/>
          <w:szCs w:val="24"/>
          <w:lang w:eastAsia="en-GB"/>
        </w:rPr>
      </w:pPr>
    </w:p>
    <w:p w:rsidR="002D207A" w:rsidRPr="002A63CC" w:rsidRDefault="002D207A" w:rsidP="002D207A">
      <w:pPr>
        <w:rPr>
          <w:rFonts w:ascii="Calibri" w:hAnsi="Calibri" w:cs="Calibri"/>
          <w:sz w:val="24"/>
          <w:szCs w:val="24"/>
          <w:lang w:eastAsia="en-GB"/>
        </w:rPr>
      </w:pPr>
    </w:p>
    <w:p w:rsidR="002D207A" w:rsidRPr="002A63CC" w:rsidRDefault="002D207A" w:rsidP="002D207A">
      <w:pPr>
        <w:rPr>
          <w:rFonts w:ascii="Calibri" w:hAnsi="Calibri" w:cs="Calibri"/>
          <w:b/>
          <w:caps/>
          <w:sz w:val="17"/>
          <w:szCs w:val="17"/>
        </w:rPr>
      </w:pPr>
      <w:r w:rsidRPr="002A63CC">
        <w:rPr>
          <w:rFonts w:ascii="Calibri" w:hAnsi="Calibri" w:cs="Calibri"/>
          <w:b/>
          <w:caps/>
          <w:sz w:val="17"/>
          <w:szCs w:val="17"/>
        </w:rPr>
        <w:br w:type="page"/>
      </w:r>
    </w:p>
    <w:p w:rsidR="002D207A" w:rsidRPr="002A63CC" w:rsidRDefault="002D207A" w:rsidP="002D207A">
      <w:pPr>
        <w:spacing w:after="0"/>
        <w:rPr>
          <w:rFonts w:ascii="Calibri" w:hAnsi="Calibri" w:cs="Calibri"/>
          <w:b/>
          <w:caps/>
          <w:sz w:val="17"/>
          <w:szCs w:val="17"/>
        </w:rPr>
      </w:pPr>
    </w:p>
    <w:p w:rsidR="002D207A" w:rsidRPr="002A63CC" w:rsidRDefault="002D207A" w:rsidP="002D207A">
      <w:pPr>
        <w:spacing w:after="0"/>
        <w:rPr>
          <w:rFonts w:ascii="Calibri" w:hAnsi="Calibri" w:cs="Calibri"/>
          <w:b/>
          <w:caps/>
          <w:sz w:val="24"/>
          <w:szCs w:val="24"/>
        </w:rPr>
      </w:pPr>
    </w:p>
    <w:p w:rsidR="002D207A" w:rsidRPr="002A63CC" w:rsidRDefault="002D207A" w:rsidP="002D207A">
      <w:pPr>
        <w:spacing w:after="0"/>
        <w:rPr>
          <w:rFonts w:ascii="Calibri" w:hAnsi="Calibri" w:cs="Calibri"/>
          <w:b/>
          <w:caps/>
          <w:sz w:val="24"/>
          <w:szCs w:val="24"/>
        </w:rPr>
      </w:pPr>
    </w:p>
    <w:p w:rsidR="002D207A" w:rsidRPr="002A63CC" w:rsidRDefault="002D207A" w:rsidP="002D207A">
      <w:pPr>
        <w:jc w:val="center"/>
        <w:rPr>
          <w:rFonts w:ascii="Arial" w:hAnsi="Arial" w:cs="Arial"/>
          <w:b/>
          <w:sz w:val="24"/>
          <w:szCs w:val="24"/>
        </w:rPr>
      </w:pPr>
      <w:r w:rsidRPr="002A63CC">
        <w:rPr>
          <w:rFonts w:ascii="Arial" w:hAnsi="Arial" w:cs="Arial"/>
          <w:b/>
          <w:sz w:val="24"/>
          <w:szCs w:val="24"/>
        </w:rPr>
        <w:t>FRAMEWORK SCHEDULE 1</w:t>
      </w:r>
      <w:r w:rsidR="00EE361F" w:rsidRPr="002A63CC">
        <w:rPr>
          <w:rFonts w:ascii="Arial" w:hAnsi="Arial" w:cs="Arial"/>
          <w:b/>
          <w:sz w:val="24"/>
          <w:szCs w:val="24"/>
        </w:rPr>
        <w:t xml:space="preserve"> - </w:t>
      </w:r>
      <w:r w:rsidRPr="002A63CC">
        <w:rPr>
          <w:rFonts w:ascii="Arial" w:hAnsi="Arial" w:cs="Arial"/>
          <w:b/>
          <w:sz w:val="24"/>
          <w:szCs w:val="24"/>
        </w:rPr>
        <w:t>SPECIFICATION</w:t>
      </w:r>
    </w:p>
    <w:p w:rsidR="002D207A" w:rsidRPr="002A63CC" w:rsidRDefault="002D207A" w:rsidP="002D207A">
      <w:pPr>
        <w:jc w:val="center"/>
        <w:rPr>
          <w:rFonts w:ascii="Arial" w:hAnsi="Arial" w:cs="Arial"/>
          <w:b/>
          <w:sz w:val="24"/>
          <w:szCs w:val="24"/>
        </w:rPr>
      </w:pPr>
      <w:r w:rsidRPr="002A63CC">
        <w:rPr>
          <w:rFonts w:ascii="Arial" w:hAnsi="Arial" w:cs="Arial"/>
          <w:b/>
          <w:sz w:val="24"/>
          <w:szCs w:val="24"/>
        </w:rPr>
        <w:t>(FACILITIES MANAGEMENT SERVICES)</w:t>
      </w:r>
    </w:p>
    <w:p w:rsidR="002D207A" w:rsidRPr="002A63CC" w:rsidRDefault="002D207A" w:rsidP="002D207A">
      <w:pPr>
        <w:spacing w:after="0"/>
        <w:rPr>
          <w:rFonts w:ascii="Arial" w:hAnsi="Arial" w:cs="Arial"/>
          <w:b/>
          <w:sz w:val="24"/>
          <w:szCs w:val="24"/>
        </w:rPr>
      </w:pPr>
    </w:p>
    <w:p w:rsidR="002D207A" w:rsidRPr="002A63CC" w:rsidRDefault="002D207A" w:rsidP="004B011B">
      <w:pPr>
        <w:spacing w:after="0" w:line="276" w:lineRule="auto"/>
        <w:rPr>
          <w:rFonts w:ascii="Arial" w:hAnsi="Arial" w:cs="Arial"/>
          <w:b/>
          <w:sz w:val="24"/>
          <w:szCs w:val="24"/>
        </w:rPr>
      </w:pPr>
      <w:r w:rsidRPr="002A63CC">
        <w:rPr>
          <w:rFonts w:ascii="Arial" w:hAnsi="Arial" w:cs="Arial"/>
          <w:b/>
          <w:sz w:val="24"/>
          <w:szCs w:val="24"/>
        </w:rPr>
        <w:t>INTRODUCTION</w:t>
      </w:r>
    </w:p>
    <w:p w:rsidR="002D207A" w:rsidRPr="002A63CC" w:rsidRDefault="002D207A" w:rsidP="004B011B">
      <w:pPr>
        <w:overflowPunct w:val="0"/>
        <w:autoSpaceDE w:val="0"/>
        <w:autoSpaceDN w:val="0"/>
        <w:adjustRightInd w:val="0"/>
        <w:spacing w:after="0" w:line="276" w:lineRule="auto"/>
        <w:ind w:left="360"/>
        <w:contextualSpacing/>
        <w:jc w:val="both"/>
        <w:textAlignment w:val="baseline"/>
        <w:rPr>
          <w:rFonts w:ascii="Arial" w:eastAsia="Times New Roman" w:hAnsi="Arial" w:cs="Arial"/>
          <w:b/>
          <w:sz w:val="24"/>
          <w:szCs w:val="24"/>
        </w:rPr>
      </w:pPr>
    </w:p>
    <w:p w:rsidR="002D207A" w:rsidRPr="002A63CC" w:rsidRDefault="002D207A" w:rsidP="004B011B">
      <w:pPr>
        <w:tabs>
          <w:tab w:val="left" w:pos="709"/>
          <w:tab w:val="left" w:pos="1134"/>
        </w:tabs>
        <w:adjustRightInd w:val="0"/>
        <w:spacing w:after="0" w:line="276" w:lineRule="auto"/>
        <w:jc w:val="both"/>
        <w:rPr>
          <w:rFonts w:ascii="Arial" w:eastAsia="Times New Roman" w:hAnsi="Arial" w:cs="Arial"/>
          <w:sz w:val="24"/>
          <w:szCs w:val="24"/>
          <w:lang w:eastAsia="zh-CN"/>
        </w:rPr>
      </w:pPr>
      <w:r w:rsidRPr="002A63CC">
        <w:rPr>
          <w:rFonts w:ascii="Arial" w:eastAsia="Times New Roman" w:hAnsi="Arial" w:cs="Arial"/>
          <w:sz w:val="24"/>
          <w:szCs w:val="24"/>
          <w:lang w:eastAsia="zh-CN"/>
        </w:rPr>
        <w:t xml:space="preserve">This Framework Schedule sets out the characteristics of the </w:t>
      </w:r>
      <w:r w:rsidR="001D272A" w:rsidRPr="002A63CC">
        <w:rPr>
          <w:rFonts w:ascii="Arial" w:eastAsia="Times New Roman" w:hAnsi="Arial" w:cs="Arial"/>
          <w:sz w:val="24"/>
          <w:szCs w:val="24"/>
          <w:lang w:eastAsia="zh-CN"/>
        </w:rPr>
        <w:t>Services</w:t>
      </w:r>
      <w:r w:rsidRPr="002A63CC">
        <w:rPr>
          <w:rFonts w:ascii="Arial" w:eastAsia="Times New Roman" w:hAnsi="Arial" w:cs="Arial"/>
          <w:sz w:val="24"/>
          <w:szCs w:val="24"/>
          <w:lang w:eastAsia="zh-CN"/>
        </w:rPr>
        <w:t xml:space="preserve"> that the </w:t>
      </w:r>
      <w:r w:rsidR="000C73BC" w:rsidRPr="002A63CC">
        <w:rPr>
          <w:rFonts w:ascii="Arial" w:eastAsia="Times New Roman" w:hAnsi="Arial" w:cs="Arial"/>
          <w:sz w:val="24"/>
          <w:szCs w:val="24"/>
          <w:lang w:eastAsia="zh-CN"/>
        </w:rPr>
        <w:t>Supplier</w:t>
      </w:r>
      <w:r w:rsidRPr="002A63CC">
        <w:rPr>
          <w:rFonts w:ascii="Arial" w:eastAsia="Times New Roman" w:hAnsi="Arial" w:cs="Arial"/>
          <w:sz w:val="24"/>
          <w:szCs w:val="24"/>
          <w:lang w:eastAsia="zh-CN"/>
        </w:rPr>
        <w:t xml:space="preserve"> will be required to make available to all </w:t>
      </w:r>
      <w:r w:rsidR="00F32729" w:rsidRPr="002A63CC">
        <w:rPr>
          <w:rFonts w:ascii="Arial" w:eastAsia="Times New Roman" w:hAnsi="Arial" w:cs="Arial"/>
          <w:sz w:val="24"/>
          <w:szCs w:val="24"/>
          <w:lang w:eastAsia="zh-CN"/>
        </w:rPr>
        <w:t>Buyer</w:t>
      </w:r>
      <w:r w:rsidRPr="002A63CC">
        <w:rPr>
          <w:rFonts w:ascii="Arial" w:eastAsia="Times New Roman" w:hAnsi="Arial" w:cs="Arial"/>
          <w:sz w:val="24"/>
          <w:szCs w:val="24"/>
          <w:lang w:eastAsia="zh-CN"/>
        </w:rPr>
        <w:t xml:space="preserve">s under this Contract. </w:t>
      </w:r>
    </w:p>
    <w:p w:rsidR="002D207A" w:rsidRPr="002A63CC" w:rsidRDefault="002D207A" w:rsidP="004B011B">
      <w:pPr>
        <w:tabs>
          <w:tab w:val="left" w:pos="709"/>
          <w:tab w:val="left" w:pos="1134"/>
        </w:tabs>
        <w:adjustRightInd w:val="0"/>
        <w:spacing w:after="0" w:line="276" w:lineRule="auto"/>
        <w:ind w:left="792"/>
        <w:jc w:val="both"/>
        <w:rPr>
          <w:rFonts w:ascii="Arial" w:eastAsia="Times New Roman" w:hAnsi="Arial" w:cs="Arial"/>
          <w:sz w:val="24"/>
          <w:szCs w:val="24"/>
          <w:lang w:eastAsia="zh-CN"/>
        </w:rPr>
      </w:pPr>
    </w:p>
    <w:p w:rsidR="002D207A" w:rsidRPr="002A63CC" w:rsidRDefault="002D207A" w:rsidP="004B011B">
      <w:pPr>
        <w:tabs>
          <w:tab w:val="left" w:pos="709"/>
          <w:tab w:val="left" w:pos="1134"/>
        </w:tabs>
        <w:adjustRightInd w:val="0"/>
        <w:spacing w:after="0" w:line="276" w:lineRule="auto"/>
        <w:jc w:val="both"/>
        <w:rPr>
          <w:rFonts w:ascii="Arial" w:eastAsia="Times New Roman" w:hAnsi="Arial" w:cs="Arial"/>
          <w:sz w:val="24"/>
          <w:szCs w:val="24"/>
          <w:lang w:eastAsia="zh-CN"/>
        </w:rPr>
      </w:pPr>
      <w:r w:rsidRPr="002A63CC">
        <w:rPr>
          <w:rFonts w:ascii="Arial" w:eastAsia="Times New Roman" w:hAnsi="Arial" w:cs="Arial"/>
          <w:sz w:val="24"/>
          <w:szCs w:val="24"/>
          <w:lang w:eastAsia="zh-CN"/>
        </w:rPr>
        <w:t xml:space="preserve">The </w:t>
      </w:r>
      <w:r w:rsidR="000C73BC" w:rsidRPr="002A63CC">
        <w:rPr>
          <w:rFonts w:ascii="Arial" w:eastAsia="Times New Roman" w:hAnsi="Arial" w:cs="Arial"/>
          <w:sz w:val="24"/>
          <w:szCs w:val="24"/>
          <w:lang w:eastAsia="zh-CN"/>
        </w:rPr>
        <w:t>Supplier</w:t>
      </w:r>
      <w:r w:rsidRPr="002A63CC">
        <w:rPr>
          <w:rFonts w:ascii="Arial" w:eastAsia="Times New Roman" w:hAnsi="Arial" w:cs="Arial"/>
          <w:sz w:val="24"/>
          <w:szCs w:val="24"/>
          <w:lang w:eastAsia="zh-CN"/>
        </w:rPr>
        <w:t xml:space="preserve"> must only provide the </w:t>
      </w:r>
      <w:r w:rsidR="001D272A" w:rsidRPr="002A63CC">
        <w:rPr>
          <w:rFonts w:ascii="Arial" w:eastAsia="Times New Roman" w:hAnsi="Arial" w:cs="Arial"/>
          <w:sz w:val="24"/>
          <w:szCs w:val="24"/>
          <w:lang w:eastAsia="zh-CN"/>
        </w:rPr>
        <w:t>Services</w:t>
      </w:r>
      <w:r w:rsidRPr="002A63CC">
        <w:rPr>
          <w:rFonts w:ascii="Arial" w:eastAsia="Times New Roman" w:hAnsi="Arial" w:cs="Arial"/>
          <w:sz w:val="24"/>
          <w:szCs w:val="24"/>
          <w:lang w:eastAsia="zh-CN"/>
        </w:rPr>
        <w:t xml:space="preserve"> for the Lot that they have been appointed to.</w:t>
      </w:r>
    </w:p>
    <w:p w:rsidR="002D207A" w:rsidRPr="002A63CC" w:rsidRDefault="002D207A" w:rsidP="004B011B">
      <w:pPr>
        <w:tabs>
          <w:tab w:val="left" w:pos="709"/>
          <w:tab w:val="left" w:pos="1134"/>
        </w:tabs>
        <w:adjustRightInd w:val="0"/>
        <w:spacing w:after="0" w:line="276" w:lineRule="auto"/>
        <w:ind w:left="792"/>
        <w:jc w:val="both"/>
        <w:rPr>
          <w:rFonts w:ascii="Arial" w:eastAsia="Times New Roman" w:hAnsi="Arial" w:cs="Arial"/>
          <w:sz w:val="24"/>
          <w:szCs w:val="24"/>
          <w:lang w:eastAsia="zh-CN"/>
        </w:rPr>
      </w:pPr>
    </w:p>
    <w:p w:rsidR="002D207A" w:rsidRPr="002A63CC" w:rsidRDefault="002D207A" w:rsidP="004B011B">
      <w:pPr>
        <w:tabs>
          <w:tab w:val="left" w:pos="709"/>
          <w:tab w:val="left" w:pos="1134"/>
        </w:tabs>
        <w:adjustRightInd w:val="0"/>
        <w:spacing w:after="0" w:line="276" w:lineRule="auto"/>
        <w:jc w:val="both"/>
        <w:rPr>
          <w:rFonts w:ascii="Arial" w:eastAsia="Times New Roman" w:hAnsi="Arial" w:cs="Arial"/>
          <w:sz w:val="24"/>
          <w:szCs w:val="24"/>
          <w:lang w:eastAsia="zh-CN"/>
        </w:rPr>
      </w:pPr>
      <w:r w:rsidRPr="002A63CC">
        <w:rPr>
          <w:rFonts w:ascii="Arial" w:eastAsia="Times New Roman" w:hAnsi="Arial" w:cs="Arial"/>
          <w:sz w:val="24"/>
          <w:szCs w:val="24"/>
          <w:lang w:eastAsia="zh-CN"/>
        </w:rPr>
        <w:t xml:space="preserve">For all Lots and/or </w:t>
      </w:r>
      <w:r w:rsidR="001D272A" w:rsidRPr="002A63CC">
        <w:rPr>
          <w:rFonts w:ascii="Arial" w:eastAsia="Times New Roman" w:hAnsi="Arial" w:cs="Arial"/>
          <w:sz w:val="24"/>
          <w:szCs w:val="24"/>
          <w:lang w:eastAsia="zh-CN"/>
        </w:rPr>
        <w:t>Services</w:t>
      </w:r>
      <w:r w:rsidRPr="002A63CC">
        <w:rPr>
          <w:rFonts w:ascii="Arial" w:eastAsia="Times New Roman" w:hAnsi="Arial" w:cs="Arial"/>
          <w:sz w:val="24"/>
          <w:szCs w:val="24"/>
          <w:lang w:eastAsia="zh-CN"/>
        </w:rPr>
        <w:t xml:space="preserve">, the </w:t>
      </w:r>
      <w:r w:rsidR="000C73BC" w:rsidRPr="002A63CC">
        <w:rPr>
          <w:rFonts w:ascii="Arial" w:eastAsia="Times New Roman" w:hAnsi="Arial" w:cs="Arial"/>
          <w:sz w:val="24"/>
          <w:szCs w:val="24"/>
          <w:lang w:eastAsia="zh-CN"/>
        </w:rPr>
        <w:t>Supplier</w:t>
      </w:r>
      <w:r w:rsidRPr="002A63CC">
        <w:rPr>
          <w:rFonts w:ascii="Arial" w:eastAsia="Times New Roman" w:hAnsi="Arial" w:cs="Arial"/>
          <w:sz w:val="24"/>
          <w:szCs w:val="24"/>
          <w:lang w:eastAsia="zh-CN"/>
        </w:rPr>
        <w:t xml:space="preserve"> must help </w:t>
      </w:r>
      <w:r w:rsidR="00F32729" w:rsidRPr="002A63CC">
        <w:rPr>
          <w:rFonts w:ascii="Arial" w:eastAsia="Times New Roman" w:hAnsi="Arial" w:cs="Arial"/>
          <w:sz w:val="24"/>
          <w:szCs w:val="24"/>
          <w:lang w:eastAsia="zh-CN"/>
        </w:rPr>
        <w:t>Buyer</w:t>
      </w:r>
      <w:r w:rsidRPr="002A63CC">
        <w:rPr>
          <w:rFonts w:ascii="Arial" w:eastAsia="Times New Roman" w:hAnsi="Arial" w:cs="Arial"/>
          <w:sz w:val="24"/>
          <w:szCs w:val="24"/>
          <w:lang w:eastAsia="zh-CN"/>
        </w:rPr>
        <w:t xml:space="preserve">s comply with any specific applicable </w:t>
      </w:r>
      <w:r w:rsidR="001D272A" w:rsidRPr="002A63CC">
        <w:rPr>
          <w:rFonts w:ascii="Arial" w:eastAsia="Times New Roman" w:hAnsi="Arial" w:cs="Arial"/>
          <w:sz w:val="24"/>
          <w:szCs w:val="24"/>
          <w:lang w:eastAsia="zh-CN"/>
        </w:rPr>
        <w:t>Standards</w:t>
      </w:r>
      <w:r w:rsidRPr="002A63CC">
        <w:rPr>
          <w:rFonts w:ascii="Arial" w:eastAsia="Times New Roman" w:hAnsi="Arial" w:cs="Arial"/>
          <w:sz w:val="24"/>
          <w:szCs w:val="24"/>
          <w:lang w:eastAsia="zh-CN"/>
        </w:rPr>
        <w:t xml:space="preserve"> of the </w:t>
      </w:r>
      <w:r w:rsidR="00F32729" w:rsidRPr="002A63CC">
        <w:rPr>
          <w:rFonts w:ascii="Arial" w:eastAsia="Times New Roman" w:hAnsi="Arial" w:cs="Arial"/>
          <w:sz w:val="24"/>
          <w:szCs w:val="24"/>
          <w:lang w:eastAsia="zh-CN"/>
        </w:rPr>
        <w:t>Buyer</w:t>
      </w:r>
      <w:r w:rsidRPr="002A63CC">
        <w:rPr>
          <w:rFonts w:ascii="Arial" w:eastAsia="Times New Roman" w:hAnsi="Arial" w:cs="Arial"/>
          <w:sz w:val="24"/>
          <w:szCs w:val="24"/>
          <w:lang w:eastAsia="zh-CN"/>
        </w:rPr>
        <w:t>.</w:t>
      </w:r>
    </w:p>
    <w:p w:rsidR="002D207A" w:rsidRPr="002A63CC" w:rsidRDefault="002D207A" w:rsidP="004B011B">
      <w:pPr>
        <w:tabs>
          <w:tab w:val="left" w:pos="709"/>
          <w:tab w:val="left" w:pos="1134"/>
        </w:tabs>
        <w:adjustRightInd w:val="0"/>
        <w:spacing w:after="0" w:line="276" w:lineRule="auto"/>
        <w:ind w:left="792"/>
        <w:jc w:val="both"/>
        <w:rPr>
          <w:rFonts w:ascii="Arial" w:eastAsia="Times New Roman" w:hAnsi="Arial" w:cs="Arial"/>
          <w:sz w:val="24"/>
          <w:szCs w:val="24"/>
          <w:lang w:eastAsia="zh-CN"/>
        </w:rPr>
      </w:pPr>
    </w:p>
    <w:p w:rsidR="002D207A" w:rsidRPr="002A63CC" w:rsidRDefault="002D207A" w:rsidP="004B011B">
      <w:pPr>
        <w:tabs>
          <w:tab w:val="left" w:pos="709"/>
          <w:tab w:val="left" w:pos="1134"/>
        </w:tabs>
        <w:adjustRightInd w:val="0"/>
        <w:spacing w:after="0" w:line="276" w:lineRule="auto"/>
        <w:jc w:val="both"/>
        <w:rPr>
          <w:rFonts w:ascii="Arial" w:eastAsia="Times New Roman" w:hAnsi="Arial" w:cs="Arial"/>
          <w:sz w:val="24"/>
          <w:szCs w:val="24"/>
          <w:lang w:eastAsia="zh-CN"/>
        </w:rPr>
      </w:pPr>
      <w:r w:rsidRPr="002A63CC">
        <w:rPr>
          <w:rFonts w:ascii="Arial" w:eastAsia="Times New Roman" w:hAnsi="Arial" w:cs="Arial"/>
          <w:sz w:val="24"/>
          <w:szCs w:val="24"/>
          <w:lang w:eastAsia="zh-CN"/>
        </w:rPr>
        <w:t xml:space="preserve">The </w:t>
      </w:r>
      <w:r w:rsidR="001D272A" w:rsidRPr="002A63CC">
        <w:rPr>
          <w:rFonts w:ascii="Arial" w:eastAsia="Times New Roman" w:hAnsi="Arial" w:cs="Arial"/>
          <w:sz w:val="24"/>
          <w:szCs w:val="24"/>
          <w:lang w:eastAsia="zh-CN"/>
        </w:rPr>
        <w:t>Services</w:t>
      </w:r>
      <w:r w:rsidRPr="002A63CC">
        <w:rPr>
          <w:rFonts w:ascii="Arial" w:eastAsia="Times New Roman" w:hAnsi="Arial" w:cs="Arial"/>
          <w:sz w:val="24"/>
          <w:szCs w:val="24"/>
          <w:lang w:eastAsia="zh-CN"/>
        </w:rPr>
        <w:t xml:space="preserve"> and any </w:t>
      </w:r>
      <w:r w:rsidR="001D272A" w:rsidRPr="002A63CC">
        <w:rPr>
          <w:rFonts w:ascii="Arial" w:eastAsia="Times New Roman" w:hAnsi="Arial" w:cs="Arial"/>
          <w:sz w:val="24"/>
          <w:szCs w:val="24"/>
          <w:lang w:eastAsia="zh-CN"/>
        </w:rPr>
        <w:t>Standards</w:t>
      </w:r>
      <w:r w:rsidRPr="002A63CC">
        <w:rPr>
          <w:rFonts w:ascii="Arial" w:eastAsia="Times New Roman" w:hAnsi="Arial" w:cs="Arial"/>
          <w:sz w:val="24"/>
          <w:szCs w:val="24"/>
          <w:lang w:eastAsia="zh-CN"/>
        </w:rPr>
        <w:t xml:space="preserve"> set out in this Framework Schedule 1 (Specification) may be refined to the extent permitted and set out in the Order Form, for which please see Framework Schedule 6 (Order Form Template and Call-Off Schedules) by a </w:t>
      </w:r>
      <w:r w:rsidR="00F32729" w:rsidRPr="002A63CC">
        <w:rPr>
          <w:rFonts w:ascii="Arial" w:eastAsia="Times New Roman" w:hAnsi="Arial" w:cs="Arial"/>
          <w:sz w:val="24"/>
          <w:szCs w:val="24"/>
          <w:lang w:eastAsia="zh-CN"/>
        </w:rPr>
        <w:t>Buyer</w:t>
      </w:r>
      <w:r w:rsidRPr="002A63CC">
        <w:rPr>
          <w:rFonts w:ascii="Arial" w:eastAsia="Times New Roman" w:hAnsi="Arial" w:cs="Arial"/>
          <w:sz w:val="24"/>
          <w:szCs w:val="24"/>
          <w:lang w:eastAsia="zh-CN"/>
        </w:rPr>
        <w:t xml:space="preserve"> during a stage within the Call-Off Procedure to reflect its Statement of Requirements for entering a particular </w:t>
      </w:r>
      <w:r w:rsidR="007B2506" w:rsidRPr="002A63CC">
        <w:rPr>
          <w:rFonts w:ascii="Arial" w:eastAsia="Times New Roman" w:hAnsi="Arial" w:cs="Arial"/>
          <w:sz w:val="24"/>
          <w:szCs w:val="24"/>
          <w:lang w:eastAsia="zh-CN"/>
        </w:rPr>
        <w:t>Call-Off Contract</w:t>
      </w:r>
      <w:r w:rsidRPr="002A63CC">
        <w:rPr>
          <w:rFonts w:ascii="Arial" w:eastAsia="Times New Roman" w:hAnsi="Arial" w:cs="Arial"/>
          <w:sz w:val="24"/>
          <w:szCs w:val="24"/>
          <w:lang w:eastAsia="zh-CN"/>
        </w:rPr>
        <w:t xml:space="preserve">. </w:t>
      </w:r>
    </w:p>
    <w:p w:rsidR="002D207A" w:rsidRPr="002A63CC" w:rsidRDefault="002D207A" w:rsidP="004B011B">
      <w:pPr>
        <w:tabs>
          <w:tab w:val="left" w:pos="709"/>
          <w:tab w:val="left" w:pos="1134"/>
        </w:tabs>
        <w:adjustRightInd w:val="0"/>
        <w:spacing w:after="0" w:line="276" w:lineRule="auto"/>
        <w:ind w:left="792"/>
        <w:jc w:val="both"/>
        <w:rPr>
          <w:rFonts w:ascii="Arial" w:eastAsia="Times New Roman" w:hAnsi="Arial" w:cs="Arial"/>
          <w:sz w:val="24"/>
          <w:szCs w:val="24"/>
          <w:lang w:eastAsia="zh-CN"/>
        </w:rPr>
      </w:pPr>
    </w:p>
    <w:p w:rsidR="002D207A" w:rsidRPr="002A63CC" w:rsidRDefault="002D207A" w:rsidP="004B011B">
      <w:pPr>
        <w:tabs>
          <w:tab w:val="left" w:pos="709"/>
          <w:tab w:val="left" w:pos="1134"/>
        </w:tabs>
        <w:adjustRightInd w:val="0"/>
        <w:spacing w:after="0" w:line="276" w:lineRule="auto"/>
        <w:jc w:val="both"/>
        <w:rPr>
          <w:rFonts w:ascii="Arial" w:eastAsia="Times New Roman" w:hAnsi="Arial" w:cs="Arial"/>
          <w:b/>
          <w:sz w:val="24"/>
          <w:szCs w:val="24"/>
          <w:lang w:eastAsia="zh-CN"/>
        </w:rPr>
      </w:pPr>
      <w:r w:rsidRPr="002A63CC">
        <w:rPr>
          <w:rFonts w:ascii="Arial" w:eastAsia="Times New Roman" w:hAnsi="Arial" w:cs="Arial"/>
          <w:b/>
          <w:sz w:val="24"/>
          <w:szCs w:val="24"/>
          <w:lang w:eastAsia="zh-CN"/>
        </w:rPr>
        <w:t>STRUCTURE</w:t>
      </w:r>
    </w:p>
    <w:p w:rsidR="002D207A" w:rsidRPr="002A63CC" w:rsidRDefault="002D207A" w:rsidP="004B011B">
      <w:pPr>
        <w:tabs>
          <w:tab w:val="left" w:pos="709"/>
          <w:tab w:val="left" w:pos="1134"/>
        </w:tabs>
        <w:adjustRightInd w:val="0"/>
        <w:spacing w:after="0" w:line="276" w:lineRule="auto"/>
        <w:jc w:val="both"/>
        <w:rPr>
          <w:rFonts w:ascii="Arial" w:eastAsia="Times New Roman" w:hAnsi="Arial" w:cs="Arial"/>
          <w:b/>
          <w:sz w:val="24"/>
          <w:szCs w:val="24"/>
          <w:lang w:eastAsia="zh-CN"/>
        </w:rPr>
      </w:pPr>
    </w:p>
    <w:p w:rsidR="000D465A" w:rsidRDefault="002D207A" w:rsidP="004B011B">
      <w:pPr>
        <w:tabs>
          <w:tab w:val="left" w:pos="709"/>
          <w:tab w:val="left" w:pos="1134"/>
        </w:tabs>
        <w:adjustRightInd w:val="0"/>
        <w:spacing w:after="0" w:line="276" w:lineRule="auto"/>
        <w:jc w:val="both"/>
        <w:rPr>
          <w:rFonts w:ascii="Arial" w:eastAsia="Times New Roman" w:hAnsi="Arial" w:cs="Arial"/>
          <w:sz w:val="24"/>
          <w:szCs w:val="24"/>
          <w:lang w:eastAsia="zh-CN"/>
        </w:rPr>
      </w:pPr>
      <w:r w:rsidRPr="002A63CC">
        <w:rPr>
          <w:rFonts w:ascii="Arial" w:eastAsia="Times New Roman" w:hAnsi="Arial" w:cs="Arial"/>
          <w:sz w:val="24"/>
          <w:szCs w:val="24"/>
          <w:lang w:eastAsia="zh-CN"/>
        </w:rPr>
        <w:t xml:space="preserve">The scope of </w:t>
      </w:r>
      <w:r w:rsidR="001D272A" w:rsidRPr="002A63CC">
        <w:rPr>
          <w:rFonts w:ascii="Arial" w:eastAsia="Times New Roman" w:hAnsi="Arial" w:cs="Arial"/>
          <w:sz w:val="24"/>
          <w:szCs w:val="24"/>
          <w:lang w:eastAsia="zh-CN"/>
        </w:rPr>
        <w:t>Services</w:t>
      </w:r>
      <w:r w:rsidRPr="002A63CC">
        <w:rPr>
          <w:rFonts w:ascii="Arial" w:eastAsia="Times New Roman" w:hAnsi="Arial" w:cs="Arial"/>
          <w:sz w:val="24"/>
          <w:szCs w:val="24"/>
          <w:lang w:eastAsia="zh-CN"/>
        </w:rPr>
        <w:t xml:space="preserve"> together with specific </w:t>
      </w:r>
      <w:r w:rsidR="001D272A" w:rsidRPr="002A63CC">
        <w:rPr>
          <w:rFonts w:ascii="Arial" w:eastAsia="Times New Roman" w:hAnsi="Arial" w:cs="Arial"/>
          <w:sz w:val="24"/>
          <w:szCs w:val="24"/>
          <w:lang w:eastAsia="zh-CN"/>
        </w:rPr>
        <w:t>Standards</w:t>
      </w:r>
      <w:r w:rsidRPr="002A63CC">
        <w:rPr>
          <w:rFonts w:ascii="Arial" w:eastAsia="Times New Roman" w:hAnsi="Arial" w:cs="Arial"/>
          <w:sz w:val="24"/>
          <w:szCs w:val="24"/>
          <w:lang w:eastAsia="zh-CN"/>
        </w:rPr>
        <w:t xml:space="preserve"> applicable to the Deliverables are set out as below:</w:t>
      </w:r>
    </w:p>
    <w:p w:rsidR="000D465A" w:rsidRDefault="000D465A">
      <w:pPr>
        <w:rPr>
          <w:rFonts w:ascii="Arial" w:eastAsia="Times New Roman" w:hAnsi="Arial" w:cs="Arial"/>
          <w:sz w:val="24"/>
          <w:szCs w:val="24"/>
          <w:lang w:eastAsia="zh-CN"/>
        </w:rPr>
      </w:pPr>
      <w:r>
        <w:rPr>
          <w:rFonts w:ascii="Arial" w:eastAsia="Times New Roman" w:hAnsi="Arial" w:cs="Arial"/>
          <w:sz w:val="24"/>
          <w:szCs w:val="24"/>
          <w:lang w:eastAsia="zh-CN"/>
        </w:rPr>
        <w:br w:type="page"/>
      </w:r>
    </w:p>
    <w:p w:rsidR="002D207A" w:rsidRDefault="002D207A" w:rsidP="004B011B">
      <w:pPr>
        <w:tabs>
          <w:tab w:val="left" w:pos="709"/>
          <w:tab w:val="left" w:pos="1134"/>
        </w:tabs>
        <w:adjustRightInd w:val="0"/>
        <w:spacing w:after="0" w:line="276" w:lineRule="auto"/>
        <w:jc w:val="both"/>
        <w:rPr>
          <w:rFonts w:ascii="Arial" w:eastAsia="Times New Roman" w:hAnsi="Arial" w:cs="Arial"/>
          <w:b/>
          <w:sz w:val="24"/>
          <w:szCs w:val="24"/>
          <w:lang w:eastAsia="zh-CN"/>
        </w:rPr>
      </w:pPr>
      <w:r w:rsidRPr="002A63CC">
        <w:rPr>
          <w:rFonts w:ascii="Arial" w:eastAsia="Times New Roman" w:hAnsi="Arial" w:cs="Arial"/>
          <w:b/>
          <w:sz w:val="24"/>
          <w:szCs w:val="24"/>
          <w:lang w:eastAsia="zh-CN"/>
        </w:rPr>
        <w:lastRenderedPageBreak/>
        <w:t xml:space="preserve">Part A – </w:t>
      </w:r>
      <w:r w:rsidR="001D272A" w:rsidRPr="002A63CC">
        <w:rPr>
          <w:rFonts w:ascii="Arial" w:eastAsia="Times New Roman" w:hAnsi="Arial" w:cs="Arial"/>
          <w:b/>
          <w:sz w:val="24"/>
          <w:szCs w:val="24"/>
          <w:lang w:eastAsia="zh-CN"/>
        </w:rPr>
        <w:t>Specification</w:t>
      </w:r>
    </w:p>
    <w:p w:rsidR="000D465A" w:rsidRDefault="000D465A" w:rsidP="004B011B">
      <w:pPr>
        <w:tabs>
          <w:tab w:val="left" w:pos="709"/>
          <w:tab w:val="left" w:pos="1134"/>
        </w:tabs>
        <w:adjustRightInd w:val="0"/>
        <w:spacing w:after="0" w:line="276" w:lineRule="auto"/>
        <w:jc w:val="both"/>
        <w:rPr>
          <w:rFonts w:ascii="Arial" w:eastAsia="Times New Roman" w:hAnsi="Arial" w:cs="Arial"/>
          <w:b/>
          <w:sz w:val="24"/>
          <w:szCs w:val="24"/>
          <w:lang w:eastAsia="zh-CN"/>
        </w:rPr>
      </w:pPr>
    </w:p>
    <w:p w:rsidR="000D465A" w:rsidRPr="000D465A" w:rsidRDefault="000D465A" w:rsidP="000D465A">
      <w:pPr>
        <w:rPr>
          <w:rFonts w:ascii="Arial" w:hAnsi="Arial" w:cs="Arial"/>
          <w:sz w:val="24"/>
          <w:szCs w:val="24"/>
        </w:rPr>
      </w:pPr>
      <w:r w:rsidRPr="000D465A">
        <w:rPr>
          <w:rFonts w:ascii="Arial" w:hAnsi="Arial" w:cs="Arial"/>
          <w:b/>
          <w:sz w:val="24"/>
          <w:szCs w:val="24"/>
        </w:rPr>
        <w:t>Lot Group 1 – Total Facilities Management</w:t>
      </w:r>
    </w:p>
    <w:tbl>
      <w:tblPr>
        <w:tblStyle w:val="TableGrid"/>
        <w:tblW w:w="10485" w:type="dxa"/>
        <w:tblLook w:val="04A0" w:firstRow="1" w:lastRow="0" w:firstColumn="1" w:lastColumn="0" w:noHBand="0" w:noVBand="1"/>
      </w:tblPr>
      <w:tblGrid>
        <w:gridCol w:w="9067"/>
        <w:gridCol w:w="1418"/>
      </w:tblGrid>
      <w:tr w:rsidR="000D465A" w:rsidRPr="0037083B" w:rsidTr="00144524">
        <w:tc>
          <w:tcPr>
            <w:tcW w:w="9067" w:type="dxa"/>
            <w:tcBorders>
              <w:bottom w:val="single" w:sz="4" w:space="0" w:color="auto"/>
            </w:tcBorders>
            <w:shd w:val="clear" w:color="auto" w:fill="AEAAAA" w:themeFill="background2" w:themeFillShade="BF"/>
            <w:vAlign w:val="center"/>
          </w:tcPr>
          <w:p w:rsidR="000D465A" w:rsidRPr="0037083B" w:rsidRDefault="000D465A" w:rsidP="00144524">
            <w:pPr>
              <w:rPr>
                <w:rFonts w:ascii="Arial" w:hAnsi="Arial" w:cs="Arial"/>
                <w:b/>
                <w:sz w:val="24"/>
                <w:szCs w:val="24"/>
              </w:rPr>
            </w:pPr>
            <w:r w:rsidRPr="0037083B">
              <w:rPr>
                <w:rFonts w:ascii="Arial" w:hAnsi="Arial" w:cs="Arial"/>
                <w:b/>
                <w:sz w:val="24"/>
                <w:szCs w:val="24"/>
              </w:rPr>
              <w:t>Work Package Description</w:t>
            </w:r>
          </w:p>
        </w:tc>
        <w:tc>
          <w:tcPr>
            <w:tcW w:w="1418" w:type="dxa"/>
            <w:tcBorders>
              <w:bottom w:val="single" w:sz="4" w:space="0" w:color="auto"/>
            </w:tcBorders>
            <w:shd w:val="clear" w:color="auto" w:fill="AEAAAA" w:themeFill="background2" w:themeFillShade="BF"/>
            <w:vAlign w:val="center"/>
          </w:tcPr>
          <w:p w:rsidR="000D465A" w:rsidRPr="0037083B" w:rsidRDefault="000D465A" w:rsidP="00144524">
            <w:pPr>
              <w:jc w:val="center"/>
              <w:rPr>
                <w:rFonts w:ascii="Arial" w:hAnsi="Arial" w:cs="Arial"/>
                <w:b/>
                <w:sz w:val="24"/>
                <w:szCs w:val="24"/>
              </w:rPr>
            </w:pPr>
            <w:r w:rsidRPr="0037083B">
              <w:rPr>
                <w:rFonts w:ascii="Arial" w:hAnsi="Arial" w:cs="Arial"/>
                <w:b/>
                <w:sz w:val="24"/>
                <w:szCs w:val="24"/>
              </w:rPr>
              <w:t>Core / Additional Service</w:t>
            </w:r>
          </w:p>
        </w:tc>
      </w:tr>
      <w:tr w:rsidR="000D465A" w:rsidRPr="0037083B" w:rsidTr="00144524">
        <w:trPr>
          <w:trHeight w:val="284"/>
        </w:trPr>
        <w:tc>
          <w:tcPr>
            <w:tcW w:w="9067" w:type="dxa"/>
            <w:shd w:val="clear" w:color="auto" w:fill="E7E6E6" w:themeFill="background2"/>
          </w:tcPr>
          <w:p w:rsidR="000D465A" w:rsidRPr="0037083B" w:rsidRDefault="000D465A" w:rsidP="00144524">
            <w:pPr>
              <w:rPr>
                <w:rFonts w:ascii="Arial" w:hAnsi="Arial" w:cs="Arial"/>
                <w:b/>
                <w:sz w:val="24"/>
                <w:szCs w:val="24"/>
              </w:rPr>
            </w:pPr>
            <w:r w:rsidRPr="0037083B">
              <w:rPr>
                <w:rFonts w:ascii="Arial" w:hAnsi="Arial" w:cs="Arial"/>
                <w:b/>
                <w:sz w:val="24"/>
                <w:szCs w:val="24"/>
              </w:rPr>
              <w:t>Work Package A – Contract Management</w:t>
            </w:r>
            <w:r w:rsidRPr="0037083B">
              <w:rPr>
                <w:rFonts w:ascii="Arial" w:hAnsi="Arial" w:cs="Arial"/>
                <w:b/>
                <w:sz w:val="24"/>
                <w:szCs w:val="24"/>
              </w:rPr>
              <w:tab/>
            </w:r>
            <w:r w:rsidRPr="0037083B">
              <w:rPr>
                <w:rFonts w:ascii="Arial" w:hAnsi="Arial" w:cs="Arial"/>
                <w:b/>
                <w:sz w:val="24"/>
                <w:szCs w:val="24"/>
              </w:rPr>
              <w:tab/>
            </w:r>
            <w:r w:rsidRPr="0037083B">
              <w:rPr>
                <w:rFonts w:ascii="Arial" w:hAnsi="Arial" w:cs="Arial"/>
                <w:b/>
                <w:sz w:val="24"/>
                <w:szCs w:val="24"/>
              </w:rPr>
              <w:tab/>
            </w:r>
            <w:r w:rsidRPr="0037083B">
              <w:rPr>
                <w:rFonts w:ascii="Arial" w:hAnsi="Arial" w:cs="Arial"/>
                <w:b/>
                <w:sz w:val="24"/>
                <w:szCs w:val="24"/>
              </w:rPr>
              <w:tab/>
            </w:r>
          </w:p>
        </w:tc>
        <w:tc>
          <w:tcPr>
            <w:tcW w:w="1418" w:type="dxa"/>
            <w:shd w:val="clear" w:color="auto" w:fill="E7E6E6" w:themeFill="background2"/>
          </w:tcPr>
          <w:p w:rsidR="000D465A" w:rsidRPr="0037083B" w:rsidRDefault="000D465A" w:rsidP="00144524">
            <w:pPr>
              <w:jc w:val="center"/>
              <w:rPr>
                <w:rFonts w:ascii="Arial" w:hAnsi="Arial" w:cs="Arial"/>
                <w:b/>
                <w:sz w:val="24"/>
                <w:szCs w:val="24"/>
              </w:rPr>
            </w:pPr>
          </w:p>
        </w:tc>
      </w:tr>
      <w:tr w:rsidR="000D465A" w:rsidRPr="0037083B" w:rsidTr="00144524">
        <w:tc>
          <w:tcPr>
            <w:tcW w:w="9067" w:type="dxa"/>
            <w:vAlign w:val="center"/>
          </w:tcPr>
          <w:p w:rsidR="000D465A" w:rsidRPr="0037083B" w:rsidRDefault="000D465A" w:rsidP="00144524">
            <w:pPr>
              <w:rPr>
                <w:rFonts w:ascii="Arial" w:eastAsia="Times New Roman" w:hAnsi="Arial" w:cs="Arial"/>
                <w:sz w:val="24"/>
                <w:szCs w:val="24"/>
                <w:lang w:eastAsia="en-GB"/>
              </w:rPr>
            </w:pPr>
            <w:r w:rsidRPr="0037083B">
              <w:rPr>
                <w:rFonts w:ascii="Arial" w:eastAsia="Times New Roman" w:hAnsi="Arial" w:cs="Arial"/>
                <w:sz w:val="24"/>
                <w:szCs w:val="24"/>
                <w:lang w:eastAsia="en-GB"/>
              </w:rPr>
              <w:t>Service A1 - Integration</w:t>
            </w:r>
          </w:p>
        </w:tc>
        <w:tc>
          <w:tcPr>
            <w:tcW w:w="1418" w:type="dxa"/>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Core</w:t>
            </w:r>
          </w:p>
        </w:tc>
      </w:tr>
      <w:tr w:rsidR="000D465A" w:rsidRPr="0037083B" w:rsidTr="00144524">
        <w:tc>
          <w:tcPr>
            <w:tcW w:w="9067" w:type="dxa"/>
            <w:vAlign w:val="center"/>
          </w:tcPr>
          <w:p w:rsidR="000D465A" w:rsidRPr="0037083B" w:rsidRDefault="000D465A" w:rsidP="00144524">
            <w:pPr>
              <w:rPr>
                <w:rFonts w:ascii="Arial" w:eastAsia="Times New Roman" w:hAnsi="Arial" w:cs="Arial"/>
                <w:sz w:val="24"/>
                <w:szCs w:val="24"/>
                <w:lang w:eastAsia="en-GB"/>
              </w:rPr>
            </w:pPr>
            <w:r w:rsidRPr="0037083B">
              <w:rPr>
                <w:rFonts w:ascii="Arial" w:eastAsia="Times New Roman" w:hAnsi="Arial" w:cs="Arial"/>
                <w:sz w:val="24"/>
                <w:szCs w:val="24"/>
                <w:lang w:eastAsia="en-GB"/>
              </w:rPr>
              <w:t>Service A2 - Health and Safety</w:t>
            </w:r>
          </w:p>
        </w:tc>
        <w:tc>
          <w:tcPr>
            <w:tcW w:w="1418" w:type="dxa"/>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Core</w:t>
            </w:r>
          </w:p>
        </w:tc>
      </w:tr>
      <w:tr w:rsidR="000D465A" w:rsidRPr="0037083B" w:rsidTr="00144524">
        <w:tc>
          <w:tcPr>
            <w:tcW w:w="9067" w:type="dxa"/>
            <w:vAlign w:val="center"/>
          </w:tcPr>
          <w:p w:rsidR="000D465A" w:rsidRPr="0037083B" w:rsidRDefault="000D465A" w:rsidP="00144524">
            <w:pPr>
              <w:rPr>
                <w:rFonts w:ascii="Arial" w:eastAsia="Times New Roman" w:hAnsi="Arial" w:cs="Arial"/>
                <w:sz w:val="24"/>
                <w:szCs w:val="24"/>
                <w:lang w:eastAsia="en-GB"/>
              </w:rPr>
            </w:pPr>
            <w:r w:rsidRPr="0037083B">
              <w:rPr>
                <w:rFonts w:ascii="Arial" w:eastAsia="Times New Roman" w:hAnsi="Arial" w:cs="Arial"/>
                <w:sz w:val="24"/>
                <w:szCs w:val="24"/>
                <w:lang w:eastAsia="en-GB"/>
              </w:rPr>
              <w:t>Service A3 - Management Services</w:t>
            </w:r>
          </w:p>
        </w:tc>
        <w:tc>
          <w:tcPr>
            <w:tcW w:w="1418" w:type="dxa"/>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Core</w:t>
            </w:r>
          </w:p>
        </w:tc>
      </w:tr>
      <w:tr w:rsidR="000D465A" w:rsidRPr="0037083B" w:rsidTr="00144524">
        <w:tc>
          <w:tcPr>
            <w:tcW w:w="9067" w:type="dxa"/>
            <w:vAlign w:val="center"/>
          </w:tcPr>
          <w:p w:rsidR="000D465A" w:rsidRPr="0037083B" w:rsidRDefault="000D465A" w:rsidP="00144524">
            <w:pPr>
              <w:rPr>
                <w:rFonts w:ascii="Arial" w:eastAsia="Times New Roman" w:hAnsi="Arial" w:cs="Arial"/>
                <w:sz w:val="24"/>
                <w:szCs w:val="24"/>
                <w:lang w:eastAsia="en-GB"/>
              </w:rPr>
            </w:pPr>
            <w:r w:rsidRPr="0037083B">
              <w:rPr>
                <w:rFonts w:ascii="Arial" w:eastAsia="Times New Roman" w:hAnsi="Arial" w:cs="Arial"/>
                <w:sz w:val="24"/>
                <w:szCs w:val="24"/>
                <w:lang w:eastAsia="en-GB"/>
              </w:rPr>
              <w:t>Service A4 - Service Delivery Plans</w:t>
            </w:r>
          </w:p>
        </w:tc>
        <w:tc>
          <w:tcPr>
            <w:tcW w:w="1418" w:type="dxa"/>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Core</w:t>
            </w:r>
          </w:p>
        </w:tc>
      </w:tr>
      <w:tr w:rsidR="000D465A" w:rsidRPr="0037083B" w:rsidTr="00144524">
        <w:tc>
          <w:tcPr>
            <w:tcW w:w="9067" w:type="dxa"/>
            <w:vAlign w:val="center"/>
          </w:tcPr>
          <w:p w:rsidR="000D465A" w:rsidRPr="0037083B" w:rsidRDefault="000D465A" w:rsidP="00144524">
            <w:pPr>
              <w:rPr>
                <w:rFonts w:ascii="Arial" w:eastAsia="Times New Roman" w:hAnsi="Arial" w:cs="Arial"/>
                <w:sz w:val="24"/>
                <w:szCs w:val="24"/>
                <w:lang w:eastAsia="en-GB"/>
              </w:rPr>
            </w:pPr>
            <w:r w:rsidRPr="0037083B">
              <w:rPr>
                <w:rFonts w:ascii="Arial" w:eastAsia="Times New Roman" w:hAnsi="Arial" w:cs="Arial"/>
                <w:sz w:val="24"/>
                <w:szCs w:val="24"/>
                <w:lang w:eastAsia="en-GB"/>
              </w:rPr>
              <w:t>Service A5 - Fire Safety</w:t>
            </w:r>
          </w:p>
        </w:tc>
        <w:tc>
          <w:tcPr>
            <w:tcW w:w="1418" w:type="dxa"/>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Core</w:t>
            </w:r>
          </w:p>
        </w:tc>
      </w:tr>
      <w:tr w:rsidR="000D465A" w:rsidRPr="0037083B" w:rsidTr="00144524">
        <w:tc>
          <w:tcPr>
            <w:tcW w:w="9067" w:type="dxa"/>
            <w:vAlign w:val="center"/>
          </w:tcPr>
          <w:p w:rsidR="000D465A" w:rsidRPr="0037083B" w:rsidRDefault="000D465A" w:rsidP="00144524">
            <w:pPr>
              <w:rPr>
                <w:rFonts w:ascii="Arial" w:eastAsia="Times New Roman" w:hAnsi="Arial" w:cs="Arial"/>
                <w:sz w:val="24"/>
                <w:szCs w:val="24"/>
                <w:lang w:eastAsia="en-GB"/>
              </w:rPr>
            </w:pPr>
            <w:r w:rsidRPr="0037083B">
              <w:rPr>
                <w:rFonts w:ascii="Arial" w:eastAsia="Times New Roman" w:hAnsi="Arial" w:cs="Arial"/>
                <w:sz w:val="24"/>
                <w:szCs w:val="24"/>
                <w:lang w:eastAsia="en-GB"/>
              </w:rPr>
              <w:t>Service A6 - Accessibility Services</w:t>
            </w:r>
          </w:p>
        </w:tc>
        <w:tc>
          <w:tcPr>
            <w:tcW w:w="1418" w:type="dxa"/>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Core</w:t>
            </w:r>
          </w:p>
        </w:tc>
      </w:tr>
      <w:tr w:rsidR="000D465A" w:rsidRPr="0037083B" w:rsidTr="00144524">
        <w:tc>
          <w:tcPr>
            <w:tcW w:w="9067" w:type="dxa"/>
            <w:vAlign w:val="center"/>
          </w:tcPr>
          <w:p w:rsidR="000D465A" w:rsidRPr="0037083B" w:rsidRDefault="000D465A" w:rsidP="00144524">
            <w:pPr>
              <w:rPr>
                <w:rFonts w:ascii="Arial" w:eastAsia="Times New Roman" w:hAnsi="Arial" w:cs="Arial"/>
                <w:sz w:val="24"/>
                <w:szCs w:val="24"/>
                <w:lang w:eastAsia="en-GB"/>
              </w:rPr>
            </w:pPr>
            <w:r w:rsidRPr="0037083B">
              <w:rPr>
                <w:rFonts w:ascii="Arial" w:eastAsia="Times New Roman" w:hAnsi="Arial" w:cs="Arial"/>
                <w:sz w:val="24"/>
                <w:szCs w:val="24"/>
                <w:lang w:eastAsia="en-GB"/>
              </w:rPr>
              <w:t>Service A7 - Risk management</w:t>
            </w:r>
          </w:p>
        </w:tc>
        <w:tc>
          <w:tcPr>
            <w:tcW w:w="1418" w:type="dxa"/>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Core</w:t>
            </w:r>
          </w:p>
        </w:tc>
      </w:tr>
      <w:tr w:rsidR="000D465A" w:rsidRPr="0037083B" w:rsidTr="00144524">
        <w:tc>
          <w:tcPr>
            <w:tcW w:w="9067" w:type="dxa"/>
            <w:vAlign w:val="center"/>
          </w:tcPr>
          <w:p w:rsidR="000D465A" w:rsidRPr="0037083B" w:rsidRDefault="000D465A" w:rsidP="00144524">
            <w:pPr>
              <w:rPr>
                <w:rFonts w:ascii="Arial" w:eastAsia="Times New Roman" w:hAnsi="Arial" w:cs="Arial"/>
                <w:sz w:val="24"/>
                <w:szCs w:val="24"/>
                <w:lang w:eastAsia="en-GB"/>
              </w:rPr>
            </w:pPr>
            <w:r w:rsidRPr="0037083B">
              <w:rPr>
                <w:rFonts w:ascii="Arial" w:eastAsia="Times New Roman" w:hAnsi="Arial" w:cs="Arial"/>
                <w:sz w:val="24"/>
                <w:szCs w:val="24"/>
                <w:lang w:eastAsia="en-GB"/>
              </w:rPr>
              <w:t>Service A8 – Customer satisfaction</w:t>
            </w:r>
          </w:p>
        </w:tc>
        <w:tc>
          <w:tcPr>
            <w:tcW w:w="1418" w:type="dxa"/>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Core</w:t>
            </w:r>
          </w:p>
        </w:tc>
      </w:tr>
      <w:tr w:rsidR="000D465A" w:rsidRPr="0037083B" w:rsidTr="00144524">
        <w:tc>
          <w:tcPr>
            <w:tcW w:w="9067" w:type="dxa"/>
            <w:vAlign w:val="center"/>
          </w:tcPr>
          <w:p w:rsidR="000D465A" w:rsidRPr="0037083B" w:rsidRDefault="000D465A" w:rsidP="00144524">
            <w:pPr>
              <w:rPr>
                <w:rFonts w:ascii="Arial" w:eastAsia="Times New Roman" w:hAnsi="Arial" w:cs="Arial"/>
                <w:sz w:val="24"/>
                <w:szCs w:val="24"/>
                <w:lang w:eastAsia="en-GB"/>
              </w:rPr>
            </w:pPr>
            <w:r w:rsidRPr="0037083B">
              <w:rPr>
                <w:rFonts w:ascii="Arial" w:eastAsia="Times New Roman" w:hAnsi="Arial" w:cs="Arial"/>
                <w:sz w:val="24"/>
                <w:szCs w:val="24"/>
                <w:lang w:eastAsia="en-GB"/>
              </w:rPr>
              <w:t>Service A9 – Reporting</w:t>
            </w:r>
          </w:p>
        </w:tc>
        <w:tc>
          <w:tcPr>
            <w:tcW w:w="1418" w:type="dxa"/>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Core</w:t>
            </w:r>
          </w:p>
        </w:tc>
      </w:tr>
      <w:tr w:rsidR="000D465A" w:rsidRPr="0037083B" w:rsidTr="00144524">
        <w:tc>
          <w:tcPr>
            <w:tcW w:w="9067" w:type="dxa"/>
            <w:vAlign w:val="center"/>
          </w:tcPr>
          <w:p w:rsidR="000D465A" w:rsidRPr="0037083B" w:rsidRDefault="000D465A" w:rsidP="00144524">
            <w:pPr>
              <w:rPr>
                <w:rFonts w:ascii="Arial" w:eastAsia="Times New Roman" w:hAnsi="Arial" w:cs="Arial"/>
                <w:sz w:val="24"/>
                <w:szCs w:val="24"/>
                <w:lang w:eastAsia="en-GB"/>
              </w:rPr>
            </w:pPr>
            <w:r w:rsidRPr="0037083B">
              <w:rPr>
                <w:rFonts w:ascii="Arial" w:eastAsia="Times New Roman" w:hAnsi="Arial" w:cs="Arial"/>
                <w:sz w:val="24"/>
                <w:szCs w:val="24"/>
                <w:lang w:eastAsia="en-GB"/>
              </w:rPr>
              <w:t>Service A10 – Performance self-monitoring</w:t>
            </w:r>
          </w:p>
        </w:tc>
        <w:tc>
          <w:tcPr>
            <w:tcW w:w="1418" w:type="dxa"/>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Core</w:t>
            </w:r>
          </w:p>
        </w:tc>
      </w:tr>
      <w:tr w:rsidR="000D465A" w:rsidRPr="0037083B" w:rsidTr="00144524">
        <w:tc>
          <w:tcPr>
            <w:tcW w:w="9067" w:type="dxa"/>
            <w:vAlign w:val="center"/>
          </w:tcPr>
          <w:p w:rsidR="000D465A" w:rsidRPr="0037083B" w:rsidRDefault="000D465A" w:rsidP="00144524">
            <w:pPr>
              <w:rPr>
                <w:rFonts w:ascii="Arial" w:eastAsia="Times New Roman" w:hAnsi="Arial" w:cs="Arial"/>
                <w:sz w:val="24"/>
                <w:szCs w:val="24"/>
                <w:lang w:eastAsia="en-GB"/>
              </w:rPr>
            </w:pPr>
            <w:r w:rsidRPr="0037083B">
              <w:rPr>
                <w:rFonts w:ascii="Arial" w:eastAsia="Times New Roman" w:hAnsi="Arial" w:cs="Arial"/>
                <w:sz w:val="24"/>
                <w:szCs w:val="24"/>
                <w:lang w:eastAsia="en-GB"/>
              </w:rPr>
              <w:t>Service A11 - Business Continuity and Disaster Recovery (BCDR) Plan</w:t>
            </w:r>
          </w:p>
        </w:tc>
        <w:tc>
          <w:tcPr>
            <w:tcW w:w="1418" w:type="dxa"/>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Core</w:t>
            </w:r>
          </w:p>
        </w:tc>
      </w:tr>
      <w:tr w:rsidR="000D465A" w:rsidRPr="0037083B" w:rsidTr="00144524">
        <w:tc>
          <w:tcPr>
            <w:tcW w:w="9067" w:type="dxa"/>
            <w:vAlign w:val="center"/>
          </w:tcPr>
          <w:p w:rsidR="000D465A" w:rsidRPr="0037083B" w:rsidRDefault="000D465A" w:rsidP="00144524">
            <w:pPr>
              <w:rPr>
                <w:rFonts w:ascii="Arial" w:eastAsia="Times New Roman" w:hAnsi="Arial" w:cs="Arial"/>
                <w:sz w:val="24"/>
                <w:szCs w:val="24"/>
                <w:lang w:eastAsia="en-GB"/>
              </w:rPr>
            </w:pPr>
            <w:r w:rsidRPr="0037083B">
              <w:rPr>
                <w:rFonts w:ascii="Arial" w:eastAsia="Times New Roman" w:hAnsi="Arial" w:cs="Arial"/>
                <w:sz w:val="24"/>
                <w:szCs w:val="24"/>
                <w:lang w:eastAsia="en-GB"/>
              </w:rPr>
              <w:t>Service A12 – Quality Management Systems</w:t>
            </w:r>
          </w:p>
        </w:tc>
        <w:tc>
          <w:tcPr>
            <w:tcW w:w="1418" w:type="dxa"/>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Core</w:t>
            </w:r>
          </w:p>
        </w:tc>
      </w:tr>
      <w:tr w:rsidR="000D465A" w:rsidRPr="0037083B" w:rsidTr="00144524">
        <w:tc>
          <w:tcPr>
            <w:tcW w:w="9067" w:type="dxa"/>
            <w:vAlign w:val="center"/>
          </w:tcPr>
          <w:p w:rsidR="000D465A" w:rsidRPr="0037083B" w:rsidRDefault="000D465A" w:rsidP="00144524">
            <w:pPr>
              <w:rPr>
                <w:rFonts w:ascii="Arial" w:eastAsia="Times New Roman" w:hAnsi="Arial" w:cs="Arial"/>
                <w:sz w:val="24"/>
                <w:szCs w:val="24"/>
                <w:lang w:eastAsia="en-GB"/>
              </w:rPr>
            </w:pPr>
            <w:r w:rsidRPr="0037083B">
              <w:rPr>
                <w:rFonts w:ascii="Arial" w:eastAsia="Times New Roman" w:hAnsi="Arial" w:cs="Arial"/>
                <w:sz w:val="24"/>
                <w:szCs w:val="24"/>
                <w:lang w:eastAsia="en-GB"/>
              </w:rPr>
              <w:t>Service A13 – Staff Management, Recruitment and Training</w:t>
            </w:r>
          </w:p>
        </w:tc>
        <w:tc>
          <w:tcPr>
            <w:tcW w:w="1418" w:type="dxa"/>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Core</w:t>
            </w:r>
          </w:p>
        </w:tc>
      </w:tr>
      <w:tr w:rsidR="000D465A" w:rsidRPr="0037083B" w:rsidTr="00144524">
        <w:tc>
          <w:tcPr>
            <w:tcW w:w="9067" w:type="dxa"/>
            <w:vAlign w:val="center"/>
          </w:tcPr>
          <w:p w:rsidR="000D465A" w:rsidRPr="0037083B" w:rsidRDefault="000D465A" w:rsidP="00144524">
            <w:pPr>
              <w:rPr>
                <w:rFonts w:ascii="Arial" w:eastAsia="Times New Roman" w:hAnsi="Arial" w:cs="Arial"/>
                <w:sz w:val="24"/>
                <w:szCs w:val="24"/>
                <w:lang w:eastAsia="en-GB"/>
              </w:rPr>
            </w:pPr>
            <w:r w:rsidRPr="0037083B">
              <w:rPr>
                <w:rFonts w:ascii="Arial" w:eastAsia="Times New Roman" w:hAnsi="Arial" w:cs="Arial"/>
                <w:sz w:val="24"/>
                <w:szCs w:val="24"/>
                <w:lang w:eastAsia="en-GB"/>
              </w:rPr>
              <w:t>Service A14 - Selection and Management of Subcontractors</w:t>
            </w:r>
          </w:p>
        </w:tc>
        <w:tc>
          <w:tcPr>
            <w:tcW w:w="1418" w:type="dxa"/>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Core</w:t>
            </w:r>
          </w:p>
        </w:tc>
      </w:tr>
      <w:tr w:rsidR="000D465A" w:rsidRPr="0037083B" w:rsidTr="00144524">
        <w:tc>
          <w:tcPr>
            <w:tcW w:w="9067" w:type="dxa"/>
            <w:vAlign w:val="center"/>
          </w:tcPr>
          <w:p w:rsidR="000D465A" w:rsidRPr="0037083B" w:rsidRDefault="000D465A" w:rsidP="00144524">
            <w:pPr>
              <w:rPr>
                <w:rFonts w:ascii="Arial" w:eastAsia="Times New Roman" w:hAnsi="Arial" w:cs="Arial"/>
                <w:sz w:val="24"/>
                <w:szCs w:val="24"/>
                <w:lang w:eastAsia="en-GB"/>
              </w:rPr>
            </w:pPr>
            <w:r w:rsidRPr="0037083B">
              <w:rPr>
                <w:rFonts w:ascii="Arial" w:eastAsia="Times New Roman" w:hAnsi="Arial" w:cs="Arial"/>
                <w:sz w:val="24"/>
                <w:szCs w:val="24"/>
                <w:lang w:eastAsia="en-GB"/>
              </w:rPr>
              <w:t xml:space="preserve">Service A15 - Compliance </w:t>
            </w:r>
          </w:p>
        </w:tc>
        <w:tc>
          <w:tcPr>
            <w:tcW w:w="1418" w:type="dxa"/>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Core</w:t>
            </w:r>
          </w:p>
        </w:tc>
      </w:tr>
      <w:tr w:rsidR="000D465A" w:rsidRPr="0037083B" w:rsidTr="00144524">
        <w:tc>
          <w:tcPr>
            <w:tcW w:w="9067" w:type="dxa"/>
            <w:tcBorders>
              <w:bottom w:val="single" w:sz="4" w:space="0" w:color="auto"/>
            </w:tcBorders>
            <w:vAlign w:val="center"/>
          </w:tcPr>
          <w:p w:rsidR="000D465A" w:rsidRPr="0037083B" w:rsidRDefault="000D465A" w:rsidP="00144524">
            <w:pPr>
              <w:rPr>
                <w:rFonts w:ascii="Arial" w:eastAsia="Times New Roman" w:hAnsi="Arial" w:cs="Arial"/>
                <w:sz w:val="24"/>
                <w:szCs w:val="24"/>
                <w:lang w:eastAsia="en-GB"/>
              </w:rPr>
            </w:pPr>
            <w:r w:rsidRPr="0037083B">
              <w:rPr>
                <w:rFonts w:ascii="Arial" w:eastAsia="Times New Roman" w:hAnsi="Arial" w:cs="Arial"/>
                <w:sz w:val="24"/>
                <w:szCs w:val="24"/>
                <w:lang w:eastAsia="en-GB"/>
              </w:rPr>
              <w:t>Service A16 – Sustainability</w:t>
            </w:r>
          </w:p>
        </w:tc>
        <w:tc>
          <w:tcPr>
            <w:tcW w:w="1418" w:type="dxa"/>
            <w:tcBorders>
              <w:bottom w:val="single" w:sz="4" w:space="0" w:color="auto"/>
            </w:tcBorders>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Core</w:t>
            </w:r>
          </w:p>
        </w:tc>
      </w:tr>
      <w:tr w:rsidR="00423D50" w:rsidRPr="00017BAC" w:rsidTr="00144524">
        <w:tc>
          <w:tcPr>
            <w:tcW w:w="9067" w:type="dxa"/>
            <w:tcBorders>
              <w:bottom w:val="single" w:sz="4" w:space="0" w:color="auto"/>
            </w:tcBorders>
            <w:vAlign w:val="center"/>
          </w:tcPr>
          <w:p w:rsidR="00423D50" w:rsidRPr="00017BAC" w:rsidRDefault="00423D50" w:rsidP="00423D50">
            <w:pPr>
              <w:rPr>
                <w:rFonts w:ascii="Arial" w:eastAsia="Times New Roman" w:hAnsi="Arial" w:cs="Arial"/>
                <w:sz w:val="24"/>
                <w:szCs w:val="24"/>
                <w:lang w:eastAsia="en-GB"/>
              </w:rPr>
            </w:pPr>
            <w:r w:rsidRPr="00017BAC">
              <w:rPr>
                <w:rFonts w:ascii="Arial" w:eastAsia="Times New Roman" w:hAnsi="Arial" w:cs="Arial"/>
                <w:sz w:val="24"/>
                <w:szCs w:val="24"/>
                <w:lang w:eastAsia="en-GB"/>
              </w:rPr>
              <w:t xml:space="preserve">Service A17 – Social Value </w:t>
            </w:r>
          </w:p>
        </w:tc>
        <w:tc>
          <w:tcPr>
            <w:tcW w:w="1418" w:type="dxa"/>
            <w:tcBorders>
              <w:bottom w:val="single" w:sz="4" w:space="0" w:color="auto"/>
            </w:tcBorders>
            <w:vAlign w:val="center"/>
          </w:tcPr>
          <w:p w:rsidR="00423D50" w:rsidRPr="00017BAC" w:rsidRDefault="00423D50" w:rsidP="00144524">
            <w:pPr>
              <w:jc w:val="center"/>
              <w:rPr>
                <w:rFonts w:ascii="Arial" w:eastAsia="Times New Roman" w:hAnsi="Arial" w:cs="Arial"/>
                <w:sz w:val="24"/>
                <w:szCs w:val="24"/>
                <w:lang w:eastAsia="en-GB"/>
              </w:rPr>
            </w:pPr>
            <w:r w:rsidRPr="00017BAC">
              <w:rPr>
                <w:rFonts w:ascii="Arial" w:eastAsia="Times New Roman" w:hAnsi="Arial" w:cs="Arial"/>
                <w:sz w:val="24"/>
                <w:szCs w:val="24"/>
                <w:lang w:eastAsia="en-GB"/>
              </w:rPr>
              <w:t>Core</w:t>
            </w:r>
          </w:p>
        </w:tc>
      </w:tr>
      <w:tr w:rsidR="00423D50" w:rsidRPr="00017BAC" w:rsidTr="00144524">
        <w:tc>
          <w:tcPr>
            <w:tcW w:w="9067" w:type="dxa"/>
            <w:tcBorders>
              <w:bottom w:val="single" w:sz="4" w:space="0" w:color="auto"/>
            </w:tcBorders>
            <w:vAlign w:val="center"/>
          </w:tcPr>
          <w:p w:rsidR="00423D50" w:rsidRPr="00017BAC" w:rsidRDefault="00423D50" w:rsidP="00423D50">
            <w:pPr>
              <w:rPr>
                <w:rFonts w:ascii="Arial" w:eastAsia="Times New Roman" w:hAnsi="Arial" w:cs="Arial"/>
                <w:sz w:val="24"/>
                <w:szCs w:val="24"/>
                <w:lang w:eastAsia="en-GB"/>
              </w:rPr>
            </w:pPr>
            <w:r w:rsidRPr="00017BAC">
              <w:rPr>
                <w:rFonts w:ascii="Arial" w:eastAsia="Times New Roman" w:hAnsi="Arial" w:cs="Arial"/>
                <w:sz w:val="24"/>
                <w:szCs w:val="24"/>
                <w:lang w:eastAsia="en-GB"/>
              </w:rPr>
              <w:t xml:space="preserve">Service A18 – Carbon Net Zero </w:t>
            </w:r>
          </w:p>
        </w:tc>
        <w:tc>
          <w:tcPr>
            <w:tcW w:w="1418" w:type="dxa"/>
            <w:tcBorders>
              <w:bottom w:val="single" w:sz="4" w:space="0" w:color="auto"/>
            </w:tcBorders>
            <w:vAlign w:val="center"/>
          </w:tcPr>
          <w:p w:rsidR="00423D50" w:rsidRPr="00017BAC" w:rsidRDefault="00423D50" w:rsidP="00144524">
            <w:pPr>
              <w:jc w:val="center"/>
              <w:rPr>
                <w:rFonts w:ascii="Arial" w:eastAsia="Times New Roman" w:hAnsi="Arial" w:cs="Arial"/>
                <w:sz w:val="24"/>
                <w:szCs w:val="24"/>
                <w:lang w:eastAsia="en-GB"/>
              </w:rPr>
            </w:pPr>
            <w:r w:rsidRPr="00017BAC">
              <w:rPr>
                <w:rFonts w:ascii="Arial" w:eastAsia="Times New Roman" w:hAnsi="Arial" w:cs="Arial"/>
                <w:sz w:val="24"/>
                <w:szCs w:val="24"/>
                <w:lang w:eastAsia="en-GB"/>
              </w:rPr>
              <w:t>Core</w:t>
            </w:r>
          </w:p>
        </w:tc>
      </w:tr>
      <w:tr w:rsidR="000D465A" w:rsidRPr="0037083B" w:rsidTr="00144524">
        <w:tc>
          <w:tcPr>
            <w:tcW w:w="9067" w:type="dxa"/>
            <w:shd w:val="clear" w:color="auto" w:fill="E7E6E6" w:themeFill="background2"/>
          </w:tcPr>
          <w:p w:rsidR="000D465A" w:rsidRPr="0037083B" w:rsidRDefault="000D465A" w:rsidP="00144524">
            <w:pPr>
              <w:rPr>
                <w:rFonts w:ascii="Arial" w:hAnsi="Arial" w:cs="Arial"/>
                <w:b/>
                <w:sz w:val="24"/>
                <w:szCs w:val="24"/>
              </w:rPr>
            </w:pPr>
            <w:r w:rsidRPr="0037083B">
              <w:rPr>
                <w:rFonts w:ascii="Arial" w:hAnsi="Arial" w:cs="Arial"/>
                <w:b/>
                <w:sz w:val="24"/>
                <w:szCs w:val="24"/>
              </w:rPr>
              <w:t>Work Package B – Contract Mobilisation</w:t>
            </w:r>
            <w:r w:rsidRPr="0037083B">
              <w:rPr>
                <w:rFonts w:ascii="Arial" w:hAnsi="Arial" w:cs="Arial"/>
                <w:b/>
                <w:sz w:val="24"/>
                <w:szCs w:val="24"/>
              </w:rPr>
              <w:tab/>
            </w:r>
          </w:p>
        </w:tc>
        <w:tc>
          <w:tcPr>
            <w:tcW w:w="1418" w:type="dxa"/>
            <w:shd w:val="clear" w:color="auto" w:fill="E7E6E6" w:themeFill="background2"/>
          </w:tcPr>
          <w:p w:rsidR="000D465A" w:rsidRPr="0037083B" w:rsidRDefault="000D465A" w:rsidP="00144524">
            <w:pPr>
              <w:jc w:val="center"/>
              <w:rPr>
                <w:rFonts w:ascii="Arial" w:hAnsi="Arial" w:cs="Arial"/>
                <w:b/>
                <w:sz w:val="24"/>
                <w:szCs w:val="24"/>
              </w:rPr>
            </w:pPr>
          </w:p>
        </w:tc>
      </w:tr>
      <w:tr w:rsidR="000D465A" w:rsidRPr="0037083B" w:rsidTr="00144524">
        <w:tc>
          <w:tcPr>
            <w:tcW w:w="9067" w:type="dxa"/>
            <w:tcBorders>
              <w:bottom w:val="single" w:sz="4" w:space="0" w:color="auto"/>
            </w:tcBorders>
            <w:vAlign w:val="center"/>
          </w:tcPr>
          <w:p w:rsidR="000D465A" w:rsidRPr="0037083B" w:rsidRDefault="000D465A" w:rsidP="00144524">
            <w:pPr>
              <w:rPr>
                <w:rFonts w:ascii="Arial" w:eastAsia="Times New Roman" w:hAnsi="Arial" w:cs="Arial"/>
                <w:sz w:val="24"/>
                <w:szCs w:val="24"/>
                <w:lang w:eastAsia="en-GB"/>
              </w:rPr>
            </w:pPr>
            <w:r w:rsidRPr="0037083B">
              <w:rPr>
                <w:rFonts w:ascii="Arial" w:eastAsia="Times New Roman" w:hAnsi="Arial" w:cs="Arial"/>
                <w:sz w:val="24"/>
                <w:szCs w:val="24"/>
                <w:lang w:eastAsia="en-GB"/>
              </w:rPr>
              <w:t xml:space="preserve">Service B1 – Contract Mobilisation </w:t>
            </w:r>
          </w:p>
        </w:tc>
        <w:tc>
          <w:tcPr>
            <w:tcW w:w="1418" w:type="dxa"/>
            <w:tcBorders>
              <w:bottom w:val="single" w:sz="4" w:space="0" w:color="auto"/>
            </w:tcBorders>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Core</w:t>
            </w:r>
          </w:p>
        </w:tc>
      </w:tr>
      <w:tr w:rsidR="000D465A" w:rsidRPr="0037083B" w:rsidTr="00144524">
        <w:tc>
          <w:tcPr>
            <w:tcW w:w="9067" w:type="dxa"/>
            <w:shd w:val="clear" w:color="auto" w:fill="E7E6E6" w:themeFill="background2"/>
          </w:tcPr>
          <w:p w:rsidR="000D465A" w:rsidRPr="0037083B" w:rsidRDefault="000D465A" w:rsidP="00144524">
            <w:pPr>
              <w:rPr>
                <w:rFonts w:ascii="Arial" w:hAnsi="Arial" w:cs="Arial"/>
                <w:b/>
                <w:sz w:val="24"/>
                <w:szCs w:val="24"/>
              </w:rPr>
            </w:pPr>
            <w:r w:rsidRPr="0037083B">
              <w:rPr>
                <w:rFonts w:ascii="Arial" w:hAnsi="Arial" w:cs="Arial"/>
                <w:b/>
                <w:sz w:val="24"/>
                <w:szCs w:val="24"/>
              </w:rPr>
              <w:t>Work Package C – Social Value</w:t>
            </w:r>
          </w:p>
        </w:tc>
        <w:tc>
          <w:tcPr>
            <w:tcW w:w="1418" w:type="dxa"/>
            <w:shd w:val="clear" w:color="auto" w:fill="E7E6E6" w:themeFill="background2"/>
          </w:tcPr>
          <w:p w:rsidR="000D465A" w:rsidRPr="0037083B" w:rsidRDefault="000D465A" w:rsidP="00144524">
            <w:pPr>
              <w:jc w:val="center"/>
              <w:rPr>
                <w:rFonts w:ascii="Arial" w:hAnsi="Arial" w:cs="Arial"/>
                <w:b/>
                <w:sz w:val="24"/>
                <w:szCs w:val="24"/>
              </w:rPr>
            </w:pPr>
          </w:p>
        </w:tc>
      </w:tr>
      <w:tr w:rsidR="000D465A" w:rsidRPr="0037083B" w:rsidTr="00144524">
        <w:tc>
          <w:tcPr>
            <w:tcW w:w="9067" w:type="dxa"/>
            <w:tcBorders>
              <w:bottom w:val="single" w:sz="4" w:space="0" w:color="auto"/>
            </w:tcBorders>
            <w:vAlign w:val="center"/>
          </w:tcPr>
          <w:p w:rsidR="000D465A" w:rsidRPr="0037083B" w:rsidRDefault="000D465A" w:rsidP="00144524">
            <w:pPr>
              <w:rPr>
                <w:rFonts w:ascii="Arial" w:eastAsia="Times New Roman" w:hAnsi="Arial" w:cs="Arial"/>
                <w:sz w:val="24"/>
                <w:szCs w:val="24"/>
                <w:lang w:eastAsia="en-GB"/>
              </w:rPr>
            </w:pPr>
            <w:r w:rsidRPr="0037083B">
              <w:rPr>
                <w:rFonts w:ascii="Arial" w:eastAsia="Times New Roman" w:hAnsi="Arial" w:cs="Arial"/>
                <w:sz w:val="24"/>
                <w:szCs w:val="24"/>
                <w:lang w:eastAsia="en-GB"/>
              </w:rPr>
              <w:t xml:space="preserve">Service C1 – Social Value </w:t>
            </w:r>
          </w:p>
        </w:tc>
        <w:tc>
          <w:tcPr>
            <w:tcW w:w="1418" w:type="dxa"/>
            <w:tcBorders>
              <w:bottom w:val="single" w:sz="4" w:space="0" w:color="auto"/>
            </w:tcBorders>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Core</w:t>
            </w:r>
          </w:p>
        </w:tc>
      </w:tr>
      <w:tr w:rsidR="000D465A" w:rsidRPr="0037083B" w:rsidTr="00144524">
        <w:tc>
          <w:tcPr>
            <w:tcW w:w="9067" w:type="dxa"/>
            <w:shd w:val="clear" w:color="auto" w:fill="E7E6E6" w:themeFill="background2"/>
          </w:tcPr>
          <w:p w:rsidR="000D465A" w:rsidRPr="0037083B" w:rsidRDefault="000D465A" w:rsidP="00144524">
            <w:pPr>
              <w:rPr>
                <w:rFonts w:ascii="Arial" w:hAnsi="Arial" w:cs="Arial"/>
                <w:b/>
                <w:sz w:val="24"/>
                <w:szCs w:val="24"/>
              </w:rPr>
            </w:pPr>
            <w:r w:rsidRPr="0037083B">
              <w:rPr>
                <w:rFonts w:ascii="Arial" w:hAnsi="Arial" w:cs="Arial"/>
                <w:b/>
                <w:sz w:val="24"/>
                <w:szCs w:val="24"/>
              </w:rPr>
              <w:t>Work Package D – Carbon Net Zero</w:t>
            </w:r>
          </w:p>
        </w:tc>
        <w:tc>
          <w:tcPr>
            <w:tcW w:w="1418" w:type="dxa"/>
            <w:shd w:val="clear" w:color="auto" w:fill="E7E6E6" w:themeFill="background2"/>
          </w:tcPr>
          <w:p w:rsidR="000D465A" w:rsidRPr="0037083B" w:rsidRDefault="000D465A" w:rsidP="00144524">
            <w:pPr>
              <w:jc w:val="center"/>
              <w:rPr>
                <w:rFonts w:ascii="Arial" w:hAnsi="Arial" w:cs="Arial"/>
                <w:b/>
                <w:sz w:val="24"/>
                <w:szCs w:val="24"/>
              </w:rPr>
            </w:pPr>
          </w:p>
        </w:tc>
      </w:tr>
      <w:tr w:rsidR="000D465A" w:rsidRPr="0037083B" w:rsidTr="00144524">
        <w:tc>
          <w:tcPr>
            <w:tcW w:w="9067" w:type="dxa"/>
            <w:tcBorders>
              <w:bottom w:val="single" w:sz="4" w:space="0" w:color="auto"/>
            </w:tcBorders>
            <w:vAlign w:val="center"/>
          </w:tcPr>
          <w:p w:rsidR="000D465A" w:rsidRPr="0037083B" w:rsidRDefault="000D465A" w:rsidP="00864A64">
            <w:pPr>
              <w:rPr>
                <w:rFonts w:ascii="Arial" w:eastAsia="Times New Roman" w:hAnsi="Arial" w:cs="Arial"/>
                <w:sz w:val="24"/>
                <w:szCs w:val="24"/>
                <w:lang w:eastAsia="en-GB"/>
              </w:rPr>
            </w:pPr>
            <w:r w:rsidRPr="0037083B">
              <w:rPr>
                <w:rFonts w:ascii="Arial" w:eastAsia="Times New Roman" w:hAnsi="Arial" w:cs="Arial"/>
                <w:sz w:val="24"/>
                <w:szCs w:val="24"/>
                <w:lang w:eastAsia="en-GB"/>
              </w:rPr>
              <w:t>Service D1 – Carbon</w:t>
            </w:r>
            <w:r w:rsidR="00864A64">
              <w:rPr>
                <w:rFonts w:ascii="Arial" w:eastAsia="Times New Roman" w:hAnsi="Arial" w:cs="Arial"/>
                <w:sz w:val="24"/>
                <w:szCs w:val="24"/>
                <w:lang w:eastAsia="en-GB"/>
              </w:rPr>
              <w:t xml:space="preserve"> Net Zero</w:t>
            </w:r>
            <w:r w:rsidRPr="0037083B">
              <w:rPr>
                <w:rFonts w:ascii="Arial" w:eastAsia="Times New Roman" w:hAnsi="Arial" w:cs="Arial"/>
                <w:sz w:val="24"/>
                <w:szCs w:val="24"/>
                <w:lang w:eastAsia="en-GB"/>
              </w:rPr>
              <w:t xml:space="preserve"> </w:t>
            </w:r>
          </w:p>
        </w:tc>
        <w:tc>
          <w:tcPr>
            <w:tcW w:w="1418" w:type="dxa"/>
            <w:tcBorders>
              <w:bottom w:val="single" w:sz="4" w:space="0" w:color="auto"/>
            </w:tcBorders>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Core</w:t>
            </w:r>
          </w:p>
        </w:tc>
      </w:tr>
      <w:tr w:rsidR="000D465A" w:rsidRPr="0037083B" w:rsidTr="00144524">
        <w:tc>
          <w:tcPr>
            <w:tcW w:w="9067" w:type="dxa"/>
            <w:shd w:val="clear" w:color="auto" w:fill="E7E6E6" w:themeFill="background2"/>
          </w:tcPr>
          <w:p w:rsidR="000D465A" w:rsidRPr="0037083B" w:rsidRDefault="000D465A" w:rsidP="00144524">
            <w:pPr>
              <w:rPr>
                <w:rFonts w:ascii="Arial" w:hAnsi="Arial" w:cs="Arial"/>
                <w:b/>
                <w:sz w:val="24"/>
                <w:szCs w:val="24"/>
              </w:rPr>
            </w:pPr>
            <w:r w:rsidRPr="0037083B">
              <w:rPr>
                <w:rFonts w:ascii="Arial" w:hAnsi="Arial" w:cs="Arial"/>
                <w:b/>
                <w:sz w:val="24"/>
                <w:szCs w:val="24"/>
              </w:rPr>
              <w:t>Work Package E – Maintenance Services - Generic Requirements</w:t>
            </w:r>
          </w:p>
        </w:tc>
        <w:tc>
          <w:tcPr>
            <w:tcW w:w="1418" w:type="dxa"/>
            <w:shd w:val="clear" w:color="auto" w:fill="E7E6E6" w:themeFill="background2"/>
          </w:tcPr>
          <w:p w:rsidR="000D465A" w:rsidRPr="0037083B" w:rsidRDefault="000D465A" w:rsidP="00144524">
            <w:pPr>
              <w:jc w:val="center"/>
              <w:rPr>
                <w:rFonts w:ascii="Arial" w:hAnsi="Arial" w:cs="Arial"/>
                <w:b/>
                <w:sz w:val="24"/>
                <w:szCs w:val="24"/>
              </w:rPr>
            </w:pPr>
          </w:p>
        </w:tc>
      </w:tr>
      <w:tr w:rsidR="000D465A" w:rsidRPr="0037083B" w:rsidTr="00144524">
        <w:tc>
          <w:tcPr>
            <w:tcW w:w="9067" w:type="dxa"/>
            <w:vAlign w:val="center"/>
          </w:tcPr>
          <w:p w:rsidR="000D465A" w:rsidRPr="0037083B" w:rsidRDefault="000D465A" w:rsidP="00144524">
            <w:pPr>
              <w:rPr>
                <w:rFonts w:ascii="Arial" w:eastAsia="Times New Roman" w:hAnsi="Arial" w:cs="Arial"/>
                <w:sz w:val="24"/>
                <w:szCs w:val="24"/>
                <w:lang w:eastAsia="en-GB"/>
              </w:rPr>
            </w:pPr>
            <w:r w:rsidRPr="0037083B">
              <w:rPr>
                <w:rFonts w:ascii="Arial" w:eastAsia="Times New Roman" w:hAnsi="Arial" w:cs="Arial"/>
                <w:sz w:val="24"/>
                <w:szCs w:val="24"/>
                <w:lang w:eastAsia="en-GB"/>
              </w:rPr>
              <w:t>Generic Requirements</w:t>
            </w:r>
          </w:p>
        </w:tc>
        <w:tc>
          <w:tcPr>
            <w:tcW w:w="1418" w:type="dxa"/>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Core</w:t>
            </w:r>
          </w:p>
        </w:tc>
      </w:tr>
      <w:tr w:rsidR="000D465A" w:rsidRPr="0037083B" w:rsidTr="00144524">
        <w:tc>
          <w:tcPr>
            <w:tcW w:w="9067" w:type="dxa"/>
            <w:vAlign w:val="center"/>
          </w:tcPr>
          <w:p w:rsidR="000D465A" w:rsidRPr="0037083B" w:rsidRDefault="000D465A" w:rsidP="00144524">
            <w:pPr>
              <w:rPr>
                <w:rFonts w:ascii="Arial" w:eastAsia="Times New Roman" w:hAnsi="Arial" w:cs="Arial"/>
                <w:sz w:val="24"/>
                <w:szCs w:val="24"/>
                <w:lang w:eastAsia="en-GB"/>
              </w:rPr>
            </w:pPr>
            <w:r w:rsidRPr="0037083B">
              <w:rPr>
                <w:rFonts w:ascii="Arial" w:eastAsia="Times New Roman" w:hAnsi="Arial" w:cs="Arial"/>
                <w:sz w:val="24"/>
                <w:szCs w:val="24"/>
                <w:lang w:eastAsia="en-GB"/>
              </w:rPr>
              <w:t>Service E1 - Mechanical and Electrical Engineering Maintenance</w:t>
            </w:r>
          </w:p>
        </w:tc>
        <w:tc>
          <w:tcPr>
            <w:tcW w:w="1418" w:type="dxa"/>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Core</w:t>
            </w:r>
          </w:p>
        </w:tc>
      </w:tr>
      <w:tr w:rsidR="000D465A" w:rsidRPr="0037083B" w:rsidTr="00144524">
        <w:tc>
          <w:tcPr>
            <w:tcW w:w="9067" w:type="dxa"/>
            <w:vAlign w:val="center"/>
          </w:tcPr>
          <w:p w:rsidR="000D465A" w:rsidRPr="0037083B" w:rsidRDefault="000D465A" w:rsidP="00144524">
            <w:pPr>
              <w:rPr>
                <w:rFonts w:ascii="Arial" w:eastAsia="Times New Roman" w:hAnsi="Arial" w:cs="Arial"/>
                <w:sz w:val="24"/>
                <w:szCs w:val="24"/>
                <w:lang w:eastAsia="en-GB"/>
              </w:rPr>
            </w:pPr>
            <w:r w:rsidRPr="0037083B">
              <w:rPr>
                <w:rFonts w:ascii="Arial" w:eastAsia="Times New Roman" w:hAnsi="Arial" w:cs="Arial"/>
                <w:sz w:val="24"/>
                <w:szCs w:val="24"/>
                <w:lang w:eastAsia="en-GB"/>
              </w:rPr>
              <w:t xml:space="preserve">Service E2 - Ventilation and air conditioning systems maintenance </w:t>
            </w:r>
          </w:p>
        </w:tc>
        <w:tc>
          <w:tcPr>
            <w:tcW w:w="1418" w:type="dxa"/>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Core</w:t>
            </w:r>
          </w:p>
        </w:tc>
      </w:tr>
      <w:tr w:rsidR="000D465A" w:rsidRPr="0037083B" w:rsidTr="00144524">
        <w:tc>
          <w:tcPr>
            <w:tcW w:w="9067" w:type="dxa"/>
            <w:vAlign w:val="center"/>
          </w:tcPr>
          <w:p w:rsidR="000D465A" w:rsidRPr="0037083B" w:rsidRDefault="000D465A" w:rsidP="00144524">
            <w:pPr>
              <w:rPr>
                <w:rFonts w:ascii="Arial" w:eastAsia="Times New Roman" w:hAnsi="Arial" w:cs="Arial"/>
                <w:sz w:val="24"/>
                <w:szCs w:val="24"/>
                <w:lang w:eastAsia="en-GB"/>
              </w:rPr>
            </w:pPr>
            <w:r w:rsidRPr="0037083B">
              <w:rPr>
                <w:rFonts w:ascii="Arial" w:eastAsia="Times New Roman" w:hAnsi="Arial" w:cs="Arial"/>
                <w:sz w:val="24"/>
                <w:szCs w:val="24"/>
                <w:lang w:eastAsia="en-GB"/>
              </w:rPr>
              <w:t>Service E3 – Environmental cleaning service</w:t>
            </w:r>
          </w:p>
        </w:tc>
        <w:tc>
          <w:tcPr>
            <w:tcW w:w="1418" w:type="dxa"/>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Core</w:t>
            </w:r>
          </w:p>
        </w:tc>
      </w:tr>
      <w:tr w:rsidR="000D465A" w:rsidRPr="0037083B" w:rsidTr="00144524">
        <w:tc>
          <w:tcPr>
            <w:tcW w:w="9067" w:type="dxa"/>
            <w:vAlign w:val="center"/>
          </w:tcPr>
          <w:p w:rsidR="000D465A" w:rsidRPr="0037083B" w:rsidRDefault="000D465A" w:rsidP="00144524">
            <w:pPr>
              <w:rPr>
                <w:rFonts w:ascii="Arial" w:eastAsia="Times New Roman" w:hAnsi="Arial" w:cs="Arial"/>
                <w:sz w:val="24"/>
                <w:szCs w:val="24"/>
                <w:lang w:eastAsia="en-GB"/>
              </w:rPr>
            </w:pPr>
            <w:r w:rsidRPr="0037083B">
              <w:rPr>
                <w:rFonts w:ascii="Arial" w:eastAsia="Times New Roman" w:hAnsi="Arial" w:cs="Arial"/>
                <w:sz w:val="24"/>
                <w:szCs w:val="24"/>
                <w:lang w:eastAsia="en-GB"/>
              </w:rPr>
              <w:t>Service E4 -  Fire detection and firefighting systems maintenance</w:t>
            </w:r>
          </w:p>
        </w:tc>
        <w:tc>
          <w:tcPr>
            <w:tcW w:w="1418" w:type="dxa"/>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Core</w:t>
            </w:r>
          </w:p>
        </w:tc>
      </w:tr>
      <w:tr w:rsidR="000D465A" w:rsidRPr="0037083B" w:rsidTr="00144524">
        <w:tc>
          <w:tcPr>
            <w:tcW w:w="9067" w:type="dxa"/>
            <w:vAlign w:val="center"/>
          </w:tcPr>
          <w:p w:rsidR="000D465A" w:rsidRPr="0037083B" w:rsidRDefault="000D465A" w:rsidP="00144524">
            <w:pPr>
              <w:rPr>
                <w:rFonts w:ascii="Arial" w:eastAsia="Times New Roman" w:hAnsi="Arial" w:cs="Arial"/>
                <w:sz w:val="24"/>
                <w:szCs w:val="24"/>
                <w:lang w:eastAsia="en-GB"/>
              </w:rPr>
            </w:pPr>
            <w:r w:rsidRPr="0037083B">
              <w:rPr>
                <w:rFonts w:ascii="Arial" w:eastAsia="Times New Roman" w:hAnsi="Arial" w:cs="Arial"/>
                <w:sz w:val="24"/>
                <w:szCs w:val="24"/>
                <w:lang w:eastAsia="en-GB"/>
              </w:rPr>
              <w:t>Service E5 - Lifts, hoists and conveyance systems maintenance</w:t>
            </w:r>
          </w:p>
        </w:tc>
        <w:tc>
          <w:tcPr>
            <w:tcW w:w="1418" w:type="dxa"/>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Core</w:t>
            </w:r>
          </w:p>
        </w:tc>
      </w:tr>
      <w:tr w:rsidR="000D465A" w:rsidRPr="0037083B" w:rsidTr="00144524">
        <w:tc>
          <w:tcPr>
            <w:tcW w:w="9067" w:type="dxa"/>
            <w:vAlign w:val="center"/>
          </w:tcPr>
          <w:p w:rsidR="000D465A" w:rsidRPr="0037083B" w:rsidRDefault="000D465A" w:rsidP="00144524">
            <w:pPr>
              <w:rPr>
                <w:rFonts w:ascii="Arial" w:eastAsia="Times New Roman" w:hAnsi="Arial" w:cs="Arial"/>
                <w:sz w:val="24"/>
                <w:szCs w:val="24"/>
                <w:lang w:eastAsia="en-GB"/>
              </w:rPr>
            </w:pPr>
            <w:r w:rsidRPr="0037083B">
              <w:rPr>
                <w:rFonts w:ascii="Arial" w:eastAsia="Times New Roman" w:hAnsi="Arial" w:cs="Arial"/>
                <w:sz w:val="24"/>
                <w:szCs w:val="24"/>
                <w:lang w:eastAsia="en-GB"/>
              </w:rPr>
              <w:t>Service E6 - Security, access and intruder systems maintenance</w:t>
            </w:r>
          </w:p>
        </w:tc>
        <w:tc>
          <w:tcPr>
            <w:tcW w:w="1418" w:type="dxa"/>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Core</w:t>
            </w:r>
          </w:p>
        </w:tc>
      </w:tr>
      <w:tr w:rsidR="000D465A" w:rsidRPr="0037083B" w:rsidTr="00144524">
        <w:tc>
          <w:tcPr>
            <w:tcW w:w="9067" w:type="dxa"/>
            <w:vAlign w:val="center"/>
          </w:tcPr>
          <w:p w:rsidR="000D465A" w:rsidRPr="0037083B" w:rsidRDefault="000D465A" w:rsidP="00144524">
            <w:pPr>
              <w:rPr>
                <w:rFonts w:ascii="Arial" w:eastAsia="Times New Roman" w:hAnsi="Arial" w:cs="Arial"/>
                <w:sz w:val="24"/>
                <w:szCs w:val="24"/>
                <w:lang w:eastAsia="en-GB"/>
              </w:rPr>
            </w:pPr>
            <w:r w:rsidRPr="0037083B">
              <w:rPr>
                <w:rFonts w:ascii="Arial" w:eastAsia="Times New Roman" w:hAnsi="Arial" w:cs="Arial"/>
                <w:sz w:val="24"/>
                <w:szCs w:val="24"/>
                <w:lang w:eastAsia="en-GB"/>
              </w:rPr>
              <w:t>Service E7 - Internal and external building fabric maintenance</w:t>
            </w:r>
          </w:p>
        </w:tc>
        <w:tc>
          <w:tcPr>
            <w:tcW w:w="1418" w:type="dxa"/>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Core</w:t>
            </w:r>
          </w:p>
        </w:tc>
      </w:tr>
      <w:tr w:rsidR="000D465A" w:rsidRPr="0037083B" w:rsidTr="00144524">
        <w:tc>
          <w:tcPr>
            <w:tcW w:w="9067" w:type="dxa"/>
            <w:vAlign w:val="center"/>
          </w:tcPr>
          <w:p w:rsidR="000D465A" w:rsidRPr="0037083B" w:rsidRDefault="000D465A" w:rsidP="00144524">
            <w:pPr>
              <w:rPr>
                <w:rFonts w:ascii="Arial" w:eastAsia="Times New Roman" w:hAnsi="Arial" w:cs="Arial"/>
                <w:sz w:val="24"/>
                <w:szCs w:val="24"/>
                <w:lang w:eastAsia="en-GB"/>
              </w:rPr>
            </w:pPr>
            <w:r w:rsidRPr="0037083B">
              <w:rPr>
                <w:rFonts w:ascii="Arial" w:eastAsia="Times New Roman" w:hAnsi="Arial" w:cs="Arial"/>
                <w:sz w:val="24"/>
                <w:szCs w:val="24"/>
                <w:lang w:eastAsia="en-GB"/>
              </w:rPr>
              <w:t>Service E8 - Reactive maintenance services</w:t>
            </w:r>
          </w:p>
        </w:tc>
        <w:tc>
          <w:tcPr>
            <w:tcW w:w="1418" w:type="dxa"/>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Core</w:t>
            </w:r>
          </w:p>
        </w:tc>
      </w:tr>
      <w:tr w:rsidR="000D465A" w:rsidRPr="0037083B" w:rsidTr="00144524">
        <w:tc>
          <w:tcPr>
            <w:tcW w:w="9067" w:type="dxa"/>
            <w:vAlign w:val="center"/>
          </w:tcPr>
          <w:p w:rsidR="000D465A" w:rsidRPr="0037083B" w:rsidRDefault="000D465A" w:rsidP="00144524">
            <w:pPr>
              <w:rPr>
                <w:rFonts w:ascii="Arial" w:eastAsia="Times New Roman" w:hAnsi="Arial" w:cs="Arial"/>
                <w:sz w:val="24"/>
                <w:szCs w:val="24"/>
                <w:lang w:eastAsia="en-GB"/>
              </w:rPr>
            </w:pPr>
            <w:r w:rsidRPr="0037083B">
              <w:rPr>
                <w:rFonts w:ascii="Arial" w:eastAsia="Times New Roman" w:hAnsi="Arial" w:cs="Arial"/>
                <w:sz w:val="24"/>
                <w:szCs w:val="24"/>
                <w:lang w:eastAsia="en-GB"/>
              </w:rPr>
              <w:t xml:space="preserve">Service E9 - Planned / Group re-lamping service </w:t>
            </w:r>
          </w:p>
        </w:tc>
        <w:tc>
          <w:tcPr>
            <w:tcW w:w="1418" w:type="dxa"/>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Additional</w:t>
            </w:r>
          </w:p>
        </w:tc>
      </w:tr>
      <w:tr w:rsidR="000D465A" w:rsidRPr="0037083B" w:rsidTr="00144524">
        <w:tc>
          <w:tcPr>
            <w:tcW w:w="9067" w:type="dxa"/>
            <w:vAlign w:val="center"/>
          </w:tcPr>
          <w:p w:rsidR="000D465A" w:rsidRPr="0037083B" w:rsidRDefault="000D465A" w:rsidP="00144524">
            <w:pPr>
              <w:rPr>
                <w:rFonts w:ascii="Arial" w:eastAsia="Times New Roman" w:hAnsi="Arial" w:cs="Arial"/>
                <w:sz w:val="24"/>
                <w:szCs w:val="24"/>
                <w:lang w:eastAsia="en-GB"/>
              </w:rPr>
            </w:pPr>
            <w:r w:rsidRPr="0037083B">
              <w:rPr>
                <w:rFonts w:ascii="Arial" w:eastAsia="Times New Roman" w:hAnsi="Arial" w:cs="Arial"/>
                <w:sz w:val="24"/>
                <w:szCs w:val="24"/>
                <w:lang w:eastAsia="en-GB"/>
              </w:rPr>
              <w:t xml:space="preserve">Service E10 - Automated barrier control system maintenance </w:t>
            </w:r>
          </w:p>
        </w:tc>
        <w:tc>
          <w:tcPr>
            <w:tcW w:w="1418" w:type="dxa"/>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Core</w:t>
            </w:r>
          </w:p>
        </w:tc>
      </w:tr>
      <w:tr w:rsidR="000D465A" w:rsidRPr="0037083B" w:rsidTr="00144524">
        <w:tc>
          <w:tcPr>
            <w:tcW w:w="9067" w:type="dxa"/>
            <w:vAlign w:val="center"/>
          </w:tcPr>
          <w:p w:rsidR="000D465A" w:rsidRPr="0037083B" w:rsidRDefault="000D465A" w:rsidP="00144524">
            <w:pPr>
              <w:rPr>
                <w:rFonts w:ascii="Arial" w:eastAsia="Times New Roman" w:hAnsi="Arial" w:cs="Arial"/>
                <w:sz w:val="24"/>
                <w:szCs w:val="24"/>
                <w:lang w:eastAsia="en-GB"/>
              </w:rPr>
            </w:pPr>
            <w:r w:rsidRPr="0037083B">
              <w:rPr>
                <w:rFonts w:ascii="Arial" w:eastAsia="Times New Roman" w:hAnsi="Arial" w:cs="Arial"/>
                <w:sz w:val="24"/>
                <w:szCs w:val="24"/>
                <w:lang w:eastAsia="en-GB"/>
              </w:rPr>
              <w:t>Service E11 - Building Management System (BMS) maintenance</w:t>
            </w:r>
          </w:p>
        </w:tc>
        <w:tc>
          <w:tcPr>
            <w:tcW w:w="1418" w:type="dxa"/>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Core</w:t>
            </w:r>
          </w:p>
        </w:tc>
      </w:tr>
      <w:tr w:rsidR="000D465A" w:rsidRPr="0037083B" w:rsidTr="00144524">
        <w:tc>
          <w:tcPr>
            <w:tcW w:w="9067" w:type="dxa"/>
            <w:vAlign w:val="center"/>
          </w:tcPr>
          <w:p w:rsidR="000D465A" w:rsidRPr="0037083B" w:rsidRDefault="000D465A" w:rsidP="00144524">
            <w:pPr>
              <w:rPr>
                <w:rFonts w:ascii="Arial" w:eastAsia="Times New Roman" w:hAnsi="Arial" w:cs="Arial"/>
                <w:sz w:val="24"/>
                <w:szCs w:val="24"/>
                <w:lang w:eastAsia="en-GB"/>
              </w:rPr>
            </w:pPr>
            <w:r w:rsidRPr="0037083B">
              <w:rPr>
                <w:rFonts w:ascii="Arial" w:eastAsia="Times New Roman" w:hAnsi="Arial" w:cs="Arial"/>
                <w:sz w:val="24"/>
                <w:szCs w:val="24"/>
                <w:lang w:eastAsia="en-GB"/>
              </w:rPr>
              <w:t>Service E12 - Standby power system maintenance</w:t>
            </w:r>
          </w:p>
        </w:tc>
        <w:tc>
          <w:tcPr>
            <w:tcW w:w="1418" w:type="dxa"/>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Core</w:t>
            </w:r>
          </w:p>
        </w:tc>
      </w:tr>
      <w:tr w:rsidR="000D465A" w:rsidRPr="0037083B" w:rsidTr="00144524">
        <w:tc>
          <w:tcPr>
            <w:tcW w:w="9067" w:type="dxa"/>
            <w:vAlign w:val="center"/>
          </w:tcPr>
          <w:p w:rsidR="000D465A" w:rsidRPr="0037083B" w:rsidRDefault="000D465A" w:rsidP="00144524">
            <w:pPr>
              <w:rPr>
                <w:rFonts w:ascii="Arial" w:eastAsia="Times New Roman" w:hAnsi="Arial" w:cs="Arial"/>
                <w:sz w:val="24"/>
                <w:szCs w:val="24"/>
                <w:lang w:eastAsia="en-GB"/>
              </w:rPr>
            </w:pPr>
            <w:r w:rsidRPr="0037083B">
              <w:rPr>
                <w:rFonts w:ascii="Arial" w:eastAsia="Times New Roman" w:hAnsi="Arial" w:cs="Arial"/>
                <w:sz w:val="24"/>
                <w:szCs w:val="24"/>
                <w:lang w:eastAsia="en-GB"/>
              </w:rPr>
              <w:t>Service E13 - High Voltage (HV) and switchgear maintenance</w:t>
            </w:r>
          </w:p>
        </w:tc>
        <w:tc>
          <w:tcPr>
            <w:tcW w:w="1418" w:type="dxa"/>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Core</w:t>
            </w:r>
          </w:p>
        </w:tc>
      </w:tr>
      <w:tr w:rsidR="000D465A" w:rsidRPr="0037083B" w:rsidTr="00144524">
        <w:tc>
          <w:tcPr>
            <w:tcW w:w="9067" w:type="dxa"/>
            <w:vAlign w:val="center"/>
          </w:tcPr>
          <w:p w:rsidR="000D465A" w:rsidRPr="0037083B" w:rsidRDefault="000D465A" w:rsidP="00144524">
            <w:pPr>
              <w:rPr>
                <w:rFonts w:ascii="Arial" w:eastAsia="Times New Roman" w:hAnsi="Arial" w:cs="Arial"/>
                <w:sz w:val="24"/>
                <w:szCs w:val="24"/>
                <w:lang w:eastAsia="en-GB"/>
              </w:rPr>
            </w:pPr>
            <w:r w:rsidRPr="0037083B">
              <w:rPr>
                <w:rFonts w:ascii="Arial" w:eastAsia="Times New Roman" w:hAnsi="Arial" w:cs="Arial"/>
                <w:sz w:val="24"/>
                <w:szCs w:val="24"/>
                <w:lang w:eastAsia="en-GB"/>
              </w:rPr>
              <w:lastRenderedPageBreak/>
              <w:t>Service E14 - Catering equipment maintenance</w:t>
            </w:r>
          </w:p>
        </w:tc>
        <w:tc>
          <w:tcPr>
            <w:tcW w:w="1418" w:type="dxa"/>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Additional</w:t>
            </w:r>
          </w:p>
        </w:tc>
      </w:tr>
      <w:tr w:rsidR="000D465A" w:rsidRPr="0037083B" w:rsidTr="00144524">
        <w:tc>
          <w:tcPr>
            <w:tcW w:w="9067" w:type="dxa"/>
            <w:vAlign w:val="center"/>
          </w:tcPr>
          <w:p w:rsidR="000D465A" w:rsidRPr="0037083B" w:rsidRDefault="000D465A" w:rsidP="00144524">
            <w:pPr>
              <w:rPr>
                <w:rFonts w:ascii="Arial" w:eastAsia="Times New Roman" w:hAnsi="Arial" w:cs="Arial"/>
                <w:sz w:val="24"/>
                <w:szCs w:val="24"/>
                <w:lang w:eastAsia="en-GB"/>
              </w:rPr>
            </w:pPr>
            <w:r w:rsidRPr="0037083B">
              <w:rPr>
                <w:rFonts w:ascii="Arial" w:eastAsia="Times New Roman" w:hAnsi="Arial" w:cs="Arial"/>
                <w:sz w:val="24"/>
                <w:szCs w:val="24"/>
                <w:lang w:eastAsia="en-GB"/>
              </w:rPr>
              <w:t>Service E15 - Audio Visual (AV) equipment maintenance</w:t>
            </w:r>
          </w:p>
        </w:tc>
        <w:tc>
          <w:tcPr>
            <w:tcW w:w="1418" w:type="dxa"/>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Additional</w:t>
            </w:r>
          </w:p>
        </w:tc>
      </w:tr>
      <w:tr w:rsidR="000D465A" w:rsidRPr="0037083B" w:rsidTr="00144524">
        <w:tc>
          <w:tcPr>
            <w:tcW w:w="9067" w:type="dxa"/>
            <w:vAlign w:val="center"/>
          </w:tcPr>
          <w:p w:rsidR="000D465A" w:rsidRPr="0037083B" w:rsidRDefault="000D465A" w:rsidP="00144524">
            <w:pPr>
              <w:rPr>
                <w:rFonts w:ascii="Arial" w:eastAsia="Times New Roman" w:hAnsi="Arial" w:cs="Arial"/>
                <w:sz w:val="24"/>
                <w:szCs w:val="24"/>
                <w:lang w:eastAsia="en-GB"/>
              </w:rPr>
            </w:pPr>
            <w:r w:rsidRPr="0037083B">
              <w:rPr>
                <w:rFonts w:ascii="Arial" w:eastAsia="Times New Roman" w:hAnsi="Arial" w:cs="Arial"/>
                <w:sz w:val="24"/>
                <w:szCs w:val="24"/>
                <w:lang w:eastAsia="en-GB"/>
              </w:rPr>
              <w:t>Service E16 - Television cabling maintenance</w:t>
            </w:r>
          </w:p>
        </w:tc>
        <w:tc>
          <w:tcPr>
            <w:tcW w:w="1418" w:type="dxa"/>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Additional</w:t>
            </w:r>
          </w:p>
        </w:tc>
      </w:tr>
      <w:tr w:rsidR="000D465A" w:rsidRPr="0037083B" w:rsidTr="00144524">
        <w:tc>
          <w:tcPr>
            <w:tcW w:w="9067" w:type="dxa"/>
            <w:vAlign w:val="center"/>
          </w:tcPr>
          <w:p w:rsidR="000D465A" w:rsidRPr="0037083B" w:rsidRDefault="000D465A" w:rsidP="00144524">
            <w:pPr>
              <w:rPr>
                <w:rFonts w:ascii="Arial" w:eastAsia="Times New Roman" w:hAnsi="Arial" w:cs="Arial"/>
                <w:sz w:val="24"/>
                <w:szCs w:val="24"/>
                <w:lang w:eastAsia="en-GB"/>
              </w:rPr>
            </w:pPr>
            <w:r w:rsidRPr="0037083B">
              <w:rPr>
                <w:rFonts w:ascii="Arial" w:eastAsia="Times New Roman" w:hAnsi="Arial" w:cs="Arial"/>
                <w:sz w:val="24"/>
                <w:szCs w:val="24"/>
                <w:lang w:eastAsia="en-GB"/>
              </w:rPr>
              <w:t>Service E17 - Mail room equipment maintenance</w:t>
            </w:r>
          </w:p>
        </w:tc>
        <w:tc>
          <w:tcPr>
            <w:tcW w:w="1418" w:type="dxa"/>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Additional</w:t>
            </w:r>
          </w:p>
        </w:tc>
      </w:tr>
      <w:tr w:rsidR="000D465A" w:rsidRPr="0037083B" w:rsidTr="00144524">
        <w:tc>
          <w:tcPr>
            <w:tcW w:w="9067" w:type="dxa"/>
            <w:vAlign w:val="center"/>
          </w:tcPr>
          <w:p w:rsidR="000D465A" w:rsidRPr="0037083B" w:rsidRDefault="000D465A" w:rsidP="00144524">
            <w:pPr>
              <w:rPr>
                <w:rFonts w:ascii="Arial" w:eastAsia="Times New Roman" w:hAnsi="Arial" w:cs="Arial"/>
                <w:sz w:val="24"/>
                <w:szCs w:val="24"/>
                <w:lang w:eastAsia="en-GB"/>
              </w:rPr>
            </w:pPr>
            <w:r w:rsidRPr="0037083B">
              <w:rPr>
                <w:rFonts w:ascii="Arial" w:eastAsia="Times New Roman" w:hAnsi="Arial" w:cs="Arial"/>
                <w:sz w:val="24"/>
                <w:szCs w:val="24"/>
                <w:lang w:eastAsia="en-GB"/>
              </w:rPr>
              <w:t>Service E18 - Office Machinery Servicing and Maintenance</w:t>
            </w:r>
          </w:p>
        </w:tc>
        <w:tc>
          <w:tcPr>
            <w:tcW w:w="1418" w:type="dxa"/>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Additional</w:t>
            </w:r>
          </w:p>
        </w:tc>
      </w:tr>
      <w:tr w:rsidR="000D465A" w:rsidRPr="0037083B" w:rsidTr="00144524">
        <w:tc>
          <w:tcPr>
            <w:tcW w:w="9067" w:type="dxa"/>
            <w:vAlign w:val="center"/>
          </w:tcPr>
          <w:p w:rsidR="000D465A" w:rsidRPr="0037083B" w:rsidRDefault="000D465A" w:rsidP="00144524">
            <w:pPr>
              <w:rPr>
                <w:rFonts w:ascii="Arial" w:eastAsia="Times New Roman" w:hAnsi="Arial" w:cs="Arial"/>
                <w:sz w:val="24"/>
                <w:szCs w:val="24"/>
                <w:lang w:eastAsia="en-GB"/>
              </w:rPr>
            </w:pPr>
            <w:r w:rsidRPr="0037083B">
              <w:rPr>
                <w:rFonts w:ascii="Arial" w:eastAsia="Times New Roman" w:hAnsi="Arial" w:cs="Arial"/>
                <w:sz w:val="24"/>
                <w:szCs w:val="24"/>
                <w:lang w:eastAsia="en-GB"/>
              </w:rPr>
              <w:t>Service E19 - Voice announcement system maintenance</w:t>
            </w:r>
          </w:p>
        </w:tc>
        <w:tc>
          <w:tcPr>
            <w:tcW w:w="1418" w:type="dxa"/>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Additional</w:t>
            </w:r>
          </w:p>
        </w:tc>
      </w:tr>
      <w:tr w:rsidR="000D465A" w:rsidRPr="0037083B" w:rsidTr="00144524">
        <w:tc>
          <w:tcPr>
            <w:tcW w:w="9067" w:type="dxa"/>
            <w:vAlign w:val="center"/>
          </w:tcPr>
          <w:p w:rsidR="000D465A" w:rsidRPr="0037083B" w:rsidRDefault="000D465A" w:rsidP="00144524">
            <w:pPr>
              <w:rPr>
                <w:rFonts w:ascii="Arial" w:eastAsia="Times New Roman" w:hAnsi="Arial" w:cs="Arial"/>
                <w:sz w:val="24"/>
                <w:szCs w:val="24"/>
                <w:lang w:eastAsia="en-GB"/>
              </w:rPr>
            </w:pPr>
            <w:r w:rsidRPr="0037083B">
              <w:rPr>
                <w:rFonts w:ascii="Arial" w:eastAsia="Times New Roman" w:hAnsi="Arial" w:cs="Arial"/>
                <w:sz w:val="24"/>
                <w:szCs w:val="24"/>
                <w:lang w:eastAsia="en-GB"/>
              </w:rPr>
              <w:t>Service E20 - Locksmith Services</w:t>
            </w:r>
          </w:p>
        </w:tc>
        <w:tc>
          <w:tcPr>
            <w:tcW w:w="1418" w:type="dxa"/>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Additional</w:t>
            </w:r>
          </w:p>
        </w:tc>
      </w:tr>
      <w:tr w:rsidR="000D465A" w:rsidRPr="0037083B" w:rsidTr="00144524">
        <w:tc>
          <w:tcPr>
            <w:tcW w:w="9067" w:type="dxa"/>
            <w:tcBorders>
              <w:bottom w:val="single" w:sz="4" w:space="0" w:color="auto"/>
            </w:tcBorders>
            <w:vAlign w:val="center"/>
          </w:tcPr>
          <w:p w:rsidR="000D465A" w:rsidRPr="0037083B" w:rsidRDefault="000D465A" w:rsidP="00144524">
            <w:pPr>
              <w:rPr>
                <w:rFonts w:ascii="Arial" w:eastAsia="Times New Roman" w:hAnsi="Arial" w:cs="Arial"/>
                <w:sz w:val="24"/>
                <w:szCs w:val="24"/>
                <w:lang w:eastAsia="en-GB"/>
              </w:rPr>
            </w:pPr>
            <w:r w:rsidRPr="0037083B">
              <w:rPr>
                <w:rFonts w:ascii="Arial" w:eastAsia="Times New Roman" w:hAnsi="Arial" w:cs="Arial"/>
                <w:sz w:val="24"/>
                <w:szCs w:val="24"/>
                <w:lang w:eastAsia="en-GB"/>
              </w:rPr>
              <w:t>Service E21 - Specialist maintenance Services</w:t>
            </w:r>
          </w:p>
        </w:tc>
        <w:tc>
          <w:tcPr>
            <w:tcW w:w="1418" w:type="dxa"/>
            <w:tcBorders>
              <w:bottom w:val="single" w:sz="4" w:space="0" w:color="auto"/>
            </w:tcBorders>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Additional</w:t>
            </w:r>
          </w:p>
        </w:tc>
      </w:tr>
      <w:tr w:rsidR="000D465A" w:rsidRPr="0037083B" w:rsidTr="00144524">
        <w:tc>
          <w:tcPr>
            <w:tcW w:w="9067" w:type="dxa"/>
            <w:shd w:val="clear" w:color="auto" w:fill="E7E6E6" w:themeFill="background2"/>
          </w:tcPr>
          <w:p w:rsidR="000D465A" w:rsidRPr="0037083B" w:rsidRDefault="000D465A" w:rsidP="00144524">
            <w:pPr>
              <w:rPr>
                <w:rFonts w:ascii="Arial" w:hAnsi="Arial" w:cs="Arial"/>
                <w:b/>
                <w:sz w:val="24"/>
                <w:szCs w:val="24"/>
              </w:rPr>
            </w:pPr>
            <w:r w:rsidRPr="0037083B">
              <w:rPr>
                <w:rFonts w:ascii="Arial" w:hAnsi="Arial" w:cs="Arial"/>
                <w:b/>
                <w:sz w:val="24"/>
                <w:szCs w:val="24"/>
              </w:rPr>
              <w:t>Work Package F - Statutory Obligations</w:t>
            </w:r>
            <w:r w:rsidRPr="0037083B">
              <w:rPr>
                <w:rFonts w:ascii="Arial" w:hAnsi="Arial" w:cs="Arial"/>
                <w:b/>
                <w:sz w:val="24"/>
                <w:szCs w:val="24"/>
              </w:rPr>
              <w:tab/>
            </w:r>
            <w:r w:rsidRPr="0037083B">
              <w:rPr>
                <w:rFonts w:ascii="Arial" w:hAnsi="Arial" w:cs="Arial"/>
                <w:b/>
                <w:sz w:val="24"/>
                <w:szCs w:val="24"/>
              </w:rPr>
              <w:tab/>
            </w:r>
            <w:r w:rsidRPr="0037083B">
              <w:rPr>
                <w:rFonts w:ascii="Arial" w:hAnsi="Arial" w:cs="Arial"/>
                <w:b/>
                <w:sz w:val="24"/>
                <w:szCs w:val="24"/>
              </w:rPr>
              <w:tab/>
            </w:r>
            <w:r w:rsidRPr="0037083B">
              <w:rPr>
                <w:rFonts w:ascii="Arial" w:hAnsi="Arial" w:cs="Arial"/>
                <w:b/>
                <w:sz w:val="24"/>
                <w:szCs w:val="24"/>
              </w:rPr>
              <w:tab/>
            </w:r>
            <w:r w:rsidRPr="0037083B">
              <w:rPr>
                <w:rFonts w:ascii="Arial" w:hAnsi="Arial" w:cs="Arial"/>
                <w:b/>
                <w:sz w:val="24"/>
                <w:szCs w:val="24"/>
              </w:rPr>
              <w:tab/>
            </w:r>
          </w:p>
        </w:tc>
        <w:tc>
          <w:tcPr>
            <w:tcW w:w="1418" w:type="dxa"/>
            <w:shd w:val="clear" w:color="auto" w:fill="E7E6E6" w:themeFill="background2"/>
          </w:tcPr>
          <w:p w:rsidR="000D465A" w:rsidRPr="0037083B" w:rsidRDefault="000D465A" w:rsidP="00144524">
            <w:pPr>
              <w:jc w:val="center"/>
              <w:rPr>
                <w:rFonts w:ascii="Arial" w:hAnsi="Arial" w:cs="Arial"/>
                <w:b/>
                <w:sz w:val="24"/>
                <w:szCs w:val="24"/>
              </w:rPr>
            </w:pPr>
          </w:p>
        </w:tc>
      </w:tr>
      <w:tr w:rsidR="000D465A" w:rsidRPr="0037083B" w:rsidTr="00144524">
        <w:tc>
          <w:tcPr>
            <w:tcW w:w="9067" w:type="dxa"/>
            <w:vAlign w:val="center"/>
          </w:tcPr>
          <w:p w:rsidR="000D465A" w:rsidRPr="0037083B" w:rsidRDefault="000D465A" w:rsidP="00144524">
            <w:pPr>
              <w:rPr>
                <w:rFonts w:ascii="Arial" w:eastAsia="Times New Roman" w:hAnsi="Arial" w:cs="Arial"/>
                <w:sz w:val="24"/>
                <w:szCs w:val="24"/>
                <w:lang w:eastAsia="en-GB"/>
              </w:rPr>
            </w:pPr>
            <w:r w:rsidRPr="0037083B">
              <w:rPr>
                <w:rFonts w:ascii="Arial" w:eastAsia="Times New Roman" w:hAnsi="Arial" w:cs="Arial"/>
                <w:sz w:val="24"/>
                <w:szCs w:val="24"/>
                <w:lang w:eastAsia="en-GB"/>
              </w:rPr>
              <w:t>Generic Statutory Obligations and Requirements</w:t>
            </w:r>
          </w:p>
        </w:tc>
        <w:tc>
          <w:tcPr>
            <w:tcW w:w="1418" w:type="dxa"/>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Core</w:t>
            </w:r>
          </w:p>
        </w:tc>
      </w:tr>
      <w:tr w:rsidR="000D465A" w:rsidRPr="0037083B" w:rsidTr="00144524">
        <w:tc>
          <w:tcPr>
            <w:tcW w:w="9067" w:type="dxa"/>
            <w:vAlign w:val="center"/>
          </w:tcPr>
          <w:p w:rsidR="000D465A" w:rsidRPr="0037083B" w:rsidRDefault="000D465A" w:rsidP="00144524">
            <w:pPr>
              <w:rPr>
                <w:rFonts w:ascii="Arial" w:eastAsia="Times New Roman" w:hAnsi="Arial" w:cs="Arial"/>
                <w:sz w:val="24"/>
                <w:szCs w:val="24"/>
                <w:lang w:eastAsia="en-GB"/>
              </w:rPr>
            </w:pPr>
            <w:r w:rsidRPr="0037083B">
              <w:rPr>
                <w:rFonts w:ascii="Arial" w:eastAsia="Times New Roman" w:hAnsi="Arial" w:cs="Arial"/>
                <w:sz w:val="24"/>
                <w:szCs w:val="24"/>
                <w:lang w:eastAsia="en-GB"/>
              </w:rPr>
              <w:t>Service F1 –Asbestos Management</w:t>
            </w:r>
          </w:p>
        </w:tc>
        <w:tc>
          <w:tcPr>
            <w:tcW w:w="1418" w:type="dxa"/>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Core</w:t>
            </w:r>
          </w:p>
        </w:tc>
      </w:tr>
      <w:tr w:rsidR="000D465A" w:rsidRPr="0037083B" w:rsidTr="00144524">
        <w:tc>
          <w:tcPr>
            <w:tcW w:w="9067" w:type="dxa"/>
            <w:vAlign w:val="center"/>
          </w:tcPr>
          <w:p w:rsidR="000D465A" w:rsidRPr="0037083B" w:rsidRDefault="000D465A" w:rsidP="00144524">
            <w:pPr>
              <w:rPr>
                <w:rFonts w:ascii="Arial" w:eastAsia="Times New Roman" w:hAnsi="Arial" w:cs="Arial"/>
                <w:sz w:val="24"/>
                <w:szCs w:val="24"/>
                <w:lang w:eastAsia="en-GB"/>
              </w:rPr>
            </w:pPr>
            <w:r w:rsidRPr="0037083B">
              <w:rPr>
                <w:rFonts w:ascii="Arial" w:eastAsia="Times New Roman" w:hAnsi="Arial" w:cs="Arial"/>
                <w:sz w:val="24"/>
                <w:szCs w:val="24"/>
                <w:lang w:eastAsia="en-GB"/>
              </w:rPr>
              <w:t>Service F2 - Water Hygiene Maintenance</w:t>
            </w:r>
          </w:p>
        </w:tc>
        <w:tc>
          <w:tcPr>
            <w:tcW w:w="1418" w:type="dxa"/>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Core</w:t>
            </w:r>
          </w:p>
        </w:tc>
      </w:tr>
      <w:tr w:rsidR="000D465A" w:rsidRPr="0037083B" w:rsidTr="00144524">
        <w:tc>
          <w:tcPr>
            <w:tcW w:w="9067" w:type="dxa"/>
            <w:vAlign w:val="center"/>
          </w:tcPr>
          <w:p w:rsidR="000D465A" w:rsidRPr="0037083B" w:rsidRDefault="000D465A" w:rsidP="00144524">
            <w:pPr>
              <w:rPr>
                <w:rFonts w:ascii="Arial" w:eastAsia="Times New Roman" w:hAnsi="Arial" w:cs="Arial"/>
                <w:sz w:val="24"/>
                <w:szCs w:val="24"/>
                <w:lang w:eastAsia="en-GB"/>
              </w:rPr>
            </w:pPr>
            <w:r w:rsidRPr="0037083B">
              <w:rPr>
                <w:rFonts w:ascii="Arial" w:eastAsia="Times New Roman" w:hAnsi="Arial" w:cs="Arial"/>
                <w:sz w:val="24"/>
                <w:szCs w:val="24"/>
                <w:lang w:eastAsia="en-GB"/>
              </w:rPr>
              <w:t>Service F3 - Statutory Inspections</w:t>
            </w:r>
          </w:p>
        </w:tc>
        <w:tc>
          <w:tcPr>
            <w:tcW w:w="1418" w:type="dxa"/>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Core</w:t>
            </w:r>
          </w:p>
        </w:tc>
      </w:tr>
      <w:tr w:rsidR="000D465A" w:rsidRPr="0037083B" w:rsidTr="00144524">
        <w:tc>
          <w:tcPr>
            <w:tcW w:w="9067" w:type="dxa"/>
            <w:vAlign w:val="center"/>
          </w:tcPr>
          <w:p w:rsidR="000D465A" w:rsidRPr="0037083B" w:rsidRDefault="000D465A" w:rsidP="00144524">
            <w:pPr>
              <w:rPr>
                <w:rFonts w:ascii="Arial" w:eastAsia="Times New Roman" w:hAnsi="Arial" w:cs="Arial"/>
                <w:sz w:val="24"/>
                <w:szCs w:val="24"/>
                <w:lang w:eastAsia="en-GB"/>
              </w:rPr>
            </w:pPr>
            <w:r w:rsidRPr="0037083B">
              <w:rPr>
                <w:rFonts w:ascii="Arial" w:eastAsia="Times New Roman" w:hAnsi="Arial" w:cs="Arial"/>
                <w:sz w:val="24"/>
                <w:szCs w:val="24"/>
                <w:lang w:eastAsia="en-GB"/>
              </w:rPr>
              <w:t>Service F4 - Portable Appliance Testing</w:t>
            </w:r>
          </w:p>
        </w:tc>
        <w:tc>
          <w:tcPr>
            <w:tcW w:w="1418" w:type="dxa"/>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Additional</w:t>
            </w:r>
          </w:p>
        </w:tc>
      </w:tr>
      <w:tr w:rsidR="000D465A" w:rsidRPr="0037083B" w:rsidTr="00144524">
        <w:tc>
          <w:tcPr>
            <w:tcW w:w="9067" w:type="dxa"/>
            <w:vAlign w:val="center"/>
          </w:tcPr>
          <w:p w:rsidR="000D465A" w:rsidRPr="0037083B" w:rsidRDefault="000D465A" w:rsidP="00144524">
            <w:pPr>
              <w:rPr>
                <w:rFonts w:ascii="Arial" w:eastAsia="Times New Roman" w:hAnsi="Arial" w:cs="Arial"/>
                <w:sz w:val="24"/>
                <w:szCs w:val="24"/>
                <w:lang w:eastAsia="en-GB"/>
              </w:rPr>
            </w:pPr>
            <w:r w:rsidRPr="0037083B">
              <w:rPr>
                <w:rFonts w:ascii="Arial" w:eastAsia="Times New Roman" w:hAnsi="Arial" w:cs="Arial"/>
                <w:sz w:val="24"/>
                <w:szCs w:val="24"/>
                <w:lang w:eastAsia="en-GB"/>
              </w:rPr>
              <w:t xml:space="preserve">Service F5 - Miscellaneous Surveys, Audits and Testing Services </w:t>
            </w:r>
          </w:p>
        </w:tc>
        <w:tc>
          <w:tcPr>
            <w:tcW w:w="1418" w:type="dxa"/>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Additional</w:t>
            </w:r>
          </w:p>
        </w:tc>
      </w:tr>
      <w:tr w:rsidR="000D465A" w:rsidRPr="0037083B" w:rsidTr="00144524">
        <w:tc>
          <w:tcPr>
            <w:tcW w:w="9067" w:type="dxa"/>
            <w:vAlign w:val="center"/>
          </w:tcPr>
          <w:p w:rsidR="000D465A" w:rsidRPr="0037083B" w:rsidRDefault="000D465A" w:rsidP="00144524">
            <w:pPr>
              <w:rPr>
                <w:rFonts w:ascii="Arial" w:eastAsia="Times New Roman" w:hAnsi="Arial" w:cs="Arial"/>
                <w:sz w:val="24"/>
                <w:szCs w:val="24"/>
                <w:lang w:eastAsia="en-GB"/>
              </w:rPr>
            </w:pPr>
            <w:r w:rsidRPr="0037083B">
              <w:rPr>
                <w:rFonts w:ascii="Arial" w:eastAsia="Times New Roman" w:hAnsi="Arial" w:cs="Arial"/>
                <w:sz w:val="24"/>
                <w:szCs w:val="24"/>
                <w:lang w:eastAsia="en-GB"/>
              </w:rPr>
              <w:t>Service F6 - Condition surveys</w:t>
            </w:r>
          </w:p>
        </w:tc>
        <w:tc>
          <w:tcPr>
            <w:tcW w:w="1418" w:type="dxa"/>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Additional</w:t>
            </w:r>
          </w:p>
        </w:tc>
      </w:tr>
      <w:tr w:rsidR="000D465A" w:rsidRPr="0037083B" w:rsidTr="00144524">
        <w:tc>
          <w:tcPr>
            <w:tcW w:w="9067" w:type="dxa"/>
            <w:vAlign w:val="center"/>
          </w:tcPr>
          <w:p w:rsidR="000D465A" w:rsidRPr="0037083B" w:rsidRDefault="000D465A" w:rsidP="00144524">
            <w:pPr>
              <w:rPr>
                <w:rFonts w:ascii="Arial" w:eastAsia="Times New Roman" w:hAnsi="Arial" w:cs="Arial"/>
                <w:sz w:val="24"/>
                <w:szCs w:val="24"/>
                <w:lang w:eastAsia="en-GB"/>
              </w:rPr>
            </w:pPr>
            <w:r w:rsidRPr="0037083B">
              <w:rPr>
                <w:rFonts w:ascii="Arial" w:eastAsia="Times New Roman" w:hAnsi="Arial" w:cs="Arial"/>
                <w:sz w:val="24"/>
                <w:szCs w:val="24"/>
                <w:lang w:eastAsia="en-GB"/>
              </w:rPr>
              <w:t xml:space="preserve">Service F7 -  Electrical Testing </w:t>
            </w:r>
          </w:p>
        </w:tc>
        <w:tc>
          <w:tcPr>
            <w:tcW w:w="1418" w:type="dxa"/>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Core</w:t>
            </w:r>
          </w:p>
        </w:tc>
      </w:tr>
      <w:tr w:rsidR="000D465A" w:rsidRPr="0037083B" w:rsidTr="00144524">
        <w:tc>
          <w:tcPr>
            <w:tcW w:w="9067" w:type="dxa"/>
            <w:vAlign w:val="center"/>
          </w:tcPr>
          <w:p w:rsidR="000D465A" w:rsidRPr="0037083B" w:rsidRDefault="000D465A" w:rsidP="00144524">
            <w:pPr>
              <w:rPr>
                <w:rFonts w:ascii="Arial" w:eastAsia="Times New Roman" w:hAnsi="Arial" w:cs="Arial"/>
                <w:sz w:val="24"/>
                <w:szCs w:val="24"/>
                <w:lang w:eastAsia="en-GB"/>
              </w:rPr>
            </w:pPr>
            <w:r w:rsidRPr="0037083B">
              <w:rPr>
                <w:rFonts w:ascii="Arial" w:eastAsia="Times New Roman" w:hAnsi="Arial" w:cs="Arial"/>
                <w:sz w:val="24"/>
                <w:szCs w:val="24"/>
                <w:lang w:eastAsia="en-GB"/>
              </w:rPr>
              <w:t xml:space="preserve">Service F8 -  Fire Risk Assessments </w:t>
            </w:r>
          </w:p>
        </w:tc>
        <w:tc>
          <w:tcPr>
            <w:tcW w:w="1418" w:type="dxa"/>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Core</w:t>
            </w:r>
          </w:p>
        </w:tc>
      </w:tr>
      <w:tr w:rsidR="000D465A" w:rsidRPr="0037083B" w:rsidTr="00144524">
        <w:tc>
          <w:tcPr>
            <w:tcW w:w="9067" w:type="dxa"/>
            <w:vAlign w:val="center"/>
          </w:tcPr>
          <w:p w:rsidR="000D465A" w:rsidRPr="0037083B" w:rsidRDefault="000D465A" w:rsidP="00144524">
            <w:pPr>
              <w:rPr>
                <w:rFonts w:ascii="Arial" w:eastAsia="Times New Roman" w:hAnsi="Arial" w:cs="Arial"/>
                <w:sz w:val="24"/>
                <w:szCs w:val="24"/>
                <w:lang w:eastAsia="en-GB"/>
              </w:rPr>
            </w:pPr>
            <w:r w:rsidRPr="0037083B">
              <w:rPr>
                <w:rFonts w:ascii="Arial" w:eastAsia="Times New Roman" w:hAnsi="Arial" w:cs="Arial"/>
                <w:sz w:val="24"/>
                <w:szCs w:val="24"/>
                <w:lang w:eastAsia="en-GB"/>
              </w:rPr>
              <w:t>Service F9 - Building Information Modelling and Government Soft Landings</w:t>
            </w:r>
          </w:p>
        </w:tc>
        <w:tc>
          <w:tcPr>
            <w:tcW w:w="1418" w:type="dxa"/>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Additional</w:t>
            </w:r>
          </w:p>
        </w:tc>
      </w:tr>
      <w:tr w:rsidR="000D465A" w:rsidRPr="0037083B" w:rsidTr="00144524">
        <w:tc>
          <w:tcPr>
            <w:tcW w:w="9067" w:type="dxa"/>
            <w:vAlign w:val="center"/>
          </w:tcPr>
          <w:p w:rsidR="000D465A" w:rsidRPr="0037083B" w:rsidRDefault="000D465A" w:rsidP="00144524">
            <w:pPr>
              <w:rPr>
                <w:rFonts w:ascii="Arial" w:eastAsia="Times New Roman" w:hAnsi="Arial" w:cs="Arial"/>
                <w:sz w:val="24"/>
                <w:szCs w:val="24"/>
                <w:lang w:eastAsia="en-GB"/>
              </w:rPr>
            </w:pPr>
            <w:r w:rsidRPr="0037083B">
              <w:rPr>
                <w:rFonts w:ascii="Arial" w:eastAsia="Times New Roman" w:hAnsi="Arial" w:cs="Arial"/>
                <w:sz w:val="24"/>
                <w:szCs w:val="24"/>
                <w:lang w:eastAsia="en-GB"/>
              </w:rPr>
              <w:t>Service F10 - Display Energy Certificates (DECs)</w:t>
            </w:r>
          </w:p>
        </w:tc>
        <w:tc>
          <w:tcPr>
            <w:tcW w:w="1418" w:type="dxa"/>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Core</w:t>
            </w:r>
          </w:p>
        </w:tc>
      </w:tr>
      <w:tr w:rsidR="000D465A" w:rsidRPr="0037083B" w:rsidTr="00144524">
        <w:tc>
          <w:tcPr>
            <w:tcW w:w="9067" w:type="dxa"/>
            <w:vAlign w:val="center"/>
          </w:tcPr>
          <w:p w:rsidR="000D465A" w:rsidRPr="0037083B" w:rsidRDefault="000D465A" w:rsidP="00144524">
            <w:pPr>
              <w:rPr>
                <w:rFonts w:ascii="Arial" w:eastAsia="Times New Roman" w:hAnsi="Arial" w:cs="Arial"/>
                <w:sz w:val="24"/>
                <w:szCs w:val="24"/>
                <w:lang w:eastAsia="en-GB"/>
              </w:rPr>
            </w:pPr>
            <w:r w:rsidRPr="0037083B">
              <w:rPr>
                <w:rFonts w:ascii="Arial" w:eastAsia="Times New Roman" w:hAnsi="Arial" w:cs="Arial"/>
                <w:sz w:val="24"/>
                <w:szCs w:val="24"/>
                <w:lang w:eastAsia="en-GB"/>
              </w:rPr>
              <w:t xml:space="preserve">Service F11 - Energy Performance Certificates (EPCs) </w:t>
            </w:r>
          </w:p>
        </w:tc>
        <w:tc>
          <w:tcPr>
            <w:tcW w:w="1418" w:type="dxa"/>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Core</w:t>
            </w:r>
          </w:p>
        </w:tc>
      </w:tr>
      <w:tr w:rsidR="000D465A" w:rsidRPr="0037083B" w:rsidTr="00144524">
        <w:tc>
          <w:tcPr>
            <w:tcW w:w="9067" w:type="dxa"/>
            <w:vAlign w:val="center"/>
          </w:tcPr>
          <w:p w:rsidR="000D465A" w:rsidRPr="0037083B" w:rsidRDefault="000D465A" w:rsidP="00144524">
            <w:pPr>
              <w:rPr>
                <w:rFonts w:ascii="Arial" w:eastAsia="Times New Roman" w:hAnsi="Arial" w:cs="Arial"/>
                <w:sz w:val="24"/>
                <w:szCs w:val="24"/>
                <w:lang w:eastAsia="en-GB"/>
              </w:rPr>
            </w:pPr>
            <w:r w:rsidRPr="0037083B">
              <w:rPr>
                <w:rFonts w:ascii="Arial" w:eastAsia="Times New Roman" w:hAnsi="Arial" w:cs="Arial"/>
                <w:sz w:val="24"/>
                <w:szCs w:val="24"/>
                <w:lang w:eastAsia="en-GB"/>
              </w:rPr>
              <w:t xml:space="preserve">Service F12 - Radon Testing Services </w:t>
            </w:r>
          </w:p>
        </w:tc>
        <w:tc>
          <w:tcPr>
            <w:tcW w:w="1418" w:type="dxa"/>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Additional</w:t>
            </w:r>
          </w:p>
        </w:tc>
      </w:tr>
      <w:tr w:rsidR="000D465A" w:rsidRPr="0037083B" w:rsidTr="00144524">
        <w:tc>
          <w:tcPr>
            <w:tcW w:w="9067" w:type="dxa"/>
            <w:tcBorders>
              <w:bottom w:val="single" w:sz="4" w:space="0" w:color="auto"/>
            </w:tcBorders>
            <w:vAlign w:val="center"/>
          </w:tcPr>
          <w:p w:rsidR="000D465A" w:rsidRPr="0037083B" w:rsidRDefault="000D465A" w:rsidP="00144524">
            <w:pPr>
              <w:rPr>
                <w:rFonts w:ascii="Arial" w:eastAsia="Times New Roman" w:hAnsi="Arial" w:cs="Arial"/>
                <w:sz w:val="24"/>
                <w:szCs w:val="24"/>
                <w:lang w:eastAsia="en-GB"/>
              </w:rPr>
            </w:pPr>
            <w:r w:rsidRPr="0037083B">
              <w:rPr>
                <w:rFonts w:ascii="Arial" w:eastAsia="Times New Roman" w:hAnsi="Arial" w:cs="Arial"/>
                <w:sz w:val="24"/>
                <w:szCs w:val="24"/>
                <w:lang w:eastAsia="en-GB"/>
              </w:rPr>
              <w:t xml:space="preserve">Service F13 - Permit to Work </w:t>
            </w:r>
          </w:p>
        </w:tc>
        <w:tc>
          <w:tcPr>
            <w:tcW w:w="1418" w:type="dxa"/>
            <w:tcBorders>
              <w:bottom w:val="single" w:sz="4" w:space="0" w:color="auto"/>
            </w:tcBorders>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Core</w:t>
            </w:r>
          </w:p>
        </w:tc>
      </w:tr>
      <w:tr w:rsidR="000D465A" w:rsidRPr="0037083B" w:rsidTr="00144524">
        <w:tc>
          <w:tcPr>
            <w:tcW w:w="9067" w:type="dxa"/>
            <w:shd w:val="clear" w:color="auto" w:fill="E7E6E6" w:themeFill="background2"/>
          </w:tcPr>
          <w:p w:rsidR="000D465A" w:rsidRPr="0037083B" w:rsidRDefault="000D465A" w:rsidP="00144524">
            <w:pPr>
              <w:rPr>
                <w:rFonts w:ascii="Arial" w:hAnsi="Arial" w:cs="Arial"/>
                <w:b/>
                <w:sz w:val="24"/>
                <w:szCs w:val="24"/>
              </w:rPr>
            </w:pPr>
            <w:r w:rsidRPr="0037083B">
              <w:rPr>
                <w:rFonts w:ascii="Arial" w:hAnsi="Arial" w:cs="Arial"/>
                <w:b/>
                <w:sz w:val="24"/>
                <w:szCs w:val="24"/>
              </w:rPr>
              <w:t>Work Package G – Landscaping Services</w:t>
            </w:r>
            <w:r w:rsidRPr="0037083B">
              <w:rPr>
                <w:rFonts w:ascii="Arial" w:hAnsi="Arial" w:cs="Arial"/>
                <w:b/>
                <w:sz w:val="24"/>
                <w:szCs w:val="24"/>
              </w:rPr>
              <w:tab/>
            </w:r>
          </w:p>
        </w:tc>
        <w:tc>
          <w:tcPr>
            <w:tcW w:w="1418" w:type="dxa"/>
            <w:shd w:val="clear" w:color="auto" w:fill="E7E6E6" w:themeFill="background2"/>
          </w:tcPr>
          <w:p w:rsidR="000D465A" w:rsidRPr="0037083B" w:rsidRDefault="000D465A" w:rsidP="00144524">
            <w:pPr>
              <w:jc w:val="center"/>
              <w:rPr>
                <w:rFonts w:ascii="Arial" w:hAnsi="Arial" w:cs="Arial"/>
                <w:b/>
                <w:sz w:val="24"/>
                <w:szCs w:val="24"/>
              </w:rPr>
            </w:pPr>
          </w:p>
        </w:tc>
      </w:tr>
      <w:tr w:rsidR="000D465A" w:rsidRPr="0037083B" w:rsidTr="00144524">
        <w:tc>
          <w:tcPr>
            <w:tcW w:w="9067" w:type="dxa"/>
            <w:vAlign w:val="center"/>
          </w:tcPr>
          <w:p w:rsidR="000D465A" w:rsidRPr="0037083B" w:rsidRDefault="000D465A" w:rsidP="00144524">
            <w:pPr>
              <w:rPr>
                <w:rFonts w:ascii="Arial" w:eastAsia="Times New Roman" w:hAnsi="Arial" w:cs="Arial"/>
                <w:sz w:val="24"/>
                <w:szCs w:val="24"/>
                <w:lang w:eastAsia="en-GB"/>
              </w:rPr>
            </w:pPr>
            <w:r w:rsidRPr="0037083B">
              <w:rPr>
                <w:rFonts w:ascii="Arial" w:eastAsia="Times New Roman" w:hAnsi="Arial" w:cs="Arial"/>
                <w:sz w:val="24"/>
                <w:szCs w:val="24"/>
                <w:lang w:eastAsia="en-GB"/>
              </w:rPr>
              <w:t>Service G1 - Hard Landscaping Services</w:t>
            </w:r>
          </w:p>
        </w:tc>
        <w:tc>
          <w:tcPr>
            <w:tcW w:w="1418" w:type="dxa"/>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Core</w:t>
            </w:r>
          </w:p>
        </w:tc>
      </w:tr>
      <w:tr w:rsidR="000D465A" w:rsidRPr="0037083B" w:rsidTr="00144524">
        <w:tc>
          <w:tcPr>
            <w:tcW w:w="9067" w:type="dxa"/>
            <w:vAlign w:val="center"/>
          </w:tcPr>
          <w:p w:rsidR="000D465A" w:rsidRPr="0037083B" w:rsidRDefault="000D465A" w:rsidP="00144524">
            <w:pPr>
              <w:rPr>
                <w:rFonts w:ascii="Arial" w:eastAsia="Times New Roman" w:hAnsi="Arial" w:cs="Arial"/>
                <w:sz w:val="24"/>
                <w:szCs w:val="24"/>
                <w:lang w:eastAsia="en-GB"/>
              </w:rPr>
            </w:pPr>
            <w:r w:rsidRPr="0037083B">
              <w:rPr>
                <w:rFonts w:ascii="Arial" w:eastAsia="Times New Roman" w:hAnsi="Arial" w:cs="Arial"/>
                <w:sz w:val="24"/>
                <w:szCs w:val="24"/>
                <w:lang w:eastAsia="en-GB"/>
              </w:rPr>
              <w:t>Service G2 - Soft Landscaping Services</w:t>
            </w:r>
          </w:p>
        </w:tc>
        <w:tc>
          <w:tcPr>
            <w:tcW w:w="1418" w:type="dxa"/>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Core</w:t>
            </w:r>
          </w:p>
        </w:tc>
      </w:tr>
      <w:tr w:rsidR="000D465A" w:rsidRPr="0037083B" w:rsidTr="00144524">
        <w:tc>
          <w:tcPr>
            <w:tcW w:w="9067" w:type="dxa"/>
            <w:vAlign w:val="center"/>
          </w:tcPr>
          <w:p w:rsidR="000D465A" w:rsidRPr="0037083B" w:rsidRDefault="000D465A" w:rsidP="00144524">
            <w:pPr>
              <w:rPr>
                <w:rFonts w:ascii="Arial" w:eastAsia="Times New Roman" w:hAnsi="Arial" w:cs="Arial"/>
                <w:sz w:val="24"/>
                <w:szCs w:val="24"/>
                <w:lang w:eastAsia="en-GB"/>
              </w:rPr>
            </w:pPr>
            <w:r w:rsidRPr="0037083B">
              <w:rPr>
                <w:rFonts w:ascii="Arial" w:eastAsia="Times New Roman" w:hAnsi="Arial" w:cs="Arial"/>
                <w:sz w:val="24"/>
                <w:szCs w:val="24"/>
                <w:lang w:eastAsia="en-GB"/>
              </w:rPr>
              <w:t>Service G3 - Tree Surgery (Arboriculture)</w:t>
            </w:r>
          </w:p>
        </w:tc>
        <w:tc>
          <w:tcPr>
            <w:tcW w:w="1418" w:type="dxa"/>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Additional</w:t>
            </w:r>
          </w:p>
        </w:tc>
      </w:tr>
      <w:tr w:rsidR="000D465A" w:rsidRPr="0037083B" w:rsidTr="00144524">
        <w:tc>
          <w:tcPr>
            <w:tcW w:w="9067" w:type="dxa"/>
            <w:vAlign w:val="center"/>
          </w:tcPr>
          <w:p w:rsidR="000D465A" w:rsidRPr="0037083B" w:rsidRDefault="000D465A" w:rsidP="00144524">
            <w:pPr>
              <w:rPr>
                <w:rFonts w:ascii="Arial" w:eastAsia="Times New Roman" w:hAnsi="Arial" w:cs="Arial"/>
                <w:sz w:val="24"/>
                <w:szCs w:val="24"/>
                <w:lang w:eastAsia="en-GB"/>
              </w:rPr>
            </w:pPr>
            <w:r w:rsidRPr="0037083B">
              <w:rPr>
                <w:rFonts w:ascii="Arial" w:eastAsia="Times New Roman" w:hAnsi="Arial" w:cs="Arial"/>
                <w:sz w:val="24"/>
                <w:szCs w:val="24"/>
                <w:lang w:eastAsia="en-GB"/>
              </w:rPr>
              <w:t>Service G4 - Planned snow and ice clearance</w:t>
            </w:r>
          </w:p>
        </w:tc>
        <w:tc>
          <w:tcPr>
            <w:tcW w:w="1418" w:type="dxa"/>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Core</w:t>
            </w:r>
          </w:p>
        </w:tc>
      </w:tr>
      <w:tr w:rsidR="000D465A" w:rsidRPr="0037083B" w:rsidTr="00144524">
        <w:tc>
          <w:tcPr>
            <w:tcW w:w="9067" w:type="dxa"/>
            <w:vAlign w:val="center"/>
          </w:tcPr>
          <w:p w:rsidR="000D465A" w:rsidRPr="0037083B" w:rsidRDefault="000D465A" w:rsidP="00144524">
            <w:pPr>
              <w:rPr>
                <w:rFonts w:ascii="Arial" w:eastAsia="Times New Roman" w:hAnsi="Arial" w:cs="Arial"/>
                <w:sz w:val="24"/>
                <w:szCs w:val="24"/>
                <w:lang w:eastAsia="en-GB"/>
              </w:rPr>
            </w:pPr>
            <w:r w:rsidRPr="0037083B">
              <w:rPr>
                <w:rFonts w:ascii="Arial" w:eastAsia="Times New Roman" w:hAnsi="Arial" w:cs="Arial"/>
                <w:sz w:val="24"/>
                <w:szCs w:val="24"/>
                <w:lang w:eastAsia="en-GB"/>
              </w:rPr>
              <w:t>Service G5 - Reactive snow and ice clearance</w:t>
            </w:r>
          </w:p>
        </w:tc>
        <w:tc>
          <w:tcPr>
            <w:tcW w:w="1418" w:type="dxa"/>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Core</w:t>
            </w:r>
          </w:p>
        </w:tc>
      </w:tr>
      <w:tr w:rsidR="000D465A" w:rsidRPr="0037083B" w:rsidTr="00144524">
        <w:tc>
          <w:tcPr>
            <w:tcW w:w="9067" w:type="dxa"/>
            <w:vAlign w:val="center"/>
          </w:tcPr>
          <w:p w:rsidR="000D465A" w:rsidRPr="0037083B" w:rsidRDefault="000D465A" w:rsidP="00144524">
            <w:pPr>
              <w:rPr>
                <w:rFonts w:ascii="Arial" w:eastAsia="Times New Roman" w:hAnsi="Arial" w:cs="Arial"/>
                <w:sz w:val="24"/>
                <w:szCs w:val="24"/>
                <w:lang w:eastAsia="en-GB"/>
              </w:rPr>
            </w:pPr>
            <w:r w:rsidRPr="0037083B">
              <w:rPr>
                <w:rFonts w:ascii="Arial" w:eastAsia="Times New Roman" w:hAnsi="Arial" w:cs="Arial"/>
                <w:sz w:val="24"/>
                <w:szCs w:val="24"/>
                <w:lang w:eastAsia="en-GB"/>
              </w:rPr>
              <w:t>Service G6 - Reservoirs, ponds, river walls and water features maintenance</w:t>
            </w:r>
          </w:p>
        </w:tc>
        <w:tc>
          <w:tcPr>
            <w:tcW w:w="1418" w:type="dxa"/>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Additional</w:t>
            </w:r>
          </w:p>
        </w:tc>
      </w:tr>
      <w:tr w:rsidR="000D465A" w:rsidRPr="0037083B" w:rsidTr="00144524">
        <w:tc>
          <w:tcPr>
            <w:tcW w:w="9067" w:type="dxa"/>
            <w:vAlign w:val="center"/>
          </w:tcPr>
          <w:p w:rsidR="000D465A" w:rsidRPr="0037083B" w:rsidRDefault="000D465A" w:rsidP="00144524">
            <w:pPr>
              <w:rPr>
                <w:rFonts w:ascii="Arial" w:eastAsia="Times New Roman" w:hAnsi="Arial" w:cs="Arial"/>
                <w:sz w:val="24"/>
                <w:szCs w:val="24"/>
                <w:lang w:eastAsia="en-GB"/>
              </w:rPr>
            </w:pPr>
            <w:r w:rsidRPr="0037083B">
              <w:rPr>
                <w:rFonts w:ascii="Arial" w:eastAsia="Times New Roman" w:hAnsi="Arial" w:cs="Arial"/>
                <w:sz w:val="24"/>
                <w:szCs w:val="24"/>
                <w:lang w:eastAsia="en-GB"/>
              </w:rPr>
              <w:t>Service G7 - Internal planting</w:t>
            </w:r>
          </w:p>
        </w:tc>
        <w:tc>
          <w:tcPr>
            <w:tcW w:w="1418" w:type="dxa"/>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Additional</w:t>
            </w:r>
          </w:p>
        </w:tc>
      </w:tr>
      <w:tr w:rsidR="000D465A" w:rsidRPr="0037083B" w:rsidTr="00144524">
        <w:tc>
          <w:tcPr>
            <w:tcW w:w="9067" w:type="dxa"/>
            <w:tcBorders>
              <w:bottom w:val="single" w:sz="4" w:space="0" w:color="auto"/>
            </w:tcBorders>
            <w:vAlign w:val="center"/>
          </w:tcPr>
          <w:p w:rsidR="000D465A" w:rsidRPr="0037083B" w:rsidRDefault="000D465A" w:rsidP="00144524">
            <w:pPr>
              <w:rPr>
                <w:rFonts w:ascii="Arial" w:eastAsia="Times New Roman" w:hAnsi="Arial" w:cs="Arial"/>
                <w:sz w:val="24"/>
                <w:szCs w:val="24"/>
                <w:lang w:eastAsia="en-GB"/>
              </w:rPr>
            </w:pPr>
            <w:r w:rsidRPr="0037083B">
              <w:rPr>
                <w:rFonts w:ascii="Arial" w:eastAsia="Times New Roman" w:hAnsi="Arial" w:cs="Arial"/>
                <w:sz w:val="24"/>
                <w:szCs w:val="24"/>
                <w:lang w:eastAsia="en-GB"/>
              </w:rPr>
              <w:t>Service G8 - Cut flowers and Christmas trees</w:t>
            </w:r>
          </w:p>
        </w:tc>
        <w:tc>
          <w:tcPr>
            <w:tcW w:w="1418" w:type="dxa"/>
            <w:tcBorders>
              <w:bottom w:val="single" w:sz="4" w:space="0" w:color="auto"/>
            </w:tcBorders>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Additional</w:t>
            </w:r>
          </w:p>
        </w:tc>
      </w:tr>
      <w:tr w:rsidR="000D465A" w:rsidRPr="0037083B" w:rsidTr="00144524">
        <w:tc>
          <w:tcPr>
            <w:tcW w:w="9067" w:type="dxa"/>
            <w:shd w:val="clear" w:color="auto" w:fill="E7E6E6" w:themeFill="background2"/>
          </w:tcPr>
          <w:p w:rsidR="000D465A" w:rsidRPr="0037083B" w:rsidRDefault="000D465A" w:rsidP="00144524">
            <w:pPr>
              <w:rPr>
                <w:rFonts w:ascii="Arial" w:hAnsi="Arial" w:cs="Arial"/>
                <w:b/>
                <w:sz w:val="24"/>
                <w:szCs w:val="24"/>
              </w:rPr>
            </w:pPr>
            <w:r w:rsidRPr="0037083B">
              <w:rPr>
                <w:rFonts w:ascii="Arial" w:hAnsi="Arial" w:cs="Arial"/>
                <w:b/>
                <w:sz w:val="24"/>
                <w:szCs w:val="24"/>
              </w:rPr>
              <w:t>Work Package H – Catering Services</w:t>
            </w:r>
          </w:p>
        </w:tc>
        <w:tc>
          <w:tcPr>
            <w:tcW w:w="1418" w:type="dxa"/>
            <w:shd w:val="clear" w:color="auto" w:fill="E7E6E6" w:themeFill="background2"/>
          </w:tcPr>
          <w:p w:rsidR="000D465A" w:rsidRPr="0037083B" w:rsidRDefault="000D465A" w:rsidP="00144524">
            <w:pPr>
              <w:jc w:val="center"/>
              <w:rPr>
                <w:rFonts w:ascii="Arial" w:hAnsi="Arial" w:cs="Arial"/>
                <w:b/>
                <w:sz w:val="24"/>
                <w:szCs w:val="24"/>
              </w:rPr>
            </w:pPr>
          </w:p>
        </w:tc>
      </w:tr>
      <w:tr w:rsidR="000D465A" w:rsidRPr="0037083B" w:rsidTr="00144524">
        <w:tc>
          <w:tcPr>
            <w:tcW w:w="9067" w:type="dxa"/>
            <w:vAlign w:val="center"/>
          </w:tcPr>
          <w:p w:rsidR="000D465A" w:rsidRPr="0037083B" w:rsidRDefault="000D465A" w:rsidP="00144524">
            <w:pPr>
              <w:rPr>
                <w:rFonts w:ascii="Arial" w:eastAsia="Times New Roman" w:hAnsi="Arial" w:cs="Arial"/>
                <w:sz w:val="24"/>
                <w:szCs w:val="24"/>
                <w:lang w:eastAsia="en-GB"/>
              </w:rPr>
            </w:pPr>
            <w:r w:rsidRPr="0037083B">
              <w:rPr>
                <w:rFonts w:ascii="Arial" w:eastAsia="Times New Roman" w:hAnsi="Arial" w:cs="Arial"/>
                <w:sz w:val="24"/>
                <w:szCs w:val="24"/>
                <w:lang w:eastAsia="en-GB"/>
              </w:rPr>
              <w:t>Generic catering requirements</w:t>
            </w:r>
          </w:p>
        </w:tc>
        <w:tc>
          <w:tcPr>
            <w:tcW w:w="1418" w:type="dxa"/>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Core</w:t>
            </w:r>
          </w:p>
        </w:tc>
      </w:tr>
      <w:tr w:rsidR="000D465A" w:rsidRPr="0037083B" w:rsidTr="00144524">
        <w:tc>
          <w:tcPr>
            <w:tcW w:w="9067" w:type="dxa"/>
            <w:vAlign w:val="center"/>
          </w:tcPr>
          <w:p w:rsidR="000D465A" w:rsidRPr="0037083B" w:rsidRDefault="000D465A" w:rsidP="00144524">
            <w:pPr>
              <w:rPr>
                <w:rFonts w:ascii="Arial" w:eastAsia="Times New Roman" w:hAnsi="Arial" w:cs="Arial"/>
                <w:sz w:val="24"/>
                <w:szCs w:val="24"/>
                <w:lang w:eastAsia="en-GB"/>
              </w:rPr>
            </w:pPr>
            <w:r w:rsidRPr="0037083B">
              <w:rPr>
                <w:rFonts w:ascii="Arial" w:eastAsia="Times New Roman" w:hAnsi="Arial" w:cs="Arial"/>
                <w:sz w:val="24"/>
                <w:szCs w:val="24"/>
                <w:lang w:eastAsia="en-GB"/>
              </w:rPr>
              <w:t>Service H1 - Chilled potable water</w:t>
            </w:r>
          </w:p>
        </w:tc>
        <w:tc>
          <w:tcPr>
            <w:tcW w:w="1418" w:type="dxa"/>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Additional</w:t>
            </w:r>
          </w:p>
        </w:tc>
      </w:tr>
      <w:tr w:rsidR="000D465A" w:rsidRPr="0037083B" w:rsidTr="00144524">
        <w:tc>
          <w:tcPr>
            <w:tcW w:w="9067" w:type="dxa"/>
            <w:vAlign w:val="center"/>
          </w:tcPr>
          <w:p w:rsidR="000D465A" w:rsidRPr="0037083B" w:rsidRDefault="000D465A" w:rsidP="00144524">
            <w:pPr>
              <w:rPr>
                <w:rFonts w:ascii="Arial" w:eastAsia="Times New Roman" w:hAnsi="Arial" w:cs="Arial"/>
                <w:sz w:val="24"/>
                <w:szCs w:val="24"/>
                <w:lang w:eastAsia="en-GB"/>
              </w:rPr>
            </w:pPr>
            <w:r w:rsidRPr="0037083B">
              <w:rPr>
                <w:rFonts w:ascii="Arial" w:eastAsia="Times New Roman" w:hAnsi="Arial" w:cs="Arial"/>
                <w:sz w:val="24"/>
                <w:szCs w:val="24"/>
                <w:lang w:eastAsia="en-GB"/>
              </w:rPr>
              <w:t>Service H2 – Retail Services / Convenience Store</w:t>
            </w:r>
          </w:p>
        </w:tc>
        <w:tc>
          <w:tcPr>
            <w:tcW w:w="1418" w:type="dxa"/>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Core</w:t>
            </w:r>
          </w:p>
        </w:tc>
      </w:tr>
      <w:tr w:rsidR="000D465A" w:rsidRPr="0037083B" w:rsidTr="00144524">
        <w:tc>
          <w:tcPr>
            <w:tcW w:w="9067" w:type="dxa"/>
            <w:vAlign w:val="center"/>
          </w:tcPr>
          <w:p w:rsidR="000D465A" w:rsidRPr="0037083B" w:rsidRDefault="000D465A" w:rsidP="00144524">
            <w:pPr>
              <w:rPr>
                <w:rFonts w:ascii="Arial" w:eastAsia="Times New Roman" w:hAnsi="Arial" w:cs="Arial"/>
                <w:sz w:val="24"/>
                <w:szCs w:val="24"/>
                <w:lang w:eastAsia="en-GB"/>
              </w:rPr>
            </w:pPr>
            <w:r w:rsidRPr="0037083B">
              <w:rPr>
                <w:rFonts w:ascii="Arial" w:eastAsia="Times New Roman" w:hAnsi="Arial" w:cs="Arial"/>
                <w:sz w:val="24"/>
                <w:szCs w:val="24"/>
                <w:lang w:eastAsia="en-GB"/>
              </w:rPr>
              <w:t>Service H3 - Deli / coffee bar</w:t>
            </w:r>
          </w:p>
        </w:tc>
        <w:tc>
          <w:tcPr>
            <w:tcW w:w="1418" w:type="dxa"/>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Core</w:t>
            </w:r>
          </w:p>
        </w:tc>
      </w:tr>
      <w:tr w:rsidR="000D465A" w:rsidRPr="0037083B" w:rsidTr="00144524">
        <w:tc>
          <w:tcPr>
            <w:tcW w:w="9067" w:type="dxa"/>
            <w:vAlign w:val="center"/>
          </w:tcPr>
          <w:p w:rsidR="000D465A" w:rsidRPr="0037083B" w:rsidRDefault="000D465A" w:rsidP="00144524">
            <w:pPr>
              <w:rPr>
                <w:rFonts w:ascii="Arial" w:eastAsia="Times New Roman" w:hAnsi="Arial" w:cs="Arial"/>
                <w:sz w:val="24"/>
                <w:szCs w:val="24"/>
                <w:lang w:eastAsia="en-GB"/>
              </w:rPr>
            </w:pPr>
            <w:r w:rsidRPr="0037083B">
              <w:rPr>
                <w:rFonts w:ascii="Arial" w:eastAsia="Times New Roman" w:hAnsi="Arial" w:cs="Arial"/>
                <w:sz w:val="24"/>
                <w:szCs w:val="24"/>
                <w:lang w:eastAsia="en-GB"/>
              </w:rPr>
              <w:t xml:space="preserve">Service H4 - Events and functions  </w:t>
            </w:r>
          </w:p>
        </w:tc>
        <w:tc>
          <w:tcPr>
            <w:tcW w:w="1418" w:type="dxa"/>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Additional</w:t>
            </w:r>
          </w:p>
        </w:tc>
      </w:tr>
      <w:tr w:rsidR="000D465A" w:rsidRPr="0037083B" w:rsidTr="00144524">
        <w:tc>
          <w:tcPr>
            <w:tcW w:w="9067" w:type="dxa"/>
            <w:vAlign w:val="center"/>
          </w:tcPr>
          <w:p w:rsidR="000D465A" w:rsidRPr="0037083B" w:rsidRDefault="000D465A" w:rsidP="00144524">
            <w:pPr>
              <w:rPr>
                <w:rFonts w:ascii="Arial" w:eastAsia="Times New Roman" w:hAnsi="Arial" w:cs="Arial"/>
                <w:sz w:val="24"/>
                <w:szCs w:val="24"/>
                <w:lang w:eastAsia="en-GB"/>
              </w:rPr>
            </w:pPr>
            <w:r w:rsidRPr="0037083B">
              <w:rPr>
                <w:rFonts w:ascii="Arial" w:eastAsia="Times New Roman" w:hAnsi="Arial" w:cs="Arial"/>
                <w:sz w:val="24"/>
                <w:szCs w:val="24"/>
                <w:lang w:eastAsia="en-GB"/>
              </w:rPr>
              <w:t>Service H5 - Full service restaurant</w:t>
            </w:r>
          </w:p>
        </w:tc>
        <w:tc>
          <w:tcPr>
            <w:tcW w:w="1418" w:type="dxa"/>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Core</w:t>
            </w:r>
          </w:p>
        </w:tc>
      </w:tr>
      <w:tr w:rsidR="000D465A" w:rsidRPr="0037083B" w:rsidTr="00144524">
        <w:tc>
          <w:tcPr>
            <w:tcW w:w="9067" w:type="dxa"/>
            <w:vAlign w:val="center"/>
          </w:tcPr>
          <w:p w:rsidR="000D465A" w:rsidRPr="0037083B" w:rsidRDefault="000D465A" w:rsidP="00144524">
            <w:pPr>
              <w:rPr>
                <w:rFonts w:ascii="Arial" w:eastAsia="Times New Roman" w:hAnsi="Arial" w:cs="Arial"/>
                <w:sz w:val="24"/>
                <w:szCs w:val="24"/>
                <w:lang w:eastAsia="en-GB"/>
              </w:rPr>
            </w:pPr>
            <w:r w:rsidRPr="0037083B">
              <w:rPr>
                <w:rFonts w:ascii="Arial" w:eastAsia="Times New Roman" w:hAnsi="Arial" w:cs="Arial"/>
                <w:sz w:val="24"/>
                <w:szCs w:val="24"/>
                <w:lang w:eastAsia="en-GB"/>
              </w:rPr>
              <w:t>Service H6 - Hospitality and meetings</w:t>
            </w:r>
          </w:p>
        </w:tc>
        <w:tc>
          <w:tcPr>
            <w:tcW w:w="1418" w:type="dxa"/>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Additional</w:t>
            </w:r>
          </w:p>
        </w:tc>
      </w:tr>
      <w:tr w:rsidR="000D465A" w:rsidRPr="0037083B" w:rsidTr="00144524">
        <w:tc>
          <w:tcPr>
            <w:tcW w:w="9067" w:type="dxa"/>
            <w:vAlign w:val="center"/>
          </w:tcPr>
          <w:p w:rsidR="000D465A" w:rsidRPr="0037083B" w:rsidRDefault="000D465A" w:rsidP="00144524">
            <w:pPr>
              <w:rPr>
                <w:rFonts w:ascii="Arial" w:eastAsia="Times New Roman" w:hAnsi="Arial" w:cs="Arial"/>
                <w:sz w:val="24"/>
                <w:szCs w:val="24"/>
                <w:lang w:eastAsia="en-GB"/>
              </w:rPr>
            </w:pPr>
            <w:r w:rsidRPr="0037083B">
              <w:rPr>
                <w:rFonts w:ascii="Arial" w:eastAsia="Times New Roman" w:hAnsi="Arial" w:cs="Arial"/>
                <w:sz w:val="24"/>
                <w:szCs w:val="24"/>
                <w:lang w:eastAsia="en-GB"/>
              </w:rPr>
              <w:t>Service H7 - Outside catering</w:t>
            </w:r>
          </w:p>
        </w:tc>
        <w:tc>
          <w:tcPr>
            <w:tcW w:w="1418" w:type="dxa"/>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Additional</w:t>
            </w:r>
          </w:p>
        </w:tc>
      </w:tr>
      <w:tr w:rsidR="000D465A" w:rsidRPr="0037083B" w:rsidTr="00144524">
        <w:tc>
          <w:tcPr>
            <w:tcW w:w="9067" w:type="dxa"/>
            <w:vAlign w:val="center"/>
          </w:tcPr>
          <w:p w:rsidR="000D465A" w:rsidRPr="0037083B" w:rsidRDefault="000D465A" w:rsidP="00144524">
            <w:pPr>
              <w:rPr>
                <w:rFonts w:ascii="Arial" w:eastAsia="Times New Roman" w:hAnsi="Arial" w:cs="Arial"/>
                <w:sz w:val="24"/>
                <w:szCs w:val="24"/>
                <w:lang w:eastAsia="en-GB"/>
              </w:rPr>
            </w:pPr>
            <w:r w:rsidRPr="0037083B">
              <w:rPr>
                <w:rFonts w:ascii="Arial" w:eastAsia="Times New Roman" w:hAnsi="Arial" w:cs="Arial"/>
                <w:sz w:val="24"/>
                <w:szCs w:val="24"/>
                <w:lang w:eastAsia="en-GB"/>
              </w:rPr>
              <w:t>Service H8 - Trolley service</w:t>
            </w:r>
          </w:p>
        </w:tc>
        <w:tc>
          <w:tcPr>
            <w:tcW w:w="1418" w:type="dxa"/>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Additional</w:t>
            </w:r>
          </w:p>
        </w:tc>
      </w:tr>
      <w:tr w:rsidR="000D465A" w:rsidRPr="0037083B" w:rsidTr="00144524">
        <w:tc>
          <w:tcPr>
            <w:tcW w:w="9067" w:type="dxa"/>
            <w:vAlign w:val="center"/>
          </w:tcPr>
          <w:p w:rsidR="000D465A" w:rsidRPr="0037083B" w:rsidRDefault="000D465A" w:rsidP="00144524">
            <w:pPr>
              <w:rPr>
                <w:rFonts w:ascii="Arial" w:eastAsia="Times New Roman" w:hAnsi="Arial" w:cs="Arial"/>
                <w:sz w:val="24"/>
                <w:szCs w:val="24"/>
                <w:lang w:eastAsia="en-GB"/>
              </w:rPr>
            </w:pPr>
            <w:r w:rsidRPr="0037083B">
              <w:rPr>
                <w:rFonts w:ascii="Arial" w:eastAsia="Times New Roman" w:hAnsi="Arial" w:cs="Arial"/>
                <w:sz w:val="24"/>
                <w:szCs w:val="24"/>
                <w:lang w:eastAsia="en-GB"/>
              </w:rPr>
              <w:t>Service H9 – Vending Services (food and beverages)</w:t>
            </w:r>
          </w:p>
        </w:tc>
        <w:tc>
          <w:tcPr>
            <w:tcW w:w="1418" w:type="dxa"/>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Core</w:t>
            </w:r>
          </w:p>
        </w:tc>
      </w:tr>
      <w:tr w:rsidR="000D465A" w:rsidRPr="0037083B" w:rsidTr="00144524">
        <w:tc>
          <w:tcPr>
            <w:tcW w:w="9067" w:type="dxa"/>
            <w:tcBorders>
              <w:bottom w:val="single" w:sz="4" w:space="0" w:color="auto"/>
            </w:tcBorders>
            <w:vAlign w:val="center"/>
          </w:tcPr>
          <w:p w:rsidR="000D465A" w:rsidRPr="0037083B" w:rsidRDefault="000D465A" w:rsidP="00144524">
            <w:pPr>
              <w:rPr>
                <w:rFonts w:ascii="Arial" w:eastAsia="Times New Roman" w:hAnsi="Arial" w:cs="Arial"/>
                <w:sz w:val="24"/>
                <w:szCs w:val="24"/>
                <w:lang w:eastAsia="en-GB"/>
              </w:rPr>
            </w:pPr>
            <w:r w:rsidRPr="0037083B">
              <w:rPr>
                <w:rFonts w:ascii="Arial" w:eastAsia="Times New Roman" w:hAnsi="Arial" w:cs="Arial"/>
                <w:sz w:val="24"/>
                <w:szCs w:val="24"/>
                <w:lang w:eastAsia="en-GB"/>
              </w:rPr>
              <w:t>Service H10 - Residential catering Services</w:t>
            </w:r>
          </w:p>
        </w:tc>
        <w:tc>
          <w:tcPr>
            <w:tcW w:w="1418" w:type="dxa"/>
            <w:tcBorders>
              <w:bottom w:val="single" w:sz="4" w:space="0" w:color="auto"/>
            </w:tcBorders>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Additional</w:t>
            </w:r>
          </w:p>
        </w:tc>
      </w:tr>
      <w:tr w:rsidR="000D465A" w:rsidRPr="0037083B" w:rsidTr="00144524">
        <w:tc>
          <w:tcPr>
            <w:tcW w:w="9067" w:type="dxa"/>
            <w:shd w:val="clear" w:color="auto" w:fill="E7E6E6" w:themeFill="background2"/>
          </w:tcPr>
          <w:p w:rsidR="000D465A" w:rsidRPr="0037083B" w:rsidRDefault="000D465A" w:rsidP="00144524">
            <w:pPr>
              <w:rPr>
                <w:rFonts w:ascii="Arial" w:hAnsi="Arial" w:cs="Arial"/>
                <w:b/>
                <w:sz w:val="24"/>
                <w:szCs w:val="24"/>
              </w:rPr>
            </w:pPr>
            <w:r w:rsidRPr="0037083B">
              <w:rPr>
                <w:rFonts w:ascii="Arial" w:hAnsi="Arial" w:cs="Arial"/>
                <w:b/>
                <w:sz w:val="24"/>
                <w:szCs w:val="24"/>
              </w:rPr>
              <w:t>Work Package I – Cleaning Services</w:t>
            </w:r>
          </w:p>
        </w:tc>
        <w:tc>
          <w:tcPr>
            <w:tcW w:w="1418" w:type="dxa"/>
            <w:shd w:val="clear" w:color="auto" w:fill="E7E6E6" w:themeFill="background2"/>
          </w:tcPr>
          <w:p w:rsidR="000D465A" w:rsidRPr="0037083B" w:rsidRDefault="000D465A" w:rsidP="00144524">
            <w:pPr>
              <w:jc w:val="center"/>
              <w:rPr>
                <w:rFonts w:ascii="Arial" w:hAnsi="Arial" w:cs="Arial"/>
                <w:b/>
                <w:sz w:val="24"/>
                <w:szCs w:val="24"/>
              </w:rPr>
            </w:pPr>
          </w:p>
        </w:tc>
      </w:tr>
      <w:tr w:rsidR="000D465A" w:rsidRPr="0037083B" w:rsidTr="00144524">
        <w:tc>
          <w:tcPr>
            <w:tcW w:w="9067" w:type="dxa"/>
            <w:vAlign w:val="center"/>
          </w:tcPr>
          <w:p w:rsidR="000D465A" w:rsidRPr="0037083B" w:rsidRDefault="000D465A" w:rsidP="00144524">
            <w:pPr>
              <w:rPr>
                <w:rFonts w:ascii="Arial" w:eastAsia="Times New Roman" w:hAnsi="Arial" w:cs="Arial"/>
                <w:sz w:val="24"/>
                <w:szCs w:val="24"/>
                <w:lang w:eastAsia="en-GB"/>
              </w:rPr>
            </w:pPr>
            <w:r w:rsidRPr="0037083B">
              <w:rPr>
                <w:rFonts w:ascii="Arial" w:eastAsia="Times New Roman" w:hAnsi="Arial" w:cs="Arial"/>
                <w:sz w:val="24"/>
                <w:szCs w:val="24"/>
                <w:lang w:eastAsia="en-GB"/>
              </w:rPr>
              <w:t>Generic cleaning requirements</w:t>
            </w:r>
          </w:p>
        </w:tc>
        <w:tc>
          <w:tcPr>
            <w:tcW w:w="1418" w:type="dxa"/>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Core</w:t>
            </w:r>
          </w:p>
        </w:tc>
      </w:tr>
      <w:tr w:rsidR="000D465A" w:rsidRPr="0037083B" w:rsidTr="00144524">
        <w:tc>
          <w:tcPr>
            <w:tcW w:w="9067" w:type="dxa"/>
            <w:vAlign w:val="center"/>
          </w:tcPr>
          <w:p w:rsidR="000D465A" w:rsidRPr="0037083B" w:rsidRDefault="000D465A" w:rsidP="00144524">
            <w:pPr>
              <w:rPr>
                <w:rFonts w:ascii="Arial" w:eastAsia="Times New Roman" w:hAnsi="Arial" w:cs="Arial"/>
                <w:sz w:val="24"/>
                <w:szCs w:val="24"/>
                <w:lang w:eastAsia="en-GB"/>
              </w:rPr>
            </w:pPr>
            <w:r>
              <w:rPr>
                <w:rFonts w:ascii="Arial" w:eastAsia="Times New Roman" w:hAnsi="Arial" w:cs="Arial"/>
                <w:sz w:val="24"/>
                <w:szCs w:val="24"/>
                <w:lang w:eastAsia="en-GB"/>
              </w:rPr>
              <w:t>Service I</w:t>
            </w:r>
            <w:r w:rsidRPr="0037083B">
              <w:rPr>
                <w:rFonts w:ascii="Arial" w:eastAsia="Times New Roman" w:hAnsi="Arial" w:cs="Arial"/>
                <w:sz w:val="24"/>
                <w:szCs w:val="24"/>
                <w:lang w:eastAsia="en-GB"/>
              </w:rPr>
              <w:t>1 - Routine cleaning</w:t>
            </w:r>
          </w:p>
        </w:tc>
        <w:tc>
          <w:tcPr>
            <w:tcW w:w="1418" w:type="dxa"/>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Core</w:t>
            </w:r>
          </w:p>
        </w:tc>
      </w:tr>
      <w:tr w:rsidR="000D465A" w:rsidRPr="0037083B" w:rsidTr="00144524">
        <w:tc>
          <w:tcPr>
            <w:tcW w:w="9067" w:type="dxa"/>
            <w:vAlign w:val="center"/>
          </w:tcPr>
          <w:p w:rsidR="000D465A" w:rsidRPr="0037083B" w:rsidRDefault="000D465A" w:rsidP="00144524">
            <w:pPr>
              <w:rPr>
                <w:rFonts w:ascii="Arial" w:eastAsia="Times New Roman" w:hAnsi="Arial" w:cs="Arial"/>
                <w:sz w:val="24"/>
                <w:szCs w:val="24"/>
                <w:lang w:eastAsia="en-GB"/>
              </w:rPr>
            </w:pPr>
            <w:r>
              <w:rPr>
                <w:rFonts w:ascii="Arial" w:eastAsia="Times New Roman" w:hAnsi="Arial" w:cs="Arial"/>
                <w:sz w:val="24"/>
                <w:szCs w:val="24"/>
                <w:lang w:eastAsia="en-GB"/>
              </w:rPr>
              <w:lastRenderedPageBreak/>
              <w:t>Service I</w:t>
            </w:r>
            <w:r w:rsidRPr="0037083B">
              <w:rPr>
                <w:rFonts w:ascii="Arial" w:eastAsia="Times New Roman" w:hAnsi="Arial" w:cs="Arial"/>
                <w:sz w:val="24"/>
                <w:szCs w:val="24"/>
                <w:lang w:eastAsia="en-GB"/>
              </w:rPr>
              <w:t xml:space="preserve">2 - Infection Control / Touchpoint cleaning </w:t>
            </w:r>
          </w:p>
        </w:tc>
        <w:tc>
          <w:tcPr>
            <w:tcW w:w="1418" w:type="dxa"/>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Core</w:t>
            </w:r>
          </w:p>
        </w:tc>
      </w:tr>
      <w:tr w:rsidR="000D465A" w:rsidRPr="0037083B" w:rsidTr="00144524">
        <w:tc>
          <w:tcPr>
            <w:tcW w:w="9067" w:type="dxa"/>
            <w:vAlign w:val="center"/>
          </w:tcPr>
          <w:p w:rsidR="000D465A" w:rsidRPr="0037083B" w:rsidRDefault="000D465A" w:rsidP="00144524">
            <w:pPr>
              <w:rPr>
                <w:rFonts w:ascii="Arial" w:eastAsia="Times New Roman" w:hAnsi="Arial" w:cs="Arial"/>
                <w:sz w:val="24"/>
                <w:szCs w:val="24"/>
                <w:lang w:eastAsia="en-GB"/>
              </w:rPr>
            </w:pPr>
            <w:r>
              <w:rPr>
                <w:rFonts w:ascii="Arial" w:eastAsia="Times New Roman" w:hAnsi="Arial" w:cs="Arial"/>
                <w:sz w:val="24"/>
                <w:szCs w:val="24"/>
                <w:lang w:eastAsia="en-GB"/>
              </w:rPr>
              <w:t>Service I</w:t>
            </w:r>
            <w:r w:rsidRPr="0037083B">
              <w:rPr>
                <w:rFonts w:ascii="Arial" w:eastAsia="Times New Roman" w:hAnsi="Arial" w:cs="Arial"/>
                <w:sz w:val="24"/>
                <w:szCs w:val="24"/>
                <w:lang w:eastAsia="en-GB"/>
              </w:rPr>
              <w:t>3 - Cleaning of integral barrier mats</w:t>
            </w:r>
          </w:p>
        </w:tc>
        <w:tc>
          <w:tcPr>
            <w:tcW w:w="1418" w:type="dxa"/>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Additional</w:t>
            </w:r>
          </w:p>
        </w:tc>
      </w:tr>
      <w:tr w:rsidR="000D465A" w:rsidRPr="0037083B" w:rsidTr="00144524">
        <w:tc>
          <w:tcPr>
            <w:tcW w:w="9067" w:type="dxa"/>
            <w:vAlign w:val="center"/>
          </w:tcPr>
          <w:p w:rsidR="000D465A" w:rsidRPr="0037083B" w:rsidRDefault="000D465A" w:rsidP="00144524">
            <w:pPr>
              <w:rPr>
                <w:rFonts w:ascii="Arial" w:eastAsia="Times New Roman" w:hAnsi="Arial" w:cs="Arial"/>
                <w:sz w:val="24"/>
                <w:szCs w:val="24"/>
                <w:lang w:eastAsia="en-GB"/>
              </w:rPr>
            </w:pPr>
            <w:r>
              <w:rPr>
                <w:rFonts w:ascii="Arial" w:eastAsia="Times New Roman" w:hAnsi="Arial" w:cs="Arial"/>
                <w:sz w:val="24"/>
                <w:szCs w:val="24"/>
                <w:lang w:eastAsia="en-GB"/>
              </w:rPr>
              <w:t>Service I</w:t>
            </w:r>
            <w:r w:rsidRPr="0037083B">
              <w:rPr>
                <w:rFonts w:ascii="Arial" w:eastAsia="Times New Roman" w:hAnsi="Arial" w:cs="Arial"/>
                <w:sz w:val="24"/>
                <w:szCs w:val="24"/>
                <w:lang w:eastAsia="en-GB"/>
              </w:rPr>
              <w:t>4 - Mobile cleaning Services</w:t>
            </w:r>
          </w:p>
        </w:tc>
        <w:tc>
          <w:tcPr>
            <w:tcW w:w="1418" w:type="dxa"/>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Additional</w:t>
            </w:r>
          </w:p>
        </w:tc>
      </w:tr>
      <w:tr w:rsidR="000D465A" w:rsidRPr="0037083B" w:rsidTr="00144524">
        <w:tc>
          <w:tcPr>
            <w:tcW w:w="9067" w:type="dxa"/>
            <w:vAlign w:val="center"/>
          </w:tcPr>
          <w:p w:rsidR="000D465A" w:rsidRPr="0037083B" w:rsidRDefault="000D465A" w:rsidP="00144524">
            <w:pPr>
              <w:rPr>
                <w:rFonts w:ascii="Arial" w:eastAsia="Times New Roman" w:hAnsi="Arial" w:cs="Arial"/>
                <w:sz w:val="24"/>
                <w:szCs w:val="24"/>
                <w:lang w:eastAsia="en-GB"/>
              </w:rPr>
            </w:pPr>
            <w:r>
              <w:rPr>
                <w:rFonts w:ascii="Arial" w:eastAsia="Times New Roman" w:hAnsi="Arial" w:cs="Arial"/>
                <w:sz w:val="24"/>
                <w:szCs w:val="24"/>
                <w:lang w:eastAsia="en-GB"/>
              </w:rPr>
              <w:t>Service I</w:t>
            </w:r>
            <w:r w:rsidRPr="0037083B">
              <w:rPr>
                <w:rFonts w:ascii="Arial" w:eastAsia="Times New Roman" w:hAnsi="Arial" w:cs="Arial"/>
                <w:sz w:val="24"/>
                <w:szCs w:val="24"/>
                <w:lang w:eastAsia="en-GB"/>
              </w:rPr>
              <w:t>5 – Deep (periodic) cleaning</w:t>
            </w:r>
          </w:p>
        </w:tc>
        <w:tc>
          <w:tcPr>
            <w:tcW w:w="1418" w:type="dxa"/>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Core</w:t>
            </w:r>
          </w:p>
        </w:tc>
      </w:tr>
      <w:tr w:rsidR="000D465A" w:rsidRPr="0037083B" w:rsidTr="00144524">
        <w:tc>
          <w:tcPr>
            <w:tcW w:w="9067" w:type="dxa"/>
            <w:vAlign w:val="center"/>
          </w:tcPr>
          <w:p w:rsidR="000D465A" w:rsidRPr="0037083B" w:rsidRDefault="000D465A" w:rsidP="00144524">
            <w:pPr>
              <w:rPr>
                <w:rFonts w:ascii="Arial" w:eastAsia="Times New Roman" w:hAnsi="Arial" w:cs="Arial"/>
                <w:sz w:val="24"/>
                <w:szCs w:val="24"/>
                <w:lang w:eastAsia="en-GB"/>
              </w:rPr>
            </w:pPr>
            <w:r>
              <w:rPr>
                <w:rFonts w:ascii="Arial" w:eastAsia="Times New Roman" w:hAnsi="Arial" w:cs="Arial"/>
                <w:sz w:val="24"/>
                <w:szCs w:val="24"/>
                <w:lang w:eastAsia="en-GB"/>
              </w:rPr>
              <w:t>Service I</w:t>
            </w:r>
            <w:r w:rsidRPr="0037083B">
              <w:rPr>
                <w:rFonts w:ascii="Arial" w:eastAsia="Times New Roman" w:hAnsi="Arial" w:cs="Arial"/>
                <w:sz w:val="24"/>
                <w:szCs w:val="24"/>
                <w:lang w:eastAsia="en-GB"/>
              </w:rPr>
              <w:t>6 - Cleaning of external areas</w:t>
            </w:r>
          </w:p>
        </w:tc>
        <w:tc>
          <w:tcPr>
            <w:tcW w:w="1418" w:type="dxa"/>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Core</w:t>
            </w:r>
          </w:p>
        </w:tc>
      </w:tr>
      <w:tr w:rsidR="000D465A" w:rsidRPr="0037083B" w:rsidTr="00144524">
        <w:tc>
          <w:tcPr>
            <w:tcW w:w="9067" w:type="dxa"/>
            <w:vAlign w:val="center"/>
          </w:tcPr>
          <w:p w:rsidR="000D465A" w:rsidRPr="0037083B" w:rsidRDefault="000D465A" w:rsidP="00144524">
            <w:pPr>
              <w:rPr>
                <w:rFonts w:ascii="Arial" w:eastAsia="Times New Roman" w:hAnsi="Arial" w:cs="Arial"/>
                <w:sz w:val="24"/>
                <w:szCs w:val="24"/>
                <w:lang w:eastAsia="en-GB"/>
              </w:rPr>
            </w:pPr>
            <w:r>
              <w:rPr>
                <w:rFonts w:ascii="Arial" w:eastAsia="Times New Roman" w:hAnsi="Arial" w:cs="Arial"/>
                <w:sz w:val="24"/>
                <w:szCs w:val="24"/>
                <w:lang w:eastAsia="en-GB"/>
              </w:rPr>
              <w:t>Service I</w:t>
            </w:r>
            <w:r w:rsidRPr="0037083B">
              <w:rPr>
                <w:rFonts w:ascii="Arial" w:eastAsia="Times New Roman" w:hAnsi="Arial" w:cs="Arial"/>
                <w:sz w:val="24"/>
                <w:szCs w:val="24"/>
                <w:lang w:eastAsia="en-GB"/>
              </w:rPr>
              <w:t>7 - Window cleaning (internal)</w:t>
            </w:r>
          </w:p>
        </w:tc>
        <w:tc>
          <w:tcPr>
            <w:tcW w:w="1418" w:type="dxa"/>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Core</w:t>
            </w:r>
          </w:p>
        </w:tc>
      </w:tr>
      <w:tr w:rsidR="000D465A" w:rsidRPr="0037083B" w:rsidTr="00144524">
        <w:tc>
          <w:tcPr>
            <w:tcW w:w="9067" w:type="dxa"/>
            <w:vAlign w:val="center"/>
          </w:tcPr>
          <w:p w:rsidR="000D465A" w:rsidRPr="0037083B" w:rsidRDefault="000D465A" w:rsidP="00144524">
            <w:pPr>
              <w:rPr>
                <w:rFonts w:ascii="Arial" w:eastAsia="Times New Roman" w:hAnsi="Arial" w:cs="Arial"/>
                <w:sz w:val="24"/>
                <w:szCs w:val="24"/>
                <w:lang w:eastAsia="en-GB"/>
              </w:rPr>
            </w:pPr>
            <w:r>
              <w:rPr>
                <w:rFonts w:ascii="Arial" w:eastAsia="Times New Roman" w:hAnsi="Arial" w:cs="Arial"/>
                <w:sz w:val="24"/>
                <w:szCs w:val="24"/>
                <w:lang w:eastAsia="en-GB"/>
              </w:rPr>
              <w:t>Service I</w:t>
            </w:r>
            <w:r w:rsidRPr="0037083B">
              <w:rPr>
                <w:rFonts w:ascii="Arial" w:eastAsia="Times New Roman" w:hAnsi="Arial" w:cs="Arial"/>
                <w:sz w:val="24"/>
                <w:szCs w:val="24"/>
                <w:lang w:eastAsia="en-GB"/>
              </w:rPr>
              <w:t>8 - Window cleaning (external)</w:t>
            </w:r>
          </w:p>
        </w:tc>
        <w:tc>
          <w:tcPr>
            <w:tcW w:w="1418" w:type="dxa"/>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Core</w:t>
            </w:r>
          </w:p>
        </w:tc>
      </w:tr>
      <w:tr w:rsidR="000D465A" w:rsidRPr="0037083B" w:rsidTr="00144524">
        <w:tc>
          <w:tcPr>
            <w:tcW w:w="9067" w:type="dxa"/>
            <w:vAlign w:val="center"/>
          </w:tcPr>
          <w:p w:rsidR="000D465A" w:rsidRPr="0037083B" w:rsidRDefault="000D465A" w:rsidP="00144524">
            <w:pPr>
              <w:rPr>
                <w:rFonts w:ascii="Arial" w:eastAsia="Times New Roman" w:hAnsi="Arial" w:cs="Arial"/>
                <w:sz w:val="24"/>
                <w:szCs w:val="24"/>
                <w:lang w:eastAsia="en-GB"/>
              </w:rPr>
            </w:pPr>
            <w:r>
              <w:rPr>
                <w:rFonts w:ascii="Arial" w:eastAsia="Times New Roman" w:hAnsi="Arial" w:cs="Arial"/>
                <w:sz w:val="24"/>
                <w:szCs w:val="24"/>
                <w:lang w:eastAsia="en-GB"/>
              </w:rPr>
              <w:t>Service I</w:t>
            </w:r>
            <w:r w:rsidRPr="0037083B">
              <w:rPr>
                <w:rFonts w:ascii="Arial" w:eastAsia="Times New Roman" w:hAnsi="Arial" w:cs="Arial"/>
                <w:sz w:val="24"/>
                <w:szCs w:val="24"/>
                <w:lang w:eastAsia="en-GB"/>
              </w:rPr>
              <w:t>9 - Cleaning of communications and equipment rooms</w:t>
            </w:r>
          </w:p>
        </w:tc>
        <w:tc>
          <w:tcPr>
            <w:tcW w:w="1418" w:type="dxa"/>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Additional</w:t>
            </w:r>
          </w:p>
        </w:tc>
      </w:tr>
      <w:tr w:rsidR="000D465A" w:rsidRPr="0037083B" w:rsidTr="00144524">
        <w:tc>
          <w:tcPr>
            <w:tcW w:w="9067" w:type="dxa"/>
            <w:vAlign w:val="center"/>
          </w:tcPr>
          <w:p w:rsidR="000D465A" w:rsidRPr="0037083B" w:rsidRDefault="000D465A" w:rsidP="00144524">
            <w:pPr>
              <w:rPr>
                <w:rFonts w:ascii="Arial" w:eastAsia="Times New Roman" w:hAnsi="Arial" w:cs="Arial"/>
                <w:sz w:val="24"/>
                <w:szCs w:val="24"/>
                <w:lang w:eastAsia="en-GB"/>
              </w:rPr>
            </w:pPr>
            <w:r>
              <w:rPr>
                <w:rFonts w:ascii="Arial" w:eastAsia="Times New Roman" w:hAnsi="Arial" w:cs="Arial"/>
                <w:sz w:val="24"/>
                <w:szCs w:val="24"/>
                <w:lang w:eastAsia="en-GB"/>
              </w:rPr>
              <w:t>Service I</w:t>
            </w:r>
            <w:r w:rsidRPr="0037083B">
              <w:rPr>
                <w:rFonts w:ascii="Arial" w:eastAsia="Times New Roman" w:hAnsi="Arial" w:cs="Arial"/>
                <w:sz w:val="24"/>
                <w:szCs w:val="24"/>
                <w:lang w:eastAsia="en-GB"/>
              </w:rPr>
              <w:t>10 - Reactive cleaning (outside cleaning operational hours)</w:t>
            </w:r>
          </w:p>
        </w:tc>
        <w:tc>
          <w:tcPr>
            <w:tcW w:w="1418" w:type="dxa"/>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Additional</w:t>
            </w:r>
          </w:p>
        </w:tc>
      </w:tr>
      <w:tr w:rsidR="000D465A" w:rsidRPr="0037083B" w:rsidTr="00144524">
        <w:tc>
          <w:tcPr>
            <w:tcW w:w="9067" w:type="dxa"/>
            <w:vAlign w:val="center"/>
          </w:tcPr>
          <w:p w:rsidR="000D465A" w:rsidRPr="0037083B" w:rsidRDefault="000D465A" w:rsidP="00144524">
            <w:pPr>
              <w:rPr>
                <w:rFonts w:ascii="Arial" w:eastAsia="Times New Roman" w:hAnsi="Arial" w:cs="Arial"/>
                <w:sz w:val="24"/>
                <w:szCs w:val="24"/>
                <w:lang w:eastAsia="en-GB"/>
              </w:rPr>
            </w:pPr>
            <w:r>
              <w:rPr>
                <w:rFonts w:ascii="Arial" w:eastAsia="Times New Roman" w:hAnsi="Arial" w:cs="Arial"/>
                <w:sz w:val="24"/>
                <w:szCs w:val="24"/>
                <w:lang w:eastAsia="en-GB"/>
              </w:rPr>
              <w:t>Service I</w:t>
            </w:r>
            <w:r w:rsidRPr="0037083B">
              <w:rPr>
                <w:rFonts w:ascii="Arial" w:eastAsia="Times New Roman" w:hAnsi="Arial" w:cs="Arial"/>
                <w:sz w:val="24"/>
                <w:szCs w:val="24"/>
                <w:lang w:eastAsia="en-GB"/>
              </w:rPr>
              <w:t>11 – Housekeeping</w:t>
            </w:r>
          </w:p>
        </w:tc>
        <w:tc>
          <w:tcPr>
            <w:tcW w:w="1418" w:type="dxa"/>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Additional</w:t>
            </w:r>
          </w:p>
        </w:tc>
      </w:tr>
      <w:tr w:rsidR="000D465A" w:rsidRPr="0037083B" w:rsidTr="00144524">
        <w:tc>
          <w:tcPr>
            <w:tcW w:w="9067" w:type="dxa"/>
            <w:vAlign w:val="center"/>
          </w:tcPr>
          <w:p w:rsidR="000D465A" w:rsidRPr="0037083B" w:rsidRDefault="000D465A" w:rsidP="00144524">
            <w:pPr>
              <w:rPr>
                <w:rFonts w:ascii="Arial" w:eastAsia="Times New Roman" w:hAnsi="Arial" w:cs="Arial"/>
                <w:sz w:val="24"/>
                <w:szCs w:val="24"/>
                <w:lang w:eastAsia="en-GB"/>
              </w:rPr>
            </w:pPr>
            <w:r w:rsidRPr="0037083B">
              <w:rPr>
                <w:rFonts w:ascii="Arial" w:eastAsia="Times New Roman" w:hAnsi="Arial" w:cs="Arial"/>
                <w:sz w:val="24"/>
                <w:szCs w:val="24"/>
                <w:lang w:eastAsia="en-GB"/>
              </w:rPr>
              <w:t>Service I12 - IT equipment cleaning</w:t>
            </w:r>
          </w:p>
        </w:tc>
        <w:tc>
          <w:tcPr>
            <w:tcW w:w="1418" w:type="dxa"/>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Additional</w:t>
            </w:r>
          </w:p>
        </w:tc>
      </w:tr>
      <w:tr w:rsidR="000D465A" w:rsidRPr="0037083B" w:rsidTr="00144524">
        <w:tc>
          <w:tcPr>
            <w:tcW w:w="9067" w:type="dxa"/>
            <w:vAlign w:val="center"/>
          </w:tcPr>
          <w:p w:rsidR="000D465A" w:rsidRPr="0037083B" w:rsidRDefault="000D465A" w:rsidP="00144524">
            <w:pPr>
              <w:rPr>
                <w:rFonts w:ascii="Arial" w:eastAsia="Times New Roman" w:hAnsi="Arial" w:cs="Arial"/>
                <w:sz w:val="24"/>
                <w:szCs w:val="24"/>
                <w:lang w:eastAsia="en-GB"/>
              </w:rPr>
            </w:pPr>
            <w:r>
              <w:rPr>
                <w:rFonts w:ascii="Arial" w:eastAsia="Times New Roman" w:hAnsi="Arial" w:cs="Arial"/>
                <w:sz w:val="24"/>
                <w:szCs w:val="24"/>
                <w:lang w:eastAsia="en-GB"/>
              </w:rPr>
              <w:t>Service I</w:t>
            </w:r>
            <w:r w:rsidRPr="0037083B">
              <w:rPr>
                <w:rFonts w:ascii="Arial" w:eastAsia="Times New Roman" w:hAnsi="Arial" w:cs="Arial"/>
                <w:sz w:val="24"/>
                <w:szCs w:val="24"/>
                <w:lang w:eastAsia="en-GB"/>
              </w:rPr>
              <w:t xml:space="preserve">13 - Specialist cleaning </w:t>
            </w:r>
          </w:p>
        </w:tc>
        <w:tc>
          <w:tcPr>
            <w:tcW w:w="1418" w:type="dxa"/>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Additional</w:t>
            </w:r>
          </w:p>
        </w:tc>
      </w:tr>
      <w:tr w:rsidR="000D465A" w:rsidRPr="0037083B" w:rsidTr="00144524">
        <w:tc>
          <w:tcPr>
            <w:tcW w:w="9067" w:type="dxa"/>
            <w:vAlign w:val="center"/>
          </w:tcPr>
          <w:p w:rsidR="000D465A" w:rsidRPr="0037083B" w:rsidRDefault="000D465A" w:rsidP="00144524">
            <w:pPr>
              <w:rPr>
                <w:rFonts w:ascii="Arial" w:eastAsia="Times New Roman" w:hAnsi="Arial" w:cs="Arial"/>
                <w:sz w:val="24"/>
                <w:szCs w:val="24"/>
                <w:lang w:eastAsia="en-GB"/>
              </w:rPr>
            </w:pPr>
            <w:r>
              <w:rPr>
                <w:rFonts w:ascii="Arial" w:eastAsia="Times New Roman" w:hAnsi="Arial" w:cs="Arial"/>
                <w:sz w:val="24"/>
                <w:szCs w:val="24"/>
                <w:lang w:eastAsia="en-GB"/>
              </w:rPr>
              <w:t>Service I</w:t>
            </w:r>
            <w:r w:rsidRPr="0037083B">
              <w:rPr>
                <w:rFonts w:ascii="Arial" w:eastAsia="Times New Roman" w:hAnsi="Arial" w:cs="Arial"/>
                <w:sz w:val="24"/>
                <w:szCs w:val="24"/>
                <w:lang w:eastAsia="en-GB"/>
              </w:rPr>
              <w:t xml:space="preserve">14 – Cleaning of curtains and window blinds </w:t>
            </w:r>
          </w:p>
        </w:tc>
        <w:tc>
          <w:tcPr>
            <w:tcW w:w="1418" w:type="dxa"/>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Additional</w:t>
            </w:r>
          </w:p>
        </w:tc>
      </w:tr>
      <w:tr w:rsidR="000D465A" w:rsidRPr="0037083B" w:rsidTr="00144524">
        <w:tc>
          <w:tcPr>
            <w:tcW w:w="9067" w:type="dxa"/>
            <w:vAlign w:val="center"/>
          </w:tcPr>
          <w:p w:rsidR="000D465A" w:rsidRPr="0037083B" w:rsidRDefault="000D465A" w:rsidP="00144524">
            <w:pPr>
              <w:rPr>
                <w:rFonts w:ascii="Arial" w:eastAsia="Times New Roman" w:hAnsi="Arial" w:cs="Arial"/>
                <w:sz w:val="24"/>
                <w:szCs w:val="24"/>
                <w:lang w:eastAsia="en-GB"/>
              </w:rPr>
            </w:pPr>
            <w:r>
              <w:rPr>
                <w:rFonts w:ascii="Arial" w:eastAsia="Times New Roman" w:hAnsi="Arial" w:cs="Arial"/>
                <w:sz w:val="24"/>
                <w:szCs w:val="24"/>
                <w:lang w:eastAsia="en-GB"/>
              </w:rPr>
              <w:t>Service I</w:t>
            </w:r>
            <w:r w:rsidRPr="0037083B">
              <w:rPr>
                <w:rFonts w:ascii="Arial" w:eastAsia="Times New Roman" w:hAnsi="Arial" w:cs="Arial"/>
                <w:sz w:val="24"/>
                <w:szCs w:val="24"/>
                <w:lang w:eastAsia="en-GB"/>
              </w:rPr>
              <w:t>15 - Medical and clinical cleaning</w:t>
            </w:r>
          </w:p>
        </w:tc>
        <w:tc>
          <w:tcPr>
            <w:tcW w:w="1418" w:type="dxa"/>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Additional</w:t>
            </w:r>
          </w:p>
        </w:tc>
      </w:tr>
      <w:tr w:rsidR="000D465A" w:rsidRPr="0037083B" w:rsidTr="00144524">
        <w:tc>
          <w:tcPr>
            <w:tcW w:w="9067" w:type="dxa"/>
            <w:vAlign w:val="center"/>
          </w:tcPr>
          <w:p w:rsidR="000D465A" w:rsidRPr="0037083B" w:rsidRDefault="000D465A" w:rsidP="00144524">
            <w:pPr>
              <w:rPr>
                <w:rFonts w:ascii="Arial" w:eastAsia="Times New Roman" w:hAnsi="Arial" w:cs="Arial"/>
                <w:sz w:val="24"/>
                <w:szCs w:val="24"/>
                <w:lang w:eastAsia="en-GB"/>
              </w:rPr>
            </w:pPr>
            <w:r>
              <w:rPr>
                <w:rFonts w:ascii="Arial" w:eastAsia="Times New Roman" w:hAnsi="Arial" w:cs="Arial"/>
                <w:sz w:val="24"/>
                <w:szCs w:val="24"/>
                <w:lang w:eastAsia="en-GB"/>
              </w:rPr>
              <w:t>Service I</w:t>
            </w:r>
            <w:r w:rsidRPr="0037083B">
              <w:rPr>
                <w:rFonts w:ascii="Arial" w:eastAsia="Times New Roman" w:hAnsi="Arial" w:cs="Arial"/>
                <w:sz w:val="24"/>
                <w:szCs w:val="24"/>
                <w:lang w:eastAsia="en-GB"/>
              </w:rPr>
              <w:t>16 - Pest control Services</w:t>
            </w:r>
          </w:p>
        </w:tc>
        <w:tc>
          <w:tcPr>
            <w:tcW w:w="1418" w:type="dxa"/>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Core</w:t>
            </w:r>
          </w:p>
        </w:tc>
      </w:tr>
      <w:tr w:rsidR="000D465A" w:rsidRPr="0037083B" w:rsidTr="00144524">
        <w:tc>
          <w:tcPr>
            <w:tcW w:w="9067" w:type="dxa"/>
            <w:vAlign w:val="center"/>
          </w:tcPr>
          <w:p w:rsidR="000D465A" w:rsidRPr="0037083B" w:rsidRDefault="000D465A" w:rsidP="00144524">
            <w:pPr>
              <w:rPr>
                <w:rFonts w:ascii="Arial" w:eastAsia="Times New Roman" w:hAnsi="Arial" w:cs="Arial"/>
                <w:sz w:val="24"/>
                <w:szCs w:val="24"/>
                <w:lang w:eastAsia="en-GB"/>
              </w:rPr>
            </w:pPr>
            <w:r>
              <w:rPr>
                <w:rFonts w:ascii="Arial" w:eastAsia="Times New Roman" w:hAnsi="Arial" w:cs="Arial"/>
                <w:sz w:val="24"/>
                <w:szCs w:val="24"/>
                <w:lang w:eastAsia="en-GB"/>
              </w:rPr>
              <w:t>Service I</w:t>
            </w:r>
            <w:r w:rsidRPr="0037083B">
              <w:rPr>
                <w:rFonts w:ascii="Arial" w:eastAsia="Times New Roman" w:hAnsi="Arial" w:cs="Arial"/>
                <w:sz w:val="24"/>
                <w:szCs w:val="24"/>
                <w:lang w:eastAsia="en-GB"/>
              </w:rPr>
              <w:t>17 - Linen and laundry Services</w:t>
            </w:r>
          </w:p>
        </w:tc>
        <w:tc>
          <w:tcPr>
            <w:tcW w:w="1418" w:type="dxa"/>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Additional</w:t>
            </w:r>
          </w:p>
        </w:tc>
      </w:tr>
      <w:tr w:rsidR="000D465A" w:rsidRPr="0037083B" w:rsidTr="00144524">
        <w:tc>
          <w:tcPr>
            <w:tcW w:w="9067" w:type="dxa"/>
            <w:tcBorders>
              <w:bottom w:val="single" w:sz="4" w:space="0" w:color="auto"/>
            </w:tcBorders>
            <w:vAlign w:val="center"/>
          </w:tcPr>
          <w:p w:rsidR="000D465A" w:rsidRPr="0037083B" w:rsidRDefault="000D465A" w:rsidP="00144524">
            <w:pPr>
              <w:rPr>
                <w:rFonts w:ascii="Arial" w:eastAsia="Times New Roman" w:hAnsi="Arial" w:cs="Arial"/>
                <w:sz w:val="24"/>
                <w:szCs w:val="24"/>
                <w:lang w:eastAsia="en-GB"/>
              </w:rPr>
            </w:pPr>
            <w:r>
              <w:rPr>
                <w:rFonts w:ascii="Arial" w:eastAsia="Times New Roman" w:hAnsi="Arial" w:cs="Arial"/>
                <w:sz w:val="24"/>
                <w:szCs w:val="24"/>
                <w:lang w:eastAsia="en-GB"/>
              </w:rPr>
              <w:t>Service I</w:t>
            </w:r>
            <w:r w:rsidRPr="0037083B">
              <w:rPr>
                <w:rFonts w:ascii="Arial" w:eastAsia="Times New Roman" w:hAnsi="Arial" w:cs="Arial"/>
                <w:sz w:val="24"/>
                <w:szCs w:val="24"/>
                <w:lang w:eastAsia="en-GB"/>
              </w:rPr>
              <w:t xml:space="preserve">18 - Hotel Services </w:t>
            </w:r>
          </w:p>
        </w:tc>
        <w:tc>
          <w:tcPr>
            <w:tcW w:w="1418" w:type="dxa"/>
            <w:tcBorders>
              <w:bottom w:val="single" w:sz="4" w:space="0" w:color="auto"/>
            </w:tcBorders>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Additional</w:t>
            </w:r>
          </w:p>
        </w:tc>
      </w:tr>
      <w:tr w:rsidR="000D465A" w:rsidRPr="0037083B" w:rsidTr="00144524">
        <w:tc>
          <w:tcPr>
            <w:tcW w:w="9067" w:type="dxa"/>
            <w:shd w:val="clear" w:color="auto" w:fill="E7E6E6" w:themeFill="background2"/>
          </w:tcPr>
          <w:p w:rsidR="000D465A" w:rsidRPr="0037083B" w:rsidRDefault="000D465A" w:rsidP="00144524">
            <w:pPr>
              <w:rPr>
                <w:rFonts w:ascii="Arial" w:hAnsi="Arial" w:cs="Arial"/>
                <w:b/>
                <w:sz w:val="24"/>
                <w:szCs w:val="24"/>
              </w:rPr>
            </w:pPr>
            <w:r w:rsidRPr="0037083B">
              <w:rPr>
                <w:rFonts w:ascii="Arial" w:hAnsi="Arial" w:cs="Arial"/>
                <w:b/>
                <w:sz w:val="24"/>
                <w:szCs w:val="24"/>
              </w:rPr>
              <w:t>Work Package J – Workplace FM Services</w:t>
            </w:r>
          </w:p>
        </w:tc>
        <w:tc>
          <w:tcPr>
            <w:tcW w:w="1418" w:type="dxa"/>
            <w:shd w:val="clear" w:color="auto" w:fill="E7E6E6" w:themeFill="background2"/>
          </w:tcPr>
          <w:p w:rsidR="000D465A" w:rsidRPr="0037083B" w:rsidRDefault="000D465A" w:rsidP="00144524">
            <w:pPr>
              <w:jc w:val="center"/>
              <w:rPr>
                <w:rFonts w:ascii="Arial" w:hAnsi="Arial" w:cs="Arial"/>
                <w:b/>
                <w:sz w:val="24"/>
                <w:szCs w:val="24"/>
              </w:rPr>
            </w:pPr>
          </w:p>
        </w:tc>
      </w:tr>
      <w:tr w:rsidR="000D465A" w:rsidRPr="0037083B" w:rsidTr="00144524">
        <w:tc>
          <w:tcPr>
            <w:tcW w:w="9067" w:type="dxa"/>
            <w:vAlign w:val="center"/>
          </w:tcPr>
          <w:p w:rsidR="000D465A" w:rsidRPr="0037083B" w:rsidRDefault="000D465A" w:rsidP="00144524">
            <w:pPr>
              <w:rPr>
                <w:rFonts w:ascii="Arial" w:eastAsia="Times New Roman" w:hAnsi="Arial" w:cs="Arial"/>
                <w:sz w:val="24"/>
                <w:szCs w:val="24"/>
                <w:lang w:eastAsia="en-GB"/>
              </w:rPr>
            </w:pPr>
            <w:r w:rsidRPr="0037083B">
              <w:rPr>
                <w:rFonts w:ascii="Arial" w:eastAsia="Times New Roman" w:hAnsi="Arial" w:cs="Arial"/>
                <w:sz w:val="24"/>
                <w:szCs w:val="24"/>
                <w:lang w:eastAsia="en-GB"/>
              </w:rPr>
              <w:t>Service J1 - Mail Services</w:t>
            </w:r>
          </w:p>
        </w:tc>
        <w:tc>
          <w:tcPr>
            <w:tcW w:w="1418" w:type="dxa"/>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Core</w:t>
            </w:r>
          </w:p>
        </w:tc>
      </w:tr>
      <w:tr w:rsidR="000D465A" w:rsidRPr="0037083B" w:rsidTr="00144524">
        <w:tc>
          <w:tcPr>
            <w:tcW w:w="9067" w:type="dxa"/>
            <w:vAlign w:val="center"/>
          </w:tcPr>
          <w:p w:rsidR="000D465A" w:rsidRPr="0037083B" w:rsidRDefault="000D465A" w:rsidP="00144524">
            <w:pPr>
              <w:rPr>
                <w:rFonts w:ascii="Arial" w:eastAsia="Times New Roman" w:hAnsi="Arial" w:cs="Arial"/>
                <w:sz w:val="24"/>
                <w:szCs w:val="24"/>
                <w:lang w:eastAsia="en-GB"/>
              </w:rPr>
            </w:pPr>
            <w:r>
              <w:rPr>
                <w:rFonts w:ascii="Arial" w:eastAsia="Times New Roman" w:hAnsi="Arial" w:cs="Arial"/>
                <w:sz w:val="24"/>
                <w:szCs w:val="24"/>
                <w:lang w:eastAsia="en-GB"/>
              </w:rPr>
              <w:t>Service J</w:t>
            </w:r>
            <w:r w:rsidRPr="0037083B">
              <w:rPr>
                <w:rFonts w:ascii="Arial" w:eastAsia="Times New Roman" w:hAnsi="Arial" w:cs="Arial"/>
                <w:sz w:val="24"/>
                <w:szCs w:val="24"/>
                <w:lang w:eastAsia="en-GB"/>
              </w:rPr>
              <w:t>2 - Internal messenger Service</w:t>
            </w:r>
          </w:p>
        </w:tc>
        <w:tc>
          <w:tcPr>
            <w:tcW w:w="1418" w:type="dxa"/>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Core</w:t>
            </w:r>
          </w:p>
        </w:tc>
      </w:tr>
      <w:tr w:rsidR="000D465A" w:rsidRPr="0037083B" w:rsidTr="00144524">
        <w:tc>
          <w:tcPr>
            <w:tcW w:w="9067" w:type="dxa"/>
            <w:vAlign w:val="center"/>
          </w:tcPr>
          <w:p w:rsidR="000D465A" w:rsidRPr="0037083B" w:rsidRDefault="000D465A" w:rsidP="00144524">
            <w:pPr>
              <w:rPr>
                <w:rFonts w:ascii="Arial" w:eastAsia="Times New Roman" w:hAnsi="Arial" w:cs="Arial"/>
                <w:sz w:val="24"/>
                <w:szCs w:val="24"/>
                <w:lang w:eastAsia="en-GB"/>
              </w:rPr>
            </w:pPr>
            <w:r>
              <w:rPr>
                <w:rFonts w:ascii="Arial" w:eastAsia="Times New Roman" w:hAnsi="Arial" w:cs="Arial"/>
                <w:sz w:val="24"/>
                <w:szCs w:val="24"/>
                <w:lang w:eastAsia="en-GB"/>
              </w:rPr>
              <w:t>Service J</w:t>
            </w:r>
            <w:r w:rsidRPr="0037083B">
              <w:rPr>
                <w:rFonts w:ascii="Arial" w:eastAsia="Times New Roman" w:hAnsi="Arial" w:cs="Arial"/>
                <w:sz w:val="24"/>
                <w:szCs w:val="24"/>
                <w:lang w:eastAsia="en-GB"/>
              </w:rPr>
              <w:t>3 - Courier booking and distribution services</w:t>
            </w:r>
          </w:p>
        </w:tc>
        <w:tc>
          <w:tcPr>
            <w:tcW w:w="1418" w:type="dxa"/>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Core</w:t>
            </w:r>
          </w:p>
        </w:tc>
      </w:tr>
      <w:tr w:rsidR="000D465A" w:rsidRPr="0037083B" w:rsidTr="00144524">
        <w:tc>
          <w:tcPr>
            <w:tcW w:w="9067" w:type="dxa"/>
            <w:vAlign w:val="center"/>
          </w:tcPr>
          <w:p w:rsidR="000D465A" w:rsidRPr="0037083B" w:rsidRDefault="000D465A" w:rsidP="00144524">
            <w:pPr>
              <w:rPr>
                <w:rFonts w:ascii="Arial" w:eastAsia="Times New Roman" w:hAnsi="Arial" w:cs="Arial"/>
                <w:sz w:val="24"/>
                <w:szCs w:val="24"/>
                <w:lang w:eastAsia="en-GB"/>
              </w:rPr>
            </w:pPr>
            <w:r>
              <w:rPr>
                <w:rFonts w:ascii="Arial" w:eastAsia="Times New Roman" w:hAnsi="Arial" w:cs="Arial"/>
                <w:sz w:val="24"/>
                <w:szCs w:val="24"/>
                <w:lang w:eastAsia="en-GB"/>
              </w:rPr>
              <w:t>Service J</w:t>
            </w:r>
            <w:r w:rsidRPr="0037083B">
              <w:rPr>
                <w:rFonts w:ascii="Arial" w:eastAsia="Times New Roman" w:hAnsi="Arial" w:cs="Arial"/>
                <w:sz w:val="24"/>
                <w:szCs w:val="24"/>
                <w:lang w:eastAsia="en-GB"/>
              </w:rPr>
              <w:t>4 - Repairperson Services</w:t>
            </w:r>
          </w:p>
        </w:tc>
        <w:tc>
          <w:tcPr>
            <w:tcW w:w="1418" w:type="dxa"/>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Core</w:t>
            </w:r>
          </w:p>
        </w:tc>
      </w:tr>
      <w:tr w:rsidR="000D465A" w:rsidRPr="0037083B" w:rsidTr="00144524">
        <w:tc>
          <w:tcPr>
            <w:tcW w:w="9067" w:type="dxa"/>
            <w:vAlign w:val="center"/>
          </w:tcPr>
          <w:p w:rsidR="000D465A" w:rsidRPr="0037083B" w:rsidRDefault="000D465A" w:rsidP="00144524">
            <w:pPr>
              <w:rPr>
                <w:rFonts w:ascii="Arial" w:eastAsia="Times New Roman" w:hAnsi="Arial" w:cs="Arial"/>
                <w:sz w:val="24"/>
                <w:szCs w:val="24"/>
                <w:lang w:eastAsia="en-GB"/>
              </w:rPr>
            </w:pPr>
            <w:r>
              <w:rPr>
                <w:rFonts w:ascii="Arial" w:eastAsia="Times New Roman" w:hAnsi="Arial" w:cs="Arial"/>
                <w:sz w:val="24"/>
                <w:szCs w:val="24"/>
                <w:lang w:eastAsia="en-GB"/>
              </w:rPr>
              <w:t>Service J</w:t>
            </w:r>
            <w:r w:rsidRPr="0037083B">
              <w:rPr>
                <w:rFonts w:ascii="Arial" w:eastAsia="Times New Roman" w:hAnsi="Arial" w:cs="Arial"/>
                <w:sz w:val="24"/>
                <w:szCs w:val="24"/>
                <w:lang w:eastAsia="en-GB"/>
              </w:rPr>
              <w:t>5 - Move and space management (internal moves)</w:t>
            </w:r>
          </w:p>
        </w:tc>
        <w:tc>
          <w:tcPr>
            <w:tcW w:w="1418" w:type="dxa"/>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Additional</w:t>
            </w:r>
          </w:p>
        </w:tc>
      </w:tr>
      <w:tr w:rsidR="000D465A" w:rsidRPr="0037083B" w:rsidTr="00144524">
        <w:tc>
          <w:tcPr>
            <w:tcW w:w="9067" w:type="dxa"/>
            <w:vAlign w:val="center"/>
          </w:tcPr>
          <w:p w:rsidR="000D465A" w:rsidRPr="0037083B" w:rsidRDefault="000D465A" w:rsidP="00144524">
            <w:pPr>
              <w:rPr>
                <w:rFonts w:ascii="Arial" w:eastAsia="Times New Roman" w:hAnsi="Arial" w:cs="Arial"/>
                <w:sz w:val="24"/>
                <w:szCs w:val="24"/>
                <w:lang w:eastAsia="en-GB"/>
              </w:rPr>
            </w:pPr>
            <w:r w:rsidRPr="0037083B">
              <w:rPr>
                <w:rFonts w:ascii="Arial" w:eastAsia="Times New Roman" w:hAnsi="Arial" w:cs="Arial"/>
                <w:sz w:val="24"/>
                <w:szCs w:val="24"/>
                <w:lang w:eastAsia="en-GB"/>
              </w:rPr>
              <w:t>Service J6 – Porterage</w:t>
            </w:r>
          </w:p>
        </w:tc>
        <w:tc>
          <w:tcPr>
            <w:tcW w:w="1418" w:type="dxa"/>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Core</w:t>
            </w:r>
          </w:p>
        </w:tc>
      </w:tr>
      <w:tr w:rsidR="000D465A" w:rsidRPr="0037083B" w:rsidTr="00144524">
        <w:tc>
          <w:tcPr>
            <w:tcW w:w="9067" w:type="dxa"/>
            <w:vAlign w:val="center"/>
          </w:tcPr>
          <w:p w:rsidR="000D465A" w:rsidRPr="0037083B" w:rsidRDefault="000D465A" w:rsidP="00144524">
            <w:pPr>
              <w:rPr>
                <w:rFonts w:ascii="Arial" w:eastAsia="Times New Roman" w:hAnsi="Arial" w:cs="Arial"/>
                <w:sz w:val="24"/>
                <w:szCs w:val="24"/>
                <w:lang w:eastAsia="en-GB"/>
              </w:rPr>
            </w:pPr>
            <w:r>
              <w:rPr>
                <w:rFonts w:ascii="Arial" w:eastAsia="Times New Roman" w:hAnsi="Arial" w:cs="Arial"/>
                <w:sz w:val="24"/>
                <w:szCs w:val="24"/>
                <w:lang w:eastAsia="en-GB"/>
              </w:rPr>
              <w:t>Service J</w:t>
            </w:r>
            <w:r w:rsidRPr="0037083B">
              <w:rPr>
                <w:rFonts w:ascii="Arial" w:eastAsia="Times New Roman" w:hAnsi="Arial" w:cs="Arial"/>
                <w:sz w:val="24"/>
                <w:szCs w:val="24"/>
                <w:lang w:eastAsia="en-GB"/>
              </w:rPr>
              <w:t>7 – Clocks</w:t>
            </w:r>
          </w:p>
        </w:tc>
        <w:tc>
          <w:tcPr>
            <w:tcW w:w="1418" w:type="dxa"/>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Additional</w:t>
            </w:r>
          </w:p>
        </w:tc>
      </w:tr>
      <w:tr w:rsidR="000D465A" w:rsidRPr="0037083B" w:rsidTr="00144524">
        <w:tc>
          <w:tcPr>
            <w:tcW w:w="9067" w:type="dxa"/>
            <w:vAlign w:val="center"/>
          </w:tcPr>
          <w:p w:rsidR="000D465A" w:rsidRPr="0037083B" w:rsidRDefault="000D465A" w:rsidP="00144524">
            <w:pPr>
              <w:rPr>
                <w:rFonts w:ascii="Arial" w:eastAsia="Times New Roman" w:hAnsi="Arial" w:cs="Arial"/>
                <w:sz w:val="24"/>
                <w:szCs w:val="24"/>
                <w:lang w:eastAsia="en-GB"/>
              </w:rPr>
            </w:pPr>
            <w:r>
              <w:rPr>
                <w:rFonts w:ascii="Arial" w:eastAsia="Times New Roman" w:hAnsi="Arial" w:cs="Arial"/>
                <w:sz w:val="24"/>
                <w:szCs w:val="24"/>
                <w:lang w:eastAsia="en-GB"/>
              </w:rPr>
              <w:t>Service J</w:t>
            </w:r>
            <w:r w:rsidRPr="0037083B">
              <w:rPr>
                <w:rFonts w:ascii="Arial" w:eastAsia="Times New Roman" w:hAnsi="Arial" w:cs="Arial"/>
                <w:sz w:val="24"/>
                <w:szCs w:val="24"/>
                <w:lang w:eastAsia="en-GB"/>
              </w:rPr>
              <w:t>8 – Signage</w:t>
            </w:r>
          </w:p>
        </w:tc>
        <w:tc>
          <w:tcPr>
            <w:tcW w:w="1418" w:type="dxa"/>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Additional</w:t>
            </w:r>
          </w:p>
        </w:tc>
      </w:tr>
      <w:tr w:rsidR="000D465A" w:rsidRPr="0037083B" w:rsidTr="00144524">
        <w:tc>
          <w:tcPr>
            <w:tcW w:w="9067" w:type="dxa"/>
            <w:vAlign w:val="center"/>
          </w:tcPr>
          <w:p w:rsidR="000D465A" w:rsidRPr="0037083B" w:rsidRDefault="000D465A" w:rsidP="00144524">
            <w:pPr>
              <w:rPr>
                <w:rFonts w:ascii="Arial" w:eastAsia="Times New Roman" w:hAnsi="Arial" w:cs="Arial"/>
                <w:sz w:val="24"/>
                <w:szCs w:val="24"/>
                <w:lang w:eastAsia="en-GB"/>
              </w:rPr>
            </w:pPr>
            <w:r>
              <w:rPr>
                <w:rFonts w:ascii="Arial" w:eastAsia="Times New Roman" w:hAnsi="Arial" w:cs="Arial"/>
                <w:sz w:val="24"/>
                <w:szCs w:val="24"/>
                <w:lang w:eastAsia="en-GB"/>
              </w:rPr>
              <w:t>Service J</w:t>
            </w:r>
            <w:r w:rsidRPr="0037083B">
              <w:rPr>
                <w:rFonts w:ascii="Arial" w:eastAsia="Times New Roman" w:hAnsi="Arial" w:cs="Arial"/>
                <w:sz w:val="24"/>
                <w:szCs w:val="24"/>
                <w:lang w:eastAsia="en-GB"/>
              </w:rPr>
              <w:t>9 - Archiving (on-site)</w:t>
            </w:r>
          </w:p>
        </w:tc>
        <w:tc>
          <w:tcPr>
            <w:tcW w:w="1418" w:type="dxa"/>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Additional</w:t>
            </w:r>
          </w:p>
        </w:tc>
      </w:tr>
      <w:tr w:rsidR="000D465A" w:rsidRPr="0037083B" w:rsidTr="00144524">
        <w:tc>
          <w:tcPr>
            <w:tcW w:w="9067" w:type="dxa"/>
            <w:vAlign w:val="center"/>
          </w:tcPr>
          <w:p w:rsidR="000D465A" w:rsidRPr="0037083B" w:rsidRDefault="000D465A" w:rsidP="00144524">
            <w:pPr>
              <w:rPr>
                <w:rFonts w:ascii="Arial" w:eastAsia="Times New Roman" w:hAnsi="Arial" w:cs="Arial"/>
                <w:sz w:val="24"/>
                <w:szCs w:val="24"/>
                <w:lang w:eastAsia="en-GB"/>
              </w:rPr>
            </w:pPr>
            <w:r>
              <w:rPr>
                <w:rFonts w:ascii="Arial" w:eastAsia="Times New Roman" w:hAnsi="Arial" w:cs="Arial"/>
                <w:sz w:val="24"/>
                <w:szCs w:val="24"/>
                <w:lang w:eastAsia="en-GB"/>
              </w:rPr>
              <w:t>Service J</w:t>
            </w:r>
            <w:r w:rsidRPr="0037083B">
              <w:rPr>
                <w:rFonts w:ascii="Arial" w:eastAsia="Times New Roman" w:hAnsi="Arial" w:cs="Arial"/>
                <w:sz w:val="24"/>
                <w:szCs w:val="24"/>
                <w:lang w:eastAsia="en-GB"/>
              </w:rPr>
              <w:t>10 - Furniture Management</w:t>
            </w:r>
          </w:p>
        </w:tc>
        <w:tc>
          <w:tcPr>
            <w:tcW w:w="1418" w:type="dxa"/>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Additional</w:t>
            </w:r>
          </w:p>
        </w:tc>
      </w:tr>
      <w:tr w:rsidR="000D465A" w:rsidRPr="0037083B" w:rsidTr="00144524">
        <w:tc>
          <w:tcPr>
            <w:tcW w:w="9067" w:type="dxa"/>
            <w:vAlign w:val="center"/>
          </w:tcPr>
          <w:p w:rsidR="000D465A" w:rsidRPr="0037083B" w:rsidRDefault="000D465A" w:rsidP="00144524">
            <w:pPr>
              <w:rPr>
                <w:rFonts w:ascii="Arial" w:eastAsia="Times New Roman" w:hAnsi="Arial" w:cs="Arial"/>
                <w:sz w:val="24"/>
                <w:szCs w:val="24"/>
                <w:lang w:eastAsia="en-GB"/>
              </w:rPr>
            </w:pPr>
            <w:r>
              <w:rPr>
                <w:rFonts w:ascii="Arial" w:eastAsia="Times New Roman" w:hAnsi="Arial" w:cs="Arial"/>
                <w:sz w:val="24"/>
                <w:szCs w:val="24"/>
                <w:lang w:eastAsia="en-GB"/>
              </w:rPr>
              <w:t>Service J</w:t>
            </w:r>
            <w:r w:rsidRPr="0037083B">
              <w:rPr>
                <w:rFonts w:ascii="Arial" w:eastAsia="Times New Roman" w:hAnsi="Arial" w:cs="Arial"/>
                <w:sz w:val="24"/>
                <w:szCs w:val="24"/>
                <w:lang w:eastAsia="en-GB"/>
              </w:rPr>
              <w:t>11 - Space management</w:t>
            </w:r>
          </w:p>
        </w:tc>
        <w:tc>
          <w:tcPr>
            <w:tcW w:w="1418" w:type="dxa"/>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Additional</w:t>
            </w:r>
          </w:p>
        </w:tc>
      </w:tr>
      <w:tr w:rsidR="000D465A" w:rsidRPr="0037083B" w:rsidTr="00144524">
        <w:tc>
          <w:tcPr>
            <w:tcW w:w="9067" w:type="dxa"/>
            <w:vAlign w:val="center"/>
          </w:tcPr>
          <w:p w:rsidR="000D465A" w:rsidRPr="0037083B" w:rsidRDefault="000D465A" w:rsidP="00144524">
            <w:pPr>
              <w:rPr>
                <w:rFonts w:ascii="Arial" w:eastAsia="Times New Roman" w:hAnsi="Arial" w:cs="Arial"/>
                <w:sz w:val="24"/>
                <w:szCs w:val="24"/>
                <w:lang w:eastAsia="en-GB"/>
              </w:rPr>
            </w:pPr>
            <w:r>
              <w:rPr>
                <w:rFonts w:ascii="Arial" w:eastAsia="Times New Roman" w:hAnsi="Arial" w:cs="Arial"/>
                <w:sz w:val="24"/>
                <w:szCs w:val="24"/>
                <w:lang w:eastAsia="en-GB"/>
              </w:rPr>
              <w:t>Service J</w:t>
            </w:r>
            <w:r w:rsidRPr="0037083B">
              <w:rPr>
                <w:rFonts w:ascii="Arial" w:eastAsia="Times New Roman" w:hAnsi="Arial" w:cs="Arial"/>
                <w:sz w:val="24"/>
                <w:szCs w:val="24"/>
                <w:lang w:eastAsia="en-GB"/>
              </w:rPr>
              <w:t>12 - Cable management</w:t>
            </w:r>
          </w:p>
        </w:tc>
        <w:tc>
          <w:tcPr>
            <w:tcW w:w="1418" w:type="dxa"/>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Additional</w:t>
            </w:r>
          </w:p>
        </w:tc>
      </w:tr>
      <w:tr w:rsidR="000D465A" w:rsidRPr="0037083B" w:rsidTr="00144524">
        <w:tc>
          <w:tcPr>
            <w:tcW w:w="9067" w:type="dxa"/>
            <w:vAlign w:val="center"/>
          </w:tcPr>
          <w:p w:rsidR="000D465A" w:rsidRPr="0037083B" w:rsidRDefault="000D465A" w:rsidP="00144524">
            <w:pPr>
              <w:rPr>
                <w:rFonts w:ascii="Arial" w:eastAsia="Times New Roman" w:hAnsi="Arial" w:cs="Arial"/>
                <w:sz w:val="24"/>
                <w:szCs w:val="24"/>
                <w:lang w:eastAsia="en-GB"/>
              </w:rPr>
            </w:pPr>
            <w:r>
              <w:rPr>
                <w:rFonts w:ascii="Arial" w:eastAsia="Times New Roman" w:hAnsi="Arial" w:cs="Arial"/>
                <w:sz w:val="24"/>
                <w:szCs w:val="24"/>
                <w:lang w:eastAsia="en-GB"/>
              </w:rPr>
              <w:t>Service J</w:t>
            </w:r>
            <w:r w:rsidRPr="0037083B">
              <w:rPr>
                <w:rFonts w:ascii="Arial" w:eastAsia="Times New Roman" w:hAnsi="Arial" w:cs="Arial"/>
                <w:sz w:val="24"/>
                <w:szCs w:val="24"/>
                <w:lang w:eastAsia="en-GB"/>
              </w:rPr>
              <w:t>13 - Reprographics Service</w:t>
            </w:r>
          </w:p>
        </w:tc>
        <w:tc>
          <w:tcPr>
            <w:tcW w:w="1418" w:type="dxa"/>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Core</w:t>
            </w:r>
          </w:p>
        </w:tc>
      </w:tr>
      <w:tr w:rsidR="000D465A" w:rsidRPr="0037083B" w:rsidTr="00144524">
        <w:tc>
          <w:tcPr>
            <w:tcW w:w="9067" w:type="dxa"/>
            <w:vAlign w:val="center"/>
          </w:tcPr>
          <w:p w:rsidR="000D465A" w:rsidRPr="0037083B" w:rsidRDefault="000D465A" w:rsidP="00144524">
            <w:pPr>
              <w:rPr>
                <w:rFonts w:ascii="Arial" w:eastAsia="Times New Roman" w:hAnsi="Arial" w:cs="Arial"/>
                <w:sz w:val="24"/>
                <w:szCs w:val="24"/>
                <w:lang w:eastAsia="en-GB"/>
              </w:rPr>
            </w:pPr>
            <w:r>
              <w:rPr>
                <w:rFonts w:ascii="Arial" w:eastAsia="Times New Roman" w:hAnsi="Arial" w:cs="Arial"/>
                <w:sz w:val="24"/>
                <w:szCs w:val="24"/>
                <w:lang w:eastAsia="en-GB"/>
              </w:rPr>
              <w:t>Service J</w:t>
            </w:r>
            <w:r w:rsidRPr="0037083B">
              <w:rPr>
                <w:rFonts w:ascii="Arial" w:eastAsia="Times New Roman" w:hAnsi="Arial" w:cs="Arial"/>
                <w:sz w:val="24"/>
                <w:szCs w:val="24"/>
                <w:lang w:eastAsia="en-GB"/>
              </w:rPr>
              <w:t>14 - Stores and Goods Management Services</w:t>
            </w:r>
          </w:p>
        </w:tc>
        <w:tc>
          <w:tcPr>
            <w:tcW w:w="1418" w:type="dxa"/>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Additional</w:t>
            </w:r>
          </w:p>
        </w:tc>
      </w:tr>
      <w:tr w:rsidR="000D465A" w:rsidRPr="0037083B" w:rsidTr="00144524">
        <w:tc>
          <w:tcPr>
            <w:tcW w:w="9067" w:type="dxa"/>
            <w:vAlign w:val="center"/>
          </w:tcPr>
          <w:p w:rsidR="000D465A" w:rsidRPr="0037083B" w:rsidRDefault="000D465A" w:rsidP="00144524">
            <w:pPr>
              <w:rPr>
                <w:rFonts w:ascii="Arial" w:eastAsia="Times New Roman" w:hAnsi="Arial" w:cs="Arial"/>
                <w:sz w:val="24"/>
                <w:szCs w:val="24"/>
                <w:lang w:eastAsia="en-GB"/>
              </w:rPr>
            </w:pPr>
            <w:r>
              <w:rPr>
                <w:rFonts w:ascii="Arial" w:eastAsia="Times New Roman" w:hAnsi="Arial" w:cs="Arial"/>
                <w:sz w:val="24"/>
                <w:szCs w:val="24"/>
                <w:lang w:eastAsia="en-GB"/>
              </w:rPr>
              <w:t>Service J</w:t>
            </w:r>
            <w:r w:rsidRPr="0037083B">
              <w:rPr>
                <w:rFonts w:ascii="Arial" w:eastAsia="Times New Roman" w:hAnsi="Arial" w:cs="Arial"/>
                <w:sz w:val="24"/>
                <w:szCs w:val="24"/>
                <w:lang w:eastAsia="en-GB"/>
              </w:rPr>
              <w:t>15 - Portable washroom solutions</w:t>
            </w:r>
          </w:p>
        </w:tc>
        <w:tc>
          <w:tcPr>
            <w:tcW w:w="1418" w:type="dxa"/>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Additional</w:t>
            </w:r>
          </w:p>
        </w:tc>
      </w:tr>
      <w:tr w:rsidR="000D465A" w:rsidRPr="0037083B" w:rsidTr="00144524">
        <w:tc>
          <w:tcPr>
            <w:tcW w:w="9067" w:type="dxa"/>
            <w:tcBorders>
              <w:bottom w:val="single" w:sz="4" w:space="0" w:color="auto"/>
            </w:tcBorders>
            <w:vAlign w:val="center"/>
          </w:tcPr>
          <w:p w:rsidR="000D465A" w:rsidRPr="0037083B" w:rsidRDefault="000D465A" w:rsidP="0004732E">
            <w:pPr>
              <w:rPr>
                <w:rFonts w:ascii="Arial" w:eastAsia="Times New Roman" w:hAnsi="Arial" w:cs="Arial"/>
                <w:sz w:val="24"/>
                <w:szCs w:val="24"/>
                <w:lang w:eastAsia="en-GB"/>
              </w:rPr>
            </w:pPr>
            <w:r>
              <w:rPr>
                <w:rFonts w:ascii="Arial" w:eastAsia="Times New Roman" w:hAnsi="Arial" w:cs="Arial"/>
                <w:sz w:val="24"/>
                <w:szCs w:val="24"/>
                <w:lang w:eastAsia="en-GB"/>
              </w:rPr>
              <w:t>Service J</w:t>
            </w:r>
            <w:r w:rsidRPr="0037083B">
              <w:rPr>
                <w:rFonts w:ascii="Arial" w:eastAsia="Times New Roman" w:hAnsi="Arial" w:cs="Arial"/>
                <w:sz w:val="24"/>
                <w:szCs w:val="24"/>
                <w:lang w:eastAsia="en-GB"/>
              </w:rPr>
              <w:t xml:space="preserve">16 </w:t>
            </w:r>
            <w:r w:rsidR="0004732E">
              <w:rPr>
                <w:rFonts w:ascii="Arial" w:eastAsia="Times New Roman" w:hAnsi="Arial" w:cs="Arial"/>
                <w:sz w:val="24"/>
                <w:szCs w:val="24"/>
                <w:lang w:eastAsia="en-GB"/>
              </w:rPr>
              <w:t>–</w:t>
            </w:r>
            <w:r w:rsidRPr="0037083B">
              <w:rPr>
                <w:rFonts w:ascii="Arial" w:eastAsia="Times New Roman" w:hAnsi="Arial" w:cs="Arial"/>
                <w:sz w:val="24"/>
                <w:szCs w:val="24"/>
                <w:lang w:eastAsia="en-GB"/>
              </w:rPr>
              <w:t xml:space="preserve"> Ad</w:t>
            </w:r>
            <w:r w:rsidR="0004732E">
              <w:rPr>
                <w:rFonts w:ascii="Arial" w:eastAsia="Times New Roman" w:hAnsi="Arial" w:cs="Arial"/>
                <w:sz w:val="24"/>
                <w:szCs w:val="24"/>
                <w:lang w:eastAsia="en-GB"/>
              </w:rPr>
              <w:t xml:space="preserve">ditional </w:t>
            </w:r>
            <w:r w:rsidRPr="0037083B">
              <w:rPr>
                <w:rFonts w:ascii="Arial" w:eastAsia="Times New Roman" w:hAnsi="Arial" w:cs="Arial"/>
                <w:sz w:val="24"/>
                <w:szCs w:val="24"/>
                <w:lang w:eastAsia="en-GB"/>
              </w:rPr>
              <w:t>support Services</w:t>
            </w:r>
          </w:p>
        </w:tc>
        <w:tc>
          <w:tcPr>
            <w:tcW w:w="1418" w:type="dxa"/>
            <w:tcBorders>
              <w:bottom w:val="single" w:sz="4" w:space="0" w:color="auto"/>
            </w:tcBorders>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Additional</w:t>
            </w:r>
          </w:p>
        </w:tc>
      </w:tr>
      <w:tr w:rsidR="000D465A" w:rsidRPr="0037083B" w:rsidTr="00144524">
        <w:tc>
          <w:tcPr>
            <w:tcW w:w="9067" w:type="dxa"/>
            <w:shd w:val="clear" w:color="auto" w:fill="E7E6E6" w:themeFill="background2"/>
          </w:tcPr>
          <w:p w:rsidR="000D465A" w:rsidRPr="0037083B" w:rsidRDefault="000D465A" w:rsidP="00144524">
            <w:pPr>
              <w:rPr>
                <w:rFonts w:ascii="Arial" w:hAnsi="Arial" w:cs="Arial"/>
                <w:b/>
                <w:sz w:val="24"/>
                <w:szCs w:val="24"/>
              </w:rPr>
            </w:pPr>
            <w:r w:rsidRPr="0037083B">
              <w:rPr>
                <w:rFonts w:ascii="Arial" w:hAnsi="Arial" w:cs="Arial"/>
                <w:b/>
                <w:sz w:val="24"/>
                <w:szCs w:val="24"/>
              </w:rPr>
              <w:t>Work Package K – Visitor Support Services</w:t>
            </w:r>
          </w:p>
        </w:tc>
        <w:tc>
          <w:tcPr>
            <w:tcW w:w="1418" w:type="dxa"/>
            <w:shd w:val="clear" w:color="auto" w:fill="E7E6E6" w:themeFill="background2"/>
          </w:tcPr>
          <w:p w:rsidR="000D465A" w:rsidRPr="0037083B" w:rsidRDefault="000D465A" w:rsidP="00144524">
            <w:pPr>
              <w:jc w:val="center"/>
              <w:rPr>
                <w:rFonts w:ascii="Arial" w:hAnsi="Arial" w:cs="Arial"/>
                <w:b/>
                <w:sz w:val="24"/>
                <w:szCs w:val="24"/>
              </w:rPr>
            </w:pPr>
          </w:p>
        </w:tc>
      </w:tr>
      <w:tr w:rsidR="000D465A" w:rsidRPr="0037083B" w:rsidTr="00144524">
        <w:tc>
          <w:tcPr>
            <w:tcW w:w="9067" w:type="dxa"/>
            <w:vAlign w:val="center"/>
          </w:tcPr>
          <w:p w:rsidR="000D465A" w:rsidRPr="0037083B" w:rsidRDefault="000D465A" w:rsidP="00144524">
            <w:pPr>
              <w:rPr>
                <w:rFonts w:ascii="Arial" w:eastAsia="Times New Roman" w:hAnsi="Arial" w:cs="Arial"/>
                <w:sz w:val="24"/>
                <w:szCs w:val="24"/>
                <w:lang w:eastAsia="en-GB"/>
              </w:rPr>
            </w:pPr>
            <w:r w:rsidRPr="0037083B">
              <w:rPr>
                <w:rFonts w:ascii="Arial" w:eastAsia="Times New Roman" w:hAnsi="Arial" w:cs="Arial"/>
                <w:sz w:val="24"/>
                <w:szCs w:val="24"/>
                <w:lang w:eastAsia="en-GB"/>
              </w:rPr>
              <w:t>Service K1 - Reception Service</w:t>
            </w:r>
          </w:p>
        </w:tc>
        <w:tc>
          <w:tcPr>
            <w:tcW w:w="1418" w:type="dxa"/>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Core</w:t>
            </w:r>
          </w:p>
        </w:tc>
      </w:tr>
      <w:tr w:rsidR="000D465A" w:rsidRPr="0037083B" w:rsidTr="00144524">
        <w:tc>
          <w:tcPr>
            <w:tcW w:w="9067" w:type="dxa"/>
            <w:vAlign w:val="center"/>
          </w:tcPr>
          <w:p w:rsidR="000D465A" w:rsidRPr="0037083B" w:rsidRDefault="000D465A" w:rsidP="00144524">
            <w:pPr>
              <w:rPr>
                <w:rFonts w:ascii="Arial" w:eastAsia="Times New Roman" w:hAnsi="Arial" w:cs="Arial"/>
                <w:sz w:val="24"/>
                <w:szCs w:val="24"/>
                <w:lang w:eastAsia="en-GB"/>
              </w:rPr>
            </w:pPr>
            <w:r w:rsidRPr="0037083B">
              <w:rPr>
                <w:rFonts w:ascii="Arial" w:eastAsia="Times New Roman" w:hAnsi="Arial" w:cs="Arial"/>
                <w:sz w:val="24"/>
                <w:szCs w:val="24"/>
                <w:lang w:eastAsia="en-GB"/>
              </w:rPr>
              <w:t>Service K2 - Taxi booking Service</w:t>
            </w:r>
          </w:p>
        </w:tc>
        <w:tc>
          <w:tcPr>
            <w:tcW w:w="1418" w:type="dxa"/>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Additional</w:t>
            </w:r>
          </w:p>
        </w:tc>
      </w:tr>
      <w:tr w:rsidR="000D465A" w:rsidRPr="0037083B" w:rsidTr="00144524">
        <w:tc>
          <w:tcPr>
            <w:tcW w:w="9067" w:type="dxa"/>
            <w:vAlign w:val="center"/>
          </w:tcPr>
          <w:p w:rsidR="000D465A" w:rsidRPr="0037083B" w:rsidRDefault="000D465A" w:rsidP="00144524">
            <w:pPr>
              <w:rPr>
                <w:rFonts w:ascii="Arial" w:eastAsia="Times New Roman" w:hAnsi="Arial" w:cs="Arial"/>
                <w:sz w:val="24"/>
                <w:szCs w:val="24"/>
                <w:lang w:eastAsia="en-GB"/>
              </w:rPr>
            </w:pPr>
            <w:r w:rsidRPr="0037083B">
              <w:rPr>
                <w:rFonts w:ascii="Arial" w:eastAsia="Times New Roman" w:hAnsi="Arial" w:cs="Arial"/>
                <w:sz w:val="24"/>
                <w:szCs w:val="24"/>
                <w:lang w:eastAsia="en-GB"/>
              </w:rPr>
              <w:t>Service K3 - Car park management and booking</w:t>
            </w:r>
          </w:p>
        </w:tc>
        <w:tc>
          <w:tcPr>
            <w:tcW w:w="1418" w:type="dxa"/>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Additional</w:t>
            </w:r>
          </w:p>
        </w:tc>
      </w:tr>
      <w:tr w:rsidR="000D465A" w:rsidRPr="0037083B" w:rsidTr="00144524">
        <w:tc>
          <w:tcPr>
            <w:tcW w:w="9067" w:type="dxa"/>
            <w:vAlign w:val="center"/>
          </w:tcPr>
          <w:p w:rsidR="000D465A" w:rsidRPr="0037083B" w:rsidRDefault="000D465A" w:rsidP="00144524">
            <w:pPr>
              <w:rPr>
                <w:rFonts w:ascii="Arial" w:eastAsia="Times New Roman" w:hAnsi="Arial" w:cs="Arial"/>
                <w:sz w:val="24"/>
                <w:szCs w:val="24"/>
                <w:lang w:eastAsia="en-GB"/>
              </w:rPr>
            </w:pPr>
            <w:r w:rsidRPr="0037083B">
              <w:rPr>
                <w:rFonts w:ascii="Arial" w:eastAsia="Times New Roman" w:hAnsi="Arial" w:cs="Arial"/>
                <w:sz w:val="24"/>
                <w:szCs w:val="24"/>
                <w:lang w:eastAsia="en-GB"/>
              </w:rPr>
              <w:t>Service K4 - Voice announcement system operation</w:t>
            </w:r>
          </w:p>
        </w:tc>
        <w:tc>
          <w:tcPr>
            <w:tcW w:w="1418" w:type="dxa"/>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Additional</w:t>
            </w:r>
          </w:p>
        </w:tc>
      </w:tr>
      <w:tr w:rsidR="000D465A" w:rsidRPr="0037083B" w:rsidTr="00144524">
        <w:tc>
          <w:tcPr>
            <w:tcW w:w="9067" w:type="dxa"/>
            <w:tcBorders>
              <w:bottom w:val="single" w:sz="4" w:space="0" w:color="auto"/>
            </w:tcBorders>
            <w:vAlign w:val="center"/>
          </w:tcPr>
          <w:p w:rsidR="000D465A" w:rsidRPr="0037083B" w:rsidRDefault="000D465A" w:rsidP="00144524">
            <w:pPr>
              <w:rPr>
                <w:rFonts w:ascii="Arial" w:eastAsia="Times New Roman" w:hAnsi="Arial" w:cs="Arial"/>
                <w:sz w:val="24"/>
                <w:szCs w:val="24"/>
                <w:lang w:eastAsia="en-GB"/>
              </w:rPr>
            </w:pPr>
            <w:r w:rsidRPr="0037083B">
              <w:rPr>
                <w:rFonts w:ascii="Arial" w:eastAsia="Times New Roman" w:hAnsi="Arial" w:cs="Arial"/>
                <w:sz w:val="24"/>
                <w:szCs w:val="24"/>
                <w:lang w:eastAsia="en-GB"/>
              </w:rPr>
              <w:t xml:space="preserve">Service K5 - Concierge Services </w:t>
            </w:r>
          </w:p>
        </w:tc>
        <w:tc>
          <w:tcPr>
            <w:tcW w:w="1418" w:type="dxa"/>
            <w:tcBorders>
              <w:bottom w:val="single" w:sz="4" w:space="0" w:color="auto"/>
            </w:tcBorders>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Additional</w:t>
            </w:r>
          </w:p>
        </w:tc>
      </w:tr>
      <w:tr w:rsidR="000D465A" w:rsidRPr="0037083B" w:rsidTr="00144524">
        <w:tc>
          <w:tcPr>
            <w:tcW w:w="9067" w:type="dxa"/>
            <w:shd w:val="clear" w:color="auto" w:fill="E7E6E6" w:themeFill="background2"/>
          </w:tcPr>
          <w:p w:rsidR="000D465A" w:rsidRPr="0037083B" w:rsidRDefault="000D465A" w:rsidP="00144524">
            <w:pPr>
              <w:rPr>
                <w:rFonts w:ascii="Arial" w:hAnsi="Arial" w:cs="Arial"/>
                <w:b/>
                <w:sz w:val="24"/>
                <w:szCs w:val="24"/>
              </w:rPr>
            </w:pPr>
            <w:r w:rsidRPr="0037083B">
              <w:rPr>
                <w:rFonts w:ascii="Arial" w:hAnsi="Arial" w:cs="Arial"/>
                <w:b/>
                <w:sz w:val="24"/>
                <w:szCs w:val="24"/>
              </w:rPr>
              <w:t>Work Package L – Security Services</w:t>
            </w:r>
          </w:p>
        </w:tc>
        <w:tc>
          <w:tcPr>
            <w:tcW w:w="1418" w:type="dxa"/>
            <w:shd w:val="clear" w:color="auto" w:fill="E7E6E6" w:themeFill="background2"/>
          </w:tcPr>
          <w:p w:rsidR="000D465A" w:rsidRPr="0037083B" w:rsidRDefault="000D465A" w:rsidP="00144524">
            <w:pPr>
              <w:jc w:val="center"/>
              <w:rPr>
                <w:rFonts w:ascii="Arial" w:hAnsi="Arial" w:cs="Arial"/>
                <w:b/>
                <w:sz w:val="24"/>
                <w:szCs w:val="24"/>
              </w:rPr>
            </w:pPr>
          </w:p>
        </w:tc>
      </w:tr>
      <w:tr w:rsidR="000D465A" w:rsidRPr="0037083B" w:rsidTr="00144524">
        <w:tc>
          <w:tcPr>
            <w:tcW w:w="9067" w:type="dxa"/>
            <w:vAlign w:val="center"/>
          </w:tcPr>
          <w:p w:rsidR="000D465A" w:rsidRPr="0037083B" w:rsidRDefault="000D465A" w:rsidP="00144524">
            <w:pPr>
              <w:rPr>
                <w:rFonts w:ascii="Arial" w:eastAsia="Times New Roman" w:hAnsi="Arial" w:cs="Arial"/>
                <w:sz w:val="24"/>
                <w:szCs w:val="24"/>
                <w:lang w:eastAsia="en-GB"/>
              </w:rPr>
            </w:pPr>
            <w:r w:rsidRPr="0037083B">
              <w:rPr>
                <w:rFonts w:ascii="Arial" w:eastAsia="Times New Roman" w:hAnsi="Arial" w:cs="Arial"/>
                <w:sz w:val="24"/>
                <w:szCs w:val="24"/>
                <w:lang w:eastAsia="en-GB"/>
              </w:rPr>
              <w:t xml:space="preserve">Generic Security Requirements  </w:t>
            </w:r>
          </w:p>
        </w:tc>
        <w:tc>
          <w:tcPr>
            <w:tcW w:w="1418" w:type="dxa"/>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Core</w:t>
            </w:r>
          </w:p>
        </w:tc>
      </w:tr>
      <w:tr w:rsidR="000D465A" w:rsidRPr="0037083B" w:rsidTr="00144524">
        <w:tc>
          <w:tcPr>
            <w:tcW w:w="9067" w:type="dxa"/>
            <w:vAlign w:val="center"/>
          </w:tcPr>
          <w:p w:rsidR="000D465A" w:rsidRPr="0037083B" w:rsidRDefault="000D465A" w:rsidP="00144524">
            <w:pPr>
              <w:rPr>
                <w:rFonts w:ascii="Arial" w:eastAsia="Times New Roman" w:hAnsi="Arial" w:cs="Arial"/>
                <w:sz w:val="24"/>
                <w:szCs w:val="24"/>
                <w:lang w:eastAsia="en-GB"/>
              </w:rPr>
            </w:pPr>
            <w:r w:rsidRPr="0037083B">
              <w:rPr>
                <w:rFonts w:ascii="Arial" w:eastAsia="Times New Roman" w:hAnsi="Arial" w:cs="Arial"/>
                <w:sz w:val="24"/>
                <w:szCs w:val="24"/>
                <w:lang w:eastAsia="en-GB"/>
              </w:rPr>
              <w:t>Service L1 - Static Guarding Service</w:t>
            </w:r>
          </w:p>
        </w:tc>
        <w:tc>
          <w:tcPr>
            <w:tcW w:w="1418" w:type="dxa"/>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Core</w:t>
            </w:r>
          </w:p>
        </w:tc>
      </w:tr>
      <w:tr w:rsidR="000D465A" w:rsidRPr="0037083B" w:rsidTr="00144524">
        <w:tc>
          <w:tcPr>
            <w:tcW w:w="9067" w:type="dxa"/>
            <w:vAlign w:val="center"/>
          </w:tcPr>
          <w:p w:rsidR="000D465A" w:rsidRPr="0037083B" w:rsidRDefault="000D465A" w:rsidP="00144524">
            <w:pPr>
              <w:rPr>
                <w:rFonts w:ascii="Arial" w:eastAsia="Times New Roman" w:hAnsi="Arial" w:cs="Arial"/>
                <w:sz w:val="24"/>
                <w:szCs w:val="24"/>
                <w:lang w:eastAsia="en-GB"/>
              </w:rPr>
            </w:pPr>
            <w:r w:rsidRPr="0037083B">
              <w:rPr>
                <w:rFonts w:ascii="Arial" w:eastAsia="Times New Roman" w:hAnsi="Arial" w:cs="Arial"/>
                <w:sz w:val="24"/>
                <w:szCs w:val="24"/>
                <w:lang w:eastAsia="en-GB"/>
              </w:rPr>
              <w:t>Service L2 - CCTV / alarm monitoring</w:t>
            </w:r>
          </w:p>
        </w:tc>
        <w:tc>
          <w:tcPr>
            <w:tcW w:w="1418" w:type="dxa"/>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Core</w:t>
            </w:r>
          </w:p>
        </w:tc>
      </w:tr>
      <w:tr w:rsidR="000D465A" w:rsidRPr="0037083B" w:rsidTr="00144524">
        <w:tc>
          <w:tcPr>
            <w:tcW w:w="9067" w:type="dxa"/>
            <w:vAlign w:val="center"/>
          </w:tcPr>
          <w:p w:rsidR="000D465A" w:rsidRPr="0037083B" w:rsidRDefault="000D465A" w:rsidP="00144524">
            <w:pPr>
              <w:rPr>
                <w:rFonts w:ascii="Arial" w:eastAsia="Times New Roman" w:hAnsi="Arial" w:cs="Arial"/>
                <w:sz w:val="24"/>
                <w:szCs w:val="24"/>
                <w:lang w:eastAsia="en-GB"/>
              </w:rPr>
            </w:pPr>
            <w:r w:rsidRPr="0037083B">
              <w:rPr>
                <w:rFonts w:ascii="Arial" w:eastAsia="Times New Roman" w:hAnsi="Arial" w:cs="Arial"/>
                <w:sz w:val="24"/>
                <w:szCs w:val="24"/>
                <w:lang w:eastAsia="en-GB"/>
              </w:rPr>
              <w:t xml:space="preserve">Service L3 - Control of access - Staff and Visitors </w:t>
            </w:r>
          </w:p>
        </w:tc>
        <w:tc>
          <w:tcPr>
            <w:tcW w:w="1418" w:type="dxa"/>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Core</w:t>
            </w:r>
          </w:p>
        </w:tc>
      </w:tr>
      <w:tr w:rsidR="000D465A" w:rsidRPr="0037083B" w:rsidTr="00144524">
        <w:tc>
          <w:tcPr>
            <w:tcW w:w="9067" w:type="dxa"/>
            <w:vAlign w:val="center"/>
          </w:tcPr>
          <w:p w:rsidR="000D465A" w:rsidRPr="0037083B" w:rsidRDefault="000D465A" w:rsidP="00144524">
            <w:pPr>
              <w:rPr>
                <w:rFonts w:ascii="Arial" w:eastAsia="Times New Roman" w:hAnsi="Arial" w:cs="Arial"/>
                <w:sz w:val="24"/>
                <w:szCs w:val="24"/>
                <w:lang w:eastAsia="en-GB"/>
              </w:rPr>
            </w:pPr>
            <w:r w:rsidRPr="0037083B">
              <w:rPr>
                <w:rFonts w:ascii="Arial" w:eastAsia="Times New Roman" w:hAnsi="Arial" w:cs="Arial"/>
                <w:sz w:val="24"/>
                <w:szCs w:val="24"/>
                <w:lang w:eastAsia="en-GB"/>
              </w:rPr>
              <w:t xml:space="preserve">Service L4 - Control of access - Vehicles </w:t>
            </w:r>
          </w:p>
        </w:tc>
        <w:tc>
          <w:tcPr>
            <w:tcW w:w="1418" w:type="dxa"/>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Core</w:t>
            </w:r>
          </w:p>
        </w:tc>
      </w:tr>
      <w:tr w:rsidR="000D465A" w:rsidRPr="0037083B" w:rsidTr="00144524">
        <w:tc>
          <w:tcPr>
            <w:tcW w:w="9067" w:type="dxa"/>
            <w:vAlign w:val="center"/>
          </w:tcPr>
          <w:p w:rsidR="000D465A" w:rsidRPr="0037083B" w:rsidRDefault="000D465A" w:rsidP="00144524">
            <w:pPr>
              <w:rPr>
                <w:rFonts w:ascii="Arial" w:eastAsia="Times New Roman" w:hAnsi="Arial" w:cs="Arial"/>
                <w:sz w:val="24"/>
                <w:szCs w:val="24"/>
                <w:lang w:eastAsia="en-GB"/>
              </w:rPr>
            </w:pPr>
            <w:r w:rsidRPr="0037083B">
              <w:rPr>
                <w:rFonts w:ascii="Arial" w:eastAsia="Times New Roman" w:hAnsi="Arial" w:cs="Arial"/>
                <w:sz w:val="24"/>
                <w:szCs w:val="24"/>
                <w:lang w:eastAsia="en-GB"/>
              </w:rPr>
              <w:t>Service L5 - Emergency response</w:t>
            </w:r>
          </w:p>
        </w:tc>
        <w:tc>
          <w:tcPr>
            <w:tcW w:w="1418" w:type="dxa"/>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Core</w:t>
            </w:r>
          </w:p>
        </w:tc>
      </w:tr>
      <w:tr w:rsidR="000D465A" w:rsidRPr="0037083B" w:rsidTr="00144524">
        <w:tc>
          <w:tcPr>
            <w:tcW w:w="9067" w:type="dxa"/>
            <w:vAlign w:val="center"/>
          </w:tcPr>
          <w:p w:rsidR="000D465A" w:rsidRPr="0037083B" w:rsidRDefault="000D465A" w:rsidP="00144524">
            <w:pPr>
              <w:rPr>
                <w:rFonts w:ascii="Arial" w:eastAsia="Times New Roman" w:hAnsi="Arial" w:cs="Arial"/>
                <w:sz w:val="24"/>
                <w:szCs w:val="24"/>
                <w:lang w:eastAsia="en-GB"/>
              </w:rPr>
            </w:pPr>
            <w:r w:rsidRPr="0037083B">
              <w:rPr>
                <w:rFonts w:ascii="Arial" w:eastAsia="Times New Roman" w:hAnsi="Arial" w:cs="Arial"/>
                <w:sz w:val="24"/>
                <w:szCs w:val="24"/>
                <w:lang w:eastAsia="en-GB"/>
              </w:rPr>
              <w:lastRenderedPageBreak/>
              <w:t>Service L6 - Patrols (fixed or static guarding)</w:t>
            </w:r>
          </w:p>
        </w:tc>
        <w:tc>
          <w:tcPr>
            <w:tcW w:w="1418" w:type="dxa"/>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Core</w:t>
            </w:r>
          </w:p>
        </w:tc>
      </w:tr>
      <w:tr w:rsidR="000D465A" w:rsidRPr="0037083B" w:rsidTr="00144524">
        <w:tc>
          <w:tcPr>
            <w:tcW w:w="9067" w:type="dxa"/>
            <w:vAlign w:val="center"/>
          </w:tcPr>
          <w:p w:rsidR="000D465A" w:rsidRPr="0037083B" w:rsidRDefault="000D465A" w:rsidP="00144524">
            <w:pPr>
              <w:rPr>
                <w:rFonts w:ascii="Arial" w:eastAsia="Times New Roman" w:hAnsi="Arial" w:cs="Arial"/>
                <w:sz w:val="24"/>
                <w:szCs w:val="24"/>
                <w:lang w:eastAsia="en-GB"/>
              </w:rPr>
            </w:pPr>
            <w:r w:rsidRPr="0037083B">
              <w:rPr>
                <w:rFonts w:ascii="Arial" w:eastAsia="Times New Roman" w:hAnsi="Arial" w:cs="Arial"/>
                <w:sz w:val="24"/>
                <w:szCs w:val="24"/>
                <w:lang w:eastAsia="en-GB"/>
              </w:rPr>
              <w:t>Service L7 - Management of visitors and passes</w:t>
            </w:r>
          </w:p>
        </w:tc>
        <w:tc>
          <w:tcPr>
            <w:tcW w:w="1418" w:type="dxa"/>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Core</w:t>
            </w:r>
          </w:p>
        </w:tc>
      </w:tr>
      <w:tr w:rsidR="000D465A" w:rsidRPr="0037083B" w:rsidTr="00144524">
        <w:tc>
          <w:tcPr>
            <w:tcW w:w="9067" w:type="dxa"/>
            <w:vAlign w:val="center"/>
          </w:tcPr>
          <w:p w:rsidR="000D465A" w:rsidRPr="0037083B" w:rsidRDefault="000D465A" w:rsidP="00144524">
            <w:pPr>
              <w:rPr>
                <w:rFonts w:ascii="Arial" w:eastAsia="Times New Roman" w:hAnsi="Arial" w:cs="Arial"/>
                <w:sz w:val="24"/>
                <w:szCs w:val="24"/>
                <w:lang w:eastAsia="en-GB"/>
              </w:rPr>
            </w:pPr>
            <w:r w:rsidRPr="0037083B">
              <w:rPr>
                <w:rFonts w:ascii="Arial" w:eastAsia="Times New Roman" w:hAnsi="Arial" w:cs="Arial"/>
                <w:sz w:val="24"/>
                <w:szCs w:val="24"/>
                <w:lang w:eastAsia="en-GB"/>
              </w:rPr>
              <w:t>Service L8 - Reactive guarding</w:t>
            </w:r>
          </w:p>
        </w:tc>
        <w:tc>
          <w:tcPr>
            <w:tcW w:w="1418" w:type="dxa"/>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Core</w:t>
            </w:r>
          </w:p>
        </w:tc>
      </w:tr>
      <w:tr w:rsidR="000D465A" w:rsidRPr="0037083B" w:rsidTr="00144524">
        <w:tc>
          <w:tcPr>
            <w:tcW w:w="9067" w:type="dxa"/>
            <w:vAlign w:val="center"/>
          </w:tcPr>
          <w:p w:rsidR="000D465A" w:rsidRPr="0037083B" w:rsidRDefault="000D465A" w:rsidP="00144524">
            <w:pPr>
              <w:rPr>
                <w:rFonts w:ascii="Arial" w:eastAsia="Times New Roman" w:hAnsi="Arial" w:cs="Arial"/>
                <w:sz w:val="24"/>
                <w:szCs w:val="24"/>
                <w:lang w:eastAsia="en-GB"/>
              </w:rPr>
            </w:pPr>
            <w:r w:rsidRPr="0037083B">
              <w:rPr>
                <w:rFonts w:ascii="Arial" w:eastAsia="Times New Roman" w:hAnsi="Arial" w:cs="Arial"/>
                <w:sz w:val="24"/>
                <w:szCs w:val="24"/>
                <w:lang w:eastAsia="en-GB"/>
              </w:rPr>
              <w:t>Service L9 - Additional security Services</w:t>
            </w:r>
          </w:p>
        </w:tc>
        <w:tc>
          <w:tcPr>
            <w:tcW w:w="1418" w:type="dxa"/>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Additional</w:t>
            </w:r>
          </w:p>
        </w:tc>
      </w:tr>
      <w:tr w:rsidR="000D465A" w:rsidRPr="0037083B" w:rsidTr="00144524">
        <w:tc>
          <w:tcPr>
            <w:tcW w:w="9067" w:type="dxa"/>
            <w:vAlign w:val="center"/>
          </w:tcPr>
          <w:p w:rsidR="000D465A" w:rsidRPr="0037083B" w:rsidRDefault="000D465A" w:rsidP="00144524">
            <w:pPr>
              <w:rPr>
                <w:rFonts w:ascii="Arial" w:eastAsia="Times New Roman" w:hAnsi="Arial" w:cs="Arial"/>
                <w:sz w:val="24"/>
                <w:szCs w:val="24"/>
                <w:lang w:eastAsia="en-GB"/>
              </w:rPr>
            </w:pPr>
            <w:r w:rsidRPr="0037083B">
              <w:rPr>
                <w:rFonts w:ascii="Arial" w:eastAsia="Times New Roman" w:hAnsi="Arial" w:cs="Arial"/>
                <w:sz w:val="24"/>
                <w:szCs w:val="24"/>
                <w:lang w:eastAsia="en-GB"/>
              </w:rPr>
              <w:t>Service L10 - Enhanced security requirements</w:t>
            </w:r>
          </w:p>
        </w:tc>
        <w:tc>
          <w:tcPr>
            <w:tcW w:w="1418" w:type="dxa"/>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Additional</w:t>
            </w:r>
          </w:p>
        </w:tc>
      </w:tr>
      <w:tr w:rsidR="000D465A" w:rsidRPr="0037083B" w:rsidTr="00144524">
        <w:tc>
          <w:tcPr>
            <w:tcW w:w="9067" w:type="dxa"/>
            <w:vAlign w:val="center"/>
          </w:tcPr>
          <w:p w:rsidR="000D465A" w:rsidRPr="0037083B" w:rsidRDefault="000D465A" w:rsidP="00144524">
            <w:pPr>
              <w:rPr>
                <w:rFonts w:ascii="Arial" w:eastAsia="Times New Roman" w:hAnsi="Arial" w:cs="Arial"/>
                <w:sz w:val="24"/>
                <w:szCs w:val="24"/>
                <w:lang w:eastAsia="en-GB"/>
              </w:rPr>
            </w:pPr>
            <w:r w:rsidRPr="0037083B">
              <w:rPr>
                <w:rFonts w:ascii="Arial" w:eastAsia="Times New Roman" w:hAnsi="Arial" w:cs="Arial"/>
                <w:sz w:val="24"/>
                <w:szCs w:val="24"/>
                <w:lang w:eastAsia="en-GB"/>
              </w:rPr>
              <w:t>Service L11 - Key holding</w:t>
            </w:r>
          </w:p>
        </w:tc>
        <w:tc>
          <w:tcPr>
            <w:tcW w:w="1418" w:type="dxa"/>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Core</w:t>
            </w:r>
          </w:p>
        </w:tc>
      </w:tr>
      <w:tr w:rsidR="000D465A" w:rsidRPr="0037083B" w:rsidTr="00144524">
        <w:tc>
          <w:tcPr>
            <w:tcW w:w="9067" w:type="dxa"/>
            <w:vAlign w:val="center"/>
          </w:tcPr>
          <w:p w:rsidR="000D465A" w:rsidRPr="0037083B" w:rsidRDefault="000D465A" w:rsidP="00144524">
            <w:pPr>
              <w:rPr>
                <w:rFonts w:ascii="Arial" w:eastAsia="Times New Roman" w:hAnsi="Arial" w:cs="Arial"/>
                <w:sz w:val="24"/>
                <w:szCs w:val="24"/>
                <w:lang w:eastAsia="en-GB"/>
              </w:rPr>
            </w:pPr>
            <w:r w:rsidRPr="0037083B">
              <w:rPr>
                <w:rFonts w:ascii="Arial" w:eastAsia="Times New Roman" w:hAnsi="Arial" w:cs="Arial"/>
                <w:sz w:val="24"/>
                <w:szCs w:val="24"/>
                <w:lang w:eastAsia="en-GB"/>
              </w:rPr>
              <w:t>Service L12 - Lock Up / open up of Buyer Premises</w:t>
            </w:r>
          </w:p>
        </w:tc>
        <w:tc>
          <w:tcPr>
            <w:tcW w:w="1418" w:type="dxa"/>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Additional</w:t>
            </w:r>
          </w:p>
        </w:tc>
      </w:tr>
      <w:tr w:rsidR="000D465A" w:rsidRPr="0037083B" w:rsidTr="00144524">
        <w:tc>
          <w:tcPr>
            <w:tcW w:w="9067" w:type="dxa"/>
            <w:vAlign w:val="center"/>
          </w:tcPr>
          <w:p w:rsidR="000D465A" w:rsidRPr="0037083B" w:rsidRDefault="000D465A" w:rsidP="00144524">
            <w:pPr>
              <w:rPr>
                <w:rFonts w:ascii="Arial" w:eastAsia="Times New Roman" w:hAnsi="Arial" w:cs="Arial"/>
                <w:sz w:val="24"/>
                <w:szCs w:val="24"/>
                <w:lang w:eastAsia="en-GB"/>
              </w:rPr>
            </w:pPr>
            <w:r w:rsidRPr="0037083B">
              <w:rPr>
                <w:rFonts w:ascii="Arial" w:eastAsia="Times New Roman" w:hAnsi="Arial" w:cs="Arial"/>
                <w:sz w:val="24"/>
                <w:szCs w:val="24"/>
                <w:lang w:eastAsia="en-GB"/>
              </w:rPr>
              <w:t>Service L13 - Patrols (mobile via a specific visiting vehicle)</w:t>
            </w:r>
          </w:p>
        </w:tc>
        <w:tc>
          <w:tcPr>
            <w:tcW w:w="1418" w:type="dxa"/>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Core</w:t>
            </w:r>
          </w:p>
        </w:tc>
      </w:tr>
      <w:tr w:rsidR="000D465A" w:rsidRPr="0037083B" w:rsidTr="00144524">
        <w:tc>
          <w:tcPr>
            <w:tcW w:w="9067" w:type="dxa"/>
            <w:vAlign w:val="center"/>
          </w:tcPr>
          <w:p w:rsidR="000D465A" w:rsidRPr="0037083B" w:rsidRDefault="000D465A" w:rsidP="00144524">
            <w:pPr>
              <w:rPr>
                <w:rFonts w:ascii="Arial" w:eastAsia="Times New Roman" w:hAnsi="Arial" w:cs="Arial"/>
                <w:sz w:val="24"/>
                <w:szCs w:val="24"/>
                <w:lang w:eastAsia="en-GB"/>
              </w:rPr>
            </w:pPr>
            <w:r w:rsidRPr="0037083B">
              <w:rPr>
                <w:rFonts w:ascii="Arial" w:eastAsia="Times New Roman" w:hAnsi="Arial" w:cs="Arial"/>
                <w:sz w:val="24"/>
                <w:szCs w:val="24"/>
                <w:lang w:eastAsia="en-GB"/>
              </w:rPr>
              <w:t>Service L14 - Remote CCTV / alarm monitoring</w:t>
            </w:r>
          </w:p>
        </w:tc>
        <w:tc>
          <w:tcPr>
            <w:tcW w:w="1418" w:type="dxa"/>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Additional</w:t>
            </w:r>
          </w:p>
        </w:tc>
      </w:tr>
      <w:tr w:rsidR="000D465A" w:rsidRPr="0037083B" w:rsidTr="00144524">
        <w:tc>
          <w:tcPr>
            <w:tcW w:w="9067" w:type="dxa"/>
            <w:tcBorders>
              <w:bottom w:val="single" w:sz="4" w:space="0" w:color="auto"/>
            </w:tcBorders>
            <w:vAlign w:val="center"/>
          </w:tcPr>
          <w:p w:rsidR="000D465A" w:rsidRPr="0037083B" w:rsidRDefault="000D465A" w:rsidP="00144524">
            <w:pPr>
              <w:rPr>
                <w:rFonts w:ascii="Arial" w:eastAsia="Times New Roman" w:hAnsi="Arial" w:cs="Arial"/>
                <w:sz w:val="24"/>
                <w:szCs w:val="24"/>
                <w:lang w:eastAsia="en-GB"/>
              </w:rPr>
            </w:pPr>
            <w:r w:rsidRPr="0037083B">
              <w:rPr>
                <w:rFonts w:ascii="Arial" w:eastAsia="Times New Roman" w:hAnsi="Arial" w:cs="Arial"/>
                <w:sz w:val="24"/>
                <w:szCs w:val="24"/>
                <w:lang w:eastAsia="en-GB"/>
              </w:rPr>
              <w:t>Service L15 - Blended Static Guarding Service</w:t>
            </w:r>
          </w:p>
        </w:tc>
        <w:tc>
          <w:tcPr>
            <w:tcW w:w="1418" w:type="dxa"/>
            <w:tcBorders>
              <w:bottom w:val="single" w:sz="4" w:space="0" w:color="auto"/>
            </w:tcBorders>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Core</w:t>
            </w:r>
          </w:p>
        </w:tc>
      </w:tr>
      <w:tr w:rsidR="000D465A" w:rsidRPr="0037083B" w:rsidTr="00144524">
        <w:tc>
          <w:tcPr>
            <w:tcW w:w="9067" w:type="dxa"/>
            <w:shd w:val="clear" w:color="auto" w:fill="E7E6E6" w:themeFill="background2"/>
          </w:tcPr>
          <w:p w:rsidR="000D465A" w:rsidRPr="0037083B" w:rsidRDefault="000D465A" w:rsidP="00144524">
            <w:pPr>
              <w:rPr>
                <w:rFonts w:ascii="Arial" w:hAnsi="Arial" w:cs="Arial"/>
                <w:b/>
                <w:sz w:val="24"/>
                <w:szCs w:val="24"/>
              </w:rPr>
            </w:pPr>
            <w:r w:rsidRPr="0037083B">
              <w:rPr>
                <w:rFonts w:ascii="Arial" w:hAnsi="Arial" w:cs="Arial"/>
                <w:b/>
                <w:sz w:val="24"/>
                <w:szCs w:val="24"/>
              </w:rPr>
              <w:t>Work Package M – Waste Services</w:t>
            </w:r>
          </w:p>
        </w:tc>
        <w:tc>
          <w:tcPr>
            <w:tcW w:w="1418" w:type="dxa"/>
            <w:shd w:val="clear" w:color="auto" w:fill="E7E6E6" w:themeFill="background2"/>
          </w:tcPr>
          <w:p w:rsidR="000D465A" w:rsidRPr="0037083B" w:rsidRDefault="000D465A" w:rsidP="00144524">
            <w:pPr>
              <w:jc w:val="center"/>
              <w:rPr>
                <w:rFonts w:ascii="Arial" w:hAnsi="Arial" w:cs="Arial"/>
                <w:b/>
                <w:sz w:val="24"/>
                <w:szCs w:val="24"/>
              </w:rPr>
            </w:pPr>
          </w:p>
        </w:tc>
      </w:tr>
      <w:tr w:rsidR="000D465A" w:rsidRPr="0037083B" w:rsidTr="00144524">
        <w:tc>
          <w:tcPr>
            <w:tcW w:w="9067" w:type="dxa"/>
            <w:vAlign w:val="center"/>
          </w:tcPr>
          <w:p w:rsidR="000D465A" w:rsidRPr="0037083B" w:rsidRDefault="000D465A" w:rsidP="00144524">
            <w:pPr>
              <w:rPr>
                <w:rFonts w:ascii="Arial" w:eastAsia="Times New Roman" w:hAnsi="Arial" w:cs="Arial"/>
                <w:sz w:val="24"/>
                <w:szCs w:val="24"/>
                <w:lang w:eastAsia="en-GB"/>
              </w:rPr>
            </w:pPr>
            <w:r w:rsidRPr="0037083B">
              <w:rPr>
                <w:rFonts w:ascii="Arial" w:eastAsia="Times New Roman" w:hAnsi="Arial" w:cs="Arial"/>
                <w:sz w:val="24"/>
                <w:szCs w:val="24"/>
                <w:lang w:eastAsia="en-GB"/>
              </w:rPr>
              <w:t>Service M1 - On Site / Mobile Classified Waste Shredding Service</w:t>
            </w:r>
          </w:p>
        </w:tc>
        <w:tc>
          <w:tcPr>
            <w:tcW w:w="1418" w:type="dxa"/>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Core</w:t>
            </w:r>
          </w:p>
        </w:tc>
      </w:tr>
      <w:tr w:rsidR="000D465A" w:rsidRPr="0037083B" w:rsidTr="00144524">
        <w:tc>
          <w:tcPr>
            <w:tcW w:w="9067" w:type="dxa"/>
            <w:vAlign w:val="center"/>
          </w:tcPr>
          <w:p w:rsidR="000D465A" w:rsidRPr="0037083B" w:rsidRDefault="000D465A" w:rsidP="00144524">
            <w:pPr>
              <w:rPr>
                <w:rFonts w:ascii="Arial" w:eastAsia="Times New Roman" w:hAnsi="Arial" w:cs="Arial"/>
                <w:sz w:val="24"/>
                <w:szCs w:val="24"/>
                <w:lang w:eastAsia="en-GB"/>
              </w:rPr>
            </w:pPr>
            <w:r w:rsidRPr="0037083B">
              <w:rPr>
                <w:rFonts w:ascii="Arial" w:eastAsia="Times New Roman" w:hAnsi="Arial" w:cs="Arial"/>
                <w:sz w:val="24"/>
                <w:szCs w:val="24"/>
                <w:lang w:eastAsia="en-GB"/>
              </w:rPr>
              <w:t>Service M2 - Off Site / Mobile Classified Waste Shredding Service</w:t>
            </w:r>
          </w:p>
        </w:tc>
        <w:tc>
          <w:tcPr>
            <w:tcW w:w="1418" w:type="dxa"/>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Core</w:t>
            </w:r>
          </w:p>
        </w:tc>
      </w:tr>
      <w:tr w:rsidR="000D465A" w:rsidRPr="0037083B" w:rsidTr="00144524">
        <w:tc>
          <w:tcPr>
            <w:tcW w:w="9067" w:type="dxa"/>
            <w:vAlign w:val="center"/>
          </w:tcPr>
          <w:p w:rsidR="000D465A" w:rsidRPr="0037083B" w:rsidRDefault="000D465A" w:rsidP="00144524">
            <w:pPr>
              <w:rPr>
                <w:rFonts w:ascii="Arial" w:eastAsia="Times New Roman" w:hAnsi="Arial" w:cs="Arial"/>
                <w:sz w:val="24"/>
                <w:szCs w:val="24"/>
                <w:lang w:eastAsia="en-GB"/>
              </w:rPr>
            </w:pPr>
            <w:r w:rsidRPr="0037083B">
              <w:rPr>
                <w:rFonts w:ascii="Arial" w:eastAsia="Times New Roman" w:hAnsi="Arial" w:cs="Arial"/>
                <w:sz w:val="24"/>
                <w:szCs w:val="24"/>
                <w:lang w:eastAsia="en-GB"/>
              </w:rPr>
              <w:t>Service M3 - General waste</w:t>
            </w:r>
          </w:p>
        </w:tc>
        <w:tc>
          <w:tcPr>
            <w:tcW w:w="1418" w:type="dxa"/>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Core</w:t>
            </w:r>
          </w:p>
        </w:tc>
      </w:tr>
      <w:tr w:rsidR="000D465A" w:rsidRPr="0037083B" w:rsidTr="00144524">
        <w:tc>
          <w:tcPr>
            <w:tcW w:w="9067" w:type="dxa"/>
            <w:vAlign w:val="center"/>
          </w:tcPr>
          <w:p w:rsidR="000D465A" w:rsidRPr="0037083B" w:rsidRDefault="000D465A" w:rsidP="00144524">
            <w:pPr>
              <w:rPr>
                <w:rFonts w:ascii="Arial" w:eastAsia="Times New Roman" w:hAnsi="Arial" w:cs="Arial"/>
                <w:sz w:val="24"/>
                <w:szCs w:val="24"/>
                <w:lang w:eastAsia="en-GB"/>
              </w:rPr>
            </w:pPr>
            <w:r w:rsidRPr="0037083B">
              <w:rPr>
                <w:rFonts w:ascii="Arial" w:eastAsia="Times New Roman" w:hAnsi="Arial" w:cs="Arial"/>
                <w:sz w:val="24"/>
                <w:szCs w:val="24"/>
                <w:lang w:eastAsia="en-GB"/>
              </w:rPr>
              <w:t>Service M4 - Recycled waste and waste for re-use</w:t>
            </w:r>
          </w:p>
        </w:tc>
        <w:tc>
          <w:tcPr>
            <w:tcW w:w="1418" w:type="dxa"/>
            <w:vAlign w:val="center"/>
          </w:tcPr>
          <w:p w:rsidR="000D465A" w:rsidRPr="0037083B" w:rsidRDefault="00187799" w:rsidP="00187799">
            <w:pPr>
              <w:jc w:val="center"/>
              <w:rPr>
                <w:rFonts w:ascii="Arial" w:eastAsia="Times New Roman" w:hAnsi="Arial" w:cs="Arial"/>
                <w:sz w:val="24"/>
                <w:szCs w:val="24"/>
                <w:lang w:eastAsia="en-GB"/>
              </w:rPr>
            </w:pPr>
            <w:r>
              <w:rPr>
                <w:rFonts w:ascii="Arial" w:eastAsia="Times New Roman" w:hAnsi="Arial" w:cs="Arial"/>
                <w:sz w:val="24"/>
                <w:szCs w:val="24"/>
                <w:lang w:eastAsia="en-GB"/>
              </w:rPr>
              <w:t>Core</w:t>
            </w:r>
            <w:r w:rsidR="002533F0" w:rsidRPr="002533F0">
              <w:rPr>
                <w:rFonts w:ascii="Arial" w:eastAsia="Times New Roman" w:hAnsi="Arial" w:cs="Arial"/>
                <w:color w:val="FF0000"/>
                <w:sz w:val="24"/>
                <w:szCs w:val="24"/>
                <w:lang w:eastAsia="en-GB"/>
              </w:rPr>
              <w:t xml:space="preserve"> </w:t>
            </w:r>
          </w:p>
        </w:tc>
      </w:tr>
      <w:tr w:rsidR="000D465A" w:rsidRPr="0037083B" w:rsidTr="00144524">
        <w:tc>
          <w:tcPr>
            <w:tcW w:w="9067" w:type="dxa"/>
            <w:vAlign w:val="center"/>
          </w:tcPr>
          <w:p w:rsidR="000D465A" w:rsidRPr="0037083B" w:rsidRDefault="000D465A" w:rsidP="00144524">
            <w:pPr>
              <w:rPr>
                <w:rFonts w:ascii="Arial" w:eastAsia="Times New Roman" w:hAnsi="Arial" w:cs="Arial"/>
                <w:sz w:val="24"/>
                <w:szCs w:val="24"/>
                <w:lang w:eastAsia="en-GB"/>
              </w:rPr>
            </w:pPr>
            <w:r w:rsidRPr="0037083B">
              <w:rPr>
                <w:rFonts w:ascii="Arial" w:eastAsia="Times New Roman" w:hAnsi="Arial" w:cs="Arial"/>
                <w:sz w:val="24"/>
                <w:szCs w:val="24"/>
                <w:lang w:eastAsia="en-GB"/>
              </w:rPr>
              <w:t>Service M5 - Hazardous waste</w:t>
            </w:r>
          </w:p>
        </w:tc>
        <w:tc>
          <w:tcPr>
            <w:tcW w:w="1418" w:type="dxa"/>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Additional</w:t>
            </w:r>
          </w:p>
        </w:tc>
      </w:tr>
      <w:tr w:rsidR="000D465A" w:rsidRPr="0037083B" w:rsidTr="00144524">
        <w:tc>
          <w:tcPr>
            <w:tcW w:w="9067" w:type="dxa"/>
            <w:vAlign w:val="center"/>
          </w:tcPr>
          <w:p w:rsidR="000D465A" w:rsidRPr="0037083B" w:rsidRDefault="000D465A" w:rsidP="00144524">
            <w:pPr>
              <w:rPr>
                <w:rFonts w:ascii="Arial" w:eastAsia="Times New Roman" w:hAnsi="Arial" w:cs="Arial"/>
                <w:sz w:val="24"/>
                <w:szCs w:val="24"/>
                <w:lang w:eastAsia="en-GB"/>
              </w:rPr>
            </w:pPr>
            <w:r w:rsidRPr="0037083B">
              <w:rPr>
                <w:rFonts w:ascii="Arial" w:eastAsia="Times New Roman" w:hAnsi="Arial" w:cs="Arial"/>
                <w:sz w:val="24"/>
                <w:szCs w:val="24"/>
                <w:lang w:eastAsia="en-GB"/>
              </w:rPr>
              <w:t xml:space="preserve">Service M6 - Specialist Waste Destruction Services </w:t>
            </w:r>
          </w:p>
        </w:tc>
        <w:tc>
          <w:tcPr>
            <w:tcW w:w="1418" w:type="dxa"/>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Additional</w:t>
            </w:r>
          </w:p>
        </w:tc>
      </w:tr>
      <w:tr w:rsidR="000D465A" w:rsidRPr="0037083B" w:rsidTr="00144524">
        <w:tc>
          <w:tcPr>
            <w:tcW w:w="9067" w:type="dxa"/>
            <w:vAlign w:val="center"/>
          </w:tcPr>
          <w:p w:rsidR="000D465A" w:rsidRPr="0037083B" w:rsidRDefault="000D465A" w:rsidP="00144524">
            <w:pPr>
              <w:rPr>
                <w:rFonts w:ascii="Arial" w:eastAsia="Times New Roman" w:hAnsi="Arial" w:cs="Arial"/>
                <w:sz w:val="24"/>
                <w:szCs w:val="24"/>
                <w:lang w:eastAsia="en-GB"/>
              </w:rPr>
            </w:pPr>
            <w:r w:rsidRPr="0037083B">
              <w:rPr>
                <w:rFonts w:ascii="Arial" w:eastAsia="Times New Roman" w:hAnsi="Arial" w:cs="Arial"/>
                <w:sz w:val="24"/>
                <w:szCs w:val="24"/>
                <w:lang w:eastAsia="en-GB"/>
              </w:rPr>
              <w:t>Service M7 - Clinical Waste</w:t>
            </w:r>
          </w:p>
        </w:tc>
        <w:tc>
          <w:tcPr>
            <w:tcW w:w="1418" w:type="dxa"/>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Additional</w:t>
            </w:r>
          </w:p>
        </w:tc>
      </w:tr>
      <w:tr w:rsidR="000D465A" w:rsidRPr="0037083B" w:rsidTr="00144524">
        <w:tc>
          <w:tcPr>
            <w:tcW w:w="9067" w:type="dxa"/>
            <w:vAlign w:val="center"/>
          </w:tcPr>
          <w:p w:rsidR="000D465A" w:rsidRPr="0037083B" w:rsidRDefault="000D465A" w:rsidP="00144524">
            <w:pPr>
              <w:rPr>
                <w:rFonts w:ascii="Arial" w:eastAsia="Times New Roman" w:hAnsi="Arial" w:cs="Arial"/>
                <w:sz w:val="24"/>
                <w:szCs w:val="24"/>
                <w:lang w:eastAsia="en-GB"/>
              </w:rPr>
            </w:pPr>
            <w:r w:rsidRPr="0037083B">
              <w:rPr>
                <w:rFonts w:ascii="Arial" w:eastAsia="Times New Roman" w:hAnsi="Arial" w:cs="Arial"/>
                <w:sz w:val="24"/>
                <w:szCs w:val="24"/>
                <w:lang w:eastAsia="en-GB"/>
              </w:rPr>
              <w:t>Service M8 - Feminine hygiene waste</w:t>
            </w:r>
          </w:p>
        </w:tc>
        <w:tc>
          <w:tcPr>
            <w:tcW w:w="1418" w:type="dxa"/>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Core</w:t>
            </w:r>
          </w:p>
        </w:tc>
      </w:tr>
      <w:tr w:rsidR="000D465A" w:rsidRPr="0037083B" w:rsidTr="00144524">
        <w:tc>
          <w:tcPr>
            <w:tcW w:w="9067" w:type="dxa"/>
            <w:shd w:val="clear" w:color="auto" w:fill="E7E6E6" w:themeFill="background2"/>
          </w:tcPr>
          <w:p w:rsidR="000D465A" w:rsidRPr="0037083B" w:rsidRDefault="000D465A" w:rsidP="00144524">
            <w:pPr>
              <w:rPr>
                <w:rFonts w:ascii="Arial" w:hAnsi="Arial" w:cs="Arial"/>
                <w:b/>
                <w:sz w:val="24"/>
                <w:szCs w:val="24"/>
              </w:rPr>
            </w:pPr>
            <w:r w:rsidRPr="0037083B">
              <w:rPr>
                <w:rFonts w:ascii="Arial" w:hAnsi="Arial" w:cs="Arial"/>
                <w:b/>
                <w:sz w:val="24"/>
                <w:szCs w:val="24"/>
              </w:rPr>
              <w:t>Work Package N – Miscellaneous FM Services</w:t>
            </w:r>
          </w:p>
        </w:tc>
        <w:tc>
          <w:tcPr>
            <w:tcW w:w="1418" w:type="dxa"/>
            <w:shd w:val="clear" w:color="auto" w:fill="E7E6E6" w:themeFill="background2"/>
          </w:tcPr>
          <w:p w:rsidR="000D465A" w:rsidRPr="0037083B" w:rsidRDefault="000D465A" w:rsidP="00144524">
            <w:pPr>
              <w:jc w:val="center"/>
              <w:rPr>
                <w:rFonts w:ascii="Arial" w:hAnsi="Arial" w:cs="Arial"/>
                <w:b/>
                <w:sz w:val="24"/>
                <w:szCs w:val="24"/>
              </w:rPr>
            </w:pPr>
          </w:p>
        </w:tc>
      </w:tr>
      <w:tr w:rsidR="000D465A" w:rsidRPr="0037083B" w:rsidTr="00144524">
        <w:tc>
          <w:tcPr>
            <w:tcW w:w="9067" w:type="dxa"/>
            <w:vAlign w:val="center"/>
          </w:tcPr>
          <w:p w:rsidR="000D465A" w:rsidRPr="0037083B" w:rsidRDefault="000D465A" w:rsidP="00144524">
            <w:pPr>
              <w:rPr>
                <w:rFonts w:ascii="Arial" w:eastAsia="Times New Roman" w:hAnsi="Arial" w:cs="Arial"/>
                <w:sz w:val="24"/>
                <w:szCs w:val="24"/>
                <w:lang w:eastAsia="en-GB"/>
              </w:rPr>
            </w:pPr>
            <w:r w:rsidRPr="0037083B">
              <w:rPr>
                <w:rFonts w:ascii="Arial" w:eastAsia="Times New Roman" w:hAnsi="Arial" w:cs="Arial"/>
                <w:sz w:val="24"/>
                <w:szCs w:val="24"/>
                <w:lang w:eastAsia="en-GB"/>
              </w:rPr>
              <w:t>Service N1 - Childcare facility</w:t>
            </w:r>
          </w:p>
        </w:tc>
        <w:tc>
          <w:tcPr>
            <w:tcW w:w="1418" w:type="dxa"/>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Additional</w:t>
            </w:r>
          </w:p>
        </w:tc>
      </w:tr>
      <w:tr w:rsidR="000D465A" w:rsidRPr="0037083B" w:rsidTr="00144524">
        <w:tc>
          <w:tcPr>
            <w:tcW w:w="9067" w:type="dxa"/>
            <w:vAlign w:val="center"/>
          </w:tcPr>
          <w:p w:rsidR="000D465A" w:rsidRPr="0037083B" w:rsidRDefault="000D465A" w:rsidP="00144524">
            <w:pPr>
              <w:rPr>
                <w:rFonts w:ascii="Arial" w:eastAsia="Times New Roman" w:hAnsi="Arial" w:cs="Arial"/>
                <w:sz w:val="24"/>
                <w:szCs w:val="24"/>
                <w:lang w:eastAsia="en-GB"/>
              </w:rPr>
            </w:pPr>
            <w:r w:rsidRPr="0037083B">
              <w:rPr>
                <w:rFonts w:ascii="Arial" w:eastAsia="Times New Roman" w:hAnsi="Arial" w:cs="Arial"/>
                <w:sz w:val="24"/>
                <w:szCs w:val="24"/>
                <w:lang w:eastAsia="en-GB"/>
              </w:rPr>
              <w:t>Service N2 - Sports and leisure</w:t>
            </w:r>
          </w:p>
        </w:tc>
        <w:tc>
          <w:tcPr>
            <w:tcW w:w="1418" w:type="dxa"/>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Additional</w:t>
            </w:r>
          </w:p>
        </w:tc>
      </w:tr>
      <w:tr w:rsidR="000D465A" w:rsidRPr="0037083B" w:rsidTr="00144524">
        <w:tc>
          <w:tcPr>
            <w:tcW w:w="9067" w:type="dxa"/>
            <w:vAlign w:val="center"/>
          </w:tcPr>
          <w:p w:rsidR="000D465A" w:rsidRPr="0037083B" w:rsidRDefault="000D465A" w:rsidP="00144524">
            <w:pPr>
              <w:rPr>
                <w:rFonts w:ascii="Arial" w:eastAsia="Times New Roman" w:hAnsi="Arial" w:cs="Arial"/>
                <w:sz w:val="24"/>
                <w:szCs w:val="24"/>
                <w:lang w:eastAsia="en-GB"/>
              </w:rPr>
            </w:pPr>
            <w:r w:rsidRPr="0037083B">
              <w:rPr>
                <w:rFonts w:ascii="Arial" w:eastAsia="Times New Roman" w:hAnsi="Arial" w:cs="Arial"/>
                <w:sz w:val="24"/>
                <w:szCs w:val="24"/>
                <w:lang w:eastAsia="en-GB"/>
              </w:rPr>
              <w:t>Service N3 - Transport, Driver and Vehicle Service</w:t>
            </w:r>
          </w:p>
        </w:tc>
        <w:tc>
          <w:tcPr>
            <w:tcW w:w="1418" w:type="dxa"/>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Additional</w:t>
            </w:r>
          </w:p>
        </w:tc>
      </w:tr>
      <w:tr w:rsidR="000D465A" w:rsidRPr="0037083B" w:rsidTr="00144524">
        <w:tc>
          <w:tcPr>
            <w:tcW w:w="9067" w:type="dxa"/>
            <w:vAlign w:val="center"/>
          </w:tcPr>
          <w:p w:rsidR="000D465A" w:rsidRPr="0037083B" w:rsidRDefault="000D465A" w:rsidP="00144524">
            <w:pPr>
              <w:rPr>
                <w:rFonts w:ascii="Arial" w:eastAsia="Times New Roman" w:hAnsi="Arial" w:cs="Arial"/>
                <w:sz w:val="24"/>
                <w:szCs w:val="24"/>
                <w:lang w:eastAsia="en-GB"/>
              </w:rPr>
            </w:pPr>
            <w:r w:rsidRPr="0037083B">
              <w:rPr>
                <w:rFonts w:ascii="Arial" w:eastAsia="Times New Roman" w:hAnsi="Arial" w:cs="Arial"/>
                <w:sz w:val="24"/>
                <w:szCs w:val="24"/>
                <w:lang w:eastAsia="en-GB"/>
              </w:rPr>
              <w:t>Service N4 - First aid and medical service</w:t>
            </w:r>
          </w:p>
        </w:tc>
        <w:tc>
          <w:tcPr>
            <w:tcW w:w="1418" w:type="dxa"/>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Additional</w:t>
            </w:r>
          </w:p>
        </w:tc>
      </w:tr>
      <w:tr w:rsidR="000D465A" w:rsidRPr="0037083B" w:rsidTr="00144524">
        <w:tc>
          <w:tcPr>
            <w:tcW w:w="9067" w:type="dxa"/>
            <w:vAlign w:val="center"/>
          </w:tcPr>
          <w:p w:rsidR="000D465A" w:rsidRPr="0037083B" w:rsidRDefault="000D465A" w:rsidP="00144524">
            <w:pPr>
              <w:rPr>
                <w:rFonts w:ascii="Arial" w:eastAsia="Times New Roman" w:hAnsi="Arial" w:cs="Arial"/>
                <w:sz w:val="24"/>
                <w:szCs w:val="24"/>
                <w:lang w:eastAsia="en-GB"/>
              </w:rPr>
            </w:pPr>
            <w:r w:rsidRPr="0037083B">
              <w:rPr>
                <w:rFonts w:ascii="Arial" w:eastAsia="Times New Roman" w:hAnsi="Arial" w:cs="Arial"/>
                <w:sz w:val="24"/>
                <w:szCs w:val="24"/>
                <w:lang w:eastAsia="en-GB"/>
              </w:rPr>
              <w:t>Service N5 - Flag flying service</w:t>
            </w:r>
          </w:p>
        </w:tc>
        <w:tc>
          <w:tcPr>
            <w:tcW w:w="1418" w:type="dxa"/>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Additional</w:t>
            </w:r>
          </w:p>
        </w:tc>
      </w:tr>
      <w:tr w:rsidR="000D465A" w:rsidRPr="0037083B" w:rsidTr="00144524">
        <w:tc>
          <w:tcPr>
            <w:tcW w:w="9067" w:type="dxa"/>
            <w:vAlign w:val="center"/>
          </w:tcPr>
          <w:p w:rsidR="000D465A" w:rsidRPr="0037083B" w:rsidRDefault="000D465A" w:rsidP="00144524">
            <w:pPr>
              <w:rPr>
                <w:rFonts w:ascii="Arial" w:eastAsia="Times New Roman" w:hAnsi="Arial" w:cs="Arial"/>
                <w:sz w:val="24"/>
                <w:szCs w:val="24"/>
                <w:lang w:eastAsia="en-GB"/>
              </w:rPr>
            </w:pPr>
            <w:r w:rsidRPr="0037083B">
              <w:rPr>
                <w:rFonts w:ascii="Arial" w:eastAsia="Times New Roman" w:hAnsi="Arial" w:cs="Arial"/>
                <w:sz w:val="24"/>
                <w:szCs w:val="24"/>
                <w:lang w:eastAsia="en-GB"/>
              </w:rPr>
              <w:t>Service N6 - Journal, magazine and newspaper supply</w:t>
            </w:r>
          </w:p>
        </w:tc>
        <w:tc>
          <w:tcPr>
            <w:tcW w:w="1418" w:type="dxa"/>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Additional</w:t>
            </w:r>
          </w:p>
        </w:tc>
      </w:tr>
      <w:tr w:rsidR="000D465A" w:rsidRPr="0037083B" w:rsidTr="00144524">
        <w:tc>
          <w:tcPr>
            <w:tcW w:w="9067" w:type="dxa"/>
            <w:vAlign w:val="center"/>
          </w:tcPr>
          <w:p w:rsidR="000D465A" w:rsidRPr="0037083B" w:rsidRDefault="000D465A" w:rsidP="00144524">
            <w:pPr>
              <w:rPr>
                <w:rFonts w:ascii="Arial" w:eastAsia="Times New Roman" w:hAnsi="Arial" w:cs="Arial"/>
                <w:sz w:val="24"/>
                <w:szCs w:val="24"/>
                <w:lang w:eastAsia="en-GB"/>
              </w:rPr>
            </w:pPr>
            <w:r w:rsidRPr="0037083B">
              <w:rPr>
                <w:rFonts w:ascii="Arial" w:eastAsia="Times New Roman" w:hAnsi="Arial" w:cs="Arial"/>
                <w:sz w:val="24"/>
                <w:szCs w:val="24"/>
                <w:lang w:eastAsia="en-GB"/>
              </w:rPr>
              <w:t>Service N7 - Hairdressing Services</w:t>
            </w:r>
          </w:p>
        </w:tc>
        <w:tc>
          <w:tcPr>
            <w:tcW w:w="1418" w:type="dxa"/>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Additional</w:t>
            </w:r>
          </w:p>
        </w:tc>
      </w:tr>
      <w:tr w:rsidR="000D465A" w:rsidRPr="0037083B" w:rsidTr="00144524">
        <w:tc>
          <w:tcPr>
            <w:tcW w:w="9067" w:type="dxa"/>
            <w:vAlign w:val="center"/>
          </w:tcPr>
          <w:p w:rsidR="000D465A" w:rsidRPr="0037083B" w:rsidRDefault="000D465A" w:rsidP="00144524">
            <w:pPr>
              <w:rPr>
                <w:rFonts w:ascii="Arial" w:eastAsia="Times New Roman" w:hAnsi="Arial" w:cs="Arial"/>
                <w:sz w:val="24"/>
                <w:szCs w:val="24"/>
                <w:lang w:eastAsia="en-GB"/>
              </w:rPr>
            </w:pPr>
            <w:r w:rsidRPr="0037083B">
              <w:rPr>
                <w:rFonts w:ascii="Arial" w:eastAsia="Times New Roman" w:hAnsi="Arial" w:cs="Arial"/>
                <w:sz w:val="24"/>
                <w:szCs w:val="24"/>
                <w:lang w:eastAsia="en-GB"/>
              </w:rPr>
              <w:t>Service N8 - Footwear cobbling Services</w:t>
            </w:r>
          </w:p>
        </w:tc>
        <w:tc>
          <w:tcPr>
            <w:tcW w:w="1418" w:type="dxa"/>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Additional</w:t>
            </w:r>
          </w:p>
        </w:tc>
      </w:tr>
      <w:tr w:rsidR="000D465A" w:rsidRPr="0037083B" w:rsidTr="00144524">
        <w:tc>
          <w:tcPr>
            <w:tcW w:w="9067" w:type="dxa"/>
            <w:vAlign w:val="center"/>
          </w:tcPr>
          <w:p w:rsidR="000D465A" w:rsidRPr="0037083B" w:rsidRDefault="000D465A" w:rsidP="00144524">
            <w:pPr>
              <w:rPr>
                <w:rFonts w:ascii="Arial" w:eastAsia="Times New Roman" w:hAnsi="Arial" w:cs="Arial"/>
                <w:sz w:val="24"/>
                <w:szCs w:val="24"/>
                <w:lang w:eastAsia="en-GB"/>
              </w:rPr>
            </w:pPr>
            <w:r w:rsidRPr="0037083B">
              <w:rPr>
                <w:rFonts w:ascii="Arial" w:eastAsia="Times New Roman" w:hAnsi="Arial" w:cs="Arial"/>
                <w:sz w:val="24"/>
                <w:szCs w:val="24"/>
                <w:lang w:eastAsia="en-GB"/>
              </w:rPr>
              <w:t>Service N9 – Provision of chaplaincy support Services</w:t>
            </w:r>
          </w:p>
        </w:tc>
        <w:tc>
          <w:tcPr>
            <w:tcW w:w="1418" w:type="dxa"/>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Additional</w:t>
            </w:r>
          </w:p>
        </w:tc>
      </w:tr>
      <w:tr w:rsidR="000D465A" w:rsidRPr="0037083B" w:rsidTr="00144524">
        <w:tc>
          <w:tcPr>
            <w:tcW w:w="9067" w:type="dxa"/>
            <w:vAlign w:val="center"/>
          </w:tcPr>
          <w:p w:rsidR="000D465A" w:rsidRPr="0037083B" w:rsidRDefault="000D465A" w:rsidP="00144524">
            <w:pPr>
              <w:rPr>
                <w:rFonts w:ascii="Arial" w:eastAsia="Times New Roman" w:hAnsi="Arial" w:cs="Arial"/>
                <w:sz w:val="24"/>
                <w:szCs w:val="24"/>
                <w:lang w:eastAsia="en-GB"/>
              </w:rPr>
            </w:pPr>
            <w:r w:rsidRPr="0037083B">
              <w:rPr>
                <w:rFonts w:ascii="Arial" w:eastAsia="Times New Roman" w:hAnsi="Arial" w:cs="Arial"/>
                <w:sz w:val="24"/>
                <w:szCs w:val="24"/>
                <w:lang w:eastAsia="en-GB"/>
              </w:rPr>
              <w:t>Service N10 - Housing and residential accommodation management</w:t>
            </w:r>
          </w:p>
        </w:tc>
        <w:tc>
          <w:tcPr>
            <w:tcW w:w="1418" w:type="dxa"/>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Additional</w:t>
            </w:r>
          </w:p>
        </w:tc>
      </w:tr>
      <w:tr w:rsidR="000D465A" w:rsidRPr="0037083B" w:rsidTr="00144524">
        <w:tc>
          <w:tcPr>
            <w:tcW w:w="9067" w:type="dxa"/>
            <w:vAlign w:val="center"/>
          </w:tcPr>
          <w:p w:rsidR="000D465A" w:rsidRPr="0037083B" w:rsidRDefault="000D465A" w:rsidP="00144524">
            <w:pPr>
              <w:rPr>
                <w:rFonts w:ascii="Arial" w:eastAsia="Times New Roman" w:hAnsi="Arial" w:cs="Arial"/>
                <w:sz w:val="24"/>
                <w:szCs w:val="24"/>
                <w:lang w:eastAsia="en-GB"/>
              </w:rPr>
            </w:pPr>
            <w:r w:rsidRPr="0037083B">
              <w:rPr>
                <w:rFonts w:ascii="Arial" w:eastAsia="Times New Roman" w:hAnsi="Arial" w:cs="Arial"/>
                <w:sz w:val="24"/>
                <w:szCs w:val="24"/>
                <w:lang w:eastAsia="en-GB"/>
              </w:rPr>
              <w:t>Service N11 - Energy and utilities management bureau Services</w:t>
            </w:r>
          </w:p>
        </w:tc>
        <w:tc>
          <w:tcPr>
            <w:tcW w:w="1418" w:type="dxa"/>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Additional</w:t>
            </w:r>
          </w:p>
        </w:tc>
      </w:tr>
      <w:tr w:rsidR="000D465A" w:rsidRPr="0037083B" w:rsidTr="00144524">
        <w:tc>
          <w:tcPr>
            <w:tcW w:w="9067" w:type="dxa"/>
            <w:vAlign w:val="center"/>
          </w:tcPr>
          <w:p w:rsidR="000D465A" w:rsidRPr="0037083B" w:rsidRDefault="000D465A" w:rsidP="00144524">
            <w:pPr>
              <w:rPr>
                <w:rFonts w:ascii="Arial" w:eastAsia="Times New Roman" w:hAnsi="Arial" w:cs="Arial"/>
                <w:sz w:val="24"/>
                <w:szCs w:val="24"/>
                <w:lang w:eastAsia="en-GB"/>
              </w:rPr>
            </w:pPr>
            <w:r w:rsidRPr="0037083B">
              <w:rPr>
                <w:rFonts w:ascii="Arial" w:eastAsia="Times New Roman" w:hAnsi="Arial" w:cs="Arial"/>
                <w:sz w:val="24"/>
                <w:szCs w:val="24"/>
                <w:lang w:eastAsia="en-GB"/>
              </w:rPr>
              <w:t>Service N12 - Janitor Services (Education)</w:t>
            </w:r>
          </w:p>
        </w:tc>
        <w:tc>
          <w:tcPr>
            <w:tcW w:w="1418" w:type="dxa"/>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Additional</w:t>
            </w:r>
          </w:p>
        </w:tc>
      </w:tr>
      <w:tr w:rsidR="000D465A" w:rsidRPr="0037083B" w:rsidTr="00144524">
        <w:tc>
          <w:tcPr>
            <w:tcW w:w="9067" w:type="dxa"/>
            <w:tcBorders>
              <w:bottom w:val="single" w:sz="4" w:space="0" w:color="auto"/>
            </w:tcBorders>
            <w:vAlign w:val="center"/>
          </w:tcPr>
          <w:p w:rsidR="000D465A" w:rsidRPr="0037083B" w:rsidRDefault="000D465A" w:rsidP="00144524">
            <w:pPr>
              <w:rPr>
                <w:rFonts w:ascii="Arial" w:eastAsia="Times New Roman" w:hAnsi="Arial" w:cs="Arial"/>
                <w:sz w:val="24"/>
                <w:szCs w:val="24"/>
                <w:lang w:eastAsia="en-GB"/>
              </w:rPr>
            </w:pPr>
            <w:r w:rsidRPr="0037083B">
              <w:rPr>
                <w:rFonts w:ascii="Arial" w:eastAsia="Times New Roman" w:hAnsi="Arial" w:cs="Arial"/>
                <w:sz w:val="24"/>
                <w:szCs w:val="24"/>
                <w:lang w:eastAsia="en-GB"/>
              </w:rPr>
              <w:t>Service N13 - Specialist Health FM Services</w:t>
            </w:r>
          </w:p>
        </w:tc>
        <w:tc>
          <w:tcPr>
            <w:tcW w:w="1418" w:type="dxa"/>
            <w:tcBorders>
              <w:bottom w:val="single" w:sz="4" w:space="0" w:color="auto"/>
            </w:tcBorders>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Additional</w:t>
            </w:r>
          </w:p>
        </w:tc>
      </w:tr>
      <w:tr w:rsidR="000D465A" w:rsidRPr="0037083B" w:rsidTr="00144524">
        <w:tc>
          <w:tcPr>
            <w:tcW w:w="9067" w:type="dxa"/>
            <w:shd w:val="clear" w:color="auto" w:fill="E7E6E6" w:themeFill="background2"/>
          </w:tcPr>
          <w:p w:rsidR="000D465A" w:rsidRPr="0037083B" w:rsidRDefault="000D465A" w:rsidP="00144524">
            <w:pPr>
              <w:rPr>
                <w:rFonts w:ascii="Arial" w:hAnsi="Arial" w:cs="Arial"/>
                <w:b/>
                <w:sz w:val="24"/>
                <w:szCs w:val="24"/>
              </w:rPr>
            </w:pPr>
            <w:r w:rsidRPr="0037083B">
              <w:rPr>
                <w:rFonts w:ascii="Arial" w:hAnsi="Arial" w:cs="Arial"/>
                <w:b/>
                <w:sz w:val="24"/>
                <w:szCs w:val="24"/>
              </w:rPr>
              <w:t>Work Package O - Specialist (Defence) FM Services</w:t>
            </w:r>
          </w:p>
        </w:tc>
        <w:tc>
          <w:tcPr>
            <w:tcW w:w="1418" w:type="dxa"/>
            <w:shd w:val="clear" w:color="auto" w:fill="E7E6E6" w:themeFill="background2"/>
          </w:tcPr>
          <w:p w:rsidR="000D465A" w:rsidRPr="0037083B" w:rsidRDefault="000D465A" w:rsidP="00144524">
            <w:pPr>
              <w:jc w:val="center"/>
              <w:rPr>
                <w:rFonts w:ascii="Arial" w:hAnsi="Arial" w:cs="Arial"/>
                <w:b/>
                <w:sz w:val="24"/>
                <w:szCs w:val="24"/>
              </w:rPr>
            </w:pPr>
          </w:p>
        </w:tc>
      </w:tr>
      <w:tr w:rsidR="000D465A" w:rsidRPr="0037083B" w:rsidTr="00144524">
        <w:tc>
          <w:tcPr>
            <w:tcW w:w="9067" w:type="dxa"/>
            <w:vAlign w:val="center"/>
          </w:tcPr>
          <w:p w:rsidR="000D465A" w:rsidRPr="0037083B" w:rsidRDefault="000D465A" w:rsidP="00144524">
            <w:pPr>
              <w:rPr>
                <w:rFonts w:ascii="Arial" w:eastAsia="Times New Roman" w:hAnsi="Arial" w:cs="Arial"/>
                <w:sz w:val="24"/>
                <w:szCs w:val="24"/>
                <w:lang w:eastAsia="en-GB"/>
              </w:rPr>
            </w:pPr>
            <w:r w:rsidRPr="0037083B">
              <w:rPr>
                <w:rFonts w:ascii="Arial" w:eastAsia="Times New Roman" w:hAnsi="Arial" w:cs="Arial"/>
                <w:sz w:val="24"/>
                <w:szCs w:val="24"/>
                <w:lang w:eastAsia="en-GB"/>
              </w:rPr>
              <w:t>Service O1 - End-User Accommodation Services</w:t>
            </w:r>
          </w:p>
        </w:tc>
        <w:tc>
          <w:tcPr>
            <w:tcW w:w="1418" w:type="dxa"/>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Additional</w:t>
            </w:r>
          </w:p>
        </w:tc>
      </w:tr>
      <w:tr w:rsidR="000D465A" w:rsidRPr="0037083B" w:rsidTr="00144524">
        <w:tc>
          <w:tcPr>
            <w:tcW w:w="9067" w:type="dxa"/>
            <w:vAlign w:val="center"/>
          </w:tcPr>
          <w:p w:rsidR="000D465A" w:rsidRPr="0037083B" w:rsidRDefault="000D465A" w:rsidP="00144524">
            <w:pPr>
              <w:rPr>
                <w:rFonts w:ascii="Arial" w:eastAsia="Times New Roman" w:hAnsi="Arial" w:cs="Arial"/>
                <w:sz w:val="24"/>
                <w:szCs w:val="24"/>
                <w:lang w:eastAsia="en-GB"/>
              </w:rPr>
            </w:pPr>
            <w:r w:rsidRPr="0037083B">
              <w:rPr>
                <w:rFonts w:ascii="Arial" w:eastAsia="Times New Roman" w:hAnsi="Arial" w:cs="Arial"/>
                <w:sz w:val="24"/>
                <w:szCs w:val="24"/>
                <w:lang w:eastAsia="en-GB"/>
              </w:rPr>
              <w:t>Service O2 - Management and Control of Ranges and Training Areas (MCRT) (including the Operation of a Bidding and Allocation Management (BAMS) system):</w:t>
            </w:r>
          </w:p>
        </w:tc>
        <w:tc>
          <w:tcPr>
            <w:tcW w:w="1418" w:type="dxa"/>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Additional</w:t>
            </w:r>
          </w:p>
        </w:tc>
      </w:tr>
      <w:tr w:rsidR="000D465A" w:rsidRPr="0037083B" w:rsidTr="00144524">
        <w:tc>
          <w:tcPr>
            <w:tcW w:w="9067" w:type="dxa"/>
            <w:vAlign w:val="center"/>
          </w:tcPr>
          <w:p w:rsidR="000D465A" w:rsidRPr="0037083B" w:rsidRDefault="000D465A" w:rsidP="00144524">
            <w:pPr>
              <w:rPr>
                <w:rFonts w:ascii="Arial" w:eastAsia="Times New Roman" w:hAnsi="Arial" w:cs="Arial"/>
                <w:sz w:val="24"/>
                <w:szCs w:val="24"/>
                <w:lang w:eastAsia="en-GB"/>
              </w:rPr>
            </w:pPr>
            <w:r w:rsidRPr="0037083B">
              <w:rPr>
                <w:rFonts w:ascii="Arial" w:eastAsia="Times New Roman" w:hAnsi="Arial" w:cs="Arial"/>
                <w:sz w:val="24"/>
                <w:szCs w:val="24"/>
                <w:lang w:eastAsia="en-GB"/>
              </w:rPr>
              <w:t>Service O3 - Training Areas and Ranges Operation and Management (TAROM) Services and the provision of a service for Targets deployed overseas</w:t>
            </w:r>
          </w:p>
        </w:tc>
        <w:tc>
          <w:tcPr>
            <w:tcW w:w="1418" w:type="dxa"/>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Additional</w:t>
            </w:r>
          </w:p>
        </w:tc>
      </w:tr>
      <w:tr w:rsidR="000D465A" w:rsidRPr="0037083B" w:rsidTr="00144524">
        <w:tc>
          <w:tcPr>
            <w:tcW w:w="9067" w:type="dxa"/>
            <w:vAlign w:val="center"/>
          </w:tcPr>
          <w:p w:rsidR="000D465A" w:rsidRPr="0037083B" w:rsidRDefault="000D465A" w:rsidP="00144524">
            <w:pPr>
              <w:rPr>
                <w:rFonts w:ascii="Arial" w:eastAsia="Times New Roman" w:hAnsi="Arial" w:cs="Arial"/>
                <w:sz w:val="24"/>
                <w:szCs w:val="24"/>
                <w:lang w:eastAsia="en-GB"/>
              </w:rPr>
            </w:pPr>
            <w:r w:rsidRPr="0037083B">
              <w:rPr>
                <w:rFonts w:ascii="Arial" w:eastAsia="Times New Roman" w:hAnsi="Arial" w:cs="Arial"/>
                <w:sz w:val="24"/>
                <w:szCs w:val="24"/>
                <w:lang w:eastAsia="en-GB"/>
              </w:rPr>
              <w:t>Service O4 - Rural Estate Maintenance (REM) Services</w:t>
            </w:r>
          </w:p>
        </w:tc>
        <w:tc>
          <w:tcPr>
            <w:tcW w:w="1418" w:type="dxa"/>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Additional</w:t>
            </w:r>
          </w:p>
        </w:tc>
      </w:tr>
      <w:tr w:rsidR="000D465A" w:rsidRPr="0037083B" w:rsidTr="00144524">
        <w:tc>
          <w:tcPr>
            <w:tcW w:w="9067" w:type="dxa"/>
            <w:tcBorders>
              <w:bottom w:val="single" w:sz="4" w:space="0" w:color="auto"/>
            </w:tcBorders>
            <w:vAlign w:val="center"/>
          </w:tcPr>
          <w:p w:rsidR="000D465A" w:rsidRPr="0037083B" w:rsidRDefault="000D465A" w:rsidP="00144524">
            <w:pPr>
              <w:rPr>
                <w:rFonts w:ascii="Arial" w:eastAsia="Times New Roman" w:hAnsi="Arial" w:cs="Arial"/>
                <w:sz w:val="24"/>
                <w:szCs w:val="24"/>
                <w:lang w:eastAsia="en-GB"/>
              </w:rPr>
            </w:pPr>
            <w:r w:rsidRPr="0037083B">
              <w:rPr>
                <w:rFonts w:ascii="Arial" w:eastAsia="Times New Roman" w:hAnsi="Arial" w:cs="Arial"/>
                <w:sz w:val="24"/>
                <w:szCs w:val="24"/>
                <w:lang w:eastAsia="en-GB"/>
              </w:rPr>
              <w:t>Service O5 - Land Management Service (LMS)</w:t>
            </w:r>
          </w:p>
        </w:tc>
        <w:tc>
          <w:tcPr>
            <w:tcW w:w="1418" w:type="dxa"/>
            <w:tcBorders>
              <w:bottom w:val="single" w:sz="4" w:space="0" w:color="auto"/>
            </w:tcBorders>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Additional</w:t>
            </w:r>
          </w:p>
        </w:tc>
      </w:tr>
      <w:tr w:rsidR="000D465A" w:rsidRPr="0037083B" w:rsidTr="00144524">
        <w:tc>
          <w:tcPr>
            <w:tcW w:w="9067" w:type="dxa"/>
            <w:tcBorders>
              <w:bottom w:val="single" w:sz="4" w:space="0" w:color="auto"/>
            </w:tcBorders>
            <w:shd w:val="clear" w:color="auto" w:fill="E7E6E6" w:themeFill="background2"/>
          </w:tcPr>
          <w:p w:rsidR="000D465A" w:rsidRPr="0037083B" w:rsidRDefault="000D465A" w:rsidP="00144524">
            <w:pPr>
              <w:rPr>
                <w:rFonts w:ascii="Arial" w:hAnsi="Arial" w:cs="Arial"/>
                <w:b/>
                <w:sz w:val="24"/>
                <w:szCs w:val="24"/>
              </w:rPr>
            </w:pPr>
            <w:r w:rsidRPr="0037083B">
              <w:rPr>
                <w:rFonts w:ascii="Arial" w:hAnsi="Arial" w:cs="Arial"/>
                <w:b/>
                <w:sz w:val="24"/>
                <w:szCs w:val="24"/>
              </w:rPr>
              <w:t>Work Package P – Occupancy and Property Management Services</w:t>
            </w:r>
          </w:p>
        </w:tc>
        <w:tc>
          <w:tcPr>
            <w:tcW w:w="1418" w:type="dxa"/>
            <w:tcBorders>
              <w:bottom w:val="single" w:sz="4" w:space="0" w:color="auto"/>
            </w:tcBorders>
            <w:shd w:val="clear" w:color="auto" w:fill="E7E6E6" w:themeFill="background2"/>
          </w:tcPr>
          <w:p w:rsidR="000D465A" w:rsidRPr="0037083B" w:rsidRDefault="000D465A" w:rsidP="00144524">
            <w:pPr>
              <w:jc w:val="center"/>
              <w:rPr>
                <w:rFonts w:ascii="Arial" w:hAnsi="Arial" w:cs="Arial"/>
                <w:b/>
                <w:sz w:val="24"/>
                <w:szCs w:val="24"/>
              </w:rPr>
            </w:pPr>
          </w:p>
        </w:tc>
      </w:tr>
      <w:tr w:rsidR="000D465A" w:rsidRPr="0037083B" w:rsidTr="00144524">
        <w:tc>
          <w:tcPr>
            <w:tcW w:w="9067" w:type="dxa"/>
            <w:shd w:val="clear" w:color="auto" w:fill="auto"/>
          </w:tcPr>
          <w:p w:rsidR="000D465A" w:rsidRPr="0037083B" w:rsidRDefault="000D465A" w:rsidP="00144524">
            <w:pPr>
              <w:rPr>
                <w:rFonts w:ascii="Arial" w:hAnsi="Arial" w:cs="Arial"/>
                <w:sz w:val="24"/>
                <w:szCs w:val="24"/>
              </w:rPr>
            </w:pPr>
            <w:r w:rsidRPr="0037083B">
              <w:rPr>
                <w:rFonts w:ascii="Arial" w:hAnsi="Arial" w:cs="Arial"/>
                <w:sz w:val="24"/>
                <w:szCs w:val="24"/>
              </w:rPr>
              <w:t>Service P1 - Applications and Allocations Services</w:t>
            </w:r>
          </w:p>
        </w:tc>
        <w:tc>
          <w:tcPr>
            <w:tcW w:w="1418" w:type="dxa"/>
            <w:shd w:val="clear" w:color="auto" w:fill="auto"/>
          </w:tcPr>
          <w:p w:rsidR="000D465A" w:rsidRPr="0037083B" w:rsidRDefault="000D465A" w:rsidP="00144524">
            <w:pPr>
              <w:jc w:val="center"/>
              <w:rPr>
                <w:rFonts w:ascii="Arial" w:hAnsi="Arial" w:cs="Arial"/>
                <w:b/>
                <w:sz w:val="24"/>
                <w:szCs w:val="24"/>
              </w:rPr>
            </w:pPr>
            <w:r w:rsidRPr="0037083B">
              <w:rPr>
                <w:rFonts w:ascii="Arial" w:eastAsia="Times New Roman" w:hAnsi="Arial" w:cs="Arial"/>
                <w:sz w:val="24"/>
                <w:szCs w:val="24"/>
                <w:lang w:eastAsia="en-GB"/>
              </w:rPr>
              <w:t>Additional</w:t>
            </w:r>
          </w:p>
        </w:tc>
      </w:tr>
      <w:tr w:rsidR="000D465A" w:rsidRPr="0037083B" w:rsidTr="00144524">
        <w:tc>
          <w:tcPr>
            <w:tcW w:w="9067" w:type="dxa"/>
            <w:shd w:val="clear" w:color="auto" w:fill="auto"/>
          </w:tcPr>
          <w:p w:rsidR="000D465A" w:rsidRPr="0037083B" w:rsidRDefault="000D465A" w:rsidP="00144524">
            <w:pPr>
              <w:rPr>
                <w:rFonts w:ascii="Arial" w:hAnsi="Arial" w:cs="Arial"/>
                <w:b/>
                <w:sz w:val="24"/>
                <w:szCs w:val="24"/>
              </w:rPr>
            </w:pPr>
            <w:r w:rsidRPr="0037083B">
              <w:rPr>
                <w:rFonts w:ascii="Arial" w:hAnsi="Arial" w:cs="Arial"/>
                <w:sz w:val="24"/>
                <w:szCs w:val="24"/>
              </w:rPr>
              <w:t>Service P2 - Occupancy Management</w:t>
            </w:r>
          </w:p>
        </w:tc>
        <w:tc>
          <w:tcPr>
            <w:tcW w:w="1418" w:type="dxa"/>
            <w:shd w:val="clear" w:color="auto" w:fill="auto"/>
          </w:tcPr>
          <w:p w:rsidR="000D465A" w:rsidRPr="0037083B" w:rsidRDefault="000D465A" w:rsidP="00144524">
            <w:pPr>
              <w:jc w:val="center"/>
              <w:rPr>
                <w:rFonts w:ascii="Arial" w:hAnsi="Arial" w:cs="Arial"/>
                <w:b/>
                <w:sz w:val="24"/>
                <w:szCs w:val="24"/>
              </w:rPr>
            </w:pPr>
            <w:r w:rsidRPr="0037083B">
              <w:rPr>
                <w:rFonts w:ascii="Arial" w:eastAsia="Times New Roman" w:hAnsi="Arial" w:cs="Arial"/>
                <w:sz w:val="24"/>
                <w:szCs w:val="24"/>
                <w:lang w:eastAsia="en-GB"/>
              </w:rPr>
              <w:t>Additional</w:t>
            </w:r>
          </w:p>
        </w:tc>
      </w:tr>
      <w:tr w:rsidR="000D465A" w:rsidRPr="0037083B" w:rsidTr="00144524">
        <w:tc>
          <w:tcPr>
            <w:tcW w:w="9067" w:type="dxa"/>
            <w:shd w:val="clear" w:color="auto" w:fill="auto"/>
          </w:tcPr>
          <w:p w:rsidR="000D465A" w:rsidRPr="0037083B" w:rsidRDefault="000D465A" w:rsidP="00144524">
            <w:pPr>
              <w:rPr>
                <w:rFonts w:ascii="Arial" w:hAnsi="Arial" w:cs="Arial"/>
                <w:b/>
                <w:sz w:val="24"/>
                <w:szCs w:val="24"/>
              </w:rPr>
            </w:pPr>
            <w:r w:rsidRPr="0037083B">
              <w:rPr>
                <w:rFonts w:ascii="Arial" w:hAnsi="Arial" w:cs="Arial"/>
                <w:sz w:val="24"/>
                <w:szCs w:val="24"/>
              </w:rPr>
              <w:t>Service P3 - Rental Services</w:t>
            </w:r>
          </w:p>
        </w:tc>
        <w:tc>
          <w:tcPr>
            <w:tcW w:w="1418" w:type="dxa"/>
            <w:shd w:val="clear" w:color="auto" w:fill="auto"/>
          </w:tcPr>
          <w:p w:rsidR="000D465A" w:rsidRPr="0037083B" w:rsidRDefault="000D465A" w:rsidP="00144524">
            <w:pPr>
              <w:jc w:val="center"/>
              <w:rPr>
                <w:rFonts w:ascii="Arial" w:hAnsi="Arial" w:cs="Arial"/>
                <w:b/>
                <w:sz w:val="24"/>
                <w:szCs w:val="24"/>
              </w:rPr>
            </w:pPr>
            <w:r w:rsidRPr="0037083B">
              <w:rPr>
                <w:rFonts w:ascii="Arial" w:eastAsia="Times New Roman" w:hAnsi="Arial" w:cs="Arial"/>
                <w:sz w:val="24"/>
                <w:szCs w:val="24"/>
                <w:lang w:eastAsia="en-GB"/>
              </w:rPr>
              <w:t>Additional</w:t>
            </w:r>
          </w:p>
        </w:tc>
      </w:tr>
      <w:tr w:rsidR="000D465A" w:rsidRPr="0037083B" w:rsidTr="00144524">
        <w:tc>
          <w:tcPr>
            <w:tcW w:w="9067" w:type="dxa"/>
            <w:shd w:val="clear" w:color="auto" w:fill="auto"/>
          </w:tcPr>
          <w:p w:rsidR="000D465A" w:rsidRPr="0037083B" w:rsidRDefault="000D465A" w:rsidP="00144524">
            <w:pPr>
              <w:rPr>
                <w:rFonts w:ascii="Arial" w:hAnsi="Arial" w:cs="Arial"/>
                <w:b/>
                <w:sz w:val="24"/>
                <w:szCs w:val="24"/>
              </w:rPr>
            </w:pPr>
            <w:r w:rsidRPr="0037083B">
              <w:rPr>
                <w:rFonts w:ascii="Arial" w:hAnsi="Arial" w:cs="Arial"/>
                <w:sz w:val="24"/>
                <w:szCs w:val="24"/>
              </w:rPr>
              <w:t>Service P4 - Emergency Accommodation</w:t>
            </w:r>
          </w:p>
        </w:tc>
        <w:tc>
          <w:tcPr>
            <w:tcW w:w="1418" w:type="dxa"/>
            <w:shd w:val="clear" w:color="auto" w:fill="auto"/>
          </w:tcPr>
          <w:p w:rsidR="000D465A" w:rsidRPr="0037083B" w:rsidRDefault="000D465A" w:rsidP="00144524">
            <w:pPr>
              <w:jc w:val="center"/>
              <w:rPr>
                <w:rFonts w:ascii="Arial" w:hAnsi="Arial" w:cs="Arial"/>
                <w:b/>
                <w:sz w:val="24"/>
                <w:szCs w:val="24"/>
              </w:rPr>
            </w:pPr>
            <w:r w:rsidRPr="0037083B">
              <w:rPr>
                <w:rFonts w:ascii="Arial" w:eastAsia="Times New Roman" w:hAnsi="Arial" w:cs="Arial"/>
                <w:sz w:val="24"/>
                <w:szCs w:val="24"/>
                <w:lang w:eastAsia="en-GB"/>
              </w:rPr>
              <w:t>Additional</w:t>
            </w:r>
          </w:p>
        </w:tc>
      </w:tr>
      <w:tr w:rsidR="000D465A" w:rsidRPr="0037083B" w:rsidTr="00144524">
        <w:tc>
          <w:tcPr>
            <w:tcW w:w="9067" w:type="dxa"/>
            <w:shd w:val="clear" w:color="auto" w:fill="auto"/>
          </w:tcPr>
          <w:p w:rsidR="000D465A" w:rsidRPr="0037083B" w:rsidRDefault="000D465A" w:rsidP="00144524">
            <w:pPr>
              <w:rPr>
                <w:rFonts w:ascii="Arial" w:hAnsi="Arial" w:cs="Arial"/>
                <w:b/>
                <w:sz w:val="24"/>
                <w:szCs w:val="24"/>
              </w:rPr>
            </w:pPr>
            <w:r w:rsidRPr="0037083B">
              <w:rPr>
                <w:rFonts w:ascii="Arial" w:hAnsi="Arial" w:cs="Arial"/>
                <w:sz w:val="24"/>
                <w:szCs w:val="24"/>
              </w:rPr>
              <w:t>Service P5 - Occupation Management</w:t>
            </w:r>
          </w:p>
        </w:tc>
        <w:tc>
          <w:tcPr>
            <w:tcW w:w="1418" w:type="dxa"/>
            <w:shd w:val="clear" w:color="auto" w:fill="auto"/>
          </w:tcPr>
          <w:p w:rsidR="000D465A" w:rsidRPr="0037083B" w:rsidRDefault="000D465A" w:rsidP="00144524">
            <w:pPr>
              <w:jc w:val="center"/>
              <w:rPr>
                <w:rFonts w:ascii="Arial" w:hAnsi="Arial" w:cs="Arial"/>
                <w:b/>
                <w:sz w:val="24"/>
                <w:szCs w:val="24"/>
              </w:rPr>
            </w:pPr>
            <w:r w:rsidRPr="0037083B">
              <w:rPr>
                <w:rFonts w:ascii="Arial" w:eastAsia="Times New Roman" w:hAnsi="Arial" w:cs="Arial"/>
                <w:sz w:val="24"/>
                <w:szCs w:val="24"/>
                <w:lang w:eastAsia="en-GB"/>
              </w:rPr>
              <w:t>Additional</w:t>
            </w:r>
          </w:p>
        </w:tc>
      </w:tr>
      <w:tr w:rsidR="00D768CD" w:rsidRPr="00D768CD" w:rsidTr="00144524">
        <w:tc>
          <w:tcPr>
            <w:tcW w:w="9067" w:type="dxa"/>
            <w:shd w:val="clear" w:color="auto" w:fill="auto"/>
          </w:tcPr>
          <w:p w:rsidR="000D465A" w:rsidRPr="00D768CD" w:rsidRDefault="000D465A" w:rsidP="00D768CD">
            <w:pPr>
              <w:rPr>
                <w:rFonts w:ascii="Arial" w:hAnsi="Arial" w:cs="Arial"/>
                <w:b/>
                <w:color w:val="FF0000"/>
                <w:sz w:val="24"/>
                <w:szCs w:val="24"/>
              </w:rPr>
            </w:pPr>
            <w:r w:rsidRPr="00D768CD">
              <w:rPr>
                <w:rFonts w:ascii="Arial" w:hAnsi="Arial" w:cs="Arial"/>
                <w:color w:val="FF0000"/>
                <w:sz w:val="24"/>
                <w:szCs w:val="24"/>
              </w:rPr>
              <w:lastRenderedPageBreak/>
              <w:t xml:space="preserve">Service P6 </w:t>
            </w:r>
            <w:r w:rsidR="00D768CD" w:rsidRPr="00D768CD">
              <w:rPr>
                <w:rFonts w:ascii="Arial" w:hAnsi="Arial" w:cs="Arial"/>
                <w:color w:val="FF0000"/>
                <w:sz w:val="24"/>
                <w:szCs w:val="24"/>
              </w:rPr>
              <w:t>–</w:t>
            </w:r>
            <w:r w:rsidRPr="00D768CD">
              <w:rPr>
                <w:rFonts w:ascii="Arial" w:hAnsi="Arial" w:cs="Arial"/>
                <w:color w:val="FF0000"/>
                <w:sz w:val="24"/>
                <w:szCs w:val="24"/>
              </w:rPr>
              <w:t xml:space="preserve"> </w:t>
            </w:r>
            <w:r w:rsidR="00D768CD" w:rsidRPr="00D768CD">
              <w:rPr>
                <w:rFonts w:ascii="Arial" w:hAnsi="Arial" w:cs="Arial"/>
                <w:color w:val="FF0000"/>
                <w:sz w:val="24"/>
                <w:szCs w:val="24"/>
              </w:rPr>
              <w:t xml:space="preserve">Not Used </w:t>
            </w:r>
          </w:p>
        </w:tc>
        <w:tc>
          <w:tcPr>
            <w:tcW w:w="1418" w:type="dxa"/>
            <w:shd w:val="clear" w:color="auto" w:fill="auto"/>
          </w:tcPr>
          <w:p w:rsidR="000D465A" w:rsidRPr="00D768CD" w:rsidRDefault="00D768CD" w:rsidP="00D768CD">
            <w:pPr>
              <w:jc w:val="center"/>
              <w:rPr>
                <w:rFonts w:ascii="Arial" w:hAnsi="Arial" w:cs="Arial"/>
                <w:b/>
                <w:color w:val="FF0000"/>
                <w:sz w:val="24"/>
                <w:szCs w:val="24"/>
              </w:rPr>
            </w:pPr>
            <w:r w:rsidRPr="00D768CD">
              <w:rPr>
                <w:rFonts w:ascii="Arial" w:eastAsia="Times New Roman" w:hAnsi="Arial" w:cs="Arial"/>
                <w:color w:val="FF0000"/>
                <w:sz w:val="24"/>
                <w:szCs w:val="24"/>
                <w:lang w:eastAsia="en-GB"/>
              </w:rPr>
              <w:t xml:space="preserve">N/A </w:t>
            </w:r>
          </w:p>
        </w:tc>
      </w:tr>
      <w:tr w:rsidR="000D465A" w:rsidRPr="0037083B" w:rsidTr="00144524">
        <w:tc>
          <w:tcPr>
            <w:tcW w:w="9067" w:type="dxa"/>
            <w:shd w:val="clear" w:color="auto" w:fill="auto"/>
          </w:tcPr>
          <w:p w:rsidR="000D465A" w:rsidRPr="0037083B" w:rsidRDefault="000D465A" w:rsidP="00144524">
            <w:pPr>
              <w:rPr>
                <w:rFonts w:ascii="Arial" w:hAnsi="Arial" w:cs="Arial"/>
                <w:b/>
                <w:sz w:val="24"/>
                <w:szCs w:val="24"/>
              </w:rPr>
            </w:pPr>
            <w:r w:rsidRPr="0037083B">
              <w:rPr>
                <w:rFonts w:ascii="Arial" w:hAnsi="Arial" w:cs="Arial"/>
                <w:sz w:val="24"/>
                <w:szCs w:val="24"/>
              </w:rPr>
              <w:t>Service P7 - Housing Stock Management</w:t>
            </w:r>
          </w:p>
        </w:tc>
        <w:tc>
          <w:tcPr>
            <w:tcW w:w="1418" w:type="dxa"/>
            <w:shd w:val="clear" w:color="auto" w:fill="auto"/>
          </w:tcPr>
          <w:p w:rsidR="000D465A" w:rsidRPr="0037083B" w:rsidRDefault="000D465A" w:rsidP="00144524">
            <w:pPr>
              <w:jc w:val="center"/>
              <w:rPr>
                <w:rFonts w:ascii="Arial" w:hAnsi="Arial" w:cs="Arial"/>
                <w:b/>
                <w:sz w:val="24"/>
                <w:szCs w:val="24"/>
              </w:rPr>
            </w:pPr>
            <w:r w:rsidRPr="0037083B">
              <w:rPr>
                <w:rFonts w:ascii="Arial" w:eastAsia="Times New Roman" w:hAnsi="Arial" w:cs="Arial"/>
                <w:sz w:val="24"/>
                <w:szCs w:val="24"/>
                <w:lang w:eastAsia="en-GB"/>
              </w:rPr>
              <w:t>Additional</w:t>
            </w:r>
          </w:p>
        </w:tc>
      </w:tr>
      <w:tr w:rsidR="000D465A" w:rsidRPr="0037083B" w:rsidTr="00144524">
        <w:tc>
          <w:tcPr>
            <w:tcW w:w="9067" w:type="dxa"/>
            <w:shd w:val="clear" w:color="auto" w:fill="auto"/>
          </w:tcPr>
          <w:p w:rsidR="000D465A" w:rsidRPr="0037083B" w:rsidRDefault="000D465A" w:rsidP="00144524">
            <w:pPr>
              <w:rPr>
                <w:rFonts w:ascii="Arial" w:hAnsi="Arial" w:cs="Arial"/>
                <w:b/>
                <w:sz w:val="24"/>
                <w:szCs w:val="24"/>
              </w:rPr>
            </w:pPr>
            <w:r w:rsidRPr="0037083B">
              <w:rPr>
                <w:rFonts w:ascii="Arial" w:hAnsi="Arial" w:cs="Arial"/>
                <w:sz w:val="24"/>
                <w:szCs w:val="24"/>
              </w:rPr>
              <w:t>Service P8 - Accommodation Stores Service</w:t>
            </w:r>
          </w:p>
        </w:tc>
        <w:tc>
          <w:tcPr>
            <w:tcW w:w="1418" w:type="dxa"/>
            <w:shd w:val="clear" w:color="auto" w:fill="auto"/>
          </w:tcPr>
          <w:p w:rsidR="000D465A" w:rsidRPr="0037083B" w:rsidRDefault="000D465A" w:rsidP="00144524">
            <w:pPr>
              <w:jc w:val="center"/>
              <w:rPr>
                <w:rFonts w:ascii="Arial" w:hAnsi="Arial" w:cs="Arial"/>
                <w:b/>
                <w:sz w:val="24"/>
                <w:szCs w:val="24"/>
              </w:rPr>
            </w:pPr>
            <w:r w:rsidRPr="0037083B">
              <w:rPr>
                <w:rFonts w:ascii="Arial" w:eastAsia="Times New Roman" w:hAnsi="Arial" w:cs="Arial"/>
                <w:sz w:val="24"/>
                <w:szCs w:val="24"/>
                <w:lang w:eastAsia="en-GB"/>
              </w:rPr>
              <w:t>Additional</w:t>
            </w:r>
          </w:p>
        </w:tc>
      </w:tr>
      <w:tr w:rsidR="000D465A" w:rsidRPr="0037083B" w:rsidTr="00144524">
        <w:tc>
          <w:tcPr>
            <w:tcW w:w="9067" w:type="dxa"/>
            <w:shd w:val="clear" w:color="auto" w:fill="auto"/>
          </w:tcPr>
          <w:p w:rsidR="000D465A" w:rsidRPr="0037083B" w:rsidRDefault="000D465A" w:rsidP="00144524">
            <w:pPr>
              <w:rPr>
                <w:rFonts w:ascii="Arial" w:hAnsi="Arial" w:cs="Arial"/>
                <w:sz w:val="24"/>
                <w:szCs w:val="24"/>
              </w:rPr>
            </w:pPr>
            <w:r w:rsidRPr="0037083B">
              <w:rPr>
                <w:rFonts w:ascii="Arial" w:hAnsi="Arial" w:cs="Arial"/>
                <w:sz w:val="24"/>
                <w:szCs w:val="24"/>
              </w:rPr>
              <w:t>Service P9 - Special Need or Disability Adaptions</w:t>
            </w:r>
          </w:p>
        </w:tc>
        <w:tc>
          <w:tcPr>
            <w:tcW w:w="1418" w:type="dxa"/>
            <w:shd w:val="clear" w:color="auto" w:fill="auto"/>
          </w:tcPr>
          <w:p w:rsidR="000D465A" w:rsidRPr="0037083B" w:rsidRDefault="000D465A" w:rsidP="00144524">
            <w:pPr>
              <w:jc w:val="center"/>
              <w:rPr>
                <w:rFonts w:ascii="Arial" w:hAnsi="Arial" w:cs="Arial"/>
                <w:b/>
                <w:sz w:val="24"/>
                <w:szCs w:val="24"/>
              </w:rPr>
            </w:pPr>
            <w:r w:rsidRPr="0037083B">
              <w:rPr>
                <w:rFonts w:ascii="Arial" w:eastAsia="Times New Roman" w:hAnsi="Arial" w:cs="Arial"/>
                <w:sz w:val="24"/>
                <w:szCs w:val="24"/>
                <w:lang w:eastAsia="en-GB"/>
              </w:rPr>
              <w:t>Additional</w:t>
            </w:r>
          </w:p>
        </w:tc>
      </w:tr>
      <w:tr w:rsidR="000D465A" w:rsidRPr="0037083B" w:rsidTr="00144524">
        <w:tc>
          <w:tcPr>
            <w:tcW w:w="9067" w:type="dxa"/>
            <w:shd w:val="clear" w:color="auto" w:fill="auto"/>
          </w:tcPr>
          <w:p w:rsidR="000D465A" w:rsidRPr="0037083B" w:rsidRDefault="000D465A" w:rsidP="00144524">
            <w:pPr>
              <w:rPr>
                <w:rFonts w:ascii="Arial" w:hAnsi="Arial" w:cs="Arial"/>
                <w:b/>
                <w:sz w:val="24"/>
                <w:szCs w:val="24"/>
              </w:rPr>
            </w:pPr>
            <w:r w:rsidRPr="0037083B">
              <w:rPr>
                <w:rFonts w:ascii="Arial" w:hAnsi="Arial" w:cs="Arial"/>
                <w:sz w:val="24"/>
                <w:szCs w:val="24"/>
              </w:rPr>
              <w:t>Service P10 - Third Party Claims</w:t>
            </w:r>
          </w:p>
        </w:tc>
        <w:tc>
          <w:tcPr>
            <w:tcW w:w="1418" w:type="dxa"/>
            <w:shd w:val="clear" w:color="auto" w:fill="auto"/>
          </w:tcPr>
          <w:p w:rsidR="000D465A" w:rsidRPr="0037083B" w:rsidRDefault="000D465A" w:rsidP="00144524">
            <w:pPr>
              <w:jc w:val="center"/>
              <w:rPr>
                <w:rFonts w:ascii="Arial" w:hAnsi="Arial" w:cs="Arial"/>
                <w:b/>
                <w:sz w:val="24"/>
                <w:szCs w:val="24"/>
              </w:rPr>
            </w:pPr>
            <w:r w:rsidRPr="0037083B">
              <w:rPr>
                <w:rFonts w:ascii="Arial" w:eastAsia="Times New Roman" w:hAnsi="Arial" w:cs="Arial"/>
                <w:sz w:val="24"/>
                <w:szCs w:val="24"/>
                <w:lang w:eastAsia="en-GB"/>
              </w:rPr>
              <w:t>Additional</w:t>
            </w:r>
          </w:p>
        </w:tc>
      </w:tr>
      <w:tr w:rsidR="000D465A" w:rsidRPr="0037083B" w:rsidTr="00144524">
        <w:tc>
          <w:tcPr>
            <w:tcW w:w="9067" w:type="dxa"/>
            <w:shd w:val="clear" w:color="auto" w:fill="auto"/>
          </w:tcPr>
          <w:p w:rsidR="000D465A" w:rsidRPr="0037083B" w:rsidRDefault="000D465A" w:rsidP="00144524">
            <w:pPr>
              <w:rPr>
                <w:rFonts w:ascii="Arial" w:hAnsi="Arial" w:cs="Arial"/>
                <w:b/>
                <w:sz w:val="24"/>
                <w:szCs w:val="24"/>
              </w:rPr>
            </w:pPr>
            <w:r w:rsidRPr="0037083B">
              <w:rPr>
                <w:rFonts w:ascii="Arial" w:hAnsi="Arial" w:cs="Arial"/>
                <w:sz w:val="24"/>
                <w:szCs w:val="24"/>
              </w:rPr>
              <w:t>Service P11 - Customer Service Centre</w:t>
            </w:r>
          </w:p>
        </w:tc>
        <w:tc>
          <w:tcPr>
            <w:tcW w:w="1418" w:type="dxa"/>
            <w:shd w:val="clear" w:color="auto" w:fill="auto"/>
          </w:tcPr>
          <w:p w:rsidR="000D465A" w:rsidRPr="0037083B" w:rsidRDefault="000D465A" w:rsidP="00144524">
            <w:pPr>
              <w:jc w:val="center"/>
              <w:rPr>
                <w:rFonts w:ascii="Arial" w:hAnsi="Arial" w:cs="Arial"/>
                <w:b/>
                <w:sz w:val="24"/>
                <w:szCs w:val="24"/>
              </w:rPr>
            </w:pPr>
            <w:r w:rsidRPr="0037083B">
              <w:rPr>
                <w:rFonts w:ascii="Arial" w:eastAsia="Times New Roman" w:hAnsi="Arial" w:cs="Arial"/>
                <w:sz w:val="24"/>
                <w:szCs w:val="24"/>
                <w:lang w:eastAsia="en-GB"/>
              </w:rPr>
              <w:t>Additional</w:t>
            </w:r>
          </w:p>
        </w:tc>
      </w:tr>
      <w:tr w:rsidR="000D465A" w:rsidRPr="0037083B" w:rsidTr="00144524">
        <w:tc>
          <w:tcPr>
            <w:tcW w:w="9067" w:type="dxa"/>
            <w:shd w:val="clear" w:color="auto" w:fill="auto"/>
          </w:tcPr>
          <w:p w:rsidR="000D465A" w:rsidRPr="0037083B" w:rsidRDefault="000D465A" w:rsidP="00144524">
            <w:pPr>
              <w:rPr>
                <w:rFonts w:ascii="Arial" w:hAnsi="Arial" w:cs="Arial"/>
                <w:b/>
                <w:sz w:val="24"/>
                <w:szCs w:val="24"/>
              </w:rPr>
            </w:pPr>
            <w:r w:rsidRPr="0037083B">
              <w:rPr>
                <w:rFonts w:ascii="Arial" w:hAnsi="Arial" w:cs="Arial"/>
                <w:sz w:val="24"/>
                <w:szCs w:val="24"/>
              </w:rPr>
              <w:t>Service P12 - Future Accommodation Model (FAM)</w:t>
            </w:r>
          </w:p>
        </w:tc>
        <w:tc>
          <w:tcPr>
            <w:tcW w:w="1418" w:type="dxa"/>
            <w:shd w:val="clear" w:color="auto" w:fill="auto"/>
          </w:tcPr>
          <w:p w:rsidR="000D465A" w:rsidRPr="0037083B" w:rsidRDefault="000D465A" w:rsidP="00144524">
            <w:pPr>
              <w:jc w:val="center"/>
              <w:rPr>
                <w:rFonts w:ascii="Arial" w:hAnsi="Arial" w:cs="Arial"/>
                <w:b/>
                <w:sz w:val="24"/>
                <w:szCs w:val="24"/>
              </w:rPr>
            </w:pPr>
            <w:r w:rsidRPr="0037083B">
              <w:rPr>
                <w:rFonts w:ascii="Arial" w:eastAsia="Times New Roman" w:hAnsi="Arial" w:cs="Arial"/>
                <w:sz w:val="24"/>
                <w:szCs w:val="24"/>
                <w:lang w:eastAsia="en-GB"/>
              </w:rPr>
              <w:t>Additional</w:t>
            </w:r>
          </w:p>
        </w:tc>
      </w:tr>
      <w:tr w:rsidR="000D465A" w:rsidRPr="0037083B" w:rsidTr="00144524">
        <w:tc>
          <w:tcPr>
            <w:tcW w:w="9067" w:type="dxa"/>
            <w:shd w:val="clear" w:color="auto" w:fill="auto"/>
          </w:tcPr>
          <w:p w:rsidR="000D465A" w:rsidRPr="0037083B" w:rsidRDefault="000D465A" w:rsidP="00144524">
            <w:pPr>
              <w:rPr>
                <w:rFonts w:ascii="Arial" w:hAnsi="Arial" w:cs="Arial"/>
                <w:b/>
                <w:sz w:val="24"/>
                <w:szCs w:val="24"/>
              </w:rPr>
            </w:pPr>
            <w:r w:rsidRPr="0037083B">
              <w:rPr>
                <w:rFonts w:ascii="Arial" w:hAnsi="Arial" w:cs="Arial"/>
                <w:sz w:val="24"/>
                <w:szCs w:val="24"/>
              </w:rPr>
              <w:t>Service P13 - Property Maintenance Support Desk Services</w:t>
            </w:r>
          </w:p>
        </w:tc>
        <w:tc>
          <w:tcPr>
            <w:tcW w:w="1418" w:type="dxa"/>
            <w:shd w:val="clear" w:color="auto" w:fill="auto"/>
          </w:tcPr>
          <w:p w:rsidR="000D465A" w:rsidRPr="0037083B" w:rsidRDefault="000D465A" w:rsidP="00144524">
            <w:pPr>
              <w:jc w:val="center"/>
              <w:rPr>
                <w:rFonts w:ascii="Arial" w:hAnsi="Arial" w:cs="Arial"/>
                <w:b/>
                <w:sz w:val="24"/>
                <w:szCs w:val="24"/>
              </w:rPr>
            </w:pPr>
            <w:r w:rsidRPr="0037083B">
              <w:rPr>
                <w:rFonts w:ascii="Arial" w:eastAsia="Times New Roman" w:hAnsi="Arial" w:cs="Arial"/>
                <w:sz w:val="24"/>
                <w:szCs w:val="24"/>
                <w:lang w:eastAsia="en-GB"/>
              </w:rPr>
              <w:t>Additional</w:t>
            </w:r>
          </w:p>
        </w:tc>
      </w:tr>
      <w:tr w:rsidR="000D465A" w:rsidRPr="0037083B" w:rsidTr="00144524">
        <w:tc>
          <w:tcPr>
            <w:tcW w:w="9067" w:type="dxa"/>
            <w:shd w:val="clear" w:color="auto" w:fill="auto"/>
          </w:tcPr>
          <w:p w:rsidR="000D465A" w:rsidRPr="0037083B" w:rsidRDefault="000D465A" w:rsidP="00144524">
            <w:pPr>
              <w:rPr>
                <w:rFonts w:ascii="Arial" w:hAnsi="Arial" w:cs="Arial"/>
                <w:sz w:val="24"/>
                <w:szCs w:val="24"/>
              </w:rPr>
            </w:pPr>
            <w:r w:rsidRPr="0037083B">
              <w:rPr>
                <w:rFonts w:ascii="Arial" w:hAnsi="Arial" w:cs="Arial"/>
                <w:sz w:val="24"/>
                <w:szCs w:val="24"/>
              </w:rPr>
              <w:t>Service P14 - Accommodation Compliance Services</w:t>
            </w:r>
          </w:p>
        </w:tc>
        <w:tc>
          <w:tcPr>
            <w:tcW w:w="1418" w:type="dxa"/>
            <w:shd w:val="clear" w:color="auto" w:fill="auto"/>
          </w:tcPr>
          <w:p w:rsidR="000D465A" w:rsidRPr="0037083B" w:rsidRDefault="000D465A" w:rsidP="00144524">
            <w:pPr>
              <w:jc w:val="center"/>
              <w:rPr>
                <w:rFonts w:ascii="Arial" w:hAnsi="Arial" w:cs="Arial"/>
                <w:b/>
                <w:sz w:val="24"/>
                <w:szCs w:val="24"/>
              </w:rPr>
            </w:pPr>
            <w:r w:rsidRPr="0037083B">
              <w:rPr>
                <w:rFonts w:ascii="Arial" w:eastAsia="Times New Roman" w:hAnsi="Arial" w:cs="Arial"/>
                <w:sz w:val="24"/>
                <w:szCs w:val="24"/>
                <w:lang w:eastAsia="en-GB"/>
              </w:rPr>
              <w:t>Additional</w:t>
            </w:r>
          </w:p>
        </w:tc>
      </w:tr>
      <w:tr w:rsidR="000D465A" w:rsidRPr="0037083B" w:rsidTr="00144524">
        <w:tc>
          <w:tcPr>
            <w:tcW w:w="9067" w:type="dxa"/>
            <w:tcBorders>
              <w:bottom w:val="single" w:sz="4" w:space="0" w:color="auto"/>
            </w:tcBorders>
            <w:shd w:val="clear" w:color="auto" w:fill="auto"/>
          </w:tcPr>
          <w:p w:rsidR="000D465A" w:rsidRPr="0037083B" w:rsidRDefault="000D465A" w:rsidP="00144524">
            <w:pPr>
              <w:rPr>
                <w:rFonts w:ascii="Arial" w:hAnsi="Arial" w:cs="Arial"/>
                <w:sz w:val="24"/>
                <w:szCs w:val="24"/>
              </w:rPr>
            </w:pPr>
            <w:r w:rsidRPr="0037083B">
              <w:rPr>
                <w:rFonts w:ascii="Arial" w:hAnsi="Arial" w:cs="Arial"/>
                <w:sz w:val="24"/>
                <w:szCs w:val="24"/>
              </w:rPr>
              <w:t>Service P15 - Accommodation Maintenance Services</w:t>
            </w:r>
          </w:p>
        </w:tc>
        <w:tc>
          <w:tcPr>
            <w:tcW w:w="1418" w:type="dxa"/>
            <w:tcBorders>
              <w:bottom w:val="single" w:sz="4" w:space="0" w:color="auto"/>
            </w:tcBorders>
            <w:shd w:val="clear" w:color="auto" w:fill="auto"/>
          </w:tcPr>
          <w:p w:rsidR="000D465A" w:rsidRPr="0037083B" w:rsidRDefault="000D465A" w:rsidP="00144524">
            <w:pPr>
              <w:jc w:val="center"/>
              <w:rPr>
                <w:rFonts w:ascii="Arial" w:hAnsi="Arial" w:cs="Arial"/>
                <w:b/>
                <w:sz w:val="24"/>
                <w:szCs w:val="24"/>
              </w:rPr>
            </w:pPr>
            <w:r w:rsidRPr="0037083B">
              <w:rPr>
                <w:rFonts w:ascii="Arial" w:eastAsia="Times New Roman" w:hAnsi="Arial" w:cs="Arial"/>
                <w:sz w:val="24"/>
                <w:szCs w:val="24"/>
                <w:lang w:eastAsia="en-GB"/>
              </w:rPr>
              <w:t>Additional</w:t>
            </w:r>
          </w:p>
        </w:tc>
      </w:tr>
      <w:tr w:rsidR="000D465A" w:rsidRPr="0037083B" w:rsidTr="00144524">
        <w:tc>
          <w:tcPr>
            <w:tcW w:w="9067" w:type="dxa"/>
            <w:shd w:val="clear" w:color="auto" w:fill="E7E6E6" w:themeFill="background2"/>
          </w:tcPr>
          <w:p w:rsidR="000D465A" w:rsidRPr="0037083B" w:rsidRDefault="000D465A" w:rsidP="00144524">
            <w:pPr>
              <w:rPr>
                <w:rFonts w:ascii="Arial" w:hAnsi="Arial" w:cs="Arial"/>
                <w:b/>
                <w:sz w:val="24"/>
                <w:szCs w:val="24"/>
              </w:rPr>
            </w:pPr>
            <w:r w:rsidRPr="0037083B">
              <w:rPr>
                <w:rFonts w:ascii="Arial" w:hAnsi="Arial" w:cs="Arial"/>
                <w:b/>
                <w:sz w:val="24"/>
                <w:szCs w:val="24"/>
              </w:rPr>
              <w:t>Work Package Q - CAFM</w:t>
            </w:r>
          </w:p>
        </w:tc>
        <w:tc>
          <w:tcPr>
            <w:tcW w:w="1418" w:type="dxa"/>
            <w:shd w:val="clear" w:color="auto" w:fill="E7E6E6" w:themeFill="background2"/>
          </w:tcPr>
          <w:p w:rsidR="000D465A" w:rsidRPr="0037083B" w:rsidRDefault="000D465A" w:rsidP="00144524">
            <w:pPr>
              <w:jc w:val="center"/>
              <w:rPr>
                <w:rFonts w:ascii="Arial" w:hAnsi="Arial" w:cs="Arial"/>
                <w:b/>
                <w:sz w:val="24"/>
                <w:szCs w:val="24"/>
              </w:rPr>
            </w:pPr>
          </w:p>
        </w:tc>
      </w:tr>
      <w:tr w:rsidR="00D8329E" w:rsidRPr="00D8329E" w:rsidTr="00144524">
        <w:tc>
          <w:tcPr>
            <w:tcW w:w="9067" w:type="dxa"/>
            <w:tcBorders>
              <w:bottom w:val="single" w:sz="4" w:space="0" w:color="auto"/>
            </w:tcBorders>
            <w:vAlign w:val="center"/>
          </w:tcPr>
          <w:p w:rsidR="000D465A" w:rsidRPr="00D8329E" w:rsidRDefault="000D465A" w:rsidP="00144524">
            <w:pPr>
              <w:rPr>
                <w:rFonts w:ascii="Arial" w:eastAsia="Times New Roman" w:hAnsi="Arial" w:cs="Arial"/>
                <w:strike/>
                <w:color w:val="FF0000"/>
                <w:sz w:val="24"/>
                <w:szCs w:val="24"/>
                <w:lang w:eastAsia="en-GB"/>
              </w:rPr>
            </w:pPr>
            <w:r w:rsidRPr="00D8329E">
              <w:rPr>
                <w:rFonts w:ascii="Arial" w:eastAsia="Times New Roman" w:hAnsi="Arial" w:cs="Arial"/>
                <w:strike/>
                <w:color w:val="FF0000"/>
                <w:sz w:val="24"/>
                <w:szCs w:val="24"/>
                <w:lang w:eastAsia="en-GB"/>
              </w:rPr>
              <w:t xml:space="preserve">Service Q1 - CAFM – Soft FM Requirements  </w:t>
            </w:r>
          </w:p>
        </w:tc>
        <w:tc>
          <w:tcPr>
            <w:tcW w:w="1418" w:type="dxa"/>
            <w:tcBorders>
              <w:bottom w:val="single" w:sz="4" w:space="0" w:color="auto"/>
            </w:tcBorders>
            <w:vAlign w:val="center"/>
          </w:tcPr>
          <w:p w:rsidR="000D465A" w:rsidRPr="00D8329E" w:rsidRDefault="000D465A" w:rsidP="00144524">
            <w:pPr>
              <w:jc w:val="center"/>
              <w:rPr>
                <w:rFonts w:ascii="Arial" w:eastAsia="Times New Roman" w:hAnsi="Arial" w:cs="Arial"/>
                <w:strike/>
                <w:color w:val="FF0000"/>
                <w:sz w:val="24"/>
                <w:szCs w:val="24"/>
                <w:lang w:eastAsia="en-GB"/>
              </w:rPr>
            </w:pPr>
            <w:r w:rsidRPr="00D8329E">
              <w:rPr>
                <w:rFonts w:ascii="Arial" w:eastAsia="Times New Roman" w:hAnsi="Arial" w:cs="Arial"/>
                <w:strike/>
                <w:color w:val="FF0000"/>
                <w:sz w:val="24"/>
                <w:szCs w:val="24"/>
                <w:lang w:eastAsia="en-GB"/>
              </w:rPr>
              <w:t>Core</w:t>
            </w:r>
          </w:p>
        </w:tc>
      </w:tr>
      <w:tr w:rsidR="000D465A" w:rsidRPr="0037083B" w:rsidTr="00144524">
        <w:tc>
          <w:tcPr>
            <w:tcW w:w="9067" w:type="dxa"/>
            <w:tcBorders>
              <w:bottom w:val="single" w:sz="4" w:space="0" w:color="auto"/>
            </w:tcBorders>
            <w:vAlign w:val="center"/>
          </w:tcPr>
          <w:p w:rsidR="000D465A" w:rsidRPr="0037083B" w:rsidRDefault="000D465A" w:rsidP="00144524">
            <w:pPr>
              <w:rPr>
                <w:rFonts w:ascii="Arial" w:eastAsia="Times New Roman" w:hAnsi="Arial" w:cs="Arial"/>
                <w:sz w:val="24"/>
                <w:szCs w:val="24"/>
                <w:lang w:eastAsia="en-GB"/>
              </w:rPr>
            </w:pPr>
            <w:r w:rsidRPr="0037083B">
              <w:rPr>
                <w:rFonts w:ascii="Arial" w:eastAsia="Times New Roman" w:hAnsi="Arial" w:cs="Arial"/>
                <w:sz w:val="24"/>
                <w:szCs w:val="24"/>
                <w:lang w:eastAsia="en-GB"/>
              </w:rPr>
              <w:t>Service Q2 - TFM &amp; Hard FM CAFM Requirements</w:t>
            </w:r>
          </w:p>
        </w:tc>
        <w:tc>
          <w:tcPr>
            <w:tcW w:w="1418" w:type="dxa"/>
            <w:tcBorders>
              <w:bottom w:val="single" w:sz="4" w:space="0" w:color="auto"/>
            </w:tcBorders>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Core</w:t>
            </w:r>
          </w:p>
        </w:tc>
      </w:tr>
      <w:tr w:rsidR="000D465A" w:rsidRPr="0037083B" w:rsidTr="00144524">
        <w:tc>
          <w:tcPr>
            <w:tcW w:w="9067" w:type="dxa"/>
            <w:shd w:val="clear" w:color="auto" w:fill="E7E6E6" w:themeFill="background2"/>
          </w:tcPr>
          <w:p w:rsidR="000D465A" w:rsidRPr="0037083B" w:rsidRDefault="000D465A" w:rsidP="00144524">
            <w:pPr>
              <w:rPr>
                <w:rFonts w:ascii="Arial" w:hAnsi="Arial" w:cs="Arial"/>
                <w:b/>
                <w:sz w:val="24"/>
                <w:szCs w:val="24"/>
              </w:rPr>
            </w:pPr>
            <w:r w:rsidRPr="0037083B">
              <w:rPr>
                <w:rFonts w:ascii="Arial" w:hAnsi="Arial" w:cs="Arial"/>
                <w:b/>
                <w:sz w:val="24"/>
                <w:szCs w:val="24"/>
              </w:rPr>
              <w:t>Work Package R – Helpdesk Services</w:t>
            </w:r>
            <w:r w:rsidRPr="0037083B">
              <w:rPr>
                <w:rFonts w:ascii="Arial" w:hAnsi="Arial" w:cs="Arial"/>
                <w:b/>
                <w:sz w:val="24"/>
                <w:szCs w:val="24"/>
              </w:rPr>
              <w:tab/>
            </w:r>
          </w:p>
        </w:tc>
        <w:tc>
          <w:tcPr>
            <w:tcW w:w="1418" w:type="dxa"/>
            <w:shd w:val="clear" w:color="auto" w:fill="E7E6E6" w:themeFill="background2"/>
          </w:tcPr>
          <w:p w:rsidR="000D465A" w:rsidRPr="0037083B" w:rsidRDefault="000D465A" w:rsidP="00144524">
            <w:pPr>
              <w:jc w:val="center"/>
              <w:rPr>
                <w:rFonts w:ascii="Arial" w:hAnsi="Arial" w:cs="Arial"/>
                <w:b/>
                <w:sz w:val="24"/>
                <w:szCs w:val="24"/>
              </w:rPr>
            </w:pPr>
          </w:p>
        </w:tc>
      </w:tr>
      <w:tr w:rsidR="000D465A" w:rsidRPr="0037083B" w:rsidTr="00144524">
        <w:tc>
          <w:tcPr>
            <w:tcW w:w="9067" w:type="dxa"/>
            <w:tcBorders>
              <w:bottom w:val="single" w:sz="4" w:space="0" w:color="auto"/>
            </w:tcBorders>
            <w:vAlign w:val="center"/>
          </w:tcPr>
          <w:p w:rsidR="000D465A" w:rsidRPr="0037083B" w:rsidRDefault="000D465A" w:rsidP="00144524">
            <w:pPr>
              <w:rPr>
                <w:rFonts w:ascii="Arial" w:eastAsia="Times New Roman" w:hAnsi="Arial" w:cs="Arial"/>
                <w:sz w:val="24"/>
                <w:szCs w:val="24"/>
                <w:lang w:eastAsia="en-GB"/>
              </w:rPr>
            </w:pPr>
            <w:r w:rsidRPr="0037083B">
              <w:rPr>
                <w:rFonts w:ascii="Arial" w:eastAsia="Times New Roman" w:hAnsi="Arial" w:cs="Arial"/>
                <w:sz w:val="24"/>
                <w:szCs w:val="24"/>
                <w:lang w:eastAsia="en-GB"/>
              </w:rPr>
              <w:t>Service R1 – Helpdesk Services</w:t>
            </w:r>
          </w:p>
        </w:tc>
        <w:tc>
          <w:tcPr>
            <w:tcW w:w="1418" w:type="dxa"/>
            <w:tcBorders>
              <w:bottom w:val="single" w:sz="4" w:space="0" w:color="auto"/>
            </w:tcBorders>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Core</w:t>
            </w:r>
          </w:p>
        </w:tc>
      </w:tr>
      <w:tr w:rsidR="000D465A" w:rsidRPr="0037083B" w:rsidTr="00144524">
        <w:tc>
          <w:tcPr>
            <w:tcW w:w="9067" w:type="dxa"/>
            <w:shd w:val="clear" w:color="auto" w:fill="E7E6E6" w:themeFill="background2"/>
          </w:tcPr>
          <w:p w:rsidR="000D465A" w:rsidRPr="0037083B" w:rsidRDefault="000D465A" w:rsidP="00144524">
            <w:pPr>
              <w:rPr>
                <w:rFonts w:ascii="Arial" w:hAnsi="Arial" w:cs="Arial"/>
                <w:b/>
                <w:sz w:val="24"/>
                <w:szCs w:val="24"/>
              </w:rPr>
            </w:pPr>
            <w:r w:rsidRPr="0037083B">
              <w:rPr>
                <w:rFonts w:ascii="Arial" w:hAnsi="Arial" w:cs="Arial"/>
                <w:b/>
                <w:sz w:val="24"/>
                <w:szCs w:val="24"/>
              </w:rPr>
              <w:t>Work Package S – Management of Billable Works</w:t>
            </w:r>
            <w:r w:rsidRPr="0037083B">
              <w:rPr>
                <w:rFonts w:ascii="Arial" w:hAnsi="Arial" w:cs="Arial"/>
                <w:b/>
                <w:sz w:val="24"/>
                <w:szCs w:val="24"/>
              </w:rPr>
              <w:tab/>
            </w:r>
          </w:p>
        </w:tc>
        <w:tc>
          <w:tcPr>
            <w:tcW w:w="1418" w:type="dxa"/>
            <w:shd w:val="clear" w:color="auto" w:fill="E7E6E6" w:themeFill="background2"/>
          </w:tcPr>
          <w:p w:rsidR="000D465A" w:rsidRPr="0037083B" w:rsidRDefault="000D465A" w:rsidP="00144524">
            <w:pPr>
              <w:jc w:val="center"/>
              <w:rPr>
                <w:rFonts w:ascii="Arial" w:hAnsi="Arial" w:cs="Arial"/>
                <w:b/>
                <w:sz w:val="24"/>
                <w:szCs w:val="24"/>
              </w:rPr>
            </w:pPr>
          </w:p>
        </w:tc>
      </w:tr>
      <w:tr w:rsidR="000D465A" w:rsidRPr="0037083B" w:rsidTr="00144524">
        <w:tc>
          <w:tcPr>
            <w:tcW w:w="9067" w:type="dxa"/>
            <w:vAlign w:val="center"/>
          </w:tcPr>
          <w:p w:rsidR="000D465A" w:rsidRPr="0037083B" w:rsidRDefault="000D465A" w:rsidP="00144524">
            <w:pPr>
              <w:rPr>
                <w:rFonts w:ascii="Arial" w:eastAsia="Times New Roman" w:hAnsi="Arial" w:cs="Arial"/>
                <w:sz w:val="24"/>
                <w:szCs w:val="24"/>
                <w:lang w:eastAsia="en-GB"/>
              </w:rPr>
            </w:pPr>
            <w:r w:rsidRPr="0037083B">
              <w:rPr>
                <w:rFonts w:ascii="Arial" w:eastAsia="Times New Roman" w:hAnsi="Arial" w:cs="Arial"/>
                <w:sz w:val="24"/>
                <w:szCs w:val="24"/>
                <w:lang w:eastAsia="en-GB"/>
              </w:rPr>
              <w:t>Service S1 - Management of Billable Works; Small Works, Projects, Installation Works and Reactive Maintenance Works</w:t>
            </w:r>
          </w:p>
        </w:tc>
        <w:tc>
          <w:tcPr>
            <w:tcW w:w="1418" w:type="dxa"/>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Core</w:t>
            </w:r>
          </w:p>
        </w:tc>
      </w:tr>
    </w:tbl>
    <w:p w:rsidR="00423D50" w:rsidRDefault="00423D50" w:rsidP="000D465A">
      <w:pPr>
        <w:rPr>
          <w:rFonts w:ascii="Arial" w:hAnsi="Arial" w:cs="Arial"/>
          <w:b/>
          <w:sz w:val="24"/>
          <w:szCs w:val="24"/>
          <w:u w:val="single"/>
        </w:rPr>
      </w:pPr>
    </w:p>
    <w:p w:rsidR="000D465A" w:rsidRPr="0037083B" w:rsidRDefault="000D465A" w:rsidP="000D465A">
      <w:pPr>
        <w:rPr>
          <w:rFonts w:ascii="Arial" w:hAnsi="Arial" w:cs="Arial"/>
          <w:b/>
          <w:sz w:val="24"/>
          <w:szCs w:val="24"/>
          <w:u w:val="single"/>
        </w:rPr>
      </w:pPr>
      <w:r w:rsidRPr="0037083B">
        <w:rPr>
          <w:rFonts w:ascii="Arial" w:hAnsi="Arial" w:cs="Arial"/>
          <w:b/>
          <w:sz w:val="24"/>
          <w:szCs w:val="24"/>
          <w:u w:val="single"/>
        </w:rPr>
        <w:t>Lot Group 2 – Hard Facilities Management</w:t>
      </w:r>
    </w:p>
    <w:p w:rsidR="000D465A" w:rsidRPr="0037083B" w:rsidRDefault="000D465A" w:rsidP="000D465A">
      <w:pPr>
        <w:rPr>
          <w:rFonts w:ascii="Arial" w:hAnsi="Arial" w:cs="Arial"/>
          <w:sz w:val="24"/>
          <w:szCs w:val="24"/>
        </w:rPr>
      </w:pPr>
    </w:p>
    <w:tbl>
      <w:tblPr>
        <w:tblStyle w:val="TableGrid"/>
        <w:tblW w:w="10485" w:type="dxa"/>
        <w:tblLook w:val="04A0" w:firstRow="1" w:lastRow="0" w:firstColumn="1" w:lastColumn="0" w:noHBand="0" w:noVBand="1"/>
      </w:tblPr>
      <w:tblGrid>
        <w:gridCol w:w="9067"/>
        <w:gridCol w:w="1418"/>
      </w:tblGrid>
      <w:tr w:rsidR="000D465A" w:rsidRPr="0037083B" w:rsidTr="00144524">
        <w:tc>
          <w:tcPr>
            <w:tcW w:w="9067" w:type="dxa"/>
            <w:tcBorders>
              <w:bottom w:val="single" w:sz="4" w:space="0" w:color="auto"/>
            </w:tcBorders>
            <w:shd w:val="clear" w:color="auto" w:fill="AEAAAA" w:themeFill="background2" w:themeFillShade="BF"/>
            <w:vAlign w:val="center"/>
          </w:tcPr>
          <w:p w:rsidR="000D465A" w:rsidRPr="0037083B" w:rsidRDefault="000D465A" w:rsidP="00144524">
            <w:pPr>
              <w:rPr>
                <w:rFonts w:ascii="Arial" w:hAnsi="Arial" w:cs="Arial"/>
                <w:b/>
                <w:sz w:val="24"/>
                <w:szCs w:val="24"/>
              </w:rPr>
            </w:pPr>
            <w:r w:rsidRPr="0037083B">
              <w:rPr>
                <w:rFonts w:ascii="Arial" w:hAnsi="Arial" w:cs="Arial"/>
                <w:b/>
                <w:sz w:val="24"/>
                <w:szCs w:val="24"/>
              </w:rPr>
              <w:t>Work package Description</w:t>
            </w:r>
          </w:p>
        </w:tc>
        <w:tc>
          <w:tcPr>
            <w:tcW w:w="1418" w:type="dxa"/>
            <w:tcBorders>
              <w:bottom w:val="single" w:sz="4" w:space="0" w:color="auto"/>
            </w:tcBorders>
            <w:shd w:val="clear" w:color="auto" w:fill="AEAAAA" w:themeFill="background2" w:themeFillShade="BF"/>
            <w:vAlign w:val="center"/>
          </w:tcPr>
          <w:p w:rsidR="000D465A" w:rsidRPr="0037083B" w:rsidRDefault="000D465A" w:rsidP="00144524">
            <w:pPr>
              <w:jc w:val="center"/>
              <w:rPr>
                <w:rFonts w:ascii="Arial" w:hAnsi="Arial" w:cs="Arial"/>
                <w:b/>
                <w:sz w:val="24"/>
                <w:szCs w:val="24"/>
              </w:rPr>
            </w:pPr>
            <w:r w:rsidRPr="0037083B">
              <w:rPr>
                <w:rFonts w:ascii="Arial" w:hAnsi="Arial" w:cs="Arial"/>
                <w:b/>
                <w:sz w:val="24"/>
                <w:szCs w:val="24"/>
              </w:rPr>
              <w:t>Core / Additional Service</w:t>
            </w:r>
          </w:p>
        </w:tc>
      </w:tr>
      <w:tr w:rsidR="000D465A" w:rsidRPr="0037083B" w:rsidTr="00144524">
        <w:tc>
          <w:tcPr>
            <w:tcW w:w="9067" w:type="dxa"/>
            <w:shd w:val="clear" w:color="auto" w:fill="E7E6E6" w:themeFill="background2"/>
          </w:tcPr>
          <w:p w:rsidR="000D465A" w:rsidRPr="0037083B" w:rsidRDefault="000D465A" w:rsidP="00144524">
            <w:pPr>
              <w:rPr>
                <w:rFonts w:ascii="Arial" w:hAnsi="Arial" w:cs="Arial"/>
                <w:b/>
                <w:sz w:val="24"/>
                <w:szCs w:val="24"/>
              </w:rPr>
            </w:pPr>
            <w:r w:rsidRPr="0037083B">
              <w:rPr>
                <w:rFonts w:ascii="Arial" w:hAnsi="Arial" w:cs="Arial"/>
                <w:b/>
                <w:sz w:val="24"/>
                <w:szCs w:val="24"/>
              </w:rPr>
              <w:t>Work Package A – Contract Management</w:t>
            </w:r>
          </w:p>
        </w:tc>
        <w:tc>
          <w:tcPr>
            <w:tcW w:w="1418" w:type="dxa"/>
            <w:shd w:val="clear" w:color="auto" w:fill="E7E6E6" w:themeFill="background2"/>
          </w:tcPr>
          <w:p w:rsidR="000D465A" w:rsidRPr="0037083B" w:rsidRDefault="000D465A" w:rsidP="00144524">
            <w:pPr>
              <w:jc w:val="center"/>
              <w:rPr>
                <w:rFonts w:ascii="Arial" w:hAnsi="Arial" w:cs="Arial"/>
                <w:b/>
                <w:sz w:val="24"/>
                <w:szCs w:val="24"/>
              </w:rPr>
            </w:pPr>
          </w:p>
        </w:tc>
      </w:tr>
      <w:tr w:rsidR="000D465A" w:rsidRPr="0037083B" w:rsidTr="00144524">
        <w:tc>
          <w:tcPr>
            <w:tcW w:w="9067" w:type="dxa"/>
            <w:vAlign w:val="center"/>
          </w:tcPr>
          <w:p w:rsidR="000D465A" w:rsidRPr="0037083B" w:rsidRDefault="000D465A" w:rsidP="00144524">
            <w:pPr>
              <w:rPr>
                <w:rFonts w:ascii="Arial" w:eastAsia="Times New Roman" w:hAnsi="Arial" w:cs="Arial"/>
                <w:sz w:val="24"/>
                <w:szCs w:val="24"/>
                <w:lang w:eastAsia="en-GB"/>
              </w:rPr>
            </w:pPr>
            <w:r w:rsidRPr="0037083B">
              <w:rPr>
                <w:rFonts w:ascii="Arial" w:eastAsia="Times New Roman" w:hAnsi="Arial" w:cs="Arial"/>
                <w:sz w:val="24"/>
                <w:szCs w:val="24"/>
                <w:lang w:eastAsia="en-GB"/>
              </w:rPr>
              <w:t>Service A1 - Integration</w:t>
            </w:r>
          </w:p>
        </w:tc>
        <w:tc>
          <w:tcPr>
            <w:tcW w:w="1418" w:type="dxa"/>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Core</w:t>
            </w:r>
          </w:p>
        </w:tc>
      </w:tr>
      <w:tr w:rsidR="000D465A" w:rsidRPr="0037083B" w:rsidTr="00144524">
        <w:tc>
          <w:tcPr>
            <w:tcW w:w="9067" w:type="dxa"/>
            <w:vAlign w:val="center"/>
          </w:tcPr>
          <w:p w:rsidR="000D465A" w:rsidRPr="0037083B" w:rsidRDefault="000D465A" w:rsidP="00144524">
            <w:pPr>
              <w:rPr>
                <w:rFonts w:ascii="Arial" w:eastAsia="Times New Roman" w:hAnsi="Arial" w:cs="Arial"/>
                <w:sz w:val="24"/>
                <w:szCs w:val="24"/>
                <w:lang w:eastAsia="en-GB"/>
              </w:rPr>
            </w:pPr>
            <w:r w:rsidRPr="0037083B">
              <w:rPr>
                <w:rFonts w:ascii="Arial" w:eastAsia="Times New Roman" w:hAnsi="Arial" w:cs="Arial"/>
                <w:sz w:val="24"/>
                <w:szCs w:val="24"/>
                <w:lang w:eastAsia="en-GB"/>
              </w:rPr>
              <w:t>Service A2 - Health and Safety</w:t>
            </w:r>
          </w:p>
        </w:tc>
        <w:tc>
          <w:tcPr>
            <w:tcW w:w="1418" w:type="dxa"/>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Core</w:t>
            </w:r>
          </w:p>
        </w:tc>
      </w:tr>
      <w:tr w:rsidR="000D465A" w:rsidRPr="0037083B" w:rsidTr="00144524">
        <w:tc>
          <w:tcPr>
            <w:tcW w:w="9067" w:type="dxa"/>
            <w:vAlign w:val="center"/>
          </w:tcPr>
          <w:p w:rsidR="000D465A" w:rsidRPr="0037083B" w:rsidRDefault="000D465A" w:rsidP="00144524">
            <w:pPr>
              <w:rPr>
                <w:rFonts w:ascii="Arial" w:eastAsia="Times New Roman" w:hAnsi="Arial" w:cs="Arial"/>
                <w:sz w:val="24"/>
                <w:szCs w:val="24"/>
                <w:lang w:eastAsia="en-GB"/>
              </w:rPr>
            </w:pPr>
            <w:r w:rsidRPr="0037083B">
              <w:rPr>
                <w:rFonts w:ascii="Arial" w:eastAsia="Times New Roman" w:hAnsi="Arial" w:cs="Arial"/>
                <w:sz w:val="24"/>
                <w:szCs w:val="24"/>
                <w:lang w:eastAsia="en-GB"/>
              </w:rPr>
              <w:t>Service A3 - Management Services</w:t>
            </w:r>
          </w:p>
        </w:tc>
        <w:tc>
          <w:tcPr>
            <w:tcW w:w="1418" w:type="dxa"/>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Core</w:t>
            </w:r>
          </w:p>
        </w:tc>
      </w:tr>
      <w:tr w:rsidR="000D465A" w:rsidRPr="0037083B" w:rsidTr="00144524">
        <w:tc>
          <w:tcPr>
            <w:tcW w:w="9067" w:type="dxa"/>
            <w:vAlign w:val="center"/>
          </w:tcPr>
          <w:p w:rsidR="000D465A" w:rsidRPr="0037083B" w:rsidRDefault="000D465A" w:rsidP="00144524">
            <w:pPr>
              <w:rPr>
                <w:rFonts w:ascii="Arial" w:eastAsia="Times New Roman" w:hAnsi="Arial" w:cs="Arial"/>
                <w:sz w:val="24"/>
                <w:szCs w:val="24"/>
                <w:lang w:eastAsia="en-GB"/>
              </w:rPr>
            </w:pPr>
            <w:r w:rsidRPr="0037083B">
              <w:rPr>
                <w:rFonts w:ascii="Arial" w:eastAsia="Times New Roman" w:hAnsi="Arial" w:cs="Arial"/>
                <w:sz w:val="24"/>
                <w:szCs w:val="24"/>
                <w:lang w:eastAsia="en-GB"/>
              </w:rPr>
              <w:t>Service A4 - Service Delivery Plans</w:t>
            </w:r>
          </w:p>
        </w:tc>
        <w:tc>
          <w:tcPr>
            <w:tcW w:w="1418" w:type="dxa"/>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Core</w:t>
            </w:r>
          </w:p>
        </w:tc>
      </w:tr>
      <w:tr w:rsidR="000D465A" w:rsidRPr="0037083B" w:rsidTr="00144524">
        <w:tc>
          <w:tcPr>
            <w:tcW w:w="9067" w:type="dxa"/>
            <w:vAlign w:val="center"/>
          </w:tcPr>
          <w:p w:rsidR="000D465A" w:rsidRPr="0037083B" w:rsidRDefault="000D465A" w:rsidP="00144524">
            <w:pPr>
              <w:rPr>
                <w:rFonts w:ascii="Arial" w:eastAsia="Times New Roman" w:hAnsi="Arial" w:cs="Arial"/>
                <w:sz w:val="24"/>
                <w:szCs w:val="24"/>
                <w:lang w:eastAsia="en-GB"/>
              </w:rPr>
            </w:pPr>
            <w:r w:rsidRPr="0037083B">
              <w:rPr>
                <w:rFonts w:ascii="Arial" w:eastAsia="Times New Roman" w:hAnsi="Arial" w:cs="Arial"/>
                <w:sz w:val="24"/>
                <w:szCs w:val="24"/>
                <w:lang w:eastAsia="en-GB"/>
              </w:rPr>
              <w:t>Service A5 - Fire Safety</w:t>
            </w:r>
          </w:p>
        </w:tc>
        <w:tc>
          <w:tcPr>
            <w:tcW w:w="1418" w:type="dxa"/>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Core</w:t>
            </w:r>
          </w:p>
        </w:tc>
      </w:tr>
      <w:tr w:rsidR="000D465A" w:rsidRPr="0037083B" w:rsidTr="00144524">
        <w:tc>
          <w:tcPr>
            <w:tcW w:w="9067" w:type="dxa"/>
            <w:vAlign w:val="center"/>
          </w:tcPr>
          <w:p w:rsidR="000D465A" w:rsidRPr="0037083B" w:rsidRDefault="000D465A" w:rsidP="00144524">
            <w:pPr>
              <w:rPr>
                <w:rFonts w:ascii="Arial" w:eastAsia="Times New Roman" w:hAnsi="Arial" w:cs="Arial"/>
                <w:sz w:val="24"/>
                <w:szCs w:val="24"/>
                <w:lang w:eastAsia="en-GB"/>
              </w:rPr>
            </w:pPr>
            <w:r w:rsidRPr="0037083B">
              <w:rPr>
                <w:rFonts w:ascii="Arial" w:eastAsia="Times New Roman" w:hAnsi="Arial" w:cs="Arial"/>
                <w:sz w:val="24"/>
                <w:szCs w:val="24"/>
                <w:lang w:eastAsia="en-GB"/>
              </w:rPr>
              <w:t>Service A6 - Accessibility Services</w:t>
            </w:r>
          </w:p>
        </w:tc>
        <w:tc>
          <w:tcPr>
            <w:tcW w:w="1418" w:type="dxa"/>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Core</w:t>
            </w:r>
          </w:p>
        </w:tc>
      </w:tr>
      <w:tr w:rsidR="000D465A" w:rsidRPr="0037083B" w:rsidTr="00144524">
        <w:tc>
          <w:tcPr>
            <w:tcW w:w="9067" w:type="dxa"/>
            <w:vAlign w:val="center"/>
          </w:tcPr>
          <w:p w:rsidR="000D465A" w:rsidRPr="0037083B" w:rsidRDefault="000D465A" w:rsidP="00144524">
            <w:pPr>
              <w:rPr>
                <w:rFonts w:ascii="Arial" w:eastAsia="Times New Roman" w:hAnsi="Arial" w:cs="Arial"/>
                <w:sz w:val="24"/>
                <w:szCs w:val="24"/>
                <w:lang w:eastAsia="en-GB"/>
              </w:rPr>
            </w:pPr>
            <w:r w:rsidRPr="0037083B">
              <w:rPr>
                <w:rFonts w:ascii="Arial" w:eastAsia="Times New Roman" w:hAnsi="Arial" w:cs="Arial"/>
                <w:sz w:val="24"/>
                <w:szCs w:val="24"/>
                <w:lang w:eastAsia="en-GB"/>
              </w:rPr>
              <w:t>Service A7 - Risk management</w:t>
            </w:r>
          </w:p>
        </w:tc>
        <w:tc>
          <w:tcPr>
            <w:tcW w:w="1418" w:type="dxa"/>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Core</w:t>
            </w:r>
          </w:p>
        </w:tc>
      </w:tr>
      <w:tr w:rsidR="000D465A" w:rsidRPr="0037083B" w:rsidTr="00144524">
        <w:tc>
          <w:tcPr>
            <w:tcW w:w="9067" w:type="dxa"/>
            <w:vAlign w:val="center"/>
          </w:tcPr>
          <w:p w:rsidR="000D465A" w:rsidRPr="0037083B" w:rsidRDefault="000D465A" w:rsidP="00144524">
            <w:pPr>
              <w:rPr>
                <w:rFonts w:ascii="Arial" w:eastAsia="Times New Roman" w:hAnsi="Arial" w:cs="Arial"/>
                <w:sz w:val="24"/>
                <w:szCs w:val="24"/>
                <w:lang w:eastAsia="en-GB"/>
              </w:rPr>
            </w:pPr>
            <w:r w:rsidRPr="0037083B">
              <w:rPr>
                <w:rFonts w:ascii="Arial" w:eastAsia="Times New Roman" w:hAnsi="Arial" w:cs="Arial"/>
                <w:sz w:val="24"/>
                <w:szCs w:val="24"/>
                <w:lang w:eastAsia="en-GB"/>
              </w:rPr>
              <w:t>Service A8 – Customer satisfaction</w:t>
            </w:r>
          </w:p>
        </w:tc>
        <w:tc>
          <w:tcPr>
            <w:tcW w:w="1418" w:type="dxa"/>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Core</w:t>
            </w:r>
          </w:p>
        </w:tc>
      </w:tr>
      <w:tr w:rsidR="000D465A" w:rsidRPr="0037083B" w:rsidTr="00144524">
        <w:tc>
          <w:tcPr>
            <w:tcW w:w="9067" w:type="dxa"/>
            <w:vAlign w:val="center"/>
          </w:tcPr>
          <w:p w:rsidR="000D465A" w:rsidRPr="0037083B" w:rsidRDefault="000D465A" w:rsidP="00144524">
            <w:pPr>
              <w:rPr>
                <w:rFonts w:ascii="Arial" w:eastAsia="Times New Roman" w:hAnsi="Arial" w:cs="Arial"/>
                <w:sz w:val="24"/>
                <w:szCs w:val="24"/>
                <w:lang w:eastAsia="en-GB"/>
              </w:rPr>
            </w:pPr>
            <w:r w:rsidRPr="0037083B">
              <w:rPr>
                <w:rFonts w:ascii="Arial" w:eastAsia="Times New Roman" w:hAnsi="Arial" w:cs="Arial"/>
                <w:sz w:val="24"/>
                <w:szCs w:val="24"/>
                <w:lang w:eastAsia="en-GB"/>
              </w:rPr>
              <w:t>Service A9 – Reporting</w:t>
            </w:r>
          </w:p>
        </w:tc>
        <w:tc>
          <w:tcPr>
            <w:tcW w:w="1418" w:type="dxa"/>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Core</w:t>
            </w:r>
          </w:p>
        </w:tc>
      </w:tr>
      <w:tr w:rsidR="000D465A" w:rsidRPr="0037083B" w:rsidTr="00144524">
        <w:tc>
          <w:tcPr>
            <w:tcW w:w="9067" w:type="dxa"/>
            <w:vAlign w:val="center"/>
          </w:tcPr>
          <w:p w:rsidR="000D465A" w:rsidRPr="0037083B" w:rsidRDefault="000D465A" w:rsidP="00144524">
            <w:pPr>
              <w:rPr>
                <w:rFonts w:ascii="Arial" w:eastAsia="Times New Roman" w:hAnsi="Arial" w:cs="Arial"/>
                <w:sz w:val="24"/>
                <w:szCs w:val="24"/>
                <w:lang w:eastAsia="en-GB"/>
              </w:rPr>
            </w:pPr>
            <w:r w:rsidRPr="0037083B">
              <w:rPr>
                <w:rFonts w:ascii="Arial" w:eastAsia="Times New Roman" w:hAnsi="Arial" w:cs="Arial"/>
                <w:sz w:val="24"/>
                <w:szCs w:val="24"/>
                <w:lang w:eastAsia="en-GB"/>
              </w:rPr>
              <w:t>Service A10 – Performance self-monitoring</w:t>
            </w:r>
          </w:p>
        </w:tc>
        <w:tc>
          <w:tcPr>
            <w:tcW w:w="1418" w:type="dxa"/>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Core</w:t>
            </w:r>
          </w:p>
        </w:tc>
      </w:tr>
      <w:tr w:rsidR="000D465A" w:rsidRPr="0037083B" w:rsidTr="00144524">
        <w:tc>
          <w:tcPr>
            <w:tcW w:w="9067" w:type="dxa"/>
            <w:vAlign w:val="center"/>
          </w:tcPr>
          <w:p w:rsidR="000D465A" w:rsidRPr="0037083B" w:rsidRDefault="000D465A" w:rsidP="00144524">
            <w:pPr>
              <w:rPr>
                <w:rFonts w:ascii="Arial" w:eastAsia="Times New Roman" w:hAnsi="Arial" w:cs="Arial"/>
                <w:sz w:val="24"/>
                <w:szCs w:val="24"/>
                <w:lang w:eastAsia="en-GB"/>
              </w:rPr>
            </w:pPr>
            <w:r w:rsidRPr="0037083B">
              <w:rPr>
                <w:rFonts w:ascii="Arial" w:eastAsia="Times New Roman" w:hAnsi="Arial" w:cs="Arial"/>
                <w:sz w:val="24"/>
                <w:szCs w:val="24"/>
                <w:lang w:eastAsia="en-GB"/>
              </w:rPr>
              <w:t>Service A11 - Business Continuity and Disaster Recovery (BCDR) Plan</w:t>
            </w:r>
          </w:p>
        </w:tc>
        <w:tc>
          <w:tcPr>
            <w:tcW w:w="1418" w:type="dxa"/>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Core</w:t>
            </w:r>
          </w:p>
        </w:tc>
      </w:tr>
      <w:tr w:rsidR="000D465A" w:rsidRPr="0037083B" w:rsidTr="00144524">
        <w:tc>
          <w:tcPr>
            <w:tcW w:w="9067" w:type="dxa"/>
            <w:vAlign w:val="center"/>
          </w:tcPr>
          <w:p w:rsidR="000D465A" w:rsidRPr="0037083B" w:rsidRDefault="000D465A" w:rsidP="00144524">
            <w:pPr>
              <w:rPr>
                <w:rFonts w:ascii="Arial" w:eastAsia="Times New Roman" w:hAnsi="Arial" w:cs="Arial"/>
                <w:sz w:val="24"/>
                <w:szCs w:val="24"/>
                <w:lang w:eastAsia="en-GB"/>
              </w:rPr>
            </w:pPr>
            <w:r w:rsidRPr="0037083B">
              <w:rPr>
                <w:rFonts w:ascii="Arial" w:eastAsia="Times New Roman" w:hAnsi="Arial" w:cs="Arial"/>
                <w:sz w:val="24"/>
                <w:szCs w:val="24"/>
                <w:lang w:eastAsia="en-GB"/>
              </w:rPr>
              <w:t>Service A12 – Quality Management Systems</w:t>
            </w:r>
          </w:p>
        </w:tc>
        <w:tc>
          <w:tcPr>
            <w:tcW w:w="1418" w:type="dxa"/>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Core</w:t>
            </w:r>
          </w:p>
        </w:tc>
      </w:tr>
      <w:tr w:rsidR="000D465A" w:rsidRPr="0037083B" w:rsidTr="00144524">
        <w:tc>
          <w:tcPr>
            <w:tcW w:w="9067" w:type="dxa"/>
            <w:vAlign w:val="center"/>
          </w:tcPr>
          <w:p w:rsidR="000D465A" w:rsidRPr="0037083B" w:rsidRDefault="000D465A" w:rsidP="00144524">
            <w:pPr>
              <w:rPr>
                <w:rFonts w:ascii="Arial" w:eastAsia="Times New Roman" w:hAnsi="Arial" w:cs="Arial"/>
                <w:sz w:val="24"/>
                <w:szCs w:val="24"/>
                <w:lang w:eastAsia="en-GB"/>
              </w:rPr>
            </w:pPr>
            <w:r w:rsidRPr="0037083B">
              <w:rPr>
                <w:rFonts w:ascii="Arial" w:eastAsia="Times New Roman" w:hAnsi="Arial" w:cs="Arial"/>
                <w:sz w:val="24"/>
                <w:szCs w:val="24"/>
                <w:lang w:eastAsia="en-GB"/>
              </w:rPr>
              <w:t>Service A13 – Staff Management, Recruitment and Training</w:t>
            </w:r>
          </w:p>
        </w:tc>
        <w:tc>
          <w:tcPr>
            <w:tcW w:w="1418" w:type="dxa"/>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Core</w:t>
            </w:r>
          </w:p>
        </w:tc>
      </w:tr>
      <w:tr w:rsidR="000D465A" w:rsidRPr="0037083B" w:rsidTr="00144524">
        <w:tc>
          <w:tcPr>
            <w:tcW w:w="9067" w:type="dxa"/>
            <w:vAlign w:val="center"/>
          </w:tcPr>
          <w:p w:rsidR="000D465A" w:rsidRPr="0037083B" w:rsidRDefault="000D465A" w:rsidP="00144524">
            <w:pPr>
              <w:rPr>
                <w:rFonts w:ascii="Arial" w:eastAsia="Times New Roman" w:hAnsi="Arial" w:cs="Arial"/>
                <w:sz w:val="24"/>
                <w:szCs w:val="24"/>
                <w:lang w:eastAsia="en-GB"/>
              </w:rPr>
            </w:pPr>
            <w:r w:rsidRPr="0037083B">
              <w:rPr>
                <w:rFonts w:ascii="Arial" w:eastAsia="Times New Roman" w:hAnsi="Arial" w:cs="Arial"/>
                <w:sz w:val="24"/>
                <w:szCs w:val="24"/>
                <w:lang w:eastAsia="en-GB"/>
              </w:rPr>
              <w:t>Service A14 - Selection and Management of Subcontractors</w:t>
            </w:r>
          </w:p>
        </w:tc>
        <w:tc>
          <w:tcPr>
            <w:tcW w:w="1418" w:type="dxa"/>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Core</w:t>
            </w:r>
          </w:p>
        </w:tc>
      </w:tr>
      <w:tr w:rsidR="000D465A" w:rsidRPr="0037083B" w:rsidTr="00144524">
        <w:tc>
          <w:tcPr>
            <w:tcW w:w="9067" w:type="dxa"/>
            <w:vAlign w:val="center"/>
          </w:tcPr>
          <w:p w:rsidR="000D465A" w:rsidRPr="0037083B" w:rsidRDefault="000D465A" w:rsidP="00144524">
            <w:pPr>
              <w:rPr>
                <w:rFonts w:ascii="Arial" w:eastAsia="Times New Roman" w:hAnsi="Arial" w:cs="Arial"/>
                <w:sz w:val="24"/>
                <w:szCs w:val="24"/>
                <w:lang w:eastAsia="en-GB"/>
              </w:rPr>
            </w:pPr>
            <w:r w:rsidRPr="0037083B">
              <w:rPr>
                <w:rFonts w:ascii="Arial" w:eastAsia="Times New Roman" w:hAnsi="Arial" w:cs="Arial"/>
                <w:sz w:val="24"/>
                <w:szCs w:val="24"/>
                <w:lang w:eastAsia="en-GB"/>
              </w:rPr>
              <w:t xml:space="preserve">Service A15 - Compliance </w:t>
            </w:r>
          </w:p>
        </w:tc>
        <w:tc>
          <w:tcPr>
            <w:tcW w:w="1418" w:type="dxa"/>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Core</w:t>
            </w:r>
          </w:p>
        </w:tc>
      </w:tr>
      <w:tr w:rsidR="000D465A" w:rsidRPr="0037083B" w:rsidTr="00144524">
        <w:tc>
          <w:tcPr>
            <w:tcW w:w="9067" w:type="dxa"/>
            <w:tcBorders>
              <w:bottom w:val="single" w:sz="4" w:space="0" w:color="auto"/>
            </w:tcBorders>
            <w:vAlign w:val="center"/>
          </w:tcPr>
          <w:p w:rsidR="000D465A" w:rsidRPr="0037083B" w:rsidRDefault="000D465A" w:rsidP="00144524">
            <w:pPr>
              <w:rPr>
                <w:rFonts w:ascii="Arial" w:eastAsia="Times New Roman" w:hAnsi="Arial" w:cs="Arial"/>
                <w:sz w:val="24"/>
                <w:szCs w:val="24"/>
                <w:lang w:eastAsia="en-GB"/>
              </w:rPr>
            </w:pPr>
            <w:r w:rsidRPr="0037083B">
              <w:rPr>
                <w:rFonts w:ascii="Arial" w:eastAsia="Times New Roman" w:hAnsi="Arial" w:cs="Arial"/>
                <w:sz w:val="24"/>
                <w:szCs w:val="24"/>
                <w:lang w:eastAsia="en-GB"/>
              </w:rPr>
              <w:t>Service A16 – Sustainability</w:t>
            </w:r>
          </w:p>
        </w:tc>
        <w:tc>
          <w:tcPr>
            <w:tcW w:w="1418" w:type="dxa"/>
            <w:tcBorders>
              <w:bottom w:val="single" w:sz="4" w:space="0" w:color="auto"/>
            </w:tcBorders>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Core</w:t>
            </w:r>
          </w:p>
        </w:tc>
      </w:tr>
      <w:tr w:rsidR="00423D50" w:rsidRPr="00017BAC" w:rsidTr="00144524">
        <w:tc>
          <w:tcPr>
            <w:tcW w:w="9067" w:type="dxa"/>
            <w:tcBorders>
              <w:bottom w:val="single" w:sz="4" w:space="0" w:color="auto"/>
            </w:tcBorders>
            <w:vAlign w:val="center"/>
          </w:tcPr>
          <w:p w:rsidR="00423D50" w:rsidRPr="00017BAC" w:rsidRDefault="00423D50" w:rsidP="00144524">
            <w:pPr>
              <w:rPr>
                <w:rFonts w:ascii="Arial" w:eastAsia="Times New Roman" w:hAnsi="Arial" w:cs="Arial"/>
                <w:sz w:val="24"/>
                <w:szCs w:val="24"/>
                <w:lang w:eastAsia="en-GB"/>
              </w:rPr>
            </w:pPr>
            <w:r w:rsidRPr="00017BAC">
              <w:rPr>
                <w:rFonts w:ascii="Arial" w:eastAsia="Times New Roman" w:hAnsi="Arial" w:cs="Arial"/>
                <w:sz w:val="24"/>
                <w:szCs w:val="24"/>
                <w:lang w:eastAsia="en-GB"/>
              </w:rPr>
              <w:t xml:space="preserve">Service A17 – Social Value </w:t>
            </w:r>
          </w:p>
        </w:tc>
        <w:tc>
          <w:tcPr>
            <w:tcW w:w="1418" w:type="dxa"/>
            <w:tcBorders>
              <w:bottom w:val="single" w:sz="4" w:space="0" w:color="auto"/>
            </w:tcBorders>
            <w:vAlign w:val="center"/>
          </w:tcPr>
          <w:p w:rsidR="00423D50" w:rsidRPr="00017BAC" w:rsidRDefault="00423D50" w:rsidP="00144524">
            <w:pPr>
              <w:jc w:val="center"/>
              <w:rPr>
                <w:rFonts w:ascii="Arial" w:eastAsia="Times New Roman" w:hAnsi="Arial" w:cs="Arial"/>
                <w:sz w:val="24"/>
                <w:szCs w:val="24"/>
                <w:lang w:eastAsia="en-GB"/>
              </w:rPr>
            </w:pPr>
            <w:r w:rsidRPr="00017BAC">
              <w:rPr>
                <w:rFonts w:ascii="Arial" w:eastAsia="Times New Roman" w:hAnsi="Arial" w:cs="Arial"/>
                <w:sz w:val="24"/>
                <w:szCs w:val="24"/>
                <w:lang w:eastAsia="en-GB"/>
              </w:rPr>
              <w:t>Core</w:t>
            </w:r>
          </w:p>
        </w:tc>
      </w:tr>
      <w:tr w:rsidR="00423D50" w:rsidRPr="00017BAC" w:rsidTr="00144524">
        <w:tc>
          <w:tcPr>
            <w:tcW w:w="9067" w:type="dxa"/>
            <w:tcBorders>
              <w:bottom w:val="single" w:sz="4" w:space="0" w:color="auto"/>
            </w:tcBorders>
            <w:vAlign w:val="center"/>
          </w:tcPr>
          <w:p w:rsidR="00423D50" w:rsidRPr="00017BAC" w:rsidRDefault="00423D50" w:rsidP="00144524">
            <w:pPr>
              <w:rPr>
                <w:rFonts w:ascii="Arial" w:eastAsia="Times New Roman" w:hAnsi="Arial" w:cs="Arial"/>
                <w:sz w:val="24"/>
                <w:szCs w:val="24"/>
                <w:lang w:eastAsia="en-GB"/>
              </w:rPr>
            </w:pPr>
            <w:r w:rsidRPr="00017BAC">
              <w:rPr>
                <w:rFonts w:ascii="Arial" w:eastAsia="Times New Roman" w:hAnsi="Arial" w:cs="Arial"/>
                <w:sz w:val="24"/>
                <w:szCs w:val="24"/>
                <w:lang w:eastAsia="en-GB"/>
              </w:rPr>
              <w:t xml:space="preserve">Service A18 – Carbon Net Zero </w:t>
            </w:r>
          </w:p>
        </w:tc>
        <w:tc>
          <w:tcPr>
            <w:tcW w:w="1418" w:type="dxa"/>
            <w:tcBorders>
              <w:bottom w:val="single" w:sz="4" w:space="0" w:color="auto"/>
            </w:tcBorders>
            <w:vAlign w:val="center"/>
          </w:tcPr>
          <w:p w:rsidR="00423D50" w:rsidRPr="00017BAC" w:rsidRDefault="00423D50" w:rsidP="00144524">
            <w:pPr>
              <w:jc w:val="center"/>
              <w:rPr>
                <w:rFonts w:ascii="Arial" w:eastAsia="Times New Roman" w:hAnsi="Arial" w:cs="Arial"/>
                <w:sz w:val="24"/>
                <w:szCs w:val="24"/>
                <w:lang w:eastAsia="en-GB"/>
              </w:rPr>
            </w:pPr>
            <w:r w:rsidRPr="00017BAC">
              <w:rPr>
                <w:rFonts w:ascii="Arial" w:eastAsia="Times New Roman" w:hAnsi="Arial" w:cs="Arial"/>
                <w:sz w:val="24"/>
                <w:szCs w:val="24"/>
                <w:lang w:eastAsia="en-GB"/>
              </w:rPr>
              <w:t>Core</w:t>
            </w:r>
          </w:p>
        </w:tc>
      </w:tr>
      <w:tr w:rsidR="000D465A" w:rsidRPr="0037083B" w:rsidTr="00144524">
        <w:tc>
          <w:tcPr>
            <w:tcW w:w="9067" w:type="dxa"/>
            <w:shd w:val="clear" w:color="auto" w:fill="E7E6E6" w:themeFill="background2"/>
          </w:tcPr>
          <w:p w:rsidR="000D465A" w:rsidRPr="0037083B" w:rsidRDefault="000D465A" w:rsidP="00144524">
            <w:pPr>
              <w:rPr>
                <w:rFonts w:ascii="Arial" w:hAnsi="Arial" w:cs="Arial"/>
                <w:b/>
                <w:sz w:val="24"/>
                <w:szCs w:val="24"/>
              </w:rPr>
            </w:pPr>
            <w:r w:rsidRPr="0037083B">
              <w:rPr>
                <w:rFonts w:ascii="Arial" w:hAnsi="Arial" w:cs="Arial"/>
                <w:b/>
                <w:sz w:val="24"/>
                <w:szCs w:val="24"/>
              </w:rPr>
              <w:t>Work Package B – Contract Mobilisation</w:t>
            </w:r>
          </w:p>
        </w:tc>
        <w:tc>
          <w:tcPr>
            <w:tcW w:w="1418" w:type="dxa"/>
            <w:shd w:val="clear" w:color="auto" w:fill="E7E6E6" w:themeFill="background2"/>
          </w:tcPr>
          <w:p w:rsidR="000D465A" w:rsidRPr="0037083B" w:rsidRDefault="000D465A" w:rsidP="00144524">
            <w:pPr>
              <w:jc w:val="center"/>
              <w:rPr>
                <w:rFonts w:ascii="Arial" w:hAnsi="Arial" w:cs="Arial"/>
                <w:b/>
                <w:sz w:val="24"/>
                <w:szCs w:val="24"/>
              </w:rPr>
            </w:pPr>
          </w:p>
        </w:tc>
      </w:tr>
      <w:tr w:rsidR="000D465A" w:rsidRPr="0037083B" w:rsidTr="00144524">
        <w:tc>
          <w:tcPr>
            <w:tcW w:w="9067" w:type="dxa"/>
            <w:tcBorders>
              <w:bottom w:val="single" w:sz="4" w:space="0" w:color="auto"/>
            </w:tcBorders>
            <w:vAlign w:val="center"/>
          </w:tcPr>
          <w:p w:rsidR="000D465A" w:rsidRPr="0037083B" w:rsidRDefault="000D465A" w:rsidP="00144524">
            <w:pPr>
              <w:rPr>
                <w:rFonts w:ascii="Arial" w:eastAsia="Times New Roman" w:hAnsi="Arial" w:cs="Arial"/>
                <w:sz w:val="24"/>
                <w:szCs w:val="24"/>
                <w:lang w:eastAsia="en-GB"/>
              </w:rPr>
            </w:pPr>
            <w:r w:rsidRPr="0037083B">
              <w:rPr>
                <w:rFonts w:ascii="Arial" w:eastAsia="Times New Roman" w:hAnsi="Arial" w:cs="Arial"/>
                <w:sz w:val="24"/>
                <w:szCs w:val="24"/>
                <w:lang w:eastAsia="en-GB"/>
              </w:rPr>
              <w:t xml:space="preserve">Service B1 – Contract Mobilisation </w:t>
            </w:r>
          </w:p>
        </w:tc>
        <w:tc>
          <w:tcPr>
            <w:tcW w:w="1418" w:type="dxa"/>
            <w:tcBorders>
              <w:bottom w:val="single" w:sz="4" w:space="0" w:color="auto"/>
            </w:tcBorders>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Core</w:t>
            </w:r>
          </w:p>
        </w:tc>
      </w:tr>
      <w:tr w:rsidR="000D465A" w:rsidRPr="0037083B" w:rsidTr="00144524">
        <w:tc>
          <w:tcPr>
            <w:tcW w:w="9067" w:type="dxa"/>
            <w:shd w:val="clear" w:color="auto" w:fill="E7E6E6" w:themeFill="background2"/>
          </w:tcPr>
          <w:p w:rsidR="000D465A" w:rsidRPr="0037083B" w:rsidRDefault="000D465A" w:rsidP="00144524">
            <w:pPr>
              <w:rPr>
                <w:rFonts w:ascii="Arial" w:hAnsi="Arial" w:cs="Arial"/>
                <w:b/>
                <w:sz w:val="24"/>
                <w:szCs w:val="24"/>
              </w:rPr>
            </w:pPr>
            <w:r w:rsidRPr="0037083B">
              <w:rPr>
                <w:rFonts w:ascii="Arial" w:hAnsi="Arial" w:cs="Arial"/>
                <w:b/>
                <w:sz w:val="24"/>
                <w:szCs w:val="24"/>
              </w:rPr>
              <w:lastRenderedPageBreak/>
              <w:t>Work Package C – Social Value</w:t>
            </w:r>
          </w:p>
        </w:tc>
        <w:tc>
          <w:tcPr>
            <w:tcW w:w="1418" w:type="dxa"/>
            <w:shd w:val="clear" w:color="auto" w:fill="E7E6E6" w:themeFill="background2"/>
          </w:tcPr>
          <w:p w:rsidR="000D465A" w:rsidRPr="0037083B" w:rsidRDefault="000D465A" w:rsidP="00144524">
            <w:pPr>
              <w:jc w:val="center"/>
              <w:rPr>
                <w:rFonts w:ascii="Arial" w:hAnsi="Arial" w:cs="Arial"/>
                <w:b/>
                <w:sz w:val="24"/>
                <w:szCs w:val="24"/>
              </w:rPr>
            </w:pPr>
          </w:p>
        </w:tc>
      </w:tr>
      <w:tr w:rsidR="000D465A" w:rsidRPr="0037083B" w:rsidTr="00144524">
        <w:tc>
          <w:tcPr>
            <w:tcW w:w="9067" w:type="dxa"/>
            <w:tcBorders>
              <w:bottom w:val="single" w:sz="4" w:space="0" w:color="auto"/>
            </w:tcBorders>
            <w:vAlign w:val="center"/>
          </w:tcPr>
          <w:p w:rsidR="000D465A" w:rsidRPr="0037083B" w:rsidRDefault="000D465A" w:rsidP="00144524">
            <w:pPr>
              <w:rPr>
                <w:rFonts w:ascii="Arial" w:eastAsia="Times New Roman" w:hAnsi="Arial" w:cs="Arial"/>
                <w:sz w:val="24"/>
                <w:szCs w:val="24"/>
                <w:lang w:eastAsia="en-GB"/>
              </w:rPr>
            </w:pPr>
            <w:r w:rsidRPr="0037083B">
              <w:rPr>
                <w:rFonts w:ascii="Arial" w:eastAsia="Times New Roman" w:hAnsi="Arial" w:cs="Arial"/>
                <w:sz w:val="24"/>
                <w:szCs w:val="24"/>
                <w:lang w:eastAsia="en-GB"/>
              </w:rPr>
              <w:t xml:space="preserve">Service C1 – Social Value </w:t>
            </w:r>
          </w:p>
        </w:tc>
        <w:tc>
          <w:tcPr>
            <w:tcW w:w="1418" w:type="dxa"/>
            <w:tcBorders>
              <w:bottom w:val="single" w:sz="4" w:space="0" w:color="auto"/>
            </w:tcBorders>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Core</w:t>
            </w:r>
          </w:p>
        </w:tc>
      </w:tr>
      <w:tr w:rsidR="000D465A" w:rsidRPr="0037083B" w:rsidTr="00144524">
        <w:tc>
          <w:tcPr>
            <w:tcW w:w="9067" w:type="dxa"/>
            <w:shd w:val="clear" w:color="auto" w:fill="E7E6E6" w:themeFill="background2"/>
          </w:tcPr>
          <w:p w:rsidR="000D465A" w:rsidRPr="0037083B" w:rsidRDefault="000D465A" w:rsidP="00144524">
            <w:pPr>
              <w:rPr>
                <w:rFonts w:ascii="Arial" w:hAnsi="Arial" w:cs="Arial"/>
                <w:b/>
                <w:sz w:val="24"/>
                <w:szCs w:val="24"/>
              </w:rPr>
            </w:pPr>
            <w:r w:rsidRPr="0037083B">
              <w:rPr>
                <w:rFonts w:ascii="Arial" w:hAnsi="Arial" w:cs="Arial"/>
                <w:b/>
                <w:sz w:val="24"/>
                <w:szCs w:val="24"/>
              </w:rPr>
              <w:t>Work Package D – Carbon Net Zero</w:t>
            </w:r>
          </w:p>
        </w:tc>
        <w:tc>
          <w:tcPr>
            <w:tcW w:w="1418" w:type="dxa"/>
            <w:shd w:val="clear" w:color="auto" w:fill="E7E6E6" w:themeFill="background2"/>
          </w:tcPr>
          <w:p w:rsidR="000D465A" w:rsidRPr="0037083B" w:rsidRDefault="000D465A" w:rsidP="00144524">
            <w:pPr>
              <w:jc w:val="center"/>
              <w:rPr>
                <w:rFonts w:ascii="Arial" w:hAnsi="Arial" w:cs="Arial"/>
                <w:b/>
                <w:sz w:val="24"/>
                <w:szCs w:val="24"/>
              </w:rPr>
            </w:pPr>
          </w:p>
        </w:tc>
      </w:tr>
      <w:tr w:rsidR="000D465A" w:rsidRPr="0037083B" w:rsidTr="00144524">
        <w:tc>
          <w:tcPr>
            <w:tcW w:w="9067" w:type="dxa"/>
            <w:tcBorders>
              <w:bottom w:val="single" w:sz="4" w:space="0" w:color="auto"/>
            </w:tcBorders>
            <w:vAlign w:val="center"/>
          </w:tcPr>
          <w:p w:rsidR="000D465A" w:rsidRPr="0037083B" w:rsidRDefault="000D465A" w:rsidP="00144524">
            <w:pPr>
              <w:rPr>
                <w:rFonts w:ascii="Arial" w:eastAsia="Times New Roman" w:hAnsi="Arial" w:cs="Arial"/>
                <w:sz w:val="24"/>
                <w:szCs w:val="24"/>
                <w:lang w:eastAsia="en-GB"/>
              </w:rPr>
            </w:pPr>
            <w:r w:rsidRPr="0037083B">
              <w:rPr>
                <w:rFonts w:ascii="Arial" w:eastAsia="Times New Roman" w:hAnsi="Arial" w:cs="Arial"/>
                <w:sz w:val="24"/>
                <w:szCs w:val="24"/>
                <w:lang w:eastAsia="en-GB"/>
              </w:rPr>
              <w:t xml:space="preserve">Service D1 – </w:t>
            </w:r>
            <w:r w:rsidR="00864A64">
              <w:rPr>
                <w:rFonts w:ascii="Arial" w:eastAsia="Times New Roman" w:hAnsi="Arial" w:cs="Arial"/>
                <w:sz w:val="24"/>
                <w:szCs w:val="24"/>
                <w:lang w:eastAsia="en-GB"/>
              </w:rPr>
              <w:t>Carbon Net Zero</w:t>
            </w:r>
            <w:r w:rsidRPr="0037083B">
              <w:rPr>
                <w:rFonts w:ascii="Arial" w:eastAsia="Times New Roman" w:hAnsi="Arial" w:cs="Arial"/>
                <w:sz w:val="24"/>
                <w:szCs w:val="24"/>
                <w:lang w:eastAsia="en-GB"/>
              </w:rPr>
              <w:t xml:space="preserve"> </w:t>
            </w:r>
          </w:p>
        </w:tc>
        <w:tc>
          <w:tcPr>
            <w:tcW w:w="1418" w:type="dxa"/>
            <w:tcBorders>
              <w:bottom w:val="single" w:sz="4" w:space="0" w:color="auto"/>
            </w:tcBorders>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Core</w:t>
            </w:r>
          </w:p>
        </w:tc>
      </w:tr>
      <w:tr w:rsidR="000D465A" w:rsidRPr="0037083B" w:rsidTr="00144524">
        <w:tc>
          <w:tcPr>
            <w:tcW w:w="9067" w:type="dxa"/>
            <w:shd w:val="clear" w:color="auto" w:fill="E7E6E6" w:themeFill="background2"/>
          </w:tcPr>
          <w:p w:rsidR="000D465A" w:rsidRPr="0037083B" w:rsidRDefault="000D465A" w:rsidP="00144524">
            <w:pPr>
              <w:rPr>
                <w:rFonts w:ascii="Arial" w:hAnsi="Arial" w:cs="Arial"/>
                <w:b/>
                <w:sz w:val="24"/>
                <w:szCs w:val="24"/>
              </w:rPr>
            </w:pPr>
            <w:r w:rsidRPr="0037083B">
              <w:rPr>
                <w:rFonts w:ascii="Arial" w:hAnsi="Arial" w:cs="Arial"/>
                <w:b/>
                <w:sz w:val="24"/>
                <w:szCs w:val="24"/>
              </w:rPr>
              <w:t>Work Package E – Maintenance Services - Generic Requirements</w:t>
            </w:r>
          </w:p>
        </w:tc>
        <w:tc>
          <w:tcPr>
            <w:tcW w:w="1418" w:type="dxa"/>
            <w:shd w:val="clear" w:color="auto" w:fill="E7E6E6" w:themeFill="background2"/>
          </w:tcPr>
          <w:p w:rsidR="000D465A" w:rsidRPr="0037083B" w:rsidRDefault="000D465A" w:rsidP="00144524">
            <w:pPr>
              <w:jc w:val="center"/>
              <w:rPr>
                <w:rFonts w:ascii="Arial" w:hAnsi="Arial" w:cs="Arial"/>
                <w:b/>
                <w:sz w:val="24"/>
                <w:szCs w:val="24"/>
              </w:rPr>
            </w:pPr>
          </w:p>
        </w:tc>
      </w:tr>
      <w:tr w:rsidR="000D465A" w:rsidRPr="0037083B" w:rsidTr="00144524">
        <w:tc>
          <w:tcPr>
            <w:tcW w:w="9067" w:type="dxa"/>
            <w:vAlign w:val="center"/>
          </w:tcPr>
          <w:p w:rsidR="000D465A" w:rsidRPr="0037083B" w:rsidRDefault="000D465A" w:rsidP="00144524">
            <w:pPr>
              <w:rPr>
                <w:rFonts w:ascii="Arial" w:eastAsia="Times New Roman" w:hAnsi="Arial" w:cs="Arial"/>
                <w:sz w:val="24"/>
                <w:szCs w:val="24"/>
                <w:lang w:eastAsia="en-GB"/>
              </w:rPr>
            </w:pPr>
            <w:r w:rsidRPr="0037083B">
              <w:rPr>
                <w:rFonts w:ascii="Arial" w:eastAsia="Times New Roman" w:hAnsi="Arial" w:cs="Arial"/>
                <w:sz w:val="24"/>
                <w:szCs w:val="24"/>
                <w:lang w:eastAsia="en-GB"/>
              </w:rPr>
              <w:t>Generic Requirements</w:t>
            </w:r>
          </w:p>
        </w:tc>
        <w:tc>
          <w:tcPr>
            <w:tcW w:w="1418" w:type="dxa"/>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Core</w:t>
            </w:r>
          </w:p>
        </w:tc>
      </w:tr>
      <w:tr w:rsidR="000D465A" w:rsidRPr="0037083B" w:rsidTr="00144524">
        <w:tc>
          <w:tcPr>
            <w:tcW w:w="9067" w:type="dxa"/>
            <w:vAlign w:val="center"/>
          </w:tcPr>
          <w:p w:rsidR="000D465A" w:rsidRPr="0037083B" w:rsidRDefault="000D465A" w:rsidP="00144524">
            <w:pPr>
              <w:rPr>
                <w:rFonts w:ascii="Arial" w:eastAsia="Times New Roman" w:hAnsi="Arial" w:cs="Arial"/>
                <w:sz w:val="24"/>
                <w:szCs w:val="24"/>
                <w:lang w:eastAsia="en-GB"/>
              </w:rPr>
            </w:pPr>
            <w:r w:rsidRPr="0037083B">
              <w:rPr>
                <w:rFonts w:ascii="Arial" w:eastAsia="Times New Roman" w:hAnsi="Arial" w:cs="Arial"/>
                <w:sz w:val="24"/>
                <w:szCs w:val="24"/>
                <w:lang w:eastAsia="en-GB"/>
              </w:rPr>
              <w:t>Service E1 - Mechanical and Electrical Engineering Maintenance</w:t>
            </w:r>
          </w:p>
        </w:tc>
        <w:tc>
          <w:tcPr>
            <w:tcW w:w="1418" w:type="dxa"/>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Core</w:t>
            </w:r>
          </w:p>
        </w:tc>
      </w:tr>
      <w:tr w:rsidR="000D465A" w:rsidRPr="0037083B" w:rsidTr="00144524">
        <w:tc>
          <w:tcPr>
            <w:tcW w:w="9067" w:type="dxa"/>
            <w:vAlign w:val="center"/>
          </w:tcPr>
          <w:p w:rsidR="000D465A" w:rsidRPr="0037083B" w:rsidRDefault="000D465A" w:rsidP="00144524">
            <w:pPr>
              <w:rPr>
                <w:rFonts w:ascii="Arial" w:eastAsia="Times New Roman" w:hAnsi="Arial" w:cs="Arial"/>
                <w:sz w:val="24"/>
                <w:szCs w:val="24"/>
                <w:lang w:eastAsia="en-GB"/>
              </w:rPr>
            </w:pPr>
            <w:r w:rsidRPr="0037083B">
              <w:rPr>
                <w:rFonts w:ascii="Arial" w:eastAsia="Times New Roman" w:hAnsi="Arial" w:cs="Arial"/>
                <w:sz w:val="24"/>
                <w:szCs w:val="24"/>
                <w:lang w:eastAsia="en-GB"/>
              </w:rPr>
              <w:t xml:space="preserve">Service E2 - Ventilation and air conditioning systems maintenance </w:t>
            </w:r>
          </w:p>
        </w:tc>
        <w:tc>
          <w:tcPr>
            <w:tcW w:w="1418" w:type="dxa"/>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Core</w:t>
            </w:r>
          </w:p>
        </w:tc>
      </w:tr>
      <w:tr w:rsidR="000D465A" w:rsidRPr="0037083B" w:rsidTr="00144524">
        <w:tc>
          <w:tcPr>
            <w:tcW w:w="9067" w:type="dxa"/>
            <w:vAlign w:val="center"/>
          </w:tcPr>
          <w:p w:rsidR="000D465A" w:rsidRPr="0037083B" w:rsidRDefault="000D465A" w:rsidP="00144524">
            <w:pPr>
              <w:rPr>
                <w:rFonts w:ascii="Arial" w:eastAsia="Times New Roman" w:hAnsi="Arial" w:cs="Arial"/>
                <w:sz w:val="24"/>
                <w:szCs w:val="24"/>
                <w:lang w:eastAsia="en-GB"/>
              </w:rPr>
            </w:pPr>
            <w:r w:rsidRPr="0037083B">
              <w:rPr>
                <w:rFonts w:ascii="Arial" w:eastAsia="Times New Roman" w:hAnsi="Arial" w:cs="Arial"/>
                <w:sz w:val="24"/>
                <w:szCs w:val="24"/>
                <w:lang w:eastAsia="en-GB"/>
              </w:rPr>
              <w:t>Service E3 – Environmental cleaning service</w:t>
            </w:r>
          </w:p>
        </w:tc>
        <w:tc>
          <w:tcPr>
            <w:tcW w:w="1418" w:type="dxa"/>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Core</w:t>
            </w:r>
          </w:p>
        </w:tc>
      </w:tr>
      <w:tr w:rsidR="000D465A" w:rsidRPr="0037083B" w:rsidTr="00144524">
        <w:tc>
          <w:tcPr>
            <w:tcW w:w="9067" w:type="dxa"/>
            <w:vAlign w:val="center"/>
          </w:tcPr>
          <w:p w:rsidR="000D465A" w:rsidRPr="0037083B" w:rsidRDefault="000D465A" w:rsidP="00144524">
            <w:pPr>
              <w:rPr>
                <w:rFonts w:ascii="Arial" w:eastAsia="Times New Roman" w:hAnsi="Arial" w:cs="Arial"/>
                <w:sz w:val="24"/>
                <w:szCs w:val="24"/>
                <w:lang w:eastAsia="en-GB"/>
              </w:rPr>
            </w:pPr>
            <w:r w:rsidRPr="0037083B">
              <w:rPr>
                <w:rFonts w:ascii="Arial" w:eastAsia="Times New Roman" w:hAnsi="Arial" w:cs="Arial"/>
                <w:sz w:val="24"/>
                <w:szCs w:val="24"/>
                <w:lang w:eastAsia="en-GB"/>
              </w:rPr>
              <w:t>Service E4 -  Fire detection and firefighting systems maintenance</w:t>
            </w:r>
          </w:p>
        </w:tc>
        <w:tc>
          <w:tcPr>
            <w:tcW w:w="1418" w:type="dxa"/>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Core</w:t>
            </w:r>
          </w:p>
        </w:tc>
      </w:tr>
      <w:tr w:rsidR="000D465A" w:rsidRPr="0037083B" w:rsidTr="00144524">
        <w:tc>
          <w:tcPr>
            <w:tcW w:w="9067" w:type="dxa"/>
            <w:vAlign w:val="center"/>
          </w:tcPr>
          <w:p w:rsidR="000D465A" w:rsidRPr="0037083B" w:rsidRDefault="000D465A" w:rsidP="00144524">
            <w:pPr>
              <w:rPr>
                <w:rFonts w:ascii="Arial" w:eastAsia="Times New Roman" w:hAnsi="Arial" w:cs="Arial"/>
                <w:sz w:val="24"/>
                <w:szCs w:val="24"/>
                <w:lang w:eastAsia="en-GB"/>
              </w:rPr>
            </w:pPr>
            <w:r w:rsidRPr="0037083B">
              <w:rPr>
                <w:rFonts w:ascii="Arial" w:eastAsia="Times New Roman" w:hAnsi="Arial" w:cs="Arial"/>
                <w:sz w:val="24"/>
                <w:szCs w:val="24"/>
                <w:lang w:eastAsia="en-GB"/>
              </w:rPr>
              <w:t>Service E5 - Lifts, hoists and conveyance systems maintenance</w:t>
            </w:r>
          </w:p>
        </w:tc>
        <w:tc>
          <w:tcPr>
            <w:tcW w:w="1418" w:type="dxa"/>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Core</w:t>
            </w:r>
          </w:p>
        </w:tc>
      </w:tr>
      <w:tr w:rsidR="000D465A" w:rsidRPr="0037083B" w:rsidTr="00144524">
        <w:tc>
          <w:tcPr>
            <w:tcW w:w="9067" w:type="dxa"/>
            <w:vAlign w:val="center"/>
          </w:tcPr>
          <w:p w:rsidR="000D465A" w:rsidRPr="0037083B" w:rsidRDefault="000D465A" w:rsidP="00144524">
            <w:pPr>
              <w:rPr>
                <w:rFonts w:ascii="Arial" w:eastAsia="Times New Roman" w:hAnsi="Arial" w:cs="Arial"/>
                <w:sz w:val="24"/>
                <w:szCs w:val="24"/>
                <w:lang w:eastAsia="en-GB"/>
              </w:rPr>
            </w:pPr>
            <w:r w:rsidRPr="0037083B">
              <w:rPr>
                <w:rFonts w:ascii="Arial" w:eastAsia="Times New Roman" w:hAnsi="Arial" w:cs="Arial"/>
                <w:sz w:val="24"/>
                <w:szCs w:val="24"/>
                <w:lang w:eastAsia="en-GB"/>
              </w:rPr>
              <w:t>Service E6 - Security, access and intruder systems maintenance</w:t>
            </w:r>
          </w:p>
        </w:tc>
        <w:tc>
          <w:tcPr>
            <w:tcW w:w="1418" w:type="dxa"/>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Core</w:t>
            </w:r>
          </w:p>
        </w:tc>
      </w:tr>
      <w:tr w:rsidR="000D465A" w:rsidRPr="0037083B" w:rsidTr="00144524">
        <w:tc>
          <w:tcPr>
            <w:tcW w:w="9067" w:type="dxa"/>
            <w:vAlign w:val="center"/>
          </w:tcPr>
          <w:p w:rsidR="000D465A" w:rsidRPr="0037083B" w:rsidRDefault="000D465A" w:rsidP="00144524">
            <w:pPr>
              <w:rPr>
                <w:rFonts w:ascii="Arial" w:eastAsia="Times New Roman" w:hAnsi="Arial" w:cs="Arial"/>
                <w:sz w:val="24"/>
                <w:szCs w:val="24"/>
                <w:lang w:eastAsia="en-GB"/>
              </w:rPr>
            </w:pPr>
            <w:r w:rsidRPr="0037083B">
              <w:rPr>
                <w:rFonts w:ascii="Arial" w:eastAsia="Times New Roman" w:hAnsi="Arial" w:cs="Arial"/>
                <w:sz w:val="24"/>
                <w:szCs w:val="24"/>
                <w:lang w:eastAsia="en-GB"/>
              </w:rPr>
              <w:t>Service E7 - Internal and external building fabric maintenance</w:t>
            </w:r>
          </w:p>
        </w:tc>
        <w:tc>
          <w:tcPr>
            <w:tcW w:w="1418" w:type="dxa"/>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Core</w:t>
            </w:r>
          </w:p>
        </w:tc>
      </w:tr>
      <w:tr w:rsidR="000D465A" w:rsidRPr="0037083B" w:rsidTr="00144524">
        <w:tc>
          <w:tcPr>
            <w:tcW w:w="9067" w:type="dxa"/>
            <w:vAlign w:val="center"/>
          </w:tcPr>
          <w:p w:rsidR="000D465A" w:rsidRPr="0037083B" w:rsidRDefault="000D465A" w:rsidP="00144524">
            <w:pPr>
              <w:rPr>
                <w:rFonts w:ascii="Arial" w:eastAsia="Times New Roman" w:hAnsi="Arial" w:cs="Arial"/>
                <w:sz w:val="24"/>
                <w:szCs w:val="24"/>
                <w:lang w:eastAsia="en-GB"/>
              </w:rPr>
            </w:pPr>
            <w:r w:rsidRPr="0037083B">
              <w:rPr>
                <w:rFonts w:ascii="Arial" w:eastAsia="Times New Roman" w:hAnsi="Arial" w:cs="Arial"/>
                <w:sz w:val="24"/>
                <w:szCs w:val="24"/>
                <w:lang w:eastAsia="en-GB"/>
              </w:rPr>
              <w:t>Service E8 - Reactive maintenance services</w:t>
            </w:r>
          </w:p>
        </w:tc>
        <w:tc>
          <w:tcPr>
            <w:tcW w:w="1418" w:type="dxa"/>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Core</w:t>
            </w:r>
          </w:p>
        </w:tc>
      </w:tr>
      <w:tr w:rsidR="000D465A" w:rsidRPr="0037083B" w:rsidTr="00144524">
        <w:tc>
          <w:tcPr>
            <w:tcW w:w="9067" w:type="dxa"/>
            <w:vAlign w:val="center"/>
          </w:tcPr>
          <w:p w:rsidR="000D465A" w:rsidRPr="0037083B" w:rsidRDefault="000D465A" w:rsidP="00144524">
            <w:pPr>
              <w:rPr>
                <w:rFonts w:ascii="Arial" w:eastAsia="Times New Roman" w:hAnsi="Arial" w:cs="Arial"/>
                <w:sz w:val="24"/>
                <w:szCs w:val="24"/>
                <w:lang w:eastAsia="en-GB"/>
              </w:rPr>
            </w:pPr>
            <w:r w:rsidRPr="0037083B">
              <w:rPr>
                <w:rFonts w:ascii="Arial" w:eastAsia="Times New Roman" w:hAnsi="Arial" w:cs="Arial"/>
                <w:sz w:val="24"/>
                <w:szCs w:val="24"/>
                <w:lang w:eastAsia="en-GB"/>
              </w:rPr>
              <w:t xml:space="preserve">Service E9 - Planned / Group re-lamping service </w:t>
            </w:r>
          </w:p>
        </w:tc>
        <w:tc>
          <w:tcPr>
            <w:tcW w:w="1418" w:type="dxa"/>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Additional</w:t>
            </w:r>
          </w:p>
        </w:tc>
      </w:tr>
      <w:tr w:rsidR="000D465A" w:rsidRPr="0037083B" w:rsidTr="00144524">
        <w:tc>
          <w:tcPr>
            <w:tcW w:w="9067" w:type="dxa"/>
            <w:vAlign w:val="center"/>
          </w:tcPr>
          <w:p w:rsidR="000D465A" w:rsidRPr="0037083B" w:rsidRDefault="000D465A" w:rsidP="00144524">
            <w:pPr>
              <w:rPr>
                <w:rFonts w:ascii="Arial" w:eastAsia="Times New Roman" w:hAnsi="Arial" w:cs="Arial"/>
                <w:sz w:val="24"/>
                <w:szCs w:val="24"/>
                <w:lang w:eastAsia="en-GB"/>
              </w:rPr>
            </w:pPr>
            <w:r w:rsidRPr="0037083B">
              <w:rPr>
                <w:rFonts w:ascii="Arial" w:eastAsia="Times New Roman" w:hAnsi="Arial" w:cs="Arial"/>
                <w:sz w:val="24"/>
                <w:szCs w:val="24"/>
                <w:lang w:eastAsia="en-GB"/>
              </w:rPr>
              <w:t xml:space="preserve">Service E10 - Automated barrier control system maintenance </w:t>
            </w:r>
          </w:p>
        </w:tc>
        <w:tc>
          <w:tcPr>
            <w:tcW w:w="1418" w:type="dxa"/>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Core</w:t>
            </w:r>
          </w:p>
        </w:tc>
      </w:tr>
      <w:tr w:rsidR="000D465A" w:rsidRPr="0037083B" w:rsidTr="00144524">
        <w:tc>
          <w:tcPr>
            <w:tcW w:w="9067" w:type="dxa"/>
            <w:vAlign w:val="center"/>
          </w:tcPr>
          <w:p w:rsidR="000D465A" w:rsidRPr="0037083B" w:rsidRDefault="000D465A" w:rsidP="00144524">
            <w:pPr>
              <w:rPr>
                <w:rFonts w:ascii="Arial" w:eastAsia="Times New Roman" w:hAnsi="Arial" w:cs="Arial"/>
                <w:sz w:val="24"/>
                <w:szCs w:val="24"/>
                <w:lang w:eastAsia="en-GB"/>
              </w:rPr>
            </w:pPr>
            <w:r w:rsidRPr="0037083B">
              <w:rPr>
                <w:rFonts w:ascii="Arial" w:eastAsia="Times New Roman" w:hAnsi="Arial" w:cs="Arial"/>
                <w:sz w:val="24"/>
                <w:szCs w:val="24"/>
                <w:lang w:eastAsia="en-GB"/>
              </w:rPr>
              <w:t>Service E11 - Building Management System (BMS) maintenance</w:t>
            </w:r>
          </w:p>
        </w:tc>
        <w:tc>
          <w:tcPr>
            <w:tcW w:w="1418" w:type="dxa"/>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Core</w:t>
            </w:r>
          </w:p>
        </w:tc>
      </w:tr>
      <w:tr w:rsidR="000D465A" w:rsidRPr="0037083B" w:rsidTr="00144524">
        <w:tc>
          <w:tcPr>
            <w:tcW w:w="9067" w:type="dxa"/>
            <w:vAlign w:val="center"/>
          </w:tcPr>
          <w:p w:rsidR="000D465A" w:rsidRPr="0037083B" w:rsidRDefault="000D465A" w:rsidP="00144524">
            <w:pPr>
              <w:rPr>
                <w:rFonts w:ascii="Arial" w:eastAsia="Times New Roman" w:hAnsi="Arial" w:cs="Arial"/>
                <w:sz w:val="24"/>
                <w:szCs w:val="24"/>
                <w:lang w:eastAsia="en-GB"/>
              </w:rPr>
            </w:pPr>
            <w:r w:rsidRPr="0037083B">
              <w:rPr>
                <w:rFonts w:ascii="Arial" w:eastAsia="Times New Roman" w:hAnsi="Arial" w:cs="Arial"/>
                <w:sz w:val="24"/>
                <w:szCs w:val="24"/>
                <w:lang w:eastAsia="en-GB"/>
              </w:rPr>
              <w:t>Service E12 - Standby power system maintenance</w:t>
            </w:r>
          </w:p>
        </w:tc>
        <w:tc>
          <w:tcPr>
            <w:tcW w:w="1418" w:type="dxa"/>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Core</w:t>
            </w:r>
          </w:p>
        </w:tc>
      </w:tr>
      <w:tr w:rsidR="000D465A" w:rsidRPr="0037083B" w:rsidTr="00144524">
        <w:tc>
          <w:tcPr>
            <w:tcW w:w="9067" w:type="dxa"/>
            <w:vAlign w:val="center"/>
          </w:tcPr>
          <w:p w:rsidR="000D465A" w:rsidRPr="0037083B" w:rsidRDefault="000D465A" w:rsidP="00144524">
            <w:pPr>
              <w:rPr>
                <w:rFonts w:ascii="Arial" w:eastAsia="Times New Roman" w:hAnsi="Arial" w:cs="Arial"/>
                <w:sz w:val="24"/>
                <w:szCs w:val="24"/>
                <w:lang w:eastAsia="en-GB"/>
              </w:rPr>
            </w:pPr>
            <w:r w:rsidRPr="0037083B">
              <w:rPr>
                <w:rFonts w:ascii="Arial" w:eastAsia="Times New Roman" w:hAnsi="Arial" w:cs="Arial"/>
                <w:sz w:val="24"/>
                <w:szCs w:val="24"/>
                <w:lang w:eastAsia="en-GB"/>
              </w:rPr>
              <w:t>Service E13 - High Voltage (HV) and switchgear maintenance</w:t>
            </w:r>
          </w:p>
        </w:tc>
        <w:tc>
          <w:tcPr>
            <w:tcW w:w="1418" w:type="dxa"/>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Core</w:t>
            </w:r>
          </w:p>
        </w:tc>
      </w:tr>
      <w:tr w:rsidR="000D465A" w:rsidRPr="0037083B" w:rsidTr="00144524">
        <w:tc>
          <w:tcPr>
            <w:tcW w:w="9067" w:type="dxa"/>
            <w:vAlign w:val="center"/>
          </w:tcPr>
          <w:p w:rsidR="000D465A" w:rsidRPr="0037083B" w:rsidRDefault="000D465A" w:rsidP="00144524">
            <w:pPr>
              <w:rPr>
                <w:rFonts w:ascii="Arial" w:eastAsia="Times New Roman" w:hAnsi="Arial" w:cs="Arial"/>
                <w:sz w:val="24"/>
                <w:szCs w:val="24"/>
                <w:lang w:eastAsia="en-GB"/>
              </w:rPr>
            </w:pPr>
            <w:r w:rsidRPr="0037083B">
              <w:rPr>
                <w:rFonts w:ascii="Arial" w:eastAsia="Times New Roman" w:hAnsi="Arial" w:cs="Arial"/>
                <w:sz w:val="24"/>
                <w:szCs w:val="24"/>
                <w:lang w:eastAsia="en-GB"/>
              </w:rPr>
              <w:t>Service E14 - Catering equipment maintenance</w:t>
            </w:r>
          </w:p>
        </w:tc>
        <w:tc>
          <w:tcPr>
            <w:tcW w:w="1418" w:type="dxa"/>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Additional</w:t>
            </w:r>
          </w:p>
        </w:tc>
      </w:tr>
      <w:tr w:rsidR="000D465A" w:rsidRPr="0037083B" w:rsidTr="00144524">
        <w:tc>
          <w:tcPr>
            <w:tcW w:w="9067" w:type="dxa"/>
            <w:vAlign w:val="center"/>
          </w:tcPr>
          <w:p w:rsidR="000D465A" w:rsidRPr="0037083B" w:rsidRDefault="000D465A" w:rsidP="00144524">
            <w:pPr>
              <w:rPr>
                <w:rFonts w:ascii="Arial" w:eastAsia="Times New Roman" w:hAnsi="Arial" w:cs="Arial"/>
                <w:sz w:val="24"/>
                <w:szCs w:val="24"/>
                <w:lang w:eastAsia="en-GB"/>
              </w:rPr>
            </w:pPr>
            <w:r w:rsidRPr="0037083B">
              <w:rPr>
                <w:rFonts w:ascii="Arial" w:eastAsia="Times New Roman" w:hAnsi="Arial" w:cs="Arial"/>
                <w:sz w:val="24"/>
                <w:szCs w:val="24"/>
                <w:lang w:eastAsia="en-GB"/>
              </w:rPr>
              <w:t>Service E15 - Audio Visual (AV) equipment maintenance</w:t>
            </w:r>
          </w:p>
        </w:tc>
        <w:tc>
          <w:tcPr>
            <w:tcW w:w="1418" w:type="dxa"/>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Additional</w:t>
            </w:r>
          </w:p>
        </w:tc>
      </w:tr>
      <w:tr w:rsidR="000D465A" w:rsidRPr="0037083B" w:rsidTr="00144524">
        <w:tc>
          <w:tcPr>
            <w:tcW w:w="9067" w:type="dxa"/>
            <w:vAlign w:val="center"/>
          </w:tcPr>
          <w:p w:rsidR="000D465A" w:rsidRPr="0037083B" w:rsidRDefault="000D465A" w:rsidP="00144524">
            <w:pPr>
              <w:rPr>
                <w:rFonts w:ascii="Arial" w:eastAsia="Times New Roman" w:hAnsi="Arial" w:cs="Arial"/>
                <w:sz w:val="24"/>
                <w:szCs w:val="24"/>
                <w:lang w:eastAsia="en-GB"/>
              </w:rPr>
            </w:pPr>
            <w:r w:rsidRPr="0037083B">
              <w:rPr>
                <w:rFonts w:ascii="Arial" w:eastAsia="Times New Roman" w:hAnsi="Arial" w:cs="Arial"/>
                <w:sz w:val="24"/>
                <w:szCs w:val="24"/>
                <w:lang w:eastAsia="en-GB"/>
              </w:rPr>
              <w:t>Service E16 - Television cabling maintenance</w:t>
            </w:r>
          </w:p>
        </w:tc>
        <w:tc>
          <w:tcPr>
            <w:tcW w:w="1418" w:type="dxa"/>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Additional</w:t>
            </w:r>
          </w:p>
        </w:tc>
      </w:tr>
      <w:tr w:rsidR="000D465A" w:rsidRPr="0037083B" w:rsidTr="00144524">
        <w:tc>
          <w:tcPr>
            <w:tcW w:w="9067" w:type="dxa"/>
            <w:vAlign w:val="center"/>
          </w:tcPr>
          <w:p w:rsidR="000D465A" w:rsidRPr="0037083B" w:rsidRDefault="000D465A" w:rsidP="00144524">
            <w:pPr>
              <w:rPr>
                <w:rFonts w:ascii="Arial" w:eastAsia="Times New Roman" w:hAnsi="Arial" w:cs="Arial"/>
                <w:sz w:val="24"/>
                <w:szCs w:val="24"/>
                <w:lang w:eastAsia="en-GB"/>
              </w:rPr>
            </w:pPr>
            <w:r w:rsidRPr="0037083B">
              <w:rPr>
                <w:rFonts w:ascii="Arial" w:eastAsia="Times New Roman" w:hAnsi="Arial" w:cs="Arial"/>
                <w:sz w:val="24"/>
                <w:szCs w:val="24"/>
                <w:lang w:eastAsia="en-GB"/>
              </w:rPr>
              <w:t>Service E17 - Mail room equipment maintenance</w:t>
            </w:r>
          </w:p>
        </w:tc>
        <w:tc>
          <w:tcPr>
            <w:tcW w:w="1418" w:type="dxa"/>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Additional</w:t>
            </w:r>
          </w:p>
        </w:tc>
      </w:tr>
      <w:tr w:rsidR="000D465A" w:rsidRPr="0037083B" w:rsidTr="00144524">
        <w:tc>
          <w:tcPr>
            <w:tcW w:w="9067" w:type="dxa"/>
            <w:vAlign w:val="center"/>
          </w:tcPr>
          <w:p w:rsidR="000D465A" w:rsidRPr="0037083B" w:rsidRDefault="000D465A" w:rsidP="00144524">
            <w:pPr>
              <w:rPr>
                <w:rFonts w:ascii="Arial" w:eastAsia="Times New Roman" w:hAnsi="Arial" w:cs="Arial"/>
                <w:sz w:val="24"/>
                <w:szCs w:val="24"/>
                <w:lang w:eastAsia="en-GB"/>
              </w:rPr>
            </w:pPr>
            <w:r w:rsidRPr="0037083B">
              <w:rPr>
                <w:rFonts w:ascii="Arial" w:eastAsia="Times New Roman" w:hAnsi="Arial" w:cs="Arial"/>
                <w:sz w:val="24"/>
                <w:szCs w:val="24"/>
                <w:lang w:eastAsia="en-GB"/>
              </w:rPr>
              <w:t>Service E18 - Office Machinery Servicing and Maintenance</w:t>
            </w:r>
          </w:p>
        </w:tc>
        <w:tc>
          <w:tcPr>
            <w:tcW w:w="1418" w:type="dxa"/>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Additional</w:t>
            </w:r>
          </w:p>
        </w:tc>
      </w:tr>
      <w:tr w:rsidR="000D465A" w:rsidRPr="0037083B" w:rsidTr="00144524">
        <w:tc>
          <w:tcPr>
            <w:tcW w:w="9067" w:type="dxa"/>
            <w:vAlign w:val="center"/>
          </w:tcPr>
          <w:p w:rsidR="000D465A" w:rsidRPr="0037083B" w:rsidRDefault="000D465A" w:rsidP="00144524">
            <w:pPr>
              <w:rPr>
                <w:rFonts w:ascii="Arial" w:eastAsia="Times New Roman" w:hAnsi="Arial" w:cs="Arial"/>
                <w:sz w:val="24"/>
                <w:szCs w:val="24"/>
                <w:lang w:eastAsia="en-GB"/>
              </w:rPr>
            </w:pPr>
            <w:r w:rsidRPr="0037083B">
              <w:rPr>
                <w:rFonts w:ascii="Arial" w:eastAsia="Times New Roman" w:hAnsi="Arial" w:cs="Arial"/>
                <w:sz w:val="24"/>
                <w:szCs w:val="24"/>
                <w:lang w:eastAsia="en-GB"/>
              </w:rPr>
              <w:t>Service E19 - Voice announcement system maintenance</w:t>
            </w:r>
          </w:p>
        </w:tc>
        <w:tc>
          <w:tcPr>
            <w:tcW w:w="1418" w:type="dxa"/>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Additional</w:t>
            </w:r>
          </w:p>
        </w:tc>
      </w:tr>
      <w:tr w:rsidR="000D465A" w:rsidRPr="0037083B" w:rsidTr="00144524">
        <w:tc>
          <w:tcPr>
            <w:tcW w:w="9067" w:type="dxa"/>
            <w:vAlign w:val="center"/>
          </w:tcPr>
          <w:p w:rsidR="000D465A" w:rsidRPr="0037083B" w:rsidRDefault="000D465A" w:rsidP="00144524">
            <w:pPr>
              <w:rPr>
                <w:rFonts w:ascii="Arial" w:eastAsia="Times New Roman" w:hAnsi="Arial" w:cs="Arial"/>
                <w:sz w:val="24"/>
                <w:szCs w:val="24"/>
                <w:lang w:eastAsia="en-GB"/>
              </w:rPr>
            </w:pPr>
            <w:r w:rsidRPr="0037083B">
              <w:rPr>
                <w:rFonts w:ascii="Arial" w:eastAsia="Times New Roman" w:hAnsi="Arial" w:cs="Arial"/>
                <w:sz w:val="24"/>
                <w:szCs w:val="24"/>
                <w:lang w:eastAsia="en-GB"/>
              </w:rPr>
              <w:t>Service E20 - Locksmith Services</w:t>
            </w:r>
          </w:p>
        </w:tc>
        <w:tc>
          <w:tcPr>
            <w:tcW w:w="1418" w:type="dxa"/>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Additional</w:t>
            </w:r>
          </w:p>
        </w:tc>
      </w:tr>
      <w:tr w:rsidR="000D465A" w:rsidRPr="0037083B" w:rsidTr="00144524">
        <w:tc>
          <w:tcPr>
            <w:tcW w:w="9067" w:type="dxa"/>
            <w:tcBorders>
              <w:bottom w:val="single" w:sz="4" w:space="0" w:color="auto"/>
            </w:tcBorders>
            <w:vAlign w:val="center"/>
          </w:tcPr>
          <w:p w:rsidR="000D465A" w:rsidRPr="0037083B" w:rsidRDefault="000D465A" w:rsidP="00144524">
            <w:pPr>
              <w:rPr>
                <w:rFonts w:ascii="Arial" w:eastAsia="Times New Roman" w:hAnsi="Arial" w:cs="Arial"/>
                <w:sz w:val="24"/>
                <w:szCs w:val="24"/>
                <w:lang w:eastAsia="en-GB"/>
              </w:rPr>
            </w:pPr>
            <w:r w:rsidRPr="0037083B">
              <w:rPr>
                <w:rFonts w:ascii="Arial" w:eastAsia="Times New Roman" w:hAnsi="Arial" w:cs="Arial"/>
                <w:sz w:val="24"/>
                <w:szCs w:val="24"/>
                <w:lang w:eastAsia="en-GB"/>
              </w:rPr>
              <w:t>Service E21 - Specialist maintenance Services</w:t>
            </w:r>
          </w:p>
        </w:tc>
        <w:tc>
          <w:tcPr>
            <w:tcW w:w="1418" w:type="dxa"/>
            <w:tcBorders>
              <w:bottom w:val="single" w:sz="4" w:space="0" w:color="auto"/>
            </w:tcBorders>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Additional</w:t>
            </w:r>
          </w:p>
        </w:tc>
      </w:tr>
      <w:tr w:rsidR="000D465A" w:rsidRPr="0037083B" w:rsidTr="00144524">
        <w:tc>
          <w:tcPr>
            <w:tcW w:w="9067" w:type="dxa"/>
            <w:shd w:val="clear" w:color="auto" w:fill="E7E6E6" w:themeFill="background2"/>
          </w:tcPr>
          <w:p w:rsidR="000D465A" w:rsidRPr="0037083B" w:rsidRDefault="000D465A" w:rsidP="00144524">
            <w:pPr>
              <w:rPr>
                <w:rFonts w:ascii="Arial" w:hAnsi="Arial" w:cs="Arial"/>
                <w:b/>
                <w:sz w:val="24"/>
                <w:szCs w:val="24"/>
              </w:rPr>
            </w:pPr>
            <w:r w:rsidRPr="0037083B">
              <w:rPr>
                <w:rFonts w:ascii="Arial" w:hAnsi="Arial" w:cs="Arial"/>
                <w:b/>
                <w:sz w:val="24"/>
                <w:szCs w:val="24"/>
              </w:rPr>
              <w:t>Work Package F - Statutory Obligations</w:t>
            </w:r>
          </w:p>
        </w:tc>
        <w:tc>
          <w:tcPr>
            <w:tcW w:w="1418" w:type="dxa"/>
            <w:shd w:val="clear" w:color="auto" w:fill="E7E6E6" w:themeFill="background2"/>
          </w:tcPr>
          <w:p w:rsidR="000D465A" w:rsidRPr="0037083B" w:rsidRDefault="000D465A" w:rsidP="00144524">
            <w:pPr>
              <w:jc w:val="center"/>
              <w:rPr>
                <w:rFonts w:ascii="Arial" w:hAnsi="Arial" w:cs="Arial"/>
                <w:b/>
                <w:sz w:val="24"/>
                <w:szCs w:val="24"/>
              </w:rPr>
            </w:pPr>
          </w:p>
        </w:tc>
      </w:tr>
      <w:tr w:rsidR="000D465A" w:rsidRPr="0037083B" w:rsidTr="00144524">
        <w:tc>
          <w:tcPr>
            <w:tcW w:w="9067" w:type="dxa"/>
            <w:vAlign w:val="center"/>
          </w:tcPr>
          <w:p w:rsidR="000D465A" w:rsidRPr="0037083B" w:rsidRDefault="000D465A" w:rsidP="00144524">
            <w:pPr>
              <w:rPr>
                <w:rFonts w:ascii="Arial" w:eastAsia="Times New Roman" w:hAnsi="Arial" w:cs="Arial"/>
                <w:sz w:val="24"/>
                <w:szCs w:val="24"/>
                <w:lang w:eastAsia="en-GB"/>
              </w:rPr>
            </w:pPr>
            <w:r w:rsidRPr="0037083B">
              <w:rPr>
                <w:rFonts w:ascii="Arial" w:eastAsia="Times New Roman" w:hAnsi="Arial" w:cs="Arial"/>
                <w:sz w:val="24"/>
                <w:szCs w:val="24"/>
                <w:lang w:eastAsia="en-GB"/>
              </w:rPr>
              <w:t>Generic Statutory Obligations and Requirements</w:t>
            </w:r>
          </w:p>
        </w:tc>
        <w:tc>
          <w:tcPr>
            <w:tcW w:w="1418" w:type="dxa"/>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Core</w:t>
            </w:r>
          </w:p>
        </w:tc>
      </w:tr>
      <w:tr w:rsidR="000D465A" w:rsidRPr="0037083B" w:rsidTr="00144524">
        <w:tc>
          <w:tcPr>
            <w:tcW w:w="9067" w:type="dxa"/>
            <w:vAlign w:val="center"/>
          </w:tcPr>
          <w:p w:rsidR="000D465A" w:rsidRPr="0037083B" w:rsidRDefault="000D465A" w:rsidP="00144524">
            <w:pPr>
              <w:rPr>
                <w:rFonts w:ascii="Arial" w:eastAsia="Times New Roman" w:hAnsi="Arial" w:cs="Arial"/>
                <w:sz w:val="24"/>
                <w:szCs w:val="24"/>
                <w:lang w:eastAsia="en-GB"/>
              </w:rPr>
            </w:pPr>
            <w:r w:rsidRPr="0037083B">
              <w:rPr>
                <w:rFonts w:ascii="Arial" w:eastAsia="Times New Roman" w:hAnsi="Arial" w:cs="Arial"/>
                <w:sz w:val="24"/>
                <w:szCs w:val="24"/>
                <w:lang w:eastAsia="en-GB"/>
              </w:rPr>
              <w:t>Service F1 –Asbestos Management</w:t>
            </w:r>
          </w:p>
        </w:tc>
        <w:tc>
          <w:tcPr>
            <w:tcW w:w="1418" w:type="dxa"/>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Core</w:t>
            </w:r>
          </w:p>
        </w:tc>
      </w:tr>
      <w:tr w:rsidR="000D465A" w:rsidRPr="0037083B" w:rsidTr="00144524">
        <w:tc>
          <w:tcPr>
            <w:tcW w:w="9067" w:type="dxa"/>
            <w:vAlign w:val="center"/>
          </w:tcPr>
          <w:p w:rsidR="000D465A" w:rsidRPr="0037083B" w:rsidRDefault="000D465A" w:rsidP="00144524">
            <w:pPr>
              <w:rPr>
                <w:rFonts w:ascii="Arial" w:eastAsia="Times New Roman" w:hAnsi="Arial" w:cs="Arial"/>
                <w:sz w:val="24"/>
                <w:szCs w:val="24"/>
                <w:lang w:eastAsia="en-GB"/>
              </w:rPr>
            </w:pPr>
            <w:r w:rsidRPr="0037083B">
              <w:rPr>
                <w:rFonts w:ascii="Arial" w:eastAsia="Times New Roman" w:hAnsi="Arial" w:cs="Arial"/>
                <w:sz w:val="24"/>
                <w:szCs w:val="24"/>
                <w:lang w:eastAsia="en-GB"/>
              </w:rPr>
              <w:t>Service F2 - Water Hygiene Maintenance</w:t>
            </w:r>
          </w:p>
        </w:tc>
        <w:tc>
          <w:tcPr>
            <w:tcW w:w="1418" w:type="dxa"/>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Core</w:t>
            </w:r>
          </w:p>
        </w:tc>
      </w:tr>
      <w:tr w:rsidR="000D465A" w:rsidRPr="0037083B" w:rsidTr="00144524">
        <w:tc>
          <w:tcPr>
            <w:tcW w:w="9067" w:type="dxa"/>
            <w:vAlign w:val="center"/>
          </w:tcPr>
          <w:p w:rsidR="000D465A" w:rsidRPr="0037083B" w:rsidRDefault="000D465A" w:rsidP="00144524">
            <w:pPr>
              <w:rPr>
                <w:rFonts w:ascii="Arial" w:eastAsia="Times New Roman" w:hAnsi="Arial" w:cs="Arial"/>
                <w:sz w:val="24"/>
                <w:szCs w:val="24"/>
                <w:lang w:eastAsia="en-GB"/>
              </w:rPr>
            </w:pPr>
            <w:r w:rsidRPr="0037083B">
              <w:rPr>
                <w:rFonts w:ascii="Arial" w:eastAsia="Times New Roman" w:hAnsi="Arial" w:cs="Arial"/>
                <w:sz w:val="24"/>
                <w:szCs w:val="24"/>
                <w:lang w:eastAsia="en-GB"/>
              </w:rPr>
              <w:t>Service F3 - Statutory Inspections</w:t>
            </w:r>
          </w:p>
        </w:tc>
        <w:tc>
          <w:tcPr>
            <w:tcW w:w="1418" w:type="dxa"/>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Core</w:t>
            </w:r>
          </w:p>
        </w:tc>
      </w:tr>
      <w:tr w:rsidR="000D465A" w:rsidRPr="0037083B" w:rsidTr="00144524">
        <w:tc>
          <w:tcPr>
            <w:tcW w:w="9067" w:type="dxa"/>
            <w:vAlign w:val="center"/>
          </w:tcPr>
          <w:p w:rsidR="000D465A" w:rsidRPr="0037083B" w:rsidRDefault="000D465A" w:rsidP="00144524">
            <w:pPr>
              <w:rPr>
                <w:rFonts w:ascii="Arial" w:eastAsia="Times New Roman" w:hAnsi="Arial" w:cs="Arial"/>
                <w:sz w:val="24"/>
                <w:szCs w:val="24"/>
                <w:lang w:eastAsia="en-GB"/>
              </w:rPr>
            </w:pPr>
            <w:r w:rsidRPr="0037083B">
              <w:rPr>
                <w:rFonts w:ascii="Arial" w:eastAsia="Times New Roman" w:hAnsi="Arial" w:cs="Arial"/>
                <w:sz w:val="24"/>
                <w:szCs w:val="24"/>
                <w:lang w:eastAsia="en-GB"/>
              </w:rPr>
              <w:t>Service F4 - Portable Appliance Testing</w:t>
            </w:r>
          </w:p>
        </w:tc>
        <w:tc>
          <w:tcPr>
            <w:tcW w:w="1418" w:type="dxa"/>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Additional</w:t>
            </w:r>
          </w:p>
        </w:tc>
      </w:tr>
      <w:tr w:rsidR="000D465A" w:rsidRPr="0037083B" w:rsidTr="00144524">
        <w:tc>
          <w:tcPr>
            <w:tcW w:w="9067" w:type="dxa"/>
            <w:vAlign w:val="center"/>
          </w:tcPr>
          <w:p w:rsidR="000D465A" w:rsidRPr="0037083B" w:rsidRDefault="000D465A" w:rsidP="00144524">
            <w:pPr>
              <w:rPr>
                <w:rFonts w:ascii="Arial" w:eastAsia="Times New Roman" w:hAnsi="Arial" w:cs="Arial"/>
                <w:sz w:val="24"/>
                <w:szCs w:val="24"/>
                <w:lang w:eastAsia="en-GB"/>
              </w:rPr>
            </w:pPr>
            <w:r w:rsidRPr="0037083B">
              <w:rPr>
                <w:rFonts w:ascii="Arial" w:eastAsia="Times New Roman" w:hAnsi="Arial" w:cs="Arial"/>
                <w:sz w:val="24"/>
                <w:szCs w:val="24"/>
                <w:lang w:eastAsia="en-GB"/>
              </w:rPr>
              <w:t xml:space="preserve">Service F5 - Miscellaneous Surveys, Audits and Testing Services </w:t>
            </w:r>
          </w:p>
        </w:tc>
        <w:tc>
          <w:tcPr>
            <w:tcW w:w="1418" w:type="dxa"/>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Additional</w:t>
            </w:r>
          </w:p>
        </w:tc>
      </w:tr>
      <w:tr w:rsidR="000D465A" w:rsidRPr="0037083B" w:rsidTr="00144524">
        <w:tc>
          <w:tcPr>
            <w:tcW w:w="9067" w:type="dxa"/>
            <w:vAlign w:val="center"/>
          </w:tcPr>
          <w:p w:rsidR="000D465A" w:rsidRPr="0037083B" w:rsidRDefault="000D465A" w:rsidP="00144524">
            <w:pPr>
              <w:rPr>
                <w:rFonts w:ascii="Arial" w:eastAsia="Times New Roman" w:hAnsi="Arial" w:cs="Arial"/>
                <w:sz w:val="24"/>
                <w:szCs w:val="24"/>
                <w:lang w:eastAsia="en-GB"/>
              </w:rPr>
            </w:pPr>
            <w:r w:rsidRPr="0037083B">
              <w:rPr>
                <w:rFonts w:ascii="Arial" w:eastAsia="Times New Roman" w:hAnsi="Arial" w:cs="Arial"/>
                <w:sz w:val="24"/>
                <w:szCs w:val="24"/>
                <w:lang w:eastAsia="en-GB"/>
              </w:rPr>
              <w:t>Service F6 - Condition surveys</w:t>
            </w:r>
          </w:p>
        </w:tc>
        <w:tc>
          <w:tcPr>
            <w:tcW w:w="1418" w:type="dxa"/>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Additional</w:t>
            </w:r>
          </w:p>
        </w:tc>
      </w:tr>
      <w:tr w:rsidR="000D465A" w:rsidRPr="0037083B" w:rsidTr="00144524">
        <w:tc>
          <w:tcPr>
            <w:tcW w:w="9067" w:type="dxa"/>
            <w:vAlign w:val="center"/>
          </w:tcPr>
          <w:p w:rsidR="000D465A" w:rsidRPr="0037083B" w:rsidRDefault="000D465A" w:rsidP="00144524">
            <w:pPr>
              <w:rPr>
                <w:rFonts w:ascii="Arial" w:eastAsia="Times New Roman" w:hAnsi="Arial" w:cs="Arial"/>
                <w:sz w:val="24"/>
                <w:szCs w:val="24"/>
                <w:lang w:eastAsia="en-GB"/>
              </w:rPr>
            </w:pPr>
            <w:r w:rsidRPr="0037083B">
              <w:rPr>
                <w:rFonts w:ascii="Arial" w:eastAsia="Times New Roman" w:hAnsi="Arial" w:cs="Arial"/>
                <w:sz w:val="24"/>
                <w:szCs w:val="24"/>
                <w:lang w:eastAsia="en-GB"/>
              </w:rPr>
              <w:t xml:space="preserve">Service F7 -  Electrical Testing </w:t>
            </w:r>
          </w:p>
        </w:tc>
        <w:tc>
          <w:tcPr>
            <w:tcW w:w="1418" w:type="dxa"/>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Core</w:t>
            </w:r>
          </w:p>
        </w:tc>
      </w:tr>
      <w:tr w:rsidR="000D465A" w:rsidRPr="0037083B" w:rsidTr="00144524">
        <w:tc>
          <w:tcPr>
            <w:tcW w:w="9067" w:type="dxa"/>
            <w:vAlign w:val="center"/>
          </w:tcPr>
          <w:p w:rsidR="000D465A" w:rsidRPr="0037083B" w:rsidRDefault="000D465A" w:rsidP="00144524">
            <w:pPr>
              <w:rPr>
                <w:rFonts w:ascii="Arial" w:eastAsia="Times New Roman" w:hAnsi="Arial" w:cs="Arial"/>
                <w:sz w:val="24"/>
                <w:szCs w:val="24"/>
                <w:lang w:eastAsia="en-GB"/>
              </w:rPr>
            </w:pPr>
            <w:r w:rsidRPr="0037083B">
              <w:rPr>
                <w:rFonts w:ascii="Arial" w:eastAsia="Times New Roman" w:hAnsi="Arial" w:cs="Arial"/>
                <w:sz w:val="24"/>
                <w:szCs w:val="24"/>
                <w:lang w:eastAsia="en-GB"/>
              </w:rPr>
              <w:t xml:space="preserve">Service F8 -  Fire Risk Assessments </w:t>
            </w:r>
          </w:p>
        </w:tc>
        <w:tc>
          <w:tcPr>
            <w:tcW w:w="1418" w:type="dxa"/>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Core</w:t>
            </w:r>
          </w:p>
        </w:tc>
      </w:tr>
      <w:tr w:rsidR="000D465A" w:rsidRPr="0037083B" w:rsidTr="00144524">
        <w:tc>
          <w:tcPr>
            <w:tcW w:w="9067" w:type="dxa"/>
            <w:vAlign w:val="center"/>
          </w:tcPr>
          <w:p w:rsidR="000D465A" w:rsidRPr="0037083B" w:rsidRDefault="000D465A" w:rsidP="00144524">
            <w:pPr>
              <w:rPr>
                <w:rFonts w:ascii="Arial" w:eastAsia="Times New Roman" w:hAnsi="Arial" w:cs="Arial"/>
                <w:sz w:val="24"/>
                <w:szCs w:val="24"/>
                <w:lang w:eastAsia="en-GB"/>
              </w:rPr>
            </w:pPr>
            <w:r w:rsidRPr="0037083B">
              <w:rPr>
                <w:rFonts w:ascii="Arial" w:eastAsia="Times New Roman" w:hAnsi="Arial" w:cs="Arial"/>
                <w:sz w:val="24"/>
                <w:szCs w:val="24"/>
                <w:lang w:eastAsia="en-GB"/>
              </w:rPr>
              <w:t xml:space="preserve">Service F9- Building Information Modelling </w:t>
            </w:r>
            <w:r>
              <w:rPr>
                <w:rFonts w:ascii="Arial" w:eastAsia="Times New Roman" w:hAnsi="Arial" w:cs="Arial"/>
                <w:sz w:val="24"/>
                <w:szCs w:val="24"/>
                <w:lang w:eastAsia="en-GB"/>
              </w:rPr>
              <w:t>and Government Soft Landings</w:t>
            </w:r>
          </w:p>
        </w:tc>
        <w:tc>
          <w:tcPr>
            <w:tcW w:w="1418" w:type="dxa"/>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Additional</w:t>
            </w:r>
          </w:p>
        </w:tc>
      </w:tr>
      <w:tr w:rsidR="000D465A" w:rsidRPr="0037083B" w:rsidTr="00144524">
        <w:tc>
          <w:tcPr>
            <w:tcW w:w="9067" w:type="dxa"/>
            <w:vAlign w:val="center"/>
          </w:tcPr>
          <w:p w:rsidR="000D465A" w:rsidRPr="0037083B" w:rsidRDefault="000D465A" w:rsidP="00144524">
            <w:pPr>
              <w:rPr>
                <w:rFonts w:ascii="Arial" w:eastAsia="Times New Roman" w:hAnsi="Arial" w:cs="Arial"/>
                <w:sz w:val="24"/>
                <w:szCs w:val="24"/>
                <w:lang w:eastAsia="en-GB"/>
              </w:rPr>
            </w:pPr>
            <w:r w:rsidRPr="0037083B">
              <w:rPr>
                <w:rFonts w:ascii="Arial" w:eastAsia="Times New Roman" w:hAnsi="Arial" w:cs="Arial"/>
                <w:sz w:val="24"/>
                <w:szCs w:val="24"/>
                <w:lang w:eastAsia="en-GB"/>
              </w:rPr>
              <w:t>Service F10 - Display Energy Certificates (DECs)</w:t>
            </w:r>
          </w:p>
        </w:tc>
        <w:tc>
          <w:tcPr>
            <w:tcW w:w="1418" w:type="dxa"/>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Core</w:t>
            </w:r>
          </w:p>
        </w:tc>
      </w:tr>
      <w:tr w:rsidR="000D465A" w:rsidRPr="0037083B" w:rsidTr="00144524">
        <w:tc>
          <w:tcPr>
            <w:tcW w:w="9067" w:type="dxa"/>
            <w:vAlign w:val="center"/>
          </w:tcPr>
          <w:p w:rsidR="000D465A" w:rsidRPr="0037083B" w:rsidRDefault="000D465A" w:rsidP="00144524">
            <w:pPr>
              <w:rPr>
                <w:rFonts w:ascii="Arial" w:eastAsia="Times New Roman" w:hAnsi="Arial" w:cs="Arial"/>
                <w:sz w:val="24"/>
                <w:szCs w:val="24"/>
                <w:lang w:eastAsia="en-GB"/>
              </w:rPr>
            </w:pPr>
            <w:r w:rsidRPr="0037083B">
              <w:rPr>
                <w:rFonts w:ascii="Arial" w:eastAsia="Times New Roman" w:hAnsi="Arial" w:cs="Arial"/>
                <w:sz w:val="24"/>
                <w:szCs w:val="24"/>
                <w:lang w:eastAsia="en-GB"/>
              </w:rPr>
              <w:t xml:space="preserve">Service F11 - Energy Performance Certificates (EPCs) </w:t>
            </w:r>
          </w:p>
        </w:tc>
        <w:tc>
          <w:tcPr>
            <w:tcW w:w="1418" w:type="dxa"/>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Core</w:t>
            </w:r>
          </w:p>
        </w:tc>
      </w:tr>
      <w:tr w:rsidR="000D465A" w:rsidRPr="0037083B" w:rsidTr="00144524">
        <w:tc>
          <w:tcPr>
            <w:tcW w:w="9067" w:type="dxa"/>
            <w:vAlign w:val="center"/>
          </w:tcPr>
          <w:p w:rsidR="000D465A" w:rsidRPr="0037083B" w:rsidRDefault="000D465A" w:rsidP="00144524">
            <w:pPr>
              <w:rPr>
                <w:rFonts w:ascii="Arial" w:eastAsia="Times New Roman" w:hAnsi="Arial" w:cs="Arial"/>
                <w:sz w:val="24"/>
                <w:szCs w:val="24"/>
                <w:lang w:eastAsia="en-GB"/>
              </w:rPr>
            </w:pPr>
            <w:r w:rsidRPr="0037083B">
              <w:rPr>
                <w:rFonts w:ascii="Arial" w:eastAsia="Times New Roman" w:hAnsi="Arial" w:cs="Arial"/>
                <w:sz w:val="24"/>
                <w:szCs w:val="24"/>
                <w:lang w:eastAsia="en-GB"/>
              </w:rPr>
              <w:t xml:space="preserve">Service F12 - Radon Testing Services </w:t>
            </w:r>
          </w:p>
        </w:tc>
        <w:tc>
          <w:tcPr>
            <w:tcW w:w="1418" w:type="dxa"/>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Additional</w:t>
            </w:r>
          </w:p>
        </w:tc>
      </w:tr>
      <w:tr w:rsidR="000D465A" w:rsidRPr="0037083B" w:rsidTr="00144524">
        <w:tc>
          <w:tcPr>
            <w:tcW w:w="9067" w:type="dxa"/>
            <w:tcBorders>
              <w:bottom w:val="single" w:sz="4" w:space="0" w:color="auto"/>
            </w:tcBorders>
            <w:vAlign w:val="center"/>
          </w:tcPr>
          <w:p w:rsidR="000D465A" w:rsidRPr="0037083B" w:rsidRDefault="000D465A" w:rsidP="00144524">
            <w:pPr>
              <w:rPr>
                <w:rFonts w:ascii="Arial" w:eastAsia="Times New Roman" w:hAnsi="Arial" w:cs="Arial"/>
                <w:sz w:val="24"/>
                <w:szCs w:val="24"/>
                <w:lang w:eastAsia="en-GB"/>
              </w:rPr>
            </w:pPr>
            <w:r w:rsidRPr="0037083B">
              <w:rPr>
                <w:rFonts w:ascii="Arial" w:eastAsia="Times New Roman" w:hAnsi="Arial" w:cs="Arial"/>
                <w:sz w:val="24"/>
                <w:szCs w:val="24"/>
                <w:lang w:eastAsia="en-GB"/>
              </w:rPr>
              <w:t xml:space="preserve">Service F13 - Permit to Work </w:t>
            </w:r>
          </w:p>
        </w:tc>
        <w:tc>
          <w:tcPr>
            <w:tcW w:w="1418" w:type="dxa"/>
            <w:tcBorders>
              <w:bottom w:val="single" w:sz="4" w:space="0" w:color="auto"/>
            </w:tcBorders>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Core</w:t>
            </w:r>
          </w:p>
        </w:tc>
      </w:tr>
      <w:tr w:rsidR="000D465A" w:rsidRPr="0037083B" w:rsidTr="00144524">
        <w:tc>
          <w:tcPr>
            <w:tcW w:w="9067" w:type="dxa"/>
            <w:shd w:val="clear" w:color="auto" w:fill="E7E6E6" w:themeFill="background2"/>
          </w:tcPr>
          <w:p w:rsidR="000D465A" w:rsidRPr="0037083B" w:rsidRDefault="000D465A" w:rsidP="00144524">
            <w:pPr>
              <w:rPr>
                <w:rFonts w:ascii="Arial" w:hAnsi="Arial" w:cs="Arial"/>
                <w:b/>
                <w:sz w:val="24"/>
                <w:szCs w:val="24"/>
              </w:rPr>
            </w:pPr>
            <w:r w:rsidRPr="0037083B">
              <w:rPr>
                <w:rFonts w:ascii="Arial" w:hAnsi="Arial" w:cs="Arial"/>
                <w:b/>
                <w:sz w:val="24"/>
                <w:szCs w:val="24"/>
              </w:rPr>
              <w:t>Work Package N – Miscellaneous FM Services</w:t>
            </w:r>
          </w:p>
        </w:tc>
        <w:tc>
          <w:tcPr>
            <w:tcW w:w="1418" w:type="dxa"/>
            <w:shd w:val="clear" w:color="auto" w:fill="E7E6E6" w:themeFill="background2"/>
          </w:tcPr>
          <w:p w:rsidR="000D465A" w:rsidRPr="0037083B" w:rsidRDefault="000D465A" w:rsidP="00144524">
            <w:pPr>
              <w:jc w:val="center"/>
              <w:rPr>
                <w:rFonts w:ascii="Arial" w:hAnsi="Arial" w:cs="Arial"/>
                <w:b/>
                <w:sz w:val="24"/>
                <w:szCs w:val="24"/>
              </w:rPr>
            </w:pPr>
          </w:p>
        </w:tc>
      </w:tr>
      <w:tr w:rsidR="000D465A" w:rsidRPr="0037083B" w:rsidTr="00144524">
        <w:tc>
          <w:tcPr>
            <w:tcW w:w="9067" w:type="dxa"/>
            <w:vAlign w:val="center"/>
          </w:tcPr>
          <w:p w:rsidR="000D465A" w:rsidRPr="0037083B" w:rsidRDefault="000D465A" w:rsidP="00144524">
            <w:pPr>
              <w:rPr>
                <w:rFonts w:ascii="Arial" w:eastAsia="Times New Roman" w:hAnsi="Arial" w:cs="Arial"/>
                <w:sz w:val="24"/>
                <w:szCs w:val="24"/>
                <w:lang w:eastAsia="en-GB"/>
              </w:rPr>
            </w:pPr>
            <w:r w:rsidRPr="0037083B">
              <w:rPr>
                <w:rFonts w:ascii="Arial" w:eastAsia="Times New Roman" w:hAnsi="Arial" w:cs="Arial"/>
                <w:sz w:val="24"/>
                <w:szCs w:val="24"/>
                <w:lang w:eastAsia="en-GB"/>
              </w:rPr>
              <w:t>Service N10 - Housing and residential accommodation management</w:t>
            </w:r>
          </w:p>
        </w:tc>
        <w:tc>
          <w:tcPr>
            <w:tcW w:w="1418" w:type="dxa"/>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Additional</w:t>
            </w:r>
          </w:p>
        </w:tc>
      </w:tr>
      <w:tr w:rsidR="000D465A" w:rsidRPr="0037083B" w:rsidTr="00144524">
        <w:tc>
          <w:tcPr>
            <w:tcW w:w="9067" w:type="dxa"/>
            <w:tcBorders>
              <w:bottom w:val="single" w:sz="4" w:space="0" w:color="auto"/>
            </w:tcBorders>
            <w:vAlign w:val="center"/>
          </w:tcPr>
          <w:p w:rsidR="000D465A" w:rsidRPr="0037083B" w:rsidRDefault="000D465A" w:rsidP="00144524">
            <w:pPr>
              <w:rPr>
                <w:rFonts w:ascii="Arial" w:eastAsia="Times New Roman" w:hAnsi="Arial" w:cs="Arial"/>
                <w:sz w:val="24"/>
                <w:szCs w:val="24"/>
                <w:lang w:eastAsia="en-GB"/>
              </w:rPr>
            </w:pPr>
            <w:r w:rsidRPr="0037083B">
              <w:rPr>
                <w:rFonts w:ascii="Arial" w:eastAsia="Times New Roman" w:hAnsi="Arial" w:cs="Arial"/>
                <w:sz w:val="24"/>
                <w:szCs w:val="24"/>
                <w:lang w:eastAsia="en-GB"/>
              </w:rPr>
              <w:t>Service N11 - Energy and utilities management bureau Services</w:t>
            </w:r>
          </w:p>
        </w:tc>
        <w:tc>
          <w:tcPr>
            <w:tcW w:w="1418" w:type="dxa"/>
            <w:tcBorders>
              <w:bottom w:val="single" w:sz="4" w:space="0" w:color="auto"/>
            </w:tcBorders>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Additional</w:t>
            </w:r>
          </w:p>
        </w:tc>
      </w:tr>
      <w:tr w:rsidR="000D465A" w:rsidRPr="0037083B" w:rsidTr="00144524">
        <w:tc>
          <w:tcPr>
            <w:tcW w:w="9067" w:type="dxa"/>
            <w:shd w:val="clear" w:color="auto" w:fill="E7E6E6" w:themeFill="background2"/>
          </w:tcPr>
          <w:p w:rsidR="000D465A" w:rsidRPr="0037083B" w:rsidRDefault="000D465A" w:rsidP="00144524">
            <w:pPr>
              <w:rPr>
                <w:rFonts w:ascii="Arial" w:hAnsi="Arial" w:cs="Arial"/>
                <w:b/>
                <w:sz w:val="24"/>
                <w:szCs w:val="24"/>
              </w:rPr>
            </w:pPr>
            <w:r w:rsidRPr="0037083B">
              <w:rPr>
                <w:rFonts w:ascii="Arial" w:hAnsi="Arial" w:cs="Arial"/>
                <w:b/>
                <w:sz w:val="24"/>
                <w:szCs w:val="24"/>
              </w:rPr>
              <w:t>Work Package Q – CAFM</w:t>
            </w:r>
          </w:p>
        </w:tc>
        <w:tc>
          <w:tcPr>
            <w:tcW w:w="1418" w:type="dxa"/>
            <w:shd w:val="clear" w:color="auto" w:fill="E7E6E6" w:themeFill="background2"/>
          </w:tcPr>
          <w:p w:rsidR="000D465A" w:rsidRPr="0037083B" w:rsidRDefault="000D465A" w:rsidP="00144524">
            <w:pPr>
              <w:jc w:val="center"/>
              <w:rPr>
                <w:rFonts w:ascii="Arial" w:hAnsi="Arial" w:cs="Arial"/>
                <w:b/>
                <w:sz w:val="24"/>
                <w:szCs w:val="24"/>
              </w:rPr>
            </w:pPr>
          </w:p>
        </w:tc>
      </w:tr>
      <w:tr w:rsidR="000D465A" w:rsidRPr="0037083B" w:rsidTr="00144524">
        <w:tc>
          <w:tcPr>
            <w:tcW w:w="9067" w:type="dxa"/>
            <w:tcBorders>
              <w:bottom w:val="single" w:sz="4" w:space="0" w:color="auto"/>
            </w:tcBorders>
            <w:vAlign w:val="center"/>
          </w:tcPr>
          <w:p w:rsidR="000D465A" w:rsidRPr="0037083B" w:rsidRDefault="000D465A" w:rsidP="00144524">
            <w:pPr>
              <w:rPr>
                <w:rFonts w:ascii="Arial" w:eastAsia="Times New Roman" w:hAnsi="Arial" w:cs="Arial"/>
                <w:sz w:val="24"/>
                <w:szCs w:val="24"/>
                <w:lang w:eastAsia="en-GB"/>
              </w:rPr>
            </w:pPr>
            <w:r w:rsidRPr="0037083B">
              <w:rPr>
                <w:rFonts w:ascii="Arial" w:eastAsia="Times New Roman" w:hAnsi="Arial" w:cs="Arial"/>
                <w:sz w:val="24"/>
                <w:szCs w:val="24"/>
                <w:lang w:eastAsia="en-GB"/>
              </w:rPr>
              <w:t xml:space="preserve">Service Q2 - TFM &amp; Hard FM CAFM Requirements </w:t>
            </w:r>
          </w:p>
        </w:tc>
        <w:tc>
          <w:tcPr>
            <w:tcW w:w="1418" w:type="dxa"/>
            <w:tcBorders>
              <w:bottom w:val="single" w:sz="4" w:space="0" w:color="auto"/>
            </w:tcBorders>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Core</w:t>
            </w:r>
          </w:p>
        </w:tc>
      </w:tr>
      <w:tr w:rsidR="000D465A" w:rsidRPr="0037083B" w:rsidTr="00144524">
        <w:tc>
          <w:tcPr>
            <w:tcW w:w="9067" w:type="dxa"/>
            <w:shd w:val="clear" w:color="auto" w:fill="E7E6E6" w:themeFill="background2"/>
          </w:tcPr>
          <w:p w:rsidR="000D465A" w:rsidRPr="0037083B" w:rsidRDefault="000D465A" w:rsidP="00144524">
            <w:pPr>
              <w:rPr>
                <w:rFonts w:ascii="Arial" w:hAnsi="Arial" w:cs="Arial"/>
                <w:b/>
                <w:sz w:val="24"/>
                <w:szCs w:val="24"/>
              </w:rPr>
            </w:pPr>
            <w:r w:rsidRPr="0037083B">
              <w:rPr>
                <w:rFonts w:ascii="Arial" w:hAnsi="Arial" w:cs="Arial"/>
                <w:b/>
                <w:sz w:val="24"/>
                <w:szCs w:val="24"/>
              </w:rPr>
              <w:lastRenderedPageBreak/>
              <w:t>Work Package R – Helpdesk Services</w:t>
            </w:r>
          </w:p>
        </w:tc>
        <w:tc>
          <w:tcPr>
            <w:tcW w:w="1418" w:type="dxa"/>
            <w:shd w:val="clear" w:color="auto" w:fill="E7E6E6" w:themeFill="background2"/>
          </w:tcPr>
          <w:p w:rsidR="000D465A" w:rsidRPr="0037083B" w:rsidRDefault="000D465A" w:rsidP="00144524">
            <w:pPr>
              <w:jc w:val="center"/>
              <w:rPr>
                <w:rFonts w:ascii="Arial" w:hAnsi="Arial" w:cs="Arial"/>
                <w:b/>
                <w:sz w:val="24"/>
                <w:szCs w:val="24"/>
              </w:rPr>
            </w:pPr>
          </w:p>
        </w:tc>
      </w:tr>
      <w:tr w:rsidR="000D465A" w:rsidRPr="0037083B" w:rsidTr="00144524">
        <w:tc>
          <w:tcPr>
            <w:tcW w:w="9067" w:type="dxa"/>
            <w:tcBorders>
              <w:bottom w:val="single" w:sz="4" w:space="0" w:color="auto"/>
            </w:tcBorders>
            <w:vAlign w:val="center"/>
          </w:tcPr>
          <w:p w:rsidR="000D465A" w:rsidRPr="0037083B" w:rsidRDefault="000D465A" w:rsidP="00144524">
            <w:pPr>
              <w:rPr>
                <w:rFonts w:ascii="Arial" w:eastAsia="Times New Roman" w:hAnsi="Arial" w:cs="Arial"/>
                <w:sz w:val="24"/>
                <w:szCs w:val="24"/>
                <w:lang w:eastAsia="en-GB"/>
              </w:rPr>
            </w:pPr>
            <w:r w:rsidRPr="0037083B">
              <w:rPr>
                <w:rFonts w:ascii="Arial" w:eastAsia="Times New Roman" w:hAnsi="Arial" w:cs="Arial"/>
                <w:sz w:val="24"/>
                <w:szCs w:val="24"/>
                <w:lang w:eastAsia="en-GB"/>
              </w:rPr>
              <w:t>Service R1 – Helpdesk Services</w:t>
            </w:r>
          </w:p>
        </w:tc>
        <w:tc>
          <w:tcPr>
            <w:tcW w:w="1418" w:type="dxa"/>
            <w:tcBorders>
              <w:bottom w:val="single" w:sz="4" w:space="0" w:color="auto"/>
            </w:tcBorders>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Core</w:t>
            </w:r>
          </w:p>
        </w:tc>
      </w:tr>
      <w:tr w:rsidR="000D465A" w:rsidRPr="0037083B" w:rsidTr="00144524">
        <w:tc>
          <w:tcPr>
            <w:tcW w:w="9067" w:type="dxa"/>
            <w:shd w:val="clear" w:color="auto" w:fill="E7E6E6" w:themeFill="background2"/>
          </w:tcPr>
          <w:p w:rsidR="000D465A" w:rsidRPr="0037083B" w:rsidRDefault="000D465A" w:rsidP="00144524">
            <w:pPr>
              <w:rPr>
                <w:rFonts w:ascii="Arial" w:hAnsi="Arial" w:cs="Arial"/>
                <w:b/>
                <w:sz w:val="24"/>
                <w:szCs w:val="24"/>
              </w:rPr>
            </w:pPr>
            <w:r w:rsidRPr="0037083B">
              <w:rPr>
                <w:rFonts w:ascii="Arial" w:hAnsi="Arial" w:cs="Arial"/>
                <w:b/>
                <w:sz w:val="24"/>
                <w:szCs w:val="24"/>
              </w:rPr>
              <w:t>Work Package S – Management of Billable Works</w:t>
            </w:r>
          </w:p>
        </w:tc>
        <w:tc>
          <w:tcPr>
            <w:tcW w:w="1418" w:type="dxa"/>
            <w:shd w:val="clear" w:color="auto" w:fill="E7E6E6" w:themeFill="background2"/>
          </w:tcPr>
          <w:p w:rsidR="000D465A" w:rsidRPr="0037083B" w:rsidRDefault="000D465A" w:rsidP="00144524">
            <w:pPr>
              <w:jc w:val="center"/>
              <w:rPr>
                <w:rFonts w:ascii="Arial" w:hAnsi="Arial" w:cs="Arial"/>
                <w:b/>
                <w:sz w:val="24"/>
                <w:szCs w:val="24"/>
              </w:rPr>
            </w:pPr>
          </w:p>
        </w:tc>
      </w:tr>
      <w:tr w:rsidR="000D465A" w:rsidRPr="0037083B" w:rsidTr="00144524">
        <w:tc>
          <w:tcPr>
            <w:tcW w:w="9067" w:type="dxa"/>
            <w:vAlign w:val="center"/>
          </w:tcPr>
          <w:p w:rsidR="000D465A" w:rsidRPr="0037083B" w:rsidRDefault="000D465A" w:rsidP="00144524">
            <w:pPr>
              <w:rPr>
                <w:rFonts w:ascii="Arial" w:eastAsia="Times New Roman" w:hAnsi="Arial" w:cs="Arial"/>
                <w:sz w:val="24"/>
                <w:szCs w:val="24"/>
                <w:lang w:eastAsia="en-GB"/>
              </w:rPr>
            </w:pPr>
            <w:r w:rsidRPr="0037083B">
              <w:rPr>
                <w:rFonts w:ascii="Arial" w:eastAsia="Times New Roman" w:hAnsi="Arial" w:cs="Arial"/>
                <w:sz w:val="24"/>
                <w:szCs w:val="24"/>
                <w:lang w:eastAsia="en-GB"/>
              </w:rPr>
              <w:t>Service S1 - Management of Billable Works; Small Works, Projects, Installation Works and Reactive Maintenance Works</w:t>
            </w:r>
          </w:p>
        </w:tc>
        <w:tc>
          <w:tcPr>
            <w:tcW w:w="1418" w:type="dxa"/>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Core</w:t>
            </w:r>
          </w:p>
        </w:tc>
      </w:tr>
    </w:tbl>
    <w:p w:rsidR="000D465A" w:rsidRPr="0037083B" w:rsidRDefault="000D465A" w:rsidP="000D465A">
      <w:pPr>
        <w:rPr>
          <w:rFonts w:ascii="Arial" w:hAnsi="Arial" w:cs="Arial"/>
          <w:sz w:val="24"/>
          <w:szCs w:val="24"/>
        </w:rPr>
      </w:pPr>
    </w:p>
    <w:p w:rsidR="000D465A" w:rsidRPr="0037083B" w:rsidRDefault="000D465A" w:rsidP="000D465A">
      <w:pPr>
        <w:rPr>
          <w:rFonts w:ascii="Arial" w:hAnsi="Arial" w:cs="Arial"/>
          <w:b/>
          <w:sz w:val="24"/>
          <w:szCs w:val="24"/>
          <w:u w:val="single"/>
        </w:rPr>
      </w:pPr>
      <w:r w:rsidRPr="0037083B">
        <w:rPr>
          <w:rFonts w:ascii="Arial" w:hAnsi="Arial" w:cs="Arial"/>
          <w:b/>
          <w:sz w:val="24"/>
          <w:szCs w:val="24"/>
          <w:u w:val="single"/>
        </w:rPr>
        <w:t>Lot Group 3 – Soft Facilities Management</w:t>
      </w:r>
    </w:p>
    <w:p w:rsidR="000D465A" w:rsidRPr="0037083B" w:rsidRDefault="000D465A" w:rsidP="000D465A">
      <w:pPr>
        <w:rPr>
          <w:rFonts w:ascii="Arial" w:hAnsi="Arial" w:cs="Arial"/>
          <w:sz w:val="24"/>
          <w:szCs w:val="24"/>
        </w:rPr>
      </w:pPr>
    </w:p>
    <w:tbl>
      <w:tblPr>
        <w:tblStyle w:val="TableGrid"/>
        <w:tblW w:w="10485" w:type="dxa"/>
        <w:tblLook w:val="04A0" w:firstRow="1" w:lastRow="0" w:firstColumn="1" w:lastColumn="0" w:noHBand="0" w:noVBand="1"/>
      </w:tblPr>
      <w:tblGrid>
        <w:gridCol w:w="9067"/>
        <w:gridCol w:w="1418"/>
      </w:tblGrid>
      <w:tr w:rsidR="000D465A" w:rsidRPr="0037083B" w:rsidTr="00144524">
        <w:tc>
          <w:tcPr>
            <w:tcW w:w="9067" w:type="dxa"/>
            <w:tcBorders>
              <w:bottom w:val="single" w:sz="4" w:space="0" w:color="auto"/>
            </w:tcBorders>
            <w:shd w:val="clear" w:color="auto" w:fill="AEAAAA" w:themeFill="background2" w:themeFillShade="BF"/>
            <w:vAlign w:val="center"/>
          </w:tcPr>
          <w:p w:rsidR="000D465A" w:rsidRPr="0037083B" w:rsidRDefault="000D465A" w:rsidP="00144524">
            <w:pPr>
              <w:rPr>
                <w:rFonts w:ascii="Arial" w:hAnsi="Arial" w:cs="Arial"/>
                <w:b/>
                <w:sz w:val="24"/>
                <w:szCs w:val="24"/>
              </w:rPr>
            </w:pPr>
            <w:r w:rsidRPr="0037083B">
              <w:rPr>
                <w:rFonts w:ascii="Arial" w:hAnsi="Arial" w:cs="Arial"/>
                <w:b/>
                <w:sz w:val="24"/>
                <w:szCs w:val="24"/>
              </w:rPr>
              <w:t>Work package Description</w:t>
            </w:r>
          </w:p>
        </w:tc>
        <w:tc>
          <w:tcPr>
            <w:tcW w:w="1418" w:type="dxa"/>
            <w:tcBorders>
              <w:bottom w:val="single" w:sz="4" w:space="0" w:color="auto"/>
            </w:tcBorders>
            <w:shd w:val="clear" w:color="auto" w:fill="AEAAAA" w:themeFill="background2" w:themeFillShade="BF"/>
            <w:vAlign w:val="center"/>
          </w:tcPr>
          <w:p w:rsidR="000D465A" w:rsidRPr="0037083B" w:rsidRDefault="000D465A" w:rsidP="00144524">
            <w:pPr>
              <w:jc w:val="center"/>
              <w:rPr>
                <w:rFonts w:ascii="Arial" w:hAnsi="Arial" w:cs="Arial"/>
                <w:b/>
                <w:sz w:val="24"/>
                <w:szCs w:val="24"/>
              </w:rPr>
            </w:pPr>
            <w:r w:rsidRPr="0037083B">
              <w:rPr>
                <w:rFonts w:ascii="Arial" w:hAnsi="Arial" w:cs="Arial"/>
                <w:b/>
                <w:sz w:val="24"/>
                <w:szCs w:val="24"/>
              </w:rPr>
              <w:t>Core / Additional Service</w:t>
            </w:r>
          </w:p>
        </w:tc>
      </w:tr>
      <w:tr w:rsidR="000D465A" w:rsidRPr="0037083B" w:rsidTr="00144524">
        <w:tc>
          <w:tcPr>
            <w:tcW w:w="9067" w:type="dxa"/>
            <w:shd w:val="clear" w:color="auto" w:fill="E7E6E6" w:themeFill="background2"/>
          </w:tcPr>
          <w:p w:rsidR="000D465A" w:rsidRPr="0037083B" w:rsidRDefault="000D465A" w:rsidP="00144524">
            <w:pPr>
              <w:rPr>
                <w:rFonts w:ascii="Arial" w:hAnsi="Arial" w:cs="Arial"/>
                <w:b/>
                <w:sz w:val="24"/>
                <w:szCs w:val="24"/>
              </w:rPr>
            </w:pPr>
            <w:r w:rsidRPr="0037083B">
              <w:rPr>
                <w:rFonts w:ascii="Arial" w:hAnsi="Arial" w:cs="Arial"/>
                <w:b/>
                <w:sz w:val="24"/>
                <w:szCs w:val="24"/>
              </w:rPr>
              <w:t>Work Package A – Contract Management</w:t>
            </w:r>
          </w:p>
        </w:tc>
        <w:tc>
          <w:tcPr>
            <w:tcW w:w="1418" w:type="dxa"/>
            <w:shd w:val="clear" w:color="auto" w:fill="E7E6E6" w:themeFill="background2"/>
          </w:tcPr>
          <w:p w:rsidR="000D465A" w:rsidRPr="0037083B" w:rsidRDefault="000D465A" w:rsidP="00144524">
            <w:pPr>
              <w:jc w:val="center"/>
              <w:rPr>
                <w:rFonts w:ascii="Arial" w:hAnsi="Arial" w:cs="Arial"/>
                <w:b/>
                <w:sz w:val="24"/>
                <w:szCs w:val="24"/>
              </w:rPr>
            </w:pPr>
          </w:p>
        </w:tc>
      </w:tr>
      <w:tr w:rsidR="000D465A" w:rsidRPr="0037083B" w:rsidTr="00144524">
        <w:tc>
          <w:tcPr>
            <w:tcW w:w="9067" w:type="dxa"/>
            <w:vAlign w:val="center"/>
          </w:tcPr>
          <w:p w:rsidR="000D465A" w:rsidRPr="0037083B" w:rsidRDefault="000D465A" w:rsidP="00144524">
            <w:pPr>
              <w:rPr>
                <w:rFonts w:ascii="Arial" w:eastAsia="Times New Roman" w:hAnsi="Arial" w:cs="Arial"/>
                <w:sz w:val="24"/>
                <w:szCs w:val="24"/>
                <w:lang w:eastAsia="en-GB"/>
              </w:rPr>
            </w:pPr>
            <w:r w:rsidRPr="0037083B">
              <w:rPr>
                <w:rFonts w:ascii="Arial" w:eastAsia="Times New Roman" w:hAnsi="Arial" w:cs="Arial"/>
                <w:sz w:val="24"/>
                <w:szCs w:val="24"/>
                <w:lang w:eastAsia="en-GB"/>
              </w:rPr>
              <w:t>Service A1 - Integration</w:t>
            </w:r>
          </w:p>
        </w:tc>
        <w:tc>
          <w:tcPr>
            <w:tcW w:w="1418" w:type="dxa"/>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Core</w:t>
            </w:r>
          </w:p>
        </w:tc>
      </w:tr>
      <w:tr w:rsidR="000D465A" w:rsidRPr="0037083B" w:rsidTr="00144524">
        <w:tc>
          <w:tcPr>
            <w:tcW w:w="9067" w:type="dxa"/>
            <w:vAlign w:val="center"/>
          </w:tcPr>
          <w:p w:rsidR="000D465A" w:rsidRPr="0037083B" w:rsidRDefault="000D465A" w:rsidP="00144524">
            <w:pPr>
              <w:rPr>
                <w:rFonts w:ascii="Arial" w:eastAsia="Times New Roman" w:hAnsi="Arial" w:cs="Arial"/>
                <w:sz w:val="24"/>
                <w:szCs w:val="24"/>
                <w:lang w:eastAsia="en-GB"/>
              </w:rPr>
            </w:pPr>
            <w:r w:rsidRPr="0037083B">
              <w:rPr>
                <w:rFonts w:ascii="Arial" w:eastAsia="Times New Roman" w:hAnsi="Arial" w:cs="Arial"/>
                <w:sz w:val="24"/>
                <w:szCs w:val="24"/>
                <w:lang w:eastAsia="en-GB"/>
              </w:rPr>
              <w:t>Service A2 - Health and Safety</w:t>
            </w:r>
          </w:p>
        </w:tc>
        <w:tc>
          <w:tcPr>
            <w:tcW w:w="1418" w:type="dxa"/>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Core</w:t>
            </w:r>
          </w:p>
        </w:tc>
      </w:tr>
      <w:tr w:rsidR="000D465A" w:rsidRPr="0037083B" w:rsidTr="00144524">
        <w:tc>
          <w:tcPr>
            <w:tcW w:w="9067" w:type="dxa"/>
            <w:vAlign w:val="center"/>
          </w:tcPr>
          <w:p w:rsidR="000D465A" w:rsidRPr="0037083B" w:rsidRDefault="000D465A" w:rsidP="00144524">
            <w:pPr>
              <w:rPr>
                <w:rFonts w:ascii="Arial" w:eastAsia="Times New Roman" w:hAnsi="Arial" w:cs="Arial"/>
                <w:sz w:val="24"/>
                <w:szCs w:val="24"/>
                <w:lang w:eastAsia="en-GB"/>
              </w:rPr>
            </w:pPr>
            <w:r w:rsidRPr="0037083B">
              <w:rPr>
                <w:rFonts w:ascii="Arial" w:eastAsia="Times New Roman" w:hAnsi="Arial" w:cs="Arial"/>
                <w:sz w:val="24"/>
                <w:szCs w:val="24"/>
                <w:lang w:eastAsia="en-GB"/>
              </w:rPr>
              <w:t>Service A3 - Management Services</w:t>
            </w:r>
          </w:p>
        </w:tc>
        <w:tc>
          <w:tcPr>
            <w:tcW w:w="1418" w:type="dxa"/>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Core</w:t>
            </w:r>
          </w:p>
        </w:tc>
      </w:tr>
      <w:tr w:rsidR="000D465A" w:rsidRPr="0037083B" w:rsidTr="00144524">
        <w:tc>
          <w:tcPr>
            <w:tcW w:w="9067" w:type="dxa"/>
            <w:vAlign w:val="center"/>
          </w:tcPr>
          <w:p w:rsidR="000D465A" w:rsidRPr="0037083B" w:rsidRDefault="000D465A" w:rsidP="00144524">
            <w:pPr>
              <w:rPr>
                <w:rFonts w:ascii="Arial" w:eastAsia="Times New Roman" w:hAnsi="Arial" w:cs="Arial"/>
                <w:sz w:val="24"/>
                <w:szCs w:val="24"/>
                <w:lang w:eastAsia="en-GB"/>
              </w:rPr>
            </w:pPr>
            <w:r w:rsidRPr="0037083B">
              <w:rPr>
                <w:rFonts w:ascii="Arial" w:eastAsia="Times New Roman" w:hAnsi="Arial" w:cs="Arial"/>
                <w:sz w:val="24"/>
                <w:szCs w:val="24"/>
                <w:lang w:eastAsia="en-GB"/>
              </w:rPr>
              <w:t>Service A4 - Service Delivery Plans</w:t>
            </w:r>
          </w:p>
        </w:tc>
        <w:tc>
          <w:tcPr>
            <w:tcW w:w="1418" w:type="dxa"/>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Core</w:t>
            </w:r>
          </w:p>
        </w:tc>
      </w:tr>
      <w:tr w:rsidR="000D465A" w:rsidRPr="0037083B" w:rsidTr="00144524">
        <w:tc>
          <w:tcPr>
            <w:tcW w:w="9067" w:type="dxa"/>
            <w:vAlign w:val="center"/>
          </w:tcPr>
          <w:p w:rsidR="000D465A" w:rsidRPr="0037083B" w:rsidRDefault="000D465A" w:rsidP="00144524">
            <w:pPr>
              <w:rPr>
                <w:rFonts w:ascii="Arial" w:eastAsia="Times New Roman" w:hAnsi="Arial" w:cs="Arial"/>
                <w:sz w:val="24"/>
                <w:szCs w:val="24"/>
                <w:lang w:eastAsia="en-GB"/>
              </w:rPr>
            </w:pPr>
            <w:r w:rsidRPr="0037083B">
              <w:rPr>
                <w:rFonts w:ascii="Arial" w:eastAsia="Times New Roman" w:hAnsi="Arial" w:cs="Arial"/>
                <w:sz w:val="24"/>
                <w:szCs w:val="24"/>
                <w:lang w:eastAsia="en-GB"/>
              </w:rPr>
              <w:t>Service A5 - Fire Safety</w:t>
            </w:r>
          </w:p>
        </w:tc>
        <w:tc>
          <w:tcPr>
            <w:tcW w:w="1418" w:type="dxa"/>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Core</w:t>
            </w:r>
          </w:p>
        </w:tc>
      </w:tr>
      <w:tr w:rsidR="000D465A" w:rsidRPr="0037083B" w:rsidTr="00144524">
        <w:tc>
          <w:tcPr>
            <w:tcW w:w="9067" w:type="dxa"/>
            <w:vAlign w:val="center"/>
          </w:tcPr>
          <w:p w:rsidR="000D465A" w:rsidRPr="0037083B" w:rsidRDefault="000D465A" w:rsidP="00144524">
            <w:pPr>
              <w:rPr>
                <w:rFonts w:ascii="Arial" w:eastAsia="Times New Roman" w:hAnsi="Arial" w:cs="Arial"/>
                <w:sz w:val="24"/>
                <w:szCs w:val="24"/>
                <w:lang w:eastAsia="en-GB"/>
              </w:rPr>
            </w:pPr>
            <w:r w:rsidRPr="0037083B">
              <w:rPr>
                <w:rFonts w:ascii="Arial" w:eastAsia="Times New Roman" w:hAnsi="Arial" w:cs="Arial"/>
                <w:sz w:val="24"/>
                <w:szCs w:val="24"/>
                <w:lang w:eastAsia="en-GB"/>
              </w:rPr>
              <w:t>Service A6 - Accessibility Services</w:t>
            </w:r>
          </w:p>
        </w:tc>
        <w:tc>
          <w:tcPr>
            <w:tcW w:w="1418" w:type="dxa"/>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Core</w:t>
            </w:r>
          </w:p>
        </w:tc>
      </w:tr>
      <w:tr w:rsidR="000D465A" w:rsidRPr="0037083B" w:rsidTr="00144524">
        <w:tc>
          <w:tcPr>
            <w:tcW w:w="9067" w:type="dxa"/>
            <w:vAlign w:val="center"/>
          </w:tcPr>
          <w:p w:rsidR="000D465A" w:rsidRPr="0037083B" w:rsidRDefault="000D465A" w:rsidP="00144524">
            <w:pPr>
              <w:rPr>
                <w:rFonts w:ascii="Arial" w:eastAsia="Times New Roman" w:hAnsi="Arial" w:cs="Arial"/>
                <w:sz w:val="24"/>
                <w:szCs w:val="24"/>
                <w:lang w:eastAsia="en-GB"/>
              </w:rPr>
            </w:pPr>
            <w:r w:rsidRPr="0037083B">
              <w:rPr>
                <w:rFonts w:ascii="Arial" w:eastAsia="Times New Roman" w:hAnsi="Arial" w:cs="Arial"/>
                <w:sz w:val="24"/>
                <w:szCs w:val="24"/>
                <w:lang w:eastAsia="en-GB"/>
              </w:rPr>
              <w:t>Service A7 - Risk management</w:t>
            </w:r>
          </w:p>
        </w:tc>
        <w:tc>
          <w:tcPr>
            <w:tcW w:w="1418" w:type="dxa"/>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Core</w:t>
            </w:r>
          </w:p>
        </w:tc>
      </w:tr>
      <w:tr w:rsidR="000D465A" w:rsidRPr="0037083B" w:rsidTr="00144524">
        <w:tc>
          <w:tcPr>
            <w:tcW w:w="9067" w:type="dxa"/>
            <w:vAlign w:val="center"/>
          </w:tcPr>
          <w:p w:rsidR="000D465A" w:rsidRPr="0037083B" w:rsidRDefault="000D465A" w:rsidP="00144524">
            <w:pPr>
              <w:rPr>
                <w:rFonts w:ascii="Arial" w:eastAsia="Times New Roman" w:hAnsi="Arial" w:cs="Arial"/>
                <w:sz w:val="24"/>
                <w:szCs w:val="24"/>
                <w:lang w:eastAsia="en-GB"/>
              </w:rPr>
            </w:pPr>
            <w:r w:rsidRPr="0037083B">
              <w:rPr>
                <w:rFonts w:ascii="Arial" w:eastAsia="Times New Roman" w:hAnsi="Arial" w:cs="Arial"/>
                <w:sz w:val="24"/>
                <w:szCs w:val="24"/>
                <w:lang w:eastAsia="en-GB"/>
              </w:rPr>
              <w:t>Service A8 – Customer satisfaction</w:t>
            </w:r>
          </w:p>
        </w:tc>
        <w:tc>
          <w:tcPr>
            <w:tcW w:w="1418" w:type="dxa"/>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Core</w:t>
            </w:r>
          </w:p>
        </w:tc>
      </w:tr>
      <w:tr w:rsidR="000D465A" w:rsidRPr="0037083B" w:rsidTr="00144524">
        <w:tc>
          <w:tcPr>
            <w:tcW w:w="9067" w:type="dxa"/>
            <w:vAlign w:val="center"/>
          </w:tcPr>
          <w:p w:rsidR="000D465A" w:rsidRPr="0037083B" w:rsidRDefault="000D465A" w:rsidP="00144524">
            <w:pPr>
              <w:rPr>
                <w:rFonts w:ascii="Arial" w:eastAsia="Times New Roman" w:hAnsi="Arial" w:cs="Arial"/>
                <w:sz w:val="24"/>
                <w:szCs w:val="24"/>
                <w:lang w:eastAsia="en-GB"/>
              </w:rPr>
            </w:pPr>
            <w:r w:rsidRPr="0037083B">
              <w:rPr>
                <w:rFonts w:ascii="Arial" w:eastAsia="Times New Roman" w:hAnsi="Arial" w:cs="Arial"/>
                <w:sz w:val="24"/>
                <w:szCs w:val="24"/>
                <w:lang w:eastAsia="en-GB"/>
              </w:rPr>
              <w:t>Service A9 – Reporting</w:t>
            </w:r>
          </w:p>
        </w:tc>
        <w:tc>
          <w:tcPr>
            <w:tcW w:w="1418" w:type="dxa"/>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Core</w:t>
            </w:r>
          </w:p>
        </w:tc>
      </w:tr>
      <w:tr w:rsidR="000D465A" w:rsidRPr="0037083B" w:rsidTr="00144524">
        <w:tc>
          <w:tcPr>
            <w:tcW w:w="9067" w:type="dxa"/>
            <w:vAlign w:val="center"/>
          </w:tcPr>
          <w:p w:rsidR="000D465A" w:rsidRPr="0037083B" w:rsidRDefault="000D465A" w:rsidP="00144524">
            <w:pPr>
              <w:rPr>
                <w:rFonts w:ascii="Arial" w:eastAsia="Times New Roman" w:hAnsi="Arial" w:cs="Arial"/>
                <w:sz w:val="24"/>
                <w:szCs w:val="24"/>
                <w:lang w:eastAsia="en-GB"/>
              </w:rPr>
            </w:pPr>
            <w:r w:rsidRPr="0037083B">
              <w:rPr>
                <w:rFonts w:ascii="Arial" w:eastAsia="Times New Roman" w:hAnsi="Arial" w:cs="Arial"/>
                <w:sz w:val="24"/>
                <w:szCs w:val="24"/>
                <w:lang w:eastAsia="en-GB"/>
              </w:rPr>
              <w:t>Service A10 – Performance self-monitoring</w:t>
            </w:r>
          </w:p>
        </w:tc>
        <w:tc>
          <w:tcPr>
            <w:tcW w:w="1418" w:type="dxa"/>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Core</w:t>
            </w:r>
          </w:p>
        </w:tc>
      </w:tr>
      <w:tr w:rsidR="000D465A" w:rsidRPr="0037083B" w:rsidTr="00144524">
        <w:tc>
          <w:tcPr>
            <w:tcW w:w="9067" w:type="dxa"/>
            <w:vAlign w:val="center"/>
          </w:tcPr>
          <w:p w:rsidR="000D465A" w:rsidRPr="0037083B" w:rsidRDefault="000D465A" w:rsidP="00144524">
            <w:pPr>
              <w:rPr>
                <w:rFonts w:ascii="Arial" w:eastAsia="Times New Roman" w:hAnsi="Arial" w:cs="Arial"/>
                <w:sz w:val="24"/>
                <w:szCs w:val="24"/>
                <w:lang w:eastAsia="en-GB"/>
              </w:rPr>
            </w:pPr>
            <w:r w:rsidRPr="0037083B">
              <w:rPr>
                <w:rFonts w:ascii="Arial" w:eastAsia="Times New Roman" w:hAnsi="Arial" w:cs="Arial"/>
                <w:sz w:val="24"/>
                <w:szCs w:val="24"/>
                <w:lang w:eastAsia="en-GB"/>
              </w:rPr>
              <w:t>Service A11 - Business Continuity and Disaster Recovery (BCDR) Plan</w:t>
            </w:r>
          </w:p>
        </w:tc>
        <w:tc>
          <w:tcPr>
            <w:tcW w:w="1418" w:type="dxa"/>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Core</w:t>
            </w:r>
          </w:p>
        </w:tc>
      </w:tr>
      <w:tr w:rsidR="000D465A" w:rsidRPr="0037083B" w:rsidTr="00144524">
        <w:tc>
          <w:tcPr>
            <w:tcW w:w="9067" w:type="dxa"/>
            <w:vAlign w:val="center"/>
          </w:tcPr>
          <w:p w:rsidR="000D465A" w:rsidRPr="0037083B" w:rsidRDefault="000D465A" w:rsidP="00144524">
            <w:pPr>
              <w:rPr>
                <w:rFonts w:ascii="Arial" w:eastAsia="Times New Roman" w:hAnsi="Arial" w:cs="Arial"/>
                <w:sz w:val="24"/>
                <w:szCs w:val="24"/>
                <w:lang w:eastAsia="en-GB"/>
              </w:rPr>
            </w:pPr>
            <w:r w:rsidRPr="0037083B">
              <w:rPr>
                <w:rFonts w:ascii="Arial" w:eastAsia="Times New Roman" w:hAnsi="Arial" w:cs="Arial"/>
                <w:sz w:val="24"/>
                <w:szCs w:val="24"/>
                <w:lang w:eastAsia="en-GB"/>
              </w:rPr>
              <w:t>Service A12 – Quality Management Systems</w:t>
            </w:r>
          </w:p>
        </w:tc>
        <w:tc>
          <w:tcPr>
            <w:tcW w:w="1418" w:type="dxa"/>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Core</w:t>
            </w:r>
          </w:p>
        </w:tc>
      </w:tr>
      <w:tr w:rsidR="000D465A" w:rsidRPr="0037083B" w:rsidTr="00144524">
        <w:tc>
          <w:tcPr>
            <w:tcW w:w="9067" w:type="dxa"/>
            <w:vAlign w:val="center"/>
          </w:tcPr>
          <w:p w:rsidR="000D465A" w:rsidRPr="0037083B" w:rsidRDefault="000D465A" w:rsidP="00144524">
            <w:pPr>
              <w:rPr>
                <w:rFonts w:ascii="Arial" w:eastAsia="Times New Roman" w:hAnsi="Arial" w:cs="Arial"/>
                <w:sz w:val="24"/>
                <w:szCs w:val="24"/>
                <w:lang w:eastAsia="en-GB"/>
              </w:rPr>
            </w:pPr>
            <w:r w:rsidRPr="0037083B">
              <w:rPr>
                <w:rFonts w:ascii="Arial" w:eastAsia="Times New Roman" w:hAnsi="Arial" w:cs="Arial"/>
                <w:sz w:val="24"/>
                <w:szCs w:val="24"/>
                <w:lang w:eastAsia="en-GB"/>
              </w:rPr>
              <w:t>Service A13 – Staff Management, Recruitment and Training</w:t>
            </w:r>
          </w:p>
        </w:tc>
        <w:tc>
          <w:tcPr>
            <w:tcW w:w="1418" w:type="dxa"/>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Core</w:t>
            </w:r>
          </w:p>
        </w:tc>
      </w:tr>
      <w:tr w:rsidR="000D465A" w:rsidRPr="0037083B" w:rsidTr="00144524">
        <w:tc>
          <w:tcPr>
            <w:tcW w:w="9067" w:type="dxa"/>
            <w:vAlign w:val="center"/>
          </w:tcPr>
          <w:p w:rsidR="000D465A" w:rsidRPr="0037083B" w:rsidRDefault="000D465A" w:rsidP="00144524">
            <w:pPr>
              <w:rPr>
                <w:rFonts w:ascii="Arial" w:eastAsia="Times New Roman" w:hAnsi="Arial" w:cs="Arial"/>
                <w:sz w:val="24"/>
                <w:szCs w:val="24"/>
                <w:lang w:eastAsia="en-GB"/>
              </w:rPr>
            </w:pPr>
            <w:r w:rsidRPr="0037083B">
              <w:rPr>
                <w:rFonts w:ascii="Arial" w:eastAsia="Times New Roman" w:hAnsi="Arial" w:cs="Arial"/>
                <w:sz w:val="24"/>
                <w:szCs w:val="24"/>
                <w:lang w:eastAsia="en-GB"/>
              </w:rPr>
              <w:t>Service A14 - Selection and Management of Subcontractors</w:t>
            </w:r>
          </w:p>
        </w:tc>
        <w:tc>
          <w:tcPr>
            <w:tcW w:w="1418" w:type="dxa"/>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Core</w:t>
            </w:r>
          </w:p>
        </w:tc>
      </w:tr>
      <w:tr w:rsidR="000D465A" w:rsidRPr="0037083B" w:rsidTr="00144524">
        <w:tc>
          <w:tcPr>
            <w:tcW w:w="9067" w:type="dxa"/>
            <w:vAlign w:val="center"/>
          </w:tcPr>
          <w:p w:rsidR="000D465A" w:rsidRPr="0037083B" w:rsidRDefault="000D465A" w:rsidP="00144524">
            <w:pPr>
              <w:rPr>
                <w:rFonts w:ascii="Arial" w:eastAsia="Times New Roman" w:hAnsi="Arial" w:cs="Arial"/>
                <w:sz w:val="24"/>
                <w:szCs w:val="24"/>
                <w:lang w:eastAsia="en-GB"/>
              </w:rPr>
            </w:pPr>
            <w:r w:rsidRPr="0037083B">
              <w:rPr>
                <w:rFonts w:ascii="Arial" w:eastAsia="Times New Roman" w:hAnsi="Arial" w:cs="Arial"/>
                <w:sz w:val="24"/>
                <w:szCs w:val="24"/>
                <w:lang w:eastAsia="en-GB"/>
              </w:rPr>
              <w:t xml:space="preserve">Service A15 - Compliance </w:t>
            </w:r>
          </w:p>
        </w:tc>
        <w:tc>
          <w:tcPr>
            <w:tcW w:w="1418" w:type="dxa"/>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Core</w:t>
            </w:r>
          </w:p>
        </w:tc>
      </w:tr>
      <w:tr w:rsidR="000D465A" w:rsidRPr="0037083B" w:rsidTr="00144524">
        <w:tc>
          <w:tcPr>
            <w:tcW w:w="9067" w:type="dxa"/>
            <w:tcBorders>
              <w:bottom w:val="single" w:sz="4" w:space="0" w:color="auto"/>
            </w:tcBorders>
            <w:vAlign w:val="center"/>
          </w:tcPr>
          <w:p w:rsidR="000D465A" w:rsidRPr="0037083B" w:rsidRDefault="000D465A" w:rsidP="00144524">
            <w:pPr>
              <w:rPr>
                <w:rFonts w:ascii="Arial" w:eastAsia="Times New Roman" w:hAnsi="Arial" w:cs="Arial"/>
                <w:sz w:val="24"/>
                <w:szCs w:val="24"/>
                <w:lang w:eastAsia="en-GB"/>
              </w:rPr>
            </w:pPr>
            <w:r w:rsidRPr="0037083B">
              <w:rPr>
                <w:rFonts w:ascii="Arial" w:eastAsia="Times New Roman" w:hAnsi="Arial" w:cs="Arial"/>
                <w:sz w:val="24"/>
                <w:szCs w:val="24"/>
                <w:lang w:eastAsia="en-GB"/>
              </w:rPr>
              <w:t>Service A16 – Sustainability</w:t>
            </w:r>
          </w:p>
        </w:tc>
        <w:tc>
          <w:tcPr>
            <w:tcW w:w="1418" w:type="dxa"/>
            <w:tcBorders>
              <w:bottom w:val="single" w:sz="4" w:space="0" w:color="auto"/>
            </w:tcBorders>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Core</w:t>
            </w:r>
          </w:p>
        </w:tc>
      </w:tr>
      <w:tr w:rsidR="00423D50" w:rsidRPr="00017BAC" w:rsidTr="00144524">
        <w:tc>
          <w:tcPr>
            <w:tcW w:w="9067" w:type="dxa"/>
            <w:tcBorders>
              <w:bottom w:val="single" w:sz="4" w:space="0" w:color="auto"/>
            </w:tcBorders>
            <w:vAlign w:val="center"/>
          </w:tcPr>
          <w:p w:rsidR="00423D50" w:rsidRPr="00017BAC" w:rsidRDefault="00423D50" w:rsidP="00144524">
            <w:pPr>
              <w:rPr>
                <w:rFonts w:ascii="Arial" w:eastAsia="Times New Roman" w:hAnsi="Arial" w:cs="Arial"/>
                <w:sz w:val="24"/>
                <w:szCs w:val="24"/>
                <w:lang w:eastAsia="en-GB"/>
              </w:rPr>
            </w:pPr>
            <w:r w:rsidRPr="00017BAC">
              <w:rPr>
                <w:rFonts w:ascii="Arial" w:eastAsia="Times New Roman" w:hAnsi="Arial" w:cs="Arial"/>
                <w:sz w:val="24"/>
                <w:szCs w:val="24"/>
                <w:lang w:eastAsia="en-GB"/>
              </w:rPr>
              <w:t xml:space="preserve">Service A17 – Social Value </w:t>
            </w:r>
          </w:p>
        </w:tc>
        <w:tc>
          <w:tcPr>
            <w:tcW w:w="1418" w:type="dxa"/>
            <w:tcBorders>
              <w:bottom w:val="single" w:sz="4" w:space="0" w:color="auto"/>
            </w:tcBorders>
            <w:vAlign w:val="center"/>
          </w:tcPr>
          <w:p w:rsidR="00423D50" w:rsidRPr="00017BAC" w:rsidRDefault="00423D50" w:rsidP="00144524">
            <w:pPr>
              <w:jc w:val="center"/>
              <w:rPr>
                <w:rFonts w:ascii="Arial" w:eastAsia="Times New Roman" w:hAnsi="Arial" w:cs="Arial"/>
                <w:sz w:val="24"/>
                <w:szCs w:val="24"/>
                <w:lang w:eastAsia="en-GB"/>
              </w:rPr>
            </w:pPr>
            <w:r w:rsidRPr="00017BAC">
              <w:rPr>
                <w:rFonts w:ascii="Arial" w:eastAsia="Times New Roman" w:hAnsi="Arial" w:cs="Arial"/>
                <w:sz w:val="24"/>
                <w:szCs w:val="24"/>
                <w:lang w:eastAsia="en-GB"/>
              </w:rPr>
              <w:t>Core</w:t>
            </w:r>
          </w:p>
        </w:tc>
      </w:tr>
      <w:tr w:rsidR="00423D50" w:rsidRPr="00017BAC" w:rsidTr="00144524">
        <w:tc>
          <w:tcPr>
            <w:tcW w:w="9067" w:type="dxa"/>
            <w:tcBorders>
              <w:bottom w:val="single" w:sz="4" w:space="0" w:color="auto"/>
            </w:tcBorders>
            <w:vAlign w:val="center"/>
          </w:tcPr>
          <w:p w:rsidR="00423D50" w:rsidRPr="00017BAC" w:rsidRDefault="00423D50" w:rsidP="00144524">
            <w:pPr>
              <w:rPr>
                <w:rFonts w:ascii="Arial" w:eastAsia="Times New Roman" w:hAnsi="Arial" w:cs="Arial"/>
                <w:sz w:val="24"/>
                <w:szCs w:val="24"/>
                <w:lang w:eastAsia="en-GB"/>
              </w:rPr>
            </w:pPr>
            <w:r w:rsidRPr="00017BAC">
              <w:rPr>
                <w:rFonts w:ascii="Arial" w:eastAsia="Times New Roman" w:hAnsi="Arial" w:cs="Arial"/>
                <w:sz w:val="24"/>
                <w:szCs w:val="24"/>
                <w:lang w:eastAsia="en-GB"/>
              </w:rPr>
              <w:t xml:space="preserve">Service A18 – Carbon Net Zero </w:t>
            </w:r>
          </w:p>
        </w:tc>
        <w:tc>
          <w:tcPr>
            <w:tcW w:w="1418" w:type="dxa"/>
            <w:tcBorders>
              <w:bottom w:val="single" w:sz="4" w:space="0" w:color="auto"/>
            </w:tcBorders>
            <w:vAlign w:val="center"/>
          </w:tcPr>
          <w:p w:rsidR="00423D50" w:rsidRPr="00017BAC" w:rsidRDefault="00423D50" w:rsidP="00144524">
            <w:pPr>
              <w:jc w:val="center"/>
              <w:rPr>
                <w:rFonts w:ascii="Arial" w:eastAsia="Times New Roman" w:hAnsi="Arial" w:cs="Arial"/>
                <w:sz w:val="24"/>
                <w:szCs w:val="24"/>
                <w:lang w:eastAsia="en-GB"/>
              </w:rPr>
            </w:pPr>
            <w:r w:rsidRPr="00017BAC">
              <w:rPr>
                <w:rFonts w:ascii="Arial" w:eastAsia="Times New Roman" w:hAnsi="Arial" w:cs="Arial"/>
                <w:sz w:val="24"/>
                <w:szCs w:val="24"/>
                <w:lang w:eastAsia="en-GB"/>
              </w:rPr>
              <w:t>Core</w:t>
            </w:r>
          </w:p>
        </w:tc>
      </w:tr>
      <w:tr w:rsidR="000D465A" w:rsidRPr="0037083B" w:rsidTr="00144524">
        <w:tc>
          <w:tcPr>
            <w:tcW w:w="9067" w:type="dxa"/>
            <w:shd w:val="clear" w:color="auto" w:fill="E7E6E6" w:themeFill="background2"/>
          </w:tcPr>
          <w:p w:rsidR="000D465A" w:rsidRPr="0037083B" w:rsidRDefault="000D465A" w:rsidP="00144524">
            <w:pPr>
              <w:rPr>
                <w:rFonts w:ascii="Arial" w:hAnsi="Arial" w:cs="Arial"/>
                <w:b/>
                <w:sz w:val="24"/>
                <w:szCs w:val="24"/>
              </w:rPr>
            </w:pPr>
            <w:r w:rsidRPr="0037083B">
              <w:rPr>
                <w:rFonts w:ascii="Arial" w:hAnsi="Arial" w:cs="Arial"/>
                <w:b/>
                <w:sz w:val="24"/>
                <w:szCs w:val="24"/>
              </w:rPr>
              <w:t>Work Package B – Contract Mobilisation</w:t>
            </w:r>
          </w:p>
        </w:tc>
        <w:tc>
          <w:tcPr>
            <w:tcW w:w="1418" w:type="dxa"/>
            <w:shd w:val="clear" w:color="auto" w:fill="E7E6E6" w:themeFill="background2"/>
          </w:tcPr>
          <w:p w:rsidR="000D465A" w:rsidRPr="0037083B" w:rsidRDefault="000D465A" w:rsidP="00144524">
            <w:pPr>
              <w:jc w:val="center"/>
              <w:rPr>
                <w:rFonts w:ascii="Arial" w:hAnsi="Arial" w:cs="Arial"/>
                <w:b/>
                <w:sz w:val="24"/>
                <w:szCs w:val="24"/>
              </w:rPr>
            </w:pPr>
          </w:p>
        </w:tc>
      </w:tr>
      <w:tr w:rsidR="000D465A" w:rsidRPr="0037083B" w:rsidTr="00144524">
        <w:tc>
          <w:tcPr>
            <w:tcW w:w="9067" w:type="dxa"/>
            <w:tcBorders>
              <w:bottom w:val="single" w:sz="4" w:space="0" w:color="auto"/>
            </w:tcBorders>
            <w:vAlign w:val="center"/>
          </w:tcPr>
          <w:p w:rsidR="000D465A" w:rsidRPr="0037083B" w:rsidRDefault="000D465A" w:rsidP="00144524">
            <w:pPr>
              <w:rPr>
                <w:rFonts w:ascii="Arial" w:eastAsia="Times New Roman" w:hAnsi="Arial" w:cs="Arial"/>
                <w:sz w:val="24"/>
                <w:szCs w:val="24"/>
                <w:lang w:eastAsia="en-GB"/>
              </w:rPr>
            </w:pPr>
            <w:r w:rsidRPr="0037083B">
              <w:rPr>
                <w:rFonts w:ascii="Arial" w:eastAsia="Times New Roman" w:hAnsi="Arial" w:cs="Arial"/>
                <w:sz w:val="24"/>
                <w:szCs w:val="24"/>
                <w:lang w:eastAsia="en-GB"/>
              </w:rPr>
              <w:t xml:space="preserve">Service B1 – Contract Mobilisation </w:t>
            </w:r>
          </w:p>
        </w:tc>
        <w:tc>
          <w:tcPr>
            <w:tcW w:w="1418" w:type="dxa"/>
            <w:tcBorders>
              <w:bottom w:val="single" w:sz="4" w:space="0" w:color="auto"/>
            </w:tcBorders>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Core</w:t>
            </w:r>
          </w:p>
        </w:tc>
      </w:tr>
      <w:tr w:rsidR="000D465A" w:rsidRPr="0037083B" w:rsidTr="00144524">
        <w:tc>
          <w:tcPr>
            <w:tcW w:w="9067" w:type="dxa"/>
            <w:shd w:val="clear" w:color="auto" w:fill="E7E6E6" w:themeFill="background2"/>
          </w:tcPr>
          <w:p w:rsidR="000D465A" w:rsidRPr="0037083B" w:rsidRDefault="000D465A" w:rsidP="00144524">
            <w:pPr>
              <w:rPr>
                <w:rFonts w:ascii="Arial" w:hAnsi="Arial" w:cs="Arial"/>
                <w:b/>
                <w:sz w:val="24"/>
                <w:szCs w:val="24"/>
              </w:rPr>
            </w:pPr>
            <w:r w:rsidRPr="0037083B">
              <w:rPr>
                <w:rFonts w:ascii="Arial" w:hAnsi="Arial" w:cs="Arial"/>
                <w:b/>
                <w:sz w:val="24"/>
                <w:szCs w:val="24"/>
              </w:rPr>
              <w:t>Work Package C – Social Value</w:t>
            </w:r>
          </w:p>
        </w:tc>
        <w:tc>
          <w:tcPr>
            <w:tcW w:w="1418" w:type="dxa"/>
            <w:shd w:val="clear" w:color="auto" w:fill="E7E6E6" w:themeFill="background2"/>
          </w:tcPr>
          <w:p w:rsidR="000D465A" w:rsidRPr="0037083B" w:rsidRDefault="000D465A" w:rsidP="00144524">
            <w:pPr>
              <w:jc w:val="center"/>
              <w:rPr>
                <w:rFonts w:ascii="Arial" w:hAnsi="Arial" w:cs="Arial"/>
                <w:b/>
                <w:sz w:val="24"/>
                <w:szCs w:val="24"/>
              </w:rPr>
            </w:pPr>
          </w:p>
        </w:tc>
      </w:tr>
      <w:tr w:rsidR="000D465A" w:rsidRPr="0037083B" w:rsidTr="00144524">
        <w:tc>
          <w:tcPr>
            <w:tcW w:w="9067" w:type="dxa"/>
            <w:tcBorders>
              <w:bottom w:val="single" w:sz="4" w:space="0" w:color="auto"/>
            </w:tcBorders>
            <w:vAlign w:val="center"/>
          </w:tcPr>
          <w:p w:rsidR="000D465A" w:rsidRPr="0037083B" w:rsidRDefault="000D465A" w:rsidP="00144524">
            <w:pPr>
              <w:rPr>
                <w:rFonts w:ascii="Arial" w:eastAsia="Times New Roman" w:hAnsi="Arial" w:cs="Arial"/>
                <w:sz w:val="24"/>
                <w:szCs w:val="24"/>
                <w:lang w:eastAsia="en-GB"/>
              </w:rPr>
            </w:pPr>
            <w:r w:rsidRPr="0037083B">
              <w:rPr>
                <w:rFonts w:ascii="Arial" w:eastAsia="Times New Roman" w:hAnsi="Arial" w:cs="Arial"/>
                <w:sz w:val="24"/>
                <w:szCs w:val="24"/>
                <w:lang w:eastAsia="en-GB"/>
              </w:rPr>
              <w:t xml:space="preserve">Service C1 – Social Value </w:t>
            </w:r>
          </w:p>
        </w:tc>
        <w:tc>
          <w:tcPr>
            <w:tcW w:w="1418" w:type="dxa"/>
            <w:tcBorders>
              <w:bottom w:val="single" w:sz="4" w:space="0" w:color="auto"/>
            </w:tcBorders>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Core</w:t>
            </w:r>
          </w:p>
        </w:tc>
      </w:tr>
      <w:tr w:rsidR="000D465A" w:rsidRPr="0037083B" w:rsidTr="00144524">
        <w:tc>
          <w:tcPr>
            <w:tcW w:w="9067" w:type="dxa"/>
            <w:shd w:val="clear" w:color="auto" w:fill="E7E6E6" w:themeFill="background2"/>
          </w:tcPr>
          <w:p w:rsidR="000D465A" w:rsidRPr="0037083B" w:rsidRDefault="000D465A" w:rsidP="00144524">
            <w:pPr>
              <w:rPr>
                <w:rFonts w:ascii="Arial" w:hAnsi="Arial" w:cs="Arial"/>
                <w:b/>
                <w:sz w:val="24"/>
                <w:szCs w:val="24"/>
              </w:rPr>
            </w:pPr>
            <w:r w:rsidRPr="0037083B">
              <w:rPr>
                <w:rFonts w:ascii="Arial" w:hAnsi="Arial" w:cs="Arial"/>
                <w:b/>
                <w:sz w:val="24"/>
                <w:szCs w:val="24"/>
              </w:rPr>
              <w:t>Work Package D – Carbon Net Zero</w:t>
            </w:r>
          </w:p>
        </w:tc>
        <w:tc>
          <w:tcPr>
            <w:tcW w:w="1418" w:type="dxa"/>
            <w:shd w:val="clear" w:color="auto" w:fill="E7E6E6" w:themeFill="background2"/>
          </w:tcPr>
          <w:p w:rsidR="000D465A" w:rsidRPr="0037083B" w:rsidRDefault="000D465A" w:rsidP="00144524">
            <w:pPr>
              <w:jc w:val="center"/>
              <w:rPr>
                <w:rFonts w:ascii="Arial" w:hAnsi="Arial" w:cs="Arial"/>
                <w:b/>
                <w:sz w:val="24"/>
                <w:szCs w:val="24"/>
              </w:rPr>
            </w:pPr>
          </w:p>
        </w:tc>
      </w:tr>
      <w:tr w:rsidR="000D465A" w:rsidRPr="0037083B" w:rsidTr="00144524">
        <w:tc>
          <w:tcPr>
            <w:tcW w:w="9067" w:type="dxa"/>
            <w:tcBorders>
              <w:bottom w:val="single" w:sz="4" w:space="0" w:color="auto"/>
            </w:tcBorders>
            <w:vAlign w:val="center"/>
          </w:tcPr>
          <w:p w:rsidR="000D465A" w:rsidRPr="0037083B" w:rsidRDefault="000D465A" w:rsidP="00864A64">
            <w:pPr>
              <w:rPr>
                <w:rFonts w:ascii="Arial" w:eastAsia="Times New Roman" w:hAnsi="Arial" w:cs="Arial"/>
                <w:sz w:val="24"/>
                <w:szCs w:val="24"/>
                <w:lang w:eastAsia="en-GB"/>
              </w:rPr>
            </w:pPr>
            <w:r w:rsidRPr="0037083B">
              <w:rPr>
                <w:rFonts w:ascii="Arial" w:eastAsia="Times New Roman" w:hAnsi="Arial" w:cs="Arial"/>
                <w:sz w:val="24"/>
                <w:szCs w:val="24"/>
                <w:lang w:eastAsia="en-GB"/>
              </w:rPr>
              <w:t xml:space="preserve">Service D1 – </w:t>
            </w:r>
            <w:r w:rsidR="00864A64">
              <w:rPr>
                <w:rFonts w:ascii="Arial" w:eastAsia="Times New Roman" w:hAnsi="Arial" w:cs="Arial"/>
                <w:sz w:val="24"/>
                <w:szCs w:val="24"/>
                <w:lang w:eastAsia="en-GB"/>
              </w:rPr>
              <w:t xml:space="preserve">Carbon </w:t>
            </w:r>
            <w:r w:rsidRPr="0037083B">
              <w:rPr>
                <w:rFonts w:ascii="Arial" w:eastAsia="Times New Roman" w:hAnsi="Arial" w:cs="Arial"/>
                <w:sz w:val="24"/>
                <w:szCs w:val="24"/>
                <w:lang w:eastAsia="en-GB"/>
              </w:rPr>
              <w:t xml:space="preserve">Net Zero </w:t>
            </w:r>
          </w:p>
        </w:tc>
        <w:tc>
          <w:tcPr>
            <w:tcW w:w="1418" w:type="dxa"/>
            <w:tcBorders>
              <w:bottom w:val="single" w:sz="4" w:space="0" w:color="auto"/>
            </w:tcBorders>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Core</w:t>
            </w:r>
          </w:p>
        </w:tc>
      </w:tr>
      <w:tr w:rsidR="000D465A" w:rsidRPr="0037083B" w:rsidTr="00144524">
        <w:tc>
          <w:tcPr>
            <w:tcW w:w="9067" w:type="dxa"/>
            <w:shd w:val="clear" w:color="auto" w:fill="E7E6E6" w:themeFill="background2"/>
          </w:tcPr>
          <w:p w:rsidR="000D465A" w:rsidRPr="0037083B" w:rsidRDefault="000D465A" w:rsidP="00144524">
            <w:pPr>
              <w:rPr>
                <w:rFonts w:ascii="Arial" w:hAnsi="Arial" w:cs="Arial"/>
                <w:b/>
                <w:sz w:val="24"/>
                <w:szCs w:val="24"/>
              </w:rPr>
            </w:pPr>
            <w:r w:rsidRPr="0037083B">
              <w:rPr>
                <w:rFonts w:ascii="Arial" w:hAnsi="Arial" w:cs="Arial"/>
                <w:b/>
                <w:sz w:val="24"/>
                <w:szCs w:val="24"/>
              </w:rPr>
              <w:t>Work Package G – Landscaping Services</w:t>
            </w:r>
          </w:p>
        </w:tc>
        <w:tc>
          <w:tcPr>
            <w:tcW w:w="1418" w:type="dxa"/>
            <w:shd w:val="clear" w:color="auto" w:fill="E7E6E6" w:themeFill="background2"/>
          </w:tcPr>
          <w:p w:rsidR="000D465A" w:rsidRPr="0037083B" w:rsidRDefault="000D465A" w:rsidP="00144524">
            <w:pPr>
              <w:jc w:val="center"/>
              <w:rPr>
                <w:rFonts w:ascii="Arial" w:hAnsi="Arial" w:cs="Arial"/>
                <w:b/>
                <w:sz w:val="24"/>
                <w:szCs w:val="24"/>
              </w:rPr>
            </w:pPr>
          </w:p>
        </w:tc>
      </w:tr>
      <w:tr w:rsidR="000D465A" w:rsidRPr="0037083B" w:rsidTr="00144524">
        <w:tc>
          <w:tcPr>
            <w:tcW w:w="9067" w:type="dxa"/>
            <w:vAlign w:val="center"/>
          </w:tcPr>
          <w:p w:rsidR="000D465A" w:rsidRPr="0037083B" w:rsidRDefault="000D465A" w:rsidP="00144524">
            <w:pPr>
              <w:rPr>
                <w:rFonts w:ascii="Arial" w:eastAsia="Times New Roman" w:hAnsi="Arial" w:cs="Arial"/>
                <w:sz w:val="24"/>
                <w:szCs w:val="24"/>
                <w:lang w:eastAsia="en-GB"/>
              </w:rPr>
            </w:pPr>
            <w:r w:rsidRPr="0037083B">
              <w:rPr>
                <w:rFonts w:ascii="Arial" w:eastAsia="Times New Roman" w:hAnsi="Arial" w:cs="Arial"/>
                <w:sz w:val="24"/>
                <w:szCs w:val="24"/>
                <w:lang w:eastAsia="en-GB"/>
              </w:rPr>
              <w:t>Service G1 - Hard Landscaping Services</w:t>
            </w:r>
          </w:p>
        </w:tc>
        <w:tc>
          <w:tcPr>
            <w:tcW w:w="1418" w:type="dxa"/>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Core</w:t>
            </w:r>
          </w:p>
        </w:tc>
      </w:tr>
      <w:tr w:rsidR="000D465A" w:rsidRPr="0037083B" w:rsidTr="00144524">
        <w:tc>
          <w:tcPr>
            <w:tcW w:w="9067" w:type="dxa"/>
            <w:vAlign w:val="center"/>
          </w:tcPr>
          <w:p w:rsidR="000D465A" w:rsidRPr="0037083B" w:rsidRDefault="000D465A" w:rsidP="00144524">
            <w:pPr>
              <w:rPr>
                <w:rFonts w:ascii="Arial" w:eastAsia="Times New Roman" w:hAnsi="Arial" w:cs="Arial"/>
                <w:sz w:val="24"/>
                <w:szCs w:val="24"/>
                <w:lang w:eastAsia="en-GB"/>
              </w:rPr>
            </w:pPr>
            <w:r w:rsidRPr="0037083B">
              <w:rPr>
                <w:rFonts w:ascii="Arial" w:eastAsia="Times New Roman" w:hAnsi="Arial" w:cs="Arial"/>
                <w:sz w:val="24"/>
                <w:szCs w:val="24"/>
                <w:lang w:eastAsia="en-GB"/>
              </w:rPr>
              <w:t>Service G2 - Soft Landscaping Services</w:t>
            </w:r>
          </w:p>
        </w:tc>
        <w:tc>
          <w:tcPr>
            <w:tcW w:w="1418" w:type="dxa"/>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Core</w:t>
            </w:r>
          </w:p>
        </w:tc>
      </w:tr>
      <w:tr w:rsidR="000D465A" w:rsidRPr="0037083B" w:rsidTr="00144524">
        <w:tc>
          <w:tcPr>
            <w:tcW w:w="9067" w:type="dxa"/>
            <w:vAlign w:val="center"/>
          </w:tcPr>
          <w:p w:rsidR="000D465A" w:rsidRPr="0037083B" w:rsidRDefault="000D465A" w:rsidP="00144524">
            <w:pPr>
              <w:rPr>
                <w:rFonts w:ascii="Arial" w:eastAsia="Times New Roman" w:hAnsi="Arial" w:cs="Arial"/>
                <w:sz w:val="24"/>
                <w:szCs w:val="24"/>
                <w:lang w:eastAsia="en-GB"/>
              </w:rPr>
            </w:pPr>
            <w:r w:rsidRPr="0037083B">
              <w:rPr>
                <w:rFonts w:ascii="Arial" w:eastAsia="Times New Roman" w:hAnsi="Arial" w:cs="Arial"/>
                <w:sz w:val="24"/>
                <w:szCs w:val="24"/>
                <w:lang w:eastAsia="en-GB"/>
              </w:rPr>
              <w:t>Service G3 - Tree Surgery (Arboriculture)</w:t>
            </w:r>
          </w:p>
        </w:tc>
        <w:tc>
          <w:tcPr>
            <w:tcW w:w="1418" w:type="dxa"/>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Additional</w:t>
            </w:r>
          </w:p>
        </w:tc>
      </w:tr>
      <w:tr w:rsidR="000D465A" w:rsidRPr="0037083B" w:rsidTr="00144524">
        <w:tc>
          <w:tcPr>
            <w:tcW w:w="9067" w:type="dxa"/>
            <w:vAlign w:val="center"/>
          </w:tcPr>
          <w:p w:rsidR="000D465A" w:rsidRPr="0037083B" w:rsidRDefault="000D465A" w:rsidP="00144524">
            <w:pPr>
              <w:rPr>
                <w:rFonts w:ascii="Arial" w:eastAsia="Times New Roman" w:hAnsi="Arial" w:cs="Arial"/>
                <w:sz w:val="24"/>
                <w:szCs w:val="24"/>
                <w:lang w:eastAsia="en-GB"/>
              </w:rPr>
            </w:pPr>
            <w:r w:rsidRPr="0037083B">
              <w:rPr>
                <w:rFonts w:ascii="Arial" w:eastAsia="Times New Roman" w:hAnsi="Arial" w:cs="Arial"/>
                <w:sz w:val="24"/>
                <w:szCs w:val="24"/>
                <w:lang w:eastAsia="en-GB"/>
              </w:rPr>
              <w:t>Service G4 - Planned snow and ice clearance</w:t>
            </w:r>
          </w:p>
        </w:tc>
        <w:tc>
          <w:tcPr>
            <w:tcW w:w="1418" w:type="dxa"/>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Core</w:t>
            </w:r>
          </w:p>
        </w:tc>
      </w:tr>
      <w:tr w:rsidR="000D465A" w:rsidRPr="0037083B" w:rsidTr="00144524">
        <w:tc>
          <w:tcPr>
            <w:tcW w:w="9067" w:type="dxa"/>
            <w:vAlign w:val="center"/>
          </w:tcPr>
          <w:p w:rsidR="000D465A" w:rsidRPr="0037083B" w:rsidRDefault="000D465A" w:rsidP="00144524">
            <w:pPr>
              <w:rPr>
                <w:rFonts w:ascii="Arial" w:eastAsia="Times New Roman" w:hAnsi="Arial" w:cs="Arial"/>
                <w:sz w:val="24"/>
                <w:szCs w:val="24"/>
                <w:lang w:eastAsia="en-GB"/>
              </w:rPr>
            </w:pPr>
            <w:r w:rsidRPr="0037083B">
              <w:rPr>
                <w:rFonts w:ascii="Arial" w:eastAsia="Times New Roman" w:hAnsi="Arial" w:cs="Arial"/>
                <w:sz w:val="24"/>
                <w:szCs w:val="24"/>
                <w:lang w:eastAsia="en-GB"/>
              </w:rPr>
              <w:t>Service G5 - Reactive snow and ice clearance</w:t>
            </w:r>
          </w:p>
        </w:tc>
        <w:tc>
          <w:tcPr>
            <w:tcW w:w="1418" w:type="dxa"/>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Core</w:t>
            </w:r>
          </w:p>
        </w:tc>
      </w:tr>
      <w:tr w:rsidR="000D465A" w:rsidRPr="0037083B" w:rsidTr="00144524">
        <w:tc>
          <w:tcPr>
            <w:tcW w:w="9067" w:type="dxa"/>
            <w:vAlign w:val="center"/>
          </w:tcPr>
          <w:p w:rsidR="000D465A" w:rsidRPr="0037083B" w:rsidRDefault="000D465A" w:rsidP="00144524">
            <w:pPr>
              <w:rPr>
                <w:rFonts w:ascii="Arial" w:eastAsia="Times New Roman" w:hAnsi="Arial" w:cs="Arial"/>
                <w:sz w:val="24"/>
                <w:szCs w:val="24"/>
                <w:lang w:eastAsia="en-GB"/>
              </w:rPr>
            </w:pPr>
            <w:r w:rsidRPr="0037083B">
              <w:rPr>
                <w:rFonts w:ascii="Arial" w:eastAsia="Times New Roman" w:hAnsi="Arial" w:cs="Arial"/>
                <w:sz w:val="24"/>
                <w:szCs w:val="24"/>
                <w:lang w:eastAsia="en-GB"/>
              </w:rPr>
              <w:t>Service G6 - Reservoirs, ponds, river walls and water features maintenance</w:t>
            </w:r>
          </w:p>
        </w:tc>
        <w:tc>
          <w:tcPr>
            <w:tcW w:w="1418" w:type="dxa"/>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Additional</w:t>
            </w:r>
          </w:p>
        </w:tc>
      </w:tr>
      <w:tr w:rsidR="000D465A" w:rsidRPr="0037083B" w:rsidTr="00144524">
        <w:tc>
          <w:tcPr>
            <w:tcW w:w="9067" w:type="dxa"/>
            <w:vAlign w:val="center"/>
          </w:tcPr>
          <w:p w:rsidR="000D465A" w:rsidRPr="0037083B" w:rsidRDefault="000D465A" w:rsidP="00144524">
            <w:pPr>
              <w:rPr>
                <w:rFonts w:ascii="Arial" w:eastAsia="Times New Roman" w:hAnsi="Arial" w:cs="Arial"/>
                <w:sz w:val="24"/>
                <w:szCs w:val="24"/>
                <w:lang w:eastAsia="en-GB"/>
              </w:rPr>
            </w:pPr>
            <w:r w:rsidRPr="0037083B">
              <w:rPr>
                <w:rFonts w:ascii="Arial" w:eastAsia="Times New Roman" w:hAnsi="Arial" w:cs="Arial"/>
                <w:sz w:val="24"/>
                <w:szCs w:val="24"/>
                <w:lang w:eastAsia="en-GB"/>
              </w:rPr>
              <w:t>Service G7 - Internal planting</w:t>
            </w:r>
          </w:p>
        </w:tc>
        <w:tc>
          <w:tcPr>
            <w:tcW w:w="1418" w:type="dxa"/>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Additional</w:t>
            </w:r>
          </w:p>
        </w:tc>
      </w:tr>
      <w:tr w:rsidR="000D465A" w:rsidRPr="0037083B" w:rsidTr="00144524">
        <w:tc>
          <w:tcPr>
            <w:tcW w:w="9067" w:type="dxa"/>
            <w:tcBorders>
              <w:bottom w:val="single" w:sz="4" w:space="0" w:color="auto"/>
            </w:tcBorders>
            <w:vAlign w:val="center"/>
          </w:tcPr>
          <w:p w:rsidR="000D465A" w:rsidRPr="0037083B" w:rsidRDefault="000D465A" w:rsidP="00144524">
            <w:pPr>
              <w:rPr>
                <w:rFonts w:ascii="Arial" w:eastAsia="Times New Roman" w:hAnsi="Arial" w:cs="Arial"/>
                <w:sz w:val="24"/>
                <w:szCs w:val="24"/>
                <w:lang w:eastAsia="en-GB"/>
              </w:rPr>
            </w:pPr>
            <w:r w:rsidRPr="0037083B">
              <w:rPr>
                <w:rFonts w:ascii="Arial" w:eastAsia="Times New Roman" w:hAnsi="Arial" w:cs="Arial"/>
                <w:sz w:val="24"/>
                <w:szCs w:val="24"/>
                <w:lang w:eastAsia="en-GB"/>
              </w:rPr>
              <w:t>Service G8 - Cut flowers and Christmas trees</w:t>
            </w:r>
          </w:p>
        </w:tc>
        <w:tc>
          <w:tcPr>
            <w:tcW w:w="1418" w:type="dxa"/>
            <w:tcBorders>
              <w:bottom w:val="single" w:sz="4" w:space="0" w:color="auto"/>
            </w:tcBorders>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Additional</w:t>
            </w:r>
          </w:p>
        </w:tc>
      </w:tr>
      <w:tr w:rsidR="000D465A" w:rsidRPr="0037083B" w:rsidTr="00144524">
        <w:tc>
          <w:tcPr>
            <w:tcW w:w="9067" w:type="dxa"/>
            <w:shd w:val="clear" w:color="auto" w:fill="E7E6E6" w:themeFill="background2"/>
          </w:tcPr>
          <w:p w:rsidR="000D465A" w:rsidRPr="0037083B" w:rsidRDefault="000D465A" w:rsidP="00144524">
            <w:pPr>
              <w:rPr>
                <w:rFonts w:ascii="Arial" w:hAnsi="Arial" w:cs="Arial"/>
                <w:b/>
                <w:sz w:val="24"/>
                <w:szCs w:val="24"/>
              </w:rPr>
            </w:pPr>
            <w:r w:rsidRPr="0037083B">
              <w:rPr>
                <w:rFonts w:ascii="Arial" w:hAnsi="Arial" w:cs="Arial"/>
                <w:b/>
                <w:sz w:val="24"/>
                <w:szCs w:val="24"/>
              </w:rPr>
              <w:lastRenderedPageBreak/>
              <w:t>Work Package H – Catering Services</w:t>
            </w:r>
          </w:p>
        </w:tc>
        <w:tc>
          <w:tcPr>
            <w:tcW w:w="1418" w:type="dxa"/>
            <w:shd w:val="clear" w:color="auto" w:fill="E7E6E6" w:themeFill="background2"/>
          </w:tcPr>
          <w:p w:rsidR="000D465A" w:rsidRPr="0037083B" w:rsidRDefault="000D465A" w:rsidP="00144524">
            <w:pPr>
              <w:jc w:val="center"/>
              <w:rPr>
                <w:rFonts w:ascii="Arial" w:hAnsi="Arial" w:cs="Arial"/>
                <w:b/>
                <w:sz w:val="24"/>
                <w:szCs w:val="24"/>
              </w:rPr>
            </w:pPr>
          </w:p>
        </w:tc>
      </w:tr>
      <w:tr w:rsidR="000D465A" w:rsidRPr="0037083B" w:rsidTr="00144524">
        <w:tc>
          <w:tcPr>
            <w:tcW w:w="9067" w:type="dxa"/>
            <w:vAlign w:val="center"/>
          </w:tcPr>
          <w:p w:rsidR="000D465A" w:rsidRPr="0037083B" w:rsidRDefault="000D465A" w:rsidP="00144524">
            <w:pPr>
              <w:rPr>
                <w:rFonts w:ascii="Arial" w:eastAsia="Times New Roman" w:hAnsi="Arial" w:cs="Arial"/>
                <w:sz w:val="24"/>
                <w:szCs w:val="24"/>
                <w:lang w:eastAsia="en-GB"/>
              </w:rPr>
            </w:pPr>
            <w:r w:rsidRPr="0037083B">
              <w:rPr>
                <w:rFonts w:ascii="Arial" w:eastAsia="Times New Roman" w:hAnsi="Arial" w:cs="Arial"/>
                <w:sz w:val="24"/>
                <w:szCs w:val="24"/>
                <w:lang w:eastAsia="en-GB"/>
              </w:rPr>
              <w:t>Generic catering requirements</w:t>
            </w:r>
          </w:p>
        </w:tc>
        <w:tc>
          <w:tcPr>
            <w:tcW w:w="1418" w:type="dxa"/>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Core</w:t>
            </w:r>
          </w:p>
        </w:tc>
      </w:tr>
      <w:tr w:rsidR="000D465A" w:rsidRPr="0037083B" w:rsidTr="00144524">
        <w:tc>
          <w:tcPr>
            <w:tcW w:w="9067" w:type="dxa"/>
            <w:vAlign w:val="center"/>
          </w:tcPr>
          <w:p w:rsidR="000D465A" w:rsidRPr="0037083B" w:rsidRDefault="000D465A" w:rsidP="00144524">
            <w:pPr>
              <w:rPr>
                <w:rFonts w:ascii="Arial" w:eastAsia="Times New Roman" w:hAnsi="Arial" w:cs="Arial"/>
                <w:sz w:val="24"/>
                <w:szCs w:val="24"/>
                <w:lang w:eastAsia="en-GB"/>
              </w:rPr>
            </w:pPr>
            <w:r w:rsidRPr="0037083B">
              <w:rPr>
                <w:rFonts w:ascii="Arial" w:eastAsia="Times New Roman" w:hAnsi="Arial" w:cs="Arial"/>
                <w:sz w:val="24"/>
                <w:szCs w:val="24"/>
                <w:lang w:eastAsia="en-GB"/>
              </w:rPr>
              <w:t>Service H1 - Chilled potable water</w:t>
            </w:r>
          </w:p>
        </w:tc>
        <w:tc>
          <w:tcPr>
            <w:tcW w:w="1418" w:type="dxa"/>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Additional</w:t>
            </w:r>
          </w:p>
        </w:tc>
      </w:tr>
      <w:tr w:rsidR="000D465A" w:rsidRPr="0037083B" w:rsidTr="00144524">
        <w:tc>
          <w:tcPr>
            <w:tcW w:w="9067" w:type="dxa"/>
            <w:vAlign w:val="center"/>
          </w:tcPr>
          <w:p w:rsidR="000D465A" w:rsidRPr="0037083B" w:rsidRDefault="000D465A" w:rsidP="00144524">
            <w:pPr>
              <w:rPr>
                <w:rFonts w:ascii="Arial" w:eastAsia="Times New Roman" w:hAnsi="Arial" w:cs="Arial"/>
                <w:sz w:val="24"/>
                <w:szCs w:val="24"/>
                <w:lang w:eastAsia="en-GB"/>
              </w:rPr>
            </w:pPr>
            <w:r w:rsidRPr="0037083B">
              <w:rPr>
                <w:rFonts w:ascii="Arial" w:eastAsia="Times New Roman" w:hAnsi="Arial" w:cs="Arial"/>
                <w:sz w:val="24"/>
                <w:szCs w:val="24"/>
                <w:lang w:eastAsia="en-GB"/>
              </w:rPr>
              <w:t>Service H2 – Retail Services / Convenience Store</w:t>
            </w:r>
          </w:p>
        </w:tc>
        <w:tc>
          <w:tcPr>
            <w:tcW w:w="1418" w:type="dxa"/>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Core</w:t>
            </w:r>
          </w:p>
        </w:tc>
      </w:tr>
      <w:tr w:rsidR="000D465A" w:rsidRPr="0037083B" w:rsidTr="00144524">
        <w:tc>
          <w:tcPr>
            <w:tcW w:w="9067" w:type="dxa"/>
            <w:vAlign w:val="center"/>
          </w:tcPr>
          <w:p w:rsidR="000D465A" w:rsidRPr="0037083B" w:rsidRDefault="000D465A" w:rsidP="00144524">
            <w:pPr>
              <w:rPr>
                <w:rFonts w:ascii="Arial" w:eastAsia="Times New Roman" w:hAnsi="Arial" w:cs="Arial"/>
                <w:sz w:val="24"/>
                <w:szCs w:val="24"/>
                <w:lang w:eastAsia="en-GB"/>
              </w:rPr>
            </w:pPr>
            <w:r w:rsidRPr="0037083B">
              <w:rPr>
                <w:rFonts w:ascii="Arial" w:eastAsia="Times New Roman" w:hAnsi="Arial" w:cs="Arial"/>
                <w:sz w:val="24"/>
                <w:szCs w:val="24"/>
                <w:lang w:eastAsia="en-GB"/>
              </w:rPr>
              <w:t>Service H3 - Deli / coffee bar</w:t>
            </w:r>
          </w:p>
        </w:tc>
        <w:tc>
          <w:tcPr>
            <w:tcW w:w="1418" w:type="dxa"/>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Core</w:t>
            </w:r>
          </w:p>
        </w:tc>
      </w:tr>
      <w:tr w:rsidR="000D465A" w:rsidRPr="0037083B" w:rsidTr="00144524">
        <w:tc>
          <w:tcPr>
            <w:tcW w:w="9067" w:type="dxa"/>
            <w:vAlign w:val="center"/>
          </w:tcPr>
          <w:p w:rsidR="000D465A" w:rsidRPr="0037083B" w:rsidRDefault="000D465A" w:rsidP="00144524">
            <w:pPr>
              <w:rPr>
                <w:rFonts w:ascii="Arial" w:eastAsia="Times New Roman" w:hAnsi="Arial" w:cs="Arial"/>
                <w:sz w:val="24"/>
                <w:szCs w:val="24"/>
                <w:lang w:eastAsia="en-GB"/>
              </w:rPr>
            </w:pPr>
            <w:r w:rsidRPr="0037083B">
              <w:rPr>
                <w:rFonts w:ascii="Arial" w:eastAsia="Times New Roman" w:hAnsi="Arial" w:cs="Arial"/>
                <w:sz w:val="24"/>
                <w:szCs w:val="24"/>
                <w:lang w:eastAsia="en-GB"/>
              </w:rPr>
              <w:t xml:space="preserve">Service H4 - Events and functions  </w:t>
            </w:r>
          </w:p>
        </w:tc>
        <w:tc>
          <w:tcPr>
            <w:tcW w:w="1418" w:type="dxa"/>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Additional</w:t>
            </w:r>
          </w:p>
        </w:tc>
      </w:tr>
      <w:tr w:rsidR="000D465A" w:rsidRPr="0037083B" w:rsidTr="00144524">
        <w:tc>
          <w:tcPr>
            <w:tcW w:w="9067" w:type="dxa"/>
            <w:vAlign w:val="center"/>
          </w:tcPr>
          <w:p w:rsidR="000D465A" w:rsidRPr="0037083B" w:rsidRDefault="000D465A" w:rsidP="00144524">
            <w:pPr>
              <w:rPr>
                <w:rFonts w:ascii="Arial" w:eastAsia="Times New Roman" w:hAnsi="Arial" w:cs="Arial"/>
                <w:sz w:val="24"/>
                <w:szCs w:val="24"/>
                <w:lang w:eastAsia="en-GB"/>
              </w:rPr>
            </w:pPr>
            <w:r w:rsidRPr="0037083B">
              <w:rPr>
                <w:rFonts w:ascii="Arial" w:eastAsia="Times New Roman" w:hAnsi="Arial" w:cs="Arial"/>
                <w:sz w:val="24"/>
                <w:szCs w:val="24"/>
                <w:lang w:eastAsia="en-GB"/>
              </w:rPr>
              <w:t>Service H5 - Full service restaurant</w:t>
            </w:r>
          </w:p>
        </w:tc>
        <w:tc>
          <w:tcPr>
            <w:tcW w:w="1418" w:type="dxa"/>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Core</w:t>
            </w:r>
          </w:p>
        </w:tc>
      </w:tr>
      <w:tr w:rsidR="000D465A" w:rsidRPr="0037083B" w:rsidTr="00144524">
        <w:tc>
          <w:tcPr>
            <w:tcW w:w="9067" w:type="dxa"/>
            <w:vAlign w:val="center"/>
          </w:tcPr>
          <w:p w:rsidR="000D465A" w:rsidRPr="0037083B" w:rsidRDefault="000D465A" w:rsidP="00144524">
            <w:pPr>
              <w:rPr>
                <w:rFonts w:ascii="Arial" w:eastAsia="Times New Roman" w:hAnsi="Arial" w:cs="Arial"/>
                <w:sz w:val="24"/>
                <w:szCs w:val="24"/>
                <w:lang w:eastAsia="en-GB"/>
              </w:rPr>
            </w:pPr>
            <w:r w:rsidRPr="0037083B">
              <w:rPr>
                <w:rFonts w:ascii="Arial" w:eastAsia="Times New Roman" w:hAnsi="Arial" w:cs="Arial"/>
                <w:sz w:val="24"/>
                <w:szCs w:val="24"/>
                <w:lang w:eastAsia="en-GB"/>
              </w:rPr>
              <w:t>Service H6 - Hospitality and meetings</w:t>
            </w:r>
          </w:p>
        </w:tc>
        <w:tc>
          <w:tcPr>
            <w:tcW w:w="1418" w:type="dxa"/>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Additional</w:t>
            </w:r>
          </w:p>
        </w:tc>
      </w:tr>
      <w:tr w:rsidR="000D465A" w:rsidRPr="0037083B" w:rsidTr="00144524">
        <w:tc>
          <w:tcPr>
            <w:tcW w:w="9067" w:type="dxa"/>
            <w:vAlign w:val="center"/>
          </w:tcPr>
          <w:p w:rsidR="000D465A" w:rsidRPr="0037083B" w:rsidRDefault="000D465A" w:rsidP="00144524">
            <w:pPr>
              <w:rPr>
                <w:rFonts w:ascii="Arial" w:eastAsia="Times New Roman" w:hAnsi="Arial" w:cs="Arial"/>
                <w:sz w:val="24"/>
                <w:szCs w:val="24"/>
                <w:lang w:eastAsia="en-GB"/>
              </w:rPr>
            </w:pPr>
            <w:r w:rsidRPr="0037083B">
              <w:rPr>
                <w:rFonts w:ascii="Arial" w:eastAsia="Times New Roman" w:hAnsi="Arial" w:cs="Arial"/>
                <w:sz w:val="24"/>
                <w:szCs w:val="24"/>
                <w:lang w:eastAsia="en-GB"/>
              </w:rPr>
              <w:t>Service H7 - Outside catering</w:t>
            </w:r>
          </w:p>
        </w:tc>
        <w:tc>
          <w:tcPr>
            <w:tcW w:w="1418" w:type="dxa"/>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Additional</w:t>
            </w:r>
          </w:p>
        </w:tc>
      </w:tr>
      <w:tr w:rsidR="000D465A" w:rsidRPr="0037083B" w:rsidTr="00144524">
        <w:tc>
          <w:tcPr>
            <w:tcW w:w="9067" w:type="dxa"/>
            <w:vAlign w:val="center"/>
          </w:tcPr>
          <w:p w:rsidR="000D465A" w:rsidRPr="0037083B" w:rsidRDefault="000D465A" w:rsidP="00144524">
            <w:pPr>
              <w:rPr>
                <w:rFonts w:ascii="Arial" w:eastAsia="Times New Roman" w:hAnsi="Arial" w:cs="Arial"/>
                <w:sz w:val="24"/>
                <w:szCs w:val="24"/>
                <w:lang w:eastAsia="en-GB"/>
              </w:rPr>
            </w:pPr>
            <w:r w:rsidRPr="0037083B">
              <w:rPr>
                <w:rFonts w:ascii="Arial" w:eastAsia="Times New Roman" w:hAnsi="Arial" w:cs="Arial"/>
                <w:sz w:val="24"/>
                <w:szCs w:val="24"/>
                <w:lang w:eastAsia="en-GB"/>
              </w:rPr>
              <w:t>Service H8 - Trolley service</w:t>
            </w:r>
          </w:p>
        </w:tc>
        <w:tc>
          <w:tcPr>
            <w:tcW w:w="1418" w:type="dxa"/>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Additional</w:t>
            </w:r>
          </w:p>
        </w:tc>
      </w:tr>
      <w:tr w:rsidR="000D465A" w:rsidRPr="0037083B" w:rsidTr="00144524">
        <w:tc>
          <w:tcPr>
            <w:tcW w:w="9067" w:type="dxa"/>
            <w:vAlign w:val="center"/>
          </w:tcPr>
          <w:p w:rsidR="000D465A" w:rsidRPr="0037083B" w:rsidRDefault="000D465A" w:rsidP="00144524">
            <w:pPr>
              <w:rPr>
                <w:rFonts w:ascii="Arial" w:eastAsia="Times New Roman" w:hAnsi="Arial" w:cs="Arial"/>
                <w:sz w:val="24"/>
                <w:szCs w:val="24"/>
                <w:lang w:eastAsia="en-GB"/>
              </w:rPr>
            </w:pPr>
            <w:r w:rsidRPr="0037083B">
              <w:rPr>
                <w:rFonts w:ascii="Arial" w:eastAsia="Times New Roman" w:hAnsi="Arial" w:cs="Arial"/>
                <w:sz w:val="24"/>
                <w:szCs w:val="24"/>
                <w:lang w:eastAsia="en-GB"/>
              </w:rPr>
              <w:t>Service H9 – Vending Services (food and beverages)</w:t>
            </w:r>
          </w:p>
        </w:tc>
        <w:tc>
          <w:tcPr>
            <w:tcW w:w="1418" w:type="dxa"/>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Core</w:t>
            </w:r>
          </w:p>
        </w:tc>
      </w:tr>
      <w:tr w:rsidR="000D465A" w:rsidRPr="0037083B" w:rsidTr="00144524">
        <w:tc>
          <w:tcPr>
            <w:tcW w:w="9067" w:type="dxa"/>
            <w:tcBorders>
              <w:bottom w:val="single" w:sz="4" w:space="0" w:color="auto"/>
            </w:tcBorders>
            <w:vAlign w:val="center"/>
          </w:tcPr>
          <w:p w:rsidR="000D465A" w:rsidRPr="0037083B" w:rsidRDefault="000D465A" w:rsidP="00144524">
            <w:pPr>
              <w:rPr>
                <w:rFonts w:ascii="Arial" w:eastAsia="Times New Roman" w:hAnsi="Arial" w:cs="Arial"/>
                <w:sz w:val="24"/>
                <w:szCs w:val="24"/>
                <w:lang w:eastAsia="en-GB"/>
              </w:rPr>
            </w:pPr>
            <w:r w:rsidRPr="0037083B">
              <w:rPr>
                <w:rFonts w:ascii="Arial" w:eastAsia="Times New Roman" w:hAnsi="Arial" w:cs="Arial"/>
                <w:sz w:val="24"/>
                <w:szCs w:val="24"/>
                <w:lang w:eastAsia="en-GB"/>
              </w:rPr>
              <w:t>Service H10 - Residential catering Services</w:t>
            </w:r>
          </w:p>
        </w:tc>
        <w:tc>
          <w:tcPr>
            <w:tcW w:w="1418" w:type="dxa"/>
            <w:tcBorders>
              <w:bottom w:val="single" w:sz="4" w:space="0" w:color="auto"/>
            </w:tcBorders>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Additional</w:t>
            </w:r>
          </w:p>
        </w:tc>
      </w:tr>
      <w:tr w:rsidR="000D465A" w:rsidRPr="0037083B" w:rsidTr="00144524">
        <w:tc>
          <w:tcPr>
            <w:tcW w:w="9067" w:type="dxa"/>
            <w:shd w:val="clear" w:color="auto" w:fill="E7E6E6" w:themeFill="background2"/>
          </w:tcPr>
          <w:p w:rsidR="000D465A" w:rsidRPr="0037083B" w:rsidRDefault="000D465A" w:rsidP="00144524">
            <w:pPr>
              <w:rPr>
                <w:rFonts w:ascii="Arial" w:hAnsi="Arial" w:cs="Arial"/>
                <w:b/>
                <w:sz w:val="24"/>
                <w:szCs w:val="24"/>
              </w:rPr>
            </w:pPr>
            <w:r w:rsidRPr="0037083B">
              <w:rPr>
                <w:rFonts w:ascii="Arial" w:hAnsi="Arial" w:cs="Arial"/>
                <w:b/>
                <w:sz w:val="24"/>
                <w:szCs w:val="24"/>
              </w:rPr>
              <w:t>Work Package I – Cleaning Services</w:t>
            </w:r>
          </w:p>
        </w:tc>
        <w:tc>
          <w:tcPr>
            <w:tcW w:w="1418" w:type="dxa"/>
            <w:shd w:val="clear" w:color="auto" w:fill="E7E6E6" w:themeFill="background2"/>
          </w:tcPr>
          <w:p w:rsidR="000D465A" w:rsidRPr="0037083B" w:rsidRDefault="000D465A" w:rsidP="00144524">
            <w:pPr>
              <w:jc w:val="center"/>
              <w:rPr>
                <w:rFonts w:ascii="Arial" w:hAnsi="Arial" w:cs="Arial"/>
                <w:b/>
                <w:sz w:val="24"/>
                <w:szCs w:val="24"/>
              </w:rPr>
            </w:pPr>
          </w:p>
        </w:tc>
      </w:tr>
      <w:tr w:rsidR="000D465A" w:rsidRPr="0037083B" w:rsidTr="00144524">
        <w:tc>
          <w:tcPr>
            <w:tcW w:w="9067" w:type="dxa"/>
            <w:vAlign w:val="center"/>
          </w:tcPr>
          <w:p w:rsidR="000D465A" w:rsidRPr="0037083B" w:rsidRDefault="000D465A" w:rsidP="00144524">
            <w:pPr>
              <w:rPr>
                <w:rFonts w:ascii="Arial" w:eastAsia="Times New Roman" w:hAnsi="Arial" w:cs="Arial"/>
                <w:sz w:val="24"/>
                <w:szCs w:val="24"/>
                <w:lang w:eastAsia="en-GB"/>
              </w:rPr>
            </w:pPr>
            <w:r w:rsidRPr="0037083B">
              <w:rPr>
                <w:rFonts w:ascii="Arial" w:eastAsia="Times New Roman" w:hAnsi="Arial" w:cs="Arial"/>
                <w:sz w:val="24"/>
                <w:szCs w:val="24"/>
                <w:lang w:eastAsia="en-GB"/>
              </w:rPr>
              <w:t>Generic cleaning requirements</w:t>
            </w:r>
          </w:p>
        </w:tc>
        <w:tc>
          <w:tcPr>
            <w:tcW w:w="1418" w:type="dxa"/>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Core</w:t>
            </w:r>
          </w:p>
        </w:tc>
      </w:tr>
      <w:tr w:rsidR="000D465A" w:rsidRPr="0037083B" w:rsidTr="00144524">
        <w:tc>
          <w:tcPr>
            <w:tcW w:w="9067" w:type="dxa"/>
            <w:vAlign w:val="center"/>
          </w:tcPr>
          <w:p w:rsidR="000D465A" w:rsidRPr="0037083B" w:rsidRDefault="000D465A" w:rsidP="00144524">
            <w:pPr>
              <w:rPr>
                <w:rFonts w:ascii="Arial" w:eastAsia="Times New Roman" w:hAnsi="Arial" w:cs="Arial"/>
                <w:sz w:val="24"/>
                <w:szCs w:val="24"/>
                <w:lang w:eastAsia="en-GB"/>
              </w:rPr>
            </w:pPr>
            <w:r w:rsidRPr="0037083B">
              <w:rPr>
                <w:rFonts w:ascii="Arial" w:eastAsia="Times New Roman" w:hAnsi="Arial" w:cs="Arial"/>
                <w:sz w:val="24"/>
                <w:szCs w:val="24"/>
                <w:lang w:eastAsia="en-GB"/>
              </w:rPr>
              <w:t>Service I1 - Routine cleaning</w:t>
            </w:r>
          </w:p>
        </w:tc>
        <w:tc>
          <w:tcPr>
            <w:tcW w:w="1418" w:type="dxa"/>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Core</w:t>
            </w:r>
          </w:p>
        </w:tc>
      </w:tr>
      <w:tr w:rsidR="000D465A" w:rsidRPr="0037083B" w:rsidTr="00144524">
        <w:tc>
          <w:tcPr>
            <w:tcW w:w="9067" w:type="dxa"/>
            <w:vAlign w:val="center"/>
          </w:tcPr>
          <w:p w:rsidR="000D465A" w:rsidRPr="0037083B" w:rsidRDefault="000D465A" w:rsidP="00144524">
            <w:pPr>
              <w:rPr>
                <w:rFonts w:ascii="Arial" w:eastAsia="Times New Roman" w:hAnsi="Arial" w:cs="Arial"/>
                <w:sz w:val="24"/>
                <w:szCs w:val="24"/>
                <w:lang w:eastAsia="en-GB"/>
              </w:rPr>
            </w:pPr>
            <w:r w:rsidRPr="0037083B">
              <w:rPr>
                <w:rFonts w:ascii="Arial" w:eastAsia="Times New Roman" w:hAnsi="Arial" w:cs="Arial"/>
                <w:sz w:val="24"/>
                <w:szCs w:val="24"/>
                <w:lang w:eastAsia="en-GB"/>
              </w:rPr>
              <w:t xml:space="preserve">Service I2 - Infection Control / Touchpoint cleaning </w:t>
            </w:r>
          </w:p>
        </w:tc>
        <w:tc>
          <w:tcPr>
            <w:tcW w:w="1418" w:type="dxa"/>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Core</w:t>
            </w:r>
          </w:p>
        </w:tc>
      </w:tr>
      <w:tr w:rsidR="000D465A" w:rsidRPr="0037083B" w:rsidTr="00144524">
        <w:tc>
          <w:tcPr>
            <w:tcW w:w="9067" w:type="dxa"/>
            <w:vAlign w:val="center"/>
          </w:tcPr>
          <w:p w:rsidR="000D465A" w:rsidRPr="0037083B" w:rsidRDefault="000D465A" w:rsidP="00144524">
            <w:pPr>
              <w:rPr>
                <w:rFonts w:ascii="Arial" w:eastAsia="Times New Roman" w:hAnsi="Arial" w:cs="Arial"/>
                <w:sz w:val="24"/>
                <w:szCs w:val="24"/>
                <w:lang w:eastAsia="en-GB"/>
              </w:rPr>
            </w:pPr>
            <w:r w:rsidRPr="0037083B">
              <w:rPr>
                <w:rFonts w:ascii="Arial" w:eastAsia="Times New Roman" w:hAnsi="Arial" w:cs="Arial"/>
                <w:sz w:val="24"/>
                <w:szCs w:val="24"/>
                <w:lang w:eastAsia="en-GB"/>
              </w:rPr>
              <w:t>Service I3 - Cleaning of integral barrier mats</w:t>
            </w:r>
          </w:p>
        </w:tc>
        <w:tc>
          <w:tcPr>
            <w:tcW w:w="1418" w:type="dxa"/>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Additional</w:t>
            </w:r>
          </w:p>
        </w:tc>
      </w:tr>
      <w:tr w:rsidR="000D465A" w:rsidRPr="0037083B" w:rsidTr="00144524">
        <w:tc>
          <w:tcPr>
            <w:tcW w:w="9067" w:type="dxa"/>
            <w:vAlign w:val="center"/>
          </w:tcPr>
          <w:p w:rsidR="000D465A" w:rsidRPr="0037083B" w:rsidRDefault="000D465A" w:rsidP="00144524">
            <w:pPr>
              <w:rPr>
                <w:rFonts w:ascii="Arial" w:eastAsia="Times New Roman" w:hAnsi="Arial" w:cs="Arial"/>
                <w:sz w:val="24"/>
                <w:szCs w:val="24"/>
                <w:lang w:eastAsia="en-GB"/>
              </w:rPr>
            </w:pPr>
            <w:r w:rsidRPr="0037083B">
              <w:rPr>
                <w:rFonts w:ascii="Arial" w:eastAsia="Times New Roman" w:hAnsi="Arial" w:cs="Arial"/>
                <w:sz w:val="24"/>
                <w:szCs w:val="24"/>
                <w:lang w:eastAsia="en-GB"/>
              </w:rPr>
              <w:t>Service I4 - Mobile cleaning Services</w:t>
            </w:r>
          </w:p>
        </w:tc>
        <w:tc>
          <w:tcPr>
            <w:tcW w:w="1418" w:type="dxa"/>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Additional</w:t>
            </w:r>
          </w:p>
        </w:tc>
      </w:tr>
      <w:tr w:rsidR="000D465A" w:rsidRPr="0037083B" w:rsidTr="00144524">
        <w:tc>
          <w:tcPr>
            <w:tcW w:w="9067" w:type="dxa"/>
            <w:vAlign w:val="center"/>
          </w:tcPr>
          <w:p w:rsidR="000D465A" w:rsidRPr="0037083B" w:rsidRDefault="000D465A" w:rsidP="00144524">
            <w:pPr>
              <w:rPr>
                <w:rFonts w:ascii="Arial" w:eastAsia="Times New Roman" w:hAnsi="Arial" w:cs="Arial"/>
                <w:sz w:val="24"/>
                <w:szCs w:val="24"/>
                <w:lang w:eastAsia="en-GB"/>
              </w:rPr>
            </w:pPr>
            <w:r w:rsidRPr="0037083B">
              <w:rPr>
                <w:rFonts w:ascii="Arial" w:eastAsia="Times New Roman" w:hAnsi="Arial" w:cs="Arial"/>
                <w:sz w:val="24"/>
                <w:szCs w:val="24"/>
                <w:lang w:eastAsia="en-GB"/>
              </w:rPr>
              <w:t>Service I5 – Deep (periodic) cleaning</w:t>
            </w:r>
          </w:p>
        </w:tc>
        <w:tc>
          <w:tcPr>
            <w:tcW w:w="1418" w:type="dxa"/>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Core</w:t>
            </w:r>
          </w:p>
        </w:tc>
      </w:tr>
      <w:tr w:rsidR="000D465A" w:rsidRPr="0037083B" w:rsidTr="00144524">
        <w:tc>
          <w:tcPr>
            <w:tcW w:w="9067" w:type="dxa"/>
            <w:vAlign w:val="center"/>
          </w:tcPr>
          <w:p w:rsidR="000D465A" w:rsidRPr="0037083B" w:rsidRDefault="000D465A" w:rsidP="00144524">
            <w:pPr>
              <w:rPr>
                <w:rFonts w:ascii="Arial" w:eastAsia="Times New Roman" w:hAnsi="Arial" w:cs="Arial"/>
                <w:sz w:val="24"/>
                <w:szCs w:val="24"/>
                <w:lang w:eastAsia="en-GB"/>
              </w:rPr>
            </w:pPr>
            <w:r w:rsidRPr="0037083B">
              <w:rPr>
                <w:rFonts w:ascii="Arial" w:eastAsia="Times New Roman" w:hAnsi="Arial" w:cs="Arial"/>
                <w:sz w:val="24"/>
                <w:szCs w:val="24"/>
                <w:lang w:eastAsia="en-GB"/>
              </w:rPr>
              <w:t>Service I6 - Cleaning of external areas</w:t>
            </w:r>
          </w:p>
        </w:tc>
        <w:tc>
          <w:tcPr>
            <w:tcW w:w="1418" w:type="dxa"/>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Core</w:t>
            </w:r>
          </w:p>
        </w:tc>
      </w:tr>
      <w:tr w:rsidR="000D465A" w:rsidRPr="0037083B" w:rsidTr="00144524">
        <w:tc>
          <w:tcPr>
            <w:tcW w:w="9067" w:type="dxa"/>
            <w:vAlign w:val="center"/>
          </w:tcPr>
          <w:p w:rsidR="000D465A" w:rsidRPr="0037083B" w:rsidRDefault="000D465A" w:rsidP="00144524">
            <w:pPr>
              <w:rPr>
                <w:rFonts w:ascii="Arial" w:eastAsia="Times New Roman" w:hAnsi="Arial" w:cs="Arial"/>
                <w:sz w:val="24"/>
                <w:szCs w:val="24"/>
                <w:lang w:eastAsia="en-GB"/>
              </w:rPr>
            </w:pPr>
            <w:r w:rsidRPr="0037083B">
              <w:rPr>
                <w:rFonts w:ascii="Arial" w:eastAsia="Times New Roman" w:hAnsi="Arial" w:cs="Arial"/>
                <w:sz w:val="24"/>
                <w:szCs w:val="24"/>
                <w:lang w:eastAsia="en-GB"/>
              </w:rPr>
              <w:t>Service I7 - Window cleaning (internal)</w:t>
            </w:r>
          </w:p>
        </w:tc>
        <w:tc>
          <w:tcPr>
            <w:tcW w:w="1418" w:type="dxa"/>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Core</w:t>
            </w:r>
          </w:p>
        </w:tc>
      </w:tr>
      <w:tr w:rsidR="000D465A" w:rsidRPr="0037083B" w:rsidTr="00144524">
        <w:tc>
          <w:tcPr>
            <w:tcW w:w="9067" w:type="dxa"/>
            <w:vAlign w:val="center"/>
          </w:tcPr>
          <w:p w:rsidR="000D465A" w:rsidRPr="0037083B" w:rsidRDefault="000D465A" w:rsidP="00144524">
            <w:pPr>
              <w:rPr>
                <w:rFonts w:ascii="Arial" w:eastAsia="Times New Roman" w:hAnsi="Arial" w:cs="Arial"/>
                <w:sz w:val="24"/>
                <w:szCs w:val="24"/>
                <w:lang w:eastAsia="en-GB"/>
              </w:rPr>
            </w:pPr>
            <w:r w:rsidRPr="0037083B">
              <w:rPr>
                <w:rFonts w:ascii="Arial" w:eastAsia="Times New Roman" w:hAnsi="Arial" w:cs="Arial"/>
                <w:sz w:val="24"/>
                <w:szCs w:val="24"/>
                <w:lang w:eastAsia="en-GB"/>
              </w:rPr>
              <w:t>Service I8 - Window cleaning (external)</w:t>
            </w:r>
          </w:p>
        </w:tc>
        <w:tc>
          <w:tcPr>
            <w:tcW w:w="1418" w:type="dxa"/>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Core</w:t>
            </w:r>
          </w:p>
        </w:tc>
      </w:tr>
      <w:tr w:rsidR="000D465A" w:rsidRPr="0037083B" w:rsidTr="00144524">
        <w:tc>
          <w:tcPr>
            <w:tcW w:w="9067" w:type="dxa"/>
            <w:vAlign w:val="center"/>
          </w:tcPr>
          <w:p w:rsidR="000D465A" w:rsidRPr="0037083B" w:rsidRDefault="000D465A" w:rsidP="00144524">
            <w:pPr>
              <w:rPr>
                <w:rFonts w:ascii="Arial" w:eastAsia="Times New Roman" w:hAnsi="Arial" w:cs="Arial"/>
                <w:sz w:val="24"/>
                <w:szCs w:val="24"/>
                <w:lang w:eastAsia="en-GB"/>
              </w:rPr>
            </w:pPr>
            <w:r w:rsidRPr="0037083B">
              <w:rPr>
                <w:rFonts w:ascii="Arial" w:eastAsia="Times New Roman" w:hAnsi="Arial" w:cs="Arial"/>
                <w:sz w:val="24"/>
                <w:szCs w:val="24"/>
                <w:lang w:eastAsia="en-GB"/>
              </w:rPr>
              <w:t>Service I9 - Cleaning of communications and equipment rooms</w:t>
            </w:r>
          </w:p>
        </w:tc>
        <w:tc>
          <w:tcPr>
            <w:tcW w:w="1418" w:type="dxa"/>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Additional</w:t>
            </w:r>
          </w:p>
        </w:tc>
      </w:tr>
      <w:tr w:rsidR="000D465A" w:rsidRPr="0037083B" w:rsidTr="00144524">
        <w:tc>
          <w:tcPr>
            <w:tcW w:w="9067" w:type="dxa"/>
            <w:vAlign w:val="center"/>
          </w:tcPr>
          <w:p w:rsidR="000D465A" w:rsidRPr="0037083B" w:rsidRDefault="000D465A" w:rsidP="00144524">
            <w:pPr>
              <w:rPr>
                <w:rFonts w:ascii="Arial" w:eastAsia="Times New Roman" w:hAnsi="Arial" w:cs="Arial"/>
                <w:sz w:val="24"/>
                <w:szCs w:val="24"/>
                <w:lang w:eastAsia="en-GB"/>
              </w:rPr>
            </w:pPr>
            <w:r w:rsidRPr="0037083B">
              <w:rPr>
                <w:rFonts w:ascii="Arial" w:eastAsia="Times New Roman" w:hAnsi="Arial" w:cs="Arial"/>
                <w:sz w:val="24"/>
                <w:szCs w:val="24"/>
                <w:lang w:eastAsia="en-GB"/>
              </w:rPr>
              <w:t>Service I10 - Reactive cleaning (outside cleaning operational hours)</w:t>
            </w:r>
          </w:p>
        </w:tc>
        <w:tc>
          <w:tcPr>
            <w:tcW w:w="1418" w:type="dxa"/>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Additional</w:t>
            </w:r>
          </w:p>
        </w:tc>
      </w:tr>
      <w:tr w:rsidR="000D465A" w:rsidRPr="0037083B" w:rsidTr="00144524">
        <w:tc>
          <w:tcPr>
            <w:tcW w:w="9067" w:type="dxa"/>
            <w:vAlign w:val="center"/>
          </w:tcPr>
          <w:p w:rsidR="000D465A" w:rsidRPr="0037083B" w:rsidRDefault="000D465A" w:rsidP="00144524">
            <w:pPr>
              <w:rPr>
                <w:rFonts w:ascii="Arial" w:eastAsia="Times New Roman" w:hAnsi="Arial" w:cs="Arial"/>
                <w:sz w:val="24"/>
                <w:szCs w:val="24"/>
                <w:lang w:eastAsia="en-GB"/>
              </w:rPr>
            </w:pPr>
            <w:r w:rsidRPr="0037083B">
              <w:rPr>
                <w:rFonts w:ascii="Arial" w:eastAsia="Times New Roman" w:hAnsi="Arial" w:cs="Arial"/>
                <w:sz w:val="24"/>
                <w:szCs w:val="24"/>
                <w:lang w:eastAsia="en-GB"/>
              </w:rPr>
              <w:t>Service I11 – Housekeeping</w:t>
            </w:r>
          </w:p>
        </w:tc>
        <w:tc>
          <w:tcPr>
            <w:tcW w:w="1418" w:type="dxa"/>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Additional</w:t>
            </w:r>
          </w:p>
        </w:tc>
      </w:tr>
      <w:tr w:rsidR="000D465A" w:rsidRPr="0037083B" w:rsidTr="00144524">
        <w:tc>
          <w:tcPr>
            <w:tcW w:w="9067" w:type="dxa"/>
            <w:vAlign w:val="center"/>
          </w:tcPr>
          <w:p w:rsidR="000D465A" w:rsidRPr="0037083B" w:rsidRDefault="000D465A" w:rsidP="00144524">
            <w:pPr>
              <w:rPr>
                <w:rFonts w:ascii="Arial" w:eastAsia="Times New Roman" w:hAnsi="Arial" w:cs="Arial"/>
                <w:sz w:val="24"/>
                <w:szCs w:val="24"/>
                <w:lang w:eastAsia="en-GB"/>
              </w:rPr>
            </w:pPr>
            <w:r w:rsidRPr="0037083B">
              <w:rPr>
                <w:rFonts w:ascii="Arial" w:eastAsia="Times New Roman" w:hAnsi="Arial" w:cs="Arial"/>
                <w:sz w:val="24"/>
                <w:szCs w:val="24"/>
                <w:lang w:eastAsia="en-GB"/>
              </w:rPr>
              <w:t>Service I12 - IT equipment cleaning</w:t>
            </w:r>
          </w:p>
        </w:tc>
        <w:tc>
          <w:tcPr>
            <w:tcW w:w="1418" w:type="dxa"/>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Additional</w:t>
            </w:r>
          </w:p>
        </w:tc>
      </w:tr>
      <w:tr w:rsidR="000D465A" w:rsidRPr="0037083B" w:rsidTr="00144524">
        <w:tc>
          <w:tcPr>
            <w:tcW w:w="9067" w:type="dxa"/>
            <w:vAlign w:val="center"/>
          </w:tcPr>
          <w:p w:rsidR="000D465A" w:rsidRPr="0037083B" w:rsidRDefault="000D465A" w:rsidP="00144524">
            <w:pPr>
              <w:rPr>
                <w:rFonts w:ascii="Arial" w:eastAsia="Times New Roman" w:hAnsi="Arial" w:cs="Arial"/>
                <w:sz w:val="24"/>
                <w:szCs w:val="24"/>
                <w:lang w:eastAsia="en-GB"/>
              </w:rPr>
            </w:pPr>
            <w:r w:rsidRPr="0037083B">
              <w:rPr>
                <w:rFonts w:ascii="Arial" w:eastAsia="Times New Roman" w:hAnsi="Arial" w:cs="Arial"/>
                <w:sz w:val="24"/>
                <w:szCs w:val="24"/>
                <w:lang w:eastAsia="en-GB"/>
              </w:rPr>
              <w:t xml:space="preserve">Service I13 - Specialist cleaning </w:t>
            </w:r>
          </w:p>
        </w:tc>
        <w:tc>
          <w:tcPr>
            <w:tcW w:w="1418" w:type="dxa"/>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Additional</w:t>
            </w:r>
          </w:p>
        </w:tc>
      </w:tr>
      <w:tr w:rsidR="000D465A" w:rsidRPr="0037083B" w:rsidTr="00144524">
        <w:tc>
          <w:tcPr>
            <w:tcW w:w="9067" w:type="dxa"/>
            <w:vAlign w:val="center"/>
          </w:tcPr>
          <w:p w:rsidR="000D465A" w:rsidRPr="0037083B" w:rsidRDefault="000D465A" w:rsidP="00144524">
            <w:pPr>
              <w:rPr>
                <w:rFonts w:ascii="Arial" w:eastAsia="Times New Roman" w:hAnsi="Arial" w:cs="Arial"/>
                <w:sz w:val="24"/>
                <w:szCs w:val="24"/>
                <w:lang w:eastAsia="en-GB"/>
              </w:rPr>
            </w:pPr>
            <w:r w:rsidRPr="0037083B">
              <w:rPr>
                <w:rFonts w:ascii="Arial" w:eastAsia="Times New Roman" w:hAnsi="Arial" w:cs="Arial"/>
                <w:sz w:val="24"/>
                <w:szCs w:val="24"/>
                <w:lang w:eastAsia="en-GB"/>
              </w:rPr>
              <w:t xml:space="preserve">Service I14 – Cleaning of curtains and window blinds </w:t>
            </w:r>
          </w:p>
        </w:tc>
        <w:tc>
          <w:tcPr>
            <w:tcW w:w="1418" w:type="dxa"/>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Additional</w:t>
            </w:r>
          </w:p>
        </w:tc>
      </w:tr>
      <w:tr w:rsidR="000D465A" w:rsidRPr="0037083B" w:rsidTr="00144524">
        <w:tc>
          <w:tcPr>
            <w:tcW w:w="9067" w:type="dxa"/>
            <w:vAlign w:val="center"/>
          </w:tcPr>
          <w:p w:rsidR="000D465A" w:rsidRPr="0037083B" w:rsidRDefault="000D465A" w:rsidP="00144524">
            <w:pPr>
              <w:rPr>
                <w:rFonts w:ascii="Arial" w:eastAsia="Times New Roman" w:hAnsi="Arial" w:cs="Arial"/>
                <w:sz w:val="24"/>
                <w:szCs w:val="24"/>
                <w:lang w:eastAsia="en-GB"/>
              </w:rPr>
            </w:pPr>
            <w:r w:rsidRPr="0037083B">
              <w:rPr>
                <w:rFonts w:ascii="Arial" w:eastAsia="Times New Roman" w:hAnsi="Arial" w:cs="Arial"/>
                <w:sz w:val="24"/>
                <w:szCs w:val="24"/>
                <w:lang w:eastAsia="en-GB"/>
              </w:rPr>
              <w:t>Service I15 - Medical and clinical cleaning</w:t>
            </w:r>
          </w:p>
        </w:tc>
        <w:tc>
          <w:tcPr>
            <w:tcW w:w="1418" w:type="dxa"/>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Additional</w:t>
            </w:r>
          </w:p>
        </w:tc>
      </w:tr>
      <w:tr w:rsidR="000D465A" w:rsidRPr="0037083B" w:rsidTr="00144524">
        <w:tc>
          <w:tcPr>
            <w:tcW w:w="9067" w:type="dxa"/>
            <w:vAlign w:val="center"/>
          </w:tcPr>
          <w:p w:rsidR="000D465A" w:rsidRPr="0037083B" w:rsidRDefault="000D465A" w:rsidP="00144524">
            <w:pPr>
              <w:rPr>
                <w:rFonts w:ascii="Arial" w:eastAsia="Times New Roman" w:hAnsi="Arial" w:cs="Arial"/>
                <w:sz w:val="24"/>
                <w:szCs w:val="24"/>
                <w:lang w:eastAsia="en-GB"/>
              </w:rPr>
            </w:pPr>
            <w:r w:rsidRPr="0037083B">
              <w:rPr>
                <w:rFonts w:ascii="Arial" w:eastAsia="Times New Roman" w:hAnsi="Arial" w:cs="Arial"/>
                <w:sz w:val="24"/>
                <w:szCs w:val="24"/>
                <w:lang w:eastAsia="en-GB"/>
              </w:rPr>
              <w:t>Service I16 - Pest control Services</w:t>
            </w:r>
          </w:p>
        </w:tc>
        <w:tc>
          <w:tcPr>
            <w:tcW w:w="1418" w:type="dxa"/>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Core</w:t>
            </w:r>
          </w:p>
        </w:tc>
      </w:tr>
      <w:tr w:rsidR="000D465A" w:rsidRPr="0037083B" w:rsidTr="00144524">
        <w:tc>
          <w:tcPr>
            <w:tcW w:w="9067" w:type="dxa"/>
            <w:vAlign w:val="center"/>
          </w:tcPr>
          <w:p w:rsidR="000D465A" w:rsidRPr="0037083B" w:rsidRDefault="000D465A" w:rsidP="00144524">
            <w:pPr>
              <w:rPr>
                <w:rFonts w:ascii="Arial" w:eastAsia="Times New Roman" w:hAnsi="Arial" w:cs="Arial"/>
                <w:sz w:val="24"/>
                <w:szCs w:val="24"/>
                <w:lang w:eastAsia="en-GB"/>
              </w:rPr>
            </w:pPr>
            <w:r w:rsidRPr="0037083B">
              <w:rPr>
                <w:rFonts w:ascii="Arial" w:eastAsia="Times New Roman" w:hAnsi="Arial" w:cs="Arial"/>
                <w:sz w:val="24"/>
                <w:szCs w:val="24"/>
                <w:lang w:eastAsia="en-GB"/>
              </w:rPr>
              <w:t>Service I17 - Linen and laundry Services</w:t>
            </w:r>
          </w:p>
        </w:tc>
        <w:tc>
          <w:tcPr>
            <w:tcW w:w="1418" w:type="dxa"/>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Additional</w:t>
            </w:r>
          </w:p>
        </w:tc>
      </w:tr>
      <w:tr w:rsidR="000D465A" w:rsidRPr="0037083B" w:rsidTr="00144524">
        <w:tc>
          <w:tcPr>
            <w:tcW w:w="9067" w:type="dxa"/>
            <w:tcBorders>
              <w:bottom w:val="single" w:sz="4" w:space="0" w:color="auto"/>
            </w:tcBorders>
            <w:vAlign w:val="center"/>
          </w:tcPr>
          <w:p w:rsidR="000D465A" w:rsidRPr="0037083B" w:rsidRDefault="000D465A" w:rsidP="00144524">
            <w:pPr>
              <w:rPr>
                <w:rFonts w:ascii="Arial" w:eastAsia="Times New Roman" w:hAnsi="Arial" w:cs="Arial"/>
                <w:sz w:val="24"/>
                <w:szCs w:val="24"/>
                <w:lang w:eastAsia="en-GB"/>
              </w:rPr>
            </w:pPr>
            <w:r w:rsidRPr="0037083B">
              <w:rPr>
                <w:rFonts w:ascii="Arial" w:eastAsia="Times New Roman" w:hAnsi="Arial" w:cs="Arial"/>
                <w:sz w:val="24"/>
                <w:szCs w:val="24"/>
                <w:lang w:eastAsia="en-GB"/>
              </w:rPr>
              <w:t xml:space="preserve">Service I18 - Hotel Services </w:t>
            </w:r>
          </w:p>
        </w:tc>
        <w:tc>
          <w:tcPr>
            <w:tcW w:w="1418" w:type="dxa"/>
            <w:tcBorders>
              <w:bottom w:val="single" w:sz="4" w:space="0" w:color="auto"/>
            </w:tcBorders>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Additional</w:t>
            </w:r>
          </w:p>
        </w:tc>
      </w:tr>
      <w:tr w:rsidR="000D465A" w:rsidRPr="0037083B" w:rsidTr="00144524">
        <w:tc>
          <w:tcPr>
            <w:tcW w:w="9067" w:type="dxa"/>
            <w:shd w:val="clear" w:color="auto" w:fill="E7E6E6" w:themeFill="background2"/>
          </w:tcPr>
          <w:p w:rsidR="000D465A" w:rsidRPr="0037083B" w:rsidRDefault="000D465A" w:rsidP="00144524">
            <w:pPr>
              <w:rPr>
                <w:rFonts w:ascii="Arial" w:hAnsi="Arial" w:cs="Arial"/>
                <w:b/>
                <w:sz w:val="24"/>
                <w:szCs w:val="24"/>
              </w:rPr>
            </w:pPr>
            <w:r w:rsidRPr="0037083B">
              <w:rPr>
                <w:rFonts w:ascii="Arial" w:hAnsi="Arial" w:cs="Arial"/>
                <w:b/>
                <w:sz w:val="24"/>
                <w:szCs w:val="24"/>
              </w:rPr>
              <w:t>Work Package J – Workplace FM Services</w:t>
            </w:r>
          </w:p>
        </w:tc>
        <w:tc>
          <w:tcPr>
            <w:tcW w:w="1418" w:type="dxa"/>
            <w:shd w:val="clear" w:color="auto" w:fill="E7E6E6" w:themeFill="background2"/>
          </w:tcPr>
          <w:p w:rsidR="000D465A" w:rsidRPr="0037083B" w:rsidRDefault="000D465A" w:rsidP="00144524">
            <w:pPr>
              <w:jc w:val="center"/>
              <w:rPr>
                <w:rFonts w:ascii="Arial" w:hAnsi="Arial" w:cs="Arial"/>
                <w:b/>
                <w:sz w:val="24"/>
                <w:szCs w:val="24"/>
              </w:rPr>
            </w:pPr>
          </w:p>
        </w:tc>
      </w:tr>
      <w:tr w:rsidR="000D465A" w:rsidRPr="0037083B" w:rsidTr="00144524">
        <w:tc>
          <w:tcPr>
            <w:tcW w:w="9067" w:type="dxa"/>
            <w:vAlign w:val="center"/>
          </w:tcPr>
          <w:p w:rsidR="000D465A" w:rsidRPr="0037083B" w:rsidRDefault="000D465A" w:rsidP="00144524">
            <w:pPr>
              <w:rPr>
                <w:rFonts w:ascii="Arial" w:eastAsia="Times New Roman" w:hAnsi="Arial" w:cs="Arial"/>
                <w:sz w:val="24"/>
                <w:szCs w:val="24"/>
                <w:lang w:eastAsia="en-GB"/>
              </w:rPr>
            </w:pPr>
            <w:r w:rsidRPr="0037083B">
              <w:rPr>
                <w:rFonts w:ascii="Arial" w:eastAsia="Times New Roman" w:hAnsi="Arial" w:cs="Arial"/>
                <w:sz w:val="24"/>
                <w:szCs w:val="24"/>
                <w:lang w:eastAsia="en-GB"/>
              </w:rPr>
              <w:t>Service J1 - Mail Services</w:t>
            </w:r>
          </w:p>
        </w:tc>
        <w:tc>
          <w:tcPr>
            <w:tcW w:w="1418" w:type="dxa"/>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Core</w:t>
            </w:r>
          </w:p>
        </w:tc>
      </w:tr>
      <w:tr w:rsidR="000D465A" w:rsidRPr="0037083B" w:rsidTr="00144524">
        <w:tc>
          <w:tcPr>
            <w:tcW w:w="9067" w:type="dxa"/>
            <w:vAlign w:val="center"/>
          </w:tcPr>
          <w:p w:rsidR="000D465A" w:rsidRPr="0037083B" w:rsidRDefault="000D465A" w:rsidP="00144524">
            <w:pPr>
              <w:rPr>
                <w:rFonts w:ascii="Arial" w:eastAsia="Times New Roman" w:hAnsi="Arial" w:cs="Arial"/>
                <w:sz w:val="24"/>
                <w:szCs w:val="24"/>
                <w:lang w:eastAsia="en-GB"/>
              </w:rPr>
            </w:pPr>
            <w:r w:rsidRPr="0037083B">
              <w:rPr>
                <w:rFonts w:ascii="Arial" w:eastAsia="Times New Roman" w:hAnsi="Arial" w:cs="Arial"/>
                <w:sz w:val="24"/>
                <w:szCs w:val="24"/>
                <w:lang w:eastAsia="en-GB"/>
              </w:rPr>
              <w:t>Service J2 - Internal messenger Service</w:t>
            </w:r>
          </w:p>
        </w:tc>
        <w:tc>
          <w:tcPr>
            <w:tcW w:w="1418" w:type="dxa"/>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Core</w:t>
            </w:r>
          </w:p>
        </w:tc>
      </w:tr>
      <w:tr w:rsidR="000D465A" w:rsidRPr="0037083B" w:rsidTr="00144524">
        <w:tc>
          <w:tcPr>
            <w:tcW w:w="9067" w:type="dxa"/>
            <w:vAlign w:val="center"/>
          </w:tcPr>
          <w:p w:rsidR="000D465A" w:rsidRPr="0037083B" w:rsidRDefault="000D465A" w:rsidP="00144524">
            <w:pPr>
              <w:rPr>
                <w:rFonts w:ascii="Arial" w:eastAsia="Times New Roman" w:hAnsi="Arial" w:cs="Arial"/>
                <w:sz w:val="24"/>
                <w:szCs w:val="24"/>
                <w:lang w:eastAsia="en-GB"/>
              </w:rPr>
            </w:pPr>
            <w:r w:rsidRPr="0037083B">
              <w:rPr>
                <w:rFonts w:ascii="Arial" w:eastAsia="Times New Roman" w:hAnsi="Arial" w:cs="Arial"/>
                <w:sz w:val="24"/>
                <w:szCs w:val="24"/>
                <w:lang w:eastAsia="en-GB"/>
              </w:rPr>
              <w:t>Service J3 - Courier booking and distribution services</w:t>
            </w:r>
          </w:p>
        </w:tc>
        <w:tc>
          <w:tcPr>
            <w:tcW w:w="1418" w:type="dxa"/>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Core</w:t>
            </w:r>
          </w:p>
        </w:tc>
      </w:tr>
      <w:tr w:rsidR="000D465A" w:rsidRPr="0037083B" w:rsidTr="00144524">
        <w:tc>
          <w:tcPr>
            <w:tcW w:w="9067" w:type="dxa"/>
            <w:vAlign w:val="center"/>
          </w:tcPr>
          <w:p w:rsidR="000D465A" w:rsidRPr="0037083B" w:rsidRDefault="000D465A" w:rsidP="00144524">
            <w:pPr>
              <w:rPr>
                <w:rFonts w:ascii="Arial" w:eastAsia="Times New Roman" w:hAnsi="Arial" w:cs="Arial"/>
                <w:sz w:val="24"/>
                <w:szCs w:val="24"/>
                <w:lang w:eastAsia="en-GB"/>
              </w:rPr>
            </w:pPr>
            <w:r w:rsidRPr="0037083B">
              <w:rPr>
                <w:rFonts w:ascii="Arial" w:eastAsia="Times New Roman" w:hAnsi="Arial" w:cs="Arial"/>
                <w:sz w:val="24"/>
                <w:szCs w:val="24"/>
                <w:lang w:eastAsia="en-GB"/>
              </w:rPr>
              <w:t>Service J4 - Repairperson Services</w:t>
            </w:r>
          </w:p>
        </w:tc>
        <w:tc>
          <w:tcPr>
            <w:tcW w:w="1418" w:type="dxa"/>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Core</w:t>
            </w:r>
          </w:p>
        </w:tc>
      </w:tr>
      <w:tr w:rsidR="000D465A" w:rsidRPr="0037083B" w:rsidTr="00144524">
        <w:tc>
          <w:tcPr>
            <w:tcW w:w="9067" w:type="dxa"/>
            <w:vAlign w:val="center"/>
          </w:tcPr>
          <w:p w:rsidR="000D465A" w:rsidRPr="0037083B" w:rsidRDefault="000D465A" w:rsidP="00144524">
            <w:pPr>
              <w:rPr>
                <w:rFonts w:ascii="Arial" w:eastAsia="Times New Roman" w:hAnsi="Arial" w:cs="Arial"/>
                <w:sz w:val="24"/>
                <w:szCs w:val="24"/>
                <w:lang w:eastAsia="en-GB"/>
              </w:rPr>
            </w:pPr>
            <w:r w:rsidRPr="0037083B">
              <w:rPr>
                <w:rFonts w:ascii="Arial" w:eastAsia="Times New Roman" w:hAnsi="Arial" w:cs="Arial"/>
                <w:sz w:val="24"/>
                <w:szCs w:val="24"/>
                <w:lang w:eastAsia="en-GB"/>
              </w:rPr>
              <w:t>Service J5 - Move and space management (internal moves)</w:t>
            </w:r>
          </w:p>
        </w:tc>
        <w:tc>
          <w:tcPr>
            <w:tcW w:w="1418" w:type="dxa"/>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Additional</w:t>
            </w:r>
          </w:p>
        </w:tc>
      </w:tr>
      <w:tr w:rsidR="000D465A" w:rsidRPr="0037083B" w:rsidTr="00144524">
        <w:tc>
          <w:tcPr>
            <w:tcW w:w="9067" w:type="dxa"/>
            <w:vAlign w:val="center"/>
          </w:tcPr>
          <w:p w:rsidR="000D465A" w:rsidRPr="0037083B" w:rsidRDefault="000D465A" w:rsidP="00144524">
            <w:pPr>
              <w:rPr>
                <w:rFonts w:ascii="Arial" w:eastAsia="Times New Roman" w:hAnsi="Arial" w:cs="Arial"/>
                <w:sz w:val="24"/>
                <w:szCs w:val="24"/>
                <w:lang w:eastAsia="en-GB"/>
              </w:rPr>
            </w:pPr>
            <w:r w:rsidRPr="0037083B">
              <w:rPr>
                <w:rFonts w:ascii="Arial" w:eastAsia="Times New Roman" w:hAnsi="Arial" w:cs="Arial"/>
                <w:sz w:val="24"/>
                <w:szCs w:val="24"/>
                <w:lang w:eastAsia="en-GB"/>
              </w:rPr>
              <w:t>Service J6 – Porterage</w:t>
            </w:r>
          </w:p>
        </w:tc>
        <w:tc>
          <w:tcPr>
            <w:tcW w:w="1418" w:type="dxa"/>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Core</w:t>
            </w:r>
          </w:p>
        </w:tc>
      </w:tr>
      <w:tr w:rsidR="000D465A" w:rsidRPr="0037083B" w:rsidTr="00144524">
        <w:tc>
          <w:tcPr>
            <w:tcW w:w="9067" w:type="dxa"/>
            <w:vAlign w:val="center"/>
          </w:tcPr>
          <w:p w:rsidR="000D465A" w:rsidRPr="0037083B" w:rsidRDefault="000D465A" w:rsidP="00144524">
            <w:pPr>
              <w:rPr>
                <w:rFonts w:ascii="Arial" w:eastAsia="Times New Roman" w:hAnsi="Arial" w:cs="Arial"/>
                <w:sz w:val="24"/>
                <w:szCs w:val="24"/>
                <w:lang w:eastAsia="en-GB"/>
              </w:rPr>
            </w:pPr>
            <w:r w:rsidRPr="0037083B">
              <w:rPr>
                <w:rFonts w:ascii="Arial" w:eastAsia="Times New Roman" w:hAnsi="Arial" w:cs="Arial"/>
                <w:sz w:val="24"/>
                <w:szCs w:val="24"/>
                <w:lang w:eastAsia="en-GB"/>
              </w:rPr>
              <w:t>Service J7 – Clocks</w:t>
            </w:r>
          </w:p>
        </w:tc>
        <w:tc>
          <w:tcPr>
            <w:tcW w:w="1418" w:type="dxa"/>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Additional</w:t>
            </w:r>
          </w:p>
        </w:tc>
      </w:tr>
      <w:tr w:rsidR="000D465A" w:rsidRPr="0037083B" w:rsidTr="00144524">
        <w:tc>
          <w:tcPr>
            <w:tcW w:w="9067" w:type="dxa"/>
            <w:vAlign w:val="center"/>
          </w:tcPr>
          <w:p w:rsidR="000D465A" w:rsidRPr="0037083B" w:rsidRDefault="000D465A" w:rsidP="00144524">
            <w:pPr>
              <w:rPr>
                <w:rFonts w:ascii="Arial" w:eastAsia="Times New Roman" w:hAnsi="Arial" w:cs="Arial"/>
                <w:sz w:val="24"/>
                <w:szCs w:val="24"/>
                <w:lang w:eastAsia="en-GB"/>
              </w:rPr>
            </w:pPr>
            <w:r w:rsidRPr="0037083B">
              <w:rPr>
                <w:rFonts w:ascii="Arial" w:eastAsia="Times New Roman" w:hAnsi="Arial" w:cs="Arial"/>
                <w:sz w:val="24"/>
                <w:szCs w:val="24"/>
                <w:lang w:eastAsia="en-GB"/>
              </w:rPr>
              <w:t>Service J8 – Signage</w:t>
            </w:r>
          </w:p>
        </w:tc>
        <w:tc>
          <w:tcPr>
            <w:tcW w:w="1418" w:type="dxa"/>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Additional</w:t>
            </w:r>
          </w:p>
        </w:tc>
      </w:tr>
      <w:tr w:rsidR="000D465A" w:rsidRPr="0037083B" w:rsidTr="00144524">
        <w:tc>
          <w:tcPr>
            <w:tcW w:w="9067" w:type="dxa"/>
            <w:vAlign w:val="center"/>
          </w:tcPr>
          <w:p w:rsidR="000D465A" w:rsidRPr="0037083B" w:rsidRDefault="000D465A" w:rsidP="00144524">
            <w:pPr>
              <w:rPr>
                <w:rFonts w:ascii="Arial" w:eastAsia="Times New Roman" w:hAnsi="Arial" w:cs="Arial"/>
                <w:sz w:val="24"/>
                <w:szCs w:val="24"/>
                <w:lang w:eastAsia="en-GB"/>
              </w:rPr>
            </w:pPr>
            <w:r w:rsidRPr="0037083B">
              <w:rPr>
                <w:rFonts w:ascii="Arial" w:eastAsia="Times New Roman" w:hAnsi="Arial" w:cs="Arial"/>
                <w:sz w:val="24"/>
                <w:szCs w:val="24"/>
                <w:lang w:eastAsia="en-GB"/>
              </w:rPr>
              <w:t>Service J9 - Archiving (on-site)</w:t>
            </w:r>
          </w:p>
        </w:tc>
        <w:tc>
          <w:tcPr>
            <w:tcW w:w="1418" w:type="dxa"/>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Additional</w:t>
            </w:r>
          </w:p>
        </w:tc>
      </w:tr>
      <w:tr w:rsidR="000D465A" w:rsidRPr="0037083B" w:rsidTr="00144524">
        <w:tc>
          <w:tcPr>
            <w:tcW w:w="9067" w:type="dxa"/>
            <w:vAlign w:val="center"/>
          </w:tcPr>
          <w:p w:rsidR="000D465A" w:rsidRPr="0037083B" w:rsidRDefault="000D465A" w:rsidP="00144524">
            <w:pPr>
              <w:rPr>
                <w:rFonts w:ascii="Arial" w:eastAsia="Times New Roman" w:hAnsi="Arial" w:cs="Arial"/>
                <w:sz w:val="24"/>
                <w:szCs w:val="24"/>
                <w:lang w:eastAsia="en-GB"/>
              </w:rPr>
            </w:pPr>
            <w:r w:rsidRPr="0037083B">
              <w:rPr>
                <w:rFonts w:ascii="Arial" w:eastAsia="Times New Roman" w:hAnsi="Arial" w:cs="Arial"/>
                <w:sz w:val="24"/>
                <w:szCs w:val="24"/>
                <w:lang w:eastAsia="en-GB"/>
              </w:rPr>
              <w:t>Service J10 - Furniture Management</w:t>
            </w:r>
          </w:p>
        </w:tc>
        <w:tc>
          <w:tcPr>
            <w:tcW w:w="1418" w:type="dxa"/>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Additional</w:t>
            </w:r>
          </w:p>
        </w:tc>
      </w:tr>
      <w:tr w:rsidR="000D465A" w:rsidRPr="0037083B" w:rsidTr="00144524">
        <w:tc>
          <w:tcPr>
            <w:tcW w:w="9067" w:type="dxa"/>
            <w:vAlign w:val="center"/>
          </w:tcPr>
          <w:p w:rsidR="000D465A" w:rsidRPr="0037083B" w:rsidRDefault="000D465A" w:rsidP="00144524">
            <w:pPr>
              <w:rPr>
                <w:rFonts w:ascii="Arial" w:eastAsia="Times New Roman" w:hAnsi="Arial" w:cs="Arial"/>
                <w:sz w:val="24"/>
                <w:szCs w:val="24"/>
                <w:lang w:eastAsia="en-GB"/>
              </w:rPr>
            </w:pPr>
            <w:r w:rsidRPr="0037083B">
              <w:rPr>
                <w:rFonts w:ascii="Arial" w:eastAsia="Times New Roman" w:hAnsi="Arial" w:cs="Arial"/>
                <w:sz w:val="24"/>
                <w:szCs w:val="24"/>
                <w:lang w:eastAsia="en-GB"/>
              </w:rPr>
              <w:t>Service J11 - Space management</w:t>
            </w:r>
          </w:p>
        </w:tc>
        <w:tc>
          <w:tcPr>
            <w:tcW w:w="1418" w:type="dxa"/>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Additional</w:t>
            </w:r>
          </w:p>
        </w:tc>
      </w:tr>
      <w:tr w:rsidR="000D465A" w:rsidRPr="0037083B" w:rsidTr="00144524">
        <w:tc>
          <w:tcPr>
            <w:tcW w:w="9067" w:type="dxa"/>
            <w:vAlign w:val="center"/>
          </w:tcPr>
          <w:p w:rsidR="000D465A" w:rsidRPr="0037083B" w:rsidRDefault="000D465A" w:rsidP="00144524">
            <w:pPr>
              <w:rPr>
                <w:rFonts w:ascii="Arial" w:eastAsia="Times New Roman" w:hAnsi="Arial" w:cs="Arial"/>
                <w:sz w:val="24"/>
                <w:szCs w:val="24"/>
                <w:lang w:eastAsia="en-GB"/>
              </w:rPr>
            </w:pPr>
            <w:r w:rsidRPr="0037083B">
              <w:rPr>
                <w:rFonts w:ascii="Arial" w:eastAsia="Times New Roman" w:hAnsi="Arial" w:cs="Arial"/>
                <w:sz w:val="24"/>
                <w:szCs w:val="24"/>
                <w:lang w:eastAsia="en-GB"/>
              </w:rPr>
              <w:t>Service J12 - Cable management</w:t>
            </w:r>
          </w:p>
        </w:tc>
        <w:tc>
          <w:tcPr>
            <w:tcW w:w="1418" w:type="dxa"/>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Additional</w:t>
            </w:r>
          </w:p>
        </w:tc>
      </w:tr>
      <w:tr w:rsidR="000D465A" w:rsidRPr="0037083B" w:rsidTr="00144524">
        <w:tc>
          <w:tcPr>
            <w:tcW w:w="9067" w:type="dxa"/>
            <w:vAlign w:val="center"/>
          </w:tcPr>
          <w:p w:rsidR="000D465A" w:rsidRPr="0037083B" w:rsidRDefault="000D465A" w:rsidP="00144524">
            <w:pPr>
              <w:rPr>
                <w:rFonts w:ascii="Arial" w:eastAsia="Times New Roman" w:hAnsi="Arial" w:cs="Arial"/>
                <w:sz w:val="24"/>
                <w:szCs w:val="24"/>
                <w:lang w:eastAsia="en-GB"/>
              </w:rPr>
            </w:pPr>
            <w:r w:rsidRPr="0037083B">
              <w:rPr>
                <w:rFonts w:ascii="Arial" w:eastAsia="Times New Roman" w:hAnsi="Arial" w:cs="Arial"/>
                <w:sz w:val="24"/>
                <w:szCs w:val="24"/>
                <w:lang w:eastAsia="en-GB"/>
              </w:rPr>
              <w:t>Service J13 - Reprographics Service</w:t>
            </w:r>
          </w:p>
        </w:tc>
        <w:tc>
          <w:tcPr>
            <w:tcW w:w="1418" w:type="dxa"/>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Core</w:t>
            </w:r>
          </w:p>
        </w:tc>
      </w:tr>
      <w:tr w:rsidR="000D465A" w:rsidRPr="0037083B" w:rsidTr="00144524">
        <w:tc>
          <w:tcPr>
            <w:tcW w:w="9067" w:type="dxa"/>
            <w:vAlign w:val="center"/>
          </w:tcPr>
          <w:p w:rsidR="000D465A" w:rsidRPr="0037083B" w:rsidRDefault="000D465A" w:rsidP="00144524">
            <w:pPr>
              <w:rPr>
                <w:rFonts w:ascii="Arial" w:eastAsia="Times New Roman" w:hAnsi="Arial" w:cs="Arial"/>
                <w:sz w:val="24"/>
                <w:szCs w:val="24"/>
                <w:lang w:eastAsia="en-GB"/>
              </w:rPr>
            </w:pPr>
            <w:r w:rsidRPr="0037083B">
              <w:rPr>
                <w:rFonts w:ascii="Arial" w:eastAsia="Times New Roman" w:hAnsi="Arial" w:cs="Arial"/>
                <w:sz w:val="24"/>
                <w:szCs w:val="24"/>
                <w:lang w:eastAsia="en-GB"/>
              </w:rPr>
              <w:t>Service J14 - Stores and Goods Management Services</w:t>
            </w:r>
          </w:p>
        </w:tc>
        <w:tc>
          <w:tcPr>
            <w:tcW w:w="1418" w:type="dxa"/>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Additional</w:t>
            </w:r>
          </w:p>
        </w:tc>
      </w:tr>
      <w:tr w:rsidR="000D465A" w:rsidRPr="0037083B" w:rsidTr="00144524">
        <w:tc>
          <w:tcPr>
            <w:tcW w:w="9067" w:type="dxa"/>
            <w:vAlign w:val="center"/>
          </w:tcPr>
          <w:p w:rsidR="000D465A" w:rsidRPr="0037083B" w:rsidRDefault="000D465A" w:rsidP="00144524">
            <w:pPr>
              <w:rPr>
                <w:rFonts w:ascii="Arial" w:eastAsia="Times New Roman" w:hAnsi="Arial" w:cs="Arial"/>
                <w:sz w:val="24"/>
                <w:szCs w:val="24"/>
                <w:lang w:eastAsia="en-GB"/>
              </w:rPr>
            </w:pPr>
            <w:r w:rsidRPr="0037083B">
              <w:rPr>
                <w:rFonts w:ascii="Arial" w:eastAsia="Times New Roman" w:hAnsi="Arial" w:cs="Arial"/>
                <w:sz w:val="24"/>
                <w:szCs w:val="24"/>
                <w:lang w:eastAsia="en-GB"/>
              </w:rPr>
              <w:lastRenderedPageBreak/>
              <w:t>Service J15 - Portable washroom solutions</w:t>
            </w:r>
          </w:p>
        </w:tc>
        <w:tc>
          <w:tcPr>
            <w:tcW w:w="1418" w:type="dxa"/>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Additional</w:t>
            </w:r>
          </w:p>
        </w:tc>
      </w:tr>
      <w:tr w:rsidR="000D465A" w:rsidRPr="0037083B" w:rsidTr="00144524">
        <w:tc>
          <w:tcPr>
            <w:tcW w:w="9067" w:type="dxa"/>
            <w:tcBorders>
              <w:bottom w:val="single" w:sz="4" w:space="0" w:color="auto"/>
            </w:tcBorders>
            <w:vAlign w:val="center"/>
          </w:tcPr>
          <w:p w:rsidR="000D465A" w:rsidRPr="0037083B" w:rsidRDefault="000D465A" w:rsidP="0004732E">
            <w:pPr>
              <w:rPr>
                <w:rFonts w:ascii="Arial" w:eastAsia="Times New Roman" w:hAnsi="Arial" w:cs="Arial"/>
                <w:sz w:val="24"/>
                <w:szCs w:val="24"/>
                <w:lang w:eastAsia="en-GB"/>
              </w:rPr>
            </w:pPr>
            <w:r w:rsidRPr="0037083B">
              <w:rPr>
                <w:rFonts w:ascii="Arial" w:eastAsia="Times New Roman" w:hAnsi="Arial" w:cs="Arial"/>
                <w:sz w:val="24"/>
                <w:szCs w:val="24"/>
                <w:lang w:eastAsia="en-GB"/>
              </w:rPr>
              <w:t xml:space="preserve">Service J16 </w:t>
            </w:r>
            <w:r w:rsidR="0004732E">
              <w:rPr>
                <w:rFonts w:ascii="Arial" w:eastAsia="Times New Roman" w:hAnsi="Arial" w:cs="Arial"/>
                <w:sz w:val="24"/>
                <w:szCs w:val="24"/>
                <w:lang w:eastAsia="en-GB"/>
              </w:rPr>
              <w:t>–</w:t>
            </w:r>
            <w:r w:rsidRPr="0037083B">
              <w:rPr>
                <w:rFonts w:ascii="Arial" w:eastAsia="Times New Roman" w:hAnsi="Arial" w:cs="Arial"/>
                <w:sz w:val="24"/>
                <w:szCs w:val="24"/>
                <w:lang w:eastAsia="en-GB"/>
              </w:rPr>
              <w:t xml:space="preserve"> Ad</w:t>
            </w:r>
            <w:r w:rsidR="0004732E">
              <w:rPr>
                <w:rFonts w:ascii="Arial" w:eastAsia="Times New Roman" w:hAnsi="Arial" w:cs="Arial"/>
                <w:sz w:val="24"/>
                <w:szCs w:val="24"/>
                <w:lang w:eastAsia="en-GB"/>
              </w:rPr>
              <w:t>ditional s</w:t>
            </w:r>
            <w:r w:rsidRPr="0037083B">
              <w:rPr>
                <w:rFonts w:ascii="Arial" w:eastAsia="Times New Roman" w:hAnsi="Arial" w:cs="Arial"/>
                <w:sz w:val="24"/>
                <w:szCs w:val="24"/>
                <w:lang w:eastAsia="en-GB"/>
              </w:rPr>
              <w:t>upport Services</w:t>
            </w:r>
          </w:p>
        </w:tc>
        <w:tc>
          <w:tcPr>
            <w:tcW w:w="1418" w:type="dxa"/>
            <w:tcBorders>
              <w:bottom w:val="single" w:sz="4" w:space="0" w:color="auto"/>
            </w:tcBorders>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Additional</w:t>
            </w:r>
          </w:p>
        </w:tc>
      </w:tr>
      <w:tr w:rsidR="000D465A" w:rsidRPr="0037083B" w:rsidTr="00144524">
        <w:tc>
          <w:tcPr>
            <w:tcW w:w="9067" w:type="dxa"/>
            <w:shd w:val="clear" w:color="auto" w:fill="E7E6E6" w:themeFill="background2"/>
          </w:tcPr>
          <w:p w:rsidR="000D465A" w:rsidRPr="0037083B" w:rsidRDefault="000D465A" w:rsidP="00144524">
            <w:pPr>
              <w:rPr>
                <w:rFonts w:ascii="Arial" w:hAnsi="Arial" w:cs="Arial"/>
                <w:b/>
                <w:sz w:val="24"/>
                <w:szCs w:val="24"/>
              </w:rPr>
            </w:pPr>
            <w:r w:rsidRPr="0037083B">
              <w:rPr>
                <w:rFonts w:ascii="Arial" w:hAnsi="Arial" w:cs="Arial"/>
                <w:b/>
                <w:sz w:val="24"/>
                <w:szCs w:val="24"/>
              </w:rPr>
              <w:t>Work Package K – Visitor Support Services</w:t>
            </w:r>
          </w:p>
        </w:tc>
        <w:tc>
          <w:tcPr>
            <w:tcW w:w="1418" w:type="dxa"/>
            <w:shd w:val="clear" w:color="auto" w:fill="E7E6E6" w:themeFill="background2"/>
          </w:tcPr>
          <w:p w:rsidR="000D465A" w:rsidRPr="0037083B" w:rsidRDefault="000D465A" w:rsidP="00144524">
            <w:pPr>
              <w:jc w:val="center"/>
              <w:rPr>
                <w:rFonts w:ascii="Arial" w:hAnsi="Arial" w:cs="Arial"/>
                <w:b/>
                <w:sz w:val="24"/>
                <w:szCs w:val="24"/>
              </w:rPr>
            </w:pPr>
          </w:p>
        </w:tc>
      </w:tr>
      <w:tr w:rsidR="000D465A" w:rsidRPr="0037083B" w:rsidTr="00144524">
        <w:tc>
          <w:tcPr>
            <w:tcW w:w="9067" w:type="dxa"/>
            <w:vAlign w:val="center"/>
          </w:tcPr>
          <w:p w:rsidR="000D465A" w:rsidRPr="0037083B" w:rsidRDefault="000D465A" w:rsidP="00144524">
            <w:pPr>
              <w:rPr>
                <w:rFonts w:ascii="Arial" w:eastAsia="Times New Roman" w:hAnsi="Arial" w:cs="Arial"/>
                <w:sz w:val="24"/>
                <w:szCs w:val="24"/>
                <w:lang w:eastAsia="en-GB"/>
              </w:rPr>
            </w:pPr>
            <w:r w:rsidRPr="0037083B">
              <w:rPr>
                <w:rFonts w:ascii="Arial" w:eastAsia="Times New Roman" w:hAnsi="Arial" w:cs="Arial"/>
                <w:sz w:val="24"/>
                <w:szCs w:val="24"/>
                <w:lang w:eastAsia="en-GB"/>
              </w:rPr>
              <w:t>Service K1 - Reception Service</w:t>
            </w:r>
          </w:p>
        </w:tc>
        <w:tc>
          <w:tcPr>
            <w:tcW w:w="1418" w:type="dxa"/>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Core</w:t>
            </w:r>
          </w:p>
        </w:tc>
      </w:tr>
      <w:tr w:rsidR="000D465A" w:rsidRPr="0037083B" w:rsidTr="00144524">
        <w:tc>
          <w:tcPr>
            <w:tcW w:w="9067" w:type="dxa"/>
            <w:vAlign w:val="center"/>
          </w:tcPr>
          <w:p w:rsidR="000D465A" w:rsidRPr="0037083B" w:rsidRDefault="000D465A" w:rsidP="00144524">
            <w:pPr>
              <w:rPr>
                <w:rFonts w:ascii="Arial" w:eastAsia="Times New Roman" w:hAnsi="Arial" w:cs="Arial"/>
                <w:sz w:val="24"/>
                <w:szCs w:val="24"/>
                <w:lang w:eastAsia="en-GB"/>
              </w:rPr>
            </w:pPr>
            <w:r w:rsidRPr="0037083B">
              <w:rPr>
                <w:rFonts w:ascii="Arial" w:eastAsia="Times New Roman" w:hAnsi="Arial" w:cs="Arial"/>
                <w:sz w:val="24"/>
                <w:szCs w:val="24"/>
                <w:lang w:eastAsia="en-GB"/>
              </w:rPr>
              <w:t>Service K2 - Taxi booking Service</w:t>
            </w:r>
          </w:p>
        </w:tc>
        <w:tc>
          <w:tcPr>
            <w:tcW w:w="1418" w:type="dxa"/>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Additional</w:t>
            </w:r>
          </w:p>
        </w:tc>
      </w:tr>
      <w:tr w:rsidR="000D465A" w:rsidRPr="0037083B" w:rsidTr="00144524">
        <w:tc>
          <w:tcPr>
            <w:tcW w:w="9067" w:type="dxa"/>
            <w:vAlign w:val="center"/>
          </w:tcPr>
          <w:p w:rsidR="000D465A" w:rsidRPr="0037083B" w:rsidRDefault="000D465A" w:rsidP="00144524">
            <w:pPr>
              <w:rPr>
                <w:rFonts w:ascii="Arial" w:eastAsia="Times New Roman" w:hAnsi="Arial" w:cs="Arial"/>
                <w:sz w:val="24"/>
                <w:szCs w:val="24"/>
                <w:lang w:eastAsia="en-GB"/>
              </w:rPr>
            </w:pPr>
            <w:r w:rsidRPr="0037083B">
              <w:rPr>
                <w:rFonts w:ascii="Arial" w:eastAsia="Times New Roman" w:hAnsi="Arial" w:cs="Arial"/>
                <w:sz w:val="24"/>
                <w:szCs w:val="24"/>
                <w:lang w:eastAsia="en-GB"/>
              </w:rPr>
              <w:t>Service K3 - Car park management and booking</w:t>
            </w:r>
          </w:p>
        </w:tc>
        <w:tc>
          <w:tcPr>
            <w:tcW w:w="1418" w:type="dxa"/>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Additional</w:t>
            </w:r>
          </w:p>
        </w:tc>
      </w:tr>
      <w:tr w:rsidR="000D465A" w:rsidRPr="0037083B" w:rsidTr="00144524">
        <w:tc>
          <w:tcPr>
            <w:tcW w:w="9067" w:type="dxa"/>
            <w:vAlign w:val="center"/>
          </w:tcPr>
          <w:p w:rsidR="000D465A" w:rsidRPr="0037083B" w:rsidRDefault="000D465A" w:rsidP="00144524">
            <w:pPr>
              <w:rPr>
                <w:rFonts w:ascii="Arial" w:eastAsia="Times New Roman" w:hAnsi="Arial" w:cs="Arial"/>
                <w:sz w:val="24"/>
                <w:szCs w:val="24"/>
                <w:lang w:eastAsia="en-GB"/>
              </w:rPr>
            </w:pPr>
            <w:r w:rsidRPr="0037083B">
              <w:rPr>
                <w:rFonts w:ascii="Arial" w:eastAsia="Times New Roman" w:hAnsi="Arial" w:cs="Arial"/>
                <w:sz w:val="24"/>
                <w:szCs w:val="24"/>
                <w:lang w:eastAsia="en-GB"/>
              </w:rPr>
              <w:t>Service K4 - Voice announcement system operation</w:t>
            </w:r>
          </w:p>
        </w:tc>
        <w:tc>
          <w:tcPr>
            <w:tcW w:w="1418" w:type="dxa"/>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Additional</w:t>
            </w:r>
          </w:p>
        </w:tc>
      </w:tr>
      <w:tr w:rsidR="000D465A" w:rsidRPr="0037083B" w:rsidTr="00144524">
        <w:tc>
          <w:tcPr>
            <w:tcW w:w="9067" w:type="dxa"/>
            <w:tcBorders>
              <w:bottom w:val="single" w:sz="4" w:space="0" w:color="auto"/>
            </w:tcBorders>
            <w:vAlign w:val="center"/>
          </w:tcPr>
          <w:p w:rsidR="000D465A" w:rsidRPr="0037083B" w:rsidRDefault="000D465A" w:rsidP="00144524">
            <w:pPr>
              <w:rPr>
                <w:rFonts w:ascii="Arial" w:eastAsia="Times New Roman" w:hAnsi="Arial" w:cs="Arial"/>
                <w:sz w:val="24"/>
                <w:szCs w:val="24"/>
                <w:lang w:eastAsia="en-GB"/>
              </w:rPr>
            </w:pPr>
            <w:r w:rsidRPr="0037083B">
              <w:rPr>
                <w:rFonts w:ascii="Arial" w:eastAsia="Times New Roman" w:hAnsi="Arial" w:cs="Arial"/>
                <w:sz w:val="24"/>
                <w:szCs w:val="24"/>
                <w:lang w:eastAsia="en-GB"/>
              </w:rPr>
              <w:t xml:space="preserve">Service K5 - Concierge Services </w:t>
            </w:r>
          </w:p>
        </w:tc>
        <w:tc>
          <w:tcPr>
            <w:tcW w:w="1418" w:type="dxa"/>
            <w:tcBorders>
              <w:bottom w:val="single" w:sz="4" w:space="0" w:color="auto"/>
            </w:tcBorders>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Additional</w:t>
            </w:r>
          </w:p>
        </w:tc>
      </w:tr>
      <w:tr w:rsidR="000D465A" w:rsidRPr="0037083B" w:rsidTr="00144524">
        <w:tc>
          <w:tcPr>
            <w:tcW w:w="9067" w:type="dxa"/>
            <w:shd w:val="clear" w:color="auto" w:fill="E7E6E6" w:themeFill="background2"/>
          </w:tcPr>
          <w:p w:rsidR="000D465A" w:rsidRPr="0037083B" w:rsidRDefault="000D465A" w:rsidP="00144524">
            <w:pPr>
              <w:rPr>
                <w:rFonts w:ascii="Arial" w:hAnsi="Arial" w:cs="Arial"/>
                <w:b/>
                <w:sz w:val="24"/>
                <w:szCs w:val="24"/>
              </w:rPr>
            </w:pPr>
            <w:r w:rsidRPr="0037083B">
              <w:rPr>
                <w:rFonts w:ascii="Arial" w:hAnsi="Arial" w:cs="Arial"/>
                <w:b/>
                <w:sz w:val="24"/>
                <w:szCs w:val="24"/>
              </w:rPr>
              <w:t>Work Package L – Security Services</w:t>
            </w:r>
          </w:p>
        </w:tc>
        <w:tc>
          <w:tcPr>
            <w:tcW w:w="1418" w:type="dxa"/>
            <w:shd w:val="clear" w:color="auto" w:fill="E7E6E6" w:themeFill="background2"/>
          </w:tcPr>
          <w:p w:rsidR="000D465A" w:rsidRPr="0037083B" w:rsidRDefault="000D465A" w:rsidP="00144524">
            <w:pPr>
              <w:jc w:val="center"/>
              <w:rPr>
                <w:rFonts w:ascii="Arial" w:hAnsi="Arial" w:cs="Arial"/>
                <w:b/>
                <w:sz w:val="24"/>
                <w:szCs w:val="24"/>
              </w:rPr>
            </w:pPr>
          </w:p>
        </w:tc>
      </w:tr>
      <w:tr w:rsidR="000D465A" w:rsidRPr="0037083B" w:rsidTr="00144524">
        <w:tc>
          <w:tcPr>
            <w:tcW w:w="9067" w:type="dxa"/>
            <w:vAlign w:val="center"/>
          </w:tcPr>
          <w:p w:rsidR="000D465A" w:rsidRPr="0037083B" w:rsidRDefault="000D465A" w:rsidP="00144524">
            <w:pPr>
              <w:rPr>
                <w:rFonts w:ascii="Arial" w:eastAsia="Times New Roman" w:hAnsi="Arial" w:cs="Arial"/>
                <w:sz w:val="24"/>
                <w:szCs w:val="24"/>
                <w:lang w:eastAsia="en-GB"/>
              </w:rPr>
            </w:pPr>
            <w:r w:rsidRPr="0037083B">
              <w:rPr>
                <w:rFonts w:ascii="Arial" w:eastAsia="Times New Roman" w:hAnsi="Arial" w:cs="Arial"/>
                <w:sz w:val="24"/>
                <w:szCs w:val="24"/>
                <w:lang w:eastAsia="en-GB"/>
              </w:rPr>
              <w:t xml:space="preserve">Generic Security Requirements  </w:t>
            </w:r>
          </w:p>
        </w:tc>
        <w:tc>
          <w:tcPr>
            <w:tcW w:w="1418" w:type="dxa"/>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Core</w:t>
            </w:r>
          </w:p>
        </w:tc>
      </w:tr>
      <w:tr w:rsidR="000D465A" w:rsidRPr="0037083B" w:rsidTr="00144524">
        <w:tc>
          <w:tcPr>
            <w:tcW w:w="9067" w:type="dxa"/>
            <w:vAlign w:val="center"/>
          </w:tcPr>
          <w:p w:rsidR="000D465A" w:rsidRPr="0037083B" w:rsidRDefault="000D465A" w:rsidP="00144524">
            <w:pPr>
              <w:rPr>
                <w:rFonts w:ascii="Arial" w:eastAsia="Times New Roman" w:hAnsi="Arial" w:cs="Arial"/>
                <w:sz w:val="24"/>
                <w:szCs w:val="24"/>
                <w:lang w:eastAsia="en-GB"/>
              </w:rPr>
            </w:pPr>
            <w:r w:rsidRPr="0037083B">
              <w:rPr>
                <w:rFonts w:ascii="Arial" w:eastAsia="Times New Roman" w:hAnsi="Arial" w:cs="Arial"/>
                <w:sz w:val="24"/>
                <w:szCs w:val="24"/>
                <w:lang w:eastAsia="en-GB"/>
              </w:rPr>
              <w:t>Service L1 - Static Guarding Service</w:t>
            </w:r>
          </w:p>
        </w:tc>
        <w:tc>
          <w:tcPr>
            <w:tcW w:w="1418" w:type="dxa"/>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Core</w:t>
            </w:r>
          </w:p>
        </w:tc>
      </w:tr>
      <w:tr w:rsidR="000D465A" w:rsidRPr="0037083B" w:rsidTr="00144524">
        <w:tc>
          <w:tcPr>
            <w:tcW w:w="9067" w:type="dxa"/>
            <w:vAlign w:val="center"/>
          </w:tcPr>
          <w:p w:rsidR="000D465A" w:rsidRPr="0037083B" w:rsidRDefault="000D465A" w:rsidP="00144524">
            <w:pPr>
              <w:rPr>
                <w:rFonts w:ascii="Arial" w:eastAsia="Times New Roman" w:hAnsi="Arial" w:cs="Arial"/>
                <w:sz w:val="24"/>
                <w:szCs w:val="24"/>
                <w:lang w:eastAsia="en-GB"/>
              </w:rPr>
            </w:pPr>
            <w:r w:rsidRPr="0037083B">
              <w:rPr>
                <w:rFonts w:ascii="Arial" w:eastAsia="Times New Roman" w:hAnsi="Arial" w:cs="Arial"/>
                <w:sz w:val="24"/>
                <w:szCs w:val="24"/>
                <w:lang w:eastAsia="en-GB"/>
              </w:rPr>
              <w:t>Service L2 - CCTV / alarm monitoring</w:t>
            </w:r>
          </w:p>
        </w:tc>
        <w:tc>
          <w:tcPr>
            <w:tcW w:w="1418" w:type="dxa"/>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Core</w:t>
            </w:r>
          </w:p>
        </w:tc>
      </w:tr>
      <w:tr w:rsidR="000D465A" w:rsidRPr="0037083B" w:rsidTr="00144524">
        <w:tc>
          <w:tcPr>
            <w:tcW w:w="9067" w:type="dxa"/>
            <w:vAlign w:val="center"/>
          </w:tcPr>
          <w:p w:rsidR="000D465A" w:rsidRPr="0037083B" w:rsidRDefault="000D465A" w:rsidP="00144524">
            <w:pPr>
              <w:rPr>
                <w:rFonts w:ascii="Arial" w:eastAsia="Times New Roman" w:hAnsi="Arial" w:cs="Arial"/>
                <w:sz w:val="24"/>
                <w:szCs w:val="24"/>
                <w:lang w:eastAsia="en-GB"/>
              </w:rPr>
            </w:pPr>
            <w:r w:rsidRPr="0037083B">
              <w:rPr>
                <w:rFonts w:ascii="Arial" w:eastAsia="Times New Roman" w:hAnsi="Arial" w:cs="Arial"/>
                <w:sz w:val="24"/>
                <w:szCs w:val="24"/>
                <w:lang w:eastAsia="en-GB"/>
              </w:rPr>
              <w:t xml:space="preserve">Service L3 - Control of access - Staff and Visitors </w:t>
            </w:r>
          </w:p>
        </w:tc>
        <w:tc>
          <w:tcPr>
            <w:tcW w:w="1418" w:type="dxa"/>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Core</w:t>
            </w:r>
          </w:p>
        </w:tc>
      </w:tr>
      <w:tr w:rsidR="000D465A" w:rsidRPr="0037083B" w:rsidTr="00144524">
        <w:tc>
          <w:tcPr>
            <w:tcW w:w="9067" w:type="dxa"/>
            <w:vAlign w:val="center"/>
          </w:tcPr>
          <w:p w:rsidR="000D465A" w:rsidRPr="0037083B" w:rsidRDefault="000D465A" w:rsidP="00144524">
            <w:pPr>
              <w:rPr>
                <w:rFonts w:ascii="Arial" w:eastAsia="Times New Roman" w:hAnsi="Arial" w:cs="Arial"/>
                <w:sz w:val="24"/>
                <w:szCs w:val="24"/>
                <w:lang w:eastAsia="en-GB"/>
              </w:rPr>
            </w:pPr>
            <w:r w:rsidRPr="0037083B">
              <w:rPr>
                <w:rFonts w:ascii="Arial" w:eastAsia="Times New Roman" w:hAnsi="Arial" w:cs="Arial"/>
                <w:sz w:val="24"/>
                <w:szCs w:val="24"/>
                <w:lang w:eastAsia="en-GB"/>
              </w:rPr>
              <w:t xml:space="preserve">Service L4 - Control of access - Vehicles </w:t>
            </w:r>
          </w:p>
        </w:tc>
        <w:tc>
          <w:tcPr>
            <w:tcW w:w="1418" w:type="dxa"/>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Core</w:t>
            </w:r>
          </w:p>
        </w:tc>
      </w:tr>
      <w:tr w:rsidR="000D465A" w:rsidRPr="0037083B" w:rsidTr="00144524">
        <w:tc>
          <w:tcPr>
            <w:tcW w:w="9067" w:type="dxa"/>
            <w:vAlign w:val="center"/>
          </w:tcPr>
          <w:p w:rsidR="000D465A" w:rsidRPr="0037083B" w:rsidRDefault="000D465A" w:rsidP="00144524">
            <w:pPr>
              <w:rPr>
                <w:rFonts w:ascii="Arial" w:eastAsia="Times New Roman" w:hAnsi="Arial" w:cs="Arial"/>
                <w:sz w:val="24"/>
                <w:szCs w:val="24"/>
                <w:lang w:eastAsia="en-GB"/>
              </w:rPr>
            </w:pPr>
            <w:r w:rsidRPr="0037083B">
              <w:rPr>
                <w:rFonts w:ascii="Arial" w:eastAsia="Times New Roman" w:hAnsi="Arial" w:cs="Arial"/>
                <w:sz w:val="24"/>
                <w:szCs w:val="24"/>
                <w:lang w:eastAsia="en-GB"/>
              </w:rPr>
              <w:t>Service L5 - Emergency response</w:t>
            </w:r>
          </w:p>
        </w:tc>
        <w:tc>
          <w:tcPr>
            <w:tcW w:w="1418" w:type="dxa"/>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Core</w:t>
            </w:r>
          </w:p>
        </w:tc>
      </w:tr>
      <w:tr w:rsidR="000D465A" w:rsidRPr="0037083B" w:rsidTr="00144524">
        <w:tc>
          <w:tcPr>
            <w:tcW w:w="9067" w:type="dxa"/>
            <w:vAlign w:val="center"/>
          </w:tcPr>
          <w:p w:rsidR="000D465A" w:rsidRPr="0037083B" w:rsidRDefault="000D465A" w:rsidP="00144524">
            <w:pPr>
              <w:rPr>
                <w:rFonts w:ascii="Arial" w:eastAsia="Times New Roman" w:hAnsi="Arial" w:cs="Arial"/>
                <w:sz w:val="24"/>
                <w:szCs w:val="24"/>
                <w:lang w:eastAsia="en-GB"/>
              </w:rPr>
            </w:pPr>
            <w:r w:rsidRPr="0037083B">
              <w:rPr>
                <w:rFonts w:ascii="Arial" w:eastAsia="Times New Roman" w:hAnsi="Arial" w:cs="Arial"/>
                <w:sz w:val="24"/>
                <w:szCs w:val="24"/>
                <w:lang w:eastAsia="en-GB"/>
              </w:rPr>
              <w:t>Service L6 - Patrols (fixed or static guarding)</w:t>
            </w:r>
          </w:p>
        </w:tc>
        <w:tc>
          <w:tcPr>
            <w:tcW w:w="1418" w:type="dxa"/>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Core</w:t>
            </w:r>
          </w:p>
        </w:tc>
      </w:tr>
      <w:tr w:rsidR="000D465A" w:rsidRPr="0037083B" w:rsidTr="00144524">
        <w:tc>
          <w:tcPr>
            <w:tcW w:w="9067" w:type="dxa"/>
            <w:vAlign w:val="center"/>
          </w:tcPr>
          <w:p w:rsidR="000D465A" w:rsidRPr="0037083B" w:rsidRDefault="000D465A" w:rsidP="00144524">
            <w:pPr>
              <w:rPr>
                <w:rFonts w:ascii="Arial" w:eastAsia="Times New Roman" w:hAnsi="Arial" w:cs="Arial"/>
                <w:sz w:val="24"/>
                <w:szCs w:val="24"/>
                <w:lang w:eastAsia="en-GB"/>
              </w:rPr>
            </w:pPr>
            <w:r w:rsidRPr="0037083B">
              <w:rPr>
                <w:rFonts w:ascii="Arial" w:eastAsia="Times New Roman" w:hAnsi="Arial" w:cs="Arial"/>
                <w:sz w:val="24"/>
                <w:szCs w:val="24"/>
                <w:lang w:eastAsia="en-GB"/>
              </w:rPr>
              <w:t>Service L7 - Management of visitors and passes</w:t>
            </w:r>
          </w:p>
        </w:tc>
        <w:tc>
          <w:tcPr>
            <w:tcW w:w="1418" w:type="dxa"/>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Core</w:t>
            </w:r>
          </w:p>
        </w:tc>
      </w:tr>
      <w:tr w:rsidR="000D465A" w:rsidRPr="0037083B" w:rsidTr="00144524">
        <w:tc>
          <w:tcPr>
            <w:tcW w:w="9067" w:type="dxa"/>
            <w:vAlign w:val="center"/>
          </w:tcPr>
          <w:p w:rsidR="000D465A" w:rsidRPr="0037083B" w:rsidRDefault="000D465A" w:rsidP="00144524">
            <w:pPr>
              <w:rPr>
                <w:rFonts w:ascii="Arial" w:eastAsia="Times New Roman" w:hAnsi="Arial" w:cs="Arial"/>
                <w:sz w:val="24"/>
                <w:szCs w:val="24"/>
                <w:lang w:eastAsia="en-GB"/>
              </w:rPr>
            </w:pPr>
            <w:r w:rsidRPr="0037083B">
              <w:rPr>
                <w:rFonts w:ascii="Arial" w:eastAsia="Times New Roman" w:hAnsi="Arial" w:cs="Arial"/>
                <w:sz w:val="24"/>
                <w:szCs w:val="24"/>
                <w:lang w:eastAsia="en-GB"/>
              </w:rPr>
              <w:t>Service L8 - Reactive guarding</w:t>
            </w:r>
          </w:p>
        </w:tc>
        <w:tc>
          <w:tcPr>
            <w:tcW w:w="1418" w:type="dxa"/>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Core</w:t>
            </w:r>
          </w:p>
        </w:tc>
      </w:tr>
      <w:tr w:rsidR="000D465A" w:rsidRPr="0037083B" w:rsidTr="00144524">
        <w:tc>
          <w:tcPr>
            <w:tcW w:w="9067" w:type="dxa"/>
            <w:vAlign w:val="center"/>
          </w:tcPr>
          <w:p w:rsidR="000D465A" w:rsidRPr="0037083B" w:rsidRDefault="000D465A" w:rsidP="00144524">
            <w:pPr>
              <w:rPr>
                <w:rFonts w:ascii="Arial" w:eastAsia="Times New Roman" w:hAnsi="Arial" w:cs="Arial"/>
                <w:sz w:val="24"/>
                <w:szCs w:val="24"/>
                <w:lang w:eastAsia="en-GB"/>
              </w:rPr>
            </w:pPr>
            <w:r w:rsidRPr="0037083B">
              <w:rPr>
                <w:rFonts w:ascii="Arial" w:eastAsia="Times New Roman" w:hAnsi="Arial" w:cs="Arial"/>
                <w:sz w:val="24"/>
                <w:szCs w:val="24"/>
                <w:lang w:eastAsia="en-GB"/>
              </w:rPr>
              <w:t>Service L9 - Additional security Services</w:t>
            </w:r>
          </w:p>
        </w:tc>
        <w:tc>
          <w:tcPr>
            <w:tcW w:w="1418" w:type="dxa"/>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Additional</w:t>
            </w:r>
          </w:p>
        </w:tc>
      </w:tr>
      <w:tr w:rsidR="000D465A" w:rsidRPr="0037083B" w:rsidTr="00144524">
        <w:tc>
          <w:tcPr>
            <w:tcW w:w="9067" w:type="dxa"/>
            <w:vAlign w:val="center"/>
          </w:tcPr>
          <w:p w:rsidR="000D465A" w:rsidRPr="0037083B" w:rsidRDefault="000D465A" w:rsidP="00144524">
            <w:pPr>
              <w:rPr>
                <w:rFonts w:ascii="Arial" w:eastAsia="Times New Roman" w:hAnsi="Arial" w:cs="Arial"/>
                <w:sz w:val="24"/>
                <w:szCs w:val="24"/>
                <w:lang w:eastAsia="en-GB"/>
              </w:rPr>
            </w:pPr>
            <w:r w:rsidRPr="0037083B">
              <w:rPr>
                <w:rFonts w:ascii="Arial" w:eastAsia="Times New Roman" w:hAnsi="Arial" w:cs="Arial"/>
                <w:sz w:val="24"/>
                <w:szCs w:val="24"/>
                <w:lang w:eastAsia="en-GB"/>
              </w:rPr>
              <w:t>Service L10 - Enhanced security requirements</w:t>
            </w:r>
          </w:p>
        </w:tc>
        <w:tc>
          <w:tcPr>
            <w:tcW w:w="1418" w:type="dxa"/>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Additional</w:t>
            </w:r>
          </w:p>
        </w:tc>
      </w:tr>
      <w:tr w:rsidR="000D465A" w:rsidRPr="0037083B" w:rsidTr="00144524">
        <w:tc>
          <w:tcPr>
            <w:tcW w:w="9067" w:type="dxa"/>
            <w:vAlign w:val="center"/>
          </w:tcPr>
          <w:p w:rsidR="000D465A" w:rsidRPr="0037083B" w:rsidRDefault="000D465A" w:rsidP="00144524">
            <w:pPr>
              <w:rPr>
                <w:rFonts w:ascii="Arial" w:eastAsia="Times New Roman" w:hAnsi="Arial" w:cs="Arial"/>
                <w:sz w:val="24"/>
                <w:szCs w:val="24"/>
                <w:lang w:eastAsia="en-GB"/>
              </w:rPr>
            </w:pPr>
            <w:r w:rsidRPr="0037083B">
              <w:rPr>
                <w:rFonts w:ascii="Arial" w:eastAsia="Times New Roman" w:hAnsi="Arial" w:cs="Arial"/>
                <w:sz w:val="24"/>
                <w:szCs w:val="24"/>
                <w:lang w:eastAsia="en-GB"/>
              </w:rPr>
              <w:t>Service L11 - Key holding</w:t>
            </w:r>
          </w:p>
        </w:tc>
        <w:tc>
          <w:tcPr>
            <w:tcW w:w="1418" w:type="dxa"/>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Core</w:t>
            </w:r>
          </w:p>
        </w:tc>
      </w:tr>
      <w:tr w:rsidR="000D465A" w:rsidRPr="0037083B" w:rsidTr="00144524">
        <w:tc>
          <w:tcPr>
            <w:tcW w:w="9067" w:type="dxa"/>
            <w:vAlign w:val="center"/>
          </w:tcPr>
          <w:p w:rsidR="000D465A" w:rsidRPr="0037083B" w:rsidRDefault="000D465A" w:rsidP="00144524">
            <w:pPr>
              <w:rPr>
                <w:rFonts w:ascii="Arial" w:eastAsia="Times New Roman" w:hAnsi="Arial" w:cs="Arial"/>
                <w:sz w:val="24"/>
                <w:szCs w:val="24"/>
                <w:lang w:eastAsia="en-GB"/>
              </w:rPr>
            </w:pPr>
            <w:r w:rsidRPr="0037083B">
              <w:rPr>
                <w:rFonts w:ascii="Arial" w:eastAsia="Times New Roman" w:hAnsi="Arial" w:cs="Arial"/>
                <w:sz w:val="24"/>
                <w:szCs w:val="24"/>
                <w:lang w:eastAsia="en-GB"/>
              </w:rPr>
              <w:t>Service L12 - Lock Up / open up of Buyer Premises</w:t>
            </w:r>
          </w:p>
        </w:tc>
        <w:tc>
          <w:tcPr>
            <w:tcW w:w="1418" w:type="dxa"/>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Additional</w:t>
            </w:r>
          </w:p>
        </w:tc>
      </w:tr>
      <w:tr w:rsidR="000D465A" w:rsidRPr="0037083B" w:rsidTr="00144524">
        <w:tc>
          <w:tcPr>
            <w:tcW w:w="9067" w:type="dxa"/>
            <w:vAlign w:val="center"/>
          </w:tcPr>
          <w:p w:rsidR="000D465A" w:rsidRPr="0037083B" w:rsidRDefault="000D465A" w:rsidP="00144524">
            <w:pPr>
              <w:rPr>
                <w:rFonts w:ascii="Arial" w:eastAsia="Times New Roman" w:hAnsi="Arial" w:cs="Arial"/>
                <w:sz w:val="24"/>
                <w:szCs w:val="24"/>
                <w:lang w:eastAsia="en-GB"/>
              </w:rPr>
            </w:pPr>
            <w:r w:rsidRPr="0037083B">
              <w:rPr>
                <w:rFonts w:ascii="Arial" w:eastAsia="Times New Roman" w:hAnsi="Arial" w:cs="Arial"/>
                <w:sz w:val="24"/>
                <w:szCs w:val="24"/>
                <w:lang w:eastAsia="en-GB"/>
              </w:rPr>
              <w:t>Service L13 - Patrols (mobile via a specific visiting vehicle)</w:t>
            </w:r>
          </w:p>
        </w:tc>
        <w:tc>
          <w:tcPr>
            <w:tcW w:w="1418" w:type="dxa"/>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Core</w:t>
            </w:r>
          </w:p>
        </w:tc>
      </w:tr>
      <w:tr w:rsidR="000D465A" w:rsidRPr="0037083B" w:rsidTr="00144524">
        <w:tc>
          <w:tcPr>
            <w:tcW w:w="9067" w:type="dxa"/>
            <w:vAlign w:val="center"/>
          </w:tcPr>
          <w:p w:rsidR="000D465A" w:rsidRPr="0037083B" w:rsidRDefault="000D465A" w:rsidP="00144524">
            <w:pPr>
              <w:rPr>
                <w:rFonts w:ascii="Arial" w:eastAsia="Times New Roman" w:hAnsi="Arial" w:cs="Arial"/>
                <w:sz w:val="24"/>
                <w:szCs w:val="24"/>
                <w:lang w:eastAsia="en-GB"/>
              </w:rPr>
            </w:pPr>
            <w:r w:rsidRPr="0037083B">
              <w:rPr>
                <w:rFonts w:ascii="Arial" w:eastAsia="Times New Roman" w:hAnsi="Arial" w:cs="Arial"/>
                <w:sz w:val="24"/>
                <w:szCs w:val="24"/>
                <w:lang w:eastAsia="en-GB"/>
              </w:rPr>
              <w:t>Service L14 - Remote CCTV / alarm monitoring</w:t>
            </w:r>
          </w:p>
        </w:tc>
        <w:tc>
          <w:tcPr>
            <w:tcW w:w="1418" w:type="dxa"/>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Additional</w:t>
            </w:r>
          </w:p>
        </w:tc>
      </w:tr>
      <w:tr w:rsidR="000D465A" w:rsidRPr="0037083B" w:rsidTr="00144524">
        <w:tc>
          <w:tcPr>
            <w:tcW w:w="9067" w:type="dxa"/>
            <w:tcBorders>
              <w:bottom w:val="single" w:sz="4" w:space="0" w:color="auto"/>
            </w:tcBorders>
            <w:vAlign w:val="center"/>
          </w:tcPr>
          <w:p w:rsidR="000D465A" w:rsidRPr="0037083B" w:rsidRDefault="000D465A" w:rsidP="00144524">
            <w:pPr>
              <w:rPr>
                <w:rFonts w:ascii="Arial" w:eastAsia="Times New Roman" w:hAnsi="Arial" w:cs="Arial"/>
                <w:sz w:val="24"/>
                <w:szCs w:val="24"/>
                <w:lang w:eastAsia="en-GB"/>
              </w:rPr>
            </w:pPr>
            <w:r w:rsidRPr="0037083B">
              <w:rPr>
                <w:rFonts w:ascii="Arial" w:eastAsia="Times New Roman" w:hAnsi="Arial" w:cs="Arial"/>
                <w:sz w:val="24"/>
                <w:szCs w:val="24"/>
                <w:lang w:eastAsia="en-GB"/>
              </w:rPr>
              <w:t>Service L15 - Blended Static Guarding Service</w:t>
            </w:r>
          </w:p>
        </w:tc>
        <w:tc>
          <w:tcPr>
            <w:tcW w:w="1418" w:type="dxa"/>
            <w:tcBorders>
              <w:bottom w:val="single" w:sz="4" w:space="0" w:color="auto"/>
            </w:tcBorders>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Core</w:t>
            </w:r>
          </w:p>
        </w:tc>
      </w:tr>
      <w:tr w:rsidR="000D465A" w:rsidRPr="0037083B" w:rsidTr="00144524">
        <w:tc>
          <w:tcPr>
            <w:tcW w:w="9067" w:type="dxa"/>
            <w:shd w:val="clear" w:color="auto" w:fill="E7E6E6" w:themeFill="background2"/>
          </w:tcPr>
          <w:p w:rsidR="000D465A" w:rsidRPr="0037083B" w:rsidRDefault="000D465A" w:rsidP="00144524">
            <w:pPr>
              <w:rPr>
                <w:rFonts w:ascii="Arial" w:hAnsi="Arial" w:cs="Arial"/>
                <w:b/>
                <w:sz w:val="24"/>
                <w:szCs w:val="24"/>
              </w:rPr>
            </w:pPr>
            <w:r w:rsidRPr="0037083B">
              <w:rPr>
                <w:rFonts w:ascii="Arial" w:hAnsi="Arial" w:cs="Arial"/>
                <w:b/>
                <w:sz w:val="24"/>
                <w:szCs w:val="24"/>
              </w:rPr>
              <w:t>Work Package M – Waste Services</w:t>
            </w:r>
          </w:p>
        </w:tc>
        <w:tc>
          <w:tcPr>
            <w:tcW w:w="1418" w:type="dxa"/>
            <w:shd w:val="clear" w:color="auto" w:fill="E7E6E6" w:themeFill="background2"/>
          </w:tcPr>
          <w:p w:rsidR="000D465A" w:rsidRPr="0037083B" w:rsidRDefault="000D465A" w:rsidP="00144524">
            <w:pPr>
              <w:jc w:val="center"/>
              <w:rPr>
                <w:rFonts w:ascii="Arial" w:hAnsi="Arial" w:cs="Arial"/>
                <w:b/>
                <w:sz w:val="24"/>
                <w:szCs w:val="24"/>
              </w:rPr>
            </w:pPr>
          </w:p>
        </w:tc>
      </w:tr>
      <w:tr w:rsidR="000D465A" w:rsidRPr="0037083B" w:rsidTr="00144524">
        <w:tc>
          <w:tcPr>
            <w:tcW w:w="9067" w:type="dxa"/>
            <w:vAlign w:val="center"/>
          </w:tcPr>
          <w:p w:rsidR="000D465A" w:rsidRPr="0037083B" w:rsidRDefault="000D465A" w:rsidP="00144524">
            <w:pPr>
              <w:rPr>
                <w:rFonts w:ascii="Arial" w:eastAsia="Times New Roman" w:hAnsi="Arial" w:cs="Arial"/>
                <w:sz w:val="24"/>
                <w:szCs w:val="24"/>
                <w:lang w:eastAsia="en-GB"/>
              </w:rPr>
            </w:pPr>
            <w:r w:rsidRPr="0037083B">
              <w:rPr>
                <w:rFonts w:ascii="Arial" w:eastAsia="Times New Roman" w:hAnsi="Arial" w:cs="Arial"/>
                <w:sz w:val="24"/>
                <w:szCs w:val="24"/>
                <w:lang w:eastAsia="en-GB"/>
              </w:rPr>
              <w:t>Service M1 - On Site / Mobile Classified Waste Shredding Service</w:t>
            </w:r>
          </w:p>
        </w:tc>
        <w:tc>
          <w:tcPr>
            <w:tcW w:w="1418" w:type="dxa"/>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Core</w:t>
            </w:r>
          </w:p>
        </w:tc>
      </w:tr>
      <w:tr w:rsidR="000D465A" w:rsidRPr="0037083B" w:rsidTr="00144524">
        <w:tc>
          <w:tcPr>
            <w:tcW w:w="9067" w:type="dxa"/>
            <w:vAlign w:val="center"/>
          </w:tcPr>
          <w:p w:rsidR="000D465A" w:rsidRPr="0037083B" w:rsidRDefault="000D465A" w:rsidP="00144524">
            <w:pPr>
              <w:rPr>
                <w:rFonts w:ascii="Arial" w:eastAsia="Times New Roman" w:hAnsi="Arial" w:cs="Arial"/>
                <w:sz w:val="24"/>
                <w:szCs w:val="24"/>
                <w:lang w:eastAsia="en-GB"/>
              </w:rPr>
            </w:pPr>
            <w:r w:rsidRPr="0037083B">
              <w:rPr>
                <w:rFonts w:ascii="Arial" w:eastAsia="Times New Roman" w:hAnsi="Arial" w:cs="Arial"/>
                <w:sz w:val="24"/>
                <w:szCs w:val="24"/>
                <w:lang w:eastAsia="en-GB"/>
              </w:rPr>
              <w:t>Service M2 - Off Site / Mobile Classified Waste Shredding Service</w:t>
            </w:r>
          </w:p>
        </w:tc>
        <w:tc>
          <w:tcPr>
            <w:tcW w:w="1418" w:type="dxa"/>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Core</w:t>
            </w:r>
          </w:p>
        </w:tc>
      </w:tr>
      <w:tr w:rsidR="000D465A" w:rsidRPr="0037083B" w:rsidTr="00144524">
        <w:tc>
          <w:tcPr>
            <w:tcW w:w="9067" w:type="dxa"/>
            <w:vAlign w:val="center"/>
          </w:tcPr>
          <w:p w:rsidR="000D465A" w:rsidRPr="0037083B" w:rsidRDefault="000D465A" w:rsidP="00144524">
            <w:pPr>
              <w:rPr>
                <w:rFonts w:ascii="Arial" w:eastAsia="Times New Roman" w:hAnsi="Arial" w:cs="Arial"/>
                <w:sz w:val="24"/>
                <w:szCs w:val="24"/>
                <w:lang w:eastAsia="en-GB"/>
              </w:rPr>
            </w:pPr>
            <w:r w:rsidRPr="0037083B">
              <w:rPr>
                <w:rFonts w:ascii="Arial" w:eastAsia="Times New Roman" w:hAnsi="Arial" w:cs="Arial"/>
                <w:sz w:val="24"/>
                <w:szCs w:val="24"/>
                <w:lang w:eastAsia="en-GB"/>
              </w:rPr>
              <w:t>Service M3 - General waste</w:t>
            </w:r>
          </w:p>
        </w:tc>
        <w:tc>
          <w:tcPr>
            <w:tcW w:w="1418" w:type="dxa"/>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Core</w:t>
            </w:r>
          </w:p>
        </w:tc>
      </w:tr>
      <w:tr w:rsidR="000D465A" w:rsidRPr="0037083B" w:rsidTr="00144524">
        <w:tc>
          <w:tcPr>
            <w:tcW w:w="9067" w:type="dxa"/>
            <w:vAlign w:val="center"/>
          </w:tcPr>
          <w:p w:rsidR="000D465A" w:rsidRPr="0037083B" w:rsidRDefault="000D465A" w:rsidP="00144524">
            <w:pPr>
              <w:rPr>
                <w:rFonts w:ascii="Arial" w:eastAsia="Times New Roman" w:hAnsi="Arial" w:cs="Arial"/>
                <w:sz w:val="24"/>
                <w:szCs w:val="24"/>
                <w:lang w:eastAsia="en-GB"/>
              </w:rPr>
            </w:pPr>
            <w:r w:rsidRPr="0037083B">
              <w:rPr>
                <w:rFonts w:ascii="Arial" w:eastAsia="Times New Roman" w:hAnsi="Arial" w:cs="Arial"/>
                <w:sz w:val="24"/>
                <w:szCs w:val="24"/>
                <w:lang w:eastAsia="en-GB"/>
              </w:rPr>
              <w:t>Service M4 - Recycled waste and waste for re-use</w:t>
            </w:r>
          </w:p>
        </w:tc>
        <w:tc>
          <w:tcPr>
            <w:tcW w:w="1418" w:type="dxa"/>
            <w:vAlign w:val="center"/>
          </w:tcPr>
          <w:p w:rsidR="000D465A" w:rsidRPr="0037083B" w:rsidRDefault="00187799" w:rsidP="002533F0">
            <w:pPr>
              <w:jc w:val="center"/>
              <w:rPr>
                <w:rFonts w:ascii="Arial" w:eastAsia="Times New Roman" w:hAnsi="Arial" w:cs="Arial"/>
                <w:sz w:val="24"/>
                <w:szCs w:val="24"/>
                <w:lang w:eastAsia="en-GB"/>
              </w:rPr>
            </w:pPr>
            <w:r w:rsidRPr="00187799">
              <w:rPr>
                <w:rFonts w:ascii="Arial" w:eastAsia="Times New Roman" w:hAnsi="Arial" w:cs="Arial"/>
                <w:color w:val="FF0000"/>
                <w:sz w:val="24"/>
                <w:szCs w:val="24"/>
                <w:lang w:eastAsia="en-GB"/>
              </w:rPr>
              <w:t>Core</w:t>
            </w:r>
          </w:p>
        </w:tc>
      </w:tr>
      <w:tr w:rsidR="000D465A" w:rsidRPr="0037083B" w:rsidTr="00144524">
        <w:tc>
          <w:tcPr>
            <w:tcW w:w="9067" w:type="dxa"/>
            <w:vAlign w:val="center"/>
          </w:tcPr>
          <w:p w:rsidR="000D465A" w:rsidRPr="0037083B" w:rsidRDefault="000D465A" w:rsidP="00144524">
            <w:pPr>
              <w:rPr>
                <w:rFonts w:ascii="Arial" w:eastAsia="Times New Roman" w:hAnsi="Arial" w:cs="Arial"/>
                <w:sz w:val="24"/>
                <w:szCs w:val="24"/>
                <w:lang w:eastAsia="en-GB"/>
              </w:rPr>
            </w:pPr>
            <w:r w:rsidRPr="0037083B">
              <w:rPr>
                <w:rFonts w:ascii="Arial" w:eastAsia="Times New Roman" w:hAnsi="Arial" w:cs="Arial"/>
                <w:sz w:val="24"/>
                <w:szCs w:val="24"/>
                <w:lang w:eastAsia="en-GB"/>
              </w:rPr>
              <w:t>Service M5 - Hazardous waste</w:t>
            </w:r>
          </w:p>
        </w:tc>
        <w:tc>
          <w:tcPr>
            <w:tcW w:w="1418" w:type="dxa"/>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Additional</w:t>
            </w:r>
          </w:p>
        </w:tc>
      </w:tr>
      <w:tr w:rsidR="000D465A" w:rsidRPr="0037083B" w:rsidTr="00144524">
        <w:tc>
          <w:tcPr>
            <w:tcW w:w="9067" w:type="dxa"/>
            <w:vAlign w:val="center"/>
          </w:tcPr>
          <w:p w:rsidR="000D465A" w:rsidRPr="0037083B" w:rsidRDefault="000D465A" w:rsidP="00144524">
            <w:pPr>
              <w:rPr>
                <w:rFonts w:ascii="Arial" w:eastAsia="Times New Roman" w:hAnsi="Arial" w:cs="Arial"/>
                <w:sz w:val="24"/>
                <w:szCs w:val="24"/>
                <w:lang w:eastAsia="en-GB"/>
              </w:rPr>
            </w:pPr>
            <w:r w:rsidRPr="0037083B">
              <w:rPr>
                <w:rFonts w:ascii="Arial" w:eastAsia="Times New Roman" w:hAnsi="Arial" w:cs="Arial"/>
                <w:sz w:val="24"/>
                <w:szCs w:val="24"/>
                <w:lang w:eastAsia="en-GB"/>
              </w:rPr>
              <w:t xml:space="preserve">Service M6 - Specialist Waste Destruction Services </w:t>
            </w:r>
          </w:p>
        </w:tc>
        <w:tc>
          <w:tcPr>
            <w:tcW w:w="1418" w:type="dxa"/>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Additional</w:t>
            </w:r>
          </w:p>
        </w:tc>
      </w:tr>
      <w:tr w:rsidR="000D465A" w:rsidRPr="0037083B" w:rsidTr="00144524">
        <w:tc>
          <w:tcPr>
            <w:tcW w:w="9067" w:type="dxa"/>
            <w:vAlign w:val="center"/>
          </w:tcPr>
          <w:p w:rsidR="000D465A" w:rsidRPr="0037083B" w:rsidRDefault="000D465A" w:rsidP="00144524">
            <w:pPr>
              <w:rPr>
                <w:rFonts w:ascii="Arial" w:eastAsia="Times New Roman" w:hAnsi="Arial" w:cs="Arial"/>
                <w:sz w:val="24"/>
                <w:szCs w:val="24"/>
                <w:lang w:eastAsia="en-GB"/>
              </w:rPr>
            </w:pPr>
            <w:r w:rsidRPr="0037083B">
              <w:rPr>
                <w:rFonts w:ascii="Arial" w:eastAsia="Times New Roman" w:hAnsi="Arial" w:cs="Arial"/>
                <w:sz w:val="24"/>
                <w:szCs w:val="24"/>
                <w:lang w:eastAsia="en-GB"/>
              </w:rPr>
              <w:t>Service M7 - Clinical Waste</w:t>
            </w:r>
          </w:p>
        </w:tc>
        <w:tc>
          <w:tcPr>
            <w:tcW w:w="1418" w:type="dxa"/>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Additional</w:t>
            </w:r>
          </w:p>
        </w:tc>
      </w:tr>
      <w:tr w:rsidR="000D465A" w:rsidRPr="0037083B" w:rsidTr="00144524">
        <w:tc>
          <w:tcPr>
            <w:tcW w:w="9067" w:type="dxa"/>
            <w:tcBorders>
              <w:bottom w:val="single" w:sz="4" w:space="0" w:color="auto"/>
            </w:tcBorders>
            <w:vAlign w:val="center"/>
          </w:tcPr>
          <w:p w:rsidR="000D465A" w:rsidRPr="0037083B" w:rsidRDefault="000D465A" w:rsidP="00144524">
            <w:pPr>
              <w:rPr>
                <w:rFonts w:ascii="Arial" w:eastAsia="Times New Roman" w:hAnsi="Arial" w:cs="Arial"/>
                <w:sz w:val="24"/>
                <w:szCs w:val="24"/>
                <w:lang w:eastAsia="en-GB"/>
              </w:rPr>
            </w:pPr>
            <w:r w:rsidRPr="0037083B">
              <w:rPr>
                <w:rFonts w:ascii="Arial" w:eastAsia="Times New Roman" w:hAnsi="Arial" w:cs="Arial"/>
                <w:sz w:val="24"/>
                <w:szCs w:val="24"/>
                <w:lang w:eastAsia="en-GB"/>
              </w:rPr>
              <w:t>Service M8 - Feminine hygiene waste</w:t>
            </w:r>
          </w:p>
        </w:tc>
        <w:tc>
          <w:tcPr>
            <w:tcW w:w="1418" w:type="dxa"/>
            <w:tcBorders>
              <w:bottom w:val="single" w:sz="4" w:space="0" w:color="auto"/>
            </w:tcBorders>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Core</w:t>
            </w:r>
          </w:p>
        </w:tc>
      </w:tr>
      <w:tr w:rsidR="000D465A" w:rsidRPr="0037083B" w:rsidTr="00144524">
        <w:tc>
          <w:tcPr>
            <w:tcW w:w="9067" w:type="dxa"/>
            <w:shd w:val="clear" w:color="auto" w:fill="E7E6E6" w:themeFill="background2"/>
          </w:tcPr>
          <w:p w:rsidR="000D465A" w:rsidRPr="0037083B" w:rsidRDefault="000D465A" w:rsidP="00144524">
            <w:pPr>
              <w:rPr>
                <w:rFonts w:ascii="Arial" w:hAnsi="Arial" w:cs="Arial"/>
                <w:b/>
                <w:sz w:val="24"/>
                <w:szCs w:val="24"/>
              </w:rPr>
            </w:pPr>
            <w:r w:rsidRPr="0037083B">
              <w:rPr>
                <w:rFonts w:ascii="Arial" w:hAnsi="Arial" w:cs="Arial"/>
                <w:b/>
                <w:sz w:val="24"/>
                <w:szCs w:val="24"/>
              </w:rPr>
              <w:t>Work Package N – Miscellaneous FM Services</w:t>
            </w:r>
          </w:p>
        </w:tc>
        <w:tc>
          <w:tcPr>
            <w:tcW w:w="1418" w:type="dxa"/>
            <w:shd w:val="clear" w:color="auto" w:fill="E7E6E6" w:themeFill="background2"/>
          </w:tcPr>
          <w:p w:rsidR="000D465A" w:rsidRPr="0037083B" w:rsidRDefault="000D465A" w:rsidP="00144524">
            <w:pPr>
              <w:jc w:val="center"/>
              <w:rPr>
                <w:rFonts w:ascii="Arial" w:hAnsi="Arial" w:cs="Arial"/>
                <w:b/>
                <w:sz w:val="24"/>
                <w:szCs w:val="24"/>
              </w:rPr>
            </w:pPr>
          </w:p>
        </w:tc>
      </w:tr>
      <w:tr w:rsidR="000D465A" w:rsidRPr="0037083B" w:rsidTr="00144524">
        <w:tc>
          <w:tcPr>
            <w:tcW w:w="9067" w:type="dxa"/>
            <w:vAlign w:val="center"/>
          </w:tcPr>
          <w:p w:rsidR="000D465A" w:rsidRPr="0037083B" w:rsidRDefault="000D465A" w:rsidP="00144524">
            <w:pPr>
              <w:rPr>
                <w:rFonts w:ascii="Arial" w:eastAsia="Times New Roman" w:hAnsi="Arial" w:cs="Arial"/>
                <w:sz w:val="24"/>
                <w:szCs w:val="24"/>
                <w:lang w:eastAsia="en-GB"/>
              </w:rPr>
            </w:pPr>
            <w:r w:rsidRPr="0037083B">
              <w:rPr>
                <w:rFonts w:ascii="Arial" w:eastAsia="Times New Roman" w:hAnsi="Arial" w:cs="Arial"/>
                <w:sz w:val="24"/>
                <w:szCs w:val="24"/>
                <w:lang w:eastAsia="en-GB"/>
              </w:rPr>
              <w:t>Service N1 - Childcare facility</w:t>
            </w:r>
          </w:p>
        </w:tc>
        <w:tc>
          <w:tcPr>
            <w:tcW w:w="1418" w:type="dxa"/>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Additional</w:t>
            </w:r>
          </w:p>
        </w:tc>
      </w:tr>
      <w:tr w:rsidR="000D465A" w:rsidRPr="0037083B" w:rsidTr="00144524">
        <w:tc>
          <w:tcPr>
            <w:tcW w:w="9067" w:type="dxa"/>
            <w:vAlign w:val="center"/>
          </w:tcPr>
          <w:p w:rsidR="000D465A" w:rsidRPr="0037083B" w:rsidRDefault="000D465A" w:rsidP="00144524">
            <w:pPr>
              <w:rPr>
                <w:rFonts w:ascii="Arial" w:eastAsia="Times New Roman" w:hAnsi="Arial" w:cs="Arial"/>
                <w:sz w:val="24"/>
                <w:szCs w:val="24"/>
                <w:lang w:eastAsia="en-GB"/>
              </w:rPr>
            </w:pPr>
            <w:r w:rsidRPr="0037083B">
              <w:rPr>
                <w:rFonts w:ascii="Arial" w:eastAsia="Times New Roman" w:hAnsi="Arial" w:cs="Arial"/>
                <w:sz w:val="24"/>
                <w:szCs w:val="24"/>
                <w:lang w:eastAsia="en-GB"/>
              </w:rPr>
              <w:t>Service N2 - Sports and leisure</w:t>
            </w:r>
          </w:p>
        </w:tc>
        <w:tc>
          <w:tcPr>
            <w:tcW w:w="1418" w:type="dxa"/>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Additional</w:t>
            </w:r>
          </w:p>
        </w:tc>
      </w:tr>
      <w:tr w:rsidR="000D465A" w:rsidRPr="0037083B" w:rsidTr="00144524">
        <w:tc>
          <w:tcPr>
            <w:tcW w:w="9067" w:type="dxa"/>
            <w:vAlign w:val="center"/>
          </w:tcPr>
          <w:p w:rsidR="000D465A" w:rsidRPr="0037083B" w:rsidRDefault="000D465A" w:rsidP="00144524">
            <w:pPr>
              <w:rPr>
                <w:rFonts w:ascii="Arial" w:eastAsia="Times New Roman" w:hAnsi="Arial" w:cs="Arial"/>
                <w:sz w:val="24"/>
                <w:szCs w:val="24"/>
                <w:lang w:eastAsia="en-GB"/>
              </w:rPr>
            </w:pPr>
            <w:r w:rsidRPr="0037083B">
              <w:rPr>
                <w:rFonts w:ascii="Arial" w:eastAsia="Times New Roman" w:hAnsi="Arial" w:cs="Arial"/>
                <w:sz w:val="24"/>
                <w:szCs w:val="24"/>
                <w:lang w:eastAsia="en-GB"/>
              </w:rPr>
              <w:t>Service N3 - Transport, Driver and Vehicle Service</w:t>
            </w:r>
          </w:p>
        </w:tc>
        <w:tc>
          <w:tcPr>
            <w:tcW w:w="1418" w:type="dxa"/>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Additional</w:t>
            </w:r>
          </w:p>
        </w:tc>
      </w:tr>
      <w:tr w:rsidR="000D465A" w:rsidRPr="0037083B" w:rsidTr="00144524">
        <w:tc>
          <w:tcPr>
            <w:tcW w:w="9067" w:type="dxa"/>
            <w:vAlign w:val="center"/>
          </w:tcPr>
          <w:p w:rsidR="000D465A" w:rsidRPr="0037083B" w:rsidRDefault="000D465A" w:rsidP="00144524">
            <w:pPr>
              <w:rPr>
                <w:rFonts w:ascii="Arial" w:eastAsia="Times New Roman" w:hAnsi="Arial" w:cs="Arial"/>
                <w:sz w:val="24"/>
                <w:szCs w:val="24"/>
                <w:lang w:eastAsia="en-GB"/>
              </w:rPr>
            </w:pPr>
            <w:r w:rsidRPr="0037083B">
              <w:rPr>
                <w:rFonts w:ascii="Arial" w:eastAsia="Times New Roman" w:hAnsi="Arial" w:cs="Arial"/>
                <w:sz w:val="24"/>
                <w:szCs w:val="24"/>
                <w:lang w:eastAsia="en-GB"/>
              </w:rPr>
              <w:t>Service N4 - First aid and medical service</w:t>
            </w:r>
          </w:p>
        </w:tc>
        <w:tc>
          <w:tcPr>
            <w:tcW w:w="1418" w:type="dxa"/>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Additional</w:t>
            </w:r>
          </w:p>
        </w:tc>
      </w:tr>
      <w:tr w:rsidR="000D465A" w:rsidRPr="0037083B" w:rsidTr="00144524">
        <w:tc>
          <w:tcPr>
            <w:tcW w:w="9067" w:type="dxa"/>
            <w:vAlign w:val="center"/>
          </w:tcPr>
          <w:p w:rsidR="000D465A" w:rsidRPr="0037083B" w:rsidRDefault="000D465A" w:rsidP="00144524">
            <w:pPr>
              <w:rPr>
                <w:rFonts w:ascii="Arial" w:eastAsia="Times New Roman" w:hAnsi="Arial" w:cs="Arial"/>
                <w:sz w:val="24"/>
                <w:szCs w:val="24"/>
                <w:lang w:eastAsia="en-GB"/>
              </w:rPr>
            </w:pPr>
            <w:r w:rsidRPr="0037083B">
              <w:rPr>
                <w:rFonts w:ascii="Arial" w:eastAsia="Times New Roman" w:hAnsi="Arial" w:cs="Arial"/>
                <w:sz w:val="24"/>
                <w:szCs w:val="24"/>
                <w:lang w:eastAsia="en-GB"/>
              </w:rPr>
              <w:t>Service N5 - Flag flying service</w:t>
            </w:r>
          </w:p>
        </w:tc>
        <w:tc>
          <w:tcPr>
            <w:tcW w:w="1418" w:type="dxa"/>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Additional</w:t>
            </w:r>
          </w:p>
        </w:tc>
      </w:tr>
      <w:tr w:rsidR="000D465A" w:rsidRPr="0037083B" w:rsidTr="00144524">
        <w:tc>
          <w:tcPr>
            <w:tcW w:w="9067" w:type="dxa"/>
            <w:vAlign w:val="center"/>
          </w:tcPr>
          <w:p w:rsidR="000D465A" w:rsidRPr="0037083B" w:rsidRDefault="000D465A" w:rsidP="00144524">
            <w:pPr>
              <w:rPr>
                <w:rFonts w:ascii="Arial" w:eastAsia="Times New Roman" w:hAnsi="Arial" w:cs="Arial"/>
                <w:sz w:val="24"/>
                <w:szCs w:val="24"/>
                <w:lang w:eastAsia="en-GB"/>
              </w:rPr>
            </w:pPr>
            <w:r w:rsidRPr="0037083B">
              <w:rPr>
                <w:rFonts w:ascii="Arial" w:eastAsia="Times New Roman" w:hAnsi="Arial" w:cs="Arial"/>
                <w:sz w:val="24"/>
                <w:szCs w:val="24"/>
                <w:lang w:eastAsia="en-GB"/>
              </w:rPr>
              <w:t>Service N6 - Journal, magazine and newspaper supply</w:t>
            </w:r>
          </w:p>
        </w:tc>
        <w:tc>
          <w:tcPr>
            <w:tcW w:w="1418" w:type="dxa"/>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Additional</w:t>
            </w:r>
          </w:p>
        </w:tc>
      </w:tr>
      <w:tr w:rsidR="000D465A" w:rsidRPr="0037083B" w:rsidTr="00144524">
        <w:tc>
          <w:tcPr>
            <w:tcW w:w="9067" w:type="dxa"/>
            <w:vAlign w:val="center"/>
          </w:tcPr>
          <w:p w:rsidR="000D465A" w:rsidRPr="0037083B" w:rsidRDefault="000D465A" w:rsidP="00144524">
            <w:pPr>
              <w:rPr>
                <w:rFonts w:ascii="Arial" w:eastAsia="Times New Roman" w:hAnsi="Arial" w:cs="Arial"/>
                <w:sz w:val="24"/>
                <w:szCs w:val="24"/>
                <w:lang w:eastAsia="en-GB"/>
              </w:rPr>
            </w:pPr>
            <w:r w:rsidRPr="0037083B">
              <w:rPr>
                <w:rFonts w:ascii="Arial" w:eastAsia="Times New Roman" w:hAnsi="Arial" w:cs="Arial"/>
                <w:sz w:val="24"/>
                <w:szCs w:val="24"/>
                <w:lang w:eastAsia="en-GB"/>
              </w:rPr>
              <w:t>Service N7 - Hairdressing Services</w:t>
            </w:r>
          </w:p>
        </w:tc>
        <w:tc>
          <w:tcPr>
            <w:tcW w:w="1418" w:type="dxa"/>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Additional</w:t>
            </w:r>
          </w:p>
        </w:tc>
      </w:tr>
      <w:tr w:rsidR="000D465A" w:rsidRPr="0037083B" w:rsidTr="00144524">
        <w:tc>
          <w:tcPr>
            <w:tcW w:w="9067" w:type="dxa"/>
            <w:vAlign w:val="center"/>
          </w:tcPr>
          <w:p w:rsidR="000D465A" w:rsidRPr="0037083B" w:rsidRDefault="000D465A" w:rsidP="00144524">
            <w:pPr>
              <w:rPr>
                <w:rFonts w:ascii="Arial" w:eastAsia="Times New Roman" w:hAnsi="Arial" w:cs="Arial"/>
                <w:sz w:val="24"/>
                <w:szCs w:val="24"/>
                <w:lang w:eastAsia="en-GB"/>
              </w:rPr>
            </w:pPr>
            <w:r w:rsidRPr="0037083B">
              <w:rPr>
                <w:rFonts w:ascii="Arial" w:eastAsia="Times New Roman" w:hAnsi="Arial" w:cs="Arial"/>
                <w:sz w:val="24"/>
                <w:szCs w:val="24"/>
                <w:lang w:eastAsia="en-GB"/>
              </w:rPr>
              <w:t>Service N8 - Footwear cobbling Services</w:t>
            </w:r>
          </w:p>
        </w:tc>
        <w:tc>
          <w:tcPr>
            <w:tcW w:w="1418" w:type="dxa"/>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Additional</w:t>
            </w:r>
          </w:p>
        </w:tc>
      </w:tr>
      <w:tr w:rsidR="000D465A" w:rsidRPr="0037083B" w:rsidTr="00144524">
        <w:tc>
          <w:tcPr>
            <w:tcW w:w="9067" w:type="dxa"/>
            <w:vAlign w:val="center"/>
          </w:tcPr>
          <w:p w:rsidR="000D465A" w:rsidRPr="0037083B" w:rsidRDefault="000D465A" w:rsidP="00144524">
            <w:pPr>
              <w:rPr>
                <w:rFonts w:ascii="Arial" w:eastAsia="Times New Roman" w:hAnsi="Arial" w:cs="Arial"/>
                <w:sz w:val="24"/>
                <w:szCs w:val="24"/>
                <w:lang w:eastAsia="en-GB"/>
              </w:rPr>
            </w:pPr>
            <w:r w:rsidRPr="0037083B">
              <w:rPr>
                <w:rFonts w:ascii="Arial" w:eastAsia="Times New Roman" w:hAnsi="Arial" w:cs="Arial"/>
                <w:sz w:val="24"/>
                <w:szCs w:val="24"/>
                <w:lang w:eastAsia="en-GB"/>
              </w:rPr>
              <w:t>Service N9 – Provision of chaplaincy support Services</w:t>
            </w:r>
          </w:p>
        </w:tc>
        <w:tc>
          <w:tcPr>
            <w:tcW w:w="1418" w:type="dxa"/>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Additional</w:t>
            </w:r>
          </w:p>
        </w:tc>
      </w:tr>
      <w:tr w:rsidR="000D465A" w:rsidRPr="0037083B" w:rsidTr="00144524">
        <w:tc>
          <w:tcPr>
            <w:tcW w:w="9067" w:type="dxa"/>
            <w:vAlign w:val="center"/>
          </w:tcPr>
          <w:p w:rsidR="000D465A" w:rsidRPr="0037083B" w:rsidRDefault="000D465A" w:rsidP="00144524">
            <w:pPr>
              <w:rPr>
                <w:rFonts w:ascii="Arial" w:eastAsia="Times New Roman" w:hAnsi="Arial" w:cs="Arial"/>
                <w:sz w:val="24"/>
                <w:szCs w:val="24"/>
                <w:lang w:eastAsia="en-GB"/>
              </w:rPr>
            </w:pPr>
            <w:r w:rsidRPr="0037083B">
              <w:rPr>
                <w:rFonts w:ascii="Arial" w:eastAsia="Times New Roman" w:hAnsi="Arial" w:cs="Arial"/>
                <w:sz w:val="24"/>
                <w:szCs w:val="24"/>
                <w:lang w:eastAsia="en-GB"/>
              </w:rPr>
              <w:t>Service N10 - Housing and residential accommodation management</w:t>
            </w:r>
          </w:p>
        </w:tc>
        <w:tc>
          <w:tcPr>
            <w:tcW w:w="1418" w:type="dxa"/>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Additional</w:t>
            </w:r>
          </w:p>
        </w:tc>
      </w:tr>
      <w:tr w:rsidR="000D465A" w:rsidRPr="0037083B" w:rsidTr="00144524">
        <w:tc>
          <w:tcPr>
            <w:tcW w:w="9067" w:type="dxa"/>
            <w:vAlign w:val="center"/>
          </w:tcPr>
          <w:p w:rsidR="000D465A" w:rsidRPr="0037083B" w:rsidRDefault="000D465A" w:rsidP="00144524">
            <w:pPr>
              <w:rPr>
                <w:rFonts w:ascii="Arial" w:eastAsia="Times New Roman" w:hAnsi="Arial" w:cs="Arial"/>
                <w:sz w:val="24"/>
                <w:szCs w:val="24"/>
                <w:lang w:eastAsia="en-GB"/>
              </w:rPr>
            </w:pPr>
            <w:r w:rsidRPr="0037083B">
              <w:rPr>
                <w:rFonts w:ascii="Arial" w:eastAsia="Times New Roman" w:hAnsi="Arial" w:cs="Arial"/>
                <w:sz w:val="24"/>
                <w:szCs w:val="24"/>
                <w:lang w:eastAsia="en-GB"/>
              </w:rPr>
              <w:t>Service N12 - Janitor Services (Education)</w:t>
            </w:r>
          </w:p>
        </w:tc>
        <w:tc>
          <w:tcPr>
            <w:tcW w:w="1418" w:type="dxa"/>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Additional</w:t>
            </w:r>
          </w:p>
        </w:tc>
      </w:tr>
      <w:tr w:rsidR="000D465A" w:rsidRPr="0037083B" w:rsidTr="00144524">
        <w:tc>
          <w:tcPr>
            <w:tcW w:w="9067" w:type="dxa"/>
            <w:tcBorders>
              <w:bottom w:val="single" w:sz="4" w:space="0" w:color="auto"/>
            </w:tcBorders>
            <w:vAlign w:val="center"/>
          </w:tcPr>
          <w:p w:rsidR="000D465A" w:rsidRPr="0037083B" w:rsidRDefault="000D465A" w:rsidP="00144524">
            <w:pPr>
              <w:rPr>
                <w:rFonts w:ascii="Arial" w:eastAsia="Times New Roman" w:hAnsi="Arial" w:cs="Arial"/>
                <w:sz w:val="24"/>
                <w:szCs w:val="24"/>
                <w:lang w:eastAsia="en-GB"/>
              </w:rPr>
            </w:pPr>
            <w:r w:rsidRPr="0037083B">
              <w:rPr>
                <w:rFonts w:ascii="Arial" w:eastAsia="Times New Roman" w:hAnsi="Arial" w:cs="Arial"/>
                <w:sz w:val="24"/>
                <w:szCs w:val="24"/>
                <w:lang w:eastAsia="en-GB"/>
              </w:rPr>
              <w:t>Service N13 - Specialist Health FM Services</w:t>
            </w:r>
          </w:p>
        </w:tc>
        <w:tc>
          <w:tcPr>
            <w:tcW w:w="1418" w:type="dxa"/>
            <w:tcBorders>
              <w:bottom w:val="single" w:sz="4" w:space="0" w:color="auto"/>
            </w:tcBorders>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Additional</w:t>
            </w:r>
          </w:p>
        </w:tc>
      </w:tr>
      <w:tr w:rsidR="000D465A" w:rsidRPr="0037083B" w:rsidTr="00144524">
        <w:tc>
          <w:tcPr>
            <w:tcW w:w="9067" w:type="dxa"/>
            <w:shd w:val="clear" w:color="auto" w:fill="E7E6E6" w:themeFill="background2"/>
          </w:tcPr>
          <w:p w:rsidR="000D465A" w:rsidRPr="0037083B" w:rsidRDefault="000D465A" w:rsidP="00144524">
            <w:pPr>
              <w:rPr>
                <w:rFonts w:ascii="Arial" w:hAnsi="Arial" w:cs="Arial"/>
                <w:b/>
                <w:sz w:val="24"/>
                <w:szCs w:val="24"/>
              </w:rPr>
            </w:pPr>
            <w:r w:rsidRPr="0037083B">
              <w:rPr>
                <w:rFonts w:ascii="Arial" w:hAnsi="Arial" w:cs="Arial"/>
                <w:b/>
                <w:sz w:val="24"/>
                <w:szCs w:val="24"/>
              </w:rPr>
              <w:lastRenderedPageBreak/>
              <w:t>Work Package Q – CAFM</w:t>
            </w:r>
          </w:p>
        </w:tc>
        <w:tc>
          <w:tcPr>
            <w:tcW w:w="1418" w:type="dxa"/>
            <w:shd w:val="clear" w:color="auto" w:fill="E7E6E6" w:themeFill="background2"/>
          </w:tcPr>
          <w:p w:rsidR="000D465A" w:rsidRPr="0037083B" w:rsidRDefault="000D465A" w:rsidP="00144524">
            <w:pPr>
              <w:jc w:val="center"/>
              <w:rPr>
                <w:rFonts w:ascii="Arial" w:hAnsi="Arial" w:cs="Arial"/>
                <w:b/>
                <w:sz w:val="24"/>
                <w:szCs w:val="24"/>
              </w:rPr>
            </w:pPr>
          </w:p>
        </w:tc>
      </w:tr>
      <w:tr w:rsidR="000D465A" w:rsidRPr="0037083B" w:rsidTr="00144524">
        <w:tc>
          <w:tcPr>
            <w:tcW w:w="9067" w:type="dxa"/>
            <w:tcBorders>
              <w:bottom w:val="single" w:sz="4" w:space="0" w:color="auto"/>
            </w:tcBorders>
            <w:vAlign w:val="center"/>
          </w:tcPr>
          <w:p w:rsidR="000D465A" w:rsidRPr="0037083B" w:rsidRDefault="000D465A" w:rsidP="00144524">
            <w:pPr>
              <w:rPr>
                <w:rFonts w:ascii="Arial" w:eastAsia="Times New Roman" w:hAnsi="Arial" w:cs="Arial"/>
                <w:sz w:val="24"/>
                <w:szCs w:val="24"/>
                <w:lang w:eastAsia="en-GB"/>
              </w:rPr>
            </w:pPr>
            <w:r w:rsidRPr="0037083B">
              <w:rPr>
                <w:rFonts w:ascii="Arial" w:eastAsia="Times New Roman" w:hAnsi="Arial" w:cs="Arial"/>
                <w:sz w:val="24"/>
                <w:szCs w:val="24"/>
                <w:lang w:eastAsia="en-GB"/>
              </w:rPr>
              <w:t xml:space="preserve">Service Q1 - Soft FM CAFM Requirements </w:t>
            </w:r>
          </w:p>
        </w:tc>
        <w:tc>
          <w:tcPr>
            <w:tcW w:w="1418" w:type="dxa"/>
            <w:tcBorders>
              <w:bottom w:val="single" w:sz="4" w:space="0" w:color="auto"/>
            </w:tcBorders>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Core</w:t>
            </w:r>
          </w:p>
        </w:tc>
      </w:tr>
      <w:tr w:rsidR="000D465A" w:rsidRPr="0037083B" w:rsidTr="00144524">
        <w:tc>
          <w:tcPr>
            <w:tcW w:w="9067" w:type="dxa"/>
            <w:shd w:val="clear" w:color="auto" w:fill="E7E6E6" w:themeFill="background2"/>
          </w:tcPr>
          <w:p w:rsidR="000D465A" w:rsidRPr="0037083B" w:rsidRDefault="000D465A" w:rsidP="00144524">
            <w:pPr>
              <w:rPr>
                <w:rFonts w:ascii="Arial" w:hAnsi="Arial" w:cs="Arial"/>
                <w:b/>
                <w:sz w:val="24"/>
                <w:szCs w:val="24"/>
              </w:rPr>
            </w:pPr>
            <w:r w:rsidRPr="0037083B">
              <w:rPr>
                <w:rFonts w:ascii="Arial" w:hAnsi="Arial" w:cs="Arial"/>
                <w:b/>
                <w:sz w:val="24"/>
                <w:szCs w:val="24"/>
              </w:rPr>
              <w:t>Work Package R – Helpdesk Services</w:t>
            </w:r>
          </w:p>
        </w:tc>
        <w:tc>
          <w:tcPr>
            <w:tcW w:w="1418" w:type="dxa"/>
            <w:shd w:val="clear" w:color="auto" w:fill="E7E6E6" w:themeFill="background2"/>
          </w:tcPr>
          <w:p w:rsidR="000D465A" w:rsidRPr="0037083B" w:rsidRDefault="000D465A" w:rsidP="00144524">
            <w:pPr>
              <w:jc w:val="center"/>
              <w:rPr>
                <w:rFonts w:ascii="Arial" w:hAnsi="Arial" w:cs="Arial"/>
                <w:b/>
                <w:sz w:val="24"/>
                <w:szCs w:val="24"/>
              </w:rPr>
            </w:pPr>
          </w:p>
        </w:tc>
      </w:tr>
      <w:tr w:rsidR="000D465A" w:rsidRPr="0037083B" w:rsidTr="00144524">
        <w:tc>
          <w:tcPr>
            <w:tcW w:w="9067" w:type="dxa"/>
            <w:tcBorders>
              <w:bottom w:val="single" w:sz="4" w:space="0" w:color="auto"/>
            </w:tcBorders>
            <w:vAlign w:val="center"/>
          </w:tcPr>
          <w:p w:rsidR="000D465A" w:rsidRPr="0037083B" w:rsidRDefault="000D465A" w:rsidP="00144524">
            <w:pPr>
              <w:rPr>
                <w:rFonts w:ascii="Arial" w:eastAsia="Times New Roman" w:hAnsi="Arial" w:cs="Arial"/>
                <w:sz w:val="24"/>
                <w:szCs w:val="24"/>
                <w:lang w:eastAsia="en-GB"/>
              </w:rPr>
            </w:pPr>
            <w:r w:rsidRPr="0037083B">
              <w:rPr>
                <w:rFonts w:ascii="Arial" w:eastAsia="Times New Roman" w:hAnsi="Arial" w:cs="Arial"/>
                <w:sz w:val="24"/>
                <w:szCs w:val="24"/>
                <w:lang w:eastAsia="en-GB"/>
              </w:rPr>
              <w:t>Service R1 – Helpdesk Services</w:t>
            </w:r>
          </w:p>
        </w:tc>
        <w:tc>
          <w:tcPr>
            <w:tcW w:w="1418" w:type="dxa"/>
            <w:tcBorders>
              <w:bottom w:val="single" w:sz="4" w:space="0" w:color="auto"/>
            </w:tcBorders>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Core</w:t>
            </w:r>
          </w:p>
        </w:tc>
      </w:tr>
      <w:tr w:rsidR="000D465A" w:rsidRPr="0037083B" w:rsidTr="00144524">
        <w:tc>
          <w:tcPr>
            <w:tcW w:w="9067" w:type="dxa"/>
            <w:shd w:val="clear" w:color="auto" w:fill="E7E6E6" w:themeFill="background2"/>
          </w:tcPr>
          <w:p w:rsidR="000D465A" w:rsidRPr="0037083B" w:rsidRDefault="000D465A" w:rsidP="00144524">
            <w:pPr>
              <w:rPr>
                <w:rFonts w:ascii="Arial" w:hAnsi="Arial" w:cs="Arial"/>
                <w:b/>
                <w:sz w:val="24"/>
                <w:szCs w:val="24"/>
              </w:rPr>
            </w:pPr>
            <w:r w:rsidRPr="0037083B">
              <w:rPr>
                <w:rFonts w:ascii="Arial" w:hAnsi="Arial" w:cs="Arial"/>
                <w:b/>
                <w:sz w:val="24"/>
                <w:szCs w:val="24"/>
              </w:rPr>
              <w:t>Work Package S – Management of Billable Works</w:t>
            </w:r>
          </w:p>
        </w:tc>
        <w:tc>
          <w:tcPr>
            <w:tcW w:w="1418" w:type="dxa"/>
            <w:shd w:val="clear" w:color="auto" w:fill="E7E6E6" w:themeFill="background2"/>
          </w:tcPr>
          <w:p w:rsidR="000D465A" w:rsidRPr="0037083B" w:rsidRDefault="000D465A" w:rsidP="00144524">
            <w:pPr>
              <w:jc w:val="center"/>
              <w:rPr>
                <w:rFonts w:ascii="Arial" w:hAnsi="Arial" w:cs="Arial"/>
                <w:b/>
                <w:sz w:val="24"/>
                <w:szCs w:val="24"/>
              </w:rPr>
            </w:pPr>
          </w:p>
        </w:tc>
      </w:tr>
      <w:tr w:rsidR="000D465A" w:rsidRPr="0037083B" w:rsidTr="00144524">
        <w:tc>
          <w:tcPr>
            <w:tcW w:w="9067" w:type="dxa"/>
            <w:vAlign w:val="center"/>
          </w:tcPr>
          <w:p w:rsidR="000D465A" w:rsidRPr="0037083B" w:rsidRDefault="000D465A" w:rsidP="00144524">
            <w:pPr>
              <w:rPr>
                <w:rFonts w:ascii="Arial" w:eastAsia="Times New Roman" w:hAnsi="Arial" w:cs="Arial"/>
                <w:sz w:val="24"/>
                <w:szCs w:val="24"/>
                <w:lang w:eastAsia="en-GB"/>
              </w:rPr>
            </w:pPr>
            <w:r w:rsidRPr="0037083B">
              <w:rPr>
                <w:rFonts w:ascii="Arial" w:eastAsia="Times New Roman" w:hAnsi="Arial" w:cs="Arial"/>
                <w:sz w:val="24"/>
                <w:szCs w:val="24"/>
                <w:lang w:eastAsia="en-GB"/>
              </w:rPr>
              <w:t>Service S1 - Management of Billable Works; Small Works, Projects, Installation Works and Reactive Maintenance Works</w:t>
            </w:r>
          </w:p>
        </w:tc>
        <w:tc>
          <w:tcPr>
            <w:tcW w:w="1418" w:type="dxa"/>
            <w:vAlign w:val="center"/>
          </w:tcPr>
          <w:p w:rsidR="000D465A" w:rsidRPr="0037083B" w:rsidRDefault="000D465A" w:rsidP="00144524">
            <w:pPr>
              <w:jc w:val="center"/>
              <w:rPr>
                <w:rFonts w:ascii="Arial" w:eastAsia="Times New Roman" w:hAnsi="Arial" w:cs="Arial"/>
                <w:sz w:val="24"/>
                <w:szCs w:val="24"/>
                <w:lang w:eastAsia="en-GB"/>
              </w:rPr>
            </w:pPr>
            <w:r w:rsidRPr="0037083B">
              <w:rPr>
                <w:rFonts w:ascii="Arial" w:eastAsia="Times New Roman" w:hAnsi="Arial" w:cs="Arial"/>
                <w:sz w:val="24"/>
                <w:szCs w:val="24"/>
                <w:lang w:eastAsia="en-GB"/>
              </w:rPr>
              <w:t>Core</w:t>
            </w:r>
          </w:p>
        </w:tc>
      </w:tr>
    </w:tbl>
    <w:p w:rsidR="000D465A" w:rsidRDefault="000D465A" w:rsidP="000D465A">
      <w:pPr>
        <w:rPr>
          <w:rFonts w:ascii="Arial" w:hAnsi="Arial" w:cs="Arial"/>
          <w:sz w:val="24"/>
          <w:szCs w:val="24"/>
        </w:rPr>
      </w:pPr>
    </w:p>
    <w:p w:rsidR="000D465A" w:rsidRDefault="000D465A">
      <w:pPr>
        <w:rPr>
          <w:rFonts w:ascii="Arial" w:hAnsi="Arial" w:cs="Arial"/>
          <w:sz w:val="24"/>
          <w:szCs w:val="24"/>
        </w:rPr>
      </w:pPr>
      <w:r>
        <w:rPr>
          <w:rFonts w:ascii="Arial" w:hAnsi="Arial" w:cs="Arial"/>
          <w:sz w:val="24"/>
          <w:szCs w:val="24"/>
        </w:rPr>
        <w:br w:type="page"/>
      </w:r>
    </w:p>
    <w:p w:rsidR="002D207A" w:rsidRPr="000B0762" w:rsidRDefault="000D465A" w:rsidP="00EB723E">
      <w:pPr>
        <w:tabs>
          <w:tab w:val="left" w:pos="709"/>
          <w:tab w:val="left" w:pos="1134"/>
        </w:tabs>
        <w:adjustRightInd w:val="0"/>
        <w:spacing w:after="0" w:line="276" w:lineRule="auto"/>
        <w:jc w:val="both"/>
        <w:rPr>
          <w:rFonts w:ascii="Arial" w:eastAsia="Times New Roman" w:hAnsi="Arial" w:cs="Arial"/>
          <w:b/>
          <w:sz w:val="24"/>
          <w:szCs w:val="24"/>
          <w:u w:val="single"/>
          <w:lang w:eastAsia="zh-CN"/>
        </w:rPr>
      </w:pPr>
      <w:r w:rsidRPr="000B0762">
        <w:rPr>
          <w:rFonts w:ascii="Arial" w:eastAsia="Times New Roman" w:hAnsi="Arial" w:cs="Arial"/>
          <w:b/>
          <w:sz w:val="24"/>
          <w:szCs w:val="24"/>
          <w:u w:val="single"/>
          <w:lang w:eastAsia="zh-CN"/>
        </w:rPr>
        <w:lastRenderedPageBreak/>
        <w:t>P</w:t>
      </w:r>
      <w:r w:rsidR="002D207A" w:rsidRPr="000B0762">
        <w:rPr>
          <w:rFonts w:ascii="Arial" w:eastAsia="Times New Roman" w:hAnsi="Arial" w:cs="Arial"/>
          <w:b/>
          <w:sz w:val="24"/>
          <w:szCs w:val="24"/>
          <w:u w:val="single"/>
          <w:lang w:eastAsia="zh-CN"/>
        </w:rPr>
        <w:t xml:space="preserve">art B </w:t>
      </w:r>
      <w:r w:rsidR="00461D0B">
        <w:rPr>
          <w:rFonts w:ascii="Arial" w:eastAsia="Times New Roman" w:hAnsi="Arial" w:cs="Arial"/>
          <w:b/>
          <w:sz w:val="24"/>
          <w:szCs w:val="24"/>
          <w:u w:val="single"/>
          <w:lang w:eastAsia="zh-CN"/>
        </w:rPr>
        <w:t>–</w:t>
      </w:r>
      <w:r w:rsidR="002D207A" w:rsidRPr="000B0762">
        <w:rPr>
          <w:rFonts w:ascii="Arial" w:eastAsia="Times New Roman" w:hAnsi="Arial" w:cs="Arial"/>
          <w:b/>
          <w:sz w:val="24"/>
          <w:szCs w:val="24"/>
          <w:u w:val="single"/>
          <w:lang w:eastAsia="zh-CN"/>
        </w:rPr>
        <w:t xml:space="preserve"> A</w:t>
      </w:r>
      <w:r w:rsidR="00461D0B">
        <w:rPr>
          <w:rFonts w:ascii="Arial" w:eastAsia="Times New Roman" w:hAnsi="Arial" w:cs="Arial"/>
          <w:b/>
          <w:sz w:val="24"/>
          <w:szCs w:val="24"/>
          <w:u w:val="single"/>
          <w:lang w:eastAsia="zh-CN"/>
        </w:rPr>
        <w:t>NNEXES:</w:t>
      </w:r>
      <w:r w:rsidR="002D207A" w:rsidRPr="000B0762">
        <w:rPr>
          <w:rFonts w:ascii="Arial" w:eastAsia="Times New Roman" w:hAnsi="Arial" w:cs="Arial"/>
          <w:b/>
          <w:sz w:val="24"/>
          <w:szCs w:val="24"/>
          <w:u w:val="single"/>
          <w:lang w:eastAsia="zh-CN"/>
        </w:rPr>
        <w:t xml:space="preserve"> </w:t>
      </w:r>
    </w:p>
    <w:p w:rsidR="002D207A" w:rsidRPr="002A63CC" w:rsidRDefault="002D207A" w:rsidP="00EB723E">
      <w:pPr>
        <w:tabs>
          <w:tab w:val="left" w:pos="709"/>
          <w:tab w:val="left" w:pos="1134"/>
        </w:tabs>
        <w:adjustRightInd w:val="0"/>
        <w:spacing w:after="0" w:line="276" w:lineRule="auto"/>
        <w:ind w:left="1224"/>
        <w:jc w:val="both"/>
        <w:rPr>
          <w:rFonts w:ascii="Arial" w:eastAsia="Times New Roman" w:hAnsi="Arial" w:cs="Arial"/>
          <w:b/>
          <w:sz w:val="24"/>
          <w:szCs w:val="24"/>
          <w:lang w:eastAsia="zh-CN"/>
        </w:rPr>
      </w:pPr>
    </w:p>
    <w:p w:rsidR="002D207A" w:rsidRPr="00461D0B" w:rsidRDefault="002D207A" w:rsidP="00EB723E">
      <w:pPr>
        <w:tabs>
          <w:tab w:val="left" w:pos="709"/>
          <w:tab w:val="left" w:pos="1134"/>
        </w:tabs>
        <w:adjustRightInd w:val="0"/>
        <w:spacing w:after="0" w:line="276" w:lineRule="auto"/>
        <w:jc w:val="both"/>
        <w:rPr>
          <w:rFonts w:ascii="Arial" w:eastAsia="Times New Roman" w:hAnsi="Arial" w:cs="Arial"/>
          <w:b/>
          <w:sz w:val="24"/>
          <w:szCs w:val="24"/>
          <w:lang w:eastAsia="zh-CN"/>
        </w:rPr>
      </w:pPr>
      <w:r w:rsidRPr="00461D0B">
        <w:rPr>
          <w:rFonts w:ascii="Arial" w:eastAsia="Times New Roman" w:hAnsi="Arial" w:cs="Arial"/>
          <w:b/>
          <w:sz w:val="24"/>
          <w:szCs w:val="24"/>
          <w:lang w:eastAsia="zh-CN"/>
        </w:rPr>
        <w:fldChar w:fldCharType="begin"/>
      </w:r>
      <w:r w:rsidRPr="00461D0B">
        <w:rPr>
          <w:rFonts w:ascii="Arial" w:eastAsia="Times New Roman" w:hAnsi="Arial" w:cs="Arial"/>
          <w:b/>
          <w:sz w:val="24"/>
          <w:szCs w:val="24"/>
          <w:lang w:eastAsia="zh-CN"/>
        </w:rPr>
        <w:instrText xml:space="preserve"> REF _Ref499636676 \w \h  \* MERGEFORMAT </w:instrText>
      </w:r>
      <w:r w:rsidRPr="00461D0B">
        <w:rPr>
          <w:rFonts w:ascii="Arial" w:eastAsia="Times New Roman" w:hAnsi="Arial" w:cs="Arial"/>
          <w:b/>
          <w:sz w:val="24"/>
          <w:szCs w:val="24"/>
          <w:lang w:eastAsia="zh-CN"/>
        </w:rPr>
      </w:r>
      <w:r w:rsidRPr="00461D0B">
        <w:rPr>
          <w:rFonts w:ascii="Arial" w:eastAsia="Times New Roman" w:hAnsi="Arial" w:cs="Arial"/>
          <w:b/>
          <w:sz w:val="24"/>
          <w:szCs w:val="24"/>
          <w:lang w:eastAsia="zh-CN"/>
        </w:rPr>
        <w:fldChar w:fldCharType="separate"/>
      </w:r>
      <w:r w:rsidRPr="00461D0B">
        <w:rPr>
          <w:rFonts w:ascii="Arial" w:eastAsia="Times New Roman" w:hAnsi="Arial" w:cs="Arial"/>
          <w:b/>
          <w:sz w:val="24"/>
          <w:szCs w:val="24"/>
          <w:lang w:eastAsia="zh-CN"/>
        </w:rPr>
        <w:t>Annex A</w:t>
      </w:r>
      <w:r w:rsidRPr="00461D0B">
        <w:rPr>
          <w:rFonts w:ascii="Arial" w:eastAsia="Times New Roman" w:hAnsi="Arial" w:cs="Arial"/>
          <w:b/>
          <w:sz w:val="24"/>
          <w:szCs w:val="24"/>
          <w:lang w:eastAsia="zh-CN"/>
        </w:rPr>
        <w:fldChar w:fldCharType="end"/>
      </w:r>
      <w:r w:rsidR="00461D0B">
        <w:rPr>
          <w:rFonts w:ascii="Arial" w:eastAsia="Times New Roman" w:hAnsi="Arial" w:cs="Arial"/>
          <w:b/>
          <w:sz w:val="24"/>
          <w:szCs w:val="24"/>
          <w:lang w:eastAsia="zh-CN"/>
        </w:rPr>
        <w:t>:</w:t>
      </w:r>
      <w:r w:rsidR="0004101B" w:rsidRPr="00461D0B">
        <w:rPr>
          <w:rFonts w:ascii="Arial" w:eastAsia="Times New Roman" w:hAnsi="Arial" w:cs="Arial"/>
          <w:b/>
          <w:sz w:val="24"/>
          <w:szCs w:val="24"/>
          <w:lang w:eastAsia="zh-CN"/>
        </w:rPr>
        <w:tab/>
      </w:r>
      <w:r w:rsidR="0004101B" w:rsidRPr="00461D0B">
        <w:rPr>
          <w:rFonts w:ascii="Arial" w:eastAsia="Times New Roman" w:hAnsi="Arial" w:cs="Arial"/>
          <w:b/>
          <w:sz w:val="24"/>
          <w:szCs w:val="24"/>
          <w:lang w:eastAsia="zh-CN"/>
        </w:rPr>
        <w:tab/>
      </w:r>
      <w:r w:rsidR="00055DC9" w:rsidRPr="00461D0B">
        <w:rPr>
          <w:rFonts w:ascii="Arial" w:eastAsia="Times New Roman" w:hAnsi="Arial" w:cs="Arial"/>
          <w:b/>
          <w:sz w:val="24"/>
          <w:szCs w:val="24"/>
          <w:lang w:eastAsia="zh-CN"/>
        </w:rPr>
        <w:t>FM s</w:t>
      </w:r>
      <w:r w:rsidRPr="00461D0B">
        <w:rPr>
          <w:rFonts w:ascii="Arial" w:eastAsia="Times New Roman" w:hAnsi="Arial" w:cs="Arial"/>
          <w:b/>
          <w:sz w:val="24"/>
          <w:szCs w:val="24"/>
          <w:lang w:eastAsia="zh-CN"/>
        </w:rPr>
        <w:t xml:space="preserve">ervice </w:t>
      </w:r>
      <w:r w:rsidR="00C67262" w:rsidRPr="00461D0B">
        <w:rPr>
          <w:rFonts w:ascii="Arial" w:eastAsia="Times New Roman" w:hAnsi="Arial" w:cs="Arial"/>
          <w:b/>
          <w:sz w:val="24"/>
          <w:szCs w:val="24"/>
          <w:lang w:eastAsia="zh-CN"/>
        </w:rPr>
        <w:t>S</w:t>
      </w:r>
      <w:r w:rsidR="001D272A" w:rsidRPr="00461D0B">
        <w:rPr>
          <w:rFonts w:ascii="Arial" w:eastAsia="Times New Roman" w:hAnsi="Arial" w:cs="Arial"/>
          <w:b/>
          <w:sz w:val="24"/>
          <w:szCs w:val="24"/>
          <w:lang w:eastAsia="zh-CN"/>
        </w:rPr>
        <w:t>tandards</w:t>
      </w:r>
      <w:r w:rsidRPr="00461D0B">
        <w:rPr>
          <w:rFonts w:ascii="Arial" w:eastAsia="Times New Roman" w:hAnsi="Arial" w:cs="Arial"/>
          <w:b/>
          <w:sz w:val="24"/>
          <w:szCs w:val="24"/>
          <w:lang w:eastAsia="zh-CN"/>
        </w:rPr>
        <w:t>;</w:t>
      </w:r>
    </w:p>
    <w:p w:rsidR="000B0762" w:rsidRPr="00461D0B" w:rsidRDefault="000B0762" w:rsidP="00EB723E">
      <w:pPr>
        <w:tabs>
          <w:tab w:val="left" w:pos="709"/>
          <w:tab w:val="left" w:pos="1134"/>
        </w:tabs>
        <w:adjustRightInd w:val="0"/>
        <w:spacing w:after="0" w:line="276" w:lineRule="auto"/>
        <w:jc w:val="both"/>
        <w:rPr>
          <w:rFonts w:ascii="Arial" w:eastAsia="Times New Roman" w:hAnsi="Arial" w:cs="Arial"/>
          <w:b/>
          <w:sz w:val="24"/>
          <w:szCs w:val="24"/>
          <w:lang w:eastAsia="zh-CN"/>
        </w:rPr>
      </w:pPr>
    </w:p>
    <w:p w:rsidR="002D207A" w:rsidRPr="00461D0B" w:rsidRDefault="002D207A" w:rsidP="00EB723E">
      <w:pPr>
        <w:tabs>
          <w:tab w:val="left" w:pos="709"/>
          <w:tab w:val="left" w:pos="1134"/>
        </w:tabs>
        <w:adjustRightInd w:val="0"/>
        <w:spacing w:after="0" w:line="276" w:lineRule="auto"/>
        <w:jc w:val="both"/>
        <w:rPr>
          <w:rFonts w:ascii="Arial" w:eastAsia="Times New Roman" w:hAnsi="Arial" w:cs="Arial"/>
          <w:b/>
          <w:sz w:val="24"/>
          <w:szCs w:val="24"/>
          <w:lang w:eastAsia="zh-CN"/>
        </w:rPr>
      </w:pPr>
      <w:r w:rsidRPr="00461D0B">
        <w:rPr>
          <w:rFonts w:ascii="Arial" w:eastAsia="Times New Roman" w:hAnsi="Arial" w:cs="Arial"/>
          <w:b/>
          <w:sz w:val="24"/>
          <w:szCs w:val="24"/>
          <w:lang w:eastAsia="zh-CN"/>
        </w:rPr>
        <w:t>Annex B</w:t>
      </w:r>
      <w:r w:rsidR="00461D0B">
        <w:rPr>
          <w:rFonts w:ascii="Arial" w:eastAsia="Times New Roman" w:hAnsi="Arial" w:cs="Arial"/>
          <w:b/>
          <w:sz w:val="24"/>
          <w:szCs w:val="24"/>
          <w:lang w:eastAsia="zh-CN"/>
        </w:rPr>
        <w:t>:</w:t>
      </w:r>
      <w:r w:rsidR="00461D0B">
        <w:rPr>
          <w:rFonts w:ascii="Arial" w:eastAsia="Times New Roman" w:hAnsi="Arial" w:cs="Arial"/>
          <w:b/>
          <w:sz w:val="24"/>
          <w:szCs w:val="24"/>
          <w:lang w:eastAsia="zh-CN"/>
        </w:rPr>
        <w:tab/>
      </w:r>
      <w:r w:rsidR="0004101B" w:rsidRPr="00461D0B">
        <w:rPr>
          <w:rFonts w:ascii="Arial" w:eastAsia="Times New Roman" w:hAnsi="Arial" w:cs="Arial"/>
          <w:b/>
          <w:sz w:val="24"/>
          <w:szCs w:val="24"/>
          <w:lang w:eastAsia="zh-CN"/>
        </w:rPr>
        <w:tab/>
      </w:r>
      <w:r w:rsidRPr="00461D0B">
        <w:rPr>
          <w:rFonts w:ascii="Arial" w:eastAsia="Times New Roman" w:hAnsi="Arial" w:cs="Arial"/>
          <w:b/>
          <w:sz w:val="24"/>
          <w:szCs w:val="24"/>
          <w:lang w:eastAsia="zh-CN"/>
        </w:rPr>
        <w:t>Legislat</w:t>
      </w:r>
      <w:r w:rsidR="000B0762" w:rsidRPr="00461D0B">
        <w:rPr>
          <w:rFonts w:ascii="Arial" w:eastAsia="Times New Roman" w:hAnsi="Arial" w:cs="Arial"/>
          <w:b/>
          <w:sz w:val="24"/>
          <w:szCs w:val="24"/>
          <w:lang w:eastAsia="zh-CN"/>
        </w:rPr>
        <w:t>ive Standards:</w:t>
      </w:r>
    </w:p>
    <w:p w:rsidR="000B0762" w:rsidRDefault="000B0762" w:rsidP="00EB723E">
      <w:pPr>
        <w:tabs>
          <w:tab w:val="left" w:pos="709"/>
          <w:tab w:val="left" w:pos="1134"/>
        </w:tabs>
        <w:adjustRightInd w:val="0"/>
        <w:spacing w:after="0" w:line="276" w:lineRule="auto"/>
        <w:jc w:val="both"/>
        <w:rPr>
          <w:rFonts w:ascii="Arial" w:eastAsia="Times New Roman" w:hAnsi="Arial" w:cs="Arial"/>
          <w:sz w:val="24"/>
          <w:szCs w:val="24"/>
          <w:lang w:eastAsia="zh-CN"/>
        </w:rPr>
      </w:pPr>
    </w:p>
    <w:p w:rsidR="000B0762" w:rsidRDefault="000B0762" w:rsidP="00EB723E">
      <w:pPr>
        <w:tabs>
          <w:tab w:val="left" w:pos="709"/>
          <w:tab w:val="left" w:pos="1134"/>
        </w:tabs>
        <w:adjustRightInd w:val="0"/>
        <w:spacing w:after="0" w:line="276" w:lineRule="auto"/>
        <w:jc w:val="both"/>
        <w:rPr>
          <w:rFonts w:ascii="Arial" w:eastAsia="Times New Roman" w:hAnsi="Arial" w:cs="Arial"/>
          <w:sz w:val="24"/>
          <w:szCs w:val="24"/>
          <w:lang w:eastAsia="zh-CN"/>
        </w:rPr>
      </w:pPr>
      <w:r>
        <w:rPr>
          <w:rFonts w:ascii="Arial" w:eastAsia="Times New Roman" w:hAnsi="Arial" w:cs="Arial"/>
          <w:sz w:val="24"/>
          <w:szCs w:val="24"/>
          <w:lang w:eastAsia="zh-CN"/>
        </w:rPr>
        <w:tab/>
        <w:t>Table 1:</w:t>
      </w:r>
      <w:r>
        <w:rPr>
          <w:rFonts w:ascii="Arial" w:eastAsia="Times New Roman" w:hAnsi="Arial" w:cs="Arial"/>
          <w:sz w:val="24"/>
          <w:szCs w:val="24"/>
          <w:lang w:eastAsia="zh-CN"/>
        </w:rPr>
        <w:tab/>
        <w:t>UK Legislative Standards</w:t>
      </w:r>
    </w:p>
    <w:p w:rsidR="000B0762" w:rsidRDefault="000B0762" w:rsidP="00EB723E">
      <w:pPr>
        <w:tabs>
          <w:tab w:val="left" w:pos="709"/>
          <w:tab w:val="left" w:pos="1134"/>
        </w:tabs>
        <w:adjustRightInd w:val="0"/>
        <w:spacing w:after="0" w:line="276" w:lineRule="auto"/>
        <w:jc w:val="both"/>
        <w:rPr>
          <w:rFonts w:ascii="Arial" w:eastAsia="Times New Roman" w:hAnsi="Arial" w:cs="Arial"/>
          <w:sz w:val="24"/>
          <w:szCs w:val="24"/>
          <w:lang w:eastAsia="zh-CN"/>
        </w:rPr>
      </w:pPr>
      <w:r>
        <w:rPr>
          <w:rFonts w:ascii="Arial" w:eastAsia="Times New Roman" w:hAnsi="Arial" w:cs="Arial"/>
          <w:sz w:val="24"/>
          <w:szCs w:val="24"/>
          <w:lang w:eastAsia="zh-CN"/>
        </w:rPr>
        <w:tab/>
        <w:t>Table 2:</w:t>
      </w:r>
      <w:r>
        <w:rPr>
          <w:rFonts w:ascii="Arial" w:eastAsia="Times New Roman" w:hAnsi="Arial" w:cs="Arial"/>
          <w:sz w:val="24"/>
          <w:szCs w:val="24"/>
          <w:lang w:eastAsia="zh-CN"/>
        </w:rPr>
        <w:tab/>
        <w:t xml:space="preserve">Guidance Notes and Codes of Practice </w:t>
      </w:r>
    </w:p>
    <w:p w:rsidR="000B0762" w:rsidRDefault="000B0762" w:rsidP="00EB723E">
      <w:pPr>
        <w:tabs>
          <w:tab w:val="left" w:pos="709"/>
          <w:tab w:val="left" w:pos="1134"/>
        </w:tabs>
        <w:adjustRightInd w:val="0"/>
        <w:spacing w:after="0" w:line="276" w:lineRule="auto"/>
        <w:jc w:val="both"/>
        <w:rPr>
          <w:rFonts w:ascii="Arial" w:eastAsia="Times New Roman" w:hAnsi="Arial" w:cs="Arial"/>
          <w:sz w:val="24"/>
          <w:szCs w:val="24"/>
          <w:lang w:eastAsia="zh-CN"/>
        </w:rPr>
      </w:pPr>
      <w:r>
        <w:rPr>
          <w:rFonts w:ascii="Arial" w:eastAsia="Times New Roman" w:hAnsi="Arial" w:cs="Arial"/>
          <w:sz w:val="24"/>
          <w:szCs w:val="24"/>
          <w:lang w:eastAsia="zh-CN"/>
        </w:rPr>
        <w:tab/>
        <w:t>Table 3:</w:t>
      </w:r>
      <w:r>
        <w:rPr>
          <w:rFonts w:ascii="Arial" w:eastAsia="Times New Roman" w:hAnsi="Arial" w:cs="Arial"/>
          <w:sz w:val="24"/>
          <w:szCs w:val="24"/>
          <w:lang w:eastAsia="zh-CN"/>
        </w:rPr>
        <w:tab/>
        <w:t>Health Technical Memorandums (HTMs)</w:t>
      </w:r>
    </w:p>
    <w:p w:rsidR="000B0762" w:rsidRDefault="000B0762" w:rsidP="00EB723E">
      <w:pPr>
        <w:tabs>
          <w:tab w:val="left" w:pos="709"/>
          <w:tab w:val="left" w:pos="1134"/>
        </w:tabs>
        <w:adjustRightInd w:val="0"/>
        <w:spacing w:after="0" w:line="276" w:lineRule="auto"/>
        <w:jc w:val="both"/>
        <w:rPr>
          <w:rFonts w:ascii="Arial" w:eastAsia="Times New Roman" w:hAnsi="Arial" w:cs="Arial"/>
          <w:sz w:val="24"/>
          <w:szCs w:val="24"/>
          <w:lang w:eastAsia="zh-CN"/>
        </w:rPr>
      </w:pPr>
      <w:r>
        <w:rPr>
          <w:rFonts w:ascii="Arial" w:eastAsia="Times New Roman" w:hAnsi="Arial" w:cs="Arial"/>
          <w:sz w:val="24"/>
          <w:szCs w:val="24"/>
          <w:lang w:eastAsia="zh-CN"/>
        </w:rPr>
        <w:tab/>
        <w:t>Table 4:</w:t>
      </w:r>
      <w:r>
        <w:rPr>
          <w:rFonts w:ascii="Arial" w:eastAsia="Times New Roman" w:hAnsi="Arial" w:cs="Arial"/>
          <w:sz w:val="24"/>
          <w:szCs w:val="24"/>
          <w:lang w:eastAsia="zh-CN"/>
        </w:rPr>
        <w:tab/>
        <w:t xml:space="preserve">BSI / ISO / EN Standards – Mandatory </w:t>
      </w:r>
    </w:p>
    <w:p w:rsidR="000B0762" w:rsidRDefault="000B0762" w:rsidP="00EB723E">
      <w:pPr>
        <w:tabs>
          <w:tab w:val="left" w:pos="709"/>
          <w:tab w:val="left" w:pos="1134"/>
        </w:tabs>
        <w:adjustRightInd w:val="0"/>
        <w:spacing w:after="0" w:line="276" w:lineRule="auto"/>
        <w:jc w:val="both"/>
        <w:rPr>
          <w:rFonts w:ascii="Arial" w:eastAsia="Times New Roman" w:hAnsi="Arial" w:cs="Arial"/>
          <w:sz w:val="24"/>
          <w:szCs w:val="24"/>
          <w:lang w:eastAsia="zh-CN"/>
        </w:rPr>
      </w:pPr>
      <w:r>
        <w:rPr>
          <w:rFonts w:ascii="Arial" w:eastAsia="Times New Roman" w:hAnsi="Arial" w:cs="Arial"/>
          <w:sz w:val="24"/>
          <w:szCs w:val="24"/>
          <w:lang w:eastAsia="zh-CN"/>
        </w:rPr>
        <w:tab/>
        <w:t>Table 5:</w:t>
      </w:r>
      <w:r>
        <w:rPr>
          <w:rFonts w:ascii="Arial" w:eastAsia="Times New Roman" w:hAnsi="Arial" w:cs="Arial"/>
          <w:sz w:val="24"/>
          <w:szCs w:val="24"/>
          <w:lang w:eastAsia="zh-CN"/>
        </w:rPr>
        <w:tab/>
        <w:t xml:space="preserve">BSI / ISO / EN Standards – Non-Mandatory </w:t>
      </w:r>
    </w:p>
    <w:p w:rsidR="000B0762" w:rsidRDefault="000B0762" w:rsidP="00EB723E">
      <w:pPr>
        <w:tabs>
          <w:tab w:val="left" w:pos="709"/>
          <w:tab w:val="left" w:pos="1134"/>
        </w:tabs>
        <w:adjustRightInd w:val="0"/>
        <w:spacing w:after="0" w:line="276" w:lineRule="auto"/>
        <w:jc w:val="both"/>
        <w:rPr>
          <w:rFonts w:ascii="Arial" w:eastAsia="Times New Roman" w:hAnsi="Arial" w:cs="Arial"/>
          <w:sz w:val="24"/>
          <w:szCs w:val="24"/>
          <w:lang w:eastAsia="zh-CN"/>
        </w:rPr>
      </w:pPr>
      <w:r>
        <w:rPr>
          <w:rFonts w:ascii="Arial" w:eastAsia="Times New Roman" w:hAnsi="Arial" w:cs="Arial"/>
          <w:sz w:val="24"/>
          <w:szCs w:val="24"/>
          <w:lang w:eastAsia="zh-CN"/>
        </w:rPr>
        <w:tab/>
        <w:t>Table 6:</w:t>
      </w:r>
      <w:r>
        <w:rPr>
          <w:rFonts w:ascii="Arial" w:eastAsia="Times New Roman" w:hAnsi="Arial" w:cs="Arial"/>
          <w:sz w:val="24"/>
          <w:szCs w:val="24"/>
          <w:lang w:eastAsia="zh-CN"/>
        </w:rPr>
        <w:tab/>
        <w:t xml:space="preserve">BSI / ISO / EN Standards – Other </w:t>
      </w:r>
      <w:r>
        <w:rPr>
          <w:rFonts w:ascii="Arial" w:eastAsia="Times New Roman" w:hAnsi="Arial" w:cs="Arial"/>
          <w:sz w:val="24"/>
          <w:szCs w:val="24"/>
          <w:lang w:eastAsia="zh-CN"/>
        </w:rPr>
        <w:tab/>
      </w:r>
    </w:p>
    <w:p w:rsidR="000B0762" w:rsidRDefault="000B0762" w:rsidP="00EB723E">
      <w:pPr>
        <w:tabs>
          <w:tab w:val="left" w:pos="709"/>
          <w:tab w:val="left" w:pos="1134"/>
        </w:tabs>
        <w:adjustRightInd w:val="0"/>
        <w:spacing w:after="0" w:line="276" w:lineRule="auto"/>
        <w:jc w:val="both"/>
        <w:rPr>
          <w:rFonts w:ascii="Arial" w:eastAsia="Times New Roman" w:hAnsi="Arial" w:cs="Arial"/>
          <w:sz w:val="24"/>
          <w:szCs w:val="24"/>
          <w:lang w:eastAsia="zh-CN"/>
        </w:rPr>
      </w:pPr>
      <w:r>
        <w:rPr>
          <w:rFonts w:ascii="Arial" w:eastAsia="Times New Roman" w:hAnsi="Arial" w:cs="Arial"/>
          <w:sz w:val="24"/>
          <w:szCs w:val="24"/>
          <w:lang w:eastAsia="zh-CN"/>
        </w:rPr>
        <w:tab/>
        <w:t xml:space="preserve">Table 7: </w:t>
      </w:r>
      <w:r>
        <w:rPr>
          <w:rFonts w:ascii="Arial" w:eastAsia="Times New Roman" w:hAnsi="Arial" w:cs="Arial"/>
          <w:sz w:val="24"/>
          <w:szCs w:val="24"/>
          <w:lang w:eastAsia="zh-CN"/>
        </w:rPr>
        <w:tab/>
        <w:t>Building Regulations (England &amp; Wales)</w:t>
      </w:r>
    </w:p>
    <w:p w:rsidR="000B0762" w:rsidRPr="002A63CC" w:rsidRDefault="000B0762" w:rsidP="00EB723E">
      <w:pPr>
        <w:tabs>
          <w:tab w:val="left" w:pos="709"/>
          <w:tab w:val="left" w:pos="1134"/>
        </w:tabs>
        <w:adjustRightInd w:val="0"/>
        <w:spacing w:after="0" w:line="276" w:lineRule="auto"/>
        <w:jc w:val="both"/>
        <w:rPr>
          <w:rFonts w:ascii="Arial" w:eastAsia="Times New Roman" w:hAnsi="Arial" w:cs="Arial"/>
          <w:sz w:val="24"/>
          <w:szCs w:val="24"/>
          <w:lang w:eastAsia="zh-CN"/>
        </w:rPr>
      </w:pPr>
      <w:r>
        <w:rPr>
          <w:rFonts w:ascii="Arial" w:eastAsia="Times New Roman" w:hAnsi="Arial" w:cs="Arial"/>
          <w:sz w:val="24"/>
          <w:szCs w:val="24"/>
          <w:lang w:eastAsia="zh-CN"/>
        </w:rPr>
        <w:tab/>
        <w:t>Table 8:</w:t>
      </w:r>
      <w:r>
        <w:rPr>
          <w:rFonts w:ascii="Arial" w:eastAsia="Times New Roman" w:hAnsi="Arial" w:cs="Arial"/>
          <w:sz w:val="24"/>
          <w:szCs w:val="24"/>
          <w:lang w:eastAsia="zh-CN"/>
        </w:rPr>
        <w:tab/>
        <w:t>Miscellaneous</w:t>
      </w:r>
      <w:r w:rsidR="001B3B68">
        <w:rPr>
          <w:rFonts w:ascii="Arial" w:eastAsia="Times New Roman" w:hAnsi="Arial" w:cs="Arial"/>
          <w:sz w:val="24"/>
          <w:szCs w:val="24"/>
          <w:lang w:eastAsia="zh-CN"/>
        </w:rPr>
        <w:t xml:space="preserve"> Standards</w:t>
      </w:r>
      <w:r>
        <w:rPr>
          <w:rFonts w:ascii="Arial" w:eastAsia="Times New Roman" w:hAnsi="Arial" w:cs="Arial"/>
          <w:sz w:val="24"/>
          <w:szCs w:val="24"/>
          <w:lang w:eastAsia="zh-CN"/>
        </w:rPr>
        <w:t xml:space="preserve">  </w:t>
      </w:r>
    </w:p>
    <w:p w:rsidR="000B0762" w:rsidRDefault="000B0762" w:rsidP="00EB723E">
      <w:pPr>
        <w:tabs>
          <w:tab w:val="left" w:pos="709"/>
          <w:tab w:val="left" w:pos="1134"/>
        </w:tabs>
        <w:adjustRightInd w:val="0"/>
        <w:spacing w:after="0" w:line="276" w:lineRule="auto"/>
        <w:jc w:val="both"/>
        <w:rPr>
          <w:rFonts w:ascii="Arial" w:eastAsia="Times New Roman" w:hAnsi="Arial" w:cs="Arial"/>
          <w:sz w:val="24"/>
          <w:szCs w:val="24"/>
          <w:lang w:eastAsia="zh-CN"/>
        </w:rPr>
      </w:pPr>
    </w:p>
    <w:p w:rsidR="002D207A" w:rsidRPr="00461D0B" w:rsidRDefault="002D207A" w:rsidP="00EB723E">
      <w:pPr>
        <w:tabs>
          <w:tab w:val="left" w:pos="709"/>
          <w:tab w:val="left" w:pos="1134"/>
        </w:tabs>
        <w:adjustRightInd w:val="0"/>
        <w:spacing w:after="0" w:line="276" w:lineRule="auto"/>
        <w:jc w:val="both"/>
        <w:rPr>
          <w:rFonts w:ascii="Arial" w:eastAsia="Times New Roman" w:hAnsi="Arial" w:cs="Arial"/>
          <w:b/>
          <w:sz w:val="24"/>
          <w:szCs w:val="24"/>
          <w:lang w:eastAsia="zh-CN"/>
        </w:rPr>
      </w:pPr>
      <w:r w:rsidRPr="00461D0B">
        <w:rPr>
          <w:rFonts w:ascii="Arial" w:eastAsia="Times New Roman" w:hAnsi="Arial" w:cs="Arial"/>
          <w:b/>
          <w:sz w:val="24"/>
          <w:szCs w:val="24"/>
          <w:lang w:eastAsia="zh-CN"/>
        </w:rPr>
        <w:t xml:space="preserve">Annex </w:t>
      </w:r>
      <w:r w:rsidR="00C67262" w:rsidRPr="00461D0B">
        <w:rPr>
          <w:rFonts w:ascii="Arial" w:eastAsia="Times New Roman" w:hAnsi="Arial" w:cs="Arial"/>
          <w:b/>
          <w:sz w:val="24"/>
          <w:szCs w:val="24"/>
          <w:lang w:eastAsia="zh-CN"/>
        </w:rPr>
        <w:t>C</w:t>
      </w:r>
      <w:r w:rsidR="00461D0B">
        <w:rPr>
          <w:rFonts w:ascii="Arial" w:eastAsia="Times New Roman" w:hAnsi="Arial" w:cs="Arial"/>
          <w:b/>
          <w:sz w:val="24"/>
          <w:szCs w:val="24"/>
          <w:lang w:eastAsia="zh-CN"/>
        </w:rPr>
        <w:t>:</w:t>
      </w:r>
      <w:r w:rsidR="00461D0B">
        <w:rPr>
          <w:rFonts w:ascii="Arial" w:eastAsia="Times New Roman" w:hAnsi="Arial" w:cs="Arial"/>
          <w:b/>
          <w:sz w:val="24"/>
          <w:szCs w:val="24"/>
          <w:lang w:eastAsia="zh-CN"/>
        </w:rPr>
        <w:tab/>
      </w:r>
      <w:r w:rsidR="0004101B" w:rsidRPr="00461D0B">
        <w:rPr>
          <w:rFonts w:ascii="Arial" w:eastAsia="Times New Roman" w:hAnsi="Arial" w:cs="Arial"/>
          <w:b/>
          <w:sz w:val="24"/>
          <w:szCs w:val="24"/>
          <w:lang w:eastAsia="zh-CN"/>
        </w:rPr>
        <w:tab/>
        <w:t>C</w:t>
      </w:r>
      <w:r w:rsidR="00C67262" w:rsidRPr="00461D0B">
        <w:rPr>
          <w:rFonts w:ascii="Arial" w:eastAsia="Times New Roman" w:hAnsi="Arial" w:cs="Arial"/>
          <w:b/>
          <w:sz w:val="24"/>
          <w:szCs w:val="24"/>
          <w:lang w:eastAsia="zh-CN"/>
        </w:rPr>
        <w:t>lassification of Waste D</w:t>
      </w:r>
      <w:r w:rsidRPr="00461D0B">
        <w:rPr>
          <w:rFonts w:ascii="Arial" w:eastAsia="Times New Roman" w:hAnsi="Arial" w:cs="Arial"/>
          <w:b/>
          <w:sz w:val="24"/>
          <w:szCs w:val="24"/>
          <w:lang w:eastAsia="zh-CN"/>
        </w:rPr>
        <w:t>isposal;</w:t>
      </w:r>
    </w:p>
    <w:p w:rsidR="002D207A" w:rsidRPr="00461D0B" w:rsidRDefault="002D207A" w:rsidP="00EB723E">
      <w:pPr>
        <w:tabs>
          <w:tab w:val="left" w:pos="709"/>
          <w:tab w:val="left" w:pos="1134"/>
        </w:tabs>
        <w:adjustRightInd w:val="0"/>
        <w:spacing w:after="0" w:line="276" w:lineRule="auto"/>
        <w:jc w:val="both"/>
        <w:rPr>
          <w:rFonts w:ascii="Arial" w:eastAsia="Times New Roman" w:hAnsi="Arial" w:cs="Arial"/>
          <w:b/>
          <w:sz w:val="24"/>
          <w:szCs w:val="24"/>
          <w:lang w:eastAsia="zh-CN"/>
        </w:rPr>
      </w:pPr>
      <w:r w:rsidRPr="00461D0B">
        <w:rPr>
          <w:rFonts w:ascii="Arial" w:eastAsia="Times New Roman" w:hAnsi="Arial" w:cs="Arial"/>
          <w:b/>
          <w:sz w:val="24"/>
          <w:szCs w:val="24"/>
          <w:lang w:eastAsia="zh-CN"/>
        </w:rPr>
        <w:t>Annex</w:t>
      </w:r>
      <w:r w:rsidR="00C67262" w:rsidRPr="00461D0B">
        <w:rPr>
          <w:rFonts w:ascii="Arial" w:eastAsia="Times New Roman" w:hAnsi="Arial" w:cs="Arial"/>
          <w:b/>
          <w:sz w:val="24"/>
          <w:szCs w:val="24"/>
          <w:lang w:eastAsia="zh-CN"/>
        </w:rPr>
        <w:t xml:space="preserve"> D</w:t>
      </w:r>
      <w:r w:rsidR="00461D0B">
        <w:rPr>
          <w:rFonts w:ascii="Arial" w:eastAsia="Times New Roman" w:hAnsi="Arial" w:cs="Arial"/>
          <w:b/>
          <w:sz w:val="24"/>
          <w:szCs w:val="24"/>
          <w:lang w:eastAsia="zh-CN"/>
        </w:rPr>
        <w:t>:</w:t>
      </w:r>
      <w:r w:rsidR="00461D0B">
        <w:rPr>
          <w:rFonts w:ascii="Arial" w:eastAsia="Times New Roman" w:hAnsi="Arial" w:cs="Arial"/>
          <w:b/>
          <w:sz w:val="24"/>
          <w:szCs w:val="24"/>
          <w:lang w:eastAsia="zh-CN"/>
        </w:rPr>
        <w:tab/>
      </w:r>
      <w:r w:rsidR="00461D0B">
        <w:rPr>
          <w:rFonts w:ascii="Arial" w:eastAsia="Times New Roman" w:hAnsi="Arial" w:cs="Arial"/>
          <w:b/>
          <w:sz w:val="24"/>
          <w:szCs w:val="24"/>
          <w:lang w:eastAsia="zh-CN"/>
        </w:rPr>
        <w:tab/>
      </w:r>
      <w:r w:rsidR="00C67262" w:rsidRPr="00461D0B">
        <w:rPr>
          <w:rFonts w:ascii="Arial" w:eastAsia="Times New Roman" w:hAnsi="Arial" w:cs="Arial"/>
          <w:b/>
          <w:sz w:val="24"/>
          <w:szCs w:val="24"/>
          <w:lang w:eastAsia="zh-CN"/>
        </w:rPr>
        <w:t>Helpdesk Response T</w:t>
      </w:r>
      <w:r w:rsidRPr="00461D0B">
        <w:rPr>
          <w:rFonts w:ascii="Arial" w:eastAsia="Times New Roman" w:hAnsi="Arial" w:cs="Arial"/>
          <w:b/>
          <w:sz w:val="24"/>
          <w:szCs w:val="24"/>
          <w:lang w:eastAsia="zh-CN"/>
        </w:rPr>
        <w:t>imes;</w:t>
      </w:r>
    </w:p>
    <w:p w:rsidR="002D207A" w:rsidRPr="00461D0B" w:rsidRDefault="002D207A" w:rsidP="00EB723E">
      <w:pPr>
        <w:tabs>
          <w:tab w:val="left" w:pos="709"/>
          <w:tab w:val="left" w:pos="1134"/>
        </w:tabs>
        <w:adjustRightInd w:val="0"/>
        <w:spacing w:after="0" w:line="276" w:lineRule="auto"/>
        <w:jc w:val="both"/>
        <w:rPr>
          <w:rFonts w:ascii="Arial" w:eastAsia="Times New Roman" w:hAnsi="Arial" w:cs="Arial"/>
          <w:b/>
          <w:sz w:val="24"/>
          <w:szCs w:val="24"/>
          <w:lang w:eastAsia="zh-CN"/>
        </w:rPr>
      </w:pPr>
      <w:r w:rsidRPr="00461D0B">
        <w:rPr>
          <w:rFonts w:ascii="Arial" w:eastAsia="Times New Roman" w:hAnsi="Arial" w:cs="Arial"/>
          <w:b/>
          <w:sz w:val="24"/>
          <w:szCs w:val="24"/>
          <w:lang w:eastAsia="zh-CN"/>
        </w:rPr>
        <w:t>Annex E</w:t>
      </w:r>
      <w:r w:rsidR="00461D0B">
        <w:rPr>
          <w:rFonts w:ascii="Arial" w:eastAsia="Times New Roman" w:hAnsi="Arial" w:cs="Arial"/>
          <w:b/>
          <w:sz w:val="24"/>
          <w:szCs w:val="24"/>
          <w:lang w:eastAsia="zh-CN"/>
        </w:rPr>
        <w:t>:</w:t>
      </w:r>
      <w:r w:rsidR="00461D0B">
        <w:rPr>
          <w:rFonts w:ascii="Arial" w:eastAsia="Times New Roman" w:hAnsi="Arial" w:cs="Arial"/>
          <w:b/>
          <w:sz w:val="24"/>
          <w:szCs w:val="24"/>
          <w:lang w:eastAsia="zh-CN"/>
        </w:rPr>
        <w:tab/>
      </w:r>
      <w:r w:rsidR="00461D0B">
        <w:rPr>
          <w:rFonts w:ascii="Arial" w:eastAsia="Times New Roman" w:hAnsi="Arial" w:cs="Arial"/>
          <w:b/>
          <w:sz w:val="24"/>
          <w:szCs w:val="24"/>
          <w:lang w:eastAsia="zh-CN"/>
        </w:rPr>
        <w:tab/>
      </w:r>
      <w:r w:rsidRPr="00461D0B">
        <w:rPr>
          <w:rFonts w:ascii="Arial" w:eastAsia="Times New Roman" w:hAnsi="Arial" w:cs="Arial"/>
          <w:b/>
          <w:sz w:val="24"/>
          <w:szCs w:val="24"/>
          <w:lang w:eastAsia="zh-CN"/>
        </w:rPr>
        <w:t xml:space="preserve">Service </w:t>
      </w:r>
      <w:r w:rsidR="00C67262" w:rsidRPr="00461D0B">
        <w:rPr>
          <w:rFonts w:ascii="Arial" w:eastAsia="Times New Roman" w:hAnsi="Arial" w:cs="Arial"/>
          <w:b/>
          <w:sz w:val="24"/>
          <w:szCs w:val="24"/>
          <w:lang w:eastAsia="zh-CN"/>
        </w:rPr>
        <w:t>D</w:t>
      </w:r>
      <w:r w:rsidR="0045584F" w:rsidRPr="00461D0B">
        <w:rPr>
          <w:rFonts w:ascii="Arial" w:eastAsia="Times New Roman" w:hAnsi="Arial" w:cs="Arial"/>
          <w:b/>
          <w:sz w:val="24"/>
          <w:szCs w:val="24"/>
          <w:lang w:eastAsia="zh-CN"/>
        </w:rPr>
        <w:t>elivery</w:t>
      </w:r>
      <w:r w:rsidR="00C67262" w:rsidRPr="00461D0B">
        <w:rPr>
          <w:rFonts w:ascii="Arial" w:eastAsia="Times New Roman" w:hAnsi="Arial" w:cs="Arial"/>
          <w:b/>
          <w:sz w:val="24"/>
          <w:szCs w:val="24"/>
          <w:lang w:eastAsia="zh-CN"/>
        </w:rPr>
        <w:t xml:space="preserve"> Response T</w:t>
      </w:r>
      <w:r w:rsidRPr="00461D0B">
        <w:rPr>
          <w:rFonts w:ascii="Arial" w:eastAsia="Times New Roman" w:hAnsi="Arial" w:cs="Arial"/>
          <w:b/>
          <w:sz w:val="24"/>
          <w:szCs w:val="24"/>
          <w:lang w:eastAsia="zh-CN"/>
        </w:rPr>
        <w:t>imes;</w:t>
      </w:r>
    </w:p>
    <w:p w:rsidR="000B0762" w:rsidRDefault="000B0762" w:rsidP="00EB723E">
      <w:pPr>
        <w:tabs>
          <w:tab w:val="left" w:pos="709"/>
          <w:tab w:val="left" w:pos="1134"/>
        </w:tabs>
        <w:adjustRightInd w:val="0"/>
        <w:spacing w:after="0" w:line="276" w:lineRule="auto"/>
        <w:jc w:val="both"/>
        <w:rPr>
          <w:rFonts w:ascii="Arial" w:eastAsia="Times New Roman" w:hAnsi="Arial" w:cs="Arial"/>
          <w:sz w:val="24"/>
          <w:szCs w:val="24"/>
          <w:lang w:eastAsia="zh-CN"/>
        </w:rPr>
      </w:pPr>
      <w:r>
        <w:rPr>
          <w:rFonts w:ascii="Arial" w:eastAsia="Times New Roman" w:hAnsi="Arial" w:cs="Arial"/>
          <w:sz w:val="24"/>
          <w:szCs w:val="24"/>
          <w:lang w:eastAsia="zh-CN"/>
        </w:rPr>
        <w:tab/>
      </w:r>
    </w:p>
    <w:p w:rsidR="000B0762" w:rsidRDefault="001C00C6" w:rsidP="00EB723E">
      <w:pPr>
        <w:tabs>
          <w:tab w:val="left" w:pos="709"/>
          <w:tab w:val="left" w:pos="1134"/>
        </w:tabs>
        <w:adjustRightInd w:val="0"/>
        <w:spacing w:after="0" w:line="276" w:lineRule="auto"/>
        <w:jc w:val="both"/>
        <w:rPr>
          <w:rFonts w:ascii="Arial" w:eastAsia="Times New Roman" w:hAnsi="Arial" w:cs="Arial"/>
          <w:sz w:val="24"/>
          <w:szCs w:val="24"/>
          <w:lang w:eastAsia="zh-CN"/>
        </w:rPr>
      </w:pPr>
      <w:r>
        <w:rPr>
          <w:rFonts w:ascii="Arial" w:eastAsia="Times New Roman" w:hAnsi="Arial" w:cs="Arial"/>
          <w:sz w:val="24"/>
          <w:szCs w:val="24"/>
          <w:lang w:eastAsia="zh-CN"/>
        </w:rPr>
        <w:tab/>
        <w:t>Table A</w:t>
      </w:r>
      <w:r w:rsidR="000B0762">
        <w:rPr>
          <w:rFonts w:ascii="Arial" w:eastAsia="Times New Roman" w:hAnsi="Arial" w:cs="Arial"/>
          <w:sz w:val="24"/>
          <w:szCs w:val="24"/>
          <w:lang w:eastAsia="zh-CN"/>
        </w:rPr>
        <w:t>:</w:t>
      </w:r>
      <w:r w:rsidR="000B0762">
        <w:rPr>
          <w:rFonts w:ascii="Arial" w:eastAsia="Times New Roman" w:hAnsi="Arial" w:cs="Arial"/>
          <w:sz w:val="24"/>
          <w:szCs w:val="24"/>
          <w:lang w:eastAsia="zh-CN"/>
        </w:rPr>
        <w:tab/>
        <w:t>Response and Rectification Times: On-site</w:t>
      </w:r>
      <w:r w:rsidR="000B0762">
        <w:rPr>
          <w:rFonts w:ascii="Arial" w:eastAsia="Times New Roman" w:hAnsi="Arial" w:cs="Arial"/>
          <w:sz w:val="24"/>
          <w:szCs w:val="24"/>
          <w:lang w:eastAsia="zh-CN"/>
        </w:rPr>
        <w:tab/>
      </w:r>
    </w:p>
    <w:p w:rsidR="000B0762" w:rsidRDefault="000B0762" w:rsidP="00EB723E">
      <w:pPr>
        <w:tabs>
          <w:tab w:val="left" w:pos="709"/>
          <w:tab w:val="left" w:pos="1134"/>
        </w:tabs>
        <w:adjustRightInd w:val="0"/>
        <w:spacing w:after="0" w:line="276" w:lineRule="auto"/>
        <w:jc w:val="both"/>
        <w:rPr>
          <w:rFonts w:ascii="Arial" w:eastAsia="Times New Roman" w:hAnsi="Arial" w:cs="Arial"/>
          <w:sz w:val="24"/>
          <w:szCs w:val="24"/>
          <w:lang w:eastAsia="zh-CN"/>
        </w:rPr>
      </w:pPr>
      <w:r>
        <w:rPr>
          <w:rFonts w:ascii="Arial" w:eastAsia="Times New Roman" w:hAnsi="Arial" w:cs="Arial"/>
          <w:sz w:val="24"/>
          <w:szCs w:val="24"/>
          <w:lang w:eastAsia="zh-CN"/>
        </w:rPr>
        <w:tab/>
        <w:t xml:space="preserve">Table </w:t>
      </w:r>
      <w:r w:rsidR="001C00C6">
        <w:rPr>
          <w:rFonts w:ascii="Arial" w:eastAsia="Times New Roman" w:hAnsi="Arial" w:cs="Arial"/>
          <w:sz w:val="24"/>
          <w:szCs w:val="24"/>
          <w:lang w:eastAsia="zh-CN"/>
        </w:rPr>
        <w:t>B</w:t>
      </w:r>
      <w:r>
        <w:rPr>
          <w:rFonts w:ascii="Arial" w:eastAsia="Times New Roman" w:hAnsi="Arial" w:cs="Arial"/>
          <w:sz w:val="24"/>
          <w:szCs w:val="24"/>
          <w:lang w:eastAsia="zh-CN"/>
        </w:rPr>
        <w:t>:</w:t>
      </w:r>
      <w:r>
        <w:rPr>
          <w:rFonts w:ascii="Arial" w:eastAsia="Times New Roman" w:hAnsi="Arial" w:cs="Arial"/>
          <w:sz w:val="24"/>
          <w:szCs w:val="24"/>
          <w:lang w:eastAsia="zh-CN"/>
        </w:rPr>
        <w:tab/>
        <w:t xml:space="preserve">Response and Rectification Times: Off-Site </w:t>
      </w:r>
    </w:p>
    <w:p w:rsidR="000B0762" w:rsidRDefault="000B0762" w:rsidP="00EB723E">
      <w:pPr>
        <w:tabs>
          <w:tab w:val="left" w:pos="709"/>
          <w:tab w:val="left" w:pos="1134"/>
        </w:tabs>
        <w:adjustRightInd w:val="0"/>
        <w:spacing w:after="0" w:line="276" w:lineRule="auto"/>
        <w:jc w:val="both"/>
        <w:rPr>
          <w:rFonts w:ascii="Arial" w:eastAsia="Times New Roman" w:hAnsi="Arial" w:cs="Arial"/>
          <w:sz w:val="24"/>
          <w:szCs w:val="24"/>
          <w:lang w:eastAsia="zh-CN"/>
        </w:rPr>
      </w:pPr>
    </w:p>
    <w:p w:rsidR="002D207A" w:rsidRPr="00461D0B" w:rsidRDefault="002D207A" w:rsidP="00EB723E">
      <w:pPr>
        <w:tabs>
          <w:tab w:val="left" w:pos="709"/>
          <w:tab w:val="left" w:pos="1134"/>
        </w:tabs>
        <w:adjustRightInd w:val="0"/>
        <w:spacing w:after="0" w:line="276" w:lineRule="auto"/>
        <w:jc w:val="both"/>
        <w:rPr>
          <w:rFonts w:ascii="Arial" w:eastAsia="Times New Roman" w:hAnsi="Arial" w:cs="Arial"/>
          <w:b/>
          <w:sz w:val="24"/>
          <w:szCs w:val="24"/>
          <w:lang w:eastAsia="zh-CN"/>
        </w:rPr>
      </w:pPr>
      <w:r w:rsidRPr="00461D0B">
        <w:rPr>
          <w:rFonts w:ascii="Arial" w:eastAsia="Times New Roman" w:hAnsi="Arial" w:cs="Arial"/>
          <w:b/>
          <w:sz w:val="24"/>
          <w:szCs w:val="24"/>
          <w:lang w:eastAsia="zh-CN"/>
        </w:rPr>
        <w:t>Annex</w:t>
      </w:r>
      <w:r w:rsidR="00C67262" w:rsidRPr="00461D0B">
        <w:rPr>
          <w:rFonts w:ascii="Arial" w:eastAsia="Times New Roman" w:hAnsi="Arial" w:cs="Arial"/>
          <w:b/>
          <w:sz w:val="24"/>
          <w:szCs w:val="24"/>
          <w:lang w:eastAsia="zh-CN"/>
        </w:rPr>
        <w:t xml:space="preserve"> F</w:t>
      </w:r>
      <w:r w:rsidR="00461D0B">
        <w:rPr>
          <w:rFonts w:ascii="Arial" w:eastAsia="Times New Roman" w:hAnsi="Arial" w:cs="Arial"/>
          <w:b/>
          <w:sz w:val="24"/>
          <w:szCs w:val="24"/>
          <w:lang w:eastAsia="zh-CN"/>
        </w:rPr>
        <w:t>:</w:t>
      </w:r>
      <w:r w:rsidR="00461D0B">
        <w:rPr>
          <w:rFonts w:ascii="Arial" w:eastAsia="Times New Roman" w:hAnsi="Arial" w:cs="Arial"/>
          <w:b/>
          <w:sz w:val="24"/>
          <w:szCs w:val="24"/>
          <w:lang w:eastAsia="zh-CN"/>
        </w:rPr>
        <w:tab/>
      </w:r>
      <w:r w:rsidR="00461D0B">
        <w:rPr>
          <w:rFonts w:ascii="Arial" w:eastAsia="Times New Roman" w:hAnsi="Arial" w:cs="Arial"/>
          <w:b/>
          <w:sz w:val="24"/>
          <w:szCs w:val="24"/>
          <w:lang w:eastAsia="zh-CN"/>
        </w:rPr>
        <w:tab/>
      </w:r>
      <w:r w:rsidR="00C67262" w:rsidRPr="00461D0B">
        <w:rPr>
          <w:rFonts w:ascii="Arial" w:eastAsia="Times New Roman" w:hAnsi="Arial" w:cs="Arial"/>
          <w:b/>
          <w:sz w:val="24"/>
          <w:szCs w:val="24"/>
          <w:lang w:eastAsia="zh-CN"/>
        </w:rPr>
        <w:t>Maintenance and C</w:t>
      </w:r>
      <w:r w:rsidRPr="00461D0B">
        <w:rPr>
          <w:rFonts w:ascii="Arial" w:eastAsia="Times New Roman" w:hAnsi="Arial" w:cs="Arial"/>
          <w:b/>
          <w:sz w:val="24"/>
          <w:szCs w:val="24"/>
          <w:lang w:eastAsia="zh-CN"/>
        </w:rPr>
        <w:t xml:space="preserve">leaning </w:t>
      </w:r>
      <w:r w:rsidR="00C67262" w:rsidRPr="00461D0B">
        <w:rPr>
          <w:rFonts w:ascii="Arial" w:eastAsia="Times New Roman" w:hAnsi="Arial" w:cs="Arial"/>
          <w:b/>
          <w:sz w:val="24"/>
          <w:szCs w:val="24"/>
          <w:lang w:eastAsia="zh-CN"/>
        </w:rPr>
        <w:t>S</w:t>
      </w:r>
      <w:r w:rsidR="001D272A" w:rsidRPr="00461D0B">
        <w:rPr>
          <w:rFonts w:ascii="Arial" w:eastAsia="Times New Roman" w:hAnsi="Arial" w:cs="Arial"/>
          <w:b/>
          <w:sz w:val="24"/>
          <w:szCs w:val="24"/>
          <w:lang w:eastAsia="zh-CN"/>
        </w:rPr>
        <w:t>tandards</w:t>
      </w:r>
      <w:r w:rsidRPr="00461D0B">
        <w:rPr>
          <w:rFonts w:ascii="Arial" w:eastAsia="Times New Roman" w:hAnsi="Arial" w:cs="Arial"/>
          <w:b/>
          <w:sz w:val="24"/>
          <w:szCs w:val="24"/>
          <w:lang w:eastAsia="zh-CN"/>
        </w:rPr>
        <w:t>;</w:t>
      </w:r>
      <w:r w:rsidR="005C3756" w:rsidRPr="00461D0B">
        <w:rPr>
          <w:rFonts w:ascii="Arial" w:eastAsia="Times New Roman" w:hAnsi="Arial" w:cs="Arial"/>
          <w:b/>
          <w:sz w:val="24"/>
          <w:szCs w:val="24"/>
          <w:lang w:eastAsia="zh-CN"/>
        </w:rPr>
        <w:t xml:space="preserve"> and</w:t>
      </w:r>
    </w:p>
    <w:p w:rsidR="000B0762" w:rsidRDefault="000B0762" w:rsidP="00EB723E">
      <w:pPr>
        <w:tabs>
          <w:tab w:val="left" w:pos="709"/>
          <w:tab w:val="left" w:pos="1134"/>
        </w:tabs>
        <w:adjustRightInd w:val="0"/>
        <w:spacing w:after="0" w:line="276" w:lineRule="auto"/>
        <w:jc w:val="both"/>
        <w:rPr>
          <w:rFonts w:ascii="Arial" w:eastAsia="Times New Roman" w:hAnsi="Arial" w:cs="Arial"/>
          <w:sz w:val="24"/>
          <w:szCs w:val="24"/>
          <w:lang w:eastAsia="zh-CN"/>
        </w:rPr>
      </w:pPr>
    </w:p>
    <w:p w:rsidR="000B0762" w:rsidRDefault="000B0762" w:rsidP="00EB723E">
      <w:pPr>
        <w:tabs>
          <w:tab w:val="left" w:pos="709"/>
          <w:tab w:val="left" w:pos="1134"/>
        </w:tabs>
        <w:adjustRightInd w:val="0"/>
        <w:spacing w:after="0" w:line="276" w:lineRule="auto"/>
        <w:jc w:val="both"/>
        <w:rPr>
          <w:rFonts w:ascii="Arial" w:eastAsia="Times New Roman" w:hAnsi="Arial" w:cs="Arial"/>
          <w:sz w:val="24"/>
          <w:szCs w:val="24"/>
          <w:lang w:eastAsia="zh-CN"/>
        </w:rPr>
      </w:pPr>
      <w:r>
        <w:rPr>
          <w:rFonts w:ascii="Arial" w:eastAsia="Times New Roman" w:hAnsi="Arial" w:cs="Arial"/>
          <w:sz w:val="24"/>
          <w:szCs w:val="24"/>
          <w:lang w:eastAsia="zh-CN"/>
        </w:rPr>
        <w:tab/>
        <w:t>Table 1:</w:t>
      </w:r>
      <w:r>
        <w:rPr>
          <w:rFonts w:ascii="Arial" w:eastAsia="Times New Roman" w:hAnsi="Arial" w:cs="Arial"/>
          <w:sz w:val="24"/>
          <w:szCs w:val="24"/>
          <w:lang w:eastAsia="zh-CN"/>
        </w:rPr>
        <w:tab/>
        <w:t>Planned Preventative Maintenance (PPM) Services</w:t>
      </w:r>
    </w:p>
    <w:p w:rsidR="000B0762" w:rsidRDefault="000B0762" w:rsidP="00EB723E">
      <w:pPr>
        <w:tabs>
          <w:tab w:val="left" w:pos="709"/>
          <w:tab w:val="left" w:pos="1134"/>
        </w:tabs>
        <w:adjustRightInd w:val="0"/>
        <w:spacing w:after="0" w:line="276" w:lineRule="auto"/>
        <w:jc w:val="both"/>
        <w:rPr>
          <w:rFonts w:ascii="Arial" w:eastAsia="Times New Roman" w:hAnsi="Arial" w:cs="Arial"/>
          <w:sz w:val="24"/>
          <w:szCs w:val="24"/>
          <w:lang w:eastAsia="zh-CN"/>
        </w:rPr>
      </w:pPr>
      <w:r>
        <w:rPr>
          <w:rFonts w:ascii="Arial" w:eastAsia="Times New Roman" w:hAnsi="Arial" w:cs="Arial"/>
          <w:sz w:val="24"/>
          <w:szCs w:val="24"/>
          <w:lang w:eastAsia="zh-CN"/>
        </w:rPr>
        <w:tab/>
        <w:t>Table 2:</w:t>
      </w:r>
      <w:r>
        <w:rPr>
          <w:rFonts w:ascii="Arial" w:eastAsia="Times New Roman" w:hAnsi="Arial" w:cs="Arial"/>
          <w:sz w:val="24"/>
          <w:szCs w:val="24"/>
          <w:lang w:eastAsia="zh-CN"/>
        </w:rPr>
        <w:tab/>
        <w:t>Internal and External Building Fabric Maintenance Services</w:t>
      </w:r>
    </w:p>
    <w:p w:rsidR="000B0762" w:rsidRDefault="000B0762" w:rsidP="00EB723E">
      <w:pPr>
        <w:tabs>
          <w:tab w:val="left" w:pos="709"/>
          <w:tab w:val="left" w:pos="1134"/>
        </w:tabs>
        <w:adjustRightInd w:val="0"/>
        <w:spacing w:after="0" w:line="276" w:lineRule="auto"/>
        <w:jc w:val="both"/>
        <w:rPr>
          <w:rFonts w:ascii="Arial" w:eastAsia="Times New Roman" w:hAnsi="Arial" w:cs="Arial"/>
          <w:sz w:val="24"/>
          <w:szCs w:val="24"/>
          <w:lang w:eastAsia="zh-CN"/>
        </w:rPr>
      </w:pPr>
      <w:r>
        <w:rPr>
          <w:rFonts w:ascii="Arial" w:eastAsia="Times New Roman" w:hAnsi="Arial" w:cs="Arial"/>
          <w:sz w:val="24"/>
          <w:szCs w:val="24"/>
          <w:lang w:eastAsia="zh-CN"/>
        </w:rPr>
        <w:tab/>
        <w:t>Table 3:</w:t>
      </w:r>
      <w:r>
        <w:rPr>
          <w:rFonts w:ascii="Arial" w:eastAsia="Times New Roman" w:hAnsi="Arial" w:cs="Arial"/>
          <w:sz w:val="24"/>
          <w:szCs w:val="24"/>
          <w:lang w:eastAsia="zh-CN"/>
        </w:rPr>
        <w:tab/>
        <w:t>Cleaning Services</w:t>
      </w:r>
    </w:p>
    <w:p w:rsidR="000B0762" w:rsidRDefault="000B0762" w:rsidP="00EB723E">
      <w:pPr>
        <w:tabs>
          <w:tab w:val="left" w:pos="709"/>
          <w:tab w:val="left" w:pos="1134"/>
        </w:tabs>
        <w:adjustRightInd w:val="0"/>
        <w:spacing w:after="0" w:line="276" w:lineRule="auto"/>
        <w:jc w:val="both"/>
        <w:rPr>
          <w:rFonts w:ascii="Arial" w:eastAsia="Times New Roman" w:hAnsi="Arial" w:cs="Arial"/>
          <w:sz w:val="24"/>
          <w:szCs w:val="24"/>
          <w:lang w:eastAsia="zh-CN"/>
        </w:rPr>
      </w:pPr>
    </w:p>
    <w:p w:rsidR="002D207A" w:rsidRPr="00461D0B" w:rsidRDefault="002D207A" w:rsidP="000B0762">
      <w:pPr>
        <w:tabs>
          <w:tab w:val="left" w:pos="709"/>
          <w:tab w:val="left" w:pos="1134"/>
        </w:tabs>
        <w:adjustRightInd w:val="0"/>
        <w:spacing w:after="0" w:line="276" w:lineRule="auto"/>
        <w:jc w:val="both"/>
        <w:rPr>
          <w:rFonts w:ascii="Arial" w:eastAsia="Times New Roman" w:hAnsi="Arial" w:cs="Arial"/>
          <w:b/>
          <w:sz w:val="24"/>
          <w:szCs w:val="24"/>
          <w:lang w:eastAsia="zh-CN"/>
        </w:rPr>
      </w:pPr>
      <w:r w:rsidRPr="00461D0B">
        <w:rPr>
          <w:rFonts w:ascii="Arial" w:eastAsia="Times New Roman" w:hAnsi="Arial" w:cs="Arial"/>
          <w:b/>
          <w:sz w:val="24"/>
          <w:szCs w:val="24"/>
          <w:lang w:eastAsia="zh-CN"/>
        </w:rPr>
        <w:t>Annex G</w:t>
      </w:r>
      <w:r w:rsidR="00461D0B">
        <w:rPr>
          <w:rFonts w:ascii="Arial" w:eastAsia="Times New Roman" w:hAnsi="Arial" w:cs="Arial"/>
          <w:b/>
          <w:sz w:val="24"/>
          <w:szCs w:val="24"/>
          <w:lang w:eastAsia="zh-CN"/>
        </w:rPr>
        <w:t>:</w:t>
      </w:r>
      <w:r w:rsidR="00461D0B">
        <w:rPr>
          <w:rFonts w:ascii="Arial" w:eastAsia="Times New Roman" w:hAnsi="Arial" w:cs="Arial"/>
          <w:b/>
          <w:sz w:val="24"/>
          <w:szCs w:val="24"/>
          <w:lang w:eastAsia="zh-CN"/>
        </w:rPr>
        <w:tab/>
      </w:r>
      <w:r w:rsidR="00461D0B">
        <w:rPr>
          <w:rFonts w:ascii="Arial" w:eastAsia="Times New Roman" w:hAnsi="Arial" w:cs="Arial"/>
          <w:b/>
          <w:sz w:val="24"/>
          <w:szCs w:val="24"/>
          <w:lang w:eastAsia="zh-CN"/>
        </w:rPr>
        <w:tab/>
      </w:r>
      <w:r w:rsidRPr="00461D0B">
        <w:rPr>
          <w:rFonts w:ascii="Arial" w:eastAsia="Times New Roman" w:hAnsi="Arial" w:cs="Arial"/>
          <w:b/>
          <w:sz w:val="24"/>
          <w:szCs w:val="24"/>
          <w:lang w:eastAsia="zh-CN"/>
        </w:rPr>
        <w:t xml:space="preserve">Property </w:t>
      </w:r>
      <w:r w:rsidR="00C67262" w:rsidRPr="00461D0B">
        <w:rPr>
          <w:rFonts w:ascii="Arial" w:eastAsia="Times New Roman" w:hAnsi="Arial" w:cs="Arial"/>
          <w:b/>
          <w:sz w:val="24"/>
          <w:szCs w:val="24"/>
          <w:lang w:eastAsia="zh-CN"/>
        </w:rPr>
        <w:t>C</w:t>
      </w:r>
      <w:r w:rsidRPr="00461D0B">
        <w:rPr>
          <w:rFonts w:ascii="Arial" w:eastAsia="Times New Roman" w:hAnsi="Arial" w:cs="Arial"/>
          <w:b/>
          <w:sz w:val="24"/>
          <w:szCs w:val="24"/>
          <w:lang w:eastAsia="zh-CN"/>
        </w:rPr>
        <w:t>lassification;</w:t>
      </w:r>
    </w:p>
    <w:p w:rsidR="000B0762" w:rsidRDefault="000B0762" w:rsidP="000B0762">
      <w:pPr>
        <w:tabs>
          <w:tab w:val="left" w:pos="709"/>
          <w:tab w:val="left" w:pos="1134"/>
        </w:tabs>
        <w:adjustRightInd w:val="0"/>
        <w:spacing w:after="0" w:line="276" w:lineRule="auto"/>
        <w:jc w:val="both"/>
        <w:rPr>
          <w:rFonts w:ascii="Arial" w:eastAsia="Times New Roman" w:hAnsi="Arial" w:cs="Arial"/>
          <w:sz w:val="24"/>
          <w:szCs w:val="24"/>
          <w:lang w:eastAsia="zh-CN"/>
        </w:rPr>
      </w:pPr>
    </w:p>
    <w:p w:rsidR="000B0762" w:rsidRDefault="000B0762" w:rsidP="000B0762">
      <w:pPr>
        <w:tabs>
          <w:tab w:val="left" w:pos="709"/>
          <w:tab w:val="left" w:pos="1134"/>
        </w:tabs>
        <w:adjustRightInd w:val="0"/>
        <w:spacing w:after="0" w:line="276" w:lineRule="auto"/>
        <w:jc w:val="both"/>
        <w:rPr>
          <w:rFonts w:ascii="Arial" w:eastAsia="Times New Roman" w:hAnsi="Arial" w:cs="Arial"/>
          <w:sz w:val="24"/>
          <w:szCs w:val="24"/>
          <w:lang w:eastAsia="zh-CN"/>
        </w:rPr>
      </w:pPr>
      <w:r>
        <w:rPr>
          <w:rFonts w:ascii="Arial" w:eastAsia="Times New Roman" w:hAnsi="Arial" w:cs="Arial"/>
          <w:sz w:val="24"/>
          <w:szCs w:val="24"/>
          <w:lang w:eastAsia="zh-CN"/>
        </w:rPr>
        <w:tab/>
        <w:t>Table 1:</w:t>
      </w:r>
      <w:r>
        <w:rPr>
          <w:rFonts w:ascii="Arial" w:eastAsia="Times New Roman" w:hAnsi="Arial" w:cs="Arial"/>
          <w:sz w:val="24"/>
          <w:szCs w:val="24"/>
          <w:lang w:eastAsia="zh-CN"/>
        </w:rPr>
        <w:tab/>
        <w:t>Properties classified as Standard</w:t>
      </w:r>
    </w:p>
    <w:p w:rsidR="000B0762" w:rsidRDefault="000B0762" w:rsidP="000B0762">
      <w:pPr>
        <w:tabs>
          <w:tab w:val="left" w:pos="709"/>
          <w:tab w:val="left" w:pos="1134"/>
        </w:tabs>
        <w:adjustRightInd w:val="0"/>
        <w:spacing w:after="0" w:line="276" w:lineRule="auto"/>
        <w:jc w:val="both"/>
        <w:rPr>
          <w:rFonts w:ascii="Arial" w:eastAsia="Times New Roman" w:hAnsi="Arial" w:cs="Arial"/>
          <w:sz w:val="24"/>
          <w:szCs w:val="24"/>
          <w:lang w:eastAsia="zh-CN"/>
        </w:rPr>
      </w:pPr>
      <w:r>
        <w:rPr>
          <w:rFonts w:ascii="Arial" w:eastAsia="Times New Roman" w:hAnsi="Arial" w:cs="Arial"/>
          <w:sz w:val="24"/>
          <w:szCs w:val="24"/>
          <w:lang w:eastAsia="zh-CN"/>
        </w:rPr>
        <w:tab/>
        <w:t>Table 2:</w:t>
      </w:r>
      <w:r>
        <w:rPr>
          <w:rFonts w:ascii="Arial" w:eastAsia="Times New Roman" w:hAnsi="Arial" w:cs="Arial"/>
          <w:sz w:val="24"/>
          <w:szCs w:val="24"/>
          <w:lang w:eastAsia="zh-CN"/>
        </w:rPr>
        <w:tab/>
        <w:t>Properties classified as Non-Standard</w:t>
      </w:r>
    </w:p>
    <w:p w:rsidR="000B0762" w:rsidRPr="002A63CC" w:rsidRDefault="000B0762" w:rsidP="00EB723E">
      <w:pPr>
        <w:tabs>
          <w:tab w:val="left" w:pos="709"/>
          <w:tab w:val="left" w:pos="1134"/>
        </w:tabs>
        <w:adjustRightInd w:val="0"/>
        <w:spacing w:after="0" w:line="276" w:lineRule="auto"/>
        <w:ind w:left="1728"/>
        <w:jc w:val="both"/>
        <w:rPr>
          <w:rFonts w:ascii="Arial" w:eastAsia="Times New Roman" w:hAnsi="Arial" w:cs="Arial"/>
          <w:sz w:val="24"/>
          <w:szCs w:val="24"/>
          <w:lang w:eastAsia="zh-CN"/>
        </w:rPr>
      </w:pPr>
    </w:p>
    <w:p w:rsidR="002D207A" w:rsidRPr="002A63CC" w:rsidRDefault="002D207A" w:rsidP="00EB723E">
      <w:pPr>
        <w:tabs>
          <w:tab w:val="left" w:pos="709"/>
          <w:tab w:val="left" w:pos="1134"/>
        </w:tabs>
        <w:adjustRightInd w:val="0"/>
        <w:spacing w:after="0" w:line="276" w:lineRule="auto"/>
        <w:jc w:val="both"/>
        <w:rPr>
          <w:rFonts w:ascii="Arial" w:eastAsia="Times New Roman" w:hAnsi="Arial" w:cs="Arial"/>
          <w:b/>
          <w:sz w:val="24"/>
          <w:szCs w:val="24"/>
          <w:lang w:eastAsia="zh-CN"/>
        </w:rPr>
      </w:pPr>
      <w:r w:rsidRPr="002A63CC">
        <w:rPr>
          <w:rFonts w:ascii="Arial" w:eastAsia="Times New Roman" w:hAnsi="Arial" w:cs="Arial"/>
          <w:sz w:val="24"/>
          <w:szCs w:val="24"/>
          <w:lang w:eastAsia="zh-CN"/>
        </w:rPr>
        <w:t xml:space="preserve"> </w:t>
      </w:r>
      <w:r w:rsidRPr="002A63CC">
        <w:rPr>
          <w:rFonts w:ascii="Arial" w:eastAsia="Times New Roman" w:hAnsi="Arial" w:cs="Arial"/>
          <w:b/>
          <w:sz w:val="24"/>
          <w:szCs w:val="24"/>
          <w:lang w:eastAsia="zh-CN"/>
        </w:rPr>
        <w:t>Part C – Appendices</w:t>
      </w:r>
    </w:p>
    <w:p w:rsidR="002D207A" w:rsidRPr="002A63CC" w:rsidRDefault="002D207A" w:rsidP="00EB723E">
      <w:pPr>
        <w:tabs>
          <w:tab w:val="left" w:pos="709"/>
          <w:tab w:val="left" w:pos="1134"/>
        </w:tabs>
        <w:adjustRightInd w:val="0"/>
        <w:spacing w:after="0" w:line="276" w:lineRule="auto"/>
        <w:ind w:left="1224"/>
        <w:jc w:val="both"/>
        <w:rPr>
          <w:rFonts w:ascii="Arial" w:eastAsia="Times New Roman" w:hAnsi="Arial" w:cs="Arial"/>
          <w:b/>
          <w:sz w:val="24"/>
          <w:szCs w:val="24"/>
          <w:lang w:eastAsia="zh-CN"/>
        </w:rPr>
      </w:pPr>
    </w:p>
    <w:p w:rsidR="002D207A" w:rsidRPr="002A63CC" w:rsidRDefault="002D207A" w:rsidP="00EB723E">
      <w:pPr>
        <w:tabs>
          <w:tab w:val="left" w:pos="709"/>
          <w:tab w:val="left" w:pos="1134"/>
        </w:tabs>
        <w:adjustRightInd w:val="0"/>
        <w:spacing w:after="0" w:line="276" w:lineRule="auto"/>
        <w:jc w:val="both"/>
        <w:rPr>
          <w:rFonts w:ascii="Arial" w:eastAsia="Times New Roman" w:hAnsi="Arial" w:cs="Arial"/>
          <w:sz w:val="24"/>
          <w:szCs w:val="24"/>
          <w:lang w:eastAsia="zh-CN"/>
        </w:rPr>
      </w:pPr>
      <w:r w:rsidRPr="002A63CC">
        <w:rPr>
          <w:rFonts w:ascii="Arial" w:eastAsia="Times New Roman" w:hAnsi="Arial" w:cs="Arial"/>
          <w:sz w:val="24"/>
          <w:szCs w:val="24"/>
          <w:lang w:eastAsia="zh-CN"/>
        </w:rPr>
        <w:t>Appendix 1</w:t>
      </w:r>
      <w:r w:rsidR="0004101B">
        <w:rPr>
          <w:rFonts w:ascii="Arial" w:eastAsia="Times New Roman" w:hAnsi="Arial" w:cs="Arial"/>
          <w:sz w:val="24"/>
          <w:szCs w:val="24"/>
          <w:lang w:eastAsia="zh-CN"/>
        </w:rPr>
        <w:tab/>
      </w:r>
      <w:r w:rsidR="0004101B">
        <w:rPr>
          <w:rFonts w:ascii="Arial" w:eastAsia="Times New Roman" w:hAnsi="Arial" w:cs="Arial"/>
          <w:sz w:val="24"/>
          <w:szCs w:val="24"/>
          <w:lang w:eastAsia="zh-CN"/>
        </w:rPr>
        <w:tab/>
      </w:r>
      <w:r w:rsidR="001C2BE9" w:rsidRPr="002A63CC">
        <w:rPr>
          <w:rFonts w:ascii="Arial" w:eastAsia="Times New Roman" w:hAnsi="Arial" w:cs="Arial"/>
          <w:sz w:val="24"/>
          <w:szCs w:val="24"/>
          <w:lang w:eastAsia="zh-CN"/>
        </w:rPr>
        <w:t>Government</w:t>
      </w:r>
      <w:r w:rsidRPr="002A63CC">
        <w:rPr>
          <w:rFonts w:ascii="Arial" w:eastAsia="Times New Roman" w:hAnsi="Arial" w:cs="Arial"/>
          <w:sz w:val="24"/>
          <w:szCs w:val="24"/>
          <w:lang w:eastAsia="zh-CN"/>
        </w:rPr>
        <w:t xml:space="preserve"> Buying Standards (</w:t>
      </w:r>
      <w:r w:rsidRPr="002A63CC">
        <w:rPr>
          <w:rFonts w:ascii="Arial" w:eastAsia="Times New Roman" w:hAnsi="Arial" w:cs="Arial"/>
          <w:b/>
          <w:sz w:val="24"/>
          <w:szCs w:val="24"/>
          <w:lang w:eastAsia="zh-CN"/>
        </w:rPr>
        <w:t>GBS</w:t>
      </w:r>
      <w:r w:rsidRPr="002A63CC">
        <w:rPr>
          <w:rFonts w:ascii="Arial" w:eastAsia="Times New Roman" w:hAnsi="Arial" w:cs="Arial"/>
          <w:sz w:val="24"/>
          <w:szCs w:val="24"/>
          <w:lang w:eastAsia="zh-CN"/>
        </w:rPr>
        <w:t>) for Food and Catering;</w:t>
      </w:r>
    </w:p>
    <w:p w:rsidR="002D207A" w:rsidRPr="002A63CC" w:rsidRDefault="00C67262" w:rsidP="00EB723E">
      <w:pPr>
        <w:tabs>
          <w:tab w:val="left" w:pos="709"/>
          <w:tab w:val="left" w:pos="1134"/>
        </w:tabs>
        <w:adjustRightInd w:val="0"/>
        <w:spacing w:after="0" w:line="276" w:lineRule="auto"/>
        <w:jc w:val="both"/>
        <w:rPr>
          <w:rFonts w:ascii="Arial" w:eastAsia="Times New Roman" w:hAnsi="Arial" w:cs="Arial"/>
          <w:sz w:val="24"/>
          <w:szCs w:val="24"/>
          <w:lang w:eastAsia="zh-CN"/>
        </w:rPr>
      </w:pPr>
      <w:r w:rsidRPr="002A63CC">
        <w:rPr>
          <w:rFonts w:ascii="Arial" w:eastAsia="Times New Roman" w:hAnsi="Arial" w:cs="Arial"/>
          <w:sz w:val="24"/>
          <w:szCs w:val="24"/>
          <w:lang w:eastAsia="zh-CN"/>
        </w:rPr>
        <w:t>Appendix 2</w:t>
      </w:r>
      <w:r w:rsidR="0004101B">
        <w:rPr>
          <w:rFonts w:ascii="Arial" w:eastAsia="Times New Roman" w:hAnsi="Arial" w:cs="Arial"/>
          <w:sz w:val="24"/>
          <w:szCs w:val="24"/>
          <w:lang w:eastAsia="zh-CN"/>
        </w:rPr>
        <w:tab/>
      </w:r>
      <w:r w:rsidR="0004101B">
        <w:rPr>
          <w:rFonts w:ascii="Arial" w:eastAsia="Times New Roman" w:hAnsi="Arial" w:cs="Arial"/>
          <w:sz w:val="24"/>
          <w:szCs w:val="24"/>
          <w:lang w:eastAsia="zh-CN"/>
        </w:rPr>
        <w:tab/>
      </w:r>
      <w:r w:rsidRPr="002A63CC">
        <w:rPr>
          <w:rFonts w:ascii="Arial" w:eastAsia="Times New Roman" w:hAnsi="Arial" w:cs="Arial"/>
          <w:sz w:val="24"/>
          <w:szCs w:val="24"/>
          <w:lang w:eastAsia="zh-CN"/>
        </w:rPr>
        <w:t>Complaints, Failure and Recall P</w:t>
      </w:r>
      <w:r w:rsidR="002D207A" w:rsidRPr="002A63CC">
        <w:rPr>
          <w:rFonts w:ascii="Arial" w:eastAsia="Times New Roman" w:hAnsi="Arial" w:cs="Arial"/>
          <w:sz w:val="24"/>
          <w:szCs w:val="24"/>
          <w:lang w:eastAsia="zh-CN"/>
        </w:rPr>
        <w:t>rocess;</w:t>
      </w:r>
    </w:p>
    <w:p w:rsidR="002D207A" w:rsidRPr="002A63CC" w:rsidRDefault="002D207A" w:rsidP="00EB723E">
      <w:pPr>
        <w:tabs>
          <w:tab w:val="left" w:pos="709"/>
          <w:tab w:val="left" w:pos="1134"/>
        </w:tabs>
        <w:adjustRightInd w:val="0"/>
        <w:spacing w:after="0" w:line="276" w:lineRule="auto"/>
        <w:jc w:val="both"/>
        <w:rPr>
          <w:rFonts w:ascii="Arial" w:eastAsia="Times New Roman" w:hAnsi="Arial" w:cs="Arial"/>
          <w:sz w:val="24"/>
          <w:szCs w:val="24"/>
          <w:lang w:eastAsia="zh-CN"/>
        </w:rPr>
      </w:pPr>
      <w:r w:rsidRPr="002A63CC">
        <w:rPr>
          <w:rFonts w:ascii="Arial" w:eastAsia="Times New Roman" w:hAnsi="Arial" w:cs="Arial"/>
          <w:sz w:val="24"/>
          <w:szCs w:val="24"/>
          <w:lang w:eastAsia="zh-CN"/>
        </w:rPr>
        <w:t>Appendix 2.1</w:t>
      </w:r>
      <w:r w:rsidR="0004101B">
        <w:rPr>
          <w:rFonts w:ascii="Arial" w:eastAsia="Times New Roman" w:hAnsi="Arial" w:cs="Arial"/>
          <w:sz w:val="24"/>
          <w:szCs w:val="24"/>
          <w:lang w:eastAsia="zh-CN"/>
        </w:rPr>
        <w:tab/>
      </w:r>
      <w:r w:rsidR="0004101B">
        <w:rPr>
          <w:rFonts w:ascii="Arial" w:eastAsia="Times New Roman" w:hAnsi="Arial" w:cs="Arial"/>
          <w:sz w:val="24"/>
          <w:szCs w:val="24"/>
          <w:lang w:eastAsia="zh-CN"/>
        </w:rPr>
        <w:tab/>
      </w:r>
      <w:r w:rsidRPr="002A63CC">
        <w:rPr>
          <w:rFonts w:ascii="Arial" w:eastAsia="Times New Roman" w:hAnsi="Arial" w:cs="Arial"/>
          <w:sz w:val="24"/>
          <w:szCs w:val="24"/>
          <w:lang w:eastAsia="zh-CN"/>
        </w:rPr>
        <w:t>Process Map 1 - Complaints;</w:t>
      </w:r>
    </w:p>
    <w:p w:rsidR="002D207A" w:rsidRPr="002A63CC" w:rsidRDefault="002D207A" w:rsidP="00EB723E">
      <w:pPr>
        <w:tabs>
          <w:tab w:val="left" w:pos="709"/>
          <w:tab w:val="left" w:pos="1134"/>
        </w:tabs>
        <w:adjustRightInd w:val="0"/>
        <w:spacing w:after="0" w:line="276" w:lineRule="auto"/>
        <w:jc w:val="both"/>
        <w:rPr>
          <w:rFonts w:ascii="Arial" w:eastAsia="Times New Roman" w:hAnsi="Arial" w:cs="Arial"/>
          <w:sz w:val="24"/>
          <w:szCs w:val="24"/>
          <w:lang w:eastAsia="zh-CN"/>
        </w:rPr>
      </w:pPr>
      <w:r w:rsidRPr="002A63CC">
        <w:rPr>
          <w:rFonts w:ascii="Arial" w:eastAsia="Times New Roman" w:hAnsi="Arial" w:cs="Arial"/>
          <w:sz w:val="24"/>
          <w:szCs w:val="24"/>
          <w:lang w:eastAsia="zh-CN"/>
        </w:rPr>
        <w:t xml:space="preserve">Appendix 2.2 </w:t>
      </w:r>
      <w:r w:rsidR="0004101B">
        <w:rPr>
          <w:rFonts w:ascii="Arial" w:eastAsia="Times New Roman" w:hAnsi="Arial" w:cs="Arial"/>
          <w:sz w:val="24"/>
          <w:szCs w:val="24"/>
          <w:lang w:eastAsia="zh-CN"/>
        </w:rPr>
        <w:tab/>
      </w:r>
      <w:r w:rsidRPr="002A63CC">
        <w:rPr>
          <w:rFonts w:ascii="Arial" w:eastAsia="Times New Roman" w:hAnsi="Arial" w:cs="Arial"/>
          <w:sz w:val="24"/>
          <w:szCs w:val="24"/>
          <w:lang w:eastAsia="zh-CN"/>
        </w:rPr>
        <w:t>Process Map 2 - Failure;</w:t>
      </w:r>
    </w:p>
    <w:p w:rsidR="002D207A" w:rsidRPr="002A63CC" w:rsidRDefault="002D207A" w:rsidP="00EB723E">
      <w:pPr>
        <w:tabs>
          <w:tab w:val="left" w:pos="709"/>
          <w:tab w:val="left" w:pos="1134"/>
        </w:tabs>
        <w:adjustRightInd w:val="0"/>
        <w:spacing w:after="0" w:line="276" w:lineRule="auto"/>
        <w:jc w:val="both"/>
        <w:rPr>
          <w:rFonts w:ascii="Arial" w:eastAsia="Times New Roman" w:hAnsi="Arial" w:cs="Arial"/>
          <w:sz w:val="24"/>
          <w:szCs w:val="24"/>
          <w:lang w:eastAsia="zh-CN"/>
        </w:rPr>
      </w:pPr>
      <w:r w:rsidRPr="002A63CC">
        <w:rPr>
          <w:rFonts w:ascii="Arial" w:eastAsia="Times New Roman" w:hAnsi="Arial" w:cs="Arial"/>
          <w:sz w:val="24"/>
          <w:szCs w:val="24"/>
          <w:lang w:eastAsia="zh-CN"/>
        </w:rPr>
        <w:t xml:space="preserve">Appendix 2.3 </w:t>
      </w:r>
      <w:r w:rsidR="0004101B">
        <w:rPr>
          <w:rFonts w:ascii="Arial" w:eastAsia="Times New Roman" w:hAnsi="Arial" w:cs="Arial"/>
          <w:sz w:val="24"/>
          <w:szCs w:val="24"/>
          <w:lang w:eastAsia="zh-CN"/>
        </w:rPr>
        <w:tab/>
      </w:r>
      <w:r w:rsidRPr="002A63CC">
        <w:rPr>
          <w:rFonts w:ascii="Arial" w:eastAsia="Times New Roman" w:hAnsi="Arial" w:cs="Arial"/>
          <w:sz w:val="24"/>
          <w:szCs w:val="24"/>
          <w:lang w:eastAsia="zh-CN"/>
        </w:rPr>
        <w:t>Process Map 3 - Recall;</w:t>
      </w:r>
    </w:p>
    <w:p w:rsidR="002D207A" w:rsidRPr="002A63CC" w:rsidRDefault="002D207A" w:rsidP="00EB723E">
      <w:pPr>
        <w:tabs>
          <w:tab w:val="left" w:pos="709"/>
          <w:tab w:val="left" w:pos="1134"/>
        </w:tabs>
        <w:adjustRightInd w:val="0"/>
        <w:spacing w:after="0" w:line="276" w:lineRule="auto"/>
        <w:jc w:val="both"/>
        <w:rPr>
          <w:rFonts w:ascii="Arial" w:eastAsia="Times New Roman" w:hAnsi="Arial" w:cs="Arial"/>
          <w:sz w:val="24"/>
          <w:szCs w:val="24"/>
          <w:lang w:eastAsia="zh-CN"/>
        </w:rPr>
      </w:pPr>
      <w:r w:rsidRPr="002A63CC">
        <w:rPr>
          <w:rFonts w:ascii="Arial" w:eastAsia="Times New Roman" w:hAnsi="Arial" w:cs="Arial"/>
          <w:sz w:val="24"/>
          <w:szCs w:val="24"/>
          <w:lang w:eastAsia="zh-CN"/>
        </w:rPr>
        <w:t xml:space="preserve">Appendix 3 </w:t>
      </w:r>
      <w:r w:rsidR="0004101B">
        <w:rPr>
          <w:rFonts w:ascii="Arial" w:eastAsia="Times New Roman" w:hAnsi="Arial" w:cs="Arial"/>
          <w:sz w:val="24"/>
          <w:szCs w:val="24"/>
          <w:lang w:eastAsia="zh-CN"/>
        </w:rPr>
        <w:tab/>
      </w:r>
      <w:r w:rsidR="0004101B">
        <w:rPr>
          <w:rFonts w:ascii="Arial" w:eastAsia="Times New Roman" w:hAnsi="Arial" w:cs="Arial"/>
          <w:sz w:val="24"/>
          <w:szCs w:val="24"/>
          <w:lang w:eastAsia="zh-CN"/>
        </w:rPr>
        <w:tab/>
      </w:r>
      <w:r w:rsidR="00DD10E5" w:rsidRPr="002A63CC">
        <w:rPr>
          <w:rFonts w:ascii="Arial" w:eastAsia="Times New Roman" w:hAnsi="Arial" w:cs="Arial"/>
          <w:sz w:val="24"/>
          <w:szCs w:val="24"/>
          <w:lang w:eastAsia="zh-CN"/>
        </w:rPr>
        <w:t>Billable Works</w:t>
      </w:r>
      <w:r w:rsidRPr="002A63CC">
        <w:rPr>
          <w:rFonts w:ascii="Arial" w:eastAsia="Times New Roman" w:hAnsi="Arial" w:cs="Arial"/>
          <w:sz w:val="24"/>
          <w:szCs w:val="24"/>
          <w:lang w:eastAsia="zh-CN"/>
        </w:rPr>
        <w:t xml:space="preserve"> and Approval Process;</w:t>
      </w:r>
    </w:p>
    <w:p w:rsidR="002D207A" w:rsidRPr="002A63CC" w:rsidRDefault="002D207A" w:rsidP="00EB723E">
      <w:pPr>
        <w:tabs>
          <w:tab w:val="left" w:pos="709"/>
          <w:tab w:val="left" w:pos="1134"/>
        </w:tabs>
        <w:adjustRightInd w:val="0"/>
        <w:spacing w:after="0" w:line="276" w:lineRule="auto"/>
        <w:jc w:val="both"/>
        <w:rPr>
          <w:rFonts w:ascii="Arial" w:eastAsia="Times New Roman" w:hAnsi="Arial" w:cs="Arial"/>
          <w:sz w:val="24"/>
          <w:szCs w:val="24"/>
          <w:lang w:eastAsia="zh-CN"/>
        </w:rPr>
      </w:pPr>
      <w:r w:rsidRPr="002A63CC">
        <w:rPr>
          <w:rFonts w:ascii="Arial" w:eastAsia="Times New Roman" w:hAnsi="Arial" w:cs="Arial"/>
          <w:sz w:val="24"/>
          <w:szCs w:val="24"/>
          <w:lang w:eastAsia="zh-CN"/>
        </w:rPr>
        <w:t xml:space="preserve">Appendix 3.1 </w:t>
      </w:r>
      <w:r w:rsidR="0004101B">
        <w:rPr>
          <w:rFonts w:ascii="Arial" w:eastAsia="Times New Roman" w:hAnsi="Arial" w:cs="Arial"/>
          <w:sz w:val="24"/>
          <w:szCs w:val="24"/>
          <w:lang w:eastAsia="zh-CN"/>
        </w:rPr>
        <w:tab/>
      </w:r>
      <w:r w:rsidRPr="002A63CC">
        <w:rPr>
          <w:rFonts w:ascii="Arial" w:eastAsia="Times New Roman" w:hAnsi="Arial" w:cs="Arial"/>
          <w:sz w:val="24"/>
          <w:szCs w:val="24"/>
          <w:lang w:eastAsia="zh-CN"/>
        </w:rPr>
        <w:t xml:space="preserve">Process Map 1 – </w:t>
      </w:r>
      <w:r w:rsidR="00055DC9" w:rsidRPr="002A63CC">
        <w:rPr>
          <w:rFonts w:ascii="Arial" w:eastAsia="Times New Roman" w:hAnsi="Arial" w:cs="Arial"/>
          <w:sz w:val="24"/>
          <w:szCs w:val="24"/>
          <w:lang w:eastAsia="zh-CN"/>
        </w:rPr>
        <w:t>Billable w</w:t>
      </w:r>
      <w:r w:rsidR="00DD10E5" w:rsidRPr="002A63CC">
        <w:rPr>
          <w:rFonts w:ascii="Arial" w:eastAsia="Times New Roman" w:hAnsi="Arial" w:cs="Arial"/>
          <w:sz w:val="24"/>
          <w:szCs w:val="24"/>
          <w:lang w:eastAsia="zh-CN"/>
        </w:rPr>
        <w:t>orks</w:t>
      </w:r>
      <w:r w:rsidR="00C67262" w:rsidRPr="002A63CC">
        <w:rPr>
          <w:rFonts w:ascii="Arial" w:eastAsia="Times New Roman" w:hAnsi="Arial" w:cs="Arial"/>
          <w:sz w:val="24"/>
          <w:szCs w:val="24"/>
          <w:lang w:eastAsia="zh-CN"/>
        </w:rPr>
        <w:t xml:space="preserve"> and Approval P</w:t>
      </w:r>
      <w:r w:rsidRPr="002A63CC">
        <w:rPr>
          <w:rFonts w:ascii="Arial" w:eastAsia="Times New Roman" w:hAnsi="Arial" w:cs="Arial"/>
          <w:sz w:val="24"/>
          <w:szCs w:val="24"/>
          <w:lang w:eastAsia="zh-CN"/>
        </w:rPr>
        <w:t>rocess;</w:t>
      </w:r>
    </w:p>
    <w:p w:rsidR="002D207A" w:rsidRPr="002A63CC" w:rsidRDefault="002D207A" w:rsidP="00EB723E">
      <w:pPr>
        <w:tabs>
          <w:tab w:val="left" w:pos="709"/>
          <w:tab w:val="left" w:pos="1134"/>
        </w:tabs>
        <w:adjustRightInd w:val="0"/>
        <w:spacing w:after="0" w:line="276" w:lineRule="auto"/>
        <w:jc w:val="both"/>
        <w:rPr>
          <w:rFonts w:ascii="Arial" w:eastAsia="Times New Roman" w:hAnsi="Arial" w:cs="Arial"/>
          <w:sz w:val="24"/>
          <w:szCs w:val="24"/>
          <w:lang w:eastAsia="zh-CN"/>
        </w:rPr>
      </w:pPr>
      <w:r w:rsidRPr="002A63CC">
        <w:rPr>
          <w:rFonts w:ascii="Arial" w:eastAsia="Times New Roman" w:hAnsi="Arial" w:cs="Arial"/>
          <w:sz w:val="24"/>
          <w:szCs w:val="24"/>
          <w:lang w:eastAsia="zh-CN"/>
        </w:rPr>
        <w:lastRenderedPageBreak/>
        <w:t>Append</w:t>
      </w:r>
      <w:r w:rsidR="00C67262" w:rsidRPr="002A63CC">
        <w:rPr>
          <w:rFonts w:ascii="Arial" w:eastAsia="Times New Roman" w:hAnsi="Arial" w:cs="Arial"/>
          <w:sz w:val="24"/>
          <w:szCs w:val="24"/>
          <w:lang w:eastAsia="zh-CN"/>
        </w:rPr>
        <w:t xml:space="preserve">ix 3.2 </w:t>
      </w:r>
      <w:r w:rsidR="0004101B">
        <w:rPr>
          <w:rFonts w:ascii="Arial" w:eastAsia="Times New Roman" w:hAnsi="Arial" w:cs="Arial"/>
          <w:sz w:val="24"/>
          <w:szCs w:val="24"/>
          <w:lang w:eastAsia="zh-CN"/>
        </w:rPr>
        <w:tab/>
      </w:r>
      <w:r w:rsidR="00C67262" w:rsidRPr="002A63CC">
        <w:rPr>
          <w:rFonts w:ascii="Arial" w:eastAsia="Times New Roman" w:hAnsi="Arial" w:cs="Arial"/>
          <w:sz w:val="24"/>
          <w:szCs w:val="24"/>
          <w:lang w:eastAsia="zh-CN"/>
        </w:rPr>
        <w:t>Process Map 2 – Issuing Q</w:t>
      </w:r>
      <w:r w:rsidRPr="002A63CC">
        <w:rPr>
          <w:rFonts w:ascii="Arial" w:eastAsia="Times New Roman" w:hAnsi="Arial" w:cs="Arial"/>
          <w:sz w:val="24"/>
          <w:szCs w:val="24"/>
          <w:lang w:eastAsia="zh-CN"/>
        </w:rPr>
        <w:t xml:space="preserve">uotation by </w:t>
      </w:r>
      <w:r w:rsidR="00C67262" w:rsidRPr="002A63CC">
        <w:rPr>
          <w:rFonts w:ascii="Arial" w:eastAsia="Times New Roman" w:hAnsi="Arial" w:cs="Arial"/>
          <w:sz w:val="24"/>
          <w:szCs w:val="24"/>
          <w:lang w:eastAsia="zh-CN"/>
        </w:rPr>
        <w:t>S</w:t>
      </w:r>
      <w:r w:rsidR="000C73BC" w:rsidRPr="002A63CC">
        <w:rPr>
          <w:rFonts w:ascii="Arial" w:eastAsia="Times New Roman" w:hAnsi="Arial" w:cs="Arial"/>
          <w:sz w:val="24"/>
          <w:szCs w:val="24"/>
          <w:lang w:eastAsia="zh-CN"/>
        </w:rPr>
        <w:t>upplier</w:t>
      </w:r>
      <w:r w:rsidR="00C67262" w:rsidRPr="002A63CC">
        <w:rPr>
          <w:rFonts w:ascii="Arial" w:eastAsia="Times New Roman" w:hAnsi="Arial" w:cs="Arial"/>
          <w:sz w:val="24"/>
          <w:szCs w:val="24"/>
          <w:lang w:eastAsia="zh-CN"/>
        </w:rPr>
        <w:t xml:space="preserve"> P</w:t>
      </w:r>
      <w:r w:rsidRPr="002A63CC">
        <w:rPr>
          <w:rFonts w:ascii="Arial" w:eastAsia="Times New Roman" w:hAnsi="Arial" w:cs="Arial"/>
          <w:sz w:val="24"/>
          <w:szCs w:val="24"/>
          <w:lang w:eastAsia="zh-CN"/>
        </w:rPr>
        <w:t>rocess;</w:t>
      </w:r>
      <w:r w:rsidR="005C3756" w:rsidRPr="002A63CC">
        <w:rPr>
          <w:rFonts w:ascii="Arial" w:eastAsia="Times New Roman" w:hAnsi="Arial" w:cs="Arial"/>
          <w:sz w:val="24"/>
          <w:szCs w:val="24"/>
          <w:lang w:eastAsia="zh-CN"/>
        </w:rPr>
        <w:t xml:space="preserve"> and</w:t>
      </w:r>
    </w:p>
    <w:p w:rsidR="002D207A" w:rsidRPr="002A63CC" w:rsidRDefault="002D207A" w:rsidP="0004101B">
      <w:pPr>
        <w:tabs>
          <w:tab w:val="left" w:pos="709"/>
          <w:tab w:val="left" w:pos="1134"/>
        </w:tabs>
        <w:adjustRightInd w:val="0"/>
        <w:spacing w:after="0" w:line="276" w:lineRule="auto"/>
        <w:ind w:left="2160" w:hanging="2160"/>
        <w:jc w:val="both"/>
        <w:rPr>
          <w:rFonts w:ascii="Arial" w:eastAsia="Times New Roman" w:hAnsi="Arial" w:cs="Arial"/>
          <w:sz w:val="24"/>
          <w:szCs w:val="24"/>
          <w:lang w:eastAsia="zh-CN"/>
        </w:rPr>
      </w:pPr>
      <w:r w:rsidRPr="002A63CC">
        <w:rPr>
          <w:rFonts w:ascii="Arial" w:eastAsia="Times New Roman" w:hAnsi="Arial" w:cs="Arial"/>
          <w:sz w:val="24"/>
          <w:szCs w:val="24"/>
          <w:lang w:eastAsia="zh-CN"/>
        </w:rPr>
        <w:t>Append</w:t>
      </w:r>
      <w:r w:rsidR="00C67262" w:rsidRPr="002A63CC">
        <w:rPr>
          <w:rFonts w:ascii="Arial" w:eastAsia="Times New Roman" w:hAnsi="Arial" w:cs="Arial"/>
          <w:sz w:val="24"/>
          <w:szCs w:val="24"/>
          <w:lang w:eastAsia="zh-CN"/>
        </w:rPr>
        <w:t xml:space="preserve">ix 3.3 </w:t>
      </w:r>
      <w:r w:rsidR="0004101B">
        <w:rPr>
          <w:rFonts w:ascii="Arial" w:eastAsia="Times New Roman" w:hAnsi="Arial" w:cs="Arial"/>
          <w:sz w:val="24"/>
          <w:szCs w:val="24"/>
          <w:lang w:eastAsia="zh-CN"/>
        </w:rPr>
        <w:tab/>
      </w:r>
      <w:r w:rsidR="00C67262" w:rsidRPr="002A63CC">
        <w:rPr>
          <w:rFonts w:ascii="Arial" w:eastAsia="Times New Roman" w:hAnsi="Arial" w:cs="Arial"/>
          <w:sz w:val="24"/>
          <w:szCs w:val="24"/>
          <w:lang w:eastAsia="zh-CN"/>
        </w:rPr>
        <w:t>Process Map 3 – Issuing I</w:t>
      </w:r>
      <w:r w:rsidRPr="002A63CC">
        <w:rPr>
          <w:rFonts w:ascii="Arial" w:eastAsia="Times New Roman" w:hAnsi="Arial" w:cs="Arial"/>
          <w:sz w:val="24"/>
          <w:szCs w:val="24"/>
          <w:lang w:eastAsia="zh-CN"/>
        </w:rPr>
        <w:t>nstruc</w:t>
      </w:r>
      <w:r w:rsidR="00C67262" w:rsidRPr="002A63CC">
        <w:rPr>
          <w:rFonts w:ascii="Arial" w:eastAsia="Times New Roman" w:hAnsi="Arial" w:cs="Arial"/>
          <w:sz w:val="24"/>
          <w:szCs w:val="24"/>
          <w:lang w:eastAsia="zh-CN"/>
        </w:rPr>
        <w:t>tion for Quotation for A</w:t>
      </w:r>
      <w:r w:rsidRPr="002A63CC">
        <w:rPr>
          <w:rFonts w:ascii="Arial" w:eastAsia="Times New Roman" w:hAnsi="Arial" w:cs="Arial"/>
          <w:sz w:val="24"/>
          <w:szCs w:val="24"/>
          <w:lang w:eastAsia="zh-CN"/>
        </w:rPr>
        <w:t xml:space="preserve">pproved </w:t>
      </w:r>
      <w:r w:rsidR="00C67262" w:rsidRPr="002A63CC">
        <w:rPr>
          <w:rFonts w:ascii="Arial" w:eastAsia="Times New Roman" w:hAnsi="Arial" w:cs="Arial"/>
          <w:sz w:val="24"/>
          <w:szCs w:val="24"/>
          <w:lang w:eastAsia="zh-CN"/>
        </w:rPr>
        <w:t>Work O</w:t>
      </w:r>
      <w:r w:rsidRPr="002A63CC">
        <w:rPr>
          <w:rFonts w:ascii="Arial" w:eastAsia="Times New Roman" w:hAnsi="Arial" w:cs="Arial"/>
          <w:sz w:val="24"/>
          <w:szCs w:val="24"/>
          <w:lang w:eastAsia="zh-CN"/>
        </w:rPr>
        <w:t>rder.</w:t>
      </w:r>
    </w:p>
    <w:p w:rsidR="000D465A" w:rsidRDefault="000D465A">
      <w:pPr>
        <w:rPr>
          <w:rFonts w:ascii="Arial" w:hAnsi="Arial" w:cs="Arial"/>
          <w:sz w:val="24"/>
          <w:szCs w:val="24"/>
        </w:rPr>
      </w:pPr>
      <w:r>
        <w:rPr>
          <w:rFonts w:ascii="Arial" w:hAnsi="Arial" w:cs="Arial"/>
          <w:sz w:val="24"/>
          <w:szCs w:val="24"/>
        </w:rPr>
        <w:br w:type="page"/>
      </w:r>
    </w:p>
    <w:p w:rsidR="00492AC7" w:rsidRPr="002A63CC" w:rsidRDefault="00492AC7" w:rsidP="00915770">
      <w:pPr>
        <w:pStyle w:val="PlainText"/>
        <w:jc w:val="both"/>
        <w:rPr>
          <w:rFonts w:ascii="Arial" w:hAnsi="Arial" w:cs="Arial"/>
          <w:b/>
          <w:sz w:val="24"/>
          <w:szCs w:val="24"/>
        </w:rPr>
      </w:pPr>
      <w:r w:rsidRPr="002A63CC">
        <w:rPr>
          <w:rFonts w:ascii="Arial" w:hAnsi="Arial" w:cs="Arial"/>
          <w:b/>
          <w:sz w:val="24"/>
          <w:szCs w:val="24"/>
        </w:rPr>
        <w:lastRenderedPageBreak/>
        <w:t>Work Package</w:t>
      </w:r>
      <w:r w:rsidR="00CE1427" w:rsidRPr="002A63CC">
        <w:rPr>
          <w:rFonts w:ascii="Arial" w:hAnsi="Arial" w:cs="Arial"/>
          <w:b/>
          <w:sz w:val="24"/>
          <w:szCs w:val="24"/>
        </w:rPr>
        <w:t xml:space="preserve"> A: Contract Management.</w:t>
      </w:r>
    </w:p>
    <w:p w:rsidR="00492AC7" w:rsidRPr="002A63CC" w:rsidRDefault="00492AC7" w:rsidP="00915770">
      <w:pPr>
        <w:pStyle w:val="PlainText"/>
        <w:jc w:val="both"/>
        <w:rPr>
          <w:rFonts w:ascii="Arial" w:hAnsi="Arial" w:cs="Arial"/>
          <w:b/>
          <w:sz w:val="24"/>
          <w:szCs w:val="24"/>
        </w:rPr>
      </w:pPr>
    </w:p>
    <w:p w:rsidR="00492AC7" w:rsidRPr="002A63CC" w:rsidRDefault="00492AC7" w:rsidP="00915770">
      <w:pPr>
        <w:pStyle w:val="PlainText"/>
        <w:jc w:val="both"/>
        <w:rPr>
          <w:rFonts w:ascii="Arial" w:hAnsi="Arial" w:cs="Arial"/>
          <w:b/>
          <w:sz w:val="24"/>
          <w:szCs w:val="24"/>
        </w:rPr>
      </w:pPr>
      <w:r w:rsidRPr="002A63CC">
        <w:rPr>
          <w:rFonts w:ascii="Arial" w:hAnsi="Arial" w:cs="Arial"/>
          <w:b/>
          <w:sz w:val="24"/>
          <w:szCs w:val="24"/>
        </w:rPr>
        <w:t xml:space="preserve">1.       </w:t>
      </w:r>
      <w:r w:rsidR="00A93122" w:rsidRPr="002A63CC">
        <w:rPr>
          <w:rFonts w:ascii="Arial" w:hAnsi="Arial" w:cs="Arial"/>
          <w:b/>
          <w:sz w:val="24"/>
          <w:szCs w:val="24"/>
        </w:rPr>
        <w:t>Service A</w:t>
      </w:r>
      <w:r w:rsidRPr="002A63CC">
        <w:rPr>
          <w:rFonts w:ascii="Arial" w:hAnsi="Arial" w:cs="Arial"/>
          <w:b/>
          <w:sz w:val="24"/>
          <w:szCs w:val="24"/>
        </w:rPr>
        <w:t>1 - Integration</w:t>
      </w:r>
    </w:p>
    <w:p w:rsidR="00492AC7" w:rsidRPr="002A63CC" w:rsidRDefault="00492AC7" w:rsidP="00915770">
      <w:pPr>
        <w:pStyle w:val="PlainText"/>
        <w:jc w:val="both"/>
        <w:rPr>
          <w:rFonts w:ascii="Arial" w:hAnsi="Arial" w:cs="Arial"/>
          <w:b/>
          <w:sz w:val="24"/>
          <w:szCs w:val="24"/>
        </w:rPr>
      </w:pPr>
    </w:p>
    <w:p w:rsidR="00492AC7" w:rsidRPr="002A63CC" w:rsidRDefault="00492AC7" w:rsidP="00915770">
      <w:pPr>
        <w:pStyle w:val="PlainText"/>
        <w:jc w:val="both"/>
        <w:rPr>
          <w:rFonts w:ascii="Arial" w:hAnsi="Arial" w:cs="Arial"/>
          <w:sz w:val="24"/>
          <w:szCs w:val="24"/>
        </w:rPr>
      </w:pPr>
      <w:r w:rsidRPr="002A63CC">
        <w:rPr>
          <w:rFonts w:ascii="Arial" w:hAnsi="Arial" w:cs="Arial"/>
          <w:sz w:val="24"/>
          <w:szCs w:val="24"/>
        </w:rPr>
        <w:t>1.1.</w:t>
      </w:r>
      <w:r w:rsidR="00915770" w:rsidRPr="002A63CC">
        <w:rPr>
          <w:rFonts w:ascii="Arial" w:hAnsi="Arial" w:cs="Arial"/>
          <w:sz w:val="24"/>
          <w:szCs w:val="24"/>
        </w:rPr>
        <w:tab/>
      </w:r>
      <w:r w:rsidRPr="002A63CC">
        <w:rPr>
          <w:rFonts w:ascii="Arial" w:hAnsi="Arial" w:cs="Arial"/>
          <w:sz w:val="24"/>
          <w:szCs w:val="24"/>
        </w:rPr>
        <w:t xml:space="preserve">The following </w:t>
      </w:r>
      <w:r w:rsidR="00171B8C" w:rsidRPr="002A63CC">
        <w:rPr>
          <w:rFonts w:ascii="Arial" w:hAnsi="Arial" w:cs="Arial"/>
          <w:sz w:val="24"/>
          <w:szCs w:val="24"/>
        </w:rPr>
        <w:t>Standards</w:t>
      </w:r>
      <w:r w:rsidRPr="002A63CC">
        <w:rPr>
          <w:rFonts w:ascii="Arial" w:hAnsi="Arial" w:cs="Arial"/>
          <w:sz w:val="24"/>
          <w:szCs w:val="24"/>
        </w:rPr>
        <w:t xml:space="preserve"> apply to this Service - SA1.</w:t>
      </w:r>
    </w:p>
    <w:p w:rsidR="00492AC7" w:rsidRPr="002A63CC" w:rsidRDefault="00492AC7" w:rsidP="00915770">
      <w:pPr>
        <w:pStyle w:val="PlainText"/>
        <w:ind w:left="720" w:hanging="720"/>
        <w:jc w:val="both"/>
        <w:rPr>
          <w:rFonts w:ascii="Arial" w:hAnsi="Arial" w:cs="Arial"/>
          <w:sz w:val="24"/>
          <w:szCs w:val="24"/>
        </w:rPr>
      </w:pPr>
      <w:r w:rsidRPr="002A63CC">
        <w:rPr>
          <w:rFonts w:ascii="Arial" w:hAnsi="Arial" w:cs="Arial"/>
          <w:sz w:val="24"/>
          <w:szCs w:val="24"/>
        </w:rPr>
        <w:t>1.2.</w:t>
      </w:r>
      <w:r w:rsidR="00915770" w:rsidRPr="002A63CC">
        <w:rPr>
          <w:rFonts w:ascii="Arial" w:hAnsi="Arial" w:cs="Arial"/>
          <w:sz w:val="24"/>
          <w:szCs w:val="24"/>
        </w:rPr>
        <w:tab/>
      </w:r>
      <w:r w:rsidRPr="002A63CC">
        <w:rPr>
          <w:rFonts w:ascii="Arial" w:hAnsi="Arial" w:cs="Arial"/>
          <w:sz w:val="24"/>
          <w:szCs w:val="24"/>
        </w:rPr>
        <w:t xml:space="preserve">The </w:t>
      </w:r>
      <w:r w:rsidR="000C73BC" w:rsidRPr="002A63CC">
        <w:rPr>
          <w:rFonts w:ascii="Arial" w:hAnsi="Arial" w:cs="Arial"/>
          <w:sz w:val="24"/>
          <w:szCs w:val="24"/>
        </w:rPr>
        <w:t>Supplier</w:t>
      </w:r>
      <w:r w:rsidRPr="002A63CC">
        <w:rPr>
          <w:rFonts w:ascii="Arial" w:hAnsi="Arial" w:cs="Arial"/>
          <w:sz w:val="24"/>
          <w:szCs w:val="24"/>
        </w:rPr>
        <w:t xml:space="preserve"> shall provide an integrated Service ensuring a seamless and coordinated Delivery and effective synergies with the </w:t>
      </w:r>
      <w:r w:rsidR="00F32729" w:rsidRPr="002A63CC">
        <w:rPr>
          <w:rFonts w:ascii="Arial" w:hAnsi="Arial" w:cs="Arial"/>
          <w:sz w:val="24"/>
          <w:szCs w:val="24"/>
        </w:rPr>
        <w:t>Buyer</w:t>
      </w:r>
      <w:r w:rsidRPr="002A63CC">
        <w:rPr>
          <w:rFonts w:ascii="Arial" w:hAnsi="Arial" w:cs="Arial"/>
          <w:sz w:val="24"/>
          <w:szCs w:val="24"/>
        </w:rPr>
        <w:t xml:space="preserve">’s third party </w:t>
      </w:r>
      <w:r w:rsidR="000C73BC" w:rsidRPr="002A63CC">
        <w:rPr>
          <w:rFonts w:ascii="Arial" w:hAnsi="Arial" w:cs="Arial"/>
          <w:sz w:val="24"/>
          <w:szCs w:val="24"/>
        </w:rPr>
        <w:t>Supplier</w:t>
      </w:r>
      <w:r w:rsidRPr="002A63CC">
        <w:rPr>
          <w:rFonts w:ascii="Arial" w:hAnsi="Arial" w:cs="Arial"/>
          <w:sz w:val="24"/>
          <w:szCs w:val="24"/>
        </w:rPr>
        <w:t xml:space="preserve">s and service providers are Delivered at all times. The </w:t>
      </w:r>
      <w:r w:rsidR="000C73BC" w:rsidRPr="002A63CC">
        <w:rPr>
          <w:rFonts w:ascii="Arial" w:hAnsi="Arial" w:cs="Arial"/>
          <w:sz w:val="24"/>
          <w:szCs w:val="24"/>
        </w:rPr>
        <w:t>Supplier</w:t>
      </w:r>
      <w:r w:rsidRPr="002A63CC">
        <w:rPr>
          <w:rFonts w:ascii="Arial" w:hAnsi="Arial" w:cs="Arial"/>
          <w:sz w:val="24"/>
          <w:szCs w:val="24"/>
        </w:rPr>
        <w:t xml:space="preserve"> shall take advantage of synergies between the different </w:t>
      </w:r>
      <w:r w:rsidR="001D272A" w:rsidRPr="002A63CC">
        <w:rPr>
          <w:rFonts w:ascii="Arial" w:hAnsi="Arial" w:cs="Arial"/>
          <w:sz w:val="24"/>
          <w:szCs w:val="24"/>
        </w:rPr>
        <w:t>Services</w:t>
      </w:r>
      <w:r w:rsidRPr="002A63CC">
        <w:rPr>
          <w:rFonts w:ascii="Arial" w:hAnsi="Arial" w:cs="Arial"/>
          <w:sz w:val="24"/>
          <w:szCs w:val="24"/>
        </w:rPr>
        <w:t xml:space="preserve"> and the benefits that integration will bring.</w:t>
      </w:r>
    </w:p>
    <w:p w:rsidR="00492AC7" w:rsidRPr="002A63CC" w:rsidRDefault="00492AC7" w:rsidP="00915770">
      <w:pPr>
        <w:pStyle w:val="PlainText"/>
        <w:ind w:left="720" w:hanging="720"/>
        <w:jc w:val="both"/>
        <w:rPr>
          <w:rFonts w:ascii="Arial" w:hAnsi="Arial" w:cs="Arial"/>
          <w:sz w:val="24"/>
          <w:szCs w:val="24"/>
        </w:rPr>
      </w:pPr>
      <w:r w:rsidRPr="002A63CC">
        <w:rPr>
          <w:rFonts w:ascii="Arial" w:hAnsi="Arial" w:cs="Arial"/>
          <w:sz w:val="24"/>
          <w:szCs w:val="24"/>
        </w:rPr>
        <w:t xml:space="preserve">1.3.    </w:t>
      </w:r>
      <w:r w:rsidR="00915770" w:rsidRPr="002A63CC">
        <w:rPr>
          <w:rFonts w:ascii="Arial" w:hAnsi="Arial" w:cs="Arial"/>
          <w:sz w:val="24"/>
          <w:szCs w:val="24"/>
        </w:rPr>
        <w:tab/>
      </w:r>
      <w:r w:rsidRPr="002A63CC">
        <w:rPr>
          <w:rFonts w:ascii="Arial" w:hAnsi="Arial" w:cs="Arial"/>
          <w:sz w:val="24"/>
          <w:szCs w:val="24"/>
        </w:rPr>
        <w:t xml:space="preserve">The </w:t>
      </w:r>
      <w:r w:rsidR="000C73BC" w:rsidRPr="002A63CC">
        <w:rPr>
          <w:rFonts w:ascii="Arial" w:hAnsi="Arial" w:cs="Arial"/>
          <w:sz w:val="24"/>
          <w:szCs w:val="24"/>
        </w:rPr>
        <w:t>Supplier</w:t>
      </w:r>
      <w:r w:rsidRPr="002A63CC">
        <w:rPr>
          <w:rFonts w:ascii="Arial" w:hAnsi="Arial" w:cs="Arial"/>
          <w:sz w:val="24"/>
          <w:szCs w:val="24"/>
        </w:rPr>
        <w:t xml:space="preserve"> shall be aware that </w:t>
      </w:r>
      <w:r w:rsidR="001D272A" w:rsidRPr="002A63CC">
        <w:rPr>
          <w:rFonts w:ascii="Arial" w:hAnsi="Arial" w:cs="Arial"/>
          <w:sz w:val="24"/>
          <w:szCs w:val="24"/>
        </w:rPr>
        <w:t>Services</w:t>
      </w:r>
      <w:r w:rsidR="002D4AA7" w:rsidRPr="002A63CC">
        <w:rPr>
          <w:rFonts w:ascii="Arial" w:hAnsi="Arial" w:cs="Arial"/>
          <w:sz w:val="24"/>
          <w:szCs w:val="24"/>
        </w:rPr>
        <w:t xml:space="preserve"> shall be D</w:t>
      </w:r>
      <w:r w:rsidRPr="002A63CC">
        <w:rPr>
          <w:rFonts w:ascii="Arial" w:hAnsi="Arial" w:cs="Arial"/>
          <w:sz w:val="24"/>
          <w:szCs w:val="24"/>
        </w:rPr>
        <w:t xml:space="preserve">elivered across all </w:t>
      </w:r>
      <w:r w:rsidR="00F32729" w:rsidRPr="002A63CC">
        <w:rPr>
          <w:rFonts w:ascii="Arial" w:hAnsi="Arial" w:cs="Arial"/>
          <w:sz w:val="24"/>
          <w:szCs w:val="24"/>
        </w:rPr>
        <w:t>Buyer</w:t>
      </w:r>
      <w:r w:rsidRPr="002A63CC">
        <w:rPr>
          <w:rFonts w:ascii="Arial" w:hAnsi="Arial" w:cs="Arial"/>
          <w:sz w:val="24"/>
          <w:szCs w:val="24"/>
        </w:rPr>
        <w:t xml:space="preserve"> </w:t>
      </w:r>
      <w:r w:rsidR="00365689" w:rsidRPr="002A63CC">
        <w:rPr>
          <w:rFonts w:ascii="Arial" w:hAnsi="Arial" w:cs="Arial"/>
          <w:sz w:val="24"/>
          <w:szCs w:val="24"/>
        </w:rPr>
        <w:t>Premises</w:t>
      </w:r>
      <w:r w:rsidRPr="002A63CC">
        <w:rPr>
          <w:rFonts w:ascii="Arial" w:hAnsi="Arial" w:cs="Arial"/>
          <w:sz w:val="24"/>
          <w:szCs w:val="24"/>
        </w:rPr>
        <w:t xml:space="preserve"> as highlighted within Annex G - Property Classification.</w:t>
      </w:r>
    </w:p>
    <w:p w:rsidR="00492AC7" w:rsidRPr="002A63CC" w:rsidRDefault="00492AC7" w:rsidP="00915770">
      <w:pPr>
        <w:pStyle w:val="PlainText"/>
        <w:ind w:left="720" w:hanging="720"/>
        <w:jc w:val="both"/>
        <w:rPr>
          <w:rFonts w:ascii="Arial" w:hAnsi="Arial" w:cs="Arial"/>
          <w:sz w:val="24"/>
          <w:szCs w:val="24"/>
        </w:rPr>
      </w:pPr>
      <w:r w:rsidRPr="002A63CC">
        <w:rPr>
          <w:rFonts w:ascii="Arial" w:hAnsi="Arial" w:cs="Arial"/>
          <w:sz w:val="24"/>
          <w:szCs w:val="24"/>
        </w:rPr>
        <w:t xml:space="preserve">1.4.    </w:t>
      </w:r>
      <w:r w:rsidR="00915770" w:rsidRPr="002A63CC">
        <w:rPr>
          <w:rFonts w:ascii="Arial" w:hAnsi="Arial" w:cs="Arial"/>
          <w:sz w:val="24"/>
          <w:szCs w:val="24"/>
        </w:rPr>
        <w:tab/>
      </w:r>
      <w:r w:rsidRPr="002A63CC">
        <w:rPr>
          <w:rFonts w:ascii="Arial" w:hAnsi="Arial" w:cs="Arial"/>
          <w:sz w:val="24"/>
          <w:szCs w:val="24"/>
        </w:rPr>
        <w:t xml:space="preserve">The </w:t>
      </w:r>
      <w:r w:rsidR="000C73BC" w:rsidRPr="002A63CC">
        <w:rPr>
          <w:rFonts w:ascii="Arial" w:hAnsi="Arial" w:cs="Arial"/>
          <w:sz w:val="24"/>
          <w:szCs w:val="24"/>
        </w:rPr>
        <w:t>Supplier</w:t>
      </w:r>
      <w:r w:rsidRPr="002A63CC">
        <w:rPr>
          <w:rFonts w:ascii="Arial" w:hAnsi="Arial" w:cs="Arial"/>
          <w:sz w:val="24"/>
          <w:szCs w:val="24"/>
        </w:rPr>
        <w:t xml:space="preserve"> will work collaboratively with the </w:t>
      </w:r>
      <w:r w:rsidR="00F32729" w:rsidRPr="002A63CC">
        <w:rPr>
          <w:rFonts w:ascii="Arial" w:hAnsi="Arial" w:cs="Arial"/>
          <w:sz w:val="24"/>
          <w:szCs w:val="24"/>
        </w:rPr>
        <w:t>Buyer</w:t>
      </w:r>
      <w:r w:rsidRPr="002A63CC">
        <w:rPr>
          <w:rFonts w:ascii="Arial" w:hAnsi="Arial" w:cs="Arial"/>
          <w:sz w:val="24"/>
          <w:szCs w:val="24"/>
        </w:rPr>
        <w:t xml:space="preserve"> to promote excellence and innovation and enhance the reputation of the </w:t>
      </w:r>
      <w:r w:rsidR="00F32729" w:rsidRPr="002A63CC">
        <w:rPr>
          <w:rFonts w:ascii="Arial" w:hAnsi="Arial" w:cs="Arial"/>
          <w:sz w:val="24"/>
          <w:szCs w:val="24"/>
        </w:rPr>
        <w:t>Buyer</w:t>
      </w:r>
      <w:r w:rsidRPr="002A63CC">
        <w:rPr>
          <w:rFonts w:ascii="Arial" w:hAnsi="Arial" w:cs="Arial"/>
          <w:sz w:val="24"/>
          <w:szCs w:val="24"/>
        </w:rPr>
        <w:t xml:space="preserve"> amongst key stakeholders across </w:t>
      </w:r>
      <w:r w:rsidR="00A0137C" w:rsidRPr="002A63CC">
        <w:rPr>
          <w:rFonts w:ascii="Arial" w:hAnsi="Arial" w:cs="Arial"/>
          <w:sz w:val="24"/>
          <w:szCs w:val="24"/>
        </w:rPr>
        <w:t>HM G</w:t>
      </w:r>
      <w:r w:rsidR="001C2BE9" w:rsidRPr="002A63CC">
        <w:rPr>
          <w:rFonts w:ascii="Arial" w:hAnsi="Arial" w:cs="Arial"/>
          <w:sz w:val="24"/>
          <w:szCs w:val="24"/>
        </w:rPr>
        <w:t>overnment</w:t>
      </w:r>
      <w:r w:rsidRPr="002A63CC">
        <w:rPr>
          <w:rFonts w:ascii="Arial" w:hAnsi="Arial" w:cs="Arial"/>
          <w:sz w:val="24"/>
          <w:szCs w:val="24"/>
        </w:rPr>
        <w:t xml:space="preserve"> and within local communities.</w:t>
      </w:r>
    </w:p>
    <w:p w:rsidR="00492AC7" w:rsidRPr="002A63CC" w:rsidRDefault="00492AC7" w:rsidP="00915770">
      <w:pPr>
        <w:pStyle w:val="PlainText"/>
        <w:jc w:val="both"/>
        <w:rPr>
          <w:rFonts w:ascii="Arial" w:hAnsi="Arial" w:cs="Arial"/>
          <w:sz w:val="24"/>
          <w:szCs w:val="24"/>
        </w:rPr>
      </w:pPr>
      <w:r w:rsidRPr="002A63CC">
        <w:rPr>
          <w:rFonts w:ascii="Arial" w:hAnsi="Arial" w:cs="Arial"/>
          <w:sz w:val="24"/>
          <w:szCs w:val="24"/>
        </w:rPr>
        <w:t>1.5.</w:t>
      </w:r>
      <w:r w:rsidR="00915770" w:rsidRPr="002A63CC">
        <w:rPr>
          <w:rFonts w:ascii="Arial" w:hAnsi="Arial" w:cs="Arial"/>
          <w:sz w:val="24"/>
          <w:szCs w:val="24"/>
        </w:rPr>
        <w:tab/>
      </w:r>
      <w:r w:rsidRPr="002A63CC">
        <w:rPr>
          <w:rFonts w:ascii="Arial" w:hAnsi="Arial" w:cs="Arial"/>
          <w:sz w:val="24"/>
          <w:szCs w:val="24"/>
        </w:rPr>
        <w:t xml:space="preserve">The </w:t>
      </w:r>
      <w:r w:rsidR="000C73BC" w:rsidRPr="002A63CC">
        <w:rPr>
          <w:rFonts w:ascii="Arial" w:hAnsi="Arial" w:cs="Arial"/>
          <w:sz w:val="24"/>
          <w:szCs w:val="24"/>
        </w:rPr>
        <w:t>Supplier</w:t>
      </w:r>
      <w:r w:rsidRPr="002A63CC">
        <w:rPr>
          <w:rFonts w:ascii="Arial" w:hAnsi="Arial" w:cs="Arial"/>
          <w:sz w:val="24"/>
          <w:szCs w:val="24"/>
        </w:rPr>
        <w:t xml:space="preserve"> shall: </w:t>
      </w:r>
    </w:p>
    <w:p w:rsidR="00492AC7" w:rsidRPr="002A63CC" w:rsidRDefault="00492AC7" w:rsidP="00915770">
      <w:pPr>
        <w:pStyle w:val="PlainText"/>
        <w:jc w:val="both"/>
        <w:rPr>
          <w:rFonts w:ascii="Arial" w:hAnsi="Arial" w:cs="Arial"/>
          <w:sz w:val="24"/>
          <w:szCs w:val="24"/>
        </w:rPr>
      </w:pPr>
    </w:p>
    <w:p w:rsidR="00492AC7" w:rsidRPr="002A63CC" w:rsidRDefault="00492AC7" w:rsidP="006A2327">
      <w:pPr>
        <w:pStyle w:val="PlainText"/>
        <w:ind w:left="1440" w:hanging="720"/>
        <w:jc w:val="both"/>
        <w:rPr>
          <w:rFonts w:ascii="Arial" w:hAnsi="Arial" w:cs="Arial"/>
          <w:sz w:val="24"/>
          <w:szCs w:val="24"/>
        </w:rPr>
      </w:pPr>
      <w:r w:rsidRPr="002A63CC">
        <w:rPr>
          <w:rFonts w:ascii="Arial" w:hAnsi="Arial" w:cs="Arial"/>
          <w:sz w:val="24"/>
          <w:szCs w:val="24"/>
        </w:rPr>
        <w:t>1.5.1.</w:t>
      </w:r>
      <w:r w:rsidR="006A2327" w:rsidRPr="002A63CC">
        <w:rPr>
          <w:rFonts w:ascii="Arial" w:hAnsi="Arial" w:cs="Arial"/>
          <w:sz w:val="24"/>
          <w:szCs w:val="24"/>
        </w:rPr>
        <w:tab/>
        <w:t>F</w:t>
      </w:r>
      <w:r w:rsidRPr="002A63CC">
        <w:rPr>
          <w:rFonts w:ascii="Arial" w:hAnsi="Arial" w:cs="Arial"/>
          <w:sz w:val="24"/>
          <w:szCs w:val="24"/>
        </w:rPr>
        <w:t xml:space="preserve">ocus on cross / multi-skilling of </w:t>
      </w:r>
      <w:r w:rsidR="000C73BC" w:rsidRPr="002A63CC">
        <w:rPr>
          <w:rFonts w:ascii="Arial" w:hAnsi="Arial" w:cs="Arial"/>
          <w:sz w:val="24"/>
          <w:szCs w:val="24"/>
        </w:rPr>
        <w:t>Supplier</w:t>
      </w:r>
      <w:r w:rsidRPr="002A63CC">
        <w:rPr>
          <w:rFonts w:ascii="Arial" w:hAnsi="Arial" w:cs="Arial"/>
          <w:sz w:val="24"/>
          <w:szCs w:val="24"/>
        </w:rPr>
        <w:t xml:space="preserve"> Staff to allow for efficiencies when delivering the required </w:t>
      </w:r>
      <w:r w:rsidR="001D272A" w:rsidRPr="002A63CC">
        <w:rPr>
          <w:rFonts w:ascii="Arial" w:hAnsi="Arial" w:cs="Arial"/>
          <w:sz w:val="24"/>
          <w:szCs w:val="24"/>
        </w:rPr>
        <w:t>Services</w:t>
      </w:r>
      <w:r w:rsidR="006A2327" w:rsidRPr="002A63CC">
        <w:rPr>
          <w:rFonts w:ascii="Arial" w:hAnsi="Arial" w:cs="Arial"/>
          <w:sz w:val="24"/>
          <w:szCs w:val="24"/>
        </w:rPr>
        <w:t>;</w:t>
      </w:r>
    </w:p>
    <w:p w:rsidR="00492AC7" w:rsidRPr="002A63CC" w:rsidRDefault="00492AC7" w:rsidP="006A2327">
      <w:pPr>
        <w:pStyle w:val="PlainText"/>
        <w:ind w:left="1440" w:hanging="720"/>
        <w:jc w:val="both"/>
        <w:rPr>
          <w:rFonts w:ascii="Arial" w:hAnsi="Arial" w:cs="Arial"/>
          <w:sz w:val="24"/>
          <w:szCs w:val="24"/>
        </w:rPr>
      </w:pPr>
      <w:r w:rsidRPr="002A63CC">
        <w:rPr>
          <w:rFonts w:ascii="Arial" w:hAnsi="Arial" w:cs="Arial"/>
          <w:sz w:val="24"/>
          <w:szCs w:val="24"/>
        </w:rPr>
        <w:t>1.5.2.</w:t>
      </w:r>
      <w:r w:rsidR="00915770" w:rsidRPr="002A63CC">
        <w:rPr>
          <w:rFonts w:ascii="Arial" w:hAnsi="Arial" w:cs="Arial"/>
          <w:sz w:val="24"/>
          <w:szCs w:val="24"/>
        </w:rPr>
        <w:tab/>
      </w:r>
      <w:r w:rsidRPr="002A63CC">
        <w:rPr>
          <w:rFonts w:ascii="Arial" w:hAnsi="Arial" w:cs="Arial"/>
          <w:sz w:val="24"/>
          <w:szCs w:val="24"/>
        </w:rPr>
        <w:t xml:space="preserve">Share more efficient ways of working with the </w:t>
      </w:r>
      <w:r w:rsidR="00F32729" w:rsidRPr="002A63CC">
        <w:rPr>
          <w:rFonts w:ascii="Arial" w:hAnsi="Arial" w:cs="Arial"/>
          <w:sz w:val="24"/>
          <w:szCs w:val="24"/>
        </w:rPr>
        <w:t>Buyer</w:t>
      </w:r>
      <w:r w:rsidRPr="002A63CC">
        <w:rPr>
          <w:rFonts w:ascii="Arial" w:hAnsi="Arial" w:cs="Arial"/>
          <w:sz w:val="24"/>
          <w:szCs w:val="24"/>
        </w:rPr>
        <w:t xml:space="preserve"> that will ensure better working practices in delivering the </w:t>
      </w:r>
      <w:r w:rsidR="001D272A" w:rsidRPr="002A63CC">
        <w:rPr>
          <w:rFonts w:ascii="Arial" w:hAnsi="Arial" w:cs="Arial"/>
          <w:sz w:val="24"/>
          <w:szCs w:val="24"/>
        </w:rPr>
        <w:t>Services</w:t>
      </w:r>
      <w:r w:rsidRPr="002A63CC">
        <w:rPr>
          <w:rFonts w:ascii="Arial" w:hAnsi="Arial" w:cs="Arial"/>
          <w:sz w:val="24"/>
          <w:szCs w:val="24"/>
        </w:rPr>
        <w:t>;</w:t>
      </w:r>
    </w:p>
    <w:p w:rsidR="00492AC7" w:rsidRPr="002A63CC" w:rsidRDefault="00492AC7" w:rsidP="00B86BBA">
      <w:pPr>
        <w:pStyle w:val="PlainText"/>
        <w:ind w:left="1440" w:hanging="720"/>
        <w:jc w:val="both"/>
        <w:rPr>
          <w:rFonts w:ascii="Arial" w:hAnsi="Arial" w:cs="Arial"/>
          <w:sz w:val="24"/>
          <w:szCs w:val="24"/>
        </w:rPr>
      </w:pPr>
      <w:r w:rsidRPr="002A63CC">
        <w:rPr>
          <w:rFonts w:ascii="Arial" w:hAnsi="Arial" w:cs="Arial"/>
          <w:sz w:val="24"/>
          <w:szCs w:val="24"/>
        </w:rPr>
        <w:t>1.5.3.</w:t>
      </w:r>
      <w:r w:rsidR="00915770" w:rsidRPr="002A63CC">
        <w:rPr>
          <w:rFonts w:ascii="Arial" w:hAnsi="Arial" w:cs="Arial"/>
          <w:sz w:val="24"/>
          <w:szCs w:val="24"/>
        </w:rPr>
        <w:tab/>
      </w:r>
      <w:r w:rsidRPr="002A63CC">
        <w:rPr>
          <w:rFonts w:ascii="Arial" w:hAnsi="Arial" w:cs="Arial"/>
          <w:sz w:val="24"/>
          <w:szCs w:val="24"/>
        </w:rPr>
        <w:t xml:space="preserve">Work collaboratively with the </w:t>
      </w:r>
      <w:r w:rsidR="00F32729" w:rsidRPr="002A63CC">
        <w:rPr>
          <w:rFonts w:ascii="Arial" w:hAnsi="Arial" w:cs="Arial"/>
          <w:sz w:val="24"/>
          <w:szCs w:val="24"/>
        </w:rPr>
        <w:t>Buyer</w:t>
      </w:r>
      <w:r w:rsidRPr="002A63CC">
        <w:rPr>
          <w:rFonts w:ascii="Arial" w:hAnsi="Arial" w:cs="Arial"/>
          <w:sz w:val="24"/>
          <w:szCs w:val="24"/>
        </w:rPr>
        <w:t xml:space="preserve"> and identify opportunities in relation to delivering the </w:t>
      </w:r>
      <w:r w:rsidR="001D272A" w:rsidRPr="002A63CC">
        <w:rPr>
          <w:rFonts w:ascii="Arial" w:hAnsi="Arial" w:cs="Arial"/>
          <w:sz w:val="24"/>
          <w:szCs w:val="24"/>
        </w:rPr>
        <w:t>Services</w:t>
      </w:r>
      <w:r w:rsidRPr="002A63CC">
        <w:rPr>
          <w:rFonts w:ascii="Arial" w:hAnsi="Arial" w:cs="Arial"/>
          <w:sz w:val="24"/>
          <w:szCs w:val="24"/>
        </w:rPr>
        <w:t>;</w:t>
      </w:r>
    </w:p>
    <w:p w:rsidR="00492AC7" w:rsidRPr="002A63CC" w:rsidRDefault="00492AC7" w:rsidP="006A2327">
      <w:pPr>
        <w:pStyle w:val="PlainText"/>
        <w:ind w:left="1440" w:hanging="720"/>
        <w:jc w:val="both"/>
        <w:rPr>
          <w:rFonts w:ascii="Arial" w:hAnsi="Arial" w:cs="Arial"/>
          <w:sz w:val="24"/>
          <w:szCs w:val="24"/>
        </w:rPr>
      </w:pPr>
      <w:r w:rsidRPr="002A63CC">
        <w:rPr>
          <w:rFonts w:ascii="Arial" w:hAnsi="Arial" w:cs="Arial"/>
          <w:sz w:val="24"/>
          <w:szCs w:val="24"/>
        </w:rPr>
        <w:t xml:space="preserve">1.5.4.  Procure </w:t>
      </w:r>
      <w:r w:rsidR="00DD10E5" w:rsidRPr="002A63CC">
        <w:rPr>
          <w:rFonts w:ascii="Arial" w:hAnsi="Arial" w:cs="Arial"/>
          <w:sz w:val="24"/>
          <w:szCs w:val="24"/>
        </w:rPr>
        <w:t>B</w:t>
      </w:r>
      <w:r w:rsidRPr="002A63CC">
        <w:rPr>
          <w:rFonts w:ascii="Arial" w:hAnsi="Arial" w:cs="Arial"/>
          <w:sz w:val="24"/>
          <w:szCs w:val="24"/>
        </w:rPr>
        <w:t xml:space="preserve">illable </w:t>
      </w:r>
      <w:r w:rsidR="00DD10E5" w:rsidRPr="002A63CC">
        <w:rPr>
          <w:rFonts w:ascii="Arial" w:hAnsi="Arial" w:cs="Arial"/>
          <w:sz w:val="24"/>
          <w:szCs w:val="24"/>
        </w:rPr>
        <w:t>W</w:t>
      </w:r>
      <w:r w:rsidRPr="002A63CC">
        <w:rPr>
          <w:rFonts w:ascii="Arial" w:hAnsi="Arial" w:cs="Arial"/>
          <w:sz w:val="24"/>
          <w:szCs w:val="24"/>
        </w:rPr>
        <w:t xml:space="preserve">orks </w:t>
      </w:r>
      <w:r w:rsidR="001D272A" w:rsidRPr="002A63CC">
        <w:rPr>
          <w:rFonts w:ascii="Arial" w:hAnsi="Arial" w:cs="Arial"/>
          <w:sz w:val="24"/>
          <w:szCs w:val="24"/>
        </w:rPr>
        <w:t>Services</w:t>
      </w:r>
      <w:r w:rsidRPr="002A63CC">
        <w:rPr>
          <w:rFonts w:ascii="Arial" w:hAnsi="Arial" w:cs="Arial"/>
          <w:sz w:val="24"/>
          <w:szCs w:val="24"/>
        </w:rPr>
        <w:t xml:space="preserve"> only with the sanction of the </w:t>
      </w:r>
      <w:r w:rsidR="00F32729" w:rsidRPr="002A63CC">
        <w:rPr>
          <w:rFonts w:ascii="Arial" w:hAnsi="Arial" w:cs="Arial"/>
          <w:sz w:val="24"/>
          <w:szCs w:val="24"/>
        </w:rPr>
        <w:t>Buyer</w:t>
      </w:r>
      <w:r w:rsidRPr="002A63CC">
        <w:rPr>
          <w:rFonts w:ascii="Arial" w:hAnsi="Arial" w:cs="Arial"/>
          <w:sz w:val="24"/>
          <w:szCs w:val="24"/>
        </w:rPr>
        <w:t xml:space="preserve"> and shall use pan-</w:t>
      </w:r>
      <w:r w:rsidR="001C2BE9" w:rsidRPr="002A63CC">
        <w:rPr>
          <w:rFonts w:ascii="Arial" w:hAnsi="Arial" w:cs="Arial"/>
          <w:sz w:val="24"/>
          <w:szCs w:val="24"/>
        </w:rPr>
        <w:t>Government</w:t>
      </w:r>
      <w:r w:rsidRPr="002A63CC">
        <w:rPr>
          <w:rFonts w:ascii="Arial" w:hAnsi="Arial" w:cs="Arial"/>
          <w:sz w:val="24"/>
          <w:szCs w:val="24"/>
        </w:rPr>
        <w:t xml:space="preserve"> Frameworks approved by the Authority wherever possible. The </w:t>
      </w:r>
      <w:r w:rsidR="000C73BC" w:rsidRPr="002A63CC">
        <w:rPr>
          <w:rFonts w:ascii="Arial" w:hAnsi="Arial" w:cs="Arial"/>
          <w:sz w:val="24"/>
          <w:szCs w:val="24"/>
        </w:rPr>
        <w:t>Supplier</w:t>
      </w:r>
      <w:r w:rsidRPr="002A63CC">
        <w:rPr>
          <w:rFonts w:ascii="Arial" w:hAnsi="Arial" w:cs="Arial"/>
          <w:sz w:val="24"/>
          <w:szCs w:val="24"/>
        </w:rPr>
        <w:t xml:space="preserve"> shall be invited to review the use of such contracts and make proposals for alternative procurement routes if these can be demonstrated to provide greater value for money for the </w:t>
      </w:r>
      <w:r w:rsidR="00F32729" w:rsidRPr="002A63CC">
        <w:rPr>
          <w:rFonts w:ascii="Arial" w:hAnsi="Arial" w:cs="Arial"/>
          <w:sz w:val="24"/>
          <w:szCs w:val="24"/>
        </w:rPr>
        <w:t>Buyer</w:t>
      </w:r>
      <w:r w:rsidRPr="002A63CC">
        <w:rPr>
          <w:rFonts w:ascii="Arial" w:hAnsi="Arial" w:cs="Arial"/>
          <w:sz w:val="24"/>
          <w:szCs w:val="24"/>
        </w:rPr>
        <w:t>; and</w:t>
      </w:r>
    </w:p>
    <w:p w:rsidR="00492AC7" w:rsidRPr="002A63CC" w:rsidRDefault="00492AC7" w:rsidP="006A2327">
      <w:pPr>
        <w:pStyle w:val="PlainText"/>
        <w:ind w:left="1440" w:hanging="720"/>
        <w:jc w:val="both"/>
        <w:rPr>
          <w:rFonts w:ascii="Arial" w:hAnsi="Arial" w:cs="Arial"/>
          <w:sz w:val="24"/>
          <w:szCs w:val="24"/>
        </w:rPr>
      </w:pPr>
      <w:r w:rsidRPr="002A63CC">
        <w:rPr>
          <w:rFonts w:ascii="Arial" w:hAnsi="Arial" w:cs="Arial"/>
          <w:sz w:val="24"/>
          <w:szCs w:val="24"/>
        </w:rPr>
        <w:t xml:space="preserve">1.5.5.  Be alert and provide the benefits of working together to the </w:t>
      </w:r>
      <w:r w:rsidR="00F32729" w:rsidRPr="002A63CC">
        <w:rPr>
          <w:rFonts w:ascii="Arial" w:hAnsi="Arial" w:cs="Arial"/>
          <w:sz w:val="24"/>
          <w:szCs w:val="24"/>
        </w:rPr>
        <w:t>Buyer</w:t>
      </w:r>
      <w:r w:rsidRPr="002A63CC">
        <w:rPr>
          <w:rFonts w:ascii="Arial" w:hAnsi="Arial" w:cs="Arial"/>
          <w:sz w:val="24"/>
          <w:szCs w:val="24"/>
        </w:rPr>
        <w:t xml:space="preserve">. The </w:t>
      </w:r>
      <w:r w:rsidR="000C73BC" w:rsidRPr="002A63CC">
        <w:rPr>
          <w:rFonts w:ascii="Arial" w:hAnsi="Arial" w:cs="Arial"/>
          <w:sz w:val="24"/>
          <w:szCs w:val="24"/>
        </w:rPr>
        <w:t>Supplier</w:t>
      </w:r>
      <w:r w:rsidRPr="002A63CC">
        <w:rPr>
          <w:rFonts w:ascii="Arial" w:hAnsi="Arial" w:cs="Arial"/>
          <w:sz w:val="24"/>
          <w:szCs w:val="24"/>
        </w:rPr>
        <w:t xml:space="preserve"> shall also provide the most advantageous options in relation to the deployment of </w:t>
      </w:r>
      <w:r w:rsidR="000C73BC" w:rsidRPr="002A63CC">
        <w:rPr>
          <w:rFonts w:ascii="Arial" w:hAnsi="Arial" w:cs="Arial"/>
          <w:sz w:val="24"/>
          <w:szCs w:val="24"/>
        </w:rPr>
        <w:t>Supplier</w:t>
      </w:r>
      <w:r w:rsidRPr="002A63CC">
        <w:rPr>
          <w:rFonts w:ascii="Arial" w:hAnsi="Arial" w:cs="Arial"/>
          <w:sz w:val="24"/>
          <w:szCs w:val="24"/>
        </w:rPr>
        <w:t xml:space="preserve"> Staff in order to deliver the required </w:t>
      </w:r>
      <w:r w:rsidR="001D272A" w:rsidRPr="002A63CC">
        <w:rPr>
          <w:rFonts w:ascii="Arial" w:hAnsi="Arial" w:cs="Arial"/>
          <w:sz w:val="24"/>
          <w:szCs w:val="24"/>
        </w:rPr>
        <w:t>Services</w:t>
      </w:r>
      <w:r w:rsidRPr="002A63CC">
        <w:rPr>
          <w:rFonts w:ascii="Arial" w:hAnsi="Arial" w:cs="Arial"/>
          <w:sz w:val="24"/>
          <w:szCs w:val="24"/>
        </w:rPr>
        <w:t xml:space="preserve"> in the most efficient, cost effective and sensible manner.</w:t>
      </w:r>
    </w:p>
    <w:p w:rsidR="00915770" w:rsidRPr="002A63CC" w:rsidRDefault="00915770" w:rsidP="00915770">
      <w:pPr>
        <w:pStyle w:val="PlainText"/>
        <w:jc w:val="both"/>
        <w:rPr>
          <w:rFonts w:ascii="Arial" w:hAnsi="Arial" w:cs="Arial"/>
          <w:sz w:val="24"/>
          <w:szCs w:val="24"/>
        </w:rPr>
      </w:pPr>
    </w:p>
    <w:p w:rsidR="00492AC7" w:rsidRPr="002A63CC" w:rsidRDefault="00492AC7" w:rsidP="00915770">
      <w:pPr>
        <w:pStyle w:val="PlainText"/>
        <w:ind w:left="720" w:hanging="720"/>
        <w:jc w:val="both"/>
        <w:rPr>
          <w:rFonts w:ascii="Arial" w:hAnsi="Arial" w:cs="Arial"/>
          <w:sz w:val="24"/>
          <w:szCs w:val="24"/>
        </w:rPr>
      </w:pPr>
      <w:r w:rsidRPr="002A63CC">
        <w:rPr>
          <w:rFonts w:ascii="Arial" w:hAnsi="Arial" w:cs="Arial"/>
          <w:sz w:val="24"/>
          <w:szCs w:val="24"/>
        </w:rPr>
        <w:t>1.6.</w:t>
      </w:r>
      <w:r w:rsidR="00915770" w:rsidRPr="002A63CC">
        <w:rPr>
          <w:rFonts w:ascii="Arial" w:hAnsi="Arial" w:cs="Arial"/>
          <w:sz w:val="24"/>
          <w:szCs w:val="24"/>
        </w:rPr>
        <w:tab/>
      </w:r>
      <w:r w:rsidRPr="002A63CC">
        <w:rPr>
          <w:rFonts w:ascii="Arial" w:hAnsi="Arial" w:cs="Arial"/>
          <w:sz w:val="24"/>
          <w:szCs w:val="24"/>
        </w:rPr>
        <w:t xml:space="preserve">The </w:t>
      </w:r>
      <w:r w:rsidR="000C73BC" w:rsidRPr="002A63CC">
        <w:rPr>
          <w:rFonts w:ascii="Arial" w:hAnsi="Arial" w:cs="Arial"/>
          <w:sz w:val="24"/>
          <w:szCs w:val="24"/>
        </w:rPr>
        <w:t>Supplier</w:t>
      </w:r>
      <w:r w:rsidRPr="002A63CC">
        <w:rPr>
          <w:rFonts w:ascii="Arial" w:hAnsi="Arial" w:cs="Arial"/>
          <w:sz w:val="24"/>
          <w:szCs w:val="24"/>
        </w:rPr>
        <w:t xml:space="preserve"> shall work collaboratively with the </w:t>
      </w:r>
      <w:r w:rsidR="00F32729" w:rsidRPr="002A63CC">
        <w:rPr>
          <w:rFonts w:ascii="Arial" w:hAnsi="Arial" w:cs="Arial"/>
          <w:sz w:val="24"/>
          <w:szCs w:val="24"/>
        </w:rPr>
        <w:t>Buyer</w:t>
      </w:r>
      <w:r w:rsidRPr="002A63CC">
        <w:rPr>
          <w:rFonts w:ascii="Arial" w:hAnsi="Arial" w:cs="Arial"/>
          <w:sz w:val="24"/>
          <w:szCs w:val="24"/>
        </w:rPr>
        <w:t xml:space="preserve"> when establishing their operational </w:t>
      </w:r>
      <w:r w:rsidR="0045584F" w:rsidRPr="002A63CC">
        <w:rPr>
          <w:rFonts w:ascii="Arial" w:hAnsi="Arial" w:cs="Arial"/>
          <w:sz w:val="24"/>
          <w:szCs w:val="24"/>
        </w:rPr>
        <w:t>Delivery</w:t>
      </w:r>
      <w:r w:rsidRPr="002A63CC">
        <w:rPr>
          <w:rFonts w:ascii="Arial" w:hAnsi="Arial" w:cs="Arial"/>
          <w:sz w:val="24"/>
          <w:szCs w:val="24"/>
        </w:rPr>
        <w:t xml:space="preserve"> plan and shall focus on the use of technology, data and analytics to </w:t>
      </w:r>
      <w:r w:rsidR="00915770" w:rsidRPr="002A63CC">
        <w:rPr>
          <w:rFonts w:ascii="Arial" w:hAnsi="Arial" w:cs="Arial"/>
          <w:sz w:val="24"/>
          <w:szCs w:val="24"/>
        </w:rPr>
        <w:t>develop</w:t>
      </w:r>
      <w:r w:rsidRPr="002A63CC">
        <w:rPr>
          <w:rFonts w:ascii="Arial" w:hAnsi="Arial" w:cs="Arial"/>
          <w:sz w:val="24"/>
          <w:szCs w:val="24"/>
        </w:rPr>
        <w:t xml:space="preserve"> maintain and maximise the workplace experience and value-for-money for the </w:t>
      </w:r>
      <w:r w:rsidR="00F32729" w:rsidRPr="002A63CC">
        <w:rPr>
          <w:rFonts w:ascii="Arial" w:hAnsi="Arial" w:cs="Arial"/>
          <w:sz w:val="24"/>
          <w:szCs w:val="24"/>
        </w:rPr>
        <w:t>Buyer</w:t>
      </w:r>
      <w:r w:rsidRPr="002A63CC">
        <w:rPr>
          <w:rFonts w:ascii="Arial" w:hAnsi="Arial" w:cs="Arial"/>
          <w:sz w:val="24"/>
          <w:szCs w:val="24"/>
        </w:rPr>
        <w:t xml:space="preserve">. These </w:t>
      </w:r>
      <w:r w:rsidR="00EF7B5B" w:rsidRPr="002A63CC">
        <w:rPr>
          <w:rFonts w:ascii="Arial" w:hAnsi="Arial" w:cs="Arial"/>
          <w:sz w:val="24"/>
          <w:szCs w:val="24"/>
        </w:rPr>
        <w:t>Continuous I</w:t>
      </w:r>
      <w:r w:rsidRPr="002A63CC">
        <w:rPr>
          <w:rFonts w:ascii="Arial" w:hAnsi="Arial" w:cs="Arial"/>
          <w:sz w:val="24"/>
          <w:szCs w:val="24"/>
        </w:rPr>
        <w:t>mprovement initiatives shall include:</w:t>
      </w:r>
    </w:p>
    <w:p w:rsidR="00915770" w:rsidRPr="002A63CC" w:rsidRDefault="00915770" w:rsidP="00915770">
      <w:pPr>
        <w:pStyle w:val="PlainText"/>
        <w:ind w:left="720"/>
        <w:jc w:val="both"/>
        <w:rPr>
          <w:rFonts w:ascii="Arial" w:hAnsi="Arial" w:cs="Arial"/>
          <w:sz w:val="24"/>
          <w:szCs w:val="24"/>
        </w:rPr>
      </w:pPr>
    </w:p>
    <w:p w:rsidR="00492AC7" w:rsidRPr="002A63CC" w:rsidRDefault="00492AC7" w:rsidP="00B86BBA">
      <w:pPr>
        <w:pStyle w:val="PlainText"/>
        <w:ind w:left="1440" w:hanging="720"/>
        <w:jc w:val="both"/>
        <w:rPr>
          <w:rFonts w:ascii="Arial" w:hAnsi="Arial" w:cs="Arial"/>
          <w:sz w:val="24"/>
          <w:szCs w:val="24"/>
        </w:rPr>
      </w:pPr>
      <w:r w:rsidRPr="002A63CC">
        <w:rPr>
          <w:rFonts w:ascii="Arial" w:hAnsi="Arial" w:cs="Arial"/>
          <w:sz w:val="24"/>
          <w:szCs w:val="24"/>
        </w:rPr>
        <w:t xml:space="preserve">1.6.1. </w:t>
      </w:r>
      <w:r w:rsidR="006A2327" w:rsidRPr="002A63CC">
        <w:rPr>
          <w:rFonts w:ascii="Arial" w:hAnsi="Arial" w:cs="Arial"/>
          <w:sz w:val="24"/>
          <w:szCs w:val="24"/>
        </w:rPr>
        <w:tab/>
      </w:r>
      <w:r w:rsidRPr="002A63CC">
        <w:rPr>
          <w:rFonts w:ascii="Arial" w:hAnsi="Arial" w:cs="Arial"/>
          <w:sz w:val="24"/>
          <w:szCs w:val="24"/>
        </w:rPr>
        <w:t>Use of intelligent software to monitor working conditions (e.g. lightin</w:t>
      </w:r>
      <w:r w:rsidR="00860F71" w:rsidRPr="002A63CC">
        <w:rPr>
          <w:rFonts w:ascii="Arial" w:hAnsi="Arial" w:cs="Arial"/>
          <w:sz w:val="24"/>
          <w:szCs w:val="24"/>
        </w:rPr>
        <w:t>g levels, office temperatures);</w:t>
      </w:r>
    </w:p>
    <w:p w:rsidR="00492AC7" w:rsidRPr="002A63CC" w:rsidRDefault="00492AC7" w:rsidP="006A2327">
      <w:pPr>
        <w:pStyle w:val="PlainText"/>
        <w:ind w:left="1440" w:hanging="720"/>
        <w:jc w:val="both"/>
        <w:rPr>
          <w:rFonts w:ascii="Arial" w:hAnsi="Arial" w:cs="Arial"/>
          <w:sz w:val="24"/>
          <w:szCs w:val="24"/>
        </w:rPr>
      </w:pPr>
      <w:r w:rsidRPr="002A63CC">
        <w:rPr>
          <w:rFonts w:ascii="Arial" w:hAnsi="Arial" w:cs="Arial"/>
          <w:sz w:val="24"/>
          <w:szCs w:val="24"/>
        </w:rPr>
        <w:t xml:space="preserve">1.6.2. </w:t>
      </w:r>
      <w:r w:rsidR="006A2327" w:rsidRPr="002A63CC">
        <w:rPr>
          <w:rFonts w:ascii="Arial" w:hAnsi="Arial" w:cs="Arial"/>
          <w:sz w:val="24"/>
          <w:szCs w:val="24"/>
        </w:rPr>
        <w:tab/>
      </w:r>
      <w:r w:rsidRPr="002A63CC">
        <w:rPr>
          <w:rFonts w:ascii="Arial" w:hAnsi="Arial" w:cs="Arial"/>
          <w:sz w:val="24"/>
          <w:szCs w:val="24"/>
        </w:rPr>
        <w:t xml:space="preserve">Use of intelligent systems to aid with the Delivery of smarter cleaning, energy usage and </w:t>
      </w:r>
      <w:r w:rsidR="006A2327" w:rsidRPr="002A63CC">
        <w:rPr>
          <w:rFonts w:ascii="Arial" w:hAnsi="Arial" w:cs="Arial"/>
          <w:sz w:val="24"/>
          <w:szCs w:val="24"/>
        </w:rPr>
        <w:t>maintenance solutions;</w:t>
      </w:r>
    </w:p>
    <w:p w:rsidR="00492AC7" w:rsidRPr="002A63CC" w:rsidRDefault="00492AC7" w:rsidP="006A2327">
      <w:pPr>
        <w:pStyle w:val="PlainText"/>
        <w:ind w:left="1440" w:hanging="720"/>
        <w:jc w:val="both"/>
        <w:rPr>
          <w:rFonts w:ascii="Arial" w:hAnsi="Arial" w:cs="Arial"/>
          <w:sz w:val="24"/>
          <w:szCs w:val="24"/>
        </w:rPr>
      </w:pPr>
      <w:r w:rsidRPr="002A63CC">
        <w:rPr>
          <w:rFonts w:ascii="Arial" w:hAnsi="Arial" w:cs="Arial"/>
          <w:sz w:val="24"/>
          <w:szCs w:val="24"/>
        </w:rPr>
        <w:t xml:space="preserve">1.6.3. </w:t>
      </w:r>
      <w:r w:rsidR="006A2327" w:rsidRPr="002A63CC">
        <w:rPr>
          <w:rFonts w:ascii="Arial" w:hAnsi="Arial" w:cs="Arial"/>
          <w:sz w:val="24"/>
          <w:szCs w:val="24"/>
        </w:rPr>
        <w:tab/>
      </w:r>
      <w:r w:rsidRPr="002A63CC">
        <w:rPr>
          <w:rFonts w:ascii="Arial" w:hAnsi="Arial" w:cs="Arial"/>
          <w:sz w:val="24"/>
          <w:szCs w:val="24"/>
        </w:rPr>
        <w:t xml:space="preserve">More effective use of existing software and systems (e.g. BMS, sensor technology and </w:t>
      </w:r>
      <w:r w:rsidR="00C94E9F" w:rsidRPr="002A63CC">
        <w:rPr>
          <w:rFonts w:ascii="Arial" w:hAnsi="Arial" w:cs="Arial"/>
          <w:sz w:val="24"/>
          <w:szCs w:val="24"/>
        </w:rPr>
        <w:t>CAFM system</w:t>
      </w:r>
      <w:r w:rsidR="006A2327" w:rsidRPr="002A63CC">
        <w:rPr>
          <w:rFonts w:ascii="Arial" w:hAnsi="Arial" w:cs="Arial"/>
          <w:sz w:val="24"/>
          <w:szCs w:val="24"/>
        </w:rPr>
        <w:t>s);</w:t>
      </w:r>
    </w:p>
    <w:p w:rsidR="00492AC7" w:rsidRPr="002A63CC" w:rsidRDefault="00492AC7" w:rsidP="006A2327">
      <w:pPr>
        <w:pStyle w:val="PlainText"/>
        <w:ind w:left="1440" w:hanging="720"/>
        <w:jc w:val="both"/>
        <w:rPr>
          <w:rFonts w:ascii="Arial" w:hAnsi="Arial" w:cs="Arial"/>
          <w:sz w:val="24"/>
          <w:szCs w:val="24"/>
        </w:rPr>
      </w:pPr>
      <w:r w:rsidRPr="002A63CC">
        <w:rPr>
          <w:rFonts w:ascii="Arial" w:hAnsi="Arial" w:cs="Arial"/>
          <w:sz w:val="24"/>
          <w:szCs w:val="24"/>
        </w:rPr>
        <w:t xml:space="preserve">1.6.4. </w:t>
      </w:r>
      <w:r w:rsidR="006A2327" w:rsidRPr="002A63CC">
        <w:rPr>
          <w:rFonts w:ascii="Arial" w:hAnsi="Arial" w:cs="Arial"/>
          <w:sz w:val="24"/>
          <w:szCs w:val="24"/>
        </w:rPr>
        <w:tab/>
      </w:r>
      <w:r w:rsidRPr="002A63CC">
        <w:rPr>
          <w:rFonts w:ascii="Arial" w:hAnsi="Arial" w:cs="Arial"/>
          <w:sz w:val="24"/>
          <w:szCs w:val="24"/>
        </w:rPr>
        <w:t xml:space="preserve">Use of new technology, to include CCTV, movement sensors, drones and robotic solutions, to support the </w:t>
      </w:r>
      <w:r w:rsidR="0045584F" w:rsidRPr="002A63CC">
        <w:rPr>
          <w:rFonts w:ascii="Arial" w:hAnsi="Arial" w:cs="Arial"/>
          <w:sz w:val="24"/>
          <w:szCs w:val="24"/>
        </w:rPr>
        <w:t>Delivery</w:t>
      </w:r>
      <w:r w:rsidRPr="002A63CC">
        <w:rPr>
          <w:rFonts w:ascii="Arial" w:hAnsi="Arial" w:cs="Arial"/>
          <w:sz w:val="24"/>
          <w:szCs w:val="24"/>
        </w:rPr>
        <w:t xml:space="preserve"> of </w:t>
      </w:r>
      <w:r w:rsidR="001D272A" w:rsidRPr="002A63CC">
        <w:rPr>
          <w:rFonts w:ascii="Arial" w:hAnsi="Arial" w:cs="Arial"/>
          <w:sz w:val="24"/>
          <w:szCs w:val="24"/>
        </w:rPr>
        <w:t>Services</w:t>
      </w:r>
      <w:r w:rsidR="00915770" w:rsidRPr="002A63CC">
        <w:rPr>
          <w:rFonts w:ascii="Arial" w:hAnsi="Arial" w:cs="Arial"/>
          <w:sz w:val="24"/>
          <w:szCs w:val="24"/>
        </w:rPr>
        <w:t xml:space="preserve"> where appropriate; and</w:t>
      </w:r>
    </w:p>
    <w:p w:rsidR="00492AC7" w:rsidRPr="002A63CC" w:rsidRDefault="00492AC7" w:rsidP="006A2327">
      <w:pPr>
        <w:pStyle w:val="PlainText"/>
        <w:ind w:left="1440" w:hanging="720"/>
        <w:jc w:val="both"/>
        <w:rPr>
          <w:rFonts w:ascii="Arial" w:hAnsi="Arial" w:cs="Arial"/>
          <w:sz w:val="24"/>
          <w:szCs w:val="24"/>
        </w:rPr>
      </w:pPr>
      <w:r w:rsidRPr="002A63CC">
        <w:rPr>
          <w:rFonts w:ascii="Arial" w:hAnsi="Arial" w:cs="Arial"/>
          <w:sz w:val="24"/>
          <w:szCs w:val="24"/>
        </w:rPr>
        <w:t xml:space="preserve">1.6.5. </w:t>
      </w:r>
      <w:r w:rsidR="006A2327" w:rsidRPr="002A63CC">
        <w:rPr>
          <w:rFonts w:ascii="Arial" w:hAnsi="Arial" w:cs="Arial"/>
          <w:sz w:val="24"/>
          <w:szCs w:val="24"/>
        </w:rPr>
        <w:tab/>
      </w:r>
      <w:r w:rsidRPr="002A63CC">
        <w:rPr>
          <w:rFonts w:ascii="Arial" w:hAnsi="Arial" w:cs="Arial"/>
          <w:sz w:val="24"/>
          <w:szCs w:val="24"/>
        </w:rPr>
        <w:t xml:space="preserve">Use of automated room booking systems and technology to maximise efficient use of facilities at the </w:t>
      </w:r>
      <w:r w:rsidR="00F32729" w:rsidRPr="002A63CC">
        <w:rPr>
          <w:rFonts w:ascii="Arial" w:hAnsi="Arial" w:cs="Arial"/>
          <w:sz w:val="24"/>
          <w:szCs w:val="24"/>
        </w:rPr>
        <w:t>Buyer</w:t>
      </w:r>
      <w:r w:rsidRPr="002A63CC">
        <w:rPr>
          <w:rFonts w:ascii="Arial" w:hAnsi="Arial" w:cs="Arial"/>
          <w:sz w:val="24"/>
          <w:szCs w:val="24"/>
        </w:rPr>
        <w:t xml:space="preserve"> </w:t>
      </w:r>
      <w:r w:rsidR="00365689" w:rsidRPr="002A63CC">
        <w:rPr>
          <w:rFonts w:ascii="Arial" w:hAnsi="Arial" w:cs="Arial"/>
          <w:sz w:val="24"/>
          <w:szCs w:val="24"/>
        </w:rPr>
        <w:t>Premises</w:t>
      </w:r>
      <w:r w:rsidRPr="002A63CC">
        <w:rPr>
          <w:rFonts w:ascii="Arial" w:hAnsi="Arial" w:cs="Arial"/>
          <w:sz w:val="24"/>
          <w:szCs w:val="24"/>
        </w:rPr>
        <w:t xml:space="preserve"> and to monitor space utilisation.</w:t>
      </w:r>
    </w:p>
    <w:p w:rsidR="00915770" w:rsidRPr="002A63CC" w:rsidRDefault="00915770" w:rsidP="00915770">
      <w:pPr>
        <w:pStyle w:val="PlainText"/>
        <w:jc w:val="both"/>
        <w:rPr>
          <w:rFonts w:ascii="Arial" w:hAnsi="Arial" w:cs="Arial"/>
          <w:sz w:val="24"/>
          <w:szCs w:val="24"/>
        </w:rPr>
      </w:pPr>
    </w:p>
    <w:p w:rsidR="00492AC7" w:rsidRPr="002A63CC" w:rsidRDefault="00915770" w:rsidP="00915770">
      <w:pPr>
        <w:pStyle w:val="PlainText"/>
        <w:ind w:left="720" w:hanging="720"/>
        <w:jc w:val="both"/>
        <w:rPr>
          <w:rFonts w:ascii="Arial" w:hAnsi="Arial" w:cs="Arial"/>
          <w:sz w:val="24"/>
          <w:szCs w:val="24"/>
        </w:rPr>
      </w:pPr>
      <w:r w:rsidRPr="002A63CC">
        <w:rPr>
          <w:rFonts w:ascii="Arial" w:hAnsi="Arial" w:cs="Arial"/>
          <w:sz w:val="24"/>
          <w:szCs w:val="24"/>
        </w:rPr>
        <w:lastRenderedPageBreak/>
        <w:t>1.7.</w:t>
      </w:r>
      <w:r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ensure that all opportunities identified that have the potential to deliver performance, economic and social value improvements are presented to</w:t>
      </w:r>
      <w:r w:rsidR="00860F71" w:rsidRPr="002A63CC">
        <w:rPr>
          <w:rFonts w:ascii="Arial" w:hAnsi="Arial" w:cs="Arial"/>
          <w:sz w:val="24"/>
          <w:szCs w:val="24"/>
        </w:rPr>
        <w:t xml:space="preserve"> the </w:t>
      </w:r>
      <w:r w:rsidR="00F32729" w:rsidRPr="002A63CC">
        <w:rPr>
          <w:rFonts w:ascii="Arial" w:hAnsi="Arial" w:cs="Arial"/>
          <w:sz w:val="24"/>
          <w:szCs w:val="24"/>
        </w:rPr>
        <w:t>Buyer</w:t>
      </w:r>
      <w:r w:rsidR="00860F71" w:rsidRPr="002A63CC">
        <w:rPr>
          <w:rFonts w:ascii="Arial" w:hAnsi="Arial" w:cs="Arial"/>
          <w:sz w:val="24"/>
          <w:szCs w:val="24"/>
        </w:rPr>
        <w:t xml:space="preserve"> for consideration.  </w:t>
      </w:r>
    </w:p>
    <w:p w:rsidR="00492AC7" w:rsidRPr="002A63CC" w:rsidRDefault="00492AC7" w:rsidP="00915770">
      <w:pPr>
        <w:pStyle w:val="PlainText"/>
        <w:jc w:val="both"/>
        <w:rPr>
          <w:rFonts w:ascii="Arial" w:hAnsi="Arial" w:cs="Arial"/>
          <w:sz w:val="24"/>
          <w:szCs w:val="24"/>
        </w:rPr>
      </w:pPr>
      <w:r w:rsidRPr="002A63CC">
        <w:rPr>
          <w:rFonts w:ascii="Arial" w:hAnsi="Arial" w:cs="Arial"/>
          <w:sz w:val="24"/>
          <w:szCs w:val="24"/>
        </w:rPr>
        <w:t>1.8.</w:t>
      </w:r>
      <w:r w:rsidR="00915770" w:rsidRPr="002A63CC">
        <w:rPr>
          <w:rFonts w:ascii="Arial" w:hAnsi="Arial" w:cs="Arial"/>
          <w:sz w:val="24"/>
          <w:szCs w:val="24"/>
        </w:rPr>
        <w:tab/>
      </w:r>
      <w:r w:rsidRPr="002A63CC">
        <w:rPr>
          <w:rFonts w:ascii="Arial" w:hAnsi="Arial" w:cs="Arial"/>
          <w:sz w:val="24"/>
          <w:szCs w:val="24"/>
        </w:rPr>
        <w:t xml:space="preserve">The </w:t>
      </w:r>
      <w:r w:rsidR="000C73BC" w:rsidRPr="002A63CC">
        <w:rPr>
          <w:rFonts w:ascii="Arial" w:hAnsi="Arial" w:cs="Arial"/>
          <w:sz w:val="24"/>
          <w:szCs w:val="24"/>
        </w:rPr>
        <w:t>Supplier</w:t>
      </w:r>
      <w:r w:rsidRPr="002A63CC">
        <w:rPr>
          <w:rFonts w:ascii="Arial" w:hAnsi="Arial" w:cs="Arial"/>
          <w:sz w:val="24"/>
          <w:szCs w:val="24"/>
        </w:rPr>
        <w:t xml:space="preserve"> shall ensure that the initiatives agreed with the </w:t>
      </w:r>
      <w:r w:rsidR="00F32729" w:rsidRPr="002A63CC">
        <w:rPr>
          <w:rFonts w:ascii="Arial" w:hAnsi="Arial" w:cs="Arial"/>
          <w:sz w:val="24"/>
          <w:szCs w:val="24"/>
        </w:rPr>
        <w:t>Buyer</w:t>
      </w:r>
      <w:r w:rsidRPr="002A63CC">
        <w:rPr>
          <w:rFonts w:ascii="Arial" w:hAnsi="Arial" w:cs="Arial"/>
          <w:sz w:val="24"/>
          <w:szCs w:val="24"/>
        </w:rPr>
        <w:t xml:space="preserve"> are:</w:t>
      </w:r>
    </w:p>
    <w:p w:rsidR="00492AC7" w:rsidRPr="002A63CC" w:rsidRDefault="00492AC7" w:rsidP="00915770">
      <w:pPr>
        <w:pStyle w:val="PlainText"/>
        <w:jc w:val="both"/>
        <w:rPr>
          <w:rFonts w:ascii="Arial" w:hAnsi="Arial" w:cs="Arial"/>
          <w:sz w:val="24"/>
          <w:szCs w:val="24"/>
        </w:rPr>
      </w:pPr>
    </w:p>
    <w:p w:rsidR="00492AC7" w:rsidRPr="000D2AB5" w:rsidRDefault="00492AC7" w:rsidP="006A2327">
      <w:pPr>
        <w:pStyle w:val="PlainText"/>
        <w:ind w:left="1440" w:hanging="720"/>
        <w:jc w:val="both"/>
        <w:rPr>
          <w:rFonts w:ascii="Arial" w:hAnsi="Arial" w:cs="Arial"/>
          <w:sz w:val="24"/>
          <w:szCs w:val="24"/>
        </w:rPr>
      </w:pPr>
      <w:r w:rsidRPr="000D2AB5">
        <w:rPr>
          <w:rFonts w:ascii="Arial" w:hAnsi="Arial" w:cs="Arial"/>
          <w:sz w:val="24"/>
          <w:szCs w:val="24"/>
        </w:rPr>
        <w:t xml:space="preserve">1.8.1. </w:t>
      </w:r>
      <w:r w:rsidR="006A2327" w:rsidRPr="000D2AB5">
        <w:rPr>
          <w:rFonts w:ascii="Arial" w:hAnsi="Arial" w:cs="Arial"/>
          <w:sz w:val="24"/>
          <w:szCs w:val="24"/>
        </w:rPr>
        <w:tab/>
      </w:r>
      <w:r w:rsidRPr="000D2AB5">
        <w:rPr>
          <w:rFonts w:ascii="Arial" w:hAnsi="Arial" w:cs="Arial"/>
          <w:sz w:val="24"/>
          <w:szCs w:val="24"/>
        </w:rPr>
        <w:t>Captured with</w:t>
      </w:r>
      <w:r w:rsidR="00915770" w:rsidRPr="000D2AB5">
        <w:rPr>
          <w:rFonts w:ascii="Arial" w:hAnsi="Arial" w:cs="Arial"/>
          <w:sz w:val="24"/>
          <w:szCs w:val="24"/>
        </w:rPr>
        <w:t xml:space="preserve">in the </w:t>
      </w:r>
      <w:r w:rsidR="00D1399E" w:rsidRPr="000D2AB5">
        <w:rPr>
          <w:rFonts w:ascii="Arial" w:hAnsi="Arial" w:cs="Arial"/>
          <w:sz w:val="24"/>
          <w:szCs w:val="24"/>
        </w:rPr>
        <w:t>s</w:t>
      </w:r>
      <w:r w:rsidR="00915770" w:rsidRPr="000D2AB5">
        <w:rPr>
          <w:rFonts w:ascii="Arial" w:hAnsi="Arial" w:cs="Arial"/>
          <w:sz w:val="24"/>
          <w:szCs w:val="24"/>
        </w:rPr>
        <w:t xml:space="preserve">ervice </w:t>
      </w:r>
      <w:r w:rsidR="00D1399E" w:rsidRPr="000D2AB5">
        <w:rPr>
          <w:rFonts w:ascii="Arial" w:hAnsi="Arial" w:cs="Arial"/>
          <w:sz w:val="24"/>
          <w:szCs w:val="24"/>
        </w:rPr>
        <w:t>d</w:t>
      </w:r>
      <w:r w:rsidR="0045584F" w:rsidRPr="000D2AB5">
        <w:rPr>
          <w:rFonts w:ascii="Arial" w:hAnsi="Arial" w:cs="Arial"/>
          <w:sz w:val="24"/>
          <w:szCs w:val="24"/>
        </w:rPr>
        <w:t>elivery</w:t>
      </w:r>
      <w:r w:rsidR="00D1399E" w:rsidRPr="000D2AB5">
        <w:rPr>
          <w:rFonts w:ascii="Arial" w:hAnsi="Arial" w:cs="Arial"/>
          <w:sz w:val="24"/>
          <w:szCs w:val="24"/>
        </w:rPr>
        <w:t xml:space="preserve"> p</w:t>
      </w:r>
      <w:r w:rsidR="00915770" w:rsidRPr="000D2AB5">
        <w:rPr>
          <w:rFonts w:ascii="Arial" w:hAnsi="Arial" w:cs="Arial"/>
          <w:sz w:val="24"/>
          <w:szCs w:val="24"/>
        </w:rPr>
        <w:t>lan (SDP</w:t>
      </w:r>
      <w:r w:rsidRPr="000D2AB5">
        <w:rPr>
          <w:rFonts w:ascii="Arial" w:hAnsi="Arial" w:cs="Arial"/>
          <w:sz w:val="24"/>
          <w:szCs w:val="24"/>
        </w:rPr>
        <w:t xml:space="preserve">), as defined within </w:t>
      </w:r>
      <w:r w:rsidR="00915770" w:rsidRPr="000D2AB5">
        <w:rPr>
          <w:rFonts w:ascii="Arial" w:hAnsi="Arial" w:cs="Arial"/>
          <w:sz w:val="24"/>
          <w:szCs w:val="24"/>
        </w:rPr>
        <w:t xml:space="preserve">Annex A – FM Service </w:t>
      </w:r>
      <w:r w:rsidR="001D272A" w:rsidRPr="000D2AB5">
        <w:rPr>
          <w:rFonts w:ascii="Arial" w:hAnsi="Arial" w:cs="Arial"/>
          <w:sz w:val="24"/>
          <w:szCs w:val="24"/>
        </w:rPr>
        <w:t>Standards</w:t>
      </w:r>
      <w:r w:rsidR="00915770" w:rsidRPr="000D2AB5">
        <w:rPr>
          <w:rFonts w:ascii="Arial" w:hAnsi="Arial" w:cs="Arial"/>
          <w:sz w:val="24"/>
          <w:szCs w:val="24"/>
        </w:rPr>
        <w:t>;</w:t>
      </w:r>
    </w:p>
    <w:p w:rsidR="00492AC7" w:rsidRPr="000D2AB5" w:rsidRDefault="00492AC7" w:rsidP="00915770">
      <w:pPr>
        <w:pStyle w:val="PlainText"/>
        <w:ind w:left="720"/>
        <w:jc w:val="both"/>
        <w:rPr>
          <w:rFonts w:ascii="Arial" w:hAnsi="Arial" w:cs="Arial"/>
          <w:sz w:val="24"/>
          <w:szCs w:val="24"/>
        </w:rPr>
      </w:pPr>
      <w:r w:rsidRPr="000D2AB5">
        <w:rPr>
          <w:rFonts w:ascii="Arial" w:hAnsi="Arial" w:cs="Arial"/>
          <w:sz w:val="24"/>
          <w:szCs w:val="24"/>
        </w:rPr>
        <w:t xml:space="preserve">1.8.2. </w:t>
      </w:r>
      <w:r w:rsidR="006A2327" w:rsidRPr="000D2AB5">
        <w:rPr>
          <w:rFonts w:ascii="Arial" w:hAnsi="Arial" w:cs="Arial"/>
          <w:sz w:val="24"/>
          <w:szCs w:val="24"/>
        </w:rPr>
        <w:tab/>
      </w:r>
      <w:r w:rsidRPr="000D2AB5">
        <w:rPr>
          <w:rFonts w:ascii="Arial" w:hAnsi="Arial" w:cs="Arial"/>
          <w:sz w:val="24"/>
          <w:szCs w:val="24"/>
        </w:rPr>
        <w:t xml:space="preserve">Recorded within the </w:t>
      </w:r>
      <w:r w:rsidR="000C73BC" w:rsidRPr="000D2AB5">
        <w:rPr>
          <w:rFonts w:ascii="Arial" w:hAnsi="Arial" w:cs="Arial"/>
          <w:sz w:val="24"/>
          <w:szCs w:val="24"/>
        </w:rPr>
        <w:t>Supplier</w:t>
      </w:r>
      <w:r w:rsidRPr="000D2AB5">
        <w:rPr>
          <w:rFonts w:ascii="Arial" w:hAnsi="Arial" w:cs="Arial"/>
          <w:sz w:val="24"/>
          <w:szCs w:val="24"/>
        </w:rPr>
        <w:t xml:space="preserve">'s </w:t>
      </w:r>
      <w:r w:rsidR="00C94E9F" w:rsidRPr="000D2AB5">
        <w:rPr>
          <w:rFonts w:ascii="Arial" w:hAnsi="Arial" w:cs="Arial"/>
          <w:sz w:val="24"/>
          <w:szCs w:val="24"/>
        </w:rPr>
        <w:t>CAFM system</w:t>
      </w:r>
      <w:r w:rsidRPr="000D2AB5">
        <w:rPr>
          <w:rFonts w:ascii="Arial" w:hAnsi="Arial" w:cs="Arial"/>
          <w:sz w:val="24"/>
          <w:szCs w:val="24"/>
        </w:rPr>
        <w:t>; and</w:t>
      </w:r>
    </w:p>
    <w:p w:rsidR="00492AC7" w:rsidRPr="002A63CC" w:rsidRDefault="00492AC7" w:rsidP="00915770">
      <w:pPr>
        <w:pStyle w:val="PlainText"/>
        <w:ind w:left="720"/>
        <w:jc w:val="both"/>
        <w:rPr>
          <w:rFonts w:ascii="Arial" w:hAnsi="Arial" w:cs="Arial"/>
          <w:sz w:val="24"/>
          <w:szCs w:val="24"/>
        </w:rPr>
      </w:pPr>
      <w:r w:rsidRPr="000D2AB5">
        <w:rPr>
          <w:rFonts w:ascii="Arial" w:hAnsi="Arial" w:cs="Arial"/>
          <w:sz w:val="24"/>
          <w:szCs w:val="24"/>
        </w:rPr>
        <w:t>1</w:t>
      </w:r>
      <w:r w:rsidRPr="002A63CC">
        <w:rPr>
          <w:rFonts w:ascii="Arial" w:hAnsi="Arial" w:cs="Arial"/>
          <w:sz w:val="24"/>
          <w:szCs w:val="24"/>
        </w:rPr>
        <w:t xml:space="preserve">.8.3. </w:t>
      </w:r>
      <w:r w:rsidR="006A2327" w:rsidRPr="002A63CC">
        <w:rPr>
          <w:rFonts w:ascii="Arial" w:hAnsi="Arial" w:cs="Arial"/>
          <w:sz w:val="24"/>
          <w:szCs w:val="24"/>
        </w:rPr>
        <w:tab/>
      </w:r>
      <w:r w:rsidRPr="002A63CC">
        <w:rPr>
          <w:rFonts w:ascii="Arial" w:hAnsi="Arial" w:cs="Arial"/>
          <w:sz w:val="24"/>
          <w:szCs w:val="24"/>
        </w:rPr>
        <w:t xml:space="preserve">Reported upon as part of the agreed </w:t>
      </w:r>
      <w:r w:rsidR="008B79C4" w:rsidRPr="002A63CC">
        <w:rPr>
          <w:rFonts w:ascii="Arial" w:hAnsi="Arial" w:cs="Arial"/>
          <w:sz w:val="24"/>
          <w:szCs w:val="24"/>
        </w:rPr>
        <w:t>C</w:t>
      </w:r>
      <w:r w:rsidR="00915770" w:rsidRPr="002A63CC">
        <w:rPr>
          <w:rFonts w:ascii="Arial" w:hAnsi="Arial" w:cs="Arial"/>
          <w:sz w:val="24"/>
          <w:szCs w:val="24"/>
        </w:rPr>
        <w:t>ontract-reporting</w:t>
      </w:r>
      <w:r w:rsidRPr="002A63CC">
        <w:rPr>
          <w:rFonts w:ascii="Arial" w:hAnsi="Arial" w:cs="Arial"/>
          <w:sz w:val="24"/>
          <w:szCs w:val="24"/>
        </w:rPr>
        <w:t xml:space="preserve"> regime.</w:t>
      </w:r>
    </w:p>
    <w:p w:rsidR="00915770" w:rsidRPr="002A63CC" w:rsidRDefault="00915770" w:rsidP="00915770">
      <w:pPr>
        <w:pStyle w:val="PlainText"/>
        <w:jc w:val="both"/>
        <w:rPr>
          <w:rFonts w:ascii="Arial" w:hAnsi="Arial" w:cs="Arial"/>
          <w:sz w:val="24"/>
          <w:szCs w:val="24"/>
        </w:rPr>
      </w:pPr>
    </w:p>
    <w:p w:rsidR="00492AC7" w:rsidRPr="002A63CC" w:rsidRDefault="00492AC7" w:rsidP="00915770">
      <w:pPr>
        <w:pStyle w:val="PlainText"/>
        <w:jc w:val="both"/>
        <w:rPr>
          <w:rFonts w:ascii="Arial" w:hAnsi="Arial" w:cs="Arial"/>
          <w:b/>
          <w:sz w:val="24"/>
          <w:szCs w:val="24"/>
        </w:rPr>
      </w:pPr>
      <w:r w:rsidRPr="002A63CC">
        <w:rPr>
          <w:rFonts w:ascii="Arial" w:hAnsi="Arial" w:cs="Arial"/>
          <w:b/>
          <w:sz w:val="24"/>
          <w:szCs w:val="24"/>
        </w:rPr>
        <w:t>2.       Service A</w:t>
      </w:r>
      <w:r w:rsidR="00B432E8" w:rsidRPr="002A63CC">
        <w:rPr>
          <w:rFonts w:ascii="Arial" w:hAnsi="Arial" w:cs="Arial"/>
          <w:b/>
          <w:sz w:val="24"/>
          <w:szCs w:val="24"/>
        </w:rPr>
        <w:t>2</w:t>
      </w:r>
      <w:r w:rsidRPr="002A63CC">
        <w:rPr>
          <w:rFonts w:ascii="Arial" w:hAnsi="Arial" w:cs="Arial"/>
          <w:b/>
          <w:sz w:val="24"/>
          <w:szCs w:val="24"/>
        </w:rPr>
        <w:t xml:space="preserve"> - </w:t>
      </w:r>
      <w:r w:rsidR="004F7517" w:rsidRPr="002A63CC">
        <w:rPr>
          <w:rFonts w:ascii="Arial" w:hAnsi="Arial" w:cs="Arial"/>
          <w:b/>
          <w:sz w:val="24"/>
          <w:szCs w:val="24"/>
        </w:rPr>
        <w:t xml:space="preserve">Health and Safety  </w:t>
      </w:r>
    </w:p>
    <w:p w:rsidR="00915770" w:rsidRPr="002A63CC" w:rsidRDefault="00915770" w:rsidP="00915770">
      <w:pPr>
        <w:pStyle w:val="PlainText"/>
        <w:jc w:val="both"/>
        <w:rPr>
          <w:rFonts w:ascii="Arial" w:hAnsi="Arial" w:cs="Arial"/>
          <w:sz w:val="24"/>
          <w:szCs w:val="24"/>
        </w:rPr>
      </w:pPr>
    </w:p>
    <w:p w:rsidR="00492AC7" w:rsidRPr="002A63CC" w:rsidRDefault="00492AC7" w:rsidP="00B432E8">
      <w:pPr>
        <w:pStyle w:val="PlainText"/>
        <w:jc w:val="both"/>
        <w:rPr>
          <w:rFonts w:ascii="Arial" w:hAnsi="Arial" w:cs="Arial"/>
          <w:sz w:val="24"/>
          <w:szCs w:val="24"/>
        </w:rPr>
      </w:pPr>
      <w:r w:rsidRPr="002A63CC">
        <w:rPr>
          <w:rFonts w:ascii="Arial" w:hAnsi="Arial" w:cs="Arial"/>
          <w:sz w:val="24"/>
          <w:szCs w:val="24"/>
        </w:rPr>
        <w:t>2.1.</w:t>
      </w:r>
      <w:r w:rsidR="00B432E8" w:rsidRPr="002A63CC">
        <w:rPr>
          <w:rFonts w:ascii="Arial" w:hAnsi="Arial" w:cs="Arial"/>
          <w:sz w:val="24"/>
          <w:szCs w:val="24"/>
        </w:rPr>
        <w:tab/>
      </w:r>
      <w:r w:rsidRPr="002A63CC">
        <w:rPr>
          <w:rFonts w:ascii="Arial" w:hAnsi="Arial" w:cs="Arial"/>
          <w:sz w:val="24"/>
          <w:szCs w:val="24"/>
        </w:rPr>
        <w:t xml:space="preserve">The following </w:t>
      </w:r>
      <w:r w:rsidR="00171B8C" w:rsidRPr="002A63CC">
        <w:rPr>
          <w:rFonts w:ascii="Arial" w:hAnsi="Arial" w:cs="Arial"/>
          <w:sz w:val="24"/>
          <w:szCs w:val="24"/>
        </w:rPr>
        <w:t>Standards</w:t>
      </w:r>
      <w:r w:rsidRPr="002A63CC">
        <w:rPr>
          <w:rFonts w:ascii="Arial" w:hAnsi="Arial" w:cs="Arial"/>
          <w:sz w:val="24"/>
          <w:szCs w:val="24"/>
        </w:rPr>
        <w:t xml:space="preserve"> apply to this Service - SA2.</w:t>
      </w:r>
    </w:p>
    <w:p w:rsidR="00492AC7" w:rsidRPr="002A63CC" w:rsidRDefault="00492AC7" w:rsidP="00B432E8">
      <w:pPr>
        <w:pStyle w:val="PlainText"/>
        <w:ind w:left="720" w:hanging="720"/>
        <w:jc w:val="both"/>
        <w:rPr>
          <w:rFonts w:ascii="Arial" w:hAnsi="Arial" w:cs="Arial"/>
          <w:sz w:val="24"/>
          <w:szCs w:val="24"/>
        </w:rPr>
      </w:pPr>
      <w:r w:rsidRPr="002A63CC">
        <w:rPr>
          <w:rFonts w:ascii="Arial" w:hAnsi="Arial" w:cs="Arial"/>
          <w:sz w:val="24"/>
          <w:szCs w:val="24"/>
        </w:rPr>
        <w:t xml:space="preserve">2.2.    </w:t>
      </w:r>
      <w:r w:rsidR="00B432E8" w:rsidRPr="002A63CC">
        <w:rPr>
          <w:rFonts w:ascii="Arial" w:hAnsi="Arial" w:cs="Arial"/>
          <w:sz w:val="24"/>
          <w:szCs w:val="24"/>
        </w:rPr>
        <w:tab/>
      </w:r>
      <w:r w:rsidRPr="002A63CC">
        <w:rPr>
          <w:rFonts w:ascii="Arial" w:hAnsi="Arial" w:cs="Arial"/>
          <w:sz w:val="24"/>
          <w:szCs w:val="24"/>
        </w:rPr>
        <w:t xml:space="preserve">The </w:t>
      </w:r>
      <w:r w:rsidR="000C73BC" w:rsidRPr="002A63CC">
        <w:rPr>
          <w:rFonts w:ascii="Arial" w:hAnsi="Arial" w:cs="Arial"/>
          <w:sz w:val="24"/>
          <w:szCs w:val="24"/>
        </w:rPr>
        <w:t>Supplier</w:t>
      </w:r>
      <w:r w:rsidRPr="002A63CC">
        <w:rPr>
          <w:rFonts w:ascii="Arial" w:hAnsi="Arial" w:cs="Arial"/>
          <w:sz w:val="24"/>
          <w:szCs w:val="24"/>
        </w:rPr>
        <w:t xml:space="preserve"> shall prepare and as appropriate, revise a written safety policy statement.  </w:t>
      </w:r>
      <w:r w:rsidR="004A21BD" w:rsidRPr="002A63CC">
        <w:rPr>
          <w:rFonts w:ascii="Arial" w:hAnsi="Arial" w:cs="Arial"/>
          <w:sz w:val="24"/>
          <w:szCs w:val="24"/>
        </w:rPr>
        <w:t xml:space="preserve">The </w:t>
      </w:r>
      <w:r w:rsidR="000C73BC" w:rsidRPr="002A63CC">
        <w:rPr>
          <w:rFonts w:ascii="Arial" w:hAnsi="Arial" w:cs="Arial"/>
          <w:sz w:val="24"/>
          <w:szCs w:val="24"/>
        </w:rPr>
        <w:t>Supplier</w:t>
      </w:r>
      <w:r w:rsidR="004A21BD" w:rsidRPr="002A63CC">
        <w:rPr>
          <w:rFonts w:ascii="Arial" w:hAnsi="Arial" w:cs="Arial"/>
          <w:sz w:val="24"/>
          <w:szCs w:val="24"/>
        </w:rPr>
        <w:t xml:space="preserve"> Managing Director or appropriate senior manager must sign this safety policy</w:t>
      </w:r>
      <w:r w:rsidR="00B432E8" w:rsidRPr="002A63CC">
        <w:rPr>
          <w:rFonts w:ascii="Arial" w:hAnsi="Arial" w:cs="Arial"/>
          <w:sz w:val="24"/>
          <w:szCs w:val="24"/>
        </w:rPr>
        <w:t>.</w:t>
      </w:r>
    </w:p>
    <w:p w:rsidR="00492AC7" w:rsidRPr="002A63CC" w:rsidRDefault="00492AC7" w:rsidP="00915770">
      <w:pPr>
        <w:pStyle w:val="PlainText"/>
        <w:jc w:val="both"/>
        <w:rPr>
          <w:rFonts w:ascii="Arial" w:hAnsi="Arial" w:cs="Arial"/>
          <w:sz w:val="24"/>
          <w:szCs w:val="24"/>
        </w:rPr>
      </w:pPr>
      <w:r w:rsidRPr="002A63CC">
        <w:rPr>
          <w:rFonts w:ascii="Arial" w:hAnsi="Arial" w:cs="Arial"/>
          <w:sz w:val="24"/>
          <w:szCs w:val="24"/>
        </w:rPr>
        <w:t xml:space="preserve">2.3.    </w:t>
      </w:r>
      <w:r w:rsidR="00B432E8" w:rsidRPr="002A63CC">
        <w:rPr>
          <w:rFonts w:ascii="Arial" w:hAnsi="Arial" w:cs="Arial"/>
          <w:sz w:val="24"/>
          <w:szCs w:val="24"/>
        </w:rPr>
        <w:tab/>
      </w:r>
      <w:r w:rsidRPr="002A63CC">
        <w:rPr>
          <w:rFonts w:ascii="Arial" w:hAnsi="Arial" w:cs="Arial"/>
          <w:sz w:val="24"/>
          <w:szCs w:val="24"/>
        </w:rPr>
        <w:t xml:space="preserve">The </w:t>
      </w:r>
      <w:r w:rsidR="000C73BC" w:rsidRPr="002A63CC">
        <w:rPr>
          <w:rFonts w:ascii="Arial" w:hAnsi="Arial" w:cs="Arial"/>
          <w:sz w:val="24"/>
          <w:szCs w:val="24"/>
        </w:rPr>
        <w:t>Supplier</w:t>
      </w:r>
      <w:r w:rsidRPr="002A63CC">
        <w:rPr>
          <w:rFonts w:ascii="Arial" w:hAnsi="Arial" w:cs="Arial"/>
          <w:sz w:val="24"/>
          <w:szCs w:val="24"/>
        </w:rPr>
        <w:t xml:space="preserve"> shall ensure:</w:t>
      </w:r>
    </w:p>
    <w:p w:rsidR="00492AC7" w:rsidRPr="002A63CC" w:rsidRDefault="00492AC7" w:rsidP="00915770">
      <w:pPr>
        <w:pStyle w:val="PlainText"/>
        <w:jc w:val="both"/>
        <w:rPr>
          <w:rFonts w:ascii="Arial" w:hAnsi="Arial" w:cs="Arial"/>
          <w:sz w:val="24"/>
          <w:szCs w:val="24"/>
        </w:rPr>
      </w:pPr>
    </w:p>
    <w:p w:rsidR="00B432E8" w:rsidRPr="002A63CC" w:rsidRDefault="00B432E8" w:rsidP="006A2327">
      <w:pPr>
        <w:pStyle w:val="PlainText"/>
        <w:ind w:left="1440" w:hanging="720"/>
        <w:jc w:val="both"/>
        <w:rPr>
          <w:rFonts w:ascii="Arial" w:hAnsi="Arial" w:cs="Arial"/>
          <w:sz w:val="24"/>
          <w:szCs w:val="24"/>
        </w:rPr>
      </w:pPr>
      <w:r w:rsidRPr="002A63CC">
        <w:rPr>
          <w:rFonts w:ascii="Arial" w:hAnsi="Arial" w:cs="Arial"/>
          <w:sz w:val="24"/>
          <w:szCs w:val="24"/>
        </w:rPr>
        <w:t>2.3.1.</w:t>
      </w:r>
      <w:r w:rsidRPr="002A63CC">
        <w:rPr>
          <w:rFonts w:ascii="Arial" w:hAnsi="Arial" w:cs="Arial"/>
          <w:sz w:val="24"/>
          <w:szCs w:val="24"/>
        </w:rPr>
        <w:tab/>
      </w:r>
      <w:r w:rsidR="00492AC7" w:rsidRPr="002A63CC">
        <w:rPr>
          <w:rFonts w:ascii="Arial" w:hAnsi="Arial" w:cs="Arial"/>
          <w:sz w:val="24"/>
          <w:szCs w:val="24"/>
        </w:rPr>
        <w:t>Their safety policy statement aligns with the r</w:t>
      </w:r>
      <w:r w:rsidR="005C3756" w:rsidRPr="002A63CC">
        <w:rPr>
          <w:rFonts w:ascii="Arial" w:hAnsi="Arial" w:cs="Arial"/>
          <w:sz w:val="24"/>
          <w:szCs w:val="24"/>
        </w:rPr>
        <w:t xml:space="preserve">equirements of the </w:t>
      </w:r>
      <w:r w:rsidR="00F32729" w:rsidRPr="002A63CC">
        <w:rPr>
          <w:rFonts w:ascii="Arial" w:hAnsi="Arial" w:cs="Arial"/>
          <w:sz w:val="24"/>
          <w:szCs w:val="24"/>
        </w:rPr>
        <w:t>Buyer</w:t>
      </w:r>
      <w:r w:rsidRPr="002A63CC">
        <w:rPr>
          <w:rFonts w:ascii="Arial" w:hAnsi="Arial" w:cs="Arial"/>
          <w:sz w:val="24"/>
          <w:szCs w:val="24"/>
        </w:rPr>
        <w:t>;</w:t>
      </w:r>
    </w:p>
    <w:p w:rsidR="00492AC7" w:rsidRPr="002A63CC" w:rsidRDefault="00B432E8" w:rsidP="005C3756">
      <w:pPr>
        <w:pStyle w:val="PlainText"/>
        <w:ind w:left="1440" w:hanging="720"/>
        <w:jc w:val="both"/>
        <w:rPr>
          <w:rFonts w:ascii="Arial" w:hAnsi="Arial" w:cs="Arial"/>
          <w:sz w:val="24"/>
          <w:szCs w:val="24"/>
        </w:rPr>
      </w:pPr>
      <w:r w:rsidRPr="002A63CC">
        <w:rPr>
          <w:rFonts w:ascii="Arial" w:hAnsi="Arial" w:cs="Arial"/>
          <w:sz w:val="24"/>
          <w:szCs w:val="24"/>
        </w:rPr>
        <w:t>2.3.2.</w:t>
      </w:r>
      <w:r w:rsidRPr="002A63CC">
        <w:rPr>
          <w:rFonts w:ascii="Arial" w:hAnsi="Arial" w:cs="Arial"/>
          <w:sz w:val="24"/>
          <w:szCs w:val="24"/>
        </w:rPr>
        <w:tab/>
        <w:t>T</w:t>
      </w:r>
      <w:r w:rsidR="00492AC7" w:rsidRPr="002A63CC">
        <w:rPr>
          <w:rFonts w:ascii="Arial" w:hAnsi="Arial" w:cs="Arial"/>
          <w:sz w:val="24"/>
          <w:szCs w:val="24"/>
        </w:rPr>
        <w:t xml:space="preserve">hey have suitable organisation and arrangements in place to </w:t>
      </w:r>
      <w:r w:rsidRPr="002A63CC">
        <w:rPr>
          <w:rFonts w:ascii="Arial" w:hAnsi="Arial" w:cs="Arial"/>
          <w:sz w:val="24"/>
          <w:szCs w:val="24"/>
        </w:rPr>
        <w:t>implement their safety policy</w:t>
      </w:r>
      <w:r w:rsidR="005C3756" w:rsidRPr="002A63CC">
        <w:rPr>
          <w:rFonts w:ascii="Arial" w:hAnsi="Arial" w:cs="Arial"/>
          <w:sz w:val="24"/>
          <w:szCs w:val="24"/>
        </w:rPr>
        <w:t xml:space="preserve"> throughout the Contract</w:t>
      </w:r>
      <w:r w:rsidR="008E4636" w:rsidRPr="002A63CC">
        <w:rPr>
          <w:rFonts w:ascii="Arial" w:hAnsi="Arial" w:cs="Arial"/>
          <w:sz w:val="24"/>
          <w:szCs w:val="24"/>
        </w:rPr>
        <w:t xml:space="preserve"> P</w:t>
      </w:r>
      <w:r w:rsidR="005C3756" w:rsidRPr="002A63CC">
        <w:rPr>
          <w:rFonts w:ascii="Arial" w:hAnsi="Arial" w:cs="Arial"/>
          <w:sz w:val="24"/>
          <w:szCs w:val="24"/>
        </w:rPr>
        <w:t>eriod</w:t>
      </w:r>
      <w:r w:rsidRPr="002A63CC">
        <w:rPr>
          <w:rFonts w:ascii="Arial" w:hAnsi="Arial" w:cs="Arial"/>
          <w:sz w:val="24"/>
          <w:szCs w:val="24"/>
        </w:rPr>
        <w:t>;</w:t>
      </w:r>
      <w:r w:rsidR="005C3756" w:rsidRPr="002A63CC">
        <w:rPr>
          <w:rFonts w:ascii="Arial" w:hAnsi="Arial" w:cs="Arial"/>
          <w:sz w:val="24"/>
          <w:szCs w:val="24"/>
        </w:rPr>
        <w:t xml:space="preserve"> and </w:t>
      </w:r>
    </w:p>
    <w:p w:rsidR="00492AC7" w:rsidRPr="002A63CC" w:rsidRDefault="006024EC" w:rsidP="006A2327">
      <w:pPr>
        <w:pStyle w:val="PlainText"/>
        <w:ind w:left="1440" w:hanging="720"/>
        <w:jc w:val="both"/>
        <w:rPr>
          <w:rFonts w:ascii="Arial" w:hAnsi="Arial" w:cs="Arial"/>
          <w:sz w:val="24"/>
          <w:szCs w:val="24"/>
        </w:rPr>
      </w:pPr>
      <w:r w:rsidRPr="002A63CC">
        <w:rPr>
          <w:rFonts w:ascii="Arial" w:hAnsi="Arial" w:cs="Arial"/>
          <w:sz w:val="24"/>
          <w:szCs w:val="24"/>
        </w:rPr>
        <w:t>2.3.3</w:t>
      </w:r>
      <w:r w:rsidR="00492AC7" w:rsidRPr="002A63CC">
        <w:rPr>
          <w:rFonts w:ascii="Arial" w:hAnsi="Arial" w:cs="Arial"/>
          <w:sz w:val="24"/>
          <w:szCs w:val="24"/>
        </w:rPr>
        <w:t xml:space="preserve">. </w:t>
      </w:r>
      <w:r w:rsidR="00B432E8" w:rsidRPr="002A63CC">
        <w:rPr>
          <w:rFonts w:ascii="Arial" w:hAnsi="Arial" w:cs="Arial"/>
          <w:sz w:val="24"/>
          <w:szCs w:val="24"/>
        </w:rPr>
        <w:tab/>
      </w:r>
      <w:r w:rsidR="00492AC7" w:rsidRPr="002A63CC">
        <w:rPr>
          <w:rFonts w:ascii="Arial" w:hAnsi="Arial" w:cs="Arial"/>
          <w:sz w:val="24"/>
          <w:szCs w:val="24"/>
        </w:rPr>
        <w:t xml:space="preserve">Their </w:t>
      </w:r>
      <w:r w:rsidR="0048637C" w:rsidRPr="002A63CC">
        <w:rPr>
          <w:rFonts w:ascii="Arial" w:hAnsi="Arial" w:cs="Arial"/>
          <w:sz w:val="24"/>
          <w:szCs w:val="24"/>
        </w:rPr>
        <w:t>C</w:t>
      </w:r>
      <w:r w:rsidR="00307249" w:rsidRPr="002A63CC">
        <w:rPr>
          <w:rFonts w:ascii="Arial" w:hAnsi="Arial" w:cs="Arial"/>
          <w:sz w:val="24"/>
          <w:szCs w:val="24"/>
        </w:rPr>
        <w:t xml:space="preserve">OVID-19 </w:t>
      </w:r>
      <w:r w:rsidR="00492AC7" w:rsidRPr="002A63CC">
        <w:rPr>
          <w:rFonts w:ascii="Arial" w:hAnsi="Arial" w:cs="Arial"/>
          <w:sz w:val="24"/>
          <w:szCs w:val="24"/>
        </w:rPr>
        <w:t xml:space="preserve">safety policy aligns with all regulations and any Public Health England (PHE) and Department of Health and Social Care (DHSC) guidelines for </w:t>
      </w:r>
      <w:r w:rsidR="0048637C" w:rsidRPr="002A63CC">
        <w:rPr>
          <w:rFonts w:ascii="Arial" w:hAnsi="Arial" w:cs="Arial"/>
          <w:sz w:val="24"/>
          <w:szCs w:val="24"/>
        </w:rPr>
        <w:t>COVID19</w:t>
      </w:r>
      <w:r w:rsidR="00492AC7" w:rsidRPr="002A63CC">
        <w:rPr>
          <w:rFonts w:ascii="Arial" w:hAnsi="Arial" w:cs="Arial"/>
          <w:sz w:val="24"/>
          <w:szCs w:val="24"/>
        </w:rPr>
        <w:t xml:space="preserve">-secure workplaces, in addition to any further measures set out in the </w:t>
      </w:r>
      <w:r w:rsidR="004F7517" w:rsidRPr="002A63CC">
        <w:rPr>
          <w:rFonts w:ascii="Arial" w:hAnsi="Arial" w:cs="Arial"/>
          <w:sz w:val="24"/>
          <w:szCs w:val="24"/>
        </w:rPr>
        <w:t xml:space="preserve">Health and safety  </w:t>
      </w:r>
      <w:r w:rsidR="00492AC7" w:rsidRPr="002A63CC">
        <w:rPr>
          <w:rFonts w:ascii="Arial" w:hAnsi="Arial" w:cs="Arial"/>
          <w:sz w:val="24"/>
          <w:szCs w:val="24"/>
        </w:rPr>
        <w:t xml:space="preserve"> Executive guidelines and/or agreed with the </w:t>
      </w:r>
      <w:r w:rsidR="00214995" w:rsidRPr="002A63CC">
        <w:rPr>
          <w:rFonts w:ascii="Arial" w:hAnsi="Arial" w:cs="Arial"/>
          <w:sz w:val="24"/>
          <w:szCs w:val="24"/>
        </w:rPr>
        <w:t>Authority</w:t>
      </w:r>
      <w:r w:rsidR="00492AC7" w:rsidRPr="002A63CC">
        <w:rPr>
          <w:rFonts w:ascii="Arial" w:hAnsi="Arial" w:cs="Arial"/>
          <w:sz w:val="24"/>
          <w:szCs w:val="24"/>
        </w:rPr>
        <w:t xml:space="preserve">. The </w:t>
      </w:r>
      <w:r w:rsidR="000C73BC" w:rsidRPr="002A63CC">
        <w:rPr>
          <w:rFonts w:ascii="Arial" w:hAnsi="Arial" w:cs="Arial"/>
          <w:sz w:val="24"/>
          <w:szCs w:val="24"/>
        </w:rPr>
        <w:t>Supplier</w:t>
      </w:r>
      <w:r w:rsidR="00492AC7" w:rsidRPr="002A63CC">
        <w:rPr>
          <w:rFonts w:ascii="Arial" w:hAnsi="Arial" w:cs="Arial"/>
          <w:sz w:val="24"/>
          <w:szCs w:val="24"/>
        </w:rPr>
        <w:t xml:space="preserve"> shall recognise the regulations may vary between regions and across Devolved Administrations</w:t>
      </w:r>
      <w:r w:rsidR="00E916D6" w:rsidRPr="002A63CC">
        <w:rPr>
          <w:rFonts w:ascii="Arial" w:hAnsi="Arial" w:cs="Arial"/>
          <w:sz w:val="24"/>
          <w:szCs w:val="24"/>
        </w:rPr>
        <w:t xml:space="preserve">. The </w:t>
      </w:r>
      <w:r w:rsidR="000C73BC" w:rsidRPr="002A63CC">
        <w:rPr>
          <w:rFonts w:ascii="Arial" w:hAnsi="Arial" w:cs="Arial"/>
          <w:sz w:val="24"/>
          <w:szCs w:val="24"/>
        </w:rPr>
        <w:t>Supplier</w:t>
      </w:r>
      <w:r w:rsidR="00E916D6" w:rsidRPr="002A63CC">
        <w:rPr>
          <w:rFonts w:ascii="Arial" w:hAnsi="Arial" w:cs="Arial"/>
          <w:sz w:val="24"/>
          <w:szCs w:val="24"/>
        </w:rPr>
        <w:t xml:space="preserve"> shall ensure </w:t>
      </w:r>
      <w:r w:rsidR="00492AC7" w:rsidRPr="002A63CC">
        <w:rPr>
          <w:rFonts w:ascii="Arial" w:hAnsi="Arial" w:cs="Arial"/>
          <w:sz w:val="24"/>
          <w:szCs w:val="24"/>
        </w:rPr>
        <w:t xml:space="preserve">that </w:t>
      </w:r>
      <w:r w:rsidR="00E916D6" w:rsidRPr="002A63CC">
        <w:rPr>
          <w:rFonts w:ascii="Arial" w:hAnsi="Arial" w:cs="Arial"/>
          <w:sz w:val="24"/>
          <w:szCs w:val="24"/>
        </w:rPr>
        <w:t xml:space="preserve">where required, </w:t>
      </w:r>
      <w:r w:rsidR="00492AC7" w:rsidRPr="002A63CC">
        <w:rPr>
          <w:rFonts w:ascii="Arial" w:hAnsi="Arial" w:cs="Arial"/>
          <w:sz w:val="24"/>
          <w:szCs w:val="24"/>
        </w:rPr>
        <w:t>they adopt and comply with any applicable regulations</w:t>
      </w:r>
      <w:r w:rsidR="005C3756" w:rsidRPr="002A63CC">
        <w:rPr>
          <w:rFonts w:ascii="Arial" w:hAnsi="Arial" w:cs="Arial"/>
          <w:sz w:val="24"/>
          <w:szCs w:val="24"/>
        </w:rPr>
        <w:t xml:space="preserve"> </w:t>
      </w:r>
      <w:r w:rsidR="00E916D6" w:rsidRPr="002A63CC">
        <w:rPr>
          <w:rFonts w:ascii="Arial" w:hAnsi="Arial" w:cs="Arial"/>
          <w:sz w:val="24"/>
          <w:szCs w:val="24"/>
        </w:rPr>
        <w:t xml:space="preserve">as appropriate </w:t>
      </w:r>
      <w:r w:rsidR="005C3756" w:rsidRPr="002A63CC">
        <w:rPr>
          <w:rFonts w:ascii="Arial" w:hAnsi="Arial" w:cs="Arial"/>
          <w:sz w:val="24"/>
          <w:szCs w:val="24"/>
        </w:rPr>
        <w:t>wherever necessary;</w:t>
      </w:r>
    </w:p>
    <w:p w:rsidR="00492AC7" w:rsidRPr="002A63CC" w:rsidRDefault="006024EC" w:rsidP="006A2327">
      <w:pPr>
        <w:pStyle w:val="PlainText"/>
        <w:ind w:left="1440" w:hanging="720"/>
        <w:jc w:val="both"/>
        <w:rPr>
          <w:rFonts w:ascii="Arial" w:hAnsi="Arial" w:cs="Arial"/>
          <w:sz w:val="24"/>
          <w:szCs w:val="24"/>
        </w:rPr>
      </w:pPr>
      <w:r w:rsidRPr="002A63CC">
        <w:rPr>
          <w:rFonts w:ascii="Arial" w:hAnsi="Arial" w:cs="Arial"/>
          <w:sz w:val="24"/>
          <w:szCs w:val="24"/>
        </w:rPr>
        <w:t>2.3.4</w:t>
      </w:r>
      <w:r w:rsidR="00492AC7" w:rsidRPr="002A63CC">
        <w:rPr>
          <w:rFonts w:ascii="Arial" w:hAnsi="Arial" w:cs="Arial"/>
          <w:sz w:val="24"/>
          <w:szCs w:val="24"/>
        </w:rPr>
        <w:t>.</w:t>
      </w:r>
      <w:r w:rsidR="00B432E8" w:rsidRPr="002A63CC">
        <w:rPr>
          <w:rFonts w:ascii="Arial" w:hAnsi="Arial" w:cs="Arial"/>
          <w:sz w:val="24"/>
          <w:szCs w:val="24"/>
        </w:rPr>
        <w:tab/>
      </w:r>
      <w:r w:rsidR="00492AC7" w:rsidRPr="002A63CC">
        <w:rPr>
          <w:rFonts w:ascii="Arial" w:hAnsi="Arial" w:cs="Arial"/>
          <w:sz w:val="24"/>
          <w:szCs w:val="24"/>
        </w:rPr>
        <w:t xml:space="preserve">The safety policy and safety management plan and </w:t>
      </w:r>
      <w:r w:rsidR="0048637C" w:rsidRPr="002A63CC">
        <w:rPr>
          <w:rFonts w:ascii="Arial" w:hAnsi="Arial" w:cs="Arial"/>
          <w:sz w:val="24"/>
          <w:szCs w:val="24"/>
        </w:rPr>
        <w:t>C</w:t>
      </w:r>
      <w:r w:rsidR="00307249" w:rsidRPr="002A63CC">
        <w:rPr>
          <w:rFonts w:ascii="Arial" w:hAnsi="Arial" w:cs="Arial"/>
          <w:sz w:val="24"/>
          <w:szCs w:val="24"/>
        </w:rPr>
        <w:t xml:space="preserve">OVID-19 </w:t>
      </w:r>
      <w:r w:rsidR="00492AC7" w:rsidRPr="002A63CC">
        <w:rPr>
          <w:rFonts w:ascii="Arial" w:hAnsi="Arial" w:cs="Arial"/>
          <w:sz w:val="24"/>
          <w:szCs w:val="24"/>
        </w:rPr>
        <w:t>safety plan shall be readily available and</w:t>
      </w:r>
      <w:r w:rsidR="006A2327" w:rsidRPr="002A63CC">
        <w:rPr>
          <w:rFonts w:ascii="Arial" w:hAnsi="Arial" w:cs="Arial"/>
          <w:sz w:val="24"/>
          <w:szCs w:val="24"/>
        </w:rPr>
        <w:t xml:space="preserve"> </w:t>
      </w:r>
      <w:r w:rsidR="00492AC7" w:rsidRPr="002A63CC">
        <w:rPr>
          <w:rFonts w:ascii="Arial" w:hAnsi="Arial" w:cs="Arial"/>
          <w:sz w:val="24"/>
          <w:szCs w:val="24"/>
        </w:rPr>
        <w:t xml:space="preserve">accessible to all their employees and anyone, including the </w:t>
      </w:r>
      <w:r w:rsidR="00F32729" w:rsidRPr="002A63CC">
        <w:rPr>
          <w:rFonts w:ascii="Arial" w:hAnsi="Arial" w:cs="Arial"/>
          <w:sz w:val="24"/>
          <w:szCs w:val="24"/>
        </w:rPr>
        <w:t>Buyer</w:t>
      </w:r>
      <w:r w:rsidR="00492AC7" w:rsidRPr="002A63CC">
        <w:rPr>
          <w:rFonts w:ascii="Arial" w:hAnsi="Arial" w:cs="Arial"/>
          <w:sz w:val="24"/>
          <w:szCs w:val="24"/>
        </w:rPr>
        <w:t>, wh</w:t>
      </w:r>
      <w:r w:rsidR="00B432E8" w:rsidRPr="002A63CC">
        <w:rPr>
          <w:rFonts w:ascii="Arial" w:hAnsi="Arial" w:cs="Arial"/>
          <w:sz w:val="24"/>
          <w:szCs w:val="24"/>
        </w:rPr>
        <w:t>o may require sight of it;</w:t>
      </w:r>
    </w:p>
    <w:p w:rsidR="00492AC7" w:rsidRPr="002A63CC" w:rsidRDefault="00492AC7" w:rsidP="005C3756">
      <w:pPr>
        <w:pStyle w:val="PlainText"/>
        <w:ind w:left="1440" w:hanging="720"/>
        <w:jc w:val="both"/>
        <w:rPr>
          <w:rFonts w:ascii="Arial" w:hAnsi="Arial" w:cs="Arial"/>
          <w:sz w:val="24"/>
          <w:szCs w:val="24"/>
        </w:rPr>
      </w:pPr>
      <w:r w:rsidRPr="002A63CC">
        <w:rPr>
          <w:rFonts w:ascii="Arial" w:hAnsi="Arial" w:cs="Arial"/>
          <w:sz w:val="24"/>
          <w:szCs w:val="24"/>
        </w:rPr>
        <w:t>2.</w:t>
      </w:r>
      <w:r w:rsidR="006024EC" w:rsidRPr="002A63CC">
        <w:rPr>
          <w:rFonts w:ascii="Arial" w:hAnsi="Arial" w:cs="Arial"/>
          <w:sz w:val="24"/>
          <w:szCs w:val="24"/>
        </w:rPr>
        <w:t>3.5</w:t>
      </w:r>
      <w:r w:rsidRPr="002A63CC">
        <w:rPr>
          <w:rFonts w:ascii="Arial" w:hAnsi="Arial" w:cs="Arial"/>
          <w:sz w:val="24"/>
          <w:szCs w:val="24"/>
        </w:rPr>
        <w:t>.</w:t>
      </w:r>
      <w:r w:rsidR="00B432E8" w:rsidRPr="002A63CC">
        <w:rPr>
          <w:rFonts w:ascii="Arial" w:hAnsi="Arial" w:cs="Arial"/>
          <w:sz w:val="24"/>
          <w:szCs w:val="24"/>
        </w:rPr>
        <w:tab/>
      </w:r>
      <w:r w:rsidRPr="002A63CC">
        <w:rPr>
          <w:rFonts w:ascii="Arial" w:hAnsi="Arial" w:cs="Arial"/>
          <w:sz w:val="24"/>
          <w:szCs w:val="24"/>
        </w:rPr>
        <w:t xml:space="preserve">Details of their Safety Management plan and </w:t>
      </w:r>
      <w:r w:rsidR="0048637C" w:rsidRPr="002A63CC">
        <w:rPr>
          <w:rFonts w:ascii="Arial" w:hAnsi="Arial" w:cs="Arial"/>
          <w:sz w:val="24"/>
          <w:szCs w:val="24"/>
        </w:rPr>
        <w:t>C</w:t>
      </w:r>
      <w:r w:rsidR="00B808D5" w:rsidRPr="002A63CC">
        <w:rPr>
          <w:rFonts w:ascii="Arial" w:hAnsi="Arial" w:cs="Arial"/>
          <w:sz w:val="24"/>
          <w:szCs w:val="24"/>
        </w:rPr>
        <w:t xml:space="preserve">OVID-19 </w:t>
      </w:r>
      <w:r w:rsidRPr="002A63CC">
        <w:rPr>
          <w:rFonts w:ascii="Arial" w:hAnsi="Arial" w:cs="Arial"/>
          <w:sz w:val="24"/>
          <w:szCs w:val="24"/>
        </w:rPr>
        <w:t>safety pla</w:t>
      </w:r>
      <w:r w:rsidR="006A2327" w:rsidRPr="002A63CC">
        <w:rPr>
          <w:rFonts w:ascii="Arial" w:hAnsi="Arial" w:cs="Arial"/>
          <w:sz w:val="24"/>
          <w:szCs w:val="24"/>
        </w:rPr>
        <w:t>n shall be reviewed and revised</w:t>
      </w:r>
      <w:r w:rsidR="005C3756" w:rsidRPr="002A63CC">
        <w:rPr>
          <w:rFonts w:ascii="Arial" w:hAnsi="Arial" w:cs="Arial"/>
          <w:sz w:val="24"/>
          <w:szCs w:val="24"/>
        </w:rPr>
        <w:t xml:space="preserve"> </w:t>
      </w:r>
      <w:r w:rsidRPr="002A63CC">
        <w:rPr>
          <w:rFonts w:ascii="Arial" w:hAnsi="Arial" w:cs="Arial"/>
          <w:sz w:val="24"/>
          <w:szCs w:val="24"/>
        </w:rPr>
        <w:t>accordingly to take account of legislation and other factors that may affect its effectiveness</w:t>
      </w:r>
      <w:r w:rsidR="00B432E8" w:rsidRPr="002A63CC">
        <w:rPr>
          <w:rFonts w:ascii="Arial" w:hAnsi="Arial" w:cs="Arial"/>
          <w:sz w:val="24"/>
          <w:szCs w:val="24"/>
        </w:rPr>
        <w:t xml:space="preserve">; and </w:t>
      </w:r>
    </w:p>
    <w:p w:rsidR="00492AC7" w:rsidRPr="002A63CC" w:rsidRDefault="006024EC" w:rsidP="006A2327">
      <w:pPr>
        <w:pStyle w:val="PlainText"/>
        <w:ind w:left="1440" w:hanging="720"/>
        <w:jc w:val="both"/>
        <w:rPr>
          <w:rFonts w:ascii="Arial" w:hAnsi="Arial" w:cs="Arial"/>
          <w:sz w:val="24"/>
          <w:szCs w:val="24"/>
        </w:rPr>
      </w:pPr>
      <w:r w:rsidRPr="002A63CC">
        <w:rPr>
          <w:rFonts w:ascii="Arial" w:hAnsi="Arial" w:cs="Arial"/>
          <w:sz w:val="24"/>
          <w:szCs w:val="24"/>
        </w:rPr>
        <w:t>2.3.6</w:t>
      </w:r>
      <w:r w:rsidR="00B432E8" w:rsidRPr="002A63CC">
        <w:rPr>
          <w:rFonts w:ascii="Arial" w:hAnsi="Arial" w:cs="Arial"/>
          <w:sz w:val="24"/>
          <w:szCs w:val="24"/>
        </w:rPr>
        <w:t>.</w:t>
      </w:r>
      <w:r w:rsidR="00B432E8" w:rsidRPr="002A63CC">
        <w:rPr>
          <w:rFonts w:ascii="Arial" w:hAnsi="Arial" w:cs="Arial"/>
          <w:sz w:val="24"/>
          <w:szCs w:val="24"/>
        </w:rPr>
        <w:tab/>
      </w:r>
      <w:r w:rsidR="00492AC7" w:rsidRPr="002A63CC">
        <w:rPr>
          <w:rFonts w:ascii="Arial" w:hAnsi="Arial" w:cs="Arial"/>
          <w:sz w:val="24"/>
          <w:szCs w:val="24"/>
        </w:rPr>
        <w:t xml:space="preserve">They have appropriate number of first aid and CPR trained </w:t>
      </w:r>
      <w:r w:rsidR="00903703" w:rsidRPr="002A63CC">
        <w:rPr>
          <w:rFonts w:ascii="Arial" w:hAnsi="Arial" w:cs="Arial"/>
          <w:sz w:val="24"/>
          <w:szCs w:val="24"/>
        </w:rPr>
        <w:t>P</w:t>
      </w:r>
      <w:r w:rsidR="00492AC7" w:rsidRPr="002A63CC">
        <w:rPr>
          <w:rFonts w:ascii="Arial" w:hAnsi="Arial" w:cs="Arial"/>
          <w:sz w:val="24"/>
          <w:szCs w:val="24"/>
        </w:rPr>
        <w:t>ersonnel deployed to successfully</w:t>
      </w:r>
      <w:r w:rsidR="00A3238C" w:rsidRPr="002A63CC">
        <w:rPr>
          <w:rFonts w:ascii="Arial" w:hAnsi="Arial" w:cs="Arial"/>
          <w:sz w:val="24"/>
          <w:szCs w:val="24"/>
        </w:rPr>
        <w:t xml:space="preserve"> </w:t>
      </w:r>
      <w:r w:rsidR="00492AC7" w:rsidRPr="002A63CC">
        <w:rPr>
          <w:rFonts w:ascii="Arial" w:hAnsi="Arial" w:cs="Arial"/>
          <w:sz w:val="24"/>
          <w:szCs w:val="24"/>
        </w:rPr>
        <w:t xml:space="preserve">meet their own and the </w:t>
      </w:r>
      <w:r w:rsidR="00F32729" w:rsidRPr="002A63CC">
        <w:rPr>
          <w:rFonts w:ascii="Arial" w:hAnsi="Arial" w:cs="Arial"/>
          <w:sz w:val="24"/>
          <w:szCs w:val="24"/>
        </w:rPr>
        <w:t>Buyer</w:t>
      </w:r>
      <w:r w:rsidR="00492AC7" w:rsidRPr="002A63CC">
        <w:rPr>
          <w:rFonts w:ascii="Arial" w:hAnsi="Arial" w:cs="Arial"/>
          <w:sz w:val="24"/>
          <w:szCs w:val="24"/>
        </w:rPr>
        <w:t xml:space="preserve">’s H&amp;S requirements in accordance with the </w:t>
      </w:r>
      <w:r w:rsidR="002765E8" w:rsidRPr="002A63CC">
        <w:rPr>
          <w:rFonts w:ascii="Arial" w:hAnsi="Arial" w:cs="Arial"/>
          <w:sz w:val="24"/>
          <w:szCs w:val="24"/>
        </w:rPr>
        <w:t>Health and S</w:t>
      </w:r>
      <w:r w:rsidR="004F7517" w:rsidRPr="002A63CC">
        <w:rPr>
          <w:rFonts w:ascii="Arial" w:hAnsi="Arial" w:cs="Arial"/>
          <w:sz w:val="24"/>
          <w:szCs w:val="24"/>
        </w:rPr>
        <w:t xml:space="preserve">afety </w:t>
      </w:r>
      <w:r w:rsidR="002765E8" w:rsidRPr="002A63CC">
        <w:rPr>
          <w:rFonts w:ascii="Arial" w:hAnsi="Arial" w:cs="Arial"/>
          <w:sz w:val="24"/>
          <w:szCs w:val="24"/>
        </w:rPr>
        <w:t>(</w:t>
      </w:r>
      <w:r w:rsidR="00492AC7" w:rsidRPr="002A63CC">
        <w:rPr>
          <w:rFonts w:ascii="Arial" w:hAnsi="Arial" w:cs="Arial"/>
          <w:sz w:val="24"/>
          <w:szCs w:val="24"/>
        </w:rPr>
        <w:t>First Aid Regulations) 1981.</w:t>
      </w:r>
    </w:p>
    <w:p w:rsidR="00B432E8" w:rsidRPr="002A63CC" w:rsidRDefault="00B432E8" w:rsidP="00915770">
      <w:pPr>
        <w:pStyle w:val="PlainText"/>
        <w:jc w:val="both"/>
        <w:rPr>
          <w:rFonts w:ascii="Arial" w:hAnsi="Arial" w:cs="Arial"/>
          <w:sz w:val="24"/>
          <w:szCs w:val="24"/>
        </w:rPr>
      </w:pPr>
    </w:p>
    <w:p w:rsidR="00492AC7" w:rsidRPr="002A63CC" w:rsidRDefault="00492AC7" w:rsidP="00B432E8">
      <w:pPr>
        <w:pStyle w:val="PlainText"/>
        <w:ind w:left="720" w:hanging="720"/>
        <w:jc w:val="both"/>
        <w:rPr>
          <w:rFonts w:ascii="Arial" w:hAnsi="Arial" w:cs="Arial"/>
          <w:sz w:val="24"/>
          <w:szCs w:val="24"/>
        </w:rPr>
      </w:pPr>
      <w:r w:rsidRPr="002A63CC">
        <w:rPr>
          <w:rFonts w:ascii="Arial" w:hAnsi="Arial" w:cs="Arial"/>
          <w:sz w:val="24"/>
          <w:szCs w:val="24"/>
        </w:rPr>
        <w:t xml:space="preserve">2.4.    </w:t>
      </w:r>
      <w:r w:rsidR="00B432E8" w:rsidRPr="002A63CC">
        <w:rPr>
          <w:rFonts w:ascii="Arial" w:hAnsi="Arial" w:cs="Arial"/>
          <w:sz w:val="24"/>
          <w:szCs w:val="24"/>
        </w:rPr>
        <w:tab/>
      </w:r>
      <w:r w:rsidRPr="002A63CC">
        <w:rPr>
          <w:rFonts w:ascii="Arial" w:hAnsi="Arial" w:cs="Arial"/>
          <w:sz w:val="24"/>
          <w:szCs w:val="24"/>
        </w:rPr>
        <w:t xml:space="preserve">If required, the </w:t>
      </w:r>
      <w:r w:rsidR="000C73BC" w:rsidRPr="002A63CC">
        <w:rPr>
          <w:rFonts w:ascii="Arial" w:hAnsi="Arial" w:cs="Arial"/>
          <w:sz w:val="24"/>
          <w:szCs w:val="24"/>
        </w:rPr>
        <w:t>Supplier</w:t>
      </w:r>
      <w:r w:rsidRPr="002A63CC">
        <w:rPr>
          <w:rFonts w:ascii="Arial" w:hAnsi="Arial" w:cs="Arial"/>
          <w:sz w:val="24"/>
          <w:szCs w:val="24"/>
        </w:rPr>
        <w:t xml:space="preserve"> shall provide a professional advice service on all matters relating to the </w:t>
      </w:r>
      <w:r w:rsidR="002765E8" w:rsidRPr="002A63CC">
        <w:rPr>
          <w:rFonts w:ascii="Arial" w:hAnsi="Arial" w:cs="Arial"/>
          <w:sz w:val="24"/>
          <w:szCs w:val="24"/>
        </w:rPr>
        <w:t>Health and S</w:t>
      </w:r>
      <w:r w:rsidR="004F7517" w:rsidRPr="002A63CC">
        <w:rPr>
          <w:rFonts w:ascii="Arial" w:hAnsi="Arial" w:cs="Arial"/>
          <w:sz w:val="24"/>
          <w:szCs w:val="24"/>
        </w:rPr>
        <w:t xml:space="preserve">afety </w:t>
      </w:r>
      <w:r w:rsidRPr="002A63CC">
        <w:rPr>
          <w:rFonts w:ascii="Arial" w:hAnsi="Arial" w:cs="Arial"/>
          <w:sz w:val="24"/>
          <w:szCs w:val="24"/>
        </w:rPr>
        <w:t>at Work Act 1974 an</w:t>
      </w:r>
      <w:r w:rsidR="006A2327" w:rsidRPr="002A63CC">
        <w:rPr>
          <w:rFonts w:ascii="Arial" w:hAnsi="Arial" w:cs="Arial"/>
          <w:sz w:val="24"/>
          <w:szCs w:val="24"/>
        </w:rPr>
        <w:t>d any subsequent re-enactments.</w:t>
      </w:r>
    </w:p>
    <w:p w:rsidR="00492AC7" w:rsidRPr="002A63CC" w:rsidRDefault="00492AC7" w:rsidP="005C3756">
      <w:pPr>
        <w:pStyle w:val="PlainText"/>
        <w:ind w:left="720" w:hanging="720"/>
        <w:jc w:val="both"/>
        <w:rPr>
          <w:rFonts w:ascii="Arial" w:hAnsi="Arial" w:cs="Arial"/>
          <w:sz w:val="24"/>
          <w:szCs w:val="24"/>
        </w:rPr>
      </w:pPr>
      <w:r w:rsidRPr="002A63CC">
        <w:rPr>
          <w:rFonts w:ascii="Arial" w:hAnsi="Arial" w:cs="Arial"/>
          <w:sz w:val="24"/>
          <w:szCs w:val="24"/>
        </w:rPr>
        <w:t>2.5.</w:t>
      </w:r>
      <w:r w:rsidR="00A3238C" w:rsidRPr="002A63CC">
        <w:rPr>
          <w:rFonts w:ascii="Arial" w:hAnsi="Arial" w:cs="Arial"/>
          <w:sz w:val="24"/>
          <w:szCs w:val="24"/>
        </w:rPr>
        <w:tab/>
      </w:r>
      <w:r w:rsidRPr="002A63CC">
        <w:rPr>
          <w:rFonts w:ascii="Arial" w:hAnsi="Arial" w:cs="Arial"/>
          <w:sz w:val="24"/>
          <w:szCs w:val="24"/>
        </w:rPr>
        <w:t xml:space="preserve">If required, the </w:t>
      </w:r>
      <w:r w:rsidR="000C73BC" w:rsidRPr="002A63CC">
        <w:rPr>
          <w:rFonts w:ascii="Arial" w:hAnsi="Arial" w:cs="Arial"/>
          <w:sz w:val="24"/>
          <w:szCs w:val="24"/>
        </w:rPr>
        <w:t>Supplier</w:t>
      </w:r>
      <w:r w:rsidRPr="002A63CC">
        <w:rPr>
          <w:rFonts w:ascii="Arial" w:hAnsi="Arial" w:cs="Arial"/>
          <w:sz w:val="24"/>
          <w:szCs w:val="24"/>
        </w:rPr>
        <w:t xml:space="preserve"> shall provide a professional advice service on all matters relating to </w:t>
      </w:r>
      <w:r w:rsidR="0048637C" w:rsidRPr="002A63CC">
        <w:rPr>
          <w:rFonts w:ascii="Arial" w:hAnsi="Arial" w:cs="Arial"/>
          <w:sz w:val="24"/>
          <w:szCs w:val="24"/>
        </w:rPr>
        <w:t>C</w:t>
      </w:r>
      <w:r w:rsidR="00B808D5" w:rsidRPr="002A63CC">
        <w:rPr>
          <w:rFonts w:ascii="Arial" w:hAnsi="Arial" w:cs="Arial"/>
          <w:sz w:val="24"/>
          <w:szCs w:val="24"/>
        </w:rPr>
        <w:t xml:space="preserve">OVID-19 </w:t>
      </w:r>
      <w:r w:rsidRPr="002A63CC">
        <w:rPr>
          <w:rFonts w:ascii="Arial" w:hAnsi="Arial" w:cs="Arial"/>
          <w:sz w:val="24"/>
          <w:szCs w:val="24"/>
        </w:rPr>
        <w:t>infection</w:t>
      </w:r>
      <w:r w:rsidR="005C3756" w:rsidRPr="002A63CC">
        <w:rPr>
          <w:rFonts w:ascii="Arial" w:hAnsi="Arial" w:cs="Arial"/>
          <w:sz w:val="24"/>
          <w:szCs w:val="24"/>
        </w:rPr>
        <w:t xml:space="preserve"> </w:t>
      </w:r>
      <w:r w:rsidRPr="002A63CC">
        <w:rPr>
          <w:rFonts w:ascii="Arial" w:hAnsi="Arial" w:cs="Arial"/>
          <w:sz w:val="24"/>
          <w:szCs w:val="24"/>
        </w:rPr>
        <w:t>control, including health surveillance, reporti</w:t>
      </w:r>
      <w:r w:rsidR="006A2327" w:rsidRPr="002A63CC">
        <w:rPr>
          <w:rFonts w:ascii="Arial" w:hAnsi="Arial" w:cs="Arial"/>
          <w:sz w:val="24"/>
          <w:szCs w:val="24"/>
        </w:rPr>
        <w:t xml:space="preserve">ng and welfare measures; </w:t>
      </w:r>
    </w:p>
    <w:p w:rsidR="00492AC7" w:rsidRPr="002A63CC" w:rsidRDefault="00492AC7" w:rsidP="00B432E8">
      <w:pPr>
        <w:pStyle w:val="PlainText"/>
        <w:ind w:left="720" w:hanging="720"/>
        <w:jc w:val="both"/>
        <w:rPr>
          <w:rFonts w:ascii="Arial" w:hAnsi="Arial" w:cs="Arial"/>
          <w:sz w:val="24"/>
          <w:szCs w:val="24"/>
        </w:rPr>
      </w:pPr>
      <w:r w:rsidRPr="002A63CC">
        <w:rPr>
          <w:rFonts w:ascii="Arial" w:hAnsi="Arial" w:cs="Arial"/>
          <w:sz w:val="24"/>
          <w:szCs w:val="24"/>
        </w:rPr>
        <w:t>2.6.  </w:t>
      </w:r>
      <w:r w:rsidR="00B432E8" w:rsidRPr="002A63CC">
        <w:rPr>
          <w:rFonts w:ascii="Arial" w:hAnsi="Arial" w:cs="Arial"/>
          <w:sz w:val="24"/>
          <w:szCs w:val="24"/>
        </w:rPr>
        <w:tab/>
      </w:r>
      <w:r w:rsidRPr="002A63CC">
        <w:rPr>
          <w:rFonts w:ascii="Arial" w:hAnsi="Arial" w:cs="Arial"/>
          <w:sz w:val="24"/>
          <w:szCs w:val="24"/>
        </w:rPr>
        <w:t xml:space="preserve">The </w:t>
      </w:r>
      <w:r w:rsidR="001D272A" w:rsidRPr="002A63CC">
        <w:rPr>
          <w:rFonts w:ascii="Arial" w:hAnsi="Arial" w:cs="Arial"/>
          <w:sz w:val="24"/>
          <w:szCs w:val="24"/>
        </w:rPr>
        <w:t>Services</w:t>
      </w:r>
      <w:r w:rsidRPr="002A63CC">
        <w:rPr>
          <w:rFonts w:ascii="Arial" w:hAnsi="Arial" w:cs="Arial"/>
          <w:sz w:val="24"/>
          <w:szCs w:val="24"/>
        </w:rPr>
        <w:t xml:space="preserve"> may be requested by mutual agreement between the </w:t>
      </w:r>
      <w:r w:rsidR="00F32729" w:rsidRPr="002A63CC">
        <w:rPr>
          <w:rFonts w:ascii="Arial" w:hAnsi="Arial" w:cs="Arial"/>
          <w:sz w:val="24"/>
          <w:szCs w:val="24"/>
        </w:rPr>
        <w:t>Buyer</w:t>
      </w:r>
      <w:r w:rsidRPr="002A63CC">
        <w:rPr>
          <w:rFonts w:ascii="Arial" w:hAnsi="Arial" w:cs="Arial"/>
          <w:sz w:val="24"/>
          <w:szCs w:val="24"/>
        </w:rPr>
        <w:t xml:space="preserve"> and the </w:t>
      </w:r>
      <w:r w:rsidR="000C73BC" w:rsidRPr="002A63CC">
        <w:rPr>
          <w:rFonts w:ascii="Arial" w:hAnsi="Arial" w:cs="Arial"/>
          <w:sz w:val="24"/>
          <w:szCs w:val="24"/>
        </w:rPr>
        <w:t>Supplier</w:t>
      </w:r>
      <w:r w:rsidRPr="002A63CC">
        <w:rPr>
          <w:rFonts w:ascii="Arial" w:hAnsi="Arial" w:cs="Arial"/>
          <w:sz w:val="24"/>
          <w:szCs w:val="24"/>
        </w:rPr>
        <w:t xml:space="preserve"> and shall be limited to the </w:t>
      </w:r>
      <w:r w:rsidR="00F32729" w:rsidRPr="002A63CC">
        <w:rPr>
          <w:rFonts w:ascii="Arial" w:hAnsi="Arial" w:cs="Arial"/>
          <w:sz w:val="24"/>
          <w:szCs w:val="24"/>
        </w:rPr>
        <w:t>Buyer</w:t>
      </w:r>
      <w:r w:rsidRPr="002A63CC">
        <w:rPr>
          <w:rFonts w:ascii="Arial" w:hAnsi="Arial" w:cs="Arial"/>
          <w:sz w:val="24"/>
          <w:szCs w:val="24"/>
        </w:rPr>
        <w:t xml:space="preserve"> </w:t>
      </w:r>
      <w:r w:rsidR="00365689" w:rsidRPr="002A63CC">
        <w:rPr>
          <w:rFonts w:ascii="Arial" w:hAnsi="Arial" w:cs="Arial"/>
          <w:sz w:val="24"/>
          <w:szCs w:val="24"/>
        </w:rPr>
        <w:t>Premises</w:t>
      </w:r>
      <w:r w:rsidRPr="002A63CC">
        <w:rPr>
          <w:rFonts w:ascii="Arial" w:hAnsi="Arial" w:cs="Arial"/>
          <w:sz w:val="24"/>
          <w:szCs w:val="24"/>
        </w:rPr>
        <w:t xml:space="preserve"> and FM issues.</w:t>
      </w:r>
    </w:p>
    <w:p w:rsidR="00492AC7" w:rsidRPr="002A63CC" w:rsidRDefault="00492AC7" w:rsidP="00B432E8">
      <w:pPr>
        <w:pStyle w:val="PlainText"/>
        <w:ind w:left="720" w:hanging="720"/>
        <w:jc w:val="both"/>
        <w:rPr>
          <w:rFonts w:ascii="Arial" w:hAnsi="Arial" w:cs="Arial"/>
          <w:sz w:val="24"/>
          <w:szCs w:val="24"/>
        </w:rPr>
      </w:pPr>
      <w:r w:rsidRPr="002A63CC">
        <w:rPr>
          <w:rFonts w:ascii="Arial" w:hAnsi="Arial" w:cs="Arial"/>
          <w:sz w:val="24"/>
          <w:szCs w:val="24"/>
        </w:rPr>
        <w:lastRenderedPageBreak/>
        <w:t xml:space="preserve">2.7.    </w:t>
      </w:r>
      <w:r w:rsidR="00B432E8" w:rsidRPr="002A63CC">
        <w:rPr>
          <w:rFonts w:ascii="Arial" w:hAnsi="Arial" w:cs="Arial"/>
          <w:sz w:val="24"/>
          <w:szCs w:val="24"/>
        </w:rPr>
        <w:tab/>
      </w:r>
      <w:r w:rsidRPr="002A63CC">
        <w:rPr>
          <w:rFonts w:ascii="Arial" w:hAnsi="Arial" w:cs="Arial"/>
          <w:sz w:val="24"/>
          <w:szCs w:val="24"/>
        </w:rPr>
        <w:t xml:space="preserve">The </w:t>
      </w:r>
      <w:r w:rsidR="000C73BC" w:rsidRPr="002A63CC">
        <w:rPr>
          <w:rFonts w:ascii="Arial" w:hAnsi="Arial" w:cs="Arial"/>
          <w:sz w:val="24"/>
          <w:szCs w:val="24"/>
        </w:rPr>
        <w:t>Supplier</w:t>
      </w:r>
      <w:r w:rsidRPr="002A63CC">
        <w:rPr>
          <w:rFonts w:ascii="Arial" w:hAnsi="Arial" w:cs="Arial"/>
          <w:sz w:val="24"/>
          <w:szCs w:val="24"/>
        </w:rPr>
        <w:t xml:space="preserve"> shall notify the </w:t>
      </w:r>
      <w:r w:rsidR="00F32729" w:rsidRPr="002A63CC">
        <w:rPr>
          <w:rFonts w:ascii="Arial" w:hAnsi="Arial" w:cs="Arial"/>
          <w:sz w:val="24"/>
          <w:szCs w:val="24"/>
        </w:rPr>
        <w:t>Buyer</w:t>
      </w:r>
      <w:r w:rsidRPr="002A63CC">
        <w:rPr>
          <w:rFonts w:ascii="Arial" w:hAnsi="Arial" w:cs="Arial"/>
          <w:sz w:val="24"/>
          <w:szCs w:val="24"/>
        </w:rPr>
        <w:t xml:space="preserve"> in writing of any potential implications of not implementing the recommendations of a</w:t>
      </w:r>
      <w:r w:rsidR="004F7517" w:rsidRPr="002A63CC">
        <w:rPr>
          <w:rFonts w:ascii="Arial" w:hAnsi="Arial" w:cs="Arial"/>
          <w:sz w:val="24"/>
          <w:szCs w:val="24"/>
        </w:rPr>
        <w:t xml:space="preserve">ny advice given in relation to health and safety  </w:t>
      </w:r>
      <w:r w:rsidRPr="002A63CC">
        <w:rPr>
          <w:rFonts w:ascii="Arial" w:hAnsi="Arial" w:cs="Arial"/>
          <w:sz w:val="24"/>
          <w:szCs w:val="24"/>
        </w:rPr>
        <w:t xml:space="preserve"> and / or infection control </w:t>
      </w:r>
      <w:r w:rsidR="00B432E8" w:rsidRPr="002A63CC">
        <w:rPr>
          <w:rFonts w:ascii="Arial" w:hAnsi="Arial" w:cs="Arial"/>
          <w:sz w:val="24"/>
          <w:szCs w:val="24"/>
        </w:rPr>
        <w:t>policies</w:t>
      </w:r>
      <w:r w:rsidRPr="002A63CC">
        <w:rPr>
          <w:rFonts w:ascii="Arial" w:hAnsi="Arial" w:cs="Arial"/>
          <w:sz w:val="24"/>
          <w:szCs w:val="24"/>
        </w:rPr>
        <w:t>.</w:t>
      </w:r>
    </w:p>
    <w:p w:rsidR="00492AC7" w:rsidRPr="002A63CC" w:rsidRDefault="00492AC7" w:rsidP="00B432E8">
      <w:pPr>
        <w:pStyle w:val="PlainText"/>
        <w:ind w:left="720" w:hanging="720"/>
        <w:jc w:val="both"/>
        <w:rPr>
          <w:rFonts w:ascii="Arial" w:hAnsi="Arial" w:cs="Arial"/>
          <w:sz w:val="24"/>
          <w:szCs w:val="24"/>
        </w:rPr>
      </w:pPr>
      <w:r w:rsidRPr="002A63CC">
        <w:rPr>
          <w:rFonts w:ascii="Arial" w:hAnsi="Arial" w:cs="Arial"/>
          <w:sz w:val="24"/>
          <w:szCs w:val="24"/>
        </w:rPr>
        <w:t xml:space="preserve">2.8.    </w:t>
      </w:r>
      <w:r w:rsidR="00B432E8" w:rsidRPr="002A63CC">
        <w:rPr>
          <w:rFonts w:ascii="Arial" w:hAnsi="Arial" w:cs="Arial"/>
          <w:sz w:val="24"/>
          <w:szCs w:val="24"/>
        </w:rPr>
        <w:tab/>
      </w:r>
      <w:r w:rsidRPr="002A63CC">
        <w:rPr>
          <w:rFonts w:ascii="Arial" w:hAnsi="Arial" w:cs="Arial"/>
          <w:sz w:val="24"/>
          <w:szCs w:val="24"/>
        </w:rPr>
        <w:t xml:space="preserve">The </w:t>
      </w:r>
      <w:r w:rsidR="000C73BC" w:rsidRPr="002A63CC">
        <w:rPr>
          <w:rFonts w:ascii="Arial" w:hAnsi="Arial" w:cs="Arial"/>
          <w:sz w:val="24"/>
          <w:szCs w:val="24"/>
        </w:rPr>
        <w:t>Supplier</w:t>
      </w:r>
      <w:r w:rsidRPr="002A63CC">
        <w:rPr>
          <w:rFonts w:ascii="Arial" w:hAnsi="Arial" w:cs="Arial"/>
          <w:sz w:val="24"/>
          <w:szCs w:val="24"/>
        </w:rPr>
        <w:t xml:space="preserve"> shall provide a single point of contact for professional advice pertaining to </w:t>
      </w:r>
      <w:r w:rsidR="002765E8" w:rsidRPr="002A63CC">
        <w:rPr>
          <w:rFonts w:ascii="Arial" w:hAnsi="Arial" w:cs="Arial"/>
          <w:sz w:val="24"/>
          <w:szCs w:val="24"/>
        </w:rPr>
        <w:t>h</w:t>
      </w:r>
      <w:r w:rsidR="004F7517" w:rsidRPr="002A63CC">
        <w:rPr>
          <w:rFonts w:ascii="Arial" w:hAnsi="Arial" w:cs="Arial"/>
          <w:sz w:val="24"/>
          <w:szCs w:val="24"/>
        </w:rPr>
        <w:t xml:space="preserve">ealth and safety </w:t>
      </w:r>
      <w:r w:rsidRPr="002A63CC">
        <w:rPr>
          <w:rFonts w:ascii="Arial" w:hAnsi="Arial" w:cs="Arial"/>
          <w:sz w:val="24"/>
          <w:szCs w:val="24"/>
        </w:rPr>
        <w:t xml:space="preserve">and infection control matters as they relate to the </w:t>
      </w:r>
      <w:r w:rsidR="0045584F" w:rsidRPr="002A63CC">
        <w:rPr>
          <w:rFonts w:ascii="Arial" w:hAnsi="Arial" w:cs="Arial"/>
          <w:sz w:val="24"/>
          <w:szCs w:val="24"/>
        </w:rPr>
        <w:t>Delivery</w:t>
      </w:r>
      <w:r w:rsidRPr="002A63CC">
        <w:rPr>
          <w:rFonts w:ascii="Arial" w:hAnsi="Arial" w:cs="Arial"/>
          <w:sz w:val="24"/>
          <w:szCs w:val="24"/>
        </w:rPr>
        <w:t xml:space="preserve"> of the </w:t>
      </w:r>
      <w:r w:rsidR="001D272A" w:rsidRPr="002A63CC">
        <w:rPr>
          <w:rFonts w:ascii="Arial" w:hAnsi="Arial" w:cs="Arial"/>
          <w:sz w:val="24"/>
          <w:szCs w:val="24"/>
        </w:rPr>
        <w:t>Services</w:t>
      </w:r>
      <w:r w:rsidRPr="002A63CC">
        <w:rPr>
          <w:rFonts w:ascii="Arial" w:hAnsi="Arial" w:cs="Arial"/>
          <w:sz w:val="24"/>
          <w:szCs w:val="24"/>
        </w:rPr>
        <w:t xml:space="preserve"> and management at each </w:t>
      </w:r>
      <w:r w:rsidR="00F32729" w:rsidRPr="002A63CC">
        <w:rPr>
          <w:rFonts w:ascii="Arial" w:hAnsi="Arial" w:cs="Arial"/>
          <w:sz w:val="24"/>
          <w:szCs w:val="24"/>
        </w:rPr>
        <w:t>Buyer</w:t>
      </w:r>
      <w:r w:rsidRPr="002A63CC">
        <w:rPr>
          <w:rFonts w:ascii="Arial" w:hAnsi="Arial" w:cs="Arial"/>
          <w:sz w:val="24"/>
          <w:szCs w:val="24"/>
        </w:rPr>
        <w:t xml:space="preserve"> </w:t>
      </w:r>
      <w:r w:rsidR="00365689" w:rsidRPr="002A63CC">
        <w:rPr>
          <w:rFonts w:ascii="Arial" w:hAnsi="Arial" w:cs="Arial"/>
          <w:sz w:val="24"/>
          <w:szCs w:val="24"/>
        </w:rPr>
        <w:t>Premises</w:t>
      </w:r>
      <w:r w:rsidRPr="002A63CC">
        <w:rPr>
          <w:rFonts w:ascii="Arial" w:hAnsi="Arial" w:cs="Arial"/>
          <w:sz w:val="24"/>
          <w:szCs w:val="24"/>
        </w:rPr>
        <w:t>.</w:t>
      </w:r>
    </w:p>
    <w:p w:rsidR="00492AC7" w:rsidRPr="002A63CC" w:rsidRDefault="00492AC7" w:rsidP="00B432E8">
      <w:pPr>
        <w:pStyle w:val="PlainText"/>
        <w:ind w:left="720" w:hanging="720"/>
        <w:jc w:val="both"/>
        <w:rPr>
          <w:rFonts w:ascii="Arial" w:hAnsi="Arial" w:cs="Arial"/>
          <w:sz w:val="24"/>
          <w:szCs w:val="24"/>
        </w:rPr>
      </w:pPr>
      <w:r w:rsidRPr="002A63CC">
        <w:rPr>
          <w:rFonts w:ascii="Arial" w:hAnsi="Arial" w:cs="Arial"/>
          <w:sz w:val="24"/>
          <w:szCs w:val="24"/>
        </w:rPr>
        <w:t>2.9.</w:t>
      </w:r>
      <w:r w:rsidR="00B432E8" w:rsidRPr="002A63CC">
        <w:rPr>
          <w:rFonts w:ascii="Arial" w:hAnsi="Arial" w:cs="Arial"/>
          <w:sz w:val="24"/>
          <w:szCs w:val="24"/>
        </w:rPr>
        <w:tab/>
      </w:r>
      <w:r w:rsidRPr="002A63CC">
        <w:rPr>
          <w:rFonts w:ascii="Arial" w:hAnsi="Arial" w:cs="Arial"/>
          <w:sz w:val="24"/>
          <w:szCs w:val="24"/>
        </w:rPr>
        <w:t xml:space="preserve">The </w:t>
      </w:r>
      <w:r w:rsidR="000C73BC" w:rsidRPr="002A63CC">
        <w:rPr>
          <w:rFonts w:ascii="Arial" w:hAnsi="Arial" w:cs="Arial"/>
          <w:sz w:val="24"/>
          <w:szCs w:val="24"/>
        </w:rPr>
        <w:t>Supplier</w:t>
      </w:r>
      <w:r w:rsidRPr="002A63CC">
        <w:rPr>
          <w:rFonts w:ascii="Arial" w:hAnsi="Arial" w:cs="Arial"/>
          <w:sz w:val="24"/>
          <w:szCs w:val="24"/>
        </w:rPr>
        <w:t xml:space="preserve"> is required to provide a </w:t>
      </w:r>
      <w:r w:rsidR="002765E8" w:rsidRPr="002A63CC">
        <w:rPr>
          <w:rFonts w:ascii="Arial" w:hAnsi="Arial" w:cs="Arial"/>
          <w:sz w:val="24"/>
          <w:szCs w:val="24"/>
        </w:rPr>
        <w:t xml:space="preserve">health and safety </w:t>
      </w:r>
      <w:r w:rsidRPr="002A63CC">
        <w:rPr>
          <w:rFonts w:ascii="Arial" w:hAnsi="Arial" w:cs="Arial"/>
          <w:sz w:val="24"/>
          <w:szCs w:val="24"/>
        </w:rPr>
        <w:t>expert who is either a member of the Institution of Occupational Safety an</w:t>
      </w:r>
      <w:r w:rsidR="007C72F4">
        <w:rPr>
          <w:rFonts w:ascii="Arial" w:hAnsi="Arial" w:cs="Arial"/>
          <w:sz w:val="24"/>
          <w:szCs w:val="24"/>
        </w:rPr>
        <w:t xml:space="preserve">d Health </w:t>
      </w:r>
      <w:r w:rsidR="007C72F4" w:rsidRPr="007C72F4">
        <w:rPr>
          <w:rFonts w:ascii="Arial" w:hAnsi="Arial" w:cs="Arial"/>
          <w:color w:val="FF0000"/>
          <w:sz w:val="24"/>
          <w:szCs w:val="24"/>
        </w:rPr>
        <w:t>(IOS</w:t>
      </w:r>
      <w:r w:rsidR="006A2327" w:rsidRPr="007C72F4">
        <w:rPr>
          <w:rFonts w:ascii="Arial" w:hAnsi="Arial" w:cs="Arial"/>
          <w:color w:val="FF0000"/>
          <w:sz w:val="24"/>
          <w:szCs w:val="24"/>
        </w:rPr>
        <w:t>H</w:t>
      </w:r>
      <w:r w:rsidRPr="007C72F4">
        <w:rPr>
          <w:rFonts w:ascii="Arial" w:hAnsi="Arial" w:cs="Arial"/>
          <w:color w:val="FF0000"/>
          <w:sz w:val="24"/>
          <w:szCs w:val="24"/>
        </w:rPr>
        <w:t xml:space="preserve">) </w:t>
      </w:r>
      <w:r w:rsidRPr="002A63CC">
        <w:rPr>
          <w:rFonts w:ascii="Arial" w:hAnsi="Arial" w:cs="Arial"/>
          <w:sz w:val="24"/>
          <w:szCs w:val="24"/>
        </w:rPr>
        <w:t>or hold an equivalent qualification that is issued by a recognised organisation.  Details of the professional qualifications and accreditation requir</w:t>
      </w:r>
      <w:r w:rsidR="00860F71" w:rsidRPr="002A63CC">
        <w:rPr>
          <w:rFonts w:ascii="Arial" w:hAnsi="Arial" w:cs="Arial"/>
          <w:sz w:val="24"/>
          <w:szCs w:val="24"/>
        </w:rPr>
        <w:t xml:space="preserve">ed will be </w:t>
      </w:r>
      <w:r w:rsidR="00860F71" w:rsidRPr="0004101B">
        <w:rPr>
          <w:rFonts w:ascii="Arial" w:hAnsi="Arial" w:cs="Arial"/>
          <w:sz w:val="24"/>
          <w:szCs w:val="24"/>
        </w:rPr>
        <w:t xml:space="preserve">defined </w:t>
      </w:r>
      <w:r w:rsidR="003363CB" w:rsidRPr="0004101B">
        <w:rPr>
          <w:rFonts w:ascii="Arial" w:hAnsi="Arial" w:cs="Arial"/>
          <w:sz w:val="24"/>
          <w:szCs w:val="24"/>
        </w:rPr>
        <w:t xml:space="preserve">in the </w:t>
      </w:r>
      <w:r w:rsidR="00860F71" w:rsidRPr="0004101B">
        <w:rPr>
          <w:rFonts w:ascii="Arial" w:hAnsi="Arial" w:cs="Arial"/>
          <w:sz w:val="24"/>
          <w:szCs w:val="24"/>
        </w:rPr>
        <w:t>Call-Off</w:t>
      </w:r>
      <w:r w:rsidR="003363CB" w:rsidRPr="0004101B">
        <w:rPr>
          <w:rFonts w:ascii="Arial" w:hAnsi="Arial" w:cs="Arial"/>
          <w:sz w:val="24"/>
          <w:szCs w:val="24"/>
        </w:rPr>
        <w:t xml:space="preserve"> Procedure</w:t>
      </w:r>
      <w:r w:rsidR="00860F71" w:rsidRPr="0004101B">
        <w:rPr>
          <w:rFonts w:ascii="Arial" w:hAnsi="Arial" w:cs="Arial"/>
          <w:sz w:val="24"/>
          <w:szCs w:val="24"/>
        </w:rPr>
        <w:t>.</w:t>
      </w:r>
    </w:p>
    <w:p w:rsidR="00492AC7" w:rsidRPr="002A63CC" w:rsidRDefault="00492AC7" w:rsidP="00B432E8">
      <w:pPr>
        <w:pStyle w:val="PlainText"/>
        <w:ind w:left="720" w:hanging="720"/>
        <w:jc w:val="both"/>
        <w:rPr>
          <w:rFonts w:ascii="Arial" w:hAnsi="Arial" w:cs="Arial"/>
          <w:sz w:val="24"/>
          <w:szCs w:val="24"/>
        </w:rPr>
      </w:pPr>
      <w:r w:rsidRPr="002A63CC">
        <w:rPr>
          <w:rFonts w:ascii="Arial" w:hAnsi="Arial" w:cs="Arial"/>
          <w:sz w:val="24"/>
          <w:szCs w:val="24"/>
        </w:rPr>
        <w:t>2.10.</w:t>
      </w:r>
      <w:r w:rsidR="00B432E8" w:rsidRPr="002A63CC">
        <w:rPr>
          <w:rFonts w:ascii="Arial" w:hAnsi="Arial" w:cs="Arial"/>
          <w:sz w:val="24"/>
          <w:szCs w:val="24"/>
        </w:rPr>
        <w:tab/>
      </w:r>
      <w:r w:rsidRPr="002A63CC">
        <w:rPr>
          <w:rFonts w:ascii="Arial" w:hAnsi="Arial" w:cs="Arial"/>
          <w:sz w:val="24"/>
          <w:szCs w:val="24"/>
        </w:rPr>
        <w:t xml:space="preserve">The </w:t>
      </w:r>
      <w:r w:rsidR="000C73BC" w:rsidRPr="002A63CC">
        <w:rPr>
          <w:rFonts w:ascii="Arial" w:hAnsi="Arial" w:cs="Arial"/>
          <w:sz w:val="24"/>
          <w:szCs w:val="24"/>
        </w:rPr>
        <w:t>Supplier</w:t>
      </w:r>
      <w:r w:rsidRPr="002A63CC">
        <w:rPr>
          <w:rFonts w:ascii="Arial" w:hAnsi="Arial" w:cs="Arial"/>
          <w:sz w:val="24"/>
          <w:szCs w:val="24"/>
        </w:rPr>
        <w:t xml:space="preserve"> shall be responsible for recording and investigating all accidents, incidents, dangerous occurrences and near misses involving their staff, to include Sub</w:t>
      </w:r>
      <w:r w:rsidR="00B97DAB" w:rsidRPr="002A63CC">
        <w:rPr>
          <w:rFonts w:ascii="Arial" w:hAnsi="Arial" w:cs="Arial"/>
          <w:sz w:val="24"/>
          <w:szCs w:val="24"/>
        </w:rPr>
        <w:t xml:space="preserve">contracted </w:t>
      </w:r>
      <w:r w:rsidRPr="002A63CC">
        <w:rPr>
          <w:rFonts w:ascii="Arial" w:hAnsi="Arial" w:cs="Arial"/>
          <w:sz w:val="24"/>
          <w:szCs w:val="24"/>
        </w:rPr>
        <w:t xml:space="preserve">third party staff delivering FM </w:t>
      </w:r>
      <w:r w:rsidR="001D272A" w:rsidRPr="002A63CC">
        <w:rPr>
          <w:rFonts w:ascii="Arial" w:hAnsi="Arial" w:cs="Arial"/>
          <w:sz w:val="24"/>
          <w:szCs w:val="24"/>
        </w:rPr>
        <w:t>Services</w:t>
      </w:r>
      <w:r w:rsidRPr="002A63CC">
        <w:rPr>
          <w:rFonts w:ascii="Arial" w:hAnsi="Arial" w:cs="Arial"/>
          <w:sz w:val="24"/>
          <w:szCs w:val="24"/>
        </w:rPr>
        <w:t xml:space="preserve"> on their behalf, and shall issue a written </w:t>
      </w:r>
      <w:r w:rsidR="005C3756" w:rsidRPr="002A63CC">
        <w:rPr>
          <w:rFonts w:ascii="Arial" w:hAnsi="Arial" w:cs="Arial"/>
          <w:sz w:val="24"/>
          <w:szCs w:val="24"/>
        </w:rPr>
        <w:t>report, which</w:t>
      </w:r>
      <w:r w:rsidRPr="002A63CC">
        <w:rPr>
          <w:rFonts w:ascii="Arial" w:hAnsi="Arial" w:cs="Arial"/>
          <w:sz w:val="24"/>
          <w:szCs w:val="24"/>
        </w:rPr>
        <w:t xml:space="preserve"> shall include recommendations to p</w:t>
      </w:r>
      <w:r w:rsidR="006A2327" w:rsidRPr="002A63CC">
        <w:rPr>
          <w:rFonts w:ascii="Arial" w:hAnsi="Arial" w:cs="Arial"/>
          <w:sz w:val="24"/>
          <w:szCs w:val="24"/>
        </w:rPr>
        <w:t xml:space="preserve">revent any repeat to the </w:t>
      </w:r>
      <w:r w:rsidR="00F32729" w:rsidRPr="002A63CC">
        <w:rPr>
          <w:rFonts w:ascii="Arial" w:hAnsi="Arial" w:cs="Arial"/>
          <w:sz w:val="24"/>
          <w:szCs w:val="24"/>
        </w:rPr>
        <w:t>Buyer</w:t>
      </w:r>
      <w:r w:rsidR="006A2327" w:rsidRPr="002A63CC">
        <w:rPr>
          <w:rFonts w:ascii="Arial" w:hAnsi="Arial" w:cs="Arial"/>
          <w:sz w:val="24"/>
          <w:szCs w:val="24"/>
        </w:rPr>
        <w:t>.</w:t>
      </w:r>
    </w:p>
    <w:p w:rsidR="00492AC7" w:rsidRPr="002A63CC" w:rsidRDefault="00492AC7" w:rsidP="00B432E8">
      <w:pPr>
        <w:pStyle w:val="PlainText"/>
        <w:ind w:left="720" w:hanging="720"/>
        <w:jc w:val="both"/>
        <w:rPr>
          <w:rFonts w:ascii="Arial" w:hAnsi="Arial" w:cs="Arial"/>
          <w:sz w:val="24"/>
          <w:szCs w:val="24"/>
        </w:rPr>
      </w:pPr>
      <w:r w:rsidRPr="002A63CC">
        <w:rPr>
          <w:rFonts w:ascii="Arial" w:hAnsi="Arial" w:cs="Arial"/>
          <w:sz w:val="24"/>
          <w:szCs w:val="24"/>
        </w:rPr>
        <w:t xml:space="preserve">2.11. </w:t>
      </w:r>
      <w:r w:rsidR="00B432E8" w:rsidRPr="002A63CC">
        <w:rPr>
          <w:rFonts w:ascii="Arial" w:hAnsi="Arial" w:cs="Arial"/>
          <w:sz w:val="24"/>
          <w:szCs w:val="24"/>
        </w:rPr>
        <w:tab/>
      </w:r>
      <w:r w:rsidRPr="002A63CC">
        <w:rPr>
          <w:rFonts w:ascii="Arial" w:hAnsi="Arial" w:cs="Arial"/>
          <w:sz w:val="24"/>
          <w:szCs w:val="24"/>
        </w:rPr>
        <w:t xml:space="preserve">The </w:t>
      </w:r>
      <w:r w:rsidR="000C73BC" w:rsidRPr="002A63CC">
        <w:rPr>
          <w:rFonts w:ascii="Arial" w:hAnsi="Arial" w:cs="Arial"/>
          <w:sz w:val="24"/>
          <w:szCs w:val="24"/>
        </w:rPr>
        <w:t>Supplier</w:t>
      </w:r>
      <w:r w:rsidRPr="002A63CC">
        <w:rPr>
          <w:rFonts w:ascii="Arial" w:hAnsi="Arial" w:cs="Arial"/>
          <w:sz w:val="24"/>
          <w:szCs w:val="24"/>
        </w:rPr>
        <w:t xml:space="preserve"> shall be responsible for ensuring that all RIDDOR related incidents are reported in accordance with HSE legislation</w:t>
      </w:r>
      <w:r w:rsidR="00E916D6" w:rsidRPr="002A63CC">
        <w:rPr>
          <w:rFonts w:ascii="Arial" w:hAnsi="Arial" w:cs="Arial"/>
          <w:sz w:val="24"/>
          <w:szCs w:val="24"/>
        </w:rPr>
        <w:t xml:space="preserve">. The </w:t>
      </w:r>
      <w:r w:rsidR="000C73BC" w:rsidRPr="002A63CC">
        <w:rPr>
          <w:rFonts w:ascii="Arial" w:hAnsi="Arial" w:cs="Arial"/>
          <w:sz w:val="24"/>
          <w:szCs w:val="24"/>
        </w:rPr>
        <w:t>Supplier</w:t>
      </w:r>
      <w:r w:rsidR="00E916D6" w:rsidRPr="002A63CC">
        <w:rPr>
          <w:rFonts w:ascii="Arial" w:hAnsi="Arial" w:cs="Arial"/>
          <w:sz w:val="24"/>
          <w:szCs w:val="24"/>
        </w:rPr>
        <w:t xml:space="preserve"> shall be responsible for ensuring that </w:t>
      </w:r>
      <w:r w:rsidRPr="002A63CC">
        <w:rPr>
          <w:rFonts w:ascii="Arial" w:hAnsi="Arial" w:cs="Arial"/>
          <w:sz w:val="24"/>
          <w:szCs w:val="24"/>
        </w:rPr>
        <w:t xml:space="preserve">the </w:t>
      </w:r>
      <w:r w:rsidR="00F32729" w:rsidRPr="002A63CC">
        <w:rPr>
          <w:rFonts w:ascii="Arial" w:hAnsi="Arial" w:cs="Arial"/>
          <w:sz w:val="24"/>
          <w:szCs w:val="24"/>
        </w:rPr>
        <w:t>Buyer</w:t>
      </w:r>
      <w:r w:rsidRPr="002A63CC">
        <w:rPr>
          <w:rFonts w:ascii="Arial" w:hAnsi="Arial" w:cs="Arial"/>
          <w:sz w:val="24"/>
          <w:szCs w:val="24"/>
        </w:rPr>
        <w:t xml:space="preserve"> is notified immediately in writing.</w:t>
      </w:r>
    </w:p>
    <w:p w:rsidR="00B432E8" w:rsidRPr="002A63CC" w:rsidRDefault="00B432E8" w:rsidP="00915770">
      <w:pPr>
        <w:pStyle w:val="PlainText"/>
        <w:jc w:val="both"/>
        <w:rPr>
          <w:rFonts w:ascii="Arial" w:hAnsi="Arial" w:cs="Arial"/>
          <w:sz w:val="24"/>
          <w:szCs w:val="24"/>
        </w:rPr>
      </w:pPr>
    </w:p>
    <w:p w:rsidR="00492AC7" w:rsidRPr="002A63CC" w:rsidRDefault="00492AC7" w:rsidP="00915770">
      <w:pPr>
        <w:pStyle w:val="PlainText"/>
        <w:jc w:val="both"/>
        <w:rPr>
          <w:rFonts w:ascii="Arial" w:hAnsi="Arial" w:cs="Arial"/>
          <w:b/>
          <w:sz w:val="24"/>
          <w:szCs w:val="24"/>
        </w:rPr>
      </w:pPr>
      <w:r w:rsidRPr="002A63CC">
        <w:rPr>
          <w:rFonts w:ascii="Arial" w:hAnsi="Arial" w:cs="Arial"/>
          <w:b/>
          <w:sz w:val="24"/>
          <w:szCs w:val="24"/>
        </w:rPr>
        <w:t>3.       Ser</w:t>
      </w:r>
      <w:r w:rsidR="00A93122" w:rsidRPr="002A63CC">
        <w:rPr>
          <w:rFonts w:ascii="Arial" w:hAnsi="Arial" w:cs="Arial"/>
          <w:b/>
          <w:sz w:val="24"/>
          <w:szCs w:val="24"/>
        </w:rPr>
        <w:t>vice A</w:t>
      </w:r>
      <w:r w:rsidRPr="002A63CC">
        <w:rPr>
          <w:rFonts w:ascii="Arial" w:hAnsi="Arial" w:cs="Arial"/>
          <w:b/>
          <w:sz w:val="24"/>
          <w:szCs w:val="24"/>
        </w:rPr>
        <w:t xml:space="preserve">3 - Management </w:t>
      </w:r>
      <w:r w:rsidR="001D272A" w:rsidRPr="002A63CC">
        <w:rPr>
          <w:rFonts w:ascii="Arial" w:hAnsi="Arial" w:cs="Arial"/>
          <w:b/>
          <w:sz w:val="24"/>
          <w:szCs w:val="24"/>
        </w:rPr>
        <w:t>Services</w:t>
      </w:r>
    </w:p>
    <w:p w:rsidR="00B432E8" w:rsidRPr="002A63CC" w:rsidRDefault="00B432E8" w:rsidP="00915770">
      <w:pPr>
        <w:pStyle w:val="PlainText"/>
        <w:jc w:val="both"/>
        <w:rPr>
          <w:rFonts w:ascii="Arial" w:hAnsi="Arial" w:cs="Arial"/>
          <w:sz w:val="24"/>
          <w:szCs w:val="24"/>
        </w:rPr>
      </w:pPr>
    </w:p>
    <w:p w:rsidR="00492AC7" w:rsidRPr="002A63CC" w:rsidRDefault="00492AC7" w:rsidP="00915770">
      <w:pPr>
        <w:pStyle w:val="PlainText"/>
        <w:jc w:val="both"/>
        <w:rPr>
          <w:rFonts w:ascii="Arial" w:hAnsi="Arial" w:cs="Arial"/>
          <w:sz w:val="24"/>
          <w:szCs w:val="24"/>
        </w:rPr>
      </w:pPr>
      <w:r w:rsidRPr="002A63CC">
        <w:rPr>
          <w:rFonts w:ascii="Arial" w:hAnsi="Arial" w:cs="Arial"/>
          <w:sz w:val="24"/>
          <w:szCs w:val="24"/>
        </w:rPr>
        <w:t xml:space="preserve">3.1.     The following </w:t>
      </w:r>
      <w:r w:rsidR="00171B8C" w:rsidRPr="002A63CC">
        <w:rPr>
          <w:rFonts w:ascii="Arial" w:hAnsi="Arial" w:cs="Arial"/>
          <w:sz w:val="24"/>
          <w:szCs w:val="24"/>
        </w:rPr>
        <w:t>Standards</w:t>
      </w:r>
      <w:r w:rsidRPr="002A63CC">
        <w:rPr>
          <w:rFonts w:ascii="Arial" w:hAnsi="Arial" w:cs="Arial"/>
          <w:sz w:val="24"/>
          <w:szCs w:val="24"/>
        </w:rPr>
        <w:t xml:space="preserve"> apply to this Service - SA3.</w:t>
      </w:r>
    </w:p>
    <w:p w:rsidR="00492AC7" w:rsidRPr="002A63CC" w:rsidRDefault="00492AC7" w:rsidP="00915770">
      <w:pPr>
        <w:pStyle w:val="PlainText"/>
        <w:jc w:val="both"/>
        <w:rPr>
          <w:rFonts w:ascii="Arial" w:hAnsi="Arial" w:cs="Arial"/>
          <w:sz w:val="24"/>
          <w:szCs w:val="24"/>
        </w:rPr>
      </w:pPr>
      <w:r w:rsidRPr="002A63CC">
        <w:rPr>
          <w:rFonts w:ascii="Arial" w:hAnsi="Arial" w:cs="Arial"/>
          <w:sz w:val="24"/>
          <w:szCs w:val="24"/>
        </w:rPr>
        <w:t xml:space="preserve">3.2.    The </w:t>
      </w:r>
      <w:r w:rsidR="000C73BC" w:rsidRPr="002A63CC">
        <w:rPr>
          <w:rFonts w:ascii="Arial" w:hAnsi="Arial" w:cs="Arial"/>
          <w:sz w:val="24"/>
          <w:szCs w:val="24"/>
        </w:rPr>
        <w:t>Supplier</w:t>
      </w:r>
      <w:r w:rsidRPr="002A63CC">
        <w:rPr>
          <w:rFonts w:ascii="Arial" w:hAnsi="Arial" w:cs="Arial"/>
          <w:sz w:val="24"/>
          <w:szCs w:val="24"/>
        </w:rPr>
        <w:t xml:space="preserve"> shall: </w:t>
      </w:r>
    </w:p>
    <w:p w:rsidR="00492AC7" w:rsidRPr="002A63CC" w:rsidRDefault="00492AC7" w:rsidP="00915770">
      <w:pPr>
        <w:pStyle w:val="PlainText"/>
        <w:jc w:val="both"/>
        <w:rPr>
          <w:rFonts w:ascii="Arial" w:hAnsi="Arial" w:cs="Arial"/>
          <w:sz w:val="24"/>
          <w:szCs w:val="24"/>
        </w:rPr>
      </w:pPr>
    </w:p>
    <w:p w:rsidR="00492AC7" w:rsidRPr="002A63CC" w:rsidRDefault="00492AC7" w:rsidP="005C3756">
      <w:pPr>
        <w:pStyle w:val="PlainText"/>
        <w:ind w:left="1440" w:hanging="720"/>
        <w:jc w:val="both"/>
        <w:rPr>
          <w:rFonts w:ascii="Arial" w:hAnsi="Arial" w:cs="Arial"/>
          <w:sz w:val="24"/>
          <w:szCs w:val="24"/>
        </w:rPr>
      </w:pPr>
      <w:r w:rsidRPr="002A63CC">
        <w:rPr>
          <w:rFonts w:ascii="Arial" w:hAnsi="Arial" w:cs="Arial"/>
          <w:sz w:val="24"/>
          <w:szCs w:val="24"/>
        </w:rPr>
        <w:t>3.2.1.</w:t>
      </w:r>
      <w:r w:rsidR="005C3756" w:rsidRPr="002A63CC">
        <w:rPr>
          <w:rFonts w:ascii="Arial" w:hAnsi="Arial" w:cs="Arial"/>
          <w:sz w:val="24"/>
          <w:szCs w:val="24"/>
        </w:rPr>
        <w:tab/>
      </w:r>
      <w:r w:rsidRPr="002A63CC">
        <w:rPr>
          <w:rFonts w:ascii="Arial" w:hAnsi="Arial" w:cs="Arial"/>
          <w:sz w:val="24"/>
          <w:szCs w:val="24"/>
        </w:rPr>
        <w:t>Be responsible for ensuring a change management plan is in place which shall be developed and</w:t>
      </w:r>
      <w:r w:rsidR="005C3756" w:rsidRPr="002A63CC">
        <w:rPr>
          <w:rFonts w:ascii="Arial" w:hAnsi="Arial" w:cs="Arial"/>
          <w:sz w:val="24"/>
          <w:szCs w:val="24"/>
        </w:rPr>
        <w:t xml:space="preserve"> </w:t>
      </w:r>
      <w:r w:rsidRPr="002A63CC">
        <w:rPr>
          <w:rFonts w:ascii="Arial" w:hAnsi="Arial" w:cs="Arial"/>
          <w:sz w:val="24"/>
          <w:szCs w:val="24"/>
        </w:rPr>
        <w:t xml:space="preserve">agreed with the </w:t>
      </w:r>
      <w:r w:rsidR="00F32729" w:rsidRPr="002A63CC">
        <w:rPr>
          <w:rFonts w:ascii="Arial" w:hAnsi="Arial" w:cs="Arial"/>
          <w:sz w:val="24"/>
          <w:szCs w:val="24"/>
        </w:rPr>
        <w:t>Buyer</w:t>
      </w:r>
      <w:r w:rsidRPr="002A63CC">
        <w:rPr>
          <w:rFonts w:ascii="Arial" w:hAnsi="Arial" w:cs="Arial"/>
          <w:sz w:val="24"/>
          <w:szCs w:val="24"/>
        </w:rPr>
        <w:t xml:space="preserve"> at the Contract</w:t>
      </w:r>
      <w:r w:rsidR="00D1399E" w:rsidRPr="002A63CC">
        <w:rPr>
          <w:rFonts w:ascii="Arial" w:hAnsi="Arial" w:cs="Arial"/>
          <w:sz w:val="24"/>
          <w:szCs w:val="24"/>
        </w:rPr>
        <w:t xml:space="preserve"> M</w:t>
      </w:r>
      <w:r w:rsidRPr="002A63CC">
        <w:rPr>
          <w:rFonts w:ascii="Arial" w:hAnsi="Arial" w:cs="Arial"/>
          <w:sz w:val="24"/>
          <w:szCs w:val="24"/>
        </w:rPr>
        <w:t xml:space="preserve">obilisation </w:t>
      </w:r>
      <w:r w:rsidR="00D1399E" w:rsidRPr="002A63CC">
        <w:rPr>
          <w:rFonts w:ascii="Arial" w:hAnsi="Arial" w:cs="Arial"/>
          <w:sz w:val="24"/>
          <w:szCs w:val="24"/>
        </w:rPr>
        <w:t>Period</w:t>
      </w:r>
      <w:r w:rsidRPr="002A63CC">
        <w:rPr>
          <w:rFonts w:ascii="Arial" w:hAnsi="Arial" w:cs="Arial"/>
          <w:sz w:val="24"/>
          <w:szCs w:val="24"/>
        </w:rPr>
        <w:t>;</w:t>
      </w:r>
    </w:p>
    <w:p w:rsidR="00492AC7" w:rsidRPr="0004101B" w:rsidRDefault="00492AC7" w:rsidP="005C3756">
      <w:pPr>
        <w:pStyle w:val="PlainText"/>
        <w:ind w:left="1440" w:hanging="720"/>
        <w:jc w:val="both"/>
        <w:rPr>
          <w:rFonts w:ascii="Arial" w:hAnsi="Arial" w:cs="Arial"/>
          <w:sz w:val="24"/>
          <w:szCs w:val="24"/>
        </w:rPr>
      </w:pPr>
      <w:r w:rsidRPr="002A63CC">
        <w:rPr>
          <w:rFonts w:ascii="Arial" w:hAnsi="Arial" w:cs="Arial"/>
          <w:sz w:val="24"/>
          <w:szCs w:val="24"/>
        </w:rPr>
        <w:t>3.2.2.</w:t>
      </w:r>
      <w:r w:rsidR="005C3756" w:rsidRPr="002A63CC">
        <w:rPr>
          <w:rFonts w:ascii="Arial" w:hAnsi="Arial" w:cs="Arial"/>
          <w:sz w:val="24"/>
          <w:szCs w:val="24"/>
        </w:rPr>
        <w:tab/>
      </w:r>
      <w:r w:rsidRPr="002A63CC">
        <w:rPr>
          <w:rFonts w:ascii="Arial" w:hAnsi="Arial" w:cs="Arial"/>
          <w:sz w:val="24"/>
          <w:szCs w:val="24"/>
        </w:rPr>
        <w:t>Ensure that they have processes in place to attract, recruit and retain appropriately skilled and</w:t>
      </w:r>
      <w:r w:rsidR="005C3756" w:rsidRPr="002A63CC">
        <w:rPr>
          <w:rFonts w:ascii="Arial" w:hAnsi="Arial" w:cs="Arial"/>
          <w:sz w:val="24"/>
          <w:szCs w:val="24"/>
        </w:rPr>
        <w:t xml:space="preserve"> </w:t>
      </w:r>
      <w:r w:rsidRPr="0004101B">
        <w:rPr>
          <w:rFonts w:ascii="Arial" w:hAnsi="Arial" w:cs="Arial"/>
          <w:sz w:val="24"/>
          <w:szCs w:val="24"/>
        </w:rPr>
        <w:t xml:space="preserve">experienced </w:t>
      </w:r>
      <w:r w:rsidR="000C73BC" w:rsidRPr="0004101B">
        <w:rPr>
          <w:rFonts w:ascii="Arial" w:hAnsi="Arial" w:cs="Arial"/>
          <w:sz w:val="24"/>
          <w:szCs w:val="24"/>
        </w:rPr>
        <w:t>Supplier</w:t>
      </w:r>
      <w:r w:rsidRPr="0004101B">
        <w:rPr>
          <w:rFonts w:ascii="Arial" w:hAnsi="Arial" w:cs="Arial"/>
          <w:sz w:val="24"/>
          <w:szCs w:val="24"/>
        </w:rPr>
        <w:t xml:space="preserve"> Staff for the duration of the </w:t>
      </w:r>
      <w:r w:rsidR="007B2506" w:rsidRPr="0004101B">
        <w:rPr>
          <w:rFonts w:ascii="Arial" w:hAnsi="Arial" w:cs="Arial"/>
          <w:sz w:val="24"/>
          <w:szCs w:val="24"/>
        </w:rPr>
        <w:t>Call-Off Contract</w:t>
      </w:r>
      <w:r w:rsidRPr="0004101B">
        <w:rPr>
          <w:rFonts w:ascii="Arial" w:hAnsi="Arial" w:cs="Arial"/>
          <w:sz w:val="24"/>
          <w:szCs w:val="24"/>
        </w:rPr>
        <w:t xml:space="preserve">. The </w:t>
      </w:r>
      <w:r w:rsidR="000C73BC" w:rsidRPr="0004101B">
        <w:rPr>
          <w:rFonts w:ascii="Arial" w:hAnsi="Arial" w:cs="Arial"/>
          <w:sz w:val="24"/>
          <w:szCs w:val="24"/>
        </w:rPr>
        <w:t>Supplier</w:t>
      </w:r>
      <w:r w:rsidRPr="0004101B">
        <w:rPr>
          <w:rFonts w:ascii="Arial" w:hAnsi="Arial" w:cs="Arial"/>
          <w:sz w:val="24"/>
          <w:szCs w:val="24"/>
        </w:rPr>
        <w:t xml:space="preserve"> Staff shall be security cleared to SC level unless the </w:t>
      </w:r>
      <w:r w:rsidR="00F32729" w:rsidRPr="0004101B">
        <w:rPr>
          <w:rFonts w:ascii="Arial" w:hAnsi="Arial" w:cs="Arial"/>
          <w:sz w:val="24"/>
          <w:szCs w:val="24"/>
        </w:rPr>
        <w:t>Buyer</w:t>
      </w:r>
      <w:r w:rsidRPr="0004101B">
        <w:rPr>
          <w:rFonts w:ascii="Arial" w:hAnsi="Arial" w:cs="Arial"/>
          <w:sz w:val="24"/>
          <w:szCs w:val="24"/>
        </w:rPr>
        <w:t xml:space="preserve"> specifies otherwise </w:t>
      </w:r>
      <w:r w:rsidR="003363CB" w:rsidRPr="0004101B">
        <w:rPr>
          <w:rFonts w:ascii="Arial" w:hAnsi="Arial" w:cs="Arial"/>
          <w:sz w:val="24"/>
          <w:szCs w:val="24"/>
        </w:rPr>
        <w:t xml:space="preserve">in the Call-Off Procedure. </w:t>
      </w:r>
      <w:r w:rsidRPr="0004101B">
        <w:rPr>
          <w:rFonts w:ascii="Arial" w:hAnsi="Arial" w:cs="Arial"/>
          <w:sz w:val="24"/>
          <w:szCs w:val="24"/>
        </w:rPr>
        <w:t>Details of the professional qualifications and accreditation requir</w:t>
      </w:r>
      <w:r w:rsidR="00860F71" w:rsidRPr="0004101B">
        <w:rPr>
          <w:rFonts w:ascii="Arial" w:hAnsi="Arial" w:cs="Arial"/>
          <w:sz w:val="24"/>
          <w:szCs w:val="24"/>
        </w:rPr>
        <w:t xml:space="preserve">ed will be defined </w:t>
      </w:r>
      <w:r w:rsidR="003363CB" w:rsidRPr="0004101B">
        <w:rPr>
          <w:rFonts w:ascii="Arial" w:hAnsi="Arial" w:cs="Arial"/>
          <w:sz w:val="24"/>
          <w:szCs w:val="24"/>
        </w:rPr>
        <w:t>in the Call-Off Procedure.</w:t>
      </w:r>
    </w:p>
    <w:p w:rsidR="00492AC7" w:rsidRPr="002A63CC" w:rsidRDefault="00492AC7" w:rsidP="005C3756">
      <w:pPr>
        <w:pStyle w:val="PlainText"/>
        <w:ind w:left="1440" w:hanging="720"/>
        <w:jc w:val="both"/>
        <w:rPr>
          <w:rFonts w:ascii="Arial" w:hAnsi="Arial" w:cs="Arial"/>
          <w:sz w:val="24"/>
          <w:szCs w:val="24"/>
        </w:rPr>
      </w:pPr>
      <w:r w:rsidRPr="0004101B">
        <w:rPr>
          <w:rFonts w:ascii="Arial" w:hAnsi="Arial" w:cs="Arial"/>
          <w:sz w:val="24"/>
          <w:szCs w:val="24"/>
        </w:rPr>
        <w:t>3.2.3.</w:t>
      </w:r>
      <w:r w:rsidR="005C3756" w:rsidRPr="0004101B">
        <w:rPr>
          <w:rFonts w:ascii="Arial" w:hAnsi="Arial" w:cs="Arial"/>
          <w:sz w:val="24"/>
          <w:szCs w:val="24"/>
        </w:rPr>
        <w:tab/>
      </w:r>
      <w:r w:rsidRPr="0004101B">
        <w:rPr>
          <w:rFonts w:ascii="Arial" w:hAnsi="Arial" w:cs="Arial"/>
          <w:sz w:val="24"/>
          <w:szCs w:val="24"/>
        </w:rPr>
        <w:t xml:space="preserve">Develop and maintain appropriate management and staffing levels for the supply of the </w:t>
      </w:r>
      <w:r w:rsidR="001D272A" w:rsidRPr="0004101B">
        <w:rPr>
          <w:rFonts w:ascii="Arial" w:hAnsi="Arial" w:cs="Arial"/>
          <w:sz w:val="24"/>
          <w:szCs w:val="24"/>
        </w:rPr>
        <w:t>Services</w:t>
      </w:r>
      <w:r w:rsidR="005C3756" w:rsidRPr="0004101B">
        <w:rPr>
          <w:rFonts w:ascii="Arial" w:hAnsi="Arial" w:cs="Arial"/>
          <w:sz w:val="24"/>
          <w:szCs w:val="24"/>
        </w:rPr>
        <w:t xml:space="preserve"> </w:t>
      </w:r>
      <w:r w:rsidRPr="0004101B">
        <w:rPr>
          <w:rFonts w:ascii="Arial" w:hAnsi="Arial" w:cs="Arial"/>
          <w:sz w:val="24"/>
          <w:szCs w:val="24"/>
        </w:rPr>
        <w:t xml:space="preserve">as documented in the SDP within the FM Service </w:t>
      </w:r>
      <w:r w:rsidR="001D272A" w:rsidRPr="0004101B">
        <w:rPr>
          <w:rFonts w:ascii="Arial" w:hAnsi="Arial" w:cs="Arial"/>
          <w:sz w:val="24"/>
          <w:szCs w:val="24"/>
        </w:rPr>
        <w:t>Standards</w:t>
      </w:r>
      <w:r w:rsidRPr="0004101B">
        <w:rPr>
          <w:rFonts w:ascii="Arial" w:hAnsi="Arial" w:cs="Arial"/>
          <w:sz w:val="24"/>
          <w:szCs w:val="24"/>
        </w:rPr>
        <w:t>;</w:t>
      </w:r>
    </w:p>
    <w:p w:rsidR="00492AC7" w:rsidRPr="002A63CC" w:rsidRDefault="00492AC7" w:rsidP="005C3756">
      <w:pPr>
        <w:pStyle w:val="PlainText"/>
        <w:ind w:left="1440" w:hanging="720"/>
        <w:jc w:val="both"/>
        <w:rPr>
          <w:rFonts w:ascii="Arial" w:hAnsi="Arial" w:cs="Arial"/>
          <w:sz w:val="24"/>
          <w:szCs w:val="24"/>
        </w:rPr>
      </w:pPr>
      <w:r w:rsidRPr="002A63CC">
        <w:rPr>
          <w:rFonts w:ascii="Arial" w:hAnsi="Arial" w:cs="Arial"/>
          <w:sz w:val="24"/>
          <w:szCs w:val="24"/>
        </w:rPr>
        <w:t>3.2.4.</w:t>
      </w:r>
      <w:r w:rsidR="005C3756" w:rsidRPr="002A63CC">
        <w:rPr>
          <w:rFonts w:ascii="Arial" w:hAnsi="Arial" w:cs="Arial"/>
          <w:sz w:val="24"/>
          <w:szCs w:val="24"/>
        </w:rPr>
        <w:tab/>
      </w:r>
      <w:r w:rsidRPr="002A63CC">
        <w:rPr>
          <w:rFonts w:ascii="Arial" w:hAnsi="Arial" w:cs="Arial"/>
          <w:sz w:val="24"/>
          <w:szCs w:val="24"/>
        </w:rPr>
        <w:t>Develop and maintain appropriate working practices, policies, procedures and methods to ensure</w:t>
      </w:r>
      <w:r w:rsidR="005C3756" w:rsidRPr="002A63CC">
        <w:rPr>
          <w:rFonts w:ascii="Arial" w:hAnsi="Arial" w:cs="Arial"/>
          <w:sz w:val="24"/>
          <w:szCs w:val="24"/>
        </w:rPr>
        <w:t xml:space="preserve"> </w:t>
      </w:r>
      <w:r w:rsidRPr="002A63CC">
        <w:rPr>
          <w:rFonts w:ascii="Arial" w:hAnsi="Arial" w:cs="Arial"/>
          <w:sz w:val="24"/>
          <w:szCs w:val="24"/>
        </w:rPr>
        <w:t xml:space="preserve">that the </w:t>
      </w:r>
      <w:r w:rsidR="001D272A" w:rsidRPr="002A63CC">
        <w:rPr>
          <w:rFonts w:ascii="Arial" w:hAnsi="Arial" w:cs="Arial"/>
          <w:sz w:val="24"/>
          <w:szCs w:val="24"/>
        </w:rPr>
        <w:t>Services</w:t>
      </w:r>
      <w:r w:rsidRPr="002A63CC">
        <w:rPr>
          <w:rFonts w:ascii="Arial" w:hAnsi="Arial" w:cs="Arial"/>
          <w:sz w:val="24"/>
          <w:szCs w:val="24"/>
        </w:rPr>
        <w:t xml:space="preserve"> are supplied in accordance with Annex A - FM Service </w:t>
      </w:r>
      <w:r w:rsidR="001D272A" w:rsidRPr="002A63CC">
        <w:rPr>
          <w:rFonts w:ascii="Arial" w:hAnsi="Arial" w:cs="Arial"/>
          <w:sz w:val="24"/>
          <w:szCs w:val="24"/>
        </w:rPr>
        <w:t>Standards</w:t>
      </w:r>
      <w:r w:rsidRPr="002A63CC">
        <w:rPr>
          <w:rFonts w:ascii="Arial" w:hAnsi="Arial" w:cs="Arial"/>
          <w:sz w:val="24"/>
          <w:szCs w:val="24"/>
        </w:rPr>
        <w:t xml:space="preserve">. The </w:t>
      </w:r>
      <w:r w:rsidR="000C73BC" w:rsidRPr="002A63CC">
        <w:rPr>
          <w:rFonts w:ascii="Arial" w:hAnsi="Arial" w:cs="Arial"/>
          <w:sz w:val="24"/>
          <w:szCs w:val="24"/>
        </w:rPr>
        <w:t>Supplier</w:t>
      </w:r>
      <w:r w:rsidRPr="002A63CC">
        <w:rPr>
          <w:rFonts w:ascii="Arial" w:hAnsi="Arial" w:cs="Arial"/>
          <w:sz w:val="24"/>
          <w:szCs w:val="24"/>
        </w:rPr>
        <w:t xml:space="preserve"> shall follow </w:t>
      </w:r>
      <w:r w:rsidR="00860F71" w:rsidRPr="002A63CC">
        <w:rPr>
          <w:rFonts w:ascii="Arial" w:hAnsi="Arial" w:cs="Arial"/>
          <w:sz w:val="24"/>
          <w:szCs w:val="24"/>
        </w:rPr>
        <w:t xml:space="preserve">such FM </w:t>
      </w:r>
      <w:r w:rsidR="001D272A" w:rsidRPr="002A63CC">
        <w:rPr>
          <w:rFonts w:ascii="Arial" w:hAnsi="Arial" w:cs="Arial"/>
          <w:sz w:val="24"/>
          <w:szCs w:val="24"/>
        </w:rPr>
        <w:t>Standards</w:t>
      </w:r>
      <w:r w:rsidR="00860F71" w:rsidRPr="002A63CC">
        <w:rPr>
          <w:rFonts w:ascii="Arial" w:hAnsi="Arial" w:cs="Arial"/>
          <w:sz w:val="24"/>
          <w:szCs w:val="24"/>
        </w:rPr>
        <w:t xml:space="preserve"> at all times;</w:t>
      </w:r>
    </w:p>
    <w:p w:rsidR="00492AC7" w:rsidRPr="002A63CC" w:rsidRDefault="00492AC7" w:rsidP="005C3756">
      <w:pPr>
        <w:pStyle w:val="PlainText"/>
        <w:ind w:left="1440" w:hanging="720"/>
        <w:jc w:val="both"/>
        <w:rPr>
          <w:rFonts w:ascii="Arial" w:hAnsi="Arial" w:cs="Arial"/>
          <w:sz w:val="24"/>
          <w:szCs w:val="24"/>
        </w:rPr>
      </w:pPr>
      <w:r w:rsidRPr="002A63CC">
        <w:rPr>
          <w:rFonts w:ascii="Arial" w:hAnsi="Arial" w:cs="Arial"/>
          <w:sz w:val="24"/>
          <w:szCs w:val="24"/>
        </w:rPr>
        <w:t>3.2.5.</w:t>
      </w:r>
      <w:r w:rsidR="005C3756" w:rsidRPr="002A63CC">
        <w:rPr>
          <w:rFonts w:ascii="Arial" w:hAnsi="Arial" w:cs="Arial"/>
          <w:sz w:val="24"/>
          <w:szCs w:val="24"/>
        </w:rPr>
        <w:tab/>
      </w:r>
      <w:r w:rsidRPr="002A63CC">
        <w:rPr>
          <w:rFonts w:ascii="Arial" w:hAnsi="Arial" w:cs="Arial"/>
          <w:sz w:val="24"/>
          <w:szCs w:val="24"/>
        </w:rPr>
        <w:t>Review all method statements and ri</w:t>
      </w:r>
      <w:r w:rsidR="007202C0">
        <w:rPr>
          <w:rFonts w:ascii="Arial" w:hAnsi="Arial" w:cs="Arial"/>
          <w:sz w:val="24"/>
          <w:szCs w:val="24"/>
        </w:rPr>
        <w:t xml:space="preserve">sk assessments from </w:t>
      </w:r>
      <w:r w:rsidR="007202C0" w:rsidRPr="007202C0">
        <w:rPr>
          <w:rFonts w:ascii="Arial" w:hAnsi="Arial" w:cs="Arial"/>
          <w:color w:val="FF0000"/>
          <w:sz w:val="24"/>
          <w:szCs w:val="24"/>
        </w:rPr>
        <w:t>Sub-Contractors</w:t>
      </w:r>
      <w:r w:rsidRPr="007202C0">
        <w:rPr>
          <w:rFonts w:ascii="Arial" w:hAnsi="Arial" w:cs="Arial"/>
          <w:color w:val="FF0000"/>
          <w:sz w:val="24"/>
          <w:szCs w:val="24"/>
        </w:rPr>
        <w:t xml:space="preserve"> </w:t>
      </w:r>
      <w:r w:rsidRPr="002A63CC">
        <w:rPr>
          <w:rFonts w:ascii="Arial" w:hAnsi="Arial" w:cs="Arial"/>
          <w:sz w:val="24"/>
          <w:szCs w:val="24"/>
        </w:rPr>
        <w:t>prior to the start of</w:t>
      </w:r>
      <w:r w:rsidR="005C3756" w:rsidRPr="002A63CC">
        <w:rPr>
          <w:rFonts w:ascii="Arial" w:hAnsi="Arial" w:cs="Arial"/>
          <w:sz w:val="24"/>
          <w:szCs w:val="24"/>
        </w:rPr>
        <w:t xml:space="preserve"> </w:t>
      </w:r>
      <w:r w:rsidRPr="002A63CC">
        <w:rPr>
          <w:rFonts w:ascii="Arial" w:hAnsi="Arial" w:cs="Arial"/>
          <w:sz w:val="24"/>
          <w:szCs w:val="24"/>
        </w:rPr>
        <w:t>any FM related activities to ensure:</w:t>
      </w:r>
    </w:p>
    <w:p w:rsidR="00492AC7" w:rsidRPr="002A63CC" w:rsidRDefault="00492AC7" w:rsidP="006A2327">
      <w:pPr>
        <w:pStyle w:val="PlainText"/>
        <w:ind w:left="720"/>
        <w:jc w:val="both"/>
        <w:rPr>
          <w:rFonts w:ascii="Arial" w:hAnsi="Arial" w:cs="Arial"/>
          <w:sz w:val="24"/>
          <w:szCs w:val="24"/>
        </w:rPr>
      </w:pPr>
    </w:p>
    <w:p w:rsidR="00492AC7" w:rsidRPr="002A63CC" w:rsidRDefault="00492AC7" w:rsidP="0005341E">
      <w:pPr>
        <w:pStyle w:val="PlainText"/>
        <w:ind w:left="2880" w:hanging="1440"/>
        <w:jc w:val="both"/>
        <w:rPr>
          <w:rFonts w:ascii="Arial" w:hAnsi="Arial" w:cs="Arial"/>
          <w:sz w:val="24"/>
          <w:szCs w:val="24"/>
        </w:rPr>
      </w:pPr>
      <w:r w:rsidRPr="002A63CC">
        <w:rPr>
          <w:rFonts w:ascii="Arial" w:hAnsi="Arial" w:cs="Arial"/>
          <w:sz w:val="24"/>
          <w:szCs w:val="24"/>
        </w:rPr>
        <w:t>3.2.5.1.</w:t>
      </w:r>
      <w:r w:rsidR="005C3756" w:rsidRPr="002A63CC">
        <w:rPr>
          <w:rFonts w:ascii="Arial" w:hAnsi="Arial" w:cs="Arial"/>
          <w:sz w:val="24"/>
          <w:szCs w:val="24"/>
        </w:rPr>
        <w:tab/>
        <w:t>T</w:t>
      </w:r>
      <w:r w:rsidRPr="002A63CC">
        <w:rPr>
          <w:rFonts w:ascii="Arial" w:hAnsi="Arial" w:cs="Arial"/>
          <w:sz w:val="24"/>
          <w:szCs w:val="24"/>
        </w:rPr>
        <w:t xml:space="preserve">he works processes and control measures are compliant with all </w:t>
      </w:r>
      <w:r w:rsidR="002765E8" w:rsidRPr="002A63CC">
        <w:rPr>
          <w:rFonts w:ascii="Arial" w:hAnsi="Arial" w:cs="Arial"/>
          <w:sz w:val="24"/>
          <w:szCs w:val="24"/>
        </w:rPr>
        <w:t>h</w:t>
      </w:r>
      <w:r w:rsidR="004F7517" w:rsidRPr="002A63CC">
        <w:rPr>
          <w:rFonts w:ascii="Arial" w:hAnsi="Arial" w:cs="Arial"/>
          <w:sz w:val="24"/>
          <w:szCs w:val="24"/>
        </w:rPr>
        <w:t xml:space="preserve">ealth and safety  </w:t>
      </w:r>
      <w:r w:rsidR="005C3756" w:rsidRPr="002A63CC">
        <w:rPr>
          <w:rFonts w:ascii="Arial" w:hAnsi="Arial" w:cs="Arial"/>
          <w:sz w:val="24"/>
          <w:szCs w:val="24"/>
        </w:rPr>
        <w:t xml:space="preserve"> </w:t>
      </w:r>
      <w:r w:rsidRPr="002A63CC">
        <w:rPr>
          <w:rFonts w:ascii="Arial" w:hAnsi="Arial" w:cs="Arial"/>
          <w:sz w:val="24"/>
          <w:szCs w:val="24"/>
        </w:rPr>
        <w:t xml:space="preserve">and </w:t>
      </w:r>
      <w:r w:rsidR="00F32729" w:rsidRPr="002A63CC">
        <w:rPr>
          <w:rFonts w:ascii="Arial" w:hAnsi="Arial" w:cs="Arial"/>
          <w:sz w:val="24"/>
          <w:szCs w:val="24"/>
        </w:rPr>
        <w:t>Buyer</w:t>
      </w:r>
      <w:r w:rsidRPr="002A63CC">
        <w:rPr>
          <w:rFonts w:ascii="Arial" w:hAnsi="Arial" w:cs="Arial"/>
          <w:sz w:val="24"/>
          <w:szCs w:val="24"/>
        </w:rPr>
        <w:t xml:space="preserve"> requirements; and </w:t>
      </w:r>
    </w:p>
    <w:p w:rsidR="00492AC7" w:rsidRPr="002A63CC" w:rsidRDefault="00492AC7" w:rsidP="0005341E">
      <w:pPr>
        <w:pStyle w:val="PlainText"/>
        <w:ind w:left="2880" w:hanging="1440"/>
        <w:jc w:val="both"/>
        <w:rPr>
          <w:rFonts w:ascii="Arial" w:hAnsi="Arial" w:cs="Arial"/>
          <w:sz w:val="24"/>
          <w:szCs w:val="24"/>
        </w:rPr>
      </w:pPr>
      <w:r w:rsidRPr="002A63CC">
        <w:rPr>
          <w:rFonts w:ascii="Arial" w:hAnsi="Arial" w:cs="Arial"/>
          <w:sz w:val="24"/>
          <w:szCs w:val="24"/>
        </w:rPr>
        <w:t>3.2.5.2.</w:t>
      </w:r>
      <w:r w:rsidR="005C3756" w:rsidRPr="002A63CC">
        <w:rPr>
          <w:rFonts w:ascii="Arial" w:hAnsi="Arial" w:cs="Arial"/>
          <w:sz w:val="24"/>
          <w:szCs w:val="24"/>
        </w:rPr>
        <w:tab/>
      </w:r>
      <w:r w:rsidRPr="002A63CC">
        <w:rPr>
          <w:rFonts w:ascii="Arial" w:hAnsi="Arial" w:cs="Arial"/>
          <w:sz w:val="24"/>
          <w:szCs w:val="24"/>
        </w:rPr>
        <w:t xml:space="preserve">All </w:t>
      </w:r>
      <w:r w:rsidR="000C73BC" w:rsidRPr="002A63CC">
        <w:rPr>
          <w:rFonts w:ascii="Arial" w:hAnsi="Arial" w:cs="Arial"/>
          <w:sz w:val="24"/>
          <w:szCs w:val="24"/>
        </w:rPr>
        <w:t>Supplier</w:t>
      </w:r>
      <w:r w:rsidR="005B5A7C">
        <w:rPr>
          <w:rFonts w:ascii="Arial" w:hAnsi="Arial" w:cs="Arial"/>
          <w:sz w:val="24"/>
          <w:szCs w:val="24"/>
        </w:rPr>
        <w:t xml:space="preserve"> </w:t>
      </w:r>
      <w:r w:rsidR="005B5A7C" w:rsidRPr="005B5A7C">
        <w:rPr>
          <w:rFonts w:ascii="Arial" w:hAnsi="Arial" w:cs="Arial"/>
          <w:color w:val="FF0000"/>
          <w:sz w:val="24"/>
          <w:szCs w:val="24"/>
        </w:rPr>
        <w:t>appointed Sub-Contractors</w:t>
      </w:r>
      <w:r w:rsidRPr="005B5A7C">
        <w:rPr>
          <w:rFonts w:ascii="Arial" w:hAnsi="Arial" w:cs="Arial"/>
          <w:color w:val="FF0000"/>
          <w:sz w:val="24"/>
          <w:szCs w:val="24"/>
        </w:rPr>
        <w:t xml:space="preserve"> </w:t>
      </w:r>
      <w:r w:rsidRPr="002A63CC">
        <w:rPr>
          <w:rFonts w:ascii="Arial" w:hAnsi="Arial" w:cs="Arial"/>
          <w:sz w:val="24"/>
          <w:szCs w:val="24"/>
        </w:rPr>
        <w:t>Staff engaged in the work possess the relevant skills, qualifications and accredi</w:t>
      </w:r>
      <w:r w:rsidR="00860F71" w:rsidRPr="002A63CC">
        <w:rPr>
          <w:rFonts w:ascii="Arial" w:hAnsi="Arial" w:cs="Arial"/>
          <w:sz w:val="24"/>
          <w:szCs w:val="24"/>
        </w:rPr>
        <w:t>tations to undertake the works.</w:t>
      </w:r>
    </w:p>
    <w:p w:rsidR="006A2327" w:rsidRPr="002A63CC" w:rsidRDefault="006A2327" w:rsidP="00915770">
      <w:pPr>
        <w:pStyle w:val="PlainText"/>
        <w:jc w:val="both"/>
        <w:rPr>
          <w:rFonts w:ascii="Arial" w:hAnsi="Arial" w:cs="Arial"/>
          <w:sz w:val="24"/>
          <w:szCs w:val="24"/>
        </w:rPr>
      </w:pPr>
    </w:p>
    <w:p w:rsidR="00492AC7" w:rsidRPr="0004101B" w:rsidRDefault="00492AC7" w:rsidP="005C3756">
      <w:pPr>
        <w:pStyle w:val="PlainText"/>
        <w:ind w:left="1440" w:hanging="720"/>
        <w:jc w:val="both"/>
        <w:rPr>
          <w:rFonts w:ascii="Arial" w:hAnsi="Arial" w:cs="Arial"/>
          <w:sz w:val="24"/>
          <w:szCs w:val="24"/>
        </w:rPr>
      </w:pPr>
      <w:r w:rsidRPr="002A63CC">
        <w:rPr>
          <w:rFonts w:ascii="Arial" w:hAnsi="Arial" w:cs="Arial"/>
          <w:sz w:val="24"/>
          <w:szCs w:val="24"/>
        </w:rPr>
        <w:lastRenderedPageBreak/>
        <w:t>3.2.6.</w:t>
      </w:r>
      <w:r w:rsidR="005C3756" w:rsidRPr="002A63CC">
        <w:rPr>
          <w:rFonts w:ascii="Arial" w:hAnsi="Arial" w:cs="Arial"/>
          <w:sz w:val="24"/>
          <w:szCs w:val="24"/>
        </w:rPr>
        <w:tab/>
      </w:r>
      <w:r w:rsidRPr="002A63CC">
        <w:rPr>
          <w:rFonts w:ascii="Arial" w:hAnsi="Arial" w:cs="Arial"/>
          <w:sz w:val="24"/>
          <w:szCs w:val="24"/>
        </w:rPr>
        <w:t xml:space="preserve">Comply with all of the </w:t>
      </w:r>
      <w:r w:rsidR="00F32729" w:rsidRPr="002A63CC">
        <w:rPr>
          <w:rFonts w:ascii="Arial" w:hAnsi="Arial" w:cs="Arial"/>
          <w:sz w:val="24"/>
          <w:szCs w:val="24"/>
        </w:rPr>
        <w:t>Buyer</w:t>
      </w:r>
      <w:r w:rsidRPr="002A63CC">
        <w:rPr>
          <w:rFonts w:ascii="Arial" w:hAnsi="Arial" w:cs="Arial"/>
          <w:sz w:val="24"/>
          <w:szCs w:val="24"/>
        </w:rPr>
        <w:t>’s procedures and Security Policies and act upon the instructions of the</w:t>
      </w:r>
      <w:r w:rsidR="005C3756" w:rsidRPr="002A63CC">
        <w:rPr>
          <w:rFonts w:ascii="Arial" w:hAnsi="Arial" w:cs="Arial"/>
          <w:sz w:val="24"/>
          <w:szCs w:val="24"/>
        </w:rPr>
        <w:t xml:space="preserve"> </w:t>
      </w:r>
      <w:r w:rsidR="00F32729" w:rsidRPr="002A63CC">
        <w:rPr>
          <w:rFonts w:ascii="Arial" w:hAnsi="Arial" w:cs="Arial"/>
          <w:sz w:val="24"/>
          <w:szCs w:val="24"/>
        </w:rPr>
        <w:t>Buyer</w:t>
      </w:r>
      <w:r w:rsidRPr="002A63CC">
        <w:rPr>
          <w:rFonts w:ascii="Arial" w:hAnsi="Arial" w:cs="Arial"/>
          <w:sz w:val="24"/>
          <w:szCs w:val="24"/>
        </w:rPr>
        <w:t xml:space="preserve"> should there be a chang</w:t>
      </w:r>
      <w:r w:rsidR="0004101B">
        <w:rPr>
          <w:rFonts w:ascii="Arial" w:hAnsi="Arial" w:cs="Arial"/>
          <w:sz w:val="24"/>
          <w:szCs w:val="24"/>
        </w:rPr>
        <w:t xml:space="preserve">e in the threat assessment </w:t>
      </w:r>
      <w:r w:rsidR="0004101B" w:rsidRPr="0004101B">
        <w:rPr>
          <w:rFonts w:ascii="Arial" w:hAnsi="Arial" w:cs="Arial"/>
          <w:sz w:val="24"/>
          <w:szCs w:val="24"/>
        </w:rPr>
        <w:t>and response l</w:t>
      </w:r>
      <w:r w:rsidRPr="0004101B">
        <w:rPr>
          <w:rFonts w:ascii="Arial" w:hAnsi="Arial" w:cs="Arial"/>
          <w:sz w:val="24"/>
          <w:szCs w:val="24"/>
        </w:rPr>
        <w:t>evel</w:t>
      </w:r>
      <w:r w:rsidR="0004101B" w:rsidRPr="0004101B">
        <w:rPr>
          <w:rFonts w:ascii="Arial" w:hAnsi="Arial" w:cs="Arial"/>
          <w:sz w:val="24"/>
          <w:szCs w:val="24"/>
        </w:rPr>
        <w:t xml:space="preserve"> (response l</w:t>
      </w:r>
      <w:r w:rsidRPr="0004101B">
        <w:rPr>
          <w:rFonts w:ascii="Arial" w:hAnsi="Arial" w:cs="Arial"/>
          <w:sz w:val="24"/>
          <w:szCs w:val="24"/>
        </w:rPr>
        <w:t>evel has the meaning given to it at S</w:t>
      </w:r>
      <w:r w:rsidR="0004101B" w:rsidRPr="0004101B">
        <w:rPr>
          <w:rFonts w:ascii="Arial" w:hAnsi="Arial" w:cs="Arial"/>
          <w:sz w:val="24"/>
          <w:szCs w:val="24"/>
        </w:rPr>
        <w:t>L10</w:t>
      </w:r>
      <w:r w:rsidRPr="0004101B">
        <w:rPr>
          <w:rFonts w:ascii="Arial" w:hAnsi="Arial" w:cs="Arial"/>
          <w:sz w:val="24"/>
          <w:szCs w:val="24"/>
        </w:rPr>
        <w:t xml:space="preserve"> of Annex A - FM Service </w:t>
      </w:r>
      <w:r w:rsidR="001D272A" w:rsidRPr="0004101B">
        <w:rPr>
          <w:rFonts w:ascii="Arial" w:hAnsi="Arial" w:cs="Arial"/>
          <w:sz w:val="24"/>
          <w:szCs w:val="24"/>
        </w:rPr>
        <w:t>Standards</w:t>
      </w:r>
      <w:r w:rsidRPr="0004101B">
        <w:rPr>
          <w:rFonts w:ascii="Arial" w:hAnsi="Arial" w:cs="Arial"/>
          <w:sz w:val="24"/>
          <w:szCs w:val="24"/>
        </w:rPr>
        <w:t xml:space="preserve"> of this </w:t>
      </w:r>
      <w:r w:rsidR="00CF24BE" w:rsidRPr="0004101B">
        <w:rPr>
          <w:rFonts w:ascii="Arial" w:hAnsi="Arial" w:cs="Arial"/>
          <w:sz w:val="24"/>
          <w:szCs w:val="24"/>
        </w:rPr>
        <w:t>F</w:t>
      </w:r>
      <w:r w:rsidRPr="0004101B">
        <w:rPr>
          <w:rFonts w:ascii="Arial" w:hAnsi="Arial" w:cs="Arial"/>
          <w:sz w:val="24"/>
          <w:szCs w:val="24"/>
        </w:rPr>
        <w:t>ramework Schedule 1 (</w:t>
      </w:r>
      <w:r w:rsidR="001D272A" w:rsidRPr="0004101B">
        <w:rPr>
          <w:rFonts w:ascii="Arial" w:hAnsi="Arial" w:cs="Arial"/>
          <w:sz w:val="24"/>
          <w:szCs w:val="24"/>
        </w:rPr>
        <w:t>Specification</w:t>
      </w:r>
      <w:r w:rsidRPr="0004101B">
        <w:rPr>
          <w:rFonts w:ascii="Arial" w:hAnsi="Arial" w:cs="Arial"/>
          <w:sz w:val="24"/>
          <w:szCs w:val="24"/>
        </w:rPr>
        <w:t xml:space="preserve">) associated with the </w:t>
      </w:r>
      <w:r w:rsidR="00F32729" w:rsidRPr="0004101B">
        <w:rPr>
          <w:rFonts w:ascii="Arial" w:hAnsi="Arial" w:cs="Arial"/>
          <w:sz w:val="24"/>
          <w:szCs w:val="24"/>
        </w:rPr>
        <w:t>Buyer</w:t>
      </w:r>
      <w:r w:rsidRPr="0004101B">
        <w:rPr>
          <w:rFonts w:ascii="Arial" w:hAnsi="Arial" w:cs="Arial"/>
          <w:sz w:val="24"/>
          <w:szCs w:val="24"/>
        </w:rPr>
        <w:t xml:space="preserve"> </w:t>
      </w:r>
      <w:r w:rsidR="00365689" w:rsidRPr="0004101B">
        <w:rPr>
          <w:rFonts w:ascii="Arial" w:hAnsi="Arial" w:cs="Arial"/>
          <w:sz w:val="24"/>
          <w:szCs w:val="24"/>
        </w:rPr>
        <w:t>Premises</w:t>
      </w:r>
      <w:r w:rsidRPr="0004101B">
        <w:rPr>
          <w:rFonts w:ascii="Arial" w:hAnsi="Arial" w:cs="Arial"/>
          <w:sz w:val="24"/>
          <w:szCs w:val="24"/>
        </w:rPr>
        <w:t xml:space="preserve">.  Further details of the security requirements will be provided </w:t>
      </w:r>
      <w:r w:rsidR="003363CB" w:rsidRPr="0004101B">
        <w:rPr>
          <w:rFonts w:ascii="Arial" w:hAnsi="Arial" w:cs="Arial"/>
          <w:sz w:val="24"/>
          <w:szCs w:val="24"/>
        </w:rPr>
        <w:t>in the Call-Off Procedure;</w:t>
      </w:r>
    </w:p>
    <w:p w:rsidR="00492AC7" w:rsidRPr="0004101B" w:rsidRDefault="00492AC7" w:rsidP="005C3756">
      <w:pPr>
        <w:pStyle w:val="PlainText"/>
        <w:ind w:left="1440" w:hanging="720"/>
        <w:jc w:val="both"/>
        <w:rPr>
          <w:rFonts w:ascii="Arial" w:hAnsi="Arial" w:cs="Arial"/>
          <w:sz w:val="24"/>
          <w:szCs w:val="24"/>
        </w:rPr>
      </w:pPr>
      <w:r w:rsidRPr="0004101B">
        <w:rPr>
          <w:rFonts w:ascii="Arial" w:hAnsi="Arial" w:cs="Arial"/>
          <w:sz w:val="24"/>
          <w:szCs w:val="24"/>
        </w:rPr>
        <w:t>3.2.7.</w:t>
      </w:r>
      <w:r w:rsidR="005C3756" w:rsidRPr="0004101B">
        <w:rPr>
          <w:rFonts w:ascii="Arial" w:hAnsi="Arial" w:cs="Arial"/>
          <w:sz w:val="24"/>
          <w:szCs w:val="24"/>
        </w:rPr>
        <w:tab/>
      </w:r>
      <w:r w:rsidRPr="0004101B">
        <w:rPr>
          <w:rFonts w:ascii="Arial" w:hAnsi="Arial" w:cs="Arial"/>
          <w:sz w:val="24"/>
          <w:szCs w:val="24"/>
        </w:rPr>
        <w:t xml:space="preserve">Ensure that all staff adopt and follow all security contingency plans as directed by the </w:t>
      </w:r>
      <w:r w:rsidR="00F32729" w:rsidRPr="0004101B">
        <w:rPr>
          <w:rFonts w:ascii="Arial" w:hAnsi="Arial" w:cs="Arial"/>
          <w:sz w:val="24"/>
          <w:szCs w:val="24"/>
        </w:rPr>
        <w:t>Buyer</w:t>
      </w:r>
      <w:r w:rsidRPr="0004101B">
        <w:rPr>
          <w:rFonts w:ascii="Arial" w:hAnsi="Arial" w:cs="Arial"/>
          <w:sz w:val="24"/>
          <w:szCs w:val="24"/>
        </w:rPr>
        <w:t xml:space="preserve"> in the</w:t>
      </w:r>
      <w:r w:rsidR="005C3756" w:rsidRPr="0004101B">
        <w:rPr>
          <w:rFonts w:ascii="Arial" w:hAnsi="Arial" w:cs="Arial"/>
          <w:sz w:val="24"/>
          <w:szCs w:val="24"/>
        </w:rPr>
        <w:t xml:space="preserve"> </w:t>
      </w:r>
      <w:r w:rsidRPr="0004101B">
        <w:rPr>
          <w:rFonts w:ascii="Arial" w:hAnsi="Arial" w:cs="Arial"/>
          <w:sz w:val="24"/>
          <w:szCs w:val="24"/>
        </w:rPr>
        <w:t>event of a security alert or incident;</w:t>
      </w:r>
    </w:p>
    <w:p w:rsidR="00492AC7" w:rsidRPr="002A63CC" w:rsidRDefault="00492AC7" w:rsidP="005C3756">
      <w:pPr>
        <w:pStyle w:val="PlainText"/>
        <w:ind w:left="1440" w:hanging="720"/>
        <w:jc w:val="both"/>
        <w:rPr>
          <w:rFonts w:ascii="Arial" w:hAnsi="Arial" w:cs="Arial"/>
          <w:sz w:val="24"/>
          <w:szCs w:val="24"/>
        </w:rPr>
      </w:pPr>
      <w:r w:rsidRPr="0004101B">
        <w:rPr>
          <w:rFonts w:ascii="Arial" w:hAnsi="Arial" w:cs="Arial"/>
          <w:sz w:val="24"/>
          <w:szCs w:val="24"/>
        </w:rPr>
        <w:t>3.2.8.</w:t>
      </w:r>
      <w:r w:rsidR="005C3756" w:rsidRPr="0004101B">
        <w:rPr>
          <w:rFonts w:ascii="Arial" w:hAnsi="Arial" w:cs="Arial"/>
          <w:sz w:val="24"/>
          <w:szCs w:val="24"/>
        </w:rPr>
        <w:tab/>
      </w:r>
      <w:r w:rsidRPr="0004101B">
        <w:rPr>
          <w:rFonts w:ascii="Arial" w:hAnsi="Arial" w:cs="Arial"/>
          <w:sz w:val="24"/>
          <w:szCs w:val="24"/>
        </w:rPr>
        <w:t xml:space="preserve">Be responsible for ensuring all </w:t>
      </w:r>
      <w:r w:rsidR="000C73BC" w:rsidRPr="0004101B">
        <w:rPr>
          <w:rFonts w:ascii="Arial" w:hAnsi="Arial" w:cs="Arial"/>
          <w:sz w:val="24"/>
          <w:szCs w:val="24"/>
        </w:rPr>
        <w:t>Supplier</w:t>
      </w:r>
      <w:r w:rsidR="00171B8C" w:rsidRPr="0004101B">
        <w:rPr>
          <w:rFonts w:ascii="Arial" w:hAnsi="Arial" w:cs="Arial"/>
          <w:sz w:val="24"/>
          <w:szCs w:val="24"/>
        </w:rPr>
        <w:t xml:space="preserve"> S</w:t>
      </w:r>
      <w:r w:rsidRPr="0004101B">
        <w:rPr>
          <w:rFonts w:ascii="Arial" w:hAnsi="Arial" w:cs="Arial"/>
          <w:sz w:val="24"/>
          <w:szCs w:val="24"/>
        </w:rPr>
        <w:t>taff are provided with the necessary training in relation to their responsibilities and activities when changes in security status occur</w:t>
      </w:r>
      <w:r w:rsidRPr="002A63CC">
        <w:rPr>
          <w:rFonts w:ascii="Arial" w:hAnsi="Arial" w:cs="Arial"/>
          <w:sz w:val="24"/>
          <w:szCs w:val="24"/>
        </w:rPr>
        <w:t>;</w:t>
      </w:r>
    </w:p>
    <w:p w:rsidR="00492AC7" w:rsidRPr="002A63CC" w:rsidRDefault="00492AC7" w:rsidP="007005D8">
      <w:pPr>
        <w:pStyle w:val="PlainText"/>
        <w:ind w:left="1560" w:hanging="840"/>
        <w:jc w:val="both"/>
        <w:rPr>
          <w:rFonts w:ascii="Arial" w:hAnsi="Arial" w:cs="Arial"/>
          <w:sz w:val="24"/>
          <w:szCs w:val="24"/>
        </w:rPr>
      </w:pPr>
      <w:r w:rsidRPr="002A63CC">
        <w:rPr>
          <w:rFonts w:ascii="Arial" w:hAnsi="Arial" w:cs="Arial"/>
          <w:sz w:val="24"/>
          <w:szCs w:val="24"/>
        </w:rPr>
        <w:t xml:space="preserve">3.2.9. </w:t>
      </w:r>
      <w:r w:rsidR="0005341E" w:rsidRPr="002A63CC">
        <w:rPr>
          <w:rFonts w:ascii="Arial" w:hAnsi="Arial" w:cs="Arial"/>
          <w:sz w:val="24"/>
          <w:szCs w:val="24"/>
        </w:rPr>
        <w:t>B</w:t>
      </w:r>
      <w:r w:rsidRPr="002A63CC">
        <w:rPr>
          <w:rFonts w:ascii="Arial" w:hAnsi="Arial" w:cs="Arial"/>
          <w:sz w:val="24"/>
          <w:szCs w:val="24"/>
        </w:rPr>
        <w:t xml:space="preserve">e aware that the of these enhanced measures may require all </w:t>
      </w:r>
      <w:r w:rsidR="000C73BC" w:rsidRPr="002A63CC">
        <w:rPr>
          <w:rFonts w:ascii="Arial" w:hAnsi="Arial" w:cs="Arial"/>
          <w:sz w:val="24"/>
          <w:szCs w:val="24"/>
        </w:rPr>
        <w:t>Supplier</w:t>
      </w:r>
      <w:r w:rsidRPr="002A63CC">
        <w:rPr>
          <w:rFonts w:ascii="Arial" w:hAnsi="Arial" w:cs="Arial"/>
          <w:sz w:val="24"/>
          <w:szCs w:val="24"/>
        </w:rPr>
        <w:t>, Sub</w:t>
      </w:r>
      <w:r w:rsidR="00B97DAB" w:rsidRPr="002A63CC">
        <w:rPr>
          <w:rFonts w:ascii="Arial" w:hAnsi="Arial" w:cs="Arial"/>
          <w:sz w:val="24"/>
          <w:szCs w:val="24"/>
        </w:rPr>
        <w:t>co</w:t>
      </w:r>
      <w:r w:rsidRPr="002A63CC">
        <w:rPr>
          <w:rFonts w:ascii="Arial" w:hAnsi="Arial" w:cs="Arial"/>
          <w:sz w:val="24"/>
          <w:szCs w:val="24"/>
        </w:rPr>
        <w:t xml:space="preserve">ntractor and supply chain staff to vacate </w:t>
      </w:r>
      <w:r w:rsidR="00312A45" w:rsidRPr="002A63CC">
        <w:rPr>
          <w:rFonts w:ascii="Arial" w:hAnsi="Arial" w:cs="Arial"/>
          <w:sz w:val="24"/>
          <w:szCs w:val="24"/>
        </w:rPr>
        <w:t xml:space="preserve">Buyer Premises </w:t>
      </w:r>
      <w:r w:rsidR="00860F71" w:rsidRPr="002A63CC">
        <w:rPr>
          <w:rFonts w:ascii="Arial" w:hAnsi="Arial" w:cs="Arial"/>
          <w:sz w:val="24"/>
          <w:szCs w:val="24"/>
        </w:rPr>
        <w:t xml:space="preserve">as directed by the </w:t>
      </w:r>
      <w:r w:rsidR="00F32729" w:rsidRPr="002A63CC">
        <w:rPr>
          <w:rFonts w:ascii="Arial" w:hAnsi="Arial" w:cs="Arial"/>
          <w:sz w:val="24"/>
          <w:szCs w:val="24"/>
        </w:rPr>
        <w:t>Buyer</w:t>
      </w:r>
      <w:r w:rsidR="00860F71" w:rsidRPr="002A63CC">
        <w:rPr>
          <w:rFonts w:ascii="Arial" w:hAnsi="Arial" w:cs="Arial"/>
          <w:sz w:val="24"/>
          <w:szCs w:val="24"/>
        </w:rPr>
        <w:t>;</w:t>
      </w:r>
    </w:p>
    <w:p w:rsidR="00492AC7" w:rsidRPr="002A63CC" w:rsidRDefault="00492AC7" w:rsidP="007005D8">
      <w:pPr>
        <w:pStyle w:val="PlainText"/>
        <w:ind w:left="1560" w:hanging="840"/>
        <w:jc w:val="both"/>
        <w:rPr>
          <w:rFonts w:ascii="Arial" w:hAnsi="Arial" w:cs="Arial"/>
          <w:sz w:val="24"/>
          <w:szCs w:val="24"/>
        </w:rPr>
      </w:pPr>
      <w:r w:rsidRPr="002A63CC">
        <w:rPr>
          <w:rFonts w:ascii="Arial" w:hAnsi="Arial" w:cs="Arial"/>
          <w:sz w:val="24"/>
          <w:szCs w:val="24"/>
        </w:rPr>
        <w:t>3.2.10.</w:t>
      </w:r>
      <w:r w:rsidR="007005D8" w:rsidRPr="002A63CC">
        <w:rPr>
          <w:rFonts w:ascii="Arial" w:hAnsi="Arial" w:cs="Arial"/>
          <w:sz w:val="24"/>
          <w:szCs w:val="24"/>
        </w:rPr>
        <w:tab/>
      </w:r>
      <w:r w:rsidRPr="002A63CC">
        <w:rPr>
          <w:rFonts w:ascii="Arial" w:hAnsi="Arial" w:cs="Arial"/>
          <w:sz w:val="24"/>
          <w:szCs w:val="24"/>
        </w:rPr>
        <w:t xml:space="preserve">Ensure that </w:t>
      </w:r>
      <w:r w:rsidR="000C73BC" w:rsidRPr="002A63CC">
        <w:rPr>
          <w:rFonts w:ascii="Arial" w:hAnsi="Arial" w:cs="Arial"/>
          <w:sz w:val="24"/>
          <w:szCs w:val="24"/>
        </w:rPr>
        <w:t>Supplier</w:t>
      </w:r>
      <w:r w:rsidRPr="002A63CC">
        <w:rPr>
          <w:rFonts w:ascii="Arial" w:hAnsi="Arial" w:cs="Arial"/>
          <w:sz w:val="24"/>
          <w:szCs w:val="24"/>
        </w:rPr>
        <w:t xml:space="preserve"> Staff and </w:t>
      </w:r>
      <w:r w:rsidR="00B97DAB" w:rsidRPr="002A63CC">
        <w:rPr>
          <w:rFonts w:ascii="Arial" w:hAnsi="Arial" w:cs="Arial"/>
          <w:sz w:val="24"/>
          <w:szCs w:val="24"/>
        </w:rPr>
        <w:t>Subcontractor</w:t>
      </w:r>
      <w:r w:rsidRPr="002A63CC">
        <w:rPr>
          <w:rFonts w:ascii="Arial" w:hAnsi="Arial" w:cs="Arial"/>
          <w:sz w:val="24"/>
          <w:szCs w:val="24"/>
        </w:rPr>
        <w:t xml:space="preserve">s requiring access to the </w:t>
      </w:r>
      <w:r w:rsidR="00F32729" w:rsidRPr="002A63CC">
        <w:rPr>
          <w:rFonts w:ascii="Arial" w:hAnsi="Arial" w:cs="Arial"/>
          <w:sz w:val="24"/>
          <w:szCs w:val="24"/>
        </w:rPr>
        <w:t>Buyer</w:t>
      </w:r>
      <w:r w:rsidRPr="002A63CC">
        <w:rPr>
          <w:rFonts w:ascii="Arial" w:hAnsi="Arial" w:cs="Arial"/>
          <w:sz w:val="24"/>
          <w:szCs w:val="24"/>
        </w:rPr>
        <w:t xml:space="preserve">’s </w:t>
      </w:r>
      <w:r w:rsidR="00365689" w:rsidRPr="002A63CC">
        <w:rPr>
          <w:rFonts w:ascii="Arial" w:hAnsi="Arial" w:cs="Arial"/>
          <w:sz w:val="24"/>
          <w:szCs w:val="24"/>
        </w:rPr>
        <w:t>Premises</w:t>
      </w:r>
      <w:r w:rsidRPr="002A63CC">
        <w:rPr>
          <w:rFonts w:ascii="Arial" w:hAnsi="Arial" w:cs="Arial"/>
          <w:sz w:val="24"/>
          <w:szCs w:val="24"/>
        </w:rPr>
        <w:t xml:space="preserve"> have the appropriate security clearance. It is the </w:t>
      </w:r>
      <w:r w:rsidR="000C73BC" w:rsidRPr="002A63CC">
        <w:rPr>
          <w:rFonts w:ascii="Arial" w:hAnsi="Arial" w:cs="Arial"/>
          <w:sz w:val="24"/>
          <w:szCs w:val="24"/>
        </w:rPr>
        <w:t>Supplier</w:t>
      </w:r>
      <w:r w:rsidRPr="002A63CC">
        <w:rPr>
          <w:rFonts w:ascii="Arial" w:hAnsi="Arial" w:cs="Arial"/>
          <w:sz w:val="24"/>
          <w:szCs w:val="24"/>
        </w:rPr>
        <w:t xml:space="preserve">'s responsibility to establish </w:t>
      </w:r>
      <w:r w:rsidR="00A90242" w:rsidRPr="002A63CC">
        <w:rPr>
          <w:rFonts w:ascii="Arial" w:hAnsi="Arial" w:cs="Arial"/>
          <w:sz w:val="24"/>
          <w:szCs w:val="24"/>
        </w:rPr>
        <w:t>whether</w:t>
      </w:r>
      <w:r w:rsidRPr="002A63CC">
        <w:rPr>
          <w:rFonts w:ascii="Arial" w:hAnsi="Arial" w:cs="Arial"/>
          <w:sz w:val="24"/>
          <w:szCs w:val="24"/>
        </w:rPr>
        <w:t xml:space="preserve"> the level of clearance will be sufficient for access; </w:t>
      </w:r>
    </w:p>
    <w:p w:rsidR="00492AC7" w:rsidRPr="002A63CC" w:rsidRDefault="00492AC7" w:rsidP="007005D8">
      <w:pPr>
        <w:pStyle w:val="PlainText"/>
        <w:ind w:left="1560" w:hanging="720"/>
        <w:jc w:val="both"/>
        <w:rPr>
          <w:rFonts w:ascii="Arial" w:hAnsi="Arial" w:cs="Arial"/>
          <w:sz w:val="24"/>
          <w:szCs w:val="24"/>
        </w:rPr>
      </w:pPr>
      <w:r w:rsidRPr="002A63CC">
        <w:rPr>
          <w:rFonts w:ascii="Arial" w:hAnsi="Arial" w:cs="Arial"/>
          <w:sz w:val="24"/>
          <w:szCs w:val="24"/>
        </w:rPr>
        <w:t>3.2.11.</w:t>
      </w:r>
      <w:r w:rsidR="00410676" w:rsidRPr="002A63CC">
        <w:rPr>
          <w:rFonts w:ascii="Arial" w:hAnsi="Arial" w:cs="Arial"/>
          <w:sz w:val="24"/>
          <w:szCs w:val="24"/>
        </w:rPr>
        <w:t>Unless prior A</w:t>
      </w:r>
      <w:r w:rsidRPr="002A63CC">
        <w:rPr>
          <w:rFonts w:ascii="Arial" w:hAnsi="Arial" w:cs="Arial"/>
          <w:sz w:val="24"/>
          <w:szCs w:val="24"/>
        </w:rPr>
        <w:t xml:space="preserve">pproval has been received from the </w:t>
      </w:r>
      <w:r w:rsidR="00F32729" w:rsidRPr="002A63CC">
        <w:rPr>
          <w:rFonts w:ascii="Arial" w:hAnsi="Arial" w:cs="Arial"/>
          <w:sz w:val="24"/>
          <w:szCs w:val="24"/>
        </w:rPr>
        <w:t>Buyer</w:t>
      </w:r>
      <w:r w:rsidR="00E916D6" w:rsidRPr="002A63CC">
        <w:rPr>
          <w:rFonts w:ascii="Arial" w:hAnsi="Arial" w:cs="Arial"/>
          <w:sz w:val="24"/>
          <w:szCs w:val="24"/>
        </w:rPr>
        <w:t>,</w:t>
      </w:r>
      <w:r w:rsidRPr="002A63CC">
        <w:rPr>
          <w:rFonts w:ascii="Arial" w:hAnsi="Arial" w:cs="Arial"/>
          <w:sz w:val="24"/>
          <w:szCs w:val="24"/>
        </w:rPr>
        <w:t xml:space="preserve"> the </w:t>
      </w:r>
      <w:r w:rsidR="000C73BC" w:rsidRPr="002A63CC">
        <w:rPr>
          <w:rFonts w:ascii="Arial" w:hAnsi="Arial" w:cs="Arial"/>
          <w:sz w:val="24"/>
          <w:szCs w:val="24"/>
        </w:rPr>
        <w:t>Supplier</w:t>
      </w:r>
      <w:r w:rsidRPr="002A63CC">
        <w:rPr>
          <w:rFonts w:ascii="Arial" w:hAnsi="Arial" w:cs="Arial"/>
          <w:sz w:val="24"/>
          <w:szCs w:val="24"/>
        </w:rPr>
        <w:t xml:space="preserve"> shall be responsible for meeting the costs associated with security cleara</w:t>
      </w:r>
      <w:r w:rsidR="00B97DAB" w:rsidRPr="002A63CC">
        <w:rPr>
          <w:rFonts w:ascii="Arial" w:hAnsi="Arial" w:cs="Arial"/>
          <w:sz w:val="24"/>
          <w:szCs w:val="24"/>
        </w:rPr>
        <w:t xml:space="preserve">nces for </w:t>
      </w:r>
      <w:r w:rsidR="000C73BC" w:rsidRPr="002A63CC">
        <w:rPr>
          <w:rFonts w:ascii="Arial" w:hAnsi="Arial" w:cs="Arial"/>
          <w:sz w:val="24"/>
          <w:szCs w:val="24"/>
        </w:rPr>
        <w:t>Supplier</w:t>
      </w:r>
      <w:r w:rsidR="00171B8C" w:rsidRPr="002A63CC">
        <w:rPr>
          <w:rFonts w:ascii="Arial" w:hAnsi="Arial" w:cs="Arial"/>
          <w:sz w:val="24"/>
          <w:szCs w:val="24"/>
        </w:rPr>
        <w:t xml:space="preserve"> S</w:t>
      </w:r>
      <w:r w:rsidR="00B97DAB" w:rsidRPr="002A63CC">
        <w:rPr>
          <w:rFonts w:ascii="Arial" w:hAnsi="Arial" w:cs="Arial"/>
          <w:sz w:val="24"/>
          <w:szCs w:val="24"/>
        </w:rPr>
        <w:t>taff and Subcontractor</w:t>
      </w:r>
      <w:r w:rsidRPr="002A63CC">
        <w:rPr>
          <w:rFonts w:ascii="Arial" w:hAnsi="Arial" w:cs="Arial"/>
          <w:sz w:val="24"/>
          <w:szCs w:val="24"/>
        </w:rPr>
        <w:t>s;</w:t>
      </w:r>
    </w:p>
    <w:p w:rsidR="00492AC7" w:rsidRPr="002A63CC" w:rsidRDefault="00492AC7" w:rsidP="007005D8">
      <w:pPr>
        <w:pStyle w:val="PlainText"/>
        <w:ind w:left="1560" w:hanging="840"/>
        <w:jc w:val="both"/>
        <w:rPr>
          <w:rFonts w:ascii="Arial" w:hAnsi="Arial" w:cs="Arial"/>
          <w:sz w:val="24"/>
          <w:szCs w:val="24"/>
        </w:rPr>
      </w:pPr>
      <w:r w:rsidRPr="002A63CC">
        <w:rPr>
          <w:rFonts w:ascii="Arial" w:hAnsi="Arial" w:cs="Arial"/>
          <w:sz w:val="24"/>
          <w:szCs w:val="24"/>
        </w:rPr>
        <w:t>3.2.12.</w:t>
      </w:r>
      <w:r w:rsidR="007005D8" w:rsidRPr="002A63CC">
        <w:rPr>
          <w:rFonts w:ascii="Arial" w:hAnsi="Arial" w:cs="Arial"/>
          <w:sz w:val="24"/>
          <w:szCs w:val="24"/>
        </w:rPr>
        <w:tab/>
      </w:r>
      <w:r w:rsidR="00410676" w:rsidRPr="002A63CC">
        <w:rPr>
          <w:rFonts w:ascii="Arial" w:hAnsi="Arial" w:cs="Arial"/>
          <w:sz w:val="24"/>
          <w:szCs w:val="24"/>
        </w:rPr>
        <w:t>Unless prior A</w:t>
      </w:r>
      <w:r w:rsidRPr="002A63CC">
        <w:rPr>
          <w:rFonts w:ascii="Arial" w:hAnsi="Arial" w:cs="Arial"/>
          <w:sz w:val="24"/>
          <w:szCs w:val="24"/>
        </w:rPr>
        <w:t xml:space="preserve">pproval has been received from the </w:t>
      </w:r>
      <w:r w:rsidR="00F32729" w:rsidRPr="002A63CC">
        <w:rPr>
          <w:rFonts w:ascii="Arial" w:hAnsi="Arial" w:cs="Arial"/>
          <w:sz w:val="24"/>
          <w:szCs w:val="24"/>
        </w:rPr>
        <w:t>Buyer</w:t>
      </w:r>
      <w:r w:rsidRPr="002A63CC">
        <w:rPr>
          <w:rFonts w:ascii="Arial" w:hAnsi="Arial" w:cs="Arial"/>
          <w:sz w:val="24"/>
          <w:szCs w:val="24"/>
        </w:rPr>
        <w:t xml:space="preserve"> the </w:t>
      </w:r>
      <w:r w:rsidR="000C73BC" w:rsidRPr="002A63CC">
        <w:rPr>
          <w:rFonts w:ascii="Arial" w:hAnsi="Arial" w:cs="Arial"/>
          <w:sz w:val="24"/>
          <w:szCs w:val="24"/>
        </w:rPr>
        <w:t>Supplier</w:t>
      </w:r>
      <w:r w:rsidRPr="002A63CC">
        <w:rPr>
          <w:rFonts w:ascii="Arial" w:hAnsi="Arial" w:cs="Arial"/>
          <w:sz w:val="24"/>
          <w:szCs w:val="24"/>
        </w:rPr>
        <w:t xml:space="preserve"> shall be responsible for the provision of security cleared escort </w:t>
      </w:r>
      <w:r w:rsidR="001D272A" w:rsidRPr="002A63CC">
        <w:rPr>
          <w:rFonts w:ascii="Arial" w:hAnsi="Arial" w:cs="Arial"/>
          <w:sz w:val="24"/>
          <w:szCs w:val="24"/>
        </w:rPr>
        <w:t>Services</w:t>
      </w:r>
      <w:r w:rsidRPr="002A63CC">
        <w:rPr>
          <w:rFonts w:ascii="Arial" w:hAnsi="Arial" w:cs="Arial"/>
          <w:sz w:val="24"/>
          <w:szCs w:val="24"/>
        </w:rPr>
        <w:t xml:space="preserve"> and shall meet all associated costs as required for works undertaken by the </w:t>
      </w:r>
      <w:r w:rsidR="000C73BC" w:rsidRPr="002A63CC">
        <w:rPr>
          <w:rFonts w:ascii="Arial" w:hAnsi="Arial" w:cs="Arial"/>
          <w:sz w:val="24"/>
          <w:szCs w:val="24"/>
        </w:rPr>
        <w:t>Supplier</w:t>
      </w:r>
      <w:r w:rsidRPr="002A63CC">
        <w:rPr>
          <w:rFonts w:ascii="Arial" w:hAnsi="Arial" w:cs="Arial"/>
          <w:sz w:val="24"/>
          <w:szCs w:val="24"/>
        </w:rPr>
        <w:t xml:space="preserve"> on in-scope </w:t>
      </w:r>
      <w:r w:rsidR="001D272A" w:rsidRPr="002A63CC">
        <w:rPr>
          <w:rFonts w:ascii="Arial" w:hAnsi="Arial" w:cs="Arial"/>
          <w:sz w:val="24"/>
          <w:szCs w:val="24"/>
        </w:rPr>
        <w:t>Services</w:t>
      </w:r>
      <w:r w:rsidRPr="002A63CC">
        <w:rPr>
          <w:rFonts w:ascii="Arial" w:hAnsi="Arial" w:cs="Arial"/>
          <w:sz w:val="24"/>
          <w:szCs w:val="24"/>
        </w:rPr>
        <w:t xml:space="preserve">; and </w:t>
      </w:r>
    </w:p>
    <w:p w:rsidR="00492AC7" w:rsidRPr="0004101B" w:rsidRDefault="00492AC7" w:rsidP="007005D8">
      <w:pPr>
        <w:pStyle w:val="PlainText"/>
        <w:tabs>
          <w:tab w:val="left" w:pos="1560"/>
        </w:tabs>
        <w:ind w:left="1560" w:hanging="840"/>
        <w:jc w:val="both"/>
        <w:rPr>
          <w:rFonts w:ascii="Arial" w:hAnsi="Arial" w:cs="Arial"/>
          <w:sz w:val="24"/>
          <w:szCs w:val="24"/>
        </w:rPr>
      </w:pPr>
      <w:r w:rsidRPr="002A63CC">
        <w:rPr>
          <w:rFonts w:ascii="Arial" w:hAnsi="Arial" w:cs="Arial"/>
          <w:sz w:val="24"/>
          <w:szCs w:val="24"/>
        </w:rPr>
        <w:t>3.2.13.</w:t>
      </w:r>
      <w:r w:rsidR="007005D8" w:rsidRPr="002A63CC">
        <w:rPr>
          <w:rFonts w:ascii="Arial" w:hAnsi="Arial" w:cs="Arial"/>
          <w:sz w:val="24"/>
          <w:szCs w:val="24"/>
        </w:rPr>
        <w:tab/>
        <w:t>R</w:t>
      </w:r>
      <w:r w:rsidRPr="002A63CC">
        <w:rPr>
          <w:rFonts w:ascii="Arial" w:hAnsi="Arial" w:cs="Arial"/>
          <w:sz w:val="24"/>
          <w:szCs w:val="24"/>
        </w:rPr>
        <w:t xml:space="preserve">ecognise that some of the </w:t>
      </w:r>
      <w:r w:rsidR="00F32729" w:rsidRPr="002A63CC">
        <w:rPr>
          <w:rFonts w:ascii="Arial" w:hAnsi="Arial" w:cs="Arial"/>
          <w:sz w:val="24"/>
          <w:szCs w:val="24"/>
        </w:rPr>
        <w:t>Buyer</w:t>
      </w:r>
      <w:r w:rsidRPr="002A63CC">
        <w:rPr>
          <w:rFonts w:ascii="Arial" w:hAnsi="Arial" w:cs="Arial"/>
          <w:sz w:val="24"/>
          <w:szCs w:val="24"/>
        </w:rPr>
        <w:t xml:space="preserve">’s data is protectively marked and may contain potentially sensitive </w:t>
      </w:r>
      <w:r w:rsidRPr="0004101B">
        <w:rPr>
          <w:rFonts w:ascii="Arial" w:hAnsi="Arial" w:cs="Arial"/>
          <w:sz w:val="24"/>
          <w:szCs w:val="24"/>
        </w:rPr>
        <w:t xml:space="preserve">information and shall ensure that management systems are in place to maintain the security of the </w:t>
      </w:r>
      <w:r w:rsidR="00F32729" w:rsidRPr="0004101B">
        <w:rPr>
          <w:rFonts w:ascii="Arial" w:hAnsi="Arial" w:cs="Arial"/>
          <w:sz w:val="24"/>
          <w:szCs w:val="24"/>
        </w:rPr>
        <w:t>Buyer</w:t>
      </w:r>
      <w:r w:rsidRPr="0004101B">
        <w:rPr>
          <w:rFonts w:ascii="Arial" w:hAnsi="Arial" w:cs="Arial"/>
          <w:sz w:val="24"/>
          <w:szCs w:val="24"/>
        </w:rPr>
        <w:t xml:space="preserve">’s data. Further information will be provided </w:t>
      </w:r>
      <w:r w:rsidR="003363CB" w:rsidRPr="0004101B">
        <w:rPr>
          <w:rFonts w:ascii="Arial" w:hAnsi="Arial" w:cs="Arial"/>
          <w:sz w:val="24"/>
          <w:szCs w:val="24"/>
        </w:rPr>
        <w:t>in the Call-Off Procedure.</w:t>
      </w:r>
    </w:p>
    <w:p w:rsidR="006A2327" w:rsidRPr="0004101B" w:rsidRDefault="006A2327" w:rsidP="00915770">
      <w:pPr>
        <w:pStyle w:val="PlainText"/>
        <w:jc w:val="both"/>
        <w:rPr>
          <w:rFonts w:ascii="Arial" w:hAnsi="Arial" w:cs="Arial"/>
          <w:sz w:val="24"/>
          <w:szCs w:val="24"/>
        </w:rPr>
      </w:pPr>
    </w:p>
    <w:p w:rsidR="00492AC7" w:rsidRPr="0004101B" w:rsidRDefault="00492AC7" w:rsidP="004A2F9E">
      <w:pPr>
        <w:pStyle w:val="PlainText"/>
        <w:ind w:left="720" w:hanging="720"/>
        <w:jc w:val="both"/>
        <w:rPr>
          <w:rFonts w:ascii="Arial" w:hAnsi="Arial" w:cs="Arial"/>
          <w:sz w:val="24"/>
          <w:szCs w:val="24"/>
        </w:rPr>
      </w:pPr>
      <w:r w:rsidRPr="0004101B">
        <w:rPr>
          <w:rFonts w:ascii="Arial" w:hAnsi="Arial" w:cs="Arial"/>
          <w:sz w:val="24"/>
          <w:szCs w:val="24"/>
        </w:rPr>
        <w:t>3.3.</w:t>
      </w:r>
      <w:r w:rsidR="004A2F9E" w:rsidRPr="0004101B">
        <w:rPr>
          <w:rFonts w:ascii="Arial" w:hAnsi="Arial" w:cs="Arial"/>
          <w:sz w:val="24"/>
          <w:szCs w:val="24"/>
        </w:rPr>
        <w:tab/>
        <w:t>T</w:t>
      </w:r>
      <w:r w:rsidRPr="0004101B">
        <w:rPr>
          <w:rFonts w:ascii="Arial" w:hAnsi="Arial" w:cs="Arial"/>
          <w:sz w:val="24"/>
          <w:szCs w:val="24"/>
        </w:rPr>
        <w:t xml:space="preserve">he </w:t>
      </w:r>
      <w:r w:rsidR="000C73BC" w:rsidRPr="0004101B">
        <w:rPr>
          <w:rFonts w:ascii="Arial" w:hAnsi="Arial" w:cs="Arial"/>
          <w:sz w:val="24"/>
          <w:szCs w:val="24"/>
        </w:rPr>
        <w:t>Supplier</w:t>
      </w:r>
      <w:r w:rsidRPr="0004101B">
        <w:rPr>
          <w:rFonts w:ascii="Arial" w:hAnsi="Arial" w:cs="Arial"/>
          <w:sz w:val="24"/>
          <w:szCs w:val="24"/>
        </w:rPr>
        <w:t xml:space="preserve">s staff, to include all sub-contracted and supply chain staff, shall cooperate with and assist the </w:t>
      </w:r>
      <w:r w:rsidR="00F32729" w:rsidRPr="0004101B">
        <w:rPr>
          <w:rFonts w:ascii="Arial" w:hAnsi="Arial" w:cs="Arial"/>
          <w:sz w:val="24"/>
          <w:szCs w:val="24"/>
        </w:rPr>
        <w:t>Buyer</w:t>
      </w:r>
      <w:r w:rsidRPr="0004101B">
        <w:rPr>
          <w:rFonts w:ascii="Arial" w:hAnsi="Arial" w:cs="Arial"/>
          <w:sz w:val="24"/>
          <w:szCs w:val="24"/>
        </w:rPr>
        <w:t xml:space="preserve"> with the implementation of all enhanced security related measures required in the event that enhanced security measures be required in response to increased threat asse</w:t>
      </w:r>
      <w:r w:rsidR="0020311E" w:rsidRPr="0004101B">
        <w:rPr>
          <w:rFonts w:ascii="Arial" w:hAnsi="Arial" w:cs="Arial"/>
          <w:sz w:val="24"/>
          <w:szCs w:val="24"/>
        </w:rPr>
        <w:t>ssment and / or level of alert.</w:t>
      </w:r>
    </w:p>
    <w:p w:rsidR="00492AC7" w:rsidRPr="0004101B" w:rsidRDefault="00492AC7" w:rsidP="004A2F9E">
      <w:pPr>
        <w:pStyle w:val="PlainText"/>
        <w:ind w:left="720" w:hanging="720"/>
        <w:jc w:val="both"/>
        <w:rPr>
          <w:rFonts w:ascii="Arial" w:hAnsi="Arial" w:cs="Arial"/>
          <w:sz w:val="24"/>
          <w:szCs w:val="24"/>
        </w:rPr>
      </w:pPr>
      <w:r w:rsidRPr="0004101B">
        <w:rPr>
          <w:rFonts w:ascii="Arial" w:hAnsi="Arial" w:cs="Arial"/>
          <w:sz w:val="24"/>
          <w:szCs w:val="24"/>
        </w:rPr>
        <w:t>3.4.</w:t>
      </w:r>
      <w:r w:rsidR="004A2F9E" w:rsidRPr="0004101B">
        <w:rPr>
          <w:rFonts w:ascii="Arial" w:hAnsi="Arial" w:cs="Arial"/>
          <w:sz w:val="24"/>
          <w:szCs w:val="24"/>
        </w:rPr>
        <w:tab/>
      </w:r>
      <w:r w:rsidRPr="0004101B">
        <w:rPr>
          <w:rFonts w:ascii="Arial" w:hAnsi="Arial" w:cs="Arial"/>
          <w:sz w:val="24"/>
          <w:szCs w:val="24"/>
        </w:rPr>
        <w:t xml:space="preserve">Where required, the </w:t>
      </w:r>
      <w:r w:rsidR="000C73BC" w:rsidRPr="0004101B">
        <w:rPr>
          <w:rFonts w:ascii="Arial" w:hAnsi="Arial" w:cs="Arial"/>
          <w:sz w:val="24"/>
          <w:szCs w:val="24"/>
        </w:rPr>
        <w:t>Supplier</w:t>
      </w:r>
      <w:r w:rsidRPr="0004101B">
        <w:rPr>
          <w:rFonts w:ascii="Arial" w:hAnsi="Arial" w:cs="Arial"/>
          <w:sz w:val="24"/>
          <w:szCs w:val="24"/>
        </w:rPr>
        <w:t xml:space="preserve"> shall provide, maintain and repair any furniture, furnishings, special fittings, office equipment and training equipment for Supplier </w:t>
      </w:r>
      <w:r w:rsidR="001E5F9E" w:rsidRPr="0004101B">
        <w:rPr>
          <w:rFonts w:ascii="Arial" w:hAnsi="Arial" w:cs="Arial"/>
          <w:sz w:val="24"/>
          <w:szCs w:val="24"/>
        </w:rPr>
        <w:t xml:space="preserve">Staff </w:t>
      </w:r>
      <w:r w:rsidRPr="0004101B">
        <w:rPr>
          <w:rFonts w:ascii="Arial" w:hAnsi="Arial" w:cs="Arial"/>
          <w:sz w:val="24"/>
          <w:szCs w:val="24"/>
        </w:rPr>
        <w:t xml:space="preserve">located at </w:t>
      </w:r>
      <w:r w:rsidR="00F32729" w:rsidRPr="0004101B">
        <w:rPr>
          <w:rFonts w:ascii="Arial" w:hAnsi="Arial" w:cs="Arial"/>
          <w:sz w:val="24"/>
          <w:szCs w:val="24"/>
        </w:rPr>
        <w:t>Buyer</w:t>
      </w:r>
      <w:r w:rsidRPr="0004101B">
        <w:rPr>
          <w:rFonts w:ascii="Arial" w:hAnsi="Arial" w:cs="Arial"/>
          <w:sz w:val="24"/>
          <w:szCs w:val="24"/>
        </w:rPr>
        <w:t xml:space="preserve"> </w:t>
      </w:r>
      <w:r w:rsidR="00365689" w:rsidRPr="0004101B">
        <w:rPr>
          <w:rFonts w:ascii="Arial" w:hAnsi="Arial" w:cs="Arial"/>
          <w:sz w:val="24"/>
          <w:szCs w:val="24"/>
        </w:rPr>
        <w:t>Premises</w:t>
      </w:r>
      <w:r w:rsidRPr="0004101B">
        <w:rPr>
          <w:rFonts w:ascii="Arial" w:hAnsi="Arial" w:cs="Arial"/>
          <w:sz w:val="24"/>
          <w:szCs w:val="24"/>
        </w:rPr>
        <w:t xml:space="preserve"> as necessary to provide the Service. The </w:t>
      </w:r>
      <w:r w:rsidR="000C73BC" w:rsidRPr="0004101B">
        <w:rPr>
          <w:rFonts w:ascii="Arial" w:hAnsi="Arial" w:cs="Arial"/>
          <w:sz w:val="24"/>
          <w:szCs w:val="24"/>
        </w:rPr>
        <w:t>Supplier</w:t>
      </w:r>
      <w:r w:rsidRPr="0004101B">
        <w:rPr>
          <w:rFonts w:ascii="Arial" w:hAnsi="Arial" w:cs="Arial"/>
          <w:sz w:val="24"/>
          <w:szCs w:val="24"/>
        </w:rPr>
        <w:t xml:space="preserve"> shall also provide Supplier </w:t>
      </w:r>
      <w:r w:rsidR="001E5F9E" w:rsidRPr="0004101B">
        <w:rPr>
          <w:rFonts w:ascii="Arial" w:hAnsi="Arial" w:cs="Arial"/>
          <w:sz w:val="24"/>
          <w:szCs w:val="24"/>
        </w:rPr>
        <w:t xml:space="preserve">Staff </w:t>
      </w:r>
      <w:r w:rsidRPr="0004101B">
        <w:rPr>
          <w:rFonts w:ascii="Arial" w:hAnsi="Arial" w:cs="Arial"/>
          <w:sz w:val="24"/>
          <w:szCs w:val="24"/>
        </w:rPr>
        <w:t>with all consumables necessary to deliver the Service including</w:t>
      </w:r>
      <w:r w:rsidR="0020311E" w:rsidRPr="0004101B">
        <w:rPr>
          <w:rFonts w:ascii="Arial" w:hAnsi="Arial" w:cs="Arial"/>
          <w:sz w:val="24"/>
          <w:szCs w:val="24"/>
        </w:rPr>
        <w:t xml:space="preserve"> but not limited to stationery.</w:t>
      </w:r>
    </w:p>
    <w:p w:rsidR="006A2327" w:rsidRPr="0004101B" w:rsidRDefault="00492AC7" w:rsidP="0020311E">
      <w:pPr>
        <w:pStyle w:val="PlainText"/>
        <w:ind w:left="720" w:hanging="720"/>
        <w:jc w:val="both"/>
        <w:rPr>
          <w:rFonts w:ascii="Arial" w:hAnsi="Arial" w:cs="Arial"/>
          <w:sz w:val="24"/>
          <w:szCs w:val="24"/>
        </w:rPr>
      </w:pPr>
      <w:r w:rsidRPr="0004101B">
        <w:rPr>
          <w:rFonts w:ascii="Arial" w:hAnsi="Arial" w:cs="Arial"/>
          <w:sz w:val="24"/>
          <w:szCs w:val="24"/>
        </w:rPr>
        <w:t>3.5.</w:t>
      </w:r>
      <w:r w:rsidR="004A2F9E" w:rsidRPr="0004101B">
        <w:rPr>
          <w:rFonts w:ascii="Arial" w:hAnsi="Arial" w:cs="Arial"/>
          <w:sz w:val="24"/>
          <w:szCs w:val="24"/>
        </w:rPr>
        <w:tab/>
      </w:r>
      <w:r w:rsidRPr="0004101B">
        <w:rPr>
          <w:rFonts w:ascii="Arial" w:hAnsi="Arial" w:cs="Arial"/>
          <w:sz w:val="24"/>
          <w:szCs w:val="24"/>
        </w:rPr>
        <w:t xml:space="preserve">The </w:t>
      </w:r>
      <w:r w:rsidR="000C73BC" w:rsidRPr="0004101B">
        <w:rPr>
          <w:rFonts w:ascii="Arial" w:hAnsi="Arial" w:cs="Arial"/>
          <w:sz w:val="24"/>
          <w:szCs w:val="24"/>
        </w:rPr>
        <w:t>Supplier</w:t>
      </w:r>
      <w:r w:rsidRPr="0004101B">
        <w:rPr>
          <w:rFonts w:ascii="Arial" w:hAnsi="Arial" w:cs="Arial"/>
          <w:sz w:val="24"/>
          <w:szCs w:val="24"/>
        </w:rPr>
        <w:t xml:space="preserve"> shall provide expert technical and professional advice to the </w:t>
      </w:r>
      <w:r w:rsidR="00F32729" w:rsidRPr="0004101B">
        <w:rPr>
          <w:rFonts w:ascii="Arial" w:hAnsi="Arial" w:cs="Arial"/>
          <w:sz w:val="24"/>
          <w:szCs w:val="24"/>
        </w:rPr>
        <w:t>Buyer</w:t>
      </w:r>
      <w:r w:rsidRPr="0004101B">
        <w:rPr>
          <w:rFonts w:ascii="Arial" w:hAnsi="Arial" w:cs="Arial"/>
          <w:sz w:val="24"/>
          <w:szCs w:val="24"/>
        </w:rPr>
        <w:t xml:space="preserve"> upon request on issues related to the </w:t>
      </w:r>
      <w:r w:rsidR="001D272A" w:rsidRPr="0004101B">
        <w:rPr>
          <w:rFonts w:ascii="Arial" w:hAnsi="Arial" w:cs="Arial"/>
          <w:sz w:val="24"/>
          <w:szCs w:val="24"/>
        </w:rPr>
        <w:t>Services</w:t>
      </w:r>
      <w:r w:rsidRPr="0004101B">
        <w:rPr>
          <w:rFonts w:ascii="Arial" w:hAnsi="Arial" w:cs="Arial"/>
          <w:sz w:val="24"/>
          <w:szCs w:val="24"/>
        </w:rPr>
        <w:t xml:space="preserve"> detailed within this Framework Schedule 1 (</w:t>
      </w:r>
      <w:r w:rsidR="001D272A" w:rsidRPr="0004101B">
        <w:rPr>
          <w:rFonts w:ascii="Arial" w:hAnsi="Arial" w:cs="Arial"/>
          <w:sz w:val="24"/>
          <w:szCs w:val="24"/>
        </w:rPr>
        <w:t>Specification</w:t>
      </w:r>
      <w:r w:rsidRPr="0004101B">
        <w:rPr>
          <w:rFonts w:ascii="Arial" w:hAnsi="Arial" w:cs="Arial"/>
          <w:sz w:val="24"/>
          <w:szCs w:val="24"/>
        </w:rPr>
        <w:t>). These shall include, where requested, advice on hybrid workin</w:t>
      </w:r>
      <w:r w:rsidR="0020311E" w:rsidRPr="0004101B">
        <w:rPr>
          <w:rFonts w:ascii="Arial" w:hAnsi="Arial" w:cs="Arial"/>
          <w:sz w:val="24"/>
          <w:szCs w:val="24"/>
        </w:rPr>
        <w:t xml:space="preserve">g and use of smart technology. </w:t>
      </w:r>
    </w:p>
    <w:p w:rsidR="0020311E" w:rsidRPr="0004101B" w:rsidRDefault="0020311E" w:rsidP="0020311E">
      <w:pPr>
        <w:pStyle w:val="PlainText"/>
        <w:ind w:left="720" w:hanging="720"/>
        <w:jc w:val="both"/>
        <w:rPr>
          <w:rFonts w:ascii="Arial" w:hAnsi="Arial" w:cs="Arial"/>
          <w:sz w:val="24"/>
          <w:szCs w:val="24"/>
        </w:rPr>
      </w:pPr>
    </w:p>
    <w:p w:rsidR="00492AC7" w:rsidRPr="002A63CC" w:rsidRDefault="00492AC7" w:rsidP="00915770">
      <w:pPr>
        <w:pStyle w:val="PlainText"/>
        <w:jc w:val="both"/>
        <w:rPr>
          <w:rFonts w:ascii="Arial" w:hAnsi="Arial" w:cs="Arial"/>
          <w:b/>
          <w:sz w:val="24"/>
          <w:szCs w:val="24"/>
        </w:rPr>
      </w:pPr>
      <w:r w:rsidRPr="0004101B">
        <w:rPr>
          <w:rFonts w:ascii="Arial" w:hAnsi="Arial" w:cs="Arial"/>
          <w:b/>
          <w:sz w:val="24"/>
          <w:szCs w:val="24"/>
        </w:rPr>
        <w:t xml:space="preserve">4.       </w:t>
      </w:r>
      <w:r w:rsidR="00A93122" w:rsidRPr="0004101B">
        <w:rPr>
          <w:rFonts w:ascii="Arial" w:hAnsi="Arial" w:cs="Arial"/>
          <w:b/>
          <w:sz w:val="24"/>
          <w:szCs w:val="24"/>
        </w:rPr>
        <w:t>Service A</w:t>
      </w:r>
      <w:r w:rsidRPr="0004101B">
        <w:rPr>
          <w:rFonts w:ascii="Arial" w:hAnsi="Arial" w:cs="Arial"/>
          <w:b/>
          <w:sz w:val="24"/>
          <w:szCs w:val="24"/>
        </w:rPr>
        <w:t xml:space="preserve">4 - Service </w:t>
      </w:r>
      <w:r w:rsidR="0045584F" w:rsidRPr="0004101B">
        <w:rPr>
          <w:rFonts w:ascii="Arial" w:hAnsi="Arial" w:cs="Arial"/>
          <w:b/>
          <w:sz w:val="24"/>
          <w:szCs w:val="24"/>
        </w:rPr>
        <w:t>Delivery</w:t>
      </w:r>
      <w:r w:rsidRPr="0004101B">
        <w:rPr>
          <w:rFonts w:ascii="Arial" w:hAnsi="Arial" w:cs="Arial"/>
          <w:b/>
          <w:sz w:val="24"/>
          <w:szCs w:val="24"/>
        </w:rPr>
        <w:t xml:space="preserve"> Plans</w:t>
      </w:r>
      <w:r w:rsidR="0011077B" w:rsidRPr="0004101B">
        <w:rPr>
          <w:rFonts w:ascii="Arial" w:hAnsi="Arial" w:cs="Arial"/>
          <w:b/>
          <w:sz w:val="24"/>
          <w:szCs w:val="24"/>
        </w:rPr>
        <w:t xml:space="preserve"> (SDP)</w:t>
      </w:r>
    </w:p>
    <w:p w:rsidR="006A2327" w:rsidRPr="002A63CC" w:rsidRDefault="006A2327" w:rsidP="00915770">
      <w:pPr>
        <w:pStyle w:val="PlainText"/>
        <w:jc w:val="both"/>
        <w:rPr>
          <w:rFonts w:ascii="Arial" w:hAnsi="Arial" w:cs="Arial"/>
          <w:sz w:val="24"/>
          <w:szCs w:val="24"/>
        </w:rPr>
      </w:pPr>
    </w:p>
    <w:p w:rsidR="00492AC7" w:rsidRPr="002A63CC" w:rsidRDefault="00492AC7" w:rsidP="00915770">
      <w:pPr>
        <w:pStyle w:val="PlainText"/>
        <w:jc w:val="both"/>
        <w:rPr>
          <w:rFonts w:ascii="Arial" w:hAnsi="Arial" w:cs="Arial"/>
          <w:sz w:val="24"/>
          <w:szCs w:val="24"/>
        </w:rPr>
      </w:pPr>
      <w:r w:rsidRPr="002A63CC">
        <w:rPr>
          <w:rFonts w:ascii="Arial" w:hAnsi="Arial" w:cs="Arial"/>
          <w:sz w:val="24"/>
          <w:szCs w:val="24"/>
        </w:rPr>
        <w:t>4.1.</w:t>
      </w:r>
      <w:r w:rsidR="00A3238C" w:rsidRPr="002A63CC">
        <w:rPr>
          <w:rFonts w:ascii="Arial" w:hAnsi="Arial" w:cs="Arial"/>
          <w:sz w:val="24"/>
          <w:szCs w:val="24"/>
        </w:rPr>
        <w:tab/>
      </w:r>
      <w:r w:rsidRPr="002A63CC">
        <w:rPr>
          <w:rFonts w:ascii="Arial" w:hAnsi="Arial" w:cs="Arial"/>
          <w:sz w:val="24"/>
          <w:szCs w:val="24"/>
        </w:rPr>
        <w:t xml:space="preserve">The following </w:t>
      </w:r>
      <w:r w:rsidR="00171B8C" w:rsidRPr="002A63CC">
        <w:rPr>
          <w:rFonts w:ascii="Arial" w:hAnsi="Arial" w:cs="Arial"/>
          <w:sz w:val="24"/>
          <w:szCs w:val="24"/>
        </w:rPr>
        <w:t>Standards</w:t>
      </w:r>
      <w:r w:rsidRPr="002A63CC">
        <w:rPr>
          <w:rFonts w:ascii="Arial" w:hAnsi="Arial" w:cs="Arial"/>
          <w:sz w:val="24"/>
          <w:szCs w:val="24"/>
        </w:rPr>
        <w:t xml:space="preserve"> apply to this Service - SA4.</w:t>
      </w:r>
    </w:p>
    <w:p w:rsidR="00492AC7" w:rsidRPr="002A63CC" w:rsidRDefault="00492AC7" w:rsidP="00A3238C">
      <w:pPr>
        <w:pStyle w:val="PlainText"/>
        <w:ind w:left="720" w:hanging="720"/>
        <w:jc w:val="both"/>
        <w:rPr>
          <w:rFonts w:ascii="Arial" w:hAnsi="Arial" w:cs="Arial"/>
          <w:sz w:val="24"/>
          <w:szCs w:val="24"/>
        </w:rPr>
      </w:pPr>
      <w:r w:rsidRPr="002A63CC">
        <w:rPr>
          <w:rFonts w:ascii="Arial" w:hAnsi="Arial" w:cs="Arial"/>
          <w:sz w:val="24"/>
          <w:szCs w:val="24"/>
        </w:rPr>
        <w:lastRenderedPageBreak/>
        <w:t>4.2.</w:t>
      </w:r>
      <w:r w:rsidR="00A3238C" w:rsidRPr="002A63CC">
        <w:rPr>
          <w:rFonts w:ascii="Arial" w:hAnsi="Arial" w:cs="Arial"/>
          <w:sz w:val="24"/>
          <w:szCs w:val="24"/>
        </w:rPr>
        <w:tab/>
      </w:r>
      <w:r w:rsidRPr="002A63CC">
        <w:rPr>
          <w:rFonts w:ascii="Arial" w:hAnsi="Arial" w:cs="Arial"/>
          <w:sz w:val="24"/>
          <w:szCs w:val="24"/>
        </w:rPr>
        <w:t xml:space="preserve">The </w:t>
      </w:r>
      <w:r w:rsidR="000C73BC" w:rsidRPr="002A63CC">
        <w:rPr>
          <w:rFonts w:ascii="Arial" w:hAnsi="Arial" w:cs="Arial"/>
          <w:sz w:val="24"/>
          <w:szCs w:val="24"/>
        </w:rPr>
        <w:t>Supplier</w:t>
      </w:r>
      <w:r w:rsidRPr="002A63CC">
        <w:rPr>
          <w:rFonts w:ascii="Arial" w:hAnsi="Arial" w:cs="Arial"/>
          <w:sz w:val="24"/>
          <w:szCs w:val="24"/>
        </w:rPr>
        <w:t xml:space="preserve"> shall prepare a SDP for each </w:t>
      </w:r>
      <w:r w:rsidR="00F32729" w:rsidRPr="002A63CC">
        <w:rPr>
          <w:rFonts w:ascii="Arial" w:hAnsi="Arial" w:cs="Arial"/>
          <w:sz w:val="24"/>
          <w:szCs w:val="24"/>
        </w:rPr>
        <w:t>Buyer</w:t>
      </w:r>
      <w:r w:rsidRPr="002A63CC">
        <w:rPr>
          <w:rFonts w:ascii="Arial" w:hAnsi="Arial" w:cs="Arial"/>
          <w:sz w:val="24"/>
          <w:szCs w:val="24"/>
        </w:rPr>
        <w:t xml:space="preserve">’s requirements for </w:t>
      </w:r>
      <w:r w:rsidR="001D272A" w:rsidRPr="002A63CC">
        <w:rPr>
          <w:rFonts w:ascii="Arial" w:hAnsi="Arial" w:cs="Arial"/>
          <w:sz w:val="24"/>
          <w:szCs w:val="24"/>
        </w:rPr>
        <w:t>Services</w:t>
      </w:r>
      <w:r w:rsidRPr="002A63CC">
        <w:rPr>
          <w:rFonts w:ascii="Arial" w:hAnsi="Arial" w:cs="Arial"/>
          <w:sz w:val="24"/>
          <w:szCs w:val="24"/>
        </w:rPr>
        <w:t xml:space="preserve"> in scope of the </w:t>
      </w:r>
      <w:r w:rsidR="007B2506" w:rsidRPr="002A63CC">
        <w:rPr>
          <w:rFonts w:ascii="Arial" w:hAnsi="Arial" w:cs="Arial"/>
          <w:sz w:val="24"/>
          <w:szCs w:val="24"/>
        </w:rPr>
        <w:t>Call-Off Contract</w:t>
      </w:r>
      <w:r w:rsidRPr="002A63CC">
        <w:rPr>
          <w:rFonts w:ascii="Arial" w:hAnsi="Arial" w:cs="Arial"/>
          <w:sz w:val="24"/>
          <w:szCs w:val="24"/>
        </w:rPr>
        <w:t xml:space="preserve">, describing its approach to providing the required </w:t>
      </w:r>
      <w:r w:rsidR="001D272A" w:rsidRPr="002A63CC">
        <w:rPr>
          <w:rFonts w:ascii="Arial" w:hAnsi="Arial" w:cs="Arial"/>
          <w:sz w:val="24"/>
          <w:szCs w:val="24"/>
        </w:rPr>
        <w:t>Services</w:t>
      </w:r>
      <w:r w:rsidRPr="002A63CC">
        <w:rPr>
          <w:rFonts w:ascii="Arial" w:hAnsi="Arial" w:cs="Arial"/>
          <w:sz w:val="24"/>
          <w:szCs w:val="24"/>
        </w:rPr>
        <w:t>. As a minimum, the buildings and Asset maintenanc</w:t>
      </w:r>
      <w:r w:rsidR="0020311E" w:rsidRPr="002A63CC">
        <w:rPr>
          <w:rFonts w:ascii="Arial" w:hAnsi="Arial" w:cs="Arial"/>
          <w:sz w:val="24"/>
          <w:szCs w:val="24"/>
        </w:rPr>
        <w:t>e management SDP shall contain:</w:t>
      </w:r>
    </w:p>
    <w:p w:rsidR="005C3756" w:rsidRPr="002A63CC" w:rsidRDefault="005C3756" w:rsidP="007005D8">
      <w:pPr>
        <w:pStyle w:val="PlainText"/>
        <w:jc w:val="both"/>
        <w:rPr>
          <w:rFonts w:ascii="Arial" w:hAnsi="Arial" w:cs="Arial"/>
          <w:sz w:val="24"/>
          <w:szCs w:val="24"/>
        </w:rPr>
      </w:pPr>
    </w:p>
    <w:p w:rsidR="00492AC7" w:rsidRPr="002A63CC" w:rsidRDefault="00492AC7" w:rsidP="007005D8">
      <w:pPr>
        <w:pStyle w:val="PlainText"/>
        <w:tabs>
          <w:tab w:val="left" w:pos="1560"/>
          <w:tab w:val="left" w:pos="1701"/>
          <w:tab w:val="left" w:pos="2410"/>
        </w:tabs>
        <w:ind w:firstLine="720"/>
        <w:jc w:val="both"/>
        <w:rPr>
          <w:rFonts w:ascii="Arial" w:hAnsi="Arial" w:cs="Arial"/>
          <w:sz w:val="24"/>
          <w:szCs w:val="24"/>
        </w:rPr>
      </w:pPr>
      <w:r w:rsidRPr="002A63CC">
        <w:rPr>
          <w:rFonts w:ascii="Arial" w:hAnsi="Arial" w:cs="Arial"/>
          <w:sz w:val="24"/>
          <w:szCs w:val="24"/>
        </w:rPr>
        <w:t>4.2.1.</w:t>
      </w:r>
      <w:r w:rsidR="007005D8" w:rsidRPr="002A63CC">
        <w:rPr>
          <w:rFonts w:ascii="Arial" w:hAnsi="Arial" w:cs="Arial"/>
          <w:sz w:val="24"/>
          <w:szCs w:val="24"/>
        </w:rPr>
        <w:tab/>
      </w:r>
      <w:r w:rsidR="007005D8" w:rsidRPr="002A63CC">
        <w:rPr>
          <w:rFonts w:ascii="Arial" w:hAnsi="Arial" w:cs="Arial"/>
          <w:sz w:val="24"/>
          <w:szCs w:val="24"/>
        </w:rPr>
        <w:tab/>
        <w:t>S</w:t>
      </w:r>
      <w:r w:rsidRPr="002A63CC">
        <w:rPr>
          <w:rFonts w:ascii="Arial" w:hAnsi="Arial" w:cs="Arial"/>
          <w:sz w:val="24"/>
          <w:szCs w:val="24"/>
        </w:rPr>
        <w:t xml:space="preserve">cope and </w:t>
      </w:r>
      <w:r w:rsidR="001D272A" w:rsidRPr="002A63CC">
        <w:rPr>
          <w:rFonts w:ascii="Arial" w:hAnsi="Arial" w:cs="Arial"/>
          <w:sz w:val="24"/>
          <w:szCs w:val="24"/>
        </w:rPr>
        <w:t>Services</w:t>
      </w:r>
      <w:r w:rsidRPr="002A63CC">
        <w:rPr>
          <w:rFonts w:ascii="Arial" w:hAnsi="Arial" w:cs="Arial"/>
          <w:sz w:val="24"/>
          <w:szCs w:val="24"/>
        </w:rPr>
        <w:t xml:space="preserve"> objectives;</w:t>
      </w:r>
    </w:p>
    <w:p w:rsidR="00492AC7" w:rsidRPr="002A63CC" w:rsidRDefault="00492AC7" w:rsidP="007005D8">
      <w:pPr>
        <w:pStyle w:val="PlainText"/>
        <w:ind w:left="1701" w:hanging="981"/>
        <w:jc w:val="both"/>
        <w:rPr>
          <w:rFonts w:ascii="Arial" w:hAnsi="Arial" w:cs="Arial"/>
          <w:sz w:val="24"/>
          <w:szCs w:val="24"/>
        </w:rPr>
      </w:pPr>
      <w:r w:rsidRPr="002A63CC">
        <w:rPr>
          <w:rFonts w:ascii="Arial" w:hAnsi="Arial" w:cs="Arial"/>
          <w:sz w:val="24"/>
          <w:szCs w:val="24"/>
        </w:rPr>
        <w:t>4.2.2.</w:t>
      </w:r>
      <w:r w:rsidR="00A3238C" w:rsidRPr="002A63CC">
        <w:rPr>
          <w:rFonts w:ascii="Arial" w:hAnsi="Arial" w:cs="Arial"/>
          <w:sz w:val="24"/>
          <w:szCs w:val="24"/>
        </w:rPr>
        <w:tab/>
        <w:t>A</w:t>
      </w:r>
      <w:r w:rsidRPr="002A63CC">
        <w:rPr>
          <w:rFonts w:ascii="Arial" w:hAnsi="Arial" w:cs="Arial"/>
          <w:sz w:val="24"/>
          <w:szCs w:val="24"/>
        </w:rPr>
        <w:t xml:space="preserve">pproach  and methodology: Asset management method statement for meeting the </w:t>
      </w:r>
      <w:r w:rsidR="00F32729" w:rsidRPr="002A63CC">
        <w:rPr>
          <w:rFonts w:ascii="Arial" w:hAnsi="Arial" w:cs="Arial"/>
          <w:sz w:val="24"/>
          <w:szCs w:val="24"/>
        </w:rPr>
        <w:t>Buyer</w:t>
      </w:r>
      <w:r w:rsidRPr="002A63CC">
        <w:rPr>
          <w:rFonts w:ascii="Arial" w:hAnsi="Arial" w:cs="Arial"/>
          <w:sz w:val="24"/>
          <w:szCs w:val="24"/>
        </w:rPr>
        <w:t>’s requirements, including treatment of any lifecycle / sinking funds (if applicable) and details regarding where such funds will reside, safeguards on early draw down and control of such fund</w:t>
      </w:r>
      <w:r w:rsidR="0020311E" w:rsidRPr="002A63CC">
        <w:rPr>
          <w:rFonts w:ascii="Arial" w:hAnsi="Arial" w:cs="Arial"/>
          <w:sz w:val="24"/>
          <w:szCs w:val="24"/>
        </w:rPr>
        <w:t>s;</w:t>
      </w:r>
    </w:p>
    <w:p w:rsidR="00492AC7" w:rsidRPr="002A63CC" w:rsidRDefault="00492AC7" w:rsidP="007005D8">
      <w:pPr>
        <w:pStyle w:val="PlainText"/>
        <w:tabs>
          <w:tab w:val="left" w:pos="1560"/>
          <w:tab w:val="left" w:pos="1701"/>
        </w:tabs>
        <w:ind w:firstLine="720"/>
        <w:jc w:val="both"/>
        <w:rPr>
          <w:rFonts w:ascii="Arial" w:hAnsi="Arial" w:cs="Arial"/>
          <w:sz w:val="24"/>
          <w:szCs w:val="24"/>
        </w:rPr>
      </w:pPr>
      <w:r w:rsidRPr="002A63CC">
        <w:rPr>
          <w:rFonts w:ascii="Arial" w:hAnsi="Arial" w:cs="Arial"/>
          <w:sz w:val="24"/>
          <w:szCs w:val="24"/>
        </w:rPr>
        <w:t>4.2.3.</w:t>
      </w:r>
      <w:r w:rsidR="00A3238C" w:rsidRPr="002A63CC">
        <w:rPr>
          <w:rFonts w:ascii="Arial" w:hAnsi="Arial" w:cs="Arial"/>
          <w:sz w:val="24"/>
          <w:szCs w:val="24"/>
        </w:rPr>
        <w:tab/>
      </w:r>
      <w:r w:rsidR="007005D8" w:rsidRPr="002A63CC">
        <w:rPr>
          <w:rFonts w:ascii="Arial" w:hAnsi="Arial" w:cs="Arial"/>
          <w:sz w:val="24"/>
          <w:szCs w:val="24"/>
        </w:rPr>
        <w:tab/>
      </w:r>
      <w:r w:rsidR="008E4636" w:rsidRPr="002A63CC">
        <w:rPr>
          <w:rFonts w:ascii="Arial" w:hAnsi="Arial" w:cs="Arial"/>
          <w:sz w:val="24"/>
          <w:szCs w:val="24"/>
        </w:rPr>
        <w:t xml:space="preserve">Contract </w:t>
      </w:r>
      <w:r w:rsidRPr="002A63CC">
        <w:rPr>
          <w:rFonts w:ascii="Arial" w:hAnsi="Arial" w:cs="Arial"/>
          <w:sz w:val="24"/>
          <w:szCs w:val="24"/>
        </w:rPr>
        <w:t>Variation Proce</w:t>
      </w:r>
      <w:r w:rsidR="008C4F30" w:rsidRPr="002A63CC">
        <w:rPr>
          <w:rFonts w:ascii="Arial" w:hAnsi="Arial" w:cs="Arial"/>
          <w:sz w:val="24"/>
          <w:szCs w:val="24"/>
        </w:rPr>
        <w:t>dures</w:t>
      </w:r>
      <w:r w:rsidR="008E4636" w:rsidRPr="002A63CC">
        <w:rPr>
          <w:rFonts w:ascii="Arial" w:hAnsi="Arial" w:cs="Arial"/>
          <w:sz w:val="24"/>
          <w:szCs w:val="24"/>
        </w:rPr>
        <w:t xml:space="preserve"> </w:t>
      </w:r>
      <w:r w:rsidRPr="002A63CC">
        <w:rPr>
          <w:rFonts w:ascii="Arial" w:hAnsi="Arial" w:cs="Arial"/>
          <w:sz w:val="24"/>
          <w:szCs w:val="24"/>
        </w:rPr>
        <w:t>and additional work requests;</w:t>
      </w:r>
    </w:p>
    <w:p w:rsidR="00492AC7" w:rsidRPr="002A63CC" w:rsidRDefault="00492AC7" w:rsidP="007005D8">
      <w:pPr>
        <w:pStyle w:val="PlainText"/>
        <w:tabs>
          <w:tab w:val="left" w:pos="1701"/>
        </w:tabs>
        <w:ind w:firstLine="709"/>
        <w:jc w:val="both"/>
        <w:rPr>
          <w:rFonts w:ascii="Arial" w:hAnsi="Arial" w:cs="Arial"/>
          <w:sz w:val="24"/>
          <w:szCs w:val="24"/>
        </w:rPr>
      </w:pPr>
      <w:r w:rsidRPr="002A63CC">
        <w:rPr>
          <w:rFonts w:ascii="Arial" w:hAnsi="Arial" w:cs="Arial"/>
          <w:sz w:val="24"/>
          <w:szCs w:val="24"/>
        </w:rPr>
        <w:t>4.2.4.</w:t>
      </w:r>
      <w:r w:rsidR="00A3238C" w:rsidRPr="002A63CC">
        <w:rPr>
          <w:rFonts w:ascii="Arial" w:hAnsi="Arial" w:cs="Arial"/>
          <w:sz w:val="24"/>
          <w:szCs w:val="24"/>
        </w:rPr>
        <w:tab/>
        <w:t>O</w:t>
      </w:r>
      <w:r w:rsidRPr="002A63CC">
        <w:rPr>
          <w:rFonts w:ascii="Arial" w:hAnsi="Arial" w:cs="Arial"/>
          <w:sz w:val="24"/>
          <w:szCs w:val="24"/>
        </w:rPr>
        <w:t>perational str</w:t>
      </w:r>
      <w:r w:rsidR="00903703" w:rsidRPr="002A63CC">
        <w:rPr>
          <w:rFonts w:ascii="Arial" w:hAnsi="Arial" w:cs="Arial"/>
          <w:sz w:val="24"/>
          <w:szCs w:val="24"/>
        </w:rPr>
        <w:t>ucture including key roles, P</w:t>
      </w:r>
      <w:r w:rsidRPr="002A63CC">
        <w:rPr>
          <w:rFonts w:ascii="Arial" w:hAnsi="Arial" w:cs="Arial"/>
          <w:sz w:val="24"/>
          <w:szCs w:val="24"/>
        </w:rPr>
        <w:t>ersonnel and resource proposals;</w:t>
      </w:r>
    </w:p>
    <w:p w:rsidR="00492AC7" w:rsidRPr="002A63CC" w:rsidRDefault="00492AC7" w:rsidP="007005D8">
      <w:pPr>
        <w:pStyle w:val="PlainText"/>
        <w:ind w:left="1701" w:hanging="981"/>
        <w:jc w:val="both"/>
        <w:rPr>
          <w:rFonts w:ascii="Arial" w:hAnsi="Arial" w:cs="Arial"/>
          <w:sz w:val="24"/>
          <w:szCs w:val="24"/>
        </w:rPr>
      </w:pPr>
      <w:r w:rsidRPr="002A63CC">
        <w:rPr>
          <w:rFonts w:ascii="Arial" w:hAnsi="Arial" w:cs="Arial"/>
          <w:sz w:val="24"/>
          <w:szCs w:val="24"/>
        </w:rPr>
        <w:t>4.2.5.</w:t>
      </w:r>
      <w:r w:rsidR="00A3238C" w:rsidRPr="002A63CC">
        <w:rPr>
          <w:rFonts w:ascii="Arial" w:hAnsi="Arial" w:cs="Arial"/>
          <w:sz w:val="24"/>
          <w:szCs w:val="24"/>
        </w:rPr>
        <w:tab/>
      </w:r>
      <w:r w:rsidR="00864A64">
        <w:rPr>
          <w:rFonts w:ascii="Arial" w:hAnsi="Arial" w:cs="Arial"/>
          <w:sz w:val="24"/>
          <w:szCs w:val="24"/>
        </w:rPr>
        <w:t>Carbon net zero s</w:t>
      </w:r>
      <w:r w:rsidRPr="002A63CC">
        <w:rPr>
          <w:rFonts w:ascii="Arial" w:hAnsi="Arial" w:cs="Arial"/>
          <w:sz w:val="24"/>
          <w:szCs w:val="24"/>
        </w:rPr>
        <w:t xml:space="preserve">trategy, to include but not be limited to initial assessment of </w:t>
      </w:r>
      <w:r w:rsidR="00F32729" w:rsidRPr="002A63CC">
        <w:rPr>
          <w:rFonts w:ascii="Arial" w:hAnsi="Arial" w:cs="Arial"/>
          <w:sz w:val="24"/>
          <w:szCs w:val="24"/>
        </w:rPr>
        <w:t>Buyer</w:t>
      </w:r>
      <w:r w:rsidRPr="002A63CC">
        <w:rPr>
          <w:rFonts w:ascii="Arial" w:hAnsi="Arial" w:cs="Arial"/>
          <w:sz w:val="24"/>
          <w:szCs w:val="24"/>
        </w:rPr>
        <w:t xml:space="preserve"> </w:t>
      </w:r>
      <w:r w:rsidR="00365689" w:rsidRPr="002A63CC">
        <w:rPr>
          <w:rFonts w:ascii="Arial" w:hAnsi="Arial" w:cs="Arial"/>
          <w:sz w:val="24"/>
          <w:szCs w:val="24"/>
        </w:rPr>
        <w:t>Premises</w:t>
      </w:r>
      <w:r w:rsidRPr="002A63CC">
        <w:rPr>
          <w:rFonts w:ascii="Arial" w:hAnsi="Arial" w:cs="Arial"/>
          <w:sz w:val="24"/>
          <w:szCs w:val="24"/>
        </w:rPr>
        <w:t>, development of action plan to reduce greenhouse emissions, performance measurement and reporting regimes and inv</w:t>
      </w:r>
      <w:r w:rsidR="0020311E" w:rsidRPr="002A63CC">
        <w:rPr>
          <w:rFonts w:ascii="Arial" w:hAnsi="Arial" w:cs="Arial"/>
          <w:sz w:val="24"/>
          <w:szCs w:val="24"/>
        </w:rPr>
        <w:t xml:space="preserve">estment plans / opportunities; </w:t>
      </w:r>
    </w:p>
    <w:p w:rsidR="00492AC7" w:rsidRPr="002A63CC" w:rsidRDefault="00492AC7" w:rsidP="007005D8">
      <w:pPr>
        <w:pStyle w:val="PlainText"/>
        <w:ind w:left="1701" w:hanging="981"/>
        <w:jc w:val="both"/>
        <w:rPr>
          <w:rFonts w:ascii="Arial" w:hAnsi="Arial" w:cs="Arial"/>
          <w:sz w:val="24"/>
          <w:szCs w:val="24"/>
        </w:rPr>
      </w:pPr>
      <w:r w:rsidRPr="002A63CC">
        <w:rPr>
          <w:rFonts w:ascii="Arial" w:hAnsi="Arial" w:cs="Arial"/>
          <w:sz w:val="24"/>
          <w:szCs w:val="24"/>
        </w:rPr>
        <w:t>4.2.6.</w:t>
      </w:r>
      <w:r w:rsidR="00A3238C" w:rsidRPr="002A63CC">
        <w:rPr>
          <w:rFonts w:ascii="Arial" w:hAnsi="Arial" w:cs="Arial"/>
          <w:sz w:val="24"/>
          <w:szCs w:val="24"/>
        </w:rPr>
        <w:tab/>
      </w:r>
      <w:r w:rsidR="00AB35A9" w:rsidRPr="002A63CC">
        <w:rPr>
          <w:rFonts w:ascii="Arial" w:hAnsi="Arial" w:cs="Arial"/>
          <w:sz w:val="24"/>
          <w:szCs w:val="24"/>
        </w:rPr>
        <w:t>Planned Preventative Maintenance</w:t>
      </w:r>
      <w:r w:rsidRPr="002A63CC">
        <w:rPr>
          <w:rFonts w:ascii="Arial" w:hAnsi="Arial" w:cs="Arial"/>
          <w:sz w:val="24"/>
          <w:szCs w:val="24"/>
        </w:rPr>
        <w:t xml:space="preserve"> and Asset lifecycle replacement schedule and </w:t>
      </w:r>
      <w:r w:rsidR="0045584F" w:rsidRPr="002A63CC">
        <w:rPr>
          <w:rFonts w:ascii="Arial" w:hAnsi="Arial" w:cs="Arial"/>
          <w:sz w:val="24"/>
          <w:szCs w:val="24"/>
        </w:rPr>
        <w:t>Delivery</w:t>
      </w:r>
      <w:r w:rsidRPr="002A63CC">
        <w:rPr>
          <w:rFonts w:ascii="Arial" w:hAnsi="Arial" w:cs="Arial"/>
          <w:sz w:val="24"/>
          <w:szCs w:val="24"/>
        </w:rPr>
        <w:t xml:space="preserve"> methodology;</w:t>
      </w:r>
    </w:p>
    <w:p w:rsidR="00492AC7" w:rsidRPr="002A63CC" w:rsidRDefault="00492AC7" w:rsidP="007005D8">
      <w:pPr>
        <w:pStyle w:val="PlainText"/>
        <w:tabs>
          <w:tab w:val="left" w:pos="1701"/>
        </w:tabs>
        <w:ind w:firstLine="720"/>
        <w:jc w:val="both"/>
        <w:rPr>
          <w:rFonts w:ascii="Arial" w:hAnsi="Arial" w:cs="Arial"/>
          <w:sz w:val="24"/>
          <w:szCs w:val="24"/>
        </w:rPr>
      </w:pPr>
      <w:r w:rsidRPr="002A63CC">
        <w:rPr>
          <w:rFonts w:ascii="Arial" w:hAnsi="Arial" w:cs="Arial"/>
          <w:sz w:val="24"/>
          <w:szCs w:val="24"/>
        </w:rPr>
        <w:t>4.2.7.</w:t>
      </w:r>
      <w:r w:rsidR="00A3238C" w:rsidRPr="002A63CC">
        <w:rPr>
          <w:rFonts w:ascii="Arial" w:hAnsi="Arial" w:cs="Arial"/>
          <w:sz w:val="24"/>
          <w:szCs w:val="24"/>
        </w:rPr>
        <w:tab/>
      </w:r>
      <w:r w:rsidRPr="002A63CC">
        <w:rPr>
          <w:rFonts w:ascii="Arial" w:hAnsi="Arial" w:cs="Arial"/>
          <w:sz w:val="24"/>
          <w:szCs w:val="24"/>
        </w:rPr>
        <w:t>Quality policy / quality statement;</w:t>
      </w:r>
    </w:p>
    <w:p w:rsidR="00492AC7" w:rsidRPr="002A63CC" w:rsidRDefault="00492AC7" w:rsidP="007005D8">
      <w:pPr>
        <w:pStyle w:val="PlainText"/>
        <w:tabs>
          <w:tab w:val="left" w:pos="1701"/>
        </w:tabs>
        <w:ind w:firstLine="720"/>
        <w:jc w:val="both"/>
        <w:rPr>
          <w:rFonts w:ascii="Arial" w:hAnsi="Arial" w:cs="Arial"/>
          <w:sz w:val="24"/>
          <w:szCs w:val="24"/>
        </w:rPr>
      </w:pPr>
      <w:r w:rsidRPr="002A63CC">
        <w:rPr>
          <w:rFonts w:ascii="Arial" w:hAnsi="Arial" w:cs="Arial"/>
          <w:sz w:val="24"/>
          <w:szCs w:val="24"/>
        </w:rPr>
        <w:t>4.2.8.</w:t>
      </w:r>
      <w:r w:rsidR="00A3238C" w:rsidRPr="002A63CC">
        <w:rPr>
          <w:rFonts w:ascii="Arial" w:hAnsi="Arial" w:cs="Arial"/>
          <w:sz w:val="24"/>
          <w:szCs w:val="24"/>
        </w:rPr>
        <w:tab/>
      </w:r>
      <w:r w:rsidRPr="002A63CC">
        <w:rPr>
          <w:rFonts w:ascii="Arial" w:hAnsi="Arial" w:cs="Arial"/>
          <w:sz w:val="24"/>
          <w:szCs w:val="24"/>
        </w:rPr>
        <w:t xml:space="preserve">Third party </w:t>
      </w:r>
      <w:r w:rsidR="000C73BC" w:rsidRPr="002A63CC">
        <w:rPr>
          <w:rFonts w:ascii="Arial" w:hAnsi="Arial" w:cs="Arial"/>
          <w:sz w:val="24"/>
          <w:szCs w:val="24"/>
        </w:rPr>
        <w:t>Supplier</w:t>
      </w:r>
      <w:r w:rsidRPr="002A63CC">
        <w:rPr>
          <w:rFonts w:ascii="Arial" w:hAnsi="Arial" w:cs="Arial"/>
          <w:sz w:val="24"/>
          <w:szCs w:val="24"/>
        </w:rPr>
        <w:t>s / partners;</w:t>
      </w:r>
    </w:p>
    <w:p w:rsidR="00492AC7" w:rsidRPr="002A63CC" w:rsidRDefault="00492AC7" w:rsidP="007005D8">
      <w:pPr>
        <w:pStyle w:val="PlainText"/>
        <w:tabs>
          <w:tab w:val="left" w:pos="1560"/>
          <w:tab w:val="left" w:pos="1701"/>
        </w:tabs>
        <w:ind w:firstLine="720"/>
        <w:jc w:val="both"/>
        <w:rPr>
          <w:rFonts w:ascii="Arial" w:hAnsi="Arial" w:cs="Arial"/>
          <w:sz w:val="24"/>
          <w:szCs w:val="24"/>
        </w:rPr>
      </w:pPr>
      <w:r w:rsidRPr="002A63CC">
        <w:rPr>
          <w:rFonts w:ascii="Arial" w:hAnsi="Arial" w:cs="Arial"/>
          <w:sz w:val="24"/>
          <w:szCs w:val="24"/>
        </w:rPr>
        <w:t>4.2.9.</w:t>
      </w:r>
      <w:r w:rsidR="00A3238C" w:rsidRPr="002A63CC">
        <w:rPr>
          <w:rFonts w:ascii="Arial" w:hAnsi="Arial" w:cs="Arial"/>
          <w:sz w:val="24"/>
          <w:szCs w:val="24"/>
        </w:rPr>
        <w:tab/>
      </w:r>
      <w:r w:rsidR="007005D8" w:rsidRPr="002A63CC">
        <w:rPr>
          <w:rFonts w:ascii="Arial" w:hAnsi="Arial" w:cs="Arial"/>
          <w:sz w:val="24"/>
          <w:szCs w:val="24"/>
        </w:rPr>
        <w:tab/>
      </w:r>
      <w:r w:rsidRPr="002A63CC">
        <w:rPr>
          <w:rFonts w:ascii="Arial" w:hAnsi="Arial" w:cs="Arial"/>
          <w:sz w:val="24"/>
          <w:szCs w:val="24"/>
        </w:rPr>
        <w:t>Balanced scorecard;</w:t>
      </w:r>
    </w:p>
    <w:p w:rsidR="00492AC7" w:rsidRPr="002A63CC" w:rsidRDefault="00492AC7" w:rsidP="007005D8">
      <w:pPr>
        <w:pStyle w:val="PlainText"/>
        <w:tabs>
          <w:tab w:val="left" w:pos="1701"/>
        </w:tabs>
        <w:ind w:firstLine="720"/>
        <w:jc w:val="both"/>
        <w:rPr>
          <w:rFonts w:ascii="Arial" w:hAnsi="Arial" w:cs="Arial"/>
          <w:sz w:val="24"/>
          <w:szCs w:val="24"/>
        </w:rPr>
      </w:pPr>
      <w:r w:rsidRPr="002A63CC">
        <w:rPr>
          <w:rFonts w:ascii="Arial" w:hAnsi="Arial" w:cs="Arial"/>
          <w:sz w:val="24"/>
          <w:szCs w:val="24"/>
        </w:rPr>
        <w:t>4.2.10.</w:t>
      </w:r>
      <w:r w:rsidR="007005D8" w:rsidRPr="002A63CC">
        <w:rPr>
          <w:rFonts w:ascii="Arial" w:hAnsi="Arial" w:cs="Arial"/>
          <w:sz w:val="24"/>
          <w:szCs w:val="24"/>
        </w:rPr>
        <w:tab/>
      </w:r>
      <w:r w:rsidRPr="002A63CC">
        <w:rPr>
          <w:rFonts w:ascii="Arial" w:hAnsi="Arial" w:cs="Arial"/>
          <w:sz w:val="24"/>
          <w:szCs w:val="24"/>
        </w:rPr>
        <w:t xml:space="preserve">Procurement of </w:t>
      </w:r>
      <w:r w:rsidR="001D272A" w:rsidRPr="002A63CC">
        <w:rPr>
          <w:rFonts w:ascii="Arial" w:hAnsi="Arial" w:cs="Arial"/>
          <w:sz w:val="24"/>
          <w:szCs w:val="24"/>
        </w:rPr>
        <w:t>Services</w:t>
      </w:r>
      <w:r w:rsidRPr="002A63CC">
        <w:rPr>
          <w:rFonts w:ascii="Arial" w:hAnsi="Arial" w:cs="Arial"/>
          <w:sz w:val="24"/>
          <w:szCs w:val="24"/>
        </w:rPr>
        <w:t>;</w:t>
      </w:r>
    </w:p>
    <w:p w:rsidR="0005341E" w:rsidRPr="002A63CC" w:rsidRDefault="0005341E" w:rsidP="007005D8">
      <w:pPr>
        <w:pStyle w:val="PlainText"/>
        <w:tabs>
          <w:tab w:val="left" w:pos="1701"/>
        </w:tabs>
        <w:ind w:firstLine="720"/>
        <w:jc w:val="both"/>
        <w:rPr>
          <w:rFonts w:ascii="Arial" w:hAnsi="Arial" w:cs="Arial"/>
          <w:sz w:val="24"/>
          <w:szCs w:val="24"/>
        </w:rPr>
      </w:pPr>
      <w:r w:rsidRPr="002A63CC">
        <w:rPr>
          <w:rFonts w:ascii="Arial" w:hAnsi="Arial" w:cs="Arial"/>
          <w:sz w:val="24"/>
          <w:szCs w:val="24"/>
        </w:rPr>
        <w:t>4.2.11.</w:t>
      </w:r>
      <w:r w:rsidR="007005D8" w:rsidRPr="002A63CC">
        <w:rPr>
          <w:rFonts w:ascii="Arial" w:hAnsi="Arial" w:cs="Arial"/>
          <w:sz w:val="24"/>
          <w:szCs w:val="24"/>
        </w:rPr>
        <w:tab/>
      </w:r>
      <w:r w:rsidR="00492AC7" w:rsidRPr="002A63CC">
        <w:rPr>
          <w:rFonts w:ascii="Arial" w:hAnsi="Arial" w:cs="Arial"/>
          <w:sz w:val="24"/>
          <w:szCs w:val="24"/>
        </w:rPr>
        <w:t>Procurement of materials taking account of embodied carbon and recycled</w:t>
      </w:r>
    </w:p>
    <w:p w:rsidR="00492AC7" w:rsidRPr="002A63CC" w:rsidRDefault="00492AC7" w:rsidP="007005D8">
      <w:pPr>
        <w:pStyle w:val="PlainText"/>
        <w:ind w:left="1440" w:firstLine="261"/>
        <w:jc w:val="both"/>
        <w:rPr>
          <w:rFonts w:ascii="Arial" w:hAnsi="Arial" w:cs="Arial"/>
          <w:sz w:val="24"/>
          <w:szCs w:val="24"/>
        </w:rPr>
      </w:pPr>
      <w:r w:rsidRPr="002A63CC">
        <w:rPr>
          <w:rFonts w:ascii="Arial" w:hAnsi="Arial" w:cs="Arial"/>
          <w:sz w:val="24"/>
          <w:szCs w:val="24"/>
        </w:rPr>
        <w:t xml:space="preserve">content; </w:t>
      </w:r>
    </w:p>
    <w:p w:rsidR="00492AC7" w:rsidRPr="002A63CC" w:rsidRDefault="00492AC7" w:rsidP="007005D8">
      <w:pPr>
        <w:pStyle w:val="PlainText"/>
        <w:tabs>
          <w:tab w:val="left" w:pos="1701"/>
        </w:tabs>
        <w:ind w:firstLine="720"/>
        <w:jc w:val="both"/>
        <w:rPr>
          <w:rFonts w:ascii="Arial" w:hAnsi="Arial" w:cs="Arial"/>
          <w:sz w:val="24"/>
          <w:szCs w:val="24"/>
        </w:rPr>
      </w:pPr>
      <w:r w:rsidRPr="002A63CC">
        <w:rPr>
          <w:rFonts w:ascii="Arial" w:hAnsi="Arial" w:cs="Arial"/>
          <w:sz w:val="24"/>
          <w:szCs w:val="24"/>
        </w:rPr>
        <w:t>4.2.12.</w:t>
      </w:r>
      <w:r w:rsidR="007005D8" w:rsidRPr="002A63CC">
        <w:rPr>
          <w:rFonts w:ascii="Arial" w:hAnsi="Arial" w:cs="Arial"/>
          <w:sz w:val="24"/>
          <w:szCs w:val="24"/>
        </w:rPr>
        <w:tab/>
      </w:r>
      <w:r w:rsidRPr="002A63CC">
        <w:rPr>
          <w:rFonts w:ascii="Arial" w:hAnsi="Arial" w:cs="Arial"/>
          <w:sz w:val="24"/>
          <w:szCs w:val="24"/>
        </w:rPr>
        <w:t>Management of energy use including lighting;</w:t>
      </w:r>
    </w:p>
    <w:p w:rsidR="00492AC7" w:rsidRPr="002A63CC" w:rsidRDefault="00492AC7" w:rsidP="007005D8">
      <w:pPr>
        <w:pStyle w:val="PlainText"/>
        <w:tabs>
          <w:tab w:val="left" w:pos="1701"/>
        </w:tabs>
        <w:ind w:left="1700" w:hanging="980"/>
        <w:jc w:val="both"/>
        <w:rPr>
          <w:rFonts w:ascii="Arial" w:hAnsi="Arial" w:cs="Arial"/>
          <w:sz w:val="24"/>
          <w:szCs w:val="24"/>
        </w:rPr>
      </w:pPr>
      <w:r w:rsidRPr="002A63CC">
        <w:rPr>
          <w:rFonts w:ascii="Arial" w:hAnsi="Arial" w:cs="Arial"/>
          <w:sz w:val="24"/>
          <w:szCs w:val="24"/>
        </w:rPr>
        <w:t>4.2.13.</w:t>
      </w:r>
      <w:r w:rsidR="007005D8" w:rsidRPr="002A63CC">
        <w:rPr>
          <w:rFonts w:ascii="Arial" w:hAnsi="Arial" w:cs="Arial"/>
          <w:sz w:val="24"/>
          <w:szCs w:val="24"/>
        </w:rPr>
        <w:tab/>
      </w:r>
      <w:r w:rsidR="00AB35A9" w:rsidRPr="002A63CC">
        <w:rPr>
          <w:rFonts w:ascii="Arial" w:hAnsi="Arial" w:cs="Arial"/>
          <w:sz w:val="24"/>
          <w:szCs w:val="24"/>
        </w:rPr>
        <w:t>Planned Preventative Maintenance</w:t>
      </w:r>
      <w:r w:rsidR="00E916D6" w:rsidRPr="002A63CC">
        <w:rPr>
          <w:rFonts w:ascii="Arial" w:hAnsi="Arial" w:cs="Arial"/>
          <w:sz w:val="24"/>
          <w:szCs w:val="24"/>
        </w:rPr>
        <w:t xml:space="preserve"> (</w:t>
      </w:r>
      <w:r w:rsidRPr="002A63CC">
        <w:rPr>
          <w:rFonts w:ascii="Arial" w:hAnsi="Arial" w:cs="Arial"/>
          <w:sz w:val="24"/>
          <w:szCs w:val="24"/>
        </w:rPr>
        <w:t>PPM) methodology / SFG20 methodology / schedules; including Uniclass and NRM classi</w:t>
      </w:r>
      <w:r w:rsidR="0020311E" w:rsidRPr="002A63CC">
        <w:rPr>
          <w:rFonts w:ascii="Arial" w:hAnsi="Arial" w:cs="Arial"/>
          <w:sz w:val="24"/>
          <w:szCs w:val="24"/>
        </w:rPr>
        <w:t>fications for interoperability;</w:t>
      </w:r>
    </w:p>
    <w:p w:rsidR="00492AC7" w:rsidRPr="002A63CC" w:rsidRDefault="00492AC7" w:rsidP="007005D8">
      <w:pPr>
        <w:pStyle w:val="PlainText"/>
        <w:tabs>
          <w:tab w:val="left" w:pos="1701"/>
        </w:tabs>
        <w:ind w:firstLine="720"/>
        <w:jc w:val="both"/>
        <w:rPr>
          <w:rFonts w:ascii="Arial" w:hAnsi="Arial" w:cs="Arial"/>
          <w:sz w:val="24"/>
          <w:szCs w:val="24"/>
        </w:rPr>
      </w:pPr>
      <w:r w:rsidRPr="002A63CC">
        <w:rPr>
          <w:rFonts w:ascii="Arial" w:hAnsi="Arial" w:cs="Arial"/>
          <w:sz w:val="24"/>
          <w:szCs w:val="24"/>
        </w:rPr>
        <w:t>4.2.14.</w:t>
      </w:r>
      <w:r w:rsidR="007005D8" w:rsidRPr="002A63CC">
        <w:rPr>
          <w:rFonts w:ascii="Arial" w:hAnsi="Arial" w:cs="Arial"/>
          <w:sz w:val="24"/>
          <w:szCs w:val="24"/>
        </w:rPr>
        <w:tab/>
      </w:r>
      <w:r w:rsidRPr="002A63CC">
        <w:rPr>
          <w:rFonts w:ascii="Arial" w:hAnsi="Arial" w:cs="Arial"/>
          <w:sz w:val="24"/>
          <w:szCs w:val="24"/>
        </w:rPr>
        <w:t>Computerised Asset management system;</w:t>
      </w:r>
    </w:p>
    <w:p w:rsidR="00492AC7" w:rsidRPr="002A63CC" w:rsidRDefault="00492AC7" w:rsidP="007005D8">
      <w:pPr>
        <w:pStyle w:val="PlainText"/>
        <w:tabs>
          <w:tab w:val="left" w:pos="1701"/>
        </w:tabs>
        <w:ind w:left="1700" w:hanging="980"/>
        <w:jc w:val="both"/>
        <w:rPr>
          <w:rFonts w:ascii="Arial" w:hAnsi="Arial" w:cs="Arial"/>
          <w:sz w:val="24"/>
          <w:szCs w:val="24"/>
        </w:rPr>
      </w:pPr>
      <w:r w:rsidRPr="002A63CC">
        <w:rPr>
          <w:rFonts w:ascii="Arial" w:hAnsi="Arial" w:cs="Arial"/>
          <w:sz w:val="24"/>
          <w:szCs w:val="24"/>
        </w:rPr>
        <w:t>4.2.15.</w:t>
      </w:r>
      <w:r w:rsidR="007005D8" w:rsidRPr="002A63CC">
        <w:rPr>
          <w:rFonts w:ascii="Arial" w:hAnsi="Arial" w:cs="Arial"/>
          <w:sz w:val="24"/>
          <w:szCs w:val="24"/>
        </w:rPr>
        <w:tab/>
      </w:r>
      <w:r w:rsidR="00B523F0" w:rsidRPr="002A63CC">
        <w:rPr>
          <w:rFonts w:ascii="Arial" w:hAnsi="Arial" w:cs="Arial"/>
          <w:sz w:val="24"/>
          <w:szCs w:val="24"/>
        </w:rPr>
        <w:t>A single common data e</w:t>
      </w:r>
      <w:r w:rsidRPr="002A63CC">
        <w:rPr>
          <w:rFonts w:ascii="Arial" w:hAnsi="Arial" w:cs="Arial"/>
          <w:sz w:val="24"/>
          <w:szCs w:val="24"/>
        </w:rPr>
        <w:t xml:space="preserve">nvironment are for hosting building information models and any associated current state and achieved geometry in line with PAS1192:3;  </w:t>
      </w:r>
    </w:p>
    <w:p w:rsidR="00492AC7" w:rsidRPr="002A63CC" w:rsidRDefault="00492AC7" w:rsidP="0005341E">
      <w:pPr>
        <w:pStyle w:val="PlainText"/>
        <w:tabs>
          <w:tab w:val="left" w:pos="1701"/>
        </w:tabs>
        <w:ind w:firstLine="720"/>
        <w:jc w:val="both"/>
        <w:rPr>
          <w:rFonts w:ascii="Arial" w:hAnsi="Arial" w:cs="Arial"/>
          <w:sz w:val="24"/>
          <w:szCs w:val="24"/>
        </w:rPr>
      </w:pPr>
      <w:r w:rsidRPr="002A63CC">
        <w:rPr>
          <w:rFonts w:ascii="Arial" w:hAnsi="Arial" w:cs="Arial"/>
          <w:sz w:val="24"/>
          <w:szCs w:val="24"/>
        </w:rPr>
        <w:t>4.2.16.</w:t>
      </w:r>
      <w:r w:rsidR="0005341E" w:rsidRPr="002A63CC">
        <w:rPr>
          <w:rFonts w:ascii="Arial" w:hAnsi="Arial" w:cs="Arial"/>
          <w:sz w:val="24"/>
          <w:szCs w:val="24"/>
        </w:rPr>
        <w:tab/>
      </w:r>
      <w:r w:rsidRPr="002A63CC">
        <w:rPr>
          <w:rFonts w:ascii="Arial" w:hAnsi="Arial" w:cs="Arial"/>
          <w:sz w:val="24"/>
          <w:szCs w:val="24"/>
        </w:rPr>
        <w:t>Building management system;</w:t>
      </w:r>
    </w:p>
    <w:p w:rsidR="00492AC7" w:rsidRPr="002A63CC" w:rsidRDefault="00492AC7" w:rsidP="0005341E">
      <w:pPr>
        <w:pStyle w:val="PlainText"/>
        <w:tabs>
          <w:tab w:val="left" w:pos="1701"/>
        </w:tabs>
        <w:ind w:firstLine="720"/>
        <w:jc w:val="both"/>
        <w:rPr>
          <w:rFonts w:ascii="Arial" w:hAnsi="Arial" w:cs="Arial"/>
          <w:sz w:val="24"/>
          <w:szCs w:val="24"/>
        </w:rPr>
      </w:pPr>
      <w:r w:rsidRPr="002A63CC">
        <w:rPr>
          <w:rFonts w:ascii="Arial" w:hAnsi="Arial" w:cs="Arial"/>
          <w:sz w:val="24"/>
          <w:szCs w:val="24"/>
        </w:rPr>
        <w:t>4.2.17</w:t>
      </w:r>
      <w:r w:rsidR="00A3238C" w:rsidRPr="002A63CC">
        <w:rPr>
          <w:rFonts w:ascii="Arial" w:hAnsi="Arial" w:cs="Arial"/>
          <w:sz w:val="24"/>
          <w:szCs w:val="24"/>
        </w:rPr>
        <w:t>.</w:t>
      </w:r>
      <w:r w:rsidR="0005341E" w:rsidRPr="002A63CC">
        <w:rPr>
          <w:rFonts w:ascii="Arial" w:hAnsi="Arial" w:cs="Arial"/>
          <w:sz w:val="24"/>
          <w:szCs w:val="24"/>
        </w:rPr>
        <w:tab/>
      </w:r>
      <w:r w:rsidRPr="002A63CC">
        <w:rPr>
          <w:rFonts w:ascii="Arial" w:hAnsi="Arial" w:cs="Arial"/>
          <w:sz w:val="24"/>
          <w:szCs w:val="24"/>
        </w:rPr>
        <w:t>Routine maintenance;</w:t>
      </w:r>
    </w:p>
    <w:p w:rsidR="00492AC7" w:rsidRPr="002A63CC" w:rsidRDefault="00492AC7" w:rsidP="0005341E">
      <w:pPr>
        <w:pStyle w:val="PlainText"/>
        <w:tabs>
          <w:tab w:val="left" w:pos="1701"/>
        </w:tabs>
        <w:ind w:firstLine="720"/>
        <w:jc w:val="both"/>
        <w:rPr>
          <w:rFonts w:ascii="Arial" w:hAnsi="Arial" w:cs="Arial"/>
          <w:sz w:val="24"/>
          <w:szCs w:val="24"/>
        </w:rPr>
      </w:pPr>
      <w:r w:rsidRPr="002A63CC">
        <w:rPr>
          <w:rFonts w:ascii="Arial" w:hAnsi="Arial" w:cs="Arial"/>
          <w:sz w:val="24"/>
          <w:szCs w:val="24"/>
        </w:rPr>
        <w:t>4.2.18.</w:t>
      </w:r>
      <w:r w:rsidR="0005341E" w:rsidRPr="002A63CC">
        <w:rPr>
          <w:rFonts w:ascii="Arial" w:hAnsi="Arial" w:cs="Arial"/>
          <w:sz w:val="24"/>
          <w:szCs w:val="24"/>
        </w:rPr>
        <w:tab/>
      </w:r>
      <w:r w:rsidRPr="002A63CC">
        <w:rPr>
          <w:rFonts w:ascii="Arial" w:hAnsi="Arial" w:cs="Arial"/>
          <w:sz w:val="24"/>
          <w:szCs w:val="24"/>
        </w:rPr>
        <w:t>Formulation of the PPM programme;</w:t>
      </w:r>
    </w:p>
    <w:p w:rsidR="00492AC7" w:rsidRPr="002A63CC" w:rsidRDefault="00492AC7" w:rsidP="0005341E">
      <w:pPr>
        <w:pStyle w:val="PlainText"/>
        <w:tabs>
          <w:tab w:val="left" w:pos="1701"/>
        </w:tabs>
        <w:ind w:firstLine="720"/>
        <w:jc w:val="both"/>
        <w:rPr>
          <w:rFonts w:ascii="Arial" w:hAnsi="Arial" w:cs="Arial"/>
          <w:sz w:val="24"/>
          <w:szCs w:val="24"/>
        </w:rPr>
      </w:pPr>
      <w:r w:rsidRPr="002A63CC">
        <w:rPr>
          <w:rFonts w:ascii="Arial" w:hAnsi="Arial" w:cs="Arial"/>
          <w:sz w:val="24"/>
          <w:szCs w:val="24"/>
        </w:rPr>
        <w:t>4.2.19.</w:t>
      </w:r>
      <w:r w:rsidR="0005341E" w:rsidRPr="002A63CC">
        <w:rPr>
          <w:rFonts w:ascii="Arial" w:hAnsi="Arial" w:cs="Arial"/>
          <w:sz w:val="24"/>
          <w:szCs w:val="24"/>
        </w:rPr>
        <w:tab/>
      </w:r>
      <w:r w:rsidRPr="002A63CC">
        <w:rPr>
          <w:rFonts w:ascii="Arial" w:hAnsi="Arial" w:cs="Arial"/>
          <w:sz w:val="24"/>
          <w:szCs w:val="24"/>
        </w:rPr>
        <w:t>Maintenance manag</w:t>
      </w:r>
      <w:r w:rsidR="0020311E" w:rsidRPr="002A63CC">
        <w:rPr>
          <w:rFonts w:ascii="Arial" w:hAnsi="Arial" w:cs="Arial"/>
          <w:sz w:val="24"/>
          <w:szCs w:val="24"/>
        </w:rPr>
        <w:t>ement, recording and reporting;</w:t>
      </w:r>
    </w:p>
    <w:p w:rsidR="00492AC7" w:rsidRPr="002A63CC" w:rsidRDefault="00492AC7" w:rsidP="0005341E">
      <w:pPr>
        <w:pStyle w:val="PlainText"/>
        <w:tabs>
          <w:tab w:val="left" w:pos="1701"/>
        </w:tabs>
        <w:ind w:firstLine="720"/>
        <w:jc w:val="both"/>
        <w:rPr>
          <w:rFonts w:ascii="Arial" w:hAnsi="Arial" w:cs="Arial"/>
          <w:sz w:val="24"/>
          <w:szCs w:val="24"/>
        </w:rPr>
      </w:pPr>
      <w:r w:rsidRPr="002A63CC">
        <w:rPr>
          <w:rFonts w:ascii="Arial" w:hAnsi="Arial" w:cs="Arial"/>
          <w:sz w:val="24"/>
          <w:szCs w:val="24"/>
        </w:rPr>
        <w:t>4.2.20.</w:t>
      </w:r>
      <w:r w:rsidR="0005341E" w:rsidRPr="002A63CC">
        <w:rPr>
          <w:rFonts w:ascii="Arial" w:hAnsi="Arial" w:cs="Arial"/>
          <w:sz w:val="24"/>
          <w:szCs w:val="24"/>
        </w:rPr>
        <w:tab/>
      </w:r>
      <w:r w:rsidRPr="002A63CC">
        <w:rPr>
          <w:rFonts w:ascii="Arial" w:hAnsi="Arial" w:cs="Arial"/>
          <w:sz w:val="24"/>
          <w:szCs w:val="24"/>
        </w:rPr>
        <w:t>Critical spares management;</w:t>
      </w:r>
    </w:p>
    <w:p w:rsidR="00492AC7" w:rsidRPr="002A63CC" w:rsidRDefault="00492AC7" w:rsidP="0005341E">
      <w:pPr>
        <w:pStyle w:val="PlainText"/>
        <w:tabs>
          <w:tab w:val="left" w:pos="1701"/>
        </w:tabs>
        <w:ind w:firstLine="720"/>
        <w:jc w:val="both"/>
        <w:rPr>
          <w:rFonts w:ascii="Arial" w:hAnsi="Arial" w:cs="Arial"/>
          <w:sz w:val="24"/>
          <w:szCs w:val="24"/>
        </w:rPr>
      </w:pPr>
      <w:r w:rsidRPr="002A63CC">
        <w:rPr>
          <w:rFonts w:ascii="Arial" w:hAnsi="Arial" w:cs="Arial"/>
          <w:sz w:val="24"/>
          <w:szCs w:val="24"/>
        </w:rPr>
        <w:t>4.2.21.</w:t>
      </w:r>
      <w:r w:rsidR="0005341E" w:rsidRPr="002A63CC">
        <w:rPr>
          <w:rFonts w:ascii="Arial" w:hAnsi="Arial" w:cs="Arial"/>
          <w:sz w:val="24"/>
          <w:szCs w:val="24"/>
        </w:rPr>
        <w:tab/>
      </w:r>
      <w:r w:rsidRPr="002A63CC">
        <w:rPr>
          <w:rFonts w:ascii="Arial" w:hAnsi="Arial" w:cs="Arial"/>
          <w:sz w:val="24"/>
          <w:szCs w:val="24"/>
        </w:rPr>
        <w:t>Inspections;</w:t>
      </w:r>
    </w:p>
    <w:p w:rsidR="00492AC7" w:rsidRPr="002A63CC" w:rsidRDefault="00492AC7" w:rsidP="007005D8">
      <w:pPr>
        <w:pStyle w:val="PlainText"/>
        <w:tabs>
          <w:tab w:val="left" w:pos="1701"/>
          <w:tab w:val="left" w:pos="2268"/>
        </w:tabs>
        <w:ind w:firstLine="720"/>
        <w:jc w:val="both"/>
        <w:rPr>
          <w:rFonts w:ascii="Arial" w:hAnsi="Arial" w:cs="Arial"/>
          <w:sz w:val="24"/>
          <w:szCs w:val="24"/>
        </w:rPr>
      </w:pPr>
      <w:r w:rsidRPr="002A63CC">
        <w:rPr>
          <w:rFonts w:ascii="Arial" w:hAnsi="Arial" w:cs="Arial"/>
          <w:sz w:val="24"/>
          <w:szCs w:val="24"/>
        </w:rPr>
        <w:t>4.2.22.</w:t>
      </w:r>
      <w:r w:rsidR="007005D8" w:rsidRPr="002A63CC">
        <w:rPr>
          <w:rFonts w:ascii="Arial" w:hAnsi="Arial" w:cs="Arial"/>
          <w:sz w:val="24"/>
          <w:szCs w:val="24"/>
        </w:rPr>
        <w:tab/>
      </w:r>
      <w:r w:rsidRPr="002A63CC">
        <w:rPr>
          <w:rFonts w:ascii="Arial" w:hAnsi="Arial" w:cs="Arial"/>
          <w:sz w:val="24"/>
          <w:szCs w:val="24"/>
        </w:rPr>
        <w:t>Conservation and sustainability;</w:t>
      </w:r>
    </w:p>
    <w:p w:rsidR="00492AC7" w:rsidRPr="002A63CC" w:rsidRDefault="00492AC7" w:rsidP="007005D8">
      <w:pPr>
        <w:pStyle w:val="PlainText"/>
        <w:tabs>
          <w:tab w:val="left" w:pos="1701"/>
        </w:tabs>
        <w:ind w:firstLine="720"/>
        <w:jc w:val="both"/>
        <w:rPr>
          <w:rFonts w:ascii="Arial" w:hAnsi="Arial" w:cs="Arial"/>
          <w:sz w:val="24"/>
          <w:szCs w:val="24"/>
        </w:rPr>
      </w:pPr>
      <w:r w:rsidRPr="002A63CC">
        <w:rPr>
          <w:rFonts w:ascii="Arial" w:hAnsi="Arial" w:cs="Arial"/>
          <w:sz w:val="24"/>
          <w:szCs w:val="24"/>
        </w:rPr>
        <w:t>4.2.23.</w:t>
      </w:r>
      <w:r w:rsidR="007005D8" w:rsidRPr="002A63CC">
        <w:rPr>
          <w:rFonts w:ascii="Arial" w:hAnsi="Arial" w:cs="Arial"/>
          <w:sz w:val="24"/>
          <w:szCs w:val="24"/>
        </w:rPr>
        <w:tab/>
      </w:r>
      <w:r w:rsidRPr="002A63CC">
        <w:rPr>
          <w:rFonts w:ascii="Arial" w:hAnsi="Arial" w:cs="Arial"/>
          <w:sz w:val="24"/>
          <w:szCs w:val="24"/>
        </w:rPr>
        <w:t>Maintenance and renewal;</w:t>
      </w:r>
    </w:p>
    <w:p w:rsidR="00492AC7" w:rsidRPr="002A63CC" w:rsidRDefault="00492AC7" w:rsidP="007005D8">
      <w:pPr>
        <w:pStyle w:val="PlainText"/>
        <w:tabs>
          <w:tab w:val="left" w:pos="1701"/>
        </w:tabs>
        <w:ind w:firstLine="720"/>
        <w:jc w:val="both"/>
        <w:rPr>
          <w:rFonts w:ascii="Arial" w:hAnsi="Arial" w:cs="Arial"/>
          <w:sz w:val="24"/>
          <w:szCs w:val="24"/>
        </w:rPr>
      </w:pPr>
      <w:r w:rsidRPr="002A63CC">
        <w:rPr>
          <w:rFonts w:ascii="Arial" w:hAnsi="Arial" w:cs="Arial"/>
          <w:sz w:val="24"/>
          <w:szCs w:val="24"/>
        </w:rPr>
        <w:t>4.2.24.</w:t>
      </w:r>
      <w:r w:rsidR="007005D8" w:rsidRPr="002A63CC">
        <w:rPr>
          <w:rFonts w:ascii="Arial" w:hAnsi="Arial" w:cs="Arial"/>
          <w:sz w:val="24"/>
          <w:szCs w:val="24"/>
        </w:rPr>
        <w:tab/>
      </w:r>
      <w:r w:rsidRPr="002A63CC">
        <w:rPr>
          <w:rFonts w:ascii="Arial" w:hAnsi="Arial" w:cs="Arial"/>
          <w:sz w:val="24"/>
          <w:szCs w:val="24"/>
        </w:rPr>
        <w:t>Management arrangements;</w:t>
      </w:r>
    </w:p>
    <w:p w:rsidR="00492AC7" w:rsidRPr="002A63CC" w:rsidRDefault="00492AC7" w:rsidP="007005D8">
      <w:pPr>
        <w:pStyle w:val="PlainText"/>
        <w:tabs>
          <w:tab w:val="left" w:pos="1701"/>
        </w:tabs>
        <w:ind w:firstLine="720"/>
        <w:jc w:val="both"/>
        <w:rPr>
          <w:rFonts w:ascii="Arial" w:hAnsi="Arial" w:cs="Arial"/>
          <w:sz w:val="24"/>
          <w:szCs w:val="24"/>
        </w:rPr>
      </w:pPr>
      <w:r w:rsidRPr="002A63CC">
        <w:rPr>
          <w:rFonts w:ascii="Arial" w:hAnsi="Arial" w:cs="Arial"/>
          <w:sz w:val="24"/>
          <w:szCs w:val="24"/>
        </w:rPr>
        <w:t>4.2.25.</w:t>
      </w:r>
      <w:r w:rsidR="007005D8" w:rsidRPr="002A63CC">
        <w:rPr>
          <w:rFonts w:ascii="Arial" w:hAnsi="Arial" w:cs="Arial"/>
          <w:sz w:val="24"/>
          <w:szCs w:val="24"/>
        </w:rPr>
        <w:tab/>
      </w:r>
      <w:r w:rsidR="00A3238C" w:rsidRPr="002A63CC">
        <w:rPr>
          <w:rFonts w:ascii="Arial" w:hAnsi="Arial" w:cs="Arial"/>
          <w:sz w:val="24"/>
          <w:szCs w:val="24"/>
        </w:rPr>
        <w:t>C</w:t>
      </w:r>
      <w:r w:rsidRPr="002A63CC">
        <w:rPr>
          <w:rFonts w:ascii="Arial" w:hAnsi="Arial" w:cs="Arial"/>
          <w:sz w:val="24"/>
          <w:szCs w:val="24"/>
        </w:rPr>
        <w:t>ompliance management arrangements;</w:t>
      </w:r>
    </w:p>
    <w:p w:rsidR="00492AC7" w:rsidRPr="002A63CC" w:rsidRDefault="00492AC7" w:rsidP="007005D8">
      <w:pPr>
        <w:pStyle w:val="PlainText"/>
        <w:tabs>
          <w:tab w:val="left" w:pos="1701"/>
        </w:tabs>
        <w:ind w:firstLine="720"/>
        <w:jc w:val="both"/>
        <w:rPr>
          <w:rFonts w:ascii="Arial" w:hAnsi="Arial" w:cs="Arial"/>
          <w:sz w:val="24"/>
          <w:szCs w:val="24"/>
        </w:rPr>
      </w:pPr>
      <w:r w:rsidRPr="002A63CC">
        <w:rPr>
          <w:rFonts w:ascii="Arial" w:hAnsi="Arial" w:cs="Arial"/>
          <w:sz w:val="24"/>
          <w:szCs w:val="24"/>
        </w:rPr>
        <w:t>4.2.26.</w:t>
      </w:r>
      <w:r w:rsidR="007005D8" w:rsidRPr="002A63CC">
        <w:rPr>
          <w:rFonts w:ascii="Arial" w:hAnsi="Arial" w:cs="Arial"/>
          <w:sz w:val="24"/>
          <w:szCs w:val="24"/>
        </w:rPr>
        <w:tab/>
      </w:r>
      <w:r w:rsidRPr="002A63CC">
        <w:rPr>
          <w:rFonts w:ascii="Arial" w:hAnsi="Arial" w:cs="Arial"/>
          <w:sz w:val="24"/>
          <w:szCs w:val="24"/>
        </w:rPr>
        <w:t xml:space="preserve">Performance management arrangements; </w:t>
      </w:r>
    </w:p>
    <w:p w:rsidR="00492AC7" w:rsidRPr="002A63CC" w:rsidRDefault="00492AC7" w:rsidP="007005D8">
      <w:pPr>
        <w:pStyle w:val="PlainText"/>
        <w:tabs>
          <w:tab w:val="left" w:pos="1701"/>
        </w:tabs>
        <w:ind w:firstLine="720"/>
        <w:jc w:val="both"/>
        <w:rPr>
          <w:rFonts w:ascii="Arial" w:hAnsi="Arial" w:cs="Arial"/>
          <w:sz w:val="24"/>
          <w:szCs w:val="24"/>
        </w:rPr>
      </w:pPr>
      <w:r w:rsidRPr="002A63CC">
        <w:rPr>
          <w:rFonts w:ascii="Arial" w:hAnsi="Arial" w:cs="Arial"/>
          <w:sz w:val="24"/>
          <w:szCs w:val="24"/>
        </w:rPr>
        <w:t>4.2.27.</w:t>
      </w:r>
      <w:r w:rsidR="007005D8" w:rsidRPr="002A63CC">
        <w:rPr>
          <w:rFonts w:ascii="Arial" w:hAnsi="Arial" w:cs="Arial"/>
          <w:sz w:val="24"/>
          <w:szCs w:val="24"/>
        </w:rPr>
        <w:tab/>
      </w:r>
      <w:r w:rsidRPr="002A63CC">
        <w:rPr>
          <w:rFonts w:ascii="Arial" w:hAnsi="Arial" w:cs="Arial"/>
          <w:sz w:val="24"/>
          <w:szCs w:val="24"/>
        </w:rPr>
        <w:t xml:space="preserve">Social Value performance and reporting plan; </w:t>
      </w:r>
    </w:p>
    <w:p w:rsidR="00492AC7" w:rsidRPr="002A63CC" w:rsidRDefault="00492AC7" w:rsidP="007005D8">
      <w:pPr>
        <w:pStyle w:val="PlainText"/>
        <w:tabs>
          <w:tab w:val="left" w:pos="1701"/>
        </w:tabs>
        <w:ind w:firstLine="720"/>
        <w:jc w:val="both"/>
        <w:rPr>
          <w:rFonts w:ascii="Arial" w:hAnsi="Arial" w:cs="Arial"/>
          <w:sz w:val="24"/>
          <w:szCs w:val="24"/>
        </w:rPr>
      </w:pPr>
      <w:r w:rsidRPr="002A63CC">
        <w:rPr>
          <w:rFonts w:ascii="Arial" w:hAnsi="Arial" w:cs="Arial"/>
          <w:sz w:val="24"/>
          <w:szCs w:val="24"/>
        </w:rPr>
        <w:t>4.2.28.</w:t>
      </w:r>
      <w:r w:rsidR="007005D8" w:rsidRPr="002A63CC">
        <w:rPr>
          <w:rFonts w:ascii="Arial" w:hAnsi="Arial" w:cs="Arial"/>
          <w:sz w:val="24"/>
          <w:szCs w:val="24"/>
        </w:rPr>
        <w:tab/>
      </w:r>
      <w:r w:rsidRPr="002A63CC">
        <w:rPr>
          <w:rFonts w:ascii="Arial" w:hAnsi="Arial" w:cs="Arial"/>
          <w:sz w:val="24"/>
          <w:szCs w:val="24"/>
        </w:rPr>
        <w:t>Quality management;</w:t>
      </w:r>
    </w:p>
    <w:p w:rsidR="00492AC7" w:rsidRPr="002A63CC" w:rsidRDefault="00492AC7" w:rsidP="007005D8">
      <w:pPr>
        <w:pStyle w:val="PlainText"/>
        <w:tabs>
          <w:tab w:val="left" w:pos="1701"/>
        </w:tabs>
        <w:ind w:firstLine="720"/>
        <w:jc w:val="both"/>
        <w:rPr>
          <w:rFonts w:ascii="Arial" w:hAnsi="Arial" w:cs="Arial"/>
          <w:sz w:val="24"/>
          <w:szCs w:val="24"/>
        </w:rPr>
      </w:pPr>
      <w:r w:rsidRPr="002A63CC">
        <w:rPr>
          <w:rFonts w:ascii="Arial" w:hAnsi="Arial" w:cs="Arial"/>
          <w:sz w:val="24"/>
          <w:szCs w:val="24"/>
        </w:rPr>
        <w:t>4.2.29.</w:t>
      </w:r>
      <w:r w:rsidR="007005D8" w:rsidRPr="002A63CC">
        <w:rPr>
          <w:rFonts w:ascii="Arial" w:hAnsi="Arial" w:cs="Arial"/>
          <w:sz w:val="24"/>
          <w:szCs w:val="24"/>
        </w:rPr>
        <w:tab/>
      </w:r>
      <w:r w:rsidRPr="002A63CC">
        <w:rPr>
          <w:rFonts w:ascii="Arial" w:hAnsi="Arial" w:cs="Arial"/>
          <w:sz w:val="24"/>
          <w:szCs w:val="24"/>
        </w:rPr>
        <w:t>Complaints management processes;</w:t>
      </w:r>
    </w:p>
    <w:p w:rsidR="00492AC7" w:rsidRPr="002A63CC" w:rsidRDefault="00492AC7" w:rsidP="007005D8">
      <w:pPr>
        <w:pStyle w:val="PlainText"/>
        <w:tabs>
          <w:tab w:val="left" w:pos="1701"/>
        </w:tabs>
        <w:ind w:firstLine="720"/>
        <w:jc w:val="both"/>
        <w:rPr>
          <w:rFonts w:ascii="Arial" w:hAnsi="Arial" w:cs="Arial"/>
          <w:sz w:val="24"/>
          <w:szCs w:val="24"/>
        </w:rPr>
      </w:pPr>
      <w:r w:rsidRPr="002A63CC">
        <w:rPr>
          <w:rFonts w:ascii="Arial" w:hAnsi="Arial" w:cs="Arial"/>
          <w:sz w:val="24"/>
          <w:szCs w:val="24"/>
        </w:rPr>
        <w:t>4.2.30.</w:t>
      </w:r>
      <w:r w:rsidR="007005D8" w:rsidRPr="002A63CC">
        <w:rPr>
          <w:rFonts w:ascii="Arial" w:hAnsi="Arial" w:cs="Arial"/>
          <w:sz w:val="24"/>
          <w:szCs w:val="24"/>
        </w:rPr>
        <w:tab/>
      </w:r>
      <w:r w:rsidRPr="002A63CC">
        <w:rPr>
          <w:rFonts w:ascii="Arial" w:hAnsi="Arial" w:cs="Arial"/>
          <w:sz w:val="24"/>
          <w:szCs w:val="24"/>
        </w:rPr>
        <w:t>Operational liaison;</w:t>
      </w:r>
    </w:p>
    <w:p w:rsidR="00492AC7" w:rsidRPr="002A63CC" w:rsidRDefault="00492AC7" w:rsidP="007005D8">
      <w:pPr>
        <w:pStyle w:val="PlainText"/>
        <w:tabs>
          <w:tab w:val="left" w:pos="1701"/>
        </w:tabs>
        <w:ind w:firstLine="720"/>
        <w:jc w:val="both"/>
        <w:rPr>
          <w:rFonts w:ascii="Arial" w:hAnsi="Arial" w:cs="Arial"/>
          <w:sz w:val="24"/>
          <w:szCs w:val="24"/>
        </w:rPr>
      </w:pPr>
      <w:r w:rsidRPr="002A63CC">
        <w:rPr>
          <w:rFonts w:ascii="Arial" w:hAnsi="Arial" w:cs="Arial"/>
          <w:sz w:val="24"/>
          <w:szCs w:val="24"/>
        </w:rPr>
        <w:t>4.2.31.</w:t>
      </w:r>
      <w:r w:rsidR="007005D8" w:rsidRPr="002A63CC">
        <w:rPr>
          <w:rFonts w:ascii="Arial" w:hAnsi="Arial" w:cs="Arial"/>
          <w:sz w:val="24"/>
          <w:szCs w:val="24"/>
        </w:rPr>
        <w:tab/>
      </w:r>
      <w:r w:rsidRPr="002A63CC">
        <w:rPr>
          <w:rFonts w:ascii="Arial" w:hAnsi="Arial" w:cs="Arial"/>
          <w:sz w:val="24"/>
          <w:szCs w:val="24"/>
        </w:rPr>
        <w:t>Reactive maintenance Service; and</w:t>
      </w:r>
    </w:p>
    <w:p w:rsidR="00492AC7" w:rsidRPr="002A63CC" w:rsidRDefault="00492AC7" w:rsidP="007005D8">
      <w:pPr>
        <w:pStyle w:val="PlainText"/>
        <w:tabs>
          <w:tab w:val="left" w:pos="1701"/>
        </w:tabs>
        <w:ind w:firstLine="720"/>
        <w:jc w:val="both"/>
        <w:rPr>
          <w:rFonts w:ascii="Arial" w:hAnsi="Arial" w:cs="Arial"/>
          <w:sz w:val="24"/>
          <w:szCs w:val="24"/>
        </w:rPr>
      </w:pPr>
      <w:r w:rsidRPr="002A63CC">
        <w:rPr>
          <w:rFonts w:ascii="Arial" w:hAnsi="Arial" w:cs="Arial"/>
          <w:sz w:val="24"/>
          <w:szCs w:val="24"/>
        </w:rPr>
        <w:t>4.2.32.</w:t>
      </w:r>
      <w:r w:rsidR="007005D8" w:rsidRPr="002A63CC">
        <w:rPr>
          <w:rFonts w:ascii="Arial" w:hAnsi="Arial" w:cs="Arial"/>
          <w:sz w:val="24"/>
          <w:szCs w:val="24"/>
        </w:rPr>
        <w:tab/>
      </w:r>
      <w:r w:rsidRPr="002A63CC">
        <w:rPr>
          <w:rFonts w:ascii="Arial" w:hAnsi="Arial" w:cs="Arial"/>
          <w:sz w:val="24"/>
          <w:szCs w:val="24"/>
        </w:rPr>
        <w:t>Reactive vandalism maintenance Service.</w:t>
      </w:r>
    </w:p>
    <w:p w:rsidR="0005341E" w:rsidRPr="002A63CC" w:rsidRDefault="0005341E" w:rsidP="00915770">
      <w:pPr>
        <w:pStyle w:val="PlainText"/>
        <w:jc w:val="both"/>
        <w:rPr>
          <w:rFonts w:ascii="Arial" w:hAnsi="Arial" w:cs="Arial"/>
          <w:b/>
          <w:sz w:val="24"/>
          <w:szCs w:val="24"/>
        </w:rPr>
      </w:pPr>
    </w:p>
    <w:p w:rsidR="00492AC7" w:rsidRPr="002A63CC" w:rsidRDefault="00492AC7" w:rsidP="00915770">
      <w:pPr>
        <w:pStyle w:val="PlainText"/>
        <w:jc w:val="both"/>
        <w:rPr>
          <w:rFonts w:ascii="Arial" w:hAnsi="Arial" w:cs="Arial"/>
          <w:b/>
          <w:sz w:val="24"/>
          <w:szCs w:val="24"/>
        </w:rPr>
      </w:pPr>
      <w:r w:rsidRPr="002A63CC">
        <w:rPr>
          <w:rFonts w:ascii="Arial" w:hAnsi="Arial" w:cs="Arial"/>
          <w:b/>
          <w:sz w:val="24"/>
          <w:szCs w:val="24"/>
        </w:rPr>
        <w:t xml:space="preserve">5.       </w:t>
      </w:r>
      <w:r w:rsidR="00A93122" w:rsidRPr="002A63CC">
        <w:rPr>
          <w:rFonts w:ascii="Arial" w:hAnsi="Arial" w:cs="Arial"/>
          <w:b/>
          <w:sz w:val="24"/>
          <w:szCs w:val="24"/>
        </w:rPr>
        <w:t>Service A</w:t>
      </w:r>
      <w:r w:rsidRPr="002A63CC">
        <w:rPr>
          <w:rFonts w:ascii="Arial" w:hAnsi="Arial" w:cs="Arial"/>
          <w:b/>
          <w:sz w:val="24"/>
          <w:szCs w:val="24"/>
        </w:rPr>
        <w:t>5 - Fire Safety</w:t>
      </w:r>
    </w:p>
    <w:p w:rsidR="00A3238C" w:rsidRPr="002A63CC" w:rsidRDefault="00A3238C" w:rsidP="00915770">
      <w:pPr>
        <w:pStyle w:val="PlainText"/>
        <w:jc w:val="both"/>
        <w:rPr>
          <w:rFonts w:ascii="Arial" w:hAnsi="Arial" w:cs="Arial"/>
          <w:sz w:val="24"/>
          <w:szCs w:val="24"/>
        </w:rPr>
      </w:pPr>
    </w:p>
    <w:p w:rsidR="00492AC7" w:rsidRPr="002A63CC" w:rsidRDefault="00492AC7" w:rsidP="00915770">
      <w:pPr>
        <w:pStyle w:val="PlainText"/>
        <w:jc w:val="both"/>
        <w:rPr>
          <w:rFonts w:ascii="Arial" w:hAnsi="Arial" w:cs="Arial"/>
          <w:sz w:val="24"/>
          <w:szCs w:val="24"/>
        </w:rPr>
      </w:pPr>
      <w:r w:rsidRPr="002A63CC">
        <w:rPr>
          <w:rFonts w:ascii="Arial" w:hAnsi="Arial" w:cs="Arial"/>
          <w:sz w:val="24"/>
          <w:szCs w:val="24"/>
        </w:rPr>
        <w:t>5.1.</w:t>
      </w:r>
      <w:r w:rsidR="005C3756" w:rsidRPr="002A63CC">
        <w:rPr>
          <w:rFonts w:ascii="Arial" w:hAnsi="Arial" w:cs="Arial"/>
          <w:sz w:val="24"/>
          <w:szCs w:val="24"/>
        </w:rPr>
        <w:tab/>
      </w:r>
      <w:r w:rsidRPr="002A63CC">
        <w:rPr>
          <w:rFonts w:ascii="Arial" w:hAnsi="Arial" w:cs="Arial"/>
          <w:sz w:val="24"/>
          <w:szCs w:val="24"/>
        </w:rPr>
        <w:t xml:space="preserve">The following </w:t>
      </w:r>
      <w:r w:rsidR="00171B8C" w:rsidRPr="002A63CC">
        <w:rPr>
          <w:rFonts w:ascii="Arial" w:hAnsi="Arial" w:cs="Arial"/>
          <w:sz w:val="24"/>
          <w:szCs w:val="24"/>
        </w:rPr>
        <w:t>Standards</w:t>
      </w:r>
      <w:r w:rsidRPr="002A63CC">
        <w:rPr>
          <w:rFonts w:ascii="Arial" w:hAnsi="Arial" w:cs="Arial"/>
          <w:sz w:val="24"/>
          <w:szCs w:val="24"/>
        </w:rPr>
        <w:t xml:space="preserve"> apply to this Service - SA5.</w:t>
      </w:r>
    </w:p>
    <w:p w:rsidR="00492AC7" w:rsidRPr="002A63CC" w:rsidRDefault="00492AC7" w:rsidP="00517869">
      <w:pPr>
        <w:pStyle w:val="PlainText"/>
        <w:ind w:left="720" w:hanging="720"/>
        <w:jc w:val="both"/>
        <w:rPr>
          <w:rFonts w:ascii="Arial" w:hAnsi="Arial" w:cs="Arial"/>
          <w:sz w:val="24"/>
          <w:szCs w:val="24"/>
        </w:rPr>
      </w:pPr>
      <w:r w:rsidRPr="002A63CC">
        <w:rPr>
          <w:rFonts w:ascii="Arial" w:hAnsi="Arial" w:cs="Arial"/>
          <w:sz w:val="24"/>
          <w:szCs w:val="24"/>
        </w:rPr>
        <w:t>5.2.</w:t>
      </w:r>
      <w:r w:rsidR="005C3756" w:rsidRPr="002A63CC">
        <w:rPr>
          <w:rFonts w:ascii="Arial" w:hAnsi="Arial" w:cs="Arial"/>
          <w:sz w:val="24"/>
          <w:szCs w:val="24"/>
        </w:rPr>
        <w:tab/>
      </w:r>
      <w:r w:rsidRPr="002A63CC">
        <w:rPr>
          <w:rFonts w:ascii="Arial" w:hAnsi="Arial" w:cs="Arial"/>
          <w:sz w:val="24"/>
          <w:szCs w:val="24"/>
        </w:rPr>
        <w:t xml:space="preserve">Where requested to do so, the </w:t>
      </w:r>
      <w:r w:rsidR="000C73BC" w:rsidRPr="002A63CC">
        <w:rPr>
          <w:rFonts w:ascii="Arial" w:hAnsi="Arial" w:cs="Arial"/>
          <w:sz w:val="24"/>
          <w:szCs w:val="24"/>
        </w:rPr>
        <w:t>Supplier</w:t>
      </w:r>
      <w:r w:rsidRPr="002A63CC">
        <w:rPr>
          <w:rFonts w:ascii="Arial" w:hAnsi="Arial" w:cs="Arial"/>
          <w:sz w:val="24"/>
          <w:szCs w:val="24"/>
        </w:rPr>
        <w:t xml:space="preserve"> shall provide a professional advice service on all matters relating to the Regulatory Reform (Fire Safety) Order 2005 for each </w:t>
      </w:r>
      <w:r w:rsidR="00F32729" w:rsidRPr="002A63CC">
        <w:rPr>
          <w:rFonts w:ascii="Arial" w:hAnsi="Arial" w:cs="Arial"/>
          <w:sz w:val="24"/>
          <w:szCs w:val="24"/>
        </w:rPr>
        <w:t>Buyer</w:t>
      </w:r>
      <w:r w:rsidRPr="002A63CC">
        <w:rPr>
          <w:rFonts w:ascii="Arial" w:hAnsi="Arial" w:cs="Arial"/>
          <w:sz w:val="24"/>
          <w:szCs w:val="24"/>
        </w:rPr>
        <w:t xml:space="preserve"> </w:t>
      </w:r>
      <w:r w:rsidR="00365689" w:rsidRPr="002A63CC">
        <w:rPr>
          <w:rFonts w:ascii="Arial" w:hAnsi="Arial" w:cs="Arial"/>
          <w:sz w:val="24"/>
          <w:szCs w:val="24"/>
        </w:rPr>
        <w:t>Premises</w:t>
      </w:r>
      <w:r w:rsidRPr="002A63CC">
        <w:rPr>
          <w:rFonts w:ascii="Arial" w:hAnsi="Arial" w:cs="Arial"/>
          <w:sz w:val="24"/>
          <w:szCs w:val="24"/>
        </w:rPr>
        <w:t xml:space="preserve">. The cost of this service shall </w:t>
      </w:r>
      <w:r w:rsidR="0020311E" w:rsidRPr="002A63CC">
        <w:rPr>
          <w:rFonts w:ascii="Arial" w:hAnsi="Arial" w:cs="Arial"/>
          <w:sz w:val="24"/>
          <w:szCs w:val="24"/>
        </w:rPr>
        <w:t xml:space="preserve">be included in the </w:t>
      </w:r>
      <w:r w:rsidR="005039E5" w:rsidRPr="002A63CC">
        <w:rPr>
          <w:rFonts w:ascii="Arial" w:hAnsi="Arial" w:cs="Arial"/>
          <w:sz w:val="24"/>
          <w:szCs w:val="24"/>
        </w:rPr>
        <w:t>Charges</w:t>
      </w:r>
      <w:r w:rsidR="0020311E" w:rsidRPr="002A63CC">
        <w:rPr>
          <w:rFonts w:ascii="Arial" w:hAnsi="Arial" w:cs="Arial"/>
          <w:sz w:val="24"/>
          <w:szCs w:val="24"/>
        </w:rPr>
        <w:t>.</w:t>
      </w:r>
    </w:p>
    <w:p w:rsidR="00492AC7" w:rsidRPr="002A63CC" w:rsidRDefault="00492AC7" w:rsidP="00915770">
      <w:pPr>
        <w:pStyle w:val="PlainText"/>
        <w:jc w:val="both"/>
        <w:rPr>
          <w:rFonts w:ascii="Arial" w:hAnsi="Arial" w:cs="Arial"/>
          <w:sz w:val="24"/>
          <w:szCs w:val="24"/>
        </w:rPr>
      </w:pPr>
      <w:r w:rsidRPr="002A63CC">
        <w:rPr>
          <w:rFonts w:ascii="Arial" w:hAnsi="Arial" w:cs="Arial"/>
          <w:sz w:val="24"/>
          <w:szCs w:val="24"/>
        </w:rPr>
        <w:t>5.3.</w:t>
      </w:r>
      <w:r w:rsidR="00517869" w:rsidRPr="002A63CC">
        <w:rPr>
          <w:rFonts w:ascii="Arial" w:hAnsi="Arial" w:cs="Arial"/>
          <w:sz w:val="24"/>
          <w:szCs w:val="24"/>
        </w:rPr>
        <w:tab/>
      </w:r>
      <w:r w:rsidRPr="002A63CC">
        <w:rPr>
          <w:rFonts w:ascii="Arial" w:hAnsi="Arial" w:cs="Arial"/>
          <w:sz w:val="24"/>
          <w:szCs w:val="24"/>
        </w:rPr>
        <w:t xml:space="preserve">The </w:t>
      </w:r>
      <w:r w:rsidR="00F32729" w:rsidRPr="002A63CC">
        <w:rPr>
          <w:rFonts w:ascii="Arial" w:hAnsi="Arial" w:cs="Arial"/>
          <w:sz w:val="24"/>
          <w:szCs w:val="24"/>
        </w:rPr>
        <w:t>Buyer</w:t>
      </w:r>
      <w:r w:rsidRPr="002A63CC">
        <w:rPr>
          <w:rFonts w:ascii="Arial" w:hAnsi="Arial" w:cs="Arial"/>
          <w:sz w:val="24"/>
          <w:szCs w:val="24"/>
        </w:rPr>
        <w:t xml:space="preserve"> may require fire precautions. This will be at an additional cost to the </w:t>
      </w:r>
      <w:r w:rsidR="00F32729" w:rsidRPr="002A63CC">
        <w:rPr>
          <w:rFonts w:ascii="Arial" w:hAnsi="Arial" w:cs="Arial"/>
          <w:sz w:val="24"/>
          <w:szCs w:val="24"/>
        </w:rPr>
        <w:t>Buyer</w:t>
      </w:r>
      <w:r w:rsidRPr="002A63CC">
        <w:rPr>
          <w:rFonts w:ascii="Arial" w:hAnsi="Arial" w:cs="Arial"/>
          <w:sz w:val="24"/>
          <w:szCs w:val="24"/>
        </w:rPr>
        <w:t>.</w:t>
      </w:r>
    </w:p>
    <w:p w:rsidR="00517869" w:rsidRPr="002A63CC" w:rsidRDefault="00517869" w:rsidP="00915770">
      <w:pPr>
        <w:pStyle w:val="PlainText"/>
        <w:jc w:val="both"/>
        <w:rPr>
          <w:rFonts w:ascii="Arial" w:hAnsi="Arial" w:cs="Arial"/>
          <w:sz w:val="24"/>
          <w:szCs w:val="24"/>
        </w:rPr>
      </w:pPr>
    </w:p>
    <w:p w:rsidR="00492AC7" w:rsidRPr="002A63CC" w:rsidRDefault="00517869" w:rsidP="00915770">
      <w:pPr>
        <w:pStyle w:val="PlainText"/>
        <w:jc w:val="both"/>
        <w:rPr>
          <w:rFonts w:ascii="Arial" w:hAnsi="Arial" w:cs="Arial"/>
          <w:b/>
          <w:sz w:val="24"/>
          <w:szCs w:val="24"/>
        </w:rPr>
      </w:pPr>
      <w:r w:rsidRPr="002A63CC">
        <w:rPr>
          <w:rFonts w:ascii="Arial" w:hAnsi="Arial" w:cs="Arial"/>
          <w:b/>
          <w:sz w:val="24"/>
          <w:szCs w:val="24"/>
        </w:rPr>
        <w:t>6. - Service A</w:t>
      </w:r>
      <w:r w:rsidR="00492AC7" w:rsidRPr="002A63CC">
        <w:rPr>
          <w:rFonts w:ascii="Arial" w:hAnsi="Arial" w:cs="Arial"/>
          <w:b/>
          <w:sz w:val="24"/>
          <w:szCs w:val="24"/>
        </w:rPr>
        <w:t xml:space="preserve">6 - Accessibility </w:t>
      </w:r>
      <w:r w:rsidR="001D272A" w:rsidRPr="002A63CC">
        <w:rPr>
          <w:rFonts w:ascii="Arial" w:hAnsi="Arial" w:cs="Arial"/>
          <w:b/>
          <w:sz w:val="24"/>
          <w:szCs w:val="24"/>
        </w:rPr>
        <w:t>Services</w:t>
      </w:r>
    </w:p>
    <w:p w:rsidR="00517869" w:rsidRPr="002A63CC" w:rsidRDefault="00517869" w:rsidP="00915770">
      <w:pPr>
        <w:pStyle w:val="PlainText"/>
        <w:jc w:val="both"/>
        <w:rPr>
          <w:rFonts w:ascii="Arial" w:hAnsi="Arial" w:cs="Arial"/>
          <w:sz w:val="24"/>
          <w:szCs w:val="24"/>
        </w:rPr>
      </w:pPr>
    </w:p>
    <w:p w:rsidR="00492AC7" w:rsidRPr="002A63CC" w:rsidRDefault="00492AC7" w:rsidP="00915770">
      <w:pPr>
        <w:pStyle w:val="PlainText"/>
        <w:jc w:val="both"/>
        <w:rPr>
          <w:rFonts w:ascii="Arial" w:hAnsi="Arial" w:cs="Arial"/>
          <w:sz w:val="24"/>
          <w:szCs w:val="24"/>
        </w:rPr>
      </w:pPr>
      <w:r w:rsidRPr="002A63CC">
        <w:rPr>
          <w:rFonts w:ascii="Arial" w:hAnsi="Arial" w:cs="Arial"/>
          <w:sz w:val="24"/>
          <w:szCs w:val="24"/>
        </w:rPr>
        <w:t>6.1.</w:t>
      </w:r>
      <w:r w:rsidR="00517869" w:rsidRPr="002A63CC">
        <w:rPr>
          <w:rFonts w:ascii="Arial" w:hAnsi="Arial" w:cs="Arial"/>
          <w:sz w:val="24"/>
          <w:szCs w:val="24"/>
        </w:rPr>
        <w:tab/>
      </w:r>
      <w:r w:rsidRPr="002A63CC">
        <w:rPr>
          <w:rFonts w:ascii="Arial" w:hAnsi="Arial" w:cs="Arial"/>
          <w:sz w:val="24"/>
          <w:szCs w:val="24"/>
        </w:rPr>
        <w:t xml:space="preserve">The following </w:t>
      </w:r>
      <w:r w:rsidR="00171B8C" w:rsidRPr="002A63CC">
        <w:rPr>
          <w:rFonts w:ascii="Arial" w:hAnsi="Arial" w:cs="Arial"/>
          <w:sz w:val="24"/>
          <w:szCs w:val="24"/>
        </w:rPr>
        <w:t>Standards</w:t>
      </w:r>
      <w:r w:rsidRPr="002A63CC">
        <w:rPr>
          <w:rFonts w:ascii="Arial" w:hAnsi="Arial" w:cs="Arial"/>
          <w:sz w:val="24"/>
          <w:szCs w:val="24"/>
        </w:rPr>
        <w:t xml:space="preserve"> apply to this Service - SA6.</w:t>
      </w:r>
    </w:p>
    <w:p w:rsidR="00492AC7" w:rsidRPr="002A63CC" w:rsidRDefault="00492AC7" w:rsidP="00915770">
      <w:pPr>
        <w:pStyle w:val="PlainText"/>
        <w:jc w:val="both"/>
        <w:rPr>
          <w:rFonts w:ascii="Arial" w:hAnsi="Arial" w:cs="Arial"/>
          <w:sz w:val="24"/>
          <w:szCs w:val="24"/>
        </w:rPr>
      </w:pPr>
      <w:r w:rsidRPr="002A63CC">
        <w:rPr>
          <w:rFonts w:ascii="Arial" w:hAnsi="Arial" w:cs="Arial"/>
          <w:sz w:val="24"/>
          <w:szCs w:val="24"/>
        </w:rPr>
        <w:t>6.2.</w:t>
      </w:r>
      <w:r w:rsidR="00517869" w:rsidRPr="002A63CC">
        <w:rPr>
          <w:rFonts w:ascii="Arial" w:hAnsi="Arial" w:cs="Arial"/>
          <w:sz w:val="24"/>
          <w:szCs w:val="24"/>
        </w:rPr>
        <w:tab/>
      </w:r>
      <w:r w:rsidRPr="002A63CC">
        <w:rPr>
          <w:rFonts w:ascii="Arial" w:hAnsi="Arial" w:cs="Arial"/>
          <w:sz w:val="24"/>
          <w:szCs w:val="24"/>
        </w:rPr>
        <w:t xml:space="preserve">The </w:t>
      </w:r>
      <w:r w:rsidR="000C73BC" w:rsidRPr="002A63CC">
        <w:rPr>
          <w:rFonts w:ascii="Arial" w:hAnsi="Arial" w:cs="Arial"/>
          <w:sz w:val="24"/>
          <w:szCs w:val="24"/>
        </w:rPr>
        <w:t>Supplier</w:t>
      </w:r>
      <w:r w:rsidRPr="002A63CC">
        <w:rPr>
          <w:rFonts w:ascii="Arial" w:hAnsi="Arial" w:cs="Arial"/>
          <w:sz w:val="24"/>
          <w:szCs w:val="24"/>
        </w:rPr>
        <w:t xml:space="preserve"> shall:</w:t>
      </w:r>
    </w:p>
    <w:p w:rsidR="00517869" w:rsidRPr="002A63CC" w:rsidRDefault="00517869" w:rsidP="00517869">
      <w:pPr>
        <w:pStyle w:val="PlainText"/>
        <w:ind w:firstLine="720"/>
        <w:jc w:val="both"/>
        <w:rPr>
          <w:rFonts w:ascii="Arial" w:hAnsi="Arial" w:cs="Arial"/>
          <w:sz w:val="24"/>
          <w:szCs w:val="24"/>
        </w:rPr>
      </w:pPr>
    </w:p>
    <w:p w:rsidR="00492AC7" w:rsidRPr="002A63CC" w:rsidRDefault="00492AC7" w:rsidP="007005D8">
      <w:pPr>
        <w:pStyle w:val="PlainText"/>
        <w:ind w:left="1440" w:hanging="720"/>
        <w:jc w:val="both"/>
        <w:rPr>
          <w:rFonts w:ascii="Arial" w:hAnsi="Arial" w:cs="Arial"/>
          <w:sz w:val="24"/>
          <w:szCs w:val="24"/>
        </w:rPr>
      </w:pPr>
      <w:r w:rsidRPr="002A63CC">
        <w:rPr>
          <w:rFonts w:ascii="Arial" w:hAnsi="Arial" w:cs="Arial"/>
          <w:sz w:val="24"/>
          <w:szCs w:val="24"/>
        </w:rPr>
        <w:t>6.2.1.</w:t>
      </w:r>
      <w:r w:rsidR="00517869" w:rsidRPr="002A63CC">
        <w:rPr>
          <w:rFonts w:ascii="Arial" w:hAnsi="Arial" w:cs="Arial"/>
          <w:sz w:val="24"/>
          <w:szCs w:val="24"/>
        </w:rPr>
        <w:tab/>
      </w:r>
      <w:r w:rsidRPr="002A63CC">
        <w:rPr>
          <w:rFonts w:ascii="Arial" w:hAnsi="Arial" w:cs="Arial"/>
          <w:sz w:val="24"/>
          <w:szCs w:val="24"/>
        </w:rPr>
        <w:t xml:space="preserve">Provide advice relating to the Equality Act 2010 including </w:t>
      </w:r>
      <w:r w:rsidR="004F7517" w:rsidRPr="002A63CC">
        <w:rPr>
          <w:rFonts w:ascii="Arial" w:hAnsi="Arial" w:cs="Arial"/>
          <w:sz w:val="24"/>
          <w:szCs w:val="24"/>
        </w:rPr>
        <w:t xml:space="preserve">health and safety  </w:t>
      </w:r>
      <w:r w:rsidRPr="002A63CC">
        <w:rPr>
          <w:rFonts w:ascii="Arial" w:hAnsi="Arial" w:cs="Arial"/>
          <w:sz w:val="24"/>
          <w:szCs w:val="24"/>
        </w:rPr>
        <w:t xml:space="preserve"> matters;</w:t>
      </w:r>
    </w:p>
    <w:p w:rsidR="00492AC7" w:rsidRPr="002A63CC" w:rsidRDefault="00492AC7" w:rsidP="007005D8">
      <w:pPr>
        <w:pStyle w:val="PlainText"/>
        <w:ind w:left="1440" w:hanging="720"/>
        <w:jc w:val="both"/>
        <w:rPr>
          <w:rFonts w:ascii="Arial" w:hAnsi="Arial" w:cs="Arial"/>
          <w:sz w:val="24"/>
          <w:szCs w:val="24"/>
        </w:rPr>
      </w:pPr>
      <w:r w:rsidRPr="002A63CC">
        <w:rPr>
          <w:rFonts w:ascii="Arial" w:hAnsi="Arial" w:cs="Arial"/>
          <w:sz w:val="24"/>
          <w:szCs w:val="24"/>
        </w:rPr>
        <w:t>6.2.2.</w:t>
      </w:r>
      <w:r w:rsidR="00517869" w:rsidRPr="002A63CC">
        <w:rPr>
          <w:rFonts w:ascii="Arial" w:hAnsi="Arial" w:cs="Arial"/>
          <w:sz w:val="24"/>
          <w:szCs w:val="24"/>
        </w:rPr>
        <w:tab/>
      </w:r>
      <w:r w:rsidRPr="002A63CC">
        <w:rPr>
          <w:rFonts w:ascii="Arial" w:hAnsi="Arial" w:cs="Arial"/>
          <w:sz w:val="24"/>
          <w:szCs w:val="24"/>
        </w:rPr>
        <w:t>Manage the procurement of specialist furniture and equipment (not IT equipment);</w:t>
      </w:r>
    </w:p>
    <w:p w:rsidR="00492AC7" w:rsidRPr="002A63CC" w:rsidRDefault="00492AC7" w:rsidP="00517869">
      <w:pPr>
        <w:pStyle w:val="PlainText"/>
        <w:ind w:left="1440" w:hanging="720"/>
        <w:jc w:val="both"/>
        <w:rPr>
          <w:rFonts w:ascii="Arial" w:hAnsi="Arial" w:cs="Arial"/>
          <w:sz w:val="24"/>
          <w:szCs w:val="24"/>
        </w:rPr>
      </w:pPr>
      <w:r w:rsidRPr="002A63CC">
        <w:rPr>
          <w:rFonts w:ascii="Arial" w:hAnsi="Arial" w:cs="Arial"/>
          <w:sz w:val="24"/>
          <w:szCs w:val="24"/>
        </w:rPr>
        <w:t>6.2.3.</w:t>
      </w:r>
      <w:r w:rsidR="00517869" w:rsidRPr="002A63CC">
        <w:rPr>
          <w:rFonts w:ascii="Arial" w:hAnsi="Arial" w:cs="Arial"/>
          <w:sz w:val="24"/>
          <w:szCs w:val="24"/>
        </w:rPr>
        <w:tab/>
      </w:r>
      <w:r w:rsidRPr="002A63CC">
        <w:rPr>
          <w:rFonts w:ascii="Arial" w:hAnsi="Arial" w:cs="Arial"/>
          <w:sz w:val="24"/>
          <w:szCs w:val="24"/>
        </w:rPr>
        <w:t xml:space="preserve">Ensure continuous interactions with the </w:t>
      </w:r>
      <w:r w:rsidR="00F32729" w:rsidRPr="002A63CC">
        <w:rPr>
          <w:rFonts w:ascii="Arial" w:hAnsi="Arial" w:cs="Arial"/>
          <w:sz w:val="24"/>
          <w:szCs w:val="24"/>
        </w:rPr>
        <w:t>Buyer</w:t>
      </w:r>
      <w:r w:rsidR="00B523F0" w:rsidRPr="002A63CC">
        <w:rPr>
          <w:rFonts w:ascii="Arial" w:hAnsi="Arial" w:cs="Arial"/>
          <w:sz w:val="24"/>
          <w:szCs w:val="24"/>
        </w:rPr>
        <w:t>'s s</w:t>
      </w:r>
      <w:r w:rsidRPr="002A63CC">
        <w:rPr>
          <w:rFonts w:ascii="Arial" w:hAnsi="Arial" w:cs="Arial"/>
          <w:sz w:val="24"/>
          <w:szCs w:val="24"/>
        </w:rPr>
        <w:t xml:space="preserve">taff and stakeholders, including any Disability Advisor and the Occupational </w:t>
      </w:r>
      <w:r w:rsidR="002765E8" w:rsidRPr="002A63CC">
        <w:rPr>
          <w:rFonts w:ascii="Arial" w:hAnsi="Arial" w:cs="Arial"/>
          <w:sz w:val="24"/>
          <w:szCs w:val="24"/>
        </w:rPr>
        <w:t>Health and S</w:t>
      </w:r>
      <w:r w:rsidR="004F7517" w:rsidRPr="002A63CC">
        <w:rPr>
          <w:rFonts w:ascii="Arial" w:hAnsi="Arial" w:cs="Arial"/>
          <w:sz w:val="24"/>
          <w:szCs w:val="24"/>
        </w:rPr>
        <w:t xml:space="preserve">afety  </w:t>
      </w:r>
      <w:r w:rsidR="0020311E" w:rsidRPr="002A63CC">
        <w:rPr>
          <w:rFonts w:ascii="Arial" w:hAnsi="Arial" w:cs="Arial"/>
          <w:sz w:val="24"/>
          <w:szCs w:val="24"/>
        </w:rPr>
        <w:t xml:space="preserve"> representatives;</w:t>
      </w:r>
    </w:p>
    <w:p w:rsidR="00492AC7" w:rsidRPr="002A63CC" w:rsidRDefault="00492AC7" w:rsidP="00517869">
      <w:pPr>
        <w:pStyle w:val="PlainText"/>
        <w:ind w:left="1440" w:hanging="720"/>
        <w:jc w:val="both"/>
        <w:rPr>
          <w:rFonts w:ascii="Arial" w:hAnsi="Arial" w:cs="Arial"/>
          <w:sz w:val="24"/>
          <w:szCs w:val="24"/>
        </w:rPr>
      </w:pPr>
      <w:r w:rsidRPr="002A63CC">
        <w:rPr>
          <w:rFonts w:ascii="Arial" w:hAnsi="Arial" w:cs="Arial"/>
          <w:sz w:val="24"/>
          <w:szCs w:val="24"/>
        </w:rPr>
        <w:t>6.2.4.</w:t>
      </w:r>
      <w:r w:rsidR="00517869" w:rsidRPr="002A63CC">
        <w:rPr>
          <w:rFonts w:ascii="Arial" w:hAnsi="Arial" w:cs="Arial"/>
          <w:sz w:val="24"/>
          <w:szCs w:val="24"/>
        </w:rPr>
        <w:tab/>
      </w:r>
      <w:r w:rsidRPr="002A63CC">
        <w:rPr>
          <w:rFonts w:ascii="Arial" w:hAnsi="Arial" w:cs="Arial"/>
          <w:sz w:val="24"/>
          <w:szCs w:val="24"/>
        </w:rPr>
        <w:t>Provide advice on further special needs issues including technical problem-solving regarding access and signage;</w:t>
      </w:r>
    </w:p>
    <w:p w:rsidR="00492AC7" w:rsidRPr="002A63CC" w:rsidRDefault="00492AC7" w:rsidP="00517869">
      <w:pPr>
        <w:pStyle w:val="PlainText"/>
        <w:ind w:left="1440" w:hanging="720"/>
        <w:jc w:val="both"/>
        <w:rPr>
          <w:rFonts w:ascii="Arial" w:hAnsi="Arial" w:cs="Arial"/>
          <w:sz w:val="24"/>
          <w:szCs w:val="24"/>
        </w:rPr>
      </w:pPr>
      <w:r w:rsidRPr="002A63CC">
        <w:rPr>
          <w:rFonts w:ascii="Arial" w:hAnsi="Arial" w:cs="Arial"/>
          <w:sz w:val="24"/>
          <w:szCs w:val="24"/>
        </w:rPr>
        <w:t>6.2.5.</w:t>
      </w:r>
      <w:r w:rsidR="00517869" w:rsidRPr="002A63CC">
        <w:rPr>
          <w:rFonts w:ascii="Arial" w:hAnsi="Arial" w:cs="Arial"/>
          <w:sz w:val="24"/>
          <w:szCs w:val="24"/>
        </w:rPr>
        <w:tab/>
      </w:r>
      <w:r w:rsidRPr="002A63CC">
        <w:rPr>
          <w:rFonts w:ascii="Arial" w:hAnsi="Arial" w:cs="Arial"/>
          <w:sz w:val="24"/>
          <w:szCs w:val="24"/>
        </w:rPr>
        <w:t xml:space="preserve">Provide advice on </w:t>
      </w:r>
      <w:r w:rsidR="004F7517" w:rsidRPr="002A63CC">
        <w:rPr>
          <w:rFonts w:ascii="Arial" w:hAnsi="Arial" w:cs="Arial"/>
          <w:sz w:val="24"/>
          <w:szCs w:val="24"/>
        </w:rPr>
        <w:t>health and safety</w:t>
      </w:r>
      <w:r w:rsidR="002765E8" w:rsidRPr="002A63CC">
        <w:rPr>
          <w:rFonts w:ascii="Arial" w:hAnsi="Arial" w:cs="Arial"/>
          <w:sz w:val="24"/>
          <w:szCs w:val="24"/>
        </w:rPr>
        <w:t xml:space="preserve"> </w:t>
      </w:r>
      <w:r w:rsidRPr="002A63CC">
        <w:rPr>
          <w:rFonts w:ascii="Arial" w:hAnsi="Arial" w:cs="Arial"/>
          <w:sz w:val="24"/>
          <w:szCs w:val="24"/>
        </w:rPr>
        <w:t xml:space="preserve">matters as they relate to those with accessibility needs. The </w:t>
      </w:r>
      <w:r w:rsidR="000C73BC" w:rsidRPr="002A63CC">
        <w:rPr>
          <w:rFonts w:ascii="Arial" w:hAnsi="Arial" w:cs="Arial"/>
          <w:sz w:val="24"/>
          <w:szCs w:val="24"/>
        </w:rPr>
        <w:t>Supplier</w:t>
      </w:r>
      <w:r w:rsidRPr="002A63CC">
        <w:rPr>
          <w:rFonts w:ascii="Arial" w:hAnsi="Arial" w:cs="Arial"/>
          <w:sz w:val="24"/>
          <w:szCs w:val="24"/>
        </w:rPr>
        <w:t xml:space="preserve"> shall also take a pro-active approach and advise the </w:t>
      </w:r>
      <w:r w:rsidR="00F32729" w:rsidRPr="002A63CC">
        <w:rPr>
          <w:rFonts w:ascii="Arial" w:hAnsi="Arial" w:cs="Arial"/>
          <w:sz w:val="24"/>
          <w:szCs w:val="24"/>
        </w:rPr>
        <w:t>Buyer</w:t>
      </w:r>
      <w:r w:rsidRPr="002A63CC">
        <w:rPr>
          <w:rFonts w:ascii="Arial" w:hAnsi="Arial" w:cs="Arial"/>
          <w:sz w:val="24"/>
          <w:szCs w:val="24"/>
        </w:rPr>
        <w:t xml:space="preserve"> of any investment that shall be made to improve the </w:t>
      </w:r>
      <w:r w:rsidR="00F32729" w:rsidRPr="002A63CC">
        <w:rPr>
          <w:rFonts w:ascii="Arial" w:hAnsi="Arial" w:cs="Arial"/>
          <w:sz w:val="24"/>
          <w:szCs w:val="24"/>
        </w:rPr>
        <w:t>Buyer</w:t>
      </w:r>
      <w:r w:rsidRPr="002A63CC">
        <w:rPr>
          <w:rFonts w:ascii="Arial" w:hAnsi="Arial" w:cs="Arial"/>
          <w:sz w:val="24"/>
          <w:szCs w:val="24"/>
        </w:rPr>
        <w:t xml:space="preserve"> </w:t>
      </w:r>
      <w:r w:rsidR="00365689" w:rsidRPr="002A63CC">
        <w:rPr>
          <w:rFonts w:ascii="Arial" w:hAnsi="Arial" w:cs="Arial"/>
          <w:sz w:val="24"/>
          <w:szCs w:val="24"/>
        </w:rPr>
        <w:t>Premises</w:t>
      </w:r>
      <w:r w:rsidRPr="002A63CC">
        <w:rPr>
          <w:rFonts w:ascii="Arial" w:hAnsi="Arial" w:cs="Arial"/>
          <w:sz w:val="24"/>
          <w:szCs w:val="24"/>
        </w:rPr>
        <w:t>. This includes access and egress for use of those with disabilities and to comply with the Equality Act 2010;</w:t>
      </w:r>
    </w:p>
    <w:p w:rsidR="00492AC7" w:rsidRPr="002A63CC" w:rsidRDefault="00492AC7" w:rsidP="00517869">
      <w:pPr>
        <w:pStyle w:val="PlainText"/>
        <w:ind w:left="1440"/>
        <w:jc w:val="both"/>
        <w:rPr>
          <w:rFonts w:ascii="Arial" w:hAnsi="Arial" w:cs="Arial"/>
          <w:sz w:val="24"/>
          <w:szCs w:val="24"/>
        </w:rPr>
      </w:pPr>
      <w:r w:rsidRPr="002A63CC">
        <w:rPr>
          <w:rFonts w:ascii="Arial" w:hAnsi="Arial" w:cs="Arial"/>
          <w:sz w:val="24"/>
          <w:szCs w:val="24"/>
        </w:rPr>
        <w:t xml:space="preserve">6.2.6. Manage the supply of furniture for those with accessibility needs, including orthopaedic chairs. Where the </w:t>
      </w:r>
      <w:r w:rsidR="00F32729" w:rsidRPr="002A63CC">
        <w:rPr>
          <w:rFonts w:ascii="Arial" w:hAnsi="Arial" w:cs="Arial"/>
          <w:sz w:val="24"/>
          <w:szCs w:val="24"/>
        </w:rPr>
        <w:t>Buyer</w:t>
      </w:r>
      <w:r w:rsidRPr="002A63CC">
        <w:rPr>
          <w:rFonts w:ascii="Arial" w:hAnsi="Arial" w:cs="Arial"/>
          <w:sz w:val="24"/>
          <w:szCs w:val="24"/>
        </w:rPr>
        <w:t xml:space="preserve"> requires the </w:t>
      </w:r>
      <w:r w:rsidR="000C73BC" w:rsidRPr="002A63CC">
        <w:rPr>
          <w:rFonts w:ascii="Arial" w:hAnsi="Arial" w:cs="Arial"/>
          <w:sz w:val="24"/>
          <w:szCs w:val="24"/>
        </w:rPr>
        <w:t>Supplier</w:t>
      </w:r>
      <w:r w:rsidRPr="002A63CC">
        <w:rPr>
          <w:rFonts w:ascii="Arial" w:hAnsi="Arial" w:cs="Arial"/>
          <w:sz w:val="24"/>
          <w:szCs w:val="24"/>
        </w:rPr>
        <w:t xml:space="preserve"> to supply these furniture items they shall be managed via the </w:t>
      </w:r>
      <w:r w:rsidR="00DD10E5" w:rsidRPr="002A63CC">
        <w:rPr>
          <w:rFonts w:ascii="Arial" w:hAnsi="Arial" w:cs="Arial"/>
          <w:sz w:val="24"/>
          <w:szCs w:val="24"/>
        </w:rPr>
        <w:t>Billable Works</w:t>
      </w:r>
      <w:r w:rsidR="0020311E" w:rsidRPr="002A63CC">
        <w:rPr>
          <w:rFonts w:ascii="Arial" w:hAnsi="Arial" w:cs="Arial"/>
          <w:sz w:val="24"/>
          <w:szCs w:val="24"/>
        </w:rPr>
        <w:t xml:space="preserve"> and Projects process; and</w:t>
      </w:r>
    </w:p>
    <w:p w:rsidR="00492AC7" w:rsidRPr="002A63CC" w:rsidRDefault="00492AC7" w:rsidP="007005D8">
      <w:pPr>
        <w:pStyle w:val="PlainText"/>
        <w:ind w:left="1440" w:hanging="720"/>
        <w:jc w:val="both"/>
        <w:rPr>
          <w:rFonts w:ascii="Arial" w:hAnsi="Arial" w:cs="Arial"/>
          <w:sz w:val="24"/>
          <w:szCs w:val="24"/>
        </w:rPr>
      </w:pPr>
      <w:r w:rsidRPr="002A63CC">
        <w:rPr>
          <w:rFonts w:ascii="Arial" w:hAnsi="Arial" w:cs="Arial"/>
          <w:sz w:val="24"/>
          <w:szCs w:val="24"/>
        </w:rPr>
        <w:t>6.2.7.</w:t>
      </w:r>
      <w:r w:rsidR="00517869" w:rsidRPr="002A63CC">
        <w:rPr>
          <w:rFonts w:ascii="Arial" w:hAnsi="Arial" w:cs="Arial"/>
          <w:sz w:val="24"/>
          <w:szCs w:val="24"/>
        </w:rPr>
        <w:tab/>
      </w:r>
      <w:r w:rsidRPr="002A63CC">
        <w:rPr>
          <w:rFonts w:ascii="Arial" w:hAnsi="Arial" w:cs="Arial"/>
          <w:sz w:val="24"/>
          <w:szCs w:val="24"/>
        </w:rPr>
        <w:t xml:space="preserve">Provide advice relating to the Equality Act 2010 including </w:t>
      </w:r>
      <w:r w:rsidR="002765E8" w:rsidRPr="002A63CC">
        <w:rPr>
          <w:rFonts w:ascii="Arial" w:hAnsi="Arial" w:cs="Arial"/>
          <w:sz w:val="24"/>
          <w:szCs w:val="24"/>
        </w:rPr>
        <w:t>h</w:t>
      </w:r>
      <w:r w:rsidR="004F7517" w:rsidRPr="002A63CC">
        <w:rPr>
          <w:rFonts w:ascii="Arial" w:hAnsi="Arial" w:cs="Arial"/>
          <w:sz w:val="24"/>
          <w:szCs w:val="24"/>
        </w:rPr>
        <w:t xml:space="preserve">ealth and safety  </w:t>
      </w:r>
      <w:r w:rsidRPr="002A63CC">
        <w:rPr>
          <w:rFonts w:ascii="Arial" w:hAnsi="Arial" w:cs="Arial"/>
          <w:sz w:val="24"/>
          <w:szCs w:val="24"/>
        </w:rPr>
        <w:t xml:space="preserve"> matters.</w:t>
      </w:r>
    </w:p>
    <w:p w:rsidR="00517869" w:rsidRPr="002A63CC" w:rsidRDefault="00517869" w:rsidP="00915770">
      <w:pPr>
        <w:pStyle w:val="PlainText"/>
        <w:jc w:val="both"/>
        <w:rPr>
          <w:rFonts w:ascii="Arial" w:hAnsi="Arial" w:cs="Arial"/>
          <w:sz w:val="24"/>
          <w:szCs w:val="24"/>
        </w:rPr>
      </w:pPr>
    </w:p>
    <w:p w:rsidR="00492AC7" w:rsidRPr="002A63CC" w:rsidRDefault="00492AC7" w:rsidP="00915770">
      <w:pPr>
        <w:pStyle w:val="PlainText"/>
        <w:jc w:val="both"/>
        <w:rPr>
          <w:rFonts w:ascii="Arial" w:hAnsi="Arial" w:cs="Arial"/>
          <w:b/>
          <w:sz w:val="24"/>
          <w:szCs w:val="24"/>
        </w:rPr>
      </w:pPr>
      <w:r w:rsidRPr="002A63CC">
        <w:rPr>
          <w:rFonts w:ascii="Arial" w:hAnsi="Arial" w:cs="Arial"/>
          <w:b/>
          <w:sz w:val="24"/>
          <w:szCs w:val="24"/>
        </w:rPr>
        <w:t xml:space="preserve">7.       </w:t>
      </w:r>
      <w:r w:rsidR="00B523F0" w:rsidRPr="002A63CC">
        <w:rPr>
          <w:rFonts w:ascii="Arial" w:hAnsi="Arial" w:cs="Arial"/>
          <w:b/>
          <w:sz w:val="24"/>
          <w:szCs w:val="24"/>
        </w:rPr>
        <w:t>Service A7 - Risk M</w:t>
      </w:r>
      <w:r w:rsidRPr="002A63CC">
        <w:rPr>
          <w:rFonts w:ascii="Arial" w:hAnsi="Arial" w:cs="Arial"/>
          <w:b/>
          <w:sz w:val="24"/>
          <w:szCs w:val="24"/>
        </w:rPr>
        <w:t>anagement</w:t>
      </w:r>
    </w:p>
    <w:p w:rsidR="00517869" w:rsidRPr="002A63CC" w:rsidRDefault="00517869" w:rsidP="00915770">
      <w:pPr>
        <w:pStyle w:val="PlainText"/>
        <w:jc w:val="both"/>
        <w:rPr>
          <w:rFonts w:ascii="Arial" w:hAnsi="Arial" w:cs="Arial"/>
          <w:sz w:val="24"/>
          <w:szCs w:val="24"/>
        </w:rPr>
      </w:pPr>
    </w:p>
    <w:p w:rsidR="00492AC7" w:rsidRPr="002A63CC" w:rsidRDefault="00492AC7" w:rsidP="00915770">
      <w:pPr>
        <w:pStyle w:val="PlainText"/>
        <w:jc w:val="both"/>
        <w:rPr>
          <w:rFonts w:ascii="Arial" w:hAnsi="Arial" w:cs="Arial"/>
          <w:sz w:val="24"/>
          <w:szCs w:val="24"/>
        </w:rPr>
      </w:pPr>
      <w:r w:rsidRPr="002A63CC">
        <w:rPr>
          <w:rFonts w:ascii="Arial" w:hAnsi="Arial" w:cs="Arial"/>
          <w:sz w:val="24"/>
          <w:szCs w:val="24"/>
        </w:rPr>
        <w:t>7.1.</w:t>
      </w:r>
      <w:r w:rsidR="00517869" w:rsidRPr="002A63CC">
        <w:rPr>
          <w:rFonts w:ascii="Arial" w:hAnsi="Arial" w:cs="Arial"/>
          <w:sz w:val="24"/>
          <w:szCs w:val="24"/>
        </w:rPr>
        <w:tab/>
      </w:r>
      <w:r w:rsidRPr="002A63CC">
        <w:rPr>
          <w:rFonts w:ascii="Arial" w:hAnsi="Arial" w:cs="Arial"/>
          <w:sz w:val="24"/>
          <w:szCs w:val="24"/>
        </w:rPr>
        <w:t xml:space="preserve">The following </w:t>
      </w:r>
      <w:r w:rsidR="00171B8C" w:rsidRPr="002A63CC">
        <w:rPr>
          <w:rFonts w:ascii="Arial" w:hAnsi="Arial" w:cs="Arial"/>
          <w:sz w:val="24"/>
          <w:szCs w:val="24"/>
        </w:rPr>
        <w:t>Standards</w:t>
      </w:r>
      <w:r w:rsidRPr="002A63CC">
        <w:rPr>
          <w:rFonts w:ascii="Arial" w:hAnsi="Arial" w:cs="Arial"/>
          <w:sz w:val="24"/>
          <w:szCs w:val="24"/>
        </w:rPr>
        <w:t xml:space="preserve"> apply to this Service - SA7.</w:t>
      </w:r>
    </w:p>
    <w:p w:rsidR="00492AC7" w:rsidRPr="002A63CC" w:rsidRDefault="00492AC7" w:rsidP="00517869">
      <w:pPr>
        <w:pStyle w:val="PlainText"/>
        <w:ind w:left="720" w:hanging="720"/>
        <w:jc w:val="both"/>
        <w:rPr>
          <w:rFonts w:ascii="Arial" w:hAnsi="Arial" w:cs="Arial"/>
          <w:sz w:val="24"/>
          <w:szCs w:val="24"/>
        </w:rPr>
      </w:pPr>
      <w:r w:rsidRPr="002A63CC">
        <w:rPr>
          <w:rFonts w:ascii="Arial" w:hAnsi="Arial" w:cs="Arial"/>
          <w:sz w:val="24"/>
          <w:szCs w:val="24"/>
        </w:rPr>
        <w:t>7.2.</w:t>
      </w:r>
      <w:r w:rsidR="00517869" w:rsidRPr="002A63CC">
        <w:rPr>
          <w:rFonts w:ascii="Arial" w:hAnsi="Arial" w:cs="Arial"/>
          <w:sz w:val="24"/>
          <w:szCs w:val="24"/>
        </w:rPr>
        <w:tab/>
      </w:r>
      <w:r w:rsidRPr="002A63CC">
        <w:rPr>
          <w:rFonts w:ascii="Arial" w:hAnsi="Arial" w:cs="Arial"/>
          <w:sz w:val="24"/>
          <w:szCs w:val="24"/>
        </w:rPr>
        <w:t xml:space="preserve">The </w:t>
      </w:r>
      <w:r w:rsidR="000C73BC" w:rsidRPr="002A63CC">
        <w:rPr>
          <w:rFonts w:ascii="Arial" w:hAnsi="Arial" w:cs="Arial"/>
          <w:sz w:val="24"/>
          <w:szCs w:val="24"/>
        </w:rPr>
        <w:t>Supplier</w:t>
      </w:r>
      <w:r w:rsidRPr="002A63CC">
        <w:rPr>
          <w:rFonts w:ascii="Arial" w:hAnsi="Arial" w:cs="Arial"/>
          <w:sz w:val="24"/>
          <w:szCs w:val="24"/>
        </w:rPr>
        <w:t xml:space="preserve"> shall be responsible for the development of </w:t>
      </w:r>
      <w:r w:rsidR="008B79C4" w:rsidRPr="002A63CC">
        <w:rPr>
          <w:rFonts w:ascii="Arial" w:hAnsi="Arial" w:cs="Arial"/>
          <w:sz w:val="24"/>
          <w:szCs w:val="24"/>
        </w:rPr>
        <w:t>C</w:t>
      </w:r>
      <w:r w:rsidRPr="002A63CC">
        <w:rPr>
          <w:rFonts w:ascii="Arial" w:hAnsi="Arial" w:cs="Arial"/>
          <w:sz w:val="24"/>
          <w:szCs w:val="24"/>
        </w:rPr>
        <w:t xml:space="preserve">ontract specific risk </w:t>
      </w:r>
      <w:r w:rsidR="005C3756" w:rsidRPr="002A63CC">
        <w:rPr>
          <w:rFonts w:ascii="Arial" w:hAnsi="Arial" w:cs="Arial"/>
          <w:sz w:val="24"/>
          <w:szCs w:val="24"/>
        </w:rPr>
        <w:t>register, which</w:t>
      </w:r>
      <w:r w:rsidRPr="002A63CC">
        <w:rPr>
          <w:rFonts w:ascii="Arial" w:hAnsi="Arial" w:cs="Arial"/>
          <w:sz w:val="24"/>
          <w:szCs w:val="24"/>
        </w:rPr>
        <w:t xml:space="preserve"> shall be reviewed, updated and issued to the </w:t>
      </w:r>
      <w:r w:rsidR="00F32729" w:rsidRPr="002A63CC">
        <w:rPr>
          <w:rFonts w:ascii="Arial" w:hAnsi="Arial" w:cs="Arial"/>
          <w:sz w:val="24"/>
          <w:szCs w:val="24"/>
        </w:rPr>
        <w:t>Buyer</w:t>
      </w:r>
      <w:r w:rsidRPr="002A63CC">
        <w:rPr>
          <w:rFonts w:ascii="Arial" w:hAnsi="Arial" w:cs="Arial"/>
          <w:sz w:val="24"/>
          <w:szCs w:val="24"/>
        </w:rPr>
        <w:t xml:space="preserve"> (annually). Where new and/or significant risks are identified which have the potential to impact on the </w:t>
      </w:r>
      <w:r w:rsidR="00F32729" w:rsidRPr="002A63CC">
        <w:rPr>
          <w:rFonts w:ascii="Arial" w:hAnsi="Arial" w:cs="Arial"/>
          <w:sz w:val="24"/>
          <w:szCs w:val="24"/>
        </w:rPr>
        <w:t>Buyer</w:t>
      </w:r>
      <w:r w:rsidRPr="002A63CC">
        <w:rPr>
          <w:rFonts w:ascii="Arial" w:hAnsi="Arial" w:cs="Arial"/>
          <w:sz w:val="24"/>
          <w:szCs w:val="24"/>
        </w:rPr>
        <w:t xml:space="preserve">'s business operation, service provision and / or performance standards, the </w:t>
      </w:r>
      <w:r w:rsidR="000C73BC" w:rsidRPr="002A63CC">
        <w:rPr>
          <w:rFonts w:ascii="Arial" w:hAnsi="Arial" w:cs="Arial"/>
          <w:sz w:val="24"/>
          <w:szCs w:val="24"/>
        </w:rPr>
        <w:t>Supplier</w:t>
      </w:r>
      <w:r w:rsidRPr="002A63CC">
        <w:rPr>
          <w:rFonts w:ascii="Arial" w:hAnsi="Arial" w:cs="Arial"/>
          <w:sz w:val="24"/>
          <w:szCs w:val="24"/>
        </w:rPr>
        <w:t xml:space="preserve"> shall be responsible for informing the </w:t>
      </w:r>
      <w:r w:rsidR="00F32729" w:rsidRPr="002A63CC">
        <w:rPr>
          <w:rFonts w:ascii="Arial" w:hAnsi="Arial" w:cs="Arial"/>
          <w:sz w:val="24"/>
          <w:szCs w:val="24"/>
        </w:rPr>
        <w:t>Buyer</w:t>
      </w:r>
      <w:r w:rsidRPr="002A63CC">
        <w:rPr>
          <w:rFonts w:ascii="Arial" w:hAnsi="Arial" w:cs="Arial"/>
          <w:sz w:val="24"/>
          <w:szCs w:val="24"/>
        </w:rPr>
        <w:t xml:space="preserve"> of these risks within [</w:t>
      </w:r>
      <w:r w:rsidR="0020311E" w:rsidRPr="002A63CC">
        <w:rPr>
          <w:rFonts w:ascii="Arial" w:hAnsi="Arial" w:cs="Arial"/>
          <w:sz w:val="24"/>
          <w:szCs w:val="24"/>
        </w:rPr>
        <w:t xml:space="preserve">24 hours] of their discovery.  </w:t>
      </w:r>
    </w:p>
    <w:p w:rsidR="00492AC7" w:rsidRPr="002A63CC" w:rsidRDefault="00492AC7" w:rsidP="00517869">
      <w:pPr>
        <w:pStyle w:val="PlainText"/>
        <w:ind w:left="720" w:hanging="720"/>
        <w:jc w:val="both"/>
        <w:rPr>
          <w:rFonts w:ascii="Arial" w:hAnsi="Arial" w:cs="Arial"/>
          <w:sz w:val="24"/>
          <w:szCs w:val="24"/>
        </w:rPr>
      </w:pPr>
      <w:r w:rsidRPr="002A63CC">
        <w:rPr>
          <w:rFonts w:ascii="Arial" w:hAnsi="Arial" w:cs="Arial"/>
          <w:sz w:val="24"/>
          <w:szCs w:val="24"/>
        </w:rPr>
        <w:t>7.3.</w:t>
      </w:r>
      <w:r w:rsidR="00517869" w:rsidRPr="002A63CC">
        <w:rPr>
          <w:rFonts w:ascii="Arial" w:hAnsi="Arial" w:cs="Arial"/>
          <w:sz w:val="24"/>
          <w:szCs w:val="24"/>
        </w:rPr>
        <w:tab/>
      </w:r>
      <w:r w:rsidRPr="002A63CC">
        <w:rPr>
          <w:rFonts w:ascii="Arial" w:hAnsi="Arial" w:cs="Arial"/>
          <w:sz w:val="24"/>
          <w:szCs w:val="24"/>
        </w:rPr>
        <w:t xml:space="preserve">Where required and in conjunction with the </w:t>
      </w:r>
      <w:r w:rsidR="00F32729" w:rsidRPr="002A63CC">
        <w:rPr>
          <w:rFonts w:ascii="Arial" w:hAnsi="Arial" w:cs="Arial"/>
          <w:sz w:val="24"/>
          <w:szCs w:val="24"/>
        </w:rPr>
        <w:t>Buyer</w:t>
      </w:r>
      <w:r w:rsidRPr="002A63CC">
        <w:rPr>
          <w:rFonts w:ascii="Arial" w:hAnsi="Arial" w:cs="Arial"/>
          <w:sz w:val="24"/>
          <w:szCs w:val="24"/>
        </w:rPr>
        <w:t xml:space="preserve">, the </w:t>
      </w:r>
      <w:r w:rsidR="000C73BC" w:rsidRPr="002A63CC">
        <w:rPr>
          <w:rFonts w:ascii="Arial" w:hAnsi="Arial" w:cs="Arial"/>
          <w:sz w:val="24"/>
          <w:szCs w:val="24"/>
        </w:rPr>
        <w:t>Supplier</w:t>
      </w:r>
      <w:r w:rsidRPr="002A63CC">
        <w:rPr>
          <w:rFonts w:ascii="Arial" w:hAnsi="Arial" w:cs="Arial"/>
          <w:sz w:val="24"/>
          <w:szCs w:val="24"/>
        </w:rPr>
        <w:t xml:space="preserve"> shall construct a risk register for each </w:t>
      </w:r>
      <w:r w:rsidR="00F32729" w:rsidRPr="002A63CC">
        <w:rPr>
          <w:rFonts w:ascii="Arial" w:hAnsi="Arial" w:cs="Arial"/>
          <w:sz w:val="24"/>
          <w:szCs w:val="24"/>
        </w:rPr>
        <w:t>Buyer</w:t>
      </w:r>
      <w:r w:rsidRPr="002A63CC">
        <w:rPr>
          <w:rFonts w:ascii="Arial" w:hAnsi="Arial" w:cs="Arial"/>
          <w:sz w:val="24"/>
          <w:szCs w:val="24"/>
        </w:rPr>
        <w:t xml:space="preserve"> </w:t>
      </w:r>
      <w:r w:rsidR="00365689" w:rsidRPr="002A63CC">
        <w:rPr>
          <w:rFonts w:ascii="Arial" w:hAnsi="Arial" w:cs="Arial"/>
          <w:sz w:val="24"/>
          <w:szCs w:val="24"/>
        </w:rPr>
        <w:t>Premises</w:t>
      </w:r>
      <w:r w:rsidRPr="002A63CC">
        <w:rPr>
          <w:rFonts w:ascii="Arial" w:hAnsi="Arial" w:cs="Arial"/>
          <w:sz w:val="24"/>
          <w:szCs w:val="24"/>
        </w:rPr>
        <w:t xml:space="preserve"> listed within the </w:t>
      </w:r>
      <w:r w:rsidR="007B2506" w:rsidRPr="002A63CC">
        <w:rPr>
          <w:rFonts w:ascii="Arial" w:hAnsi="Arial" w:cs="Arial"/>
          <w:sz w:val="24"/>
          <w:szCs w:val="24"/>
        </w:rPr>
        <w:t>Call-Off Contract</w:t>
      </w:r>
      <w:r w:rsidRPr="002A63CC">
        <w:rPr>
          <w:rFonts w:ascii="Arial" w:hAnsi="Arial" w:cs="Arial"/>
          <w:sz w:val="24"/>
          <w:szCs w:val="24"/>
        </w:rPr>
        <w:t xml:space="preserve"> data. The </w:t>
      </w:r>
      <w:r w:rsidR="000C73BC" w:rsidRPr="002A63CC">
        <w:rPr>
          <w:rFonts w:ascii="Arial" w:hAnsi="Arial" w:cs="Arial"/>
          <w:sz w:val="24"/>
          <w:szCs w:val="24"/>
        </w:rPr>
        <w:t>Supplier</w:t>
      </w:r>
      <w:r w:rsidRPr="002A63CC">
        <w:rPr>
          <w:rFonts w:ascii="Arial" w:hAnsi="Arial" w:cs="Arial"/>
          <w:sz w:val="24"/>
          <w:szCs w:val="24"/>
        </w:rPr>
        <w:t xml:space="preserve"> shall have sole responsibility for the drafting and updating of the risk register.</w:t>
      </w:r>
    </w:p>
    <w:p w:rsidR="00492AC7" w:rsidRPr="002A63CC" w:rsidRDefault="00492AC7" w:rsidP="00517869">
      <w:pPr>
        <w:pStyle w:val="PlainText"/>
        <w:ind w:left="720" w:hanging="720"/>
        <w:jc w:val="both"/>
        <w:rPr>
          <w:rFonts w:ascii="Arial" w:hAnsi="Arial" w:cs="Arial"/>
          <w:sz w:val="24"/>
          <w:szCs w:val="24"/>
        </w:rPr>
      </w:pPr>
      <w:r w:rsidRPr="002A63CC">
        <w:rPr>
          <w:rFonts w:ascii="Arial" w:hAnsi="Arial" w:cs="Arial"/>
          <w:sz w:val="24"/>
          <w:szCs w:val="24"/>
        </w:rPr>
        <w:lastRenderedPageBreak/>
        <w:t>7.4.</w:t>
      </w:r>
      <w:r w:rsidR="00517869" w:rsidRPr="002A63CC">
        <w:rPr>
          <w:rFonts w:ascii="Arial" w:hAnsi="Arial" w:cs="Arial"/>
          <w:sz w:val="24"/>
          <w:szCs w:val="24"/>
        </w:rPr>
        <w:tab/>
      </w:r>
      <w:r w:rsidRPr="002A63CC">
        <w:rPr>
          <w:rFonts w:ascii="Arial" w:hAnsi="Arial" w:cs="Arial"/>
          <w:sz w:val="24"/>
          <w:szCs w:val="24"/>
        </w:rPr>
        <w:t xml:space="preserve">The </w:t>
      </w:r>
      <w:r w:rsidR="000C73BC" w:rsidRPr="002A63CC">
        <w:rPr>
          <w:rFonts w:ascii="Arial" w:hAnsi="Arial" w:cs="Arial"/>
          <w:sz w:val="24"/>
          <w:szCs w:val="24"/>
        </w:rPr>
        <w:t>Supplier</w:t>
      </w:r>
      <w:r w:rsidRPr="002A63CC">
        <w:rPr>
          <w:rFonts w:ascii="Arial" w:hAnsi="Arial" w:cs="Arial"/>
          <w:sz w:val="24"/>
          <w:szCs w:val="24"/>
        </w:rPr>
        <w:t xml:space="preserve"> shall be required to operate business unit specific risk management systems including the drafting and updating of such systems.</w:t>
      </w:r>
    </w:p>
    <w:p w:rsidR="00517869" w:rsidRPr="002A63CC" w:rsidRDefault="00517869" w:rsidP="00915770">
      <w:pPr>
        <w:pStyle w:val="PlainText"/>
        <w:jc w:val="both"/>
        <w:rPr>
          <w:rFonts w:ascii="Arial" w:hAnsi="Arial" w:cs="Arial"/>
          <w:sz w:val="24"/>
          <w:szCs w:val="24"/>
        </w:rPr>
      </w:pPr>
    </w:p>
    <w:p w:rsidR="00492AC7" w:rsidRPr="002A63CC" w:rsidRDefault="00492AC7" w:rsidP="00915770">
      <w:pPr>
        <w:pStyle w:val="PlainText"/>
        <w:jc w:val="both"/>
        <w:rPr>
          <w:rFonts w:ascii="Arial" w:hAnsi="Arial" w:cs="Arial"/>
          <w:b/>
          <w:sz w:val="24"/>
          <w:szCs w:val="24"/>
        </w:rPr>
      </w:pPr>
      <w:r w:rsidRPr="002A63CC">
        <w:rPr>
          <w:rFonts w:ascii="Arial" w:hAnsi="Arial" w:cs="Arial"/>
          <w:b/>
          <w:sz w:val="24"/>
          <w:szCs w:val="24"/>
        </w:rPr>
        <w:t xml:space="preserve">8.       </w:t>
      </w:r>
      <w:r w:rsidR="00C67262" w:rsidRPr="002A63CC">
        <w:rPr>
          <w:rFonts w:ascii="Arial" w:hAnsi="Arial" w:cs="Arial"/>
          <w:b/>
          <w:sz w:val="24"/>
          <w:szCs w:val="24"/>
        </w:rPr>
        <w:t>Service A8 – Customer S</w:t>
      </w:r>
      <w:r w:rsidRPr="002A63CC">
        <w:rPr>
          <w:rFonts w:ascii="Arial" w:hAnsi="Arial" w:cs="Arial"/>
          <w:b/>
          <w:sz w:val="24"/>
          <w:szCs w:val="24"/>
        </w:rPr>
        <w:t>atisfaction</w:t>
      </w:r>
    </w:p>
    <w:p w:rsidR="00517869" w:rsidRPr="002A63CC" w:rsidRDefault="00517869" w:rsidP="00915770">
      <w:pPr>
        <w:pStyle w:val="PlainText"/>
        <w:jc w:val="both"/>
        <w:rPr>
          <w:rFonts w:ascii="Arial" w:hAnsi="Arial" w:cs="Arial"/>
          <w:sz w:val="24"/>
          <w:szCs w:val="24"/>
        </w:rPr>
      </w:pPr>
    </w:p>
    <w:p w:rsidR="00492AC7" w:rsidRPr="002A63CC" w:rsidRDefault="00492AC7" w:rsidP="00915770">
      <w:pPr>
        <w:pStyle w:val="PlainText"/>
        <w:jc w:val="both"/>
        <w:rPr>
          <w:rFonts w:ascii="Arial" w:hAnsi="Arial" w:cs="Arial"/>
          <w:sz w:val="24"/>
          <w:szCs w:val="24"/>
        </w:rPr>
      </w:pPr>
      <w:r w:rsidRPr="002A63CC">
        <w:rPr>
          <w:rFonts w:ascii="Arial" w:hAnsi="Arial" w:cs="Arial"/>
          <w:sz w:val="24"/>
          <w:szCs w:val="24"/>
        </w:rPr>
        <w:t>8.1.</w:t>
      </w:r>
      <w:r w:rsidR="00517869" w:rsidRPr="002A63CC">
        <w:rPr>
          <w:rFonts w:ascii="Arial" w:hAnsi="Arial" w:cs="Arial"/>
          <w:sz w:val="24"/>
          <w:szCs w:val="24"/>
        </w:rPr>
        <w:tab/>
      </w:r>
      <w:r w:rsidRPr="002A63CC">
        <w:rPr>
          <w:rFonts w:ascii="Arial" w:hAnsi="Arial" w:cs="Arial"/>
          <w:sz w:val="24"/>
          <w:szCs w:val="24"/>
        </w:rPr>
        <w:t xml:space="preserve">The following </w:t>
      </w:r>
      <w:r w:rsidR="00171B8C" w:rsidRPr="002A63CC">
        <w:rPr>
          <w:rFonts w:ascii="Arial" w:hAnsi="Arial" w:cs="Arial"/>
          <w:sz w:val="24"/>
          <w:szCs w:val="24"/>
        </w:rPr>
        <w:t>Standards</w:t>
      </w:r>
      <w:r w:rsidRPr="002A63CC">
        <w:rPr>
          <w:rFonts w:ascii="Arial" w:hAnsi="Arial" w:cs="Arial"/>
          <w:sz w:val="24"/>
          <w:szCs w:val="24"/>
        </w:rPr>
        <w:t xml:space="preserve"> apply to this Service - SA8.</w:t>
      </w:r>
    </w:p>
    <w:p w:rsidR="00492AC7" w:rsidRPr="002A63CC" w:rsidRDefault="00492AC7" w:rsidP="00915770">
      <w:pPr>
        <w:pStyle w:val="PlainText"/>
        <w:jc w:val="both"/>
        <w:rPr>
          <w:rFonts w:ascii="Arial" w:hAnsi="Arial" w:cs="Arial"/>
          <w:sz w:val="24"/>
          <w:szCs w:val="24"/>
        </w:rPr>
      </w:pPr>
      <w:r w:rsidRPr="002A63CC">
        <w:rPr>
          <w:rFonts w:ascii="Arial" w:hAnsi="Arial" w:cs="Arial"/>
          <w:sz w:val="24"/>
          <w:szCs w:val="24"/>
        </w:rPr>
        <w:t>8.2.</w:t>
      </w:r>
      <w:r w:rsidR="00517869" w:rsidRPr="002A63CC">
        <w:rPr>
          <w:rFonts w:ascii="Arial" w:hAnsi="Arial" w:cs="Arial"/>
          <w:sz w:val="24"/>
          <w:szCs w:val="24"/>
        </w:rPr>
        <w:tab/>
      </w:r>
      <w:r w:rsidRPr="002A63CC">
        <w:rPr>
          <w:rFonts w:ascii="Arial" w:hAnsi="Arial" w:cs="Arial"/>
          <w:sz w:val="24"/>
          <w:szCs w:val="24"/>
        </w:rPr>
        <w:t xml:space="preserve">The </w:t>
      </w:r>
      <w:r w:rsidR="000C73BC" w:rsidRPr="002A63CC">
        <w:rPr>
          <w:rFonts w:ascii="Arial" w:hAnsi="Arial" w:cs="Arial"/>
          <w:sz w:val="24"/>
          <w:szCs w:val="24"/>
        </w:rPr>
        <w:t>Supplier</w:t>
      </w:r>
      <w:r w:rsidRPr="002A63CC">
        <w:rPr>
          <w:rFonts w:ascii="Arial" w:hAnsi="Arial" w:cs="Arial"/>
          <w:sz w:val="24"/>
          <w:szCs w:val="24"/>
        </w:rPr>
        <w:t xml:space="preserve"> shall ensure that: </w:t>
      </w:r>
    </w:p>
    <w:p w:rsidR="00517869" w:rsidRPr="002A63CC" w:rsidRDefault="00517869" w:rsidP="00915770">
      <w:pPr>
        <w:pStyle w:val="PlainText"/>
        <w:jc w:val="both"/>
        <w:rPr>
          <w:rFonts w:ascii="Arial" w:hAnsi="Arial" w:cs="Arial"/>
          <w:sz w:val="24"/>
          <w:szCs w:val="24"/>
        </w:rPr>
      </w:pPr>
    </w:p>
    <w:p w:rsidR="00492AC7" w:rsidRPr="002A63CC" w:rsidRDefault="00492AC7" w:rsidP="00517869">
      <w:pPr>
        <w:pStyle w:val="PlainText"/>
        <w:ind w:left="1440" w:hanging="720"/>
        <w:jc w:val="both"/>
        <w:rPr>
          <w:rFonts w:ascii="Arial" w:hAnsi="Arial" w:cs="Arial"/>
          <w:sz w:val="24"/>
          <w:szCs w:val="24"/>
        </w:rPr>
      </w:pPr>
      <w:r w:rsidRPr="002A63CC">
        <w:rPr>
          <w:rFonts w:ascii="Arial" w:hAnsi="Arial" w:cs="Arial"/>
          <w:sz w:val="24"/>
          <w:szCs w:val="24"/>
        </w:rPr>
        <w:t>8.2.1.</w:t>
      </w:r>
      <w:r w:rsidR="00517869" w:rsidRPr="002A63CC">
        <w:rPr>
          <w:rFonts w:ascii="Arial" w:hAnsi="Arial" w:cs="Arial"/>
          <w:sz w:val="24"/>
          <w:szCs w:val="24"/>
        </w:rPr>
        <w:tab/>
      </w:r>
      <w:r w:rsidRPr="002A63CC">
        <w:rPr>
          <w:rFonts w:ascii="Arial" w:hAnsi="Arial" w:cs="Arial"/>
          <w:sz w:val="24"/>
          <w:szCs w:val="24"/>
        </w:rPr>
        <w:t>They have processes in place to provide a proactive and responsive customer service, managing customer satisfaction to the agreed levels throughout the duration of</w:t>
      </w:r>
      <w:r w:rsidR="00517869" w:rsidRPr="002A63CC">
        <w:rPr>
          <w:rFonts w:ascii="Arial" w:hAnsi="Arial" w:cs="Arial"/>
          <w:sz w:val="24"/>
          <w:szCs w:val="24"/>
        </w:rPr>
        <w:t xml:space="preserve"> the Framework Contract Period;</w:t>
      </w:r>
    </w:p>
    <w:p w:rsidR="00492AC7" w:rsidRPr="002A63CC" w:rsidRDefault="00492AC7" w:rsidP="00517869">
      <w:pPr>
        <w:pStyle w:val="PlainText"/>
        <w:ind w:left="1440" w:hanging="720"/>
        <w:jc w:val="both"/>
        <w:rPr>
          <w:rFonts w:ascii="Arial" w:hAnsi="Arial" w:cs="Arial"/>
          <w:sz w:val="24"/>
          <w:szCs w:val="24"/>
        </w:rPr>
      </w:pPr>
      <w:r w:rsidRPr="002A63CC">
        <w:rPr>
          <w:rFonts w:ascii="Arial" w:hAnsi="Arial" w:cs="Arial"/>
          <w:sz w:val="24"/>
          <w:szCs w:val="24"/>
        </w:rPr>
        <w:t>8.2.2.</w:t>
      </w:r>
      <w:r w:rsidR="00517869" w:rsidRPr="002A63CC">
        <w:rPr>
          <w:rFonts w:ascii="Arial" w:hAnsi="Arial" w:cs="Arial"/>
          <w:sz w:val="24"/>
          <w:szCs w:val="24"/>
        </w:rPr>
        <w:tab/>
      </w:r>
      <w:r w:rsidRPr="002A63CC">
        <w:rPr>
          <w:rFonts w:ascii="Arial" w:hAnsi="Arial" w:cs="Arial"/>
          <w:sz w:val="24"/>
          <w:szCs w:val="24"/>
        </w:rPr>
        <w:t xml:space="preserve">They have processes in place for managing customer satisfaction, ensuring satisfactory customer service is provided to the </w:t>
      </w:r>
      <w:r w:rsidR="00F32729" w:rsidRPr="002A63CC">
        <w:rPr>
          <w:rFonts w:ascii="Arial" w:hAnsi="Arial" w:cs="Arial"/>
          <w:sz w:val="24"/>
          <w:szCs w:val="24"/>
        </w:rPr>
        <w:t>Buyer</w:t>
      </w:r>
      <w:r w:rsidRPr="002A63CC">
        <w:rPr>
          <w:rFonts w:ascii="Arial" w:hAnsi="Arial" w:cs="Arial"/>
          <w:sz w:val="24"/>
          <w:szCs w:val="24"/>
        </w:rPr>
        <w:t xml:space="preserve">, building users, occupants of </w:t>
      </w:r>
      <w:r w:rsidR="00F32729" w:rsidRPr="002A63CC">
        <w:rPr>
          <w:rFonts w:ascii="Arial" w:hAnsi="Arial" w:cs="Arial"/>
          <w:sz w:val="24"/>
          <w:szCs w:val="24"/>
        </w:rPr>
        <w:t>Buyer</w:t>
      </w:r>
      <w:r w:rsidRPr="002A63CC">
        <w:rPr>
          <w:rFonts w:ascii="Arial" w:hAnsi="Arial" w:cs="Arial"/>
          <w:sz w:val="24"/>
          <w:szCs w:val="24"/>
        </w:rPr>
        <w:t xml:space="preserve"> housing, users of training facilities, all stakehold</w:t>
      </w:r>
      <w:r w:rsidR="00517869" w:rsidRPr="002A63CC">
        <w:rPr>
          <w:rFonts w:ascii="Arial" w:hAnsi="Arial" w:cs="Arial"/>
          <w:sz w:val="24"/>
          <w:szCs w:val="24"/>
        </w:rPr>
        <w:t>ers and customers at all times;</w:t>
      </w:r>
    </w:p>
    <w:p w:rsidR="00492AC7" w:rsidRPr="0004101B" w:rsidRDefault="00492AC7" w:rsidP="00517869">
      <w:pPr>
        <w:pStyle w:val="PlainText"/>
        <w:ind w:left="1440" w:hanging="720"/>
        <w:jc w:val="both"/>
        <w:rPr>
          <w:rFonts w:ascii="Arial" w:hAnsi="Arial" w:cs="Arial"/>
          <w:sz w:val="24"/>
          <w:szCs w:val="24"/>
        </w:rPr>
      </w:pPr>
      <w:r w:rsidRPr="002A63CC">
        <w:rPr>
          <w:rFonts w:ascii="Arial" w:hAnsi="Arial" w:cs="Arial"/>
          <w:sz w:val="24"/>
          <w:szCs w:val="24"/>
        </w:rPr>
        <w:t>8.2.3.</w:t>
      </w:r>
      <w:r w:rsidR="00517869" w:rsidRPr="002A63CC">
        <w:rPr>
          <w:rFonts w:ascii="Arial" w:hAnsi="Arial" w:cs="Arial"/>
          <w:sz w:val="24"/>
          <w:szCs w:val="24"/>
        </w:rPr>
        <w:tab/>
      </w:r>
      <w:r w:rsidRPr="002A63CC">
        <w:rPr>
          <w:rFonts w:ascii="Arial" w:hAnsi="Arial" w:cs="Arial"/>
          <w:sz w:val="24"/>
          <w:szCs w:val="24"/>
        </w:rPr>
        <w:t xml:space="preserve">Their customer satisfaction processes align with the </w:t>
      </w:r>
      <w:r w:rsidR="00F32729" w:rsidRPr="002A63CC">
        <w:rPr>
          <w:rFonts w:ascii="Arial" w:hAnsi="Arial" w:cs="Arial"/>
          <w:sz w:val="24"/>
          <w:szCs w:val="24"/>
        </w:rPr>
        <w:t>Buyer</w:t>
      </w:r>
      <w:r w:rsidR="009050F8" w:rsidRPr="002A63CC">
        <w:rPr>
          <w:rFonts w:ascii="Arial" w:hAnsi="Arial" w:cs="Arial"/>
          <w:sz w:val="24"/>
          <w:szCs w:val="24"/>
        </w:rPr>
        <w:t xml:space="preserve">’s quality </w:t>
      </w:r>
      <w:r w:rsidR="009050F8" w:rsidRPr="0004101B">
        <w:rPr>
          <w:rFonts w:ascii="Arial" w:hAnsi="Arial" w:cs="Arial"/>
          <w:sz w:val="24"/>
          <w:szCs w:val="24"/>
        </w:rPr>
        <w:t>management s</w:t>
      </w:r>
      <w:r w:rsidRPr="0004101B">
        <w:rPr>
          <w:rFonts w:ascii="Arial" w:hAnsi="Arial" w:cs="Arial"/>
          <w:sz w:val="24"/>
          <w:szCs w:val="24"/>
        </w:rPr>
        <w:t>ystem (QMS) where appropriate. Further information wi</w:t>
      </w:r>
      <w:r w:rsidR="00517869" w:rsidRPr="0004101B">
        <w:rPr>
          <w:rFonts w:ascii="Arial" w:hAnsi="Arial" w:cs="Arial"/>
          <w:sz w:val="24"/>
          <w:szCs w:val="24"/>
        </w:rPr>
        <w:t xml:space="preserve">ll be provided </w:t>
      </w:r>
      <w:r w:rsidR="003363CB" w:rsidRPr="0004101B">
        <w:rPr>
          <w:rFonts w:ascii="Arial" w:hAnsi="Arial" w:cs="Arial"/>
          <w:sz w:val="24"/>
          <w:szCs w:val="24"/>
        </w:rPr>
        <w:t>in the Call-Off Procedure</w:t>
      </w:r>
      <w:r w:rsidR="00103BEA" w:rsidRPr="0004101B">
        <w:rPr>
          <w:rFonts w:ascii="Arial" w:hAnsi="Arial" w:cs="Arial"/>
          <w:sz w:val="24"/>
          <w:szCs w:val="24"/>
        </w:rPr>
        <w:t xml:space="preserve">; </w:t>
      </w:r>
      <w:r w:rsidR="00517869" w:rsidRPr="0004101B">
        <w:rPr>
          <w:rFonts w:ascii="Arial" w:hAnsi="Arial" w:cs="Arial"/>
          <w:sz w:val="24"/>
          <w:szCs w:val="24"/>
        </w:rPr>
        <w:t>and</w:t>
      </w:r>
    </w:p>
    <w:p w:rsidR="00492AC7" w:rsidRPr="002A63CC" w:rsidRDefault="00492AC7" w:rsidP="00EF645A">
      <w:pPr>
        <w:pStyle w:val="PlainText"/>
        <w:ind w:left="1440" w:hanging="720"/>
        <w:jc w:val="both"/>
        <w:rPr>
          <w:rFonts w:ascii="Arial" w:hAnsi="Arial" w:cs="Arial"/>
          <w:sz w:val="24"/>
          <w:szCs w:val="24"/>
        </w:rPr>
      </w:pPr>
      <w:r w:rsidRPr="0004101B">
        <w:rPr>
          <w:rFonts w:ascii="Arial" w:hAnsi="Arial" w:cs="Arial"/>
          <w:sz w:val="24"/>
          <w:szCs w:val="24"/>
        </w:rPr>
        <w:t>8.2.4.</w:t>
      </w:r>
      <w:r w:rsidR="00517869" w:rsidRPr="0004101B">
        <w:rPr>
          <w:rFonts w:ascii="Arial" w:hAnsi="Arial" w:cs="Arial"/>
          <w:sz w:val="24"/>
          <w:szCs w:val="24"/>
        </w:rPr>
        <w:tab/>
      </w:r>
      <w:r w:rsidRPr="0004101B">
        <w:rPr>
          <w:rFonts w:ascii="Arial" w:hAnsi="Arial" w:cs="Arial"/>
          <w:sz w:val="24"/>
          <w:szCs w:val="24"/>
        </w:rPr>
        <w:t>They administer the formal process for handling service failures, complaints and works Recall as set</w:t>
      </w:r>
      <w:r w:rsidR="00EF645A" w:rsidRPr="002A63CC">
        <w:rPr>
          <w:rFonts w:ascii="Arial" w:hAnsi="Arial" w:cs="Arial"/>
          <w:sz w:val="24"/>
          <w:szCs w:val="24"/>
        </w:rPr>
        <w:t xml:space="preserve"> </w:t>
      </w:r>
      <w:r w:rsidRPr="002A63CC">
        <w:rPr>
          <w:rFonts w:ascii="Arial" w:hAnsi="Arial" w:cs="Arial"/>
          <w:sz w:val="24"/>
          <w:szCs w:val="24"/>
        </w:rPr>
        <w:t>out in Appendix 2 – Complaints, Failure and Recall Process</w:t>
      </w:r>
      <w:r w:rsidR="00517869" w:rsidRPr="002A63CC">
        <w:rPr>
          <w:rFonts w:ascii="Arial" w:hAnsi="Arial" w:cs="Arial"/>
          <w:sz w:val="24"/>
          <w:szCs w:val="24"/>
        </w:rPr>
        <w:t xml:space="preserve">. </w:t>
      </w:r>
    </w:p>
    <w:p w:rsidR="00517869" w:rsidRPr="002A63CC" w:rsidRDefault="00517869" w:rsidP="00915770">
      <w:pPr>
        <w:pStyle w:val="PlainText"/>
        <w:jc w:val="both"/>
        <w:rPr>
          <w:rFonts w:ascii="Arial" w:hAnsi="Arial" w:cs="Arial"/>
          <w:sz w:val="24"/>
          <w:szCs w:val="24"/>
        </w:rPr>
      </w:pPr>
    </w:p>
    <w:p w:rsidR="00492AC7" w:rsidRPr="002A63CC" w:rsidRDefault="00492AC7" w:rsidP="00517869">
      <w:pPr>
        <w:pStyle w:val="PlainText"/>
        <w:ind w:left="720" w:hanging="720"/>
        <w:jc w:val="both"/>
        <w:rPr>
          <w:rFonts w:ascii="Arial" w:hAnsi="Arial" w:cs="Arial"/>
          <w:sz w:val="24"/>
          <w:szCs w:val="24"/>
        </w:rPr>
      </w:pPr>
      <w:r w:rsidRPr="002A63CC">
        <w:rPr>
          <w:rFonts w:ascii="Arial" w:hAnsi="Arial" w:cs="Arial"/>
          <w:sz w:val="24"/>
          <w:szCs w:val="24"/>
        </w:rPr>
        <w:t>8.3.</w:t>
      </w:r>
      <w:r w:rsidR="00517869" w:rsidRPr="002A63CC">
        <w:rPr>
          <w:rFonts w:ascii="Arial" w:hAnsi="Arial" w:cs="Arial"/>
          <w:sz w:val="24"/>
          <w:szCs w:val="24"/>
        </w:rPr>
        <w:tab/>
      </w:r>
      <w:r w:rsidR="00E26CBB" w:rsidRPr="002A63CC">
        <w:rPr>
          <w:rFonts w:ascii="Arial" w:hAnsi="Arial" w:cs="Arial"/>
          <w:sz w:val="24"/>
          <w:szCs w:val="24"/>
        </w:rPr>
        <w:t xml:space="preserve">The </w:t>
      </w:r>
      <w:r w:rsidR="000C73BC" w:rsidRPr="002A63CC">
        <w:rPr>
          <w:rFonts w:ascii="Arial" w:hAnsi="Arial" w:cs="Arial"/>
          <w:sz w:val="24"/>
          <w:szCs w:val="24"/>
        </w:rPr>
        <w:t>Supplier</w:t>
      </w:r>
      <w:r w:rsidR="00E26CBB" w:rsidRPr="002A63CC">
        <w:rPr>
          <w:rFonts w:ascii="Arial" w:hAnsi="Arial" w:cs="Arial"/>
          <w:sz w:val="24"/>
          <w:szCs w:val="24"/>
        </w:rPr>
        <w:t xml:space="preserve"> shall conduct [M</w:t>
      </w:r>
      <w:r w:rsidRPr="002A63CC">
        <w:rPr>
          <w:rFonts w:ascii="Arial" w:hAnsi="Arial" w:cs="Arial"/>
          <w:sz w:val="24"/>
          <w:szCs w:val="24"/>
        </w:rPr>
        <w:t xml:space="preserve">onthly] customer satisfaction surveys as part of their ongoing commitment to </w:t>
      </w:r>
      <w:r w:rsidR="00EF7B5B" w:rsidRPr="002A63CC">
        <w:rPr>
          <w:rFonts w:ascii="Arial" w:hAnsi="Arial" w:cs="Arial"/>
          <w:sz w:val="24"/>
          <w:szCs w:val="24"/>
        </w:rPr>
        <w:t>Continuous I</w:t>
      </w:r>
      <w:r w:rsidRPr="002A63CC">
        <w:rPr>
          <w:rFonts w:ascii="Arial" w:hAnsi="Arial" w:cs="Arial"/>
          <w:sz w:val="24"/>
          <w:szCs w:val="24"/>
        </w:rPr>
        <w:t xml:space="preserve">mprovement and performance management (in addition to ensuring value for money). </w:t>
      </w:r>
    </w:p>
    <w:p w:rsidR="00492AC7" w:rsidRPr="002A63CC" w:rsidRDefault="00492AC7" w:rsidP="00517869">
      <w:pPr>
        <w:pStyle w:val="PlainText"/>
        <w:ind w:left="720" w:hanging="720"/>
        <w:jc w:val="both"/>
        <w:rPr>
          <w:rFonts w:ascii="Arial" w:hAnsi="Arial" w:cs="Arial"/>
          <w:sz w:val="24"/>
          <w:szCs w:val="24"/>
        </w:rPr>
      </w:pPr>
      <w:r w:rsidRPr="002A63CC">
        <w:rPr>
          <w:rFonts w:ascii="Arial" w:hAnsi="Arial" w:cs="Arial"/>
          <w:sz w:val="24"/>
          <w:szCs w:val="24"/>
        </w:rPr>
        <w:t>8.4.</w:t>
      </w:r>
      <w:r w:rsidR="00517869" w:rsidRPr="002A63CC">
        <w:rPr>
          <w:rFonts w:ascii="Arial" w:hAnsi="Arial" w:cs="Arial"/>
          <w:sz w:val="24"/>
          <w:szCs w:val="24"/>
        </w:rPr>
        <w:tab/>
      </w:r>
      <w:r w:rsidRPr="002A63CC">
        <w:rPr>
          <w:rFonts w:ascii="Arial" w:hAnsi="Arial" w:cs="Arial"/>
          <w:sz w:val="24"/>
          <w:szCs w:val="24"/>
        </w:rPr>
        <w:t xml:space="preserve">The </w:t>
      </w:r>
      <w:r w:rsidR="000C73BC" w:rsidRPr="002A63CC">
        <w:rPr>
          <w:rFonts w:ascii="Arial" w:hAnsi="Arial" w:cs="Arial"/>
          <w:sz w:val="24"/>
          <w:szCs w:val="24"/>
        </w:rPr>
        <w:t>Supplier</w:t>
      </w:r>
      <w:r w:rsidRPr="002A63CC">
        <w:rPr>
          <w:rFonts w:ascii="Arial" w:hAnsi="Arial" w:cs="Arial"/>
          <w:sz w:val="24"/>
          <w:szCs w:val="24"/>
        </w:rPr>
        <w:t>'s SDPs shall contain details of the proposed methodology for carrying out the customer satisfaction surveys including:</w:t>
      </w:r>
    </w:p>
    <w:p w:rsidR="00517869" w:rsidRPr="002A63CC" w:rsidRDefault="00517869" w:rsidP="00915770">
      <w:pPr>
        <w:pStyle w:val="PlainText"/>
        <w:jc w:val="both"/>
        <w:rPr>
          <w:rFonts w:ascii="Arial" w:hAnsi="Arial" w:cs="Arial"/>
          <w:sz w:val="24"/>
          <w:szCs w:val="24"/>
        </w:rPr>
      </w:pPr>
    </w:p>
    <w:p w:rsidR="00492AC7" w:rsidRPr="002A63CC" w:rsidRDefault="00492AC7" w:rsidP="00517869">
      <w:pPr>
        <w:pStyle w:val="PlainText"/>
        <w:ind w:firstLine="720"/>
        <w:jc w:val="both"/>
        <w:rPr>
          <w:rFonts w:ascii="Arial" w:hAnsi="Arial" w:cs="Arial"/>
          <w:sz w:val="24"/>
          <w:szCs w:val="24"/>
        </w:rPr>
      </w:pPr>
      <w:r w:rsidRPr="002A63CC">
        <w:rPr>
          <w:rFonts w:ascii="Arial" w:hAnsi="Arial" w:cs="Arial"/>
          <w:sz w:val="24"/>
          <w:szCs w:val="24"/>
        </w:rPr>
        <w:t>8.4.1.</w:t>
      </w:r>
      <w:r w:rsidR="00517869" w:rsidRPr="002A63CC">
        <w:rPr>
          <w:rFonts w:ascii="Arial" w:hAnsi="Arial" w:cs="Arial"/>
          <w:sz w:val="24"/>
          <w:szCs w:val="24"/>
        </w:rPr>
        <w:tab/>
      </w:r>
      <w:r w:rsidRPr="002A63CC">
        <w:rPr>
          <w:rFonts w:ascii="Arial" w:hAnsi="Arial" w:cs="Arial"/>
          <w:sz w:val="24"/>
          <w:szCs w:val="24"/>
        </w:rPr>
        <w:t>Survey method / med</w:t>
      </w:r>
      <w:r w:rsidR="00517869" w:rsidRPr="002A63CC">
        <w:rPr>
          <w:rFonts w:ascii="Arial" w:hAnsi="Arial" w:cs="Arial"/>
          <w:sz w:val="24"/>
          <w:szCs w:val="24"/>
        </w:rPr>
        <w:t>ium (online, paper based etc.);</w:t>
      </w:r>
    </w:p>
    <w:p w:rsidR="00492AC7" w:rsidRPr="002A63CC" w:rsidRDefault="00492AC7" w:rsidP="00517869">
      <w:pPr>
        <w:pStyle w:val="PlainText"/>
        <w:ind w:left="1440" w:hanging="720"/>
        <w:jc w:val="both"/>
        <w:rPr>
          <w:rFonts w:ascii="Arial" w:hAnsi="Arial" w:cs="Arial"/>
          <w:sz w:val="24"/>
          <w:szCs w:val="24"/>
        </w:rPr>
      </w:pPr>
      <w:r w:rsidRPr="002A63CC">
        <w:rPr>
          <w:rFonts w:ascii="Arial" w:hAnsi="Arial" w:cs="Arial"/>
          <w:sz w:val="24"/>
          <w:szCs w:val="24"/>
        </w:rPr>
        <w:t>8.4.2.</w:t>
      </w:r>
      <w:r w:rsidR="00517869" w:rsidRPr="002A63CC">
        <w:rPr>
          <w:rFonts w:ascii="Arial" w:hAnsi="Arial" w:cs="Arial"/>
          <w:sz w:val="24"/>
          <w:szCs w:val="24"/>
        </w:rPr>
        <w:tab/>
      </w:r>
      <w:r w:rsidRPr="002A63CC">
        <w:rPr>
          <w:rFonts w:ascii="Arial" w:hAnsi="Arial" w:cs="Arial"/>
          <w:sz w:val="24"/>
          <w:szCs w:val="24"/>
        </w:rPr>
        <w:t xml:space="preserve">Approach to maximising synergies with </w:t>
      </w:r>
      <w:r w:rsidR="00F32729" w:rsidRPr="002A63CC">
        <w:rPr>
          <w:rFonts w:ascii="Arial" w:hAnsi="Arial" w:cs="Arial"/>
          <w:sz w:val="24"/>
          <w:szCs w:val="24"/>
        </w:rPr>
        <w:t>Buyer</w:t>
      </w:r>
      <w:r w:rsidRPr="002A63CC">
        <w:rPr>
          <w:rFonts w:ascii="Arial" w:hAnsi="Arial" w:cs="Arial"/>
          <w:sz w:val="24"/>
          <w:szCs w:val="24"/>
        </w:rPr>
        <w:t>'s in-house or external performance measurement / customer experience pro</w:t>
      </w:r>
      <w:r w:rsidR="00517869" w:rsidRPr="002A63CC">
        <w:rPr>
          <w:rFonts w:ascii="Arial" w:hAnsi="Arial" w:cs="Arial"/>
          <w:sz w:val="24"/>
          <w:szCs w:val="24"/>
        </w:rPr>
        <w:t xml:space="preserve">cesses, systems and </w:t>
      </w:r>
      <w:r w:rsidR="000C73BC" w:rsidRPr="002A63CC">
        <w:rPr>
          <w:rFonts w:ascii="Arial" w:hAnsi="Arial" w:cs="Arial"/>
          <w:sz w:val="24"/>
          <w:szCs w:val="24"/>
        </w:rPr>
        <w:t>Supplier</w:t>
      </w:r>
      <w:r w:rsidR="00517869" w:rsidRPr="002A63CC">
        <w:rPr>
          <w:rFonts w:ascii="Arial" w:hAnsi="Arial" w:cs="Arial"/>
          <w:sz w:val="24"/>
          <w:szCs w:val="24"/>
        </w:rPr>
        <w:t xml:space="preserve">s; </w:t>
      </w:r>
    </w:p>
    <w:p w:rsidR="00492AC7" w:rsidRPr="002A63CC" w:rsidRDefault="00492AC7" w:rsidP="00517869">
      <w:pPr>
        <w:pStyle w:val="PlainText"/>
        <w:ind w:firstLine="720"/>
        <w:jc w:val="both"/>
        <w:rPr>
          <w:rFonts w:ascii="Arial" w:hAnsi="Arial" w:cs="Arial"/>
          <w:sz w:val="24"/>
          <w:szCs w:val="24"/>
        </w:rPr>
      </w:pPr>
      <w:r w:rsidRPr="002A63CC">
        <w:rPr>
          <w:rFonts w:ascii="Arial" w:hAnsi="Arial" w:cs="Arial"/>
          <w:sz w:val="24"/>
          <w:szCs w:val="24"/>
        </w:rPr>
        <w:t>8.4.3.</w:t>
      </w:r>
      <w:r w:rsidR="00517869" w:rsidRPr="002A63CC">
        <w:rPr>
          <w:rFonts w:ascii="Arial" w:hAnsi="Arial" w:cs="Arial"/>
          <w:sz w:val="24"/>
          <w:szCs w:val="24"/>
        </w:rPr>
        <w:tab/>
      </w:r>
      <w:r w:rsidRPr="002A63CC">
        <w:rPr>
          <w:rFonts w:ascii="Arial" w:hAnsi="Arial" w:cs="Arial"/>
          <w:sz w:val="24"/>
          <w:szCs w:val="24"/>
        </w:rPr>
        <w:t>Approach to maximising survey responses;</w:t>
      </w:r>
    </w:p>
    <w:p w:rsidR="00492AC7" w:rsidRPr="002A63CC" w:rsidRDefault="00492AC7" w:rsidP="00517869">
      <w:pPr>
        <w:pStyle w:val="PlainText"/>
        <w:ind w:firstLine="720"/>
        <w:jc w:val="both"/>
        <w:rPr>
          <w:rFonts w:ascii="Arial" w:hAnsi="Arial" w:cs="Arial"/>
          <w:sz w:val="24"/>
          <w:szCs w:val="24"/>
        </w:rPr>
      </w:pPr>
      <w:r w:rsidRPr="002A63CC">
        <w:rPr>
          <w:rFonts w:ascii="Arial" w:hAnsi="Arial" w:cs="Arial"/>
          <w:sz w:val="24"/>
          <w:szCs w:val="24"/>
        </w:rPr>
        <w:t>8.4.4.</w:t>
      </w:r>
      <w:r w:rsidR="00517869" w:rsidRPr="002A63CC">
        <w:rPr>
          <w:rFonts w:ascii="Arial" w:hAnsi="Arial" w:cs="Arial"/>
          <w:sz w:val="24"/>
          <w:szCs w:val="24"/>
        </w:rPr>
        <w:tab/>
      </w:r>
      <w:r w:rsidRPr="002A63CC">
        <w:rPr>
          <w:rFonts w:ascii="Arial" w:hAnsi="Arial" w:cs="Arial"/>
          <w:sz w:val="24"/>
          <w:szCs w:val="24"/>
        </w:rPr>
        <w:t>Sample / draft questionnaire; and</w:t>
      </w:r>
    </w:p>
    <w:p w:rsidR="00492AC7" w:rsidRPr="002A63CC" w:rsidRDefault="00492AC7" w:rsidP="00517869">
      <w:pPr>
        <w:pStyle w:val="PlainText"/>
        <w:ind w:firstLine="720"/>
        <w:jc w:val="both"/>
        <w:rPr>
          <w:rFonts w:ascii="Arial" w:hAnsi="Arial" w:cs="Arial"/>
          <w:sz w:val="24"/>
          <w:szCs w:val="24"/>
        </w:rPr>
      </w:pPr>
      <w:r w:rsidRPr="002A63CC">
        <w:rPr>
          <w:rFonts w:ascii="Arial" w:hAnsi="Arial" w:cs="Arial"/>
          <w:sz w:val="24"/>
          <w:szCs w:val="24"/>
        </w:rPr>
        <w:t>8.4.5.</w:t>
      </w:r>
      <w:r w:rsidR="00517869" w:rsidRPr="002A63CC">
        <w:rPr>
          <w:rFonts w:ascii="Arial" w:hAnsi="Arial" w:cs="Arial"/>
          <w:sz w:val="24"/>
          <w:szCs w:val="24"/>
        </w:rPr>
        <w:tab/>
      </w:r>
      <w:r w:rsidRPr="002A63CC">
        <w:rPr>
          <w:rFonts w:ascii="Arial" w:hAnsi="Arial" w:cs="Arial"/>
          <w:sz w:val="24"/>
          <w:szCs w:val="24"/>
        </w:rPr>
        <w:t>Approach to the analysis of results.</w:t>
      </w:r>
    </w:p>
    <w:p w:rsidR="00517869" w:rsidRPr="002A63CC" w:rsidRDefault="00517869" w:rsidP="00915770">
      <w:pPr>
        <w:pStyle w:val="PlainText"/>
        <w:jc w:val="both"/>
        <w:rPr>
          <w:rFonts w:ascii="Arial" w:hAnsi="Arial" w:cs="Arial"/>
          <w:sz w:val="24"/>
          <w:szCs w:val="24"/>
        </w:rPr>
      </w:pPr>
    </w:p>
    <w:p w:rsidR="00517869" w:rsidRPr="0004101B" w:rsidRDefault="00492AC7" w:rsidP="00517869">
      <w:pPr>
        <w:pStyle w:val="PlainText"/>
        <w:ind w:left="720" w:hanging="720"/>
        <w:jc w:val="both"/>
        <w:rPr>
          <w:rFonts w:ascii="Arial" w:hAnsi="Arial" w:cs="Arial"/>
          <w:sz w:val="24"/>
          <w:szCs w:val="24"/>
        </w:rPr>
      </w:pPr>
      <w:r w:rsidRPr="0004101B">
        <w:rPr>
          <w:rFonts w:ascii="Arial" w:hAnsi="Arial" w:cs="Arial"/>
          <w:sz w:val="24"/>
          <w:szCs w:val="24"/>
        </w:rPr>
        <w:t>8.5.</w:t>
      </w:r>
      <w:r w:rsidR="00517869" w:rsidRPr="0004101B">
        <w:rPr>
          <w:rFonts w:ascii="Arial" w:hAnsi="Arial" w:cs="Arial"/>
          <w:sz w:val="24"/>
          <w:szCs w:val="24"/>
        </w:rPr>
        <w:tab/>
      </w:r>
      <w:r w:rsidRPr="0004101B">
        <w:rPr>
          <w:rFonts w:ascii="Arial" w:hAnsi="Arial" w:cs="Arial"/>
          <w:sz w:val="24"/>
          <w:szCs w:val="24"/>
        </w:rPr>
        <w:t xml:space="preserve">Where the customer satisfaction survey results are of a score less than the agreed satisfaction level (satisfaction level to be agreed by the </w:t>
      </w:r>
      <w:r w:rsidR="00F32729" w:rsidRPr="0004101B">
        <w:rPr>
          <w:rFonts w:ascii="Arial" w:hAnsi="Arial" w:cs="Arial"/>
          <w:sz w:val="24"/>
          <w:szCs w:val="24"/>
        </w:rPr>
        <w:t>Buyer</w:t>
      </w:r>
      <w:r w:rsidRPr="0004101B">
        <w:rPr>
          <w:rFonts w:ascii="Arial" w:hAnsi="Arial" w:cs="Arial"/>
          <w:sz w:val="24"/>
          <w:szCs w:val="24"/>
        </w:rPr>
        <w:t xml:space="preserve"> </w:t>
      </w:r>
      <w:r w:rsidR="00103BEA" w:rsidRPr="0004101B">
        <w:rPr>
          <w:rFonts w:ascii="Arial" w:hAnsi="Arial" w:cs="Arial"/>
          <w:sz w:val="24"/>
          <w:szCs w:val="24"/>
        </w:rPr>
        <w:t>in the Call-Off Procedure</w:t>
      </w:r>
      <w:r w:rsidRPr="0004101B">
        <w:rPr>
          <w:rFonts w:ascii="Arial" w:hAnsi="Arial" w:cs="Arial"/>
          <w:sz w:val="24"/>
          <w:szCs w:val="24"/>
        </w:rPr>
        <w:t xml:space="preserve">), the </w:t>
      </w:r>
      <w:r w:rsidR="000C73BC" w:rsidRPr="0004101B">
        <w:rPr>
          <w:rFonts w:ascii="Arial" w:hAnsi="Arial" w:cs="Arial"/>
          <w:sz w:val="24"/>
          <w:szCs w:val="24"/>
        </w:rPr>
        <w:t>Supplier</w:t>
      </w:r>
      <w:r w:rsidRPr="0004101B">
        <w:rPr>
          <w:rFonts w:ascii="Arial" w:hAnsi="Arial" w:cs="Arial"/>
          <w:sz w:val="24"/>
          <w:szCs w:val="24"/>
        </w:rPr>
        <w:t xml:space="preserve"> shall</w:t>
      </w:r>
      <w:r w:rsidR="00517869" w:rsidRPr="0004101B">
        <w:rPr>
          <w:rFonts w:ascii="Arial" w:hAnsi="Arial" w:cs="Arial"/>
          <w:sz w:val="24"/>
          <w:szCs w:val="24"/>
        </w:rPr>
        <w:t>:</w:t>
      </w:r>
    </w:p>
    <w:p w:rsidR="00517869" w:rsidRPr="0004101B" w:rsidRDefault="00517869" w:rsidP="00517869">
      <w:pPr>
        <w:pStyle w:val="PlainText"/>
        <w:ind w:left="720"/>
        <w:jc w:val="both"/>
        <w:rPr>
          <w:rFonts w:ascii="Arial" w:hAnsi="Arial" w:cs="Arial"/>
          <w:sz w:val="24"/>
          <w:szCs w:val="24"/>
        </w:rPr>
      </w:pPr>
    </w:p>
    <w:p w:rsidR="00517869" w:rsidRPr="0004101B" w:rsidRDefault="00517869" w:rsidP="00517869">
      <w:pPr>
        <w:pStyle w:val="PlainText"/>
        <w:ind w:left="720"/>
        <w:jc w:val="both"/>
        <w:rPr>
          <w:rFonts w:ascii="Arial" w:hAnsi="Arial" w:cs="Arial"/>
          <w:sz w:val="24"/>
          <w:szCs w:val="24"/>
        </w:rPr>
      </w:pPr>
      <w:r w:rsidRPr="0004101B">
        <w:rPr>
          <w:rFonts w:ascii="Arial" w:hAnsi="Arial" w:cs="Arial"/>
          <w:sz w:val="24"/>
          <w:szCs w:val="24"/>
        </w:rPr>
        <w:t>8.5.1.</w:t>
      </w:r>
      <w:r w:rsidRPr="0004101B">
        <w:rPr>
          <w:rFonts w:ascii="Arial" w:hAnsi="Arial" w:cs="Arial"/>
          <w:sz w:val="24"/>
          <w:szCs w:val="24"/>
        </w:rPr>
        <w:tab/>
        <w:t>I</w:t>
      </w:r>
      <w:r w:rsidR="00492AC7" w:rsidRPr="0004101B">
        <w:rPr>
          <w:rFonts w:ascii="Arial" w:hAnsi="Arial" w:cs="Arial"/>
          <w:sz w:val="24"/>
          <w:szCs w:val="24"/>
        </w:rPr>
        <w:t>nvestigate the cause of the dissatisfaction</w:t>
      </w:r>
      <w:r w:rsidRPr="0004101B">
        <w:rPr>
          <w:rFonts w:ascii="Arial" w:hAnsi="Arial" w:cs="Arial"/>
          <w:sz w:val="24"/>
          <w:szCs w:val="24"/>
        </w:rPr>
        <w:t>;</w:t>
      </w:r>
    </w:p>
    <w:p w:rsidR="00517869" w:rsidRPr="0004101B" w:rsidRDefault="00517869" w:rsidP="007005D8">
      <w:pPr>
        <w:pStyle w:val="PlainText"/>
        <w:ind w:left="1440" w:hanging="720"/>
        <w:jc w:val="both"/>
        <w:rPr>
          <w:rFonts w:ascii="Arial" w:hAnsi="Arial" w:cs="Arial"/>
          <w:sz w:val="24"/>
          <w:szCs w:val="24"/>
        </w:rPr>
      </w:pPr>
      <w:r w:rsidRPr="0004101B">
        <w:rPr>
          <w:rFonts w:ascii="Arial" w:hAnsi="Arial" w:cs="Arial"/>
          <w:sz w:val="24"/>
          <w:szCs w:val="24"/>
        </w:rPr>
        <w:t>8.5.2.</w:t>
      </w:r>
      <w:r w:rsidRPr="0004101B">
        <w:rPr>
          <w:rFonts w:ascii="Arial" w:hAnsi="Arial" w:cs="Arial"/>
          <w:sz w:val="24"/>
          <w:szCs w:val="24"/>
        </w:rPr>
        <w:tab/>
        <w:t>P</w:t>
      </w:r>
      <w:r w:rsidR="00492AC7" w:rsidRPr="0004101B">
        <w:rPr>
          <w:rFonts w:ascii="Arial" w:hAnsi="Arial" w:cs="Arial"/>
          <w:sz w:val="24"/>
          <w:szCs w:val="24"/>
        </w:rPr>
        <w:t>roduce an action plan to address the root cause of customer dissatisfaction</w:t>
      </w:r>
      <w:r w:rsidRPr="0004101B">
        <w:rPr>
          <w:rFonts w:ascii="Arial" w:hAnsi="Arial" w:cs="Arial"/>
          <w:sz w:val="24"/>
          <w:szCs w:val="24"/>
        </w:rPr>
        <w:t xml:space="preserve">; </w:t>
      </w:r>
      <w:r w:rsidR="00492AC7" w:rsidRPr="0004101B">
        <w:rPr>
          <w:rFonts w:ascii="Arial" w:hAnsi="Arial" w:cs="Arial"/>
          <w:sz w:val="24"/>
          <w:szCs w:val="24"/>
        </w:rPr>
        <w:t xml:space="preserve">and </w:t>
      </w:r>
    </w:p>
    <w:p w:rsidR="00492AC7" w:rsidRPr="0004101B" w:rsidRDefault="00517869" w:rsidP="00517869">
      <w:pPr>
        <w:pStyle w:val="PlainText"/>
        <w:ind w:left="1440" w:hanging="720"/>
        <w:jc w:val="both"/>
        <w:rPr>
          <w:rFonts w:ascii="Arial" w:hAnsi="Arial" w:cs="Arial"/>
          <w:sz w:val="24"/>
          <w:szCs w:val="24"/>
        </w:rPr>
      </w:pPr>
      <w:r w:rsidRPr="0004101B">
        <w:rPr>
          <w:rFonts w:ascii="Arial" w:hAnsi="Arial" w:cs="Arial"/>
          <w:sz w:val="24"/>
          <w:szCs w:val="24"/>
        </w:rPr>
        <w:t>8.5.3.</w:t>
      </w:r>
      <w:r w:rsidRPr="0004101B">
        <w:rPr>
          <w:rFonts w:ascii="Arial" w:hAnsi="Arial" w:cs="Arial"/>
          <w:sz w:val="24"/>
          <w:szCs w:val="24"/>
        </w:rPr>
        <w:tab/>
        <w:t>W</w:t>
      </w:r>
      <w:r w:rsidR="00492AC7" w:rsidRPr="0004101B">
        <w:rPr>
          <w:rFonts w:ascii="Arial" w:hAnsi="Arial" w:cs="Arial"/>
          <w:sz w:val="24"/>
          <w:szCs w:val="24"/>
        </w:rPr>
        <w:t>here appropriate</w:t>
      </w:r>
      <w:r w:rsidRPr="0004101B">
        <w:rPr>
          <w:rFonts w:ascii="Arial" w:hAnsi="Arial" w:cs="Arial"/>
          <w:sz w:val="24"/>
          <w:szCs w:val="24"/>
        </w:rPr>
        <w:t xml:space="preserve">, </w:t>
      </w:r>
      <w:r w:rsidR="00492AC7" w:rsidRPr="0004101B">
        <w:rPr>
          <w:rFonts w:ascii="Arial" w:hAnsi="Arial" w:cs="Arial"/>
          <w:sz w:val="24"/>
          <w:szCs w:val="24"/>
        </w:rPr>
        <w:t>carry out further investigations to establish whether the cause of the dis</w:t>
      </w:r>
      <w:r w:rsidRPr="0004101B">
        <w:rPr>
          <w:rFonts w:ascii="Arial" w:hAnsi="Arial" w:cs="Arial"/>
          <w:sz w:val="24"/>
          <w:szCs w:val="24"/>
        </w:rPr>
        <w:t>satisfaction has been resolved.</w:t>
      </w:r>
    </w:p>
    <w:p w:rsidR="00517869" w:rsidRPr="0004101B" w:rsidRDefault="00517869" w:rsidP="00517869">
      <w:pPr>
        <w:pStyle w:val="PlainText"/>
        <w:ind w:left="720" w:hanging="720"/>
        <w:jc w:val="both"/>
        <w:rPr>
          <w:rFonts w:ascii="Arial" w:hAnsi="Arial" w:cs="Arial"/>
          <w:sz w:val="24"/>
          <w:szCs w:val="24"/>
        </w:rPr>
      </w:pPr>
    </w:p>
    <w:p w:rsidR="00492AC7" w:rsidRPr="002A63CC" w:rsidRDefault="00492AC7" w:rsidP="00517869">
      <w:pPr>
        <w:pStyle w:val="PlainText"/>
        <w:ind w:left="720" w:hanging="720"/>
        <w:jc w:val="both"/>
        <w:rPr>
          <w:rFonts w:ascii="Arial" w:hAnsi="Arial" w:cs="Arial"/>
          <w:sz w:val="24"/>
          <w:szCs w:val="24"/>
        </w:rPr>
      </w:pPr>
      <w:r w:rsidRPr="0004101B">
        <w:rPr>
          <w:rFonts w:ascii="Arial" w:hAnsi="Arial" w:cs="Arial"/>
          <w:sz w:val="24"/>
          <w:szCs w:val="24"/>
        </w:rPr>
        <w:t>8.6.</w:t>
      </w:r>
      <w:r w:rsidR="00517869" w:rsidRPr="0004101B">
        <w:rPr>
          <w:rFonts w:ascii="Arial" w:hAnsi="Arial" w:cs="Arial"/>
          <w:sz w:val="24"/>
          <w:szCs w:val="24"/>
        </w:rPr>
        <w:tab/>
        <w:t>T</w:t>
      </w:r>
      <w:r w:rsidRPr="0004101B">
        <w:rPr>
          <w:rFonts w:ascii="Arial" w:hAnsi="Arial" w:cs="Arial"/>
          <w:sz w:val="24"/>
          <w:szCs w:val="24"/>
        </w:rPr>
        <w:t xml:space="preserve">he </w:t>
      </w:r>
      <w:r w:rsidR="000C73BC" w:rsidRPr="0004101B">
        <w:rPr>
          <w:rFonts w:ascii="Arial" w:hAnsi="Arial" w:cs="Arial"/>
          <w:sz w:val="24"/>
          <w:szCs w:val="24"/>
        </w:rPr>
        <w:t>Supplier</w:t>
      </w:r>
      <w:r w:rsidRPr="0004101B">
        <w:rPr>
          <w:rFonts w:ascii="Arial" w:hAnsi="Arial" w:cs="Arial"/>
          <w:sz w:val="24"/>
          <w:szCs w:val="24"/>
        </w:rPr>
        <w:t xml:space="preserve"> will ensure a collaborative approach is maintained with the </w:t>
      </w:r>
      <w:r w:rsidR="00F32729" w:rsidRPr="0004101B">
        <w:rPr>
          <w:rFonts w:ascii="Arial" w:hAnsi="Arial" w:cs="Arial"/>
          <w:sz w:val="24"/>
          <w:szCs w:val="24"/>
        </w:rPr>
        <w:t>Buyer</w:t>
      </w:r>
      <w:r w:rsidRPr="0004101B">
        <w:rPr>
          <w:rFonts w:ascii="Arial" w:hAnsi="Arial" w:cs="Arial"/>
          <w:sz w:val="24"/>
          <w:szCs w:val="24"/>
        </w:rPr>
        <w:t xml:space="preserve"> and any </w:t>
      </w:r>
      <w:r w:rsidR="00F32729" w:rsidRPr="0004101B">
        <w:rPr>
          <w:rFonts w:ascii="Arial" w:hAnsi="Arial" w:cs="Arial"/>
          <w:sz w:val="24"/>
          <w:szCs w:val="24"/>
        </w:rPr>
        <w:t>Buyer</w:t>
      </w:r>
      <w:r w:rsidRPr="0004101B">
        <w:rPr>
          <w:rFonts w:ascii="Arial" w:hAnsi="Arial" w:cs="Arial"/>
          <w:sz w:val="24"/>
          <w:szCs w:val="24"/>
        </w:rPr>
        <w:t xml:space="preserve"> appointed third-party </w:t>
      </w:r>
      <w:r w:rsidR="000C73BC" w:rsidRPr="0004101B">
        <w:rPr>
          <w:rFonts w:ascii="Arial" w:hAnsi="Arial" w:cs="Arial"/>
          <w:sz w:val="24"/>
          <w:szCs w:val="24"/>
        </w:rPr>
        <w:t>Supplier</w:t>
      </w:r>
      <w:r w:rsidRPr="0004101B">
        <w:rPr>
          <w:rFonts w:ascii="Arial" w:hAnsi="Arial" w:cs="Arial"/>
          <w:sz w:val="24"/>
          <w:szCs w:val="24"/>
        </w:rPr>
        <w:t xml:space="preserve">s (e.g. IT provider) to ensure employee </w:t>
      </w:r>
      <w:r w:rsidRPr="0004101B">
        <w:rPr>
          <w:rFonts w:ascii="Arial" w:hAnsi="Arial" w:cs="Arial"/>
          <w:sz w:val="24"/>
          <w:szCs w:val="24"/>
        </w:rPr>
        <w:lastRenderedPageBreak/>
        <w:t>satisfaction scores are maintained at the required satisfaction levels. Further details of these requirements w</w:t>
      </w:r>
      <w:r w:rsidR="00103BEA" w:rsidRPr="0004101B">
        <w:rPr>
          <w:rFonts w:ascii="Arial" w:hAnsi="Arial" w:cs="Arial"/>
          <w:sz w:val="24"/>
          <w:szCs w:val="24"/>
        </w:rPr>
        <w:t>ill be highlighted in the Call-Off Procedure.</w:t>
      </w:r>
    </w:p>
    <w:p w:rsidR="00517869" w:rsidRPr="002A63CC" w:rsidRDefault="00517869" w:rsidP="00915770">
      <w:pPr>
        <w:pStyle w:val="PlainText"/>
        <w:jc w:val="both"/>
        <w:rPr>
          <w:rFonts w:ascii="Arial" w:hAnsi="Arial" w:cs="Arial"/>
          <w:sz w:val="24"/>
          <w:szCs w:val="24"/>
        </w:rPr>
      </w:pPr>
    </w:p>
    <w:p w:rsidR="00492AC7" w:rsidRPr="002A63CC" w:rsidRDefault="00517869" w:rsidP="00915770">
      <w:pPr>
        <w:pStyle w:val="PlainText"/>
        <w:jc w:val="both"/>
        <w:rPr>
          <w:rFonts w:ascii="Arial" w:hAnsi="Arial" w:cs="Arial"/>
          <w:b/>
          <w:sz w:val="24"/>
          <w:szCs w:val="24"/>
        </w:rPr>
      </w:pPr>
      <w:r w:rsidRPr="002A63CC">
        <w:rPr>
          <w:rFonts w:ascii="Arial" w:hAnsi="Arial" w:cs="Arial"/>
          <w:b/>
          <w:sz w:val="24"/>
          <w:szCs w:val="24"/>
        </w:rPr>
        <w:t>9.   Service A</w:t>
      </w:r>
      <w:r w:rsidR="00492AC7" w:rsidRPr="002A63CC">
        <w:rPr>
          <w:rFonts w:ascii="Arial" w:hAnsi="Arial" w:cs="Arial"/>
          <w:b/>
          <w:sz w:val="24"/>
          <w:szCs w:val="24"/>
        </w:rPr>
        <w:t>9 – Reporting</w:t>
      </w:r>
    </w:p>
    <w:p w:rsidR="00517869" w:rsidRPr="002A63CC" w:rsidRDefault="00517869" w:rsidP="00915770">
      <w:pPr>
        <w:pStyle w:val="PlainText"/>
        <w:jc w:val="both"/>
        <w:rPr>
          <w:rFonts w:ascii="Arial" w:hAnsi="Arial" w:cs="Arial"/>
          <w:sz w:val="24"/>
          <w:szCs w:val="24"/>
        </w:rPr>
      </w:pPr>
    </w:p>
    <w:p w:rsidR="00492AC7" w:rsidRPr="002A63CC" w:rsidRDefault="00492AC7" w:rsidP="00915770">
      <w:pPr>
        <w:pStyle w:val="PlainText"/>
        <w:jc w:val="both"/>
        <w:rPr>
          <w:rFonts w:ascii="Arial" w:hAnsi="Arial" w:cs="Arial"/>
          <w:sz w:val="24"/>
          <w:szCs w:val="24"/>
        </w:rPr>
      </w:pPr>
      <w:r w:rsidRPr="002A63CC">
        <w:rPr>
          <w:rFonts w:ascii="Arial" w:hAnsi="Arial" w:cs="Arial"/>
          <w:sz w:val="24"/>
          <w:szCs w:val="24"/>
        </w:rPr>
        <w:t xml:space="preserve">9.1.     The following </w:t>
      </w:r>
      <w:r w:rsidR="00171B8C" w:rsidRPr="002A63CC">
        <w:rPr>
          <w:rFonts w:ascii="Arial" w:hAnsi="Arial" w:cs="Arial"/>
          <w:sz w:val="24"/>
          <w:szCs w:val="24"/>
        </w:rPr>
        <w:t>Standards</w:t>
      </w:r>
      <w:r w:rsidRPr="002A63CC">
        <w:rPr>
          <w:rFonts w:ascii="Arial" w:hAnsi="Arial" w:cs="Arial"/>
          <w:sz w:val="24"/>
          <w:szCs w:val="24"/>
        </w:rPr>
        <w:t xml:space="preserve"> apply to this Service - SA9.</w:t>
      </w:r>
    </w:p>
    <w:p w:rsidR="00492AC7" w:rsidRPr="002A63CC" w:rsidRDefault="00492AC7" w:rsidP="00915770">
      <w:pPr>
        <w:pStyle w:val="PlainText"/>
        <w:jc w:val="both"/>
        <w:rPr>
          <w:rFonts w:ascii="Arial" w:hAnsi="Arial" w:cs="Arial"/>
          <w:sz w:val="24"/>
          <w:szCs w:val="24"/>
        </w:rPr>
      </w:pPr>
      <w:r w:rsidRPr="002A63CC">
        <w:rPr>
          <w:rFonts w:ascii="Arial" w:hAnsi="Arial" w:cs="Arial"/>
          <w:sz w:val="24"/>
          <w:szCs w:val="24"/>
        </w:rPr>
        <w:t xml:space="preserve">9.2.     The </w:t>
      </w:r>
      <w:r w:rsidR="000C73BC" w:rsidRPr="002A63CC">
        <w:rPr>
          <w:rFonts w:ascii="Arial" w:hAnsi="Arial" w:cs="Arial"/>
          <w:sz w:val="24"/>
          <w:szCs w:val="24"/>
        </w:rPr>
        <w:t>Supplier</w:t>
      </w:r>
      <w:r w:rsidRPr="002A63CC">
        <w:rPr>
          <w:rFonts w:ascii="Arial" w:hAnsi="Arial" w:cs="Arial"/>
          <w:sz w:val="24"/>
          <w:szCs w:val="24"/>
        </w:rPr>
        <w:t xml:space="preserve"> shall ensure that: </w:t>
      </w:r>
    </w:p>
    <w:p w:rsidR="00915569" w:rsidRPr="002A63CC" w:rsidRDefault="00915569" w:rsidP="00915770">
      <w:pPr>
        <w:pStyle w:val="PlainText"/>
        <w:jc w:val="both"/>
        <w:rPr>
          <w:rFonts w:ascii="Arial" w:hAnsi="Arial" w:cs="Arial"/>
          <w:sz w:val="24"/>
          <w:szCs w:val="24"/>
        </w:rPr>
      </w:pPr>
    </w:p>
    <w:p w:rsidR="00492AC7" w:rsidRPr="002A63CC" w:rsidRDefault="00492AC7" w:rsidP="007005D8">
      <w:pPr>
        <w:pStyle w:val="PlainText"/>
        <w:ind w:left="1440" w:hanging="720"/>
        <w:jc w:val="both"/>
        <w:rPr>
          <w:rFonts w:ascii="Arial" w:hAnsi="Arial" w:cs="Arial"/>
          <w:sz w:val="24"/>
          <w:szCs w:val="24"/>
        </w:rPr>
      </w:pPr>
      <w:r w:rsidRPr="002A63CC">
        <w:rPr>
          <w:rFonts w:ascii="Arial" w:hAnsi="Arial" w:cs="Arial"/>
          <w:sz w:val="24"/>
          <w:szCs w:val="24"/>
        </w:rPr>
        <w:t>9.2.1.</w:t>
      </w:r>
      <w:r w:rsidR="00915569" w:rsidRPr="002A63CC">
        <w:rPr>
          <w:rFonts w:ascii="Arial" w:hAnsi="Arial" w:cs="Arial"/>
          <w:sz w:val="24"/>
          <w:szCs w:val="24"/>
        </w:rPr>
        <w:tab/>
      </w:r>
      <w:r w:rsidRPr="002A63CC">
        <w:rPr>
          <w:rFonts w:ascii="Arial" w:hAnsi="Arial" w:cs="Arial"/>
          <w:sz w:val="24"/>
          <w:szCs w:val="24"/>
        </w:rPr>
        <w:t xml:space="preserve">All data used to generate reports is held within or is accessible by the </w:t>
      </w:r>
      <w:r w:rsidR="00C94E9F" w:rsidRPr="002A63CC">
        <w:rPr>
          <w:rFonts w:ascii="Arial" w:hAnsi="Arial" w:cs="Arial"/>
          <w:sz w:val="24"/>
          <w:szCs w:val="24"/>
        </w:rPr>
        <w:t>CAFM system</w:t>
      </w:r>
      <w:r w:rsidRPr="002A63CC">
        <w:rPr>
          <w:rFonts w:ascii="Arial" w:hAnsi="Arial" w:cs="Arial"/>
          <w:sz w:val="24"/>
          <w:szCs w:val="24"/>
        </w:rPr>
        <w:t>;</w:t>
      </w:r>
    </w:p>
    <w:p w:rsidR="00492AC7" w:rsidRPr="002A63CC" w:rsidRDefault="00492AC7" w:rsidP="00915569">
      <w:pPr>
        <w:pStyle w:val="PlainText"/>
        <w:ind w:left="1440" w:hanging="720"/>
        <w:jc w:val="both"/>
        <w:rPr>
          <w:rFonts w:ascii="Arial" w:hAnsi="Arial" w:cs="Arial"/>
          <w:sz w:val="24"/>
          <w:szCs w:val="24"/>
        </w:rPr>
      </w:pPr>
      <w:r w:rsidRPr="002A63CC">
        <w:rPr>
          <w:rFonts w:ascii="Arial" w:hAnsi="Arial" w:cs="Arial"/>
          <w:sz w:val="24"/>
          <w:szCs w:val="24"/>
        </w:rPr>
        <w:t>9.2.2.</w:t>
      </w:r>
      <w:r w:rsidR="00915569" w:rsidRPr="002A63CC">
        <w:rPr>
          <w:rFonts w:ascii="Arial" w:hAnsi="Arial" w:cs="Arial"/>
          <w:sz w:val="24"/>
          <w:szCs w:val="24"/>
        </w:rPr>
        <w:tab/>
      </w:r>
      <w:r w:rsidRPr="002A63CC">
        <w:rPr>
          <w:rFonts w:ascii="Arial" w:hAnsi="Arial" w:cs="Arial"/>
          <w:sz w:val="24"/>
          <w:szCs w:val="24"/>
        </w:rPr>
        <w:t xml:space="preserve">They deliver a dynamic reporting capability to the </w:t>
      </w:r>
      <w:r w:rsidR="00F32729" w:rsidRPr="002A63CC">
        <w:rPr>
          <w:rFonts w:ascii="Arial" w:hAnsi="Arial" w:cs="Arial"/>
          <w:sz w:val="24"/>
          <w:szCs w:val="24"/>
        </w:rPr>
        <w:t>Buyer</w:t>
      </w:r>
      <w:r w:rsidRPr="002A63CC">
        <w:rPr>
          <w:rFonts w:ascii="Arial" w:hAnsi="Arial" w:cs="Arial"/>
          <w:sz w:val="24"/>
          <w:szCs w:val="24"/>
        </w:rPr>
        <w:t xml:space="preserve"> via electronic interface accessible via portal and web browser facility;</w:t>
      </w:r>
    </w:p>
    <w:p w:rsidR="00492AC7" w:rsidRPr="002A63CC" w:rsidRDefault="00492AC7" w:rsidP="00915569">
      <w:pPr>
        <w:pStyle w:val="PlainText"/>
        <w:ind w:left="1440" w:hanging="720"/>
        <w:jc w:val="both"/>
        <w:rPr>
          <w:rFonts w:ascii="Arial" w:hAnsi="Arial" w:cs="Arial"/>
          <w:sz w:val="24"/>
          <w:szCs w:val="24"/>
        </w:rPr>
      </w:pPr>
      <w:r w:rsidRPr="002A63CC">
        <w:rPr>
          <w:rFonts w:ascii="Arial" w:hAnsi="Arial" w:cs="Arial"/>
          <w:sz w:val="24"/>
          <w:szCs w:val="24"/>
        </w:rPr>
        <w:t>9.2.3.</w:t>
      </w:r>
      <w:r w:rsidR="00915569" w:rsidRPr="002A63CC">
        <w:rPr>
          <w:rFonts w:ascii="Arial" w:hAnsi="Arial" w:cs="Arial"/>
          <w:sz w:val="24"/>
          <w:szCs w:val="24"/>
        </w:rPr>
        <w:tab/>
      </w:r>
      <w:r w:rsidRPr="002A63CC">
        <w:rPr>
          <w:rFonts w:ascii="Arial" w:hAnsi="Arial" w:cs="Arial"/>
          <w:sz w:val="24"/>
          <w:szCs w:val="24"/>
        </w:rPr>
        <w:t xml:space="preserve">The format, standard and frequency of reporting is developed and agreed with the </w:t>
      </w:r>
      <w:r w:rsidR="00F32729" w:rsidRPr="002A63CC">
        <w:rPr>
          <w:rFonts w:ascii="Arial" w:hAnsi="Arial" w:cs="Arial"/>
          <w:sz w:val="24"/>
          <w:szCs w:val="24"/>
        </w:rPr>
        <w:t>Buyer</w:t>
      </w:r>
      <w:r w:rsidRPr="002A63CC">
        <w:rPr>
          <w:rFonts w:ascii="Arial" w:hAnsi="Arial" w:cs="Arial"/>
          <w:sz w:val="24"/>
          <w:szCs w:val="24"/>
        </w:rPr>
        <w:t xml:space="preserve"> and Delivered in accordan</w:t>
      </w:r>
      <w:r w:rsidR="0020311E" w:rsidRPr="002A63CC">
        <w:rPr>
          <w:rFonts w:ascii="Arial" w:hAnsi="Arial" w:cs="Arial"/>
          <w:sz w:val="24"/>
          <w:szCs w:val="24"/>
        </w:rPr>
        <w:t>ce with their requirements; and</w:t>
      </w:r>
    </w:p>
    <w:p w:rsidR="00492AC7" w:rsidRPr="002A63CC" w:rsidRDefault="00492AC7" w:rsidP="00915569">
      <w:pPr>
        <w:pStyle w:val="PlainText"/>
        <w:ind w:left="1440" w:hanging="720"/>
        <w:jc w:val="both"/>
        <w:rPr>
          <w:rFonts w:ascii="Arial" w:hAnsi="Arial" w:cs="Arial"/>
          <w:sz w:val="24"/>
          <w:szCs w:val="24"/>
        </w:rPr>
      </w:pPr>
      <w:r w:rsidRPr="002A63CC">
        <w:rPr>
          <w:rFonts w:ascii="Arial" w:hAnsi="Arial" w:cs="Arial"/>
          <w:sz w:val="24"/>
          <w:szCs w:val="24"/>
        </w:rPr>
        <w:t>9.2.4.</w:t>
      </w:r>
      <w:r w:rsidR="00915569" w:rsidRPr="002A63CC">
        <w:rPr>
          <w:rFonts w:ascii="Arial" w:hAnsi="Arial" w:cs="Arial"/>
          <w:sz w:val="24"/>
          <w:szCs w:val="24"/>
        </w:rPr>
        <w:tab/>
      </w:r>
      <w:r w:rsidRPr="002A63CC">
        <w:rPr>
          <w:rFonts w:ascii="Arial" w:hAnsi="Arial" w:cs="Arial"/>
          <w:sz w:val="24"/>
          <w:szCs w:val="24"/>
        </w:rPr>
        <w:t xml:space="preserve">The information required to report against its agreed KPIs is contained within the </w:t>
      </w:r>
      <w:r w:rsidR="00C94E9F" w:rsidRPr="002A63CC">
        <w:rPr>
          <w:rFonts w:ascii="Arial" w:hAnsi="Arial" w:cs="Arial"/>
          <w:sz w:val="24"/>
          <w:szCs w:val="24"/>
        </w:rPr>
        <w:t>CAFM system</w:t>
      </w:r>
      <w:r w:rsidRPr="002A63CC">
        <w:rPr>
          <w:rFonts w:ascii="Arial" w:hAnsi="Arial" w:cs="Arial"/>
          <w:sz w:val="24"/>
          <w:szCs w:val="24"/>
        </w:rPr>
        <w:t xml:space="preserve"> and maintained accurately at all times.</w:t>
      </w:r>
    </w:p>
    <w:p w:rsidR="00915569" w:rsidRPr="002A63CC" w:rsidRDefault="00915569" w:rsidP="00915770">
      <w:pPr>
        <w:pStyle w:val="PlainText"/>
        <w:jc w:val="both"/>
        <w:rPr>
          <w:rFonts w:ascii="Arial" w:hAnsi="Arial" w:cs="Arial"/>
          <w:sz w:val="24"/>
          <w:szCs w:val="24"/>
        </w:rPr>
      </w:pPr>
    </w:p>
    <w:p w:rsidR="00492AC7" w:rsidRPr="002A63CC" w:rsidRDefault="00492AC7" w:rsidP="007005D8">
      <w:pPr>
        <w:pStyle w:val="PlainText"/>
        <w:ind w:left="720" w:hanging="720"/>
        <w:jc w:val="both"/>
        <w:rPr>
          <w:rFonts w:ascii="Arial" w:hAnsi="Arial" w:cs="Arial"/>
          <w:sz w:val="24"/>
          <w:szCs w:val="24"/>
        </w:rPr>
      </w:pPr>
      <w:r w:rsidRPr="002A63CC">
        <w:rPr>
          <w:rFonts w:ascii="Arial" w:hAnsi="Arial" w:cs="Arial"/>
          <w:sz w:val="24"/>
          <w:szCs w:val="24"/>
        </w:rPr>
        <w:t>9.3.</w:t>
      </w:r>
      <w:r w:rsidR="00915569" w:rsidRPr="002A63CC">
        <w:rPr>
          <w:rFonts w:ascii="Arial" w:hAnsi="Arial" w:cs="Arial"/>
          <w:sz w:val="24"/>
          <w:szCs w:val="24"/>
        </w:rPr>
        <w:tab/>
      </w:r>
      <w:r w:rsidRPr="002A63CC">
        <w:rPr>
          <w:rFonts w:ascii="Arial" w:hAnsi="Arial" w:cs="Arial"/>
          <w:sz w:val="24"/>
          <w:szCs w:val="24"/>
        </w:rPr>
        <w:t xml:space="preserve">The </w:t>
      </w:r>
      <w:r w:rsidR="000C73BC" w:rsidRPr="002A63CC">
        <w:rPr>
          <w:rFonts w:ascii="Arial" w:hAnsi="Arial" w:cs="Arial"/>
          <w:sz w:val="24"/>
          <w:szCs w:val="24"/>
        </w:rPr>
        <w:t>Supplier</w:t>
      </w:r>
      <w:r w:rsidRPr="002A63CC">
        <w:rPr>
          <w:rFonts w:ascii="Arial" w:hAnsi="Arial" w:cs="Arial"/>
          <w:sz w:val="24"/>
          <w:szCs w:val="24"/>
        </w:rPr>
        <w:t xml:space="preserve"> shall provide a broad and comprehensive reporting solution under the following categories:</w:t>
      </w:r>
    </w:p>
    <w:p w:rsidR="00915569" w:rsidRPr="002A63CC" w:rsidRDefault="00915569" w:rsidP="00915770">
      <w:pPr>
        <w:pStyle w:val="PlainText"/>
        <w:jc w:val="both"/>
        <w:rPr>
          <w:rFonts w:ascii="Arial" w:hAnsi="Arial" w:cs="Arial"/>
          <w:sz w:val="24"/>
          <w:szCs w:val="24"/>
        </w:rPr>
      </w:pPr>
    </w:p>
    <w:p w:rsidR="00492AC7" w:rsidRPr="002A63CC" w:rsidRDefault="00492AC7" w:rsidP="00915569">
      <w:pPr>
        <w:pStyle w:val="PlainText"/>
        <w:ind w:firstLine="720"/>
        <w:jc w:val="both"/>
        <w:rPr>
          <w:rFonts w:ascii="Arial" w:hAnsi="Arial" w:cs="Arial"/>
          <w:sz w:val="24"/>
          <w:szCs w:val="24"/>
        </w:rPr>
      </w:pPr>
      <w:r w:rsidRPr="002A63CC">
        <w:rPr>
          <w:rFonts w:ascii="Arial" w:hAnsi="Arial" w:cs="Arial"/>
          <w:sz w:val="24"/>
          <w:szCs w:val="24"/>
        </w:rPr>
        <w:t>9.3.1.</w:t>
      </w:r>
      <w:r w:rsidR="00915569" w:rsidRPr="002A63CC">
        <w:rPr>
          <w:rFonts w:ascii="Arial" w:hAnsi="Arial" w:cs="Arial"/>
          <w:sz w:val="24"/>
          <w:szCs w:val="24"/>
        </w:rPr>
        <w:tab/>
      </w:r>
      <w:r w:rsidRPr="002A63CC">
        <w:rPr>
          <w:rFonts w:ascii="Arial" w:hAnsi="Arial" w:cs="Arial"/>
          <w:sz w:val="24"/>
          <w:szCs w:val="24"/>
        </w:rPr>
        <w:t>Industry-standard FM reports; and</w:t>
      </w:r>
    </w:p>
    <w:p w:rsidR="00492AC7" w:rsidRPr="002A63CC" w:rsidRDefault="00492AC7" w:rsidP="00915569">
      <w:pPr>
        <w:pStyle w:val="PlainText"/>
        <w:ind w:firstLine="720"/>
        <w:jc w:val="both"/>
        <w:rPr>
          <w:rFonts w:ascii="Arial" w:hAnsi="Arial" w:cs="Arial"/>
          <w:sz w:val="24"/>
          <w:szCs w:val="24"/>
        </w:rPr>
      </w:pPr>
      <w:r w:rsidRPr="002A63CC">
        <w:rPr>
          <w:rFonts w:ascii="Arial" w:hAnsi="Arial" w:cs="Arial"/>
          <w:sz w:val="24"/>
          <w:szCs w:val="24"/>
        </w:rPr>
        <w:t>9.3.2.</w:t>
      </w:r>
      <w:r w:rsidR="00915569" w:rsidRPr="002A63CC">
        <w:rPr>
          <w:rFonts w:ascii="Arial" w:hAnsi="Arial" w:cs="Arial"/>
          <w:sz w:val="24"/>
          <w:szCs w:val="24"/>
        </w:rPr>
        <w:tab/>
      </w:r>
      <w:r w:rsidRPr="002A63CC">
        <w:rPr>
          <w:rFonts w:ascii="Arial" w:hAnsi="Arial" w:cs="Arial"/>
          <w:sz w:val="24"/>
          <w:szCs w:val="24"/>
        </w:rPr>
        <w:t>Performance measurement and statistical reporting.</w:t>
      </w:r>
    </w:p>
    <w:p w:rsidR="00915569" w:rsidRPr="002A63CC" w:rsidRDefault="00915569" w:rsidP="00915770">
      <w:pPr>
        <w:pStyle w:val="PlainText"/>
        <w:jc w:val="both"/>
        <w:rPr>
          <w:rFonts w:ascii="Arial" w:hAnsi="Arial" w:cs="Arial"/>
          <w:sz w:val="24"/>
          <w:szCs w:val="24"/>
        </w:rPr>
      </w:pPr>
    </w:p>
    <w:p w:rsidR="00492AC7" w:rsidRPr="002A63CC" w:rsidRDefault="00492AC7" w:rsidP="00915569">
      <w:pPr>
        <w:pStyle w:val="PlainText"/>
        <w:ind w:left="720" w:hanging="720"/>
        <w:jc w:val="both"/>
        <w:rPr>
          <w:rFonts w:ascii="Arial" w:hAnsi="Arial" w:cs="Arial"/>
          <w:sz w:val="24"/>
          <w:szCs w:val="24"/>
        </w:rPr>
      </w:pPr>
      <w:r w:rsidRPr="002A63CC">
        <w:rPr>
          <w:rFonts w:ascii="Arial" w:hAnsi="Arial" w:cs="Arial"/>
          <w:sz w:val="24"/>
          <w:szCs w:val="24"/>
        </w:rPr>
        <w:t>9.4.</w:t>
      </w:r>
      <w:r w:rsidR="00915569" w:rsidRPr="002A63CC">
        <w:rPr>
          <w:rFonts w:ascii="Arial" w:hAnsi="Arial" w:cs="Arial"/>
          <w:sz w:val="24"/>
          <w:szCs w:val="24"/>
        </w:rPr>
        <w:tab/>
      </w:r>
      <w:r w:rsidRPr="002A63CC">
        <w:rPr>
          <w:rFonts w:ascii="Arial" w:hAnsi="Arial" w:cs="Arial"/>
          <w:sz w:val="24"/>
          <w:szCs w:val="24"/>
        </w:rPr>
        <w:t xml:space="preserve">The </w:t>
      </w:r>
      <w:r w:rsidR="000C73BC" w:rsidRPr="002A63CC">
        <w:rPr>
          <w:rFonts w:ascii="Arial" w:hAnsi="Arial" w:cs="Arial"/>
          <w:sz w:val="24"/>
          <w:szCs w:val="24"/>
        </w:rPr>
        <w:t>Supplier</w:t>
      </w:r>
      <w:r w:rsidRPr="002A63CC">
        <w:rPr>
          <w:rFonts w:ascii="Arial" w:hAnsi="Arial" w:cs="Arial"/>
          <w:sz w:val="24"/>
          <w:szCs w:val="24"/>
        </w:rPr>
        <w:t xml:space="preserve"> shall provide reports relating to the performance of the </w:t>
      </w:r>
      <w:r w:rsidR="000C73BC" w:rsidRPr="002A63CC">
        <w:rPr>
          <w:rFonts w:ascii="Arial" w:hAnsi="Arial" w:cs="Arial"/>
          <w:sz w:val="24"/>
          <w:szCs w:val="24"/>
        </w:rPr>
        <w:t>Supplier</w:t>
      </w:r>
      <w:r w:rsidRPr="002A63CC">
        <w:rPr>
          <w:rFonts w:ascii="Arial" w:hAnsi="Arial" w:cs="Arial"/>
          <w:sz w:val="24"/>
          <w:szCs w:val="24"/>
        </w:rPr>
        <w:t xml:space="preserve"> and statistical information relating to the </w:t>
      </w:r>
      <w:r w:rsidR="001D272A" w:rsidRPr="002A63CC">
        <w:rPr>
          <w:rFonts w:ascii="Arial" w:hAnsi="Arial" w:cs="Arial"/>
          <w:sz w:val="24"/>
          <w:szCs w:val="24"/>
        </w:rPr>
        <w:t>Services</w:t>
      </w:r>
      <w:r w:rsidRPr="002A63CC">
        <w:rPr>
          <w:rFonts w:ascii="Arial" w:hAnsi="Arial" w:cs="Arial"/>
          <w:sz w:val="24"/>
          <w:szCs w:val="24"/>
        </w:rPr>
        <w:t xml:space="preserve"> being provided </w:t>
      </w:r>
      <w:r w:rsidR="003C25D1" w:rsidRPr="002A63CC">
        <w:rPr>
          <w:rFonts w:ascii="Arial" w:hAnsi="Arial" w:cs="Arial"/>
          <w:sz w:val="24"/>
          <w:szCs w:val="24"/>
        </w:rPr>
        <w:t xml:space="preserve">which shall be included in the </w:t>
      </w:r>
      <w:r w:rsidR="005039E5" w:rsidRPr="002A63CC">
        <w:rPr>
          <w:rFonts w:ascii="Arial" w:hAnsi="Arial" w:cs="Arial"/>
          <w:sz w:val="24"/>
          <w:szCs w:val="24"/>
        </w:rPr>
        <w:t>Charges</w:t>
      </w:r>
      <w:r w:rsidR="003C25D1" w:rsidRPr="002A63CC">
        <w:rPr>
          <w:rFonts w:ascii="Arial" w:hAnsi="Arial" w:cs="Arial"/>
          <w:sz w:val="24"/>
          <w:szCs w:val="24"/>
        </w:rPr>
        <w:t xml:space="preserve">. These shall include but not be limited to: </w:t>
      </w:r>
    </w:p>
    <w:p w:rsidR="00915569" w:rsidRPr="002A63CC" w:rsidRDefault="00915569" w:rsidP="00915770">
      <w:pPr>
        <w:pStyle w:val="PlainText"/>
        <w:jc w:val="both"/>
        <w:rPr>
          <w:rFonts w:ascii="Arial" w:hAnsi="Arial" w:cs="Arial"/>
          <w:sz w:val="24"/>
          <w:szCs w:val="24"/>
        </w:rPr>
      </w:pPr>
    </w:p>
    <w:p w:rsidR="00492AC7" w:rsidRPr="002A63CC" w:rsidRDefault="00492AC7" w:rsidP="00915569">
      <w:pPr>
        <w:pStyle w:val="PlainText"/>
        <w:ind w:firstLine="720"/>
        <w:jc w:val="both"/>
        <w:rPr>
          <w:rFonts w:ascii="Arial" w:hAnsi="Arial" w:cs="Arial"/>
          <w:sz w:val="24"/>
          <w:szCs w:val="24"/>
        </w:rPr>
      </w:pPr>
      <w:r w:rsidRPr="002A63CC">
        <w:rPr>
          <w:rFonts w:ascii="Arial" w:hAnsi="Arial" w:cs="Arial"/>
          <w:sz w:val="24"/>
          <w:szCs w:val="24"/>
        </w:rPr>
        <w:t>9.4.1.</w:t>
      </w:r>
      <w:r w:rsidR="00915569" w:rsidRPr="002A63CC">
        <w:rPr>
          <w:rFonts w:ascii="Arial" w:hAnsi="Arial" w:cs="Arial"/>
          <w:sz w:val="24"/>
          <w:szCs w:val="24"/>
        </w:rPr>
        <w:tab/>
      </w:r>
      <w:r w:rsidRPr="002A63CC">
        <w:rPr>
          <w:rFonts w:ascii="Arial" w:hAnsi="Arial" w:cs="Arial"/>
          <w:sz w:val="24"/>
          <w:szCs w:val="24"/>
        </w:rPr>
        <w:t>Reportable incidents;</w:t>
      </w:r>
    </w:p>
    <w:p w:rsidR="00492AC7" w:rsidRPr="002A63CC" w:rsidRDefault="00492AC7" w:rsidP="00915569">
      <w:pPr>
        <w:pStyle w:val="PlainText"/>
        <w:ind w:firstLine="720"/>
        <w:jc w:val="both"/>
        <w:rPr>
          <w:rFonts w:ascii="Arial" w:hAnsi="Arial" w:cs="Arial"/>
          <w:sz w:val="24"/>
          <w:szCs w:val="24"/>
        </w:rPr>
      </w:pPr>
      <w:r w:rsidRPr="002A63CC">
        <w:rPr>
          <w:rFonts w:ascii="Arial" w:hAnsi="Arial" w:cs="Arial"/>
          <w:sz w:val="24"/>
          <w:szCs w:val="24"/>
        </w:rPr>
        <w:t>9.4.2.</w:t>
      </w:r>
      <w:r w:rsidR="00915569" w:rsidRPr="002A63CC">
        <w:rPr>
          <w:rFonts w:ascii="Arial" w:hAnsi="Arial" w:cs="Arial"/>
          <w:sz w:val="24"/>
          <w:szCs w:val="24"/>
        </w:rPr>
        <w:tab/>
      </w:r>
      <w:r w:rsidR="00FF621A" w:rsidRPr="002A63CC">
        <w:rPr>
          <w:rFonts w:ascii="Arial" w:hAnsi="Arial" w:cs="Arial"/>
          <w:sz w:val="24"/>
          <w:szCs w:val="24"/>
        </w:rPr>
        <w:t>Real time r</w:t>
      </w:r>
      <w:r w:rsidRPr="002A63CC">
        <w:rPr>
          <w:rFonts w:ascii="Arial" w:hAnsi="Arial" w:cs="Arial"/>
          <w:sz w:val="24"/>
          <w:szCs w:val="24"/>
        </w:rPr>
        <w:t>eporting;</w:t>
      </w:r>
    </w:p>
    <w:p w:rsidR="00492AC7" w:rsidRPr="002A63CC" w:rsidRDefault="00492AC7" w:rsidP="00915569">
      <w:pPr>
        <w:pStyle w:val="PlainText"/>
        <w:ind w:firstLine="720"/>
        <w:jc w:val="both"/>
        <w:rPr>
          <w:rFonts w:ascii="Arial" w:hAnsi="Arial" w:cs="Arial"/>
          <w:sz w:val="24"/>
          <w:szCs w:val="24"/>
        </w:rPr>
      </w:pPr>
      <w:r w:rsidRPr="002A63CC">
        <w:rPr>
          <w:rFonts w:ascii="Arial" w:hAnsi="Arial" w:cs="Arial"/>
          <w:sz w:val="24"/>
          <w:szCs w:val="24"/>
        </w:rPr>
        <w:t>9.4.3.</w:t>
      </w:r>
      <w:r w:rsidR="00915569" w:rsidRPr="002A63CC">
        <w:rPr>
          <w:rFonts w:ascii="Arial" w:hAnsi="Arial" w:cs="Arial"/>
          <w:sz w:val="24"/>
          <w:szCs w:val="24"/>
        </w:rPr>
        <w:tab/>
      </w:r>
      <w:r w:rsidRPr="002A63CC">
        <w:rPr>
          <w:rFonts w:ascii="Arial" w:hAnsi="Arial" w:cs="Arial"/>
          <w:sz w:val="24"/>
          <w:szCs w:val="24"/>
        </w:rPr>
        <w:t>Expert analysis reports;</w:t>
      </w:r>
    </w:p>
    <w:p w:rsidR="00492AC7" w:rsidRPr="002A63CC" w:rsidRDefault="00492AC7" w:rsidP="00915569">
      <w:pPr>
        <w:pStyle w:val="PlainText"/>
        <w:ind w:firstLine="720"/>
        <w:jc w:val="both"/>
        <w:rPr>
          <w:rFonts w:ascii="Arial" w:hAnsi="Arial" w:cs="Arial"/>
          <w:sz w:val="24"/>
          <w:szCs w:val="24"/>
        </w:rPr>
      </w:pPr>
      <w:r w:rsidRPr="002A63CC">
        <w:rPr>
          <w:rFonts w:ascii="Arial" w:hAnsi="Arial" w:cs="Arial"/>
          <w:sz w:val="24"/>
          <w:szCs w:val="24"/>
        </w:rPr>
        <w:t>9.4.4.</w:t>
      </w:r>
      <w:r w:rsidR="00915569" w:rsidRPr="002A63CC">
        <w:rPr>
          <w:rFonts w:ascii="Arial" w:hAnsi="Arial" w:cs="Arial"/>
          <w:sz w:val="24"/>
          <w:szCs w:val="24"/>
        </w:rPr>
        <w:tab/>
      </w:r>
      <w:r w:rsidRPr="002A63CC">
        <w:rPr>
          <w:rFonts w:ascii="Arial" w:hAnsi="Arial" w:cs="Arial"/>
          <w:sz w:val="24"/>
          <w:szCs w:val="24"/>
        </w:rPr>
        <w:t>Ad hoc reporting requirements;</w:t>
      </w:r>
    </w:p>
    <w:p w:rsidR="00492AC7" w:rsidRPr="002A63CC" w:rsidRDefault="00492AC7" w:rsidP="00915569">
      <w:pPr>
        <w:pStyle w:val="PlainText"/>
        <w:ind w:firstLine="720"/>
        <w:jc w:val="both"/>
        <w:rPr>
          <w:rFonts w:ascii="Arial" w:hAnsi="Arial" w:cs="Arial"/>
          <w:sz w:val="24"/>
          <w:szCs w:val="24"/>
        </w:rPr>
      </w:pPr>
      <w:r w:rsidRPr="002A63CC">
        <w:rPr>
          <w:rFonts w:ascii="Arial" w:hAnsi="Arial" w:cs="Arial"/>
          <w:sz w:val="24"/>
          <w:szCs w:val="24"/>
        </w:rPr>
        <w:t>9.4.5.</w:t>
      </w:r>
      <w:r w:rsidR="00915569" w:rsidRPr="002A63CC">
        <w:rPr>
          <w:rFonts w:ascii="Arial" w:hAnsi="Arial" w:cs="Arial"/>
          <w:sz w:val="24"/>
          <w:szCs w:val="24"/>
        </w:rPr>
        <w:tab/>
      </w:r>
      <w:r w:rsidRPr="002A63CC">
        <w:rPr>
          <w:rFonts w:ascii="Arial" w:hAnsi="Arial" w:cs="Arial"/>
          <w:sz w:val="24"/>
          <w:szCs w:val="24"/>
        </w:rPr>
        <w:t xml:space="preserve">Self-service reporting capability; </w:t>
      </w:r>
    </w:p>
    <w:p w:rsidR="00492AC7" w:rsidRPr="002A63CC" w:rsidRDefault="00492AC7" w:rsidP="00915569">
      <w:pPr>
        <w:pStyle w:val="PlainText"/>
        <w:ind w:firstLine="720"/>
        <w:jc w:val="both"/>
        <w:rPr>
          <w:rFonts w:ascii="Arial" w:hAnsi="Arial" w:cs="Arial"/>
          <w:sz w:val="24"/>
          <w:szCs w:val="24"/>
        </w:rPr>
      </w:pPr>
      <w:r w:rsidRPr="002A63CC">
        <w:rPr>
          <w:rFonts w:ascii="Arial" w:hAnsi="Arial" w:cs="Arial"/>
          <w:sz w:val="24"/>
          <w:szCs w:val="24"/>
        </w:rPr>
        <w:t>9.4.6.</w:t>
      </w:r>
      <w:r w:rsidR="00915569" w:rsidRPr="002A63CC">
        <w:rPr>
          <w:rFonts w:ascii="Arial" w:hAnsi="Arial" w:cs="Arial"/>
          <w:sz w:val="24"/>
          <w:szCs w:val="24"/>
        </w:rPr>
        <w:tab/>
      </w:r>
      <w:r w:rsidRPr="002A63CC">
        <w:rPr>
          <w:rFonts w:ascii="Arial" w:hAnsi="Arial" w:cs="Arial"/>
          <w:sz w:val="24"/>
          <w:szCs w:val="24"/>
        </w:rPr>
        <w:t>Performance measurement and reporting;</w:t>
      </w:r>
    </w:p>
    <w:p w:rsidR="00492AC7" w:rsidRPr="002A63CC" w:rsidRDefault="00492AC7" w:rsidP="00915569">
      <w:pPr>
        <w:pStyle w:val="PlainText"/>
        <w:ind w:firstLine="720"/>
        <w:jc w:val="both"/>
        <w:rPr>
          <w:rFonts w:ascii="Arial" w:hAnsi="Arial" w:cs="Arial"/>
          <w:sz w:val="24"/>
          <w:szCs w:val="24"/>
        </w:rPr>
      </w:pPr>
      <w:r w:rsidRPr="002A63CC">
        <w:rPr>
          <w:rFonts w:ascii="Arial" w:hAnsi="Arial" w:cs="Arial"/>
          <w:sz w:val="24"/>
          <w:szCs w:val="24"/>
        </w:rPr>
        <w:t>9.4.7.</w:t>
      </w:r>
      <w:r w:rsidR="00915569" w:rsidRPr="002A63CC">
        <w:rPr>
          <w:rFonts w:ascii="Arial" w:hAnsi="Arial" w:cs="Arial"/>
          <w:sz w:val="24"/>
          <w:szCs w:val="24"/>
        </w:rPr>
        <w:tab/>
      </w:r>
      <w:r w:rsidRPr="002A63CC">
        <w:rPr>
          <w:rFonts w:ascii="Arial" w:hAnsi="Arial" w:cs="Arial"/>
          <w:sz w:val="24"/>
          <w:szCs w:val="24"/>
        </w:rPr>
        <w:t xml:space="preserve">Risk </w:t>
      </w:r>
      <w:r w:rsidR="00FF621A" w:rsidRPr="002A63CC">
        <w:rPr>
          <w:rFonts w:ascii="Arial" w:hAnsi="Arial" w:cs="Arial"/>
          <w:sz w:val="24"/>
          <w:szCs w:val="24"/>
        </w:rPr>
        <w:t>m</w:t>
      </w:r>
      <w:r w:rsidRPr="002A63CC">
        <w:rPr>
          <w:rFonts w:ascii="Arial" w:hAnsi="Arial" w:cs="Arial"/>
          <w:sz w:val="24"/>
          <w:szCs w:val="24"/>
        </w:rPr>
        <w:t xml:space="preserve">anagement;  </w:t>
      </w:r>
    </w:p>
    <w:p w:rsidR="00492AC7" w:rsidRPr="002A63CC" w:rsidRDefault="00492AC7" w:rsidP="00915569">
      <w:pPr>
        <w:pStyle w:val="PlainText"/>
        <w:ind w:firstLine="720"/>
        <w:jc w:val="both"/>
        <w:rPr>
          <w:rFonts w:ascii="Arial" w:hAnsi="Arial" w:cs="Arial"/>
          <w:sz w:val="24"/>
          <w:szCs w:val="24"/>
        </w:rPr>
      </w:pPr>
      <w:r w:rsidRPr="002A63CC">
        <w:rPr>
          <w:rFonts w:ascii="Arial" w:hAnsi="Arial" w:cs="Arial"/>
          <w:sz w:val="24"/>
          <w:szCs w:val="24"/>
        </w:rPr>
        <w:t>9.4.8.</w:t>
      </w:r>
      <w:r w:rsidR="00915569" w:rsidRPr="002A63CC">
        <w:rPr>
          <w:rFonts w:ascii="Arial" w:hAnsi="Arial" w:cs="Arial"/>
          <w:sz w:val="24"/>
          <w:szCs w:val="24"/>
        </w:rPr>
        <w:tab/>
      </w:r>
      <w:r w:rsidR="00F32729" w:rsidRPr="002A63CC">
        <w:rPr>
          <w:rFonts w:ascii="Arial" w:hAnsi="Arial" w:cs="Arial"/>
          <w:sz w:val="24"/>
          <w:szCs w:val="24"/>
        </w:rPr>
        <w:t>Buyer</w:t>
      </w:r>
      <w:r w:rsidRPr="002A63CC">
        <w:rPr>
          <w:rFonts w:ascii="Arial" w:hAnsi="Arial" w:cs="Arial"/>
          <w:sz w:val="24"/>
          <w:szCs w:val="24"/>
        </w:rPr>
        <w:t xml:space="preserve"> </w:t>
      </w:r>
      <w:r w:rsidR="00365689" w:rsidRPr="002A63CC">
        <w:rPr>
          <w:rFonts w:ascii="Arial" w:hAnsi="Arial" w:cs="Arial"/>
          <w:sz w:val="24"/>
          <w:szCs w:val="24"/>
        </w:rPr>
        <w:t>Premises</w:t>
      </w:r>
      <w:r w:rsidRPr="002A63CC">
        <w:rPr>
          <w:rFonts w:ascii="Arial" w:hAnsi="Arial" w:cs="Arial"/>
          <w:sz w:val="24"/>
          <w:szCs w:val="24"/>
        </w:rPr>
        <w:t xml:space="preserve"> related drawings; and </w:t>
      </w:r>
    </w:p>
    <w:p w:rsidR="00492AC7" w:rsidRPr="002A63CC" w:rsidRDefault="00492AC7" w:rsidP="00915569">
      <w:pPr>
        <w:pStyle w:val="PlainText"/>
        <w:ind w:firstLine="720"/>
        <w:jc w:val="both"/>
        <w:rPr>
          <w:rFonts w:ascii="Arial" w:hAnsi="Arial" w:cs="Arial"/>
          <w:sz w:val="24"/>
          <w:szCs w:val="24"/>
        </w:rPr>
      </w:pPr>
      <w:r w:rsidRPr="002A63CC">
        <w:rPr>
          <w:rFonts w:ascii="Arial" w:hAnsi="Arial" w:cs="Arial"/>
          <w:sz w:val="24"/>
          <w:szCs w:val="24"/>
        </w:rPr>
        <w:t>9.4.9.</w:t>
      </w:r>
      <w:r w:rsidR="00915569" w:rsidRPr="002A63CC">
        <w:rPr>
          <w:rFonts w:ascii="Arial" w:hAnsi="Arial" w:cs="Arial"/>
          <w:sz w:val="24"/>
          <w:szCs w:val="24"/>
        </w:rPr>
        <w:tab/>
      </w:r>
      <w:r w:rsidR="00A66CBF" w:rsidRPr="002A63CC">
        <w:rPr>
          <w:rFonts w:ascii="Arial" w:hAnsi="Arial" w:cs="Arial"/>
          <w:sz w:val="24"/>
          <w:szCs w:val="24"/>
        </w:rPr>
        <w:t>Framework MI r</w:t>
      </w:r>
      <w:r w:rsidRPr="002A63CC">
        <w:rPr>
          <w:rFonts w:ascii="Arial" w:hAnsi="Arial" w:cs="Arial"/>
          <w:sz w:val="24"/>
          <w:szCs w:val="24"/>
        </w:rPr>
        <w:t xml:space="preserve">eporting. </w:t>
      </w:r>
    </w:p>
    <w:p w:rsidR="00915569" w:rsidRPr="002A63CC" w:rsidRDefault="00915569" w:rsidP="00915770">
      <w:pPr>
        <w:pStyle w:val="PlainText"/>
        <w:jc w:val="both"/>
        <w:rPr>
          <w:rFonts w:ascii="Arial" w:hAnsi="Arial" w:cs="Arial"/>
          <w:sz w:val="24"/>
          <w:szCs w:val="24"/>
        </w:rPr>
      </w:pPr>
    </w:p>
    <w:p w:rsidR="00C67262" w:rsidRPr="002A63CC" w:rsidRDefault="00C67262" w:rsidP="00915770">
      <w:pPr>
        <w:pStyle w:val="PlainText"/>
        <w:jc w:val="both"/>
        <w:rPr>
          <w:rFonts w:ascii="Arial" w:hAnsi="Arial" w:cs="Arial"/>
          <w:b/>
          <w:sz w:val="24"/>
          <w:szCs w:val="24"/>
        </w:rPr>
      </w:pPr>
    </w:p>
    <w:p w:rsidR="00C67262" w:rsidRPr="002A63CC" w:rsidRDefault="00C67262" w:rsidP="00915770">
      <w:pPr>
        <w:pStyle w:val="PlainText"/>
        <w:jc w:val="both"/>
        <w:rPr>
          <w:rFonts w:ascii="Arial" w:hAnsi="Arial" w:cs="Arial"/>
          <w:b/>
          <w:sz w:val="24"/>
          <w:szCs w:val="24"/>
        </w:rPr>
      </w:pPr>
    </w:p>
    <w:p w:rsidR="00492AC7" w:rsidRPr="002A63CC" w:rsidRDefault="00492AC7" w:rsidP="00915770">
      <w:pPr>
        <w:pStyle w:val="PlainText"/>
        <w:jc w:val="both"/>
        <w:rPr>
          <w:rFonts w:ascii="Arial" w:hAnsi="Arial" w:cs="Arial"/>
          <w:b/>
          <w:sz w:val="24"/>
          <w:szCs w:val="24"/>
        </w:rPr>
      </w:pPr>
      <w:r w:rsidRPr="002A63CC">
        <w:rPr>
          <w:rFonts w:ascii="Arial" w:hAnsi="Arial" w:cs="Arial"/>
          <w:b/>
          <w:sz w:val="24"/>
          <w:szCs w:val="24"/>
        </w:rPr>
        <w:t>Reportable incidents</w:t>
      </w:r>
    </w:p>
    <w:p w:rsidR="00915569" w:rsidRPr="002A63CC" w:rsidRDefault="00915569" w:rsidP="00915770">
      <w:pPr>
        <w:pStyle w:val="PlainText"/>
        <w:jc w:val="both"/>
        <w:rPr>
          <w:rFonts w:ascii="Arial" w:hAnsi="Arial" w:cs="Arial"/>
          <w:sz w:val="24"/>
          <w:szCs w:val="24"/>
        </w:rPr>
      </w:pPr>
    </w:p>
    <w:p w:rsidR="00492AC7" w:rsidRPr="002A63CC" w:rsidRDefault="00492AC7" w:rsidP="00915569">
      <w:pPr>
        <w:pStyle w:val="PlainText"/>
        <w:ind w:left="720" w:hanging="720"/>
        <w:jc w:val="both"/>
        <w:rPr>
          <w:rFonts w:ascii="Arial" w:hAnsi="Arial" w:cs="Arial"/>
          <w:sz w:val="24"/>
          <w:szCs w:val="24"/>
        </w:rPr>
      </w:pPr>
      <w:r w:rsidRPr="002A63CC">
        <w:rPr>
          <w:rFonts w:ascii="Arial" w:hAnsi="Arial" w:cs="Arial"/>
          <w:sz w:val="24"/>
          <w:szCs w:val="24"/>
        </w:rPr>
        <w:t>9.5.</w:t>
      </w:r>
      <w:r w:rsidR="00915569" w:rsidRPr="002A63CC">
        <w:rPr>
          <w:rFonts w:ascii="Arial" w:hAnsi="Arial" w:cs="Arial"/>
          <w:sz w:val="24"/>
          <w:szCs w:val="24"/>
        </w:rPr>
        <w:tab/>
      </w:r>
      <w:r w:rsidRPr="002A63CC">
        <w:rPr>
          <w:rFonts w:ascii="Arial" w:hAnsi="Arial" w:cs="Arial"/>
          <w:sz w:val="24"/>
          <w:szCs w:val="24"/>
        </w:rPr>
        <w:t xml:space="preserve">The </w:t>
      </w:r>
      <w:r w:rsidR="000C73BC" w:rsidRPr="002A63CC">
        <w:rPr>
          <w:rFonts w:ascii="Arial" w:hAnsi="Arial" w:cs="Arial"/>
          <w:sz w:val="24"/>
          <w:szCs w:val="24"/>
        </w:rPr>
        <w:t>Supplier</w:t>
      </w:r>
      <w:r w:rsidRPr="002A63CC">
        <w:rPr>
          <w:rFonts w:ascii="Arial" w:hAnsi="Arial" w:cs="Arial"/>
          <w:sz w:val="24"/>
          <w:szCs w:val="24"/>
        </w:rPr>
        <w:t xml:space="preserve"> shall inform the </w:t>
      </w:r>
      <w:r w:rsidR="00F32729" w:rsidRPr="002A63CC">
        <w:rPr>
          <w:rFonts w:ascii="Arial" w:hAnsi="Arial" w:cs="Arial"/>
          <w:sz w:val="24"/>
          <w:szCs w:val="24"/>
        </w:rPr>
        <w:t>Buyer</w:t>
      </w:r>
      <w:r w:rsidRPr="002A63CC">
        <w:rPr>
          <w:rFonts w:ascii="Arial" w:hAnsi="Arial" w:cs="Arial"/>
          <w:sz w:val="24"/>
          <w:szCs w:val="24"/>
        </w:rPr>
        <w:t xml:space="preserve"> via the helpdesk service each time reportable incidents occur. These shall be recorded on the </w:t>
      </w:r>
      <w:r w:rsidR="00C94E9F" w:rsidRPr="002A63CC">
        <w:rPr>
          <w:rFonts w:ascii="Arial" w:hAnsi="Arial" w:cs="Arial"/>
          <w:sz w:val="24"/>
          <w:szCs w:val="24"/>
        </w:rPr>
        <w:t>CAFM system</w:t>
      </w:r>
      <w:r w:rsidRPr="002A63CC">
        <w:rPr>
          <w:rFonts w:ascii="Arial" w:hAnsi="Arial" w:cs="Arial"/>
          <w:sz w:val="24"/>
          <w:szCs w:val="24"/>
        </w:rPr>
        <w:t xml:space="preserve"> and shall include: </w:t>
      </w:r>
    </w:p>
    <w:p w:rsidR="00915569" w:rsidRPr="002A63CC" w:rsidRDefault="00915569" w:rsidP="00915770">
      <w:pPr>
        <w:pStyle w:val="PlainText"/>
        <w:jc w:val="both"/>
        <w:rPr>
          <w:rFonts w:ascii="Arial" w:hAnsi="Arial" w:cs="Arial"/>
          <w:sz w:val="24"/>
          <w:szCs w:val="24"/>
        </w:rPr>
      </w:pPr>
    </w:p>
    <w:p w:rsidR="00492AC7" w:rsidRPr="002A63CC" w:rsidRDefault="00492AC7" w:rsidP="00915569">
      <w:pPr>
        <w:pStyle w:val="PlainText"/>
        <w:ind w:firstLine="720"/>
        <w:jc w:val="both"/>
        <w:rPr>
          <w:rFonts w:ascii="Arial" w:hAnsi="Arial" w:cs="Arial"/>
          <w:sz w:val="24"/>
          <w:szCs w:val="24"/>
        </w:rPr>
      </w:pPr>
      <w:r w:rsidRPr="002A63CC">
        <w:rPr>
          <w:rFonts w:ascii="Arial" w:hAnsi="Arial" w:cs="Arial"/>
          <w:sz w:val="24"/>
          <w:szCs w:val="24"/>
        </w:rPr>
        <w:t>9.5.1.</w:t>
      </w:r>
      <w:r w:rsidR="00915569" w:rsidRPr="002A63CC">
        <w:rPr>
          <w:rFonts w:ascii="Arial" w:hAnsi="Arial" w:cs="Arial"/>
          <w:sz w:val="24"/>
          <w:szCs w:val="24"/>
        </w:rPr>
        <w:tab/>
      </w:r>
      <w:r w:rsidR="004F7517" w:rsidRPr="002A63CC">
        <w:rPr>
          <w:rFonts w:ascii="Arial" w:hAnsi="Arial" w:cs="Arial"/>
          <w:sz w:val="24"/>
          <w:szCs w:val="24"/>
        </w:rPr>
        <w:t xml:space="preserve">Health and safety </w:t>
      </w:r>
      <w:r w:rsidRPr="002A63CC">
        <w:rPr>
          <w:rFonts w:ascii="Arial" w:hAnsi="Arial" w:cs="Arial"/>
          <w:sz w:val="24"/>
          <w:szCs w:val="24"/>
        </w:rPr>
        <w:t xml:space="preserve">accidents and incidents, </w:t>
      </w:r>
      <w:r w:rsidR="00915569" w:rsidRPr="002A63CC">
        <w:rPr>
          <w:rFonts w:ascii="Arial" w:hAnsi="Arial" w:cs="Arial"/>
          <w:sz w:val="24"/>
          <w:szCs w:val="24"/>
        </w:rPr>
        <w:t xml:space="preserve">to include HSE RIDDOR reports; </w:t>
      </w:r>
    </w:p>
    <w:p w:rsidR="00492AC7" w:rsidRPr="002A63CC" w:rsidRDefault="00492AC7" w:rsidP="00915569">
      <w:pPr>
        <w:pStyle w:val="PlainText"/>
        <w:ind w:firstLine="720"/>
        <w:jc w:val="both"/>
        <w:rPr>
          <w:rFonts w:ascii="Arial" w:hAnsi="Arial" w:cs="Arial"/>
          <w:sz w:val="24"/>
          <w:szCs w:val="24"/>
        </w:rPr>
      </w:pPr>
      <w:r w:rsidRPr="002A63CC">
        <w:rPr>
          <w:rFonts w:ascii="Arial" w:hAnsi="Arial" w:cs="Arial"/>
          <w:sz w:val="24"/>
          <w:szCs w:val="24"/>
        </w:rPr>
        <w:t>9.5.2.</w:t>
      </w:r>
      <w:r w:rsidR="00915569" w:rsidRPr="002A63CC">
        <w:rPr>
          <w:rFonts w:ascii="Arial" w:hAnsi="Arial" w:cs="Arial"/>
          <w:sz w:val="24"/>
          <w:szCs w:val="24"/>
        </w:rPr>
        <w:tab/>
      </w:r>
      <w:r w:rsidRPr="002A63CC">
        <w:rPr>
          <w:rFonts w:ascii="Arial" w:hAnsi="Arial" w:cs="Arial"/>
          <w:sz w:val="24"/>
          <w:szCs w:val="24"/>
        </w:rPr>
        <w:t>Pollution and contamination incidents;</w:t>
      </w:r>
    </w:p>
    <w:p w:rsidR="00492AC7" w:rsidRPr="002A63CC" w:rsidRDefault="00492AC7" w:rsidP="00915569">
      <w:pPr>
        <w:pStyle w:val="PlainText"/>
        <w:ind w:firstLine="720"/>
        <w:jc w:val="both"/>
        <w:rPr>
          <w:rFonts w:ascii="Arial" w:hAnsi="Arial" w:cs="Arial"/>
          <w:sz w:val="24"/>
          <w:szCs w:val="24"/>
        </w:rPr>
      </w:pPr>
      <w:r w:rsidRPr="002A63CC">
        <w:rPr>
          <w:rFonts w:ascii="Arial" w:hAnsi="Arial" w:cs="Arial"/>
          <w:sz w:val="24"/>
          <w:szCs w:val="24"/>
        </w:rPr>
        <w:t>9.5.3.</w:t>
      </w:r>
      <w:r w:rsidR="00915569" w:rsidRPr="002A63CC">
        <w:rPr>
          <w:rFonts w:ascii="Arial" w:hAnsi="Arial" w:cs="Arial"/>
          <w:sz w:val="24"/>
          <w:szCs w:val="24"/>
        </w:rPr>
        <w:tab/>
      </w:r>
      <w:r w:rsidRPr="002A63CC">
        <w:rPr>
          <w:rFonts w:ascii="Arial" w:hAnsi="Arial" w:cs="Arial"/>
          <w:sz w:val="24"/>
          <w:szCs w:val="24"/>
        </w:rPr>
        <w:t>Statutory compliance failures;</w:t>
      </w:r>
    </w:p>
    <w:p w:rsidR="00492AC7" w:rsidRPr="002A63CC" w:rsidRDefault="00492AC7" w:rsidP="00915569">
      <w:pPr>
        <w:pStyle w:val="PlainText"/>
        <w:ind w:firstLine="720"/>
        <w:jc w:val="both"/>
        <w:rPr>
          <w:rFonts w:ascii="Arial" w:hAnsi="Arial" w:cs="Arial"/>
          <w:sz w:val="24"/>
          <w:szCs w:val="24"/>
        </w:rPr>
      </w:pPr>
      <w:r w:rsidRPr="002A63CC">
        <w:rPr>
          <w:rFonts w:ascii="Arial" w:hAnsi="Arial" w:cs="Arial"/>
          <w:sz w:val="24"/>
          <w:szCs w:val="24"/>
        </w:rPr>
        <w:t>9.5.4.</w:t>
      </w:r>
      <w:r w:rsidR="00915569" w:rsidRPr="002A63CC">
        <w:rPr>
          <w:rFonts w:ascii="Arial" w:hAnsi="Arial" w:cs="Arial"/>
          <w:sz w:val="24"/>
          <w:szCs w:val="24"/>
        </w:rPr>
        <w:tab/>
      </w:r>
      <w:r w:rsidRPr="002A63CC">
        <w:rPr>
          <w:rFonts w:ascii="Arial" w:hAnsi="Arial" w:cs="Arial"/>
          <w:sz w:val="24"/>
          <w:szCs w:val="24"/>
        </w:rPr>
        <w:t xml:space="preserve">Asset and system </w:t>
      </w:r>
      <w:r w:rsidR="005C3756" w:rsidRPr="002A63CC">
        <w:rPr>
          <w:rFonts w:ascii="Arial" w:hAnsi="Arial" w:cs="Arial"/>
          <w:sz w:val="24"/>
          <w:szCs w:val="24"/>
        </w:rPr>
        <w:t>failures, which</w:t>
      </w:r>
      <w:r w:rsidRPr="002A63CC">
        <w:rPr>
          <w:rFonts w:ascii="Arial" w:hAnsi="Arial" w:cs="Arial"/>
          <w:sz w:val="24"/>
          <w:szCs w:val="24"/>
        </w:rPr>
        <w:t xml:space="preserve"> may </w:t>
      </w:r>
      <w:r w:rsidR="00E916D6" w:rsidRPr="002A63CC">
        <w:rPr>
          <w:rFonts w:ascii="Arial" w:hAnsi="Arial" w:cs="Arial"/>
          <w:sz w:val="24"/>
          <w:szCs w:val="24"/>
        </w:rPr>
        <w:t>affect</w:t>
      </w:r>
      <w:r w:rsidRPr="002A63CC">
        <w:rPr>
          <w:rFonts w:ascii="Arial" w:hAnsi="Arial" w:cs="Arial"/>
          <w:sz w:val="24"/>
          <w:szCs w:val="24"/>
        </w:rPr>
        <w:t xml:space="preserve"> business continuity;</w:t>
      </w:r>
    </w:p>
    <w:p w:rsidR="00492AC7" w:rsidRPr="002A63CC" w:rsidRDefault="00492AC7" w:rsidP="00915569">
      <w:pPr>
        <w:pStyle w:val="PlainText"/>
        <w:ind w:firstLine="720"/>
        <w:jc w:val="both"/>
        <w:rPr>
          <w:rFonts w:ascii="Arial" w:hAnsi="Arial" w:cs="Arial"/>
          <w:sz w:val="24"/>
          <w:szCs w:val="24"/>
        </w:rPr>
      </w:pPr>
      <w:r w:rsidRPr="002A63CC">
        <w:rPr>
          <w:rFonts w:ascii="Arial" w:hAnsi="Arial" w:cs="Arial"/>
          <w:sz w:val="24"/>
          <w:szCs w:val="24"/>
        </w:rPr>
        <w:lastRenderedPageBreak/>
        <w:t>9.5.5.</w:t>
      </w:r>
      <w:r w:rsidR="00915569" w:rsidRPr="002A63CC">
        <w:rPr>
          <w:rFonts w:ascii="Arial" w:hAnsi="Arial" w:cs="Arial"/>
          <w:sz w:val="24"/>
          <w:szCs w:val="24"/>
        </w:rPr>
        <w:tab/>
      </w:r>
      <w:r w:rsidRPr="002A63CC">
        <w:rPr>
          <w:rFonts w:ascii="Arial" w:hAnsi="Arial" w:cs="Arial"/>
          <w:sz w:val="24"/>
          <w:szCs w:val="24"/>
        </w:rPr>
        <w:t>Physical and document security breaches;</w:t>
      </w:r>
    </w:p>
    <w:p w:rsidR="00492AC7" w:rsidRPr="002A63CC" w:rsidRDefault="00492AC7" w:rsidP="00915569">
      <w:pPr>
        <w:pStyle w:val="PlainText"/>
        <w:ind w:firstLine="720"/>
        <w:jc w:val="both"/>
        <w:rPr>
          <w:rFonts w:ascii="Arial" w:hAnsi="Arial" w:cs="Arial"/>
          <w:sz w:val="24"/>
          <w:szCs w:val="24"/>
        </w:rPr>
      </w:pPr>
      <w:r w:rsidRPr="002A63CC">
        <w:rPr>
          <w:rFonts w:ascii="Arial" w:hAnsi="Arial" w:cs="Arial"/>
          <w:sz w:val="24"/>
          <w:szCs w:val="24"/>
        </w:rPr>
        <w:t>9.5.6</w:t>
      </w:r>
      <w:r w:rsidR="00915569" w:rsidRPr="002A63CC">
        <w:rPr>
          <w:rFonts w:ascii="Arial" w:hAnsi="Arial" w:cs="Arial"/>
          <w:sz w:val="24"/>
          <w:szCs w:val="24"/>
        </w:rPr>
        <w:t>.</w:t>
      </w:r>
      <w:r w:rsidR="00915569" w:rsidRPr="002A63CC">
        <w:rPr>
          <w:rFonts w:ascii="Arial" w:hAnsi="Arial" w:cs="Arial"/>
          <w:sz w:val="24"/>
          <w:szCs w:val="24"/>
        </w:rPr>
        <w:tab/>
      </w:r>
      <w:r w:rsidRPr="002A63CC">
        <w:rPr>
          <w:rFonts w:ascii="Arial" w:hAnsi="Arial" w:cs="Arial"/>
          <w:sz w:val="24"/>
          <w:szCs w:val="24"/>
        </w:rPr>
        <w:t xml:space="preserve">Service failures;  </w:t>
      </w:r>
    </w:p>
    <w:p w:rsidR="00492AC7" w:rsidRPr="002A63CC" w:rsidRDefault="00492AC7" w:rsidP="00915569">
      <w:pPr>
        <w:pStyle w:val="PlainText"/>
        <w:ind w:firstLine="720"/>
        <w:jc w:val="both"/>
        <w:rPr>
          <w:rFonts w:ascii="Arial" w:hAnsi="Arial" w:cs="Arial"/>
          <w:sz w:val="24"/>
          <w:szCs w:val="24"/>
        </w:rPr>
      </w:pPr>
      <w:r w:rsidRPr="002A63CC">
        <w:rPr>
          <w:rFonts w:ascii="Arial" w:hAnsi="Arial" w:cs="Arial"/>
          <w:sz w:val="24"/>
          <w:szCs w:val="24"/>
        </w:rPr>
        <w:t>9.5.7.</w:t>
      </w:r>
      <w:r w:rsidR="00915569" w:rsidRPr="002A63CC">
        <w:rPr>
          <w:rFonts w:ascii="Arial" w:hAnsi="Arial" w:cs="Arial"/>
          <w:sz w:val="24"/>
          <w:szCs w:val="24"/>
        </w:rPr>
        <w:tab/>
      </w:r>
      <w:r w:rsidRPr="002A63CC">
        <w:rPr>
          <w:rFonts w:ascii="Arial" w:hAnsi="Arial" w:cs="Arial"/>
          <w:sz w:val="24"/>
          <w:szCs w:val="24"/>
        </w:rPr>
        <w:t>Instances of wilful damage or vandalism;</w:t>
      </w:r>
    </w:p>
    <w:p w:rsidR="00492AC7" w:rsidRPr="002A63CC" w:rsidRDefault="00492AC7" w:rsidP="00915569">
      <w:pPr>
        <w:pStyle w:val="PlainText"/>
        <w:ind w:firstLine="720"/>
        <w:jc w:val="both"/>
        <w:rPr>
          <w:rFonts w:ascii="Arial" w:hAnsi="Arial" w:cs="Arial"/>
          <w:sz w:val="24"/>
          <w:szCs w:val="24"/>
        </w:rPr>
      </w:pPr>
      <w:r w:rsidRPr="002A63CC">
        <w:rPr>
          <w:rFonts w:ascii="Arial" w:hAnsi="Arial" w:cs="Arial"/>
          <w:sz w:val="24"/>
          <w:szCs w:val="24"/>
        </w:rPr>
        <w:t>9.5.8.</w:t>
      </w:r>
      <w:r w:rsidR="00915569" w:rsidRPr="002A63CC">
        <w:rPr>
          <w:rFonts w:ascii="Arial" w:hAnsi="Arial" w:cs="Arial"/>
          <w:sz w:val="24"/>
          <w:szCs w:val="24"/>
        </w:rPr>
        <w:tab/>
      </w:r>
      <w:r w:rsidRPr="002A63CC">
        <w:rPr>
          <w:rFonts w:ascii="Arial" w:hAnsi="Arial" w:cs="Arial"/>
          <w:sz w:val="24"/>
          <w:szCs w:val="24"/>
        </w:rPr>
        <w:t>Issues with the potential to disrupt energy and utility provision;</w:t>
      </w:r>
    </w:p>
    <w:p w:rsidR="00492AC7" w:rsidRPr="0004101B" w:rsidRDefault="00492AC7" w:rsidP="00915569">
      <w:pPr>
        <w:pStyle w:val="PlainText"/>
        <w:ind w:left="1440" w:hanging="720"/>
        <w:jc w:val="both"/>
        <w:rPr>
          <w:rFonts w:ascii="Arial" w:hAnsi="Arial" w:cs="Arial"/>
          <w:sz w:val="24"/>
          <w:szCs w:val="24"/>
        </w:rPr>
      </w:pPr>
      <w:r w:rsidRPr="002A63CC">
        <w:rPr>
          <w:rFonts w:ascii="Arial" w:hAnsi="Arial" w:cs="Arial"/>
          <w:sz w:val="24"/>
          <w:szCs w:val="24"/>
        </w:rPr>
        <w:t>9.5.9.</w:t>
      </w:r>
      <w:r w:rsidR="00915569" w:rsidRPr="002A63CC">
        <w:rPr>
          <w:rFonts w:ascii="Arial" w:hAnsi="Arial" w:cs="Arial"/>
          <w:sz w:val="24"/>
          <w:szCs w:val="24"/>
        </w:rPr>
        <w:tab/>
      </w:r>
      <w:r w:rsidRPr="002A63CC">
        <w:rPr>
          <w:rFonts w:ascii="Arial" w:hAnsi="Arial" w:cs="Arial"/>
          <w:sz w:val="24"/>
          <w:szCs w:val="24"/>
        </w:rPr>
        <w:t xml:space="preserve">Staff disciplinary issues where associated with personal integrity which may have the potential to </w:t>
      </w:r>
      <w:r w:rsidRPr="0004101B">
        <w:rPr>
          <w:rFonts w:ascii="Arial" w:hAnsi="Arial" w:cs="Arial"/>
          <w:sz w:val="24"/>
          <w:szCs w:val="24"/>
        </w:rPr>
        <w:t xml:space="preserve">damage the reputation of the </w:t>
      </w:r>
      <w:r w:rsidR="00F32729" w:rsidRPr="0004101B">
        <w:rPr>
          <w:rFonts w:ascii="Arial" w:hAnsi="Arial" w:cs="Arial"/>
          <w:sz w:val="24"/>
          <w:szCs w:val="24"/>
        </w:rPr>
        <w:t>Buyer</w:t>
      </w:r>
      <w:r w:rsidRPr="0004101B">
        <w:rPr>
          <w:rFonts w:ascii="Arial" w:hAnsi="Arial" w:cs="Arial"/>
          <w:sz w:val="24"/>
          <w:szCs w:val="24"/>
        </w:rPr>
        <w:t xml:space="preserve">; and </w:t>
      </w:r>
    </w:p>
    <w:p w:rsidR="00492AC7" w:rsidRPr="0004101B" w:rsidRDefault="00492AC7" w:rsidP="00915569">
      <w:pPr>
        <w:pStyle w:val="PlainText"/>
        <w:ind w:firstLine="720"/>
        <w:jc w:val="both"/>
        <w:rPr>
          <w:rFonts w:ascii="Arial" w:hAnsi="Arial" w:cs="Arial"/>
          <w:sz w:val="24"/>
          <w:szCs w:val="24"/>
        </w:rPr>
      </w:pPr>
      <w:r w:rsidRPr="0004101B">
        <w:rPr>
          <w:rFonts w:ascii="Arial" w:hAnsi="Arial" w:cs="Arial"/>
          <w:sz w:val="24"/>
          <w:szCs w:val="24"/>
        </w:rPr>
        <w:t xml:space="preserve">9.5.10.Complaints.  </w:t>
      </w:r>
    </w:p>
    <w:p w:rsidR="00492AC7" w:rsidRPr="0004101B" w:rsidRDefault="00492AC7" w:rsidP="008B7284">
      <w:pPr>
        <w:pStyle w:val="PlainText"/>
        <w:ind w:left="1440" w:hanging="720"/>
        <w:jc w:val="both"/>
        <w:rPr>
          <w:rFonts w:ascii="Arial" w:hAnsi="Arial" w:cs="Arial"/>
          <w:sz w:val="24"/>
          <w:szCs w:val="24"/>
        </w:rPr>
      </w:pPr>
      <w:r w:rsidRPr="0004101B">
        <w:rPr>
          <w:rFonts w:ascii="Arial" w:hAnsi="Arial" w:cs="Arial"/>
          <w:sz w:val="24"/>
          <w:szCs w:val="24"/>
        </w:rPr>
        <w:t>9.5.11.Further information on the reporting requirements will be provided</w:t>
      </w:r>
      <w:r w:rsidR="00103BEA" w:rsidRPr="0004101B">
        <w:t xml:space="preserve"> </w:t>
      </w:r>
      <w:r w:rsidR="00103BEA" w:rsidRPr="0004101B">
        <w:rPr>
          <w:rFonts w:ascii="Arial" w:hAnsi="Arial" w:cs="Arial"/>
          <w:sz w:val="24"/>
          <w:szCs w:val="24"/>
        </w:rPr>
        <w:t>in the Call-Off Procedure.</w:t>
      </w:r>
    </w:p>
    <w:p w:rsidR="00492AC7" w:rsidRPr="0004101B" w:rsidRDefault="00492AC7" w:rsidP="00915569">
      <w:pPr>
        <w:pStyle w:val="PlainText"/>
        <w:ind w:firstLine="720"/>
        <w:jc w:val="both"/>
        <w:rPr>
          <w:rFonts w:ascii="Arial" w:hAnsi="Arial" w:cs="Arial"/>
          <w:sz w:val="24"/>
          <w:szCs w:val="24"/>
        </w:rPr>
      </w:pPr>
    </w:p>
    <w:p w:rsidR="00492AC7" w:rsidRPr="0004101B" w:rsidRDefault="00492AC7" w:rsidP="00915770">
      <w:pPr>
        <w:pStyle w:val="PlainText"/>
        <w:jc w:val="both"/>
        <w:rPr>
          <w:rFonts w:ascii="Arial" w:hAnsi="Arial" w:cs="Arial"/>
          <w:b/>
          <w:sz w:val="24"/>
          <w:szCs w:val="24"/>
        </w:rPr>
      </w:pPr>
      <w:r w:rsidRPr="0004101B">
        <w:rPr>
          <w:rFonts w:ascii="Arial" w:hAnsi="Arial" w:cs="Arial"/>
          <w:b/>
          <w:sz w:val="24"/>
          <w:szCs w:val="24"/>
        </w:rPr>
        <w:t>Real Time Reporting</w:t>
      </w:r>
    </w:p>
    <w:p w:rsidR="00915569" w:rsidRPr="0004101B" w:rsidRDefault="00915569" w:rsidP="00915770">
      <w:pPr>
        <w:pStyle w:val="PlainText"/>
        <w:jc w:val="both"/>
        <w:rPr>
          <w:rFonts w:ascii="Arial" w:hAnsi="Arial" w:cs="Arial"/>
          <w:sz w:val="24"/>
          <w:szCs w:val="24"/>
        </w:rPr>
      </w:pPr>
    </w:p>
    <w:p w:rsidR="00492AC7" w:rsidRPr="0004101B" w:rsidRDefault="00492AC7" w:rsidP="00915569">
      <w:pPr>
        <w:pStyle w:val="PlainText"/>
        <w:ind w:left="720" w:hanging="720"/>
        <w:jc w:val="both"/>
        <w:rPr>
          <w:rFonts w:ascii="Arial" w:hAnsi="Arial" w:cs="Arial"/>
          <w:sz w:val="24"/>
          <w:szCs w:val="24"/>
        </w:rPr>
      </w:pPr>
      <w:r w:rsidRPr="0004101B">
        <w:rPr>
          <w:rFonts w:ascii="Arial" w:hAnsi="Arial" w:cs="Arial"/>
          <w:sz w:val="24"/>
          <w:szCs w:val="24"/>
        </w:rPr>
        <w:t>9.6.</w:t>
      </w:r>
      <w:r w:rsidR="00915569" w:rsidRPr="0004101B">
        <w:rPr>
          <w:rFonts w:ascii="Arial" w:hAnsi="Arial" w:cs="Arial"/>
          <w:sz w:val="24"/>
          <w:szCs w:val="24"/>
        </w:rPr>
        <w:tab/>
      </w:r>
      <w:r w:rsidRPr="0004101B">
        <w:rPr>
          <w:rFonts w:ascii="Arial" w:hAnsi="Arial" w:cs="Arial"/>
          <w:sz w:val="24"/>
          <w:szCs w:val="24"/>
        </w:rPr>
        <w:t xml:space="preserve">The </w:t>
      </w:r>
      <w:r w:rsidR="000C73BC" w:rsidRPr="0004101B">
        <w:rPr>
          <w:rFonts w:ascii="Arial" w:hAnsi="Arial" w:cs="Arial"/>
          <w:sz w:val="24"/>
          <w:szCs w:val="24"/>
        </w:rPr>
        <w:t>Supplier</w:t>
      </w:r>
      <w:r w:rsidRPr="0004101B">
        <w:rPr>
          <w:rFonts w:ascii="Arial" w:hAnsi="Arial" w:cs="Arial"/>
          <w:sz w:val="24"/>
          <w:szCs w:val="24"/>
        </w:rPr>
        <w:t xml:space="preserve"> shall inform the </w:t>
      </w:r>
      <w:r w:rsidR="00F32729" w:rsidRPr="0004101B">
        <w:rPr>
          <w:rFonts w:ascii="Arial" w:hAnsi="Arial" w:cs="Arial"/>
          <w:sz w:val="24"/>
          <w:szCs w:val="24"/>
        </w:rPr>
        <w:t>Buyer</w:t>
      </w:r>
      <w:r w:rsidRPr="0004101B">
        <w:rPr>
          <w:rFonts w:ascii="Arial" w:hAnsi="Arial" w:cs="Arial"/>
          <w:sz w:val="24"/>
          <w:szCs w:val="24"/>
        </w:rPr>
        <w:t xml:space="preserve"> directly and log details via the </w:t>
      </w:r>
      <w:r w:rsidR="00C94E9F" w:rsidRPr="0004101B">
        <w:rPr>
          <w:rFonts w:ascii="Arial" w:hAnsi="Arial" w:cs="Arial"/>
          <w:sz w:val="24"/>
          <w:szCs w:val="24"/>
        </w:rPr>
        <w:t>CAFM system</w:t>
      </w:r>
      <w:r w:rsidRPr="0004101B">
        <w:rPr>
          <w:rFonts w:ascii="Arial" w:hAnsi="Arial" w:cs="Arial"/>
          <w:sz w:val="24"/>
          <w:szCs w:val="24"/>
        </w:rPr>
        <w:t xml:space="preserve"> each time reportable incidents occur. These shall include but not be limited to: </w:t>
      </w:r>
    </w:p>
    <w:p w:rsidR="00915569" w:rsidRPr="0004101B" w:rsidRDefault="00915569" w:rsidP="00915770">
      <w:pPr>
        <w:pStyle w:val="PlainText"/>
        <w:jc w:val="both"/>
        <w:rPr>
          <w:rFonts w:ascii="Arial" w:hAnsi="Arial" w:cs="Arial"/>
          <w:sz w:val="24"/>
          <w:szCs w:val="24"/>
        </w:rPr>
      </w:pPr>
    </w:p>
    <w:p w:rsidR="00492AC7" w:rsidRPr="0004101B" w:rsidRDefault="00492AC7" w:rsidP="00915569">
      <w:pPr>
        <w:pStyle w:val="PlainText"/>
        <w:ind w:firstLine="720"/>
        <w:jc w:val="both"/>
        <w:rPr>
          <w:rFonts w:ascii="Arial" w:hAnsi="Arial" w:cs="Arial"/>
          <w:sz w:val="24"/>
          <w:szCs w:val="24"/>
        </w:rPr>
      </w:pPr>
      <w:r w:rsidRPr="0004101B">
        <w:rPr>
          <w:rFonts w:ascii="Arial" w:hAnsi="Arial" w:cs="Arial"/>
          <w:sz w:val="24"/>
          <w:szCs w:val="24"/>
        </w:rPr>
        <w:t>9.6.1.</w:t>
      </w:r>
      <w:r w:rsidR="00915569" w:rsidRPr="0004101B">
        <w:rPr>
          <w:rFonts w:ascii="Arial" w:hAnsi="Arial" w:cs="Arial"/>
          <w:sz w:val="24"/>
          <w:szCs w:val="24"/>
        </w:rPr>
        <w:tab/>
      </w:r>
      <w:r w:rsidRPr="0004101B">
        <w:rPr>
          <w:rFonts w:ascii="Arial" w:hAnsi="Arial" w:cs="Arial"/>
          <w:sz w:val="24"/>
          <w:szCs w:val="24"/>
        </w:rPr>
        <w:t>Complaints;</w:t>
      </w:r>
    </w:p>
    <w:p w:rsidR="00492AC7" w:rsidRPr="0004101B" w:rsidRDefault="00492AC7" w:rsidP="00915569">
      <w:pPr>
        <w:pStyle w:val="PlainText"/>
        <w:ind w:firstLine="720"/>
        <w:jc w:val="both"/>
        <w:rPr>
          <w:rFonts w:ascii="Arial" w:hAnsi="Arial" w:cs="Arial"/>
          <w:sz w:val="24"/>
          <w:szCs w:val="24"/>
        </w:rPr>
      </w:pPr>
      <w:r w:rsidRPr="0004101B">
        <w:rPr>
          <w:rFonts w:ascii="Arial" w:hAnsi="Arial" w:cs="Arial"/>
          <w:sz w:val="24"/>
          <w:szCs w:val="24"/>
        </w:rPr>
        <w:t>9.6.2.</w:t>
      </w:r>
      <w:r w:rsidR="00915569" w:rsidRPr="0004101B">
        <w:rPr>
          <w:rFonts w:ascii="Arial" w:hAnsi="Arial" w:cs="Arial"/>
          <w:sz w:val="24"/>
          <w:szCs w:val="24"/>
        </w:rPr>
        <w:tab/>
      </w:r>
      <w:r w:rsidR="004F7517" w:rsidRPr="0004101B">
        <w:rPr>
          <w:rFonts w:ascii="Arial" w:hAnsi="Arial" w:cs="Arial"/>
          <w:sz w:val="24"/>
          <w:szCs w:val="24"/>
        </w:rPr>
        <w:t xml:space="preserve">Health and safety </w:t>
      </w:r>
      <w:r w:rsidRPr="0004101B">
        <w:rPr>
          <w:rFonts w:ascii="Arial" w:hAnsi="Arial" w:cs="Arial"/>
          <w:sz w:val="24"/>
          <w:szCs w:val="24"/>
        </w:rPr>
        <w:t>accident reporting / RIDDOR reports;</w:t>
      </w:r>
    </w:p>
    <w:p w:rsidR="00492AC7" w:rsidRPr="0004101B" w:rsidRDefault="00492AC7" w:rsidP="00915569">
      <w:pPr>
        <w:pStyle w:val="PlainText"/>
        <w:ind w:firstLine="720"/>
        <w:jc w:val="both"/>
        <w:rPr>
          <w:rFonts w:ascii="Arial" w:hAnsi="Arial" w:cs="Arial"/>
          <w:sz w:val="24"/>
          <w:szCs w:val="24"/>
        </w:rPr>
      </w:pPr>
      <w:r w:rsidRPr="0004101B">
        <w:rPr>
          <w:rFonts w:ascii="Arial" w:hAnsi="Arial" w:cs="Arial"/>
          <w:sz w:val="24"/>
          <w:szCs w:val="24"/>
        </w:rPr>
        <w:t>9.6.3.</w:t>
      </w:r>
      <w:r w:rsidR="00915569" w:rsidRPr="0004101B">
        <w:rPr>
          <w:rFonts w:ascii="Arial" w:hAnsi="Arial" w:cs="Arial"/>
          <w:sz w:val="24"/>
          <w:szCs w:val="24"/>
        </w:rPr>
        <w:tab/>
      </w:r>
      <w:r w:rsidRPr="0004101B">
        <w:rPr>
          <w:rFonts w:ascii="Arial" w:hAnsi="Arial" w:cs="Arial"/>
          <w:sz w:val="24"/>
          <w:szCs w:val="24"/>
        </w:rPr>
        <w:t>Environmental incidents;</w:t>
      </w:r>
    </w:p>
    <w:p w:rsidR="00492AC7" w:rsidRPr="0004101B" w:rsidRDefault="00492AC7" w:rsidP="00915569">
      <w:pPr>
        <w:pStyle w:val="PlainText"/>
        <w:ind w:firstLine="720"/>
        <w:jc w:val="both"/>
        <w:rPr>
          <w:rFonts w:ascii="Arial" w:hAnsi="Arial" w:cs="Arial"/>
          <w:sz w:val="24"/>
          <w:szCs w:val="24"/>
        </w:rPr>
      </w:pPr>
      <w:r w:rsidRPr="0004101B">
        <w:rPr>
          <w:rFonts w:ascii="Arial" w:hAnsi="Arial" w:cs="Arial"/>
          <w:sz w:val="24"/>
          <w:szCs w:val="24"/>
        </w:rPr>
        <w:t>9.6.4.</w:t>
      </w:r>
      <w:r w:rsidR="00915569" w:rsidRPr="0004101B">
        <w:rPr>
          <w:rFonts w:ascii="Arial" w:hAnsi="Arial" w:cs="Arial"/>
          <w:sz w:val="24"/>
          <w:szCs w:val="24"/>
        </w:rPr>
        <w:tab/>
      </w:r>
      <w:r w:rsidR="004F7517" w:rsidRPr="0004101B">
        <w:rPr>
          <w:rFonts w:ascii="Arial" w:hAnsi="Arial" w:cs="Arial"/>
          <w:sz w:val="24"/>
          <w:szCs w:val="24"/>
        </w:rPr>
        <w:t xml:space="preserve">Health and safety </w:t>
      </w:r>
      <w:r w:rsidRPr="0004101B">
        <w:rPr>
          <w:rFonts w:ascii="Arial" w:hAnsi="Arial" w:cs="Arial"/>
          <w:sz w:val="24"/>
          <w:szCs w:val="24"/>
        </w:rPr>
        <w:t>hazards (e.g. asbe</w:t>
      </w:r>
      <w:r w:rsidR="0020311E" w:rsidRPr="0004101B">
        <w:rPr>
          <w:rFonts w:ascii="Arial" w:hAnsi="Arial" w:cs="Arial"/>
          <w:sz w:val="24"/>
          <w:szCs w:val="24"/>
        </w:rPr>
        <w:t xml:space="preserve">stos risks, legionella risks); </w:t>
      </w:r>
    </w:p>
    <w:p w:rsidR="00492AC7" w:rsidRPr="0004101B" w:rsidRDefault="00492AC7" w:rsidP="00915569">
      <w:pPr>
        <w:pStyle w:val="PlainText"/>
        <w:ind w:firstLine="720"/>
        <w:jc w:val="both"/>
        <w:rPr>
          <w:rFonts w:ascii="Arial" w:hAnsi="Arial" w:cs="Arial"/>
          <w:sz w:val="24"/>
          <w:szCs w:val="24"/>
        </w:rPr>
      </w:pPr>
      <w:r w:rsidRPr="0004101B">
        <w:rPr>
          <w:rFonts w:ascii="Arial" w:hAnsi="Arial" w:cs="Arial"/>
          <w:sz w:val="24"/>
          <w:szCs w:val="24"/>
        </w:rPr>
        <w:t>9.6.5.</w:t>
      </w:r>
      <w:r w:rsidR="00915569" w:rsidRPr="0004101B">
        <w:rPr>
          <w:rFonts w:ascii="Arial" w:hAnsi="Arial" w:cs="Arial"/>
          <w:sz w:val="24"/>
          <w:szCs w:val="24"/>
        </w:rPr>
        <w:tab/>
      </w:r>
      <w:r w:rsidRPr="0004101B">
        <w:rPr>
          <w:rFonts w:ascii="Arial" w:hAnsi="Arial" w:cs="Arial"/>
          <w:sz w:val="24"/>
          <w:szCs w:val="24"/>
        </w:rPr>
        <w:t xml:space="preserve">Security breaches; and </w:t>
      </w:r>
    </w:p>
    <w:p w:rsidR="00492AC7" w:rsidRPr="0004101B" w:rsidRDefault="00492AC7" w:rsidP="00915569">
      <w:pPr>
        <w:pStyle w:val="PlainText"/>
        <w:ind w:firstLine="720"/>
        <w:jc w:val="both"/>
        <w:rPr>
          <w:rFonts w:ascii="Arial" w:hAnsi="Arial" w:cs="Arial"/>
          <w:sz w:val="24"/>
          <w:szCs w:val="24"/>
        </w:rPr>
      </w:pPr>
      <w:r w:rsidRPr="0004101B">
        <w:rPr>
          <w:rFonts w:ascii="Arial" w:hAnsi="Arial" w:cs="Arial"/>
          <w:sz w:val="24"/>
          <w:szCs w:val="24"/>
        </w:rPr>
        <w:t>9.6.6.</w:t>
      </w:r>
      <w:r w:rsidR="00915569" w:rsidRPr="0004101B">
        <w:rPr>
          <w:rFonts w:ascii="Arial" w:hAnsi="Arial" w:cs="Arial"/>
          <w:sz w:val="24"/>
          <w:szCs w:val="24"/>
        </w:rPr>
        <w:tab/>
      </w:r>
      <w:r w:rsidRPr="0004101B">
        <w:rPr>
          <w:rFonts w:ascii="Arial" w:hAnsi="Arial" w:cs="Arial"/>
          <w:sz w:val="24"/>
          <w:szCs w:val="24"/>
        </w:rPr>
        <w:t xml:space="preserve">Instances of accidental damage caused by the </w:t>
      </w:r>
      <w:r w:rsidR="000C73BC" w:rsidRPr="0004101B">
        <w:rPr>
          <w:rFonts w:ascii="Arial" w:hAnsi="Arial" w:cs="Arial"/>
          <w:sz w:val="24"/>
          <w:szCs w:val="24"/>
        </w:rPr>
        <w:t>Supplier</w:t>
      </w:r>
      <w:r w:rsidRPr="0004101B">
        <w:rPr>
          <w:rFonts w:ascii="Arial" w:hAnsi="Arial" w:cs="Arial"/>
          <w:sz w:val="24"/>
          <w:szCs w:val="24"/>
        </w:rPr>
        <w:t xml:space="preserve"> Staff. </w:t>
      </w:r>
    </w:p>
    <w:p w:rsidR="00492AC7" w:rsidRPr="0004101B" w:rsidRDefault="00492AC7" w:rsidP="008B7284">
      <w:pPr>
        <w:pStyle w:val="PlainText"/>
        <w:ind w:left="1440" w:hanging="720"/>
        <w:jc w:val="both"/>
        <w:rPr>
          <w:rFonts w:ascii="Arial" w:hAnsi="Arial" w:cs="Arial"/>
          <w:sz w:val="24"/>
          <w:szCs w:val="24"/>
        </w:rPr>
      </w:pPr>
      <w:r w:rsidRPr="0004101B">
        <w:rPr>
          <w:rFonts w:ascii="Arial" w:hAnsi="Arial" w:cs="Arial"/>
          <w:sz w:val="24"/>
          <w:szCs w:val="24"/>
        </w:rPr>
        <w:t>9.6.7.</w:t>
      </w:r>
      <w:r w:rsidR="00915569" w:rsidRPr="0004101B">
        <w:rPr>
          <w:rFonts w:ascii="Arial" w:hAnsi="Arial" w:cs="Arial"/>
          <w:sz w:val="24"/>
          <w:szCs w:val="24"/>
        </w:rPr>
        <w:tab/>
        <w:t>F</w:t>
      </w:r>
      <w:r w:rsidRPr="0004101B">
        <w:rPr>
          <w:rFonts w:ascii="Arial" w:hAnsi="Arial" w:cs="Arial"/>
          <w:sz w:val="24"/>
          <w:szCs w:val="24"/>
        </w:rPr>
        <w:t xml:space="preserve">urther information on the reporting requirements will be provided </w:t>
      </w:r>
      <w:r w:rsidR="00103BEA" w:rsidRPr="0004101B">
        <w:rPr>
          <w:rFonts w:ascii="Arial" w:hAnsi="Arial" w:cs="Arial"/>
          <w:sz w:val="24"/>
          <w:szCs w:val="24"/>
        </w:rPr>
        <w:t>in the Call-Off Procedure.</w:t>
      </w:r>
      <w:r w:rsidRPr="0004101B">
        <w:rPr>
          <w:rFonts w:ascii="Arial" w:hAnsi="Arial" w:cs="Arial"/>
          <w:sz w:val="24"/>
          <w:szCs w:val="24"/>
        </w:rPr>
        <w:t xml:space="preserve"> </w:t>
      </w:r>
    </w:p>
    <w:p w:rsidR="0020311E" w:rsidRPr="0004101B" w:rsidRDefault="0020311E" w:rsidP="00915770">
      <w:pPr>
        <w:pStyle w:val="PlainText"/>
        <w:jc w:val="both"/>
        <w:rPr>
          <w:rFonts w:ascii="Arial" w:hAnsi="Arial" w:cs="Arial"/>
          <w:b/>
          <w:sz w:val="24"/>
          <w:szCs w:val="24"/>
        </w:rPr>
      </w:pPr>
    </w:p>
    <w:p w:rsidR="00492AC7" w:rsidRPr="0004101B" w:rsidRDefault="00C67262" w:rsidP="00915770">
      <w:pPr>
        <w:pStyle w:val="PlainText"/>
        <w:jc w:val="both"/>
        <w:rPr>
          <w:rFonts w:ascii="Arial" w:hAnsi="Arial" w:cs="Arial"/>
          <w:b/>
          <w:sz w:val="24"/>
          <w:szCs w:val="24"/>
        </w:rPr>
      </w:pPr>
      <w:r w:rsidRPr="0004101B">
        <w:rPr>
          <w:rFonts w:ascii="Arial" w:hAnsi="Arial" w:cs="Arial"/>
          <w:b/>
          <w:sz w:val="24"/>
          <w:szCs w:val="24"/>
        </w:rPr>
        <w:t>Expert Analysis R</w:t>
      </w:r>
      <w:r w:rsidR="00492AC7" w:rsidRPr="0004101B">
        <w:rPr>
          <w:rFonts w:ascii="Arial" w:hAnsi="Arial" w:cs="Arial"/>
          <w:b/>
          <w:sz w:val="24"/>
          <w:szCs w:val="24"/>
        </w:rPr>
        <w:t xml:space="preserve">eports  </w:t>
      </w:r>
    </w:p>
    <w:p w:rsidR="0020311E" w:rsidRPr="0004101B" w:rsidRDefault="0020311E" w:rsidP="00915770">
      <w:pPr>
        <w:pStyle w:val="PlainText"/>
        <w:jc w:val="both"/>
        <w:rPr>
          <w:rFonts w:ascii="Arial" w:hAnsi="Arial" w:cs="Arial"/>
          <w:sz w:val="24"/>
          <w:szCs w:val="24"/>
        </w:rPr>
      </w:pPr>
    </w:p>
    <w:p w:rsidR="00492AC7" w:rsidRPr="002A63CC" w:rsidRDefault="00492AC7" w:rsidP="00554734">
      <w:pPr>
        <w:pStyle w:val="PlainText"/>
        <w:ind w:left="720" w:hanging="720"/>
        <w:jc w:val="both"/>
        <w:rPr>
          <w:rFonts w:ascii="Arial" w:hAnsi="Arial" w:cs="Arial"/>
          <w:sz w:val="24"/>
          <w:szCs w:val="24"/>
        </w:rPr>
      </w:pPr>
      <w:r w:rsidRPr="0004101B">
        <w:rPr>
          <w:rFonts w:ascii="Arial" w:hAnsi="Arial" w:cs="Arial"/>
          <w:sz w:val="24"/>
          <w:szCs w:val="24"/>
        </w:rPr>
        <w:t>9.7.</w:t>
      </w:r>
      <w:r w:rsidR="00554734" w:rsidRPr="0004101B">
        <w:rPr>
          <w:rFonts w:ascii="Arial" w:hAnsi="Arial" w:cs="Arial"/>
          <w:sz w:val="24"/>
          <w:szCs w:val="24"/>
        </w:rPr>
        <w:tab/>
      </w:r>
      <w:r w:rsidRPr="0004101B">
        <w:rPr>
          <w:rFonts w:ascii="Arial" w:hAnsi="Arial" w:cs="Arial"/>
          <w:sz w:val="24"/>
          <w:szCs w:val="24"/>
        </w:rPr>
        <w:t xml:space="preserve">The </w:t>
      </w:r>
      <w:r w:rsidR="000C73BC" w:rsidRPr="0004101B">
        <w:rPr>
          <w:rFonts w:ascii="Arial" w:hAnsi="Arial" w:cs="Arial"/>
          <w:sz w:val="24"/>
          <w:szCs w:val="24"/>
        </w:rPr>
        <w:t>Supplier</w:t>
      </w:r>
      <w:r w:rsidRPr="0004101B">
        <w:rPr>
          <w:rFonts w:ascii="Arial" w:hAnsi="Arial" w:cs="Arial"/>
          <w:sz w:val="24"/>
          <w:szCs w:val="24"/>
        </w:rPr>
        <w:t xml:space="preserve"> shall compile and analyse a suite of specific </w:t>
      </w:r>
      <w:r w:rsidR="005C3756" w:rsidRPr="0004101B">
        <w:rPr>
          <w:rFonts w:ascii="Arial" w:hAnsi="Arial" w:cs="Arial"/>
          <w:sz w:val="24"/>
          <w:szCs w:val="24"/>
        </w:rPr>
        <w:t>reports, which</w:t>
      </w:r>
      <w:r w:rsidRPr="0004101B">
        <w:rPr>
          <w:rFonts w:ascii="Arial" w:hAnsi="Arial" w:cs="Arial"/>
          <w:sz w:val="24"/>
          <w:szCs w:val="24"/>
        </w:rPr>
        <w:t xml:space="preserve"> is to be agreed with the </w:t>
      </w:r>
      <w:r w:rsidR="00F32729" w:rsidRPr="0004101B">
        <w:rPr>
          <w:rFonts w:ascii="Arial" w:hAnsi="Arial" w:cs="Arial"/>
          <w:sz w:val="24"/>
          <w:szCs w:val="24"/>
        </w:rPr>
        <w:t>Buyer</w:t>
      </w:r>
      <w:r w:rsidRPr="0004101B">
        <w:rPr>
          <w:rFonts w:ascii="Arial" w:hAnsi="Arial" w:cs="Arial"/>
          <w:sz w:val="24"/>
          <w:szCs w:val="24"/>
        </w:rPr>
        <w:t xml:space="preserve"> during the </w:t>
      </w:r>
      <w:r w:rsidR="00CF77ED" w:rsidRPr="0004101B">
        <w:rPr>
          <w:rFonts w:ascii="Arial" w:hAnsi="Arial" w:cs="Arial"/>
          <w:sz w:val="24"/>
          <w:szCs w:val="24"/>
        </w:rPr>
        <w:t>Mobilisation P</w:t>
      </w:r>
      <w:r w:rsidRPr="0004101B">
        <w:rPr>
          <w:rFonts w:ascii="Arial" w:hAnsi="Arial" w:cs="Arial"/>
          <w:sz w:val="24"/>
          <w:szCs w:val="24"/>
        </w:rPr>
        <w:t>eriod where applicable. Th</w:t>
      </w:r>
      <w:r w:rsidR="00E916D6" w:rsidRPr="0004101B">
        <w:rPr>
          <w:rFonts w:ascii="Arial" w:hAnsi="Arial" w:cs="Arial"/>
          <w:sz w:val="24"/>
          <w:szCs w:val="24"/>
        </w:rPr>
        <w:t xml:space="preserve">ese reports </w:t>
      </w:r>
      <w:r w:rsidRPr="0004101B">
        <w:rPr>
          <w:rFonts w:ascii="Arial" w:hAnsi="Arial" w:cs="Arial"/>
          <w:sz w:val="24"/>
          <w:szCs w:val="24"/>
        </w:rPr>
        <w:t xml:space="preserve">shall </w:t>
      </w:r>
      <w:r w:rsidR="00E916D6" w:rsidRPr="0004101B">
        <w:rPr>
          <w:rFonts w:ascii="Arial" w:hAnsi="Arial" w:cs="Arial"/>
          <w:sz w:val="24"/>
          <w:szCs w:val="24"/>
        </w:rPr>
        <w:t>include but not be limited to:</w:t>
      </w:r>
      <w:r w:rsidR="00E916D6" w:rsidRPr="002A63CC">
        <w:rPr>
          <w:rFonts w:ascii="Arial" w:hAnsi="Arial" w:cs="Arial"/>
          <w:sz w:val="24"/>
          <w:szCs w:val="24"/>
        </w:rPr>
        <w:t xml:space="preserve"> </w:t>
      </w:r>
      <w:r w:rsidRPr="002A63CC">
        <w:rPr>
          <w:rFonts w:ascii="Arial" w:hAnsi="Arial" w:cs="Arial"/>
          <w:sz w:val="24"/>
          <w:szCs w:val="24"/>
        </w:rPr>
        <w:t xml:space="preserve"> </w:t>
      </w:r>
    </w:p>
    <w:p w:rsidR="00554734" w:rsidRPr="002A63CC" w:rsidRDefault="00554734" w:rsidP="00554734">
      <w:pPr>
        <w:pStyle w:val="PlainText"/>
        <w:ind w:firstLine="720"/>
        <w:jc w:val="both"/>
        <w:rPr>
          <w:rFonts w:ascii="Arial" w:hAnsi="Arial" w:cs="Arial"/>
          <w:sz w:val="24"/>
          <w:szCs w:val="24"/>
        </w:rPr>
      </w:pPr>
    </w:p>
    <w:p w:rsidR="00492AC7" w:rsidRPr="002A63CC" w:rsidRDefault="00492AC7" w:rsidP="00554734">
      <w:pPr>
        <w:pStyle w:val="PlainText"/>
        <w:ind w:firstLine="720"/>
        <w:jc w:val="both"/>
        <w:rPr>
          <w:rFonts w:ascii="Arial" w:hAnsi="Arial" w:cs="Arial"/>
          <w:sz w:val="24"/>
          <w:szCs w:val="24"/>
        </w:rPr>
      </w:pPr>
      <w:r w:rsidRPr="002A63CC">
        <w:rPr>
          <w:rFonts w:ascii="Arial" w:hAnsi="Arial" w:cs="Arial"/>
          <w:sz w:val="24"/>
          <w:szCs w:val="24"/>
        </w:rPr>
        <w:t>9.7.1.</w:t>
      </w:r>
      <w:r w:rsidR="00554734" w:rsidRPr="002A63CC">
        <w:rPr>
          <w:rFonts w:ascii="Arial" w:hAnsi="Arial" w:cs="Arial"/>
          <w:sz w:val="24"/>
          <w:szCs w:val="24"/>
        </w:rPr>
        <w:tab/>
      </w:r>
      <w:r w:rsidRPr="002A63CC">
        <w:rPr>
          <w:rFonts w:ascii="Arial" w:hAnsi="Arial" w:cs="Arial"/>
          <w:sz w:val="24"/>
          <w:szCs w:val="24"/>
        </w:rPr>
        <w:t xml:space="preserve">The </w:t>
      </w:r>
      <w:r w:rsidR="00F32729" w:rsidRPr="002A63CC">
        <w:rPr>
          <w:rFonts w:ascii="Arial" w:hAnsi="Arial" w:cs="Arial"/>
          <w:sz w:val="24"/>
          <w:szCs w:val="24"/>
        </w:rPr>
        <w:t>Buyer</w:t>
      </w:r>
      <w:r w:rsidRPr="002A63CC">
        <w:rPr>
          <w:rFonts w:ascii="Arial" w:hAnsi="Arial" w:cs="Arial"/>
          <w:sz w:val="24"/>
          <w:szCs w:val="24"/>
        </w:rPr>
        <w:t xml:space="preserve">'s performance measurement and management of the </w:t>
      </w:r>
      <w:r w:rsidR="001D272A" w:rsidRPr="002A63CC">
        <w:rPr>
          <w:rFonts w:ascii="Arial" w:hAnsi="Arial" w:cs="Arial"/>
          <w:sz w:val="24"/>
          <w:szCs w:val="24"/>
        </w:rPr>
        <w:t>Services</w:t>
      </w:r>
      <w:r w:rsidRPr="002A63CC">
        <w:rPr>
          <w:rFonts w:ascii="Arial" w:hAnsi="Arial" w:cs="Arial"/>
          <w:sz w:val="24"/>
          <w:szCs w:val="24"/>
        </w:rPr>
        <w:t xml:space="preserve">; </w:t>
      </w:r>
    </w:p>
    <w:p w:rsidR="00492AC7" w:rsidRPr="002A63CC" w:rsidRDefault="00492AC7" w:rsidP="00B86BBA">
      <w:pPr>
        <w:pStyle w:val="PlainText"/>
        <w:ind w:left="1440" w:hanging="720"/>
        <w:jc w:val="both"/>
        <w:rPr>
          <w:rFonts w:ascii="Arial" w:hAnsi="Arial" w:cs="Arial"/>
          <w:sz w:val="24"/>
          <w:szCs w:val="24"/>
        </w:rPr>
      </w:pPr>
      <w:r w:rsidRPr="002A63CC">
        <w:rPr>
          <w:rFonts w:ascii="Arial" w:hAnsi="Arial" w:cs="Arial"/>
          <w:sz w:val="24"/>
          <w:szCs w:val="24"/>
        </w:rPr>
        <w:t>9.7.2.</w:t>
      </w:r>
      <w:r w:rsidR="00554734" w:rsidRPr="002A63CC">
        <w:rPr>
          <w:rFonts w:ascii="Arial" w:hAnsi="Arial" w:cs="Arial"/>
          <w:sz w:val="24"/>
          <w:szCs w:val="24"/>
        </w:rPr>
        <w:tab/>
      </w:r>
      <w:r w:rsidRPr="002A63CC">
        <w:rPr>
          <w:rFonts w:ascii="Arial" w:hAnsi="Arial" w:cs="Arial"/>
          <w:sz w:val="24"/>
          <w:szCs w:val="24"/>
        </w:rPr>
        <w:t xml:space="preserve">The </w:t>
      </w:r>
      <w:r w:rsidR="00F32729" w:rsidRPr="002A63CC">
        <w:rPr>
          <w:rFonts w:ascii="Arial" w:hAnsi="Arial" w:cs="Arial"/>
          <w:sz w:val="24"/>
          <w:szCs w:val="24"/>
        </w:rPr>
        <w:t>Buyer</w:t>
      </w:r>
      <w:r w:rsidRPr="002A63CC">
        <w:rPr>
          <w:rFonts w:ascii="Arial" w:hAnsi="Arial" w:cs="Arial"/>
          <w:sz w:val="24"/>
          <w:szCs w:val="24"/>
        </w:rPr>
        <w:t xml:space="preserve">'s performance measurement and management of the Carbon Net Zero performance; </w:t>
      </w:r>
    </w:p>
    <w:p w:rsidR="00492AC7" w:rsidRPr="002A63CC" w:rsidRDefault="00492AC7" w:rsidP="00554734">
      <w:pPr>
        <w:pStyle w:val="PlainText"/>
        <w:ind w:left="1440" w:hanging="720"/>
        <w:jc w:val="both"/>
        <w:rPr>
          <w:rFonts w:ascii="Arial" w:hAnsi="Arial" w:cs="Arial"/>
          <w:sz w:val="24"/>
          <w:szCs w:val="24"/>
        </w:rPr>
      </w:pPr>
      <w:r w:rsidRPr="002A63CC">
        <w:rPr>
          <w:rFonts w:ascii="Arial" w:hAnsi="Arial" w:cs="Arial"/>
          <w:sz w:val="24"/>
          <w:szCs w:val="24"/>
        </w:rPr>
        <w:t>9.7.3.</w:t>
      </w:r>
      <w:r w:rsidR="00554734" w:rsidRPr="002A63CC">
        <w:rPr>
          <w:rFonts w:ascii="Arial" w:hAnsi="Arial" w:cs="Arial"/>
          <w:sz w:val="24"/>
          <w:szCs w:val="24"/>
        </w:rPr>
        <w:tab/>
      </w:r>
      <w:r w:rsidRPr="002A63CC">
        <w:rPr>
          <w:rFonts w:ascii="Arial" w:hAnsi="Arial" w:cs="Arial"/>
          <w:sz w:val="24"/>
          <w:szCs w:val="24"/>
        </w:rPr>
        <w:t xml:space="preserve">The </w:t>
      </w:r>
      <w:r w:rsidR="00F32729" w:rsidRPr="002A63CC">
        <w:rPr>
          <w:rFonts w:ascii="Arial" w:hAnsi="Arial" w:cs="Arial"/>
          <w:sz w:val="24"/>
          <w:szCs w:val="24"/>
        </w:rPr>
        <w:t>Buyer</w:t>
      </w:r>
      <w:r w:rsidRPr="002A63CC">
        <w:rPr>
          <w:rFonts w:ascii="Arial" w:hAnsi="Arial" w:cs="Arial"/>
          <w:sz w:val="24"/>
          <w:szCs w:val="24"/>
        </w:rPr>
        <w:t xml:space="preserve">'s performance measurement regarding waste, to include </w:t>
      </w:r>
      <w:r w:rsidR="00E916D6" w:rsidRPr="002A63CC">
        <w:rPr>
          <w:rFonts w:ascii="Arial" w:hAnsi="Arial" w:cs="Arial"/>
          <w:sz w:val="24"/>
          <w:szCs w:val="24"/>
        </w:rPr>
        <w:t xml:space="preserve">statistics on waste diversion </w:t>
      </w:r>
      <w:r w:rsidRPr="002A63CC">
        <w:rPr>
          <w:rFonts w:ascii="Arial" w:hAnsi="Arial" w:cs="Arial"/>
          <w:sz w:val="24"/>
          <w:szCs w:val="24"/>
        </w:rPr>
        <w:t>and waste recy</w:t>
      </w:r>
      <w:r w:rsidR="0020311E" w:rsidRPr="002A63CC">
        <w:rPr>
          <w:rFonts w:ascii="Arial" w:hAnsi="Arial" w:cs="Arial"/>
          <w:sz w:val="24"/>
          <w:szCs w:val="24"/>
        </w:rPr>
        <w:t>cling rates</w:t>
      </w:r>
      <w:r w:rsidR="00E916D6" w:rsidRPr="002A63CC">
        <w:rPr>
          <w:rFonts w:ascii="Arial" w:hAnsi="Arial" w:cs="Arial"/>
          <w:sz w:val="24"/>
          <w:szCs w:val="24"/>
        </w:rPr>
        <w:t>;</w:t>
      </w:r>
      <w:r w:rsidR="0020311E" w:rsidRPr="002A63CC">
        <w:rPr>
          <w:rFonts w:ascii="Arial" w:hAnsi="Arial" w:cs="Arial"/>
          <w:sz w:val="24"/>
          <w:szCs w:val="24"/>
        </w:rPr>
        <w:t xml:space="preserve"> </w:t>
      </w:r>
    </w:p>
    <w:p w:rsidR="00492AC7" w:rsidRPr="002A63CC" w:rsidRDefault="00492AC7" w:rsidP="00554734">
      <w:pPr>
        <w:pStyle w:val="PlainText"/>
        <w:ind w:left="1440" w:hanging="720"/>
        <w:jc w:val="both"/>
        <w:rPr>
          <w:rFonts w:ascii="Arial" w:hAnsi="Arial" w:cs="Arial"/>
          <w:sz w:val="24"/>
          <w:szCs w:val="24"/>
        </w:rPr>
      </w:pPr>
      <w:r w:rsidRPr="002A63CC">
        <w:rPr>
          <w:rFonts w:ascii="Arial" w:hAnsi="Arial" w:cs="Arial"/>
          <w:sz w:val="24"/>
          <w:szCs w:val="24"/>
        </w:rPr>
        <w:t>9.7.4.</w:t>
      </w:r>
      <w:r w:rsidR="00554734" w:rsidRPr="002A63CC">
        <w:rPr>
          <w:rFonts w:ascii="Arial" w:hAnsi="Arial" w:cs="Arial"/>
          <w:sz w:val="24"/>
          <w:szCs w:val="24"/>
        </w:rPr>
        <w:tab/>
      </w:r>
      <w:r w:rsidRPr="002A63CC">
        <w:rPr>
          <w:rFonts w:ascii="Arial" w:hAnsi="Arial" w:cs="Arial"/>
          <w:sz w:val="24"/>
          <w:szCs w:val="24"/>
        </w:rPr>
        <w:t xml:space="preserve">The </w:t>
      </w:r>
      <w:r w:rsidR="00F32729" w:rsidRPr="002A63CC">
        <w:rPr>
          <w:rFonts w:ascii="Arial" w:hAnsi="Arial" w:cs="Arial"/>
          <w:sz w:val="24"/>
          <w:szCs w:val="24"/>
        </w:rPr>
        <w:t>Buyer</w:t>
      </w:r>
      <w:r w:rsidRPr="002A63CC">
        <w:rPr>
          <w:rFonts w:ascii="Arial" w:hAnsi="Arial" w:cs="Arial"/>
          <w:sz w:val="24"/>
          <w:szCs w:val="24"/>
        </w:rPr>
        <w:t>'s performance measurement regarding tenants (to include accommodation quality status, vacant accommodation availa</w:t>
      </w:r>
      <w:r w:rsidR="0020311E" w:rsidRPr="002A63CC">
        <w:rPr>
          <w:rFonts w:ascii="Arial" w:hAnsi="Arial" w:cs="Arial"/>
          <w:sz w:val="24"/>
          <w:szCs w:val="24"/>
        </w:rPr>
        <w:t xml:space="preserve">bility and occupation levels); </w:t>
      </w:r>
    </w:p>
    <w:p w:rsidR="00492AC7" w:rsidRPr="002A63CC" w:rsidRDefault="00492AC7" w:rsidP="00554734">
      <w:pPr>
        <w:pStyle w:val="PlainText"/>
        <w:ind w:left="1440" w:hanging="720"/>
        <w:jc w:val="both"/>
        <w:rPr>
          <w:rFonts w:ascii="Arial" w:hAnsi="Arial" w:cs="Arial"/>
          <w:sz w:val="24"/>
          <w:szCs w:val="24"/>
        </w:rPr>
      </w:pPr>
      <w:r w:rsidRPr="002A63CC">
        <w:rPr>
          <w:rFonts w:ascii="Arial" w:hAnsi="Arial" w:cs="Arial"/>
          <w:sz w:val="24"/>
          <w:szCs w:val="24"/>
        </w:rPr>
        <w:t>9.7.5.</w:t>
      </w:r>
      <w:r w:rsidR="00554734" w:rsidRPr="002A63CC">
        <w:rPr>
          <w:rFonts w:ascii="Arial" w:hAnsi="Arial" w:cs="Arial"/>
          <w:sz w:val="24"/>
          <w:szCs w:val="24"/>
        </w:rPr>
        <w:tab/>
      </w:r>
      <w:r w:rsidRPr="002A63CC">
        <w:rPr>
          <w:rFonts w:ascii="Arial" w:hAnsi="Arial" w:cs="Arial"/>
          <w:sz w:val="24"/>
          <w:szCs w:val="24"/>
        </w:rPr>
        <w:t xml:space="preserve">The </w:t>
      </w:r>
      <w:r w:rsidR="00F32729" w:rsidRPr="002A63CC">
        <w:rPr>
          <w:rFonts w:ascii="Arial" w:hAnsi="Arial" w:cs="Arial"/>
          <w:sz w:val="24"/>
          <w:szCs w:val="24"/>
        </w:rPr>
        <w:t>Buyer</w:t>
      </w:r>
      <w:r w:rsidRPr="002A63CC">
        <w:rPr>
          <w:rFonts w:ascii="Arial" w:hAnsi="Arial" w:cs="Arial"/>
          <w:sz w:val="24"/>
          <w:szCs w:val="24"/>
        </w:rPr>
        <w:t xml:space="preserve">'s performance measurement and management of the Employee Customer Satisfaction </w:t>
      </w:r>
      <w:r w:rsidR="006E03F8" w:rsidRPr="002A63CC">
        <w:rPr>
          <w:rFonts w:ascii="Arial" w:hAnsi="Arial" w:cs="Arial"/>
          <w:sz w:val="24"/>
          <w:szCs w:val="24"/>
        </w:rPr>
        <w:t xml:space="preserve">Survey; </w:t>
      </w:r>
    </w:p>
    <w:p w:rsidR="00492AC7" w:rsidRPr="002A63CC" w:rsidRDefault="00492AC7" w:rsidP="008B7284">
      <w:pPr>
        <w:pStyle w:val="PlainText"/>
        <w:ind w:left="1440" w:hanging="720"/>
        <w:jc w:val="both"/>
        <w:rPr>
          <w:rFonts w:ascii="Arial" w:hAnsi="Arial" w:cs="Arial"/>
          <w:sz w:val="24"/>
          <w:szCs w:val="24"/>
        </w:rPr>
      </w:pPr>
      <w:r w:rsidRPr="002A63CC">
        <w:rPr>
          <w:rFonts w:ascii="Arial" w:hAnsi="Arial" w:cs="Arial"/>
          <w:sz w:val="24"/>
          <w:szCs w:val="24"/>
        </w:rPr>
        <w:t>9.7.6.</w:t>
      </w:r>
      <w:r w:rsidR="00554734" w:rsidRPr="002A63CC">
        <w:rPr>
          <w:rFonts w:ascii="Arial" w:hAnsi="Arial" w:cs="Arial"/>
          <w:sz w:val="24"/>
          <w:szCs w:val="24"/>
        </w:rPr>
        <w:tab/>
      </w:r>
      <w:r w:rsidRPr="002A63CC">
        <w:rPr>
          <w:rFonts w:ascii="Arial" w:hAnsi="Arial" w:cs="Arial"/>
          <w:sz w:val="24"/>
          <w:szCs w:val="24"/>
        </w:rPr>
        <w:t xml:space="preserve">The </w:t>
      </w:r>
      <w:r w:rsidR="00F32729" w:rsidRPr="002A63CC">
        <w:rPr>
          <w:rFonts w:ascii="Arial" w:hAnsi="Arial" w:cs="Arial"/>
          <w:sz w:val="24"/>
          <w:szCs w:val="24"/>
        </w:rPr>
        <w:t>Buyer</w:t>
      </w:r>
      <w:r w:rsidRPr="002A63CC">
        <w:rPr>
          <w:rFonts w:ascii="Arial" w:hAnsi="Arial" w:cs="Arial"/>
          <w:sz w:val="24"/>
          <w:szCs w:val="24"/>
        </w:rPr>
        <w:t xml:space="preserve">'s statutory compliance performance reporting </w:t>
      </w:r>
      <w:r w:rsidR="006E03F8" w:rsidRPr="002A63CC">
        <w:rPr>
          <w:rFonts w:ascii="Arial" w:hAnsi="Arial" w:cs="Arial"/>
          <w:sz w:val="24"/>
          <w:szCs w:val="24"/>
        </w:rPr>
        <w:t xml:space="preserve">processes and reporting regimes; and </w:t>
      </w:r>
    </w:p>
    <w:p w:rsidR="00492AC7" w:rsidRPr="002A63CC" w:rsidRDefault="00492AC7" w:rsidP="00554734">
      <w:pPr>
        <w:pStyle w:val="PlainText"/>
        <w:ind w:left="1440" w:hanging="720"/>
        <w:jc w:val="both"/>
        <w:rPr>
          <w:rFonts w:ascii="Arial" w:hAnsi="Arial" w:cs="Arial"/>
          <w:sz w:val="24"/>
          <w:szCs w:val="24"/>
        </w:rPr>
      </w:pPr>
      <w:r w:rsidRPr="002A63CC">
        <w:rPr>
          <w:rFonts w:ascii="Arial" w:hAnsi="Arial" w:cs="Arial"/>
          <w:sz w:val="24"/>
          <w:szCs w:val="24"/>
        </w:rPr>
        <w:t>9.7.</w:t>
      </w:r>
      <w:r w:rsidR="00554734" w:rsidRPr="002A63CC">
        <w:rPr>
          <w:rFonts w:ascii="Arial" w:hAnsi="Arial" w:cs="Arial"/>
          <w:sz w:val="24"/>
          <w:szCs w:val="24"/>
        </w:rPr>
        <w:t>7</w:t>
      </w:r>
      <w:r w:rsidRPr="002A63CC">
        <w:rPr>
          <w:rFonts w:ascii="Arial" w:hAnsi="Arial" w:cs="Arial"/>
          <w:sz w:val="24"/>
          <w:szCs w:val="24"/>
        </w:rPr>
        <w:t>.</w:t>
      </w:r>
      <w:r w:rsidR="00554734" w:rsidRPr="002A63CC">
        <w:rPr>
          <w:rFonts w:ascii="Arial" w:hAnsi="Arial" w:cs="Arial"/>
          <w:sz w:val="24"/>
          <w:szCs w:val="24"/>
        </w:rPr>
        <w:tab/>
      </w:r>
      <w:r w:rsidRPr="002A63CC">
        <w:rPr>
          <w:rFonts w:ascii="Arial" w:hAnsi="Arial" w:cs="Arial"/>
          <w:sz w:val="24"/>
          <w:szCs w:val="24"/>
        </w:rPr>
        <w:t xml:space="preserve">The </w:t>
      </w:r>
      <w:r w:rsidR="000C73BC" w:rsidRPr="002A63CC">
        <w:rPr>
          <w:rFonts w:ascii="Arial" w:hAnsi="Arial" w:cs="Arial"/>
          <w:sz w:val="24"/>
          <w:szCs w:val="24"/>
        </w:rPr>
        <w:t>Supplier</w:t>
      </w:r>
      <w:r w:rsidRPr="002A63CC">
        <w:rPr>
          <w:rFonts w:ascii="Arial" w:hAnsi="Arial" w:cs="Arial"/>
          <w:sz w:val="24"/>
          <w:szCs w:val="24"/>
        </w:rPr>
        <w:t xml:space="preserve"> shall interpret the reports and provide a written commentary of its expert analysis, as </w:t>
      </w:r>
      <w:r w:rsidR="006E03F8" w:rsidRPr="002A63CC">
        <w:rPr>
          <w:rFonts w:ascii="Arial" w:hAnsi="Arial" w:cs="Arial"/>
          <w:sz w:val="24"/>
          <w:szCs w:val="24"/>
        </w:rPr>
        <w:t xml:space="preserve">specified by the </w:t>
      </w:r>
      <w:r w:rsidR="00F32729" w:rsidRPr="002A63CC">
        <w:rPr>
          <w:rFonts w:ascii="Arial" w:hAnsi="Arial" w:cs="Arial"/>
          <w:sz w:val="24"/>
          <w:szCs w:val="24"/>
        </w:rPr>
        <w:t>Buyer</w:t>
      </w:r>
      <w:r w:rsidR="006E03F8" w:rsidRPr="002A63CC">
        <w:rPr>
          <w:rFonts w:ascii="Arial" w:hAnsi="Arial" w:cs="Arial"/>
          <w:sz w:val="24"/>
          <w:szCs w:val="24"/>
        </w:rPr>
        <w:t>.</w:t>
      </w:r>
    </w:p>
    <w:p w:rsidR="00492AC7" w:rsidRPr="002A63CC" w:rsidRDefault="00C67262" w:rsidP="00915770">
      <w:pPr>
        <w:pStyle w:val="PlainText"/>
        <w:jc w:val="both"/>
        <w:rPr>
          <w:rFonts w:ascii="Arial" w:hAnsi="Arial" w:cs="Arial"/>
          <w:b/>
          <w:sz w:val="24"/>
          <w:szCs w:val="24"/>
        </w:rPr>
      </w:pPr>
      <w:r w:rsidRPr="002A63CC">
        <w:rPr>
          <w:rFonts w:ascii="Arial" w:hAnsi="Arial" w:cs="Arial"/>
          <w:b/>
          <w:sz w:val="24"/>
          <w:szCs w:val="24"/>
        </w:rPr>
        <w:t>Ad Hoc Reporting R</w:t>
      </w:r>
      <w:r w:rsidR="00492AC7" w:rsidRPr="002A63CC">
        <w:rPr>
          <w:rFonts w:ascii="Arial" w:hAnsi="Arial" w:cs="Arial"/>
          <w:b/>
          <w:sz w:val="24"/>
          <w:szCs w:val="24"/>
        </w:rPr>
        <w:t>equirements</w:t>
      </w:r>
    </w:p>
    <w:p w:rsidR="006E03F8" w:rsidRPr="002A63CC" w:rsidRDefault="006E03F8" w:rsidP="00915770">
      <w:pPr>
        <w:pStyle w:val="PlainText"/>
        <w:jc w:val="both"/>
        <w:rPr>
          <w:rFonts w:ascii="Arial" w:hAnsi="Arial" w:cs="Arial"/>
          <w:sz w:val="24"/>
          <w:szCs w:val="24"/>
        </w:rPr>
      </w:pPr>
    </w:p>
    <w:p w:rsidR="00492AC7" w:rsidRPr="002A63CC" w:rsidRDefault="00492AC7" w:rsidP="008B7284">
      <w:pPr>
        <w:pStyle w:val="PlainText"/>
        <w:ind w:left="720" w:hanging="720"/>
        <w:jc w:val="both"/>
        <w:rPr>
          <w:rFonts w:ascii="Arial" w:hAnsi="Arial" w:cs="Arial"/>
          <w:sz w:val="24"/>
          <w:szCs w:val="24"/>
        </w:rPr>
      </w:pPr>
      <w:r w:rsidRPr="002A63CC">
        <w:rPr>
          <w:rFonts w:ascii="Arial" w:hAnsi="Arial" w:cs="Arial"/>
          <w:sz w:val="24"/>
          <w:szCs w:val="24"/>
        </w:rPr>
        <w:t>9.8.</w:t>
      </w:r>
      <w:r w:rsidR="006E03F8" w:rsidRPr="002A63CC">
        <w:rPr>
          <w:rFonts w:ascii="Arial" w:hAnsi="Arial" w:cs="Arial"/>
          <w:sz w:val="24"/>
          <w:szCs w:val="24"/>
        </w:rPr>
        <w:tab/>
      </w:r>
      <w:r w:rsidRPr="002A63CC">
        <w:rPr>
          <w:rFonts w:ascii="Arial" w:hAnsi="Arial" w:cs="Arial"/>
          <w:sz w:val="24"/>
          <w:szCs w:val="24"/>
        </w:rPr>
        <w:t xml:space="preserve">The </w:t>
      </w:r>
      <w:r w:rsidR="00F32729" w:rsidRPr="002A63CC">
        <w:rPr>
          <w:rFonts w:ascii="Arial" w:hAnsi="Arial" w:cs="Arial"/>
          <w:sz w:val="24"/>
          <w:szCs w:val="24"/>
        </w:rPr>
        <w:t>Buyer</w:t>
      </w:r>
      <w:r w:rsidRPr="002A63CC">
        <w:rPr>
          <w:rFonts w:ascii="Arial" w:hAnsi="Arial" w:cs="Arial"/>
          <w:sz w:val="24"/>
          <w:szCs w:val="24"/>
        </w:rPr>
        <w:t xml:space="preserve"> may request the </w:t>
      </w:r>
      <w:r w:rsidR="000C73BC" w:rsidRPr="002A63CC">
        <w:rPr>
          <w:rFonts w:ascii="Arial" w:hAnsi="Arial" w:cs="Arial"/>
          <w:sz w:val="24"/>
          <w:szCs w:val="24"/>
        </w:rPr>
        <w:t>Supplier</w:t>
      </w:r>
      <w:r w:rsidRPr="002A63CC">
        <w:rPr>
          <w:rFonts w:ascii="Arial" w:hAnsi="Arial" w:cs="Arial"/>
          <w:sz w:val="24"/>
          <w:szCs w:val="24"/>
        </w:rPr>
        <w:t xml:space="preserve"> to create and generate ad hoc reports on its behalf. </w:t>
      </w:r>
    </w:p>
    <w:p w:rsidR="00492AC7" w:rsidRPr="002A63CC" w:rsidRDefault="00492AC7" w:rsidP="006E03F8">
      <w:pPr>
        <w:pStyle w:val="PlainText"/>
        <w:ind w:left="720" w:hanging="720"/>
        <w:jc w:val="both"/>
        <w:rPr>
          <w:rFonts w:ascii="Arial" w:hAnsi="Arial" w:cs="Arial"/>
          <w:sz w:val="24"/>
          <w:szCs w:val="24"/>
        </w:rPr>
      </w:pPr>
      <w:r w:rsidRPr="002A63CC">
        <w:rPr>
          <w:rFonts w:ascii="Arial" w:hAnsi="Arial" w:cs="Arial"/>
          <w:sz w:val="24"/>
          <w:szCs w:val="24"/>
        </w:rPr>
        <w:lastRenderedPageBreak/>
        <w:t>9.9.</w:t>
      </w:r>
      <w:r w:rsidR="006E03F8" w:rsidRPr="002A63CC">
        <w:rPr>
          <w:rFonts w:ascii="Arial" w:hAnsi="Arial" w:cs="Arial"/>
          <w:sz w:val="24"/>
          <w:szCs w:val="24"/>
        </w:rPr>
        <w:tab/>
      </w:r>
      <w:r w:rsidRPr="002A63CC">
        <w:rPr>
          <w:rFonts w:ascii="Arial" w:hAnsi="Arial" w:cs="Arial"/>
          <w:sz w:val="24"/>
          <w:szCs w:val="24"/>
        </w:rPr>
        <w:t xml:space="preserve">Where necessary and agreed, the </w:t>
      </w:r>
      <w:r w:rsidR="000C73BC" w:rsidRPr="002A63CC">
        <w:rPr>
          <w:rFonts w:ascii="Arial" w:hAnsi="Arial" w:cs="Arial"/>
          <w:sz w:val="24"/>
          <w:szCs w:val="24"/>
        </w:rPr>
        <w:t>Supplier</w:t>
      </w:r>
      <w:r w:rsidRPr="002A63CC">
        <w:rPr>
          <w:rFonts w:ascii="Arial" w:hAnsi="Arial" w:cs="Arial"/>
          <w:sz w:val="24"/>
          <w:szCs w:val="24"/>
        </w:rPr>
        <w:t xml:space="preserve"> shall provide the reports with expert commentary, as spec</w:t>
      </w:r>
      <w:r w:rsidR="0020311E" w:rsidRPr="002A63CC">
        <w:rPr>
          <w:rFonts w:ascii="Arial" w:hAnsi="Arial" w:cs="Arial"/>
          <w:sz w:val="24"/>
          <w:szCs w:val="24"/>
        </w:rPr>
        <w:t xml:space="preserve">ified by the </w:t>
      </w:r>
      <w:r w:rsidR="00F32729" w:rsidRPr="002A63CC">
        <w:rPr>
          <w:rFonts w:ascii="Arial" w:hAnsi="Arial" w:cs="Arial"/>
          <w:sz w:val="24"/>
          <w:szCs w:val="24"/>
        </w:rPr>
        <w:t>Buyer</w:t>
      </w:r>
      <w:r w:rsidR="0020311E" w:rsidRPr="002A63CC">
        <w:rPr>
          <w:rFonts w:ascii="Arial" w:hAnsi="Arial" w:cs="Arial"/>
          <w:sz w:val="24"/>
          <w:szCs w:val="24"/>
        </w:rPr>
        <w:t>.</w:t>
      </w:r>
      <w:r w:rsidR="003C25D1" w:rsidRPr="002A63CC">
        <w:rPr>
          <w:rFonts w:ascii="Arial" w:hAnsi="Arial" w:cs="Arial"/>
          <w:sz w:val="24"/>
          <w:szCs w:val="24"/>
        </w:rPr>
        <w:t xml:space="preserve"> Any associated costs for these ad hoc reports will be managed via </w:t>
      </w:r>
      <w:r w:rsidR="002E0AD6" w:rsidRPr="002A63CC">
        <w:rPr>
          <w:rFonts w:ascii="Arial" w:hAnsi="Arial" w:cs="Arial"/>
          <w:sz w:val="24"/>
          <w:szCs w:val="24"/>
        </w:rPr>
        <w:t xml:space="preserve">Call-Off </w:t>
      </w:r>
      <w:r w:rsidR="003C25D1" w:rsidRPr="002A63CC">
        <w:rPr>
          <w:rFonts w:ascii="Arial" w:hAnsi="Arial" w:cs="Arial"/>
          <w:sz w:val="24"/>
          <w:szCs w:val="24"/>
        </w:rPr>
        <w:t xml:space="preserve">Schedule </w:t>
      </w:r>
      <w:r w:rsidR="009E34CA" w:rsidRPr="002A63CC">
        <w:rPr>
          <w:rFonts w:ascii="Arial" w:hAnsi="Arial" w:cs="Arial"/>
          <w:sz w:val="24"/>
          <w:szCs w:val="24"/>
        </w:rPr>
        <w:t>25</w:t>
      </w:r>
      <w:r w:rsidR="003C25D1" w:rsidRPr="002A63CC">
        <w:rPr>
          <w:rFonts w:ascii="Arial" w:hAnsi="Arial" w:cs="Arial"/>
          <w:sz w:val="24"/>
          <w:szCs w:val="24"/>
        </w:rPr>
        <w:t xml:space="preserve"> - Billable Works and Projects. </w:t>
      </w:r>
    </w:p>
    <w:p w:rsidR="00492AC7" w:rsidRPr="002A63CC" w:rsidRDefault="00492AC7" w:rsidP="006E03F8">
      <w:pPr>
        <w:pStyle w:val="PlainText"/>
        <w:ind w:left="720" w:hanging="720"/>
        <w:jc w:val="both"/>
        <w:rPr>
          <w:rFonts w:ascii="Arial" w:hAnsi="Arial" w:cs="Arial"/>
          <w:sz w:val="24"/>
          <w:szCs w:val="24"/>
        </w:rPr>
      </w:pPr>
      <w:r w:rsidRPr="002A63CC">
        <w:rPr>
          <w:rFonts w:ascii="Arial" w:hAnsi="Arial" w:cs="Arial"/>
          <w:sz w:val="24"/>
          <w:szCs w:val="24"/>
        </w:rPr>
        <w:t>9.10.</w:t>
      </w:r>
      <w:r w:rsidR="006E03F8" w:rsidRPr="002A63CC">
        <w:rPr>
          <w:rFonts w:ascii="Arial" w:hAnsi="Arial" w:cs="Arial"/>
          <w:sz w:val="24"/>
          <w:szCs w:val="24"/>
        </w:rPr>
        <w:tab/>
      </w:r>
      <w:r w:rsidRPr="002A63CC">
        <w:rPr>
          <w:rFonts w:ascii="Arial" w:hAnsi="Arial" w:cs="Arial"/>
          <w:sz w:val="24"/>
          <w:szCs w:val="24"/>
        </w:rPr>
        <w:t xml:space="preserve">The </w:t>
      </w:r>
      <w:r w:rsidR="00F32729" w:rsidRPr="002A63CC">
        <w:rPr>
          <w:rFonts w:ascii="Arial" w:hAnsi="Arial" w:cs="Arial"/>
          <w:sz w:val="24"/>
          <w:szCs w:val="24"/>
        </w:rPr>
        <w:t>Buyer</w:t>
      </w:r>
      <w:r w:rsidRPr="002A63CC">
        <w:rPr>
          <w:rFonts w:ascii="Arial" w:hAnsi="Arial" w:cs="Arial"/>
          <w:sz w:val="24"/>
          <w:szCs w:val="24"/>
        </w:rPr>
        <w:t xml:space="preserve"> is answerable to Parliament and, on occasion, is required to respond to parliamentary questions regarding the </w:t>
      </w:r>
      <w:r w:rsidR="00F32729" w:rsidRPr="002A63CC">
        <w:rPr>
          <w:rFonts w:ascii="Arial" w:hAnsi="Arial" w:cs="Arial"/>
          <w:sz w:val="24"/>
          <w:szCs w:val="24"/>
        </w:rPr>
        <w:t>Buyer</w:t>
      </w:r>
      <w:r w:rsidRPr="002A63CC">
        <w:rPr>
          <w:rFonts w:ascii="Arial" w:hAnsi="Arial" w:cs="Arial"/>
          <w:sz w:val="24"/>
          <w:szCs w:val="24"/>
        </w:rPr>
        <w:t xml:space="preserve">'s </w:t>
      </w:r>
      <w:r w:rsidR="00F32729" w:rsidRPr="002A63CC">
        <w:rPr>
          <w:rFonts w:ascii="Arial" w:hAnsi="Arial" w:cs="Arial"/>
          <w:sz w:val="24"/>
          <w:szCs w:val="24"/>
        </w:rPr>
        <w:t>Buyer</w:t>
      </w:r>
      <w:r w:rsidRPr="002A63CC">
        <w:rPr>
          <w:rFonts w:ascii="Arial" w:hAnsi="Arial" w:cs="Arial"/>
          <w:sz w:val="24"/>
          <w:szCs w:val="24"/>
        </w:rPr>
        <w:t xml:space="preserve"> </w:t>
      </w:r>
      <w:r w:rsidR="00365689" w:rsidRPr="002A63CC">
        <w:rPr>
          <w:rFonts w:ascii="Arial" w:hAnsi="Arial" w:cs="Arial"/>
          <w:sz w:val="24"/>
          <w:szCs w:val="24"/>
        </w:rPr>
        <w:t>Premises</w:t>
      </w:r>
      <w:r w:rsidRPr="002A63CC">
        <w:rPr>
          <w:rFonts w:ascii="Arial" w:hAnsi="Arial" w:cs="Arial"/>
          <w:sz w:val="24"/>
          <w:szCs w:val="24"/>
        </w:rPr>
        <w:t xml:space="preserve"> on an urgent basis.  The </w:t>
      </w:r>
      <w:r w:rsidR="000C73BC" w:rsidRPr="002A63CC">
        <w:rPr>
          <w:rFonts w:ascii="Arial" w:hAnsi="Arial" w:cs="Arial"/>
          <w:sz w:val="24"/>
          <w:szCs w:val="24"/>
        </w:rPr>
        <w:t>Supplier</w:t>
      </w:r>
      <w:r w:rsidRPr="002A63CC">
        <w:rPr>
          <w:rFonts w:ascii="Arial" w:hAnsi="Arial" w:cs="Arial"/>
          <w:sz w:val="24"/>
          <w:szCs w:val="24"/>
        </w:rPr>
        <w:t xml:space="preserve"> shall comply with any such reasonable request in the event information is requ</w:t>
      </w:r>
      <w:r w:rsidR="0020311E" w:rsidRPr="002A63CC">
        <w:rPr>
          <w:rFonts w:ascii="Arial" w:hAnsi="Arial" w:cs="Arial"/>
          <w:sz w:val="24"/>
          <w:szCs w:val="24"/>
        </w:rPr>
        <w:t>ired under these circumstances.</w:t>
      </w:r>
    </w:p>
    <w:p w:rsidR="006E03F8" w:rsidRPr="002A63CC" w:rsidRDefault="006E03F8" w:rsidP="00915770">
      <w:pPr>
        <w:pStyle w:val="PlainText"/>
        <w:jc w:val="both"/>
        <w:rPr>
          <w:rFonts w:ascii="Arial" w:hAnsi="Arial" w:cs="Arial"/>
          <w:sz w:val="24"/>
          <w:szCs w:val="24"/>
        </w:rPr>
      </w:pPr>
    </w:p>
    <w:p w:rsidR="00492AC7" w:rsidRPr="002A63CC" w:rsidRDefault="00C67262" w:rsidP="00915770">
      <w:pPr>
        <w:pStyle w:val="PlainText"/>
        <w:jc w:val="both"/>
        <w:rPr>
          <w:rFonts w:ascii="Arial" w:hAnsi="Arial" w:cs="Arial"/>
          <w:b/>
          <w:sz w:val="24"/>
          <w:szCs w:val="24"/>
        </w:rPr>
      </w:pPr>
      <w:r w:rsidRPr="002A63CC">
        <w:rPr>
          <w:rFonts w:ascii="Arial" w:hAnsi="Arial" w:cs="Arial"/>
          <w:b/>
          <w:sz w:val="24"/>
          <w:szCs w:val="24"/>
        </w:rPr>
        <w:t>Self-Service Reporting C</w:t>
      </w:r>
      <w:r w:rsidR="00492AC7" w:rsidRPr="002A63CC">
        <w:rPr>
          <w:rFonts w:ascii="Arial" w:hAnsi="Arial" w:cs="Arial"/>
          <w:b/>
          <w:sz w:val="24"/>
          <w:szCs w:val="24"/>
        </w:rPr>
        <w:t>apability</w:t>
      </w:r>
    </w:p>
    <w:p w:rsidR="006E03F8" w:rsidRPr="002A63CC" w:rsidRDefault="006E03F8" w:rsidP="00915770">
      <w:pPr>
        <w:pStyle w:val="PlainText"/>
        <w:jc w:val="both"/>
        <w:rPr>
          <w:rFonts w:ascii="Arial" w:hAnsi="Arial" w:cs="Arial"/>
          <w:sz w:val="24"/>
          <w:szCs w:val="24"/>
        </w:rPr>
      </w:pPr>
    </w:p>
    <w:p w:rsidR="00492AC7" w:rsidRPr="002A63CC" w:rsidRDefault="00492AC7" w:rsidP="006E03F8">
      <w:pPr>
        <w:pStyle w:val="PlainText"/>
        <w:ind w:left="720" w:hanging="720"/>
        <w:jc w:val="both"/>
        <w:rPr>
          <w:rFonts w:ascii="Arial" w:hAnsi="Arial" w:cs="Arial"/>
          <w:sz w:val="24"/>
          <w:szCs w:val="24"/>
        </w:rPr>
      </w:pPr>
      <w:r w:rsidRPr="002A63CC">
        <w:rPr>
          <w:rFonts w:ascii="Arial" w:hAnsi="Arial" w:cs="Arial"/>
          <w:sz w:val="24"/>
          <w:szCs w:val="24"/>
        </w:rPr>
        <w:t>9.11.</w:t>
      </w:r>
      <w:r w:rsidR="006E03F8" w:rsidRPr="002A63CC">
        <w:rPr>
          <w:rFonts w:ascii="Arial" w:hAnsi="Arial" w:cs="Arial"/>
          <w:sz w:val="24"/>
          <w:szCs w:val="24"/>
        </w:rPr>
        <w:tab/>
      </w:r>
      <w:r w:rsidRPr="002A63CC">
        <w:rPr>
          <w:rFonts w:ascii="Arial" w:hAnsi="Arial" w:cs="Arial"/>
          <w:sz w:val="24"/>
          <w:szCs w:val="24"/>
        </w:rPr>
        <w:t xml:space="preserve">The </w:t>
      </w:r>
      <w:r w:rsidR="000C73BC" w:rsidRPr="002A63CC">
        <w:rPr>
          <w:rFonts w:ascii="Arial" w:hAnsi="Arial" w:cs="Arial"/>
          <w:sz w:val="24"/>
          <w:szCs w:val="24"/>
        </w:rPr>
        <w:t>Supplier</w:t>
      </w:r>
      <w:r w:rsidRPr="002A63CC">
        <w:rPr>
          <w:rFonts w:ascii="Arial" w:hAnsi="Arial" w:cs="Arial"/>
          <w:sz w:val="24"/>
          <w:szCs w:val="24"/>
        </w:rPr>
        <w:t xml:space="preserve"> shall provide the </w:t>
      </w:r>
      <w:r w:rsidR="00F32729" w:rsidRPr="002A63CC">
        <w:rPr>
          <w:rFonts w:ascii="Arial" w:hAnsi="Arial" w:cs="Arial"/>
          <w:sz w:val="24"/>
          <w:szCs w:val="24"/>
        </w:rPr>
        <w:t>Buyer</w:t>
      </w:r>
      <w:r w:rsidRPr="002A63CC">
        <w:rPr>
          <w:rFonts w:ascii="Arial" w:hAnsi="Arial" w:cs="Arial"/>
          <w:sz w:val="24"/>
          <w:szCs w:val="24"/>
        </w:rPr>
        <w:t xml:space="preserve"> with the ability to modify existing reports, or design and store user-specific reports on an ad hoc ba</w:t>
      </w:r>
      <w:r w:rsidR="006E03F8" w:rsidRPr="002A63CC">
        <w:rPr>
          <w:rFonts w:ascii="Arial" w:hAnsi="Arial" w:cs="Arial"/>
          <w:sz w:val="24"/>
          <w:szCs w:val="24"/>
        </w:rPr>
        <w:t xml:space="preserve">sis, as specified by the </w:t>
      </w:r>
      <w:r w:rsidR="00F32729" w:rsidRPr="002A63CC">
        <w:rPr>
          <w:rFonts w:ascii="Arial" w:hAnsi="Arial" w:cs="Arial"/>
          <w:sz w:val="24"/>
          <w:szCs w:val="24"/>
        </w:rPr>
        <w:t>Buyer</w:t>
      </w:r>
      <w:r w:rsidR="006E03F8" w:rsidRPr="002A63CC">
        <w:rPr>
          <w:rFonts w:ascii="Arial" w:hAnsi="Arial" w:cs="Arial"/>
          <w:sz w:val="24"/>
          <w:szCs w:val="24"/>
        </w:rPr>
        <w:t>.</w:t>
      </w:r>
      <w:r w:rsidR="003C25D1" w:rsidRPr="002A63CC">
        <w:rPr>
          <w:rFonts w:ascii="Arial" w:hAnsi="Arial" w:cs="Arial"/>
          <w:sz w:val="24"/>
          <w:szCs w:val="24"/>
        </w:rPr>
        <w:t xml:space="preserve"> </w:t>
      </w:r>
      <w:r w:rsidR="000E794B">
        <w:rPr>
          <w:rFonts w:ascii="Arial" w:hAnsi="Arial" w:cs="Arial"/>
          <w:sz w:val="24"/>
          <w:szCs w:val="24"/>
        </w:rPr>
        <w:t>C</w:t>
      </w:r>
      <w:r w:rsidR="00A0137C" w:rsidRPr="002A63CC">
        <w:rPr>
          <w:rFonts w:ascii="Arial" w:hAnsi="Arial" w:cs="Arial"/>
          <w:sz w:val="24"/>
          <w:szCs w:val="24"/>
        </w:rPr>
        <w:t>osts</w:t>
      </w:r>
      <w:r w:rsidR="003C25D1" w:rsidRPr="002A63CC">
        <w:rPr>
          <w:rFonts w:ascii="Arial" w:hAnsi="Arial" w:cs="Arial"/>
          <w:sz w:val="24"/>
          <w:szCs w:val="24"/>
        </w:rPr>
        <w:t xml:space="preserve"> for these </w:t>
      </w:r>
      <w:r w:rsidR="001D272A" w:rsidRPr="002A63CC">
        <w:rPr>
          <w:rFonts w:ascii="Arial" w:hAnsi="Arial" w:cs="Arial"/>
          <w:sz w:val="24"/>
          <w:szCs w:val="24"/>
        </w:rPr>
        <w:t>Services</w:t>
      </w:r>
      <w:r w:rsidR="003C25D1" w:rsidRPr="002A63CC">
        <w:rPr>
          <w:rFonts w:ascii="Arial" w:hAnsi="Arial" w:cs="Arial"/>
          <w:sz w:val="24"/>
          <w:szCs w:val="24"/>
        </w:rPr>
        <w:t xml:space="preserve"> shall be included in the </w:t>
      </w:r>
      <w:r w:rsidR="005039E5" w:rsidRPr="002A63CC">
        <w:rPr>
          <w:rFonts w:ascii="Arial" w:hAnsi="Arial" w:cs="Arial"/>
          <w:sz w:val="24"/>
          <w:szCs w:val="24"/>
        </w:rPr>
        <w:t>Charges</w:t>
      </w:r>
      <w:r w:rsidR="003C25D1" w:rsidRPr="002A63CC">
        <w:rPr>
          <w:rFonts w:ascii="Arial" w:hAnsi="Arial" w:cs="Arial"/>
          <w:sz w:val="24"/>
          <w:szCs w:val="24"/>
        </w:rPr>
        <w:t>.</w:t>
      </w:r>
    </w:p>
    <w:p w:rsidR="006E03F8" w:rsidRPr="002A63CC" w:rsidRDefault="006E03F8" w:rsidP="00915770">
      <w:pPr>
        <w:pStyle w:val="PlainText"/>
        <w:jc w:val="both"/>
        <w:rPr>
          <w:rFonts w:ascii="Arial" w:hAnsi="Arial" w:cs="Arial"/>
          <w:sz w:val="24"/>
          <w:szCs w:val="24"/>
        </w:rPr>
      </w:pPr>
    </w:p>
    <w:p w:rsidR="00492AC7" w:rsidRPr="002A63CC" w:rsidRDefault="000C73BC" w:rsidP="00915770">
      <w:pPr>
        <w:pStyle w:val="PlainText"/>
        <w:jc w:val="both"/>
        <w:rPr>
          <w:rFonts w:ascii="Arial" w:hAnsi="Arial" w:cs="Arial"/>
          <w:b/>
          <w:sz w:val="24"/>
          <w:szCs w:val="24"/>
        </w:rPr>
      </w:pPr>
      <w:r w:rsidRPr="002A63CC">
        <w:rPr>
          <w:rFonts w:ascii="Arial" w:hAnsi="Arial" w:cs="Arial"/>
          <w:b/>
          <w:sz w:val="24"/>
          <w:szCs w:val="24"/>
        </w:rPr>
        <w:t>Supplier</w:t>
      </w:r>
      <w:r w:rsidR="00C67262" w:rsidRPr="002A63CC">
        <w:rPr>
          <w:rFonts w:ascii="Arial" w:hAnsi="Arial" w:cs="Arial"/>
          <w:b/>
          <w:sz w:val="24"/>
          <w:szCs w:val="24"/>
        </w:rPr>
        <w:t xml:space="preserve"> Contractual P</w:t>
      </w:r>
      <w:r w:rsidR="00492AC7" w:rsidRPr="002A63CC">
        <w:rPr>
          <w:rFonts w:ascii="Arial" w:hAnsi="Arial" w:cs="Arial"/>
          <w:b/>
          <w:sz w:val="24"/>
          <w:szCs w:val="24"/>
        </w:rPr>
        <w:t>erfor</w:t>
      </w:r>
      <w:r w:rsidR="00C67262" w:rsidRPr="002A63CC">
        <w:rPr>
          <w:rFonts w:ascii="Arial" w:hAnsi="Arial" w:cs="Arial"/>
          <w:b/>
          <w:sz w:val="24"/>
          <w:szCs w:val="24"/>
        </w:rPr>
        <w:t>mance Measurement and R</w:t>
      </w:r>
      <w:r w:rsidR="00492AC7" w:rsidRPr="002A63CC">
        <w:rPr>
          <w:rFonts w:ascii="Arial" w:hAnsi="Arial" w:cs="Arial"/>
          <w:b/>
          <w:sz w:val="24"/>
          <w:szCs w:val="24"/>
        </w:rPr>
        <w:t>eporting</w:t>
      </w:r>
    </w:p>
    <w:p w:rsidR="006E03F8" w:rsidRPr="002A63CC" w:rsidRDefault="006E03F8" w:rsidP="00915770">
      <w:pPr>
        <w:pStyle w:val="PlainText"/>
        <w:jc w:val="both"/>
        <w:rPr>
          <w:rFonts w:ascii="Arial" w:hAnsi="Arial" w:cs="Arial"/>
          <w:sz w:val="24"/>
          <w:szCs w:val="24"/>
        </w:rPr>
      </w:pPr>
    </w:p>
    <w:p w:rsidR="00492AC7" w:rsidRPr="002A63CC" w:rsidRDefault="00492AC7" w:rsidP="006E03F8">
      <w:pPr>
        <w:pStyle w:val="PlainText"/>
        <w:ind w:left="720" w:hanging="720"/>
        <w:jc w:val="both"/>
        <w:rPr>
          <w:rFonts w:ascii="Arial" w:hAnsi="Arial" w:cs="Arial"/>
          <w:sz w:val="24"/>
          <w:szCs w:val="24"/>
        </w:rPr>
      </w:pPr>
      <w:r w:rsidRPr="002A63CC">
        <w:rPr>
          <w:rFonts w:ascii="Arial" w:hAnsi="Arial" w:cs="Arial"/>
          <w:sz w:val="24"/>
          <w:szCs w:val="24"/>
        </w:rPr>
        <w:t>9.12.</w:t>
      </w:r>
      <w:r w:rsidR="006E03F8" w:rsidRPr="002A63CC">
        <w:rPr>
          <w:rFonts w:ascii="Arial" w:hAnsi="Arial" w:cs="Arial"/>
          <w:sz w:val="24"/>
          <w:szCs w:val="24"/>
        </w:rPr>
        <w:tab/>
      </w:r>
      <w:r w:rsidRPr="002A63CC">
        <w:rPr>
          <w:rFonts w:ascii="Arial" w:hAnsi="Arial" w:cs="Arial"/>
          <w:sz w:val="24"/>
          <w:szCs w:val="24"/>
        </w:rPr>
        <w:t xml:space="preserve">The </w:t>
      </w:r>
      <w:r w:rsidR="000C73BC" w:rsidRPr="002A63CC">
        <w:rPr>
          <w:rFonts w:ascii="Arial" w:hAnsi="Arial" w:cs="Arial"/>
          <w:sz w:val="24"/>
          <w:szCs w:val="24"/>
        </w:rPr>
        <w:t>Supplier</w:t>
      </w:r>
      <w:r w:rsidRPr="002A63CC">
        <w:rPr>
          <w:rFonts w:ascii="Arial" w:hAnsi="Arial" w:cs="Arial"/>
          <w:sz w:val="24"/>
          <w:szCs w:val="24"/>
        </w:rPr>
        <w:t xml:space="preserve"> shall report on its own performance against the agreed KPIs and other measures reasonably requested by the </w:t>
      </w:r>
      <w:r w:rsidR="00F32729" w:rsidRPr="002A63CC">
        <w:rPr>
          <w:rFonts w:ascii="Arial" w:hAnsi="Arial" w:cs="Arial"/>
          <w:sz w:val="24"/>
          <w:szCs w:val="24"/>
        </w:rPr>
        <w:t>Buyer</w:t>
      </w:r>
      <w:r w:rsidRPr="002A63CC">
        <w:rPr>
          <w:rFonts w:ascii="Arial" w:hAnsi="Arial" w:cs="Arial"/>
          <w:sz w:val="24"/>
          <w:szCs w:val="24"/>
        </w:rPr>
        <w:t xml:space="preserve">.  These reports shall include summaries at region, establishment, business and Service level, as </w:t>
      </w:r>
      <w:r w:rsidR="0020311E" w:rsidRPr="002A63CC">
        <w:rPr>
          <w:rFonts w:ascii="Arial" w:hAnsi="Arial" w:cs="Arial"/>
          <w:sz w:val="24"/>
          <w:szCs w:val="24"/>
        </w:rPr>
        <w:t>appropriate, for the following:</w:t>
      </w:r>
    </w:p>
    <w:p w:rsidR="00CF1850" w:rsidRPr="002A63CC" w:rsidRDefault="00CF1850" w:rsidP="006E03F8">
      <w:pPr>
        <w:pStyle w:val="PlainText"/>
        <w:ind w:firstLine="720"/>
        <w:jc w:val="both"/>
        <w:rPr>
          <w:rFonts w:ascii="Arial" w:hAnsi="Arial" w:cs="Arial"/>
          <w:sz w:val="24"/>
          <w:szCs w:val="24"/>
        </w:rPr>
      </w:pPr>
    </w:p>
    <w:p w:rsidR="00492AC7" w:rsidRPr="002A63CC" w:rsidRDefault="00492AC7" w:rsidP="00CF1850">
      <w:pPr>
        <w:pStyle w:val="PlainText"/>
        <w:tabs>
          <w:tab w:val="left" w:pos="1418"/>
          <w:tab w:val="left" w:pos="1843"/>
        </w:tabs>
        <w:ind w:firstLine="720"/>
        <w:jc w:val="both"/>
        <w:rPr>
          <w:rFonts w:ascii="Arial" w:hAnsi="Arial" w:cs="Arial"/>
          <w:sz w:val="24"/>
          <w:szCs w:val="24"/>
        </w:rPr>
      </w:pPr>
      <w:r w:rsidRPr="002A63CC">
        <w:rPr>
          <w:rFonts w:ascii="Arial" w:hAnsi="Arial" w:cs="Arial"/>
          <w:sz w:val="24"/>
          <w:szCs w:val="24"/>
        </w:rPr>
        <w:t>9.12.1.</w:t>
      </w:r>
      <w:r w:rsidR="006E03F8" w:rsidRPr="002A63CC">
        <w:rPr>
          <w:rFonts w:ascii="Arial" w:hAnsi="Arial" w:cs="Arial"/>
          <w:sz w:val="24"/>
          <w:szCs w:val="24"/>
        </w:rPr>
        <w:tab/>
      </w:r>
      <w:r w:rsidRPr="002A63CC">
        <w:rPr>
          <w:rFonts w:ascii="Arial" w:hAnsi="Arial" w:cs="Arial"/>
          <w:sz w:val="24"/>
          <w:szCs w:val="24"/>
        </w:rPr>
        <w:t>Achievement against KPI agreements;</w:t>
      </w:r>
    </w:p>
    <w:p w:rsidR="00492AC7" w:rsidRPr="002A63CC" w:rsidRDefault="00492AC7" w:rsidP="00CF1850">
      <w:pPr>
        <w:pStyle w:val="PlainText"/>
        <w:tabs>
          <w:tab w:val="left" w:pos="1843"/>
        </w:tabs>
        <w:ind w:firstLine="720"/>
        <w:jc w:val="both"/>
        <w:rPr>
          <w:rFonts w:ascii="Arial" w:hAnsi="Arial" w:cs="Arial"/>
          <w:sz w:val="24"/>
          <w:szCs w:val="24"/>
        </w:rPr>
      </w:pPr>
      <w:r w:rsidRPr="002A63CC">
        <w:rPr>
          <w:rFonts w:ascii="Arial" w:hAnsi="Arial" w:cs="Arial"/>
          <w:sz w:val="24"/>
          <w:szCs w:val="24"/>
        </w:rPr>
        <w:t>9.12.2.</w:t>
      </w:r>
      <w:r w:rsidR="00CF1850" w:rsidRPr="002A63CC">
        <w:rPr>
          <w:rFonts w:ascii="Arial" w:hAnsi="Arial" w:cs="Arial"/>
          <w:sz w:val="24"/>
          <w:szCs w:val="24"/>
        </w:rPr>
        <w:tab/>
      </w:r>
      <w:r w:rsidRPr="002A63CC">
        <w:rPr>
          <w:rFonts w:ascii="Arial" w:hAnsi="Arial" w:cs="Arial"/>
          <w:sz w:val="24"/>
          <w:szCs w:val="24"/>
        </w:rPr>
        <w:t>Achievement against social value initiatives;</w:t>
      </w:r>
    </w:p>
    <w:p w:rsidR="00492AC7" w:rsidRPr="002A63CC" w:rsidRDefault="00492AC7" w:rsidP="00CF1850">
      <w:pPr>
        <w:pStyle w:val="PlainText"/>
        <w:tabs>
          <w:tab w:val="left" w:pos="1843"/>
        </w:tabs>
        <w:ind w:firstLine="720"/>
        <w:jc w:val="both"/>
        <w:rPr>
          <w:rFonts w:ascii="Arial" w:hAnsi="Arial" w:cs="Arial"/>
          <w:sz w:val="24"/>
          <w:szCs w:val="24"/>
        </w:rPr>
      </w:pPr>
      <w:r w:rsidRPr="002A63CC">
        <w:rPr>
          <w:rFonts w:ascii="Arial" w:hAnsi="Arial" w:cs="Arial"/>
          <w:sz w:val="24"/>
          <w:szCs w:val="24"/>
        </w:rPr>
        <w:t>9.12.3.</w:t>
      </w:r>
      <w:r w:rsidR="00CF1850" w:rsidRPr="002A63CC">
        <w:rPr>
          <w:rFonts w:ascii="Arial" w:hAnsi="Arial" w:cs="Arial"/>
          <w:sz w:val="24"/>
          <w:szCs w:val="24"/>
        </w:rPr>
        <w:tab/>
      </w:r>
      <w:r w:rsidRPr="002A63CC">
        <w:rPr>
          <w:rFonts w:ascii="Arial" w:hAnsi="Arial" w:cs="Arial"/>
          <w:sz w:val="24"/>
          <w:szCs w:val="24"/>
        </w:rPr>
        <w:t xml:space="preserve">Achievement against </w:t>
      </w:r>
      <w:r w:rsidR="002E183D" w:rsidRPr="002A63CC">
        <w:rPr>
          <w:rFonts w:ascii="Arial" w:hAnsi="Arial" w:cs="Arial"/>
          <w:sz w:val="24"/>
          <w:szCs w:val="24"/>
        </w:rPr>
        <w:t>carbon net zero</w:t>
      </w:r>
      <w:r w:rsidRPr="002A63CC">
        <w:rPr>
          <w:rFonts w:ascii="Arial" w:hAnsi="Arial" w:cs="Arial"/>
          <w:sz w:val="24"/>
          <w:szCs w:val="24"/>
        </w:rPr>
        <w:t xml:space="preserve"> initiatives;</w:t>
      </w:r>
    </w:p>
    <w:p w:rsidR="00492AC7" w:rsidRPr="002A63CC" w:rsidRDefault="00492AC7" w:rsidP="00CF1850">
      <w:pPr>
        <w:pStyle w:val="PlainText"/>
        <w:tabs>
          <w:tab w:val="left" w:pos="1843"/>
        </w:tabs>
        <w:ind w:firstLine="720"/>
        <w:jc w:val="both"/>
        <w:rPr>
          <w:rFonts w:ascii="Arial" w:hAnsi="Arial" w:cs="Arial"/>
          <w:sz w:val="24"/>
          <w:szCs w:val="24"/>
        </w:rPr>
      </w:pPr>
      <w:r w:rsidRPr="002A63CC">
        <w:rPr>
          <w:rFonts w:ascii="Arial" w:hAnsi="Arial" w:cs="Arial"/>
          <w:sz w:val="24"/>
          <w:szCs w:val="24"/>
        </w:rPr>
        <w:t>9.12.4.</w:t>
      </w:r>
      <w:r w:rsidR="006E03F8" w:rsidRPr="002A63CC">
        <w:rPr>
          <w:rFonts w:ascii="Arial" w:hAnsi="Arial" w:cs="Arial"/>
          <w:sz w:val="24"/>
          <w:szCs w:val="24"/>
        </w:rPr>
        <w:tab/>
      </w:r>
      <w:r w:rsidRPr="002A63CC">
        <w:rPr>
          <w:rFonts w:ascii="Arial" w:hAnsi="Arial" w:cs="Arial"/>
          <w:sz w:val="24"/>
          <w:szCs w:val="24"/>
        </w:rPr>
        <w:t>Reasons for failure to meet any KPI agreements;</w:t>
      </w:r>
    </w:p>
    <w:p w:rsidR="00492AC7" w:rsidRPr="002A63CC" w:rsidRDefault="00492AC7" w:rsidP="00CF1850">
      <w:pPr>
        <w:pStyle w:val="PlainText"/>
        <w:tabs>
          <w:tab w:val="left" w:pos="1843"/>
        </w:tabs>
        <w:ind w:firstLine="720"/>
        <w:jc w:val="both"/>
        <w:rPr>
          <w:rFonts w:ascii="Arial" w:hAnsi="Arial" w:cs="Arial"/>
          <w:sz w:val="24"/>
          <w:szCs w:val="24"/>
        </w:rPr>
      </w:pPr>
      <w:r w:rsidRPr="002A63CC">
        <w:rPr>
          <w:rFonts w:ascii="Arial" w:hAnsi="Arial" w:cs="Arial"/>
          <w:sz w:val="24"/>
          <w:szCs w:val="24"/>
        </w:rPr>
        <w:t>9.12.5.</w:t>
      </w:r>
      <w:r w:rsidR="006E03F8" w:rsidRPr="002A63CC">
        <w:rPr>
          <w:rFonts w:ascii="Arial" w:hAnsi="Arial" w:cs="Arial"/>
          <w:sz w:val="24"/>
          <w:szCs w:val="24"/>
        </w:rPr>
        <w:tab/>
      </w:r>
      <w:r w:rsidRPr="002A63CC">
        <w:rPr>
          <w:rFonts w:ascii="Arial" w:hAnsi="Arial" w:cs="Arial"/>
          <w:sz w:val="24"/>
          <w:szCs w:val="24"/>
        </w:rPr>
        <w:t xml:space="preserve">Performance failures accruing </w:t>
      </w:r>
      <w:r w:rsidR="00E916D6" w:rsidRPr="002A63CC">
        <w:rPr>
          <w:rFonts w:ascii="Arial" w:hAnsi="Arial" w:cs="Arial"/>
          <w:sz w:val="24"/>
          <w:szCs w:val="24"/>
        </w:rPr>
        <w:t>because</w:t>
      </w:r>
      <w:r w:rsidRPr="002A63CC">
        <w:rPr>
          <w:rFonts w:ascii="Arial" w:hAnsi="Arial" w:cs="Arial"/>
          <w:sz w:val="24"/>
          <w:szCs w:val="24"/>
        </w:rPr>
        <w:t xml:space="preserve"> of failure to meet KPI agreements;</w:t>
      </w:r>
    </w:p>
    <w:p w:rsidR="00492AC7" w:rsidRPr="002A63CC" w:rsidRDefault="00492AC7" w:rsidP="00CF1850">
      <w:pPr>
        <w:pStyle w:val="PlainText"/>
        <w:tabs>
          <w:tab w:val="left" w:pos="1843"/>
        </w:tabs>
        <w:ind w:firstLine="720"/>
        <w:jc w:val="both"/>
        <w:rPr>
          <w:rFonts w:ascii="Arial" w:hAnsi="Arial" w:cs="Arial"/>
          <w:sz w:val="24"/>
          <w:szCs w:val="24"/>
        </w:rPr>
      </w:pPr>
      <w:r w:rsidRPr="002A63CC">
        <w:rPr>
          <w:rFonts w:ascii="Arial" w:hAnsi="Arial" w:cs="Arial"/>
          <w:sz w:val="24"/>
          <w:szCs w:val="24"/>
        </w:rPr>
        <w:t>9.12.6.</w:t>
      </w:r>
      <w:r w:rsidR="006E03F8" w:rsidRPr="002A63CC">
        <w:rPr>
          <w:rFonts w:ascii="Arial" w:hAnsi="Arial" w:cs="Arial"/>
          <w:sz w:val="24"/>
          <w:szCs w:val="24"/>
        </w:rPr>
        <w:tab/>
      </w:r>
      <w:r w:rsidRPr="002A63CC">
        <w:rPr>
          <w:rFonts w:ascii="Arial" w:hAnsi="Arial" w:cs="Arial"/>
          <w:sz w:val="24"/>
          <w:szCs w:val="24"/>
        </w:rPr>
        <w:t>Levels of statutory compliance;</w:t>
      </w:r>
    </w:p>
    <w:p w:rsidR="00492AC7" w:rsidRPr="002A63CC" w:rsidRDefault="00492AC7" w:rsidP="00CF1850">
      <w:pPr>
        <w:pStyle w:val="PlainText"/>
        <w:tabs>
          <w:tab w:val="left" w:pos="1843"/>
        </w:tabs>
        <w:ind w:firstLine="720"/>
        <w:jc w:val="both"/>
        <w:rPr>
          <w:rFonts w:ascii="Arial" w:hAnsi="Arial" w:cs="Arial"/>
          <w:sz w:val="24"/>
          <w:szCs w:val="24"/>
        </w:rPr>
      </w:pPr>
      <w:r w:rsidRPr="002A63CC">
        <w:rPr>
          <w:rFonts w:ascii="Arial" w:hAnsi="Arial" w:cs="Arial"/>
          <w:sz w:val="24"/>
          <w:szCs w:val="24"/>
        </w:rPr>
        <w:t>9.12.7.</w:t>
      </w:r>
      <w:r w:rsidR="006E03F8" w:rsidRPr="002A63CC">
        <w:rPr>
          <w:rFonts w:ascii="Arial" w:hAnsi="Arial" w:cs="Arial"/>
          <w:sz w:val="24"/>
          <w:szCs w:val="24"/>
        </w:rPr>
        <w:tab/>
      </w:r>
      <w:r w:rsidRPr="002A63CC">
        <w:rPr>
          <w:rFonts w:ascii="Arial" w:hAnsi="Arial" w:cs="Arial"/>
          <w:sz w:val="24"/>
          <w:szCs w:val="24"/>
        </w:rPr>
        <w:t>Performance against sustainability plan;</w:t>
      </w:r>
    </w:p>
    <w:p w:rsidR="00492AC7" w:rsidRPr="002A63CC" w:rsidRDefault="00CF1850" w:rsidP="00CF1850">
      <w:pPr>
        <w:pStyle w:val="PlainText"/>
        <w:tabs>
          <w:tab w:val="left" w:pos="709"/>
        </w:tabs>
        <w:ind w:left="1843" w:hanging="2160"/>
        <w:jc w:val="both"/>
        <w:rPr>
          <w:rFonts w:ascii="Arial" w:hAnsi="Arial" w:cs="Arial"/>
          <w:sz w:val="24"/>
          <w:szCs w:val="24"/>
        </w:rPr>
      </w:pPr>
      <w:r w:rsidRPr="002A63CC">
        <w:rPr>
          <w:rFonts w:ascii="Arial" w:hAnsi="Arial" w:cs="Arial"/>
          <w:sz w:val="24"/>
          <w:szCs w:val="24"/>
        </w:rPr>
        <w:tab/>
        <w:t>9.12.8.</w:t>
      </w:r>
      <w:r w:rsidRPr="002A63CC">
        <w:rPr>
          <w:rFonts w:ascii="Arial" w:hAnsi="Arial" w:cs="Arial"/>
          <w:sz w:val="24"/>
          <w:szCs w:val="24"/>
        </w:rPr>
        <w:tab/>
      </w:r>
      <w:r w:rsidR="00AD7F37" w:rsidRPr="002A63CC">
        <w:rPr>
          <w:rFonts w:ascii="Arial" w:hAnsi="Arial" w:cs="Arial"/>
          <w:sz w:val="24"/>
          <w:szCs w:val="24"/>
        </w:rPr>
        <w:t xml:space="preserve">Details of performance against </w:t>
      </w:r>
      <w:r w:rsidR="00AB35A9" w:rsidRPr="002A63CC">
        <w:rPr>
          <w:rFonts w:ascii="Arial" w:hAnsi="Arial" w:cs="Arial"/>
          <w:sz w:val="24"/>
          <w:szCs w:val="24"/>
        </w:rPr>
        <w:t>Planned Preventative Maintenance</w:t>
      </w:r>
      <w:r w:rsidRPr="002A63CC">
        <w:rPr>
          <w:rFonts w:ascii="Arial" w:hAnsi="Arial" w:cs="Arial"/>
          <w:sz w:val="24"/>
          <w:szCs w:val="24"/>
        </w:rPr>
        <w:t xml:space="preserve"> activities, including </w:t>
      </w:r>
      <w:r w:rsidR="00492AC7" w:rsidRPr="002A63CC">
        <w:rPr>
          <w:rFonts w:ascii="Arial" w:hAnsi="Arial" w:cs="Arial"/>
          <w:sz w:val="24"/>
          <w:szCs w:val="24"/>
        </w:rPr>
        <w:t xml:space="preserve">reactive works generated from </w:t>
      </w:r>
      <w:r w:rsidR="00AB35A9" w:rsidRPr="002A63CC">
        <w:rPr>
          <w:rFonts w:ascii="Arial" w:hAnsi="Arial" w:cs="Arial"/>
          <w:sz w:val="24"/>
          <w:szCs w:val="24"/>
        </w:rPr>
        <w:t>Planned Preventative Maintenance</w:t>
      </w:r>
      <w:r w:rsidR="00492AC7" w:rsidRPr="002A63CC">
        <w:rPr>
          <w:rFonts w:ascii="Arial" w:hAnsi="Arial" w:cs="Arial"/>
          <w:sz w:val="24"/>
          <w:szCs w:val="24"/>
        </w:rPr>
        <w:t xml:space="preserve"> activiti</w:t>
      </w:r>
      <w:r w:rsidR="006E03F8" w:rsidRPr="002A63CC">
        <w:rPr>
          <w:rFonts w:ascii="Arial" w:hAnsi="Arial" w:cs="Arial"/>
          <w:sz w:val="24"/>
          <w:szCs w:val="24"/>
        </w:rPr>
        <w:t>es;</w:t>
      </w:r>
    </w:p>
    <w:p w:rsidR="00492AC7" w:rsidRPr="002A63CC" w:rsidRDefault="00492AC7" w:rsidP="00CF1850">
      <w:pPr>
        <w:pStyle w:val="PlainText"/>
        <w:tabs>
          <w:tab w:val="left" w:pos="426"/>
          <w:tab w:val="left" w:pos="1843"/>
        </w:tabs>
        <w:ind w:left="1843" w:hanging="1134"/>
        <w:jc w:val="both"/>
        <w:rPr>
          <w:rFonts w:ascii="Arial" w:hAnsi="Arial" w:cs="Arial"/>
          <w:sz w:val="24"/>
          <w:szCs w:val="24"/>
        </w:rPr>
      </w:pPr>
      <w:r w:rsidRPr="002A63CC">
        <w:rPr>
          <w:rFonts w:ascii="Arial" w:hAnsi="Arial" w:cs="Arial"/>
          <w:sz w:val="24"/>
          <w:szCs w:val="24"/>
        </w:rPr>
        <w:t>9.12.9.</w:t>
      </w:r>
      <w:r w:rsidR="006E03F8" w:rsidRPr="002A63CC">
        <w:rPr>
          <w:rFonts w:ascii="Arial" w:hAnsi="Arial" w:cs="Arial"/>
          <w:sz w:val="24"/>
          <w:szCs w:val="24"/>
        </w:rPr>
        <w:tab/>
      </w:r>
      <w:r w:rsidRPr="002A63CC">
        <w:rPr>
          <w:rFonts w:ascii="Arial" w:hAnsi="Arial" w:cs="Arial"/>
          <w:sz w:val="24"/>
          <w:szCs w:val="24"/>
        </w:rPr>
        <w:t xml:space="preserve">Details of Assets or systems taken out-of-service for </w:t>
      </w:r>
      <w:r w:rsidR="002765E8" w:rsidRPr="002A63CC">
        <w:rPr>
          <w:rFonts w:ascii="Arial" w:hAnsi="Arial" w:cs="Arial"/>
          <w:sz w:val="24"/>
          <w:szCs w:val="24"/>
        </w:rPr>
        <w:t>health and safety</w:t>
      </w:r>
      <w:r w:rsidRPr="002A63CC">
        <w:rPr>
          <w:rFonts w:ascii="Arial" w:hAnsi="Arial" w:cs="Arial"/>
          <w:sz w:val="24"/>
          <w:szCs w:val="24"/>
        </w:rPr>
        <w:t xml:space="preserve"> or operational reasons;</w:t>
      </w:r>
    </w:p>
    <w:p w:rsidR="00492AC7" w:rsidRPr="002A63CC" w:rsidRDefault="00492AC7" w:rsidP="008B7284">
      <w:pPr>
        <w:pStyle w:val="PlainText"/>
        <w:tabs>
          <w:tab w:val="left" w:pos="1843"/>
        </w:tabs>
        <w:ind w:left="1840" w:hanging="1120"/>
        <w:jc w:val="both"/>
        <w:rPr>
          <w:rFonts w:ascii="Arial" w:hAnsi="Arial" w:cs="Arial"/>
          <w:sz w:val="24"/>
          <w:szCs w:val="24"/>
        </w:rPr>
      </w:pPr>
      <w:r w:rsidRPr="002A63CC">
        <w:rPr>
          <w:rFonts w:ascii="Arial" w:hAnsi="Arial" w:cs="Arial"/>
          <w:sz w:val="24"/>
          <w:szCs w:val="24"/>
        </w:rPr>
        <w:t>9.12.10.</w:t>
      </w:r>
      <w:r w:rsidR="006E03F8" w:rsidRPr="002A63CC">
        <w:rPr>
          <w:rFonts w:ascii="Arial" w:hAnsi="Arial" w:cs="Arial"/>
          <w:sz w:val="24"/>
          <w:szCs w:val="24"/>
        </w:rPr>
        <w:tab/>
      </w:r>
      <w:r w:rsidRPr="002A63CC">
        <w:rPr>
          <w:rFonts w:ascii="Arial" w:hAnsi="Arial" w:cs="Arial"/>
          <w:sz w:val="24"/>
          <w:szCs w:val="24"/>
        </w:rPr>
        <w:t xml:space="preserve">Details of recommendations generated from </w:t>
      </w:r>
      <w:r w:rsidR="00AB35A9" w:rsidRPr="002A63CC">
        <w:rPr>
          <w:rFonts w:ascii="Arial" w:hAnsi="Arial" w:cs="Arial"/>
          <w:sz w:val="24"/>
          <w:szCs w:val="24"/>
        </w:rPr>
        <w:t>Planned Preventative Maintenance</w:t>
      </w:r>
      <w:r w:rsidRPr="002A63CC">
        <w:rPr>
          <w:rFonts w:ascii="Arial" w:hAnsi="Arial" w:cs="Arial"/>
          <w:sz w:val="24"/>
          <w:szCs w:val="24"/>
        </w:rPr>
        <w:t xml:space="preserve"> works;</w:t>
      </w:r>
    </w:p>
    <w:p w:rsidR="00492AC7" w:rsidRPr="002A63CC" w:rsidRDefault="00492AC7" w:rsidP="008B7284">
      <w:pPr>
        <w:pStyle w:val="PlainText"/>
        <w:tabs>
          <w:tab w:val="left" w:pos="1843"/>
        </w:tabs>
        <w:ind w:left="1840" w:hanging="1120"/>
        <w:jc w:val="both"/>
        <w:rPr>
          <w:rFonts w:ascii="Arial" w:hAnsi="Arial" w:cs="Arial"/>
          <w:sz w:val="24"/>
          <w:szCs w:val="24"/>
        </w:rPr>
      </w:pPr>
      <w:r w:rsidRPr="002A63CC">
        <w:rPr>
          <w:rFonts w:ascii="Arial" w:hAnsi="Arial" w:cs="Arial"/>
          <w:sz w:val="24"/>
          <w:szCs w:val="24"/>
        </w:rPr>
        <w:t>9.12.11.</w:t>
      </w:r>
      <w:r w:rsidR="006E03F8" w:rsidRPr="002A63CC">
        <w:rPr>
          <w:rFonts w:ascii="Arial" w:hAnsi="Arial" w:cs="Arial"/>
          <w:sz w:val="24"/>
          <w:szCs w:val="24"/>
        </w:rPr>
        <w:tab/>
      </w:r>
      <w:r w:rsidRPr="002A63CC">
        <w:rPr>
          <w:rFonts w:ascii="Arial" w:hAnsi="Arial" w:cs="Arial"/>
          <w:sz w:val="24"/>
          <w:szCs w:val="24"/>
        </w:rPr>
        <w:t>Reasons for failure to complete planned statutory and mandatory inspections / tasks;</w:t>
      </w:r>
    </w:p>
    <w:p w:rsidR="00492AC7" w:rsidRPr="002A63CC" w:rsidRDefault="00492AC7" w:rsidP="00CF1850">
      <w:pPr>
        <w:pStyle w:val="PlainText"/>
        <w:tabs>
          <w:tab w:val="left" w:pos="1843"/>
        </w:tabs>
        <w:ind w:firstLine="720"/>
        <w:jc w:val="both"/>
        <w:rPr>
          <w:rFonts w:ascii="Arial" w:hAnsi="Arial" w:cs="Arial"/>
          <w:sz w:val="24"/>
          <w:szCs w:val="24"/>
        </w:rPr>
      </w:pPr>
      <w:r w:rsidRPr="002A63CC">
        <w:rPr>
          <w:rFonts w:ascii="Arial" w:hAnsi="Arial" w:cs="Arial"/>
          <w:sz w:val="24"/>
          <w:szCs w:val="24"/>
        </w:rPr>
        <w:t>9.12.12.</w:t>
      </w:r>
      <w:r w:rsidR="006E03F8" w:rsidRPr="002A63CC">
        <w:rPr>
          <w:rFonts w:ascii="Arial" w:hAnsi="Arial" w:cs="Arial"/>
          <w:sz w:val="24"/>
          <w:szCs w:val="24"/>
        </w:rPr>
        <w:tab/>
      </w:r>
      <w:r w:rsidR="00EB00A7" w:rsidRPr="002A63CC">
        <w:rPr>
          <w:rFonts w:ascii="Arial" w:hAnsi="Arial" w:cs="Arial"/>
          <w:sz w:val="24"/>
          <w:szCs w:val="24"/>
        </w:rPr>
        <w:t>Progress / status of work O</w:t>
      </w:r>
      <w:r w:rsidRPr="002A63CC">
        <w:rPr>
          <w:rFonts w:ascii="Arial" w:hAnsi="Arial" w:cs="Arial"/>
          <w:sz w:val="24"/>
          <w:szCs w:val="24"/>
        </w:rPr>
        <w:t>rders;</w:t>
      </w:r>
    </w:p>
    <w:p w:rsidR="00492AC7" w:rsidRPr="002A63CC" w:rsidRDefault="00492AC7" w:rsidP="008B7284">
      <w:pPr>
        <w:pStyle w:val="PlainText"/>
        <w:tabs>
          <w:tab w:val="left" w:pos="1843"/>
        </w:tabs>
        <w:ind w:left="709" w:firstLine="11"/>
        <w:jc w:val="both"/>
        <w:rPr>
          <w:rFonts w:ascii="Arial" w:hAnsi="Arial" w:cs="Arial"/>
          <w:sz w:val="24"/>
          <w:szCs w:val="24"/>
        </w:rPr>
      </w:pPr>
      <w:r w:rsidRPr="002A63CC">
        <w:rPr>
          <w:rFonts w:ascii="Arial" w:hAnsi="Arial" w:cs="Arial"/>
          <w:sz w:val="24"/>
          <w:szCs w:val="24"/>
        </w:rPr>
        <w:t>9.12.13.</w:t>
      </w:r>
      <w:r w:rsidR="006E03F8" w:rsidRPr="002A63CC">
        <w:rPr>
          <w:rFonts w:ascii="Arial" w:hAnsi="Arial" w:cs="Arial"/>
          <w:sz w:val="24"/>
          <w:szCs w:val="24"/>
        </w:rPr>
        <w:tab/>
      </w:r>
      <w:r w:rsidRPr="002A63CC">
        <w:rPr>
          <w:rFonts w:ascii="Arial" w:hAnsi="Arial" w:cs="Arial"/>
          <w:sz w:val="24"/>
          <w:szCs w:val="24"/>
        </w:rPr>
        <w:t xml:space="preserve">Waste volumes, including waste diversion </w:t>
      </w:r>
      <w:r w:rsidR="008B7284" w:rsidRPr="002A63CC">
        <w:rPr>
          <w:rFonts w:ascii="Arial" w:hAnsi="Arial" w:cs="Arial"/>
          <w:sz w:val="24"/>
          <w:szCs w:val="24"/>
        </w:rPr>
        <w:t xml:space="preserve">reports and recycling volumes; </w:t>
      </w:r>
      <w:r w:rsidRPr="002A63CC">
        <w:rPr>
          <w:rFonts w:ascii="Arial" w:hAnsi="Arial" w:cs="Arial"/>
          <w:sz w:val="24"/>
          <w:szCs w:val="24"/>
        </w:rPr>
        <w:t>9.12.14.</w:t>
      </w:r>
      <w:r w:rsidR="006E03F8" w:rsidRPr="002A63CC">
        <w:rPr>
          <w:rFonts w:ascii="Arial" w:hAnsi="Arial" w:cs="Arial"/>
          <w:sz w:val="24"/>
          <w:szCs w:val="24"/>
        </w:rPr>
        <w:tab/>
      </w:r>
      <w:r w:rsidRPr="002A63CC">
        <w:rPr>
          <w:rFonts w:ascii="Arial" w:hAnsi="Arial" w:cs="Arial"/>
          <w:sz w:val="24"/>
          <w:szCs w:val="24"/>
        </w:rPr>
        <w:t xml:space="preserve">Achievement against the </w:t>
      </w:r>
      <w:r w:rsidR="0045584F" w:rsidRPr="002A63CC">
        <w:rPr>
          <w:rFonts w:ascii="Arial" w:hAnsi="Arial" w:cs="Arial"/>
          <w:sz w:val="24"/>
          <w:szCs w:val="24"/>
        </w:rPr>
        <w:t>Delivery</w:t>
      </w:r>
      <w:r w:rsidRPr="002A63CC">
        <w:rPr>
          <w:rFonts w:ascii="Arial" w:hAnsi="Arial" w:cs="Arial"/>
          <w:sz w:val="24"/>
          <w:szCs w:val="24"/>
        </w:rPr>
        <w:t xml:space="preserve"> of statutory testing and inspections;</w:t>
      </w:r>
    </w:p>
    <w:p w:rsidR="00492AC7" w:rsidRPr="002A63CC" w:rsidRDefault="00492AC7" w:rsidP="00CF1850">
      <w:pPr>
        <w:pStyle w:val="PlainText"/>
        <w:tabs>
          <w:tab w:val="left" w:pos="567"/>
          <w:tab w:val="left" w:pos="1843"/>
        </w:tabs>
        <w:ind w:left="1843" w:hanging="1134"/>
        <w:jc w:val="both"/>
        <w:rPr>
          <w:rFonts w:ascii="Arial" w:hAnsi="Arial" w:cs="Arial"/>
          <w:sz w:val="24"/>
          <w:szCs w:val="24"/>
        </w:rPr>
      </w:pPr>
      <w:r w:rsidRPr="002A63CC">
        <w:rPr>
          <w:rFonts w:ascii="Arial" w:hAnsi="Arial" w:cs="Arial"/>
          <w:sz w:val="24"/>
          <w:szCs w:val="24"/>
        </w:rPr>
        <w:t>9.12.15.</w:t>
      </w:r>
      <w:r w:rsidR="006E03F8" w:rsidRPr="002A63CC">
        <w:rPr>
          <w:rFonts w:ascii="Arial" w:hAnsi="Arial" w:cs="Arial"/>
          <w:sz w:val="24"/>
          <w:szCs w:val="24"/>
        </w:rPr>
        <w:tab/>
      </w:r>
      <w:r w:rsidRPr="002A63CC">
        <w:rPr>
          <w:rFonts w:ascii="Arial" w:hAnsi="Arial" w:cs="Arial"/>
          <w:sz w:val="24"/>
          <w:szCs w:val="24"/>
        </w:rPr>
        <w:t xml:space="preserve">SME contractual performance (i.e. number of </w:t>
      </w:r>
      <w:r w:rsidR="001D272A" w:rsidRPr="002A63CC">
        <w:rPr>
          <w:rFonts w:ascii="Arial" w:hAnsi="Arial" w:cs="Arial"/>
          <w:sz w:val="24"/>
          <w:szCs w:val="24"/>
        </w:rPr>
        <w:t>SME</w:t>
      </w:r>
      <w:r w:rsidRPr="002A63CC">
        <w:rPr>
          <w:rFonts w:ascii="Arial" w:hAnsi="Arial" w:cs="Arial"/>
          <w:sz w:val="24"/>
          <w:szCs w:val="24"/>
        </w:rPr>
        <w:t xml:space="preserve">s engagement sessions held, number appointed and value of cost of deliverables undertaken by appointed </w:t>
      </w:r>
      <w:r w:rsidR="001D272A" w:rsidRPr="002A63CC">
        <w:rPr>
          <w:rFonts w:ascii="Arial" w:hAnsi="Arial" w:cs="Arial"/>
          <w:sz w:val="24"/>
          <w:szCs w:val="24"/>
        </w:rPr>
        <w:t>SME</w:t>
      </w:r>
      <w:r w:rsidRPr="002A63CC">
        <w:rPr>
          <w:rFonts w:ascii="Arial" w:hAnsi="Arial" w:cs="Arial"/>
          <w:sz w:val="24"/>
          <w:szCs w:val="24"/>
        </w:rPr>
        <w:t>s); a</w:t>
      </w:r>
      <w:r w:rsidR="0020311E" w:rsidRPr="002A63CC">
        <w:rPr>
          <w:rFonts w:ascii="Arial" w:hAnsi="Arial" w:cs="Arial"/>
          <w:sz w:val="24"/>
          <w:szCs w:val="24"/>
        </w:rPr>
        <w:t>nd</w:t>
      </w:r>
    </w:p>
    <w:p w:rsidR="00492AC7" w:rsidRPr="002A63CC" w:rsidRDefault="00492AC7" w:rsidP="00CF1850">
      <w:pPr>
        <w:pStyle w:val="PlainText"/>
        <w:tabs>
          <w:tab w:val="left" w:pos="1843"/>
        </w:tabs>
        <w:ind w:left="1843" w:hanging="1134"/>
        <w:jc w:val="both"/>
        <w:rPr>
          <w:rFonts w:ascii="Arial" w:hAnsi="Arial" w:cs="Arial"/>
          <w:sz w:val="24"/>
          <w:szCs w:val="24"/>
        </w:rPr>
      </w:pPr>
      <w:r w:rsidRPr="002A63CC">
        <w:rPr>
          <w:rFonts w:ascii="Arial" w:hAnsi="Arial" w:cs="Arial"/>
          <w:sz w:val="24"/>
          <w:szCs w:val="24"/>
        </w:rPr>
        <w:t>9.12.16.</w:t>
      </w:r>
      <w:r w:rsidR="006E03F8" w:rsidRPr="002A63CC">
        <w:rPr>
          <w:rFonts w:ascii="Arial" w:hAnsi="Arial" w:cs="Arial"/>
          <w:sz w:val="24"/>
          <w:szCs w:val="24"/>
        </w:rPr>
        <w:tab/>
      </w:r>
      <w:r w:rsidRPr="002A63CC">
        <w:rPr>
          <w:rFonts w:ascii="Arial" w:hAnsi="Arial" w:cs="Arial"/>
          <w:sz w:val="24"/>
          <w:szCs w:val="24"/>
        </w:rPr>
        <w:t xml:space="preserve">Details of progress against </w:t>
      </w:r>
      <w:r w:rsidR="00F32729" w:rsidRPr="002A63CC">
        <w:rPr>
          <w:rFonts w:ascii="Arial" w:hAnsi="Arial" w:cs="Arial"/>
          <w:sz w:val="24"/>
          <w:szCs w:val="24"/>
        </w:rPr>
        <w:t>Buyer</w:t>
      </w:r>
      <w:r w:rsidRPr="002A63CC">
        <w:rPr>
          <w:rFonts w:ascii="Arial" w:hAnsi="Arial" w:cs="Arial"/>
          <w:sz w:val="24"/>
          <w:szCs w:val="24"/>
        </w:rPr>
        <w:t xml:space="preserve"> agreed action plans for the following Month, which will be reviewed to check progress and track actions carried out to completion. The </w:t>
      </w:r>
      <w:r w:rsidR="00F32729" w:rsidRPr="002A63CC">
        <w:rPr>
          <w:rFonts w:ascii="Arial" w:hAnsi="Arial" w:cs="Arial"/>
          <w:sz w:val="24"/>
          <w:szCs w:val="24"/>
        </w:rPr>
        <w:t>Buyer</w:t>
      </w:r>
      <w:r w:rsidRPr="002A63CC">
        <w:rPr>
          <w:rFonts w:ascii="Arial" w:hAnsi="Arial" w:cs="Arial"/>
          <w:sz w:val="24"/>
          <w:szCs w:val="24"/>
        </w:rPr>
        <w:t xml:space="preserve"> shall not unreasonably withhold or delay agreement of these action </w:t>
      </w:r>
      <w:r w:rsidR="0020311E" w:rsidRPr="002A63CC">
        <w:rPr>
          <w:rFonts w:ascii="Arial" w:hAnsi="Arial" w:cs="Arial"/>
          <w:sz w:val="24"/>
          <w:szCs w:val="24"/>
        </w:rPr>
        <w:t xml:space="preserve">plans with the </w:t>
      </w:r>
      <w:r w:rsidR="000C73BC" w:rsidRPr="002A63CC">
        <w:rPr>
          <w:rFonts w:ascii="Arial" w:hAnsi="Arial" w:cs="Arial"/>
          <w:sz w:val="24"/>
          <w:szCs w:val="24"/>
        </w:rPr>
        <w:t>Supplier</w:t>
      </w:r>
      <w:r w:rsidR="0020311E" w:rsidRPr="002A63CC">
        <w:rPr>
          <w:rFonts w:ascii="Arial" w:hAnsi="Arial" w:cs="Arial"/>
          <w:sz w:val="24"/>
          <w:szCs w:val="24"/>
        </w:rPr>
        <w:t>.</w:t>
      </w:r>
    </w:p>
    <w:p w:rsidR="006E03F8" w:rsidRPr="002A63CC" w:rsidRDefault="006E03F8" w:rsidP="00CF1850">
      <w:pPr>
        <w:pStyle w:val="PlainText"/>
        <w:tabs>
          <w:tab w:val="left" w:pos="1843"/>
        </w:tabs>
        <w:jc w:val="both"/>
        <w:rPr>
          <w:rFonts w:ascii="Arial" w:hAnsi="Arial" w:cs="Arial"/>
          <w:sz w:val="24"/>
          <w:szCs w:val="24"/>
        </w:rPr>
      </w:pPr>
    </w:p>
    <w:p w:rsidR="00492AC7" w:rsidRPr="002A63CC" w:rsidRDefault="00492AC7" w:rsidP="00915770">
      <w:pPr>
        <w:pStyle w:val="PlainText"/>
        <w:jc w:val="both"/>
        <w:rPr>
          <w:rFonts w:ascii="Arial" w:hAnsi="Arial" w:cs="Arial"/>
          <w:b/>
          <w:sz w:val="24"/>
          <w:szCs w:val="24"/>
        </w:rPr>
      </w:pPr>
      <w:r w:rsidRPr="002A63CC">
        <w:rPr>
          <w:rFonts w:ascii="Arial" w:hAnsi="Arial" w:cs="Arial"/>
          <w:b/>
          <w:sz w:val="24"/>
          <w:szCs w:val="24"/>
        </w:rPr>
        <w:lastRenderedPageBreak/>
        <w:t xml:space="preserve">Calculation of </w:t>
      </w:r>
      <w:r w:rsidR="000C73BC" w:rsidRPr="002A63CC">
        <w:rPr>
          <w:rFonts w:ascii="Arial" w:hAnsi="Arial" w:cs="Arial"/>
          <w:b/>
          <w:sz w:val="24"/>
          <w:szCs w:val="24"/>
        </w:rPr>
        <w:t>Supplier</w:t>
      </w:r>
      <w:r w:rsidR="00C67262" w:rsidRPr="002A63CC">
        <w:rPr>
          <w:rFonts w:ascii="Arial" w:hAnsi="Arial" w:cs="Arial"/>
          <w:b/>
          <w:sz w:val="24"/>
          <w:szCs w:val="24"/>
        </w:rPr>
        <w:t xml:space="preserve"> Performance R</w:t>
      </w:r>
      <w:r w:rsidRPr="002A63CC">
        <w:rPr>
          <w:rFonts w:ascii="Arial" w:hAnsi="Arial" w:cs="Arial"/>
          <w:b/>
          <w:sz w:val="24"/>
          <w:szCs w:val="24"/>
        </w:rPr>
        <w:t xml:space="preserve">esults against Annex E - Service </w:t>
      </w:r>
      <w:r w:rsidR="0045584F" w:rsidRPr="002A63CC">
        <w:rPr>
          <w:rFonts w:ascii="Arial" w:hAnsi="Arial" w:cs="Arial"/>
          <w:b/>
          <w:sz w:val="24"/>
          <w:szCs w:val="24"/>
        </w:rPr>
        <w:t>Delivery</w:t>
      </w:r>
      <w:r w:rsidR="00C67262" w:rsidRPr="002A63CC">
        <w:rPr>
          <w:rFonts w:ascii="Arial" w:hAnsi="Arial" w:cs="Arial"/>
          <w:b/>
          <w:sz w:val="24"/>
          <w:szCs w:val="24"/>
        </w:rPr>
        <w:t xml:space="preserve"> Response Times, and the KPI A</w:t>
      </w:r>
      <w:r w:rsidRPr="002A63CC">
        <w:rPr>
          <w:rFonts w:ascii="Arial" w:hAnsi="Arial" w:cs="Arial"/>
          <w:b/>
          <w:sz w:val="24"/>
          <w:szCs w:val="24"/>
        </w:rPr>
        <w:t>greements in the</w:t>
      </w:r>
      <w:r w:rsidR="006E03F8" w:rsidRPr="002A63CC">
        <w:rPr>
          <w:rFonts w:ascii="Arial" w:hAnsi="Arial" w:cs="Arial"/>
          <w:b/>
          <w:sz w:val="24"/>
          <w:szCs w:val="24"/>
        </w:rPr>
        <w:t xml:space="preserve"> </w:t>
      </w:r>
      <w:r w:rsidR="000C73BC" w:rsidRPr="002A63CC">
        <w:rPr>
          <w:rFonts w:ascii="Arial" w:hAnsi="Arial" w:cs="Arial"/>
          <w:b/>
          <w:sz w:val="24"/>
          <w:szCs w:val="24"/>
        </w:rPr>
        <w:t>Supplier</w:t>
      </w:r>
      <w:r w:rsidR="00C67262" w:rsidRPr="002A63CC">
        <w:rPr>
          <w:rFonts w:ascii="Arial" w:hAnsi="Arial" w:cs="Arial"/>
          <w:b/>
          <w:sz w:val="24"/>
          <w:szCs w:val="24"/>
        </w:rPr>
        <w:t xml:space="preserve"> Performance M</w:t>
      </w:r>
      <w:r w:rsidR="006E03F8" w:rsidRPr="002A63CC">
        <w:rPr>
          <w:rFonts w:ascii="Arial" w:hAnsi="Arial" w:cs="Arial"/>
          <w:b/>
          <w:sz w:val="24"/>
          <w:szCs w:val="24"/>
        </w:rPr>
        <w:t>echanism</w:t>
      </w:r>
    </w:p>
    <w:p w:rsidR="006E03F8" w:rsidRPr="002A63CC" w:rsidRDefault="006E03F8" w:rsidP="00915770">
      <w:pPr>
        <w:pStyle w:val="PlainText"/>
        <w:jc w:val="both"/>
        <w:rPr>
          <w:rFonts w:ascii="Arial" w:hAnsi="Arial" w:cs="Arial"/>
          <w:sz w:val="24"/>
          <w:szCs w:val="24"/>
        </w:rPr>
      </w:pPr>
    </w:p>
    <w:p w:rsidR="00492AC7" w:rsidRPr="002A63CC" w:rsidRDefault="00492AC7" w:rsidP="006E03F8">
      <w:pPr>
        <w:pStyle w:val="PlainText"/>
        <w:ind w:left="720" w:hanging="720"/>
        <w:jc w:val="both"/>
        <w:rPr>
          <w:rFonts w:ascii="Arial" w:hAnsi="Arial" w:cs="Arial"/>
          <w:sz w:val="24"/>
          <w:szCs w:val="24"/>
        </w:rPr>
      </w:pPr>
      <w:r w:rsidRPr="002A63CC">
        <w:rPr>
          <w:rFonts w:ascii="Arial" w:hAnsi="Arial" w:cs="Arial"/>
          <w:sz w:val="24"/>
          <w:szCs w:val="24"/>
        </w:rPr>
        <w:t>9.13.</w:t>
      </w:r>
      <w:r w:rsidR="006E03F8" w:rsidRPr="002A63CC">
        <w:rPr>
          <w:rFonts w:ascii="Arial" w:hAnsi="Arial" w:cs="Arial"/>
          <w:sz w:val="24"/>
          <w:szCs w:val="24"/>
        </w:rPr>
        <w:tab/>
        <w:t>F</w:t>
      </w:r>
      <w:r w:rsidRPr="002A63CC">
        <w:rPr>
          <w:rFonts w:ascii="Arial" w:hAnsi="Arial" w:cs="Arial"/>
          <w:sz w:val="24"/>
          <w:szCs w:val="24"/>
        </w:rPr>
        <w:t xml:space="preserve">or performance measurement and reporting, the </w:t>
      </w:r>
      <w:r w:rsidR="000C73BC" w:rsidRPr="002A63CC">
        <w:rPr>
          <w:rFonts w:ascii="Arial" w:hAnsi="Arial" w:cs="Arial"/>
          <w:sz w:val="24"/>
          <w:szCs w:val="24"/>
        </w:rPr>
        <w:t>Supplier</w:t>
      </w:r>
      <w:r w:rsidRPr="002A63CC">
        <w:rPr>
          <w:rFonts w:ascii="Arial" w:hAnsi="Arial" w:cs="Arial"/>
          <w:sz w:val="24"/>
          <w:szCs w:val="24"/>
        </w:rPr>
        <w:t xml:space="preserve"> shall report against its performance by und</w:t>
      </w:r>
      <w:r w:rsidR="0020311E" w:rsidRPr="002A63CC">
        <w:rPr>
          <w:rFonts w:ascii="Arial" w:hAnsi="Arial" w:cs="Arial"/>
          <w:sz w:val="24"/>
          <w:szCs w:val="24"/>
        </w:rPr>
        <w:t>ertaking the following actions:</w:t>
      </w:r>
    </w:p>
    <w:p w:rsidR="006E03F8" w:rsidRPr="002A63CC" w:rsidRDefault="006E03F8" w:rsidP="00915770">
      <w:pPr>
        <w:pStyle w:val="PlainText"/>
        <w:jc w:val="both"/>
        <w:rPr>
          <w:rFonts w:ascii="Arial" w:hAnsi="Arial" w:cs="Arial"/>
          <w:sz w:val="24"/>
          <w:szCs w:val="24"/>
        </w:rPr>
      </w:pPr>
    </w:p>
    <w:p w:rsidR="00492AC7" w:rsidRPr="002A63CC" w:rsidRDefault="00492AC7" w:rsidP="008B7284">
      <w:pPr>
        <w:pStyle w:val="PlainText"/>
        <w:ind w:left="2160" w:hanging="1440"/>
        <w:jc w:val="both"/>
        <w:rPr>
          <w:rFonts w:ascii="Arial" w:hAnsi="Arial" w:cs="Arial"/>
          <w:sz w:val="24"/>
          <w:szCs w:val="24"/>
        </w:rPr>
      </w:pPr>
      <w:r w:rsidRPr="002A63CC">
        <w:rPr>
          <w:rFonts w:ascii="Arial" w:hAnsi="Arial" w:cs="Arial"/>
          <w:sz w:val="24"/>
          <w:szCs w:val="24"/>
        </w:rPr>
        <w:t>9.13.1.</w:t>
      </w:r>
      <w:r w:rsidR="006E03F8" w:rsidRPr="002A63CC">
        <w:rPr>
          <w:rFonts w:ascii="Arial" w:hAnsi="Arial" w:cs="Arial"/>
          <w:sz w:val="24"/>
          <w:szCs w:val="24"/>
        </w:rPr>
        <w:tab/>
        <w:t>I</w:t>
      </w:r>
      <w:r w:rsidRPr="002A63CC">
        <w:rPr>
          <w:rFonts w:ascii="Arial" w:hAnsi="Arial" w:cs="Arial"/>
          <w:sz w:val="24"/>
          <w:szCs w:val="24"/>
        </w:rPr>
        <w:t xml:space="preserve">nputting performance data relating to its operational KPIs into the </w:t>
      </w:r>
      <w:r w:rsidR="00C94E9F" w:rsidRPr="002A63CC">
        <w:rPr>
          <w:rFonts w:ascii="Arial" w:hAnsi="Arial" w:cs="Arial"/>
          <w:sz w:val="24"/>
          <w:szCs w:val="24"/>
        </w:rPr>
        <w:t>CAFM system</w:t>
      </w:r>
      <w:r w:rsidRPr="002A63CC">
        <w:rPr>
          <w:rFonts w:ascii="Arial" w:hAnsi="Arial" w:cs="Arial"/>
          <w:sz w:val="24"/>
          <w:szCs w:val="24"/>
        </w:rPr>
        <w:t xml:space="preserve">. </w:t>
      </w:r>
    </w:p>
    <w:p w:rsidR="00492AC7" w:rsidRPr="002A63CC" w:rsidRDefault="00492AC7" w:rsidP="008B7284">
      <w:pPr>
        <w:pStyle w:val="PlainText"/>
        <w:ind w:left="2160" w:hanging="1440"/>
        <w:jc w:val="both"/>
        <w:rPr>
          <w:rFonts w:ascii="Arial" w:hAnsi="Arial" w:cs="Arial"/>
          <w:sz w:val="24"/>
          <w:szCs w:val="24"/>
        </w:rPr>
      </w:pPr>
      <w:r w:rsidRPr="002A63CC">
        <w:rPr>
          <w:rFonts w:ascii="Arial" w:hAnsi="Arial" w:cs="Arial"/>
          <w:sz w:val="24"/>
          <w:szCs w:val="24"/>
        </w:rPr>
        <w:t>9.13.2.</w:t>
      </w:r>
      <w:r w:rsidR="006E03F8" w:rsidRPr="002A63CC">
        <w:rPr>
          <w:rFonts w:ascii="Arial" w:hAnsi="Arial" w:cs="Arial"/>
          <w:sz w:val="24"/>
          <w:szCs w:val="24"/>
        </w:rPr>
        <w:tab/>
        <w:t>C</w:t>
      </w:r>
      <w:r w:rsidRPr="002A63CC">
        <w:rPr>
          <w:rFonts w:ascii="Arial" w:hAnsi="Arial" w:cs="Arial"/>
          <w:sz w:val="24"/>
          <w:szCs w:val="24"/>
        </w:rPr>
        <w:t xml:space="preserve">ollating the data required to calculate its performance against the obligations in the </w:t>
      </w:r>
      <w:r w:rsidR="000C73BC" w:rsidRPr="002A63CC">
        <w:rPr>
          <w:rFonts w:ascii="Arial" w:hAnsi="Arial" w:cs="Arial"/>
          <w:sz w:val="24"/>
          <w:szCs w:val="24"/>
        </w:rPr>
        <w:t>Supplier</w:t>
      </w:r>
      <w:r w:rsidRPr="002A63CC">
        <w:rPr>
          <w:rFonts w:ascii="Arial" w:hAnsi="Arial" w:cs="Arial"/>
          <w:sz w:val="24"/>
          <w:szCs w:val="24"/>
        </w:rPr>
        <w:t xml:space="preserve"> performance mechanism; and</w:t>
      </w:r>
    </w:p>
    <w:p w:rsidR="00492AC7" w:rsidRPr="002A63CC" w:rsidRDefault="00492AC7" w:rsidP="008B7284">
      <w:pPr>
        <w:pStyle w:val="PlainText"/>
        <w:ind w:left="2160" w:hanging="1440"/>
        <w:jc w:val="both"/>
        <w:rPr>
          <w:rFonts w:ascii="Arial" w:hAnsi="Arial" w:cs="Arial"/>
          <w:sz w:val="24"/>
          <w:szCs w:val="24"/>
        </w:rPr>
      </w:pPr>
      <w:r w:rsidRPr="002A63CC">
        <w:rPr>
          <w:rFonts w:ascii="Arial" w:hAnsi="Arial" w:cs="Arial"/>
          <w:sz w:val="24"/>
          <w:szCs w:val="24"/>
        </w:rPr>
        <w:t>9.13.3.</w:t>
      </w:r>
      <w:r w:rsidR="006E03F8" w:rsidRPr="002A63CC">
        <w:rPr>
          <w:rFonts w:ascii="Arial" w:hAnsi="Arial" w:cs="Arial"/>
          <w:sz w:val="24"/>
          <w:szCs w:val="24"/>
        </w:rPr>
        <w:tab/>
        <w:t>M</w:t>
      </w:r>
      <w:r w:rsidRPr="002A63CC">
        <w:rPr>
          <w:rFonts w:ascii="Arial" w:hAnsi="Arial" w:cs="Arial"/>
          <w:sz w:val="24"/>
          <w:szCs w:val="24"/>
        </w:rPr>
        <w:t xml:space="preserve">easuring its performance each Month against each of their KPIs and calculate payment mechanism scores in accordance with its </w:t>
      </w:r>
      <w:r w:rsidR="000C73BC" w:rsidRPr="002A63CC">
        <w:rPr>
          <w:rFonts w:ascii="Arial" w:hAnsi="Arial" w:cs="Arial"/>
          <w:sz w:val="24"/>
          <w:szCs w:val="24"/>
        </w:rPr>
        <w:t>Supplier</w:t>
      </w:r>
      <w:r w:rsidRPr="002A63CC">
        <w:rPr>
          <w:rFonts w:ascii="Arial" w:hAnsi="Arial" w:cs="Arial"/>
          <w:sz w:val="24"/>
          <w:szCs w:val="24"/>
        </w:rPr>
        <w:t xml:space="preserve"> performance mechanism;</w:t>
      </w:r>
    </w:p>
    <w:p w:rsidR="0020311E" w:rsidRPr="002A63CC" w:rsidRDefault="0020311E" w:rsidP="006E03F8">
      <w:pPr>
        <w:pStyle w:val="PlainText"/>
        <w:ind w:left="720" w:firstLine="720"/>
        <w:jc w:val="both"/>
        <w:rPr>
          <w:rFonts w:ascii="Arial" w:hAnsi="Arial" w:cs="Arial"/>
          <w:sz w:val="24"/>
          <w:szCs w:val="24"/>
        </w:rPr>
      </w:pPr>
    </w:p>
    <w:p w:rsidR="00492AC7" w:rsidRPr="002A63CC" w:rsidRDefault="00492AC7" w:rsidP="0020311E">
      <w:pPr>
        <w:pStyle w:val="PlainText"/>
        <w:jc w:val="both"/>
        <w:rPr>
          <w:rFonts w:ascii="Arial" w:hAnsi="Arial" w:cs="Arial"/>
          <w:b/>
          <w:sz w:val="24"/>
          <w:szCs w:val="24"/>
        </w:rPr>
      </w:pPr>
      <w:r w:rsidRPr="002A63CC">
        <w:rPr>
          <w:rFonts w:ascii="Arial" w:hAnsi="Arial" w:cs="Arial"/>
          <w:b/>
          <w:sz w:val="24"/>
          <w:szCs w:val="24"/>
        </w:rPr>
        <w:t xml:space="preserve">Reporting </w:t>
      </w:r>
      <w:r w:rsidR="000C73BC" w:rsidRPr="002A63CC">
        <w:rPr>
          <w:rFonts w:ascii="Arial" w:hAnsi="Arial" w:cs="Arial"/>
          <w:b/>
          <w:sz w:val="24"/>
          <w:szCs w:val="24"/>
        </w:rPr>
        <w:t>Supplier</w:t>
      </w:r>
      <w:r w:rsidR="00C67262" w:rsidRPr="002A63CC">
        <w:rPr>
          <w:rFonts w:ascii="Arial" w:hAnsi="Arial" w:cs="Arial"/>
          <w:b/>
          <w:sz w:val="24"/>
          <w:szCs w:val="24"/>
        </w:rPr>
        <w:t xml:space="preserve"> Performance Data and Associated I</w:t>
      </w:r>
      <w:r w:rsidRPr="002A63CC">
        <w:rPr>
          <w:rFonts w:ascii="Arial" w:hAnsi="Arial" w:cs="Arial"/>
          <w:b/>
          <w:sz w:val="24"/>
          <w:szCs w:val="24"/>
        </w:rPr>
        <w:t>nformation</w:t>
      </w:r>
    </w:p>
    <w:p w:rsidR="006E03F8" w:rsidRPr="002A63CC" w:rsidRDefault="006E03F8" w:rsidP="00915770">
      <w:pPr>
        <w:pStyle w:val="PlainText"/>
        <w:jc w:val="both"/>
        <w:rPr>
          <w:rFonts w:ascii="Arial" w:hAnsi="Arial" w:cs="Arial"/>
          <w:sz w:val="24"/>
          <w:szCs w:val="24"/>
        </w:rPr>
      </w:pPr>
    </w:p>
    <w:p w:rsidR="00492AC7" w:rsidRPr="002A63CC" w:rsidRDefault="00492AC7" w:rsidP="006E03F8">
      <w:pPr>
        <w:pStyle w:val="PlainText"/>
        <w:ind w:left="720" w:hanging="720"/>
        <w:jc w:val="both"/>
        <w:rPr>
          <w:rFonts w:ascii="Arial" w:hAnsi="Arial" w:cs="Arial"/>
          <w:sz w:val="24"/>
          <w:szCs w:val="24"/>
        </w:rPr>
      </w:pPr>
      <w:r w:rsidRPr="002A63CC">
        <w:rPr>
          <w:rFonts w:ascii="Arial" w:hAnsi="Arial" w:cs="Arial"/>
          <w:sz w:val="24"/>
          <w:szCs w:val="24"/>
        </w:rPr>
        <w:t>9.14.</w:t>
      </w:r>
      <w:r w:rsidR="006E03F8" w:rsidRPr="002A63CC">
        <w:rPr>
          <w:rFonts w:ascii="Arial" w:hAnsi="Arial" w:cs="Arial"/>
          <w:sz w:val="24"/>
          <w:szCs w:val="24"/>
        </w:rPr>
        <w:tab/>
      </w:r>
      <w:r w:rsidRPr="002A63CC">
        <w:rPr>
          <w:rFonts w:ascii="Arial" w:hAnsi="Arial" w:cs="Arial"/>
          <w:sz w:val="24"/>
          <w:szCs w:val="24"/>
        </w:rPr>
        <w:t xml:space="preserve">During the </w:t>
      </w:r>
      <w:r w:rsidR="00CF77ED" w:rsidRPr="002A63CC">
        <w:rPr>
          <w:rFonts w:ascii="Arial" w:hAnsi="Arial" w:cs="Arial"/>
          <w:sz w:val="24"/>
          <w:szCs w:val="24"/>
        </w:rPr>
        <w:t>Mobilisation Period</w:t>
      </w:r>
      <w:r w:rsidRPr="002A63CC">
        <w:rPr>
          <w:rFonts w:ascii="Arial" w:hAnsi="Arial" w:cs="Arial"/>
          <w:sz w:val="24"/>
          <w:szCs w:val="24"/>
        </w:rPr>
        <w:t xml:space="preserve">, the </w:t>
      </w:r>
      <w:r w:rsidR="000C73BC" w:rsidRPr="002A63CC">
        <w:rPr>
          <w:rFonts w:ascii="Arial" w:hAnsi="Arial" w:cs="Arial"/>
          <w:sz w:val="24"/>
          <w:szCs w:val="24"/>
        </w:rPr>
        <w:t>Supplier</w:t>
      </w:r>
      <w:r w:rsidRPr="002A63CC">
        <w:rPr>
          <w:rFonts w:ascii="Arial" w:hAnsi="Arial" w:cs="Arial"/>
          <w:sz w:val="24"/>
          <w:szCs w:val="24"/>
        </w:rPr>
        <w:t xml:space="preserve"> shall provide a report for the </w:t>
      </w:r>
      <w:r w:rsidR="00F32729" w:rsidRPr="002A63CC">
        <w:rPr>
          <w:rFonts w:ascii="Arial" w:hAnsi="Arial" w:cs="Arial"/>
          <w:sz w:val="24"/>
          <w:szCs w:val="24"/>
        </w:rPr>
        <w:t>Buyer</w:t>
      </w:r>
      <w:r w:rsidRPr="002A63CC">
        <w:rPr>
          <w:rFonts w:ascii="Arial" w:hAnsi="Arial" w:cs="Arial"/>
          <w:sz w:val="24"/>
          <w:szCs w:val="24"/>
        </w:rPr>
        <w:t xml:space="preserve"> on a Monthly basis. The format will be specified by the </w:t>
      </w:r>
      <w:r w:rsidR="00F32729" w:rsidRPr="002A63CC">
        <w:rPr>
          <w:rFonts w:ascii="Arial" w:hAnsi="Arial" w:cs="Arial"/>
          <w:sz w:val="24"/>
          <w:szCs w:val="24"/>
        </w:rPr>
        <w:t>Buyer</w:t>
      </w:r>
      <w:r w:rsidR="0020311E" w:rsidRPr="002A63CC">
        <w:rPr>
          <w:rFonts w:ascii="Arial" w:hAnsi="Arial" w:cs="Arial"/>
          <w:sz w:val="24"/>
          <w:szCs w:val="24"/>
        </w:rPr>
        <w:t xml:space="preserve"> and agreed with the </w:t>
      </w:r>
      <w:r w:rsidR="000C73BC" w:rsidRPr="002A63CC">
        <w:rPr>
          <w:rFonts w:ascii="Arial" w:hAnsi="Arial" w:cs="Arial"/>
          <w:sz w:val="24"/>
          <w:szCs w:val="24"/>
        </w:rPr>
        <w:t>Supplier</w:t>
      </w:r>
      <w:r w:rsidR="0020311E" w:rsidRPr="002A63CC">
        <w:rPr>
          <w:rFonts w:ascii="Arial" w:hAnsi="Arial" w:cs="Arial"/>
          <w:sz w:val="24"/>
          <w:szCs w:val="24"/>
        </w:rPr>
        <w:t>;</w:t>
      </w:r>
    </w:p>
    <w:p w:rsidR="00492AC7" w:rsidRPr="002A63CC" w:rsidRDefault="00492AC7" w:rsidP="006E03F8">
      <w:pPr>
        <w:pStyle w:val="PlainText"/>
        <w:ind w:left="720" w:hanging="720"/>
        <w:jc w:val="both"/>
        <w:rPr>
          <w:rFonts w:ascii="Arial" w:hAnsi="Arial" w:cs="Arial"/>
          <w:sz w:val="24"/>
          <w:szCs w:val="24"/>
        </w:rPr>
      </w:pPr>
      <w:r w:rsidRPr="002A63CC">
        <w:rPr>
          <w:rFonts w:ascii="Arial" w:hAnsi="Arial" w:cs="Arial"/>
          <w:sz w:val="24"/>
          <w:szCs w:val="24"/>
        </w:rPr>
        <w:t>9.15.</w:t>
      </w:r>
      <w:r w:rsidR="006E03F8" w:rsidRPr="002A63CC">
        <w:rPr>
          <w:rFonts w:ascii="Arial" w:hAnsi="Arial" w:cs="Arial"/>
          <w:sz w:val="24"/>
          <w:szCs w:val="24"/>
        </w:rPr>
        <w:tab/>
      </w:r>
      <w:r w:rsidRPr="002A63CC">
        <w:rPr>
          <w:rFonts w:ascii="Arial" w:hAnsi="Arial" w:cs="Arial"/>
          <w:sz w:val="24"/>
          <w:szCs w:val="24"/>
        </w:rPr>
        <w:t xml:space="preserve">The </w:t>
      </w:r>
      <w:r w:rsidR="000C73BC" w:rsidRPr="002A63CC">
        <w:rPr>
          <w:rFonts w:ascii="Arial" w:hAnsi="Arial" w:cs="Arial"/>
          <w:sz w:val="24"/>
          <w:szCs w:val="24"/>
        </w:rPr>
        <w:t>Supplier</w:t>
      </w:r>
      <w:r w:rsidRPr="002A63CC">
        <w:rPr>
          <w:rFonts w:ascii="Arial" w:hAnsi="Arial" w:cs="Arial"/>
          <w:sz w:val="24"/>
          <w:szCs w:val="24"/>
        </w:rPr>
        <w:t xml:space="preserve"> shall provide a quarterly report to the </w:t>
      </w:r>
      <w:r w:rsidR="00F32729" w:rsidRPr="002A63CC">
        <w:rPr>
          <w:rFonts w:ascii="Arial" w:hAnsi="Arial" w:cs="Arial"/>
          <w:sz w:val="24"/>
          <w:szCs w:val="24"/>
        </w:rPr>
        <w:t>Buyer</w:t>
      </w:r>
      <w:r w:rsidRPr="002A63CC">
        <w:rPr>
          <w:rFonts w:ascii="Arial" w:hAnsi="Arial" w:cs="Arial"/>
          <w:sz w:val="24"/>
          <w:szCs w:val="24"/>
        </w:rPr>
        <w:t xml:space="preserve"> detailing the performance scores and associated Deductions calculated;  and</w:t>
      </w:r>
    </w:p>
    <w:p w:rsidR="00492AC7" w:rsidRPr="002A63CC" w:rsidRDefault="00492AC7" w:rsidP="006E03F8">
      <w:pPr>
        <w:pStyle w:val="PlainText"/>
        <w:ind w:left="720" w:hanging="720"/>
        <w:jc w:val="both"/>
        <w:rPr>
          <w:rFonts w:ascii="Arial" w:hAnsi="Arial" w:cs="Arial"/>
          <w:sz w:val="24"/>
          <w:szCs w:val="24"/>
        </w:rPr>
      </w:pPr>
      <w:r w:rsidRPr="002A63CC">
        <w:rPr>
          <w:rFonts w:ascii="Arial" w:hAnsi="Arial" w:cs="Arial"/>
          <w:sz w:val="24"/>
          <w:szCs w:val="24"/>
        </w:rPr>
        <w:t>9.16.</w:t>
      </w:r>
      <w:r w:rsidR="006E03F8" w:rsidRPr="002A63CC">
        <w:rPr>
          <w:rFonts w:ascii="Arial" w:hAnsi="Arial" w:cs="Arial"/>
          <w:sz w:val="24"/>
          <w:szCs w:val="24"/>
        </w:rPr>
        <w:tab/>
      </w:r>
      <w:r w:rsidRPr="002A63CC">
        <w:rPr>
          <w:rFonts w:ascii="Arial" w:hAnsi="Arial" w:cs="Arial"/>
          <w:sz w:val="24"/>
          <w:szCs w:val="24"/>
        </w:rPr>
        <w:t xml:space="preserve">The </w:t>
      </w:r>
      <w:r w:rsidR="000C73BC" w:rsidRPr="002A63CC">
        <w:rPr>
          <w:rFonts w:ascii="Arial" w:hAnsi="Arial" w:cs="Arial"/>
          <w:sz w:val="24"/>
          <w:szCs w:val="24"/>
        </w:rPr>
        <w:t>Supplier</w:t>
      </w:r>
      <w:r w:rsidRPr="002A63CC">
        <w:rPr>
          <w:rFonts w:ascii="Arial" w:hAnsi="Arial" w:cs="Arial"/>
          <w:sz w:val="24"/>
          <w:szCs w:val="24"/>
        </w:rPr>
        <w:t xml:space="preserve"> shall provide a reconciliation report to the </w:t>
      </w:r>
      <w:r w:rsidR="00F32729" w:rsidRPr="002A63CC">
        <w:rPr>
          <w:rFonts w:ascii="Arial" w:hAnsi="Arial" w:cs="Arial"/>
          <w:sz w:val="24"/>
          <w:szCs w:val="24"/>
        </w:rPr>
        <w:t>Buyer</w:t>
      </w:r>
      <w:r w:rsidRPr="002A63CC">
        <w:rPr>
          <w:rFonts w:ascii="Arial" w:hAnsi="Arial" w:cs="Arial"/>
          <w:sz w:val="24"/>
          <w:szCs w:val="24"/>
        </w:rPr>
        <w:t xml:space="preserve"> within seven (7) calendar days following the end of each quarter.</w:t>
      </w:r>
    </w:p>
    <w:p w:rsidR="00492AC7" w:rsidRPr="002A63CC" w:rsidRDefault="00492AC7" w:rsidP="006E03F8">
      <w:pPr>
        <w:pStyle w:val="PlainText"/>
        <w:ind w:left="720" w:hanging="720"/>
        <w:jc w:val="both"/>
        <w:rPr>
          <w:rFonts w:ascii="Arial" w:hAnsi="Arial" w:cs="Arial"/>
          <w:sz w:val="24"/>
          <w:szCs w:val="24"/>
        </w:rPr>
      </w:pPr>
      <w:r w:rsidRPr="002A63CC">
        <w:rPr>
          <w:rFonts w:ascii="Arial" w:hAnsi="Arial" w:cs="Arial"/>
          <w:sz w:val="24"/>
          <w:szCs w:val="24"/>
        </w:rPr>
        <w:t>9.17.</w:t>
      </w:r>
      <w:r w:rsidR="006E03F8" w:rsidRPr="002A63CC">
        <w:rPr>
          <w:rFonts w:ascii="Arial" w:hAnsi="Arial" w:cs="Arial"/>
          <w:sz w:val="24"/>
          <w:szCs w:val="24"/>
        </w:rPr>
        <w:tab/>
      </w:r>
      <w:r w:rsidRPr="002A63CC">
        <w:rPr>
          <w:rFonts w:ascii="Arial" w:hAnsi="Arial" w:cs="Arial"/>
          <w:sz w:val="24"/>
          <w:szCs w:val="24"/>
        </w:rPr>
        <w:t xml:space="preserve">For statistical information reporting, the </w:t>
      </w:r>
      <w:r w:rsidR="000C73BC" w:rsidRPr="002A63CC">
        <w:rPr>
          <w:rFonts w:ascii="Arial" w:hAnsi="Arial" w:cs="Arial"/>
          <w:sz w:val="24"/>
          <w:szCs w:val="24"/>
        </w:rPr>
        <w:t>Supplier</w:t>
      </w:r>
      <w:r w:rsidRPr="002A63CC">
        <w:rPr>
          <w:rFonts w:ascii="Arial" w:hAnsi="Arial" w:cs="Arial"/>
          <w:sz w:val="24"/>
          <w:szCs w:val="24"/>
        </w:rPr>
        <w:t xml:space="preserve"> shall provide Monthly comprehensive Management Information statistics and trend analysis in relation to all asp</w:t>
      </w:r>
      <w:r w:rsidR="0020311E" w:rsidRPr="002A63CC">
        <w:rPr>
          <w:rFonts w:ascii="Arial" w:hAnsi="Arial" w:cs="Arial"/>
          <w:sz w:val="24"/>
          <w:szCs w:val="24"/>
        </w:rPr>
        <w:t xml:space="preserve">ects of the </w:t>
      </w:r>
      <w:r w:rsidR="001D272A" w:rsidRPr="002A63CC">
        <w:rPr>
          <w:rFonts w:ascii="Arial" w:hAnsi="Arial" w:cs="Arial"/>
          <w:sz w:val="24"/>
          <w:szCs w:val="24"/>
        </w:rPr>
        <w:t>Services</w:t>
      </w:r>
      <w:r w:rsidR="0020311E" w:rsidRPr="002A63CC">
        <w:rPr>
          <w:rFonts w:ascii="Arial" w:hAnsi="Arial" w:cs="Arial"/>
          <w:sz w:val="24"/>
          <w:szCs w:val="24"/>
        </w:rPr>
        <w:t xml:space="preserve"> including:</w:t>
      </w:r>
    </w:p>
    <w:p w:rsidR="006E03F8" w:rsidRPr="002A63CC" w:rsidRDefault="006E03F8" w:rsidP="00915770">
      <w:pPr>
        <w:pStyle w:val="PlainText"/>
        <w:jc w:val="both"/>
        <w:rPr>
          <w:rFonts w:ascii="Arial" w:hAnsi="Arial" w:cs="Arial"/>
          <w:sz w:val="24"/>
          <w:szCs w:val="24"/>
        </w:rPr>
      </w:pPr>
    </w:p>
    <w:p w:rsidR="00492AC7" w:rsidRPr="002A63CC" w:rsidRDefault="00492AC7" w:rsidP="006E03F8">
      <w:pPr>
        <w:pStyle w:val="PlainText"/>
        <w:ind w:firstLine="720"/>
        <w:jc w:val="both"/>
        <w:rPr>
          <w:rFonts w:ascii="Arial" w:hAnsi="Arial" w:cs="Arial"/>
          <w:sz w:val="24"/>
          <w:szCs w:val="24"/>
        </w:rPr>
      </w:pPr>
      <w:r w:rsidRPr="002A63CC">
        <w:rPr>
          <w:rFonts w:ascii="Arial" w:hAnsi="Arial" w:cs="Arial"/>
          <w:sz w:val="24"/>
          <w:szCs w:val="24"/>
        </w:rPr>
        <w:t>9.17.1.</w:t>
      </w:r>
      <w:r w:rsidR="006E03F8" w:rsidRPr="002A63CC">
        <w:rPr>
          <w:rFonts w:ascii="Arial" w:hAnsi="Arial" w:cs="Arial"/>
          <w:sz w:val="24"/>
          <w:szCs w:val="24"/>
        </w:rPr>
        <w:tab/>
      </w:r>
      <w:r w:rsidRPr="002A63CC">
        <w:rPr>
          <w:rFonts w:ascii="Arial" w:hAnsi="Arial" w:cs="Arial"/>
          <w:sz w:val="24"/>
          <w:szCs w:val="24"/>
        </w:rPr>
        <w:t>Inbo</w:t>
      </w:r>
      <w:r w:rsidR="0020311E" w:rsidRPr="002A63CC">
        <w:rPr>
          <w:rFonts w:ascii="Arial" w:hAnsi="Arial" w:cs="Arial"/>
          <w:sz w:val="24"/>
          <w:szCs w:val="24"/>
        </w:rPr>
        <w:t>und volume, by type and region;</w:t>
      </w:r>
    </w:p>
    <w:p w:rsidR="00492AC7" w:rsidRPr="002A63CC" w:rsidRDefault="00492AC7" w:rsidP="006E03F8">
      <w:pPr>
        <w:pStyle w:val="PlainText"/>
        <w:ind w:firstLine="720"/>
        <w:jc w:val="both"/>
        <w:rPr>
          <w:rFonts w:ascii="Arial" w:hAnsi="Arial" w:cs="Arial"/>
          <w:sz w:val="24"/>
          <w:szCs w:val="24"/>
        </w:rPr>
      </w:pPr>
      <w:r w:rsidRPr="002A63CC">
        <w:rPr>
          <w:rFonts w:ascii="Arial" w:hAnsi="Arial" w:cs="Arial"/>
          <w:sz w:val="24"/>
          <w:szCs w:val="24"/>
        </w:rPr>
        <w:t>9.17.2.</w:t>
      </w:r>
      <w:r w:rsidR="006E03F8" w:rsidRPr="002A63CC">
        <w:rPr>
          <w:rFonts w:ascii="Arial" w:hAnsi="Arial" w:cs="Arial"/>
          <w:sz w:val="24"/>
          <w:szCs w:val="24"/>
        </w:rPr>
        <w:tab/>
      </w:r>
      <w:r w:rsidRPr="002A63CC">
        <w:rPr>
          <w:rFonts w:ascii="Arial" w:hAnsi="Arial" w:cs="Arial"/>
          <w:sz w:val="24"/>
          <w:szCs w:val="24"/>
        </w:rPr>
        <w:t>Completed Service requests, by inb</w:t>
      </w:r>
      <w:r w:rsidR="0020311E" w:rsidRPr="002A63CC">
        <w:rPr>
          <w:rFonts w:ascii="Arial" w:hAnsi="Arial" w:cs="Arial"/>
          <w:sz w:val="24"/>
          <w:szCs w:val="24"/>
        </w:rPr>
        <w:t>ound channel;</w:t>
      </w:r>
    </w:p>
    <w:p w:rsidR="00492AC7" w:rsidRPr="002A63CC" w:rsidRDefault="00492AC7" w:rsidP="006E03F8">
      <w:pPr>
        <w:pStyle w:val="PlainText"/>
        <w:ind w:firstLine="720"/>
        <w:jc w:val="both"/>
        <w:rPr>
          <w:rFonts w:ascii="Arial" w:hAnsi="Arial" w:cs="Arial"/>
          <w:sz w:val="24"/>
          <w:szCs w:val="24"/>
        </w:rPr>
      </w:pPr>
      <w:r w:rsidRPr="002A63CC">
        <w:rPr>
          <w:rFonts w:ascii="Arial" w:hAnsi="Arial" w:cs="Arial"/>
          <w:sz w:val="24"/>
          <w:szCs w:val="24"/>
        </w:rPr>
        <w:t>9.17.3.</w:t>
      </w:r>
      <w:r w:rsidR="006E03F8" w:rsidRPr="002A63CC">
        <w:rPr>
          <w:rFonts w:ascii="Arial" w:hAnsi="Arial" w:cs="Arial"/>
          <w:sz w:val="24"/>
          <w:szCs w:val="24"/>
        </w:rPr>
        <w:tab/>
      </w:r>
      <w:r w:rsidRPr="002A63CC">
        <w:rPr>
          <w:rFonts w:ascii="Arial" w:hAnsi="Arial" w:cs="Arial"/>
          <w:sz w:val="24"/>
          <w:szCs w:val="24"/>
        </w:rPr>
        <w:t>Average and maximum call waiting times;</w:t>
      </w:r>
    </w:p>
    <w:p w:rsidR="00492AC7" w:rsidRPr="002A63CC" w:rsidRDefault="00492AC7" w:rsidP="006E03F8">
      <w:pPr>
        <w:pStyle w:val="PlainText"/>
        <w:ind w:firstLine="720"/>
        <w:jc w:val="both"/>
        <w:rPr>
          <w:rFonts w:ascii="Arial" w:hAnsi="Arial" w:cs="Arial"/>
          <w:sz w:val="24"/>
          <w:szCs w:val="24"/>
        </w:rPr>
      </w:pPr>
      <w:r w:rsidRPr="002A63CC">
        <w:rPr>
          <w:rFonts w:ascii="Arial" w:hAnsi="Arial" w:cs="Arial"/>
          <w:sz w:val="24"/>
          <w:szCs w:val="24"/>
        </w:rPr>
        <w:t>9.17.4.</w:t>
      </w:r>
      <w:r w:rsidR="006E03F8" w:rsidRPr="002A63CC">
        <w:rPr>
          <w:rFonts w:ascii="Arial" w:hAnsi="Arial" w:cs="Arial"/>
          <w:sz w:val="24"/>
          <w:szCs w:val="24"/>
        </w:rPr>
        <w:tab/>
      </w:r>
      <w:r w:rsidRPr="002A63CC">
        <w:rPr>
          <w:rFonts w:ascii="Arial" w:hAnsi="Arial" w:cs="Arial"/>
          <w:sz w:val="24"/>
          <w:szCs w:val="24"/>
        </w:rPr>
        <w:t>Average inbound call duration;</w:t>
      </w:r>
    </w:p>
    <w:p w:rsidR="00492AC7" w:rsidRPr="002A63CC" w:rsidRDefault="00492AC7" w:rsidP="006E03F8">
      <w:pPr>
        <w:pStyle w:val="PlainText"/>
        <w:ind w:firstLine="720"/>
        <w:jc w:val="both"/>
        <w:rPr>
          <w:rFonts w:ascii="Arial" w:hAnsi="Arial" w:cs="Arial"/>
          <w:sz w:val="24"/>
          <w:szCs w:val="24"/>
        </w:rPr>
      </w:pPr>
      <w:r w:rsidRPr="002A63CC">
        <w:rPr>
          <w:rFonts w:ascii="Arial" w:hAnsi="Arial" w:cs="Arial"/>
          <w:sz w:val="24"/>
          <w:szCs w:val="24"/>
        </w:rPr>
        <w:t>9.17.5</w:t>
      </w:r>
      <w:r w:rsidR="006E03F8" w:rsidRPr="002A63CC">
        <w:rPr>
          <w:rFonts w:ascii="Arial" w:hAnsi="Arial" w:cs="Arial"/>
          <w:sz w:val="24"/>
          <w:szCs w:val="24"/>
        </w:rPr>
        <w:t>.</w:t>
      </w:r>
      <w:r w:rsidR="006E03F8" w:rsidRPr="002A63CC">
        <w:rPr>
          <w:rFonts w:ascii="Arial" w:hAnsi="Arial" w:cs="Arial"/>
          <w:sz w:val="24"/>
          <w:szCs w:val="24"/>
        </w:rPr>
        <w:tab/>
      </w:r>
      <w:r w:rsidRPr="002A63CC">
        <w:rPr>
          <w:rFonts w:ascii="Arial" w:hAnsi="Arial" w:cs="Arial"/>
          <w:sz w:val="24"/>
          <w:szCs w:val="24"/>
        </w:rPr>
        <w:t>Volume of duplicate Service requests;</w:t>
      </w:r>
    </w:p>
    <w:p w:rsidR="00492AC7" w:rsidRPr="002A63CC" w:rsidRDefault="00492AC7" w:rsidP="006E03F8">
      <w:pPr>
        <w:pStyle w:val="PlainText"/>
        <w:ind w:firstLine="720"/>
        <w:jc w:val="both"/>
        <w:rPr>
          <w:rFonts w:ascii="Arial" w:hAnsi="Arial" w:cs="Arial"/>
          <w:sz w:val="24"/>
          <w:szCs w:val="24"/>
        </w:rPr>
      </w:pPr>
      <w:r w:rsidRPr="002A63CC">
        <w:rPr>
          <w:rFonts w:ascii="Arial" w:hAnsi="Arial" w:cs="Arial"/>
          <w:sz w:val="24"/>
          <w:szCs w:val="24"/>
        </w:rPr>
        <w:t>9.17.6.</w:t>
      </w:r>
      <w:r w:rsidR="006E03F8" w:rsidRPr="002A63CC">
        <w:rPr>
          <w:rFonts w:ascii="Arial" w:hAnsi="Arial" w:cs="Arial"/>
          <w:sz w:val="24"/>
          <w:szCs w:val="24"/>
        </w:rPr>
        <w:tab/>
        <w:t>T</w:t>
      </w:r>
      <w:r w:rsidRPr="002A63CC">
        <w:rPr>
          <w:rFonts w:ascii="Arial" w:hAnsi="Arial" w:cs="Arial"/>
          <w:sz w:val="24"/>
          <w:szCs w:val="24"/>
        </w:rPr>
        <w:t>otal outbound calls;</w:t>
      </w:r>
    </w:p>
    <w:p w:rsidR="00492AC7" w:rsidRPr="002A63CC" w:rsidRDefault="00492AC7" w:rsidP="006E03F8">
      <w:pPr>
        <w:pStyle w:val="PlainText"/>
        <w:ind w:firstLine="720"/>
        <w:jc w:val="both"/>
        <w:rPr>
          <w:rFonts w:ascii="Arial" w:hAnsi="Arial" w:cs="Arial"/>
          <w:sz w:val="24"/>
          <w:szCs w:val="24"/>
        </w:rPr>
      </w:pPr>
      <w:r w:rsidRPr="002A63CC">
        <w:rPr>
          <w:rFonts w:ascii="Arial" w:hAnsi="Arial" w:cs="Arial"/>
          <w:sz w:val="24"/>
          <w:szCs w:val="24"/>
        </w:rPr>
        <w:t>9.17.7.</w:t>
      </w:r>
      <w:r w:rsidR="006E03F8" w:rsidRPr="002A63CC">
        <w:rPr>
          <w:rFonts w:ascii="Arial" w:hAnsi="Arial" w:cs="Arial"/>
          <w:sz w:val="24"/>
          <w:szCs w:val="24"/>
        </w:rPr>
        <w:tab/>
      </w:r>
      <w:r w:rsidRPr="002A63CC">
        <w:rPr>
          <w:rFonts w:ascii="Arial" w:hAnsi="Arial" w:cs="Arial"/>
          <w:sz w:val="24"/>
          <w:szCs w:val="24"/>
        </w:rPr>
        <w:t>Benchmarking; and</w:t>
      </w:r>
    </w:p>
    <w:p w:rsidR="00492AC7" w:rsidRPr="002A63CC" w:rsidRDefault="00492AC7" w:rsidP="006E03F8">
      <w:pPr>
        <w:pStyle w:val="PlainText"/>
        <w:ind w:firstLine="720"/>
        <w:jc w:val="both"/>
        <w:rPr>
          <w:rFonts w:ascii="Arial" w:hAnsi="Arial" w:cs="Arial"/>
          <w:sz w:val="24"/>
          <w:szCs w:val="24"/>
        </w:rPr>
      </w:pPr>
      <w:r w:rsidRPr="002A63CC">
        <w:rPr>
          <w:rFonts w:ascii="Arial" w:hAnsi="Arial" w:cs="Arial"/>
          <w:sz w:val="24"/>
          <w:szCs w:val="24"/>
        </w:rPr>
        <w:t>9.17.8.</w:t>
      </w:r>
      <w:r w:rsidR="0020311E" w:rsidRPr="002A63CC">
        <w:rPr>
          <w:rFonts w:ascii="Arial" w:hAnsi="Arial" w:cs="Arial"/>
          <w:sz w:val="24"/>
          <w:szCs w:val="24"/>
        </w:rPr>
        <w:tab/>
      </w:r>
      <w:r w:rsidRPr="002A63CC">
        <w:rPr>
          <w:rFonts w:ascii="Arial" w:hAnsi="Arial" w:cs="Arial"/>
          <w:sz w:val="24"/>
          <w:szCs w:val="24"/>
        </w:rPr>
        <w:t xml:space="preserve">Volume of requests originated by the </w:t>
      </w:r>
      <w:r w:rsidR="000C73BC" w:rsidRPr="002A63CC">
        <w:rPr>
          <w:rFonts w:ascii="Arial" w:hAnsi="Arial" w:cs="Arial"/>
          <w:sz w:val="24"/>
          <w:szCs w:val="24"/>
        </w:rPr>
        <w:t>Supplier</w:t>
      </w:r>
      <w:r w:rsidRPr="002A63CC">
        <w:rPr>
          <w:rFonts w:ascii="Arial" w:hAnsi="Arial" w:cs="Arial"/>
          <w:sz w:val="24"/>
          <w:szCs w:val="24"/>
        </w:rPr>
        <w:t>.</w:t>
      </w:r>
    </w:p>
    <w:p w:rsidR="006E03F8" w:rsidRPr="002A63CC" w:rsidRDefault="006E03F8" w:rsidP="00915770">
      <w:pPr>
        <w:pStyle w:val="PlainText"/>
        <w:jc w:val="both"/>
        <w:rPr>
          <w:rFonts w:ascii="Arial" w:hAnsi="Arial" w:cs="Arial"/>
          <w:sz w:val="24"/>
          <w:szCs w:val="24"/>
        </w:rPr>
      </w:pPr>
    </w:p>
    <w:p w:rsidR="00492AC7" w:rsidRPr="002A63CC" w:rsidRDefault="00492AC7" w:rsidP="006E03F8">
      <w:pPr>
        <w:pStyle w:val="PlainText"/>
        <w:ind w:left="720" w:hanging="720"/>
        <w:jc w:val="both"/>
        <w:rPr>
          <w:rFonts w:ascii="Arial" w:hAnsi="Arial" w:cs="Arial"/>
          <w:sz w:val="24"/>
          <w:szCs w:val="24"/>
        </w:rPr>
      </w:pPr>
      <w:r w:rsidRPr="002A63CC">
        <w:rPr>
          <w:rFonts w:ascii="Arial" w:hAnsi="Arial" w:cs="Arial"/>
          <w:sz w:val="24"/>
          <w:szCs w:val="24"/>
        </w:rPr>
        <w:t>9.18.</w:t>
      </w:r>
      <w:r w:rsidR="006E03F8" w:rsidRPr="002A63CC">
        <w:rPr>
          <w:rFonts w:ascii="Arial" w:hAnsi="Arial" w:cs="Arial"/>
          <w:sz w:val="24"/>
          <w:szCs w:val="24"/>
        </w:rPr>
        <w:tab/>
      </w:r>
      <w:r w:rsidRPr="002A63CC">
        <w:rPr>
          <w:rFonts w:ascii="Arial" w:hAnsi="Arial" w:cs="Arial"/>
          <w:sz w:val="24"/>
          <w:szCs w:val="24"/>
        </w:rPr>
        <w:t xml:space="preserve">The </w:t>
      </w:r>
      <w:r w:rsidR="000C73BC" w:rsidRPr="002A63CC">
        <w:rPr>
          <w:rFonts w:ascii="Arial" w:hAnsi="Arial" w:cs="Arial"/>
          <w:sz w:val="24"/>
          <w:szCs w:val="24"/>
        </w:rPr>
        <w:t>Supplier</w:t>
      </w:r>
      <w:r w:rsidRPr="002A63CC">
        <w:rPr>
          <w:rFonts w:ascii="Arial" w:hAnsi="Arial" w:cs="Arial"/>
          <w:sz w:val="24"/>
          <w:szCs w:val="24"/>
        </w:rPr>
        <w:t xml:space="preserve"> shall provide the </w:t>
      </w:r>
      <w:r w:rsidR="00F32729" w:rsidRPr="002A63CC">
        <w:rPr>
          <w:rFonts w:ascii="Arial" w:hAnsi="Arial" w:cs="Arial"/>
          <w:sz w:val="24"/>
          <w:szCs w:val="24"/>
        </w:rPr>
        <w:t>Buyer</w:t>
      </w:r>
      <w:r w:rsidRPr="002A63CC">
        <w:rPr>
          <w:rFonts w:ascii="Arial" w:hAnsi="Arial" w:cs="Arial"/>
          <w:sz w:val="24"/>
          <w:szCs w:val="24"/>
        </w:rPr>
        <w:t xml:space="preserve"> with any required reports, written information or statistical information in relation to the </w:t>
      </w:r>
      <w:r w:rsidR="001D272A" w:rsidRPr="002A63CC">
        <w:rPr>
          <w:rFonts w:ascii="Arial" w:hAnsi="Arial" w:cs="Arial"/>
          <w:sz w:val="24"/>
          <w:szCs w:val="24"/>
        </w:rPr>
        <w:t>Services</w:t>
      </w:r>
      <w:r w:rsidRPr="002A63CC">
        <w:rPr>
          <w:rFonts w:ascii="Arial" w:hAnsi="Arial" w:cs="Arial"/>
          <w:sz w:val="24"/>
          <w:szCs w:val="24"/>
        </w:rPr>
        <w:t xml:space="preserve"> against all data held within the </w:t>
      </w:r>
      <w:r w:rsidR="00C94E9F" w:rsidRPr="002A63CC">
        <w:rPr>
          <w:rFonts w:ascii="Arial" w:hAnsi="Arial" w:cs="Arial"/>
          <w:sz w:val="24"/>
          <w:szCs w:val="24"/>
        </w:rPr>
        <w:t>CAFM system</w:t>
      </w:r>
      <w:r w:rsidRPr="002A63CC">
        <w:rPr>
          <w:rFonts w:ascii="Arial" w:hAnsi="Arial" w:cs="Arial"/>
          <w:sz w:val="24"/>
          <w:szCs w:val="24"/>
        </w:rPr>
        <w:t>. This will be in response to reasonable ad hoc request</w:t>
      </w:r>
      <w:r w:rsidR="0020311E" w:rsidRPr="002A63CC">
        <w:rPr>
          <w:rFonts w:ascii="Arial" w:hAnsi="Arial" w:cs="Arial"/>
          <w:sz w:val="24"/>
          <w:szCs w:val="24"/>
        </w:rPr>
        <w:t xml:space="preserve">s from the </w:t>
      </w:r>
      <w:r w:rsidR="00F32729" w:rsidRPr="002A63CC">
        <w:rPr>
          <w:rFonts w:ascii="Arial" w:hAnsi="Arial" w:cs="Arial"/>
          <w:sz w:val="24"/>
          <w:szCs w:val="24"/>
        </w:rPr>
        <w:t>Buyer</w:t>
      </w:r>
      <w:r w:rsidR="0020311E" w:rsidRPr="002A63CC">
        <w:rPr>
          <w:rFonts w:ascii="Arial" w:hAnsi="Arial" w:cs="Arial"/>
          <w:sz w:val="24"/>
          <w:szCs w:val="24"/>
        </w:rPr>
        <w:t>.</w:t>
      </w:r>
      <w:r w:rsidR="002E0AD6" w:rsidRPr="002A63CC">
        <w:rPr>
          <w:rFonts w:ascii="Arial" w:hAnsi="Arial" w:cs="Arial"/>
          <w:sz w:val="24"/>
          <w:szCs w:val="24"/>
        </w:rPr>
        <w:t xml:space="preserve"> The costs for this service shall be included in the </w:t>
      </w:r>
      <w:r w:rsidR="005039E5" w:rsidRPr="002A63CC">
        <w:rPr>
          <w:rFonts w:ascii="Arial" w:hAnsi="Arial" w:cs="Arial"/>
          <w:sz w:val="24"/>
          <w:szCs w:val="24"/>
        </w:rPr>
        <w:t>Charges</w:t>
      </w:r>
      <w:r w:rsidR="002E0AD6" w:rsidRPr="002A63CC">
        <w:rPr>
          <w:rFonts w:ascii="Arial" w:hAnsi="Arial" w:cs="Arial"/>
          <w:sz w:val="24"/>
          <w:szCs w:val="24"/>
        </w:rPr>
        <w:t>.</w:t>
      </w:r>
    </w:p>
    <w:p w:rsidR="006E03F8" w:rsidRPr="002A63CC" w:rsidRDefault="006E03F8" w:rsidP="00915770">
      <w:pPr>
        <w:pStyle w:val="PlainText"/>
        <w:jc w:val="both"/>
        <w:rPr>
          <w:rFonts w:ascii="Arial" w:hAnsi="Arial" w:cs="Arial"/>
          <w:sz w:val="24"/>
          <w:szCs w:val="24"/>
        </w:rPr>
      </w:pPr>
    </w:p>
    <w:p w:rsidR="00492AC7" w:rsidRPr="002A63CC" w:rsidRDefault="00492AC7" w:rsidP="00915770">
      <w:pPr>
        <w:pStyle w:val="PlainText"/>
        <w:jc w:val="both"/>
        <w:rPr>
          <w:rFonts w:ascii="Arial" w:hAnsi="Arial" w:cs="Arial"/>
          <w:b/>
          <w:sz w:val="24"/>
          <w:szCs w:val="24"/>
        </w:rPr>
      </w:pPr>
      <w:r w:rsidRPr="002A63CC">
        <w:rPr>
          <w:rFonts w:ascii="Arial" w:hAnsi="Arial" w:cs="Arial"/>
          <w:b/>
          <w:sz w:val="24"/>
          <w:szCs w:val="24"/>
        </w:rPr>
        <w:t xml:space="preserve">Risk Management </w:t>
      </w:r>
    </w:p>
    <w:p w:rsidR="006E03F8" w:rsidRPr="002A63CC" w:rsidRDefault="006E03F8" w:rsidP="00915770">
      <w:pPr>
        <w:pStyle w:val="PlainText"/>
        <w:jc w:val="both"/>
        <w:rPr>
          <w:rFonts w:ascii="Arial" w:hAnsi="Arial" w:cs="Arial"/>
          <w:sz w:val="24"/>
          <w:szCs w:val="24"/>
        </w:rPr>
      </w:pPr>
    </w:p>
    <w:p w:rsidR="00492AC7" w:rsidRPr="002A63CC" w:rsidRDefault="00492AC7" w:rsidP="00FF4E09">
      <w:pPr>
        <w:pStyle w:val="PlainText"/>
        <w:ind w:left="720" w:hanging="720"/>
        <w:jc w:val="both"/>
        <w:rPr>
          <w:rFonts w:ascii="Arial" w:hAnsi="Arial" w:cs="Arial"/>
          <w:sz w:val="24"/>
          <w:szCs w:val="24"/>
        </w:rPr>
      </w:pPr>
      <w:r w:rsidRPr="002A63CC">
        <w:rPr>
          <w:rFonts w:ascii="Arial" w:hAnsi="Arial" w:cs="Arial"/>
          <w:sz w:val="24"/>
          <w:szCs w:val="24"/>
        </w:rPr>
        <w:t>9.19.</w:t>
      </w:r>
      <w:r w:rsidR="00FF4E09" w:rsidRPr="002A63CC">
        <w:rPr>
          <w:rFonts w:ascii="Arial" w:hAnsi="Arial" w:cs="Arial"/>
          <w:sz w:val="24"/>
          <w:szCs w:val="24"/>
        </w:rPr>
        <w:tab/>
      </w:r>
      <w:r w:rsidRPr="002A63CC">
        <w:rPr>
          <w:rFonts w:ascii="Arial" w:hAnsi="Arial" w:cs="Arial"/>
          <w:sz w:val="24"/>
          <w:szCs w:val="24"/>
        </w:rPr>
        <w:t xml:space="preserve">The </w:t>
      </w:r>
      <w:r w:rsidR="000C73BC" w:rsidRPr="002A63CC">
        <w:rPr>
          <w:rFonts w:ascii="Arial" w:hAnsi="Arial" w:cs="Arial"/>
          <w:sz w:val="24"/>
          <w:szCs w:val="24"/>
        </w:rPr>
        <w:t>Supplier</w:t>
      </w:r>
      <w:r w:rsidRPr="002A63CC">
        <w:rPr>
          <w:rFonts w:ascii="Arial" w:hAnsi="Arial" w:cs="Arial"/>
          <w:sz w:val="24"/>
          <w:szCs w:val="24"/>
        </w:rPr>
        <w:t xml:space="preserve"> shall provide comprehensive Monthly updates in relation to their contractual risk register. These shall include but not be limited to:</w:t>
      </w:r>
    </w:p>
    <w:p w:rsidR="00FF4E09" w:rsidRPr="002A63CC" w:rsidRDefault="00FF4E09" w:rsidP="00915770">
      <w:pPr>
        <w:pStyle w:val="PlainText"/>
        <w:jc w:val="both"/>
        <w:rPr>
          <w:rFonts w:ascii="Arial" w:hAnsi="Arial" w:cs="Arial"/>
          <w:sz w:val="24"/>
          <w:szCs w:val="24"/>
        </w:rPr>
      </w:pPr>
    </w:p>
    <w:p w:rsidR="00492AC7" w:rsidRPr="002A63CC" w:rsidRDefault="00492AC7" w:rsidP="00FF4E09">
      <w:pPr>
        <w:pStyle w:val="PlainText"/>
        <w:ind w:firstLine="720"/>
        <w:jc w:val="both"/>
        <w:rPr>
          <w:rFonts w:ascii="Arial" w:hAnsi="Arial" w:cs="Arial"/>
          <w:sz w:val="24"/>
          <w:szCs w:val="24"/>
        </w:rPr>
      </w:pPr>
      <w:r w:rsidRPr="002A63CC">
        <w:rPr>
          <w:rFonts w:ascii="Arial" w:hAnsi="Arial" w:cs="Arial"/>
          <w:sz w:val="24"/>
          <w:szCs w:val="24"/>
        </w:rPr>
        <w:t>9.19.1.</w:t>
      </w:r>
      <w:r w:rsidR="00FF4E09" w:rsidRPr="002A63CC">
        <w:rPr>
          <w:rFonts w:ascii="Arial" w:hAnsi="Arial" w:cs="Arial"/>
          <w:sz w:val="24"/>
          <w:szCs w:val="24"/>
        </w:rPr>
        <w:tab/>
      </w:r>
      <w:r w:rsidRPr="002A63CC">
        <w:rPr>
          <w:rFonts w:ascii="Arial" w:hAnsi="Arial" w:cs="Arial"/>
          <w:sz w:val="24"/>
          <w:szCs w:val="24"/>
        </w:rPr>
        <w:t xml:space="preserve">Progress against known and existing risks; </w:t>
      </w:r>
    </w:p>
    <w:p w:rsidR="00492AC7" w:rsidRPr="002A63CC" w:rsidRDefault="00FF4E09" w:rsidP="00FF4E09">
      <w:pPr>
        <w:pStyle w:val="PlainText"/>
        <w:ind w:firstLine="720"/>
        <w:jc w:val="both"/>
        <w:rPr>
          <w:rFonts w:ascii="Arial" w:hAnsi="Arial" w:cs="Arial"/>
          <w:sz w:val="24"/>
          <w:szCs w:val="24"/>
        </w:rPr>
      </w:pPr>
      <w:r w:rsidRPr="002A63CC">
        <w:rPr>
          <w:rFonts w:ascii="Arial" w:hAnsi="Arial" w:cs="Arial"/>
          <w:sz w:val="24"/>
          <w:szCs w:val="24"/>
        </w:rPr>
        <w:t>9.19.2</w:t>
      </w:r>
      <w:r w:rsidR="00492AC7" w:rsidRPr="002A63CC">
        <w:rPr>
          <w:rFonts w:ascii="Arial" w:hAnsi="Arial" w:cs="Arial"/>
          <w:sz w:val="24"/>
          <w:szCs w:val="24"/>
        </w:rPr>
        <w:t>.</w:t>
      </w:r>
      <w:r w:rsidRPr="002A63CC">
        <w:rPr>
          <w:rFonts w:ascii="Arial" w:hAnsi="Arial" w:cs="Arial"/>
          <w:sz w:val="24"/>
          <w:szCs w:val="24"/>
        </w:rPr>
        <w:tab/>
      </w:r>
      <w:r w:rsidR="00492AC7" w:rsidRPr="002A63CC">
        <w:rPr>
          <w:rFonts w:ascii="Arial" w:hAnsi="Arial" w:cs="Arial"/>
          <w:sz w:val="24"/>
          <w:szCs w:val="24"/>
        </w:rPr>
        <w:t>Risk mitigation activities; and</w:t>
      </w:r>
    </w:p>
    <w:p w:rsidR="00492AC7" w:rsidRPr="002A63CC" w:rsidRDefault="00FF4E09" w:rsidP="00FF4E09">
      <w:pPr>
        <w:pStyle w:val="PlainText"/>
        <w:ind w:firstLine="720"/>
        <w:jc w:val="both"/>
        <w:rPr>
          <w:rFonts w:ascii="Arial" w:hAnsi="Arial" w:cs="Arial"/>
          <w:sz w:val="24"/>
          <w:szCs w:val="24"/>
        </w:rPr>
      </w:pPr>
      <w:r w:rsidRPr="002A63CC">
        <w:rPr>
          <w:rFonts w:ascii="Arial" w:hAnsi="Arial" w:cs="Arial"/>
          <w:sz w:val="24"/>
          <w:szCs w:val="24"/>
        </w:rPr>
        <w:t>9.19.3</w:t>
      </w:r>
      <w:r w:rsidR="00492AC7" w:rsidRPr="002A63CC">
        <w:rPr>
          <w:rFonts w:ascii="Arial" w:hAnsi="Arial" w:cs="Arial"/>
          <w:sz w:val="24"/>
          <w:szCs w:val="24"/>
        </w:rPr>
        <w:t>.</w:t>
      </w:r>
      <w:r w:rsidRPr="002A63CC">
        <w:rPr>
          <w:rFonts w:ascii="Arial" w:hAnsi="Arial" w:cs="Arial"/>
          <w:sz w:val="24"/>
          <w:szCs w:val="24"/>
        </w:rPr>
        <w:tab/>
      </w:r>
      <w:r w:rsidR="00492AC7" w:rsidRPr="002A63CC">
        <w:rPr>
          <w:rFonts w:ascii="Arial" w:hAnsi="Arial" w:cs="Arial"/>
          <w:sz w:val="24"/>
          <w:szCs w:val="24"/>
        </w:rPr>
        <w:t>Newly identified risks.</w:t>
      </w:r>
    </w:p>
    <w:p w:rsidR="00FF4E09" w:rsidRPr="002A63CC" w:rsidRDefault="00FF4E09" w:rsidP="00915770">
      <w:pPr>
        <w:pStyle w:val="PlainText"/>
        <w:jc w:val="both"/>
        <w:rPr>
          <w:rFonts w:ascii="Arial" w:hAnsi="Arial" w:cs="Arial"/>
          <w:sz w:val="24"/>
          <w:szCs w:val="24"/>
        </w:rPr>
      </w:pPr>
    </w:p>
    <w:p w:rsidR="00492AC7" w:rsidRPr="002A63CC" w:rsidRDefault="00492AC7" w:rsidP="00915770">
      <w:pPr>
        <w:pStyle w:val="PlainText"/>
        <w:jc w:val="both"/>
        <w:rPr>
          <w:rFonts w:ascii="Arial" w:hAnsi="Arial" w:cs="Arial"/>
          <w:b/>
          <w:sz w:val="24"/>
          <w:szCs w:val="24"/>
        </w:rPr>
      </w:pPr>
      <w:r w:rsidRPr="002A63CC">
        <w:rPr>
          <w:rFonts w:ascii="Arial" w:hAnsi="Arial" w:cs="Arial"/>
          <w:b/>
          <w:sz w:val="24"/>
          <w:szCs w:val="24"/>
        </w:rPr>
        <w:t xml:space="preserve">Framework </w:t>
      </w:r>
      <w:r w:rsidR="00A16BE1" w:rsidRPr="002A63CC">
        <w:rPr>
          <w:rFonts w:ascii="Arial" w:hAnsi="Arial" w:cs="Arial"/>
          <w:b/>
          <w:sz w:val="24"/>
          <w:szCs w:val="24"/>
        </w:rPr>
        <w:t xml:space="preserve">MI </w:t>
      </w:r>
      <w:r w:rsidRPr="002A63CC">
        <w:rPr>
          <w:rFonts w:ascii="Arial" w:hAnsi="Arial" w:cs="Arial"/>
          <w:b/>
          <w:sz w:val="24"/>
          <w:szCs w:val="24"/>
        </w:rPr>
        <w:t xml:space="preserve">Reporting </w:t>
      </w:r>
    </w:p>
    <w:p w:rsidR="00FF4E09" w:rsidRPr="002A63CC" w:rsidRDefault="00FF4E09" w:rsidP="00915770">
      <w:pPr>
        <w:pStyle w:val="PlainText"/>
        <w:jc w:val="both"/>
        <w:rPr>
          <w:rFonts w:ascii="Arial" w:hAnsi="Arial" w:cs="Arial"/>
          <w:sz w:val="24"/>
          <w:szCs w:val="24"/>
        </w:rPr>
      </w:pPr>
    </w:p>
    <w:p w:rsidR="00492AC7" w:rsidRPr="002A63CC" w:rsidRDefault="00492AC7" w:rsidP="00FF4E09">
      <w:pPr>
        <w:pStyle w:val="PlainText"/>
        <w:ind w:left="720" w:hanging="720"/>
        <w:jc w:val="both"/>
        <w:rPr>
          <w:rFonts w:ascii="Arial" w:hAnsi="Arial" w:cs="Arial"/>
          <w:sz w:val="24"/>
          <w:szCs w:val="24"/>
        </w:rPr>
      </w:pPr>
      <w:r w:rsidRPr="002A63CC">
        <w:rPr>
          <w:rFonts w:ascii="Arial" w:hAnsi="Arial" w:cs="Arial"/>
          <w:sz w:val="24"/>
          <w:szCs w:val="24"/>
        </w:rPr>
        <w:t>9.20.</w:t>
      </w:r>
      <w:r w:rsidR="00FF4E09" w:rsidRPr="002A63CC">
        <w:rPr>
          <w:rFonts w:ascii="Arial" w:hAnsi="Arial" w:cs="Arial"/>
          <w:sz w:val="24"/>
          <w:szCs w:val="24"/>
        </w:rPr>
        <w:tab/>
      </w:r>
      <w:r w:rsidRPr="002A63CC">
        <w:rPr>
          <w:rFonts w:ascii="Arial" w:hAnsi="Arial" w:cs="Arial"/>
          <w:sz w:val="24"/>
          <w:szCs w:val="24"/>
        </w:rPr>
        <w:t xml:space="preserve">The </w:t>
      </w:r>
      <w:r w:rsidR="000C73BC" w:rsidRPr="002A63CC">
        <w:rPr>
          <w:rFonts w:ascii="Arial" w:hAnsi="Arial" w:cs="Arial"/>
          <w:sz w:val="24"/>
          <w:szCs w:val="24"/>
        </w:rPr>
        <w:t>Supplier</w:t>
      </w:r>
      <w:r w:rsidRPr="002A63CC">
        <w:rPr>
          <w:rFonts w:ascii="Arial" w:hAnsi="Arial" w:cs="Arial"/>
          <w:sz w:val="24"/>
          <w:szCs w:val="24"/>
        </w:rPr>
        <w:t xml:space="preserve"> shall report on its own performance with the </w:t>
      </w:r>
      <w:r w:rsidR="00214995" w:rsidRPr="002A63CC">
        <w:rPr>
          <w:rFonts w:ascii="Arial" w:hAnsi="Arial" w:cs="Arial"/>
          <w:sz w:val="24"/>
          <w:szCs w:val="24"/>
        </w:rPr>
        <w:t>Authority</w:t>
      </w:r>
      <w:r w:rsidRPr="002A63CC">
        <w:rPr>
          <w:rFonts w:ascii="Arial" w:hAnsi="Arial" w:cs="Arial"/>
          <w:sz w:val="24"/>
          <w:szCs w:val="24"/>
        </w:rPr>
        <w:t xml:space="preserve"> and shall ensure the Management Information (MI) required by the </w:t>
      </w:r>
      <w:r w:rsidR="00214995" w:rsidRPr="002A63CC">
        <w:rPr>
          <w:rFonts w:ascii="Arial" w:hAnsi="Arial" w:cs="Arial"/>
          <w:sz w:val="24"/>
          <w:szCs w:val="24"/>
        </w:rPr>
        <w:t>Authority</w:t>
      </w:r>
      <w:r w:rsidRPr="002A63CC">
        <w:rPr>
          <w:rFonts w:ascii="Arial" w:hAnsi="Arial" w:cs="Arial"/>
          <w:sz w:val="24"/>
          <w:szCs w:val="24"/>
        </w:rPr>
        <w:t xml:space="preserve"> is produced in the required formats and is submitted by the agreed deadlines in accordance with the requirements outlined within Framework Schedule 4 Framework Management. The MI reportin</w:t>
      </w:r>
      <w:r w:rsidR="0020311E" w:rsidRPr="002A63CC">
        <w:rPr>
          <w:rFonts w:ascii="Arial" w:hAnsi="Arial" w:cs="Arial"/>
          <w:sz w:val="24"/>
          <w:szCs w:val="24"/>
        </w:rPr>
        <w:t xml:space="preserve">g shall include the following: </w:t>
      </w:r>
    </w:p>
    <w:p w:rsidR="00FF4E09" w:rsidRPr="002A63CC" w:rsidRDefault="00FF4E09" w:rsidP="00915770">
      <w:pPr>
        <w:pStyle w:val="PlainText"/>
        <w:jc w:val="both"/>
        <w:rPr>
          <w:rFonts w:ascii="Arial" w:hAnsi="Arial" w:cs="Arial"/>
          <w:sz w:val="24"/>
          <w:szCs w:val="24"/>
        </w:rPr>
      </w:pPr>
    </w:p>
    <w:p w:rsidR="00492AC7" w:rsidRPr="002A63CC" w:rsidRDefault="00492AC7" w:rsidP="00FF4E09">
      <w:pPr>
        <w:pStyle w:val="PlainText"/>
        <w:ind w:firstLine="720"/>
        <w:jc w:val="both"/>
        <w:rPr>
          <w:rFonts w:ascii="Arial" w:hAnsi="Arial" w:cs="Arial"/>
          <w:sz w:val="24"/>
          <w:szCs w:val="24"/>
        </w:rPr>
      </w:pPr>
      <w:r w:rsidRPr="002A63CC">
        <w:rPr>
          <w:rFonts w:ascii="Arial" w:hAnsi="Arial" w:cs="Arial"/>
          <w:sz w:val="24"/>
          <w:szCs w:val="24"/>
        </w:rPr>
        <w:t>9.20.1.</w:t>
      </w:r>
      <w:r w:rsidR="00FF4E09" w:rsidRPr="002A63CC">
        <w:rPr>
          <w:rFonts w:ascii="Arial" w:hAnsi="Arial" w:cs="Arial"/>
          <w:sz w:val="24"/>
          <w:szCs w:val="24"/>
        </w:rPr>
        <w:tab/>
      </w:r>
      <w:r w:rsidR="00864A64">
        <w:rPr>
          <w:rFonts w:ascii="Arial" w:hAnsi="Arial" w:cs="Arial"/>
          <w:sz w:val="24"/>
          <w:szCs w:val="24"/>
        </w:rPr>
        <w:t>Modern s</w:t>
      </w:r>
      <w:r w:rsidRPr="002A63CC">
        <w:rPr>
          <w:rFonts w:ascii="Arial" w:hAnsi="Arial" w:cs="Arial"/>
          <w:sz w:val="24"/>
          <w:szCs w:val="24"/>
        </w:rPr>
        <w:t xml:space="preserve">lavery; </w:t>
      </w:r>
    </w:p>
    <w:p w:rsidR="00492AC7" w:rsidRPr="002A63CC" w:rsidRDefault="00492AC7" w:rsidP="00FF4E09">
      <w:pPr>
        <w:pStyle w:val="PlainText"/>
        <w:ind w:firstLine="720"/>
        <w:jc w:val="both"/>
        <w:rPr>
          <w:rFonts w:ascii="Arial" w:hAnsi="Arial" w:cs="Arial"/>
          <w:sz w:val="24"/>
          <w:szCs w:val="24"/>
        </w:rPr>
      </w:pPr>
      <w:r w:rsidRPr="002A63CC">
        <w:rPr>
          <w:rFonts w:ascii="Arial" w:hAnsi="Arial" w:cs="Arial"/>
          <w:sz w:val="24"/>
          <w:szCs w:val="24"/>
        </w:rPr>
        <w:t>9.20.2.</w:t>
      </w:r>
      <w:r w:rsidR="00FF4E09" w:rsidRPr="002A63CC">
        <w:rPr>
          <w:rFonts w:ascii="Arial" w:hAnsi="Arial" w:cs="Arial"/>
          <w:sz w:val="24"/>
          <w:szCs w:val="24"/>
        </w:rPr>
        <w:tab/>
      </w:r>
      <w:r w:rsidR="00864A64">
        <w:rPr>
          <w:rFonts w:ascii="Arial" w:hAnsi="Arial" w:cs="Arial"/>
          <w:sz w:val="24"/>
          <w:szCs w:val="24"/>
        </w:rPr>
        <w:t>Carbon net z</w:t>
      </w:r>
      <w:r w:rsidRPr="002A63CC">
        <w:rPr>
          <w:rFonts w:ascii="Arial" w:hAnsi="Arial" w:cs="Arial"/>
          <w:sz w:val="24"/>
          <w:szCs w:val="24"/>
        </w:rPr>
        <w:t xml:space="preserve">ero; </w:t>
      </w:r>
    </w:p>
    <w:p w:rsidR="00492AC7" w:rsidRPr="002A63CC" w:rsidRDefault="00492AC7" w:rsidP="00FF4E09">
      <w:pPr>
        <w:pStyle w:val="PlainText"/>
        <w:ind w:firstLine="720"/>
        <w:jc w:val="both"/>
        <w:rPr>
          <w:rFonts w:ascii="Arial" w:hAnsi="Arial" w:cs="Arial"/>
          <w:sz w:val="24"/>
          <w:szCs w:val="24"/>
        </w:rPr>
      </w:pPr>
      <w:r w:rsidRPr="002A63CC">
        <w:rPr>
          <w:rFonts w:ascii="Arial" w:hAnsi="Arial" w:cs="Arial"/>
          <w:sz w:val="24"/>
          <w:szCs w:val="24"/>
        </w:rPr>
        <w:t>9.20.3.</w:t>
      </w:r>
      <w:r w:rsidR="00FF4E09" w:rsidRPr="002A63CC">
        <w:rPr>
          <w:rFonts w:ascii="Arial" w:hAnsi="Arial" w:cs="Arial"/>
          <w:sz w:val="24"/>
          <w:szCs w:val="24"/>
        </w:rPr>
        <w:tab/>
      </w:r>
      <w:r w:rsidR="00864A64">
        <w:rPr>
          <w:rFonts w:ascii="Arial" w:hAnsi="Arial" w:cs="Arial"/>
          <w:sz w:val="24"/>
          <w:szCs w:val="24"/>
        </w:rPr>
        <w:t>Social v</w:t>
      </w:r>
      <w:r w:rsidRPr="002A63CC">
        <w:rPr>
          <w:rFonts w:ascii="Arial" w:hAnsi="Arial" w:cs="Arial"/>
          <w:sz w:val="24"/>
          <w:szCs w:val="24"/>
        </w:rPr>
        <w:t xml:space="preserve">alue - Apprenticeships; </w:t>
      </w:r>
    </w:p>
    <w:p w:rsidR="008E444B" w:rsidRPr="002A63CC" w:rsidRDefault="00864A64" w:rsidP="00FF4E09">
      <w:pPr>
        <w:pStyle w:val="PlainText"/>
        <w:ind w:firstLine="720"/>
        <w:jc w:val="both"/>
        <w:rPr>
          <w:rFonts w:ascii="Arial" w:hAnsi="Arial" w:cs="Arial"/>
          <w:sz w:val="24"/>
          <w:szCs w:val="24"/>
        </w:rPr>
      </w:pPr>
      <w:r>
        <w:rPr>
          <w:rFonts w:ascii="Arial" w:hAnsi="Arial" w:cs="Arial"/>
          <w:sz w:val="24"/>
          <w:szCs w:val="24"/>
        </w:rPr>
        <w:t>9.20.4.</w:t>
      </w:r>
      <w:r>
        <w:rPr>
          <w:rFonts w:ascii="Arial" w:hAnsi="Arial" w:cs="Arial"/>
          <w:sz w:val="24"/>
          <w:szCs w:val="24"/>
        </w:rPr>
        <w:tab/>
        <w:t>Social v</w:t>
      </w:r>
      <w:r w:rsidR="008E444B" w:rsidRPr="002A63CC">
        <w:rPr>
          <w:rFonts w:ascii="Arial" w:hAnsi="Arial" w:cs="Arial"/>
          <w:sz w:val="24"/>
          <w:szCs w:val="24"/>
        </w:rPr>
        <w:t>alue – Progress against agreed Action Plans;</w:t>
      </w:r>
    </w:p>
    <w:p w:rsidR="00492AC7" w:rsidRPr="002A63CC" w:rsidRDefault="008E444B" w:rsidP="00FF4E09">
      <w:pPr>
        <w:pStyle w:val="PlainText"/>
        <w:ind w:firstLine="720"/>
        <w:jc w:val="both"/>
        <w:rPr>
          <w:rFonts w:ascii="Arial" w:hAnsi="Arial" w:cs="Arial"/>
          <w:sz w:val="24"/>
          <w:szCs w:val="24"/>
        </w:rPr>
      </w:pPr>
      <w:r w:rsidRPr="002A63CC">
        <w:rPr>
          <w:rFonts w:ascii="Arial" w:hAnsi="Arial" w:cs="Arial"/>
          <w:sz w:val="24"/>
          <w:szCs w:val="24"/>
        </w:rPr>
        <w:t>9.20.5</w:t>
      </w:r>
      <w:r w:rsidR="00492AC7" w:rsidRPr="002A63CC">
        <w:rPr>
          <w:rFonts w:ascii="Arial" w:hAnsi="Arial" w:cs="Arial"/>
          <w:sz w:val="24"/>
          <w:szCs w:val="24"/>
        </w:rPr>
        <w:t>.</w:t>
      </w:r>
      <w:r w:rsidR="00FF4E09" w:rsidRPr="002A63CC">
        <w:rPr>
          <w:rFonts w:ascii="Arial" w:hAnsi="Arial" w:cs="Arial"/>
          <w:sz w:val="24"/>
          <w:szCs w:val="24"/>
        </w:rPr>
        <w:tab/>
      </w:r>
      <w:r w:rsidR="00864A64">
        <w:rPr>
          <w:rFonts w:ascii="Arial" w:hAnsi="Arial" w:cs="Arial"/>
          <w:sz w:val="24"/>
          <w:szCs w:val="24"/>
        </w:rPr>
        <w:t>Social v</w:t>
      </w:r>
      <w:r w:rsidR="00492AC7" w:rsidRPr="002A63CC">
        <w:rPr>
          <w:rFonts w:ascii="Arial" w:hAnsi="Arial" w:cs="Arial"/>
          <w:sz w:val="24"/>
          <w:szCs w:val="24"/>
        </w:rPr>
        <w:t xml:space="preserve">alue - Workforce Diversity and Inclusion; </w:t>
      </w:r>
    </w:p>
    <w:p w:rsidR="00492AC7" w:rsidRPr="002A63CC" w:rsidRDefault="008E444B" w:rsidP="00FF4E09">
      <w:pPr>
        <w:pStyle w:val="PlainText"/>
        <w:ind w:firstLine="720"/>
        <w:jc w:val="both"/>
        <w:rPr>
          <w:rFonts w:ascii="Arial" w:hAnsi="Arial" w:cs="Arial"/>
          <w:sz w:val="24"/>
          <w:szCs w:val="24"/>
        </w:rPr>
      </w:pPr>
      <w:r w:rsidRPr="002A63CC">
        <w:rPr>
          <w:rFonts w:ascii="Arial" w:hAnsi="Arial" w:cs="Arial"/>
          <w:sz w:val="24"/>
          <w:szCs w:val="24"/>
        </w:rPr>
        <w:t>9.20.6</w:t>
      </w:r>
      <w:r w:rsidR="00492AC7" w:rsidRPr="002A63CC">
        <w:rPr>
          <w:rFonts w:ascii="Arial" w:hAnsi="Arial" w:cs="Arial"/>
          <w:sz w:val="24"/>
          <w:szCs w:val="24"/>
        </w:rPr>
        <w:t>.</w:t>
      </w:r>
      <w:r w:rsidR="00FF4E09" w:rsidRPr="002A63CC">
        <w:rPr>
          <w:rFonts w:ascii="Arial" w:hAnsi="Arial" w:cs="Arial"/>
          <w:sz w:val="24"/>
          <w:szCs w:val="24"/>
        </w:rPr>
        <w:tab/>
      </w:r>
      <w:r w:rsidR="00864A64">
        <w:rPr>
          <w:rFonts w:ascii="Arial" w:hAnsi="Arial" w:cs="Arial"/>
          <w:sz w:val="24"/>
          <w:szCs w:val="24"/>
        </w:rPr>
        <w:t>Social v</w:t>
      </w:r>
      <w:r w:rsidR="00492AC7" w:rsidRPr="002A63CC">
        <w:rPr>
          <w:rFonts w:ascii="Arial" w:hAnsi="Arial" w:cs="Arial"/>
          <w:sz w:val="24"/>
          <w:szCs w:val="24"/>
        </w:rPr>
        <w:t xml:space="preserve">alue - </w:t>
      </w:r>
      <w:r w:rsidR="001D272A" w:rsidRPr="002A63CC">
        <w:rPr>
          <w:rFonts w:ascii="Arial" w:hAnsi="Arial" w:cs="Arial"/>
          <w:sz w:val="24"/>
          <w:szCs w:val="24"/>
        </w:rPr>
        <w:t>SME</w:t>
      </w:r>
      <w:r w:rsidR="00492AC7" w:rsidRPr="002A63CC">
        <w:rPr>
          <w:rFonts w:ascii="Arial" w:hAnsi="Arial" w:cs="Arial"/>
          <w:sz w:val="24"/>
          <w:szCs w:val="24"/>
        </w:rPr>
        <w:t>s and VCSEs; and</w:t>
      </w:r>
    </w:p>
    <w:p w:rsidR="00492AC7" w:rsidRPr="002A63CC" w:rsidRDefault="008E444B" w:rsidP="00FF4E09">
      <w:pPr>
        <w:pStyle w:val="PlainText"/>
        <w:ind w:firstLine="720"/>
        <w:jc w:val="both"/>
        <w:rPr>
          <w:rFonts w:ascii="Arial" w:hAnsi="Arial" w:cs="Arial"/>
          <w:sz w:val="24"/>
          <w:szCs w:val="24"/>
        </w:rPr>
      </w:pPr>
      <w:r w:rsidRPr="002A63CC">
        <w:rPr>
          <w:rFonts w:ascii="Arial" w:hAnsi="Arial" w:cs="Arial"/>
          <w:sz w:val="24"/>
          <w:szCs w:val="24"/>
        </w:rPr>
        <w:t>9.20.7</w:t>
      </w:r>
      <w:r w:rsidR="00492AC7" w:rsidRPr="002A63CC">
        <w:rPr>
          <w:rFonts w:ascii="Arial" w:hAnsi="Arial" w:cs="Arial"/>
          <w:sz w:val="24"/>
          <w:szCs w:val="24"/>
        </w:rPr>
        <w:t>.</w:t>
      </w:r>
      <w:r w:rsidR="00FF4E09" w:rsidRPr="002A63CC">
        <w:rPr>
          <w:rFonts w:ascii="Arial" w:hAnsi="Arial" w:cs="Arial"/>
          <w:sz w:val="24"/>
          <w:szCs w:val="24"/>
        </w:rPr>
        <w:tab/>
        <w:t>P</w:t>
      </w:r>
      <w:r w:rsidR="00864A64">
        <w:rPr>
          <w:rFonts w:ascii="Arial" w:hAnsi="Arial" w:cs="Arial"/>
          <w:sz w:val="24"/>
          <w:szCs w:val="24"/>
        </w:rPr>
        <w:t>rompt p</w:t>
      </w:r>
      <w:r w:rsidR="00492AC7" w:rsidRPr="002A63CC">
        <w:rPr>
          <w:rFonts w:ascii="Arial" w:hAnsi="Arial" w:cs="Arial"/>
          <w:sz w:val="24"/>
          <w:szCs w:val="24"/>
        </w:rPr>
        <w:t>ayment compliance and performance.</w:t>
      </w:r>
    </w:p>
    <w:p w:rsidR="00FF4E09" w:rsidRPr="002A63CC" w:rsidRDefault="00FF4E09" w:rsidP="00915770">
      <w:pPr>
        <w:pStyle w:val="PlainText"/>
        <w:jc w:val="both"/>
        <w:rPr>
          <w:rFonts w:ascii="Arial" w:hAnsi="Arial" w:cs="Arial"/>
          <w:sz w:val="24"/>
          <w:szCs w:val="24"/>
        </w:rPr>
      </w:pPr>
    </w:p>
    <w:p w:rsidR="00492AC7" w:rsidRPr="002A63CC" w:rsidRDefault="00492AC7" w:rsidP="00FF4E09">
      <w:pPr>
        <w:pStyle w:val="PlainText"/>
        <w:ind w:left="720" w:hanging="720"/>
        <w:jc w:val="both"/>
        <w:rPr>
          <w:rFonts w:ascii="Arial" w:hAnsi="Arial" w:cs="Arial"/>
          <w:sz w:val="24"/>
          <w:szCs w:val="24"/>
        </w:rPr>
      </w:pPr>
      <w:r w:rsidRPr="002A63CC">
        <w:rPr>
          <w:rFonts w:ascii="Arial" w:hAnsi="Arial" w:cs="Arial"/>
          <w:sz w:val="24"/>
          <w:szCs w:val="24"/>
        </w:rPr>
        <w:t>9.21.</w:t>
      </w:r>
      <w:r w:rsidR="00FF4E09" w:rsidRPr="002A63CC">
        <w:rPr>
          <w:rFonts w:ascii="Arial" w:hAnsi="Arial" w:cs="Arial"/>
          <w:sz w:val="24"/>
          <w:szCs w:val="24"/>
        </w:rPr>
        <w:tab/>
      </w:r>
      <w:r w:rsidRPr="002A63CC">
        <w:rPr>
          <w:rFonts w:ascii="Arial" w:hAnsi="Arial" w:cs="Arial"/>
          <w:sz w:val="24"/>
          <w:szCs w:val="24"/>
        </w:rPr>
        <w:t xml:space="preserve">The </w:t>
      </w:r>
      <w:r w:rsidR="000C73BC" w:rsidRPr="002A63CC">
        <w:rPr>
          <w:rFonts w:ascii="Arial" w:hAnsi="Arial" w:cs="Arial"/>
          <w:sz w:val="24"/>
          <w:szCs w:val="24"/>
        </w:rPr>
        <w:t>Supplier</w:t>
      </w:r>
      <w:r w:rsidRPr="002A63CC">
        <w:rPr>
          <w:rFonts w:ascii="Arial" w:hAnsi="Arial" w:cs="Arial"/>
          <w:sz w:val="24"/>
          <w:szCs w:val="24"/>
        </w:rPr>
        <w:t xml:space="preserve"> shall ensure they remain fully compliant with all MI reporting requirements and shall commit to </w:t>
      </w:r>
      <w:r w:rsidR="00FF4E09" w:rsidRPr="002A63CC">
        <w:rPr>
          <w:rFonts w:ascii="Arial" w:hAnsi="Arial" w:cs="Arial"/>
          <w:sz w:val="24"/>
          <w:szCs w:val="24"/>
        </w:rPr>
        <w:t>maint</w:t>
      </w:r>
      <w:r w:rsidRPr="002A63CC">
        <w:rPr>
          <w:rFonts w:ascii="Arial" w:hAnsi="Arial" w:cs="Arial"/>
          <w:sz w:val="24"/>
          <w:szCs w:val="24"/>
        </w:rPr>
        <w:t>a</w:t>
      </w:r>
      <w:r w:rsidR="00FF4E09" w:rsidRPr="002A63CC">
        <w:rPr>
          <w:rFonts w:ascii="Arial" w:hAnsi="Arial" w:cs="Arial"/>
          <w:sz w:val="24"/>
          <w:szCs w:val="24"/>
        </w:rPr>
        <w:t>i</w:t>
      </w:r>
      <w:r w:rsidRPr="002A63CC">
        <w:rPr>
          <w:rFonts w:ascii="Arial" w:hAnsi="Arial" w:cs="Arial"/>
          <w:sz w:val="24"/>
          <w:szCs w:val="24"/>
        </w:rPr>
        <w:t xml:space="preserve">n full compliance as the </w:t>
      </w:r>
      <w:r w:rsidR="00214995" w:rsidRPr="002A63CC">
        <w:rPr>
          <w:rFonts w:ascii="Arial" w:hAnsi="Arial" w:cs="Arial"/>
          <w:sz w:val="24"/>
          <w:szCs w:val="24"/>
        </w:rPr>
        <w:t>Authority</w:t>
      </w:r>
      <w:r w:rsidRPr="002A63CC">
        <w:rPr>
          <w:rFonts w:ascii="Arial" w:hAnsi="Arial" w:cs="Arial"/>
          <w:sz w:val="24"/>
          <w:szCs w:val="24"/>
        </w:rPr>
        <w:t xml:space="preserve"> develops enhanced reporting regimes throughout the lifetime of this Framework </w:t>
      </w:r>
      <w:r w:rsidR="00EE54F5" w:rsidRPr="002A63CC">
        <w:rPr>
          <w:rFonts w:ascii="Arial" w:hAnsi="Arial" w:cs="Arial"/>
          <w:sz w:val="24"/>
          <w:szCs w:val="24"/>
        </w:rPr>
        <w:t>Contract</w:t>
      </w:r>
      <w:r w:rsidRPr="002A63CC">
        <w:rPr>
          <w:rFonts w:ascii="Arial" w:hAnsi="Arial" w:cs="Arial"/>
          <w:sz w:val="24"/>
          <w:szCs w:val="24"/>
        </w:rPr>
        <w:t xml:space="preserve">. </w:t>
      </w:r>
    </w:p>
    <w:p w:rsidR="00FF4E09" w:rsidRPr="002A63CC" w:rsidRDefault="00FF4E09" w:rsidP="00915770">
      <w:pPr>
        <w:pStyle w:val="PlainText"/>
        <w:jc w:val="both"/>
        <w:rPr>
          <w:rFonts w:ascii="Arial" w:hAnsi="Arial" w:cs="Arial"/>
          <w:sz w:val="24"/>
          <w:szCs w:val="24"/>
        </w:rPr>
      </w:pPr>
    </w:p>
    <w:p w:rsidR="00492AC7" w:rsidRPr="002A63CC" w:rsidRDefault="00492AC7" w:rsidP="00915770">
      <w:pPr>
        <w:pStyle w:val="PlainText"/>
        <w:jc w:val="both"/>
        <w:rPr>
          <w:rFonts w:ascii="Arial" w:hAnsi="Arial" w:cs="Arial"/>
          <w:b/>
          <w:sz w:val="24"/>
          <w:szCs w:val="24"/>
        </w:rPr>
      </w:pPr>
      <w:r w:rsidRPr="002A63CC">
        <w:rPr>
          <w:rFonts w:ascii="Arial" w:hAnsi="Arial" w:cs="Arial"/>
          <w:b/>
          <w:sz w:val="24"/>
          <w:szCs w:val="24"/>
        </w:rPr>
        <w:t>Drawings</w:t>
      </w:r>
    </w:p>
    <w:p w:rsidR="00FF4E09" w:rsidRPr="002A63CC" w:rsidRDefault="00FF4E09" w:rsidP="00915770">
      <w:pPr>
        <w:pStyle w:val="PlainText"/>
        <w:jc w:val="both"/>
        <w:rPr>
          <w:rFonts w:ascii="Arial" w:hAnsi="Arial" w:cs="Arial"/>
          <w:sz w:val="24"/>
          <w:szCs w:val="24"/>
        </w:rPr>
      </w:pPr>
    </w:p>
    <w:p w:rsidR="00492AC7" w:rsidRPr="002A63CC" w:rsidRDefault="00492AC7" w:rsidP="00915770">
      <w:pPr>
        <w:pStyle w:val="PlainText"/>
        <w:jc w:val="both"/>
        <w:rPr>
          <w:rFonts w:ascii="Arial" w:hAnsi="Arial" w:cs="Arial"/>
          <w:sz w:val="24"/>
          <w:szCs w:val="24"/>
        </w:rPr>
      </w:pPr>
      <w:r w:rsidRPr="002A63CC">
        <w:rPr>
          <w:rFonts w:ascii="Arial" w:hAnsi="Arial" w:cs="Arial"/>
          <w:sz w:val="24"/>
          <w:szCs w:val="24"/>
        </w:rPr>
        <w:t>9.22.</w:t>
      </w:r>
      <w:r w:rsidR="00FF4E09" w:rsidRPr="002A63CC">
        <w:rPr>
          <w:rFonts w:ascii="Arial" w:hAnsi="Arial" w:cs="Arial"/>
          <w:sz w:val="24"/>
          <w:szCs w:val="24"/>
        </w:rPr>
        <w:tab/>
      </w:r>
      <w:r w:rsidRPr="002A63CC">
        <w:rPr>
          <w:rFonts w:ascii="Arial" w:hAnsi="Arial" w:cs="Arial"/>
          <w:sz w:val="24"/>
          <w:szCs w:val="24"/>
        </w:rPr>
        <w:t xml:space="preserve">The </w:t>
      </w:r>
      <w:r w:rsidR="000C73BC" w:rsidRPr="002A63CC">
        <w:rPr>
          <w:rFonts w:ascii="Arial" w:hAnsi="Arial" w:cs="Arial"/>
          <w:sz w:val="24"/>
          <w:szCs w:val="24"/>
        </w:rPr>
        <w:t>Supplier</w:t>
      </w:r>
      <w:r w:rsidRPr="002A63CC">
        <w:rPr>
          <w:rFonts w:ascii="Arial" w:hAnsi="Arial" w:cs="Arial"/>
          <w:sz w:val="24"/>
          <w:szCs w:val="24"/>
        </w:rPr>
        <w:t xml:space="preserve"> shall: </w:t>
      </w:r>
    </w:p>
    <w:p w:rsidR="00FF4E09" w:rsidRPr="002A63CC" w:rsidRDefault="00FF4E09" w:rsidP="00915770">
      <w:pPr>
        <w:pStyle w:val="PlainText"/>
        <w:jc w:val="both"/>
        <w:rPr>
          <w:rFonts w:ascii="Arial" w:hAnsi="Arial" w:cs="Arial"/>
          <w:sz w:val="24"/>
          <w:szCs w:val="24"/>
        </w:rPr>
      </w:pPr>
    </w:p>
    <w:p w:rsidR="00492AC7" w:rsidRPr="002A63CC" w:rsidRDefault="00492AC7" w:rsidP="00FF4E09">
      <w:pPr>
        <w:pStyle w:val="PlainText"/>
        <w:ind w:firstLine="720"/>
        <w:jc w:val="both"/>
        <w:rPr>
          <w:rFonts w:ascii="Arial" w:hAnsi="Arial" w:cs="Arial"/>
          <w:sz w:val="24"/>
          <w:szCs w:val="24"/>
        </w:rPr>
      </w:pPr>
      <w:r w:rsidRPr="002A63CC">
        <w:rPr>
          <w:rFonts w:ascii="Arial" w:hAnsi="Arial" w:cs="Arial"/>
          <w:sz w:val="24"/>
          <w:szCs w:val="24"/>
        </w:rPr>
        <w:t>9.22.1.</w:t>
      </w:r>
      <w:r w:rsidR="00FF4E09" w:rsidRPr="002A63CC">
        <w:rPr>
          <w:rFonts w:ascii="Arial" w:hAnsi="Arial" w:cs="Arial"/>
          <w:sz w:val="24"/>
          <w:szCs w:val="24"/>
        </w:rPr>
        <w:tab/>
      </w:r>
      <w:r w:rsidRPr="002A63CC">
        <w:rPr>
          <w:rFonts w:ascii="Arial" w:hAnsi="Arial" w:cs="Arial"/>
          <w:sz w:val="24"/>
          <w:szCs w:val="24"/>
        </w:rPr>
        <w:t xml:space="preserve">Review existing </w:t>
      </w:r>
      <w:r w:rsidR="00F32729" w:rsidRPr="002A63CC">
        <w:rPr>
          <w:rFonts w:ascii="Arial" w:hAnsi="Arial" w:cs="Arial"/>
          <w:sz w:val="24"/>
          <w:szCs w:val="24"/>
        </w:rPr>
        <w:t>Buyer</w:t>
      </w:r>
      <w:r w:rsidRPr="002A63CC">
        <w:rPr>
          <w:rFonts w:ascii="Arial" w:hAnsi="Arial" w:cs="Arial"/>
          <w:sz w:val="24"/>
          <w:szCs w:val="24"/>
        </w:rPr>
        <w:t xml:space="preserve"> drawings within the </w:t>
      </w:r>
      <w:r w:rsidR="00CF77ED" w:rsidRPr="002A63CC">
        <w:rPr>
          <w:rFonts w:ascii="Arial" w:hAnsi="Arial" w:cs="Arial"/>
          <w:sz w:val="24"/>
          <w:szCs w:val="24"/>
        </w:rPr>
        <w:t>Mobilisation Period</w:t>
      </w:r>
      <w:r w:rsidRPr="002A63CC">
        <w:rPr>
          <w:rFonts w:ascii="Arial" w:hAnsi="Arial" w:cs="Arial"/>
          <w:sz w:val="24"/>
          <w:szCs w:val="24"/>
        </w:rPr>
        <w:t>; and;</w:t>
      </w:r>
    </w:p>
    <w:p w:rsidR="00492AC7" w:rsidRPr="0004101B" w:rsidRDefault="00492AC7" w:rsidP="008B7284">
      <w:pPr>
        <w:pStyle w:val="PlainText"/>
        <w:ind w:left="2160" w:hanging="1440"/>
        <w:jc w:val="both"/>
        <w:rPr>
          <w:rFonts w:ascii="Arial" w:hAnsi="Arial" w:cs="Arial"/>
          <w:sz w:val="24"/>
          <w:szCs w:val="24"/>
        </w:rPr>
      </w:pPr>
      <w:r w:rsidRPr="002A63CC">
        <w:rPr>
          <w:rFonts w:ascii="Arial" w:hAnsi="Arial" w:cs="Arial"/>
          <w:sz w:val="24"/>
          <w:szCs w:val="24"/>
        </w:rPr>
        <w:t>9.22.2.</w:t>
      </w:r>
      <w:r w:rsidR="00FF4E09" w:rsidRPr="002A63CC">
        <w:rPr>
          <w:rFonts w:ascii="Arial" w:hAnsi="Arial" w:cs="Arial"/>
          <w:sz w:val="24"/>
          <w:szCs w:val="24"/>
        </w:rPr>
        <w:tab/>
      </w:r>
      <w:r w:rsidRPr="002A63CC">
        <w:rPr>
          <w:rFonts w:ascii="Arial" w:hAnsi="Arial" w:cs="Arial"/>
          <w:sz w:val="24"/>
          <w:szCs w:val="24"/>
        </w:rPr>
        <w:t xml:space="preserve">Produce a report containing recommendations and budget costs for the </w:t>
      </w:r>
      <w:r w:rsidRPr="0004101B">
        <w:rPr>
          <w:rFonts w:ascii="Arial" w:hAnsi="Arial" w:cs="Arial"/>
          <w:sz w:val="24"/>
          <w:szCs w:val="24"/>
        </w:rPr>
        <w:t xml:space="preserve">update and reconciliation of all </w:t>
      </w:r>
      <w:r w:rsidR="00F32729" w:rsidRPr="0004101B">
        <w:rPr>
          <w:rFonts w:ascii="Arial" w:hAnsi="Arial" w:cs="Arial"/>
          <w:sz w:val="24"/>
          <w:szCs w:val="24"/>
        </w:rPr>
        <w:t>Buyer</w:t>
      </w:r>
      <w:r w:rsidRPr="0004101B">
        <w:rPr>
          <w:rFonts w:ascii="Arial" w:hAnsi="Arial" w:cs="Arial"/>
          <w:sz w:val="24"/>
          <w:szCs w:val="24"/>
        </w:rPr>
        <w:t xml:space="preserve"> </w:t>
      </w:r>
      <w:r w:rsidR="00365689" w:rsidRPr="0004101B">
        <w:rPr>
          <w:rFonts w:ascii="Arial" w:hAnsi="Arial" w:cs="Arial"/>
          <w:sz w:val="24"/>
          <w:szCs w:val="24"/>
        </w:rPr>
        <w:t>Premises</w:t>
      </w:r>
      <w:r w:rsidRPr="0004101B">
        <w:rPr>
          <w:rFonts w:ascii="Arial" w:hAnsi="Arial" w:cs="Arial"/>
          <w:sz w:val="24"/>
          <w:szCs w:val="24"/>
        </w:rPr>
        <w:t xml:space="preserve"> drawings with the aim of bringing them up to date where practicable and to enable them to be issued to the </w:t>
      </w:r>
      <w:r w:rsidR="00F32729" w:rsidRPr="0004101B">
        <w:rPr>
          <w:rFonts w:ascii="Arial" w:hAnsi="Arial" w:cs="Arial"/>
          <w:sz w:val="24"/>
          <w:szCs w:val="24"/>
        </w:rPr>
        <w:t>Buyer</w:t>
      </w:r>
      <w:r w:rsidRPr="0004101B">
        <w:rPr>
          <w:rFonts w:ascii="Arial" w:hAnsi="Arial" w:cs="Arial"/>
          <w:sz w:val="24"/>
          <w:szCs w:val="24"/>
        </w:rPr>
        <w:t xml:space="preserve"> to meet </w:t>
      </w:r>
      <w:r w:rsidR="00F32729" w:rsidRPr="0004101B">
        <w:rPr>
          <w:rFonts w:ascii="Arial" w:hAnsi="Arial" w:cs="Arial"/>
          <w:sz w:val="24"/>
          <w:szCs w:val="24"/>
        </w:rPr>
        <w:t>Buyer</w:t>
      </w:r>
      <w:r w:rsidRPr="0004101B">
        <w:rPr>
          <w:rFonts w:ascii="Arial" w:hAnsi="Arial" w:cs="Arial"/>
          <w:sz w:val="24"/>
          <w:szCs w:val="24"/>
        </w:rPr>
        <w:t xml:space="preserve"> reporting requirements.</w:t>
      </w:r>
    </w:p>
    <w:p w:rsidR="00FF4E09" w:rsidRPr="0004101B" w:rsidRDefault="00FF4E09" w:rsidP="00915770">
      <w:pPr>
        <w:pStyle w:val="PlainText"/>
        <w:jc w:val="both"/>
        <w:rPr>
          <w:rFonts w:ascii="Arial" w:hAnsi="Arial" w:cs="Arial"/>
          <w:sz w:val="24"/>
          <w:szCs w:val="24"/>
        </w:rPr>
      </w:pPr>
    </w:p>
    <w:p w:rsidR="00FF4E09" w:rsidRPr="0004101B" w:rsidRDefault="00492AC7" w:rsidP="00103BEA">
      <w:pPr>
        <w:pStyle w:val="PlainText"/>
        <w:ind w:left="720" w:hanging="720"/>
        <w:jc w:val="both"/>
        <w:rPr>
          <w:rFonts w:ascii="Arial" w:hAnsi="Arial" w:cs="Arial"/>
          <w:sz w:val="24"/>
          <w:szCs w:val="24"/>
        </w:rPr>
      </w:pPr>
      <w:r w:rsidRPr="0004101B">
        <w:rPr>
          <w:rFonts w:ascii="Arial" w:hAnsi="Arial" w:cs="Arial"/>
          <w:sz w:val="24"/>
          <w:szCs w:val="24"/>
        </w:rPr>
        <w:t>9.23</w:t>
      </w:r>
      <w:r w:rsidR="00FF4E09" w:rsidRPr="0004101B">
        <w:rPr>
          <w:rFonts w:ascii="Arial" w:hAnsi="Arial" w:cs="Arial"/>
          <w:sz w:val="24"/>
          <w:szCs w:val="24"/>
        </w:rPr>
        <w:t>.</w:t>
      </w:r>
      <w:r w:rsidR="00FF4E09" w:rsidRPr="0004101B">
        <w:rPr>
          <w:rFonts w:ascii="Arial" w:hAnsi="Arial" w:cs="Arial"/>
          <w:sz w:val="24"/>
          <w:szCs w:val="24"/>
        </w:rPr>
        <w:tab/>
      </w:r>
      <w:r w:rsidRPr="0004101B">
        <w:rPr>
          <w:rFonts w:ascii="Arial" w:hAnsi="Arial" w:cs="Arial"/>
          <w:sz w:val="24"/>
          <w:szCs w:val="24"/>
        </w:rPr>
        <w:t>Further details of this requirement will b</w:t>
      </w:r>
      <w:r w:rsidR="00FF4E09" w:rsidRPr="0004101B">
        <w:rPr>
          <w:rFonts w:ascii="Arial" w:hAnsi="Arial" w:cs="Arial"/>
          <w:sz w:val="24"/>
          <w:szCs w:val="24"/>
        </w:rPr>
        <w:t xml:space="preserve">e provided by the </w:t>
      </w:r>
      <w:r w:rsidR="00F32729" w:rsidRPr="0004101B">
        <w:rPr>
          <w:rFonts w:ascii="Arial" w:hAnsi="Arial" w:cs="Arial"/>
          <w:sz w:val="24"/>
          <w:szCs w:val="24"/>
        </w:rPr>
        <w:t>Buyer</w:t>
      </w:r>
      <w:r w:rsidR="00103BEA" w:rsidRPr="0004101B">
        <w:rPr>
          <w:rFonts w:ascii="Arial" w:hAnsi="Arial" w:cs="Arial"/>
          <w:sz w:val="24"/>
          <w:szCs w:val="24"/>
        </w:rPr>
        <w:t xml:space="preserve"> in the Call-Off Procedure.</w:t>
      </w:r>
    </w:p>
    <w:p w:rsidR="00492AC7" w:rsidRPr="0004101B" w:rsidRDefault="00FF4E09" w:rsidP="008B7284">
      <w:pPr>
        <w:pStyle w:val="PlainText"/>
        <w:ind w:left="720" w:hanging="720"/>
        <w:jc w:val="both"/>
        <w:rPr>
          <w:rFonts w:ascii="Arial" w:hAnsi="Arial" w:cs="Arial"/>
          <w:sz w:val="24"/>
          <w:szCs w:val="24"/>
        </w:rPr>
      </w:pPr>
      <w:r w:rsidRPr="0004101B">
        <w:rPr>
          <w:rFonts w:ascii="Arial" w:hAnsi="Arial" w:cs="Arial"/>
          <w:sz w:val="24"/>
          <w:szCs w:val="24"/>
        </w:rPr>
        <w:t>9.24.</w:t>
      </w:r>
      <w:r w:rsidRPr="0004101B">
        <w:rPr>
          <w:rFonts w:ascii="Arial" w:hAnsi="Arial" w:cs="Arial"/>
          <w:sz w:val="24"/>
          <w:szCs w:val="24"/>
        </w:rPr>
        <w:tab/>
      </w:r>
      <w:r w:rsidR="00492AC7" w:rsidRPr="0004101B">
        <w:rPr>
          <w:rFonts w:ascii="Arial" w:hAnsi="Arial" w:cs="Arial"/>
          <w:sz w:val="24"/>
          <w:szCs w:val="24"/>
        </w:rPr>
        <w:t xml:space="preserve">The costs for this service shall be managed via the </w:t>
      </w:r>
      <w:r w:rsidR="00DD10E5" w:rsidRPr="0004101B">
        <w:rPr>
          <w:rFonts w:ascii="Arial" w:hAnsi="Arial" w:cs="Arial"/>
          <w:sz w:val="24"/>
          <w:szCs w:val="24"/>
        </w:rPr>
        <w:t>Billable Works</w:t>
      </w:r>
      <w:r w:rsidR="00492AC7" w:rsidRPr="0004101B">
        <w:rPr>
          <w:rFonts w:ascii="Arial" w:hAnsi="Arial" w:cs="Arial"/>
          <w:sz w:val="24"/>
          <w:szCs w:val="24"/>
        </w:rPr>
        <w:t xml:space="preserve"> and Projects process.</w:t>
      </w:r>
    </w:p>
    <w:p w:rsidR="00FF4E09" w:rsidRPr="0004101B" w:rsidRDefault="00FF4E09" w:rsidP="00915770">
      <w:pPr>
        <w:pStyle w:val="PlainText"/>
        <w:jc w:val="both"/>
        <w:rPr>
          <w:rFonts w:ascii="Arial" w:hAnsi="Arial" w:cs="Arial"/>
          <w:sz w:val="24"/>
          <w:szCs w:val="24"/>
        </w:rPr>
      </w:pPr>
    </w:p>
    <w:p w:rsidR="00492AC7" w:rsidRPr="0004101B" w:rsidRDefault="00FF4E09" w:rsidP="00915770">
      <w:pPr>
        <w:pStyle w:val="PlainText"/>
        <w:jc w:val="both"/>
        <w:rPr>
          <w:rFonts w:ascii="Arial" w:hAnsi="Arial" w:cs="Arial"/>
          <w:b/>
          <w:sz w:val="24"/>
          <w:szCs w:val="24"/>
        </w:rPr>
      </w:pPr>
      <w:r w:rsidRPr="0004101B">
        <w:rPr>
          <w:rFonts w:ascii="Arial" w:hAnsi="Arial" w:cs="Arial"/>
          <w:b/>
          <w:sz w:val="24"/>
          <w:szCs w:val="24"/>
        </w:rPr>
        <w:t>10.   Service A</w:t>
      </w:r>
      <w:r w:rsidR="0004101B">
        <w:rPr>
          <w:rFonts w:ascii="Arial" w:hAnsi="Arial" w:cs="Arial"/>
          <w:b/>
          <w:sz w:val="24"/>
          <w:szCs w:val="24"/>
        </w:rPr>
        <w:t>10 – Performance Self-M</w:t>
      </w:r>
      <w:r w:rsidR="00492AC7" w:rsidRPr="0004101B">
        <w:rPr>
          <w:rFonts w:ascii="Arial" w:hAnsi="Arial" w:cs="Arial"/>
          <w:b/>
          <w:sz w:val="24"/>
          <w:szCs w:val="24"/>
        </w:rPr>
        <w:t>onitoring</w:t>
      </w:r>
    </w:p>
    <w:p w:rsidR="00FF4E09" w:rsidRPr="0004101B" w:rsidRDefault="00FF4E09" w:rsidP="00915770">
      <w:pPr>
        <w:pStyle w:val="PlainText"/>
        <w:jc w:val="both"/>
        <w:rPr>
          <w:rFonts w:ascii="Arial" w:hAnsi="Arial" w:cs="Arial"/>
          <w:sz w:val="24"/>
          <w:szCs w:val="24"/>
        </w:rPr>
      </w:pPr>
    </w:p>
    <w:p w:rsidR="00492AC7" w:rsidRPr="002A63CC" w:rsidRDefault="00492AC7" w:rsidP="00915770">
      <w:pPr>
        <w:pStyle w:val="PlainText"/>
        <w:jc w:val="both"/>
        <w:rPr>
          <w:rFonts w:ascii="Arial" w:hAnsi="Arial" w:cs="Arial"/>
          <w:sz w:val="24"/>
          <w:szCs w:val="24"/>
        </w:rPr>
      </w:pPr>
      <w:r w:rsidRPr="0004101B">
        <w:rPr>
          <w:rFonts w:ascii="Arial" w:hAnsi="Arial" w:cs="Arial"/>
          <w:sz w:val="24"/>
          <w:szCs w:val="24"/>
        </w:rPr>
        <w:t>10.1.</w:t>
      </w:r>
      <w:r w:rsidR="00FF4E09" w:rsidRPr="0004101B">
        <w:rPr>
          <w:rFonts w:ascii="Arial" w:hAnsi="Arial" w:cs="Arial"/>
          <w:sz w:val="24"/>
          <w:szCs w:val="24"/>
        </w:rPr>
        <w:tab/>
      </w:r>
      <w:r w:rsidRPr="0004101B">
        <w:rPr>
          <w:rFonts w:ascii="Arial" w:hAnsi="Arial" w:cs="Arial"/>
          <w:sz w:val="24"/>
          <w:szCs w:val="24"/>
        </w:rPr>
        <w:t xml:space="preserve">The following </w:t>
      </w:r>
      <w:r w:rsidR="00171B8C" w:rsidRPr="0004101B">
        <w:rPr>
          <w:rFonts w:ascii="Arial" w:hAnsi="Arial" w:cs="Arial"/>
          <w:sz w:val="24"/>
          <w:szCs w:val="24"/>
        </w:rPr>
        <w:t>Standards</w:t>
      </w:r>
      <w:r w:rsidRPr="002A63CC">
        <w:rPr>
          <w:rFonts w:ascii="Arial" w:hAnsi="Arial" w:cs="Arial"/>
          <w:sz w:val="24"/>
          <w:szCs w:val="24"/>
        </w:rPr>
        <w:t xml:space="preserve"> apply to this Service - SA10.</w:t>
      </w:r>
    </w:p>
    <w:p w:rsidR="00492AC7" w:rsidRPr="002A63CC" w:rsidRDefault="00492AC7" w:rsidP="00FF4E09">
      <w:pPr>
        <w:pStyle w:val="PlainText"/>
        <w:ind w:left="720" w:hanging="720"/>
        <w:jc w:val="both"/>
        <w:rPr>
          <w:rFonts w:ascii="Arial" w:hAnsi="Arial" w:cs="Arial"/>
          <w:sz w:val="24"/>
          <w:szCs w:val="24"/>
        </w:rPr>
      </w:pPr>
      <w:r w:rsidRPr="002A63CC">
        <w:rPr>
          <w:rFonts w:ascii="Arial" w:hAnsi="Arial" w:cs="Arial"/>
          <w:sz w:val="24"/>
          <w:szCs w:val="24"/>
        </w:rPr>
        <w:t>10.2.</w:t>
      </w:r>
      <w:r w:rsidR="00FF4E09" w:rsidRPr="002A63CC">
        <w:rPr>
          <w:rFonts w:ascii="Arial" w:hAnsi="Arial" w:cs="Arial"/>
          <w:sz w:val="24"/>
          <w:szCs w:val="24"/>
        </w:rPr>
        <w:tab/>
      </w:r>
      <w:r w:rsidRPr="002A63CC">
        <w:rPr>
          <w:rFonts w:ascii="Arial" w:hAnsi="Arial" w:cs="Arial"/>
          <w:sz w:val="24"/>
          <w:szCs w:val="24"/>
        </w:rPr>
        <w:t xml:space="preserve">The </w:t>
      </w:r>
      <w:r w:rsidR="000C73BC" w:rsidRPr="002A63CC">
        <w:rPr>
          <w:rFonts w:ascii="Arial" w:hAnsi="Arial" w:cs="Arial"/>
          <w:sz w:val="24"/>
          <w:szCs w:val="24"/>
        </w:rPr>
        <w:t>Supplier</w:t>
      </w:r>
      <w:r w:rsidRPr="002A63CC">
        <w:rPr>
          <w:rFonts w:ascii="Arial" w:hAnsi="Arial" w:cs="Arial"/>
          <w:sz w:val="24"/>
          <w:szCs w:val="24"/>
        </w:rPr>
        <w:t xml:space="preserve"> is required to undertake a performance self-monitoring </w:t>
      </w:r>
      <w:r w:rsidR="005C3756" w:rsidRPr="002A63CC">
        <w:rPr>
          <w:rFonts w:ascii="Arial" w:hAnsi="Arial" w:cs="Arial"/>
          <w:sz w:val="24"/>
          <w:szCs w:val="24"/>
        </w:rPr>
        <w:t>regime, which</w:t>
      </w:r>
      <w:r w:rsidRPr="002A63CC">
        <w:rPr>
          <w:rFonts w:ascii="Arial" w:hAnsi="Arial" w:cs="Arial"/>
          <w:sz w:val="24"/>
          <w:szCs w:val="24"/>
        </w:rPr>
        <w:t xml:space="preserve"> is to be agreed with the </w:t>
      </w:r>
      <w:r w:rsidR="00F32729" w:rsidRPr="002A63CC">
        <w:rPr>
          <w:rFonts w:ascii="Arial" w:hAnsi="Arial" w:cs="Arial"/>
          <w:sz w:val="24"/>
          <w:szCs w:val="24"/>
        </w:rPr>
        <w:t>Buyer</w:t>
      </w:r>
      <w:r w:rsidRPr="002A63CC">
        <w:rPr>
          <w:rFonts w:ascii="Arial" w:hAnsi="Arial" w:cs="Arial"/>
          <w:sz w:val="24"/>
          <w:szCs w:val="24"/>
        </w:rPr>
        <w:t xml:space="preserve">. This shall be inclusive of all </w:t>
      </w:r>
      <w:r w:rsidR="001D272A" w:rsidRPr="002A63CC">
        <w:rPr>
          <w:rFonts w:ascii="Arial" w:hAnsi="Arial" w:cs="Arial"/>
          <w:sz w:val="24"/>
          <w:szCs w:val="24"/>
        </w:rPr>
        <w:t>Services</w:t>
      </w:r>
      <w:r w:rsidRPr="002A63CC">
        <w:rPr>
          <w:rFonts w:ascii="Arial" w:hAnsi="Arial" w:cs="Arial"/>
          <w:sz w:val="24"/>
          <w:szCs w:val="24"/>
        </w:rPr>
        <w:t xml:space="preserve"> Delivered by third party </w:t>
      </w:r>
      <w:r w:rsidR="000C73BC" w:rsidRPr="002A63CC">
        <w:rPr>
          <w:rFonts w:ascii="Arial" w:hAnsi="Arial" w:cs="Arial"/>
          <w:sz w:val="24"/>
          <w:szCs w:val="24"/>
        </w:rPr>
        <w:t>Supplier</w:t>
      </w:r>
      <w:r w:rsidRPr="002A63CC">
        <w:rPr>
          <w:rFonts w:ascii="Arial" w:hAnsi="Arial" w:cs="Arial"/>
          <w:sz w:val="24"/>
          <w:szCs w:val="24"/>
        </w:rPr>
        <w:t xml:space="preserve">s and partners.  </w:t>
      </w:r>
    </w:p>
    <w:p w:rsidR="00492AC7" w:rsidRPr="002A63CC" w:rsidRDefault="00492AC7" w:rsidP="00915770">
      <w:pPr>
        <w:pStyle w:val="PlainText"/>
        <w:jc w:val="both"/>
        <w:rPr>
          <w:rFonts w:ascii="Arial" w:hAnsi="Arial" w:cs="Arial"/>
          <w:sz w:val="24"/>
          <w:szCs w:val="24"/>
        </w:rPr>
      </w:pPr>
      <w:r w:rsidRPr="002A63CC">
        <w:rPr>
          <w:rFonts w:ascii="Arial" w:hAnsi="Arial" w:cs="Arial"/>
          <w:sz w:val="24"/>
          <w:szCs w:val="24"/>
        </w:rPr>
        <w:t>10.3.</w:t>
      </w:r>
      <w:r w:rsidR="00FF4E09" w:rsidRPr="002A63CC">
        <w:rPr>
          <w:rFonts w:ascii="Arial" w:hAnsi="Arial" w:cs="Arial"/>
          <w:sz w:val="24"/>
          <w:szCs w:val="24"/>
        </w:rPr>
        <w:tab/>
      </w:r>
      <w:r w:rsidRPr="002A63CC">
        <w:rPr>
          <w:rFonts w:ascii="Arial" w:hAnsi="Arial" w:cs="Arial"/>
          <w:sz w:val="24"/>
          <w:szCs w:val="24"/>
        </w:rPr>
        <w:t>Within the performance self-monitoring regim</w:t>
      </w:r>
      <w:r w:rsidR="0020311E" w:rsidRPr="002A63CC">
        <w:rPr>
          <w:rFonts w:ascii="Arial" w:hAnsi="Arial" w:cs="Arial"/>
          <w:sz w:val="24"/>
          <w:szCs w:val="24"/>
        </w:rPr>
        <w:t xml:space="preserve">e, the </w:t>
      </w:r>
      <w:r w:rsidR="000C73BC" w:rsidRPr="002A63CC">
        <w:rPr>
          <w:rFonts w:ascii="Arial" w:hAnsi="Arial" w:cs="Arial"/>
          <w:sz w:val="24"/>
          <w:szCs w:val="24"/>
        </w:rPr>
        <w:t>Supplier</w:t>
      </w:r>
      <w:r w:rsidR="0020311E" w:rsidRPr="002A63CC">
        <w:rPr>
          <w:rFonts w:ascii="Arial" w:hAnsi="Arial" w:cs="Arial"/>
          <w:sz w:val="24"/>
          <w:szCs w:val="24"/>
        </w:rPr>
        <w:t xml:space="preserve"> is required to:</w:t>
      </w:r>
    </w:p>
    <w:p w:rsidR="00FF4E09" w:rsidRPr="002A63CC" w:rsidRDefault="00FF4E09" w:rsidP="00915770">
      <w:pPr>
        <w:pStyle w:val="PlainText"/>
        <w:jc w:val="both"/>
        <w:rPr>
          <w:rFonts w:ascii="Arial" w:hAnsi="Arial" w:cs="Arial"/>
          <w:sz w:val="24"/>
          <w:szCs w:val="24"/>
        </w:rPr>
      </w:pPr>
    </w:p>
    <w:p w:rsidR="00492AC7" w:rsidRPr="002A63CC" w:rsidRDefault="00492AC7" w:rsidP="008B7284">
      <w:pPr>
        <w:pStyle w:val="PlainText"/>
        <w:ind w:left="2160" w:hanging="1440"/>
        <w:jc w:val="both"/>
        <w:rPr>
          <w:rFonts w:ascii="Arial" w:hAnsi="Arial" w:cs="Arial"/>
          <w:sz w:val="24"/>
          <w:szCs w:val="24"/>
        </w:rPr>
      </w:pPr>
      <w:r w:rsidRPr="002A63CC">
        <w:rPr>
          <w:rFonts w:ascii="Arial" w:hAnsi="Arial" w:cs="Arial"/>
          <w:sz w:val="24"/>
          <w:szCs w:val="24"/>
        </w:rPr>
        <w:t>10.3.1.</w:t>
      </w:r>
      <w:r w:rsidR="00FF4E09" w:rsidRPr="002A63CC">
        <w:rPr>
          <w:rFonts w:ascii="Arial" w:hAnsi="Arial" w:cs="Arial"/>
          <w:sz w:val="24"/>
          <w:szCs w:val="24"/>
        </w:rPr>
        <w:tab/>
      </w:r>
      <w:r w:rsidRPr="002A63CC">
        <w:rPr>
          <w:rFonts w:ascii="Arial" w:hAnsi="Arial" w:cs="Arial"/>
          <w:sz w:val="24"/>
          <w:szCs w:val="24"/>
        </w:rPr>
        <w:t>Operate procedures and systems to record information in support of performance monitoring and to enable regular robust performance reporting;</w:t>
      </w:r>
    </w:p>
    <w:p w:rsidR="00492AC7" w:rsidRPr="002A63CC" w:rsidRDefault="00492AC7" w:rsidP="008B7284">
      <w:pPr>
        <w:pStyle w:val="PlainText"/>
        <w:ind w:left="2160" w:hanging="1440"/>
        <w:jc w:val="both"/>
        <w:rPr>
          <w:rFonts w:ascii="Arial" w:hAnsi="Arial" w:cs="Arial"/>
          <w:sz w:val="24"/>
          <w:szCs w:val="24"/>
        </w:rPr>
      </w:pPr>
      <w:r w:rsidRPr="002A63CC">
        <w:rPr>
          <w:rFonts w:ascii="Arial" w:hAnsi="Arial" w:cs="Arial"/>
          <w:sz w:val="24"/>
          <w:szCs w:val="24"/>
        </w:rPr>
        <w:lastRenderedPageBreak/>
        <w:t>10.3.2.</w:t>
      </w:r>
      <w:r w:rsidR="00FF4E09" w:rsidRPr="002A63CC">
        <w:rPr>
          <w:rFonts w:ascii="Arial" w:hAnsi="Arial" w:cs="Arial"/>
          <w:sz w:val="24"/>
          <w:szCs w:val="24"/>
        </w:rPr>
        <w:tab/>
      </w:r>
      <w:r w:rsidRPr="002A63CC">
        <w:rPr>
          <w:rFonts w:ascii="Arial" w:hAnsi="Arial" w:cs="Arial"/>
          <w:sz w:val="24"/>
          <w:szCs w:val="24"/>
        </w:rPr>
        <w:t xml:space="preserve">Monitor the performance of the </w:t>
      </w:r>
      <w:r w:rsidR="001D272A" w:rsidRPr="002A63CC">
        <w:rPr>
          <w:rFonts w:ascii="Arial" w:hAnsi="Arial" w:cs="Arial"/>
          <w:sz w:val="24"/>
          <w:szCs w:val="24"/>
        </w:rPr>
        <w:t>Services</w:t>
      </w:r>
      <w:r w:rsidRPr="002A63CC">
        <w:rPr>
          <w:rFonts w:ascii="Arial" w:hAnsi="Arial" w:cs="Arial"/>
          <w:sz w:val="24"/>
          <w:szCs w:val="24"/>
        </w:rPr>
        <w:t xml:space="preserve"> via a programme of internal and external audits and inspections and trend analysis of recorded data in the </w:t>
      </w:r>
      <w:r w:rsidR="00C94E9F" w:rsidRPr="002A63CC">
        <w:rPr>
          <w:rFonts w:ascii="Arial" w:hAnsi="Arial" w:cs="Arial"/>
          <w:sz w:val="24"/>
          <w:szCs w:val="24"/>
        </w:rPr>
        <w:t>CAFM system</w:t>
      </w:r>
      <w:r w:rsidRPr="002A63CC">
        <w:rPr>
          <w:rFonts w:ascii="Arial" w:hAnsi="Arial" w:cs="Arial"/>
          <w:sz w:val="24"/>
          <w:szCs w:val="24"/>
        </w:rPr>
        <w:t xml:space="preserve"> and produce Monthly performance reports for the </w:t>
      </w:r>
      <w:r w:rsidR="00F32729" w:rsidRPr="002A63CC">
        <w:rPr>
          <w:rFonts w:ascii="Arial" w:hAnsi="Arial" w:cs="Arial"/>
          <w:sz w:val="24"/>
          <w:szCs w:val="24"/>
        </w:rPr>
        <w:t>Buyer</w:t>
      </w:r>
      <w:r w:rsidRPr="002A63CC">
        <w:rPr>
          <w:rFonts w:ascii="Arial" w:hAnsi="Arial" w:cs="Arial"/>
          <w:sz w:val="24"/>
          <w:szCs w:val="24"/>
        </w:rPr>
        <w:t>; and</w:t>
      </w:r>
    </w:p>
    <w:p w:rsidR="00492AC7" w:rsidRPr="002A63CC" w:rsidRDefault="00492AC7" w:rsidP="008B7284">
      <w:pPr>
        <w:pStyle w:val="PlainText"/>
        <w:ind w:left="2160" w:hanging="1440"/>
        <w:jc w:val="both"/>
        <w:rPr>
          <w:rFonts w:ascii="Arial" w:hAnsi="Arial" w:cs="Arial"/>
          <w:sz w:val="24"/>
          <w:szCs w:val="24"/>
        </w:rPr>
      </w:pPr>
      <w:r w:rsidRPr="002A63CC">
        <w:rPr>
          <w:rFonts w:ascii="Arial" w:hAnsi="Arial" w:cs="Arial"/>
          <w:sz w:val="24"/>
          <w:szCs w:val="24"/>
        </w:rPr>
        <w:t>10.3.3.</w:t>
      </w:r>
      <w:r w:rsidR="00FF4E09" w:rsidRPr="002A63CC">
        <w:rPr>
          <w:rFonts w:ascii="Arial" w:hAnsi="Arial" w:cs="Arial"/>
          <w:sz w:val="24"/>
          <w:szCs w:val="24"/>
        </w:rPr>
        <w:tab/>
      </w:r>
      <w:r w:rsidRPr="002A63CC">
        <w:rPr>
          <w:rFonts w:ascii="Arial" w:hAnsi="Arial" w:cs="Arial"/>
          <w:sz w:val="24"/>
          <w:szCs w:val="24"/>
        </w:rPr>
        <w:t>Maintain a Management Information System (MIS) to analyse information on the performance of each required Service. It shall be capable of reporting performance against de</w:t>
      </w:r>
      <w:r w:rsidR="0020311E" w:rsidRPr="002A63CC">
        <w:rPr>
          <w:rFonts w:ascii="Arial" w:hAnsi="Arial" w:cs="Arial"/>
          <w:sz w:val="24"/>
          <w:szCs w:val="24"/>
        </w:rPr>
        <w:t>fined performance requirements.</w:t>
      </w:r>
    </w:p>
    <w:p w:rsidR="00FF4E09" w:rsidRPr="002A63CC" w:rsidRDefault="00FF4E09" w:rsidP="00915770">
      <w:pPr>
        <w:pStyle w:val="PlainText"/>
        <w:jc w:val="both"/>
        <w:rPr>
          <w:rFonts w:ascii="Arial" w:hAnsi="Arial" w:cs="Arial"/>
          <w:sz w:val="24"/>
          <w:szCs w:val="24"/>
        </w:rPr>
      </w:pPr>
    </w:p>
    <w:p w:rsidR="00FF4E09" w:rsidRPr="002A63CC" w:rsidRDefault="00492AC7" w:rsidP="00FF4E09">
      <w:pPr>
        <w:pStyle w:val="PlainText"/>
        <w:ind w:left="720" w:hanging="720"/>
        <w:jc w:val="both"/>
        <w:rPr>
          <w:rFonts w:ascii="Arial" w:hAnsi="Arial" w:cs="Arial"/>
          <w:sz w:val="24"/>
          <w:szCs w:val="24"/>
        </w:rPr>
      </w:pPr>
      <w:r w:rsidRPr="002A63CC">
        <w:rPr>
          <w:rFonts w:ascii="Arial" w:hAnsi="Arial" w:cs="Arial"/>
          <w:sz w:val="24"/>
          <w:szCs w:val="24"/>
        </w:rPr>
        <w:t>10.4.</w:t>
      </w:r>
      <w:r w:rsidR="00FF4E09" w:rsidRPr="002A63CC">
        <w:rPr>
          <w:rFonts w:ascii="Arial" w:hAnsi="Arial" w:cs="Arial"/>
          <w:sz w:val="24"/>
          <w:szCs w:val="24"/>
        </w:rPr>
        <w:tab/>
      </w:r>
      <w:r w:rsidRPr="002A63CC">
        <w:rPr>
          <w:rFonts w:ascii="Arial" w:hAnsi="Arial" w:cs="Arial"/>
          <w:sz w:val="24"/>
          <w:szCs w:val="24"/>
        </w:rPr>
        <w:t xml:space="preserve">The MIS system, utilised by the </w:t>
      </w:r>
      <w:r w:rsidR="000C73BC" w:rsidRPr="002A63CC">
        <w:rPr>
          <w:rFonts w:ascii="Arial" w:hAnsi="Arial" w:cs="Arial"/>
          <w:sz w:val="24"/>
          <w:szCs w:val="24"/>
        </w:rPr>
        <w:t>Supplier</w:t>
      </w:r>
      <w:r w:rsidRPr="002A63CC">
        <w:rPr>
          <w:rFonts w:ascii="Arial" w:hAnsi="Arial" w:cs="Arial"/>
          <w:sz w:val="24"/>
          <w:szCs w:val="24"/>
        </w:rPr>
        <w:t xml:space="preserve">, shall </w:t>
      </w:r>
      <w:r w:rsidR="00FF4E09" w:rsidRPr="002A63CC">
        <w:rPr>
          <w:rFonts w:ascii="Arial" w:hAnsi="Arial" w:cs="Arial"/>
          <w:sz w:val="24"/>
          <w:szCs w:val="24"/>
        </w:rPr>
        <w:t xml:space="preserve">be capable of monitoring performance of </w:t>
      </w:r>
      <w:r w:rsidR="001D272A" w:rsidRPr="002A63CC">
        <w:rPr>
          <w:rFonts w:ascii="Arial" w:hAnsi="Arial" w:cs="Arial"/>
          <w:sz w:val="24"/>
          <w:szCs w:val="24"/>
        </w:rPr>
        <w:t>Services</w:t>
      </w:r>
      <w:r w:rsidR="00FF4E09" w:rsidRPr="002A63CC">
        <w:rPr>
          <w:rFonts w:ascii="Arial" w:hAnsi="Arial" w:cs="Arial"/>
          <w:sz w:val="24"/>
          <w:szCs w:val="24"/>
        </w:rPr>
        <w:t xml:space="preserve">, notwithstanding any changes in work practices, technology and agreed performance </w:t>
      </w:r>
      <w:r w:rsidR="001D272A" w:rsidRPr="002A63CC">
        <w:rPr>
          <w:rFonts w:ascii="Arial" w:hAnsi="Arial" w:cs="Arial"/>
          <w:sz w:val="24"/>
          <w:szCs w:val="24"/>
        </w:rPr>
        <w:t>Standards</w:t>
      </w:r>
      <w:r w:rsidR="00FF4E09" w:rsidRPr="002A63CC">
        <w:rPr>
          <w:rFonts w:ascii="Arial" w:hAnsi="Arial" w:cs="Arial"/>
          <w:sz w:val="24"/>
          <w:szCs w:val="24"/>
        </w:rPr>
        <w:t xml:space="preserve"> </w:t>
      </w:r>
      <w:r w:rsidRPr="002A63CC">
        <w:rPr>
          <w:rFonts w:ascii="Arial" w:hAnsi="Arial" w:cs="Arial"/>
          <w:sz w:val="24"/>
          <w:szCs w:val="24"/>
        </w:rPr>
        <w:t>at all times</w:t>
      </w:r>
      <w:r w:rsidR="0020311E" w:rsidRPr="002A63CC">
        <w:rPr>
          <w:rFonts w:ascii="Arial" w:hAnsi="Arial" w:cs="Arial"/>
          <w:sz w:val="24"/>
          <w:szCs w:val="24"/>
        </w:rPr>
        <w:t>.</w:t>
      </w:r>
    </w:p>
    <w:p w:rsidR="00492AC7" w:rsidRPr="002A63CC" w:rsidRDefault="00492AC7" w:rsidP="00FF4E09">
      <w:pPr>
        <w:pStyle w:val="PlainText"/>
        <w:ind w:left="720" w:hanging="720"/>
        <w:jc w:val="both"/>
        <w:rPr>
          <w:rFonts w:ascii="Arial" w:hAnsi="Arial" w:cs="Arial"/>
          <w:sz w:val="24"/>
          <w:szCs w:val="24"/>
        </w:rPr>
      </w:pPr>
      <w:r w:rsidRPr="002A63CC">
        <w:rPr>
          <w:rFonts w:ascii="Arial" w:hAnsi="Arial" w:cs="Arial"/>
          <w:sz w:val="24"/>
          <w:szCs w:val="24"/>
        </w:rPr>
        <w:t>10.5.</w:t>
      </w:r>
      <w:r w:rsidR="00FF4E09" w:rsidRPr="002A63CC">
        <w:rPr>
          <w:rFonts w:ascii="Arial" w:hAnsi="Arial" w:cs="Arial"/>
          <w:sz w:val="24"/>
          <w:szCs w:val="24"/>
        </w:rPr>
        <w:tab/>
      </w:r>
      <w:r w:rsidRPr="002A63CC">
        <w:rPr>
          <w:rFonts w:ascii="Arial" w:hAnsi="Arial" w:cs="Arial"/>
          <w:sz w:val="24"/>
          <w:szCs w:val="24"/>
        </w:rPr>
        <w:t xml:space="preserve">The </w:t>
      </w:r>
      <w:r w:rsidR="000C73BC" w:rsidRPr="002A63CC">
        <w:rPr>
          <w:rFonts w:ascii="Arial" w:hAnsi="Arial" w:cs="Arial"/>
          <w:sz w:val="24"/>
          <w:szCs w:val="24"/>
        </w:rPr>
        <w:t>Supplier</w:t>
      </w:r>
      <w:r w:rsidRPr="002A63CC">
        <w:rPr>
          <w:rFonts w:ascii="Arial" w:hAnsi="Arial" w:cs="Arial"/>
          <w:sz w:val="24"/>
          <w:szCs w:val="24"/>
        </w:rPr>
        <w:t xml:space="preserve"> shall be responsible for maintaining the MIS software and systems and shall ensure they use the latest software releases to maximise the benefits of new technology.</w:t>
      </w:r>
    </w:p>
    <w:p w:rsidR="00492AC7" w:rsidRPr="002A63CC" w:rsidRDefault="00492AC7" w:rsidP="00FF4E09">
      <w:pPr>
        <w:pStyle w:val="PlainText"/>
        <w:ind w:left="720" w:hanging="720"/>
        <w:jc w:val="both"/>
        <w:rPr>
          <w:rFonts w:ascii="Arial" w:hAnsi="Arial" w:cs="Arial"/>
          <w:sz w:val="24"/>
          <w:szCs w:val="24"/>
        </w:rPr>
      </w:pPr>
      <w:r w:rsidRPr="002A63CC">
        <w:rPr>
          <w:rFonts w:ascii="Arial" w:hAnsi="Arial" w:cs="Arial"/>
          <w:sz w:val="24"/>
          <w:szCs w:val="24"/>
        </w:rPr>
        <w:t>10.6.</w:t>
      </w:r>
      <w:r w:rsidR="00FF4E09" w:rsidRPr="002A63CC">
        <w:rPr>
          <w:rFonts w:ascii="Arial" w:hAnsi="Arial" w:cs="Arial"/>
          <w:sz w:val="24"/>
          <w:szCs w:val="24"/>
        </w:rPr>
        <w:tab/>
      </w:r>
      <w:r w:rsidRPr="002A63CC">
        <w:rPr>
          <w:rFonts w:ascii="Arial" w:hAnsi="Arial" w:cs="Arial"/>
          <w:sz w:val="24"/>
          <w:szCs w:val="24"/>
        </w:rPr>
        <w:t xml:space="preserve">The </w:t>
      </w:r>
      <w:r w:rsidR="000C73BC" w:rsidRPr="002A63CC">
        <w:rPr>
          <w:rFonts w:ascii="Arial" w:hAnsi="Arial" w:cs="Arial"/>
          <w:sz w:val="24"/>
          <w:szCs w:val="24"/>
        </w:rPr>
        <w:t>Supplier</w:t>
      </w:r>
      <w:r w:rsidRPr="002A63CC">
        <w:rPr>
          <w:rFonts w:ascii="Arial" w:hAnsi="Arial" w:cs="Arial"/>
          <w:sz w:val="24"/>
          <w:szCs w:val="24"/>
        </w:rPr>
        <w:t xml:space="preserve"> shall work with the </w:t>
      </w:r>
      <w:r w:rsidR="00F32729" w:rsidRPr="002A63CC">
        <w:rPr>
          <w:rFonts w:ascii="Arial" w:hAnsi="Arial" w:cs="Arial"/>
          <w:sz w:val="24"/>
          <w:szCs w:val="24"/>
        </w:rPr>
        <w:t>Buyer</w:t>
      </w:r>
      <w:r w:rsidRPr="002A63CC">
        <w:rPr>
          <w:rFonts w:ascii="Arial" w:hAnsi="Arial" w:cs="Arial"/>
          <w:sz w:val="24"/>
          <w:szCs w:val="24"/>
        </w:rPr>
        <w:t xml:space="preserve"> and support their internal management processes. The </w:t>
      </w:r>
      <w:r w:rsidR="000C73BC" w:rsidRPr="002A63CC">
        <w:rPr>
          <w:rFonts w:ascii="Arial" w:hAnsi="Arial" w:cs="Arial"/>
          <w:sz w:val="24"/>
          <w:szCs w:val="24"/>
        </w:rPr>
        <w:t>Supplier</w:t>
      </w:r>
      <w:r w:rsidRPr="002A63CC">
        <w:rPr>
          <w:rFonts w:ascii="Arial" w:hAnsi="Arial" w:cs="Arial"/>
          <w:sz w:val="24"/>
          <w:szCs w:val="24"/>
        </w:rPr>
        <w:t xml:space="preserve">’s self-monitoring regime shall recognise these processes and capture feedback from </w:t>
      </w:r>
      <w:r w:rsidR="00F32729" w:rsidRPr="002A63CC">
        <w:rPr>
          <w:rFonts w:ascii="Arial" w:hAnsi="Arial" w:cs="Arial"/>
          <w:sz w:val="24"/>
          <w:szCs w:val="24"/>
        </w:rPr>
        <w:t>Buyer</w:t>
      </w:r>
      <w:r w:rsidRPr="002A63CC">
        <w:rPr>
          <w:rFonts w:ascii="Arial" w:hAnsi="Arial" w:cs="Arial"/>
          <w:sz w:val="24"/>
          <w:szCs w:val="24"/>
        </w:rPr>
        <w:t xml:space="preserve"> audits and inspections, to include independent audits scheduled by the </w:t>
      </w:r>
      <w:r w:rsidR="00F32729" w:rsidRPr="002A63CC">
        <w:rPr>
          <w:rFonts w:ascii="Arial" w:hAnsi="Arial" w:cs="Arial"/>
          <w:sz w:val="24"/>
          <w:szCs w:val="24"/>
        </w:rPr>
        <w:t>Buyer</w:t>
      </w:r>
      <w:r w:rsidRPr="002A63CC">
        <w:rPr>
          <w:rFonts w:ascii="Arial" w:hAnsi="Arial" w:cs="Arial"/>
          <w:sz w:val="24"/>
          <w:szCs w:val="24"/>
        </w:rPr>
        <w:t xml:space="preserve">. The </w:t>
      </w:r>
      <w:r w:rsidR="000C73BC" w:rsidRPr="002A63CC">
        <w:rPr>
          <w:rFonts w:ascii="Arial" w:hAnsi="Arial" w:cs="Arial"/>
          <w:sz w:val="24"/>
          <w:szCs w:val="24"/>
        </w:rPr>
        <w:t>Supplier</w:t>
      </w:r>
      <w:r w:rsidRPr="002A63CC">
        <w:rPr>
          <w:rFonts w:ascii="Arial" w:hAnsi="Arial" w:cs="Arial"/>
          <w:sz w:val="24"/>
          <w:szCs w:val="24"/>
        </w:rPr>
        <w:t xml:space="preserve"> shall be responsible for taking appropriate action to Deliver agreed outcomes to identified </w:t>
      </w:r>
      <w:r w:rsidR="0020311E" w:rsidRPr="002A63CC">
        <w:rPr>
          <w:rFonts w:ascii="Arial" w:hAnsi="Arial" w:cs="Arial"/>
          <w:sz w:val="24"/>
          <w:szCs w:val="24"/>
        </w:rPr>
        <w:t>issues and failures.</w:t>
      </w:r>
    </w:p>
    <w:p w:rsidR="00FF4E09" w:rsidRPr="002A63CC" w:rsidRDefault="00FF4E09" w:rsidP="00915770">
      <w:pPr>
        <w:pStyle w:val="PlainText"/>
        <w:jc w:val="both"/>
        <w:rPr>
          <w:rFonts w:ascii="Arial" w:hAnsi="Arial" w:cs="Arial"/>
          <w:sz w:val="24"/>
          <w:szCs w:val="24"/>
        </w:rPr>
      </w:pPr>
    </w:p>
    <w:p w:rsidR="00492AC7" w:rsidRPr="002A63CC" w:rsidRDefault="00FF4E09" w:rsidP="00915770">
      <w:pPr>
        <w:pStyle w:val="PlainText"/>
        <w:jc w:val="both"/>
        <w:rPr>
          <w:rFonts w:ascii="Arial" w:hAnsi="Arial" w:cs="Arial"/>
          <w:b/>
          <w:sz w:val="24"/>
          <w:szCs w:val="24"/>
        </w:rPr>
      </w:pPr>
      <w:r w:rsidRPr="002A63CC">
        <w:rPr>
          <w:rFonts w:ascii="Arial" w:hAnsi="Arial" w:cs="Arial"/>
          <w:b/>
          <w:sz w:val="24"/>
          <w:szCs w:val="24"/>
        </w:rPr>
        <w:t>11.   Service A</w:t>
      </w:r>
      <w:r w:rsidR="00492AC7" w:rsidRPr="002A63CC">
        <w:rPr>
          <w:rFonts w:ascii="Arial" w:hAnsi="Arial" w:cs="Arial"/>
          <w:b/>
          <w:sz w:val="24"/>
          <w:szCs w:val="24"/>
        </w:rPr>
        <w:t>11 - Business Continuity and Di</w:t>
      </w:r>
      <w:r w:rsidRPr="002A63CC">
        <w:rPr>
          <w:rFonts w:ascii="Arial" w:hAnsi="Arial" w:cs="Arial"/>
          <w:b/>
          <w:sz w:val="24"/>
          <w:szCs w:val="24"/>
        </w:rPr>
        <w:t>saster Recovery (BCDR) Plan</w:t>
      </w:r>
    </w:p>
    <w:p w:rsidR="00FF4E09" w:rsidRPr="002A63CC" w:rsidRDefault="00FF4E09" w:rsidP="00915770">
      <w:pPr>
        <w:pStyle w:val="PlainText"/>
        <w:jc w:val="both"/>
        <w:rPr>
          <w:rFonts w:ascii="Arial" w:hAnsi="Arial" w:cs="Arial"/>
          <w:sz w:val="24"/>
          <w:szCs w:val="24"/>
        </w:rPr>
      </w:pPr>
    </w:p>
    <w:p w:rsidR="00492AC7" w:rsidRPr="002A63CC" w:rsidRDefault="00492AC7" w:rsidP="00915770">
      <w:pPr>
        <w:pStyle w:val="PlainText"/>
        <w:jc w:val="both"/>
        <w:rPr>
          <w:rFonts w:ascii="Arial" w:hAnsi="Arial" w:cs="Arial"/>
          <w:sz w:val="24"/>
          <w:szCs w:val="24"/>
        </w:rPr>
      </w:pPr>
      <w:r w:rsidRPr="002A63CC">
        <w:rPr>
          <w:rFonts w:ascii="Arial" w:hAnsi="Arial" w:cs="Arial"/>
          <w:sz w:val="24"/>
          <w:szCs w:val="24"/>
        </w:rPr>
        <w:t>11.1.</w:t>
      </w:r>
      <w:r w:rsidR="00FF4E09" w:rsidRPr="002A63CC">
        <w:rPr>
          <w:rFonts w:ascii="Arial" w:hAnsi="Arial" w:cs="Arial"/>
          <w:sz w:val="24"/>
          <w:szCs w:val="24"/>
        </w:rPr>
        <w:tab/>
      </w:r>
      <w:r w:rsidRPr="002A63CC">
        <w:rPr>
          <w:rFonts w:ascii="Arial" w:hAnsi="Arial" w:cs="Arial"/>
          <w:sz w:val="24"/>
          <w:szCs w:val="24"/>
        </w:rPr>
        <w:t xml:space="preserve">The following </w:t>
      </w:r>
      <w:r w:rsidR="00171B8C" w:rsidRPr="002A63CC">
        <w:rPr>
          <w:rFonts w:ascii="Arial" w:hAnsi="Arial" w:cs="Arial"/>
          <w:sz w:val="24"/>
          <w:szCs w:val="24"/>
        </w:rPr>
        <w:t>Standards</w:t>
      </w:r>
      <w:r w:rsidRPr="002A63CC">
        <w:rPr>
          <w:rFonts w:ascii="Arial" w:hAnsi="Arial" w:cs="Arial"/>
          <w:sz w:val="24"/>
          <w:szCs w:val="24"/>
        </w:rPr>
        <w:t xml:space="preserve"> apply to this Service - SA11.</w:t>
      </w:r>
    </w:p>
    <w:p w:rsidR="00492AC7" w:rsidRPr="002A63CC" w:rsidRDefault="00492AC7" w:rsidP="00FF4E09">
      <w:pPr>
        <w:pStyle w:val="PlainText"/>
        <w:ind w:left="720" w:hanging="720"/>
        <w:jc w:val="both"/>
        <w:rPr>
          <w:rFonts w:ascii="Arial" w:hAnsi="Arial" w:cs="Arial"/>
          <w:sz w:val="24"/>
          <w:szCs w:val="24"/>
        </w:rPr>
      </w:pPr>
      <w:r w:rsidRPr="002A63CC">
        <w:rPr>
          <w:rFonts w:ascii="Arial" w:hAnsi="Arial" w:cs="Arial"/>
          <w:sz w:val="24"/>
          <w:szCs w:val="24"/>
        </w:rPr>
        <w:t>11.2.</w:t>
      </w:r>
      <w:r w:rsidR="00FF4E09" w:rsidRPr="002A63CC">
        <w:rPr>
          <w:rFonts w:ascii="Arial" w:hAnsi="Arial" w:cs="Arial"/>
          <w:sz w:val="24"/>
          <w:szCs w:val="24"/>
        </w:rPr>
        <w:tab/>
      </w:r>
      <w:r w:rsidRPr="002A63CC">
        <w:rPr>
          <w:rFonts w:ascii="Arial" w:hAnsi="Arial" w:cs="Arial"/>
          <w:sz w:val="24"/>
          <w:szCs w:val="24"/>
        </w:rPr>
        <w:t xml:space="preserve">In accordance with Call-Off Schedule 8 - Business Continuity and Disaster Recovery, the </w:t>
      </w:r>
      <w:r w:rsidR="000C73BC" w:rsidRPr="002A63CC">
        <w:rPr>
          <w:rFonts w:ascii="Arial" w:hAnsi="Arial" w:cs="Arial"/>
          <w:sz w:val="24"/>
          <w:szCs w:val="24"/>
        </w:rPr>
        <w:t>Supplier</w:t>
      </w:r>
      <w:r w:rsidR="007C4323" w:rsidRPr="002A63CC">
        <w:rPr>
          <w:rFonts w:ascii="Arial" w:hAnsi="Arial" w:cs="Arial"/>
          <w:sz w:val="24"/>
          <w:szCs w:val="24"/>
        </w:rPr>
        <w:t xml:space="preserve"> shall have a BCDR p</w:t>
      </w:r>
      <w:r w:rsidRPr="002A63CC">
        <w:rPr>
          <w:rFonts w:ascii="Arial" w:hAnsi="Arial" w:cs="Arial"/>
          <w:sz w:val="24"/>
          <w:szCs w:val="24"/>
        </w:rPr>
        <w:t xml:space="preserve">lan to Deliver the </w:t>
      </w:r>
      <w:r w:rsidR="001D272A" w:rsidRPr="002A63CC">
        <w:rPr>
          <w:rFonts w:ascii="Arial" w:hAnsi="Arial" w:cs="Arial"/>
          <w:sz w:val="24"/>
          <w:szCs w:val="24"/>
        </w:rPr>
        <w:t>Services</w:t>
      </w:r>
      <w:r w:rsidRPr="002A63CC">
        <w:rPr>
          <w:rFonts w:ascii="Arial" w:hAnsi="Arial" w:cs="Arial"/>
          <w:sz w:val="24"/>
          <w:szCs w:val="24"/>
        </w:rPr>
        <w:t xml:space="preserve"> at each </w:t>
      </w:r>
      <w:r w:rsidR="00F32729" w:rsidRPr="002A63CC">
        <w:rPr>
          <w:rFonts w:ascii="Arial" w:hAnsi="Arial" w:cs="Arial"/>
          <w:sz w:val="24"/>
          <w:szCs w:val="24"/>
        </w:rPr>
        <w:t>Buyer</w:t>
      </w:r>
      <w:r w:rsidRPr="002A63CC">
        <w:rPr>
          <w:rFonts w:ascii="Arial" w:hAnsi="Arial" w:cs="Arial"/>
          <w:sz w:val="24"/>
          <w:szCs w:val="24"/>
        </w:rPr>
        <w:t xml:space="preserve"> </w:t>
      </w:r>
      <w:r w:rsidR="00365689" w:rsidRPr="002A63CC">
        <w:rPr>
          <w:rFonts w:ascii="Arial" w:hAnsi="Arial" w:cs="Arial"/>
          <w:sz w:val="24"/>
          <w:szCs w:val="24"/>
        </w:rPr>
        <w:t>Premises</w:t>
      </w:r>
      <w:r w:rsidRPr="002A63CC">
        <w:rPr>
          <w:rFonts w:ascii="Arial" w:hAnsi="Arial" w:cs="Arial"/>
          <w:sz w:val="24"/>
          <w:szCs w:val="24"/>
        </w:rPr>
        <w:t xml:space="preserve"> throughout the dur</w:t>
      </w:r>
      <w:r w:rsidR="0020311E" w:rsidRPr="002A63CC">
        <w:rPr>
          <w:rFonts w:ascii="Arial" w:hAnsi="Arial" w:cs="Arial"/>
          <w:sz w:val="24"/>
          <w:szCs w:val="24"/>
        </w:rPr>
        <w:t xml:space="preserve">ation of the </w:t>
      </w:r>
      <w:r w:rsidR="007B2506" w:rsidRPr="002A63CC">
        <w:rPr>
          <w:rFonts w:ascii="Arial" w:hAnsi="Arial" w:cs="Arial"/>
          <w:sz w:val="24"/>
          <w:szCs w:val="24"/>
        </w:rPr>
        <w:t>Call-Off Contract</w:t>
      </w:r>
      <w:r w:rsidR="0020311E" w:rsidRPr="002A63CC">
        <w:rPr>
          <w:rFonts w:ascii="Arial" w:hAnsi="Arial" w:cs="Arial"/>
          <w:sz w:val="24"/>
          <w:szCs w:val="24"/>
        </w:rPr>
        <w:t>.</w:t>
      </w:r>
    </w:p>
    <w:p w:rsidR="00492AC7" w:rsidRPr="002A63CC" w:rsidRDefault="00492AC7" w:rsidP="00915770">
      <w:pPr>
        <w:pStyle w:val="PlainText"/>
        <w:jc w:val="both"/>
        <w:rPr>
          <w:rFonts w:ascii="Arial" w:hAnsi="Arial" w:cs="Arial"/>
          <w:sz w:val="24"/>
          <w:szCs w:val="24"/>
        </w:rPr>
      </w:pPr>
      <w:r w:rsidRPr="002A63CC">
        <w:rPr>
          <w:rFonts w:ascii="Arial" w:hAnsi="Arial" w:cs="Arial"/>
          <w:sz w:val="24"/>
          <w:szCs w:val="24"/>
        </w:rPr>
        <w:t>11.3.</w:t>
      </w:r>
      <w:r w:rsidR="00FF4E09" w:rsidRPr="002A63CC">
        <w:rPr>
          <w:rFonts w:ascii="Arial" w:hAnsi="Arial" w:cs="Arial"/>
          <w:sz w:val="24"/>
          <w:szCs w:val="24"/>
        </w:rPr>
        <w:tab/>
      </w:r>
      <w:r w:rsidRPr="002A63CC">
        <w:rPr>
          <w:rFonts w:ascii="Arial" w:hAnsi="Arial" w:cs="Arial"/>
          <w:sz w:val="24"/>
          <w:szCs w:val="24"/>
        </w:rPr>
        <w:t xml:space="preserve">The </w:t>
      </w:r>
      <w:r w:rsidR="000C73BC" w:rsidRPr="002A63CC">
        <w:rPr>
          <w:rFonts w:ascii="Arial" w:hAnsi="Arial" w:cs="Arial"/>
          <w:sz w:val="24"/>
          <w:szCs w:val="24"/>
        </w:rPr>
        <w:t>Supplier</w:t>
      </w:r>
      <w:r w:rsidRPr="002A63CC">
        <w:rPr>
          <w:rFonts w:ascii="Arial" w:hAnsi="Arial" w:cs="Arial"/>
          <w:sz w:val="24"/>
          <w:szCs w:val="24"/>
        </w:rPr>
        <w:t xml:space="preserve"> shall: </w:t>
      </w:r>
    </w:p>
    <w:p w:rsidR="00FF4E09" w:rsidRPr="002A63CC" w:rsidRDefault="00FF4E09" w:rsidP="00915770">
      <w:pPr>
        <w:pStyle w:val="PlainText"/>
        <w:jc w:val="both"/>
        <w:rPr>
          <w:rFonts w:ascii="Arial" w:hAnsi="Arial" w:cs="Arial"/>
          <w:sz w:val="24"/>
          <w:szCs w:val="24"/>
        </w:rPr>
      </w:pPr>
    </w:p>
    <w:p w:rsidR="00492AC7" w:rsidRPr="002A63CC" w:rsidRDefault="00492AC7" w:rsidP="008B7284">
      <w:pPr>
        <w:pStyle w:val="PlainText"/>
        <w:ind w:left="2160" w:hanging="1440"/>
        <w:jc w:val="both"/>
        <w:rPr>
          <w:rFonts w:ascii="Arial" w:hAnsi="Arial" w:cs="Arial"/>
          <w:sz w:val="24"/>
          <w:szCs w:val="24"/>
        </w:rPr>
      </w:pPr>
      <w:r w:rsidRPr="002A63CC">
        <w:rPr>
          <w:rFonts w:ascii="Arial" w:hAnsi="Arial" w:cs="Arial"/>
          <w:sz w:val="24"/>
          <w:szCs w:val="24"/>
        </w:rPr>
        <w:t>11.3.1</w:t>
      </w:r>
      <w:r w:rsidR="00FF4E09" w:rsidRPr="002A63CC">
        <w:rPr>
          <w:rFonts w:ascii="Arial" w:hAnsi="Arial" w:cs="Arial"/>
          <w:sz w:val="24"/>
          <w:szCs w:val="24"/>
        </w:rPr>
        <w:t>.</w:t>
      </w:r>
      <w:r w:rsidR="00FF4E09" w:rsidRPr="002A63CC">
        <w:rPr>
          <w:rFonts w:ascii="Arial" w:hAnsi="Arial" w:cs="Arial"/>
          <w:sz w:val="24"/>
          <w:szCs w:val="24"/>
        </w:rPr>
        <w:tab/>
      </w:r>
      <w:r w:rsidRPr="002A63CC">
        <w:rPr>
          <w:rFonts w:ascii="Arial" w:hAnsi="Arial" w:cs="Arial"/>
          <w:sz w:val="24"/>
          <w:szCs w:val="24"/>
        </w:rPr>
        <w:t xml:space="preserve">Notify the </w:t>
      </w:r>
      <w:r w:rsidR="00F32729" w:rsidRPr="002A63CC">
        <w:rPr>
          <w:rFonts w:ascii="Arial" w:hAnsi="Arial" w:cs="Arial"/>
          <w:sz w:val="24"/>
          <w:szCs w:val="24"/>
        </w:rPr>
        <w:t>Buyer</w:t>
      </w:r>
      <w:r w:rsidRPr="002A63CC">
        <w:rPr>
          <w:rFonts w:ascii="Arial" w:hAnsi="Arial" w:cs="Arial"/>
          <w:sz w:val="24"/>
          <w:szCs w:val="24"/>
        </w:rPr>
        <w:t xml:space="preserve"> as soon as it becomes aware of a </w:t>
      </w:r>
      <w:r w:rsidR="007C4323" w:rsidRPr="002A63CC">
        <w:rPr>
          <w:rFonts w:ascii="Arial" w:hAnsi="Arial" w:cs="Arial"/>
          <w:sz w:val="24"/>
          <w:szCs w:val="24"/>
        </w:rPr>
        <w:t>Business Critical Event</w:t>
      </w:r>
      <w:r w:rsidRPr="002A63CC">
        <w:rPr>
          <w:rFonts w:ascii="Arial" w:hAnsi="Arial" w:cs="Arial"/>
          <w:sz w:val="24"/>
          <w:szCs w:val="24"/>
        </w:rPr>
        <w:t xml:space="preserve"> or a likely </w:t>
      </w:r>
      <w:r w:rsidR="007C4323" w:rsidRPr="002A63CC">
        <w:rPr>
          <w:rFonts w:ascii="Arial" w:hAnsi="Arial" w:cs="Arial"/>
          <w:sz w:val="24"/>
          <w:szCs w:val="24"/>
        </w:rPr>
        <w:t>Business Critical E</w:t>
      </w:r>
      <w:r w:rsidRPr="002A63CC">
        <w:rPr>
          <w:rFonts w:ascii="Arial" w:hAnsi="Arial" w:cs="Arial"/>
          <w:sz w:val="24"/>
          <w:szCs w:val="24"/>
        </w:rPr>
        <w:t xml:space="preserve">vent. The </w:t>
      </w:r>
      <w:r w:rsidR="000C73BC" w:rsidRPr="002A63CC">
        <w:rPr>
          <w:rFonts w:ascii="Arial" w:hAnsi="Arial" w:cs="Arial"/>
          <w:sz w:val="24"/>
          <w:szCs w:val="24"/>
        </w:rPr>
        <w:t>Supplier</w:t>
      </w:r>
      <w:r w:rsidRPr="002A63CC">
        <w:rPr>
          <w:rFonts w:ascii="Arial" w:hAnsi="Arial" w:cs="Arial"/>
          <w:sz w:val="24"/>
          <w:szCs w:val="24"/>
        </w:rPr>
        <w:t xml:space="preserve"> shall collaborate with the </w:t>
      </w:r>
      <w:r w:rsidR="00F32729" w:rsidRPr="002A63CC">
        <w:rPr>
          <w:rFonts w:ascii="Arial" w:hAnsi="Arial" w:cs="Arial"/>
          <w:sz w:val="24"/>
          <w:szCs w:val="24"/>
        </w:rPr>
        <w:t>Buyer</w:t>
      </w:r>
      <w:r w:rsidRPr="002A63CC">
        <w:rPr>
          <w:rFonts w:ascii="Arial" w:hAnsi="Arial" w:cs="Arial"/>
          <w:sz w:val="24"/>
          <w:szCs w:val="24"/>
        </w:rPr>
        <w:t xml:space="preserve"> to ensure that the BCDR Plan interfaces seamlessly to support the </w:t>
      </w:r>
      <w:r w:rsidR="00F32729" w:rsidRPr="002A63CC">
        <w:rPr>
          <w:rFonts w:ascii="Arial" w:hAnsi="Arial" w:cs="Arial"/>
          <w:sz w:val="24"/>
          <w:szCs w:val="24"/>
        </w:rPr>
        <w:t>Buyer</w:t>
      </w:r>
      <w:r w:rsidRPr="002A63CC">
        <w:rPr>
          <w:rFonts w:ascii="Arial" w:hAnsi="Arial" w:cs="Arial"/>
          <w:sz w:val="24"/>
          <w:szCs w:val="24"/>
        </w:rPr>
        <w:t>'s business;</w:t>
      </w:r>
    </w:p>
    <w:p w:rsidR="00492AC7" w:rsidRPr="002A63CC" w:rsidRDefault="00492AC7" w:rsidP="008B7284">
      <w:pPr>
        <w:pStyle w:val="PlainText"/>
        <w:ind w:left="2160" w:hanging="1440"/>
        <w:jc w:val="both"/>
        <w:rPr>
          <w:rFonts w:ascii="Arial" w:hAnsi="Arial" w:cs="Arial"/>
          <w:sz w:val="24"/>
          <w:szCs w:val="24"/>
        </w:rPr>
      </w:pPr>
      <w:r w:rsidRPr="002A63CC">
        <w:rPr>
          <w:rFonts w:ascii="Arial" w:hAnsi="Arial" w:cs="Arial"/>
          <w:sz w:val="24"/>
          <w:szCs w:val="24"/>
        </w:rPr>
        <w:t>11.3.2.</w:t>
      </w:r>
      <w:r w:rsidR="00FF4E09" w:rsidRPr="002A63CC">
        <w:rPr>
          <w:rFonts w:ascii="Arial" w:hAnsi="Arial" w:cs="Arial"/>
          <w:sz w:val="24"/>
          <w:szCs w:val="24"/>
        </w:rPr>
        <w:tab/>
      </w:r>
      <w:r w:rsidRPr="002A63CC">
        <w:rPr>
          <w:rFonts w:ascii="Arial" w:hAnsi="Arial" w:cs="Arial"/>
          <w:sz w:val="24"/>
          <w:szCs w:val="24"/>
        </w:rPr>
        <w:t xml:space="preserve">Liaise with the </w:t>
      </w:r>
      <w:r w:rsidR="00F32729" w:rsidRPr="002A63CC">
        <w:rPr>
          <w:rFonts w:ascii="Arial" w:hAnsi="Arial" w:cs="Arial"/>
          <w:sz w:val="24"/>
          <w:szCs w:val="24"/>
        </w:rPr>
        <w:t>Buyer</w:t>
      </w:r>
      <w:r w:rsidRPr="002A63CC">
        <w:rPr>
          <w:rFonts w:ascii="Arial" w:hAnsi="Arial" w:cs="Arial"/>
          <w:sz w:val="24"/>
          <w:szCs w:val="24"/>
        </w:rPr>
        <w:t xml:space="preserve"> to ensure that appropriate communication lines are maintained;</w:t>
      </w:r>
    </w:p>
    <w:p w:rsidR="00492AC7" w:rsidRPr="002A63CC" w:rsidRDefault="00492AC7" w:rsidP="008B7284">
      <w:pPr>
        <w:pStyle w:val="PlainText"/>
        <w:ind w:left="2160" w:hanging="1440"/>
        <w:jc w:val="both"/>
        <w:rPr>
          <w:rFonts w:ascii="Arial" w:hAnsi="Arial" w:cs="Arial"/>
          <w:sz w:val="24"/>
          <w:szCs w:val="24"/>
        </w:rPr>
      </w:pPr>
      <w:r w:rsidRPr="002A63CC">
        <w:rPr>
          <w:rFonts w:ascii="Arial" w:hAnsi="Arial" w:cs="Arial"/>
          <w:sz w:val="24"/>
          <w:szCs w:val="24"/>
        </w:rPr>
        <w:t>11.3.3.</w:t>
      </w:r>
      <w:r w:rsidR="00FF4E09" w:rsidRPr="002A63CC">
        <w:rPr>
          <w:rFonts w:ascii="Arial" w:hAnsi="Arial" w:cs="Arial"/>
          <w:sz w:val="24"/>
          <w:szCs w:val="24"/>
        </w:rPr>
        <w:tab/>
      </w:r>
      <w:r w:rsidRPr="002A63CC">
        <w:rPr>
          <w:rFonts w:ascii="Arial" w:hAnsi="Arial" w:cs="Arial"/>
          <w:sz w:val="24"/>
          <w:szCs w:val="24"/>
        </w:rPr>
        <w:t xml:space="preserve">Ensure that its BCDR Plan addresses the loss of or disruption to all energy supplies and shall ensure that these have been reviewed and Tested to a programme agreed with the </w:t>
      </w:r>
      <w:r w:rsidR="00F32729" w:rsidRPr="002A63CC">
        <w:rPr>
          <w:rFonts w:ascii="Arial" w:hAnsi="Arial" w:cs="Arial"/>
          <w:sz w:val="24"/>
          <w:szCs w:val="24"/>
        </w:rPr>
        <w:t>Buyer</w:t>
      </w:r>
      <w:r w:rsidRPr="002A63CC">
        <w:rPr>
          <w:rFonts w:ascii="Arial" w:hAnsi="Arial" w:cs="Arial"/>
          <w:sz w:val="24"/>
          <w:szCs w:val="24"/>
        </w:rPr>
        <w:t xml:space="preserve">. The </w:t>
      </w:r>
      <w:r w:rsidR="000C73BC" w:rsidRPr="002A63CC">
        <w:rPr>
          <w:rFonts w:ascii="Arial" w:hAnsi="Arial" w:cs="Arial"/>
          <w:sz w:val="24"/>
          <w:szCs w:val="24"/>
        </w:rPr>
        <w:t>Supplier</w:t>
      </w:r>
      <w:r w:rsidRPr="002A63CC">
        <w:rPr>
          <w:rFonts w:ascii="Arial" w:hAnsi="Arial" w:cs="Arial"/>
          <w:sz w:val="24"/>
          <w:szCs w:val="24"/>
        </w:rPr>
        <w:t xml:space="preserve"> shall coordinate the BCDR Plan with the </w:t>
      </w:r>
      <w:r w:rsidR="00F32729" w:rsidRPr="002A63CC">
        <w:rPr>
          <w:rFonts w:ascii="Arial" w:hAnsi="Arial" w:cs="Arial"/>
          <w:sz w:val="24"/>
          <w:szCs w:val="24"/>
        </w:rPr>
        <w:t>Buyer</w:t>
      </w:r>
      <w:r w:rsidRPr="002A63CC">
        <w:rPr>
          <w:rFonts w:ascii="Arial" w:hAnsi="Arial" w:cs="Arial"/>
          <w:sz w:val="24"/>
          <w:szCs w:val="24"/>
        </w:rPr>
        <w:t xml:space="preserve"> and utilities providers;</w:t>
      </w:r>
    </w:p>
    <w:p w:rsidR="00492AC7" w:rsidRPr="002A63CC" w:rsidRDefault="00492AC7" w:rsidP="008B7284">
      <w:pPr>
        <w:pStyle w:val="PlainText"/>
        <w:ind w:left="2160" w:hanging="1440"/>
        <w:jc w:val="both"/>
        <w:rPr>
          <w:rFonts w:ascii="Arial" w:hAnsi="Arial" w:cs="Arial"/>
          <w:sz w:val="24"/>
          <w:szCs w:val="24"/>
        </w:rPr>
      </w:pPr>
      <w:r w:rsidRPr="002A63CC">
        <w:rPr>
          <w:rFonts w:ascii="Arial" w:hAnsi="Arial" w:cs="Arial"/>
          <w:sz w:val="24"/>
          <w:szCs w:val="24"/>
        </w:rPr>
        <w:t>11.3.4.</w:t>
      </w:r>
      <w:r w:rsidR="00FF4E09" w:rsidRPr="002A63CC">
        <w:rPr>
          <w:rFonts w:ascii="Arial" w:hAnsi="Arial" w:cs="Arial"/>
          <w:sz w:val="24"/>
          <w:szCs w:val="24"/>
        </w:rPr>
        <w:tab/>
      </w:r>
      <w:r w:rsidRPr="002A63CC">
        <w:rPr>
          <w:rFonts w:ascii="Arial" w:hAnsi="Arial" w:cs="Arial"/>
          <w:sz w:val="24"/>
          <w:szCs w:val="24"/>
        </w:rPr>
        <w:t xml:space="preserve">Ensure its BCDR Plan is executed as planned with due expediency following the loss of one or more energy supplies. The </w:t>
      </w:r>
      <w:r w:rsidR="000C73BC" w:rsidRPr="002A63CC">
        <w:rPr>
          <w:rFonts w:ascii="Arial" w:hAnsi="Arial" w:cs="Arial"/>
          <w:sz w:val="24"/>
          <w:szCs w:val="24"/>
        </w:rPr>
        <w:t>Supplier</w:t>
      </w:r>
      <w:r w:rsidRPr="002A63CC">
        <w:rPr>
          <w:rFonts w:ascii="Arial" w:hAnsi="Arial" w:cs="Arial"/>
          <w:sz w:val="24"/>
          <w:szCs w:val="24"/>
        </w:rPr>
        <w:t xml:space="preserve"> shall inform the </w:t>
      </w:r>
      <w:r w:rsidR="00F32729" w:rsidRPr="002A63CC">
        <w:rPr>
          <w:rFonts w:ascii="Arial" w:hAnsi="Arial" w:cs="Arial"/>
          <w:sz w:val="24"/>
          <w:szCs w:val="24"/>
        </w:rPr>
        <w:t>Buyer</w:t>
      </w:r>
      <w:r w:rsidRPr="002A63CC">
        <w:rPr>
          <w:rFonts w:ascii="Arial" w:hAnsi="Arial" w:cs="Arial"/>
          <w:sz w:val="24"/>
          <w:szCs w:val="24"/>
        </w:rPr>
        <w:t xml:space="preserve"> of all scheduled interruptions to any energy supply if it may affect the </w:t>
      </w:r>
      <w:r w:rsidR="00F32729" w:rsidRPr="002A63CC">
        <w:rPr>
          <w:rFonts w:ascii="Arial" w:hAnsi="Arial" w:cs="Arial"/>
          <w:sz w:val="24"/>
          <w:szCs w:val="24"/>
        </w:rPr>
        <w:t>Buyer</w:t>
      </w:r>
      <w:r w:rsidRPr="002A63CC">
        <w:rPr>
          <w:rFonts w:ascii="Arial" w:hAnsi="Arial" w:cs="Arial"/>
          <w:sz w:val="24"/>
          <w:szCs w:val="24"/>
        </w:rPr>
        <w:t>'s operations; and</w:t>
      </w:r>
    </w:p>
    <w:p w:rsidR="00492AC7" w:rsidRPr="002A63CC" w:rsidRDefault="00492AC7" w:rsidP="008B7284">
      <w:pPr>
        <w:pStyle w:val="PlainText"/>
        <w:ind w:left="2160" w:hanging="1440"/>
        <w:jc w:val="both"/>
        <w:rPr>
          <w:rFonts w:ascii="Arial" w:hAnsi="Arial" w:cs="Arial"/>
          <w:sz w:val="24"/>
          <w:szCs w:val="24"/>
        </w:rPr>
      </w:pPr>
      <w:r w:rsidRPr="002A63CC">
        <w:rPr>
          <w:rFonts w:ascii="Arial" w:hAnsi="Arial" w:cs="Arial"/>
          <w:sz w:val="24"/>
          <w:szCs w:val="24"/>
        </w:rPr>
        <w:t>11.3.5.</w:t>
      </w:r>
      <w:r w:rsidR="00FF4E09" w:rsidRPr="002A63CC">
        <w:rPr>
          <w:rFonts w:ascii="Arial" w:hAnsi="Arial" w:cs="Arial"/>
          <w:sz w:val="24"/>
          <w:szCs w:val="24"/>
        </w:rPr>
        <w:tab/>
      </w:r>
      <w:r w:rsidRPr="002A63CC">
        <w:rPr>
          <w:rFonts w:ascii="Arial" w:hAnsi="Arial" w:cs="Arial"/>
          <w:sz w:val="24"/>
          <w:szCs w:val="24"/>
        </w:rPr>
        <w:t xml:space="preserve">Provide its BCDR Plan within thirty (30) </w:t>
      </w:r>
      <w:r w:rsidR="00DF3E85" w:rsidRPr="002A63CC">
        <w:rPr>
          <w:rFonts w:ascii="Arial" w:hAnsi="Arial" w:cs="Arial"/>
          <w:sz w:val="24"/>
          <w:szCs w:val="24"/>
        </w:rPr>
        <w:t>Working Day</w:t>
      </w:r>
      <w:r w:rsidRPr="002A63CC">
        <w:rPr>
          <w:rFonts w:ascii="Arial" w:hAnsi="Arial" w:cs="Arial"/>
          <w:sz w:val="24"/>
          <w:szCs w:val="24"/>
        </w:rPr>
        <w:t xml:space="preserve">s (or as otherwise agreed </w:t>
      </w:r>
      <w:r w:rsidR="00DD6FFE" w:rsidRPr="002A63CC">
        <w:rPr>
          <w:rFonts w:ascii="Arial" w:hAnsi="Arial" w:cs="Arial"/>
          <w:sz w:val="24"/>
          <w:szCs w:val="24"/>
        </w:rPr>
        <w:t xml:space="preserve">by the Buyer during the Mobilisation Period) </w:t>
      </w:r>
      <w:r w:rsidRPr="002A63CC">
        <w:rPr>
          <w:rFonts w:ascii="Arial" w:hAnsi="Arial" w:cs="Arial"/>
          <w:sz w:val="24"/>
          <w:szCs w:val="24"/>
        </w:rPr>
        <w:t xml:space="preserve">following the Call-Off Start Date. The BCDR Plan shall be reviewed on a regular basis and as a minimum once every six (6) </w:t>
      </w:r>
      <w:r w:rsidR="00E26CBB" w:rsidRPr="002A63CC">
        <w:rPr>
          <w:rFonts w:ascii="Arial" w:hAnsi="Arial" w:cs="Arial"/>
          <w:sz w:val="24"/>
          <w:szCs w:val="24"/>
        </w:rPr>
        <w:t>M</w:t>
      </w:r>
      <w:r w:rsidRPr="002A63CC">
        <w:rPr>
          <w:rFonts w:ascii="Arial" w:hAnsi="Arial" w:cs="Arial"/>
          <w:sz w:val="24"/>
          <w:szCs w:val="24"/>
        </w:rPr>
        <w:t xml:space="preserve">onths. </w:t>
      </w:r>
    </w:p>
    <w:p w:rsidR="00FF4E09" w:rsidRPr="002A63CC" w:rsidRDefault="00FF4E09" w:rsidP="00915770">
      <w:pPr>
        <w:pStyle w:val="PlainText"/>
        <w:jc w:val="both"/>
        <w:rPr>
          <w:rFonts w:ascii="Arial" w:hAnsi="Arial" w:cs="Arial"/>
          <w:sz w:val="24"/>
          <w:szCs w:val="24"/>
        </w:rPr>
      </w:pPr>
    </w:p>
    <w:p w:rsidR="00492AC7" w:rsidRPr="002A63CC" w:rsidRDefault="00492AC7" w:rsidP="00FF4E09">
      <w:pPr>
        <w:pStyle w:val="PlainText"/>
        <w:ind w:left="720" w:hanging="720"/>
        <w:jc w:val="both"/>
        <w:rPr>
          <w:rFonts w:ascii="Arial" w:hAnsi="Arial" w:cs="Arial"/>
          <w:sz w:val="24"/>
          <w:szCs w:val="24"/>
        </w:rPr>
      </w:pPr>
      <w:r w:rsidRPr="002A63CC">
        <w:rPr>
          <w:rFonts w:ascii="Arial" w:hAnsi="Arial" w:cs="Arial"/>
          <w:sz w:val="24"/>
          <w:szCs w:val="24"/>
        </w:rPr>
        <w:lastRenderedPageBreak/>
        <w:t>11.4.</w:t>
      </w:r>
      <w:r w:rsidR="00FF4E09" w:rsidRPr="002A63CC">
        <w:rPr>
          <w:rFonts w:ascii="Arial" w:hAnsi="Arial" w:cs="Arial"/>
          <w:sz w:val="24"/>
          <w:szCs w:val="24"/>
        </w:rPr>
        <w:tab/>
      </w:r>
      <w:r w:rsidRPr="002A63CC">
        <w:rPr>
          <w:rFonts w:ascii="Arial" w:hAnsi="Arial" w:cs="Arial"/>
          <w:sz w:val="24"/>
          <w:szCs w:val="24"/>
        </w:rPr>
        <w:t xml:space="preserve">At the request of the </w:t>
      </w:r>
      <w:r w:rsidR="00F32729" w:rsidRPr="002A63CC">
        <w:rPr>
          <w:rFonts w:ascii="Arial" w:hAnsi="Arial" w:cs="Arial"/>
          <w:sz w:val="24"/>
          <w:szCs w:val="24"/>
        </w:rPr>
        <w:t>Buyer</w:t>
      </w:r>
      <w:r w:rsidRPr="002A63CC">
        <w:rPr>
          <w:rFonts w:ascii="Arial" w:hAnsi="Arial" w:cs="Arial"/>
          <w:sz w:val="24"/>
          <w:szCs w:val="24"/>
        </w:rPr>
        <w:t xml:space="preserve">, the </w:t>
      </w:r>
      <w:r w:rsidR="000C73BC" w:rsidRPr="002A63CC">
        <w:rPr>
          <w:rFonts w:ascii="Arial" w:hAnsi="Arial" w:cs="Arial"/>
          <w:sz w:val="24"/>
          <w:szCs w:val="24"/>
        </w:rPr>
        <w:t>Supplier</w:t>
      </w:r>
      <w:r w:rsidRPr="002A63CC">
        <w:rPr>
          <w:rFonts w:ascii="Arial" w:hAnsi="Arial" w:cs="Arial"/>
          <w:sz w:val="24"/>
          <w:szCs w:val="24"/>
        </w:rPr>
        <w:t xml:space="preserve"> shall assist in Testing the </w:t>
      </w:r>
      <w:r w:rsidR="00F32729" w:rsidRPr="002A63CC">
        <w:rPr>
          <w:rFonts w:ascii="Arial" w:hAnsi="Arial" w:cs="Arial"/>
          <w:sz w:val="24"/>
          <w:szCs w:val="24"/>
        </w:rPr>
        <w:t>Buyer</w:t>
      </w:r>
      <w:r w:rsidRPr="002A63CC">
        <w:rPr>
          <w:rFonts w:ascii="Arial" w:hAnsi="Arial" w:cs="Arial"/>
          <w:sz w:val="24"/>
          <w:szCs w:val="24"/>
        </w:rPr>
        <w:t>'s BCDR Plan at interval</w:t>
      </w:r>
      <w:r w:rsidR="0020311E" w:rsidRPr="002A63CC">
        <w:rPr>
          <w:rFonts w:ascii="Arial" w:hAnsi="Arial" w:cs="Arial"/>
          <w:sz w:val="24"/>
          <w:szCs w:val="24"/>
        </w:rPr>
        <w:t>s to be agreed by both Parties.</w:t>
      </w:r>
    </w:p>
    <w:p w:rsidR="00492AC7" w:rsidRPr="002A63CC" w:rsidRDefault="00492AC7" w:rsidP="00FF4E09">
      <w:pPr>
        <w:pStyle w:val="PlainText"/>
        <w:ind w:left="720" w:hanging="720"/>
        <w:jc w:val="both"/>
        <w:rPr>
          <w:rFonts w:ascii="Arial" w:hAnsi="Arial" w:cs="Arial"/>
          <w:sz w:val="24"/>
          <w:szCs w:val="24"/>
        </w:rPr>
      </w:pPr>
      <w:r w:rsidRPr="002A63CC">
        <w:rPr>
          <w:rFonts w:ascii="Arial" w:hAnsi="Arial" w:cs="Arial"/>
          <w:sz w:val="24"/>
          <w:szCs w:val="24"/>
        </w:rPr>
        <w:t>11.5.</w:t>
      </w:r>
      <w:r w:rsidR="00FF4E09" w:rsidRPr="002A63CC">
        <w:rPr>
          <w:rFonts w:ascii="Arial" w:hAnsi="Arial" w:cs="Arial"/>
          <w:sz w:val="24"/>
          <w:szCs w:val="24"/>
        </w:rPr>
        <w:tab/>
      </w:r>
      <w:r w:rsidRPr="002A63CC">
        <w:rPr>
          <w:rFonts w:ascii="Arial" w:hAnsi="Arial" w:cs="Arial"/>
          <w:sz w:val="24"/>
          <w:szCs w:val="24"/>
        </w:rPr>
        <w:t xml:space="preserve">The </w:t>
      </w:r>
      <w:r w:rsidR="00F32729" w:rsidRPr="002A63CC">
        <w:rPr>
          <w:rFonts w:ascii="Arial" w:hAnsi="Arial" w:cs="Arial"/>
          <w:sz w:val="24"/>
          <w:szCs w:val="24"/>
        </w:rPr>
        <w:t>Buyer</w:t>
      </w:r>
      <w:r w:rsidRPr="002A63CC">
        <w:rPr>
          <w:rFonts w:ascii="Arial" w:hAnsi="Arial" w:cs="Arial"/>
          <w:sz w:val="24"/>
          <w:szCs w:val="24"/>
        </w:rPr>
        <w:t xml:space="preserve"> may require the provision of professional advice in relation to its own BCDR Plan, including the safe evacuation of </w:t>
      </w:r>
      <w:r w:rsidR="00365689" w:rsidRPr="002A63CC">
        <w:rPr>
          <w:rFonts w:ascii="Arial" w:hAnsi="Arial" w:cs="Arial"/>
          <w:sz w:val="24"/>
          <w:szCs w:val="24"/>
        </w:rPr>
        <w:t>Buyer Premises</w:t>
      </w:r>
      <w:r w:rsidRPr="002A63CC">
        <w:rPr>
          <w:rFonts w:ascii="Arial" w:hAnsi="Arial" w:cs="Arial"/>
          <w:sz w:val="24"/>
          <w:szCs w:val="24"/>
        </w:rPr>
        <w:t xml:space="preserve"> during an emergency and the operation of emergency systems. This advice shall be of a practical nature and shall relate to the on-going provision of the </w:t>
      </w:r>
      <w:r w:rsidR="001D272A" w:rsidRPr="002A63CC">
        <w:rPr>
          <w:rFonts w:ascii="Arial" w:hAnsi="Arial" w:cs="Arial"/>
          <w:sz w:val="24"/>
          <w:szCs w:val="24"/>
        </w:rPr>
        <w:t>Services</w:t>
      </w:r>
      <w:r w:rsidRPr="002A63CC">
        <w:rPr>
          <w:rFonts w:ascii="Arial" w:hAnsi="Arial" w:cs="Arial"/>
          <w:sz w:val="24"/>
          <w:szCs w:val="24"/>
        </w:rPr>
        <w:t xml:space="preserve"> at each </w:t>
      </w:r>
      <w:r w:rsidR="00F32729" w:rsidRPr="002A63CC">
        <w:rPr>
          <w:rFonts w:ascii="Arial" w:hAnsi="Arial" w:cs="Arial"/>
          <w:sz w:val="24"/>
          <w:szCs w:val="24"/>
        </w:rPr>
        <w:t>Buyer</w:t>
      </w:r>
      <w:r w:rsidRPr="002A63CC">
        <w:rPr>
          <w:rFonts w:ascii="Arial" w:hAnsi="Arial" w:cs="Arial"/>
          <w:sz w:val="24"/>
          <w:szCs w:val="24"/>
        </w:rPr>
        <w:t xml:space="preserve"> </w:t>
      </w:r>
      <w:r w:rsidR="00365689" w:rsidRPr="002A63CC">
        <w:rPr>
          <w:rFonts w:ascii="Arial" w:hAnsi="Arial" w:cs="Arial"/>
          <w:sz w:val="24"/>
          <w:szCs w:val="24"/>
        </w:rPr>
        <w:t>Premises</w:t>
      </w:r>
      <w:r w:rsidRPr="002A63CC">
        <w:rPr>
          <w:rFonts w:ascii="Arial" w:hAnsi="Arial" w:cs="Arial"/>
          <w:sz w:val="24"/>
          <w:szCs w:val="24"/>
        </w:rPr>
        <w:t xml:space="preserve">.  The </w:t>
      </w:r>
      <w:r w:rsidR="000C73BC" w:rsidRPr="002A63CC">
        <w:rPr>
          <w:rFonts w:ascii="Arial" w:hAnsi="Arial" w:cs="Arial"/>
          <w:sz w:val="24"/>
          <w:szCs w:val="24"/>
        </w:rPr>
        <w:t>Supplier</w:t>
      </w:r>
      <w:r w:rsidRPr="002A63CC">
        <w:rPr>
          <w:rFonts w:ascii="Arial" w:hAnsi="Arial" w:cs="Arial"/>
          <w:sz w:val="24"/>
          <w:szCs w:val="24"/>
        </w:rPr>
        <w:t xml:space="preserve"> shall note that the acquisition and setting-up of immediate replacement accommodation shall not be req</w:t>
      </w:r>
      <w:r w:rsidR="0020311E" w:rsidRPr="002A63CC">
        <w:rPr>
          <w:rFonts w:ascii="Arial" w:hAnsi="Arial" w:cs="Arial"/>
          <w:sz w:val="24"/>
          <w:szCs w:val="24"/>
        </w:rPr>
        <w:t xml:space="preserve">uired as part of this Service. </w:t>
      </w:r>
    </w:p>
    <w:p w:rsidR="00492AC7" w:rsidRPr="002A63CC" w:rsidRDefault="00492AC7" w:rsidP="00484CDB">
      <w:pPr>
        <w:pStyle w:val="PlainText"/>
        <w:ind w:left="720" w:hanging="720"/>
        <w:jc w:val="both"/>
        <w:rPr>
          <w:rFonts w:ascii="Arial" w:hAnsi="Arial" w:cs="Arial"/>
          <w:sz w:val="24"/>
          <w:szCs w:val="24"/>
        </w:rPr>
      </w:pPr>
      <w:r w:rsidRPr="002A63CC">
        <w:rPr>
          <w:rFonts w:ascii="Arial" w:hAnsi="Arial" w:cs="Arial"/>
          <w:sz w:val="24"/>
          <w:szCs w:val="24"/>
        </w:rPr>
        <w:t>11.6.</w:t>
      </w:r>
      <w:r w:rsidR="00484CDB" w:rsidRPr="002A63CC">
        <w:rPr>
          <w:rFonts w:ascii="Arial" w:hAnsi="Arial" w:cs="Arial"/>
          <w:sz w:val="24"/>
          <w:szCs w:val="24"/>
        </w:rPr>
        <w:tab/>
      </w:r>
      <w:r w:rsidRPr="002A63CC">
        <w:rPr>
          <w:rFonts w:ascii="Arial" w:hAnsi="Arial" w:cs="Arial"/>
          <w:sz w:val="24"/>
          <w:szCs w:val="24"/>
        </w:rPr>
        <w:t xml:space="preserve">The </w:t>
      </w:r>
      <w:r w:rsidR="00F32729" w:rsidRPr="002A63CC">
        <w:rPr>
          <w:rFonts w:ascii="Arial" w:hAnsi="Arial" w:cs="Arial"/>
          <w:sz w:val="24"/>
          <w:szCs w:val="24"/>
        </w:rPr>
        <w:t>Buyer</w:t>
      </w:r>
      <w:r w:rsidRPr="002A63CC">
        <w:rPr>
          <w:rFonts w:ascii="Arial" w:hAnsi="Arial" w:cs="Arial"/>
          <w:sz w:val="24"/>
          <w:szCs w:val="24"/>
        </w:rPr>
        <w:t xml:space="preserve">'s BCDR Plan is confidential and the </w:t>
      </w:r>
      <w:r w:rsidR="00F32729" w:rsidRPr="002A63CC">
        <w:rPr>
          <w:rFonts w:ascii="Arial" w:hAnsi="Arial" w:cs="Arial"/>
          <w:sz w:val="24"/>
          <w:szCs w:val="24"/>
        </w:rPr>
        <w:t>Buyer</w:t>
      </w:r>
      <w:r w:rsidRPr="002A63CC">
        <w:rPr>
          <w:rFonts w:ascii="Arial" w:hAnsi="Arial" w:cs="Arial"/>
          <w:sz w:val="24"/>
          <w:szCs w:val="24"/>
        </w:rPr>
        <w:t xml:space="preserve"> will decide which information will be divulged to assist in the process. Any information divulged must be treated as confidential and shall not be issued to others without the written permission of the </w:t>
      </w:r>
      <w:r w:rsidR="00F32729" w:rsidRPr="002A63CC">
        <w:rPr>
          <w:rFonts w:ascii="Arial" w:hAnsi="Arial" w:cs="Arial"/>
          <w:sz w:val="24"/>
          <w:szCs w:val="24"/>
        </w:rPr>
        <w:t>Buyer</w:t>
      </w:r>
      <w:r w:rsidRPr="002A63CC">
        <w:rPr>
          <w:rFonts w:ascii="Arial" w:hAnsi="Arial" w:cs="Arial"/>
          <w:sz w:val="24"/>
          <w:szCs w:val="24"/>
        </w:rPr>
        <w:t xml:space="preserve">.  </w:t>
      </w:r>
    </w:p>
    <w:p w:rsidR="00484CDB" w:rsidRPr="002A63CC" w:rsidRDefault="00484CDB" w:rsidP="00915770">
      <w:pPr>
        <w:pStyle w:val="PlainText"/>
        <w:jc w:val="both"/>
        <w:rPr>
          <w:rFonts w:ascii="Arial" w:hAnsi="Arial" w:cs="Arial"/>
          <w:sz w:val="24"/>
          <w:szCs w:val="24"/>
        </w:rPr>
      </w:pPr>
    </w:p>
    <w:p w:rsidR="00492AC7" w:rsidRPr="002A63CC" w:rsidRDefault="00484CDB" w:rsidP="00915770">
      <w:pPr>
        <w:pStyle w:val="PlainText"/>
        <w:jc w:val="both"/>
        <w:rPr>
          <w:rFonts w:ascii="Arial" w:hAnsi="Arial" w:cs="Arial"/>
          <w:b/>
          <w:sz w:val="24"/>
          <w:szCs w:val="24"/>
        </w:rPr>
      </w:pPr>
      <w:r w:rsidRPr="002A63CC">
        <w:rPr>
          <w:rFonts w:ascii="Arial" w:hAnsi="Arial" w:cs="Arial"/>
          <w:b/>
          <w:sz w:val="24"/>
          <w:szCs w:val="24"/>
        </w:rPr>
        <w:t>12.   Service A</w:t>
      </w:r>
      <w:r w:rsidR="00492AC7" w:rsidRPr="002A63CC">
        <w:rPr>
          <w:rFonts w:ascii="Arial" w:hAnsi="Arial" w:cs="Arial"/>
          <w:b/>
          <w:sz w:val="24"/>
          <w:szCs w:val="24"/>
        </w:rPr>
        <w:t>12 – Quality Management Systems</w:t>
      </w:r>
    </w:p>
    <w:p w:rsidR="00484CDB" w:rsidRPr="002A63CC" w:rsidRDefault="00484CDB" w:rsidP="00915770">
      <w:pPr>
        <w:pStyle w:val="PlainText"/>
        <w:jc w:val="both"/>
        <w:rPr>
          <w:rFonts w:ascii="Arial" w:hAnsi="Arial" w:cs="Arial"/>
          <w:sz w:val="24"/>
          <w:szCs w:val="24"/>
        </w:rPr>
      </w:pPr>
    </w:p>
    <w:p w:rsidR="00492AC7" w:rsidRPr="002A63CC" w:rsidRDefault="00492AC7" w:rsidP="00915770">
      <w:pPr>
        <w:pStyle w:val="PlainText"/>
        <w:jc w:val="both"/>
        <w:rPr>
          <w:rFonts w:ascii="Arial" w:hAnsi="Arial" w:cs="Arial"/>
          <w:sz w:val="24"/>
          <w:szCs w:val="24"/>
        </w:rPr>
      </w:pPr>
      <w:r w:rsidRPr="002A63CC">
        <w:rPr>
          <w:rFonts w:ascii="Arial" w:hAnsi="Arial" w:cs="Arial"/>
          <w:sz w:val="24"/>
          <w:szCs w:val="24"/>
        </w:rPr>
        <w:t>12.1.</w:t>
      </w:r>
      <w:r w:rsidR="00F97766" w:rsidRPr="002A63CC">
        <w:rPr>
          <w:rFonts w:ascii="Arial" w:hAnsi="Arial" w:cs="Arial"/>
          <w:sz w:val="24"/>
          <w:szCs w:val="24"/>
        </w:rPr>
        <w:tab/>
      </w:r>
      <w:r w:rsidRPr="002A63CC">
        <w:rPr>
          <w:rFonts w:ascii="Arial" w:hAnsi="Arial" w:cs="Arial"/>
          <w:sz w:val="24"/>
          <w:szCs w:val="24"/>
        </w:rPr>
        <w:t xml:space="preserve">The following </w:t>
      </w:r>
      <w:r w:rsidR="00171B8C" w:rsidRPr="002A63CC">
        <w:rPr>
          <w:rFonts w:ascii="Arial" w:hAnsi="Arial" w:cs="Arial"/>
          <w:sz w:val="24"/>
          <w:szCs w:val="24"/>
        </w:rPr>
        <w:t>Standards</w:t>
      </w:r>
      <w:r w:rsidRPr="002A63CC">
        <w:rPr>
          <w:rFonts w:ascii="Arial" w:hAnsi="Arial" w:cs="Arial"/>
          <w:sz w:val="24"/>
          <w:szCs w:val="24"/>
        </w:rPr>
        <w:t xml:space="preserve"> apply to this Service - SA12.</w:t>
      </w:r>
    </w:p>
    <w:p w:rsidR="00492AC7" w:rsidRPr="002A63CC" w:rsidRDefault="00492AC7" w:rsidP="009C7403">
      <w:pPr>
        <w:pStyle w:val="PlainText"/>
        <w:ind w:left="720" w:hanging="720"/>
        <w:jc w:val="both"/>
        <w:rPr>
          <w:rFonts w:ascii="Arial" w:hAnsi="Arial" w:cs="Arial"/>
          <w:sz w:val="24"/>
          <w:szCs w:val="24"/>
        </w:rPr>
      </w:pPr>
      <w:r w:rsidRPr="002A63CC">
        <w:rPr>
          <w:rFonts w:ascii="Arial" w:hAnsi="Arial" w:cs="Arial"/>
          <w:sz w:val="24"/>
          <w:szCs w:val="24"/>
        </w:rPr>
        <w:t>12.2.</w:t>
      </w:r>
      <w:r w:rsidR="00F97766" w:rsidRPr="002A63CC">
        <w:rPr>
          <w:rFonts w:ascii="Arial" w:hAnsi="Arial" w:cs="Arial"/>
          <w:sz w:val="24"/>
          <w:szCs w:val="24"/>
        </w:rPr>
        <w:tab/>
      </w:r>
      <w:r w:rsidRPr="002A63CC">
        <w:rPr>
          <w:rFonts w:ascii="Arial" w:hAnsi="Arial" w:cs="Arial"/>
          <w:sz w:val="24"/>
          <w:szCs w:val="24"/>
        </w:rPr>
        <w:t>The Suppli</w:t>
      </w:r>
      <w:r w:rsidR="009C7403">
        <w:rPr>
          <w:rFonts w:ascii="Arial" w:hAnsi="Arial" w:cs="Arial"/>
          <w:sz w:val="24"/>
          <w:szCs w:val="24"/>
        </w:rPr>
        <w:t xml:space="preserve">er shall have in place ISO 9001, ISO 14001, ISO 27001 (lots 1c, 2c &amp; 3c only) and Cyber Essentials accreditation. </w:t>
      </w:r>
      <w:r w:rsidRPr="002A63CC">
        <w:rPr>
          <w:rFonts w:ascii="Arial" w:hAnsi="Arial" w:cs="Arial"/>
          <w:sz w:val="24"/>
          <w:szCs w:val="24"/>
        </w:rPr>
        <w:t xml:space="preserve"> </w:t>
      </w:r>
    </w:p>
    <w:p w:rsidR="00492AC7" w:rsidRPr="002A63CC" w:rsidRDefault="00492AC7" w:rsidP="00EE54F5">
      <w:pPr>
        <w:pStyle w:val="PlainText"/>
        <w:ind w:left="720" w:hanging="720"/>
        <w:jc w:val="both"/>
        <w:rPr>
          <w:rFonts w:ascii="Arial" w:hAnsi="Arial" w:cs="Arial"/>
          <w:sz w:val="24"/>
          <w:szCs w:val="24"/>
        </w:rPr>
      </w:pPr>
      <w:r w:rsidRPr="002A63CC">
        <w:rPr>
          <w:rFonts w:ascii="Arial" w:hAnsi="Arial" w:cs="Arial"/>
          <w:sz w:val="24"/>
          <w:szCs w:val="24"/>
        </w:rPr>
        <w:t>12.3.</w:t>
      </w:r>
      <w:r w:rsidR="00F97766" w:rsidRPr="002A63CC">
        <w:rPr>
          <w:rFonts w:ascii="Arial" w:hAnsi="Arial" w:cs="Arial"/>
          <w:sz w:val="24"/>
          <w:szCs w:val="24"/>
        </w:rPr>
        <w:tab/>
      </w:r>
      <w:r w:rsidRPr="002A63CC">
        <w:rPr>
          <w:rFonts w:ascii="Arial" w:hAnsi="Arial" w:cs="Arial"/>
          <w:sz w:val="24"/>
          <w:szCs w:val="24"/>
        </w:rPr>
        <w:t xml:space="preserve">The </w:t>
      </w:r>
      <w:r w:rsidR="000C73BC" w:rsidRPr="002A63CC">
        <w:rPr>
          <w:rFonts w:ascii="Arial" w:hAnsi="Arial" w:cs="Arial"/>
          <w:sz w:val="24"/>
          <w:szCs w:val="24"/>
        </w:rPr>
        <w:t>Supplier</w:t>
      </w:r>
      <w:r w:rsidRPr="002A63CC">
        <w:rPr>
          <w:rFonts w:ascii="Arial" w:hAnsi="Arial" w:cs="Arial"/>
          <w:sz w:val="24"/>
          <w:szCs w:val="24"/>
        </w:rPr>
        <w:t xml:space="preserve"> shall maintain such accreditation throughout the Framework </w:t>
      </w:r>
      <w:r w:rsidR="00EE54F5" w:rsidRPr="002A63CC">
        <w:rPr>
          <w:rFonts w:ascii="Arial" w:hAnsi="Arial" w:cs="Arial"/>
          <w:sz w:val="24"/>
          <w:szCs w:val="24"/>
        </w:rPr>
        <w:t xml:space="preserve">Initial </w:t>
      </w:r>
      <w:r w:rsidRPr="002A63CC">
        <w:rPr>
          <w:rFonts w:ascii="Arial" w:hAnsi="Arial" w:cs="Arial"/>
          <w:sz w:val="24"/>
          <w:szCs w:val="24"/>
        </w:rPr>
        <w:t xml:space="preserve">Period. </w:t>
      </w:r>
    </w:p>
    <w:p w:rsidR="00492AC7" w:rsidRPr="009C7403" w:rsidRDefault="00492AC7" w:rsidP="00F97766">
      <w:pPr>
        <w:pStyle w:val="PlainText"/>
        <w:ind w:left="720" w:hanging="720"/>
        <w:jc w:val="both"/>
        <w:rPr>
          <w:rFonts w:ascii="Arial" w:hAnsi="Arial" w:cs="Arial"/>
          <w:sz w:val="24"/>
          <w:szCs w:val="24"/>
        </w:rPr>
      </w:pPr>
      <w:r w:rsidRPr="002A63CC">
        <w:rPr>
          <w:rFonts w:ascii="Arial" w:hAnsi="Arial" w:cs="Arial"/>
          <w:sz w:val="24"/>
          <w:szCs w:val="24"/>
        </w:rPr>
        <w:t>12.4.</w:t>
      </w:r>
      <w:r w:rsidR="00F97766" w:rsidRPr="002A63CC">
        <w:rPr>
          <w:rFonts w:ascii="Arial" w:hAnsi="Arial" w:cs="Arial"/>
          <w:sz w:val="24"/>
          <w:szCs w:val="24"/>
        </w:rPr>
        <w:tab/>
      </w:r>
      <w:r w:rsidRPr="002A63CC">
        <w:rPr>
          <w:rFonts w:ascii="Arial" w:hAnsi="Arial" w:cs="Arial"/>
          <w:sz w:val="24"/>
          <w:szCs w:val="24"/>
        </w:rPr>
        <w:t xml:space="preserve">The </w:t>
      </w:r>
      <w:r w:rsidR="000C73BC" w:rsidRPr="002A63CC">
        <w:rPr>
          <w:rFonts w:ascii="Arial" w:hAnsi="Arial" w:cs="Arial"/>
          <w:sz w:val="24"/>
          <w:szCs w:val="24"/>
        </w:rPr>
        <w:t>Supplier</w:t>
      </w:r>
      <w:r w:rsidRPr="002A63CC">
        <w:rPr>
          <w:rFonts w:ascii="Arial" w:hAnsi="Arial" w:cs="Arial"/>
          <w:sz w:val="24"/>
          <w:szCs w:val="24"/>
        </w:rPr>
        <w:t xml:space="preserve"> shall provide the </w:t>
      </w:r>
      <w:r w:rsidR="00214995" w:rsidRPr="002A63CC">
        <w:rPr>
          <w:rFonts w:ascii="Arial" w:hAnsi="Arial" w:cs="Arial"/>
          <w:sz w:val="24"/>
          <w:szCs w:val="24"/>
        </w:rPr>
        <w:t>Authority</w:t>
      </w:r>
      <w:r w:rsidRPr="002A63CC">
        <w:rPr>
          <w:rFonts w:ascii="Arial" w:hAnsi="Arial" w:cs="Arial"/>
          <w:sz w:val="24"/>
          <w:szCs w:val="24"/>
        </w:rPr>
        <w:t xml:space="preserve"> with </w:t>
      </w:r>
      <w:r w:rsidRPr="009C7403">
        <w:rPr>
          <w:rFonts w:ascii="Arial" w:hAnsi="Arial" w:cs="Arial"/>
          <w:sz w:val="24"/>
          <w:szCs w:val="24"/>
        </w:rPr>
        <w:t xml:space="preserve">evidence of its </w:t>
      </w:r>
      <w:r w:rsidR="00957D64" w:rsidRPr="009C7403">
        <w:rPr>
          <w:rFonts w:ascii="Arial" w:hAnsi="Arial" w:cs="Arial"/>
          <w:sz w:val="24"/>
          <w:szCs w:val="24"/>
        </w:rPr>
        <w:t>ISO</w:t>
      </w:r>
      <w:r w:rsidRPr="009C7403">
        <w:rPr>
          <w:rFonts w:ascii="Arial" w:hAnsi="Arial" w:cs="Arial"/>
          <w:sz w:val="24"/>
          <w:szCs w:val="24"/>
        </w:rPr>
        <w:t xml:space="preserve"> </w:t>
      </w:r>
      <w:r w:rsidR="009C7403" w:rsidRPr="009C7403">
        <w:rPr>
          <w:rFonts w:ascii="Arial" w:hAnsi="Arial" w:cs="Arial"/>
          <w:sz w:val="24"/>
          <w:szCs w:val="24"/>
        </w:rPr>
        <w:t xml:space="preserve">and Cyber Essentials </w:t>
      </w:r>
      <w:r w:rsidRPr="009C7403">
        <w:rPr>
          <w:rFonts w:ascii="Arial" w:hAnsi="Arial" w:cs="Arial"/>
          <w:sz w:val="24"/>
          <w:szCs w:val="24"/>
        </w:rPr>
        <w:t>accreditation</w:t>
      </w:r>
      <w:r w:rsidR="009C7403">
        <w:rPr>
          <w:rFonts w:ascii="Arial" w:hAnsi="Arial" w:cs="Arial"/>
          <w:sz w:val="24"/>
          <w:szCs w:val="24"/>
        </w:rPr>
        <w:t>s</w:t>
      </w:r>
      <w:r w:rsidRPr="009C7403">
        <w:rPr>
          <w:rFonts w:ascii="Arial" w:hAnsi="Arial" w:cs="Arial"/>
          <w:sz w:val="24"/>
          <w:szCs w:val="24"/>
        </w:rPr>
        <w:t xml:space="preserve"> upon request at any time during the Framework </w:t>
      </w:r>
      <w:r w:rsidR="00EE54F5" w:rsidRPr="009C7403">
        <w:rPr>
          <w:rFonts w:ascii="Arial" w:hAnsi="Arial" w:cs="Arial"/>
          <w:sz w:val="24"/>
          <w:szCs w:val="24"/>
        </w:rPr>
        <w:t xml:space="preserve">Initial </w:t>
      </w:r>
      <w:r w:rsidRPr="009C7403">
        <w:rPr>
          <w:rFonts w:ascii="Arial" w:hAnsi="Arial" w:cs="Arial"/>
          <w:sz w:val="24"/>
          <w:szCs w:val="24"/>
        </w:rPr>
        <w:t>Period.</w:t>
      </w:r>
    </w:p>
    <w:p w:rsidR="00492AC7" w:rsidRPr="002A63CC" w:rsidRDefault="00492AC7" w:rsidP="00F97766">
      <w:pPr>
        <w:pStyle w:val="PlainText"/>
        <w:ind w:left="720" w:hanging="720"/>
        <w:jc w:val="both"/>
        <w:rPr>
          <w:rFonts w:ascii="Arial" w:hAnsi="Arial" w:cs="Arial"/>
          <w:sz w:val="24"/>
          <w:szCs w:val="24"/>
        </w:rPr>
      </w:pPr>
      <w:r w:rsidRPr="009C7403">
        <w:rPr>
          <w:rFonts w:ascii="Arial" w:hAnsi="Arial" w:cs="Arial"/>
          <w:sz w:val="24"/>
          <w:szCs w:val="24"/>
        </w:rPr>
        <w:t>12.5.</w:t>
      </w:r>
      <w:r w:rsidR="00F97766" w:rsidRPr="009C7403">
        <w:rPr>
          <w:rFonts w:ascii="Arial" w:hAnsi="Arial" w:cs="Arial"/>
          <w:sz w:val="24"/>
          <w:szCs w:val="24"/>
        </w:rPr>
        <w:tab/>
      </w:r>
      <w:r w:rsidRPr="009C7403">
        <w:rPr>
          <w:rFonts w:ascii="Arial" w:hAnsi="Arial" w:cs="Arial"/>
          <w:sz w:val="24"/>
          <w:szCs w:val="24"/>
        </w:rPr>
        <w:t xml:space="preserve">The </w:t>
      </w:r>
      <w:r w:rsidR="000C73BC" w:rsidRPr="009C7403">
        <w:rPr>
          <w:rFonts w:ascii="Arial" w:hAnsi="Arial" w:cs="Arial"/>
          <w:sz w:val="24"/>
          <w:szCs w:val="24"/>
        </w:rPr>
        <w:t>Supplier</w:t>
      </w:r>
      <w:r w:rsidR="009050F8" w:rsidRPr="009C7403">
        <w:rPr>
          <w:rFonts w:ascii="Arial" w:hAnsi="Arial" w:cs="Arial"/>
          <w:sz w:val="24"/>
          <w:szCs w:val="24"/>
        </w:rPr>
        <w:t xml:space="preserve"> shall implement </w:t>
      </w:r>
      <w:r w:rsidR="009C7403">
        <w:rPr>
          <w:rFonts w:ascii="Arial" w:hAnsi="Arial" w:cs="Arial"/>
          <w:sz w:val="24"/>
          <w:szCs w:val="24"/>
        </w:rPr>
        <w:t xml:space="preserve">the required </w:t>
      </w:r>
      <w:r w:rsidR="009050F8" w:rsidRPr="009C7403">
        <w:rPr>
          <w:rFonts w:ascii="Arial" w:hAnsi="Arial" w:cs="Arial"/>
          <w:sz w:val="24"/>
          <w:szCs w:val="24"/>
        </w:rPr>
        <w:t>quality management p</w:t>
      </w:r>
      <w:r w:rsidRPr="009C7403">
        <w:rPr>
          <w:rFonts w:ascii="Arial" w:hAnsi="Arial" w:cs="Arial"/>
          <w:sz w:val="24"/>
          <w:szCs w:val="24"/>
        </w:rPr>
        <w:t>lan</w:t>
      </w:r>
      <w:r w:rsidR="009C7403">
        <w:rPr>
          <w:rFonts w:ascii="Arial" w:hAnsi="Arial" w:cs="Arial"/>
          <w:sz w:val="24"/>
          <w:szCs w:val="24"/>
        </w:rPr>
        <w:t>s</w:t>
      </w:r>
      <w:r w:rsidRPr="009C7403">
        <w:rPr>
          <w:rFonts w:ascii="Arial" w:hAnsi="Arial" w:cs="Arial"/>
          <w:sz w:val="24"/>
          <w:szCs w:val="24"/>
        </w:rPr>
        <w:t xml:space="preserve"> in accordance with the </w:t>
      </w:r>
      <w:r w:rsidR="00957D64" w:rsidRPr="009C7403">
        <w:rPr>
          <w:rFonts w:ascii="Arial" w:hAnsi="Arial" w:cs="Arial"/>
          <w:sz w:val="24"/>
          <w:szCs w:val="24"/>
        </w:rPr>
        <w:t>ISO</w:t>
      </w:r>
      <w:r w:rsidRPr="009C7403">
        <w:rPr>
          <w:rFonts w:ascii="Arial" w:hAnsi="Arial" w:cs="Arial"/>
          <w:sz w:val="24"/>
          <w:szCs w:val="24"/>
        </w:rPr>
        <w:t xml:space="preserve"> </w:t>
      </w:r>
      <w:r w:rsidR="009C7403">
        <w:rPr>
          <w:rFonts w:ascii="Arial" w:hAnsi="Arial" w:cs="Arial"/>
          <w:sz w:val="24"/>
          <w:szCs w:val="24"/>
        </w:rPr>
        <w:t xml:space="preserve">and Cyber Essential </w:t>
      </w:r>
      <w:r w:rsidRPr="009C7403">
        <w:rPr>
          <w:rFonts w:ascii="Arial" w:hAnsi="Arial" w:cs="Arial"/>
          <w:sz w:val="24"/>
          <w:szCs w:val="24"/>
        </w:rPr>
        <w:t xml:space="preserve">Accreditation, which shall include a proposed </w:t>
      </w:r>
      <w:r w:rsidRPr="002A63CC">
        <w:rPr>
          <w:rFonts w:ascii="Arial" w:hAnsi="Arial" w:cs="Arial"/>
          <w:sz w:val="24"/>
          <w:szCs w:val="24"/>
        </w:rPr>
        <w:t xml:space="preserve">methodology to align with and support the </w:t>
      </w:r>
      <w:r w:rsidR="00F32729" w:rsidRPr="002A63CC">
        <w:rPr>
          <w:rFonts w:ascii="Arial" w:hAnsi="Arial" w:cs="Arial"/>
          <w:sz w:val="24"/>
          <w:szCs w:val="24"/>
        </w:rPr>
        <w:t>Buyer</w:t>
      </w:r>
      <w:r w:rsidRPr="002A63CC">
        <w:rPr>
          <w:rFonts w:ascii="Arial" w:hAnsi="Arial" w:cs="Arial"/>
          <w:sz w:val="24"/>
          <w:szCs w:val="24"/>
        </w:rPr>
        <w:t xml:space="preserve">'s existing </w:t>
      </w:r>
      <w:r w:rsidR="00957D64" w:rsidRPr="002A63CC">
        <w:rPr>
          <w:rFonts w:ascii="Arial" w:hAnsi="Arial" w:cs="Arial"/>
          <w:sz w:val="24"/>
          <w:szCs w:val="24"/>
        </w:rPr>
        <w:t>ISO</w:t>
      </w:r>
      <w:r w:rsidRPr="002A63CC">
        <w:rPr>
          <w:rFonts w:ascii="Arial" w:hAnsi="Arial" w:cs="Arial"/>
          <w:sz w:val="24"/>
          <w:szCs w:val="24"/>
        </w:rPr>
        <w:t xml:space="preserve"> accreditation</w:t>
      </w:r>
      <w:r w:rsidR="009C7403">
        <w:rPr>
          <w:rFonts w:ascii="Arial" w:hAnsi="Arial" w:cs="Arial"/>
          <w:sz w:val="24"/>
          <w:szCs w:val="24"/>
        </w:rPr>
        <w:t>s</w:t>
      </w:r>
      <w:r w:rsidRPr="002A63CC">
        <w:rPr>
          <w:rFonts w:ascii="Arial" w:hAnsi="Arial" w:cs="Arial"/>
          <w:sz w:val="24"/>
          <w:szCs w:val="24"/>
        </w:rPr>
        <w:t xml:space="preserve"> and its related systems and for del</w:t>
      </w:r>
      <w:r w:rsidR="0020311E" w:rsidRPr="002A63CC">
        <w:rPr>
          <w:rFonts w:ascii="Arial" w:hAnsi="Arial" w:cs="Arial"/>
          <w:sz w:val="24"/>
          <w:szCs w:val="24"/>
        </w:rPr>
        <w:t xml:space="preserve">ivering </w:t>
      </w:r>
      <w:r w:rsidR="00EF7B5B" w:rsidRPr="002A63CC">
        <w:rPr>
          <w:rFonts w:ascii="Arial" w:hAnsi="Arial" w:cs="Arial"/>
          <w:sz w:val="24"/>
          <w:szCs w:val="24"/>
        </w:rPr>
        <w:t>Continuous I</w:t>
      </w:r>
      <w:r w:rsidR="0020311E" w:rsidRPr="002A63CC">
        <w:rPr>
          <w:rFonts w:ascii="Arial" w:hAnsi="Arial" w:cs="Arial"/>
          <w:sz w:val="24"/>
          <w:szCs w:val="24"/>
        </w:rPr>
        <w:t>mprovement.</w:t>
      </w:r>
    </w:p>
    <w:p w:rsidR="00492AC7" w:rsidRPr="002A63CC" w:rsidRDefault="00492AC7" w:rsidP="00F97766">
      <w:pPr>
        <w:pStyle w:val="PlainText"/>
        <w:ind w:left="720" w:hanging="720"/>
        <w:jc w:val="both"/>
        <w:rPr>
          <w:rFonts w:ascii="Arial" w:hAnsi="Arial" w:cs="Arial"/>
          <w:sz w:val="24"/>
          <w:szCs w:val="24"/>
        </w:rPr>
      </w:pPr>
      <w:r w:rsidRPr="002A63CC">
        <w:rPr>
          <w:rFonts w:ascii="Arial" w:hAnsi="Arial" w:cs="Arial"/>
          <w:sz w:val="24"/>
          <w:szCs w:val="24"/>
        </w:rPr>
        <w:t>12.6.</w:t>
      </w:r>
      <w:r w:rsidR="00F97766" w:rsidRPr="002A63CC">
        <w:rPr>
          <w:rFonts w:ascii="Arial" w:hAnsi="Arial" w:cs="Arial"/>
          <w:sz w:val="24"/>
          <w:szCs w:val="24"/>
        </w:rPr>
        <w:tab/>
      </w:r>
      <w:r w:rsidRPr="002A63CC">
        <w:rPr>
          <w:rFonts w:ascii="Arial" w:hAnsi="Arial" w:cs="Arial"/>
          <w:sz w:val="24"/>
          <w:szCs w:val="24"/>
        </w:rPr>
        <w:t xml:space="preserve">The </w:t>
      </w:r>
      <w:r w:rsidR="000C73BC" w:rsidRPr="002A63CC">
        <w:rPr>
          <w:rFonts w:ascii="Arial" w:hAnsi="Arial" w:cs="Arial"/>
          <w:sz w:val="24"/>
          <w:szCs w:val="24"/>
        </w:rPr>
        <w:t>Supplier</w:t>
      </w:r>
      <w:r w:rsidRPr="002A63CC">
        <w:rPr>
          <w:rFonts w:ascii="Arial" w:hAnsi="Arial" w:cs="Arial"/>
          <w:sz w:val="24"/>
          <w:szCs w:val="24"/>
        </w:rPr>
        <w:t xml:space="preserve"> shall be responsible for undertaking an annual review of their management system</w:t>
      </w:r>
      <w:r w:rsidR="009C7403">
        <w:rPr>
          <w:rFonts w:ascii="Arial" w:hAnsi="Arial" w:cs="Arial"/>
          <w:sz w:val="24"/>
          <w:szCs w:val="24"/>
        </w:rPr>
        <w:t>s</w:t>
      </w:r>
      <w:r w:rsidRPr="002A63CC">
        <w:rPr>
          <w:rFonts w:ascii="Arial" w:hAnsi="Arial" w:cs="Arial"/>
          <w:sz w:val="24"/>
          <w:szCs w:val="24"/>
        </w:rPr>
        <w:t xml:space="preserve"> with the </w:t>
      </w:r>
      <w:r w:rsidR="00F32729" w:rsidRPr="002A63CC">
        <w:rPr>
          <w:rFonts w:ascii="Arial" w:hAnsi="Arial" w:cs="Arial"/>
          <w:sz w:val="24"/>
          <w:szCs w:val="24"/>
        </w:rPr>
        <w:t>Buyer</w:t>
      </w:r>
      <w:r w:rsidRPr="002A63CC">
        <w:rPr>
          <w:rFonts w:ascii="Arial" w:hAnsi="Arial" w:cs="Arial"/>
          <w:sz w:val="24"/>
          <w:szCs w:val="24"/>
        </w:rPr>
        <w:t xml:space="preserve"> to ensure compliance with </w:t>
      </w:r>
      <w:r w:rsidR="009C7403">
        <w:rPr>
          <w:rFonts w:ascii="Arial" w:hAnsi="Arial" w:cs="Arial"/>
          <w:sz w:val="24"/>
          <w:szCs w:val="24"/>
        </w:rPr>
        <w:t xml:space="preserve">all relevant </w:t>
      </w:r>
      <w:r w:rsidR="00957D64" w:rsidRPr="002A63CC">
        <w:rPr>
          <w:rFonts w:ascii="Arial" w:hAnsi="Arial" w:cs="Arial"/>
          <w:sz w:val="24"/>
          <w:szCs w:val="24"/>
        </w:rPr>
        <w:t>ISO</w:t>
      </w:r>
      <w:r w:rsidRPr="002A63CC">
        <w:rPr>
          <w:rFonts w:ascii="Arial" w:hAnsi="Arial" w:cs="Arial"/>
          <w:sz w:val="24"/>
          <w:szCs w:val="24"/>
        </w:rPr>
        <w:t xml:space="preserve"> </w:t>
      </w:r>
      <w:r w:rsidR="009C7403">
        <w:rPr>
          <w:rFonts w:ascii="Arial" w:hAnsi="Arial" w:cs="Arial"/>
          <w:sz w:val="24"/>
          <w:szCs w:val="24"/>
        </w:rPr>
        <w:t>Accreditations</w:t>
      </w:r>
      <w:r w:rsidR="004579BC" w:rsidRPr="002A63CC">
        <w:rPr>
          <w:rFonts w:ascii="Arial" w:hAnsi="Arial" w:cs="Arial"/>
          <w:sz w:val="24"/>
          <w:szCs w:val="24"/>
        </w:rPr>
        <w:t xml:space="preserve"> </w:t>
      </w:r>
      <w:r w:rsidRPr="002A63CC">
        <w:rPr>
          <w:rFonts w:ascii="Arial" w:hAnsi="Arial" w:cs="Arial"/>
          <w:sz w:val="24"/>
          <w:szCs w:val="24"/>
        </w:rPr>
        <w:t>to ensure the management systems continue to be su</w:t>
      </w:r>
      <w:r w:rsidR="0020311E" w:rsidRPr="002A63CC">
        <w:rPr>
          <w:rFonts w:ascii="Arial" w:hAnsi="Arial" w:cs="Arial"/>
          <w:sz w:val="24"/>
          <w:szCs w:val="24"/>
        </w:rPr>
        <w:t>itable, adequate and effective.</w:t>
      </w:r>
    </w:p>
    <w:p w:rsidR="004579BC" w:rsidRPr="002A63CC" w:rsidRDefault="004579BC" w:rsidP="004579BC">
      <w:pPr>
        <w:pStyle w:val="PlainText"/>
        <w:ind w:left="720" w:hanging="720"/>
        <w:jc w:val="both"/>
        <w:rPr>
          <w:rFonts w:ascii="Arial" w:hAnsi="Arial" w:cs="Arial"/>
          <w:sz w:val="24"/>
          <w:szCs w:val="24"/>
        </w:rPr>
      </w:pPr>
      <w:r w:rsidRPr="002A63CC">
        <w:rPr>
          <w:rFonts w:ascii="Arial" w:hAnsi="Arial" w:cs="Arial"/>
          <w:sz w:val="24"/>
          <w:szCs w:val="24"/>
        </w:rPr>
        <w:t>12.7.</w:t>
      </w:r>
      <w:r w:rsidRPr="002A63CC">
        <w:rPr>
          <w:rFonts w:ascii="Arial" w:hAnsi="Arial" w:cs="Arial"/>
          <w:sz w:val="24"/>
          <w:szCs w:val="24"/>
        </w:rPr>
        <w:tab/>
        <w:t xml:space="preserve">The </w:t>
      </w:r>
      <w:r w:rsidR="000C73BC" w:rsidRPr="002A63CC">
        <w:rPr>
          <w:rFonts w:ascii="Arial" w:hAnsi="Arial" w:cs="Arial"/>
          <w:sz w:val="24"/>
          <w:szCs w:val="24"/>
        </w:rPr>
        <w:t>Supplier</w:t>
      </w:r>
      <w:r w:rsidRPr="002A63CC">
        <w:rPr>
          <w:rFonts w:ascii="Arial" w:hAnsi="Arial" w:cs="Arial"/>
          <w:sz w:val="24"/>
          <w:szCs w:val="24"/>
        </w:rPr>
        <w:t xml:space="preserve"> shall develop and agree their </w:t>
      </w:r>
      <w:r w:rsidR="009C7403">
        <w:rPr>
          <w:rFonts w:ascii="Arial" w:hAnsi="Arial" w:cs="Arial"/>
          <w:sz w:val="24"/>
          <w:szCs w:val="24"/>
        </w:rPr>
        <w:t xml:space="preserve">ISO </w:t>
      </w:r>
      <w:r w:rsidRPr="002A63CC">
        <w:rPr>
          <w:rFonts w:ascii="Arial" w:hAnsi="Arial" w:cs="Arial"/>
          <w:sz w:val="24"/>
          <w:szCs w:val="24"/>
        </w:rPr>
        <w:t xml:space="preserve">quality Audit programme with the </w:t>
      </w:r>
      <w:r w:rsidR="00F32729" w:rsidRPr="002A63CC">
        <w:rPr>
          <w:rFonts w:ascii="Arial" w:hAnsi="Arial" w:cs="Arial"/>
          <w:sz w:val="24"/>
          <w:szCs w:val="24"/>
        </w:rPr>
        <w:t>Buyer</w:t>
      </w:r>
      <w:r w:rsidRPr="002A63CC">
        <w:rPr>
          <w:rFonts w:ascii="Arial" w:hAnsi="Arial" w:cs="Arial"/>
          <w:sz w:val="24"/>
          <w:szCs w:val="24"/>
        </w:rPr>
        <w:t xml:space="preserve"> during Contract </w:t>
      </w:r>
      <w:r w:rsidR="00D1399E" w:rsidRPr="002A63CC">
        <w:rPr>
          <w:rFonts w:ascii="Arial" w:hAnsi="Arial" w:cs="Arial"/>
          <w:sz w:val="24"/>
          <w:szCs w:val="24"/>
        </w:rPr>
        <w:t>Mobilisation Period</w:t>
      </w:r>
      <w:r w:rsidRPr="002A63CC">
        <w:rPr>
          <w:rFonts w:ascii="Arial" w:hAnsi="Arial" w:cs="Arial"/>
          <w:sz w:val="24"/>
          <w:szCs w:val="24"/>
        </w:rPr>
        <w:t xml:space="preserve">, in accordance with Call-Off Schedule 13 - Mobilisation Plan and Testing. The programme shall show registration body inspection visits, </w:t>
      </w:r>
      <w:r w:rsidR="00F32729" w:rsidRPr="002A63CC">
        <w:rPr>
          <w:rFonts w:ascii="Arial" w:hAnsi="Arial" w:cs="Arial"/>
          <w:sz w:val="24"/>
          <w:szCs w:val="24"/>
        </w:rPr>
        <w:t>Buyer</w:t>
      </w:r>
      <w:r w:rsidRPr="002A63CC">
        <w:rPr>
          <w:rFonts w:ascii="Arial" w:hAnsi="Arial" w:cs="Arial"/>
          <w:sz w:val="24"/>
          <w:szCs w:val="24"/>
        </w:rPr>
        <w:t xml:space="preserve"> audits, internal </w:t>
      </w:r>
      <w:r w:rsidR="000C73BC" w:rsidRPr="002A63CC">
        <w:rPr>
          <w:rFonts w:ascii="Arial" w:hAnsi="Arial" w:cs="Arial"/>
          <w:sz w:val="24"/>
          <w:szCs w:val="24"/>
        </w:rPr>
        <w:t>Supplier</w:t>
      </w:r>
      <w:r w:rsidRPr="002A63CC">
        <w:rPr>
          <w:rFonts w:ascii="Arial" w:hAnsi="Arial" w:cs="Arial"/>
          <w:sz w:val="24"/>
          <w:szCs w:val="24"/>
        </w:rPr>
        <w:t xml:space="preserve"> assessor visits and audits Delivered by independent bodies. </w:t>
      </w:r>
    </w:p>
    <w:p w:rsidR="00492AC7" w:rsidRPr="002A63CC" w:rsidRDefault="004579BC" w:rsidP="00F97766">
      <w:pPr>
        <w:pStyle w:val="PlainText"/>
        <w:ind w:left="720" w:hanging="720"/>
        <w:jc w:val="both"/>
        <w:rPr>
          <w:rFonts w:ascii="Arial" w:hAnsi="Arial" w:cs="Arial"/>
          <w:sz w:val="24"/>
          <w:szCs w:val="24"/>
        </w:rPr>
      </w:pPr>
      <w:r w:rsidRPr="0004101B">
        <w:rPr>
          <w:rFonts w:ascii="Arial" w:hAnsi="Arial" w:cs="Arial"/>
          <w:sz w:val="24"/>
          <w:szCs w:val="24"/>
        </w:rPr>
        <w:t>12.8</w:t>
      </w:r>
      <w:r w:rsidR="00492AC7" w:rsidRPr="0004101B">
        <w:rPr>
          <w:rFonts w:ascii="Arial" w:hAnsi="Arial" w:cs="Arial"/>
          <w:sz w:val="24"/>
          <w:szCs w:val="24"/>
        </w:rPr>
        <w:t>.</w:t>
      </w:r>
      <w:r w:rsidR="00F97766" w:rsidRPr="0004101B">
        <w:rPr>
          <w:rFonts w:ascii="Arial" w:hAnsi="Arial" w:cs="Arial"/>
          <w:sz w:val="24"/>
          <w:szCs w:val="24"/>
        </w:rPr>
        <w:tab/>
      </w:r>
      <w:r w:rsidR="00492AC7" w:rsidRPr="0004101B">
        <w:rPr>
          <w:rFonts w:ascii="Arial" w:hAnsi="Arial" w:cs="Arial"/>
          <w:sz w:val="24"/>
          <w:szCs w:val="24"/>
        </w:rPr>
        <w:t xml:space="preserve">Where requested by the </w:t>
      </w:r>
      <w:r w:rsidR="00F32729" w:rsidRPr="0004101B">
        <w:rPr>
          <w:rFonts w:ascii="Arial" w:hAnsi="Arial" w:cs="Arial"/>
          <w:sz w:val="24"/>
          <w:szCs w:val="24"/>
        </w:rPr>
        <w:t>Buyer</w:t>
      </w:r>
      <w:r w:rsidR="00492AC7" w:rsidRPr="0004101B">
        <w:rPr>
          <w:rFonts w:ascii="Arial" w:hAnsi="Arial" w:cs="Arial"/>
          <w:sz w:val="24"/>
          <w:szCs w:val="24"/>
        </w:rPr>
        <w:t xml:space="preserve"> the </w:t>
      </w:r>
      <w:r w:rsidR="000C73BC" w:rsidRPr="0004101B">
        <w:rPr>
          <w:rFonts w:ascii="Arial" w:hAnsi="Arial" w:cs="Arial"/>
          <w:sz w:val="24"/>
          <w:szCs w:val="24"/>
        </w:rPr>
        <w:t>Supplier</w:t>
      </w:r>
      <w:r w:rsidR="00492AC7" w:rsidRPr="0004101B">
        <w:rPr>
          <w:rFonts w:ascii="Arial" w:hAnsi="Arial" w:cs="Arial"/>
          <w:sz w:val="24"/>
          <w:szCs w:val="24"/>
        </w:rPr>
        <w:t>s quality management system</w:t>
      </w:r>
      <w:r w:rsidR="009C7403">
        <w:rPr>
          <w:rFonts w:ascii="Arial" w:hAnsi="Arial" w:cs="Arial"/>
          <w:sz w:val="24"/>
          <w:szCs w:val="24"/>
        </w:rPr>
        <w:t>s</w:t>
      </w:r>
      <w:r w:rsidR="00492AC7" w:rsidRPr="0004101B">
        <w:rPr>
          <w:rFonts w:ascii="Arial" w:hAnsi="Arial" w:cs="Arial"/>
          <w:sz w:val="24"/>
          <w:szCs w:val="24"/>
        </w:rPr>
        <w:t xml:space="preserve"> shall be</w:t>
      </w:r>
      <w:r w:rsidR="009C7403">
        <w:rPr>
          <w:rFonts w:ascii="Arial" w:hAnsi="Arial" w:cs="Arial"/>
          <w:sz w:val="24"/>
          <w:szCs w:val="24"/>
        </w:rPr>
        <w:t xml:space="preserve"> </w:t>
      </w:r>
      <w:r w:rsidR="00492AC7" w:rsidRPr="0004101B">
        <w:rPr>
          <w:rFonts w:ascii="Arial" w:hAnsi="Arial" w:cs="Arial"/>
          <w:sz w:val="24"/>
          <w:szCs w:val="24"/>
        </w:rPr>
        <w:t>accredited by the UK Accreditation Service (</w:t>
      </w:r>
      <w:r w:rsidR="00DE342E" w:rsidRPr="0004101B">
        <w:rPr>
          <w:rFonts w:ascii="Arial" w:hAnsi="Arial" w:cs="Arial"/>
          <w:sz w:val="24"/>
          <w:szCs w:val="24"/>
        </w:rPr>
        <w:t>UK</w:t>
      </w:r>
      <w:r w:rsidR="00492AC7" w:rsidRPr="0004101B">
        <w:rPr>
          <w:rFonts w:ascii="Arial" w:hAnsi="Arial" w:cs="Arial"/>
          <w:sz w:val="24"/>
          <w:szCs w:val="24"/>
        </w:rPr>
        <w:t>AS). Further details of the requirem</w:t>
      </w:r>
      <w:r w:rsidR="00103BEA" w:rsidRPr="0004101B">
        <w:rPr>
          <w:rFonts w:ascii="Arial" w:hAnsi="Arial" w:cs="Arial"/>
          <w:sz w:val="24"/>
          <w:szCs w:val="24"/>
        </w:rPr>
        <w:t>ent will be provided in the Call-Off Procedure.</w:t>
      </w:r>
    </w:p>
    <w:p w:rsidR="00F97766" w:rsidRPr="002A63CC" w:rsidRDefault="00F97766" w:rsidP="00915770">
      <w:pPr>
        <w:pStyle w:val="PlainText"/>
        <w:jc w:val="both"/>
        <w:rPr>
          <w:rFonts w:ascii="Arial" w:hAnsi="Arial" w:cs="Arial"/>
          <w:sz w:val="24"/>
          <w:szCs w:val="24"/>
        </w:rPr>
      </w:pPr>
    </w:p>
    <w:p w:rsidR="00492AC7" w:rsidRPr="002A63CC" w:rsidRDefault="00F97766" w:rsidP="00915770">
      <w:pPr>
        <w:pStyle w:val="PlainText"/>
        <w:jc w:val="both"/>
        <w:rPr>
          <w:rFonts w:ascii="Arial" w:hAnsi="Arial" w:cs="Arial"/>
          <w:b/>
          <w:sz w:val="24"/>
          <w:szCs w:val="24"/>
        </w:rPr>
      </w:pPr>
      <w:r w:rsidRPr="002A63CC">
        <w:rPr>
          <w:rFonts w:ascii="Arial" w:hAnsi="Arial" w:cs="Arial"/>
          <w:b/>
          <w:sz w:val="24"/>
          <w:szCs w:val="24"/>
        </w:rPr>
        <w:t>13.   Service A</w:t>
      </w:r>
      <w:r w:rsidR="00492AC7" w:rsidRPr="002A63CC">
        <w:rPr>
          <w:rFonts w:ascii="Arial" w:hAnsi="Arial" w:cs="Arial"/>
          <w:b/>
          <w:sz w:val="24"/>
          <w:szCs w:val="24"/>
        </w:rPr>
        <w:t>13 – Staff Management, Recruitment and Training</w:t>
      </w:r>
    </w:p>
    <w:p w:rsidR="00F97766" w:rsidRPr="002A63CC" w:rsidRDefault="00F97766" w:rsidP="00915770">
      <w:pPr>
        <w:pStyle w:val="PlainText"/>
        <w:jc w:val="both"/>
        <w:rPr>
          <w:rFonts w:ascii="Arial" w:hAnsi="Arial" w:cs="Arial"/>
          <w:sz w:val="24"/>
          <w:szCs w:val="24"/>
        </w:rPr>
      </w:pPr>
    </w:p>
    <w:p w:rsidR="00492AC7" w:rsidRPr="002A63CC" w:rsidRDefault="00492AC7" w:rsidP="00915770">
      <w:pPr>
        <w:pStyle w:val="PlainText"/>
        <w:jc w:val="both"/>
        <w:rPr>
          <w:rFonts w:ascii="Arial" w:hAnsi="Arial" w:cs="Arial"/>
          <w:sz w:val="24"/>
          <w:szCs w:val="24"/>
        </w:rPr>
      </w:pPr>
      <w:r w:rsidRPr="002A63CC">
        <w:rPr>
          <w:rFonts w:ascii="Arial" w:hAnsi="Arial" w:cs="Arial"/>
          <w:sz w:val="24"/>
          <w:szCs w:val="24"/>
        </w:rPr>
        <w:t>13.1.</w:t>
      </w:r>
      <w:r w:rsidR="00F97766" w:rsidRPr="002A63CC">
        <w:rPr>
          <w:rFonts w:ascii="Arial" w:hAnsi="Arial" w:cs="Arial"/>
          <w:sz w:val="24"/>
          <w:szCs w:val="24"/>
        </w:rPr>
        <w:tab/>
      </w:r>
      <w:r w:rsidRPr="002A63CC">
        <w:rPr>
          <w:rFonts w:ascii="Arial" w:hAnsi="Arial" w:cs="Arial"/>
          <w:sz w:val="24"/>
          <w:szCs w:val="24"/>
        </w:rPr>
        <w:t xml:space="preserve">The following </w:t>
      </w:r>
      <w:r w:rsidR="00171B8C" w:rsidRPr="002A63CC">
        <w:rPr>
          <w:rFonts w:ascii="Arial" w:hAnsi="Arial" w:cs="Arial"/>
          <w:sz w:val="24"/>
          <w:szCs w:val="24"/>
        </w:rPr>
        <w:t>Standards</w:t>
      </w:r>
      <w:r w:rsidRPr="002A63CC">
        <w:rPr>
          <w:rFonts w:ascii="Arial" w:hAnsi="Arial" w:cs="Arial"/>
          <w:sz w:val="24"/>
          <w:szCs w:val="24"/>
        </w:rPr>
        <w:t xml:space="preserve"> apply to this Service - SA13.</w:t>
      </w:r>
    </w:p>
    <w:p w:rsidR="00492AC7" w:rsidRPr="002A63CC" w:rsidRDefault="00492AC7" w:rsidP="00F97766">
      <w:pPr>
        <w:pStyle w:val="PlainText"/>
        <w:ind w:left="720" w:hanging="720"/>
        <w:jc w:val="both"/>
        <w:rPr>
          <w:rFonts w:ascii="Arial" w:hAnsi="Arial" w:cs="Arial"/>
          <w:sz w:val="24"/>
          <w:szCs w:val="24"/>
        </w:rPr>
      </w:pPr>
      <w:r w:rsidRPr="002A63CC">
        <w:rPr>
          <w:rFonts w:ascii="Arial" w:hAnsi="Arial" w:cs="Arial"/>
          <w:sz w:val="24"/>
          <w:szCs w:val="24"/>
        </w:rPr>
        <w:t>13.2.</w:t>
      </w:r>
      <w:r w:rsidR="00F97766" w:rsidRPr="002A63CC">
        <w:rPr>
          <w:rFonts w:ascii="Arial" w:hAnsi="Arial" w:cs="Arial"/>
          <w:sz w:val="24"/>
          <w:szCs w:val="24"/>
        </w:rPr>
        <w:tab/>
      </w:r>
      <w:r w:rsidRPr="002A63CC">
        <w:rPr>
          <w:rFonts w:ascii="Arial" w:hAnsi="Arial" w:cs="Arial"/>
          <w:sz w:val="24"/>
          <w:szCs w:val="24"/>
        </w:rPr>
        <w:t xml:space="preserve">The </w:t>
      </w:r>
      <w:r w:rsidR="000C73BC" w:rsidRPr="002A63CC">
        <w:rPr>
          <w:rFonts w:ascii="Arial" w:hAnsi="Arial" w:cs="Arial"/>
          <w:sz w:val="24"/>
          <w:szCs w:val="24"/>
        </w:rPr>
        <w:t>Supplier</w:t>
      </w:r>
      <w:r w:rsidRPr="002A63CC">
        <w:rPr>
          <w:rFonts w:ascii="Arial" w:hAnsi="Arial" w:cs="Arial"/>
          <w:sz w:val="24"/>
          <w:szCs w:val="24"/>
        </w:rPr>
        <w:t xml:space="preserve"> shall attract, recruit and retain staff to deliver the required </w:t>
      </w:r>
      <w:r w:rsidR="001D272A" w:rsidRPr="002A63CC">
        <w:rPr>
          <w:rFonts w:ascii="Arial" w:hAnsi="Arial" w:cs="Arial"/>
          <w:sz w:val="24"/>
          <w:szCs w:val="24"/>
        </w:rPr>
        <w:t>Services</w:t>
      </w:r>
      <w:r w:rsidRPr="002A63CC">
        <w:rPr>
          <w:rFonts w:ascii="Arial" w:hAnsi="Arial" w:cs="Arial"/>
          <w:sz w:val="24"/>
          <w:szCs w:val="24"/>
        </w:rPr>
        <w:t xml:space="preserve"> and any future expansion </w:t>
      </w:r>
      <w:r w:rsidR="0020311E" w:rsidRPr="002A63CC">
        <w:rPr>
          <w:rFonts w:ascii="Arial" w:hAnsi="Arial" w:cs="Arial"/>
          <w:sz w:val="24"/>
          <w:szCs w:val="24"/>
        </w:rPr>
        <w:t xml:space="preserve">of the required </w:t>
      </w:r>
      <w:r w:rsidR="001D272A" w:rsidRPr="002A63CC">
        <w:rPr>
          <w:rFonts w:ascii="Arial" w:hAnsi="Arial" w:cs="Arial"/>
          <w:sz w:val="24"/>
          <w:szCs w:val="24"/>
        </w:rPr>
        <w:t>Services</w:t>
      </w:r>
      <w:r w:rsidR="0020311E" w:rsidRPr="002A63CC">
        <w:rPr>
          <w:rFonts w:ascii="Arial" w:hAnsi="Arial" w:cs="Arial"/>
          <w:sz w:val="24"/>
          <w:szCs w:val="24"/>
        </w:rPr>
        <w:t>.</w:t>
      </w:r>
    </w:p>
    <w:p w:rsidR="00492AC7" w:rsidRPr="002A63CC" w:rsidRDefault="00492AC7" w:rsidP="00F97766">
      <w:pPr>
        <w:pStyle w:val="PlainText"/>
        <w:ind w:left="720" w:hanging="720"/>
        <w:jc w:val="both"/>
        <w:rPr>
          <w:rFonts w:ascii="Arial" w:hAnsi="Arial" w:cs="Arial"/>
          <w:sz w:val="24"/>
          <w:szCs w:val="24"/>
        </w:rPr>
      </w:pPr>
      <w:r w:rsidRPr="002A63CC">
        <w:rPr>
          <w:rFonts w:ascii="Arial" w:hAnsi="Arial" w:cs="Arial"/>
          <w:sz w:val="24"/>
          <w:szCs w:val="24"/>
        </w:rPr>
        <w:t>13.3</w:t>
      </w:r>
      <w:r w:rsidR="00F97766" w:rsidRPr="002A63CC">
        <w:rPr>
          <w:rFonts w:ascii="Arial" w:hAnsi="Arial" w:cs="Arial"/>
          <w:sz w:val="24"/>
          <w:szCs w:val="24"/>
        </w:rPr>
        <w:t>.</w:t>
      </w:r>
      <w:r w:rsidR="00F97766" w:rsidRPr="002A63CC">
        <w:rPr>
          <w:rFonts w:ascii="Arial" w:hAnsi="Arial" w:cs="Arial"/>
          <w:sz w:val="24"/>
          <w:szCs w:val="24"/>
        </w:rPr>
        <w:tab/>
      </w:r>
      <w:r w:rsidRPr="002A63CC">
        <w:rPr>
          <w:rFonts w:ascii="Arial" w:hAnsi="Arial" w:cs="Arial"/>
          <w:sz w:val="24"/>
          <w:szCs w:val="24"/>
        </w:rPr>
        <w:t xml:space="preserve">The </w:t>
      </w:r>
      <w:r w:rsidR="000C73BC" w:rsidRPr="002A63CC">
        <w:rPr>
          <w:rFonts w:ascii="Arial" w:hAnsi="Arial" w:cs="Arial"/>
          <w:sz w:val="24"/>
          <w:szCs w:val="24"/>
        </w:rPr>
        <w:t>Supplier</w:t>
      </w:r>
      <w:r w:rsidRPr="002A63CC">
        <w:rPr>
          <w:rFonts w:ascii="Arial" w:hAnsi="Arial" w:cs="Arial"/>
          <w:sz w:val="24"/>
          <w:szCs w:val="24"/>
        </w:rPr>
        <w:t xml:space="preserve"> shall recognise that the Public Sector in the UK is committed to the </w:t>
      </w:r>
      <w:r w:rsidR="0045584F" w:rsidRPr="002A63CC">
        <w:rPr>
          <w:rFonts w:ascii="Arial" w:hAnsi="Arial" w:cs="Arial"/>
          <w:sz w:val="24"/>
          <w:szCs w:val="24"/>
        </w:rPr>
        <w:t>Delivery</w:t>
      </w:r>
      <w:r w:rsidRPr="002A63CC">
        <w:rPr>
          <w:rFonts w:ascii="Arial" w:hAnsi="Arial" w:cs="Arial"/>
          <w:sz w:val="24"/>
          <w:szCs w:val="24"/>
        </w:rPr>
        <w:t xml:space="preserve"> of high quality public </w:t>
      </w:r>
      <w:r w:rsidR="001D272A" w:rsidRPr="002A63CC">
        <w:rPr>
          <w:rFonts w:ascii="Arial" w:hAnsi="Arial" w:cs="Arial"/>
          <w:sz w:val="24"/>
          <w:szCs w:val="24"/>
        </w:rPr>
        <w:t>Services</w:t>
      </w:r>
      <w:r w:rsidRPr="002A63CC">
        <w:rPr>
          <w:rFonts w:ascii="Arial" w:hAnsi="Arial" w:cs="Arial"/>
          <w:sz w:val="24"/>
          <w:szCs w:val="24"/>
        </w:rPr>
        <w:t xml:space="preserve">, and recognises that this is critically dependent on the provision of excellent management and leadership skills and a workforce that is well rewarded, well-motivated, well-led, has access to appropriate opportunities for </w:t>
      </w:r>
      <w:r w:rsidRPr="002A63CC">
        <w:rPr>
          <w:rFonts w:ascii="Arial" w:hAnsi="Arial" w:cs="Arial"/>
          <w:sz w:val="24"/>
          <w:szCs w:val="24"/>
        </w:rPr>
        <w:lastRenderedPageBreak/>
        <w:t>training and skills development, are diverse and is engaged in decision making. These factors are also important for workforce recruitment and retention, a</w:t>
      </w:r>
      <w:r w:rsidR="0020311E" w:rsidRPr="002A63CC">
        <w:rPr>
          <w:rFonts w:ascii="Arial" w:hAnsi="Arial" w:cs="Arial"/>
          <w:sz w:val="24"/>
          <w:szCs w:val="24"/>
        </w:rPr>
        <w:t xml:space="preserve">nd thus continuity of service. </w:t>
      </w:r>
    </w:p>
    <w:p w:rsidR="00492AC7" w:rsidRPr="002A63CC" w:rsidRDefault="00492AC7" w:rsidP="00F97766">
      <w:pPr>
        <w:pStyle w:val="PlainText"/>
        <w:ind w:left="720" w:hanging="720"/>
        <w:jc w:val="both"/>
        <w:rPr>
          <w:rFonts w:ascii="Arial" w:hAnsi="Arial" w:cs="Arial"/>
          <w:sz w:val="24"/>
          <w:szCs w:val="24"/>
        </w:rPr>
      </w:pPr>
      <w:r w:rsidRPr="002A63CC">
        <w:rPr>
          <w:rFonts w:ascii="Arial" w:hAnsi="Arial" w:cs="Arial"/>
          <w:sz w:val="24"/>
          <w:szCs w:val="24"/>
        </w:rPr>
        <w:t>13.4.</w:t>
      </w:r>
      <w:r w:rsidR="00F97766" w:rsidRPr="002A63CC">
        <w:rPr>
          <w:rFonts w:ascii="Arial" w:hAnsi="Arial" w:cs="Arial"/>
          <w:sz w:val="24"/>
          <w:szCs w:val="24"/>
        </w:rPr>
        <w:tab/>
      </w:r>
      <w:r w:rsidRPr="002A63CC">
        <w:rPr>
          <w:rFonts w:ascii="Arial" w:hAnsi="Arial" w:cs="Arial"/>
          <w:sz w:val="24"/>
          <w:szCs w:val="24"/>
        </w:rPr>
        <w:t xml:space="preserve">The </w:t>
      </w:r>
      <w:r w:rsidR="000C73BC" w:rsidRPr="002A63CC">
        <w:rPr>
          <w:rFonts w:ascii="Arial" w:hAnsi="Arial" w:cs="Arial"/>
          <w:sz w:val="24"/>
          <w:szCs w:val="24"/>
        </w:rPr>
        <w:t>Supplier</w:t>
      </w:r>
      <w:r w:rsidRPr="002A63CC">
        <w:rPr>
          <w:rFonts w:ascii="Arial" w:hAnsi="Arial" w:cs="Arial"/>
          <w:sz w:val="24"/>
          <w:szCs w:val="24"/>
        </w:rPr>
        <w:t xml:space="preserve"> shall recognise that Public bodies in the UK have in place, are developing and / or adopting fair</w:t>
      </w:r>
      <w:r w:rsidR="0020311E" w:rsidRPr="002A63CC">
        <w:rPr>
          <w:rFonts w:ascii="Arial" w:hAnsi="Arial" w:cs="Arial"/>
          <w:sz w:val="24"/>
          <w:szCs w:val="24"/>
        </w:rPr>
        <w:t xml:space="preserve"> work practices, which include:</w:t>
      </w:r>
    </w:p>
    <w:p w:rsidR="00F97766" w:rsidRPr="002A63CC" w:rsidRDefault="00F97766" w:rsidP="00F97766">
      <w:pPr>
        <w:pStyle w:val="PlainText"/>
        <w:ind w:left="1440" w:hanging="720"/>
        <w:jc w:val="both"/>
        <w:rPr>
          <w:rFonts w:ascii="Arial" w:hAnsi="Arial" w:cs="Arial"/>
          <w:sz w:val="24"/>
          <w:szCs w:val="24"/>
        </w:rPr>
      </w:pPr>
    </w:p>
    <w:p w:rsidR="00492AC7" w:rsidRPr="0004101B" w:rsidRDefault="00492AC7" w:rsidP="008B7284">
      <w:pPr>
        <w:pStyle w:val="PlainText"/>
        <w:ind w:left="2160" w:hanging="1440"/>
        <w:jc w:val="both"/>
        <w:rPr>
          <w:rFonts w:ascii="Arial" w:hAnsi="Arial" w:cs="Arial"/>
          <w:sz w:val="24"/>
          <w:szCs w:val="24"/>
        </w:rPr>
      </w:pPr>
      <w:r w:rsidRPr="002A63CC">
        <w:rPr>
          <w:rFonts w:ascii="Arial" w:hAnsi="Arial" w:cs="Arial"/>
          <w:sz w:val="24"/>
          <w:szCs w:val="24"/>
        </w:rPr>
        <w:t>13.4.1.</w:t>
      </w:r>
      <w:r w:rsidR="00F97766" w:rsidRPr="002A63CC">
        <w:rPr>
          <w:rFonts w:ascii="Arial" w:hAnsi="Arial" w:cs="Arial"/>
          <w:sz w:val="24"/>
          <w:szCs w:val="24"/>
        </w:rPr>
        <w:tab/>
      </w:r>
      <w:r w:rsidRPr="002A63CC">
        <w:rPr>
          <w:rFonts w:ascii="Arial" w:hAnsi="Arial" w:cs="Arial"/>
          <w:sz w:val="24"/>
          <w:szCs w:val="24"/>
        </w:rPr>
        <w:t xml:space="preserve">A fair and equal 'pay </w:t>
      </w:r>
      <w:r w:rsidRPr="0004101B">
        <w:rPr>
          <w:rFonts w:ascii="Arial" w:hAnsi="Arial" w:cs="Arial"/>
          <w:sz w:val="24"/>
          <w:szCs w:val="24"/>
        </w:rPr>
        <w:t xml:space="preserve">policy' that includes </w:t>
      </w:r>
      <w:r w:rsidR="00696600" w:rsidRPr="0004101B">
        <w:rPr>
          <w:rFonts w:ascii="Arial" w:hAnsi="Arial" w:cs="Arial"/>
          <w:sz w:val="24"/>
          <w:szCs w:val="24"/>
        </w:rPr>
        <w:t>a commitment to supporting the living w</w:t>
      </w:r>
      <w:r w:rsidRPr="0004101B">
        <w:rPr>
          <w:rFonts w:ascii="Arial" w:hAnsi="Arial" w:cs="Arial"/>
          <w:sz w:val="24"/>
          <w:szCs w:val="24"/>
        </w:rPr>
        <w:t>age, i</w:t>
      </w:r>
      <w:r w:rsidR="00696600" w:rsidRPr="0004101B">
        <w:rPr>
          <w:rFonts w:ascii="Arial" w:hAnsi="Arial" w:cs="Arial"/>
          <w:sz w:val="24"/>
          <w:szCs w:val="24"/>
        </w:rPr>
        <w:t>ncluding, for example being a 'l</w:t>
      </w:r>
      <w:r w:rsidRPr="0004101B">
        <w:rPr>
          <w:rFonts w:ascii="Arial" w:hAnsi="Arial" w:cs="Arial"/>
          <w:sz w:val="24"/>
          <w:szCs w:val="24"/>
        </w:rPr>
        <w:t>ivi</w:t>
      </w:r>
      <w:r w:rsidR="00696600" w:rsidRPr="0004101B">
        <w:rPr>
          <w:rFonts w:ascii="Arial" w:hAnsi="Arial" w:cs="Arial"/>
          <w:sz w:val="24"/>
          <w:szCs w:val="24"/>
        </w:rPr>
        <w:t>ng wage accredited e</w:t>
      </w:r>
      <w:r w:rsidR="0020311E" w:rsidRPr="0004101B">
        <w:rPr>
          <w:rFonts w:ascii="Arial" w:hAnsi="Arial" w:cs="Arial"/>
          <w:sz w:val="24"/>
          <w:szCs w:val="24"/>
        </w:rPr>
        <w:t>mployer</w:t>
      </w:r>
      <w:r w:rsidR="00696600" w:rsidRPr="0004101B">
        <w:rPr>
          <w:rFonts w:ascii="Arial" w:hAnsi="Arial" w:cs="Arial"/>
          <w:sz w:val="24"/>
          <w:szCs w:val="24"/>
        </w:rPr>
        <w:t xml:space="preserve">. Where this is required by the Buyer, details will be provided by the Buyer in the Call-Off Procedure; </w:t>
      </w:r>
    </w:p>
    <w:p w:rsidR="00492AC7" w:rsidRPr="0004101B" w:rsidRDefault="00492AC7" w:rsidP="008B7284">
      <w:pPr>
        <w:pStyle w:val="PlainText"/>
        <w:ind w:left="2160" w:hanging="1440"/>
        <w:jc w:val="both"/>
        <w:rPr>
          <w:rFonts w:ascii="Arial" w:hAnsi="Arial" w:cs="Arial"/>
          <w:sz w:val="24"/>
          <w:szCs w:val="24"/>
        </w:rPr>
      </w:pPr>
      <w:r w:rsidRPr="0004101B">
        <w:rPr>
          <w:rFonts w:ascii="Arial" w:hAnsi="Arial" w:cs="Arial"/>
          <w:sz w:val="24"/>
          <w:szCs w:val="24"/>
        </w:rPr>
        <w:t>13.4.2.</w:t>
      </w:r>
      <w:r w:rsidR="00F97766" w:rsidRPr="0004101B">
        <w:rPr>
          <w:rFonts w:ascii="Arial" w:hAnsi="Arial" w:cs="Arial"/>
          <w:sz w:val="24"/>
          <w:szCs w:val="24"/>
        </w:rPr>
        <w:tab/>
      </w:r>
      <w:r w:rsidRPr="0004101B">
        <w:rPr>
          <w:rFonts w:ascii="Arial" w:hAnsi="Arial" w:cs="Arial"/>
          <w:sz w:val="24"/>
          <w:szCs w:val="24"/>
        </w:rPr>
        <w:t>Clear managerial responsibility to nurture talent and help individuals fulfil their potential, including for example, a strong commitment to 'Modern Apprenticeships' and the developmen</w:t>
      </w:r>
      <w:r w:rsidR="00F97766" w:rsidRPr="0004101B">
        <w:rPr>
          <w:rFonts w:ascii="Arial" w:hAnsi="Arial" w:cs="Arial"/>
          <w:sz w:val="24"/>
          <w:szCs w:val="24"/>
        </w:rPr>
        <w:t xml:space="preserve">t of the UK’s young workforce; </w:t>
      </w:r>
    </w:p>
    <w:p w:rsidR="00492AC7" w:rsidRPr="002A63CC" w:rsidRDefault="00492AC7" w:rsidP="008B7284">
      <w:pPr>
        <w:pStyle w:val="PlainText"/>
        <w:ind w:left="2160" w:hanging="1440"/>
        <w:jc w:val="both"/>
        <w:rPr>
          <w:rFonts w:ascii="Arial" w:hAnsi="Arial" w:cs="Arial"/>
          <w:sz w:val="24"/>
          <w:szCs w:val="24"/>
        </w:rPr>
      </w:pPr>
      <w:r w:rsidRPr="0004101B">
        <w:rPr>
          <w:rFonts w:ascii="Arial" w:hAnsi="Arial" w:cs="Arial"/>
          <w:sz w:val="24"/>
          <w:szCs w:val="24"/>
        </w:rPr>
        <w:t>13.4.3.</w:t>
      </w:r>
      <w:r w:rsidR="00F97766" w:rsidRPr="0004101B">
        <w:rPr>
          <w:rFonts w:ascii="Arial" w:hAnsi="Arial" w:cs="Arial"/>
          <w:sz w:val="24"/>
          <w:szCs w:val="24"/>
        </w:rPr>
        <w:tab/>
      </w:r>
      <w:r w:rsidRPr="0004101B">
        <w:rPr>
          <w:rFonts w:ascii="Arial" w:hAnsi="Arial" w:cs="Arial"/>
          <w:sz w:val="24"/>
          <w:szCs w:val="24"/>
        </w:rPr>
        <w:t xml:space="preserve">Promoting equality of opportunity and developing a </w:t>
      </w:r>
      <w:r w:rsidR="005C3756" w:rsidRPr="0004101B">
        <w:rPr>
          <w:rFonts w:ascii="Arial" w:hAnsi="Arial" w:cs="Arial"/>
          <w:sz w:val="24"/>
          <w:szCs w:val="24"/>
        </w:rPr>
        <w:t>workforce, which</w:t>
      </w:r>
      <w:r w:rsidRPr="0004101B">
        <w:rPr>
          <w:rFonts w:ascii="Arial" w:hAnsi="Arial" w:cs="Arial"/>
          <w:sz w:val="24"/>
          <w:szCs w:val="24"/>
        </w:rPr>
        <w:t xml:space="preserve"> reflects the population of the UK in terms of characteristics such as age, gender, religion or belief, race,</w:t>
      </w:r>
      <w:r w:rsidRPr="002A63CC">
        <w:rPr>
          <w:rFonts w:ascii="Arial" w:hAnsi="Arial" w:cs="Arial"/>
          <w:sz w:val="24"/>
          <w:szCs w:val="24"/>
        </w:rPr>
        <w:t xml:space="preserve"> sex</w:t>
      </w:r>
      <w:r w:rsidR="00F97766" w:rsidRPr="002A63CC">
        <w:rPr>
          <w:rFonts w:ascii="Arial" w:hAnsi="Arial" w:cs="Arial"/>
          <w:sz w:val="24"/>
          <w:szCs w:val="24"/>
        </w:rPr>
        <w:t>ual orientation and disability;</w:t>
      </w:r>
    </w:p>
    <w:p w:rsidR="00492AC7" w:rsidRPr="002A63CC" w:rsidRDefault="00492AC7" w:rsidP="008B7284">
      <w:pPr>
        <w:pStyle w:val="PlainText"/>
        <w:ind w:left="2160" w:hanging="1440"/>
        <w:jc w:val="both"/>
        <w:rPr>
          <w:rFonts w:ascii="Arial" w:hAnsi="Arial" w:cs="Arial"/>
          <w:sz w:val="24"/>
          <w:szCs w:val="24"/>
        </w:rPr>
      </w:pPr>
      <w:r w:rsidRPr="002A63CC">
        <w:rPr>
          <w:rFonts w:ascii="Arial" w:hAnsi="Arial" w:cs="Arial"/>
          <w:sz w:val="24"/>
          <w:szCs w:val="24"/>
        </w:rPr>
        <w:t>13.4.4.</w:t>
      </w:r>
      <w:r w:rsidR="00F97766" w:rsidRPr="002A63CC">
        <w:rPr>
          <w:rFonts w:ascii="Arial" w:hAnsi="Arial" w:cs="Arial"/>
          <w:sz w:val="24"/>
          <w:szCs w:val="24"/>
        </w:rPr>
        <w:tab/>
      </w:r>
      <w:r w:rsidRPr="002A63CC">
        <w:rPr>
          <w:rFonts w:ascii="Arial" w:hAnsi="Arial" w:cs="Arial"/>
          <w:sz w:val="24"/>
          <w:szCs w:val="24"/>
        </w:rPr>
        <w:t xml:space="preserve">Supporting learning and development; stability of employment and hours of work, and avoiding exploitative employment practices, including for example no inappropriate use of zero hours contracts; </w:t>
      </w:r>
    </w:p>
    <w:p w:rsidR="00492AC7" w:rsidRPr="002A63CC" w:rsidRDefault="00492AC7" w:rsidP="008B7284">
      <w:pPr>
        <w:pStyle w:val="PlainText"/>
        <w:ind w:left="2160" w:hanging="1440"/>
        <w:jc w:val="both"/>
        <w:rPr>
          <w:rFonts w:ascii="Arial" w:hAnsi="Arial" w:cs="Arial"/>
          <w:sz w:val="24"/>
          <w:szCs w:val="24"/>
        </w:rPr>
      </w:pPr>
      <w:r w:rsidRPr="002A63CC">
        <w:rPr>
          <w:rFonts w:ascii="Arial" w:hAnsi="Arial" w:cs="Arial"/>
          <w:sz w:val="24"/>
          <w:szCs w:val="24"/>
        </w:rPr>
        <w:t>13.4.5.</w:t>
      </w:r>
      <w:r w:rsidR="00F97766" w:rsidRPr="002A63CC">
        <w:rPr>
          <w:rFonts w:ascii="Arial" w:hAnsi="Arial" w:cs="Arial"/>
          <w:sz w:val="24"/>
          <w:szCs w:val="24"/>
        </w:rPr>
        <w:tab/>
      </w:r>
      <w:r w:rsidRPr="002A63CC">
        <w:rPr>
          <w:rFonts w:ascii="Arial" w:hAnsi="Arial" w:cs="Arial"/>
          <w:sz w:val="24"/>
          <w:szCs w:val="24"/>
        </w:rPr>
        <w:t xml:space="preserve">Flexible working (including for example practices such as flexi-time and career breaks) and support for family friendly working and wider work life balance; </w:t>
      </w:r>
    </w:p>
    <w:p w:rsidR="00492AC7" w:rsidRPr="002A63CC" w:rsidRDefault="00492AC7" w:rsidP="008B7284">
      <w:pPr>
        <w:pStyle w:val="PlainText"/>
        <w:ind w:left="2160" w:hanging="1440"/>
        <w:jc w:val="both"/>
        <w:rPr>
          <w:rFonts w:ascii="Arial" w:hAnsi="Arial" w:cs="Arial"/>
          <w:sz w:val="24"/>
          <w:szCs w:val="24"/>
        </w:rPr>
      </w:pPr>
      <w:r w:rsidRPr="002A63CC">
        <w:rPr>
          <w:rFonts w:ascii="Arial" w:hAnsi="Arial" w:cs="Arial"/>
          <w:sz w:val="24"/>
          <w:szCs w:val="24"/>
        </w:rPr>
        <w:t>13.4.6.</w:t>
      </w:r>
      <w:r w:rsidR="00F97766" w:rsidRPr="002A63CC">
        <w:rPr>
          <w:rFonts w:ascii="Arial" w:hAnsi="Arial" w:cs="Arial"/>
          <w:sz w:val="24"/>
          <w:szCs w:val="24"/>
        </w:rPr>
        <w:tab/>
      </w:r>
      <w:r w:rsidRPr="002A63CC">
        <w:rPr>
          <w:rFonts w:ascii="Arial" w:hAnsi="Arial" w:cs="Arial"/>
          <w:sz w:val="24"/>
          <w:szCs w:val="24"/>
        </w:rPr>
        <w:t>Support progressive workforce engagement, for example Trade Union recognition and representation where possible, otherwise alternative arrangements to give</w:t>
      </w:r>
      <w:r w:rsidR="00F97766" w:rsidRPr="002A63CC">
        <w:rPr>
          <w:rFonts w:ascii="Arial" w:hAnsi="Arial" w:cs="Arial"/>
          <w:sz w:val="24"/>
          <w:szCs w:val="24"/>
        </w:rPr>
        <w:t xml:space="preserve"> staff an effective voice; and</w:t>
      </w:r>
    </w:p>
    <w:p w:rsidR="00492AC7" w:rsidRPr="002A63CC" w:rsidRDefault="00492AC7" w:rsidP="00F97766">
      <w:pPr>
        <w:pStyle w:val="PlainText"/>
        <w:ind w:firstLine="720"/>
        <w:jc w:val="both"/>
        <w:rPr>
          <w:rFonts w:ascii="Arial" w:hAnsi="Arial" w:cs="Arial"/>
          <w:sz w:val="24"/>
          <w:szCs w:val="24"/>
        </w:rPr>
      </w:pPr>
      <w:r w:rsidRPr="002A63CC">
        <w:rPr>
          <w:rFonts w:ascii="Arial" w:hAnsi="Arial" w:cs="Arial"/>
          <w:sz w:val="24"/>
          <w:szCs w:val="24"/>
        </w:rPr>
        <w:t>13.4.7.</w:t>
      </w:r>
      <w:r w:rsidR="00F97766" w:rsidRPr="002A63CC">
        <w:rPr>
          <w:rFonts w:ascii="Arial" w:hAnsi="Arial" w:cs="Arial"/>
          <w:sz w:val="24"/>
          <w:szCs w:val="24"/>
        </w:rPr>
        <w:tab/>
      </w:r>
      <w:r w:rsidRPr="002A63CC">
        <w:rPr>
          <w:rFonts w:ascii="Arial" w:hAnsi="Arial" w:cs="Arial"/>
          <w:sz w:val="24"/>
          <w:szCs w:val="24"/>
        </w:rPr>
        <w:t>Effective equality, inclusion a</w:t>
      </w:r>
      <w:r w:rsidR="00F97766" w:rsidRPr="002A63CC">
        <w:rPr>
          <w:rFonts w:ascii="Arial" w:hAnsi="Arial" w:cs="Arial"/>
          <w:sz w:val="24"/>
          <w:szCs w:val="24"/>
        </w:rPr>
        <w:t>nd diversity policies and proced</w:t>
      </w:r>
      <w:r w:rsidRPr="002A63CC">
        <w:rPr>
          <w:rFonts w:ascii="Arial" w:hAnsi="Arial" w:cs="Arial"/>
          <w:sz w:val="24"/>
          <w:szCs w:val="24"/>
        </w:rPr>
        <w:t xml:space="preserve">ures. </w:t>
      </w:r>
    </w:p>
    <w:p w:rsidR="00F97766" w:rsidRPr="002A63CC" w:rsidRDefault="00F97766" w:rsidP="00915770">
      <w:pPr>
        <w:pStyle w:val="PlainText"/>
        <w:jc w:val="both"/>
        <w:rPr>
          <w:rFonts w:ascii="Arial" w:hAnsi="Arial" w:cs="Arial"/>
          <w:sz w:val="24"/>
          <w:szCs w:val="24"/>
        </w:rPr>
      </w:pPr>
    </w:p>
    <w:p w:rsidR="00492AC7" w:rsidRPr="002A63CC" w:rsidRDefault="00492AC7" w:rsidP="00F97766">
      <w:pPr>
        <w:pStyle w:val="PlainText"/>
        <w:ind w:left="720" w:hanging="720"/>
        <w:jc w:val="both"/>
        <w:rPr>
          <w:rFonts w:ascii="Arial" w:hAnsi="Arial" w:cs="Arial"/>
          <w:sz w:val="24"/>
          <w:szCs w:val="24"/>
        </w:rPr>
      </w:pPr>
      <w:r w:rsidRPr="002A63CC">
        <w:rPr>
          <w:rFonts w:ascii="Arial" w:hAnsi="Arial" w:cs="Arial"/>
          <w:sz w:val="24"/>
          <w:szCs w:val="24"/>
        </w:rPr>
        <w:t>13.5.</w:t>
      </w:r>
      <w:r w:rsidR="00F97766" w:rsidRPr="002A63CC">
        <w:rPr>
          <w:rFonts w:ascii="Arial" w:hAnsi="Arial" w:cs="Arial"/>
          <w:sz w:val="24"/>
          <w:szCs w:val="24"/>
        </w:rPr>
        <w:tab/>
      </w:r>
      <w:r w:rsidRPr="002A63CC">
        <w:rPr>
          <w:rFonts w:ascii="Arial" w:hAnsi="Arial" w:cs="Arial"/>
          <w:sz w:val="24"/>
          <w:szCs w:val="24"/>
        </w:rPr>
        <w:t xml:space="preserve">In order to ensure the highest </w:t>
      </w:r>
      <w:r w:rsidR="001D272A" w:rsidRPr="002A63CC">
        <w:rPr>
          <w:rFonts w:ascii="Arial" w:hAnsi="Arial" w:cs="Arial"/>
          <w:sz w:val="24"/>
          <w:szCs w:val="24"/>
        </w:rPr>
        <w:t>Standards</w:t>
      </w:r>
      <w:r w:rsidRPr="002A63CC">
        <w:rPr>
          <w:rFonts w:ascii="Arial" w:hAnsi="Arial" w:cs="Arial"/>
          <w:sz w:val="24"/>
          <w:szCs w:val="24"/>
        </w:rPr>
        <w:t xml:space="preserve"> of service quality in this Contract the public bodies in the UK expect </w:t>
      </w:r>
      <w:r w:rsidR="000C73BC" w:rsidRPr="002A63CC">
        <w:rPr>
          <w:rFonts w:ascii="Arial" w:hAnsi="Arial" w:cs="Arial"/>
          <w:sz w:val="24"/>
          <w:szCs w:val="24"/>
        </w:rPr>
        <w:t>Supplier</w:t>
      </w:r>
      <w:r w:rsidRPr="002A63CC">
        <w:rPr>
          <w:rFonts w:ascii="Arial" w:hAnsi="Arial" w:cs="Arial"/>
          <w:sz w:val="24"/>
          <w:szCs w:val="24"/>
        </w:rPr>
        <w:t>s to take a similarly positive approach to fair work practices as part of a fair and equitable employment and reward package.</w:t>
      </w:r>
    </w:p>
    <w:p w:rsidR="00492AC7" w:rsidRPr="002A63CC" w:rsidRDefault="00492AC7" w:rsidP="00F97766">
      <w:pPr>
        <w:pStyle w:val="PlainText"/>
        <w:ind w:left="720" w:hanging="720"/>
        <w:jc w:val="both"/>
        <w:rPr>
          <w:rFonts w:ascii="Arial" w:hAnsi="Arial" w:cs="Arial"/>
          <w:sz w:val="24"/>
          <w:szCs w:val="24"/>
        </w:rPr>
      </w:pPr>
      <w:r w:rsidRPr="002A63CC">
        <w:rPr>
          <w:rFonts w:ascii="Arial" w:hAnsi="Arial" w:cs="Arial"/>
          <w:sz w:val="24"/>
          <w:szCs w:val="24"/>
        </w:rPr>
        <w:t>13.6.</w:t>
      </w:r>
      <w:r w:rsidR="00F97766" w:rsidRPr="002A63CC">
        <w:rPr>
          <w:rFonts w:ascii="Arial" w:hAnsi="Arial" w:cs="Arial"/>
          <w:sz w:val="24"/>
          <w:szCs w:val="24"/>
        </w:rPr>
        <w:tab/>
        <w:t>T</w:t>
      </w:r>
      <w:r w:rsidRPr="002A63CC">
        <w:rPr>
          <w:rFonts w:ascii="Arial" w:hAnsi="Arial" w:cs="Arial"/>
          <w:sz w:val="24"/>
          <w:szCs w:val="24"/>
        </w:rPr>
        <w:t xml:space="preserve">he </w:t>
      </w:r>
      <w:r w:rsidR="000C73BC" w:rsidRPr="002A63CC">
        <w:rPr>
          <w:rFonts w:ascii="Arial" w:hAnsi="Arial" w:cs="Arial"/>
          <w:sz w:val="24"/>
          <w:szCs w:val="24"/>
        </w:rPr>
        <w:t>Supplier</w:t>
      </w:r>
      <w:r w:rsidRPr="002A63CC">
        <w:rPr>
          <w:rFonts w:ascii="Arial" w:hAnsi="Arial" w:cs="Arial"/>
          <w:sz w:val="24"/>
          <w:szCs w:val="24"/>
        </w:rPr>
        <w:t xml:space="preserve"> shall ensure that all </w:t>
      </w:r>
      <w:r w:rsidR="000C73BC" w:rsidRPr="002A63CC">
        <w:rPr>
          <w:rFonts w:ascii="Arial" w:hAnsi="Arial" w:cs="Arial"/>
          <w:sz w:val="24"/>
          <w:szCs w:val="24"/>
        </w:rPr>
        <w:t>Supplier</w:t>
      </w:r>
      <w:r w:rsidRPr="002A63CC">
        <w:rPr>
          <w:rFonts w:ascii="Arial" w:hAnsi="Arial" w:cs="Arial"/>
          <w:sz w:val="24"/>
          <w:szCs w:val="24"/>
        </w:rPr>
        <w:t xml:space="preserve"> Staff employed on the Contract receive appropriate induction, refresher and awareness training to ensure the successful and safe </w:t>
      </w:r>
      <w:r w:rsidR="0045584F" w:rsidRPr="002A63CC">
        <w:rPr>
          <w:rFonts w:ascii="Arial" w:hAnsi="Arial" w:cs="Arial"/>
          <w:sz w:val="24"/>
          <w:szCs w:val="24"/>
        </w:rPr>
        <w:t>Delivery</w:t>
      </w:r>
      <w:r w:rsidRPr="002A63CC">
        <w:rPr>
          <w:rFonts w:ascii="Arial" w:hAnsi="Arial" w:cs="Arial"/>
          <w:sz w:val="24"/>
          <w:szCs w:val="24"/>
        </w:rPr>
        <w:t xml:space="preserve"> of the </w:t>
      </w:r>
      <w:r w:rsidR="001D272A" w:rsidRPr="002A63CC">
        <w:rPr>
          <w:rFonts w:ascii="Arial" w:hAnsi="Arial" w:cs="Arial"/>
          <w:sz w:val="24"/>
          <w:szCs w:val="24"/>
        </w:rPr>
        <w:t>Services</w:t>
      </w:r>
      <w:r w:rsidR="00E916D6" w:rsidRPr="002A63CC">
        <w:rPr>
          <w:rFonts w:ascii="Arial" w:hAnsi="Arial" w:cs="Arial"/>
          <w:sz w:val="24"/>
          <w:szCs w:val="24"/>
        </w:rPr>
        <w:t xml:space="preserve">. These </w:t>
      </w:r>
      <w:r w:rsidRPr="002A63CC">
        <w:rPr>
          <w:rFonts w:ascii="Arial" w:hAnsi="Arial" w:cs="Arial"/>
          <w:sz w:val="24"/>
          <w:szCs w:val="24"/>
        </w:rPr>
        <w:t xml:space="preserve">shall </w:t>
      </w:r>
      <w:r w:rsidR="00F97766" w:rsidRPr="002A63CC">
        <w:rPr>
          <w:rFonts w:ascii="Arial" w:hAnsi="Arial" w:cs="Arial"/>
          <w:sz w:val="24"/>
          <w:szCs w:val="24"/>
        </w:rPr>
        <w:t xml:space="preserve">include but not be limited to: </w:t>
      </w:r>
    </w:p>
    <w:p w:rsidR="00F97766" w:rsidRPr="002A63CC" w:rsidRDefault="00F97766" w:rsidP="00915770">
      <w:pPr>
        <w:pStyle w:val="PlainText"/>
        <w:jc w:val="both"/>
        <w:rPr>
          <w:rFonts w:ascii="Arial" w:hAnsi="Arial" w:cs="Arial"/>
          <w:sz w:val="24"/>
          <w:szCs w:val="24"/>
        </w:rPr>
      </w:pPr>
    </w:p>
    <w:p w:rsidR="00492AC7" w:rsidRPr="002A63CC" w:rsidRDefault="00492AC7" w:rsidP="00F97766">
      <w:pPr>
        <w:pStyle w:val="PlainText"/>
        <w:ind w:firstLine="720"/>
        <w:jc w:val="both"/>
        <w:rPr>
          <w:rFonts w:ascii="Arial" w:hAnsi="Arial" w:cs="Arial"/>
          <w:sz w:val="24"/>
          <w:szCs w:val="24"/>
        </w:rPr>
      </w:pPr>
      <w:r w:rsidRPr="002A63CC">
        <w:rPr>
          <w:rFonts w:ascii="Arial" w:hAnsi="Arial" w:cs="Arial"/>
          <w:sz w:val="24"/>
          <w:szCs w:val="24"/>
        </w:rPr>
        <w:t>13.6.1.</w:t>
      </w:r>
      <w:r w:rsidR="00F97766" w:rsidRPr="002A63CC">
        <w:rPr>
          <w:rFonts w:ascii="Arial" w:hAnsi="Arial" w:cs="Arial"/>
          <w:sz w:val="24"/>
          <w:szCs w:val="24"/>
        </w:rPr>
        <w:tab/>
      </w:r>
      <w:r w:rsidR="0004101B">
        <w:rPr>
          <w:rFonts w:ascii="Arial" w:hAnsi="Arial" w:cs="Arial"/>
          <w:sz w:val="24"/>
          <w:szCs w:val="24"/>
        </w:rPr>
        <w:t xml:space="preserve">Health and safety </w:t>
      </w:r>
      <w:r w:rsidR="004F7517" w:rsidRPr="002A63CC">
        <w:rPr>
          <w:rFonts w:ascii="Arial" w:hAnsi="Arial" w:cs="Arial"/>
          <w:sz w:val="24"/>
          <w:szCs w:val="24"/>
        </w:rPr>
        <w:t>(Safe System of Work) a</w:t>
      </w:r>
      <w:r w:rsidRPr="002A63CC">
        <w:rPr>
          <w:rFonts w:ascii="Arial" w:hAnsi="Arial" w:cs="Arial"/>
          <w:sz w:val="24"/>
          <w:szCs w:val="24"/>
        </w:rPr>
        <w:t xml:space="preserve">wareness; </w:t>
      </w:r>
    </w:p>
    <w:p w:rsidR="00492AC7" w:rsidRPr="002A63CC" w:rsidRDefault="00492AC7" w:rsidP="00F97766">
      <w:pPr>
        <w:pStyle w:val="PlainText"/>
        <w:ind w:firstLine="720"/>
        <w:jc w:val="both"/>
        <w:rPr>
          <w:rFonts w:ascii="Arial" w:hAnsi="Arial" w:cs="Arial"/>
          <w:sz w:val="24"/>
          <w:szCs w:val="24"/>
        </w:rPr>
      </w:pPr>
      <w:r w:rsidRPr="002A63CC">
        <w:rPr>
          <w:rFonts w:ascii="Arial" w:hAnsi="Arial" w:cs="Arial"/>
          <w:sz w:val="24"/>
          <w:szCs w:val="24"/>
        </w:rPr>
        <w:t>13.6.2.</w:t>
      </w:r>
      <w:r w:rsidR="00F97766" w:rsidRPr="002A63CC">
        <w:rPr>
          <w:rFonts w:ascii="Arial" w:hAnsi="Arial" w:cs="Arial"/>
          <w:sz w:val="24"/>
          <w:szCs w:val="24"/>
        </w:rPr>
        <w:tab/>
      </w:r>
      <w:r w:rsidR="004F7517" w:rsidRPr="002A63CC">
        <w:rPr>
          <w:rFonts w:ascii="Arial" w:hAnsi="Arial" w:cs="Arial"/>
          <w:sz w:val="24"/>
          <w:szCs w:val="24"/>
        </w:rPr>
        <w:t>First Aid and accident r</w:t>
      </w:r>
      <w:r w:rsidRPr="002A63CC">
        <w:rPr>
          <w:rFonts w:ascii="Arial" w:hAnsi="Arial" w:cs="Arial"/>
          <w:sz w:val="24"/>
          <w:szCs w:val="24"/>
        </w:rPr>
        <w:t xml:space="preserve">eporting; </w:t>
      </w:r>
    </w:p>
    <w:p w:rsidR="00492AC7" w:rsidRPr="002A63CC" w:rsidRDefault="00492AC7" w:rsidP="00F97766">
      <w:pPr>
        <w:pStyle w:val="PlainText"/>
        <w:ind w:firstLine="720"/>
        <w:jc w:val="both"/>
        <w:rPr>
          <w:rFonts w:ascii="Arial" w:hAnsi="Arial" w:cs="Arial"/>
          <w:sz w:val="24"/>
          <w:szCs w:val="24"/>
        </w:rPr>
      </w:pPr>
      <w:r w:rsidRPr="002A63CC">
        <w:rPr>
          <w:rFonts w:ascii="Arial" w:hAnsi="Arial" w:cs="Arial"/>
          <w:sz w:val="24"/>
          <w:szCs w:val="24"/>
        </w:rPr>
        <w:t>13.6.3.</w:t>
      </w:r>
      <w:r w:rsidR="00F97766" w:rsidRPr="002A63CC">
        <w:rPr>
          <w:rFonts w:ascii="Arial" w:hAnsi="Arial" w:cs="Arial"/>
          <w:sz w:val="24"/>
          <w:szCs w:val="24"/>
        </w:rPr>
        <w:tab/>
      </w:r>
      <w:r w:rsidR="00E916D6" w:rsidRPr="002A63CC">
        <w:rPr>
          <w:rFonts w:ascii="Arial" w:hAnsi="Arial" w:cs="Arial"/>
          <w:sz w:val="24"/>
          <w:szCs w:val="24"/>
        </w:rPr>
        <w:t>C</w:t>
      </w:r>
      <w:r w:rsidR="00B808D5" w:rsidRPr="002A63CC">
        <w:rPr>
          <w:rFonts w:ascii="Arial" w:hAnsi="Arial" w:cs="Arial"/>
          <w:sz w:val="24"/>
          <w:szCs w:val="24"/>
        </w:rPr>
        <w:t xml:space="preserve">OVID-19 </w:t>
      </w:r>
      <w:r w:rsidRPr="002A63CC">
        <w:rPr>
          <w:rFonts w:ascii="Arial" w:hAnsi="Arial" w:cs="Arial"/>
          <w:sz w:val="24"/>
          <w:szCs w:val="24"/>
        </w:rPr>
        <w:t xml:space="preserve">health reporting and infection control related training; </w:t>
      </w:r>
    </w:p>
    <w:p w:rsidR="00492AC7" w:rsidRPr="002A63CC" w:rsidRDefault="00492AC7" w:rsidP="00F97766">
      <w:pPr>
        <w:pStyle w:val="PlainText"/>
        <w:ind w:firstLine="720"/>
        <w:jc w:val="both"/>
        <w:rPr>
          <w:rFonts w:ascii="Arial" w:hAnsi="Arial" w:cs="Arial"/>
          <w:sz w:val="24"/>
          <w:szCs w:val="24"/>
        </w:rPr>
      </w:pPr>
      <w:r w:rsidRPr="002A63CC">
        <w:rPr>
          <w:rFonts w:ascii="Arial" w:hAnsi="Arial" w:cs="Arial"/>
          <w:sz w:val="24"/>
          <w:szCs w:val="24"/>
        </w:rPr>
        <w:t>13.6.4.</w:t>
      </w:r>
      <w:r w:rsidR="00F97766" w:rsidRPr="002A63CC">
        <w:rPr>
          <w:rFonts w:ascii="Arial" w:hAnsi="Arial" w:cs="Arial"/>
          <w:sz w:val="24"/>
          <w:szCs w:val="24"/>
        </w:rPr>
        <w:tab/>
      </w:r>
      <w:r w:rsidR="004F7517" w:rsidRPr="002A63CC">
        <w:rPr>
          <w:rFonts w:ascii="Arial" w:hAnsi="Arial" w:cs="Arial"/>
          <w:sz w:val="24"/>
          <w:szCs w:val="24"/>
        </w:rPr>
        <w:t>Customer c</w:t>
      </w:r>
      <w:r w:rsidRPr="002A63CC">
        <w:rPr>
          <w:rFonts w:ascii="Arial" w:hAnsi="Arial" w:cs="Arial"/>
          <w:sz w:val="24"/>
          <w:szCs w:val="24"/>
        </w:rPr>
        <w:t xml:space="preserve">are;  </w:t>
      </w:r>
    </w:p>
    <w:p w:rsidR="00492AC7" w:rsidRPr="002A63CC" w:rsidRDefault="00492AC7" w:rsidP="00F97766">
      <w:pPr>
        <w:pStyle w:val="PlainText"/>
        <w:ind w:firstLine="720"/>
        <w:jc w:val="both"/>
        <w:rPr>
          <w:rFonts w:ascii="Arial" w:hAnsi="Arial" w:cs="Arial"/>
          <w:sz w:val="24"/>
          <w:szCs w:val="24"/>
        </w:rPr>
      </w:pPr>
      <w:r w:rsidRPr="002A63CC">
        <w:rPr>
          <w:rFonts w:ascii="Arial" w:hAnsi="Arial" w:cs="Arial"/>
          <w:sz w:val="24"/>
          <w:szCs w:val="24"/>
        </w:rPr>
        <w:t>13.6.5.</w:t>
      </w:r>
      <w:r w:rsidR="00F97766" w:rsidRPr="002A63CC">
        <w:rPr>
          <w:rFonts w:ascii="Arial" w:hAnsi="Arial" w:cs="Arial"/>
          <w:sz w:val="24"/>
          <w:szCs w:val="24"/>
        </w:rPr>
        <w:tab/>
      </w:r>
      <w:r w:rsidR="00D1399E" w:rsidRPr="002A63CC">
        <w:rPr>
          <w:rFonts w:ascii="Arial" w:hAnsi="Arial" w:cs="Arial"/>
          <w:sz w:val="24"/>
          <w:szCs w:val="24"/>
        </w:rPr>
        <w:t xml:space="preserve">SDP </w:t>
      </w:r>
      <w:r w:rsidRPr="002A63CC">
        <w:rPr>
          <w:rFonts w:ascii="Arial" w:hAnsi="Arial" w:cs="Arial"/>
          <w:sz w:val="24"/>
          <w:szCs w:val="24"/>
        </w:rPr>
        <w:t xml:space="preserve">awareness; </w:t>
      </w:r>
    </w:p>
    <w:p w:rsidR="00492AC7" w:rsidRPr="002A63CC" w:rsidRDefault="00492AC7" w:rsidP="00F97766">
      <w:pPr>
        <w:pStyle w:val="PlainText"/>
        <w:ind w:firstLine="720"/>
        <w:jc w:val="both"/>
        <w:rPr>
          <w:rFonts w:ascii="Arial" w:hAnsi="Arial" w:cs="Arial"/>
          <w:sz w:val="24"/>
          <w:szCs w:val="24"/>
        </w:rPr>
      </w:pPr>
      <w:r w:rsidRPr="002A63CC">
        <w:rPr>
          <w:rFonts w:ascii="Arial" w:hAnsi="Arial" w:cs="Arial"/>
          <w:sz w:val="24"/>
          <w:szCs w:val="24"/>
        </w:rPr>
        <w:t>13.6.6.</w:t>
      </w:r>
      <w:r w:rsidR="00F97766" w:rsidRPr="002A63CC">
        <w:rPr>
          <w:rFonts w:ascii="Arial" w:hAnsi="Arial" w:cs="Arial"/>
          <w:sz w:val="24"/>
          <w:szCs w:val="24"/>
        </w:rPr>
        <w:tab/>
      </w:r>
      <w:r w:rsidR="009050F8" w:rsidRPr="002A63CC">
        <w:rPr>
          <w:rFonts w:ascii="Arial" w:hAnsi="Arial" w:cs="Arial"/>
          <w:sz w:val="24"/>
          <w:szCs w:val="24"/>
        </w:rPr>
        <w:t>Quality management p</w:t>
      </w:r>
      <w:r w:rsidRPr="002A63CC">
        <w:rPr>
          <w:rFonts w:ascii="Arial" w:hAnsi="Arial" w:cs="Arial"/>
          <w:sz w:val="24"/>
          <w:szCs w:val="24"/>
        </w:rPr>
        <w:t xml:space="preserve">lan awareness; </w:t>
      </w:r>
    </w:p>
    <w:p w:rsidR="00492AC7" w:rsidRPr="002A63CC" w:rsidRDefault="00492AC7" w:rsidP="00F97766">
      <w:pPr>
        <w:pStyle w:val="PlainText"/>
        <w:ind w:firstLine="720"/>
        <w:jc w:val="both"/>
        <w:rPr>
          <w:rFonts w:ascii="Arial" w:hAnsi="Arial" w:cs="Arial"/>
          <w:sz w:val="24"/>
          <w:szCs w:val="24"/>
        </w:rPr>
      </w:pPr>
      <w:r w:rsidRPr="002A63CC">
        <w:rPr>
          <w:rFonts w:ascii="Arial" w:hAnsi="Arial" w:cs="Arial"/>
          <w:sz w:val="24"/>
          <w:szCs w:val="24"/>
        </w:rPr>
        <w:t>13.6.7.</w:t>
      </w:r>
      <w:r w:rsidR="00F97766" w:rsidRPr="002A63CC">
        <w:rPr>
          <w:rFonts w:ascii="Arial" w:hAnsi="Arial" w:cs="Arial"/>
          <w:sz w:val="24"/>
          <w:szCs w:val="24"/>
        </w:rPr>
        <w:tab/>
      </w:r>
      <w:r w:rsidR="004F7517" w:rsidRPr="002A63CC">
        <w:rPr>
          <w:rFonts w:ascii="Arial" w:hAnsi="Arial" w:cs="Arial"/>
          <w:sz w:val="24"/>
          <w:szCs w:val="24"/>
        </w:rPr>
        <w:t>Fraud and b</w:t>
      </w:r>
      <w:r w:rsidRPr="002A63CC">
        <w:rPr>
          <w:rFonts w:ascii="Arial" w:hAnsi="Arial" w:cs="Arial"/>
          <w:sz w:val="24"/>
          <w:szCs w:val="24"/>
        </w:rPr>
        <w:t xml:space="preserve">ribery awareness; </w:t>
      </w:r>
    </w:p>
    <w:p w:rsidR="00492AC7" w:rsidRPr="002A63CC" w:rsidRDefault="00492AC7" w:rsidP="00F97766">
      <w:pPr>
        <w:pStyle w:val="PlainText"/>
        <w:ind w:firstLine="720"/>
        <w:jc w:val="both"/>
        <w:rPr>
          <w:rFonts w:ascii="Arial" w:hAnsi="Arial" w:cs="Arial"/>
          <w:sz w:val="24"/>
          <w:szCs w:val="24"/>
        </w:rPr>
      </w:pPr>
      <w:r w:rsidRPr="002A63CC">
        <w:rPr>
          <w:rFonts w:ascii="Arial" w:hAnsi="Arial" w:cs="Arial"/>
          <w:sz w:val="24"/>
          <w:szCs w:val="24"/>
        </w:rPr>
        <w:t>13.6.8.</w:t>
      </w:r>
      <w:r w:rsidR="00F97766" w:rsidRPr="002A63CC">
        <w:rPr>
          <w:rFonts w:ascii="Arial" w:hAnsi="Arial" w:cs="Arial"/>
          <w:sz w:val="24"/>
          <w:szCs w:val="24"/>
        </w:rPr>
        <w:tab/>
      </w:r>
      <w:r w:rsidRPr="002A63CC">
        <w:rPr>
          <w:rFonts w:ascii="Arial" w:hAnsi="Arial" w:cs="Arial"/>
          <w:sz w:val="24"/>
          <w:szCs w:val="24"/>
        </w:rPr>
        <w:t xml:space="preserve">Waste management (e.g. waste hierarchies); </w:t>
      </w:r>
    </w:p>
    <w:p w:rsidR="00492AC7" w:rsidRPr="002A63CC" w:rsidRDefault="00492AC7" w:rsidP="00F97766">
      <w:pPr>
        <w:pStyle w:val="PlainText"/>
        <w:ind w:firstLine="720"/>
        <w:jc w:val="both"/>
        <w:rPr>
          <w:rFonts w:ascii="Arial" w:hAnsi="Arial" w:cs="Arial"/>
          <w:sz w:val="24"/>
          <w:szCs w:val="24"/>
        </w:rPr>
      </w:pPr>
      <w:r w:rsidRPr="002A63CC">
        <w:rPr>
          <w:rFonts w:ascii="Arial" w:hAnsi="Arial" w:cs="Arial"/>
          <w:sz w:val="24"/>
          <w:szCs w:val="24"/>
        </w:rPr>
        <w:t>13.6.9.</w:t>
      </w:r>
      <w:r w:rsidR="00F97766" w:rsidRPr="002A63CC">
        <w:rPr>
          <w:rFonts w:ascii="Arial" w:hAnsi="Arial" w:cs="Arial"/>
          <w:sz w:val="24"/>
          <w:szCs w:val="24"/>
        </w:rPr>
        <w:tab/>
      </w:r>
      <w:r w:rsidR="004F7517" w:rsidRPr="002A63CC">
        <w:rPr>
          <w:rFonts w:ascii="Arial" w:hAnsi="Arial" w:cs="Arial"/>
          <w:sz w:val="24"/>
          <w:szCs w:val="24"/>
        </w:rPr>
        <w:t>Environmental and s</w:t>
      </w:r>
      <w:r w:rsidRPr="002A63CC">
        <w:rPr>
          <w:rFonts w:ascii="Arial" w:hAnsi="Arial" w:cs="Arial"/>
          <w:sz w:val="24"/>
          <w:szCs w:val="24"/>
        </w:rPr>
        <w:t xml:space="preserve">ustainability awareness; </w:t>
      </w:r>
    </w:p>
    <w:p w:rsidR="00492AC7" w:rsidRPr="002A63CC" w:rsidRDefault="00492AC7" w:rsidP="00F97766">
      <w:pPr>
        <w:pStyle w:val="PlainText"/>
        <w:ind w:firstLine="720"/>
        <w:jc w:val="both"/>
        <w:rPr>
          <w:rFonts w:ascii="Arial" w:hAnsi="Arial" w:cs="Arial"/>
          <w:sz w:val="24"/>
          <w:szCs w:val="24"/>
        </w:rPr>
      </w:pPr>
      <w:r w:rsidRPr="002A63CC">
        <w:rPr>
          <w:rFonts w:ascii="Arial" w:hAnsi="Arial" w:cs="Arial"/>
          <w:sz w:val="24"/>
          <w:szCs w:val="24"/>
        </w:rPr>
        <w:t>13.6.10.</w:t>
      </w:r>
      <w:r w:rsidR="00F97766" w:rsidRPr="002A63CC">
        <w:rPr>
          <w:rFonts w:ascii="Arial" w:hAnsi="Arial" w:cs="Arial"/>
          <w:sz w:val="24"/>
          <w:szCs w:val="24"/>
        </w:rPr>
        <w:tab/>
      </w:r>
      <w:r w:rsidR="004F7517" w:rsidRPr="002A63CC">
        <w:rPr>
          <w:rFonts w:ascii="Arial" w:hAnsi="Arial" w:cs="Arial"/>
          <w:sz w:val="24"/>
          <w:szCs w:val="24"/>
        </w:rPr>
        <w:t>Equality, d</w:t>
      </w:r>
      <w:r w:rsidRPr="002A63CC">
        <w:rPr>
          <w:rFonts w:ascii="Arial" w:hAnsi="Arial" w:cs="Arial"/>
          <w:sz w:val="24"/>
          <w:szCs w:val="24"/>
        </w:rPr>
        <w:t>ivers</w:t>
      </w:r>
      <w:r w:rsidR="004F7517" w:rsidRPr="002A63CC">
        <w:rPr>
          <w:rFonts w:ascii="Arial" w:hAnsi="Arial" w:cs="Arial"/>
          <w:sz w:val="24"/>
          <w:szCs w:val="24"/>
        </w:rPr>
        <w:t>ity and inclusion p</w:t>
      </w:r>
      <w:r w:rsidR="0020311E" w:rsidRPr="002A63CC">
        <w:rPr>
          <w:rFonts w:ascii="Arial" w:hAnsi="Arial" w:cs="Arial"/>
          <w:sz w:val="24"/>
          <w:szCs w:val="24"/>
        </w:rPr>
        <w:t>olicies; and</w:t>
      </w:r>
    </w:p>
    <w:p w:rsidR="00492AC7" w:rsidRPr="002A63CC" w:rsidRDefault="00492AC7" w:rsidP="00F97766">
      <w:pPr>
        <w:pStyle w:val="PlainText"/>
        <w:ind w:firstLine="720"/>
        <w:jc w:val="both"/>
        <w:rPr>
          <w:rFonts w:ascii="Arial" w:hAnsi="Arial" w:cs="Arial"/>
          <w:sz w:val="24"/>
          <w:szCs w:val="24"/>
        </w:rPr>
      </w:pPr>
      <w:r w:rsidRPr="002A63CC">
        <w:rPr>
          <w:rFonts w:ascii="Arial" w:hAnsi="Arial" w:cs="Arial"/>
          <w:sz w:val="24"/>
          <w:szCs w:val="24"/>
        </w:rPr>
        <w:t>13.6.11.</w:t>
      </w:r>
      <w:r w:rsidR="00F97766" w:rsidRPr="002A63CC">
        <w:rPr>
          <w:rFonts w:ascii="Arial" w:hAnsi="Arial" w:cs="Arial"/>
          <w:sz w:val="24"/>
          <w:szCs w:val="24"/>
        </w:rPr>
        <w:tab/>
      </w:r>
      <w:r w:rsidR="004F7517" w:rsidRPr="002A63CC">
        <w:rPr>
          <w:rFonts w:ascii="Arial" w:hAnsi="Arial" w:cs="Arial"/>
          <w:sz w:val="24"/>
          <w:szCs w:val="24"/>
        </w:rPr>
        <w:t>Mental health a</w:t>
      </w:r>
      <w:r w:rsidRPr="002A63CC">
        <w:rPr>
          <w:rFonts w:ascii="Arial" w:hAnsi="Arial" w:cs="Arial"/>
          <w:sz w:val="24"/>
          <w:szCs w:val="24"/>
        </w:rPr>
        <w:t xml:space="preserve">wareness. </w:t>
      </w:r>
    </w:p>
    <w:p w:rsidR="00F97766" w:rsidRPr="002A63CC" w:rsidRDefault="00F97766" w:rsidP="00915770">
      <w:pPr>
        <w:pStyle w:val="PlainText"/>
        <w:jc w:val="both"/>
        <w:rPr>
          <w:rFonts w:ascii="Arial" w:hAnsi="Arial" w:cs="Arial"/>
          <w:sz w:val="24"/>
          <w:szCs w:val="24"/>
        </w:rPr>
      </w:pPr>
    </w:p>
    <w:p w:rsidR="00492AC7" w:rsidRPr="0004101B" w:rsidRDefault="00492AC7" w:rsidP="00915770">
      <w:pPr>
        <w:pStyle w:val="PlainText"/>
        <w:jc w:val="both"/>
        <w:rPr>
          <w:rFonts w:ascii="Arial" w:hAnsi="Arial" w:cs="Arial"/>
          <w:sz w:val="24"/>
          <w:szCs w:val="24"/>
        </w:rPr>
      </w:pPr>
      <w:r w:rsidRPr="0004101B">
        <w:rPr>
          <w:rFonts w:ascii="Arial" w:hAnsi="Arial" w:cs="Arial"/>
          <w:sz w:val="24"/>
          <w:szCs w:val="24"/>
        </w:rPr>
        <w:t>13.7</w:t>
      </w:r>
      <w:r w:rsidR="00F97766" w:rsidRPr="0004101B">
        <w:rPr>
          <w:rFonts w:ascii="Arial" w:hAnsi="Arial" w:cs="Arial"/>
          <w:sz w:val="24"/>
          <w:szCs w:val="24"/>
        </w:rPr>
        <w:t>.</w:t>
      </w:r>
      <w:r w:rsidR="00F97766" w:rsidRPr="0004101B">
        <w:rPr>
          <w:rFonts w:ascii="Arial" w:hAnsi="Arial" w:cs="Arial"/>
          <w:sz w:val="24"/>
          <w:szCs w:val="24"/>
        </w:rPr>
        <w:tab/>
      </w:r>
      <w:r w:rsidRPr="0004101B">
        <w:rPr>
          <w:rFonts w:ascii="Arial" w:hAnsi="Arial" w:cs="Arial"/>
          <w:sz w:val="24"/>
          <w:szCs w:val="24"/>
        </w:rPr>
        <w:t xml:space="preserve">Further details will be provided by the </w:t>
      </w:r>
      <w:r w:rsidR="00F32729" w:rsidRPr="0004101B">
        <w:rPr>
          <w:rFonts w:ascii="Arial" w:hAnsi="Arial" w:cs="Arial"/>
          <w:sz w:val="24"/>
          <w:szCs w:val="24"/>
        </w:rPr>
        <w:t>Buyer</w:t>
      </w:r>
      <w:r w:rsidR="00103BEA" w:rsidRPr="0004101B">
        <w:rPr>
          <w:rFonts w:ascii="Arial" w:hAnsi="Arial" w:cs="Arial"/>
          <w:sz w:val="24"/>
          <w:szCs w:val="24"/>
        </w:rPr>
        <w:t xml:space="preserve"> in the Call-Off Procedure.</w:t>
      </w:r>
    </w:p>
    <w:p w:rsidR="00F97766" w:rsidRPr="0004101B" w:rsidRDefault="00F97766" w:rsidP="00915770">
      <w:pPr>
        <w:pStyle w:val="PlainText"/>
        <w:jc w:val="both"/>
        <w:rPr>
          <w:rFonts w:ascii="Arial" w:hAnsi="Arial" w:cs="Arial"/>
          <w:sz w:val="24"/>
          <w:szCs w:val="24"/>
        </w:rPr>
      </w:pPr>
    </w:p>
    <w:p w:rsidR="00492AC7" w:rsidRPr="0004101B" w:rsidRDefault="00492AC7" w:rsidP="00F97766">
      <w:pPr>
        <w:pStyle w:val="PlainText"/>
        <w:ind w:left="720" w:hanging="720"/>
        <w:jc w:val="both"/>
        <w:rPr>
          <w:rFonts w:ascii="Arial" w:hAnsi="Arial" w:cs="Arial"/>
          <w:sz w:val="24"/>
          <w:szCs w:val="24"/>
        </w:rPr>
      </w:pPr>
      <w:r w:rsidRPr="0004101B">
        <w:rPr>
          <w:rFonts w:ascii="Arial" w:hAnsi="Arial" w:cs="Arial"/>
          <w:sz w:val="24"/>
          <w:szCs w:val="24"/>
        </w:rPr>
        <w:lastRenderedPageBreak/>
        <w:t>13.8.</w:t>
      </w:r>
      <w:r w:rsidR="00F97766" w:rsidRPr="0004101B">
        <w:rPr>
          <w:rFonts w:ascii="Arial" w:hAnsi="Arial" w:cs="Arial"/>
          <w:sz w:val="24"/>
          <w:szCs w:val="24"/>
        </w:rPr>
        <w:tab/>
      </w:r>
      <w:r w:rsidRPr="0004101B">
        <w:rPr>
          <w:rFonts w:ascii="Arial" w:hAnsi="Arial" w:cs="Arial"/>
          <w:sz w:val="24"/>
          <w:szCs w:val="24"/>
        </w:rPr>
        <w:t xml:space="preserve">The </w:t>
      </w:r>
      <w:r w:rsidR="000C73BC" w:rsidRPr="0004101B">
        <w:rPr>
          <w:rFonts w:ascii="Arial" w:hAnsi="Arial" w:cs="Arial"/>
          <w:sz w:val="24"/>
          <w:szCs w:val="24"/>
        </w:rPr>
        <w:t>Supplier</w:t>
      </w:r>
      <w:r w:rsidRPr="0004101B">
        <w:rPr>
          <w:rFonts w:ascii="Arial" w:hAnsi="Arial" w:cs="Arial"/>
          <w:sz w:val="24"/>
          <w:szCs w:val="24"/>
        </w:rPr>
        <w:t xml:space="preserve"> shall develop and maintain a training register for all staff employed on the Contract and be responsible for maintaining appropriate staff records and training records for all </w:t>
      </w:r>
      <w:r w:rsidR="000C73BC" w:rsidRPr="0004101B">
        <w:rPr>
          <w:rFonts w:ascii="Arial" w:hAnsi="Arial" w:cs="Arial"/>
          <w:sz w:val="24"/>
          <w:szCs w:val="24"/>
        </w:rPr>
        <w:t>Supplier</w:t>
      </w:r>
      <w:r w:rsidRPr="0004101B">
        <w:rPr>
          <w:rFonts w:ascii="Arial" w:hAnsi="Arial" w:cs="Arial"/>
          <w:sz w:val="24"/>
          <w:szCs w:val="24"/>
        </w:rPr>
        <w:t xml:space="preserve"> Staff. </w:t>
      </w:r>
    </w:p>
    <w:p w:rsidR="00492AC7" w:rsidRPr="0004101B" w:rsidRDefault="00492AC7" w:rsidP="00B97CA2">
      <w:pPr>
        <w:pStyle w:val="PlainText"/>
        <w:ind w:left="720" w:hanging="720"/>
        <w:jc w:val="both"/>
        <w:rPr>
          <w:rFonts w:ascii="Arial" w:hAnsi="Arial" w:cs="Arial"/>
          <w:sz w:val="24"/>
          <w:szCs w:val="24"/>
        </w:rPr>
      </w:pPr>
      <w:r w:rsidRPr="0004101B">
        <w:rPr>
          <w:rFonts w:ascii="Arial" w:hAnsi="Arial" w:cs="Arial"/>
          <w:sz w:val="24"/>
          <w:szCs w:val="24"/>
        </w:rPr>
        <w:t>13.9.</w:t>
      </w:r>
      <w:r w:rsidR="00F97766" w:rsidRPr="0004101B">
        <w:rPr>
          <w:rFonts w:ascii="Arial" w:hAnsi="Arial" w:cs="Arial"/>
          <w:sz w:val="24"/>
          <w:szCs w:val="24"/>
        </w:rPr>
        <w:tab/>
      </w:r>
      <w:r w:rsidRPr="0004101B">
        <w:rPr>
          <w:rFonts w:ascii="Arial" w:hAnsi="Arial" w:cs="Arial"/>
          <w:sz w:val="24"/>
          <w:szCs w:val="24"/>
        </w:rPr>
        <w:t xml:space="preserve">The </w:t>
      </w:r>
      <w:r w:rsidR="000C73BC" w:rsidRPr="0004101B">
        <w:rPr>
          <w:rFonts w:ascii="Arial" w:hAnsi="Arial" w:cs="Arial"/>
          <w:sz w:val="24"/>
          <w:szCs w:val="24"/>
        </w:rPr>
        <w:t>Supplier</w:t>
      </w:r>
      <w:r w:rsidRPr="0004101B">
        <w:rPr>
          <w:rFonts w:ascii="Arial" w:hAnsi="Arial" w:cs="Arial"/>
          <w:sz w:val="24"/>
          <w:szCs w:val="24"/>
        </w:rPr>
        <w:t xml:space="preserve"> shall be responsible for the provision of training and refresher training to </w:t>
      </w:r>
      <w:r w:rsidR="00F32729" w:rsidRPr="0004101B">
        <w:rPr>
          <w:rFonts w:ascii="Arial" w:hAnsi="Arial" w:cs="Arial"/>
          <w:sz w:val="24"/>
          <w:szCs w:val="24"/>
        </w:rPr>
        <w:t>Buyer</w:t>
      </w:r>
      <w:r w:rsidRPr="0004101B">
        <w:rPr>
          <w:rFonts w:ascii="Arial" w:hAnsi="Arial" w:cs="Arial"/>
          <w:sz w:val="24"/>
          <w:szCs w:val="24"/>
        </w:rPr>
        <w:t xml:space="preserve"> Staff including: </w:t>
      </w:r>
    </w:p>
    <w:p w:rsidR="00F97766" w:rsidRPr="0004101B" w:rsidRDefault="00F97766" w:rsidP="00915770">
      <w:pPr>
        <w:pStyle w:val="PlainText"/>
        <w:jc w:val="both"/>
        <w:rPr>
          <w:rFonts w:ascii="Arial" w:hAnsi="Arial" w:cs="Arial"/>
          <w:sz w:val="24"/>
          <w:szCs w:val="24"/>
        </w:rPr>
      </w:pPr>
    </w:p>
    <w:p w:rsidR="00492AC7" w:rsidRPr="0004101B" w:rsidRDefault="00492AC7" w:rsidP="00F97766">
      <w:pPr>
        <w:pStyle w:val="PlainText"/>
        <w:ind w:firstLine="720"/>
        <w:jc w:val="both"/>
        <w:rPr>
          <w:rFonts w:ascii="Arial" w:hAnsi="Arial" w:cs="Arial"/>
          <w:sz w:val="24"/>
          <w:szCs w:val="24"/>
        </w:rPr>
      </w:pPr>
      <w:r w:rsidRPr="0004101B">
        <w:rPr>
          <w:rFonts w:ascii="Arial" w:hAnsi="Arial" w:cs="Arial"/>
          <w:sz w:val="24"/>
          <w:szCs w:val="24"/>
        </w:rPr>
        <w:t>13.9.1.</w:t>
      </w:r>
      <w:r w:rsidR="00F97766" w:rsidRPr="0004101B">
        <w:rPr>
          <w:rFonts w:ascii="Arial" w:hAnsi="Arial" w:cs="Arial"/>
          <w:sz w:val="24"/>
          <w:szCs w:val="24"/>
        </w:rPr>
        <w:tab/>
      </w:r>
      <w:r w:rsidRPr="0004101B">
        <w:rPr>
          <w:rFonts w:ascii="Arial" w:hAnsi="Arial" w:cs="Arial"/>
          <w:sz w:val="24"/>
          <w:szCs w:val="24"/>
        </w:rPr>
        <w:t>Use of CAFM and associated IT systems;</w:t>
      </w:r>
    </w:p>
    <w:p w:rsidR="00492AC7" w:rsidRPr="0004101B" w:rsidRDefault="00492AC7" w:rsidP="00F97766">
      <w:pPr>
        <w:pStyle w:val="PlainText"/>
        <w:ind w:firstLine="720"/>
        <w:jc w:val="both"/>
        <w:rPr>
          <w:rFonts w:ascii="Arial" w:hAnsi="Arial" w:cs="Arial"/>
          <w:sz w:val="24"/>
          <w:szCs w:val="24"/>
        </w:rPr>
      </w:pPr>
      <w:r w:rsidRPr="0004101B">
        <w:rPr>
          <w:rFonts w:ascii="Arial" w:hAnsi="Arial" w:cs="Arial"/>
          <w:sz w:val="24"/>
          <w:szCs w:val="24"/>
        </w:rPr>
        <w:t>13.9.2.</w:t>
      </w:r>
      <w:r w:rsidR="00F97766" w:rsidRPr="0004101B">
        <w:rPr>
          <w:rFonts w:ascii="Arial" w:hAnsi="Arial" w:cs="Arial"/>
          <w:sz w:val="24"/>
          <w:szCs w:val="24"/>
        </w:rPr>
        <w:tab/>
      </w:r>
      <w:r w:rsidRPr="0004101B">
        <w:rPr>
          <w:rFonts w:ascii="Arial" w:hAnsi="Arial" w:cs="Arial"/>
          <w:sz w:val="24"/>
          <w:szCs w:val="24"/>
        </w:rPr>
        <w:t>Business processes;</w:t>
      </w:r>
    </w:p>
    <w:p w:rsidR="00492AC7" w:rsidRPr="0004101B" w:rsidRDefault="00492AC7" w:rsidP="00F97766">
      <w:pPr>
        <w:pStyle w:val="PlainText"/>
        <w:ind w:firstLine="720"/>
        <w:jc w:val="both"/>
        <w:rPr>
          <w:rFonts w:ascii="Arial" w:hAnsi="Arial" w:cs="Arial"/>
          <w:sz w:val="24"/>
          <w:szCs w:val="24"/>
        </w:rPr>
      </w:pPr>
      <w:r w:rsidRPr="0004101B">
        <w:rPr>
          <w:rFonts w:ascii="Arial" w:hAnsi="Arial" w:cs="Arial"/>
          <w:sz w:val="24"/>
          <w:szCs w:val="24"/>
        </w:rPr>
        <w:t>13.9.3.</w:t>
      </w:r>
      <w:r w:rsidR="00F97766" w:rsidRPr="0004101B">
        <w:rPr>
          <w:rFonts w:ascii="Arial" w:hAnsi="Arial" w:cs="Arial"/>
          <w:sz w:val="24"/>
          <w:szCs w:val="24"/>
        </w:rPr>
        <w:tab/>
      </w:r>
      <w:r w:rsidR="004F7517" w:rsidRPr="0004101B">
        <w:rPr>
          <w:rFonts w:ascii="Arial" w:hAnsi="Arial" w:cs="Arial"/>
          <w:sz w:val="24"/>
          <w:szCs w:val="24"/>
        </w:rPr>
        <w:t>Health and safety</w:t>
      </w:r>
      <w:r w:rsidRPr="0004101B">
        <w:rPr>
          <w:rFonts w:ascii="Arial" w:hAnsi="Arial" w:cs="Arial"/>
          <w:sz w:val="24"/>
          <w:szCs w:val="24"/>
        </w:rPr>
        <w:t>;</w:t>
      </w:r>
    </w:p>
    <w:p w:rsidR="00492AC7" w:rsidRPr="0004101B" w:rsidRDefault="00492AC7" w:rsidP="00F97766">
      <w:pPr>
        <w:pStyle w:val="PlainText"/>
        <w:ind w:firstLine="720"/>
        <w:jc w:val="both"/>
        <w:rPr>
          <w:rFonts w:ascii="Arial" w:hAnsi="Arial" w:cs="Arial"/>
          <w:sz w:val="24"/>
          <w:szCs w:val="24"/>
        </w:rPr>
      </w:pPr>
      <w:r w:rsidRPr="0004101B">
        <w:rPr>
          <w:rFonts w:ascii="Arial" w:hAnsi="Arial" w:cs="Arial"/>
          <w:sz w:val="24"/>
          <w:szCs w:val="24"/>
        </w:rPr>
        <w:t>13.9.4.</w:t>
      </w:r>
      <w:r w:rsidR="00F97766" w:rsidRPr="0004101B">
        <w:rPr>
          <w:rFonts w:ascii="Arial" w:hAnsi="Arial" w:cs="Arial"/>
          <w:sz w:val="24"/>
          <w:szCs w:val="24"/>
        </w:rPr>
        <w:tab/>
      </w:r>
      <w:r w:rsidRPr="0004101B">
        <w:rPr>
          <w:rFonts w:ascii="Arial" w:hAnsi="Arial" w:cs="Arial"/>
          <w:sz w:val="24"/>
          <w:szCs w:val="24"/>
        </w:rPr>
        <w:t xml:space="preserve">Use of fire-alarm testing and emergency systems; and </w:t>
      </w:r>
    </w:p>
    <w:p w:rsidR="00492AC7" w:rsidRPr="0004101B" w:rsidRDefault="00492AC7" w:rsidP="00F97766">
      <w:pPr>
        <w:pStyle w:val="PlainText"/>
        <w:ind w:firstLine="720"/>
        <w:jc w:val="both"/>
        <w:rPr>
          <w:rFonts w:ascii="Arial" w:hAnsi="Arial" w:cs="Arial"/>
          <w:sz w:val="24"/>
          <w:szCs w:val="24"/>
        </w:rPr>
      </w:pPr>
      <w:r w:rsidRPr="0004101B">
        <w:rPr>
          <w:rFonts w:ascii="Arial" w:hAnsi="Arial" w:cs="Arial"/>
          <w:sz w:val="24"/>
          <w:szCs w:val="24"/>
        </w:rPr>
        <w:t>13.9.5.</w:t>
      </w:r>
      <w:r w:rsidR="00F97766" w:rsidRPr="0004101B">
        <w:rPr>
          <w:rFonts w:ascii="Arial" w:hAnsi="Arial" w:cs="Arial"/>
          <w:sz w:val="24"/>
          <w:szCs w:val="24"/>
        </w:rPr>
        <w:tab/>
      </w:r>
      <w:r w:rsidRPr="0004101B">
        <w:rPr>
          <w:rFonts w:ascii="Arial" w:hAnsi="Arial" w:cs="Arial"/>
          <w:sz w:val="24"/>
          <w:szCs w:val="24"/>
        </w:rPr>
        <w:t>Site Induction training.</w:t>
      </w:r>
    </w:p>
    <w:p w:rsidR="00F97766" w:rsidRPr="0004101B" w:rsidRDefault="00F97766" w:rsidP="00915770">
      <w:pPr>
        <w:pStyle w:val="PlainText"/>
        <w:jc w:val="both"/>
        <w:rPr>
          <w:rFonts w:ascii="Arial" w:hAnsi="Arial" w:cs="Arial"/>
          <w:sz w:val="24"/>
          <w:szCs w:val="24"/>
        </w:rPr>
      </w:pPr>
    </w:p>
    <w:p w:rsidR="00492AC7" w:rsidRPr="00595AE4" w:rsidRDefault="00492AC7" w:rsidP="00F97766">
      <w:pPr>
        <w:pStyle w:val="PlainText"/>
        <w:ind w:left="720" w:hanging="720"/>
        <w:jc w:val="both"/>
        <w:rPr>
          <w:rFonts w:ascii="Arial" w:hAnsi="Arial" w:cs="Arial"/>
          <w:sz w:val="24"/>
          <w:szCs w:val="24"/>
        </w:rPr>
      </w:pPr>
      <w:r w:rsidRPr="0004101B">
        <w:rPr>
          <w:rFonts w:ascii="Arial" w:hAnsi="Arial" w:cs="Arial"/>
          <w:sz w:val="24"/>
          <w:szCs w:val="24"/>
        </w:rPr>
        <w:t>13.10.</w:t>
      </w:r>
      <w:r w:rsidR="00F97766" w:rsidRPr="0004101B">
        <w:rPr>
          <w:rFonts w:ascii="Arial" w:hAnsi="Arial" w:cs="Arial"/>
          <w:sz w:val="24"/>
          <w:szCs w:val="24"/>
        </w:rPr>
        <w:tab/>
      </w:r>
      <w:r w:rsidRPr="0004101B">
        <w:rPr>
          <w:rFonts w:ascii="Arial" w:hAnsi="Arial" w:cs="Arial"/>
          <w:sz w:val="24"/>
          <w:szCs w:val="24"/>
        </w:rPr>
        <w:t xml:space="preserve">The </w:t>
      </w:r>
      <w:r w:rsidR="00F32729" w:rsidRPr="0004101B">
        <w:rPr>
          <w:rFonts w:ascii="Arial" w:hAnsi="Arial" w:cs="Arial"/>
          <w:sz w:val="24"/>
          <w:szCs w:val="24"/>
        </w:rPr>
        <w:t>Buyer</w:t>
      </w:r>
      <w:r w:rsidRPr="0004101B">
        <w:rPr>
          <w:rFonts w:ascii="Arial" w:hAnsi="Arial" w:cs="Arial"/>
          <w:sz w:val="24"/>
          <w:szCs w:val="24"/>
        </w:rPr>
        <w:t xml:space="preserve"> may require the </w:t>
      </w:r>
      <w:r w:rsidR="000C73BC" w:rsidRPr="0004101B">
        <w:rPr>
          <w:rFonts w:ascii="Arial" w:hAnsi="Arial" w:cs="Arial"/>
          <w:sz w:val="24"/>
          <w:szCs w:val="24"/>
        </w:rPr>
        <w:t>Supplier</w:t>
      </w:r>
      <w:r w:rsidRPr="0004101B">
        <w:rPr>
          <w:rFonts w:ascii="Arial" w:hAnsi="Arial" w:cs="Arial"/>
          <w:sz w:val="24"/>
          <w:szCs w:val="24"/>
        </w:rPr>
        <w:t xml:space="preserve"> to deliver bespoke training </w:t>
      </w:r>
      <w:r w:rsidR="001D272A" w:rsidRPr="0004101B">
        <w:rPr>
          <w:rFonts w:ascii="Arial" w:hAnsi="Arial" w:cs="Arial"/>
          <w:sz w:val="24"/>
          <w:szCs w:val="24"/>
        </w:rPr>
        <w:t>Services</w:t>
      </w:r>
      <w:r w:rsidRPr="0004101B">
        <w:rPr>
          <w:rFonts w:ascii="Arial" w:hAnsi="Arial" w:cs="Arial"/>
          <w:sz w:val="24"/>
          <w:szCs w:val="24"/>
        </w:rPr>
        <w:t xml:space="preserve"> to </w:t>
      </w:r>
      <w:r w:rsidR="00F32729" w:rsidRPr="0004101B">
        <w:rPr>
          <w:rFonts w:ascii="Arial" w:hAnsi="Arial" w:cs="Arial"/>
          <w:sz w:val="24"/>
          <w:szCs w:val="24"/>
        </w:rPr>
        <w:t>Buyer</w:t>
      </w:r>
      <w:r w:rsidRPr="0004101B">
        <w:rPr>
          <w:rFonts w:ascii="Arial" w:hAnsi="Arial" w:cs="Arial"/>
          <w:sz w:val="24"/>
          <w:szCs w:val="24"/>
        </w:rPr>
        <w:t xml:space="preserve"> Staff. Further details of any bespoke training requirement</w:t>
      </w:r>
      <w:r w:rsidR="00103BEA" w:rsidRPr="0004101B">
        <w:rPr>
          <w:rFonts w:ascii="Arial" w:hAnsi="Arial" w:cs="Arial"/>
          <w:sz w:val="24"/>
          <w:szCs w:val="24"/>
        </w:rPr>
        <w:t xml:space="preserve">s will be provided in </w:t>
      </w:r>
      <w:r w:rsidR="00595AE4">
        <w:rPr>
          <w:rFonts w:ascii="Arial" w:hAnsi="Arial" w:cs="Arial"/>
          <w:sz w:val="24"/>
          <w:szCs w:val="24"/>
        </w:rPr>
        <w:t xml:space="preserve">the Call-Off Procedure </w:t>
      </w:r>
      <w:r w:rsidR="00595AE4" w:rsidRPr="00595AE4">
        <w:rPr>
          <w:rFonts w:ascii="Arial" w:hAnsi="Arial" w:cs="Arial"/>
          <w:color w:val="FF0000"/>
          <w:sz w:val="24"/>
          <w:szCs w:val="24"/>
        </w:rPr>
        <w:t xml:space="preserve">and </w:t>
      </w:r>
      <w:r w:rsidR="00595AE4" w:rsidRPr="00595AE4">
        <w:rPr>
          <w:rFonts w:ascii="Arial" w:hAnsi="Arial" w:cs="Arial"/>
          <w:color w:val="FF0000"/>
          <w:sz w:val="24"/>
          <w:szCs w:val="24"/>
          <w:shd w:val="clear" w:color="auto" w:fill="FFFFFF"/>
        </w:rPr>
        <w:t>costs shall be managed via Call-Off Schedule 25 – Billable Works and Projects.</w:t>
      </w:r>
    </w:p>
    <w:p w:rsidR="00492AC7" w:rsidRPr="002A63CC" w:rsidRDefault="00492AC7" w:rsidP="008B7284">
      <w:pPr>
        <w:pStyle w:val="PlainText"/>
        <w:ind w:left="720" w:hanging="720"/>
        <w:jc w:val="both"/>
        <w:rPr>
          <w:rFonts w:ascii="Arial" w:hAnsi="Arial" w:cs="Arial"/>
          <w:sz w:val="24"/>
          <w:szCs w:val="24"/>
        </w:rPr>
      </w:pPr>
      <w:r w:rsidRPr="0004101B">
        <w:rPr>
          <w:rFonts w:ascii="Arial" w:hAnsi="Arial" w:cs="Arial"/>
          <w:sz w:val="24"/>
          <w:szCs w:val="24"/>
        </w:rPr>
        <w:t>13.11.</w:t>
      </w:r>
      <w:r w:rsidR="00F97766" w:rsidRPr="0004101B">
        <w:rPr>
          <w:rFonts w:ascii="Arial" w:hAnsi="Arial" w:cs="Arial"/>
          <w:sz w:val="24"/>
          <w:szCs w:val="24"/>
        </w:rPr>
        <w:tab/>
      </w:r>
      <w:r w:rsidRPr="0004101B">
        <w:rPr>
          <w:rFonts w:ascii="Arial" w:hAnsi="Arial" w:cs="Arial"/>
          <w:sz w:val="24"/>
          <w:szCs w:val="24"/>
        </w:rPr>
        <w:t xml:space="preserve">The </w:t>
      </w:r>
      <w:r w:rsidR="000C73BC" w:rsidRPr="0004101B">
        <w:rPr>
          <w:rFonts w:ascii="Arial" w:hAnsi="Arial" w:cs="Arial"/>
          <w:sz w:val="24"/>
          <w:szCs w:val="24"/>
        </w:rPr>
        <w:t>Supplier</w:t>
      </w:r>
      <w:r w:rsidRPr="0004101B">
        <w:rPr>
          <w:rFonts w:ascii="Arial" w:hAnsi="Arial" w:cs="Arial"/>
          <w:sz w:val="24"/>
          <w:szCs w:val="24"/>
        </w:rPr>
        <w:t xml:space="preserve"> shall be responsible for maintaining</w:t>
      </w:r>
      <w:r w:rsidRPr="002A63CC">
        <w:rPr>
          <w:rFonts w:ascii="Arial" w:hAnsi="Arial" w:cs="Arial"/>
          <w:sz w:val="24"/>
          <w:szCs w:val="24"/>
        </w:rPr>
        <w:t xml:space="preserve"> records of any training provided to the </w:t>
      </w:r>
      <w:r w:rsidR="00F32729" w:rsidRPr="002A63CC">
        <w:rPr>
          <w:rFonts w:ascii="Arial" w:hAnsi="Arial" w:cs="Arial"/>
          <w:sz w:val="24"/>
          <w:szCs w:val="24"/>
        </w:rPr>
        <w:t>Buyer</w:t>
      </w:r>
      <w:r w:rsidRPr="002A63CC">
        <w:rPr>
          <w:rFonts w:ascii="Arial" w:hAnsi="Arial" w:cs="Arial"/>
          <w:sz w:val="24"/>
          <w:szCs w:val="24"/>
        </w:rPr>
        <w:t xml:space="preserve">’s Staff. </w:t>
      </w:r>
    </w:p>
    <w:p w:rsidR="00492AC7" w:rsidRPr="002A63CC" w:rsidRDefault="00492AC7" w:rsidP="00F97766">
      <w:pPr>
        <w:pStyle w:val="PlainText"/>
        <w:ind w:left="720" w:hanging="720"/>
        <w:jc w:val="both"/>
        <w:rPr>
          <w:rFonts w:ascii="Arial" w:hAnsi="Arial" w:cs="Arial"/>
          <w:sz w:val="24"/>
          <w:szCs w:val="24"/>
        </w:rPr>
      </w:pPr>
      <w:r w:rsidRPr="002A63CC">
        <w:rPr>
          <w:rFonts w:ascii="Arial" w:hAnsi="Arial" w:cs="Arial"/>
          <w:sz w:val="24"/>
          <w:szCs w:val="24"/>
        </w:rPr>
        <w:t>13.12.</w:t>
      </w:r>
      <w:r w:rsidR="00F97766" w:rsidRPr="002A63CC">
        <w:rPr>
          <w:rFonts w:ascii="Arial" w:hAnsi="Arial" w:cs="Arial"/>
          <w:sz w:val="24"/>
          <w:szCs w:val="24"/>
        </w:rPr>
        <w:tab/>
      </w:r>
      <w:r w:rsidRPr="002A63CC">
        <w:rPr>
          <w:rFonts w:ascii="Arial" w:hAnsi="Arial" w:cs="Arial"/>
          <w:sz w:val="24"/>
          <w:szCs w:val="24"/>
        </w:rPr>
        <w:t xml:space="preserve">The </w:t>
      </w:r>
      <w:r w:rsidR="000C73BC" w:rsidRPr="002A63CC">
        <w:rPr>
          <w:rFonts w:ascii="Arial" w:hAnsi="Arial" w:cs="Arial"/>
          <w:sz w:val="24"/>
          <w:szCs w:val="24"/>
        </w:rPr>
        <w:t>Supplier</w:t>
      </w:r>
      <w:r w:rsidRPr="002A63CC">
        <w:rPr>
          <w:rFonts w:ascii="Arial" w:hAnsi="Arial" w:cs="Arial"/>
          <w:sz w:val="24"/>
          <w:szCs w:val="24"/>
        </w:rPr>
        <w:t xml:space="preserve"> shall work collaboratively with the </w:t>
      </w:r>
      <w:r w:rsidR="00F32729" w:rsidRPr="002A63CC">
        <w:rPr>
          <w:rFonts w:ascii="Arial" w:hAnsi="Arial" w:cs="Arial"/>
          <w:sz w:val="24"/>
          <w:szCs w:val="24"/>
        </w:rPr>
        <w:t>Buyer</w:t>
      </w:r>
      <w:r w:rsidRPr="002A63CC">
        <w:rPr>
          <w:rFonts w:ascii="Arial" w:hAnsi="Arial" w:cs="Arial"/>
          <w:sz w:val="24"/>
          <w:szCs w:val="24"/>
        </w:rPr>
        <w:t xml:space="preserve"> by employing the </w:t>
      </w:r>
      <w:r w:rsidR="00F32729" w:rsidRPr="002A63CC">
        <w:rPr>
          <w:rFonts w:ascii="Arial" w:hAnsi="Arial" w:cs="Arial"/>
          <w:sz w:val="24"/>
          <w:szCs w:val="24"/>
        </w:rPr>
        <w:t>Buyer</w:t>
      </w:r>
      <w:r w:rsidR="00B523F0" w:rsidRPr="002A63CC">
        <w:rPr>
          <w:rFonts w:ascii="Arial" w:hAnsi="Arial" w:cs="Arial"/>
          <w:sz w:val="24"/>
          <w:szCs w:val="24"/>
        </w:rPr>
        <w:t>’s s</w:t>
      </w:r>
      <w:r w:rsidRPr="002A63CC">
        <w:rPr>
          <w:rFonts w:ascii="Arial" w:hAnsi="Arial" w:cs="Arial"/>
          <w:sz w:val="24"/>
          <w:szCs w:val="24"/>
        </w:rPr>
        <w:t>taff on a secondment basis to assist their personal development by:</w:t>
      </w:r>
    </w:p>
    <w:p w:rsidR="00F97766" w:rsidRPr="002A63CC" w:rsidRDefault="00F97766" w:rsidP="00915770">
      <w:pPr>
        <w:pStyle w:val="PlainText"/>
        <w:jc w:val="both"/>
        <w:rPr>
          <w:rFonts w:ascii="Arial" w:hAnsi="Arial" w:cs="Arial"/>
          <w:sz w:val="24"/>
          <w:szCs w:val="24"/>
        </w:rPr>
      </w:pPr>
    </w:p>
    <w:p w:rsidR="00492AC7" w:rsidRPr="002A63CC" w:rsidRDefault="00492AC7" w:rsidP="00F97766">
      <w:pPr>
        <w:pStyle w:val="PlainText"/>
        <w:ind w:firstLine="720"/>
        <w:jc w:val="both"/>
        <w:rPr>
          <w:rFonts w:ascii="Arial" w:hAnsi="Arial" w:cs="Arial"/>
          <w:sz w:val="24"/>
          <w:szCs w:val="24"/>
        </w:rPr>
      </w:pPr>
      <w:r w:rsidRPr="002A63CC">
        <w:rPr>
          <w:rFonts w:ascii="Arial" w:hAnsi="Arial" w:cs="Arial"/>
          <w:sz w:val="24"/>
          <w:szCs w:val="24"/>
        </w:rPr>
        <w:t>13.12.1.</w:t>
      </w:r>
      <w:r w:rsidR="00F97766" w:rsidRPr="002A63CC">
        <w:rPr>
          <w:rFonts w:ascii="Arial" w:hAnsi="Arial" w:cs="Arial"/>
          <w:sz w:val="24"/>
          <w:szCs w:val="24"/>
        </w:rPr>
        <w:tab/>
      </w:r>
      <w:r w:rsidRPr="002A63CC">
        <w:rPr>
          <w:rFonts w:ascii="Arial" w:hAnsi="Arial" w:cs="Arial"/>
          <w:sz w:val="24"/>
          <w:szCs w:val="24"/>
        </w:rPr>
        <w:t>Gaining hands on work experience;</w:t>
      </w:r>
    </w:p>
    <w:p w:rsidR="00492AC7" w:rsidRPr="002A63CC" w:rsidRDefault="00492AC7" w:rsidP="00F97766">
      <w:pPr>
        <w:pStyle w:val="PlainText"/>
        <w:ind w:firstLine="720"/>
        <w:jc w:val="both"/>
        <w:rPr>
          <w:rFonts w:ascii="Arial" w:hAnsi="Arial" w:cs="Arial"/>
          <w:sz w:val="24"/>
          <w:szCs w:val="24"/>
        </w:rPr>
      </w:pPr>
      <w:r w:rsidRPr="002A63CC">
        <w:rPr>
          <w:rFonts w:ascii="Arial" w:hAnsi="Arial" w:cs="Arial"/>
          <w:sz w:val="24"/>
          <w:szCs w:val="24"/>
        </w:rPr>
        <w:t>13.12.2.</w:t>
      </w:r>
      <w:r w:rsidR="00F97766" w:rsidRPr="002A63CC">
        <w:rPr>
          <w:rFonts w:ascii="Arial" w:hAnsi="Arial" w:cs="Arial"/>
          <w:sz w:val="24"/>
          <w:szCs w:val="24"/>
        </w:rPr>
        <w:tab/>
      </w:r>
      <w:r w:rsidRPr="002A63CC">
        <w:rPr>
          <w:rFonts w:ascii="Arial" w:hAnsi="Arial" w:cs="Arial"/>
          <w:sz w:val="24"/>
          <w:szCs w:val="24"/>
        </w:rPr>
        <w:t>Receiving training;</w:t>
      </w:r>
    </w:p>
    <w:p w:rsidR="00492AC7" w:rsidRPr="002A63CC" w:rsidRDefault="00492AC7" w:rsidP="00F97766">
      <w:pPr>
        <w:pStyle w:val="PlainText"/>
        <w:ind w:firstLine="720"/>
        <w:jc w:val="both"/>
        <w:rPr>
          <w:rFonts w:ascii="Arial" w:hAnsi="Arial" w:cs="Arial"/>
          <w:sz w:val="24"/>
          <w:szCs w:val="24"/>
        </w:rPr>
      </w:pPr>
      <w:r w:rsidRPr="002A63CC">
        <w:rPr>
          <w:rFonts w:ascii="Arial" w:hAnsi="Arial" w:cs="Arial"/>
          <w:sz w:val="24"/>
          <w:szCs w:val="24"/>
        </w:rPr>
        <w:t>13.12.3.</w:t>
      </w:r>
      <w:r w:rsidR="00F97766" w:rsidRPr="002A63CC">
        <w:rPr>
          <w:rFonts w:ascii="Arial" w:hAnsi="Arial" w:cs="Arial"/>
          <w:sz w:val="24"/>
          <w:szCs w:val="24"/>
        </w:rPr>
        <w:tab/>
      </w:r>
      <w:r w:rsidRPr="002A63CC">
        <w:rPr>
          <w:rFonts w:ascii="Arial" w:hAnsi="Arial" w:cs="Arial"/>
          <w:sz w:val="24"/>
          <w:szCs w:val="24"/>
        </w:rPr>
        <w:t>Gaining professional qualifications; and</w:t>
      </w:r>
    </w:p>
    <w:p w:rsidR="00492AC7" w:rsidRPr="0004101B" w:rsidRDefault="00492AC7" w:rsidP="00F97766">
      <w:pPr>
        <w:pStyle w:val="PlainText"/>
        <w:ind w:firstLine="720"/>
        <w:jc w:val="both"/>
        <w:rPr>
          <w:rFonts w:ascii="Arial" w:hAnsi="Arial" w:cs="Arial"/>
          <w:sz w:val="24"/>
          <w:szCs w:val="24"/>
        </w:rPr>
      </w:pPr>
      <w:r w:rsidRPr="002A63CC">
        <w:rPr>
          <w:rFonts w:ascii="Arial" w:hAnsi="Arial" w:cs="Arial"/>
          <w:sz w:val="24"/>
          <w:szCs w:val="24"/>
        </w:rPr>
        <w:t>13.12.4.</w:t>
      </w:r>
      <w:r w:rsidR="00F97766" w:rsidRPr="002A63CC">
        <w:rPr>
          <w:rFonts w:ascii="Arial" w:hAnsi="Arial" w:cs="Arial"/>
          <w:sz w:val="24"/>
          <w:szCs w:val="24"/>
        </w:rPr>
        <w:tab/>
      </w:r>
      <w:r w:rsidRPr="002A63CC">
        <w:rPr>
          <w:rFonts w:ascii="Arial" w:hAnsi="Arial" w:cs="Arial"/>
          <w:sz w:val="24"/>
          <w:szCs w:val="24"/>
        </w:rPr>
        <w:t xml:space="preserve">Gaining experience of work in the private </w:t>
      </w:r>
      <w:r w:rsidRPr="0004101B">
        <w:rPr>
          <w:rFonts w:ascii="Arial" w:hAnsi="Arial" w:cs="Arial"/>
          <w:sz w:val="24"/>
          <w:szCs w:val="24"/>
        </w:rPr>
        <w:t>sector.</w:t>
      </w:r>
    </w:p>
    <w:p w:rsidR="00F97766" w:rsidRPr="0004101B" w:rsidRDefault="00F97766" w:rsidP="00915770">
      <w:pPr>
        <w:pStyle w:val="PlainText"/>
        <w:jc w:val="both"/>
        <w:rPr>
          <w:rFonts w:ascii="Arial" w:hAnsi="Arial" w:cs="Arial"/>
          <w:sz w:val="24"/>
          <w:szCs w:val="24"/>
        </w:rPr>
      </w:pPr>
    </w:p>
    <w:p w:rsidR="00103BEA" w:rsidRPr="002A63CC" w:rsidRDefault="00492AC7" w:rsidP="00103BEA">
      <w:pPr>
        <w:pStyle w:val="PlainText"/>
        <w:ind w:left="720" w:hanging="720"/>
        <w:jc w:val="both"/>
        <w:rPr>
          <w:rFonts w:ascii="Arial" w:hAnsi="Arial" w:cs="Arial"/>
          <w:sz w:val="24"/>
          <w:szCs w:val="24"/>
        </w:rPr>
      </w:pPr>
      <w:r w:rsidRPr="0004101B">
        <w:rPr>
          <w:rFonts w:ascii="Arial" w:hAnsi="Arial" w:cs="Arial"/>
          <w:sz w:val="24"/>
          <w:szCs w:val="24"/>
        </w:rPr>
        <w:t>13.13</w:t>
      </w:r>
      <w:r w:rsidR="00F97766" w:rsidRPr="0004101B">
        <w:rPr>
          <w:rFonts w:ascii="Arial" w:hAnsi="Arial" w:cs="Arial"/>
          <w:sz w:val="24"/>
          <w:szCs w:val="24"/>
        </w:rPr>
        <w:t>.</w:t>
      </w:r>
      <w:r w:rsidR="00F97766" w:rsidRPr="0004101B">
        <w:rPr>
          <w:rFonts w:ascii="Arial" w:hAnsi="Arial" w:cs="Arial"/>
          <w:sz w:val="24"/>
          <w:szCs w:val="24"/>
        </w:rPr>
        <w:tab/>
      </w:r>
      <w:r w:rsidRPr="0004101B">
        <w:rPr>
          <w:rFonts w:ascii="Arial" w:hAnsi="Arial" w:cs="Arial"/>
          <w:sz w:val="24"/>
          <w:szCs w:val="24"/>
        </w:rPr>
        <w:t xml:space="preserve">Details of requirements will be defined by the </w:t>
      </w:r>
      <w:r w:rsidR="00F32729" w:rsidRPr="0004101B">
        <w:rPr>
          <w:rFonts w:ascii="Arial" w:hAnsi="Arial" w:cs="Arial"/>
          <w:sz w:val="24"/>
          <w:szCs w:val="24"/>
        </w:rPr>
        <w:t>Buyer</w:t>
      </w:r>
      <w:r w:rsidR="00103BEA" w:rsidRPr="0004101B">
        <w:rPr>
          <w:rFonts w:ascii="Arial" w:hAnsi="Arial" w:cs="Arial"/>
          <w:sz w:val="24"/>
          <w:szCs w:val="24"/>
        </w:rPr>
        <w:t xml:space="preserve"> in the Call-Off Procedure.</w:t>
      </w:r>
    </w:p>
    <w:p w:rsidR="00492AC7" w:rsidRPr="002A63CC" w:rsidRDefault="00492AC7" w:rsidP="00915770">
      <w:pPr>
        <w:pStyle w:val="PlainText"/>
        <w:jc w:val="both"/>
        <w:rPr>
          <w:rFonts w:ascii="Arial" w:hAnsi="Arial" w:cs="Arial"/>
          <w:sz w:val="24"/>
          <w:szCs w:val="24"/>
        </w:rPr>
      </w:pPr>
    </w:p>
    <w:p w:rsidR="00492AC7" w:rsidRPr="002A63CC" w:rsidRDefault="00492AC7" w:rsidP="00F97766">
      <w:pPr>
        <w:pStyle w:val="PlainText"/>
        <w:ind w:left="720" w:hanging="720"/>
        <w:jc w:val="both"/>
        <w:rPr>
          <w:rFonts w:ascii="Arial" w:hAnsi="Arial" w:cs="Arial"/>
          <w:sz w:val="24"/>
          <w:szCs w:val="24"/>
        </w:rPr>
      </w:pPr>
      <w:r w:rsidRPr="002A63CC">
        <w:rPr>
          <w:rFonts w:ascii="Arial" w:hAnsi="Arial" w:cs="Arial"/>
          <w:sz w:val="24"/>
          <w:szCs w:val="24"/>
        </w:rPr>
        <w:t>13.14.</w:t>
      </w:r>
      <w:r w:rsidR="00F97766" w:rsidRPr="002A63CC">
        <w:rPr>
          <w:rFonts w:ascii="Arial" w:hAnsi="Arial" w:cs="Arial"/>
          <w:sz w:val="24"/>
          <w:szCs w:val="24"/>
        </w:rPr>
        <w:tab/>
      </w:r>
      <w:r w:rsidRPr="002A63CC">
        <w:rPr>
          <w:rFonts w:ascii="Arial" w:hAnsi="Arial" w:cs="Arial"/>
          <w:sz w:val="24"/>
          <w:szCs w:val="24"/>
        </w:rPr>
        <w:t xml:space="preserve">The </w:t>
      </w:r>
      <w:r w:rsidR="000C73BC" w:rsidRPr="002A63CC">
        <w:rPr>
          <w:rFonts w:ascii="Arial" w:hAnsi="Arial" w:cs="Arial"/>
          <w:sz w:val="24"/>
          <w:szCs w:val="24"/>
        </w:rPr>
        <w:t>Supplier</w:t>
      </w:r>
      <w:r w:rsidRPr="002A63CC">
        <w:rPr>
          <w:rFonts w:ascii="Arial" w:hAnsi="Arial" w:cs="Arial"/>
          <w:sz w:val="24"/>
          <w:szCs w:val="24"/>
        </w:rPr>
        <w:t xml:space="preserve"> shall ensure that all </w:t>
      </w:r>
      <w:r w:rsidR="000C73BC" w:rsidRPr="002A63CC">
        <w:rPr>
          <w:rFonts w:ascii="Arial" w:hAnsi="Arial" w:cs="Arial"/>
          <w:sz w:val="24"/>
          <w:szCs w:val="24"/>
        </w:rPr>
        <w:t>Supplier</w:t>
      </w:r>
      <w:r w:rsidRPr="002A63CC">
        <w:rPr>
          <w:rFonts w:ascii="Arial" w:hAnsi="Arial" w:cs="Arial"/>
          <w:sz w:val="24"/>
          <w:szCs w:val="24"/>
        </w:rPr>
        <w:t xml:space="preserve"> Staff provide evidence of their right to work in the United Kingdom in line with the Immigration, Asylum and Nationality Act 2006. The cost of obtaining any such evidence shall be the re</w:t>
      </w:r>
      <w:r w:rsidR="00F97766" w:rsidRPr="002A63CC">
        <w:rPr>
          <w:rFonts w:ascii="Arial" w:hAnsi="Arial" w:cs="Arial"/>
          <w:sz w:val="24"/>
          <w:szCs w:val="24"/>
        </w:rPr>
        <w:t xml:space="preserve">sponsibility of the </w:t>
      </w:r>
      <w:r w:rsidR="000C73BC" w:rsidRPr="002A63CC">
        <w:rPr>
          <w:rFonts w:ascii="Arial" w:hAnsi="Arial" w:cs="Arial"/>
          <w:sz w:val="24"/>
          <w:szCs w:val="24"/>
        </w:rPr>
        <w:t>Supplier</w:t>
      </w:r>
      <w:r w:rsidR="00F97766" w:rsidRPr="002A63CC">
        <w:rPr>
          <w:rFonts w:ascii="Arial" w:hAnsi="Arial" w:cs="Arial"/>
          <w:sz w:val="24"/>
          <w:szCs w:val="24"/>
        </w:rPr>
        <w:t xml:space="preserve">. </w:t>
      </w:r>
    </w:p>
    <w:p w:rsidR="00492AC7" w:rsidRPr="002A63CC" w:rsidRDefault="00492AC7" w:rsidP="00F97766">
      <w:pPr>
        <w:pStyle w:val="PlainText"/>
        <w:ind w:left="720" w:hanging="720"/>
        <w:jc w:val="both"/>
        <w:rPr>
          <w:rFonts w:ascii="Arial" w:hAnsi="Arial" w:cs="Arial"/>
          <w:sz w:val="24"/>
          <w:szCs w:val="24"/>
        </w:rPr>
      </w:pPr>
      <w:r w:rsidRPr="002A63CC">
        <w:rPr>
          <w:rFonts w:ascii="Arial" w:hAnsi="Arial" w:cs="Arial"/>
          <w:sz w:val="24"/>
          <w:szCs w:val="24"/>
        </w:rPr>
        <w:t>13.15.</w:t>
      </w:r>
      <w:r w:rsidR="00F97766" w:rsidRPr="002A63CC">
        <w:rPr>
          <w:rFonts w:ascii="Arial" w:hAnsi="Arial" w:cs="Arial"/>
          <w:sz w:val="24"/>
          <w:szCs w:val="24"/>
        </w:rPr>
        <w:tab/>
      </w:r>
      <w:r w:rsidRPr="002A63CC">
        <w:rPr>
          <w:rFonts w:ascii="Arial" w:hAnsi="Arial" w:cs="Arial"/>
          <w:sz w:val="24"/>
          <w:szCs w:val="24"/>
        </w:rPr>
        <w:t xml:space="preserve">Any </w:t>
      </w:r>
      <w:r w:rsidR="000C73BC" w:rsidRPr="002A63CC">
        <w:rPr>
          <w:rFonts w:ascii="Arial" w:hAnsi="Arial" w:cs="Arial"/>
          <w:sz w:val="24"/>
          <w:szCs w:val="24"/>
        </w:rPr>
        <w:t>Supplier</w:t>
      </w:r>
      <w:r w:rsidRPr="002A63CC">
        <w:rPr>
          <w:rFonts w:ascii="Arial" w:hAnsi="Arial" w:cs="Arial"/>
          <w:sz w:val="24"/>
          <w:szCs w:val="24"/>
        </w:rPr>
        <w:t xml:space="preserve"> Staff who are employed in areas where they may have contact with children or vulnerable adults must be in receipt of an enhanced level disclosure or barring check in accordance with current legislation and guidance. </w:t>
      </w:r>
    </w:p>
    <w:p w:rsidR="00492AC7" w:rsidRPr="002A63CC" w:rsidRDefault="00492AC7" w:rsidP="00F97766">
      <w:pPr>
        <w:pStyle w:val="PlainText"/>
        <w:ind w:left="720" w:hanging="720"/>
        <w:jc w:val="both"/>
        <w:rPr>
          <w:rFonts w:ascii="Arial" w:hAnsi="Arial" w:cs="Arial"/>
          <w:sz w:val="24"/>
          <w:szCs w:val="24"/>
        </w:rPr>
      </w:pPr>
      <w:r w:rsidRPr="002A63CC">
        <w:rPr>
          <w:rFonts w:ascii="Arial" w:hAnsi="Arial" w:cs="Arial"/>
          <w:sz w:val="24"/>
          <w:szCs w:val="24"/>
        </w:rPr>
        <w:t>13.16.</w:t>
      </w:r>
      <w:r w:rsidR="00F97766" w:rsidRPr="002A63CC">
        <w:rPr>
          <w:rFonts w:ascii="Arial" w:hAnsi="Arial" w:cs="Arial"/>
          <w:sz w:val="24"/>
          <w:szCs w:val="24"/>
        </w:rPr>
        <w:tab/>
      </w:r>
      <w:r w:rsidRPr="002A63CC">
        <w:rPr>
          <w:rFonts w:ascii="Arial" w:hAnsi="Arial" w:cs="Arial"/>
          <w:sz w:val="24"/>
          <w:szCs w:val="24"/>
        </w:rPr>
        <w:t xml:space="preserve">Any </w:t>
      </w:r>
      <w:r w:rsidR="000C73BC" w:rsidRPr="002A63CC">
        <w:rPr>
          <w:rFonts w:ascii="Arial" w:hAnsi="Arial" w:cs="Arial"/>
          <w:sz w:val="24"/>
          <w:szCs w:val="24"/>
        </w:rPr>
        <w:t>Supplier</w:t>
      </w:r>
      <w:r w:rsidRPr="002A63CC">
        <w:rPr>
          <w:rFonts w:ascii="Arial" w:hAnsi="Arial" w:cs="Arial"/>
          <w:sz w:val="24"/>
          <w:szCs w:val="24"/>
        </w:rPr>
        <w:t xml:space="preserve"> Staff who has not received the clearance required by the </w:t>
      </w:r>
      <w:r w:rsidR="00F32729" w:rsidRPr="002A63CC">
        <w:rPr>
          <w:rFonts w:ascii="Arial" w:hAnsi="Arial" w:cs="Arial"/>
          <w:sz w:val="24"/>
          <w:szCs w:val="24"/>
        </w:rPr>
        <w:t>Buyer</w:t>
      </w:r>
      <w:r w:rsidRPr="002A63CC">
        <w:rPr>
          <w:rFonts w:ascii="Arial" w:hAnsi="Arial" w:cs="Arial"/>
          <w:sz w:val="24"/>
          <w:szCs w:val="24"/>
        </w:rPr>
        <w:t xml:space="preserve">, and who are required to be at the </w:t>
      </w:r>
      <w:r w:rsidR="00F32729" w:rsidRPr="002A63CC">
        <w:rPr>
          <w:rFonts w:ascii="Arial" w:hAnsi="Arial" w:cs="Arial"/>
          <w:sz w:val="24"/>
          <w:szCs w:val="24"/>
        </w:rPr>
        <w:t>Buyer</w:t>
      </w:r>
      <w:r w:rsidRPr="002A63CC">
        <w:rPr>
          <w:rFonts w:ascii="Arial" w:hAnsi="Arial" w:cs="Arial"/>
          <w:sz w:val="24"/>
          <w:szCs w:val="24"/>
        </w:rPr>
        <w:t xml:space="preserve"> </w:t>
      </w:r>
      <w:r w:rsidR="00365689" w:rsidRPr="002A63CC">
        <w:rPr>
          <w:rFonts w:ascii="Arial" w:hAnsi="Arial" w:cs="Arial"/>
          <w:sz w:val="24"/>
          <w:szCs w:val="24"/>
        </w:rPr>
        <w:t>Premises</w:t>
      </w:r>
      <w:r w:rsidRPr="002A63CC">
        <w:rPr>
          <w:rFonts w:ascii="Arial" w:hAnsi="Arial" w:cs="Arial"/>
          <w:sz w:val="24"/>
          <w:szCs w:val="24"/>
        </w:rPr>
        <w:t xml:space="preserve"> must be accompanied and supervised at all times by an individual who has the </w:t>
      </w:r>
      <w:r w:rsidR="00F97766" w:rsidRPr="002A63CC">
        <w:rPr>
          <w:rFonts w:ascii="Arial" w:hAnsi="Arial" w:cs="Arial"/>
          <w:sz w:val="24"/>
          <w:szCs w:val="24"/>
        </w:rPr>
        <w:t>appropriate level of clearance.</w:t>
      </w:r>
    </w:p>
    <w:p w:rsidR="00492AC7" w:rsidRPr="002A63CC" w:rsidRDefault="00492AC7" w:rsidP="00F97766">
      <w:pPr>
        <w:pStyle w:val="PlainText"/>
        <w:ind w:left="720" w:hanging="720"/>
        <w:jc w:val="both"/>
        <w:rPr>
          <w:rFonts w:ascii="Arial" w:hAnsi="Arial" w:cs="Arial"/>
          <w:sz w:val="24"/>
          <w:szCs w:val="24"/>
        </w:rPr>
      </w:pPr>
      <w:r w:rsidRPr="002A63CC">
        <w:rPr>
          <w:rFonts w:ascii="Arial" w:hAnsi="Arial" w:cs="Arial"/>
          <w:sz w:val="24"/>
          <w:szCs w:val="24"/>
        </w:rPr>
        <w:t>13.17.</w:t>
      </w:r>
      <w:r w:rsidR="00F97766" w:rsidRPr="002A63CC">
        <w:rPr>
          <w:rFonts w:ascii="Arial" w:hAnsi="Arial" w:cs="Arial"/>
          <w:sz w:val="24"/>
          <w:szCs w:val="24"/>
        </w:rPr>
        <w:tab/>
      </w:r>
      <w:r w:rsidRPr="002A63CC">
        <w:rPr>
          <w:rFonts w:ascii="Arial" w:hAnsi="Arial" w:cs="Arial"/>
          <w:sz w:val="24"/>
          <w:szCs w:val="24"/>
        </w:rPr>
        <w:t xml:space="preserve">The </w:t>
      </w:r>
      <w:r w:rsidR="000C73BC" w:rsidRPr="002A63CC">
        <w:rPr>
          <w:rFonts w:ascii="Arial" w:hAnsi="Arial" w:cs="Arial"/>
          <w:sz w:val="24"/>
          <w:szCs w:val="24"/>
        </w:rPr>
        <w:t>Supplier</w:t>
      </w:r>
      <w:r w:rsidRPr="002A63CC">
        <w:rPr>
          <w:rFonts w:ascii="Arial" w:hAnsi="Arial" w:cs="Arial"/>
          <w:sz w:val="24"/>
          <w:szCs w:val="24"/>
        </w:rPr>
        <w:t xml:space="preserve"> shall provide an induction programme for all Staff and for any relevant </w:t>
      </w:r>
      <w:r w:rsidR="00F32729" w:rsidRPr="002A63CC">
        <w:rPr>
          <w:rFonts w:ascii="Arial" w:hAnsi="Arial" w:cs="Arial"/>
          <w:sz w:val="24"/>
          <w:szCs w:val="24"/>
        </w:rPr>
        <w:t>Buyer</w:t>
      </w:r>
      <w:r w:rsidRPr="002A63CC">
        <w:rPr>
          <w:rFonts w:ascii="Arial" w:hAnsi="Arial" w:cs="Arial"/>
          <w:sz w:val="24"/>
          <w:szCs w:val="24"/>
        </w:rPr>
        <w:t xml:space="preserve"> Staff, </w:t>
      </w:r>
      <w:r w:rsidR="00E916D6" w:rsidRPr="002A63CC">
        <w:rPr>
          <w:rFonts w:ascii="Arial" w:hAnsi="Arial" w:cs="Arial"/>
          <w:sz w:val="24"/>
          <w:szCs w:val="24"/>
        </w:rPr>
        <w:t>and</w:t>
      </w:r>
      <w:r w:rsidRPr="002A63CC">
        <w:rPr>
          <w:rFonts w:ascii="Arial" w:hAnsi="Arial" w:cs="Arial"/>
          <w:sz w:val="24"/>
          <w:szCs w:val="24"/>
        </w:rPr>
        <w:t xml:space="preserve"> participate in any rele</w:t>
      </w:r>
      <w:r w:rsidR="00F97766" w:rsidRPr="002A63CC">
        <w:rPr>
          <w:rFonts w:ascii="Arial" w:hAnsi="Arial" w:cs="Arial"/>
          <w:sz w:val="24"/>
          <w:szCs w:val="24"/>
        </w:rPr>
        <w:t xml:space="preserve">vant </w:t>
      </w:r>
      <w:r w:rsidR="00F32729" w:rsidRPr="002A63CC">
        <w:rPr>
          <w:rFonts w:ascii="Arial" w:hAnsi="Arial" w:cs="Arial"/>
          <w:sz w:val="24"/>
          <w:szCs w:val="24"/>
        </w:rPr>
        <w:t>Buyer</w:t>
      </w:r>
      <w:r w:rsidR="00F97766" w:rsidRPr="002A63CC">
        <w:rPr>
          <w:rFonts w:ascii="Arial" w:hAnsi="Arial" w:cs="Arial"/>
          <w:sz w:val="24"/>
          <w:szCs w:val="24"/>
        </w:rPr>
        <w:t xml:space="preserve"> induction programme.</w:t>
      </w:r>
    </w:p>
    <w:p w:rsidR="00492AC7" w:rsidRPr="002A63CC" w:rsidRDefault="00492AC7" w:rsidP="00F97766">
      <w:pPr>
        <w:pStyle w:val="PlainText"/>
        <w:ind w:left="720" w:hanging="720"/>
        <w:jc w:val="both"/>
        <w:rPr>
          <w:rFonts w:ascii="Arial" w:hAnsi="Arial" w:cs="Arial"/>
          <w:sz w:val="24"/>
          <w:szCs w:val="24"/>
        </w:rPr>
      </w:pPr>
      <w:r w:rsidRPr="002A63CC">
        <w:rPr>
          <w:rFonts w:ascii="Arial" w:hAnsi="Arial" w:cs="Arial"/>
          <w:sz w:val="24"/>
          <w:szCs w:val="24"/>
        </w:rPr>
        <w:t>13.18.</w:t>
      </w:r>
      <w:r w:rsidR="00F97766" w:rsidRPr="002A63CC">
        <w:rPr>
          <w:rFonts w:ascii="Arial" w:hAnsi="Arial" w:cs="Arial"/>
          <w:sz w:val="24"/>
          <w:szCs w:val="24"/>
        </w:rPr>
        <w:tab/>
      </w:r>
      <w:r w:rsidRPr="002A63CC">
        <w:rPr>
          <w:rFonts w:ascii="Arial" w:hAnsi="Arial" w:cs="Arial"/>
          <w:sz w:val="24"/>
          <w:szCs w:val="24"/>
        </w:rPr>
        <w:t xml:space="preserve">The </w:t>
      </w:r>
      <w:r w:rsidR="000C73BC" w:rsidRPr="002A63CC">
        <w:rPr>
          <w:rFonts w:ascii="Arial" w:hAnsi="Arial" w:cs="Arial"/>
          <w:sz w:val="24"/>
          <w:szCs w:val="24"/>
        </w:rPr>
        <w:t>Supplier</w:t>
      </w:r>
      <w:r w:rsidRPr="002A63CC">
        <w:rPr>
          <w:rFonts w:ascii="Arial" w:hAnsi="Arial" w:cs="Arial"/>
          <w:sz w:val="24"/>
          <w:szCs w:val="24"/>
        </w:rPr>
        <w:t xml:space="preserve"> shall investigate where more than one (1) substantiated complaint is made against any individual member of its Staff within any Month. The </w:t>
      </w:r>
      <w:r w:rsidR="000C73BC" w:rsidRPr="002A63CC">
        <w:rPr>
          <w:rFonts w:ascii="Arial" w:hAnsi="Arial" w:cs="Arial"/>
          <w:sz w:val="24"/>
          <w:szCs w:val="24"/>
        </w:rPr>
        <w:t>Supplier</w:t>
      </w:r>
      <w:r w:rsidRPr="002A63CC">
        <w:rPr>
          <w:rFonts w:ascii="Arial" w:hAnsi="Arial" w:cs="Arial"/>
          <w:sz w:val="24"/>
          <w:szCs w:val="24"/>
        </w:rPr>
        <w:t xml:space="preserve"> shall take appropriate action to mitigate future reoccurrence and include the complaint and action taken in the Monthly performance reports as required through the </w:t>
      </w:r>
      <w:r w:rsidR="007B2506" w:rsidRPr="002A63CC">
        <w:rPr>
          <w:rFonts w:ascii="Arial" w:hAnsi="Arial" w:cs="Arial"/>
          <w:sz w:val="24"/>
          <w:szCs w:val="24"/>
        </w:rPr>
        <w:t>Call-Off Contract</w:t>
      </w:r>
      <w:r w:rsidRPr="002A63CC">
        <w:rPr>
          <w:rFonts w:ascii="Arial" w:hAnsi="Arial" w:cs="Arial"/>
          <w:sz w:val="24"/>
          <w:szCs w:val="24"/>
        </w:rPr>
        <w:t xml:space="preserve"> with the </w:t>
      </w:r>
      <w:r w:rsidR="00F32729" w:rsidRPr="002A63CC">
        <w:rPr>
          <w:rFonts w:ascii="Arial" w:hAnsi="Arial" w:cs="Arial"/>
          <w:sz w:val="24"/>
          <w:szCs w:val="24"/>
        </w:rPr>
        <w:t>Buyer</w:t>
      </w:r>
      <w:r w:rsidRPr="002A63CC">
        <w:rPr>
          <w:rFonts w:ascii="Arial" w:hAnsi="Arial" w:cs="Arial"/>
          <w:sz w:val="24"/>
          <w:szCs w:val="24"/>
        </w:rPr>
        <w:t>.</w:t>
      </w:r>
    </w:p>
    <w:p w:rsidR="00492AC7" w:rsidRPr="0004101B" w:rsidRDefault="00492AC7" w:rsidP="00F97766">
      <w:pPr>
        <w:pStyle w:val="PlainText"/>
        <w:ind w:left="720" w:hanging="720"/>
        <w:jc w:val="both"/>
        <w:rPr>
          <w:rFonts w:ascii="Arial" w:hAnsi="Arial" w:cs="Arial"/>
          <w:sz w:val="24"/>
          <w:szCs w:val="24"/>
        </w:rPr>
      </w:pPr>
      <w:r w:rsidRPr="002A63CC">
        <w:rPr>
          <w:rFonts w:ascii="Arial" w:hAnsi="Arial" w:cs="Arial"/>
          <w:sz w:val="24"/>
          <w:szCs w:val="24"/>
        </w:rPr>
        <w:t>13.19.</w:t>
      </w:r>
      <w:r w:rsidR="00F97766" w:rsidRPr="002A63CC">
        <w:rPr>
          <w:rFonts w:ascii="Arial" w:hAnsi="Arial" w:cs="Arial"/>
          <w:sz w:val="24"/>
          <w:szCs w:val="24"/>
        </w:rPr>
        <w:tab/>
      </w:r>
      <w:r w:rsidRPr="002A63CC">
        <w:rPr>
          <w:rFonts w:ascii="Arial" w:hAnsi="Arial" w:cs="Arial"/>
          <w:sz w:val="24"/>
          <w:szCs w:val="24"/>
        </w:rPr>
        <w:t xml:space="preserve">Supplier </w:t>
      </w:r>
      <w:r w:rsidR="001E5F9E" w:rsidRPr="002A63CC">
        <w:rPr>
          <w:rFonts w:ascii="Arial" w:hAnsi="Arial" w:cs="Arial"/>
          <w:sz w:val="24"/>
          <w:szCs w:val="24"/>
        </w:rPr>
        <w:t xml:space="preserve">Staff </w:t>
      </w:r>
      <w:r w:rsidRPr="002A63CC">
        <w:rPr>
          <w:rFonts w:ascii="Arial" w:hAnsi="Arial" w:cs="Arial"/>
          <w:sz w:val="24"/>
          <w:szCs w:val="24"/>
        </w:rPr>
        <w:t xml:space="preserve">shall be suitably presented and wearing all required uniforms and/or appropriate work wear at all times (in line with the defined </w:t>
      </w:r>
      <w:r w:rsidR="001D272A" w:rsidRPr="002A63CC">
        <w:rPr>
          <w:rFonts w:ascii="Arial" w:hAnsi="Arial" w:cs="Arial"/>
          <w:sz w:val="24"/>
          <w:szCs w:val="24"/>
        </w:rPr>
        <w:t>Standards</w:t>
      </w:r>
      <w:r w:rsidRPr="002A63CC">
        <w:rPr>
          <w:rFonts w:ascii="Arial" w:hAnsi="Arial" w:cs="Arial"/>
          <w:sz w:val="24"/>
          <w:szCs w:val="24"/>
        </w:rPr>
        <w:t xml:space="preserve">). The </w:t>
      </w:r>
      <w:r w:rsidR="000C73BC" w:rsidRPr="002A63CC">
        <w:rPr>
          <w:rFonts w:ascii="Arial" w:hAnsi="Arial" w:cs="Arial"/>
          <w:sz w:val="24"/>
          <w:szCs w:val="24"/>
        </w:rPr>
        <w:t>Supplier</w:t>
      </w:r>
      <w:r w:rsidRPr="002A63CC">
        <w:rPr>
          <w:rFonts w:ascii="Arial" w:hAnsi="Arial" w:cs="Arial"/>
          <w:sz w:val="24"/>
          <w:szCs w:val="24"/>
        </w:rPr>
        <w:t xml:space="preserve"> shall be responsible for the provision of all equipment, </w:t>
      </w:r>
      <w:r w:rsidR="00E916D6" w:rsidRPr="002A63CC">
        <w:rPr>
          <w:rFonts w:ascii="Arial" w:hAnsi="Arial" w:cs="Arial"/>
          <w:sz w:val="24"/>
          <w:szCs w:val="24"/>
        </w:rPr>
        <w:t>work wear</w:t>
      </w:r>
      <w:r w:rsidRPr="002A63CC">
        <w:rPr>
          <w:rFonts w:ascii="Arial" w:hAnsi="Arial" w:cs="Arial"/>
          <w:sz w:val="24"/>
          <w:szCs w:val="24"/>
        </w:rPr>
        <w:t xml:space="preserve">, uniforms and PPE for their </w:t>
      </w:r>
      <w:r w:rsidR="00903703" w:rsidRPr="0004101B">
        <w:rPr>
          <w:rFonts w:ascii="Arial" w:hAnsi="Arial" w:cs="Arial"/>
          <w:sz w:val="24"/>
          <w:szCs w:val="24"/>
        </w:rPr>
        <w:t>P</w:t>
      </w:r>
      <w:r w:rsidRPr="0004101B">
        <w:rPr>
          <w:rFonts w:ascii="Arial" w:hAnsi="Arial" w:cs="Arial"/>
          <w:sz w:val="24"/>
          <w:szCs w:val="24"/>
        </w:rPr>
        <w:t>er</w:t>
      </w:r>
      <w:r w:rsidR="00F97766" w:rsidRPr="0004101B">
        <w:rPr>
          <w:rFonts w:ascii="Arial" w:hAnsi="Arial" w:cs="Arial"/>
          <w:sz w:val="24"/>
          <w:szCs w:val="24"/>
        </w:rPr>
        <w:t>sonnel for use on the Contract.</w:t>
      </w:r>
    </w:p>
    <w:p w:rsidR="00103BEA" w:rsidRPr="0004101B" w:rsidRDefault="00492AC7" w:rsidP="00103BEA">
      <w:pPr>
        <w:pStyle w:val="PlainText"/>
        <w:ind w:left="720" w:hanging="720"/>
        <w:jc w:val="both"/>
        <w:rPr>
          <w:rFonts w:ascii="Arial" w:hAnsi="Arial" w:cs="Arial"/>
          <w:sz w:val="24"/>
          <w:szCs w:val="24"/>
        </w:rPr>
      </w:pPr>
      <w:r w:rsidRPr="0004101B">
        <w:rPr>
          <w:rFonts w:ascii="Arial" w:hAnsi="Arial" w:cs="Arial"/>
          <w:sz w:val="24"/>
          <w:szCs w:val="24"/>
        </w:rPr>
        <w:lastRenderedPageBreak/>
        <w:t>13.20.</w:t>
      </w:r>
      <w:r w:rsidR="00F97766" w:rsidRPr="0004101B">
        <w:rPr>
          <w:rFonts w:ascii="Arial" w:hAnsi="Arial" w:cs="Arial"/>
          <w:sz w:val="24"/>
          <w:szCs w:val="24"/>
        </w:rPr>
        <w:tab/>
      </w:r>
      <w:r w:rsidRPr="0004101B">
        <w:rPr>
          <w:rFonts w:ascii="Arial" w:hAnsi="Arial" w:cs="Arial"/>
          <w:sz w:val="24"/>
          <w:szCs w:val="24"/>
        </w:rPr>
        <w:t xml:space="preserve">Where required by the </w:t>
      </w:r>
      <w:r w:rsidR="00F32729" w:rsidRPr="0004101B">
        <w:rPr>
          <w:rFonts w:ascii="Arial" w:hAnsi="Arial" w:cs="Arial"/>
          <w:sz w:val="24"/>
          <w:szCs w:val="24"/>
        </w:rPr>
        <w:t>Buyer</w:t>
      </w:r>
      <w:r w:rsidRPr="0004101B">
        <w:rPr>
          <w:rFonts w:ascii="Arial" w:hAnsi="Arial" w:cs="Arial"/>
          <w:sz w:val="24"/>
          <w:szCs w:val="24"/>
        </w:rPr>
        <w:t xml:space="preserve">, the </w:t>
      </w:r>
      <w:r w:rsidR="000C73BC" w:rsidRPr="0004101B">
        <w:rPr>
          <w:rFonts w:ascii="Arial" w:hAnsi="Arial" w:cs="Arial"/>
          <w:sz w:val="24"/>
          <w:szCs w:val="24"/>
        </w:rPr>
        <w:t>Supplier</w:t>
      </w:r>
      <w:r w:rsidRPr="0004101B">
        <w:rPr>
          <w:rFonts w:ascii="Arial" w:hAnsi="Arial" w:cs="Arial"/>
          <w:sz w:val="24"/>
          <w:szCs w:val="24"/>
        </w:rPr>
        <w:t xml:space="preserve"> shall provide uniforms for </w:t>
      </w:r>
      <w:r w:rsidR="00F32729" w:rsidRPr="0004101B">
        <w:rPr>
          <w:rFonts w:ascii="Arial" w:hAnsi="Arial" w:cs="Arial"/>
          <w:sz w:val="24"/>
          <w:szCs w:val="24"/>
        </w:rPr>
        <w:t>Buyer</w:t>
      </w:r>
      <w:r w:rsidRPr="0004101B">
        <w:rPr>
          <w:rFonts w:ascii="Arial" w:hAnsi="Arial" w:cs="Arial"/>
          <w:sz w:val="24"/>
          <w:szCs w:val="24"/>
        </w:rPr>
        <w:t xml:space="preserve"> personnel (e.g.  In-house security staff). Further details of these requirement</w:t>
      </w:r>
      <w:r w:rsidR="00103BEA" w:rsidRPr="0004101B">
        <w:rPr>
          <w:rFonts w:ascii="Arial" w:hAnsi="Arial" w:cs="Arial"/>
          <w:sz w:val="24"/>
          <w:szCs w:val="24"/>
        </w:rPr>
        <w:t>s will be provide in the Call-Off Procedure.</w:t>
      </w:r>
    </w:p>
    <w:p w:rsidR="00F97766" w:rsidRPr="0004101B" w:rsidRDefault="00F97766" w:rsidP="00915770">
      <w:pPr>
        <w:pStyle w:val="PlainText"/>
        <w:jc w:val="both"/>
        <w:rPr>
          <w:rFonts w:ascii="Arial" w:hAnsi="Arial" w:cs="Arial"/>
          <w:sz w:val="24"/>
          <w:szCs w:val="24"/>
        </w:rPr>
      </w:pPr>
    </w:p>
    <w:p w:rsidR="00492AC7" w:rsidRPr="002A63CC" w:rsidRDefault="00F97766" w:rsidP="00915770">
      <w:pPr>
        <w:pStyle w:val="PlainText"/>
        <w:jc w:val="both"/>
        <w:rPr>
          <w:rFonts w:ascii="Arial" w:hAnsi="Arial" w:cs="Arial"/>
          <w:b/>
          <w:sz w:val="24"/>
          <w:szCs w:val="24"/>
        </w:rPr>
      </w:pPr>
      <w:r w:rsidRPr="0004101B">
        <w:rPr>
          <w:rFonts w:ascii="Arial" w:hAnsi="Arial" w:cs="Arial"/>
          <w:b/>
          <w:sz w:val="24"/>
          <w:szCs w:val="24"/>
        </w:rPr>
        <w:t>14.   Service A</w:t>
      </w:r>
      <w:r w:rsidR="00492AC7" w:rsidRPr="0004101B">
        <w:rPr>
          <w:rFonts w:ascii="Arial" w:hAnsi="Arial" w:cs="Arial"/>
          <w:b/>
          <w:sz w:val="24"/>
          <w:szCs w:val="24"/>
        </w:rPr>
        <w:t>14 - Selection</w:t>
      </w:r>
      <w:r w:rsidR="00492AC7" w:rsidRPr="002A63CC">
        <w:rPr>
          <w:rFonts w:ascii="Arial" w:hAnsi="Arial" w:cs="Arial"/>
          <w:b/>
          <w:sz w:val="24"/>
          <w:szCs w:val="24"/>
        </w:rPr>
        <w:t xml:space="preserve"> and Management of </w:t>
      </w:r>
      <w:r w:rsidR="00B97DAB" w:rsidRPr="002A63CC">
        <w:rPr>
          <w:rFonts w:ascii="Arial" w:hAnsi="Arial" w:cs="Arial"/>
          <w:b/>
          <w:sz w:val="24"/>
          <w:szCs w:val="24"/>
        </w:rPr>
        <w:t>Subcontractor</w:t>
      </w:r>
      <w:r w:rsidR="00492AC7" w:rsidRPr="002A63CC">
        <w:rPr>
          <w:rFonts w:ascii="Arial" w:hAnsi="Arial" w:cs="Arial"/>
          <w:b/>
          <w:sz w:val="24"/>
          <w:szCs w:val="24"/>
        </w:rPr>
        <w:t>s</w:t>
      </w:r>
    </w:p>
    <w:p w:rsidR="00F97766" w:rsidRPr="002A63CC" w:rsidRDefault="00F97766" w:rsidP="00915770">
      <w:pPr>
        <w:pStyle w:val="PlainText"/>
        <w:jc w:val="both"/>
        <w:rPr>
          <w:rFonts w:ascii="Arial" w:hAnsi="Arial" w:cs="Arial"/>
          <w:sz w:val="24"/>
          <w:szCs w:val="24"/>
        </w:rPr>
      </w:pPr>
    </w:p>
    <w:p w:rsidR="00492AC7" w:rsidRPr="002A63CC" w:rsidRDefault="00492AC7" w:rsidP="00915770">
      <w:pPr>
        <w:pStyle w:val="PlainText"/>
        <w:jc w:val="both"/>
        <w:rPr>
          <w:rFonts w:ascii="Arial" w:hAnsi="Arial" w:cs="Arial"/>
          <w:sz w:val="24"/>
          <w:szCs w:val="24"/>
        </w:rPr>
      </w:pPr>
      <w:r w:rsidRPr="002A63CC">
        <w:rPr>
          <w:rFonts w:ascii="Arial" w:hAnsi="Arial" w:cs="Arial"/>
          <w:sz w:val="24"/>
          <w:szCs w:val="24"/>
        </w:rPr>
        <w:t>14.1.</w:t>
      </w:r>
      <w:r w:rsidR="00F97766" w:rsidRPr="002A63CC">
        <w:rPr>
          <w:rFonts w:ascii="Arial" w:hAnsi="Arial" w:cs="Arial"/>
          <w:sz w:val="24"/>
          <w:szCs w:val="24"/>
        </w:rPr>
        <w:tab/>
      </w:r>
      <w:r w:rsidRPr="002A63CC">
        <w:rPr>
          <w:rFonts w:ascii="Arial" w:hAnsi="Arial" w:cs="Arial"/>
          <w:sz w:val="24"/>
          <w:szCs w:val="24"/>
        </w:rPr>
        <w:t xml:space="preserve">The following </w:t>
      </w:r>
      <w:r w:rsidR="00171B8C" w:rsidRPr="002A63CC">
        <w:rPr>
          <w:rFonts w:ascii="Arial" w:hAnsi="Arial" w:cs="Arial"/>
          <w:sz w:val="24"/>
          <w:szCs w:val="24"/>
        </w:rPr>
        <w:t>Standards</w:t>
      </w:r>
      <w:r w:rsidRPr="002A63CC">
        <w:rPr>
          <w:rFonts w:ascii="Arial" w:hAnsi="Arial" w:cs="Arial"/>
          <w:sz w:val="24"/>
          <w:szCs w:val="24"/>
        </w:rPr>
        <w:t xml:space="preserve"> apply to this Service - SA14.</w:t>
      </w:r>
    </w:p>
    <w:p w:rsidR="00492AC7" w:rsidRPr="002A63CC" w:rsidRDefault="00492AC7" w:rsidP="00F97766">
      <w:pPr>
        <w:pStyle w:val="PlainText"/>
        <w:ind w:left="720" w:hanging="720"/>
        <w:jc w:val="both"/>
        <w:rPr>
          <w:rFonts w:ascii="Arial" w:hAnsi="Arial" w:cs="Arial"/>
          <w:sz w:val="24"/>
          <w:szCs w:val="24"/>
        </w:rPr>
      </w:pPr>
      <w:r w:rsidRPr="002A63CC">
        <w:rPr>
          <w:rFonts w:ascii="Arial" w:hAnsi="Arial" w:cs="Arial"/>
          <w:sz w:val="24"/>
          <w:szCs w:val="24"/>
        </w:rPr>
        <w:t>14.2.</w:t>
      </w:r>
      <w:r w:rsidR="00F97766" w:rsidRPr="002A63CC">
        <w:rPr>
          <w:rFonts w:ascii="Arial" w:hAnsi="Arial" w:cs="Arial"/>
          <w:sz w:val="24"/>
          <w:szCs w:val="24"/>
        </w:rPr>
        <w:tab/>
      </w:r>
      <w:r w:rsidRPr="002A63CC">
        <w:rPr>
          <w:rFonts w:ascii="Arial" w:hAnsi="Arial" w:cs="Arial"/>
          <w:sz w:val="24"/>
          <w:szCs w:val="24"/>
        </w:rPr>
        <w:t xml:space="preserve">The </w:t>
      </w:r>
      <w:r w:rsidR="000C73BC" w:rsidRPr="002A63CC">
        <w:rPr>
          <w:rFonts w:ascii="Arial" w:hAnsi="Arial" w:cs="Arial"/>
          <w:sz w:val="24"/>
          <w:szCs w:val="24"/>
        </w:rPr>
        <w:t>Supplier</w:t>
      </w:r>
      <w:r w:rsidRPr="002A63CC">
        <w:rPr>
          <w:rFonts w:ascii="Arial" w:hAnsi="Arial" w:cs="Arial"/>
          <w:sz w:val="24"/>
          <w:szCs w:val="24"/>
        </w:rPr>
        <w:t xml:space="preserve"> is required to actively manage all aspects of </w:t>
      </w:r>
      <w:r w:rsidR="000C73BC" w:rsidRPr="002A63CC">
        <w:rPr>
          <w:rFonts w:ascii="Arial" w:hAnsi="Arial" w:cs="Arial"/>
          <w:sz w:val="24"/>
          <w:szCs w:val="24"/>
        </w:rPr>
        <w:t>Subc</w:t>
      </w:r>
      <w:r w:rsidRPr="002A63CC">
        <w:rPr>
          <w:rFonts w:ascii="Arial" w:hAnsi="Arial" w:cs="Arial"/>
          <w:sz w:val="24"/>
          <w:szCs w:val="24"/>
        </w:rPr>
        <w:t>ontract</w:t>
      </w:r>
      <w:r w:rsidR="000C73BC" w:rsidRPr="002A63CC">
        <w:rPr>
          <w:rFonts w:ascii="Arial" w:hAnsi="Arial" w:cs="Arial"/>
          <w:sz w:val="24"/>
          <w:szCs w:val="24"/>
        </w:rPr>
        <w:t xml:space="preserve">or </w:t>
      </w:r>
      <w:r w:rsidRPr="002A63CC">
        <w:rPr>
          <w:rFonts w:ascii="Arial" w:hAnsi="Arial" w:cs="Arial"/>
          <w:sz w:val="24"/>
          <w:szCs w:val="24"/>
        </w:rPr>
        <w:t xml:space="preserve">involvement in the </w:t>
      </w:r>
      <w:r w:rsidR="007B2506" w:rsidRPr="002A63CC">
        <w:rPr>
          <w:rFonts w:ascii="Arial" w:hAnsi="Arial" w:cs="Arial"/>
          <w:sz w:val="24"/>
          <w:szCs w:val="24"/>
        </w:rPr>
        <w:t>Call-Off Contract</w:t>
      </w:r>
      <w:r w:rsidRPr="002A63CC">
        <w:rPr>
          <w:rFonts w:ascii="Arial" w:hAnsi="Arial" w:cs="Arial"/>
          <w:sz w:val="24"/>
          <w:szCs w:val="24"/>
        </w:rPr>
        <w:t xml:space="preserve"> to ensure that all </w:t>
      </w:r>
      <w:r w:rsidR="001D272A" w:rsidRPr="002A63CC">
        <w:rPr>
          <w:rFonts w:ascii="Arial" w:hAnsi="Arial" w:cs="Arial"/>
          <w:sz w:val="24"/>
          <w:szCs w:val="24"/>
        </w:rPr>
        <w:t>Services</w:t>
      </w:r>
      <w:r w:rsidRPr="002A63CC">
        <w:rPr>
          <w:rFonts w:ascii="Arial" w:hAnsi="Arial" w:cs="Arial"/>
          <w:sz w:val="24"/>
          <w:szCs w:val="24"/>
        </w:rPr>
        <w:t xml:space="preserve"> received reflect that required under the </w:t>
      </w:r>
      <w:r w:rsidR="007B2506" w:rsidRPr="002A63CC">
        <w:rPr>
          <w:rFonts w:ascii="Arial" w:hAnsi="Arial" w:cs="Arial"/>
          <w:sz w:val="24"/>
          <w:szCs w:val="24"/>
        </w:rPr>
        <w:t>Call-Off Contract</w:t>
      </w:r>
      <w:r w:rsidRPr="002A63CC">
        <w:rPr>
          <w:rFonts w:ascii="Arial" w:hAnsi="Arial" w:cs="Arial"/>
          <w:sz w:val="24"/>
          <w:szCs w:val="24"/>
        </w:rPr>
        <w:t>, and specifically that which is paid for. Key aspects of the role incl</w:t>
      </w:r>
      <w:r w:rsidR="0020311E" w:rsidRPr="002A63CC">
        <w:rPr>
          <w:rFonts w:ascii="Arial" w:hAnsi="Arial" w:cs="Arial"/>
          <w:sz w:val="24"/>
          <w:szCs w:val="24"/>
        </w:rPr>
        <w:t xml:space="preserve">ude the </w:t>
      </w:r>
      <w:r w:rsidR="001D272A" w:rsidRPr="002A63CC">
        <w:rPr>
          <w:rFonts w:ascii="Arial" w:hAnsi="Arial" w:cs="Arial"/>
          <w:sz w:val="24"/>
          <w:szCs w:val="24"/>
        </w:rPr>
        <w:t>Services</w:t>
      </w:r>
      <w:r w:rsidR="0020311E" w:rsidRPr="002A63CC">
        <w:rPr>
          <w:rFonts w:ascii="Arial" w:hAnsi="Arial" w:cs="Arial"/>
          <w:sz w:val="24"/>
          <w:szCs w:val="24"/>
        </w:rPr>
        <w:t xml:space="preserve"> set out below:</w:t>
      </w:r>
    </w:p>
    <w:p w:rsidR="00F97766" w:rsidRPr="002A63CC" w:rsidRDefault="00F97766" w:rsidP="00915770">
      <w:pPr>
        <w:pStyle w:val="PlainText"/>
        <w:jc w:val="both"/>
        <w:rPr>
          <w:rFonts w:ascii="Arial" w:hAnsi="Arial" w:cs="Arial"/>
          <w:sz w:val="24"/>
          <w:szCs w:val="24"/>
        </w:rPr>
      </w:pPr>
    </w:p>
    <w:p w:rsidR="00492AC7" w:rsidRPr="002A63CC" w:rsidRDefault="00492AC7" w:rsidP="008B7284">
      <w:pPr>
        <w:pStyle w:val="PlainText"/>
        <w:ind w:left="2160" w:hanging="1440"/>
        <w:jc w:val="both"/>
        <w:rPr>
          <w:rFonts w:ascii="Arial" w:hAnsi="Arial" w:cs="Arial"/>
          <w:sz w:val="24"/>
          <w:szCs w:val="24"/>
        </w:rPr>
      </w:pPr>
      <w:r w:rsidRPr="002A63CC">
        <w:rPr>
          <w:rFonts w:ascii="Arial" w:hAnsi="Arial" w:cs="Arial"/>
          <w:sz w:val="24"/>
          <w:szCs w:val="24"/>
        </w:rPr>
        <w:t>14.2.1.</w:t>
      </w:r>
      <w:r w:rsidR="00F97766" w:rsidRPr="002A63CC">
        <w:rPr>
          <w:rFonts w:ascii="Arial" w:hAnsi="Arial" w:cs="Arial"/>
          <w:sz w:val="24"/>
          <w:szCs w:val="24"/>
        </w:rPr>
        <w:tab/>
      </w:r>
      <w:r w:rsidRPr="002A63CC">
        <w:rPr>
          <w:rFonts w:ascii="Arial" w:hAnsi="Arial" w:cs="Arial"/>
          <w:sz w:val="24"/>
          <w:szCs w:val="24"/>
        </w:rPr>
        <w:t xml:space="preserve">Protecting the </w:t>
      </w:r>
      <w:r w:rsidR="00F32729" w:rsidRPr="002A63CC">
        <w:rPr>
          <w:rFonts w:ascii="Arial" w:hAnsi="Arial" w:cs="Arial"/>
          <w:sz w:val="24"/>
          <w:szCs w:val="24"/>
        </w:rPr>
        <w:t>Buyer</w:t>
      </w:r>
      <w:r w:rsidRPr="002A63CC">
        <w:rPr>
          <w:rFonts w:ascii="Arial" w:hAnsi="Arial" w:cs="Arial"/>
          <w:sz w:val="24"/>
          <w:szCs w:val="24"/>
        </w:rPr>
        <w:t>'s agreed contractual position and ensuring that the agreed allocation of risk is maintained and</w:t>
      </w:r>
      <w:r w:rsidR="00183124" w:rsidRPr="002A63CC">
        <w:rPr>
          <w:rFonts w:ascii="Arial" w:hAnsi="Arial" w:cs="Arial"/>
          <w:sz w:val="24"/>
          <w:szCs w:val="24"/>
        </w:rPr>
        <w:t xml:space="preserve"> that value for money is A</w:t>
      </w:r>
      <w:r w:rsidRPr="002A63CC">
        <w:rPr>
          <w:rFonts w:ascii="Arial" w:hAnsi="Arial" w:cs="Arial"/>
          <w:sz w:val="24"/>
          <w:szCs w:val="24"/>
        </w:rPr>
        <w:t xml:space="preserve">chieved from the </w:t>
      </w:r>
      <w:r w:rsidR="007B2506" w:rsidRPr="002A63CC">
        <w:rPr>
          <w:rFonts w:ascii="Arial" w:hAnsi="Arial" w:cs="Arial"/>
          <w:sz w:val="24"/>
          <w:szCs w:val="24"/>
        </w:rPr>
        <w:t>Call-Off Contract</w:t>
      </w:r>
      <w:r w:rsidRPr="002A63CC">
        <w:rPr>
          <w:rFonts w:ascii="Arial" w:hAnsi="Arial" w:cs="Arial"/>
          <w:sz w:val="24"/>
          <w:szCs w:val="24"/>
        </w:rPr>
        <w:t>;</w:t>
      </w:r>
    </w:p>
    <w:p w:rsidR="00492AC7" w:rsidRPr="002A63CC" w:rsidRDefault="00492AC7" w:rsidP="008B7284">
      <w:pPr>
        <w:pStyle w:val="PlainText"/>
        <w:ind w:left="2160" w:hanging="1440"/>
        <w:jc w:val="both"/>
        <w:rPr>
          <w:rFonts w:ascii="Arial" w:hAnsi="Arial" w:cs="Arial"/>
          <w:sz w:val="24"/>
          <w:szCs w:val="24"/>
        </w:rPr>
      </w:pPr>
      <w:r w:rsidRPr="002A63CC">
        <w:rPr>
          <w:rFonts w:ascii="Arial" w:hAnsi="Arial" w:cs="Arial"/>
          <w:sz w:val="24"/>
          <w:szCs w:val="24"/>
        </w:rPr>
        <w:t>14.2.2.</w:t>
      </w:r>
      <w:r w:rsidR="0012328D" w:rsidRPr="002A63CC">
        <w:rPr>
          <w:rFonts w:ascii="Arial" w:hAnsi="Arial" w:cs="Arial"/>
          <w:sz w:val="24"/>
          <w:szCs w:val="24"/>
        </w:rPr>
        <w:tab/>
      </w:r>
      <w:r w:rsidRPr="002A63CC">
        <w:rPr>
          <w:rFonts w:ascii="Arial" w:hAnsi="Arial" w:cs="Arial"/>
          <w:sz w:val="24"/>
          <w:szCs w:val="24"/>
        </w:rPr>
        <w:t xml:space="preserve">Ensuring that all </w:t>
      </w:r>
      <w:r w:rsidR="00B97DAB" w:rsidRPr="002A63CC">
        <w:rPr>
          <w:rFonts w:ascii="Arial" w:hAnsi="Arial" w:cs="Arial"/>
          <w:sz w:val="24"/>
          <w:szCs w:val="24"/>
        </w:rPr>
        <w:t>Subcontractor</w:t>
      </w:r>
      <w:r w:rsidRPr="002A63CC">
        <w:rPr>
          <w:rFonts w:ascii="Arial" w:hAnsi="Arial" w:cs="Arial"/>
          <w:sz w:val="24"/>
          <w:szCs w:val="24"/>
        </w:rPr>
        <w:t>s operate a Safe System of Work and that all activitie</w:t>
      </w:r>
      <w:r w:rsidR="002D4AA7" w:rsidRPr="002A63CC">
        <w:rPr>
          <w:rFonts w:ascii="Arial" w:hAnsi="Arial" w:cs="Arial"/>
          <w:sz w:val="24"/>
          <w:szCs w:val="24"/>
        </w:rPr>
        <w:t>s at the</w:t>
      </w:r>
      <w:r w:rsidR="00312A45" w:rsidRPr="002A63CC">
        <w:rPr>
          <w:rFonts w:ascii="Arial" w:hAnsi="Arial" w:cs="Arial"/>
          <w:sz w:val="24"/>
          <w:szCs w:val="24"/>
        </w:rPr>
        <w:t xml:space="preserve"> Buyer Premises </w:t>
      </w:r>
      <w:r w:rsidR="002D4AA7" w:rsidRPr="002A63CC">
        <w:rPr>
          <w:rFonts w:ascii="Arial" w:hAnsi="Arial" w:cs="Arial"/>
          <w:sz w:val="24"/>
          <w:szCs w:val="24"/>
        </w:rPr>
        <w:t>are D</w:t>
      </w:r>
      <w:r w:rsidRPr="002A63CC">
        <w:rPr>
          <w:rFonts w:ascii="Arial" w:hAnsi="Arial" w:cs="Arial"/>
          <w:sz w:val="24"/>
          <w:szCs w:val="24"/>
        </w:rPr>
        <w:t xml:space="preserve">elivered in compliance with the </w:t>
      </w:r>
      <w:r w:rsidR="000C73BC" w:rsidRPr="002A63CC">
        <w:rPr>
          <w:rFonts w:ascii="Arial" w:hAnsi="Arial" w:cs="Arial"/>
          <w:sz w:val="24"/>
          <w:szCs w:val="24"/>
        </w:rPr>
        <w:t>Supplier</w:t>
      </w:r>
      <w:r w:rsidR="004F7517" w:rsidRPr="002A63CC">
        <w:rPr>
          <w:rFonts w:ascii="Arial" w:hAnsi="Arial" w:cs="Arial"/>
          <w:sz w:val="24"/>
          <w:szCs w:val="24"/>
        </w:rPr>
        <w:t xml:space="preserve">’s health and safety </w:t>
      </w:r>
      <w:r w:rsidRPr="002A63CC">
        <w:rPr>
          <w:rFonts w:ascii="Arial" w:hAnsi="Arial" w:cs="Arial"/>
          <w:sz w:val="24"/>
          <w:szCs w:val="24"/>
        </w:rPr>
        <w:t>policy statement and Management Plan;</w:t>
      </w:r>
    </w:p>
    <w:p w:rsidR="00492AC7" w:rsidRPr="002A63CC" w:rsidRDefault="00492AC7" w:rsidP="0012328D">
      <w:pPr>
        <w:pStyle w:val="PlainText"/>
        <w:ind w:firstLine="720"/>
        <w:jc w:val="both"/>
        <w:rPr>
          <w:rFonts w:ascii="Arial" w:hAnsi="Arial" w:cs="Arial"/>
          <w:sz w:val="24"/>
          <w:szCs w:val="24"/>
        </w:rPr>
      </w:pPr>
      <w:r w:rsidRPr="002A63CC">
        <w:rPr>
          <w:rFonts w:ascii="Arial" w:hAnsi="Arial" w:cs="Arial"/>
          <w:sz w:val="24"/>
          <w:szCs w:val="24"/>
        </w:rPr>
        <w:t>14.2.3.</w:t>
      </w:r>
      <w:r w:rsidR="0012328D" w:rsidRPr="002A63CC">
        <w:rPr>
          <w:rFonts w:ascii="Arial" w:hAnsi="Arial" w:cs="Arial"/>
          <w:sz w:val="24"/>
          <w:szCs w:val="24"/>
        </w:rPr>
        <w:tab/>
      </w:r>
      <w:r w:rsidRPr="002A63CC">
        <w:rPr>
          <w:rFonts w:ascii="Arial" w:hAnsi="Arial" w:cs="Arial"/>
          <w:sz w:val="24"/>
          <w:szCs w:val="24"/>
        </w:rPr>
        <w:t>Performance monitoring against agreed KPIs;</w:t>
      </w:r>
    </w:p>
    <w:p w:rsidR="00492AC7" w:rsidRPr="002A63CC" w:rsidRDefault="00492AC7" w:rsidP="008B7284">
      <w:pPr>
        <w:pStyle w:val="PlainText"/>
        <w:ind w:left="2160" w:hanging="1440"/>
        <w:jc w:val="both"/>
        <w:rPr>
          <w:rFonts w:ascii="Arial" w:hAnsi="Arial" w:cs="Arial"/>
          <w:sz w:val="24"/>
          <w:szCs w:val="24"/>
        </w:rPr>
      </w:pPr>
      <w:r w:rsidRPr="002A63CC">
        <w:rPr>
          <w:rFonts w:ascii="Arial" w:hAnsi="Arial" w:cs="Arial"/>
          <w:sz w:val="24"/>
          <w:szCs w:val="24"/>
        </w:rPr>
        <w:t>14.2.4.</w:t>
      </w:r>
      <w:r w:rsidR="0012328D" w:rsidRPr="002A63CC">
        <w:rPr>
          <w:rFonts w:ascii="Arial" w:hAnsi="Arial" w:cs="Arial"/>
          <w:sz w:val="24"/>
          <w:szCs w:val="24"/>
        </w:rPr>
        <w:tab/>
      </w:r>
      <w:r w:rsidRPr="002A63CC">
        <w:rPr>
          <w:rFonts w:ascii="Arial" w:hAnsi="Arial" w:cs="Arial"/>
          <w:sz w:val="24"/>
          <w:szCs w:val="24"/>
        </w:rPr>
        <w:t xml:space="preserve">Benchmarking and market testing of </w:t>
      </w:r>
      <w:r w:rsidR="001D272A" w:rsidRPr="002A63CC">
        <w:rPr>
          <w:rFonts w:ascii="Arial" w:hAnsi="Arial" w:cs="Arial"/>
          <w:sz w:val="24"/>
          <w:szCs w:val="24"/>
        </w:rPr>
        <w:t>Services</w:t>
      </w:r>
      <w:r w:rsidRPr="002A63CC">
        <w:rPr>
          <w:rFonts w:ascii="Arial" w:hAnsi="Arial" w:cs="Arial"/>
          <w:sz w:val="24"/>
          <w:szCs w:val="24"/>
        </w:rPr>
        <w:t xml:space="preserve"> against the provision from other Service providers;</w:t>
      </w:r>
    </w:p>
    <w:p w:rsidR="00492AC7" w:rsidRPr="002A63CC" w:rsidRDefault="00492AC7" w:rsidP="008B7284">
      <w:pPr>
        <w:pStyle w:val="PlainText"/>
        <w:ind w:left="2160" w:hanging="1440"/>
        <w:jc w:val="both"/>
        <w:rPr>
          <w:rFonts w:ascii="Arial" w:hAnsi="Arial" w:cs="Arial"/>
          <w:sz w:val="24"/>
          <w:szCs w:val="24"/>
        </w:rPr>
      </w:pPr>
      <w:r w:rsidRPr="002A63CC">
        <w:rPr>
          <w:rFonts w:ascii="Arial" w:hAnsi="Arial" w:cs="Arial"/>
          <w:sz w:val="24"/>
          <w:szCs w:val="24"/>
        </w:rPr>
        <w:t>14.2.5.</w:t>
      </w:r>
      <w:r w:rsidR="0012328D" w:rsidRPr="002A63CC">
        <w:rPr>
          <w:rFonts w:ascii="Arial" w:hAnsi="Arial" w:cs="Arial"/>
          <w:sz w:val="24"/>
          <w:szCs w:val="24"/>
        </w:rPr>
        <w:tab/>
      </w:r>
      <w:r w:rsidRPr="002A63CC">
        <w:rPr>
          <w:rFonts w:ascii="Arial" w:hAnsi="Arial" w:cs="Arial"/>
          <w:sz w:val="24"/>
          <w:szCs w:val="24"/>
        </w:rPr>
        <w:t>Problem solving and Dispute (prevention and) resolution where issues exist;</w:t>
      </w:r>
    </w:p>
    <w:p w:rsidR="00492AC7" w:rsidRPr="002A63CC" w:rsidRDefault="00492AC7" w:rsidP="008B7284">
      <w:pPr>
        <w:pStyle w:val="PlainText"/>
        <w:ind w:left="2160" w:hanging="1440"/>
        <w:jc w:val="both"/>
        <w:rPr>
          <w:rFonts w:ascii="Arial" w:hAnsi="Arial" w:cs="Arial"/>
          <w:sz w:val="24"/>
          <w:szCs w:val="24"/>
        </w:rPr>
      </w:pPr>
      <w:r w:rsidRPr="002A63CC">
        <w:rPr>
          <w:rFonts w:ascii="Arial" w:hAnsi="Arial" w:cs="Arial"/>
          <w:sz w:val="24"/>
          <w:szCs w:val="24"/>
        </w:rPr>
        <w:t>14.2.6.</w:t>
      </w:r>
      <w:r w:rsidR="0012328D" w:rsidRPr="002A63CC">
        <w:rPr>
          <w:rFonts w:ascii="Arial" w:hAnsi="Arial" w:cs="Arial"/>
          <w:sz w:val="24"/>
          <w:szCs w:val="24"/>
        </w:rPr>
        <w:tab/>
      </w:r>
      <w:r w:rsidRPr="002A63CC">
        <w:rPr>
          <w:rFonts w:ascii="Arial" w:hAnsi="Arial" w:cs="Arial"/>
          <w:sz w:val="24"/>
          <w:szCs w:val="24"/>
        </w:rPr>
        <w:t xml:space="preserve">Auditing and inspecting the </w:t>
      </w:r>
      <w:r w:rsidR="00B97DAB" w:rsidRPr="002A63CC">
        <w:rPr>
          <w:rFonts w:ascii="Arial" w:hAnsi="Arial" w:cs="Arial"/>
          <w:sz w:val="24"/>
          <w:szCs w:val="24"/>
        </w:rPr>
        <w:t>Subcontractor</w:t>
      </w:r>
      <w:r w:rsidRPr="002A63CC">
        <w:rPr>
          <w:rFonts w:ascii="Arial" w:hAnsi="Arial" w:cs="Arial"/>
          <w:sz w:val="24"/>
          <w:szCs w:val="24"/>
        </w:rPr>
        <w:t xml:space="preserve">s' work, ensuring that they comply with the contractual requirements on quality, </w:t>
      </w:r>
      <w:r w:rsidR="002765E8" w:rsidRPr="002A63CC">
        <w:rPr>
          <w:rFonts w:ascii="Arial" w:hAnsi="Arial" w:cs="Arial"/>
          <w:sz w:val="24"/>
          <w:szCs w:val="24"/>
        </w:rPr>
        <w:t>health and safety</w:t>
      </w:r>
      <w:r w:rsidRPr="002A63CC">
        <w:rPr>
          <w:rFonts w:ascii="Arial" w:hAnsi="Arial" w:cs="Arial"/>
          <w:sz w:val="24"/>
          <w:szCs w:val="24"/>
        </w:rPr>
        <w:t>, environmenta</w:t>
      </w:r>
      <w:r w:rsidR="0020311E" w:rsidRPr="002A63CC">
        <w:rPr>
          <w:rFonts w:ascii="Arial" w:hAnsi="Arial" w:cs="Arial"/>
          <w:sz w:val="24"/>
          <w:szCs w:val="24"/>
        </w:rPr>
        <w:t>l and legislative requirements;</w:t>
      </w:r>
    </w:p>
    <w:p w:rsidR="00492AC7" w:rsidRPr="002A63CC" w:rsidRDefault="00492AC7" w:rsidP="008B7284">
      <w:pPr>
        <w:pStyle w:val="PlainText"/>
        <w:ind w:left="2160" w:hanging="1440"/>
        <w:jc w:val="both"/>
        <w:rPr>
          <w:rFonts w:ascii="Arial" w:hAnsi="Arial" w:cs="Arial"/>
          <w:sz w:val="24"/>
          <w:szCs w:val="24"/>
        </w:rPr>
      </w:pPr>
      <w:r w:rsidRPr="002A63CC">
        <w:rPr>
          <w:rFonts w:ascii="Arial" w:hAnsi="Arial" w:cs="Arial"/>
          <w:sz w:val="24"/>
          <w:szCs w:val="24"/>
        </w:rPr>
        <w:t>14.2.7.</w:t>
      </w:r>
      <w:r w:rsidR="0012328D" w:rsidRPr="002A63CC">
        <w:rPr>
          <w:rFonts w:ascii="Arial" w:hAnsi="Arial" w:cs="Arial"/>
          <w:sz w:val="24"/>
          <w:szCs w:val="24"/>
        </w:rPr>
        <w:tab/>
      </w:r>
      <w:r w:rsidRPr="002A63CC">
        <w:rPr>
          <w:rFonts w:ascii="Arial" w:hAnsi="Arial" w:cs="Arial"/>
          <w:sz w:val="24"/>
          <w:szCs w:val="24"/>
        </w:rPr>
        <w:t xml:space="preserve">Establish and maintain appropriate records and information management systems to record and manage the performance of the </w:t>
      </w:r>
      <w:r w:rsidR="00B97DAB" w:rsidRPr="002A63CC">
        <w:rPr>
          <w:rFonts w:ascii="Arial" w:hAnsi="Arial" w:cs="Arial"/>
          <w:sz w:val="24"/>
          <w:szCs w:val="24"/>
        </w:rPr>
        <w:t>Subcontractor</w:t>
      </w:r>
      <w:r w:rsidRPr="002A63CC">
        <w:rPr>
          <w:rFonts w:ascii="Arial" w:hAnsi="Arial" w:cs="Arial"/>
          <w:sz w:val="24"/>
          <w:szCs w:val="24"/>
        </w:rPr>
        <w:t>s;</w:t>
      </w:r>
    </w:p>
    <w:p w:rsidR="00492AC7" w:rsidRPr="002A63CC" w:rsidRDefault="00492AC7" w:rsidP="008B7284">
      <w:pPr>
        <w:pStyle w:val="PlainText"/>
        <w:ind w:left="2160" w:hanging="1440"/>
        <w:jc w:val="both"/>
        <w:rPr>
          <w:rFonts w:ascii="Arial" w:hAnsi="Arial" w:cs="Arial"/>
          <w:sz w:val="24"/>
          <w:szCs w:val="24"/>
        </w:rPr>
      </w:pPr>
      <w:r w:rsidRPr="002A63CC">
        <w:rPr>
          <w:rFonts w:ascii="Arial" w:hAnsi="Arial" w:cs="Arial"/>
          <w:sz w:val="24"/>
          <w:szCs w:val="24"/>
        </w:rPr>
        <w:t>14.2.8.</w:t>
      </w:r>
      <w:r w:rsidR="0012328D" w:rsidRPr="002A63CC">
        <w:rPr>
          <w:rFonts w:ascii="Arial" w:hAnsi="Arial" w:cs="Arial"/>
          <w:sz w:val="24"/>
          <w:szCs w:val="24"/>
        </w:rPr>
        <w:tab/>
      </w:r>
      <w:r w:rsidRPr="002A63CC">
        <w:rPr>
          <w:rFonts w:ascii="Arial" w:hAnsi="Arial" w:cs="Arial"/>
          <w:sz w:val="24"/>
          <w:szCs w:val="24"/>
        </w:rPr>
        <w:t>Receiving, checking and authorising invoices for payme</w:t>
      </w:r>
      <w:r w:rsidR="0020311E" w:rsidRPr="002A63CC">
        <w:rPr>
          <w:rFonts w:ascii="Arial" w:hAnsi="Arial" w:cs="Arial"/>
          <w:sz w:val="24"/>
          <w:szCs w:val="24"/>
        </w:rPr>
        <w:t xml:space="preserve">nt for additional </w:t>
      </w:r>
      <w:r w:rsidR="001D272A" w:rsidRPr="002A63CC">
        <w:rPr>
          <w:rFonts w:ascii="Arial" w:hAnsi="Arial" w:cs="Arial"/>
          <w:sz w:val="24"/>
          <w:szCs w:val="24"/>
        </w:rPr>
        <w:t>Services</w:t>
      </w:r>
      <w:r w:rsidR="0020311E" w:rsidRPr="002A63CC">
        <w:rPr>
          <w:rFonts w:ascii="Arial" w:hAnsi="Arial" w:cs="Arial"/>
          <w:sz w:val="24"/>
          <w:szCs w:val="24"/>
        </w:rPr>
        <w:t>; and</w:t>
      </w:r>
    </w:p>
    <w:p w:rsidR="00492AC7" w:rsidRPr="002A63CC" w:rsidRDefault="00492AC7" w:rsidP="0012328D">
      <w:pPr>
        <w:pStyle w:val="PlainText"/>
        <w:ind w:firstLine="720"/>
        <w:jc w:val="both"/>
        <w:rPr>
          <w:rFonts w:ascii="Arial" w:hAnsi="Arial" w:cs="Arial"/>
          <w:sz w:val="24"/>
          <w:szCs w:val="24"/>
        </w:rPr>
      </w:pPr>
      <w:r w:rsidRPr="002A63CC">
        <w:rPr>
          <w:rFonts w:ascii="Arial" w:hAnsi="Arial" w:cs="Arial"/>
          <w:sz w:val="24"/>
          <w:szCs w:val="24"/>
        </w:rPr>
        <w:t>14.2.9.</w:t>
      </w:r>
      <w:r w:rsidR="0012328D" w:rsidRPr="002A63CC">
        <w:rPr>
          <w:rFonts w:ascii="Arial" w:hAnsi="Arial" w:cs="Arial"/>
          <w:sz w:val="24"/>
          <w:szCs w:val="24"/>
        </w:rPr>
        <w:tab/>
      </w:r>
      <w:r w:rsidRPr="002A63CC">
        <w:rPr>
          <w:rFonts w:ascii="Arial" w:hAnsi="Arial" w:cs="Arial"/>
          <w:sz w:val="24"/>
          <w:szCs w:val="24"/>
        </w:rPr>
        <w:t xml:space="preserve">Monitoring </w:t>
      </w:r>
      <w:r w:rsidR="00B97DAB" w:rsidRPr="002A63CC">
        <w:rPr>
          <w:rFonts w:ascii="Arial" w:hAnsi="Arial" w:cs="Arial"/>
          <w:sz w:val="24"/>
          <w:szCs w:val="24"/>
        </w:rPr>
        <w:t>Subcontractor</w:t>
      </w:r>
      <w:r w:rsidRPr="002A63CC">
        <w:rPr>
          <w:rFonts w:ascii="Arial" w:hAnsi="Arial" w:cs="Arial"/>
          <w:sz w:val="24"/>
          <w:szCs w:val="24"/>
        </w:rPr>
        <w:t>s' approach to rectifying defects.</w:t>
      </w:r>
    </w:p>
    <w:p w:rsidR="0012328D" w:rsidRPr="002A63CC" w:rsidRDefault="0012328D" w:rsidP="00915770">
      <w:pPr>
        <w:pStyle w:val="PlainText"/>
        <w:jc w:val="both"/>
        <w:rPr>
          <w:rFonts w:ascii="Arial" w:hAnsi="Arial" w:cs="Arial"/>
          <w:sz w:val="24"/>
          <w:szCs w:val="24"/>
        </w:rPr>
      </w:pPr>
    </w:p>
    <w:p w:rsidR="00492AC7" w:rsidRPr="002A63CC" w:rsidRDefault="00492AC7" w:rsidP="0012328D">
      <w:pPr>
        <w:pStyle w:val="PlainText"/>
        <w:ind w:left="720" w:hanging="720"/>
        <w:jc w:val="both"/>
        <w:rPr>
          <w:rFonts w:ascii="Arial" w:hAnsi="Arial" w:cs="Arial"/>
          <w:sz w:val="24"/>
          <w:szCs w:val="24"/>
        </w:rPr>
      </w:pPr>
      <w:r w:rsidRPr="002A63CC">
        <w:rPr>
          <w:rFonts w:ascii="Arial" w:hAnsi="Arial" w:cs="Arial"/>
          <w:sz w:val="24"/>
          <w:szCs w:val="24"/>
        </w:rPr>
        <w:t>14.3.</w:t>
      </w:r>
      <w:r w:rsidR="0012328D" w:rsidRPr="002A63CC">
        <w:rPr>
          <w:rFonts w:ascii="Arial" w:hAnsi="Arial" w:cs="Arial"/>
          <w:sz w:val="24"/>
          <w:szCs w:val="24"/>
        </w:rPr>
        <w:tab/>
      </w:r>
      <w:r w:rsidRPr="002A63CC">
        <w:rPr>
          <w:rFonts w:ascii="Arial" w:hAnsi="Arial" w:cs="Arial"/>
          <w:sz w:val="24"/>
          <w:szCs w:val="24"/>
        </w:rPr>
        <w:t xml:space="preserve">The </w:t>
      </w:r>
      <w:r w:rsidR="000C73BC" w:rsidRPr="002A63CC">
        <w:rPr>
          <w:rFonts w:ascii="Arial" w:hAnsi="Arial" w:cs="Arial"/>
          <w:sz w:val="24"/>
          <w:szCs w:val="24"/>
        </w:rPr>
        <w:t>Supplier</w:t>
      </w:r>
      <w:r w:rsidRPr="002A63CC">
        <w:rPr>
          <w:rFonts w:ascii="Arial" w:hAnsi="Arial" w:cs="Arial"/>
          <w:sz w:val="24"/>
          <w:szCs w:val="24"/>
        </w:rPr>
        <w:t xml:space="preserve"> shall take all reasonable steps to engage </w:t>
      </w:r>
      <w:r w:rsidR="001D272A" w:rsidRPr="002A63CC">
        <w:rPr>
          <w:rFonts w:ascii="Arial" w:hAnsi="Arial" w:cs="Arial"/>
          <w:sz w:val="24"/>
          <w:szCs w:val="24"/>
        </w:rPr>
        <w:t>SME</w:t>
      </w:r>
      <w:r w:rsidRPr="002A63CC">
        <w:rPr>
          <w:rFonts w:ascii="Arial" w:hAnsi="Arial" w:cs="Arial"/>
          <w:sz w:val="24"/>
          <w:szCs w:val="24"/>
        </w:rPr>
        <w:t xml:space="preserve">s and local supply chain partners as </w:t>
      </w:r>
      <w:r w:rsidR="00B97DAB" w:rsidRPr="002A63CC">
        <w:rPr>
          <w:rFonts w:ascii="Arial" w:hAnsi="Arial" w:cs="Arial"/>
          <w:sz w:val="24"/>
          <w:szCs w:val="24"/>
        </w:rPr>
        <w:t>Subcontractor</w:t>
      </w:r>
      <w:r w:rsidRPr="002A63CC">
        <w:rPr>
          <w:rFonts w:ascii="Arial" w:hAnsi="Arial" w:cs="Arial"/>
          <w:sz w:val="24"/>
          <w:szCs w:val="24"/>
        </w:rPr>
        <w:t xml:space="preserve">s to strengthen regional supply chain resilience and reduce the impact of the </w:t>
      </w:r>
      <w:r w:rsidR="001D272A" w:rsidRPr="002A63CC">
        <w:rPr>
          <w:rFonts w:ascii="Arial" w:hAnsi="Arial" w:cs="Arial"/>
          <w:sz w:val="24"/>
          <w:szCs w:val="24"/>
        </w:rPr>
        <w:t>Services</w:t>
      </w:r>
      <w:r w:rsidR="00AE6038" w:rsidRPr="002A63CC">
        <w:rPr>
          <w:rFonts w:ascii="Arial" w:hAnsi="Arial" w:cs="Arial"/>
          <w:sz w:val="24"/>
          <w:szCs w:val="24"/>
        </w:rPr>
        <w:t xml:space="preserve"> on the e</w:t>
      </w:r>
      <w:r w:rsidRPr="002A63CC">
        <w:rPr>
          <w:rFonts w:ascii="Arial" w:hAnsi="Arial" w:cs="Arial"/>
          <w:sz w:val="24"/>
          <w:szCs w:val="24"/>
        </w:rPr>
        <w:t xml:space="preserve">nvironment. </w:t>
      </w:r>
    </w:p>
    <w:p w:rsidR="00492AC7" w:rsidRPr="002A63CC" w:rsidRDefault="00492AC7" w:rsidP="0012328D">
      <w:pPr>
        <w:pStyle w:val="PlainText"/>
        <w:ind w:left="720" w:hanging="720"/>
        <w:jc w:val="both"/>
        <w:rPr>
          <w:rFonts w:ascii="Arial" w:hAnsi="Arial" w:cs="Arial"/>
          <w:sz w:val="24"/>
          <w:szCs w:val="24"/>
        </w:rPr>
      </w:pPr>
      <w:r w:rsidRPr="002A63CC">
        <w:rPr>
          <w:rFonts w:ascii="Arial" w:hAnsi="Arial" w:cs="Arial"/>
          <w:sz w:val="24"/>
          <w:szCs w:val="24"/>
        </w:rPr>
        <w:t>14.4.</w:t>
      </w:r>
      <w:r w:rsidR="0012328D" w:rsidRPr="002A63CC">
        <w:rPr>
          <w:rFonts w:ascii="Arial" w:hAnsi="Arial" w:cs="Arial"/>
          <w:sz w:val="24"/>
          <w:szCs w:val="24"/>
        </w:rPr>
        <w:tab/>
      </w:r>
      <w:r w:rsidRPr="002A63CC">
        <w:rPr>
          <w:rFonts w:ascii="Arial" w:hAnsi="Arial" w:cs="Arial"/>
          <w:sz w:val="24"/>
          <w:szCs w:val="24"/>
        </w:rPr>
        <w:t xml:space="preserve">The </w:t>
      </w:r>
      <w:r w:rsidR="000C73BC" w:rsidRPr="002A63CC">
        <w:rPr>
          <w:rFonts w:ascii="Arial" w:hAnsi="Arial" w:cs="Arial"/>
          <w:sz w:val="24"/>
          <w:szCs w:val="24"/>
        </w:rPr>
        <w:t>Supplier</w:t>
      </w:r>
      <w:r w:rsidRPr="002A63CC">
        <w:rPr>
          <w:rFonts w:ascii="Arial" w:hAnsi="Arial" w:cs="Arial"/>
          <w:sz w:val="24"/>
          <w:szCs w:val="24"/>
        </w:rPr>
        <w:t xml:space="preserve"> shall report to the </w:t>
      </w:r>
      <w:r w:rsidR="00F32729" w:rsidRPr="002A63CC">
        <w:rPr>
          <w:rFonts w:ascii="Arial" w:hAnsi="Arial" w:cs="Arial"/>
          <w:sz w:val="24"/>
          <w:szCs w:val="24"/>
        </w:rPr>
        <w:t>Buyer</w:t>
      </w:r>
      <w:r w:rsidRPr="002A63CC">
        <w:rPr>
          <w:rFonts w:ascii="Arial" w:hAnsi="Arial" w:cs="Arial"/>
          <w:sz w:val="24"/>
          <w:szCs w:val="24"/>
        </w:rPr>
        <w:t xml:space="preserve"> on the number engagements held with </w:t>
      </w:r>
      <w:r w:rsidR="001D272A" w:rsidRPr="002A63CC">
        <w:rPr>
          <w:rFonts w:ascii="Arial" w:hAnsi="Arial" w:cs="Arial"/>
          <w:sz w:val="24"/>
          <w:szCs w:val="24"/>
        </w:rPr>
        <w:t>SME</w:t>
      </w:r>
      <w:r w:rsidRPr="002A63CC">
        <w:rPr>
          <w:rFonts w:ascii="Arial" w:hAnsi="Arial" w:cs="Arial"/>
          <w:sz w:val="24"/>
          <w:szCs w:val="24"/>
        </w:rPr>
        <w:t>s and the number of any</w:t>
      </w:r>
      <w:r w:rsidR="0012328D" w:rsidRPr="002A63CC">
        <w:rPr>
          <w:rFonts w:ascii="Arial" w:hAnsi="Arial" w:cs="Arial"/>
          <w:sz w:val="24"/>
          <w:szCs w:val="24"/>
        </w:rPr>
        <w:t xml:space="preserve"> </w:t>
      </w:r>
      <w:r w:rsidR="00FE75E6" w:rsidRPr="002A63CC">
        <w:rPr>
          <w:rFonts w:ascii="Arial" w:hAnsi="Arial" w:cs="Arial"/>
          <w:sz w:val="24"/>
          <w:szCs w:val="24"/>
        </w:rPr>
        <w:t xml:space="preserve">appointed </w:t>
      </w:r>
      <w:r w:rsidRPr="002A63CC">
        <w:rPr>
          <w:rFonts w:ascii="Arial" w:hAnsi="Arial" w:cs="Arial"/>
          <w:sz w:val="24"/>
          <w:szCs w:val="24"/>
        </w:rPr>
        <w:t xml:space="preserve">as </w:t>
      </w:r>
      <w:r w:rsidR="00B97DAB" w:rsidRPr="002A63CC">
        <w:rPr>
          <w:rFonts w:ascii="Arial" w:hAnsi="Arial" w:cs="Arial"/>
          <w:sz w:val="24"/>
          <w:szCs w:val="24"/>
        </w:rPr>
        <w:t>Subcontractor</w:t>
      </w:r>
      <w:r w:rsidRPr="002A63CC">
        <w:rPr>
          <w:rFonts w:ascii="Arial" w:hAnsi="Arial" w:cs="Arial"/>
          <w:sz w:val="24"/>
          <w:szCs w:val="24"/>
        </w:rPr>
        <w:t xml:space="preserve">s within its normal reporting procedures. </w:t>
      </w:r>
    </w:p>
    <w:p w:rsidR="0012328D" w:rsidRPr="002A63CC" w:rsidRDefault="0012328D" w:rsidP="00915770">
      <w:pPr>
        <w:pStyle w:val="PlainText"/>
        <w:jc w:val="both"/>
        <w:rPr>
          <w:rFonts w:ascii="Arial" w:hAnsi="Arial" w:cs="Arial"/>
          <w:sz w:val="24"/>
          <w:szCs w:val="24"/>
        </w:rPr>
      </w:pPr>
    </w:p>
    <w:p w:rsidR="00492AC7" w:rsidRPr="002A63CC" w:rsidRDefault="0012328D" w:rsidP="00915770">
      <w:pPr>
        <w:pStyle w:val="PlainText"/>
        <w:jc w:val="both"/>
        <w:rPr>
          <w:rFonts w:ascii="Arial" w:hAnsi="Arial" w:cs="Arial"/>
          <w:b/>
          <w:sz w:val="24"/>
          <w:szCs w:val="24"/>
        </w:rPr>
      </w:pPr>
      <w:r w:rsidRPr="002A63CC">
        <w:rPr>
          <w:rFonts w:ascii="Arial" w:hAnsi="Arial" w:cs="Arial"/>
          <w:b/>
          <w:sz w:val="24"/>
          <w:szCs w:val="24"/>
        </w:rPr>
        <w:t>15.   Service A</w:t>
      </w:r>
      <w:r w:rsidR="00492AC7" w:rsidRPr="002A63CC">
        <w:rPr>
          <w:rFonts w:ascii="Arial" w:hAnsi="Arial" w:cs="Arial"/>
          <w:b/>
          <w:sz w:val="24"/>
          <w:szCs w:val="24"/>
        </w:rPr>
        <w:t xml:space="preserve">15 - Compliance: </w:t>
      </w:r>
    </w:p>
    <w:p w:rsidR="0012328D" w:rsidRPr="002A63CC" w:rsidRDefault="0012328D" w:rsidP="00915770">
      <w:pPr>
        <w:pStyle w:val="PlainText"/>
        <w:jc w:val="both"/>
        <w:rPr>
          <w:rFonts w:ascii="Arial" w:hAnsi="Arial" w:cs="Arial"/>
          <w:sz w:val="24"/>
          <w:szCs w:val="24"/>
        </w:rPr>
      </w:pPr>
    </w:p>
    <w:p w:rsidR="00492AC7" w:rsidRPr="002A63CC" w:rsidRDefault="00492AC7" w:rsidP="00915770">
      <w:pPr>
        <w:pStyle w:val="PlainText"/>
        <w:jc w:val="both"/>
        <w:rPr>
          <w:rFonts w:ascii="Arial" w:hAnsi="Arial" w:cs="Arial"/>
          <w:sz w:val="24"/>
          <w:szCs w:val="24"/>
        </w:rPr>
      </w:pPr>
      <w:r w:rsidRPr="002A63CC">
        <w:rPr>
          <w:rFonts w:ascii="Arial" w:hAnsi="Arial" w:cs="Arial"/>
          <w:sz w:val="24"/>
          <w:szCs w:val="24"/>
        </w:rPr>
        <w:t>15.1.</w:t>
      </w:r>
      <w:r w:rsidR="00A41A01" w:rsidRPr="002A63CC">
        <w:rPr>
          <w:rFonts w:ascii="Arial" w:hAnsi="Arial" w:cs="Arial"/>
          <w:sz w:val="24"/>
          <w:szCs w:val="24"/>
        </w:rPr>
        <w:tab/>
      </w:r>
      <w:r w:rsidRPr="002A63CC">
        <w:rPr>
          <w:rFonts w:ascii="Arial" w:hAnsi="Arial" w:cs="Arial"/>
          <w:sz w:val="24"/>
          <w:szCs w:val="24"/>
        </w:rPr>
        <w:t xml:space="preserve">The following </w:t>
      </w:r>
      <w:r w:rsidR="00171B8C" w:rsidRPr="002A63CC">
        <w:rPr>
          <w:rFonts w:ascii="Arial" w:hAnsi="Arial" w:cs="Arial"/>
          <w:sz w:val="24"/>
          <w:szCs w:val="24"/>
        </w:rPr>
        <w:t>Standards</w:t>
      </w:r>
      <w:r w:rsidRPr="002A63CC">
        <w:rPr>
          <w:rFonts w:ascii="Arial" w:hAnsi="Arial" w:cs="Arial"/>
          <w:sz w:val="24"/>
          <w:szCs w:val="24"/>
        </w:rPr>
        <w:t xml:space="preserve"> apply to this Service - SA15.</w:t>
      </w:r>
    </w:p>
    <w:p w:rsidR="000502BD" w:rsidRPr="0004101B" w:rsidRDefault="00B74CBF" w:rsidP="00B74CBF">
      <w:pPr>
        <w:pStyle w:val="PlainText"/>
        <w:ind w:left="720" w:hanging="720"/>
        <w:jc w:val="both"/>
        <w:rPr>
          <w:rFonts w:ascii="Arial" w:hAnsi="Arial" w:cs="Arial"/>
          <w:sz w:val="24"/>
          <w:szCs w:val="24"/>
        </w:rPr>
      </w:pPr>
      <w:r w:rsidRPr="002A63CC">
        <w:rPr>
          <w:rFonts w:ascii="Arial" w:hAnsi="Arial" w:cs="Arial"/>
          <w:sz w:val="24"/>
          <w:szCs w:val="24"/>
        </w:rPr>
        <w:t>15.2.</w:t>
      </w:r>
      <w:r w:rsidRPr="002A63CC">
        <w:rPr>
          <w:rFonts w:ascii="Arial" w:hAnsi="Arial" w:cs="Arial"/>
          <w:sz w:val="24"/>
          <w:szCs w:val="24"/>
        </w:rPr>
        <w:tab/>
        <w:t xml:space="preserve">The </w:t>
      </w:r>
      <w:r w:rsidR="000C73BC" w:rsidRPr="002A63CC">
        <w:rPr>
          <w:rFonts w:ascii="Arial" w:hAnsi="Arial" w:cs="Arial"/>
          <w:sz w:val="24"/>
          <w:szCs w:val="24"/>
        </w:rPr>
        <w:t>Supplier</w:t>
      </w:r>
      <w:r w:rsidRPr="002A63CC">
        <w:rPr>
          <w:rFonts w:ascii="Arial" w:hAnsi="Arial" w:cs="Arial"/>
          <w:sz w:val="24"/>
          <w:szCs w:val="24"/>
        </w:rPr>
        <w:t xml:space="preserve"> shall </w:t>
      </w:r>
      <w:r w:rsidR="000502BD" w:rsidRPr="002A63CC">
        <w:rPr>
          <w:rFonts w:ascii="Arial" w:hAnsi="Arial" w:cs="Arial"/>
          <w:sz w:val="24"/>
          <w:szCs w:val="24"/>
        </w:rPr>
        <w:t xml:space="preserve">be responsible for ensuring that all </w:t>
      </w:r>
      <w:r w:rsidR="00F32729" w:rsidRPr="002A63CC">
        <w:rPr>
          <w:rFonts w:ascii="Arial" w:hAnsi="Arial" w:cs="Arial"/>
          <w:sz w:val="24"/>
          <w:szCs w:val="24"/>
        </w:rPr>
        <w:t>Buyer</w:t>
      </w:r>
      <w:r w:rsidR="000502BD" w:rsidRPr="002A63CC">
        <w:rPr>
          <w:rFonts w:ascii="Arial" w:hAnsi="Arial" w:cs="Arial"/>
          <w:sz w:val="24"/>
          <w:szCs w:val="24"/>
        </w:rPr>
        <w:t xml:space="preserve"> </w:t>
      </w:r>
      <w:r w:rsidR="00365689" w:rsidRPr="002A63CC">
        <w:rPr>
          <w:rFonts w:ascii="Arial" w:hAnsi="Arial" w:cs="Arial"/>
          <w:sz w:val="24"/>
          <w:szCs w:val="24"/>
        </w:rPr>
        <w:t>Premises</w:t>
      </w:r>
      <w:r w:rsidR="000502BD" w:rsidRPr="002A63CC">
        <w:rPr>
          <w:rFonts w:ascii="Arial" w:hAnsi="Arial" w:cs="Arial"/>
          <w:sz w:val="24"/>
          <w:szCs w:val="24"/>
        </w:rPr>
        <w:t xml:space="preserve"> remain safe and secure </w:t>
      </w:r>
      <w:r w:rsidR="000502BD" w:rsidRPr="0004101B">
        <w:rPr>
          <w:rFonts w:ascii="Arial" w:hAnsi="Arial" w:cs="Arial"/>
          <w:sz w:val="24"/>
          <w:szCs w:val="24"/>
        </w:rPr>
        <w:t xml:space="preserve">environments for all </w:t>
      </w:r>
      <w:r w:rsidR="00F32729" w:rsidRPr="0004101B">
        <w:rPr>
          <w:rFonts w:ascii="Arial" w:hAnsi="Arial" w:cs="Arial"/>
          <w:sz w:val="24"/>
          <w:szCs w:val="24"/>
        </w:rPr>
        <w:t>Buyer</w:t>
      </w:r>
      <w:r w:rsidR="000502BD" w:rsidRPr="0004101B">
        <w:rPr>
          <w:rFonts w:ascii="Arial" w:hAnsi="Arial" w:cs="Arial"/>
          <w:sz w:val="24"/>
          <w:szCs w:val="24"/>
        </w:rPr>
        <w:t xml:space="preserve"> staff</w:t>
      </w:r>
      <w:r w:rsidR="00810C23" w:rsidRPr="0004101B">
        <w:rPr>
          <w:rFonts w:ascii="Arial" w:hAnsi="Arial" w:cs="Arial"/>
          <w:sz w:val="24"/>
          <w:szCs w:val="24"/>
        </w:rPr>
        <w:t xml:space="preserve">, including visitors </w:t>
      </w:r>
      <w:r w:rsidR="00B5762A" w:rsidRPr="0004101B">
        <w:rPr>
          <w:rFonts w:ascii="Arial" w:hAnsi="Arial" w:cs="Arial"/>
          <w:sz w:val="24"/>
          <w:szCs w:val="24"/>
        </w:rPr>
        <w:t>/ m</w:t>
      </w:r>
      <w:r w:rsidR="00810C23" w:rsidRPr="0004101B">
        <w:rPr>
          <w:rFonts w:ascii="Arial" w:hAnsi="Arial" w:cs="Arial"/>
          <w:sz w:val="24"/>
          <w:szCs w:val="24"/>
        </w:rPr>
        <w:t xml:space="preserve">embers of the Public, and </w:t>
      </w:r>
      <w:r w:rsidR="000C73BC" w:rsidRPr="0004101B">
        <w:rPr>
          <w:rFonts w:ascii="Arial" w:hAnsi="Arial" w:cs="Arial"/>
          <w:sz w:val="24"/>
          <w:szCs w:val="24"/>
        </w:rPr>
        <w:t>Supplier</w:t>
      </w:r>
      <w:r w:rsidR="00CB645A" w:rsidRPr="0004101B">
        <w:rPr>
          <w:rFonts w:ascii="Arial" w:hAnsi="Arial" w:cs="Arial"/>
          <w:sz w:val="24"/>
          <w:szCs w:val="24"/>
        </w:rPr>
        <w:t xml:space="preserve"> S</w:t>
      </w:r>
      <w:r w:rsidR="00810C23" w:rsidRPr="0004101B">
        <w:rPr>
          <w:rFonts w:ascii="Arial" w:hAnsi="Arial" w:cs="Arial"/>
          <w:sz w:val="24"/>
          <w:szCs w:val="24"/>
        </w:rPr>
        <w:t xml:space="preserve">taff. </w:t>
      </w:r>
      <w:r w:rsidR="000502BD" w:rsidRPr="0004101B">
        <w:rPr>
          <w:rFonts w:ascii="Arial" w:hAnsi="Arial" w:cs="Arial"/>
          <w:sz w:val="24"/>
          <w:szCs w:val="24"/>
        </w:rPr>
        <w:t xml:space="preserve"> </w:t>
      </w:r>
    </w:p>
    <w:p w:rsidR="004F5854" w:rsidRPr="0004101B" w:rsidRDefault="000502BD" w:rsidP="00B74CBF">
      <w:pPr>
        <w:pStyle w:val="PlainText"/>
        <w:ind w:left="720" w:hanging="720"/>
        <w:jc w:val="both"/>
        <w:rPr>
          <w:rFonts w:ascii="Arial" w:hAnsi="Arial" w:cs="Arial"/>
          <w:sz w:val="24"/>
          <w:szCs w:val="24"/>
        </w:rPr>
      </w:pPr>
      <w:r w:rsidRPr="0004101B">
        <w:rPr>
          <w:rFonts w:ascii="Arial" w:hAnsi="Arial" w:cs="Arial"/>
          <w:sz w:val="24"/>
          <w:szCs w:val="24"/>
        </w:rPr>
        <w:t>15.3.</w:t>
      </w:r>
      <w:r w:rsidRPr="0004101B">
        <w:rPr>
          <w:rFonts w:ascii="Arial" w:hAnsi="Arial" w:cs="Arial"/>
          <w:sz w:val="24"/>
          <w:szCs w:val="24"/>
        </w:rPr>
        <w:tab/>
        <w:t xml:space="preserve">The </w:t>
      </w:r>
      <w:r w:rsidR="000C73BC" w:rsidRPr="0004101B">
        <w:rPr>
          <w:rFonts w:ascii="Arial" w:hAnsi="Arial" w:cs="Arial"/>
          <w:sz w:val="24"/>
          <w:szCs w:val="24"/>
        </w:rPr>
        <w:t>Supplier</w:t>
      </w:r>
      <w:r w:rsidRPr="0004101B">
        <w:rPr>
          <w:rFonts w:ascii="Arial" w:hAnsi="Arial" w:cs="Arial"/>
          <w:sz w:val="24"/>
          <w:szCs w:val="24"/>
        </w:rPr>
        <w:t xml:space="preserve"> shall be responsible for </w:t>
      </w:r>
      <w:r w:rsidR="004F5854" w:rsidRPr="0004101B">
        <w:rPr>
          <w:rFonts w:ascii="Arial" w:hAnsi="Arial" w:cs="Arial"/>
          <w:sz w:val="24"/>
          <w:szCs w:val="24"/>
        </w:rPr>
        <w:t xml:space="preserve">developing and implementing a Compliance Management System that will </w:t>
      </w:r>
      <w:r w:rsidRPr="0004101B">
        <w:rPr>
          <w:rFonts w:ascii="Arial" w:hAnsi="Arial" w:cs="Arial"/>
          <w:sz w:val="24"/>
          <w:szCs w:val="24"/>
        </w:rPr>
        <w:t>ensur</w:t>
      </w:r>
      <w:r w:rsidR="004F5854" w:rsidRPr="0004101B">
        <w:rPr>
          <w:rFonts w:ascii="Arial" w:hAnsi="Arial" w:cs="Arial"/>
          <w:sz w:val="24"/>
          <w:szCs w:val="24"/>
        </w:rPr>
        <w:t xml:space="preserve">e </w:t>
      </w:r>
      <w:r w:rsidRPr="0004101B">
        <w:rPr>
          <w:rFonts w:ascii="Arial" w:hAnsi="Arial" w:cs="Arial"/>
          <w:sz w:val="24"/>
          <w:szCs w:val="24"/>
        </w:rPr>
        <w:t xml:space="preserve">regulatory compliance </w:t>
      </w:r>
      <w:r w:rsidR="002D4AA7" w:rsidRPr="0004101B">
        <w:rPr>
          <w:rFonts w:ascii="Arial" w:hAnsi="Arial" w:cs="Arial"/>
          <w:sz w:val="24"/>
          <w:szCs w:val="24"/>
        </w:rPr>
        <w:t>is D</w:t>
      </w:r>
      <w:r w:rsidR="004F5854" w:rsidRPr="0004101B">
        <w:rPr>
          <w:rFonts w:ascii="Arial" w:hAnsi="Arial" w:cs="Arial"/>
          <w:sz w:val="24"/>
          <w:szCs w:val="24"/>
        </w:rPr>
        <w:t xml:space="preserve">elivered and </w:t>
      </w:r>
      <w:r w:rsidR="004F5854" w:rsidRPr="0004101B">
        <w:rPr>
          <w:rFonts w:ascii="Arial" w:hAnsi="Arial" w:cs="Arial"/>
          <w:sz w:val="24"/>
          <w:szCs w:val="24"/>
        </w:rPr>
        <w:lastRenderedPageBreak/>
        <w:t>maintained at all times a</w:t>
      </w:r>
      <w:r w:rsidR="00810C23" w:rsidRPr="0004101B">
        <w:rPr>
          <w:rFonts w:ascii="Arial" w:hAnsi="Arial" w:cs="Arial"/>
          <w:sz w:val="24"/>
          <w:szCs w:val="24"/>
        </w:rPr>
        <w:t xml:space="preserve">cross all </w:t>
      </w:r>
      <w:r w:rsidR="00F32729" w:rsidRPr="0004101B">
        <w:rPr>
          <w:rFonts w:ascii="Arial" w:hAnsi="Arial" w:cs="Arial"/>
          <w:sz w:val="24"/>
          <w:szCs w:val="24"/>
        </w:rPr>
        <w:t>Buyer</w:t>
      </w:r>
      <w:r w:rsidR="00810C23" w:rsidRPr="0004101B">
        <w:rPr>
          <w:rFonts w:ascii="Arial" w:hAnsi="Arial" w:cs="Arial"/>
          <w:sz w:val="24"/>
          <w:szCs w:val="24"/>
        </w:rPr>
        <w:t xml:space="preserve"> </w:t>
      </w:r>
      <w:r w:rsidR="00365689" w:rsidRPr="0004101B">
        <w:rPr>
          <w:rFonts w:ascii="Arial" w:hAnsi="Arial" w:cs="Arial"/>
          <w:sz w:val="24"/>
          <w:szCs w:val="24"/>
        </w:rPr>
        <w:t>Premises</w:t>
      </w:r>
      <w:r w:rsidR="00810C23" w:rsidRPr="0004101B">
        <w:rPr>
          <w:rFonts w:ascii="Arial" w:hAnsi="Arial" w:cs="Arial"/>
          <w:sz w:val="24"/>
          <w:szCs w:val="24"/>
        </w:rPr>
        <w:t xml:space="preserve"> </w:t>
      </w:r>
      <w:r w:rsidR="004F5854" w:rsidRPr="0004101B">
        <w:rPr>
          <w:rFonts w:ascii="Arial" w:hAnsi="Arial" w:cs="Arial"/>
          <w:sz w:val="24"/>
          <w:szCs w:val="24"/>
        </w:rPr>
        <w:t xml:space="preserve">for all </w:t>
      </w:r>
      <w:r w:rsidR="00810C23" w:rsidRPr="0004101B">
        <w:rPr>
          <w:rFonts w:ascii="Arial" w:hAnsi="Arial" w:cs="Arial"/>
          <w:sz w:val="24"/>
          <w:szCs w:val="24"/>
        </w:rPr>
        <w:t xml:space="preserve">in-scope </w:t>
      </w:r>
      <w:r w:rsidR="001D272A" w:rsidRPr="0004101B">
        <w:rPr>
          <w:rFonts w:ascii="Arial" w:hAnsi="Arial" w:cs="Arial"/>
          <w:sz w:val="24"/>
          <w:szCs w:val="24"/>
        </w:rPr>
        <w:t>Services</w:t>
      </w:r>
      <w:r w:rsidR="004F5854" w:rsidRPr="0004101B">
        <w:rPr>
          <w:rFonts w:ascii="Arial" w:hAnsi="Arial" w:cs="Arial"/>
          <w:sz w:val="24"/>
          <w:szCs w:val="24"/>
        </w:rPr>
        <w:t xml:space="preserve">. The Compliance Management System shall incorporate the </w:t>
      </w:r>
      <w:r w:rsidR="0045584F" w:rsidRPr="0004101B">
        <w:rPr>
          <w:rFonts w:ascii="Arial" w:hAnsi="Arial" w:cs="Arial"/>
          <w:sz w:val="24"/>
          <w:szCs w:val="24"/>
        </w:rPr>
        <w:t>Delivery</w:t>
      </w:r>
      <w:r w:rsidR="004F5854" w:rsidRPr="0004101B">
        <w:rPr>
          <w:rFonts w:ascii="Arial" w:hAnsi="Arial" w:cs="Arial"/>
          <w:sz w:val="24"/>
          <w:szCs w:val="24"/>
        </w:rPr>
        <w:t xml:space="preserve"> of a </w:t>
      </w:r>
      <w:r w:rsidR="008B79C4" w:rsidRPr="0004101B">
        <w:rPr>
          <w:rFonts w:ascii="Arial" w:hAnsi="Arial" w:cs="Arial"/>
          <w:sz w:val="24"/>
          <w:szCs w:val="24"/>
        </w:rPr>
        <w:t>C</w:t>
      </w:r>
      <w:r w:rsidR="004F5854" w:rsidRPr="0004101B">
        <w:rPr>
          <w:rFonts w:ascii="Arial" w:hAnsi="Arial" w:cs="Arial"/>
          <w:sz w:val="24"/>
          <w:szCs w:val="24"/>
        </w:rPr>
        <w:t xml:space="preserve">ontract specific Compliance Management Plan across all </w:t>
      </w:r>
      <w:r w:rsidR="00F32729" w:rsidRPr="0004101B">
        <w:rPr>
          <w:rFonts w:ascii="Arial" w:hAnsi="Arial" w:cs="Arial"/>
          <w:sz w:val="24"/>
          <w:szCs w:val="24"/>
        </w:rPr>
        <w:t>Buyer</w:t>
      </w:r>
      <w:r w:rsidR="004F5854" w:rsidRPr="0004101B">
        <w:rPr>
          <w:rFonts w:ascii="Arial" w:hAnsi="Arial" w:cs="Arial"/>
          <w:sz w:val="24"/>
          <w:szCs w:val="24"/>
        </w:rPr>
        <w:t xml:space="preserve"> </w:t>
      </w:r>
      <w:r w:rsidR="00365689" w:rsidRPr="0004101B">
        <w:rPr>
          <w:rFonts w:ascii="Arial" w:hAnsi="Arial" w:cs="Arial"/>
          <w:sz w:val="24"/>
          <w:szCs w:val="24"/>
        </w:rPr>
        <w:t>Premises</w:t>
      </w:r>
      <w:r w:rsidR="004F5854" w:rsidRPr="0004101B">
        <w:rPr>
          <w:rFonts w:ascii="Arial" w:hAnsi="Arial" w:cs="Arial"/>
          <w:sz w:val="24"/>
          <w:szCs w:val="24"/>
        </w:rPr>
        <w:t xml:space="preserve">. </w:t>
      </w:r>
    </w:p>
    <w:p w:rsidR="004F5854" w:rsidRPr="0004101B" w:rsidRDefault="004F5854" w:rsidP="00B74CBF">
      <w:pPr>
        <w:pStyle w:val="PlainText"/>
        <w:ind w:left="720" w:hanging="720"/>
        <w:jc w:val="both"/>
        <w:rPr>
          <w:rFonts w:ascii="Arial" w:hAnsi="Arial" w:cs="Arial"/>
          <w:sz w:val="24"/>
          <w:szCs w:val="24"/>
        </w:rPr>
      </w:pPr>
    </w:p>
    <w:p w:rsidR="00810C23" w:rsidRPr="002A63CC" w:rsidRDefault="004F5854" w:rsidP="00B74CBF">
      <w:pPr>
        <w:pStyle w:val="PlainText"/>
        <w:ind w:left="720" w:hanging="720"/>
        <w:jc w:val="both"/>
        <w:rPr>
          <w:rFonts w:ascii="Arial" w:hAnsi="Arial" w:cs="Arial"/>
          <w:sz w:val="24"/>
          <w:szCs w:val="24"/>
        </w:rPr>
      </w:pPr>
      <w:r w:rsidRPr="0004101B">
        <w:rPr>
          <w:rFonts w:ascii="Arial" w:hAnsi="Arial" w:cs="Arial"/>
          <w:sz w:val="24"/>
          <w:szCs w:val="24"/>
        </w:rPr>
        <w:t>15.4.</w:t>
      </w:r>
      <w:r w:rsidRPr="0004101B">
        <w:rPr>
          <w:rFonts w:ascii="Arial" w:hAnsi="Arial" w:cs="Arial"/>
          <w:sz w:val="24"/>
          <w:szCs w:val="24"/>
        </w:rPr>
        <w:tab/>
      </w:r>
      <w:r w:rsidR="00810C23" w:rsidRPr="0004101B">
        <w:rPr>
          <w:rFonts w:ascii="Arial" w:hAnsi="Arial" w:cs="Arial"/>
          <w:sz w:val="24"/>
          <w:szCs w:val="24"/>
        </w:rPr>
        <w:t>Areas of compliance include</w:t>
      </w:r>
      <w:r w:rsidR="00810C23" w:rsidRPr="002A63CC">
        <w:rPr>
          <w:rFonts w:ascii="Arial" w:hAnsi="Arial" w:cs="Arial"/>
          <w:sz w:val="24"/>
          <w:szCs w:val="24"/>
        </w:rPr>
        <w:t xml:space="preserve"> but are not limited to: </w:t>
      </w:r>
    </w:p>
    <w:p w:rsidR="00810C23" w:rsidRPr="002A63CC" w:rsidRDefault="00810C23" w:rsidP="00B74CBF">
      <w:pPr>
        <w:pStyle w:val="PlainText"/>
        <w:ind w:left="720" w:hanging="720"/>
        <w:jc w:val="both"/>
        <w:rPr>
          <w:rFonts w:ascii="Arial" w:hAnsi="Arial" w:cs="Arial"/>
          <w:sz w:val="24"/>
          <w:szCs w:val="24"/>
        </w:rPr>
      </w:pPr>
    </w:p>
    <w:p w:rsidR="000502BD" w:rsidRPr="002A63CC" w:rsidRDefault="004F5854" w:rsidP="00B97CA2">
      <w:pPr>
        <w:pStyle w:val="PlainText"/>
        <w:tabs>
          <w:tab w:val="left" w:pos="1560"/>
          <w:tab w:val="left" w:pos="1701"/>
        </w:tabs>
        <w:ind w:left="720"/>
        <w:jc w:val="both"/>
        <w:rPr>
          <w:rFonts w:ascii="Arial" w:hAnsi="Arial" w:cs="Arial"/>
          <w:sz w:val="24"/>
          <w:szCs w:val="24"/>
        </w:rPr>
      </w:pPr>
      <w:r w:rsidRPr="002A63CC">
        <w:rPr>
          <w:rFonts w:ascii="Arial" w:hAnsi="Arial" w:cs="Arial"/>
          <w:sz w:val="24"/>
          <w:szCs w:val="24"/>
        </w:rPr>
        <w:t>15.4</w:t>
      </w:r>
      <w:r w:rsidR="000502BD" w:rsidRPr="002A63CC">
        <w:rPr>
          <w:rFonts w:ascii="Arial" w:hAnsi="Arial" w:cs="Arial"/>
          <w:sz w:val="24"/>
          <w:szCs w:val="24"/>
        </w:rPr>
        <w:t>.1.</w:t>
      </w:r>
      <w:r w:rsidR="000502BD" w:rsidRPr="002A63CC">
        <w:rPr>
          <w:rFonts w:ascii="Arial" w:hAnsi="Arial" w:cs="Arial"/>
          <w:sz w:val="24"/>
          <w:szCs w:val="24"/>
        </w:rPr>
        <w:tab/>
      </w:r>
      <w:r w:rsidR="00810C23" w:rsidRPr="002A63CC">
        <w:rPr>
          <w:rFonts w:ascii="Arial" w:hAnsi="Arial" w:cs="Arial"/>
          <w:sz w:val="24"/>
          <w:szCs w:val="24"/>
        </w:rPr>
        <w:t xml:space="preserve">Statutory laws; </w:t>
      </w:r>
      <w:r w:rsidR="000502BD" w:rsidRPr="002A63CC">
        <w:rPr>
          <w:rFonts w:ascii="Arial" w:hAnsi="Arial" w:cs="Arial"/>
          <w:sz w:val="24"/>
          <w:szCs w:val="24"/>
        </w:rPr>
        <w:t xml:space="preserve">  </w:t>
      </w:r>
    </w:p>
    <w:p w:rsidR="000502BD" w:rsidRPr="002A63CC" w:rsidRDefault="000502BD" w:rsidP="00B97CA2">
      <w:pPr>
        <w:pStyle w:val="PlainText"/>
        <w:tabs>
          <w:tab w:val="left" w:pos="1560"/>
        </w:tabs>
        <w:ind w:left="720"/>
        <w:jc w:val="both"/>
        <w:rPr>
          <w:rFonts w:ascii="Arial" w:hAnsi="Arial" w:cs="Arial"/>
          <w:sz w:val="24"/>
          <w:szCs w:val="24"/>
        </w:rPr>
      </w:pPr>
      <w:r w:rsidRPr="002A63CC">
        <w:rPr>
          <w:rFonts w:ascii="Arial" w:hAnsi="Arial" w:cs="Arial"/>
          <w:sz w:val="24"/>
          <w:szCs w:val="24"/>
        </w:rPr>
        <w:t>1</w:t>
      </w:r>
      <w:r w:rsidR="004F5854" w:rsidRPr="002A63CC">
        <w:rPr>
          <w:rFonts w:ascii="Arial" w:hAnsi="Arial" w:cs="Arial"/>
          <w:sz w:val="24"/>
          <w:szCs w:val="24"/>
        </w:rPr>
        <w:t>5.4</w:t>
      </w:r>
      <w:r w:rsidRPr="002A63CC">
        <w:rPr>
          <w:rFonts w:ascii="Arial" w:hAnsi="Arial" w:cs="Arial"/>
          <w:sz w:val="24"/>
          <w:szCs w:val="24"/>
        </w:rPr>
        <w:t>.2.</w:t>
      </w:r>
      <w:r w:rsidRPr="002A63CC">
        <w:rPr>
          <w:rFonts w:ascii="Arial" w:hAnsi="Arial" w:cs="Arial"/>
          <w:sz w:val="24"/>
          <w:szCs w:val="24"/>
        </w:rPr>
        <w:tab/>
      </w:r>
      <w:r w:rsidR="00810C23" w:rsidRPr="002A63CC">
        <w:rPr>
          <w:rFonts w:ascii="Arial" w:hAnsi="Arial" w:cs="Arial"/>
          <w:sz w:val="24"/>
          <w:szCs w:val="24"/>
        </w:rPr>
        <w:t>Regulatory l</w:t>
      </w:r>
      <w:r w:rsidRPr="002A63CC">
        <w:rPr>
          <w:rFonts w:ascii="Arial" w:hAnsi="Arial" w:cs="Arial"/>
          <w:sz w:val="24"/>
          <w:szCs w:val="24"/>
        </w:rPr>
        <w:t xml:space="preserve">aws;  </w:t>
      </w:r>
    </w:p>
    <w:p w:rsidR="00810C23" w:rsidRPr="002A63CC" w:rsidRDefault="004F5854" w:rsidP="00B97CA2">
      <w:pPr>
        <w:pStyle w:val="PlainText"/>
        <w:tabs>
          <w:tab w:val="left" w:pos="1560"/>
        </w:tabs>
        <w:ind w:left="720"/>
        <w:jc w:val="both"/>
        <w:rPr>
          <w:rFonts w:ascii="Arial" w:hAnsi="Arial" w:cs="Arial"/>
          <w:sz w:val="24"/>
          <w:szCs w:val="24"/>
        </w:rPr>
      </w:pPr>
      <w:r w:rsidRPr="002A63CC">
        <w:rPr>
          <w:rFonts w:ascii="Arial" w:hAnsi="Arial" w:cs="Arial"/>
          <w:sz w:val="24"/>
          <w:szCs w:val="24"/>
        </w:rPr>
        <w:t>15.4</w:t>
      </w:r>
      <w:r w:rsidR="000502BD" w:rsidRPr="002A63CC">
        <w:rPr>
          <w:rFonts w:ascii="Arial" w:hAnsi="Arial" w:cs="Arial"/>
          <w:sz w:val="24"/>
          <w:szCs w:val="24"/>
        </w:rPr>
        <w:t>.3.</w:t>
      </w:r>
      <w:r w:rsidR="000502BD" w:rsidRPr="002A63CC">
        <w:rPr>
          <w:rFonts w:ascii="Arial" w:hAnsi="Arial" w:cs="Arial"/>
          <w:sz w:val="24"/>
          <w:szCs w:val="24"/>
        </w:rPr>
        <w:tab/>
      </w:r>
      <w:r w:rsidR="00810C23" w:rsidRPr="002A63CC">
        <w:rPr>
          <w:rFonts w:ascii="Arial" w:hAnsi="Arial" w:cs="Arial"/>
          <w:sz w:val="24"/>
          <w:szCs w:val="24"/>
        </w:rPr>
        <w:t xml:space="preserve">National and International </w:t>
      </w:r>
      <w:r w:rsidR="001D272A" w:rsidRPr="002A63CC">
        <w:rPr>
          <w:rFonts w:ascii="Arial" w:hAnsi="Arial" w:cs="Arial"/>
          <w:sz w:val="24"/>
          <w:szCs w:val="24"/>
        </w:rPr>
        <w:t>Standards</w:t>
      </w:r>
      <w:r w:rsidR="00810C23" w:rsidRPr="002A63CC">
        <w:rPr>
          <w:rFonts w:ascii="Arial" w:hAnsi="Arial" w:cs="Arial"/>
          <w:sz w:val="24"/>
          <w:szCs w:val="24"/>
        </w:rPr>
        <w:t>;</w:t>
      </w:r>
    </w:p>
    <w:p w:rsidR="004F5854" w:rsidRPr="002A63CC" w:rsidRDefault="004F5854" w:rsidP="00B97CA2">
      <w:pPr>
        <w:pStyle w:val="PlainText"/>
        <w:tabs>
          <w:tab w:val="left" w:pos="1560"/>
        </w:tabs>
        <w:ind w:left="720"/>
        <w:jc w:val="both"/>
        <w:rPr>
          <w:rFonts w:ascii="Arial" w:hAnsi="Arial" w:cs="Arial"/>
          <w:sz w:val="24"/>
          <w:szCs w:val="24"/>
        </w:rPr>
      </w:pPr>
      <w:r w:rsidRPr="002A63CC">
        <w:rPr>
          <w:rFonts w:ascii="Arial" w:hAnsi="Arial" w:cs="Arial"/>
          <w:sz w:val="24"/>
          <w:szCs w:val="24"/>
        </w:rPr>
        <w:t>15.4</w:t>
      </w:r>
      <w:r w:rsidR="00810C23" w:rsidRPr="002A63CC">
        <w:rPr>
          <w:rFonts w:ascii="Arial" w:hAnsi="Arial" w:cs="Arial"/>
          <w:sz w:val="24"/>
          <w:szCs w:val="24"/>
        </w:rPr>
        <w:t>.4.</w:t>
      </w:r>
      <w:r w:rsidR="00810C23" w:rsidRPr="002A63CC">
        <w:rPr>
          <w:rFonts w:ascii="Arial" w:hAnsi="Arial" w:cs="Arial"/>
          <w:sz w:val="24"/>
          <w:szCs w:val="24"/>
        </w:rPr>
        <w:tab/>
      </w:r>
      <w:r w:rsidR="000502BD" w:rsidRPr="002A63CC">
        <w:rPr>
          <w:rFonts w:ascii="Arial" w:hAnsi="Arial" w:cs="Arial"/>
          <w:sz w:val="24"/>
          <w:szCs w:val="24"/>
        </w:rPr>
        <w:t>Approved Codes of Practice (ACOPs);</w:t>
      </w:r>
    </w:p>
    <w:p w:rsidR="000502BD" w:rsidRPr="002A63CC" w:rsidRDefault="004F5854" w:rsidP="00B97CA2">
      <w:pPr>
        <w:pStyle w:val="PlainText"/>
        <w:tabs>
          <w:tab w:val="left" w:pos="1560"/>
        </w:tabs>
        <w:ind w:left="720"/>
        <w:jc w:val="both"/>
        <w:rPr>
          <w:rFonts w:ascii="Arial" w:hAnsi="Arial" w:cs="Arial"/>
          <w:sz w:val="24"/>
          <w:szCs w:val="24"/>
        </w:rPr>
      </w:pPr>
      <w:r w:rsidRPr="002A63CC">
        <w:rPr>
          <w:rFonts w:ascii="Arial" w:hAnsi="Arial" w:cs="Arial"/>
          <w:sz w:val="24"/>
          <w:szCs w:val="24"/>
        </w:rPr>
        <w:t>15.4.5.</w:t>
      </w:r>
      <w:r w:rsidRPr="002A63CC">
        <w:rPr>
          <w:rFonts w:ascii="Arial" w:hAnsi="Arial" w:cs="Arial"/>
          <w:sz w:val="24"/>
          <w:szCs w:val="24"/>
        </w:rPr>
        <w:tab/>
        <w:t>HSE guidance notes;</w:t>
      </w:r>
      <w:r w:rsidR="000502BD" w:rsidRPr="002A63CC">
        <w:rPr>
          <w:rFonts w:ascii="Arial" w:hAnsi="Arial" w:cs="Arial"/>
          <w:sz w:val="24"/>
          <w:szCs w:val="24"/>
        </w:rPr>
        <w:t xml:space="preserve"> </w:t>
      </w:r>
    </w:p>
    <w:p w:rsidR="00810C23" w:rsidRPr="002A63CC" w:rsidRDefault="004F5854" w:rsidP="00B97CA2">
      <w:pPr>
        <w:pStyle w:val="PlainText"/>
        <w:tabs>
          <w:tab w:val="left" w:pos="1560"/>
        </w:tabs>
        <w:ind w:left="720"/>
        <w:jc w:val="both"/>
        <w:rPr>
          <w:rFonts w:ascii="Arial" w:hAnsi="Arial" w:cs="Arial"/>
          <w:sz w:val="24"/>
          <w:szCs w:val="24"/>
        </w:rPr>
      </w:pPr>
      <w:r w:rsidRPr="002A63CC">
        <w:rPr>
          <w:rFonts w:ascii="Arial" w:hAnsi="Arial" w:cs="Arial"/>
          <w:sz w:val="24"/>
          <w:szCs w:val="24"/>
        </w:rPr>
        <w:t>15.4.6</w:t>
      </w:r>
      <w:r w:rsidR="000502BD" w:rsidRPr="002A63CC">
        <w:rPr>
          <w:rFonts w:ascii="Arial" w:hAnsi="Arial" w:cs="Arial"/>
          <w:sz w:val="24"/>
          <w:szCs w:val="24"/>
        </w:rPr>
        <w:t>.</w:t>
      </w:r>
      <w:r w:rsidR="000502BD" w:rsidRPr="002A63CC">
        <w:rPr>
          <w:rFonts w:ascii="Arial" w:hAnsi="Arial" w:cs="Arial"/>
          <w:sz w:val="24"/>
          <w:szCs w:val="24"/>
        </w:rPr>
        <w:tab/>
      </w:r>
      <w:r w:rsidR="00810C23" w:rsidRPr="002A63CC">
        <w:rPr>
          <w:rFonts w:ascii="Arial" w:hAnsi="Arial" w:cs="Arial"/>
          <w:sz w:val="24"/>
          <w:szCs w:val="24"/>
        </w:rPr>
        <w:t xml:space="preserve">Manufacturer’s Instructions; </w:t>
      </w:r>
    </w:p>
    <w:p w:rsidR="004F5854" w:rsidRPr="002A63CC" w:rsidRDefault="004F5854" w:rsidP="00B97CA2">
      <w:pPr>
        <w:pStyle w:val="PlainText"/>
        <w:tabs>
          <w:tab w:val="left" w:pos="1560"/>
        </w:tabs>
        <w:ind w:left="720"/>
        <w:jc w:val="both"/>
        <w:rPr>
          <w:rFonts w:ascii="Arial" w:hAnsi="Arial" w:cs="Arial"/>
          <w:sz w:val="24"/>
          <w:szCs w:val="24"/>
        </w:rPr>
      </w:pPr>
      <w:r w:rsidRPr="002A63CC">
        <w:rPr>
          <w:rFonts w:ascii="Arial" w:hAnsi="Arial" w:cs="Arial"/>
          <w:sz w:val="24"/>
          <w:szCs w:val="24"/>
        </w:rPr>
        <w:t>15.4.7.</w:t>
      </w:r>
      <w:r w:rsidRPr="002A63CC">
        <w:rPr>
          <w:rFonts w:ascii="Arial" w:hAnsi="Arial" w:cs="Arial"/>
          <w:sz w:val="24"/>
          <w:szCs w:val="24"/>
        </w:rPr>
        <w:tab/>
        <w:t xml:space="preserve">UK </w:t>
      </w:r>
      <w:r w:rsidR="00A0137C" w:rsidRPr="002A63CC">
        <w:rPr>
          <w:rFonts w:ascii="Arial" w:hAnsi="Arial" w:cs="Arial"/>
          <w:sz w:val="24"/>
          <w:szCs w:val="24"/>
        </w:rPr>
        <w:t>HM G</w:t>
      </w:r>
      <w:r w:rsidR="001C2BE9" w:rsidRPr="002A63CC">
        <w:rPr>
          <w:rFonts w:ascii="Arial" w:hAnsi="Arial" w:cs="Arial"/>
          <w:sz w:val="24"/>
          <w:szCs w:val="24"/>
        </w:rPr>
        <w:t>overnment</w:t>
      </w:r>
      <w:r w:rsidRPr="002A63CC">
        <w:rPr>
          <w:rFonts w:ascii="Arial" w:hAnsi="Arial" w:cs="Arial"/>
          <w:sz w:val="24"/>
          <w:szCs w:val="24"/>
        </w:rPr>
        <w:t xml:space="preserve"> policies</w:t>
      </w:r>
      <w:r w:rsidR="00B81FDA" w:rsidRPr="002A63CC">
        <w:rPr>
          <w:rFonts w:ascii="Arial" w:hAnsi="Arial" w:cs="Arial"/>
          <w:sz w:val="24"/>
          <w:szCs w:val="24"/>
        </w:rPr>
        <w:t xml:space="preserve"> (including Devolved Administrations)</w:t>
      </w:r>
      <w:r w:rsidRPr="002A63CC">
        <w:rPr>
          <w:rFonts w:ascii="Arial" w:hAnsi="Arial" w:cs="Arial"/>
          <w:sz w:val="24"/>
          <w:szCs w:val="24"/>
        </w:rPr>
        <w:t>;</w:t>
      </w:r>
    </w:p>
    <w:p w:rsidR="00B81FDA" w:rsidRPr="002A63CC" w:rsidRDefault="00B81FDA" w:rsidP="00B97CA2">
      <w:pPr>
        <w:pStyle w:val="PlainText"/>
        <w:tabs>
          <w:tab w:val="left" w:pos="1560"/>
        </w:tabs>
        <w:ind w:left="720"/>
        <w:jc w:val="both"/>
        <w:rPr>
          <w:rFonts w:ascii="Arial" w:hAnsi="Arial" w:cs="Arial"/>
          <w:sz w:val="24"/>
          <w:szCs w:val="24"/>
        </w:rPr>
      </w:pPr>
      <w:r w:rsidRPr="002A63CC">
        <w:rPr>
          <w:rFonts w:ascii="Arial" w:hAnsi="Arial" w:cs="Arial"/>
          <w:sz w:val="24"/>
          <w:szCs w:val="24"/>
        </w:rPr>
        <w:t>15.4.8.</w:t>
      </w:r>
      <w:r w:rsidRPr="002A63CC">
        <w:rPr>
          <w:rFonts w:ascii="Arial" w:hAnsi="Arial" w:cs="Arial"/>
          <w:sz w:val="24"/>
          <w:szCs w:val="24"/>
        </w:rPr>
        <w:tab/>
        <w:t>Sector specific requirements (e.g. Health Technical Memorandums);</w:t>
      </w:r>
    </w:p>
    <w:p w:rsidR="00810C23" w:rsidRPr="002A63CC" w:rsidRDefault="004F5854" w:rsidP="00B97CA2">
      <w:pPr>
        <w:pStyle w:val="PlainText"/>
        <w:tabs>
          <w:tab w:val="left" w:pos="1560"/>
        </w:tabs>
        <w:ind w:left="720"/>
        <w:jc w:val="both"/>
        <w:rPr>
          <w:rFonts w:ascii="Arial" w:hAnsi="Arial" w:cs="Arial"/>
          <w:sz w:val="24"/>
          <w:szCs w:val="24"/>
        </w:rPr>
      </w:pPr>
      <w:r w:rsidRPr="002A63CC">
        <w:rPr>
          <w:rFonts w:ascii="Arial" w:hAnsi="Arial" w:cs="Arial"/>
          <w:sz w:val="24"/>
          <w:szCs w:val="24"/>
        </w:rPr>
        <w:t>15.4</w:t>
      </w:r>
      <w:r w:rsidR="00B81FDA" w:rsidRPr="002A63CC">
        <w:rPr>
          <w:rFonts w:ascii="Arial" w:hAnsi="Arial" w:cs="Arial"/>
          <w:sz w:val="24"/>
          <w:szCs w:val="24"/>
        </w:rPr>
        <w:t>.9</w:t>
      </w:r>
      <w:r w:rsidR="00810C23" w:rsidRPr="002A63CC">
        <w:rPr>
          <w:rFonts w:ascii="Arial" w:hAnsi="Arial" w:cs="Arial"/>
          <w:sz w:val="24"/>
          <w:szCs w:val="24"/>
        </w:rPr>
        <w:t>.</w:t>
      </w:r>
      <w:r w:rsidR="00810C23" w:rsidRPr="002A63CC">
        <w:rPr>
          <w:rFonts w:ascii="Arial" w:hAnsi="Arial" w:cs="Arial"/>
          <w:sz w:val="24"/>
          <w:szCs w:val="24"/>
        </w:rPr>
        <w:tab/>
        <w:t xml:space="preserve">Lease requirements; </w:t>
      </w:r>
    </w:p>
    <w:p w:rsidR="00810C23" w:rsidRPr="002A63CC" w:rsidRDefault="004F5854" w:rsidP="00B97CA2">
      <w:pPr>
        <w:pStyle w:val="PlainText"/>
        <w:tabs>
          <w:tab w:val="left" w:pos="1560"/>
        </w:tabs>
        <w:ind w:left="720"/>
        <w:jc w:val="both"/>
        <w:rPr>
          <w:rFonts w:ascii="Arial" w:hAnsi="Arial" w:cs="Arial"/>
          <w:sz w:val="24"/>
          <w:szCs w:val="24"/>
        </w:rPr>
      </w:pPr>
      <w:r w:rsidRPr="002A63CC">
        <w:rPr>
          <w:rFonts w:ascii="Arial" w:hAnsi="Arial" w:cs="Arial"/>
          <w:sz w:val="24"/>
          <w:szCs w:val="24"/>
        </w:rPr>
        <w:t>15.4</w:t>
      </w:r>
      <w:r w:rsidR="00B81FDA" w:rsidRPr="002A63CC">
        <w:rPr>
          <w:rFonts w:ascii="Arial" w:hAnsi="Arial" w:cs="Arial"/>
          <w:sz w:val="24"/>
          <w:szCs w:val="24"/>
        </w:rPr>
        <w:t>.10</w:t>
      </w:r>
      <w:r w:rsidR="00810C23" w:rsidRPr="002A63CC">
        <w:rPr>
          <w:rFonts w:ascii="Arial" w:hAnsi="Arial" w:cs="Arial"/>
          <w:sz w:val="24"/>
          <w:szCs w:val="24"/>
        </w:rPr>
        <w:t xml:space="preserve">.Warranty requirements; and </w:t>
      </w:r>
    </w:p>
    <w:p w:rsidR="00810C23" w:rsidRPr="002A63CC" w:rsidRDefault="004F5854" w:rsidP="00B97CA2">
      <w:pPr>
        <w:pStyle w:val="PlainText"/>
        <w:tabs>
          <w:tab w:val="left" w:pos="1560"/>
        </w:tabs>
        <w:ind w:left="720"/>
        <w:jc w:val="both"/>
        <w:rPr>
          <w:rFonts w:ascii="Arial" w:hAnsi="Arial" w:cs="Arial"/>
          <w:sz w:val="24"/>
          <w:szCs w:val="24"/>
        </w:rPr>
      </w:pPr>
      <w:r w:rsidRPr="002A63CC">
        <w:rPr>
          <w:rFonts w:ascii="Arial" w:hAnsi="Arial" w:cs="Arial"/>
          <w:sz w:val="24"/>
          <w:szCs w:val="24"/>
        </w:rPr>
        <w:t>15.4</w:t>
      </w:r>
      <w:r w:rsidR="00B81FDA" w:rsidRPr="002A63CC">
        <w:rPr>
          <w:rFonts w:ascii="Arial" w:hAnsi="Arial" w:cs="Arial"/>
          <w:sz w:val="24"/>
          <w:szCs w:val="24"/>
        </w:rPr>
        <w:t>.11</w:t>
      </w:r>
      <w:r w:rsidR="00B97CA2" w:rsidRPr="002A63CC">
        <w:rPr>
          <w:rFonts w:ascii="Arial" w:hAnsi="Arial" w:cs="Arial"/>
          <w:sz w:val="24"/>
          <w:szCs w:val="24"/>
        </w:rPr>
        <w:t>.</w:t>
      </w:r>
      <w:r w:rsidR="00F32729" w:rsidRPr="002A63CC">
        <w:rPr>
          <w:rFonts w:ascii="Arial" w:hAnsi="Arial" w:cs="Arial"/>
          <w:sz w:val="24"/>
          <w:szCs w:val="24"/>
        </w:rPr>
        <w:t>Buyer</w:t>
      </w:r>
      <w:r w:rsidR="00810C23" w:rsidRPr="002A63CC">
        <w:rPr>
          <w:rFonts w:ascii="Arial" w:hAnsi="Arial" w:cs="Arial"/>
          <w:sz w:val="24"/>
          <w:szCs w:val="24"/>
        </w:rPr>
        <w:t xml:space="preserve"> specific requirements.</w:t>
      </w:r>
    </w:p>
    <w:p w:rsidR="00810C23" w:rsidRPr="002A63CC" w:rsidRDefault="00810C23" w:rsidP="00810C23">
      <w:pPr>
        <w:pStyle w:val="PlainText"/>
        <w:jc w:val="both"/>
        <w:rPr>
          <w:rFonts w:ascii="Arial" w:hAnsi="Arial" w:cs="Arial"/>
          <w:sz w:val="24"/>
          <w:szCs w:val="24"/>
        </w:rPr>
      </w:pPr>
    </w:p>
    <w:p w:rsidR="007379B7" w:rsidRPr="002A63CC" w:rsidRDefault="00810C23" w:rsidP="00377EAC">
      <w:pPr>
        <w:pStyle w:val="PlainText"/>
        <w:ind w:left="720" w:hanging="720"/>
        <w:jc w:val="both"/>
        <w:rPr>
          <w:rFonts w:ascii="Arial" w:hAnsi="Arial" w:cs="Arial"/>
          <w:sz w:val="24"/>
          <w:szCs w:val="24"/>
        </w:rPr>
      </w:pPr>
      <w:r w:rsidRPr="002A63CC">
        <w:rPr>
          <w:rFonts w:ascii="Arial" w:hAnsi="Arial" w:cs="Arial"/>
          <w:sz w:val="24"/>
          <w:szCs w:val="24"/>
        </w:rPr>
        <w:t>15.</w:t>
      </w:r>
      <w:r w:rsidR="004F5854" w:rsidRPr="002A63CC">
        <w:rPr>
          <w:rFonts w:ascii="Arial" w:hAnsi="Arial" w:cs="Arial"/>
          <w:sz w:val="24"/>
          <w:szCs w:val="24"/>
        </w:rPr>
        <w:t>5</w:t>
      </w:r>
      <w:r w:rsidR="000502BD" w:rsidRPr="002A63CC">
        <w:rPr>
          <w:rFonts w:ascii="Arial" w:hAnsi="Arial" w:cs="Arial"/>
          <w:sz w:val="24"/>
          <w:szCs w:val="24"/>
        </w:rPr>
        <w:t>.</w:t>
      </w:r>
      <w:r w:rsidR="000502BD" w:rsidRPr="002A63CC">
        <w:rPr>
          <w:rFonts w:ascii="Arial" w:hAnsi="Arial" w:cs="Arial"/>
          <w:sz w:val="24"/>
          <w:szCs w:val="24"/>
        </w:rPr>
        <w:tab/>
      </w:r>
      <w:r w:rsidR="00377EAC" w:rsidRPr="002A63CC">
        <w:rPr>
          <w:rFonts w:ascii="Arial" w:hAnsi="Arial" w:cs="Arial"/>
          <w:sz w:val="24"/>
          <w:szCs w:val="24"/>
        </w:rPr>
        <w:t xml:space="preserve">The Supplier shall ensure that a </w:t>
      </w:r>
      <w:r w:rsidR="007379B7" w:rsidRPr="002A63CC">
        <w:rPr>
          <w:rFonts w:ascii="Arial" w:hAnsi="Arial" w:cs="Arial"/>
          <w:sz w:val="24"/>
          <w:szCs w:val="24"/>
        </w:rPr>
        <w:t xml:space="preserve">planned </w:t>
      </w:r>
      <w:r w:rsidR="00377EAC" w:rsidRPr="002A63CC">
        <w:rPr>
          <w:rFonts w:ascii="Arial" w:hAnsi="Arial" w:cs="Arial"/>
          <w:sz w:val="24"/>
          <w:szCs w:val="24"/>
        </w:rPr>
        <w:t>programme of compliance activities</w:t>
      </w:r>
      <w:r w:rsidR="007379B7" w:rsidRPr="002A63CC">
        <w:rPr>
          <w:rFonts w:ascii="Arial" w:hAnsi="Arial" w:cs="Arial"/>
          <w:sz w:val="24"/>
          <w:szCs w:val="24"/>
        </w:rPr>
        <w:t xml:space="preserve"> </w:t>
      </w:r>
      <w:r w:rsidR="00F42EEE" w:rsidRPr="002A63CC">
        <w:rPr>
          <w:rFonts w:ascii="Arial" w:hAnsi="Arial" w:cs="Arial"/>
          <w:sz w:val="24"/>
          <w:szCs w:val="24"/>
        </w:rPr>
        <w:t xml:space="preserve">are </w:t>
      </w:r>
      <w:r w:rsidR="007379B7" w:rsidRPr="002A63CC">
        <w:rPr>
          <w:rFonts w:ascii="Arial" w:hAnsi="Arial" w:cs="Arial"/>
          <w:sz w:val="24"/>
          <w:szCs w:val="24"/>
        </w:rPr>
        <w:t xml:space="preserve">undertaken throughout the Call-Off Contract Period to ensure full compliance is achieved. These shall include but not be limited to: </w:t>
      </w:r>
    </w:p>
    <w:p w:rsidR="007379B7" w:rsidRPr="002A63CC" w:rsidRDefault="007379B7" w:rsidP="00377EAC">
      <w:pPr>
        <w:pStyle w:val="PlainText"/>
        <w:ind w:left="720" w:hanging="720"/>
        <w:jc w:val="both"/>
        <w:rPr>
          <w:rFonts w:ascii="Arial" w:hAnsi="Arial" w:cs="Arial"/>
          <w:sz w:val="24"/>
          <w:szCs w:val="24"/>
        </w:rPr>
      </w:pPr>
    </w:p>
    <w:p w:rsidR="007379B7" w:rsidRPr="002A63CC" w:rsidRDefault="007379B7" w:rsidP="007379B7">
      <w:pPr>
        <w:pStyle w:val="PlainText"/>
        <w:ind w:left="720"/>
        <w:jc w:val="both"/>
        <w:rPr>
          <w:rFonts w:ascii="Arial" w:hAnsi="Arial" w:cs="Arial"/>
          <w:sz w:val="24"/>
          <w:szCs w:val="24"/>
        </w:rPr>
      </w:pPr>
      <w:r w:rsidRPr="002A63CC">
        <w:rPr>
          <w:rFonts w:ascii="Arial" w:hAnsi="Arial" w:cs="Arial"/>
          <w:sz w:val="24"/>
          <w:szCs w:val="24"/>
        </w:rPr>
        <w:t>15.5.1.</w:t>
      </w:r>
      <w:r w:rsidRPr="002A63CC">
        <w:rPr>
          <w:rFonts w:ascii="Arial" w:hAnsi="Arial" w:cs="Arial"/>
          <w:sz w:val="24"/>
          <w:szCs w:val="24"/>
        </w:rPr>
        <w:tab/>
        <w:t>S</w:t>
      </w:r>
      <w:r w:rsidR="00377EAC" w:rsidRPr="002A63CC">
        <w:rPr>
          <w:rFonts w:ascii="Arial" w:hAnsi="Arial" w:cs="Arial"/>
          <w:sz w:val="24"/>
          <w:szCs w:val="24"/>
        </w:rPr>
        <w:t xml:space="preserve">ervice </w:t>
      </w:r>
      <w:r w:rsidR="00DF0FE2" w:rsidRPr="002A63CC">
        <w:rPr>
          <w:rFonts w:ascii="Arial" w:hAnsi="Arial" w:cs="Arial"/>
          <w:sz w:val="24"/>
          <w:szCs w:val="24"/>
        </w:rPr>
        <w:t>D</w:t>
      </w:r>
      <w:r w:rsidR="00377EAC" w:rsidRPr="002A63CC">
        <w:rPr>
          <w:rFonts w:ascii="Arial" w:hAnsi="Arial" w:cs="Arial"/>
          <w:sz w:val="24"/>
          <w:szCs w:val="24"/>
        </w:rPr>
        <w:t>elivery audits</w:t>
      </w:r>
      <w:r w:rsidRPr="002A63CC">
        <w:rPr>
          <w:rFonts w:ascii="Arial" w:hAnsi="Arial" w:cs="Arial"/>
          <w:sz w:val="24"/>
          <w:szCs w:val="24"/>
        </w:rPr>
        <w:t>;</w:t>
      </w:r>
    </w:p>
    <w:p w:rsidR="007379B7" w:rsidRPr="002A63CC" w:rsidRDefault="007379B7" w:rsidP="007379B7">
      <w:pPr>
        <w:pStyle w:val="PlainText"/>
        <w:ind w:left="720"/>
        <w:jc w:val="both"/>
        <w:rPr>
          <w:rFonts w:ascii="Arial" w:hAnsi="Arial" w:cs="Arial"/>
          <w:sz w:val="24"/>
          <w:szCs w:val="24"/>
        </w:rPr>
      </w:pPr>
      <w:r w:rsidRPr="002A63CC">
        <w:rPr>
          <w:rFonts w:ascii="Arial" w:hAnsi="Arial" w:cs="Arial"/>
          <w:sz w:val="24"/>
          <w:szCs w:val="24"/>
        </w:rPr>
        <w:t>15.5.2.</w:t>
      </w:r>
      <w:r w:rsidRPr="002A63CC">
        <w:rPr>
          <w:rFonts w:ascii="Arial" w:hAnsi="Arial" w:cs="Arial"/>
          <w:sz w:val="24"/>
          <w:szCs w:val="24"/>
        </w:rPr>
        <w:tab/>
        <w:t>M</w:t>
      </w:r>
      <w:r w:rsidR="00377EAC" w:rsidRPr="002A63CC">
        <w:rPr>
          <w:rFonts w:ascii="Arial" w:hAnsi="Arial" w:cs="Arial"/>
          <w:sz w:val="24"/>
          <w:szCs w:val="24"/>
        </w:rPr>
        <w:t>anagement audits</w:t>
      </w:r>
      <w:r w:rsidRPr="002A63CC">
        <w:rPr>
          <w:rFonts w:ascii="Arial" w:hAnsi="Arial" w:cs="Arial"/>
          <w:sz w:val="24"/>
          <w:szCs w:val="24"/>
        </w:rPr>
        <w:t>;</w:t>
      </w:r>
    </w:p>
    <w:p w:rsidR="007379B7" w:rsidRPr="002A63CC" w:rsidRDefault="007379B7" w:rsidP="007379B7">
      <w:pPr>
        <w:pStyle w:val="PlainText"/>
        <w:ind w:left="720"/>
        <w:jc w:val="both"/>
        <w:rPr>
          <w:rFonts w:ascii="Arial" w:hAnsi="Arial" w:cs="Arial"/>
          <w:sz w:val="24"/>
          <w:szCs w:val="24"/>
        </w:rPr>
      </w:pPr>
      <w:r w:rsidRPr="002A63CC">
        <w:rPr>
          <w:rFonts w:ascii="Arial" w:hAnsi="Arial" w:cs="Arial"/>
          <w:sz w:val="24"/>
          <w:szCs w:val="24"/>
        </w:rPr>
        <w:t>15.5.3.</w:t>
      </w:r>
      <w:r w:rsidRPr="002A63CC">
        <w:rPr>
          <w:rFonts w:ascii="Arial" w:hAnsi="Arial" w:cs="Arial"/>
          <w:sz w:val="24"/>
          <w:szCs w:val="24"/>
        </w:rPr>
        <w:tab/>
      </w:r>
      <w:r w:rsidR="00377EAC" w:rsidRPr="002A63CC">
        <w:rPr>
          <w:rFonts w:ascii="Arial" w:hAnsi="Arial" w:cs="Arial"/>
          <w:sz w:val="24"/>
          <w:szCs w:val="24"/>
        </w:rPr>
        <w:t xml:space="preserve">Subcontractor </w:t>
      </w:r>
      <w:r w:rsidRPr="002A63CC">
        <w:rPr>
          <w:rFonts w:ascii="Arial" w:hAnsi="Arial" w:cs="Arial"/>
          <w:sz w:val="24"/>
          <w:szCs w:val="24"/>
        </w:rPr>
        <w:t xml:space="preserve">audits; </w:t>
      </w:r>
      <w:r w:rsidR="00377EAC" w:rsidRPr="002A63CC">
        <w:rPr>
          <w:rFonts w:ascii="Arial" w:hAnsi="Arial" w:cs="Arial"/>
          <w:sz w:val="24"/>
          <w:szCs w:val="24"/>
        </w:rPr>
        <w:t xml:space="preserve">and </w:t>
      </w:r>
    </w:p>
    <w:p w:rsidR="007379B7" w:rsidRPr="002A63CC" w:rsidRDefault="007379B7" w:rsidP="007379B7">
      <w:pPr>
        <w:pStyle w:val="PlainText"/>
        <w:ind w:left="720"/>
        <w:jc w:val="both"/>
        <w:rPr>
          <w:rFonts w:ascii="Arial" w:hAnsi="Arial" w:cs="Arial"/>
          <w:sz w:val="24"/>
          <w:szCs w:val="24"/>
        </w:rPr>
      </w:pPr>
      <w:r w:rsidRPr="002A63CC">
        <w:rPr>
          <w:rFonts w:ascii="Arial" w:hAnsi="Arial" w:cs="Arial"/>
          <w:sz w:val="24"/>
          <w:szCs w:val="24"/>
        </w:rPr>
        <w:t>15.5.4.</w:t>
      </w:r>
      <w:r w:rsidRPr="002A63CC">
        <w:rPr>
          <w:rFonts w:ascii="Arial" w:hAnsi="Arial" w:cs="Arial"/>
          <w:sz w:val="24"/>
          <w:szCs w:val="24"/>
        </w:rPr>
        <w:tab/>
        <w:t>I</w:t>
      </w:r>
      <w:r w:rsidR="00377EAC" w:rsidRPr="002A63CC">
        <w:rPr>
          <w:rFonts w:ascii="Arial" w:hAnsi="Arial" w:cs="Arial"/>
          <w:sz w:val="24"/>
          <w:szCs w:val="24"/>
        </w:rPr>
        <w:t>ndependent / external audits</w:t>
      </w:r>
      <w:r w:rsidRPr="002A63CC">
        <w:rPr>
          <w:rFonts w:ascii="Arial" w:hAnsi="Arial" w:cs="Arial"/>
          <w:sz w:val="24"/>
          <w:szCs w:val="24"/>
        </w:rPr>
        <w:t>.</w:t>
      </w:r>
    </w:p>
    <w:p w:rsidR="007379B7" w:rsidRPr="002A63CC" w:rsidRDefault="007379B7" w:rsidP="007379B7">
      <w:pPr>
        <w:pStyle w:val="PlainText"/>
        <w:ind w:left="720"/>
        <w:jc w:val="both"/>
        <w:rPr>
          <w:rFonts w:ascii="Arial" w:hAnsi="Arial" w:cs="Arial"/>
          <w:sz w:val="24"/>
          <w:szCs w:val="24"/>
        </w:rPr>
      </w:pPr>
    </w:p>
    <w:p w:rsidR="007379B7" w:rsidRPr="002A63CC" w:rsidRDefault="007379B7" w:rsidP="007379B7">
      <w:pPr>
        <w:pStyle w:val="PlainText"/>
        <w:ind w:left="720" w:hanging="720"/>
        <w:jc w:val="both"/>
        <w:rPr>
          <w:rFonts w:ascii="Arial" w:hAnsi="Arial" w:cs="Arial"/>
          <w:sz w:val="24"/>
          <w:szCs w:val="24"/>
        </w:rPr>
      </w:pPr>
      <w:r w:rsidRPr="002A63CC">
        <w:rPr>
          <w:rFonts w:ascii="Arial" w:hAnsi="Arial" w:cs="Arial"/>
          <w:sz w:val="24"/>
          <w:szCs w:val="24"/>
        </w:rPr>
        <w:t>15.6.</w:t>
      </w:r>
      <w:r w:rsidRPr="002A63CC">
        <w:rPr>
          <w:rFonts w:ascii="Arial" w:hAnsi="Arial" w:cs="Arial"/>
          <w:sz w:val="24"/>
          <w:szCs w:val="24"/>
        </w:rPr>
        <w:tab/>
        <w:t xml:space="preserve">The Supplier shall ensure that all compliance related activities are recorded within the </w:t>
      </w:r>
      <w:r w:rsidR="00DF0FE2" w:rsidRPr="002A63CC">
        <w:rPr>
          <w:rFonts w:ascii="Arial" w:hAnsi="Arial" w:cs="Arial"/>
          <w:sz w:val="24"/>
          <w:szCs w:val="24"/>
        </w:rPr>
        <w:t xml:space="preserve">SDP </w:t>
      </w:r>
      <w:r w:rsidRPr="002A63CC">
        <w:rPr>
          <w:rFonts w:ascii="Arial" w:hAnsi="Arial" w:cs="Arial"/>
          <w:sz w:val="24"/>
          <w:szCs w:val="24"/>
        </w:rPr>
        <w:t xml:space="preserve">and are scheduled and recorded within the Supplier’s </w:t>
      </w:r>
      <w:r w:rsidR="00C94E9F" w:rsidRPr="002A63CC">
        <w:rPr>
          <w:rFonts w:ascii="Arial" w:hAnsi="Arial" w:cs="Arial"/>
          <w:sz w:val="24"/>
          <w:szCs w:val="24"/>
        </w:rPr>
        <w:t>CAFM system</w:t>
      </w:r>
      <w:r w:rsidRPr="002A63CC">
        <w:rPr>
          <w:rFonts w:ascii="Arial" w:hAnsi="Arial" w:cs="Arial"/>
          <w:sz w:val="24"/>
          <w:szCs w:val="24"/>
        </w:rPr>
        <w:t xml:space="preserve">. . The </w:t>
      </w:r>
      <w:r w:rsidR="00DF0FE2" w:rsidRPr="002A63CC">
        <w:rPr>
          <w:rFonts w:ascii="Arial" w:hAnsi="Arial" w:cs="Arial"/>
          <w:sz w:val="24"/>
          <w:szCs w:val="24"/>
        </w:rPr>
        <w:t xml:space="preserve">SDP </w:t>
      </w:r>
      <w:r w:rsidRPr="002A63CC">
        <w:rPr>
          <w:rFonts w:ascii="Arial" w:hAnsi="Arial" w:cs="Arial"/>
          <w:sz w:val="24"/>
          <w:szCs w:val="24"/>
        </w:rPr>
        <w:t xml:space="preserve">will be agreed with the Buyer during the Mobilisation Period. </w:t>
      </w:r>
      <w:r w:rsidR="00A0137C" w:rsidRPr="002A63CC">
        <w:rPr>
          <w:rFonts w:ascii="Arial" w:hAnsi="Arial" w:cs="Arial"/>
          <w:sz w:val="24"/>
          <w:szCs w:val="24"/>
        </w:rPr>
        <w:t>costs</w:t>
      </w:r>
      <w:r w:rsidRPr="002A63CC">
        <w:rPr>
          <w:rFonts w:ascii="Arial" w:hAnsi="Arial" w:cs="Arial"/>
          <w:sz w:val="24"/>
          <w:szCs w:val="24"/>
        </w:rPr>
        <w:t xml:space="preserve"> for these Services shall be included in the Charges</w:t>
      </w:r>
    </w:p>
    <w:p w:rsidR="007379B7" w:rsidRPr="002A63CC" w:rsidRDefault="007379B7" w:rsidP="007379B7">
      <w:pPr>
        <w:pStyle w:val="PlainText"/>
        <w:ind w:firstLine="720"/>
        <w:jc w:val="both"/>
        <w:rPr>
          <w:rFonts w:ascii="Arial" w:hAnsi="Arial" w:cs="Arial"/>
          <w:sz w:val="24"/>
          <w:szCs w:val="24"/>
        </w:rPr>
      </w:pPr>
    </w:p>
    <w:p w:rsidR="00B81FDA" w:rsidRPr="002A63CC" w:rsidRDefault="007379B7" w:rsidP="00B74CBF">
      <w:pPr>
        <w:pStyle w:val="PlainText"/>
        <w:ind w:left="720" w:hanging="720"/>
        <w:jc w:val="both"/>
        <w:rPr>
          <w:rFonts w:ascii="Arial" w:hAnsi="Arial" w:cs="Arial"/>
          <w:sz w:val="24"/>
          <w:szCs w:val="24"/>
        </w:rPr>
      </w:pPr>
      <w:r w:rsidRPr="002A63CC">
        <w:rPr>
          <w:rFonts w:ascii="Arial" w:hAnsi="Arial" w:cs="Arial"/>
          <w:sz w:val="24"/>
          <w:szCs w:val="24"/>
        </w:rPr>
        <w:t>15.7</w:t>
      </w:r>
      <w:r w:rsidR="004F5854" w:rsidRPr="002A63CC">
        <w:rPr>
          <w:rFonts w:ascii="Arial" w:hAnsi="Arial" w:cs="Arial"/>
          <w:sz w:val="24"/>
          <w:szCs w:val="24"/>
        </w:rPr>
        <w:t>.</w:t>
      </w:r>
      <w:r w:rsidR="004F5854" w:rsidRPr="002A63CC">
        <w:rPr>
          <w:rFonts w:ascii="Arial" w:hAnsi="Arial" w:cs="Arial"/>
          <w:sz w:val="24"/>
          <w:szCs w:val="24"/>
        </w:rPr>
        <w:tab/>
        <w:t xml:space="preserve">The </w:t>
      </w:r>
      <w:r w:rsidR="000C73BC" w:rsidRPr="002A63CC">
        <w:rPr>
          <w:rFonts w:ascii="Arial" w:hAnsi="Arial" w:cs="Arial"/>
          <w:sz w:val="24"/>
          <w:szCs w:val="24"/>
        </w:rPr>
        <w:t>Supplier</w:t>
      </w:r>
      <w:r w:rsidR="004F5854" w:rsidRPr="002A63CC">
        <w:rPr>
          <w:rFonts w:ascii="Arial" w:hAnsi="Arial" w:cs="Arial"/>
          <w:sz w:val="24"/>
          <w:szCs w:val="24"/>
        </w:rPr>
        <w:t xml:space="preserve"> shall ensure </w:t>
      </w:r>
      <w:r w:rsidR="00B81FDA" w:rsidRPr="002A63CC">
        <w:rPr>
          <w:rFonts w:ascii="Arial" w:hAnsi="Arial" w:cs="Arial"/>
          <w:sz w:val="24"/>
          <w:szCs w:val="24"/>
        </w:rPr>
        <w:t xml:space="preserve">the </w:t>
      </w:r>
      <w:r w:rsidR="00F32729" w:rsidRPr="002A63CC">
        <w:rPr>
          <w:rFonts w:ascii="Arial" w:hAnsi="Arial" w:cs="Arial"/>
          <w:sz w:val="24"/>
          <w:szCs w:val="24"/>
        </w:rPr>
        <w:t>Buyer</w:t>
      </w:r>
      <w:r w:rsidR="00B81FDA" w:rsidRPr="002A63CC">
        <w:rPr>
          <w:rFonts w:ascii="Arial" w:hAnsi="Arial" w:cs="Arial"/>
          <w:sz w:val="24"/>
          <w:szCs w:val="24"/>
        </w:rPr>
        <w:t xml:space="preserve"> has full access to all compliance related documentation upon request as and when required for the </w:t>
      </w:r>
      <w:r w:rsidR="00F32729" w:rsidRPr="002A63CC">
        <w:rPr>
          <w:rFonts w:ascii="Arial" w:hAnsi="Arial" w:cs="Arial"/>
          <w:sz w:val="24"/>
          <w:szCs w:val="24"/>
        </w:rPr>
        <w:t>Buyer</w:t>
      </w:r>
      <w:r w:rsidR="00B81FDA" w:rsidRPr="002A63CC">
        <w:rPr>
          <w:rFonts w:ascii="Arial" w:hAnsi="Arial" w:cs="Arial"/>
          <w:sz w:val="24"/>
          <w:szCs w:val="24"/>
        </w:rPr>
        <w:t xml:space="preserve">’s internal audit processes. </w:t>
      </w:r>
    </w:p>
    <w:p w:rsidR="00823155" w:rsidRPr="002A63CC" w:rsidRDefault="007379B7" w:rsidP="00823155">
      <w:pPr>
        <w:pStyle w:val="PlainText"/>
        <w:ind w:left="720" w:hanging="720"/>
        <w:jc w:val="both"/>
        <w:rPr>
          <w:rFonts w:ascii="Arial" w:hAnsi="Arial" w:cs="Arial"/>
          <w:sz w:val="24"/>
          <w:szCs w:val="24"/>
        </w:rPr>
      </w:pPr>
      <w:r w:rsidRPr="002A63CC">
        <w:rPr>
          <w:rFonts w:ascii="Arial" w:hAnsi="Arial" w:cs="Arial"/>
          <w:sz w:val="24"/>
          <w:szCs w:val="24"/>
        </w:rPr>
        <w:t>15.8</w:t>
      </w:r>
      <w:r w:rsidR="00823155" w:rsidRPr="002A63CC">
        <w:rPr>
          <w:rFonts w:ascii="Arial" w:hAnsi="Arial" w:cs="Arial"/>
          <w:sz w:val="24"/>
          <w:szCs w:val="24"/>
        </w:rPr>
        <w:t>.</w:t>
      </w:r>
      <w:r w:rsidR="00823155" w:rsidRPr="002A63CC">
        <w:rPr>
          <w:rFonts w:ascii="Arial" w:hAnsi="Arial" w:cs="Arial"/>
          <w:sz w:val="24"/>
          <w:szCs w:val="24"/>
        </w:rPr>
        <w:tab/>
        <w:t xml:space="preserve">The </w:t>
      </w:r>
      <w:r w:rsidR="000C73BC" w:rsidRPr="002A63CC">
        <w:rPr>
          <w:rFonts w:ascii="Arial" w:hAnsi="Arial" w:cs="Arial"/>
          <w:sz w:val="24"/>
          <w:szCs w:val="24"/>
        </w:rPr>
        <w:t>Supplier</w:t>
      </w:r>
      <w:r w:rsidR="00823155" w:rsidRPr="002A63CC">
        <w:rPr>
          <w:rFonts w:ascii="Arial" w:hAnsi="Arial" w:cs="Arial"/>
          <w:sz w:val="24"/>
          <w:szCs w:val="24"/>
        </w:rPr>
        <w:t xml:space="preserve"> shall ensure that the </w:t>
      </w:r>
      <w:r w:rsidR="00F32729" w:rsidRPr="002A63CC">
        <w:rPr>
          <w:rFonts w:ascii="Arial" w:hAnsi="Arial" w:cs="Arial"/>
          <w:sz w:val="24"/>
          <w:szCs w:val="24"/>
        </w:rPr>
        <w:t>Buyer</w:t>
      </w:r>
      <w:r w:rsidR="00823155" w:rsidRPr="002A63CC">
        <w:rPr>
          <w:rFonts w:ascii="Arial" w:hAnsi="Arial" w:cs="Arial"/>
          <w:sz w:val="24"/>
          <w:szCs w:val="24"/>
        </w:rPr>
        <w:t xml:space="preserve"> approves the appointment of any independent auditors and inspection bodies prior to the commencement of any works at the </w:t>
      </w:r>
      <w:r w:rsidR="00F32729" w:rsidRPr="002A63CC">
        <w:rPr>
          <w:rFonts w:ascii="Arial" w:hAnsi="Arial" w:cs="Arial"/>
          <w:sz w:val="24"/>
          <w:szCs w:val="24"/>
        </w:rPr>
        <w:t>Buyer</w:t>
      </w:r>
      <w:r w:rsidR="00823155" w:rsidRPr="002A63CC">
        <w:rPr>
          <w:rFonts w:ascii="Arial" w:hAnsi="Arial" w:cs="Arial"/>
          <w:sz w:val="24"/>
          <w:szCs w:val="24"/>
        </w:rPr>
        <w:t xml:space="preserve"> </w:t>
      </w:r>
      <w:r w:rsidR="00365689" w:rsidRPr="002A63CC">
        <w:rPr>
          <w:rFonts w:ascii="Arial" w:hAnsi="Arial" w:cs="Arial"/>
          <w:sz w:val="24"/>
          <w:szCs w:val="24"/>
        </w:rPr>
        <w:t>Premises</w:t>
      </w:r>
      <w:r w:rsidR="00823155" w:rsidRPr="002A63CC">
        <w:rPr>
          <w:rFonts w:ascii="Arial" w:hAnsi="Arial" w:cs="Arial"/>
          <w:sz w:val="24"/>
          <w:szCs w:val="24"/>
        </w:rPr>
        <w:t>.</w:t>
      </w:r>
    </w:p>
    <w:p w:rsidR="00823155" w:rsidRPr="002A63CC" w:rsidRDefault="007379B7" w:rsidP="00823155">
      <w:pPr>
        <w:pStyle w:val="PlainText"/>
        <w:ind w:left="720" w:hanging="720"/>
        <w:jc w:val="both"/>
        <w:rPr>
          <w:rFonts w:ascii="Arial" w:hAnsi="Arial" w:cs="Arial"/>
          <w:sz w:val="24"/>
          <w:szCs w:val="24"/>
        </w:rPr>
      </w:pPr>
      <w:r w:rsidRPr="002A63CC">
        <w:rPr>
          <w:rFonts w:ascii="Arial" w:hAnsi="Arial" w:cs="Arial"/>
          <w:sz w:val="24"/>
          <w:szCs w:val="24"/>
        </w:rPr>
        <w:t>15.9</w:t>
      </w:r>
      <w:r w:rsidR="00823155" w:rsidRPr="002A63CC">
        <w:rPr>
          <w:rFonts w:ascii="Arial" w:hAnsi="Arial" w:cs="Arial"/>
          <w:sz w:val="24"/>
          <w:szCs w:val="24"/>
        </w:rPr>
        <w:t>.</w:t>
      </w:r>
      <w:r w:rsidR="00823155" w:rsidRPr="002A63CC">
        <w:rPr>
          <w:rFonts w:ascii="Arial" w:hAnsi="Arial" w:cs="Arial"/>
          <w:sz w:val="24"/>
          <w:szCs w:val="24"/>
        </w:rPr>
        <w:tab/>
        <w:t xml:space="preserve">The </w:t>
      </w:r>
      <w:r w:rsidR="000C73BC" w:rsidRPr="002A63CC">
        <w:rPr>
          <w:rFonts w:ascii="Arial" w:hAnsi="Arial" w:cs="Arial"/>
          <w:sz w:val="24"/>
          <w:szCs w:val="24"/>
        </w:rPr>
        <w:t>Supplier</w:t>
      </w:r>
      <w:r w:rsidR="00823155" w:rsidRPr="002A63CC">
        <w:rPr>
          <w:rFonts w:ascii="Arial" w:hAnsi="Arial" w:cs="Arial"/>
          <w:sz w:val="24"/>
          <w:szCs w:val="24"/>
        </w:rPr>
        <w:t xml:space="preserve"> shall allow the </w:t>
      </w:r>
      <w:r w:rsidR="00F32729" w:rsidRPr="002A63CC">
        <w:rPr>
          <w:rFonts w:ascii="Arial" w:hAnsi="Arial" w:cs="Arial"/>
          <w:sz w:val="24"/>
          <w:szCs w:val="24"/>
        </w:rPr>
        <w:t>Buyer</w:t>
      </w:r>
      <w:r w:rsidR="00823155" w:rsidRPr="002A63CC">
        <w:rPr>
          <w:rFonts w:ascii="Arial" w:hAnsi="Arial" w:cs="Arial"/>
          <w:sz w:val="24"/>
          <w:szCs w:val="24"/>
        </w:rPr>
        <w:t xml:space="preserve"> to attend third party surveillance visits by its registration body throughout the period of the Contract.</w:t>
      </w:r>
    </w:p>
    <w:p w:rsidR="00823155" w:rsidRPr="002A63CC" w:rsidRDefault="007379B7" w:rsidP="00B74CBF">
      <w:pPr>
        <w:pStyle w:val="PlainText"/>
        <w:ind w:left="720" w:hanging="720"/>
        <w:jc w:val="both"/>
        <w:rPr>
          <w:rFonts w:ascii="Arial" w:hAnsi="Arial" w:cs="Arial"/>
          <w:sz w:val="24"/>
          <w:szCs w:val="24"/>
        </w:rPr>
      </w:pPr>
      <w:r w:rsidRPr="002A63CC">
        <w:rPr>
          <w:rFonts w:ascii="Arial" w:hAnsi="Arial" w:cs="Arial"/>
          <w:sz w:val="24"/>
          <w:szCs w:val="24"/>
        </w:rPr>
        <w:t>15.10</w:t>
      </w:r>
      <w:r w:rsidR="00B81FDA" w:rsidRPr="002A63CC">
        <w:rPr>
          <w:rFonts w:ascii="Arial" w:hAnsi="Arial" w:cs="Arial"/>
          <w:sz w:val="24"/>
          <w:szCs w:val="24"/>
        </w:rPr>
        <w:t>.</w:t>
      </w:r>
      <w:r w:rsidR="00B81FDA" w:rsidRPr="002A63CC">
        <w:rPr>
          <w:rFonts w:ascii="Arial" w:hAnsi="Arial" w:cs="Arial"/>
          <w:sz w:val="24"/>
          <w:szCs w:val="24"/>
        </w:rPr>
        <w:tab/>
      </w:r>
      <w:r w:rsidR="00823155" w:rsidRPr="002A63CC">
        <w:rPr>
          <w:rFonts w:ascii="Arial" w:hAnsi="Arial" w:cs="Arial"/>
          <w:sz w:val="24"/>
          <w:szCs w:val="24"/>
        </w:rPr>
        <w:t xml:space="preserve">The </w:t>
      </w:r>
      <w:r w:rsidR="000C73BC" w:rsidRPr="002A63CC">
        <w:rPr>
          <w:rFonts w:ascii="Arial" w:hAnsi="Arial" w:cs="Arial"/>
          <w:sz w:val="24"/>
          <w:szCs w:val="24"/>
        </w:rPr>
        <w:t>Supplier</w:t>
      </w:r>
      <w:r w:rsidR="00823155" w:rsidRPr="002A63CC">
        <w:rPr>
          <w:rFonts w:ascii="Arial" w:hAnsi="Arial" w:cs="Arial"/>
          <w:sz w:val="24"/>
          <w:szCs w:val="24"/>
        </w:rPr>
        <w:t xml:space="preserve"> shall ensure that the results of the audits and inspections are made available to the </w:t>
      </w:r>
      <w:r w:rsidR="00F32729" w:rsidRPr="002A63CC">
        <w:rPr>
          <w:rFonts w:ascii="Arial" w:hAnsi="Arial" w:cs="Arial"/>
          <w:sz w:val="24"/>
          <w:szCs w:val="24"/>
        </w:rPr>
        <w:t>Buyer</w:t>
      </w:r>
      <w:r w:rsidR="00823155" w:rsidRPr="002A63CC">
        <w:rPr>
          <w:rFonts w:ascii="Arial" w:hAnsi="Arial" w:cs="Arial"/>
          <w:sz w:val="24"/>
          <w:szCs w:val="24"/>
        </w:rPr>
        <w:t xml:space="preserve"> within four (4) weeks of completion of the Audit and shall be recorded on the </w:t>
      </w:r>
      <w:r w:rsidR="000C73BC" w:rsidRPr="002A63CC">
        <w:rPr>
          <w:rFonts w:ascii="Arial" w:hAnsi="Arial" w:cs="Arial"/>
          <w:sz w:val="24"/>
          <w:szCs w:val="24"/>
        </w:rPr>
        <w:t>Supplier</w:t>
      </w:r>
      <w:r w:rsidR="00823155" w:rsidRPr="002A63CC">
        <w:rPr>
          <w:rFonts w:ascii="Arial" w:hAnsi="Arial" w:cs="Arial"/>
          <w:sz w:val="24"/>
          <w:szCs w:val="24"/>
        </w:rPr>
        <w:t xml:space="preserve">’s </w:t>
      </w:r>
      <w:r w:rsidR="00C94E9F" w:rsidRPr="002A63CC">
        <w:rPr>
          <w:rFonts w:ascii="Arial" w:hAnsi="Arial" w:cs="Arial"/>
          <w:sz w:val="24"/>
          <w:szCs w:val="24"/>
        </w:rPr>
        <w:t>CAFM system</w:t>
      </w:r>
      <w:r w:rsidR="00823155" w:rsidRPr="002A63CC">
        <w:rPr>
          <w:rFonts w:ascii="Arial" w:hAnsi="Arial" w:cs="Arial"/>
          <w:sz w:val="24"/>
          <w:szCs w:val="24"/>
        </w:rPr>
        <w:t xml:space="preserve">.  </w:t>
      </w:r>
    </w:p>
    <w:p w:rsidR="00823155" w:rsidRPr="002A63CC" w:rsidRDefault="007379B7" w:rsidP="00823155">
      <w:pPr>
        <w:pStyle w:val="PlainText"/>
        <w:ind w:left="720" w:hanging="720"/>
        <w:jc w:val="both"/>
        <w:rPr>
          <w:rFonts w:ascii="Arial" w:hAnsi="Arial" w:cs="Arial"/>
          <w:sz w:val="24"/>
          <w:szCs w:val="24"/>
        </w:rPr>
      </w:pPr>
      <w:r w:rsidRPr="002A63CC">
        <w:rPr>
          <w:rFonts w:ascii="Arial" w:hAnsi="Arial" w:cs="Arial"/>
          <w:sz w:val="24"/>
          <w:szCs w:val="24"/>
        </w:rPr>
        <w:t>15.11</w:t>
      </w:r>
      <w:r w:rsidR="00823155" w:rsidRPr="002A63CC">
        <w:rPr>
          <w:rFonts w:ascii="Arial" w:hAnsi="Arial" w:cs="Arial"/>
          <w:sz w:val="24"/>
          <w:szCs w:val="24"/>
        </w:rPr>
        <w:t>.</w:t>
      </w:r>
      <w:r w:rsidR="00823155" w:rsidRPr="002A63CC">
        <w:rPr>
          <w:rFonts w:ascii="Arial" w:hAnsi="Arial" w:cs="Arial"/>
          <w:sz w:val="24"/>
          <w:szCs w:val="24"/>
        </w:rPr>
        <w:tab/>
        <w:t xml:space="preserve">The </w:t>
      </w:r>
      <w:r w:rsidR="000C73BC" w:rsidRPr="002A63CC">
        <w:rPr>
          <w:rFonts w:ascii="Arial" w:hAnsi="Arial" w:cs="Arial"/>
          <w:sz w:val="24"/>
          <w:szCs w:val="24"/>
        </w:rPr>
        <w:t>Supplier</w:t>
      </w:r>
      <w:r w:rsidR="00823155" w:rsidRPr="002A63CC">
        <w:rPr>
          <w:rFonts w:ascii="Arial" w:hAnsi="Arial" w:cs="Arial"/>
          <w:sz w:val="24"/>
          <w:szCs w:val="24"/>
        </w:rPr>
        <w:t xml:space="preserve"> shall always and immediately upon discovery notify the </w:t>
      </w:r>
      <w:r w:rsidR="00F32729" w:rsidRPr="002A63CC">
        <w:rPr>
          <w:rFonts w:ascii="Arial" w:hAnsi="Arial" w:cs="Arial"/>
          <w:sz w:val="24"/>
          <w:szCs w:val="24"/>
        </w:rPr>
        <w:t>Buyer</w:t>
      </w:r>
      <w:r w:rsidR="00823155" w:rsidRPr="002A63CC">
        <w:rPr>
          <w:rFonts w:ascii="Arial" w:hAnsi="Arial" w:cs="Arial"/>
          <w:sz w:val="24"/>
          <w:szCs w:val="24"/>
        </w:rPr>
        <w:t xml:space="preserve"> when a </w:t>
      </w:r>
      <w:r w:rsidR="00F32729" w:rsidRPr="002A63CC">
        <w:rPr>
          <w:rFonts w:ascii="Arial" w:hAnsi="Arial" w:cs="Arial"/>
          <w:sz w:val="24"/>
          <w:szCs w:val="24"/>
        </w:rPr>
        <w:t>Buyer</w:t>
      </w:r>
      <w:r w:rsidR="00823155" w:rsidRPr="002A63CC">
        <w:rPr>
          <w:rFonts w:ascii="Arial" w:hAnsi="Arial" w:cs="Arial"/>
          <w:sz w:val="24"/>
          <w:szCs w:val="24"/>
        </w:rPr>
        <w:t xml:space="preserve"> Premise becomes non-compliant at any time and/or for any reason.</w:t>
      </w:r>
    </w:p>
    <w:p w:rsidR="007379B7" w:rsidRPr="002A63CC" w:rsidRDefault="007379B7" w:rsidP="00823155">
      <w:pPr>
        <w:pStyle w:val="PlainText"/>
        <w:ind w:left="720" w:hanging="720"/>
        <w:jc w:val="both"/>
        <w:rPr>
          <w:rFonts w:ascii="Arial" w:hAnsi="Arial" w:cs="Arial"/>
          <w:sz w:val="24"/>
          <w:szCs w:val="24"/>
        </w:rPr>
      </w:pPr>
      <w:r w:rsidRPr="002A63CC">
        <w:rPr>
          <w:rFonts w:ascii="Arial" w:hAnsi="Arial" w:cs="Arial"/>
          <w:sz w:val="24"/>
          <w:szCs w:val="24"/>
        </w:rPr>
        <w:t>15.12</w:t>
      </w:r>
      <w:r w:rsidR="005E06B5" w:rsidRPr="002A63CC">
        <w:rPr>
          <w:rFonts w:ascii="Arial" w:hAnsi="Arial" w:cs="Arial"/>
          <w:sz w:val="24"/>
          <w:szCs w:val="24"/>
        </w:rPr>
        <w:t>.</w:t>
      </w:r>
      <w:r w:rsidR="005E06B5" w:rsidRPr="002A63CC">
        <w:rPr>
          <w:rFonts w:ascii="Arial" w:hAnsi="Arial" w:cs="Arial"/>
          <w:sz w:val="24"/>
          <w:szCs w:val="24"/>
        </w:rPr>
        <w:tab/>
      </w:r>
      <w:r w:rsidRPr="002A63CC">
        <w:rPr>
          <w:rFonts w:ascii="Arial" w:hAnsi="Arial" w:cs="Arial"/>
          <w:sz w:val="24"/>
          <w:szCs w:val="24"/>
        </w:rPr>
        <w:t xml:space="preserve">The Buyer has the right to appoint an independent third-party supplier to deliver an independent assessment of statutory compliance levels at Buyer Premises. The Supplier shall work with the Buyer and/or the independent third party supplier to </w:t>
      </w:r>
      <w:r w:rsidRPr="002A63CC">
        <w:rPr>
          <w:rFonts w:ascii="Arial" w:hAnsi="Arial" w:cs="Arial"/>
          <w:sz w:val="24"/>
          <w:szCs w:val="24"/>
        </w:rPr>
        <w:lastRenderedPageBreak/>
        <w:t>discuss any findings and any subsequent recommendations upon completion of the assessment, including, where applicable, providing a Rectification Plan as per 10.4.3 of the Core Terms.</w:t>
      </w:r>
    </w:p>
    <w:p w:rsidR="00EA3D06" w:rsidRPr="002A63CC" w:rsidRDefault="002B52DD" w:rsidP="00B74CBF">
      <w:pPr>
        <w:pStyle w:val="PlainText"/>
        <w:ind w:left="720" w:hanging="720"/>
        <w:jc w:val="both"/>
        <w:rPr>
          <w:rFonts w:ascii="Arial" w:hAnsi="Arial" w:cs="Arial"/>
          <w:sz w:val="24"/>
          <w:szCs w:val="24"/>
        </w:rPr>
      </w:pPr>
      <w:r w:rsidRPr="0004101B">
        <w:rPr>
          <w:rFonts w:ascii="Arial" w:hAnsi="Arial" w:cs="Arial"/>
          <w:sz w:val="24"/>
          <w:szCs w:val="24"/>
        </w:rPr>
        <w:t>15.13</w:t>
      </w:r>
      <w:r w:rsidR="00823155" w:rsidRPr="0004101B">
        <w:rPr>
          <w:rFonts w:ascii="Arial" w:hAnsi="Arial" w:cs="Arial"/>
          <w:sz w:val="24"/>
          <w:szCs w:val="24"/>
        </w:rPr>
        <w:tab/>
      </w:r>
      <w:r w:rsidR="00EA3461" w:rsidRPr="0004101B">
        <w:rPr>
          <w:rFonts w:ascii="Arial" w:hAnsi="Arial" w:cs="Arial"/>
          <w:sz w:val="24"/>
          <w:szCs w:val="24"/>
        </w:rPr>
        <w:t xml:space="preserve">The </w:t>
      </w:r>
      <w:r w:rsidR="000C73BC" w:rsidRPr="0004101B">
        <w:rPr>
          <w:rFonts w:ascii="Arial" w:hAnsi="Arial" w:cs="Arial"/>
          <w:sz w:val="24"/>
          <w:szCs w:val="24"/>
        </w:rPr>
        <w:t>Supplier</w:t>
      </w:r>
      <w:r w:rsidR="00EA3461" w:rsidRPr="0004101B">
        <w:rPr>
          <w:rFonts w:ascii="Arial" w:hAnsi="Arial" w:cs="Arial"/>
          <w:sz w:val="24"/>
          <w:szCs w:val="24"/>
        </w:rPr>
        <w:t xml:space="preserve"> shall ensure that their Compliance Management Plan is up-to-date and reflective of all re-enacted / new legislation and guidance to ensure </w:t>
      </w:r>
      <w:r w:rsidR="00823155" w:rsidRPr="0004101B">
        <w:rPr>
          <w:rFonts w:ascii="Arial" w:hAnsi="Arial" w:cs="Arial"/>
          <w:sz w:val="24"/>
          <w:szCs w:val="24"/>
        </w:rPr>
        <w:t>r</w:t>
      </w:r>
      <w:r w:rsidR="00EA3461" w:rsidRPr="0004101B">
        <w:rPr>
          <w:rFonts w:ascii="Arial" w:hAnsi="Arial" w:cs="Arial"/>
          <w:sz w:val="24"/>
          <w:szCs w:val="24"/>
        </w:rPr>
        <w:t xml:space="preserve">egulatory compliance is </w:t>
      </w:r>
      <w:r w:rsidR="00823155" w:rsidRPr="0004101B">
        <w:rPr>
          <w:rFonts w:ascii="Arial" w:hAnsi="Arial" w:cs="Arial"/>
          <w:sz w:val="24"/>
          <w:szCs w:val="24"/>
        </w:rPr>
        <w:t>not affected.</w:t>
      </w:r>
      <w:r w:rsidR="00823155" w:rsidRPr="002A63CC">
        <w:rPr>
          <w:rFonts w:ascii="Arial" w:hAnsi="Arial" w:cs="Arial"/>
          <w:sz w:val="24"/>
          <w:szCs w:val="24"/>
        </w:rPr>
        <w:t xml:space="preserve"> </w:t>
      </w:r>
      <w:r w:rsidR="00EA3461" w:rsidRPr="002A63CC">
        <w:rPr>
          <w:rFonts w:ascii="Arial" w:hAnsi="Arial" w:cs="Arial"/>
          <w:sz w:val="24"/>
          <w:szCs w:val="24"/>
        </w:rPr>
        <w:t xml:space="preserve"> </w:t>
      </w:r>
    </w:p>
    <w:p w:rsidR="00EA3D06" w:rsidRPr="002A63CC" w:rsidRDefault="002B52DD" w:rsidP="00B74CBF">
      <w:pPr>
        <w:pStyle w:val="PlainText"/>
        <w:ind w:left="720" w:hanging="720"/>
        <w:jc w:val="both"/>
        <w:rPr>
          <w:rFonts w:ascii="Arial" w:hAnsi="Arial" w:cs="Arial"/>
          <w:sz w:val="24"/>
          <w:szCs w:val="24"/>
        </w:rPr>
      </w:pPr>
      <w:r w:rsidRPr="002A63CC">
        <w:rPr>
          <w:rFonts w:ascii="Arial" w:hAnsi="Arial" w:cs="Arial"/>
          <w:sz w:val="24"/>
          <w:szCs w:val="24"/>
        </w:rPr>
        <w:t>15.14</w:t>
      </w:r>
      <w:r w:rsidR="00EA3D06" w:rsidRPr="002A63CC">
        <w:rPr>
          <w:rFonts w:ascii="Arial" w:hAnsi="Arial" w:cs="Arial"/>
          <w:sz w:val="24"/>
          <w:szCs w:val="24"/>
        </w:rPr>
        <w:t>.</w:t>
      </w:r>
      <w:r w:rsidR="00EA3D06" w:rsidRPr="002A63CC">
        <w:rPr>
          <w:rFonts w:ascii="Arial" w:hAnsi="Arial" w:cs="Arial"/>
          <w:sz w:val="24"/>
          <w:szCs w:val="24"/>
        </w:rPr>
        <w:tab/>
      </w:r>
      <w:r w:rsidR="00EA3461" w:rsidRPr="002A63CC">
        <w:rPr>
          <w:rFonts w:ascii="Arial" w:hAnsi="Arial" w:cs="Arial"/>
          <w:sz w:val="24"/>
          <w:szCs w:val="24"/>
        </w:rPr>
        <w:t xml:space="preserve">Where re-enacted / new legislation has the potential to impact on </w:t>
      </w:r>
      <w:r w:rsidR="001D272A" w:rsidRPr="002A63CC">
        <w:rPr>
          <w:rFonts w:ascii="Arial" w:hAnsi="Arial" w:cs="Arial"/>
          <w:sz w:val="24"/>
          <w:szCs w:val="24"/>
        </w:rPr>
        <w:t>Services</w:t>
      </w:r>
      <w:r w:rsidR="00EA3461" w:rsidRPr="002A63CC">
        <w:rPr>
          <w:rFonts w:ascii="Arial" w:hAnsi="Arial" w:cs="Arial"/>
          <w:sz w:val="24"/>
          <w:szCs w:val="24"/>
        </w:rPr>
        <w:t xml:space="preserve">, the </w:t>
      </w:r>
      <w:r w:rsidR="000C73BC" w:rsidRPr="002A63CC">
        <w:rPr>
          <w:rFonts w:ascii="Arial" w:hAnsi="Arial" w:cs="Arial"/>
          <w:sz w:val="24"/>
          <w:szCs w:val="24"/>
        </w:rPr>
        <w:t>Supplier</w:t>
      </w:r>
      <w:r w:rsidR="00EA3461" w:rsidRPr="002A63CC">
        <w:rPr>
          <w:rFonts w:ascii="Arial" w:hAnsi="Arial" w:cs="Arial"/>
          <w:sz w:val="24"/>
          <w:szCs w:val="24"/>
        </w:rPr>
        <w:t xml:space="preserve"> </w:t>
      </w:r>
      <w:r w:rsidR="00EA3D06" w:rsidRPr="002A63CC">
        <w:rPr>
          <w:rFonts w:ascii="Arial" w:hAnsi="Arial" w:cs="Arial"/>
          <w:sz w:val="24"/>
          <w:szCs w:val="24"/>
        </w:rPr>
        <w:t xml:space="preserve">shall notify the </w:t>
      </w:r>
      <w:r w:rsidR="00F32729" w:rsidRPr="002A63CC">
        <w:rPr>
          <w:rFonts w:ascii="Arial" w:hAnsi="Arial" w:cs="Arial"/>
          <w:sz w:val="24"/>
          <w:szCs w:val="24"/>
        </w:rPr>
        <w:t>Buyer</w:t>
      </w:r>
      <w:r w:rsidR="00EA3D06" w:rsidRPr="002A63CC">
        <w:rPr>
          <w:rFonts w:ascii="Arial" w:hAnsi="Arial" w:cs="Arial"/>
          <w:sz w:val="24"/>
          <w:szCs w:val="24"/>
        </w:rPr>
        <w:t xml:space="preserve"> immediately in writing, outlining their justification and impacts on the </w:t>
      </w:r>
      <w:r w:rsidR="001D272A" w:rsidRPr="002A63CC">
        <w:rPr>
          <w:rFonts w:ascii="Arial" w:hAnsi="Arial" w:cs="Arial"/>
          <w:sz w:val="24"/>
          <w:szCs w:val="24"/>
        </w:rPr>
        <w:t>Services</w:t>
      </w:r>
      <w:r w:rsidR="00EA3D06" w:rsidRPr="002A63CC">
        <w:rPr>
          <w:rFonts w:ascii="Arial" w:hAnsi="Arial" w:cs="Arial"/>
          <w:sz w:val="24"/>
          <w:szCs w:val="24"/>
        </w:rPr>
        <w:t>.</w:t>
      </w:r>
    </w:p>
    <w:p w:rsidR="00492AC7" w:rsidRPr="002A63CC" w:rsidRDefault="002B52DD" w:rsidP="00A41A01">
      <w:pPr>
        <w:pStyle w:val="PlainText"/>
        <w:ind w:left="720" w:hanging="720"/>
        <w:jc w:val="both"/>
        <w:rPr>
          <w:rFonts w:ascii="Arial" w:hAnsi="Arial" w:cs="Arial"/>
          <w:sz w:val="24"/>
          <w:szCs w:val="24"/>
        </w:rPr>
      </w:pPr>
      <w:r w:rsidRPr="002A63CC">
        <w:rPr>
          <w:rFonts w:ascii="Arial" w:hAnsi="Arial" w:cs="Arial"/>
          <w:sz w:val="24"/>
          <w:szCs w:val="24"/>
        </w:rPr>
        <w:t>15.15</w:t>
      </w:r>
      <w:r w:rsidR="00492AC7" w:rsidRPr="002A63CC">
        <w:rPr>
          <w:rFonts w:ascii="Arial" w:hAnsi="Arial" w:cs="Arial"/>
          <w:sz w:val="24"/>
          <w:szCs w:val="24"/>
        </w:rPr>
        <w:t>.</w:t>
      </w:r>
      <w:r w:rsidR="00A41A01"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provide assistance and information to the </w:t>
      </w:r>
      <w:r w:rsidR="00F32729" w:rsidRPr="002A63CC">
        <w:rPr>
          <w:rFonts w:ascii="Arial" w:hAnsi="Arial" w:cs="Arial"/>
          <w:sz w:val="24"/>
          <w:szCs w:val="24"/>
        </w:rPr>
        <w:t>Buyer</w:t>
      </w:r>
      <w:r w:rsidR="00492AC7" w:rsidRPr="002A63CC">
        <w:rPr>
          <w:rFonts w:ascii="Arial" w:hAnsi="Arial" w:cs="Arial"/>
          <w:sz w:val="24"/>
          <w:szCs w:val="24"/>
        </w:rPr>
        <w:t xml:space="preserve"> and be responsible for </w:t>
      </w:r>
      <w:r w:rsidR="00FE75E6" w:rsidRPr="002A63CC">
        <w:rPr>
          <w:rFonts w:ascii="Arial" w:hAnsi="Arial" w:cs="Arial"/>
          <w:sz w:val="24"/>
          <w:szCs w:val="24"/>
        </w:rPr>
        <w:t>arranging</w:t>
      </w:r>
      <w:r w:rsidR="00492AC7" w:rsidRPr="002A63CC">
        <w:rPr>
          <w:rFonts w:ascii="Arial" w:hAnsi="Arial" w:cs="Arial"/>
          <w:sz w:val="24"/>
          <w:szCs w:val="24"/>
        </w:rPr>
        <w:t xml:space="preserve"> </w:t>
      </w:r>
      <w:r w:rsidR="0067682F" w:rsidRPr="002A63CC">
        <w:rPr>
          <w:rFonts w:ascii="Arial" w:hAnsi="Arial" w:cs="Arial"/>
          <w:sz w:val="24"/>
          <w:szCs w:val="24"/>
        </w:rPr>
        <w:t xml:space="preserve">access to any </w:t>
      </w:r>
      <w:r w:rsidR="000C73BC" w:rsidRPr="002A63CC">
        <w:rPr>
          <w:rFonts w:ascii="Arial" w:hAnsi="Arial" w:cs="Arial"/>
          <w:sz w:val="24"/>
          <w:szCs w:val="24"/>
        </w:rPr>
        <w:t>Supplier</w:t>
      </w:r>
      <w:r w:rsidR="0067682F" w:rsidRPr="002A63CC">
        <w:rPr>
          <w:rFonts w:ascii="Arial" w:hAnsi="Arial" w:cs="Arial"/>
          <w:sz w:val="24"/>
          <w:szCs w:val="24"/>
        </w:rPr>
        <w:t xml:space="preserve"> held documentation as required for </w:t>
      </w:r>
      <w:r w:rsidR="00492AC7" w:rsidRPr="002A63CC">
        <w:rPr>
          <w:rFonts w:ascii="Arial" w:hAnsi="Arial" w:cs="Arial"/>
          <w:sz w:val="24"/>
          <w:szCs w:val="24"/>
        </w:rPr>
        <w:t xml:space="preserve">any independent audits organised by the </w:t>
      </w:r>
      <w:r w:rsidR="00F32729" w:rsidRPr="002A63CC">
        <w:rPr>
          <w:rFonts w:ascii="Arial" w:hAnsi="Arial" w:cs="Arial"/>
          <w:sz w:val="24"/>
          <w:szCs w:val="24"/>
        </w:rPr>
        <w:t>Buyer</w:t>
      </w:r>
      <w:r w:rsidR="00492AC7" w:rsidRPr="002A63CC">
        <w:rPr>
          <w:rFonts w:ascii="Arial" w:hAnsi="Arial" w:cs="Arial"/>
          <w:sz w:val="24"/>
          <w:szCs w:val="24"/>
        </w:rPr>
        <w:t xml:space="preserve"> at the </w:t>
      </w:r>
      <w:r w:rsidR="00F32729" w:rsidRPr="002A63CC">
        <w:rPr>
          <w:rFonts w:ascii="Arial" w:hAnsi="Arial" w:cs="Arial"/>
          <w:sz w:val="24"/>
          <w:szCs w:val="24"/>
        </w:rPr>
        <w:t>Buyer</w:t>
      </w:r>
      <w:r w:rsidR="00492AC7" w:rsidRPr="002A63CC">
        <w:rPr>
          <w:rFonts w:ascii="Arial" w:hAnsi="Arial" w:cs="Arial"/>
          <w:sz w:val="24"/>
          <w:szCs w:val="24"/>
        </w:rPr>
        <w:t xml:space="preserve"> </w:t>
      </w:r>
      <w:r w:rsidR="00365689" w:rsidRPr="002A63CC">
        <w:rPr>
          <w:rFonts w:ascii="Arial" w:hAnsi="Arial" w:cs="Arial"/>
          <w:sz w:val="24"/>
          <w:szCs w:val="24"/>
        </w:rPr>
        <w:t>Premises</w:t>
      </w:r>
      <w:r w:rsidR="00492AC7" w:rsidRPr="002A63CC">
        <w:rPr>
          <w:rFonts w:ascii="Arial" w:hAnsi="Arial" w:cs="Arial"/>
          <w:sz w:val="24"/>
          <w:szCs w:val="24"/>
        </w:rPr>
        <w:t xml:space="preserve"> upon request. These may include:</w:t>
      </w:r>
    </w:p>
    <w:p w:rsidR="00A41A01" w:rsidRPr="002A63CC" w:rsidRDefault="00A41A01" w:rsidP="00915770">
      <w:pPr>
        <w:pStyle w:val="PlainText"/>
        <w:jc w:val="both"/>
        <w:rPr>
          <w:rFonts w:ascii="Arial" w:hAnsi="Arial" w:cs="Arial"/>
          <w:sz w:val="24"/>
          <w:szCs w:val="24"/>
        </w:rPr>
      </w:pPr>
    </w:p>
    <w:p w:rsidR="00492AC7" w:rsidRPr="002A63CC" w:rsidRDefault="002B52DD" w:rsidP="00A41A01">
      <w:pPr>
        <w:pStyle w:val="PlainText"/>
        <w:ind w:firstLine="720"/>
        <w:jc w:val="both"/>
        <w:rPr>
          <w:rFonts w:ascii="Arial" w:hAnsi="Arial" w:cs="Arial"/>
          <w:sz w:val="24"/>
          <w:szCs w:val="24"/>
        </w:rPr>
      </w:pPr>
      <w:r w:rsidRPr="002A63CC">
        <w:rPr>
          <w:rFonts w:ascii="Arial" w:hAnsi="Arial" w:cs="Arial"/>
          <w:sz w:val="24"/>
          <w:szCs w:val="24"/>
        </w:rPr>
        <w:t>15.15</w:t>
      </w:r>
      <w:r w:rsidR="00492AC7" w:rsidRPr="002A63CC">
        <w:rPr>
          <w:rFonts w:ascii="Arial" w:hAnsi="Arial" w:cs="Arial"/>
          <w:sz w:val="24"/>
          <w:szCs w:val="24"/>
        </w:rPr>
        <w:t>.1.</w:t>
      </w:r>
      <w:r w:rsidR="00A41A01" w:rsidRPr="002A63CC">
        <w:rPr>
          <w:rFonts w:ascii="Arial" w:hAnsi="Arial" w:cs="Arial"/>
          <w:sz w:val="24"/>
          <w:szCs w:val="24"/>
        </w:rPr>
        <w:tab/>
      </w:r>
      <w:r w:rsidR="00492AC7" w:rsidRPr="002A63CC">
        <w:rPr>
          <w:rFonts w:ascii="Arial" w:hAnsi="Arial" w:cs="Arial"/>
          <w:sz w:val="24"/>
          <w:szCs w:val="24"/>
        </w:rPr>
        <w:t>National Audit Office;</w:t>
      </w:r>
    </w:p>
    <w:p w:rsidR="00492AC7" w:rsidRPr="002A63CC" w:rsidRDefault="002B52DD" w:rsidP="00A41A01">
      <w:pPr>
        <w:pStyle w:val="PlainText"/>
        <w:ind w:firstLine="720"/>
        <w:jc w:val="both"/>
        <w:rPr>
          <w:rFonts w:ascii="Arial" w:hAnsi="Arial" w:cs="Arial"/>
          <w:sz w:val="24"/>
          <w:szCs w:val="24"/>
        </w:rPr>
      </w:pPr>
      <w:r w:rsidRPr="002A63CC">
        <w:rPr>
          <w:rFonts w:ascii="Arial" w:hAnsi="Arial" w:cs="Arial"/>
          <w:sz w:val="24"/>
          <w:szCs w:val="24"/>
        </w:rPr>
        <w:t>15.15</w:t>
      </w:r>
      <w:r w:rsidR="00492AC7" w:rsidRPr="002A63CC">
        <w:rPr>
          <w:rFonts w:ascii="Arial" w:hAnsi="Arial" w:cs="Arial"/>
          <w:sz w:val="24"/>
          <w:szCs w:val="24"/>
        </w:rPr>
        <w:t>.2.</w:t>
      </w:r>
      <w:r w:rsidR="00A41A01" w:rsidRPr="002A63CC">
        <w:rPr>
          <w:rFonts w:ascii="Arial" w:hAnsi="Arial" w:cs="Arial"/>
          <w:sz w:val="24"/>
          <w:szCs w:val="24"/>
        </w:rPr>
        <w:tab/>
      </w:r>
      <w:r w:rsidR="00492AC7" w:rsidRPr="002A63CC">
        <w:rPr>
          <w:rFonts w:ascii="Arial" w:hAnsi="Arial" w:cs="Arial"/>
          <w:sz w:val="24"/>
          <w:szCs w:val="24"/>
        </w:rPr>
        <w:t>Specialist staff inspections including medical or logistics;</w:t>
      </w:r>
    </w:p>
    <w:p w:rsidR="00492AC7" w:rsidRPr="002A63CC" w:rsidRDefault="002B52DD" w:rsidP="00A41A01">
      <w:pPr>
        <w:pStyle w:val="PlainText"/>
        <w:ind w:firstLine="720"/>
        <w:jc w:val="both"/>
        <w:rPr>
          <w:rFonts w:ascii="Arial" w:hAnsi="Arial" w:cs="Arial"/>
          <w:sz w:val="24"/>
          <w:szCs w:val="24"/>
        </w:rPr>
      </w:pPr>
      <w:r w:rsidRPr="002A63CC">
        <w:rPr>
          <w:rFonts w:ascii="Arial" w:hAnsi="Arial" w:cs="Arial"/>
          <w:sz w:val="24"/>
          <w:szCs w:val="24"/>
        </w:rPr>
        <w:t>15.15</w:t>
      </w:r>
      <w:r w:rsidR="00492AC7" w:rsidRPr="002A63CC">
        <w:rPr>
          <w:rFonts w:ascii="Arial" w:hAnsi="Arial" w:cs="Arial"/>
          <w:sz w:val="24"/>
          <w:szCs w:val="24"/>
        </w:rPr>
        <w:t>.3.</w:t>
      </w:r>
      <w:r w:rsidR="00A41A01" w:rsidRPr="002A63CC">
        <w:rPr>
          <w:rFonts w:ascii="Arial" w:hAnsi="Arial" w:cs="Arial"/>
          <w:sz w:val="24"/>
          <w:szCs w:val="24"/>
        </w:rPr>
        <w:tab/>
      </w:r>
      <w:r w:rsidR="00492AC7" w:rsidRPr="002A63CC">
        <w:rPr>
          <w:rFonts w:ascii="Arial" w:hAnsi="Arial" w:cs="Arial"/>
          <w:sz w:val="24"/>
          <w:szCs w:val="24"/>
        </w:rPr>
        <w:t>Defence Internal Audit Office;</w:t>
      </w:r>
    </w:p>
    <w:p w:rsidR="00492AC7" w:rsidRPr="002A63CC" w:rsidRDefault="002B52DD" w:rsidP="00A41A01">
      <w:pPr>
        <w:pStyle w:val="PlainText"/>
        <w:ind w:firstLine="720"/>
        <w:jc w:val="both"/>
        <w:rPr>
          <w:rFonts w:ascii="Arial" w:hAnsi="Arial" w:cs="Arial"/>
          <w:sz w:val="24"/>
          <w:szCs w:val="24"/>
        </w:rPr>
      </w:pPr>
      <w:r w:rsidRPr="002A63CC">
        <w:rPr>
          <w:rFonts w:ascii="Arial" w:hAnsi="Arial" w:cs="Arial"/>
          <w:sz w:val="24"/>
          <w:szCs w:val="24"/>
        </w:rPr>
        <w:t>15.15</w:t>
      </w:r>
      <w:r w:rsidR="00492AC7" w:rsidRPr="002A63CC">
        <w:rPr>
          <w:rFonts w:ascii="Arial" w:hAnsi="Arial" w:cs="Arial"/>
          <w:sz w:val="24"/>
          <w:szCs w:val="24"/>
        </w:rPr>
        <w:t>.4.</w:t>
      </w:r>
      <w:r w:rsidR="00A41A01" w:rsidRPr="002A63CC">
        <w:rPr>
          <w:rFonts w:ascii="Arial" w:hAnsi="Arial" w:cs="Arial"/>
          <w:sz w:val="24"/>
          <w:szCs w:val="24"/>
        </w:rPr>
        <w:tab/>
      </w:r>
      <w:r w:rsidR="002765E8" w:rsidRPr="002A63CC">
        <w:rPr>
          <w:rFonts w:ascii="Arial" w:hAnsi="Arial" w:cs="Arial"/>
          <w:sz w:val="24"/>
          <w:szCs w:val="24"/>
        </w:rPr>
        <w:t>Environmental H</w:t>
      </w:r>
      <w:r w:rsidR="00492AC7" w:rsidRPr="002A63CC">
        <w:rPr>
          <w:rFonts w:ascii="Arial" w:hAnsi="Arial" w:cs="Arial"/>
          <w:sz w:val="24"/>
          <w:szCs w:val="24"/>
        </w:rPr>
        <w:t>ealth inspection;</w:t>
      </w:r>
    </w:p>
    <w:p w:rsidR="00492AC7" w:rsidRPr="002A63CC" w:rsidRDefault="002B52DD" w:rsidP="00A41A01">
      <w:pPr>
        <w:pStyle w:val="PlainText"/>
        <w:ind w:firstLine="720"/>
        <w:jc w:val="both"/>
        <w:rPr>
          <w:rFonts w:ascii="Arial" w:hAnsi="Arial" w:cs="Arial"/>
          <w:sz w:val="24"/>
          <w:szCs w:val="24"/>
        </w:rPr>
      </w:pPr>
      <w:r w:rsidRPr="002A63CC">
        <w:rPr>
          <w:rFonts w:ascii="Arial" w:hAnsi="Arial" w:cs="Arial"/>
          <w:sz w:val="24"/>
          <w:szCs w:val="24"/>
        </w:rPr>
        <w:t>15.15</w:t>
      </w:r>
      <w:r w:rsidR="00492AC7" w:rsidRPr="002A63CC">
        <w:rPr>
          <w:rFonts w:ascii="Arial" w:hAnsi="Arial" w:cs="Arial"/>
          <w:sz w:val="24"/>
          <w:szCs w:val="24"/>
        </w:rPr>
        <w:t>.5.</w:t>
      </w:r>
      <w:r w:rsidR="00A41A01" w:rsidRPr="002A63CC">
        <w:rPr>
          <w:rFonts w:ascii="Arial" w:hAnsi="Arial" w:cs="Arial"/>
          <w:sz w:val="24"/>
          <w:szCs w:val="24"/>
        </w:rPr>
        <w:tab/>
      </w:r>
      <w:r w:rsidR="00492AC7" w:rsidRPr="002A63CC">
        <w:rPr>
          <w:rFonts w:ascii="Arial" w:hAnsi="Arial" w:cs="Arial"/>
          <w:sz w:val="24"/>
          <w:szCs w:val="24"/>
        </w:rPr>
        <w:t xml:space="preserve">Trading </w:t>
      </w:r>
      <w:r w:rsidR="001D272A" w:rsidRPr="002A63CC">
        <w:rPr>
          <w:rFonts w:ascii="Arial" w:hAnsi="Arial" w:cs="Arial"/>
          <w:sz w:val="24"/>
          <w:szCs w:val="24"/>
        </w:rPr>
        <w:t>Standards</w:t>
      </w:r>
      <w:r w:rsidR="00492AC7" w:rsidRPr="002A63CC">
        <w:rPr>
          <w:rFonts w:ascii="Arial" w:hAnsi="Arial" w:cs="Arial"/>
          <w:sz w:val="24"/>
          <w:szCs w:val="24"/>
        </w:rPr>
        <w:t xml:space="preserve"> inspection;</w:t>
      </w:r>
    </w:p>
    <w:p w:rsidR="00492AC7" w:rsidRPr="002A63CC" w:rsidRDefault="002B52DD" w:rsidP="00A41A01">
      <w:pPr>
        <w:pStyle w:val="PlainText"/>
        <w:ind w:firstLine="720"/>
        <w:jc w:val="both"/>
        <w:rPr>
          <w:rFonts w:ascii="Arial" w:hAnsi="Arial" w:cs="Arial"/>
          <w:sz w:val="24"/>
          <w:szCs w:val="24"/>
        </w:rPr>
      </w:pPr>
      <w:r w:rsidRPr="002A63CC">
        <w:rPr>
          <w:rFonts w:ascii="Arial" w:hAnsi="Arial" w:cs="Arial"/>
          <w:sz w:val="24"/>
          <w:szCs w:val="24"/>
        </w:rPr>
        <w:t>15.15</w:t>
      </w:r>
      <w:r w:rsidR="00492AC7" w:rsidRPr="002A63CC">
        <w:rPr>
          <w:rFonts w:ascii="Arial" w:hAnsi="Arial" w:cs="Arial"/>
          <w:sz w:val="24"/>
          <w:szCs w:val="24"/>
        </w:rPr>
        <w:t>.6.</w:t>
      </w:r>
      <w:r w:rsidR="00A41A01" w:rsidRPr="002A63CC">
        <w:rPr>
          <w:rFonts w:ascii="Arial" w:hAnsi="Arial" w:cs="Arial"/>
          <w:sz w:val="24"/>
          <w:szCs w:val="24"/>
        </w:rPr>
        <w:tab/>
        <w:t>A</w:t>
      </w:r>
      <w:r w:rsidR="00492AC7" w:rsidRPr="002A63CC">
        <w:rPr>
          <w:rFonts w:ascii="Arial" w:hAnsi="Arial" w:cs="Arial"/>
          <w:sz w:val="24"/>
          <w:szCs w:val="24"/>
        </w:rPr>
        <w:t>ll Statutory legislative inspections;</w:t>
      </w:r>
    </w:p>
    <w:p w:rsidR="00492AC7" w:rsidRPr="002A63CC" w:rsidRDefault="002B52DD" w:rsidP="00A41A01">
      <w:pPr>
        <w:pStyle w:val="PlainText"/>
        <w:ind w:firstLine="720"/>
        <w:jc w:val="both"/>
        <w:rPr>
          <w:rFonts w:ascii="Arial" w:hAnsi="Arial" w:cs="Arial"/>
          <w:sz w:val="24"/>
          <w:szCs w:val="24"/>
        </w:rPr>
      </w:pPr>
      <w:r w:rsidRPr="002A63CC">
        <w:rPr>
          <w:rFonts w:ascii="Arial" w:hAnsi="Arial" w:cs="Arial"/>
          <w:sz w:val="24"/>
          <w:szCs w:val="24"/>
        </w:rPr>
        <w:t>15.15</w:t>
      </w:r>
      <w:r w:rsidR="00492AC7" w:rsidRPr="002A63CC">
        <w:rPr>
          <w:rFonts w:ascii="Arial" w:hAnsi="Arial" w:cs="Arial"/>
          <w:sz w:val="24"/>
          <w:szCs w:val="24"/>
        </w:rPr>
        <w:t>.7.</w:t>
      </w:r>
      <w:r w:rsidR="00A41A01" w:rsidRPr="002A63CC">
        <w:rPr>
          <w:rFonts w:ascii="Arial" w:hAnsi="Arial" w:cs="Arial"/>
          <w:sz w:val="24"/>
          <w:szCs w:val="24"/>
        </w:rPr>
        <w:tab/>
      </w:r>
      <w:r w:rsidR="00492AC7" w:rsidRPr="002A63CC">
        <w:rPr>
          <w:rFonts w:ascii="Arial" w:hAnsi="Arial" w:cs="Arial"/>
          <w:sz w:val="24"/>
          <w:szCs w:val="24"/>
        </w:rPr>
        <w:t>Site inspections and compliance inspections and audits;</w:t>
      </w:r>
    </w:p>
    <w:p w:rsidR="00492AC7" w:rsidRPr="002A63CC" w:rsidRDefault="002B52DD" w:rsidP="00A41A01">
      <w:pPr>
        <w:pStyle w:val="PlainText"/>
        <w:ind w:firstLine="720"/>
        <w:jc w:val="both"/>
        <w:rPr>
          <w:rFonts w:ascii="Arial" w:hAnsi="Arial" w:cs="Arial"/>
          <w:sz w:val="24"/>
          <w:szCs w:val="24"/>
        </w:rPr>
      </w:pPr>
      <w:r w:rsidRPr="002A63CC">
        <w:rPr>
          <w:rFonts w:ascii="Arial" w:hAnsi="Arial" w:cs="Arial"/>
          <w:sz w:val="24"/>
          <w:szCs w:val="24"/>
        </w:rPr>
        <w:t>15.15</w:t>
      </w:r>
      <w:r w:rsidR="00823155" w:rsidRPr="002A63CC">
        <w:rPr>
          <w:rFonts w:ascii="Arial" w:hAnsi="Arial" w:cs="Arial"/>
          <w:sz w:val="24"/>
          <w:szCs w:val="24"/>
        </w:rPr>
        <w:t>.</w:t>
      </w:r>
      <w:r w:rsidR="00492AC7" w:rsidRPr="002A63CC">
        <w:rPr>
          <w:rFonts w:ascii="Arial" w:hAnsi="Arial" w:cs="Arial"/>
          <w:sz w:val="24"/>
          <w:szCs w:val="24"/>
        </w:rPr>
        <w:t>8.</w:t>
      </w:r>
      <w:r w:rsidR="00A41A01" w:rsidRPr="002A63CC">
        <w:rPr>
          <w:rFonts w:ascii="Arial" w:hAnsi="Arial" w:cs="Arial"/>
          <w:sz w:val="24"/>
          <w:szCs w:val="24"/>
        </w:rPr>
        <w:tab/>
      </w:r>
      <w:r w:rsidR="00492AC7" w:rsidRPr="002A63CC">
        <w:rPr>
          <w:rFonts w:ascii="Arial" w:hAnsi="Arial" w:cs="Arial"/>
          <w:sz w:val="24"/>
          <w:szCs w:val="24"/>
        </w:rPr>
        <w:t xml:space="preserve">Parliamentary enquiries and questions; and </w:t>
      </w:r>
    </w:p>
    <w:p w:rsidR="00492AC7" w:rsidRPr="002A63CC" w:rsidRDefault="002B52DD" w:rsidP="00A41A01">
      <w:pPr>
        <w:pStyle w:val="PlainText"/>
        <w:ind w:firstLine="720"/>
        <w:jc w:val="both"/>
        <w:rPr>
          <w:rFonts w:ascii="Arial" w:hAnsi="Arial" w:cs="Arial"/>
          <w:sz w:val="24"/>
          <w:szCs w:val="24"/>
        </w:rPr>
      </w:pPr>
      <w:r w:rsidRPr="002A63CC">
        <w:rPr>
          <w:rFonts w:ascii="Arial" w:hAnsi="Arial" w:cs="Arial"/>
          <w:sz w:val="24"/>
          <w:szCs w:val="24"/>
        </w:rPr>
        <w:t>15.15</w:t>
      </w:r>
      <w:r w:rsidR="00492AC7" w:rsidRPr="002A63CC">
        <w:rPr>
          <w:rFonts w:ascii="Arial" w:hAnsi="Arial" w:cs="Arial"/>
          <w:sz w:val="24"/>
          <w:szCs w:val="24"/>
        </w:rPr>
        <w:t>.9.</w:t>
      </w:r>
      <w:r w:rsidR="00A41A01" w:rsidRPr="002A63CC">
        <w:rPr>
          <w:rFonts w:ascii="Arial" w:hAnsi="Arial" w:cs="Arial"/>
          <w:sz w:val="24"/>
          <w:szCs w:val="24"/>
        </w:rPr>
        <w:tab/>
      </w:r>
      <w:r w:rsidR="00492AC7" w:rsidRPr="002A63CC">
        <w:rPr>
          <w:rFonts w:ascii="Arial" w:hAnsi="Arial" w:cs="Arial"/>
          <w:sz w:val="24"/>
          <w:szCs w:val="24"/>
        </w:rPr>
        <w:t>Freedom of information requests.</w:t>
      </w:r>
    </w:p>
    <w:p w:rsidR="00823155" w:rsidRPr="002A63CC" w:rsidRDefault="00823155" w:rsidP="00823155">
      <w:pPr>
        <w:pStyle w:val="PlainText"/>
        <w:ind w:left="720" w:hanging="720"/>
        <w:jc w:val="both"/>
        <w:rPr>
          <w:rFonts w:ascii="Arial" w:hAnsi="Arial" w:cs="Arial"/>
          <w:sz w:val="24"/>
          <w:szCs w:val="24"/>
        </w:rPr>
      </w:pPr>
    </w:p>
    <w:p w:rsidR="00823155" w:rsidRPr="002A63CC" w:rsidRDefault="002B52DD" w:rsidP="00823155">
      <w:pPr>
        <w:pStyle w:val="PlainText"/>
        <w:ind w:left="720" w:hanging="720"/>
        <w:jc w:val="both"/>
        <w:rPr>
          <w:rFonts w:ascii="Arial" w:hAnsi="Arial" w:cs="Arial"/>
          <w:sz w:val="24"/>
          <w:szCs w:val="24"/>
        </w:rPr>
      </w:pPr>
      <w:r w:rsidRPr="002A63CC">
        <w:rPr>
          <w:rFonts w:ascii="Arial" w:hAnsi="Arial" w:cs="Arial"/>
          <w:sz w:val="24"/>
          <w:szCs w:val="24"/>
        </w:rPr>
        <w:t>15.16</w:t>
      </w:r>
      <w:r w:rsidR="00823155" w:rsidRPr="002A63CC">
        <w:rPr>
          <w:rFonts w:ascii="Arial" w:hAnsi="Arial" w:cs="Arial"/>
          <w:sz w:val="24"/>
          <w:szCs w:val="24"/>
        </w:rPr>
        <w:t>.</w:t>
      </w:r>
      <w:r w:rsidR="00823155" w:rsidRPr="002A63CC">
        <w:rPr>
          <w:rFonts w:ascii="Arial" w:hAnsi="Arial" w:cs="Arial"/>
          <w:sz w:val="24"/>
          <w:szCs w:val="24"/>
        </w:rPr>
        <w:tab/>
        <w:t xml:space="preserve">The </w:t>
      </w:r>
      <w:r w:rsidR="00F32729" w:rsidRPr="002A63CC">
        <w:rPr>
          <w:rFonts w:ascii="Arial" w:hAnsi="Arial" w:cs="Arial"/>
          <w:sz w:val="24"/>
          <w:szCs w:val="24"/>
        </w:rPr>
        <w:t>Buyer</w:t>
      </w:r>
      <w:r w:rsidR="00823155" w:rsidRPr="002A63CC">
        <w:rPr>
          <w:rFonts w:ascii="Arial" w:hAnsi="Arial" w:cs="Arial"/>
          <w:sz w:val="24"/>
          <w:szCs w:val="24"/>
        </w:rPr>
        <w:t xml:space="preserve"> may require Building Research Establishment Environmental Assessment Methodology (BREEAM) in-use or similar assessment of the building's performance to be carried out at agreed intervals. This Service shall be provided upon </w:t>
      </w:r>
      <w:r w:rsidR="00422DE1" w:rsidRPr="002A63CC">
        <w:rPr>
          <w:rFonts w:ascii="Arial" w:hAnsi="Arial" w:cs="Arial"/>
          <w:sz w:val="24"/>
          <w:szCs w:val="24"/>
        </w:rPr>
        <w:t>request;</w:t>
      </w:r>
      <w:r w:rsidR="00823155" w:rsidRPr="002A63CC">
        <w:rPr>
          <w:rFonts w:ascii="Arial" w:hAnsi="Arial" w:cs="Arial"/>
          <w:sz w:val="24"/>
          <w:szCs w:val="24"/>
        </w:rPr>
        <w:t xml:space="preserve"> costs will be managed via the </w:t>
      </w:r>
      <w:r w:rsidR="00DD10E5" w:rsidRPr="002A63CC">
        <w:rPr>
          <w:rFonts w:ascii="Arial" w:hAnsi="Arial" w:cs="Arial"/>
          <w:sz w:val="24"/>
          <w:szCs w:val="24"/>
        </w:rPr>
        <w:t>Billable Works</w:t>
      </w:r>
      <w:r w:rsidR="00823155" w:rsidRPr="002A63CC">
        <w:rPr>
          <w:rFonts w:ascii="Arial" w:hAnsi="Arial" w:cs="Arial"/>
          <w:sz w:val="24"/>
          <w:szCs w:val="24"/>
        </w:rPr>
        <w:t xml:space="preserve"> and Projects process. </w:t>
      </w:r>
    </w:p>
    <w:p w:rsidR="00103BEA" w:rsidRPr="0004101B" w:rsidRDefault="002B52DD" w:rsidP="00103BEA">
      <w:pPr>
        <w:pStyle w:val="PlainText"/>
        <w:ind w:left="720" w:hanging="720"/>
        <w:jc w:val="both"/>
        <w:rPr>
          <w:rFonts w:ascii="Arial" w:hAnsi="Arial" w:cs="Arial"/>
          <w:sz w:val="24"/>
          <w:szCs w:val="24"/>
        </w:rPr>
      </w:pPr>
      <w:r w:rsidRPr="002A63CC">
        <w:rPr>
          <w:rFonts w:ascii="Arial" w:hAnsi="Arial" w:cs="Arial"/>
          <w:sz w:val="24"/>
          <w:szCs w:val="24"/>
        </w:rPr>
        <w:t>15.17</w:t>
      </w:r>
      <w:r w:rsidR="00CD3E83" w:rsidRPr="002A63CC">
        <w:rPr>
          <w:rFonts w:ascii="Arial" w:hAnsi="Arial" w:cs="Arial"/>
          <w:sz w:val="24"/>
          <w:szCs w:val="24"/>
        </w:rPr>
        <w:t>.</w:t>
      </w:r>
      <w:r w:rsidR="00CD3E83" w:rsidRPr="002A63CC">
        <w:rPr>
          <w:rFonts w:ascii="Arial" w:hAnsi="Arial" w:cs="Arial"/>
          <w:sz w:val="24"/>
          <w:szCs w:val="24"/>
        </w:rPr>
        <w:tab/>
      </w:r>
      <w:r w:rsidR="000D227A" w:rsidRPr="002A63CC">
        <w:rPr>
          <w:rFonts w:ascii="Arial" w:hAnsi="Arial" w:cs="Arial"/>
          <w:sz w:val="24"/>
          <w:szCs w:val="24"/>
        </w:rPr>
        <w:t xml:space="preserve">The </w:t>
      </w:r>
      <w:r w:rsidR="000C73BC" w:rsidRPr="002A63CC">
        <w:rPr>
          <w:rFonts w:ascii="Arial" w:hAnsi="Arial" w:cs="Arial"/>
          <w:sz w:val="24"/>
          <w:szCs w:val="24"/>
        </w:rPr>
        <w:t>Supplier</w:t>
      </w:r>
      <w:r w:rsidR="000D227A" w:rsidRPr="002A63CC">
        <w:rPr>
          <w:rFonts w:ascii="Arial" w:hAnsi="Arial" w:cs="Arial"/>
          <w:sz w:val="24"/>
          <w:szCs w:val="24"/>
        </w:rPr>
        <w:t xml:space="preserve"> shall </w:t>
      </w:r>
      <w:r w:rsidR="000D227A" w:rsidRPr="002A63CC">
        <w:rPr>
          <w:rFonts w:ascii="Arial" w:eastAsia="Times New Roman" w:hAnsi="Arial" w:cs="Arial"/>
          <w:sz w:val="24"/>
          <w:szCs w:val="24"/>
          <w:lang w:eastAsia="en-GB"/>
        </w:rPr>
        <w:t xml:space="preserve">maintain up-to-date, accurate metrics including cost and performance data within the Property Information Mapping Service (EPIMS) on its behalf where required by the </w:t>
      </w:r>
      <w:r w:rsidR="00F32729" w:rsidRPr="002A63CC">
        <w:rPr>
          <w:rFonts w:ascii="Arial" w:eastAsia="Times New Roman" w:hAnsi="Arial" w:cs="Arial"/>
          <w:sz w:val="24"/>
          <w:szCs w:val="24"/>
          <w:lang w:eastAsia="en-GB"/>
        </w:rPr>
        <w:t>Buyer</w:t>
      </w:r>
      <w:r w:rsidR="000D227A" w:rsidRPr="0004101B">
        <w:rPr>
          <w:rFonts w:ascii="Arial" w:eastAsia="Times New Roman" w:hAnsi="Arial" w:cs="Arial"/>
          <w:sz w:val="24"/>
          <w:szCs w:val="24"/>
          <w:lang w:eastAsia="en-GB"/>
        </w:rPr>
        <w:t xml:space="preserve">. </w:t>
      </w:r>
      <w:r w:rsidR="00422DE1" w:rsidRPr="0004101B">
        <w:rPr>
          <w:rFonts w:ascii="Arial" w:hAnsi="Arial" w:cs="Arial"/>
          <w:sz w:val="24"/>
          <w:szCs w:val="24"/>
        </w:rPr>
        <w:t xml:space="preserve">Where this is a requirement, costs will be managed via the </w:t>
      </w:r>
      <w:r w:rsidR="00DD10E5" w:rsidRPr="0004101B">
        <w:rPr>
          <w:rFonts w:ascii="Arial" w:hAnsi="Arial" w:cs="Arial"/>
          <w:sz w:val="24"/>
          <w:szCs w:val="24"/>
        </w:rPr>
        <w:t>Billable Works</w:t>
      </w:r>
      <w:r w:rsidR="00422DE1" w:rsidRPr="0004101B">
        <w:rPr>
          <w:rFonts w:ascii="Arial" w:hAnsi="Arial" w:cs="Arial"/>
          <w:sz w:val="24"/>
          <w:szCs w:val="24"/>
        </w:rPr>
        <w:t xml:space="preserve"> and Projects process. Further information relating to this requiremen</w:t>
      </w:r>
      <w:r w:rsidR="00103BEA" w:rsidRPr="0004101B">
        <w:rPr>
          <w:rFonts w:ascii="Arial" w:hAnsi="Arial" w:cs="Arial"/>
          <w:sz w:val="24"/>
          <w:szCs w:val="24"/>
        </w:rPr>
        <w:t>t will be provided in the Call-Off Procedure.</w:t>
      </w:r>
    </w:p>
    <w:p w:rsidR="00422DE1" w:rsidRPr="0004101B" w:rsidRDefault="00422DE1" w:rsidP="00422DE1">
      <w:pPr>
        <w:spacing w:after="0"/>
        <w:ind w:left="720" w:hanging="720"/>
        <w:jc w:val="both"/>
        <w:rPr>
          <w:rFonts w:ascii="Arial" w:hAnsi="Arial" w:cs="Arial"/>
          <w:sz w:val="24"/>
          <w:szCs w:val="24"/>
        </w:rPr>
      </w:pPr>
    </w:p>
    <w:p w:rsidR="00103BEA" w:rsidRPr="002A63CC" w:rsidRDefault="002B52DD" w:rsidP="00103BEA">
      <w:pPr>
        <w:pStyle w:val="PlainText"/>
        <w:ind w:left="720" w:hanging="720"/>
        <w:jc w:val="both"/>
        <w:rPr>
          <w:rFonts w:ascii="Arial" w:hAnsi="Arial" w:cs="Arial"/>
          <w:sz w:val="24"/>
          <w:szCs w:val="24"/>
        </w:rPr>
      </w:pPr>
      <w:r w:rsidRPr="0004101B">
        <w:rPr>
          <w:rFonts w:ascii="Arial" w:hAnsi="Arial" w:cs="Arial"/>
          <w:sz w:val="24"/>
          <w:szCs w:val="24"/>
        </w:rPr>
        <w:t>15.18</w:t>
      </w:r>
      <w:r w:rsidR="00422DE1" w:rsidRPr="0004101B">
        <w:rPr>
          <w:rFonts w:ascii="Arial" w:hAnsi="Arial" w:cs="Arial"/>
          <w:sz w:val="24"/>
          <w:szCs w:val="24"/>
        </w:rPr>
        <w:t>.</w:t>
      </w:r>
      <w:r w:rsidR="00422DE1" w:rsidRPr="0004101B">
        <w:rPr>
          <w:rFonts w:ascii="Arial" w:hAnsi="Arial" w:cs="Arial"/>
          <w:sz w:val="24"/>
          <w:szCs w:val="24"/>
        </w:rPr>
        <w:tab/>
        <w:t xml:space="preserve">The </w:t>
      </w:r>
      <w:r w:rsidR="000C73BC" w:rsidRPr="0004101B">
        <w:rPr>
          <w:rFonts w:ascii="Arial" w:hAnsi="Arial" w:cs="Arial"/>
          <w:sz w:val="24"/>
          <w:szCs w:val="24"/>
        </w:rPr>
        <w:t>Supplier</w:t>
      </w:r>
      <w:r w:rsidR="00422DE1" w:rsidRPr="0004101B">
        <w:rPr>
          <w:rFonts w:ascii="Arial" w:hAnsi="Arial" w:cs="Arial"/>
          <w:sz w:val="24"/>
          <w:szCs w:val="24"/>
        </w:rPr>
        <w:t xml:space="preserve"> shall comply with the requirements of the Office for </w:t>
      </w:r>
      <w:r w:rsidR="001C2BE9" w:rsidRPr="0004101B">
        <w:rPr>
          <w:rFonts w:ascii="Arial" w:hAnsi="Arial" w:cs="Arial"/>
          <w:sz w:val="24"/>
          <w:szCs w:val="24"/>
        </w:rPr>
        <w:t>Government</w:t>
      </w:r>
      <w:r w:rsidR="00422DE1" w:rsidRPr="0004101B">
        <w:rPr>
          <w:rFonts w:ascii="Arial" w:hAnsi="Arial" w:cs="Arial"/>
          <w:sz w:val="24"/>
          <w:szCs w:val="24"/>
        </w:rPr>
        <w:t xml:space="preserve"> Property (OGP) FM </w:t>
      </w:r>
      <w:r w:rsidR="001D272A" w:rsidRPr="0004101B">
        <w:rPr>
          <w:rFonts w:ascii="Arial" w:hAnsi="Arial" w:cs="Arial"/>
          <w:sz w:val="24"/>
          <w:szCs w:val="24"/>
        </w:rPr>
        <w:t>Services</w:t>
      </w:r>
      <w:r w:rsidR="00423558" w:rsidRPr="0004101B">
        <w:rPr>
          <w:rFonts w:ascii="Arial" w:hAnsi="Arial" w:cs="Arial"/>
          <w:sz w:val="24"/>
          <w:szCs w:val="24"/>
        </w:rPr>
        <w:t xml:space="preserve"> s</w:t>
      </w:r>
      <w:r w:rsidR="00422DE1" w:rsidRPr="0004101B">
        <w:rPr>
          <w:rFonts w:ascii="Arial" w:hAnsi="Arial" w:cs="Arial"/>
          <w:sz w:val="24"/>
          <w:szCs w:val="24"/>
        </w:rPr>
        <w:t xml:space="preserve">tandard and FM </w:t>
      </w:r>
      <w:r w:rsidR="00423558" w:rsidRPr="0004101B">
        <w:rPr>
          <w:rFonts w:ascii="Arial" w:hAnsi="Arial" w:cs="Arial"/>
          <w:sz w:val="24"/>
          <w:szCs w:val="24"/>
        </w:rPr>
        <w:t>Asset d</w:t>
      </w:r>
      <w:r w:rsidR="00422DE1" w:rsidRPr="0004101B">
        <w:rPr>
          <w:rFonts w:ascii="Arial" w:hAnsi="Arial" w:cs="Arial"/>
          <w:sz w:val="24"/>
          <w:szCs w:val="24"/>
        </w:rPr>
        <w:t>ata</w:t>
      </w:r>
      <w:r w:rsidR="00423558" w:rsidRPr="0004101B">
        <w:rPr>
          <w:rFonts w:ascii="Arial" w:hAnsi="Arial" w:cs="Arial"/>
          <w:sz w:val="24"/>
          <w:szCs w:val="24"/>
        </w:rPr>
        <w:t xml:space="preserve"> s</w:t>
      </w:r>
      <w:r w:rsidR="00422DE1" w:rsidRPr="0004101B">
        <w:rPr>
          <w:rFonts w:ascii="Arial" w:hAnsi="Arial" w:cs="Arial"/>
          <w:sz w:val="24"/>
          <w:szCs w:val="24"/>
        </w:rPr>
        <w:t xml:space="preserve">tandard, as developed by the facilities management (FM) strategy programme team for inclusion into the </w:t>
      </w:r>
      <w:r w:rsidR="001C2BE9" w:rsidRPr="0004101B">
        <w:rPr>
          <w:rFonts w:ascii="Arial" w:hAnsi="Arial" w:cs="Arial"/>
          <w:sz w:val="24"/>
          <w:szCs w:val="24"/>
        </w:rPr>
        <w:t>Government</w:t>
      </w:r>
      <w:r w:rsidR="00422DE1" w:rsidRPr="0004101B">
        <w:rPr>
          <w:rFonts w:ascii="Arial" w:hAnsi="Arial" w:cs="Arial"/>
          <w:sz w:val="24"/>
          <w:szCs w:val="24"/>
        </w:rPr>
        <w:t xml:space="preserve"> Functional Standard GovS004 where required by the </w:t>
      </w:r>
      <w:r w:rsidR="00F32729" w:rsidRPr="0004101B">
        <w:rPr>
          <w:rFonts w:ascii="Arial" w:hAnsi="Arial" w:cs="Arial"/>
          <w:sz w:val="24"/>
          <w:szCs w:val="24"/>
        </w:rPr>
        <w:t>Buyer</w:t>
      </w:r>
      <w:r w:rsidR="00422DE1" w:rsidRPr="0004101B">
        <w:rPr>
          <w:rFonts w:ascii="Arial" w:hAnsi="Arial" w:cs="Arial"/>
          <w:sz w:val="24"/>
          <w:szCs w:val="24"/>
        </w:rPr>
        <w:t xml:space="preserve">. Where this is a requirement, costs will be managed via the </w:t>
      </w:r>
      <w:r w:rsidR="00DD10E5" w:rsidRPr="0004101B">
        <w:rPr>
          <w:rFonts w:ascii="Arial" w:hAnsi="Arial" w:cs="Arial"/>
          <w:sz w:val="24"/>
          <w:szCs w:val="24"/>
        </w:rPr>
        <w:t>Billable Works</w:t>
      </w:r>
      <w:r w:rsidR="00422DE1" w:rsidRPr="0004101B">
        <w:rPr>
          <w:rFonts w:ascii="Arial" w:hAnsi="Arial" w:cs="Arial"/>
          <w:sz w:val="24"/>
          <w:szCs w:val="24"/>
        </w:rPr>
        <w:t xml:space="preserve"> and Projects process. Further information relating to this requiremen</w:t>
      </w:r>
      <w:r w:rsidR="00103BEA" w:rsidRPr="0004101B">
        <w:rPr>
          <w:rFonts w:ascii="Arial" w:hAnsi="Arial" w:cs="Arial"/>
          <w:sz w:val="24"/>
          <w:szCs w:val="24"/>
        </w:rPr>
        <w:t>t will be provided in the Call-Off Procedure.</w:t>
      </w:r>
    </w:p>
    <w:p w:rsidR="00422DE1" w:rsidRPr="002A63CC" w:rsidRDefault="00422DE1" w:rsidP="00422DE1">
      <w:pPr>
        <w:spacing w:after="0"/>
        <w:ind w:left="720" w:hanging="720"/>
        <w:jc w:val="both"/>
        <w:rPr>
          <w:rFonts w:ascii="Arial" w:hAnsi="Arial" w:cs="Arial"/>
          <w:sz w:val="24"/>
          <w:szCs w:val="24"/>
        </w:rPr>
      </w:pPr>
    </w:p>
    <w:p w:rsidR="00103BEA" w:rsidRPr="002A63CC" w:rsidRDefault="002B52DD" w:rsidP="00103BEA">
      <w:pPr>
        <w:pStyle w:val="PlainText"/>
        <w:ind w:left="720" w:hanging="720"/>
        <w:jc w:val="both"/>
        <w:rPr>
          <w:rFonts w:ascii="Arial" w:hAnsi="Arial" w:cs="Arial"/>
          <w:sz w:val="24"/>
          <w:szCs w:val="24"/>
        </w:rPr>
      </w:pPr>
      <w:r w:rsidRPr="002A63CC">
        <w:rPr>
          <w:rFonts w:ascii="Arial" w:hAnsi="Arial" w:cs="Arial"/>
          <w:sz w:val="24"/>
          <w:szCs w:val="24"/>
        </w:rPr>
        <w:t>15.19</w:t>
      </w:r>
      <w:r w:rsidR="00422DE1" w:rsidRPr="002A63CC">
        <w:rPr>
          <w:rFonts w:ascii="Arial" w:hAnsi="Arial" w:cs="Arial"/>
          <w:sz w:val="24"/>
          <w:szCs w:val="24"/>
        </w:rPr>
        <w:t>.</w:t>
      </w:r>
      <w:r w:rsidR="00422DE1" w:rsidRPr="002A63CC">
        <w:rPr>
          <w:rFonts w:ascii="Arial" w:hAnsi="Arial" w:cs="Arial"/>
          <w:sz w:val="24"/>
          <w:szCs w:val="24"/>
        </w:rPr>
        <w:tab/>
        <w:t xml:space="preserve">The </w:t>
      </w:r>
      <w:r w:rsidR="000C73BC" w:rsidRPr="002A63CC">
        <w:rPr>
          <w:rFonts w:ascii="Arial" w:hAnsi="Arial" w:cs="Arial"/>
          <w:sz w:val="24"/>
          <w:szCs w:val="24"/>
        </w:rPr>
        <w:t>Supplier</w:t>
      </w:r>
      <w:r w:rsidR="00422DE1" w:rsidRPr="002A63CC">
        <w:rPr>
          <w:rFonts w:ascii="Arial" w:hAnsi="Arial" w:cs="Arial"/>
          <w:sz w:val="24"/>
          <w:szCs w:val="24"/>
        </w:rPr>
        <w:t xml:space="preserve"> shall maintain, update and develop Building Information Modelling (BIM) data where required by the </w:t>
      </w:r>
      <w:r w:rsidR="00F32729" w:rsidRPr="002A63CC">
        <w:rPr>
          <w:rFonts w:ascii="Arial" w:hAnsi="Arial" w:cs="Arial"/>
          <w:sz w:val="24"/>
          <w:szCs w:val="24"/>
        </w:rPr>
        <w:t>Buyer</w:t>
      </w:r>
      <w:r w:rsidR="00422DE1" w:rsidRPr="002A63CC">
        <w:rPr>
          <w:rFonts w:ascii="Arial" w:hAnsi="Arial" w:cs="Arial"/>
          <w:sz w:val="24"/>
          <w:szCs w:val="24"/>
        </w:rPr>
        <w:t xml:space="preserve">. Where this is a requirement, costs will be managed via the </w:t>
      </w:r>
      <w:r w:rsidR="00DD10E5" w:rsidRPr="002A63CC">
        <w:rPr>
          <w:rFonts w:ascii="Arial" w:hAnsi="Arial" w:cs="Arial"/>
          <w:sz w:val="24"/>
          <w:szCs w:val="24"/>
        </w:rPr>
        <w:t>Billable Works</w:t>
      </w:r>
      <w:r w:rsidR="00422DE1" w:rsidRPr="002A63CC">
        <w:rPr>
          <w:rFonts w:ascii="Arial" w:hAnsi="Arial" w:cs="Arial"/>
          <w:sz w:val="24"/>
          <w:szCs w:val="24"/>
        </w:rPr>
        <w:t xml:space="preserve"> </w:t>
      </w:r>
      <w:r w:rsidR="00422DE1" w:rsidRPr="0004101B">
        <w:rPr>
          <w:rFonts w:ascii="Arial" w:hAnsi="Arial" w:cs="Arial"/>
          <w:sz w:val="24"/>
          <w:szCs w:val="24"/>
        </w:rPr>
        <w:t>and Projects process. Further information relating to this requiremen</w:t>
      </w:r>
      <w:r w:rsidR="00103BEA" w:rsidRPr="0004101B">
        <w:rPr>
          <w:rFonts w:ascii="Arial" w:hAnsi="Arial" w:cs="Arial"/>
          <w:sz w:val="24"/>
          <w:szCs w:val="24"/>
        </w:rPr>
        <w:t>t will be provided in the Call-Off Procedure.</w:t>
      </w:r>
    </w:p>
    <w:p w:rsidR="00422DE1" w:rsidRPr="002A63CC" w:rsidRDefault="00422DE1" w:rsidP="00422DE1">
      <w:pPr>
        <w:spacing w:after="0"/>
        <w:ind w:left="720" w:hanging="720"/>
        <w:jc w:val="both"/>
        <w:rPr>
          <w:rFonts w:ascii="Arial" w:hAnsi="Arial" w:cs="Arial"/>
          <w:sz w:val="24"/>
          <w:szCs w:val="24"/>
        </w:rPr>
      </w:pPr>
    </w:p>
    <w:p w:rsidR="00492AC7" w:rsidRPr="002A63CC" w:rsidRDefault="00A41A01" w:rsidP="00915770">
      <w:pPr>
        <w:pStyle w:val="PlainText"/>
        <w:jc w:val="both"/>
        <w:rPr>
          <w:rFonts w:ascii="Arial" w:hAnsi="Arial" w:cs="Arial"/>
          <w:b/>
          <w:sz w:val="24"/>
          <w:szCs w:val="24"/>
        </w:rPr>
      </w:pPr>
      <w:r w:rsidRPr="002A63CC">
        <w:rPr>
          <w:rFonts w:ascii="Arial" w:hAnsi="Arial" w:cs="Arial"/>
          <w:b/>
          <w:sz w:val="24"/>
          <w:szCs w:val="24"/>
        </w:rPr>
        <w:t>16.   Service A</w:t>
      </w:r>
      <w:r w:rsidR="00492AC7" w:rsidRPr="002A63CC">
        <w:rPr>
          <w:rFonts w:ascii="Arial" w:hAnsi="Arial" w:cs="Arial"/>
          <w:b/>
          <w:sz w:val="24"/>
          <w:szCs w:val="24"/>
        </w:rPr>
        <w:t>16 – Sustainability</w:t>
      </w:r>
    </w:p>
    <w:p w:rsidR="00A41A01" w:rsidRPr="002A63CC" w:rsidRDefault="00A41A01" w:rsidP="00915770">
      <w:pPr>
        <w:pStyle w:val="PlainText"/>
        <w:jc w:val="both"/>
        <w:rPr>
          <w:rFonts w:ascii="Arial" w:hAnsi="Arial" w:cs="Arial"/>
          <w:sz w:val="24"/>
          <w:szCs w:val="24"/>
        </w:rPr>
      </w:pPr>
    </w:p>
    <w:p w:rsidR="00492AC7" w:rsidRPr="002A63CC" w:rsidRDefault="00492AC7" w:rsidP="00915770">
      <w:pPr>
        <w:pStyle w:val="PlainText"/>
        <w:jc w:val="both"/>
        <w:rPr>
          <w:rFonts w:ascii="Arial" w:hAnsi="Arial" w:cs="Arial"/>
          <w:sz w:val="24"/>
          <w:szCs w:val="24"/>
        </w:rPr>
      </w:pPr>
      <w:r w:rsidRPr="002A63CC">
        <w:rPr>
          <w:rFonts w:ascii="Arial" w:hAnsi="Arial" w:cs="Arial"/>
          <w:sz w:val="24"/>
          <w:szCs w:val="24"/>
        </w:rPr>
        <w:t>16.1.</w:t>
      </w:r>
      <w:r w:rsidR="00B1720F" w:rsidRPr="002A63CC">
        <w:rPr>
          <w:rFonts w:ascii="Arial" w:hAnsi="Arial" w:cs="Arial"/>
          <w:sz w:val="24"/>
          <w:szCs w:val="24"/>
        </w:rPr>
        <w:tab/>
      </w:r>
      <w:r w:rsidRPr="002A63CC">
        <w:rPr>
          <w:rFonts w:ascii="Arial" w:hAnsi="Arial" w:cs="Arial"/>
          <w:sz w:val="24"/>
          <w:szCs w:val="24"/>
        </w:rPr>
        <w:t xml:space="preserve">The following </w:t>
      </w:r>
      <w:r w:rsidR="00171B8C" w:rsidRPr="002A63CC">
        <w:rPr>
          <w:rFonts w:ascii="Arial" w:hAnsi="Arial" w:cs="Arial"/>
          <w:sz w:val="24"/>
          <w:szCs w:val="24"/>
        </w:rPr>
        <w:t>Standards</w:t>
      </w:r>
      <w:r w:rsidRPr="002A63CC">
        <w:rPr>
          <w:rFonts w:ascii="Arial" w:hAnsi="Arial" w:cs="Arial"/>
          <w:sz w:val="24"/>
          <w:szCs w:val="24"/>
        </w:rPr>
        <w:t xml:space="preserve"> apply to this Service - SA16.</w:t>
      </w:r>
    </w:p>
    <w:p w:rsidR="003F4F53" w:rsidRPr="0004101B" w:rsidRDefault="003F4F53" w:rsidP="003F4F53">
      <w:pPr>
        <w:pStyle w:val="PlainText"/>
        <w:jc w:val="both"/>
        <w:rPr>
          <w:rFonts w:ascii="Arial" w:hAnsi="Arial" w:cs="Arial"/>
          <w:sz w:val="24"/>
          <w:szCs w:val="24"/>
        </w:rPr>
      </w:pPr>
      <w:r w:rsidRPr="002A63CC">
        <w:rPr>
          <w:rFonts w:ascii="Arial" w:hAnsi="Arial" w:cs="Arial"/>
          <w:sz w:val="24"/>
          <w:szCs w:val="24"/>
        </w:rPr>
        <w:t>16.2.</w:t>
      </w:r>
      <w:r w:rsidRPr="0004101B">
        <w:rPr>
          <w:rFonts w:ascii="Arial" w:hAnsi="Arial" w:cs="Arial"/>
          <w:sz w:val="24"/>
          <w:szCs w:val="24"/>
        </w:rPr>
        <w:tab/>
        <w:t xml:space="preserve">The </w:t>
      </w:r>
      <w:r w:rsidR="000C73BC" w:rsidRPr="0004101B">
        <w:rPr>
          <w:rFonts w:ascii="Arial" w:hAnsi="Arial" w:cs="Arial"/>
          <w:sz w:val="24"/>
          <w:szCs w:val="24"/>
        </w:rPr>
        <w:t>Supplier</w:t>
      </w:r>
      <w:r w:rsidRPr="0004101B">
        <w:rPr>
          <w:rFonts w:ascii="Arial" w:hAnsi="Arial" w:cs="Arial"/>
          <w:sz w:val="24"/>
          <w:szCs w:val="24"/>
        </w:rPr>
        <w:t xml:space="preserve"> shall have in place </w:t>
      </w:r>
      <w:r w:rsidR="00957D64" w:rsidRPr="0004101B">
        <w:rPr>
          <w:rFonts w:ascii="Arial" w:hAnsi="Arial" w:cs="Arial"/>
          <w:sz w:val="24"/>
          <w:szCs w:val="24"/>
        </w:rPr>
        <w:t>ISO</w:t>
      </w:r>
      <w:r w:rsidRPr="0004101B">
        <w:rPr>
          <w:rFonts w:ascii="Arial" w:hAnsi="Arial" w:cs="Arial"/>
          <w:sz w:val="24"/>
          <w:szCs w:val="24"/>
        </w:rPr>
        <w:t xml:space="preserve"> 14001 </w:t>
      </w:r>
      <w:r w:rsidR="00FF09CB" w:rsidRPr="0004101B">
        <w:rPr>
          <w:rFonts w:ascii="Arial" w:hAnsi="Arial" w:cs="Arial"/>
          <w:sz w:val="24"/>
          <w:szCs w:val="24"/>
        </w:rPr>
        <w:t xml:space="preserve">accreditation and shall ensure: </w:t>
      </w:r>
    </w:p>
    <w:p w:rsidR="00FF09CB" w:rsidRPr="0004101B" w:rsidRDefault="00FF09CB" w:rsidP="003F4F53">
      <w:pPr>
        <w:pStyle w:val="PlainText"/>
        <w:jc w:val="both"/>
        <w:rPr>
          <w:rFonts w:ascii="Arial" w:hAnsi="Arial" w:cs="Arial"/>
          <w:sz w:val="24"/>
          <w:szCs w:val="24"/>
        </w:rPr>
      </w:pPr>
    </w:p>
    <w:p w:rsidR="00FF09CB" w:rsidRPr="002A63CC" w:rsidRDefault="00FF09CB" w:rsidP="00EE54F5">
      <w:pPr>
        <w:pStyle w:val="PlainText"/>
        <w:ind w:left="2160" w:hanging="1440"/>
        <w:jc w:val="both"/>
        <w:rPr>
          <w:rFonts w:ascii="Arial" w:hAnsi="Arial" w:cs="Arial"/>
          <w:sz w:val="24"/>
          <w:szCs w:val="24"/>
        </w:rPr>
      </w:pPr>
      <w:r w:rsidRPr="002A63CC">
        <w:rPr>
          <w:rFonts w:ascii="Arial" w:hAnsi="Arial" w:cs="Arial"/>
          <w:sz w:val="24"/>
          <w:szCs w:val="24"/>
        </w:rPr>
        <w:t>16.2.1.</w:t>
      </w:r>
      <w:r w:rsidRPr="002A63CC">
        <w:rPr>
          <w:rFonts w:ascii="Arial" w:hAnsi="Arial" w:cs="Arial"/>
          <w:b/>
          <w:sz w:val="24"/>
          <w:szCs w:val="24"/>
        </w:rPr>
        <w:tab/>
      </w:r>
      <w:r w:rsidRPr="002A63CC">
        <w:rPr>
          <w:rFonts w:ascii="Arial" w:hAnsi="Arial" w:cs="Arial"/>
          <w:sz w:val="24"/>
          <w:szCs w:val="24"/>
        </w:rPr>
        <w:t xml:space="preserve">That they maintain such accreditation throughout the Framework </w:t>
      </w:r>
      <w:r w:rsidR="00EE54F5" w:rsidRPr="002A63CC">
        <w:rPr>
          <w:rFonts w:ascii="Arial" w:hAnsi="Arial" w:cs="Arial"/>
          <w:sz w:val="24"/>
          <w:szCs w:val="24"/>
        </w:rPr>
        <w:t xml:space="preserve">Initial </w:t>
      </w:r>
      <w:r w:rsidRPr="002A63CC">
        <w:rPr>
          <w:rFonts w:ascii="Arial" w:hAnsi="Arial" w:cs="Arial"/>
          <w:sz w:val="24"/>
          <w:szCs w:val="24"/>
        </w:rPr>
        <w:t xml:space="preserve">Period;  </w:t>
      </w:r>
    </w:p>
    <w:p w:rsidR="00FF09CB" w:rsidRPr="002A63CC" w:rsidRDefault="00FF09CB" w:rsidP="008B7284">
      <w:pPr>
        <w:pStyle w:val="PlainText"/>
        <w:ind w:left="2160" w:hanging="1440"/>
        <w:jc w:val="both"/>
        <w:rPr>
          <w:rFonts w:ascii="Arial" w:hAnsi="Arial" w:cs="Arial"/>
          <w:sz w:val="24"/>
          <w:szCs w:val="24"/>
        </w:rPr>
      </w:pPr>
      <w:r w:rsidRPr="002A63CC">
        <w:rPr>
          <w:rFonts w:ascii="Arial" w:hAnsi="Arial" w:cs="Arial"/>
          <w:sz w:val="24"/>
          <w:szCs w:val="24"/>
        </w:rPr>
        <w:t>16.2.2.</w:t>
      </w:r>
      <w:r w:rsidRPr="002A63CC">
        <w:rPr>
          <w:rFonts w:ascii="Arial" w:hAnsi="Arial" w:cs="Arial"/>
          <w:sz w:val="24"/>
          <w:szCs w:val="24"/>
        </w:rPr>
        <w:tab/>
        <w:t xml:space="preserve">That they provide the </w:t>
      </w:r>
      <w:r w:rsidR="00214995" w:rsidRPr="002A63CC">
        <w:rPr>
          <w:rFonts w:ascii="Arial" w:hAnsi="Arial" w:cs="Arial"/>
          <w:sz w:val="24"/>
          <w:szCs w:val="24"/>
        </w:rPr>
        <w:t>Authority</w:t>
      </w:r>
      <w:r w:rsidRPr="002A63CC">
        <w:rPr>
          <w:rFonts w:ascii="Arial" w:hAnsi="Arial" w:cs="Arial"/>
          <w:sz w:val="24"/>
          <w:szCs w:val="24"/>
        </w:rPr>
        <w:t xml:space="preserve"> with evidence of its </w:t>
      </w:r>
      <w:r w:rsidR="00957D64" w:rsidRPr="002A63CC">
        <w:rPr>
          <w:rFonts w:ascii="Arial" w:hAnsi="Arial" w:cs="Arial"/>
          <w:sz w:val="24"/>
          <w:szCs w:val="24"/>
        </w:rPr>
        <w:t>ISO</w:t>
      </w:r>
      <w:r w:rsidRPr="002A63CC">
        <w:rPr>
          <w:rFonts w:ascii="Arial" w:hAnsi="Arial" w:cs="Arial"/>
          <w:sz w:val="24"/>
          <w:szCs w:val="24"/>
        </w:rPr>
        <w:t xml:space="preserve"> 14001 accreditation upon request at any time during the Framework </w:t>
      </w:r>
      <w:r w:rsidR="00EE54F5" w:rsidRPr="002A63CC">
        <w:rPr>
          <w:rFonts w:ascii="Arial" w:hAnsi="Arial" w:cs="Arial"/>
          <w:sz w:val="24"/>
          <w:szCs w:val="24"/>
        </w:rPr>
        <w:t xml:space="preserve">Initial </w:t>
      </w:r>
      <w:r w:rsidRPr="002A63CC">
        <w:rPr>
          <w:rFonts w:ascii="Arial" w:hAnsi="Arial" w:cs="Arial"/>
          <w:sz w:val="24"/>
          <w:szCs w:val="24"/>
        </w:rPr>
        <w:t xml:space="preserve">Period; </w:t>
      </w:r>
    </w:p>
    <w:p w:rsidR="00FF09CB" w:rsidRPr="002A63CC" w:rsidRDefault="00AE6038" w:rsidP="008B7284">
      <w:pPr>
        <w:pStyle w:val="PlainText"/>
        <w:ind w:left="2160" w:hanging="1440"/>
        <w:jc w:val="both"/>
        <w:rPr>
          <w:rFonts w:ascii="Arial" w:hAnsi="Arial" w:cs="Arial"/>
          <w:sz w:val="24"/>
          <w:szCs w:val="24"/>
        </w:rPr>
      </w:pPr>
      <w:r w:rsidRPr="002A63CC">
        <w:rPr>
          <w:rFonts w:ascii="Arial" w:hAnsi="Arial" w:cs="Arial"/>
          <w:sz w:val="24"/>
          <w:szCs w:val="24"/>
        </w:rPr>
        <w:t>16.2.3.</w:t>
      </w:r>
      <w:r w:rsidRPr="002A63CC">
        <w:rPr>
          <w:rFonts w:ascii="Arial" w:hAnsi="Arial" w:cs="Arial"/>
          <w:sz w:val="24"/>
          <w:szCs w:val="24"/>
        </w:rPr>
        <w:tab/>
        <w:t>That they implement an environmental management p</w:t>
      </w:r>
      <w:r w:rsidR="00FF09CB" w:rsidRPr="002A63CC">
        <w:rPr>
          <w:rFonts w:ascii="Arial" w:hAnsi="Arial" w:cs="Arial"/>
          <w:sz w:val="24"/>
          <w:szCs w:val="24"/>
        </w:rPr>
        <w:t xml:space="preserve">lan in accordance with the </w:t>
      </w:r>
      <w:r w:rsidR="00957D64" w:rsidRPr="002A63CC">
        <w:rPr>
          <w:rFonts w:ascii="Arial" w:hAnsi="Arial" w:cs="Arial"/>
          <w:sz w:val="24"/>
          <w:szCs w:val="24"/>
        </w:rPr>
        <w:t>ISO</w:t>
      </w:r>
      <w:r w:rsidR="00FF09CB" w:rsidRPr="002A63CC">
        <w:rPr>
          <w:rFonts w:ascii="Arial" w:hAnsi="Arial" w:cs="Arial"/>
          <w:sz w:val="24"/>
          <w:szCs w:val="24"/>
        </w:rPr>
        <w:t xml:space="preserve"> 14001 Accreditation, which shall include a proposed methodology to align with and support the </w:t>
      </w:r>
      <w:r w:rsidR="00F32729" w:rsidRPr="002A63CC">
        <w:rPr>
          <w:rFonts w:ascii="Arial" w:hAnsi="Arial" w:cs="Arial"/>
          <w:sz w:val="24"/>
          <w:szCs w:val="24"/>
        </w:rPr>
        <w:t>Buyer</w:t>
      </w:r>
      <w:r w:rsidR="00FF09CB" w:rsidRPr="002A63CC">
        <w:rPr>
          <w:rFonts w:ascii="Arial" w:hAnsi="Arial" w:cs="Arial"/>
          <w:sz w:val="24"/>
          <w:szCs w:val="24"/>
        </w:rPr>
        <w:t xml:space="preserve">'s existing or planned </w:t>
      </w:r>
      <w:r w:rsidR="00957D64" w:rsidRPr="002A63CC">
        <w:rPr>
          <w:rFonts w:ascii="Arial" w:hAnsi="Arial" w:cs="Arial"/>
          <w:sz w:val="24"/>
          <w:szCs w:val="24"/>
        </w:rPr>
        <w:t>ISO</w:t>
      </w:r>
      <w:r w:rsidR="00FF09CB" w:rsidRPr="002A63CC">
        <w:rPr>
          <w:rFonts w:ascii="Arial" w:hAnsi="Arial" w:cs="Arial"/>
          <w:sz w:val="24"/>
          <w:szCs w:val="24"/>
        </w:rPr>
        <w:t xml:space="preserve"> 14001 accreditation and its related systems and for delivering </w:t>
      </w:r>
      <w:r w:rsidR="00EF7B5B" w:rsidRPr="002A63CC">
        <w:rPr>
          <w:rFonts w:ascii="Arial" w:hAnsi="Arial" w:cs="Arial"/>
          <w:sz w:val="24"/>
          <w:szCs w:val="24"/>
        </w:rPr>
        <w:t>Continuous I</w:t>
      </w:r>
      <w:r w:rsidR="00FF09CB" w:rsidRPr="002A63CC">
        <w:rPr>
          <w:rFonts w:ascii="Arial" w:hAnsi="Arial" w:cs="Arial"/>
          <w:sz w:val="24"/>
          <w:szCs w:val="24"/>
        </w:rPr>
        <w:t>mprovement;</w:t>
      </w:r>
    </w:p>
    <w:p w:rsidR="00FF09CB" w:rsidRPr="002A63CC" w:rsidRDefault="00FF09CB" w:rsidP="008B7284">
      <w:pPr>
        <w:pStyle w:val="PlainText"/>
        <w:ind w:left="2160" w:hanging="1440"/>
        <w:jc w:val="both"/>
        <w:rPr>
          <w:rFonts w:ascii="Arial" w:hAnsi="Arial" w:cs="Arial"/>
          <w:sz w:val="24"/>
          <w:szCs w:val="24"/>
        </w:rPr>
      </w:pPr>
      <w:r w:rsidRPr="002A63CC">
        <w:rPr>
          <w:rFonts w:ascii="Arial" w:hAnsi="Arial" w:cs="Arial"/>
          <w:sz w:val="24"/>
          <w:szCs w:val="24"/>
        </w:rPr>
        <w:t>16.2.4.</w:t>
      </w:r>
      <w:r w:rsidRPr="002A63CC">
        <w:rPr>
          <w:rFonts w:ascii="Arial" w:hAnsi="Arial" w:cs="Arial"/>
          <w:sz w:val="24"/>
          <w:szCs w:val="24"/>
        </w:rPr>
        <w:tab/>
        <w:t xml:space="preserve">That they undertake an annual review of their environmental management system with the </w:t>
      </w:r>
      <w:r w:rsidR="00F32729" w:rsidRPr="002A63CC">
        <w:rPr>
          <w:rFonts w:ascii="Arial" w:hAnsi="Arial" w:cs="Arial"/>
          <w:sz w:val="24"/>
          <w:szCs w:val="24"/>
        </w:rPr>
        <w:t>Buyer</w:t>
      </w:r>
      <w:r w:rsidRPr="002A63CC">
        <w:rPr>
          <w:rFonts w:ascii="Arial" w:hAnsi="Arial" w:cs="Arial"/>
          <w:sz w:val="24"/>
          <w:szCs w:val="24"/>
        </w:rPr>
        <w:t xml:space="preserve"> to ensure compliance with </w:t>
      </w:r>
      <w:r w:rsidR="00957D64" w:rsidRPr="002A63CC">
        <w:rPr>
          <w:rFonts w:ascii="Arial" w:hAnsi="Arial" w:cs="Arial"/>
          <w:sz w:val="24"/>
          <w:szCs w:val="24"/>
        </w:rPr>
        <w:t>ISO</w:t>
      </w:r>
      <w:r w:rsidRPr="002A63CC">
        <w:rPr>
          <w:rFonts w:ascii="Arial" w:hAnsi="Arial" w:cs="Arial"/>
          <w:sz w:val="24"/>
          <w:szCs w:val="24"/>
        </w:rPr>
        <w:t xml:space="preserve"> 14001 (or current edition) to ensure the management systems continue to be suitable, adequate and effective.</w:t>
      </w:r>
    </w:p>
    <w:p w:rsidR="00FF09CB" w:rsidRPr="0004101B" w:rsidRDefault="00FF09CB" w:rsidP="008B7284">
      <w:pPr>
        <w:pStyle w:val="PlainText"/>
        <w:ind w:left="2160" w:hanging="1440"/>
        <w:jc w:val="both"/>
        <w:rPr>
          <w:rFonts w:ascii="Arial" w:hAnsi="Arial" w:cs="Arial"/>
          <w:sz w:val="24"/>
          <w:szCs w:val="24"/>
        </w:rPr>
      </w:pPr>
      <w:r w:rsidRPr="002A63CC">
        <w:rPr>
          <w:rFonts w:ascii="Arial" w:hAnsi="Arial" w:cs="Arial"/>
          <w:sz w:val="24"/>
          <w:szCs w:val="24"/>
        </w:rPr>
        <w:t>16.2.5.</w:t>
      </w:r>
      <w:r w:rsidRPr="002A63CC">
        <w:rPr>
          <w:rFonts w:ascii="Arial" w:hAnsi="Arial" w:cs="Arial"/>
          <w:sz w:val="24"/>
          <w:szCs w:val="24"/>
        </w:rPr>
        <w:tab/>
        <w:t xml:space="preserve">That they develop and agree their environmental management plan with the </w:t>
      </w:r>
      <w:r w:rsidR="00F32729" w:rsidRPr="002A63CC">
        <w:rPr>
          <w:rFonts w:ascii="Arial" w:hAnsi="Arial" w:cs="Arial"/>
          <w:sz w:val="24"/>
          <w:szCs w:val="24"/>
        </w:rPr>
        <w:t>Buyer</w:t>
      </w:r>
      <w:r w:rsidRPr="002A63CC">
        <w:rPr>
          <w:rFonts w:ascii="Arial" w:hAnsi="Arial" w:cs="Arial"/>
          <w:sz w:val="24"/>
          <w:szCs w:val="24"/>
        </w:rPr>
        <w:t xml:space="preserve"> during Contract </w:t>
      </w:r>
      <w:r w:rsidR="00D1399E" w:rsidRPr="002A63CC">
        <w:rPr>
          <w:rFonts w:ascii="Arial" w:hAnsi="Arial" w:cs="Arial"/>
          <w:sz w:val="24"/>
          <w:szCs w:val="24"/>
        </w:rPr>
        <w:t>Mobilisation Period</w:t>
      </w:r>
      <w:r w:rsidRPr="002A63CC">
        <w:rPr>
          <w:rFonts w:ascii="Arial" w:hAnsi="Arial" w:cs="Arial"/>
          <w:sz w:val="24"/>
          <w:szCs w:val="24"/>
        </w:rPr>
        <w:t xml:space="preserve">, in accordance with Call-Off Schedule 13 - Mobilisation Plan and Testing. The programme shall show registration body inspection visits, </w:t>
      </w:r>
      <w:r w:rsidR="00F32729" w:rsidRPr="002A63CC">
        <w:rPr>
          <w:rFonts w:ascii="Arial" w:hAnsi="Arial" w:cs="Arial"/>
          <w:sz w:val="24"/>
          <w:szCs w:val="24"/>
        </w:rPr>
        <w:t>Buyer</w:t>
      </w:r>
      <w:r w:rsidRPr="002A63CC">
        <w:rPr>
          <w:rFonts w:ascii="Arial" w:hAnsi="Arial" w:cs="Arial"/>
          <w:sz w:val="24"/>
          <w:szCs w:val="24"/>
        </w:rPr>
        <w:t xml:space="preserve"> audits, internal </w:t>
      </w:r>
      <w:r w:rsidR="000C73BC" w:rsidRPr="002A63CC">
        <w:rPr>
          <w:rFonts w:ascii="Arial" w:hAnsi="Arial" w:cs="Arial"/>
          <w:sz w:val="24"/>
          <w:szCs w:val="24"/>
        </w:rPr>
        <w:t>Supplier</w:t>
      </w:r>
      <w:r w:rsidRPr="002A63CC">
        <w:rPr>
          <w:rFonts w:ascii="Arial" w:hAnsi="Arial" w:cs="Arial"/>
          <w:sz w:val="24"/>
          <w:szCs w:val="24"/>
        </w:rPr>
        <w:t xml:space="preserve"> assessor visits </w:t>
      </w:r>
      <w:r w:rsidRPr="0004101B">
        <w:rPr>
          <w:rFonts w:ascii="Arial" w:hAnsi="Arial" w:cs="Arial"/>
          <w:sz w:val="24"/>
          <w:szCs w:val="24"/>
        </w:rPr>
        <w:t xml:space="preserve">and audits Delivered by independent bodies. </w:t>
      </w:r>
    </w:p>
    <w:p w:rsidR="00103BEA" w:rsidRPr="0004101B" w:rsidRDefault="00FF09CB" w:rsidP="00AE6038">
      <w:pPr>
        <w:pStyle w:val="PlainText"/>
        <w:ind w:left="2160" w:hanging="1440"/>
        <w:jc w:val="both"/>
        <w:rPr>
          <w:rFonts w:ascii="Arial" w:hAnsi="Arial" w:cs="Arial"/>
          <w:sz w:val="24"/>
          <w:szCs w:val="24"/>
        </w:rPr>
      </w:pPr>
      <w:r w:rsidRPr="0004101B">
        <w:rPr>
          <w:rFonts w:ascii="Arial" w:hAnsi="Arial" w:cs="Arial"/>
          <w:sz w:val="24"/>
          <w:szCs w:val="24"/>
        </w:rPr>
        <w:t>16.2.6.</w:t>
      </w:r>
      <w:r w:rsidRPr="0004101B">
        <w:rPr>
          <w:rFonts w:ascii="Arial" w:hAnsi="Arial" w:cs="Arial"/>
          <w:sz w:val="24"/>
          <w:szCs w:val="24"/>
        </w:rPr>
        <w:tab/>
        <w:t xml:space="preserve">That where requested by the </w:t>
      </w:r>
      <w:r w:rsidR="00F32729" w:rsidRPr="0004101B">
        <w:rPr>
          <w:rFonts w:ascii="Arial" w:hAnsi="Arial" w:cs="Arial"/>
          <w:sz w:val="24"/>
          <w:szCs w:val="24"/>
        </w:rPr>
        <w:t>Buyer</w:t>
      </w:r>
      <w:r w:rsidRPr="0004101B">
        <w:rPr>
          <w:rFonts w:ascii="Arial" w:hAnsi="Arial" w:cs="Arial"/>
          <w:sz w:val="24"/>
          <w:szCs w:val="24"/>
        </w:rPr>
        <w:t>, their environmental management system shall be accredited by the UK Accreditation Service (UKAS).  Further details of the requireme</w:t>
      </w:r>
      <w:r w:rsidR="00103BEA" w:rsidRPr="0004101B">
        <w:rPr>
          <w:rFonts w:ascii="Arial" w:hAnsi="Arial" w:cs="Arial"/>
          <w:sz w:val="24"/>
          <w:szCs w:val="24"/>
        </w:rPr>
        <w:t>nt will be provided in the Call-Off Procedure.</w:t>
      </w:r>
    </w:p>
    <w:p w:rsidR="00FF09CB" w:rsidRPr="0004101B" w:rsidRDefault="00FF09CB" w:rsidP="008B7284">
      <w:pPr>
        <w:pStyle w:val="PlainText"/>
        <w:ind w:left="2160" w:hanging="1440"/>
        <w:jc w:val="both"/>
        <w:rPr>
          <w:rFonts w:ascii="Arial" w:hAnsi="Arial" w:cs="Arial"/>
          <w:sz w:val="24"/>
          <w:szCs w:val="24"/>
        </w:rPr>
      </w:pPr>
    </w:p>
    <w:p w:rsidR="00492AC7" w:rsidRPr="0004101B" w:rsidRDefault="00492AC7" w:rsidP="00915770">
      <w:pPr>
        <w:pStyle w:val="PlainText"/>
        <w:jc w:val="both"/>
        <w:rPr>
          <w:rFonts w:ascii="Arial" w:hAnsi="Arial" w:cs="Arial"/>
          <w:b/>
          <w:sz w:val="24"/>
          <w:szCs w:val="24"/>
        </w:rPr>
      </w:pPr>
      <w:r w:rsidRPr="0004101B">
        <w:rPr>
          <w:rFonts w:ascii="Arial" w:hAnsi="Arial" w:cs="Arial"/>
          <w:b/>
          <w:sz w:val="24"/>
          <w:szCs w:val="24"/>
        </w:rPr>
        <w:t>Sustainability Management Plan</w:t>
      </w:r>
    </w:p>
    <w:p w:rsidR="00B1720F" w:rsidRPr="0004101B" w:rsidRDefault="00B1720F" w:rsidP="00915770">
      <w:pPr>
        <w:pStyle w:val="PlainText"/>
        <w:jc w:val="both"/>
        <w:rPr>
          <w:rFonts w:ascii="Arial" w:hAnsi="Arial" w:cs="Arial"/>
          <w:sz w:val="24"/>
          <w:szCs w:val="24"/>
        </w:rPr>
      </w:pPr>
    </w:p>
    <w:p w:rsidR="00492AC7" w:rsidRPr="0004101B" w:rsidRDefault="003F4F53" w:rsidP="00B1720F">
      <w:pPr>
        <w:pStyle w:val="PlainText"/>
        <w:ind w:left="720" w:hanging="720"/>
        <w:jc w:val="both"/>
        <w:rPr>
          <w:rFonts w:ascii="Arial" w:hAnsi="Arial" w:cs="Arial"/>
          <w:sz w:val="24"/>
          <w:szCs w:val="24"/>
        </w:rPr>
      </w:pPr>
      <w:r w:rsidRPr="0004101B">
        <w:rPr>
          <w:rFonts w:ascii="Arial" w:hAnsi="Arial" w:cs="Arial"/>
          <w:sz w:val="24"/>
          <w:szCs w:val="24"/>
        </w:rPr>
        <w:t>16.3</w:t>
      </w:r>
      <w:r w:rsidR="00492AC7" w:rsidRPr="0004101B">
        <w:rPr>
          <w:rFonts w:ascii="Arial" w:hAnsi="Arial" w:cs="Arial"/>
          <w:sz w:val="24"/>
          <w:szCs w:val="24"/>
        </w:rPr>
        <w:t>.</w:t>
      </w:r>
      <w:r w:rsidR="00B1720F" w:rsidRPr="0004101B">
        <w:rPr>
          <w:rFonts w:ascii="Arial" w:hAnsi="Arial" w:cs="Arial"/>
          <w:sz w:val="24"/>
          <w:szCs w:val="24"/>
        </w:rPr>
        <w:tab/>
      </w:r>
      <w:r w:rsidR="00492AC7" w:rsidRPr="0004101B">
        <w:rPr>
          <w:rFonts w:ascii="Arial" w:hAnsi="Arial" w:cs="Arial"/>
          <w:sz w:val="24"/>
          <w:szCs w:val="24"/>
        </w:rPr>
        <w:t xml:space="preserve">The </w:t>
      </w:r>
      <w:r w:rsidR="000C73BC" w:rsidRPr="0004101B">
        <w:rPr>
          <w:rFonts w:ascii="Arial" w:hAnsi="Arial" w:cs="Arial"/>
          <w:sz w:val="24"/>
          <w:szCs w:val="24"/>
        </w:rPr>
        <w:t>Supplier</w:t>
      </w:r>
      <w:r w:rsidR="00492AC7" w:rsidRPr="0004101B">
        <w:rPr>
          <w:rFonts w:ascii="Arial" w:hAnsi="Arial" w:cs="Arial"/>
          <w:sz w:val="24"/>
          <w:szCs w:val="24"/>
        </w:rPr>
        <w:t xml:space="preserve"> shall develop, maintain and implement a sustainability management plan in line with the </w:t>
      </w:r>
      <w:r w:rsidR="00F32729" w:rsidRPr="0004101B">
        <w:rPr>
          <w:rFonts w:ascii="Arial" w:hAnsi="Arial" w:cs="Arial"/>
          <w:sz w:val="24"/>
          <w:szCs w:val="24"/>
        </w:rPr>
        <w:t>Buyer</w:t>
      </w:r>
      <w:r w:rsidR="0020311E" w:rsidRPr="0004101B">
        <w:rPr>
          <w:rFonts w:ascii="Arial" w:hAnsi="Arial" w:cs="Arial"/>
          <w:sz w:val="24"/>
          <w:szCs w:val="24"/>
        </w:rPr>
        <w:t>’s sustainability requirements.</w:t>
      </w:r>
    </w:p>
    <w:p w:rsidR="00492AC7" w:rsidRPr="0004101B" w:rsidRDefault="003F4F53" w:rsidP="00B1720F">
      <w:pPr>
        <w:pStyle w:val="PlainText"/>
        <w:ind w:left="720" w:hanging="720"/>
        <w:jc w:val="both"/>
        <w:rPr>
          <w:rFonts w:ascii="Arial" w:hAnsi="Arial" w:cs="Arial"/>
          <w:sz w:val="24"/>
          <w:szCs w:val="24"/>
        </w:rPr>
      </w:pPr>
      <w:r w:rsidRPr="0004101B">
        <w:rPr>
          <w:rFonts w:ascii="Arial" w:hAnsi="Arial" w:cs="Arial"/>
          <w:sz w:val="24"/>
          <w:szCs w:val="24"/>
        </w:rPr>
        <w:t>16.4</w:t>
      </w:r>
      <w:r w:rsidR="00492AC7" w:rsidRPr="0004101B">
        <w:rPr>
          <w:rFonts w:ascii="Arial" w:hAnsi="Arial" w:cs="Arial"/>
          <w:sz w:val="24"/>
          <w:szCs w:val="24"/>
        </w:rPr>
        <w:t>.</w:t>
      </w:r>
      <w:r w:rsidR="00B1720F" w:rsidRPr="0004101B">
        <w:rPr>
          <w:rFonts w:ascii="Arial" w:hAnsi="Arial" w:cs="Arial"/>
          <w:sz w:val="24"/>
          <w:szCs w:val="24"/>
        </w:rPr>
        <w:tab/>
      </w:r>
      <w:r w:rsidR="00492AC7" w:rsidRPr="0004101B">
        <w:rPr>
          <w:rFonts w:ascii="Arial" w:hAnsi="Arial" w:cs="Arial"/>
          <w:sz w:val="24"/>
          <w:szCs w:val="24"/>
        </w:rPr>
        <w:t>The content, structure and format of the sustainability management plan shall be agreed betwe</w:t>
      </w:r>
      <w:r w:rsidR="00B1720F" w:rsidRPr="0004101B">
        <w:rPr>
          <w:rFonts w:ascii="Arial" w:hAnsi="Arial" w:cs="Arial"/>
          <w:sz w:val="24"/>
          <w:szCs w:val="24"/>
        </w:rPr>
        <w:t xml:space="preserve">en the </w:t>
      </w:r>
      <w:r w:rsidR="00F32729" w:rsidRPr="0004101B">
        <w:rPr>
          <w:rFonts w:ascii="Arial" w:hAnsi="Arial" w:cs="Arial"/>
          <w:sz w:val="24"/>
          <w:szCs w:val="24"/>
        </w:rPr>
        <w:t>Buyer</w:t>
      </w:r>
      <w:r w:rsidR="00B1720F" w:rsidRPr="0004101B">
        <w:rPr>
          <w:rFonts w:ascii="Arial" w:hAnsi="Arial" w:cs="Arial"/>
          <w:sz w:val="24"/>
          <w:szCs w:val="24"/>
        </w:rPr>
        <w:t xml:space="preserve"> and the </w:t>
      </w:r>
      <w:r w:rsidR="000C73BC" w:rsidRPr="0004101B">
        <w:rPr>
          <w:rFonts w:ascii="Arial" w:hAnsi="Arial" w:cs="Arial"/>
          <w:sz w:val="24"/>
          <w:szCs w:val="24"/>
        </w:rPr>
        <w:t>Supplier</w:t>
      </w:r>
      <w:r w:rsidR="00B1720F" w:rsidRPr="0004101B">
        <w:rPr>
          <w:rFonts w:ascii="Arial" w:hAnsi="Arial" w:cs="Arial"/>
          <w:sz w:val="24"/>
          <w:szCs w:val="24"/>
        </w:rPr>
        <w:t xml:space="preserve">. </w:t>
      </w:r>
    </w:p>
    <w:p w:rsidR="00492AC7" w:rsidRPr="0004101B" w:rsidRDefault="003F4F53" w:rsidP="00B1720F">
      <w:pPr>
        <w:pStyle w:val="PlainText"/>
        <w:ind w:left="720" w:hanging="720"/>
        <w:jc w:val="both"/>
        <w:rPr>
          <w:rFonts w:ascii="Arial" w:hAnsi="Arial" w:cs="Arial"/>
          <w:sz w:val="24"/>
          <w:szCs w:val="24"/>
        </w:rPr>
      </w:pPr>
      <w:r w:rsidRPr="0004101B">
        <w:rPr>
          <w:rFonts w:ascii="Arial" w:hAnsi="Arial" w:cs="Arial"/>
          <w:sz w:val="24"/>
          <w:szCs w:val="24"/>
        </w:rPr>
        <w:t>16.5</w:t>
      </w:r>
      <w:r w:rsidR="00492AC7" w:rsidRPr="0004101B">
        <w:rPr>
          <w:rFonts w:ascii="Arial" w:hAnsi="Arial" w:cs="Arial"/>
          <w:sz w:val="24"/>
          <w:szCs w:val="24"/>
        </w:rPr>
        <w:t>.</w:t>
      </w:r>
      <w:r w:rsidR="00B1720F" w:rsidRPr="0004101B">
        <w:rPr>
          <w:rFonts w:ascii="Arial" w:hAnsi="Arial" w:cs="Arial"/>
          <w:sz w:val="24"/>
          <w:szCs w:val="24"/>
        </w:rPr>
        <w:tab/>
      </w:r>
      <w:r w:rsidR="00492AC7" w:rsidRPr="0004101B">
        <w:rPr>
          <w:rFonts w:ascii="Arial" w:hAnsi="Arial" w:cs="Arial"/>
          <w:sz w:val="24"/>
          <w:szCs w:val="24"/>
        </w:rPr>
        <w:t xml:space="preserve">The </w:t>
      </w:r>
      <w:r w:rsidR="000C73BC" w:rsidRPr="0004101B">
        <w:rPr>
          <w:rFonts w:ascii="Arial" w:hAnsi="Arial" w:cs="Arial"/>
          <w:sz w:val="24"/>
          <w:szCs w:val="24"/>
        </w:rPr>
        <w:t>Supplier</w:t>
      </w:r>
      <w:r w:rsidR="00492AC7" w:rsidRPr="0004101B">
        <w:rPr>
          <w:rFonts w:ascii="Arial" w:hAnsi="Arial" w:cs="Arial"/>
          <w:sz w:val="24"/>
          <w:szCs w:val="24"/>
        </w:rPr>
        <w:t xml:space="preserve"> shall submit the sustainability plan for the </w:t>
      </w:r>
      <w:r w:rsidR="00F32729" w:rsidRPr="0004101B">
        <w:rPr>
          <w:rFonts w:ascii="Arial" w:hAnsi="Arial" w:cs="Arial"/>
          <w:sz w:val="24"/>
          <w:szCs w:val="24"/>
        </w:rPr>
        <w:t>Buyer</w:t>
      </w:r>
      <w:r w:rsidR="00492AC7" w:rsidRPr="0004101B">
        <w:rPr>
          <w:rFonts w:ascii="Arial" w:hAnsi="Arial" w:cs="Arial"/>
          <w:sz w:val="24"/>
          <w:szCs w:val="24"/>
        </w:rPr>
        <w:t xml:space="preserve">’s Approval within three (3) Months of the </w:t>
      </w:r>
      <w:r w:rsidR="00B2198A" w:rsidRPr="0004101B">
        <w:rPr>
          <w:rFonts w:ascii="Arial" w:hAnsi="Arial" w:cs="Arial"/>
          <w:sz w:val="24"/>
          <w:szCs w:val="24"/>
        </w:rPr>
        <w:t>Call-Off Start D</w:t>
      </w:r>
      <w:r w:rsidR="00492AC7" w:rsidRPr="0004101B">
        <w:rPr>
          <w:rFonts w:ascii="Arial" w:hAnsi="Arial" w:cs="Arial"/>
          <w:sz w:val="24"/>
          <w:szCs w:val="24"/>
        </w:rPr>
        <w:t>ate.</w:t>
      </w:r>
    </w:p>
    <w:p w:rsidR="00103BEA" w:rsidRPr="0004101B" w:rsidRDefault="003F4F53" w:rsidP="00103BEA">
      <w:pPr>
        <w:pStyle w:val="PlainText"/>
        <w:ind w:left="720" w:hanging="720"/>
        <w:jc w:val="both"/>
        <w:rPr>
          <w:rFonts w:ascii="Arial" w:hAnsi="Arial" w:cs="Arial"/>
          <w:sz w:val="24"/>
          <w:szCs w:val="24"/>
        </w:rPr>
      </w:pPr>
      <w:r w:rsidRPr="0004101B">
        <w:rPr>
          <w:rFonts w:ascii="Arial" w:hAnsi="Arial" w:cs="Arial"/>
          <w:sz w:val="24"/>
          <w:szCs w:val="24"/>
        </w:rPr>
        <w:t>16.6</w:t>
      </w:r>
      <w:r w:rsidR="00492AC7" w:rsidRPr="0004101B">
        <w:rPr>
          <w:rFonts w:ascii="Arial" w:hAnsi="Arial" w:cs="Arial"/>
          <w:sz w:val="24"/>
          <w:szCs w:val="24"/>
        </w:rPr>
        <w:t>.</w:t>
      </w:r>
      <w:r w:rsidR="00B1720F" w:rsidRPr="0004101B">
        <w:rPr>
          <w:rFonts w:ascii="Arial" w:hAnsi="Arial" w:cs="Arial"/>
          <w:sz w:val="24"/>
          <w:szCs w:val="24"/>
        </w:rPr>
        <w:tab/>
      </w:r>
      <w:r w:rsidR="00492AC7" w:rsidRPr="0004101B">
        <w:rPr>
          <w:rFonts w:ascii="Arial" w:hAnsi="Arial" w:cs="Arial"/>
          <w:sz w:val="24"/>
          <w:szCs w:val="24"/>
        </w:rPr>
        <w:t xml:space="preserve">The </w:t>
      </w:r>
      <w:r w:rsidR="000C73BC" w:rsidRPr="0004101B">
        <w:rPr>
          <w:rFonts w:ascii="Arial" w:hAnsi="Arial" w:cs="Arial"/>
          <w:sz w:val="24"/>
          <w:szCs w:val="24"/>
        </w:rPr>
        <w:t>Supplier</w:t>
      </w:r>
      <w:r w:rsidR="00492AC7" w:rsidRPr="0004101B">
        <w:rPr>
          <w:rFonts w:ascii="Arial" w:hAnsi="Arial" w:cs="Arial"/>
          <w:sz w:val="24"/>
          <w:szCs w:val="24"/>
        </w:rPr>
        <w:t xml:space="preserve"> shall ensure that the sustainability management plan complies with GBS and all </w:t>
      </w:r>
      <w:r w:rsidR="00F32729" w:rsidRPr="0004101B">
        <w:rPr>
          <w:rFonts w:ascii="Arial" w:hAnsi="Arial" w:cs="Arial"/>
          <w:sz w:val="24"/>
          <w:szCs w:val="24"/>
        </w:rPr>
        <w:t>Buyer</w:t>
      </w:r>
      <w:r w:rsidR="00492AC7" w:rsidRPr="0004101B">
        <w:rPr>
          <w:rFonts w:ascii="Arial" w:hAnsi="Arial" w:cs="Arial"/>
          <w:sz w:val="24"/>
          <w:szCs w:val="24"/>
        </w:rPr>
        <w:t xml:space="preserve"> requirements </w:t>
      </w:r>
      <w:r w:rsidR="00103BEA" w:rsidRPr="0004101B">
        <w:rPr>
          <w:rFonts w:ascii="Arial" w:hAnsi="Arial" w:cs="Arial"/>
          <w:sz w:val="24"/>
          <w:szCs w:val="24"/>
        </w:rPr>
        <w:t>to be defined in the Call-Off Procedure.</w:t>
      </w:r>
    </w:p>
    <w:p w:rsidR="00492AC7" w:rsidRPr="0004101B" w:rsidRDefault="00492AC7" w:rsidP="00B1720F">
      <w:pPr>
        <w:pStyle w:val="PlainText"/>
        <w:ind w:left="720" w:hanging="720"/>
        <w:jc w:val="both"/>
        <w:rPr>
          <w:rFonts w:ascii="Arial" w:hAnsi="Arial" w:cs="Arial"/>
          <w:sz w:val="24"/>
          <w:szCs w:val="24"/>
        </w:rPr>
      </w:pPr>
    </w:p>
    <w:p w:rsidR="00492AC7" w:rsidRPr="002A63CC" w:rsidRDefault="003F4F53" w:rsidP="00915770">
      <w:pPr>
        <w:pStyle w:val="PlainText"/>
        <w:jc w:val="both"/>
        <w:rPr>
          <w:rFonts w:ascii="Arial" w:hAnsi="Arial" w:cs="Arial"/>
          <w:sz w:val="24"/>
          <w:szCs w:val="24"/>
        </w:rPr>
      </w:pPr>
      <w:r w:rsidRPr="0004101B">
        <w:rPr>
          <w:rFonts w:ascii="Arial" w:hAnsi="Arial" w:cs="Arial"/>
          <w:sz w:val="24"/>
          <w:szCs w:val="24"/>
        </w:rPr>
        <w:t>16.7</w:t>
      </w:r>
      <w:r w:rsidR="00492AC7" w:rsidRPr="0004101B">
        <w:rPr>
          <w:rFonts w:ascii="Arial" w:hAnsi="Arial" w:cs="Arial"/>
          <w:sz w:val="24"/>
          <w:szCs w:val="24"/>
        </w:rPr>
        <w:t>.</w:t>
      </w:r>
      <w:r w:rsidR="00B1720F" w:rsidRPr="0004101B">
        <w:rPr>
          <w:rFonts w:ascii="Arial" w:hAnsi="Arial" w:cs="Arial"/>
          <w:sz w:val="24"/>
          <w:szCs w:val="24"/>
        </w:rPr>
        <w:tab/>
      </w:r>
      <w:r w:rsidR="00492AC7" w:rsidRPr="0004101B">
        <w:rPr>
          <w:rFonts w:ascii="Arial" w:hAnsi="Arial" w:cs="Arial"/>
          <w:sz w:val="24"/>
          <w:szCs w:val="24"/>
        </w:rPr>
        <w:t xml:space="preserve">The sustainability management plan shall include the </w:t>
      </w:r>
      <w:r w:rsidR="000C73BC" w:rsidRPr="0004101B">
        <w:rPr>
          <w:rFonts w:ascii="Arial" w:hAnsi="Arial" w:cs="Arial"/>
          <w:sz w:val="24"/>
          <w:szCs w:val="24"/>
        </w:rPr>
        <w:t>Supplier</w:t>
      </w:r>
      <w:r w:rsidR="00492AC7" w:rsidRPr="0004101B">
        <w:rPr>
          <w:rFonts w:ascii="Arial" w:hAnsi="Arial" w:cs="Arial"/>
          <w:sz w:val="24"/>
          <w:szCs w:val="24"/>
        </w:rPr>
        <w:t>’s approach to:</w:t>
      </w:r>
    </w:p>
    <w:p w:rsidR="00B1720F" w:rsidRPr="002A63CC" w:rsidRDefault="00B1720F" w:rsidP="00915770">
      <w:pPr>
        <w:pStyle w:val="PlainText"/>
        <w:jc w:val="both"/>
        <w:rPr>
          <w:rFonts w:ascii="Arial" w:hAnsi="Arial" w:cs="Arial"/>
          <w:sz w:val="24"/>
          <w:szCs w:val="24"/>
        </w:rPr>
      </w:pPr>
    </w:p>
    <w:p w:rsidR="00492AC7" w:rsidRPr="002A63CC" w:rsidRDefault="003F4F53" w:rsidP="00B1720F">
      <w:pPr>
        <w:pStyle w:val="PlainText"/>
        <w:ind w:firstLine="720"/>
        <w:jc w:val="both"/>
        <w:rPr>
          <w:rFonts w:ascii="Arial" w:hAnsi="Arial" w:cs="Arial"/>
          <w:sz w:val="24"/>
          <w:szCs w:val="24"/>
        </w:rPr>
      </w:pPr>
      <w:r w:rsidRPr="002A63CC">
        <w:rPr>
          <w:rFonts w:ascii="Arial" w:hAnsi="Arial" w:cs="Arial"/>
          <w:sz w:val="24"/>
          <w:szCs w:val="24"/>
        </w:rPr>
        <w:t>16.7</w:t>
      </w:r>
      <w:r w:rsidR="00492AC7" w:rsidRPr="002A63CC">
        <w:rPr>
          <w:rFonts w:ascii="Arial" w:hAnsi="Arial" w:cs="Arial"/>
          <w:sz w:val="24"/>
          <w:szCs w:val="24"/>
        </w:rPr>
        <w:t>.1.</w:t>
      </w:r>
      <w:r w:rsidR="00B1720F" w:rsidRPr="002A63CC">
        <w:rPr>
          <w:rFonts w:ascii="Arial" w:hAnsi="Arial" w:cs="Arial"/>
          <w:sz w:val="24"/>
          <w:szCs w:val="24"/>
        </w:rPr>
        <w:tab/>
      </w:r>
      <w:r w:rsidR="00492AC7" w:rsidRPr="002A63CC">
        <w:rPr>
          <w:rFonts w:ascii="Arial" w:hAnsi="Arial" w:cs="Arial"/>
          <w:sz w:val="24"/>
          <w:szCs w:val="24"/>
        </w:rPr>
        <w:t>Energy management;</w:t>
      </w:r>
    </w:p>
    <w:p w:rsidR="00492AC7" w:rsidRPr="002A63CC" w:rsidRDefault="003F4F53" w:rsidP="008B7284">
      <w:pPr>
        <w:pStyle w:val="PlainText"/>
        <w:ind w:left="2160" w:hanging="1440"/>
        <w:jc w:val="both"/>
        <w:rPr>
          <w:rFonts w:ascii="Arial" w:hAnsi="Arial" w:cs="Arial"/>
          <w:sz w:val="24"/>
          <w:szCs w:val="24"/>
        </w:rPr>
      </w:pPr>
      <w:r w:rsidRPr="002A63CC">
        <w:rPr>
          <w:rFonts w:ascii="Arial" w:hAnsi="Arial" w:cs="Arial"/>
          <w:sz w:val="24"/>
          <w:szCs w:val="24"/>
        </w:rPr>
        <w:t>16.7</w:t>
      </w:r>
      <w:r w:rsidR="00492AC7" w:rsidRPr="002A63CC">
        <w:rPr>
          <w:rFonts w:ascii="Arial" w:hAnsi="Arial" w:cs="Arial"/>
          <w:sz w:val="24"/>
          <w:szCs w:val="24"/>
        </w:rPr>
        <w:t>.2.</w:t>
      </w:r>
      <w:r w:rsidR="00B1720F" w:rsidRPr="002A63CC">
        <w:rPr>
          <w:rFonts w:ascii="Arial" w:hAnsi="Arial" w:cs="Arial"/>
          <w:sz w:val="24"/>
          <w:szCs w:val="24"/>
        </w:rPr>
        <w:tab/>
      </w:r>
      <w:r w:rsidR="00492AC7" w:rsidRPr="002A63CC">
        <w:rPr>
          <w:rFonts w:ascii="Arial" w:hAnsi="Arial" w:cs="Arial"/>
          <w:sz w:val="24"/>
          <w:szCs w:val="24"/>
        </w:rPr>
        <w:t>Water, to include system infrastructure maintena</w:t>
      </w:r>
      <w:r w:rsidR="0020311E" w:rsidRPr="002A63CC">
        <w:rPr>
          <w:rFonts w:ascii="Arial" w:hAnsi="Arial" w:cs="Arial"/>
          <w:sz w:val="24"/>
          <w:szCs w:val="24"/>
        </w:rPr>
        <w:t xml:space="preserve">nce and </w:t>
      </w:r>
      <w:r w:rsidR="0067682F" w:rsidRPr="002A63CC">
        <w:rPr>
          <w:rFonts w:ascii="Arial" w:hAnsi="Arial" w:cs="Arial"/>
          <w:sz w:val="24"/>
          <w:szCs w:val="24"/>
        </w:rPr>
        <w:t>wastewater</w:t>
      </w:r>
      <w:r w:rsidR="0020311E" w:rsidRPr="002A63CC">
        <w:rPr>
          <w:rFonts w:ascii="Arial" w:hAnsi="Arial" w:cs="Arial"/>
          <w:sz w:val="24"/>
          <w:szCs w:val="24"/>
        </w:rPr>
        <w:t xml:space="preserve"> management;</w:t>
      </w:r>
    </w:p>
    <w:p w:rsidR="00492AC7" w:rsidRPr="002A63CC" w:rsidRDefault="003F4F53" w:rsidP="008B7284">
      <w:pPr>
        <w:pStyle w:val="PlainText"/>
        <w:ind w:left="2160" w:hanging="1440"/>
        <w:jc w:val="both"/>
        <w:rPr>
          <w:rFonts w:ascii="Arial" w:hAnsi="Arial" w:cs="Arial"/>
          <w:sz w:val="24"/>
          <w:szCs w:val="24"/>
        </w:rPr>
      </w:pPr>
      <w:r w:rsidRPr="002A63CC">
        <w:rPr>
          <w:rFonts w:ascii="Arial" w:hAnsi="Arial" w:cs="Arial"/>
          <w:sz w:val="24"/>
          <w:szCs w:val="24"/>
        </w:rPr>
        <w:t>16.7</w:t>
      </w:r>
      <w:r w:rsidR="00492AC7" w:rsidRPr="002A63CC">
        <w:rPr>
          <w:rFonts w:ascii="Arial" w:hAnsi="Arial" w:cs="Arial"/>
          <w:sz w:val="24"/>
          <w:szCs w:val="24"/>
        </w:rPr>
        <w:t>.3.</w:t>
      </w:r>
      <w:r w:rsidR="00B1720F" w:rsidRPr="002A63CC">
        <w:rPr>
          <w:rFonts w:ascii="Arial" w:hAnsi="Arial" w:cs="Arial"/>
          <w:sz w:val="24"/>
          <w:szCs w:val="24"/>
        </w:rPr>
        <w:tab/>
      </w:r>
      <w:r w:rsidR="00492AC7" w:rsidRPr="002A63CC">
        <w:rPr>
          <w:rFonts w:ascii="Arial" w:hAnsi="Arial" w:cs="Arial"/>
          <w:sz w:val="24"/>
          <w:szCs w:val="24"/>
        </w:rPr>
        <w:t>Waste prevention and management including waste Hierarchy and segregation;</w:t>
      </w:r>
    </w:p>
    <w:p w:rsidR="00492AC7" w:rsidRPr="002A63CC" w:rsidRDefault="003F4F53" w:rsidP="00B1720F">
      <w:pPr>
        <w:pStyle w:val="PlainText"/>
        <w:ind w:firstLine="720"/>
        <w:jc w:val="both"/>
        <w:rPr>
          <w:rFonts w:ascii="Arial" w:hAnsi="Arial" w:cs="Arial"/>
          <w:sz w:val="24"/>
          <w:szCs w:val="24"/>
        </w:rPr>
      </w:pPr>
      <w:r w:rsidRPr="002A63CC">
        <w:rPr>
          <w:rFonts w:ascii="Arial" w:hAnsi="Arial" w:cs="Arial"/>
          <w:sz w:val="24"/>
          <w:szCs w:val="24"/>
        </w:rPr>
        <w:t>16.7</w:t>
      </w:r>
      <w:r w:rsidR="00492AC7" w:rsidRPr="002A63CC">
        <w:rPr>
          <w:rFonts w:ascii="Arial" w:hAnsi="Arial" w:cs="Arial"/>
          <w:sz w:val="24"/>
          <w:szCs w:val="24"/>
        </w:rPr>
        <w:t>.4.</w:t>
      </w:r>
      <w:r w:rsidR="00B1720F" w:rsidRPr="002A63CC">
        <w:rPr>
          <w:rFonts w:ascii="Arial" w:hAnsi="Arial" w:cs="Arial"/>
          <w:sz w:val="24"/>
          <w:szCs w:val="24"/>
        </w:rPr>
        <w:tab/>
      </w:r>
      <w:r w:rsidR="00492AC7" w:rsidRPr="002A63CC">
        <w:rPr>
          <w:rFonts w:ascii="Arial" w:hAnsi="Arial" w:cs="Arial"/>
          <w:sz w:val="24"/>
          <w:szCs w:val="24"/>
        </w:rPr>
        <w:t xml:space="preserve">Recycling of waste paper; </w:t>
      </w:r>
    </w:p>
    <w:p w:rsidR="00492AC7" w:rsidRPr="002A63CC" w:rsidRDefault="003F4F53" w:rsidP="008B7284">
      <w:pPr>
        <w:pStyle w:val="PlainText"/>
        <w:ind w:left="2160" w:hanging="1440"/>
        <w:jc w:val="both"/>
        <w:rPr>
          <w:rFonts w:ascii="Arial" w:hAnsi="Arial" w:cs="Arial"/>
          <w:sz w:val="24"/>
          <w:szCs w:val="24"/>
        </w:rPr>
      </w:pPr>
      <w:r w:rsidRPr="002A63CC">
        <w:rPr>
          <w:rFonts w:ascii="Arial" w:hAnsi="Arial" w:cs="Arial"/>
          <w:sz w:val="24"/>
          <w:szCs w:val="24"/>
        </w:rPr>
        <w:lastRenderedPageBreak/>
        <w:t>16.7</w:t>
      </w:r>
      <w:r w:rsidR="00492AC7" w:rsidRPr="002A63CC">
        <w:rPr>
          <w:rFonts w:ascii="Arial" w:hAnsi="Arial" w:cs="Arial"/>
          <w:sz w:val="24"/>
          <w:szCs w:val="24"/>
        </w:rPr>
        <w:t>.5.</w:t>
      </w:r>
      <w:r w:rsidR="00B1720F" w:rsidRPr="002A63CC">
        <w:rPr>
          <w:rFonts w:ascii="Arial" w:hAnsi="Arial" w:cs="Arial"/>
          <w:sz w:val="24"/>
          <w:szCs w:val="24"/>
        </w:rPr>
        <w:tab/>
      </w:r>
      <w:r w:rsidR="00492AC7" w:rsidRPr="002A63CC">
        <w:rPr>
          <w:rFonts w:ascii="Arial" w:hAnsi="Arial" w:cs="Arial"/>
          <w:sz w:val="24"/>
          <w:szCs w:val="24"/>
        </w:rPr>
        <w:t xml:space="preserve">Reducing single use plastics in accordance with the Environmental Protection (plastic straws, cotton buds and stirrers) (England) Regulations 2020, related Regulations in place across Devolved Administrations and all future </w:t>
      </w:r>
      <w:r w:rsidR="00065A61" w:rsidRPr="002A63CC">
        <w:rPr>
          <w:rFonts w:ascii="Arial" w:hAnsi="Arial" w:cs="Arial"/>
          <w:sz w:val="24"/>
          <w:szCs w:val="24"/>
        </w:rPr>
        <w:t>waste related r</w:t>
      </w:r>
      <w:r w:rsidR="0020311E" w:rsidRPr="002A63CC">
        <w:rPr>
          <w:rFonts w:ascii="Arial" w:hAnsi="Arial" w:cs="Arial"/>
          <w:sz w:val="24"/>
          <w:szCs w:val="24"/>
        </w:rPr>
        <w:t xml:space="preserve">egulations; and </w:t>
      </w:r>
    </w:p>
    <w:p w:rsidR="00492AC7" w:rsidRPr="002A63CC" w:rsidRDefault="003F4F53" w:rsidP="00B1720F">
      <w:pPr>
        <w:pStyle w:val="PlainText"/>
        <w:ind w:firstLine="720"/>
        <w:jc w:val="both"/>
        <w:rPr>
          <w:rFonts w:ascii="Arial" w:hAnsi="Arial" w:cs="Arial"/>
          <w:sz w:val="24"/>
          <w:szCs w:val="24"/>
        </w:rPr>
      </w:pPr>
      <w:r w:rsidRPr="002A63CC">
        <w:rPr>
          <w:rFonts w:ascii="Arial" w:hAnsi="Arial" w:cs="Arial"/>
          <w:sz w:val="24"/>
          <w:szCs w:val="24"/>
        </w:rPr>
        <w:t>16.7</w:t>
      </w:r>
      <w:r w:rsidR="00492AC7" w:rsidRPr="002A63CC">
        <w:rPr>
          <w:rFonts w:ascii="Arial" w:hAnsi="Arial" w:cs="Arial"/>
          <w:sz w:val="24"/>
          <w:szCs w:val="24"/>
        </w:rPr>
        <w:t>.6.</w:t>
      </w:r>
      <w:r w:rsidR="00B1720F" w:rsidRPr="002A63CC">
        <w:rPr>
          <w:rFonts w:ascii="Arial" w:hAnsi="Arial" w:cs="Arial"/>
          <w:sz w:val="24"/>
          <w:szCs w:val="24"/>
        </w:rPr>
        <w:tab/>
      </w:r>
      <w:r w:rsidR="00492AC7" w:rsidRPr="002A63CC">
        <w:rPr>
          <w:rFonts w:ascii="Arial" w:hAnsi="Arial" w:cs="Arial"/>
          <w:sz w:val="24"/>
          <w:szCs w:val="24"/>
        </w:rPr>
        <w:t xml:space="preserve">Minimising transport use. </w:t>
      </w:r>
    </w:p>
    <w:p w:rsidR="00B1720F" w:rsidRPr="002A63CC" w:rsidRDefault="00B1720F" w:rsidP="00915770">
      <w:pPr>
        <w:pStyle w:val="PlainText"/>
        <w:jc w:val="both"/>
        <w:rPr>
          <w:rFonts w:ascii="Arial" w:hAnsi="Arial" w:cs="Arial"/>
          <w:sz w:val="24"/>
          <w:szCs w:val="24"/>
        </w:rPr>
      </w:pPr>
    </w:p>
    <w:p w:rsidR="00492AC7" w:rsidRPr="002A63CC" w:rsidRDefault="003F4F53" w:rsidP="004610B1">
      <w:pPr>
        <w:pStyle w:val="PlainText"/>
        <w:ind w:left="720" w:hanging="720"/>
        <w:jc w:val="both"/>
        <w:rPr>
          <w:rFonts w:ascii="Arial" w:hAnsi="Arial" w:cs="Arial"/>
          <w:sz w:val="24"/>
          <w:szCs w:val="24"/>
        </w:rPr>
      </w:pPr>
      <w:r w:rsidRPr="002A63CC">
        <w:rPr>
          <w:rFonts w:ascii="Arial" w:hAnsi="Arial" w:cs="Arial"/>
          <w:sz w:val="24"/>
          <w:szCs w:val="24"/>
        </w:rPr>
        <w:t>16.8</w:t>
      </w:r>
      <w:r w:rsidR="00492AC7" w:rsidRPr="002A63CC">
        <w:rPr>
          <w:rFonts w:ascii="Arial" w:hAnsi="Arial" w:cs="Arial"/>
          <w:sz w:val="24"/>
          <w:szCs w:val="24"/>
        </w:rPr>
        <w:t>.</w:t>
      </w:r>
      <w:r w:rsidR="00B1720F"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ensure that the sustainability management plan includes the </w:t>
      </w:r>
      <w:r w:rsidR="00F32729" w:rsidRPr="002A63CC">
        <w:rPr>
          <w:rFonts w:ascii="Arial" w:hAnsi="Arial" w:cs="Arial"/>
          <w:sz w:val="24"/>
          <w:szCs w:val="24"/>
        </w:rPr>
        <w:t>Buyer</w:t>
      </w:r>
      <w:r w:rsidR="00492AC7" w:rsidRPr="002A63CC">
        <w:rPr>
          <w:rFonts w:ascii="Arial" w:hAnsi="Arial" w:cs="Arial"/>
          <w:sz w:val="24"/>
          <w:szCs w:val="24"/>
        </w:rPr>
        <w:t>’s specialist manag</w:t>
      </w:r>
      <w:r w:rsidR="00B1720F" w:rsidRPr="002A63CC">
        <w:rPr>
          <w:rFonts w:ascii="Arial" w:hAnsi="Arial" w:cs="Arial"/>
          <w:sz w:val="24"/>
          <w:szCs w:val="24"/>
        </w:rPr>
        <w:t>ement requirements, including:</w:t>
      </w:r>
    </w:p>
    <w:p w:rsidR="00B1720F" w:rsidRPr="002A63CC" w:rsidRDefault="00B1720F" w:rsidP="00915770">
      <w:pPr>
        <w:pStyle w:val="PlainText"/>
        <w:jc w:val="both"/>
        <w:rPr>
          <w:rFonts w:ascii="Arial" w:hAnsi="Arial" w:cs="Arial"/>
          <w:sz w:val="24"/>
          <w:szCs w:val="24"/>
        </w:rPr>
      </w:pPr>
    </w:p>
    <w:p w:rsidR="00492AC7" w:rsidRPr="002A63CC" w:rsidRDefault="003F4F53" w:rsidP="008E3E02">
      <w:pPr>
        <w:pStyle w:val="PlainText"/>
        <w:ind w:firstLine="720"/>
        <w:jc w:val="both"/>
        <w:rPr>
          <w:rFonts w:ascii="Arial" w:hAnsi="Arial" w:cs="Arial"/>
          <w:sz w:val="24"/>
          <w:szCs w:val="24"/>
        </w:rPr>
      </w:pPr>
      <w:r w:rsidRPr="002A63CC">
        <w:rPr>
          <w:rFonts w:ascii="Arial" w:hAnsi="Arial" w:cs="Arial"/>
          <w:sz w:val="24"/>
          <w:szCs w:val="24"/>
        </w:rPr>
        <w:t>16.8</w:t>
      </w:r>
      <w:r w:rsidR="00492AC7" w:rsidRPr="002A63CC">
        <w:rPr>
          <w:rFonts w:ascii="Arial" w:hAnsi="Arial" w:cs="Arial"/>
          <w:sz w:val="24"/>
          <w:szCs w:val="24"/>
        </w:rPr>
        <w:t>.1.</w:t>
      </w:r>
      <w:r w:rsidR="008E3E02" w:rsidRPr="002A63CC">
        <w:rPr>
          <w:rFonts w:ascii="Arial" w:hAnsi="Arial" w:cs="Arial"/>
          <w:sz w:val="24"/>
          <w:szCs w:val="24"/>
        </w:rPr>
        <w:tab/>
      </w:r>
      <w:r w:rsidR="00492AC7" w:rsidRPr="002A63CC">
        <w:rPr>
          <w:rFonts w:ascii="Arial" w:hAnsi="Arial" w:cs="Arial"/>
          <w:sz w:val="24"/>
          <w:szCs w:val="24"/>
        </w:rPr>
        <w:t>Natural Environment;</w:t>
      </w:r>
    </w:p>
    <w:p w:rsidR="00492AC7" w:rsidRPr="002A63CC" w:rsidRDefault="003F4F53" w:rsidP="008E3E02">
      <w:pPr>
        <w:pStyle w:val="PlainText"/>
        <w:ind w:firstLine="720"/>
        <w:jc w:val="both"/>
        <w:rPr>
          <w:rFonts w:ascii="Arial" w:hAnsi="Arial" w:cs="Arial"/>
          <w:sz w:val="24"/>
          <w:szCs w:val="24"/>
        </w:rPr>
      </w:pPr>
      <w:r w:rsidRPr="002A63CC">
        <w:rPr>
          <w:rFonts w:ascii="Arial" w:hAnsi="Arial" w:cs="Arial"/>
          <w:sz w:val="24"/>
          <w:szCs w:val="24"/>
        </w:rPr>
        <w:t>16.8</w:t>
      </w:r>
      <w:r w:rsidR="00492AC7" w:rsidRPr="002A63CC">
        <w:rPr>
          <w:rFonts w:ascii="Arial" w:hAnsi="Arial" w:cs="Arial"/>
          <w:sz w:val="24"/>
          <w:szCs w:val="24"/>
        </w:rPr>
        <w:t>.2.</w:t>
      </w:r>
      <w:r w:rsidR="008E3E02" w:rsidRPr="002A63CC">
        <w:rPr>
          <w:rFonts w:ascii="Arial" w:hAnsi="Arial" w:cs="Arial"/>
          <w:sz w:val="24"/>
          <w:szCs w:val="24"/>
        </w:rPr>
        <w:tab/>
      </w:r>
      <w:r w:rsidR="00492AC7" w:rsidRPr="002A63CC">
        <w:rPr>
          <w:rFonts w:ascii="Arial" w:hAnsi="Arial" w:cs="Arial"/>
          <w:sz w:val="24"/>
          <w:szCs w:val="24"/>
        </w:rPr>
        <w:t xml:space="preserve">Nature Conservation </w:t>
      </w:r>
      <w:r w:rsidR="001D272A" w:rsidRPr="002A63CC">
        <w:rPr>
          <w:rFonts w:ascii="Arial" w:hAnsi="Arial" w:cs="Arial"/>
          <w:sz w:val="24"/>
          <w:szCs w:val="24"/>
        </w:rPr>
        <w:t>Sites</w:t>
      </w:r>
      <w:r w:rsidR="00492AC7" w:rsidRPr="002A63CC">
        <w:rPr>
          <w:rFonts w:ascii="Arial" w:hAnsi="Arial" w:cs="Arial"/>
          <w:sz w:val="24"/>
          <w:szCs w:val="24"/>
        </w:rPr>
        <w:t>;</w:t>
      </w:r>
    </w:p>
    <w:p w:rsidR="00492AC7" w:rsidRPr="002A63CC" w:rsidRDefault="003F4F53" w:rsidP="008E3E02">
      <w:pPr>
        <w:pStyle w:val="PlainText"/>
        <w:ind w:firstLine="720"/>
        <w:jc w:val="both"/>
        <w:rPr>
          <w:rFonts w:ascii="Arial" w:hAnsi="Arial" w:cs="Arial"/>
          <w:sz w:val="24"/>
          <w:szCs w:val="24"/>
        </w:rPr>
      </w:pPr>
      <w:r w:rsidRPr="002A63CC">
        <w:rPr>
          <w:rFonts w:ascii="Arial" w:hAnsi="Arial" w:cs="Arial"/>
          <w:sz w:val="24"/>
          <w:szCs w:val="24"/>
        </w:rPr>
        <w:t>16.8</w:t>
      </w:r>
      <w:r w:rsidR="00492AC7" w:rsidRPr="002A63CC">
        <w:rPr>
          <w:rFonts w:ascii="Arial" w:hAnsi="Arial" w:cs="Arial"/>
          <w:sz w:val="24"/>
          <w:szCs w:val="24"/>
        </w:rPr>
        <w:t>.3.</w:t>
      </w:r>
      <w:r w:rsidR="008E3E02" w:rsidRPr="002A63CC">
        <w:rPr>
          <w:rFonts w:ascii="Arial" w:hAnsi="Arial" w:cs="Arial"/>
          <w:sz w:val="24"/>
          <w:szCs w:val="24"/>
        </w:rPr>
        <w:tab/>
      </w:r>
      <w:r w:rsidR="00492AC7" w:rsidRPr="002A63CC">
        <w:rPr>
          <w:rFonts w:ascii="Arial" w:hAnsi="Arial" w:cs="Arial"/>
          <w:sz w:val="24"/>
          <w:szCs w:val="24"/>
        </w:rPr>
        <w:t xml:space="preserve">Forestry </w:t>
      </w:r>
      <w:r w:rsidR="001D272A" w:rsidRPr="002A63CC">
        <w:rPr>
          <w:rFonts w:ascii="Arial" w:hAnsi="Arial" w:cs="Arial"/>
          <w:sz w:val="24"/>
          <w:szCs w:val="24"/>
        </w:rPr>
        <w:t>Sites</w:t>
      </w:r>
      <w:r w:rsidR="00492AC7" w:rsidRPr="002A63CC">
        <w:rPr>
          <w:rFonts w:ascii="Arial" w:hAnsi="Arial" w:cs="Arial"/>
          <w:sz w:val="24"/>
          <w:szCs w:val="24"/>
        </w:rPr>
        <w:t>;</w:t>
      </w:r>
    </w:p>
    <w:p w:rsidR="00492AC7" w:rsidRPr="002A63CC" w:rsidRDefault="003F4F53" w:rsidP="008E3E02">
      <w:pPr>
        <w:pStyle w:val="PlainText"/>
        <w:ind w:firstLine="720"/>
        <w:jc w:val="both"/>
        <w:rPr>
          <w:rFonts w:ascii="Arial" w:hAnsi="Arial" w:cs="Arial"/>
          <w:sz w:val="24"/>
          <w:szCs w:val="24"/>
        </w:rPr>
      </w:pPr>
      <w:r w:rsidRPr="002A63CC">
        <w:rPr>
          <w:rFonts w:ascii="Arial" w:hAnsi="Arial" w:cs="Arial"/>
          <w:sz w:val="24"/>
          <w:szCs w:val="24"/>
        </w:rPr>
        <w:t>16.8</w:t>
      </w:r>
      <w:r w:rsidR="00492AC7" w:rsidRPr="002A63CC">
        <w:rPr>
          <w:rFonts w:ascii="Arial" w:hAnsi="Arial" w:cs="Arial"/>
          <w:sz w:val="24"/>
          <w:szCs w:val="24"/>
        </w:rPr>
        <w:t>.4.</w:t>
      </w:r>
      <w:r w:rsidR="008E3E02" w:rsidRPr="002A63CC">
        <w:rPr>
          <w:rFonts w:ascii="Arial" w:hAnsi="Arial" w:cs="Arial"/>
          <w:sz w:val="24"/>
          <w:szCs w:val="24"/>
        </w:rPr>
        <w:tab/>
      </w:r>
      <w:r w:rsidR="00492AC7" w:rsidRPr="002A63CC">
        <w:rPr>
          <w:rFonts w:ascii="Arial" w:hAnsi="Arial" w:cs="Arial"/>
          <w:sz w:val="24"/>
          <w:szCs w:val="24"/>
        </w:rPr>
        <w:t xml:space="preserve">Public access requirements; </w:t>
      </w:r>
    </w:p>
    <w:p w:rsidR="00492AC7" w:rsidRPr="002A63CC" w:rsidRDefault="003F4F53" w:rsidP="008B7284">
      <w:pPr>
        <w:pStyle w:val="PlainText"/>
        <w:ind w:left="2160" w:hanging="1440"/>
        <w:jc w:val="both"/>
        <w:rPr>
          <w:rFonts w:ascii="Arial" w:hAnsi="Arial" w:cs="Arial"/>
          <w:sz w:val="24"/>
          <w:szCs w:val="24"/>
        </w:rPr>
      </w:pPr>
      <w:r w:rsidRPr="002A63CC">
        <w:rPr>
          <w:rFonts w:ascii="Arial" w:hAnsi="Arial" w:cs="Arial"/>
          <w:sz w:val="24"/>
          <w:szCs w:val="24"/>
        </w:rPr>
        <w:t>16.8</w:t>
      </w:r>
      <w:r w:rsidR="00492AC7" w:rsidRPr="002A63CC">
        <w:rPr>
          <w:rFonts w:ascii="Arial" w:hAnsi="Arial" w:cs="Arial"/>
          <w:sz w:val="24"/>
          <w:szCs w:val="24"/>
        </w:rPr>
        <w:t>.5.</w:t>
      </w:r>
      <w:r w:rsidR="008E3E02" w:rsidRPr="002A63CC">
        <w:rPr>
          <w:rFonts w:ascii="Arial" w:hAnsi="Arial" w:cs="Arial"/>
          <w:sz w:val="24"/>
          <w:szCs w:val="24"/>
        </w:rPr>
        <w:tab/>
        <w:t>E</w:t>
      </w:r>
      <w:r w:rsidR="00492AC7" w:rsidRPr="002A63CC">
        <w:rPr>
          <w:rFonts w:ascii="Arial" w:hAnsi="Arial" w:cs="Arial"/>
          <w:sz w:val="24"/>
          <w:szCs w:val="24"/>
        </w:rPr>
        <w:t xml:space="preserve">nvironmental protection, including management of pollution spills, land contamination and </w:t>
      </w:r>
      <w:r w:rsidR="008E3E02" w:rsidRPr="002A63CC">
        <w:rPr>
          <w:rFonts w:ascii="Arial" w:hAnsi="Arial" w:cs="Arial"/>
          <w:sz w:val="24"/>
          <w:szCs w:val="24"/>
        </w:rPr>
        <w:t>groundwater levels;</w:t>
      </w:r>
    </w:p>
    <w:p w:rsidR="00492AC7" w:rsidRPr="002A63CC" w:rsidRDefault="003F4F53" w:rsidP="008E3E02">
      <w:pPr>
        <w:pStyle w:val="PlainText"/>
        <w:ind w:firstLine="720"/>
        <w:jc w:val="both"/>
        <w:rPr>
          <w:rFonts w:ascii="Arial" w:hAnsi="Arial" w:cs="Arial"/>
          <w:sz w:val="24"/>
          <w:szCs w:val="24"/>
        </w:rPr>
      </w:pPr>
      <w:r w:rsidRPr="002A63CC">
        <w:rPr>
          <w:rFonts w:ascii="Arial" w:hAnsi="Arial" w:cs="Arial"/>
          <w:sz w:val="24"/>
          <w:szCs w:val="24"/>
        </w:rPr>
        <w:t>16.8</w:t>
      </w:r>
      <w:r w:rsidR="00492AC7" w:rsidRPr="002A63CC">
        <w:rPr>
          <w:rFonts w:ascii="Arial" w:hAnsi="Arial" w:cs="Arial"/>
          <w:sz w:val="24"/>
          <w:szCs w:val="24"/>
        </w:rPr>
        <w:t>.6.</w:t>
      </w:r>
      <w:r w:rsidR="008E3E02" w:rsidRPr="002A63CC">
        <w:rPr>
          <w:rFonts w:ascii="Arial" w:hAnsi="Arial" w:cs="Arial"/>
          <w:sz w:val="24"/>
          <w:szCs w:val="24"/>
        </w:rPr>
        <w:tab/>
      </w:r>
      <w:r w:rsidR="00492AC7" w:rsidRPr="002A63CC">
        <w:rPr>
          <w:rFonts w:ascii="Arial" w:hAnsi="Arial" w:cs="Arial"/>
          <w:sz w:val="24"/>
          <w:szCs w:val="24"/>
        </w:rPr>
        <w:t xml:space="preserve">Historic environment; and </w:t>
      </w:r>
    </w:p>
    <w:p w:rsidR="00492AC7" w:rsidRPr="00AB7561" w:rsidRDefault="003F4F53" w:rsidP="008E3E02">
      <w:pPr>
        <w:pStyle w:val="PlainText"/>
        <w:ind w:firstLine="720"/>
        <w:jc w:val="both"/>
        <w:rPr>
          <w:rFonts w:ascii="Arial" w:hAnsi="Arial" w:cs="Arial"/>
          <w:sz w:val="24"/>
          <w:szCs w:val="24"/>
        </w:rPr>
      </w:pPr>
      <w:r w:rsidRPr="002A63CC">
        <w:rPr>
          <w:rFonts w:ascii="Arial" w:hAnsi="Arial" w:cs="Arial"/>
          <w:sz w:val="24"/>
          <w:szCs w:val="24"/>
        </w:rPr>
        <w:t>16</w:t>
      </w:r>
      <w:r w:rsidRPr="00AB7561">
        <w:rPr>
          <w:rFonts w:ascii="Arial" w:hAnsi="Arial" w:cs="Arial"/>
          <w:sz w:val="24"/>
          <w:szCs w:val="24"/>
        </w:rPr>
        <w:t>.8</w:t>
      </w:r>
      <w:r w:rsidR="00492AC7" w:rsidRPr="00AB7561">
        <w:rPr>
          <w:rFonts w:ascii="Arial" w:hAnsi="Arial" w:cs="Arial"/>
          <w:sz w:val="24"/>
          <w:szCs w:val="24"/>
        </w:rPr>
        <w:t>.7.</w:t>
      </w:r>
      <w:r w:rsidR="008E3E02" w:rsidRPr="00AB7561">
        <w:rPr>
          <w:rFonts w:ascii="Arial" w:hAnsi="Arial" w:cs="Arial"/>
          <w:sz w:val="24"/>
          <w:szCs w:val="24"/>
        </w:rPr>
        <w:tab/>
      </w:r>
      <w:r w:rsidR="00A0137C" w:rsidRPr="00AB7561">
        <w:rPr>
          <w:rFonts w:ascii="Arial" w:hAnsi="Arial" w:cs="Arial"/>
          <w:sz w:val="24"/>
          <w:szCs w:val="24"/>
        </w:rPr>
        <w:t>HM G</w:t>
      </w:r>
      <w:r w:rsidR="001C2BE9" w:rsidRPr="00AB7561">
        <w:rPr>
          <w:rFonts w:ascii="Arial" w:hAnsi="Arial" w:cs="Arial"/>
          <w:sz w:val="24"/>
          <w:szCs w:val="24"/>
        </w:rPr>
        <w:t>overnment</w:t>
      </w:r>
      <w:r w:rsidR="00492AC7" w:rsidRPr="00AB7561">
        <w:rPr>
          <w:rFonts w:ascii="Arial" w:hAnsi="Arial" w:cs="Arial"/>
          <w:sz w:val="24"/>
          <w:szCs w:val="24"/>
        </w:rPr>
        <w:t xml:space="preserve"> historic estate.  </w:t>
      </w:r>
    </w:p>
    <w:p w:rsidR="008E3E02" w:rsidRPr="00AB7561" w:rsidRDefault="008E3E02" w:rsidP="00915770">
      <w:pPr>
        <w:pStyle w:val="PlainText"/>
        <w:jc w:val="both"/>
        <w:rPr>
          <w:rFonts w:ascii="Arial" w:hAnsi="Arial" w:cs="Arial"/>
          <w:sz w:val="24"/>
          <w:szCs w:val="24"/>
        </w:rPr>
      </w:pPr>
    </w:p>
    <w:p w:rsidR="00103BEA" w:rsidRPr="002A63CC" w:rsidRDefault="003F4F53" w:rsidP="00103BEA">
      <w:pPr>
        <w:pStyle w:val="PlainText"/>
        <w:ind w:left="720" w:hanging="720"/>
        <w:jc w:val="both"/>
        <w:rPr>
          <w:rFonts w:ascii="Arial" w:hAnsi="Arial" w:cs="Arial"/>
          <w:sz w:val="24"/>
          <w:szCs w:val="24"/>
        </w:rPr>
      </w:pPr>
      <w:r w:rsidRPr="00AB7561">
        <w:rPr>
          <w:rFonts w:ascii="Arial" w:hAnsi="Arial" w:cs="Arial"/>
          <w:sz w:val="24"/>
          <w:szCs w:val="24"/>
        </w:rPr>
        <w:t>16.9</w:t>
      </w:r>
      <w:r w:rsidR="00492AC7" w:rsidRPr="00AB7561">
        <w:rPr>
          <w:rFonts w:ascii="Arial" w:hAnsi="Arial" w:cs="Arial"/>
          <w:sz w:val="24"/>
          <w:szCs w:val="24"/>
        </w:rPr>
        <w:t>.</w:t>
      </w:r>
      <w:r w:rsidR="008E3E02" w:rsidRPr="00AB7561">
        <w:rPr>
          <w:rFonts w:ascii="Arial" w:hAnsi="Arial" w:cs="Arial"/>
          <w:sz w:val="24"/>
          <w:szCs w:val="24"/>
        </w:rPr>
        <w:tab/>
      </w:r>
      <w:r w:rsidR="00492AC7" w:rsidRPr="00AB7561">
        <w:rPr>
          <w:rFonts w:ascii="Arial" w:hAnsi="Arial" w:cs="Arial"/>
          <w:sz w:val="24"/>
          <w:szCs w:val="24"/>
        </w:rPr>
        <w:t xml:space="preserve">Further details of the </w:t>
      </w:r>
      <w:r w:rsidR="00F32729" w:rsidRPr="00AB7561">
        <w:rPr>
          <w:rFonts w:ascii="Arial" w:hAnsi="Arial" w:cs="Arial"/>
          <w:sz w:val="24"/>
          <w:szCs w:val="24"/>
        </w:rPr>
        <w:t>Buyer</w:t>
      </w:r>
      <w:r w:rsidR="00492AC7" w:rsidRPr="00AB7561">
        <w:rPr>
          <w:rFonts w:ascii="Arial" w:hAnsi="Arial" w:cs="Arial"/>
          <w:sz w:val="24"/>
          <w:szCs w:val="24"/>
        </w:rPr>
        <w:t>’s specialist management requirements wil</w:t>
      </w:r>
      <w:r w:rsidR="00103BEA" w:rsidRPr="00AB7561">
        <w:rPr>
          <w:rFonts w:ascii="Arial" w:hAnsi="Arial" w:cs="Arial"/>
          <w:sz w:val="24"/>
          <w:szCs w:val="24"/>
        </w:rPr>
        <w:t>l be provided in the Call-Off Procedure.</w:t>
      </w:r>
    </w:p>
    <w:p w:rsidR="00492AC7" w:rsidRPr="002A63CC" w:rsidRDefault="00492AC7" w:rsidP="008B7284">
      <w:pPr>
        <w:pStyle w:val="PlainText"/>
        <w:ind w:left="720" w:hanging="720"/>
        <w:jc w:val="both"/>
        <w:rPr>
          <w:rFonts w:ascii="Arial" w:hAnsi="Arial" w:cs="Arial"/>
          <w:sz w:val="24"/>
          <w:szCs w:val="24"/>
        </w:rPr>
      </w:pPr>
    </w:p>
    <w:p w:rsidR="00492AC7" w:rsidRPr="002A63CC" w:rsidRDefault="002E183D" w:rsidP="0020311E">
      <w:pPr>
        <w:pStyle w:val="PlainText"/>
        <w:jc w:val="both"/>
        <w:rPr>
          <w:rFonts w:ascii="Arial" w:hAnsi="Arial" w:cs="Arial"/>
          <w:b/>
          <w:sz w:val="24"/>
          <w:szCs w:val="24"/>
        </w:rPr>
      </w:pPr>
      <w:r w:rsidRPr="002A63CC">
        <w:rPr>
          <w:rFonts w:ascii="Arial" w:hAnsi="Arial" w:cs="Arial"/>
          <w:b/>
          <w:sz w:val="24"/>
          <w:szCs w:val="24"/>
        </w:rPr>
        <w:t xml:space="preserve">Carbon </w:t>
      </w:r>
      <w:r w:rsidR="00492AC7" w:rsidRPr="002A63CC">
        <w:rPr>
          <w:rFonts w:ascii="Arial" w:hAnsi="Arial" w:cs="Arial"/>
          <w:b/>
          <w:sz w:val="24"/>
          <w:szCs w:val="24"/>
        </w:rPr>
        <w:t>Net Zero Plan</w:t>
      </w:r>
    </w:p>
    <w:p w:rsidR="0020311E" w:rsidRPr="002A63CC" w:rsidRDefault="0020311E" w:rsidP="00915770">
      <w:pPr>
        <w:pStyle w:val="PlainText"/>
        <w:jc w:val="both"/>
        <w:rPr>
          <w:rFonts w:ascii="Arial" w:hAnsi="Arial" w:cs="Arial"/>
          <w:sz w:val="24"/>
          <w:szCs w:val="24"/>
        </w:rPr>
      </w:pPr>
    </w:p>
    <w:p w:rsidR="00492AC7" w:rsidRPr="002A63CC" w:rsidRDefault="003F4F53" w:rsidP="0020311E">
      <w:pPr>
        <w:pStyle w:val="PlainText"/>
        <w:ind w:left="720" w:hanging="720"/>
        <w:jc w:val="both"/>
        <w:rPr>
          <w:rFonts w:ascii="Arial" w:hAnsi="Arial" w:cs="Arial"/>
          <w:sz w:val="24"/>
          <w:szCs w:val="24"/>
        </w:rPr>
      </w:pPr>
      <w:r w:rsidRPr="002A63CC">
        <w:rPr>
          <w:rFonts w:ascii="Arial" w:hAnsi="Arial" w:cs="Arial"/>
          <w:sz w:val="24"/>
          <w:szCs w:val="24"/>
        </w:rPr>
        <w:t>16.10</w:t>
      </w:r>
      <w:r w:rsidR="00492AC7" w:rsidRPr="002A63CC">
        <w:rPr>
          <w:rFonts w:ascii="Arial" w:hAnsi="Arial" w:cs="Arial"/>
          <w:sz w:val="24"/>
          <w:szCs w:val="24"/>
        </w:rPr>
        <w:t>.</w:t>
      </w:r>
      <w:r w:rsidR="008E3E02" w:rsidRPr="002A63CC">
        <w:rPr>
          <w:rFonts w:ascii="Arial" w:hAnsi="Arial" w:cs="Arial"/>
          <w:sz w:val="24"/>
          <w:szCs w:val="24"/>
        </w:rPr>
        <w:tab/>
      </w:r>
      <w:r w:rsidR="00492AC7" w:rsidRPr="002A63CC">
        <w:rPr>
          <w:rFonts w:ascii="Arial" w:hAnsi="Arial" w:cs="Arial"/>
          <w:sz w:val="24"/>
          <w:szCs w:val="24"/>
        </w:rPr>
        <w:t xml:space="preserve">Where exemptions do not apply, the </w:t>
      </w:r>
      <w:r w:rsidR="000C73BC" w:rsidRPr="002A63CC">
        <w:rPr>
          <w:rFonts w:ascii="Arial" w:hAnsi="Arial" w:cs="Arial"/>
          <w:sz w:val="24"/>
          <w:szCs w:val="24"/>
        </w:rPr>
        <w:t>Supplier</w:t>
      </w:r>
      <w:r w:rsidR="00492AC7" w:rsidRPr="002A63CC">
        <w:rPr>
          <w:rFonts w:ascii="Arial" w:hAnsi="Arial" w:cs="Arial"/>
          <w:sz w:val="24"/>
          <w:szCs w:val="24"/>
        </w:rPr>
        <w:t xml:space="preserve"> shall ensure compliance with the reporting requirements outlined</w:t>
      </w:r>
      <w:r w:rsidR="0020311E" w:rsidRPr="002A63CC">
        <w:rPr>
          <w:rFonts w:ascii="Arial" w:hAnsi="Arial" w:cs="Arial"/>
          <w:sz w:val="24"/>
          <w:szCs w:val="24"/>
        </w:rPr>
        <w:t xml:space="preserve"> </w:t>
      </w:r>
      <w:r w:rsidR="00492AC7" w:rsidRPr="002A63CC">
        <w:rPr>
          <w:rFonts w:ascii="Arial" w:hAnsi="Arial" w:cs="Arial"/>
          <w:sz w:val="24"/>
          <w:szCs w:val="24"/>
        </w:rPr>
        <w:t>within the Streamlined Energy and Carb</w:t>
      </w:r>
      <w:r w:rsidR="008E3E02" w:rsidRPr="002A63CC">
        <w:rPr>
          <w:rFonts w:ascii="Arial" w:hAnsi="Arial" w:cs="Arial"/>
          <w:sz w:val="24"/>
          <w:szCs w:val="24"/>
        </w:rPr>
        <w:t>on Reporting (SECR) framework.</w:t>
      </w:r>
    </w:p>
    <w:p w:rsidR="00492AC7" w:rsidRPr="002A63CC" w:rsidRDefault="003F4F53" w:rsidP="008E3E02">
      <w:pPr>
        <w:pStyle w:val="PlainText"/>
        <w:ind w:left="720" w:hanging="720"/>
        <w:jc w:val="both"/>
        <w:rPr>
          <w:rFonts w:ascii="Arial" w:hAnsi="Arial" w:cs="Arial"/>
          <w:sz w:val="24"/>
          <w:szCs w:val="24"/>
        </w:rPr>
      </w:pPr>
      <w:r w:rsidRPr="002A63CC">
        <w:rPr>
          <w:rFonts w:ascii="Arial" w:hAnsi="Arial" w:cs="Arial"/>
          <w:sz w:val="24"/>
          <w:szCs w:val="24"/>
        </w:rPr>
        <w:t>16.11</w:t>
      </w:r>
      <w:r w:rsidR="00492AC7" w:rsidRPr="002A63CC">
        <w:rPr>
          <w:rFonts w:ascii="Arial" w:hAnsi="Arial" w:cs="Arial"/>
          <w:sz w:val="24"/>
          <w:szCs w:val="24"/>
        </w:rPr>
        <w:t>.</w:t>
      </w:r>
      <w:r w:rsidR="008E3E02"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collaborate with the </w:t>
      </w:r>
      <w:r w:rsidR="00F32729" w:rsidRPr="002A63CC">
        <w:rPr>
          <w:rFonts w:ascii="Arial" w:hAnsi="Arial" w:cs="Arial"/>
          <w:sz w:val="24"/>
          <w:szCs w:val="24"/>
        </w:rPr>
        <w:t>Buyer</w:t>
      </w:r>
      <w:r w:rsidR="00492AC7" w:rsidRPr="002A63CC">
        <w:rPr>
          <w:rFonts w:ascii="Arial" w:hAnsi="Arial" w:cs="Arial"/>
          <w:sz w:val="24"/>
          <w:szCs w:val="24"/>
        </w:rPr>
        <w:t xml:space="preserve"> and develop, maintain and implement a </w:t>
      </w:r>
      <w:r w:rsidR="002E183D" w:rsidRPr="002A63CC">
        <w:rPr>
          <w:rFonts w:ascii="Arial" w:hAnsi="Arial" w:cs="Arial"/>
          <w:sz w:val="24"/>
          <w:szCs w:val="24"/>
        </w:rPr>
        <w:t>carbon net zero</w:t>
      </w:r>
      <w:r w:rsidR="00492AC7" w:rsidRPr="002A63CC">
        <w:rPr>
          <w:rFonts w:ascii="Arial" w:hAnsi="Arial" w:cs="Arial"/>
          <w:sz w:val="24"/>
          <w:szCs w:val="24"/>
        </w:rPr>
        <w:t xml:space="preserve"> strategy in line with the </w:t>
      </w:r>
      <w:r w:rsidR="00F32729" w:rsidRPr="002A63CC">
        <w:rPr>
          <w:rFonts w:ascii="Arial" w:hAnsi="Arial" w:cs="Arial"/>
          <w:sz w:val="24"/>
          <w:szCs w:val="24"/>
        </w:rPr>
        <w:t>Buyer</w:t>
      </w:r>
      <w:r w:rsidR="00492AC7" w:rsidRPr="002A63CC">
        <w:rPr>
          <w:rFonts w:ascii="Arial" w:hAnsi="Arial" w:cs="Arial"/>
          <w:sz w:val="24"/>
          <w:szCs w:val="24"/>
        </w:rPr>
        <w:t>’</w:t>
      </w:r>
      <w:r w:rsidR="008E3E02" w:rsidRPr="002A63CC">
        <w:rPr>
          <w:rFonts w:ascii="Arial" w:hAnsi="Arial" w:cs="Arial"/>
          <w:sz w:val="24"/>
          <w:szCs w:val="24"/>
        </w:rPr>
        <w:t xml:space="preserve">s </w:t>
      </w:r>
      <w:r w:rsidR="002E183D" w:rsidRPr="002A63CC">
        <w:rPr>
          <w:rFonts w:ascii="Arial" w:hAnsi="Arial" w:cs="Arial"/>
          <w:sz w:val="24"/>
          <w:szCs w:val="24"/>
        </w:rPr>
        <w:t>carbon net zero</w:t>
      </w:r>
      <w:r w:rsidR="008E3E02" w:rsidRPr="002A63CC">
        <w:rPr>
          <w:rFonts w:ascii="Arial" w:hAnsi="Arial" w:cs="Arial"/>
          <w:sz w:val="24"/>
          <w:szCs w:val="24"/>
        </w:rPr>
        <w:t xml:space="preserve"> requirements.</w:t>
      </w:r>
    </w:p>
    <w:p w:rsidR="00492AC7" w:rsidRPr="002A63CC" w:rsidRDefault="00492AC7" w:rsidP="008E3E02">
      <w:pPr>
        <w:pStyle w:val="PlainText"/>
        <w:ind w:left="720" w:hanging="720"/>
        <w:jc w:val="both"/>
        <w:rPr>
          <w:rFonts w:ascii="Arial" w:hAnsi="Arial" w:cs="Arial"/>
          <w:sz w:val="24"/>
          <w:szCs w:val="24"/>
        </w:rPr>
      </w:pPr>
      <w:r w:rsidRPr="002A63CC">
        <w:rPr>
          <w:rFonts w:ascii="Arial" w:hAnsi="Arial" w:cs="Arial"/>
          <w:sz w:val="24"/>
          <w:szCs w:val="24"/>
        </w:rPr>
        <w:t>16.</w:t>
      </w:r>
      <w:r w:rsidR="003F4F53" w:rsidRPr="002A63CC">
        <w:rPr>
          <w:rFonts w:ascii="Arial" w:hAnsi="Arial" w:cs="Arial"/>
          <w:sz w:val="24"/>
          <w:szCs w:val="24"/>
        </w:rPr>
        <w:t>12</w:t>
      </w:r>
      <w:r w:rsidRPr="002A63CC">
        <w:rPr>
          <w:rFonts w:ascii="Arial" w:hAnsi="Arial" w:cs="Arial"/>
          <w:sz w:val="24"/>
          <w:szCs w:val="24"/>
        </w:rPr>
        <w:t>.</w:t>
      </w:r>
      <w:r w:rsidR="008E3E02" w:rsidRPr="002A63CC">
        <w:rPr>
          <w:rFonts w:ascii="Arial" w:hAnsi="Arial" w:cs="Arial"/>
          <w:sz w:val="24"/>
          <w:szCs w:val="24"/>
        </w:rPr>
        <w:tab/>
      </w:r>
      <w:r w:rsidRPr="002A63CC">
        <w:rPr>
          <w:rFonts w:ascii="Arial" w:hAnsi="Arial" w:cs="Arial"/>
          <w:sz w:val="24"/>
          <w:szCs w:val="24"/>
        </w:rPr>
        <w:t xml:space="preserve">The content, structure and format of the </w:t>
      </w:r>
      <w:r w:rsidR="002E183D" w:rsidRPr="002A63CC">
        <w:rPr>
          <w:rFonts w:ascii="Arial" w:hAnsi="Arial" w:cs="Arial"/>
          <w:sz w:val="24"/>
          <w:szCs w:val="24"/>
        </w:rPr>
        <w:t>carbon net zero</w:t>
      </w:r>
      <w:r w:rsidRPr="002A63CC">
        <w:rPr>
          <w:rFonts w:ascii="Arial" w:hAnsi="Arial" w:cs="Arial"/>
          <w:sz w:val="24"/>
          <w:szCs w:val="24"/>
        </w:rPr>
        <w:t xml:space="preserve"> management plan shall be agreed between the </w:t>
      </w:r>
      <w:r w:rsidR="00F32729" w:rsidRPr="002A63CC">
        <w:rPr>
          <w:rFonts w:ascii="Arial" w:hAnsi="Arial" w:cs="Arial"/>
          <w:sz w:val="24"/>
          <w:szCs w:val="24"/>
        </w:rPr>
        <w:t>Buyer</w:t>
      </w:r>
      <w:r w:rsidRPr="002A63CC">
        <w:rPr>
          <w:rFonts w:ascii="Arial" w:hAnsi="Arial" w:cs="Arial"/>
          <w:sz w:val="24"/>
          <w:szCs w:val="24"/>
        </w:rPr>
        <w:t xml:space="preserve"> </w:t>
      </w:r>
      <w:r w:rsidR="008E3E02" w:rsidRPr="002A63CC">
        <w:rPr>
          <w:rFonts w:ascii="Arial" w:hAnsi="Arial" w:cs="Arial"/>
          <w:sz w:val="24"/>
          <w:szCs w:val="24"/>
        </w:rPr>
        <w:t xml:space="preserve">and the </w:t>
      </w:r>
      <w:r w:rsidR="000C73BC" w:rsidRPr="002A63CC">
        <w:rPr>
          <w:rFonts w:ascii="Arial" w:hAnsi="Arial" w:cs="Arial"/>
          <w:sz w:val="24"/>
          <w:szCs w:val="24"/>
        </w:rPr>
        <w:t>Supplier</w:t>
      </w:r>
      <w:r w:rsidR="008E3E02" w:rsidRPr="002A63CC">
        <w:rPr>
          <w:rFonts w:ascii="Arial" w:hAnsi="Arial" w:cs="Arial"/>
          <w:sz w:val="24"/>
          <w:szCs w:val="24"/>
        </w:rPr>
        <w:t xml:space="preserve">. </w:t>
      </w:r>
    </w:p>
    <w:p w:rsidR="00492AC7" w:rsidRPr="002A63CC" w:rsidRDefault="003F4F53" w:rsidP="008E3E02">
      <w:pPr>
        <w:pStyle w:val="PlainText"/>
        <w:ind w:left="720" w:hanging="720"/>
        <w:jc w:val="both"/>
        <w:rPr>
          <w:rFonts w:ascii="Arial" w:hAnsi="Arial" w:cs="Arial"/>
          <w:sz w:val="24"/>
          <w:szCs w:val="24"/>
        </w:rPr>
      </w:pPr>
      <w:r w:rsidRPr="002A63CC">
        <w:rPr>
          <w:rFonts w:ascii="Arial" w:hAnsi="Arial" w:cs="Arial"/>
          <w:sz w:val="24"/>
          <w:szCs w:val="24"/>
        </w:rPr>
        <w:t>16.13</w:t>
      </w:r>
      <w:r w:rsidR="00492AC7" w:rsidRPr="002A63CC">
        <w:rPr>
          <w:rFonts w:ascii="Arial" w:hAnsi="Arial" w:cs="Arial"/>
          <w:sz w:val="24"/>
          <w:szCs w:val="24"/>
        </w:rPr>
        <w:t>.</w:t>
      </w:r>
      <w:r w:rsidR="008E3E02"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submit the </w:t>
      </w:r>
      <w:r w:rsidR="002E183D" w:rsidRPr="002A63CC">
        <w:rPr>
          <w:rFonts w:ascii="Arial" w:hAnsi="Arial" w:cs="Arial"/>
          <w:sz w:val="24"/>
          <w:szCs w:val="24"/>
        </w:rPr>
        <w:t>carbon net zero</w:t>
      </w:r>
      <w:r w:rsidR="00492AC7" w:rsidRPr="002A63CC">
        <w:rPr>
          <w:rFonts w:ascii="Arial" w:hAnsi="Arial" w:cs="Arial"/>
          <w:sz w:val="24"/>
          <w:szCs w:val="24"/>
        </w:rPr>
        <w:t xml:space="preserve"> plan for the </w:t>
      </w:r>
      <w:r w:rsidR="00F32729" w:rsidRPr="002A63CC">
        <w:rPr>
          <w:rFonts w:ascii="Arial" w:hAnsi="Arial" w:cs="Arial"/>
          <w:sz w:val="24"/>
          <w:szCs w:val="24"/>
        </w:rPr>
        <w:t>Buyer</w:t>
      </w:r>
      <w:r w:rsidR="00492AC7" w:rsidRPr="002A63CC">
        <w:rPr>
          <w:rFonts w:ascii="Arial" w:hAnsi="Arial" w:cs="Arial"/>
          <w:sz w:val="24"/>
          <w:szCs w:val="24"/>
        </w:rPr>
        <w:t xml:space="preserve">’s Approval within three (3) Months of the </w:t>
      </w:r>
      <w:r w:rsidR="00B2198A" w:rsidRPr="002A63CC">
        <w:rPr>
          <w:rFonts w:ascii="Arial" w:hAnsi="Arial" w:cs="Arial"/>
          <w:sz w:val="24"/>
          <w:szCs w:val="24"/>
        </w:rPr>
        <w:t>Call-Off Start D</w:t>
      </w:r>
      <w:r w:rsidR="00492AC7" w:rsidRPr="002A63CC">
        <w:rPr>
          <w:rFonts w:ascii="Arial" w:hAnsi="Arial" w:cs="Arial"/>
          <w:sz w:val="24"/>
          <w:szCs w:val="24"/>
        </w:rPr>
        <w:t>ate.</w:t>
      </w:r>
    </w:p>
    <w:p w:rsidR="008E3E02" w:rsidRPr="002A63CC" w:rsidRDefault="008E3E02" w:rsidP="00915770">
      <w:pPr>
        <w:pStyle w:val="PlainText"/>
        <w:jc w:val="both"/>
        <w:rPr>
          <w:rFonts w:ascii="Arial" w:hAnsi="Arial" w:cs="Arial"/>
          <w:sz w:val="24"/>
          <w:szCs w:val="24"/>
        </w:rPr>
      </w:pPr>
    </w:p>
    <w:p w:rsidR="00492AC7" w:rsidRPr="002A63CC" w:rsidRDefault="00492AC7" w:rsidP="00915770">
      <w:pPr>
        <w:pStyle w:val="PlainText"/>
        <w:jc w:val="both"/>
        <w:rPr>
          <w:rFonts w:ascii="Arial" w:hAnsi="Arial" w:cs="Arial"/>
          <w:b/>
          <w:sz w:val="24"/>
          <w:szCs w:val="24"/>
        </w:rPr>
      </w:pPr>
      <w:r w:rsidRPr="002A63CC">
        <w:rPr>
          <w:rFonts w:ascii="Arial" w:hAnsi="Arial" w:cs="Arial"/>
          <w:b/>
          <w:sz w:val="24"/>
          <w:szCs w:val="24"/>
        </w:rPr>
        <w:t>Buildings</w:t>
      </w:r>
    </w:p>
    <w:p w:rsidR="008E3E02" w:rsidRPr="002A63CC" w:rsidRDefault="008E3E02" w:rsidP="00915770">
      <w:pPr>
        <w:pStyle w:val="PlainText"/>
        <w:jc w:val="both"/>
        <w:rPr>
          <w:rFonts w:ascii="Arial" w:hAnsi="Arial" w:cs="Arial"/>
          <w:sz w:val="24"/>
          <w:szCs w:val="24"/>
        </w:rPr>
      </w:pPr>
    </w:p>
    <w:p w:rsidR="00492AC7" w:rsidRPr="002A63CC" w:rsidRDefault="003F4F53" w:rsidP="008E3E02">
      <w:pPr>
        <w:pStyle w:val="PlainText"/>
        <w:ind w:left="720" w:hanging="720"/>
        <w:jc w:val="both"/>
        <w:rPr>
          <w:rFonts w:ascii="Arial" w:hAnsi="Arial" w:cs="Arial"/>
          <w:sz w:val="24"/>
          <w:szCs w:val="24"/>
        </w:rPr>
      </w:pPr>
      <w:r w:rsidRPr="002A63CC">
        <w:rPr>
          <w:rFonts w:ascii="Arial" w:hAnsi="Arial" w:cs="Arial"/>
          <w:sz w:val="24"/>
          <w:szCs w:val="24"/>
        </w:rPr>
        <w:t>16.14</w:t>
      </w:r>
      <w:r w:rsidR="00492AC7" w:rsidRPr="002A63CC">
        <w:rPr>
          <w:rFonts w:ascii="Arial" w:hAnsi="Arial" w:cs="Arial"/>
          <w:sz w:val="24"/>
          <w:szCs w:val="24"/>
        </w:rPr>
        <w:t>.</w:t>
      </w:r>
      <w:r w:rsidR="008E3E02"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ensure that where they have a responsibility to deliver project works on behalf of the </w:t>
      </w:r>
      <w:r w:rsidR="000C73BC" w:rsidRPr="002A63CC">
        <w:rPr>
          <w:rFonts w:ascii="Arial" w:hAnsi="Arial" w:cs="Arial"/>
          <w:sz w:val="24"/>
          <w:szCs w:val="24"/>
        </w:rPr>
        <w:t>Supplier</w:t>
      </w:r>
      <w:r w:rsidR="00492AC7" w:rsidRPr="002A63CC">
        <w:rPr>
          <w:rFonts w:ascii="Arial" w:hAnsi="Arial" w:cs="Arial"/>
          <w:sz w:val="24"/>
          <w:szCs w:val="24"/>
        </w:rPr>
        <w:t>, all new buildings meet the BREEAM or equivalent schemes excellent standard, and that retrofits meet the very good standard.</w:t>
      </w:r>
    </w:p>
    <w:p w:rsidR="00492AC7" w:rsidRPr="002A63CC" w:rsidRDefault="003F4F53" w:rsidP="008E3E02">
      <w:pPr>
        <w:pStyle w:val="PlainText"/>
        <w:ind w:left="720" w:hanging="720"/>
        <w:jc w:val="both"/>
        <w:rPr>
          <w:rFonts w:ascii="Arial" w:hAnsi="Arial" w:cs="Arial"/>
          <w:sz w:val="24"/>
          <w:szCs w:val="24"/>
        </w:rPr>
      </w:pPr>
      <w:r w:rsidRPr="002A63CC">
        <w:rPr>
          <w:rFonts w:ascii="Arial" w:hAnsi="Arial" w:cs="Arial"/>
          <w:sz w:val="24"/>
          <w:szCs w:val="24"/>
        </w:rPr>
        <w:t>16.15</w:t>
      </w:r>
      <w:r w:rsidR="00492AC7" w:rsidRPr="002A63CC">
        <w:rPr>
          <w:rFonts w:ascii="Arial" w:hAnsi="Arial" w:cs="Arial"/>
          <w:sz w:val="24"/>
          <w:szCs w:val="24"/>
        </w:rPr>
        <w:t>.</w:t>
      </w:r>
      <w:r w:rsidR="008E3E02"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provide the availability of a professional BREEAM assessor service, provided by licensed BREEAM assessors on all matters relating to the BREEAM assessment of the </w:t>
      </w:r>
      <w:r w:rsidR="00F32729" w:rsidRPr="002A63CC">
        <w:rPr>
          <w:rFonts w:ascii="Arial" w:hAnsi="Arial" w:cs="Arial"/>
          <w:sz w:val="24"/>
          <w:szCs w:val="24"/>
        </w:rPr>
        <w:t>Buyer</w:t>
      </w:r>
      <w:r w:rsidR="00492AC7" w:rsidRPr="002A63CC">
        <w:rPr>
          <w:rFonts w:ascii="Arial" w:hAnsi="Arial" w:cs="Arial"/>
          <w:sz w:val="24"/>
          <w:szCs w:val="24"/>
        </w:rPr>
        <w:t xml:space="preserve"> </w:t>
      </w:r>
      <w:r w:rsidR="00365689" w:rsidRPr="002A63CC">
        <w:rPr>
          <w:rFonts w:ascii="Arial" w:hAnsi="Arial" w:cs="Arial"/>
          <w:sz w:val="24"/>
          <w:szCs w:val="24"/>
        </w:rPr>
        <w:t>Premises</w:t>
      </w:r>
      <w:r w:rsidR="00492AC7" w:rsidRPr="002A63CC">
        <w:rPr>
          <w:rFonts w:ascii="Arial" w:hAnsi="Arial" w:cs="Arial"/>
          <w:sz w:val="24"/>
          <w:szCs w:val="24"/>
        </w:rPr>
        <w:t xml:space="preserve"> if required by the </w:t>
      </w:r>
      <w:r w:rsidR="00F32729" w:rsidRPr="002A63CC">
        <w:rPr>
          <w:rFonts w:ascii="Arial" w:hAnsi="Arial" w:cs="Arial"/>
          <w:sz w:val="24"/>
          <w:szCs w:val="24"/>
        </w:rPr>
        <w:t>Buyer</w:t>
      </w:r>
      <w:r w:rsidR="00492AC7" w:rsidRPr="002A63CC">
        <w:rPr>
          <w:rFonts w:ascii="Arial" w:hAnsi="Arial" w:cs="Arial"/>
          <w:sz w:val="24"/>
          <w:szCs w:val="24"/>
        </w:rPr>
        <w:t xml:space="preserve">. This Service shall be upon request and by mutual agreement between the </w:t>
      </w:r>
      <w:r w:rsidR="00F32729" w:rsidRPr="002A63CC">
        <w:rPr>
          <w:rFonts w:ascii="Arial" w:hAnsi="Arial" w:cs="Arial"/>
          <w:sz w:val="24"/>
          <w:szCs w:val="24"/>
        </w:rPr>
        <w:t>Buyer</w:t>
      </w:r>
      <w:r w:rsidR="00492AC7" w:rsidRPr="002A63CC">
        <w:rPr>
          <w:rFonts w:ascii="Arial" w:hAnsi="Arial" w:cs="Arial"/>
          <w:sz w:val="24"/>
          <w:szCs w:val="24"/>
        </w:rPr>
        <w:t xml:space="preserve"> and the </w:t>
      </w:r>
      <w:r w:rsidR="000C73BC" w:rsidRPr="002A63CC">
        <w:rPr>
          <w:rFonts w:ascii="Arial" w:hAnsi="Arial" w:cs="Arial"/>
          <w:sz w:val="24"/>
          <w:szCs w:val="24"/>
        </w:rPr>
        <w:t>Supplier</w:t>
      </w:r>
      <w:r w:rsidR="00492AC7" w:rsidRPr="002A63CC">
        <w:rPr>
          <w:rFonts w:ascii="Arial" w:hAnsi="Arial" w:cs="Arial"/>
          <w:sz w:val="24"/>
          <w:szCs w:val="24"/>
        </w:rPr>
        <w:t xml:space="preserve"> and be managed via the </w:t>
      </w:r>
      <w:r w:rsidR="003375CB" w:rsidRPr="002A63CC">
        <w:rPr>
          <w:rFonts w:ascii="Arial" w:hAnsi="Arial" w:cs="Arial"/>
          <w:sz w:val="24"/>
          <w:szCs w:val="24"/>
        </w:rPr>
        <w:t xml:space="preserve">Call-Off Schedule 25 - </w:t>
      </w:r>
      <w:r w:rsidR="00DD10E5" w:rsidRPr="002A63CC">
        <w:rPr>
          <w:rFonts w:ascii="Arial" w:hAnsi="Arial" w:cs="Arial"/>
          <w:sz w:val="24"/>
          <w:szCs w:val="24"/>
        </w:rPr>
        <w:t>Billable Works</w:t>
      </w:r>
      <w:r w:rsidR="00492AC7" w:rsidRPr="002A63CC">
        <w:rPr>
          <w:rFonts w:ascii="Arial" w:hAnsi="Arial" w:cs="Arial"/>
          <w:sz w:val="24"/>
          <w:szCs w:val="24"/>
        </w:rPr>
        <w:t xml:space="preserve"> and Projects process. The scope of any advice provided shall include</w:t>
      </w:r>
      <w:r w:rsidR="0020311E" w:rsidRPr="002A63CC">
        <w:rPr>
          <w:rFonts w:ascii="Arial" w:hAnsi="Arial" w:cs="Arial"/>
          <w:sz w:val="24"/>
          <w:szCs w:val="24"/>
        </w:rPr>
        <w:t>:</w:t>
      </w:r>
    </w:p>
    <w:p w:rsidR="008E3E02" w:rsidRPr="002A63CC" w:rsidRDefault="008E3E02" w:rsidP="00915770">
      <w:pPr>
        <w:pStyle w:val="PlainText"/>
        <w:jc w:val="both"/>
        <w:rPr>
          <w:rFonts w:ascii="Arial" w:hAnsi="Arial" w:cs="Arial"/>
          <w:sz w:val="24"/>
          <w:szCs w:val="24"/>
        </w:rPr>
      </w:pPr>
    </w:p>
    <w:p w:rsidR="00492AC7" w:rsidRPr="002A63CC" w:rsidRDefault="003F4F53" w:rsidP="008E3E02">
      <w:pPr>
        <w:pStyle w:val="PlainText"/>
        <w:ind w:firstLine="720"/>
        <w:jc w:val="both"/>
        <w:rPr>
          <w:rFonts w:ascii="Arial" w:hAnsi="Arial" w:cs="Arial"/>
          <w:sz w:val="24"/>
          <w:szCs w:val="24"/>
        </w:rPr>
      </w:pPr>
      <w:r w:rsidRPr="002A63CC">
        <w:rPr>
          <w:rFonts w:ascii="Arial" w:hAnsi="Arial" w:cs="Arial"/>
          <w:sz w:val="24"/>
          <w:szCs w:val="24"/>
        </w:rPr>
        <w:t>16.15</w:t>
      </w:r>
      <w:r w:rsidR="00492AC7" w:rsidRPr="002A63CC">
        <w:rPr>
          <w:rFonts w:ascii="Arial" w:hAnsi="Arial" w:cs="Arial"/>
          <w:sz w:val="24"/>
          <w:szCs w:val="24"/>
        </w:rPr>
        <w:t>.1.</w:t>
      </w:r>
      <w:r w:rsidR="008E3E02" w:rsidRPr="002A63CC">
        <w:rPr>
          <w:rFonts w:ascii="Arial" w:hAnsi="Arial" w:cs="Arial"/>
          <w:sz w:val="24"/>
          <w:szCs w:val="24"/>
        </w:rPr>
        <w:tab/>
      </w:r>
      <w:r w:rsidR="00492AC7" w:rsidRPr="002A63CC">
        <w:rPr>
          <w:rFonts w:ascii="Arial" w:hAnsi="Arial" w:cs="Arial"/>
          <w:sz w:val="24"/>
          <w:szCs w:val="24"/>
        </w:rPr>
        <w:t xml:space="preserve">Reduction in running </w:t>
      </w:r>
      <w:r w:rsidR="00A0137C" w:rsidRPr="002A63CC">
        <w:rPr>
          <w:rFonts w:ascii="Arial" w:hAnsi="Arial" w:cs="Arial"/>
          <w:sz w:val="24"/>
          <w:szCs w:val="24"/>
        </w:rPr>
        <w:t>costs</w:t>
      </w:r>
      <w:r w:rsidR="00492AC7" w:rsidRPr="002A63CC">
        <w:rPr>
          <w:rFonts w:ascii="Arial" w:hAnsi="Arial" w:cs="Arial"/>
          <w:sz w:val="24"/>
          <w:szCs w:val="24"/>
        </w:rPr>
        <w:t>;</w:t>
      </w:r>
    </w:p>
    <w:p w:rsidR="00492AC7" w:rsidRPr="002A63CC" w:rsidRDefault="003F4F53" w:rsidP="008E3E02">
      <w:pPr>
        <w:pStyle w:val="PlainText"/>
        <w:ind w:firstLine="720"/>
        <w:jc w:val="both"/>
        <w:rPr>
          <w:rFonts w:ascii="Arial" w:hAnsi="Arial" w:cs="Arial"/>
          <w:sz w:val="24"/>
          <w:szCs w:val="24"/>
        </w:rPr>
      </w:pPr>
      <w:r w:rsidRPr="002A63CC">
        <w:rPr>
          <w:rFonts w:ascii="Arial" w:hAnsi="Arial" w:cs="Arial"/>
          <w:sz w:val="24"/>
          <w:szCs w:val="24"/>
        </w:rPr>
        <w:t>16.15</w:t>
      </w:r>
      <w:r w:rsidR="00492AC7" w:rsidRPr="002A63CC">
        <w:rPr>
          <w:rFonts w:ascii="Arial" w:hAnsi="Arial" w:cs="Arial"/>
          <w:sz w:val="24"/>
          <w:szCs w:val="24"/>
        </w:rPr>
        <w:t>.2.</w:t>
      </w:r>
      <w:r w:rsidR="008E3E02" w:rsidRPr="002A63CC">
        <w:rPr>
          <w:rFonts w:ascii="Arial" w:hAnsi="Arial" w:cs="Arial"/>
          <w:sz w:val="24"/>
          <w:szCs w:val="24"/>
        </w:rPr>
        <w:tab/>
      </w:r>
      <w:r w:rsidR="00492AC7" w:rsidRPr="002A63CC">
        <w:rPr>
          <w:rFonts w:ascii="Arial" w:hAnsi="Arial" w:cs="Arial"/>
          <w:sz w:val="24"/>
          <w:szCs w:val="24"/>
        </w:rPr>
        <w:t xml:space="preserve">Measurement and improvement of the performance of </w:t>
      </w:r>
      <w:r w:rsidR="00F32729" w:rsidRPr="002A63CC">
        <w:rPr>
          <w:rFonts w:ascii="Arial" w:hAnsi="Arial" w:cs="Arial"/>
          <w:sz w:val="24"/>
          <w:szCs w:val="24"/>
        </w:rPr>
        <w:t>Buyer</w:t>
      </w:r>
      <w:r w:rsidR="00492AC7" w:rsidRPr="002A63CC">
        <w:rPr>
          <w:rFonts w:ascii="Arial" w:hAnsi="Arial" w:cs="Arial"/>
          <w:sz w:val="24"/>
          <w:szCs w:val="24"/>
        </w:rPr>
        <w:t xml:space="preserve"> </w:t>
      </w:r>
      <w:r w:rsidR="00365689" w:rsidRPr="002A63CC">
        <w:rPr>
          <w:rFonts w:ascii="Arial" w:hAnsi="Arial" w:cs="Arial"/>
          <w:sz w:val="24"/>
          <w:szCs w:val="24"/>
        </w:rPr>
        <w:t>Premises</w:t>
      </w:r>
      <w:r w:rsidR="00492AC7" w:rsidRPr="002A63CC">
        <w:rPr>
          <w:rFonts w:ascii="Arial" w:hAnsi="Arial" w:cs="Arial"/>
          <w:sz w:val="24"/>
          <w:szCs w:val="24"/>
        </w:rPr>
        <w:t>;</w:t>
      </w:r>
    </w:p>
    <w:p w:rsidR="00492AC7" w:rsidRPr="002A63CC" w:rsidRDefault="003F4F53" w:rsidP="008E3E02">
      <w:pPr>
        <w:pStyle w:val="PlainText"/>
        <w:ind w:firstLine="720"/>
        <w:jc w:val="both"/>
        <w:rPr>
          <w:rFonts w:ascii="Arial" w:hAnsi="Arial" w:cs="Arial"/>
          <w:sz w:val="24"/>
          <w:szCs w:val="24"/>
        </w:rPr>
      </w:pPr>
      <w:r w:rsidRPr="002A63CC">
        <w:rPr>
          <w:rFonts w:ascii="Arial" w:hAnsi="Arial" w:cs="Arial"/>
          <w:sz w:val="24"/>
          <w:szCs w:val="24"/>
        </w:rPr>
        <w:t>16.15</w:t>
      </w:r>
      <w:r w:rsidR="00492AC7" w:rsidRPr="002A63CC">
        <w:rPr>
          <w:rFonts w:ascii="Arial" w:hAnsi="Arial" w:cs="Arial"/>
          <w:sz w:val="24"/>
          <w:szCs w:val="24"/>
        </w:rPr>
        <w:t>.3.</w:t>
      </w:r>
      <w:r w:rsidR="008E3E02" w:rsidRPr="002A63CC">
        <w:rPr>
          <w:rFonts w:ascii="Arial" w:hAnsi="Arial" w:cs="Arial"/>
          <w:sz w:val="24"/>
          <w:szCs w:val="24"/>
        </w:rPr>
        <w:tab/>
      </w:r>
      <w:r w:rsidR="00492AC7" w:rsidRPr="002A63CC">
        <w:rPr>
          <w:rFonts w:ascii="Arial" w:hAnsi="Arial" w:cs="Arial"/>
          <w:sz w:val="24"/>
          <w:szCs w:val="24"/>
        </w:rPr>
        <w:t>Empowerment of staff;</w:t>
      </w:r>
    </w:p>
    <w:p w:rsidR="00492AC7" w:rsidRPr="002A63CC" w:rsidRDefault="003F4F53" w:rsidP="008E3E02">
      <w:pPr>
        <w:pStyle w:val="PlainText"/>
        <w:ind w:firstLine="720"/>
        <w:jc w:val="both"/>
        <w:rPr>
          <w:rFonts w:ascii="Arial" w:hAnsi="Arial" w:cs="Arial"/>
          <w:sz w:val="24"/>
          <w:szCs w:val="24"/>
        </w:rPr>
      </w:pPr>
      <w:r w:rsidRPr="002A63CC">
        <w:rPr>
          <w:rFonts w:ascii="Arial" w:hAnsi="Arial" w:cs="Arial"/>
          <w:sz w:val="24"/>
          <w:szCs w:val="24"/>
        </w:rPr>
        <w:lastRenderedPageBreak/>
        <w:t>16.15</w:t>
      </w:r>
      <w:r w:rsidR="00492AC7" w:rsidRPr="002A63CC">
        <w:rPr>
          <w:rFonts w:ascii="Arial" w:hAnsi="Arial" w:cs="Arial"/>
          <w:sz w:val="24"/>
          <w:szCs w:val="24"/>
        </w:rPr>
        <w:t>.4.</w:t>
      </w:r>
      <w:r w:rsidR="008E3E02" w:rsidRPr="002A63CC">
        <w:rPr>
          <w:rFonts w:ascii="Arial" w:hAnsi="Arial" w:cs="Arial"/>
          <w:sz w:val="24"/>
          <w:szCs w:val="24"/>
        </w:rPr>
        <w:tab/>
      </w:r>
      <w:r w:rsidR="00492AC7" w:rsidRPr="002A63CC">
        <w:rPr>
          <w:rFonts w:ascii="Arial" w:hAnsi="Arial" w:cs="Arial"/>
          <w:sz w:val="24"/>
          <w:szCs w:val="24"/>
        </w:rPr>
        <w:t>Development of action plans; and</w:t>
      </w:r>
    </w:p>
    <w:p w:rsidR="00492AC7" w:rsidRPr="002A63CC" w:rsidRDefault="003F4F53" w:rsidP="008E3E02">
      <w:pPr>
        <w:pStyle w:val="PlainText"/>
        <w:ind w:firstLine="720"/>
        <w:jc w:val="both"/>
        <w:rPr>
          <w:rFonts w:ascii="Arial" w:hAnsi="Arial" w:cs="Arial"/>
          <w:sz w:val="24"/>
          <w:szCs w:val="24"/>
        </w:rPr>
      </w:pPr>
      <w:r w:rsidRPr="002A63CC">
        <w:rPr>
          <w:rFonts w:ascii="Arial" w:hAnsi="Arial" w:cs="Arial"/>
          <w:sz w:val="24"/>
          <w:szCs w:val="24"/>
        </w:rPr>
        <w:t>16.15</w:t>
      </w:r>
      <w:r w:rsidR="00492AC7" w:rsidRPr="002A63CC">
        <w:rPr>
          <w:rFonts w:ascii="Arial" w:hAnsi="Arial" w:cs="Arial"/>
          <w:sz w:val="24"/>
          <w:szCs w:val="24"/>
        </w:rPr>
        <w:t>.5.</w:t>
      </w:r>
      <w:r w:rsidR="008E3E02" w:rsidRPr="002A63CC">
        <w:rPr>
          <w:rFonts w:ascii="Arial" w:hAnsi="Arial" w:cs="Arial"/>
          <w:sz w:val="24"/>
          <w:szCs w:val="24"/>
        </w:rPr>
        <w:tab/>
      </w:r>
      <w:r w:rsidR="00492AC7" w:rsidRPr="002A63CC">
        <w:rPr>
          <w:rFonts w:ascii="Arial" w:hAnsi="Arial" w:cs="Arial"/>
          <w:sz w:val="24"/>
          <w:szCs w:val="24"/>
        </w:rPr>
        <w:t>Reporting of performance.</w:t>
      </w:r>
    </w:p>
    <w:p w:rsidR="008E3E02" w:rsidRPr="002A63CC" w:rsidRDefault="008E3E02" w:rsidP="00915770">
      <w:pPr>
        <w:pStyle w:val="PlainText"/>
        <w:jc w:val="both"/>
        <w:rPr>
          <w:rFonts w:ascii="Arial" w:hAnsi="Arial" w:cs="Arial"/>
          <w:sz w:val="24"/>
          <w:szCs w:val="24"/>
        </w:rPr>
      </w:pPr>
    </w:p>
    <w:p w:rsidR="00492AC7" w:rsidRPr="002A63CC" w:rsidRDefault="003F4F53" w:rsidP="008E3E02">
      <w:pPr>
        <w:pStyle w:val="PlainText"/>
        <w:ind w:left="720" w:hanging="720"/>
        <w:jc w:val="both"/>
        <w:rPr>
          <w:rFonts w:ascii="Arial" w:hAnsi="Arial" w:cs="Arial"/>
          <w:sz w:val="24"/>
          <w:szCs w:val="24"/>
        </w:rPr>
      </w:pPr>
      <w:r w:rsidRPr="002A63CC">
        <w:rPr>
          <w:rFonts w:ascii="Arial" w:hAnsi="Arial" w:cs="Arial"/>
          <w:sz w:val="24"/>
          <w:szCs w:val="24"/>
        </w:rPr>
        <w:t>16.16</w:t>
      </w:r>
      <w:r w:rsidR="00492AC7" w:rsidRPr="002A63CC">
        <w:rPr>
          <w:rFonts w:ascii="Arial" w:hAnsi="Arial" w:cs="Arial"/>
          <w:sz w:val="24"/>
          <w:szCs w:val="24"/>
        </w:rPr>
        <w:t>.</w:t>
      </w:r>
      <w:r w:rsidR="008E3E02"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notify the </w:t>
      </w:r>
      <w:r w:rsidR="00F32729" w:rsidRPr="002A63CC">
        <w:rPr>
          <w:rFonts w:ascii="Arial" w:hAnsi="Arial" w:cs="Arial"/>
          <w:sz w:val="24"/>
          <w:szCs w:val="24"/>
        </w:rPr>
        <w:t>Buyer</w:t>
      </w:r>
      <w:r w:rsidR="00492AC7" w:rsidRPr="002A63CC">
        <w:rPr>
          <w:rFonts w:ascii="Arial" w:hAnsi="Arial" w:cs="Arial"/>
          <w:sz w:val="24"/>
          <w:szCs w:val="24"/>
        </w:rPr>
        <w:t xml:space="preserve"> in writing of the potential implications of not implementing the recommendations of any advice given.</w:t>
      </w:r>
    </w:p>
    <w:p w:rsidR="008E3E02" w:rsidRPr="002A63CC" w:rsidRDefault="008E3E02" w:rsidP="00915770">
      <w:pPr>
        <w:pStyle w:val="PlainText"/>
        <w:jc w:val="both"/>
        <w:rPr>
          <w:rFonts w:ascii="Arial" w:hAnsi="Arial" w:cs="Arial"/>
          <w:sz w:val="24"/>
          <w:szCs w:val="24"/>
        </w:rPr>
      </w:pPr>
    </w:p>
    <w:p w:rsidR="00492AC7" w:rsidRPr="002A63CC" w:rsidRDefault="00492AC7" w:rsidP="00915770">
      <w:pPr>
        <w:pStyle w:val="PlainText"/>
        <w:jc w:val="both"/>
        <w:rPr>
          <w:rFonts w:ascii="Arial" w:hAnsi="Arial" w:cs="Arial"/>
          <w:b/>
          <w:sz w:val="24"/>
          <w:szCs w:val="24"/>
        </w:rPr>
      </w:pPr>
      <w:r w:rsidRPr="002A63CC">
        <w:rPr>
          <w:rFonts w:ascii="Arial" w:hAnsi="Arial" w:cs="Arial"/>
          <w:b/>
          <w:sz w:val="24"/>
          <w:szCs w:val="24"/>
        </w:rPr>
        <w:t>Energy Management</w:t>
      </w:r>
    </w:p>
    <w:p w:rsidR="008E3E02" w:rsidRPr="002A63CC" w:rsidRDefault="008E3E02" w:rsidP="00915770">
      <w:pPr>
        <w:pStyle w:val="PlainText"/>
        <w:jc w:val="both"/>
        <w:rPr>
          <w:rFonts w:ascii="Arial" w:hAnsi="Arial" w:cs="Arial"/>
          <w:sz w:val="24"/>
          <w:szCs w:val="24"/>
        </w:rPr>
      </w:pPr>
    </w:p>
    <w:p w:rsidR="00492AC7" w:rsidRPr="002A63CC" w:rsidRDefault="003F4F53" w:rsidP="00915770">
      <w:pPr>
        <w:pStyle w:val="PlainText"/>
        <w:jc w:val="both"/>
        <w:rPr>
          <w:rFonts w:ascii="Arial" w:hAnsi="Arial" w:cs="Arial"/>
          <w:sz w:val="24"/>
          <w:szCs w:val="24"/>
        </w:rPr>
      </w:pPr>
      <w:r w:rsidRPr="002A63CC">
        <w:rPr>
          <w:rFonts w:ascii="Arial" w:hAnsi="Arial" w:cs="Arial"/>
          <w:sz w:val="24"/>
          <w:szCs w:val="24"/>
        </w:rPr>
        <w:t>16.17</w:t>
      </w:r>
      <w:r w:rsidR="00492AC7" w:rsidRPr="002A63CC">
        <w:rPr>
          <w:rFonts w:ascii="Arial" w:hAnsi="Arial" w:cs="Arial"/>
          <w:sz w:val="24"/>
          <w:szCs w:val="24"/>
        </w:rPr>
        <w:t xml:space="preserve">.     The </w:t>
      </w:r>
      <w:r w:rsidR="000C73BC" w:rsidRPr="002A63CC">
        <w:rPr>
          <w:rFonts w:ascii="Arial" w:hAnsi="Arial" w:cs="Arial"/>
          <w:sz w:val="24"/>
          <w:szCs w:val="24"/>
        </w:rPr>
        <w:t>Supplier</w:t>
      </w:r>
      <w:r w:rsidR="00492AC7" w:rsidRPr="002A63CC">
        <w:rPr>
          <w:rFonts w:ascii="Arial" w:hAnsi="Arial" w:cs="Arial"/>
          <w:sz w:val="24"/>
          <w:szCs w:val="24"/>
        </w:rPr>
        <w:t xml:space="preserve"> shall:</w:t>
      </w:r>
    </w:p>
    <w:p w:rsidR="008E3E02" w:rsidRPr="002A63CC" w:rsidRDefault="008E3E02" w:rsidP="00915770">
      <w:pPr>
        <w:pStyle w:val="PlainText"/>
        <w:jc w:val="both"/>
        <w:rPr>
          <w:rFonts w:ascii="Arial" w:hAnsi="Arial" w:cs="Arial"/>
          <w:sz w:val="24"/>
          <w:szCs w:val="24"/>
        </w:rPr>
      </w:pPr>
    </w:p>
    <w:p w:rsidR="00492AC7" w:rsidRPr="002A63CC" w:rsidRDefault="003F4F53" w:rsidP="00920CDC">
      <w:pPr>
        <w:pStyle w:val="PlainText"/>
        <w:ind w:left="2160" w:hanging="1440"/>
        <w:jc w:val="both"/>
        <w:rPr>
          <w:rFonts w:ascii="Arial" w:hAnsi="Arial" w:cs="Arial"/>
          <w:sz w:val="24"/>
          <w:szCs w:val="24"/>
        </w:rPr>
      </w:pPr>
      <w:r w:rsidRPr="002A63CC">
        <w:rPr>
          <w:rFonts w:ascii="Arial" w:hAnsi="Arial" w:cs="Arial"/>
          <w:sz w:val="24"/>
          <w:szCs w:val="24"/>
        </w:rPr>
        <w:t>16.17</w:t>
      </w:r>
      <w:r w:rsidR="00492AC7" w:rsidRPr="002A63CC">
        <w:rPr>
          <w:rFonts w:ascii="Arial" w:hAnsi="Arial" w:cs="Arial"/>
          <w:sz w:val="24"/>
          <w:szCs w:val="24"/>
        </w:rPr>
        <w:t>.1.</w:t>
      </w:r>
      <w:r w:rsidR="008E3E02" w:rsidRPr="002A63CC">
        <w:rPr>
          <w:rFonts w:ascii="Arial" w:hAnsi="Arial" w:cs="Arial"/>
          <w:sz w:val="24"/>
          <w:szCs w:val="24"/>
        </w:rPr>
        <w:tab/>
      </w:r>
      <w:r w:rsidR="00492AC7" w:rsidRPr="002A63CC">
        <w:rPr>
          <w:rFonts w:ascii="Arial" w:hAnsi="Arial" w:cs="Arial"/>
          <w:sz w:val="24"/>
          <w:szCs w:val="24"/>
        </w:rPr>
        <w:t xml:space="preserve">Take account of and comply with the </w:t>
      </w:r>
      <w:r w:rsidR="00F32729" w:rsidRPr="002A63CC">
        <w:rPr>
          <w:rFonts w:ascii="Arial" w:hAnsi="Arial" w:cs="Arial"/>
          <w:sz w:val="24"/>
          <w:szCs w:val="24"/>
        </w:rPr>
        <w:t>Buyer</w:t>
      </w:r>
      <w:r w:rsidR="00492AC7" w:rsidRPr="002A63CC">
        <w:rPr>
          <w:rFonts w:ascii="Arial" w:hAnsi="Arial" w:cs="Arial"/>
          <w:sz w:val="24"/>
          <w:szCs w:val="24"/>
        </w:rPr>
        <w:t xml:space="preserve">’s energy strategy and action plan and its targets under the Greening </w:t>
      </w:r>
      <w:r w:rsidR="001C2BE9" w:rsidRPr="002A63CC">
        <w:rPr>
          <w:rFonts w:ascii="Arial" w:hAnsi="Arial" w:cs="Arial"/>
          <w:sz w:val="24"/>
          <w:szCs w:val="24"/>
        </w:rPr>
        <w:t>Government</w:t>
      </w:r>
      <w:r w:rsidR="00492AC7" w:rsidRPr="002A63CC">
        <w:rPr>
          <w:rFonts w:ascii="Arial" w:hAnsi="Arial" w:cs="Arial"/>
          <w:sz w:val="24"/>
          <w:szCs w:val="24"/>
        </w:rPr>
        <w:t xml:space="preserve"> Commitments and any subsequent </w:t>
      </w:r>
      <w:r w:rsidR="00A0137C" w:rsidRPr="002A63CC">
        <w:rPr>
          <w:rFonts w:ascii="Arial" w:hAnsi="Arial" w:cs="Arial"/>
          <w:sz w:val="24"/>
          <w:szCs w:val="24"/>
        </w:rPr>
        <w:t>HM G</w:t>
      </w:r>
      <w:r w:rsidR="001C2BE9" w:rsidRPr="002A63CC">
        <w:rPr>
          <w:rFonts w:ascii="Arial" w:hAnsi="Arial" w:cs="Arial"/>
          <w:sz w:val="24"/>
          <w:szCs w:val="24"/>
        </w:rPr>
        <w:t>overnment</w:t>
      </w:r>
      <w:r w:rsidR="00492AC7" w:rsidRPr="002A63CC">
        <w:rPr>
          <w:rFonts w:ascii="Arial" w:hAnsi="Arial" w:cs="Arial"/>
          <w:sz w:val="24"/>
          <w:szCs w:val="24"/>
        </w:rPr>
        <w:t xml:space="preserve"> policy;</w:t>
      </w:r>
    </w:p>
    <w:p w:rsidR="00492AC7" w:rsidRPr="002A63CC" w:rsidRDefault="003F4F53" w:rsidP="00920CDC">
      <w:pPr>
        <w:pStyle w:val="PlainText"/>
        <w:ind w:left="2160" w:hanging="1440"/>
        <w:jc w:val="both"/>
        <w:rPr>
          <w:rFonts w:ascii="Arial" w:hAnsi="Arial" w:cs="Arial"/>
          <w:sz w:val="24"/>
          <w:szCs w:val="24"/>
        </w:rPr>
      </w:pPr>
      <w:r w:rsidRPr="002A63CC">
        <w:rPr>
          <w:rFonts w:ascii="Arial" w:hAnsi="Arial" w:cs="Arial"/>
          <w:sz w:val="24"/>
          <w:szCs w:val="24"/>
        </w:rPr>
        <w:t>16.17</w:t>
      </w:r>
      <w:r w:rsidR="00492AC7" w:rsidRPr="002A63CC">
        <w:rPr>
          <w:rFonts w:ascii="Arial" w:hAnsi="Arial" w:cs="Arial"/>
          <w:sz w:val="24"/>
          <w:szCs w:val="24"/>
        </w:rPr>
        <w:t>.2.</w:t>
      </w:r>
      <w:r w:rsidR="008E3E02" w:rsidRPr="002A63CC">
        <w:rPr>
          <w:rFonts w:ascii="Arial" w:hAnsi="Arial" w:cs="Arial"/>
          <w:sz w:val="24"/>
          <w:szCs w:val="24"/>
        </w:rPr>
        <w:tab/>
      </w:r>
      <w:r w:rsidR="00492AC7" w:rsidRPr="002A63CC">
        <w:rPr>
          <w:rFonts w:ascii="Arial" w:hAnsi="Arial" w:cs="Arial"/>
          <w:sz w:val="24"/>
          <w:szCs w:val="24"/>
        </w:rPr>
        <w:t xml:space="preserve">Work with the </w:t>
      </w:r>
      <w:r w:rsidR="00F32729" w:rsidRPr="002A63CC">
        <w:rPr>
          <w:rFonts w:ascii="Arial" w:hAnsi="Arial" w:cs="Arial"/>
          <w:sz w:val="24"/>
          <w:szCs w:val="24"/>
        </w:rPr>
        <w:t>Buyer</w:t>
      </w:r>
      <w:r w:rsidR="00492AC7" w:rsidRPr="002A63CC">
        <w:rPr>
          <w:rFonts w:ascii="Arial" w:hAnsi="Arial" w:cs="Arial"/>
          <w:sz w:val="24"/>
          <w:szCs w:val="24"/>
        </w:rPr>
        <w:t xml:space="preserve"> to meet external and internal targets for reducing energy consumption;</w:t>
      </w:r>
    </w:p>
    <w:p w:rsidR="00492AC7" w:rsidRPr="002A63CC" w:rsidRDefault="003F4F53" w:rsidP="00920CDC">
      <w:pPr>
        <w:pStyle w:val="PlainText"/>
        <w:ind w:left="2160" w:hanging="1440"/>
        <w:jc w:val="both"/>
        <w:rPr>
          <w:rFonts w:ascii="Arial" w:hAnsi="Arial" w:cs="Arial"/>
          <w:sz w:val="24"/>
          <w:szCs w:val="24"/>
        </w:rPr>
      </w:pPr>
      <w:r w:rsidRPr="002A63CC">
        <w:rPr>
          <w:rFonts w:ascii="Arial" w:hAnsi="Arial" w:cs="Arial"/>
          <w:sz w:val="24"/>
          <w:szCs w:val="24"/>
        </w:rPr>
        <w:t>16.17</w:t>
      </w:r>
      <w:r w:rsidR="00492AC7" w:rsidRPr="002A63CC">
        <w:rPr>
          <w:rFonts w:ascii="Arial" w:hAnsi="Arial" w:cs="Arial"/>
          <w:sz w:val="24"/>
          <w:szCs w:val="24"/>
        </w:rPr>
        <w:t>.3.</w:t>
      </w:r>
      <w:r w:rsidR="008E3E02" w:rsidRPr="002A63CC">
        <w:rPr>
          <w:rFonts w:ascii="Arial" w:hAnsi="Arial" w:cs="Arial"/>
          <w:sz w:val="24"/>
          <w:szCs w:val="24"/>
        </w:rPr>
        <w:tab/>
      </w:r>
      <w:r w:rsidR="00492AC7" w:rsidRPr="002A63CC">
        <w:rPr>
          <w:rFonts w:ascii="Arial" w:hAnsi="Arial" w:cs="Arial"/>
          <w:sz w:val="24"/>
          <w:szCs w:val="24"/>
        </w:rPr>
        <w:t>Ensure that all energy-consuming plant under its jurisdiction or control is</w:t>
      </w:r>
      <w:r w:rsidR="000D2AB5">
        <w:rPr>
          <w:rFonts w:ascii="Arial" w:hAnsi="Arial" w:cs="Arial"/>
          <w:sz w:val="24"/>
          <w:szCs w:val="24"/>
        </w:rPr>
        <w:t xml:space="preserve"> </w:t>
      </w:r>
      <w:r w:rsidR="00492AC7" w:rsidRPr="002A63CC">
        <w:rPr>
          <w:rFonts w:ascii="Arial" w:hAnsi="Arial" w:cs="Arial"/>
          <w:sz w:val="24"/>
          <w:szCs w:val="24"/>
        </w:rPr>
        <w:t xml:space="preserve">maintained to operate at optimum efficiency and all fuels, gas, electricity are used economically, in accordance with any operational policies issued by the </w:t>
      </w:r>
      <w:r w:rsidR="00F32729" w:rsidRPr="002A63CC">
        <w:rPr>
          <w:rFonts w:ascii="Arial" w:hAnsi="Arial" w:cs="Arial"/>
          <w:sz w:val="24"/>
          <w:szCs w:val="24"/>
        </w:rPr>
        <w:t>Buyer</w:t>
      </w:r>
      <w:r w:rsidR="00492AC7" w:rsidRPr="002A63CC">
        <w:rPr>
          <w:rFonts w:ascii="Arial" w:hAnsi="Arial" w:cs="Arial"/>
          <w:sz w:val="24"/>
          <w:szCs w:val="24"/>
        </w:rPr>
        <w:t>;</w:t>
      </w:r>
    </w:p>
    <w:p w:rsidR="00492AC7" w:rsidRPr="002A63CC" w:rsidRDefault="003F4F53" w:rsidP="00920CDC">
      <w:pPr>
        <w:pStyle w:val="PlainText"/>
        <w:ind w:left="2160" w:hanging="1440"/>
        <w:jc w:val="both"/>
        <w:rPr>
          <w:rFonts w:ascii="Arial" w:hAnsi="Arial" w:cs="Arial"/>
          <w:sz w:val="24"/>
          <w:szCs w:val="24"/>
        </w:rPr>
      </w:pPr>
      <w:r w:rsidRPr="002A63CC">
        <w:rPr>
          <w:rFonts w:ascii="Arial" w:hAnsi="Arial" w:cs="Arial"/>
          <w:sz w:val="24"/>
          <w:szCs w:val="24"/>
        </w:rPr>
        <w:t>16.17</w:t>
      </w:r>
      <w:r w:rsidR="00492AC7" w:rsidRPr="002A63CC">
        <w:rPr>
          <w:rFonts w:ascii="Arial" w:hAnsi="Arial" w:cs="Arial"/>
          <w:sz w:val="24"/>
          <w:szCs w:val="24"/>
        </w:rPr>
        <w:t>.4.</w:t>
      </w:r>
      <w:r w:rsidR="008E3E02" w:rsidRPr="002A63CC">
        <w:rPr>
          <w:rFonts w:ascii="Arial" w:hAnsi="Arial" w:cs="Arial"/>
          <w:sz w:val="24"/>
          <w:szCs w:val="24"/>
        </w:rPr>
        <w:tab/>
      </w:r>
      <w:r w:rsidR="00492AC7" w:rsidRPr="002A63CC">
        <w:rPr>
          <w:rFonts w:ascii="Arial" w:hAnsi="Arial" w:cs="Arial"/>
          <w:sz w:val="24"/>
          <w:szCs w:val="24"/>
        </w:rPr>
        <w:t xml:space="preserve">Support the </w:t>
      </w:r>
      <w:r w:rsidR="00F32729" w:rsidRPr="002A63CC">
        <w:rPr>
          <w:rFonts w:ascii="Arial" w:hAnsi="Arial" w:cs="Arial"/>
          <w:sz w:val="24"/>
          <w:szCs w:val="24"/>
        </w:rPr>
        <w:t>Buyer</w:t>
      </w:r>
      <w:r w:rsidR="00492AC7" w:rsidRPr="002A63CC">
        <w:rPr>
          <w:rFonts w:ascii="Arial" w:hAnsi="Arial" w:cs="Arial"/>
          <w:sz w:val="24"/>
          <w:szCs w:val="24"/>
        </w:rPr>
        <w:t xml:space="preserve">’s initiatives for energy-saving strategies including separate heating, lighting and ventilation strategies and co-operate with the </w:t>
      </w:r>
      <w:r w:rsidR="00F32729" w:rsidRPr="002A63CC">
        <w:rPr>
          <w:rFonts w:ascii="Arial" w:hAnsi="Arial" w:cs="Arial"/>
          <w:sz w:val="24"/>
          <w:szCs w:val="24"/>
        </w:rPr>
        <w:t>Buyer</w:t>
      </w:r>
      <w:r w:rsidR="00492AC7" w:rsidRPr="002A63CC">
        <w:rPr>
          <w:rFonts w:ascii="Arial" w:hAnsi="Arial" w:cs="Arial"/>
          <w:sz w:val="24"/>
          <w:szCs w:val="24"/>
        </w:rPr>
        <w:t xml:space="preserve"> in a</w:t>
      </w:r>
      <w:r w:rsidR="0020311E" w:rsidRPr="002A63CC">
        <w:rPr>
          <w:rFonts w:ascii="Arial" w:hAnsi="Arial" w:cs="Arial"/>
          <w:sz w:val="24"/>
          <w:szCs w:val="24"/>
        </w:rPr>
        <w:t>chieving agreed objectives; and</w:t>
      </w:r>
    </w:p>
    <w:p w:rsidR="00492AC7" w:rsidRPr="002A63CC" w:rsidRDefault="003F4F53" w:rsidP="00920CDC">
      <w:pPr>
        <w:pStyle w:val="PlainText"/>
        <w:ind w:left="2160" w:hanging="1440"/>
        <w:jc w:val="both"/>
        <w:rPr>
          <w:rFonts w:ascii="Arial" w:hAnsi="Arial" w:cs="Arial"/>
          <w:sz w:val="24"/>
          <w:szCs w:val="24"/>
        </w:rPr>
      </w:pPr>
      <w:r w:rsidRPr="002A63CC">
        <w:rPr>
          <w:rFonts w:ascii="Arial" w:hAnsi="Arial" w:cs="Arial"/>
          <w:sz w:val="24"/>
          <w:szCs w:val="24"/>
        </w:rPr>
        <w:t>16.17</w:t>
      </w:r>
      <w:r w:rsidR="00492AC7" w:rsidRPr="002A63CC">
        <w:rPr>
          <w:rFonts w:ascii="Arial" w:hAnsi="Arial" w:cs="Arial"/>
          <w:sz w:val="24"/>
          <w:szCs w:val="24"/>
        </w:rPr>
        <w:t>.5.</w:t>
      </w:r>
      <w:r w:rsidR="008E3E02" w:rsidRPr="002A63CC">
        <w:rPr>
          <w:rFonts w:ascii="Arial" w:hAnsi="Arial" w:cs="Arial"/>
          <w:sz w:val="24"/>
          <w:szCs w:val="24"/>
        </w:rPr>
        <w:tab/>
      </w:r>
      <w:r w:rsidR="00492AC7" w:rsidRPr="002A63CC">
        <w:rPr>
          <w:rFonts w:ascii="Arial" w:hAnsi="Arial" w:cs="Arial"/>
          <w:sz w:val="24"/>
          <w:szCs w:val="24"/>
        </w:rPr>
        <w:t>Monitor and record readings of</w:t>
      </w:r>
      <w:r w:rsidR="00CB4F64" w:rsidRPr="002A63CC">
        <w:rPr>
          <w:rFonts w:ascii="Arial" w:hAnsi="Arial" w:cs="Arial"/>
          <w:sz w:val="24"/>
          <w:szCs w:val="24"/>
        </w:rPr>
        <w:t xml:space="preserve"> liquid petroleum gas (</w:t>
      </w:r>
      <w:r w:rsidR="00492AC7" w:rsidRPr="002A63CC">
        <w:rPr>
          <w:rFonts w:ascii="Arial" w:hAnsi="Arial" w:cs="Arial"/>
          <w:sz w:val="24"/>
          <w:szCs w:val="24"/>
        </w:rPr>
        <w:t>LPG</w:t>
      </w:r>
      <w:r w:rsidR="00CB4F64" w:rsidRPr="002A63CC">
        <w:rPr>
          <w:rFonts w:ascii="Arial" w:hAnsi="Arial" w:cs="Arial"/>
          <w:sz w:val="24"/>
          <w:szCs w:val="24"/>
        </w:rPr>
        <w:t>)</w:t>
      </w:r>
      <w:r w:rsidR="00492AC7" w:rsidRPr="002A63CC">
        <w:rPr>
          <w:rFonts w:ascii="Arial" w:hAnsi="Arial" w:cs="Arial"/>
          <w:sz w:val="24"/>
          <w:szCs w:val="24"/>
        </w:rPr>
        <w:t xml:space="preserve"> and heating oil where present at a </w:t>
      </w:r>
      <w:r w:rsidR="00F32729" w:rsidRPr="002A63CC">
        <w:rPr>
          <w:rFonts w:ascii="Arial" w:hAnsi="Arial" w:cs="Arial"/>
          <w:sz w:val="24"/>
          <w:szCs w:val="24"/>
        </w:rPr>
        <w:t>Buyer</w:t>
      </w:r>
      <w:r w:rsidR="00492AC7" w:rsidRPr="002A63CC">
        <w:rPr>
          <w:rFonts w:ascii="Arial" w:hAnsi="Arial" w:cs="Arial"/>
          <w:sz w:val="24"/>
          <w:szCs w:val="24"/>
        </w:rPr>
        <w:t xml:space="preserve"> </w:t>
      </w:r>
      <w:r w:rsidR="00365689" w:rsidRPr="002A63CC">
        <w:rPr>
          <w:rFonts w:ascii="Arial" w:hAnsi="Arial" w:cs="Arial"/>
          <w:sz w:val="24"/>
          <w:szCs w:val="24"/>
        </w:rPr>
        <w:t>Premises</w:t>
      </w:r>
      <w:r w:rsidR="00492AC7" w:rsidRPr="002A63CC">
        <w:rPr>
          <w:rFonts w:ascii="Arial" w:hAnsi="Arial" w:cs="Arial"/>
          <w:sz w:val="24"/>
          <w:szCs w:val="24"/>
        </w:rPr>
        <w:t xml:space="preserve"> and be responsible for</w:t>
      </w:r>
      <w:r w:rsidR="00E26CBB" w:rsidRPr="002A63CC">
        <w:rPr>
          <w:rFonts w:ascii="Arial" w:hAnsi="Arial" w:cs="Arial"/>
          <w:sz w:val="24"/>
          <w:szCs w:val="24"/>
        </w:rPr>
        <w:t xml:space="preserve"> reporting consumption figures </w:t>
      </w:r>
      <w:r w:rsidR="000D2AB5">
        <w:rPr>
          <w:rFonts w:ascii="Arial" w:hAnsi="Arial" w:cs="Arial"/>
          <w:sz w:val="24"/>
          <w:szCs w:val="24"/>
        </w:rPr>
        <w:t>[</w:t>
      </w:r>
      <w:r w:rsidR="00E26CBB" w:rsidRPr="002A63CC">
        <w:rPr>
          <w:rFonts w:ascii="Arial" w:hAnsi="Arial" w:cs="Arial"/>
          <w:sz w:val="24"/>
          <w:szCs w:val="24"/>
        </w:rPr>
        <w:t>M</w:t>
      </w:r>
      <w:r w:rsidR="00492AC7" w:rsidRPr="002A63CC">
        <w:rPr>
          <w:rFonts w:ascii="Arial" w:hAnsi="Arial" w:cs="Arial"/>
          <w:sz w:val="24"/>
          <w:szCs w:val="24"/>
        </w:rPr>
        <w:t>onthly</w:t>
      </w:r>
      <w:r w:rsidR="000D2AB5">
        <w:rPr>
          <w:rFonts w:ascii="Arial" w:hAnsi="Arial" w:cs="Arial"/>
          <w:sz w:val="24"/>
          <w:szCs w:val="24"/>
        </w:rPr>
        <w:t>]</w:t>
      </w:r>
      <w:r w:rsidR="00492AC7" w:rsidRPr="002A63CC">
        <w:rPr>
          <w:rFonts w:ascii="Arial" w:hAnsi="Arial" w:cs="Arial"/>
          <w:sz w:val="24"/>
          <w:szCs w:val="24"/>
        </w:rPr>
        <w:t xml:space="preserve"> via the </w:t>
      </w:r>
      <w:r w:rsidR="00C94E9F" w:rsidRPr="002A63CC">
        <w:rPr>
          <w:rFonts w:ascii="Arial" w:hAnsi="Arial" w:cs="Arial"/>
          <w:sz w:val="24"/>
          <w:szCs w:val="24"/>
        </w:rPr>
        <w:t>CAFM system</w:t>
      </w:r>
      <w:r w:rsidR="00492AC7" w:rsidRPr="002A63CC">
        <w:rPr>
          <w:rFonts w:ascii="Arial" w:hAnsi="Arial" w:cs="Arial"/>
          <w:sz w:val="24"/>
          <w:szCs w:val="24"/>
        </w:rPr>
        <w:t xml:space="preserve">. The </w:t>
      </w:r>
      <w:r w:rsidR="000C73BC" w:rsidRPr="002A63CC">
        <w:rPr>
          <w:rFonts w:ascii="Arial" w:hAnsi="Arial" w:cs="Arial"/>
          <w:sz w:val="24"/>
          <w:szCs w:val="24"/>
        </w:rPr>
        <w:t>Supplier</w:t>
      </w:r>
      <w:r w:rsidR="00492AC7" w:rsidRPr="002A63CC">
        <w:rPr>
          <w:rFonts w:ascii="Arial" w:hAnsi="Arial" w:cs="Arial"/>
          <w:sz w:val="24"/>
          <w:szCs w:val="24"/>
        </w:rPr>
        <w:t xml:space="preserve"> shall be responsible for advising the </w:t>
      </w:r>
      <w:r w:rsidR="00F32729" w:rsidRPr="002A63CC">
        <w:rPr>
          <w:rFonts w:ascii="Arial" w:hAnsi="Arial" w:cs="Arial"/>
          <w:sz w:val="24"/>
          <w:szCs w:val="24"/>
        </w:rPr>
        <w:t>Buyer</w:t>
      </w:r>
      <w:r w:rsidR="00492AC7" w:rsidRPr="002A63CC">
        <w:rPr>
          <w:rFonts w:ascii="Arial" w:hAnsi="Arial" w:cs="Arial"/>
          <w:sz w:val="24"/>
          <w:szCs w:val="24"/>
        </w:rPr>
        <w:t xml:space="preserve"> when additional supplies of LPG and / or heating oil are required to prevent any loss of service at a </w:t>
      </w:r>
      <w:r w:rsidR="00F32729" w:rsidRPr="002A63CC">
        <w:rPr>
          <w:rFonts w:ascii="Arial" w:hAnsi="Arial" w:cs="Arial"/>
          <w:sz w:val="24"/>
          <w:szCs w:val="24"/>
        </w:rPr>
        <w:t>Buyer</w:t>
      </w:r>
      <w:r w:rsidR="00492AC7" w:rsidRPr="002A63CC">
        <w:rPr>
          <w:rFonts w:ascii="Arial" w:hAnsi="Arial" w:cs="Arial"/>
          <w:sz w:val="24"/>
          <w:szCs w:val="24"/>
        </w:rPr>
        <w:t xml:space="preserve"> </w:t>
      </w:r>
      <w:r w:rsidR="00365689" w:rsidRPr="002A63CC">
        <w:rPr>
          <w:rFonts w:ascii="Arial" w:hAnsi="Arial" w:cs="Arial"/>
          <w:sz w:val="24"/>
          <w:szCs w:val="24"/>
        </w:rPr>
        <w:t>Premises</w:t>
      </w:r>
      <w:r w:rsidR="00492AC7" w:rsidRPr="002A63CC">
        <w:rPr>
          <w:rFonts w:ascii="Arial" w:hAnsi="Arial" w:cs="Arial"/>
          <w:sz w:val="24"/>
          <w:szCs w:val="24"/>
        </w:rPr>
        <w:t xml:space="preserve">.  </w:t>
      </w:r>
    </w:p>
    <w:p w:rsidR="008E3E02" w:rsidRPr="002A63CC" w:rsidRDefault="008E3E02" w:rsidP="00915770">
      <w:pPr>
        <w:pStyle w:val="PlainText"/>
        <w:jc w:val="both"/>
        <w:rPr>
          <w:rFonts w:ascii="Arial" w:hAnsi="Arial" w:cs="Arial"/>
          <w:sz w:val="24"/>
          <w:szCs w:val="24"/>
        </w:rPr>
      </w:pPr>
    </w:p>
    <w:p w:rsidR="00492AC7" w:rsidRPr="002A63CC" w:rsidRDefault="00BA6662" w:rsidP="00915770">
      <w:pPr>
        <w:pStyle w:val="PlainText"/>
        <w:jc w:val="both"/>
        <w:rPr>
          <w:rFonts w:ascii="Arial" w:hAnsi="Arial" w:cs="Arial"/>
          <w:b/>
          <w:sz w:val="24"/>
          <w:szCs w:val="24"/>
        </w:rPr>
      </w:pPr>
      <w:r w:rsidRPr="002A63CC">
        <w:rPr>
          <w:rFonts w:ascii="Arial" w:hAnsi="Arial" w:cs="Arial"/>
          <w:b/>
          <w:sz w:val="24"/>
          <w:szCs w:val="24"/>
        </w:rPr>
        <w:t>Energy Efficiency P</w:t>
      </w:r>
      <w:r w:rsidR="00492AC7" w:rsidRPr="002A63CC">
        <w:rPr>
          <w:rFonts w:ascii="Arial" w:hAnsi="Arial" w:cs="Arial"/>
          <w:b/>
          <w:sz w:val="24"/>
          <w:szCs w:val="24"/>
        </w:rPr>
        <w:t>lans</w:t>
      </w:r>
    </w:p>
    <w:p w:rsidR="008E3E02" w:rsidRPr="002A63CC" w:rsidRDefault="008E3E02" w:rsidP="00915770">
      <w:pPr>
        <w:pStyle w:val="PlainText"/>
        <w:jc w:val="both"/>
        <w:rPr>
          <w:rFonts w:ascii="Arial" w:hAnsi="Arial" w:cs="Arial"/>
          <w:sz w:val="24"/>
          <w:szCs w:val="24"/>
        </w:rPr>
      </w:pPr>
    </w:p>
    <w:p w:rsidR="00492AC7" w:rsidRPr="002A63CC" w:rsidRDefault="003F4F53" w:rsidP="008E3E02">
      <w:pPr>
        <w:pStyle w:val="PlainText"/>
        <w:ind w:left="720" w:hanging="720"/>
        <w:jc w:val="both"/>
        <w:rPr>
          <w:rFonts w:ascii="Arial" w:hAnsi="Arial" w:cs="Arial"/>
          <w:sz w:val="24"/>
          <w:szCs w:val="24"/>
        </w:rPr>
      </w:pPr>
      <w:r w:rsidRPr="002A63CC">
        <w:rPr>
          <w:rFonts w:ascii="Arial" w:hAnsi="Arial" w:cs="Arial"/>
          <w:sz w:val="24"/>
          <w:szCs w:val="24"/>
        </w:rPr>
        <w:t>16.18</w:t>
      </w:r>
      <w:r w:rsidR="00492AC7" w:rsidRPr="002A63CC">
        <w:rPr>
          <w:rFonts w:ascii="Arial" w:hAnsi="Arial" w:cs="Arial"/>
          <w:sz w:val="24"/>
          <w:szCs w:val="24"/>
        </w:rPr>
        <w:t>.</w:t>
      </w:r>
      <w:r w:rsidR="008E3E02"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develop an energy efficiency plan with a tool to measure the energy efficiency of the </w:t>
      </w:r>
      <w:r w:rsidR="00F32729" w:rsidRPr="002A63CC">
        <w:rPr>
          <w:rFonts w:ascii="Arial" w:hAnsi="Arial" w:cs="Arial"/>
          <w:sz w:val="24"/>
          <w:szCs w:val="24"/>
        </w:rPr>
        <w:t>Buyer</w:t>
      </w:r>
      <w:r w:rsidR="00492AC7" w:rsidRPr="002A63CC">
        <w:rPr>
          <w:rFonts w:ascii="Arial" w:hAnsi="Arial" w:cs="Arial"/>
          <w:sz w:val="24"/>
          <w:szCs w:val="24"/>
        </w:rPr>
        <w:t xml:space="preserve"> </w:t>
      </w:r>
      <w:r w:rsidR="00365689" w:rsidRPr="002A63CC">
        <w:rPr>
          <w:rFonts w:ascii="Arial" w:hAnsi="Arial" w:cs="Arial"/>
          <w:sz w:val="24"/>
          <w:szCs w:val="24"/>
        </w:rPr>
        <w:t>Premises</w:t>
      </w:r>
      <w:r w:rsidR="00492AC7" w:rsidRPr="002A63CC">
        <w:rPr>
          <w:rFonts w:ascii="Arial" w:hAnsi="Arial" w:cs="Arial"/>
          <w:sz w:val="24"/>
          <w:szCs w:val="24"/>
        </w:rPr>
        <w:t xml:space="preserve"> against the original energy efficiency predictions of the design if required by the </w:t>
      </w:r>
      <w:r w:rsidR="00F32729" w:rsidRPr="002A63CC">
        <w:rPr>
          <w:rFonts w:ascii="Arial" w:hAnsi="Arial" w:cs="Arial"/>
          <w:sz w:val="24"/>
          <w:szCs w:val="24"/>
        </w:rPr>
        <w:t>Buyer</w:t>
      </w:r>
      <w:r w:rsidR="00492AC7" w:rsidRPr="002A63CC">
        <w:rPr>
          <w:rFonts w:ascii="Arial" w:hAnsi="Arial" w:cs="Arial"/>
          <w:sz w:val="24"/>
          <w:szCs w:val="24"/>
        </w:rPr>
        <w:t>.</w:t>
      </w:r>
    </w:p>
    <w:p w:rsidR="00492AC7" w:rsidRPr="002A63CC" w:rsidRDefault="003F4F53" w:rsidP="008E3E02">
      <w:pPr>
        <w:pStyle w:val="PlainText"/>
        <w:ind w:left="720" w:hanging="720"/>
        <w:jc w:val="both"/>
        <w:rPr>
          <w:rFonts w:ascii="Arial" w:hAnsi="Arial" w:cs="Arial"/>
          <w:sz w:val="24"/>
          <w:szCs w:val="24"/>
        </w:rPr>
      </w:pPr>
      <w:r w:rsidRPr="002A63CC">
        <w:rPr>
          <w:rFonts w:ascii="Arial" w:hAnsi="Arial" w:cs="Arial"/>
          <w:sz w:val="24"/>
          <w:szCs w:val="24"/>
        </w:rPr>
        <w:t>16.19</w:t>
      </w:r>
      <w:r w:rsidR="00492AC7" w:rsidRPr="002A63CC">
        <w:rPr>
          <w:rFonts w:ascii="Arial" w:hAnsi="Arial" w:cs="Arial"/>
          <w:sz w:val="24"/>
          <w:szCs w:val="24"/>
        </w:rPr>
        <w:t>.</w:t>
      </w:r>
      <w:r w:rsidR="008E3E02" w:rsidRPr="002A63CC">
        <w:rPr>
          <w:rFonts w:ascii="Arial" w:hAnsi="Arial" w:cs="Arial"/>
          <w:sz w:val="24"/>
          <w:szCs w:val="24"/>
        </w:rPr>
        <w:tab/>
      </w:r>
      <w:r w:rsidR="00492AC7" w:rsidRPr="002A63CC">
        <w:rPr>
          <w:rFonts w:ascii="Arial" w:hAnsi="Arial" w:cs="Arial"/>
          <w:sz w:val="24"/>
          <w:szCs w:val="24"/>
        </w:rPr>
        <w:t xml:space="preserve">The format and structure of the energy efficiency plan must be agreed with the </w:t>
      </w:r>
      <w:r w:rsidR="00F32729" w:rsidRPr="002A63CC">
        <w:rPr>
          <w:rFonts w:ascii="Arial" w:hAnsi="Arial" w:cs="Arial"/>
          <w:sz w:val="24"/>
          <w:szCs w:val="24"/>
        </w:rPr>
        <w:t>Buyer</w:t>
      </w:r>
      <w:r w:rsidR="00492AC7" w:rsidRPr="002A63CC">
        <w:rPr>
          <w:rFonts w:ascii="Arial" w:hAnsi="Arial" w:cs="Arial"/>
          <w:sz w:val="24"/>
          <w:szCs w:val="24"/>
        </w:rPr>
        <w:t xml:space="preserve"> at the Call-Off </w:t>
      </w:r>
      <w:r w:rsidR="001D272A" w:rsidRPr="002A63CC">
        <w:rPr>
          <w:rFonts w:ascii="Arial" w:hAnsi="Arial" w:cs="Arial"/>
          <w:sz w:val="24"/>
          <w:szCs w:val="24"/>
        </w:rPr>
        <w:t>Start Date</w:t>
      </w:r>
      <w:r w:rsidR="00492AC7" w:rsidRPr="002A63CC">
        <w:rPr>
          <w:rFonts w:ascii="Arial" w:hAnsi="Arial" w:cs="Arial"/>
          <w:sz w:val="24"/>
          <w:szCs w:val="24"/>
        </w:rPr>
        <w:t xml:space="preserve"> and shall include:</w:t>
      </w:r>
    </w:p>
    <w:p w:rsidR="008E3E02" w:rsidRPr="002A63CC" w:rsidRDefault="008E3E02" w:rsidP="00915770">
      <w:pPr>
        <w:pStyle w:val="PlainText"/>
        <w:jc w:val="both"/>
        <w:rPr>
          <w:rFonts w:ascii="Arial" w:hAnsi="Arial" w:cs="Arial"/>
          <w:sz w:val="24"/>
          <w:szCs w:val="24"/>
        </w:rPr>
      </w:pPr>
    </w:p>
    <w:p w:rsidR="00492AC7" w:rsidRPr="002A63CC" w:rsidRDefault="003F4F53" w:rsidP="008E3E02">
      <w:pPr>
        <w:pStyle w:val="PlainText"/>
        <w:ind w:firstLine="720"/>
        <w:jc w:val="both"/>
        <w:rPr>
          <w:rFonts w:ascii="Arial" w:hAnsi="Arial" w:cs="Arial"/>
          <w:sz w:val="24"/>
          <w:szCs w:val="24"/>
        </w:rPr>
      </w:pPr>
      <w:r w:rsidRPr="002A63CC">
        <w:rPr>
          <w:rFonts w:ascii="Arial" w:hAnsi="Arial" w:cs="Arial"/>
          <w:sz w:val="24"/>
          <w:szCs w:val="24"/>
        </w:rPr>
        <w:t>16.19</w:t>
      </w:r>
      <w:r w:rsidR="00492AC7" w:rsidRPr="002A63CC">
        <w:rPr>
          <w:rFonts w:ascii="Arial" w:hAnsi="Arial" w:cs="Arial"/>
          <w:sz w:val="24"/>
          <w:szCs w:val="24"/>
        </w:rPr>
        <w:t>.1.</w:t>
      </w:r>
      <w:r w:rsidR="008E3E02" w:rsidRPr="002A63CC">
        <w:rPr>
          <w:rFonts w:ascii="Arial" w:hAnsi="Arial" w:cs="Arial"/>
          <w:sz w:val="24"/>
          <w:szCs w:val="24"/>
        </w:rPr>
        <w:tab/>
      </w:r>
      <w:r w:rsidR="00492AC7" w:rsidRPr="002A63CC">
        <w:rPr>
          <w:rFonts w:ascii="Arial" w:hAnsi="Arial" w:cs="Arial"/>
          <w:sz w:val="24"/>
          <w:szCs w:val="24"/>
        </w:rPr>
        <w:t>Design stage energy end use analysis;</w:t>
      </w:r>
    </w:p>
    <w:p w:rsidR="00492AC7" w:rsidRPr="002A63CC" w:rsidRDefault="003F4F53" w:rsidP="00920CDC">
      <w:pPr>
        <w:pStyle w:val="PlainText"/>
        <w:ind w:left="2160" w:hanging="1440"/>
        <w:jc w:val="both"/>
        <w:rPr>
          <w:rFonts w:ascii="Arial" w:hAnsi="Arial" w:cs="Arial"/>
          <w:sz w:val="24"/>
          <w:szCs w:val="24"/>
        </w:rPr>
      </w:pPr>
      <w:r w:rsidRPr="002A63CC">
        <w:rPr>
          <w:rFonts w:ascii="Arial" w:hAnsi="Arial" w:cs="Arial"/>
          <w:sz w:val="24"/>
          <w:szCs w:val="24"/>
        </w:rPr>
        <w:t>16.19</w:t>
      </w:r>
      <w:r w:rsidR="00492AC7" w:rsidRPr="002A63CC">
        <w:rPr>
          <w:rFonts w:ascii="Arial" w:hAnsi="Arial" w:cs="Arial"/>
          <w:sz w:val="24"/>
          <w:szCs w:val="24"/>
        </w:rPr>
        <w:t>.2.</w:t>
      </w:r>
      <w:r w:rsidR="008E3E02" w:rsidRPr="002A63CC">
        <w:rPr>
          <w:rFonts w:ascii="Arial" w:hAnsi="Arial" w:cs="Arial"/>
          <w:sz w:val="24"/>
          <w:szCs w:val="24"/>
        </w:rPr>
        <w:tab/>
      </w:r>
      <w:r w:rsidR="00492AC7" w:rsidRPr="002A63CC">
        <w:rPr>
          <w:rFonts w:ascii="Arial" w:hAnsi="Arial" w:cs="Arial"/>
          <w:sz w:val="24"/>
          <w:szCs w:val="24"/>
        </w:rPr>
        <w:t>Measurement and verification process which details sub-meters and the mechanisms for dealing with any loss of data, assumptions or interpolations made in the case</w:t>
      </w:r>
      <w:r w:rsidR="0020311E" w:rsidRPr="002A63CC">
        <w:rPr>
          <w:rFonts w:ascii="Arial" w:hAnsi="Arial" w:cs="Arial"/>
          <w:sz w:val="24"/>
          <w:szCs w:val="24"/>
        </w:rPr>
        <w:t xml:space="preserve"> of missing or incomplete data;</w:t>
      </w:r>
    </w:p>
    <w:p w:rsidR="00492AC7" w:rsidRPr="002A63CC" w:rsidRDefault="003F4F53" w:rsidP="008E3E02">
      <w:pPr>
        <w:pStyle w:val="PlainText"/>
        <w:ind w:firstLine="720"/>
        <w:jc w:val="both"/>
        <w:rPr>
          <w:rFonts w:ascii="Arial" w:hAnsi="Arial" w:cs="Arial"/>
          <w:sz w:val="24"/>
          <w:szCs w:val="24"/>
        </w:rPr>
      </w:pPr>
      <w:r w:rsidRPr="002A63CC">
        <w:rPr>
          <w:rFonts w:ascii="Arial" w:hAnsi="Arial" w:cs="Arial"/>
          <w:sz w:val="24"/>
          <w:szCs w:val="24"/>
        </w:rPr>
        <w:t>16.19</w:t>
      </w:r>
      <w:r w:rsidR="00492AC7" w:rsidRPr="002A63CC">
        <w:rPr>
          <w:rFonts w:ascii="Arial" w:hAnsi="Arial" w:cs="Arial"/>
          <w:sz w:val="24"/>
          <w:szCs w:val="24"/>
        </w:rPr>
        <w:t>.3.</w:t>
      </w:r>
      <w:r w:rsidR="008E3E02" w:rsidRPr="002A63CC">
        <w:rPr>
          <w:rFonts w:ascii="Arial" w:hAnsi="Arial" w:cs="Arial"/>
          <w:sz w:val="24"/>
          <w:szCs w:val="24"/>
        </w:rPr>
        <w:tab/>
      </w:r>
      <w:r w:rsidR="00492AC7" w:rsidRPr="002A63CC">
        <w:rPr>
          <w:rFonts w:ascii="Arial" w:hAnsi="Arial" w:cs="Arial"/>
          <w:sz w:val="24"/>
          <w:szCs w:val="24"/>
        </w:rPr>
        <w:t>Initial baseline energy model;</w:t>
      </w:r>
    </w:p>
    <w:p w:rsidR="00492AC7" w:rsidRPr="002A63CC" w:rsidRDefault="003F4F53" w:rsidP="00920CDC">
      <w:pPr>
        <w:pStyle w:val="PlainText"/>
        <w:ind w:left="2160" w:hanging="1440"/>
        <w:jc w:val="both"/>
        <w:rPr>
          <w:rFonts w:ascii="Arial" w:hAnsi="Arial" w:cs="Arial"/>
          <w:sz w:val="24"/>
          <w:szCs w:val="24"/>
        </w:rPr>
      </w:pPr>
      <w:r w:rsidRPr="002A63CC">
        <w:rPr>
          <w:rFonts w:ascii="Arial" w:hAnsi="Arial" w:cs="Arial"/>
          <w:sz w:val="24"/>
          <w:szCs w:val="24"/>
        </w:rPr>
        <w:t>16.19</w:t>
      </w:r>
      <w:r w:rsidR="00492AC7" w:rsidRPr="002A63CC">
        <w:rPr>
          <w:rFonts w:ascii="Arial" w:hAnsi="Arial" w:cs="Arial"/>
          <w:sz w:val="24"/>
          <w:szCs w:val="24"/>
        </w:rPr>
        <w:t>.4.</w:t>
      </w:r>
      <w:r w:rsidR="008E3E02" w:rsidRPr="002A63CC">
        <w:rPr>
          <w:rFonts w:ascii="Arial" w:hAnsi="Arial" w:cs="Arial"/>
          <w:sz w:val="24"/>
          <w:szCs w:val="24"/>
        </w:rPr>
        <w:tab/>
      </w:r>
      <w:r w:rsidR="00492AC7" w:rsidRPr="002A63CC">
        <w:rPr>
          <w:rFonts w:ascii="Arial" w:hAnsi="Arial" w:cs="Arial"/>
          <w:sz w:val="24"/>
          <w:szCs w:val="24"/>
        </w:rPr>
        <w:t>Actions to be taken to reduce energy consumption and carbon emissions and ensure effective implementation, with clearly identified respon</w:t>
      </w:r>
      <w:r w:rsidR="0020311E" w:rsidRPr="002A63CC">
        <w:rPr>
          <w:rFonts w:ascii="Arial" w:hAnsi="Arial" w:cs="Arial"/>
          <w:sz w:val="24"/>
          <w:szCs w:val="24"/>
        </w:rPr>
        <w:t>sibilities of relevant parties;</w:t>
      </w:r>
    </w:p>
    <w:p w:rsidR="00492AC7" w:rsidRPr="002A63CC" w:rsidRDefault="003F4F53" w:rsidP="008E3E02">
      <w:pPr>
        <w:pStyle w:val="PlainText"/>
        <w:ind w:firstLine="720"/>
        <w:jc w:val="both"/>
        <w:rPr>
          <w:rFonts w:ascii="Arial" w:hAnsi="Arial" w:cs="Arial"/>
          <w:sz w:val="24"/>
          <w:szCs w:val="24"/>
        </w:rPr>
      </w:pPr>
      <w:r w:rsidRPr="002A63CC">
        <w:rPr>
          <w:rFonts w:ascii="Arial" w:hAnsi="Arial" w:cs="Arial"/>
          <w:sz w:val="24"/>
          <w:szCs w:val="24"/>
        </w:rPr>
        <w:t>16.19</w:t>
      </w:r>
      <w:r w:rsidR="00492AC7" w:rsidRPr="002A63CC">
        <w:rPr>
          <w:rFonts w:ascii="Arial" w:hAnsi="Arial" w:cs="Arial"/>
          <w:sz w:val="24"/>
          <w:szCs w:val="24"/>
        </w:rPr>
        <w:t>.5.</w:t>
      </w:r>
      <w:r w:rsidR="008E3E02" w:rsidRPr="002A63CC">
        <w:rPr>
          <w:rFonts w:ascii="Arial" w:hAnsi="Arial" w:cs="Arial"/>
          <w:sz w:val="24"/>
          <w:szCs w:val="24"/>
        </w:rPr>
        <w:tab/>
      </w:r>
      <w:r w:rsidR="00492AC7" w:rsidRPr="002A63CC">
        <w:rPr>
          <w:rFonts w:ascii="Arial" w:hAnsi="Arial" w:cs="Arial"/>
          <w:sz w:val="24"/>
          <w:szCs w:val="24"/>
        </w:rPr>
        <w:t>Initial baseline energy model;</w:t>
      </w:r>
    </w:p>
    <w:p w:rsidR="00492AC7" w:rsidRPr="002A63CC" w:rsidRDefault="003F4F53" w:rsidP="00920CDC">
      <w:pPr>
        <w:pStyle w:val="PlainText"/>
        <w:ind w:left="2160" w:hanging="1440"/>
        <w:jc w:val="both"/>
        <w:rPr>
          <w:rFonts w:ascii="Arial" w:hAnsi="Arial" w:cs="Arial"/>
          <w:sz w:val="24"/>
          <w:szCs w:val="24"/>
        </w:rPr>
      </w:pPr>
      <w:r w:rsidRPr="002A63CC">
        <w:rPr>
          <w:rFonts w:ascii="Arial" w:hAnsi="Arial" w:cs="Arial"/>
          <w:sz w:val="24"/>
          <w:szCs w:val="24"/>
        </w:rPr>
        <w:lastRenderedPageBreak/>
        <w:t>16.19</w:t>
      </w:r>
      <w:r w:rsidR="00492AC7" w:rsidRPr="002A63CC">
        <w:rPr>
          <w:rFonts w:ascii="Arial" w:hAnsi="Arial" w:cs="Arial"/>
          <w:sz w:val="24"/>
          <w:szCs w:val="24"/>
        </w:rPr>
        <w:t>.6.</w:t>
      </w:r>
      <w:r w:rsidR="008E3E02" w:rsidRPr="002A63CC">
        <w:rPr>
          <w:rFonts w:ascii="Arial" w:hAnsi="Arial" w:cs="Arial"/>
          <w:sz w:val="24"/>
          <w:szCs w:val="24"/>
        </w:rPr>
        <w:tab/>
      </w:r>
      <w:r w:rsidR="00492AC7" w:rsidRPr="002A63CC">
        <w:rPr>
          <w:rFonts w:ascii="Arial" w:hAnsi="Arial" w:cs="Arial"/>
          <w:sz w:val="24"/>
          <w:szCs w:val="24"/>
        </w:rPr>
        <w:t>Actions to be taken to reduce energy consumption and carbon emissions and ensure effective implementation, with clearly identified respon</w:t>
      </w:r>
      <w:r w:rsidR="0020311E" w:rsidRPr="002A63CC">
        <w:rPr>
          <w:rFonts w:ascii="Arial" w:hAnsi="Arial" w:cs="Arial"/>
          <w:sz w:val="24"/>
          <w:szCs w:val="24"/>
        </w:rPr>
        <w:t>sibilities of relevant parties;</w:t>
      </w:r>
    </w:p>
    <w:p w:rsidR="00492AC7" w:rsidRPr="002A63CC" w:rsidRDefault="003F4F53" w:rsidP="008B7284">
      <w:pPr>
        <w:pStyle w:val="PlainText"/>
        <w:ind w:left="2160" w:hanging="1440"/>
        <w:jc w:val="both"/>
        <w:rPr>
          <w:rFonts w:ascii="Arial" w:hAnsi="Arial" w:cs="Arial"/>
          <w:sz w:val="24"/>
          <w:szCs w:val="24"/>
        </w:rPr>
      </w:pPr>
      <w:r w:rsidRPr="002A63CC">
        <w:rPr>
          <w:rFonts w:ascii="Arial" w:hAnsi="Arial" w:cs="Arial"/>
          <w:sz w:val="24"/>
          <w:szCs w:val="24"/>
        </w:rPr>
        <w:t>16.19</w:t>
      </w:r>
      <w:r w:rsidR="00492AC7" w:rsidRPr="002A63CC">
        <w:rPr>
          <w:rFonts w:ascii="Arial" w:hAnsi="Arial" w:cs="Arial"/>
          <w:sz w:val="24"/>
          <w:szCs w:val="24"/>
        </w:rPr>
        <w:t>.7.</w:t>
      </w:r>
      <w:r w:rsidR="008E3E02" w:rsidRPr="002A63CC">
        <w:rPr>
          <w:rFonts w:ascii="Arial" w:hAnsi="Arial" w:cs="Arial"/>
          <w:sz w:val="24"/>
          <w:szCs w:val="24"/>
        </w:rPr>
        <w:tab/>
      </w:r>
      <w:r w:rsidR="00492AC7" w:rsidRPr="002A63CC">
        <w:rPr>
          <w:rFonts w:ascii="Arial" w:hAnsi="Arial" w:cs="Arial"/>
          <w:sz w:val="24"/>
          <w:szCs w:val="24"/>
        </w:rPr>
        <w:t>Final baseline energy model (produced at financial close of each year); and</w:t>
      </w:r>
    </w:p>
    <w:p w:rsidR="00492AC7" w:rsidRPr="002A63CC" w:rsidRDefault="003F4F53" w:rsidP="00920CDC">
      <w:pPr>
        <w:pStyle w:val="PlainText"/>
        <w:ind w:left="2160" w:hanging="1440"/>
        <w:jc w:val="both"/>
        <w:rPr>
          <w:rFonts w:ascii="Arial" w:hAnsi="Arial" w:cs="Arial"/>
          <w:sz w:val="24"/>
          <w:szCs w:val="24"/>
        </w:rPr>
      </w:pPr>
      <w:r w:rsidRPr="002A63CC">
        <w:rPr>
          <w:rFonts w:ascii="Arial" w:hAnsi="Arial" w:cs="Arial"/>
          <w:sz w:val="24"/>
          <w:szCs w:val="24"/>
        </w:rPr>
        <w:t>16.19</w:t>
      </w:r>
      <w:r w:rsidR="00492AC7" w:rsidRPr="002A63CC">
        <w:rPr>
          <w:rFonts w:ascii="Arial" w:hAnsi="Arial" w:cs="Arial"/>
          <w:sz w:val="24"/>
          <w:szCs w:val="24"/>
        </w:rPr>
        <w:t>.8.</w:t>
      </w:r>
      <w:r w:rsidR="008E3E02" w:rsidRPr="002A63CC">
        <w:rPr>
          <w:rFonts w:ascii="Arial" w:hAnsi="Arial" w:cs="Arial"/>
          <w:sz w:val="24"/>
          <w:szCs w:val="24"/>
        </w:rPr>
        <w:tab/>
      </w:r>
      <w:r w:rsidR="00492AC7" w:rsidRPr="002A63CC">
        <w:rPr>
          <w:rFonts w:ascii="Arial" w:hAnsi="Arial" w:cs="Arial"/>
          <w:sz w:val="24"/>
          <w:szCs w:val="24"/>
        </w:rPr>
        <w:t xml:space="preserve">Predicted energy use and associated carbon emissions for the </w:t>
      </w:r>
      <w:r w:rsidR="00F32729" w:rsidRPr="002A63CC">
        <w:rPr>
          <w:rFonts w:ascii="Arial" w:hAnsi="Arial" w:cs="Arial"/>
          <w:sz w:val="24"/>
          <w:szCs w:val="24"/>
        </w:rPr>
        <w:t>Buyer</w:t>
      </w:r>
      <w:r w:rsidR="00492AC7" w:rsidRPr="002A63CC">
        <w:rPr>
          <w:rFonts w:ascii="Arial" w:hAnsi="Arial" w:cs="Arial"/>
          <w:sz w:val="24"/>
          <w:szCs w:val="24"/>
        </w:rPr>
        <w:t xml:space="preserve"> </w:t>
      </w:r>
      <w:r w:rsidR="00365689" w:rsidRPr="002A63CC">
        <w:rPr>
          <w:rFonts w:ascii="Arial" w:hAnsi="Arial" w:cs="Arial"/>
          <w:sz w:val="24"/>
          <w:szCs w:val="24"/>
        </w:rPr>
        <w:t>Premises</w:t>
      </w:r>
      <w:r w:rsidR="00492AC7" w:rsidRPr="002A63CC">
        <w:rPr>
          <w:rFonts w:ascii="Arial" w:hAnsi="Arial" w:cs="Arial"/>
          <w:sz w:val="24"/>
          <w:szCs w:val="24"/>
        </w:rPr>
        <w:t xml:space="preserve"> in a format similar to a Display Energy Certificate (DEC) rating (including regula</w:t>
      </w:r>
      <w:r w:rsidR="0020311E" w:rsidRPr="002A63CC">
        <w:rPr>
          <w:rFonts w:ascii="Arial" w:hAnsi="Arial" w:cs="Arial"/>
          <w:sz w:val="24"/>
          <w:szCs w:val="24"/>
        </w:rPr>
        <w:t>ted and unregulated emissions).</w:t>
      </w:r>
    </w:p>
    <w:p w:rsidR="008E3E02" w:rsidRPr="002A63CC" w:rsidRDefault="008E3E02" w:rsidP="00915770">
      <w:pPr>
        <w:pStyle w:val="PlainText"/>
        <w:jc w:val="both"/>
        <w:rPr>
          <w:rFonts w:ascii="Arial" w:hAnsi="Arial" w:cs="Arial"/>
          <w:sz w:val="24"/>
          <w:szCs w:val="24"/>
        </w:rPr>
      </w:pPr>
    </w:p>
    <w:p w:rsidR="00492AC7" w:rsidRPr="002A63CC" w:rsidRDefault="003F4F53" w:rsidP="008E3E02">
      <w:pPr>
        <w:pStyle w:val="PlainText"/>
        <w:ind w:left="720" w:hanging="720"/>
        <w:jc w:val="both"/>
        <w:rPr>
          <w:rFonts w:ascii="Arial" w:hAnsi="Arial" w:cs="Arial"/>
          <w:sz w:val="24"/>
          <w:szCs w:val="24"/>
        </w:rPr>
      </w:pPr>
      <w:r w:rsidRPr="002A63CC">
        <w:rPr>
          <w:rFonts w:ascii="Arial" w:hAnsi="Arial" w:cs="Arial"/>
          <w:sz w:val="24"/>
          <w:szCs w:val="24"/>
        </w:rPr>
        <w:t>16.20</w:t>
      </w:r>
      <w:r w:rsidR="00492AC7" w:rsidRPr="002A63CC">
        <w:rPr>
          <w:rFonts w:ascii="Arial" w:hAnsi="Arial" w:cs="Arial"/>
          <w:sz w:val="24"/>
          <w:szCs w:val="24"/>
        </w:rPr>
        <w:t>.</w:t>
      </w:r>
      <w:r w:rsidR="008E3E02"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develop the energy efficiency plan over the </w:t>
      </w:r>
      <w:r w:rsidR="007B2506" w:rsidRPr="002A63CC">
        <w:rPr>
          <w:rFonts w:ascii="Arial" w:hAnsi="Arial" w:cs="Arial"/>
          <w:sz w:val="24"/>
          <w:szCs w:val="24"/>
        </w:rPr>
        <w:t>Call-Off Contract</w:t>
      </w:r>
      <w:r w:rsidR="00492AC7" w:rsidRPr="002A63CC">
        <w:rPr>
          <w:rFonts w:ascii="Arial" w:hAnsi="Arial" w:cs="Arial"/>
          <w:sz w:val="24"/>
          <w:szCs w:val="24"/>
        </w:rPr>
        <w:t xml:space="preserve"> Period to utilise best practice tools for continuous benchmarking, measurement and verification, and reporting protocols including TM22 </w:t>
      </w:r>
      <w:r w:rsidR="0020311E" w:rsidRPr="002A63CC">
        <w:rPr>
          <w:rFonts w:ascii="Arial" w:hAnsi="Arial" w:cs="Arial"/>
          <w:sz w:val="24"/>
          <w:szCs w:val="24"/>
        </w:rPr>
        <w:t>2012, Carbon Buzz and iSERVcmb.</w:t>
      </w:r>
    </w:p>
    <w:p w:rsidR="00492AC7" w:rsidRPr="002A63CC" w:rsidRDefault="003F4F53" w:rsidP="008E3E02">
      <w:pPr>
        <w:pStyle w:val="PlainText"/>
        <w:ind w:left="720" w:hanging="720"/>
        <w:jc w:val="both"/>
        <w:rPr>
          <w:rFonts w:ascii="Arial" w:hAnsi="Arial" w:cs="Arial"/>
          <w:sz w:val="24"/>
          <w:szCs w:val="24"/>
        </w:rPr>
      </w:pPr>
      <w:r w:rsidRPr="002A63CC">
        <w:rPr>
          <w:rFonts w:ascii="Arial" w:hAnsi="Arial" w:cs="Arial"/>
          <w:sz w:val="24"/>
          <w:szCs w:val="24"/>
        </w:rPr>
        <w:t>16.21</w:t>
      </w:r>
      <w:r w:rsidR="00492AC7" w:rsidRPr="002A63CC">
        <w:rPr>
          <w:rFonts w:ascii="Arial" w:hAnsi="Arial" w:cs="Arial"/>
          <w:sz w:val="24"/>
          <w:szCs w:val="24"/>
        </w:rPr>
        <w:t>.</w:t>
      </w:r>
      <w:r w:rsidR="008E3E02"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develop an energy efficiency plan with a tool to measure the energy efficiency of the </w:t>
      </w:r>
      <w:r w:rsidR="00F32729" w:rsidRPr="002A63CC">
        <w:rPr>
          <w:rFonts w:ascii="Arial" w:hAnsi="Arial" w:cs="Arial"/>
          <w:sz w:val="24"/>
          <w:szCs w:val="24"/>
        </w:rPr>
        <w:t>Buyer</w:t>
      </w:r>
      <w:r w:rsidR="00492AC7" w:rsidRPr="002A63CC">
        <w:rPr>
          <w:rFonts w:ascii="Arial" w:hAnsi="Arial" w:cs="Arial"/>
          <w:sz w:val="24"/>
          <w:szCs w:val="24"/>
        </w:rPr>
        <w:t xml:space="preserve"> </w:t>
      </w:r>
      <w:r w:rsidR="00365689" w:rsidRPr="002A63CC">
        <w:rPr>
          <w:rFonts w:ascii="Arial" w:hAnsi="Arial" w:cs="Arial"/>
          <w:sz w:val="24"/>
          <w:szCs w:val="24"/>
        </w:rPr>
        <w:t>Premises</w:t>
      </w:r>
      <w:r w:rsidR="00492AC7" w:rsidRPr="002A63CC">
        <w:rPr>
          <w:rFonts w:ascii="Arial" w:hAnsi="Arial" w:cs="Arial"/>
          <w:sz w:val="24"/>
          <w:szCs w:val="24"/>
        </w:rPr>
        <w:t xml:space="preserve"> against the original energy efficiency predictions of the design if required by the </w:t>
      </w:r>
      <w:r w:rsidR="00F32729" w:rsidRPr="002A63CC">
        <w:rPr>
          <w:rFonts w:ascii="Arial" w:hAnsi="Arial" w:cs="Arial"/>
          <w:sz w:val="24"/>
          <w:szCs w:val="24"/>
        </w:rPr>
        <w:t>Buyer</w:t>
      </w:r>
      <w:r w:rsidR="00492AC7" w:rsidRPr="002A63CC">
        <w:rPr>
          <w:rFonts w:ascii="Arial" w:hAnsi="Arial" w:cs="Arial"/>
          <w:sz w:val="24"/>
          <w:szCs w:val="24"/>
        </w:rPr>
        <w:t>.</w:t>
      </w:r>
    </w:p>
    <w:p w:rsidR="00492AC7" w:rsidRPr="002A63CC" w:rsidRDefault="003F4F53" w:rsidP="00920CDC">
      <w:pPr>
        <w:pStyle w:val="PlainText"/>
        <w:ind w:left="720" w:hanging="720"/>
        <w:jc w:val="both"/>
        <w:rPr>
          <w:rFonts w:ascii="Arial" w:hAnsi="Arial" w:cs="Arial"/>
          <w:sz w:val="24"/>
          <w:szCs w:val="24"/>
        </w:rPr>
      </w:pPr>
      <w:r w:rsidRPr="002A63CC">
        <w:rPr>
          <w:rFonts w:ascii="Arial" w:hAnsi="Arial" w:cs="Arial"/>
          <w:sz w:val="24"/>
          <w:szCs w:val="24"/>
        </w:rPr>
        <w:t>16.22</w:t>
      </w:r>
      <w:r w:rsidR="00492AC7" w:rsidRPr="002A63CC">
        <w:rPr>
          <w:rFonts w:ascii="Arial" w:hAnsi="Arial" w:cs="Arial"/>
          <w:sz w:val="24"/>
          <w:szCs w:val="24"/>
        </w:rPr>
        <w:t>.</w:t>
      </w:r>
      <w:r w:rsidR="008E3E02" w:rsidRPr="002A63CC">
        <w:rPr>
          <w:rFonts w:ascii="Arial" w:hAnsi="Arial" w:cs="Arial"/>
          <w:sz w:val="24"/>
          <w:szCs w:val="24"/>
        </w:rPr>
        <w:tab/>
      </w:r>
      <w:r w:rsidR="00492AC7" w:rsidRPr="002A63CC">
        <w:rPr>
          <w:rFonts w:ascii="Arial" w:hAnsi="Arial" w:cs="Arial"/>
          <w:sz w:val="24"/>
          <w:szCs w:val="24"/>
        </w:rPr>
        <w:t xml:space="preserve">The format and structure of the energy efficiency plan must be agreed with the </w:t>
      </w:r>
      <w:r w:rsidR="00F32729" w:rsidRPr="002A63CC">
        <w:rPr>
          <w:rFonts w:ascii="Arial" w:hAnsi="Arial" w:cs="Arial"/>
          <w:sz w:val="24"/>
          <w:szCs w:val="24"/>
        </w:rPr>
        <w:t>Buyer</w:t>
      </w:r>
      <w:r w:rsidR="00492AC7" w:rsidRPr="002A63CC">
        <w:rPr>
          <w:rFonts w:ascii="Arial" w:hAnsi="Arial" w:cs="Arial"/>
          <w:sz w:val="24"/>
          <w:szCs w:val="24"/>
        </w:rPr>
        <w:t xml:space="preserve"> at the Call-Off Start Date. </w:t>
      </w:r>
    </w:p>
    <w:p w:rsidR="0020311E" w:rsidRPr="002A63CC" w:rsidRDefault="0020311E" w:rsidP="008E3E02">
      <w:pPr>
        <w:pStyle w:val="PlainText"/>
        <w:ind w:firstLine="720"/>
        <w:jc w:val="both"/>
        <w:rPr>
          <w:rFonts w:ascii="Arial" w:hAnsi="Arial" w:cs="Arial"/>
          <w:sz w:val="24"/>
          <w:szCs w:val="24"/>
        </w:rPr>
      </w:pPr>
    </w:p>
    <w:p w:rsidR="00492AC7" w:rsidRPr="002A63CC" w:rsidRDefault="00492AC7" w:rsidP="0020311E">
      <w:pPr>
        <w:pStyle w:val="PlainText"/>
        <w:jc w:val="both"/>
        <w:rPr>
          <w:rFonts w:ascii="Arial" w:hAnsi="Arial" w:cs="Arial"/>
          <w:b/>
          <w:sz w:val="24"/>
          <w:szCs w:val="24"/>
        </w:rPr>
      </w:pPr>
      <w:r w:rsidRPr="002A63CC">
        <w:rPr>
          <w:rFonts w:ascii="Arial" w:hAnsi="Arial" w:cs="Arial"/>
          <w:b/>
          <w:sz w:val="24"/>
          <w:szCs w:val="24"/>
        </w:rPr>
        <w:t>Energy Performance of Buildings (England &amp; Wales) (Amendment) Regulations 2020</w:t>
      </w:r>
    </w:p>
    <w:p w:rsidR="0020311E" w:rsidRPr="002A63CC" w:rsidRDefault="0020311E" w:rsidP="008E3E02">
      <w:pPr>
        <w:pStyle w:val="PlainText"/>
        <w:ind w:left="720" w:hanging="720"/>
        <w:jc w:val="both"/>
        <w:rPr>
          <w:rFonts w:ascii="Arial" w:hAnsi="Arial" w:cs="Arial"/>
          <w:sz w:val="24"/>
          <w:szCs w:val="24"/>
        </w:rPr>
      </w:pPr>
    </w:p>
    <w:p w:rsidR="00492AC7" w:rsidRPr="002A63CC" w:rsidRDefault="003F4F53" w:rsidP="008E3E02">
      <w:pPr>
        <w:pStyle w:val="PlainText"/>
        <w:ind w:left="720" w:hanging="720"/>
        <w:jc w:val="both"/>
        <w:rPr>
          <w:rFonts w:ascii="Arial" w:hAnsi="Arial" w:cs="Arial"/>
          <w:sz w:val="24"/>
          <w:szCs w:val="24"/>
        </w:rPr>
      </w:pPr>
      <w:r w:rsidRPr="002A63CC">
        <w:rPr>
          <w:rFonts w:ascii="Arial" w:hAnsi="Arial" w:cs="Arial"/>
          <w:sz w:val="24"/>
          <w:szCs w:val="24"/>
        </w:rPr>
        <w:t>16.23</w:t>
      </w:r>
      <w:r w:rsidR="00492AC7" w:rsidRPr="002A63CC">
        <w:rPr>
          <w:rFonts w:ascii="Arial" w:hAnsi="Arial" w:cs="Arial"/>
          <w:sz w:val="24"/>
          <w:szCs w:val="24"/>
        </w:rPr>
        <w:t>.</w:t>
      </w:r>
      <w:r w:rsidR="008E3E02"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ensure and agree with the </w:t>
      </w:r>
      <w:r w:rsidR="00F32729" w:rsidRPr="002A63CC">
        <w:rPr>
          <w:rFonts w:ascii="Arial" w:hAnsi="Arial" w:cs="Arial"/>
          <w:sz w:val="24"/>
          <w:szCs w:val="24"/>
        </w:rPr>
        <w:t>Buyer</w:t>
      </w:r>
      <w:r w:rsidR="00492AC7" w:rsidRPr="002A63CC">
        <w:rPr>
          <w:rFonts w:ascii="Arial" w:hAnsi="Arial" w:cs="Arial"/>
          <w:sz w:val="24"/>
          <w:szCs w:val="24"/>
        </w:rPr>
        <w:t xml:space="preserve"> that appliances and other energy-using products purchased for the </w:t>
      </w:r>
      <w:r w:rsidR="007B2506" w:rsidRPr="002A63CC">
        <w:rPr>
          <w:rFonts w:ascii="Arial" w:hAnsi="Arial" w:cs="Arial"/>
          <w:sz w:val="24"/>
          <w:szCs w:val="24"/>
        </w:rPr>
        <w:t>Call-Off Contract</w:t>
      </w:r>
      <w:r w:rsidR="00492AC7" w:rsidRPr="002A63CC">
        <w:rPr>
          <w:rFonts w:ascii="Arial" w:hAnsi="Arial" w:cs="Arial"/>
          <w:sz w:val="24"/>
          <w:szCs w:val="24"/>
        </w:rPr>
        <w:t xml:space="preserve"> meet the Default standard within Annex III of the Energy Efficiency Directive Article 6, unless the appliance or product is n</w:t>
      </w:r>
      <w:r w:rsidR="0020311E" w:rsidRPr="002A63CC">
        <w:rPr>
          <w:rFonts w:ascii="Arial" w:hAnsi="Arial" w:cs="Arial"/>
          <w:sz w:val="24"/>
          <w:szCs w:val="24"/>
        </w:rPr>
        <w:t>ot:</w:t>
      </w:r>
    </w:p>
    <w:p w:rsidR="008E3E02" w:rsidRPr="002A63CC" w:rsidRDefault="008E3E02" w:rsidP="00915770">
      <w:pPr>
        <w:pStyle w:val="PlainText"/>
        <w:jc w:val="both"/>
        <w:rPr>
          <w:rFonts w:ascii="Arial" w:hAnsi="Arial" w:cs="Arial"/>
          <w:sz w:val="24"/>
          <w:szCs w:val="24"/>
        </w:rPr>
      </w:pPr>
    </w:p>
    <w:p w:rsidR="00492AC7" w:rsidRPr="002A63CC" w:rsidRDefault="003F4F53" w:rsidP="008E3E02">
      <w:pPr>
        <w:pStyle w:val="PlainText"/>
        <w:ind w:firstLine="720"/>
        <w:jc w:val="both"/>
        <w:rPr>
          <w:rFonts w:ascii="Arial" w:hAnsi="Arial" w:cs="Arial"/>
          <w:sz w:val="24"/>
          <w:szCs w:val="24"/>
        </w:rPr>
      </w:pPr>
      <w:r w:rsidRPr="002A63CC">
        <w:rPr>
          <w:rFonts w:ascii="Arial" w:hAnsi="Arial" w:cs="Arial"/>
          <w:sz w:val="24"/>
          <w:szCs w:val="24"/>
        </w:rPr>
        <w:t>16.23</w:t>
      </w:r>
      <w:r w:rsidR="00492AC7" w:rsidRPr="002A63CC">
        <w:rPr>
          <w:rFonts w:ascii="Arial" w:hAnsi="Arial" w:cs="Arial"/>
          <w:sz w:val="24"/>
          <w:szCs w:val="24"/>
        </w:rPr>
        <w:t>.1.</w:t>
      </w:r>
      <w:r w:rsidR="008E3E02" w:rsidRPr="002A63CC">
        <w:rPr>
          <w:rFonts w:ascii="Arial" w:hAnsi="Arial" w:cs="Arial"/>
          <w:sz w:val="24"/>
          <w:szCs w:val="24"/>
        </w:rPr>
        <w:tab/>
      </w:r>
      <w:r w:rsidR="00492AC7" w:rsidRPr="002A63CC">
        <w:rPr>
          <w:rFonts w:ascii="Arial" w:hAnsi="Arial" w:cs="Arial"/>
          <w:sz w:val="24"/>
          <w:szCs w:val="24"/>
        </w:rPr>
        <w:t>Cost-effective over the lifecycle of those products;</w:t>
      </w:r>
    </w:p>
    <w:p w:rsidR="00492AC7" w:rsidRPr="002A63CC" w:rsidRDefault="003F4F53" w:rsidP="00920CDC">
      <w:pPr>
        <w:pStyle w:val="PlainText"/>
        <w:ind w:left="2160" w:hanging="1440"/>
        <w:jc w:val="both"/>
        <w:rPr>
          <w:rFonts w:ascii="Arial" w:hAnsi="Arial" w:cs="Arial"/>
          <w:sz w:val="24"/>
          <w:szCs w:val="24"/>
        </w:rPr>
      </w:pPr>
      <w:r w:rsidRPr="002A63CC">
        <w:rPr>
          <w:rFonts w:ascii="Arial" w:hAnsi="Arial" w:cs="Arial"/>
          <w:sz w:val="24"/>
          <w:szCs w:val="24"/>
        </w:rPr>
        <w:t>16.23</w:t>
      </w:r>
      <w:r w:rsidR="00492AC7" w:rsidRPr="002A63CC">
        <w:rPr>
          <w:rFonts w:ascii="Arial" w:hAnsi="Arial" w:cs="Arial"/>
          <w:sz w:val="24"/>
          <w:szCs w:val="24"/>
        </w:rPr>
        <w:t>.2.</w:t>
      </w:r>
      <w:r w:rsidR="008E3E02" w:rsidRPr="002A63CC">
        <w:rPr>
          <w:rFonts w:ascii="Arial" w:hAnsi="Arial" w:cs="Arial"/>
          <w:sz w:val="24"/>
          <w:szCs w:val="24"/>
        </w:rPr>
        <w:tab/>
      </w:r>
      <w:r w:rsidR="00492AC7" w:rsidRPr="002A63CC">
        <w:rPr>
          <w:rFonts w:ascii="Arial" w:hAnsi="Arial" w:cs="Arial"/>
          <w:sz w:val="24"/>
          <w:szCs w:val="24"/>
        </w:rPr>
        <w:t xml:space="preserve">Economically feasible to buy the product because of substantial additional upfront </w:t>
      </w:r>
      <w:r w:rsidR="00A0137C" w:rsidRPr="002A63CC">
        <w:rPr>
          <w:rFonts w:ascii="Arial" w:hAnsi="Arial" w:cs="Arial"/>
          <w:sz w:val="24"/>
          <w:szCs w:val="24"/>
        </w:rPr>
        <w:t>costs</w:t>
      </w:r>
      <w:r w:rsidR="00492AC7" w:rsidRPr="002A63CC">
        <w:rPr>
          <w:rFonts w:ascii="Arial" w:hAnsi="Arial" w:cs="Arial"/>
          <w:sz w:val="24"/>
          <w:szCs w:val="24"/>
        </w:rPr>
        <w:t xml:space="preserve">. This is a strict test and small additional upfront </w:t>
      </w:r>
      <w:r w:rsidR="00A0137C" w:rsidRPr="002A63CC">
        <w:rPr>
          <w:rFonts w:ascii="Arial" w:hAnsi="Arial" w:cs="Arial"/>
          <w:sz w:val="24"/>
          <w:szCs w:val="24"/>
        </w:rPr>
        <w:t>costs</w:t>
      </w:r>
      <w:r w:rsidR="00492AC7" w:rsidRPr="002A63CC">
        <w:rPr>
          <w:rFonts w:ascii="Arial" w:hAnsi="Arial" w:cs="Arial"/>
          <w:sz w:val="24"/>
          <w:szCs w:val="24"/>
        </w:rPr>
        <w:t xml:space="preserve"> are not sufficient to allow a deviation from the Default;</w:t>
      </w:r>
    </w:p>
    <w:p w:rsidR="00492AC7" w:rsidRPr="002A63CC" w:rsidRDefault="003F4F53" w:rsidP="008E3E02">
      <w:pPr>
        <w:pStyle w:val="PlainText"/>
        <w:ind w:firstLine="720"/>
        <w:jc w:val="both"/>
        <w:rPr>
          <w:rFonts w:ascii="Arial" w:hAnsi="Arial" w:cs="Arial"/>
          <w:sz w:val="24"/>
          <w:szCs w:val="24"/>
        </w:rPr>
      </w:pPr>
      <w:r w:rsidRPr="002A63CC">
        <w:rPr>
          <w:rFonts w:ascii="Arial" w:hAnsi="Arial" w:cs="Arial"/>
          <w:sz w:val="24"/>
          <w:szCs w:val="24"/>
        </w:rPr>
        <w:t>16.23</w:t>
      </w:r>
      <w:r w:rsidR="00492AC7" w:rsidRPr="002A63CC">
        <w:rPr>
          <w:rFonts w:ascii="Arial" w:hAnsi="Arial" w:cs="Arial"/>
          <w:sz w:val="24"/>
          <w:szCs w:val="24"/>
        </w:rPr>
        <w:t>.3.</w:t>
      </w:r>
      <w:r w:rsidR="008E3E02" w:rsidRPr="002A63CC">
        <w:rPr>
          <w:rFonts w:ascii="Arial" w:hAnsi="Arial" w:cs="Arial"/>
          <w:sz w:val="24"/>
          <w:szCs w:val="24"/>
        </w:rPr>
        <w:tab/>
      </w:r>
      <w:r w:rsidR="00492AC7" w:rsidRPr="002A63CC">
        <w:rPr>
          <w:rFonts w:ascii="Arial" w:hAnsi="Arial" w:cs="Arial"/>
          <w:sz w:val="24"/>
          <w:szCs w:val="24"/>
        </w:rPr>
        <w:t>Technically suitable;</w:t>
      </w:r>
    </w:p>
    <w:p w:rsidR="00492AC7" w:rsidRPr="002A63CC" w:rsidRDefault="003F4F53" w:rsidP="008E3E02">
      <w:pPr>
        <w:pStyle w:val="PlainText"/>
        <w:ind w:firstLine="720"/>
        <w:jc w:val="both"/>
        <w:rPr>
          <w:rFonts w:ascii="Arial" w:hAnsi="Arial" w:cs="Arial"/>
          <w:sz w:val="24"/>
          <w:szCs w:val="24"/>
        </w:rPr>
      </w:pPr>
      <w:r w:rsidRPr="002A63CC">
        <w:rPr>
          <w:rFonts w:ascii="Arial" w:hAnsi="Arial" w:cs="Arial"/>
          <w:sz w:val="24"/>
          <w:szCs w:val="24"/>
        </w:rPr>
        <w:t>16.23</w:t>
      </w:r>
      <w:r w:rsidR="00492AC7" w:rsidRPr="002A63CC">
        <w:rPr>
          <w:rFonts w:ascii="Arial" w:hAnsi="Arial" w:cs="Arial"/>
          <w:sz w:val="24"/>
          <w:szCs w:val="24"/>
        </w:rPr>
        <w:t>.4.</w:t>
      </w:r>
      <w:r w:rsidR="008E3E02" w:rsidRPr="002A63CC">
        <w:rPr>
          <w:rFonts w:ascii="Arial" w:hAnsi="Arial" w:cs="Arial"/>
          <w:sz w:val="24"/>
          <w:szCs w:val="24"/>
        </w:rPr>
        <w:tab/>
      </w:r>
      <w:r w:rsidR="00492AC7" w:rsidRPr="002A63CC">
        <w:rPr>
          <w:rFonts w:ascii="Arial" w:hAnsi="Arial" w:cs="Arial"/>
          <w:sz w:val="24"/>
          <w:szCs w:val="24"/>
        </w:rPr>
        <w:t>Consistent with wider sustainability objectives; and/or</w:t>
      </w:r>
    </w:p>
    <w:p w:rsidR="00492AC7" w:rsidRPr="002A63CC" w:rsidRDefault="003F4F53" w:rsidP="008B7284">
      <w:pPr>
        <w:pStyle w:val="PlainText"/>
        <w:ind w:left="2160" w:hanging="1440"/>
        <w:jc w:val="both"/>
        <w:rPr>
          <w:rFonts w:ascii="Arial" w:hAnsi="Arial" w:cs="Arial"/>
          <w:sz w:val="24"/>
          <w:szCs w:val="24"/>
        </w:rPr>
      </w:pPr>
      <w:r w:rsidRPr="002A63CC">
        <w:rPr>
          <w:rFonts w:ascii="Arial" w:hAnsi="Arial" w:cs="Arial"/>
          <w:sz w:val="24"/>
          <w:szCs w:val="24"/>
        </w:rPr>
        <w:t>16.23</w:t>
      </w:r>
      <w:r w:rsidR="00492AC7" w:rsidRPr="002A63CC">
        <w:rPr>
          <w:rFonts w:ascii="Arial" w:hAnsi="Arial" w:cs="Arial"/>
          <w:sz w:val="24"/>
          <w:szCs w:val="24"/>
        </w:rPr>
        <w:t>.5.</w:t>
      </w:r>
      <w:r w:rsidR="008E3E02" w:rsidRPr="002A63CC">
        <w:rPr>
          <w:rFonts w:ascii="Arial" w:hAnsi="Arial" w:cs="Arial"/>
          <w:sz w:val="24"/>
          <w:szCs w:val="24"/>
        </w:rPr>
        <w:tab/>
      </w:r>
      <w:r w:rsidR="00492AC7" w:rsidRPr="002A63CC">
        <w:rPr>
          <w:rFonts w:ascii="Arial" w:hAnsi="Arial" w:cs="Arial"/>
          <w:sz w:val="24"/>
          <w:szCs w:val="24"/>
        </w:rPr>
        <w:t>Viable within the constraints of effective competition of purchasing equipment.</w:t>
      </w:r>
    </w:p>
    <w:p w:rsidR="008E3E02" w:rsidRPr="002A63CC" w:rsidRDefault="008E3E02" w:rsidP="00915770">
      <w:pPr>
        <w:pStyle w:val="PlainText"/>
        <w:jc w:val="both"/>
        <w:rPr>
          <w:rFonts w:ascii="Arial" w:hAnsi="Arial" w:cs="Arial"/>
          <w:sz w:val="24"/>
          <w:szCs w:val="24"/>
        </w:rPr>
      </w:pPr>
    </w:p>
    <w:p w:rsidR="00492AC7" w:rsidRPr="002A63CC" w:rsidRDefault="00307735" w:rsidP="00915770">
      <w:pPr>
        <w:pStyle w:val="PlainText"/>
        <w:jc w:val="both"/>
        <w:rPr>
          <w:rFonts w:ascii="Arial" w:hAnsi="Arial" w:cs="Arial"/>
          <w:b/>
          <w:sz w:val="24"/>
          <w:szCs w:val="24"/>
        </w:rPr>
      </w:pPr>
      <w:r w:rsidRPr="002A63CC">
        <w:rPr>
          <w:rFonts w:ascii="Arial" w:hAnsi="Arial" w:cs="Arial"/>
          <w:b/>
          <w:sz w:val="24"/>
          <w:szCs w:val="24"/>
        </w:rPr>
        <w:t>Water M</w:t>
      </w:r>
      <w:r w:rsidR="00492AC7" w:rsidRPr="002A63CC">
        <w:rPr>
          <w:rFonts w:ascii="Arial" w:hAnsi="Arial" w:cs="Arial"/>
          <w:b/>
          <w:sz w:val="24"/>
          <w:szCs w:val="24"/>
        </w:rPr>
        <w:t>anagement</w:t>
      </w:r>
    </w:p>
    <w:p w:rsidR="008E3E02" w:rsidRPr="002A63CC" w:rsidRDefault="008E3E02" w:rsidP="00915770">
      <w:pPr>
        <w:pStyle w:val="PlainText"/>
        <w:jc w:val="both"/>
        <w:rPr>
          <w:rFonts w:ascii="Arial" w:hAnsi="Arial" w:cs="Arial"/>
          <w:sz w:val="24"/>
          <w:szCs w:val="24"/>
        </w:rPr>
      </w:pPr>
    </w:p>
    <w:p w:rsidR="00492AC7" w:rsidRPr="002A63CC" w:rsidRDefault="00492AC7" w:rsidP="008E3E02">
      <w:pPr>
        <w:pStyle w:val="PlainText"/>
        <w:ind w:left="720" w:hanging="720"/>
        <w:jc w:val="both"/>
        <w:rPr>
          <w:rFonts w:ascii="Arial" w:hAnsi="Arial" w:cs="Arial"/>
          <w:sz w:val="24"/>
          <w:szCs w:val="24"/>
        </w:rPr>
      </w:pPr>
      <w:r w:rsidRPr="002A63CC">
        <w:rPr>
          <w:rFonts w:ascii="Arial" w:hAnsi="Arial" w:cs="Arial"/>
          <w:sz w:val="24"/>
          <w:szCs w:val="24"/>
        </w:rPr>
        <w:t>16.2</w:t>
      </w:r>
      <w:r w:rsidR="003F4F53" w:rsidRPr="002A63CC">
        <w:rPr>
          <w:rFonts w:ascii="Arial" w:hAnsi="Arial" w:cs="Arial"/>
          <w:sz w:val="24"/>
          <w:szCs w:val="24"/>
        </w:rPr>
        <w:t>4</w:t>
      </w:r>
      <w:r w:rsidRPr="002A63CC">
        <w:rPr>
          <w:rFonts w:ascii="Arial" w:hAnsi="Arial" w:cs="Arial"/>
          <w:sz w:val="24"/>
          <w:szCs w:val="24"/>
        </w:rPr>
        <w:t>.</w:t>
      </w:r>
      <w:r w:rsidR="008E3E02" w:rsidRPr="002A63CC">
        <w:rPr>
          <w:rFonts w:ascii="Arial" w:hAnsi="Arial" w:cs="Arial"/>
          <w:sz w:val="24"/>
          <w:szCs w:val="24"/>
        </w:rPr>
        <w:tab/>
      </w:r>
      <w:r w:rsidRPr="002A63CC">
        <w:rPr>
          <w:rFonts w:ascii="Arial" w:hAnsi="Arial" w:cs="Arial"/>
          <w:sz w:val="24"/>
          <w:szCs w:val="24"/>
        </w:rPr>
        <w:t xml:space="preserve">The </w:t>
      </w:r>
      <w:r w:rsidR="000C73BC" w:rsidRPr="002A63CC">
        <w:rPr>
          <w:rFonts w:ascii="Arial" w:hAnsi="Arial" w:cs="Arial"/>
          <w:sz w:val="24"/>
          <w:szCs w:val="24"/>
        </w:rPr>
        <w:t>Supplier</w:t>
      </w:r>
      <w:r w:rsidRPr="002A63CC">
        <w:rPr>
          <w:rFonts w:ascii="Arial" w:hAnsi="Arial" w:cs="Arial"/>
          <w:sz w:val="24"/>
          <w:szCs w:val="24"/>
        </w:rPr>
        <w:t xml:space="preserve"> shall take account of and comply with the </w:t>
      </w:r>
      <w:r w:rsidR="00F32729" w:rsidRPr="002A63CC">
        <w:rPr>
          <w:rFonts w:ascii="Arial" w:hAnsi="Arial" w:cs="Arial"/>
          <w:sz w:val="24"/>
          <w:szCs w:val="24"/>
        </w:rPr>
        <w:t>Buyer</w:t>
      </w:r>
      <w:r w:rsidRPr="002A63CC">
        <w:rPr>
          <w:rFonts w:ascii="Arial" w:hAnsi="Arial" w:cs="Arial"/>
          <w:sz w:val="24"/>
          <w:szCs w:val="24"/>
        </w:rPr>
        <w:t xml:space="preserve">’s water strategy and action plan and its targets and commitments under the Greening </w:t>
      </w:r>
      <w:r w:rsidR="001C2BE9" w:rsidRPr="002A63CC">
        <w:rPr>
          <w:rFonts w:ascii="Arial" w:hAnsi="Arial" w:cs="Arial"/>
          <w:sz w:val="24"/>
          <w:szCs w:val="24"/>
        </w:rPr>
        <w:t>Government</w:t>
      </w:r>
      <w:r w:rsidRPr="002A63CC">
        <w:rPr>
          <w:rFonts w:ascii="Arial" w:hAnsi="Arial" w:cs="Arial"/>
          <w:sz w:val="24"/>
          <w:szCs w:val="24"/>
        </w:rPr>
        <w:t xml:space="preserve"> Commitments policy.</w:t>
      </w:r>
    </w:p>
    <w:p w:rsidR="00492AC7" w:rsidRPr="002A63CC" w:rsidRDefault="003F4F53" w:rsidP="008E3E02">
      <w:pPr>
        <w:pStyle w:val="PlainText"/>
        <w:ind w:left="720" w:hanging="720"/>
        <w:jc w:val="both"/>
        <w:rPr>
          <w:rFonts w:ascii="Arial" w:hAnsi="Arial" w:cs="Arial"/>
          <w:sz w:val="24"/>
          <w:szCs w:val="24"/>
        </w:rPr>
      </w:pPr>
      <w:r w:rsidRPr="002A63CC">
        <w:rPr>
          <w:rFonts w:ascii="Arial" w:hAnsi="Arial" w:cs="Arial"/>
          <w:sz w:val="24"/>
          <w:szCs w:val="24"/>
        </w:rPr>
        <w:t>16.25</w:t>
      </w:r>
      <w:r w:rsidR="00492AC7" w:rsidRPr="002A63CC">
        <w:rPr>
          <w:rFonts w:ascii="Arial" w:hAnsi="Arial" w:cs="Arial"/>
          <w:sz w:val="24"/>
          <w:szCs w:val="24"/>
        </w:rPr>
        <w:t>.</w:t>
      </w:r>
      <w:r w:rsidR="008E3E02"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be aware of and comply with existing and future water related statutory requirements and legislation put in place by any relevant </w:t>
      </w:r>
      <w:r w:rsidR="00A0137C" w:rsidRPr="002A63CC">
        <w:rPr>
          <w:rFonts w:ascii="Arial" w:hAnsi="Arial" w:cs="Arial"/>
          <w:sz w:val="24"/>
          <w:szCs w:val="24"/>
        </w:rPr>
        <w:t>Central HM G</w:t>
      </w:r>
      <w:r w:rsidR="00492AC7" w:rsidRPr="002A63CC">
        <w:rPr>
          <w:rFonts w:ascii="Arial" w:hAnsi="Arial" w:cs="Arial"/>
          <w:sz w:val="24"/>
          <w:szCs w:val="24"/>
        </w:rPr>
        <w:t xml:space="preserve">overnment Body. The </w:t>
      </w:r>
      <w:r w:rsidR="000C73BC" w:rsidRPr="002A63CC">
        <w:rPr>
          <w:rFonts w:ascii="Arial" w:hAnsi="Arial" w:cs="Arial"/>
          <w:sz w:val="24"/>
          <w:szCs w:val="24"/>
        </w:rPr>
        <w:t>Supplier</w:t>
      </w:r>
      <w:r w:rsidR="00A229E4">
        <w:rPr>
          <w:rFonts w:ascii="Arial" w:hAnsi="Arial" w:cs="Arial"/>
          <w:sz w:val="24"/>
          <w:szCs w:val="24"/>
        </w:rPr>
        <w:t xml:space="preserve"> shall take responsibility for</w:t>
      </w:r>
      <w:r w:rsidR="00A229E4">
        <w:rPr>
          <w:rFonts w:ascii="Arial" w:hAnsi="Arial" w:cs="Arial"/>
          <w:color w:val="FF0000"/>
          <w:sz w:val="24"/>
          <w:szCs w:val="24"/>
        </w:rPr>
        <w:t xml:space="preserve"> the management of</w:t>
      </w:r>
      <w:r w:rsidR="00A229E4">
        <w:rPr>
          <w:rFonts w:ascii="Arial" w:hAnsi="Arial" w:cs="Arial"/>
          <w:sz w:val="24"/>
          <w:szCs w:val="24"/>
        </w:rPr>
        <w:t xml:space="preserve"> </w:t>
      </w:r>
      <w:r w:rsidR="00492AC7" w:rsidRPr="002A63CC">
        <w:rPr>
          <w:rFonts w:ascii="Arial" w:hAnsi="Arial" w:cs="Arial"/>
          <w:sz w:val="24"/>
          <w:szCs w:val="24"/>
        </w:rPr>
        <w:t xml:space="preserve"> building water consumption and efficiency and to work with the </w:t>
      </w:r>
      <w:r w:rsidR="00F32729" w:rsidRPr="002A63CC">
        <w:rPr>
          <w:rFonts w:ascii="Arial" w:hAnsi="Arial" w:cs="Arial"/>
          <w:sz w:val="24"/>
          <w:szCs w:val="24"/>
        </w:rPr>
        <w:t>Buyer</w:t>
      </w:r>
      <w:r w:rsidR="00492AC7" w:rsidRPr="002A63CC">
        <w:rPr>
          <w:rFonts w:ascii="Arial" w:hAnsi="Arial" w:cs="Arial"/>
          <w:sz w:val="24"/>
          <w:szCs w:val="24"/>
        </w:rPr>
        <w:t xml:space="preserve"> to strive to meet external and internal targets for reducing water consumption.</w:t>
      </w:r>
    </w:p>
    <w:p w:rsidR="00492AC7" w:rsidRPr="002A63CC" w:rsidRDefault="003F4F53" w:rsidP="008E3E02">
      <w:pPr>
        <w:pStyle w:val="PlainText"/>
        <w:ind w:left="720" w:hanging="720"/>
        <w:jc w:val="both"/>
        <w:rPr>
          <w:rFonts w:ascii="Arial" w:hAnsi="Arial" w:cs="Arial"/>
          <w:sz w:val="24"/>
          <w:szCs w:val="24"/>
        </w:rPr>
      </w:pPr>
      <w:r w:rsidRPr="002A63CC">
        <w:rPr>
          <w:rFonts w:ascii="Arial" w:hAnsi="Arial" w:cs="Arial"/>
          <w:sz w:val="24"/>
          <w:szCs w:val="24"/>
        </w:rPr>
        <w:t>16.26</w:t>
      </w:r>
      <w:r w:rsidR="00492AC7" w:rsidRPr="002A63CC">
        <w:rPr>
          <w:rFonts w:ascii="Arial" w:hAnsi="Arial" w:cs="Arial"/>
          <w:sz w:val="24"/>
          <w:szCs w:val="24"/>
        </w:rPr>
        <w:t>.</w:t>
      </w:r>
      <w:r w:rsidR="008E3E02"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manage the </w:t>
      </w:r>
      <w:r w:rsidR="00F32729" w:rsidRPr="002A63CC">
        <w:rPr>
          <w:rFonts w:ascii="Arial" w:hAnsi="Arial" w:cs="Arial"/>
          <w:sz w:val="24"/>
          <w:szCs w:val="24"/>
        </w:rPr>
        <w:t>Buyer</w:t>
      </w:r>
      <w:r w:rsidR="00492AC7" w:rsidRPr="002A63CC">
        <w:rPr>
          <w:rFonts w:ascii="Arial" w:hAnsi="Arial" w:cs="Arial"/>
          <w:sz w:val="24"/>
          <w:szCs w:val="24"/>
        </w:rPr>
        <w:t xml:space="preserve">’s water management software if required by the </w:t>
      </w:r>
      <w:r w:rsidR="00F32729" w:rsidRPr="002A63CC">
        <w:rPr>
          <w:rFonts w:ascii="Arial" w:hAnsi="Arial" w:cs="Arial"/>
          <w:sz w:val="24"/>
          <w:szCs w:val="24"/>
        </w:rPr>
        <w:t>Buyer</w:t>
      </w:r>
      <w:r w:rsidR="00492AC7" w:rsidRPr="002A63CC">
        <w:rPr>
          <w:rFonts w:ascii="Arial" w:hAnsi="Arial" w:cs="Arial"/>
          <w:sz w:val="24"/>
          <w:szCs w:val="24"/>
        </w:rPr>
        <w:t xml:space="preserve"> in order to provide all reports and volumetric data relating to water. The </w:t>
      </w:r>
      <w:r w:rsidR="000C73BC" w:rsidRPr="002A63CC">
        <w:rPr>
          <w:rFonts w:ascii="Arial" w:hAnsi="Arial" w:cs="Arial"/>
          <w:sz w:val="24"/>
          <w:szCs w:val="24"/>
        </w:rPr>
        <w:t>Supplier</w:t>
      </w:r>
      <w:r w:rsidR="00492AC7" w:rsidRPr="002A63CC">
        <w:rPr>
          <w:rFonts w:ascii="Arial" w:hAnsi="Arial" w:cs="Arial"/>
          <w:sz w:val="24"/>
          <w:szCs w:val="24"/>
        </w:rPr>
        <w:t xml:space="preserve"> shall:</w:t>
      </w:r>
    </w:p>
    <w:p w:rsidR="008E3E02" w:rsidRPr="002A63CC" w:rsidRDefault="008E3E02" w:rsidP="00915770">
      <w:pPr>
        <w:pStyle w:val="PlainText"/>
        <w:jc w:val="both"/>
        <w:rPr>
          <w:rFonts w:ascii="Arial" w:hAnsi="Arial" w:cs="Arial"/>
          <w:sz w:val="24"/>
          <w:szCs w:val="24"/>
        </w:rPr>
      </w:pPr>
    </w:p>
    <w:p w:rsidR="00492AC7" w:rsidRPr="002A63CC" w:rsidRDefault="003F4F53" w:rsidP="00920CDC">
      <w:pPr>
        <w:pStyle w:val="PlainText"/>
        <w:ind w:left="2160" w:hanging="1440"/>
        <w:jc w:val="both"/>
        <w:rPr>
          <w:rFonts w:ascii="Arial" w:hAnsi="Arial" w:cs="Arial"/>
          <w:sz w:val="24"/>
          <w:szCs w:val="24"/>
        </w:rPr>
      </w:pPr>
      <w:r w:rsidRPr="002A63CC">
        <w:rPr>
          <w:rFonts w:ascii="Arial" w:hAnsi="Arial" w:cs="Arial"/>
          <w:sz w:val="24"/>
          <w:szCs w:val="24"/>
        </w:rPr>
        <w:t>16.26</w:t>
      </w:r>
      <w:r w:rsidR="00492AC7" w:rsidRPr="002A63CC">
        <w:rPr>
          <w:rFonts w:ascii="Arial" w:hAnsi="Arial" w:cs="Arial"/>
          <w:sz w:val="24"/>
          <w:szCs w:val="24"/>
        </w:rPr>
        <w:t>.1.</w:t>
      </w:r>
      <w:r w:rsidR="008E3E02" w:rsidRPr="002A63CC">
        <w:rPr>
          <w:rFonts w:ascii="Arial" w:hAnsi="Arial" w:cs="Arial"/>
          <w:sz w:val="24"/>
          <w:szCs w:val="24"/>
        </w:rPr>
        <w:tab/>
      </w:r>
      <w:r w:rsidR="00492AC7" w:rsidRPr="002A63CC">
        <w:rPr>
          <w:rFonts w:ascii="Arial" w:hAnsi="Arial" w:cs="Arial"/>
          <w:sz w:val="24"/>
          <w:szCs w:val="24"/>
        </w:rPr>
        <w:t xml:space="preserve">Analyse building water consumption and make recommendations to the </w:t>
      </w:r>
      <w:r w:rsidR="00F32729" w:rsidRPr="002A63CC">
        <w:rPr>
          <w:rFonts w:ascii="Arial" w:hAnsi="Arial" w:cs="Arial"/>
          <w:sz w:val="24"/>
          <w:szCs w:val="24"/>
        </w:rPr>
        <w:t>Buyer</w:t>
      </w:r>
      <w:r w:rsidR="00492AC7" w:rsidRPr="002A63CC">
        <w:rPr>
          <w:rFonts w:ascii="Arial" w:hAnsi="Arial" w:cs="Arial"/>
          <w:sz w:val="24"/>
          <w:szCs w:val="24"/>
        </w:rPr>
        <w:t xml:space="preserve"> on how to improve the efficiency and performance of buildings. This shall include all aspects of performance, for example installing water efficient technologies to e</w:t>
      </w:r>
      <w:r w:rsidR="0020311E" w:rsidRPr="002A63CC">
        <w:rPr>
          <w:rFonts w:ascii="Arial" w:hAnsi="Arial" w:cs="Arial"/>
          <w:sz w:val="24"/>
          <w:szCs w:val="24"/>
        </w:rPr>
        <w:t>nacting behavioural change; and</w:t>
      </w:r>
    </w:p>
    <w:p w:rsidR="00492AC7" w:rsidRPr="002A63CC" w:rsidRDefault="003F4F53" w:rsidP="00920CDC">
      <w:pPr>
        <w:pStyle w:val="PlainText"/>
        <w:ind w:left="2160" w:hanging="1440"/>
        <w:jc w:val="both"/>
        <w:rPr>
          <w:rFonts w:ascii="Arial" w:hAnsi="Arial" w:cs="Arial"/>
          <w:sz w:val="24"/>
          <w:szCs w:val="24"/>
        </w:rPr>
      </w:pPr>
      <w:r w:rsidRPr="002A63CC">
        <w:rPr>
          <w:rFonts w:ascii="Arial" w:hAnsi="Arial" w:cs="Arial"/>
          <w:sz w:val="24"/>
          <w:szCs w:val="24"/>
        </w:rPr>
        <w:t>16.26</w:t>
      </w:r>
      <w:r w:rsidR="00492AC7" w:rsidRPr="002A63CC">
        <w:rPr>
          <w:rFonts w:ascii="Arial" w:hAnsi="Arial" w:cs="Arial"/>
          <w:sz w:val="24"/>
          <w:szCs w:val="24"/>
        </w:rPr>
        <w:t>.2.</w:t>
      </w:r>
      <w:r w:rsidR="008E3E02" w:rsidRPr="002A63CC">
        <w:rPr>
          <w:rFonts w:ascii="Arial" w:hAnsi="Arial" w:cs="Arial"/>
          <w:sz w:val="24"/>
          <w:szCs w:val="24"/>
        </w:rPr>
        <w:tab/>
      </w:r>
      <w:r w:rsidR="00492AC7" w:rsidRPr="002A63CC">
        <w:rPr>
          <w:rFonts w:ascii="Arial" w:hAnsi="Arial" w:cs="Arial"/>
          <w:sz w:val="24"/>
          <w:szCs w:val="24"/>
        </w:rPr>
        <w:t xml:space="preserve">Keep a schedule of potential and recommended water efficiency </w:t>
      </w:r>
      <w:r w:rsidR="0067682F" w:rsidRPr="002A63CC">
        <w:rPr>
          <w:rFonts w:ascii="Arial" w:hAnsi="Arial" w:cs="Arial"/>
          <w:sz w:val="24"/>
          <w:szCs w:val="24"/>
        </w:rPr>
        <w:t>projects that could be implemented given the required</w:t>
      </w:r>
      <w:r w:rsidR="00492AC7" w:rsidRPr="002A63CC">
        <w:rPr>
          <w:rFonts w:ascii="Arial" w:hAnsi="Arial" w:cs="Arial"/>
          <w:sz w:val="24"/>
          <w:szCs w:val="24"/>
        </w:rPr>
        <w:t xml:space="preserve"> funding, including the value of reduced water use.  This shall be kept up-to-date in order that the </w:t>
      </w:r>
      <w:r w:rsidR="00F32729" w:rsidRPr="002A63CC">
        <w:rPr>
          <w:rFonts w:ascii="Arial" w:hAnsi="Arial" w:cs="Arial"/>
          <w:sz w:val="24"/>
          <w:szCs w:val="24"/>
        </w:rPr>
        <w:t>Buyer</w:t>
      </w:r>
      <w:r w:rsidR="00492AC7" w:rsidRPr="002A63CC">
        <w:rPr>
          <w:rFonts w:ascii="Arial" w:hAnsi="Arial" w:cs="Arial"/>
          <w:sz w:val="24"/>
          <w:szCs w:val="24"/>
        </w:rPr>
        <w:t xml:space="preserve"> can quickly match new funds to a number of projects, should</w:t>
      </w:r>
      <w:r w:rsidR="0020311E" w:rsidRPr="002A63CC">
        <w:rPr>
          <w:rFonts w:ascii="Arial" w:hAnsi="Arial" w:cs="Arial"/>
          <w:sz w:val="24"/>
          <w:szCs w:val="24"/>
        </w:rPr>
        <w:t xml:space="preserve"> such funding become available.</w:t>
      </w:r>
    </w:p>
    <w:p w:rsidR="00492AC7" w:rsidRPr="002A63CC" w:rsidRDefault="00307735" w:rsidP="00915770">
      <w:pPr>
        <w:pStyle w:val="PlainText"/>
        <w:jc w:val="both"/>
        <w:rPr>
          <w:rFonts w:ascii="Arial" w:hAnsi="Arial" w:cs="Arial"/>
          <w:b/>
          <w:sz w:val="24"/>
          <w:szCs w:val="24"/>
        </w:rPr>
      </w:pPr>
      <w:r w:rsidRPr="002A63CC">
        <w:rPr>
          <w:rFonts w:ascii="Arial" w:hAnsi="Arial" w:cs="Arial"/>
          <w:b/>
          <w:sz w:val="24"/>
          <w:szCs w:val="24"/>
        </w:rPr>
        <w:t>Waste Prevention and M</w:t>
      </w:r>
      <w:r w:rsidR="00492AC7" w:rsidRPr="002A63CC">
        <w:rPr>
          <w:rFonts w:ascii="Arial" w:hAnsi="Arial" w:cs="Arial"/>
          <w:b/>
          <w:sz w:val="24"/>
          <w:szCs w:val="24"/>
        </w:rPr>
        <w:t>anagement</w:t>
      </w:r>
    </w:p>
    <w:p w:rsidR="008E3E02" w:rsidRPr="002A63CC" w:rsidRDefault="008E3E02" w:rsidP="00915770">
      <w:pPr>
        <w:pStyle w:val="PlainText"/>
        <w:jc w:val="both"/>
        <w:rPr>
          <w:rFonts w:ascii="Arial" w:hAnsi="Arial" w:cs="Arial"/>
          <w:sz w:val="24"/>
          <w:szCs w:val="24"/>
        </w:rPr>
      </w:pPr>
    </w:p>
    <w:p w:rsidR="00492AC7" w:rsidRPr="002A63CC" w:rsidRDefault="003F4F53" w:rsidP="008E3E02">
      <w:pPr>
        <w:pStyle w:val="PlainText"/>
        <w:ind w:left="720" w:hanging="720"/>
        <w:jc w:val="both"/>
        <w:rPr>
          <w:rFonts w:ascii="Arial" w:hAnsi="Arial" w:cs="Arial"/>
          <w:sz w:val="24"/>
          <w:szCs w:val="24"/>
        </w:rPr>
      </w:pPr>
      <w:r w:rsidRPr="002A63CC">
        <w:rPr>
          <w:rFonts w:ascii="Arial" w:hAnsi="Arial" w:cs="Arial"/>
          <w:sz w:val="24"/>
          <w:szCs w:val="24"/>
        </w:rPr>
        <w:t>16.27</w:t>
      </w:r>
      <w:r w:rsidR="00492AC7" w:rsidRPr="002A63CC">
        <w:rPr>
          <w:rFonts w:ascii="Arial" w:hAnsi="Arial" w:cs="Arial"/>
          <w:sz w:val="24"/>
          <w:szCs w:val="24"/>
        </w:rPr>
        <w:t>.</w:t>
      </w:r>
      <w:r w:rsidR="008E3E02"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take responsibility for waste management and work with the </w:t>
      </w:r>
      <w:r w:rsidR="00F32729" w:rsidRPr="002A63CC">
        <w:rPr>
          <w:rFonts w:ascii="Arial" w:hAnsi="Arial" w:cs="Arial"/>
          <w:sz w:val="24"/>
          <w:szCs w:val="24"/>
        </w:rPr>
        <w:t>Buyer</w:t>
      </w:r>
      <w:r w:rsidR="00492AC7" w:rsidRPr="002A63CC">
        <w:rPr>
          <w:rFonts w:ascii="Arial" w:hAnsi="Arial" w:cs="Arial"/>
          <w:sz w:val="24"/>
          <w:szCs w:val="24"/>
        </w:rPr>
        <w:t xml:space="preserve"> to strive to meet external and internal targets for the reduction of waste and to develop sustainable ways of achieving zero waste to landfill and </w:t>
      </w:r>
      <w:r w:rsidR="00EF7B5B" w:rsidRPr="002A63CC">
        <w:rPr>
          <w:rFonts w:ascii="Arial" w:hAnsi="Arial" w:cs="Arial"/>
          <w:sz w:val="24"/>
          <w:szCs w:val="24"/>
        </w:rPr>
        <w:t>Continuous I</w:t>
      </w:r>
      <w:r w:rsidR="00492AC7" w:rsidRPr="002A63CC">
        <w:rPr>
          <w:rFonts w:ascii="Arial" w:hAnsi="Arial" w:cs="Arial"/>
          <w:sz w:val="24"/>
          <w:szCs w:val="24"/>
        </w:rPr>
        <w:t>mprovements as advances in technology arise.</w:t>
      </w:r>
    </w:p>
    <w:p w:rsidR="00492AC7" w:rsidRPr="002A63CC" w:rsidRDefault="003F4F53" w:rsidP="008E3E02">
      <w:pPr>
        <w:pStyle w:val="PlainText"/>
        <w:ind w:left="720" w:hanging="720"/>
        <w:jc w:val="both"/>
        <w:rPr>
          <w:rFonts w:ascii="Arial" w:hAnsi="Arial" w:cs="Arial"/>
          <w:sz w:val="24"/>
          <w:szCs w:val="24"/>
        </w:rPr>
      </w:pPr>
      <w:r w:rsidRPr="002A63CC">
        <w:rPr>
          <w:rFonts w:ascii="Arial" w:hAnsi="Arial" w:cs="Arial"/>
          <w:sz w:val="24"/>
          <w:szCs w:val="24"/>
        </w:rPr>
        <w:t>16.28</w:t>
      </w:r>
      <w:r w:rsidR="00492AC7" w:rsidRPr="002A63CC">
        <w:rPr>
          <w:rFonts w:ascii="Arial" w:hAnsi="Arial" w:cs="Arial"/>
          <w:sz w:val="24"/>
          <w:szCs w:val="24"/>
        </w:rPr>
        <w:t>.</w:t>
      </w:r>
      <w:r w:rsidR="008E3E02"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provide information to the </w:t>
      </w:r>
      <w:r w:rsidR="00F32729" w:rsidRPr="002A63CC">
        <w:rPr>
          <w:rFonts w:ascii="Arial" w:hAnsi="Arial" w:cs="Arial"/>
          <w:sz w:val="24"/>
          <w:szCs w:val="24"/>
        </w:rPr>
        <w:t>Buyer</w:t>
      </w:r>
      <w:r w:rsidR="00492AC7" w:rsidRPr="002A63CC">
        <w:rPr>
          <w:rFonts w:ascii="Arial" w:hAnsi="Arial" w:cs="Arial"/>
          <w:sz w:val="24"/>
          <w:szCs w:val="24"/>
        </w:rPr>
        <w:t xml:space="preserve"> on the methods of disposal of waste, showing clear evidence of using disposal methods which are environmentally preferable (if required by the </w:t>
      </w:r>
      <w:r w:rsidR="00F32729" w:rsidRPr="002A63CC">
        <w:rPr>
          <w:rFonts w:ascii="Arial" w:hAnsi="Arial" w:cs="Arial"/>
          <w:sz w:val="24"/>
          <w:szCs w:val="24"/>
        </w:rPr>
        <w:t>Buyer</w:t>
      </w:r>
      <w:r w:rsidR="00492AC7" w:rsidRPr="002A63CC">
        <w:rPr>
          <w:rFonts w:ascii="Arial" w:hAnsi="Arial" w:cs="Arial"/>
          <w:sz w:val="24"/>
          <w:szCs w:val="24"/>
        </w:rPr>
        <w:t xml:space="preserve">). The </w:t>
      </w:r>
      <w:r w:rsidR="000C73BC" w:rsidRPr="002A63CC">
        <w:rPr>
          <w:rFonts w:ascii="Arial" w:hAnsi="Arial" w:cs="Arial"/>
          <w:sz w:val="24"/>
          <w:szCs w:val="24"/>
        </w:rPr>
        <w:t>Supplier</w:t>
      </w:r>
      <w:r w:rsidR="00492AC7" w:rsidRPr="002A63CC">
        <w:rPr>
          <w:rFonts w:ascii="Arial" w:hAnsi="Arial" w:cs="Arial"/>
          <w:sz w:val="24"/>
          <w:szCs w:val="24"/>
        </w:rPr>
        <w:t xml:space="preserve"> shall assure that as much of the waste as possible will be recycled or used for energy recovery</w:t>
      </w:r>
      <w:r w:rsidR="0020311E" w:rsidRPr="002A63CC">
        <w:rPr>
          <w:rFonts w:ascii="Arial" w:hAnsi="Arial" w:cs="Arial"/>
          <w:sz w:val="24"/>
          <w:szCs w:val="24"/>
        </w:rPr>
        <w:t>, rather than sent to landfill.</w:t>
      </w:r>
    </w:p>
    <w:p w:rsidR="008E3E02" w:rsidRPr="002A63CC" w:rsidRDefault="008E3E02" w:rsidP="00915770">
      <w:pPr>
        <w:pStyle w:val="PlainText"/>
        <w:jc w:val="both"/>
        <w:rPr>
          <w:rFonts w:ascii="Arial" w:hAnsi="Arial" w:cs="Arial"/>
          <w:sz w:val="24"/>
          <w:szCs w:val="24"/>
        </w:rPr>
      </w:pPr>
    </w:p>
    <w:p w:rsidR="00492AC7" w:rsidRPr="002A63CC" w:rsidRDefault="00307735" w:rsidP="00915770">
      <w:pPr>
        <w:pStyle w:val="PlainText"/>
        <w:jc w:val="both"/>
        <w:rPr>
          <w:rFonts w:ascii="Arial" w:hAnsi="Arial" w:cs="Arial"/>
          <w:b/>
          <w:sz w:val="24"/>
          <w:szCs w:val="24"/>
        </w:rPr>
      </w:pPr>
      <w:r w:rsidRPr="002A63CC">
        <w:rPr>
          <w:rFonts w:ascii="Arial" w:hAnsi="Arial" w:cs="Arial"/>
          <w:b/>
          <w:sz w:val="24"/>
          <w:szCs w:val="24"/>
        </w:rPr>
        <w:t>Waste Minimisation P</w:t>
      </w:r>
      <w:r w:rsidR="00492AC7" w:rsidRPr="002A63CC">
        <w:rPr>
          <w:rFonts w:ascii="Arial" w:hAnsi="Arial" w:cs="Arial"/>
          <w:b/>
          <w:sz w:val="24"/>
          <w:szCs w:val="24"/>
        </w:rPr>
        <w:t>lan</w:t>
      </w:r>
    </w:p>
    <w:p w:rsidR="008E3E02" w:rsidRPr="002A63CC" w:rsidRDefault="008E3E02" w:rsidP="00915770">
      <w:pPr>
        <w:pStyle w:val="PlainText"/>
        <w:jc w:val="both"/>
        <w:rPr>
          <w:rFonts w:ascii="Arial" w:hAnsi="Arial" w:cs="Arial"/>
          <w:sz w:val="24"/>
          <w:szCs w:val="24"/>
        </w:rPr>
      </w:pPr>
    </w:p>
    <w:p w:rsidR="00492AC7" w:rsidRPr="002A63CC" w:rsidRDefault="003F4F53" w:rsidP="008E3E02">
      <w:pPr>
        <w:pStyle w:val="PlainText"/>
        <w:ind w:left="720" w:hanging="720"/>
        <w:jc w:val="both"/>
        <w:rPr>
          <w:rFonts w:ascii="Arial" w:hAnsi="Arial" w:cs="Arial"/>
          <w:sz w:val="24"/>
          <w:szCs w:val="24"/>
        </w:rPr>
      </w:pPr>
      <w:r w:rsidRPr="002A63CC">
        <w:rPr>
          <w:rFonts w:ascii="Arial" w:hAnsi="Arial" w:cs="Arial"/>
          <w:sz w:val="24"/>
          <w:szCs w:val="24"/>
        </w:rPr>
        <w:t>16.29</w:t>
      </w:r>
      <w:r w:rsidR="00492AC7" w:rsidRPr="002A63CC">
        <w:rPr>
          <w:rFonts w:ascii="Arial" w:hAnsi="Arial" w:cs="Arial"/>
          <w:sz w:val="24"/>
          <w:szCs w:val="24"/>
        </w:rPr>
        <w:t>.</w:t>
      </w:r>
      <w:r w:rsidR="008E3E02" w:rsidRPr="002A63CC">
        <w:rPr>
          <w:rFonts w:ascii="Arial" w:hAnsi="Arial" w:cs="Arial"/>
          <w:sz w:val="24"/>
          <w:szCs w:val="24"/>
        </w:rPr>
        <w:tab/>
      </w:r>
      <w:r w:rsidR="00492AC7" w:rsidRPr="002A63CC">
        <w:rPr>
          <w:rFonts w:ascii="Arial" w:hAnsi="Arial" w:cs="Arial"/>
          <w:sz w:val="24"/>
          <w:szCs w:val="24"/>
        </w:rPr>
        <w:t xml:space="preserve">If required by the </w:t>
      </w:r>
      <w:r w:rsidR="00F32729" w:rsidRPr="002A63CC">
        <w:rPr>
          <w:rFonts w:ascii="Arial" w:hAnsi="Arial" w:cs="Arial"/>
          <w:sz w:val="24"/>
          <w:szCs w:val="24"/>
        </w:rPr>
        <w:t>Buyer</w:t>
      </w:r>
      <w:r w:rsidR="00492AC7" w:rsidRPr="002A63CC">
        <w:rPr>
          <w:rFonts w:ascii="Arial" w:hAnsi="Arial" w:cs="Arial"/>
          <w:sz w:val="24"/>
          <w:szCs w:val="24"/>
        </w:rPr>
        <w:t xml:space="preserve">, the </w:t>
      </w:r>
      <w:r w:rsidR="000C73BC" w:rsidRPr="002A63CC">
        <w:rPr>
          <w:rFonts w:ascii="Arial" w:hAnsi="Arial" w:cs="Arial"/>
          <w:sz w:val="24"/>
          <w:szCs w:val="24"/>
        </w:rPr>
        <w:t>Supplier</w:t>
      </w:r>
      <w:r w:rsidR="00492AC7" w:rsidRPr="002A63CC">
        <w:rPr>
          <w:rFonts w:ascii="Arial" w:hAnsi="Arial" w:cs="Arial"/>
          <w:sz w:val="24"/>
          <w:szCs w:val="24"/>
        </w:rPr>
        <w:t xml:space="preserve"> shall develop a waste minimisation plan to reduce product consumption by rethinking the need, redeploying, repairing, refurbishing, leasing and/or hiring Assets as appropriate using a formal mobile Asset managemen</w:t>
      </w:r>
      <w:r w:rsidR="0020311E" w:rsidRPr="002A63CC">
        <w:rPr>
          <w:rFonts w:ascii="Arial" w:hAnsi="Arial" w:cs="Arial"/>
          <w:sz w:val="24"/>
          <w:szCs w:val="24"/>
        </w:rPr>
        <w:t>t plan.</w:t>
      </w:r>
    </w:p>
    <w:p w:rsidR="00492AC7" w:rsidRPr="002A63CC" w:rsidRDefault="003F4F53" w:rsidP="008E3E02">
      <w:pPr>
        <w:pStyle w:val="PlainText"/>
        <w:ind w:left="720" w:hanging="720"/>
        <w:jc w:val="both"/>
        <w:rPr>
          <w:rFonts w:ascii="Arial" w:hAnsi="Arial" w:cs="Arial"/>
          <w:sz w:val="24"/>
          <w:szCs w:val="24"/>
        </w:rPr>
      </w:pPr>
      <w:r w:rsidRPr="002A63CC">
        <w:rPr>
          <w:rFonts w:ascii="Arial" w:hAnsi="Arial" w:cs="Arial"/>
          <w:sz w:val="24"/>
          <w:szCs w:val="24"/>
        </w:rPr>
        <w:t>16.30</w:t>
      </w:r>
      <w:r w:rsidR="00492AC7" w:rsidRPr="002A63CC">
        <w:rPr>
          <w:rFonts w:ascii="Arial" w:hAnsi="Arial" w:cs="Arial"/>
          <w:sz w:val="24"/>
          <w:szCs w:val="24"/>
        </w:rPr>
        <w:t>.</w:t>
      </w:r>
      <w:r w:rsidR="008E3E02" w:rsidRPr="002A63CC">
        <w:rPr>
          <w:rFonts w:ascii="Arial" w:hAnsi="Arial" w:cs="Arial"/>
          <w:sz w:val="24"/>
          <w:szCs w:val="24"/>
        </w:rPr>
        <w:tab/>
      </w:r>
      <w:r w:rsidR="00492AC7" w:rsidRPr="002A63CC">
        <w:rPr>
          <w:rFonts w:ascii="Arial" w:hAnsi="Arial" w:cs="Arial"/>
          <w:sz w:val="24"/>
          <w:szCs w:val="24"/>
        </w:rPr>
        <w:t xml:space="preserve">Where a catering Service is provided, the </w:t>
      </w:r>
      <w:r w:rsidR="000C73BC" w:rsidRPr="002A63CC">
        <w:rPr>
          <w:rFonts w:ascii="Arial" w:hAnsi="Arial" w:cs="Arial"/>
          <w:sz w:val="24"/>
          <w:szCs w:val="24"/>
        </w:rPr>
        <w:t>Supplier</w:t>
      </w:r>
      <w:r w:rsidR="00492AC7" w:rsidRPr="002A63CC">
        <w:rPr>
          <w:rFonts w:ascii="Arial" w:hAnsi="Arial" w:cs="Arial"/>
          <w:sz w:val="24"/>
          <w:szCs w:val="24"/>
        </w:rPr>
        <w:t xml:space="preserve"> shall develop a food waste minimisation plan if required by the </w:t>
      </w:r>
      <w:r w:rsidR="00F32729" w:rsidRPr="002A63CC">
        <w:rPr>
          <w:rFonts w:ascii="Arial" w:hAnsi="Arial" w:cs="Arial"/>
          <w:sz w:val="24"/>
          <w:szCs w:val="24"/>
        </w:rPr>
        <w:t>Buyer</w:t>
      </w:r>
      <w:r w:rsidR="00492AC7" w:rsidRPr="002A63CC">
        <w:rPr>
          <w:rFonts w:ascii="Arial" w:hAnsi="Arial" w:cs="Arial"/>
          <w:sz w:val="24"/>
          <w:szCs w:val="24"/>
        </w:rPr>
        <w:t>, in accordance with the best practice Standard of the food and catering GBS and with the Waste and Resources Action Programme’s (WRAP) Hospital</w:t>
      </w:r>
      <w:r w:rsidR="0020311E" w:rsidRPr="002A63CC">
        <w:rPr>
          <w:rFonts w:ascii="Arial" w:hAnsi="Arial" w:cs="Arial"/>
          <w:sz w:val="24"/>
          <w:szCs w:val="24"/>
        </w:rPr>
        <w:t>ity and Food Service Agreement.</w:t>
      </w:r>
    </w:p>
    <w:p w:rsidR="008E3E02" w:rsidRPr="002A63CC" w:rsidRDefault="008E3E02" w:rsidP="00915770">
      <w:pPr>
        <w:pStyle w:val="PlainText"/>
        <w:jc w:val="both"/>
        <w:rPr>
          <w:rFonts w:ascii="Arial" w:hAnsi="Arial" w:cs="Arial"/>
          <w:sz w:val="24"/>
          <w:szCs w:val="24"/>
        </w:rPr>
      </w:pPr>
    </w:p>
    <w:p w:rsidR="00492AC7" w:rsidRPr="002A63CC" w:rsidRDefault="00307735" w:rsidP="00915770">
      <w:pPr>
        <w:pStyle w:val="PlainText"/>
        <w:jc w:val="both"/>
        <w:rPr>
          <w:rFonts w:ascii="Arial" w:hAnsi="Arial" w:cs="Arial"/>
          <w:b/>
          <w:sz w:val="24"/>
          <w:szCs w:val="24"/>
        </w:rPr>
      </w:pPr>
      <w:r w:rsidRPr="002A63CC">
        <w:rPr>
          <w:rFonts w:ascii="Arial" w:hAnsi="Arial" w:cs="Arial"/>
          <w:b/>
          <w:sz w:val="24"/>
          <w:szCs w:val="24"/>
        </w:rPr>
        <w:t>Waste Hierarchy and Waste S</w:t>
      </w:r>
      <w:r w:rsidR="00492AC7" w:rsidRPr="002A63CC">
        <w:rPr>
          <w:rFonts w:ascii="Arial" w:hAnsi="Arial" w:cs="Arial"/>
          <w:b/>
          <w:sz w:val="24"/>
          <w:szCs w:val="24"/>
        </w:rPr>
        <w:t>egregation</w:t>
      </w:r>
    </w:p>
    <w:p w:rsidR="008E3E02" w:rsidRPr="002A63CC" w:rsidRDefault="008E3E02" w:rsidP="00915770">
      <w:pPr>
        <w:pStyle w:val="PlainText"/>
        <w:jc w:val="both"/>
        <w:rPr>
          <w:rFonts w:ascii="Arial" w:hAnsi="Arial" w:cs="Arial"/>
          <w:sz w:val="24"/>
          <w:szCs w:val="24"/>
        </w:rPr>
      </w:pPr>
    </w:p>
    <w:p w:rsidR="00492AC7" w:rsidRPr="002A63CC" w:rsidRDefault="003F4F53" w:rsidP="00915770">
      <w:pPr>
        <w:pStyle w:val="PlainText"/>
        <w:jc w:val="both"/>
        <w:rPr>
          <w:rFonts w:ascii="Arial" w:hAnsi="Arial" w:cs="Arial"/>
          <w:sz w:val="24"/>
          <w:szCs w:val="24"/>
        </w:rPr>
      </w:pPr>
      <w:r w:rsidRPr="002A63CC">
        <w:rPr>
          <w:rFonts w:ascii="Arial" w:hAnsi="Arial" w:cs="Arial"/>
          <w:sz w:val="24"/>
          <w:szCs w:val="24"/>
        </w:rPr>
        <w:t>16.31</w:t>
      </w:r>
      <w:r w:rsidR="00492AC7" w:rsidRPr="002A63CC">
        <w:rPr>
          <w:rFonts w:ascii="Arial" w:hAnsi="Arial" w:cs="Arial"/>
          <w:sz w:val="24"/>
          <w:szCs w:val="24"/>
        </w:rPr>
        <w:t>.</w:t>
      </w:r>
      <w:r w:rsidR="008E3E02"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collect and dispose of all of the waste in line with the </w:t>
      </w:r>
      <w:r w:rsidR="00DF3E85" w:rsidRPr="002A63CC">
        <w:rPr>
          <w:rFonts w:ascii="Arial" w:hAnsi="Arial" w:cs="Arial"/>
          <w:sz w:val="24"/>
          <w:szCs w:val="24"/>
        </w:rPr>
        <w:t>Waste Hierarchy</w:t>
      </w:r>
      <w:r w:rsidR="00492AC7" w:rsidRPr="002A63CC">
        <w:rPr>
          <w:rFonts w:ascii="Arial" w:hAnsi="Arial" w:cs="Arial"/>
          <w:sz w:val="24"/>
          <w:szCs w:val="24"/>
        </w:rPr>
        <w:t xml:space="preserve"> and best practice.</w:t>
      </w:r>
    </w:p>
    <w:p w:rsidR="00492AC7" w:rsidRPr="002A63CC" w:rsidRDefault="003F4F53" w:rsidP="00915770">
      <w:pPr>
        <w:pStyle w:val="PlainText"/>
        <w:jc w:val="both"/>
        <w:rPr>
          <w:rFonts w:ascii="Arial" w:hAnsi="Arial" w:cs="Arial"/>
          <w:sz w:val="24"/>
          <w:szCs w:val="24"/>
        </w:rPr>
      </w:pPr>
      <w:r w:rsidRPr="002A63CC">
        <w:rPr>
          <w:rFonts w:ascii="Arial" w:hAnsi="Arial" w:cs="Arial"/>
          <w:sz w:val="24"/>
          <w:szCs w:val="24"/>
        </w:rPr>
        <w:t>16.32</w:t>
      </w:r>
      <w:r w:rsidR="00492AC7" w:rsidRPr="002A63CC">
        <w:rPr>
          <w:rFonts w:ascii="Arial" w:hAnsi="Arial" w:cs="Arial"/>
          <w:sz w:val="24"/>
          <w:szCs w:val="24"/>
        </w:rPr>
        <w:t>.</w:t>
      </w:r>
      <w:r w:rsidR="008E3E02" w:rsidRPr="002A63CC">
        <w:rPr>
          <w:rFonts w:ascii="Arial" w:hAnsi="Arial" w:cs="Arial"/>
          <w:sz w:val="24"/>
          <w:szCs w:val="24"/>
        </w:rPr>
        <w:tab/>
      </w:r>
      <w:r w:rsidR="00492AC7" w:rsidRPr="002A63CC">
        <w:rPr>
          <w:rFonts w:ascii="Arial" w:hAnsi="Arial" w:cs="Arial"/>
          <w:sz w:val="24"/>
          <w:szCs w:val="24"/>
        </w:rPr>
        <w:t xml:space="preserve">The following </w:t>
      </w:r>
      <w:r w:rsidR="00DF3E85" w:rsidRPr="002A63CC">
        <w:rPr>
          <w:rFonts w:ascii="Arial" w:hAnsi="Arial" w:cs="Arial"/>
          <w:sz w:val="24"/>
          <w:szCs w:val="24"/>
        </w:rPr>
        <w:t>Waste Hierarchy</w:t>
      </w:r>
      <w:r w:rsidR="00492AC7" w:rsidRPr="002A63CC">
        <w:rPr>
          <w:rFonts w:ascii="Arial" w:hAnsi="Arial" w:cs="Arial"/>
          <w:sz w:val="24"/>
          <w:szCs w:val="24"/>
        </w:rPr>
        <w:t xml:space="preserve"> shall apply:</w:t>
      </w:r>
    </w:p>
    <w:p w:rsidR="008E3E02" w:rsidRPr="002A63CC" w:rsidRDefault="008E3E02" w:rsidP="00915770">
      <w:pPr>
        <w:pStyle w:val="PlainText"/>
        <w:jc w:val="both"/>
        <w:rPr>
          <w:rFonts w:ascii="Arial" w:hAnsi="Arial" w:cs="Arial"/>
          <w:sz w:val="24"/>
          <w:szCs w:val="24"/>
        </w:rPr>
      </w:pPr>
    </w:p>
    <w:p w:rsidR="00492AC7" w:rsidRPr="002A63CC" w:rsidRDefault="003F4F53" w:rsidP="008E3E02">
      <w:pPr>
        <w:pStyle w:val="PlainText"/>
        <w:ind w:firstLine="720"/>
        <w:jc w:val="both"/>
        <w:rPr>
          <w:rFonts w:ascii="Arial" w:hAnsi="Arial" w:cs="Arial"/>
          <w:sz w:val="24"/>
          <w:szCs w:val="24"/>
        </w:rPr>
      </w:pPr>
      <w:r w:rsidRPr="002A63CC">
        <w:rPr>
          <w:rFonts w:ascii="Arial" w:hAnsi="Arial" w:cs="Arial"/>
          <w:sz w:val="24"/>
          <w:szCs w:val="24"/>
        </w:rPr>
        <w:t>16.32</w:t>
      </w:r>
      <w:r w:rsidR="00492AC7" w:rsidRPr="002A63CC">
        <w:rPr>
          <w:rFonts w:ascii="Arial" w:hAnsi="Arial" w:cs="Arial"/>
          <w:sz w:val="24"/>
          <w:szCs w:val="24"/>
        </w:rPr>
        <w:t>.1.</w:t>
      </w:r>
      <w:r w:rsidR="008E3E02" w:rsidRPr="002A63CC">
        <w:rPr>
          <w:rFonts w:ascii="Arial" w:hAnsi="Arial" w:cs="Arial"/>
          <w:sz w:val="24"/>
          <w:szCs w:val="24"/>
        </w:rPr>
        <w:tab/>
      </w:r>
      <w:r w:rsidR="00492AC7" w:rsidRPr="002A63CC">
        <w:rPr>
          <w:rFonts w:ascii="Arial" w:hAnsi="Arial" w:cs="Arial"/>
          <w:sz w:val="24"/>
          <w:szCs w:val="24"/>
        </w:rPr>
        <w:t>Eliminate;</w:t>
      </w:r>
    </w:p>
    <w:p w:rsidR="00492AC7" w:rsidRPr="002A63CC" w:rsidRDefault="003F4F53" w:rsidP="008E3E02">
      <w:pPr>
        <w:pStyle w:val="PlainText"/>
        <w:ind w:firstLine="720"/>
        <w:jc w:val="both"/>
        <w:rPr>
          <w:rFonts w:ascii="Arial" w:hAnsi="Arial" w:cs="Arial"/>
          <w:sz w:val="24"/>
          <w:szCs w:val="24"/>
        </w:rPr>
      </w:pPr>
      <w:r w:rsidRPr="002A63CC">
        <w:rPr>
          <w:rFonts w:ascii="Arial" w:hAnsi="Arial" w:cs="Arial"/>
          <w:sz w:val="24"/>
          <w:szCs w:val="24"/>
        </w:rPr>
        <w:t>16.32</w:t>
      </w:r>
      <w:r w:rsidR="00492AC7" w:rsidRPr="002A63CC">
        <w:rPr>
          <w:rFonts w:ascii="Arial" w:hAnsi="Arial" w:cs="Arial"/>
          <w:sz w:val="24"/>
          <w:szCs w:val="24"/>
        </w:rPr>
        <w:t>.2.</w:t>
      </w:r>
      <w:r w:rsidR="008E3E02" w:rsidRPr="002A63CC">
        <w:rPr>
          <w:rFonts w:ascii="Arial" w:hAnsi="Arial" w:cs="Arial"/>
          <w:sz w:val="24"/>
          <w:szCs w:val="24"/>
        </w:rPr>
        <w:tab/>
      </w:r>
      <w:r w:rsidR="00492AC7" w:rsidRPr="002A63CC">
        <w:rPr>
          <w:rFonts w:ascii="Arial" w:hAnsi="Arial" w:cs="Arial"/>
          <w:sz w:val="24"/>
          <w:szCs w:val="24"/>
        </w:rPr>
        <w:t>Reduce;</w:t>
      </w:r>
    </w:p>
    <w:p w:rsidR="00492AC7" w:rsidRPr="002A63CC" w:rsidRDefault="003F4F53" w:rsidP="008E3E02">
      <w:pPr>
        <w:pStyle w:val="PlainText"/>
        <w:ind w:firstLine="720"/>
        <w:jc w:val="both"/>
        <w:rPr>
          <w:rFonts w:ascii="Arial" w:hAnsi="Arial" w:cs="Arial"/>
          <w:sz w:val="24"/>
          <w:szCs w:val="24"/>
        </w:rPr>
      </w:pPr>
      <w:r w:rsidRPr="002A63CC">
        <w:rPr>
          <w:rFonts w:ascii="Arial" w:hAnsi="Arial" w:cs="Arial"/>
          <w:sz w:val="24"/>
          <w:szCs w:val="24"/>
        </w:rPr>
        <w:t>16.32</w:t>
      </w:r>
      <w:r w:rsidR="00492AC7" w:rsidRPr="002A63CC">
        <w:rPr>
          <w:rFonts w:ascii="Arial" w:hAnsi="Arial" w:cs="Arial"/>
          <w:sz w:val="24"/>
          <w:szCs w:val="24"/>
        </w:rPr>
        <w:t>.3.</w:t>
      </w:r>
      <w:r w:rsidR="008E3E02" w:rsidRPr="002A63CC">
        <w:rPr>
          <w:rFonts w:ascii="Arial" w:hAnsi="Arial" w:cs="Arial"/>
          <w:sz w:val="24"/>
          <w:szCs w:val="24"/>
        </w:rPr>
        <w:tab/>
      </w:r>
      <w:r w:rsidR="00492AC7" w:rsidRPr="002A63CC">
        <w:rPr>
          <w:rFonts w:ascii="Arial" w:hAnsi="Arial" w:cs="Arial"/>
          <w:sz w:val="24"/>
          <w:szCs w:val="24"/>
        </w:rPr>
        <w:t>Re-use and repair;</w:t>
      </w:r>
    </w:p>
    <w:p w:rsidR="00492AC7" w:rsidRPr="002A63CC" w:rsidRDefault="003F4F53" w:rsidP="008E3E02">
      <w:pPr>
        <w:pStyle w:val="PlainText"/>
        <w:ind w:firstLine="720"/>
        <w:jc w:val="both"/>
        <w:rPr>
          <w:rFonts w:ascii="Arial" w:hAnsi="Arial" w:cs="Arial"/>
          <w:sz w:val="24"/>
          <w:szCs w:val="24"/>
        </w:rPr>
      </w:pPr>
      <w:r w:rsidRPr="002A63CC">
        <w:rPr>
          <w:rFonts w:ascii="Arial" w:hAnsi="Arial" w:cs="Arial"/>
          <w:sz w:val="24"/>
          <w:szCs w:val="24"/>
        </w:rPr>
        <w:t>16.32</w:t>
      </w:r>
      <w:r w:rsidR="00492AC7" w:rsidRPr="002A63CC">
        <w:rPr>
          <w:rFonts w:ascii="Arial" w:hAnsi="Arial" w:cs="Arial"/>
          <w:sz w:val="24"/>
          <w:szCs w:val="24"/>
        </w:rPr>
        <w:t>.4.</w:t>
      </w:r>
      <w:r w:rsidR="008E3E02" w:rsidRPr="002A63CC">
        <w:rPr>
          <w:rFonts w:ascii="Arial" w:hAnsi="Arial" w:cs="Arial"/>
          <w:sz w:val="24"/>
          <w:szCs w:val="24"/>
        </w:rPr>
        <w:tab/>
      </w:r>
      <w:r w:rsidR="00492AC7" w:rsidRPr="002A63CC">
        <w:rPr>
          <w:rFonts w:ascii="Arial" w:hAnsi="Arial" w:cs="Arial"/>
          <w:sz w:val="24"/>
          <w:szCs w:val="24"/>
        </w:rPr>
        <w:t>Recycle or compost;</w:t>
      </w:r>
    </w:p>
    <w:p w:rsidR="00492AC7" w:rsidRPr="002A63CC" w:rsidRDefault="003F4F53" w:rsidP="008E3E02">
      <w:pPr>
        <w:pStyle w:val="PlainText"/>
        <w:ind w:firstLine="720"/>
        <w:jc w:val="both"/>
        <w:rPr>
          <w:rFonts w:ascii="Arial" w:hAnsi="Arial" w:cs="Arial"/>
          <w:sz w:val="24"/>
          <w:szCs w:val="24"/>
        </w:rPr>
      </w:pPr>
      <w:r w:rsidRPr="002A63CC">
        <w:rPr>
          <w:rFonts w:ascii="Arial" w:hAnsi="Arial" w:cs="Arial"/>
          <w:sz w:val="24"/>
          <w:szCs w:val="24"/>
        </w:rPr>
        <w:t>16.32</w:t>
      </w:r>
      <w:r w:rsidR="00492AC7" w:rsidRPr="002A63CC">
        <w:rPr>
          <w:rFonts w:ascii="Arial" w:hAnsi="Arial" w:cs="Arial"/>
          <w:sz w:val="24"/>
          <w:szCs w:val="24"/>
        </w:rPr>
        <w:t>.5.</w:t>
      </w:r>
      <w:r w:rsidR="008E3E02" w:rsidRPr="002A63CC">
        <w:rPr>
          <w:rFonts w:ascii="Arial" w:hAnsi="Arial" w:cs="Arial"/>
          <w:sz w:val="24"/>
          <w:szCs w:val="24"/>
        </w:rPr>
        <w:tab/>
      </w:r>
      <w:r w:rsidR="00492AC7" w:rsidRPr="002A63CC">
        <w:rPr>
          <w:rFonts w:ascii="Arial" w:hAnsi="Arial" w:cs="Arial"/>
          <w:sz w:val="24"/>
          <w:szCs w:val="24"/>
        </w:rPr>
        <w:t>Recover (energy recovery); and</w:t>
      </w:r>
    </w:p>
    <w:p w:rsidR="00492AC7" w:rsidRPr="002A63CC" w:rsidRDefault="003F4F53" w:rsidP="008E3E02">
      <w:pPr>
        <w:pStyle w:val="PlainText"/>
        <w:ind w:firstLine="720"/>
        <w:jc w:val="both"/>
        <w:rPr>
          <w:rFonts w:ascii="Arial" w:hAnsi="Arial" w:cs="Arial"/>
          <w:sz w:val="24"/>
          <w:szCs w:val="24"/>
        </w:rPr>
      </w:pPr>
      <w:r w:rsidRPr="002A63CC">
        <w:rPr>
          <w:rFonts w:ascii="Arial" w:hAnsi="Arial" w:cs="Arial"/>
          <w:sz w:val="24"/>
          <w:szCs w:val="24"/>
        </w:rPr>
        <w:t>16.32</w:t>
      </w:r>
      <w:r w:rsidR="00492AC7" w:rsidRPr="002A63CC">
        <w:rPr>
          <w:rFonts w:ascii="Arial" w:hAnsi="Arial" w:cs="Arial"/>
          <w:sz w:val="24"/>
          <w:szCs w:val="24"/>
        </w:rPr>
        <w:t>.6.</w:t>
      </w:r>
      <w:r w:rsidR="008E3E02" w:rsidRPr="002A63CC">
        <w:rPr>
          <w:rFonts w:ascii="Arial" w:hAnsi="Arial" w:cs="Arial"/>
          <w:sz w:val="24"/>
          <w:szCs w:val="24"/>
        </w:rPr>
        <w:tab/>
      </w:r>
      <w:r w:rsidR="00492AC7" w:rsidRPr="002A63CC">
        <w:rPr>
          <w:rFonts w:ascii="Arial" w:hAnsi="Arial" w:cs="Arial"/>
          <w:sz w:val="24"/>
          <w:szCs w:val="24"/>
        </w:rPr>
        <w:t>Dispose.</w:t>
      </w:r>
    </w:p>
    <w:p w:rsidR="008E3E02" w:rsidRPr="002A63CC" w:rsidRDefault="008E3E02" w:rsidP="00915770">
      <w:pPr>
        <w:pStyle w:val="PlainText"/>
        <w:jc w:val="both"/>
        <w:rPr>
          <w:rFonts w:ascii="Arial" w:hAnsi="Arial" w:cs="Arial"/>
          <w:sz w:val="24"/>
          <w:szCs w:val="24"/>
        </w:rPr>
      </w:pPr>
    </w:p>
    <w:p w:rsidR="00492AC7" w:rsidRPr="002A63CC" w:rsidRDefault="003F4F53" w:rsidP="008E3E02">
      <w:pPr>
        <w:pStyle w:val="PlainText"/>
        <w:ind w:left="720" w:hanging="720"/>
        <w:jc w:val="both"/>
        <w:rPr>
          <w:rFonts w:ascii="Arial" w:hAnsi="Arial" w:cs="Arial"/>
          <w:sz w:val="24"/>
          <w:szCs w:val="24"/>
        </w:rPr>
      </w:pPr>
      <w:r w:rsidRPr="002A63CC">
        <w:rPr>
          <w:rFonts w:ascii="Arial" w:hAnsi="Arial" w:cs="Arial"/>
          <w:sz w:val="24"/>
          <w:szCs w:val="24"/>
        </w:rPr>
        <w:t>16.33</w:t>
      </w:r>
      <w:r w:rsidR="00492AC7" w:rsidRPr="002A63CC">
        <w:rPr>
          <w:rFonts w:ascii="Arial" w:hAnsi="Arial" w:cs="Arial"/>
          <w:sz w:val="24"/>
          <w:szCs w:val="24"/>
        </w:rPr>
        <w:t>.</w:t>
      </w:r>
      <w:r w:rsidR="008E3E02"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provide a waste diversion report and Waste Recycling Report for the Month and cumulatively year-to-date.</w:t>
      </w:r>
    </w:p>
    <w:p w:rsidR="008E3E02" w:rsidRPr="002A63CC" w:rsidRDefault="008E3E02" w:rsidP="00915770">
      <w:pPr>
        <w:pStyle w:val="PlainText"/>
        <w:jc w:val="both"/>
        <w:rPr>
          <w:rFonts w:ascii="Arial" w:hAnsi="Arial" w:cs="Arial"/>
          <w:sz w:val="24"/>
          <w:szCs w:val="24"/>
        </w:rPr>
      </w:pPr>
    </w:p>
    <w:p w:rsidR="00492AC7" w:rsidRPr="002A63CC" w:rsidRDefault="00307735" w:rsidP="00915770">
      <w:pPr>
        <w:pStyle w:val="PlainText"/>
        <w:jc w:val="both"/>
        <w:rPr>
          <w:rFonts w:ascii="Arial" w:hAnsi="Arial" w:cs="Arial"/>
          <w:b/>
          <w:sz w:val="24"/>
          <w:szCs w:val="24"/>
        </w:rPr>
      </w:pPr>
      <w:r w:rsidRPr="002A63CC">
        <w:rPr>
          <w:rFonts w:ascii="Arial" w:hAnsi="Arial" w:cs="Arial"/>
          <w:b/>
          <w:sz w:val="24"/>
          <w:szCs w:val="24"/>
        </w:rPr>
        <w:t>Waste T</w:t>
      </w:r>
      <w:r w:rsidR="00492AC7" w:rsidRPr="002A63CC">
        <w:rPr>
          <w:rFonts w:ascii="Arial" w:hAnsi="Arial" w:cs="Arial"/>
          <w:b/>
          <w:sz w:val="24"/>
          <w:szCs w:val="24"/>
        </w:rPr>
        <w:t xml:space="preserve">ransfer </w:t>
      </w:r>
      <w:r w:rsidRPr="002A63CC">
        <w:rPr>
          <w:rFonts w:ascii="Arial" w:hAnsi="Arial" w:cs="Arial"/>
          <w:b/>
          <w:sz w:val="24"/>
          <w:szCs w:val="24"/>
        </w:rPr>
        <w:t>Notes/Certificates of D</w:t>
      </w:r>
      <w:r w:rsidR="00492AC7" w:rsidRPr="002A63CC">
        <w:rPr>
          <w:rFonts w:ascii="Arial" w:hAnsi="Arial" w:cs="Arial"/>
          <w:b/>
          <w:sz w:val="24"/>
          <w:szCs w:val="24"/>
        </w:rPr>
        <w:t>estruction</w:t>
      </w:r>
    </w:p>
    <w:p w:rsidR="008E3E02" w:rsidRPr="002A63CC" w:rsidRDefault="008E3E02" w:rsidP="00915770">
      <w:pPr>
        <w:pStyle w:val="PlainText"/>
        <w:jc w:val="both"/>
        <w:rPr>
          <w:rFonts w:ascii="Arial" w:hAnsi="Arial" w:cs="Arial"/>
          <w:sz w:val="24"/>
          <w:szCs w:val="24"/>
        </w:rPr>
      </w:pPr>
    </w:p>
    <w:p w:rsidR="00492AC7" w:rsidRPr="002A63CC" w:rsidRDefault="003F4F53" w:rsidP="008E3E02">
      <w:pPr>
        <w:pStyle w:val="PlainText"/>
        <w:ind w:left="720" w:hanging="720"/>
        <w:jc w:val="both"/>
        <w:rPr>
          <w:rFonts w:ascii="Arial" w:hAnsi="Arial" w:cs="Arial"/>
          <w:sz w:val="24"/>
          <w:szCs w:val="24"/>
        </w:rPr>
      </w:pPr>
      <w:r w:rsidRPr="002A63CC">
        <w:rPr>
          <w:rFonts w:ascii="Arial" w:hAnsi="Arial" w:cs="Arial"/>
          <w:sz w:val="24"/>
          <w:szCs w:val="24"/>
        </w:rPr>
        <w:t>16.34</w:t>
      </w:r>
      <w:r w:rsidR="00492AC7" w:rsidRPr="002A63CC">
        <w:rPr>
          <w:rFonts w:ascii="Arial" w:hAnsi="Arial" w:cs="Arial"/>
          <w:sz w:val="24"/>
          <w:szCs w:val="24"/>
        </w:rPr>
        <w:t>.</w:t>
      </w:r>
      <w:r w:rsidR="008E3E02" w:rsidRPr="002A63CC">
        <w:rPr>
          <w:rFonts w:ascii="Arial" w:hAnsi="Arial" w:cs="Arial"/>
          <w:sz w:val="24"/>
          <w:szCs w:val="24"/>
        </w:rPr>
        <w:tab/>
      </w:r>
      <w:r w:rsidR="00492AC7" w:rsidRPr="002A63CC">
        <w:rPr>
          <w:rFonts w:ascii="Arial" w:hAnsi="Arial" w:cs="Arial"/>
          <w:sz w:val="24"/>
          <w:szCs w:val="24"/>
        </w:rPr>
        <w:t xml:space="preserve">A full audit trail of waste management shall be maintained by the </w:t>
      </w:r>
      <w:r w:rsidR="000C73BC" w:rsidRPr="002A63CC">
        <w:rPr>
          <w:rFonts w:ascii="Arial" w:hAnsi="Arial" w:cs="Arial"/>
          <w:sz w:val="24"/>
          <w:szCs w:val="24"/>
        </w:rPr>
        <w:t>Supplier</w:t>
      </w:r>
      <w:r w:rsidR="00492AC7" w:rsidRPr="002A63CC">
        <w:rPr>
          <w:rFonts w:ascii="Arial" w:hAnsi="Arial" w:cs="Arial"/>
          <w:sz w:val="24"/>
          <w:szCs w:val="24"/>
        </w:rPr>
        <w:t xml:space="preserve"> and waste handling must be compliant with the Environmental Agency guidelines.</w:t>
      </w:r>
    </w:p>
    <w:p w:rsidR="00492AC7" w:rsidRPr="002A63CC" w:rsidRDefault="003F4F53" w:rsidP="00AB7561">
      <w:pPr>
        <w:pStyle w:val="PlainText"/>
        <w:ind w:left="720" w:hanging="720"/>
        <w:jc w:val="both"/>
        <w:rPr>
          <w:rFonts w:ascii="Arial" w:hAnsi="Arial" w:cs="Arial"/>
          <w:sz w:val="24"/>
          <w:szCs w:val="24"/>
        </w:rPr>
      </w:pPr>
      <w:r w:rsidRPr="002A63CC">
        <w:rPr>
          <w:rFonts w:ascii="Arial" w:hAnsi="Arial" w:cs="Arial"/>
          <w:sz w:val="24"/>
          <w:szCs w:val="24"/>
        </w:rPr>
        <w:t>16.35</w:t>
      </w:r>
      <w:r w:rsidR="00492AC7" w:rsidRPr="002A63CC">
        <w:rPr>
          <w:rFonts w:ascii="Arial" w:hAnsi="Arial" w:cs="Arial"/>
          <w:sz w:val="24"/>
          <w:szCs w:val="24"/>
        </w:rPr>
        <w:t>.</w:t>
      </w:r>
      <w:r w:rsidR="008E3E02"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agree with the </w:t>
      </w:r>
      <w:r w:rsidR="00F32729" w:rsidRPr="002A63CC">
        <w:rPr>
          <w:rFonts w:ascii="Arial" w:hAnsi="Arial" w:cs="Arial"/>
          <w:sz w:val="24"/>
          <w:szCs w:val="24"/>
        </w:rPr>
        <w:t>Buyer</w:t>
      </w:r>
      <w:r w:rsidR="00492AC7" w:rsidRPr="002A63CC">
        <w:rPr>
          <w:rFonts w:ascii="Arial" w:hAnsi="Arial" w:cs="Arial"/>
          <w:sz w:val="24"/>
          <w:szCs w:val="24"/>
        </w:rPr>
        <w:t xml:space="preserve"> the process relating to the retention of certificates of destruction.</w:t>
      </w:r>
    </w:p>
    <w:p w:rsidR="00307735" w:rsidRPr="002A63CC" w:rsidRDefault="00307735" w:rsidP="008E3E02">
      <w:pPr>
        <w:pStyle w:val="PlainText"/>
        <w:ind w:firstLine="720"/>
        <w:jc w:val="both"/>
        <w:rPr>
          <w:rFonts w:ascii="Arial" w:hAnsi="Arial" w:cs="Arial"/>
          <w:sz w:val="24"/>
          <w:szCs w:val="24"/>
        </w:rPr>
      </w:pPr>
    </w:p>
    <w:p w:rsidR="00492AC7" w:rsidRPr="002A63CC" w:rsidRDefault="00307735" w:rsidP="00307735">
      <w:pPr>
        <w:pStyle w:val="PlainText"/>
        <w:jc w:val="both"/>
        <w:rPr>
          <w:rFonts w:ascii="Arial" w:hAnsi="Arial" w:cs="Arial"/>
          <w:b/>
          <w:sz w:val="24"/>
          <w:szCs w:val="24"/>
        </w:rPr>
      </w:pPr>
      <w:r w:rsidRPr="002A63CC">
        <w:rPr>
          <w:rFonts w:ascii="Arial" w:hAnsi="Arial" w:cs="Arial"/>
          <w:b/>
          <w:sz w:val="24"/>
          <w:szCs w:val="24"/>
        </w:rPr>
        <w:t>Waste C</w:t>
      </w:r>
      <w:r w:rsidR="00492AC7" w:rsidRPr="002A63CC">
        <w:rPr>
          <w:rFonts w:ascii="Arial" w:hAnsi="Arial" w:cs="Arial"/>
          <w:b/>
          <w:sz w:val="24"/>
          <w:szCs w:val="24"/>
        </w:rPr>
        <w:t>ollection</w:t>
      </w:r>
    </w:p>
    <w:p w:rsidR="00307735" w:rsidRPr="002A63CC" w:rsidRDefault="00307735" w:rsidP="00915770">
      <w:pPr>
        <w:pStyle w:val="PlainText"/>
        <w:jc w:val="both"/>
        <w:rPr>
          <w:rFonts w:ascii="Arial" w:hAnsi="Arial" w:cs="Arial"/>
          <w:sz w:val="24"/>
          <w:szCs w:val="24"/>
        </w:rPr>
      </w:pPr>
    </w:p>
    <w:p w:rsidR="00492AC7" w:rsidRPr="002A63CC" w:rsidRDefault="003F4F53" w:rsidP="00915770">
      <w:pPr>
        <w:pStyle w:val="PlainText"/>
        <w:jc w:val="both"/>
        <w:rPr>
          <w:rFonts w:ascii="Arial" w:hAnsi="Arial" w:cs="Arial"/>
          <w:sz w:val="24"/>
          <w:szCs w:val="24"/>
        </w:rPr>
      </w:pPr>
      <w:r w:rsidRPr="002A63CC">
        <w:rPr>
          <w:rFonts w:ascii="Arial" w:hAnsi="Arial" w:cs="Arial"/>
          <w:sz w:val="24"/>
          <w:szCs w:val="24"/>
        </w:rPr>
        <w:t>16.36</w:t>
      </w:r>
      <w:r w:rsidR="00492AC7" w:rsidRPr="002A63CC">
        <w:rPr>
          <w:rFonts w:ascii="Arial" w:hAnsi="Arial" w:cs="Arial"/>
          <w:sz w:val="24"/>
          <w:szCs w:val="24"/>
        </w:rPr>
        <w:t>.</w:t>
      </w:r>
      <w:r w:rsidR="008E3E02"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w:t>
      </w:r>
    </w:p>
    <w:p w:rsidR="008E3E02" w:rsidRPr="002A63CC" w:rsidRDefault="008E3E02" w:rsidP="00915770">
      <w:pPr>
        <w:pStyle w:val="PlainText"/>
        <w:jc w:val="both"/>
        <w:rPr>
          <w:rFonts w:ascii="Arial" w:hAnsi="Arial" w:cs="Arial"/>
          <w:sz w:val="24"/>
          <w:szCs w:val="24"/>
        </w:rPr>
      </w:pPr>
    </w:p>
    <w:p w:rsidR="00492AC7" w:rsidRPr="002A63CC" w:rsidRDefault="003F4F53" w:rsidP="00920CDC">
      <w:pPr>
        <w:pStyle w:val="PlainText"/>
        <w:ind w:left="2160" w:hanging="1440"/>
        <w:jc w:val="both"/>
        <w:rPr>
          <w:rFonts w:ascii="Arial" w:hAnsi="Arial" w:cs="Arial"/>
          <w:sz w:val="24"/>
          <w:szCs w:val="24"/>
        </w:rPr>
      </w:pPr>
      <w:r w:rsidRPr="002A63CC">
        <w:rPr>
          <w:rFonts w:ascii="Arial" w:hAnsi="Arial" w:cs="Arial"/>
          <w:sz w:val="24"/>
          <w:szCs w:val="24"/>
        </w:rPr>
        <w:t>16.36</w:t>
      </w:r>
      <w:r w:rsidR="00492AC7" w:rsidRPr="002A63CC">
        <w:rPr>
          <w:rFonts w:ascii="Arial" w:hAnsi="Arial" w:cs="Arial"/>
          <w:sz w:val="24"/>
          <w:szCs w:val="24"/>
        </w:rPr>
        <w:t>.1.</w:t>
      </w:r>
      <w:r w:rsidR="008E3E02" w:rsidRPr="002A63CC">
        <w:rPr>
          <w:rFonts w:ascii="Arial" w:hAnsi="Arial" w:cs="Arial"/>
          <w:sz w:val="24"/>
          <w:szCs w:val="24"/>
        </w:rPr>
        <w:tab/>
      </w:r>
      <w:r w:rsidR="00492AC7" w:rsidRPr="002A63CC">
        <w:rPr>
          <w:rFonts w:ascii="Arial" w:hAnsi="Arial" w:cs="Arial"/>
          <w:sz w:val="24"/>
          <w:szCs w:val="24"/>
        </w:rPr>
        <w:t xml:space="preserve">Ensure that waste carriers at the </w:t>
      </w:r>
      <w:r w:rsidR="00F32729" w:rsidRPr="002A63CC">
        <w:rPr>
          <w:rFonts w:ascii="Arial" w:hAnsi="Arial" w:cs="Arial"/>
          <w:sz w:val="24"/>
          <w:szCs w:val="24"/>
        </w:rPr>
        <w:t>Buyer</w:t>
      </w:r>
      <w:r w:rsidR="00492AC7" w:rsidRPr="002A63CC">
        <w:rPr>
          <w:rFonts w:ascii="Arial" w:hAnsi="Arial" w:cs="Arial"/>
          <w:sz w:val="24"/>
          <w:szCs w:val="24"/>
        </w:rPr>
        <w:t xml:space="preserve"> </w:t>
      </w:r>
      <w:r w:rsidR="00365689" w:rsidRPr="002A63CC">
        <w:rPr>
          <w:rFonts w:ascii="Arial" w:hAnsi="Arial" w:cs="Arial"/>
          <w:sz w:val="24"/>
          <w:szCs w:val="24"/>
        </w:rPr>
        <w:t>Premises</w:t>
      </w:r>
      <w:r w:rsidR="00492AC7" w:rsidRPr="002A63CC">
        <w:rPr>
          <w:rFonts w:ascii="Arial" w:hAnsi="Arial" w:cs="Arial"/>
          <w:sz w:val="24"/>
          <w:szCs w:val="24"/>
        </w:rPr>
        <w:t xml:space="preserve"> remain authorised at all times and will ensure they renew their licences promptly. If at any time the waste carrier’s licence or an environmental permit is withdrawn or revoked, the </w:t>
      </w:r>
      <w:r w:rsidR="000C73BC" w:rsidRPr="002A63CC">
        <w:rPr>
          <w:rFonts w:ascii="Arial" w:hAnsi="Arial" w:cs="Arial"/>
          <w:sz w:val="24"/>
          <w:szCs w:val="24"/>
        </w:rPr>
        <w:t>Supplier</w:t>
      </w:r>
      <w:r w:rsidR="00492AC7" w:rsidRPr="002A63CC">
        <w:rPr>
          <w:rFonts w:ascii="Arial" w:hAnsi="Arial" w:cs="Arial"/>
          <w:sz w:val="24"/>
          <w:szCs w:val="24"/>
        </w:rPr>
        <w:t xml:space="preserve"> must inform the </w:t>
      </w:r>
      <w:r w:rsidR="00F32729" w:rsidRPr="002A63CC">
        <w:rPr>
          <w:rFonts w:ascii="Arial" w:hAnsi="Arial" w:cs="Arial"/>
          <w:sz w:val="24"/>
          <w:szCs w:val="24"/>
        </w:rPr>
        <w:t>Buyer</w:t>
      </w:r>
      <w:r w:rsidR="00492AC7" w:rsidRPr="002A63CC">
        <w:rPr>
          <w:rFonts w:ascii="Arial" w:hAnsi="Arial" w:cs="Arial"/>
          <w:sz w:val="24"/>
          <w:szCs w:val="24"/>
        </w:rPr>
        <w:t xml:space="preserve"> immediately and cease any further movement of waste until they become authorised again;</w:t>
      </w:r>
    </w:p>
    <w:p w:rsidR="00492AC7" w:rsidRPr="002A63CC" w:rsidRDefault="003F4F53" w:rsidP="00920CDC">
      <w:pPr>
        <w:pStyle w:val="PlainText"/>
        <w:ind w:left="2160" w:hanging="1440"/>
        <w:jc w:val="both"/>
        <w:rPr>
          <w:rFonts w:ascii="Arial" w:hAnsi="Arial" w:cs="Arial"/>
          <w:sz w:val="24"/>
          <w:szCs w:val="24"/>
        </w:rPr>
      </w:pPr>
      <w:r w:rsidRPr="002A63CC">
        <w:rPr>
          <w:rFonts w:ascii="Arial" w:hAnsi="Arial" w:cs="Arial"/>
          <w:sz w:val="24"/>
          <w:szCs w:val="24"/>
        </w:rPr>
        <w:t>16.36</w:t>
      </w:r>
      <w:r w:rsidR="00492AC7" w:rsidRPr="002A63CC">
        <w:rPr>
          <w:rFonts w:ascii="Arial" w:hAnsi="Arial" w:cs="Arial"/>
          <w:sz w:val="24"/>
          <w:szCs w:val="24"/>
        </w:rPr>
        <w:t>.2.</w:t>
      </w:r>
      <w:r w:rsidR="008E3E02" w:rsidRPr="002A63CC">
        <w:rPr>
          <w:rFonts w:ascii="Arial" w:hAnsi="Arial" w:cs="Arial"/>
          <w:sz w:val="24"/>
          <w:szCs w:val="24"/>
        </w:rPr>
        <w:tab/>
      </w:r>
      <w:r w:rsidR="00492AC7" w:rsidRPr="002A63CC">
        <w:rPr>
          <w:rFonts w:ascii="Arial" w:hAnsi="Arial" w:cs="Arial"/>
          <w:sz w:val="24"/>
          <w:szCs w:val="24"/>
        </w:rPr>
        <w:t>Ensure that transport carbon emissions are minimised by optimising collections and ensuring that transportation schedules are planned to reduce carbon emissions and/or through the use of well maintained, low emission vehic</w:t>
      </w:r>
      <w:r w:rsidR="0020311E" w:rsidRPr="002A63CC">
        <w:rPr>
          <w:rFonts w:ascii="Arial" w:hAnsi="Arial" w:cs="Arial"/>
          <w:sz w:val="24"/>
          <w:szCs w:val="24"/>
        </w:rPr>
        <w:t>les and e.g. electric vehicles;</w:t>
      </w:r>
    </w:p>
    <w:p w:rsidR="00492AC7" w:rsidRPr="002A63CC" w:rsidRDefault="003F4F53" w:rsidP="00920CDC">
      <w:pPr>
        <w:pStyle w:val="PlainText"/>
        <w:ind w:left="2160" w:hanging="1440"/>
        <w:jc w:val="both"/>
        <w:rPr>
          <w:rFonts w:ascii="Arial" w:hAnsi="Arial" w:cs="Arial"/>
          <w:sz w:val="24"/>
          <w:szCs w:val="24"/>
        </w:rPr>
      </w:pPr>
      <w:r w:rsidRPr="002A63CC">
        <w:rPr>
          <w:rFonts w:ascii="Arial" w:hAnsi="Arial" w:cs="Arial"/>
          <w:sz w:val="24"/>
          <w:szCs w:val="24"/>
        </w:rPr>
        <w:t>16.36</w:t>
      </w:r>
      <w:r w:rsidR="00492AC7" w:rsidRPr="002A63CC">
        <w:rPr>
          <w:rFonts w:ascii="Arial" w:hAnsi="Arial" w:cs="Arial"/>
          <w:sz w:val="24"/>
          <w:szCs w:val="24"/>
        </w:rPr>
        <w:t>.3.</w:t>
      </w:r>
      <w:r w:rsidR="008E3E02" w:rsidRPr="002A63CC">
        <w:rPr>
          <w:rFonts w:ascii="Arial" w:hAnsi="Arial" w:cs="Arial"/>
          <w:sz w:val="24"/>
          <w:szCs w:val="24"/>
        </w:rPr>
        <w:tab/>
      </w:r>
      <w:r w:rsidR="00492AC7" w:rsidRPr="002A63CC">
        <w:rPr>
          <w:rFonts w:ascii="Arial" w:hAnsi="Arial" w:cs="Arial"/>
          <w:sz w:val="24"/>
          <w:szCs w:val="24"/>
        </w:rPr>
        <w:t xml:space="preserve">Ensure that all </w:t>
      </w:r>
      <w:r w:rsidR="000C73BC" w:rsidRPr="002A63CC">
        <w:rPr>
          <w:rFonts w:ascii="Arial" w:hAnsi="Arial" w:cs="Arial"/>
          <w:sz w:val="24"/>
          <w:szCs w:val="24"/>
        </w:rPr>
        <w:t>Supplier</w:t>
      </w:r>
      <w:r w:rsidR="00492AC7" w:rsidRPr="002A63CC">
        <w:rPr>
          <w:rFonts w:ascii="Arial" w:hAnsi="Arial" w:cs="Arial"/>
          <w:sz w:val="24"/>
          <w:szCs w:val="24"/>
        </w:rPr>
        <w:t xml:space="preserve"> Staff responsible for collecting waste are trained and adhere to the </w:t>
      </w:r>
      <w:r w:rsidR="00F32729" w:rsidRPr="002A63CC">
        <w:rPr>
          <w:rFonts w:ascii="Arial" w:hAnsi="Arial" w:cs="Arial"/>
          <w:sz w:val="24"/>
          <w:szCs w:val="24"/>
        </w:rPr>
        <w:t>Buyer</w:t>
      </w:r>
      <w:r w:rsidR="00492AC7" w:rsidRPr="002A63CC">
        <w:rPr>
          <w:rFonts w:ascii="Arial" w:hAnsi="Arial" w:cs="Arial"/>
          <w:sz w:val="24"/>
          <w:szCs w:val="24"/>
        </w:rPr>
        <w:t xml:space="preserve">’s </w:t>
      </w:r>
      <w:r w:rsidR="002765E8" w:rsidRPr="002A63CC">
        <w:rPr>
          <w:rFonts w:ascii="Arial" w:hAnsi="Arial" w:cs="Arial"/>
          <w:sz w:val="24"/>
          <w:szCs w:val="24"/>
        </w:rPr>
        <w:t>h</w:t>
      </w:r>
      <w:r w:rsidR="004F7517" w:rsidRPr="002A63CC">
        <w:rPr>
          <w:rFonts w:ascii="Arial" w:hAnsi="Arial" w:cs="Arial"/>
          <w:sz w:val="24"/>
          <w:szCs w:val="24"/>
        </w:rPr>
        <w:t xml:space="preserve">ealth and safety </w:t>
      </w:r>
      <w:r w:rsidR="00492AC7" w:rsidRPr="002A63CC">
        <w:rPr>
          <w:rFonts w:ascii="Arial" w:hAnsi="Arial" w:cs="Arial"/>
          <w:sz w:val="24"/>
          <w:szCs w:val="24"/>
        </w:rPr>
        <w:t>and environmental policies; and</w:t>
      </w:r>
    </w:p>
    <w:p w:rsidR="00492AC7" w:rsidRPr="002A63CC" w:rsidRDefault="003F4F53" w:rsidP="00920CDC">
      <w:pPr>
        <w:pStyle w:val="PlainText"/>
        <w:ind w:left="2160" w:hanging="1440"/>
        <w:jc w:val="both"/>
        <w:rPr>
          <w:rFonts w:ascii="Arial" w:hAnsi="Arial" w:cs="Arial"/>
          <w:sz w:val="24"/>
          <w:szCs w:val="24"/>
        </w:rPr>
      </w:pPr>
      <w:r w:rsidRPr="002A63CC">
        <w:rPr>
          <w:rFonts w:ascii="Arial" w:hAnsi="Arial" w:cs="Arial"/>
          <w:sz w:val="24"/>
          <w:szCs w:val="24"/>
        </w:rPr>
        <w:t>16.36</w:t>
      </w:r>
      <w:r w:rsidR="00492AC7" w:rsidRPr="002A63CC">
        <w:rPr>
          <w:rFonts w:ascii="Arial" w:hAnsi="Arial" w:cs="Arial"/>
          <w:sz w:val="24"/>
          <w:szCs w:val="24"/>
        </w:rPr>
        <w:t>.4.</w:t>
      </w:r>
      <w:r w:rsidR="008E3E02" w:rsidRPr="002A63CC">
        <w:rPr>
          <w:rFonts w:ascii="Arial" w:hAnsi="Arial" w:cs="Arial"/>
          <w:sz w:val="24"/>
          <w:szCs w:val="24"/>
        </w:rPr>
        <w:tab/>
      </w:r>
      <w:r w:rsidR="00492AC7" w:rsidRPr="002A63CC">
        <w:rPr>
          <w:rFonts w:ascii="Arial" w:hAnsi="Arial" w:cs="Arial"/>
          <w:sz w:val="24"/>
          <w:szCs w:val="24"/>
        </w:rPr>
        <w:t>Consider the potential for products to be re-deployed elsewhere. For example, when electrical and electronic products are no longer required and using the C</w:t>
      </w:r>
      <w:r w:rsidR="0020311E" w:rsidRPr="002A63CC">
        <w:rPr>
          <w:rFonts w:ascii="Arial" w:hAnsi="Arial" w:cs="Arial"/>
          <w:sz w:val="24"/>
          <w:szCs w:val="24"/>
        </w:rPr>
        <w:t>CS reuse website for furniture.</w:t>
      </w:r>
    </w:p>
    <w:p w:rsidR="008E3E02" w:rsidRPr="002A63CC" w:rsidRDefault="008E3E02" w:rsidP="008E3E02">
      <w:pPr>
        <w:pStyle w:val="PlainText"/>
        <w:jc w:val="both"/>
        <w:rPr>
          <w:rFonts w:ascii="Arial" w:hAnsi="Arial" w:cs="Arial"/>
          <w:sz w:val="24"/>
          <w:szCs w:val="24"/>
        </w:rPr>
      </w:pPr>
    </w:p>
    <w:p w:rsidR="00492AC7" w:rsidRPr="002A63CC" w:rsidRDefault="003F4F53" w:rsidP="008E3E02">
      <w:pPr>
        <w:pStyle w:val="PlainText"/>
        <w:ind w:left="720" w:hanging="720"/>
        <w:jc w:val="both"/>
        <w:rPr>
          <w:rFonts w:ascii="Arial" w:hAnsi="Arial" w:cs="Arial"/>
          <w:sz w:val="24"/>
          <w:szCs w:val="24"/>
        </w:rPr>
      </w:pPr>
      <w:r w:rsidRPr="002A63CC">
        <w:rPr>
          <w:rFonts w:ascii="Arial" w:hAnsi="Arial" w:cs="Arial"/>
          <w:sz w:val="24"/>
          <w:szCs w:val="24"/>
        </w:rPr>
        <w:t>16.37</w:t>
      </w:r>
      <w:r w:rsidR="00492AC7" w:rsidRPr="002A63CC">
        <w:rPr>
          <w:rFonts w:ascii="Arial" w:hAnsi="Arial" w:cs="Arial"/>
          <w:sz w:val="24"/>
          <w:szCs w:val="24"/>
        </w:rPr>
        <w:t>.</w:t>
      </w:r>
      <w:r w:rsidR="008E3E02" w:rsidRPr="002A63CC">
        <w:rPr>
          <w:rFonts w:ascii="Arial" w:hAnsi="Arial" w:cs="Arial"/>
          <w:sz w:val="24"/>
          <w:szCs w:val="24"/>
        </w:rPr>
        <w:tab/>
      </w:r>
      <w:r w:rsidR="00492AC7" w:rsidRPr="002A63CC">
        <w:rPr>
          <w:rFonts w:ascii="Arial" w:hAnsi="Arial" w:cs="Arial"/>
          <w:sz w:val="24"/>
          <w:szCs w:val="24"/>
        </w:rPr>
        <w:t>If the products are to be disposed of, this shall be done through an authorised treatment operator with a focus on re-use, component recovery or material recov</w:t>
      </w:r>
      <w:r w:rsidR="0020311E" w:rsidRPr="002A63CC">
        <w:rPr>
          <w:rFonts w:ascii="Arial" w:hAnsi="Arial" w:cs="Arial"/>
          <w:sz w:val="24"/>
          <w:szCs w:val="24"/>
        </w:rPr>
        <w:t>ery in preference to recycling.</w:t>
      </w:r>
    </w:p>
    <w:p w:rsidR="008E3E02" w:rsidRPr="002A63CC" w:rsidRDefault="008E3E02" w:rsidP="00915770">
      <w:pPr>
        <w:pStyle w:val="PlainText"/>
        <w:jc w:val="both"/>
        <w:rPr>
          <w:rFonts w:ascii="Arial" w:hAnsi="Arial" w:cs="Arial"/>
          <w:sz w:val="24"/>
          <w:szCs w:val="24"/>
        </w:rPr>
      </w:pPr>
    </w:p>
    <w:p w:rsidR="00492AC7" w:rsidRPr="002A63CC" w:rsidRDefault="00492AC7" w:rsidP="00915770">
      <w:pPr>
        <w:pStyle w:val="PlainText"/>
        <w:jc w:val="both"/>
        <w:rPr>
          <w:rFonts w:ascii="Arial" w:hAnsi="Arial" w:cs="Arial"/>
          <w:b/>
          <w:sz w:val="24"/>
          <w:szCs w:val="24"/>
        </w:rPr>
      </w:pPr>
      <w:r w:rsidRPr="002A63CC">
        <w:rPr>
          <w:rFonts w:ascii="Arial" w:hAnsi="Arial" w:cs="Arial"/>
          <w:b/>
          <w:sz w:val="24"/>
          <w:szCs w:val="24"/>
        </w:rPr>
        <w:t>Recycling</w:t>
      </w:r>
    </w:p>
    <w:p w:rsidR="008E3E02" w:rsidRPr="002A63CC" w:rsidRDefault="008E3E02" w:rsidP="00915770">
      <w:pPr>
        <w:pStyle w:val="PlainText"/>
        <w:jc w:val="both"/>
        <w:rPr>
          <w:rFonts w:ascii="Arial" w:hAnsi="Arial" w:cs="Arial"/>
          <w:sz w:val="24"/>
          <w:szCs w:val="24"/>
        </w:rPr>
      </w:pPr>
    </w:p>
    <w:p w:rsidR="00492AC7" w:rsidRPr="002A63CC" w:rsidRDefault="003F4F53" w:rsidP="008E3E02">
      <w:pPr>
        <w:pStyle w:val="PlainText"/>
        <w:ind w:left="720" w:hanging="720"/>
        <w:jc w:val="both"/>
        <w:rPr>
          <w:rFonts w:ascii="Arial" w:hAnsi="Arial" w:cs="Arial"/>
          <w:sz w:val="24"/>
          <w:szCs w:val="24"/>
        </w:rPr>
      </w:pPr>
      <w:r w:rsidRPr="002A63CC">
        <w:rPr>
          <w:rFonts w:ascii="Arial" w:hAnsi="Arial" w:cs="Arial"/>
          <w:sz w:val="24"/>
          <w:szCs w:val="24"/>
        </w:rPr>
        <w:t>16.38</w:t>
      </w:r>
      <w:r w:rsidR="00492AC7" w:rsidRPr="002A63CC">
        <w:rPr>
          <w:rFonts w:ascii="Arial" w:hAnsi="Arial" w:cs="Arial"/>
          <w:sz w:val="24"/>
          <w:szCs w:val="24"/>
        </w:rPr>
        <w:t>.</w:t>
      </w:r>
      <w:r w:rsidR="008E3E02"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comply with the FM Service </w:t>
      </w:r>
      <w:r w:rsidR="001D272A" w:rsidRPr="002A63CC">
        <w:rPr>
          <w:rFonts w:ascii="Arial" w:hAnsi="Arial" w:cs="Arial"/>
          <w:sz w:val="24"/>
          <w:szCs w:val="24"/>
        </w:rPr>
        <w:t>Standards</w:t>
      </w:r>
      <w:r w:rsidR="00492AC7" w:rsidRPr="002A63CC">
        <w:rPr>
          <w:rFonts w:ascii="Arial" w:hAnsi="Arial" w:cs="Arial"/>
          <w:sz w:val="24"/>
          <w:szCs w:val="24"/>
        </w:rPr>
        <w:t xml:space="preserve"> in relation to recycling requirements unless otherwise specified by the </w:t>
      </w:r>
      <w:r w:rsidR="00F32729" w:rsidRPr="002A63CC">
        <w:rPr>
          <w:rFonts w:ascii="Arial" w:hAnsi="Arial" w:cs="Arial"/>
          <w:sz w:val="24"/>
          <w:szCs w:val="24"/>
        </w:rPr>
        <w:t>Buyer</w:t>
      </w:r>
      <w:r w:rsidR="00492AC7" w:rsidRPr="002A63CC">
        <w:rPr>
          <w:rFonts w:ascii="Arial" w:hAnsi="Arial" w:cs="Arial"/>
          <w:sz w:val="24"/>
          <w:szCs w:val="24"/>
        </w:rPr>
        <w:t>.</w:t>
      </w:r>
    </w:p>
    <w:p w:rsidR="008E3E02" w:rsidRPr="002A63CC" w:rsidRDefault="008E3E02" w:rsidP="00915770">
      <w:pPr>
        <w:pStyle w:val="PlainText"/>
        <w:jc w:val="both"/>
        <w:rPr>
          <w:rFonts w:ascii="Arial" w:hAnsi="Arial" w:cs="Arial"/>
          <w:sz w:val="24"/>
          <w:szCs w:val="24"/>
        </w:rPr>
      </w:pPr>
    </w:p>
    <w:p w:rsidR="00492AC7" w:rsidRPr="002A63CC" w:rsidRDefault="00307735" w:rsidP="00915770">
      <w:pPr>
        <w:pStyle w:val="PlainText"/>
        <w:jc w:val="both"/>
        <w:rPr>
          <w:rFonts w:ascii="Arial" w:hAnsi="Arial" w:cs="Arial"/>
          <w:b/>
          <w:sz w:val="24"/>
          <w:szCs w:val="24"/>
        </w:rPr>
      </w:pPr>
      <w:r w:rsidRPr="002A63CC">
        <w:rPr>
          <w:rFonts w:ascii="Arial" w:hAnsi="Arial" w:cs="Arial"/>
          <w:b/>
          <w:sz w:val="24"/>
          <w:szCs w:val="24"/>
        </w:rPr>
        <w:t>Food and C</w:t>
      </w:r>
      <w:r w:rsidR="00492AC7" w:rsidRPr="002A63CC">
        <w:rPr>
          <w:rFonts w:ascii="Arial" w:hAnsi="Arial" w:cs="Arial"/>
          <w:b/>
          <w:sz w:val="24"/>
          <w:szCs w:val="24"/>
        </w:rPr>
        <w:t xml:space="preserve">atering </w:t>
      </w:r>
      <w:r w:rsidR="001D272A" w:rsidRPr="002A63CC">
        <w:rPr>
          <w:rFonts w:ascii="Arial" w:hAnsi="Arial" w:cs="Arial"/>
          <w:b/>
          <w:sz w:val="24"/>
          <w:szCs w:val="24"/>
        </w:rPr>
        <w:t>Services</w:t>
      </w:r>
    </w:p>
    <w:p w:rsidR="008E3E02" w:rsidRPr="002A63CC" w:rsidRDefault="008E3E02" w:rsidP="00915770">
      <w:pPr>
        <w:pStyle w:val="PlainText"/>
        <w:jc w:val="both"/>
        <w:rPr>
          <w:rFonts w:ascii="Arial" w:hAnsi="Arial" w:cs="Arial"/>
          <w:sz w:val="24"/>
          <w:szCs w:val="24"/>
        </w:rPr>
      </w:pPr>
    </w:p>
    <w:p w:rsidR="00492AC7" w:rsidRPr="002A63CC" w:rsidRDefault="003F4F53" w:rsidP="008E3E02">
      <w:pPr>
        <w:pStyle w:val="PlainText"/>
        <w:ind w:left="720" w:hanging="720"/>
        <w:jc w:val="both"/>
        <w:rPr>
          <w:rFonts w:ascii="Arial" w:hAnsi="Arial" w:cs="Arial"/>
          <w:sz w:val="24"/>
          <w:szCs w:val="24"/>
        </w:rPr>
      </w:pPr>
      <w:r w:rsidRPr="002A63CC">
        <w:rPr>
          <w:rFonts w:ascii="Arial" w:hAnsi="Arial" w:cs="Arial"/>
          <w:sz w:val="24"/>
          <w:szCs w:val="24"/>
        </w:rPr>
        <w:t>16.39</w:t>
      </w:r>
      <w:r w:rsidR="00492AC7" w:rsidRPr="002A63CC">
        <w:rPr>
          <w:rFonts w:ascii="Arial" w:hAnsi="Arial" w:cs="Arial"/>
          <w:sz w:val="24"/>
          <w:szCs w:val="24"/>
        </w:rPr>
        <w:t>.</w:t>
      </w:r>
      <w:r w:rsidR="008E3E02" w:rsidRPr="002A63CC">
        <w:rPr>
          <w:rFonts w:ascii="Arial" w:hAnsi="Arial" w:cs="Arial"/>
          <w:sz w:val="24"/>
          <w:szCs w:val="24"/>
        </w:rPr>
        <w:tab/>
      </w:r>
      <w:r w:rsidR="000C73BC" w:rsidRPr="002A63CC">
        <w:rPr>
          <w:rFonts w:ascii="Arial" w:hAnsi="Arial" w:cs="Arial"/>
          <w:sz w:val="24"/>
          <w:szCs w:val="24"/>
        </w:rPr>
        <w:t>Supplier</w:t>
      </w:r>
      <w:r w:rsidR="00492AC7" w:rsidRPr="002A63CC">
        <w:rPr>
          <w:rFonts w:ascii="Arial" w:hAnsi="Arial" w:cs="Arial"/>
          <w:sz w:val="24"/>
          <w:szCs w:val="24"/>
        </w:rPr>
        <w:t xml:space="preserve">s providing food and catering </w:t>
      </w:r>
      <w:r w:rsidR="001D272A" w:rsidRPr="002A63CC">
        <w:rPr>
          <w:rFonts w:ascii="Arial" w:hAnsi="Arial" w:cs="Arial"/>
          <w:sz w:val="24"/>
          <w:szCs w:val="24"/>
        </w:rPr>
        <w:t>Services</w:t>
      </w:r>
      <w:r w:rsidR="00492AC7" w:rsidRPr="002A63CC">
        <w:rPr>
          <w:rFonts w:ascii="Arial" w:hAnsi="Arial" w:cs="Arial"/>
          <w:sz w:val="24"/>
          <w:szCs w:val="24"/>
        </w:rPr>
        <w:t xml:space="preserve"> to Central </w:t>
      </w:r>
      <w:r w:rsidR="00A0137C" w:rsidRPr="002A63CC">
        <w:rPr>
          <w:rFonts w:ascii="Arial" w:hAnsi="Arial" w:cs="Arial"/>
          <w:sz w:val="24"/>
          <w:szCs w:val="24"/>
        </w:rPr>
        <w:t>HM G</w:t>
      </w:r>
      <w:r w:rsidR="001C2BE9" w:rsidRPr="002A63CC">
        <w:rPr>
          <w:rFonts w:ascii="Arial" w:hAnsi="Arial" w:cs="Arial"/>
          <w:sz w:val="24"/>
          <w:szCs w:val="24"/>
        </w:rPr>
        <w:t>overnment</w:t>
      </w:r>
      <w:r w:rsidR="00492AC7" w:rsidRPr="002A63CC">
        <w:rPr>
          <w:rFonts w:ascii="Arial" w:hAnsi="Arial" w:cs="Arial"/>
          <w:sz w:val="24"/>
          <w:szCs w:val="24"/>
        </w:rPr>
        <w:t xml:space="preserve"> Bodies are required to comply with the mandatory requirements of the GBS for Food and Catering </w:t>
      </w:r>
      <w:r w:rsidR="001D272A" w:rsidRPr="002A63CC">
        <w:rPr>
          <w:rFonts w:ascii="Arial" w:hAnsi="Arial" w:cs="Arial"/>
          <w:sz w:val="24"/>
          <w:szCs w:val="24"/>
        </w:rPr>
        <w:t>Services</w:t>
      </w:r>
      <w:r w:rsidR="00492AC7" w:rsidRPr="002A63CC">
        <w:rPr>
          <w:rFonts w:ascii="Arial" w:hAnsi="Arial" w:cs="Arial"/>
          <w:sz w:val="24"/>
          <w:szCs w:val="24"/>
        </w:rPr>
        <w:t xml:space="preserve"> and are encouraged to meet the best practice criteria of the GBS for food and catering </w:t>
      </w:r>
      <w:r w:rsidR="001D272A" w:rsidRPr="002A63CC">
        <w:rPr>
          <w:rFonts w:ascii="Arial" w:hAnsi="Arial" w:cs="Arial"/>
          <w:sz w:val="24"/>
          <w:szCs w:val="24"/>
        </w:rPr>
        <w:t>Services</w:t>
      </w:r>
      <w:r w:rsidR="00492AC7" w:rsidRPr="002A63CC">
        <w:rPr>
          <w:rFonts w:ascii="Arial" w:hAnsi="Arial" w:cs="Arial"/>
          <w:sz w:val="24"/>
          <w:szCs w:val="24"/>
        </w:rPr>
        <w:t>.</w:t>
      </w:r>
    </w:p>
    <w:p w:rsidR="00492AC7" w:rsidRPr="002A63CC" w:rsidRDefault="003F4F53" w:rsidP="008E3E02">
      <w:pPr>
        <w:pStyle w:val="PlainText"/>
        <w:ind w:left="720" w:hanging="720"/>
        <w:jc w:val="both"/>
        <w:rPr>
          <w:rFonts w:ascii="Arial" w:hAnsi="Arial" w:cs="Arial"/>
          <w:sz w:val="24"/>
          <w:szCs w:val="24"/>
        </w:rPr>
      </w:pPr>
      <w:r w:rsidRPr="002A63CC">
        <w:rPr>
          <w:rFonts w:ascii="Arial" w:hAnsi="Arial" w:cs="Arial"/>
          <w:sz w:val="24"/>
          <w:szCs w:val="24"/>
        </w:rPr>
        <w:t>16.40</w:t>
      </w:r>
      <w:r w:rsidR="00492AC7" w:rsidRPr="002A63CC">
        <w:rPr>
          <w:rFonts w:ascii="Arial" w:hAnsi="Arial" w:cs="Arial"/>
          <w:sz w:val="24"/>
          <w:szCs w:val="24"/>
        </w:rPr>
        <w:t>.</w:t>
      </w:r>
      <w:r w:rsidR="008E3E02" w:rsidRPr="002A63CC">
        <w:rPr>
          <w:rFonts w:ascii="Arial" w:hAnsi="Arial" w:cs="Arial"/>
          <w:sz w:val="24"/>
          <w:szCs w:val="24"/>
        </w:rPr>
        <w:tab/>
      </w:r>
      <w:r w:rsidR="000C73BC" w:rsidRPr="002A63CC">
        <w:rPr>
          <w:rFonts w:ascii="Arial" w:hAnsi="Arial" w:cs="Arial"/>
          <w:sz w:val="24"/>
          <w:szCs w:val="24"/>
        </w:rPr>
        <w:t>Supplier</w:t>
      </w:r>
      <w:r w:rsidR="00492AC7" w:rsidRPr="002A63CC">
        <w:rPr>
          <w:rFonts w:ascii="Arial" w:hAnsi="Arial" w:cs="Arial"/>
          <w:sz w:val="24"/>
          <w:szCs w:val="24"/>
        </w:rPr>
        <w:t xml:space="preserve">s providing food and catering </w:t>
      </w:r>
      <w:r w:rsidR="001D272A" w:rsidRPr="002A63CC">
        <w:rPr>
          <w:rFonts w:ascii="Arial" w:hAnsi="Arial" w:cs="Arial"/>
          <w:sz w:val="24"/>
          <w:szCs w:val="24"/>
        </w:rPr>
        <w:t>Services</w:t>
      </w:r>
      <w:r w:rsidR="00492AC7" w:rsidRPr="002A63CC">
        <w:rPr>
          <w:rFonts w:ascii="Arial" w:hAnsi="Arial" w:cs="Arial"/>
          <w:sz w:val="24"/>
          <w:szCs w:val="24"/>
        </w:rPr>
        <w:t xml:space="preserve"> to the wider public sector are strongly recommended to comply with the mandatory requirements of GBS.</w:t>
      </w:r>
    </w:p>
    <w:p w:rsidR="00492AC7" w:rsidRPr="002A63CC" w:rsidRDefault="003F4F53" w:rsidP="008E3E02">
      <w:pPr>
        <w:pStyle w:val="PlainText"/>
        <w:ind w:left="720" w:hanging="720"/>
        <w:jc w:val="both"/>
        <w:rPr>
          <w:rFonts w:ascii="Arial" w:hAnsi="Arial" w:cs="Arial"/>
          <w:sz w:val="24"/>
          <w:szCs w:val="24"/>
        </w:rPr>
      </w:pPr>
      <w:r w:rsidRPr="002A63CC">
        <w:rPr>
          <w:rFonts w:ascii="Arial" w:hAnsi="Arial" w:cs="Arial"/>
          <w:sz w:val="24"/>
          <w:szCs w:val="24"/>
        </w:rPr>
        <w:t>16.41</w:t>
      </w:r>
      <w:r w:rsidR="00492AC7" w:rsidRPr="002A63CC">
        <w:rPr>
          <w:rFonts w:ascii="Arial" w:hAnsi="Arial" w:cs="Arial"/>
          <w:sz w:val="24"/>
          <w:szCs w:val="24"/>
        </w:rPr>
        <w:t>.</w:t>
      </w:r>
      <w:r w:rsidR="008E3E02" w:rsidRPr="002A63CC">
        <w:rPr>
          <w:rFonts w:ascii="Arial" w:hAnsi="Arial" w:cs="Arial"/>
          <w:sz w:val="24"/>
          <w:szCs w:val="24"/>
        </w:rPr>
        <w:tab/>
      </w:r>
      <w:r w:rsidR="000C73BC" w:rsidRPr="002A63CC">
        <w:rPr>
          <w:rFonts w:ascii="Arial" w:hAnsi="Arial" w:cs="Arial"/>
          <w:sz w:val="24"/>
          <w:szCs w:val="24"/>
        </w:rPr>
        <w:t>Supplier</w:t>
      </w:r>
      <w:r w:rsidR="00492AC7" w:rsidRPr="002A63CC">
        <w:rPr>
          <w:rFonts w:ascii="Arial" w:hAnsi="Arial" w:cs="Arial"/>
          <w:sz w:val="24"/>
          <w:szCs w:val="24"/>
        </w:rPr>
        <w:t xml:space="preserve">s providing food and catering </w:t>
      </w:r>
      <w:r w:rsidR="001D272A" w:rsidRPr="002A63CC">
        <w:rPr>
          <w:rFonts w:ascii="Arial" w:hAnsi="Arial" w:cs="Arial"/>
          <w:sz w:val="24"/>
          <w:szCs w:val="24"/>
        </w:rPr>
        <w:t>Services</w:t>
      </w:r>
      <w:r w:rsidR="00492AC7" w:rsidRPr="002A63CC">
        <w:rPr>
          <w:rFonts w:ascii="Arial" w:hAnsi="Arial" w:cs="Arial"/>
          <w:sz w:val="24"/>
          <w:szCs w:val="24"/>
        </w:rPr>
        <w:t xml:space="preserve"> are required to comply with the aims of the Public </w:t>
      </w:r>
      <w:r w:rsidR="001D272A" w:rsidRPr="002A63CC">
        <w:rPr>
          <w:rFonts w:ascii="Arial" w:hAnsi="Arial" w:cs="Arial"/>
          <w:sz w:val="24"/>
          <w:szCs w:val="24"/>
        </w:rPr>
        <w:t>Services</w:t>
      </w:r>
      <w:r w:rsidR="00492AC7" w:rsidRPr="002A63CC">
        <w:rPr>
          <w:rFonts w:ascii="Arial" w:hAnsi="Arial" w:cs="Arial"/>
          <w:sz w:val="24"/>
          <w:szCs w:val="24"/>
        </w:rPr>
        <w:t xml:space="preserve"> (Social Value) Act 2012.</w:t>
      </w:r>
    </w:p>
    <w:p w:rsidR="00492AC7" w:rsidRPr="002A63CC" w:rsidRDefault="003F4F53" w:rsidP="008E3E02">
      <w:pPr>
        <w:pStyle w:val="PlainText"/>
        <w:ind w:left="720" w:hanging="720"/>
        <w:jc w:val="both"/>
        <w:rPr>
          <w:rFonts w:ascii="Arial" w:hAnsi="Arial" w:cs="Arial"/>
          <w:sz w:val="24"/>
          <w:szCs w:val="24"/>
        </w:rPr>
      </w:pPr>
      <w:r w:rsidRPr="002A63CC">
        <w:rPr>
          <w:rFonts w:ascii="Arial" w:hAnsi="Arial" w:cs="Arial"/>
          <w:sz w:val="24"/>
          <w:szCs w:val="24"/>
        </w:rPr>
        <w:lastRenderedPageBreak/>
        <w:t>16.42</w:t>
      </w:r>
      <w:r w:rsidR="00492AC7" w:rsidRPr="002A63CC">
        <w:rPr>
          <w:rFonts w:ascii="Arial" w:hAnsi="Arial" w:cs="Arial"/>
          <w:sz w:val="24"/>
          <w:szCs w:val="24"/>
        </w:rPr>
        <w:t>.</w:t>
      </w:r>
      <w:r w:rsidR="008E3E02"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may be required to report back to the </w:t>
      </w:r>
      <w:r w:rsidR="00F32729" w:rsidRPr="002A63CC">
        <w:rPr>
          <w:rFonts w:ascii="Arial" w:hAnsi="Arial" w:cs="Arial"/>
          <w:sz w:val="24"/>
          <w:szCs w:val="24"/>
        </w:rPr>
        <w:t>Buyer</w:t>
      </w:r>
      <w:r w:rsidR="00492AC7" w:rsidRPr="002A63CC">
        <w:rPr>
          <w:rFonts w:ascii="Arial" w:hAnsi="Arial" w:cs="Arial"/>
          <w:sz w:val="24"/>
          <w:szCs w:val="24"/>
        </w:rPr>
        <w:t xml:space="preserve"> on compliance and the provenance of food and food ingredients.</w:t>
      </w:r>
    </w:p>
    <w:p w:rsidR="008E3E02" w:rsidRPr="002A63CC" w:rsidRDefault="008E3E02" w:rsidP="00915770">
      <w:pPr>
        <w:pStyle w:val="PlainText"/>
        <w:jc w:val="both"/>
        <w:rPr>
          <w:rFonts w:ascii="Arial" w:hAnsi="Arial" w:cs="Arial"/>
          <w:sz w:val="24"/>
          <w:szCs w:val="24"/>
        </w:rPr>
      </w:pPr>
    </w:p>
    <w:p w:rsidR="00492AC7" w:rsidRPr="002A63CC" w:rsidRDefault="00307735" w:rsidP="00915770">
      <w:pPr>
        <w:pStyle w:val="PlainText"/>
        <w:jc w:val="both"/>
        <w:rPr>
          <w:rFonts w:ascii="Arial" w:hAnsi="Arial" w:cs="Arial"/>
          <w:b/>
          <w:sz w:val="24"/>
          <w:szCs w:val="24"/>
        </w:rPr>
      </w:pPr>
      <w:r w:rsidRPr="002A63CC">
        <w:rPr>
          <w:rFonts w:ascii="Arial" w:hAnsi="Arial" w:cs="Arial"/>
          <w:b/>
          <w:sz w:val="24"/>
          <w:szCs w:val="24"/>
        </w:rPr>
        <w:t>Duty of C</w:t>
      </w:r>
      <w:r w:rsidR="00492AC7" w:rsidRPr="002A63CC">
        <w:rPr>
          <w:rFonts w:ascii="Arial" w:hAnsi="Arial" w:cs="Arial"/>
          <w:b/>
          <w:sz w:val="24"/>
          <w:szCs w:val="24"/>
        </w:rPr>
        <w:t xml:space="preserve">are Documentation </w:t>
      </w:r>
    </w:p>
    <w:p w:rsidR="008E3E02" w:rsidRPr="002A63CC" w:rsidRDefault="008E3E02" w:rsidP="00915770">
      <w:pPr>
        <w:pStyle w:val="PlainText"/>
        <w:jc w:val="both"/>
        <w:rPr>
          <w:rFonts w:ascii="Arial" w:hAnsi="Arial" w:cs="Arial"/>
          <w:sz w:val="24"/>
          <w:szCs w:val="24"/>
        </w:rPr>
      </w:pPr>
    </w:p>
    <w:p w:rsidR="00492AC7" w:rsidRPr="002A63CC" w:rsidRDefault="003F4F53" w:rsidP="008E3E02">
      <w:pPr>
        <w:pStyle w:val="PlainText"/>
        <w:ind w:left="720" w:hanging="720"/>
        <w:jc w:val="both"/>
        <w:rPr>
          <w:rFonts w:ascii="Arial" w:hAnsi="Arial" w:cs="Arial"/>
          <w:sz w:val="24"/>
          <w:szCs w:val="24"/>
        </w:rPr>
      </w:pPr>
      <w:r w:rsidRPr="002A63CC">
        <w:rPr>
          <w:rFonts w:ascii="Arial" w:hAnsi="Arial" w:cs="Arial"/>
          <w:sz w:val="24"/>
          <w:szCs w:val="24"/>
        </w:rPr>
        <w:t>16.43</w:t>
      </w:r>
      <w:r w:rsidR="00492AC7" w:rsidRPr="002A63CC">
        <w:rPr>
          <w:rFonts w:ascii="Arial" w:hAnsi="Arial" w:cs="Arial"/>
          <w:sz w:val="24"/>
          <w:szCs w:val="24"/>
        </w:rPr>
        <w:t>.</w:t>
      </w:r>
      <w:r w:rsidR="008E3E02" w:rsidRPr="002A63CC">
        <w:rPr>
          <w:rFonts w:ascii="Arial" w:hAnsi="Arial" w:cs="Arial"/>
          <w:sz w:val="24"/>
          <w:szCs w:val="24"/>
        </w:rPr>
        <w:tab/>
      </w:r>
      <w:r w:rsidR="00492AC7" w:rsidRPr="002A63CC">
        <w:rPr>
          <w:rFonts w:ascii="Arial" w:hAnsi="Arial" w:cs="Arial"/>
          <w:sz w:val="24"/>
          <w:szCs w:val="24"/>
        </w:rPr>
        <w:t xml:space="preserve">Prior to any waste removals from the </w:t>
      </w:r>
      <w:r w:rsidR="00F32729" w:rsidRPr="002A63CC">
        <w:rPr>
          <w:rFonts w:ascii="Arial" w:hAnsi="Arial" w:cs="Arial"/>
          <w:sz w:val="24"/>
          <w:szCs w:val="24"/>
        </w:rPr>
        <w:t>Buyer</w:t>
      </w:r>
      <w:r w:rsidR="00492AC7" w:rsidRPr="002A63CC">
        <w:rPr>
          <w:rFonts w:ascii="Arial" w:hAnsi="Arial" w:cs="Arial"/>
          <w:sz w:val="24"/>
          <w:szCs w:val="24"/>
        </w:rPr>
        <w:t xml:space="preserve">’s custody a signed waste transfer note, season ticket or a hazardous waste consignment note must be prepared. The </w:t>
      </w:r>
      <w:r w:rsidR="000C73BC" w:rsidRPr="002A63CC">
        <w:rPr>
          <w:rFonts w:ascii="Arial" w:hAnsi="Arial" w:cs="Arial"/>
          <w:sz w:val="24"/>
          <w:szCs w:val="24"/>
        </w:rPr>
        <w:t>Supplier</w:t>
      </w:r>
      <w:r w:rsidR="00492AC7" w:rsidRPr="002A63CC">
        <w:rPr>
          <w:rFonts w:ascii="Arial" w:hAnsi="Arial" w:cs="Arial"/>
          <w:sz w:val="24"/>
          <w:szCs w:val="24"/>
        </w:rPr>
        <w:t xml:space="preserve"> shall ensure that this Documentation is completed correctly and submit consignee’s returns to the producer as required by the legislation.</w:t>
      </w:r>
    </w:p>
    <w:p w:rsidR="00492AC7" w:rsidRPr="002A63CC" w:rsidRDefault="003F4F53" w:rsidP="00915770">
      <w:pPr>
        <w:pStyle w:val="PlainText"/>
        <w:jc w:val="both"/>
        <w:rPr>
          <w:rFonts w:ascii="Arial" w:hAnsi="Arial" w:cs="Arial"/>
          <w:sz w:val="24"/>
          <w:szCs w:val="24"/>
        </w:rPr>
      </w:pPr>
      <w:r w:rsidRPr="002A63CC">
        <w:rPr>
          <w:rFonts w:ascii="Arial" w:hAnsi="Arial" w:cs="Arial"/>
          <w:sz w:val="24"/>
          <w:szCs w:val="24"/>
        </w:rPr>
        <w:t>16.44</w:t>
      </w:r>
      <w:r w:rsidR="00492AC7" w:rsidRPr="002A63CC">
        <w:rPr>
          <w:rFonts w:ascii="Arial" w:hAnsi="Arial" w:cs="Arial"/>
          <w:sz w:val="24"/>
          <w:szCs w:val="24"/>
        </w:rPr>
        <w:t>.</w:t>
      </w:r>
      <w:r w:rsidR="00972BAB" w:rsidRPr="002A63CC">
        <w:rPr>
          <w:rFonts w:ascii="Arial" w:hAnsi="Arial" w:cs="Arial"/>
          <w:sz w:val="24"/>
          <w:szCs w:val="24"/>
        </w:rPr>
        <w:tab/>
      </w:r>
      <w:r w:rsidR="00492AC7" w:rsidRPr="002A63CC">
        <w:rPr>
          <w:rFonts w:ascii="Arial" w:hAnsi="Arial" w:cs="Arial"/>
          <w:sz w:val="24"/>
          <w:szCs w:val="24"/>
        </w:rPr>
        <w:t xml:space="preserve">It is recommended that the </w:t>
      </w:r>
      <w:r w:rsidR="000C73BC" w:rsidRPr="002A63CC">
        <w:rPr>
          <w:rFonts w:ascii="Arial" w:hAnsi="Arial" w:cs="Arial"/>
          <w:sz w:val="24"/>
          <w:szCs w:val="24"/>
        </w:rPr>
        <w:t>Supplier</w:t>
      </w:r>
      <w:r w:rsidR="00492AC7" w:rsidRPr="002A63CC">
        <w:rPr>
          <w:rFonts w:ascii="Arial" w:hAnsi="Arial" w:cs="Arial"/>
          <w:sz w:val="24"/>
          <w:szCs w:val="24"/>
        </w:rPr>
        <w:t xml:space="preserve"> use the eDoc system. </w:t>
      </w:r>
    </w:p>
    <w:p w:rsidR="00972BAB" w:rsidRPr="002A63CC" w:rsidRDefault="00972BAB" w:rsidP="00972BAB">
      <w:pPr>
        <w:pStyle w:val="PlainText"/>
        <w:jc w:val="both"/>
        <w:rPr>
          <w:rFonts w:ascii="Arial" w:hAnsi="Arial" w:cs="Arial"/>
          <w:sz w:val="24"/>
          <w:szCs w:val="24"/>
        </w:rPr>
      </w:pPr>
    </w:p>
    <w:p w:rsidR="00AB7BB8" w:rsidRPr="002A63CC" w:rsidRDefault="00307735" w:rsidP="00972BAB">
      <w:pPr>
        <w:pStyle w:val="PlainText"/>
        <w:jc w:val="both"/>
        <w:rPr>
          <w:rFonts w:ascii="Arial" w:hAnsi="Arial" w:cs="Arial"/>
          <w:b/>
          <w:sz w:val="24"/>
          <w:szCs w:val="24"/>
        </w:rPr>
      </w:pPr>
      <w:r w:rsidRPr="002A63CC">
        <w:rPr>
          <w:rFonts w:ascii="Arial" w:hAnsi="Arial" w:cs="Arial"/>
          <w:b/>
          <w:sz w:val="24"/>
          <w:szCs w:val="24"/>
        </w:rPr>
        <w:t>Environmental M</w:t>
      </w:r>
      <w:r w:rsidR="00492AC7" w:rsidRPr="002A63CC">
        <w:rPr>
          <w:rFonts w:ascii="Arial" w:hAnsi="Arial" w:cs="Arial"/>
          <w:b/>
          <w:sz w:val="24"/>
          <w:szCs w:val="24"/>
        </w:rPr>
        <w:t>anagement</w:t>
      </w:r>
      <w:r w:rsidR="00AB7BB8" w:rsidRPr="002A63CC">
        <w:rPr>
          <w:rFonts w:ascii="Arial" w:hAnsi="Arial" w:cs="Arial"/>
          <w:b/>
          <w:sz w:val="24"/>
          <w:szCs w:val="24"/>
        </w:rPr>
        <w:t>:</w:t>
      </w:r>
    </w:p>
    <w:p w:rsidR="00AB7BB8" w:rsidRPr="002A63CC" w:rsidRDefault="00AB7BB8" w:rsidP="00972BAB">
      <w:pPr>
        <w:pStyle w:val="PlainText"/>
        <w:jc w:val="both"/>
        <w:rPr>
          <w:rFonts w:ascii="Arial" w:hAnsi="Arial" w:cs="Arial"/>
          <w:b/>
          <w:sz w:val="24"/>
          <w:szCs w:val="24"/>
        </w:rPr>
      </w:pPr>
    </w:p>
    <w:p w:rsidR="00492AC7" w:rsidRPr="002A63CC" w:rsidRDefault="00AB7BB8" w:rsidP="00972BAB">
      <w:pPr>
        <w:pStyle w:val="PlainText"/>
        <w:jc w:val="both"/>
        <w:rPr>
          <w:rFonts w:ascii="Arial" w:hAnsi="Arial" w:cs="Arial"/>
          <w:b/>
          <w:sz w:val="24"/>
          <w:szCs w:val="24"/>
        </w:rPr>
      </w:pPr>
      <w:r w:rsidRPr="002A63CC">
        <w:rPr>
          <w:rFonts w:ascii="Arial" w:hAnsi="Arial" w:cs="Arial"/>
          <w:b/>
          <w:sz w:val="24"/>
          <w:szCs w:val="24"/>
        </w:rPr>
        <w:t>M</w:t>
      </w:r>
      <w:r w:rsidR="00492AC7" w:rsidRPr="002A63CC">
        <w:rPr>
          <w:rFonts w:ascii="Arial" w:hAnsi="Arial" w:cs="Arial"/>
          <w:b/>
          <w:sz w:val="24"/>
          <w:szCs w:val="24"/>
        </w:rPr>
        <w:t>aterials</w:t>
      </w:r>
    </w:p>
    <w:p w:rsidR="00972BAB" w:rsidRPr="002A63CC" w:rsidRDefault="00972BAB" w:rsidP="00915770">
      <w:pPr>
        <w:pStyle w:val="PlainText"/>
        <w:jc w:val="both"/>
        <w:rPr>
          <w:rFonts w:ascii="Arial" w:hAnsi="Arial" w:cs="Arial"/>
          <w:sz w:val="24"/>
          <w:szCs w:val="24"/>
        </w:rPr>
      </w:pPr>
    </w:p>
    <w:p w:rsidR="00492AC7" w:rsidRPr="002A63CC" w:rsidRDefault="003F4F53" w:rsidP="00915770">
      <w:pPr>
        <w:pStyle w:val="PlainText"/>
        <w:jc w:val="both"/>
        <w:rPr>
          <w:rFonts w:ascii="Arial" w:hAnsi="Arial" w:cs="Arial"/>
          <w:sz w:val="24"/>
          <w:szCs w:val="24"/>
        </w:rPr>
      </w:pPr>
      <w:r w:rsidRPr="002A63CC">
        <w:rPr>
          <w:rFonts w:ascii="Arial" w:hAnsi="Arial" w:cs="Arial"/>
          <w:sz w:val="24"/>
          <w:szCs w:val="24"/>
        </w:rPr>
        <w:t>16.45</w:t>
      </w:r>
      <w:r w:rsidR="00492AC7" w:rsidRPr="002A63CC">
        <w:rPr>
          <w:rFonts w:ascii="Arial" w:hAnsi="Arial" w:cs="Arial"/>
          <w:sz w:val="24"/>
          <w:szCs w:val="24"/>
        </w:rPr>
        <w:t>.</w:t>
      </w:r>
      <w:r w:rsidR="00972BAB"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bring packaging waste in line with </w:t>
      </w:r>
      <w:r w:rsidR="00A0137C" w:rsidRPr="002A63CC">
        <w:rPr>
          <w:rFonts w:ascii="Arial" w:hAnsi="Arial" w:cs="Arial"/>
          <w:sz w:val="24"/>
          <w:szCs w:val="24"/>
        </w:rPr>
        <w:t>HM G</w:t>
      </w:r>
      <w:r w:rsidR="001C2BE9" w:rsidRPr="002A63CC">
        <w:rPr>
          <w:rFonts w:ascii="Arial" w:hAnsi="Arial" w:cs="Arial"/>
          <w:sz w:val="24"/>
          <w:szCs w:val="24"/>
        </w:rPr>
        <w:t>overnment</w:t>
      </w:r>
      <w:r w:rsidR="00492AC7" w:rsidRPr="002A63CC">
        <w:rPr>
          <w:rFonts w:ascii="Arial" w:hAnsi="Arial" w:cs="Arial"/>
          <w:sz w:val="24"/>
          <w:szCs w:val="24"/>
        </w:rPr>
        <w:t xml:space="preserve"> initiatives by:</w:t>
      </w:r>
    </w:p>
    <w:p w:rsidR="00972BAB" w:rsidRPr="002A63CC" w:rsidRDefault="00972BAB" w:rsidP="00915770">
      <w:pPr>
        <w:pStyle w:val="PlainText"/>
        <w:jc w:val="both"/>
        <w:rPr>
          <w:rFonts w:ascii="Arial" w:hAnsi="Arial" w:cs="Arial"/>
          <w:sz w:val="24"/>
          <w:szCs w:val="24"/>
        </w:rPr>
      </w:pPr>
    </w:p>
    <w:p w:rsidR="00492AC7" w:rsidRPr="002A63CC" w:rsidRDefault="003F4F53" w:rsidP="00920CDC">
      <w:pPr>
        <w:pStyle w:val="PlainText"/>
        <w:ind w:left="2160" w:hanging="1440"/>
        <w:jc w:val="both"/>
        <w:rPr>
          <w:rFonts w:ascii="Arial" w:hAnsi="Arial" w:cs="Arial"/>
          <w:sz w:val="24"/>
          <w:szCs w:val="24"/>
        </w:rPr>
      </w:pPr>
      <w:r w:rsidRPr="002A63CC">
        <w:rPr>
          <w:rFonts w:ascii="Arial" w:hAnsi="Arial" w:cs="Arial"/>
          <w:sz w:val="24"/>
          <w:szCs w:val="24"/>
        </w:rPr>
        <w:t>16.45</w:t>
      </w:r>
      <w:r w:rsidR="00492AC7" w:rsidRPr="002A63CC">
        <w:rPr>
          <w:rFonts w:ascii="Arial" w:hAnsi="Arial" w:cs="Arial"/>
          <w:sz w:val="24"/>
          <w:szCs w:val="24"/>
        </w:rPr>
        <w:t>.1.</w:t>
      </w:r>
      <w:r w:rsidR="00972BAB" w:rsidRPr="002A63CC">
        <w:rPr>
          <w:rFonts w:ascii="Arial" w:hAnsi="Arial" w:cs="Arial"/>
          <w:sz w:val="24"/>
          <w:szCs w:val="24"/>
        </w:rPr>
        <w:tab/>
      </w:r>
      <w:r w:rsidR="00492AC7" w:rsidRPr="002A63CC">
        <w:rPr>
          <w:rFonts w:ascii="Arial" w:hAnsi="Arial" w:cs="Arial"/>
          <w:sz w:val="24"/>
          <w:szCs w:val="24"/>
        </w:rPr>
        <w:t>Influencing packaging recovery and recycling rates, and so reduce the amount of packag</w:t>
      </w:r>
      <w:r w:rsidR="0020311E" w:rsidRPr="002A63CC">
        <w:rPr>
          <w:rFonts w:ascii="Arial" w:hAnsi="Arial" w:cs="Arial"/>
          <w:sz w:val="24"/>
          <w:szCs w:val="24"/>
        </w:rPr>
        <w:t>ing disposed into landfill; and</w:t>
      </w:r>
    </w:p>
    <w:p w:rsidR="00492AC7" w:rsidRPr="002A63CC" w:rsidRDefault="003F4F53" w:rsidP="00972BAB">
      <w:pPr>
        <w:pStyle w:val="PlainText"/>
        <w:ind w:firstLine="720"/>
        <w:jc w:val="both"/>
        <w:rPr>
          <w:rFonts w:ascii="Arial" w:hAnsi="Arial" w:cs="Arial"/>
          <w:sz w:val="24"/>
          <w:szCs w:val="24"/>
        </w:rPr>
      </w:pPr>
      <w:r w:rsidRPr="002A63CC">
        <w:rPr>
          <w:rFonts w:ascii="Arial" w:hAnsi="Arial" w:cs="Arial"/>
          <w:sz w:val="24"/>
          <w:szCs w:val="24"/>
        </w:rPr>
        <w:t>16.45</w:t>
      </w:r>
      <w:r w:rsidR="00492AC7" w:rsidRPr="002A63CC">
        <w:rPr>
          <w:rFonts w:ascii="Arial" w:hAnsi="Arial" w:cs="Arial"/>
          <w:sz w:val="24"/>
          <w:szCs w:val="24"/>
        </w:rPr>
        <w:t>.2.</w:t>
      </w:r>
      <w:r w:rsidR="00972BAB" w:rsidRPr="002A63CC">
        <w:rPr>
          <w:rFonts w:ascii="Arial" w:hAnsi="Arial" w:cs="Arial"/>
          <w:sz w:val="24"/>
          <w:szCs w:val="24"/>
        </w:rPr>
        <w:tab/>
      </w:r>
      <w:r w:rsidR="00492AC7" w:rsidRPr="002A63CC">
        <w:rPr>
          <w:rFonts w:ascii="Arial" w:hAnsi="Arial" w:cs="Arial"/>
          <w:sz w:val="24"/>
          <w:szCs w:val="24"/>
        </w:rPr>
        <w:t>Influencing the amount of packaging actually used in the supply chain.</w:t>
      </w:r>
    </w:p>
    <w:p w:rsidR="00972BAB" w:rsidRPr="002A63CC" w:rsidRDefault="00972BAB" w:rsidP="00915770">
      <w:pPr>
        <w:pStyle w:val="PlainText"/>
        <w:jc w:val="both"/>
        <w:rPr>
          <w:rFonts w:ascii="Arial" w:hAnsi="Arial" w:cs="Arial"/>
          <w:sz w:val="24"/>
          <w:szCs w:val="24"/>
        </w:rPr>
      </w:pPr>
    </w:p>
    <w:p w:rsidR="00492AC7" w:rsidRPr="002A63CC" w:rsidRDefault="00492AC7" w:rsidP="00915770">
      <w:pPr>
        <w:pStyle w:val="PlainText"/>
        <w:jc w:val="both"/>
        <w:rPr>
          <w:rFonts w:ascii="Arial" w:hAnsi="Arial" w:cs="Arial"/>
          <w:b/>
          <w:sz w:val="24"/>
          <w:szCs w:val="24"/>
        </w:rPr>
      </w:pPr>
      <w:r w:rsidRPr="002A63CC">
        <w:rPr>
          <w:rFonts w:ascii="Arial" w:hAnsi="Arial" w:cs="Arial"/>
          <w:b/>
          <w:sz w:val="24"/>
          <w:szCs w:val="24"/>
        </w:rPr>
        <w:t>Timber</w:t>
      </w:r>
    </w:p>
    <w:p w:rsidR="00972BAB" w:rsidRPr="002A63CC" w:rsidRDefault="00972BAB" w:rsidP="00915770">
      <w:pPr>
        <w:pStyle w:val="PlainText"/>
        <w:jc w:val="both"/>
        <w:rPr>
          <w:rFonts w:ascii="Arial" w:hAnsi="Arial" w:cs="Arial"/>
          <w:sz w:val="24"/>
          <w:szCs w:val="24"/>
        </w:rPr>
      </w:pPr>
    </w:p>
    <w:p w:rsidR="00492AC7" w:rsidRPr="002A63CC" w:rsidRDefault="003F4F53" w:rsidP="00972BAB">
      <w:pPr>
        <w:pStyle w:val="PlainText"/>
        <w:ind w:left="720" w:hanging="720"/>
        <w:jc w:val="both"/>
        <w:rPr>
          <w:rFonts w:ascii="Arial" w:hAnsi="Arial" w:cs="Arial"/>
          <w:sz w:val="24"/>
          <w:szCs w:val="24"/>
        </w:rPr>
      </w:pPr>
      <w:r w:rsidRPr="002A63CC">
        <w:rPr>
          <w:rFonts w:ascii="Arial" w:hAnsi="Arial" w:cs="Arial"/>
          <w:sz w:val="24"/>
          <w:szCs w:val="24"/>
        </w:rPr>
        <w:t>16.46</w:t>
      </w:r>
      <w:r w:rsidR="00492AC7" w:rsidRPr="002A63CC">
        <w:rPr>
          <w:rFonts w:ascii="Arial" w:hAnsi="Arial" w:cs="Arial"/>
          <w:sz w:val="24"/>
          <w:szCs w:val="24"/>
        </w:rPr>
        <w:t>.</w:t>
      </w:r>
      <w:r w:rsidR="00972BAB"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procure all timber and timber products from responsible sources in accordance with the UK </w:t>
      </w:r>
      <w:r w:rsidR="001C2BE9" w:rsidRPr="002A63CC">
        <w:rPr>
          <w:rFonts w:ascii="Arial" w:hAnsi="Arial" w:cs="Arial"/>
          <w:sz w:val="24"/>
          <w:szCs w:val="24"/>
        </w:rPr>
        <w:t>Government</w:t>
      </w:r>
      <w:r w:rsidR="00492AC7" w:rsidRPr="002A63CC">
        <w:rPr>
          <w:rFonts w:ascii="Arial" w:hAnsi="Arial" w:cs="Arial"/>
          <w:sz w:val="24"/>
          <w:szCs w:val="24"/>
        </w:rPr>
        <w:t xml:space="preserve"> Timber Procurement Policy or be recycled. No timber shall be procured if it is protected by international agreements such as the Convention on International Trade in Endangered Species of Wi</w:t>
      </w:r>
      <w:r w:rsidR="0020311E" w:rsidRPr="002A63CC">
        <w:rPr>
          <w:rFonts w:ascii="Arial" w:hAnsi="Arial" w:cs="Arial"/>
          <w:sz w:val="24"/>
          <w:szCs w:val="24"/>
        </w:rPr>
        <w:t>ld Flora and Fauna (CITES).</w:t>
      </w:r>
    </w:p>
    <w:p w:rsidR="00492AC7" w:rsidRPr="002A63CC" w:rsidRDefault="003F4F53" w:rsidP="00972BAB">
      <w:pPr>
        <w:pStyle w:val="PlainText"/>
        <w:ind w:left="720" w:hanging="720"/>
        <w:jc w:val="both"/>
        <w:rPr>
          <w:rFonts w:ascii="Arial" w:hAnsi="Arial" w:cs="Arial"/>
          <w:sz w:val="24"/>
          <w:szCs w:val="24"/>
        </w:rPr>
      </w:pPr>
      <w:r w:rsidRPr="002A63CC">
        <w:rPr>
          <w:rFonts w:ascii="Arial" w:hAnsi="Arial" w:cs="Arial"/>
          <w:sz w:val="24"/>
          <w:szCs w:val="24"/>
        </w:rPr>
        <w:t>16.47</w:t>
      </w:r>
      <w:r w:rsidR="00492AC7" w:rsidRPr="002A63CC">
        <w:rPr>
          <w:rFonts w:ascii="Arial" w:hAnsi="Arial" w:cs="Arial"/>
          <w:sz w:val="24"/>
          <w:szCs w:val="24"/>
        </w:rPr>
        <w:t>.</w:t>
      </w:r>
      <w:r w:rsidR="00972BAB" w:rsidRPr="002A63CC">
        <w:rPr>
          <w:rFonts w:ascii="Arial" w:hAnsi="Arial" w:cs="Arial"/>
          <w:sz w:val="24"/>
          <w:szCs w:val="24"/>
        </w:rPr>
        <w:tab/>
      </w:r>
      <w:r w:rsidR="00492AC7" w:rsidRPr="002A63CC">
        <w:rPr>
          <w:rFonts w:ascii="Arial" w:hAnsi="Arial" w:cs="Arial"/>
          <w:sz w:val="24"/>
          <w:szCs w:val="24"/>
        </w:rPr>
        <w:t>All timber and wood derived products must be compliant with all relevant UK legislation e.g. EU Timber Regulations and with the requirements of the CITES.</w:t>
      </w:r>
    </w:p>
    <w:p w:rsidR="00492AC7" w:rsidRPr="002A63CC" w:rsidRDefault="003F4F53" w:rsidP="00972BAB">
      <w:pPr>
        <w:pStyle w:val="PlainText"/>
        <w:ind w:left="720" w:hanging="720"/>
        <w:jc w:val="both"/>
        <w:rPr>
          <w:rFonts w:ascii="Arial" w:hAnsi="Arial" w:cs="Arial"/>
          <w:sz w:val="24"/>
          <w:szCs w:val="24"/>
        </w:rPr>
      </w:pPr>
      <w:r w:rsidRPr="002A63CC">
        <w:rPr>
          <w:rFonts w:ascii="Arial" w:hAnsi="Arial" w:cs="Arial"/>
          <w:sz w:val="24"/>
          <w:szCs w:val="24"/>
        </w:rPr>
        <w:t>16.48</w:t>
      </w:r>
      <w:r w:rsidR="00492AC7" w:rsidRPr="002A63CC">
        <w:rPr>
          <w:rFonts w:ascii="Arial" w:hAnsi="Arial" w:cs="Arial"/>
          <w:sz w:val="24"/>
          <w:szCs w:val="24"/>
        </w:rPr>
        <w:t>.</w:t>
      </w:r>
      <w:r w:rsidR="00972BAB"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ensure that procedures are established to monitor and verify the procurement of all timber products and so ensure </w:t>
      </w:r>
      <w:r w:rsidR="00A0137C" w:rsidRPr="002A63CC">
        <w:rPr>
          <w:rFonts w:ascii="Arial" w:hAnsi="Arial" w:cs="Arial"/>
          <w:sz w:val="24"/>
          <w:szCs w:val="24"/>
        </w:rPr>
        <w:t>HM G</w:t>
      </w:r>
      <w:r w:rsidR="001C2BE9" w:rsidRPr="002A63CC">
        <w:rPr>
          <w:rFonts w:ascii="Arial" w:hAnsi="Arial" w:cs="Arial"/>
          <w:sz w:val="24"/>
          <w:szCs w:val="24"/>
        </w:rPr>
        <w:t>overnment</w:t>
      </w:r>
      <w:r w:rsidR="00492AC7" w:rsidRPr="002A63CC">
        <w:rPr>
          <w:rFonts w:ascii="Arial" w:hAnsi="Arial" w:cs="Arial"/>
          <w:sz w:val="24"/>
          <w:szCs w:val="24"/>
        </w:rPr>
        <w:t xml:space="preserve"> policies are adhered to. The information collected by the </w:t>
      </w:r>
      <w:r w:rsidR="000C73BC" w:rsidRPr="002A63CC">
        <w:rPr>
          <w:rFonts w:ascii="Arial" w:hAnsi="Arial" w:cs="Arial"/>
          <w:sz w:val="24"/>
          <w:szCs w:val="24"/>
        </w:rPr>
        <w:t>Supplier</w:t>
      </w:r>
      <w:r w:rsidR="00492AC7" w:rsidRPr="002A63CC">
        <w:rPr>
          <w:rFonts w:ascii="Arial" w:hAnsi="Arial" w:cs="Arial"/>
          <w:sz w:val="24"/>
          <w:szCs w:val="24"/>
        </w:rPr>
        <w:t xml:space="preserve"> must include: the type of evidence used to verify compliance (Category A or Category B), if Category A the chain of custody certificate number and confirmation that the invoice and </w:t>
      </w:r>
      <w:r w:rsidR="0045584F" w:rsidRPr="002A63CC">
        <w:rPr>
          <w:rFonts w:ascii="Arial" w:hAnsi="Arial" w:cs="Arial"/>
          <w:sz w:val="24"/>
          <w:szCs w:val="24"/>
        </w:rPr>
        <w:t>Delivery</w:t>
      </w:r>
      <w:r w:rsidR="00492AC7" w:rsidRPr="002A63CC">
        <w:rPr>
          <w:rFonts w:ascii="Arial" w:hAnsi="Arial" w:cs="Arial"/>
          <w:sz w:val="24"/>
          <w:szCs w:val="24"/>
        </w:rPr>
        <w:t xml:space="preserve"> note specifies Category A (FSC or PEFC) for each relevant product and chain of custody  number; and volume data. CPET can provide templates for gathering this information. This information shall be held by the </w:t>
      </w:r>
      <w:r w:rsidR="000C73BC" w:rsidRPr="002A63CC">
        <w:rPr>
          <w:rFonts w:ascii="Arial" w:hAnsi="Arial" w:cs="Arial"/>
          <w:sz w:val="24"/>
          <w:szCs w:val="24"/>
        </w:rPr>
        <w:t>Supplier</w:t>
      </w:r>
      <w:r w:rsidR="00492AC7" w:rsidRPr="002A63CC">
        <w:rPr>
          <w:rFonts w:ascii="Arial" w:hAnsi="Arial" w:cs="Arial"/>
          <w:sz w:val="24"/>
          <w:szCs w:val="24"/>
        </w:rPr>
        <w:t xml:space="preserve"> Contractor until requested by the </w:t>
      </w:r>
      <w:r w:rsidR="00214995" w:rsidRPr="002A63CC">
        <w:rPr>
          <w:rFonts w:ascii="Arial" w:hAnsi="Arial" w:cs="Arial"/>
          <w:sz w:val="24"/>
          <w:szCs w:val="24"/>
        </w:rPr>
        <w:t>Authority</w:t>
      </w:r>
      <w:r w:rsidR="00492AC7" w:rsidRPr="002A63CC">
        <w:rPr>
          <w:rFonts w:ascii="Arial" w:hAnsi="Arial" w:cs="Arial"/>
          <w:sz w:val="24"/>
          <w:szCs w:val="24"/>
        </w:rPr>
        <w:t xml:space="preserve">  (for example the name of the plantation that provided the timber; a copy of the forestry policy held by the plantation; shipping documents confirming the timber </w:t>
      </w:r>
      <w:r w:rsidR="000C73BC" w:rsidRPr="002A63CC">
        <w:rPr>
          <w:rFonts w:ascii="Arial" w:hAnsi="Arial" w:cs="Arial"/>
          <w:sz w:val="24"/>
          <w:szCs w:val="24"/>
        </w:rPr>
        <w:t>Supplier</w:t>
      </w:r>
      <w:r w:rsidR="00492AC7" w:rsidRPr="002A63CC">
        <w:rPr>
          <w:rFonts w:ascii="Arial" w:hAnsi="Arial" w:cs="Arial"/>
          <w:sz w:val="24"/>
          <w:szCs w:val="24"/>
        </w:rPr>
        <w:t xml:space="preserve"> obtained the timber from that source; and volume data). This shall be held by the </w:t>
      </w:r>
      <w:r w:rsidR="000C73BC" w:rsidRPr="002A63CC">
        <w:rPr>
          <w:rFonts w:ascii="Arial" w:hAnsi="Arial" w:cs="Arial"/>
          <w:sz w:val="24"/>
          <w:szCs w:val="24"/>
        </w:rPr>
        <w:t>Supplier</w:t>
      </w:r>
      <w:r w:rsidR="0020311E" w:rsidRPr="002A63CC">
        <w:rPr>
          <w:rFonts w:ascii="Arial" w:hAnsi="Arial" w:cs="Arial"/>
          <w:sz w:val="24"/>
          <w:szCs w:val="24"/>
        </w:rPr>
        <w:t xml:space="preserve"> until requested by the </w:t>
      </w:r>
      <w:r w:rsidR="00F32729" w:rsidRPr="002A63CC">
        <w:rPr>
          <w:rFonts w:ascii="Arial" w:hAnsi="Arial" w:cs="Arial"/>
          <w:sz w:val="24"/>
          <w:szCs w:val="24"/>
        </w:rPr>
        <w:t>Buyer</w:t>
      </w:r>
      <w:r w:rsidR="0020311E" w:rsidRPr="002A63CC">
        <w:rPr>
          <w:rFonts w:ascii="Arial" w:hAnsi="Arial" w:cs="Arial"/>
          <w:sz w:val="24"/>
          <w:szCs w:val="24"/>
        </w:rPr>
        <w:t>.</w:t>
      </w:r>
    </w:p>
    <w:p w:rsidR="00492AC7" w:rsidRPr="002A63CC" w:rsidRDefault="003F4F53" w:rsidP="008B7284">
      <w:pPr>
        <w:pStyle w:val="PlainText"/>
        <w:ind w:left="720" w:hanging="720"/>
        <w:jc w:val="both"/>
        <w:rPr>
          <w:rFonts w:ascii="Arial" w:hAnsi="Arial" w:cs="Arial"/>
          <w:sz w:val="24"/>
          <w:szCs w:val="24"/>
        </w:rPr>
      </w:pPr>
      <w:r w:rsidRPr="002A63CC">
        <w:rPr>
          <w:rFonts w:ascii="Arial" w:hAnsi="Arial" w:cs="Arial"/>
          <w:sz w:val="24"/>
          <w:szCs w:val="24"/>
        </w:rPr>
        <w:t>16.49</w:t>
      </w:r>
      <w:r w:rsidR="00492AC7" w:rsidRPr="002A63CC">
        <w:rPr>
          <w:rFonts w:ascii="Arial" w:hAnsi="Arial" w:cs="Arial"/>
          <w:sz w:val="24"/>
          <w:szCs w:val="24"/>
        </w:rPr>
        <w:t>.</w:t>
      </w:r>
      <w:r w:rsidR="00972BAB"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ensure all timber is treated in accordance with the relevant British Standard.</w:t>
      </w:r>
    </w:p>
    <w:p w:rsidR="00492AC7" w:rsidRPr="002A63CC" w:rsidRDefault="003F4F53" w:rsidP="00972BAB">
      <w:pPr>
        <w:pStyle w:val="PlainText"/>
        <w:ind w:left="720" w:hanging="720"/>
        <w:jc w:val="both"/>
        <w:rPr>
          <w:rFonts w:ascii="Arial" w:hAnsi="Arial" w:cs="Arial"/>
          <w:sz w:val="24"/>
          <w:szCs w:val="24"/>
        </w:rPr>
      </w:pPr>
      <w:r w:rsidRPr="002A63CC">
        <w:rPr>
          <w:rFonts w:ascii="Arial" w:hAnsi="Arial" w:cs="Arial"/>
          <w:sz w:val="24"/>
          <w:szCs w:val="24"/>
        </w:rPr>
        <w:t>16.50</w:t>
      </w:r>
      <w:r w:rsidR="00492AC7" w:rsidRPr="002A63CC">
        <w:rPr>
          <w:rFonts w:ascii="Arial" w:hAnsi="Arial" w:cs="Arial"/>
          <w:sz w:val="24"/>
          <w:szCs w:val="24"/>
        </w:rPr>
        <w:t>.</w:t>
      </w:r>
      <w:r w:rsidR="00972BAB"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reduce paper usage through behavioural change and the use of dedicated technologies. This shall include </w:t>
      </w:r>
      <w:r w:rsidR="000C73BC" w:rsidRPr="002A63CC">
        <w:rPr>
          <w:rFonts w:ascii="Arial" w:hAnsi="Arial" w:cs="Arial"/>
          <w:sz w:val="24"/>
          <w:szCs w:val="24"/>
        </w:rPr>
        <w:t>Supplier</w:t>
      </w:r>
      <w:r w:rsidR="00492AC7" w:rsidRPr="002A63CC">
        <w:rPr>
          <w:rFonts w:ascii="Arial" w:hAnsi="Arial" w:cs="Arial"/>
          <w:sz w:val="24"/>
          <w:szCs w:val="24"/>
        </w:rPr>
        <w:t xml:space="preserve">s and </w:t>
      </w:r>
      <w:r w:rsidR="00B97DAB" w:rsidRPr="002A63CC">
        <w:rPr>
          <w:rFonts w:ascii="Arial" w:hAnsi="Arial" w:cs="Arial"/>
          <w:sz w:val="24"/>
          <w:szCs w:val="24"/>
        </w:rPr>
        <w:t>Subcontractor</w:t>
      </w:r>
      <w:r w:rsidR="00492AC7" w:rsidRPr="002A63CC">
        <w:rPr>
          <w:rFonts w:ascii="Arial" w:hAnsi="Arial" w:cs="Arial"/>
          <w:sz w:val="24"/>
          <w:szCs w:val="24"/>
        </w:rPr>
        <w:t xml:space="preserve">s setting up their systems to Default to double-sided printing when using the </w:t>
      </w:r>
      <w:r w:rsidR="00F32729" w:rsidRPr="002A63CC">
        <w:rPr>
          <w:rFonts w:ascii="Arial" w:hAnsi="Arial" w:cs="Arial"/>
          <w:sz w:val="24"/>
          <w:szCs w:val="24"/>
        </w:rPr>
        <w:t>Buyer</w:t>
      </w:r>
      <w:r w:rsidR="00492AC7" w:rsidRPr="002A63CC">
        <w:rPr>
          <w:rFonts w:ascii="Arial" w:hAnsi="Arial" w:cs="Arial"/>
          <w:sz w:val="24"/>
          <w:szCs w:val="24"/>
        </w:rPr>
        <w:t>’s systems.</w:t>
      </w:r>
    </w:p>
    <w:p w:rsidR="00972BAB" w:rsidRPr="002A63CC" w:rsidRDefault="00972BAB" w:rsidP="00915770">
      <w:pPr>
        <w:pStyle w:val="PlainText"/>
        <w:jc w:val="both"/>
        <w:rPr>
          <w:rFonts w:ascii="Arial" w:hAnsi="Arial" w:cs="Arial"/>
          <w:sz w:val="24"/>
          <w:szCs w:val="24"/>
        </w:rPr>
      </w:pPr>
    </w:p>
    <w:p w:rsidR="00492AC7" w:rsidRPr="002A63CC" w:rsidRDefault="00492AC7" w:rsidP="00915770">
      <w:pPr>
        <w:pStyle w:val="PlainText"/>
        <w:jc w:val="both"/>
        <w:rPr>
          <w:rFonts w:ascii="Arial" w:hAnsi="Arial" w:cs="Arial"/>
          <w:b/>
          <w:sz w:val="24"/>
          <w:szCs w:val="24"/>
        </w:rPr>
      </w:pPr>
      <w:r w:rsidRPr="002A63CC">
        <w:rPr>
          <w:rFonts w:ascii="Arial" w:hAnsi="Arial" w:cs="Arial"/>
          <w:b/>
          <w:sz w:val="24"/>
          <w:szCs w:val="24"/>
        </w:rPr>
        <w:lastRenderedPageBreak/>
        <w:t>Recycled Materials</w:t>
      </w:r>
    </w:p>
    <w:p w:rsidR="00972BAB" w:rsidRPr="002A63CC" w:rsidRDefault="00972BAB" w:rsidP="00915770">
      <w:pPr>
        <w:pStyle w:val="PlainText"/>
        <w:jc w:val="both"/>
        <w:rPr>
          <w:rFonts w:ascii="Arial" w:hAnsi="Arial" w:cs="Arial"/>
          <w:sz w:val="24"/>
          <w:szCs w:val="24"/>
        </w:rPr>
      </w:pPr>
    </w:p>
    <w:p w:rsidR="00492AC7" w:rsidRPr="002A63CC" w:rsidRDefault="003F4F53" w:rsidP="008B7284">
      <w:pPr>
        <w:pStyle w:val="PlainText"/>
        <w:ind w:left="720" w:hanging="720"/>
        <w:jc w:val="both"/>
        <w:rPr>
          <w:rFonts w:ascii="Arial" w:hAnsi="Arial" w:cs="Arial"/>
          <w:sz w:val="24"/>
          <w:szCs w:val="24"/>
        </w:rPr>
      </w:pPr>
      <w:r w:rsidRPr="002A63CC">
        <w:rPr>
          <w:rFonts w:ascii="Arial" w:hAnsi="Arial" w:cs="Arial"/>
          <w:sz w:val="24"/>
          <w:szCs w:val="24"/>
        </w:rPr>
        <w:t>16.51</w:t>
      </w:r>
      <w:r w:rsidR="00492AC7" w:rsidRPr="002A63CC">
        <w:rPr>
          <w:rFonts w:ascii="Arial" w:hAnsi="Arial" w:cs="Arial"/>
          <w:sz w:val="24"/>
          <w:szCs w:val="24"/>
        </w:rPr>
        <w:t>.</w:t>
      </w:r>
      <w:r w:rsidR="00972BAB"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ensure that products purchased contain a high proportion of recycled content where available.</w:t>
      </w:r>
    </w:p>
    <w:p w:rsidR="008B7284" w:rsidRPr="002A63CC" w:rsidRDefault="008B7284" w:rsidP="00972BAB">
      <w:pPr>
        <w:pStyle w:val="PlainText"/>
        <w:ind w:firstLine="720"/>
        <w:jc w:val="both"/>
        <w:rPr>
          <w:rFonts w:ascii="Arial" w:hAnsi="Arial" w:cs="Arial"/>
          <w:sz w:val="24"/>
          <w:szCs w:val="24"/>
        </w:rPr>
      </w:pPr>
    </w:p>
    <w:p w:rsidR="00492AC7" w:rsidRPr="002A63CC" w:rsidRDefault="00307735" w:rsidP="008B7284">
      <w:pPr>
        <w:pStyle w:val="PlainText"/>
        <w:jc w:val="both"/>
        <w:rPr>
          <w:rFonts w:ascii="Arial" w:hAnsi="Arial" w:cs="Arial"/>
          <w:b/>
          <w:sz w:val="24"/>
          <w:szCs w:val="24"/>
        </w:rPr>
      </w:pPr>
      <w:r w:rsidRPr="002A63CC">
        <w:rPr>
          <w:rFonts w:ascii="Arial" w:hAnsi="Arial" w:cs="Arial"/>
          <w:b/>
          <w:sz w:val="24"/>
          <w:szCs w:val="24"/>
        </w:rPr>
        <w:t>Hazardous M</w:t>
      </w:r>
      <w:r w:rsidR="00492AC7" w:rsidRPr="002A63CC">
        <w:rPr>
          <w:rFonts w:ascii="Arial" w:hAnsi="Arial" w:cs="Arial"/>
          <w:b/>
          <w:sz w:val="24"/>
          <w:szCs w:val="24"/>
        </w:rPr>
        <w:t>aterials</w:t>
      </w:r>
      <w:r w:rsidR="0020311E" w:rsidRPr="002A63CC">
        <w:rPr>
          <w:rFonts w:ascii="Arial" w:hAnsi="Arial" w:cs="Arial"/>
          <w:b/>
          <w:sz w:val="24"/>
          <w:szCs w:val="24"/>
        </w:rPr>
        <w:t>.</w:t>
      </w:r>
    </w:p>
    <w:p w:rsidR="008B7284" w:rsidRPr="002A63CC" w:rsidRDefault="008B7284" w:rsidP="00972BAB">
      <w:pPr>
        <w:pStyle w:val="PlainText"/>
        <w:ind w:left="720" w:hanging="720"/>
        <w:jc w:val="both"/>
        <w:rPr>
          <w:rFonts w:ascii="Arial" w:hAnsi="Arial" w:cs="Arial"/>
          <w:sz w:val="24"/>
          <w:szCs w:val="24"/>
        </w:rPr>
      </w:pPr>
    </w:p>
    <w:p w:rsidR="00492AC7" w:rsidRPr="002A63CC" w:rsidRDefault="003F4F53" w:rsidP="00972BAB">
      <w:pPr>
        <w:pStyle w:val="PlainText"/>
        <w:ind w:left="720" w:hanging="720"/>
        <w:jc w:val="both"/>
        <w:rPr>
          <w:rFonts w:ascii="Arial" w:hAnsi="Arial" w:cs="Arial"/>
          <w:sz w:val="24"/>
          <w:szCs w:val="24"/>
        </w:rPr>
      </w:pPr>
      <w:r w:rsidRPr="002A63CC">
        <w:rPr>
          <w:rFonts w:ascii="Arial" w:hAnsi="Arial" w:cs="Arial"/>
          <w:sz w:val="24"/>
          <w:szCs w:val="24"/>
        </w:rPr>
        <w:t>16.52</w:t>
      </w:r>
      <w:r w:rsidR="00492AC7" w:rsidRPr="002A63CC">
        <w:rPr>
          <w:rFonts w:ascii="Arial" w:hAnsi="Arial" w:cs="Arial"/>
          <w:sz w:val="24"/>
          <w:szCs w:val="24"/>
        </w:rPr>
        <w:t>.</w:t>
      </w:r>
      <w:r w:rsidR="00972BAB"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avoid the use of hazardous substances including substances which are radioactive, flammable, explosive, toxic, corrosive, bio hazardous, oxidisers, asphy</w:t>
      </w:r>
      <w:r w:rsidR="0020311E" w:rsidRPr="002A63CC">
        <w:rPr>
          <w:rFonts w:ascii="Arial" w:hAnsi="Arial" w:cs="Arial"/>
          <w:sz w:val="24"/>
          <w:szCs w:val="24"/>
        </w:rPr>
        <w:t>xiates, pathogens or allergens.</w:t>
      </w:r>
    </w:p>
    <w:p w:rsidR="00492AC7" w:rsidRPr="002A63CC" w:rsidRDefault="003F4F53" w:rsidP="00972BAB">
      <w:pPr>
        <w:pStyle w:val="PlainText"/>
        <w:ind w:left="720" w:hanging="720"/>
        <w:jc w:val="both"/>
        <w:rPr>
          <w:rFonts w:ascii="Arial" w:hAnsi="Arial" w:cs="Arial"/>
          <w:sz w:val="24"/>
          <w:szCs w:val="24"/>
        </w:rPr>
      </w:pPr>
      <w:r w:rsidRPr="002A63CC">
        <w:rPr>
          <w:rFonts w:ascii="Arial" w:hAnsi="Arial" w:cs="Arial"/>
          <w:sz w:val="24"/>
          <w:szCs w:val="24"/>
        </w:rPr>
        <w:t>16.53</w:t>
      </w:r>
      <w:r w:rsidR="00492AC7" w:rsidRPr="002A63CC">
        <w:rPr>
          <w:rFonts w:ascii="Arial" w:hAnsi="Arial" w:cs="Arial"/>
          <w:sz w:val="24"/>
          <w:szCs w:val="24"/>
        </w:rPr>
        <w:t>.</w:t>
      </w:r>
      <w:r w:rsidR="00972BAB" w:rsidRPr="002A63CC">
        <w:rPr>
          <w:rFonts w:ascii="Arial" w:hAnsi="Arial" w:cs="Arial"/>
          <w:sz w:val="24"/>
          <w:szCs w:val="24"/>
        </w:rPr>
        <w:tab/>
      </w:r>
      <w:r w:rsidR="00492AC7" w:rsidRPr="002A63CC">
        <w:rPr>
          <w:rFonts w:ascii="Arial" w:hAnsi="Arial" w:cs="Arial"/>
          <w:sz w:val="24"/>
          <w:szCs w:val="24"/>
        </w:rPr>
        <w:t>On the occasions where there are no alternatives, hazardous materials must be stored, used and disposed of in accordance with the instructions of the product Control of Substances Hazardous to Health (CoSHH) regulation</w:t>
      </w:r>
      <w:r w:rsidR="0020311E" w:rsidRPr="002A63CC">
        <w:rPr>
          <w:rFonts w:ascii="Arial" w:hAnsi="Arial" w:cs="Arial"/>
          <w:sz w:val="24"/>
          <w:szCs w:val="24"/>
        </w:rPr>
        <w:t>s and all relevant legislation.</w:t>
      </w:r>
    </w:p>
    <w:p w:rsidR="00492AC7" w:rsidRPr="002A63CC" w:rsidRDefault="003F4F53" w:rsidP="00972BAB">
      <w:pPr>
        <w:pStyle w:val="PlainText"/>
        <w:ind w:left="720" w:hanging="720"/>
        <w:jc w:val="both"/>
        <w:rPr>
          <w:rFonts w:ascii="Arial" w:hAnsi="Arial" w:cs="Arial"/>
          <w:sz w:val="24"/>
          <w:szCs w:val="24"/>
        </w:rPr>
      </w:pPr>
      <w:r w:rsidRPr="002A63CC">
        <w:rPr>
          <w:rFonts w:ascii="Arial" w:hAnsi="Arial" w:cs="Arial"/>
          <w:sz w:val="24"/>
          <w:szCs w:val="24"/>
        </w:rPr>
        <w:t>16.54</w:t>
      </w:r>
      <w:r w:rsidR="00492AC7" w:rsidRPr="002A63CC">
        <w:rPr>
          <w:rFonts w:ascii="Arial" w:hAnsi="Arial" w:cs="Arial"/>
          <w:sz w:val="24"/>
          <w:szCs w:val="24"/>
        </w:rPr>
        <w:t>.</w:t>
      </w:r>
      <w:r w:rsidR="00972BAB"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ensure that all internal finishes, including solvents and paints are inert and meet best practice </w:t>
      </w:r>
      <w:r w:rsidR="001D272A" w:rsidRPr="002A63CC">
        <w:rPr>
          <w:rFonts w:ascii="Arial" w:hAnsi="Arial" w:cs="Arial"/>
          <w:sz w:val="24"/>
          <w:szCs w:val="24"/>
        </w:rPr>
        <w:t>Standards</w:t>
      </w:r>
      <w:r w:rsidR="00492AC7" w:rsidRPr="002A63CC">
        <w:rPr>
          <w:rFonts w:ascii="Arial" w:hAnsi="Arial" w:cs="Arial"/>
          <w:sz w:val="24"/>
          <w:szCs w:val="24"/>
        </w:rPr>
        <w:t xml:space="preserve"> for using low levels of Volatile Organic Compounds (V</w:t>
      </w:r>
      <w:r w:rsidR="0020311E" w:rsidRPr="002A63CC">
        <w:rPr>
          <w:rFonts w:ascii="Arial" w:hAnsi="Arial" w:cs="Arial"/>
          <w:sz w:val="24"/>
          <w:szCs w:val="24"/>
        </w:rPr>
        <w:t>OC) during their manufacture.</w:t>
      </w:r>
    </w:p>
    <w:p w:rsidR="00492AC7" w:rsidRPr="002A63CC" w:rsidRDefault="003F4F53" w:rsidP="00972BAB">
      <w:pPr>
        <w:pStyle w:val="PlainText"/>
        <w:ind w:left="720" w:hanging="720"/>
        <w:jc w:val="both"/>
        <w:rPr>
          <w:rFonts w:ascii="Arial" w:hAnsi="Arial" w:cs="Arial"/>
          <w:sz w:val="24"/>
          <w:szCs w:val="24"/>
        </w:rPr>
      </w:pPr>
      <w:r w:rsidRPr="002A63CC">
        <w:rPr>
          <w:rFonts w:ascii="Arial" w:hAnsi="Arial" w:cs="Arial"/>
          <w:sz w:val="24"/>
          <w:szCs w:val="24"/>
        </w:rPr>
        <w:t>16.55</w:t>
      </w:r>
      <w:r w:rsidR="00492AC7" w:rsidRPr="002A63CC">
        <w:rPr>
          <w:rFonts w:ascii="Arial" w:hAnsi="Arial" w:cs="Arial"/>
          <w:sz w:val="24"/>
          <w:szCs w:val="24"/>
        </w:rPr>
        <w:t>.</w:t>
      </w:r>
      <w:r w:rsidR="00972BAB"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use products that contain low levels of solvents or are solvent-free, such as water-based </w:t>
      </w:r>
      <w:r w:rsidR="0020311E" w:rsidRPr="002A63CC">
        <w:rPr>
          <w:rFonts w:ascii="Arial" w:hAnsi="Arial" w:cs="Arial"/>
          <w:sz w:val="24"/>
          <w:szCs w:val="24"/>
        </w:rPr>
        <w:t>paints, varnishes and/or glues.</w:t>
      </w:r>
    </w:p>
    <w:p w:rsidR="00492AC7" w:rsidRPr="002A63CC" w:rsidRDefault="003F4F53" w:rsidP="00915770">
      <w:pPr>
        <w:pStyle w:val="PlainText"/>
        <w:jc w:val="both"/>
        <w:rPr>
          <w:rFonts w:ascii="Arial" w:hAnsi="Arial" w:cs="Arial"/>
          <w:sz w:val="24"/>
          <w:szCs w:val="24"/>
        </w:rPr>
      </w:pPr>
      <w:r w:rsidRPr="002A63CC">
        <w:rPr>
          <w:rFonts w:ascii="Arial" w:hAnsi="Arial" w:cs="Arial"/>
          <w:sz w:val="24"/>
          <w:szCs w:val="24"/>
        </w:rPr>
        <w:t>16.56</w:t>
      </w:r>
      <w:r w:rsidR="00492AC7" w:rsidRPr="002A63CC">
        <w:rPr>
          <w:rFonts w:ascii="Arial" w:hAnsi="Arial" w:cs="Arial"/>
          <w:sz w:val="24"/>
          <w:szCs w:val="24"/>
        </w:rPr>
        <w:t>.</w:t>
      </w:r>
      <w:r w:rsidR="00972BAB"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prohibit the use of lead-based paints and primers.</w:t>
      </w:r>
    </w:p>
    <w:p w:rsidR="00492AC7" w:rsidRPr="002A63CC" w:rsidRDefault="003F4F53" w:rsidP="00972BAB">
      <w:pPr>
        <w:pStyle w:val="PlainText"/>
        <w:ind w:left="720" w:hanging="720"/>
        <w:jc w:val="both"/>
        <w:rPr>
          <w:rFonts w:ascii="Arial" w:hAnsi="Arial" w:cs="Arial"/>
          <w:sz w:val="24"/>
          <w:szCs w:val="24"/>
        </w:rPr>
      </w:pPr>
      <w:r w:rsidRPr="002A63CC">
        <w:rPr>
          <w:rFonts w:ascii="Arial" w:hAnsi="Arial" w:cs="Arial"/>
          <w:sz w:val="24"/>
          <w:szCs w:val="24"/>
        </w:rPr>
        <w:t>16.57</w:t>
      </w:r>
      <w:r w:rsidR="00492AC7" w:rsidRPr="002A63CC">
        <w:rPr>
          <w:rFonts w:ascii="Arial" w:hAnsi="Arial" w:cs="Arial"/>
          <w:sz w:val="24"/>
          <w:szCs w:val="24"/>
        </w:rPr>
        <w:t>.</w:t>
      </w:r>
      <w:r w:rsidR="00972BAB" w:rsidRPr="002A63CC">
        <w:rPr>
          <w:rFonts w:ascii="Arial" w:hAnsi="Arial" w:cs="Arial"/>
          <w:sz w:val="24"/>
          <w:szCs w:val="24"/>
        </w:rPr>
        <w:tab/>
      </w:r>
      <w:r w:rsidR="00492AC7" w:rsidRPr="002A63CC">
        <w:rPr>
          <w:rFonts w:ascii="Arial" w:hAnsi="Arial" w:cs="Arial"/>
          <w:sz w:val="24"/>
          <w:szCs w:val="24"/>
        </w:rPr>
        <w:t>All materials procured for the buildings shall contain or have been produced using</w:t>
      </w:r>
      <w:r w:rsidR="00972BAB" w:rsidRPr="002A63CC">
        <w:rPr>
          <w:rFonts w:ascii="Arial" w:hAnsi="Arial" w:cs="Arial"/>
          <w:sz w:val="24"/>
          <w:szCs w:val="24"/>
        </w:rPr>
        <w:t xml:space="preserve"> no Ozone Depleting Potential (ODP</w:t>
      </w:r>
      <w:r w:rsidR="00492AC7" w:rsidRPr="002A63CC">
        <w:rPr>
          <w:rFonts w:ascii="Arial" w:hAnsi="Arial" w:cs="Arial"/>
          <w:sz w:val="24"/>
          <w:szCs w:val="24"/>
        </w:rPr>
        <w:t>) or Global Warming</w:t>
      </w:r>
      <w:r w:rsidR="0020311E" w:rsidRPr="002A63CC">
        <w:rPr>
          <w:rFonts w:ascii="Arial" w:hAnsi="Arial" w:cs="Arial"/>
          <w:sz w:val="24"/>
          <w:szCs w:val="24"/>
        </w:rPr>
        <w:t xml:space="preserve"> Potential (GWP) compounds.</w:t>
      </w:r>
    </w:p>
    <w:p w:rsidR="00492AC7" w:rsidRPr="002A63CC" w:rsidRDefault="003F4F53" w:rsidP="00915770">
      <w:pPr>
        <w:pStyle w:val="PlainText"/>
        <w:jc w:val="both"/>
        <w:rPr>
          <w:rFonts w:ascii="Arial" w:hAnsi="Arial" w:cs="Arial"/>
          <w:sz w:val="24"/>
          <w:szCs w:val="24"/>
        </w:rPr>
      </w:pPr>
      <w:r w:rsidRPr="002A63CC">
        <w:rPr>
          <w:rFonts w:ascii="Arial" w:hAnsi="Arial" w:cs="Arial"/>
          <w:sz w:val="24"/>
          <w:szCs w:val="24"/>
        </w:rPr>
        <w:t>16.58</w:t>
      </w:r>
      <w:r w:rsidR="00492AC7" w:rsidRPr="002A63CC">
        <w:rPr>
          <w:rFonts w:ascii="Arial" w:hAnsi="Arial" w:cs="Arial"/>
          <w:sz w:val="24"/>
          <w:szCs w:val="24"/>
        </w:rPr>
        <w:t>.</w:t>
      </w:r>
      <w:r w:rsidR="00972BAB" w:rsidRPr="002A63CC">
        <w:rPr>
          <w:rFonts w:ascii="Arial" w:hAnsi="Arial" w:cs="Arial"/>
          <w:sz w:val="24"/>
          <w:szCs w:val="24"/>
        </w:rPr>
        <w:tab/>
      </w:r>
      <w:r w:rsidR="00492AC7" w:rsidRPr="002A63CC">
        <w:rPr>
          <w:rFonts w:ascii="Arial" w:hAnsi="Arial" w:cs="Arial"/>
          <w:sz w:val="24"/>
          <w:szCs w:val="24"/>
        </w:rPr>
        <w:t xml:space="preserve">All refrigerants used within the </w:t>
      </w:r>
      <w:r w:rsidR="00F32729" w:rsidRPr="002A63CC">
        <w:rPr>
          <w:rFonts w:ascii="Arial" w:hAnsi="Arial" w:cs="Arial"/>
          <w:sz w:val="24"/>
          <w:szCs w:val="24"/>
        </w:rPr>
        <w:t>Buyer</w:t>
      </w:r>
      <w:r w:rsidR="00492AC7" w:rsidRPr="002A63CC">
        <w:rPr>
          <w:rFonts w:ascii="Arial" w:hAnsi="Arial" w:cs="Arial"/>
          <w:sz w:val="24"/>
          <w:szCs w:val="24"/>
        </w:rPr>
        <w:t xml:space="preserve"> </w:t>
      </w:r>
      <w:r w:rsidR="00365689" w:rsidRPr="002A63CC">
        <w:rPr>
          <w:rFonts w:ascii="Arial" w:hAnsi="Arial" w:cs="Arial"/>
          <w:sz w:val="24"/>
          <w:szCs w:val="24"/>
        </w:rPr>
        <w:t>Premises</w:t>
      </w:r>
      <w:r w:rsidR="00492AC7" w:rsidRPr="002A63CC">
        <w:rPr>
          <w:rFonts w:ascii="Arial" w:hAnsi="Arial" w:cs="Arial"/>
          <w:sz w:val="24"/>
          <w:szCs w:val="24"/>
        </w:rPr>
        <w:t xml:space="preserve"> shall have a GWP of less than five (5).</w:t>
      </w:r>
    </w:p>
    <w:p w:rsidR="00492AC7" w:rsidRPr="002A63CC" w:rsidRDefault="003F4F53" w:rsidP="00972BAB">
      <w:pPr>
        <w:pStyle w:val="PlainText"/>
        <w:ind w:left="720" w:hanging="720"/>
        <w:jc w:val="both"/>
        <w:rPr>
          <w:rFonts w:ascii="Arial" w:hAnsi="Arial" w:cs="Arial"/>
          <w:sz w:val="24"/>
          <w:szCs w:val="24"/>
        </w:rPr>
      </w:pPr>
      <w:r w:rsidRPr="002A63CC">
        <w:rPr>
          <w:rFonts w:ascii="Arial" w:hAnsi="Arial" w:cs="Arial"/>
          <w:sz w:val="24"/>
          <w:szCs w:val="24"/>
        </w:rPr>
        <w:t>16.59</w:t>
      </w:r>
      <w:r w:rsidR="00492AC7" w:rsidRPr="002A63CC">
        <w:rPr>
          <w:rFonts w:ascii="Arial" w:hAnsi="Arial" w:cs="Arial"/>
          <w:sz w:val="24"/>
          <w:szCs w:val="24"/>
        </w:rPr>
        <w:t>.</w:t>
      </w:r>
      <w:r w:rsidR="00972BAB" w:rsidRPr="002A63CC">
        <w:rPr>
          <w:rFonts w:ascii="Arial" w:hAnsi="Arial" w:cs="Arial"/>
          <w:sz w:val="24"/>
          <w:szCs w:val="24"/>
        </w:rPr>
        <w:tab/>
      </w:r>
      <w:r w:rsidR="00492AC7" w:rsidRPr="002A63CC">
        <w:rPr>
          <w:rFonts w:ascii="Arial" w:hAnsi="Arial" w:cs="Arial"/>
          <w:sz w:val="24"/>
          <w:szCs w:val="24"/>
        </w:rPr>
        <w:t>All equipment containing refrigerants shall be monitored and maintained with this process detailed within a dedicated maintenance strategy. Records and output reports shall be stored securely and linked to the space location and componentry associated to the Asset through the Asset information requirements.</w:t>
      </w:r>
    </w:p>
    <w:p w:rsidR="00492AC7" w:rsidRPr="002A63CC" w:rsidRDefault="003F4F53" w:rsidP="00972BAB">
      <w:pPr>
        <w:pStyle w:val="PlainText"/>
        <w:ind w:left="720" w:hanging="720"/>
        <w:jc w:val="both"/>
        <w:rPr>
          <w:rFonts w:ascii="Arial" w:hAnsi="Arial" w:cs="Arial"/>
          <w:sz w:val="24"/>
          <w:szCs w:val="24"/>
        </w:rPr>
      </w:pPr>
      <w:r w:rsidRPr="002A63CC">
        <w:rPr>
          <w:rFonts w:ascii="Arial" w:hAnsi="Arial" w:cs="Arial"/>
          <w:sz w:val="24"/>
          <w:szCs w:val="24"/>
        </w:rPr>
        <w:t>16.60</w:t>
      </w:r>
      <w:r w:rsidR="00492AC7" w:rsidRPr="002A63CC">
        <w:rPr>
          <w:rFonts w:ascii="Arial" w:hAnsi="Arial" w:cs="Arial"/>
          <w:sz w:val="24"/>
          <w:szCs w:val="24"/>
        </w:rPr>
        <w:t>.</w:t>
      </w:r>
      <w:r w:rsidR="00972BAB" w:rsidRPr="002A63CC">
        <w:rPr>
          <w:rFonts w:ascii="Arial" w:hAnsi="Arial" w:cs="Arial"/>
          <w:sz w:val="24"/>
          <w:szCs w:val="24"/>
        </w:rPr>
        <w:tab/>
      </w:r>
      <w:r w:rsidR="00492AC7" w:rsidRPr="002A63CC">
        <w:rPr>
          <w:rFonts w:ascii="Arial" w:hAnsi="Arial" w:cs="Arial"/>
          <w:sz w:val="24"/>
          <w:szCs w:val="24"/>
        </w:rPr>
        <w:t xml:space="preserve">No Chlorofluorocarbons (CFCs) shall be used upon the </w:t>
      </w:r>
      <w:r w:rsidR="00F32729" w:rsidRPr="002A63CC">
        <w:rPr>
          <w:rFonts w:ascii="Arial" w:hAnsi="Arial" w:cs="Arial"/>
          <w:sz w:val="24"/>
          <w:szCs w:val="24"/>
        </w:rPr>
        <w:t>Buyer</w:t>
      </w:r>
      <w:r w:rsidR="00492AC7" w:rsidRPr="002A63CC">
        <w:rPr>
          <w:rFonts w:ascii="Arial" w:hAnsi="Arial" w:cs="Arial"/>
          <w:sz w:val="24"/>
          <w:szCs w:val="24"/>
        </w:rPr>
        <w:t xml:space="preserve"> </w:t>
      </w:r>
      <w:r w:rsidR="00365689" w:rsidRPr="002A63CC">
        <w:rPr>
          <w:rFonts w:ascii="Arial" w:hAnsi="Arial" w:cs="Arial"/>
          <w:sz w:val="24"/>
          <w:szCs w:val="24"/>
        </w:rPr>
        <w:t>Premises</w:t>
      </w:r>
      <w:r w:rsidR="00492AC7" w:rsidRPr="002A63CC">
        <w:rPr>
          <w:rFonts w:ascii="Arial" w:hAnsi="Arial" w:cs="Arial"/>
          <w:sz w:val="24"/>
          <w:szCs w:val="24"/>
        </w:rPr>
        <w:t xml:space="preserve"> in line with the Montreal Protocol. The </w:t>
      </w:r>
      <w:r w:rsidR="000C73BC" w:rsidRPr="002A63CC">
        <w:rPr>
          <w:rFonts w:ascii="Arial" w:hAnsi="Arial" w:cs="Arial"/>
          <w:sz w:val="24"/>
          <w:szCs w:val="24"/>
        </w:rPr>
        <w:t>Supplier</w:t>
      </w:r>
      <w:r w:rsidR="00492AC7" w:rsidRPr="002A63CC">
        <w:rPr>
          <w:rFonts w:ascii="Arial" w:hAnsi="Arial" w:cs="Arial"/>
          <w:sz w:val="24"/>
          <w:szCs w:val="24"/>
        </w:rPr>
        <w:t xml:space="preserve"> shall also prohibit the use of Hydro-chlorofluorocarbons (HCFCs). If equipment containing these materials is detected upon the estate, the </w:t>
      </w:r>
      <w:r w:rsidR="000C73BC" w:rsidRPr="002A63CC">
        <w:rPr>
          <w:rFonts w:ascii="Arial" w:hAnsi="Arial" w:cs="Arial"/>
          <w:sz w:val="24"/>
          <w:szCs w:val="24"/>
        </w:rPr>
        <w:t>Supplier</w:t>
      </w:r>
      <w:r w:rsidR="00492AC7" w:rsidRPr="002A63CC">
        <w:rPr>
          <w:rFonts w:ascii="Arial" w:hAnsi="Arial" w:cs="Arial"/>
          <w:sz w:val="24"/>
          <w:szCs w:val="24"/>
        </w:rPr>
        <w:t xml:space="preserve"> shall maintain and/or phase out this equipment in line</w:t>
      </w:r>
      <w:r w:rsidR="0020311E" w:rsidRPr="002A63CC">
        <w:rPr>
          <w:rFonts w:ascii="Arial" w:hAnsi="Arial" w:cs="Arial"/>
          <w:sz w:val="24"/>
          <w:szCs w:val="24"/>
        </w:rPr>
        <w:t xml:space="preserve"> with the relevant legislation.</w:t>
      </w:r>
    </w:p>
    <w:p w:rsidR="00492AC7" w:rsidRPr="002A63CC" w:rsidRDefault="003F4F53" w:rsidP="00972BAB">
      <w:pPr>
        <w:pStyle w:val="PlainText"/>
        <w:ind w:left="720" w:hanging="720"/>
        <w:jc w:val="both"/>
        <w:rPr>
          <w:rFonts w:ascii="Arial" w:hAnsi="Arial" w:cs="Arial"/>
          <w:sz w:val="24"/>
          <w:szCs w:val="24"/>
        </w:rPr>
      </w:pPr>
      <w:r w:rsidRPr="002A63CC">
        <w:rPr>
          <w:rFonts w:ascii="Arial" w:hAnsi="Arial" w:cs="Arial"/>
          <w:sz w:val="24"/>
          <w:szCs w:val="24"/>
        </w:rPr>
        <w:t>16.61</w:t>
      </w:r>
      <w:r w:rsidR="00492AC7" w:rsidRPr="002A63CC">
        <w:rPr>
          <w:rFonts w:ascii="Arial" w:hAnsi="Arial" w:cs="Arial"/>
          <w:sz w:val="24"/>
          <w:szCs w:val="24"/>
        </w:rPr>
        <w:t>.</w:t>
      </w:r>
      <w:r w:rsidR="00972BAB"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ensure that the </w:t>
      </w:r>
      <w:r w:rsidR="00F32729" w:rsidRPr="002A63CC">
        <w:rPr>
          <w:rFonts w:ascii="Arial" w:hAnsi="Arial" w:cs="Arial"/>
          <w:sz w:val="24"/>
          <w:szCs w:val="24"/>
        </w:rPr>
        <w:t>Buyer</w:t>
      </w:r>
      <w:r w:rsidR="00492AC7" w:rsidRPr="002A63CC">
        <w:rPr>
          <w:rFonts w:ascii="Arial" w:hAnsi="Arial" w:cs="Arial"/>
          <w:sz w:val="24"/>
          <w:szCs w:val="24"/>
        </w:rPr>
        <w:t xml:space="preserve"> is notified of all accidental emissions of ozone depleting substances and fluorinated greenhouse gases in equipment for which it is responsible.</w:t>
      </w:r>
    </w:p>
    <w:p w:rsidR="00972BAB" w:rsidRPr="002A63CC" w:rsidRDefault="00972BAB" w:rsidP="00915770">
      <w:pPr>
        <w:pStyle w:val="PlainText"/>
        <w:jc w:val="both"/>
        <w:rPr>
          <w:rFonts w:ascii="Arial" w:hAnsi="Arial" w:cs="Arial"/>
          <w:sz w:val="24"/>
          <w:szCs w:val="24"/>
        </w:rPr>
      </w:pPr>
    </w:p>
    <w:p w:rsidR="00492AC7" w:rsidRPr="002A63CC" w:rsidRDefault="00492AC7" w:rsidP="00915770">
      <w:pPr>
        <w:pStyle w:val="PlainText"/>
        <w:jc w:val="both"/>
        <w:rPr>
          <w:rFonts w:ascii="Arial" w:hAnsi="Arial" w:cs="Arial"/>
          <w:b/>
          <w:sz w:val="24"/>
          <w:szCs w:val="24"/>
        </w:rPr>
      </w:pPr>
      <w:r w:rsidRPr="002A63CC">
        <w:rPr>
          <w:rFonts w:ascii="Arial" w:hAnsi="Arial" w:cs="Arial"/>
          <w:b/>
          <w:sz w:val="24"/>
          <w:szCs w:val="24"/>
        </w:rPr>
        <w:t>Transport</w:t>
      </w:r>
    </w:p>
    <w:p w:rsidR="00972BAB" w:rsidRPr="002A63CC" w:rsidRDefault="00972BAB" w:rsidP="00915770">
      <w:pPr>
        <w:pStyle w:val="PlainText"/>
        <w:jc w:val="both"/>
        <w:rPr>
          <w:rFonts w:ascii="Arial" w:hAnsi="Arial" w:cs="Arial"/>
          <w:sz w:val="24"/>
          <w:szCs w:val="24"/>
        </w:rPr>
      </w:pPr>
    </w:p>
    <w:p w:rsidR="00492AC7" w:rsidRPr="002A63CC" w:rsidRDefault="003F4F53" w:rsidP="00972BAB">
      <w:pPr>
        <w:pStyle w:val="PlainText"/>
        <w:ind w:left="720" w:hanging="720"/>
        <w:jc w:val="both"/>
        <w:rPr>
          <w:rFonts w:ascii="Arial" w:hAnsi="Arial" w:cs="Arial"/>
          <w:sz w:val="24"/>
          <w:szCs w:val="24"/>
        </w:rPr>
      </w:pPr>
      <w:r w:rsidRPr="002A63CC">
        <w:rPr>
          <w:rFonts w:ascii="Arial" w:hAnsi="Arial" w:cs="Arial"/>
          <w:sz w:val="24"/>
          <w:szCs w:val="24"/>
        </w:rPr>
        <w:t>16.62</w:t>
      </w:r>
      <w:r w:rsidR="00492AC7" w:rsidRPr="002A63CC">
        <w:rPr>
          <w:rFonts w:ascii="Arial" w:hAnsi="Arial" w:cs="Arial"/>
          <w:sz w:val="24"/>
          <w:szCs w:val="24"/>
        </w:rPr>
        <w:t>.</w:t>
      </w:r>
      <w:r w:rsidR="00972BAB"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work to reduce the amount of travel undertaken by </w:t>
      </w:r>
      <w:r w:rsidR="000C73BC" w:rsidRPr="002A63CC">
        <w:rPr>
          <w:rFonts w:ascii="Arial" w:hAnsi="Arial" w:cs="Arial"/>
          <w:sz w:val="24"/>
          <w:szCs w:val="24"/>
        </w:rPr>
        <w:t>Supplier</w:t>
      </w:r>
      <w:r w:rsidR="00492AC7" w:rsidRPr="002A63CC">
        <w:rPr>
          <w:rFonts w:ascii="Arial" w:hAnsi="Arial" w:cs="Arial"/>
          <w:sz w:val="24"/>
          <w:szCs w:val="24"/>
        </w:rPr>
        <w:t xml:space="preserve"> Staff and third party </w:t>
      </w:r>
      <w:r w:rsidR="000C73BC" w:rsidRPr="002A63CC">
        <w:rPr>
          <w:rFonts w:ascii="Arial" w:hAnsi="Arial" w:cs="Arial"/>
          <w:sz w:val="24"/>
          <w:szCs w:val="24"/>
        </w:rPr>
        <w:t>Supplier</w:t>
      </w:r>
      <w:r w:rsidR="00492AC7" w:rsidRPr="002A63CC">
        <w:rPr>
          <w:rFonts w:ascii="Arial" w:hAnsi="Arial" w:cs="Arial"/>
          <w:sz w:val="24"/>
          <w:szCs w:val="24"/>
        </w:rPr>
        <w:t xml:space="preserve">s by combining deliveries of </w:t>
      </w:r>
      <w:r w:rsidR="001C2BE9" w:rsidRPr="002A63CC">
        <w:rPr>
          <w:rFonts w:ascii="Arial" w:hAnsi="Arial" w:cs="Arial"/>
          <w:sz w:val="24"/>
          <w:szCs w:val="24"/>
        </w:rPr>
        <w:t>Goods</w:t>
      </w:r>
      <w:r w:rsidR="00492AC7" w:rsidRPr="002A63CC">
        <w:rPr>
          <w:rFonts w:ascii="Arial" w:hAnsi="Arial" w:cs="Arial"/>
          <w:sz w:val="24"/>
          <w:szCs w:val="24"/>
        </w:rPr>
        <w:t xml:space="preserve"> to each </w:t>
      </w:r>
      <w:r w:rsidR="00F32729" w:rsidRPr="002A63CC">
        <w:rPr>
          <w:rFonts w:ascii="Arial" w:hAnsi="Arial" w:cs="Arial"/>
          <w:sz w:val="24"/>
          <w:szCs w:val="24"/>
        </w:rPr>
        <w:t>Buyer</w:t>
      </w:r>
      <w:r w:rsidR="00492AC7" w:rsidRPr="002A63CC">
        <w:rPr>
          <w:rFonts w:ascii="Arial" w:hAnsi="Arial" w:cs="Arial"/>
          <w:sz w:val="24"/>
          <w:szCs w:val="24"/>
        </w:rPr>
        <w:t xml:space="preserve"> </w:t>
      </w:r>
      <w:r w:rsidR="00365689" w:rsidRPr="002A63CC">
        <w:rPr>
          <w:rFonts w:ascii="Arial" w:hAnsi="Arial" w:cs="Arial"/>
          <w:sz w:val="24"/>
          <w:szCs w:val="24"/>
        </w:rPr>
        <w:t>Premises</w:t>
      </w:r>
      <w:r w:rsidR="00492AC7" w:rsidRPr="002A63CC">
        <w:rPr>
          <w:rFonts w:ascii="Arial" w:hAnsi="Arial" w:cs="Arial"/>
          <w:sz w:val="24"/>
          <w:szCs w:val="24"/>
        </w:rPr>
        <w:t>.</w:t>
      </w:r>
    </w:p>
    <w:p w:rsidR="00492AC7" w:rsidRPr="002A63CC" w:rsidRDefault="003F4F53" w:rsidP="00972BAB">
      <w:pPr>
        <w:pStyle w:val="PlainText"/>
        <w:ind w:left="720" w:hanging="720"/>
        <w:jc w:val="both"/>
        <w:rPr>
          <w:rFonts w:ascii="Arial" w:hAnsi="Arial" w:cs="Arial"/>
          <w:sz w:val="24"/>
          <w:szCs w:val="24"/>
        </w:rPr>
      </w:pPr>
      <w:r w:rsidRPr="002A63CC">
        <w:rPr>
          <w:rFonts w:ascii="Arial" w:hAnsi="Arial" w:cs="Arial"/>
          <w:sz w:val="24"/>
          <w:szCs w:val="24"/>
        </w:rPr>
        <w:t>16.63</w:t>
      </w:r>
      <w:r w:rsidR="00492AC7" w:rsidRPr="002A63CC">
        <w:rPr>
          <w:rFonts w:ascii="Arial" w:hAnsi="Arial" w:cs="Arial"/>
          <w:sz w:val="24"/>
          <w:szCs w:val="24"/>
        </w:rPr>
        <w:t>.</w:t>
      </w:r>
      <w:r w:rsidR="00972BAB"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work to reduce greenhouse gas emissions from transport by adopting the use of environmentally friendly transport s</w:t>
      </w:r>
      <w:r w:rsidR="0020311E" w:rsidRPr="002A63CC">
        <w:rPr>
          <w:rFonts w:ascii="Arial" w:hAnsi="Arial" w:cs="Arial"/>
          <w:sz w:val="24"/>
          <w:szCs w:val="24"/>
        </w:rPr>
        <w:t>olutions.</w:t>
      </w:r>
      <w:r w:rsidR="00492AC7" w:rsidRPr="002A63CC">
        <w:rPr>
          <w:rFonts w:ascii="Arial" w:hAnsi="Arial" w:cs="Arial"/>
          <w:sz w:val="24"/>
          <w:szCs w:val="24"/>
        </w:rPr>
        <w:t xml:space="preserve"> </w:t>
      </w:r>
    </w:p>
    <w:p w:rsidR="00492AC7" w:rsidRPr="002A63CC" w:rsidRDefault="003F4F53" w:rsidP="00972BAB">
      <w:pPr>
        <w:pStyle w:val="PlainText"/>
        <w:ind w:left="720" w:hanging="720"/>
        <w:jc w:val="both"/>
        <w:rPr>
          <w:rFonts w:ascii="Arial" w:hAnsi="Arial" w:cs="Arial"/>
          <w:sz w:val="24"/>
          <w:szCs w:val="24"/>
        </w:rPr>
      </w:pPr>
      <w:r w:rsidRPr="002A63CC">
        <w:rPr>
          <w:rFonts w:ascii="Arial" w:hAnsi="Arial" w:cs="Arial"/>
          <w:sz w:val="24"/>
          <w:szCs w:val="24"/>
        </w:rPr>
        <w:t>16.64</w:t>
      </w:r>
      <w:r w:rsidR="00492AC7" w:rsidRPr="002A63CC">
        <w:rPr>
          <w:rFonts w:ascii="Arial" w:hAnsi="Arial" w:cs="Arial"/>
          <w:sz w:val="24"/>
          <w:szCs w:val="24"/>
        </w:rPr>
        <w:t>.</w:t>
      </w:r>
      <w:r w:rsidR="00972BAB"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provide monitoring to benchmark the performance of each </w:t>
      </w:r>
      <w:r w:rsidR="00F32729" w:rsidRPr="002A63CC">
        <w:rPr>
          <w:rFonts w:ascii="Arial" w:hAnsi="Arial" w:cs="Arial"/>
          <w:sz w:val="24"/>
          <w:szCs w:val="24"/>
        </w:rPr>
        <w:t>Buyer</w:t>
      </w:r>
      <w:r w:rsidR="00492AC7" w:rsidRPr="002A63CC">
        <w:rPr>
          <w:rFonts w:ascii="Arial" w:hAnsi="Arial" w:cs="Arial"/>
          <w:sz w:val="24"/>
          <w:szCs w:val="24"/>
        </w:rPr>
        <w:t xml:space="preserve"> </w:t>
      </w:r>
      <w:r w:rsidR="00365689" w:rsidRPr="002A63CC">
        <w:rPr>
          <w:rFonts w:ascii="Arial" w:hAnsi="Arial" w:cs="Arial"/>
          <w:sz w:val="24"/>
          <w:szCs w:val="24"/>
        </w:rPr>
        <w:t>Premises</w:t>
      </w:r>
      <w:r w:rsidR="00492AC7" w:rsidRPr="002A63CC">
        <w:rPr>
          <w:rFonts w:ascii="Arial" w:hAnsi="Arial" w:cs="Arial"/>
          <w:sz w:val="24"/>
          <w:szCs w:val="24"/>
        </w:rPr>
        <w:t xml:space="preserve"> and report on its overall transport usage against internal targets and the Greening </w:t>
      </w:r>
      <w:r w:rsidR="001C2BE9" w:rsidRPr="002A63CC">
        <w:rPr>
          <w:rFonts w:ascii="Arial" w:hAnsi="Arial" w:cs="Arial"/>
          <w:sz w:val="24"/>
          <w:szCs w:val="24"/>
        </w:rPr>
        <w:t>Government</w:t>
      </w:r>
      <w:r w:rsidR="00492AC7" w:rsidRPr="002A63CC">
        <w:rPr>
          <w:rFonts w:ascii="Arial" w:hAnsi="Arial" w:cs="Arial"/>
          <w:sz w:val="24"/>
          <w:szCs w:val="24"/>
        </w:rPr>
        <w:t xml:space="preserve"> Commitments targets.</w:t>
      </w:r>
    </w:p>
    <w:p w:rsidR="00492AC7" w:rsidRPr="002A63CC" w:rsidRDefault="003F4F53" w:rsidP="00920CDC">
      <w:pPr>
        <w:pStyle w:val="PlainText"/>
        <w:ind w:left="720" w:hanging="720"/>
        <w:jc w:val="both"/>
        <w:rPr>
          <w:rFonts w:ascii="Arial" w:hAnsi="Arial" w:cs="Arial"/>
          <w:sz w:val="24"/>
          <w:szCs w:val="24"/>
        </w:rPr>
      </w:pPr>
      <w:r w:rsidRPr="002A63CC">
        <w:rPr>
          <w:rFonts w:ascii="Arial" w:hAnsi="Arial" w:cs="Arial"/>
          <w:sz w:val="24"/>
          <w:szCs w:val="24"/>
        </w:rPr>
        <w:t>16.65</w:t>
      </w:r>
      <w:r w:rsidR="00492AC7" w:rsidRPr="002A63CC">
        <w:rPr>
          <w:rFonts w:ascii="Arial" w:hAnsi="Arial" w:cs="Arial"/>
          <w:sz w:val="24"/>
          <w:szCs w:val="24"/>
        </w:rPr>
        <w:t>.</w:t>
      </w:r>
      <w:r w:rsidR="00972BAB"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may be requested to collect and provide the appropriate data to the </w:t>
      </w:r>
      <w:r w:rsidR="00F32729" w:rsidRPr="002A63CC">
        <w:rPr>
          <w:rFonts w:ascii="Arial" w:hAnsi="Arial" w:cs="Arial"/>
          <w:sz w:val="24"/>
          <w:szCs w:val="24"/>
        </w:rPr>
        <w:t>Buyer</w:t>
      </w:r>
      <w:r w:rsidR="00492AC7" w:rsidRPr="002A63CC">
        <w:rPr>
          <w:rFonts w:ascii="Arial" w:hAnsi="Arial" w:cs="Arial"/>
          <w:sz w:val="24"/>
          <w:szCs w:val="24"/>
        </w:rPr>
        <w:t xml:space="preserve"> on a Monthly basis.</w:t>
      </w:r>
    </w:p>
    <w:p w:rsidR="00492AC7" w:rsidRPr="002A63CC" w:rsidRDefault="003F4F53" w:rsidP="00972BAB">
      <w:pPr>
        <w:pStyle w:val="PlainText"/>
        <w:ind w:left="720" w:hanging="720"/>
        <w:jc w:val="both"/>
        <w:rPr>
          <w:rFonts w:ascii="Arial" w:hAnsi="Arial" w:cs="Arial"/>
          <w:sz w:val="24"/>
          <w:szCs w:val="24"/>
        </w:rPr>
      </w:pPr>
      <w:r w:rsidRPr="002A63CC">
        <w:rPr>
          <w:rFonts w:ascii="Arial" w:hAnsi="Arial" w:cs="Arial"/>
          <w:sz w:val="24"/>
          <w:szCs w:val="24"/>
        </w:rPr>
        <w:t>16.66</w:t>
      </w:r>
      <w:r w:rsidR="00492AC7" w:rsidRPr="002A63CC">
        <w:rPr>
          <w:rFonts w:ascii="Arial" w:hAnsi="Arial" w:cs="Arial"/>
          <w:sz w:val="24"/>
          <w:szCs w:val="24"/>
        </w:rPr>
        <w:t>.</w:t>
      </w:r>
      <w:r w:rsidR="00972BAB"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maintain records of actions taken to reduce the impact of transport. This will allow the </w:t>
      </w:r>
      <w:r w:rsidR="00F32729" w:rsidRPr="002A63CC">
        <w:rPr>
          <w:rFonts w:ascii="Arial" w:hAnsi="Arial" w:cs="Arial"/>
          <w:sz w:val="24"/>
          <w:szCs w:val="24"/>
        </w:rPr>
        <w:t>Buyer</w:t>
      </w:r>
      <w:r w:rsidR="00492AC7" w:rsidRPr="002A63CC">
        <w:rPr>
          <w:rFonts w:ascii="Arial" w:hAnsi="Arial" w:cs="Arial"/>
          <w:sz w:val="24"/>
          <w:szCs w:val="24"/>
        </w:rPr>
        <w:t xml:space="preserve"> to share effective strategies across its regions.</w:t>
      </w:r>
    </w:p>
    <w:p w:rsidR="00492AC7" w:rsidRPr="002A63CC" w:rsidRDefault="003F4F53" w:rsidP="00972BAB">
      <w:pPr>
        <w:pStyle w:val="PlainText"/>
        <w:ind w:left="720" w:hanging="720"/>
        <w:jc w:val="both"/>
        <w:rPr>
          <w:rFonts w:ascii="Arial" w:hAnsi="Arial" w:cs="Arial"/>
          <w:sz w:val="24"/>
          <w:szCs w:val="24"/>
        </w:rPr>
      </w:pPr>
      <w:r w:rsidRPr="002A63CC">
        <w:rPr>
          <w:rFonts w:ascii="Arial" w:hAnsi="Arial" w:cs="Arial"/>
          <w:sz w:val="24"/>
          <w:szCs w:val="24"/>
        </w:rPr>
        <w:lastRenderedPageBreak/>
        <w:t>16.67</w:t>
      </w:r>
      <w:r w:rsidR="00492AC7" w:rsidRPr="002A63CC">
        <w:rPr>
          <w:rFonts w:ascii="Arial" w:hAnsi="Arial" w:cs="Arial"/>
          <w:sz w:val="24"/>
          <w:szCs w:val="24"/>
        </w:rPr>
        <w:t>.</w:t>
      </w:r>
      <w:r w:rsidR="00972BAB"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ensure that any vehicle purchases used (or predominantly used) by the </w:t>
      </w:r>
      <w:r w:rsidR="000C73BC" w:rsidRPr="002A63CC">
        <w:rPr>
          <w:rFonts w:ascii="Arial" w:hAnsi="Arial" w:cs="Arial"/>
          <w:sz w:val="24"/>
          <w:szCs w:val="24"/>
        </w:rPr>
        <w:t>Supplier</w:t>
      </w:r>
      <w:r w:rsidR="00492AC7" w:rsidRPr="002A63CC">
        <w:rPr>
          <w:rFonts w:ascii="Arial" w:hAnsi="Arial" w:cs="Arial"/>
          <w:sz w:val="24"/>
          <w:szCs w:val="24"/>
        </w:rPr>
        <w:t xml:space="preserve"> for the purpose of providing the </w:t>
      </w:r>
      <w:r w:rsidR="001D272A" w:rsidRPr="002A63CC">
        <w:rPr>
          <w:rFonts w:ascii="Arial" w:hAnsi="Arial" w:cs="Arial"/>
          <w:sz w:val="24"/>
          <w:szCs w:val="24"/>
        </w:rPr>
        <w:t>Services</w:t>
      </w:r>
      <w:r w:rsidR="00492AC7" w:rsidRPr="002A63CC">
        <w:rPr>
          <w:rFonts w:ascii="Arial" w:hAnsi="Arial" w:cs="Arial"/>
          <w:sz w:val="24"/>
          <w:szCs w:val="24"/>
        </w:rPr>
        <w:t xml:space="preserve"> are in compliance with the GBS for transport.</w:t>
      </w:r>
    </w:p>
    <w:p w:rsidR="00972BAB" w:rsidRPr="002A63CC" w:rsidRDefault="00972BAB" w:rsidP="00915770">
      <w:pPr>
        <w:pStyle w:val="PlainText"/>
        <w:jc w:val="both"/>
        <w:rPr>
          <w:rFonts w:ascii="Arial" w:hAnsi="Arial" w:cs="Arial"/>
          <w:sz w:val="24"/>
          <w:szCs w:val="24"/>
        </w:rPr>
      </w:pPr>
    </w:p>
    <w:p w:rsidR="00492AC7" w:rsidRPr="002A63CC" w:rsidRDefault="00492AC7" w:rsidP="00915770">
      <w:pPr>
        <w:pStyle w:val="PlainText"/>
        <w:jc w:val="both"/>
        <w:rPr>
          <w:rFonts w:ascii="Arial" w:hAnsi="Arial" w:cs="Arial"/>
          <w:b/>
          <w:sz w:val="24"/>
          <w:szCs w:val="24"/>
        </w:rPr>
      </w:pPr>
      <w:r w:rsidRPr="002A63CC">
        <w:rPr>
          <w:rFonts w:ascii="Arial" w:hAnsi="Arial" w:cs="Arial"/>
          <w:b/>
          <w:sz w:val="24"/>
          <w:szCs w:val="24"/>
        </w:rPr>
        <w:t xml:space="preserve">Replacement Parts and Equipment </w:t>
      </w:r>
    </w:p>
    <w:p w:rsidR="00972BAB" w:rsidRPr="002A63CC" w:rsidRDefault="00972BAB" w:rsidP="00915770">
      <w:pPr>
        <w:pStyle w:val="PlainText"/>
        <w:jc w:val="both"/>
        <w:rPr>
          <w:rFonts w:ascii="Arial" w:hAnsi="Arial" w:cs="Arial"/>
          <w:sz w:val="24"/>
          <w:szCs w:val="24"/>
        </w:rPr>
      </w:pPr>
    </w:p>
    <w:p w:rsidR="00103BEA" w:rsidRPr="00AB7561" w:rsidRDefault="003F4F53" w:rsidP="00103BEA">
      <w:pPr>
        <w:pStyle w:val="PlainText"/>
        <w:ind w:left="720" w:hanging="720"/>
        <w:jc w:val="both"/>
        <w:rPr>
          <w:rFonts w:ascii="Arial" w:hAnsi="Arial" w:cs="Arial"/>
          <w:sz w:val="24"/>
          <w:szCs w:val="24"/>
        </w:rPr>
      </w:pPr>
      <w:r w:rsidRPr="002A63CC">
        <w:rPr>
          <w:rFonts w:ascii="Arial" w:hAnsi="Arial" w:cs="Arial"/>
          <w:sz w:val="24"/>
          <w:szCs w:val="24"/>
        </w:rPr>
        <w:t>16.68</w:t>
      </w:r>
      <w:r w:rsidR="00492AC7" w:rsidRPr="002A63CC">
        <w:rPr>
          <w:rFonts w:ascii="Arial" w:hAnsi="Arial" w:cs="Arial"/>
          <w:sz w:val="24"/>
          <w:szCs w:val="24"/>
        </w:rPr>
        <w:t>.</w:t>
      </w:r>
      <w:r w:rsidR="00972BAB" w:rsidRPr="002A63CC">
        <w:rPr>
          <w:rFonts w:ascii="Arial" w:hAnsi="Arial" w:cs="Arial"/>
          <w:sz w:val="24"/>
          <w:szCs w:val="24"/>
        </w:rPr>
        <w:tab/>
      </w:r>
      <w:r w:rsidR="00363095" w:rsidRPr="002A63CC">
        <w:rPr>
          <w:rFonts w:ascii="Arial" w:hAnsi="Arial" w:cs="Arial"/>
          <w:sz w:val="24"/>
          <w:szCs w:val="24"/>
        </w:rPr>
        <w:t>Where any new or R</w:t>
      </w:r>
      <w:r w:rsidR="00EB491A" w:rsidRPr="002A63CC">
        <w:rPr>
          <w:rFonts w:ascii="Arial" w:hAnsi="Arial" w:cs="Arial"/>
          <w:sz w:val="24"/>
          <w:szCs w:val="24"/>
        </w:rPr>
        <w:t xml:space="preserve">eplacement </w:t>
      </w:r>
      <w:r w:rsidR="00363095" w:rsidRPr="002A63CC">
        <w:rPr>
          <w:rFonts w:ascii="Arial" w:hAnsi="Arial" w:cs="Arial"/>
          <w:sz w:val="24"/>
          <w:szCs w:val="24"/>
        </w:rPr>
        <w:t xml:space="preserve">Equipment, to include </w:t>
      </w:r>
      <w:r w:rsidR="00EB491A" w:rsidRPr="002A63CC">
        <w:rPr>
          <w:rFonts w:ascii="Arial" w:hAnsi="Arial" w:cs="Arial"/>
          <w:sz w:val="24"/>
          <w:szCs w:val="24"/>
        </w:rPr>
        <w:t>A</w:t>
      </w:r>
      <w:r w:rsidR="00492AC7" w:rsidRPr="002A63CC">
        <w:rPr>
          <w:rFonts w:ascii="Arial" w:hAnsi="Arial" w:cs="Arial"/>
          <w:sz w:val="24"/>
          <w:szCs w:val="24"/>
        </w:rPr>
        <w:t xml:space="preserve">ssets </w:t>
      </w:r>
      <w:r w:rsidR="00363095" w:rsidRPr="002A63CC">
        <w:rPr>
          <w:rFonts w:ascii="Arial" w:hAnsi="Arial" w:cs="Arial"/>
          <w:sz w:val="24"/>
          <w:szCs w:val="24"/>
        </w:rPr>
        <w:t xml:space="preserve">and </w:t>
      </w:r>
      <w:r w:rsidR="00492AC7" w:rsidRPr="002A63CC">
        <w:rPr>
          <w:rFonts w:ascii="Arial" w:hAnsi="Arial" w:cs="Arial"/>
          <w:sz w:val="24"/>
          <w:szCs w:val="24"/>
        </w:rPr>
        <w:t>comp</w:t>
      </w:r>
      <w:r w:rsidR="00363095" w:rsidRPr="002A63CC">
        <w:rPr>
          <w:rFonts w:ascii="Arial" w:hAnsi="Arial" w:cs="Arial"/>
          <w:sz w:val="24"/>
          <w:szCs w:val="24"/>
        </w:rPr>
        <w:t>onent parts</w:t>
      </w:r>
      <w:r w:rsidR="00492AC7" w:rsidRPr="002A63CC">
        <w:rPr>
          <w:rFonts w:ascii="Arial" w:hAnsi="Arial" w:cs="Arial"/>
          <w:sz w:val="24"/>
          <w:szCs w:val="24"/>
        </w:rPr>
        <w:t xml:space="preserve"> which contribute to the </w:t>
      </w:r>
      <w:r w:rsidR="00F32729" w:rsidRPr="002A63CC">
        <w:rPr>
          <w:rFonts w:ascii="Arial" w:hAnsi="Arial" w:cs="Arial"/>
          <w:sz w:val="24"/>
          <w:szCs w:val="24"/>
        </w:rPr>
        <w:t>Buyer</w:t>
      </w:r>
      <w:r w:rsidR="00492AC7" w:rsidRPr="002A63CC">
        <w:rPr>
          <w:rFonts w:ascii="Arial" w:hAnsi="Arial" w:cs="Arial"/>
          <w:sz w:val="24"/>
          <w:szCs w:val="24"/>
        </w:rPr>
        <w:t xml:space="preserve">'s </w:t>
      </w:r>
      <w:r w:rsidR="00864A64">
        <w:rPr>
          <w:rFonts w:ascii="Arial" w:hAnsi="Arial" w:cs="Arial"/>
          <w:sz w:val="24"/>
          <w:szCs w:val="24"/>
        </w:rPr>
        <w:t xml:space="preserve">carbon net zero </w:t>
      </w:r>
      <w:r w:rsidR="00492AC7" w:rsidRPr="002A63CC">
        <w:rPr>
          <w:rFonts w:ascii="Arial" w:hAnsi="Arial" w:cs="Arial"/>
          <w:sz w:val="24"/>
          <w:szCs w:val="24"/>
        </w:rPr>
        <w:t xml:space="preserve">performance at the </w:t>
      </w:r>
      <w:r w:rsidR="00F32729" w:rsidRPr="002A63CC">
        <w:rPr>
          <w:rFonts w:ascii="Arial" w:hAnsi="Arial" w:cs="Arial"/>
          <w:sz w:val="24"/>
          <w:szCs w:val="24"/>
        </w:rPr>
        <w:t>Buyer</w:t>
      </w:r>
      <w:r w:rsidR="00492AC7" w:rsidRPr="002A63CC">
        <w:rPr>
          <w:rFonts w:ascii="Arial" w:hAnsi="Arial" w:cs="Arial"/>
          <w:sz w:val="24"/>
          <w:szCs w:val="24"/>
        </w:rPr>
        <w:t xml:space="preserve"> </w:t>
      </w:r>
      <w:r w:rsidR="00365689" w:rsidRPr="002A63CC">
        <w:rPr>
          <w:rFonts w:ascii="Arial" w:hAnsi="Arial" w:cs="Arial"/>
          <w:sz w:val="24"/>
          <w:szCs w:val="24"/>
        </w:rPr>
        <w:t>Premises</w:t>
      </w:r>
      <w:r w:rsidR="00492AC7" w:rsidRPr="002A63CC">
        <w:rPr>
          <w:rFonts w:ascii="Arial" w:hAnsi="Arial" w:cs="Arial"/>
          <w:sz w:val="24"/>
          <w:szCs w:val="24"/>
        </w:rPr>
        <w:t xml:space="preserve"> are required, the </w:t>
      </w:r>
      <w:r w:rsidR="000C73BC" w:rsidRPr="002A63CC">
        <w:rPr>
          <w:rFonts w:ascii="Arial" w:hAnsi="Arial" w:cs="Arial"/>
          <w:sz w:val="24"/>
          <w:szCs w:val="24"/>
        </w:rPr>
        <w:t>Supplier</w:t>
      </w:r>
      <w:r w:rsidR="00492AC7" w:rsidRPr="002A63CC">
        <w:rPr>
          <w:rFonts w:ascii="Arial" w:hAnsi="Arial" w:cs="Arial"/>
          <w:sz w:val="24"/>
          <w:szCs w:val="24"/>
        </w:rPr>
        <w:t xml:space="preserve"> shall be responsible for completing Whole Life Costing reports, prioritising low/zero carbon </w:t>
      </w:r>
      <w:r w:rsidR="00492AC7" w:rsidRPr="00AB7561">
        <w:rPr>
          <w:rFonts w:ascii="Arial" w:hAnsi="Arial" w:cs="Arial"/>
          <w:sz w:val="24"/>
          <w:szCs w:val="24"/>
        </w:rPr>
        <w:t xml:space="preserve">technologies and ensuring sustainable procurement methods form the basis of the recommendations issued to the </w:t>
      </w:r>
      <w:r w:rsidR="00F32729" w:rsidRPr="00AB7561">
        <w:rPr>
          <w:rFonts w:ascii="Arial" w:hAnsi="Arial" w:cs="Arial"/>
          <w:sz w:val="24"/>
          <w:szCs w:val="24"/>
        </w:rPr>
        <w:t>Buyer</w:t>
      </w:r>
      <w:r w:rsidR="00492AC7" w:rsidRPr="00AB7561">
        <w:rPr>
          <w:rFonts w:ascii="Arial" w:hAnsi="Arial" w:cs="Arial"/>
          <w:sz w:val="24"/>
          <w:szCs w:val="24"/>
        </w:rPr>
        <w:t>. T</w:t>
      </w:r>
      <w:r w:rsidR="00410676" w:rsidRPr="00AB7561">
        <w:rPr>
          <w:rFonts w:ascii="Arial" w:hAnsi="Arial" w:cs="Arial"/>
          <w:sz w:val="24"/>
          <w:szCs w:val="24"/>
        </w:rPr>
        <w:t xml:space="preserve">he </w:t>
      </w:r>
      <w:r w:rsidR="000C73BC" w:rsidRPr="00AB7561">
        <w:rPr>
          <w:rFonts w:ascii="Arial" w:hAnsi="Arial" w:cs="Arial"/>
          <w:sz w:val="24"/>
          <w:szCs w:val="24"/>
        </w:rPr>
        <w:t>Supplier</w:t>
      </w:r>
      <w:r w:rsidR="00410676" w:rsidRPr="00AB7561">
        <w:rPr>
          <w:rFonts w:ascii="Arial" w:hAnsi="Arial" w:cs="Arial"/>
          <w:sz w:val="24"/>
          <w:szCs w:val="24"/>
        </w:rPr>
        <w:t xml:space="preserve"> shall ensure </w:t>
      </w:r>
      <w:r w:rsidR="00F32729" w:rsidRPr="00AB7561">
        <w:rPr>
          <w:rFonts w:ascii="Arial" w:hAnsi="Arial" w:cs="Arial"/>
          <w:sz w:val="24"/>
          <w:szCs w:val="24"/>
        </w:rPr>
        <w:t>Buyer</w:t>
      </w:r>
      <w:r w:rsidR="00410676" w:rsidRPr="00AB7561">
        <w:rPr>
          <w:rFonts w:ascii="Arial" w:hAnsi="Arial" w:cs="Arial"/>
          <w:sz w:val="24"/>
          <w:szCs w:val="24"/>
        </w:rPr>
        <w:t xml:space="preserve"> A</w:t>
      </w:r>
      <w:r w:rsidR="00492AC7" w:rsidRPr="00AB7561">
        <w:rPr>
          <w:rFonts w:ascii="Arial" w:hAnsi="Arial" w:cs="Arial"/>
          <w:sz w:val="24"/>
          <w:szCs w:val="24"/>
        </w:rPr>
        <w:t xml:space="preserve">pproval has been received in advance of the commencement of any works at </w:t>
      </w:r>
      <w:r w:rsidR="00F32729" w:rsidRPr="00AB7561">
        <w:rPr>
          <w:rFonts w:ascii="Arial" w:hAnsi="Arial" w:cs="Arial"/>
          <w:sz w:val="24"/>
          <w:szCs w:val="24"/>
        </w:rPr>
        <w:t>Buyer</w:t>
      </w:r>
      <w:r w:rsidR="00492AC7" w:rsidRPr="00AB7561">
        <w:rPr>
          <w:rFonts w:ascii="Arial" w:hAnsi="Arial" w:cs="Arial"/>
          <w:sz w:val="24"/>
          <w:szCs w:val="24"/>
        </w:rPr>
        <w:t xml:space="preserve"> </w:t>
      </w:r>
      <w:r w:rsidR="00365689" w:rsidRPr="00AB7561">
        <w:rPr>
          <w:rFonts w:ascii="Arial" w:hAnsi="Arial" w:cs="Arial"/>
          <w:sz w:val="24"/>
          <w:szCs w:val="24"/>
        </w:rPr>
        <w:t>Premises</w:t>
      </w:r>
      <w:r w:rsidR="00492AC7" w:rsidRPr="00AB7561">
        <w:rPr>
          <w:rFonts w:ascii="Arial" w:hAnsi="Arial" w:cs="Arial"/>
          <w:sz w:val="24"/>
          <w:szCs w:val="24"/>
        </w:rPr>
        <w:t xml:space="preserve">. Further details of the </w:t>
      </w:r>
      <w:r w:rsidR="00F32729" w:rsidRPr="00AB7561">
        <w:rPr>
          <w:rFonts w:ascii="Arial" w:hAnsi="Arial" w:cs="Arial"/>
          <w:sz w:val="24"/>
          <w:szCs w:val="24"/>
        </w:rPr>
        <w:t>Buyer</w:t>
      </w:r>
      <w:r w:rsidR="00492AC7" w:rsidRPr="00AB7561">
        <w:rPr>
          <w:rFonts w:ascii="Arial" w:hAnsi="Arial" w:cs="Arial"/>
          <w:sz w:val="24"/>
          <w:szCs w:val="24"/>
        </w:rPr>
        <w:t>'s Whole Life Costing requirements</w:t>
      </w:r>
      <w:r w:rsidR="00103BEA" w:rsidRPr="00AB7561">
        <w:rPr>
          <w:rFonts w:ascii="Arial" w:hAnsi="Arial" w:cs="Arial"/>
          <w:sz w:val="24"/>
          <w:szCs w:val="24"/>
        </w:rPr>
        <w:t xml:space="preserve"> will be provided in the Call-Off Procedure.</w:t>
      </w:r>
    </w:p>
    <w:p w:rsidR="00492AC7" w:rsidRPr="002A63CC" w:rsidRDefault="003F4F53" w:rsidP="00972BAB">
      <w:pPr>
        <w:pStyle w:val="PlainText"/>
        <w:ind w:left="720" w:hanging="720"/>
        <w:jc w:val="both"/>
        <w:rPr>
          <w:rFonts w:ascii="Arial" w:hAnsi="Arial" w:cs="Arial"/>
          <w:sz w:val="24"/>
          <w:szCs w:val="24"/>
        </w:rPr>
      </w:pPr>
      <w:r w:rsidRPr="00AB7561">
        <w:rPr>
          <w:rFonts w:ascii="Arial" w:hAnsi="Arial" w:cs="Arial"/>
          <w:sz w:val="24"/>
          <w:szCs w:val="24"/>
        </w:rPr>
        <w:t>16.69</w:t>
      </w:r>
      <w:r w:rsidR="00492AC7" w:rsidRPr="00AB7561">
        <w:rPr>
          <w:rFonts w:ascii="Arial" w:hAnsi="Arial" w:cs="Arial"/>
          <w:sz w:val="24"/>
          <w:szCs w:val="24"/>
        </w:rPr>
        <w:t>.</w:t>
      </w:r>
      <w:r w:rsidR="00972BAB" w:rsidRPr="00AB7561">
        <w:rPr>
          <w:rFonts w:ascii="Arial" w:hAnsi="Arial" w:cs="Arial"/>
          <w:sz w:val="24"/>
          <w:szCs w:val="24"/>
        </w:rPr>
        <w:tab/>
      </w:r>
      <w:r w:rsidR="00492AC7" w:rsidRPr="00AB7561">
        <w:rPr>
          <w:rFonts w:ascii="Arial" w:hAnsi="Arial" w:cs="Arial"/>
          <w:sz w:val="24"/>
          <w:szCs w:val="24"/>
        </w:rPr>
        <w:t>All Replacement Equipment</w:t>
      </w:r>
      <w:r w:rsidR="002D4AA7" w:rsidRPr="00AB7561">
        <w:rPr>
          <w:rFonts w:ascii="Arial" w:hAnsi="Arial" w:cs="Arial"/>
          <w:sz w:val="24"/>
          <w:szCs w:val="24"/>
        </w:rPr>
        <w:t xml:space="preserve"> D</w:t>
      </w:r>
      <w:r w:rsidR="00492AC7" w:rsidRPr="00AB7561">
        <w:rPr>
          <w:rFonts w:ascii="Arial" w:hAnsi="Arial" w:cs="Arial"/>
          <w:sz w:val="24"/>
          <w:szCs w:val="24"/>
        </w:rPr>
        <w:t>elivered must be new</w:t>
      </w:r>
      <w:r w:rsidR="00492AC7" w:rsidRPr="002A63CC">
        <w:rPr>
          <w:rFonts w:ascii="Arial" w:hAnsi="Arial" w:cs="Arial"/>
          <w:sz w:val="24"/>
          <w:szCs w:val="24"/>
        </w:rPr>
        <w:t xml:space="preserve">, or (with the </w:t>
      </w:r>
      <w:r w:rsidR="00F32729" w:rsidRPr="002A63CC">
        <w:rPr>
          <w:rFonts w:ascii="Arial" w:hAnsi="Arial" w:cs="Arial"/>
          <w:sz w:val="24"/>
          <w:szCs w:val="24"/>
        </w:rPr>
        <w:t>Buyer</w:t>
      </w:r>
      <w:r w:rsidR="00492AC7" w:rsidRPr="002A63CC">
        <w:rPr>
          <w:rFonts w:ascii="Arial" w:hAnsi="Arial" w:cs="Arial"/>
          <w:sz w:val="24"/>
          <w:szCs w:val="24"/>
        </w:rPr>
        <w:t xml:space="preserve">’s written </w:t>
      </w:r>
      <w:r w:rsidR="00410676" w:rsidRPr="002A63CC">
        <w:rPr>
          <w:rFonts w:ascii="Arial" w:hAnsi="Arial" w:cs="Arial"/>
          <w:sz w:val="24"/>
          <w:szCs w:val="24"/>
        </w:rPr>
        <w:t>A</w:t>
      </w:r>
      <w:r w:rsidR="00492AC7" w:rsidRPr="002A63CC">
        <w:rPr>
          <w:rFonts w:ascii="Arial" w:hAnsi="Arial" w:cs="Arial"/>
          <w:sz w:val="24"/>
          <w:szCs w:val="24"/>
        </w:rPr>
        <w:t>pproval at its sole discretion) as new if recycled, reconstructe</w:t>
      </w:r>
      <w:r w:rsidR="00972BAB" w:rsidRPr="002A63CC">
        <w:rPr>
          <w:rFonts w:ascii="Arial" w:hAnsi="Arial" w:cs="Arial"/>
          <w:sz w:val="24"/>
          <w:szCs w:val="24"/>
        </w:rPr>
        <w:t>d, unused and of recent origin.</w:t>
      </w:r>
    </w:p>
    <w:p w:rsidR="00492AC7" w:rsidRPr="002A63CC" w:rsidRDefault="003F4F53" w:rsidP="00972BAB">
      <w:pPr>
        <w:pStyle w:val="PlainText"/>
        <w:ind w:left="720" w:hanging="720"/>
        <w:jc w:val="both"/>
        <w:rPr>
          <w:rFonts w:ascii="Arial" w:hAnsi="Arial" w:cs="Arial"/>
          <w:sz w:val="24"/>
          <w:szCs w:val="24"/>
        </w:rPr>
      </w:pPr>
      <w:r w:rsidRPr="002A63CC">
        <w:rPr>
          <w:rFonts w:ascii="Arial" w:hAnsi="Arial" w:cs="Arial"/>
          <w:sz w:val="24"/>
          <w:szCs w:val="24"/>
        </w:rPr>
        <w:t>16.70</w:t>
      </w:r>
      <w:r w:rsidR="00492AC7" w:rsidRPr="002A63CC">
        <w:rPr>
          <w:rFonts w:ascii="Arial" w:hAnsi="Arial" w:cs="Arial"/>
          <w:sz w:val="24"/>
          <w:szCs w:val="24"/>
        </w:rPr>
        <w:t>.</w:t>
      </w:r>
      <w:r w:rsidR="00972BAB" w:rsidRPr="002A63CC">
        <w:rPr>
          <w:rFonts w:ascii="Arial" w:hAnsi="Arial" w:cs="Arial"/>
          <w:sz w:val="24"/>
          <w:szCs w:val="24"/>
        </w:rPr>
        <w:tab/>
      </w:r>
      <w:r w:rsidR="00492AC7" w:rsidRPr="002A63CC">
        <w:rPr>
          <w:rFonts w:ascii="Arial" w:hAnsi="Arial" w:cs="Arial"/>
          <w:sz w:val="24"/>
          <w:szCs w:val="24"/>
        </w:rPr>
        <w:t xml:space="preserve">All manufacturer warranties covering the </w:t>
      </w:r>
      <w:r w:rsidR="00363095" w:rsidRPr="002A63CC">
        <w:rPr>
          <w:rFonts w:ascii="Arial" w:hAnsi="Arial" w:cs="Arial"/>
          <w:sz w:val="24"/>
          <w:szCs w:val="24"/>
        </w:rPr>
        <w:t>Replacement Equipment</w:t>
      </w:r>
      <w:r w:rsidR="00492AC7" w:rsidRPr="002A63CC">
        <w:rPr>
          <w:rFonts w:ascii="Arial" w:hAnsi="Arial" w:cs="Arial"/>
          <w:sz w:val="24"/>
          <w:szCs w:val="24"/>
        </w:rPr>
        <w:t xml:space="preserve"> must be assignable to the </w:t>
      </w:r>
      <w:r w:rsidR="00F32729" w:rsidRPr="002A63CC">
        <w:rPr>
          <w:rFonts w:ascii="Arial" w:hAnsi="Arial" w:cs="Arial"/>
          <w:sz w:val="24"/>
          <w:szCs w:val="24"/>
        </w:rPr>
        <w:t>Buyer</w:t>
      </w:r>
      <w:r w:rsidR="00492AC7" w:rsidRPr="002A63CC">
        <w:rPr>
          <w:rFonts w:ascii="Arial" w:hAnsi="Arial" w:cs="Arial"/>
          <w:sz w:val="24"/>
          <w:szCs w:val="24"/>
        </w:rPr>
        <w:t xml:space="preserve"> on request and at no cost.  </w:t>
      </w:r>
    </w:p>
    <w:p w:rsidR="00492AC7" w:rsidRPr="002A63CC" w:rsidRDefault="003F4F53" w:rsidP="00972BAB">
      <w:pPr>
        <w:pStyle w:val="PlainText"/>
        <w:ind w:left="720" w:hanging="720"/>
        <w:jc w:val="both"/>
        <w:rPr>
          <w:rFonts w:ascii="Arial" w:hAnsi="Arial" w:cs="Arial"/>
          <w:sz w:val="24"/>
          <w:szCs w:val="24"/>
        </w:rPr>
      </w:pPr>
      <w:r w:rsidRPr="002A63CC">
        <w:rPr>
          <w:rFonts w:ascii="Arial" w:hAnsi="Arial" w:cs="Arial"/>
          <w:sz w:val="24"/>
          <w:szCs w:val="24"/>
        </w:rPr>
        <w:t>16.71</w:t>
      </w:r>
      <w:r w:rsidR="00492AC7" w:rsidRPr="002A63CC">
        <w:rPr>
          <w:rFonts w:ascii="Arial" w:hAnsi="Arial" w:cs="Arial"/>
          <w:sz w:val="24"/>
          <w:szCs w:val="24"/>
        </w:rPr>
        <w:t>.</w:t>
      </w:r>
      <w:r w:rsidR="00972BAB" w:rsidRPr="002A63CC">
        <w:rPr>
          <w:rFonts w:ascii="Arial" w:hAnsi="Arial" w:cs="Arial"/>
          <w:sz w:val="24"/>
          <w:szCs w:val="24"/>
        </w:rPr>
        <w:tab/>
      </w:r>
      <w:r w:rsidR="00492AC7" w:rsidRPr="002A63CC">
        <w:rPr>
          <w:rFonts w:ascii="Arial" w:hAnsi="Arial" w:cs="Arial"/>
          <w:sz w:val="24"/>
          <w:szCs w:val="24"/>
        </w:rPr>
        <w:t>Unless otherwise requir</w:t>
      </w:r>
      <w:r w:rsidR="00972BAB" w:rsidRPr="002A63CC">
        <w:rPr>
          <w:rFonts w:ascii="Arial" w:hAnsi="Arial" w:cs="Arial"/>
          <w:sz w:val="24"/>
          <w:szCs w:val="24"/>
        </w:rPr>
        <w:t xml:space="preserve">ed in the </w:t>
      </w:r>
      <w:r w:rsidR="007B2506" w:rsidRPr="002A63CC">
        <w:rPr>
          <w:rFonts w:ascii="Arial" w:hAnsi="Arial" w:cs="Arial"/>
          <w:sz w:val="24"/>
          <w:szCs w:val="24"/>
        </w:rPr>
        <w:t>Call-Off Contract</w:t>
      </w:r>
      <w:r w:rsidR="00492AC7" w:rsidRPr="002A63CC">
        <w:rPr>
          <w:rFonts w:ascii="Arial" w:hAnsi="Arial" w:cs="Arial"/>
          <w:sz w:val="24"/>
          <w:szCs w:val="24"/>
        </w:rPr>
        <w:t xml:space="preserve"> or from time to time by the </w:t>
      </w:r>
      <w:r w:rsidR="00F32729" w:rsidRPr="002A63CC">
        <w:rPr>
          <w:rFonts w:ascii="Arial" w:hAnsi="Arial" w:cs="Arial"/>
          <w:sz w:val="24"/>
          <w:szCs w:val="24"/>
        </w:rPr>
        <w:t>Buyer</w:t>
      </w:r>
      <w:r w:rsidR="00492AC7" w:rsidRPr="002A63CC">
        <w:rPr>
          <w:rFonts w:ascii="Arial" w:hAnsi="Arial" w:cs="Arial"/>
          <w:sz w:val="24"/>
          <w:szCs w:val="24"/>
        </w:rPr>
        <w:t xml:space="preserve">, title of the </w:t>
      </w:r>
      <w:r w:rsidR="00363095" w:rsidRPr="002A63CC">
        <w:rPr>
          <w:rFonts w:ascii="Arial" w:hAnsi="Arial" w:cs="Arial"/>
          <w:sz w:val="24"/>
          <w:szCs w:val="24"/>
        </w:rPr>
        <w:t>Replacement Equipment</w:t>
      </w:r>
      <w:r w:rsidR="00492AC7" w:rsidRPr="002A63CC">
        <w:rPr>
          <w:rFonts w:ascii="Arial" w:hAnsi="Arial" w:cs="Arial"/>
          <w:sz w:val="24"/>
          <w:szCs w:val="24"/>
        </w:rPr>
        <w:t xml:space="preserve"> shall transfer to the </w:t>
      </w:r>
      <w:r w:rsidR="00F32729" w:rsidRPr="002A63CC">
        <w:rPr>
          <w:rFonts w:ascii="Arial" w:hAnsi="Arial" w:cs="Arial"/>
          <w:sz w:val="24"/>
          <w:szCs w:val="24"/>
        </w:rPr>
        <w:t>Buyer</w:t>
      </w:r>
      <w:r w:rsidR="00492AC7" w:rsidRPr="002A63CC">
        <w:rPr>
          <w:rFonts w:ascii="Arial" w:hAnsi="Arial" w:cs="Arial"/>
          <w:sz w:val="24"/>
          <w:szCs w:val="24"/>
        </w:rPr>
        <w:t xml:space="preserve"> on completion of the Installation Works requiri</w:t>
      </w:r>
      <w:r w:rsidR="00972BAB" w:rsidRPr="002A63CC">
        <w:rPr>
          <w:rFonts w:ascii="Arial" w:hAnsi="Arial" w:cs="Arial"/>
          <w:sz w:val="24"/>
          <w:szCs w:val="24"/>
        </w:rPr>
        <w:t xml:space="preserve">ng the </w:t>
      </w:r>
      <w:r w:rsidR="00363095" w:rsidRPr="002A63CC">
        <w:rPr>
          <w:rFonts w:ascii="Arial" w:hAnsi="Arial" w:cs="Arial"/>
          <w:sz w:val="24"/>
          <w:szCs w:val="24"/>
        </w:rPr>
        <w:t>Replacement Equipment</w:t>
      </w:r>
      <w:r w:rsidR="00972BAB" w:rsidRPr="002A63CC">
        <w:rPr>
          <w:rFonts w:ascii="Arial" w:hAnsi="Arial" w:cs="Arial"/>
          <w:sz w:val="24"/>
          <w:szCs w:val="24"/>
        </w:rPr>
        <w:t xml:space="preserve">.  </w:t>
      </w:r>
    </w:p>
    <w:p w:rsidR="00492AC7" w:rsidRPr="002A63CC" w:rsidRDefault="003F4F53" w:rsidP="00972BAB">
      <w:pPr>
        <w:pStyle w:val="PlainText"/>
        <w:ind w:left="720" w:hanging="720"/>
        <w:jc w:val="both"/>
        <w:rPr>
          <w:rFonts w:ascii="Arial" w:hAnsi="Arial" w:cs="Arial"/>
          <w:sz w:val="24"/>
          <w:szCs w:val="24"/>
        </w:rPr>
      </w:pPr>
      <w:r w:rsidRPr="002A63CC">
        <w:rPr>
          <w:rFonts w:ascii="Arial" w:hAnsi="Arial" w:cs="Arial"/>
          <w:sz w:val="24"/>
          <w:szCs w:val="24"/>
        </w:rPr>
        <w:t>16.72</w:t>
      </w:r>
      <w:r w:rsidR="00492AC7" w:rsidRPr="002A63CC">
        <w:rPr>
          <w:rFonts w:ascii="Arial" w:hAnsi="Arial" w:cs="Arial"/>
          <w:sz w:val="24"/>
          <w:szCs w:val="24"/>
        </w:rPr>
        <w:t>.</w:t>
      </w:r>
      <w:r w:rsidR="00972BAB" w:rsidRPr="002A63CC">
        <w:rPr>
          <w:rFonts w:ascii="Arial" w:hAnsi="Arial" w:cs="Arial"/>
          <w:sz w:val="24"/>
          <w:szCs w:val="24"/>
        </w:rPr>
        <w:tab/>
      </w:r>
      <w:r w:rsidR="00492AC7" w:rsidRPr="002A63CC">
        <w:rPr>
          <w:rFonts w:ascii="Arial" w:hAnsi="Arial" w:cs="Arial"/>
          <w:sz w:val="24"/>
          <w:szCs w:val="24"/>
        </w:rPr>
        <w:t xml:space="preserve">Unless otherwise agreed by the </w:t>
      </w:r>
      <w:r w:rsidR="00F32729" w:rsidRPr="002A63CC">
        <w:rPr>
          <w:rFonts w:ascii="Arial" w:hAnsi="Arial" w:cs="Arial"/>
          <w:sz w:val="24"/>
          <w:szCs w:val="24"/>
        </w:rPr>
        <w:t>Buyer</w:t>
      </w:r>
      <w:r w:rsidR="00492AC7" w:rsidRPr="002A63CC">
        <w:rPr>
          <w:rFonts w:ascii="Arial" w:hAnsi="Arial" w:cs="Arial"/>
          <w:sz w:val="24"/>
          <w:szCs w:val="24"/>
        </w:rPr>
        <w:t xml:space="preserve"> in writing the risk in any </w:t>
      </w:r>
      <w:r w:rsidR="00363095" w:rsidRPr="002A63CC">
        <w:rPr>
          <w:rFonts w:ascii="Arial" w:hAnsi="Arial" w:cs="Arial"/>
          <w:sz w:val="24"/>
          <w:szCs w:val="24"/>
        </w:rPr>
        <w:t>Replacement Equipment</w:t>
      </w:r>
      <w:r w:rsidR="00492AC7" w:rsidRPr="002A63CC">
        <w:rPr>
          <w:rFonts w:ascii="Arial" w:hAnsi="Arial" w:cs="Arial"/>
          <w:sz w:val="24"/>
          <w:szCs w:val="24"/>
        </w:rPr>
        <w:t xml:space="preserve"> shall remain with the </w:t>
      </w:r>
      <w:r w:rsidR="000C73BC" w:rsidRPr="002A63CC">
        <w:rPr>
          <w:rFonts w:ascii="Arial" w:hAnsi="Arial" w:cs="Arial"/>
          <w:sz w:val="24"/>
          <w:szCs w:val="24"/>
        </w:rPr>
        <w:t>Supplier</w:t>
      </w:r>
      <w:r w:rsidR="00492AC7" w:rsidRPr="002A63CC">
        <w:rPr>
          <w:rFonts w:ascii="Arial" w:hAnsi="Arial" w:cs="Arial"/>
          <w:sz w:val="24"/>
          <w:szCs w:val="24"/>
        </w:rPr>
        <w:t xml:space="preserve"> during the Contract Period</w:t>
      </w:r>
      <w:r w:rsidR="00972BAB" w:rsidRPr="002A63CC">
        <w:rPr>
          <w:rFonts w:ascii="Arial" w:hAnsi="Arial" w:cs="Arial"/>
          <w:sz w:val="24"/>
          <w:szCs w:val="24"/>
        </w:rPr>
        <w:t>.</w:t>
      </w:r>
      <w:r w:rsidR="00492AC7" w:rsidRPr="002A63CC">
        <w:rPr>
          <w:rFonts w:ascii="Arial" w:hAnsi="Arial" w:cs="Arial"/>
          <w:sz w:val="24"/>
          <w:szCs w:val="24"/>
        </w:rPr>
        <w:t xml:space="preserve"> </w:t>
      </w:r>
    </w:p>
    <w:p w:rsidR="00492AC7" w:rsidRPr="002A63CC" w:rsidRDefault="003F4F53" w:rsidP="00972BAB">
      <w:pPr>
        <w:pStyle w:val="PlainText"/>
        <w:ind w:left="720" w:hanging="720"/>
        <w:jc w:val="both"/>
        <w:rPr>
          <w:rFonts w:ascii="Arial" w:hAnsi="Arial" w:cs="Arial"/>
          <w:sz w:val="24"/>
          <w:szCs w:val="24"/>
        </w:rPr>
      </w:pPr>
      <w:r w:rsidRPr="002A63CC">
        <w:rPr>
          <w:rFonts w:ascii="Arial" w:hAnsi="Arial" w:cs="Arial"/>
          <w:sz w:val="24"/>
          <w:szCs w:val="24"/>
        </w:rPr>
        <w:t>16.73</w:t>
      </w:r>
      <w:r w:rsidR="00492AC7" w:rsidRPr="002A63CC">
        <w:rPr>
          <w:rFonts w:ascii="Arial" w:hAnsi="Arial" w:cs="Arial"/>
          <w:sz w:val="24"/>
          <w:szCs w:val="24"/>
        </w:rPr>
        <w:t>.</w:t>
      </w:r>
      <w:r w:rsidR="00972BAB"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warrants that title in any </w:t>
      </w:r>
      <w:r w:rsidR="00363095" w:rsidRPr="002A63CC">
        <w:rPr>
          <w:rFonts w:ascii="Arial" w:hAnsi="Arial" w:cs="Arial"/>
          <w:sz w:val="24"/>
          <w:szCs w:val="24"/>
        </w:rPr>
        <w:t>Replacement Equipment</w:t>
      </w:r>
      <w:r w:rsidR="00492AC7" w:rsidRPr="002A63CC">
        <w:rPr>
          <w:rFonts w:ascii="Arial" w:hAnsi="Arial" w:cs="Arial"/>
          <w:sz w:val="24"/>
          <w:szCs w:val="24"/>
        </w:rPr>
        <w:t xml:space="preserve"> is capable of transferring to the </w:t>
      </w:r>
      <w:r w:rsidR="00F32729" w:rsidRPr="002A63CC">
        <w:rPr>
          <w:rFonts w:ascii="Arial" w:hAnsi="Arial" w:cs="Arial"/>
          <w:sz w:val="24"/>
          <w:szCs w:val="24"/>
        </w:rPr>
        <w:t>Buyer</w:t>
      </w:r>
      <w:r w:rsidR="00FD0F33" w:rsidRPr="002A63CC">
        <w:rPr>
          <w:rFonts w:ascii="Arial" w:hAnsi="Arial" w:cs="Arial"/>
          <w:sz w:val="24"/>
          <w:szCs w:val="24"/>
        </w:rPr>
        <w:t>.</w:t>
      </w:r>
    </w:p>
    <w:p w:rsidR="00492AC7" w:rsidRPr="002A63CC" w:rsidRDefault="003F4F53" w:rsidP="00972BAB">
      <w:pPr>
        <w:pStyle w:val="PlainText"/>
        <w:ind w:left="720" w:hanging="720"/>
        <w:jc w:val="both"/>
        <w:rPr>
          <w:rFonts w:ascii="Arial" w:hAnsi="Arial" w:cs="Arial"/>
          <w:sz w:val="24"/>
          <w:szCs w:val="24"/>
        </w:rPr>
      </w:pPr>
      <w:r w:rsidRPr="002A63CC">
        <w:rPr>
          <w:rFonts w:ascii="Arial" w:hAnsi="Arial" w:cs="Arial"/>
          <w:sz w:val="24"/>
          <w:szCs w:val="24"/>
        </w:rPr>
        <w:t>16.74</w:t>
      </w:r>
      <w:r w:rsidR="00972BAB" w:rsidRPr="002A63CC">
        <w:rPr>
          <w:rFonts w:ascii="Arial" w:hAnsi="Arial" w:cs="Arial"/>
          <w:sz w:val="24"/>
          <w:szCs w:val="24"/>
        </w:rPr>
        <w:t>.</w:t>
      </w:r>
      <w:r w:rsidR="00972BAB"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2D4AA7" w:rsidRPr="002A63CC">
        <w:rPr>
          <w:rFonts w:ascii="Arial" w:hAnsi="Arial" w:cs="Arial"/>
          <w:sz w:val="24"/>
          <w:szCs w:val="24"/>
        </w:rPr>
        <w:t xml:space="preserve"> must R</w:t>
      </w:r>
      <w:r w:rsidR="00492AC7" w:rsidRPr="002A63CC">
        <w:rPr>
          <w:rFonts w:ascii="Arial" w:hAnsi="Arial" w:cs="Arial"/>
          <w:sz w:val="24"/>
          <w:szCs w:val="24"/>
        </w:rPr>
        <w:t xml:space="preserve">ecall </w:t>
      </w:r>
      <w:r w:rsidR="00363095" w:rsidRPr="002A63CC">
        <w:rPr>
          <w:rFonts w:ascii="Arial" w:hAnsi="Arial" w:cs="Arial"/>
          <w:sz w:val="24"/>
          <w:szCs w:val="24"/>
        </w:rPr>
        <w:t>Replacement Equipment</w:t>
      </w:r>
      <w:r w:rsidR="00492AC7" w:rsidRPr="002A63CC">
        <w:rPr>
          <w:rFonts w:ascii="Arial" w:hAnsi="Arial" w:cs="Arial"/>
          <w:sz w:val="24"/>
          <w:szCs w:val="24"/>
        </w:rPr>
        <w:t xml:space="preserve"> where th</w:t>
      </w:r>
      <w:r w:rsidR="002D4AA7" w:rsidRPr="002A63CC">
        <w:rPr>
          <w:rFonts w:ascii="Arial" w:hAnsi="Arial" w:cs="Arial"/>
          <w:sz w:val="24"/>
          <w:szCs w:val="24"/>
        </w:rPr>
        <w:t>e manufacturer has requested a R</w:t>
      </w:r>
      <w:r w:rsidR="00492AC7" w:rsidRPr="002A63CC">
        <w:rPr>
          <w:rFonts w:ascii="Arial" w:hAnsi="Arial" w:cs="Arial"/>
          <w:sz w:val="24"/>
          <w:szCs w:val="24"/>
        </w:rPr>
        <w:t xml:space="preserve">ecall and indemnify the </w:t>
      </w:r>
      <w:r w:rsidR="00F32729" w:rsidRPr="002A63CC">
        <w:rPr>
          <w:rFonts w:ascii="Arial" w:hAnsi="Arial" w:cs="Arial"/>
          <w:sz w:val="24"/>
          <w:szCs w:val="24"/>
        </w:rPr>
        <w:t>Buyer</w:t>
      </w:r>
      <w:r w:rsidR="00492AC7" w:rsidRPr="002A63CC">
        <w:rPr>
          <w:rFonts w:ascii="Arial" w:hAnsi="Arial" w:cs="Arial"/>
          <w:sz w:val="24"/>
          <w:szCs w:val="24"/>
        </w:rPr>
        <w:t xml:space="preserve"> against the costs of any Recall of the </w:t>
      </w:r>
      <w:r w:rsidR="00363095" w:rsidRPr="002A63CC">
        <w:rPr>
          <w:rFonts w:ascii="Arial" w:hAnsi="Arial" w:cs="Arial"/>
          <w:sz w:val="24"/>
          <w:szCs w:val="24"/>
        </w:rPr>
        <w:t>Replacement Equipment</w:t>
      </w:r>
      <w:r w:rsidR="00492AC7" w:rsidRPr="002A63CC">
        <w:rPr>
          <w:rFonts w:ascii="Arial" w:hAnsi="Arial" w:cs="Arial"/>
          <w:sz w:val="24"/>
          <w:szCs w:val="24"/>
        </w:rPr>
        <w:t xml:space="preserve"> and give notice of actual or anticipated action about the Recall of the </w:t>
      </w:r>
      <w:r w:rsidR="00363095" w:rsidRPr="002A63CC">
        <w:rPr>
          <w:rFonts w:ascii="Arial" w:hAnsi="Arial" w:cs="Arial"/>
          <w:sz w:val="24"/>
          <w:szCs w:val="24"/>
        </w:rPr>
        <w:t>Replacement Equipment</w:t>
      </w:r>
      <w:r w:rsidR="00492AC7" w:rsidRPr="002A63CC">
        <w:rPr>
          <w:rFonts w:ascii="Arial" w:hAnsi="Arial" w:cs="Arial"/>
          <w:sz w:val="24"/>
          <w:szCs w:val="24"/>
        </w:rPr>
        <w:t xml:space="preserve">.  </w:t>
      </w:r>
    </w:p>
    <w:p w:rsidR="00492AC7" w:rsidRPr="002A63CC" w:rsidRDefault="003F4F53" w:rsidP="00972BAB">
      <w:pPr>
        <w:pStyle w:val="PlainText"/>
        <w:ind w:left="720" w:hanging="720"/>
        <w:jc w:val="both"/>
        <w:rPr>
          <w:rFonts w:ascii="Arial" w:hAnsi="Arial" w:cs="Arial"/>
          <w:sz w:val="24"/>
          <w:szCs w:val="24"/>
        </w:rPr>
      </w:pPr>
      <w:r w:rsidRPr="002A63CC">
        <w:rPr>
          <w:rFonts w:ascii="Arial" w:hAnsi="Arial" w:cs="Arial"/>
          <w:sz w:val="24"/>
          <w:szCs w:val="24"/>
        </w:rPr>
        <w:t>16.75</w:t>
      </w:r>
      <w:r w:rsidR="00492AC7" w:rsidRPr="002A63CC">
        <w:rPr>
          <w:rFonts w:ascii="Arial" w:hAnsi="Arial" w:cs="Arial"/>
          <w:sz w:val="24"/>
          <w:szCs w:val="24"/>
        </w:rPr>
        <w:t>.</w:t>
      </w:r>
      <w:r w:rsidR="00972BAB" w:rsidRPr="002A63CC">
        <w:rPr>
          <w:rFonts w:ascii="Arial" w:hAnsi="Arial" w:cs="Arial"/>
          <w:sz w:val="24"/>
          <w:szCs w:val="24"/>
        </w:rPr>
        <w:tab/>
      </w:r>
      <w:r w:rsidR="00492AC7" w:rsidRPr="002A63CC">
        <w:rPr>
          <w:rFonts w:ascii="Arial" w:hAnsi="Arial" w:cs="Arial"/>
          <w:sz w:val="24"/>
          <w:szCs w:val="24"/>
        </w:rPr>
        <w:t xml:space="preserve">The </w:t>
      </w:r>
      <w:r w:rsidR="00363095" w:rsidRPr="002A63CC">
        <w:rPr>
          <w:rFonts w:ascii="Arial" w:hAnsi="Arial" w:cs="Arial"/>
          <w:sz w:val="24"/>
          <w:szCs w:val="24"/>
        </w:rPr>
        <w:t>Replacement Equipment</w:t>
      </w:r>
      <w:r w:rsidR="00492AC7" w:rsidRPr="002A63CC">
        <w:rPr>
          <w:rFonts w:ascii="Arial" w:hAnsi="Arial" w:cs="Arial"/>
          <w:sz w:val="24"/>
          <w:szCs w:val="24"/>
        </w:rPr>
        <w:t xml:space="preserve"> must comply with the Framework Schedule 1 (Specification), </w:t>
      </w:r>
      <w:r w:rsidR="007B2506" w:rsidRPr="002A63CC">
        <w:rPr>
          <w:rFonts w:ascii="Arial" w:hAnsi="Arial" w:cs="Arial"/>
          <w:sz w:val="24"/>
          <w:szCs w:val="24"/>
        </w:rPr>
        <w:t>Call-Off Contract</w:t>
      </w:r>
      <w:r w:rsidR="00492AC7" w:rsidRPr="002A63CC">
        <w:rPr>
          <w:rFonts w:ascii="Arial" w:hAnsi="Arial" w:cs="Arial"/>
          <w:sz w:val="24"/>
          <w:szCs w:val="24"/>
        </w:rPr>
        <w:t xml:space="preserve"> and any additional requirements agreed between the </w:t>
      </w:r>
      <w:r w:rsidR="000C73BC" w:rsidRPr="002A63CC">
        <w:rPr>
          <w:rFonts w:ascii="Arial" w:hAnsi="Arial" w:cs="Arial"/>
          <w:sz w:val="24"/>
          <w:szCs w:val="24"/>
        </w:rPr>
        <w:t>Supplier</w:t>
      </w:r>
      <w:r w:rsidR="00492AC7" w:rsidRPr="002A63CC">
        <w:rPr>
          <w:rFonts w:ascii="Arial" w:hAnsi="Arial" w:cs="Arial"/>
          <w:sz w:val="24"/>
          <w:szCs w:val="24"/>
        </w:rPr>
        <w:t xml:space="preserve"> and the </w:t>
      </w:r>
      <w:r w:rsidR="00F32729" w:rsidRPr="002A63CC">
        <w:rPr>
          <w:rFonts w:ascii="Arial" w:hAnsi="Arial" w:cs="Arial"/>
          <w:sz w:val="24"/>
          <w:szCs w:val="24"/>
        </w:rPr>
        <w:t>Buyer</w:t>
      </w:r>
      <w:r w:rsidR="00492AC7" w:rsidRPr="002A63CC">
        <w:rPr>
          <w:rFonts w:ascii="Arial" w:hAnsi="Arial" w:cs="Arial"/>
          <w:sz w:val="24"/>
          <w:szCs w:val="24"/>
        </w:rPr>
        <w:t xml:space="preserve"> from time to </w:t>
      </w:r>
      <w:r w:rsidR="00972BAB" w:rsidRPr="002A63CC">
        <w:rPr>
          <w:rFonts w:ascii="Arial" w:hAnsi="Arial" w:cs="Arial"/>
          <w:sz w:val="24"/>
          <w:szCs w:val="24"/>
        </w:rPr>
        <w:t>time.</w:t>
      </w:r>
    </w:p>
    <w:p w:rsidR="00492AC7" w:rsidRPr="002A63CC" w:rsidRDefault="003F4F53" w:rsidP="00972BAB">
      <w:pPr>
        <w:pStyle w:val="PlainText"/>
        <w:ind w:left="720" w:hanging="720"/>
        <w:jc w:val="both"/>
        <w:rPr>
          <w:rFonts w:ascii="Arial" w:hAnsi="Arial" w:cs="Arial"/>
          <w:sz w:val="24"/>
          <w:szCs w:val="24"/>
        </w:rPr>
      </w:pPr>
      <w:r w:rsidRPr="002A63CC">
        <w:rPr>
          <w:rFonts w:ascii="Arial" w:hAnsi="Arial" w:cs="Arial"/>
          <w:sz w:val="24"/>
          <w:szCs w:val="24"/>
        </w:rPr>
        <w:t>16.76</w:t>
      </w:r>
      <w:r w:rsidR="00492AC7" w:rsidRPr="002A63CC">
        <w:rPr>
          <w:rFonts w:ascii="Arial" w:hAnsi="Arial" w:cs="Arial"/>
          <w:sz w:val="24"/>
          <w:szCs w:val="24"/>
        </w:rPr>
        <w:t>.</w:t>
      </w:r>
      <w:r w:rsidR="00972BAB"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must at its own cost repair, replace, refund or substitute (at the </w:t>
      </w:r>
      <w:r w:rsidR="00F32729" w:rsidRPr="002A63CC">
        <w:rPr>
          <w:rFonts w:ascii="Arial" w:hAnsi="Arial" w:cs="Arial"/>
          <w:sz w:val="24"/>
          <w:szCs w:val="24"/>
        </w:rPr>
        <w:t>Buyer</w:t>
      </w:r>
      <w:r w:rsidR="00492AC7" w:rsidRPr="002A63CC">
        <w:rPr>
          <w:rFonts w:ascii="Arial" w:hAnsi="Arial" w:cs="Arial"/>
          <w:sz w:val="24"/>
          <w:szCs w:val="24"/>
        </w:rPr>
        <w:t xml:space="preserve">’s option and request) any </w:t>
      </w:r>
      <w:r w:rsidR="00363095" w:rsidRPr="002A63CC">
        <w:rPr>
          <w:rFonts w:ascii="Arial" w:hAnsi="Arial" w:cs="Arial"/>
          <w:sz w:val="24"/>
          <w:szCs w:val="24"/>
        </w:rPr>
        <w:t>Replacement Equipment</w:t>
      </w:r>
      <w:r w:rsidR="00492AC7" w:rsidRPr="002A63CC">
        <w:rPr>
          <w:rFonts w:ascii="Arial" w:hAnsi="Arial" w:cs="Arial"/>
          <w:sz w:val="24"/>
          <w:szCs w:val="24"/>
        </w:rPr>
        <w:t xml:space="preserve"> that the </w:t>
      </w:r>
      <w:r w:rsidR="00F32729" w:rsidRPr="002A63CC">
        <w:rPr>
          <w:rFonts w:ascii="Arial" w:hAnsi="Arial" w:cs="Arial"/>
          <w:sz w:val="24"/>
          <w:szCs w:val="24"/>
        </w:rPr>
        <w:t>Buyer</w:t>
      </w:r>
      <w:r w:rsidR="00492AC7" w:rsidRPr="002A63CC">
        <w:rPr>
          <w:rFonts w:ascii="Arial" w:hAnsi="Arial" w:cs="Arial"/>
          <w:sz w:val="24"/>
          <w:szCs w:val="24"/>
        </w:rPr>
        <w:t xml:space="preserve"> rejects</w:t>
      </w:r>
      <w:r w:rsidR="00FD0F33" w:rsidRPr="002A63CC">
        <w:rPr>
          <w:rFonts w:ascii="Arial" w:hAnsi="Arial" w:cs="Arial"/>
          <w:sz w:val="24"/>
          <w:szCs w:val="24"/>
        </w:rPr>
        <w:t xml:space="preserve">. </w:t>
      </w:r>
      <w:r w:rsidR="00492AC7" w:rsidRPr="002A63CC">
        <w:rPr>
          <w:rFonts w:ascii="Arial" w:hAnsi="Arial" w:cs="Arial"/>
          <w:sz w:val="24"/>
          <w:szCs w:val="24"/>
        </w:rPr>
        <w:t xml:space="preserve">If the </w:t>
      </w:r>
      <w:r w:rsidR="000C73BC" w:rsidRPr="002A63CC">
        <w:rPr>
          <w:rFonts w:ascii="Arial" w:hAnsi="Arial" w:cs="Arial"/>
          <w:sz w:val="24"/>
          <w:szCs w:val="24"/>
        </w:rPr>
        <w:t>Supplier</w:t>
      </w:r>
      <w:r w:rsidR="00492AC7" w:rsidRPr="002A63CC">
        <w:rPr>
          <w:rFonts w:ascii="Arial" w:hAnsi="Arial" w:cs="Arial"/>
          <w:sz w:val="24"/>
          <w:szCs w:val="24"/>
        </w:rPr>
        <w:t xml:space="preserve"> doe</w:t>
      </w:r>
      <w:r w:rsidR="00972BAB" w:rsidRPr="002A63CC">
        <w:rPr>
          <w:rFonts w:ascii="Arial" w:hAnsi="Arial" w:cs="Arial"/>
          <w:sz w:val="24"/>
          <w:szCs w:val="24"/>
        </w:rPr>
        <w:t xml:space="preserve">s not </w:t>
      </w:r>
      <w:r w:rsidR="00492AC7" w:rsidRPr="002A63CC">
        <w:rPr>
          <w:rFonts w:ascii="Arial" w:hAnsi="Arial" w:cs="Arial"/>
          <w:sz w:val="24"/>
          <w:szCs w:val="24"/>
        </w:rPr>
        <w:t xml:space="preserve">do this, it will pay the </w:t>
      </w:r>
      <w:r w:rsidR="00F32729" w:rsidRPr="002A63CC">
        <w:rPr>
          <w:rFonts w:ascii="Arial" w:hAnsi="Arial" w:cs="Arial"/>
          <w:sz w:val="24"/>
          <w:szCs w:val="24"/>
        </w:rPr>
        <w:t>Buyer</w:t>
      </w:r>
      <w:r w:rsidR="00492AC7" w:rsidRPr="002A63CC">
        <w:rPr>
          <w:rFonts w:ascii="Arial" w:hAnsi="Arial" w:cs="Arial"/>
          <w:sz w:val="24"/>
          <w:szCs w:val="24"/>
        </w:rPr>
        <w:t>’s costs including repair, replacement</w:t>
      </w:r>
      <w:r w:rsidR="00972BAB" w:rsidRPr="002A63CC">
        <w:rPr>
          <w:rFonts w:ascii="Arial" w:hAnsi="Arial" w:cs="Arial"/>
          <w:sz w:val="24"/>
          <w:szCs w:val="24"/>
        </w:rPr>
        <w:t xml:space="preserve"> or re-supply by a third party.</w:t>
      </w:r>
    </w:p>
    <w:p w:rsidR="00FF2318" w:rsidRPr="00423D50" w:rsidRDefault="00FF2318" w:rsidP="00915770">
      <w:pPr>
        <w:pStyle w:val="PlainText"/>
        <w:jc w:val="both"/>
        <w:rPr>
          <w:rFonts w:ascii="Arial" w:hAnsi="Arial" w:cs="Arial"/>
          <w:b/>
          <w:i/>
          <w:color w:val="00B050"/>
          <w:sz w:val="24"/>
          <w:szCs w:val="24"/>
        </w:rPr>
      </w:pPr>
    </w:p>
    <w:p w:rsidR="00423D50" w:rsidRPr="00017BAC" w:rsidRDefault="00692239" w:rsidP="00423D50">
      <w:pPr>
        <w:pStyle w:val="PlainText"/>
        <w:jc w:val="both"/>
        <w:rPr>
          <w:rFonts w:ascii="Arial" w:hAnsi="Arial" w:cs="Arial"/>
          <w:b/>
          <w:sz w:val="24"/>
          <w:szCs w:val="24"/>
        </w:rPr>
      </w:pPr>
      <w:r w:rsidRPr="00017BAC">
        <w:rPr>
          <w:rFonts w:ascii="Arial" w:hAnsi="Arial" w:cs="Arial"/>
          <w:b/>
          <w:sz w:val="24"/>
          <w:szCs w:val="24"/>
        </w:rPr>
        <w:t>17</w:t>
      </w:r>
      <w:r w:rsidR="00423D50" w:rsidRPr="00017BAC">
        <w:rPr>
          <w:rFonts w:ascii="Arial" w:hAnsi="Arial" w:cs="Arial"/>
          <w:b/>
          <w:sz w:val="24"/>
          <w:szCs w:val="24"/>
        </w:rPr>
        <w:t xml:space="preserve">.       Service A17 – Social Value </w:t>
      </w:r>
    </w:p>
    <w:p w:rsidR="00423D50" w:rsidRPr="00017BAC" w:rsidRDefault="00423D50" w:rsidP="00423D50">
      <w:pPr>
        <w:pStyle w:val="PlainText"/>
        <w:jc w:val="both"/>
        <w:rPr>
          <w:rFonts w:ascii="Arial" w:hAnsi="Arial" w:cs="Arial"/>
          <w:sz w:val="24"/>
          <w:szCs w:val="24"/>
        </w:rPr>
      </w:pPr>
    </w:p>
    <w:p w:rsidR="00423D50" w:rsidRPr="00017BAC" w:rsidRDefault="00692239" w:rsidP="00423D50">
      <w:pPr>
        <w:pStyle w:val="PlainText"/>
        <w:jc w:val="both"/>
        <w:rPr>
          <w:rFonts w:ascii="Arial" w:hAnsi="Arial" w:cs="Arial"/>
          <w:sz w:val="24"/>
          <w:szCs w:val="24"/>
        </w:rPr>
      </w:pPr>
      <w:r w:rsidRPr="00017BAC">
        <w:rPr>
          <w:rFonts w:ascii="Arial" w:hAnsi="Arial" w:cs="Arial"/>
          <w:sz w:val="24"/>
          <w:szCs w:val="24"/>
        </w:rPr>
        <w:t>17</w:t>
      </w:r>
      <w:r w:rsidR="00423D50" w:rsidRPr="00017BAC">
        <w:rPr>
          <w:rFonts w:ascii="Arial" w:hAnsi="Arial" w:cs="Arial"/>
          <w:sz w:val="24"/>
          <w:szCs w:val="24"/>
        </w:rPr>
        <w:t>.1.</w:t>
      </w:r>
      <w:r w:rsidR="00621A9C">
        <w:rPr>
          <w:rFonts w:ascii="Arial" w:hAnsi="Arial" w:cs="Arial"/>
          <w:sz w:val="24"/>
          <w:szCs w:val="24"/>
        </w:rPr>
        <w:tab/>
      </w:r>
      <w:r w:rsidR="00423D50" w:rsidRPr="00017BAC">
        <w:rPr>
          <w:rFonts w:ascii="Arial" w:hAnsi="Arial" w:cs="Arial"/>
          <w:sz w:val="24"/>
          <w:szCs w:val="24"/>
        </w:rPr>
        <w:t>The following Standards apply to this Service – SA17.</w:t>
      </w:r>
    </w:p>
    <w:p w:rsidR="00B05F64" w:rsidRDefault="00621A9C" w:rsidP="00621A9C">
      <w:pPr>
        <w:pStyle w:val="PlainText"/>
        <w:ind w:left="720" w:hanging="720"/>
        <w:jc w:val="both"/>
        <w:rPr>
          <w:rFonts w:ascii="Arial" w:hAnsi="Arial" w:cs="Arial"/>
          <w:sz w:val="24"/>
          <w:szCs w:val="24"/>
        </w:rPr>
      </w:pPr>
      <w:r w:rsidRPr="00B253E5">
        <w:rPr>
          <w:rFonts w:ascii="Arial" w:hAnsi="Arial" w:cs="Arial"/>
          <w:sz w:val="24"/>
          <w:szCs w:val="24"/>
        </w:rPr>
        <w:t>17.2.</w:t>
      </w:r>
      <w:r w:rsidRPr="00B253E5">
        <w:rPr>
          <w:rFonts w:ascii="Arial" w:hAnsi="Arial" w:cs="Arial"/>
          <w:sz w:val="24"/>
          <w:szCs w:val="24"/>
        </w:rPr>
        <w:tab/>
        <w:t xml:space="preserve">The Public Services (Social Value) Act 2012 places a legal requirement on all public bodies, including Devolved Administrations, to consider the additional social, economic and environmental benefits that can be realised for individuals and communities through commissioning and procurement activity. </w:t>
      </w:r>
    </w:p>
    <w:p w:rsidR="00621A9C" w:rsidRPr="00B253E5" w:rsidRDefault="00621A9C" w:rsidP="00621A9C">
      <w:pPr>
        <w:pStyle w:val="PlainText"/>
        <w:ind w:left="720" w:hanging="720"/>
        <w:jc w:val="both"/>
        <w:rPr>
          <w:rFonts w:ascii="Arial" w:hAnsi="Arial" w:cs="Arial"/>
          <w:sz w:val="24"/>
          <w:szCs w:val="24"/>
        </w:rPr>
      </w:pPr>
      <w:r w:rsidRPr="00B253E5">
        <w:rPr>
          <w:rFonts w:ascii="Arial" w:hAnsi="Arial" w:cs="Arial"/>
          <w:sz w:val="24"/>
          <w:szCs w:val="24"/>
        </w:rPr>
        <w:t>17.3.</w:t>
      </w:r>
      <w:r w:rsidRPr="00B253E5">
        <w:rPr>
          <w:rFonts w:ascii="Arial" w:hAnsi="Arial" w:cs="Arial"/>
          <w:sz w:val="24"/>
          <w:szCs w:val="24"/>
        </w:rPr>
        <w:tab/>
        <w:t>This Framework Contract provides a means of embedding social value through enabling improvements such as community engagement, economic value and sustainable development as detailed in the Call-Off Procedure.</w:t>
      </w:r>
    </w:p>
    <w:p w:rsidR="00423D50" w:rsidRPr="00017BAC" w:rsidRDefault="00692239" w:rsidP="00423D50">
      <w:pPr>
        <w:pStyle w:val="PlainText"/>
        <w:jc w:val="both"/>
        <w:rPr>
          <w:rFonts w:ascii="Arial" w:hAnsi="Arial" w:cs="Arial"/>
          <w:sz w:val="24"/>
          <w:szCs w:val="24"/>
        </w:rPr>
      </w:pPr>
      <w:r w:rsidRPr="00017BAC">
        <w:rPr>
          <w:rFonts w:ascii="Arial" w:hAnsi="Arial" w:cs="Arial"/>
          <w:sz w:val="24"/>
          <w:szCs w:val="24"/>
        </w:rPr>
        <w:lastRenderedPageBreak/>
        <w:t>17</w:t>
      </w:r>
      <w:r w:rsidR="00621A9C">
        <w:rPr>
          <w:rFonts w:ascii="Arial" w:hAnsi="Arial" w:cs="Arial"/>
          <w:sz w:val="24"/>
          <w:szCs w:val="24"/>
        </w:rPr>
        <w:t>.4</w:t>
      </w:r>
      <w:r w:rsidR="00423D50" w:rsidRPr="00017BAC">
        <w:rPr>
          <w:rFonts w:ascii="Arial" w:hAnsi="Arial" w:cs="Arial"/>
          <w:sz w:val="24"/>
          <w:szCs w:val="24"/>
        </w:rPr>
        <w:t>.</w:t>
      </w:r>
      <w:r w:rsidR="00621A9C">
        <w:rPr>
          <w:rFonts w:ascii="Arial" w:hAnsi="Arial" w:cs="Arial"/>
          <w:sz w:val="24"/>
          <w:szCs w:val="24"/>
        </w:rPr>
        <w:tab/>
      </w:r>
      <w:r w:rsidR="00423D50" w:rsidRPr="00017BAC">
        <w:rPr>
          <w:rFonts w:ascii="Arial" w:hAnsi="Arial" w:cs="Arial"/>
          <w:sz w:val="24"/>
          <w:szCs w:val="24"/>
        </w:rPr>
        <w:t xml:space="preserve">The Supplier shall: </w:t>
      </w:r>
    </w:p>
    <w:p w:rsidR="00423D50" w:rsidRPr="00017BAC" w:rsidRDefault="00423D50" w:rsidP="00423D50">
      <w:pPr>
        <w:pStyle w:val="PlainText"/>
        <w:jc w:val="both"/>
        <w:rPr>
          <w:rFonts w:ascii="Arial" w:hAnsi="Arial" w:cs="Arial"/>
          <w:sz w:val="24"/>
          <w:szCs w:val="24"/>
        </w:rPr>
      </w:pPr>
    </w:p>
    <w:p w:rsidR="009B6AB1" w:rsidRPr="00017BAC" w:rsidRDefault="00692239" w:rsidP="009B6AB1">
      <w:pPr>
        <w:pStyle w:val="PlainText"/>
        <w:ind w:left="2160" w:hanging="1440"/>
        <w:jc w:val="both"/>
        <w:rPr>
          <w:rFonts w:ascii="Arial" w:hAnsi="Arial" w:cs="Arial"/>
          <w:sz w:val="24"/>
          <w:szCs w:val="24"/>
        </w:rPr>
      </w:pPr>
      <w:r w:rsidRPr="00017BAC">
        <w:rPr>
          <w:rFonts w:ascii="Arial" w:hAnsi="Arial" w:cs="Arial"/>
          <w:sz w:val="24"/>
          <w:szCs w:val="24"/>
        </w:rPr>
        <w:t>17</w:t>
      </w:r>
      <w:r w:rsidR="00621A9C">
        <w:rPr>
          <w:rFonts w:ascii="Arial" w:hAnsi="Arial" w:cs="Arial"/>
          <w:sz w:val="24"/>
          <w:szCs w:val="24"/>
        </w:rPr>
        <w:t>.4</w:t>
      </w:r>
      <w:r w:rsidR="00423D50" w:rsidRPr="00017BAC">
        <w:rPr>
          <w:rFonts w:ascii="Arial" w:hAnsi="Arial" w:cs="Arial"/>
          <w:sz w:val="24"/>
          <w:szCs w:val="24"/>
        </w:rPr>
        <w:t>.1.</w:t>
      </w:r>
      <w:r w:rsidR="00423D50" w:rsidRPr="00017BAC">
        <w:rPr>
          <w:rFonts w:ascii="Arial" w:hAnsi="Arial" w:cs="Arial"/>
          <w:sz w:val="24"/>
          <w:szCs w:val="24"/>
        </w:rPr>
        <w:tab/>
      </w:r>
      <w:r w:rsidR="00144524" w:rsidRPr="00017BAC">
        <w:rPr>
          <w:rFonts w:ascii="Arial" w:hAnsi="Arial" w:cs="Arial"/>
          <w:sz w:val="24"/>
          <w:szCs w:val="24"/>
        </w:rPr>
        <w:t xml:space="preserve">Maintain and embed their corporate social value principles, policies and procedures </w:t>
      </w:r>
      <w:r w:rsidR="009B6AB1" w:rsidRPr="00017BAC">
        <w:rPr>
          <w:rFonts w:ascii="Arial" w:hAnsi="Arial" w:cs="Arial"/>
          <w:sz w:val="24"/>
          <w:szCs w:val="24"/>
        </w:rPr>
        <w:t>as they apply to the Services requ</w:t>
      </w:r>
      <w:r w:rsidR="00621A9C">
        <w:rPr>
          <w:rFonts w:ascii="Arial" w:hAnsi="Arial" w:cs="Arial"/>
          <w:sz w:val="24"/>
          <w:szCs w:val="24"/>
        </w:rPr>
        <w:t>ested in the Call-Off Procedure;</w:t>
      </w:r>
      <w:r w:rsidR="009B6AB1" w:rsidRPr="00017BAC">
        <w:rPr>
          <w:rFonts w:ascii="Arial" w:hAnsi="Arial" w:cs="Arial"/>
          <w:sz w:val="24"/>
          <w:szCs w:val="24"/>
        </w:rPr>
        <w:t xml:space="preserve">   </w:t>
      </w:r>
    </w:p>
    <w:p w:rsidR="00144524" w:rsidRPr="00017BAC" w:rsidRDefault="008C0584" w:rsidP="008C0584">
      <w:pPr>
        <w:pStyle w:val="PlainText"/>
        <w:ind w:left="2160" w:hanging="1440"/>
        <w:jc w:val="both"/>
        <w:rPr>
          <w:rFonts w:ascii="Arial" w:hAnsi="Arial" w:cs="Arial"/>
          <w:sz w:val="24"/>
          <w:szCs w:val="24"/>
        </w:rPr>
      </w:pPr>
      <w:r w:rsidRPr="00017BAC">
        <w:rPr>
          <w:rFonts w:ascii="Arial" w:hAnsi="Arial" w:cs="Arial"/>
          <w:sz w:val="24"/>
          <w:szCs w:val="24"/>
        </w:rPr>
        <w:t>17</w:t>
      </w:r>
      <w:r w:rsidR="00621A9C">
        <w:rPr>
          <w:rFonts w:ascii="Arial" w:hAnsi="Arial" w:cs="Arial"/>
          <w:sz w:val="24"/>
          <w:szCs w:val="24"/>
        </w:rPr>
        <w:t>.4</w:t>
      </w:r>
      <w:r w:rsidR="00144524" w:rsidRPr="00017BAC">
        <w:rPr>
          <w:rFonts w:ascii="Arial" w:hAnsi="Arial" w:cs="Arial"/>
          <w:sz w:val="24"/>
          <w:szCs w:val="24"/>
        </w:rPr>
        <w:t>.2.</w:t>
      </w:r>
      <w:r w:rsidRPr="00017BAC">
        <w:rPr>
          <w:rFonts w:ascii="Arial" w:hAnsi="Arial" w:cs="Arial"/>
          <w:sz w:val="24"/>
          <w:szCs w:val="24"/>
        </w:rPr>
        <w:tab/>
      </w:r>
      <w:r w:rsidR="00144524" w:rsidRPr="00017BAC">
        <w:rPr>
          <w:rFonts w:ascii="Arial" w:hAnsi="Arial" w:cs="Arial"/>
          <w:sz w:val="24"/>
          <w:szCs w:val="24"/>
        </w:rPr>
        <w:t xml:space="preserve">Develop, deploy and maintain appropriate management and staffing levels to ensure all social value policies, principles and practices as they apply to the Services are in place; </w:t>
      </w:r>
    </w:p>
    <w:p w:rsidR="00692239" w:rsidRPr="00017BAC" w:rsidRDefault="008C0584" w:rsidP="008C0584">
      <w:pPr>
        <w:pStyle w:val="PlainText"/>
        <w:ind w:left="2160" w:hanging="1440"/>
        <w:jc w:val="both"/>
        <w:rPr>
          <w:rFonts w:ascii="Arial" w:hAnsi="Arial" w:cs="Arial"/>
          <w:sz w:val="24"/>
          <w:szCs w:val="24"/>
        </w:rPr>
      </w:pPr>
      <w:r w:rsidRPr="00017BAC">
        <w:rPr>
          <w:rFonts w:ascii="Arial" w:hAnsi="Arial" w:cs="Arial"/>
          <w:sz w:val="24"/>
          <w:szCs w:val="24"/>
        </w:rPr>
        <w:t>17</w:t>
      </w:r>
      <w:r w:rsidR="00621A9C">
        <w:rPr>
          <w:rFonts w:ascii="Arial" w:hAnsi="Arial" w:cs="Arial"/>
          <w:sz w:val="24"/>
          <w:szCs w:val="24"/>
        </w:rPr>
        <w:t>.4</w:t>
      </w:r>
      <w:r w:rsidR="00144524" w:rsidRPr="00017BAC">
        <w:rPr>
          <w:rFonts w:ascii="Arial" w:hAnsi="Arial" w:cs="Arial"/>
          <w:sz w:val="24"/>
          <w:szCs w:val="24"/>
        </w:rPr>
        <w:t>.3.</w:t>
      </w:r>
      <w:r w:rsidRPr="00017BAC">
        <w:rPr>
          <w:rFonts w:ascii="Arial" w:hAnsi="Arial" w:cs="Arial"/>
          <w:sz w:val="24"/>
          <w:szCs w:val="24"/>
        </w:rPr>
        <w:tab/>
      </w:r>
      <w:r w:rsidR="00692239" w:rsidRPr="00017BAC">
        <w:rPr>
          <w:rFonts w:ascii="Arial" w:hAnsi="Arial" w:cs="Arial"/>
          <w:sz w:val="24"/>
          <w:szCs w:val="24"/>
        </w:rPr>
        <w:t xml:space="preserve">Ensure compliance with all of HM Government and Buyer’s social value policies, targets and procedures (including any re-enactments and changes to HM Government and/or Buyer’s Policies) and act upon the instructions of the Buyer should there be a change in the social value requirements; </w:t>
      </w:r>
    </w:p>
    <w:p w:rsidR="00692239" w:rsidRPr="00017BAC" w:rsidRDefault="008C0584" w:rsidP="008C0584">
      <w:pPr>
        <w:pStyle w:val="PlainText"/>
        <w:ind w:left="2160" w:hanging="1440"/>
        <w:jc w:val="both"/>
        <w:rPr>
          <w:rFonts w:ascii="Arial" w:hAnsi="Arial" w:cs="Arial"/>
          <w:sz w:val="24"/>
          <w:szCs w:val="24"/>
        </w:rPr>
      </w:pPr>
      <w:r w:rsidRPr="00017BAC">
        <w:rPr>
          <w:rFonts w:ascii="Arial" w:hAnsi="Arial" w:cs="Arial"/>
          <w:sz w:val="24"/>
          <w:szCs w:val="24"/>
        </w:rPr>
        <w:t>17</w:t>
      </w:r>
      <w:r w:rsidR="00621A9C">
        <w:rPr>
          <w:rFonts w:ascii="Arial" w:hAnsi="Arial" w:cs="Arial"/>
          <w:sz w:val="24"/>
          <w:szCs w:val="24"/>
        </w:rPr>
        <w:t>.4</w:t>
      </w:r>
      <w:r w:rsidR="003112ED" w:rsidRPr="00017BAC">
        <w:rPr>
          <w:rFonts w:ascii="Arial" w:hAnsi="Arial" w:cs="Arial"/>
          <w:sz w:val="24"/>
          <w:szCs w:val="24"/>
        </w:rPr>
        <w:t>.4</w:t>
      </w:r>
      <w:r w:rsidR="00692239" w:rsidRPr="00017BAC">
        <w:rPr>
          <w:rFonts w:ascii="Arial" w:hAnsi="Arial" w:cs="Arial"/>
          <w:sz w:val="24"/>
          <w:szCs w:val="24"/>
        </w:rPr>
        <w:t>.</w:t>
      </w:r>
      <w:r w:rsidRPr="00017BAC">
        <w:rPr>
          <w:rFonts w:ascii="Arial" w:hAnsi="Arial" w:cs="Arial"/>
          <w:sz w:val="24"/>
          <w:szCs w:val="24"/>
        </w:rPr>
        <w:tab/>
      </w:r>
      <w:r w:rsidR="00692239" w:rsidRPr="00017BAC">
        <w:rPr>
          <w:rFonts w:ascii="Arial" w:hAnsi="Arial" w:cs="Arial"/>
          <w:sz w:val="24"/>
          <w:szCs w:val="24"/>
        </w:rPr>
        <w:t>Ensure all Supplier appointed sub-contracted and supply chain staff are fully aware of the agreed social value policies, initiatives and procedures;</w:t>
      </w:r>
    </w:p>
    <w:p w:rsidR="00692239" w:rsidRPr="00017BAC" w:rsidRDefault="008C0584" w:rsidP="008C0584">
      <w:pPr>
        <w:pStyle w:val="PlainText"/>
        <w:ind w:left="2160" w:hanging="1440"/>
        <w:jc w:val="both"/>
        <w:rPr>
          <w:rFonts w:ascii="Arial" w:hAnsi="Arial" w:cs="Arial"/>
          <w:sz w:val="24"/>
          <w:szCs w:val="24"/>
        </w:rPr>
      </w:pPr>
      <w:r w:rsidRPr="00017BAC">
        <w:rPr>
          <w:rFonts w:ascii="Arial" w:hAnsi="Arial" w:cs="Arial"/>
          <w:sz w:val="24"/>
          <w:szCs w:val="24"/>
        </w:rPr>
        <w:t>17</w:t>
      </w:r>
      <w:r w:rsidR="00621A9C">
        <w:rPr>
          <w:rFonts w:ascii="Arial" w:hAnsi="Arial" w:cs="Arial"/>
          <w:sz w:val="24"/>
          <w:szCs w:val="24"/>
        </w:rPr>
        <w:t>.4</w:t>
      </w:r>
      <w:r w:rsidR="003112ED" w:rsidRPr="00017BAC">
        <w:rPr>
          <w:rFonts w:ascii="Arial" w:hAnsi="Arial" w:cs="Arial"/>
          <w:sz w:val="24"/>
          <w:szCs w:val="24"/>
        </w:rPr>
        <w:t>.5</w:t>
      </w:r>
      <w:r w:rsidR="00692239" w:rsidRPr="00017BAC">
        <w:rPr>
          <w:rFonts w:ascii="Arial" w:hAnsi="Arial" w:cs="Arial"/>
          <w:sz w:val="24"/>
          <w:szCs w:val="24"/>
        </w:rPr>
        <w:t>.</w:t>
      </w:r>
      <w:r w:rsidR="00692239" w:rsidRPr="00017BAC">
        <w:rPr>
          <w:rFonts w:ascii="Arial" w:hAnsi="Arial" w:cs="Arial"/>
          <w:sz w:val="24"/>
          <w:szCs w:val="24"/>
        </w:rPr>
        <w:tab/>
        <w:t>Provide expert technical and professional advice to the Buyer upon request on issues related to social value. These shall include, where requested, advice on HM Government policy, compliance, benchmarking, reporting regimes and exploring opportunities associated with potential new initiatives and industry best practice</w:t>
      </w:r>
      <w:r w:rsidR="003112ED" w:rsidRPr="00017BAC">
        <w:rPr>
          <w:rFonts w:ascii="Arial" w:hAnsi="Arial" w:cs="Arial"/>
          <w:sz w:val="24"/>
          <w:szCs w:val="24"/>
        </w:rPr>
        <w:t xml:space="preserve">; and </w:t>
      </w:r>
      <w:r w:rsidR="00692239" w:rsidRPr="00017BAC">
        <w:rPr>
          <w:rFonts w:ascii="Arial" w:hAnsi="Arial" w:cs="Arial"/>
          <w:sz w:val="24"/>
          <w:szCs w:val="24"/>
        </w:rPr>
        <w:t xml:space="preserve">  </w:t>
      </w:r>
    </w:p>
    <w:p w:rsidR="003112ED" w:rsidRPr="00017BAC" w:rsidRDefault="00621A9C" w:rsidP="003112ED">
      <w:pPr>
        <w:pStyle w:val="PlainText"/>
        <w:ind w:left="2160" w:hanging="1440"/>
        <w:jc w:val="both"/>
        <w:rPr>
          <w:rFonts w:ascii="Arial" w:hAnsi="Arial" w:cs="Arial"/>
          <w:sz w:val="24"/>
          <w:szCs w:val="24"/>
        </w:rPr>
      </w:pPr>
      <w:r>
        <w:rPr>
          <w:rFonts w:ascii="Arial" w:hAnsi="Arial" w:cs="Arial"/>
          <w:sz w:val="24"/>
          <w:szCs w:val="24"/>
        </w:rPr>
        <w:t>17.4</w:t>
      </w:r>
      <w:r w:rsidR="003112ED" w:rsidRPr="00017BAC">
        <w:rPr>
          <w:rFonts w:ascii="Arial" w:hAnsi="Arial" w:cs="Arial"/>
          <w:sz w:val="24"/>
          <w:szCs w:val="24"/>
        </w:rPr>
        <w:t>.6.</w:t>
      </w:r>
      <w:r w:rsidR="003112ED" w:rsidRPr="00017BAC">
        <w:rPr>
          <w:rFonts w:ascii="Arial" w:hAnsi="Arial" w:cs="Arial"/>
          <w:sz w:val="24"/>
          <w:szCs w:val="24"/>
        </w:rPr>
        <w:tab/>
        <w:t>Ensure Supplier Staff are security cleared to SC level unless the Buyer specifies otherwise in the Call-Off Procedure.</w:t>
      </w:r>
    </w:p>
    <w:p w:rsidR="003112ED" w:rsidRPr="00017BAC" w:rsidRDefault="003112ED" w:rsidP="008C0584">
      <w:pPr>
        <w:pStyle w:val="PlainText"/>
        <w:ind w:left="2160" w:hanging="1440"/>
        <w:jc w:val="both"/>
        <w:rPr>
          <w:rFonts w:ascii="Arial" w:hAnsi="Arial" w:cs="Arial"/>
          <w:sz w:val="24"/>
          <w:szCs w:val="24"/>
        </w:rPr>
      </w:pPr>
    </w:p>
    <w:p w:rsidR="00423D50" w:rsidRPr="00017BAC" w:rsidRDefault="008C0584" w:rsidP="00423D50">
      <w:pPr>
        <w:pStyle w:val="PlainText"/>
        <w:jc w:val="both"/>
        <w:rPr>
          <w:rFonts w:ascii="Arial" w:hAnsi="Arial" w:cs="Arial"/>
          <w:b/>
          <w:sz w:val="24"/>
          <w:szCs w:val="24"/>
        </w:rPr>
      </w:pPr>
      <w:r w:rsidRPr="00017BAC">
        <w:rPr>
          <w:rFonts w:ascii="Arial" w:hAnsi="Arial" w:cs="Arial"/>
          <w:b/>
          <w:sz w:val="24"/>
          <w:szCs w:val="24"/>
        </w:rPr>
        <w:t>18</w:t>
      </w:r>
      <w:r w:rsidR="00423D50" w:rsidRPr="00017BAC">
        <w:rPr>
          <w:rFonts w:ascii="Arial" w:hAnsi="Arial" w:cs="Arial"/>
          <w:b/>
          <w:sz w:val="24"/>
          <w:szCs w:val="24"/>
        </w:rPr>
        <w:t>.       Service A</w:t>
      </w:r>
      <w:r w:rsidRPr="00017BAC">
        <w:rPr>
          <w:rFonts w:ascii="Arial" w:hAnsi="Arial" w:cs="Arial"/>
          <w:b/>
          <w:sz w:val="24"/>
          <w:szCs w:val="24"/>
        </w:rPr>
        <w:t>18</w:t>
      </w:r>
      <w:r w:rsidR="00423D50" w:rsidRPr="00017BAC">
        <w:rPr>
          <w:rFonts w:ascii="Arial" w:hAnsi="Arial" w:cs="Arial"/>
          <w:b/>
          <w:sz w:val="24"/>
          <w:szCs w:val="24"/>
        </w:rPr>
        <w:t xml:space="preserve"> </w:t>
      </w:r>
      <w:r w:rsidRPr="00017BAC">
        <w:rPr>
          <w:rFonts w:ascii="Arial" w:hAnsi="Arial" w:cs="Arial"/>
          <w:b/>
          <w:sz w:val="24"/>
          <w:szCs w:val="24"/>
        </w:rPr>
        <w:t>–</w:t>
      </w:r>
      <w:r w:rsidR="00423D50" w:rsidRPr="00017BAC">
        <w:rPr>
          <w:rFonts w:ascii="Arial" w:hAnsi="Arial" w:cs="Arial"/>
          <w:b/>
          <w:sz w:val="24"/>
          <w:szCs w:val="24"/>
        </w:rPr>
        <w:t xml:space="preserve"> </w:t>
      </w:r>
      <w:r w:rsidRPr="00017BAC">
        <w:rPr>
          <w:rFonts w:ascii="Arial" w:hAnsi="Arial" w:cs="Arial"/>
          <w:b/>
          <w:sz w:val="24"/>
          <w:szCs w:val="24"/>
        </w:rPr>
        <w:t xml:space="preserve">Carbon Net Zero </w:t>
      </w:r>
    </w:p>
    <w:p w:rsidR="00423D50" w:rsidRPr="00017BAC" w:rsidRDefault="00423D50" w:rsidP="00423D50">
      <w:pPr>
        <w:pStyle w:val="PlainText"/>
        <w:jc w:val="both"/>
        <w:rPr>
          <w:rFonts w:ascii="Arial" w:hAnsi="Arial" w:cs="Arial"/>
          <w:sz w:val="24"/>
          <w:szCs w:val="24"/>
        </w:rPr>
      </w:pPr>
    </w:p>
    <w:p w:rsidR="008C0584" w:rsidRPr="00017BAC" w:rsidRDefault="008C0584" w:rsidP="00621A9C">
      <w:pPr>
        <w:pStyle w:val="PlainText"/>
        <w:jc w:val="both"/>
        <w:rPr>
          <w:rFonts w:ascii="Arial" w:hAnsi="Arial" w:cs="Arial"/>
          <w:sz w:val="24"/>
          <w:szCs w:val="24"/>
        </w:rPr>
      </w:pPr>
      <w:r w:rsidRPr="00017BAC">
        <w:rPr>
          <w:rFonts w:ascii="Arial" w:hAnsi="Arial" w:cs="Arial"/>
          <w:sz w:val="24"/>
          <w:szCs w:val="24"/>
        </w:rPr>
        <w:t>18.1.   The following Standards apply to this Service – SA18.</w:t>
      </w:r>
    </w:p>
    <w:p w:rsidR="00621A9C" w:rsidRPr="00B253E5" w:rsidRDefault="00621A9C" w:rsidP="00621A9C">
      <w:pPr>
        <w:pStyle w:val="PlainText"/>
        <w:ind w:left="720" w:hanging="720"/>
        <w:jc w:val="both"/>
        <w:rPr>
          <w:rFonts w:ascii="Arial" w:hAnsi="Arial" w:cs="Arial"/>
          <w:sz w:val="24"/>
          <w:szCs w:val="24"/>
        </w:rPr>
      </w:pPr>
      <w:r w:rsidRPr="00B253E5">
        <w:rPr>
          <w:rFonts w:ascii="Arial" w:hAnsi="Arial" w:cs="Arial"/>
          <w:sz w:val="24"/>
          <w:szCs w:val="24"/>
        </w:rPr>
        <w:t>18.2.</w:t>
      </w:r>
      <w:r w:rsidRPr="00B253E5">
        <w:rPr>
          <w:rFonts w:ascii="Arial" w:hAnsi="Arial" w:cs="Arial"/>
          <w:sz w:val="24"/>
          <w:szCs w:val="24"/>
        </w:rPr>
        <w:tab/>
        <w:t>The Climate Change Act as amended 2019, commits the UK to net zero by 2050.</w:t>
      </w:r>
    </w:p>
    <w:p w:rsidR="00621A9C" w:rsidRPr="00B253E5" w:rsidRDefault="00621A9C" w:rsidP="00621A9C">
      <w:pPr>
        <w:pStyle w:val="PlainText"/>
        <w:ind w:left="720" w:hanging="720"/>
        <w:jc w:val="both"/>
        <w:rPr>
          <w:rFonts w:ascii="Arial" w:hAnsi="Arial" w:cs="Arial"/>
          <w:sz w:val="24"/>
          <w:szCs w:val="24"/>
        </w:rPr>
      </w:pPr>
      <w:r w:rsidRPr="00B253E5">
        <w:rPr>
          <w:rFonts w:ascii="Arial" w:hAnsi="Arial" w:cs="Arial"/>
          <w:sz w:val="24"/>
          <w:szCs w:val="24"/>
        </w:rPr>
        <w:t>18.3.</w:t>
      </w:r>
      <w:r w:rsidRPr="00B253E5">
        <w:rPr>
          <w:rFonts w:ascii="Arial" w:hAnsi="Arial" w:cs="Arial"/>
          <w:sz w:val="24"/>
          <w:szCs w:val="24"/>
        </w:rPr>
        <w:tab/>
        <w:t>This Framework Contract provides a means of embedding carbon net zero policies and processes to meet these targets through enabling improvements such as improved building conditions, use of smarter technology and reductions in greenhouse gas emissions as detailed in the Call-Off Procedure.</w:t>
      </w:r>
    </w:p>
    <w:p w:rsidR="008C0584" w:rsidRPr="00017BAC" w:rsidRDefault="00621A9C" w:rsidP="00621A9C">
      <w:pPr>
        <w:pStyle w:val="PlainText"/>
        <w:jc w:val="both"/>
        <w:rPr>
          <w:rFonts w:ascii="Arial" w:hAnsi="Arial" w:cs="Arial"/>
          <w:sz w:val="24"/>
          <w:szCs w:val="24"/>
        </w:rPr>
      </w:pPr>
      <w:r>
        <w:rPr>
          <w:rFonts w:ascii="Arial" w:hAnsi="Arial" w:cs="Arial"/>
          <w:sz w:val="24"/>
          <w:szCs w:val="24"/>
        </w:rPr>
        <w:t>18.4</w:t>
      </w:r>
      <w:r w:rsidR="008C0584" w:rsidRPr="00017BAC">
        <w:rPr>
          <w:rFonts w:ascii="Arial" w:hAnsi="Arial" w:cs="Arial"/>
          <w:sz w:val="24"/>
          <w:szCs w:val="24"/>
        </w:rPr>
        <w:t>.</w:t>
      </w:r>
      <w:r>
        <w:rPr>
          <w:rFonts w:ascii="Arial" w:hAnsi="Arial" w:cs="Arial"/>
          <w:sz w:val="24"/>
          <w:szCs w:val="24"/>
        </w:rPr>
        <w:tab/>
      </w:r>
      <w:r w:rsidR="008C0584" w:rsidRPr="00017BAC">
        <w:rPr>
          <w:rFonts w:ascii="Arial" w:hAnsi="Arial" w:cs="Arial"/>
          <w:sz w:val="24"/>
          <w:szCs w:val="24"/>
        </w:rPr>
        <w:t xml:space="preserve">The Supplier shall: </w:t>
      </w:r>
    </w:p>
    <w:p w:rsidR="008C0584" w:rsidRPr="00017BAC" w:rsidRDefault="008C0584" w:rsidP="00621A9C">
      <w:pPr>
        <w:pStyle w:val="PlainText"/>
        <w:jc w:val="both"/>
        <w:rPr>
          <w:rFonts w:ascii="Arial" w:hAnsi="Arial" w:cs="Arial"/>
          <w:sz w:val="24"/>
          <w:szCs w:val="24"/>
        </w:rPr>
      </w:pPr>
    </w:p>
    <w:p w:rsidR="008C0584" w:rsidRPr="00017BAC" w:rsidRDefault="00621A9C" w:rsidP="00621A9C">
      <w:pPr>
        <w:pStyle w:val="PlainText"/>
        <w:ind w:left="2160" w:hanging="1440"/>
        <w:jc w:val="both"/>
        <w:rPr>
          <w:rFonts w:ascii="Arial" w:hAnsi="Arial" w:cs="Arial"/>
          <w:sz w:val="24"/>
          <w:szCs w:val="24"/>
        </w:rPr>
      </w:pPr>
      <w:r>
        <w:rPr>
          <w:rFonts w:ascii="Arial" w:hAnsi="Arial" w:cs="Arial"/>
          <w:sz w:val="24"/>
          <w:szCs w:val="24"/>
        </w:rPr>
        <w:t>18.4</w:t>
      </w:r>
      <w:r w:rsidR="008C0584" w:rsidRPr="00017BAC">
        <w:rPr>
          <w:rFonts w:ascii="Arial" w:hAnsi="Arial" w:cs="Arial"/>
          <w:sz w:val="24"/>
          <w:szCs w:val="24"/>
        </w:rPr>
        <w:t>.1.</w:t>
      </w:r>
      <w:r w:rsidR="008C0584" w:rsidRPr="00017BAC">
        <w:rPr>
          <w:rFonts w:ascii="Arial" w:hAnsi="Arial" w:cs="Arial"/>
          <w:sz w:val="24"/>
          <w:szCs w:val="24"/>
        </w:rPr>
        <w:tab/>
        <w:t xml:space="preserve">Maintain and embed their corporate carbon net zero principles, policies and procedures as they apply to the </w:t>
      </w:r>
      <w:r w:rsidR="009B6AB1" w:rsidRPr="00017BAC">
        <w:rPr>
          <w:rFonts w:ascii="Arial" w:hAnsi="Arial" w:cs="Arial"/>
          <w:sz w:val="24"/>
          <w:szCs w:val="24"/>
        </w:rPr>
        <w:t xml:space="preserve">Services requested in the Call-Off Procedure; </w:t>
      </w:r>
      <w:r w:rsidR="008C0584" w:rsidRPr="00017BAC">
        <w:rPr>
          <w:rFonts w:ascii="Arial" w:hAnsi="Arial" w:cs="Arial"/>
          <w:sz w:val="24"/>
          <w:szCs w:val="24"/>
        </w:rPr>
        <w:t xml:space="preserve">  </w:t>
      </w:r>
    </w:p>
    <w:p w:rsidR="008C0584" w:rsidRPr="00017BAC" w:rsidRDefault="00621A9C" w:rsidP="00621A9C">
      <w:pPr>
        <w:pStyle w:val="PlainText"/>
        <w:ind w:left="2160" w:hanging="1440"/>
        <w:jc w:val="both"/>
        <w:rPr>
          <w:rFonts w:ascii="Arial" w:hAnsi="Arial" w:cs="Arial"/>
          <w:sz w:val="24"/>
          <w:szCs w:val="24"/>
        </w:rPr>
      </w:pPr>
      <w:r>
        <w:rPr>
          <w:rFonts w:ascii="Arial" w:hAnsi="Arial" w:cs="Arial"/>
          <w:sz w:val="24"/>
          <w:szCs w:val="24"/>
        </w:rPr>
        <w:t>18.4</w:t>
      </w:r>
      <w:r w:rsidR="008C0584" w:rsidRPr="00017BAC">
        <w:rPr>
          <w:rFonts w:ascii="Arial" w:hAnsi="Arial" w:cs="Arial"/>
          <w:sz w:val="24"/>
          <w:szCs w:val="24"/>
        </w:rPr>
        <w:t>.2.</w:t>
      </w:r>
      <w:r w:rsidR="008C0584" w:rsidRPr="00017BAC">
        <w:rPr>
          <w:rFonts w:ascii="Arial" w:hAnsi="Arial" w:cs="Arial"/>
          <w:sz w:val="24"/>
          <w:szCs w:val="24"/>
        </w:rPr>
        <w:tab/>
        <w:t xml:space="preserve">Develop, deploy and maintain appropriate management and staffing levels to ensure all carbon net zero policies, principles and practices as they apply to the Services are in place; </w:t>
      </w:r>
    </w:p>
    <w:p w:rsidR="008C0584" w:rsidRPr="00017BAC" w:rsidRDefault="00621A9C" w:rsidP="00621A9C">
      <w:pPr>
        <w:pStyle w:val="PlainText"/>
        <w:ind w:left="2160" w:hanging="1440"/>
        <w:jc w:val="both"/>
        <w:rPr>
          <w:rFonts w:ascii="Arial" w:hAnsi="Arial" w:cs="Arial"/>
          <w:sz w:val="24"/>
          <w:szCs w:val="24"/>
        </w:rPr>
      </w:pPr>
      <w:r>
        <w:rPr>
          <w:rFonts w:ascii="Arial" w:hAnsi="Arial" w:cs="Arial"/>
          <w:sz w:val="24"/>
          <w:szCs w:val="24"/>
        </w:rPr>
        <w:t>18.4</w:t>
      </w:r>
      <w:r w:rsidR="008C0584" w:rsidRPr="00017BAC">
        <w:rPr>
          <w:rFonts w:ascii="Arial" w:hAnsi="Arial" w:cs="Arial"/>
          <w:sz w:val="24"/>
          <w:szCs w:val="24"/>
        </w:rPr>
        <w:t>.3.</w:t>
      </w:r>
      <w:r w:rsidR="008C0584" w:rsidRPr="00017BAC">
        <w:rPr>
          <w:rFonts w:ascii="Arial" w:hAnsi="Arial" w:cs="Arial"/>
          <w:sz w:val="24"/>
          <w:szCs w:val="24"/>
        </w:rPr>
        <w:tab/>
        <w:t xml:space="preserve">Ensure compliance with all of HM Government and Buyer’s carbon net zero policies, targets and procedures (including any re-enactments and changes to HM Government and/or Buyer’s Policies) and act upon the instructions of the Buyer should there be a change in the carbon net zero requirements; </w:t>
      </w:r>
    </w:p>
    <w:p w:rsidR="008C0584" w:rsidRPr="00017BAC" w:rsidRDefault="008C0584" w:rsidP="00621A9C">
      <w:pPr>
        <w:pStyle w:val="PlainText"/>
        <w:ind w:left="2160" w:hanging="1440"/>
        <w:jc w:val="both"/>
        <w:rPr>
          <w:rFonts w:ascii="Arial" w:hAnsi="Arial" w:cs="Arial"/>
          <w:sz w:val="24"/>
          <w:szCs w:val="24"/>
        </w:rPr>
      </w:pPr>
      <w:r w:rsidRPr="00017BAC">
        <w:rPr>
          <w:rFonts w:ascii="Arial" w:hAnsi="Arial" w:cs="Arial"/>
          <w:sz w:val="24"/>
          <w:szCs w:val="24"/>
        </w:rPr>
        <w:t>18</w:t>
      </w:r>
      <w:r w:rsidR="00621A9C">
        <w:rPr>
          <w:rFonts w:ascii="Arial" w:hAnsi="Arial" w:cs="Arial"/>
          <w:sz w:val="24"/>
          <w:szCs w:val="24"/>
        </w:rPr>
        <w:t>.4</w:t>
      </w:r>
      <w:r w:rsidR="003112ED" w:rsidRPr="00017BAC">
        <w:rPr>
          <w:rFonts w:ascii="Arial" w:hAnsi="Arial" w:cs="Arial"/>
          <w:sz w:val="24"/>
          <w:szCs w:val="24"/>
        </w:rPr>
        <w:t>.4</w:t>
      </w:r>
      <w:r w:rsidRPr="00017BAC">
        <w:rPr>
          <w:rFonts w:ascii="Arial" w:hAnsi="Arial" w:cs="Arial"/>
          <w:sz w:val="24"/>
          <w:szCs w:val="24"/>
        </w:rPr>
        <w:t>.</w:t>
      </w:r>
      <w:r w:rsidRPr="00017BAC">
        <w:rPr>
          <w:rFonts w:ascii="Arial" w:hAnsi="Arial" w:cs="Arial"/>
          <w:sz w:val="24"/>
          <w:szCs w:val="24"/>
        </w:rPr>
        <w:tab/>
        <w:t>Ensure all Supplier appointed sub-contracted and supply chain staff are fully aware of the agreed carbon net zero policies, initiatives and procedures;</w:t>
      </w:r>
      <w:r w:rsidR="003112ED" w:rsidRPr="00017BAC">
        <w:rPr>
          <w:rFonts w:ascii="Arial" w:hAnsi="Arial" w:cs="Arial"/>
          <w:sz w:val="24"/>
          <w:szCs w:val="24"/>
        </w:rPr>
        <w:t xml:space="preserve"> </w:t>
      </w:r>
    </w:p>
    <w:p w:rsidR="008C0584" w:rsidRPr="00017BAC" w:rsidRDefault="008C0584" w:rsidP="00621A9C">
      <w:pPr>
        <w:pStyle w:val="PlainText"/>
        <w:ind w:left="2160" w:hanging="1440"/>
        <w:jc w:val="both"/>
        <w:rPr>
          <w:rFonts w:ascii="Arial" w:hAnsi="Arial" w:cs="Arial"/>
          <w:sz w:val="24"/>
          <w:szCs w:val="24"/>
        </w:rPr>
      </w:pPr>
      <w:r w:rsidRPr="00017BAC">
        <w:rPr>
          <w:rFonts w:ascii="Arial" w:hAnsi="Arial" w:cs="Arial"/>
          <w:sz w:val="24"/>
          <w:szCs w:val="24"/>
        </w:rPr>
        <w:lastRenderedPageBreak/>
        <w:t>18</w:t>
      </w:r>
      <w:r w:rsidR="00621A9C">
        <w:rPr>
          <w:rFonts w:ascii="Arial" w:hAnsi="Arial" w:cs="Arial"/>
          <w:sz w:val="24"/>
          <w:szCs w:val="24"/>
        </w:rPr>
        <w:t>.4</w:t>
      </w:r>
      <w:r w:rsidR="003112ED" w:rsidRPr="00017BAC">
        <w:rPr>
          <w:rFonts w:ascii="Arial" w:hAnsi="Arial" w:cs="Arial"/>
          <w:sz w:val="24"/>
          <w:szCs w:val="24"/>
        </w:rPr>
        <w:t>.5</w:t>
      </w:r>
      <w:r w:rsidRPr="00017BAC">
        <w:rPr>
          <w:rFonts w:ascii="Arial" w:hAnsi="Arial" w:cs="Arial"/>
          <w:sz w:val="24"/>
          <w:szCs w:val="24"/>
        </w:rPr>
        <w:t>.</w:t>
      </w:r>
      <w:r w:rsidRPr="00017BAC">
        <w:rPr>
          <w:rFonts w:ascii="Arial" w:hAnsi="Arial" w:cs="Arial"/>
          <w:sz w:val="24"/>
          <w:szCs w:val="24"/>
        </w:rPr>
        <w:tab/>
        <w:t>Provide expert technical and professional advice to the Buyer upon request on issues related to carbon net zero. These shall include, where requested, advice on HM Government policy, compliance, benchmarking, reporting regimes and exploring opportunities associated with potential new initiatives and i</w:t>
      </w:r>
      <w:r w:rsidR="003112ED" w:rsidRPr="00017BAC">
        <w:rPr>
          <w:rFonts w:ascii="Arial" w:hAnsi="Arial" w:cs="Arial"/>
          <w:sz w:val="24"/>
          <w:szCs w:val="24"/>
        </w:rPr>
        <w:t xml:space="preserve">ndustry best practice; and </w:t>
      </w:r>
      <w:r w:rsidRPr="00017BAC">
        <w:rPr>
          <w:rFonts w:ascii="Arial" w:hAnsi="Arial" w:cs="Arial"/>
          <w:sz w:val="24"/>
          <w:szCs w:val="24"/>
        </w:rPr>
        <w:t xml:space="preserve">  </w:t>
      </w:r>
    </w:p>
    <w:p w:rsidR="003112ED" w:rsidRPr="00017BAC" w:rsidRDefault="00621A9C" w:rsidP="00621A9C">
      <w:pPr>
        <w:pStyle w:val="PlainText"/>
        <w:ind w:left="2160" w:hanging="1440"/>
        <w:jc w:val="both"/>
        <w:rPr>
          <w:rFonts w:ascii="Arial" w:hAnsi="Arial" w:cs="Arial"/>
          <w:sz w:val="24"/>
          <w:szCs w:val="24"/>
        </w:rPr>
      </w:pPr>
      <w:r>
        <w:rPr>
          <w:rFonts w:ascii="Arial" w:hAnsi="Arial" w:cs="Arial"/>
          <w:sz w:val="24"/>
          <w:szCs w:val="24"/>
        </w:rPr>
        <w:t>18.4</w:t>
      </w:r>
      <w:r w:rsidR="003112ED" w:rsidRPr="00017BAC">
        <w:rPr>
          <w:rFonts w:ascii="Arial" w:hAnsi="Arial" w:cs="Arial"/>
          <w:sz w:val="24"/>
          <w:szCs w:val="24"/>
        </w:rPr>
        <w:t>.6.</w:t>
      </w:r>
      <w:r w:rsidR="003112ED" w:rsidRPr="00017BAC">
        <w:rPr>
          <w:rFonts w:ascii="Arial" w:hAnsi="Arial" w:cs="Arial"/>
          <w:sz w:val="24"/>
          <w:szCs w:val="24"/>
        </w:rPr>
        <w:tab/>
        <w:t>Ensure Supplier Staff are security cleared to SC level unless the Buyer specifies otherwise in the Call-Off Procedure.</w:t>
      </w:r>
    </w:p>
    <w:p w:rsidR="003112ED" w:rsidRPr="00017BAC" w:rsidRDefault="003112ED" w:rsidP="00621A9C">
      <w:pPr>
        <w:pStyle w:val="PlainText"/>
        <w:ind w:left="2160" w:hanging="1440"/>
        <w:jc w:val="both"/>
        <w:rPr>
          <w:rFonts w:ascii="Arial" w:hAnsi="Arial" w:cs="Arial"/>
          <w:sz w:val="24"/>
          <w:szCs w:val="24"/>
        </w:rPr>
      </w:pPr>
    </w:p>
    <w:p w:rsidR="008C0584" w:rsidRPr="00017BAC" w:rsidRDefault="008C0584" w:rsidP="00621A9C">
      <w:pPr>
        <w:pStyle w:val="PlainText"/>
        <w:jc w:val="both"/>
        <w:rPr>
          <w:rFonts w:ascii="Arial" w:hAnsi="Arial" w:cs="Arial"/>
          <w:sz w:val="24"/>
          <w:szCs w:val="24"/>
        </w:rPr>
      </w:pPr>
    </w:p>
    <w:p w:rsidR="008C0584" w:rsidRPr="00017BAC" w:rsidRDefault="008C0584" w:rsidP="00621A9C">
      <w:pPr>
        <w:pStyle w:val="PlainText"/>
        <w:jc w:val="both"/>
        <w:rPr>
          <w:rFonts w:ascii="Arial" w:hAnsi="Arial" w:cs="Arial"/>
          <w:sz w:val="24"/>
          <w:szCs w:val="24"/>
        </w:rPr>
      </w:pPr>
    </w:p>
    <w:p w:rsidR="008C0584" w:rsidRPr="00017BAC" w:rsidRDefault="008C0584" w:rsidP="00621A9C">
      <w:pPr>
        <w:pStyle w:val="PlainText"/>
        <w:jc w:val="both"/>
        <w:rPr>
          <w:rFonts w:ascii="Arial" w:hAnsi="Arial" w:cs="Arial"/>
          <w:sz w:val="24"/>
          <w:szCs w:val="24"/>
        </w:rPr>
      </w:pPr>
    </w:p>
    <w:p w:rsidR="00FF2318" w:rsidRPr="00017BAC" w:rsidRDefault="00FF2318" w:rsidP="00915770">
      <w:pPr>
        <w:pStyle w:val="PlainText"/>
        <w:jc w:val="both"/>
        <w:rPr>
          <w:rFonts w:ascii="Arial" w:hAnsi="Arial" w:cs="Arial"/>
          <w:b/>
          <w:sz w:val="24"/>
          <w:szCs w:val="24"/>
        </w:rPr>
      </w:pPr>
    </w:p>
    <w:p w:rsidR="00FF2318" w:rsidRPr="008C0584" w:rsidRDefault="00FF2318" w:rsidP="00915770">
      <w:pPr>
        <w:pStyle w:val="PlainText"/>
        <w:jc w:val="both"/>
        <w:rPr>
          <w:rFonts w:ascii="Arial" w:hAnsi="Arial" w:cs="Arial"/>
          <w:b/>
          <w:i/>
          <w:sz w:val="24"/>
          <w:szCs w:val="24"/>
        </w:rPr>
      </w:pPr>
    </w:p>
    <w:p w:rsidR="00FF2318" w:rsidRPr="008C0584" w:rsidRDefault="00FF2318" w:rsidP="00915770">
      <w:pPr>
        <w:pStyle w:val="PlainText"/>
        <w:jc w:val="both"/>
        <w:rPr>
          <w:rFonts w:ascii="Arial" w:hAnsi="Arial" w:cs="Arial"/>
          <w:b/>
          <w:i/>
          <w:sz w:val="24"/>
          <w:szCs w:val="24"/>
        </w:rPr>
      </w:pPr>
    </w:p>
    <w:p w:rsidR="00FF2318" w:rsidRPr="008C0584" w:rsidRDefault="00FF2318" w:rsidP="00915770">
      <w:pPr>
        <w:pStyle w:val="PlainText"/>
        <w:jc w:val="both"/>
        <w:rPr>
          <w:rFonts w:ascii="Arial" w:hAnsi="Arial" w:cs="Arial"/>
          <w:b/>
          <w:i/>
          <w:sz w:val="24"/>
          <w:szCs w:val="24"/>
        </w:rPr>
      </w:pPr>
    </w:p>
    <w:p w:rsidR="00FF2318" w:rsidRPr="008C0584" w:rsidRDefault="00FF2318" w:rsidP="00915770">
      <w:pPr>
        <w:pStyle w:val="PlainText"/>
        <w:jc w:val="both"/>
        <w:rPr>
          <w:rFonts w:ascii="Arial" w:hAnsi="Arial" w:cs="Arial"/>
          <w:b/>
          <w:i/>
          <w:sz w:val="24"/>
          <w:szCs w:val="24"/>
        </w:rPr>
      </w:pPr>
    </w:p>
    <w:p w:rsidR="00FF2318" w:rsidRDefault="00FF2318" w:rsidP="00915770">
      <w:pPr>
        <w:pStyle w:val="PlainText"/>
        <w:jc w:val="both"/>
        <w:rPr>
          <w:rFonts w:ascii="Arial" w:hAnsi="Arial" w:cs="Arial"/>
          <w:b/>
          <w:sz w:val="24"/>
          <w:szCs w:val="24"/>
        </w:rPr>
      </w:pPr>
    </w:p>
    <w:p w:rsidR="00FF2318" w:rsidRDefault="00FF2318" w:rsidP="00915770">
      <w:pPr>
        <w:pStyle w:val="PlainText"/>
        <w:jc w:val="both"/>
        <w:rPr>
          <w:rFonts w:ascii="Arial" w:hAnsi="Arial" w:cs="Arial"/>
          <w:b/>
          <w:sz w:val="24"/>
          <w:szCs w:val="24"/>
        </w:rPr>
      </w:pPr>
    </w:p>
    <w:p w:rsidR="00FF2318" w:rsidRDefault="00FF2318" w:rsidP="00915770">
      <w:pPr>
        <w:pStyle w:val="PlainText"/>
        <w:jc w:val="both"/>
        <w:rPr>
          <w:rFonts w:ascii="Arial" w:hAnsi="Arial" w:cs="Arial"/>
          <w:b/>
          <w:sz w:val="24"/>
          <w:szCs w:val="24"/>
        </w:rPr>
      </w:pPr>
    </w:p>
    <w:p w:rsidR="00FF2318" w:rsidRDefault="00FF2318" w:rsidP="00915770">
      <w:pPr>
        <w:pStyle w:val="PlainText"/>
        <w:jc w:val="both"/>
        <w:rPr>
          <w:rFonts w:ascii="Arial" w:hAnsi="Arial" w:cs="Arial"/>
          <w:b/>
          <w:sz w:val="24"/>
          <w:szCs w:val="24"/>
        </w:rPr>
      </w:pPr>
    </w:p>
    <w:p w:rsidR="00FF2318" w:rsidRDefault="00FF2318" w:rsidP="00915770">
      <w:pPr>
        <w:pStyle w:val="PlainText"/>
        <w:jc w:val="both"/>
        <w:rPr>
          <w:rFonts w:ascii="Arial" w:hAnsi="Arial" w:cs="Arial"/>
          <w:b/>
          <w:sz w:val="24"/>
          <w:szCs w:val="24"/>
        </w:rPr>
      </w:pPr>
    </w:p>
    <w:p w:rsidR="00FF2318" w:rsidRDefault="00FF2318" w:rsidP="00915770">
      <w:pPr>
        <w:pStyle w:val="PlainText"/>
        <w:jc w:val="both"/>
        <w:rPr>
          <w:rFonts w:ascii="Arial" w:hAnsi="Arial" w:cs="Arial"/>
          <w:b/>
          <w:sz w:val="24"/>
          <w:szCs w:val="24"/>
        </w:rPr>
      </w:pPr>
    </w:p>
    <w:p w:rsidR="00FF2318" w:rsidRDefault="00FF2318" w:rsidP="00915770">
      <w:pPr>
        <w:pStyle w:val="PlainText"/>
        <w:jc w:val="both"/>
        <w:rPr>
          <w:rFonts w:ascii="Arial" w:hAnsi="Arial" w:cs="Arial"/>
          <w:b/>
          <w:sz w:val="24"/>
          <w:szCs w:val="24"/>
        </w:rPr>
      </w:pPr>
    </w:p>
    <w:p w:rsidR="00FF2318" w:rsidRDefault="00FF2318" w:rsidP="00915770">
      <w:pPr>
        <w:pStyle w:val="PlainText"/>
        <w:jc w:val="both"/>
        <w:rPr>
          <w:rFonts w:ascii="Arial" w:hAnsi="Arial" w:cs="Arial"/>
          <w:b/>
          <w:sz w:val="24"/>
          <w:szCs w:val="24"/>
        </w:rPr>
      </w:pPr>
    </w:p>
    <w:p w:rsidR="00FF2318" w:rsidRDefault="00FF2318" w:rsidP="00915770">
      <w:pPr>
        <w:pStyle w:val="PlainText"/>
        <w:jc w:val="both"/>
        <w:rPr>
          <w:rFonts w:ascii="Arial" w:hAnsi="Arial" w:cs="Arial"/>
          <w:b/>
          <w:sz w:val="24"/>
          <w:szCs w:val="24"/>
        </w:rPr>
      </w:pPr>
    </w:p>
    <w:p w:rsidR="00FF2318" w:rsidRDefault="00FF2318" w:rsidP="00915770">
      <w:pPr>
        <w:pStyle w:val="PlainText"/>
        <w:jc w:val="both"/>
        <w:rPr>
          <w:rFonts w:ascii="Arial" w:hAnsi="Arial" w:cs="Arial"/>
          <w:b/>
          <w:sz w:val="24"/>
          <w:szCs w:val="24"/>
        </w:rPr>
      </w:pPr>
    </w:p>
    <w:p w:rsidR="00FF2318" w:rsidRDefault="00FF2318" w:rsidP="00915770">
      <w:pPr>
        <w:pStyle w:val="PlainText"/>
        <w:jc w:val="both"/>
        <w:rPr>
          <w:rFonts w:ascii="Arial" w:hAnsi="Arial" w:cs="Arial"/>
          <w:b/>
          <w:sz w:val="24"/>
          <w:szCs w:val="24"/>
        </w:rPr>
      </w:pPr>
    </w:p>
    <w:p w:rsidR="00FF2318" w:rsidRDefault="00FF2318" w:rsidP="00915770">
      <w:pPr>
        <w:pStyle w:val="PlainText"/>
        <w:jc w:val="both"/>
        <w:rPr>
          <w:rFonts w:ascii="Arial" w:hAnsi="Arial" w:cs="Arial"/>
          <w:b/>
          <w:sz w:val="24"/>
          <w:szCs w:val="24"/>
        </w:rPr>
      </w:pPr>
    </w:p>
    <w:p w:rsidR="00FF2318" w:rsidRDefault="00FF2318" w:rsidP="00915770">
      <w:pPr>
        <w:pStyle w:val="PlainText"/>
        <w:jc w:val="both"/>
        <w:rPr>
          <w:rFonts w:ascii="Arial" w:hAnsi="Arial" w:cs="Arial"/>
          <w:b/>
          <w:sz w:val="24"/>
          <w:szCs w:val="24"/>
        </w:rPr>
      </w:pPr>
    </w:p>
    <w:p w:rsidR="00FF2318" w:rsidRDefault="00FF2318" w:rsidP="00915770">
      <w:pPr>
        <w:pStyle w:val="PlainText"/>
        <w:jc w:val="both"/>
        <w:rPr>
          <w:rFonts w:ascii="Arial" w:hAnsi="Arial" w:cs="Arial"/>
          <w:b/>
          <w:sz w:val="24"/>
          <w:szCs w:val="24"/>
        </w:rPr>
      </w:pPr>
    </w:p>
    <w:p w:rsidR="00FF2318" w:rsidRDefault="00FF2318" w:rsidP="00915770">
      <w:pPr>
        <w:pStyle w:val="PlainText"/>
        <w:jc w:val="both"/>
        <w:rPr>
          <w:rFonts w:ascii="Arial" w:hAnsi="Arial" w:cs="Arial"/>
          <w:b/>
          <w:sz w:val="24"/>
          <w:szCs w:val="24"/>
        </w:rPr>
      </w:pPr>
    </w:p>
    <w:p w:rsidR="00FF2318" w:rsidRDefault="00FF2318" w:rsidP="00915770">
      <w:pPr>
        <w:pStyle w:val="PlainText"/>
        <w:jc w:val="both"/>
        <w:rPr>
          <w:rFonts w:ascii="Arial" w:hAnsi="Arial" w:cs="Arial"/>
          <w:b/>
          <w:sz w:val="24"/>
          <w:szCs w:val="24"/>
        </w:rPr>
      </w:pPr>
    </w:p>
    <w:p w:rsidR="00FF2318" w:rsidRDefault="00FF2318" w:rsidP="00915770">
      <w:pPr>
        <w:pStyle w:val="PlainText"/>
        <w:jc w:val="both"/>
        <w:rPr>
          <w:rFonts w:ascii="Arial" w:hAnsi="Arial" w:cs="Arial"/>
          <w:b/>
          <w:sz w:val="24"/>
          <w:szCs w:val="24"/>
        </w:rPr>
      </w:pPr>
    </w:p>
    <w:p w:rsidR="00FF2318" w:rsidRDefault="00FF2318" w:rsidP="00915770">
      <w:pPr>
        <w:pStyle w:val="PlainText"/>
        <w:jc w:val="both"/>
        <w:rPr>
          <w:rFonts w:ascii="Arial" w:hAnsi="Arial" w:cs="Arial"/>
          <w:b/>
          <w:sz w:val="24"/>
          <w:szCs w:val="24"/>
        </w:rPr>
      </w:pPr>
    </w:p>
    <w:p w:rsidR="00FF2318" w:rsidRDefault="00FF2318" w:rsidP="00915770">
      <w:pPr>
        <w:pStyle w:val="PlainText"/>
        <w:jc w:val="both"/>
        <w:rPr>
          <w:rFonts w:ascii="Arial" w:hAnsi="Arial" w:cs="Arial"/>
          <w:b/>
          <w:sz w:val="24"/>
          <w:szCs w:val="24"/>
        </w:rPr>
      </w:pPr>
    </w:p>
    <w:p w:rsidR="00FF2318" w:rsidRDefault="00FF2318" w:rsidP="00915770">
      <w:pPr>
        <w:pStyle w:val="PlainText"/>
        <w:jc w:val="both"/>
        <w:rPr>
          <w:rFonts w:ascii="Arial" w:hAnsi="Arial" w:cs="Arial"/>
          <w:b/>
          <w:sz w:val="24"/>
          <w:szCs w:val="24"/>
        </w:rPr>
      </w:pPr>
    </w:p>
    <w:p w:rsidR="00FF2318" w:rsidRDefault="00FF2318" w:rsidP="00915770">
      <w:pPr>
        <w:pStyle w:val="PlainText"/>
        <w:jc w:val="both"/>
        <w:rPr>
          <w:rFonts w:ascii="Arial" w:hAnsi="Arial" w:cs="Arial"/>
          <w:b/>
          <w:sz w:val="24"/>
          <w:szCs w:val="24"/>
        </w:rPr>
      </w:pPr>
    </w:p>
    <w:p w:rsidR="00FF2318" w:rsidRDefault="00FF2318" w:rsidP="00915770">
      <w:pPr>
        <w:pStyle w:val="PlainText"/>
        <w:jc w:val="both"/>
        <w:rPr>
          <w:rFonts w:ascii="Arial" w:hAnsi="Arial" w:cs="Arial"/>
          <w:b/>
          <w:sz w:val="24"/>
          <w:szCs w:val="24"/>
        </w:rPr>
      </w:pPr>
    </w:p>
    <w:p w:rsidR="00FF2318" w:rsidRDefault="00FF2318" w:rsidP="00915770">
      <w:pPr>
        <w:pStyle w:val="PlainText"/>
        <w:jc w:val="both"/>
        <w:rPr>
          <w:rFonts w:ascii="Arial" w:hAnsi="Arial" w:cs="Arial"/>
          <w:b/>
          <w:sz w:val="24"/>
          <w:szCs w:val="24"/>
        </w:rPr>
      </w:pPr>
    </w:p>
    <w:p w:rsidR="00492AC7" w:rsidRPr="002A63CC" w:rsidRDefault="00DF3E85" w:rsidP="00915770">
      <w:pPr>
        <w:pStyle w:val="PlainText"/>
        <w:jc w:val="both"/>
        <w:rPr>
          <w:rFonts w:ascii="Arial" w:hAnsi="Arial" w:cs="Arial"/>
          <w:b/>
          <w:sz w:val="24"/>
          <w:szCs w:val="24"/>
        </w:rPr>
      </w:pPr>
      <w:r w:rsidRPr="002A63CC">
        <w:rPr>
          <w:rFonts w:ascii="Arial" w:hAnsi="Arial" w:cs="Arial"/>
          <w:b/>
          <w:sz w:val="24"/>
          <w:szCs w:val="24"/>
        </w:rPr>
        <w:t>Work Package</w:t>
      </w:r>
      <w:r w:rsidR="00A41A01" w:rsidRPr="002A63CC">
        <w:rPr>
          <w:rFonts w:ascii="Arial" w:hAnsi="Arial" w:cs="Arial"/>
          <w:b/>
          <w:sz w:val="24"/>
          <w:szCs w:val="24"/>
        </w:rPr>
        <w:t xml:space="preserve"> B</w:t>
      </w:r>
      <w:r w:rsidR="00CE1427" w:rsidRPr="002A63CC">
        <w:rPr>
          <w:rFonts w:ascii="Arial" w:hAnsi="Arial" w:cs="Arial"/>
          <w:b/>
          <w:sz w:val="24"/>
          <w:szCs w:val="24"/>
        </w:rPr>
        <w:t xml:space="preserve">: Mobilisation </w:t>
      </w:r>
      <w:r w:rsidR="001D272A" w:rsidRPr="002A63CC">
        <w:rPr>
          <w:rFonts w:ascii="Arial" w:hAnsi="Arial" w:cs="Arial"/>
          <w:b/>
          <w:sz w:val="24"/>
          <w:szCs w:val="24"/>
        </w:rPr>
        <w:t>Services</w:t>
      </w:r>
      <w:r w:rsidR="00CE1427" w:rsidRPr="002A63CC">
        <w:rPr>
          <w:rFonts w:ascii="Arial" w:hAnsi="Arial" w:cs="Arial"/>
          <w:b/>
          <w:sz w:val="24"/>
          <w:szCs w:val="24"/>
        </w:rPr>
        <w:t>.</w:t>
      </w:r>
    </w:p>
    <w:p w:rsidR="00492AC7" w:rsidRPr="002A63CC" w:rsidRDefault="00492AC7" w:rsidP="00915770">
      <w:pPr>
        <w:pStyle w:val="PlainText"/>
        <w:jc w:val="both"/>
        <w:rPr>
          <w:rFonts w:ascii="Arial" w:hAnsi="Arial" w:cs="Arial"/>
          <w:b/>
          <w:sz w:val="24"/>
          <w:szCs w:val="24"/>
        </w:rPr>
      </w:pPr>
    </w:p>
    <w:p w:rsidR="00492AC7" w:rsidRPr="002A63CC" w:rsidRDefault="00B92FBA" w:rsidP="00915770">
      <w:pPr>
        <w:pStyle w:val="PlainText"/>
        <w:jc w:val="both"/>
        <w:rPr>
          <w:rFonts w:ascii="Arial" w:hAnsi="Arial" w:cs="Arial"/>
          <w:b/>
          <w:sz w:val="24"/>
          <w:szCs w:val="24"/>
        </w:rPr>
      </w:pPr>
      <w:r>
        <w:rPr>
          <w:rFonts w:ascii="Arial" w:hAnsi="Arial" w:cs="Arial"/>
          <w:b/>
          <w:sz w:val="24"/>
          <w:szCs w:val="24"/>
        </w:rPr>
        <w:t>19</w:t>
      </w:r>
      <w:r w:rsidR="00972BAB" w:rsidRPr="002A63CC">
        <w:rPr>
          <w:rFonts w:ascii="Arial" w:hAnsi="Arial" w:cs="Arial"/>
          <w:b/>
          <w:sz w:val="24"/>
          <w:szCs w:val="24"/>
        </w:rPr>
        <w:t>.   Service B</w:t>
      </w:r>
      <w:r w:rsidR="00492AC7" w:rsidRPr="002A63CC">
        <w:rPr>
          <w:rFonts w:ascii="Arial" w:hAnsi="Arial" w:cs="Arial"/>
          <w:b/>
          <w:sz w:val="24"/>
          <w:szCs w:val="24"/>
        </w:rPr>
        <w:t>1 – Contract Mobilisation</w:t>
      </w:r>
    </w:p>
    <w:p w:rsidR="00A41A01" w:rsidRPr="002A63CC" w:rsidRDefault="00A41A01" w:rsidP="00915770">
      <w:pPr>
        <w:pStyle w:val="PlainText"/>
        <w:jc w:val="both"/>
        <w:rPr>
          <w:rFonts w:ascii="Arial" w:hAnsi="Arial" w:cs="Arial"/>
          <w:sz w:val="24"/>
          <w:szCs w:val="24"/>
        </w:rPr>
      </w:pPr>
    </w:p>
    <w:p w:rsidR="00492AC7" w:rsidRPr="00AB7561" w:rsidRDefault="00B92FBA" w:rsidP="00915770">
      <w:pPr>
        <w:pStyle w:val="PlainText"/>
        <w:jc w:val="both"/>
        <w:rPr>
          <w:rFonts w:ascii="Arial" w:hAnsi="Arial" w:cs="Arial"/>
          <w:sz w:val="24"/>
          <w:szCs w:val="24"/>
        </w:rPr>
      </w:pPr>
      <w:r>
        <w:rPr>
          <w:rFonts w:ascii="Arial" w:hAnsi="Arial" w:cs="Arial"/>
          <w:sz w:val="24"/>
          <w:szCs w:val="24"/>
        </w:rPr>
        <w:t>19</w:t>
      </w:r>
      <w:r w:rsidR="00492AC7" w:rsidRPr="002A63CC">
        <w:rPr>
          <w:rFonts w:ascii="Arial" w:hAnsi="Arial" w:cs="Arial"/>
          <w:sz w:val="24"/>
          <w:szCs w:val="24"/>
        </w:rPr>
        <w:t>.1.</w:t>
      </w:r>
      <w:r w:rsidR="00CE14E0" w:rsidRPr="002A63CC">
        <w:rPr>
          <w:rFonts w:ascii="Arial" w:hAnsi="Arial" w:cs="Arial"/>
          <w:sz w:val="24"/>
          <w:szCs w:val="24"/>
        </w:rPr>
        <w:tab/>
      </w:r>
      <w:r w:rsidR="00492AC7" w:rsidRPr="002A63CC">
        <w:rPr>
          <w:rFonts w:ascii="Arial" w:hAnsi="Arial" w:cs="Arial"/>
          <w:sz w:val="24"/>
          <w:szCs w:val="24"/>
        </w:rPr>
        <w:t xml:space="preserve">The following </w:t>
      </w:r>
      <w:r w:rsidR="00171B8C" w:rsidRPr="00AB7561">
        <w:rPr>
          <w:rFonts w:ascii="Arial" w:hAnsi="Arial" w:cs="Arial"/>
          <w:sz w:val="24"/>
          <w:szCs w:val="24"/>
        </w:rPr>
        <w:t>Standards</w:t>
      </w:r>
      <w:r w:rsidR="00492AC7" w:rsidRPr="00AB7561">
        <w:rPr>
          <w:rFonts w:ascii="Arial" w:hAnsi="Arial" w:cs="Arial"/>
          <w:sz w:val="24"/>
          <w:szCs w:val="24"/>
        </w:rPr>
        <w:t xml:space="preserve"> apply to this Service - SB1. </w:t>
      </w:r>
    </w:p>
    <w:p w:rsidR="00492AC7" w:rsidRPr="002A63CC" w:rsidRDefault="00B92FBA" w:rsidP="00CE14E0">
      <w:pPr>
        <w:pStyle w:val="PlainText"/>
        <w:ind w:left="720" w:hanging="720"/>
        <w:jc w:val="both"/>
        <w:rPr>
          <w:rFonts w:ascii="Arial" w:hAnsi="Arial" w:cs="Arial"/>
          <w:sz w:val="24"/>
          <w:szCs w:val="24"/>
        </w:rPr>
      </w:pPr>
      <w:r>
        <w:rPr>
          <w:rFonts w:ascii="Arial" w:hAnsi="Arial" w:cs="Arial"/>
          <w:sz w:val="24"/>
          <w:szCs w:val="24"/>
        </w:rPr>
        <w:t>19</w:t>
      </w:r>
      <w:r w:rsidR="00492AC7" w:rsidRPr="00AB7561">
        <w:rPr>
          <w:rFonts w:ascii="Arial" w:hAnsi="Arial" w:cs="Arial"/>
          <w:sz w:val="24"/>
          <w:szCs w:val="24"/>
        </w:rPr>
        <w:t>.2.</w:t>
      </w:r>
      <w:r w:rsidR="00CE14E0" w:rsidRPr="00AB7561">
        <w:rPr>
          <w:rFonts w:ascii="Arial" w:hAnsi="Arial" w:cs="Arial"/>
          <w:sz w:val="24"/>
          <w:szCs w:val="24"/>
        </w:rPr>
        <w:tab/>
      </w:r>
      <w:r w:rsidR="00492AC7" w:rsidRPr="00AB7561">
        <w:rPr>
          <w:rFonts w:ascii="Arial" w:hAnsi="Arial" w:cs="Arial"/>
          <w:sz w:val="24"/>
          <w:szCs w:val="24"/>
        </w:rPr>
        <w:t xml:space="preserve">The </w:t>
      </w:r>
      <w:r w:rsidR="00CF77ED" w:rsidRPr="00AB7561">
        <w:rPr>
          <w:rFonts w:ascii="Arial" w:hAnsi="Arial" w:cs="Arial"/>
          <w:sz w:val="24"/>
          <w:szCs w:val="24"/>
        </w:rPr>
        <w:t>Mobilisation Period</w:t>
      </w:r>
      <w:r w:rsidR="00492AC7" w:rsidRPr="00AB7561">
        <w:rPr>
          <w:rFonts w:ascii="Arial" w:hAnsi="Arial" w:cs="Arial"/>
          <w:sz w:val="24"/>
          <w:szCs w:val="24"/>
        </w:rPr>
        <w:t xml:space="preserve"> will be a six (6) Month period (unless otherwise agreed with the </w:t>
      </w:r>
      <w:r w:rsidR="00F32729" w:rsidRPr="00AB7561">
        <w:rPr>
          <w:rFonts w:ascii="Arial" w:hAnsi="Arial" w:cs="Arial"/>
          <w:sz w:val="24"/>
          <w:szCs w:val="24"/>
        </w:rPr>
        <w:t>Buyer</w:t>
      </w:r>
      <w:r w:rsidR="00103BEA" w:rsidRPr="00AB7561">
        <w:rPr>
          <w:rFonts w:ascii="Arial" w:hAnsi="Arial" w:cs="Arial"/>
          <w:sz w:val="24"/>
          <w:szCs w:val="24"/>
        </w:rPr>
        <w:t xml:space="preserve"> in the Call-Off Procedure. </w:t>
      </w:r>
      <w:r w:rsidR="00492AC7" w:rsidRPr="00AB7561">
        <w:rPr>
          <w:rFonts w:ascii="Arial" w:hAnsi="Arial" w:cs="Arial"/>
          <w:sz w:val="24"/>
          <w:szCs w:val="24"/>
        </w:rPr>
        <w:t xml:space="preserve">The legal rights and obligations of the </w:t>
      </w:r>
      <w:r w:rsidR="000C73BC" w:rsidRPr="00AB7561">
        <w:rPr>
          <w:rFonts w:ascii="Arial" w:hAnsi="Arial" w:cs="Arial"/>
          <w:sz w:val="24"/>
          <w:szCs w:val="24"/>
        </w:rPr>
        <w:t>Supplier</w:t>
      </w:r>
      <w:r w:rsidR="00492AC7" w:rsidRPr="00AB7561">
        <w:rPr>
          <w:rFonts w:ascii="Arial" w:hAnsi="Arial" w:cs="Arial"/>
          <w:sz w:val="24"/>
          <w:szCs w:val="24"/>
        </w:rPr>
        <w:t xml:space="preserve"> during this period are those</w:t>
      </w:r>
      <w:r w:rsidR="00492AC7" w:rsidRPr="002A63CC">
        <w:rPr>
          <w:rFonts w:ascii="Arial" w:hAnsi="Arial" w:cs="Arial"/>
          <w:sz w:val="24"/>
          <w:szCs w:val="24"/>
        </w:rPr>
        <w:t xml:space="preserve"> stipulated in the </w:t>
      </w:r>
      <w:r w:rsidR="007B2506" w:rsidRPr="002A63CC">
        <w:rPr>
          <w:rFonts w:ascii="Arial" w:hAnsi="Arial" w:cs="Arial"/>
          <w:sz w:val="24"/>
          <w:szCs w:val="24"/>
        </w:rPr>
        <w:t>Call-Off Contract</w:t>
      </w:r>
      <w:r w:rsidR="00492AC7" w:rsidRPr="002A63CC">
        <w:rPr>
          <w:rFonts w:ascii="Arial" w:hAnsi="Arial" w:cs="Arial"/>
          <w:sz w:val="24"/>
          <w:szCs w:val="24"/>
        </w:rPr>
        <w:t>.</w:t>
      </w:r>
    </w:p>
    <w:p w:rsidR="00492AC7" w:rsidRPr="002A63CC" w:rsidRDefault="00B92FBA" w:rsidP="00CE14E0">
      <w:pPr>
        <w:pStyle w:val="PlainText"/>
        <w:ind w:left="720" w:hanging="720"/>
        <w:jc w:val="both"/>
        <w:rPr>
          <w:rFonts w:ascii="Arial" w:hAnsi="Arial" w:cs="Arial"/>
          <w:sz w:val="24"/>
          <w:szCs w:val="24"/>
        </w:rPr>
      </w:pPr>
      <w:r>
        <w:rPr>
          <w:rFonts w:ascii="Arial" w:hAnsi="Arial" w:cs="Arial"/>
          <w:sz w:val="24"/>
          <w:szCs w:val="24"/>
        </w:rPr>
        <w:lastRenderedPageBreak/>
        <w:t>19</w:t>
      </w:r>
      <w:r w:rsidR="00492AC7" w:rsidRPr="002A63CC">
        <w:rPr>
          <w:rFonts w:ascii="Arial" w:hAnsi="Arial" w:cs="Arial"/>
          <w:sz w:val="24"/>
          <w:szCs w:val="24"/>
        </w:rPr>
        <w:t>.3.</w:t>
      </w:r>
      <w:r w:rsidR="00CE14E0" w:rsidRPr="002A63CC">
        <w:rPr>
          <w:rFonts w:ascii="Arial" w:hAnsi="Arial" w:cs="Arial"/>
          <w:sz w:val="24"/>
          <w:szCs w:val="24"/>
        </w:rPr>
        <w:tab/>
      </w:r>
      <w:r w:rsidR="00492AC7" w:rsidRPr="002A63CC">
        <w:rPr>
          <w:rFonts w:ascii="Arial" w:hAnsi="Arial" w:cs="Arial"/>
          <w:sz w:val="24"/>
          <w:szCs w:val="24"/>
        </w:rPr>
        <w:t xml:space="preserve">During the </w:t>
      </w:r>
      <w:r w:rsidR="00CF77ED" w:rsidRPr="002A63CC">
        <w:rPr>
          <w:rFonts w:ascii="Arial" w:hAnsi="Arial" w:cs="Arial"/>
          <w:sz w:val="24"/>
          <w:szCs w:val="24"/>
        </w:rPr>
        <w:t>Mobilisation Period</w:t>
      </w:r>
      <w:r w:rsidR="00E76257" w:rsidRPr="002A63CC">
        <w:rPr>
          <w:rFonts w:ascii="Arial" w:hAnsi="Arial" w:cs="Arial"/>
          <w:sz w:val="24"/>
          <w:szCs w:val="24"/>
        </w:rPr>
        <w:t>, the I</w:t>
      </w:r>
      <w:r w:rsidR="00492AC7" w:rsidRPr="002A63CC">
        <w:rPr>
          <w:rFonts w:ascii="Arial" w:hAnsi="Arial" w:cs="Arial"/>
          <w:sz w:val="24"/>
          <w:szCs w:val="24"/>
        </w:rPr>
        <w:t xml:space="preserve">ncumbent Supplier shall retain full responsibility for all extant </w:t>
      </w:r>
      <w:r w:rsidR="001D272A" w:rsidRPr="002A63CC">
        <w:rPr>
          <w:rFonts w:ascii="Arial" w:hAnsi="Arial" w:cs="Arial"/>
          <w:sz w:val="24"/>
          <w:szCs w:val="24"/>
        </w:rPr>
        <w:t>Services</w:t>
      </w:r>
      <w:r w:rsidR="00492AC7" w:rsidRPr="002A63CC">
        <w:rPr>
          <w:rFonts w:ascii="Arial" w:hAnsi="Arial" w:cs="Arial"/>
          <w:sz w:val="24"/>
          <w:szCs w:val="24"/>
        </w:rPr>
        <w:t xml:space="preserve"> until the Service </w:t>
      </w:r>
      <w:r w:rsidR="001D272A" w:rsidRPr="002A63CC">
        <w:rPr>
          <w:rFonts w:ascii="Arial" w:hAnsi="Arial" w:cs="Arial"/>
          <w:sz w:val="24"/>
          <w:szCs w:val="24"/>
        </w:rPr>
        <w:t>Start Date</w:t>
      </w:r>
      <w:r w:rsidR="00492AC7" w:rsidRPr="002A63CC">
        <w:rPr>
          <w:rFonts w:ascii="Arial" w:hAnsi="Arial" w:cs="Arial"/>
          <w:sz w:val="24"/>
          <w:szCs w:val="24"/>
        </w:rPr>
        <w:t xml:space="preserve"> or as otherwise formally agreed with the </w:t>
      </w:r>
      <w:r w:rsidR="00F32729" w:rsidRPr="002A63CC">
        <w:rPr>
          <w:rFonts w:ascii="Arial" w:hAnsi="Arial" w:cs="Arial"/>
          <w:sz w:val="24"/>
          <w:szCs w:val="24"/>
        </w:rPr>
        <w:t>Buyer</w:t>
      </w:r>
      <w:r w:rsidR="00492AC7" w:rsidRPr="002A63CC">
        <w:rPr>
          <w:rFonts w:ascii="Arial" w:hAnsi="Arial" w:cs="Arial"/>
          <w:sz w:val="24"/>
          <w:szCs w:val="24"/>
        </w:rPr>
        <w:t xml:space="preserve">. The incoming </w:t>
      </w:r>
      <w:r w:rsidR="000C73BC" w:rsidRPr="002A63CC">
        <w:rPr>
          <w:rFonts w:ascii="Arial" w:hAnsi="Arial" w:cs="Arial"/>
          <w:sz w:val="24"/>
          <w:szCs w:val="24"/>
        </w:rPr>
        <w:t>Supplier</w:t>
      </w:r>
      <w:r w:rsidR="00492AC7" w:rsidRPr="002A63CC">
        <w:rPr>
          <w:rFonts w:ascii="Arial" w:hAnsi="Arial" w:cs="Arial"/>
          <w:sz w:val="24"/>
          <w:szCs w:val="24"/>
        </w:rPr>
        <w:t xml:space="preserve">'s full service obligations shall formally be assumed on the Service </w:t>
      </w:r>
      <w:r w:rsidR="001D272A" w:rsidRPr="002A63CC">
        <w:rPr>
          <w:rFonts w:ascii="Arial" w:hAnsi="Arial" w:cs="Arial"/>
          <w:sz w:val="24"/>
          <w:szCs w:val="24"/>
        </w:rPr>
        <w:t>Start Date</w:t>
      </w:r>
      <w:r w:rsidR="00492AC7" w:rsidRPr="002A63CC">
        <w:rPr>
          <w:rFonts w:ascii="Arial" w:hAnsi="Arial" w:cs="Arial"/>
          <w:sz w:val="24"/>
          <w:szCs w:val="24"/>
        </w:rPr>
        <w:t xml:space="preserve"> as set out in Call-Off </w:t>
      </w:r>
      <w:r w:rsidR="009E3D58" w:rsidRPr="002A63CC">
        <w:rPr>
          <w:rFonts w:ascii="Arial" w:hAnsi="Arial" w:cs="Arial"/>
          <w:sz w:val="24"/>
          <w:szCs w:val="24"/>
        </w:rPr>
        <w:t xml:space="preserve">Schedule </w:t>
      </w:r>
      <w:r w:rsidR="00642335" w:rsidRPr="002A63CC">
        <w:rPr>
          <w:rFonts w:ascii="Arial" w:hAnsi="Arial" w:cs="Arial"/>
          <w:sz w:val="24"/>
          <w:szCs w:val="24"/>
        </w:rPr>
        <w:t>4</w:t>
      </w:r>
      <w:r w:rsidR="00CE14E0" w:rsidRPr="002A63CC">
        <w:rPr>
          <w:rFonts w:ascii="Arial" w:hAnsi="Arial" w:cs="Arial"/>
          <w:sz w:val="24"/>
          <w:szCs w:val="24"/>
        </w:rPr>
        <w:t xml:space="preserve"> - Call-Off Tender. </w:t>
      </w:r>
    </w:p>
    <w:p w:rsidR="00492AC7" w:rsidRPr="002A63CC" w:rsidRDefault="00B92FBA" w:rsidP="00CE14E0">
      <w:pPr>
        <w:pStyle w:val="PlainText"/>
        <w:ind w:left="720" w:hanging="720"/>
        <w:jc w:val="both"/>
        <w:rPr>
          <w:rFonts w:ascii="Arial" w:hAnsi="Arial" w:cs="Arial"/>
          <w:sz w:val="24"/>
          <w:szCs w:val="24"/>
        </w:rPr>
      </w:pPr>
      <w:r>
        <w:rPr>
          <w:rFonts w:ascii="Arial" w:hAnsi="Arial" w:cs="Arial"/>
          <w:sz w:val="24"/>
          <w:szCs w:val="24"/>
        </w:rPr>
        <w:t>19</w:t>
      </w:r>
      <w:r w:rsidR="00492AC7" w:rsidRPr="002A63CC">
        <w:rPr>
          <w:rFonts w:ascii="Arial" w:hAnsi="Arial" w:cs="Arial"/>
          <w:sz w:val="24"/>
          <w:szCs w:val="24"/>
        </w:rPr>
        <w:t>.4.</w:t>
      </w:r>
      <w:r w:rsidR="00CE14E0"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work cooperatively and in partnership with the </w:t>
      </w:r>
      <w:r w:rsidR="00F32729" w:rsidRPr="002A63CC">
        <w:rPr>
          <w:rFonts w:ascii="Arial" w:hAnsi="Arial" w:cs="Arial"/>
          <w:sz w:val="24"/>
          <w:szCs w:val="24"/>
        </w:rPr>
        <w:t>Buyer</w:t>
      </w:r>
      <w:r w:rsidR="00E76257" w:rsidRPr="002A63CC">
        <w:rPr>
          <w:rFonts w:ascii="Arial" w:hAnsi="Arial" w:cs="Arial"/>
          <w:sz w:val="24"/>
          <w:szCs w:val="24"/>
        </w:rPr>
        <w:t>, I</w:t>
      </w:r>
      <w:r w:rsidR="00492AC7" w:rsidRPr="002A63CC">
        <w:rPr>
          <w:rFonts w:ascii="Arial" w:hAnsi="Arial" w:cs="Arial"/>
          <w:sz w:val="24"/>
          <w:szCs w:val="24"/>
        </w:rPr>
        <w:t xml:space="preserve">ncumbent Supplier, and other FM </w:t>
      </w:r>
      <w:r w:rsidR="000C73BC" w:rsidRPr="002A63CC">
        <w:rPr>
          <w:rFonts w:ascii="Arial" w:hAnsi="Arial" w:cs="Arial"/>
          <w:sz w:val="24"/>
          <w:szCs w:val="24"/>
        </w:rPr>
        <w:t>Supplier</w:t>
      </w:r>
      <w:r w:rsidR="00492AC7" w:rsidRPr="002A63CC">
        <w:rPr>
          <w:rFonts w:ascii="Arial" w:hAnsi="Arial" w:cs="Arial"/>
          <w:sz w:val="24"/>
          <w:szCs w:val="24"/>
        </w:rPr>
        <w:t xml:space="preserve">(s), where applicable, to understand the scope of </w:t>
      </w:r>
      <w:r w:rsidR="001D272A" w:rsidRPr="002A63CC">
        <w:rPr>
          <w:rFonts w:ascii="Arial" w:hAnsi="Arial" w:cs="Arial"/>
          <w:sz w:val="24"/>
          <w:szCs w:val="24"/>
        </w:rPr>
        <w:t>Services</w:t>
      </w:r>
      <w:r w:rsidR="00492AC7" w:rsidRPr="002A63CC">
        <w:rPr>
          <w:rFonts w:ascii="Arial" w:hAnsi="Arial" w:cs="Arial"/>
          <w:sz w:val="24"/>
          <w:szCs w:val="24"/>
        </w:rPr>
        <w:t xml:space="preserve"> to ensure a mutually benefic</w:t>
      </w:r>
      <w:r w:rsidR="0020311E" w:rsidRPr="002A63CC">
        <w:rPr>
          <w:rFonts w:ascii="Arial" w:hAnsi="Arial" w:cs="Arial"/>
          <w:sz w:val="24"/>
          <w:szCs w:val="24"/>
        </w:rPr>
        <w:t xml:space="preserve">ial handover of the </w:t>
      </w:r>
      <w:r w:rsidR="001D272A" w:rsidRPr="002A63CC">
        <w:rPr>
          <w:rFonts w:ascii="Arial" w:hAnsi="Arial" w:cs="Arial"/>
          <w:sz w:val="24"/>
          <w:szCs w:val="24"/>
        </w:rPr>
        <w:t>Services</w:t>
      </w:r>
      <w:r w:rsidR="0020311E" w:rsidRPr="002A63CC">
        <w:rPr>
          <w:rFonts w:ascii="Arial" w:hAnsi="Arial" w:cs="Arial"/>
          <w:sz w:val="24"/>
          <w:szCs w:val="24"/>
        </w:rPr>
        <w:t xml:space="preserve">.  </w:t>
      </w:r>
    </w:p>
    <w:p w:rsidR="00CE14E0" w:rsidRPr="002A63CC" w:rsidRDefault="00CE14E0" w:rsidP="00915770">
      <w:pPr>
        <w:pStyle w:val="PlainText"/>
        <w:jc w:val="both"/>
        <w:rPr>
          <w:rFonts w:ascii="Arial" w:hAnsi="Arial" w:cs="Arial"/>
          <w:sz w:val="24"/>
          <w:szCs w:val="24"/>
        </w:rPr>
      </w:pPr>
    </w:p>
    <w:p w:rsidR="00492AC7" w:rsidRPr="002A63CC" w:rsidRDefault="00492AC7" w:rsidP="00915770">
      <w:pPr>
        <w:pStyle w:val="PlainText"/>
        <w:jc w:val="both"/>
        <w:rPr>
          <w:rFonts w:ascii="Arial" w:hAnsi="Arial" w:cs="Arial"/>
          <w:b/>
          <w:sz w:val="24"/>
          <w:szCs w:val="24"/>
        </w:rPr>
      </w:pPr>
      <w:r w:rsidRPr="002A63CC">
        <w:rPr>
          <w:rFonts w:ascii="Arial" w:hAnsi="Arial" w:cs="Arial"/>
          <w:b/>
          <w:sz w:val="24"/>
          <w:szCs w:val="24"/>
        </w:rPr>
        <w:t>Mobilisation Plan</w:t>
      </w:r>
    </w:p>
    <w:p w:rsidR="00CE14E0" w:rsidRPr="002A63CC" w:rsidRDefault="00CE14E0" w:rsidP="00915770">
      <w:pPr>
        <w:pStyle w:val="PlainText"/>
        <w:jc w:val="both"/>
        <w:rPr>
          <w:rFonts w:ascii="Arial" w:hAnsi="Arial" w:cs="Arial"/>
          <w:sz w:val="24"/>
          <w:szCs w:val="24"/>
        </w:rPr>
      </w:pPr>
    </w:p>
    <w:p w:rsidR="00492AC7" w:rsidRPr="002A63CC" w:rsidRDefault="00B92FBA" w:rsidP="00915770">
      <w:pPr>
        <w:pStyle w:val="PlainText"/>
        <w:jc w:val="both"/>
        <w:rPr>
          <w:rFonts w:ascii="Arial" w:hAnsi="Arial" w:cs="Arial"/>
          <w:sz w:val="24"/>
          <w:szCs w:val="24"/>
        </w:rPr>
      </w:pPr>
      <w:r>
        <w:rPr>
          <w:rFonts w:ascii="Arial" w:hAnsi="Arial" w:cs="Arial"/>
          <w:sz w:val="24"/>
          <w:szCs w:val="24"/>
        </w:rPr>
        <w:t>19</w:t>
      </w:r>
      <w:r w:rsidR="00492AC7" w:rsidRPr="002A63CC">
        <w:rPr>
          <w:rFonts w:ascii="Arial" w:hAnsi="Arial" w:cs="Arial"/>
          <w:sz w:val="24"/>
          <w:szCs w:val="24"/>
        </w:rPr>
        <w:t>.5.</w:t>
      </w:r>
      <w:r w:rsidR="00CE14E0"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w:t>
      </w:r>
    </w:p>
    <w:p w:rsidR="00CE14E0" w:rsidRPr="002A63CC" w:rsidRDefault="00CE14E0" w:rsidP="00CE14E0">
      <w:pPr>
        <w:pStyle w:val="PlainText"/>
        <w:ind w:firstLine="720"/>
        <w:jc w:val="both"/>
        <w:rPr>
          <w:rFonts w:ascii="Arial" w:hAnsi="Arial" w:cs="Arial"/>
          <w:sz w:val="24"/>
          <w:szCs w:val="24"/>
        </w:rPr>
      </w:pPr>
    </w:p>
    <w:p w:rsidR="00492AC7" w:rsidRPr="002A63CC" w:rsidRDefault="00B92FBA" w:rsidP="008B7284">
      <w:pPr>
        <w:pStyle w:val="PlainText"/>
        <w:tabs>
          <w:tab w:val="left" w:pos="1276"/>
          <w:tab w:val="left" w:pos="1560"/>
        </w:tabs>
        <w:ind w:left="2160" w:hanging="1440"/>
        <w:jc w:val="both"/>
        <w:rPr>
          <w:rFonts w:ascii="Arial" w:hAnsi="Arial" w:cs="Arial"/>
          <w:sz w:val="24"/>
          <w:szCs w:val="24"/>
        </w:rPr>
      </w:pPr>
      <w:r>
        <w:rPr>
          <w:rFonts w:ascii="Arial" w:hAnsi="Arial" w:cs="Arial"/>
          <w:sz w:val="24"/>
          <w:szCs w:val="24"/>
        </w:rPr>
        <w:t>19</w:t>
      </w:r>
      <w:r w:rsidR="00492AC7" w:rsidRPr="002A63CC">
        <w:rPr>
          <w:rFonts w:ascii="Arial" w:hAnsi="Arial" w:cs="Arial"/>
          <w:sz w:val="24"/>
          <w:szCs w:val="24"/>
        </w:rPr>
        <w:t>.5.1.</w:t>
      </w:r>
      <w:r w:rsidR="00920CDC" w:rsidRPr="002A63CC">
        <w:rPr>
          <w:rFonts w:ascii="Arial" w:hAnsi="Arial" w:cs="Arial"/>
          <w:sz w:val="24"/>
          <w:szCs w:val="24"/>
        </w:rPr>
        <w:tab/>
      </w:r>
      <w:r w:rsidR="008B7284" w:rsidRPr="002A63CC">
        <w:rPr>
          <w:rFonts w:ascii="Arial" w:hAnsi="Arial" w:cs="Arial"/>
          <w:sz w:val="24"/>
          <w:szCs w:val="24"/>
        </w:rPr>
        <w:tab/>
      </w:r>
      <w:r w:rsidR="00E76257" w:rsidRPr="002A63CC">
        <w:rPr>
          <w:rFonts w:ascii="Arial" w:hAnsi="Arial" w:cs="Arial"/>
          <w:sz w:val="24"/>
          <w:szCs w:val="24"/>
        </w:rPr>
        <w:t>Work with the I</w:t>
      </w:r>
      <w:r w:rsidR="00492AC7" w:rsidRPr="002A63CC">
        <w:rPr>
          <w:rFonts w:ascii="Arial" w:hAnsi="Arial" w:cs="Arial"/>
          <w:sz w:val="24"/>
          <w:szCs w:val="24"/>
        </w:rPr>
        <w:t xml:space="preserve">ncumbent Supplier and </w:t>
      </w:r>
      <w:r w:rsidR="00F32729" w:rsidRPr="002A63CC">
        <w:rPr>
          <w:rFonts w:ascii="Arial" w:hAnsi="Arial" w:cs="Arial"/>
          <w:sz w:val="24"/>
          <w:szCs w:val="24"/>
        </w:rPr>
        <w:t>Buyer</w:t>
      </w:r>
      <w:r w:rsidR="00492AC7" w:rsidRPr="002A63CC">
        <w:rPr>
          <w:rFonts w:ascii="Arial" w:hAnsi="Arial" w:cs="Arial"/>
          <w:sz w:val="24"/>
          <w:szCs w:val="24"/>
        </w:rPr>
        <w:t xml:space="preserve"> to assess the scope of the </w:t>
      </w:r>
      <w:r w:rsidR="001D272A" w:rsidRPr="002A63CC">
        <w:rPr>
          <w:rFonts w:ascii="Arial" w:hAnsi="Arial" w:cs="Arial"/>
          <w:sz w:val="24"/>
          <w:szCs w:val="24"/>
        </w:rPr>
        <w:t>Services</w:t>
      </w:r>
      <w:r w:rsidR="00492AC7" w:rsidRPr="002A63CC">
        <w:rPr>
          <w:rFonts w:ascii="Arial" w:hAnsi="Arial" w:cs="Arial"/>
          <w:sz w:val="24"/>
          <w:szCs w:val="24"/>
        </w:rPr>
        <w:t xml:space="preserve"> and prepare a plan which demonstrates how they will mobilise the </w:t>
      </w:r>
      <w:r w:rsidR="001D272A" w:rsidRPr="002A63CC">
        <w:rPr>
          <w:rFonts w:ascii="Arial" w:hAnsi="Arial" w:cs="Arial"/>
          <w:sz w:val="24"/>
          <w:szCs w:val="24"/>
        </w:rPr>
        <w:t>Services</w:t>
      </w:r>
      <w:r w:rsidR="00492AC7" w:rsidRPr="002A63CC">
        <w:rPr>
          <w:rFonts w:ascii="Arial" w:hAnsi="Arial" w:cs="Arial"/>
          <w:sz w:val="24"/>
          <w:szCs w:val="24"/>
        </w:rPr>
        <w:t>;</w:t>
      </w:r>
    </w:p>
    <w:p w:rsidR="00492AC7" w:rsidRPr="002A63CC" w:rsidRDefault="00B92FBA" w:rsidP="008B7284">
      <w:pPr>
        <w:pStyle w:val="PlainText"/>
        <w:ind w:left="2160" w:hanging="1440"/>
        <w:jc w:val="both"/>
        <w:rPr>
          <w:rFonts w:ascii="Arial" w:hAnsi="Arial" w:cs="Arial"/>
          <w:sz w:val="24"/>
          <w:szCs w:val="24"/>
        </w:rPr>
      </w:pPr>
      <w:r>
        <w:rPr>
          <w:rFonts w:ascii="Arial" w:hAnsi="Arial" w:cs="Arial"/>
          <w:sz w:val="24"/>
          <w:szCs w:val="24"/>
        </w:rPr>
        <w:t>19</w:t>
      </w:r>
      <w:r w:rsidR="00492AC7" w:rsidRPr="002A63CC">
        <w:rPr>
          <w:rFonts w:ascii="Arial" w:hAnsi="Arial" w:cs="Arial"/>
          <w:sz w:val="24"/>
          <w:szCs w:val="24"/>
        </w:rPr>
        <w:t>.5.2.</w:t>
      </w:r>
      <w:r w:rsidR="008B7284" w:rsidRPr="002A63CC">
        <w:rPr>
          <w:rFonts w:ascii="Arial" w:hAnsi="Arial" w:cs="Arial"/>
          <w:sz w:val="24"/>
          <w:szCs w:val="24"/>
        </w:rPr>
        <w:tab/>
      </w:r>
      <w:r w:rsidR="00492AC7" w:rsidRPr="002A63CC">
        <w:rPr>
          <w:rFonts w:ascii="Arial" w:hAnsi="Arial" w:cs="Arial"/>
          <w:sz w:val="24"/>
          <w:szCs w:val="24"/>
        </w:rPr>
        <w:t xml:space="preserve">Mobilise all the </w:t>
      </w:r>
      <w:r w:rsidR="001D272A" w:rsidRPr="002A63CC">
        <w:rPr>
          <w:rFonts w:ascii="Arial" w:hAnsi="Arial" w:cs="Arial"/>
          <w:sz w:val="24"/>
          <w:szCs w:val="24"/>
        </w:rPr>
        <w:t>Services</w:t>
      </w:r>
      <w:r w:rsidR="00492AC7" w:rsidRPr="002A63CC">
        <w:rPr>
          <w:rFonts w:ascii="Arial" w:hAnsi="Arial" w:cs="Arial"/>
          <w:sz w:val="24"/>
          <w:szCs w:val="24"/>
        </w:rPr>
        <w:t xml:space="preserve"> specified in the </w:t>
      </w:r>
      <w:r w:rsidR="001D272A" w:rsidRPr="002A63CC">
        <w:rPr>
          <w:rFonts w:ascii="Arial" w:hAnsi="Arial" w:cs="Arial"/>
          <w:sz w:val="24"/>
          <w:szCs w:val="24"/>
        </w:rPr>
        <w:t>Specification</w:t>
      </w:r>
      <w:r w:rsidR="00492AC7" w:rsidRPr="002A63CC">
        <w:rPr>
          <w:rFonts w:ascii="Arial" w:hAnsi="Arial" w:cs="Arial"/>
          <w:sz w:val="24"/>
          <w:szCs w:val="24"/>
        </w:rPr>
        <w:t xml:space="preserve"> within the </w:t>
      </w:r>
      <w:r w:rsidR="007B2506" w:rsidRPr="002A63CC">
        <w:rPr>
          <w:rFonts w:ascii="Arial" w:hAnsi="Arial" w:cs="Arial"/>
          <w:sz w:val="24"/>
          <w:szCs w:val="24"/>
        </w:rPr>
        <w:t>Call-Off Contract</w:t>
      </w:r>
      <w:r w:rsidR="00492AC7" w:rsidRPr="002A63CC">
        <w:rPr>
          <w:rFonts w:ascii="Arial" w:hAnsi="Arial" w:cs="Arial"/>
          <w:sz w:val="24"/>
          <w:szCs w:val="24"/>
        </w:rPr>
        <w:t>;</w:t>
      </w:r>
    </w:p>
    <w:p w:rsidR="00492AC7" w:rsidRPr="002A63CC" w:rsidRDefault="00B92FBA" w:rsidP="008B7284">
      <w:pPr>
        <w:pStyle w:val="PlainText"/>
        <w:ind w:left="2160" w:hanging="1440"/>
        <w:jc w:val="both"/>
        <w:rPr>
          <w:rFonts w:ascii="Arial" w:hAnsi="Arial" w:cs="Arial"/>
          <w:sz w:val="24"/>
          <w:szCs w:val="24"/>
        </w:rPr>
      </w:pPr>
      <w:r>
        <w:rPr>
          <w:rFonts w:ascii="Arial" w:hAnsi="Arial" w:cs="Arial"/>
          <w:sz w:val="24"/>
          <w:szCs w:val="24"/>
        </w:rPr>
        <w:t>19</w:t>
      </w:r>
      <w:r w:rsidR="00492AC7" w:rsidRPr="002A63CC">
        <w:rPr>
          <w:rFonts w:ascii="Arial" w:hAnsi="Arial" w:cs="Arial"/>
          <w:sz w:val="24"/>
          <w:szCs w:val="24"/>
        </w:rPr>
        <w:t>.5.3.</w:t>
      </w:r>
      <w:r w:rsidR="00CE14E0" w:rsidRPr="002A63CC">
        <w:rPr>
          <w:rFonts w:ascii="Arial" w:hAnsi="Arial" w:cs="Arial"/>
          <w:sz w:val="24"/>
          <w:szCs w:val="24"/>
        </w:rPr>
        <w:tab/>
        <w:t>A</w:t>
      </w:r>
      <w:r w:rsidR="00492AC7" w:rsidRPr="002A63CC">
        <w:rPr>
          <w:rFonts w:ascii="Arial" w:hAnsi="Arial" w:cs="Arial"/>
          <w:sz w:val="24"/>
          <w:szCs w:val="24"/>
        </w:rPr>
        <w:t xml:space="preserve">ppoint a </w:t>
      </w:r>
      <w:r w:rsidR="000C73BC" w:rsidRPr="002A63CC">
        <w:rPr>
          <w:rFonts w:ascii="Arial" w:hAnsi="Arial" w:cs="Arial"/>
          <w:sz w:val="24"/>
          <w:szCs w:val="24"/>
        </w:rPr>
        <w:t>Supplier</w:t>
      </w:r>
      <w:r w:rsidR="00492AC7" w:rsidRPr="002A63CC">
        <w:rPr>
          <w:rFonts w:ascii="Arial" w:hAnsi="Arial" w:cs="Arial"/>
          <w:sz w:val="24"/>
          <w:szCs w:val="24"/>
        </w:rPr>
        <w:t xml:space="preserve"> Authorised Representative who shall be responsible for the management of the </w:t>
      </w:r>
      <w:r w:rsidR="00CF77ED" w:rsidRPr="002A63CC">
        <w:rPr>
          <w:rFonts w:ascii="Arial" w:hAnsi="Arial" w:cs="Arial"/>
          <w:sz w:val="24"/>
          <w:szCs w:val="24"/>
        </w:rPr>
        <w:t>Mobilisation Period</w:t>
      </w:r>
      <w:r w:rsidR="00492AC7" w:rsidRPr="002A63CC">
        <w:rPr>
          <w:rFonts w:ascii="Arial" w:hAnsi="Arial" w:cs="Arial"/>
          <w:sz w:val="24"/>
          <w:szCs w:val="24"/>
        </w:rPr>
        <w:t xml:space="preserve">. This is to ensure that the </w:t>
      </w:r>
      <w:r w:rsidR="00CF77ED" w:rsidRPr="002A63CC">
        <w:rPr>
          <w:rFonts w:ascii="Arial" w:hAnsi="Arial" w:cs="Arial"/>
          <w:sz w:val="24"/>
          <w:szCs w:val="24"/>
        </w:rPr>
        <w:t>Mobilisation Period</w:t>
      </w:r>
      <w:r w:rsidR="00492AC7" w:rsidRPr="002A63CC">
        <w:rPr>
          <w:rFonts w:ascii="Arial" w:hAnsi="Arial" w:cs="Arial"/>
          <w:sz w:val="24"/>
          <w:szCs w:val="24"/>
        </w:rPr>
        <w:t xml:space="preserve"> is planned and resourced adequately, and act as a </w:t>
      </w:r>
      <w:r w:rsidR="00CE14E0" w:rsidRPr="002A63CC">
        <w:rPr>
          <w:rFonts w:ascii="Arial" w:hAnsi="Arial" w:cs="Arial"/>
          <w:sz w:val="24"/>
          <w:szCs w:val="24"/>
        </w:rPr>
        <w:t xml:space="preserve">point of contact for the </w:t>
      </w:r>
      <w:r w:rsidR="00F32729" w:rsidRPr="002A63CC">
        <w:rPr>
          <w:rFonts w:ascii="Arial" w:hAnsi="Arial" w:cs="Arial"/>
          <w:sz w:val="24"/>
          <w:szCs w:val="24"/>
        </w:rPr>
        <w:t>Buyer</w:t>
      </w:r>
      <w:r w:rsidR="00CE14E0" w:rsidRPr="002A63CC">
        <w:rPr>
          <w:rFonts w:ascii="Arial" w:hAnsi="Arial" w:cs="Arial"/>
          <w:sz w:val="24"/>
          <w:szCs w:val="24"/>
        </w:rPr>
        <w:t>;</w:t>
      </w:r>
    </w:p>
    <w:p w:rsidR="00492AC7" w:rsidRPr="002A63CC" w:rsidRDefault="00B92FBA" w:rsidP="008B7284">
      <w:pPr>
        <w:pStyle w:val="PlainText"/>
        <w:ind w:left="2160" w:hanging="1440"/>
        <w:jc w:val="both"/>
        <w:rPr>
          <w:rFonts w:ascii="Arial" w:hAnsi="Arial" w:cs="Arial"/>
          <w:sz w:val="24"/>
          <w:szCs w:val="24"/>
        </w:rPr>
      </w:pPr>
      <w:r>
        <w:rPr>
          <w:rFonts w:ascii="Arial" w:hAnsi="Arial" w:cs="Arial"/>
          <w:sz w:val="24"/>
          <w:szCs w:val="24"/>
        </w:rPr>
        <w:t>19</w:t>
      </w:r>
      <w:r w:rsidR="00492AC7" w:rsidRPr="002A63CC">
        <w:rPr>
          <w:rFonts w:ascii="Arial" w:hAnsi="Arial" w:cs="Arial"/>
          <w:sz w:val="24"/>
          <w:szCs w:val="24"/>
        </w:rPr>
        <w:t>.5.4.</w:t>
      </w:r>
      <w:r w:rsidR="00CE14E0" w:rsidRPr="002A63CC">
        <w:rPr>
          <w:rFonts w:ascii="Arial" w:hAnsi="Arial" w:cs="Arial"/>
          <w:sz w:val="24"/>
          <w:szCs w:val="24"/>
        </w:rPr>
        <w:tab/>
      </w:r>
      <w:r w:rsidR="00492AC7" w:rsidRPr="002A63CC">
        <w:rPr>
          <w:rFonts w:ascii="Arial" w:hAnsi="Arial" w:cs="Arial"/>
          <w:sz w:val="24"/>
          <w:szCs w:val="24"/>
        </w:rPr>
        <w:t xml:space="preserve">Produce a Mobilisation Plan, to be agreed by the </w:t>
      </w:r>
      <w:r w:rsidR="00F32729" w:rsidRPr="002A63CC">
        <w:rPr>
          <w:rFonts w:ascii="Arial" w:hAnsi="Arial" w:cs="Arial"/>
          <w:sz w:val="24"/>
          <w:szCs w:val="24"/>
        </w:rPr>
        <w:t>Buyer</w:t>
      </w:r>
      <w:r w:rsidR="00492AC7" w:rsidRPr="002A63CC">
        <w:rPr>
          <w:rFonts w:ascii="Arial" w:hAnsi="Arial" w:cs="Arial"/>
          <w:sz w:val="24"/>
          <w:szCs w:val="24"/>
        </w:rPr>
        <w:t xml:space="preserve">, for carrying out the requirements within the </w:t>
      </w:r>
      <w:r w:rsidR="00CF77ED" w:rsidRPr="002A63CC">
        <w:rPr>
          <w:rFonts w:ascii="Arial" w:hAnsi="Arial" w:cs="Arial"/>
          <w:sz w:val="24"/>
          <w:szCs w:val="24"/>
        </w:rPr>
        <w:t>Mobilisation Period</w:t>
      </w:r>
      <w:r w:rsidR="00492AC7" w:rsidRPr="002A63CC">
        <w:rPr>
          <w:rFonts w:ascii="Arial" w:hAnsi="Arial" w:cs="Arial"/>
          <w:sz w:val="24"/>
          <w:szCs w:val="24"/>
        </w:rPr>
        <w:t xml:space="preserve"> including k</w:t>
      </w:r>
      <w:r w:rsidR="0020311E" w:rsidRPr="002A63CC">
        <w:rPr>
          <w:rFonts w:ascii="Arial" w:hAnsi="Arial" w:cs="Arial"/>
          <w:sz w:val="24"/>
          <w:szCs w:val="24"/>
        </w:rPr>
        <w:t>ey Milestones and dependencies;</w:t>
      </w:r>
    </w:p>
    <w:p w:rsidR="00492AC7" w:rsidRPr="002A63CC" w:rsidRDefault="00B92FBA" w:rsidP="00B92FBA">
      <w:pPr>
        <w:pStyle w:val="PlainText"/>
        <w:ind w:left="2160" w:hanging="1440"/>
        <w:jc w:val="both"/>
        <w:rPr>
          <w:rFonts w:ascii="Arial" w:hAnsi="Arial" w:cs="Arial"/>
          <w:sz w:val="24"/>
          <w:szCs w:val="24"/>
        </w:rPr>
      </w:pPr>
      <w:r>
        <w:rPr>
          <w:rFonts w:ascii="Arial" w:hAnsi="Arial" w:cs="Arial"/>
          <w:sz w:val="24"/>
          <w:szCs w:val="24"/>
        </w:rPr>
        <w:t>19</w:t>
      </w:r>
      <w:r w:rsidR="00492AC7" w:rsidRPr="002A63CC">
        <w:rPr>
          <w:rFonts w:ascii="Arial" w:hAnsi="Arial" w:cs="Arial"/>
          <w:sz w:val="24"/>
          <w:szCs w:val="24"/>
        </w:rPr>
        <w:t>.5.5.</w:t>
      </w:r>
      <w:r w:rsidR="00CE14E0" w:rsidRPr="002A63CC">
        <w:rPr>
          <w:rFonts w:ascii="Arial" w:hAnsi="Arial" w:cs="Arial"/>
          <w:sz w:val="24"/>
          <w:szCs w:val="24"/>
        </w:rPr>
        <w:tab/>
      </w:r>
      <w:r w:rsidR="00492AC7" w:rsidRPr="002A63CC">
        <w:rPr>
          <w:rFonts w:ascii="Arial" w:hAnsi="Arial" w:cs="Arial"/>
          <w:sz w:val="24"/>
          <w:szCs w:val="24"/>
        </w:rPr>
        <w:t>Deta</w:t>
      </w:r>
      <w:r w:rsidR="00E76257" w:rsidRPr="002A63CC">
        <w:rPr>
          <w:rFonts w:ascii="Arial" w:hAnsi="Arial" w:cs="Arial"/>
          <w:sz w:val="24"/>
          <w:szCs w:val="24"/>
        </w:rPr>
        <w:t>il how they will work with the I</w:t>
      </w:r>
      <w:r w:rsidR="00492AC7" w:rsidRPr="002A63CC">
        <w:rPr>
          <w:rFonts w:ascii="Arial" w:hAnsi="Arial" w:cs="Arial"/>
          <w:sz w:val="24"/>
          <w:szCs w:val="24"/>
        </w:rPr>
        <w:t xml:space="preserve">ncumbent Supplier and the </w:t>
      </w:r>
      <w:r w:rsidR="00F32729" w:rsidRPr="002A63CC">
        <w:rPr>
          <w:rFonts w:ascii="Arial" w:hAnsi="Arial" w:cs="Arial"/>
          <w:sz w:val="24"/>
          <w:szCs w:val="24"/>
        </w:rPr>
        <w:t>Buyer</w:t>
      </w:r>
      <w:r w:rsidR="00492AC7" w:rsidRPr="002A63CC">
        <w:rPr>
          <w:rFonts w:ascii="Arial" w:hAnsi="Arial" w:cs="Arial"/>
          <w:sz w:val="24"/>
          <w:szCs w:val="24"/>
        </w:rPr>
        <w:t xml:space="preserve"> Authorised Representative to capture and load up information such as Asset</w:t>
      </w:r>
      <w:r w:rsidR="00423558" w:rsidRPr="002A63CC">
        <w:rPr>
          <w:rFonts w:ascii="Arial" w:hAnsi="Arial" w:cs="Arial"/>
          <w:sz w:val="24"/>
          <w:szCs w:val="24"/>
        </w:rPr>
        <w:t xml:space="preserve"> d</w:t>
      </w:r>
      <w:r w:rsidR="00492AC7" w:rsidRPr="002A63CC">
        <w:rPr>
          <w:rFonts w:ascii="Arial" w:hAnsi="Arial" w:cs="Arial"/>
          <w:sz w:val="24"/>
          <w:szCs w:val="24"/>
        </w:rPr>
        <w:t>ata;</w:t>
      </w:r>
    </w:p>
    <w:p w:rsidR="00492AC7" w:rsidRPr="002A63CC" w:rsidRDefault="00B92FBA" w:rsidP="00920CDC">
      <w:pPr>
        <w:pStyle w:val="PlainText"/>
        <w:ind w:left="1560" w:hanging="720"/>
        <w:jc w:val="both"/>
        <w:rPr>
          <w:rFonts w:ascii="Arial" w:hAnsi="Arial" w:cs="Arial"/>
          <w:sz w:val="24"/>
          <w:szCs w:val="24"/>
        </w:rPr>
      </w:pPr>
      <w:r>
        <w:rPr>
          <w:rFonts w:ascii="Arial" w:hAnsi="Arial" w:cs="Arial"/>
          <w:sz w:val="24"/>
          <w:szCs w:val="24"/>
        </w:rPr>
        <w:t>19</w:t>
      </w:r>
      <w:r w:rsidR="00492AC7" w:rsidRPr="002A63CC">
        <w:rPr>
          <w:rFonts w:ascii="Arial" w:hAnsi="Arial" w:cs="Arial"/>
          <w:sz w:val="24"/>
          <w:szCs w:val="24"/>
        </w:rPr>
        <w:t>.5.6.</w:t>
      </w:r>
      <w:r w:rsidR="00CE14E0" w:rsidRPr="002A63CC">
        <w:rPr>
          <w:rFonts w:ascii="Arial" w:hAnsi="Arial" w:cs="Arial"/>
          <w:sz w:val="24"/>
          <w:szCs w:val="24"/>
        </w:rPr>
        <w:tab/>
      </w:r>
      <w:r w:rsidR="00E76257" w:rsidRPr="002A63CC">
        <w:rPr>
          <w:rFonts w:ascii="Arial" w:hAnsi="Arial" w:cs="Arial"/>
          <w:sz w:val="24"/>
          <w:szCs w:val="24"/>
        </w:rPr>
        <w:t>Liaise with the I</w:t>
      </w:r>
      <w:r w:rsidR="00492AC7" w:rsidRPr="002A63CC">
        <w:rPr>
          <w:rFonts w:ascii="Arial" w:hAnsi="Arial" w:cs="Arial"/>
          <w:sz w:val="24"/>
          <w:szCs w:val="24"/>
        </w:rPr>
        <w:t>ncumbent Supplier to enable the full completion of the</w:t>
      </w:r>
      <w:r w:rsidR="008B7284" w:rsidRPr="002A63CC">
        <w:rPr>
          <w:rFonts w:ascii="Arial" w:hAnsi="Arial" w:cs="Arial"/>
          <w:sz w:val="24"/>
          <w:szCs w:val="24"/>
        </w:rPr>
        <w:tab/>
      </w:r>
      <w:r w:rsidR="00492AC7" w:rsidRPr="002A63CC">
        <w:rPr>
          <w:rFonts w:ascii="Arial" w:hAnsi="Arial" w:cs="Arial"/>
          <w:sz w:val="24"/>
          <w:szCs w:val="24"/>
        </w:rPr>
        <w:t xml:space="preserve"> </w:t>
      </w:r>
      <w:r w:rsidR="00CF77ED" w:rsidRPr="002A63CC">
        <w:rPr>
          <w:rFonts w:ascii="Arial" w:hAnsi="Arial" w:cs="Arial"/>
          <w:sz w:val="24"/>
          <w:szCs w:val="24"/>
        </w:rPr>
        <w:t>Mobilisation Period</w:t>
      </w:r>
      <w:r w:rsidR="00492AC7" w:rsidRPr="002A63CC">
        <w:rPr>
          <w:rFonts w:ascii="Arial" w:hAnsi="Arial" w:cs="Arial"/>
          <w:sz w:val="24"/>
          <w:szCs w:val="24"/>
        </w:rPr>
        <w:t xml:space="preserve"> activities;</w:t>
      </w:r>
    </w:p>
    <w:p w:rsidR="00492AC7" w:rsidRPr="002A63CC" w:rsidRDefault="00B92FBA" w:rsidP="008B7284">
      <w:pPr>
        <w:pStyle w:val="PlainText"/>
        <w:ind w:left="2160" w:hanging="1320"/>
        <w:jc w:val="both"/>
        <w:rPr>
          <w:rFonts w:ascii="Arial" w:hAnsi="Arial" w:cs="Arial"/>
          <w:sz w:val="24"/>
          <w:szCs w:val="24"/>
        </w:rPr>
      </w:pPr>
      <w:r>
        <w:rPr>
          <w:rFonts w:ascii="Arial" w:hAnsi="Arial" w:cs="Arial"/>
          <w:sz w:val="24"/>
          <w:szCs w:val="24"/>
        </w:rPr>
        <w:t>19</w:t>
      </w:r>
      <w:r w:rsidR="00492AC7" w:rsidRPr="002A63CC">
        <w:rPr>
          <w:rFonts w:ascii="Arial" w:hAnsi="Arial" w:cs="Arial"/>
          <w:sz w:val="24"/>
          <w:szCs w:val="24"/>
        </w:rPr>
        <w:t>.5.7.</w:t>
      </w:r>
      <w:r w:rsidR="00CE14E0" w:rsidRPr="002A63CC">
        <w:rPr>
          <w:rFonts w:ascii="Arial" w:hAnsi="Arial" w:cs="Arial"/>
          <w:sz w:val="24"/>
          <w:szCs w:val="24"/>
        </w:rPr>
        <w:tab/>
      </w:r>
      <w:r w:rsidR="00492AC7" w:rsidRPr="002A63CC">
        <w:rPr>
          <w:rFonts w:ascii="Arial" w:hAnsi="Arial" w:cs="Arial"/>
          <w:sz w:val="24"/>
          <w:szCs w:val="24"/>
        </w:rPr>
        <w:t xml:space="preserve">Produce and implement a communications plan, to be agreed with the </w:t>
      </w:r>
      <w:r w:rsidR="00F32729" w:rsidRPr="002A63CC">
        <w:rPr>
          <w:rFonts w:ascii="Arial" w:hAnsi="Arial" w:cs="Arial"/>
          <w:sz w:val="24"/>
          <w:szCs w:val="24"/>
        </w:rPr>
        <w:t>Buyer</w:t>
      </w:r>
      <w:r w:rsidR="00492AC7" w:rsidRPr="002A63CC">
        <w:rPr>
          <w:rFonts w:ascii="Arial" w:hAnsi="Arial" w:cs="Arial"/>
          <w:sz w:val="24"/>
          <w:szCs w:val="24"/>
        </w:rPr>
        <w:t xml:space="preserve">, including the frequency, responsibility for and nature of communication with the </w:t>
      </w:r>
      <w:r w:rsidR="00F32729" w:rsidRPr="002A63CC">
        <w:rPr>
          <w:rFonts w:ascii="Arial" w:hAnsi="Arial" w:cs="Arial"/>
          <w:sz w:val="24"/>
          <w:szCs w:val="24"/>
        </w:rPr>
        <w:t>Buyer</w:t>
      </w:r>
      <w:r w:rsidR="0020311E" w:rsidRPr="002A63CC">
        <w:rPr>
          <w:rFonts w:ascii="Arial" w:hAnsi="Arial" w:cs="Arial"/>
          <w:sz w:val="24"/>
          <w:szCs w:val="24"/>
        </w:rPr>
        <w:t xml:space="preserve"> and end users of the </w:t>
      </w:r>
      <w:r w:rsidR="001D272A" w:rsidRPr="002A63CC">
        <w:rPr>
          <w:rFonts w:ascii="Arial" w:hAnsi="Arial" w:cs="Arial"/>
          <w:sz w:val="24"/>
          <w:szCs w:val="24"/>
        </w:rPr>
        <w:t>Services</w:t>
      </w:r>
      <w:r w:rsidR="0020311E" w:rsidRPr="002A63CC">
        <w:rPr>
          <w:rFonts w:ascii="Arial" w:hAnsi="Arial" w:cs="Arial"/>
          <w:sz w:val="24"/>
          <w:szCs w:val="24"/>
        </w:rPr>
        <w:t>;</w:t>
      </w:r>
    </w:p>
    <w:p w:rsidR="00492AC7" w:rsidRPr="002A63CC" w:rsidRDefault="00B92FBA" w:rsidP="008B7284">
      <w:pPr>
        <w:pStyle w:val="PlainText"/>
        <w:ind w:left="2160" w:hanging="1320"/>
        <w:jc w:val="both"/>
        <w:rPr>
          <w:rFonts w:ascii="Arial" w:hAnsi="Arial" w:cs="Arial"/>
          <w:sz w:val="24"/>
          <w:szCs w:val="24"/>
        </w:rPr>
      </w:pPr>
      <w:r>
        <w:rPr>
          <w:rFonts w:ascii="Arial" w:hAnsi="Arial" w:cs="Arial"/>
          <w:sz w:val="24"/>
          <w:szCs w:val="24"/>
        </w:rPr>
        <w:t>19</w:t>
      </w:r>
      <w:r w:rsidR="00492AC7" w:rsidRPr="002A63CC">
        <w:rPr>
          <w:rFonts w:ascii="Arial" w:hAnsi="Arial" w:cs="Arial"/>
          <w:sz w:val="24"/>
          <w:szCs w:val="24"/>
        </w:rPr>
        <w:t>.5.8.</w:t>
      </w:r>
      <w:r w:rsidR="00CE14E0" w:rsidRPr="002A63CC">
        <w:rPr>
          <w:rFonts w:ascii="Arial" w:hAnsi="Arial" w:cs="Arial"/>
          <w:sz w:val="24"/>
          <w:szCs w:val="24"/>
        </w:rPr>
        <w:tab/>
      </w:r>
      <w:r w:rsidR="00492AC7" w:rsidRPr="002A63CC">
        <w:rPr>
          <w:rFonts w:ascii="Arial" w:hAnsi="Arial" w:cs="Arial"/>
          <w:sz w:val="24"/>
          <w:szCs w:val="24"/>
        </w:rPr>
        <w:t xml:space="preserve">Produce a mobilisation report for each </w:t>
      </w:r>
      <w:r w:rsidR="00F32729" w:rsidRPr="002A63CC">
        <w:rPr>
          <w:rFonts w:ascii="Arial" w:hAnsi="Arial" w:cs="Arial"/>
          <w:sz w:val="24"/>
          <w:szCs w:val="24"/>
        </w:rPr>
        <w:t>Buyer</w:t>
      </w:r>
      <w:r w:rsidR="00492AC7" w:rsidRPr="002A63CC">
        <w:rPr>
          <w:rFonts w:ascii="Arial" w:hAnsi="Arial" w:cs="Arial"/>
          <w:sz w:val="24"/>
          <w:szCs w:val="24"/>
        </w:rPr>
        <w:t xml:space="preserve"> </w:t>
      </w:r>
      <w:r w:rsidR="00365689" w:rsidRPr="002A63CC">
        <w:rPr>
          <w:rFonts w:ascii="Arial" w:hAnsi="Arial" w:cs="Arial"/>
          <w:sz w:val="24"/>
          <w:szCs w:val="24"/>
        </w:rPr>
        <w:t>Premises</w:t>
      </w:r>
      <w:r w:rsidR="00492AC7" w:rsidRPr="002A63CC">
        <w:rPr>
          <w:rFonts w:ascii="Arial" w:hAnsi="Arial" w:cs="Arial"/>
          <w:sz w:val="24"/>
          <w:szCs w:val="24"/>
        </w:rPr>
        <w:t xml:space="preserve"> to encompass programmes that will fulfil all the </w:t>
      </w:r>
      <w:r w:rsidR="00F32729" w:rsidRPr="002A63CC">
        <w:rPr>
          <w:rFonts w:ascii="Arial" w:hAnsi="Arial" w:cs="Arial"/>
          <w:sz w:val="24"/>
          <w:szCs w:val="24"/>
        </w:rPr>
        <w:t>Buyer</w:t>
      </w:r>
      <w:r w:rsidR="00492AC7" w:rsidRPr="002A63CC">
        <w:rPr>
          <w:rFonts w:ascii="Arial" w:hAnsi="Arial" w:cs="Arial"/>
          <w:sz w:val="24"/>
          <w:szCs w:val="24"/>
        </w:rPr>
        <w:t xml:space="preserve">'s obligations to landlords and other tenants. The format of reports and programmes shall be in accordance with the </w:t>
      </w:r>
      <w:r w:rsidR="00F32729" w:rsidRPr="002A63CC">
        <w:rPr>
          <w:rFonts w:ascii="Arial" w:hAnsi="Arial" w:cs="Arial"/>
          <w:sz w:val="24"/>
          <w:szCs w:val="24"/>
        </w:rPr>
        <w:t>Buyer</w:t>
      </w:r>
      <w:r w:rsidR="00492AC7" w:rsidRPr="002A63CC">
        <w:rPr>
          <w:rFonts w:ascii="Arial" w:hAnsi="Arial" w:cs="Arial"/>
          <w:sz w:val="24"/>
          <w:szCs w:val="24"/>
        </w:rPr>
        <w:t xml:space="preserve">'s requirements. Particular attention shall be paid to establishing the operating requirements of the occupiers in drawing up these programmes for agreement with the </w:t>
      </w:r>
      <w:r w:rsidR="00F32729" w:rsidRPr="002A63CC">
        <w:rPr>
          <w:rFonts w:ascii="Arial" w:hAnsi="Arial" w:cs="Arial"/>
          <w:sz w:val="24"/>
          <w:szCs w:val="24"/>
        </w:rPr>
        <w:t>Buyer</w:t>
      </w:r>
      <w:r w:rsidR="00492AC7" w:rsidRPr="002A63CC">
        <w:rPr>
          <w:rFonts w:ascii="Arial" w:hAnsi="Arial" w:cs="Arial"/>
          <w:sz w:val="24"/>
          <w:szCs w:val="24"/>
        </w:rPr>
        <w:t>;</w:t>
      </w:r>
    </w:p>
    <w:p w:rsidR="00492AC7" w:rsidRPr="002A63CC" w:rsidRDefault="00B92FBA" w:rsidP="00920CDC">
      <w:pPr>
        <w:pStyle w:val="PlainText"/>
        <w:tabs>
          <w:tab w:val="left" w:pos="1560"/>
        </w:tabs>
        <w:ind w:firstLine="720"/>
        <w:jc w:val="both"/>
        <w:rPr>
          <w:rFonts w:ascii="Arial" w:hAnsi="Arial" w:cs="Arial"/>
          <w:sz w:val="24"/>
          <w:szCs w:val="24"/>
        </w:rPr>
      </w:pPr>
      <w:r>
        <w:rPr>
          <w:rFonts w:ascii="Arial" w:hAnsi="Arial" w:cs="Arial"/>
          <w:sz w:val="24"/>
          <w:szCs w:val="24"/>
        </w:rPr>
        <w:t>19</w:t>
      </w:r>
      <w:r w:rsidR="00492AC7" w:rsidRPr="002A63CC">
        <w:rPr>
          <w:rFonts w:ascii="Arial" w:hAnsi="Arial" w:cs="Arial"/>
          <w:sz w:val="24"/>
          <w:szCs w:val="24"/>
        </w:rPr>
        <w:t>.5.9.</w:t>
      </w:r>
      <w:r w:rsidR="008B7284" w:rsidRPr="002A63CC">
        <w:rPr>
          <w:rFonts w:ascii="Arial" w:hAnsi="Arial" w:cs="Arial"/>
          <w:sz w:val="24"/>
          <w:szCs w:val="24"/>
        </w:rPr>
        <w:tab/>
      </w:r>
      <w:r w:rsidR="00CE14E0" w:rsidRPr="002A63CC">
        <w:rPr>
          <w:rFonts w:ascii="Arial" w:hAnsi="Arial" w:cs="Arial"/>
          <w:sz w:val="24"/>
          <w:szCs w:val="24"/>
        </w:rPr>
        <w:tab/>
      </w:r>
      <w:r w:rsidR="00492AC7" w:rsidRPr="002A63CC">
        <w:rPr>
          <w:rFonts w:ascii="Arial" w:hAnsi="Arial" w:cs="Arial"/>
          <w:sz w:val="24"/>
          <w:szCs w:val="24"/>
        </w:rPr>
        <w:t>Manage and report progress against a Mobilisation Plan;</w:t>
      </w:r>
    </w:p>
    <w:p w:rsidR="00492AC7" w:rsidRPr="00AB7561" w:rsidRDefault="00B92FBA" w:rsidP="008B7284">
      <w:pPr>
        <w:pStyle w:val="PlainText"/>
        <w:tabs>
          <w:tab w:val="left" w:pos="1560"/>
        </w:tabs>
        <w:ind w:left="2160" w:hanging="1440"/>
        <w:jc w:val="both"/>
        <w:rPr>
          <w:rFonts w:ascii="Arial" w:hAnsi="Arial" w:cs="Arial"/>
          <w:sz w:val="24"/>
          <w:szCs w:val="24"/>
        </w:rPr>
      </w:pPr>
      <w:r>
        <w:rPr>
          <w:rFonts w:ascii="Arial" w:hAnsi="Arial" w:cs="Arial"/>
          <w:sz w:val="24"/>
          <w:szCs w:val="24"/>
        </w:rPr>
        <w:t>19</w:t>
      </w:r>
      <w:r w:rsidR="00492AC7" w:rsidRPr="002A63CC">
        <w:rPr>
          <w:rFonts w:ascii="Arial" w:hAnsi="Arial" w:cs="Arial"/>
          <w:sz w:val="24"/>
          <w:szCs w:val="24"/>
        </w:rPr>
        <w:t>.5.10.</w:t>
      </w:r>
      <w:r w:rsidR="00920CDC" w:rsidRPr="002A63CC">
        <w:rPr>
          <w:rFonts w:ascii="Arial" w:hAnsi="Arial" w:cs="Arial"/>
          <w:sz w:val="24"/>
          <w:szCs w:val="24"/>
        </w:rPr>
        <w:tab/>
      </w:r>
      <w:r w:rsidR="00492AC7" w:rsidRPr="002A63CC">
        <w:rPr>
          <w:rFonts w:ascii="Arial" w:hAnsi="Arial" w:cs="Arial"/>
          <w:sz w:val="24"/>
          <w:szCs w:val="24"/>
        </w:rPr>
        <w:t xml:space="preserve">Construct and maintain a mobilisation risk and issue register in conjunction with </w:t>
      </w:r>
      <w:r w:rsidR="00492AC7" w:rsidRPr="00AB7561">
        <w:rPr>
          <w:rFonts w:ascii="Arial" w:hAnsi="Arial" w:cs="Arial"/>
          <w:sz w:val="24"/>
          <w:szCs w:val="24"/>
        </w:rPr>
        <w:t xml:space="preserve">the </w:t>
      </w:r>
      <w:r w:rsidR="00F32729" w:rsidRPr="00AB7561">
        <w:rPr>
          <w:rFonts w:ascii="Arial" w:hAnsi="Arial" w:cs="Arial"/>
          <w:sz w:val="24"/>
          <w:szCs w:val="24"/>
        </w:rPr>
        <w:t>Buyer</w:t>
      </w:r>
      <w:r w:rsidR="00492AC7" w:rsidRPr="00AB7561">
        <w:rPr>
          <w:rFonts w:ascii="Arial" w:hAnsi="Arial" w:cs="Arial"/>
          <w:sz w:val="24"/>
          <w:szCs w:val="24"/>
        </w:rPr>
        <w:t xml:space="preserve"> detailing how risks and issues will be effectively communicated to the </w:t>
      </w:r>
      <w:r w:rsidR="00F32729" w:rsidRPr="00AB7561">
        <w:rPr>
          <w:rFonts w:ascii="Arial" w:hAnsi="Arial" w:cs="Arial"/>
          <w:sz w:val="24"/>
          <w:szCs w:val="24"/>
        </w:rPr>
        <w:t>Buyer</w:t>
      </w:r>
      <w:r w:rsidR="00492AC7" w:rsidRPr="00AB7561">
        <w:rPr>
          <w:rFonts w:ascii="Arial" w:hAnsi="Arial" w:cs="Arial"/>
          <w:sz w:val="24"/>
          <w:szCs w:val="24"/>
        </w:rPr>
        <w:t xml:space="preserve"> in order to mitigate them;</w:t>
      </w:r>
    </w:p>
    <w:p w:rsidR="00492AC7" w:rsidRPr="002A63CC" w:rsidRDefault="00B92FBA" w:rsidP="008B7284">
      <w:pPr>
        <w:pStyle w:val="PlainText"/>
        <w:ind w:left="2160" w:hanging="1440"/>
        <w:jc w:val="both"/>
        <w:rPr>
          <w:rFonts w:ascii="Arial" w:hAnsi="Arial" w:cs="Arial"/>
          <w:sz w:val="24"/>
          <w:szCs w:val="24"/>
        </w:rPr>
      </w:pPr>
      <w:r>
        <w:rPr>
          <w:rFonts w:ascii="Arial" w:hAnsi="Arial" w:cs="Arial"/>
          <w:sz w:val="24"/>
          <w:szCs w:val="24"/>
        </w:rPr>
        <w:t>19</w:t>
      </w:r>
      <w:r w:rsidR="00492AC7" w:rsidRPr="00AB7561">
        <w:rPr>
          <w:rFonts w:ascii="Arial" w:hAnsi="Arial" w:cs="Arial"/>
          <w:sz w:val="24"/>
          <w:szCs w:val="24"/>
        </w:rPr>
        <w:t>.5.11.</w:t>
      </w:r>
      <w:r w:rsidR="00920CDC" w:rsidRPr="00AB7561">
        <w:rPr>
          <w:rFonts w:ascii="Arial" w:hAnsi="Arial" w:cs="Arial"/>
          <w:sz w:val="24"/>
          <w:szCs w:val="24"/>
        </w:rPr>
        <w:tab/>
      </w:r>
      <w:r w:rsidR="00CE14E0" w:rsidRPr="00AB7561">
        <w:rPr>
          <w:rFonts w:ascii="Arial" w:hAnsi="Arial" w:cs="Arial"/>
          <w:sz w:val="24"/>
          <w:szCs w:val="24"/>
        </w:rPr>
        <w:t>A</w:t>
      </w:r>
      <w:r w:rsidR="00492AC7" w:rsidRPr="00AB7561">
        <w:rPr>
          <w:rFonts w:ascii="Arial" w:hAnsi="Arial" w:cs="Arial"/>
          <w:sz w:val="24"/>
          <w:szCs w:val="24"/>
        </w:rPr>
        <w:t>ttend Progress Meetings (frequency of such meetings shall be determined</w:t>
      </w:r>
      <w:r w:rsidR="00103BEA" w:rsidRPr="00AB7561">
        <w:rPr>
          <w:rFonts w:ascii="Arial" w:hAnsi="Arial" w:cs="Arial"/>
          <w:sz w:val="24"/>
          <w:szCs w:val="24"/>
        </w:rPr>
        <w:t xml:space="preserve"> in the Call-Off Procedure </w:t>
      </w:r>
      <w:r w:rsidR="00492AC7" w:rsidRPr="00AB7561">
        <w:rPr>
          <w:rFonts w:ascii="Arial" w:hAnsi="Arial" w:cs="Arial"/>
          <w:sz w:val="24"/>
          <w:szCs w:val="24"/>
        </w:rPr>
        <w:t xml:space="preserve">in accordance with the </w:t>
      </w:r>
      <w:r w:rsidR="00F32729" w:rsidRPr="00AB7561">
        <w:rPr>
          <w:rFonts w:ascii="Arial" w:hAnsi="Arial" w:cs="Arial"/>
          <w:sz w:val="24"/>
          <w:szCs w:val="24"/>
        </w:rPr>
        <w:t>Buyer</w:t>
      </w:r>
      <w:r w:rsidR="00492AC7" w:rsidRPr="00AB7561">
        <w:rPr>
          <w:rFonts w:ascii="Arial" w:hAnsi="Arial" w:cs="Arial"/>
          <w:sz w:val="24"/>
          <w:szCs w:val="24"/>
        </w:rPr>
        <w:t>'s requirements during the</w:t>
      </w:r>
      <w:r w:rsidR="00492AC7" w:rsidRPr="002A63CC">
        <w:rPr>
          <w:rFonts w:ascii="Arial" w:hAnsi="Arial" w:cs="Arial"/>
          <w:sz w:val="24"/>
          <w:szCs w:val="24"/>
        </w:rPr>
        <w:t xml:space="preserve"> </w:t>
      </w:r>
      <w:r w:rsidR="00CF77ED" w:rsidRPr="002A63CC">
        <w:rPr>
          <w:rFonts w:ascii="Arial" w:hAnsi="Arial" w:cs="Arial"/>
          <w:sz w:val="24"/>
          <w:szCs w:val="24"/>
        </w:rPr>
        <w:t>Mobilisation Period</w:t>
      </w:r>
      <w:r w:rsidR="00492AC7" w:rsidRPr="002A63CC">
        <w:rPr>
          <w:rFonts w:ascii="Arial" w:hAnsi="Arial" w:cs="Arial"/>
          <w:sz w:val="24"/>
          <w:szCs w:val="24"/>
        </w:rPr>
        <w:t xml:space="preserve">. Mobilisation meetings shall be chaired by the </w:t>
      </w:r>
      <w:r w:rsidR="00F32729" w:rsidRPr="002A63CC">
        <w:rPr>
          <w:rFonts w:ascii="Arial" w:hAnsi="Arial" w:cs="Arial"/>
          <w:sz w:val="24"/>
          <w:szCs w:val="24"/>
        </w:rPr>
        <w:t>Buyer</w:t>
      </w:r>
      <w:r w:rsidR="00492AC7" w:rsidRPr="002A63CC">
        <w:rPr>
          <w:rFonts w:ascii="Arial" w:hAnsi="Arial" w:cs="Arial"/>
          <w:sz w:val="24"/>
          <w:szCs w:val="24"/>
        </w:rPr>
        <w:t xml:space="preserve"> and all meeting minutes shall be kept and published by the </w:t>
      </w:r>
      <w:r w:rsidR="000C73BC" w:rsidRPr="002A63CC">
        <w:rPr>
          <w:rFonts w:ascii="Arial" w:hAnsi="Arial" w:cs="Arial"/>
          <w:sz w:val="24"/>
          <w:szCs w:val="24"/>
        </w:rPr>
        <w:t>Supplier</w:t>
      </w:r>
      <w:r w:rsidR="00492AC7" w:rsidRPr="002A63CC">
        <w:rPr>
          <w:rFonts w:ascii="Arial" w:hAnsi="Arial" w:cs="Arial"/>
          <w:sz w:val="24"/>
          <w:szCs w:val="24"/>
        </w:rPr>
        <w:t>; and</w:t>
      </w:r>
    </w:p>
    <w:p w:rsidR="00492AC7" w:rsidRPr="002A63CC" w:rsidRDefault="00B92FBA" w:rsidP="008B7284">
      <w:pPr>
        <w:pStyle w:val="PlainText"/>
        <w:tabs>
          <w:tab w:val="left" w:pos="1560"/>
        </w:tabs>
        <w:ind w:left="2160" w:hanging="1440"/>
        <w:jc w:val="both"/>
        <w:rPr>
          <w:rFonts w:ascii="Arial" w:hAnsi="Arial" w:cs="Arial"/>
          <w:sz w:val="24"/>
          <w:szCs w:val="24"/>
        </w:rPr>
      </w:pPr>
      <w:r>
        <w:rPr>
          <w:rFonts w:ascii="Arial" w:hAnsi="Arial" w:cs="Arial"/>
          <w:sz w:val="24"/>
          <w:szCs w:val="24"/>
        </w:rPr>
        <w:lastRenderedPageBreak/>
        <w:t>19</w:t>
      </w:r>
      <w:r w:rsidR="00492AC7" w:rsidRPr="002A63CC">
        <w:rPr>
          <w:rFonts w:ascii="Arial" w:hAnsi="Arial" w:cs="Arial"/>
          <w:sz w:val="24"/>
          <w:szCs w:val="24"/>
        </w:rPr>
        <w:t>.5.12.</w:t>
      </w:r>
      <w:r w:rsidR="00920CDC" w:rsidRPr="002A63CC">
        <w:rPr>
          <w:rFonts w:ascii="Arial" w:hAnsi="Arial" w:cs="Arial"/>
          <w:sz w:val="24"/>
          <w:szCs w:val="24"/>
        </w:rPr>
        <w:tab/>
      </w:r>
      <w:r w:rsidR="00492AC7" w:rsidRPr="002A63CC">
        <w:rPr>
          <w:rFonts w:ascii="Arial" w:hAnsi="Arial" w:cs="Arial"/>
          <w:sz w:val="24"/>
          <w:szCs w:val="24"/>
        </w:rPr>
        <w:t xml:space="preserve">Ensure that all risks associated with the </w:t>
      </w:r>
      <w:r w:rsidR="00CF77ED" w:rsidRPr="002A63CC">
        <w:rPr>
          <w:rFonts w:ascii="Arial" w:hAnsi="Arial" w:cs="Arial"/>
          <w:sz w:val="24"/>
          <w:szCs w:val="24"/>
        </w:rPr>
        <w:t>Mobilisation Period</w:t>
      </w:r>
      <w:r w:rsidR="00492AC7" w:rsidRPr="002A63CC">
        <w:rPr>
          <w:rFonts w:ascii="Arial" w:hAnsi="Arial" w:cs="Arial"/>
          <w:sz w:val="24"/>
          <w:szCs w:val="24"/>
        </w:rPr>
        <w:t xml:space="preserve"> are minimised to ensure a seamless </w:t>
      </w:r>
      <w:r w:rsidR="005039E5" w:rsidRPr="002A63CC">
        <w:rPr>
          <w:rFonts w:ascii="Arial" w:hAnsi="Arial" w:cs="Arial"/>
          <w:sz w:val="24"/>
          <w:szCs w:val="24"/>
        </w:rPr>
        <w:t>Change of C</w:t>
      </w:r>
      <w:r w:rsidR="00492AC7" w:rsidRPr="002A63CC">
        <w:rPr>
          <w:rFonts w:ascii="Arial" w:hAnsi="Arial" w:cs="Arial"/>
          <w:sz w:val="24"/>
          <w:szCs w:val="24"/>
        </w:rPr>
        <w:t>ontrol</w:t>
      </w:r>
      <w:r w:rsidR="00E76257" w:rsidRPr="002A63CC">
        <w:rPr>
          <w:rFonts w:ascii="Arial" w:hAnsi="Arial" w:cs="Arial"/>
          <w:sz w:val="24"/>
          <w:szCs w:val="24"/>
        </w:rPr>
        <w:t xml:space="preserve"> between I</w:t>
      </w:r>
      <w:r w:rsidR="00492AC7" w:rsidRPr="002A63CC">
        <w:rPr>
          <w:rFonts w:ascii="Arial" w:hAnsi="Arial" w:cs="Arial"/>
          <w:sz w:val="24"/>
          <w:szCs w:val="24"/>
        </w:rPr>
        <w:t xml:space="preserve">ncumbent </w:t>
      </w:r>
      <w:r w:rsidR="00E76257" w:rsidRPr="002A63CC">
        <w:rPr>
          <w:rFonts w:ascii="Arial" w:hAnsi="Arial" w:cs="Arial"/>
          <w:sz w:val="24"/>
          <w:szCs w:val="24"/>
        </w:rPr>
        <w:t xml:space="preserve">Supplier </w:t>
      </w:r>
      <w:r w:rsidR="00492AC7" w:rsidRPr="002A63CC">
        <w:rPr>
          <w:rFonts w:ascii="Arial" w:hAnsi="Arial" w:cs="Arial"/>
          <w:sz w:val="24"/>
          <w:szCs w:val="24"/>
        </w:rPr>
        <w:t xml:space="preserve">and the </w:t>
      </w:r>
      <w:r w:rsidR="000C73BC" w:rsidRPr="002A63CC">
        <w:rPr>
          <w:rFonts w:ascii="Arial" w:hAnsi="Arial" w:cs="Arial"/>
          <w:sz w:val="24"/>
          <w:szCs w:val="24"/>
        </w:rPr>
        <w:t>Supplier</w:t>
      </w:r>
      <w:r w:rsidR="00492AC7" w:rsidRPr="002A63CC">
        <w:rPr>
          <w:rFonts w:ascii="Arial" w:hAnsi="Arial" w:cs="Arial"/>
          <w:sz w:val="24"/>
          <w:szCs w:val="24"/>
        </w:rPr>
        <w:t>.</w:t>
      </w:r>
    </w:p>
    <w:p w:rsidR="00CE14E0" w:rsidRPr="002A63CC" w:rsidRDefault="00CE14E0" w:rsidP="00915770">
      <w:pPr>
        <w:pStyle w:val="PlainText"/>
        <w:jc w:val="both"/>
        <w:rPr>
          <w:rFonts w:ascii="Arial" w:hAnsi="Arial" w:cs="Arial"/>
          <w:sz w:val="24"/>
          <w:szCs w:val="24"/>
        </w:rPr>
      </w:pPr>
    </w:p>
    <w:p w:rsidR="00492AC7" w:rsidRPr="002A63CC" w:rsidRDefault="00492AC7" w:rsidP="00915770">
      <w:pPr>
        <w:pStyle w:val="PlainText"/>
        <w:jc w:val="both"/>
        <w:rPr>
          <w:rFonts w:ascii="Arial" w:hAnsi="Arial" w:cs="Arial"/>
          <w:b/>
          <w:sz w:val="24"/>
          <w:szCs w:val="24"/>
        </w:rPr>
      </w:pPr>
      <w:r w:rsidRPr="002A63CC">
        <w:rPr>
          <w:rFonts w:ascii="Arial" w:hAnsi="Arial" w:cs="Arial"/>
          <w:b/>
          <w:sz w:val="24"/>
          <w:szCs w:val="24"/>
        </w:rPr>
        <w:t>Interaction with stakeholders</w:t>
      </w:r>
    </w:p>
    <w:p w:rsidR="00CE14E0" w:rsidRPr="002A63CC" w:rsidRDefault="00CE14E0" w:rsidP="00915770">
      <w:pPr>
        <w:pStyle w:val="PlainText"/>
        <w:jc w:val="both"/>
        <w:rPr>
          <w:rFonts w:ascii="Arial" w:hAnsi="Arial" w:cs="Arial"/>
          <w:sz w:val="24"/>
          <w:szCs w:val="24"/>
        </w:rPr>
      </w:pPr>
    </w:p>
    <w:p w:rsidR="00492AC7" w:rsidRPr="002A63CC" w:rsidRDefault="00B92FBA" w:rsidP="00CE14E0">
      <w:pPr>
        <w:pStyle w:val="PlainText"/>
        <w:ind w:left="720" w:hanging="720"/>
        <w:jc w:val="both"/>
        <w:rPr>
          <w:rFonts w:ascii="Arial" w:hAnsi="Arial" w:cs="Arial"/>
          <w:sz w:val="24"/>
          <w:szCs w:val="24"/>
        </w:rPr>
      </w:pPr>
      <w:r>
        <w:rPr>
          <w:rFonts w:ascii="Arial" w:hAnsi="Arial" w:cs="Arial"/>
          <w:sz w:val="24"/>
          <w:szCs w:val="24"/>
        </w:rPr>
        <w:t>19</w:t>
      </w:r>
      <w:r w:rsidR="00492AC7" w:rsidRPr="002A63CC">
        <w:rPr>
          <w:rFonts w:ascii="Arial" w:hAnsi="Arial" w:cs="Arial"/>
          <w:sz w:val="24"/>
          <w:szCs w:val="24"/>
        </w:rPr>
        <w:t>.6.</w:t>
      </w:r>
      <w:r w:rsidR="00CE14E0"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conduct site visits where weaknesses in Asset </w:t>
      </w:r>
      <w:r w:rsidR="00423558" w:rsidRPr="002A63CC">
        <w:rPr>
          <w:rFonts w:ascii="Arial" w:hAnsi="Arial" w:cs="Arial"/>
          <w:sz w:val="24"/>
          <w:szCs w:val="24"/>
        </w:rPr>
        <w:t>d</w:t>
      </w:r>
      <w:r w:rsidR="00492AC7" w:rsidRPr="002A63CC">
        <w:rPr>
          <w:rFonts w:ascii="Arial" w:hAnsi="Arial" w:cs="Arial"/>
          <w:sz w:val="24"/>
          <w:szCs w:val="24"/>
        </w:rPr>
        <w:t xml:space="preserve">ata have been identified, to reassess the </w:t>
      </w:r>
      <w:r w:rsidR="00CE14E0" w:rsidRPr="002A63CC">
        <w:rPr>
          <w:rFonts w:ascii="Arial" w:hAnsi="Arial" w:cs="Arial"/>
          <w:sz w:val="24"/>
          <w:szCs w:val="24"/>
        </w:rPr>
        <w:t>accuracy of the data.</w:t>
      </w:r>
    </w:p>
    <w:p w:rsidR="00492AC7" w:rsidRPr="002A63CC" w:rsidRDefault="00B92FBA" w:rsidP="008B7284">
      <w:pPr>
        <w:pStyle w:val="PlainText"/>
        <w:ind w:left="720" w:hanging="720"/>
        <w:jc w:val="both"/>
        <w:rPr>
          <w:rFonts w:ascii="Arial" w:hAnsi="Arial" w:cs="Arial"/>
          <w:sz w:val="24"/>
          <w:szCs w:val="24"/>
        </w:rPr>
      </w:pPr>
      <w:r>
        <w:rPr>
          <w:rFonts w:ascii="Arial" w:hAnsi="Arial" w:cs="Arial"/>
          <w:sz w:val="24"/>
          <w:szCs w:val="24"/>
        </w:rPr>
        <w:t>19</w:t>
      </w:r>
      <w:r w:rsidR="00492AC7" w:rsidRPr="002A63CC">
        <w:rPr>
          <w:rFonts w:ascii="Arial" w:hAnsi="Arial" w:cs="Arial"/>
          <w:sz w:val="24"/>
          <w:szCs w:val="24"/>
        </w:rPr>
        <w:t>.7.</w:t>
      </w:r>
      <w:r w:rsidR="00CE14E0"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familiarise itself with the </w:t>
      </w:r>
      <w:r w:rsidR="00F32729" w:rsidRPr="002A63CC">
        <w:rPr>
          <w:rFonts w:ascii="Arial" w:hAnsi="Arial" w:cs="Arial"/>
          <w:sz w:val="24"/>
          <w:szCs w:val="24"/>
        </w:rPr>
        <w:t>Buyer</w:t>
      </w:r>
      <w:r w:rsidR="00365689" w:rsidRPr="002A63CC">
        <w:rPr>
          <w:rFonts w:ascii="Arial" w:hAnsi="Arial" w:cs="Arial"/>
          <w:sz w:val="24"/>
          <w:szCs w:val="24"/>
        </w:rPr>
        <w:t>'s</w:t>
      </w:r>
      <w:r w:rsidR="00492AC7" w:rsidRPr="002A63CC">
        <w:rPr>
          <w:rFonts w:ascii="Arial" w:hAnsi="Arial" w:cs="Arial"/>
          <w:sz w:val="24"/>
          <w:szCs w:val="24"/>
        </w:rPr>
        <w:t xml:space="preserve"> </w:t>
      </w:r>
      <w:r w:rsidR="00365689" w:rsidRPr="002A63CC">
        <w:rPr>
          <w:rFonts w:ascii="Arial" w:hAnsi="Arial" w:cs="Arial"/>
          <w:sz w:val="24"/>
          <w:szCs w:val="24"/>
        </w:rPr>
        <w:t>Premises</w:t>
      </w:r>
      <w:r w:rsidR="00492AC7" w:rsidRPr="002A63CC">
        <w:rPr>
          <w:rFonts w:ascii="Arial" w:hAnsi="Arial" w:cs="Arial"/>
          <w:sz w:val="24"/>
          <w:szCs w:val="24"/>
        </w:rPr>
        <w:t xml:space="preserve"> and the needs of the building users. </w:t>
      </w:r>
    </w:p>
    <w:p w:rsidR="00492AC7" w:rsidRPr="002A63CC" w:rsidRDefault="00B92FBA" w:rsidP="00CE14E0">
      <w:pPr>
        <w:pStyle w:val="PlainText"/>
        <w:ind w:left="720" w:hanging="720"/>
        <w:jc w:val="both"/>
        <w:rPr>
          <w:rFonts w:ascii="Arial" w:hAnsi="Arial" w:cs="Arial"/>
          <w:sz w:val="24"/>
          <w:szCs w:val="24"/>
        </w:rPr>
      </w:pPr>
      <w:r>
        <w:rPr>
          <w:rFonts w:ascii="Arial" w:hAnsi="Arial" w:cs="Arial"/>
          <w:sz w:val="24"/>
          <w:szCs w:val="24"/>
        </w:rPr>
        <w:t>19</w:t>
      </w:r>
      <w:r w:rsidR="00492AC7" w:rsidRPr="002A63CC">
        <w:rPr>
          <w:rFonts w:ascii="Arial" w:hAnsi="Arial" w:cs="Arial"/>
          <w:sz w:val="24"/>
          <w:szCs w:val="24"/>
        </w:rPr>
        <w:t>.8.</w:t>
      </w:r>
      <w:r w:rsidR="00CE14E0"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ensure that it is appropriately equipped to deal with the level of liaison and stakeholder </w:t>
      </w:r>
      <w:r w:rsidR="00CE14E0" w:rsidRPr="002A63CC">
        <w:rPr>
          <w:rFonts w:ascii="Arial" w:hAnsi="Arial" w:cs="Arial"/>
          <w:sz w:val="24"/>
          <w:szCs w:val="24"/>
        </w:rPr>
        <w:t xml:space="preserve">management, including: </w:t>
      </w:r>
    </w:p>
    <w:p w:rsidR="00CE14E0" w:rsidRPr="002A63CC" w:rsidRDefault="00CE14E0" w:rsidP="00915770">
      <w:pPr>
        <w:pStyle w:val="PlainText"/>
        <w:jc w:val="both"/>
        <w:rPr>
          <w:rFonts w:ascii="Arial" w:hAnsi="Arial" w:cs="Arial"/>
          <w:sz w:val="24"/>
          <w:szCs w:val="24"/>
        </w:rPr>
      </w:pPr>
    </w:p>
    <w:p w:rsidR="00492AC7" w:rsidRPr="002A63CC" w:rsidRDefault="00B92FBA" w:rsidP="00CE14E0">
      <w:pPr>
        <w:pStyle w:val="PlainText"/>
        <w:ind w:firstLine="720"/>
        <w:jc w:val="both"/>
        <w:rPr>
          <w:rFonts w:ascii="Arial" w:hAnsi="Arial" w:cs="Arial"/>
          <w:sz w:val="24"/>
          <w:szCs w:val="24"/>
        </w:rPr>
      </w:pPr>
      <w:r>
        <w:rPr>
          <w:rFonts w:ascii="Arial" w:hAnsi="Arial" w:cs="Arial"/>
          <w:sz w:val="24"/>
          <w:szCs w:val="24"/>
        </w:rPr>
        <w:t>19</w:t>
      </w:r>
      <w:r w:rsidR="00492AC7" w:rsidRPr="002A63CC">
        <w:rPr>
          <w:rFonts w:ascii="Arial" w:hAnsi="Arial" w:cs="Arial"/>
          <w:sz w:val="24"/>
          <w:szCs w:val="24"/>
        </w:rPr>
        <w:t>.8.1.</w:t>
      </w:r>
      <w:r w:rsidR="00CE14E0" w:rsidRPr="002A63CC">
        <w:rPr>
          <w:rFonts w:ascii="Arial" w:hAnsi="Arial" w:cs="Arial"/>
          <w:sz w:val="24"/>
          <w:szCs w:val="24"/>
        </w:rPr>
        <w:tab/>
      </w:r>
      <w:r w:rsidR="00492AC7" w:rsidRPr="002A63CC">
        <w:rPr>
          <w:rFonts w:ascii="Arial" w:hAnsi="Arial" w:cs="Arial"/>
          <w:sz w:val="24"/>
          <w:szCs w:val="24"/>
        </w:rPr>
        <w:t>Liaison;</w:t>
      </w:r>
    </w:p>
    <w:p w:rsidR="00492AC7" w:rsidRPr="002A63CC" w:rsidRDefault="00B92FBA" w:rsidP="00CE14E0">
      <w:pPr>
        <w:pStyle w:val="PlainText"/>
        <w:ind w:firstLine="720"/>
        <w:jc w:val="both"/>
        <w:rPr>
          <w:rFonts w:ascii="Arial" w:hAnsi="Arial" w:cs="Arial"/>
          <w:sz w:val="24"/>
          <w:szCs w:val="24"/>
        </w:rPr>
      </w:pPr>
      <w:r>
        <w:rPr>
          <w:rFonts w:ascii="Arial" w:hAnsi="Arial" w:cs="Arial"/>
          <w:sz w:val="24"/>
          <w:szCs w:val="24"/>
        </w:rPr>
        <w:t>19</w:t>
      </w:r>
      <w:r w:rsidR="00492AC7" w:rsidRPr="002A63CC">
        <w:rPr>
          <w:rFonts w:ascii="Arial" w:hAnsi="Arial" w:cs="Arial"/>
          <w:sz w:val="24"/>
          <w:szCs w:val="24"/>
        </w:rPr>
        <w:t>.8.2.</w:t>
      </w:r>
      <w:r w:rsidR="00CE14E0" w:rsidRPr="002A63CC">
        <w:rPr>
          <w:rFonts w:ascii="Arial" w:hAnsi="Arial" w:cs="Arial"/>
          <w:sz w:val="24"/>
          <w:szCs w:val="24"/>
        </w:rPr>
        <w:tab/>
      </w:r>
      <w:r w:rsidR="00492AC7" w:rsidRPr="002A63CC">
        <w:rPr>
          <w:rFonts w:ascii="Arial" w:hAnsi="Arial" w:cs="Arial"/>
          <w:sz w:val="24"/>
          <w:szCs w:val="24"/>
        </w:rPr>
        <w:t>Reporting;</w:t>
      </w:r>
    </w:p>
    <w:p w:rsidR="00492AC7" w:rsidRPr="002A63CC" w:rsidRDefault="00B92FBA" w:rsidP="00CE14E0">
      <w:pPr>
        <w:pStyle w:val="PlainText"/>
        <w:ind w:firstLine="720"/>
        <w:jc w:val="both"/>
        <w:rPr>
          <w:rFonts w:ascii="Arial" w:hAnsi="Arial" w:cs="Arial"/>
          <w:sz w:val="24"/>
          <w:szCs w:val="24"/>
        </w:rPr>
      </w:pPr>
      <w:r>
        <w:rPr>
          <w:rFonts w:ascii="Arial" w:hAnsi="Arial" w:cs="Arial"/>
          <w:sz w:val="24"/>
          <w:szCs w:val="24"/>
        </w:rPr>
        <w:t>19</w:t>
      </w:r>
      <w:r w:rsidR="00492AC7" w:rsidRPr="002A63CC">
        <w:rPr>
          <w:rFonts w:ascii="Arial" w:hAnsi="Arial" w:cs="Arial"/>
          <w:sz w:val="24"/>
          <w:szCs w:val="24"/>
        </w:rPr>
        <w:t>.8.3.</w:t>
      </w:r>
      <w:r w:rsidR="00CE14E0" w:rsidRPr="002A63CC">
        <w:rPr>
          <w:rFonts w:ascii="Arial" w:hAnsi="Arial" w:cs="Arial"/>
          <w:sz w:val="24"/>
          <w:szCs w:val="24"/>
        </w:rPr>
        <w:tab/>
      </w:r>
      <w:r w:rsidR="00492AC7" w:rsidRPr="002A63CC">
        <w:rPr>
          <w:rFonts w:ascii="Arial" w:hAnsi="Arial" w:cs="Arial"/>
          <w:sz w:val="24"/>
          <w:szCs w:val="24"/>
        </w:rPr>
        <w:t xml:space="preserve">Co-ordination and provision of </w:t>
      </w:r>
      <w:r w:rsidR="001D272A" w:rsidRPr="002A63CC">
        <w:rPr>
          <w:rFonts w:ascii="Arial" w:hAnsi="Arial" w:cs="Arial"/>
          <w:sz w:val="24"/>
          <w:szCs w:val="24"/>
        </w:rPr>
        <w:t>Services</w:t>
      </w:r>
      <w:r w:rsidR="00492AC7" w:rsidRPr="002A63CC">
        <w:rPr>
          <w:rFonts w:ascii="Arial" w:hAnsi="Arial" w:cs="Arial"/>
          <w:sz w:val="24"/>
          <w:szCs w:val="24"/>
        </w:rPr>
        <w:t>;</w:t>
      </w:r>
    </w:p>
    <w:p w:rsidR="00492AC7" w:rsidRPr="002A63CC" w:rsidRDefault="00B92FBA" w:rsidP="00CE14E0">
      <w:pPr>
        <w:pStyle w:val="PlainText"/>
        <w:ind w:firstLine="720"/>
        <w:jc w:val="both"/>
        <w:rPr>
          <w:rFonts w:ascii="Arial" w:hAnsi="Arial" w:cs="Arial"/>
          <w:sz w:val="24"/>
          <w:szCs w:val="24"/>
        </w:rPr>
      </w:pPr>
      <w:r>
        <w:rPr>
          <w:rFonts w:ascii="Arial" w:hAnsi="Arial" w:cs="Arial"/>
          <w:sz w:val="24"/>
          <w:szCs w:val="24"/>
        </w:rPr>
        <w:t>19</w:t>
      </w:r>
      <w:r w:rsidR="00492AC7" w:rsidRPr="002A63CC">
        <w:rPr>
          <w:rFonts w:ascii="Arial" w:hAnsi="Arial" w:cs="Arial"/>
          <w:sz w:val="24"/>
          <w:szCs w:val="24"/>
        </w:rPr>
        <w:t>.8.4.</w:t>
      </w:r>
      <w:r w:rsidR="00CE14E0" w:rsidRPr="002A63CC">
        <w:rPr>
          <w:rFonts w:ascii="Arial" w:hAnsi="Arial" w:cs="Arial"/>
          <w:sz w:val="24"/>
          <w:szCs w:val="24"/>
        </w:rPr>
        <w:tab/>
      </w:r>
      <w:r w:rsidR="00492AC7" w:rsidRPr="002A63CC">
        <w:rPr>
          <w:rFonts w:ascii="Arial" w:hAnsi="Arial" w:cs="Arial"/>
          <w:sz w:val="24"/>
          <w:szCs w:val="24"/>
        </w:rPr>
        <w:t>Attendance at meetings; and</w:t>
      </w:r>
    </w:p>
    <w:p w:rsidR="00492AC7" w:rsidRPr="002A63CC" w:rsidRDefault="00B92FBA" w:rsidP="00CE14E0">
      <w:pPr>
        <w:pStyle w:val="PlainText"/>
        <w:ind w:firstLine="720"/>
        <w:jc w:val="both"/>
        <w:rPr>
          <w:rFonts w:ascii="Arial" w:hAnsi="Arial" w:cs="Arial"/>
          <w:sz w:val="24"/>
          <w:szCs w:val="24"/>
        </w:rPr>
      </w:pPr>
      <w:r>
        <w:rPr>
          <w:rFonts w:ascii="Arial" w:hAnsi="Arial" w:cs="Arial"/>
          <w:sz w:val="24"/>
          <w:szCs w:val="24"/>
        </w:rPr>
        <w:t>19</w:t>
      </w:r>
      <w:r w:rsidR="00492AC7" w:rsidRPr="002A63CC">
        <w:rPr>
          <w:rFonts w:ascii="Arial" w:hAnsi="Arial" w:cs="Arial"/>
          <w:sz w:val="24"/>
          <w:szCs w:val="24"/>
        </w:rPr>
        <w:t>.8.5.</w:t>
      </w:r>
      <w:r w:rsidR="00CE14E0" w:rsidRPr="002A63CC">
        <w:rPr>
          <w:rFonts w:ascii="Arial" w:hAnsi="Arial" w:cs="Arial"/>
          <w:sz w:val="24"/>
          <w:szCs w:val="24"/>
        </w:rPr>
        <w:tab/>
      </w:r>
      <w:r w:rsidR="00492AC7" w:rsidRPr="002A63CC">
        <w:rPr>
          <w:rFonts w:ascii="Arial" w:hAnsi="Arial" w:cs="Arial"/>
          <w:sz w:val="24"/>
          <w:szCs w:val="24"/>
        </w:rPr>
        <w:t>Management and resolution of stakeholder issues</w:t>
      </w:r>
    </w:p>
    <w:p w:rsidR="00CE14E0" w:rsidRPr="002A63CC" w:rsidRDefault="00CE14E0" w:rsidP="00915770">
      <w:pPr>
        <w:pStyle w:val="PlainText"/>
        <w:jc w:val="both"/>
        <w:rPr>
          <w:rFonts w:ascii="Arial" w:hAnsi="Arial" w:cs="Arial"/>
          <w:sz w:val="24"/>
          <w:szCs w:val="24"/>
        </w:rPr>
      </w:pPr>
    </w:p>
    <w:p w:rsidR="00103BEA" w:rsidRPr="002A63CC" w:rsidRDefault="00B92FBA" w:rsidP="00103BEA">
      <w:pPr>
        <w:pStyle w:val="PlainText"/>
        <w:ind w:left="720" w:hanging="720"/>
        <w:jc w:val="both"/>
        <w:rPr>
          <w:rFonts w:ascii="Arial" w:hAnsi="Arial" w:cs="Arial"/>
          <w:sz w:val="24"/>
          <w:szCs w:val="24"/>
        </w:rPr>
      </w:pPr>
      <w:r>
        <w:rPr>
          <w:rFonts w:ascii="Arial" w:hAnsi="Arial" w:cs="Arial"/>
          <w:sz w:val="24"/>
          <w:szCs w:val="24"/>
        </w:rPr>
        <w:t>19</w:t>
      </w:r>
      <w:r w:rsidR="00492AC7" w:rsidRPr="00AB7561">
        <w:rPr>
          <w:rFonts w:ascii="Arial" w:hAnsi="Arial" w:cs="Arial"/>
          <w:sz w:val="24"/>
          <w:szCs w:val="24"/>
        </w:rPr>
        <w:t>.9.</w:t>
      </w:r>
      <w:r w:rsidR="00CE14E0" w:rsidRPr="00AB7561">
        <w:rPr>
          <w:rFonts w:ascii="Arial" w:hAnsi="Arial" w:cs="Arial"/>
          <w:sz w:val="24"/>
          <w:szCs w:val="24"/>
        </w:rPr>
        <w:tab/>
      </w:r>
      <w:r w:rsidR="00492AC7" w:rsidRPr="00AB7561">
        <w:rPr>
          <w:rFonts w:ascii="Arial" w:hAnsi="Arial" w:cs="Arial"/>
          <w:sz w:val="24"/>
          <w:szCs w:val="24"/>
        </w:rPr>
        <w:t>Further details of the stakeholder management requirements wil</w:t>
      </w:r>
      <w:r w:rsidR="00103BEA" w:rsidRPr="00AB7561">
        <w:rPr>
          <w:rFonts w:ascii="Arial" w:hAnsi="Arial" w:cs="Arial"/>
          <w:sz w:val="24"/>
          <w:szCs w:val="24"/>
        </w:rPr>
        <w:t>l be provided in the Call-Off Procedure.</w:t>
      </w:r>
    </w:p>
    <w:p w:rsidR="00492AC7" w:rsidRPr="002A63CC" w:rsidRDefault="00492AC7" w:rsidP="00915770">
      <w:pPr>
        <w:pStyle w:val="PlainText"/>
        <w:jc w:val="both"/>
        <w:rPr>
          <w:rFonts w:ascii="Arial" w:hAnsi="Arial" w:cs="Arial"/>
          <w:sz w:val="24"/>
          <w:szCs w:val="24"/>
        </w:rPr>
      </w:pPr>
    </w:p>
    <w:p w:rsidR="00492AC7" w:rsidRPr="002A63CC" w:rsidRDefault="00B92FBA" w:rsidP="00CE14E0">
      <w:pPr>
        <w:pStyle w:val="PlainText"/>
        <w:ind w:left="720" w:hanging="720"/>
        <w:jc w:val="both"/>
        <w:rPr>
          <w:rFonts w:ascii="Arial" w:hAnsi="Arial" w:cs="Arial"/>
          <w:sz w:val="24"/>
          <w:szCs w:val="24"/>
        </w:rPr>
      </w:pPr>
      <w:r>
        <w:rPr>
          <w:rFonts w:ascii="Arial" w:hAnsi="Arial" w:cs="Arial"/>
          <w:sz w:val="24"/>
          <w:szCs w:val="24"/>
        </w:rPr>
        <w:t>19</w:t>
      </w:r>
      <w:r w:rsidR="00492AC7" w:rsidRPr="002A63CC">
        <w:rPr>
          <w:rFonts w:ascii="Arial" w:hAnsi="Arial" w:cs="Arial"/>
          <w:sz w:val="24"/>
          <w:szCs w:val="24"/>
        </w:rPr>
        <w:t>.10.</w:t>
      </w:r>
      <w:r w:rsidR="00CE14E0"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ensure that all the necessary arrangements to allow continuous operations by the building users are in place by the end of the </w:t>
      </w:r>
      <w:r w:rsidR="00CF77ED" w:rsidRPr="002A63CC">
        <w:rPr>
          <w:rFonts w:ascii="Arial" w:hAnsi="Arial" w:cs="Arial"/>
          <w:sz w:val="24"/>
          <w:szCs w:val="24"/>
        </w:rPr>
        <w:t>Mobilisation Period</w:t>
      </w:r>
      <w:r w:rsidR="00492AC7" w:rsidRPr="002A63CC">
        <w:rPr>
          <w:rFonts w:ascii="Arial" w:hAnsi="Arial" w:cs="Arial"/>
          <w:sz w:val="24"/>
          <w:szCs w:val="24"/>
        </w:rPr>
        <w:t>.</w:t>
      </w:r>
    </w:p>
    <w:p w:rsidR="00492AC7" w:rsidRPr="002A63CC" w:rsidRDefault="00B92FBA" w:rsidP="00CE14E0">
      <w:pPr>
        <w:pStyle w:val="PlainText"/>
        <w:ind w:left="720" w:hanging="720"/>
        <w:jc w:val="both"/>
        <w:rPr>
          <w:rFonts w:ascii="Arial" w:hAnsi="Arial" w:cs="Arial"/>
          <w:sz w:val="24"/>
          <w:szCs w:val="24"/>
        </w:rPr>
      </w:pPr>
      <w:r>
        <w:rPr>
          <w:rFonts w:ascii="Arial" w:hAnsi="Arial" w:cs="Arial"/>
          <w:sz w:val="24"/>
          <w:szCs w:val="24"/>
        </w:rPr>
        <w:t>19</w:t>
      </w:r>
      <w:r w:rsidR="00492AC7" w:rsidRPr="002A63CC">
        <w:rPr>
          <w:rFonts w:ascii="Arial" w:hAnsi="Arial" w:cs="Arial"/>
          <w:sz w:val="24"/>
          <w:szCs w:val="24"/>
        </w:rPr>
        <w:t>.11</w:t>
      </w:r>
      <w:r w:rsidR="00FF2318">
        <w:rPr>
          <w:rFonts w:ascii="Arial" w:hAnsi="Arial" w:cs="Arial"/>
          <w:sz w:val="24"/>
          <w:szCs w:val="24"/>
        </w:rPr>
        <w:t>.</w:t>
      </w:r>
      <w:r w:rsidR="00FF2318">
        <w:rPr>
          <w:rFonts w:ascii="Arial" w:hAnsi="Arial" w:cs="Arial"/>
          <w:sz w:val="24"/>
          <w:szCs w:val="24"/>
        </w:rPr>
        <w:tab/>
      </w:r>
      <w:r w:rsidR="00492AC7" w:rsidRPr="002A63CC">
        <w:rPr>
          <w:rFonts w:ascii="Arial" w:hAnsi="Arial" w:cs="Arial"/>
          <w:sz w:val="24"/>
          <w:szCs w:val="24"/>
        </w:rPr>
        <w:t xml:space="preserve">During the </w:t>
      </w:r>
      <w:r w:rsidR="00CF77ED" w:rsidRPr="002A63CC">
        <w:rPr>
          <w:rFonts w:ascii="Arial" w:hAnsi="Arial" w:cs="Arial"/>
          <w:sz w:val="24"/>
          <w:szCs w:val="24"/>
        </w:rPr>
        <w:t>Mobilisation Period</w:t>
      </w:r>
      <w:r w:rsidR="00492AC7" w:rsidRPr="002A63CC">
        <w:rPr>
          <w:rFonts w:ascii="Arial" w:hAnsi="Arial" w:cs="Arial"/>
          <w:sz w:val="24"/>
          <w:szCs w:val="24"/>
        </w:rPr>
        <w:t xml:space="preserve"> the </w:t>
      </w:r>
      <w:r w:rsidR="000C73BC" w:rsidRPr="002A63CC">
        <w:rPr>
          <w:rFonts w:ascii="Arial" w:hAnsi="Arial" w:cs="Arial"/>
          <w:sz w:val="24"/>
          <w:szCs w:val="24"/>
        </w:rPr>
        <w:t>Supplier</w:t>
      </w:r>
      <w:r w:rsidR="00492AC7" w:rsidRPr="002A63CC">
        <w:rPr>
          <w:rFonts w:ascii="Arial" w:hAnsi="Arial" w:cs="Arial"/>
          <w:sz w:val="24"/>
          <w:szCs w:val="24"/>
        </w:rPr>
        <w:t xml:space="preserve"> shall undertake the routine examinations and inspections of the </w:t>
      </w:r>
      <w:r w:rsidR="00365689" w:rsidRPr="002A63CC">
        <w:rPr>
          <w:rFonts w:ascii="Arial" w:hAnsi="Arial" w:cs="Arial"/>
          <w:sz w:val="24"/>
          <w:szCs w:val="24"/>
        </w:rPr>
        <w:t>Buyer’s Premises</w:t>
      </w:r>
      <w:r w:rsidR="00492AC7" w:rsidRPr="002A63CC">
        <w:rPr>
          <w:rFonts w:ascii="Arial" w:hAnsi="Arial" w:cs="Arial"/>
          <w:sz w:val="24"/>
          <w:szCs w:val="24"/>
        </w:rPr>
        <w:t xml:space="preserve"> and </w:t>
      </w:r>
      <w:r w:rsidR="001D272A" w:rsidRPr="002A63CC">
        <w:rPr>
          <w:rFonts w:ascii="Arial" w:hAnsi="Arial" w:cs="Arial"/>
          <w:sz w:val="24"/>
          <w:szCs w:val="24"/>
        </w:rPr>
        <w:t>Services</w:t>
      </w:r>
      <w:r w:rsidR="00492AC7" w:rsidRPr="002A63CC">
        <w:rPr>
          <w:rFonts w:ascii="Arial" w:hAnsi="Arial" w:cs="Arial"/>
          <w:sz w:val="24"/>
          <w:szCs w:val="24"/>
        </w:rPr>
        <w:t xml:space="preserve"> necessary to assume its duties.</w:t>
      </w:r>
    </w:p>
    <w:p w:rsidR="00CE14E0" w:rsidRPr="002A63CC" w:rsidRDefault="00CE14E0" w:rsidP="00915770">
      <w:pPr>
        <w:pStyle w:val="PlainText"/>
        <w:jc w:val="both"/>
        <w:rPr>
          <w:rFonts w:ascii="Arial" w:hAnsi="Arial" w:cs="Arial"/>
          <w:sz w:val="24"/>
          <w:szCs w:val="24"/>
        </w:rPr>
      </w:pPr>
    </w:p>
    <w:p w:rsidR="00492AC7" w:rsidRPr="002A63CC" w:rsidRDefault="00492AC7" w:rsidP="00915770">
      <w:pPr>
        <w:pStyle w:val="PlainText"/>
        <w:jc w:val="both"/>
        <w:rPr>
          <w:rFonts w:ascii="Arial" w:hAnsi="Arial" w:cs="Arial"/>
          <w:b/>
          <w:sz w:val="24"/>
          <w:szCs w:val="24"/>
        </w:rPr>
      </w:pPr>
      <w:r w:rsidRPr="002A63CC">
        <w:rPr>
          <w:rFonts w:ascii="Arial" w:hAnsi="Arial" w:cs="Arial"/>
          <w:b/>
          <w:sz w:val="24"/>
          <w:szCs w:val="24"/>
        </w:rPr>
        <w:t xml:space="preserve">CAFM during the </w:t>
      </w:r>
      <w:r w:rsidR="00CF77ED" w:rsidRPr="002A63CC">
        <w:rPr>
          <w:rFonts w:ascii="Arial" w:hAnsi="Arial" w:cs="Arial"/>
          <w:b/>
          <w:sz w:val="24"/>
          <w:szCs w:val="24"/>
        </w:rPr>
        <w:t>Mobilisation Period</w:t>
      </w:r>
    </w:p>
    <w:p w:rsidR="00CE14E0" w:rsidRPr="002A63CC" w:rsidRDefault="00CE14E0" w:rsidP="00915770">
      <w:pPr>
        <w:pStyle w:val="PlainText"/>
        <w:jc w:val="both"/>
        <w:rPr>
          <w:rFonts w:ascii="Arial" w:hAnsi="Arial" w:cs="Arial"/>
          <w:sz w:val="24"/>
          <w:szCs w:val="24"/>
        </w:rPr>
      </w:pPr>
    </w:p>
    <w:p w:rsidR="00492AC7" w:rsidRPr="002A63CC" w:rsidRDefault="00B92FBA" w:rsidP="00915770">
      <w:pPr>
        <w:pStyle w:val="PlainText"/>
        <w:jc w:val="both"/>
        <w:rPr>
          <w:rFonts w:ascii="Arial" w:hAnsi="Arial" w:cs="Arial"/>
          <w:sz w:val="24"/>
          <w:szCs w:val="24"/>
        </w:rPr>
      </w:pPr>
      <w:r>
        <w:rPr>
          <w:rFonts w:ascii="Arial" w:hAnsi="Arial" w:cs="Arial"/>
          <w:sz w:val="24"/>
          <w:szCs w:val="24"/>
        </w:rPr>
        <w:t>19</w:t>
      </w:r>
      <w:r w:rsidR="00492AC7" w:rsidRPr="002A63CC">
        <w:rPr>
          <w:rFonts w:ascii="Arial" w:hAnsi="Arial" w:cs="Arial"/>
          <w:sz w:val="24"/>
          <w:szCs w:val="24"/>
        </w:rPr>
        <w:t xml:space="preserve">.12.       The </w:t>
      </w:r>
      <w:r w:rsidR="000C73BC" w:rsidRPr="002A63CC">
        <w:rPr>
          <w:rFonts w:ascii="Arial" w:hAnsi="Arial" w:cs="Arial"/>
          <w:sz w:val="24"/>
          <w:szCs w:val="24"/>
        </w:rPr>
        <w:t>Supplier</w:t>
      </w:r>
      <w:r w:rsidR="00492AC7" w:rsidRPr="002A63CC">
        <w:rPr>
          <w:rFonts w:ascii="Arial" w:hAnsi="Arial" w:cs="Arial"/>
          <w:sz w:val="24"/>
          <w:szCs w:val="24"/>
        </w:rPr>
        <w:t xml:space="preserve"> shall: </w:t>
      </w:r>
    </w:p>
    <w:p w:rsidR="00CE14E0" w:rsidRPr="002A63CC" w:rsidRDefault="00CE14E0" w:rsidP="00915770">
      <w:pPr>
        <w:pStyle w:val="PlainText"/>
        <w:jc w:val="both"/>
        <w:rPr>
          <w:rFonts w:ascii="Arial" w:hAnsi="Arial" w:cs="Arial"/>
          <w:sz w:val="24"/>
          <w:szCs w:val="24"/>
        </w:rPr>
      </w:pPr>
    </w:p>
    <w:p w:rsidR="00492AC7" w:rsidRPr="002A63CC" w:rsidRDefault="00B92FBA" w:rsidP="00DB3F14">
      <w:pPr>
        <w:pStyle w:val="PlainText"/>
        <w:ind w:left="2160" w:hanging="1440"/>
        <w:jc w:val="both"/>
        <w:rPr>
          <w:rFonts w:ascii="Arial" w:hAnsi="Arial" w:cs="Arial"/>
          <w:sz w:val="24"/>
          <w:szCs w:val="24"/>
        </w:rPr>
      </w:pPr>
      <w:r>
        <w:rPr>
          <w:rFonts w:ascii="Arial" w:hAnsi="Arial" w:cs="Arial"/>
          <w:sz w:val="24"/>
          <w:szCs w:val="24"/>
        </w:rPr>
        <w:t>19</w:t>
      </w:r>
      <w:r w:rsidR="00492AC7" w:rsidRPr="002A63CC">
        <w:rPr>
          <w:rFonts w:ascii="Arial" w:hAnsi="Arial" w:cs="Arial"/>
          <w:sz w:val="24"/>
          <w:szCs w:val="24"/>
        </w:rPr>
        <w:t>.12.1.</w:t>
      </w:r>
      <w:r w:rsidR="00CE14E0" w:rsidRPr="002A63CC">
        <w:rPr>
          <w:rFonts w:ascii="Arial" w:hAnsi="Arial" w:cs="Arial"/>
          <w:sz w:val="24"/>
          <w:szCs w:val="24"/>
        </w:rPr>
        <w:tab/>
      </w:r>
      <w:r w:rsidR="00492AC7" w:rsidRPr="002A63CC">
        <w:rPr>
          <w:rFonts w:ascii="Arial" w:hAnsi="Arial" w:cs="Arial"/>
          <w:sz w:val="24"/>
          <w:szCs w:val="24"/>
        </w:rPr>
        <w:t xml:space="preserve">Ensure that via Asset </w:t>
      </w:r>
      <w:r w:rsidR="00205D5E" w:rsidRPr="002A63CC">
        <w:rPr>
          <w:rFonts w:ascii="Arial" w:hAnsi="Arial" w:cs="Arial"/>
          <w:sz w:val="24"/>
          <w:szCs w:val="24"/>
        </w:rPr>
        <w:t>V</w:t>
      </w:r>
      <w:r w:rsidR="00492AC7" w:rsidRPr="002A63CC">
        <w:rPr>
          <w:rFonts w:ascii="Arial" w:hAnsi="Arial" w:cs="Arial"/>
          <w:sz w:val="24"/>
          <w:szCs w:val="24"/>
        </w:rPr>
        <w:t xml:space="preserve">erification or by other means that all Assets held on </w:t>
      </w:r>
      <w:r w:rsidR="00F32729" w:rsidRPr="002A63CC">
        <w:rPr>
          <w:rFonts w:ascii="Arial" w:hAnsi="Arial" w:cs="Arial"/>
          <w:sz w:val="24"/>
          <w:szCs w:val="24"/>
        </w:rPr>
        <w:t>Buyer</w:t>
      </w:r>
      <w:r w:rsidR="00492AC7" w:rsidRPr="002A63CC">
        <w:rPr>
          <w:rFonts w:ascii="Arial" w:hAnsi="Arial" w:cs="Arial"/>
          <w:sz w:val="24"/>
          <w:szCs w:val="24"/>
        </w:rPr>
        <w:t xml:space="preserve"> </w:t>
      </w:r>
      <w:r w:rsidR="00365689" w:rsidRPr="002A63CC">
        <w:rPr>
          <w:rFonts w:ascii="Arial" w:hAnsi="Arial" w:cs="Arial"/>
          <w:sz w:val="24"/>
          <w:szCs w:val="24"/>
        </w:rPr>
        <w:t>Premises</w:t>
      </w:r>
      <w:r w:rsidR="00492AC7" w:rsidRPr="002A63CC">
        <w:rPr>
          <w:rFonts w:ascii="Arial" w:hAnsi="Arial" w:cs="Arial"/>
          <w:sz w:val="24"/>
          <w:szCs w:val="24"/>
        </w:rPr>
        <w:t xml:space="preserve"> are uploaded into the </w:t>
      </w:r>
      <w:r w:rsidR="00C94E9F" w:rsidRPr="002A63CC">
        <w:rPr>
          <w:rFonts w:ascii="Arial" w:hAnsi="Arial" w:cs="Arial"/>
          <w:sz w:val="24"/>
          <w:szCs w:val="24"/>
        </w:rPr>
        <w:t>CAFM system</w:t>
      </w:r>
      <w:r w:rsidR="00492AC7" w:rsidRPr="002A63CC">
        <w:rPr>
          <w:rFonts w:ascii="Arial" w:hAnsi="Arial" w:cs="Arial"/>
          <w:sz w:val="24"/>
          <w:szCs w:val="24"/>
        </w:rPr>
        <w:t xml:space="preserve"> during the </w:t>
      </w:r>
      <w:r w:rsidR="00CF77ED" w:rsidRPr="002A63CC">
        <w:rPr>
          <w:rFonts w:ascii="Arial" w:hAnsi="Arial" w:cs="Arial"/>
          <w:sz w:val="24"/>
          <w:szCs w:val="24"/>
        </w:rPr>
        <w:t>Mobilisation Period</w:t>
      </w:r>
      <w:r w:rsidR="00492AC7" w:rsidRPr="002A63CC">
        <w:rPr>
          <w:rFonts w:ascii="Arial" w:hAnsi="Arial" w:cs="Arial"/>
          <w:sz w:val="24"/>
          <w:szCs w:val="24"/>
        </w:rPr>
        <w:t>;</w:t>
      </w:r>
    </w:p>
    <w:p w:rsidR="00492AC7" w:rsidRPr="002A63CC" w:rsidRDefault="00B92FBA" w:rsidP="00DB3F14">
      <w:pPr>
        <w:pStyle w:val="PlainText"/>
        <w:ind w:left="2160" w:hanging="1440"/>
        <w:jc w:val="both"/>
        <w:rPr>
          <w:rFonts w:ascii="Arial" w:hAnsi="Arial" w:cs="Arial"/>
          <w:sz w:val="24"/>
          <w:szCs w:val="24"/>
        </w:rPr>
      </w:pPr>
      <w:r>
        <w:rPr>
          <w:rFonts w:ascii="Arial" w:hAnsi="Arial" w:cs="Arial"/>
          <w:sz w:val="24"/>
          <w:szCs w:val="24"/>
        </w:rPr>
        <w:t>19</w:t>
      </w:r>
      <w:r w:rsidR="00492AC7" w:rsidRPr="002A63CC">
        <w:rPr>
          <w:rFonts w:ascii="Arial" w:hAnsi="Arial" w:cs="Arial"/>
          <w:sz w:val="24"/>
          <w:szCs w:val="24"/>
        </w:rPr>
        <w:t>.12.2.</w:t>
      </w:r>
      <w:r w:rsidR="00CE14E0" w:rsidRPr="002A63CC">
        <w:rPr>
          <w:rFonts w:ascii="Arial" w:hAnsi="Arial" w:cs="Arial"/>
          <w:sz w:val="24"/>
          <w:szCs w:val="24"/>
        </w:rPr>
        <w:tab/>
      </w:r>
      <w:r w:rsidR="00E76257" w:rsidRPr="002A63CC">
        <w:rPr>
          <w:rFonts w:ascii="Arial" w:hAnsi="Arial" w:cs="Arial"/>
          <w:sz w:val="24"/>
          <w:szCs w:val="24"/>
        </w:rPr>
        <w:t>Work with the I</w:t>
      </w:r>
      <w:r w:rsidR="00492AC7" w:rsidRPr="002A63CC">
        <w:rPr>
          <w:rFonts w:ascii="Arial" w:hAnsi="Arial" w:cs="Arial"/>
          <w:sz w:val="24"/>
          <w:szCs w:val="24"/>
        </w:rPr>
        <w:t>ncumbent Supplier to facilitate a transfer of all Asset</w:t>
      </w:r>
      <w:r w:rsidR="00423558" w:rsidRPr="002A63CC">
        <w:rPr>
          <w:rFonts w:ascii="Arial" w:hAnsi="Arial" w:cs="Arial"/>
          <w:sz w:val="24"/>
          <w:szCs w:val="24"/>
        </w:rPr>
        <w:t xml:space="preserve"> d</w:t>
      </w:r>
      <w:r w:rsidR="00492AC7" w:rsidRPr="002A63CC">
        <w:rPr>
          <w:rFonts w:ascii="Arial" w:hAnsi="Arial" w:cs="Arial"/>
          <w:sz w:val="24"/>
          <w:szCs w:val="24"/>
        </w:rPr>
        <w:t xml:space="preserve">ata and historical maintenance data into the new </w:t>
      </w:r>
      <w:r w:rsidR="00C94E9F" w:rsidRPr="002A63CC">
        <w:rPr>
          <w:rFonts w:ascii="Arial" w:hAnsi="Arial" w:cs="Arial"/>
          <w:sz w:val="24"/>
          <w:szCs w:val="24"/>
        </w:rPr>
        <w:t>CAFM system</w:t>
      </w:r>
      <w:r w:rsidR="00492AC7" w:rsidRPr="002A63CC">
        <w:rPr>
          <w:rFonts w:ascii="Arial" w:hAnsi="Arial" w:cs="Arial"/>
          <w:sz w:val="24"/>
          <w:szCs w:val="24"/>
        </w:rPr>
        <w:t xml:space="preserve"> during the </w:t>
      </w:r>
      <w:r w:rsidR="00CF77ED" w:rsidRPr="002A63CC">
        <w:rPr>
          <w:rFonts w:ascii="Arial" w:hAnsi="Arial" w:cs="Arial"/>
          <w:sz w:val="24"/>
          <w:szCs w:val="24"/>
        </w:rPr>
        <w:t>Mobilisation Period</w:t>
      </w:r>
      <w:r w:rsidR="00492AC7" w:rsidRPr="002A63CC">
        <w:rPr>
          <w:rFonts w:ascii="Arial" w:hAnsi="Arial" w:cs="Arial"/>
          <w:sz w:val="24"/>
          <w:szCs w:val="24"/>
        </w:rPr>
        <w:t xml:space="preserve"> ready for Service</w:t>
      </w:r>
      <w:r w:rsidR="000D11AF" w:rsidRPr="002A63CC">
        <w:rPr>
          <w:rFonts w:ascii="Arial" w:hAnsi="Arial" w:cs="Arial"/>
          <w:sz w:val="24"/>
          <w:szCs w:val="24"/>
        </w:rPr>
        <w:t xml:space="preserve"> </w:t>
      </w:r>
      <w:r w:rsidR="001D272A" w:rsidRPr="002A63CC">
        <w:rPr>
          <w:rFonts w:ascii="Arial" w:hAnsi="Arial" w:cs="Arial"/>
          <w:sz w:val="24"/>
          <w:szCs w:val="24"/>
        </w:rPr>
        <w:t>Start Date</w:t>
      </w:r>
      <w:r w:rsidR="000D11AF" w:rsidRPr="002A63CC">
        <w:rPr>
          <w:rFonts w:ascii="Arial" w:hAnsi="Arial" w:cs="Arial"/>
          <w:sz w:val="24"/>
          <w:szCs w:val="24"/>
        </w:rPr>
        <w:t xml:space="preserve">, issuing the </w:t>
      </w:r>
      <w:r w:rsidR="00F32729" w:rsidRPr="002A63CC">
        <w:rPr>
          <w:rFonts w:ascii="Arial" w:hAnsi="Arial" w:cs="Arial"/>
          <w:sz w:val="24"/>
          <w:szCs w:val="24"/>
        </w:rPr>
        <w:t>Buyer</w:t>
      </w:r>
      <w:r w:rsidR="000D11AF" w:rsidRPr="002A63CC">
        <w:rPr>
          <w:rFonts w:ascii="Arial" w:hAnsi="Arial" w:cs="Arial"/>
          <w:sz w:val="24"/>
          <w:szCs w:val="24"/>
        </w:rPr>
        <w:t>;</w:t>
      </w:r>
    </w:p>
    <w:p w:rsidR="00CE14E0" w:rsidRPr="002A63CC" w:rsidRDefault="00CE14E0" w:rsidP="00CE14E0">
      <w:pPr>
        <w:pStyle w:val="PlainText"/>
        <w:ind w:firstLine="720"/>
        <w:jc w:val="both"/>
        <w:rPr>
          <w:rFonts w:ascii="Arial" w:hAnsi="Arial" w:cs="Arial"/>
          <w:sz w:val="24"/>
          <w:szCs w:val="24"/>
        </w:rPr>
      </w:pPr>
    </w:p>
    <w:p w:rsidR="00492AC7" w:rsidRPr="002A63CC" w:rsidRDefault="00B92FBA" w:rsidP="00CE14E0">
      <w:pPr>
        <w:pStyle w:val="PlainText"/>
        <w:ind w:left="720" w:firstLine="720"/>
        <w:jc w:val="both"/>
        <w:rPr>
          <w:rFonts w:ascii="Arial" w:hAnsi="Arial" w:cs="Arial"/>
          <w:sz w:val="24"/>
          <w:szCs w:val="24"/>
        </w:rPr>
      </w:pPr>
      <w:r>
        <w:rPr>
          <w:rFonts w:ascii="Arial" w:hAnsi="Arial" w:cs="Arial"/>
          <w:sz w:val="24"/>
          <w:szCs w:val="24"/>
        </w:rPr>
        <w:t>19</w:t>
      </w:r>
      <w:r w:rsidR="00492AC7" w:rsidRPr="002A63CC">
        <w:rPr>
          <w:rFonts w:ascii="Arial" w:hAnsi="Arial" w:cs="Arial"/>
          <w:sz w:val="24"/>
          <w:szCs w:val="24"/>
        </w:rPr>
        <w:t>.12.2.1.</w:t>
      </w:r>
      <w:r w:rsidR="00CE14E0" w:rsidRPr="002A63CC">
        <w:rPr>
          <w:rFonts w:ascii="Arial" w:hAnsi="Arial" w:cs="Arial"/>
          <w:sz w:val="24"/>
          <w:szCs w:val="24"/>
        </w:rPr>
        <w:tab/>
      </w:r>
      <w:r w:rsidR="00492AC7" w:rsidRPr="002A63CC">
        <w:rPr>
          <w:rFonts w:ascii="Arial" w:hAnsi="Arial" w:cs="Arial"/>
          <w:sz w:val="24"/>
          <w:szCs w:val="24"/>
        </w:rPr>
        <w:t>A summary of findings;</w:t>
      </w:r>
    </w:p>
    <w:p w:rsidR="00492AC7" w:rsidRPr="002A63CC" w:rsidRDefault="00B92FBA" w:rsidP="00CE14E0">
      <w:pPr>
        <w:pStyle w:val="PlainText"/>
        <w:ind w:left="720" w:firstLine="720"/>
        <w:jc w:val="both"/>
        <w:rPr>
          <w:rFonts w:ascii="Arial" w:hAnsi="Arial" w:cs="Arial"/>
          <w:sz w:val="24"/>
          <w:szCs w:val="24"/>
        </w:rPr>
      </w:pPr>
      <w:r>
        <w:rPr>
          <w:rFonts w:ascii="Arial" w:hAnsi="Arial" w:cs="Arial"/>
          <w:sz w:val="24"/>
          <w:szCs w:val="24"/>
        </w:rPr>
        <w:t>19</w:t>
      </w:r>
      <w:r w:rsidR="00492AC7" w:rsidRPr="002A63CC">
        <w:rPr>
          <w:rFonts w:ascii="Arial" w:hAnsi="Arial" w:cs="Arial"/>
          <w:sz w:val="24"/>
          <w:szCs w:val="24"/>
        </w:rPr>
        <w:t>.12.2.2.</w:t>
      </w:r>
      <w:r w:rsidR="00EF645A" w:rsidRPr="002A63CC">
        <w:rPr>
          <w:rFonts w:ascii="Arial" w:hAnsi="Arial" w:cs="Arial"/>
          <w:sz w:val="24"/>
          <w:szCs w:val="24"/>
        </w:rPr>
        <w:tab/>
      </w:r>
      <w:r w:rsidR="00492AC7" w:rsidRPr="002A63CC">
        <w:rPr>
          <w:rFonts w:ascii="Arial" w:hAnsi="Arial" w:cs="Arial"/>
          <w:sz w:val="24"/>
          <w:szCs w:val="24"/>
        </w:rPr>
        <w:t>A proposed project plan; and</w:t>
      </w:r>
    </w:p>
    <w:p w:rsidR="00103BEA" w:rsidRPr="002A63CC" w:rsidRDefault="00B92FBA" w:rsidP="00F860E1">
      <w:pPr>
        <w:pStyle w:val="PlainText"/>
        <w:ind w:left="2880" w:hanging="1440"/>
        <w:jc w:val="both"/>
        <w:rPr>
          <w:rFonts w:ascii="Arial" w:hAnsi="Arial" w:cs="Arial"/>
          <w:sz w:val="24"/>
          <w:szCs w:val="24"/>
        </w:rPr>
      </w:pPr>
      <w:r>
        <w:rPr>
          <w:rFonts w:ascii="Arial" w:hAnsi="Arial" w:cs="Arial"/>
          <w:sz w:val="24"/>
          <w:szCs w:val="24"/>
        </w:rPr>
        <w:t>19</w:t>
      </w:r>
      <w:r w:rsidR="00492AC7" w:rsidRPr="002A63CC">
        <w:rPr>
          <w:rFonts w:ascii="Arial" w:hAnsi="Arial" w:cs="Arial"/>
          <w:sz w:val="24"/>
          <w:szCs w:val="24"/>
        </w:rPr>
        <w:t>.12.2.3.</w:t>
      </w:r>
      <w:r w:rsidR="00EF645A" w:rsidRPr="002A63CC">
        <w:rPr>
          <w:rFonts w:ascii="Arial" w:hAnsi="Arial" w:cs="Arial"/>
          <w:sz w:val="24"/>
          <w:szCs w:val="24"/>
        </w:rPr>
        <w:tab/>
      </w:r>
      <w:r w:rsidR="00492AC7" w:rsidRPr="002A63CC">
        <w:rPr>
          <w:rFonts w:ascii="Arial" w:hAnsi="Arial" w:cs="Arial"/>
          <w:sz w:val="24"/>
          <w:szCs w:val="24"/>
        </w:rPr>
        <w:t xml:space="preserve">An estimate of costs for developing the data held on the </w:t>
      </w:r>
      <w:r w:rsidR="00C94E9F" w:rsidRPr="002A63CC">
        <w:rPr>
          <w:rFonts w:ascii="Arial" w:hAnsi="Arial" w:cs="Arial"/>
          <w:sz w:val="24"/>
          <w:szCs w:val="24"/>
        </w:rPr>
        <w:t>CAFM system</w:t>
      </w:r>
      <w:r w:rsidR="00492AC7" w:rsidRPr="002A63CC">
        <w:rPr>
          <w:rFonts w:ascii="Arial" w:hAnsi="Arial" w:cs="Arial"/>
          <w:sz w:val="24"/>
          <w:szCs w:val="24"/>
        </w:rPr>
        <w:t xml:space="preserve"> so that it is fully compliant with the coding requirements of SFG20, Uniclass 2015 (or later </w:t>
      </w:r>
      <w:r w:rsidR="00492AC7" w:rsidRPr="00AB7561">
        <w:rPr>
          <w:rFonts w:ascii="Arial" w:hAnsi="Arial" w:cs="Arial"/>
          <w:sz w:val="24"/>
          <w:szCs w:val="24"/>
        </w:rPr>
        <w:t>version), NRM3 or other coding standard de</w:t>
      </w:r>
      <w:r w:rsidR="000D11AF" w:rsidRPr="00AB7561">
        <w:rPr>
          <w:rFonts w:ascii="Arial" w:hAnsi="Arial" w:cs="Arial"/>
          <w:sz w:val="24"/>
          <w:szCs w:val="24"/>
        </w:rPr>
        <w:t xml:space="preserve">fined by the </w:t>
      </w:r>
      <w:r w:rsidR="00F32729" w:rsidRPr="00AB7561">
        <w:rPr>
          <w:rFonts w:ascii="Arial" w:hAnsi="Arial" w:cs="Arial"/>
          <w:sz w:val="24"/>
          <w:szCs w:val="24"/>
        </w:rPr>
        <w:t>Buyer</w:t>
      </w:r>
      <w:r w:rsidR="00103BEA" w:rsidRPr="00AB7561">
        <w:rPr>
          <w:rFonts w:ascii="Arial" w:hAnsi="Arial" w:cs="Arial"/>
          <w:sz w:val="24"/>
          <w:szCs w:val="24"/>
        </w:rPr>
        <w:t xml:space="preserve"> in the Call-Off Procedure.</w:t>
      </w:r>
    </w:p>
    <w:p w:rsidR="00492AC7" w:rsidRPr="002A63CC" w:rsidRDefault="00492AC7" w:rsidP="00CE14E0">
      <w:pPr>
        <w:pStyle w:val="PlainText"/>
        <w:ind w:left="2880" w:hanging="1440"/>
        <w:jc w:val="both"/>
        <w:rPr>
          <w:rFonts w:ascii="Arial" w:hAnsi="Arial" w:cs="Arial"/>
          <w:sz w:val="24"/>
          <w:szCs w:val="24"/>
        </w:rPr>
      </w:pPr>
    </w:p>
    <w:p w:rsidR="00492AC7" w:rsidRPr="002A63CC" w:rsidRDefault="00B92FBA" w:rsidP="00DB3F14">
      <w:pPr>
        <w:pStyle w:val="PlainText"/>
        <w:ind w:left="2160" w:hanging="1440"/>
        <w:jc w:val="both"/>
        <w:rPr>
          <w:rFonts w:ascii="Arial" w:hAnsi="Arial" w:cs="Arial"/>
          <w:sz w:val="24"/>
          <w:szCs w:val="24"/>
        </w:rPr>
      </w:pPr>
      <w:r>
        <w:rPr>
          <w:rFonts w:ascii="Arial" w:hAnsi="Arial" w:cs="Arial"/>
          <w:sz w:val="24"/>
          <w:szCs w:val="24"/>
        </w:rPr>
        <w:t>19</w:t>
      </w:r>
      <w:r w:rsidR="00492AC7" w:rsidRPr="002A63CC">
        <w:rPr>
          <w:rFonts w:ascii="Arial" w:hAnsi="Arial" w:cs="Arial"/>
          <w:sz w:val="24"/>
          <w:szCs w:val="24"/>
        </w:rPr>
        <w:t>.12.3.</w:t>
      </w:r>
      <w:r w:rsidR="00DB3F14" w:rsidRPr="002A63CC">
        <w:rPr>
          <w:rFonts w:ascii="Arial" w:hAnsi="Arial" w:cs="Arial"/>
          <w:sz w:val="24"/>
          <w:szCs w:val="24"/>
        </w:rPr>
        <w:tab/>
      </w:r>
      <w:r w:rsidR="00EF645A" w:rsidRPr="002A63CC">
        <w:rPr>
          <w:rFonts w:ascii="Arial" w:hAnsi="Arial" w:cs="Arial"/>
          <w:sz w:val="24"/>
          <w:szCs w:val="24"/>
        </w:rPr>
        <w:t>L</w:t>
      </w:r>
      <w:r w:rsidR="00492AC7" w:rsidRPr="002A63CC">
        <w:rPr>
          <w:rFonts w:ascii="Arial" w:hAnsi="Arial" w:cs="Arial"/>
          <w:sz w:val="24"/>
          <w:szCs w:val="24"/>
        </w:rPr>
        <w:t xml:space="preserve">iaise in detail with the </w:t>
      </w:r>
      <w:r w:rsidR="00F32729" w:rsidRPr="002A63CC">
        <w:rPr>
          <w:rFonts w:ascii="Arial" w:hAnsi="Arial" w:cs="Arial"/>
          <w:sz w:val="24"/>
          <w:szCs w:val="24"/>
        </w:rPr>
        <w:t>Buyer</w:t>
      </w:r>
      <w:r w:rsidR="00492AC7" w:rsidRPr="002A63CC">
        <w:rPr>
          <w:rFonts w:ascii="Arial" w:hAnsi="Arial" w:cs="Arial"/>
          <w:sz w:val="24"/>
          <w:szCs w:val="24"/>
        </w:rPr>
        <w:t xml:space="preserve"> to ensure that its proposed systems can interface with existing systems during the </w:t>
      </w:r>
      <w:r w:rsidR="00CF77ED" w:rsidRPr="002A63CC">
        <w:rPr>
          <w:rFonts w:ascii="Arial" w:hAnsi="Arial" w:cs="Arial"/>
          <w:sz w:val="24"/>
          <w:szCs w:val="24"/>
        </w:rPr>
        <w:t>Mobilisation Period</w:t>
      </w:r>
      <w:r w:rsidR="00492AC7" w:rsidRPr="002A63CC">
        <w:rPr>
          <w:rFonts w:ascii="Arial" w:hAnsi="Arial" w:cs="Arial"/>
          <w:sz w:val="24"/>
          <w:szCs w:val="24"/>
        </w:rPr>
        <w:t>;</w:t>
      </w:r>
    </w:p>
    <w:p w:rsidR="00492AC7" w:rsidRPr="002A63CC" w:rsidRDefault="00B92FBA" w:rsidP="00DB3F14">
      <w:pPr>
        <w:pStyle w:val="PlainText"/>
        <w:ind w:left="2160" w:hanging="1440"/>
        <w:jc w:val="both"/>
        <w:rPr>
          <w:rFonts w:ascii="Arial" w:hAnsi="Arial" w:cs="Arial"/>
          <w:sz w:val="24"/>
          <w:szCs w:val="24"/>
        </w:rPr>
      </w:pPr>
      <w:r>
        <w:rPr>
          <w:rFonts w:ascii="Arial" w:hAnsi="Arial" w:cs="Arial"/>
          <w:sz w:val="24"/>
          <w:szCs w:val="24"/>
        </w:rPr>
        <w:lastRenderedPageBreak/>
        <w:t>19</w:t>
      </w:r>
      <w:r w:rsidR="00492AC7" w:rsidRPr="002A63CC">
        <w:rPr>
          <w:rFonts w:ascii="Arial" w:hAnsi="Arial" w:cs="Arial"/>
          <w:sz w:val="24"/>
          <w:szCs w:val="24"/>
        </w:rPr>
        <w:t>.12.4.</w:t>
      </w:r>
      <w:r w:rsidR="00DB3F14" w:rsidRPr="002A63CC">
        <w:rPr>
          <w:rFonts w:ascii="Arial" w:hAnsi="Arial" w:cs="Arial"/>
          <w:sz w:val="24"/>
          <w:szCs w:val="24"/>
        </w:rPr>
        <w:tab/>
      </w:r>
      <w:r w:rsidR="00492AC7" w:rsidRPr="002A63CC">
        <w:rPr>
          <w:rFonts w:ascii="Arial" w:hAnsi="Arial" w:cs="Arial"/>
          <w:sz w:val="24"/>
          <w:szCs w:val="24"/>
        </w:rPr>
        <w:t xml:space="preserve">Be in continuous contact with the </w:t>
      </w:r>
      <w:r w:rsidR="00F32729" w:rsidRPr="002A63CC">
        <w:rPr>
          <w:rFonts w:ascii="Arial" w:hAnsi="Arial" w:cs="Arial"/>
          <w:sz w:val="24"/>
          <w:szCs w:val="24"/>
        </w:rPr>
        <w:t>Buyer</w:t>
      </w:r>
      <w:r w:rsidR="00492AC7" w:rsidRPr="002A63CC">
        <w:rPr>
          <w:rFonts w:ascii="Arial" w:hAnsi="Arial" w:cs="Arial"/>
          <w:sz w:val="24"/>
          <w:szCs w:val="24"/>
        </w:rPr>
        <w:t xml:space="preserve">'s IT </w:t>
      </w:r>
      <w:r w:rsidR="000C73BC" w:rsidRPr="002A63CC">
        <w:rPr>
          <w:rFonts w:ascii="Arial" w:hAnsi="Arial" w:cs="Arial"/>
          <w:sz w:val="24"/>
          <w:szCs w:val="24"/>
        </w:rPr>
        <w:t>Supplier</w:t>
      </w:r>
      <w:r w:rsidR="00492AC7" w:rsidRPr="002A63CC">
        <w:rPr>
          <w:rFonts w:ascii="Arial" w:hAnsi="Arial" w:cs="Arial"/>
          <w:sz w:val="24"/>
          <w:szCs w:val="24"/>
        </w:rPr>
        <w:t xml:space="preserve"> for the establishment of the </w:t>
      </w:r>
      <w:r w:rsidR="00C94E9F" w:rsidRPr="002A63CC">
        <w:rPr>
          <w:rFonts w:ascii="Arial" w:hAnsi="Arial" w:cs="Arial"/>
          <w:sz w:val="24"/>
          <w:szCs w:val="24"/>
        </w:rPr>
        <w:t>CAFM system</w:t>
      </w:r>
      <w:r w:rsidR="00492AC7" w:rsidRPr="002A63CC">
        <w:rPr>
          <w:rFonts w:ascii="Arial" w:hAnsi="Arial" w:cs="Arial"/>
          <w:sz w:val="24"/>
          <w:szCs w:val="24"/>
        </w:rPr>
        <w:t xml:space="preserve"> and for the provision of information on the </w:t>
      </w:r>
      <w:r w:rsidR="00F32729" w:rsidRPr="002A63CC">
        <w:rPr>
          <w:rFonts w:ascii="Arial" w:hAnsi="Arial" w:cs="Arial"/>
          <w:sz w:val="24"/>
          <w:szCs w:val="24"/>
        </w:rPr>
        <w:t>Buyer</w:t>
      </w:r>
      <w:r w:rsidR="00492AC7" w:rsidRPr="002A63CC">
        <w:rPr>
          <w:rFonts w:ascii="Arial" w:hAnsi="Arial" w:cs="Arial"/>
          <w:sz w:val="24"/>
          <w:szCs w:val="24"/>
        </w:rPr>
        <w:t xml:space="preserve">'s intranet. The </w:t>
      </w:r>
      <w:r w:rsidR="000C73BC" w:rsidRPr="002A63CC">
        <w:rPr>
          <w:rFonts w:ascii="Arial" w:hAnsi="Arial" w:cs="Arial"/>
          <w:sz w:val="24"/>
          <w:szCs w:val="24"/>
        </w:rPr>
        <w:t>Supplier</w:t>
      </w:r>
      <w:r w:rsidR="00492AC7" w:rsidRPr="002A63CC">
        <w:rPr>
          <w:rFonts w:ascii="Arial" w:hAnsi="Arial" w:cs="Arial"/>
          <w:sz w:val="24"/>
          <w:szCs w:val="24"/>
        </w:rPr>
        <w:t xml:space="preserve"> shall provide the </w:t>
      </w:r>
      <w:r w:rsidR="00C94E9F" w:rsidRPr="002A63CC">
        <w:rPr>
          <w:rFonts w:ascii="Arial" w:hAnsi="Arial" w:cs="Arial"/>
          <w:sz w:val="24"/>
          <w:szCs w:val="24"/>
        </w:rPr>
        <w:t>CAFM system</w:t>
      </w:r>
      <w:r w:rsidR="00492AC7" w:rsidRPr="002A63CC">
        <w:rPr>
          <w:rFonts w:ascii="Arial" w:hAnsi="Arial" w:cs="Arial"/>
          <w:sz w:val="24"/>
          <w:szCs w:val="24"/>
        </w:rPr>
        <w:t xml:space="preserve"> for the </w:t>
      </w:r>
      <w:r w:rsidR="00F32729" w:rsidRPr="002A63CC">
        <w:rPr>
          <w:rFonts w:ascii="Arial" w:hAnsi="Arial" w:cs="Arial"/>
          <w:sz w:val="24"/>
          <w:szCs w:val="24"/>
        </w:rPr>
        <w:t>Buyer</w:t>
      </w:r>
      <w:r w:rsidR="00492AC7" w:rsidRPr="002A63CC">
        <w:rPr>
          <w:rFonts w:ascii="Arial" w:hAnsi="Arial" w:cs="Arial"/>
          <w:sz w:val="24"/>
          <w:szCs w:val="24"/>
        </w:rPr>
        <w:t xml:space="preserve"> and at the end of the </w:t>
      </w:r>
      <w:r w:rsidR="007B2506" w:rsidRPr="002A63CC">
        <w:rPr>
          <w:rFonts w:ascii="Arial" w:hAnsi="Arial" w:cs="Arial"/>
          <w:sz w:val="24"/>
          <w:szCs w:val="24"/>
        </w:rPr>
        <w:t>Call-Off Contract</w:t>
      </w:r>
      <w:r w:rsidR="00492AC7" w:rsidRPr="002A63CC">
        <w:rPr>
          <w:rFonts w:ascii="Arial" w:hAnsi="Arial" w:cs="Arial"/>
          <w:sz w:val="24"/>
          <w:szCs w:val="24"/>
        </w:rPr>
        <w:t xml:space="preserve"> Period, or in the event of termination of the </w:t>
      </w:r>
      <w:r w:rsidR="007B2506" w:rsidRPr="002A63CC">
        <w:rPr>
          <w:rFonts w:ascii="Arial" w:hAnsi="Arial" w:cs="Arial"/>
          <w:sz w:val="24"/>
          <w:szCs w:val="24"/>
        </w:rPr>
        <w:t>Call-Off Contract</w:t>
      </w:r>
      <w:r w:rsidR="00492AC7" w:rsidRPr="002A63CC">
        <w:rPr>
          <w:rFonts w:ascii="Arial" w:hAnsi="Arial" w:cs="Arial"/>
          <w:sz w:val="24"/>
          <w:szCs w:val="24"/>
        </w:rPr>
        <w:t xml:space="preserve"> for any reason, ownership of the </w:t>
      </w:r>
      <w:r w:rsidR="00F32729" w:rsidRPr="002A63CC">
        <w:rPr>
          <w:rFonts w:ascii="Arial" w:hAnsi="Arial" w:cs="Arial"/>
          <w:sz w:val="24"/>
          <w:szCs w:val="24"/>
        </w:rPr>
        <w:t>Buyer</w:t>
      </w:r>
      <w:r w:rsidR="00492AC7" w:rsidRPr="002A63CC">
        <w:rPr>
          <w:rFonts w:ascii="Arial" w:hAnsi="Arial" w:cs="Arial"/>
          <w:sz w:val="24"/>
          <w:szCs w:val="24"/>
        </w:rPr>
        <w:t xml:space="preserve">'s data contained within the </w:t>
      </w:r>
      <w:r w:rsidR="00C94E9F" w:rsidRPr="002A63CC">
        <w:rPr>
          <w:rFonts w:ascii="Arial" w:hAnsi="Arial" w:cs="Arial"/>
          <w:sz w:val="24"/>
          <w:szCs w:val="24"/>
        </w:rPr>
        <w:t>CAFM system</w:t>
      </w:r>
      <w:r w:rsidR="000D11AF" w:rsidRPr="002A63CC">
        <w:rPr>
          <w:rFonts w:ascii="Arial" w:hAnsi="Arial" w:cs="Arial"/>
          <w:sz w:val="24"/>
          <w:szCs w:val="24"/>
        </w:rPr>
        <w:t xml:space="preserve"> shall remain with the </w:t>
      </w:r>
      <w:r w:rsidR="00F32729" w:rsidRPr="002A63CC">
        <w:rPr>
          <w:rFonts w:ascii="Arial" w:hAnsi="Arial" w:cs="Arial"/>
          <w:sz w:val="24"/>
          <w:szCs w:val="24"/>
        </w:rPr>
        <w:t>Buyer</w:t>
      </w:r>
      <w:r w:rsidR="000D11AF" w:rsidRPr="002A63CC">
        <w:rPr>
          <w:rFonts w:ascii="Arial" w:hAnsi="Arial" w:cs="Arial"/>
          <w:sz w:val="24"/>
          <w:szCs w:val="24"/>
        </w:rPr>
        <w:t>.</w:t>
      </w:r>
    </w:p>
    <w:p w:rsidR="00492AC7" w:rsidRPr="002A63CC" w:rsidRDefault="00B92FBA" w:rsidP="00DB3F14">
      <w:pPr>
        <w:pStyle w:val="PlainText"/>
        <w:ind w:left="2160" w:hanging="1440"/>
        <w:jc w:val="both"/>
        <w:rPr>
          <w:rFonts w:ascii="Arial" w:hAnsi="Arial" w:cs="Arial"/>
          <w:sz w:val="24"/>
          <w:szCs w:val="24"/>
        </w:rPr>
      </w:pPr>
      <w:r>
        <w:rPr>
          <w:rFonts w:ascii="Arial" w:hAnsi="Arial" w:cs="Arial"/>
          <w:sz w:val="24"/>
          <w:szCs w:val="24"/>
        </w:rPr>
        <w:t>19</w:t>
      </w:r>
      <w:r w:rsidR="00492AC7" w:rsidRPr="002A63CC">
        <w:rPr>
          <w:rFonts w:ascii="Arial" w:hAnsi="Arial" w:cs="Arial"/>
          <w:sz w:val="24"/>
          <w:szCs w:val="24"/>
        </w:rPr>
        <w:t>.12.5.</w:t>
      </w:r>
      <w:r w:rsidR="00DB3F14" w:rsidRPr="002A63CC">
        <w:rPr>
          <w:rFonts w:ascii="Arial" w:hAnsi="Arial" w:cs="Arial"/>
          <w:sz w:val="24"/>
          <w:szCs w:val="24"/>
        </w:rPr>
        <w:tab/>
      </w:r>
      <w:r w:rsidR="00492AC7" w:rsidRPr="002A63CC">
        <w:rPr>
          <w:rFonts w:ascii="Arial" w:hAnsi="Arial" w:cs="Arial"/>
          <w:sz w:val="24"/>
          <w:szCs w:val="24"/>
        </w:rPr>
        <w:t xml:space="preserve">Be responsible for implementing the full </w:t>
      </w:r>
      <w:r w:rsidR="00C94E9F" w:rsidRPr="002A63CC">
        <w:rPr>
          <w:rFonts w:ascii="Arial" w:hAnsi="Arial" w:cs="Arial"/>
          <w:sz w:val="24"/>
          <w:szCs w:val="24"/>
        </w:rPr>
        <w:t>CAFM system</w:t>
      </w:r>
      <w:r w:rsidR="00492AC7" w:rsidRPr="002A63CC">
        <w:rPr>
          <w:rFonts w:ascii="Arial" w:hAnsi="Arial" w:cs="Arial"/>
          <w:sz w:val="24"/>
          <w:szCs w:val="24"/>
        </w:rPr>
        <w:t xml:space="preserve"> with the assistance of the </w:t>
      </w:r>
      <w:r w:rsidR="00F32729" w:rsidRPr="002A63CC">
        <w:rPr>
          <w:rFonts w:ascii="Arial" w:hAnsi="Arial" w:cs="Arial"/>
          <w:sz w:val="24"/>
          <w:szCs w:val="24"/>
        </w:rPr>
        <w:t>Buyer</w:t>
      </w:r>
      <w:r w:rsidR="00492AC7" w:rsidRPr="002A63CC">
        <w:rPr>
          <w:rFonts w:ascii="Arial" w:hAnsi="Arial" w:cs="Arial"/>
          <w:sz w:val="24"/>
          <w:szCs w:val="24"/>
        </w:rPr>
        <w:t xml:space="preserve">'s IT </w:t>
      </w:r>
      <w:r w:rsidR="000C73BC" w:rsidRPr="002A63CC">
        <w:rPr>
          <w:rFonts w:ascii="Arial" w:hAnsi="Arial" w:cs="Arial"/>
          <w:sz w:val="24"/>
          <w:szCs w:val="24"/>
        </w:rPr>
        <w:t>Supplier</w:t>
      </w:r>
      <w:r w:rsidR="00492AC7" w:rsidRPr="002A63CC">
        <w:rPr>
          <w:rFonts w:ascii="Arial" w:hAnsi="Arial" w:cs="Arial"/>
          <w:sz w:val="24"/>
          <w:szCs w:val="24"/>
        </w:rPr>
        <w:t xml:space="preserve"> in accordance with the </w:t>
      </w:r>
      <w:r w:rsidR="00F32729" w:rsidRPr="002A63CC">
        <w:rPr>
          <w:rFonts w:ascii="Arial" w:hAnsi="Arial" w:cs="Arial"/>
          <w:sz w:val="24"/>
          <w:szCs w:val="24"/>
        </w:rPr>
        <w:t>Buyer</w:t>
      </w:r>
      <w:r w:rsidR="00492AC7" w:rsidRPr="002A63CC">
        <w:rPr>
          <w:rFonts w:ascii="Arial" w:hAnsi="Arial" w:cs="Arial"/>
          <w:sz w:val="24"/>
          <w:szCs w:val="24"/>
        </w:rPr>
        <w:t xml:space="preserve">'s requirements as set out in the KPI Requirements, during the </w:t>
      </w:r>
      <w:r w:rsidR="00CF77ED" w:rsidRPr="002A63CC">
        <w:rPr>
          <w:rFonts w:ascii="Arial" w:hAnsi="Arial" w:cs="Arial"/>
          <w:sz w:val="24"/>
          <w:szCs w:val="24"/>
        </w:rPr>
        <w:t>Mobilisation Period</w:t>
      </w:r>
      <w:r w:rsidR="000D11AF" w:rsidRPr="002A63CC">
        <w:rPr>
          <w:rFonts w:ascii="Arial" w:hAnsi="Arial" w:cs="Arial"/>
          <w:sz w:val="24"/>
          <w:szCs w:val="24"/>
        </w:rPr>
        <w:t>;</w:t>
      </w:r>
    </w:p>
    <w:p w:rsidR="00492AC7" w:rsidRPr="002A63CC" w:rsidRDefault="00B92FBA" w:rsidP="00DB3F14">
      <w:pPr>
        <w:pStyle w:val="PlainText"/>
        <w:ind w:left="2160" w:hanging="1440"/>
        <w:jc w:val="both"/>
        <w:rPr>
          <w:rFonts w:ascii="Arial" w:hAnsi="Arial" w:cs="Arial"/>
          <w:sz w:val="24"/>
          <w:szCs w:val="24"/>
        </w:rPr>
      </w:pPr>
      <w:r>
        <w:rPr>
          <w:rFonts w:ascii="Arial" w:hAnsi="Arial" w:cs="Arial"/>
          <w:sz w:val="24"/>
          <w:szCs w:val="24"/>
        </w:rPr>
        <w:t>19</w:t>
      </w:r>
      <w:r w:rsidR="00492AC7" w:rsidRPr="002A63CC">
        <w:rPr>
          <w:rFonts w:ascii="Arial" w:hAnsi="Arial" w:cs="Arial"/>
          <w:sz w:val="24"/>
          <w:szCs w:val="24"/>
        </w:rPr>
        <w:t>.12.6.</w:t>
      </w:r>
      <w:r w:rsidR="00CE14E0" w:rsidRPr="002A63CC">
        <w:rPr>
          <w:rFonts w:ascii="Arial" w:hAnsi="Arial" w:cs="Arial"/>
          <w:sz w:val="24"/>
          <w:szCs w:val="24"/>
        </w:rPr>
        <w:tab/>
      </w:r>
      <w:r w:rsidR="00492AC7" w:rsidRPr="002A63CC">
        <w:rPr>
          <w:rFonts w:ascii="Arial" w:hAnsi="Arial" w:cs="Arial"/>
          <w:sz w:val="24"/>
          <w:szCs w:val="24"/>
        </w:rPr>
        <w:t xml:space="preserve">Ensure that during the </w:t>
      </w:r>
      <w:r w:rsidR="00CF77ED" w:rsidRPr="002A63CC">
        <w:rPr>
          <w:rFonts w:ascii="Arial" w:hAnsi="Arial" w:cs="Arial"/>
          <w:sz w:val="24"/>
          <w:szCs w:val="24"/>
        </w:rPr>
        <w:t>Mobilisation Period</w:t>
      </w:r>
      <w:r w:rsidR="00492AC7" w:rsidRPr="002A63CC">
        <w:rPr>
          <w:rFonts w:ascii="Arial" w:hAnsi="Arial" w:cs="Arial"/>
          <w:sz w:val="24"/>
          <w:szCs w:val="24"/>
        </w:rPr>
        <w:t xml:space="preserve"> that all business critical Assets are denoted as critical within the </w:t>
      </w:r>
      <w:r w:rsidR="00C94E9F" w:rsidRPr="002A63CC">
        <w:rPr>
          <w:rFonts w:ascii="Arial" w:hAnsi="Arial" w:cs="Arial"/>
          <w:sz w:val="24"/>
          <w:szCs w:val="24"/>
        </w:rPr>
        <w:t>CAFM system</w:t>
      </w:r>
      <w:r w:rsidR="00492AC7" w:rsidRPr="002A63CC">
        <w:rPr>
          <w:rFonts w:ascii="Arial" w:hAnsi="Arial" w:cs="Arial"/>
          <w:sz w:val="24"/>
          <w:szCs w:val="24"/>
        </w:rPr>
        <w:t xml:space="preserve"> to ensure that the correct helpdesk management process is applied. Where this information is not available or incomplete, the </w:t>
      </w:r>
      <w:r w:rsidR="000C73BC" w:rsidRPr="002A63CC">
        <w:rPr>
          <w:rFonts w:ascii="Arial" w:hAnsi="Arial" w:cs="Arial"/>
          <w:sz w:val="24"/>
          <w:szCs w:val="24"/>
        </w:rPr>
        <w:t>Supplier</w:t>
      </w:r>
      <w:r w:rsidR="00492AC7" w:rsidRPr="002A63CC">
        <w:rPr>
          <w:rFonts w:ascii="Arial" w:hAnsi="Arial" w:cs="Arial"/>
          <w:sz w:val="24"/>
          <w:szCs w:val="24"/>
        </w:rPr>
        <w:t xml:space="preserve"> shall assess the scope of the Asset and advise the </w:t>
      </w:r>
      <w:r w:rsidR="00F32729" w:rsidRPr="002A63CC">
        <w:rPr>
          <w:rFonts w:ascii="Arial" w:hAnsi="Arial" w:cs="Arial"/>
          <w:sz w:val="24"/>
          <w:szCs w:val="24"/>
        </w:rPr>
        <w:t>Buyer</w:t>
      </w:r>
      <w:r w:rsidR="00492AC7" w:rsidRPr="002A63CC">
        <w:rPr>
          <w:rFonts w:ascii="Arial" w:hAnsi="Arial" w:cs="Arial"/>
          <w:sz w:val="24"/>
          <w:szCs w:val="24"/>
        </w:rPr>
        <w:t xml:space="preserve"> where there are business critical Assets o</w:t>
      </w:r>
      <w:r w:rsidR="000D11AF" w:rsidRPr="002A63CC">
        <w:rPr>
          <w:rFonts w:ascii="Arial" w:hAnsi="Arial" w:cs="Arial"/>
          <w:sz w:val="24"/>
          <w:szCs w:val="24"/>
        </w:rPr>
        <w:t>r Assets requiring maintenance;</w:t>
      </w:r>
    </w:p>
    <w:p w:rsidR="00492AC7" w:rsidRPr="002A63CC" w:rsidRDefault="00B92FBA" w:rsidP="00DB3F14">
      <w:pPr>
        <w:pStyle w:val="PlainText"/>
        <w:ind w:left="2160" w:hanging="1440"/>
        <w:jc w:val="both"/>
        <w:rPr>
          <w:rFonts w:ascii="Arial" w:hAnsi="Arial" w:cs="Arial"/>
          <w:sz w:val="24"/>
          <w:szCs w:val="24"/>
        </w:rPr>
      </w:pPr>
      <w:r>
        <w:rPr>
          <w:rFonts w:ascii="Arial" w:hAnsi="Arial" w:cs="Arial"/>
          <w:sz w:val="24"/>
          <w:szCs w:val="24"/>
        </w:rPr>
        <w:t>19</w:t>
      </w:r>
      <w:r w:rsidR="00492AC7" w:rsidRPr="002A63CC">
        <w:rPr>
          <w:rFonts w:ascii="Arial" w:hAnsi="Arial" w:cs="Arial"/>
          <w:sz w:val="24"/>
          <w:szCs w:val="24"/>
        </w:rPr>
        <w:t>.12.7.</w:t>
      </w:r>
      <w:r w:rsidR="00CE14E0" w:rsidRPr="002A63CC">
        <w:rPr>
          <w:rFonts w:ascii="Arial" w:hAnsi="Arial" w:cs="Arial"/>
          <w:sz w:val="24"/>
          <w:szCs w:val="24"/>
        </w:rPr>
        <w:tab/>
      </w:r>
      <w:r w:rsidR="00492AC7" w:rsidRPr="002A63CC">
        <w:rPr>
          <w:rFonts w:ascii="Arial" w:hAnsi="Arial" w:cs="Arial"/>
          <w:sz w:val="24"/>
          <w:szCs w:val="24"/>
        </w:rPr>
        <w:t xml:space="preserve">Ensure that full </w:t>
      </w:r>
      <w:r w:rsidR="00C94E9F" w:rsidRPr="002A63CC">
        <w:rPr>
          <w:rFonts w:ascii="Arial" w:hAnsi="Arial" w:cs="Arial"/>
          <w:sz w:val="24"/>
          <w:szCs w:val="24"/>
        </w:rPr>
        <w:t>CAFM system</w:t>
      </w:r>
      <w:r w:rsidR="00492AC7" w:rsidRPr="002A63CC">
        <w:rPr>
          <w:rFonts w:ascii="Arial" w:hAnsi="Arial" w:cs="Arial"/>
          <w:sz w:val="24"/>
          <w:szCs w:val="24"/>
        </w:rPr>
        <w:t xml:space="preserve"> training is provided to all staff, </w:t>
      </w:r>
      <w:r w:rsidR="00B97DAB" w:rsidRPr="002A63CC">
        <w:rPr>
          <w:rFonts w:ascii="Arial" w:hAnsi="Arial" w:cs="Arial"/>
          <w:sz w:val="24"/>
          <w:szCs w:val="24"/>
        </w:rPr>
        <w:t>Subcontractor</w:t>
      </w:r>
      <w:r w:rsidR="00492AC7" w:rsidRPr="002A63CC">
        <w:rPr>
          <w:rFonts w:ascii="Arial" w:hAnsi="Arial" w:cs="Arial"/>
          <w:sz w:val="24"/>
          <w:szCs w:val="24"/>
        </w:rPr>
        <w:t xml:space="preserve">s, </w:t>
      </w:r>
      <w:r w:rsidR="00F32729" w:rsidRPr="002A63CC">
        <w:rPr>
          <w:rFonts w:ascii="Arial" w:hAnsi="Arial" w:cs="Arial"/>
          <w:sz w:val="24"/>
          <w:szCs w:val="24"/>
        </w:rPr>
        <w:t>Buyer</w:t>
      </w:r>
      <w:r w:rsidR="00492AC7" w:rsidRPr="002A63CC">
        <w:rPr>
          <w:rFonts w:ascii="Arial" w:hAnsi="Arial" w:cs="Arial"/>
          <w:sz w:val="24"/>
          <w:szCs w:val="24"/>
        </w:rPr>
        <w:t xml:space="preserve"> Authorised Representatives and other FM </w:t>
      </w:r>
      <w:r w:rsidR="000C73BC" w:rsidRPr="002A63CC">
        <w:rPr>
          <w:rFonts w:ascii="Arial" w:hAnsi="Arial" w:cs="Arial"/>
          <w:sz w:val="24"/>
          <w:szCs w:val="24"/>
        </w:rPr>
        <w:t>Supplier</w:t>
      </w:r>
      <w:r w:rsidR="00492AC7" w:rsidRPr="002A63CC">
        <w:rPr>
          <w:rFonts w:ascii="Arial" w:hAnsi="Arial" w:cs="Arial"/>
          <w:sz w:val="24"/>
          <w:szCs w:val="24"/>
        </w:rPr>
        <w:t>(s) where applicab</w:t>
      </w:r>
      <w:r w:rsidR="000D11AF" w:rsidRPr="002A63CC">
        <w:rPr>
          <w:rFonts w:ascii="Arial" w:hAnsi="Arial" w:cs="Arial"/>
          <w:sz w:val="24"/>
          <w:szCs w:val="24"/>
        </w:rPr>
        <w:t xml:space="preserve">le prior to Service </w:t>
      </w:r>
      <w:r w:rsidR="001D272A" w:rsidRPr="002A63CC">
        <w:rPr>
          <w:rFonts w:ascii="Arial" w:hAnsi="Arial" w:cs="Arial"/>
          <w:sz w:val="24"/>
          <w:szCs w:val="24"/>
        </w:rPr>
        <w:t>Start Date</w:t>
      </w:r>
      <w:r w:rsidR="000D11AF" w:rsidRPr="002A63CC">
        <w:rPr>
          <w:rFonts w:ascii="Arial" w:hAnsi="Arial" w:cs="Arial"/>
          <w:sz w:val="24"/>
          <w:szCs w:val="24"/>
        </w:rPr>
        <w:t>;</w:t>
      </w:r>
    </w:p>
    <w:p w:rsidR="00492AC7" w:rsidRPr="002A63CC" w:rsidRDefault="00B92FBA" w:rsidP="00DB3F14">
      <w:pPr>
        <w:pStyle w:val="PlainText"/>
        <w:ind w:left="2160" w:hanging="1440"/>
        <w:jc w:val="both"/>
        <w:rPr>
          <w:rFonts w:ascii="Arial" w:hAnsi="Arial" w:cs="Arial"/>
          <w:sz w:val="24"/>
          <w:szCs w:val="24"/>
        </w:rPr>
      </w:pPr>
      <w:r>
        <w:rPr>
          <w:rFonts w:ascii="Arial" w:hAnsi="Arial" w:cs="Arial"/>
          <w:sz w:val="24"/>
          <w:szCs w:val="24"/>
        </w:rPr>
        <w:t>19</w:t>
      </w:r>
      <w:r w:rsidR="00492AC7" w:rsidRPr="002A63CC">
        <w:rPr>
          <w:rFonts w:ascii="Arial" w:hAnsi="Arial" w:cs="Arial"/>
          <w:sz w:val="24"/>
          <w:szCs w:val="24"/>
        </w:rPr>
        <w:t>.12.8.</w:t>
      </w:r>
      <w:r w:rsidR="00CE14E0" w:rsidRPr="002A63CC">
        <w:rPr>
          <w:rFonts w:ascii="Arial" w:hAnsi="Arial" w:cs="Arial"/>
          <w:sz w:val="24"/>
          <w:szCs w:val="24"/>
        </w:rPr>
        <w:tab/>
      </w:r>
      <w:r w:rsidR="00492AC7" w:rsidRPr="002A63CC">
        <w:rPr>
          <w:rFonts w:ascii="Arial" w:hAnsi="Arial" w:cs="Arial"/>
          <w:sz w:val="24"/>
          <w:szCs w:val="24"/>
        </w:rPr>
        <w:t xml:space="preserve">Ensure that all </w:t>
      </w:r>
      <w:r w:rsidR="000C73BC" w:rsidRPr="002A63CC">
        <w:rPr>
          <w:rFonts w:ascii="Arial" w:hAnsi="Arial" w:cs="Arial"/>
          <w:sz w:val="24"/>
          <w:szCs w:val="24"/>
        </w:rPr>
        <w:t>Supplier</w:t>
      </w:r>
      <w:r w:rsidR="00492AC7" w:rsidRPr="002A63CC">
        <w:rPr>
          <w:rFonts w:ascii="Arial" w:hAnsi="Arial" w:cs="Arial"/>
          <w:sz w:val="24"/>
          <w:szCs w:val="24"/>
        </w:rPr>
        <w:t xml:space="preserve"> helpdesk staff are fully trained and ready to mobilise the helpdesk at the Service </w:t>
      </w:r>
      <w:r w:rsidR="001D272A" w:rsidRPr="002A63CC">
        <w:rPr>
          <w:rFonts w:ascii="Arial" w:hAnsi="Arial" w:cs="Arial"/>
          <w:sz w:val="24"/>
          <w:szCs w:val="24"/>
        </w:rPr>
        <w:t>Start Date</w:t>
      </w:r>
      <w:r w:rsidR="00492AC7" w:rsidRPr="002A63CC">
        <w:rPr>
          <w:rFonts w:ascii="Arial" w:hAnsi="Arial" w:cs="Arial"/>
          <w:sz w:val="24"/>
          <w:szCs w:val="24"/>
        </w:rPr>
        <w:t xml:space="preserve">; </w:t>
      </w:r>
    </w:p>
    <w:p w:rsidR="00492AC7" w:rsidRPr="002A63CC" w:rsidRDefault="00B92FBA" w:rsidP="00DB3F14">
      <w:pPr>
        <w:pStyle w:val="PlainText"/>
        <w:ind w:left="2160" w:hanging="1440"/>
        <w:jc w:val="both"/>
        <w:rPr>
          <w:rFonts w:ascii="Arial" w:hAnsi="Arial" w:cs="Arial"/>
          <w:sz w:val="24"/>
          <w:szCs w:val="24"/>
        </w:rPr>
      </w:pPr>
      <w:r>
        <w:rPr>
          <w:rFonts w:ascii="Arial" w:hAnsi="Arial" w:cs="Arial"/>
          <w:sz w:val="24"/>
          <w:szCs w:val="24"/>
        </w:rPr>
        <w:t>19</w:t>
      </w:r>
      <w:r w:rsidR="00492AC7" w:rsidRPr="002A63CC">
        <w:rPr>
          <w:rFonts w:ascii="Arial" w:hAnsi="Arial" w:cs="Arial"/>
          <w:sz w:val="24"/>
          <w:szCs w:val="24"/>
        </w:rPr>
        <w:t>.12.9.</w:t>
      </w:r>
      <w:r w:rsidR="00CE14E0" w:rsidRPr="002A63CC">
        <w:rPr>
          <w:rFonts w:ascii="Arial" w:hAnsi="Arial" w:cs="Arial"/>
          <w:sz w:val="24"/>
          <w:szCs w:val="24"/>
        </w:rPr>
        <w:tab/>
      </w:r>
      <w:r w:rsidR="00492AC7" w:rsidRPr="002A63CC">
        <w:rPr>
          <w:rFonts w:ascii="Arial" w:hAnsi="Arial" w:cs="Arial"/>
          <w:sz w:val="24"/>
          <w:szCs w:val="24"/>
        </w:rPr>
        <w:t xml:space="preserve">Provide a reasonable quantity of user licences for the </w:t>
      </w:r>
      <w:r w:rsidR="00F32729" w:rsidRPr="002A63CC">
        <w:rPr>
          <w:rFonts w:ascii="Arial" w:hAnsi="Arial" w:cs="Arial"/>
          <w:sz w:val="24"/>
          <w:szCs w:val="24"/>
        </w:rPr>
        <w:t>Buyer</w:t>
      </w:r>
      <w:r w:rsidR="00EB491A" w:rsidRPr="002A63CC">
        <w:rPr>
          <w:rFonts w:ascii="Arial" w:hAnsi="Arial" w:cs="Arial"/>
          <w:sz w:val="24"/>
          <w:szCs w:val="24"/>
        </w:rPr>
        <w:t>,</w:t>
      </w:r>
      <w:r w:rsidR="00492AC7" w:rsidRPr="002A63CC">
        <w:rPr>
          <w:rFonts w:ascii="Arial" w:hAnsi="Arial" w:cs="Arial"/>
          <w:sz w:val="24"/>
          <w:szCs w:val="24"/>
        </w:rPr>
        <w:t xml:space="preserve"> which shall be transferable, where the </w:t>
      </w:r>
      <w:r w:rsidR="00C94E9F" w:rsidRPr="002A63CC">
        <w:rPr>
          <w:rFonts w:ascii="Arial" w:hAnsi="Arial" w:cs="Arial"/>
          <w:sz w:val="24"/>
          <w:szCs w:val="24"/>
        </w:rPr>
        <w:t>CAFM system</w:t>
      </w:r>
      <w:r w:rsidR="000D11AF" w:rsidRPr="002A63CC">
        <w:rPr>
          <w:rFonts w:ascii="Arial" w:hAnsi="Arial" w:cs="Arial"/>
          <w:sz w:val="24"/>
          <w:szCs w:val="24"/>
        </w:rPr>
        <w:t xml:space="preserve"> is provided by the </w:t>
      </w:r>
      <w:r w:rsidR="000C73BC" w:rsidRPr="002A63CC">
        <w:rPr>
          <w:rFonts w:ascii="Arial" w:hAnsi="Arial" w:cs="Arial"/>
          <w:sz w:val="24"/>
          <w:szCs w:val="24"/>
        </w:rPr>
        <w:t>Supplier</w:t>
      </w:r>
      <w:r w:rsidR="000D11AF" w:rsidRPr="002A63CC">
        <w:rPr>
          <w:rFonts w:ascii="Arial" w:hAnsi="Arial" w:cs="Arial"/>
          <w:sz w:val="24"/>
          <w:szCs w:val="24"/>
        </w:rPr>
        <w:t>;</w:t>
      </w:r>
    </w:p>
    <w:p w:rsidR="00492AC7" w:rsidRPr="002A63CC" w:rsidRDefault="00B92FBA" w:rsidP="00DB3F14">
      <w:pPr>
        <w:pStyle w:val="PlainText"/>
        <w:ind w:left="2160" w:hanging="1440"/>
        <w:jc w:val="both"/>
        <w:rPr>
          <w:rFonts w:ascii="Arial" w:hAnsi="Arial" w:cs="Arial"/>
          <w:sz w:val="24"/>
          <w:szCs w:val="24"/>
        </w:rPr>
      </w:pPr>
      <w:r>
        <w:rPr>
          <w:rFonts w:ascii="Arial" w:hAnsi="Arial" w:cs="Arial"/>
          <w:sz w:val="24"/>
          <w:szCs w:val="24"/>
        </w:rPr>
        <w:t>19</w:t>
      </w:r>
      <w:r w:rsidR="00492AC7" w:rsidRPr="002A63CC">
        <w:rPr>
          <w:rFonts w:ascii="Arial" w:hAnsi="Arial" w:cs="Arial"/>
          <w:sz w:val="24"/>
          <w:szCs w:val="24"/>
        </w:rPr>
        <w:t>.12.10.</w:t>
      </w:r>
      <w:r w:rsidR="00EF645A" w:rsidRPr="002A63CC">
        <w:rPr>
          <w:rFonts w:ascii="Arial" w:hAnsi="Arial" w:cs="Arial"/>
          <w:sz w:val="24"/>
          <w:szCs w:val="24"/>
        </w:rPr>
        <w:tab/>
      </w:r>
      <w:r w:rsidR="00492AC7" w:rsidRPr="002A63CC">
        <w:rPr>
          <w:rFonts w:ascii="Arial" w:hAnsi="Arial" w:cs="Arial"/>
          <w:sz w:val="24"/>
          <w:szCs w:val="24"/>
        </w:rPr>
        <w:t xml:space="preserve">Ensure that all appropriate information required for a successful mobilisation and transition of Service </w:t>
      </w:r>
      <w:r w:rsidR="0045584F" w:rsidRPr="002A63CC">
        <w:rPr>
          <w:rFonts w:ascii="Arial" w:hAnsi="Arial" w:cs="Arial"/>
          <w:sz w:val="24"/>
          <w:szCs w:val="24"/>
        </w:rPr>
        <w:t>Delivery</w:t>
      </w:r>
      <w:r w:rsidR="00E76257" w:rsidRPr="002A63CC">
        <w:rPr>
          <w:rFonts w:ascii="Arial" w:hAnsi="Arial" w:cs="Arial"/>
          <w:sz w:val="24"/>
          <w:szCs w:val="24"/>
        </w:rPr>
        <w:t xml:space="preserve"> is obtained from the I</w:t>
      </w:r>
      <w:r w:rsidR="00492AC7" w:rsidRPr="002A63CC">
        <w:rPr>
          <w:rFonts w:ascii="Arial" w:hAnsi="Arial" w:cs="Arial"/>
          <w:sz w:val="24"/>
          <w:szCs w:val="24"/>
        </w:rPr>
        <w:t xml:space="preserve">ncumbent Supplier before the Service </w:t>
      </w:r>
      <w:r w:rsidR="001D272A" w:rsidRPr="002A63CC">
        <w:rPr>
          <w:rFonts w:ascii="Arial" w:hAnsi="Arial" w:cs="Arial"/>
          <w:sz w:val="24"/>
          <w:szCs w:val="24"/>
        </w:rPr>
        <w:t>Start Date</w:t>
      </w:r>
      <w:r w:rsidR="00492AC7" w:rsidRPr="002A63CC">
        <w:rPr>
          <w:rFonts w:ascii="Arial" w:hAnsi="Arial" w:cs="Arial"/>
          <w:sz w:val="24"/>
          <w:szCs w:val="24"/>
        </w:rPr>
        <w:t xml:space="preserve">;  </w:t>
      </w:r>
    </w:p>
    <w:p w:rsidR="00492AC7" w:rsidRPr="002A63CC" w:rsidRDefault="00B92FBA" w:rsidP="00DB3F14">
      <w:pPr>
        <w:pStyle w:val="PlainText"/>
        <w:ind w:left="2160" w:hanging="1440"/>
        <w:jc w:val="both"/>
        <w:rPr>
          <w:rFonts w:ascii="Arial" w:hAnsi="Arial" w:cs="Arial"/>
          <w:sz w:val="24"/>
          <w:szCs w:val="24"/>
        </w:rPr>
      </w:pPr>
      <w:r>
        <w:rPr>
          <w:rFonts w:ascii="Arial" w:hAnsi="Arial" w:cs="Arial"/>
          <w:sz w:val="24"/>
          <w:szCs w:val="24"/>
        </w:rPr>
        <w:t>19</w:t>
      </w:r>
      <w:r w:rsidR="00492AC7" w:rsidRPr="002A63CC">
        <w:rPr>
          <w:rFonts w:ascii="Arial" w:hAnsi="Arial" w:cs="Arial"/>
          <w:sz w:val="24"/>
          <w:szCs w:val="24"/>
        </w:rPr>
        <w:t>.12.11.</w:t>
      </w:r>
      <w:r w:rsidR="00CE14E0" w:rsidRPr="002A63CC">
        <w:rPr>
          <w:rFonts w:ascii="Arial" w:hAnsi="Arial" w:cs="Arial"/>
          <w:sz w:val="24"/>
          <w:szCs w:val="24"/>
        </w:rPr>
        <w:tab/>
      </w:r>
      <w:r w:rsidR="00492AC7" w:rsidRPr="002A63CC">
        <w:rPr>
          <w:rFonts w:ascii="Arial" w:hAnsi="Arial" w:cs="Arial"/>
          <w:sz w:val="24"/>
          <w:szCs w:val="24"/>
        </w:rPr>
        <w:t xml:space="preserve">Ensure a timely build of all IT platforms in their </w:t>
      </w:r>
      <w:r w:rsidR="00C94E9F" w:rsidRPr="002A63CC">
        <w:rPr>
          <w:rFonts w:ascii="Arial" w:hAnsi="Arial" w:cs="Arial"/>
          <w:sz w:val="24"/>
          <w:szCs w:val="24"/>
        </w:rPr>
        <w:t>CAFM system</w:t>
      </w:r>
      <w:r w:rsidR="00492AC7" w:rsidRPr="002A63CC">
        <w:rPr>
          <w:rFonts w:ascii="Arial" w:hAnsi="Arial" w:cs="Arial"/>
          <w:sz w:val="24"/>
          <w:szCs w:val="24"/>
        </w:rPr>
        <w:t xml:space="preserve"> to meet the requirements triggered by the Service </w:t>
      </w:r>
      <w:r w:rsidR="001D272A" w:rsidRPr="002A63CC">
        <w:rPr>
          <w:rFonts w:ascii="Arial" w:hAnsi="Arial" w:cs="Arial"/>
          <w:sz w:val="24"/>
          <w:szCs w:val="24"/>
        </w:rPr>
        <w:t>Start Date</w:t>
      </w:r>
      <w:r w:rsidR="00492AC7" w:rsidRPr="002A63CC">
        <w:rPr>
          <w:rFonts w:ascii="Arial" w:hAnsi="Arial" w:cs="Arial"/>
          <w:sz w:val="24"/>
          <w:szCs w:val="24"/>
        </w:rPr>
        <w:t xml:space="preserve"> of the </w:t>
      </w:r>
      <w:r w:rsidR="007B2506" w:rsidRPr="002A63CC">
        <w:rPr>
          <w:rFonts w:ascii="Arial" w:hAnsi="Arial" w:cs="Arial"/>
          <w:sz w:val="24"/>
          <w:szCs w:val="24"/>
        </w:rPr>
        <w:t>Call-Off Contract</w:t>
      </w:r>
      <w:r w:rsidR="00492AC7" w:rsidRPr="002A63CC">
        <w:rPr>
          <w:rFonts w:ascii="Arial" w:hAnsi="Arial" w:cs="Arial"/>
          <w:sz w:val="24"/>
          <w:szCs w:val="24"/>
        </w:rPr>
        <w:t>;</w:t>
      </w:r>
    </w:p>
    <w:p w:rsidR="00492AC7" w:rsidRPr="002A63CC" w:rsidRDefault="00B92FBA" w:rsidP="00DB3F14">
      <w:pPr>
        <w:pStyle w:val="PlainText"/>
        <w:ind w:left="2160" w:hanging="1440"/>
        <w:jc w:val="both"/>
        <w:rPr>
          <w:rFonts w:ascii="Arial" w:hAnsi="Arial" w:cs="Arial"/>
          <w:sz w:val="24"/>
          <w:szCs w:val="24"/>
        </w:rPr>
      </w:pPr>
      <w:r>
        <w:rPr>
          <w:rFonts w:ascii="Arial" w:hAnsi="Arial" w:cs="Arial"/>
          <w:sz w:val="24"/>
          <w:szCs w:val="24"/>
        </w:rPr>
        <w:t>19</w:t>
      </w:r>
      <w:r w:rsidR="00492AC7" w:rsidRPr="002A63CC">
        <w:rPr>
          <w:rFonts w:ascii="Arial" w:hAnsi="Arial" w:cs="Arial"/>
          <w:sz w:val="24"/>
          <w:szCs w:val="24"/>
        </w:rPr>
        <w:t>.12.12.</w:t>
      </w:r>
      <w:r w:rsidR="00CE14E0" w:rsidRPr="002A63CC">
        <w:rPr>
          <w:rFonts w:ascii="Arial" w:hAnsi="Arial" w:cs="Arial"/>
          <w:sz w:val="24"/>
          <w:szCs w:val="24"/>
        </w:rPr>
        <w:tab/>
      </w:r>
      <w:r w:rsidR="00492AC7" w:rsidRPr="002A63CC">
        <w:rPr>
          <w:rFonts w:ascii="Arial" w:hAnsi="Arial" w:cs="Arial"/>
          <w:sz w:val="24"/>
          <w:szCs w:val="24"/>
        </w:rPr>
        <w:t xml:space="preserve">Ensure the </w:t>
      </w:r>
      <w:r w:rsidR="00C94E9F" w:rsidRPr="002A63CC">
        <w:rPr>
          <w:rFonts w:ascii="Arial" w:hAnsi="Arial" w:cs="Arial"/>
          <w:sz w:val="24"/>
          <w:szCs w:val="24"/>
        </w:rPr>
        <w:t>CAFM system</w:t>
      </w:r>
      <w:r w:rsidR="00492AC7" w:rsidRPr="002A63CC">
        <w:rPr>
          <w:rFonts w:ascii="Arial" w:hAnsi="Arial" w:cs="Arial"/>
          <w:sz w:val="24"/>
          <w:szCs w:val="24"/>
        </w:rPr>
        <w:t xml:space="preserve"> can produce all reports required under the MI Reporting Template as provided at Framework Schedule 5 - Management Charges, and informati</w:t>
      </w:r>
      <w:r w:rsidR="000D11AF" w:rsidRPr="002A63CC">
        <w:rPr>
          <w:rFonts w:ascii="Arial" w:hAnsi="Arial" w:cs="Arial"/>
          <w:sz w:val="24"/>
          <w:szCs w:val="24"/>
        </w:rPr>
        <w:t xml:space="preserve">on from the Service </w:t>
      </w:r>
      <w:r w:rsidR="001D272A" w:rsidRPr="002A63CC">
        <w:rPr>
          <w:rFonts w:ascii="Arial" w:hAnsi="Arial" w:cs="Arial"/>
          <w:sz w:val="24"/>
          <w:szCs w:val="24"/>
        </w:rPr>
        <w:t>Start Date</w:t>
      </w:r>
      <w:r w:rsidR="000D11AF" w:rsidRPr="002A63CC">
        <w:rPr>
          <w:rFonts w:ascii="Arial" w:hAnsi="Arial" w:cs="Arial"/>
          <w:sz w:val="24"/>
          <w:szCs w:val="24"/>
        </w:rPr>
        <w:t>;</w:t>
      </w:r>
    </w:p>
    <w:p w:rsidR="00492AC7" w:rsidRPr="002A63CC" w:rsidRDefault="00B92FBA" w:rsidP="00DB3F14">
      <w:pPr>
        <w:pStyle w:val="PlainText"/>
        <w:ind w:left="2160" w:hanging="1440"/>
        <w:jc w:val="both"/>
        <w:rPr>
          <w:rFonts w:ascii="Arial" w:hAnsi="Arial" w:cs="Arial"/>
          <w:sz w:val="24"/>
          <w:szCs w:val="24"/>
        </w:rPr>
      </w:pPr>
      <w:r>
        <w:rPr>
          <w:rFonts w:ascii="Arial" w:hAnsi="Arial" w:cs="Arial"/>
          <w:sz w:val="24"/>
          <w:szCs w:val="24"/>
        </w:rPr>
        <w:t>19</w:t>
      </w:r>
      <w:r w:rsidR="00492AC7" w:rsidRPr="002A63CC">
        <w:rPr>
          <w:rFonts w:ascii="Arial" w:hAnsi="Arial" w:cs="Arial"/>
          <w:sz w:val="24"/>
          <w:szCs w:val="24"/>
        </w:rPr>
        <w:t>.12.13.</w:t>
      </w:r>
      <w:r w:rsidR="00CE14E0" w:rsidRPr="002A63CC">
        <w:rPr>
          <w:rFonts w:ascii="Arial" w:hAnsi="Arial" w:cs="Arial"/>
          <w:sz w:val="24"/>
          <w:szCs w:val="24"/>
        </w:rPr>
        <w:tab/>
      </w:r>
      <w:r w:rsidR="00492AC7" w:rsidRPr="002A63CC">
        <w:rPr>
          <w:rFonts w:ascii="Arial" w:hAnsi="Arial" w:cs="Arial"/>
          <w:sz w:val="24"/>
          <w:szCs w:val="24"/>
        </w:rPr>
        <w:t xml:space="preserve">Ensure the format, standard and frequency of reporting is developed and agreed with the </w:t>
      </w:r>
      <w:r w:rsidR="00F32729" w:rsidRPr="002A63CC">
        <w:rPr>
          <w:rFonts w:ascii="Arial" w:hAnsi="Arial" w:cs="Arial"/>
          <w:sz w:val="24"/>
          <w:szCs w:val="24"/>
        </w:rPr>
        <w:t>Buyer</w:t>
      </w:r>
      <w:r w:rsidR="00492AC7" w:rsidRPr="002A63CC">
        <w:rPr>
          <w:rFonts w:ascii="Arial" w:hAnsi="Arial" w:cs="Arial"/>
          <w:sz w:val="24"/>
          <w:szCs w:val="24"/>
        </w:rPr>
        <w:t xml:space="preserve"> and any other FM </w:t>
      </w:r>
      <w:r w:rsidR="000C73BC" w:rsidRPr="002A63CC">
        <w:rPr>
          <w:rFonts w:ascii="Arial" w:hAnsi="Arial" w:cs="Arial"/>
          <w:sz w:val="24"/>
          <w:szCs w:val="24"/>
        </w:rPr>
        <w:t>Supplier</w:t>
      </w:r>
      <w:r w:rsidR="00492AC7" w:rsidRPr="002A63CC">
        <w:rPr>
          <w:rFonts w:ascii="Arial" w:hAnsi="Arial" w:cs="Arial"/>
          <w:sz w:val="24"/>
          <w:szCs w:val="24"/>
        </w:rPr>
        <w:t>(s) where applicable, and Delivered in acco</w:t>
      </w:r>
      <w:r w:rsidR="000D11AF" w:rsidRPr="002A63CC">
        <w:rPr>
          <w:rFonts w:ascii="Arial" w:hAnsi="Arial" w:cs="Arial"/>
          <w:sz w:val="24"/>
          <w:szCs w:val="24"/>
        </w:rPr>
        <w:t>rdance with their requirements;</w:t>
      </w:r>
    </w:p>
    <w:p w:rsidR="00492AC7" w:rsidRPr="002A63CC" w:rsidRDefault="00B92FBA" w:rsidP="00DB3F14">
      <w:pPr>
        <w:pStyle w:val="PlainText"/>
        <w:ind w:left="2160" w:hanging="1440"/>
        <w:jc w:val="both"/>
        <w:rPr>
          <w:rFonts w:ascii="Arial" w:hAnsi="Arial" w:cs="Arial"/>
          <w:sz w:val="24"/>
          <w:szCs w:val="24"/>
        </w:rPr>
      </w:pPr>
      <w:r>
        <w:rPr>
          <w:rFonts w:ascii="Arial" w:hAnsi="Arial" w:cs="Arial"/>
          <w:sz w:val="24"/>
          <w:szCs w:val="24"/>
        </w:rPr>
        <w:t>19</w:t>
      </w:r>
      <w:r w:rsidR="00492AC7" w:rsidRPr="002A63CC">
        <w:rPr>
          <w:rFonts w:ascii="Arial" w:hAnsi="Arial" w:cs="Arial"/>
          <w:sz w:val="24"/>
          <w:szCs w:val="24"/>
        </w:rPr>
        <w:t>.12.14.</w:t>
      </w:r>
      <w:r w:rsidR="00CE14E0" w:rsidRPr="002A63CC">
        <w:rPr>
          <w:rFonts w:ascii="Arial" w:hAnsi="Arial" w:cs="Arial"/>
          <w:sz w:val="24"/>
          <w:szCs w:val="24"/>
        </w:rPr>
        <w:tab/>
      </w:r>
      <w:r w:rsidR="00492AC7" w:rsidRPr="002A63CC">
        <w:rPr>
          <w:rFonts w:ascii="Arial" w:hAnsi="Arial" w:cs="Arial"/>
          <w:sz w:val="24"/>
          <w:szCs w:val="24"/>
        </w:rPr>
        <w:t xml:space="preserve">Ensure that the full reporting capability is fully functional within the </w:t>
      </w:r>
      <w:r w:rsidR="00C94E9F" w:rsidRPr="002A63CC">
        <w:rPr>
          <w:rFonts w:ascii="Arial" w:hAnsi="Arial" w:cs="Arial"/>
          <w:sz w:val="24"/>
          <w:szCs w:val="24"/>
        </w:rPr>
        <w:t>CAFM system</w:t>
      </w:r>
      <w:r w:rsidR="00492AC7" w:rsidRPr="002A63CC">
        <w:rPr>
          <w:rFonts w:ascii="Arial" w:hAnsi="Arial" w:cs="Arial"/>
          <w:sz w:val="24"/>
          <w:szCs w:val="24"/>
        </w:rPr>
        <w:t xml:space="preserve"> at Service </w:t>
      </w:r>
      <w:r w:rsidR="001D272A" w:rsidRPr="002A63CC">
        <w:rPr>
          <w:rFonts w:ascii="Arial" w:hAnsi="Arial" w:cs="Arial"/>
          <w:sz w:val="24"/>
          <w:szCs w:val="24"/>
        </w:rPr>
        <w:t>Start Date</w:t>
      </w:r>
      <w:r w:rsidR="00492AC7" w:rsidRPr="002A63CC">
        <w:rPr>
          <w:rFonts w:ascii="Arial" w:hAnsi="Arial" w:cs="Arial"/>
          <w:sz w:val="24"/>
          <w:szCs w:val="24"/>
        </w:rPr>
        <w:t xml:space="preserve"> to enable the </w:t>
      </w:r>
      <w:r w:rsidR="000C73BC" w:rsidRPr="002A63CC">
        <w:rPr>
          <w:rFonts w:ascii="Arial" w:hAnsi="Arial" w:cs="Arial"/>
          <w:sz w:val="24"/>
          <w:szCs w:val="24"/>
        </w:rPr>
        <w:t>Supplier</w:t>
      </w:r>
      <w:r w:rsidR="00492AC7" w:rsidRPr="002A63CC">
        <w:rPr>
          <w:rFonts w:ascii="Arial" w:hAnsi="Arial" w:cs="Arial"/>
          <w:sz w:val="24"/>
          <w:szCs w:val="24"/>
        </w:rPr>
        <w:t xml:space="preserve"> to report against their contractual performance measures;</w:t>
      </w:r>
    </w:p>
    <w:p w:rsidR="00492AC7" w:rsidRPr="002A63CC" w:rsidRDefault="00B92FBA" w:rsidP="008B7284">
      <w:pPr>
        <w:pStyle w:val="PlainText"/>
        <w:ind w:left="2160" w:hanging="1440"/>
        <w:jc w:val="both"/>
        <w:rPr>
          <w:rFonts w:ascii="Arial" w:hAnsi="Arial" w:cs="Arial"/>
          <w:sz w:val="24"/>
          <w:szCs w:val="24"/>
        </w:rPr>
      </w:pPr>
      <w:r>
        <w:rPr>
          <w:rFonts w:ascii="Arial" w:hAnsi="Arial" w:cs="Arial"/>
          <w:sz w:val="24"/>
          <w:szCs w:val="24"/>
        </w:rPr>
        <w:t>19</w:t>
      </w:r>
      <w:r w:rsidR="00492AC7" w:rsidRPr="002A63CC">
        <w:rPr>
          <w:rFonts w:ascii="Arial" w:hAnsi="Arial" w:cs="Arial"/>
          <w:sz w:val="24"/>
          <w:szCs w:val="24"/>
        </w:rPr>
        <w:t>.12.15.</w:t>
      </w:r>
      <w:r w:rsidR="00CE14E0" w:rsidRPr="002A63CC">
        <w:rPr>
          <w:rFonts w:ascii="Arial" w:hAnsi="Arial" w:cs="Arial"/>
          <w:sz w:val="24"/>
          <w:szCs w:val="24"/>
        </w:rPr>
        <w:tab/>
      </w:r>
      <w:r w:rsidR="00492AC7" w:rsidRPr="002A63CC">
        <w:rPr>
          <w:rFonts w:ascii="Arial" w:hAnsi="Arial" w:cs="Arial"/>
          <w:sz w:val="24"/>
          <w:szCs w:val="24"/>
        </w:rPr>
        <w:t xml:space="preserve">Ensure that at Service </w:t>
      </w:r>
      <w:r w:rsidR="001D272A" w:rsidRPr="002A63CC">
        <w:rPr>
          <w:rFonts w:ascii="Arial" w:hAnsi="Arial" w:cs="Arial"/>
          <w:sz w:val="24"/>
          <w:szCs w:val="24"/>
        </w:rPr>
        <w:t>Start Date</w:t>
      </w:r>
      <w:r w:rsidR="00492AC7" w:rsidRPr="002A63CC">
        <w:rPr>
          <w:rFonts w:ascii="Arial" w:hAnsi="Arial" w:cs="Arial"/>
          <w:sz w:val="24"/>
          <w:szCs w:val="24"/>
        </w:rPr>
        <w:t xml:space="preserve"> it has the ability to report on the </w:t>
      </w:r>
      <w:r w:rsidR="000C73BC" w:rsidRPr="002A63CC">
        <w:rPr>
          <w:rFonts w:ascii="Arial" w:hAnsi="Arial" w:cs="Arial"/>
          <w:sz w:val="24"/>
          <w:szCs w:val="24"/>
        </w:rPr>
        <w:t>Supplier</w:t>
      </w:r>
      <w:r w:rsidR="00492AC7" w:rsidRPr="002A63CC">
        <w:rPr>
          <w:rFonts w:ascii="Arial" w:hAnsi="Arial" w:cs="Arial"/>
          <w:sz w:val="24"/>
          <w:szCs w:val="24"/>
        </w:rPr>
        <w:t xml:space="preserve"> performance;</w:t>
      </w:r>
    </w:p>
    <w:p w:rsidR="00492AC7" w:rsidRPr="002A63CC" w:rsidRDefault="00B92FBA" w:rsidP="00DB3F14">
      <w:pPr>
        <w:pStyle w:val="PlainText"/>
        <w:ind w:left="2160" w:hanging="1440"/>
        <w:jc w:val="both"/>
        <w:rPr>
          <w:rFonts w:ascii="Arial" w:hAnsi="Arial" w:cs="Arial"/>
          <w:sz w:val="24"/>
          <w:szCs w:val="24"/>
        </w:rPr>
      </w:pPr>
      <w:r>
        <w:rPr>
          <w:rFonts w:ascii="Arial" w:hAnsi="Arial" w:cs="Arial"/>
          <w:sz w:val="24"/>
          <w:szCs w:val="24"/>
        </w:rPr>
        <w:t>19</w:t>
      </w:r>
      <w:r w:rsidR="00492AC7" w:rsidRPr="002A63CC">
        <w:rPr>
          <w:rFonts w:ascii="Arial" w:hAnsi="Arial" w:cs="Arial"/>
          <w:sz w:val="24"/>
          <w:szCs w:val="24"/>
        </w:rPr>
        <w:t>.12.16.</w:t>
      </w:r>
      <w:r w:rsidR="00CE14E0" w:rsidRPr="002A63CC">
        <w:rPr>
          <w:rFonts w:ascii="Arial" w:hAnsi="Arial" w:cs="Arial"/>
          <w:sz w:val="24"/>
          <w:szCs w:val="24"/>
        </w:rPr>
        <w:tab/>
      </w:r>
      <w:r w:rsidR="00492AC7" w:rsidRPr="002A63CC">
        <w:rPr>
          <w:rFonts w:ascii="Arial" w:hAnsi="Arial" w:cs="Arial"/>
          <w:sz w:val="24"/>
          <w:szCs w:val="24"/>
        </w:rPr>
        <w:t xml:space="preserve">Ensure that the information required to report its KPIs is contained within the </w:t>
      </w:r>
      <w:r w:rsidR="00C94E9F" w:rsidRPr="002A63CC">
        <w:rPr>
          <w:rFonts w:ascii="Arial" w:hAnsi="Arial" w:cs="Arial"/>
          <w:sz w:val="24"/>
          <w:szCs w:val="24"/>
        </w:rPr>
        <w:t>CAFM system</w:t>
      </w:r>
      <w:r w:rsidR="00492AC7" w:rsidRPr="002A63CC">
        <w:rPr>
          <w:rFonts w:ascii="Arial" w:hAnsi="Arial" w:cs="Arial"/>
          <w:sz w:val="24"/>
          <w:szCs w:val="24"/>
        </w:rPr>
        <w:t>;</w:t>
      </w:r>
    </w:p>
    <w:p w:rsidR="00492AC7" w:rsidRPr="00AB7561" w:rsidRDefault="00B92FBA" w:rsidP="00DB3F14">
      <w:pPr>
        <w:pStyle w:val="PlainText"/>
        <w:ind w:left="2160" w:hanging="1440"/>
        <w:jc w:val="both"/>
        <w:rPr>
          <w:rFonts w:ascii="Arial" w:hAnsi="Arial" w:cs="Arial"/>
          <w:sz w:val="24"/>
          <w:szCs w:val="24"/>
        </w:rPr>
      </w:pPr>
      <w:r>
        <w:rPr>
          <w:rFonts w:ascii="Arial" w:hAnsi="Arial" w:cs="Arial"/>
          <w:sz w:val="24"/>
          <w:szCs w:val="24"/>
        </w:rPr>
        <w:t>19</w:t>
      </w:r>
      <w:r w:rsidR="00492AC7" w:rsidRPr="002A63CC">
        <w:rPr>
          <w:rFonts w:ascii="Arial" w:hAnsi="Arial" w:cs="Arial"/>
          <w:sz w:val="24"/>
          <w:szCs w:val="24"/>
        </w:rPr>
        <w:t>.12.17.</w:t>
      </w:r>
      <w:r w:rsidR="00CE14E0" w:rsidRPr="002A63CC">
        <w:rPr>
          <w:rFonts w:ascii="Arial" w:hAnsi="Arial" w:cs="Arial"/>
          <w:sz w:val="24"/>
          <w:szCs w:val="24"/>
        </w:rPr>
        <w:tab/>
      </w:r>
      <w:r w:rsidR="00492AC7" w:rsidRPr="002A63CC">
        <w:rPr>
          <w:rFonts w:ascii="Arial" w:hAnsi="Arial" w:cs="Arial"/>
          <w:sz w:val="24"/>
          <w:szCs w:val="24"/>
        </w:rPr>
        <w:t xml:space="preserve">Ensure that all Assets are </w:t>
      </w:r>
      <w:r w:rsidR="00492AC7" w:rsidRPr="00AB7561">
        <w:rPr>
          <w:rFonts w:ascii="Arial" w:hAnsi="Arial" w:cs="Arial"/>
          <w:sz w:val="24"/>
          <w:szCs w:val="24"/>
        </w:rPr>
        <w:t>referenced in two (2) hierarchical structures to include Service type and location; and</w:t>
      </w:r>
    </w:p>
    <w:p w:rsidR="00492AC7" w:rsidRPr="002A63CC" w:rsidRDefault="00B92FBA" w:rsidP="00F860E1">
      <w:pPr>
        <w:pStyle w:val="PlainText"/>
        <w:ind w:left="2160" w:hanging="1440"/>
        <w:jc w:val="both"/>
        <w:rPr>
          <w:rFonts w:ascii="Arial" w:hAnsi="Arial" w:cs="Arial"/>
          <w:sz w:val="24"/>
          <w:szCs w:val="24"/>
        </w:rPr>
      </w:pPr>
      <w:r>
        <w:rPr>
          <w:rFonts w:ascii="Arial" w:hAnsi="Arial" w:cs="Arial"/>
          <w:sz w:val="24"/>
          <w:szCs w:val="24"/>
        </w:rPr>
        <w:t>19</w:t>
      </w:r>
      <w:r w:rsidR="00492AC7" w:rsidRPr="00AB7561">
        <w:rPr>
          <w:rFonts w:ascii="Arial" w:hAnsi="Arial" w:cs="Arial"/>
          <w:sz w:val="24"/>
          <w:szCs w:val="24"/>
        </w:rPr>
        <w:t>.12.18.</w:t>
      </w:r>
      <w:r w:rsidR="00CE14E0" w:rsidRPr="00AB7561">
        <w:rPr>
          <w:rFonts w:ascii="Arial" w:hAnsi="Arial" w:cs="Arial"/>
          <w:sz w:val="24"/>
          <w:szCs w:val="24"/>
        </w:rPr>
        <w:tab/>
      </w:r>
      <w:r w:rsidR="00492AC7" w:rsidRPr="00AB7561">
        <w:rPr>
          <w:rFonts w:ascii="Arial" w:hAnsi="Arial" w:cs="Arial"/>
          <w:sz w:val="24"/>
          <w:szCs w:val="24"/>
        </w:rPr>
        <w:t xml:space="preserve">Ensure that at the end of the </w:t>
      </w:r>
      <w:r w:rsidR="00CF77ED" w:rsidRPr="00AB7561">
        <w:rPr>
          <w:rFonts w:ascii="Arial" w:hAnsi="Arial" w:cs="Arial"/>
          <w:sz w:val="24"/>
          <w:szCs w:val="24"/>
        </w:rPr>
        <w:t>Mobilisation Period</w:t>
      </w:r>
      <w:r w:rsidR="00492AC7" w:rsidRPr="00AB7561">
        <w:rPr>
          <w:rFonts w:ascii="Arial" w:hAnsi="Arial" w:cs="Arial"/>
          <w:sz w:val="24"/>
          <w:szCs w:val="24"/>
        </w:rPr>
        <w:t xml:space="preserve"> or on a date specified by the </w:t>
      </w:r>
      <w:r w:rsidR="00F32729" w:rsidRPr="00AB7561">
        <w:rPr>
          <w:rFonts w:ascii="Arial" w:hAnsi="Arial" w:cs="Arial"/>
          <w:sz w:val="24"/>
          <w:szCs w:val="24"/>
        </w:rPr>
        <w:t>Buyer</w:t>
      </w:r>
      <w:r w:rsidR="00492AC7" w:rsidRPr="00AB7561">
        <w:rPr>
          <w:rFonts w:ascii="Arial" w:hAnsi="Arial" w:cs="Arial"/>
          <w:sz w:val="24"/>
          <w:szCs w:val="24"/>
        </w:rPr>
        <w:t xml:space="preserve"> </w:t>
      </w:r>
      <w:r w:rsidR="00103BEA" w:rsidRPr="00AB7561">
        <w:rPr>
          <w:rFonts w:ascii="Arial" w:hAnsi="Arial" w:cs="Arial"/>
          <w:sz w:val="24"/>
          <w:szCs w:val="24"/>
        </w:rPr>
        <w:t>in the Call-Off Procedure that th</w:t>
      </w:r>
      <w:r w:rsidR="00492AC7" w:rsidRPr="00AB7561">
        <w:rPr>
          <w:rFonts w:ascii="Arial" w:hAnsi="Arial" w:cs="Arial"/>
          <w:sz w:val="24"/>
          <w:szCs w:val="24"/>
        </w:rPr>
        <w:t xml:space="preserve">e </w:t>
      </w:r>
      <w:r w:rsidR="00C94E9F" w:rsidRPr="00AB7561">
        <w:rPr>
          <w:rFonts w:ascii="Arial" w:hAnsi="Arial" w:cs="Arial"/>
          <w:sz w:val="24"/>
          <w:szCs w:val="24"/>
        </w:rPr>
        <w:t>CAFM system</w:t>
      </w:r>
      <w:r w:rsidR="00492AC7" w:rsidRPr="00AB7561">
        <w:rPr>
          <w:rFonts w:ascii="Arial" w:hAnsi="Arial" w:cs="Arial"/>
          <w:sz w:val="24"/>
          <w:szCs w:val="24"/>
        </w:rPr>
        <w:t xml:space="preserve"> has the ability to perform all </w:t>
      </w:r>
      <w:r w:rsidR="001D272A" w:rsidRPr="00AB7561">
        <w:rPr>
          <w:rFonts w:ascii="Arial" w:hAnsi="Arial" w:cs="Arial"/>
          <w:sz w:val="24"/>
          <w:szCs w:val="24"/>
        </w:rPr>
        <w:t>Services</w:t>
      </w:r>
      <w:r w:rsidR="00492AC7" w:rsidRPr="00AB7561">
        <w:rPr>
          <w:rFonts w:ascii="Arial" w:hAnsi="Arial" w:cs="Arial"/>
          <w:sz w:val="24"/>
          <w:szCs w:val="24"/>
        </w:rPr>
        <w:t xml:space="preserve"> within</w:t>
      </w:r>
      <w:r w:rsidR="00492AC7" w:rsidRPr="002A63CC">
        <w:rPr>
          <w:rFonts w:ascii="Arial" w:hAnsi="Arial" w:cs="Arial"/>
          <w:sz w:val="24"/>
          <w:szCs w:val="24"/>
        </w:rPr>
        <w:t xml:space="preserve"> the </w:t>
      </w:r>
      <w:r w:rsidR="00C94E9F" w:rsidRPr="002A63CC">
        <w:rPr>
          <w:rFonts w:ascii="Arial" w:hAnsi="Arial" w:cs="Arial"/>
          <w:sz w:val="24"/>
          <w:szCs w:val="24"/>
        </w:rPr>
        <w:t>CAFM system</w:t>
      </w:r>
      <w:r w:rsidR="00492AC7" w:rsidRPr="002A63CC">
        <w:rPr>
          <w:rFonts w:ascii="Arial" w:hAnsi="Arial" w:cs="Arial"/>
          <w:sz w:val="24"/>
          <w:szCs w:val="24"/>
        </w:rPr>
        <w:t xml:space="preserve">. The </w:t>
      </w:r>
      <w:r w:rsidR="000C73BC" w:rsidRPr="002A63CC">
        <w:rPr>
          <w:rFonts w:ascii="Arial" w:hAnsi="Arial" w:cs="Arial"/>
          <w:sz w:val="24"/>
          <w:szCs w:val="24"/>
        </w:rPr>
        <w:t>Supplier</w:t>
      </w:r>
      <w:r w:rsidR="00492AC7" w:rsidRPr="002A63CC">
        <w:rPr>
          <w:rFonts w:ascii="Arial" w:hAnsi="Arial" w:cs="Arial"/>
          <w:sz w:val="24"/>
          <w:szCs w:val="24"/>
        </w:rPr>
        <w:t xml:space="preserve"> </w:t>
      </w:r>
      <w:r w:rsidR="00492AC7" w:rsidRPr="002A63CC">
        <w:rPr>
          <w:rFonts w:ascii="Arial" w:hAnsi="Arial" w:cs="Arial"/>
          <w:sz w:val="24"/>
          <w:szCs w:val="24"/>
        </w:rPr>
        <w:lastRenderedPageBreak/>
        <w:t xml:space="preserve">shall be responsible for undertaking all functionality tests of the </w:t>
      </w:r>
      <w:r w:rsidR="00C94E9F" w:rsidRPr="002A63CC">
        <w:rPr>
          <w:rFonts w:ascii="Arial" w:hAnsi="Arial" w:cs="Arial"/>
          <w:sz w:val="24"/>
          <w:szCs w:val="24"/>
        </w:rPr>
        <w:t>CAFM system</w:t>
      </w:r>
      <w:r w:rsidR="00492AC7" w:rsidRPr="002A63CC">
        <w:rPr>
          <w:rFonts w:ascii="Arial" w:hAnsi="Arial" w:cs="Arial"/>
          <w:sz w:val="24"/>
          <w:szCs w:val="24"/>
        </w:rPr>
        <w:t xml:space="preserve"> and for presenting this to the </w:t>
      </w:r>
      <w:r w:rsidR="00F32729" w:rsidRPr="002A63CC">
        <w:rPr>
          <w:rFonts w:ascii="Arial" w:hAnsi="Arial" w:cs="Arial"/>
          <w:sz w:val="24"/>
          <w:szCs w:val="24"/>
        </w:rPr>
        <w:t>Buyer</w:t>
      </w:r>
      <w:r w:rsidR="00492AC7" w:rsidRPr="002A63CC">
        <w:rPr>
          <w:rFonts w:ascii="Arial" w:hAnsi="Arial" w:cs="Arial"/>
          <w:sz w:val="24"/>
          <w:szCs w:val="24"/>
        </w:rPr>
        <w:t xml:space="preserve"> during the </w:t>
      </w:r>
      <w:r w:rsidR="00CF77ED" w:rsidRPr="002A63CC">
        <w:rPr>
          <w:rFonts w:ascii="Arial" w:hAnsi="Arial" w:cs="Arial"/>
          <w:sz w:val="24"/>
          <w:szCs w:val="24"/>
        </w:rPr>
        <w:t>Mobilisation P</w:t>
      </w:r>
      <w:r w:rsidR="00492AC7" w:rsidRPr="002A63CC">
        <w:rPr>
          <w:rFonts w:ascii="Arial" w:hAnsi="Arial" w:cs="Arial"/>
          <w:sz w:val="24"/>
          <w:szCs w:val="24"/>
        </w:rPr>
        <w:t xml:space="preserve">eriod for </w:t>
      </w:r>
      <w:r w:rsidR="00F32729" w:rsidRPr="002A63CC">
        <w:rPr>
          <w:rFonts w:ascii="Arial" w:hAnsi="Arial" w:cs="Arial"/>
          <w:sz w:val="24"/>
          <w:szCs w:val="24"/>
        </w:rPr>
        <w:t>Buyer</w:t>
      </w:r>
      <w:r w:rsidR="00492AC7" w:rsidRPr="002A63CC">
        <w:rPr>
          <w:rFonts w:ascii="Arial" w:hAnsi="Arial" w:cs="Arial"/>
          <w:sz w:val="24"/>
          <w:szCs w:val="24"/>
        </w:rPr>
        <w:t xml:space="preserve"> </w:t>
      </w:r>
      <w:r w:rsidR="00410676" w:rsidRPr="002A63CC">
        <w:rPr>
          <w:rFonts w:ascii="Arial" w:hAnsi="Arial" w:cs="Arial"/>
          <w:sz w:val="24"/>
          <w:szCs w:val="24"/>
        </w:rPr>
        <w:t>A</w:t>
      </w:r>
      <w:r w:rsidR="00492AC7" w:rsidRPr="002A63CC">
        <w:rPr>
          <w:rFonts w:ascii="Arial" w:hAnsi="Arial" w:cs="Arial"/>
          <w:sz w:val="24"/>
          <w:szCs w:val="24"/>
        </w:rPr>
        <w:t>pproval. These tests shall include but not be limited to:</w:t>
      </w:r>
    </w:p>
    <w:p w:rsidR="00CE14E0" w:rsidRPr="002A63CC" w:rsidRDefault="00CE14E0" w:rsidP="00915770">
      <w:pPr>
        <w:pStyle w:val="PlainText"/>
        <w:jc w:val="both"/>
        <w:rPr>
          <w:rFonts w:ascii="Arial" w:hAnsi="Arial" w:cs="Arial"/>
          <w:sz w:val="24"/>
          <w:szCs w:val="24"/>
        </w:rPr>
      </w:pPr>
    </w:p>
    <w:p w:rsidR="00492AC7" w:rsidRPr="002A63CC" w:rsidRDefault="00B92FBA" w:rsidP="00CE14E0">
      <w:pPr>
        <w:pStyle w:val="PlainText"/>
        <w:ind w:left="720" w:firstLine="720"/>
        <w:jc w:val="both"/>
        <w:rPr>
          <w:rFonts w:ascii="Arial" w:hAnsi="Arial" w:cs="Arial"/>
          <w:sz w:val="24"/>
          <w:szCs w:val="24"/>
        </w:rPr>
      </w:pPr>
      <w:r>
        <w:rPr>
          <w:rFonts w:ascii="Arial" w:hAnsi="Arial" w:cs="Arial"/>
          <w:sz w:val="24"/>
          <w:szCs w:val="24"/>
        </w:rPr>
        <w:t>19</w:t>
      </w:r>
      <w:r w:rsidR="00492AC7" w:rsidRPr="002A63CC">
        <w:rPr>
          <w:rFonts w:ascii="Arial" w:hAnsi="Arial" w:cs="Arial"/>
          <w:sz w:val="24"/>
          <w:szCs w:val="24"/>
        </w:rPr>
        <w:t>.12.18.1.</w:t>
      </w:r>
      <w:r w:rsidR="00EF645A" w:rsidRPr="002A63CC">
        <w:rPr>
          <w:rFonts w:ascii="Arial" w:hAnsi="Arial" w:cs="Arial"/>
          <w:sz w:val="24"/>
          <w:szCs w:val="24"/>
        </w:rPr>
        <w:tab/>
      </w:r>
      <w:r w:rsidR="00C67262" w:rsidRPr="002A63CC">
        <w:rPr>
          <w:rFonts w:ascii="Arial" w:hAnsi="Arial" w:cs="Arial"/>
          <w:sz w:val="24"/>
          <w:szCs w:val="24"/>
        </w:rPr>
        <w:t>E</w:t>
      </w:r>
      <w:r w:rsidR="00492AC7" w:rsidRPr="002A63CC">
        <w:rPr>
          <w:rFonts w:ascii="Arial" w:hAnsi="Arial" w:cs="Arial"/>
          <w:sz w:val="24"/>
          <w:szCs w:val="24"/>
        </w:rPr>
        <w:t xml:space="preserve">nsuring synergies with </w:t>
      </w:r>
      <w:r w:rsidR="00F32729" w:rsidRPr="002A63CC">
        <w:rPr>
          <w:rFonts w:ascii="Arial" w:hAnsi="Arial" w:cs="Arial"/>
          <w:sz w:val="24"/>
          <w:szCs w:val="24"/>
        </w:rPr>
        <w:t>Buyer</w:t>
      </w:r>
      <w:r w:rsidR="00492AC7" w:rsidRPr="002A63CC">
        <w:rPr>
          <w:rFonts w:ascii="Arial" w:hAnsi="Arial" w:cs="Arial"/>
          <w:sz w:val="24"/>
          <w:szCs w:val="24"/>
        </w:rPr>
        <w:t xml:space="preserve"> IT systems are fully operational;  </w:t>
      </w:r>
    </w:p>
    <w:p w:rsidR="00492AC7" w:rsidRPr="002A63CC" w:rsidRDefault="00B92FBA" w:rsidP="00CE14E0">
      <w:pPr>
        <w:pStyle w:val="PlainText"/>
        <w:ind w:left="2880" w:hanging="1440"/>
        <w:jc w:val="both"/>
        <w:rPr>
          <w:rFonts w:ascii="Arial" w:hAnsi="Arial" w:cs="Arial"/>
          <w:sz w:val="24"/>
          <w:szCs w:val="24"/>
        </w:rPr>
      </w:pPr>
      <w:r>
        <w:rPr>
          <w:rFonts w:ascii="Arial" w:hAnsi="Arial" w:cs="Arial"/>
          <w:sz w:val="24"/>
          <w:szCs w:val="24"/>
        </w:rPr>
        <w:t>19</w:t>
      </w:r>
      <w:r w:rsidR="00492AC7" w:rsidRPr="002A63CC">
        <w:rPr>
          <w:rFonts w:ascii="Arial" w:hAnsi="Arial" w:cs="Arial"/>
          <w:sz w:val="24"/>
          <w:szCs w:val="24"/>
        </w:rPr>
        <w:t>.12.18.2.</w:t>
      </w:r>
      <w:r w:rsidR="00CE14E0" w:rsidRPr="002A63CC">
        <w:rPr>
          <w:rFonts w:ascii="Arial" w:hAnsi="Arial" w:cs="Arial"/>
          <w:sz w:val="24"/>
          <w:szCs w:val="24"/>
        </w:rPr>
        <w:tab/>
      </w:r>
      <w:r w:rsidR="00C67262" w:rsidRPr="002A63CC">
        <w:rPr>
          <w:rFonts w:ascii="Arial" w:hAnsi="Arial" w:cs="Arial"/>
          <w:sz w:val="24"/>
          <w:szCs w:val="24"/>
        </w:rPr>
        <w:t>E</w:t>
      </w:r>
      <w:r w:rsidR="00492AC7" w:rsidRPr="002A63CC">
        <w:rPr>
          <w:rFonts w:ascii="Arial" w:hAnsi="Arial" w:cs="Arial"/>
          <w:sz w:val="24"/>
          <w:szCs w:val="24"/>
        </w:rPr>
        <w:t>nsuring task management capability, ensuring that all tasks are capable to being tracked throughout their full lif</w:t>
      </w:r>
      <w:r w:rsidR="000D11AF" w:rsidRPr="002A63CC">
        <w:rPr>
          <w:rFonts w:ascii="Arial" w:hAnsi="Arial" w:cs="Arial"/>
          <w:sz w:val="24"/>
          <w:szCs w:val="24"/>
        </w:rPr>
        <w:t xml:space="preserve">ecycle; </w:t>
      </w:r>
    </w:p>
    <w:p w:rsidR="00492AC7" w:rsidRPr="002A63CC" w:rsidRDefault="00B92FBA" w:rsidP="00CE14E0">
      <w:pPr>
        <w:pStyle w:val="PlainText"/>
        <w:ind w:left="720" w:firstLine="720"/>
        <w:jc w:val="both"/>
        <w:rPr>
          <w:rFonts w:ascii="Arial" w:hAnsi="Arial" w:cs="Arial"/>
          <w:sz w:val="24"/>
          <w:szCs w:val="24"/>
        </w:rPr>
      </w:pPr>
      <w:r>
        <w:rPr>
          <w:rFonts w:ascii="Arial" w:hAnsi="Arial" w:cs="Arial"/>
          <w:sz w:val="24"/>
          <w:szCs w:val="24"/>
        </w:rPr>
        <w:t>19</w:t>
      </w:r>
      <w:r w:rsidR="00492AC7" w:rsidRPr="002A63CC">
        <w:rPr>
          <w:rFonts w:ascii="Arial" w:hAnsi="Arial" w:cs="Arial"/>
          <w:sz w:val="24"/>
          <w:szCs w:val="24"/>
        </w:rPr>
        <w:t>.12.18.3.</w:t>
      </w:r>
      <w:r w:rsidR="00CE14E0" w:rsidRPr="002A63CC">
        <w:rPr>
          <w:rFonts w:ascii="Arial" w:hAnsi="Arial" w:cs="Arial"/>
          <w:sz w:val="24"/>
          <w:szCs w:val="24"/>
        </w:rPr>
        <w:tab/>
      </w:r>
      <w:r w:rsidR="00C67262" w:rsidRPr="002A63CC">
        <w:rPr>
          <w:rFonts w:ascii="Arial" w:hAnsi="Arial" w:cs="Arial"/>
          <w:sz w:val="24"/>
          <w:szCs w:val="24"/>
        </w:rPr>
        <w:t>E</w:t>
      </w:r>
      <w:r w:rsidR="00492AC7" w:rsidRPr="002A63CC">
        <w:rPr>
          <w:rFonts w:ascii="Arial" w:hAnsi="Arial" w:cs="Arial"/>
          <w:sz w:val="24"/>
          <w:szCs w:val="24"/>
        </w:rPr>
        <w:t xml:space="preserve">nsuring effective linkages across parent and child tasks; </w:t>
      </w:r>
    </w:p>
    <w:p w:rsidR="00492AC7" w:rsidRPr="002A63CC" w:rsidRDefault="00B92FBA" w:rsidP="00CE14E0">
      <w:pPr>
        <w:pStyle w:val="PlainText"/>
        <w:ind w:left="720" w:firstLine="720"/>
        <w:jc w:val="both"/>
        <w:rPr>
          <w:rFonts w:ascii="Arial" w:hAnsi="Arial" w:cs="Arial"/>
          <w:sz w:val="24"/>
          <w:szCs w:val="24"/>
        </w:rPr>
      </w:pPr>
      <w:r>
        <w:rPr>
          <w:rFonts w:ascii="Arial" w:hAnsi="Arial" w:cs="Arial"/>
          <w:sz w:val="24"/>
          <w:szCs w:val="24"/>
        </w:rPr>
        <w:t>19</w:t>
      </w:r>
      <w:r w:rsidR="00492AC7" w:rsidRPr="002A63CC">
        <w:rPr>
          <w:rFonts w:ascii="Arial" w:hAnsi="Arial" w:cs="Arial"/>
          <w:sz w:val="24"/>
          <w:szCs w:val="24"/>
        </w:rPr>
        <w:t>.12.18.4.</w:t>
      </w:r>
      <w:r w:rsidR="00CE14E0" w:rsidRPr="002A63CC">
        <w:rPr>
          <w:rFonts w:ascii="Arial" w:hAnsi="Arial" w:cs="Arial"/>
          <w:sz w:val="24"/>
          <w:szCs w:val="24"/>
        </w:rPr>
        <w:tab/>
      </w:r>
      <w:r w:rsidR="00C67262" w:rsidRPr="002A63CC">
        <w:rPr>
          <w:rFonts w:ascii="Arial" w:hAnsi="Arial" w:cs="Arial"/>
          <w:sz w:val="24"/>
          <w:szCs w:val="24"/>
        </w:rPr>
        <w:t>E</w:t>
      </w:r>
      <w:r w:rsidR="00492AC7" w:rsidRPr="002A63CC">
        <w:rPr>
          <w:rFonts w:ascii="Arial" w:hAnsi="Arial" w:cs="Arial"/>
          <w:sz w:val="24"/>
          <w:szCs w:val="24"/>
        </w:rPr>
        <w:t xml:space="preserve">nsuring effective complaints management processes; </w:t>
      </w:r>
    </w:p>
    <w:p w:rsidR="00492AC7" w:rsidRPr="002A63CC" w:rsidRDefault="00B92FBA" w:rsidP="00CE14E0">
      <w:pPr>
        <w:pStyle w:val="PlainText"/>
        <w:ind w:left="720" w:firstLine="720"/>
        <w:jc w:val="both"/>
        <w:rPr>
          <w:rFonts w:ascii="Arial" w:hAnsi="Arial" w:cs="Arial"/>
          <w:sz w:val="24"/>
          <w:szCs w:val="24"/>
        </w:rPr>
      </w:pPr>
      <w:r>
        <w:rPr>
          <w:rFonts w:ascii="Arial" w:hAnsi="Arial" w:cs="Arial"/>
          <w:sz w:val="24"/>
          <w:szCs w:val="24"/>
        </w:rPr>
        <w:t>19</w:t>
      </w:r>
      <w:r w:rsidR="00492AC7" w:rsidRPr="002A63CC">
        <w:rPr>
          <w:rFonts w:ascii="Arial" w:hAnsi="Arial" w:cs="Arial"/>
          <w:sz w:val="24"/>
          <w:szCs w:val="24"/>
        </w:rPr>
        <w:t>.12.18.5.</w:t>
      </w:r>
      <w:r w:rsidR="00CE14E0" w:rsidRPr="002A63CC">
        <w:rPr>
          <w:rFonts w:ascii="Arial" w:hAnsi="Arial" w:cs="Arial"/>
          <w:sz w:val="24"/>
          <w:szCs w:val="24"/>
        </w:rPr>
        <w:tab/>
      </w:r>
      <w:r w:rsidR="00C67262" w:rsidRPr="002A63CC">
        <w:rPr>
          <w:rFonts w:ascii="Arial" w:hAnsi="Arial" w:cs="Arial"/>
          <w:sz w:val="24"/>
          <w:szCs w:val="24"/>
        </w:rPr>
        <w:t>E</w:t>
      </w:r>
      <w:r w:rsidR="00492AC7" w:rsidRPr="002A63CC">
        <w:rPr>
          <w:rFonts w:ascii="Arial" w:hAnsi="Arial" w:cs="Arial"/>
          <w:sz w:val="24"/>
          <w:szCs w:val="24"/>
        </w:rPr>
        <w:t xml:space="preserve">nsuring financial reporting regimes are in place; </w:t>
      </w:r>
    </w:p>
    <w:p w:rsidR="00492AC7" w:rsidRPr="002A63CC" w:rsidRDefault="00B92FBA" w:rsidP="00CE14E0">
      <w:pPr>
        <w:pStyle w:val="PlainText"/>
        <w:ind w:left="2880" w:hanging="1440"/>
        <w:jc w:val="both"/>
        <w:rPr>
          <w:rFonts w:ascii="Arial" w:hAnsi="Arial" w:cs="Arial"/>
          <w:sz w:val="24"/>
          <w:szCs w:val="24"/>
        </w:rPr>
      </w:pPr>
      <w:r>
        <w:rPr>
          <w:rFonts w:ascii="Arial" w:hAnsi="Arial" w:cs="Arial"/>
          <w:sz w:val="24"/>
          <w:szCs w:val="24"/>
        </w:rPr>
        <w:t>19</w:t>
      </w:r>
      <w:r w:rsidR="00492AC7" w:rsidRPr="002A63CC">
        <w:rPr>
          <w:rFonts w:ascii="Arial" w:hAnsi="Arial" w:cs="Arial"/>
          <w:sz w:val="24"/>
          <w:szCs w:val="24"/>
        </w:rPr>
        <w:t>.12.18.6.</w:t>
      </w:r>
      <w:r w:rsidR="00CE14E0" w:rsidRPr="002A63CC">
        <w:rPr>
          <w:rFonts w:ascii="Arial" w:hAnsi="Arial" w:cs="Arial"/>
          <w:sz w:val="24"/>
          <w:szCs w:val="24"/>
        </w:rPr>
        <w:tab/>
      </w:r>
      <w:r w:rsidR="00C67262" w:rsidRPr="002A63CC">
        <w:rPr>
          <w:rFonts w:ascii="Arial" w:hAnsi="Arial" w:cs="Arial"/>
          <w:sz w:val="24"/>
          <w:szCs w:val="24"/>
        </w:rPr>
        <w:t>A</w:t>
      </w:r>
      <w:r w:rsidR="00492AC7" w:rsidRPr="002A63CC">
        <w:rPr>
          <w:rFonts w:ascii="Arial" w:hAnsi="Arial" w:cs="Arial"/>
          <w:sz w:val="24"/>
          <w:szCs w:val="24"/>
        </w:rPr>
        <w:t xml:space="preserve">utomated performance reporting regimes are in place (e.g. statutory compliance status, </w:t>
      </w:r>
      <w:r w:rsidR="00DD10E5" w:rsidRPr="002A63CC">
        <w:rPr>
          <w:rFonts w:ascii="Arial" w:hAnsi="Arial" w:cs="Arial"/>
          <w:sz w:val="24"/>
          <w:szCs w:val="24"/>
        </w:rPr>
        <w:t>B</w:t>
      </w:r>
      <w:r w:rsidR="00492AC7" w:rsidRPr="002A63CC">
        <w:rPr>
          <w:rFonts w:ascii="Arial" w:hAnsi="Arial" w:cs="Arial"/>
          <w:sz w:val="24"/>
          <w:szCs w:val="24"/>
        </w:rPr>
        <w:t xml:space="preserve">illable </w:t>
      </w:r>
      <w:r w:rsidR="00DD10E5" w:rsidRPr="002A63CC">
        <w:rPr>
          <w:rFonts w:ascii="Arial" w:hAnsi="Arial" w:cs="Arial"/>
          <w:sz w:val="24"/>
          <w:szCs w:val="24"/>
        </w:rPr>
        <w:t>W</w:t>
      </w:r>
      <w:r w:rsidR="000D11AF" w:rsidRPr="002A63CC">
        <w:rPr>
          <w:rFonts w:ascii="Arial" w:hAnsi="Arial" w:cs="Arial"/>
          <w:sz w:val="24"/>
          <w:szCs w:val="24"/>
        </w:rPr>
        <w:t xml:space="preserve">orks performance status etc.); </w:t>
      </w:r>
    </w:p>
    <w:p w:rsidR="00492AC7" w:rsidRPr="002A63CC" w:rsidRDefault="00B92FBA" w:rsidP="00462031">
      <w:pPr>
        <w:pStyle w:val="PlainText"/>
        <w:ind w:left="2880" w:hanging="1440"/>
        <w:jc w:val="both"/>
        <w:rPr>
          <w:rFonts w:ascii="Arial" w:hAnsi="Arial" w:cs="Arial"/>
          <w:sz w:val="24"/>
          <w:szCs w:val="24"/>
        </w:rPr>
      </w:pPr>
      <w:r>
        <w:rPr>
          <w:rFonts w:ascii="Arial" w:hAnsi="Arial" w:cs="Arial"/>
          <w:sz w:val="24"/>
          <w:szCs w:val="24"/>
        </w:rPr>
        <w:t>19</w:t>
      </w:r>
      <w:r w:rsidR="00492AC7" w:rsidRPr="002A63CC">
        <w:rPr>
          <w:rFonts w:ascii="Arial" w:hAnsi="Arial" w:cs="Arial"/>
          <w:sz w:val="24"/>
          <w:szCs w:val="24"/>
        </w:rPr>
        <w:t>.12.18.7.</w:t>
      </w:r>
      <w:r w:rsidR="00CE14E0" w:rsidRPr="002A63CC">
        <w:rPr>
          <w:rFonts w:ascii="Arial" w:hAnsi="Arial" w:cs="Arial"/>
          <w:sz w:val="24"/>
          <w:szCs w:val="24"/>
        </w:rPr>
        <w:tab/>
      </w:r>
      <w:r w:rsidR="00C67262" w:rsidRPr="002A63CC">
        <w:rPr>
          <w:rFonts w:ascii="Arial" w:hAnsi="Arial" w:cs="Arial"/>
          <w:sz w:val="24"/>
          <w:szCs w:val="24"/>
        </w:rPr>
        <w:t>E</w:t>
      </w:r>
      <w:r w:rsidR="00492AC7" w:rsidRPr="002A63CC">
        <w:rPr>
          <w:rFonts w:ascii="Arial" w:hAnsi="Arial" w:cs="Arial"/>
          <w:sz w:val="24"/>
          <w:szCs w:val="24"/>
        </w:rPr>
        <w:t xml:space="preserve">nsuring capability to issue automated updates and alerts to customers in relation to tasks logged on the </w:t>
      </w:r>
      <w:r w:rsidR="00C94E9F" w:rsidRPr="002A63CC">
        <w:rPr>
          <w:rFonts w:ascii="Arial" w:hAnsi="Arial" w:cs="Arial"/>
          <w:sz w:val="24"/>
          <w:szCs w:val="24"/>
        </w:rPr>
        <w:t>CAFM system</w:t>
      </w:r>
      <w:r w:rsidR="00492AC7" w:rsidRPr="002A63CC">
        <w:rPr>
          <w:rFonts w:ascii="Arial" w:hAnsi="Arial" w:cs="Arial"/>
          <w:sz w:val="24"/>
          <w:szCs w:val="24"/>
        </w:rPr>
        <w:t xml:space="preserve"> are fully operational;  </w:t>
      </w:r>
    </w:p>
    <w:p w:rsidR="00492AC7" w:rsidRPr="002A63CC" w:rsidRDefault="00B92FBA" w:rsidP="00462031">
      <w:pPr>
        <w:pStyle w:val="PlainText"/>
        <w:ind w:left="2880" w:hanging="1440"/>
        <w:jc w:val="both"/>
        <w:rPr>
          <w:rFonts w:ascii="Arial" w:hAnsi="Arial" w:cs="Arial"/>
          <w:sz w:val="24"/>
          <w:szCs w:val="24"/>
        </w:rPr>
      </w:pPr>
      <w:r>
        <w:rPr>
          <w:rFonts w:ascii="Arial" w:hAnsi="Arial" w:cs="Arial"/>
          <w:sz w:val="24"/>
          <w:szCs w:val="24"/>
        </w:rPr>
        <w:t>19</w:t>
      </w:r>
      <w:r w:rsidR="00492AC7" w:rsidRPr="002A63CC">
        <w:rPr>
          <w:rFonts w:ascii="Arial" w:hAnsi="Arial" w:cs="Arial"/>
          <w:sz w:val="24"/>
          <w:szCs w:val="24"/>
        </w:rPr>
        <w:t>.12.18.8.</w:t>
      </w:r>
      <w:r w:rsidR="00462031" w:rsidRPr="002A63CC">
        <w:rPr>
          <w:rFonts w:ascii="Arial" w:hAnsi="Arial" w:cs="Arial"/>
          <w:sz w:val="24"/>
          <w:szCs w:val="24"/>
        </w:rPr>
        <w:tab/>
      </w:r>
      <w:r w:rsidR="00C67262" w:rsidRPr="002A63CC">
        <w:rPr>
          <w:rFonts w:ascii="Arial" w:hAnsi="Arial" w:cs="Arial"/>
          <w:sz w:val="24"/>
          <w:szCs w:val="24"/>
        </w:rPr>
        <w:t>E</w:t>
      </w:r>
      <w:r w:rsidR="00AD7F37" w:rsidRPr="002A63CC">
        <w:rPr>
          <w:rFonts w:ascii="Arial" w:hAnsi="Arial" w:cs="Arial"/>
          <w:sz w:val="24"/>
          <w:szCs w:val="24"/>
        </w:rPr>
        <w:t xml:space="preserve">ffective scheduling of all </w:t>
      </w:r>
      <w:r w:rsidR="00AB35A9" w:rsidRPr="002A63CC">
        <w:rPr>
          <w:rFonts w:ascii="Arial" w:hAnsi="Arial" w:cs="Arial"/>
          <w:sz w:val="24"/>
          <w:szCs w:val="24"/>
        </w:rPr>
        <w:t>Planned Preventative Maintenance</w:t>
      </w:r>
      <w:r w:rsidR="00492AC7" w:rsidRPr="002A63CC">
        <w:rPr>
          <w:rFonts w:ascii="Arial" w:hAnsi="Arial" w:cs="Arial"/>
          <w:sz w:val="24"/>
          <w:szCs w:val="24"/>
        </w:rPr>
        <w:t xml:space="preserve"> tasks in accordance with the defined PPM regime (e.g. SFG20); </w:t>
      </w:r>
    </w:p>
    <w:p w:rsidR="00492AC7" w:rsidRPr="002A63CC" w:rsidRDefault="00B92FBA" w:rsidP="00462031">
      <w:pPr>
        <w:pStyle w:val="PlainText"/>
        <w:ind w:left="2880" w:hanging="1440"/>
        <w:jc w:val="both"/>
        <w:rPr>
          <w:rFonts w:ascii="Arial" w:hAnsi="Arial" w:cs="Arial"/>
          <w:sz w:val="24"/>
          <w:szCs w:val="24"/>
        </w:rPr>
      </w:pPr>
      <w:r>
        <w:rPr>
          <w:rFonts w:ascii="Arial" w:hAnsi="Arial" w:cs="Arial"/>
          <w:sz w:val="24"/>
          <w:szCs w:val="24"/>
        </w:rPr>
        <w:t>19</w:t>
      </w:r>
      <w:r w:rsidR="00492AC7" w:rsidRPr="002A63CC">
        <w:rPr>
          <w:rFonts w:ascii="Arial" w:hAnsi="Arial" w:cs="Arial"/>
          <w:sz w:val="24"/>
          <w:szCs w:val="24"/>
        </w:rPr>
        <w:t>.12.18.9.</w:t>
      </w:r>
      <w:r w:rsidR="00462031" w:rsidRPr="002A63CC">
        <w:rPr>
          <w:rFonts w:ascii="Arial" w:hAnsi="Arial" w:cs="Arial"/>
          <w:sz w:val="24"/>
          <w:szCs w:val="24"/>
        </w:rPr>
        <w:tab/>
      </w:r>
      <w:r w:rsidR="00C67262" w:rsidRPr="002A63CC">
        <w:rPr>
          <w:rFonts w:ascii="Arial" w:hAnsi="Arial" w:cs="Arial"/>
          <w:sz w:val="24"/>
          <w:szCs w:val="24"/>
        </w:rPr>
        <w:t>E</w:t>
      </w:r>
      <w:r w:rsidR="00EB491A" w:rsidRPr="002A63CC">
        <w:rPr>
          <w:rFonts w:ascii="Arial" w:hAnsi="Arial" w:cs="Arial"/>
          <w:sz w:val="24"/>
          <w:szCs w:val="24"/>
        </w:rPr>
        <w:t>ffective A</w:t>
      </w:r>
      <w:r w:rsidR="00492AC7" w:rsidRPr="002A63CC">
        <w:rPr>
          <w:rFonts w:ascii="Arial" w:hAnsi="Arial" w:cs="Arial"/>
          <w:sz w:val="24"/>
          <w:szCs w:val="24"/>
        </w:rPr>
        <w:t>sset tagging, including processes associated with the install</w:t>
      </w:r>
      <w:r w:rsidR="00EB491A" w:rsidRPr="002A63CC">
        <w:rPr>
          <w:rFonts w:ascii="Arial" w:hAnsi="Arial" w:cs="Arial"/>
          <w:sz w:val="24"/>
          <w:szCs w:val="24"/>
        </w:rPr>
        <w:t>ation and removal of A</w:t>
      </w:r>
      <w:r w:rsidR="00462031" w:rsidRPr="002A63CC">
        <w:rPr>
          <w:rFonts w:ascii="Arial" w:hAnsi="Arial" w:cs="Arial"/>
          <w:sz w:val="24"/>
          <w:szCs w:val="24"/>
        </w:rPr>
        <w:t xml:space="preserve">ssets;   </w:t>
      </w:r>
    </w:p>
    <w:p w:rsidR="00492AC7" w:rsidRPr="002A63CC" w:rsidRDefault="00B92FBA" w:rsidP="00462031">
      <w:pPr>
        <w:pStyle w:val="PlainText"/>
        <w:ind w:left="720" w:firstLine="720"/>
        <w:jc w:val="both"/>
        <w:rPr>
          <w:rFonts w:ascii="Arial" w:hAnsi="Arial" w:cs="Arial"/>
          <w:sz w:val="24"/>
          <w:szCs w:val="24"/>
        </w:rPr>
      </w:pPr>
      <w:r>
        <w:rPr>
          <w:rFonts w:ascii="Arial" w:hAnsi="Arial" w:cs="Arial"/>
          <w:sz w:val="24"/>
          <w:szCs w:val="24"/>
        </w:rPr>
        <w:t>19</w:t>
      </w:r>
      <w:r w:rsidR="00492AC7" w:rsidRPr="002A63CC">
        <w:rPr>
          <w:rFonts w:ascii="Arial" w:hAnsi="Arial" w:cs="Arial"/>
          <w:sz w:val="24"/>
          <w:szCs w:val="24"/>
        </w:rPr>
        <w:t>.12.18.10.</w:t>
      </w:r>
      <w:r w:rsidR="00462031" w:rsidRPr="002A63CC">
        <w:rPr>
          <w:rFonts w:ascii="Arial" w:hAnsi="Arial" w:cs="Arial"/>
          <w:sz w:val="24"/>
          <w:szCs w:val="24"/>
        </w:rPr>
        <w:tab/>
      </w:r>
      <w:r w:rsidR="00C67262" w:rsidRPr="002A63CC">
        <w:rPr>
          <w:rFonts w:ascii="Arial" w:hAnsi="Arial" w:cs="Arial"/>
          <w:sz w:val="24"/>
          <w:szCs w:val="24"/>
        </w:rPr>
        <w:t>E</w:t>
      </w:r>
      <w:r w:rsidR="00492AC7" w:rsidRPr="002A63CC">
        <w:rPr>
          <w:rFonts w:ascii="Arial" w:hAnsi="Arial" w:cs="Arial"/>
          <w:sz w:val="24"/>
          <w:szCs w:val="24"/>
        </w:rPr>
        <w:t xml:space="preserve">nsure KPI performance monitoring reporting; and  </w:t>
      </w:r>
    </w:p>
    <w:p w:rsidR="00492AC7" w:rsidRPr="002A63CC" w:rsidRDefault="00B92FBA" w:rsidP="008B7284">
      <w:pPr>
        <w:pStyle w:val="PlainText"/>
        <w:ind w:left="2880" w:hanging="1440"/>
        <w:jc w:val="both"/>
        <w:rPr>
          <w:rFonts w:ascii="Arial" w:hAnsi="Arial" w:cs="Arial"/>
          <w:sz w:val="24"/>
          <w:szCs w:val="24"/>
        </w:rPr>
      </w:pPr>
      <w:r>
        <w:rPr>
          <w:rFonts w:ascii="Arial" w:hAnsi="Arial" w:cs="Arial"/>
          <w:sz w:val="24"/>
          <w:szCs w:val="24"/>
        </w:rPr>
        <w:t>19</w:t>
      </w:r>
      <w:r w:rsidR="00492AC7" w:rsidRPr="002A63CC">
        <w:rPr>
          <w:rFonts w:ascii="Arial" w:hAnsi="Arial" w:cs="Arial"/>
          <w:sz w:val="24"/>
          <w:szCs w:val="24"/>
        </w:rPr>
        <w:t>.12.18.11.</w:t>
      </w:r>
      <w:r w:rsidR="00462031" w:rsidRPr="002A63CC">
        <w:rPr>
          <w:rFonts w:ascii="Arial" w:hAnsi="Arial" w:cs="Arial"/>
          <w:sz w:val="24"/>
          <w:szCs w:val="24"/>
        </w:rPr>
        <w:tab/>
      </w:r>
      <w:r w:rsidR="00C67262" w:rsidRPr="002A63CC">
        <w:rPr>
          <w:rFonts w:ascii="Arial" w:hAnsi="Arial" w:cs="Arial"/>
          <w:sz w:val="24"/>
          <w:szCs w:val="24"/>
        </w:rPr>
        <w:t>C</w:t>
      </w:r>
      <w:r w:rsidR="00492AC7" w:rsidRPr="002A63CC">
        <w:rPr>
          <w:rFonts w:ascii="Arial" w:hAnsi="Arial" w:cs="Arial"/>
          <w:sz w:val="24"/>
          <w:szCs w:val="24"/>
        </w:rPr>
        <w:t xml:space="preserve">apability to store all forms of the </w:t>
      </w:r>
      <w:r w:rsidR="00F32729" w:rsidRPr="002A63CC">
        <w:rPr>
          <w:rFonts w:ascii="Arial" w:hAnsi="Arial" w:cs="Arial"/>
          <w:sz w:val="24"/>
          <w:szCs w:val="24"/>
        </w:rPr>
        <w:t>Buyer</w:t>
      </w:r>
      <w:r w:rsidR="00492AC7" w:rsidRPr="002A63CC">
        <w:rPr>
          <w:rFonts w:ascii="Arial" w:hAnsi="Arial" w:cs="Arial"/>
          <w:sz w:val="24"/>
          <w:szCs w:val="24"/>
        </w:rPr>
        <w:t xml:space="preserve">'s analytical data and electronic media. </w:t>
      </w:r>
    </w:p>
    <w:p w:rsidR="00103BEA" w:rsidRPr="002A63CC" w:rsidRDefault="00B92FBA" w:rsidP="00F860E1">
      <w:pPr>
        <w:pStyle w:val="PlainText"/>
        <w:ind w:left="2880" w:hanging="1440"/>
        <w:jc w:val="both"/>
        <w:rPr>
          <w:rFonts w:ascii="Arial" w:hAnsi="Arial" w:cs="Arial"/>
          <w:sz w:val="24"/>
          <w:szCs w:val="24"/>
        </w:rPr>
      </w:pPr>
      <w:r>
        <w:rPr>
          <w:rFonts w:ascii="Arial" w:hAnsi="Arial" w:cs="Arial"/>
          <w:sz w:val="24"/>
          <w:szCs w:val="24"/>
        </w:rPr>
        <w:t>19</w:t>
      </w:r>
      <w:r w:rsidR="00492AC7" w:rsidRPr="00AB7561">
        <w:rPr>
          <w:rFonts w:ascii="Arial" w:hAnsi="Arial" w:cs="Arial"/>
          <w:sz w:val="24"/>
          <w:szCs w:val="24"/>
        </w:rPr>
        <w:t>.12.18.12.</w:t>
      </w:r>
      <w:r w:rsidR="00462031" w:rsidRPr="00AB7561">
        <w:rPr>
          <w:rFonts w:ascii="Arial" w:hAnsi="Arial" w:cs="Arial"/>
          <w:sz w:val="24"/>
          <w:szCs w:val="24"/>
        </w:rPr>
        <w:tab/>
      </w:r>
      <w:r w:rsidR="00492AC7" w:rsidRPr="00AB7561">
        <w:rPr>
          <w:rFonts w:ascii="Arial" w:hAnsi="Arial" w:cs="Arial"/>
          <w:sz w:val="24"/>
          <w:szCs w:val="24"/>
        </w:rPr>
        <w:t xml:space="preserve">Further details of the scope of the functionality tests will be provided by the </w:t>
      </w:r>
      <w:r w:rsidR="00F32729" w:rsidRPr="00AB7561">
        <w:rPr>
          <w:rFonts w:ascii="Arial" w:hAnsi="Arial" w:cs="Arial"/>
          <w:sz w:val="24"/>
          <w:szCs w:val="24"/>
        </w:rPr>
        <w:t>Buyer</w:t>
      </w:r>
      <w:r w:rsidR="00103BEA" w:rsidRPr="00AB7561">
        <w:rPr>
          <w:rFonts w:ascii="Arial" w:hAnsi="Arial" w:cs="Arial"/>
          <w:sz w:val="24"/>
          <w:szCs w:val="24"/>
        </w:rPr>
        <w:t xml:space="preserve"> in the Call-Off Procedure.</w:t>
      </w:r>
    </w:p>
    <w:p w:rsidR="00492AC7" w:rsidRPr="002A63CC" w:rsidRDefault="00492AC7" w:rsidP="00462031">
      <w:pPr>
        <w:pStyle w:val="PlainText"/>
        <w:ind w:left="2880" w:hanging="1440"/>
        <w:jc w:val="both"/>
        <w:rPr>
          <w:rFonts w:ascii="Arial" w:hAnsi="Arial" w:cs="Arial"/>
          <w:sz w:val="24"/>
          <w:szCs w:val="24"/>
        </w:rPr>
      </w:pPr>
    </w:p>
    <w:p w:rsidR="00492AC7" w:rsidRPr="002A63CC" w:rsidRDefault="00C67262" w:rsidP="00915770">
      <w:pPr>
        <w:pStyle w:val="PlainText"/>
        <w:jc w:val="both"/>
        <w:rPr>
          <w:rFonts w:ascii="Arial" w:hAnsi="Arial" w:cs="Arial"/>
          <w:b/>
          <w:sz w:val="24"/>
          <w:szCs w:val="24"/>
        </w:rPr>
      </w:pPr>
      <w:r w:rsidRPr="002A63CC">
        <w:rPr>
          <w:rFonts w:ascii="Arial" w:hAnsi="Arial" w:cs="Arial"/>
          <w:b/>
          <w:sz w:val="24"/>
          <w:szCs w:val="24"/>
        </w:rPr>
        <w:t>Security D</w:t>
      </w:r>
      <w:r w:rsidR="00492AC7" w:rsidRPr="002A63CC">
        <w:rPr>
          <w:rFonts w:ascii="Arial" w:hAnsi="Arial" w:cs="Arial"/>
          <w:b/>
          <w:sz w:val="24"/>
          <w:szCs w:val="24"/>
        </w:rPr>
        <w:t xml:space="preserve">uring the </w:t>
      </w:r>
      <w:r w:rsidR="00CF77ED" w:rsidRPr="002A63CC">
        <w:rPr>
          <w:rFonts w:ascii="Arial" w:hAnsi="Arial" w:cs="Arial"/>
          <w:b/>
          <w:sz w:val="24"/>
          <w:szCs w:val="24"/>
        </w:rPr>
        <w:t>Mobilisation Period</w:t>
      </w:r>
      <w:r w:rsidR="00492AC7" w:rsidRPr="002A63CC">
        <w:rPr>
          <w:rFonts w:ascii="Arial" w:hAnsi="Arial" w:cs="Arial"/>
          <w:b/>
          <w:sz w:val="24"/>
          <w:szCs w:val="24"/>
        </w:rPr>
        <w:t xml:space="preserve"> </w:t>
      </w:r>
    </w:p>
    <w:p w:rsidR="00462031" w:rsidRPr="002A63CC" w:rsidRDefault="00462031" w:rsidP="00915770">
      <w:pPr>
        <w:pStyle w:val="PlainText"/>
        <w:jc w:val="both"/>
        <w:rPr>
          <w:rFonts w:ascii="Arial" w:hAnsi="Arial" w:cs="Arial"/>
          <w:sz w:val="24"/>
          <w:szCs w:val="24"/>
        </w:rPr>
      </w:pPr>
    </w:p>
    <w:p w:rsidR="00492AC7" w:rsidRPr="002A63CC" w:rsidRDefault="00B92FBA" w:rsidP="00462031">
      <w:pPr>
        <w:pStyle w:val="PlainText"/>
        <w:ind w:left="720" w:hanging="720"/>
        <w:jc w:val="both"/>
        <w:rPr>
          <w:rFonts w:ascii="Arial" w:hAnsi="Arial" w:cs="Arial"/>
          <w:sz w:val="24"/>
          <w:szCs w:val="24"/>
        </w:rPr>
      </w:pPr>
      <w:r>
        <w:rPr>
          <w:rFonts w:ascii="Arial" w:hAnsi="Arial" w:cs="Arial"/>
          <w:sz w:val="24"/>
          <w:szCs w:val="24"/>
        </w:rPr>
        <w:t>19</w:t>
      </w:r>
      <w:r w:rsidR="00492AC7" w:rsidRPr="002A63CC">
        <w:rPr>
          <w:rFonts w:ascii="Arial" w:hAnsi="Arial" w:cs="Arial"/>
          <w:sz w:val="24"/>
          <w:szCs w:val="24"/>
        </w:rPr>
        <w:t>.13.</w:t>
      </w:r>
      <w:r w:rsidR="00462031"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note that it is incumbent upon them to understand the lead-in period for security clearances and ensure that all </w:t>
      </w:r>
      <w:r w:rsidR="000C73BC" w:rsidRPr="002A63CC">
        <w:rPr>
          <w:rFonts w:ascii="Arial" w:hAnsi="Arial" w:cs="Arial"/>
          <w:sz w:val="24"/>
          <w:szCs w:val="24"/>
        </w:rPr>
        <w:t>Supplier</w:t>
      </w:r>
      <w:r w:rsidR="00492AC7" w:rsidRPr="002A63CC">
        <w:rPr>
          <w:rFonts w:ascii="Arial" w:hAnsi="Arial" w:cs="Arial"/>
          <w:sz w:val="24"/>
          <w:szCs w:val="24"/>
        </w:rPr>
        <w:t xml:space="preserve"> Staff have the necessary security clearance in place before the Service </w:t>
      </w:r>
      <w:r w:rsidR="001D272A" w:rsidRPr="002A63CC">
        <w:rPr>
          <w:rFonts w:ascii="Arial" w:hAnsi="Arial" w:cs="Arial"/>
          <w:sz w:val="24"/>
          <w:szCs w:val="24"/>
        </w:rPr>
        <w:t>Start Date</w:t>
      </w:r>
      <w:r w:rsidR="00492AC7" w:rsidRPr="002A63CC">
        <w:rPr>
          <w:rFonts w:ascii="Arial" w:hAnsi="Arial" w:cs="Arial"/>
          <w:sz w:val="24"/>
          <w:szCs w:val="24"/>
        </w:rPr>
        <w:t xml:space="preserve">. The </w:t>
      </w:r>
      <w:r w:rsidR="000C73BC" w:rsidRPr="002A63CC">
        <w:rPr>
          <w:rFonts w:ascii="Arial" w:hAnsi="Arial" w:cs="Arial"/>
          <w:sz w:val="24"/>
          <w:szCs w:val="24"/>
        </w:rPr>
        <w:t>Supplier</w:t>
      </w:r>
      <w:r w:rsidR="00492AC7" w:rsidRPr="002A63CC">
        <w:rPr>
          <w:rFonts w:ascii="Arial" w:hAnsi="Arial" w:cs="Arial"/>
          <w:sz w:val="24"/>
          <w:szCs w:val="24"/>
        </w:rPr>
        <w:t xml:space="preserve"> shall ensure that this is reflected in their Mobilisation Plans.</w:t>
      </w:r>
    </w:p>
    <w:p w:rsidR="00492AC7" w:rsidRPr="002A63CC" w:rsidRDefault="00B92FBA" w:rsidP="00462031">
      <w:pPr>
        <w:pStyle w:val="PlainText"/>
        <w:ind w:left="720" w:hanging="720"/>
        <w:jc w:val="both"/>
        <w:rPr>
          <w:rFonts w:ascii="Arial" w:hAnsi="Arial" w:cs="Arial"/>
          <w:sz w:val="24"/>
          <w:szCs w:val="24"/>
        </w:rPr>
      </w:pPr>
      <w:r>
        <w:rPr>
          <w:rFonts w:ascii="Arial" w:hAnsi="Arial" w:cs="Arial"/>
          <w:sz w:val="24"/>
          <w:szCs w:val="24"/>
        </w:rPr>
        <w:t>19</w:t>
      </w:r>
      <w:r w:rsidR="00492AC7" w:rsidRPr="002A63CC">
        <w:rPr>
          <w:rFonts w:ascii="Arial" w:hAnsi="Arial" w:cs="Arial"/>
          <w:sz w:val="24"/>
          <w:szCs w:val="24"/>
        </w:rPr>
        <w:t>.14.</w:t>
      </w:r>
      <w:r w:rsidR="00462031"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ensure that all </w:t>
      </w:r>
      <w:r w:rsidR="000C73BC" w:rsidRPr="002A63CC">
        <w:rPr>
          <w:rFonts w:ascii="Arial" w:hAnsi="Arial" w:cs="Arial"/>
          <w:sz w:val="24"/>
          <w:szCs w:val="24"/>
        </w:rPr>
        <w:t>Supplier</w:t>
      </w:r>
      <w:r w:rsidR="00492AC7" w:rsidRPr="002A63CC">
        <w:rPr>
          <w:rFonts w:ascii="Arial" w:hAnsi="Arial" w:cs="Arial"/>
          <w:sz w:val="24"/>
          <w:szCs w:val="24"/>
        </w:rPr>
        <w:t xml:space="preserve"> Staff and </w:t>
      </w:r>
      <w:r w:rsidR="00B97DAB" w:rsidRPr="002A63CC">
        <w:rPr>
          <w:rFonts w:ascii="Arial" w:hAnsi="Arial" w:cs="Arial"/>
          <w:sz w:val="24"/>
          <w:szCs w:val="24"/>
        </w:rPr>
        <w:t>Subcontractor</w:t>
      </w:r>
      <w:r w:rsidR="00492AC7" w:rsidRPr="002A63CC">
        <w:rPr>
          <w:rFonts w:ascii="Arial" w:hAnsi="Arial" w:cs="Arial"/>
          <w:sz w:val="24"/>
          <w:szCs w:val="24"/>
        </w:rPr>
        <w:t xml:space="preserve">s do not access the </w:t>
      </w:r>
      <w:r w:rsidR="00F32729" w:rsidRPr="002A63CC">
        <w:rPr>
          <w:rFonts w:ascii="Arial" w:hAnsi="Arial" w:cs="Arial"/>
          <w:sz w:val="24"/>
          <w:szCs w:val="24"/>
        </w:rPr>
        <w:t>Buyer</w:t>
      </w:r>
      <w:r w:rsidR="00492AC7" w:rsidRPr="002A63CC">
        <w:rPr>
          <w:rFonts w:ascii="Arial" w:hAnsi="Arial" w:cs="Arial"/>
          <w:sz w:val="24"/>
          <w:szCs w:val="24"/>
        </w:rPr>
        <w:t xml:space="preserve">'s IT systems, or any IT systems linked to the </w:t>
      </w:r>
      <w:r w:rsidR="00F32729" w:rsidRPr="002A63CC">
        <w:rPr>
          <w:rFonts w:ascii="Arial" w:hAnsi="Arial" w:cs="Arial"/>
          <w:sz w:val="24"/>
          <w:szCs w:val="24"/>
        </w:rPr>
        <w:t>Buyer</w:t>
      </w:r>
      <w:r w:rsidR="00492AC7" w:rsidRPr="002A63CC">
        <w:rPr>
          <w:rFonts w:ascii="Arial" w:hAnsi="Arial" w:cs="Arial"/>
          <w:sz w:val="24"/>
          <w:szCs w:val="24"/>
        </w:rPr>
        <w:t>'s, unless they have satisfied the</w:t>
      </w:r>
      <w:r w:rsidR="000D11AF" w:rsidRPr="002A63CC">
        <w:rPr>
          <w:rFonts w:ascii="Arial" w:hAnsi="Arial" w:cs="Arial"/>
          <w:sz w:val="24"/>
          <w:szCs w:val="24"/>
        </w:rPr>
        <w:t xml:space="preserve"> </w:t>
      </w:r>
      <w:r w:rsidR="00F32729" w:rsidRPr="002A63CC">
        <w:rPr>
          <w:rFonts w:ascii="Arial" w:hAnsi="Arial" w:cs="Arial"/>
          <w:sz w:val="24"/>
          <w:szCs w:val="24"/>
        </w:rPr>
        <w:t>Buyer</w:t>
      </w:r>
      <w:r w:rsidR="000D11AF" w:rsidRPr="002A63CC">
        <w:rPr>
          <w:rFonts w:ascii="Arial" w:hAnsi="Arial" w:cs="Arial"/>
          <w:sz w:val="24"/>
          <w:szCs w:val="24"/>
        </w:rPr>
        <w:t>'s security requirements.</w:t>
      </w:r>
    </w:p>
    <w:p w:rsidR="00492AC7" w:rsidRPr="002A63CC" w:rsidRDefault="00B92FBA" w:rsidP="00462031">
      <w:pPr>
        <w:pStyle w:val="PlainText"/>
        <w:ind w:left="720" w:hanging="720"/>
        <w:jc w:val="both"/>
        <w:rPr>
          <w:rFonts w:ascii="Arial" w:hAnsi="Arial" w:cs="Arial"/>
          <w:sz w:val="24"/>
          <w:szCs w:val="24"/>
        </w:rPr>
      </w:pPr>
      <w:r>
        <w:rPr>
          <w:rFonts w:ascii="Arial" w:hAnsi="Arial" w:cs="Arial"/>
          <w:sz w:val="24"/>
          <w:szCs w:val="24"/>
        </w:rPr>
        <w:t>19</w:t>
      </w:r>
      <w:r w:rsidR="00492AC7" w:rsidRPr="002A63CC">
        <w:rPr>
          <w:rFonts w:ascii="Arial" w:hAnsi="Arial" w:cs="Arial"/>
          <w:sz w:val="24"/>
          <w:szCs w:val="24"/>
        </w:rPr>
        <w:t>.15.</w:t>
      </w:r>
      <w:r w:rsidR="00462031"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be responsible for providing all necessary information to the </w:t>
      </w:r>
      <w:r w:rsidR="00F32729" w:rsidRPr="002A63CC">
        <w:rPr>
          <w:rFonts w:ascii="Arial" w:hAnsi="Arial" w:cs="Arial"/>
          <w:sz w:val="24"/>
          <w:szCs w:val="24"/>
        </w:rPr>
        <w:t>Buyer</w:t>
      </w:r>
      <w:r w:rsidR="00492AC7" w:rsidRPr="002A63CC">
        <w:rPr>
          <w:rFonts w:ascii="Arial" w:hAnsi="Arial" w:cs="Arial"/>
          <w:sz w:val="24"/>
          <w:szCs w:val="24"/>
        </w:rPr>
        <w:t xml:space="preserve"> to facilitate security clearances for </w:t>
      </w:r>
      <w:r w:rsidR="000C73BC" w:rsidRPr="002A63CC">
        <w:rPr>
          <w:rFonts w:ascii="Arial" w:hAnsi="Arial" w:cs="Arial"/>
          <w:sz w:val="24"/>
          <w:szCs w:val="24"/>
        </w:rPr>
        <w:t>Supplier</w:t>
      </w:r>
      <w:r w:rsidR="00492AC7" w:rsidRPr="002A63CC">
        <w:rPr>
          <w:rFonts w:ascii="Arial" w:hAnsi="Arial" w:cs="Arial"/>
          <w:sz w:val="24"/>
          <w:szCs w:val="24"/>
        </w:rPr>
        <w:t xml:space="preserve"> Staff and </w:t>
      </w:r>
      <w:r w:rsidR="00B97DAB" w:rsidRPr="002A63CC">
        <w:rPr>
          <w:rFonts w:ascii="Arial" w:hAnsi="Arial" w:cs="Arial"/>
          <w:sz w:val="24"/>
          <w:szCs w:val="24"/>
        </w:rPr>
        <w:t>Subcontractor</w:t>
      </w:r>
      <w:r w:rsidR="00492AC7" w:rsidRPr="002A63CC">
        <w:rPr>
          <w:rFonts w:ascii="Arial" w:hAnsi="Arial" w:cs="Arial"/>
          <w:sz w:val="24"/>
          <w:szCs w:val="24"/>
        </w:rPr>
        <w:t xml:space="preserve">s in accordance with the </w:t>
      </w:r>
      <w:r w:rsidR="00F32729" w:rsidRPr="002A63CC">
        <w:rPr>
          <w:rFonts w:ascii="Arial" w:hAnsi="Arial" w:cs="Arial"/>
          <w:sz w:val="24"/>
          <w:szCs w:val="24"/>
        </w:rPr>
        <w:t>Buyer</w:t>
      </w:r>
      <w:r w:rsidR="00492AC7" w:rsidRPr="002A63CC">
        <w:rPr>
          <w:rFonts w:ascii="Arial" w:hAnsi="Arial" w:cs="Arial"/>
          <w:sz w:val="24"/>
          <w:szCs w:val="24"/>
        </w:rPr>
        <w:t>'s requirements.</w:t>
      </w:r>
    </w:p>
    <w:p w:rsidR="00492AC7" w:rsidRPr="002A63CC" w:rsidRDefault="00B92FBA" w:rsidP="00462031">
      <w:pPr>
        <w:pStyle w:val="PlainText"/>
        <w:ind w:left="720" w:hanging="720"/>
        <w:jc w:val="both"/>
        <w:rPr>
          <w:rFonts w:ascii="Arial" w:hAnsi="Arial" w:cs="Arial"/>
          <w:sz w:val="24"/>
          <w:szCs w:val="24"/>
        </w:rPr>
      </w:pPr>
      <w:r>
        <w:rPr>
          <w:rFonts w:ascii="Arial" w:hAnsi="Arial" w:cs="Arial"/>
          <w:sz w:val="24"/>
          <w:szCs w:val="24"/>
        </w:rPr>
        <w:t>19</w:t>
      </w:r>
      <w:r w:rsidR="00492AC7" w:rsidRPr="002A63CC">
        <w:rPr>
          <w:rFonts w:ascii="Arial" w:hAnsi="Arial" w:cs="Arial"/>
          <w:sz w:val="24"/>
          <w:szCs w:val="24"/>
        </w:rPr>
        <w:t>.16.</w:t>
      </w:r>
      <w:r w:rsidR="00462031"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provide the names of all </w:t>
      </w:r>
      <w:r w:rsidR="000C73BC" w:rsidRPr="002A63CC">
        <w:rPr>
          <w:rFonts w:ascii="Arial" w:hAnsi="Arial" w:cs="Arial"/>
          <w:sz w:val="24"/>
          <w:szCs w:val="24"/>
        </w:rPr>
        <w:t>Supplier</w:t>
      </w:r>
      <w:r w:rsidR="00492AC7" w:rsidRPr="002A63CC">
        <w:rPr>
          <w:rFonts w:ascii="Arial" w:hAnsi="Arial" w:cs="Arial"/>
          <w:sz w:val="24"/>
          <w:szCs w:val="24"/>
        </w:rPr>
        <w:t xml:space="preserve"> Staff and </w:t>
      </w:r>
      <w:r w:rsidR="00B97DAB" w:rsidRPr="002A63CC">
        <w:rPr>
          <w:rFonts w:ascii="Arial" w:hAnsi="Arial" w:cs="Arial"/>
          <w:sz w:val="24"/>
          <w:szCs w:val="24"/>
        </w:rPr>
        <w:t>Subcontractor</w:t>
      </w:r>
      <w:r w:rsidR="00492AC7" w:rsidRPr="002A63CC">
        <w:rPr>
          <w:rFonts w:ascii="Arial" w:hAnsi="Arial" w:cs="Arial"/>
          <w:sz w:val="24"/>
          <w:szCs w:val="24"/>
        </w:rPr>
        <w:t xml:space="preserve">s and inform the </w:t>
      </w:r>
      <w:r w:rsidR="00F32729" w:rsidRPr="002A63CC">
        <w:rPr>
          <w:rFonts w:ascii="Arial" w:hAnsi="Arial" w:cs="Arial"/>
          <w:sz w:val="24"/>
          <w:szCs w:val="24"/>
        </w:rPr>
        <w:t>Buyer</w:t>
      </w:r>
      <w:r w:rsidR="00492AC7" w:rsidRPr="002A63CC">
        <w:rPr>
          <w:rFonts w:ascii="Arial" w:hAnsi="Arial" w:cs="Arial"/>
          <w:sz w:val="24"/>
          <w:szCs w:val="24"/>
        </w:rPr>
        <w:t xml:space="preserve"> of any alterations and additions as they take place throughout the </w:t>
      </w:r>
      <w:r w:rsidR="007B2506" w:rsidRPr="002A63CC">
        <w:rPr>
          <w:rFonts w:ascii="Arial" w:hAnsi="Arial" w:cs="Arial"/>
          <w:sz w:val="24"/>
          <w:szCs w:val="24"/>
        </w:rPr>
        <w:t>Call-Off Contract</w:t>
      </w:r>
      <w:r w:rsidR="00492AC7" w:rsidRPr="002A63CC">
        <w:rPr>
          <w:rFonts w:ascii="Arial" w:hAnsi="Arial" w:cs="Arial"/>
          <w:sz w:val="24"/>
          <w:szCs w:val="24"/>
        </w:rPr>
        <w:t>.</w:t>
      </w:r>
    </w:p>
    <w:p w:rsidR="00492AC7" w:rsidRPr="002A63CC" w:rsidRDefault="00B92FBA" w:rsidP="00462031">
      <w:pPr>
        <w:pStyle w:val="PlainText"/>
        <w:ind w:left="720" w:hanging="720"/>
        <w:jc w:val="both"/>
        <w:rPr>
          <w:rFonts w:ascii="Arial" w:hAnsi="Arial" w:cs="Arial"/>
          <w:sz w:val="24"/>
          <w:szCs w:val="24"/>
        </w:rPr>
      </w:pPr>
      <w:r>
        <w:rPr>
          <w:rFonts w:ascii="Arial" w:hAnsi="Arial" w:cs="Arial"/>
          <w:sz w:val="24"/>
          <w:szCs w:val="24"/>
        </w:rPr>
        <w:t>19</w:t>
      </w:r>
      <w:r w:rsidR="00492AC7" w:rsidRPr="002A63CC">
        <w:rPr>
          <w:rFonts w:ascii="Arial" w:hAnsi="Arial" w:cs="Arial"/>
          <w:sz w:val="24"/>
          <w:szCs w:val="24"/>
        </w:rPr>
        <w:t>.17.</w:t>
      </w:r>
      <w:r w:rsidR="00462031"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ensure that all </w:t>
      </w:r>
      <w:r w:rsidR="000C73BC" w:rsidRPr="002A63CC">
        <w:rPr>
          <w:rFonts w:ascii="Arial" w:hAnsi="Arial" w:cs="Arial"/>
          <w:sz w:val="24"/>
          <w:szCs w:val="24"/>
        </w:rPr>
        <w:t>Supplier</w:t>
      </w:r>
      <w:r w:rsidR="00492AC7" w:rsidRPr="002A63CC">
        <w:rPr>
          <w:rFonts w:ascii="Arial" w:hAnsi="Arial" w:cs="Arial"/>
          <w:sz w:val="24"/>
          <w:szCs w:val="24"/>
        </w:rPr>
        <w:t xml:space="preserve"> Staff and </w:t>
      </w:r>
      <w:r w:rsidR="00B97DAB" w:rsidRPr="002A63CC">
        <w:rPr>
          <w:rFonts w:ascii="Arial" w:hAnsi="Arial" w:cs="Arial"/>
          <w:sz w:val="24"/>
          <w:szCs w:val="24"/>
        </w:rPr>
        <w:t>Subcontractor</w:t>
      </w:r>
      <w:r w:rsidR="00492AC7" w:rsidRPr="002A63CC">
        <w:rPr>
          <w:rFonts w:ascii="Arial" w:hAnsi="Arial" w:cs="Arial"/>
          <w:sz w:val="24"/>
          <w:szCs w:val="24"/>
        </w:rPr>
        <w:t xml:space="preserve">s requiring access to the </w:t>
      </w:r>
      <w:r w:rsidR="00F32729" w:rsidRPr="002A63CC">
        <w:rPr>
          <w:rFonts w:ascii="Arial" w:hAnsi="Arial" w:cs="Arial"/>
          <w:sz w:val="24"/>
          <w:szCs w:val="24"/>
        </w:rPr>
        <w:t>Buyer</w:t>
      </w:r>
      <w:r w:rsidR="00365689" w:rsidRPr="002A63CC">
        <w:rPr>
          <w:rFonts w:ascii="Arial" w:hAnsi="Arial" w:cs="Arial"/>
          <w:sz w:val="24"/>
          <w:szCs w:val="24"/>
        </w:rPr>
        <w:t>’s</w:t>
      </w:r>
      <w:r w:rsidR="00492AC7" w:rsidRPr="002A63CC">
        <w:rPr>
          <w:rFonts w:ascii="Arial" w:hAnsi="Arial" w:cs="Arial"/>
          <w:sz w:val="24"/>
          <w:szCs w:val="24"/>
        </w:rPr>
        <w:t xml:space="preserve"> </w:t>
      </w:r>
      <w:r w:rsidR="00365689" w:rsidRPr="002A63CC">
        <w:rPr>
          <w:rFonts w:ascii="Arial" w:hAnsi="Arial" w:cs="Arial"/>
          <w:sz w:val="24"/>
          <w:szCs w:val="24"/>
        </w:rPr>
        <w:t>Premises</w:t>
      </w:r>
      <w:r w:rsidR="00492AC7" w:rsidRPr="002A63CC">
        <w:rPr>
          <w:rFonts w:ascii="Arial" w:hAnsi="Arial" w:cs="Arial"/>
          <w:sz w:val="24"/>
          <w:szCs w:val="24"/>
        </w:rPr>
        <w:t xml:space="preserve"> have the appropriate security clearance. It is the </w:t>
      </w:r>
      <w:r w:rsidR="000C73BC" w:rsidRPr="002A63CC">
        <w:rPr>
          <w:rFonts w:ascii="Arial" w:hAnsi="Arial" w:cs="Arial"/>
          <w:sz w:val="24"/>
          <w:szCs w:val="24"/>
        </w:rPr>
        <w:t>Supplier</w:t>
      </w:r>
      <w:r w:rsidR="00492AC7" w:rsidRPr="002A63CC">
        <w:rPr>
          <w:rFonts w:ascii="Arial" w:hAnsi="Arial" w:cs="Arial"/>
          <w:sz w:val="24"/>
          <w:szCs w:val="24"/>
        </w:rPr>
        <w:t xml:space="preserve">'s responsibility to establish whether or not the level of clearance will be sufficient for access. Unless prior Approval has been received from the </w:t>
      </w:r>
      <w:r w:rsidR="00F32729" w:rsidRPr="002A63CC">
        <w:rPr>
          <w:rFonts w:ascii="Arial" w:hAnsi="Arial" w:cs="Arial"/>
          <w:sz w:val="24"/>
          <w:szCs w:val="24"/>
        </w:rPr>
        <w:t>Buyer</w:t>
      </w:r>
      <w:r w:rsidR="00492AC7" w:rsidRPr="002A63CC">
        <w:rPr>
          <w:rFonts w:ascii="Arial" w:hAnsi="Arial" w:cs="Arial"/>
          <w:sz w:val="24"/>
          <w:szCs w:val="24"/>
        </w:rPr>
        <w:t xml:space="preserve">, the </w:t>
      </w:r>
      <w:r w:rsidR="000C73BC" w:rsidRPr="002A63CC">
        <w:rPr>
          <w:rFonts w:ascii="Arial" w:hAnsi="Arial" w:cs="Arial"/>
          <w:sz w:val="24"/>
          <w:szCs w:val="24"/>
        </w:rPr>
        <w:t>Supplier</w:t>
      </w:r>
      <w:r w:rsidR="00492AC7" w:rsidRPr="002A63CC">
        <w:rPr>
          <w:rFonts w:ascii="Arial" w:hAnsi="Arial" w:cs="Arial"/>
          <w:sz w:val="24"/>
          <w:szCs w:val="24"/>
        </w:rPr>
        <w:t xml:space="preserve"> shall be responsible for meeting the </w:t>
      </w:r>
      <w:r w:rsidR="00A0137C" w:rsidRPr="002A63CC">
        <w:rPr>
          <w:rFonts w:ascii="Arial" w:hAnsi="Arial" w:cs="Arial"/>
          <w:sz w:val="24"/>
          <w:szCs w:val="24"/>
        </w:rPr>
        <w:t>costs</w:t>
      </w:r>
      <w:r w:rsidR="00492AC7" w:rsidRPr="002A63CC">
        <w:rPr>
          <w:rFonts w:ascii="Arial" w:hAnsi="Arial" w:cs="Arial"/>
          <w:sz w:val="24"/>
          <w:szCs w:val="24"/>
        </w:rPr>
        <w:t xml:space="preserve"> associated with the provision of se</w:t>
      </w:r>
      <w:r w:rsidR="00091503" w:rsidRPr="002A63CC">
        <w:rPr>
          <w:rFonts w:ascii="Arial" w:hAnsi="Arial" w:cs="Arial"/>
          <w:sz w:val="24"/>
          <w:szCs w:val="24"/>
        </w:rPr>
        <w:t xml:space="preserve">curity cleared escort </w:t>
      </w:r>
      <w:r w:rsidR="001D272A" w:rsidRPr="002A63CC">
        <w:rPr>
          <w:rFonts w:ascii="Arial" w:hAnsi="Arial" w:cs="Arial"/>
          <w:sz w:val="24"/>
          <w:szCs w:val="24"/>
        </w:rPr>
        <w:t>Services</w:t>
      </w:r>
      <w:r w:rsidR="00091503" w:rsidRPr="002A63CC">
        <w:rPr>
          <w:rFonts w:ascii="Arial" w:hAnsi="Arial" w:cs="Arial"/>
          <w:sz w:val="24"/>
          <w:szCs w:val="24"/>
        </w:rPr>
        <w:t>.</w:t>
      </w:r>
    </w:p>
    <w:p w:rsidR="00492AC7" w:rsidRPr="002A63CC" w:rsidRDefault="00B92FBA" w:rsidP="00462031">
      <w:pPr>
        <w:pStyle w:val="PlainText"/>
        <w:ind w:left="720" w:hanging="720"/>
        <w:jc w:val="both"/>
        <w:rPr>
          <w:rFonts w:ascii="Arial" w:hAnsi="Arial" w:cs="Arial"/>
          <w:sz w:val="24"/>
          <w:szCs w:val="24"/>
        </w:rPr>
      </w:pPr>
      <w:r>
        <w:rPr>
          <w:rFonts w:ascii="Arial" w:hAnsi="Arial" w:cs="Arial"/>
          <w:sz w:val="24"/>
          <w:szCs w:val="24"/>
        </w:rPr>
        <w:lastRenderedPageBreak/>
        <w:t>19</w:t>
      </w:r>
      <w:r w:rsidR="00492AC7" w:rsidRPr="002A63CC">
        <w:rPr>
          <w:rFonts w:ascii="Arial" w:hAnsi="Arial" w:cs="Arial"/>
          <w:sz w:val="24"/>
          <w:szCs w:val="24"/>
        </w:rPr>
        <w:t>.18.</w:t>
      </w:r>
      <w:r w:rsidR="00462031" w:rsidRPr="002A63CC">
        <w:rPr>
          <w:rFonts w:ascii="Arial" w:hAnsi="Arial" w:cs="Arial"/>
          <w:sz w:val="24"/>
          <w:szCs w:val="24"/>
        </w:rPr>
        <w:tab/>
        <w:t>I</w:t>
      </w:r>
      <w:r w:rsidR="00492AC7" w:rsidRPr="002A63CC">
        <w:rPr>
          <w:rFonts w:ascii="Arial" w:hAnsi="Arial" w:cs="Arial"/>
          <w:sz w:val="24"/>
          <w:szCs w:val="24"/>
        </w:rPr>
        <w:t xml:space="preserve">f a property requires </w:t>
      </w:r>
      <w:r w:rsidR="000C73BC" w:rsidRPr="002A63CC">
        <w:rPr>
          <w:rFonts w:ascii="Arial" w:hAnsi="Arial" w:cs="Arial"/>
          <w:sz w:val="24"/>
          <w:szCs w:val="24"/>
        </w:rPr>
        <w:t>Supplier</w:t>
      </w:r>
      <w:r w:rsidR="00492AC7" w:rsidRPr="002A63CC">
        <w:rPr>
          <w:rFonts w:ascii="Arial" w:hAnsi="Arial" w:cs="Arial"/>
          <w:sz w:val="24"/>
          <w:szCs w:val="24"/>
        </w:rPr>
        <w:t xml:space="preserve"> Staff or </w:t>
      </w:r>
      <w:r w:rsidR="00B97DAB" w:rsidRPr="002A63CC">
        <w:rPr>
          <w:rFonts w:ascii="Arial" w:hAnsi="Arial" w:cs="Arial"/>
          <w:sz w:val="24"/>
          <w:szCs w:val="24"/>
        </w:rPr>
        <w:t>Subcontractor</w:t>
      </w:r>
      <w:r w:rsidR="00492AC7" w:rsidRPr="002A63CC">
        <w:rPr>
          <w:rFonts w:ascii="Arial" w:hAnsi="Arial" w:cs="Arial"/>
          <w:sz w:val="24"/>
          <w:szCs w:val="24"/>
        </w:rPr>
        <w:t xml:space="preserve">s to be accompanied by the </w:t>
      </w:r>
      <w:r w:rsidR="00F32729" w:rsidRPr="002A63CC">
        <w:rPr>
          <w:rFonts w:ascii="Arial" w:hAnsi="Arial" w:cs="Arial"/>
          <w:sz w:val="24"/>
          <w:szCs w:val="24"/>
        </w:rPr>
        <w:t>Buyer</w:t>
      </w:r>
      <w:r w:rsidR="00492AC7" w:rsidRPr="002A63CC">
        <w:rPr>
          <w:rFonts w:ascii="Arial" w:hAnsi="Arial" w:cs="Arial"/>
          <w:sz w:val="24"/>
          <w:szCs w:val="24"/>
        </w:rPr>
        <w:t xml:space="preserve"> Authorised Representative, the </w:t>
      </w:r>
      <w:r w:rsidR="00F32729" w:rsidRPr="002A63CC">
        <w:rPr>
          <w:rFonts w:ascii="Arial" w:hAnsi="Arial" w:cs="Arial"/>
          <w:sz w:val="24"/>
          <w:szCs w:val="24"/>
        </w:rPr>
        <w:t>Buyer</w:t>
      </w:r>
      <w:r w:rsidR="00492AC7" w:rsidRPr="002A63CC">
        <w:rPr>
          <w:rFonts w:ascii="Arial" w:hAnsi="Arial" w:cs="Arial"/>
          <w:sz w:val="24"/>
          <w:szCs w:val="24"/>
        </w:rPr>
        <w:t xml:space="preserve"> must be given reasonable notice of such a requirement, except i</w:t>
      </w:r>
      <w:r w:rsidR="00091503" w:rsidRPr="002A63CC">
        <w:rPr>
          <w:rFonts w:ascii="Arial" w:hAnsi="Arial" w:cs="Arial"/>
          <w:sz w:val="24"/>
          <w:szCs w:val="24"/>
        </w:rPr>
        <w:t>n the case of emergency access.</w:t>
      </w:r>
    </w:p>
    <w:p w:rsidR="00462031" w:rsidRPr="002A63CC" w:rsidRDefault="00462031" w:rsidP="00915770">
      <w:pPr>
        <w:pStyle w:val="PlainText"/>
        <w:jc w:val="both"/>
        <w:rPr>
          <w:rFonts w:ascii="Arial" w:hAnsi="Arial" w:cs="Arial"/>
          <w:sz w:val="24"/>
          <w:szCs w:val="24"/>
        </w:rPr>
      </w:pPr>
    </w:p>
    <w:p w:rsidR="00492AC7" w:rsidRPr="002A63CC" w:rsidRDefault="00C67262" w:rsidP="00915770">
      <w:pPr>
        <w:pStyle w:val="PlainText"/>
        <w:jc w:val="both"/>
        <w:rPr>
          <w:rFonts w:ascii="Arial" w:hAnsi="Arial" w:cs="Arial"/>
          <w:b/>
          <w:sz w:val="24"/>
          <w:szCs w:val="24"/>
        </w:rPr>
      </w:pPr>
      <w:r w:rsidRPr="002A63CC">
        <w:rPr>
          <w:rFonts w:ascii="Arial" w:hAnsi="Arial" w:cs="Arial"/>
          <w:b/>
          <w:sz w:val="24"/>
          <w:szCs w:val="24"/>
        </w:rPr>
        <w:t>PPM D</w:t>
      </w:r>
      <w:r w:rsidR="00492AC7" w:rsidRPr="002A63CC">
        <w:rPr>
          <w:rFonts w:ascii="Arial" w:hAnsi="Arial" w:cs="Arial"/>
          <w:b/>
          <w:sz w:val="24"/>
          <w:szCs w:val="24"/>
        </w:rPr>
        <w:t xml:space="preserve">uring the </w:t>
      </w:r>
      <w:r w:rsidR="00CF77ED" w:rsidRPr="002A63CC">
        <w:rPr>
          <w:rFonts w:ascii="Arial" w:hAnsi="Arial" w:cs="Arial"/>
          <w:b/>
          <w:sz w:val="24"/>
          <w:szCs w:val="24"/>
        </w:rPr>
        <w:t>Mobilisation Period</w:t>
      </w:r>
      <w:r w:rsidR="00492AC7" w:rsidRPr="002A63CC">
        <w:rPr>
          <w:rFonts w:ascii="Arial" w:hAnsi="Arial" w:cs="Arial"/>
          <w:b/>
          <w:sz w:val="24"/>
          <w:szCs w:val="24"/>
        </w:rPr>
        <w:t xml:space="preserve"> </w:t>
      </w:r>
    </w:p>
    <w:p w:rsidR="00462031" w:rsidRPr="002A63CC" w:rsidRDefault="00462031" w:rsidP="00915770">
      <w:pPr>
        <w:pStyle w:val="PlainText"/>
        <w:jc w:val="both"/>
        <w:rPr>
          <w:rFonts w:ascii="Arial" w:hAnsi="Arial" w:cs="Arial"/>
          <w:sz w:val="24"/>
          <w:szCs w:val="24"/>
        </w:rPr>
      </w:pPr>
    </w:p>
    <w:p w:rsidR="00492AC7" w:rsidRPr="002A63CC" w:rsidRDefault="00B92FBA" w:rsidP="00462031">
      <w:pPr>
        <w:pStyle w:val="PlainText"/>
        <w:ind w:left="720" w:hanging="720"/>
        <w:jc w:val="both"/>
        <w:rPr>
          <w:rFonts w:ascii="Arial" w:hAnsi="Arial" w:cs="Arial"/>
          <w:sz w:val="24"/>
          <w:szCs w:val="24"/>
        </w:rPr>
      </w:pPr>
      <w:r>
        <w:rPr>
          <w:rFonts w:ascii="Arial" w:hAnsi="Arial" w:cs="Arial"/>
          <w:sz w:val="24"/>
          <w:szCs w:val="24"/>
        </w:rPr>
        <w:t>19</w:t>
      </w:r>
      <w:r w:rsidR="00492AC7" w:rsidRPr="002A63CC">
        <w:rPr>
          <w:rFonts w:ascii="Arial" w:hAnsi="Arial" w:cs="Arial"/>
          <w:sz w:val="24"/>
          <w:szCs w:val="24"/>
        </w:rPr>
        <w:t>.19.</w:t>
      </w:r>
      <w:r w:rsidR="00462031"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detail in a </w:t>
      </w:r>
      <w:r w:rsidR="00DF0FE2" w:rsidRPr="002A63CC">
        <w:rPr>
          <w:rFonts w:ascii="Arial" w:hAnsi="Arial" w:cs="Arial"/>
          <w:sz w:val="24"/>
          <w:szCs w:val="24"/>
        </w:rPr>
        <w:t xml:space="preserve">SDP </w:t>
      </w:r>
      <w:r w:rsidR="00492AC7" w:rsidRPr="002A63CC">
        <w:rPr>
          <w:rFonts w:ascii="Arial" w:hAnsi="Arial" w:cs="Arial"/>
          <w:sz w:val="24"/>
          <w:szCs w:val="24"/>
        </w:rPr>
        <w:t xml:space="preserve">any specific requirements of the </w:t>
      </w:r>
      <w:r w:rsidR="00F32729" w:rsidRPr="002A63CC">
        <w:rPr>
          <w:rFonts w:ascii="Arial" w:hAnsi="Arial" w:cs="Arial"/>
          <w:sz w:val="24"/>
          <w:szCs w:val="24"/>
        </w:rPr>
        <w:t>Buyer</w:t>
      </w:r>
      <w:r w:rsidR="00492AC7" w:rsidRPr="002A63CC">
        <w:rPr>
          <w:rFonts w:ascii="Arial" w:hAnsi="Arial" w:cs="Arial"/>
          <w:sz w:val="24"/>
          <w:szCs w:val="24"/>
        </w:rPr>
        <w:t xml:space="preserve"> during the </w:t>
      </w:r>
      <w:r w:rsidR="00CF77ED" w:rsidRPr="002A63CC">
        <w:rPr>
          <w:rFonts w:ascii="Arial" w:hAnsi="Arial" w:cs="Arial"/>
          <w:sz w:val="24"/>
          <w:szCs w:val="24"/>
        </w:rPr>
        <w:t>Mobilisation Period</w:t>
      </w:r>
      <w:r w:rsidR="00492AC7" w:rsidRPr="002A63CC">
        <w:rPr>
          <w:rFonts w:ascii="Arial" w:hAnsi="Arial" w:cs="Arial"/>
          <w:sz w:val="24"/>
          <w:szCs w:val="24"/>
        </w:rPr>
        <w:t xml:space="preserve"> including the creation of a PPM schedule. The SDP shall be presented to</w:t>
      </w:r>
      <w:r w:rsidR="00091503" w:rsidRPr="002A63CC">
        <w:rPr>
          <w:rFonts w:ascii="Arial" w:hAnsi="Arial" w:cs="Arial"/>
          <w:sz w:val="24"/>
          <w:szCs w:val="24"/>
        </w:rPr>
        <w:t xml:space="preserve"> the </w:t>
      </w:r>
      <w:r w:rsidR="00F32729" w:rsidRPr="002A63CC">
        <w:rPr>
          <w:rFonts w:ascii="Arial" w:hAnsi="Arial" w:cs="Arial"/>
          <w:sz w:val="24"/>
          <w:szCs w:val="24"/>
        </w:rPr>
        <w:t>Buyer</w:t>
      </w:r>
      <w:r w:rsidR="00091503" w:rsidRPr="002A63CC">
        <w:rPr>
          <w:rFonts w:ascii="Arial" w:hAnsi="Arial" w:cs="Arial"/>
          <w:sz w:val="24"/>
          <w:szCs w:val="24"/>
        </w:rPr>
        <w:t xml:space="preserve"> and agreed with them.</w:t>
      </w:r>
    </w:p>
    <w:p w:rsidR="00492AC7" w:rsidRPr="002A63CC" w:rsidRDefault="00B92FBA" w:rsidP="00462031">
      <w:pPr>
        <w:pStyle w:val="PlainText"/>
        <w:ind w:left="720" w:hanging="720"/>
        <w:jc w:val="both"/>
        <w:rPr>
          <w:rFonts w:ascii="Arial" w:hAnsi="Arial" w:cs="Arial"/>
          <w:sz w:val="24"/>
          <w:szCs w:val="24"/>
        </w:rPr>
      </w:pPr>
      <w:r>
        <w:rPr>
          <w:rFonts w:ascii="Arial" w:hAnsi="Arial" w:cs="Arial"/>
          <w:sz w:val="24"/>
          <w:szCs w:val="24"/>
        </w:rPr>
        <w:t>19</w:t>
      </w:r>
      <w:r w:rsidR="00492AC7" w:rsidRPr="002A63CC">
        <w:rPr>
          <w:rFonts w:ascii="Arial" w:hAnsi="Arial" w:cs="Arial"/>
          <w:sz w:val="24"/>
          <w:szCs w:val="24"/>
        </w:rPr>
        <w:t>.20.</w:t>
      </w:r>
      <w:r w:rsidR="00462031" w:rsidRPr="002A63CC">
        <w:rPr>
          <w:rFonts w:ascii="Arial" w:hAnsi="Arial" w:cs="Arial"/>
          <w:sz w:val="24"/>
          <w:szCs w:val="24"/>
        </w:rPr>
        <w:tab/>
        <w:t>T</w:t>
      </w:r>
      <w:r w:rsidR="00492AC7" w:rsidRPr="002A63CC">
        <w:rPr>
          <w:rFonts w:ascii="Arial" w:hAnsi="Arial" w:cs="Arial"/>
          <w:sz w:val="24"/>
          <w:szCs w:val="24"/>
        </w:rPr>
        <w:t xml:space="preserve">he </w:t>
      </w:r>
      <w:r w:rsidR="000C73BC" w:rsidRPr="002A63CC">
        <w:rPr>
          <w:rFonts w:ascii="Arial" w:hAnsi="Arial" w:cs="Arial"/>
          <w:sz w:val="24"/>
          <w:szCs w:val="24"/>
        </w:rPr>
        <w:t>Supplier</w:t>
      </w:r>
      <w:r w:rsidR="00492AC7" w:rsidRPr="002A63CC">
        <w:rPr>
          <w:rFonts w:ascii="Arial" w:hAnsi="Arial" w:cs="Arial"/>
          <w:sz w:val="24"/>
          <w:szCs w:val="24"/>
        </w:rPr>
        <w:t xml:space="preserve"> shall ensure that for all </w:t>
      </w:r>
      <w:r w:rsidR="00F32729" w:rsidRPr="002A63CC">
        <w:rPr>
          <w:rFonts w:ascii="Arial" w:hAnsi="Arial" w:cs="Arial"/>
          <w:sz w:val="24"/>
          <w:szCs w:val="24"/>
        </w:rPr>
        <w:t>Buyer</w:t>
      </w:r>
      <w:r w:rsidR="00492AC7" w:rsidRPr="002A63CC">
        <w:rPr>
          <w:rFonts w:ascii="Arial" w:hAnsi="Arial" w:cs="Arial"/>
          <w:sz w:val="24"/>
          <w:szCs w:val="24"/>
        </w:rPr>
        <w:t xml:space="preserve"> </w:t>
      </w:r>
      <w:r w:rsidR="00365689" w:rsidRPr="002A63CC">
        <w:rPr>
          <w:rFonts w:ascii="Arial" w:hAnsi="Arial" w:cs="Arial"/>
          <w:sz w:val="24"/>
          <w:szCs w:val="24"/>
        </w:rPr>
        <w:t>Premises</w:t>
      </w:r>
      <w:r w:rsidR="00492AC7" w:rsidRPr="002A63CC">
        <w:rPr>
          <w:rFonts w:ascii="Arial" w:hAnsi="Arial" w:cs="Arial"/>
          <w:sz w:val="24"/>
          <w:szCs w:val="24"/>
        </w:rPr>
        <w:t xml:space="preserve">, a fully compliant and accurate PPM </w:t>
      </w:r>
      <w:r w:rsidR="000D2AB5" w:rsidRPr="002A63CC">
        <w:rPr>
          <w:rFonts w:ascii="Arial" w:hAnsi="Arial" w:cs="Arial"/>
          <w:sz w:val="24"/>
          <w:szCs w:val="24"/>
        </w:rPr>
        <w:t>schedule, which plans all required maintenance activities for the first twelve (12) Months of the Call-Off Contract,</w:t>
      </w:r>
      <w:r w:rsidR="00492AC7" w:rsidRPr="002A63CC">
        <w:rPr>
          <w:rFonts w:ascii="Arial" w:hAnsi="Arial" w:cs="Arial"/>
          <w:sz w:val="24"/>
          <w:szCs w:val="24"/>
        </w:rPr>
        <w:t xml:space="preserve"> i</w:t>
      </w:r>
      <w:r w:rsidR="00091503" w:rsidRPr="002A63CC">
        <w:rPr>
          <w:rFonts w:ascii="Arial" w:hAnsi="Arial" w:cs="Arial"/>
          <w:sz w:val="24"/>
          <w:szCs w:val="24"/>
        </w:rPr>
        <w:t xml:space="preserve">s uploaded to the </w:t>
      </w:r>
      <w:r w:rsidR="00C94E9F" w:rsidRPr="002A63CC">
        <w:rPr>
          <w:rFonts w:ascii="Arial" w:hAnsi="Arial" w:cs="Arial"/>
          <w:sz w:val="24"/>
          <w:szCs w:val="24"/>
        </w:rPr>
        <w:t>CAFM system</w:t>
      </w:r>
      <w:r w:rsidR="00091503" w:rsidRPr="002A63CC">
        <w:rPr>
          <w:rFonts w:ascii="Arial" w:hAnsi="Arial" w:cs="Arial"/>
          <w:sz w:val="24"/>
          <w:szCs w:val="24"/>
        </w:rPr>
        <w:t xml:space="preserve">. </w:t>
      </w:r>
    </w:p>
    <w:p w:rsidR="00462031" w:rsidRPr="002A63CC" w:rsidRDefault="00462031" w:rsidP="00915770">
      <w:pPr>
        <w:pStyle w:val="PlainText"/>
        <w:jc w:val="both"/>
        <w:rPr>
          <w:rFonts w:ascii="Arial" w:hAnsi="Arial" w:cs="Arial"/>
          <w:sz w:val="24"/>
          <w:szCs w:val="24"/>
        </w:rPr>
      </w:pPr>
    </w:p>
    <w:p w:rsidR="00FF2318" w:rsidRDefault="00FF2318" w:rsidP="00915770">
      <w:pPr>
        <w:pStyle w:val="PlainText"/>
        <w:jc w:val="both"/>
        <w:rPr>
          <w:rFonts w:ascii="Arial" w:hAnsi="Arial" w:cs="Arial"/>
          <w:b/>
          <w:sz w:val="24"/>
          <w:szCs w:val="24"/>
        </w:rPr>
      </w:pPr>
    </w:p>
    <w:p w:rsidR="00492AC7" w:rsidRPr="002A63CC" w:rsidRDefault="00492AC7" w:rsidP="00915770">
      <w:pPr>
        <w:pStyle w:val="PlainText"/>
        <w:jc w:val="both"/>
        <w:rPr>
          <w:rFonts w:ascii="Arial" w:hAnsi="Arial" w:cs="Arial"/>
          <w:b/>
          <w:sz w:val="24"/>
          <w:szCs w:val="24"/>
        </w:rPr>
      </w:pPr>
      <w:r w:rsidRPr="002A63CC">
        <w:rPr>
          <w:rFonts w:ascii="Arial" w:hAnsi="Arial" w:cs="Arial"/>
          <w:b/>
          <w:sz w:val="24"/>
          <w:szCs w:val="24"/>
        </w:rPr>
        <w:t>Data Validation</w:t>
      </w:r>
    </w:p>
    <w:p w:rsidR="00462031" w:rsidRPr="002A63CC" w:rsidRDefault="00462031" w:rsidP="00915770">
      <w:pPr>
        <w:pStyle w:val="PlainText"/>
        <w:jc w:val="both"/>
        <w:rPr>
          <w:rFonts w:ascii="Arial" w:hAnsi="Arial" w:cs="Arial"/>
          <w:sz w:val="24"/>
          <w:szCs w:val="24"/>
        </w:rPr>
      </w:pPr>
    </w:p>
    <w:p w:rsidR="00492AC7" w:rsidRPr="00AB7561" w:rsidRDefault="00B92FBA" w:rsidP="00462031">
      <w:pPr>
        <w:pStyle w:val="PlainText"/>
        <w:ind w:left="720" w:hanging="720"/>
        <w:jc w:val="both"/>
        <w:rPr>
          <w:rFonts w:ascii="Arial" w:hAnsi="Arial" w:cs="Arial"/>
          <w:sz w:val="24"/>
          <w:szCs w:val="24"/>
        </w:rPr>
      </w:pPr>
      <w:r>
        <w:rPr>
          <w:rFonts w:ascii="Arial" w:hAnsi="Arial" w:cs="Arial"/>
          <w:sz w:val="24"/>
          <w:szCs w:val="24"/>
        </w:rPr>
        <w:t>19</w:t>
      </w:r>
      <w:r w:rsidR="00492AC7" w:rsidRPr="00AB7561">
        <w:rPr>
          <w:rFonts w:ascii="Arial" w:hAnsi="Arial" w:cs="Arial"/>
          <w:sz w:val="24"/>
          <w:szCs w:val="24"/>
        </w:rPr>
        <w:t>.21.</w:t>
      </w:r>
      <w:r w:rsidR="00462031" w:rsidRPr="00AB7561">
        <w:rPr>
          <w:rFonts w:ascii="Arial" w:hAnsi="Arial" w:cs="Arial"/>
          <w:sz w:val="24"/>
          <w:szCs w:val="24"/>
        </w:rPr>
        <w:tab/>
      </w:r>
      <w:r w:rsidR="00492AC7" w:rsidRPr="00AB7561">
        <w:rPr>
          <w:rFonts w:ascii="Arial" w:hAnsi="Arial" w:cs="Arial"/>
          <w:sz w:val="24"/>
          <w:szCs w:val="24"/>
        </w:rPr>
        <w:t xml:space="preserve">The </w:t>
      </w:r>
      <w:r w:rsidR="000C73BC" w:rsidRPr="00AB7561">
        <w:rPr>
          <w:rFonts w:ascii="Arial" w:hAnsi="Arial" w:cs="Arial"/>
          <w:sz w:val="24"/>
          <w:szCs w:val="24"/>
        </w:rPr>
        <w:t>Supplier</w:t>
      </w:r>
      <w:r w:rsidR="00492AC7" w:rsidRPr="00AB7561">
        <w:rPr>
          <w:rFonts w:ascii="Arial" w:hAnsi="Arial" w:cs="Arial"/>
          <w:sz w:val="24"/>
          <w:szCs w:val="24"/>
        </w:rPr>
        <w:t xml:space="preserve"> shall be responsible for undertaking a Data Validation Audit of the Due Diligence Information during the </w:t>
      </w:r>
      <w:r w:rsidR="00CF77ED" w:rsidRPr="00AB7561">
        <w:rPr>
          <w:rFonts w:ascii="Arial" w:hAnsi="Arial" w:cs="Arial"/>
          <w:sz w:val="24"/>
          <w:szCs w:val="24"/>
        </w:rPr>
        <w:t>Mobilisation Period</w:t>
      </w:r>
      <w:r w:rsidR="00492AC7" w:rsidRPr="00AB7561">
        <w:rPr>
          <w:rFonts w:ascii="Arial" w:hAnsi="Arial" w:cs="Arial"/>
          <w:sz w:val="24"/>
          <w:szCs w:val="24"/>
        </w:rPr>
        <w:t xml:space="preserve"> across all </w:t>
      </w:r>
      <w:r w:rsidR="00F32729" w:rsidRPr="00AB7561">
        <w:rPr>
          <w:rFonts w:ascii="Arial" w:hAnsi="Arial" w:cs="Arial"/>
          <w:sz w:val="24"/>
          <w:szCs w:val="24"/>
        </w:rPr>
        <w:t>Buyer</w:t>
      </w:r>
      <w:r w:rsidR="00492AC7" w:rsidRPr="00AB7561">
        <w:rPr>
          <w:rFonts w:ascii="Arial" w:hAnsi="Arial" w:cs="Arial"/>
          <w:sz w:val="24"/>
          <w:szCs w:val="24"/>
        </w:rPr>
        <w:t xml:space="preserve"> </w:t>
      </w:r>
      <w:r w:rsidR="00365689" w:rsidRPr="00AB7561">
        <w:rPr>
          <w:rFonts w:ascii="Arial" w:hAnsi="Arial" w:cs="Arial"/>
          <w:sz w:val="24"/>
          <w:szCs w:val="24"/>
        </w:rPr>
        <w:t>Premises</w:t>
      </w:r>
      <w:r w:rsidR="00492AC7" w:rsidRPr="00AB7561">
        <w:rPr>
          <w:rFonts w:ascii="Arial" w:hAnsi="Arial" w:cs="Arial"/>
          <w:sz w:val="24"/>
          <w:szCs w:val="24"/>
        </w:rPr>
        <w:t xml:space="preserve"> to ensure that potential errors, inaccuracies or o</w:t>
      </w:r>
      <w:r w:rsidR="00461D0B">
        <w:rPr>
          <w:rFonts w:ascii="Arial" w:hAnsi="Arial" w:cs="Arial"/>
          <w:sz w:val="24"/>
          <w:szCs w:val="24"/>
        </w:rPr>
        <w:t xml:space="preserve">missions in the Service </w:t>
      </w:r>
      <w:r w:rsidR="00423558" w:rsidRPr="00AB7561">
        <w:rPr>
          <w:rFonts w:ascii="Arial" w:hAnsi="Arial" w:cs="Arial"/>
          <w:sz w:val="24"/>
          <w:szCs w:val="24"/>
        </w:rPr>
        <w:t>d</w:t>
      </w:r>
      <w:r w:rsidR="00492AC7" w:rsidRPr="00AB7561">
        <w:rPr>
          <w:rFonts w:ascii="Arial" w:hAnsi="Arial" w:cs="Arial"/>
          <w:sz w:val="24"/>
          <w:szCs w:val="24"/>
        </w:rPr>
        <w:t xml:space="preserve">ata issued by the outgoing </w:t>
      </w:r>
      <w:r w:rsidR="000C73BC" w:rsidRPr="00AB7561">
        <w:rPr>
          <w:rFonts w:ascii="Arial" w:hAnsi="Arial" w:cs="Arial"/>
          <w:sz w:val="24"/>
          <w:szCs w:val="24"/>
        </w:rPr>
        <w:t>Supplier</w:t>
      </w:r>
      <w:r w:rsidR="00492AC7" w:rsidRPr="00AB7561">
        <w:rPr>
          <w:rFonts w:ascii="Arial" w:hAnsi="Arial" w:cs="Arial"/>
          <w:sz w:val="24"/>
          <w:szCs w:val="24"/>
        </w:rPr>
        <w:t xml:space="preserve"> are identified. The activities shall i</w:t>
      </w:r>
      <w:r w:rsidR="00462031" w:rsidRPr="00AB7561">
        <w:rPr>
          <w:rFonts w:ascii="Arial" w:hAnsi="Arial" w:cs="Arial"/>
          <w:sz w:val="24"/>
          <w:szCs w:val="24"/>
        </w:rPr>
        <w:t xml:space="preserve">nclude but not be limited to: </w:t>
      </w:r>
    </w:p>
    <w:p w:rsidR="00462031" w:rsidRPr="00AB7561" w:rsidRDefault="00462031" w:rsidP="00462031">
      <w:pPr>
        <w:pStyle w:val="PlainText"/>
        <w:ind w:firstLine="720"/>
        <w:jc w:val="both"/>
        <w:rPr>
          <w:rFonts w:ascii="Arial" w:hAnsi="Arial" w:cs="Arial"/>
          <w:sz w:val="24"/>
          <w:szCs w:val="24"/>
        </w:rPr>
      </w:pPr>
    </w:p>
    <w:p w:rsidR="00386E50" w:rsidRPr="00AB7561" w:rsidRDefault="00B92FBA" w:rsidP="002765E8">
      <w:pPr>
        <w:pStyle w:val="PlainText"/>
        <w:ind w:left="2160" w:hanging="1440"/>
        <w:jc w:val="both"/>
        <w:rPr>
          <w:rFonts w:ascii="Arial" w:hAnsi="Arial" w:cs="Arial"/>
          <w:sz w:val="24"/>
          <w:szCs w:val="24"/>
        </w:rPr>
      </w:pPr>
      <w:r>
        <w:rPr>
          <w:rFonts w:ascii="Arial" w:hAnsi="Arial" w:cs="Arial"/>
          <w:sz w:val="24"/>
          <w:szCs w:val="24"/>
        </w:rPr>
        <w:t>19</w:t>
      </w:r>
      <w:r w:rsidR="002765E8" w:rsidRPr="00AB7561">
        <w:rPr>
          <w:rFonts w:ascii="Arial" w:hAnsi="Arial" w:cs="Arial"/>
          <w:sz w:val="24"/>
          <w:szCs w:val="24"/>
        </w:rPr>
        <w:t>.21.1.</w:t>
      </w:r>
      <w:r w:rsidR="002765E8" w:rsidRPr="00AB7561">
        <w:rPr>
          <w:rFonts w:ascii="Arial" w:hAnsi="Arial" w:cs="Arial"/>
          <w:sz w:val="24"/>
          <w:szCs w:val="24"/>
        </w:rPr>
        <w:tab/>
      </w:r>
      <w:r w:rsidR="00492AC7" w:rsidRPr="00AB7561">
        <w:rPr>
          <w:rFonts w:ascii="Arial" w:hAnsi="Arial" w:cs="Arial"/>
          <w:sz w:val="24"/>
          <w:szCs w:val="24"/>
        </w:rPr>
        <w:t>a review of the frequencies of PPM activities to ensure they align with the requirement of SFG20, or the requirements specif</w:t>
      </w:r>
      <w:r w:rsidR="00091503" w:rsidRPr="00AB7561">
        <w:rPr>
          <w:rFonts w:ascii="Arial" w:hAnsi="Arial" w:cs="Arial"/>
          <w:sz w:val="24"/>
          <w:szCs w:val="24"/>
        </w:rPr>
        <w:t xml:space="preserve">ied by the  </w:t>
      </w:r>
      <w:r w:rsidR="00F32729" w:rsidRPr="00AB7561">
        <w:rPr>
          <w:rFonts w:ascii="Arial" w:hAnsi="Arial" w:cs="Arial"/>
          <w:sz w:val="24"/>
          <w:szCs w:val="24"/>
        </w:rPr>
        <w:t>Buyer</w:t>
      </w:r>
      <w:r w:rsidR="00386E50" w:rsidRPr="00AB7561">
        <w:rPr>
          <w:rFonts w:ascii="Arial" w:hAnsi="Arial" w:cs="Arial"/>
          <w:sz w:val="24"/>
          <w:szCs w:val="24"/>
        </w:rPr>
        <w:t xml:space="preserve"> in the Call-Off Procedure.</w:t>
      </w:r>
    </w:p>
    <w:p w:rsidR="00492AC7" w:rsidRPr="00AB7561" w:rsidRDefault="00B92FBA" w:rsidP="00DB3F14">
      <w:pPr>
        <w:pStyle w:val="PlainText"/>
        <w:ind w:left="2160" w:hanging="1440"/>
        <w:jc w:val="both"/>
        <w:rPr>
          <w:rFonts w:ascii="Arial" w:hAnsi="Arial" w:cs="Arial"/>
          <w:sz w:val="24"/>
          <w:szCs w:val="24"/>
        </w:rPr>
      </w:pPr>
      <w:r>
        <w:rPr>
          <w:rFonts w:ascii="Arial" w:hAnsi="Arial" w:cs="Arial"/>
          <w:sz w:val="24"/>
          <w:szCs w:val="24"/>
        </w:rPr>
        <w:t>19</w:t>
      </w:r>
      <w:r w:rsidR="00492AC7" w:rsidRPr="00AB7561">
        <w:rPr>
          <w:rFonts w:ascii="Arial" w:hAnsi="Arial" w:cs="Arial"/>
          <w:sz w:val="24"/>
          <w:szCs w:val="24"/>
        </w:rPr>
        <w:t>.21.2.</w:t>
      </w:r>
      <w:r w:rsidR="00462031" w:rsidRPr="00AB7561">
        <w:rPr>
          <w:rFonts w:ascii="Arial" w:hAnsi="Arial" w:cs="Arial"/>
          <w:sz w:val="24"/>
          <w:szCs w:val="24"/>
        </w:rPr>
        <w:tab/>
      </w:r>
      <w:r w:rsidR="00492AC7" w:rsidRPr="00AB7561">
        <w:rPr>
          <w:rFonts w:ascii="Arial" w:hAnsi="Arial" w:cs="Arial"/>
          <w:sz w:val="24"/>
          <w:szCs w:val="24"/>
        </w:rPr>
        <w:t xml:space="preserve">a review of the accuracy of the levels of statutory </w:t>
      </w:r>
      <w:r w:rsidR="00FD46F5" w:rsidRPr="00AB7561">
        <w:rPr>
          <w:rFonts w:ascii="Arial" w:hAnsi="Arial" w:cs="Arial"/>
          <w:sz w:val="24"/>
          <w:szCs w:val="24"/>
        </w:rPr>
        <w:t>Compliance R</w:t>
      </w:r>
      <w:r w:rsidR="00492AC7" w:rsidRPr="00AB7561">
        <w:rPr>
          <w:rFonts w:ascii="Arial" w:hAnsi="Arial" w:cs="Arial"/>
          <w:sz w:val="24"/>
          <w:szCs w:val="24"/>
        </w:rPr>
        <w:t xml:space="preserve">eported by the outgoing </w:t>
      </w:r>
      <w:r w:rsidR="000C73BC" w:rsidRPr="00AB7561">
        <w:rPr>
          <w:rFonts w:ascii="Arial" w:hAnsi="Arial" w:cs="Arial"/>
          <w:sz w:val="24"/>
          <w:szCs w:val="24"/>
        </w:rPr>
        <w:t>Supplier</w:t>
      </w:r>
      <w:r w:rsidR="00492AC7" w:rsidRPr="00AB7561">
        <w:rPr>
          <w:rFonts w:ascii="Arial" w:hAnsi="Arial" w:cs="Arial"/>
          <w:sz w:val="24"/>
          <w:szCs w:val="24"/>
        </w:rPr>
        <w:t xml:space="preserve">; </w:t>
      </w:r>
    </w:p>
    <w:p w:rsidR="00492AC7" w:rsidRPr="002A63CC" w:rsidRDefault="00B92FBA" w:rsidP="00DB3F14">
      <w:pPr>
        <w:pStyle w:val="PlainText"/>
        <w:ind w:left="2160" w:hanging="1440"/>
        <w:jc w:val="both"/>
        <w:rPr>
          <w:rFonts w:ascii="Arial" w:hAnsi="Arial" w:cs="Arial"/>
          <w:sz w:val="24"/>
          <w:szCs w:val="24"/>
        </w:rPr>
      </w:pPr>
      <w:r>
        <w:rPr>
          <w:rFonts w:ascii="Arial" w:hAnsi="Arial" w:cs="Arial"/>
          <w:sz w:val="24"/>
          <w:szCs w:val="24"/>
        </w:rPr>
        <w:t>19</w:t>
      </w:r>
      <w:r w:rsidR="00492AC7" w:rsidRPr="00AB7561">
        <w:rPr>
          <w:rFonts w:ascii="Arial" w:hAnsi="Arial" w:cs="Arial"/>
          <w:sz w:val="24"/>
          <w:szCs w:val="24"/>
        </w:rPr>
        <w:t>.21.3.</w:t>
      </w:r>
      <w:r w:rsidR="00462031" w:rsidRPr="00AB7561">
        <w:rPr>
          <w:rFonts w:ascii="Arial" w:hAnsi="Arial" w:cs="Arial"/>
          <w:sz w:val="24"/>
          <w:szCs w:val="24"/>
        </w:rPr>
        <w:tab/>
      </w:r>
      <w:r w:rsidR="00492AC7" w:rsidRPr="00AB7561">
        <w:rPr>
          <w:rFonts w:ascii="Arial" w:hAnsi="Arial" w:cs="Arial"/>
          <w:sz w:val="24"/>
          <w:szCs w:val="24"/>
        </w:rPr>
        <w:t>a review of the requirements associated</w:t>
      </w:r>
      <w:r w:rsidR="00492AC7" w:rsidRPr="002A63CC">
        <w:rPr>
          <w:rFonts w:ascii="Arial" w:hAnsi="Arial" w:cs="Arial"/>
          <w:sz w:val="24"/>
          <w:szCs w:val="24"/>
        </w:rPr>
        <w:t xml:space="preserve"> with the </w:t>
      </w:r>
      <w:r w:rsidR="00F32729" w:rsidRPr="002A63CC">
        <w:rPr>
          <w:rFonts w:ascii="Arial" w:hAnsi="Arial" w:cs="Arial"/>
          <w:sz w:val="24"/>
          <w:szCs w:val="24"/>
        </w:rPr>
        <w:t>Buyer</w:t>
      </w:r>
      <w:r w:rsidR="00492AC7" w:rsidRPr="002A63CC">
        <w:rPr>
          <w:rFonts w:ascii="Arial" w:hAnsi="Arial" w:cs="Arial"/>
          <w:sz w:val="24"/>
          <w:szCs w:val="24"/>
        </w:rPr>
        <w:t xml:space="preserve">'s Landlord lease requirements, memorandum of terms of occupancy (MOTO, agreements) and / or tenants of </w:t>
      </w:r>
      <w:r w:rsidR="00F32729" w:rsidRPr="002A63CC">
        <w:rPr>
          <w:rFonts w:ascii="Arial" w:hAnsi="Arial" w:cs="Arial"/>
          <w:sz w:val="24"/>
          <w:szCs w:val="24"/>
        </w:rPr>
        <w:t>Buyer</w:t>
      </w:r>
      <w:r w:rsidR="00492AC7" w:rsidRPr="002A63CC">
        <w:rPr>
          <w:rFonts w:ascii="Arial" w:hAnsi="Arial" w:cs="Arial"/>
          <w:sz w:val="24"/>
          <w:szCs w:val="24"/>
        </w:rPr>
        <w:t xml:space="preserve"> </w:t>
      </w:r>
      <w:r w:rsidR="00365689" w:rsidRPr="002A63CC">
        <w:rPr>
          <w:rFonts w:ascii="Arial" w:hAnsi="Arial" w:cs="Arial"/>
          <w:sz w:val="24"/>
          <w:szCs w:val="24"/>
        </w:rPr>
        <w:t>Premises</w:t>
      </w:r>
      <w:r w:rsidR="00492AC7" w:rsidRPr="002A63CC">
        <w:rPr>
          <w:rFonts w:ascii="Arial" w:hAnsi="Arial" w:cs="Arial"/>
          <w:sz w:val="24"/>
          <w:szCs w:val="24"/>
        </w:rPr>
        <w:t xml:space="preserve"> requirements to ensure they are accurately refle</w:t>
      </w:r>
      <w:r w:rsidR="00091503" w:rsidRPr="002A63CC">
        <w:rPr>
          <w:rFonts w:ascii="Arial" w:hAnsi="Arial" w:cs="Arial"/>
          <w:sz w:val="24"/>
          <w:szCs w:val="24"/>
        </w:rPr>
        <w:t xml:space="preserve">cted within the PPM schedules; </w:t>
      </w:r>
    </w:p>
    <w:p w:rsidR="00492AC7" w:rsidRPr="002A63CC" w:rsidRDefault="00B92FBA" w:rsidP="00DB3F14">
      <w:pPr>
        <w:pStyle w:val="PlainText"/>
        <w:ind w:left="2160" w:hanging="1440"/>
        <w:jc w:val="both"/>
        <w:rPr>
          <w:rFonts w:ascii="Arial" w:hAnsi="Arial" w:cs="Arial"/>
          <w:sz w:val="24"/>
          <w:szCs w:val="24"/>
        </w:rPr>
      </w:pPr>
      <w:r>
        <w:rPr>
          <w:rFonts w:ascii="Arial" w:hAnsi="Arial" w:cs="Arial"/>
          <w:sz w:val="24"/>
          <w:szCs w:val="24"/>
        </w:rPr>
        <w:t>19</w:t>
      </w:r>
      <w:r w:rsidR="00492AC7" w:rsidRPr="002A63CC">
        <w:rPr>
          <w:rFonts w:ascii="Arial" w:hAnsi="Arial" w:cs="Arial"/>
          <w:sz w:val="24"/>
          <w:szCs w:val="24"/>
        </w:rPr>
        <w:t>.21.4.</w:t>
      </w:r>
      <w:r w:rsidR="00462031" w:rsidRPr="002A63CC">
        <w:rPr>
          <w:rFonts w:ascii="Arial" w:hAnsi="Arial" w:cs="Arial"/>
          <w:sz w:val="24"/>
          <w:szCs w:val="24"/>
        </w:rPr>
        <w:tab/>
      </w:r>
      <w:r w:rsidR="00492AC7" w:rsidRPr="002A63CC">
        <w:rPr>
          <w:rFonts w:ascii="Arial" w:hAnsi="Arial" w:cs="Arial"/>
          <w:sz w:val="24"/>
          <w:szCs w:val="24"/>
        </w:rPr>
        <w:t xml:space="preserve">a review of the PPM tasks not covered under / by SFG20 (e.g. bespoke SFG20 task schedules, tasks managed in accordance with best practice guidelines, </w:t>
      </w:r>
      <w:r w:rsidR="00F32729" w:rsidRPr="002A63CC">
        <w:rPr>
          <w:rFonts w:ascii="Arial" w:hAnsi="Arial" w:cs="Arial"/>
          <w:sz w:val="24"/>
          <w:szCs w:val="24"/>
        </w:rPr>
        <w:t>Buyer</w:t>
      </w:r>
      <w:r w:rsidR="00492AC7" w:rsidRPr="002A63CC">
        <w:rPr>
          <w:rFonts w:ascii="Arial" w:hAnsi="Arial" w:cs="Arial"/>
          <w:sz w:val="24"/>
          <w:szCs w:val="24"/>
        </w:rPr>
        <w:t xml:space="preserve"> defined PPM specifications and / or to meet manufacturer's recommendations) to ensure they are accurately captured within the </w:t>
      </w:r>
      <w:r w:rsidR="00C94E9F" w:rsidRPr="002A63CC">
        <w:rPr>
          <w:rFonts w:ascii="Arial" w:hAnsi="Arial" w:cs="Arial"/>
          <w:sz w:val="24"/>
          <w:szCs w:val="24"/>
        </w:rPr>
        <w:t>CAFM system</w:t>
      </w:r>
      <w:r w:rsidR="00492AC7" w:rsidRPr="002A63CC">
        <w:rPr>
          <w:rFonts w:ascii="Arial" w:hAnsi="Arial" w:cs="Arial"/>
          <w:sz w:val="24"/>
          <w:szCs w:val="24"/>
        </w:rPr>
        <w:t xml:space="preserve"> and have been assigned the appropriate bespoke PPM regimes to </w:t>
      </w:r>
      <w:r w:rsidR="00091503" w:rsidRPr="002A63CC">
        <w:rPr>
          <w:rFonts w:ascii="Arial" w:hAnsi="Arial" w:cs="Arial"/>
          <w:sz w:val="24"/>
          <w:szCs w:val="24"/>
        </w:rPr>
        <w:t>guarantee statutory compliance;</w:t>
      </w:r>
    </w:p>
    <w:p w:rsidR="00492AC7" w:rsidRPr="002A63CC" w:rsidRDefault="00B92FBA" w:rsidP="00DB3F14">
      <w:pPr>
        <w:pStyle w:val="PlainText"/>
        <w:ind w:left="2160" w:hanging="1440"/>
        <w:jc w:val="both"/>
        <w:rPr>
          <w:rFonts w:ascii="Arial" w:hAnsi="Arial" w:cs="Arial"/>
          <w:sz w:val="24"/>
          <w:szCs w:val="24"/>
        </w:rPr>
      </w:pPr>
      <w:r>
        <w:rPr>
          <w:rFonts w:ascii="Arial" w:hAnsi="Arial" w:cs="Arial"/>
          <w:sz w:val="24"/>
          <w:szCs w:val="24"/>
        </w:rPr>
        <w:t>19</w:t>
      </w:r>
      <w:r w:rsidR="00492AC7" w:rsidRPr="002A63CC">
        <w:rPr>
          <w:rFonts w:ascii="Arial" w:hAnsi="Arial" w:cs="Arial"/>
          <w:sz w:val="24"/>
          <w:szCs w:val="24"/>
        </w:rPr>
        <w:t>.21.5.</w:t>
      </w:r>
      <w:r w:rsidR="00462031" w:rsidRPr="002A63CC">
        <w:rPr>
          <w:rFonts w:ascii="Arial" w:hAnsi="Arial" w:cs="Arial"/>
          <w:sz w:val="24"/>
          <w:szCs w:val="24"/>
        </w:rPr>
        <w:tab/>
      </w:r>
      <w:r w:rsidR="00492AC7" w:rsidRPr="002A63CC">
        <w:rPr>
          <w:rFonts w:ascii="Arial" w:hAnsi="Arial" w:cs="Arial"/>
          <w:sz w:val="24"/>
          <w:szCs w:val="24"/>
        </w:rPr>
        <w:t xml:space="preserve">a review of all PPM activities associated with existing warranties to ensure the requirements are accurately captured within the </w:t>
      </w:r>
      <w:r w:rsidR="00C94E9F" w:rsidRPr="002A63CC">
        <w:rPr>
          <w:rFonts w:ascii="Arial" w:hAnsi="Arial" w:cs="Arial"/>
          <w:sz w:val="24"/>
          <w:szCs w:val="24"/>
        </w:rPr>
        <w:t>CAFM system</w:t>
      </w:r>
      <w:r w:rsidR="00492AC7" w:rsidRPr="002A63CC">
        <w:rPr>
          <w:rFonts w:ascii="Arial" w:hAnsi="Arial" w:cs="Arial"/>
          <w:sz w:val="24"/>
          <w:szCs w:val="24"/>
        </w:rPr>
        <w:t xml:space="preserve"> and have been assigned the appropriate bespoke PPM regime to avoid any potential risk of negating existing warranties and to guarantee statutory compliance.</w:t>
      </w:r>
    </w:p>
    <w:p w:rsidR="00492AC7" w:rsidRPr="002A63CC" w:rsidRDefault="00B92FBA" w:rsidP="00462031">
      <w:pPr>
        <w:pStyle w:val="PlainText"/>
        <w:ind w:firstLine="720"/>
        <w:jc w:val="both"/>
        <w:rPr>
          <w:rFonts w:ascii="Arial" w:hAnsi="Arial" w:cs="Arial"/>
          <w:sz w:val="24"/>
          <w:szCs w:val="24"/>
        </w:rPr>
      </w:pPr>
      <w:r>
        <w:rPr>
          <w:rFonts w:ascii="Arial" w:hAnsi="Arial" w:cs="Arial"/>
          <w:sz w:val="24"/>
          <w:szCs w:val="24"/>
        </w:rPr>
        <w:t>19</w:t>
      </w:r>
      <w:r w:rsidR="00492AC7" w:rsidRPr="002A63CC">
        <w:rPr>
          <w:rFonts w:ascii="Arial" w:hAnsi="Arial" w:cs="Arial"/>
          <w:sz w:val="24"/>
          <w:szCs w:val="24"/>
        </w:rPr>
        <w:t>.21.6.</w:t>
      </w:r>
      <w:r w:rsidR="00462031" w:rsidRPr="002A63CC">
        <w:rPr>
          <w:rFonts w:ascii="Arial" w:hAnsi="Arial" w:cs="Arial"/>
          <w:sz w:val="24"/>
          <w:szCs w:val="24"/>
        </w:rPr>
        <w:tab/>
      </w:r>
      <w:r w:rsidR="00492AC7" w:rsidRPr="002A63CC">
        <w:rPr>
          <w:rFonts w:ascii="Arial" w:hAnsi="Arial" w:cs="Arial"/>
          <w:sz w:val="24"/>
          <w:szCs w:val="24"/>
        </w:rPr>
        <w:t xml:space="preserve">a review of the </w:t>
      </w:r>
      <w:r w:rsidR="00F32729" w:rsidRPr="002A63CC">
        <w:rPr>
          <w:rFonts w:ascii="Arial" w:hAnsi="Arial" w:cs="Arial"/>
          <w:sz w:val="24"/>
          <w:szCs w:val="24"/>
        </w:rPr>
        <w:t>Buyer</w:t>
      </w:r>
      <w:r w:rsidR="008A3879" w:rsidRPr="002A63CC">
        <w:rPr>
          <w:rFonts w:ascii="Arial" w:hAnsi="Arial" w:cs="Arial"/>
          <w:sz w:val="24"/>
          <w:szCs w:val="24"/>
        </w:rPr>
        <w:t>'s Forward Maintenance R</w:t>
      </w:r>
      <w:r w:rsidR="00492AC7" w:rsidRPr="002A63CC">
        <w:rPr>
          <w:rFonts w:ascii="Arial" w:hAnsi="Arial" w:cs="Arial"/>
          <w:sz w:val="24"/>
          <w:szCs w:val="24"/>
        </w:rPr>
        <w:t>egister/s; and</w:t>
      </w:r>
    </w:p>
    <w:p w:rsidR="00492AC7" w:rsidRPr="00AB7561" w:rsidRDefault="00B92FBA" w:rsidP="00DB3F14">
      <w:pPr>
        <w:pStyle w:val="PlainText"/>
        <w:ind w:left="2160" w:hanging="1440"/>
        <w:jc w:val="both"/>
        <w:rPr>
          <w:rFonts w:ascii="Arial" w:hAnsi="Arial" w:cs="Arial"/>
          <w:sz w:val="24"/>
          <w:szCs w:val="24"/>
        </w:rPr>
      </w:pPr>
      <w:r>
        <w:rPr>
          <w:rFonts w:ascii="Arial" w:hAnsi="Arial" w:cs="Arial"/>
          <w:sz w:val="24"/>
          <w:szCs w:val="24"/>
        </w:rPr>
        <w:t>19</w:t>
      </w:r>
      <w:r w:rsidR="00492AC7" w:rsidRPr="002A63CC">
        <w:rPr>
          <w:rFonts w:ascii="Arial" w:hAnsi="Arial" w:cs="Arial"/>
          <w:sz w:val="24"/>
          <w:szCs w:val="24"/>
        </w:rPr>
        <w:t>.21.7.</w:t>
      </w:r>
      <w:r w:rsidR="00462031" w:rsidRPr="002A63CC">
        <w:rPr>
          <w:rFonts w:ascii="Arial" w:hAnsi="Arial" w:cs="Arial"/>
          <w:sz w:val="24"/>
          <w:szCs w:val="24"/>
        </w:rPr>
        <w:tab/>
      </w:r>
      <w:r w:rsidR="00AD7F37" w:rsidRPr="002A63CC">
        <w:rPr>
          <w:rFonts w:ascii="Arial" w:hAnsi="Arial" w:cs="Arial"/>
          <w:sz w:val="24"/>
          <w:szCs w:val="24"/>
        </w:rPr>
        <w:t xml:space="preserve">a review of the </w:t>
      </w:r>
      <w:r w:rsidR="00F32729" w:rsidRPr="002A63CC">
        <w:rPr>
          <w:rFonts w:ascii="Arial" w:hAnsi="Arial" w:cs="Arial"/>
          <w:sz w:val="24"/>
          <w:szCs w:val="24"/>
        </w:rPr>
        <w:t>Buyer</w:t>
      </w:r>
      <w:r w:rsidR="00AD7F37" w:rsidRPr="002A63CC">
        <w:rPr>
          <w:rFonts w:ascii="Arial" w:hAnsi="Arial" w:cs="Arial"/>
          <w:sz w:val="24"/>
          <w:szCs w:val="24"/>
        </w:rPr>
        <w:t xml:space="preserve">'s </w:t>
      </w:r>
      <w:r w:rsidR="00AB35A9" w:rsidRPr="002A63CC">
        <w:rPr>
          <w:rFonts w:ascii="Arial" w:hAnsi="Arial" w:cs="Arial"/>
          <w:sz w:val="24"/>
          <w:szCs w:val="24"/>
        </w:rPr>
        <w:t>Planned Preventative Maintenance</w:t>
      </w:r>
      <w:r w:rsidR="00492AC7" w:rsidRPr="002A63CC">
        <w:rPr>
          <w:rFonts w:ascii="Arial" w:hAnsi="Arial" w:cs="Arial"/>
          <w:sz w:val="24"/>
          <w:szCs w:val="24"/>
        </w:rPr>
        <w:t>, reacti</w:t>
      </w:r>
      <w:r w:rsidR="00091503" w:rsidRPr="002A63CC">
        <w:rPr>
          <w:rFonts w:ascii="Arial" w:hAnsi="Arial" w:cs="Arial"/>
          <w:sz w:val="24"/>
          <w:szCs w:val="24"/>
        </w:rPr>
        <w:t xml:space="preserve">ve work and </w:t>
      </w:r>
      <w:r w:rsidR="00091503" w:rsidRPr="00AB7561">
        <w:rPr>
          <w:rFonts w:ascii="Arial" w:hAnsi="Arial" w:cs="Arial"/>
          <w:sz w:val="24"/>
          <w:szCs w:val="24"/>
        </w:rPr>
        <w:t>projects backlog/s.</w:t>
      </w:r>
    </w:p>
    <w:p w:rsidR="00462031" w:rsidRPr="00AB7561" w:rsidRDefault="00462031" w:rsidP="00915770">
      <w:pPr>
        <w:pStyle w:val="PlainText"/>
        <w:jc w:val="both"/>
        <w:rPr>
          <w:rFonts w:ascii="Arial" w:hAnsi="Arial" w:cs="Arial"/>
          <w:sz w:val="24"/>
          <w:szCs w:val="24"/>
        </w:rPr>
      </w:pPr>
    </w:p>
    <w:p w:rsidR="00492AC7" w:rsidRPr="002A63CC" w:rsidRDefault="00B92FBA" w:rsidP="00462031">
      <w:pPr>
        <w:pStyle w:val="PlainText"/>
        <w:ind w:left="720" w:hanging="720"/>
        <w:jc w:val="both"/>
        <w:rPr>
          <w:rFonts w:ascii="Arial" w:hAnsi="Arial" w:cs="Arial"/>
          <w:sz w:val="24"/>
          <w:szCs w:val="24"/>
        </w:rPr>
      </w:pPr>
      <w:r>
        <w:rPr>
          <w:rFonts w:ascii="Arial" w:hAnsi="Arial" w:cs="Arial"/>
          <w:sz w:val="24"/>
          <w:szCs w:val="24"/>
        </w:rPr>
        <w:t>19</w:t>
      </w:r>
      <w:r w:rsidR="00492AC7" w:rsidRPr="00AB7561">
        <w:rPr>
          <w:rFonts w:ascii="Arial" w:hAnsi="Arial" w:cs="Arial"/>
          <w:sz w:val="24"/>
          <w:szCs w:val="24"/>
        </w:rPr>
        <w:t>.22.</w:t>
      </w:r>
      <w:r w:rsidR="00462031" w:rsidRPr="00AB7561">
        <w:rPr>
          <w:rFonts w:ascii="Arial" w:hAnsi="Arial" w:cs="Arial"/>
          <w:sz w:val="24"/>
          <w:szCs w:val="24"/>
        </w:rPr>
        <w:tab/>
      </w:r>
      <w:r w:rsidR="00492AC7" w:rsidRPr="00AB7561">
        <w:rPr>
          <w:rFonts w:ascii="Arial" w:hAnsi="Arial" w:cs="Arial"/>
          <w:sz w:val="24"/>
          <w:szCs w:val="24"/>
        </w:rPr>
        <w:t xml:space="preserve">Upon completion of the Data Validation Audit, the </w:t>
      </w:r>
      <w:r w:rsidR="000C73BC" w:rsidRPr="00AB7561">
        <w:rPr>
          <w:rFonts w:ascii="Arial" w:hAnsi="Arial" w:cs="Arial"/>
          <w:sz w:val="24"/>
          <w:szCs w:val="24"/>
        </w:rPr>
        <w:t>Supplier</w:t>
      </w:r>
      <w:r w:rsidR="00AD7F37" w:rsidRPr="00AB7561">
        <w:rPr>
          <w:rFonts w:ascii="Arial" w:hAnsi="Arial" w:cs="Arial"/>
          <w:sz w:val="24"/>
          <w:szCs w:val="24"/>
        </w:rPr>
        <w:t xml:space="preserve"> shall produce and submit a</w:t>
      </w:r>
      <w:r w:rsidR="00492AC7" w:rsidRPr="00AB7561">
        <w:rPr>
          <w:rFonts w:ascii="Arial" w:hAnsi="Arial" w:cs="Arial"/>
          <w:sz w:val="24"/>
          <w:szCs w:val="24"/>
        </w:rPr>
        <w:t xml:space="preserve"> Data Validation Report detailing findings and remedial action required to ensure compliance with the </w:t>
      </w:r>
      <w:r w:rsidR="00F32729" w:rsidRPr="00AB7561">
        <w:rPr>
          <w:rFonts w:ascii="Arial" w:hAnsi="Arial" w:cs="Arial"/>
          <w:sz w:val="24"/>
          <w:szCs w:val="24"/>
        </w:rPr>
        <w:t>Buyer</w:t>
      </w:r>
      <w:r w:rsidR="00492AC7" w:rsidRPr="00AB7561">
        <w:rPr>
          <w:rFonts w:ascii="Arial" w:hAnsi="Arial" w:cs="Arial"/>
          <w:sz w:val="24"/>
          <w:szCs w:val="24"/>
        </w:rPr>
        <w:t xml:space="preserve">’s statutory and/or insurance obligations. This shall include </w:t>
      </w:r>
      <w:r w:rsidR="00492AC7" w:rsidRPr="00AB7561">
        <w:rPr>
          <w:rFonts w:ascii="Arial" w:hAnsi="Arial" w:cs="Arial"/>
          <w:sz w:val="24"/>
          <w:szCs w:val="24"/>
        </w:rPr>
        <w:lastRenderedPageBreak/>
        <w:t xml:space="preserve">detailed proposals on the management of backlogs where they exist. The </w:t>
      </w:r>
      <w:r w:rsidR="000C73BC" w:rsidRPr="00AB7561">
        <w:rPr>
          <w:rFonts w:ascii="Arial" w:hAnsi="Arial" w:cs="Arial"/>
          <w:sz w:val="24"/>
          <w:szCs w:val="24"/>
        </w:rPr>
        <w:t>Supplier</w:t>
      </w:r>
      <w:r w:rsidR="00492AC7" w:rsidRPr="00AB7561">
        <w:rPr>
          <w:rFonts w:ascii="Arial" w:hAnsi="Arial" w:cs="Arial"/>
          <w:sz w:val="24"/>
          <w:szCs w:val="24"/>
        </w:rPr>
        <w:t xml:space="preserve"> shall include costs for the provision of this Data Validation Audit wi</w:t>
      </w:r>
      <w:r w:rsidR="00091503" w:rsidRPr="00AB7561">
        <w:rPr>
          <w:rFonts w:ascii="Arial" w:hAnsi="Arial" w:cs="Arial"/>
          <w:sz w:val="24"/>
          <w:szCs w:val="24"/>
        </w:rPr>
        <w:t>thin their mobilisation costs.</w:t>
      </w:r>
      <w:r w:rsidR="00091503" w:rsidRPr="002A63CC">
        <w:rPr>
          <w:rFonts w:ascii="Arial" w:hAnsi="Arial" w:cs="Arial"/>
          <w:sz w:val="24"/>
          <w:szCs w:val="24"/>
        </w:rPr>
        <w:t xml:space="preserve"> </w:t>
      </w:r>
    </w:p>
    <w:p w:rsidR="00FF2318" w:rsidRDefault="00FF2318" w:rsidP="00915770">
      <w:pPr>
        <w:pStyle w:val="PlainText"/>
        <w:jc w:val="both"/>
        <w:rPr>
          <w:rFonts w:ascii="Arial" w:hAnsi="Arial" w:cs="Arial"/>
          <w:b/>
          <w:sz w:val="24"/>
          <w:szCs w:val="24"/>
        </w:rPr>
      </w:pPr>
    </w:p>
    <w:p w:rsidR="00492AC7" w:rsidRPr="002A63CC" w:rsidRDefault="00231A07" w:rsidP="00915770">
      <w:pPr>
        <w:pStyle w:val="PlainText"/>
        <w:jc w:val="both"/>
        <w:rPr>
          <w:rFonts w:ascii="Arial" w:hAnsi="Arial" w:cs="Arial"/>
          <w:b/>
          <w:sz w:val="24"/>
          <w:szCs w:val="24"/>
        </w:rPr>
      </w:pPr>
      <w:r w:rsidRPr="002A63CC">
        <w:rPr>
          <w:rFonts w:ascii="Arial" w:hAnsi="Arial" w:cs="Arial"/>
          <w:b/>
          <w:sz w:val="24"/>
          <w:szCs w:val="24"/>
        </w:rPr>
        <w:t>Asset</w:t>
      </w:r>
      <w:r w:rsidR="00492AC7" w:rsidRPr="002A63CC">
        <w:rPr>
          <w:rFonts w:ascii="Arial" w:hAnsi="Arial" w:cs="Arial"/>
          <w:b/>
          <w:sz w:val="24"/>
          <w:szCs w:val="24"/>
        </w:rPr>
        <w:t xml:space="preserve"> Verification </w:t>
      </w:r>
    </w:p>
    <w:p w:rsidR="00462031" w:rsidRPr="002A63CC" w:rsidRDefault="00462031" w:rsidP="00915770">
      <w:pPr>
        <w:pStyle w:val="PlainText"/>
        <w:jc w:val="both"/>
        <w:rPr>
          <w:rFonts w:ascii="Arial" w:hAnsi="Arial" w:cs="Arial"/>
          <w:sz w:val="24"/>
          <w:szCs w:val="24"/>
        </w:rPr>
      </w:pPr>
    </w:p>
    <w:p w:rsidR="00492AC7" w:rsidRPr="002A63CC" w:rsidRDefault="00B92FBA" w:rsidP="00462031">
      <w:pPr>
        <w:pStyle w:val="PlainText"/>
        <w:ind w:left="720" w:hanging="720"/>
        <w:jc w:val="both"/>
        <w:rPr>
          <w:rFonts w:ascii="Arial" w:hAnsi="Arial" w:cs="Arial"/>
          <w:sz w:val="24"/>
          <w:szCs w:val="24"/>
        </w:rPr>
      </w:pPr>
      <w:r>
        <w:rPr>
          <w:rFonts w:ascii="Arial" w:hAnsi="Arial" w:cs="Arial"/>
          <w:sz w:val="24"/>
          <w:szCs w:val="24"/>
        </w:rPr>
        <w:t>19</w:t>
      </w:r>
      <w:r w:rsidR="00492AC7" w:rsidRPr="002A63CC">
        <w:rPr>
          <w:rFonts w:ascii="Arial" w:hAnsi="Arial" w:cs="Arial"/>
          <w:sz w:val="24"/>
          <w:szCs w:val="24"/>
        </w:rPr>
        <w:t>.23.</w:t>
      </w:r>
      <w:r w:rsidR="00462031"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be responsible for undertaking an Asset Verification Audit of the Due Diligence Data during the </w:t>
      </w:r>
      <w:r w:rsidR="00CF77ED" w:rsidRPr="002A63CC">
        <w:rPr>
          <w:rFonts w:ascii="Arial" w:hAnsi="Arial" w:cs="Arial"/>
          <w:sz w:val="24"/>
          <w:szCs w:val="24"/>
        </w:rPr>
        <w:t>Mobilisation P</w:t>
      </w:r>
      <w:r w:rsidR="00492AC7" w:rsidRPr="002A63CC">
        <w:rPr>
          <w:rFonts w:ascii="Arial" w:hAnsi="Arial" w:cs="Arial"/>
          <w:sz w:val="24"/>
          <w:szCs w:val="24"/>
        </w:rPr>
        <w:t xml:space="preserve">eriod across all </w:t>
      </w:r>
      <w:r w:rsidR="00F32729" w:rsidRPr="002A63CC">
        <w:rPr>
          <w:rFonts w:ascii="Arial" w:hAnsi="Arial" w:cs="Arial"/>
          <w:sz w:val="24"/>
          <w:szCs w:val="24"/>
        </w:rPr>
        <w:t>Buyer</w:t>
      </w:r>
      <w:r w:rsidR="00492AC7" w:rsidRPr="002A63CC">
        <w:rPr>
          <w:rFonts w:ascii="Arial" w:hAnsi="Arial" w:cs="Arial"/>
          <w:sz w:val="24"/>
          <w:szCs w:val="24"/>
        </w:rPr>
        <w:t xml:space="preserve"> </w:t>
      </w:r>
      <w:r w:rsidR="00365689" w:rsidRPr="002A63CC">
        <w:rPr>
          <w:rFonts w:ascii="Arial" w:hAnsi="Arial" w:cs="Arial"/>
          <w:sz w:val="24"/>
          <w:szCs w:val="24"/>
        </w:rPr>
        <w:t>Premises</w:t>
      </w:r>
      <w:r w:rsidR="00492AC7" w:rsidRPr="002A63CC">
        <w:rPr>
          <w:rFonts w:ascii="Arial" w:hAnsi="Arial" w:cs="Arial"/>
          <w:sz w:val="24"/>
          <w:szCs w:val="24"/>
        </w:rPr>
        <w:t xml:space="preserve"> to ensure that potential errors, inaccuracies</w:t>
      </w:r>
      <w:r w:rsidR="008C0584">
        <w:rPr>
          <w:rFonts w:ascii="Arial" w:hAnsi="Arial" w:cs="Arial"/>
          <w:sz w:val="24"/>
          <w:szCs w:val="24"/>
        </w:rPr>
        <w:t xml:space="preserve"> or omissions </w:t>
      </w:r>
      <w:r w:rsidR="008C0584" w:rsidRPr="00461D0B">
        <w:rPr>
          <w:rFonts w:ascii="Arial" w:hAnsi="Arial" w:cs="Arial"/>
          <w:sz w:val="24"/>
          <w:szCs w:val="24"/>
        </w:rPr>
        <w:t xml:space="preserve">in the </w:t>
      </w:r>
      <w:r w:rsidR="00492AC7" w:rsidRPr="00461D0B">
        <w:rPr>
          <w:rFonts w:ascii="Arial" w:hAnsi="Arial" w:cs="Arial"/>
          <w:sz w:val="24"/>
          <w:szCs w:val="24"/>
        </w:rPr>
        <w:t xml:space="preserve">Asset </w:t>
      </w:r>
      <w:r w:rsidR="00423558" w:rsidRPr="00461D0B">
        <w:rPr>
          <w:rFonts w:ascii="Arial" w:hAnsi="Arial" w:cs="Arial"/>
          <w:sz w:val="24"/>
          <w:szCs w:val="24"/>
        </w:rPr>
        <w:t>d</w:t>
      </w:r>
      <w:r w:rsidR="00492AC7" w:rsidRPr="00461D0B">
        <w:rPr>
          <w:rFonts w:ascii="Arial" w:hAnsi="Arial" w:cs="Arial"/>
          <w:sz w:val="24"/>
          <w:szCs w:val="24"/>
        </w:rPr>
        <w:t xml:space="preserve">ata provided </w:t>
      </w:r>
      <w:r w:rsidR="00492AC7" w:rsidRPr="002A63CC">
        <w:rPr>
          <w:rFonts w:ascii="Arial" w:hAnsi="Arial" w:cs="Arial"/>
          <w:sz w:val="24"/>
          <w:szCs w:val="24"/>
        </w:rPr>
        <w:t xml:space="preserve">by the </w:t>
      </w:r>
      <w:r w:rsidR="00F32729" w:rsidRPr="00AB7561">
        <w:rPr>
          <w:rFonts w:ascii="Arial" w:hAnsi="Arial" w:cs="Arial"/>
          <w:sz w:val="24"/>
          <w:szCs w:val="24"/>
        </w:rPr>
        <w:t>Buyer</w:t>
      </w:r>
      <w:r w:rsidR="00492AC7" w:rsidRPr="00AB7561">
        <w:rPr>
          <w:rFonts w:ascii="Arial" w:hAnsi="Arial" w:cs="Arial"/>
          <w:sz w:val="24"/>
          <w:szCs w:val="24"/>
        </w:rPr>
        <w:t xml:space="preserve"> </w:t>
      </w:r>
      <w:r w:rsidR="00386E50" w:rsidRPr="00AB7561">
        <w:rPr>
          <w:rFonts w:ascii="Arial" w:hAnsi="Arial" w:cs="Arial"/>
          <w:sz w:val="24"/>
          <w:szCs w:val="24"/>
        </w:rPr>
        <w:t xml:space="preserve">in the Call-Off Procedure </w:t>
      </w:r>
      <w:r w:rsidR="00492AC7" w:rsidRPr="00AB7561">
        <w:rPr>
          <w:rFonts w:ascii="Arial" w:hAnsi="Arial" w:cs="Arial"/>
          <w:sz w:val="24"/>
          <w:szCs w:val="24"/>
        </w:rPr>
        <w:t xml:space="preserve">are identified. The </w:t>
      </w:r>
      <w:r w:rsidR="000C73BC" w:rsidRPr="00AB7561">
        <w:rPr>
          <w:rFonts w:ascii="Arial" w:hAnsi="Arial" w:cs="Arial"/>
          <w:sz w:val="24"/>
          <w:szCs w:val="24"/>
        </w:rPr>
        <w:t>Supplier</w:t>
      </w:r>
      <w:r w:rsidR="00492AC7" w:rsidRPr="00AB7561">
        <w:rPr>
          <w:rFonts w:ascii="Arial" w:hAnsi="Arial" w:cs="Arial"/>
          <w:sz w:val="24"/>
          <w:szCs w:val="24"/>
        </w:rPr>
        <w:t xml:space="preserve"> shall li</w:t>
      </w:r>
      <w:r w:rsidR="00091503" w:rsidRPr="00AB7561">
        <w:rPr>
          <w:rFonts w:ascii="Arial" w:hAnsi="Arial" w:cs="Arial"/>
          <w:sz w:val="24"/>
          <w:szCs w:val="24"/>
        </w:rPr>
        <w:t xml:space="preserve">aise with the </w:t>
      </w:r>
      <w:r w:rsidR="00F32729" w:rsidRPr="00AB7561">
        <w:rPr>
          <w:rFonts w:ascii="Arial" w:hAnsi="Arial" w:cs="Arial"/>
          <w:sz w:val="24"/>
          <w:szCs w:val="24"/>
        </w:rPr>
        <w:t>Buyer</w:t>
      </w:r>
      <w:r w:rsidR="00091503" w:rsidRPr="00AB7561">
        <w:rPr>
          <w:rFonts w:ascii="Arial" w:hAnsi="Arial" w:cs="Arial"/>
          <w:sz w:val="24"/>
          <w:szCs w:val="24"/>
        </w:rPr>
        <w:t xml:space="preserve"> and agree:</w:t>
      </w:r>
      <w:r w:rsidR="00091503" w:rsidRPr="002A63CC">
        <w:rPr>
          <w:rFonts w:ascii="Arial" w:hAnsi="Arial" w:cs="Arial"/>
          <w:sz w:val="24"/>
          <w:szCs w:val="24"/>
        </w:rPr>
        <w:t xml:space="preserve"> </w:t>
      </w:r>
    </w:p>
    <w:p w:rsidR="00462031" w:rsidRPr="002A63CC" w:rsidRDefault="00462031" w:rsidP="00915770">
      <w:pPr>
        <w:pStyle w:val="PlainText"/>
        <w:jc w:val="both"/>
        <w:rPr>
          <w:rFonts w:ascii="Arial" w:hAnsi="Arial" w:cs="Arial"/>
          <w:sz w:val="24"/>
          <w:szCs w:val="24"/>
        </w:rPr>
      </w:pPr>
    </w:p>
    <w:p w:rsidR="00492AC7" w:rsidRPr="002A63CC" w:rsidRDefault="00B92FBA" w:rsidP="00462031">
      <w:pPr>
        <w:pStyle w:val="PlainText"/>
        <w:ind w:firstLine="720"/>
        <w:jc w:val="both"/>
        <w:rPr>
          <w:rFonts w:ascii="Arial" w:hAnsi="Arial" w:cs="Arial"/>
          <w:sz w:val="24"/>
          <w:szCs w:val="24"/>
        </w:rPr>
      </w:pPr>
      <w:r>
        <w:rPr>
          <w:rFonts w:ascii="Arial" w:hAnsi="Arial" w:cs="Arial"/>
          <w:sz w:val="24"/>
          <w:szCs w:val="24"/>
        </w:rPr>
        <w:t>19</w:t>
      </w:r>
      <w:r w:rsidR="00492AC7" w:rsidRPr="002A63CC">
        <w:rPr>
          <w:rFonts w:ascii="Arial" w:hAnsi="Arial" w:cs="Arial"/>
          <w:sz w:val="24"/>
          <w:szCs w:val="24"/>
        </w:rPr>
        <w:t>.23.1.</w:t>
      </w:r>
      <w:r w:rsidR="00462031" w:rsidRPr="002A63CC">
        <w:rPr>
          <w:rFonts w:ascii="Arial" w:hAnsi="Arial" w:cs="Arial"/>
          <w:sz w:val="24"/>
          <w:szCs w:val="24"/>
        </w:rPr>
        <w:tab/>
      </w:r>
      <w:r w:rsidR="00492AC7" w:rsidRPr="002A63CC">
        <w:rPr>
          <w:rFonts w:ascii="Arial" w:hAnsi="Arial" w:cs="Arial"/>
          <w:sz w:val="24"/>
          <w:szCs w:val="24"/>
        </w:rPr>
        <w:t xml:space="preserve">a programme of audits across </w:t>
      </w:r>
      <w:r w:rsidR="00F32729" w:rsidRPr="002A63CC">
        <w:rPr>
          <w:rFonts w:ascii="Arial" w:hAnsi="Arial" w:cs="Arial"/>
          <w:sz w:val="24"/>
          <w:szCs w:val="24"/>
        </w:rPr>
        <w:t>Buyer</w:t>
      </w:r>
      <w:r w:rsidR="00492AC7" w:rsidRPr="002A63CC">
        <w:rPr>
          <w:rFonts w:ascii="Arial" w:hAnsi="Arial" w:cs="Arial"/>
          <w:sz w:val="24"/>
          <w:szCs w:val="24"/>
        </w:rPr>
        <w:t xml:space="preserve"> </w:t>
      </w:r>
      <w:r w:rsidR="00365689" w:rsidRPr="002A63CC">
        <w:rPr>
          <w:rFonts w:ascii="Arial" w:hAnsi="Arial" w:cs="Arial"/>
          <w:sz w:val="24"/>
          <w:szCs w:val="24"/>
        </w:rPr>
        <w:t>Premises</w:t>
      </w:r>
      <w:r w:rsidR="00492AC7" w:rsidRPr="002A63CC">
        <w:rPr>
          <w:rFonts w:ascii="Arial" w:hAnsi="Arial" w:cs="Arial"/>
          <w:sz w:val="24"/>
          <w:szCs w:val="24"/>
        </w:rPr>
        <w:t xml:space="preserve">; </w:t>
      </w:r>
    </w:p>
    <w:p w:rsidR="00492AC7" w:rsidRPr="002A63CC" w:rsidRDefault="00B92FBA" w:rsidP="008B7284">
      <w:pPr>
        <w:pStyle w:val="PlainText"/>
        <w:ind w:left="2160" w:hanging="1440"/>
        <w:jc w:val="both"/>
        <w:rPr>
          <w:rFonts w:ascii="Arial" w:hAnsi="Arial" w:cs="Arial"/>
          <w:sz w:val="24"/>
          <w:szCs w:val="24"/>
        </w:rPr>
      </w:pPr>
      <w:r>
        <w:rPr>
          <w:rFonts w:ascii="Arial" w:hAnsi="Arial" w:cs="Arial"/>
          <w:sz w:val="24"/>
          <w:szCs w:val="24"/>
        </w:rPr>
        <w:t>19</w:t>
      </w:r>
      <w:r w:rsidR="00492AC7" w:rsidRPr="002A63CC">
        <w:rPr>
          <w:rFonts w:ascii="Arial" w:hAnsi="Arial" w:cs="Arial"/>
          <w:sz w:val="24"/>
          <w:szCs w:val="24"/>
        </w:rPr>
        <w:t>.23.2.</w:t>
      </w:r>
      <w:r w:rsidR="00462031" w:rsidRPr="002A63CC">
        <w:rPr>
          <w:rFonts w:ascii="Arial" w:hAnsi="Arial" w:cs="Arial"/>
          <w:sz w:val="24"/>
          <w:szCs w:val="24"/>
        </w:rPr>
        <w:tab/>
      </w:r>
      <w:r w:rsidR="00492AC7" w:rsidRPr="002A63CC">
        <w:rPr>
          <w:rFonts w:ascii="Arial" w:hAnsi="Arial" w:cs="Arial"/>
          <w:sz w:val="24"/>
          <w:szCs w:val="24"/>
        </w:rPr>
        <w:t xml:space="preserve">how the </w:t>
      </w:r>
      <w:r w:rsidR="000C73BC" w:rsidRPr="002A63CC">
        <w:rPr>
          <w:rFonts w:ascii="Arial" w:hAnsi="Arial" w:cs="Arial"/>
          <w:sz w:val="24"/>
          <w:szCs w:val="24"/>
        </w:rPr>
        <w:t>Supplier</w:t>
      </w:r>
      <w:r w:rsidR="00492AC7" w:rsidRPr="002A63CC">
        <w:rPr>
          <w:rFonts w:ascii="Arial" w:hAnsi="Arial" w:cs="Arial"/>
          <w:sz w:val="24"/>
          <w:szCs w:val="24"/>
        </w:rPr>
        <w:t xml:space="preserve"> will deploy their allocated resources to deliver the audits; </w:t>
      </w:r>
    </w:p>
    <w:p w:rsidR="00492AC7" w:rsidRPr="002A63CC" w:rsidRDefault="00B92FBA" w:rsidP="00DB3F14">
      <w:pPr>
        <w:pStyle w:val="PlainText"/>
        <w:ind w:left="2160" w:hanging="1440"/>
        <w:jc w:val="both"/>
        <w:rPr>
          <w:rFonts w:ascii="Arial" w:hAnsi="Arial" w:cs="Arial"/>
          <w:sz w:val="24"/>
          <w:szCs w:val="24"/>
        </w:rPr>
      </w:pPr>
      <w:r>
        <w:rPr>
          <w:rFonts w:ascii="Arial" w:hAnsi="Arial" w:cs="Arial"/>
          <w:sz w:val="24"/>
          <w:szCs w:val="24"/>
        </w:rPr>
        <w:t>19</w:t>
      </w:r>
      <w:r w:rsidR="00492AC7" w:rsidRPr="002A63CC">
        <w:rPr>
          <w:rFonts w:ascii="Arial" w:hAnsi="Arial" w:cs="Arial"/>
          <w:sz w:val="24"/>
          <w:szCs w:val="24"/>
        </w:rPr>
        <w:t>.23.3.</w:t>
      </w:r>
      <w:r w:rsidR="00462031" w:rsidRPr="002A63CC">
        <w:rPr>
          <w:rFonts w:ascii="Arial" w:hAnsi="Arial" w:cs="Arial"/>
          <w:sz w:val="24"/>
          <w:szCs w:val="24"/>
        </w:rPr>
        <w:tab/>
      </w:r>
      <w:r w:rsidR="00492AC7" w:rsidRPr="002A63CC">
        <w:rPr>
          <w:rFonts w:ascii="Arial" w:hAnsi="Arial" w:cs="Arial"/>
          <w:sz w:val="24"/>
          <w:szCs w:val="24"/>
        </w:rPr>
        <w:t xml:space="preserve">how priorities, including any set by the </w:t>
      </w:r>
      <w:r w:rsidR="00F32729" w:rsidRPr="002A63CC">
        <w:rPr>
          <w:rFonts w:ascii="Arial" w:hAnsi="Arial" w:cs="Arial"/>
          <w:sz w:val="24"/>
          <w:szCs w:val="24"/>
        </w:rPr>
        <w:t>Buyer</w:t>
      </w:r>
      <w:r w:rsidR="00492AC7" w:rsidRPr="002A63CC">
        <w:rPr>
          <w:rFonts w:ascii="Arial" w:hAnsi="Arial" w:cs="Arial"/>
          <w:sz w:val="24"/>
          <w:szCs w:val="24"/>
        </w:rPr>
        <w:t>, will be captured within th</w:t>
      </w:r>
      <w:r w:rsidR="00091503" w:rsidRPr="002A63CC">
        <w:rPr>
          <w:rFonts w:ascii="Arial" w:hAnsi="Arial" w:cs="Arial"/>
          <w:sz w:val="24"/>
          <w:szCs w:val="24"/>
        </w:rPr>
        <w:t>e proposed audit programme; and</w:t>
      </w:r>
    </w:p>
    <w:p w:rsidR="00492AC7" w:rsidRPr="002A63CC" w:rsidRDefault="00B92FBA" w:rsidP="00462031">
      <w:pPr>
        <w:pStyle w:val="PlainText"/>
        <w:ind w:firstLine="720"/>
        <w:jc w:val="both"/>
        <w:rPr>
          <w:rFonts w:ascii="Arial" w:hAnsi="Arial" w:cs="Arial"/>
          <w:sz w:val="24"/>
          <w:szCs w:val="24"/>
        </w:rPr>
      </w:pPr>
      <w:r>
        <w:rPr>
          <w:rFonts w:ascii="Arial" w:hAnsi="Arial" w:cs="Arial"/>
          <w:sz w:val="24"/>
          <w:szCs w:val="24"/>
        </w:rPr>
        <w:t>19</w:t>
      </w:r>
      <w:r w:rsidR="00492AC7" w:rsidRPr="002A63CC">
        <w:rPr>
          <w:rFonts w:ascii="Arial" w:hAnsi="Arial" w:cs="Arial"/>
          <w:sz w:val="24"/>
          <w:szCs w:val="24"/>
        </w:rPr>
        <w:t>.23.4.</w:t>
      </w:r>
      <w:r w:rsidR="00462031" w:rsidRPr="002A63CC">
        <w:rPr>
          <w:rFonts w:ascii="Arial" w:hAnsi="Arial" w:cs="Arial"/>
          <w:sz w:val="24"/>
          <w:szCs w:val="24"/>
        </w:rPr>
        <w:tab/>
      </w:r>
      <w:r w:rsidR="00492AC7" w:rsidRPr="002A63CC">
        <w:rPr>
          <w:rFonts w:ascii="Arial" w:hAnsi="Arial" w:cs="Arial"/>
          <w:sz w:val="24"/>
          <w:szCs w:val="24"/>
        </w:rPr>
        <w:t>the reporting formats to be applied.</w:t>
      </w:r>
    </w:p>
    <w:p w:rsidR="00462031" w:rsidRPr="002A63CC" w:rsidRDefault="00462031" w:rsidP="00915770">
      <w:pPr>
        <w:pStyle w:val="PlainText"/>
        <w:jc w:val="both"/>
        <w:rPr>
          <w:rFonts w:ascii="Arial" w:hAnsi="Arial" w:cs="Arial"/>
          <w:sz w:val="24"/>
          <w:szCs w:val="24"/>
        </w:rPr>
      </w:pPr>
    </w:p>
    <w:p w:rsidR="00492AC7" w:rsidRPr="002A63CC" w:rsidRDefault="00B92FBA" w:rsidP="00462031">
      <w:pPr>
        <w:pStyle w:val="PlainText"/>
        <w:ind w:left="720" w:hanging="720"/>
        <w:jc w:val="both"/>
        <w:rPr>
          <w:rFonts w:ascii="Arial" w:hAnsi="Arial" w:cs="Arial"/>
          <w:sz w:val="24"/>
          <w:szCs w:val="24"/>
        </w:rPr>
      </w:pPr>
      <w:r>
        <w:rPr>
          <w:rFonts w:ascii="Arial" w:hAnsi="Arial" w:cs="Arial"/>
          <w:sz w:val="24"/>
          <w:szCs w:val="24"/>
        </w:rPr>
        <w:t>19</w:t>
      </w:r>
      <w:r w:rsidR="00492AC7" w:rsidRPr="002A63CC">
        <w:rPr>
          <w:rFonts w:ascii="Arial" w:hAnsi="Arial" w:cs="Arial"/>
          <w:sz w:val="24"/>
          <w:szCs w:val="24"/>
        </w:rPr>
        <w:t>.24.</w:t>
      </w:r>
      <w:r w:rsidR="00462031" w:rsidRPr="002A63CC">
        <w:rPr>
          <w:rFonts w:ascii="Arial" w:hAnsi="Arial" w:cs="Arial"/>
          <w:sz w:val="24"/>
          <w:szCs w:val="24"/>
        </w:rPr>
        <w:tab/>
      </w:r>
      <w:r w:rsidR="00492AC7" w:rsidRPr="002A63CC">
        <w:rPr>
          <w:rFonts w:ascii="Arial" w:hAnsi="Arial" w:cs="Arial"/>
          <w:sz w:val="24"/>
          <w:szCs w:val="24"/>
        </w:rPr>
        <w:t xml:space="preserve">Upon completion of the Asset Verification Audit, the </w:t>
      </w:r>
      <w:r w:rsidR="000C73BC" w:rsidRPr="002A63CC">
        <w:rPr>
          <w:rFonts w:ascii="Arial" w:hAnsi="Arial" w:cs="Arial"/>
          <w:sz w:val="24"/>
          <w:szCs w:val="24"/>
        </w:rPr>
        <w:t>Supplier</w:t>
      </w:r>
      <w:r w:rsidR="00492AC7" w:rsidRPr="002A63CC">
        <w:rPr>
          <w:rFonts w:ascii="Arial" w:hAnsi="Arial" w:cs="Arial"/>
          <w:sz w:val="24"/>
          <w:szCs w:val="24"/>
        </w:rPr>
        <w:t xml:space="preserve"> shall produce and submit an Asset Verification Report detailing findings and remedial action required to ensure compliance with the </w:t>
      </w:r>
      <w:r w:rsidR="00F32729" w:rsidRPr="002A63CC">
        <w:rPr>
          <w:rFonts w:ascii="Arial" w:hAnsi="Arial" w:cs="Arial"/>
          <w:sz w:val="24"/>
          <w:szCs w:val="24"/>
        </w:rPr>
        <w:t>Buyer</w:t>
      </w:r>
      <w:r w:rsidR="00492AC7" w:rsidRPr="002A63CC">
        <w:rPr>
          <w:rFonts w:ascii="Arial" w:hAnsi="Arial" w:cs="Arial"/>
          <w:sz w:val="24"/>
          <w:szCs w:val="24"/>
        </w:rPr>
        <w:t xml:space="preserve">’s statutory and/or insurance obligations. The </w:t>
      </w:r>
      <w:r w:rsidR="000C73BC" w:rsidRPr="002A63CC">
        <w:rPr>
          <w:rFonts w:ascii="Arial" w:hAnsi="Arial" w:cs="Arial"/>
          <w:sz w:val="24"/>
          <w:szCs w:val="24"/>
        </w:rPr>
        <w:t>Supplier</w:t>
      </w:r>
      <w:r w:rsidR="00492AC7" w:rsidRPr="002A63CC">
        <w:rPr>
          <w:rFonts w:ascii="Arial" w:hAnsi="Arial" w:cs="Arial"/>
          <w:sz w:val="24"/>
          <w:szCs w:val="24"/>
        </w:rPr>
        <w:t xml:space="preserve"> shall include costs for the provision of this Asset Verification Audit wi</w:t>
      </w:r>
      <w:r w:rsidR="00091503" w:rsidRPr="002A63CC">
        <w:rPr>
          <w:rFonts w:ascii="Arial" w:hAnsi="Arial" w:cs="Arial"/>
          <w:sz w:val="24"/>
          <w:szCs w:val="24"/>
        </w:rPr>
        <w:t xml:space="preserve">thin their mobilisation costs. </w:t>
      </w:r>
    </w:p>
    <w:p w:rsidR="00492AC7" w:rsidRPr="002A63CC" w:rsidRDefault="00B92FBA" w:rsidP="00462031">
      <w:pPr>
        <w:pStyle w:val="PlainText"/>
        <w:ind w:left="720" w:hanging="720"/>
        <w:jc w:val="both"/>
        <w:rPr>
          <w:rFonts w:ascii="Arial" w:hAnsi="Arial" w:cs="Arial"/>
          <w:sz w:val="24"/>
          <w:szCs w:val="24"/>
        </w:rPr>
      </w:pPr>
      <w:r>
        <w:rPr>
          <w:rFonts w:ascii="Arial" w:hAnsi="Arial" w:cs="Arial"/>
          <w:sz w:val="24"/>
          <w:szCs w:val="24"/>
        </w:rPr>
        <w:t>19</w:t>
      </w:r>
      <w:r w:rsidR="00492AC7" w:rsidRPr="002A63CC">
        <w:rPr>
          <w:rFonts w:ascii="Arial" w:hAnsi="Arial" w:cs="Arial"/>
          <w:sz w:val="24"/>
          <w:szCs w:val="24"/>
        </w:rPr>
        <w:t>.25.</w:t>
      </w:r>
      <w:r w:rsidR="00462031" w:rsidRPr="002A63CC">
        <w:rPr>
          <w:rFonts w:ascii="Arial" w:hAnsi="Arial" w:cs="Arial"/>
          <w:sz w:val="24"/>
          <w:szCs w:val="24"/>
        </w:rPr>
        <w:tab/>
      </w:r>
      <w:r w:rsidR="00492AC7" w:rsidRPr="002A63CC">
        <w:rPr>
          <w:rFonts w:ascii="Arial" w:hAnsi="Arial" w:cs="Arial"/>
          <w:sz w:val="24"/>
          <w:szCs w:val="24"/>
        </w:rPr>
        <w:t xml:space="preserve">Where the </w:t>
      </w:r>
      <w:r w:rsidR="00F32729" w:rsidRPr="002A63CC">
        <w:rPr>
          <w:rFonts w:ascii="Arial" w:hAnsi="Arial" w:cs="Arial"/>
          <w:sz w:val="24"/>
          <w:szCs w:val="24"/>
        </w:rPr>
        <w:t>Buyer</w:t>
      </w:r>
      <w:r w:rsidR="00492AC7" w:rsidRPr="002A63CC">
        <w:rPr>
          <w:rFonts w:ascii="Arial" w:hAnsi="Arial" w:cs="Arial"/>
          <w:sz w:val="24"/>
          <w:szCs w:val="24"/>
        </w:rPr>
        <w:t xml:space="preserve"> agrees the content of the Asset Verification Report, the </w:t>
      </w:r>
      <w:r w:rsidR="000C73BC" w:rsidRPr="002A63CC">
        <w:rPr>
          <w:rFonts w:ascii="Arial" w:hAnsi="Arial" w:cs="Arial"/>
          <w:sz w:val="24"/>
          <w:szCs w:val="24"/>
        </w:rPr>
        <w:t>Supplier</w:t>
      </w:r>
      <w:r w:rsidR="00492AC7" w:rsidRPr="002A63CC">
        <w:rPr>
          <w:rFonts w:ascii="Arial" w:hAnsi="Arial" w:cs="Arial"/>
          <w:sz w:val="24"/>
          <w:szCs w:val="24"/>
        </w:rPr>
        <w:t xml:space="preserve"> shall produce an Asset Verification Rectification Plan and any associated pricing adjustments, to include costs associated with the </w:t>
      </w:r>
      <w:r w:rsidR="0045584F" w:rsidRPr="002A63CC">
        <w:rPr>
          <w:rFonts w:ascii="Arial" w:hAnsi="Arial" w:cs="Arial"/>
          <w:sz w:val="24"/>
          <w:szCs w:val="24"/>
        </w:rPr>
        <w:t>Delivery</w:t>
      </w:r>
      <w:r w:rsidR="00492AC7" w:rsidRPr="002A63CC">
        <w:rPr>
          <w:rFonts w:ascii="Arial" w:hAnsi="Arial" w:cs="Arial"/>
          <w:sz w:val="24"/>
          <w:szCs w:val="24"/>
        </w:rPr>
        <w:t xml:space="preserve"> of PPM and associated </w:t>
      </w:r>
      <w:r w:rsidR="003375CB" w:rsidRPr="002A63CC">
        <w:rPr>
          <w:rFonts w:ascii="Arial" w:hAnsi="Arial" w:cs="Arial"/>
          <w:sz w:val="24"/>
          <w:szCs w:val="24"/>
        </w:rPr>
        <w:t>Reactive Maintenance W</w:t>
      </w:r>
      <w:r w:rsidR="00492AC7" w:rsidRPr="002A63CC">
        <w:rPr>
          <w:rFonts w:ascii="Arial" w:hAnsi="Arial" w:cs="Arial"/>
          <w:sz w:val="24"/>
          <w:szCs w:val="24"/>
        </w:rPr>
        <w:t xml:space="preserve">orks, the work will be managed in accordance with the priorities and timeframes agreed with the </w:t>
      </w:r>
      <w:r w:rsidR="00F32729" w:rsidRPr="002A63CC">
        <w:rPr>
          <w:rFonts w:ascii="Arial" w:hAnsi="Arial" w:cs="Arial"/>
          <w:sz w:val="24"/>
          <w:szCs w:val="24"/>
        </w:rPr>
        <w:t>Buyer</w:t>
      </w:r>
      <w:r w:rsidR="00492AC7" w:rsidRPr="002A63CC">
        <w:rPr>
          <w:rFonts w:ascii="Arial" w:hAnsi="Arial" w:cs="Arial"/>
          <w:sz w:val="24"/>
          <w:szCs w:val="24"/>
        </w:rPr>
        <w:t xml:space="preserve">. All works shall be recorded within and managed via the </w:t>
      </w:r>
      <w:r w:rsidR="00C94E9F" w:rsidRPr="002A63CC">
        <w:rPr>
          <w:rFonts w:ascii="Arial" w:hAnsi="Arial" w:cs="Arial"/>
          <w:sz w:val="24"/>
          <w:szCs w:val="24"/>
        </w:rPr>
        <w:t>CAFM system</w:t>
      </w:r>
      <w:r w:rsidR="00492AC7" w:rsidRPr="002A63CC">
        <w:rPr>
          <w:rFonts w:ascii="Arial" w:hAnsi="Arial" w:cs="Arial"/>
          <w:sz w:val="24"/>
          <w:szCs w:val="24"/>
        </w:rPr>
        <w:t>. Any associated adjustments to the prices shall be managed via t</w:t>
      </w:r>
      <w:r w:rsidR="00091503" w:rsidRPr="002A63CC">
        <w:rPr>
          <w:rFonts w:ascii="Arial" w:hAnsi="Arial" w:cs="Arial"/>
          <w:sz w:val="24"/>
          <w:szCs w:val="24"/>
        </w:rPr>
        <w:t>he Contract Variatio</w:t>
      </w:r>
      <w:r w:rsidR="008E4636" w:rsidRPr="002A63CC">
        <w:rPr>
          <w:rFonts w:ascii="Arial" w:hAnsi="Arial" w:cs="Arial"/>
          <w:sz w:val="24"/>
          <w:szCs w:val="24"/>
        </w:rPr>
        <w:t>n P</w:t>
      </w:r>
      <w:r w:rsidR="00091503" w:rsidRPr="002A63CC">
        <w:rPr>
          <w:rFonts w:ascii="Arial" w:hAnsi="Arial" w:cs="Arial"/>
          <w:sz w:val="24"/>
          <w:szCs w:val="24"/>
        </w:rPr>
        <w:t>roce</w:t>
      </w:r>
      <w:r w:rsidR="008C4F30" w:rsidRPr="002A63CC">
        <w:rPr>
          <w:rFonts w:ascii="Arial" w:hAnsi="Arial" w:cs="Arial"/>
          <w:sz w:val="24"/>
          <w:szCs w:val="24"/>
        </w:rPr>
        <w:t>dure</w:t>
      </w:r>
      <w:r w:rsidR="00091503" w:rsidRPr="002A63CC">
        <w:rPr>
          <w:rFonts w:ascii="Arial" w:hAnsi="Arial" w:cs="Arial"/>
          <w:sz w:val="24"/>
          <w:szCs w:val="24"/>
        </w:rPr>
        <w:t xml:space="preserve">. </w:t>
      </w:r>
    </w:p>
    <w:p w:rsidR="00492AC7" w:rsidRPr="002A63CC" w:rsidRDefault="00B92FBA" w:rsidP="00462031">
      <w:pPr>
        <w:pStyle w:val="PlainText"/>
        <w:ind w:left="720" w:hanging="720"/>
        <w:jc w:val="both"/>
        <w:rPr>
          <w:rFonts w:ascii="Arial" w:hAnsi="Arial" w:cs="Arial"/>
          <w:sz w:val="24"/>
          <w:szCs w:val="24"/>
        </w:rPr>
      </w:pPr>
      <w:r>
        <w:rPr>
          <w:rFonts w:ascii="Arial" w:hAnsi="Arial" w:cs="Arial"/>
          <w:sz w:val="24"/>
          <w:szCs w:val="24"/>
        </w:rPr>
        <w:t>19</w:t>
      </w:r>
      <w:r w:rsidR="00492AC7" w:rsidRPr="002A63CC">
        <w:rPr>
          <w:rFonts w:ascii="Arial" w:hAnsi="Arial" w:cs="Arial"/>
          <w:sz w:val="24"/>
          <w:szCs w:val="24"/>
        </w:rPr>
        <w:t>.26.</w:t>
      </w:r>
      <w:r w:rsidR="00462031"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ensure that where the Asset Verification Audit identifies data inaccuracies which have the potential to impact on </w:t>
      </w:r>
      <w:r w:rsidR="002765E8" w:rsidRPr="002A63CC">
        <w:rPr>
          <w:rFonts w:ascii="Arial" w:hAnsi="Arial" w:cs="Arial"/>
          <w:sz w:val="24"/>
          <w:szCs w:val="24"/>
        </w:rPr>
        <w:t>health and safety</w:t>
      </w:r>
      <w:r w:rsidR="00492AC7" w:rsidRPr="002A63CC">
        <w:rPr>
          <w:rFonts w:ascii="Arial" w:hAnsi="Arial" w:cs="Arial"/>
          <w:sz w:val="24"/>
          <w:szCs w:val="24"/>
        </w:rPr>
        <w:t xml:space="preserve">, the </w:t>
      </w:r>
      <w:r w:rsidR="00F32729" w:rsidRPr="002A63CC">
        <w:rPr>
          <w:rFonts w:ascii="Arial" w:hAnsi="Arial" w:cs="Arial"/>
          <w:sz w:val="24"/>
          <w:szCs w:val="24"/>
        </w:rPr>
        <w:t>Buyer</w:t>
      </w:r>
      <w:r w:rsidR="00492AC7" w:rsidRPr="002A63CC">
        <w:rPr>
          <w:rFonts w:ascii="Arial" w:hAnsi="Arial" w:cs="Arial"/>
          <w:sz w:val="24"/>
          <w:szCs w:val="24"/>
        </w:rPr>
        <w:t xml:space="preserve">'s operations and/or levels of statutory compliance at/across </w:t>
      </w:r>
      <w:r w:rsidR="00F32729" w:rsidRPr="002A63CC">
        <w:rPr>
          <w:rFonts w:ascii="Arial" w:hAnsi="Arial" w:cs="Arial"/>
          <w:sz w:val="24"/>
          <w:szCs w:val="24"/>
        </w:rPr>
        <w:t>Buyer</w:t>
      </w:r>
      <w:r w:rsidR="00492AC7" w:rsidRPr="002A63CC">
        <w:rPr>
          <w:rFonts w:ascii="Arial" w:hAnsi="Arial" w:cs="Arial"/>
          <w:sz w:val="24"/>
          <w:szCs w:val="24"/>
        </w:rPr>
        <w:t xml:space="preserve"> </w:t>
      </w:r>
      <w:r w:rsidR="00365689" w:rsidRPr="002A63CC">
        <w:rPr>
          <w:rFonts w:ascii="Arial" w:hAnsi="Arial" w:cs="Arial"/>
          <w:sz w:val="24"/>
          <w:szCs w:val="24"/>
        </w:rPr>
        <w:t>Premises</w:t>
      </w:r>
      <w:r w:rsidR="00492AC7" w:rsidRPr="002A63CC">
        <w:rPr>
          <w:rFonts w:ascii="Arial" w:hAnsi="Arial" w:cs="Arial"/>
          <w:sz w:val="24"/>
          <w:szCs w:val="24"/>
        </w:rPr>
        <w:t xml:space="preserve">, that they are prioritised and that the </w:t>
      </w:r>
      <w:r w:rsidR="00F32729" w:rsidRPr="002A63CC">
        <w:rPr>
          <w:rFonts w:ascii="Arial" w:hAnsi="Arial" w:cs="Arial"/>
          <w:sz w:val="24"/>
          <w:szCs w:val="24"/>
        </w:rPr>
        <w:t>Buyer</w:t>
      </w:r>
      <w:r w:rsidR="00492AC7" w:rsidRPr="002A63CC">
        <w:rPr>
          <w:rFonts w:ascii="Arial" w:hAnsi="Arial" w:cs="Arial"/>
          <w:sz w:val="24"/>
          <w:szCs w:val="24"/>
        </w:rPr>
        <w:t xml:space="preserve"> made aware of the findings in writing. The </w:t>
      </w:r>
      <w:r w:rsidR="000C73BC" w:rsidRPr="002A63CC">
        <w:rPr>
          <w:rFonts w:ascii="Arial" w:hAnsi="Arial" w:cs="Arial"/>
          <w:sz w:val="24"/>
          <w:szCs w:val="24"/>
        </w:rPr>
        <w:t>Supplier</w:t>
      </w:r>
      <w:r w:rsidR="00492AC7" w:rsidRPr="002A63CC">
        <w:rPr>
          <w:rFonts w:ascii="Arial" w:hAnsi="Arial" w:cs="Arial"/>
          <w:sz w:val="24"/>
          <w:szCs w:val="24"/>
        </w:rPr>
        <w:t xml:space="preserve"> shall provide an Asset Verification Non-Compliance Report, which shall include written evidence of findings, photographs, recommendations and associated costs to the </w:t>
      </w:r>
      <w:r w:rsidR="00F32729" w:rsidRPr="002A63CC">
        <w:rPr>
          <w:rFonts w:ascii="Arial" w:hAnsi="Arial" w:cs="Arial"/>
          <w:sz w:val="24"/>
          <w:szCs w:val="24"/>
        </w:rPr>
        <w:t>Buyer</w:t>
      </w:r>
      <w:r w:rsidR="00492AC7" w:rsidRPr="002A63CC">
        <w:rPr>
          <w:rFonts w:ascii="Arial" w:hAnsi="Arial" w:cs="Arial"/>
          <w:sz w:val="24"/>
          <w:szCs w:val="24"/>
        </w:rPr>
        <w:t xml:space="preserve"> to rectify the risks of non-compliance. Where agreed with the </w:t>
      </w:r>
      <w:r w:rsidR="00F32729" w:rsidRPr="002A63CC">
        <w:rPr>
          <w:rFonts w:ascii="Arial" w:hAnsi="Arial" w:cs="Arial"/>
          <w:sz w:val="24"/>
          <w:szCs w:val="24"/>
        </w:rPr>
        <w:t>Buyer</w:t>
      </w:r>
      <w:r w:rsidR="00492AC7" w:rsidRPr="002A63CC">
        <w:rPr>
          <w:rFonts w:ascii="Arial" w:hAnsi="Arial" w:cs="Arial"/>
          <w:sz w:val="24"/>
          <w:szCs w:val="24"/>
        </w:rPr>
        <w:t xml:space="preserve">, the </w:t>
      </w:r>
      <w:r w:rsidR="000C73BC" w:rsidRPr="002A63CC">
        <w:rPr>
          <w:rFonts w:ascii="Arial" w:hAnsi="Arial" w:cs="Arial"/>
          <w:sz w:val="24"/>
          <w:szCs w:val="24"/>
        </w:rPr>
        <w:t>Supplier</w:t>
      </w:r>
      <w:r w:rsidR="00492AC7" w:rsidRPr="002A63CC">
        <w:rPr>
          <w:rFonts w:ascii="Arial" w:hAnsi="Arial" w:cs="Arial"/>
          <w:sz w:val="24"/>
          <w:szCs w:val="24"/>
        </w:rPr>
        <w:t xml:space="preserve"> shall produce an Asset Verification Rectification Plan for these </w:t>
      </w:r>
      <w:r w:rsidR="001D272A" w:rsidRPr="002A63CC">
        <w:rPr>
          <w:rFonts w:ascii="Arial" w:hAnsi="Arial" w:cs="Arial"/>
          <w:sz w:val="24"/>
          <w:szCs w:val="24"/>
        </w:rPr>
        <w:t>Services</w:t>
      </w:r>
      <w:r w:rsidR="00492AC7" w:rsidRPr="002A63CC">
        <w:rPr>
          <w:rFonts w:ascii="Arial" w:hAnsi="Arial" w:cs="Arial"/>
          <w:sz w:val="24"/>
          <w:szCs w:val="24"/>
        </w:rPr>
        <w:t xml:space="preserve"> and ensure all works are managed in accordance with the priorities and timeframes agreed with the </w:t>
      </w:r>
      <w:r w:rsidR="00F32729" w:rsidRPr="002A63CC">
        <w:rPr>
          <w:rFonts w:ascii="Arial" w:hAnsi="Arial" w:cs="Arial"/>
          <w:sz w:val="24"/>
          <w:szCs w:val="24"/>
        </w:rPr>
        <w:t>Buyer</w:t>
      </w:r>
      <w:r w:rsidR="00492AC7" w:rsidRPr="002A63CC">
        <w:rPr>
          <w:rFonts w:ascii="Arial" w:hAnsi="Arial" w:cs="Arial"/>
          <w:sz w:val="24"/>
          <w:szCs w:val="24"/>
        </w:rPr>
        <w:t xml:space="preserve">. All works shall be recorded within and managed via the </w:t>
      </w:r>
      <w:r w:rsidR="00C94E9F" w:rsidRPr="002A63CC">
        <w:rPr>
          <w:rFonts w:ascii="Arial" w:hAnsi="Arial" w:cs="Arial"/>
          <w:sz w:val="24"/>
          <w:szCs w:val="24"/>
        </w:rPr>
        <w:t>CAFM system</w:t>
      </w:r>
      <w:r w:rsidR="00492AC7" w:rsidRPr="002A63CC">
        <w:rPr>
          <w:rFonts w:ascii="Arial" w:hAnsi="Arial" w:cs="Arial"/>
          <w:sz w:val="24"/>
          <w:szCs w:val="24"/>
        </w:rPr>
        <w:t xml:space="preserve">. The associated costs for these </w:t>
      </w:r>
      <w:r w:rsidR="001D272A" w:rsidRPr="002A63CC">
        <w:rPr>
          <w:rFonts w:ascii="Arial" w:hAnsi="Arial" w:cs="Arial"/>
          <w:sz w:val="24"/>
          <w:szCs w:val="24"/>
        </w:rPr>
        <w:t>Services</w:t>
      </w:r>
      <w:r w:rsidR="00492AC7" w:rsidRPr="002A63CC">
        <w:rPr>
          <w:rFonts w:ascii="Arial" w:hAnsi="Arial" w:cs="Arial"/>
          <w:sz w:val="24"/>
          <w:szCs w:val="24"/>
        </w:rPr>
        <w:t xml:space="preserve"> will be managed via </w:t>
      </w:r>
      <w:r w:rsidR="00EB491A" w:rsidRPr="002A63CC">
        <w:rPr>
          <w:rFonts w:ascii="Arial" w:hAnsi="Arial" w:cs="Arial"/>
          <w:sz w:val="24"/>
          <w:szCs w:val="24"/>
        </w:rPr>
        <w:t xml:space="preserve">Call-Off Schedule 25 - </w:t>
      </w:r>
      <w:r w:rsidR="00492AC7" w:rsidRPr="002A63CC">
        <w:rPr>
          <w:rFonts w:ascii="Arial" w:hAnsi="Arial" w:cs="Arial"/>
          <w:sz w:val="24"/>
          <w:szCs w:val="24"/>
        </w:rPr>
        <w:t>Billab</w:t>
      </w:r>
      <w:r w:rsidR="00091503" w:rsidRPr="002A63CC">
        <w:rPr>
          <w:rFonts w:ascii="Arial" w:hAnsi="Arial" w:cs="Arial"/>
          <w:sz w:val="24"/>
          <w:szCs w:val="24"/>
        </w:rPr>
        <w:t xml:space="preserve">le Works and Projects process. </w:t>
      </w:r>
    </w:p>
    <w:p w:rsidR="00492AC7" w:rsidRPr="00AB7561" w:rsidRDefault="00B92FBA" w:rsidP="00462031">
      <w:pPr>
        <w:pStyle w:val="PlainText"/>
        <w:ind w:left="720" w:hanging="720"/>
        <w:jc w:val="both"/>
        <w:rPr>
          <w:rFonts w:ascii="Arial" w:hAnsi="Arial" w:cs="Arial"/>
          <w:sz w:val="24"/>
          <w:szCs w:val="24"/>
        </w:rPr>
      </w:pPr>
      <w:r>
        <w:rPr>
          <w:rFonts w:ascii="Arial" w:hAnsi="Arial" w:cs="Arial"/>
          <w:sz w:val="24"/>
          <w:szCs w:val="24"/>
        </w:rPr>
        <w:t>19</w:t>
      </w:r>
      <w:r w:rsidR="00492AC7" w:rsidRPr="00AB7561">
        <w:rPr>
          <w:rFonts w:ascii="Arial" w:hAnsi="Arial" w:cs="Arial"/>
          <w:sz w:val="24"/>
          <w:szCs w:val="24"/>
        </w:rPr>
        <w:t>.27.</w:t>
      </w:r>
      <w:r w:rsidR="00462031" w:rsidRPr="00AB7561">
        <w:rPr>
          <w:rFonts w:ascii="Arial" w:hAnsi="Arial" w:cs="Arial"/>
          <w:sz w:val="24"/>
          <w:szCs w:val="24"/>
        </w:rPr>
        <w:tab/>
      </w:r>
      <w:r w:rsidR="00492AC7" w:rsidRPr="00AB7561">
        <w:rPr>
          <w:rFonts w:ascii="Arial" w:hAnsi="Arial" w:cs="Arial"/>
          <w:sz w:val="24"/>
          <w:szCs w:val="24"/>
        </w:rPr>
        <w:t xml:space="preserve">The </w:t>
      </w:r>
      <w:r w:rsidR="000C73BC" w:rsidRPr="00AB7561">
        <w:rPr>
          <w:rFonts w:ascii="Arial" w:hAnsi="Arial" w:cs="Arial"/>
          <w:sz w:val="24"/>
          <w:szCs w:val="24"/>
        </w:rPr>
        <w:t>Supplier</w:t>
      </w:r>
      <w:r w:rsidR="00492AC7" w:rsidRPr="00AB7561">
        <w:rPr>
          <w:rFonts w:ascii="Arial" w:hAnsi="Arial" w:cs="Arial"/>
          <w:sz w:val="24"/>
          <w:szCs w:val="24"/>
        </w:rPr>
        <w:t xml:space="preserve"> shall be responsible for ensuring that the PPM schedules developed for the </w:t>
      </w:r>
      <w:r w:rsidR="00F32729" w:rsidRPr="00AB7561">
        <w:rPr>
          <w:rFonts w:ascii="Arial" w:hAnsi="Arial" w:cs="Arial"/>
          <w:sz w:val="24"/>
          <w:szCs w:val="24"/>
        </w:rPr>
        <w:t>Buyer</w:t>
      </w:r>
      <w:r w:rsidR="00492AC7" w:rsidRPr="00AB7561">
        <w:rPr>
          <w:rFonts w:ascii="Arial" w:hAnsi="Arial" w:cs="Arial"/>
          <w:sz w:val="24"/>
          <w:szCs w:val="24"/>
        </w:rPr>
        <w:t xml:space="preserve"> </w:t>
      </w:r>
      <w:r w:rsidR="00365689" w:rsidRPr="00AB7561">
        <w:rPr>
          <w:rFonts w:ascii="Arial" w:hAnsi="Arial" w:cs="Arial"/>
          <w:sz w:val="24"/>
          <w:szCs w:val="24"/>
        </w:rPr>
        <w:t>Premises</w:t>
      </w:r>
      <w:r w:rsidR="00492AC7" w:rsidRPr="00AB7561">
        <w:rPr>
          <w:rFonts w:ascii="Arial" w:hAnsi="Arial" w:cs="Arial"/>
          <w:sz w:val="24"/>
          <w:szCs w:val="24"/>
        </w:rPr>
        <w:t xml:space="preserve"> fully address any </w:t>
      </w:r>
      <w:r w:rsidR="00EB491A" w:rsidRPr="00AB7561">
        <w:rPr>
          <w:rFonts w:ascii="Arial" w:hAnsi="Arial" w:cs="Arial"/>
          <w:sz w:val="24"/>
          <w:szCs w:val="24"/>
        </w:rPr>
        <w:t>inaccuracies discovered in the A</w:t>
      </w:r>
      <w:r w:rsidR="00492AC7" w:rsidRPr="00AB7561">
        <w:rPr>
          <w:rFonts w:ascii="Arial" w:hAnsi="Arial" w:cs="Arial"/>
          <w:sz w:val="24"/>
          <w:szCs w:val="24"/>
        </w:rPr>
        <w:t>sset</w:t>
      </w:r>
      <w:r w:rsidR="00231A07" w:rsidRPr="00AB7561">
        <w:rPr>
          <w:rFonts w:ascii="Arial" w:hAnsi="Arial" w:cs="Arial"/>
          <w:sz w:val="24"/>
          <w:szCs w:val="24"/>
        </w:rPr>
        <w:t xml:space="preserve"> </w:t>
      </w:r>
      <w:r w:rsidR="00423558" w:rsidRPr="00AB7561">
        <w:rPr>
          <w:rFonts w:ascii="Arial" w:hAnsi="Arial" w:cs="Arial"/>
          <w:sz w:val="24"/>
          <w:szCs w:val="24"/>
        </w:rPr>
        <w:t>d</w:t>
      </w:r>
      <w:r w:rsidR="00492AC7" w:rsidRPr="00AB7561">
        <w:rPr>
          <w:rFonts w:ascii="Arial" w:hAnsi="Arial" w:cs="Arial"/>
          <w:sz w:val="24"/>
          <w:szCs w:val="24"/>
        </w:rPr>
        <w:t xml:space="preserve">ata provided by the </w:t>
      </w:r>
      <w:r w:rsidR="00F32729" w:rsidRPr="00AB7561">
        <w:rPr>
          <w:rFonts w:ascii="Arial" w:hAnsi="Arial" w:cs="Arial"/>
          <w:sz w:val="24"/>
          <w:szCs w:val="24"/>
        </w:rPr>
        <w:t>Buyer</w:t>
      </w:r>
      <w:r w:rsidR="00386E50" w:rsidRPr="00AB7561">
        <w:rPr>
          <w:rFonts w:ascii="Arial" w:hAnsi="Arial" w:cs="Arial"/>
          <w:sz w:val="24"/>
          <w:szCs w:val="24"/>
        </w:rPr>
        <w:t xml:space="preserve"> in the Call-Off Procedure </w:t>
      </w:r>
      <w:r w:rsidR="00492AC7" w:rsidRPr="00AB7561">
        <w:rPr>
          <w:rFonts w:ascii="Arial" w:hAnsi="Arial" w:cs="Arial"/>
          <w:sz w:val="24"/>
          <w:szCs w:val="24"/>
        </w:rPr>
        <w:t>as contained within the Asset Verification Report and shall ensur</w:t>
      </w:r>
      <w:r w:rsidR="00183124" w:rsidRPr="00AB7561">
        <w:rPr>
          <w:rFonts w:ascii="Arial" w:hAnsi="Arial" w:cs="Arial"/>
          <w:sz w:val="24"/>
          <w:szCs w:val="24"/>
        </w:rPr>
        <w:t>e full statutory compliance is A</w:t>
      </w:r>
      <w:r w:rsidR="00492AC7" w:rsidRPr="00AB7561">
        <w:rPr>
          <w:rFonts w:ascii="Arial" w:hAnsi="Arial" w:cs="Arial"/>
          <w:sz w:val="24"/>
          <w:szCs w:val="24"/>
        </w:rPr>
        <w:t xml:space="preserve">chieved in accordance with the timeframes agreed with the </w:t>
      </w:r>
      <w:r w:rsidR="00F32729" w:rsidRPr="00AB7561">
        <w:rPr>
          <w:rFonts w:ascii="Arial" w:hAnsi="Arial" w:cs="Arial"/>
          <w:sz w:val="24"/>
          <w:szCs w:val="24"/>
        </w:rPr>
        <w:t>Buyer</w:t>
      </w:r>
      <w:r w:rsidR="00492AC7" w:rsidRPr="00AB7561">
        <w:rPr>
          <w:rFonts w:ascii="Arial" w:hAnsi="Arial" w:cs="Arial"/>
          <w:sz w:val="24"/>
          <w:szCs w:val="24"/>
        </w:rPr>
        <w:t xml:space="preserve">. </w:t>
      </w:r>
    </w:p>
    <w:p w:rsidR="00492AC7" w:rsidRPr="002A63CC" w:rsidRDefault="00B92FBA" w:rsidP="00462031">
      <w:pPr>
        <w:pStyle w:val="PlainText"/>
        <w:ind w:left="720" w:hanging="720"/>
        <w:jc w:val="both"/>
        <w:rPr>
          <w:rFonts w:ascii="Arial" w:hAnsi="Arial" w:cs="Arial"/>
          <w:sz w:val="24"/>
          <w:szCs w:val="24"/>
        </w:rPr>
      </w:pPr>
      <w:r>
        <w:rPr>
          <w:rFonts w:ascii="Arial" w:hAnsi="Arial" w:cs="Arial"/>
          <w:sz w:val="24"/>
          <w:szCs w:val="24"/>
        </w:rPr>
        <w:lastRenderedPageBreak/>
        <w:t>19</w:t>
      </w:r>
      <w:r w:rsidR="00492AC7" w:rsidRPr="00AB7561">
        <w:rPr>
          <w:rFonts w:ascii="Arial" w:hAnsi="Arial" w:cs="Arial"/>
          <w:sz w:val="24"/>
          <w:szCs w:val="24"/>
        </w:rPr>
        <w:t>.28.</w:t>
      </w:r>
      <w:r w:rsidR="00462031" w:rsidRPr="00AB7561">
        <w:rPr>
          <w:rFonts w:ascii="Arial" w:hAnsi="Arial" w:cs="Arial"/>
          <w:sz w:val="24"/>
          <w:szCs w:val="24"/>
        </w:rPr>
        <w:tab/>
      </w:r>
      <w:r w:rsidR="00492AC7" w:rsidRPr="00AB7561">
        <w:rPr>
          <w:rFonts w:ascii="Arial" w:hAnsi="Arial" w:cs="Arial"/>
          <w:sz w:val="24"/>
          <w:szCs w:val="24"/>
        </w:rPr>
        <w:t xml:space="preserve">Within 90 days of </w:t>
      </w:r>
      <w:r w:rsidR="008B79C4" w:rsidRPr="00AB7561">
        <w:rPr>
          <w:rFonts w:ascii="Arial" w:hAnsi="Arial" w:cs="Arial"/>
          <w:sz w:val="24"/>
          <w:szCs w:val="24"/>
        </w:rPr>
        <w:t>C</w:t>
      </w:r>
      <w:r w:rsidR="00492AC7" w:rsidRPr="00AB7561">
        <w:rPr>
          <w:rFonts w:ascii="Arial" w:hAnsi="Arial" w:cs="Arial"/>
          <w:sz w:val="24"/>
          <w:szCs w:val="24"/>
        </w:rPr>
        <w:t xml:space="preserve">ontract commencement or at a frequency specified by the </w:t>
      </w:r>
      <w:r w:rsidR="00F32729" w:rsidRPr="00AB7561">
        <w:rPr>
          <w:rFonts w:ascii="Arial" w:hAnsi="Arial" w:cs="Arial"/>
          <w:sz w:val="24"/>
          <w:szCs w:val="24"/>
        </w:rPr>
        <w:t>Buyer</w:t>
      </w:r>
      <w:r w:rsidR="00386E50" w:rsidRPr="00AB7561">
        <w:rPr>
          <w:rFonts w:ascii="Arial" w:hAnsi="Arial" w:cs="Arial"/>
          <w:sz w:val="24"/>
          <w:szCs w:val="24"/>
        </w:rPr>
        <w:t xml:space="preserve"> in the Call-Off Procedure, </w:t>
      </w:r>
      <w:r w:rsidR="00492AC7" w:rsidRPr="00AB7561">
        <w:rPr>
          <w:rFonts w:ascii="Arial" w:hAnsi="Arial" w:cs="Arial"/>
          <w:sz w:val="24"/>
          <w:szCs w:val="24"/>
        </w:rPr>
        <w:t xml:space="preserve">the </w:t>
      </w:r>
      <w:r w:rsidR="000C73BC" w:rsidRPr="00AB7561">
        <w:rPr>
          <w:rFonts w:ascii="Arial" w:hAnsi="Arial" w:cs="Arial"/>
          <w:sz w:val="24"/>
          <w:szCs w:val="24"/>
        </w:rPr>
        <w:t>Supplier</w:t>
      </w:r>
      <w:r w:rsidR="00492AC7" w:rsidRPr="00AB7561">
        <w:rPr>
          <w:rFonts w:ascii="Arial" w:hAnsi="Arial" w:cs="Arial"/>
          <w:sz w:val="24"/>
          <w:szCs w:val="24"/>
        </w:rPr>
        <w:t xml:space="preserve"> shall provide a Compliance Report highlighting whether the </w:t>
      </w:r>
      <w:r w:rsidR="00F32729" w:rsidRPr="00AB7561">
        <w:rPr>
          <w:rFonts w:ascii="Arial" w:hAnsi="Arial" w:cs="Arial"/>
          <w:sz w:val="24"/>
          <w:szCs w:val="24"/>
        </w:rPr>
        <w:t>Buyer</w:t>
      </w:r>
      <w:r w:rsidR="00492AC7" w:rsidRPr="00AB7561">
        <w:rPr>
          <w:rFonts w:ascii="Arial" w:hAnsi="Arial" w:cs="Arial"/>
          <w:sz w:val="24"/>
          <w:szCs w:val="24"/>
        </w:rPr>
        <w:t xml:space="preserve"> </w:t>
      </w:r>
      <w:r w:rsidR="00365689" w:rsidRPr="00AB7561">
        <w:rPr>
          <w:rFonts w:ascii="Arial" w:hAnsi="Arial" w:cs="Arial"/>
          <w:sz w:val="24"/>
          <w:szCs w:val="24"/>
        </w:rPr>
        <w:t>Premises</w:t>
      </w:r>
      <w:r w:rsidR="00492AC7" w:rsidRPr="00AB7561">
        <w:rPr>
          <w:rFonts w:ascii="Arial" w:hAnsi="Arial" w:cs="Arial"/>
          <w:sz w:val="24"/>
          <w:szCs w:val="24"/>
        </w:rPr>
        <w:t xml:space="preserve"> in its current</w:t>
      </w:r>
      <w:r w:rsidR="00492AC7" w:rsidRPr="002A63CC">
        <w:rPr>
          <w:rFonts w:ascii="Arial" w:hAnsi="Arial" w:cs="Arial"/>
          <w:sz w:val="24"/>
          <w:szCs w:val="24"/>
        </w:rPr>
        <w:t xml:space="preserve"> condition and in the way it is currently used is fully compl</w:t>
      </w:r>
      <w:r w:rsidR="00EF645A" w:rsidRPr="002A63CC">
        <w:rPr>
          <w:rFonts w:ascii="Arial" w:hAnsi="Arial" w:cs="Arial"/>
          <w:sz w:val="24"/>
          <w:szCs w:val="24"/>
        </w:rPr>
        <w:t xml:space="preserve">iant </w:t>
      </w:r>
      <w:r w:rsidR="00492AC7" w:rsidRPr="002A63CC">
        <w:rPr>
          <w:rFonts w:ascii="Arial" w:hAnsi="Arial" w:cs="Arial"/>
          <w:sz w:val="24"/>
          <w:szCs w:val="24"/>
        </w:rPr>
        <w:t>with all legislation and statutory requireme</w:t>
      </w:r>
      <w:r w:rsidR="00091503" w:rsidRPr="002A63CC">
        <w:rPr>
          <w:rFonts w:ascii="Arial" w:hAnsi="Arial" w:cs="Arial"/>
          <w:sz w:val="24"/>
          <w:szCs w:val="24"/>
        </w:rPr>
        <w:t xml:space="preserve">nts. </w:t>
      </w:r>
    </w:p>
    <w:p w:rsidR="00492AC7" w:rsidRPr="002A63CC" w:rsidRDefault="00492AC7" w:rsidP="00915770">
      <w:pPr>
        <w:pStyle w:val="PlainText"/>
        <w:jc w:val="both"/>
        <w:rPr>
          <w:rFonts w:ascii="Arial" w:hAnsi="Arial" w:cs="Arial"/>
          <w:sz w:val="24"/>
          <w:szCs w:val="24"/>
        </w:rPr>
      </w:pPr>
    </w:p>
    <w:p w:rsidR="00423D50" w:rsidRDefault="00423D50" w:rsidP="00915770">
      <w:pPr>
        <w:pStyle w:val="PlainText"/>
        <w:jc w:val="both"/>
        <w:rPr>
          <w:rFonts w:ascii="Arial" w:hAnsi="Arial" w:cs="Arial"/>
          <w:b/>
          <w:sz w:val="24"/>
          <w:szCs w:val="24"/>
        </w:rPr>
      </w:pPr>
    </w:p>
    <w:p w:rsidR="00423D50" w:rsidRDefault="00423D50" w:rsidP="00915770">
      <w:pPr>
        <w:pStyle w:val="PlainText"/>
        <w:jc w:val="both"/>
        <w:rPr>
          <w:rFonts w:ascii="Arial" w:hAnsi="Arial" w:cs="Arial"/>
          <w:b/>
          <w:sz w:val="24"/>
          <w:szCs w:val="24"/>
        </w:rPr>
      </w:pPr>
    </w:p>
    <w:p w:rsidR="00423D50" w:rsidRDefault="00423D50" w:rsidP="00915770">
      <w:pPr>
        <w:pStyle w:val="PlainText"/>
        <w:jc w:val="both"/>
        <w:rPr>
          <w:rFonts w:ascii="Arial" w:hAnsi="Arial" w:cs="Arial"/>
          <w:b/>
          <w:sz w:val="24"/>
          <w:szCs w:val="24"/>
        </w:rPr>
      </w:pPr>
    </w:p>
    <w:p w:rsidR="00423D50" w:rsidRDefault="00423D50" w:rsidP="00915770">
      <w:pPr>
        <w:pStyle w:val="PlainText"/>
        <w:jc w:val="both"/>
        <w:rPr>
          <w:rFonts w:ascii="Arial" w:hAnsi="Arial" w:cs="Arial"/>
          <w:b/>
          <w:sz w:val="24"/>
          <w:szCs w:val="24"/>
        </w:rPr>
      </w:pPr>
    </w:p>
    <w:p w:rsidR="00423D50" w:rsidRDefault="00423D50" w:rsidP="00915770">
      <w:pPr>
        <w:pStyle w:val="PlainText"/>
        <w:jc w:val="both"/>
        <w:rPr>
          <w:rFonts w:ascii="Arial" w:hAnsi="Arial" w:cs="Arial"/>
          <w:b/>
          <w:sz w:val="24"/>
          <w:szCs w:val="24"/>
        </w:rPr>
      </w:pPr>
    </w:p>
    <w:p w:rsidR="00423D50" w:rsidRDefault="00423D50" w:rsidP="00915770">
      <w:pPr>
        <w:pStyle w:val="PlainText"/>
        <w:jc w:val="both"/>
        <w:rPr>
          <w:rFonts w:ascii="Arial" w:hAnsi="Arial" w:cs="Arial"/>
          <w:b/>
          <w:sz w:val="24"/>
          <w:szCs w:val="24"/>
        </w:rPr>
      </w:pPr>
    </w:p>
    <w:p w:rsidR="00423D50" w:rsidRDefault="00423D50" w:rsidP="00915770">
      <w:pPr>
        <w:pStyle w:val="PlainText"/>
        <w:jc w:val="both"/>
        <w:rPr>
          <w:rFonts w:ascii="Arial" w:hAnsi="Arial" w:cs="Arial"/>
          <w:b/>
          <w:sz w:val="24"/>
          <w:szCs w:val="24"/>
        </w:rPr>
      </w:pPr>
    </w:p>
    <w:p w:rsidR="00423D50" w:rsidRDefault="00423D50" w:rsidP="00915770">
      <w:pPr>
        <w:pStyle w:val="PlainText"/>
        <w:jc w:val="both"/>
        <w:rPr>
          <w:rFonts w:ascii="Arial" w:hAnsi="Arial" w:cs="Arial"/>
          <w:b/>
          <w:sz w:val="24"/>
          <w:szCs w:val="24"/>
        </w:rPr>
      </w:pPr>
    </w:p>
    <w:p w:rsidR="00423D50" w:rsidRDefault="00423D50" w:rsidP="00915770">
      <w:pPr>
        <w:pStyle w:val="PlainText"/>
        <w:jc w:val="both"/>
        <w:rPr>
          <w:rFonts w:ascii="Arial" w:hAnsi="Arial" w:cs="Arial"/>
          <w:b/>
          <w:sz w:val="24"/>
          <w:szCs w:val="24"/>
        </w:rPr>
      </w:pPr>
    </w:p>
    <w:p w:rsidR="00423D50" w:rsidRDefault="00423D50" w:rsidP="00915770">
      <w:pPr>
        <w:pStyle w:val="PlainText"/>
        <w:jc w:val="both"/>
        <w:rPr>
          <w:rFonts w:ascii="Arial" w:hAnsi="Arial" w:cs="Arial"/>
          <w:b/>
          <w:sz w:val="24"/>
          <w:szCs w:val="24"/>
        </w:rPr>
      </w:pPr>
    </w:p>
    <w:p w:rsidR="00423D50" w:rsidRDefault="00423D50" w:rsidP="00915770">
      <w:pPr>
        <w:pStyle w:val="PlainText"/>
        <w:jc w:val="both"/>
        <w:rPr>
          <w:rFonts w:ascii="Arial" w:hAnsi="Arial" w:cs="Arial"/>
          <w:b/>
          <w:sz w:val="24"/>
          <w:szCs w:val="24"/>
        </w:rPr>
      </w:pPr>
    </w:p>
    <w:p w:rsidR="00423D50" w:rsidRDefault="00423D50" w:rsidP="00915770">
      <w:pPr>
        <w:pStyle w:val="PlainText"/>
        <w:jc w:val="both"/>
        <w:rPr>
          <w:rFonts w:ascii="Arial" w:hAnsi="Arial" w:cs="Arial"/>
          <w:b/>
          <w:sz w:val="24"/>
          <w:szCs w:val="24"/>
        </w:rPr>
      </w:pPr>
    </w:p>
    <w:p w:rsidR="00423D50" w:rsidRDefault="00423D50" w:rsidP="00915770">
      <w:pPr>
        <w:pStyle w:val="PlainText"/>
        <w:jc w:val="both"/>
        <w:rPr>
          <w:rFonts w:ascii="Arial" w:hAnsi="Arial" w:cs="Arial"/>
          <w:b/>
          <w:sz w:val="24"/>
          <w:szCs w:val="24"/>
        </w:rPr>
      </w:pPr>
    </w:p>
    <w:p w:rsidR="00423D50" w:rsidRDefault="00423D50" w:rsidP="00915770">
      <w:pPr>
        <w:pStyle w:val="PlainText"/>
        <w:jc w:val="both"/>
        <w:rPr>
          <w:rFonts w:ascii="Arial" w:hAnsi="Arial" w:cs="Arial"/>
          <w:b/>
          <w:sz w:val="24"/>
          <w:szCs w:val="24"/>
        </w:rPr>
      </w:pPr>
    </w:p>
    <w:p w:rsidR="00461D0B" w:rsidRDefault="00461D0B" w:rsidP="00915770">
      <w:pPr>
        <w:pStyle w:val="PlainText"/>
        <w:jc w:val="both"/>
        <w:rPr>
          <w:rFonts w:ascii="Arial" w:hAnsi="Arial" w:cs="Arial"/>
          <w:b/>
          <w:sz w:val="24"/>
          <w:szCs w:val="24"/>
        </w:rPr>
      </w:pPr>
    </w:p>
    <w:p w:rsidR="00423D50" w:rsidRDefault="00423D50" w:rsidP="00915770">
      <w:pPr>
        <w:pStyle w:val="PlainText"/>
        <w:jc w:val="both"/>
        <w:rPr>
          <w:rFonts w:ascii="Arial" w:hAnsi="Arial" w:cs="Arial"/>
          <w:b/>
          <w:sz w:val="24"/>
          <w:szCs w:val="24"/>
        </w:rPr>
      </w:pPr>
    </w:p>
    <w:p w:rsidR="00423D50" w:rsidRDefault="00423D50" w:rsidP="00915770">
      <w:pPr>
        <w:pStyle w:val="PlainText"/>
        <w:jc w:val="both"/>
        <w:rPr>
          <w:rFonts w:ascii="Arial" w:hAnsi="Arial" w:cs="Arial"/>
          <w:b/>
          <w:sz w:val="24"/>
          <w:szCs w:val="24"/>
        </w:rPr>
      </w:pPr>
    </w:p>
    <w:p w:rsidR="00423D50" w:rsidRDefault="00423D50" w:rsidP="00915770">
      <w:pPr>
        <w:pStyle w:val="PlainText"/>
        <w:jc w:val="both"/>
        <w:rPr>
          <w:rFonts w:ascii="Arial" w:hAnsi="Arial" w:cs="Arial"/>
          <w:b/>
          <w:sz w:val="24"/>
          <w:szCs w:val="24"/>
        </w:rPr>
      </w:pPr>
    </w:p>
    <w:p w:rsidR="00423D50" w:rsidRDefault="00423D50" w:rsidP="00915770">
      <w:pPr>
        <w:pStyle w:val="PlainText"/>
        <w:jc w:val="both"/>
        <w:rPr>
          <w:rFonts w:ascii="Arial" w:hAnsi="Arial" w:cs="Arial"/>
          <w:b/>
          <w:sz w:val="24"/>
          <w:szCs w:val="24"/>
        </w:rPr>
      </w:pPr>
    </w:p>
    <w:p w:rsidR="00492AC7" w:rsidRPr="002A63CC" w:rsidRDefault="00DF3E85" w:rsidP="00915770">
      <w:pPr>
        <w:pStyle w:val="PlainText"/>
        <w:jc w:val="both"/>
        <w:rPr>
          <w:rFonts w:ascii="Arial" w:hAnsi="Arial" w:cs="Arial"/>
          <w:b/>
          <w:sz w:val="24"/>
          <w:szCs w:val="24"/>
        </w:rPr>
      </w:pPr>
      <w:r w:rsidRPr="002A63CC">
        <w:rPr>
          <w:rFonts w:ascii="Arial" w:hAnsi="Arial" w:cs="Arial"/>
          <w:b/>
          <w:sz w:val="24"/>
          <w:szCs w:val="24"/>
        </w:rPr>
        <w:t>Work Package</w:t>
      </w:r>
      <w:r w:rsidR="00CE1427" w:rsidRPr="002A63CC">
        <w:rPr>
          <w:rFonts w:ascii="Arial" w:hAnsi="Arial" w:cs="Arial"/>
          <w:b/>
          <w:sz w:val="24"/>
          <w:szCs w:val="24"/>
        </w:rPr>
        <w:t xml:space="preserve"> C: Social Value. </w:t>
      </w:r>
    </w:p>
    <w:p w:rsidR="00462031" w:rsidRPr="002A63CC" w:rsidRDefault="00462031" w:rsidP="00915770">
      <w:pPr>
        <w:pStyle w:val="PlainText"/>
        <w:jc w:val="both"/>
        <w:rPr>
          <w:rFonts w:ascii="Arial" w:hAnsi="Arial" w:cs="Arial"/>
          <w:b/>
          <w:sz w:val="24"/>
          <w:szCs w:val="24"/>
        </w:rPr>
      </w:pPr>
    </w:p>
    <w:p w:rsidR="00492AC7" w:rsidRPr="002A63CC" w:rsidRDefault="00B92FBA" w:rsidP="00915770">
      <w:pPr>
        <w:pStyle w:val="PlainText"/>
        <w:jc w:val="both"/>
        <w:rPr>
          <w:rFonts w:ascii="Arial" w:hAnsi="Arial" w:cs="Arial"/>
          <w:b/>
          <w:sz w:val="24"/>
          <w:szCs w:val="24"/>
        </w:rPr>
      </w:pPr>
      <w:r>
        <w:rPr>
          <w:rFonts w:ascii="Arial" w:hAnsi="Arial" w:cs="Arial"/>
          <w:b/>
          <w:sz w:val="24"/>
          <w:szCs w:val="24"/>
        </w:rPr>
        <w:t>20</w:t>
      </w:r>
      <w:r w:rsidR="00492AC7" w:rsidRPr="002A63CC">
        <w:rPr>
          <w:rFonts w:ascii="Arial" w:hAnsi="Arial" w:cs="Arial"/>
          <w:b/>
          <w:sz w:val="24"/>
          <w:szCs w:val="24"/>
        </w:rPr>
        <w:t xml:space="preserve">. </w:t>
      </w:r>
      <w:r w:rsidR="00CE1427" w:rsidRPr="002A63CC">
        <w:rPr>
          <w:rFonts w:ascii="Arial" w:hAnsi="Arial" w:cs="Arial"/>
          <w:b/>
          <w:sz w:val="24"/>
          <w:szCs w:val="24"/>
        </w:rPr>
        <w:t xml:space="preserve">Service C1 - </w:t>
      </w:r>
      <w:r w:rsidR="00492AC7" w:rsidRPr="002A63CC">
        <w:rPr>
          <w:rFonts w:ascii="Arial" w:hAnsi="Arial" w:cs="Arial"/>
          <w:b/>
          <w:sz w:val="24"/>
          <w:szCs w:val="24"/>
        </w:rPr>
        <w:t xml:space="preserve">Social Value </w:t>
      </w:r>
    </w:p>
    <w:p w:rsidR="00462031" w:rsidRPr="002A63CC" w:rsidRDefault="00462031" w:rsidP="00915770">
      <w:pPr>
        <w:pStyle w:val="PlainText"/>
        <w:jc w:val="both"/>
        <w:rPr>
          <w:rFonts w:ascii="Arial" w:hAnsi="Arial" w:cs="Arial"/>
          <w:sz w:val="24"/>
          <w:szCs w:val="24"/>
        </w:rPr>
      </w:pPr>
    </w:p>
    <w:p w:rsidR="00492AC7" w:rsidRPr="002A63CC" w:rsidRDefault="00B92FBA" w:rsidP="00915770">
      <w:pPr>
        <w:pStyle w:val="PlainText"/>
        <w:jc w:val="both"/>
        <w:rPr>
          <w:rFonts w:ascii="Arial" w:hAnsi="Arial" w:cs="Arial"/>
          <w:sz w:val="24"/>
          <w:szCs w:val="24"/>
        </w:rPr>
      </w:pPr>
      <w:r>
        <w:rPr>
          <w:rFonts w:ascii="Arial" w:hAnsi="Arial" w:cs="Arial"/>
          <w:sz w:val="24"/>
          <w:szCs w:val="24"/>
        </w:rPr>
        <w:t>20</w:t>
      </w:r>
      <w:r w:rsidR="00492AC7" w:rsidRPr="002A63CC">
        <w:rPr>
          <w:rFonts w:ascii="Arial" w:hAnsi="Arial" w:cs="Arial"/>
          <w:sz w:val="24"/>
          <w:szCs w:val="24"/>
        </w:rPr>
        <w:t>.1.</w:t>
      </w:r>
      <w:r w:rsidR="007E0A5D" w:rsidRPr="002A63CC">
        <w:rPr>
          <w:rFonts w:ascii="Arial" w:hAnsi="Arial" w:cs="Arial"/>
          <w:sz w:val="24"/>
          <w:szCs w:val="24"/>
        </w:rPr>
        <w:tab/>
      </w:r>
      <w:r w:rsidR="00492AC7" w:rsidRPr="002A63CC">
        <w:rPr>
          <w:rFonts w:ascii="Arial" w:hAnsi="Arial" w:cs="Arial"/>
          <w:sz w:val="24"/>
          <w:szCs w:val="24"/>
        </w:rPr>
        <w:t xml:space="preserve">The following </w:t>
      </w:r>
      <w:r w:rsidR="00171B8C" w:rsidRPr="002A63CC">
        <w:rPr>
          <w:rFonts w:ascii="Arial" w:hAnsi="Arial" w:cs="Arial"/>
          <w:sz w:val="24"/>
          <w:szCs w:val="24"/>
        </w:rPr>
        <w:t>Standards</w:t>
      </w:r>
      <w:r w:rsidR="00492AC7" w:rsidRPr="002A63CC">
        <w:rPr>
          <w:rFonts w:ascii="Arial" w:hAnsi="Arial" w:cs="Arial"/>
          <w:sz w:val="24"/>
          <w:szCs w:val="24"/>
        </w:rPr>
        <w:t xml:space="preserve"> apply to this Service - SC1. </w:t>
      </w:r>
    </w:p>
    <w:p w:rsidR="00492AC7" w:rsidRPr="002A63CC" w:rsidRDefault="00B92FBA" w:rsidP="007E0A5D">
      <w:pPr>
        <w:pStyle w:val="PlainText"/>
        <w:ind w:left="720" w:hanging="720"/>
        <w:jc w:val="both"/>
        <w:rPr>
          <w:rFonts w:ascii="Arial" w:hAnsi="Arial" w:cs="Arial"/>
          <w:sz w:val="24"/>
          <w:szCs w:val="24"/>
        </w:rPr>
      </w:pPr>
      <w:r w:rsidRPr="00621A9C">
        <w:rPr>
          <w:rFonts w:ascii="Arial" w:hAnsi="Arial" w:cs="Arial"/>
          <w:sz w:val="24"/>
          <w:szCs w:val="24"/>
        </w:rPr>
        <w:t>20</w:t>
      </w:r>
      <w:r w:rsidR="00492AC7" w:rsidRPr="00621A9C">
        <w:rPr>
          <w:rFonts w:ascii="Arial" w:hAnsi="Arial" w:cs="Arial"/>
          <w:sz w:val="24"/>
          <w:szCs w:val="24"/>
        </w:rPr>
        <w:t>.2.</w:t>
      </w:r>
      <w:r w:rsidR="007E0A5D" w:rsidRPr="00621A9C">
        <w:rPr>
          <w:rFonts w:ascii="Arial" w:hAnsi="Arial" w:cs="Arial"/>
          <w:sz w:val="24"/>
          <w:szCs w:val="24"/>
        </w:rPr>
        <w:tab/>
      </w:r>
      <w:r w:rsidR="00492AC7" w:rsidRPr="00621A9C">
        <w:rPr>
          <w:rFonts w:ascii="Arial" w:hAnsi="Arial" w:cs="Arial"/>
          <w:sz w:val="24"/>
          <w:szCs w:val="24"/>
        </w:rPr>
        <w:t xml:space="preserve">The Public </w:t>
      </w:r>
      <w:r w:rsidR="001D272A" w:rsidRPr="00621A9C">
        <w:rPr>
          <w:rFonts w:ascii="Arial" w:hAnsi="Arial" w:cs="Arial"/>
          <w:sz w:val="24"/>
          <w:szCs w:val="24"/>
        </w:rPr>
        <w:t>Services</w:t>
      </w:r>
      <w:r w:rsidR="00492AC7" w:rsidRPr="00621A9C">
        <w:rPr>
          <w:rFonts w:ascii="Arial" w:hAnsi="Arial" w:cs="Arial"/>
          <w:sz w:val="24"/>
          <w:szCs w:val="24"/>
        </w:rPr>
        <w:t xml:space="preserve"> (Social Value) Act 2012 places a legal requirement on all public bodies to consider the additional social, economic and environmental benefits that can be realised for individuals and communities through commissioning and procurement activity, and, in Scotland, to deliver them. These benefits are over and above the core deliverables of Contracts. This Framework Contract provides a means of embedding social value through enabling improvements such as community engagement, economic value and sustainable development as de</w:t>
      </w:r>
      <w:r w:rsidR="00091503" w:rsidRPr="00621A9C">
        <w:rPr>
          <w:rFonts w:ascii="Arial" w:hAnsi="Arial" w:cs="Arial"/>
          <w:sz w:val="24"/>
          <w:szCs w:val="24"/>
        </w:rPr>
        <w:t>tailed in the Project Contract.</w:t>
      </w:r>
    </w:p>
    <w:p w:rsidR="00492AC7" w:rsidRPr="002A63CC" w:rsidRDefault="00B92FBA" w:rsidP="007E0A5D">
      <w:pPr>
        <w:pStyle w:val="PlainText"/>
        <w:ind w:left="720" w:hanging="720"/>
        <w:jc w:val="both"/>
        <w:rPr>
          <w:rFonts w:ascii="Arial" w:hAnsi="Arial" w:cs="Arial"/>
          <w:sz w:val="24"/>
          <w:szCs w:val="24"/>
        </w:rPr>
      </w:pPr>
      <w:r w:rsidRPr="00AC48CD">
        <w:rPr>
          <w:rFonts w:ascii="Arial" w:hAnsi="Arial" w:cs="Arial"/>
          <w:sz w:val="24"/>
          <w:szCs w:val="24"/>
        </w:rPr>
        <w:t>20</w:t>
      </w:r>
      <w:r w:rsidR="00492AC7" w:rsidRPr="00AC48CD">
        <w:rPr>
          <w:rFonts w:ascii="Arial" w:hAnsi="Arial" w:cs="Arial"/>
          <w:sz w:val="24"/>
          <w:szCs w:val="24"/>
        </w:rPr>
        <w:t>.3.</w:t>
      </w:r>
      <w:r w:rsidR="007E0A5D" w:rsidRPr="00AC48CD">
        <w:rPr>
          <w:rFonts w:ascii="Arial" w:hAnsi="Arial" w:cs="Arial"/>
          <w:sz w:val="24"/>
          <w:szCs w:val="24"/>
        </w:rPr>
        <w:tab/>
      </w:r>
      <w:r w:rsidR="00492AC7" w:rsidRPr="00AC48CD">
        <w:rPr>
          <w:rFonts w:ascii="Arial" w:hAnsi="Arial" w:cs="Arial"/>
          <w:sz w:val="24"/>
          <w:szCs w:val="24"/>
        </w:rPr>
        <w:t xml:space="preserve">The </w:t>
      </w:r>
      <w:r w:rsidR="000C73BC" w:rsidRPr="00AC48CD">
        <w:rPr>
          <w:rFonts w:ascii="Arial" w:hAnsi="Arial" w:cs="Arial"/>
          <w:sz w:val="24"/>
          <w:szCs w:val="24"/>
        </w:rPr>
        <w:t>Supplier</w:t>
      </w:r>
      <w:r w:rsidR="00492AC7" w:rsidRPr="00AC48CD">
        <w:rPr>
          <w:rFonts w:ascii="Arial" w:hAnsi="Arial" w:cs="Arial"/>
          <w:sz w:val="24"/>
          <w:szCs w:val="24"/>
        </w:rPr>
        <w:t xml:space="preserve"> shall work collaboratively with the </w:t>
      </w:r>
      <w:r w:rsidR="00F32729" w:rsidRPr="00AC48CD">
        <w:rPr>
          <w:rFonts w:ascii="Arial" w:hAnsi="Arial" w:cs="Arial"/>
          <w:sz w:val="24"/>
          <w:szCs w:val="24"/>
        </w:rPr>
        <w:t>Buyer</w:t>
      </w:r>
      <w:r w:rsidR="00492AC7" w:rsidRPr="00AC48CD">
        <w:rPr>
          <w:rFonts w:ascii="Arial" w:hAnsi="Arial" w:cs="Arial"/>
          <w:sz w:val="24"/>
          <w:szCs w:val="24"/>
        </w:rPr>
        <w:t xml:space="preserve"> in adopting the Social Value Model outlined within Procurement Policy Note (PPN) 06/20, issued by the Cabinet Office and DCMS. The </w:t>
      </w:r>
      <w:r w:rsidR="000C73BC" w:rsidRPr="00AC48CD">
        <w:rPr>
          <w:rFonts w:ascii="Arial" w:hAnsi="Arial" w:cs="Arial"/>
          <w:sz w:val="24"/>
          <w:szCs w:val="24"/>
        </w:rPr>
        <w:t>Supplier</w:t>
      </w:r>
      <w:r w:rsidR="00492AC7" w:rsidRPr="00AC48CD">
        <w:rPr>
          <w:rFonts w:ascii="Arial" w:hAnsi="Arial" w:cs="Arial"/>
          <w:sz w:val="24"/>
          <w:szCs w:val="24"/>
        </w:rPr>
        <w:t xml:space="preserve"> shall note the PPN applies to procurements covered by the Public Contracts Regulations 2015, and applies to all Central </w:t>
      </w:r>
      <w:r w:rsidR="00A0137C" w:rsidRPr="00AC48CD">
        <w:rPr>
          <w:rFonts w:ascii="Arial" w:hAnsi="Arial" w:cs="Arial"/>
          <w:sz w:val="24"/>
          <w:szCs w:val="24"/>
        </w:rPr>
        <w:t>HM G</w:t>
      </w:r>
      <w:r w:rsidR="001C2BE9" w:rsidRPr="00AC48CD">
        <w:rPr>
          <w:rFonts w:ascii="Arial" w:hAnsi="Arial" w:cs="Arial"/>
          <w:sz w:val="24"/>
          <w:szCs w:val="24"/>
        </w:rPr>
        <w:t>overnment</w:t>
      </w:r>
      <w:r w:rsidR="00492AC7" w:rsidRPr="00AC48CD">
        <w:rPr>
          <w:rFonts w:ascii="Arial" w:hAnsi="Arial" w:cs="Arial"/>
          <w:sz w:val="24"/>
          <w:szCs w:val="24"/>
        </w:rPr>
        <w:t xml:space="preserve"> Departments, their Executive Agencies and N</w:t>
      </w:r>
      <w:r w:rsidR="00091503" w:rsidRPr="00AC48CD">
        <w:rPr>
          <w:rFonts w:ascii="Arial" w:hAnsi="Arial" w:cs="Arial"/>
          <w:sz w:val="24"/>
          <w:szCs w:val="24"/>
        </w:rPr>
        <w:t>on Departmental Public Bodies.</w:t>
      </w:r>
      <w:r w:rsidR="00091503" w:rsidRPr="002A63CC">
        <w:rPr>
          <w:rFonts w:ascii="Arial" w:hAnsi="Arial" w:cs="Arial"/>
          <w:sz w:val="24"/>
          <w:szCs w:val="24"/>
        </w:rPr>
        <w:t xml:space="preserve"> </w:t>
      </w:r>
    </w:p>
    <w:p w:rsidR="00492AC7" w:rsidRPr="002A63CC" w:rsidRDefault="00B92FBA" w:rsidP="007E0A5D">
      <w:pPr>
        <w:pStyle w:val="PlainText"/>
        <w:ind w:left="720" w:hanging="720"/>
        <w:jc w:val="both"/>
        <w:rPr>
          <w:rFonts w:ascii="Arial" w:hAnsi="Arial" w:cs="Arial"/>
          <w:sz w:val="24"/>
          <w:szCs w:val="24"/>
        </w:rPr>
      </w:pPr>
      <w:r>
        <w:rPr>
          <w:rFonts w:ascii="Arial" w:hAnsi="Arial" w:cs="Arial"/>
          <w:sz w:val="24"/>
          <w:szCs w:val="24"/>
        </w:rPr>
        <w:t>20</w:t>
      </w:r>
      <w:r w:rsidR="00492AC7" w:rsidRPr="002A63CC">
        <w:rPr>
          <w:rFonts w:ascii="Arial" w:hAnsi="Arial" w:cs="Arial"/>
          <w:sz w:val="24"/>
          <w:szCs w:val="24"/>
        </w:rPr>
        <w:t>.4.</w:t>
      </w:r>
      <w:r w:rsidR="007E0A5D"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w:t>
      </w:r>
      <w:r w:rsidR="00492AC7" w:rsidRPr="00AB7561">
        <w:rPr>
          <w:rFonts w:ascii="Arial" w:hAnsi="Arial" w:cs="Arial"/>
          <w:sz w:val="24"/>
          <w:szCs w:val="24"/>
        </w:rPr>
        <w:t xml:space="preserve">comply with and/or identify proposed social value initiatives, proportionate and relevant to each </w:t>
      </w:r>
      <w:r w:rsidR="007B2506" w:rsidRPr="00AB7561">
        <w:rPr>
          <w:rFonts w:ascii="Arial" w:hAnsi="Arial" w:cs="Arial"/>
          <w:sz w:val="24"/>
          <w:szCs w:val="24"/>
        </w:rPr>
        <w:t>Call-Off Contract</w:t>
      </w:r>
      <w:r w:rsidR="00492AC7" w:rsidRPr="00AB7561">
        <w:rPr>
          <w:rFonts w:ascii="Arial" w:hAnsi="Arial" w:cs="Arial"/>
          <w:sz w:val="24"/>
          <w:szCs w:val="24"/>
        </w:rPr>
        <w:t xml:space="preserve">. The requirements will be set out </w:t>
      </w:r>
      <w:r w:rsidR="00DD6FFE" w:rsidRPr="00AB7561">
        <w:rPr>
          <w:rFonts w:ascii="Arial" w:hAnsi="Arial" w:cs="Arial"/>
          <w:sz w:val="24"/>
          <w:szCs w:val="24"/>
        </w:rPr>
        <w:t xml:space="preserve">by the Buyer in the Call-Off Procedure </w:t>
      </w:r>
      <w:r w:rsidR="00492AC7" w:rsidRPr="00AB7561">
        <w:rPr>
          <w:rFonts w:ascii="Arial" w:hAnsi="Arial" w:cs="Arial"/>
          <w:sz w:val="24"/>
          <w:szCs w:val="24"/>
        </w:rPr>
        <w:t>and may include (but not be limited to) the following priorities/themes outlined</w:t>
      </w:r>
      <w:r w:rsidR="00AB7561">
        <w:rPr>
          <w:rFonts w:ascii="Arial" w:hAnsi="Arial" w:cs="Arial"/>
          <w:sz w:val="24"/>
          <w:szCs w:val="24"/>
        </w:rPr>
        <w:t xml:space="preserve"> within the social value m</w:t>
      </w:r>
      <w:r w:rsidR="00091503" w:rsidRPr="002A63CC">
        <w:rPr>
          <w:rFonts w:ascii="Arial" w:hAnsi="Arial" w:cs="Arial"/>
          <w:sz w:val="24"/>
          <w:szCs w:val="24"/>
        </w:rPr>
        <w:t>odel;</w:t>
      </w:r>
    </w:p>
    <w:p w:rsidR="007E0A5D" w:rsidRPr="002A63CC" w:rsidRDefault="007E0A5D" w:rsidP="007E0A5D">
      <w:pPr>
        <w:pStyle w:val="PlainText"/>
        <w:ind w:firstLine="720"/>
        <w:jc w:val="both"/>
        <w:rPr>
          <w:rFonts w:ascii="Arial" w:hAnsi="Arial" w:cs="Arial"/>
          <w:sz w:val="24"/>
          <w:szCs w:val="24"/>
        </w:rPr>
      </w:pPr>
    </w:p>
    <w:p w:rsidR="00492AC7" w:rsidRPr="002A63CC" w:rsidRDefault="00B92FBA" w:rsidP="00307735">
      <w:pPr>
        <w:pStyle w:val="PlainText"/>
        <w:ind w:left="2160" w:hanging="1440"/>
        <w:jc w:val="both"/>
        <w:rPr>
          <w:rFonts w:ascii="Arial" w:hAnsi="Arial" w:cs="Arial"/>
          <w:sz w:val="24"/>
          <w:szCs w:val="24"/>
        </w:rPr>
      </w:pPr>
      <w:r>
        <w:rPr>
          <w:rFonts w:ascii="Arial" w:hAnsi="Arial" w:cs="Arial"/>
          <w:sz w:val="24"/>
          <w:szCs w:val="24"/>
        </w:rPr>
        <w:lastRenderedPageBreak/>
        <w:t>20</w:t>
      </w:r>
      <w:r w:rsidR="00492AC7" w:rsidRPr="002A63CC">
        <w:rPr>
          <w:rFonts w:ascii="Arial" w:hAnsi="Arial" w:cs="Arial"/>
          <w:sz w:val="24"/>
          <w:szCs w:val="24"/>
        </w:rPr>
        <w:t>.5.1.</w:t>
      </w:r>
      <w:r w:rsidR="007E0A5D" w:rsidRPr="002A63CC">
        <w:rPr>
          <w:rFonts w:ascii="Arial" w:hAnsi="Arial" w:cs="Arial"/>
          <w:sz w:val="24"/>
          <w:szCs w:val="24"/>
        </w:rPr>
        <w:tab/>
      </w:r>
      <w:r w:rsidR="0048637C" w:rsidRPr="002A63CC">
        <w:rPr>
          <w:rFonts w:ascii="Arial" w:hAnsi="Arial" w:cs="Arial"/>
          <w:sz w:val="24"/>
          <w:szCs w:val="24"/>
        </w:rPr>
        <w:t>C</w:t>
      </w:r>
      <w:r w:rsidR="00B808D5" w:rsidRPr="002A63CC">
        <w:rPr>
          <w:rFonts w:ascii="Arial" w:hAnsi="Arial" w:cs="Arial"/>
          <w:sz w:val="24"/>
          <w:szCs w:val="24"/>
        </w:rPr>
        <w:t>OVID-19 r</w:t>
      </w:r>
      <w:r w:rsidR="00492AC7" w:rsidRPr="002A63CC">
        <w:rPr>
          <w:rFonts w:ascii="Arial" w:hAnsi="Arial" w:cs="Arial"/>
          <w:sz w:val="24"/>
          <w:szCs w:val="24"/>
        </w:rPr>
        <w:t xml:space="preserve">ecovery, where the aim is to help local communities to manage the recovery from the impact of </w:t>
      </w:r>
      <w:r w:rsidR="0048637C" w:rsidRPr="002A63CC">
        <w:rPr>
          <w:rFonts w:ascii="Arial" w:hAnsi="Arial" w:cs="Arial"/>
          <w:sz w:val="24"/>
          <w:szCs w:val="24"/>
        </w:rPr>
        <w:t>C</w:t>
      </w:r>
      <w:r w:rsidR="00B808D5" w:rsidRPr="002A63CC">
        <w:rPr>
          <w:rFonts w:ascii="Arial" w:hAnsi="Arial" w:cs="Arial"/>
          <w:sz w:val="24"/>
          <w:szCs w:val="24"/>
        </w:rPr>
        <w:t xml:space="preserve">OVID-19 </w:t>
      </w:r>
      <w:r w:rsidR="00492AC7" w:rsidRPr="002A63CC">
        <w:rPr>
          <w:rFonts w:ascii="Arial" w:hAnsi="Arial" w:cs="Arial"/>
          <w:sz w:val="24"/>
          <w:szCs w:val="24"/>
        </w:rPr>
        <w:t xml:space="preserve">via </w:t>
      </w:r>
      <w:r w:rsidR="007E0A5D" w:rsidRPr="002A63CC">
        <w:rPr>
          <w:rFonts w:ascii="Arial" w:hAnsi="Arial" w:cs="Arial"/>
          <w:sz w:val="24"/>
          <w:szCs w:val="24"/>
        </w:rPr>
        <w:t xml:space="preserve">the </w:t>
      </w:r>
      <w:r w:rsidR="0045584F" w:rsidRPr="002A63CC">
        <w:rPr>
          <w:rFonts w:ascii="Arial" w:hAnsi="Arial" w:cs="Arial"/>
          <w:sz w:val="24"/>
          <w:szCs w:val="24"/>
        </w:rPr>
        <w:t>Delivery</w:t>
      </w:r>
      <w:r w:rsidR="007E0A5D" w:rsidRPr="002A63CC">
        <w:rPr>
          <w:rFonts w:ascii="Arial" w:hAnsi="Arial" w:cs="Arial"/>
          <w:sz w:val="24"/>
          <w:szCs w:val="24"/>
        </w:rPr>
        <w:t xml:space="preserve"> of </w:t>
      </w:r>
      <w:r w:rsidR="001D272A" w:rsidRPr="002A63CC">
        <w:rPr>
          <w:rFonts w:ascii="Arial" w:hAnsi="Arial" w:cs="Arial"/>
          <w:sz w:val="24"/>
          <w:szCs w:val="24"/>
        </w:rPr>
        <w:t>Services</w:t>
      </w:r>
      <w:r w:rsidR="007E0A5D" w:rsidRPr="002A63CC">
        <w:rPr>
          <w:rFonts w:ascii="Arial" w:hAnsi="Arial" w:cs="Arial"/>
          <w:sz w:val="24"/>
          <w:szCs w:val="24"/>
        </w:rPr>
        <w:t xml:space="preserve"> that: </w:t>
      </w:r>
    </w:p>
    <w:p w:rsidR="00492AC7" w:rsidRPr="002A63CC" w:rsidRDefault="00B92FBA" w:rsidP="00DB3F14">
      <w:pPr>
        <w:pStyle w:val="PlainText"/>
        <w:ind w:left="2160" w:hanging="1440"/>
        <w:jc w:val="both"/>
        <w:rPr>
          <w:rFonts w:ascii="Arial" w:hAnsi="Arial" w:cs="Arial"/>
          <w:sz w:val="24"/>
          <w:szCs w:val="24"/>
        </w:rPr>
      </w:pPr>
      <w:r>
        <w:rPr>
          <w:rFonts w:ascii="Arial" w:hAnsi="Arial" w:cs="Arial"/>
          <w:sz w:val="24"/>
          <w:szCs w:val="24"/>
        </w:rPr>
        <w:t>20</w:t>
      </w:r>
      <w:r w:rsidR="00492AC7" w:rsidRPr="002A63CC">
        <w:rPr>
          <w:rFonts w:ascii="Arial" w:hAnsi="Arial" w:cs="Arial"/>
          <w:sz w:val="24"/>
          <w:szCs w:val="24"/>
        </w:rPr>
        <w:t>.5.1.1.</w:t>
      </w:r>
      <w:r w:rsidR="007E0A5D" w:rsidRPr="002A63CC">
        <w:rPr>
          <w:rFonts w:ascii="Arial" w:hAnsi="Arial" w:cs="Arial"/>
          <w:sz w:val="24"/>
          <w:szCs w:val="24"/>
        </w:rPr>
        <w:tab/>
      </w:r>
      <w:r w:rsidR="00492AC7" w:rsidRPr="002A63CC">
        <w:rPr>
          <w:rFonts w:ascii="Arial" w:hAnsi="Arial" w:cs="Arial"/>
          <w:sz w:val="24"/>
          <w:szCs w:val="24"/>
        </w:rPr>
        <w:t xml:space="preserve">Support people and communities to manage and recover from the impacts of </w:t>
      </w:r>
      <w:r w:rsidR="0048637C" w:rsidRPr="002A63CC">
        <w:rPr>
          <w:rFonts w:ascii="Arial" w:hAnsi="Arial" w:cs="Arial"/>
          <w:sz w:val="24"/>
          <w:szCs w:val="24"/>
        </w:rPr>
        <w:t>COVID</w:t>
      </w:r>
      <w:r w:rsidR="00B808D5" w:rsidRPr="002A63CC">
        <w:rPr>
          <w:rFonts w:ascii="Arial" w:hAnsi="Arial" w:cs="Arial"/>
          <w:sz w:val="24"/>
          <w:szCs w:val="24"/>
        </w:rPr>
        <w:t>-</w:t>
      </w:r>
      <w:r w:rsidR="0048637C" w:rsidRPr="002A63CC">
        <w:rPr>
          <w:rFonts w:ascii="Arial" w:hAnsi="Arial" w:cs="Arial"/>
          <w:sz w:val="24"/>
          <w:szCs w:val="24"/>
        </w:rPr>
        <w:t>19</w:t>
      </w:r>
      <w:r w:rsidR="00492AC7" w:rsidRPr="002A63CC">
        <w:rPr>
          <w:rFonts w:ascii="Arial" w:hAnsi="Arial" w:cs="Arial"/>
          <w:sz w:val="24"/>
          <w:szCs w:val="24"/>
        </w:rPr>
        <w:t xml:space="preserve">, including those worst affected </w:t>
      </w:r>
      <w:r w:rsidR="007E0A5D" w:rsidRPr="002A63CC">
        <w:rPr>
          <w:rFonts w:ascii="Arial" w:hAnsi="Arial" w:cs="Arial"/>
          <w:sz w:val="24"/>
          <w:szCs w:val="24"/>
        </w:rPr>
        <w:t xml:space="preserve">or who are shielding; </w:t>
      </w:r>
    </w:p>
    <w:p w:rsidR="00492AC7" w:rsidRPr="002A63CC" w:rsidRDefault="00B92FBA" w:rsidP="00DB3F14">
      <w:pPr>
        <w:pStyle w:val="PlainText"/>
        <w:ind w:left="2160" w:hanging="1440"/>
        <w:jc w:val="both"/>
        <w:rPr>
          <w:rFonts w:ascii="Arial" w:hAnsi="Arial" w:cs="Arial"/>
          <w:sz w:val="24"/>
          <w:szCs w:val="24"/>
        </w:rPr>
      </w:pPr>
      <w:r>
        <w:rPr>
          <w:rFonts w:ascii="Arial" w:hAnsi="Arial" w:cs="Arial"/>
          <w:sz w:val="24"/>
          <w:szCs w:val="24"/>
        </w:rPr>
        <w:t>20</w:t>
      </w:r>
      <w:r w:rsidR="00492AC7" w:rsidRPr="002A63CC">
        <w:rPr>
          <w:rFonts w:ascii="Arial" w:hAnsi="Arial" w:cs="Arial"/>
          <w:sz w:val="24"/>
          <w:szCs w:val="24"/>
        </w:rPr>
        <w:t>.5.1.2.</w:t>
      </w:r>
      <w:r w:rsidR="007E0A5D" w:rsidRPr="002A63CC">
        <w:rPr>
          <w:rFonts w:ascii="Arial" w:hAnsi="Arial" w:cs="Arial"/>
          <w:sz w:val="24"/>
          <w:szCs w:val="24"/>
        </w:rPr>
        <w:tab/>
      </w:r>
      <w:r w:rsidR="00492AC7" w:rsidRPr="002A63CC">
        <w:rPr>
          <w:rFonts w:ascii="Arial" w:hAnsi="Arial" w:cs="Arial"/>
          <w:sz w:val="24"/>
          <w:szCs w:val="24"/>
        </w:rPr>
        <w:t xml:space="preserve">Create employment, re-training and other return to work opportunities for those left unemployed by </w:t>
      </w:r>
      <w:r w:rsidR="0048637C" w:rsidRPr="002A63CC">
        <w:rPr>
          <w:rFonts w:ascii="Arial" w:hAnsi="Arial" w:cs="Arial"/>
          <w:sz w:val="24"/>
          <w:szCs w:val="24"/>
        </w:rPr>
        <w:t>COVID</w:t>
      </w:r>
      <w:r w:rsidR="00B808D5" w:rsidRPr="002A63CC">
        <w:rPr>
          <w:rFonts w:ascii="Arial" w:hAnsi="Arial" w:cs="Arial"/>
          <w:sz w:val="24"/>
          <w:szCs w:val="24"/>
        </w:rPr>
        <w:t>-</w:t>
      </w:r>
      <w:r w:rsidR="0048637C" w:rsidRPr="002A63CC">
        <w:rPr>
          <w:rFonts w:ascii="Arial" w:hAnsi="Arial" w:cs="Arial"/>
          <w:sz w:val="24"/>
          <w:szCs w:val="24"/>
        </w:rPr>
        <w:t>19</w:t>
      </w:r>
      <w:r w:rsidR="00492AC7" w:rsidRPr="002A63CC">
        <w:rPr>
          <w:rFonts w:ascii="Arial" w:hAnsi="Arial" w:cs="Arial"/>
          <w:sz w:val="24"/>
          <w:szCs w:val="24"/>
        </w:rPr>
        <w:t>, particularly new opport</w:t>
      </w:r>
      <w:r w:rsidR="007E0A5D" w:rsidRPr="002A63CC">
        <w:rPr>
          <w:rFonts w:ascii="Arial" w:hAnsi="Arial" w:cs="Arial"/>
          <w:sz w:val="24"/>
          <w:szCs w:val="24"/>
        </w:rPr>
        <w:t>unities in high growth sectors;</w:t>
      </w:r>
    </w:p>
    <w:p w:rsidR="00492AC7" w:rsidRPr="002A63CC" w:rsidRDefault="00B92FBA" w:rsidP="00DB3F14">
      <w:pPr>
        <w:pStyle w:val="PlainText"/>
        <w:ind w:left="2160" w:hanging="1440"/>
        <w:jc w:val="both"/>
        <w:rPr>
          <w:rFonts w:ascii="Arial" w:hAnsi="Arial" w:cs="Arial"/>
          <w:sz w:val="24"/>
          <w:szCs w:val="24"/>
        </w:rPr>
      </w:pPr>
      <w:r>
        <w:rPr>
          <w:rFonts w:ascii="Arial" w:hAnsi="Arial" w:cs="Arial"/>
          <w:sz w:val="24"/>
          <w:szCs w:val="24"/>
        </w:rPr>
        <w:t>20</w:t>
      </w:r>
      <w:r w:rsidR="00492AC7" w:rsidRPr="002A63CC">
        <w:rPr>
          <w:rFonts w:ascii="Arial" w:hAnsi="Arial" w:cs="Arial"/>
          <w:sz w:val="24"/>
          <w:szCs w:val="24"/>
        </w:rPr>
        <w:t>.5.1.3.</w:t>
      </w:r>
      <w:r w:rsidR="007E0A5D" w:rsidRPr="002A63CC">
        <w:rPr>
          <w:rFonts w:ascii="Arial" w:hAnsi="Arial" w:cs="Arial"/>
          <w:sz w:val="24"/>
          <w:szCs w:val="24"/>
        </w:rPr>
        <w:tab/>
      </w:r>
      <w:r w:rsidR="00492AC7" w:rsidRPr="002A63CC">
        <w:rPr>
          <w:rFonts w:ascii="Arial" w:hAnsi="Arial" w:cs="Arial"/>
          <w:sz w:val="24"/>
          <w:szCs w:val="24"/>
        </w:rPr>
        <w:t xml:space="preserve">Support organisations and businesses to manage and recover from the impacts of </w:t>
      </w:r>
      <w:r w:rsidR="0048637C" w:rsidRPr="002A63CC">
        <w:rPr>
          <w:rFonts w:ascii="Arial" w:hAnsi="Arial" w:cs="Arial"/>
          <w:sz w:val="24"/>
          <w:szCs w:val="24"/>
        </w:rPr>
        <w:t>COVID</w:t>
      </w:r>
      <w:r w:rsidR="00B808D5" w:rsidRPr="002A63CC">
        <w:rPr>
          <w:rFonts w:ascii="Arial" w:hAnsi="Arial" w:cs="Arial"/>
          <w:sz w:val="24"/>
          <w:szCs w:val="24"/>
        </w:rPr>
        <w:t>-</w:t>
      </w:r>
      <w:r w:rsidR="0048637C" w:rsidRPr="002A63CC">
        <w:rPr>
          <w:rFonts w:ascii="Arial" w:hAnsi="Arial" w:cs="Arial"/>
          <w:sz w:val="24"/>
          <w:szCs w:val="24"/>
        </w:rPr>
        <w:t>19</w:t>
      </w:r>
      <w:r w:rsidR="00492AC7" w:rsidRPr="002A63CC">
        <w:rPr>
          <w:rFonts w:ascii="Arial" w:hAnsi="Arial" w:cs="Arial"/>
          <w:sz w:val="24"/>
          <w:szCs w:val="24"/>
        </w:rPr>
        <w:t xml:space="preserve">, including where new ways of working </w:t>
      </w:r>
      <w:r w:rsidR="007E0A5D" w:rsidRPr="002A63CC">
        <w:rPr>
          <w:rFonts w:ascii="Arial" w:hAnsi="Arial" w:cs="Arial"/>
          <w:sz w:val="24"/>
          <w:szCs w:val="24"/>
        </w:rPr>
        <w:t xml:space="preserve">are needed to deliver </w:t>
      </w:r>
      <w:r w:rsidR="001D272A" w:rsidRPr="002A63CC">
        <w:rPr>
          <w:rFonts w:ascii="Arial" w:hAnsi="Arial" w:cs="Arial"/>
          <w:sz w:val="24"/>
          <w:szCs w:val="24"/>
        </w:rPr>
        <w:t>Services</w:t>
      </w:r>
      <w:r w:rsidR="007E0A5D" w:rsidRPr="002A63CC">
        <w:rPr>
          <w:rFonts w:ascii="Arial" w:hAnsi="Arial" w:cs="Arial"/>
          <w:sz w:val="24"/>
          <w:szCs w:val="24"/>
        </w:rPr>
        <w:t>;</w:t>
      </w:r>
    </w:p>
    <w:p w:rsidR="00492AC7" w:rsidRPr="002A63CC" w:rsidRDefault="00B92FBA" w:rsidP="00DB3F14">
      <w:pPr>
        <w:pStyle w:val="PlainText"/>
        <w:ind w:left="2160" w:hanging="1440"/>
        <w:jc w:val="both"/>
        <w:rPr>
          <w:rFonts w:ascii="Arial" w:hAnsi="Arial" w:cs="Arial"/>
          <w:sz w:val="24"/>
          <w:szCs w:val="24"/>
        </w:rPr>
      </w:pPr>
      <w:r>
        <w:rPr>
          <w:rFonts w:ascii="Arial" w:hAnsi="Arial" w:cs="Arial"/>
          <w:sz w:val="24"/>
          <w:szCs w:val="24"/>
        </w:rPr>
        <w:t>20</w:t>
      </w:r>
      <w:r w:rsidR="00492AC7" w:rsidRPr="002A63CC">
        <w:rPr>
          <w:rFonts w:ascii="Arial" w:hAnsi="Arial" w:cs="Arial"/>
          <w:sz w:val="24"/>
          <w:szCs w:val="24"/>
        </w:rPr>
        <w:t>.5.1.4.</w:t>
      </w:r>
      <w:r w:rsidR="007E0A5D" w:rsidRPr="002A63CC">
        <w:rPr>
          <w:rFonts w:ascii="Arial" w:hAnsi="Arial" w:cs="Arial"/>
          <w:sz w:val="24"/>
          <w:szCs w:val="24"/>
        </w:rPr>
        <w:tab/>
      </w:r>
      <w:r w:rsidR="00492AC7" w:rsidRPr="002A63CC">
        <w:rPr>
          <w:rFonts w:ascii="Arial" w:hAnsi="Arial" w:cs="Arial"/>
          <w:sz w:val="24"/>
          <w:szCs w:val="24"/>
        </w:rPr>
        <w:t xml:space="preserve">Support the physical and mental health of people affected by </w:t>
      </w:r>
      <w:r w:rsidR="0048637C" w:rsidRPr="002A63CC">
        <w:rPr>
          <w:rFonts w:ascii="Arial" w:hAnsi="Arial" w:cs="Arial"/>
          <w:sz w:val="24"/>
          <w:szCs w:val="24"/>
        </w:rPr>
        <w:t>COVID</w:t>
      </w:r>
      <w:r w:rsidR="00312A45" w:rsidRPr="002A63CC">
        <w:rPr>
          <w:rFonts w:ascii="Arial" w:hAnsi="Arial" w:cs="Arial"/>
          <w:sz w:val="24"/>
          <w:szCs w:val="24"/>
        </w:rPr>
        <w:t>-</w:t>
      </w:r>
      <w:r w:rsidR="0048637C" w:rsidRPr="002A63CC">
        <w:rPr>
          <w:rFonts w:ascii="Arial" w:hAnsi="Arial" w:cs="Arial"/>
          <w:sz w:val="24"/>
          <w:szCs w:val="24"/>
        </w:rPr>
        <w:t>19</w:t>
      </w:r>
      <w:r w:rsidR="00492AC7" w:rsidRPr="002A63CC">
        <w:rPr>
          <w:rFonts w:ascii="Arial" w:hAnsi="Arial" w:cs="Arial"/>
          <w:sz w:val="24"/>
          <w:szCs w:val="24"/>
        </w:rPr>
        <w:t xml:space="preserve">, including reducing the demand on health and care </w:t>
      </w:r>
      <w:r w:rsidR="001D272A" w:rsidRPr="002A63CC">
        <w:rPr>
          <w:rFonts w:ascii="Arial" w:hAnsi="Arial" w:cs="Arial"/>
          <w:sz w:val="24"/>
          <w:szCs w:val="24"/>
        </w:rPr>
        <w:t>Services</w:t>
      </w:r>
      <w:r w:rsidR="00492AC7" w:rsidRPr="002A63CC">
        <w:rPr>
          <w:rFonts w:ascii="Arial" w:hAnsi="Arial" w:cs="Arial"/>
          <w:sz w:val="24"/>
          <w:szCs w:val="24"/>
        </w:rPr>
        <w:t xml:space="preserve">; and </w:t>
      </w:r>
    </w:p>
    <w:p w:rsidR="00492AC7" w:rsidRPr="002A63CC" w:rsidRDefault="00B92FBA" w:rsidP="00DB3F14">
      <w:pPr>
        <w:pStyle w:val="PlainText"/>
        <w:ind w:left="2160" w:hanging="1440"/>
        <w:jc w:val="both"/>
        <w:rPr>
          <w:rFonts w:ascii="Arial" w:hAnsi="Arial" w:cs="Arial"/>
          <w:sz w:val="24"/>
          <w:szCs w:val="24"/>
        </w:rPr>
      </w:pPr>
      <w:r>
        <w:rPr>
          <w:rFonts w:ascii="Arial" w:hAnsi="Arial" w:cs="Arial"/>
          <w:sz w:val="24"/>
          <w:szCs w:val="24"/>
        </w:rPr>
        <w:t>20</w:t>
      </w:r>
      <w:r w:rsidR="00492AC7" w:rsidRPr="002A63CC">
        <w:rPr>
          <w:rFonts w:ascii="Arial" w:hAnsi="Arial" w:cs="Arial"/>
          <w:sz w:val="24"/>
          <w:szCs w:val="24"/>
        </w:rPr>
        <w:t>.5.1.5.</w:t>
      </w:r>
      <w:r w:rsidR="007E0A5D" w:rsidRPr="002A63CC">
        <w:rPr>
          <w:rFonts w:ascii="Arial" w:hAnsi="Arial" w:cs="Arial"/>
          <w:sz w:val="24"/>
          <w:szCs w:val="24"/>
        </w:rPr>
        <w:tab/>
      </w:r>
      <w:r w:rsidR="00492AC7" w:rsidRPr="002A63CC">
        <w:rPr>
          <w:rFonts w:ascii="Arial" w:hAnsi="Arial" w:cs="Arial"/>
          <w:sz w:val="24"/>
          <w:szCs w:val="24"/>
        </w:rPr>
        <w:t xml:space="preserve">Improve workplace conditions that support the </w:t>
      </w:r>
      <w:r w:rsidR="0048637C" w:rsidRPr="002A63CC">
        <w:rPr>
          <w:rFonts w:ascii="Arial" w:hAnsi="Arial" w:cs="Arial"/>
          <w:sz w:val="24"/>
          <w:szCs w:val="24"/>
        </w:rPr>
        <w:t>COVID19</w:t>
      </w:r>
      <w:r w:rsidR="00492AC7" w:rsidRPr="002A63CC">
        <w:rPr>
          <w:rFonts w:ascii="Arial" w:hAnsi="Arial" w:cs="Arial"/>
          <w:sz w:val="24"/>
          <w:szCs w:val="24"/>
        </w:rPr>
        <w:t xml:space="preserve"> recovery effort including effective social distancing, remote working, an</w:t>
      </w:r>
      <w:r w:rsidR="007E0A5D" w:rsidRPr="002A63CC">
        <w:rPr>
          <w:rFonts w:ascii="Arial" w:hAnsi="Arial" w:cs="Arial"/>
          <w:sz w:val="24"/>
          <w:szCs w:val="24"/>
        </w:rPr>
        <w:t>d sustainable travel solutions.</w:t>
      </w:r>
    </w:p>
    <w:p w:rsidR="007E0A5D" w:rsidRPr="002A63CC" w:rsidRDefault="007E0A5D" w:rsidP="00915770">
      <w:pPr>
        <w:pStyle w:val="PlainText"/>
        <w:jc w:val="both"/>
        <w:rPr>
          <w:rFonts w:ascii="Arial" w:hAnsi="Arial" w:cs="Arial"/>
          <w:sz w:val="24"/>
          <w:szCs w:val="24"/>
        </w:rPr>
      </w:pPr>
    </w:p>
    <w:p w:rsidR="00492AC7" w:rsidRPr="002A63CC" w:rsidRDefault="00B92FBA" w:rsidP="008B7284">
      <w:pPr>
        <w:pStyle w:val="PlainText"/>
        <w:ind w:left="1440" w:hanging="1440"/>
        <w:jc w:val="both"/>
        <w:rPr>
          <w:rFonts w:ascii="Arial" w:hAnsi="Arial" w:cs="Arial"/>
          <w:sz w:val="24"/>
          <w:szCs w:val="24"/>
        </w:rPr>
      </w:pPr>
      <w:r>
        <w:rPr>
          <w:rFonts w:ascii="Arial" w:hAnsi="Arial" w:cs="Arial"/>
          <w:sz w:val="24"/>
          <w:szCs w:val="24"/>
        </w:rPr>
        <w:t>20</w:t>
      </w:r>
      <w:r w:rsidR="00492AC7" w:rsidRPr="002A63CC">
        <w:rPr>
          <w:rFonts w:ascii="Arial" w:hAnsi="Arial" w:cs="Arial"/>
          <w:sz w:val="24"/>
          <w:szCs w:val="24"/>
        </w:rPr>
        <w:t>.5.2.</w:t>
      </w:r>
      <w:r w:rsidR="007E0A5D" w:rsidRPr="002A63CC">
        <w:rPr>
          <w:rFonts w:ascii="Arial" w:hAnsi="Arial" w:cs="Arial"/>
          <w:sz w:val="24"/>
          <w:szCs w:val="24"/>
        </w:rPr>
        <w:tab/>
      </w:r>
      <w:r w:rsidR="00492AC7" w:rsidRPr="002A63CC">
        <w:rPr>
          <w:rFonts w:ascii="Arial" w:hAnsi="Arial" w:cs="Arial"/>
          <w:sz w:val="24"/>
          <w:szCs w:val="24"/>
        </w:rPr>
        <w:t xml:space="preserve">Tackling Economic Inequality, where the aim is to create new businesses, new jobs and new skills and increase supply chain resilience and capacity via </w:t>
      </w:r>
      <w:r w:rsidR="007E0A5D" w:rsidRPr="002A63CC">
        <w:rPr>
          <w:rFonts w:ascii="Arial" w:hAnsi="Arial" w:cs="Arial"/>
          <w:sz w:val="24"/>
          <w:szCs w:val="24"/>
        </w:rPr>
        <w:t xml:space="preserve">the </w:t>
      </w:r>
      <w:r w:rsidR="0045584F" w:rsidRPr="002A63CC">
        <w:rPr>
          <w:rFonts w:ascii="Arial" w:hAnsi="Arial" w:cs="Arial"/>
          <w:sz w:val="24"/>
          <w:szCs w:val="24"/>
        </w:rPr>
        <w:t>Delivery</w:t>
      </w:r>
      <w:r w:rsidR="007E0A5D" w:rsidRPr="002A63CC">
        <w:rPr>
          <w:rFonts w:ascii="Arial" w:hAnsi="Arial" w:cs="Arial"/>
          <w:sz w:val="24"/>
          <w:szCs w:val="24"/>
        </w:rPr>
        <w:t xml:space="preserve"> of </w:t>
      </w:r>
      <w:r w:rsidR="001D272A" w:rsidRPr="002A63CC">
        <w:rPr>
          <w:rFonts w:ascii="Arial" w:hAnsi="Arial" w:cs="Arial"/>
          <w:sz w:val="24"/>
          <w:szCs w:val="24"/>
        </w:rPr>
        <w:t>Services</w:t>
      </w:r>
      <w:r w:rsidR="007E0A5D" w:rsidRPr="002A63CC">
        <w:rPr>
          <w:rFonts w:ascii="Arial" w:hAnsi="Arial" w:cs="Arial"/>
          <w:sz w:val="24"/>
          <w:szCs w:val="24"/>
        </w:rPr>
        <w:t xml:space="preserve"> that:</w:t>
      </w:r>
    </w:p>
    <w:p w:rsidR="007E0A5D" w:rsidRPr="002A63CC" w:rsidRDefault="007E0A5D" w:rsidP="007E0A5D">
      <w:pPr>
        <w:pStyle w:val="PlainText"/>
        <w:ind w:left="720" w:hanging="720"/>
        <w:jc w:val="both"/>
        <w:rPr>
          <w:rFonts w:ascii="Arial" w:hAnsi="Arial" w:cs="Arial"/>
          <w:sz w:val="24"/>
          <w:szCs w:val="24"/>
        </w:rPr>
      </w:pPr>
    </w:p>
    <w:p w:rsidR="00492AC7" w:rsidRPr="002A63CC" w:rsidRDefault="00B92FBA" w:rsidP="00DB3F14">
      <w:pPr>
        <w:pStyle w:val="PlainText"/>
        <w:ind w:left="2160" w:hanging="1440"/>
        <w:jc w:val="both"/>
        <w:rPr>
          <w:rFonts w:ascii="Arial" w:hAnsi="Arial" w:cs="Arial"/>
          <w:sz w:val="24"/>
          <w:szCs w:val="24"/>
        </w:rPr>
      </w:pPr>
      <w:r>
        <w:rPr>
          <w:rFonts w:ascii="Arial" w:hAnsi="Arial" w:cs="Arial"/>
          <w:sz w:val="24"/>
          <w:szCs w:val="24"/>
        </w:rPr>
        <w:t>20</w:t>
      </w:r>
      <w:r w:rsidR="00492AC7" w:rsidRPr="002A63CC">
        <w:rPr>
          <w:rFonts w:ascii="Arial" w:hAnsi="Arial" w:cs="Arial"/>
          <w:sz w:val="24"/>
          <w:szCs w:val="24"/>
        </w:rPr>
        <w:t>.5.2.1.</w:t>
      </w:r>
      <w:r w:rsidR="007E0A5D" w:rsidRPr="002A63CC">
        <w:rPr>
          <w:rFonts w:ascii="Arial" w:hAnsi="Arial" w:cs="Arial"/>
          <w:sz w:val="24"/>
          <w:szCs w:val="24"/>
        </w:rPr>
        <w:tab/>
      </w:r>
      <w:r w:rsidR="00492AC7" w:rsidRPr="002A63CC">
        <w:rPr>
          <w:rFonts w:ascii="Arial" w:hAnsi="Arial" w:cs="Arial"/>
          <w:sz w:val="24"/>
          <w:szCs w:val="24"/>
        </w:rPr>
        <w:t>Create opportunities for entrepreneurship and help new, small o</w:t>
      </w:r>
      <w:r w:rsidR="007E0A5D" w:rsidRPr="002A63CC">
        <w:rPr>
          <w:rFonts w:ascii="Arial" w:hAnsi="Arial" w:cs="Arial"/>
          <w:sz w:val="24"/>
          <w:szCs w:val="24"/>
        </w:rPr>
        <w:t>rganisations to grow, supportin</w:t>
      </w:r>
      <w:r w:rsidR="00492AC7" w:rsidRPr="002A63CC">
        <w:rPr>
          <w:rFonts w:ascii="Arial" w:hAnsi="Arial" w:cs="Arial"/>
          <w:sz w:val="24"/>
          <w:szCs w:val="24"/>
        </w:rPr>
        <w:t xml:space="preserve">g economic growth and business creation; </w:t>
      </w:r>
    </w:p>
    <w:p w:rsidR="00492AC7" w:rsidRPr="002A63CC" w:rsidRDefault="00B92FBA" w:rsidP="00DB3F14">
      <w:pPr>
        <w:pStyle w:val="PlainText"/>
        <w:ind w:left="2160" w:hanging="1440"/>
        <w:jc w:val="both"/>
        <w:rPr>
          <w:rFonts w:ascii="Arial" w:hAnsi="Arial" w:cs="Arial"/>
          <w:sz w:val="24"/>
          <w:szCs w:val="24"/>
        </w:rPr>
      </w:pPr>
      <w:r>
        <w:rPr>
          <w:rFonts w:ascii="Arial" w:hAnsi="Arial" w:cs="Arial"/>
          <w:sz w:val="24"/>
          <w:szCs w:val="24"/>
        </w:rPr>
        <w:t>20</w:t>
      </w:r>
      <w:r w:rsidR="00492AC7" w:rsidRPr="002A63CC">
        <w:rPr>
          <w:rFonts w:ascii="Arial" w:hAnsi="Arial" w:cs="Arial"/>
          <w:sz w:val="24"/>
          <w:szCs w:val="24"/>
        </w:rPr>
        <w:t>.5.2.2.</w:t>
      </w:r>
      <w:r w:rsidR="007E0A5D" w:rsidRPr="002A63CC">
        <w:rPr>
          <w:rFonts w:ascii="Arial" w:hAnsi="Arial" w:cs="Arial"/>
          <w:sz w:val="24"/>
          <w:szCs w:val="24"/>
        </w:rPr>
        <w:tab/>
      </w:r>
      <w:r w:rsidR="00492AC7" w:rsidRPr="002A63CC">
        <w:rPr>
          <w:rFonts w:ascii="Arial" w:hAnsi="Arial" w:cs="Arial"/>
          <w:sz w:val="24"/>
          <w:szCs w:val="24"/>
        </w:rPr>
        <w:t xml:space="preserve">Create employment opportunities, particularly for those who place barriers for employment and/or those who are </w:t>
      </w:r>
      <w:r w:rsidR="007E0A5D" w:rsidRPr="002A63CC">
        <w:rPr>
          <w:rFonts w:ascii="Arial" w:hAnsi="Arial" w:cs="Arial"/>
          <w:sz w:val="24"/>
          <w:szCs w:val="24"/>
        </w:rPr>
        <w:t xml:space="preserve">located in deprived areas; </w:t>
      </w:r>
    </w:p>
    <w:p w:rsidR="00492AC7" w:rsidRPr="002A63CC" w:rsidRDefault="00B92FBA" w:rsidP="00DB3F14">
      <w:pPr>
        <w:pStyle w:val="PlainText"/>
        <w:ind w:left="2160" w:hanging="1440"/>
        <w:jc w:val="both"/>
        <w:rPr>
          <w:rFonts w:ascii="Arial" w:hAnsi="Arial" w:cs="Arial"/>
          <w:sz w:val="24"/>
          <w:szCs w:val="24"/>
        </w:rPr>
      </w:pPr>
      <w:r>
        <w:rPr>
          <w:rFonts w:ascii="Arial" w:hAnsi="Arial" w:cs="Arial"/>
          <w:sz w:val="24"/>
          <w:szCs w:val="24"/>
        </w:rPr>
        <w:t>20</w:t>
      </w:r>
      <w:r w:rsidR="00492AC7" w:rsidRPr="002A63CC">
        <w:rPr>
          <w:rFonts w:ascii="Arial" w:hAnsi="Arial" w:cs="Arial"/>
          <w:sz w:val="24"/>
          <w:szCs w:val="24"/>
        </w:rPr>
        <w:t>.5.2.1.</w:t>
      </w:r>
      <w:r w:rsidR="007E0A5D" w:rsidRPr="002A63CC">
        <w:rPr>
          <w:rFonts w:ascii="Arial" w:hAnsi="Arial" w:cs="Arial"/>
          <w:sz w:val="24"/>
          <w:szCs w:val="24"/>
        </w:rPr>
        <w:tab/>
      </w:r>
      <w:r w:rsidR="00492AC7" w:rsidRPr="002A63CC">
        <w:rPr>
          <w:rFonts w:ascii="Arial" w:hAnsi="Arial" w:cs="Arial"/>
          <w:sz w:val="24"/>
          <w:szCs w:val="24"/>
        </w:rPr>
        <w:t>Create opportunities for entrepreneurship and help new, small o</w:t>
      </w:r>
      <w:r w:rsidR="007E0A5D" w:rsidRPr="002A63CC">
        <w:rPr>
          <w:rFonts w:ascii="Arial" w:hAnsi="Arial" w:cs="Arial"/>
          <w:sz w:val="24"/>
          <w:szCs w:val="24"/>
        </w:rPr>
        <w:t>rganisations to grow, supportin</w:t>
      </w:r>
      <w:r w:rsidR="00492AC7" w:rsidRPr="002A63CC">
        <w:rPr>
          <w:rFonts w:ascii="Arial" w:hAnsi="Arial" w:cs="Arial"/>
          <w:sz w:val="24"/>
          <w:szCs w:val="24"/>
        </w:rPr>
        <w:t xml:space="preserve">g economic growth and </w:t>
      </w:r>
      <w:r w:rsidR="007E0A5D" w:rsidRPr="002A63CC">
        <w:rPr>
          <w:rFonts w:ascii="Arial" w:hAnsi="Arial" w:cs="Arial"/>
          <w:sz w:val="24"/>
          <w:szCs w:val="24"/>
        </w:rPr>
        <w:t xml:space="preserve">business creation; </w:t>
      </w:r>
    </w:p>
    <w:p w:rsidR="00492AC7" w:rsidRPr="002A63CC" w:rsidRDefault="009B3373" w:rsidP="00DB3F14">
      <w:pPr>
        <w:pStyle w:val="PlainText"/>
        <w:ind w:left="2160" w:hanging="1440"/>
        <w:jc w:val="both"/>
        <w:rPr>
          <w:rFonts w:ascii="Arial" w:hAnsi="Arial" w:cs="Arial"/>
          <w:sz w:val="24"/>
          <w:szCs w:val="24"/>
        </w:rPr>
      </w:pPr>
      <w:r>
        <w:rPr>
          <w:rFonts w:ascii="Arial" w:hAnsi="Arial" w:cs="Arial"/>
          <w:sz w:val="24"/>
          <w:szCs w:val="24"/>
        </w:rPr>
        <w:t>20</w:t>
      </w:r>
      <w:r w:rsidR="00492AC7" w:rsidRPr="002A63CC">
        <w:rPr>
          <w:rFonts w:ascii="Arial" w:hAnsi="Arial" w:cs="Arial"/>
          <w:sz w:val="24"/>
          <w:szCs w:val="24"/>
        </w:rPr>
        <w:t>.5.2.3.</w:t>
      </w:r>
      <w:r w:rsidR="007E0A5D" w:rsidRPr="002A63CC">
        <w:rPr>
          <w:rFonts w:ascii="Arial" w:hAnsi="Arial" w:cs="Arial"/>
          <w:sz w:val="24"/>
          <w:szCs w:val="24"/>
        </w:rPr>
        <w:tab/>
      </w:r>
      <w:r w:rsidR="00492AC7" w:rsidRPr="002A63CC">
        <w:rPr>
          <w:rFonts w:ascii="Arial" w:hAnsi="Arial" w:cs="Arial"/>
          <w:sz w:val="24"/>
          <w:szCs w:val="24"/>
        </w:rPr>
        <w:t>Create employment</w:t>
      </w:r>
      <w:r w:rsidR="007E0A5D" w:rsidRPr="002A63CC">
        <w:rPr>
          <w:rFonts w:ascii="Arial" w:hAnsi="Arial" w:cs="Arial"/>
          <w:sz w:val="24"/>
          <w:szCs w:val="24"/>
        </w:rPr>
        <w:t xml:space="preserve"> and training opportunities, pa</w:t>
      </w:r>
      <w:r w:rsidR="00492AC7" w:rsidRPr="002A63CC">
        <w:rPr>
          <w:rFonts w:ascii="Arial" w:hAnsi="Arial" w:cs="Arial"/>
          <w:sz w:val="24"/>
          <w:szCs w:val="24"/>
        </w:rPr>
        <w:t>rticularly for those in industries with known skill shorta</w:t>
      </w:r>
      <w:r w:rsidR="007E0A5D" w:rsidRPr="002A63CC">
        <w:rPr>
          <w:rFonts w:ascii="Arial" w:hAnsi="Arial" w:cs="Arial"/>
          <w:sz w:val="24"/>
          <w:szCs w:val="24"/>
        </w:rPr>
        <w:t>ges or in high growth sectors;</w:t>
      </w:r>
    </w:p>
    <w:p w:rsidR="00492AC7" w:rsidRPr="002A63CC" w:rsidRDefault="009B3373" w:rsidP="00DB3F14">
      <w:pPr>
        <w:pStyle w:val="PlainText"/>
        <w:ind w:left="2160" w:hanging="1440"/>
        <w:jc w:val="both"/>
        <w:rPr>
          <w:rFonts w:ascii="Arial" w:hAnsi="Arial" w:cs="Arial"/>
          <w:sz w:val="24"/>
          <w:szCs w:val="24"/>
        </w:rPr>
      </w:pPr>
      <w:r>
        <w:rPr>
          <w:rFonts w:ascii="Arial" w:hAnsi="Arial" w:cs="Arial"/>
          <w:sz w:val="24"/>
          <w:szCs w:val="24"/>
        </w:rPr>
        <w:t>20</w:t>
      </w:r>
      <w:r w:rsidR="00492AC7" w:rsidRPr="002A63CC">
        <w:rPr>
          <w:rFonts w:ascii="Arial" w:hAnsi="Arial" w:cs="Arial"/>
          <w:sz w:val="24"/>
          <w:szCs w:val="24"/>
        </w:rPr>
        <w:t>.5.2.4.</w:t>
      </w:r>
      <w:r w:rsidR="007E0A5D" w:rsidRPr="002A63CC">
        <w:rPr>
          <w:rFonts w:ascii="Arial" w:hAnsi="Arial" w:cs="Arial"/>
          <w:sz w:val="24"/>
          <w:szCs w:val="24"/>
        </w:rPr>
        <w:tab/>
      </w:r>
      <w:r w:rsidR="00492AC7" w:rsidRPr="002A63CC">
        <w:rPr>
          <w:rFonts w:ascii="Arial" w:hAnsi="Arial" w:cs="Arial"/>
          <w:sz w:val="24"/>
          <w:szCs w:val="24"/>
        </w:rPr>
        <w:t>Support educational attainment relevant to the Contract, including training schemes that address skill-gaps and result in r</w:t>
      </w:r>
      <w:r w:rsidR="007E0A5D" w:rsidRPr="002A63CC">
        <w:rPr>
          <w:rFonts w:ascii="Arial" w:hAnsi="Arial" w:cs="Arial"/>
          <w:sz w:val="24"/>
          <w:szCs w:val="24"/>
        </w:rPr>
        <w:t xml:space="preserve">ecognised qualifications; </w:t>
      </w:r>
    </w:p>
    <w:p w:rsidR="00492AC7" w:rsidRPr="002A63CC" w:rsidRDefault="009B3373" w:rsidP="00DB3F14">
      <w:pPr>
        <w:pStyle w:val="PlainText"/>
        <w:ind w:left="2160" w:hanging="1440"/>
        <w:jc w:val="both"/>
        <w:rPr>
          <w:rFonts w:ascii="Arial" w:hAnsi="Arial" w:cs="Arial"/>
          <w:sz w:val="24"/>
          <w:szCs w:val="24"/>
        </w:rPr>
      </w:pPr>
      <w:r>
        <w:rPr>
          <w:rFonts w:ascii="Arial" w:hAnsi="Arial" w:cs="Arial"/>
          <w:sz w:val="24"/>
          <w:szCs w:val="24"/>
        </w:rPr>
        <w:t>20</w:t>
      </w:r>
      <w:r w:rsidR="00492AC7" w:rsidRPr="002A63CC">
        <w:rPr>
          <w:rFonts w:ascii="Arial" w:hAnsi="Arial" w:cs="Arial"/>
          <w:sz w:val="24"/>
          <w:szCs w:val="24"/>
        </w:rPr>
        <w:t>.5.2.5.</w:t>
      </w:r>
      <w:r w:rsidR="007E0A5D" w:rsidRPr="002A63CC">
        <w:rPr>
          <w:rFonts w:ascii="Arial" w:hAnsi="Arial" w:cs="Arial"/>
          <w:sz w:val="24"/>
          <w:szCs w:val="24"/>
        </w:rPr>
        <w:tab/>
      </w:r>
      <w:r w:rsidR="00492AC7" w:rsidRPr="002A63CC">
        <w:rPr>
          <w:rFonts w:ascii="Arial" w:hAnsi="Arial" w:cs="Arial"/>
          <w:sz w:val="24"/>
          <w:szCs w:val="24"/>
        </w:rPr>
        <w:t xml:space="preserve">Influence staff, </w:t>
      </w:r>
      <w:r w:rsidR="000C73BC" w:rsidRPr="002A63CC">
        <w:rPr>
          <w:rFonts w:ascii="Arial" w:hAnsi="Arial" w:cs="Arial"/>
          <w:sz w:val="24"/>
          <w:szCs w:val="24"/>
        </w:rPr>
        <w:t>Supplier</w:t>
      </w:r>
      <w:r w:rsidR="00492AC7" w:rsidRPr="002A63CC">
        <w:rPr>
          <w:rFonts w:ascii="Arial" w:hAnsi="Arial" w:cs="Arial"/>
          <w:sz w:val="24"/>
          <w:szCs w:val="24"/>
        </w:rPr>
        <w:t xml:space="preserve">s, customers and communities through the </w:t>
      </w:r>
      <w:r w:rsidR="0045584F" w:rsidRPr="002A63CC">
        <w:rPr>
          <w:rFonts w:ascii="Arial" w:hAnsi="Arial" w:cs="Arial"/>
          <w:sz w:val="24"/>
          <w:szCs w:val="24"/>
        </w:rPr>
        <w:t>Delivery</w:t>
      </w:r>
      <w:r w:rsidR="00492AC7" w:rsidRPr="002A63CC">
        <w:rPr>
          <w:rFonts w:ascii="Arial" w:hAnsi="Arial" w:cs="Arial"/>
          <w:sz w:val="24"/>
          <w:szCs w:val="24"/>
        </w:rPr>
        <w:t xml:space="preserve"> of the Contract to support employment and skills opportu</w:t>
      </w:r>
      <w:r w:rsidR="007E0A5D" w:rsidRPr="002A63CC">
        <w:rPr>
          <w:rFonts w:ascii="Arial" w:hAnsi="Arial" w:cs="Arial"/>
          <w:sz w:val="24"/>
          <w:szCs w:val="24"/>
        </w:rPr>
        <w:t xml:space="preserve">nities in high growth sectors; </w:t>
      </w:r>
    </w:p>
    <w:p w:rsidR="00492AC7" w:rsidRPr="002A63CC" w:rsidRDefault="009B3373" w:rsidP="00DB3F14">
      <w:pPr>
        <w:pStyle w:val="PlainText"/>
        <w:ind w:left="2160" w:hanging="1440"/>
        <w:jc w:val="both"/>
        <w:rPr>
          <w:rFonts w:ascii="Arial" w:hAnsi="Arial" w:cs="Arial"/>
          <w:sz w:val="24"/>
          <w:szCs w:val="24"/>
        </w:rPr>
      </w:pPr>
      <w:r>
        <w:rPr>
          <w:rFonts w:ascii="Arial" w:hAnsi="Arial" w:cs="Arial"/>
          <w:sz w:val="24"/>
          <w:szCs w:val="24"/>
        </w:rPr>
        <w:t>20</w:t>
      </w:r>
      <w:r w:rsidR="00492AC7" w:rsidRPr="002A63CC">
        <w:rPr>
          <w:rFonts w:ascii="Arial" w:hAnsi="Arial" w:cs="Arial"/>
          <w:sz w:val="24"/>
          <w:szCs w:val="24"/>
        </w:rPr>
        <w:t>.5.2.6.</w:t>
      </w:r>
      <w:r w:rsidR="007E0A5D" w:rsidRPr="002A63CC">
        <w:rPr>
          <w:rFonts w:ascii="Arial" w:hAnsi="Arial" w:cs="Arial"/>
          <w:sz w:val="24"/>
          <w:szCs w:val="24"/>
        </w:rPr>
        <w:tab/>
      </w:r>
      <w:r w:rsidR="00492AC7" w:rsidRPr="002A63CC">
        <w:rPr>
          <w:rFonts w:ascii="Arial" w:hAnsi="Arial" w:cs="Arial"/>
          <w:sz w:val="24"/>
          <w:szCs w:val="24"/>
        </w:rPr>
        <w:t xml:space="preserve">Create a diverse supply chain to deliver the </w:t>
      </w:r>
      <w:r w:rsidR="008B79C4" w:rsidRPr="002A63CC">
        <w:rPr>
          <w:rFonts w:ascii="Arial" w:hAnsi="Arial" w:cs="Arial"/>
          <w:sz w:val="24"/>
          <w:szCs w:val="24"/>
        </w:rPr>
        <w:t>C</w:t>
      </w:r>
      <w:r w:rsidR="00492AC7" w:rsidRPr="002A63CC">
        <w:rPr>
          <w:rFonts w:ascii="Arial" w:hAnsi="Arial" w:cs="Arial"/>
          <w:sz w:val="24"/>
          <w:szCs w:val="24"/>
        </w:rPr>
        <w:t xml:space="preserve">ontract including new businesses and entrepreneurs, start-ups, </w:t>
      </w:r>
      <w:r w:rsidR="001D272A" w:rsidRPr="002A63CC">
        <w:rPr>
          <w:rFonts w:ascii="Arial" w:hAnsi="Arial" w:cs="Arial"/>
          <w:sz w:val="24"/>
          <w:szCs w:val="24"/>
        </w:rPr>
        <w:t>SME</w:t>
      </w:r>
      <w:r w:rsidR="00492AC7" w:rsidRPr="002A63CC">
        <w:rPr>
          <w:rFonts w:ascii="Arial" w:hAnsi="Arial" w:cs="Arial"/>
          <w:sz w:val="24"/>
          <w:szCs w:val="24"/>
        </w:rPr>
        <w:t xml:space="preserve">s, VCSEs </w:t>
      </w:r>
      <w:r w:rsidR="007E0A5D" w:rsidRPr="002A63CC">
        <w:rPr>
          <w:rFonts w:ascii="Arial" w:hAnsi="Arial" w:cs="Arial"/>
          <w:sz w:val="24"/>
          <w:szCs w:val="24"/>
        </w:rPr>
        <w:t>and mutuals;</w:t>
      </w:r>
    </w:p>
    <w:p w:rsidR="00492AC7" w:rsidRPr="002A63CC" w:rsidRDefault="009B3373" w:rsidP="00DB3F14">
      <w:pPr>
        <w:pStyle w:val="PlainText"/>
        <w:ind w:left="2160" w:hanging="1440"/>
        <w:jc w:val="both"/>
        <w:rPr>
          <w:rFonts w:ascii="Arial" w:hAnsi="Arial" w:cs="Arial"/>
          <w:sz w:val="24"/>
          <w:szCs w:val="24"/>
        </w:rPr>
      </w:pPr>
      <w:r>
        <w:rPr>
          <w:rFonts w:ascii="Arial" w:hAnsi="Arial" w:cs="Arial"/>
          <w:sz w:val="24"/>
          <w:szCs w:val="24"/>
        </w:rPr>
        <w:t>20</w:t>
      </w:r>
      <w:r w:rsidR="00492AC7" w:rsidRPr="002A63CC">
        <w:rPr>
          <w:rFonts w:ascii="Arial" w:hAnsi="Arial" w:cs="Arial"/>
          <w:sz w:val="24"/>
          <w:szCs w:val="24"/>
        </w:rPr>
        <w:t>.5.2.7.</w:t>
      </w:r>
      <w:r w:rsidR="007E0A5D" w:rsidRPr="002A63CC">
        <w:rPr>
          <w:rFonts w:ascii="Arial" w:hAnsi="Arial" w:cs="Arial"/>
          <w:sz w:val="24"/>
          <w:szCs w:val="24"/>
        </w:rPr>
        <w:tab/>
      </w:r>
      <w:r w:rsidR="00492AC7" w:rsidRPr="002A63CC">
        <w:rPr>
          <w:rFonts w:ascii="Arial" w:hAnsi="Arial" w:cs="Arial"/>
          <w:sz w:val="24"/>
          <w:szCs w:val="24"/>
        </w:rPr>
        <w:t xml:space="preserve">Support innovation and disruptive technologies throughout the supply chain to deliver lower cost and/or higher quality goods and </w:t>
      </w:r>
      <w:r w:rsidR="001D272A" w:rsidRPr="002A63CC">
        <w:rPr>
          <w:rFonts w:ascii="Arial" w:hAnsi="Arial" w:cs="Arial"/>
          <w:sz w:val="24"/>
          <w:szCs w:val="24"/>
        </w:rPr>
        <w:t>Services</w:t>
      </w:r>
      <w:r w:rsidR="00492AC7" w:rsidRPr="002A63CC">
        <w:rPr>
          <w:rFonts w:ascii="Arial" w:hAnsi="Arial" w:cs="Arial"/>
          <w:sz w:val="24"/>
          <w:szCs w:val="24"/>
        </w:rPr>
        <w:t>;</w:t>
      </w:r>
    </w:p>
    <w:p w:rsidR="00492AC7" w:rsidRPr="002A63CC" w:rsidRDefault="009B3373" w:rsidP="00DB3F14">
      <w:pPr>
        <w:pStyle w:val="PlainText"/>
        <w:ind w:left="2160" w:hanging="1440"/>
        <w:jc w:val="both"/>
        <w:rPr>
          <w:rFonts w:ascii="Arial" w:hAnsi="Arial" w:cs="Arial"/>
          <w:sz w:val="24"/>
          <w:szCs w:val="24"/>
        </w:rPr>
      </w:pPr>
      <w:r>
        <w:rPr>
          <w:rFonts w:ascii="Arial" w:hAnsi="Arial" w:cs="Arial"/>
          <w:sz w:val="24"/>
          <w:szCs w:val="24"/>
        </w:rPr>
        <w:t>20</w:t>
      </w:r>
      <w:r w:rsidR="00492AC7" w:rsidRPr="002A63CC">
        <w:rPr>
          <w:rFonts w:ascii="Arial" w:hAnsi="Arial" w:cs="Arial"/>
          <w:sz w:val="24"/>
          <w:szCs w:val="24"/>
        </w:rPr>
        <w:t>.5.2.8.</w:t>
      </w:r>
      <w:r w:rsidR="007E0A5D" w:rsidRPr="002A63CC">
        <w:rPr>
          <w:rFonts w:ascii="Arial" w:hAnsi="Arial" w:cs="Arial"/>
          <w:sz w:val="24"/>
          <w:szCs w:val="24"/>
        </w:rPr>
        <w:tab/>
      </w:r>
      <w:r w:rsidR="00492AC7" w:rsidRPr="002A63CC">
        <w:rPr>
          <w:rFonts w:ascii="Arial" w:hAnsi="Arial" w:cs="Arial"/>
          <w:sz w:val="24"/>
          <w:szCs w:val="24"/>
        </w:rPr>
        <w:t xml:space="preserve">Support the development of scalable and future-proofed new methods to modernise </w:t>
      </w:r>
      <w:r w:rsidR="0045584F" w:rsidRPr="002A63CC">
        <w:rPr>
          <w:rFonts w:ascii="Arial" w:hAnsi="Arial" w:cs="Arial"/>
          <w:sz w:val="24"/>
          <w:szCs w:val="24"/>
        </w:rPr>
        <w:t>Delivery</w:t>
      </w:r>
      <w:r w:rsidR="00492AC7" w:rsidRPr="002A63CC">
        <w:rPr>
          <w:rFonts w:ascii="Arial" w:hAnsi="Arial" w:cs="Arial"/>
          <w:sz w:val="24"/>
          <w:szCs w:val="24"/>
        </w:rPr>
        <w:t xml:space="preserve"> and increase productivity;</w:t>
      </w:r>
    </w:p>
    <w:p w:rsidR="00492AC7" w:rsidRPr="002A63CC" w:rsidRDefault="009B3373" w:rsidP="00DB3F14">
      <w:pPr>
        <w:pStyle w:val="PlainText"/>
        <w:ind w:left="2160" w:hanging="1440"/>
        <w:jc w:val="both"/>
        <w:rPr>
          <w:rFonts w:ascii="Arial" w:hAnsi="Arial" w:cs="Arial"/>
          <w:sz w:val="24"/>
          <w:szCs w:val="24"/>
        </w:rPr>
      </w:pPr>
      <w:r>
        <w:rPr>
          <w:rFonts w:ascii="Arial" w:hAnsi="Arial" w:cs="Arial"/>
          <w:sz w:val="24"/>
          <w:szCs w:val="24"/>
        </w:rPr>
        <w:t>20</w:t>
      </w:r>
      <w:r w:rsidR="00492AC7" w:rsidRPr="002A63CC">
        <w:rPr>
          <w:rFonts w:ascii="Arial" w:hAnsi="Arial" w:cs="Arial"/>
          <w:sz w:val="24"/>
          <w:szCs w:val="24"/>
        </w:rPr>
        <w:t>.5.2.9.</w:t>
      </w:r>
      <w:r w:rsidR="007E0A5D" w:rsidRPr="002A63CC">
        <w:rPr>
          <w:rFonts w:ascii="Arial" w:hAnsi="Arial" w:cs="Arial"/>
          <w:sz w:val="24"/>
          <w:szCs w:val="24"/>
        </w:rPr>
        <w:tab/>
      </w:r>
      <w:r w:rsidR="00492AC7" w:rsidRPr="002A63CC">
        <w:rPr>
          <w:rFonts w:ascii="Arial" w:hAnsi="Arial" w:cs="Arial"/>
          <w:sz w:val="24"/>
          <w:szCs w:val="24"/>
        </w:rPr>
        <w:t>Demonstrate collaboration throughout the supply chain, and a fair and responsible approach to working with supply chain partne</w:t>
      </w:r>
      <w:r w:rsidR="007E0A5D" w:rsidRPr="002A63CC">
        <w:rPr>
          <w:rFonts w:ascii="Arial" w:hAnsi="Arial" w:cs="Arial"/>
          <w:sz w:val="24"/>
          <w:szCs w:val="24"/>
        </w:rPr>
        <w:t xml:space="preserve">rs in </w:t>
      </w:r>
      <w:r w:rsidR="0045584F" w:rsidRPr="002A63CC">
        <w:rPr>
          <w:rFonts w:ascii="Arial" w:hAnsi="Arial" w:cs="Arial"/>
          <w:sz w:val="24"/>
          <w:szCs w:val="24"/>
        </w:rPr>
        <w:t>Delivery</w:t>
      </w:r>
      <w:r w:rsidR="007E0A5D" w:rsidRPr="002A63CC">
        <w:rPr>
          <w:rFonts w:ascii="Arial" w:hAnsi="Arial" w:cs="Arial"/>
          <w:sz w:val="24"/>
          <w:szCs w:val="24"/>
        </w:rPr>
        <w:t xml:space="preserve"> of the </w:t>
      </w:r>
      <w:r w:rsidR="008B79C4" w:rsidRPr="002A63CC">
        <w:rPr>
          <w:rFonts w:ascii="Arial" w:hAnsi="Arial" w:cs="Arial"/>
          <w:sz w:val="24"/>
          <w:szCs w:val="24"/>
        </w:rPr>
        <w:t>C</w:t>
      </w:r>
      <w:r w:rsidR="007E0A5D" w:rsidRPr="002A63CC">
        <w:rPr>
          <w:rFonts w:ascii="Arial" w:hAnsi="Arial" w:cs="Arial"/>
          <w:sz w:val="24"/>
          <w:szCs w:val="24"/>
        </w:rPr>
        <w:t>ontract;</w:t>
      </w:r>
    </w:p>
    <w:p w:rsidR="00492AC7" w:rsidRPr="002A63CC" w:rsidRDefault="009B3373" w:rsidP="00DB3F14">
      <w:pPr>
        <w:pStyle w:val="PlainText"/>
        <w:ind w:left="2160" w:hanging="1440"/>
        <w:jc w:val="both"/>
        <w:rPr>
          <w:rFonts w:ascii="Arial" w:hAnsi="Arial" w:cs="Arial"/>
          <w:sz w:val="24"/>
          <w:szCs w:val="24"/>
        </w:rPr>
      </w:pPr>
      <w:r>
        <w:rPr>
          <w:rFonts w:ascii="Arial" w:hAnsi="Arial" w:cs="Arial"/>
          <w:sz w:val="24"/>
          <w:szCs w:val="24"/>
        </w:rPr>
        <w:lastRenderedPageBreak/>
        <w:t>20</w:t>
      </w:r>
      <w:r w:rsidR="00492AC7" w:rsidRPr="002A63CC">
        <w:rPr>
          <w:rFonts w:ascii="Arial" w:hAnsi="Arial" w:cs="Arial"/>
          <w:sz w:val="24"/>
          <w:szCs w:val="24"/>
        </w:rPr>
        <w:t>.5.2.10.</w:t>
      </w:r>
      <w:r w:rsidR="007E0A5D" w:rsidRPr="002A63CC">
        <w:rPr>
          <w:rFonts w:ascii="Arial" w:hAnsi="Arial" w:cs="Arial"/>
          <w:sz w:val="24"/>
          <w:szCs w:val="24"/>
        </w:rPr>
        <w:tab/>
      </w:r>
      <w:r w:rsidR="00492AC7" w:rsidRPr="002A63CC">
        <w:rPr>
          <w:rFonts w:ascii="Arial" w:hAnsi="Arial" w:cs="Arial"/>
          <w:sz w:val="24"/>
          <w:szCs w:val="24"/>
        </w:rPr>
        <w:t>Demonstrate action to identify and manage cyber securit</w:t>
      </w:r>
      <w:r w:rsidR="008B79C4" w:rsidRPr="002A63CC">
        <w:rPr>
          <w:rFonts w:ascii="Arial" w:hAnsi="Arial" w:cs="Arial"/>
          <w:sz w:val="24"/>
          <w:szCs w:val="24"/>
        </w:rPr>
        <w:t xml:space="preserve">y risks in the </w:t>
      </w:r>
      <w:r w:rsidR="0045584F" w:rsidRPr="002A63CC">
        <w:rPr>
          <w:rFonts w:ascii="Arial" w:hAnsi="Arial" w:cs="Arial"/>
          <w:sz w:val="24"/>
          <w:szCs w:val="24"/>
        </w:rPr>
        <w:t>Delivery</w:t>
      </w:r>
      <w:r w:rsidR="008B79C4" w:rsidRPr="002A63CC">
        <w:rPr>
          <w:rFonts w:ascii="Arial" w:hAnsi="Arial" w:cs="Arial"/>
          <w:sz w:val="24"/>
          <w:szCs w:val="24"/>
        </w:rPr>
        <w:t xml:space="preserve"> of the C</w:t>
      </w:r>
      <w:r w:rsidR="00492AC7" w:rsidRPr="002A63CC">
        <w:rPr>
          <w:rFonts w:ascii="Arial" w:hAnsi="Arial" w:cs="Arial"/>
          <w:sz w:val="24"/>
          <w:szCs w:val="24"/>
        </w:rPr>
        <w:t>ontract including in the supply chain; and</w:t>
      </w:r>
    </w:p>
    <w:p w:rsidR="00492AC7" w:rsidRPr="002A63CC" w:rsidRDefault="009B3373" w:rsidP="00DB3F14">
      <w:pPr>
        <w:pStyle w:val="PlainText"/>
        <w:ind w:left="2160" w:hanging="1440"/>
        <w:jc w:val="both"/>
        <w:rPr>
          <w:rFonts w:ascii="Arial" w:hAnsi="Arial" w:cs="Arial"/>
          <w:sz w:val="24"/>
          <w:szCs w:val="24"/>
        </w:rPr>
      </w:pPr>
      <w:r>
        <w:rPr>
          <w:rFonts w:ascii="Arial" w:hAnsi="Arial" w:cs="Arial"/>
          <w:sz w:val="24"/>
          <w:szCs w:val="24"/>
        </w:rPr>
        <w:t>20</w:t>
      </w:r>
      <w:r w:rsidR="00492AC7" w:rsidRPr="002A63CC">
        <w:rPr>
          <w:rFonts w:ascii="Arial" w:hAnsi="Arial" w:cs="Arial"/>
          <w:sz w:val="24"/>
          <w:szCs w:val="24"/>
        </w:rPr>
        <w:t>.5.2.11.</w:t>
      </w:r>
      <w:r w:rsidR="007E0A5D" w:rsidRPr="002A63CC">
        <w:rPr>
          <w:rFonts w:ascii="Arial" w:hAnsi="Arial" w:cs="Arial"/>
          <w:sz w:val="24"/>
          <w:szCs w:val="24"/>
        </w:rPr>
        <w:tab/>
      </w:r>
      <w:r w:rsidR="00492AC7" w:rsidRPr="002A63CC">
        <w:rPr>
          <w:rFonts w:ascii="Arial" w:hAnsi="Arial" w:cs="Arial"/>
          <w:sz w:val="24"/>
          <w:szCs w:val="24"/>
        </w:rPr>
        <w:t xml:space="preserve">Influence staff, </w:t>
      </w:r>
      <w:r w:rsidR="000C73BC" w:rsidRPr="002A63CC">
        <w:rPr>
          <w:rFonts w:ascii="Arial" w:hAnsi="Arial" w:cs="Arial"/>
          <w:sz w:val="24"/>
          <w:szCs w:val="24"/>
        </w:rPr>
        <w:t>Supplier</w:t>
      </w:r>
      <w:r w:rsidR="00492AC7" w:rsidRPr="002A63CC">
        <w:rPr>
          <w:rFonts w:ascii="Arial" w:hAnsi="Arial" w:cs="Arial"/>
          <w:sz w:val="24"/>
          <w:szCs w:val="24"/>
        </w:rPr>
        <w:t>s, customers and communiti</w:t>
      </w:r>
      <w:r w:rsidR="008B79C4" w:rsidRPr="002A63CC">
        <w:rPr>
          <w:rFonts w:ascii="Arial" w:hAnsi="Arial" w:cs="Arial"/>
          <w:sz w:val="24"/>
          <w:szCs w:val="24"/>
        </w:rPr>
        <w:t xml:space="preserve">es through the </w:t>
      </w:r>
      <w:r w:rsidR="0045584F" w:rsidRPr="002A63CC">
        <w:rPr>
          <w:rFonts w:ascii="Arial" w:hAnsi="Arial" w:cs="Arial"/>
          <w:sz w:val="24"/>
          <w:szCs w:val="24"/>
        </w:rPr>
        <w:t>Delivery</w:t>
      </w:r>
      <w:r w:rsidR="008B79C4" w:rsidRPr="002A63CC">
        <w:rPr>
          <w:rFonts w:ascii="Arial" w:hAnsi="Arial" w:cs="Arial"/>
          <w:sz w:val="24"/>
          <w:szCs w:val="24"/>
        </w:rPr>
        <w:t xml:space="preserve"> of the C</w:t>
      </w:r>
      <w:r w:rsidR="00492AC7" w:rsidRPr="002A63CC">
        <w:rPr>
          <w:rFonts w:ascii="Arial" w:hAnsi="Arial" w:cs="Arial"/>
          <w:sz w:val="24"/>
          <w:szCs w:val="24"/>
        </w:rPr>
        <w:t>ontract to support resilience and capacity in the supply chain.</w:t>
      </w:r>
    </w:p>
    <w:p w:rsidR="007E0A5D" w:rsidRPr="002A63CC" w:rsidRDefault="007E0A5D" w:rsidP="00915770">
      <w:pPr>
        <w:pStyle w:val="PlainText"/>
        <w:jc w:val="both"/>
        <w:rPr>
          <w:rFonts w:ascii="Arial" w:hAnsi="Arial" w:cs="Arial"/>
          <w:sz w:val="24"/>
          <w:szCs w:val="24"/>
        </w:rPr>
      </w:pPr>
    </w:p>
    <w:p w:rsidR="00492AC7" w:rsidRPr="002A63CC" w:rsidRDefault="009B3373" w:rsidP="008B7284">
      <w:pPr>
        <w:pStyle w:val="PlainText"/>
        <w:ind w:left="1440" w:hanging="1440"/>
        <w:jc w:val="both"/>
        <w:rPr>
          <w:rFonts w:ascii="Arial" w:hAnsi="Arial" w:cs="Arial"/>
          <w:sz w:val="24"/>
          <w:szCs w:val="24"/>
        </w:rPr>
      </w:pPr>
      <w:r>
        <w:rPr>
          <w:rFonts w:ascii="Arial" w:hAnsi="Arial" w:cs="Arial"/>
          <w:sz w:val="24"/>
          <w:szCs w:val="24"/>
        </w:rPr>
        <w:t>20</w:t>
      </w:r>
      <w:r w:rsidR="00492AC7" w:rsidRPr="002A63CC">
        <w:rPr>
          <w:rFonts w:ascii="Arial" w:hAnsi="Arial" w:cs="Arial"/>
          <w:sz w:val="24"/>
          <w:szCs w:val="24"/>
        </w:rPr>
        <w:t>.5.3.</w:t>
      </w:r>
      <w:r w:rsidR="007E0A5D" w:rsidRPr="002A63CC">
        <w:rPr>
          <w:rFonts w:ascii="Arial" w:hAnsi="Arial" w:cs="Arial"/>
          <w:sz w:val="24"/>
          <w:szCs w:val="24"/>
        </w:rPr>
        <w:tab/>
      </w:r>
      <w:r w:rsidR="00492AC7" w:rsidRPr="002A63CC">
        <w:rPr>
          <w:rFonts w:ascii="Arial" w:hAnsi="Arial" w:cs="Arial"/>
          <w:sz w:val="24"/>
          <w:szCs w:val="24"/>
        </w:rPr>
        <w:t xml:space="preserve">Fighting Climate Change, where the aim is to create effective stewardship of the environment via the </w:t>
      </w:r>
      <w:r w:rsidR="0045584F" w:rsidRPr="002A63CC">
        <w:rPr>
          <w:rFonts w:ascii="Arial" w:hAnsi="Arial" w:cs="Arial"/>
          <w:sz w:val="24"/>
          <w:szCs w:val="24"/>
        </w:rPr>
        <w:t>Delivery</w:t>
      </w:r>
      <w:r w:rsidR="00492AC7" w:rsidRPr="002A63CC">
        <w:rPr>
          <w:rFonts w:ascii="Arial" w:hAnsi="Arial" w:cs="Arial"/>
          <w:sz w:val="24"/>
          <w:szCs w:val="24"/>
        </w:rPr>
        <w:t xml:space="preserve"> of </w:t>
      </w:r>
      <w:r w:rsidR="001D272A" w:rsidRPr="002A63CC">
        <w:rPr>
          <w:rFonts w:ascii="Arial" w:hAnsi="Arial" w:cs="Arial"/>
          <w:sz w:val="24"/>
          <w:szCs w:val="24"/>
        </w:rPr>
        <w:t>Services</w:t>
      </w:r>
      <w:r w:rsidR="007E0A5D" w:rsidRPr="002A63CC">
        <w:rPr>
          <w:rFonts w:ascii="Arial" w:hAnsi="Arial" w:cs="Arial"/>
          <w:sz w:val="24"/>
          <w:szCs w:val="24"/>
        </w:rPr>
        <w:t xml:space="preserve"> that:</w:t>
      </w:r>
    </w:p>
    <w:p w:rsidR="007E0A5D" w:rsidRPr="002A63CC" w:rsidRDefault="007E0A5D" w:rsidP="00915770">
      <w:pPr>
        <w:pStyle w:val="PlainText"/>
        <w:jc w:val="both"/>
        <w:rPr>
          <w:rFonts w:ascii="Arial" w:hAnsi="Arial" w:cs="Arial"/>
          <w:sz w:val="24"/>
          <w:szCs w:val="24"/>
        </w:rPr>
      </w:pPr>
    </w:p>
    <w:p w:rsidR="00492AC7" w:rsidRPr="002A63CC" w:rsidRDefault="009B3373" w:rsidP="00DB3F14">
      <w:pPr>
        <w:pStyle w:val="PlainText"/>
        <w:ind w:left="2160" w:hanging="1440"/>
        <w:jc w:val="both"/>
        <w:rPr>
          <w:rFonts w:ascii="Arial" w:hAnsi="Arial" w:cs="Arial"/>
          <w:sz w:val="24"/>
          <w:szCs w:val="24"/>
        </w:rPr>
      </w:pPr>
      <w:r>
        <w:rPr>
          <w:rFonts w:ascii="Arial" w:hAnsi="Arial" w:cs="Arial"/>
          <w:sz w:val="24"/>
          <w:szCs w:val="24"/>
        </w:rPr>
        <w:t>20</w:t>
      </w:r>
      <w:r w:rsidR="00492AC7" w:rsidRPr="002A63CC">
        <w:rPr>
          <w:rFonts w:ascii="Arial" w:hAnsi="Arial" w:cs="Arial"/>
          <w:sz w:val="24"/>
          <w:szCs w:val="24"/>
        </w:rPr>
        <w:t>.5.3.1.</w:t>
      </w:r>
      <w:r w:rsidR="007E0A5D" w:rsidRPr="002A63CC">
        <w:rPr>
          <w:rFonts w:ascii="Arial" w:hAnsi="Arial" w:cs="Arial"/>
          <w:sz w:val="24"/>
          <w:szCs w:val="24"/>
        </w:rPr>
        <w:tab/>
      </w:r>
      <w:r w:rsidR="00492AC7" w:rsidRPr="002A63CC">
        <w:rPr>
          <w:rFonts w:ascii="Arial" w:hAnsi="Arial" w:cs="Arial"/>
          <w:sz w:val="24"/>
          <w:szCs w:val="24"/>
        </w:rPr>
        <w:t xml:space="preserve">Deliver additional environmental benefits in the performance of the Contract including working toward </w:t>
      </w:r>
      <w:r w:rsidR="002E183D" w:rsidRPr="002A63CC">
        <w:rPr>
          <w:rFonts w:ascii="Arial" w:hAnsi="Arial" w:cs="Arial"/>
          <w:sz w:val="24"/>
          <w:szCs w:val="24"/>
        </w:rPr>
        <w:t xml:space="preserve">carbon </w:t>
      </w:r>
      <w:r w:rsidR="00492AC7" w:rsidRPr="002A63CC">
        <w:rPr>
          <w:rFonts w:ascii="Arial" w:hAnsi="Arial" w:cs="Arial"/>
          <w:sz w:val="24"/>
          <w:szCs w:val="24"/>
        </w:rPr>
        <w:t xml:space="preserve">net zero </w:t>
      </w:r>
      <w:r w:rsidR="002E183D" w:rsidRPr="002A63CC">
        <w:rPr>
          <w:rFonts w:ascii="Arial" w:hAnsi="Arial" w:cs="Arial"/>
          <w:sz w:val="24"/>
          <w:szCs w:val="24"/>
        </w:rPr>
        <w:t xml:space="preserve">and reduced </w:t>
      </w:r>
      <w:r w:rsidR="00492AC7" w:rsidRPr="002A63CC">
        <w:rPr>
          <w:rFonts w:ascii="Arial" w:hAnsi="Arial" w:cs="Arial"/>
          <w:sz w:val="24"/>
          <w:szCs w:val="24"/>
        </w:rPr>
        <w:t xml:space="preserve">greenhouse gas emissions; and </w:t>
      </w:r>
    </w:p>
    <w:p w:rsidR="00492AC7" w:rsidRPr="002A63CC" w:rsidRDefault="009B3373" w:rsidP="00DB3F14">
      <w:pPr>
        <w:pStyle w:val="PlainText"/>
        <w:ind w:left="2160" w:hanging="1440"/>
        <w:jc w:val="both"/>
        <w:rPr>
          <w:rFonts w:ascii="Arial" w:hAnsi="Arial" w:cs="Arial"/>
          <w:sz w:val="24"/>
          <w:szCs w:val="24"/>
        </w:rPr>
      </w:pPr>
      <w:r>
        <w:rPr>
          <w:rFonts w:ascii="Arial" w:hAnsi="Arial" w:cs="Arial"/>
          <w:sz w:val="24"/>
          <w:szCs w:val="24"/>
        </w:rPr>
        <w:t>20</w:t>
      </w:r>
      <w:r w:rsidR="00492AC7" w:rsidRPr="002A63CC">
        <w:rPr>
          <w:rFonts w:ascii="Arial" w:hAnsi="Arial" w:cs="Arial"/>
          <w:sz w:val="24"/>
          <w:szCs w:val="24"/>
        </w:rPr>
        <w:t>.5.3.2.</w:t>
      </w:r>
      <w:r w:rsidR="007E0A5D" w:rsidRPr="002A63CC">
        <w:rPr>
          <w:rFonts w:ascii="Arial" w:hAnsi="Arial" w:cs="Arial"/>
          <w:sz w:val="24"/>
          <w:szCs w:val="24"/>
        </w:rPr>
        <w:tab/>
      </w:r>
      <w:r w:rsidR="00492AC7" w:rsidRPr="002A63CC">
        <w:rPr>
          <w:rFonts w:ascii="Arial" w:hAnsi="Arial" w:cs="Arial"/>
          <w:sz w:val="24"/>
          <w:szCs w:val="24"/>
        </w:rPr>
        <w:t xml:space="preserve">Influence staff, </w:t>
      </w:r>
      <w:r w:rsidR="000C73BC" w:rsidRPr="002A63CC">
        <w:rPr>
          <w:rFonts w:ascii="Arial" w:hAnsi="Arial" w:cs="Arial"/>
          <w:sz w:val="24"/>
          <w:szCs w:val="24"/>
        </w:rPr>
        <w:t>Supplier</w:t>
      </w:r>
      <w:r w:rsidR="00492AC7" w:rsidRPr="002A63CC">
        <w:rPr>
          <w:rFonts w:ascii="Arial" w:hAnsi="Arial" w:cs="Arial"/>
          <w:sz w:val="24"/>
          <w:szCs w:val="24"/>
        </w:rPr>
        <w:t>s, customers and communiti</w:t>
      </w:r>
      <w:r w:rsidR="008B79C4" w:rsidRPr="002A63CC">
        <w:rPr>
          <w:rFonts w:ascii="Arial" w:hAnsi="Arial" w:cs="Arial"/>
          <w:sz w:val="24"/>
          <w:szCs w:val="24"/>
        </w:rPr>
        <w:t xml:space="preserve">es through the </w:t>
      </w:r>
      <w:r w:rsidR="0045584F" w:rsidRPr="002A63CC">
        <w:rPr>
          <w:rFonts w:ascii="Arial" w:hAnsi="Arial" w:cs="Arial"/>
          <w:sz w:val="24"/>
          <w:szCs w:val="24"/>
        </w:rPr>
        <w:t>Delivery</w:t>
      </w:r>
      <w:r w:rsidR="008B79C4" w:rsidRPr="002A63CC">
        <w:rPr>
          <w:rFonts w:ascii="Arial" w:hAnsi="Arial" w:cs="Arial"/>
          <w:sz w:val="24"/>
          <w:szCs w:val="24"/>
        </w:rPr>
        <w:t xml:space="preserve"> of the C</w:t>
      </w:r>
      <w:r w:rsidR="00492AC7" w:rsidRPr="002A63CC">
        <w:rPr>
          <w:rFonts w:ascii="Arial" w:hAnsi="Arial" w:cs="Arial"/>
          <w:sz w:val="24"/>
          <w:szCs w:val="24"/>
        </w:rPr>
        <w:t>ontract to support environmen</w:t>
      </w:r>
      <w:r w:rsidR="007E0A5D" w:rsidRPr="002A63CC">
        <w:rPr>
          <w:rFonts w:ascii="Arial" w:hAnsi="Arial" w:cs="Arial"/>
          <w:sz w:val="24"/>
          <w:szCs w:val="24"/>
        </w:rPr>
        <w:t>tal protection and improvement.</w:t>
      </w:r>
    </w:p>
    <w:p w:rsidR="007E0A5D" w:rsidRPr="002A63CC" w:rsidRDefault="007E0A5D" w:rsidP="00915770">
      <w:pPr>
        <w:pStyle w:val="PlainText"/>
        <w:jc w:val="both"/>
        <w:rPr>
          <w:rFonts w:ascii="Arial" w:hAnsi="Arial" w:cs="Arial"/>
          <w:sz w:val="24"/>
          <w:szCs w:val="24"/>
        </w:rPr>
      </w:pPr>
    </w:p>
    <w:p w:rsidR="00492AC7" w:rsidRPr="002A63CC" w:rsidRDefault="009B3373" w:rsidP="008B7284">
      <w:pPr>
        <w:pStyle w:val="PlainText"/>
        <w:ind w:left="1440" w:hanging="1440"/>
        <w:jc w:val="both"/>
        <w:rPr>
          <w:rFonts w:ascii="Arial" w:hAnsi="Arial" w:cs="Arial"/>
          <w:sz w:val="24"/>
          <w:szCs w:val="24"/>
        </w:rPr>
      </w:pPr>
      <w:r>
        <w:rPr>
          <w:rFonts w:ascii="Arial" w:hAnsi="Arial" w:cs="Arial"/>
          <w:sz w:val="24"/>
          <w:szCs w:val="24"/>
        </w:rPr>
        <w:t>20</w:t>
      </w:r>
      <w:r w:rsidR="00492AC7" w:rsidRPr="002A63CC">
        <w:rPr>
          <w:rFonts w:ascii="Arial" w:hAnsi="Arial" w:cs="Arial"/>
          <w:sz w:val="24"/>
          <w:szCs w:val="24"/>
        </w:rPr>
        <w:t>.5.4.</w:t>
      </w:r>
      <w:r w:rsidR="007E0A5D" w:rsidRPr="002A63CC">
        <w:rPr>
          <w:rFonts w:ascii="Arial" w:hAnsi="Arial" w:cs="Arial"/>
          <w:sz w:val="24"/>
          <w:szCs w:val="24"/>
        </w:rPr>
        <w:tab/>
      </w:r>
      <w:r w:rsidR="00492AC7" w:rsidRPr="002A63CC">
        <w:rPr>
          <w:rFonts w:ascii="Arial" w:hAnsi="Arial" w:cs="Arial"/>
          <w:sz w:val="24"/>
          <w:szCs w:val="24"/>
        </w:rPr>
        <w:t xml:space="preserve">Equal Opportunity, where the aim is to remove the disability employment gap and tackle workforce inequality via </w:t>
      </w:r>
      <w:r w:rsidR="007E0A5D" w:rsidRPr="002A63CC">
        <w:rPr>
          <w:rFonts w:ascii="Arial" w:hAnsi="Arial" w:cs="Arial"/>
          <w:sz w:val="24"/>
          <w:szCs w:val="24"/>
        </w:rPr>
        <w:t xml:space="preserve">the </w:t>
      </w:r>
      <w:r w:rsidR="0045584F" w:rsidRPr="002A63CC">
        <w:rPr>
          <w:rFonts w:ascii="Arial" w:hAnsi="Arial" w:cs="Arial"/>
          <w:sz w:val="24"/>
          <w:szCs w:val="24"/>
        </w:rPr>
        <w:t>Delivery</w:t>
      </w:r>
      <w:r w:rsidR="007E0A5D" w:rsidRPr="002A63CC">
        <w:rPr>
          <w:rFonts w:ascii="Arial" w:hAnsi="Arial" w:cs="Arial"/>
          <w:sz w:val="24"/>
          <w:szCs w:val="24"/>
        </w:rPr>
        <w:t xml:space="preserve"> of </w:t>
      </w:r>
      <w:r w:rsidR="001D272A" w:rsidRPr="002A63CC">
        <w:rPr>
          <w:rFonts w:ascii="Arial" w:hAnsi="Arial" w:cs="Arial"/>
          <w:sz w:val="24"/>
          <w:szCs w:val="24"/>
        </w:rPr>
        <w:t>Services</w:t>
      </w:r>
      <w:r w:rsidR="007E0A5D" w:rsidRPr="002A63CC">
        <w:rPr>
          <w:rFonts w:ascii="Arial" w:hAnsi="Arial" w:cs="Arial"/>
          <w:sz w:val="24"/>
          <w:szCs w:val="24"/>
        </w:rPr>
        <w:t xml:space="preserve"> that: </w:t>
      </w:r>
    </w:p>
    <w:p w:rsidR="007E0A5D" w:rsidRPr="002A63CC" w:rsidRDefault="007E0A5D" w:rsidP="00915770">
      <w:pPr>
        <w:pStyle w:val="PlainText"/>
        <w:jc w:val="both"/>
        <w:rPr>
          <w:rFonts w:ascii="Arial" w:hAnsi="Arial" w:cs="Arial"/>
          <w:sz w:val="24"/>
          <w:szCs w:val="24"/>
        </w:rPr>
      </w:pPr>
    </w:p>
    <w:p w:rsidR="00492AC7" w:rsidRPr="002A63CC" w:rsidRDefault="009B3373" w:rsidP="00DB3F14">
      <w:pPr>
        <w:pStyle w:val="PlainText"/>
        <w:ind w:left="2160" w:hanging="1440"/>
        <w:jc w:val="both"/>
        <w:rPr>
          <w:rFonts w:ascii="Arial" w:hAnsi="Arial" w:cs="Arial"/>
          <w:sz w:val="24"/>
          <w:szCs w:val="24"/>
        </w:rPr>
      </w:pPr>
      <w:r>
        <w:rPr>
          <w:rFonts w:ascii="Arial" w:hAnsi="Arial" w:cs="Arial"/>
          <w:sz w:val="24"/>
          <w:szCs w:val="24"/>
        </w:rPr>
        <w:t>20</w:t>
      </w:r>
      <w:r w:rsidR="00492AC7" w:rsidRPr="002A63CC">
        <w:rPr>
          <w:rFonts w:ascii="Arial" w:hAnsi="Arial" w:cs="Arial"/>
          <w:sz w:val="24"/>
          <w:szCs w:val="24"/>
        </w:rPr>
        <w:t>.5.4.1.</w:t>
      </w:r>
      <w:r w:rsidR="007E0A5D" w:rsidRPr="002A63CC">
        <w:rPr>
          <w:rFonts w:ascii="Arial" w:hAnsi="Arial" w:cs="Arial"/>
          <w:sz w:val="24"/>
          <w:szCs w:val="24"/>
        </w:rPr>
        <w:tab/>
      </w:r>
      <w:r w:rsidR="00492AC7" w:rsidRPr="002A63CC">
        <w:rPr>
          <w:rFonts w:ascii="Arial" w:hAnsi="Arial" w:cs="Arial"/>
          <w:sz w:val="24"/>
          <w:szCs w:val="24"/>
        </w:rPr>
        <w:t>Demonstrate action to increase the representa</w:t>
      </w:r>
      <w:r w:rsidR="008B79C4" w:rsidRPr="002A63CC">
        <w:rPr>
          <w:rFonts w:ascii="Arial" w:hAnsi="Arial" w:cs="Arial"/>
          <w:sz w:val="24"/>
          <w:szCs w:val="24"/>
        </w:rPr>
        <w:t>tion of disabled people in the C</w:t>
      </w:r>
      <w:r w:rsidR="00492AC7" w:rsidRPr="002A63CC">
        <w:rPr>
          <w:rFonts w:ascii="Arial" w:hAnsi="Arial" w:cs="Arial"/>
          <w:sz w:val="24"/>
          <w:szCs w:val="24"/>
        </w:rPr>
        <w:t>ontract workforce;</w:t>
      </w:r>
    </w:p>
    <w:p w:rsidR="00492AC7" w:rsidRPr="002A63CC" w:rsidRDefault="009B3373" w:rsidP="00DB3F14">
      <w:pPr>
        <w:pStyle w:val="PlainText"/>
        <w:ind w:left="2160" w:hanging="1440"/>
        <w:jc w:val="both"/>
        <w:rPr>
          <w:rFonts w:ascii="Arial" w:hAnsi="Arial" w:cs="Arial"/>
          <w:sz w:val="24"/>
          <w:szCs w:val="24"/>
        </w:rPr>
      </w:pPr>
      <w:r>
        <w:rPr>
          <w:rFonts w:ascii="Arial" w:hAnsi="Arial" w:cs="Arial"/>
          <w:sz w:val="24"/>
          <w:szCs w:val="24"/>
        </w:rPr>
        <w:t>20</w:t>
      </w:r>
      <w:r w:rsidR="00492AC7" w:rsidRPr="002A63CC">
        <w:rPr>
          <w:rFonts w:ascii="Arial" w:hAnsi="Arial" w:cs="Arial"/>
          <w:sz w:val="24"/>
          <w:szCs w:val="24"/>
        </w:rPr>
        <w:t>.5.4.2.</w:t>
      </w:r>
      <w:r w:rsidR="007E0A5D" w:rsidRPr="002A63CC">
        <w:rPr>
          <w:rFonts w:ascii="Arial" w:hAnsi="Arial" w:cs="Arial"/>
          <w:sz w:val="24"/>
          <w:szCs w:val="24"/>
        </w:rPr>
        <w:tab/>
      </w:r>
      <w:r w:rsidR="00492AC7" w:rsidRPr="002A63CC">
        <w:rPr>
          <w:rFonts w:ascii="Arial" w:hAnsi="Arial" w:cs="Arial"/>
          <w:sz w:val="24"/>
          <w:szCs w:val="24"/>
        </w:rPr>
        <w:t>Support disabled people in develop</w:t>
      </w:r>
      <w:r w:rsidR="008B79C4" w:rsidRPr="002A63CC">
        <w:rPr>
          <w:rFonts w:ascii="Arial" w:hAnsi="Arial" w:cs="Arial"/>
          <w:sz w:val="24"/>
          <w:szCs w:val="24"/>
        </w:rPr>
        <w:t>ing new skills relevant to the C</w:t>
      </w:r>
      <w:r w:rsidR="00492AC7" w:rsidRPr="002A63CC">
        <w:rPr>
          <w:rFonts w:ascii="Arial" w:hAnsi="Arial" w:cs="Arial"/>
          <w:sz w:val="24"/>
          <w:szCs w:val="24"/>
        </w:rPr>
        <w:t xml:space="preserve">ontract, including through training schemes that result </w:t>
      </w:r>
      <w:r w:rsidR="007E0A5D" w:rsidRPr="002A63CC">
        <w:rPr>
          <w:rFonts w:ascii="Arial" w:hAnsi="Arial" w:cs="Arial"/>
          <w:sz w:val="24"/>
          <w:szCs w:val="24"/>
        </w:rPr>
        <w:t>in recognised qualifications;</w:t>
      </w:r>
    </w:p>
    <w:p w:rsidR="00492AC7" w:rsidRPr="002A63CC" w:rsidRDefault="009B3373" w:rsidP="00DB3F14">
      <w:pPr>
        <w:pStyle w:val="PlainText"/>
        <w:ind w:left="2160" w:hanging="1440"/>
        <w:jc w:val="both"/>
        <w:rPr>
          <w:rFonts w:ascii="Arial" w:hAnsi="Arial" w:cs="Arial"/>
          <w:sz w:val="24"/>
          <w:szCs w:val="24"/>
        </w:rPr>
      </w:pPr>
      <w:r>
        <w:rPr>
          <w:rFonts w:ascii="Arial" w:hAnsi="Arial" w:cs="Arial"/>
          <w:sz w:val="24"/>
          <w:szCs w:val="24"/>
        </w:rPr>
        <w:t>20</w:t>
      </w:r>
      <w:r w:rsidR="00492AC7" w:rsidRPr="002A63CC">
        <w:rPr>
          <w:rFonts w:ascii="Arial" w:hAnsi="Arial" w:cs="Arial"/>
          <w:sz w:val="24"/>
          <w:szCs w:val="24"/>
        </w:rPr>
        <w:t>.5.4.3.</w:t>
      </w:r>
      <w:r w:rsidR="007E0A5D" w:rsidRPr="002A63CC">
        <w:rPr>
          <w:rFonts w:ascii="Arial" w:hAnsi="Arial" w:cs="Arial"/>
          <w:sz w:val="24"/>
          <w:szCs w:val="24"/>
        </w:rPr>
        <w:tab/>
      </w:r>
      <w:r w:rsidR="00492AC7" w:rsidRPr="002A63CC">
        <w:rPr>
          <w:rFonts w:ascii="Arial" w:hAnsi="Arial" w:cs="Arial"/>
          <w:sz w:val="24"/>
          <w:szCs w:val="24"/>
        </w:rPr>
        <w:t xml:space="preserve">Influence staff, </w:t>
      </w:r>
      <w:r w:rsidR="000C73BC" w:rsidRPr="002A63CC">
        <w:rPr>
          <w:rFonts w:ascii="Arial" w:hAnsi="Arial" w:cs="Arial"/>
          <w:sz w:val="24"/>
          <w:szCs w:val="24"/>
        </w:rPr>
        <w:t>Supplier</w:t>
      </w:r>
      <w:r w:rsidR="00492AC7" w:rsidRPr="002A63CC">
        <w:rPr>
          <w:rFonts w:ascii="Arial" w:hAnsi="Arial" w:cs="Arial"/>
          <w:sz w:val="24"/>
          <w:szCs w:val="24"/>
        </w:rPr>
        <w:t>s, customers and communiti</w:t>
      </w:r>
      <w:r w:rsidR="008B79C4" w:rsidRPr="002A63CC">
        <w:rPr>
          <w:rFonts w:ascii="Arial" w:hAnsi="Arial" w:cs="Arial"/>
          <w:sz w:val="24"/>
          <w:szCs w:val="24"/>
        </w:rPr>
        <w:t xml:space="preserve">es through the </w:t>
      </w:r>
      <w:r w:rsidR="0045584F" w:rsidRPr="002A63CC">
        <w:rPr>
          <w:rFonts w:ascii="Arial" w:hAnsi="Arial" w:cs="Arial"/>
          <w:sz w:val="24"/>
          <w:szCs w:val="24"/>
        </w:rPr>
        <w:t>Delivery</w:t>
      </w:r>
      <w:r w:rsidR="008B79C4" w:rsidRPr="002A63CC">
        <w:rPr>
          <w:rFonts w:ascii="Arial" w:hAnsi="Arial" w:cs="Arial"/>
          <w:sz w:val="24"/>
          <w:szCs w:val="24"/>
        </w:rPr>
        <w:t xml:space="preserve"> of the C</w:t>
      </w:r>
      <w:r w:rsidR="00492AC7" w:rsidRPr="002A63CC">
        <w:rPr>
          <w:rFonts w:ascii="Arial" w:hAnsi="Arial" w:cs="Arial"/>
          <w:sz w:val="24"/>
          <w:szCs w:val="24"/>
        </w:rPr>
        <w:t>ontr</w:t>
      </w:r>
      <w:r w:rsidR="007E0A5D" w:rsidRPr="002A63CC">
        <w:rPr>
          <w:rFonts w:ascii="Arial" w:hAnsi="Arial" w:cs="Arial"/>
          <w:sz w:val="24"/>
          <w:szCs w:val="24"/>
        </w:rPr>
        <w:t>act to support disabled people;</w:t>
      </w:r>
    </w:p>
    <w:p w:rsidR="00492AC7" w:rsidRPr="002A63CC" w:rsidRDefault="009B3373" w:rsidP="00DB3F14">
      <w:pPr>
        <w:pStyle w:val="PlainText"/>
        <w:ind w:left="2160" w:hanging="1440"/>
        <w:jc w:val="both"/>
        <w:rPr>
          <w:rFonts w:ascii="Arial" w:hAnsi="Arial" w:cs="Arial"/>
          <w:sz w:val="24"/>
          <w:szCs w:val="24"/>
        </w:rPr>
      </w:pPr>
      <w:r>
        <w:rPr>
          <w:rFonts w:ascii="Arial" w:hAnsi="Arial" w:cs="Arial"/>
          <w:sz w:val="24"/>
          <w:szCs w:val="24"/>
        </w:rPr>
        <w:t>20</w:t>
      </w:r>
      <w:r w:rsidR="00492AC7" w:rsidRPr="002A63CC">
        <w:rPr>
          <w:rFonts w:ascii="Arial" w:hAnsi="Arial" w:cs="Arial"/>
          <w:sz w:val="24"/>
          <w:szCs w:val="24"/>
        </w:rPr>
        <w:t>.5.4.4.</w:t>
      </w:r>
      <w:r w:rsidR="007E0A5D" w:rsidRPr="002A63CC">
        <w:rPr>
          <w:rFonts w:ascii="Arial" w:hAnsi="Arial" w:cs="Arial"/>
          <w:sz w:val="24"/>
          <w:szCs w:val="24"/>
        </w:rPr>
        <w:tab/>
      </w:r>
      <w:r w:rsidR="00492AC7" w:rsidRPr="002A63CC">
        <w:rPr>
          <w:rFonts w:ascii="Arial" w:hAnsi="Arial" w:cs="Arial"/>
          <w:sz w:val="24"/>
          <w:szCs w:val="24"/>
        </w:rPr>
        <w:t>Demonstrate action to identify and tackle inequality in employment, skills and</w:t>
      </w:r>
      <w:r w:rsidR="008B79C4" w:rsidRPr="002A63CC">
        <w:rPr>
          <w:rFonts w:ascii="Arial" w:hAnsi="Arial" w:cs="Arial"/>
          <w:sz w:val="24"/>
          <w:szCs w:val="24"/>
        </w:rPr>
        <w:t xml:space="preserve"> pay in the C</w:t>
      </w:r>
      <w:r w:rsidR="007E0A5D" w:rsidRPr="002A63CC">
        <w:rPr>
          <w:rFonts w:ascii="Arial" w:hAnsi="Arial" w:cs="Arial"/>
          <w:sz w:val="24"/>
          <w:szCs w:val="24"/>
        </w:rPr>
        <w:t>ontract workforce;</w:t>
      </w:r>
    </w:p>
    <w:p w:rsidR="00492AC7" w:rsidRPr="002A63CC" w:rsidRDefault="009B3373" w:rsidP="00DB3F14">
      <w:pPr>
        <w:pStyle w:val="PlainText"/>
        <w:ind w:left="2160" w:hanging="1440"/>
        <w:jc w:val="both"/>
        <w:rPr>
          <w:rFonts w:ascii="Arial" w:hAnsi="Arial" w:cs="Arial"/>
          <w:sz w:val="24"/>
          <w:szCs w:val="24"/>
        </w:rPr>
      </w:pPr>
      <w:r>
        <w:rPr>
          <w:rFonts w:ascii="Arial" w:hAnsi="Arial" w:cs="Arial"/>
          <w:sz w:val="24"/>
          <w:szCs w:val="24"/>
        </w:rPr>
        <w:t>20</w:t>
      </w:r>
      <w:r w:rsidR="00492AC7" w:rsidRPr="002A63CC">
        <w:rPr>
          <w:rFonts w:ascii="Arial" w:hAnsi="Arial" w:cs="Arial"/>
          <w:sz w:val="24"/>
          <w:szCs w:val="24"/>
        </w:rPr>
        <w:t>.5.4.5.</w:t>
      </w:r>
      <w:r w:rsidR="007E0A5D" w:rsidRPr="002A63CC">
        <w:rPr>
          <w:rFonts w:ascii="Arial" w:hAnsi="Arial" w:cs="Arial"/>
          <w:sz w:val="24"/>
          <w:szCs w:val="24"/>
        </w:rPr>
        <w:tab/>
      </w:r>
      <w:r w:rsidR="00492AC7" w:rsidRPr="002A63CC">
        <w:rPr>
          <w:rFonts w:ascii="Arial" w:hAnsi="Arial" w:cs="Arial"/>
          <w:sz w:val="24"/>
          <w:szCs w:val="24"/>
        </w:rPr>
        <w:t>Support in-work progression to help people, including those from disadvantaged or minority groups, to move into higher paid work by developing new skills</w:t>
      </w:r>
      <w:r w:rsidR="007E0A5D" w:rsidRPr="002A63CC">
        <w:rPr>
          <w:rFonts w:ascii="Arial" w:hAnsi="Arial" w:cs="Arial"/>
          <w:sz w:val="24"/>
          <w:szCs w:val="24"/>
        </w:rPr>
        <w:t xml:space="preserve"> relevant to the </w:t>
      </w:r>
      <w:r w:rsidR="008B79C4" w:rsidRPr="002A63CC">
        <w:rPr>
          <w:rFonts w:ascii="Arial" w:hAnsi="Arial" w:cs="Arial"/>
          <w:sz w:val="24"/>
          <w:szCs w:val="24"/>
        </w:rPr>
        <w:t>C</w:t>
      </w:r>
      <w:r w:rsidR="007E0A5D" w:rsidRPr="002A63CC">
        <w:rPr>
          <w:rFonts w:ascii="Arial" w:hAnsi="Arial" w:cs="Arial"/>
          <w:sz w:val="24"/>
          <w:szCs w:val="24"/>
        </w:rPr>
        <w:t xml:space="preserve">ontract; and </w:t>
      </w:r>
    </w:p>
    <w:p w:rsidR="00492AC7" w:rsidRPr="002A63CC" w:rsidRDefault="009B3373" w:rsidP="00DB3F14">
      <w:pPr>
        <w:pStyle w:val="PlainText"/>
        <w:ind w:left="2160" w:hanging="1440"/>
        <w:jc w:val="both"/>
        <w:rPr>
          <w:rFonts w:ascii="Arial" w:hAnsi="Arial" w:cs="Arial"/>
          <w:sz w:val="24"/>
          <w:szCs w:val="24"/>
        </w:rPr>
      </w:pPr>
      <w:r>
        <w:rPr>
          <w:rFonts w:ascii="Arial" w:hAnsi="Arial" w:cs="Arial"/>
          <w:sz w:val="24"/>
          <w:szCs w:val="24"/>
        </w:rPr>
        <w:t>20</w:t>
      </w:r>
      <w:r w:rsidR="00492AC7" w:rsidRPr="002A63CC">
        <w:rPr>
          <w:rFonts w:ascii="Arial" w:hAnsi="Arial" w:cs="Arial"/>
          <w:sz w:val="24"/>
          <w:szCs w:val="24"/>
        </w:rPr>
        <w:t>.5.4.6.</w:t>
      </w:r>
      <w:r w:rsidR="007E0A5D" w:rsidRPr="002A63CC">
        <w:rPr>
          <w:rFonts w:ascii="Arial" w:hAnsi="Arial" w:cs="Arial"/>
          <w:sz w:val="24"/>
          <w:szCs w:val="24"/>
        </w:rPr>
        <w:tab/>
      </w:r>
      <w:r w:rsidR="00492AC7" w:rsidRPr="002A63CC">
        <w:rPr>
          <w:rFonts w:ascii="Arial" w:hAnsi="Arial" w:cs="Arial"/>
          <w:sz w:val="24"/>
          <w:szCs w:val="24"/>
        </w:rPr>
        <w:t xml:space="preserve">Demonstrate action to identify and manage the risks of modern </w:t>
      </w:r>
      <w:r w:rsidR="008B79C4" w:rsidRPr="002A63CC">
        <w:rPr>
          <w:rFonts w:ascii="Arial" w:hAnsi="Arial" w:cs="Arial"/>
          <w:sz w:val="24"/>
          <w:szCs w:val="24"/>
        </w:rPr>
        <w:t xml:space="preserve">slavery in the </w:t>
      </w:r>
      <w:r w:rsidR="0045584F" w:rsidRPr="002A63CC">
        <w:rPr>
          <w:rFonts w:ascii="Arial" w:hAnsi="Arial" w:cs="Arial"/>
          <w:sz w:val="24"/>
          <w:szCs w:val="24"/>
        </w:rPr>
        <w:t>Delivery</w:t>
      </w:r>
      <w:r w:rsidR="008B79C4" w:rsidRPr="002A63CC">
        <w:rPr>
          <w:rFonts w:ascii="Arial" w:hAnsi="Arial" w:cs="Arial"/>
          <w:sz w:val="24"/>
          <w:szCs w:val="24"/>
        </w:rPr>
        <w:t xml:space="preserve"> of the C</w:t>
      </w:r>
      <w:r w:rsidR="00492AC7" w:rsidRPr="002A63CC">
        <w:rPr>
          <w:rFonts w:ascii="Arial" w:hAnsi="Arial" w:cs="Arial"/>
          <w:sz w:val="24"/>
          <w:szCs w:val="24"/>
        </w:rPr>
        <w:t xml:space="preserve">ontract, including in the </w:t>
      </w:r>
      <w:r w:rsidR="000C73BC" w:rsidRPr="002A63CC">
        <w:rPr>
          <w:rFonts w:ascii="Arial" w:hAnsi="Arial" w:cs="Arial"/>
          <w:sz w:val="24"/>
          <w:szCs w:val="24"/>
        </w:rPr>
        <w:t>Supplier</w:t>
      </w:r>
      <w:r w:rsidR="007E0A5D" w:rsidRPr="002A63CC">
        <w:rPr>
          <w:rFonts w:ascii="Arial" w:hAnsi="Arial" w:cs="Arial"/>
          <w:sz w:val="24"/>
          <w:szCs w:val="24"/>
        </w:rPr>
        <w:t>'s appointed supply chain.</w:t>
      </w:r>
    </w:p>
    <w:p w:rsidR="007E0A5D" w:rsidRPr="002A63CC" w:rsidRDefault="007E0A5D" w:rsidP="00915770">
      <w:pPr>
        <w:pStyle w:val="PlainText"/>
        <w:jc w:val="both"/>
        <w:rPr>
          <w:rFonts w:ascii="Arial" w:hAnsi="Arial" w:cs="Arial"/>
          <w:sz w:val="24"/>
          <w:szCs w:val="24"/>
        </w:rPr>
      </w:pPr>
    </w:p>
    <w:p w:rsidR="00492AC7" w:rsidRPr="002A63CC" w:rsidRDefault="009B3373" w:rsidP="008B7284">
      <w:pPr>
        <w:pStyle w:val="PlainText"/>
        <w:ind w:left="1440" w:hanging="1440"/>
        <w:jc w:val="both"/>
        <w:rPr>
          <w:rFonts w:ascii="Arial" w:hAnsi="Arial" w:cs="Arial"/>
          <w:sz w:val="24"/>
          <w:szCs w:val="24"/>
        </w:rPr>
      </w:pPr>
      <w:r>
        <w:rPr>
          <w:rFonts w:ascii="Arial" w:hAnsi="Arial" w:cs="Arial"/>
          <w:sz w:val="24"/>
          <w:szCs w:val="24"/>
        </w:rPr>
        <w:t>20</w:t>
      </w:r>
      <w:r w:rsidR="00492AC7" w:rsidRPr="002A63CC">
        <w:rPr>
          <w:rFonts w:ascii="Arial" w:hAnsi="Arial" w:cs="Arial"/>
          <w:sz w:val="24"/>
          <w:szCs w:val="24"/>
        </w:rPr>
        <w:t>.5.5.</w:t>
      </w:r>
      <w:r w:rsidR="007E0A5D" w:rsidRPr="002A63CC">
        <w:rPr>
          <w:rFonts w:ascii="Arial" w:hAnsi="Arial" w:cs="Arial"/>
          <w:sz w:val="24"/>
          <w:szCs w:val="24"/>
        </w:rPr>
        <w:tab/>
      </w:r>
      <w:r w:rsidR="00492AC7" w:rsidRPr="002A63CC">
        <w:rPr>
          <w:rFonts w:ascii="Arial" w:hAnsi="Arial" w:cs="Arial"/>
          <w:sz w:val="24"/>
          <w:szCs w:val="24"/>
        </w:rPr>
        <w:t xml:space="preserve">Wellbeing, where the aim is to improve health and wellbeing and community integration via </w:t>
      </w:r>
      <w:r w:rsidR="007E0A5D" w:rsidRPr="002A63CC">
        <w:rPr>
          <w:rFonts w:ascii="Arial" w:hAnsi="Arial" w:cs="Arial"/>
          <w:sz w:val="24"/>
          <w:szCs w:val="24"/>
        </w:rPr>
        <w:t xml:space="preserve">the </w:t>
      </w:r>
      <w:r w:rsidR="0045584F" w:rsidRPr="002A63CC">
        <w:rPr>
          <w:rFonts w:ascii="Arial" w:hAnsi="Arial" w:cs="Arial"/>
          <w:sz w:val="24"/>
          <w:szCs w:val="24"/>
        </w:rPr>
        <w:t>Delivery</w:t>
      </w:r>
      <w:r w:rsidR="007E0A5D" w:rsidRPr="002A63CC">
        <w:rPr>
          <w:rFonts w:ascii="Arial" w:hAnsi="Arial" w:cs="Arial"/>
          <w:sz w:val="24"/>
          <w:szCs w:val="24"/>
        </w:rPr>
        <w:t xml:space="preserve"> of </w:t>
      </w:r>
      <w:r w:rsidR="001D272A" w:rsidRPr="002A63CC">
        <w:rPr>
          <w:rFonts w:ascii="Arial" w:hAnsi="Arial" w:cs="Arial"/>
          <w:sz w:val="24"/>
          <w:szCs w:val="24"/>
        </w:rPr>
        <w:t>Services</w:t>
      </w:r>
      <w:r w:rsidR="007E0A5D" w:rsidRPr="002A63CC">
        <w:rPr>
          <w:rFonts w:ascii="Arial" w:hAnsi="Arial" w:cs="Arial"/>
          <w:sz w:val="24"/>
          <w:szCs w:val="24"/>
        </w:rPr>
        <w:t xml:space="preserve"> that:</w:t>
      </w:r>
    </w:p>
    <w:p w:rsidR="007E0A5D" w:rsidRPr="002A63CC" w:rsidRDefault="007E0A5D" w:rsidP="00915770">
      <w:pPr>
        <w:pStyle w:val="PlainText"/>
        <w:jc w:val="both"/>
        <w:rPr>
          <w:rFonts w:ascii="Arial" w:hAnsi="Arial" w:cs="Arial"/>
          <w:sz w:val="24"/>
          <w:szCs w:val="24"/>
        </w:rPr>
      </w:pPr>
    </w:p>
    <w:p w:rsidR="00492AC7" w:rsidRPr="002A63CC" w:rsidRDefault="009B3373" w:rsidP="00DB3F14">
      <w:pPr>
        <w:pStyle w:val="PlainText"/>
        <w:ind w:left="2160" w:hanging="1440"/>
        <w:jc w:val="both"/>
        <w:rPr>
          <w:rFonts w:ascii="Arial" w:hAnsi="Arial" w:cs="Arial"/>
          <w:sz w:val="24"/>
          <w:szCs w:val="24"/>
        </w:rPr>
      </w:pPr>
      <w:r>
        <w:rPr>
          <w:rFonts w:ascii="Arial" w:hAnsi="Arial" w:cs="Arial"/>
          <w:sz w:val="24"/>
          <w:szCs w:val="24"/>
        </w:rPr>
        <w:t>20</w:t>
      </w:r>
      <w:r w:rsidR="00492AC7" w:rsidRPr="002A63CC">
        <w:rPr>
          <w:rFonts w:ascii="Arial" w:hAnsi="Arial" w:cs="Arial"/>
          <w:sz w:val="24"/>
          <w:szCs w:val="24"/>
        </w:rPr>
        <w:t>.5.5.1.</w:t>
      </w:r>
      <w:r w:rsidR="007E0A5D" w:rsidRPr="002A63CC">
        <w:rPr>
          <w:rFonts w:ascii="Arial" w:hAnsi="Arial" w:cs="Arial"/>
          <w:sz w:val="24"/>
          <w:szCs w:val="24"/>
        </w:rPr>
        <w:tab/>
      </w:r>
      <w:r w:rsidR="00492AC7" w:rsidRPr="002A63CC">
        <w:rPr>
          <w:rFonts w:ascii="Arial" w:hAnsi="Arial" w:cs="Arial"/>
          <w:sz w:val="24"/>
          <w:szCs w:val="24"/>
        </w:rPr>
        <w:t>Demonstrate action to support the health and wellbeing, including physical and mental hea</w:t>
      </w:r>
      <w:r w:rsidR="008B79C4" w:rsidRPr="002A63CC">
        <w:rPr>
          <w:rFonts w:ascii="Arial" w:hAnsi="Arial" w:cs="Arial"/>
          <w:sz w:val="24"/>
          <w:szCs w:val="24"/>
        </w:rPr>
        <w:t>lth, in the C</w:t>
      </w:r>
      <w:r w:rsidR="007E0A5D" w:rsidRPr="002A63CC">
        <w:rPr>
          <w:rFonts w:ascii="Arial" w:hAnsi="Arial" w:cs="Arial"/>
          <w:sz w:val="24"/>
          <w:szCs w:val="24"/>
        </w:rPr>
        <w:t>ontract workforce;</w:t>
      </w:r>
    </w:p>
    <w:p w:rsidR="00492AC7" w:rsidRPr="002A63CC" w:rsidRDefault="009B3373" w:rsidP="00DB3F14">
      <w:pPr>
        <w:pStyle w:val="PlainText"/>
        <w:ind w:left="2160" w:hanging="1440"/>
        <w:jc w:val="both"/>
        <w:rPr>
          <w:rFonts w:ascii="Arial" w:hAnsi="Arial" w:cs="Arial"/>
          <w:sz w:val="24"/>
          <w:szCs w:val="24"/>
        </w:rPr>
      </w:pPr>
      <w:r>
        <w:rPr>
          <w:rFonts w:ascii="Arial" w:hAnsi="Arial" w:cs="Arial"/>
          <w:sz w:val="24"/>
          <w:szCs w:val="24"/>
        </w:rPr>
        <w:t>20</w:t>
      </w:r>
      <w:r w:rsidR="00492AC7" w:rsidRPr="002A63CC">
        <w:rPr>
          <w:rFonts w:ascii="Arial" w:hAnsi="Arial" w:cs="Arial"/>
          <w:sz w:val="24"/>
          <w:szCs w:val="24"/>
        </w:rPr>
        <w:t>.5.5.2.</w:t>
      </w:r>
      <w:r w:rsidR="007E0A5D" w:rsidRPr="002A63CC">
        <w:rPr>
          <w:rFonts w:ascii="Arial" w:hAnsi="Arial" w:cs="Arial"/>
          <w:sz w:val="24"/>
          <w:szCs w:val="24"/>
        </w:rPr>
        <w:tab/>
      </w:r>
      <w:r w:rsidR="00492AC7" w:rsidRPr="002A63CC">
        <w:rPr>
          <w:rFonts w:ascii="Arial" w:hAnsi="Arial" w:cs="Arial"/>
          <w:sz w:val="24"/>
          <w:szCs w:val="24"/>
        </w:rPr>
        <w:t xml:space="preserve">Influence staff, </w:t>
      </w:r>
      <w:r w:rsidR="000C73BC" w:rsidRPr="002A63CC">
        <w:rPr>
          <w:rFonts w:ascii="Arial" w:hAnsi="Arial" w:cs="Arial"/>
          <w:sz w:val="24"/>
          <w:szCs w:val="24"/>
        </w:rPr>
        <w:t>Supplier</w:t>
      </w:r>
      <w:r w:rsidR="00492AC7" w:rsidRPr="002A63CC">
        <w:rPr>
          <w:rFonts w:ascii="Arial" w:hAnsi="Arial" w:cs="Arial"/>
          <w:sz w:val="24"/>
          <w:szCs w:val="24"/>
        </w:rPr>
        <w:t>s, customers and communiti</w:t>
      </w:r>
      <w:r w:rsidR="008B79C4" w:rsidRPr="002A63CC">
        <w:rPr>
          <w:rFonts w:ascii="Arial" w:hAnsi="Arial" w:cs="Arial"/>
          <w:sz w:val="24"/>
          <w:szCs w:val="24"/>
        </w:rPr>
        <w:t xml:space="preserve">es through the </w:t>
      </w:r>
      <w:r w:rsidR="0045584F" w:rsidRPr="002A63CC">
        <w:rPr>
          <w:rFonts w:ascii="Arial" w:hAnsi="Arial" w:cs="Arial"/>
          <w:sz w:val="24"/>
          <w:szCs w:val="24"/>
        </w:rPr>
        <w:t>Delivery</w:t>
      </w:r>
      <w:r w:rsidR="008B79C4" w:rsidRPr="002A63CC">
        <w:rPr>
          <w:rFonts w:ascii="Arial" w:hAnsi="Arial" w:cs="Arial"/>
          <w:sz w:val="24"/>
          <w:szCs w:val="24"/>
        </w:rPr>
        <w:t xml:space="preserve"> of the C</w:t>
      </w:r>
      <w:r w:rsidR="00492AC7" w:rsidRPr="002A63CC">
        <w:rPr>
          <w:rFonts w:ascii="Arial" w:hAnsi="Arial" w:cs="Arial"/>
          <w:sz w:val="24"/>
          <w:szCs w:val="24"/>
        </w:rPr>
        <w:t>ontract to support health and wellbeing, includ</w:t>
      </w:r>
      <w:r w:rsidR="007E0A5D" w:rsidRPr="002A63CC">
        <w:rPr>
          <w:rFonts w:ascii="Arial" w:hAnsi="Arial" w:cs="Arial"/>
          <w:sz w:val="24"/>
          <w:szCs w:val="24"/>
        </w:rPr>
        <w:t>ing physical and mental health;</w:t>
      </w:r>
    </w:p>
    <w:p w:rsidR="00492AC7" w:rsidRPr="002A63CC" w:rsidRDefault="009B3373" w:rsidP="00DB3F14">
      <w:pPr>
        <w:pStyle w:val="PlainText"/>
        <w:ind w:left="2160" w:hanging="1440"/>
        <w:jc w:val="both"/>
        <w:rPr>
          <w:rFonts w:ascii="Arial" w:hAnsi="Arial" w:cs="Arial"/>
          <w:sz w:val="24"/>
          <w:szCs w:val="24"/>
        </w:rPr>
      </w:pPr>
      <w:r>
        <w:rPr>
          <w:rFonts w:ascii="Arial" w:hAnsi="Arial" w:cs="Arial"/>
          <w:sz w:val="24"/>
          <w:szCs w:val="24"/>
        </w:rPr>
        <w:t>20</w:t>
      </w:r>
      <w:r w:rsidR="00492AC7" w:rsidRPr="002A63CC">
        <w:rPr>
          <w:rFonts w:ascii="Arial" w:hAnsi="Arial" w:cs="Arial"/>
          <w:sz w:val="24"/>
          <w:szCs w:val="24"/>
        </w:rPr>
        <w:t>.5.5.3.</w:t>
      </w:r>
      <w:r w:rsidR="007E0A5D" w:rsidRPr="002A63CC">
        <w:rPr>
          <w:rFonts w:ascii="Arial" w:hAnsi="Arial" w:cs="Arial"/>
          <w:sz w:val="24"/>
          <w:szCs w:val="24"/>
        </w:rPr>
        <w:tab/>
      </w:r>
      <w:r w:rsidR="00492AC7" w:rsidRPr="002A63CC">
        <w:rPr>
          <w:rFonts w:ascii="Arial" w:hAnsi="Arial" w:cs="Arial"/>
          <w:sz w:val="24"/>
          <w:szCs w:val="24"/>
        </w:rPr>
        <w:t xml:space="preserve">Demonstrate collaboration with users and communities in the codesign and </w:t>
      </w:r>
      <w:r w:rsidR="0045584F" w:rsidRPr="002A63CC">
        <w:rPr>
          <w:rFonts w:ascii="Arial" w:hAnsi="Arial" w:cs="Arial"/>
          <w:sz w:val="24"/>
          <w:szCs w:val="24"/>
        </w:rPr>
        <w:t>Delivery</w:t>
      </w:r>
      <w:r w:rsidR="00492AC7" w:rsidRPr="002A63CC">
        <w:rPr>
          <w:rFonts w:ascii="Arial" w:hAnsi="Arial" w:cs="Arial"/>
          <w:sz w:val="24"/>
          <w:szCs w:val="24"/>
        </w:rPr>
        <w:t xml:space="preserve"> of the </w:t>
      </w:r>
      <w:r w:rsidR="008B79C4" w:rsidRPr="002A63CC">
        <w:rPr>
          <w:rFonts w:ascii="Arial" w:hAnsi="Arial" w:cs="Arial"/>
          <w:sz w:val="24"/>
          <w:szCs w:val="24"/>
        </w:rPr>
        <w:t>C</w:t>
      </w:r>
      <w:r w:rsidR="00492AC7" w:rsidRPr="002A63CC">
        <w:rPr>
          <w:rFonts w:ascii="Arial" w:hAnsi="Arial" w:cs="Arial"/>
          <w:sz w:val="24"/>
          <w:szCs w:val="24"/>
        </w:rPr>
        <w:t xml:space="preserve">ontract to support strong integrated communities; and </w:t>
      </w:r>
    </w:p>
    <w:p w:rsidR="00492AC7" w:rsidRPr="002A63CC" w:rsidRDefault="009B3373" w:rsidP="00DB3F14">
      <w:pPr>
        <w:pStyle w:val="PlainText"/>
        <w:ind w:left="2160" w:hanging="1440"/>
        <w:jc w:val="both"/>
        <w:rPr>
          <w:rFonts w:ascii="Arial" w:hAnsi="Arial" w:cs="Arial"/>
          <w:sz w:val="24"/>
          <w:szCs w:val="24"/>
        </w:rPr>
      </w:pPr>
      <w:r>
        <w:rPr>
          <w:rFonts w:ascii="Arial" w:hAnsi="Arial" w:cs="Arial"/>
          <w:sz w:val="24"/>
          <w:szCs w:val="24"/>
        </w:rPr>
        <w:t>20</w:t>
      </w:r>
      <w:r w:rsidR="00492AC7" w:rsidRPr="002A63CC">
        <w:rPr>
          <w:rFonts w:ascii="Arial" w:hAnsi="Arial" w:cs="Arial"/>
          <w:sz w:val="24"/>
          <w:szCs w:val="24"/>
        </w:rPr>
        <w:t>.5.5.4.</w:t>
      </w:r>
      <w:r w:rsidR="007E0A5D" w:rsidRPr="002A63CC">
        <w:rPr>
          <w:rFonts w:ascii="Arial" w:hAnsi="Arial" w:cs="Arial"/>
          <w:sz w:val="24"/>
          <w:szCs w:val="24"/>
        </w:rPr>
        <w:tab/>
      </w:r>
      <w:r w:rsidR="00492AC7" w:rsidRPr="002A63CC">
        <w:rPr>
          <w:rFonts w:ascii="Arial" w:hAnsi="Arial" w:cs="Arial"/>
          <w:sz w:val="24"/>
          <w:szCs w:val="24"/>
        </w:rPr>
        <w:t xml:space="preserve">Influence staff, </w:t>
      </w:r>
      <w:r w:rsidR="000C73BC" w:rsidRPr="002A63CC">
        <w:rPr>
          <w:rFonts w:ascii="Arial" w:hAnsi="Arial" w:cs="Arial"/>
          <w:sz w:val="24"/>
          <w:szCs w:val="24"/>
        </w:rPr>
        <w:t>Supplier</w:t>
      </w:r>
      <w:r w:rsidR="00492AC7" w:rsidRPr="002A63CC">
        <w:rPr>
          <w:rFonts w:ascii="Arial" w:hAnsi="Arial" w:cs="Arial"/>
          <w:sz w:val="24"/>
          <w:szCs w:val="24"/>
        </w:rPr>
        <w:t>s, customers and communiti</w:t>
      </w:r>
      <w:r w:rsidR="008B79C4" w:rsidRPr="002A63CC">
        <w:rPr>
          <w:rFonts w:ascii="Arial" w:hAnsi="Arial" w:cs="Arial"/>
          <w:sz w:val="24"/>
          <w:szCs w:val="24"/>
        </w:rPr>
        <w:t xml:space="preserve">es through the </w:t>
      </w:r>
      <w:r w:rsidR="0045584F" w:rsidRPr="002A63CC">
        <w:rPr>
          <w:rFonts w:ascii="Arial" w:hAnsi="Arial" w:cs="Arial"/>
          <w:sz w:val="24"/>
          <w:szCs w:val="24"/>
        </w:rPr>
        <w:t>Delivery</w:t>
      </w:r>
      <w:r w:rsidR="008B79C4" w:rsidRPr="002A63CC">
        <w:rPr>
          <w:rFonts w:ascii="Arial" w:hAnsi="Arial" w:cs="Arial"/>
          <w:sz w:val="24"/>
          <w:szCs w:val="24"/>
        </w:rPr>
        <w:t xml:space="preserve"> of the C</w:t>
      </w:r>
      <w:r w:rsidR="00492AC7" w:rsidRPr="002A63CC">
        <w:rPr>
          <w:rFonts w:ascii="Arial" w:hAnsi="Arial" w:cs="Arial"/>
          <w:sz w:val="24"/>
          <w:szCs w:val="24"/>
        </w:rPr>
        <w:t xml:space="preserve">ontract to support strong, integrated </w:t>
      </w:r>
      <w:r w:rsidR="007E0A5D" w:rsidRPr="002A63CC">
        <w:rPr>
          <w:rFonts w:ascii="Arial" w:hAnsi="Arial" w:cs="Arial"/>
          <w:sz w:val="24"/>
          <w:szCs w:val="24"/>
        </w:rPr>
        <w:t>communities.</w:t>
      </w:r>
    </w:p>
    <w:p w:rsidR="007E0A5D" w:rsidRPr="002A63CC" w:rsidRDefault="007E0A5D" w:rsidP="00915770">
      <w:pPr>
        <w:pStyle w:val="PlainText"/>
        <w:jc w:val="both"/>
        <w:rPr>
          <w:rFonts w:ascii="Arial" w:hAnsi="Arial" w:cs="Arial"/>
          <w:sz w:val="24"/>
          <w:szCs w:val="24"/>
        </w:rPr>
      </w:pPr>
    </w:p>
    <w:p w:rsidR="00492AC7" w:rsidRPr="002A63CC" w:rsidRDefault="009B3373" w:rsidP="007E0A5D">
      <w:pPr>
        <w:pStyle w:val="PlainText"/>
        <w:ind w:left="720" w:hanging="720"/>
        <w:jc w:val="both"/>
        <w:rPr>
          <w:rFonts w:ascii="Arial" w:hAnsi="Arial" w:cs="Arial"/>
          <w:sz w:val="24"/>
          <w:szCs w:val="24"/>
        </w:rPr>
      </w:pPr>
      <w:r>
        <w:rPr>
          <w:rFonts w:ascii="Arial" w:hAnsi="Arial" w:cs="Arial"/>
          <w:sz w:val="24"/>
          <w:szCs w:val="24"/>
        </w:rPr>
        <w:t>20</w:t>
      </w:r>
      <w:r w:rsidR="00492AC7" w:rsidRPr="002A63CC">
        <w:rPr>
          <w:rFonts w:ascii="Arial" w:hAnsi="Arial" w:cs="Arial"/>
          <w:sz w:val="24"/>
          <w:szCs w:val="24"/>
        </w:rPr>
        <w:t>.6.</w:t>
      </w:r>
      <w:r w:rsidR="007E0A5D" w:rsidRPr="002A63CC">
        <w:rPr>
          <w:rFonts w:ascii="Arial" w:hAnsi="Arial" w:cs="Arial"/>
          <w:sz w:val="24"/>
          <w:szCs w:val="24"/>
        </w:rPr>
        <w:tab/>
      </w:r>
      <w:r w:rsidR="000C73BC" w:rsidRPr="002A63CC">
        <w:rPr>
          <w:rFonts w:ascii="Arial" w:hAnsi="Arial" w:cs="Arial"/>
          <w:sz w:val="24"/>
          <w:szCs w:val="24"/>
        </w:rPr>
        <w:t>Supplier</w:t>
      </w:r>
      <w:r w:rsidR="00492AC7" w:rsidRPr="002A63CC">
        <w:rPr>
          <w:rFonts w:ascii="Arial" w:hAnsi="Arial" w:cs="Arial"/>
          <w:sz w:val="24"/>
          <w:szCs w:val="24"/>
        </w:rPr>
        <w:t xml:space="preserve">s should take into account </w:t>
      </w:r>
      <w:r w:rsidR="00A0137C" w:rsidRPr="002A63CC">
        <w:rPr>
          <w:rFonts w:ascii="Arial" w:hAnsi="Arial" w:cs="Arial"/>
          <w:sz w:val="24"/>
          <w:szCs w:val="24"/>
        </w:rPr>
        <w:t>HM G</w:t>
      </w:r>
      <w:r w:rsidR="001C2BE9" w:rsidRPr="002A63CC">
        <w:rPr>
          <w:rFonts w:ascii="Arial" w:hAnsi="Arial" w:cs="Arial"/>
          <w:sz w:val="24"/>
          <w:szCs w:val="24"/>
        </w:rPr>
        <w:t>overnment</w:t>
      </w:r>
      <w:r w:rsidR="00492AC7" w:rsidRPr="002A63CC">
        <w:rPr>
          <w:rFonts w:ascii="Arial" w:hAnsi="Arial" w:cs="Arial"/>
          <w:sz w:val="24"/>
          <w:szCs w:val="24"/>
        </w:rPr>
        <w:t xml:space="preserve"> guidance when developing their contractual Social Value plans with the </w:t>
      </w:r>
      <w:r w:rsidR="00F32729" w:rsidRPr="002A63CC">
        <w:rPr>
          <w:rFonts w:ascii="Arial" w:hAnsi="Arial" w:cs="Arial"/>
          <w:sz w:val="24"/>
          <w:szCs w:val="24"/>
        </w:rPr>
        <w:t>Buyer</w:t>
      </w:r>
      <w:r w:rsidR="001B1F13" w:rsidRPr="002A63CC">
        <w:rPr>
          <w:rFonts w:ascii="Arial" w:hAnsi="Arial" w:cs="Arial"/>
          <w:sz w:val="24"/>
          <w:szCs w:val="24"/>
        </w:rPr>
        <w:t>,</w:t>
      </w:r>
      <w:r w:rsidR="00492AC7" w:rsidRPr="002A63CC">
        <w:rPr>
          <w:rFonts w:ascii="Arial" w:hAnsi="Arial" w:cs="Arial"/>
          <w:sz w:val="24"/>
          <w:szCs w:val="24"/>
        </w:rPr>
        <w:t xml:space="preserve"> which include but are not limited to: </w:t>
      </w:r>
    </w:p>
    <w:p w:rsidR="007E0A5D" w:rsidRPr="002A63CC" w:rsidRDefault="007E0A5D" w:rsidP="00915770">
      <w:pPr>
        <w:pStyle w:val="PlainText"/>
        <w:jc w:val="both"/>
        <w:rPr>
          <w:rFonts w:ascii="Arial" w:hAnsi="Arial" w:cs="Arial"/>
          <w:sz w:val="24"/>
          <w:szCs w:val="24"/>
        </w:rPr>
      </w:pPr>
    </w:p>
    <w:p w:rsidR="00492AC7" w:rsidRPr="002A63CC" w:rsidRDefault="009B3373" w:rsidP="007E0A5D">
      <w:pPr>
        <w:pStyle w:val="PlainText"/>
        <w:ind w:firstLine="720"/>
        <w:jc w:val="both"/>
        <w:rPr>
          <w:rFonts w:ascii="Arial" w:hAnsi="Arial" w:cs="Arial"/>
          <w:sz w:val="24"/>
          <w:szCs w:val="24"/>
        </w:rPr>
      </w:pPr>
      <w:r>
        <w:rPr>
          <w:rFonts w:ascii="Arial" w:hAnsi="Arial" w:cs="Arial"/>
          <w:sz w:val="24"/>
          <w:szCs w:val="24"/>
        </w:rPr>
        <w:t>20</w:t>
      </w:r>
      <w:r w:rsidR="00492AC7" w:rsidRPr="002A63CC">
        <w:rPr>
          <w:rFonts w:ascii="Arial" w:hAnsi="Arial" w:cs="Arial"/>
          <w:sz w:val="24"/>
          <w:szCs w:val="24"/>
        </w:rPr>
        <w:t>.6.1.</w:t>
      </w:r>
      <w:r w:rsidR="007E0A5D" w:rsidRPr="002A63CC">
        <w:rPr>
          <w:rFonts w:ascii="Arial" w:hAnsi="Arial" w:cs="Arial"/>
          <w:sz w:val="24"/>
          <w:szCs w:val="24"/>
        </w:rPr>
        <w:tab/>
      </w:r>
      <w:r w:rsidR="00492AC7" w:rsidRPr="002A63CC">
        <w:rPr>
          <w:rFonts w:ascii="Arial" w:hAnsi="Arial" w:cs="Arial"/>
          <w:sz w:val="24"/>
          <w:szCs w:val="24"/>
        </w:rPr>
        <w:t xml:space="preserve">the Procurement Policy Note (PPN) 06/20;  </w:t>
      </w:r>
    </w:p>
    <w:p w:rsidR="00492AC7" w:rsidRPr="002A63CC" w:rsidRDefault="009B3373" w:rsidP="007E0A5D">
      <w:pPr>
        <w:pStyle w:val="PlainText"/>
        <w:ind w:firstLine="720"/>
        <w:jc w:val="both"/>
        <w:rPr>
          <w:rFonts w:ascii="Arial" w:hAnsi="Arial" w:cs="Arial"/>
          <w:sz w:val="24"/>
          <w:szCs w:val="24"/>
        </w:rPr>
      </w:pPr>
      <w:r>
        <w:rPr>
          <w:rFonts w:ascii="Arial" w:hAnsi="Arial" w:cs="Arial"/>
          <w:sz w:val="24"/>
          <w:szCs w:val="24"/>
        </w:rPr>
        <w:t>20</w:t>
      </w:r>
      <w:r w:rsidR="00492AC7" w:rsidRPr="002A63CC">
        <w:rPr>
          <w:rFonts w:ascii="Arial" w:hAnsi="Arial" w:cs="Arial"/>
          <w:sz w:val="24"/>
          <w:szCs w:val="24"/>
        </w:rPr>
        <w:t>.6.2.</w:t>
      </w:r>
      <w:r w:rsidR="007E0A5D" w:rsidRPr="002A63CC">
        <w:rPr>
          <w:rFonts w:ascii="Arial" w:hAnsi="Arial" w:cs="Arial"/>
          <w:sz w:val="24"/>
          <w:szCs w:val="24"/>
        </w:rPr>
        <w:tab/>
      </w:r>
      <w:r w:rsidR="00492AC7" w:rsidRPr="002A63CC">
        <w:rPr>
          <w:rFonts w:ascii="Arial" w:hAnsi="Arial" w:cs="Arial"/>
          <w:sz w:val="24"/>
          <w:szCs w:val="24"/>
        </w:rPr>
        <w:t xml:space="preserve">the 25 Year Environment Plan; </w:t>
      </w:r>
    </w:p>
    <w:p w:rsidR="00492AC7" w:rsidRPr="002A63CC" w:rsidRDefault="009B3373" w:rsidP="007E0A5D">
      <w:pPr>
        <w:pStyle w:val="PlainText"/>
        <w:ind w:firstLine="720"/>
        <w:jc w:val="both"/>
        <w:rPr>
          <w:rFonts w:ascii="Arial" w:hAnsi="Arial" w:cs="Arial"/>
          <w:sz w:val="24"/>
          <w:szCs w:val="24"/>
        </w:rPr>
      </w:pPr>
      <w:r>
        <w:rPr>
          <w:rFonts w:ascii="Arial" w:hAnsi="Arial" w:cs="Arial"/>
          <w:sz w:val="24"/>
          <w:szCs w:val="24"/>
        </w:rPr>
        <w:t>20</w:t>
      </w:r>
      <w:r w:rsidR="00492AC7" w:rsidRPr="002A63CC">
        <w:rPr>
          <w:rFonts w:ascii="Arial" w:hAnsi="Arial" w:cs="Arial"/>
          <w:sz w:val="24"/>
          <w:szCs w:val="24"/>
        </w:rPr>
        <w:t>.6.3.</w:t>
      </w:r>
      <w:r w:rsidR="007E0A5D" w:rsidRPr="002A63CC">
        <w:rPr>
          <w:rFonts w:ascii="Arial" w:hAnsi="Arial" w:cs="Arial"/>
          <w:sz w:val="24"/>
          <w:szCs w:val="24"/>
        </w:rPr>
        <w:tab/>
      </w:r>
      <w:r w:rsidR="00492AC7" w:rsidRPr="002A63CC">
        <w:rPr>
          <w:rFonts w:ascii="Arial" w:hAnsi="Arial" w:cs="Arial"/>
          <w:sz w:val="24"/>
          <w:szCs w:val="24"/>
        </w:rPr>
        <w:t xml:space="preserve">Greening </w:t>
      </w:r>
      <w:r w:rsidR="001C2BE9" w:rsidRPr="002A63CC">
        <w:rPr>
          <w:rFonts w:ascii="Arial" w:hAnsi="Arial" w:cs="Arial"/>
          <w:sz w:val="24"/>
          <w:szCs w:val="24"/>
        </w:rPr>
        <w:t>Government</w:t>
      </w:r>
      <w:r w:rsidR="00492AC7" w:rsidRPr="002A63CC">
        <w:rPr>
          <w:rFonts w:ascii="Arial" w:hAnsi="Arial" w:cs="Arial"/>
          <w:sz w:val="24"/>
          <w:szCs w:val="24"/>
        </w:rPr>
        <w:t xml:space="preserve"> Commitments; </w:t>
      </w:r>
    </w:p>
    <w:p w:rsidR="00492AC7" w:rsidRPr="002A63CC" w:rsidRDefault="009B3373" w:rsidP="007E0A5D">
      <w:pPr>
        <w:pStyle w:val="PlainText"/>
        <w:ind w:firstLine="720"/>
        <w:jc w:val="both"/>
        <w:rPr>
          <w:rFonts w:ascii="Arial" w:hAnsi="Arial" w:cs="Arial"/>
          <w:sz w:val="24"/>
          <w:szCs w:val="24"/>
        </w:rPr>
      </w:pPr>
      <w:r>
        <w:rPr>
          <w:rFonts w:ascii="Arial" w:hAnsi="Arial" w:cs="Arial"/>
          <w:sz w:val="24"/>
          <w:szCs w:val="24"/>
        </w:rPr>
        <w:t>20</w:t>
      </w:r>
      <w:r w:rsidR="00492AC7" w:rsidRPr="002A63CC">
        <w:rPr>
          <w:rFonts w:ascii="Arial" w:hAnsi="Arial" w:cs="Arial"/>
          <w:sz w:val="24"/>
          <w:szCs w:val="24"/>
        </w:rPr>
        <w:t>.6.4.</w:t>
      </w:r>
      <w:r w:rsidR="007E0A5D" w:rsidRPr="002A63CC">
        <w:rPr>
          <w:rFonts w:ascii="Arial" w:hAnsi="Arial" w:cs="Arial"/>
          <w:sz w:val="24"/>
          <w:szCs w:val="24"/>
        </w:rPr>
        <w:tab/>
      </w:r>
      <w:r w:rsidR="00492AC7" w:rsidRPr="002A63CC">
        <w:rPr>
          <w:rFonts w:ascii="Arial" w:hAnsi="Arial" w:cs="Arial"/>
          <w:sz w:val="24"/>
          <w:szCs w:val="24"/>
        </w:rPr>
        <w:t>Improving Lives: The future o</w:t>
      </w:r>
      <w:r w:rsidR="00091503" w:rsidRPr="002A63CC">
        <w:rPr>
          <w:rFonts w:ascii="Arial" w:hAnsi="Arial" w:cs="Arial"/>
          <w:sz w:val="24"/>
          <w:szCs w:val="24"/>
        </w:rPr>
        <w:t xml:space="preserve">f work, health and disability; </w:t>
      </w:r>
    </w:p>
    <w:p w:rsidR="00492AC7" w:rsidRPr="002A63CC" w:rsidRDefault="009B3373" w:rsidP="007E0A5D">
      <w:pPr>
        <w:pStyle w:val="PlainText"/>
        <w:ind w:firstLine="720"/>
        <w:jc w:val="both"/>
        <w:rPr>
          <w:rFonts w:ascii="Arial" w:hAnsi="Arial" w:cs="Arial"/>
          <w:sz w:val="24"/>
          <w:szCs w:val="24"/>
        </w:rPr>
      </w:pPr>
      <w:r>
        <w:rPr>
          <w:rFonts w:ascii="Arial" w:hAnsi="Arial" w:cs="Arial"/>
          <w:sz w:val="24"/>
          <w:szCs w:val="24"/>
        </w:rPr>
        <w:t>20</w:t>
      </w:r>
      <w:r w:rsidR="00492AC7" w:rsidRPr="002A63CC">
        <w:rPr>
          <w:rFonts w:ascii="Arial" w:hAnsi="Arial" w:cs="Arial"/>
          <w:sz w:val="24"/>
          <w:szCs w:val="24"/>
        </w:rPr>
        <w:t>.6.5.</w:t>
      </w:r>
      <w:r w:rsidR="007E0A5D" w:rsidRPr="002A63CC">
        <w:rPr>
          <w:rFonts w:ascii="Arial" w:hAnsi="Arial" w:cs="Arial"/>
          <w:sz w:val="24"/>
          <w:szCs w:val="24"/>
        </w:rPr>
        <w:tab/>
      </w:r>
      <w:r w:rsidR="00492AC7" w:rsidRPr="002A63CC">
        <w:rPr>
          <w:rFonts w:ascii="Arial" w:hAnsi="Arial" w:cs="Arial"/>
          <w:sz w:val="24"/>
          <w:szCs w:val="24"/>
        </w:rPr>
        <w:t xml:space="preserve">The mental health at work commitment; </w:t>
      </w:r>
    </w:p>
    <w:p w:rsidR="00492AC7" w:rsidRPr="002A63CC" w:rsidRDefault="009B3373" w:rsidP="007E0A5D">
      <w:pPr>
        <w:pStyle w:val="PlainText"/>
        <w:ind w:firstLine="720"/>
        <w:jc w:val="both"/>
        <w:rPr>
          <w:rFonts w:ascii="Arial" w:hAnsi="Arial" w:cs="Arial"/>
          <w:sz w:val="24"/>
          <w:szCs w:val="24"/>
        </w:rPr>
      </w:pPr>
      <w:r>
        <w:rPr>
          <w:rFonts w:ascii="Arial" w:hAnsi="Arial" w:cs="Arial"/>
          <w:sz w:val="24"/>
          <w:szCs w:val="24"/>
        </w:rPr>
        <w:t>20</w:t>
      </w:r>
      <w:r w:rsidR="00492AC7" w:rsidRPr="002A63CC">
        <w:rPr>
          <w:rFonts w:ascii="Arial" w:hAnsi="Arial" w:cs="Arial"/>
          <w:sz w:val="24"/>
          <w:szCs w:val="24"/>
        </w:rPr>
        <w:t>.6.6.</w:t>
      </w:r>
      <w:r w:rsidR="007E0A5D" w:rsidRPr="002A63CC">
        <w:rPr>
          <w:rFonts w:ascii="Arial" w:hAnsi="Arial" w:cs="Arial"/>
          <w:sz w:val="24"/>
          <w:szCs w:val="24"/>
        </w:rPr>
        <w:tab/>
      </w:r>
      <w:r w:rsidR="00492AC7" w:rsidRPr="002A63CC">
        <w:rPr>
          <w:rFonts w:ascii="Arial" w:hAnsi="Arial" w:cs="Arial"/>
          <w:sz w:val="24"/>
          <w:szCs w:val="24"/>
        </w:rPr>
        <w:t xml:space="preserve">Becoming a disability confident employer; </w:t>
      </w:r>
    </w:p>
    <w:p w:rsidR="00492AC7" w:rsidRPr="002A63CC" w:rsidRDefault="009B3373" w:rsidP="008B7284">
      <w:pPr>
        <w:pStyle w:val="PlainText"/>
        <w:ind w:left="2160" w:hanging="1440"/>
        <w:jc w:val="both"/>
        <w:rPr>
          <w:rFonts w:ascii="Arial" w:hAnsi="Arial" w:cs="Arial"/>
          <w:sz w:val="24"/>
          <w:szCs w:val="24"/>
        </w:rPr>
      </w:pPr>
      <w:r>
        <w:rPr>
          <w:rFonts w:ascii="Arial" w:hAnsi="Arial" w:cs="Arial"/>
          <w:sz w:val="24"/>
          <w:szCs w:val="24"/>
        </w:rPr>
        <w:t>20</w:t>
      </w:r>
      <w:r w:rsidR="00492AC7" w:rsidRPr="002A63CC">
        <w:rPr>
          <w:rFonts w:ascii="Arial" w:hAnsi="Arial" w:cs="Arial"/>
          <w:sz w:val="24"/>
          <w:szCs w:val="24"/>
        </w:rPr>
        <w:t>.6.7.</w:t>
      </w:r>
      <w:r w:rsidR="007E0A5D" w:rsidRPr="002A63CC">
        <w:rPr>
          <w:rFonts w:ascii="Arial" w:hAnsi="Arial" w:cs="Arial"/>
          <w:sz w:val="24"/>
          <w:szCs w:val="24"/>
        </w:rPr>
        <w:tab/>
      </w:r>
      <w:r w:rsidR="00492AC7" w:rsidRPr="002A63CC">
        <w:rPr>
          <w:rFonts w:ascii="Arial" w:hAnsi="Arial" w:cs="Arial"/>
          <w:sz w:val="24"/>
          <w:szCs w:val="24"/>
        </w:rPr>
        <w:t xml:space="preserve">Thriving at Work: The Stevenson / Farmer review of mental health and employers;  </w:t>
      </w:r>
    </w:p>
    <w:p w:rsidR="00492AC7" w:rsidRPr="002A63CC" w:rsidRDefault="009B3373" w:rsidP="007E0A5D">
      <w:pPr>
        <w:pStyle w:val="PlainText"/>
        <w:ind w:firstLine="720"/>
        <w:jc w:val="both"/>
        <w:rPr>
          <w:rFonts w:ascii="Arial" w:hAnsi="Arial" w:cs="Arial"/>
          <w:sz w:val="24"/>
          <w:szCs w:val="24"/>
        </w:rPr>
      </w:pPr>
      <w:r>
        <w:rPr>
          <w:rFonts w:ascii="Arial" w:hAnsi="Arial" w:cs="Arial"/>
          <w:sz w:val="24"/>
          <w:szCs w:val="24"/>
        </w:rPr>
        <w:t>20</w:t>
      </w:r>
      <w:r w:rsidR="00492AC7" w:rsidRPr="002A63CC">
        <w:rPr>
          <w:rFonts w:ascii="Arial" w:hAnsi="Arial" w:cs="Arial"/>
          <w:sz w:val="24"/>
          <w:szCs w:val="24"/>
        </w:rPr>
        <w:t>.6.8.</w:t>
      </w:r>
      <w:r w:rsidR="007E0A5D" w:rsidRPr="002A63CC">
        <w:rPr>
          <w:rFonts w:ascii="Arial" w:hAnsi="Arial" w:cs="Arial"/>
          <w:sz w:val="24"/>
          <w:szCs w:val="24"/>
        </w:rPr>
        <w:tab/>
      </w:r>
      <w:r w:rsidR="00492AC7" w:rsidRPr="002A63CC">
        <w:rPr>
          <w:rFonts w:ascii="Arial" w:hAnsi="Arial" w:cs="Arial"/>
          <w:sz w:val="24"/>
          <w:szCs w:val="24"/>
        </w:rPr>
        <w:t xml:space="preserve">The Good Work Plan 2018; and </w:t>
      </w:r>
    </w:p>
    <w:p w:rsidR="00492AC7" w:rsidRPr="002A63CC" w:rsidRDefault="009B3373" w:rsidP="008B7284">
      <w:pPr>
        <w:pStyle w:val="PlainText"/>
        <w:ind w:left="2160" w:hanging="1440"/>
        <w:jc w:val="both"/>
        <w:rPr>
          <w:rFonts w:ascii="Arial" w:hAnsi="Arial" w:cs="Arial"/>
          <w:sz w:val="24"/>
          <w:szCs w:val="24"/>
        </w:rPr>
      </w:pPr>
      <w:r>
        <w:rPr>
          <w:rFonts w:ascii="Arial" w:hAnsi="Arial" w:cs="Arial"/>
          <w:sz w:val="24"/>
          <w:szCs w:val="24"/>
        </w:rPr>
        <w:t>20</w:t>
      </w:r>
      <w:r w:rsidR="00492AC7" w:rsidRPr="002A63CC">
        <w:rPr>
          <w:rFonts w:ascii="Arial" w:hAnsi="Arial" w:cs="Arial"/>
          <w:sz w:val="24"/>
          <w:szCs w:val="24"/>
        </w:rPr>
        <w:t>.6.9.</w:t>
      </w:r>
      <w:r w:rsidR="007E0A5D" w:rsidRPr="002A63CC">
        <w:rPr>
          <w:rFonts w:ascii="Arial" w:hAnsi="Arial" w:cs="Arial"/>
          <w:sz w:val="24"/>
          <w:szCs w:val="24"/>
        </w:rPr>
        <w:tab/>
      </w:r>
      <w:r w:rsidR="00492AC7" w:rsidRPr="002A63CC">
        <w:rPr>
          <w:rFonts w:ascii="Arial" w:hAnsi="Arial" w:cs="Arial"/>
          <w:sz w:val="24"/>
          <w:szCs w:val="24"/>
        </w:rPr>
        <w:t>Guide for Line Managers: Recruiting, managing and developing people with a d</w:t>
      </w:r>
      <w:r w:rsidR="00091503" w:rsidRPr="002A63CC">
        <w:rPr>
          <w:rFonts w:ascii="Arial" w:hAnsi="Arial" w:cs="Arial"/>
          <w:sz w:val="24"/>
          <w:szCs w:val="24"/>
        </w:rPr>
        <w:t xml:space="preserve">isability or health condition. </w:t>
      </w:r>
    </w:p>
    <w:p w:rsidR="007E0A5D" w:rsidRPr="002A63CC" w:rsidRDefault="007E0A5D" w:rsidP="00915770">
      <w:pPr>
        <w:pStyle w:val="PlainText"/>
        <w:jc w:val="both"/>
        <w:rPr>
          <w:rFonts w:ascii="Arial" w:hAnsi="Arial" w:cs="Arial"/>
          <w:sz w:val="24"/>
          <w:szCs w:val="24"/>
        </w:rPr>
      </w:pPr>
    </w:p>
    <w:p w:rsidR="00492AC7" w:rsidRPr="002A63CC" w:rsidRDefault="009B3373" w:rsidP="007E0A5D">
      <w:pPr>
        <w:pStyle w:val="PlainText"/>
        <w:ind w:left="720" w:hanging="720"/>
        <w:jc w:val="both"/>
        <w:rPr>
          <w:rFonts w:ascii="Arial" w:hAnsi="Arial" w:cs="Arial"/>
          <w:sz w:val="24"/>
          <w:szCs w:val="24"/>
        </w:rPr>
      </w:pPr>
      <w:r>
        <w:rPr>
          <w:rFonts w:ascii="Arial" w:hAnsi="Arial" w:cs="Arial"/>
          <w:sz w:val="24"/>
          <w:szCs w:val="24"/>
        </w:rPr>
        <w:t>20</w:t>
      </w:r>
      <w:r w:rsidR="00492AC7" w:rsidRPr="002A63CC">
        <w:rPr>
          <w:rFonts w:ascii="Arial" w:hAnsi="Arial" w:cs="Arial"/>
          <w:sz w:val="24"/>
          <w:szCs w:val="24"/>
        </w:rPr>
        <w:t>.7.</w:t>
      </w:r>
      <w:r w:rsidR="007E0A5D" w:rsidRPr="002A63CC">
        <w:rPr>
          <w:rFonts w:ascii="Arial" w:hAnsi="Arial" w:cs="Arial"/>
          <w:sz w:val="24"/>
          <w:szCs w:val="24"/>
        </w:rPr>
        <w:tab/>
      </w:r>
      <w:r w:rsidR="00492AC7" w:rsidRPr="002A63CC">
        <w:rPr>
          <w:rFonts w:ascii="Arial" w:hAnsi="Arial" w:cs="Arial"/>
          <w:sz w:val="24"/>
          <w:szCs w:val="24"/>
        </w:rPr>
        <w:t xml:space="preserve">Where PPN 06/20 does not apply to a </w:t>
      </w:r>
      <w:r w:rsidR="00F32729" w:rsidRPr="002A63CC">
        <w:rPr>
          <w:rFonts w:ascii="Arial" w:hAnsi="Arial" w:cs="Arial"/>
          <w:sz w:val="24"/>
          <w:szCs w:val="24"/>
        </w:rPr>
        <w:t>Buyer</w:t>
      </w:r>
      <w:r w:rsidR="00492AC7" w:rsidRPr="002A63CC">
        <w:rPr>
          <w:rFonts w:ascii="Arial" w:hAnsi="Arial" w:cs="Arial"/>
          <w:sz w:val="24"/>
          <w:szCs w:val="24"/>
        </w:rPr>
        <w:t xml:space="preserve">, the </w:t>
      </w:r>
      <w:r w:rsidR="000C73BC" w:rsidRPr="002A63CC">
        <w:rPr>
          <w:rFonts w:ascii="Arial" w:hAnsi="Arial" w:cs="Arial"/>
          <w:sz w:val="24"/>
          <w:szCs w:val="24"/>
        </w:rPr>
        <w:t>Supplier</w:t>
      </w:r>
      <w:r w:rsidR="00492AC7" w:rsidRPr="002A63CC">
        <w:rPr>
          <w:rFonts w:ascii="Arial" w:hAnsi="Arial" w:cs="Arial"/>
          <w:sz w:val="24"/>
          <w:szCs w:val="24"/>
        </w:rPr>
        <w:t xml:space="preserve"> shall recognise that the National Social Value Measurement (TOMs) framework may apply that adopt a different set of themes, objectives and measurements. These include the National TOMs proxy values, developed from the HM Treasury Green Book and other relevant public sector and impact assessment guides, that may be used by the </w:t>
      </w:r>
      <w:r w:rsidR="00F32729" w:rsidRPr="002A63CC">
        <w:rPr>
          <w:rFonts w:ascii="Arial" w:hAnsi="Arial" w:cs="Arial"/>
          <w:sz w:val="24"/>
          <w:szCs w:val="24"/>
        </w:rPr>
        <w:t>Buyer</w:t>
      </w:r>
      <w:r w:rsidR="00492AC7" w:rsidRPr="002A63CC">
        <w:rPr>
          <w:rFonts w:ascii="Arial" w:hAnsi="Arial" w:cs="Arial"/>
          <w:sz w:val="24"/>
          <w:szCs w:val="24"/>
        </w:rPr>
        <w:t xml:space="preserve"> to assess the financial impact that any measur</w:t>
      </w:r>
      <w:r w:rsidR="00091503" w:rsidRPr="002A63CC">
        <w:rPr>
          <w:rFonts w:ascii="Arial" w:hAnsi="Arial" w:cs="Arial"/>
          <w:sz w:val="24"/>
          <w:szCs w:val="24"/>
        </w:rPr>
        <w:t xml:space="preserve">e will make on the Contract.   </w:t>
      </w:r>
    </w:p>
    <w:p w:rsidR="00492AC7" w:rsidRPr="002A63CC" w:rsidRDefault="009B3373" w:rsidP="007E0A5D">
      <w:pPr>
        <w:pStyle w:val="PlainText"/>
        <w:ind w:left="720" w:hanging="720"/>
        <w:jc w:val="both"/>
        <w:rPr>
          <w:rFonts w:ascii="Arial" w:hAnsi="Arial" w:cs="Arial"/>
          <w:sz w:val="24"/>
          <w:szCs w:val="24"/>
        </w:rPr>
      </w:pPr>
      <w:r>
        <w:rPr>
          <w:rFonts w:ascii="Arial" w:hAnsi="Arial" w:cs="Arial"/>
          <w:sz w:val="24"/>
          <w:szCs w:val="24"/>
        </w:rPr>
        <w:t>20</w:t>
      </w:r>
      <w:r w:rsidR="00492AC7" w:rsidRPr="002A63CC">
        <w:rPr>
          <w:rFonts w:ascii="Arial" w:hAnsi="Arial" w:cs="Arial"/>
          <w:sz w:val="24"/>
          <w:szCs w:val="24"/>
        </w:rPr>
        <w:t>.8.</w:t>
      </w:r>
      <w:r w:rsidR="007E0A5D"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comply </w:t>
      </w:r>
      <w:r w:rsidR="00492AC7" w:rsidRPr="00AB7561">
        <w:rPr>
          <w:rFonts w:ascii="Arial" w:hAnsi="Arial" w:cs="Arial"/>
          <w:sz w:val="24"/>
          <w:szCs w:val="24"/>
        </w:rPr>
        <w:t xml:space="preserve">with and/or identify proposed social value initiatives, proportionate and relevant to each </w:t>
      </w:r>
      <w:r w:rsidR="007B2506" w:rsidRPr="00AB7561">
        <w:rPr>
          <w:rFonts w:ascii="Arial" w:hAnsi="Arial" w:cs="Arial"/>
          <w:sz w:val="24"/>
          <w:szCs w:val="24"/>
        </w:rPr>
        <w:t>Call-Off Contract</w:t>
      </w:r>
      <w:r w:rsidR="00492AC7" w:rsidRPr="00AB7561">
        <w:rPr>
          <w:rFonts w:ascii="Arial" w:hAnsi="Arial" w:cs="Arial"/>
          <w:sz w:val="24"/>
          <w:szCs w:val="24"/>
        </w:rPr>
        <w:t xml:space="preserve">. The </w:t>
      </w:r>
      <w:r w:rsidR="00F32729" w:rsidRPr="00AB7561">
        <w:rPr>
          <w:rFonts w:ascii="Arial" w:hAnsi="Arial" w:cs="Arial"/>
          <w:sz w:val="24"/>
          <w:szCs w:val="24"/>
        </w:rPr>
        <w:t>Buyer</w:t>
      </w:r>
      <w:r w:rsidR="00492AC7" w:rsidRPr="00AB7561">
        <w:rPr>
          <w:rFonts w:ascii="Arial" w:hAnsi="Arial" w:cs="Arial"/>
          <w:sz w:val="24"/>
          <w:szCs w:val="24"/>
        </w:rPr>
        <w:t>'s requirement will be set out a</w:t>
      </w:r>
      <w:r w:rsidR="00DD6FFE" w:rsidRPr="00AB7561">
        <w:rPr>
          <w:rFonts w:ascii="Arial" w:hAnsi="Arial" w:cs="Arial"/>
          <w:sz w:val="24"/>
          <w:szCs w:val="24"/>
        </w:rPr>
        <w:t xml:space="preserve"> by the Buyer in the Call-Off Procedure </w:t>
      </w:r>
      <w:r w:rsidR="00492AC7" w:rsidRPr="00AB7561">
        <w:rPr>
          <w:rFonts w:ascii="Arial" w:hAnsi="Arial" w:cs="Arial"/>
          <w:sz w:val="24"/>
          <w:szCs w:val="24"/>
        </w:rPr>
        <w:t>and may include (but not be limited to) the following priorities/themes</w:t>
      </w:r>
      <w:r w:rsidR="00492AC7" w:rsidRPr="002A63CC">
        <w:rPr>
          <w:rFonts w:ascii="Arial" w:hAnsi="Arial" w:cs="Arial"/>
          <w:sz w:val="24"/>
          <w:szCs w:val="24"/>
        </w:rPr>
        <w:t xml:space="preserve"> outlined within the National Social Valu</w:t>
      </w:r>
      <w:r w:rsidR="00091503" w:rsidRPr="002A63CC">
        <w:rPr>
          <w:rFonts w:ascii="Arial" w:hAnsi="Arial" w:cs="Arial"/>
          <w:sz w:val="24"/>
          <w:szCs w:val="24"/>
        </w:rPr>
        <w:t>e Measurement (TOMs) framework:</w:t>
      </w:r>
    </w:p>
    <w:p w:rsidR="007E0A5D" w:rsidRPr="002A63CC" w:rsidRDefault="007E0A5D" w:rsidP="00915770">
      <w:pPr>
        <w:pStyle w:val="PlainText"/>
        <w:jc w:val="both"/>
        <w:rPr>
          <w:rFonts w:ascii="Arial" w:hAnsi="Arial" w:cs="Arial"/>
          <w:sz w:val="24"/>
          <w:szCs w:val="24"/>
        </w:rPr>
      </w:pPr>
    </w:p>
    <w:p w:rsidR="00492AC7" w:rsidRPr="002A63CC" w:rsidRDefault="009B3373" w:rsidP="007E0A5D">
      <w:pPr>
        <w:pStyle w:val="PlainText"/>
        <w:ind w:firstLine="720"/>
        <w:jc w:val="both"/>
        <w:rPr>
          <w:rFonts w:ascii="Arial" w:hAnsi="Arial" w:cs="Arial"/>
          <w:sz w:val="24"/>
          <w:szCs w:val="24"/>
        </w:rPr>
      </w:pPr>
      <w:r>
        <w:rPr>
          <w:rFonts w:ascii="Arial" w:hAnsi="Arial" w:cs="Arial"/>
          <w:sz w:val="24"/>
          <w:szCs w:val="24"/>
        </w:rPr>
        <w:t>20</w:t>
      </w:r>
      <w:r w:rsidR="00492AC7" w:rsidRPr="002A63CC">
        <w:rPr>
          <w:rFonts w:ascii="Arial" w:hAnsi="Arial" w:cs="Arial"/>
          <w:sz w:val="24"/>
          <w:szCs w:val="24"/>
        </w:rPr>
        <w:t>.8.1.</w:t>
      </w:r>
      <w:r w:rsidR="007E0A5D" w:rsidRPr="002A63CC">
        <w:rPr>
          <w:rFonts w:ascii="Arial" w:hAnsi="Arial" w:cs="Arial"/>
          <w:sz w:val="24"/>
          <w:szCs w:val="24"/>
        </w:rPr>
        <w:tab/>
      </w:r>
      <w:r w:rsidR="00492AC7" w:rsidRPr="002A63CC">
        <w:rPr>
          <w:rFonts w:ascii="Arial" w:hAnsi="Arial" w:cs="Arial"/>
          <w:sz w:val="24"/>
          <w:szCs w:val="24"/>
        </w:rPr>
        <w:t xml:space="preserve">Jobs; promote local skills and employment; </w:t>
      </w:r>
    </w:p>
    <w:p w:rsidR="00492AC7" w:rsidRPr="002A63CC" w:rsidRDefault="009B3373" w:rsidP="007E0A5D">
      <w:pPr>
        <w:pStyle w:val="PlainText"/>
        <w:ind w:firstLine="720"/>
        <w:jc w:val="both"/>
        <w:rPr>
          <w:rFonts w:ascii="Arial" w:hAnsi="Arial" w:cs="Arial"/>
          <w:sz w:val="24"/>
          <w:szCs w:val="24"/>
        </w:rPr>
      </w:pPr>
      <w:r>
        <w:rPr>
          <w:rFonts w:ascii="Arial" w:hAnsi="Arial" w:cs="Arial"/>
          <w:sz w:val="24"/>
          <w:szCs w:val="24"/>
        </w:rPr>
        <w:t>20</w:t>
      </w:r>
      <w:r w:rsidR="00492AC7" w:rsidRPr="002A63CC">
        <w:rPr>
          <w:rFonts w:ascii="Arial" w:hAnsi="Arial" w:cs="Arial"/>
          <w:sz w:val="24"/>
          <w:szCs w:val="24"/>
        </w:rPr>
        <w:t>.8.2.</w:t>
      </w:r>
      <w:r w:rsidR="007E0A5D" w:rsidRPr="002A63CC">
        <w:rPr>
          <w:rFonts w:ascii="Arial" w:hAnsi="Arial" w:cs="Arial"/>
          <w:sz w:val="24"/>
          <w:szCs w:val="24"/>
        </w:rPr>
        <w:tab/>
      </w:r>
      <w:r w:rsidR="00492AC7" w:rsidRPr="002A63CC">
        <w:rPr>
          <w:rFonts w:ascii="Arial" w:hAnsi="Arial" w:cs="Arial"/>
          <w:sz w:val="24"/>
          <w:szCs w:val="24"/>
        </w:rPr>
        <w:t>Growth; supporting growth of responsible regional businesses;</w:t>
      </w:r>
    </w:p>
    <w:p w:rsidR="00492AC7" w:rsidRPr="002A63CC" w:rsidRDefault="009B3373" w:rsidP="007E0A5D">
      <w:pPr>
        <w:pStyle w:val="PlainText"/>
        <w:ind w:firstLine="720"/>
        <w:jc w:val="both"/>
        <w:rPr>
          <w:rFonts w:ascii="Arial" w:hAnsi="Arial" w:cs="Arial"/>
          <w:sz w:val="24"/>
          <w:szCs w:val="24"/>
        </w:rPr>
      </w:pPr>
      <w:r>
        <w:rPr>
          <w:rFonts w:ascii="Arial" w:hAnsi="Arial" w:cs="Arial"/>
          <w:sz w:val="24"/>
          <w:szCs w:val="24"/>
        </w:rPr>
        <w:t>20</w:t>
      </w:r>
      <w:r w:rsidR="00492AC7" w:rsidRPr="002A63CC">
        <w:rPr>
          <w:rFonts w:ascii="Arial" w:hAnsi="Arial" w:cs="Arial"/>
          <w:sz w:val="24"/>
          <w:szCs w:val="24"/>
        </w:rPr>
        <w:t>.8.3.</w:t>
      </w:r>
      <w:r w:rsidR="007E0A5D" w:rsidRPr="002A63CC">
        <w:rPr>
          <w:rFonts w:ascii="Arial" w:hAnsi="Arial" w:cs="Arial"/>
          <w:sz w:val="24"/>
          <w:szCs w:val="24"/>
        </w:rPr>
        <w:tab/>
      </w:r>
      <w:r w:rsidR="00492AC7" w:rsidRPr="002A63CC">
        <w:rPr>
          <w:rFonts w:ascii="Arial" w:hAnsi="Arial" w:cs="Arial"/>
          <w:sz w:val="24"/>
          <w:szCs w:val="24"/>
        </w:rPr>
        <w:t>Social; healthier, safer a</w:t>
      </w:r>
      <w:r w:rsidR="001E1E5A" w:rsidRPr="002A63CC">
        <w:rPr>
          <w:rFonts w:ascii="Arial" w:hAnsi="Arial" w:cs="Arial"/>
          <w:sz w:val="24"/>
          <w:szCs w:val="24"/>
        </w:rPr>
        <w:t xml:space="preserve">nd more resilient communities; </w:t>
      </w:r>
    </w:p>
    <w:p w:rsidR="00492AC7" w:rsidRPr="002A63CC" w:rsidRDefault="009B3373" w:rsidP="007E0A5D">
      <w:pPr>
        <w:pStyle w:val="PlainText"/>
        <w:ind w:firstLine="720"/>
        <w:jc w:val="both"/>
        <w:rPr>
          <w:rFonts w:ascii="Arial" w:hAnsi="Arial" w:cs="Arial"/>
          <w:sz w:val="24"/>
          <w:szCs w:val="24"/>
        </w:rPr>
      </w:pPr>
      <w:r>
        <w:rPr>
          <w:rFonts w:ascii="Arial" w:hAnsi="Arial" w:cs="Arial"/>
          <w:sz w:val="24"/>
          <w:szCs w:val="24"/>
        </w:rPr>
        <w:t>20</w:t>
      </w:r>
      <w:r w:rsidR="00492AC7" w:rsidRPr="002A63CC">
        <w:rPr>
          <w:rFonts w:ascii="Arial" w:hAnsi="Arial" w:cs="Arial"/>
          <w:sz w:val="24"/>
          <w:szCs w:val="24"/>
        </w:rPr>
        <w:t>.8.4.</w:t>
      </w:r>
      <w:r w:rsidR="007E0A5D" w:rsidRPr="002A63CC">
        <w:rPr>
          <w:rFonts w:ascii="Arial" w:hAnsi="Arial" w:cs="Arial"/>
          <w:sz w:val="24"/>
          <w:szCs w:val="24"/>
        </w:rPr>
        <w:tab/>
      </w:r>
      <w:r w:rsidR="00492AC7" w:rsidRPr="002A63CC">
        <w:rPr>
          <w:rFonts w:ascii="Arial" w:hAnsi="Arial" w:cs="Arial"/>
          <w:sz w:val="24"/>
          <w:szCs w:val="24"/>
        </w:rPr>
        <w:t xml:space="preserve">Environment; protecting and improving our environment; and </w:t>
      </w:r>
    </w:p>
    <w:p w:rsidR="00492AC7" w:rsidRPr="002A63CC" w:rsidRDefault="009B3373" w:rsidP="007E0A5D">
      <w:pPr>
        <w:pStyle w:val="PlainText"/>
        <w:ind w:firstLine="720"/>
        <w:jc w:val="both"/>
        <w:rPr>
          <w:rFonts w:ascii="Arial" w:hAnsi="Arial" w:cs="Arial"/>
          <w:sz w:val="24"/>
          <w:szCs w:val="24"/>
        </w:rPr>
      </w:pPr>
      <w:r>
        <w:rPr>
          <w:rFonts w:ascii="Arial" w:hAnsi="Arial" w:cs="Arial"/>
          <w:sz w:val="24"/>
          <w:szCs w:val="24"/>
        </w:rPr>
        <w:t>20</w:t>
      </w:r>
      <w:r w:rsidR="00492AC7" w:rsidRPr="002A63CC">
        <w:rPr>
          <w:rFonts w:ascii="Arial" w:hAnsi="Arial" w:cs="Arial"/>
          <w:sz w:val="24"/>
          <w:szCs w:val="24"/>
        </w:rPr>
        <w:t>.8.5.</w:t>
      </w:r>
      <w:r w:rsidR="007E0A5D" w:rsidRPr="002A63CC">
        <w:rPr>
          <w:rFonts w:ascii="Arial" w:hAnsi="Arial" w:cs="Arial"/>
          <w:sz w:val="24"/>
          <w:szCs w:val="24"/>
        </w:rPr>
        <w:tab/>
      </w:r>
      <w:r w:rsidR="00492AC7" w:rsidRPr="002A63CC">
        <w:rPr>
          <w:rFonts w:ascii="Arial" w:hAnsi="Arial" w:cs="Arial"/>
          <w:sz w:val="24"/>
          <w:szCs w:val="24"/>
        </w:rPr>
        <w:t>Innovation; promoting innovation.</w:t>
      </w:r>
    </w:p>
    <w:p w:rsidR="007E0A5D" w:rsidRPr="002A63CC" w:rsidRDefault="007E0A5D" w:rsidP="00915770">
      <w:pPr>
        <w:pStyle w:val="PlainText"/>
        <w:jc w:val="both"/>
        <w:rPr>
          <w:rFonts w:ascii="Arial" w:hAnsi="Arial" w:cs="Arial"/>
          <w:sz w:val="24"/>
          <w:szCs w:val="24"/>
        </w:rPr>
      </w:pPr>
    </w:p>
    <w:p w:rsidR="00492AC7" w:rsidRPr="002A63CC" w:rsidRDefault="009B3373" w:rsidP="007E0A5D">
      <w:pPr>
        <w:pStyle w:val="PlainText"/>
        <w:ind w:left="720" w:hanging="720"/>
        <w:jc w:val="both"/>
        <w:rPr>
          <w:rFonts w:ascii="Arial" w:hAnsi="Arial" w:cs="Arial"/>
          <w:sz w:val="24"/>
          <w:szCs w:val="24"/>
        </w:rPr>
      </w:pPr>
      <w:r>
        <w:rPr>
          <w:rFonts w:ascii="Arial" w:hAnsi="Arial" w:cs="Arial"/>
          <w:sz w:val="24"/>
          <w:szCs w:val="24"/>
        </w:rPr>
        <w:t>20</w:t>
      </w:r>
      <w:r w:rsidR="00492AC7" w:rsidRPr="002A63CC">
        <w:rPr>
          <w:rFonts w:ascii="Arial" w:hAnsi="Arial" w:cs="Arial"/>
          <w:sz w:val="24"/>
          <w:szCs w:val="24"/>
        </w:rPr>
        <w:t>.9.</w:t>
      </w:r>
      <w:r w:rsidR="007E0A5D" w:rsidRPr="002A63CC">
        <w:rPr>
          <w:rFonts w:ascii="Arial" w:hAnsi="Arial" w:cs="Arial"/>
          <w:sz w:val="24"/>
          <w:szCs w:val="24"/>
        </w:rPr>
        <w:tab/>
      </w:r>
      <w:r w:rsidR="000C73BC" w:rsidRPr="002A63CC">
        <w:rPr>
          <w:rFonts w:ascii="Arial" w:hAnsi="Arial" w:cs="Arial"/>
          <w:sz w:val="24"/>
          <w:szCs w:val="24"/>
        </w:rPr>
        <w:t>Supplier</w:t>
      </w:r>
      <w:r w:rsidR="00492AC7" w:rsidRPr="002A63CC">
        <w:rPr>
          <w:rFonts w:ascii="Arial" w:hAnsi="Arial" w:cs="Arial"/>
          <w:sz w:val="24"/>
          <w:szCs w:val="24"/>
        </w:rPr>
        <w:t xml:space="preserve">s should take into account </w:t>
      </w:r>
      <w:r w:rsidR="00A0137C" w:rsidRPr="002A63CC">
        <w:rPr>
          <w:rFonts w:ascii="Arial" w:hAnsi="Arial" w:cs="Arial"/>
          <w:sz w:val="24"/>
          <w:szCs w:val="24"/>
        </w:rPr>
        <w:t>HM G</w:t>
      </w:r>
      <w:r w:rsidR="001C2BE9" w:rsidRPr="002A63CC">
        <w:rPr>
          <w:rFonts w:ascii="Arial" w:hAnsi="Arial" w:cs="Arial"/>
          <w:sz w:val="24"/>
          <w:szCs w:val="24"/>
        </w:rPr>
        <w:t>overnment</w:t>
      </w:r>
      <w:r w:rsidR="00492AC7" w:rsidRPr="002A63CC">
        <w:rPr>
          <w:rFonts w:ascii="Arial" w:hAnsi="Arial" w:cs="Arial"/>
          <w:sz w:val="24"/>
          <w:szCs w:val="24"/>
        </w:rPr>
        <w:t xml:space="preserve"> guidance when developing their contractual Social Value plans with the </w:t>
      </w:r>
      <w:r w:rsidR="00F32729" w:rsidRPr="002A63CC">
        <w:rPr>
          <w:rFonts w:ascii="Arial" w:hAnsi="Arial" w:cs="Arial"/>
          <w:sz w:val="24"/>
          <w:szCs w:val="24"/>
        </w:rPr>
        <w:t>Buyer</w:t>
      </w:r>
      <w:r w:rsidR="001E1E5A" w:rsidRPr="002A63CC">
        <w:rPr>
          <w:rFonts w:ascii="Arial" w:hAnsi="Arial" w:cs="Arial"/>
          <w:sz w:val="24"/>
          <w:szCs w:val="24"/>
        </w:rPr>
        <w:t>,</w:t>
      </w:r>
      <w:r w:rsidR="00492AC7" w:rsidRPr="002A63CC">
        <w:rPr>
          <w:rFonts w:ascii="Arial" w:hAnsi="Arial" w:cs="Arial"/>
          <w:sz w:val="24"/>
          <w:szCs w:val="24"/>
        </w:rPr>
        <w:t xml:space="preserve"> which include but are not limited to: </w:t>
      </w:r>
    </w:p>
    <w:p w:rsidR="007E0A5D" w:rsidRPr="002A63CC" w:rsidRDefault="007E0A5D" w:rsidP="00915770">
      <w:pPr>
        <w:pStyle w:val="PlainText"/>
        <w:jc w:val="both"/>
        <w:rPr>
          <w:rFonts w:ascii="Arial" w:hAnsi="Arial" w:cs="Arial"/>
          <w:sz w:val="24"/>
          <w:szCs w:val="24"/>
        </w:rPr>
      </w:pPr>
    </w:p>
    <w:p w:rsidR="00492AC7" w:rsidRPr="002A63CC" w:rsidRDefault="009B3373" w:rsidP="007E0A5D">
      <w:pPr>
        <w:pStyle w:val="PlainText"/>
        <w:ind w:firstLine="720"/>
        <w:jc w:val="both"/>
        <w:rPr>
          <w:rFonts w:ascii="Arial" w:hAnsi="Arial" w:cs="Arial"/>
          <w:sz w:val="24"/>
          <w:szCs w:val="24"/>
        </w:rPr>
      </w:pPr>
      <w:r>
        <w:rPr>
          <w:rFonts w:ascii="Arial" w:hAnsi="Arial" w:cs="Arial"/>
          <w:sz w:val="24"/>
          <w:szCs w:val="24"/>
        </w:rPr>
        <w:t>20</w:t>
      </w:r>
      <w:r w:rsidR="00492AC7" w:rsidRPr="002A63CC">
        <w:rPr>
          <w:rFonts w:ascii="Arial" w:hAnsi="Arial" w:cs="Arial"/>
          <w:sz w:val="24"/>
          <w:szCs w:val="24"/>
        </w:rPr>
        <w:t>.9.1.</w:t>
      </w:r>
      <w:r w:rsidR="007E0A5D" w:rsidRPr="002A63CC">
        <w:rPr>
          <w:rFonts w:ascii="Arial" w:hAnsi="Arial" w:cs="Arial"/>
          <w:sz w:val="24"/>
          <w:szCs w:val="24"/>
        </w:rPr>
        <w:tab/>
      </w:r>
      <w:r w:rsidR="00492AC7" w:rsidRPr="002A63CC">
        <w:rPr>
          <w:rFonts w:ascii="Arial" w:hAnsi="Arial" w:cs="Arial"/>
          <w:sz w:val="24"/>
          <w:szCs w:val="24"/>
        </w:rPr>
        <w:t xml:space="preserve">The TOMs Social Value Portal; </w:t>
      </w:r>
    </w:p>
    <w:p w:rsidR="00492AC7" w:rsidRPr="002A63CC" w:rsidRDefault="009B3373" w:rsidP="007E0A5D">
      <w:pPr>
        <w:pStyle w:val="PlainText"/>
        <w:ind w:firstLine="720"/>
        <w:jc w:val="both"/>
        <w:rPr>
          <w:rFonts w:ascii="Arial" w:hAnsi="Arial" w:cs="Arial"/>
          <w:sz w:val="24"/>
          <w:szCs w:val="24"/>
        </w:rPr>
      </w:pPr>
      <w:r>
        <w:rPr>
          <w:rFonts w:ascii="Arial" w:hAnsi="Arial" w:cs="Arial"/>
          <w:sz w:val="24"/>
          <w:szCs w:val="24"/>
        </w:rPr>
        <w:t>20</w:t>
      </w:r>
      <w:r w:rsidR="00492AC7" w:rsidRPr="002A63CC">
        <w:rPr>
          <w:rFonts w:ascii="Arial" w:hAnsi="Arial" w:cs="Arial"/>
          <w:sz w:val="24"/>
          <w:szCs w:val="24"/>
        </w:rPr>
        <w:t>.9.2.</w:t>
      </w:r>
      <w:r w:rsidR="007E0A5D" w:rsidRPr="002A63CC">
        <w:rPr>
          <w:rFonts w:ascii="Arial" w:hAnsi="Arial" w:cs="Arial"/>
          <w:sz w:val="24"/>
          <w:szCs w:val="24"/>
        </w:rPr>
        <w:tab/>
      </w:r>
      <w:r w:rsidR="00492AC7" w:rsidRPr="002A63CC">
        <w:rPr>
          <w:rFonts w:ascii="Arial" w:hAnsi="Arial" w:cs="Arial"/>
          <w:sz w:val="24"/>
          <w:szCs w:val="24"/>
        </w:rPr>
        <w:t xml:space="preserve">The National Outcomes and Measures (TOMs) framework; </w:t>
      </w:r>
    </w:p>
    <w:p w:rsidR="00492AC7" w:rsidRPr="002A63CC" w:rsidRDefault="009B3373" w:rsidP="007E0A5D">
      <w:pPr>
        <w:pStyle w:val="PlainText"/>
        <w:ind w:firstLine="720"/>
        <w:jc w:val="both"/>
        <w:rPr>
          <w:rFonts w:ascii="Arial" w:hAnsi="Arial" w:cs="Arial"/>
          <w:sz w:val="24"/>
          <w:szCs w:val="24"/>
        </w:rPr>
      </w:pPr>
      <w:r>
        <w:rPr>
          <w:rFonts w:ascii="Arial" w:hAnsi="Arial" w:cs="Arial"/>
          <w:sz w:val="24"/>
          <w:szCs w:val="24"/>
        </w:rPr>
        <w:t>20</w:t>
      </w:r>
      <w:r w:rsidR="00492AC7" w:rsidRPr="002A63CC">
        <w:rPr>
          <w:rFonts w:ascii="Arial" w:hAnsi="Arial" w:cs="Arial"/>
          <w:sz w:val="24"/>
          <w:szCs w:val="24"/>
        </w:rPr>
        <w:t>.9.3.</w:t>
      </w:r>
      <w:r w:rsidR="007E0A5D" w:rsidRPr="002A63CC">
        <w:rPr>
          <w:rFonts w:ascii="Arial" w:hAnsi="Arial" w:cs="Arial"/>
          <w:sz w:val="24"/>
          <w:szCs w:val="24"/>
        </w:rPr>
        <w:tab/>
      </w:r>
      <w:r w:rsidR="00492AC7" w:rsidRPr="002A63CC">
        <w:rPr>
          <w:rFonts w:ascii="Arial" w:hAnsi="Arial" w:cs="Arial"/>
          <w:sz w:val="24"/>
          <w:szCs w:val="24"/>
        </w:rPr>
        <w:t xml:space="preserve">The LGA publication A social value </w:t>
      </w:r>
      <w:r w:rsidR="001E1E5A" w:rsidRPr="002A63CC">
        <w:rPr>
          <w:rFonts w:ascii="Arial" w:hAnsi="Arial" w:cs="Arial"/>
          <w:sz w:val="24"/>
          <w:szCs w:val="24"/>
        </w:rPr>
        <w:t xml:space="preserve">toolkit for district councils. </w:t>
      </w:r>
    </w:p>
    <w:p w:rsidR="007E0A5D" w:rsidRPr="002A63CC" w:rsidRDefault="007E0A5D" w:rsidP="007E0A5D">
      <w:pPr>
        <w:pStyle w:val="PlainText"/>
        <w:ind w:firstLine="720"/>
        <w:jc w:val="both"/>
        <w:rPr>
          <w:rFonts w:ascii="Arial" w:hAnsi="Arial" w:cs="Arial"/>
          <w:sz w:val="24"/>
          <w:szCs w:val="24"/>
        </w:rPr>
      </w:pPr>
    </w:p>
    <w:p w:rsidR="00492AC7" w:rsidRPr="00AB7561" w:rsidRDefault="009B3373" w:rsidP="007E0A5D">
      <w:pPr>
        <w:pStyle w:val="PlainText"/>
        <w:ind w:left="720" w:hanging="720"/>
        <w:jc w:val="both"/>
        <w:rPr>
          <w:rFonts w:ascii="Arial" w:hAnsi="Arial" w:cs="Arial"/>
          <w:sz w:val="24"/>
          <w:szCs w:val="24"/>
        </w:rPr>
      </w:pPr>
      <w:r>
        <w:rPr>
          <w:rFonts w:ascii="Arial" w:hAnsi="Arial" w:cs="Arial"/>
          <w:sz w:val="24"/>
          <w:szCs w:val="24"/>
        </w:rPr>
        <w:t>20</w:t>
      </w:r>
      <w:r w:rsidR="00492AC7" w:rsidRPr="002A63CC">
        <w:rPr>
          <w:rFonts w:ascii="Arial" w:hAnsi="Arial" w:cs="Arial"/>
          <w:sz w:val="24"/>
          <w:szCs w:val="24"/>
        </w:rPr>
        <w:t>.10.</w:t>
      </w:r>
      <w:r w:rsidR="007E0A5D" w:rsidRPr="002A63CC">
        <w:rPr>
          <w:rFonts w:ascii="Arial" w:hAnsi="Arial" w:cs="Arial"/>
          <w:sz w:val="24"/>
          <w:szCs w:val="24"/>
        </w:rPr>
        <w:tab/>
      </w:r>
      <w:r w:rsidR="00492AC7" w:rsidRPr="002A63CC">
        <w:rPr>
          <w:rFonts w:ascii="Arial" w:hAnsi="Arial" w:cs="Arial"/>
          <w:sz w:val="24"/>
          <w:szCs w:val="24"/>
        </w:rPr>
        <w:t xml:space="preserve">Where a </w:t>
      </w:r>
      <w:r w:rsidR="00F32729" w:rsidRPr="002A63CC">
        <w:rPr>
          <w:rFonts w:ascii="Arial" w:hAnsi="Arial" w:cs="Arial"/>
          <w:sz w:val="24"/>
          <w:szCs w:val="24"/>
        </w:rPr>
        <w:t>Buyer</w:t>
      </w:r>
      <w:r w:rsidR="00492AC7" w:rsidRPr="002A63CC">
        <w:rPr>
          <w:rFonts w:ascii="Arial" w:hAnsi="Arial" w:cs="Arial"/>
          <w:sz w:val="24"/>
          <w:szCs w:val="24"/>
        </w:rPr>
        <w:t xml:space="preserve"> may identify bespoke </w:t>
      </w:r>
      <w:r w:rsidR="00492AC7" w:rsidRPr="00AB7561">
        <w:rPr>
          <w:rFonts w:ascii="Arial" w:hAnsi="Arial" w:cs="Arial"/>
          <w:sz w:val="24"/>
          <w:szCs w:val="24"/>
        </w:rPr>
        <w:t>Social Value priorities based on their own Social Value themes and outcomes, these shall apply. Details of these requ</w:t>
      </w:r>
      <w:r w:rsidR="00DD6FFE" w:rsidRPr="00AB7561">
        <w:rPr>
          <w:rFonts w:ascii="Arial" w:hAnsi="Arial" w:cs="Arial"/>
          <w:sz w:val="24"/>
          <w:szCs w:val="24"/>
        </w:rPr>
        <w:t>irements will be provided by the Buyer in the Call-Off Procedure.</w:t>
      </w:r>
    </w:p>
    <w:p w:rsidR="00492AC7" w:rsidRPr="00AB7561" w:rsidRDefault="009B3373" w:rsidP="00DB3F14">
      <w:pPr>
        <w:pStyle w:val="PlainText"/>
        <w:ind w:left="720" w:hanging="720"/>
        <w:jc w:val="both"/>
        <w:rPr>
          <w:rFonts w:ascii="Arial" w:hAnsi="Arial" w:cs="Arial"/>
          <w:sz w:val="24"/>
          <w:szCs w:val="24"/>
        </w:rPr>
      </w:pPr>
      <w:r>
        <w:rPr>
          <w:rFonts w:ascii="Arial" w:hAnsi="Arial" w:cs="Arial"/>
          <w:sz w:val="24"/>
          <w:szCs w:val="24"/>
        </w:rPr>
        <w:t>20</w:t>
      </w:r>
      <w:r w:rsidR="00492AC7" w:rsidRPr="00AB7561">
        <w:rPr>
          <w:rFonts w:ascii="Arial" w:hAnsi="Arial" w:cs="Arial"/>
          <w:sz w:val="24"/>
          <w:szCs w:val="24"/>
        </w:rPr>
        <w:t>.11.</w:t>
      </w:r>
      <w:r w:rsidR="007E0A5D" w:rsidRPr="00AB7561">
        <w:rPr>
          <w:rFonts w:ascii="Arial" w:hAnsi="Arial" w:cs="Arial"/>
          <w:sz w:val="24"/>
          <w:szCs w:val="24"/>
        </w:rPr>
        <w:tab/>
      </w:r>
      <w:r w:rsidR="00492AC7" w:rsidRPr="00AB7561">
        <w:rPr>
          <w:rFonts w:ascii="Arial" w:hAnsi="Arial" w:cs="Arial"/>
          <w:sz w:val="24"/>
          <w:szCs w:val="24"/>
        </w:rPr>
        <w:t xml:space="preserve">The </w:t>
      </w:r>
      <w:r w:rsidR="000C73BC" w:rsidRPr="00AB7561">
        <w:rPr>
          <w:rFonts w:ascii="Arial" w:hAnsi="Arial" w:cs="Arial"/>
          <w:sz w:val="24"/>
          <w:szCs w:val="24"/>
        </w:rPr>
        <w:t>Supplier</w:t>
      </w:r>
      <w:r w:rsidR="00492AC7" w:rsidRPr="00AB7561">
        <w:rPr>
          <w:rFonts w:ascii="Arial" w:hAnsi="Arial" w:cs="Arial"/>
          <w:sz w:val="24"/>
          <w:szCs w:val="24"/>
        </w:rPr>
        <w:t xml:space="preserve"> shall deliver measurable benefits in respect of the Social Value priorities identified in the </w:t>
      </w:r>
      <w:r w:rsidR="007B2506" w:rsidRPr="00AB7561">
        <w:rPr>
          <w:rFonts w:ascii="Arial" w:hAnsi="Arial" w:cs="Arial"/>
          <w:sz w:val="24"/>
          <w:szCs w:val="24"/>
        </w:rPr>
        <w:t>Call-Off Contract</w:t>
      </w:r>
      <w:r w:rsidR="00492AC7" w:rsidRPr="00AB7561">
        <w:rPr>
          <w:rFonts w:ascii="Arial" w:hAnsi="Arial" w:cs="Arial"/>
          <w:sz w:val="24"/>
          <w:szCs w:val="24"/>
        </w:rPr>
        <w:t>.</w:t>
      </w:r>
    </w:p>
    <w:p w:rsidR="00492AC7" w:rsidRPr="00AB7561" w:rsidRDefault="009B3373" w:rsidP="00FE3E7A">
      <w:pPr>
        <w:pStyle w:val="PlainText"/>
        <w:ind w:left="720" w:hanging="720"/>
        <w:jc w:val="both"/>
        <w:rPr>
          <w:rFonts w:ascii="Arial" w:hAnsi="Arial" w:cs="Arial"/>
          <w:sz w:val="24"/>
          <w:szCs w:val="24"/>
        </w:rPr>
      </w:pPr>
      <w:r>
        <w:rPr>
          <w:rFonts w:ascii="Arial" w:hAnsi="Arial" w:cs="Arial"/>
          <w:sz w:val="24"/>
          <w:szCs w:val="24"/>
        </w:rPr>
        <w:t>20</w:t>
      </w:r>
      <w:r w:rsidR="00492AC7" w:rsidRPr="00AB7561">
        <w:rPr>
          <w:rFonts w:ascii="Arial" w:hAnsi="Arial" w:cs="Arial"/>
          <w:sz w:val="24"/>
          <w:szCs w:val="24"/>
        </w:rPr>
        <w:t>.12.</w:t>
      </w:r>
      <w:r w:rsidR="00FE3E7A" w:rsidRPr="00AB7561">
        <w:rPr>
          <w:rFonts w:ascii="Arial" w:hAnsi="Arial" w:cs="Arial"/>
          <w:sz w:val="24"/>
          <w:szCs w:val="24"/>
        </w:rPr>
        <w:tab/>
      </w:r>
      <w:r w:rsidR="00492AC7" w:rsidRPr="00AB7561">
        <w:rPr>
          <w:rFonts w:ascii="Arial" w:hAnsi="Arial" w:cs="Arial"/>
          <w:sz w:val="24"/>
          <w:szCs w:val="24"/>
        </w:rPr>
        <w:t xml:space="preserve">The </w:t>
      </w:r>
      <w:r w:rsidR="000C73BC" w:rsidRPr="00AB7561">
        <w:rPr>
          <w:rFonts w:ascii="Arial" w:hAnsi="Arial" w:cs="Arial"/>
          <w:sz w:val="24"/>
          <w:szCs w:val="24"/>
        </w:rPr>
        <w:t>Supplier</w:t>
      </w:r>
      <w:r w:rsidR="00492AC7" w:rsidRPr="00AB7561">
        <w:rPr>
          <w:rFonts w:ascii="Arial" w:hAnsi="Arial" w:cs="Arial"/>
          <w:sz w:val="24"/>
          <w:szCs w:val="24"/>
        </w:rPr>
        <w:t xml:space="preserve"> shall be responsible for recording and reporting performance against the social value requirements as outlined </w:t>
      </w:r>
      <w:r w:rsidR="00DD6FFE" w:rsidRPr="00AB7561">
        <w:rPr>
          <w:rFonts w:ascii="Arial" w:hAnsi="Arial" w:cs="Arial"/>
          <w:sz w:val="24"/>
          <w:szCs w:val="24"/>
        </w:rPr>
        <w:t>by the Buyer in the Call-Off Procedure.</w:t>
      </w:r>
    </w:p>
    <w:p w:rsidR="00492AC7" w:rsidRPr="002A63CC" w:rsidRDefault="009B3373" w:rsidP="008B7284">
      <w:pPr>
        <w:pStyle w:val="PlainText"/>
        <w:ind w:left="720" w:hanging="720"/>
        <w:jc w:val="both"/>
        <w:rPr>
          <w:rFonts w:ascii="Arial" w:hAnsi="Arial" w:cs="Arial"/>
          <w:sz w:val="24"/>
          <w:szCs w:val="24"/>
        </w:rPr>
      </w:pPr>
      <w:r>
        <w:rPr>
          <w:rFonts w:ascii="Arial" w:hAnsi="Arial" w:cs="Arial"/>
          <w:sz w:val="24"/>
          <w:szCs w:val="24"/>
        </w:rPr>
        <w:lastRenderedPageBreak/>
        <w:t>20</w:t>
      </w:r>
      <w:r w:rsidR="00492AC7" w:rsidRPr="00AB7561">
        <w:rPr>
          <w:rFonts w:ascii="Arial" w:hAnsi="Arial" w:cs="Arial"/>
          <w:sz w:val="24"/>
          <w:szCs w:val="24"/>
        </w:rPr>
        <w:t>.13.</w:t>
      </w:r>
      <w:r w:rsidR="00FE3E7A" w:rsidRPr="00AB7561">
        <w:rPr>
          <w:rFonts w:ascii="Arial" w:hAnsi="Arial" w:cs="Arial"/>
          <w:sz w:val="24"/>
          <w:szCs w:val="24"/>
        </w:rPr>
        <w:tab/>
      </w:r>
      <w:r w:rsidR="00492AC7" w:rsidRPr="00AB7561">
        <w:rPr>
          <w:rFonts w:ascii="Arial" w:hAnsi="Arial" w:cs="Arial"/>
          <w:sz w:val="24"/>
          <w:szCs w:val="24"/>
        </w:rPr>
        <w:t xml:space="preserve">The specific requirements shall be specified for each </w:t>
      </w:r>
      <w:r w:rsidR="007B2506" w:rsidRPr="00AB7561">
        <w:rPr>
          <w:rFonts w:ascii="Arial" w:hAnsi="Arial" w:cs="Arial"/>
          <w:sz w:val="24"/>
          <w:szCs w:val="24"/>
        </w:rPr>
        <w:t>Call-Off Contract</w:t>
      </w:r>
      <w:r w:rsidR="00492AC7" w:rsidRPr="00AB7561">
        <w:rPr>
          <w:rFonts w:ascii="Arial" w:hAnsi="Arial" w:cs="Arial"/>
          <w:sz w:val="24"/>
          <w:szCs w:val="24"/>
        </w:rPr>
        <w:t xml:space="preserve"> </w:t>
      </w:r>
      <w:r w:rsidR="0070511E" w:rsidRPr="00AB7561">
        <w:rPr>
          <w:rFonts w:ascii="Arial" w:hAnsi="Arial" w:cs="Arial"/>
          <w:sz w:val="24"/>
          <w:szCs w:val="24"/>
        </w:rPr>
        <w:t xml:space="preserve">by the Buyer in the Call-Off Procedure </w:t>
      </w:r>
      <w:r w:rsidR="00492AC7" w:rsidRPr="00AB7561">
        <w:rPr>
          <w:rFonts w:ascii="Arial" w:hAnsi="Arial" w:cs="Arial"/>
          <w:sz w:val="24"/>
          <w:szCs w:val="24"/>
        </w:rPr>
        <w:t>and may include but not be limited to:</w:t>
      </w:r>
      <w:r w:rsidR="00492AC7" w:rsidRPr="002A63CC">
        <w:rPr>
          <w:rFonts w:ascii="Arial" w:hAnsi="Arial" w:cs="Arial"/>
          <w:sz w:val="24"/>
          <w:szCs w:val="24"/>
        </w:rPr>
        <w:t xml:space="preserve"> </w:t>
      </w:r>
    </w:p>
    <w:p w:rsidR="00FE3E7A" w:rsidRPr="002A63CC" w:rsidRDefault="00FE3E7A" w:rsidP="00915770">
      <w:pPr>
        <w:pStyle w:val="PlainText"/>
        <w:jc w:val="both"/>
        <w:rPr>
          <w:rFonts w:ascii="Arial" w:hAnsi="Arial" w:cs="Arial"/>
          <w:sz w:val="24"/>
          <w:szCs w:val="24"/>
        </w:rPr>
      </w:pPr>
    </w:p>
    <w:p w:rsidR="00492AC7" w:rsidRPr="002A63CC" w:rsidRDefault="009B3373" w:rsidP="008B7284">
      <w:pPr>
        <w:pStyle w:val="PlainText"/>
        <w:ind w:left="2160" w:hanging="1440"/>
        <w:jc w:val="both"/>
        <w:rPr>
          <w:rFonts w:ascii="Arial" w:hAnsi="Arial" w:cs="Arial"/>
          <w:sz w:val="24"/>
          <w:szCs w:val="24"/>
        </w:rPr>
      </w:pPr>
      <w:r>
        <w:rPr>
          <w:rFonts w:ascii="Arial" w:hAnsi="Arial" w:cs="Arial"/>
          <w:sz w:val="24"/>
          <w:szCs w:val="24"/>
        </w:rPr>
        <w:t>20</w:t>
      </w:r>
      <w:r w:rsidR="00492AC7" w:rsidRPr="002A63CC">
        <w:rPr>
          <w:rFonts w:ascii="Arial" w:hAnsi="Arial" w:cs="Arial"/>
          <w:sz w:val="24"/>
          <w:szCs w:val="24"/>
        </w:rPr>
        <w:t>.13.1.</w:t>
      </w:r>
      <w:r w:rsidR="00FE3E7A" w:rsidRPr="002A63CC">
        <w:rPr>
          <w:rFonts w:ascii="Arial" w:hAnsi="Arial" w:cs="Arial"/>
          <w:sz w:val="24"/>
          <w:szCs w:val="24"/>
        </w:rPr>
        <w:tab/>
      </w:r>
      <w:r w:rsidR="00492AC7" w:rsidRPr="002A63CC">
        <w:rPr>
          <w:rFonts w:ascii="Arial" w:hAnsi="Arial" w:cs="Arial"/>
          <w:sz w:val="24"/>
          <w:szCs w:val="24"/>
        </w:rPr>
        <w:t>Utilisation of a Social Value Procurement Calculator, for exa</w:t>
      </w:r>
      <w:r w:rsidR="001E1E5A" w:rsidRPr="002A63CC">
        <w:rPr>
          <w:rFonts w:ascii="Arial" w:hAnsi="Arial" w:cs="Arial"/>
          <w:sz w:val="24"/>
          <w:szCs w:val="24"/>
        </w:rPr>
        <w:t xml:space="preserve">mple, the TOMs calculator; </w:t>
      </w:r>
    </w:p>
    <w:p w:rsidR="00492AC7" w:rsidRPr="00AB7561" w:rsidRDefault="009B3373" w:rsidP="008B7284">
      <w:pPr>
        <w:pStyle w:val="PlainText"/>
        <w:ind w:left="2160" w:hanging="1440"/>
        <w:jc w:val="both"/>
        <w:rPr>
          <w:rFonts w:ascii="Arial" w:hAnsi="Arial" w:cs="Arial"/>
          <w:sz w:val="24"/>
          <w:szCs w:val="24"/>
        </w:rPr>
      </w:pPr>
      <w:r>
        <w:rPr>
          <w:rFonts w:ascii="Arial" w:hAnsi="Arial" w:cs="Arial"/>
          <w:sz w:val="24"/>
          <w:szCs w:val="24"/>
        </w:rPr>
        <w:t>20</w:t>
      </w:r>
      <w:r w:rsidR="00492AC7" w:rsidRPr="00AB7561">
        <w:rPr>
          <w:rFonts w:ascii="Arial" w:hAnsi="Arial" w:cs="Arial"/>
          <w:sz w:val="24"/>
          <w:szCs w:val="24"/>
        </w:rPr>
        <w:t>.13.2.</w:t>
      </w:r>
      <w:r w:rsidR="00FE3E7A" w:rsidRPr="00AB7561">
        <w:rPr>
          <w:rFonts w:ascii="Arial" w:hAnsi="Arial" w:cs="Arial"/>
          <w:sz w:val="24"/>
          <w:szCs w:val="24"/>
        </w:rPr>
        <w:tab/>
      </w:r>
      <w:r w:rsidR="00492AC7" w:rsidRPr="00AB7561">
        <w:rPr>
          <w:rFonts w:ascii="Arial" w:hAnsi="Arial" w:cs="Arial"/>
          <w:sz w:val="24"/>
          <w:szCs w:val="24"/>
        </w:rPr>
        <w:t xml:space="preserve">Utilisation of the KPI Model performance process outlined </w:t>
      </w:r>
      <w:r w:rsidR="0070511E" w:rsidRPr="00AB7561">
        <w:rPr>
          <w:rFonts w:ascii="Arial" w:hAnsi="Arial" w:cs="Arial"/>
          <w:sz w:val="24"/>
          <w:szCs w:val="24"/>
        </w:rPr>
        <w:t>by the Buyer in the Call-Off Procedure</w:t>
      </w:r>
      <w:r w:rsidR="00492AC7" w:rsidRPr="00AB7561">
        <w:rPr>
          <w:rFonts w:ascii="Arial" w:hAnsi="Arial" w:cs="Arial"/>
          <w:sz w:val="24"/>
          <w:szCs w:val="24"/>
        </w:rPr>
        <w:t xml:space="preserve">; and </w:t>
      </w:r>
    </w:p>
    <w:p w:rsidR="00492AC7" w:rsidRPr="00AB7561" w:rsidRDefault="009B3373" w:rsidP="00FE3E7A">
      <w:pPr>
        <w:pStyle w:val="PlainText"/>
        <w:ind w:firstLine="720"/>
        <w:jc w:val="both"/>
        <w:rPr>
          <w:rFonts w:ascii="Arial" w:hAnsi="Arial" w:cs="Arial"/>
          <w:sz w:val="24"/>
          <w:szCs w:val="24"/>
        </w:rPr>
      </w:pPr>
      <w:r>
        <w:rPr>
          <w:rFonts w:ascii="Arial" w:hAnsi="Arial" w:cs="Arial"/>
          <w:sz w:val="24"/>
          <w:szCs w:val="24"/>
        </w:rPr>
        <w:t>20</w:t>
      </w:r>
      <w:r w:rsidR="00492AC7" w:rsidRPr="00AB7561">
        <w:rPr>
          <w:rFonts w:ascii="Arial" w:hAnsi="Arial" w:cs="Arial"/>
          <w:sz w:val="24"/>
          <w:szCs w:val="24"/>
        </w:rPr>
        <w:t>.13.3.</w:t>
      </w:r>
      <w:r w:rsidR="00FE3E7A" w:rsidRPr="00AB7561">
        <w:rPr>
          <w:rFonts w:ascii="Arial" w:hAnsi="Arial" w:cs="Arial"/>
          <w:sz w:val="24"/>
          <w:szCs w:val="24"/>
        </w:rPr>
        <w:tab/>
      </w:r>
      <w:r w:rsidR="00492AC7" w:rsidRPr="00AB7561">
        <w:rPr>
          <w:rFonts w:ascii="Arial" w:hAnsi="Arial" w:cs="Arial"/>
          <w:sz w:val="24"/>
          <w:szCs w:val="24"/>
        </w:rPr>
        <w:t xml:space="preserve">Utilisation of a Social Value Measurement Calculator. </w:t>
      </w:r>
    </w:p>
    <w:p w:rsidR="00492AC7" w:rsidRPr="00AB7561" w:rsidRDefault="009B3373" w:rsidP="00DB3F14">
      <w:pPr>
        <w:pStyle w:val="PlainText"/>
        <w:ind w:left="2160" w:hanging="1440"/>
        <w:jc w:val="both"/>
        <w:rPr>
          <w:rFonts w:ascii="Arial" w:hAnsi="Arial" w:cs="Arial"/>
          <w:sz w:val="24"/>
          <w:szCs w:val="24"/>
        </w:rPr>
      </w:pPr>
      <w:r>
        <w:rPr>
          <w:rFonts w:ascii="Arial" w:hAnsi="Arial" w:cs="Arial"/>
          <w:sz w:val="24"/>
          <w:szCs w:val="24"/>
        </w:rPr>
        <w:t>20</w:t>
      </w:r>
      <w:r w:rsidR="00492AC7" w:rsidRPr="00AB7561">
        <w:rPr>
          <w:rFonts w:ascii="Arial" w:hAnsi="Arial" w:cs="Arial"/>
          <w:sz w:val="24"/>
          <w:szCs w:val="24"/>
        </w:rPr>
        <w:t>.13.4.</w:t>
      </w:r>
      <w:r w:rsidR="00FE3E7A" w:rsidRPr="00AB7561">
        <w:rPr>
          <w:rFonts w:ascii="Arial" w:hAnsi="Arial" w:cs="Arial"/>
          <w:sz w:val="24"/>
          <w:szCs w:val="24"/>
        </w:rPr>
        <w:tab/>
      </w:r>
      <w:r w:rsidR="00492AC7" w:rsidRPr="00AB7561">
        <w:rPr>
          <w:rFonts w:ascii="Arial" w:hAnsi="Arial" w:cs="Arial"/>
          <w:sz w:val="24"/>
          <w:szCs w:val="24"/>
        </w:rPr>
        <w:t xml:space="preserve">Further details of the Social Value Measurement Calculator to apply will be provided </w:t>
      </w:r>
      <w:r w:rsidR="0070511E" w:rsidRPr="00AB7561">
        <w:rPr>
          <w:rFonts w:ascii="Arial" w:hAnsi="Arial" w:cs="Arial"/>
          <w:sz w:val="24"/>
          <w:szCs w:val="24"/>
        </w:rPr>
        <w:t>by the Buyer in the Call-Off Procedure.</w:t>
      </w:r>
    </w:p>
    <w:p w:rsidR="00FE3E7A" w:rsidRPr="00AB7561" w:rsidRDefault="00FE3E7A" w:rsidP="00915770">
      <w:pPr>
        <w:pStyle w:val="PlainText"/>
        <w:jc w:val="both"/>
        <w:rPr>
          <w:rFonts w:ascii="Arial" w:hAnsi="Arial" w:cs="Arial"/>
          <w:sz w:val="24"/>
          <w:szCs w:val="24"/>
        </w:rPr>
      </w:pPr>
    </w:p>
    <w:p w:rsidR="00492AC7" w:rsidRPr="00AB7561" w:rsidRDefault="009B3373" w:rsidP="00FE3E7A">
      <w:pPr>
        <w:pStyle w:val="PlainText"/>
        <w:ind w:left="720" w:hanging="720"/>
        <w:jc w:val="both"/>
        <w:rPr>
          <w:rFonts w:ascii="Arial" w:hAnsi="Arial" w:cs="Arial"/>
          <w:sz w:val="24"/>
          <w:szCs w:val="24"/>
        </w:rPr>
      </w:pPr>
      <w:r>
        <w:rPr>
          <w:rFonts w:ascii="Arial" w:hAnsi="Arial" w:cs="Arial"/>
          <w:sz w:val="24"/>
          <w:szCs w:val="24"/>
        </w:rPr>
        <w:t>20</w:t>
      </w:r>
      <w:r w:rsidR="00492AC7" w:rsidRPr="00AB7561">
        <w:rPr>
          <w:rFonts w:ascii="Arial" w:hAnsi="Arial" w:cs="Arial"/>
          <w:sz w:val="24"/>
          <w:szCs w:val="24"/>
        </w:rPr>
        <w:t>.14.</w:t>
      </w:r>
      <w:r w:rsidR="00FE3E7A" w:rsidRPr="00AB7561">
        <w:rPr>
          <w:rFonts w:ascii="Arial" w:hAnsi="Arial" w:cs="Arial"/>
          <w:sz w:val="24"/>
          <w:szCs w:val="24"/>
        </w:rPr>
        <w:tab/>
      </w:r>
      <w:r w:rsidR="00492AC7" w:rsidRPr="00AB7561">
        <w:rPr>
          <w:rFonts w:ascii="Arial" w:hAnsi="Arial" w:cs="Arial"/>
          <w:sz w:val="24"/>
          <w:szCs w:val="24"/>
        </w:rPr>
        <w:t xml:space="preserve">The </w:t>
      </w:r>
      <w:r w:rsidR="000C73BC" w:rsidRPr="00AB7561">
        <w:rPr>
          <w:rFonts w:ascii="Arial" w:hAnsi="Arial" w:cs="Arial"/>
          <w:sz w:val="24"/>
          <w:szCs w:val="24"/>
        </w:rPr>
        <w:t>Supplier</w:t>
      </w:r>
      <w:r w:rsidR="00492AC7" w:rsidRPr="00AB7561">
        <w:rPr>
          <w:rFonts w:ascii="Arial" w:hAnsi="Arial" w:cs="Arial"/>
          <w:sz w:val="24"/>
          <w:szCs w:val="24"/>
        </w:rPr>
        <w:t xml:space="preserve"> shall ensure the completion of social value outcomes are reported within the CAFM or other central system as defined by the </w:t>
      </w:r>
      <w:r w:rsidR="00F32729" w:rsidRPr="00AB7561">
        <w:rPr>
          <w:rFonts w:ascii="Arial" w:hAnsi="Arial" w:cs="Arial"/>
          <w:sz w:val="24"/>
          <w:szCs w:val="24"/>
        </w:rPr>
        <w:t>Buyer</w:t>
      </w:r>
      <w:r w:rsidR="00492AC7" w:rsidRPr="00AB7561">
        <w:rPr>
          <w:rFonts w:ascii="Arial" w:hAnsi="Arial" w:cs="Arial"/>
          <w:sz w:val="24"/>
          <w:szCs w:val="24"/>
        </w:rPr>
        <w:t xml:space="preserve"> </w:t>
      </w:r>
      <w:r w:rsidR="0070511E" w:rsidRPr="00AB7561">
        <w:rPr>
          <w:rFonts w:ascii="Arial" w:hAnsi="Arial" w:cs="Arial"/>
          <w:sz w:val="24"/>
          <w:szCs w:val="24"/>
        </w:rPr>
        <w:t>in the Call-Off Procedure.</w:t>
      </w:r>
      <w:r w:rsidR="00492AC7" w:rsidRPr="00AB7561">
        <w:rPr>
          <w:rFonts w:ascii="Arial" w:hAnsi="Arial" w:cs="Arial"/>
          <w:sz w:val="24"/>
          <w:szCs w:val="24"/>
        </w:rPr>
        <w:t xml:space="preserve"> The </w:t>
      </w:r>
      <w:r w:rsidR="00F32729" w:rsidRPr="00AB7561">
        <w:rPr>
          <w:rFonts w:ascii="Arial" w:hAnsi="Arial" w:cs="Arial"/>
          <w:sz w:val="24"/>
          <w:szCs w:val="24"/>
        </w:rPr>
        <w:t>Buyer</w:t>
      </w:r>
      <w:r w:rsidR="00492AC7" w:rsidRPr="00AB7561">
        <w:rPr>
          <w:rFonts w:ascii="Arial" w:hAnsi="Arial" w:cs="Arial"/>
          <w:sz w:val="24"/>
          <w:szCs w:val="24"/>
        </w:rPr>
        <w:t xml:space="preserve"> shall ensure that all social value performance reports are compiled and submitted to the </w:t>
      </w:r>
      <w:r w:rsidR="00F32729" w:rsidRPr="00AB7561">
        <w:rPr>
          <w:rFonts w:ascii="Arial" w:hAnsi="Arial" w:cs="Arial"/>
          <w:sz w:val="24"/>
          <w:szCs w:val="24"/>
        </w:rPr>
        <w:t>Buyer</w:t>
      </w:r>
      <w:r w:rsidR="00492AC7" w:rsidRPr="00AB7561">
        <w:rPr>
          <w:rFonts w:ascii="Arial" w:hAnsi="Arial" w:cs="Arial"/>
          <w:sz w:val="24"/>
          <w:szCs w:val="24"/>
        </w:rPr>
        <w:t xml:space="preserve"> on a </w:t>
      </w:r>
      <w:r w:rsidR="00E26CBB" w:rsidRPr="00AB7561">
        <w:rPr>
          <w:rFonts w:ascii="Arial" w:hAnsi="Arial" w:cs="Arial"/>
          <w:b/>
          <w:sz w:val="24"/>
          <w:szCs w:val="24"/>
        </w:rPr>
        <w:t>[M</w:t>
      </w:r>
      <w:r w:rsidR="00492AC7" w:rsidRPr="00AB7561">
        <w:rPr>
          <w:rFonts w:ascii="Arial" w:hAnsi="Arial" w:cs="Arial"/>
          <w:b/>
          <w:sz w:val="24"/>
          <w:szCs w:val="24"/>
        </w:rPr>
        <w:t>onthly]</w:t>
      </w:r>
      <w:r w:rsidR="00492AC7" w:rsidRPr="00AB7561">
        <w:rPr>
          <w:rFonts w:ascii="Arial" w:hAnsi="Arial" w:cs="Arial"/>
          <w:sz w:val="24"/>
          <w:szCs w:val="24"/>
        </w:rPr>
        <w:t xml:space="preserve"> basis in the format requested </w:t>
      </w:r>
      <w:r w:rsidR="0070511E" w:rsidRPr="00AB7561">
        <w:rPr>
          <w:rFonts w:ascii="Arial" w:hAnsi="Arial" w:cs="Arial"/>
          <w:sz w:val="24"/>
          <w:szCs w:val="24"/>
        </w:rPr>
        <w:t>by the Buyer in the Call-Off Procedure.</w:t>
      </w:r>
      <w:r w:rsidR="00492AC7" w:rsidRPr="00AB7561">
        <w:rPr>
          <w:rFonts w:ascii="Arial" w:hAnsi="Arial" w:cs="Arial"/>
          <w:sz w:val="24"/>
          <w:szCs w:val="24"/>
        </w:rPr>
        <w:t xml:space="preserve"> </w:t>
      </w:r>
    </w:p>
    <w:p w:rsidR="00492AC7" w:rsidRPr="002A63CC" w:rsidRDefault="009B3373" w:rsidP="00FE3E7A">
      <w:pPr>
        <w:pStyle w:val="PlainText"/>
        <w:ind w:left="720" w:hanging="720"/>
        <w:jc w:val="both"/>
        <w:rPr>
          <w:rFonts w:ascii="Arial" w:hAnsi="Arial" w:cs="Arial"/>
          <w:sz w:val="24"/>
          <w:szCs w:val="24"/>
        </w:rPr>
      </w:pPr>
      <w:r>
        <w:rPr>
          <w:rFonts w:ascii="Arial" w:hAnsi="Arial" w:cs="Arial"/>
          <w:sz w:val="24"/>
          <w:szCs w:val="24"/>
        </w:rPr>
        <w:t>20</w:t>
      </w:r>
      <w:r w:rsidR="00492AC7" w:rsidRPr="00AB7561">
        <w:rPr>
          <w:rFonts w:ascii="Arial" w:hAnsi="Arial" w:cs="Arial"/>
          <w:sz w:val="24"/>
          <w:szCs w:val="24"/>
        </w:rPr>
        <w:t>.15.</w:t>
      </w:r>
      <w:r w:rsidR="00FE3E7A" w:rsidRPr="00AB7561">
        <w:rPr>
          <w:rFonts w:ascii="Arial" w:hAnsi="Arial" w:cs="Arial"/>
          <w:sz w:val="24"/>
          <w:szCs w:val="24"/>
        </w:rPr>
        <w:tab/>
      </w:r>
      <w:r w:rsidR="00492AC7" w:rsidRPr="00AB7561">
        <w:rPr>
          <w:rFonts w:ascii="Arial" w:hAnsi="Arial" w:cs="Arial"/>
          <w:sz w:val="24"/>
          <w:szCs w:val="24"/>
        </w:rPr>
        <w:t xml:space="preserve">The </w:t>
      </w:r>
      <w:r w:rsidR="00F32729" w:rsidRPr="00AB7561">
        <w:rPr>
          <w:rFonts w:ascii="Arial" w:hAnsi="Arial" w:cs="Arial"/>
          <w:sz w:val="24"/>
          <w:szCs w:val="24"/>
        </w:rPr>
        <w:t>Buyer</w:t>
      </w:r>
      <w:r w:rsidR="00492AC7" w:rsidRPr="00AB7561">
        <w:rPr>
          <w:rFonts w:ascii="Arial" w:hAnsi="Arial" w:cs="Arial"/>
          <w:sz w:val="24"/>
          <w:szCs w:val="24"/>
        </w:rPr>
        <w:t xml:space="preserve"> shall be responsible for ensuring that</w:t>
      </w:r>
      <w:r w:rsidR="00492AC7" w:rsidRPr="002A63CC">
        <w:rPr>
          <w:rFonts w:ascii="Arial" w:hAnsi="Arial" w:cs="Arial"/>
          <w:sz w:val="24"/>
          <w:szCs w:val="24"/>
        </w:rPr>
        <w:t xml:space="preserve"> social value priorities are cascaded throughout all </w:t>
      </w:r>
      <w:r w:rsidR="000C73BC" w:rsidRPr="002A63CC">
        <w:rPr>
          <w:rFonts w:ascii="Arial" w:hAnsi="Arial" w:cs="Arial"/>
          <w:sz w:val="24"/>
          <w:szCs w:val="24"/>
        </w:rPr>
        <w:t>Supplier</w:t>
      </w:r>
      <w:r w:rsidR="00492AC7" w:rsidRPr="002A63CC">
        <w:rPr>
          <w:rFonts w:ascii="Arial" w:hAnsi="Arial" w:cs="Arial"/>
          <w:sz w:val="24"/>
          <w:szCs w:val="24"/>
        </w:rPr>
        <w:t xml:space="preserve"> Staff and their appointed supply chain.</w:t>
      </w:r>
    </w:p>
    <w:p w:rsidR="004579BC" w:rsidRPr="002A63CC" w:rsidRDefault="004579BC" w:rsidP="00915770">
      <w:pPr>
        <w:pStyle w:val="PlainText"/>
        <w:jc w:val="both"/>
        <w:rPr>
          <w:rFonts w:ascii="Arial" w:hAnsi="Arial" w:cs="Arial"/>
          <w:b/>
          <w:sz w:val="24"/>
          <w:szCs w:val="24"/>
        </w:rPr>
      </w:pPr>
    </w:p>
    <w:p w:rsidR="00FF2318" w:rsidRDefault="00FF2318" w:rsidP="00915770">
      <w:pPr>
        <w:pStyle w:val="PlainText"/>
        <w:jc w:val="both"/>
        <w:rPr>
          <w:rFonts w:ascii="Arial" w:hAnsi="Arial" w:cs="Arial"/>
          <w:b/>
          <w:sz w:val="24"/>
          <w:szCs w:val="24"/>
        </w:rPr>
      </w:pPr>
    </w:p>
    <w:p w:rsidR="00FF2318" w:rsidRDefault="00FF2318" w:rsidP="00915770">
      <w:pPr>
        <w:pStyle w:val="PlainText"/>
        <w:jc w:val="both"/>
        <w:rPr>
          <w:rFonts w:ascii="Arial" w:hAnsi="Arial" w:cs="Arial"/>
          <w:b/>
          <w:sz w:val="24"/>
          <w:szCs w:val="24"/>
        </w:rPr>
      </w:pPr>
    </w:p>
    <w:p w:rsidR="00FF2318" w:rsidRDefault="00FF2318" w:rsidP="00915770">
      <w:pPr>
        <w:pStyle w:val="PlainText"/>
        <w:jc w:val="both"/>
        <w:rPr>
          <w:rFonts w:ascii="Arial" w:hAnsi="Arial" w:cs="Arial"/>
          <w:b/>
          <w:sz w:val="24"/>
          <w:szCs w:val="24"/>
        </w:rPr>
      </w:pPr>
    </w:p>
    <w:p w:rsidR="00FF2318" w:rsidRDefault="00FF2318" w:rsidP="00915770">
      <w:pPr>
        <w:pStyle w:val="PlainText"/>
        <w:jc w:val="both"/>
        <w:rPr>
          <w:rFonts w:ascii="Arial" w:hAnsi="Arial" w:cs="Arial"/>
          <w:b/>
          <w:sz w:val="24"/>
          <w:szCs w:val="24"/>
        </w:rPr>
      </w:pPr>
    </w:p>
    <w:p w:rsidR="008C0584" w:rsidRDefault="008C0584" w:rsidP="00915770">
      <w:pPr>
        <w:pStyle w:val="PlainText"/>
        <w:jc w:val="both"/>
        <w:rPr>
          <w:rFonts w:ascii="Arial" w:hAnsi="Arial" w:cs="Arial"/>
          <w:b/>
          <w:sz w:val="24"/>
          <w:szCs w:val="24"/>
        </w:rPr>
      </w:pPr>
    </w:p>
    <w:p w:rsidR="008C0584" w:rsidRDefault="008C0584" w:rsidP="00915770">
      <w:pPr>
        <w:pStyle w:val="PlainText"/>
        <w:jc w:val="both"/>
        <w:rPr>
          <w:rFonts w:ascii="Arial" w:hAnsi="Arial" w:cs="Arial"/>
          <w:b/>
          <w:sz w:val="24"/>
          <w:szCs w:val="24"/>
        </w:rPr>
      </w:pPr>
    </w:p>
    <w:p w:rsidR="008C0584" w:rsidRDefault="008C0584" w:rsidP="00915770">
      <w:pPr>
        <w:pStyle w:val="PlainText"/>
        <w:jc w:val="both"/>
        <w:rPr>
          <w:rFonts w:ascii="Arial" w:hAnsi="Arial" w:cs="Arial"/>
          <w:b/>
          <w:sz w:val="24"/>
          <w:szCs w:val="24"/>
        </w:rPr>
      </w:pPr>
    </w:p>
    <w:p w:rsidR="008C0584" w:rsidRDefault="008C0584" w:rsidP="00915770">
      <w:pPr>
        <w:pStyle w:val="PlainText"/>
        <w:jc w:val="both"/>
        <w:rPr>
          <w:rFonts w:ascii="Arial" w:hAnsi="Arial" w:cs="Arial"/>
          <w:b/>
          <w:sz w:val="24"/>
          <w:szCs w:val="24"/>
        </w:rPr>
      </w:pPr>
    </w:p>
    <w:p w:rsidR="00FF2318" w:rsidRDefault="00FF2318" w:rsidP="00915770">
      <w:pPr>
        <w:pStyle w:val="PlainText"/>
        <w:jc w:val="both"/>
        <w:rPr>
          <w:rFonts w:ascii="Arial" w:hAnsi="Arial" w:cs="Arial"/>
          <w:b/>
          <w:sz w:val="24"/>
          <w:szCs w:val="24"/>
        </w:rPr>
      </w:pPr>
    </w:p>
    <w:p w:rsidR="008C0584" w:rsidRDefault="008C0584" w:rsidP="00915770">
      <w:pPr>
        <w:pStyle w:val="PlainText"/>
        <w:jc w:val="both"/>
        <w:rPr>
          <w:rFonts w:ascii="Arial" w:hAnsi="Arial" w:cs="Arial"/>
          <w:b/>
          <w:sz w:val="24"/>
          <w:szCs w:val="24"/>
        </w:rPr>
      </w:pPr>
    </w:p>
    <w:p w:rsidR="008C0584" w:rsidRDefault="008C0584" w:rsidP="00915770">
      <w:pPr>
        <w:pStyle w:val="PlainText"/>
        <w:jc w:val="both"/>
        <w:rPr>
          <w:rFonts w:ascii="Arial" w:hAnsi="Arial" w:cs="Arial"/>
          <w:b/>
          <w:sz w:val="24"/>
          <w:szCs w:val="24"/>
        </w:rPr>
      </w:pPr>
    </w:p>
    <w:p w:rsidR="008C0584" w:rsidRDefault="008C0584" w:rsidP="00915770">
      <w:pPr>
        <w:pStyle w:val="PlainText"/>
        <w:jc w:val="both"/>
        <w:rPr>
          <w:rFonts w:ascii="Arial" w:hAnsi="Arial" w:cs="Arial"/>
          <w:b/>
          <w:sz w:val="24"/>
          <w:szCs w:val="24"/>
        </w:rPr>
      </w:pPr>
    </w:p>
    <w:p w:rsidR="008C0584" w:rsidRDefault="008C0584" w:rsidP="00915770">
      <w:pPr>
        <w:pStyle w:val="PlainText"/>
        <w:jc w:val="both"/>
        <w:rPr>
          <w:rFonts w:ascii="Arial" w:hAnsi="Arial" w:cs="Arial"/>
          <w:b/>
          <w:sz w:val="24"/>
          <w:szCs w:val="24"/>
        </w:rPr>
      </w:pPr>
    </w:p>
    <w:p w:rsidR="008C0584" w:rsidRDefault="008C0584" w:rsidP="00915770">
      <w:pPr>
        <w:pStyle w:val="PlainText"/>
        <w:jc w:val="both"/>
        <w:rPr>
          <w:rFonts w:ascii="Arial" w:hAnsi="Arial" w:cs="Arial"/>
          <w:b/>
          <w:sz w:val="24"/>
          <w:szCs w:val="24"/>
        </w:rPr>
      </w:pPr>
    </w:p>
    <w:p w:rsidR="008C0584" w:rsidRDefault="008C0584" w:rsidP="00915770">
      <w:pPr>
        <w:pStyle w:val="PlainText"/>
        <w:jc w:val="both"/>
        <w:rPr>
          <w:rFonts w:ascii="Arial" w:hAnsi="Arial" w:cs="Arial"/>
          <w:b/>
          <w:sz w:val="24"/>
          <w:szCs w:val="24"/>
        </w:rPr>
      </w:pPr>
    </w:p>
    <w:p w:rsidR="008C0584" w:rsidRDefault="008C0584" w:rsidP="00915770">
      <w:pPr>
        <w:pStyle w:val="PlainText"/>
        <w:jc w:val="both"/>
        <w:rPr>
          <w:rFonts w:ascii="Arial" w:hAnsi="Arial" w:cs="Arial"/>
          <w:b/>
          <w:sz w:val="24"/>
          <w:szCs w:val="24"/>
        </w:rPr>
      </w:pPr>
    </w:p>
    <w:p w:rsidR="008C0584" w:rsidRDefault="008C0584" w:rsidP="00915770">
      <w:pPr>
        <w:pStyle w:val="PlainText"/>
        <w:jc w:val="both"/>
        <w:rPr>
          <w:rFonts w:ascii="Arial" w:hAnsi="Arial" w:cs="Arial"/>
          <w:b/>
          <w:sz w:val="24"/>
          <w:szCs w:val="24"/>
        </w:rPr>
      </w:pPr>
    </w:p>
    <w:p w:rsidR="008C0584" w:rsidRDefault="008C0584" w:rsidP="00915770">
      <w:pPr>
        <w:pStyle w:val="PlainText"/>
        <w:jc w:val="both"/>
        <w:rPr>
          <w:rFonts w:ascii="Arial" w:hAnsi="Arial" w:cs="Arial"/>
          <w:b/>
          <w:sz w:val="24"/>
          <w:szCs w:val="24"/>
        </w:rPr>
      </w:pPr>
    </w:p>
    <w:p w:rsidR="008C0584" w:rsidRDefault="008C0584" w:rsidP="00915770">
      <w:pPr>
        <w:pStyle w:val="PlainText"/>
        <w:jc w:val="both"/>
        <w:rPr>
          <w:rFonts w:ascii="Arial" w:hAnsi="Arial" w:cs="Arial"/>
          <w:b/>
          <w:sz w:val="24"/>
          <w:szCs w:val="24"/>
        </w:rPr>
      </w:pPr>
    </w:p>
    <w:p w:rsidR="008C0584" w:rsidRDefault="008C0584" w:rsidP="00915770">
      <w:pPr>
        <w:pStyle w:val="PlainText"/>
        <w:jc w:val="both"/>
        <w:rPr>
          <w:rFonts w:ascii="Arial" w:hAnsi="Arial" w:cs="Arial"/>
          <w:b/>
          <w:sz w:val="24"/>
          <w:szCs w:val="24"/>
        </w:rPr>
      </w:pPr>
    </w:p>
    <w:p w:rsidR="008C0584" w:rsidRDefault="008C0584" w:rsidP="00915770">
      <w:pPr>
        <w:pStyle w:val="PlainText"/>
        <w:jc w:val="both"/>
        <w:rPr>
          <w:rFonts w:ascii="Arial" w:hAnsi="Arial" w:cs="Arial"/>
          <w:b/>
          <w:sz w:val="24"/>
          <w:szCs w:val="24"/>
        </w:rPr>
      </w:pPr>
    </w:p>
    <w:p w:rsidR="008C0584" w:rsidRDefault="008C0584" w:rsidP="00915770">
      <w:pPr>
        <w:pStyle w:val="PlainText"/>
        <w:jc w:val="both"/>
        <w:rPr>
          <w:rFonts w:ascii="Arial" w:hAnsi="Arial" w:cs="Arial"/>
          <w:b/>
          <w:sz w:val="24"/>
          <w:szCs w:val="24"/>
        </w:rPr>
      </w:pPr>
    </w:p>
    <w:p w:rsidR="008C0584" w:rsidRDefault="008C0584" w:rsidP="00915770">
      <w:pPr>
        <w:pStyle w:val="PlainText"/>
        <w:jc w:val="both"/>
        <w:rPr>
          <w:rFonts w:ascii="Arial" w:hAnsi="Arial" w:cs="Arial"/>
          <w:b/>
          <w:sz w:val="24"/>
          <w:szCs w:val="24"/>
        </w:rPr>
      </w:pPr>
    </w:p>
    <w:p w:rsidR="008C0584" w:rsidRDefault="008C0584" w:rsidP="00915770">
      <w:pPr>
        <w:pStyle w:val="PlainText"/>
        <w:jc w:val="both"/>
        <w:rPr>
          <w:rFonts w:ascii="Arial" w:hAnsi="Arial" w:cs="Arial"/>
          <w:b/>
          <w:sz w:val="24"/>
          <w:szCs w:val="24"/>
        </w:rPr>
      </w:pPr>
    </w:p>
    <w:p w:rsidR="008C0584" w:rsidRDefault="008C0584" w:rsidP="00915770">
      <w:pPr>
        <w:pStyle w:val="PlainText"/>
        <w:jc w:val="both"/>
        <w:rPr>
          <w:rFonts w:ascii="Arial" w:hAnsi="Arial" w:cs="Arial"/>
          <w:b/>
          <w:sz w:val="24"/>
          <w:szCs w:val="24"/>
        </w:rPr>
      </w:pPr>
    </w:p>
    <w:p w:rsidR="00FF2318" w:rsidRDefault="00FF2318" w:rsidP="00915770">
      <w:pPr>
        <w:pStyle w:val="PlainText"/>
        <w:jc w:val="both"/>
        <w:rPr>
          <w:rFonts w:ascii="Arial" w:hAnsi="Arial" w:cs="Arial"/>
          <w:b/>
          <w:sz w:val="24"/>
          <w:szCs w:val="24"/>
        </w:rPr>
      </w:pPr>
    </w:p>
    <w:p w:rsidR="00492AC7" w:rsidRPr="002A63CC" w:rsidRDefault="00DF3E85" w:rsidP="00915770">
      <w:pPr>
        <w:pStyle w:val="PlainText"/>
        <w:jc w:val="both"/>
        <w:rPr>
          <w:rFonts w:ascii="Arial" w:hAnsi="Arial" w:cs="Arial"/>
          <w:b/>
          <w:sz w:val="24"/>
          <w:szCs w:val="24"/>
        </w:rPr>
      </w:pPr>
      <w:r w:rsidRPr="002A63CC">
        <w:rPr>
          <w:rFonts w:ascii="Arial" w:hAnsi="Arial" w:cs="Arial"/>
          <w:b/>
          <w:sz w:val="24"/>
          <w:szCs w:val="24"/>
        </w:rPr>
        <w:t>Work Package</w:t>
      </w:r>
      <w:r w:rsidR="00CE1427" w:rsidRPr="002A63CC">
        <w:rPr>
          <w:rFonts w:ascii="Arial" w:hAnsi="Arial" w:cs="Arial"/>
          <w:b/>
          <w:sz w:val="24"/>
          <w:szCs w:val="24"/>
        </w:rPr>
        <w:t xml:space="preserve"> D: </w:t>
      </w:r>
      <w:r w:rsidR="002E183D" w:rsidRPr="002A63CC">
        <w:rPr>
          <w:rFonts w:ascii="Arial" w:hAnsi="Arial" w:cs="Arial"/>
          <w:b/>
          <w:sz w:val="24"/>
          <w:szCs w:val="24"/>
        </w:rPr>
        <w:t xml:space="preserve">Carbon </w:t>
      </w:r>
      <w:r w:rsidR="00CE1427" w:rsidRPr="002A63CC">
        <w:rPr>
          <w:rFonts w:ascii="Arial" w:hAnsi="Arial" w:cs="Arial"/>
          <w:b/>
          <w:sz w:val="24"/>
          <w:szCs w:val="24"/>
        </w:rPr>
        <w:t>Net Zero.</w:t>
      </w:r>
    </w:p>
    <w:p w:rsidR="00FE3E7A" w:rsidRPr="002A63CC" w:rsidRDefault="00FE3E7A" w:rsidP="00915770">
      <w:pPr>
        <w:pStyle w:val="PlainText"/>
        <w:jc w:val="both"/>
        <w:rPr>
          <w:rFonts w:ascii="Arial" w:hAnsi="Arial" w:cs="Arial"/>
          <w:b/>
          <w:sz w:val="24"/>
          <w:szCs w:val="24"/>
        </w:rPr>
      </w:pPr>
    </w:p>
    <w:p w:rsidR="00492AC7" w:rsidRPr="002A63CC" w:rsidRDefault="009B3373" w:rsidP="00915770">
      <w:pPr>
        <w:pStyle w:val="PlainText"/>
        <w:jc w:val="both"/>
        <w:rPr>
          <w:rFonts w:ascii="Arial" w:hAnsi="Arial" w:cs="Arial"/>
          <w:b/>
          <w:sz w:val="24"/>
          <w:szCs w:val="24"/>
        </w:rPr>
      </w:pPr>
      <w:r>
        <w:rPr>
          <w:rFonts w:ascii="Arial" w:hAnsi="Arial" w:cs="Arial"/>
          <w:b/>
          <w:sz w:val="24"/>
          <w:szCs w:val="24"/>
        </w:rPr>
        <w:t>21</w:t>
      </w:r>
      <w:r w:rsidR="00492AC7" w:rsidRPr="002A63CC">
        <w:rPr>
          <w:rFonts w:ascii="Arial" w:hAnsi="Arial" w:cs="Arial"/>
          <w:b/>
          <w:sz w:val="24"/>
          <w:szCs w:val="24"/>
        </w:rPr>
        <w:t xml:space="preserve">. </w:t>
      </w:r>
      <w:r w:rsidR="00CE1427" w:rsidRPr="002A63CC">
        <w:rPr>
          <w:rFonts w:ascii="Arial" w:hAnsi="Arial" w:cs="Arial"/>
          <w:b/>
          <w:sz w:val="24"/>
          <w:szCs w:val="24"/>
        </w:rPr>
        <w:t xml:space="preserve">Service D1: </w:t>
      </w:r>
      <w:r w:rsidR="002E183D" w:rsidRPr="002A63CC">
        <w:rPr>
          <w:rFonts w:ascii="Arial" w:hAnsi="Arial" w:cs="Arial"/>
          <w:b/>
          <w:sz w:val="24"/>
          <w:szCs w:val="24"/>
        </w:rPr>
        <w:t xml:space="preserve">Carbon </w:t>
      </w:r>
      <w:r w:rsidR="00CE1427" w:rsidRPr="002A63CC">
        <w:rPr>
          <w:rFonts w:ascii="Arial" w:hAnsi="Arial" w:cs="Arial"/>
          <w:b/>
          <w:sz w:val="24"/>
          <w:szCs w:val="24"/>
        </w:rPr>
        <w:t>Net Zero.</w:t>
      </w:r>
      <w:r w:rsidR="00492AC7" w:rsidRPr="002A63CC">
        <w:rPr>
          <w:rFonts w:ascii="Arial" w:hAnsi="Arial" w:cs="Arial"/>
          <w:b/>
          <w:sz w:val="24"/>
          <w:szCs w:val="24"/>
        </w:rPr>
        <w:t xml:space="preserve"> </w:t>
      </w:r>
    </w:p>
    <w:p w:rsidR="00FE3E7A" w:rsidRPr="002A63CC" w:rsidRDefault="00FE3E7A" w:rsidP="00915770">
      <w:pPr>
        <w:pStyle w:val="PlainText"/>
        <w:jc w:val="both"/>
        <w:rPr>
          <w:rFonts w:ascii="Arial" w:hAnsi="Arial" w:cs="Arial"/>
          <w:sz w:val="24"/>
          <w:szCs w:val="24"/>
        </w:rPr>
      </w:pPr>
    </w:p>
    <w:p w:rsidR="00492AC7" w:rsidRPr="00017BAC" w:rsidRDefault="009B3373" w:rsidP="00915770">
      <w:pPr>
        <w:pStyle w:val="PlainText"/>
        <w:jc w:val="both"/>
        <w:rPr>
          <w:rFonts w:ascii="Arial" w:hAnsi="Arial" w:cs="Arial"/>
          <w:sz w:val="24"/>
          <w:szCs w:val="24"/>
        </w:rPr>
      </w:pPr>
      <w:r w:rsidRPr="00017BAC">
        <w:rPr>
          <w:rFonts w:ascii="Arial" w:hAnsi="Arial" w:cs="Arial"/>
          <w:sz w:val="24"/>
          <w:szCs w:val="24"/>
        </w:rPr>
        <w:t>21</w:t>
      </w:r>
      <w:r w:rsidR="00492AC7" w:rsidRPr="00017BAC">
        <w:rPr>
          <w:rFonts w:ascii="Arial" w:hAnsi="Arial" w:cs="Arial"/>
          <w:sz w:val="24"/>
          <w:szCs w:val="24"/>
        </w:rPr>
        <w:t>.1.</w:t>
      </w:r>
      <w:r w:rsidR="001E1E5A" w:rsidRPr="00017BAC">
        <w:rPr>
          <w:rFonts w:ascii="Arial" w:hAnsi="Arial" w:cs="Arial"/>
          <w:sz w:val="24"/>
          <w:szCs w:val="24"/>
        </w:rPr>
        <w:tab/>
      </w:r>
      <w:r w:rsidR="00492AC7" w:rsidRPr="00017BAC">
        <w:rPr>
          <w:rFonts w:ascii="Arial" w:hAnsi="Arial" w:cs="Arial"/>
          <w:sz w:val="24"/>
          <w:szCs w:val="24"/>
        </w:rPr>
        <w:t xml:space="preserve">The following </w:t>
      </w:r>
      <w:r w:rsidR="00171B8C" w:rsidRPr="00017BAC">
        <w:rPr>
          <w:rFonts w:ascii="Arial" w:hAnsi="Arial" w:cs="Arial"/>
          <w:sz w:val="24"/>
          <w:szCs w:val="24"/>
        </w:rPr>
        <w:t>Standards</w:t>
      </w:r>
      <w:r w:rsidR="00492AC7" w:rsidRPr="00017BAC">
        <w:rPr>
          <w:rFonts w:ascii="Arial" w:hAnsi="Arial" w:cs="Arial"/>
          <w:sz w:val="24"/>
          <w:szCs w:val="24"/>
        </w:rPr>
        <w:t xml:space="preserve"> apply to this Service - SD1. </w:t>
      </w:r>
    </w:p>
    <w:p w:rsidR="00492AC7" w:rsidRPr="00017BAC" w:rsidRDefault="009B3373" w:rsidP="001E1E5A">
      <w:pPr>
        <w:pStyle w:val="PlainText"/>
        <w:ind w:left="720" w:hanging="720"/>
        <w:jc w:val="both"/>
        <w:rPr>
          <w:rFonts w:ascii="Arial" w:hAnsi="Arial" w:cs="Arial"/>
          <w:sz w:val="24"/>
          <w:szCs w:val="24"/>
        </w:rPr>
      </w:pPr>
      <w:r w:rsidRPr="00017BAC">
        <w:rPr>
          <w:rFonts w:ascii="Arial" w:hAnsi="Arial" w:cs="Arial"/>
          <w:sz w:val="24"/>
          <w:szCs w:val="24"/>
        </w:rPr>
        <w:t>21</w:t>
      </w:r>
      <w:r w:rsidR="00492AC7" w:rsidRPr="00017BAC">
        <w:rPr>
          <w:rFonts w:ascii="Arial" w:hAnsi="Arial" w:cs="Arial"/>
          <w:sz w:val="24"/>
          <w:szCs w:val="24"/>
        </w:rPr>
        <w:t>.2.</w:t>
      </w:r>
      <w:r w:rsidR="001E1E5A" w:rsidRPr="00017BAC">
        <w:rPr>
          <w:rFonts w:ascii="Arial" w:hAnsi="Arial" w:cs="Arial"/>
          <w:sz w:val="24"/>
          <w:szCs w:val="24"/>
        </w:rPr>
        <w:tab/>
      </w:r>
      <w:r w:rsidR="00492AC7" w:rsidRPr="00017BAC">
        <w:rPr>
          <w:rFonts w:ascii="Arial" w:hAnsi="Arial" w:cs="Arial"/>
          <w:sz w:val="24"/>
          <w:szCs w:val="24"/>
        </w:rPr>
        <w:t xml:space="preserve">The </w:t>
      </w:r>
      <w:r w:rsidR="000C73BC" w:rsidRPr="00017BAC">
        <w:rPr>
          <w:rFonts w:ascii="Arial" w:hAnsi="Arial" w:cs="Arial"/>
          <w:sz w:val="24"/>
          <w:szCs w:val="24"/>
        </w:rPr>
        <w:t>Supplier</w:t>
      </w:r>
      <w:r w:rsidR="00492AC7" w:rsidRPr="00017BAC">
        <w:rPr>
          <w:rFonts w:ascii="Arial" w:hAnsi="Arial" w:cs="Arial"/>
          <w:sz w:val="24"/>
          <w:szCs w:val="24"/>
        </w:rPr>
        <w:t xml:space="preserve"> shall recognise the UK </w:t>
      </w:r>
      <w:r w:rsidR="001C2BE9" w:rsidRPr="00017BAC">
        <w:rPr>
          <w:rFonts w:ascii="Arial" w:hAnsi="Arial" w:cs="Arial"/>
          <w:sz w:val="24"/>
          <w:szCs w:val="24"/>
        </w:rPr>
        <w:t>Government</w:t>
      </w:r>
      <w:r w:rsidR="00492AC7" w:rsidRPr="00017BAC">
        <w:rPr>
          <w:rFonts w:ascii="Arial" w:hAnsi="Arial" w:cs="Arial"/>
          <w:sz w:val="24"/>
          <w:szCs w:val="24"/>
        </w:rPr>
        <w:t xml:space="preserve">'s target to reduce the UK's Nationally Delivered Contribution (NDC) under the Paris Climate Agreement and the following targets set to reduce the UK's greenhouse gas emissions:  </w:t>
      </w:r>
    </w:p>
    <w:p w:rsidR="001E1E5A" w:rsidRPr="00017BAC" w:rsidRDefault="001E1E5A" w:rsidP="00915770">
      <w:pPr>
        <w:pStyle w:val="PlainText"/>
        <w:jc w:val="both"/>
        <w:rPr>
          <w:rFonts w:ascii="Arial" w:hAnsi="Arial" w:cs="Arial"/>
          <w:sz w:val="24"/>
          <w:szCs w:val="24"/>
        </w:rPr>
      </w:pPr>
    </w:p>
    <w:p w:rsidR="00492AC7" w:rsidRPr="002A63CC" w:rsidRDefault="009B3373" w:rsidP="008B7284">
      <w:pPr>
        <w:pStyle w:val="PlainText"/>
        <w:ind w:left="2160" w:hanging="1440"/>
        <w:jc w:val="both"/>
        <w:rPr>
          <w:rFonts w:ascii="Arial" w:hAnsi="Arial" w:cs="Arial"/>
          <w:sz w:val="24"/>
          <w:szCs w:val="24"/>
        </w:rPr>
      </w:pPr>
      <w:r w:rsidRPr="00017BAC">
        <w:rPr>
          <w:rFonts w:ascii="Arial" w:hAnsi="Arial" w:cs="Arial"/>
          <w:sz w:val="24"/>
          <w:szCs w:val="24"/>
        </w:rPr>
        <w:t>21</w:t>
      </w:r>
      <w:r w:rsidR="00492AC7" w:rsidRPr="00017BAC">
        <w:rPr>
          <w:rFonts w:ascii="Arial" w:hAnsi="Arial" w:cs="Arial"/>
          <w:sz w:val="24"/>
          <w:szCs w:val="24"/>
        </w:rPr>
        <w:t>.2.1.</w:t>
      </w:r>
      <w:r w:rsidR="001E1E5A" w:rsidRPr="00017BAC">
        <w:rPr>
          <w:rFonts w:ascii="Arial" w:hAnsi="Arial" w:cs="Arial"/>
          <w:sz w:val="24"/>
          <w:szCs w:val="24"/>
        </w:rPr>
        <w:tab/>
      </w:r>
      <w:r w:rsidR="00F13AFA" w:rsidRPr="00017BAC">
        <w:rPr>
          <w:rFonts w:ascii="Arial" w:hAnsi="Arial" w:cs="Arial"/>
          <w:sz w:val="24"/>
          <w:szCs w:val="24"/>
        </w:rPr>
        <w:t>to reduce green</w:t>
      </w:r>
      <w:r w:rsidR="00492AC7" w:rsidRPr="00017BAC">
        <w:rPr>
          <w:rFonts w:ascii="Arial" w:hAnsi="Arial" w:cs="Arial"/>
          <w:sz w:val="24"/>
          <w:szCs w:val="24"/>
        </w:rPr>
        <w:t>house gas emissions by at least 68% by 2030 compared to 1990 levels;</w:t>
      </w:r>
      <w:r w:rsidR="00492AC7" w:rsidRPr="002A63CC">
        <w:rPr>
          <w:rFonts w:ascii="Arial" w:hAnsi="Arial" w:cs="Arial"/>
          <w:sz w:val="24"/>
          <w:szCs w:val="24"/>
        </w:rPr>
        <w:t xml:space="preserve"> </w:t>
      </w:r>
    </w:p>
    <w:p w:rsidR="00492AC7" w:rsidRPr="002A63CC" w:rsidRDefault="009B3373" w:rsidP="008B7284">
      <w:pPr>
        <w:pStyle w:val="PlainText"/>
        <w:ind w:left="2160" w:hanging="1440"/>
        <w:jc w:val="both"/>
        <w:rPr>
          <w:rFonts w:ascii="Arial" w:hAnsi="Arial" w:cs="Arial"/>
          <w:sz w:val="24"/>
          <w:szCs w:val="24"/>
        </w:rPr>
      </w:pPr>
      <w:r>
        <w:rPr>
          <w:rFonts w:ascii="Arial" w:hAnsi="Arial" w:cs="Arial"/>
          <w:sz w:val="24"/>
          <w:szCs w:val="24"/>
        </w:rPr>
        <w:t>21</w:t>
      </w:r>
      <w:r w:rsidR="00492AC7" w:rsidRPr="002A63CC">
        <w:rPr>
          <w:rFonts w:ascii="Arial" w:hAnsi="Arial" w:cs="Arial"/>
          <w:sz w:val="24"/>
          <w:szCs w:val="24"/>
        </w:rPr>
        <w:t>.2.2.</w:t>
      </w:r>
      <w:r w:rsidR="001E1E5A" w:rsidRPr="002A63CC">
        <w:rPr>
          <w:rFonts w:ascii="Arial" w:hAnsi="Arial" w:cs="Arial"/>
          <w:sz w:val="24"/>
          <w:szCs w:val="24"/>
        </w:rPr>
        <w:tab/>
      </w:r>
      <w:r w:rsidR="00492AC7" w:rsidRPr="002A63CC">
        <w:rPr>
          <w:rFonts w:ascii="Arial" w:hAnsi="Arial" w:cs="Arial"/>
          <w:sz w:val="24"/>
          <w:szCs w:val="24"/>
        </w:rPr>
        <w:t>to red</w:t>
      </w:r>
      <w:r w:rsidR="00F13AFA" w:rsidRPr="002A63CC">
        <w:rPr>
          <w:rFonts w:ascii="Arial" w:hAnsi="Arial" w:cs="Arial"/>
          <w:sz w:val="24"/>
          <w:szCs w:val="24"/>
        </w:rPr>
        <w:t>uce green</w:t>
      </w:r>
      <w:r w:rsidR="00492AC7" w:rsidRPr="002A63CC">
        <w:rPr>
          <w:rFonts w:ascii="Arial" w:hAnsi="Arial" w:cs="Arial"/>
          <w:sz w:val="24"/>
          <w:szCs w:val="24"/>
        </w:rPr>
        <w:t xml:space="preserve">house gas emissions by at least 78% by 2035 compared to 1990 levels;  and </w:t>
      </w:r>
    </w:p>
    <w:p w:rsidR="00492AC7" w:rsidRPr="002A63CC" w:rsidRDefault="009B3373" w:rsidP="001E1E5A">
      <w:pPr>
        <w:pStyle w:val="PlainText"/>
        <w:ind w:firstLine="720"/>
        <w:jc w:val="both"/>
        <w:rPr>
          <w:rFonts w:ascii="Arial" w:hAnsi="Arial" w:cs="Arial"/>
          <w:sz w:val="24"/>
          <w:szCs w:val="24"/>
        </w:rPr>
      </w:pPr>
      <w:r>
        <w:rPr>
          <w:rFonts w:ascii="Arial" w:hAnsi="Arial" w:cs="Arial"/>
          <w:sz w:val="24"/>
          <w:szCs w:val="24"/>
        </w:rPr>
        <w:t>21</w:t>
      </w:r>
      <w:r w:rsidR="00492AC7" w:rsidRPr="002A63CC">
        <w:rPr>
          <w:rFonts w:ascii="Arial" w:hAnsi="Arial" w:cs="Arial"/>
          <w:sz w:val="24"/>
          <w:szCs w:val="24"/>
        </w:rPr>
        <w:t>.2.3.</w:t>
      </w:r>
      <w:r w:rsidR="001E1E5A" w:rsidRPr="002A63CC">
        <w:rPr>
          <w:rFonts w:ascii="Arial" w:hAnsi="Arial" w:cs="Arial"/>
          <w:sz w:val="24"/>
          <w:szCs w:val="24"/>
        </w:rPr>
        <w:tab/>
      </w:r>
      <w:r w:rsidR="00183124" w:rsidRPr="002A63CC">
        <w:rPr>
          <w:rFonts w:ascii="Arial" w:hAnsi="Arial" w:cs="Arial"/>
          <w:sz w:val="24"/>
          <w:szCs w:val="24"/>
        </w:rPr>
        <w:t>to A</w:t>
      </w:r>
      <w:r w:rsidR="00492AC7" w:rsidRPr="002A63CC">
        <w:rPr>
          <w:rFonts w:ascii="Arial" w:hAnsi="Arial" w:cs="Arial"/>
          <w:sz w:val="24"/>
          <w:szCs w:val="24"/>
        </w:rPr>
        <w:t xml:space="preserve">chieve </w:t>
      </w:r>
      <w:r w:rsidR="002E183D" w:rsidRPr="002A63CC">
        <w:rPr>
          <w:rFonts w:ascii="Arial" w:hAnsi="Arial" w:cs="Arial"/>
          <w:sz w:val="24"/>
          <w:szCs w:val="24"/>
        </w:rPr>
        <w:t xml:space="preserve">carbon </w:t>
      </w:r>
      <w:r w:rsidR="00492AC7" w:rsidRPr="002A63CC">
        <w:rPr>
          <w:rFonts w:ascii="Arial" w:hAnsi="Arial" w:cs="Arial"/>
          <w:sz w:val="24"/>
          <w:szCs w:val="24"/>
        </w:rPr>
        <w:t xml:space="preserve">net zero by 2050 compared to 1990 levels. </w:t>
      </w:r>
    </w:p>
    <w:p w:rsidR="001E1E5A" w:rsidRPr="002A63CC" w:rsidRDefault="001E1E5A" w:rsidP="00915770">
      <w:pPr>
        <w:pStyle w:val="PlainText"/>
        <w:jc w:val="both"/>
        <w:rPr>
          <w:rFonts w:ascii="Arial" w:hAnsi="Arial" w:cs="Arial"/>
          <w:sz w:val="24"/>
          <w:szCs w:val="24"/>
        </w:rPr>
      </w:pPr>
    </w:p>
    <w:p w:rsidR="00386E50" w:rsidRPr="002A63CC" w:rsidRDefault="009B3373" w:rsidP="00386E50">
      <w:pPr>
        <w:pStyle w:val="PlainText"/>
        <w:ind w:left="720" w:hanging="720"/>
        <w:jc w:val="both"/>
        <w:rPr>
          <w:rFonts w:ascii="Arial" w:hAnsi="Arial" w:cs="Arial"/>
          <w:sz w:val="24"/>
          <w:szCs w:val="24"/>
        </w:rPr>
      </w:pPr>
      <w:r>
        <w:rPr>
          <w:rFonts w:ascii="Arial" w:hAnsi="Arial" w:cs="Arial"/>
          <w:sz w:val="24"/>
          <w:szCs w:val="24"/>
        </w:rPr>
        <w:t>21</w:t>
      </w:r>
      <w:r w:rsidR="00492AC7" w:rsidRPr="002A63CC">
        <w:rPr>
          <w:rFonts w:ascii="Arial" w:hAnsi="Arial" w:cs="Arial"/>
          <w:sz w:val="24"/>
          <w:szCs w:val="24"/>
        </w:rPr>
        <w:t>.3.</w:t>
      </w:r>
      <w:r w:rsidR="001E1E5A"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ensure they have suitably </w:t>
      </w:r>
      <w:r w:rsidR="00492AC7" w:rsidRPr="00AB7561">
        <w:rPr>
          <w:rFonts w:ascii="Arial" w:hAnsi="Arial" w:cs="Arial"/>
          <w:sz w:val="24"/>
          <w:szCs w:val="24"/>
        </w:rPr>
        <w:t xml:space="preserve">qualified </w:t>
      </w:r>
      <w:r w:rsidR="00903703" w:rsidRPr="00AB7561">
        <w:rPr>
          <w:rFonts w:ascii="Arial" w:hAnsi="Arial" w:cs="Arial"/>
          <w:sz w:val="24"/>
          <w:szCs w:val="24"/>
        </w:rPr>
        <w:t>P</w:t>
      </w:r>
      <w:r w:rsidR="00492AC7" w:rsidRPr="00AB7561">
        <w:rPr>
          <w:rFonts w:ascii="Arial" w:hAnsi="Arial" w:cs="Arial"/>
          <w:sz w:val="24"/>
          <w:szCs w:val="24"/>
        </w:rPr>
        <w:t xml:space="preserve">ersonnel employed on the Contract to assist the </w:t>
      </w:r>
      <w:r w:rsidR="00F32729" w:rsidRPr="00AB7561">
        <w:rPr>
          <w:rFonts w:ascii="Arial" w:hAnsi="Arial" w:cs="Arial"/>
          <w:sz w:val="24"/>
          <w:szCs w:val="24"/>
        </w:rPr>
        <w:t>Buyer</w:t>
      </w:r>
      <w:r w:rsidR="00492AC7" w:rsidRPr="00AB7561">
        <w:rPr>
          <w:rFonts w:ascii="Arial" w:hAnsi="Arial" w:cs="Arial"/>
          <w:sz w:val="24"/>
          <w:szCs w:val="24"/>
        </w:rPr>
        <w:t xml:space="preserve"> on their road to decarbonisation. Details of the qualifications and experience required will be defined by the </w:t>
      </w:r>
      <w:r w:rsidR="00F32729" w:rsidRPr="00AB7561">
        <w:rPr>
          <w:rFonts w:ascii="Arial" w:hAnsi="Arial" w:cs="Arial"/>
          <w:sz w:val="24"/>
          <w:szCs w:val="24"/>
        </w:rPr>
        <w:t>Buyer</w:t>
      </w:r>
      <w:r w:rsidR="00386E50" w:rsidRPr="00AB7561">
        <w:rPr>
          <w:rFonts w:ascii="Arial" w:hAnsi="Arial" w:cs="Arial"/>
          <w:sz w:val="24"/>
          <w:szCs w:val="24"/>
        </w:rPr>
        <w:t xml:space="preserve"> in the Call-Off Procedure.</w:t>
      </w:r>
    </w:p>
    <w:p w:rsidR="00492AC7" w:rsidRPr="002A63CC" w:rsidRDefault="00492AC7" w:rsidP="001E1E5A">
      <w:pPr>
        <w:pStyle w:val="PlainText"/>
        <w:ind w:left="720" w:hanging="720"/>
        <w:jc w:val="both"/>
        <w:rPr>
          <w:rFonts w:ascii="Arial" w:hAnsi="Arial" w:cs="Arial"/>
          <w:sz w:val="24"/>
          <w:szCs w:val="24"/>
        </w:rPr>
      </w:pPr>
    </w:p>
    <w:p w:rsidR="00492AC7" w:rsidRPr="002A63CC" w:rsidRDefault="009B3373" w:rsidP="001E1E5A">
      <w:pPr>
        <w:pStyle w:val="PlainText"/>
        <w:ind w:left="720" w:hanging="720"/>
        <w:jc w:val="both"/>
        <w:rPr>
          <w:rFonts w:ascii="Arial" w:hAnsi="Arial" w:cs="Arial"/>
          <w:sz w:val="24"/>
          <w:szCs w:val="24"/>
        </w:rPr>
      </w:pPr>
      <w:r>
        <w:rPr>
          <w:rFonts w:ascii="Arial" w:hAnsi="Arial" w:cs="Arial"/>
          <w:sz w:val="24"/>
          <w:szCs w:val="24"/>
        </w:rPr>
        <w:t>21</w:t>
      </w:r>
      <w:r w:rsidR="00492AC7" w:rsidRPr="002A63CC">
        <w:rPr>
          <w:rFonts w:ascii="Arial" w:hAnsi="Arial" w:cs="Arial"/>
          <w:sz w:val="24"/>
          <w:szCs w:val="24"/>
        </w:rPr>
        <w:t>.4.</w:t>
      </w:r>
      <w:r w:rsidR="001E1E5A"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will have their own </w:t>
      </w:r>
      <w:r w:rsidR="00864A64">
        <w:rPr>
          <w:rFonts w:ascii="Arial" w:hAnsi="Arial" w:cs="Arial"/>
          <w:sz w:val="24"/>
          <w:szCs w:val="24"/>
        </w:rPr>
        <w:t>c</w:t>
      </w:r>
      <w:r w:rsidR="002E183D" w:rsidRPr="002A63CC">
        <w:rPr>
          <w:rFonts w:ascii="Arial" w:hAnsi="Arial" w:cs="Arial"/>
          <w:sz w:val="24"/>
          <w:szCs w:val="24"/>
        </w:rPr>
        <w:t xml:space="preserve">arbon </w:t>
      </w:r>
      <w:r w:rsidR="00864A64">
        <w:rPr>
          <w:rFonts w:ascii="Arial" w:hAnsi="Arial" w:cs="Arial"/>
          <w:sz w:val="24"/>
          <w:szCs w:val="24"/>
        </w:rPr>
        <w:t>net z</w:t>
      </w:r>
      <w:r w:rsidR="00492AC7" w:rsidRPr="002A63CC">
        <w:rPr>
          <w:rFonts w:ascii="Arial" w:hAnsi="Arial" w:cs="Arial"/>
          <w:sz w:val="24"/>
          <w:szCs w:val="24"/>
        </w:rPr>
        <w:t xml:space="preserve">ero </w:t>
      </w:r>
      <w:r w:rsidR="002E183D" w:rsidRPr="002A63CC">
        <w:rPr>
          <w:rFonts w:ascii="Arial" w:hAnsi="Arial" w:cs="Arial"/>
          <w:sz w:val="24"/>
          <w:szCs w:val="24"/>
        </w:rPr>
        <w:t>s</w:t>
      </w:r>
      <w:r w:rsidR="00492AC7" w:rsidRPr="002A63CC">
        <w:rPr>
          <w:rFonts w:ascii="Arial" w:hAnsi="Arial" w:cs="Arial"/>
          <w:sz w:val="24"/>
          <w:szCs w:val="24"/>
        </w:rPr>
        <w:t xml:space="preserve">trategy and shall ensure they collaborate with the </w:t>
      </w:r>
      <w:r w:rsidR="00F32729" w:rsidRPr="002A63CC">
        <w:rPr>
          <w:rFonts w:ascii="Arial" w:hAnsi="Arial" w:cs="Arial"/>
          <w:sz w:val="24"/>
          <w:szCs w:val="24"/>
        </w:rPr>
        <w:t>Buyer</w:t>
      </w:r>
      <w:r w:rsidR="00492AC7" w:rsidRPr="002A63CC">
        <w:rPr>
          <w:rFonts w:ascii="Arial" w:hAnsi="Arial" w:cs="Arial"/>
          <w:sz w:val="24"/>
          <w:szCs w:val="24"/>
        </w:rPr>
        <w:t xml:space="preserve"> to support their transition to Net Zero. This shall include but not be limited to:  </w:t>
      </w:r>
    </w:p>
    <w:p w:rsidR="001E1E5A" w:rsidRPr="002A63CC" w:rsidRDefault="001E1E5A" w:rsidP="00915770">
      <w:pPr>
        <w:pStyle w:val="PlainText"/>
        <w:jc w:val="both"/>
        <w:rPr>
          <w:rFonts w:ascii="Arial" w:hAnsi="Arial" w:cs="Arial"/>
          <w:sz w:val="24"/>
          <w:szCs w:val="24"/>
        </w:rPr>
      </w:pPr>
    </w:p>
    <w:p w:rsidR="00492AC7" w:rsidRPr="002A63CC" w:rsidRDefault="009B3373" w:rsidP="008B7284">
      <w:pPr>
        <w:pStyle w:val="PlainText"/>
        <w:ind w:left="2160" w:hanging="1440"/>
        <w:jc w:val="both"/>
        <w:rPr>
          <w:rFonts w:ascii="Arial" w:hAnsi="Arial" w:cs="Arial"/>
          <w:sz w:val="24"/>
          <w:szCs w:val="24"/>
        </w:rPr>
      </w:pPr>
      <w:r>
        <w:rPr>
          <w:rFonts w:ascii="Arial" w:hAnsi="Arial" w:cs="Arial"/>
          <w:sz w:val="24"/>
          <w:szCs w:val="24"/>
        </w:rPr>
        <w:t>21</w:t>
      </w:r>
      <w:r w:rsidR="00492AC7" w:rsidRPr="002A63CC">
        <w:rPr>
          <w:rFonts w:ascii="Arial" w:hAnsi="Arial" w:cs="Arial"/>
          <w:sz w:val="24"/>
          <w:szCs w:val="24"/>
        </w:rPr>
        <w:t>.4.1.</w:t>
      </w:r>
      <w:r w:rsidR="001E1E5A" w:rsidRPr="002A63CC">
        <w:rPr>
          <w:rFonts w:ascii="Arial" w:hAnsi="Arial" w:cs="Arial"/>
          <w:sz w:val="24"/>
          <w:szCs w:val="24"/>
        </w:rPr>
        <w:tab/>
      </w:r>
      <w:r w:rsidR="00492AC7" w:rsidRPr="002A63CC">
        <w:rPr>
          <w:rFonts w:ascii="Arial" w:hAnsi="Arial" w:cs="Arial"/>
          <w:sz w:val="24"/>
          <w:szCs w:val="24"/>
        </w:rPr>
        <w:t xml:space="preserve">provide details of their own carbon performance on the </w:t>
      </w:r>
      <w:r w:rsidR="00F32729" w:rsidRPr="002A63CC">
        <w:rPr>
          <w:rFonts w:ascii="Arial" w:hAnsi="Arial" w:cs="Arial"/>
          <w:sz w:val="24"/>
          <w:szCs w:val="24"/>
        </w:rPr>
        <w:t>Buyer</w:t>
      </w:r>
      <w:r w:rsidR="00492AC7" w:rsidRPr="002A63CC">
        <w:rPr>
          <w:rFonts w:ascii="Arial" w:hAnsi="Arial" w:cs="Arial"/>
          <w:sz w:val="24"/>
          <w:szCs w:val="24"/>
        </w:rPr>
        <w:t xml:space="preserve">'s </w:t>
      </w:r>
      <w:r w:rsidR="007B2506" w:rsidRPr="002A63CC">
        <w:rPr>
          <w:rFonts w:ascii="Arial" w:hAnsi="Arial" w:cs="Arial"/>
          <w:sz w:val="24"/>
          <w:szCs w:val="24"/>
        </w:rPr>
        <w:t>Call-Off Contract</w:t>
      </w:r>
      <w:r w:rsidR="008B79C4" w:rsidRPr="002A63CC">
        <w:rPr>
          <w:rFonts w:ascii="Arial" w:hAnsi="Arial" w:cs="Arial"/>
          <w:sz w:val="24"/>
          <w:szCs w:val="24"/>
        </w:rPr>
        <w:t xml:space="preserve"> at C</w:t>
      </w:r>
      <w:r w:rsidR="00492AC7" w:rsidRPr="002A63CC">
        <w:rPr>
          <w:rFonts w:ascii="Arial" w:hAnsi="Arial" w:cs="Arial"/>
          <w:sz w:val="24"/>
          <w:szCs w:val="24"/>
        </w:rPr>
        <w:t xml:space="preserve">ontract commencement and provide (annual) updates thereafter; </w:t>
      </w:r>
    </w:p>
    <w:p w:rsidR="00492AC7" w:rsidRPr="002A63CC" w:rsidRDefault="009B3373" w:rsidP="008B7284">
      <w:pPr>
        <w:pStyle w:val="PlainText"/>
        <w:ind w:left="2160" w:hanging="1440"/>
        <w:jc w:val="both"/>
        <w:rPr>
          <w:rFonts w:ascii="Arial" w:hAnsi="Arial" w:cs="Arial"/>
          <w:sz w:val="24"/>
          <w:szCs w:val="24"/>
        </w:rPr>
      </w:pPr>
      <w:r>
        <w:rPr>
          <w:rFonts w:ascii="Arial" w:hAnsi="Arial" w:cs="Arial"/>
          <w:sz w:val="24"/>
          <w:szCs w:val="24"/>
        </w:rPr>
        <w:t>21</w:t>
      </w:r>
      <w:r w:rsidR="00492AC7" w:rsidRPr="002A63CC">
        <w:rPr>
          <w:rFonts w:ascii="Arial" w:hAnsi="Arial" w:cs="Arial"/>
          <w:sz w:val="24"/>
          <w:szCs w:val="24"/>
        </w:rPr>
        <w:t>.4.2.</w:t>
      </w:r>
      <w:r w:rsidR="001E1E5A" w:rsidRPr="002A63CC">
        <w:rPr>
          <w:rFonts w:ascii="Arial" w:hAnsi="Arial" w:cs="Arial"/>
          <w:sz w:val="24"/>
          <w:szCs w:val="24"/>
        </w:rPr>
        <w:tab/>
      </w:r>
      <w:r w:rsidR="00492AC7" w:rsidRPr="002A63CC">
        <w:rPr>
          <w:rFonts w:ascii="Arial" w:hAnsi="Arial" w:cs="Arial"/>
          <w:sz w:val="24"/>
          <w:szCs w:val="24"/>
        </w:rPr>
        <w:t xml:space="preserve">development of carbon footprint appraisal for </w:t>
      </w:r>
      <w:r w:rsidR="00F32729" w:rsidRPr="002A63CC">
        <w:rPr>
          <w:rFonts w:ascii="Arial" w:hAnsi="Arial" w:cs="Arial"/>
          <w:sz w:val="24"/>
          <w:szCs w:val="24"/>
        </w:rPr>
        <w:t>Buyer</w:t>
      </w:r>
      <w:r w:rsidR="00492AC7" w:rsidRPr="002A63CC">
        <w:rPr>
          <w:rFonts w:ascii="Arial" w:hAnsi="Arial" w:cs="Arial"/>
          <w:sz w:val="24"/>
          <w:szCs w:val="24"/>
        </w:rPr>
        <w:t xml:space="preserve"> </w:t>
      </w:r>
      <w:r w:rsidR="00365689" w:rsidRPr="002A63CC">
        <w:rPr>
          <w:rFonts w:ascii="Arial" w:hAnsi="Arial" w:cs="Arial"/>
          <w:sz w:val="24"/>
          <w:szCs w:val="24"/>
        </w:rPr>
        <w:t>Premises</w:t>
      </w:r>
      <w:r w:rsidR="00492AC7" w:rsidRPr="002A63CC">
        <w:rPr>
          <w:rFonts w:ascii="Arial" w:hAnsi="Arial" w:cs="Arial"/>
          <w:sz w:val="24"/>
          <w:szCs w:val="24"/>
        </w:rPr>
        <w:t xml:space="preserve"> (where not already in place); </w:t>
      </w:r>
    </w:p>
    <w:p w:rsidR="00492AC7" w:rsidRPr="002A63CC" w:rsidRDefault="009B3373" w:rsidP="008B7284">
      <w:pPr>
        <w:pStyle w:val="PlainText"/>
        <w:ind w:left="2160" w:hanging="1440"/>
        <w:jc w:val="both"/>
        <w:rPr>
          <w:rFonts w:ascii="Arial" w:hAnsi="Arial" w:cs="Arial"/>
          <w:sz w:val="24"/>
          <w:szCs w:val="24"/>
        </w:rPr>
      </w:pPr>
      <w:r>
        <w:rPr>
          <w:rFonts w:ascii="Arial" w:hAnsi="Arial" w:cs="Arial"/>
          <w:sz w:val="24"/>
          <w:szCs w:val="24"/>
        </w:rPr>
        <w:t>21</w:t>
      </w:r>
      <w:r w:rsidR="00492AC7" w:rsidRPr="002A63CC">
        <w:rPr>
          <w:rFonts w:ascii="Arial" w:hAnsi="Arial" w:cs="Arial"/>
          <w:sz w:val="24"/>
          <w:szCs w:val="24"/>
        </w:rPr>
        <w:t>.4.3.</w:t>
      </w:r>
      <w:r w:rsidR="001E1E5A" w:rsidRPr="002A63CC">
        <w:rPr>
          <w:rFonts w:ascii="Arial" w:hAnsi="Arial" w:cs="Arial"/>
          <w:sz w:val="24"/>
          <w:szCs w:val="24"/>
        </w:rPr>
        <w:tab/>
      </w:r>
      <w:r w:rsidR="00492AC7" w:rsidRPr="002A63CC">
        <w:rPr>
          <w:rFonts w:ascii="Arial" w:hAnsi="Arial" w:cs="Arial"/>
          <w:sz w:val="24"/>
          <w:szCs w:val="24"/>
        </w:rPr>
        <w:t xml:space="preserve">development of a carbon net zero strategy which shall include but not be limited to the assessment of </w:t>
      </w:r>
      <w:r w:rsidR="002E183D" w:rsidRPr="002A63CC">
        <w:rPr>
          <w:rFonts w:ascii="Arial" w:hAnsi="Arial" w:cs="Arial"/>
          <w:sz w:val="24"/>
          <w:szCs w:val="24"/>
        </w:rPr>
        <w:t>carbon net zero</w:t>
      </w:r>
      <w:r w:rsidR="00492AC7" w:rsidRPr="002A63CC">
        <w:rPr>
          <w:rFonts w:ascii="Arial" w:hAnsi="Arial" w:cs="Arial"/>
          <w:sz w:val="24"/>
          <w:szCs w:val="24"/>
        </w:rPr>
        <w:t xml:space="preserve"> benefits associated with the introduction of smart FM solutions to reduce energy consumption, emissions and impacts from poorly perfo</w:t>
      </w:r>
      <w:r w:rsidR="00EB491A" w:rsidRPr="002A63CC">
        <w:rPr>
          <w:rFonts w:ascii="Arial" w:hAnsi="Arial" w:cs="Arial"/>
          <w:sz w:val="24"/>
          <w:szCs w:val="24"/>
        </w:rPr>
        <w:t>rming A</w:t>
      </w:r>
      <w:r w:rsidR="00492AC7" w:rsidRPr="002A63CC">
        <w:rPr>
          <w:rFonts w:ascii="Arial" w:hAnsi="Arial" w:cs="Arial"/>
          <w:sz w:val="24"/>
          <w:szCs w:val="24"/>
        </w:rPr>
        <w:t xml:space="preserve">ssets and / or building infrastructure;  </w:t>
      </w:r>
    </w:p>
    <w:p w:rsidR="00492AC7" w:rsidRPr="002A63CC" w:rsidRDefault="009B3373" w:rsidP="008B7284">
      <w:pPr>
        <w:pStyle w:val="PlainText"/>
        <w:ind w:left="2160" w:hanging="1440"/>
        <w:jc w:val="both"/>
        <w:rPr>
          <w:rFonts w:ascii="Arial" w:hAnsi="Arial" w:cs="Arial"/>
          <w:sz w:val="24"/>
          <w:szCs w:val="24"/>
        </w:rPr>
      </w:pPr>
      <w:r>
        <w:rPr>
          <w:rFonts w:ascii="Arial" w:hAnsi="Arial" w:cs="Arial"/>
          <w:sz w:val="24"/>
          <w:szCs w:val="24"/>
        </w:rPr>
        <w:t>21</w:t>
      </w:r>
      <w:r w:rsidR="00492AC7" w:rsidRPr="002A63CC">
        <w:rPr>
          <w:rFonts w:ascii="Arial" w:hAnsi="Arial" w:cs="Arial"/>
          <w:sz w:val="24"/>
          <w:szCs w:val="24"/>
        </w:rPr>
        <w:t>.4.4.</w:t>
      </w:r>
      <w:r w:rsidR="001E1E5A" w:rsidRPr="002A63CC">
        <w:rPr>
          <w:rFonts w:ascii="Arial" w:hAnsi="Arial" w:cs="Arial"/>
          <w:sz w:val="24"/>
          <w:szCs w:val="24"/>
        </w:rPr>
        <w:tab/>
      </w:r>
      <w:r w:rsidR="008B79C4" w:rsidRPr="002A63CC">
        <w:rPr>
          <w:rFonts w:ascii="Arial" w:hAnsi="Arial" w:cs="Arial"/>
          <w:sz w:val="24"/>
          <w:szCs w:val="24"/>
        </w:rPr>
        <w:t>development of a C</w:t>
      </w:r>
      <w:r w:rsidR="00492AC7" w:rsidRPr="002A63CC">
        <w:rPr>
          <w:rFonts w:ascii="Arial" w:hAnsi="Arial" w:cs="Arial"/>
          <w:sz w:val="24"/>
          <w:szCs w:val="24"/>
        </w:rPr>
        <w:t xml:space="preserve">ontract specific </w:t>
      </w:r>
      <w:r w:rsidR="002E183D" w:rsidRPr="002A63CC">
        <w:rPr>
          <w:rFonts w:ascii="Arial" w:hAnsi="Arial" w:cs="Arial"/>
          <w:sz w:val="24"/>
          <w:szCs w:val="24"/>
        </w:rPr>
        <w:t>carbon net zero</w:t>
      </w:r>
      <w:r w:rsidR="00492AC7" w:rsidRPr="002A63CC">
        <w:rPr>
          <w:rFonts w:ascii="Arial" w:hAnsi="Arial" w:cs="Arial"/>
          <w:sz w:val="24"/>
          <w:szCs w:val="24"/>
        </w:rPr>
        <w:t xml:space="preserve"> action plan for the </w:t>
      </w:r>
      <w:r w:rsidR="00F32729" w:rsidRPr="002A63CC">
        <w:rPr>
          <w:rFonts w:ascii="Arial" w:hAnsi="Arial" w:cs="Arial"/>
          <w:sz w:val="24"/>
          <w:szCs w:val="24"/>
        </w:rPr>
        <w:t>Buyer</w:t>
      </w:r>
      <w:r w:rsidR="00492AC7" w:rsidRPr="002A63CC">
        <w:rPr>
          <w:rFonts w:ascii="Arial" w:hAnsi="Arial" w:cs="Arial"/>
          <w:sz w:val="24"/>
          <w:szCs w:val="24"/>
        </w:rPr>
        <w:t xml:space="preserve"> </w:t>
      </w:r>
      <w:r w:rsidR="00365689" w:rsidRPr="002A63CC">
        <w:rPr>
          <w:rFonts w:ascii="Arial" w:hAnsi="Arial" w:cs="Arial"/>
          <w:sz w:val="24"/>
          <w:szCs w:val="24"/>
        </w:rPr>
        <w:t>Premises</w:t>
      </w:r>
      <w:r w:rsidR="00492AC7" w:rsidRPr="002A63CC">
        <w:rPr>
          <w:rFonts w:ascii="Arial" w:hAnsi="Arial" w:cs="Arial"/>
          <w:sz w:val="24"/>
          <w:szCs w:val="24"/>
        </w:rPr>
        <w:t xml:space="preserve">; </w:t>
      </w:r>
    </w:p>
    <w:p w:rsidR="00492AC7" w:rsidRPr="002A63CC" w:rsidRDefault="009B3373" w:rsidP="008B7284">
      <w:pPr>
        <w:pStyle w:val="PlainText"/>
        <w:ind w:left="2160" w:hanging="1440"/>
        <w:jc w:val="both"/>
        <w:rPr>
          <w:rFonts w:ascii="Arial" w:hAnsi="Arial" w:cs="Arial"/>
          <w:sz w:val="24"/>
          <w:szCs w:val="24"/>
        </w:rPr>
      </w:pPr>
      <w:r>
        <w:rPr>
          <w:rFonts w:ascii="Arial" w:hAnsi="Arial" w:cs="Arial"/>
          <w:sz w:val="24"/>
          <w:szCs w:val="24"/>
        </w:rPr>
        <w:t>21</w:t>
      </w:r>
      <w:r w:rsidR="00492AC7" w:rsidRPr="002A63CC">
        <w:rPr>
          <w:rFonts w:ascii="Arial" w:hAnsi="Arial" w:cs="Arial"/>
          <w:sz w:val="24"/>
          <w:szCs w:val="24"/>
        </w:rPr>
        <w:t>.4.5.</w:t>
      </w:r>
      <w:r w:rsidR="001E1E5A" w:rsidRPr="002A63CC">
        <w:rPr>
          <w:rFonts w:ascii="Arial" w:hAnsi="Arial" w:cs="Arial"/>
          <w:sz w:val="24"/>
          <w:szCs w:val="24"/>
        </w:rPr>
        <w:tab/>
      </w:r>
      <w:r w:rsidR="008B79C4" w:rsidRPr="002A63CC">
        <w:rPr>
          <w:rFonts w:ascii="Arial" w:hAnsi="Arial" w:cs="Arial"/>
          <w:sz w:val="24"/>
          <w:szCs w:val="24"/>
        </w:rPr>
        <w:t>development of C</w:t>
      </w:r>
      <w:r w:rsidR="00492AC7" w:rsidRPr="002A63CC">
        <w:rPr>
          <w:rFonts w:ascii="Arial" w:hAnsi="Arial" w:cs="Arial"/>
          <w:sz w:val="24"/>
          <w:szCs w:val="24"/>
        </w:rPr>
        <w:t xml:space="preserve">ontract specific </w:t>
      </w:r>
      <w:r w:rsidR="002E183D" w:rsidRPr="002A63CC">
        <w:rPr>
          <w:rFonts w:ascii="Arial" w:hAnsi="Arial" w:cs="Arial"/>
          <w:sz w:val="24"/>
          <w:szCs w:val="24"/>
        </w:rPr>
        <w:t>carbon net zero</w:t>
      </w:r>
      <w:r w:rsidR="00492AC7" w:rsidRPr="002A63CC">
        <w:rPr>
          <w:rFonts w:ascii="Arial" w:hAnsi="Arial" w:cs="Arial"/>
          <w:sz w:val="24"/>
          <w:szCs w:val="24"/>
        </w:rPr>
        <w:t xml:space="preserve"> measurement and reporting capability; and</w:t>
      </w:r>
    </w:p>
    <w:p w:rsidR="00492AC7" w:rsidRPr="002A63CC" w:rsidRDefault="009B3373" w:rsidP="008B7284">
      <w:pPr>
        <w:pStyle w:val="PlainText"/>
        <w:ind w:left="2160" w:hanging="1440"/>
        <w:jc w:val="both"/>
        <w:rPr>
          <w:rFonts w:ascii="Arial" w:hAnsi="Arial" w:cs="Arial"/>
          <w:sz w:val="24"/>
          <w:szCs w:val="24"/>
        </w:rPr>
      </w:pPr>
      <w:r>
        <w:rPr>
          <w:rFonts w:ascii="Arial" w:hAnsi="Arial" w:cs="Arial"/>
          <w:sz w:val="24"/>
          <w:szCs w:val="24"/>
        </w:rPr>
        <w:t>21</w:t>
      </w:r>
      <w:r w:rsidR="00492AC7" w:rsidRPr="002A63CC">
        <w:rPr>
          <w:rFonts w:ascii="Arial" w:hAnsi="Arial" w:cs="Arial"/>
          <w:sz w:val="24"/>
          <w:szCs w:val="24"/>
        </w:rPr>
        <w:t>.4.6.</w:t>
      </w:r>
      <w:r w:rsidR="001E1E5A" w:rsidRPr="002A63CC">
        <w:rPr>
          <w:rFonts w:ascii="Arial" w:hAnsi="Arial" w:cs="Arial"/>
          <w:sz w:val="24"/>
          <w:szCs w:val="24"/>
        </w:rPr>
        <w:tab/>
      </w:r>
      <w:r w:rsidR="00492AC7" w:rsidRPr="002A63CC">
        <w:rPr>
          <w:rFonts w:ascii="Arial" w:hAnsi="Arial" w:cs="Arial"/>
          <w:sz w:val="24"/>
          <w:szCs w:val="24"/>
        </w:rPr>
        <w:t xml:space="preserve">development of smart FM initiatives (e.g. reductions in energy consumption, </w:t>
      </w:r>
      <w:r w:rsidR="00DF0428" w:rsidRPr="002A63CC">
        <w:rPr>
          <w:rFonts w:ascii="Arial" w:hAnsi="Arial" w:cs="Arial"/>
          <w:sz w:val="24"/>
          <w:szCs w:val="24"/>
        </w:rPr>
        <w:t>impacts from poorly performing A</w:t>
      </w:r>
      <w:r w:rsidR="00492AC7" w:rsidRPr="002A63CC">
        <w:rPr>
          <w:rFonts w:ascii="Arial" w:hAnsi="Arial" w:cs="Arial"/>
          <w:sz w:val="24"/>
          <w:szCs w:val="24"/>
        </w:rPr>
        <w:t>ssets,</w:t>
      </w:r>
      <w:r w:rsidR="00091503" w:rsidRPr="002A63CC">
        <w:rPr>
          <w:rFonts w:ascii="Arial" w:hAnsi="Arial" w:cs="Arial"/>
          <w:sz w:val="24"/>
          <w:szCs w:val="24"/>
        </w:rPr>
        <w:t xml:space="preserve"> use of new technology, etc.;  </w:t>
      </w:r>
    </w:p>
    <w:p w:rsidR="001E1E5A" w:rsidRPr="002A63CC" w:rsidRDefault="001E1E5A" w:rsidP="00915770">
      <w:pPr>
        <w:pStyle w:val="PlainText"/>
        <w:jc w:val="both"/>
        <w:rPr>
          <w:rFonts w:ascii="Arial" w:hAnsi="Arial" w:cs="Arial"/>
          <w:sz w:val="24"/>
          <w:szCs w:val="24"/>
        </w:rPr>
      </w:pPr>
    </w:p>
    <w:p w:rsidR="00492AC7" w:rsidRPr="002A63CC" w:rsidRDefault="009B3373" w:rsidP="001E1E5A">
      <w:pPr>
        <w:pStyle w:val="PlainText"/>
        <w:ind w:left="720" w:hanging="720"/>
        <w:jc w:val="both"/>
        <w:rPr>
          <w:rFonts w:ascii="Arial" w:hAnsi="Arial" w:cs="Arial"/>
          <w:sz w:val="24"/>
          <w:szCs w:val="24"/>
        </w:rPr>
      </w:pPr>
      <w:r>
        <w:rPr>
          <w:rFonts w:ascii="Arial" w:hAnsi="Arial" w:cs="Arial"/>
          <w:sz w:val="24"/>
          <w:szCs w:val="24"/>
        </w:rPr>
        <w:t>21</w:t>
      </w:r>
      <w:r w:rsidR="00492AC7" w:rsidRPr="002A63CC">
        <w:rPr>
          <w:rFonts w:ascii="Arial" w:hAnsi="Arial" w:cs="Arial"/>
          <w:sz w:val="24"/>
          <w:szCs w:val="24"/>
        </w:rPr>
        <w:t>.5.</w:t>
      </w:r>
      <w:r w:rsidR="001E1E5A"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be compliant with all legal obligations outlined within the Streamlined Energy &amp; Carbon Reporting (SECR) Regulations 2018 across all Scope 1, 2 &amp; 3 reporting measures. In addition to the legal requirements, the </w:t>
      </w:r>
      <w:r w:rsidR="000C73BC" w:rsidRPr="002A63CC">
        <w:rPr>
          <w:rFonts w:ascii="Arial" w:hAnsi="Arial" w:cs="Arial"/>
          <w:sz w:val="24"/>
          <w:szCs w:val="24"/>
        </w:rPr>
        <w:t>Supplier</w:t>
      </w:r>
      <w:r w:rsidR="00492AC7" w:rsidRPr="002A63CC">
        <w:rPr>
          <w:rFonts w:ascii="Arial" w:hAnsi="Arial" w:cs="Arial"/>
          <w:sz w:val="24"/>
          <w:szCs w:val="24"/>
        </w:rPr>
        <w:t xml:space="preserve"> shall be responsible for issuing details of the Carbon Reduction Plan (CRP) to</w:t>
      </w:r>
      <w:r w:rsidR="00091503" w:rsidRPr="002A63CC">
        <w:rPr>
          <w:rFonts w:ascii="Arial" w:hAnsi="Arial" w:cs="Arial"/>
          <w:sz w:val="24"/>
          <w:szCs w:val="24"/>
        </w:rPr>
        <w:t xml:space="preserve"> the </w:t>
      </w:r>
      <w:r w:rsidR="00F32729" w:rsidRPr="002A63CC">
        <w:rPr>
          <w:rFonts w:ascii="Arial" w:hAnsi="Arial" w:cs="Arial"/>
          <w:sz w:val="24"/>
          <w:szCs w:val="24"/>
        </w:rPr>
        <w:t>Buyer</w:t>
      </w:r>
      <w:r w:rsidR="00091503" w:rsidRPr="002A63CC">
        <w:rPr>
          <w:rFonts w:ascii="Arial" w:hAnsi="Arial" w:cs="Arial"/>
          <w:sz w:val="24"/>
          <w:szCs w:val="24"/>
        </w:rPr>
        <w:t xml:space="preserve"> on an annual basis. </w:t>
      </w:r>
    </w:p>
    <w:p w:rsidR="001E1E5A" w:rsidRPr="002A63CC" w:rsidRDefault="001E1E5A" w:rsidP="00915770">
      <w:pPr>
        <w:pStyle w:val="PlainText"/>
        <w:jc w:val="both"/>
        <w:rPr>
          <w:rFonts w:ascii="Arial" w:hAnsi="Arial" w:cs="Arial"/>
          <w:sz w:val="24"/>
          <w:szCs w:val="24"/>
        </w:rPr>
      </w:pPr>
    </w:p>
    <w:p w:rsidR="00492AC7" w:rsidRPr="002A63CC" w:rsidRDefault="009B3373" w:rsidP="008B7284">
      <w:pPr>
        <w:pStyle w:val="PlainText"/>
        <w:ind w:left="2160" w:hanging="1440"/>
        <w:jc w:val="both"/>
        <w:rPr>
          <w:rFonts w:ascii="Arial" w:hAnsi="Arial" w:cs="Arial"/>
          <w:sz w:val="24"/>
          <w:szCs w:val="24"/>
        </w:rPr>
      </w:pPr>
      <w:r>
        <w:rPr>
          <w:rFonts w:ascii="Arial" w:hAnsi="Arial" w:cs="Arial"/>
          <w:sz w:val="24"/>
          <w:szCs w:val="24"/>
        </w:rPr>
        <w:t>21</w:t>
      </w:r>
      <w:r w:rsidR="00492AC7" w:rsidRPr="002A63CC">
        <w:rPr>
          <w:rFonts w:ascii="Arial" w:hAnsi="Arial" w:cs="Arial"/>
          <w:sz w:val="24"/>
          <w:szCs w:val="24"/>
        </w:rPr>
        <w:t>.5.1.</w:t>
      </w:r>
      <w:r w:rsidR="001E1E5A" w:rsidRPr="002A63CC">
        <w:rPr>
          <w:rFonts w:ascii="Arial" w:hAnsi="Arial" w:cs="Arial"/>
          <w:sz w:val="24"/>
          <w:szCs w:val="24"/>
        </w:rPr>
        <w:tab/>
      </w:r>
      <w:r w:rsidR="00492AC7" w:rsidRPr="002A63CC">
        <w:rPr>
          <w:rFonts w:ascii="Arial" w:hAnsi="Arial" w:cs="Arial"/>
          <w:sz w:val="24"/>
          <w:szCs w:val="24"/>
        </w:rPr>
        <w:t xml:space="preserve">Scope 1: direct emissions you produce as a business (e.g. use of company vehicles);  </w:t>
      </w:r>
    </w:p>
    <w:p w:rsidR="00492AC7" w:rsidRPr="002A63CC" w:rsidRDefault="009B3373" w:rsidP="008B7284">
      <w:pPr>
        <w:pStyle w:val="PlainText"/>
        <w:ind w:left="2160" w:hanging="1440"/>
        <w:jc w:val="both"/>
        <w:rPr>
          <w:rFonts w:ascii="Arial" w:hAnsi="Arial" w:cs="Arial"/>
          <w:sz w:val="24"/>
          <w:szCs w:val="24"/>
        </w:rPr>
      </w:pPr>
      <w:r>
        <w:rPr>
          <w:rFonts w:ascii="Arial" w:hAnsi="Arial" w:cs="Arial"/>
          <w:sz w:val="24"/>
          <w:szCs w:val="24"/>
        </w:rPr>
        <w:lastRenderedPageBreak/>
        <w:t>21</w:t>
      </w:r>
      <w:r w:rsidR="00492AC7" w:rsidRPr="002A63CC">
        <w:rPr>
          <w:rFonts w:ascii="Arial" w:hAnsi="Arial" w:cs="Arial"/>
          <w:sz w:val="24"/>
          <w:szCs w:val="24"/>
        </w:rPr>
        <w:t>.5.2.</w:t>
      </w:r>
      <w:r w:rsidR="001E1E5A" w:rsidRPr="002A63CC">
        <w:rPr>
          <w:rFonts w:ascii="Arial" w:hAnsi="Arial" w:cs="Arial"/>
          <w:sz w:val="24"/>
          <w:szCs w:val="24"/>
        </w:rPr>
        <w:tab/>
      </w:r>
      <w:r w:rsidR="00492AC7" w:rsidRPr="002A63CC">
        <w:rPr>
          <w:rFonts w:ascii="Arial" w:hAnsi="Arial" w:cs="Arial"/>
          <w:sz w:val="24"/>
          <w:szCs w:val="24"/>
        </w:rPr>
        <w:t xml:space="preserve">Scope 2: indirect emissions you produce (e.g. your buildings utility usage); and </w:t>
      </w:r>
    </w:p>
    <w:p w:rsidR="00492AC7" w:rsidRPr="002A63CC" w:rsidRDefault="009B3373" w:rsidP="008B7284">
      <w:pPr>
        <w:pStyle w:val="PlainText"/>
        <w:ind w:left="2160" w:hanging="1440"/>
        <w:jc w:val="both"/>
        <w:rPr>
          <w:rFonts w:ascii="Arial" w:hAnsi="Arial" w:cs="Arial"/>
          <w:sz w:val="24"/>
          <w:szCs w:val="24"/>
        </w:rPr>
      </w:pPr>
      <w:r>
        <w:rPr>
          <w:rFonts w:ascii="Arial" w:hAnsi="Arial" w:cs="Arial"/>
          <w:sz w:val="24"/>
          <w:szCs w:val="24"/>
        </w:rPr>
        <w:t>21</w:t>
      </w:r>
      <w:r w:rsidR="00492AC7" w:rsidRPr="002A63CC">
        <w:rPr>
          <w:rFonts w:ascii="Arial" w:hAnsi="Arial" w:cs="Arial"/>
          <w:sz w:val="24"/>
          <w:szCs w:val="24"/>
        </w:rPr>
        <w:t>.5.3.</w:t>
      </w:r>
      <w:r w:rsidR="001E1E5A" w:rsidRPr="002A63CC">
        <w:rPr>
          <w:rFonts w:ascii="Arial" w:hAnsi="Arial" w:cs="Arial"/>
          <w:sz w:val="24"/>
          <w:szCs w:val="24"/>
        </w:rPr>
        <w:tab/>
      </w:r>
      <w:r w:rsidR="00492AC7" w:rsidRPr="002A63CC">
        <w:rPr>
          <w:rFonts w:ascii="Arial" w:hAnsi="Arial" w:cs="Arial"/>
          <w:sz w:val="24"/>
          <w:szCs w:val="24"/>
        </w:rPr>
        <w:t>Scope 3: indirect emissions along your entire supply chain (e.g. raw materials, logistics, business travel by employees and employee tra</w:t>
      </w:r>
      <w:r w:rsidR="006E4EB7" w:rsidRPr="002A63CC">
        <w:rPr>
          <w:rFonts w:ascii="Arial" w:hAnsi="Arial" w:cs="Arial"/>
          <w:sz w:val="24"/>
          <w:szCs w:val="24"/>
        </w:rPr>
        <w:t>vel to work related emissions).</w:t>
      </w:r>
    </w:p>
    <w:p w:rsidR="009B3373" w:rsidRDefault="009B3373" w:rsidP="003706BA">
      <w:pPr>
        <w:pStyle w:val="PlainText"/>
        <w:ind w:left="1440" w:hanging="1440"/>
        <w:jc w:val="both"/>
        <w:rPr>
          <w:rFonts w:ascii="Arial" w:hAnsi="Arial" w:cs="Arial"/>
          <w:sz w:val="24"/>
          <w:szCs w:val="24"/>
        </w:rPr>
      </w:pPr>
    </w:p>
    <w:p w:rsidR="003706BA" w:rsidRPr="002A63CC" w:rsidRDefault="009B3373" w:rsidP="003706BA">
      <w:pPr>
        <w:pStyle w:val="PlainText"/>
        <w:ind w:left="1440" w:hanging="1440"/>
        <w:jc w:val="both"/>
        <w:rPr>
          <w:rFonts w:ascii="Arial" w:hAnsi="Arial" w:cs="Arial"/>
          <w:sz w:val="24"/>
          <w:szCs w:val="24"/>
        </w:rPr>
      </w:pPr>
      <w:r>
        <w:rPr>
          <w:rFonts w:ascii="Arial" w:hAnsi="Arial" w:cs="Arial"/>
          <w:sz w:val="24"/>
          <w:szCs w:val="24"/>
        </w:rPr>
        <w:t>21</w:t>
      </w:r>
      <w:r w:rsidR="00492AC7" w:rsidRPr="002A63CC">
        <w:rPr>
          <w:rFonts w:ascii="Arial" w:hAnsi="Arial" w:cs="Arial"/>
          <w:sz w:val="24"/>
          <w:szCs w:val="24"/>
        </w:rPr>
        <w:t>.5.4.</w:t>
      </w:r>
      <w:r w:rsidR="001E1E5A" w:rsidRPr="002A63CC">
        <w:rPr>
          <w:rFonts w:ascii="Arial" w:hAnsi="Arial" w:cs="Arial"/>
          <w:sz w:val="24"/>
          <w:szCs w:val="24"/>
        </w:rPr>
        <w:tab/>
      </w:r>
      <w:r w:rsidR="00492AC7" w:rsidRPr="002A63CC">
        <w:rPr>
          <w:rFonts w:ascii="Arial" w:hAnsi="Arial" w:cs="Arial"/>
          <w:sz w:val="24"/>
          <w:szCs w:val="24"/>
        </w:rPr>
        <w:t xml:space="preserve">Where the </w:t>
      </w:r>
      <w:r w:rsidR="000C73BC" w:rsidRPr="002A63CC">
        <w:rPr>
          <w:rFonts w:ascii="Arial" w:hAnsi="Arial" w:cs="Arial"/>
          <w:sz w:val="24"/>
          <w:szCs w:val="24"/>
        </w:rPr>
        <w:t>Supplier</w:t>
      </w:r>
      <w:r w:rsidR="00492AC7" w:rsidRPr="002A63CC">
        <w:rPr>
          <w:rFonts w:ascii="Arial" w:hAnsi="Arial" w:cs="Arial"/>
          <w:sz w:val="24"/>
          <w:szCs w:val="24"/>
        </w:rPr>
        <w:t xml:space="preserve"> is not required to complete the mandatory reporting, the </w:t>
      </w:r>
      <w:r w:rsidR="00F32729" w:rsidRPr="002A63CC">
        <w:rPr>
          <w:rFonts w:ascii="Arial" w:hAnsi="Arial" w:cs="Arial"/>
          <w:sz w:val="24"/>
          <w:szCs w:val="24"/>
        </w:rPr>
        <w:t>Buyer</w:t>
      </w:r>
      <w:r w:rsidR="00492AC7" w:rsidRPr="002A63CC">
        <w:rPr>
          <w:rFonts w:ascii="Arial" w:hAnsi="Arial" w:cs="Arial"/>
          <w:sz w:val="24"/>
          <w:szCs w:val="24"/>
        </w:rPr>
        <w:t xml:space="preserve"> may request </w:t>
      </w:r>
      <w:r w:rsidR="00492AC7" w:rsidRPr="00AB7561">
        <w:rPr>
          <w:rFonts w:ascii="Arial" w:hAnsi="Arial" w:cs="Arial"/>
          <w:sz w:val="24"/>
          <w:szCs w:val="24"/>
        </w:rPr>
        <w:t xml:space="preserve">that the </w:t>
      </w:r>
      <w:r w:rsidR="000C73BC" w:rsidRPr="00AB7561">
        <w:rPr>
          <w:rFonts w:ascii="Arial" w:hAnsi="Arial" w:cs="Arial"/>
          <w:sz w:val="24"/>
          <w:szCs w:val="24"/>
        </w:rPr>
        <w:t>Supplier</w:t>
      </w:r>
      <w:r w:rsidR="00492AC7" w:rsidRPr="00AB7561">
        <w:rPr>
          <w:rFonts w:ascii="Arial" w:hAnsi="Arial" w:cs="Arial"/>
          <w:sz w:val="24"/>
          <w:szCs w:val="24"/>
        </w:rPr>
        <w:t xml:space="preserve"> adopt a voluntary reporting regime covering all or elements of Scope 1,2 and 3 as appropriate. Further details of these voluntary reporting requirements</w:t>
      </w:r>
      <w:r w:rsidR="003706BA" w:rsidRPr="00AB7561">
        <w:rPr>
          <w:rFonts w:ascii="Arial" w:hAnsi="Arial" w:cs="Arial"/>
          <w:sz w:val="24"/>
          <w:szCs w:val="24"/>
        </w:rPr>
        <w:t xml:space="preserve"> will be provided</w:t>
      </w:r>
      <w:r w:rsidR="001B1F13" w:rsidRPr="00AB7561">
        <w:rPr>
          <w:rFonts w:ascii="Arial" w:hAnsi="Arial" w:cs="Arial"/>
          <w:sz w:val="24"/>
          <w:szCs w:val="24"/>
        </w:rPr>
        <w:t xml:space="preserve"> by the Buyer </w:t>
      </w:r>
      <w:r w:rsidR="003706BA" w:rsidRPr="00AB7561">
        <w:rPr>
          <w:rFonts w:ascii="Arial" w:hAnsi="Arial" w:cs="Arial"/>
          <w:sz w:val="24"/>
          <w:szCs w:val="24"/>
        </w:rPr>
        <w:t>in the Call-Off Procedure.</w:t>
      </w:r>
    </w:p>
    <w:p w:rsidR="00492AC7" w:rsidRPr="002A63CC" w:rsidRDefault="00492AC7" w:rsidP="008B7284">
      <w:pPr>
        <w:pStyle w:val="PlainText"/>
        <w:ind w:left="2160" w:hanging="1440"/>
        <w:jc w:val="both"/>
        <w:rPr>
          <w:rFonts w:ascii="Arial" w:hAnsi="Arial" w:cs="Arial"/>
          <w:sz w:val="24"/>
          <w:szCs w:val="24"/>
        </w:rPr>
      </w:pPr>
    </w:p>
    <w:p w:rsidR="00492AC7" w:rsidRPr="002A63CC" w:rsidRDefault="009B3373" w:rsidP="008B7284">
      <w:pPr>
        <w:pStyle w:val="PlainText"/>
        <w:ind w:left="2160" w:hanging="1440"/>
        <w:jc w:val="both"/>
        <w:rPr>
          <w:rFonts w:ascii="Arial" w:hAnsi="Arial" w:cs="Arial"/>
          <w:sz w:val="24"/>
          <w:szCs w:val="24"/>
        </w:rPr>
      </w:pPr>
      <w:r>
        <w:rPr>
          <w:rFonts w:ascii="Arial" w:hAnsi="Arial" w:cs="Arial"/>
          <w:sz w:val="24"/>
          <w:szCs w:val="24"/>
        </w:rPr>
        <w:t>21</w:t>
      </w:r>
      <w:r w:rsidR="00492AC7" w:rsidRPr="002A63CC">
        <w:rPr>
          <w:rFonts w:ascii="Arial" w:hAnsi="Arial" w:cs="Arial"/>
          <w:sz w:val="24"/>
          <w:szCs w:val="24"/>
        </w:rPr>
        <w:t>.5.5.</w:t>
      </w:r>
      <w:r w:rsidR="001E1E5A"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ensure that the processes they adopt to measure and report greenhouse gas emissions comply with the Streamlined Energy &amp; Carbon Reporting (SECR) Regulations and are fully aligned to guidance published by UK </w:t>
      </w:r>
      <w:r w:rsidR="001C2BE9" w:rsidRPr="002A63CC">
        <w:rPr>
          <w:rFonts w:ascii="Arial" w:hAnsi="Arial" w:cs="Arial"/>
          <w:sz w:val="24"/>
          <w:szCs w:val="24"/>
        </w:rPr>
        <w:t>Government</w:t>
      </w:r>
      <w:r w:rsidR="00492AC7" w:rsidRPr="002A63CC">
        <w:rPr>
          <w:rFonts w:ascii="Arial" w:hAnsi="Arial" w:cs="Arial"/>
          <w:sz w:val="24"/>
          <w:szCs w:val="24"/>
        </w:rPr>
        <w:t>, to i</w:t>
      </w:r>
      <w:r w:rsidR="006E4EB7" w:rsidRPr="002A63CC">
        <w:rPr>
          <w:rFonts w:ascii="Arial" w:hAnsi="Arial" w:cs="Arial"/>
          <w:sz w:val="24"/>
          <w:szCs w:val="24"/>
        </w:rPr>
        <w:t xml:space="preserve">nclude but not be limited to:  </w:t>
      </w:r>
    </w:p>
    <w:p w:rsidR="006E4EB7" w:rsidRPr="002A63CC" w:rsidRDefault="006E4EB7" w:rsidP="001E1E5A">
      <w:pPr>
        <w:pStyle w:val="PlainText"/>
        <w:ind w:firstLine="720"/>
        <w:jc w:val="both"/>
        <w:rPr>
          <w:rFonts w:ascii="Arial" w:hAnsi="Arial" w:cs="Arial"/>
          <w:sz w:val="24"/>
          <w:szCs w:val="24"/>
        </w:rPr>
      </w:pPr>
    </w:p>
    <w:p w:rsidR="00492AC7" w:rsidRPr="002A63CC" w:rsidRDefault="009B3373" w:rsidP="00DB3F14">
      <w:pPr>
        <w:pStyle w:val="PlainText"/>
        <w:ind w:left="2880" w:hanging="1440"/>
        <w:jc w:val="both"/>
        <w:rPr>
          <w:rFonts w:ascii="Arial" w:hAnsi="Arial" w:cs="Arial"/>
          <w:sz w:val="24"/>
          <w:szCs w:val="24"/>
        </w:rPr>
      </w:pPr>
      <w:r>
        <w:rPr>
          <w:rFonts w:ascii="Arial" w:hAnsi="Arial" w:cs="Arial"/>
          <w:sz w:val="24"/>
          <w:szCs w:val="24"/>
        </w:rPr>
        <w:t>21</w:t>
      </w:r>
      <w:r w:rsidR="00492AC7" w:rsidRPr="002A63CC">
        <w:rPr>
          <w:rFonts w:ascii="Arial" w:hAnsi="Arial" w:cs="Arial"/>
          <w:sz w:val="24"/>
          <w:szCs w:val="24"/>
        </w:rPr>
        <w:t>.5.5.1.</w:t>
      </w:r>
      <w:r w:rsidR="001E1E5A" w:rsidRPr="002A63CC">
        <w:rPr>
          <w:rFonts w:ascii="Arial" w:hAnsi="Arial" w:cs="Arial"/>
          <w:sz w:val="24"/>
          <w:szCs w:val="24"/>
        </w:rPr>
        <w:tab/>
      </w:r>
      <w:r w:rsidR="00492AC7" w:rsidRPr="002A63CC">
        <w:rPr>
          <w:rFonts w:ascii="Arial" w:hAnsi="Arial" w:cs="Arial"/>
          <w:sz w:val="24"/>
          <w:szCs w:val="24"/>
        </w:rPr>
        <w:t xml:space="preserve">Measuring and Reporting Environmental Impacts: Guidance for Business (last update: Jan 2019); </w:t>
      </w:r>
    </w:p>
    <w:p w:rsidR="00492AC7" w:rsidRPr="002A63CC" w:rsidRDefault="009B3373" w:rsidP="00DB3F14">
      <w:pPr>
        <w:pStyle w:val="PlainText"/>
        <w:ind w:left="2880" w:hanging="1440"/>
        <w:jc w:val="both"/>
        <w:rPr>
          <w:rFonts w:ascii="Arial" w:hAnsi="Arial" w:cs="Arial"/>
          <w:sz w:val="24"/>
          <w:szCs w:val="24"/>
        </w:rPr>
      </w:pPr>
      <w:r>
        <w:rPr>
          <w:rFonts w:ascii="Arial" w:hAnsi="Arial" w:cs="Arial"/>
          <w:sz w:val="24"/>
          <w:szCs w:val="24"/>
        </w:rPr>
        <w:t>21</w:t>
      </w:r>
      <w:r w:rsidR="00492AC7" w:rsidRPr="002A63CC">
        <w:rPr>
          <w:rFonts w:ascii="Arial" w:hAnsi="Arial" w:cs="Arial"/>
          <w:sz w:val="24"/>
          <w:szCs w:val="24"/>
        </w:rPr>
        <w:t>.5.5.2.</w:t>
      </w:r>
      <w:r w:rsidR="001E1E5A" w:rsidRPr="002A63CC">
        <w:rPr>
          <w:rFonts w:ascii="Arial" w:hAnsi="Arial" w:cs="Arial"/>
          <w:sz w:val="24"/>
          <w:szCs w:val="24"/>
        </w:rPr>
        <w:tab/>
      </w:r>
      <w:r w:rsidR="00492AC7" w:rsidRPr="002A63CC">
        <w:rPr>
          <w:rFonts w:ascii="Arial" w:hAnsi="Arial" w:cs="Arial"/>
          <w:sz w:val="24"/>
          <w:szCs w:val="24"/>
        </w:rPr>
        <w:t xml:space="preserve">Environmental Reporting Guidelines: Industry Streamlined Energy &amp; Carbon Reporting and greenhouse gas reporting (last update: March 2019); </w:t>
      </w:r>
    </w:p>
    <w:p w:rsidR="00492AC7" w:rsidRPr="002A63CC" w:rsidRDefault="009B3373" w:rsidP="006E4EB7">
      <w:pPr>
        <w:pStyle w:val="PlainText"/>
        <w:ind w:left="720" w:firstLine="720"/>
        <w:jc w:val="both"/>
        <w:rPr>
          <w:rFonts w:ascii="Arial" w:hAnsi="Arial" w:cs="Arial"/>
          <w:sz w:val="24"/>
          <w:szCs w:val="24"/>
        </w:rPr>
      </w:pPr>
      <w:r>
        <w:rPr>
          <w:rFonts w:ascii="Arial" w:hAnsi="Arial" w:cs="Arial"/>
          <w:sz w:val="24"/>
          <w:szCs w:val="24"/>
        </w:rPr>
        <w:t>21</w:t>
      </w:r>
      <w:r w:rsidR="00492AC7" w:rsidRPr="002A63CC">
        <w:rPr>
          <w:rFonts w:ascii="Arial" w:hAnsi="Arial" w:cs="Arial"/>
          <w:sz w:val="24"/>
          <w:szCs w:val="24"/>
        </w:rPr>
        <w:t>.5.5.3.</w:t>
      </w:r>
      <w:r w:rsidR="001E1E5A" w:rsidRPr="002A63CC">
        <w:rPr>
          <w:rFonts w:ascii="Arial" w:hAnsi="Arial" w:cs="Arial"/>
          <w:sz w:val="24"/>
          <w:szCs w:val="24"/>
        </w:rPr>
        <w:tab/>
      </w:r>
      <w:r w:rsidR="00492AC7" w:rsidRPr="002A63CC">
        <w:rPr>
          <w:rFonts w:ascii="Arial" w:hAnsi="Arial" w:cs="Arial"/>
          <w:sz w:val="24"/>
          <w:szCs w:val="24"/>
        </w:rPr>
        <w:t xml:space="preserve">Ten Point Plan for a Green Industrial Revolution; </w:t>
      </w:r>
    </w:p>
    <w:p w:rsidR="00492AC7" w:rsidRPr="002A63CC" w:rsidRDefault="009B3373" w:rsidP="006E4EB7">
      <w:pPr>
        <w:pStyle w:val="PlainText"/>
        <w:ind w:left="720" w:firstLine="720"/>
        <w:jc w:val="both"/>
        <w:rPr>
          <w:rFonts w:ascii="Arial" w:hAnsi="Arial" w:cs="Arial"/>
          <w:sz w:val="24"/>
          <w:szCs w:val="24"/>
        </w:rPr>
      </w:pPr>
      <w:r>
        <w:rPr>
          <w:rFonts w:ascii="Arial" w:hAnsi="Arial" w:cs="Arial"/>
          <w:sz w:val="24"/>
          <w:szCs w:val="24"/>
        </w:rPr>
        <w:t>21</w:t>
      </w:r>
      <w:r w:rsidR="00492AC7" w:rsidRPr="002A63CC">
        <w:rPr>
          <w:rFonts w:ascii="Arial" w:hAnsi="Arial" w:cs="Arial"/>
          <w:sz w:val="24"/>
          <w:szCs w:val="24"/>
        </w:rPr>
        <w:t>.5.5.4.</w:t>
      </w:r>
      <w:r w:rsidR="001E1E5A" w:rsidRPr="002A63CC">
        <w:rPr>
          <w:rFonts w:ascii="Arial" w:hAnsi="Arial" w:cs="Arial"/>
          <w:sz w:val="24"/>
          <w:szCs w:val="24"/>
        </w:rPr>
        <w:tab/>
      </w:r>
      <w:r w:rsidR="00492AC7" w:rsidRPr="002A63CC">
        <w:rPr>
          <w:rFonts w:ascii="Arial" w:hAnsi="Arial" w:cs="Arial"/>
          <w:sz w:val="24"/>
          <w:szCs w:val="24"/>
        </w:rPr>
        <w:t xml:space="preserve">The Industrial Decarbonisation Strategy; </w:t>
      </w:r>
    </w:p>
    <w:p w:rsidR="00492AC7" w:rsidRPr="002A63CC" w:rsidRDefault="009B3373" w:rsidP="006E4EB7">
      <w:pPr>
        <w:pStyle w:val="PlainText"/>
        <w:ind w:left="720" w:firstLine="720"/>
        <w:jc w:val="both"/>
        <w:rPr>
          <w:rFonts w:ascii="Arial" w:hAnsi="Arial" w:cs="Arial"/>
          <w:sz w:val="24"/>
          <w:szCs w:val="24"/>
        </w:rPr>
      </w:pPr>
      <w:r>
        <w:rPr>
          <w:rFonts w:ascii="Arial" w:hAnsi="Arial" w:cs="Arial"/>
          <w:sz w:val="24"/>
          <w:szCs w:val="24"/>
        </w:rPr>
        <w:t>21</w:t>
      </w:r>
      <w:r w:rsidR="001E1E5A" w:rsidRPr="002A63CC">
        <w:rPr>
          <w:rFonts w:ascii="Arial" w:hAnsi="Arial" w:cs="Arial"/>
          <w:sz w:val="24"/>
          <w:szCs w:val="24"/>
        </w:rPr>
        <w:t>.5.5.5.</w:t>
      </w:r>
      <w:r w:rsidR="001E1E5A" w:rsidRPr="002A63CC">
        <w:rPr>
          <w:rFonts w:ascii="Arial" w:hAnsi="Arial" w:cs="Arial"/>
          <w:sz w:val="24"/>
          <w:szCs w:val="24"/>
        </w:rPr>
        <w:tab/>
      </w:r>
      <w:r w:rsidR="00492AC7" w:rsidRPr="002A63CC">
        <w:rPr>
          <w:rFonts w:ascii="Arial" w:hAnsi="Arial" w:cs="Arial"/>
          <w:sz w:val="24"/>
          <w:szCs w:val="24"/>
        </w:rPr>
        <w:t xml:space="preserve">Greening </w:t>
      </w:r>
      <w:r w:rsidR="001C2BE9" w:rsidRPr="002A63CC">
        <w:rPr>
          <w:rFonts w:ascii="Arial" w:hAnsi="Arial" w:cs="Arial"/>
          <w:sz w:val="24"/>
          <w:szCs w:val="24"/>
        </w:rPr>
        <w:t>Government</w:t>
      </w:r>
      <w:r w:rsidR="00492AC7" w:rsidRPr="002A63CC">
        <w:rPr>
          <w:rFonts w:ascii="Arial" w:hAnsi="Arial" w:cs="Arial"/>
          <w:sz w:val="24"/>
          <w:szCs w:val="24"/>
        </w:rPr>
        <w:t xml:space="preserve"> Commitments (GGC) framework; </w:t>
      </w:r>
    </w:p>
    <w:p w:rsidR="00492AC7" w:rsidRPr="002A63CC" w:rsidRDefault="009B3373" w:rsidP="006E4EB7">
      <w:pPr>
        <w:pStyle w:val="PlainText"/>
        <w:ind w:left="720" w:firstLine="720"/>
        <w:jc w:val="both"/>
        <w:rPr>
          <w:rFonts w:ascii="Arial" w:hAnsi="Arial" w:cs="Arial"/>
          <w:sz w:val="24"/>
          <w:szCs w:val="24"/>
        </w:rPr>
      </w:pPr>
      <w:r>
        <w:rPr>
          <w:rFonts w:ascii="Arial" w:hAnsi="Arial" w:cs="Arial"/>
          <w:sz w:val="24"/>
          <w:szCs w:val="24"/>
        </w:rPr>
        <w:t>21</w:t>
      </w:r>
      <w:r w:rsidR="00492AC7" w:rsidRPr="002A63CC">
        <w:rPr>
          <w:rFonts w:ascii="Arial" w:hAnsi="Arial" w:cs="Arial"/>
          <w:sz w:val="24"/>
          <w:szCs w:val="24"/>
        </w:rPr>
        <w:t>.5.5.6.</w:t>
      </w:r>
      <w:r w:rsidR="001E1E5A" w:rsidRPr="002A63CC">
        <w:rPr>
          <w:rFonts w:ascii="Arial" w:hAnsi="Arial" w:cs="Arial"/>
          <w:sz w:val="24"/>
          <w:szCs w:val="24"/>
        </w:rPr>
        <w:tab/>
      </w:r>
      <w:r w:rsidR="00492AC7" w:rsidRPr="002A63CC">
        <w:rPr>
          <w:rFonts w:ascii="Arial" w:hAnsi="Arial" w:cs="Arial"/>
          <w:sz w:val="24"/>
          <w:szCs w:val="24"/>
        </w:rPr>
        <w:t>The Energy White Paper; and</w:t>
      </w:r>
    </w:p>
    <w:p w:rsidR="00492AC7" w:rsidRPr="002A63CC" w:rsidRDefault="009B3373" w:rsidP="006E4EB7">
      <w:pPr>
        <w:pStyle w:val="PlainText"/>
        <w:ind w:left="720" w:firstLine="720"/>
        <w:jc w:val="both"/>
        <w:rPr>
          <w:rFonts w:ascii="Arial" w:hAnsi="Arial" w:cs="Arial"/>
          <w:sz w:val="24"/>
          <w:szCs w:val="24"/>
        </w:rPr>
      </w:pPr>
      <w:r>
        <w:rPr>
          <w:rFonts w:ascii="Arial" w:hAnsi="Arial" w:cs="Arial"/>
          <w:sz w:val="24"/>
          <w:szCs w:val="24"/>
        </w:rPr>
        <w:t>21</w:t>
      </w:r>
      <w:r w:rsidR="00492AC7" w:rsidRPr="002A63CC">
        <w:rPr>
          <w:rFonts w:ascii="Arial" w:hAnsi="Arial" w:cs="Arial"/>
          <w:sz w:val="24"/>
          <w:szCs w:val="24"/>
        </w:rPr>
        <w:t>.5.5.7.</w:t>
      </w:r>
      <w:r w:rsidR="001E1E5A" w:rsidRPr="002A63CC">
        <w:rPr>
          <w:rFonts w:ascii="Arial" w:hAnsi="Arial" w:cs="Arial"/>
          <w:sz w:val="24"/>
          <w:szCs w:val="24"/>
        </w:rPr>
        <w:tab/>
      </w:r>
      <w:r w:rsidR="00492AC7" w:rsidRPr="002A63CC">
        <w:rPr>
          <w:rFonts w:ascii="Arial" w:hAnsi="Arial" w:cs="Arial"/>
          <w:sz w:val="24"/>
          <w:szCs w:val="24"/>
        </w:rPr>
        <w:t>The Together for Our Planet campaign.</w:t>
      </w:r>
    </w:p>
    <w:p w:rsidR="001E1E5A" w:rsidRPr="002A63CC" w:rsidRDefault="001E1E5A" w:rsidP="00915770">
      <w:pPr>
        <w:pStyle w:val="PlainText"/>
        <w:jc w:val="both"/>
        <w:rPr>
          <w:rFonts w:ascii="Arial" w:hAnsi="Arial" w:cs="Arial"/>
          <w:sz w:val="24"/>
          <w:szCs w:val="24"/>
        </w:rPr>
      </w:pPr>
    </w:p>
    <w:p w:rsidR="00492AC7" w:rsidRPr="002A63CC" w:rsidRDefault="009B3373" w:rsidP="001E1E5A">
      <w:pPr>
        <w:pStyle w:val="PlainText"/>
        <w:ind w:left="720" w:hanging="720"/>
        <w:jc w:val="both"/>
        <w:rPr>
          <w:rFonts w:ascii="Arial" w:hAnsi="Arial" w:cs="Arial"/>
          <w:sz w:val="24"/>
          <w:szCs w:val="24"/>
        </w:rPr>
      </w:pPr>
      <w:r>
        <w:rPr>
          <w:rFonts w:ascii="Arial" w:hAnsi="Arial" w:cs="Arial"/>
          <w:sz w:val="24"/>
          <w:szCs w:val="24"/>
        </w:rPr>
        <w:t>21</w:t>
      </w:r>
      <w:r w:rsidR="00492AC7" w:rsidRPr="002A63CC">
        <w:rPr>
          <w:rFonts w:ascii="Arial" w:hAnsi="Arial" w:cs="Arial"/>
          <w:sz w:val="24"/>
          <w:szCs w:val="24"/>
        </w:rPr>
        <w:t>.6.</w:t>
      </w:r>
      <w:r w:rsidR="001E1E5A"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ensure the reporting methodology follows the GHG protocol and is closely aligned with </w:t>
      </w:r>
      <w:r w:rsidR="00957D64" w:rsidRPr="002A63CC">
        <w:rPr>
          <w:rFonts w:ascii="Arial" w:hAnsi="Arial" w:cs="Arial"/>
          <w:sz w:val="24"/>
          <w:szCs w:val="24"/>
        </w:rPr>
        <w:t>ISO</w:t>
      </w:r>
      <w:r w:rsidR="00492AC7" w:rsidRPr="002A63CC">
        <w:rPr>
          <w:rFonts w:ascii="Arial" w:hAnsi="Arial" w:cs="Arial"/>
          <w:sz w:val="24"/>
          <w:szCs w:val="24"/>
        </w:rPr>
        <w:t xml:space="preserve"> 14064 / PAS 2050 &amp; 2060 standards.</w:t>
      </w:r>
    </w:p>
    <w:p w:rsidR="00492AC7" w:rsidRPr="002A63CC" w:rsidRDefault="009B3373" w:rsidP="001E1E5A">
      <w:pPr>
        <w:pStyle w:val="PlainText"/>
        <w:ind w:left="720" w:hanging="720"/>
        <w:jc w:val="both"/>
        <w:rPr>
          <w:rFonts w:ascii="Arial" w:hAnsi="Arial" w:cs="Arial"/>
          <w:sz w:val="24"/>
          <w:szCs w:val="24"/>
        </w:rPr>
      </w:pPr>
      <w:r>
        <w:rPr>
          <w:rFonts w:ascii="Arial" w:hAnsi="Arial" w:cs="Arial"/>
          <w:sz w:val="24"/>
          <w:szCs w:val="24"/>
        </w:rPr>
        <w:t>21</w:t>
      </w:r>
      <w:r w:rsidR="00492AC7" w:rsidRPr="002A63CC">
        <w:rPr>
          <w:rFonts w:ascii="Arial" w:hAnsi="Arial" w:cs="Arial"/>
          <w:sz w:val="24"/>
          <w:szCs w:val="24"/>
        </w:rPr>
        <w:t>.7.</w:t>
      </w:r>
      <w:r w:rsidR="001E1E5A"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w:t>
      </w:r>
      <w:r w:rsidR="00410676" w:rsidRPr="002A63CC">
        <w:rPr>
          <w:rFonts w:ascii="Arial" w:hAnsi="Arial" w:cs="Arial"/>
          <w:sz w:val="24"/>
          <w:szCs w:val="24"/>
        </w:rPr>
        <w:t>ll be required to obtain prior A</w:t>
      </w:r>
      <w:r w:rsidR="00492AC7" w:rsidRPr="002A63CC">
        <w:rPr>
          <w:rFonts w:ascii="Arial" w:hAnsi="Arial" w:cs="Arial"/>
          <w:sz w:val="24"/>
          <w:szCs w:val="24"/>
        </w:rPr>
        <w:t xml:space="preserve">pproval from the </w:t>
      </w:r>
      <w:r w:rsidR="00F32729" w:rsidRPr="002A63CC">
        <w:rPr>
          <w:rFonts w:ascii="Arial" w:hAnsi="Arial" w:cs="Arial"/>
          <w:sz w:val="24"/>
          <w:szCs w:val="24"/>
        </w:rPr>
        <w:t>Buyer</w:t>
      </w:r>
      <w:r w:rsidR="00492AC7" w:rsidRPr="002A63CC">
        <w:rPr>
          <w:rFonts w:ascii="Arial" w:hAnsi="Arial" w:cs="Arial"/>
          <w:sz w:val="24"/>
          <w:szCs w:val="24"/>
        </w:rPr>
        <w:t xml:space="preserve"> where they plan to appoint external third-party </w:t>
      </w:r>
      <w:r w:rsidR="000C73BC" w:rsidRPr="002A63CC">
        <w:rPr>
          <w:rFonts w:ascii="Arial" w:hAnsi="Arial" w:cs="Arial"/>
          <w:sz w:val="24"/>
          <w:szCs w:val="24"/>
        </w:rPr>
        <w:t>Supplier</w:t>
      </w:r>
      <w:r w:rsidR="00492AC7" w:rsidRPr="002A63CC">
        <w:rPr>
          <w:rFonts w:ascii="Arial" w:hAnsi="Arial" w:cs="Arial"/>
          <w:sz w:val="24"/>
          <w:szCs w:val="24"/>
        </w:rPr>
        <w:t xml:space="preserve">/s to measure and report on greenhouse gas emissions associated with the </w:t>
      </w:r>
      <w:r w:rsidR="007B2506" w:rsidRPr="002A63CC">
        <w:rPr>
          <w:rFonts w:ascii="Arial" w:hAnsi="Arial" w:cs="Arial"/>
          <w:sz w:val="24"/>
          <w:szCs w:val="24"/>
        </w:rPr>
        <w:t>Call-Off Contract</w:t>
      </w:r>
      <w:r w:rsidR="00492AC7" w:rsidRPr="002A63CC">
        <w:rPr>
          <w:rFonts w:ascii="Arial" w:hAnsi="Arial" w:cs="Arial"/>
          <w:sz w:val="24"/>
          <w:szCs w:val="24"/>
        </w:rPr>
        <w:t xml:space="preserve">. </w:t>
      </w:r>
    </w:p>
    <w:p w:rsidR="00492AC7" w:rsidRPr="002A63CC" w:rsidRDefault="009B3373" w:rsidP="001E1E5A">
      <w:pPr>
        <w:pStyle w:val="PlainText"/>
        <w:ind w:left="720" w:hanging="720"/>
        <w:jc w:val="both"/>
        <w:rPr>
          <w:rFonts w:ascii="Arial" w:hAnsi="Arial" w:cs="Arial"/>
          <w:sz w:val="24"/>
          <w:szCs w:val="24"/>
        </w:rPr>
      </w:pPr>
      <w:r>
        <w:rPr>
          <w:rFonts w:ascii="Arial" w:hAnsi="Arial" w:cs="Arial"/>
          <w:sz w:val="24"/>
          <w:szCs w:val="24"/>
        </w:rPr>
        <w:t>21</w:t>
      </w:r>
      <w:r w:rsidR="00492AC7" w:rsidRPr="002A63CC">
        <w:rPr>
          <w:rFonts w:ascii="Arial" w:hAnsi="Arial" w:cs="Arial"/>
          <w:sz w:val="24"/>
          <w:szCs w:val="24"/>
        </w:rPr>
        <w:t>.8.</w:t>
      </w:r>
      <w:r w:rsidR="001E1E5A"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ensure that they cooperate fully and work collaboratively with the </w:t>
      </w:r>
      <w:r w:rsidR="00F32729" w:rsidRPr="002A63CC">
        <w:rPr>
          <w:rFonts w:ascii="Arial" w:hAnsi="Arial" w:cs="Arial"/>
          <w:sz w:val="24"/>
          <w:szCs w:val="24"/>
        </w:rPr>
        <w:t>Buyer</w:t>
      </w:r>
      <w:r w:rsidR="00492AC7" w:rsidRPr="002A63CC">
        <w:rPr>
          <w:rFonts w:ascii="Arial" w:hAnsi="Arial" w:cs="Arial"/>
          <w:sz w:val="24"/>
          <w:szCs w:val="24"/>
        </w:rPr>
        <w:t xml:space="preserve"> and any appointed third-party </w:t>
      </w:r>
      <w:r w:rsidR="000C73BC" w:rsidRPr="002A63CC">
        <w:rPr>
          <w:rFonts w:ascii="Arial" w:hAnsi="Arial" w:cs="Arial"/>
          <w:sz w:val="24"/>
          <w:szCs w:val="24"/>
        </w:rPr>
        <w:t>Supplier</w:t>
      </w:r>
      <w:r w:rsidR="00492AC7" w:rsidRPr="002A63CC">
        <w:rPr>
          <w:rFonts w:ascii="Arial" w:hAnsi="Arial" w:cs="Arial"/>
          <w:sz w:val="24"/>
          <w:szCs w:val="24"/>
        </w:rPr>
        <w:t xml:space="preserve">s where the </w:t>
      </w:r>
      <w:r w:rsidR="00F32729" w:rsidRPr="002A63CC">
        <w:rPr>
          <w:rFonts w:ascii="Arial" w:hAnsi="Arial" w:cs="Arial"/>
          <w:sz w:val="24"/>
          <w:szCs w:val="24"/>
        </w:rPr>
        <w:t>Buyer</w:t>
      </w:r>
      <w:r w:rsidR="00492AC7" w:rsidRPr="002A63CC">
        <w:rPr>
          <w:rFonts w:ascii="Arial" w:hAnsi="Arial" w:cs="Arial"/>
          <w:sz w:val="24"/>
          <w:szCs w:val="24"/>
        </w:rPr>
        <w:t xml:space="preserve"> requests that the carbon emissions calculation methodology being applied on the </w:t>
      </w:r>
      <w:r w:rsidR="007B2506" w:rsidRPr="002A63CC">
        <w:rPr>
          <w:rFonts w:ascii="Arial" w:hAnsi="Arial" w:cs="Arial"/>
          <w:sz w:val="24"/>
          <w:szCs w:val="24"/>
        </w:rPr>
        <w:t>Call-Off Contract</w:t>
      </w:r>
      <w:r w:rsidR="00492AC7" w:rsidRPr="002A63CC">
        <w:rPr>
          <w:rFonts w:ascii="Arial" w:hAnsi="Arial" w:cs="Arial"/>
          <w:sz w:val="24"/>
          <w:szCs w:val="24"/>
        </w:rPr>
        <w:t xml:space="preserve"> by the </w:t>
      </w:r>
      <w:r w:rsidR="000C73BC" w:rsidRPr="002A63CC">
        <w:rPr>
          <w:rFonts w:ascii="Arial" w:hAnsi="Arial" w:cs="Arial"/>
          <w:sz w:val="24"/>
          <w:szCs w:val="24"/>
        </w:rPr>
        <w:t>Supplier</w:t>
      </w:r>
      <w:r w:rsidR="00492AC7" w:rsidRPr="002A63CC">
        <w:rPr>
          <w:rFonts w:ascii="Arial" w:hAnsi="Arial" w:cs="Arial"/>
          <w:sz w:val="24"/>
          <w:szCs w:val="24"/>
        </w:rPr>
        <w:t xml:space="preserve"> be independently verified.</w:t>
      </w:r>
    </w:p>
    <w:p w:rsidR="00492AC7" w:rsidRPr="002A63CC" w:rsidRDefault="009B3373" w:rsidP="001E1E5A">
      <w:pPr>
        <w:pStyle w:val="PlainText"/>
        <w:ind w:left="720" w:hanging="720"/>
        <w:jc w:val="both"/>
        <w:rPr>
          <w:rFonts w:ascii="Arial" w:hAnsi="Arial" w:cs="Arial"/>
          <w:sz w:val="24"/>
          <w:szCs w:val="24"/>
        </w:rPr>
      </w:pPr>
      <w:r>
        <w:rPr>
          <w:rFonts w:ascii="Arial" w:hAnsi="Arial" w:cs="Arial"/>
          <w:sz w:val="24"/>
          <w:szCs w:val="24"/>
        </w:rPr>
        <w:t>21</w:t>
      </w:r>
      <w:r w:rsidR="00492AC7" w:rsidRPr="002A63CC">
        <w:rPr>
          <w:rFonts w:ascii="Arial" w:hAnsi="Arial" w:cs="Arial"/>
          <w:sz w:val="24"/>
          <w:szCs w:val="24"/>
        </w:rPr>
        <w:t>.9.</w:t>
      </w:r>
      <w:r w:rsidR="001E1E5A" w:rsidRPr="002A63CC">
        <w:rPr>
          <w:rFonts w:ascii="Arial" w:hAnsi="Arial" w:cs="Arial"/>
          <w:sz w:val="24"/>
          <w:szCs w:val="24"/>
        </w:rPr>
        <w:tab/>
      </w:r>
      <w:r w:rsidR="00492AC7" w:rsidRPr="002A63CC">
        <w:rPr>
          <w:rFonts w:ascii="Arial" w:hAnsi="Arial" w:cs="Arial"/>
          <w:sz w:val="24"/>
          <w:szCs w:val="24"/>
        </w:rPr>
        <w:t xml:space="preserve">Where requested to do so, the </w:t>
      </w:r>
      <w:r w:rsidR="000C73BC" w:rsidRPr="002A63CC">
        <w:rPr>
          <w:rFonts w:ascii="Arial" w:hAnsi="Arial" w:cs="Arial"/>
          <w:sz w:val="24"/>
          <w:szCs w:val="24"/>
        </w:rPr>
        <w:t>Supplier</w:t>
      </w:r>
      <w:r w:rsidR="00492AC7" w:rsidRPr="002A63CC">
        <w:rPr>
          <w:rFonts w:ascii="Arial" w:hAnsi="Arial" w:cs="Arial"/>
          <w:sz w:val="24"/>
          <w:szCs w:val="24"/>
        </w:rPr>
        <w:t xml:space="preserve"> shall provide a professional advice serv</w:t>
      </w:r>
      <w:r w:rsidR="00864A64">
        <w:rPr>
          <w:rFonts w:ascii="Arial" w:hAnsi="Arial" w:cs="Arial"/>
          <w:sz w:val="24"/>
          <w:szCs w:val="24"/>
        </w:rPr>
        <w:t>ice on all matters relating to greenhouse gas e</w:t>
      </w:r>
      <w:r w:rsidR="00492AC7" w:rsidRPr="002A63CC">
        <w:rPr>
          <w:rFonts w:ascii="Arial" w:hAnsi="Arial" w:cs="Arial"/>
          <w:sz w:val="24"/>
          <w:szCs w:val="24"/>
        </w:rPr>
        <w:t xml:space="preserve">missions and </w:t>
      </w:r>
      <w:r w:rsidR="00864A64">
        <w:rPr>
          <w:rFonts w:ascii="Arial" w:hAnsi="Arial" w:cs="Arial"/>
          <w:sz w:val="24"/>
          <w:szCs w:val="24"/>
        </w:rPr>
        <w:t xml:space="preserve">carbon net zero </w:t>
      </w:r>
      <w:r w:rsidR="00492AC7" w:rsidRPr="002A63CC">
        <w:rPr>
          <w:rFonts w:ascii="Arial" w:hAnsi="Arial" w:cs="Arial"/>
          <w:sz w:val="24"/>
          <w:szCs w:val="24"/>
        </w:rPr>
        <w:t xml:space="preserve">for each </w:t>
      </w:r>
      <w:r w:rsidR="00F32729" w:rsidRPr="002A63CC">
        <w:rPr>
          <w:rFonts w:ascii="Arial" w:hAnsi="Arial" w:cs="Arial"/>
          <w:sz w:val="24"/>
          <w:szCs w:val="24"/>
        </w:rPr>
        <w:t>Buyer</w:t>
      </w:r>
      <w:r w:rsidR="00492AC7" w:rsidRPr="002A63CC">
        <w:rPr>
          <w:rFonts w:ascii="Arial" w:hAnsi="Arial" w:cs="Arial"/>
          <w:sz w:val="24"/>
          <w:szCs w:val="24"/>
        </w:rPr>
        <w:t xml:space="preserve"> </w:t>
      </w:r>
      <w:r w:rsidR="00365689" w:rsidRPr="002A63CC">
        <w:rPr>
          <w:rFonts w:ascii="Arial" w:hAnsi="Arial" w:cs="Arial"/>
          <w:sz w:val="24"/>
          <w:szCs w:val="24"/>
        </w:rPr>
        <w:t>Premises</w:t>
      </w:r>
      <w:r w:rsidR="00492AC7" w:rsidRPr="002A63CC">
        <w:rPr>
          <w:rFonts w:ascii="Arial" w:hAnsi="Arial" w:cs="Arial"/>
          <w:sz w:val="24"/>
          <w:szCs w:val="24"/>
        </w:rPr>
        <w:t>. The cost of this service sh</w:t>
      </w:r>
      <w:r w:rsidR="006E4EB7" w:rsidRPr="002A63CC">
        <w:rPr>
          <w:rFonts w:ascii="Arial" w:hAnsi="Arial" w:cs="Arial"/>
          <w:sz w:val="24"/>
          <w:szCs w:val="24"/>
        </w:rPr>
        <w:t xml:space="preserve">all be included in the </w:t>
      </w:r>
      <w:r w:rsidR="005039E5" w:rsidRPr="002A63CC">
        <w:rPr>
          <w:rFonts w:ascii="Arial" w:hAnsi="Arial" w:cs="Arial"/>
          <w:sz w:val="24"/>
          <w:szCs w:val="24"/>
        </w:rPr>
        <w:t>Charges</w:t>
      </w:r>
      <w:r w:rsidR="006E4EB7" w:rsidRPr="002A63CC">
        <w:rPr>
          <w:rFonts w:ascii="Arial" w:hAnsi="Arial" w:cs="Arial"/>
          <w:sz w:val="24"/>
          <w:szCs w:val="24"/>
        </w:rPr>
        <w:t>.</w:t>
      </w:r>
    </w:p>
    <w:p w:rsidR="00492AC7" w:rsidRPr="002A63CC" w:rsidRDefault="009B3373" w:rsidP="001E1E5A">
      <w:pPr>
        <w:pStyle w:val="PlainText"/>
        <w:ind w:left="720" w:hanging="720"/>
        <w:jc w:val="both"/>
        <w:rPr>
          <w:rFonts w:ascii="Arial" w:hAnsi="Arial" w:cs="Arial"/>
          <w:sz w:val="24"/>
          <w:szCs w:val="24"/>
        </w:rPr>
      </w:pPr>
      <w:r>
        <w:rPr>
          <w:rFonts w:ascii="Arial" w:hAnsi="Arial" w:cs="Arial"/>
          <w:sz w:val="24"/>
          <w:szCs w:val="24"/>
        </w:rPr>
        <w:t>21</w:t>
      </w:r>
      <w:r w:rsidR="00492AC7" w:rsidRPr="002A63CC">
        <w:rPr>
          <w:rFonts w:ascii="Arial" w:hAnsi="Arial" w:cs="Arial"/>
          <w:sz w:val="24"/>
          <w:szCs w:val="24"/>
        </w:rPr>
        <w:t>.10.</w:t>
      </w:r>
      <w:r w:rsidR="001E1E5A" w:rsidRPr="002A63CC">
        <w:rPr>
          <w:rFonts w:ascii="Arial" w:hAnsi="Arial" w:cs="Arial"/>
          <w:sz w:val="24"/>
          <w:szCs w:val="24"/>
        </w:rPr>
        <w:tab/>
      </w:r>
      <w:r w:rsidR="00492AC7" w:rsidRPr="002A63CC">
        <w:rPr>
          <w:rFonts w:ascii="Arial" w:hAnsi="Arial" w:cs="Arial"/>
          <w:sz w:val="24"/>
          <w:szCs w:val="24"/>
        </w:rPr>
        <w:t xml:space="preserve">The </w:t>
      </w:r>
      <w:r w:rsidR="00F32729" w:rsidRPr="002A63CC">
        <w:rPr>
          <w:rFonts w:ascii="Arial" w:hAnsi="Arial" w:cs="Arial"/>
          <w:sz w:val="24"/>
          <w:szCs w:val="24"/>
        </w:rPr>
        <w:t>Buyer</w:t>
      </w:r>
      <w:r w:rsidR="00492AC7" w:rsidRPr="002A63CC">
        <w:rPr>
          <w:rFonts w:ascii="Arial" w:hAnsi="Arial" w:cs="Arial"/>
          <w:sz w:val="24"/>
          <w:szCs w:val="24"/>
        </w:rPr>
        <w:t xml:space="preserve"> may require specific </w:t>
      </w:r>
      <w:r w:rsidR="00864A64">
        <w:rPr>
          <w:rFonts w:ascii="Arial" w:hAnsi="Arial" w:cs="Arial"/>
          <w:sz w:val="24"/>
          <w:szCs w:val="24"/>
        </w:rPr>
        <w:t xml:space="preserve">carbon net zero </w:t>
      </w:r>
      <w:r w:rsidR="001D272A" w:rsidRPr="002A63CC">
        <w:rPr>
          <w:rFonts w:ascii="Arial" w:hAnsi="Arial" w:cs="Arial"/>
          <w:sz w:val="24"/>
          <w:szCs w:val="24"/>
        </w:rPr>
        <w:t>Services</w:t>
      </w:r>
      <w:r w:rsidR="00492AC7" w:rsidRPr="002A63CC">
        <w:rPr>
          <w:rFonts w:ascii="Arial" w:hAnsi="Arial" w:cs="Arial"/>
          <w:sz w:val="24"/>
          <w:szCs w:val="24"/>
        </w:rPr>
        <w:t xml:space="preserve"> to assist them on their journey to </w:t>
      </w:r>
      <w:r w:rsidR="002E183D" w:rsidRPr="002A63CC">
        <w:rPr>
          <w:rFonts w:ascii="Arial" w:hAnsi="Arial" w:cs="Arial"/>
          <w:sz w:val="24"/>
          <w:szCs w:val="24"/>
        </w:rPr>
        <w:t xml:space="preserve">carbon net zero </w:t>
      </w:r>
      <w:r w:rsidR="00492AC7" w:rsidRPr="002A63CC">
        <w:rPr>
          <w:rFonts w:ascii="Arial" w:hAnsi="Arial" w:cs="Arial"/>
          <w:sz w:val="24"/>
          <w:szCs w:val="24"/>
        </w:rPr>
        <w:t xml:space="preserve">in line with the UK </w:t>
      </w:r>
      <w:r w:rsidR="001C2BE9" w:rsidRPr="002A63CC">
        <w:rPr>
          <w:rFonts w:ascii="Arial" w:hAnsi="Arial" w:cs="Arial"/>
          <w:sz w:val="24"/>
          <w:szCs w:val="24"/>
        </w:rPr>
        <w:t>Government</w:t>
      </w:r>
      <w:r w:rsidR="00492AC7" w:rsidRPr="002A63CC">
        <w:rPr>
          <w:rFonts w:ascii="Arial" w:hAnsi="Arial" w:cs="Arial"/>
          <w:sz w:val="24"/>
          <w:szCs w:val="24"/>
        </w:rPr>
        <w:t xml:space="preserve">'s target of cutting emissions by 78% by 2035 compared to 1990 levels and achieving carbon net zero by 2050. These could include but not be limited to: </w:t>
      </w:r>
    </w:p>
    <w:p w:rsidR="001E1E5A" w:rsidRPr="002A63CC" w:rsidRDefault="001E1E5A" w:rsidP="00915770">
      <w:pPr>
        <w:pStyle w:val="PlainText"/>
        <w:jc w:val="both"/>
        <w:rPr>
          <w:rFonts w:ascii="Arial" w:hAnsi="Arial" w:cs="Arial"/>
          <w:sz w:val="24"/>
          <w:szCs w:val="24"/>
        </w:rPr>
      </w:pPr>
    </w:p>
    <w:p w:rsidR="00492AC7" w:rsidRPr="002A63CC" w:rsidRDefault="009B3373" w:rsidP="001E1E5A">
      <w:pPr>
        <w:pStyle w:val="PlainText"/>
        <w:ind w:firstLine="720"/>
        <w:jc w:val="both"/>
        <w:rPr>
          <w:rFonts w:ascii="Arial" w:hAnsi="Arial" w:cs="Arial"/>
          <w:sz w:val="24"/>
          <w:szCs w:val="24"/>
        </w:rPr>
      </w:pPr>
      <w:r>
        <w:rPr>
          <w:rFonts w:ascii="Arial" w:hAnsi="Arial" w:cs="Arial"/>
          <w:sz w:val="24"/>
          <w:szCs w:val="24"/>
        </w:rPr>
        <w:t>21</w:t>
      </w:r>
      <w:r w:rsidR="00492AC7" w:rsidRPr="002A63CC">
        <w:rPr>
          <w:rFonts w:ascii="Arial" w:hAnsi="Arial" w:cs="Arial"/>
          <w:sz w:val="24"/>
          <w:szCs w:val="24"/>
        </w:rPr>
        <w:t>.10.1.</w:t>
      </w:r>
      <w:r w:rsidR="001E1E5A" w:rsidRPr="002A63CC">
        <w:rPr>
          <w:rFonts w:ascii="Arial" w:hAnsi="Arial" w:cs="Arial"/>
          <w:sz w:val="24"/>
          <w:szCs w:val="24"/>
        </w:rPr>
        <w:tab/>
      </w:r>
      <w:r w:rsidR="0045584F" w:rsidRPr="002A63CC">
        <w:rPr>
          <w:rFonts w:ascii="Arial" w:hAnsi="Arial" w:cs="Arial"/>
          <w:sz w:val="24"/>
          <w:szCs w:val="24"/>
        </w:rPr>
        <w:t>Delivery</w:t>
      </w:r>
      <w:r w:rsidR="00492AC7" w:rsidRPr="002A63CC">
        <w:rPr>
          <w:rFonts w:ascii="Arial" w:hAnsi="Arial" w:cs="Arial"/>
          <w:sz w:val="24"/>
          <w:szCs w:val="24"/>
        </w:rPr>
        <w:t xml:space="preserve"> of </w:t>
      </w:r>
      <w:r w:rsidR="002E183D" w:rsidRPr="002A63CC">
        <w:rPr>
          <w:rFonts w:ascii="Arial" w:hAnsi="Arial" w:cs="Arial"/>
          <w:sz w:val="24"/>
          <w:szCs w:val="24"/>
        </w:rPr>
        <w:t>carbon net zero</w:t>
      </w:r>
      <w:r w:rsidR="00492AC7" w:rsidRPr="002A63CC">
        <w:rPr>
          <w:rFonts w:ascii="Arial" w:hAnsi="Arial" w:cs="Arial"/>
          <w:sz w:val="24"/>
          <w:szCs w:val="24"/>
        </w:rPr>
        <w:t xml:space="preserve"> site surveys and issue of reports; </w:t>
      </w:r>
    </w:p>
    <w:p w:rsidR="00492AC7" w:rsidRPr="002A63CC" w:rsidRDefault="009B3373" w:rsidP="00DB3F14">
      <w:pPr>
        <w:pStyle w:val="PlainText"/>
        <w:ind w:left="2160" w:hanging="1440"/>
        <w:jc w:val="both"/>
        <w:rPr>
          <w:rFonts w:ascii="Arial" w:hAnsi="Arial" w:cs="Arial"/>
          <w:sz w:val="24"/>
          <w:szCs w:val="24"/>
        </w:rPr>
      </w:pPr>
      <w:r>
        <w:rPr>
          <w:rFonts w:ascii="Arial" w:hAnsi="Arial" w:cs="Arial"/>
          <w:sz w:val="24"/>
          <w:szCs w:val="24"/>
        </w:rPr>
        <w:t>21</w:t>
      </w:r>
      <w:r w:rsidR="00492AC7" w:rsidRPr="002A63CC">
        <w:rPr>
          <w:rFonts w:ascii="Arial" w:hAnsi="Arial" w:cs="Arial"/>
          <w:sz w:val="24"/>
          <w:szCs w:val="24"/>
        </w:rPr>
        <w:t>.10.2.</w:t>
      </w:r>
      <w:r w:rsidR="001E1E5A" w:rsidRPr="002A63CC">
        <w:rPr>
          <w:rFonts w:ascii="Arial" w:hAnsi="Arial" w:cs="Arial"/>
          <w:sz w:val="24"/>
          <w:szCs w:val="24"/>
        </w:rPr>
        <w:tab/>
      </w:r>
      <w:r w:rsidR="0045584F" w:rsidRPr="002A63CC">
        <w:rPr>
          <w:rFonts w:ascii="Arial" w:hAnsi="Arial" w:cs="Arial"/>
          <w:sz w:val="24"/>
          <w:szCs w:val="24"/>
        </w:rPr>
        <w:t>Delivery</w:t>
      </w:r>
      <w:r w:rsidR="00492AC7" w:rsidRPr="002A63CC">
        <w:rPr>
          <w:rFonts w:ascii="Arial" w:hAnsi="Arial" w:cs="Arial"/>
          <w:sz w:val="24"/>
          <w:szCs w:val="24"/>
        </w:rPr>
        <w:t xml:space="preserve"> of </w:t>
      </w:r>
      <w:r w:rsidR="002E183D" w:rsidRPr="002A63CC">
        <w:rPr>
          <w:rFonts w:ascii="Arial" w:hAnsi="Arial" w:cs="Arial"/>
          <w:sz w:val="24"/>
          <w:szCs w:val="24"/>
        </w:rPr>
        <w:t>carbon net zero</w:t>
      </w:r>
      <w:r w:rsidR="00492AC7" w:rsidRPr="002A63CC">
        <w:rPr>
          <w:rFonts w:ascii="Arial" w:hAnsi="Arial" w:cs="Arial"/>
          <w:sz w:val="24"/>
          <w:szCs w:val="24"/>
        </w:rPr>
        <w:t xml:space="preserve"> innovat</w:t>
      </w:r>
      <w:r w:rsidR="00DF0428" w:rsidRPr="002A63CC">
        <w:rPr>
          <w:rFonts w:ascii="Arial" w:hAnsi="Arial" w:cs="Arial"/>
          <w:sz w:val="24"/>
          <w:szCs w:val="24"/>
        </w:rPr>
        <w:t>ion and investment plans (e.g. Asset efficiency surveys, A</w:t>
      </w:r>
      <w:r w:rsidR="00492AC7" w:rsidRPr="002A63CC">
        <w:rPr>
          <w:rFonts w:ascii="Arial" w:hAnsi="Arial" w:cs="Arial"/>
          <w:sz w:val="24"/>
          <w:szCs w:val="24"/>
        </w:rPr>
        <w:t xml:space="preserve">sset replacement / retrofit options, clean energy </w:t>
      </w:r>
      <w:r w:rsidR="00492AC7" w:rsidRPr="002A63CC">
        <w:rPr>
          <w:rFonts w:ascii="Arial" w:hAnsi="Arial" w:cs="Arial"/>
          <w:sz w:val="24"/>
          <w:szCs w:val="24"/>
        </w:rPr>
        <w:lastRenderedPageBreak/>
        <w:t>solutions and infrastructure surveys).  These shall</w:t>
      </w:r>
      <w:r w:rsidR="00091503" w:rsidRPr="002A63CC">
        <w:rPr>
          <w:rFonts w:ascii="Arial" w:hAnsi="Arial" w:cs="Arial"/>
          <w:sz w:val="24"/>
          <w:szCs w:val="24"/>
        </w:rPr>
        <w:t xml:space="preserve"> include but not be limited to:</w:t>
      </w:r>
    </w:p>
    <w:p w:rsidR="001E1E5A" w:rsidRPr="002A63CC" w:rsidRDefault="001E1E5A" w:rsidP="00915770">
      <w:pPr>
        <w:pStyle w:val="PlainText"/>
        <w:jc w:val="both"/>
        <w:rPr>
          <w:rFonts w:ascii="Arial" w:hAnsi="Arial" w:cs="Arial"/>
          <w:sz w:val="24"/>
          <w:szCs w:val="24"/>
        </w:rPr>
      </w:pPr>
    </w:p>
    <w:p w:rsidR="00492AC7" w:rsidRPr="002A63CC" w:rsidRDefault="009B3373" w:rsidP="001E1E5A">
      <w:pPr>
        <w:pStyle w:val="PlainText"/>
        <w:ind w:left="720" w:firstLine="720"/>
        <w:jc w:val="both"/>
        <w:rPr>
          <w:rFonts w:ascii="Arial" w:hAnsi="Arial" w:cs="Arial"/>
          <w:sz w:val="24"/>
          <w:szCs w:val="24"/>
        </w:rPr>
      </w:pPr>
      <w:r>
        <w:rPr>
          <w:rFonts w:ascii="Arial" w:hAnsi="Arial" w:cs="Arial"/>
          <w:sz w:val="24"/>
          <w:szCs w:val="24"/>
        </w:rPr>
        <w:t>21</w:t>
      </w:r>
      <w:r w:rsidR="00492AC7" w:rsidRPr="002A63CC">
        <w:rPr>
          <w:rFonts w:ascii="Arial" w:hAnsi="Arial" w:cs="Arial"/>
          <w:sz w:val="24"/>
          <w:szCs w:val="24"/>
        </w:rPr>
        <w:t>.10.2.1.</w:t>
      </w:r>
      <w:r w:rsidR="001E1E5A" w:rsidRPr="002A63CC">
        <w:rPr>
          <w:rFonts w:ascii="Arial" w:hAnsi="Arial" w:cs="Arial"/>
          <w:sz w:val="24"/>
          <w:szCs w:val="24"/>
        </w:rPr>
        <w:tab/>
      </w:r>
      <w:r w:rsidR="00492AC7" w:rsidRPr="002A63CC">
        <w:rPr>
          <w:rFonts w:ascii="Arial" w:hAnsi="Arial" w:cs="Arial"/>
          <w:sz w:val="24"/>
          <w:szCs w:val="24"/>
        </w:rPr>
        <w:t xml:space="preserve">Clean energy solutions; </w:t>
      </w:r>
    </w:p>
    <w:p w:rsidR="00492AC7" w:rsidRPr="002A63CC" w:rsidRDefault="009B3373" w:rsidP="00DB3F14">
      <w:pPr>
        <w:pStyle w:val="PlainText"/>
        <w:ind w:left="2880" w:hanging="1440"/>
        <w:jc w:val="both"/>
        <w:rPr>
          <w:rFonts w:ascii="Arial" w:hAnsi="Arial" w:cs="Arial"/>
          <w:sz w:val="24"/>
          <w:szCs w:val="24"/>
        </w:rPr>
      </w:pPr>
      <w:r>
        <w:rPr>
          <w:rFonts w:ascii="Arial" w:hAnsi="Arial" w:cs="Arial"/>
          <w:sz w:val="24"/>
          <w:szCs w:val="24"/>
        </w:rPr>
        <w:t>21</w:t>
      </w:r>
      <w:r w:rsidR="00492AC7" w:rsidRPr="002A63CC">
        <w:rPr>
          <w:rFonts w:ascii="Arial" w:hAnsi="Arial" w:cs="Arial"/>
          <w:sz w:val="24"/>
          <w:szCs w:val="24"/>
        </w:rPr>
        <w:t>.10.2.2.</w:t>
      </w:r>
      <w:r w:rsidR="001E1E5A" w:rsidRPr="002A63CC">
        <w:rPr>
          <w:rFonts w:ascii="Arial" w:hAnsi="Arial" w:cs="Arial"/>
          <w:sz w:val="24"/>
          <w:szCs w:val="24"/>
        </w:rPr>
        <w:tab/>
      </w:r>
      <w:r w:rsidR="00492AC7" w:rsidRPr="002A63CC">
        <w:rPr>
          <w:rFonts w:ascii="Arial" w:hAnsi="Arial" w:cs="Arial"/>
          <w:sz w:val="24"/>
          <w:szCs w:val="24"/>
        </w:rPr>
        <w:t xml:space="preserve">Asset replacement / retrofit schemes (e.g. installation of electric heat pumps, BMS installation / upgrade, smart metering </w:t>
      </w:r>
      <w:r w:rsidR="00091503" w:rsidRPr="002A63CC">
        <w:rPr>
          <w:rFonts w:ascii="Arial" w:hAnsi="Arial" w:cs="Arial"/>
          <w:sz w:val="24"/>
          <w:szCs w:val="24"/>
        </w:rPr>
        <w:t xml:space="preserve">and smart lighting solutions); </w:t>
      </w:r>
    </w:p>
    <w:p w:rsidR="00492AC7" w:rsidRPr="002A63CC" w:rsidRDefault="009B3373" w:rsidP="00DB3F14">
      <w:pPr>
        <w:pStyle w:val="PlainText"/>
        <w:ind w:left="2880" w:hanging="1440"/>
        <w:jc w:val="both"/>
        <w:rPr>
          <w:rFonts w:ascii="Arial" w:hAnsi="Arial" w:cs="Arial"/>
          <w:sz w:val="24"/>
          <w:szCs w:val="24"/>
        </w:rPr>
      </w:pPr>
      <w:r>
        <w:rPr>
          <w:rFonts w:ascii="Arial" w:hAnsi="Arial" w:cs="Arial"/>
          <w:sz w:val="24"/>
          <w:szCs w:val="24"/>
        </w:rPr>
        <w:t>21</w:t>
      </w:r>
      <w:r w:rsidR="00492AC7" w:rsidRPr="002A63CC">
        <w:rPr>
          <w:rFonts w:ascii="Arial" w:hAnsi="Arial" w:cs="Arial"/>
          <w:sz w:val="24"/>
          <w:szCs w:val="24"/>
        </w:rPr>
        <w:t>.10.2.3.</w:t>
      </w:r>
      <w:r w:rsidR="001E1E5A" w:rsidRPr="002A63CC">
        <w:rPr>
          <w:rFonts w:ascii="Arial" w:hAnsi="Arial" w:cs="Arial"/>
          <w:sz w:val="24"/>
          <w:szCs w:val="24"/>
        </w:rPr>
        <w:tab/>
      </w:r>
      <w:r w:rsidR="00492AC7" w:rsidRPr="002A63CC">
        <w:rPr>
          <w:rFonts w:ascii="Arial" w:hAnsi="Arial" w:cs="Arial"/>
          <w:sz w:val="24"/>
          <w:szCs w:val="24"/>
        </w:rPr>
        <w:t>Use of intelligent software to monitor working conditions (e.g. lightin</w:t>
      </w:r>
      <w:r w:rsidR="00091503" w:rsidRPr="002A63CC">
        <w:rPr>
          <w:rFonts w:ascii="Arial" w:hAnsi="Arial" w:cs="Arial"/>
          <w:sz w:val="24"/>
          <w:szCs w:val="24"/>
        </w:rPr>
        <w:t>g levels, office temperatures);</w:t>
      </w:r>
    </w:p>
    <w:p w:rsidR="00492AC7" w:rsidRPr="002A63CC" w:rsidRDefault="009B3373" w:rsidP="00DB3F14">
      <w:pPr>
        <w:pStyle w:val="PlainText"/>
        <w:ind w:left="2880" w:hanging="1440"/>
        <w:jc w:val="both"/>
        <w:rPr>
          <w:rFonts w:ascii="Arial" w:hAnsi="Arial" w:cs="Arial"/>
          <w:sz w:val="24"/>
          <w:szCs w:val="24"/>
        </w:rPr>
      </w:pPr>
      <w:r>
        <w:rPr>
          <w:rFonts w:ascii="Arial" w:hAnsi="Arial" w:cs="Arial"/>
          <w:sz w:val="24"/>
          <w:szCs w:val="24"/>
        </w:rPr>
        <w:t>21</w:t>
      </w:r>
      <w:r w:rsidR="00492AC7" w:rsidRPr="002A63CC">
        <w:rPr>
          <w:rFonts w:ascii="Arial" w:hAnsi="Arial" w:cs="Arial"/>
          <w:sz w:val="24"/>
          <w:szCs w:val="24"/>
        </w:rPr>
        <w:t>.10.2.4.</w:t>
      </w:r>
      <w:r w:rsidR="001E1E5A" w:rsidRPr="002A63CC">
        <w:rPr>
          <w:rFonts w:ascii="Arial" w:hAnsi="Arial" w:cs="Arial"/>
          <w:sz w:val="24"/>
          <w:szCs w:val="24"/>
        </w:rPr>
        <w:tab/>
      </w:r>
      <w:r w:rsidR="00492AC7" w:rsidRPr="002A63CC">
        <w:rPr>
          <w:rFonts w:ascii="Arial" w:hAnsi="Arial" w:cs="Arial"/>
          <w:sz w:val="24"/>
          <w:szCs w:val="24"/>
        </w:rPr>
        <w:t xml:space="preserve">Use of intelligent systems to aid with the </w:t>
      </w:r>
      <w:r w:rsidR="0045584F" w:rsidRPr="002A63CC">
        <w:rPr>
          <w:rFonts w:ascii="Arial" w:hAnsi="Arial" w:cs="Arial"/>
          <w:sz w:val="24"/>
          <w:szCs w:val="24"/>
        </w:rPr>
        <w:t>Delivery</w:t>
      </w:r>
      <w:r w:rsidR="00492AC7" w:rsidRPr="002A63CC">
        <w:rPr>
          <w:rFonts w:ascii="Arial" w:hAnsi="Arial" w:cs="Arial"/>
          <w:sz w:val="24"/>
          <w:szCs w:val="24"/>
        </w:rPr>
        <w:t xml:space="preserve"> of smarter cleaning, energy u</w:t>
      </w:r>
      <w:r w:rsidR="00091503" w:rsidRPr="002A63CC">
        <w:rPr>
          <w:rFonts w:ascii="Arial" w:hAnsi="Arial" w:cs="Arial"/>
          <w:sz w:val="24"/>
          <w:szCs w:val="24"/>
        </w:rPr>
        <w:t>sage and maintenance solutions;</w:t>
      </w:r>
    </w:p>
    <w:p w:rsidR="00492AC7" w:rsidRPr="002A63CC" w:rsidRDefault="009B3373" w:rsidP="008B7284">
      <w:pPr>
        <w:pStyle w:val="PlainText"/>
        <w:ind w:left="2880" w:hanging="1440"/>
        <w:jc w:val="both"/>
        <w:rPr>
          <w:rFonts w:ascii="Arial" w:hAnsi="Arial" w:cs="Arial"/>
          <w:sz w:val="24"/>
          <w:szCs w:val="24"/>
        </w:rPr>
      </w:pPr>
      <w:r>
        <w:rPr>
          <w:rFonts w:ascii="Arial" w:hAnsi="Arial" w:cs="Arial"/>
          <w:sz w:val="24"/>
          <w:szCs w:val="24"/>
        </w:rPr>
        <w:t>21</w:t>
      </w:r>
      <w:r w:rsidR="00492AC7" w:rsidRPr="002A63CC">
        <w:rPr>
          <w:rFonts w:ascii="Arial" w:hAnsi="Arial" w:cs="Arial"/>
          <w:sz w:val="24"/>
          <w:szCs w:val="24"/>
        </w:rPr>
        <w:t>.10.2.5.</w:t>
      </w:r>
      <w:r w:rsidR="001E1E5A" w:rsidRPr="002A63CC">
        <w:rPr>
          <w:rFonts w:ascii="Arial" w:hAnsi="Arial" w:cs="Arial"/>
          <w:sz w:val="24"/>
          <w:szCs w:val="24"/>
        </w:rPr>
        <w:tab/>
      </w:r>
      <w:r w:rsidR="00492AC7" w:rsidRPr="002A63CC">
        <w:rPr>
          <w:rFonts w:ascii="Arial" w:hAnsi="Arial" w:cs="Arial"/>
          <w:sz w:val="24"/>
          <w:szCs w:val="24"/>
        </w:rPr>
        <w:t xml:space="preserve">Use of intelligent systems to aid with the management of hybrid working; </w:t>
      </w:r>
    </w:p>
    <w:p w:rsidR="00492AC7" w:rsidRPr="002A63CC" w:rsidRDefault="009B3373" w:rsidP="00DB3F14">
      <w:pPr>
        <w:pStyle w:val="PlainText"/>
        <w:ind w:left="2880" w:hanging="1440"/>
        <w:jc w:val="both"/>
        <w:rPr>
          <w:rFonts w:ascii="Arial" w:hAnsi="Arial" w:cs="Arial"/>
          <w:sz w:val="24"/>
          <w:szCs w:val="24"/>
        </w:rPr>
      </w:pPr>
      <w:r>
        <w:rPr>
          <w:rFonts w:ascii="Arial" w:hAnsi="Arial" w:cs="Arial"/>
          <w:sz w:val="24"/>
          <w:szCs w:val="24"/>
        </w:rPr>
        <w:t>21</w:t>
      </w:r>
      <w:r w:rsidR="00492AC7" w:rsidRPr="002A63CC">
        <w:rPr>
          <w:rFonts w:ascii="Arial" w:hAnsi="Arial" w:cs="Arial"/>
          <w:sz w:val="24"/>
          <w:szCs w:val="24"/>
        </w:rPr>
        <w:t>.10.2.6.</w:t>
      </w:r>
      <w:r w:rsidR="001E1E5A" w:rsidRPr="002A63CC">
        <w:rPr>
          <w:rFonts w:ascii="Arial" w:hAnsi="Arial" w:cs="Arial"/>
          <w:sz w:val="24"/>
          <w:szCs w:val="24"/>
        </w:rPr>
        <w:tab/>
      </w:r>
      <w:r w:rsidR="00492AC7" w:rsidRPr="002A63CC">
        <w:rPr>
          <w:rFonts w:ascii="Arial" w:hAnsi="Arial" w:cs="Arial"/>
          <w:sz w:val="24"/>
          <w:szCs w:val="24"/>
        </w:rPr>
        <w:t xml:space="preserve">Use of new technology, to include CCTV, movement sensors, drones and robotic solutions, to support the </w:t>
      </w:r>
      <w:r w:rsidR="0045584F" w:rsidRPr="002A63CC">
        <w:rPr>
          <w:rFonts w:ascii="Arial" w:hAnsi="Arial" w:cs="Arial"/>
          <w:sz w:val="24"/>
          <w:szCs w:val="24"/>
        </w:rPr>
        <w:t>Delivery</w:t>
      </w:r>
      <w:r w:rsidR="00492AC7" w:rsidRPr="002A63CC">
        <w:rPr>
          <w:rFonts w:ascii="Arial" w:hAnsi="Arial" w:cs="Arial"/>
          <w:sz w:val="24"/>
          <w:szCs w:val="24"/>
        </w:rPr>
        <w:t xml:space="preserve"> of </w:t>
      </w:r>
      <w:r w:rsidR="001D272A" w:rsidRPr="002A63CC">
        <w:rPr>
          <w:rFonts w:ascii="Arial" w:hAnsi="Arial" w:cs="Arial"/>
          <w:sz w:val="24"/>
          <w:szCs w:val="24"/>
        </w:rPr>
        <w:t>Services</w:t>
      </w:r>
      <w:r w:rsidR="00091503" w:rsidRPr="002A63CC">
        <w:rPr>
          <w:rFonts w:ascii="Arial" w:hAnsi="Arial" w:cs="Arial"/>
          <w:sz w:val="24"/>
          <w:szCs w:val="24"/>
        </w:rPr>
        <w:t xml:space="preserve"> where appropriate; and</w:t>
      </w:r>
    </w:p>
    <w:p w:rsidR="00492AC7" w:rsidRPr="002A63CC" w:rsidRDefault="009B3373" w:rsidP="00DB3F14">
      <w:pPr>
        <w:pStyle w:val="PlainText"/>
        <w:ind w:left="2880" w:hanging="1440"/>
        <w:jc w:val="both"/>
        <w:rPr>
          <w:rFonts w:ascii="Arial" w:hAnsi="Arial" w:cs="Arial"/>
          <w:sz w:val="24"/>
          <w:szCs w:val="24"/>
        </w:rPr>
      </w:pPr>
      <w:r>
        <w:rPr>
          <w:rFonts w:ascii="Arial" w:hAnsi="Arial" w:cs="Arial"/>
          <w:sz w:val="24"/>
          <w:szCs w:val="24"/>
        </w:rPr>
        <w:t>21</w:t>
      </w:r>
      <w:r w:rsidR="00492AC7" w:rsidRPr="002A63CC">
        <w:rPr>
          <w:rFonts w:ascii="Arial" w:hAnsi="Arial" w:cs="Arial"/>
          <w:sz w:val="24"/>
          <w:szCs w:val="24"/>
        </w:rPr>
        <w:t>.10.2.7.</w:t>
      </w:r>
      <w:r w:rsidR="001E1E5A" w:rsidRPr="002A63CC">
        <w:rPr>
          <w:rFonts w:ascii="Arial" w:hAnsi="Arial" w:cs="Arial"/>
          <w:sz w:val="24"/>
          <w:szCs w:val="24"/>
        </w:rPr>
        <w:tab/>
      </w:r>
      <w:r w:rsidR="00492AC7" w:rsidRPr="002A63CC">
        <w:rPr>
          <w:rFonts w:ascii="Arial" w:hAnsi="Arial" w:cs="Arial"/>
          <w:sz w:val="24"/>
          <w:szCs w:val="24"/>
        </w:rPr>
        <w:t xml:space="preserve">Use of automated room booking systems and technology to maximise efficient use of facilities at the </w:t>
      </w:r>
      <w:r w:rsidR="00F32729" w:rsidRPr="002A63CC">
        <w:rPr>
          <w:rFonts w:ascii="Arial" w:hAnsi="Arial" w:cs="Arial"/>
          <w:sz w:val="24"/>
          <w:szCs w:val="24"/>
        </w:rPr>
        <w:t>Buyer</w:t>
      </w:r>
      <w:r w:rsidR="00492AC7" w:rsidRPr="002A63CC">
        <w:rPr>
          <w:rFonts w:ascii="Arial" w:hAnsi="Arial" w:cs="Arial"/>
          <w:sz w:val="24"/>
          <w:szCs w:val="24"/>
        </w:rPr>
        <w:t xml:space="preserve"> </w:t>
      </w:r>
      <w:r w:rsidR="00365689" w:rsidRPr="002A63CC">
        <w:rPr>
          <w:rFonts w:ascii="Arial" w:hAnsi="Arial" w:cs="Arial"/>
          <w:sz w:val="24"/>
          <w:szCs w:val="24"/>
        </w:rPr>
        <w:t>Premises</w:t>
      </w:r>
      <w:r w:rsidR="00492AC7" w:rsidRPr="002A63CC">
        <w:rPr>
          <w:rFonts w:ascii="Arial" w:hAnsi="Arial" w:cs="Arial"/>
          <w:sz w:val="24"/>
          <w:szCs w:val="24"/>
        </w:rPr>
        <w:t xml:space="preserve"> and to monitor space utilisation.</w:t>
      </w:r>
    </w:p>
    <w:p w:rsidR="001E1E5A" w:rsidRPr="002A63CC" w:rsidRDefault="001E1E5A" w:rsidP="00915770">
      <w:pPr>
        <w:pStyle w:val="PlainText"/>
        <w:jc w:val="both"/>
        <w:rPr>
          <w:rFonts w:ascii="Arial" w:hAnsi="Arial" w:cs="Arial"/>
          <w:sz w:val="24"/>
          <w:szCs w:val="24"/>
        </w:rPr>
      </w:pPr>
    </w:p>
    <w:p w:rsidR="00492AC7" w:rsidRPr="002A63CC" w:rsidRDefault="009B3373" w:rsidP="008B7284">
      <w:pPr>
        <w:pStyle w:val="PlainText"/>
        <w:ind w:left="1440" w:hanging="1440"/>
        <w:jc w:val="both"/>
        <w:rPr>
          <w:rFonts w:ascii="Arial" w:hAnsi="Arial" w:cs="Arial"/>
          <w:sz w:val="24"/>
          <w:szCs w:val="24"/>
        </w:rPr>
      </w:pPr>
      <w:r>
        <w:rPr>
          <w:rFonts w:ascii="Arial" w:hAnsi="Arial" w:cs="Arial"/>
          <w:sz w:val="24"/>
          <w:szCs w:val="24"/>
        </w:rPr>
        <w:t>21</w:t>
      </w:r>
      <w:r w:rsidR="00492AC7" w:rsidRPr="002A63CC">
        <w:rPr>
          <w:rFonts w:ascii="Arial" w:hAnsi="Arial" w:cs="Arial"/>
          <w:sz w:val="24"/>
          <w:szCs w:val="24"/>
        </w:rPr>
        <w:t>.10.3.</w:t>
      </w:r>
      <w:r w:rsidR="001E1E5A" w:rsidRPr="002A63CC">
        <w:rPr>
          <w:rFonts w:ascii="Arial" w:hAnsi="Arial" w:cs="Arial"/>
          <w:sz w:val="24"/>
          <w:szCs w:val="24"/>
        </w:rPr>
        <w:tab/>
      </w:r>
      <w:r w:rsidR="00492AC7" w:rsidRPr="002A63CC">
        <w:rPr>
          <w:rFonts w:ascii="Arial" w:hAnsi="Arial" w:cs="Arial"/>
          <w:sz w:val="24"/>
          <w:szCs w:val="24"/>
        </w:rPr>
        <w:t xml:space="preserve">Where requested by the </w:t>
      </w:r>
      <w:r w:rsidR="00F32729" w:rsidRPr="002A63CC">
        <w:rPr>
          <w:rFonts w:ascii="Arial" w:hAnsi="Arial" w:cs="Arial"/>
          <w:sz w:val="24"/>
          <w:szCs w:val="24"/>
        </w:rPr>
        <w:t>Buyer</w:t>
      </w:r>
      <w:r w:rsidR="00492AC7" w:rsidRPr="002A63CC">
        <w:rPr>
          <w:rFonts w:ascii="Arial" w:hAnsi="Arial" w:cs="Arial"/>
          <w:sz w:val="24"/>
          <w:szCs w:val="24"/>
        </w:rPr>
        <w:t xml:space="preserve">, these </w:t>
      </w:r>
      <w:r w:rsidR="001D272A" w:rsidRPr="002A63CC">
        <w:rPr>
          <w:rFonts w:ascii="Arial" w:hAnsi="Arial" w:cs="Arial"/>
          <w:sz w:val="24"/>
          <w:szCs w:val="24"/>
        </w:rPr>
        <w:t>Services</w:t>
      </w:r>
      <w:r w:rsidR="00492AC7" w:rsidRPr="002A63CC">
        <w:rPr>
          <w:rFonts w:ascii="Arial" w:hAnsi="Arial" w:cs="Arial"/>
          <w:sz w:val="24"/>
          <w:szCs w:val="24"/>
        </w:rPr>
        <w:t xml:space="preserve"> will be managed via </w:t>
      </w:r>
      <w:r w:rsidR="009E34CA" w:rsidRPr="002A63CC">
        <w:rPr>
          <w:rFonts w:ascii="Arial" w:hAnsi="Arial" w:cs="Arial"/>
          <w:sz w:val="24"/>
          <w:szCs w:val="24"/>
        </w:rPr>
        <w:t>Call-Off Schedule 25</w:t>
      </w:r>
      <w:r w:rsidR="00492AC7" w:rsidRPr="002A63CC">
        <w:rPr>
          <w:rFonts w:ascii="Arial" w:hAnsi="Arial" w:cs="Arial"/>
          <w:sz w:val="24"/>
          <w:szCs w:val="24"/>
        </w:rPr>
        <w:t xml:space="preserve"> </w:t>
      </w:r>
      <w:r w:rsidR="00BB20DB" w:rsidRPr="002A63CC">
        <w:rPr>
          <w:rFonts w:ascii="Arial" w:hAnsi="Arial" w:cs="Arial"/>
          <w:sz w:val="24"/>
          <w:szCs w:val="24"/>
        </w:rPr>
        <w:t xml:space="preserve">- Billable Works and Services. </w:t>
      </w:r>
    </w:p>
    <w:p w:rsidR="001E1E5A" w:rsidRPr="002A63CC" w:rsidRDefault="001E1E5A" w:rsidP="00915770">
      <w:pPr>
        <w:pStyle w:val="PlainText"/>
        <w:jc w:val="both"/>
        <w:rPr>
          <w:rFonts w:ascii="Arial" w:hAnsi="Arial" w:cs="Arial"/>
          <w:sz w:val="24"/>
          <w:szCs w:val="24"/>
        </w:rPr>
      </w:pPr>
    </w:p>
    <w:p w:rsidR="00492AC7" w:rsidRPr="002A63CC" w:rsidRDefault="009B3373" w:rsidP="001E1E5A">
      <w:pPr>
        <w:pStyle w:val="PlainText"/>
        <w:ind w:left="720" w:hanging="720"/>
        <w:jc w:val="both"/>
        <w:rPr>
          <w:rFonts w:ascii="Arial" w:hAnsi="Arial" w:cs="Arial"/>
          <w:sz w:val="24"/>
          <w:szCs w:val="24"/>
        </w:rPr>
      </w:pPr>
      <w:r>
        <w:rPr>
          <w:rFonts w:ascii="Arial" w:hAnsi="Arial" w:cs="Arial"/>
          <w:sz w:val="24"/>
          <w:szCs w:val="24"/>
        </w:rPr>
        <w:t>21</w:t>
      </w:r>
      <w:r w:rsidR="00492AC7" w:rsidRPr="002A63CC">
        <w:rPr>
          <w:rFonts w:ascii="Arial" w:hAnsi="Arial" w:cs="Arial"/>
          <w:sz w:val="24"/>
          <w:szCs w:val="24"/>
        </w:rPr>
        <w:t>.11.</w:t>
      </w:r>
      <w:r w:rsidR="001E1E5A"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ensur</w:t>
      </w:r>
      <w:r w:rsidR="00864A64">
        <w:rPr>
          <w:rFonts w:ascii="Arial" w:hAnsi="Arial" w:cs="Arial"/>
          <w:sz w:val="24"/>
          <w:szCs w:val="24"/>
        </w:rPr>
        <w:t>e that all data in relation to greenhouse gas e</w:t>
      </w:r>
      <w:r w:rsidR="00492AC7" w:rsidRPr="002A63CC">
        <w:rPr>
          <w:rFonts w:ascii="Arial" w:hAnsi="Arial" w:cs="Arial"/>
          <w:sz w:val="24"/>
          <w:szCs w:val="24"/>
        </w:rPr>
        <w:t xml:space="preserve">missions / </w:t>
      </w:r>
      <w:r w:rsidR="00864A64">
        <w:rPr>
          <w:rFonts w:ascii="Arial" w:hAnsi="Arial" w:cs="Arial"/>
          <w:sz w:val="24"/>
          <w:szCs w:val="24"/>
        </w:rPr>
        <w:t xml:space="preserve">carbon net zero </w:t>
      </w:r>
      <w:r w:rsidR="00492AC7" w:rsidRPr="002A63CC">
        <w:rPr>
          <w:rFonts w:ascii="Arial" w:hAnsi="Arial" w:cs="Arial"/>
          <w:sz w:val="24"/>
          <w:szCs w:val="24"/>
        </w:rPr>
        <w:t xml:space="preserve">related KPI measures are recorded within the </w:t>
      </w:r>
      <w:r w:rsidR="00C94E9F" w:rsidRPr="002A63CC">
        <w:rPr>
          <w:rFonts w:ascii="Arial" w:hAnsi="Arial" w:cs="Arial"/>
          <w:sz w:val="24"/>
          <w:szCs w:val="24"/>
        </w:rPr>
        <w:t>CAFM system</w:t>
      </w:r>
      <w:r w:rsidR="00492AC7" w:rsidRPr="002A63CC">
        <w:rPr>
          <w:rFonts w:ascii="Arial" w:hAnsi="Arial" w:cs="Arial"/>
          <w:sz w:val="24"/>
          <w:szCs w:val="24"/>
        </w:rPr>
        <w:t xml:space="preserve"> or other software platform where this approach has been agreed by the </w:t>
      </w:r>
      <w:r w:rsidR="00F32729" w:rsidRPr="002A63CC">
        <w:rPr>
          <w:rFonts w:ascii="Arial" w:hAnsi="Arial" w:cs="Arial"/>
          <w:sz w:val="24"/>
          <w:szCs w:val="24"/>
        </w:rPr>
        <w:t>Buyer</w:t>
      </w:r>
      <w:r w:rsidR="00492AC7" w:rsidRPr="002A63CC">
        <w:rPr>
          <w:rFonts w:ascii="Arial" w:hAnsi="Arial" w:cs="Arial"/>
          <w:sz w:val="24"/>
          <w:szCs w:val="24"/>
        </w:rPr>
        <w:t xml:space="preserve">. </w:t>
      </w:r>
    </w:p>
    <w:p w:rsidR="00492AC7" w:rsidRPr="002A63CC" w:rsidRDefault="00492AC7" w:rsidP="00915770">
      <w:pPr>
        <w:pStyle w:val="PlainText"/>
        <w:jc w:val="both"/>
        <w:rPr>
          <w:rFonts w:ascii="Arial" w:hAnsi="Arial" w:cs="Arial"/>
          <w:sz w:val="24"/>
          <w:szCs w:val="24"/>
        </w:rPr>
      </w:pPr>
    </w:p>
    <w:p w:rsidR="00FF2318" w:rsidRDefault="00FF2318" w:rsidP="00915770">
      <w:pPr>
        <w:pStyle w:val="PlainText"/>
        <w:jc w:val="both"/>
        <w:rPr>
          <w:rFonts w:ascii="Arial" w:hAnsi="Arial" w:cs="Arial"/>
          <w:b/>
          <w:sz w:val="24"/>
          <w:szCs w:val="24"/>
        </w:rPr>
      </w:pPr>
    </w:p>
    <w:p w:rsidR="00FF2318" w:rsidRDefault="00FF2318" w:rsidP="00915770">
      <w:pPr>
        <w:pStyle w:val="PlainText"/>
        <w:jc w:val="both"/>
        <w:rPr>
          <w:rFonts w:ascii="Arial" w:hAnsi="Arial" w:cs="Arial"/>
          <w:b/>
          <w:sz w:val="24"/>
          <w:szCs w:val="24"/>
        </w:rPr>
      </w:pPr>
    </w:p>
    <w:p w:rsidR="00FF2318" w:rsidRDefault="00FF2318" w:rsidP="00915770">
      <w:pPr>
        <w:pStyle w:val="PlainText"/>
        <w:jc w:val="both"/>
        <w:rPr>
          <w:rFonts w:ascii="Arial" w:hAnsi="Arial" w:cs="Arial"/>
          <w:b/>
          <w:sz w:val="24"/>
          <w:szCs w:val="24"/>
        </w:rPr>
      </w:pPr>
    </w:p>
    <w:p w:rsidR="00FF2318" w:rsidRDefault="00FF2318" w:rsidP="00915770">
      <w:pPr>
        <w:pStyle w:val="PlainText"/>
        <w:jc w:val="both"/>
        <w:rPr>
          <w:rFonts w:ascii="Arial" w:hAnsi="Arial" w:cs="Arial"/>
          <w:b/>
          <w:sz w:val="24"/>
          <w:szCs w:val="24"/>
        </w:rPr>
      </w:pPr>
    </w:p>
    <w:p w:rsidR="00FF2318" w:rsidRDefault="00FF2318" w:rsidP="00915770">
      <w:pPr>
        <w:pStyle w:val="PlainText"/>
        <w:jc w:val="both"/>
        <w:rPr>
          <w:rFonts w:ascii="Arial" w:hAnsi="Arial" w:cs="Arial"/>
          <w:b/>
          <w:sz w:val="24"/>
          <w:szCs w:val="24"/>
        </w:rPr>
      </w:pPr>
    </w:p>
    <w:p w:rsidR="00FF2318" w:rsidRDefault="00FF2318" w:rsidP="00915770">
      <w:pPr>
        <w:pStyle w:val="PlainText"/>
        <w:jc w:val="both"/>
        <w:rPr>
          <w:rFonts w:ascii="Arial" w:hAnsi="Arial" w:cs="Arial"/>
          <w:b/>
          <w:sz w:val="24"/>
          <w:szCs w:val="24"/>
        </w:rPr>
      </w:pPr>
    </w:p>
    <w:p w:rsidR="00FF2318" w:rsidRDefault="00FF2318" w:rsidP="00915770">
      <w:pPr>
        <w:pStyle w:val="PlainText"/>
        <w:jc w:val="both"/>
        <w:rPr>
          <w:rFonts w:ascii="Arial" w:hAnsi="Arial" w:cs="Arial"/>
          <w:b/>
          <w:sz w:val="24"/>
          <w:szCs w:val="24"/>
        </w:rPr>
      </w:pPr>
    </w:p>
    <w:p w:rsidR="00FF2318" w:rsidRDefault="00FF2318" w:rsidP="00915770">
      <w:pPr>
        <w:pStyle w:val="PlainText"/>
        <w:jc w:val="both"/>
        <w:rPr>
          <w:rFonts w:ascii="Arial" w:hAnsi="Arial" w:cs="Arial"/>
          <w:b/>
          <w:sz w:val="24"/>
          <w:szCs w:val="24"/>
        </w:rPr>
      </w:pPr>
    </w:p>
    <w:p w:rsidR="00FF2318" w:rsidRDefault="00FF2318" w:rsidP="00915770">
      <w:pPr>
        <w:pStyle w:val="PlainText"/>
        <w:jc w:val="both"/>
        <w:rPr>
          <w:rFonts w:ascii="Arial" w:hAnsi="Arial" w:cs="Arial"/>
          <w:b/>
          <w:sz w:val="24"/>
          <w:szCs w:val="24"/>
        </w:rPr>
      </w:pPr>
    </w:p>
    <w:p w:rsidR="00FF2318" w:rsidRDefault="00FF2318" w:rsidP="00915770">
      <w:pPr>
        <w:pStyle w:val="PlainText"/>
        <w:jc w:val="both"/>
        <w:rPr>
          <w:rFonts w:ascii="Arial" w:hAnsi="Arial" w:cs="Arial"/>
          <w:b/>
          <w:sz w:val="24"/>
          <w:szCs w:val="24"/>
        </w:rPr>
      </w:pPr>
    </w:p>
    <w:p w:rsidR="00FF2318" w:rsidRDefault="00FF2318" w:rsidP="00915770">
      <w:pPr>
        <w:pStyle w:val="PlainText"/>
        <w:jc w:val="both"/>
        <w:rPr>
          <w:rFonts w:ascii="Arial" w:hAnsi="Arial" w:cs="Arial"/>
          <w:b/>
          <w:sz w:val="24"/>
          <w:szCs w:val="24"/>
        </w:rPr>
      </w:pPr>
    </w:p>
    <w:p w:rsidR="00FF2318" w:rsidRDefault="00FF2318" w:rsidP="00915770">
      <w:pPr>
        <w:pStyle w:val="PlainText"/>
        <w:jc w:val="both"/>
        <w:rPr>
          <w:rFonts w:ascii="Arial" w:hAnsi="Arial" w:cs="Arial"/>
          <w:b/>
          <w:sz w:val="24"/>
          <w:szCs w:val="24"/>
        </w:rPr>
      </w:pPr>
    </w:p>
    <w:p w:rsidR="00FF2318" w:rsidRDefault="00FF2318" w:rsidP="00915770">
      <w:pPr>
        <w:pStyle w:val="PlainText"/>
        <w:jc w:val="both"/>
        <w:rPr>
          <w:rFonts w:ascii="Arial" w:hAnsi="Arial" w:cs="Arial"/>
          <w:b/>
          <w:sz w:val="24"/>
          <w:szCs w:val="24"/>
        </w:rPr>
      </w:pPr>
    </w:p>
    <w:p w:rsidR="00FF2318" w:rsidRDefault="00FF2318" w:rsidP="00915770">
      <w:pPr>
        <w:pStyle w:val="PlainText"/>
        <w:jc w:val="both"/>
        <w:rPr>
          <w:rFonts w:ascii="Arial" w:hAnsi="Arial" w:cs="Arial"/>
          <w:b/>
          <w:sz w:val="24"/>
          <w:szCs w:val="24"/>
        </w:rPr>
      </w:pPr>
    </w:p>
    <w:p w:rsidR="00FF2318" w:rsidRDefault="00FF2318" w:rsidP="00915770">
      <w:pPr>
        <w:pStyle w:val="PlainText"/>
        <w:jc w:val="both"/>
        <w:rPr>
          <w:rFonts w:ascii="Arial" w:hAnsi="Arial" w:cs="Arial"/>
          <w:b/>
          <w:sz w:val="24"/>
          <w:szCs w:val="24"/>
        </w:rPr>
      </w:pPr>
    </w:p>
    <w:p w:rsidR="00FF2318" w:rsidRDefault="00FF2318" w:rsidP="00915770">
      <w:pPr>
        <w:pStyle w:val="PlainText"/>
        <w:jc w:val="both"/>
        <w:rPr>
          <w:rFonts w:ascii="Arial" w:hAnsi="Arial" w:cs="Arial"/>
          <w:b/>
          <w:sz w:val="24"/>
          <w:szCs w:val="24"/>
        </w:rPr>
      </w:pPr>
    </w:p>
    <w:p w:rsidR="00FF2318" w:rsidRDefault="00FF2318" w:rsidP="00915770">
      <w:pPr>
        <w:pStyle w:val="PlainText"/>
        <w:jc w:val="both"/>
        <w:rPr>
          <w:rFonts w:ascii="Arial" w:hAnsi="Arial" w:cs="Arial"/>
          <w:b/>
          <w:sz w:val="24"/>
          <w:szCs w:val="24"/>
        </w:rPr>
      </w:pPr>
    </w:p>
    <w:p w:rsidR="00FF2318" w:rsidRDefault="00FF2318" w:rsidP="00915770">
      <w:pPr>
        <w:pStyle w:val="PlainText"/>
        <w:jc w:val="both"/>
        <w:rPr>
          <w:rFonts w:ascii="Arial" w:hAnsi="Arial" w:cs="Arial"/>
          <w:b/>
          <w:sz w:val="24"/>
          <w:szCs w:val="24"/>
        </w:rPr>
      </w:pPr>
    </w:p>
    <w:p w:rsidR="00FF2318" w:rsidRDefault="00FF2318" w:rsidP="00915770">
      <w:pPr>
        <w:pStyle w:val="PlainText"/>
        <w:jc w:val="both"/>
        <w:rPr>
          <w:rFonts w:ascii="Arial" w:hAnsi="Arial" w:cs="Arial"/>
          <w:b/>
          <w:sz w:val="24"/>
          <w:szCs w:val="24"/>
        </w:rPr>
      </w:pPr>
    </w:p>
    <w:p w:rsidR="00FF2318" w:rsidRDefault="00FF2318" w:rsidP="00915770">
      <w:pPr>
        <w:pStyle w:val="PlainText"/>
        <w:jc w:val="both"/>
        <w:rPr>
          <w:rFonts w:ascii="Arial" w:hAnsi="Arial" w:cs="Arial"/>
          <w:b/>
          <w:sz w:val="24"/>
          <w:szCs w:val="24"/>
        </w:rPr>
      </w:pPr>
    </w:p>
    <w:p w:rsidR="00FF2318" w:rsidRDefault="00FF2318" w:rsidP="00915770">
      <w:pPr>
        <w:pStyle w:val="PlainText"/>
        <w:jc w:val="both"/>
        <w:rPr>
          <w:rFonts w:ascii="Arial" w:hAnsi="Arial" w:cs="Arial"/>
          <w:b/>
          <w:sz w:val="24"/>
          <w:szCs w:val="24"/>
        </w:rPr>
      </w:pPr>
    </w:p>
    <w:p w:rsidR="00FF2318" w:rsidRDefault="00FF2318" w:rsidP="00915770">
      <w:pPr>
        <w:pStyle w:val="PlainText"/>
        <w:jc w:val="both"/>
        <w:rPr>
          <w:rFonts w:ascii="Arial" w:hAnsi="Arial" w:cs="Arial"/>
          <w:b/>
          <w:sz w:val="24"/>
          <w:szCs w:val="24"/>
        </w:rPr>
      </w:pPr>
    </w:p>
    <w:p w:rsidR="00FF2318" w:rsidRDefault="00FF2318" w:rsidP="00915770">
      <w:pPr>
        <w:pStyle w:val="PlainText"/>
        <w:jc w:val="both"/>
        <w:rPr>
          <w:rFonts w:ascii="Arial" w:hAnsi="Arial" w:cs="Arial"/>
          <w:b/>
          <w:sz w:val="24"/>
          <w:szCs w:val="24"/>
        </w:rPr>
      </w:pPr>
    </w:p>
    <w:p w:rsidR="00FF2318" w:rsidRDefault="00FF2318" w:rsidP="00915770">
      <w:pPr>
        <w:pStyle w:val="PlainText"/>
        <w:jc w:val="both"/>
        <w:rPr>
          <w:rFonts w:ascii="Arial" w:hAnsi="Arial" w:cs="Arial"/>
          <w:b/>
          <w:sz w:val="24"/>
          <w:szCs w:val="24"/>
        </w:rPr>
      </w:pPr>
    </w:p>
    <w:p w:rsidR="00FF2318" w:rsidRDefault="00FF2318" w:rsidP="00915770">
      <w:pPr>
        <w:pStyle w:val="PlainText"/>
        <w:jc w:val="both"/>
        <w:rPr>
          <w:rFonts w:ascii="Arial" w:hAnsi="Arial" w:cs="Arial"/>
          <w:b/>
          <w:sz w:val="24"/>
          <w:szCs w:val="24"/>
        </w:rPr>
      </w:pPr>
    </w:p>
    <w:p w:rsidR="00FF2318" w:rsidRDefault="00FF2318" w:rsidP="00915770">
      <w:pPr>
        <w:pStyle w:val="PlainText"/>
        <w:jc w:val="both"/>
        <w:rPr>
          <w:rFonts w:ascii="Arial" w:hAnsi="Arial" w:cs="Arial"/>
          <w:b/>
          <w:sz w:val="24"/>
          <w:szCs w:val="24"/>
        </w:rPr>
      </w:pPr>
    </w:p>
    <w:p w:rsidR="00FF2318" w:rsidRDefault="00FF2318" w:rsidP="00915770">
      <w:pPr>
        <w:pStyle w:val="PlainText"/>
        <w:jc w:val="both"/>
        <w:rPr>
          <w:rFonts w:ascii="Arial" w:hAnsi="Arial" w:cs="Arial"/>
          <w:b/>
          <w:sz w:val="24"/>
          <w:szCs w:val="24"/>
        </w:rPr>
      </w:pPr>
    </w:p>
    <w:p w:rsidR="00FF2318" w:rsidRDefault="00FF2318" w:rsidP="00915770">
      <w:pPr>
        <w:pStyle w:val="PlainText"/>
        <w:jc w:val="both"/>
        <w:rPr>
          <w:rFonts w:ascii="Arial" w:hAnsi="Arial" w:cs="Arial"/>
          <w:b/>
          <w:sz w:val="24"/>
          <w:szCs w:val="24"/>
        </w:rPr>
      </w:pPr>
    </w:p>
    <w:p w:rsidR="00FF2318" w:rsidRDefault="00FF2318" w:rsidP="00915770">
      <w:pPr>
        <w:pStyle w:val="PlainText"/>
        <w:jc w:val="both"/>
        <w:rPr>
          <w:rFonts w:ascii="Arial" w:hAnsi="Arial" w:cs="Arial"/>
          <w:b/>
          <w:sz w:val="24"/>
          <w:szCs w:val="24"/>
        </w:rPr>
      </w:pPr>
    </w:p>
    <w:p w:rsidR="00FF2318" w:rsidRDefault="00FF2318" w:rsidP="00915770">
      <w:pPr>
        <w:pStyle w:val="PlainText"/>
        <w:jc w:val="both"/>
        <w:rPr>
          <w:rFonts w:ascii="Arial" w:hAnsi="Arial" w:cs="Arial"/>
          <w:b/>
          <w:sz w:val="24"/>
          <w:szCs w:val="24"/>
        </w:rPr>
      </w:pPr>
    </w:p>
    <w:p w:rsidR="00FF2318" w:rsidRDefault="00FF2318" w:rsidP="00915770">
      <w:pPr>
        <w:pStyle w:val="PlainText"/>
        <w:jc w:val="both"/>
        <w:rPr>
          <w:rFonts w:ascii="Arial" w:hAnsi="Arial" w:cs="Arial"/>
          <w:b/>
          <w:sz w:val="24"/>
          <w:szCs w:val="24"/>
        </w:rPr>
      </w:pPr>
    </w:p>
    <w:p w:rsidR="00FF2318" w:rsidRDefault="00FF2318" w:rsidP="00915770">
      <w:pPr>
        <w:pStyle w:val="PlainText"/>
        <w:jc w:val="both"/>
        <w:rPr>
          <w:rFonts w:ascii="Arial" w:hAnsi="Arial" w:cs="Arial"/>
          <w:b/>
          <w:sz w:val="24"/>
          <w:szCs w:val="24"/>
        </w:rPr>
      </w:pPr>
    </w:p>
    <w:p w:rsidR="00FF2318" w:rsidRDefault="00FF2318" w:rsidP="00915770">
      <w:pPr>
        <w:pStyle w:val="PlainText"/>
        <w:jc w:val="both"/>
        <w:rPr>
          <w:rFonts w:ascii="Arial" w:hAnsi="Arial" w:cs="Arial"/>
          <w:b/>
          <w:sz w:val="24"/>
          <w:szCs w:val="24"/>
        </w:rPr>
      </w:pPr>
    </w:p>
    <w:p w:rsidR="00492AC7" w:rsidRPr="002A63CC" w:rsidRDefault="00DF3E85" w:rsidP="00915770">
      <w:pPr>
        <w:pStyle w:val="PlainText"/>
        <w:jc w:val="both"/>
        <w:rPr>
          <w:rFonts w:ascii="Arial" w:hAnsi="Arial" w:cs="Arial"/>
          <w:b/>
          <w:sz w:val="24"/>
          <w:szCs w:val="24"/>
        </w:rPr>
      </w:pPr>
      <w:r w:rsidRPr="002A63CC">
        <w:rPr>
          <w:rFonts w:ascii="Arial" w:hAnsi="Arial" w:cs="Arial"/>
          <w:b/>
          <w:sz w:val="24"/>
          <w:szCs w:val="24"/>
        </w:rPr>
        <w:t>Work Package</w:t>
      </w:r>
      <w:r w:rsidR="00CE1427" w:rsidRPr="002A63CC">
        <w:rPr>
          <w:rFonts w:ascii="Arial" w:hAnsi="Arial" w:cs="Arial"/>
          <w:b/>
          <w:sz w:val="24"/>
          <w:szCs w:val="24"/>
        </w:rPr>
        <w:t xml:space="preserve"> E – Maintenance </w:t>
      </w:r>
      <w:r w:rsidR="001D272A" w:rsidRPr="002A63CC">
        <w:rPr>
          <w:rFonts w:ascii="Arial" w:hAnsi="Arial" w:cs="Arial"/>
          <w:b/>
          <w:sz w:val="24"/>
          <w:szCs w:val="24"/>
        </w:rPr>
        <w:t>Services</w:t>
      </w:r>
      <w:r w:rsidR="00CE1427" w:rsidRPr="002A63CC">
        <w:rPr>
          <w:rFonts w:ascii="Arial" w:hAnsi="Arial" w:cs="Arial"/>
          <w:b/>
          <w:sz w:val="24"/>
          <w:szCs w:val="24"/>
        </w:rPr>
        <w:t>.</w:t>
      </w:r>
    </w:p>
    <w:p w:rsidR="001E1E5A" w:rsidRPr="002A63CC" w:rsidRDefault="001E1E5A" w:rsidP="00915770">
      <w:pPr>
        <w:pStyle w:val="PlainText"/>
        <w:jc w:val="both"/>
        <w:rPr>
          <w:rFonts w:ascii="Arial" w:hAnsi="Arial" w:cs="Arial"/>
          <w:b/>
          <w:sz w:val="24"/>
          <w:szCs w:val="24"/>
        </w:rPr>
      </w:pPr>
    </w:p>
    <w:p w:rsidR="00492AC7" w:rsidRPr="002A63CC" w:rsidRDefault="009B3373" w:rsidP="00915770">
      <w:pPr>
        <w:pStyle w:val="PlainText"/>
        <w:jc w:val="both"/>
        <w:rPr>
          <w:rFonts w:ascii="Arial" w:hAnsi="Arial" w:cs="Arial"/>
          <w:b/>
          <w:sz w:val="24"/>
          <w:szCs w:val="24"/>
        </w:rPr>
      </w:pPr>
      <w:r w:rsidRPr="00B770F0">
        <w:rPr>
          <w:rFonts w:ascii="Arial" w:hAnsi="Arial" w:cs="Arial"/>
          <w:b/>
          <w:sz w:val="24"/>
          <w:szCs w:val="24"/>
        </w:rPr>
        <w:t>22</w:t>
      </w:r>
      <w:r w:rsidR="00492AC7" w:rsidRPr="00B770F0">
        <w:rPr>
          <w:rFonts w:ascii="Arial" w:hAnsi="Arial" w:cs="Arial"/>
          <w:b/>
          <w:sz w:val="24"/>
          <w:szCs w:val="24"/>
        </w:rPr>
        <w:t xml:space="preserve">. </w:t>
      </w:r>
      <w:r w:rsidR="00CE1427" w:rsidRPr="00B770F0">
        <w:rPr>
          <w:rFonts w:ascii="Arial" w:hAnsi="Arial" w:cs="Arial"/>
          <w:b/>
          <w:sz w:val="24"/>
          <w:szCs w:val="24"/>
        </w:rPr>
        <w:t xml:space="preserve">Service E: Maintenance </w:t>
      </w:r>
      <w:r w:rsidR="001D272A" w:rsidRPr="00B770F0">
        <w:rPr>
          <w:rFonts w:ascii="Arial" w:hAnsi="Arial" w:cs="Arial"/>
          <w:b/>
          <w:sz w:val="24"/>
          <w:szCs w:val="24"/>
        </w:rPr>
        <w:t>Services</w:t>
      </w:r>
      <w:r w:rsidR="00492AC7" w:rsidRPr="00B770F0">
        <w:rPr>
          <w:rFonts w:ascii="Arial" w:hAnsi="Arial" w:cs="Arial"/>
          <w:b/>
          <w:sz w:val="24"/>
          <w:szCs w:val="24"/>
        </w:rPr>
        <w:t xml:space="preserve"> Generic Requirements</w:t>
      </w:r>
      <w:r w:rsidR="00492AC7" w:rsidRPr="002A63CC">
        <w:rPr>
          <w:rFonts w:ascii="Arial" w:hAnsi="Arial" w:cs="Arial"/>
          <w:b/>
          <w:sz w:val="24"/>
          <w:szCs w:val="24"/>
        </w:rPr>
        <w:t xml:space="preserve"> </w:t>
      </w:r>
    </w:p>
    <w:p w:rsidR="001E1E5A" w:rsidRPr="002A63CC" w:rsidRDefault="001E1E5A" w:rsidP="00915770">
      <w:pPr>
        <w:pStyle w:val="PlainText"/>
        <w:jc w:val="both"/>
        <w:rPr>
          <w:rFonts w:ascii="Arial" w:hAnsi="Arial" w:cs="Arial"/>
          <w:sz w:val="24"/>
          <w:szCs w:val="24"/>
        </w:rPr>
      </w:pPr>
    </w:p>
    <w:p w:rsidR="003706BA" w:rsidRPr="00AB7561" w:rsidRDefault="003310F4" w:rsidP="003706BA">
      <w:pPr>
        <w:pStyle w:val="PlainText"/>
        <w:ind w:left="720" w:hanging="720"/>
        <w:jc w:val="both"/>
        <w:rPr>
          <w:rFonts w:ascii="Arial" w:hAnsi="Arial" w:cs="Arial"/>
          <w:sz w:val="24"/>
          <w:szCs w:val="24"/>
        </w:rPr>
      </w:pPr>
      <w:r>
        <w:rPr>
          <w:rFonts w:ascii="Arial" w:hAnsi="Arial" w:cs="Arial"/>
          <w:sz w:val="24"/>
          <w:szCs w:val="24"/>
        </w:rPr>
        <w:t>22</w:t>
      </w:r>
      <w:r w:rsidR="00492AC7" w:rsidRPr="002A63CC">
        <w:rPr>
          <w:rFonts w:ascii="Arial" w:hAnsi="Arial" w:cs="Arial"/>
          <w:sz w:val="24"/>
          <w:szCs w:val="24"/>
        </w:rPr>
        <w:t>.1.</w:t>
      </w:r>
      <w:r w:rsidR="00BB20DB" w:rsidRPr="002A63CC">
        <w:rPr>
          <w:rFonts w:ascii="Arial" w:hAnsi="Arial" w:cs="Arial"/>
          <w:sz w:val="24"/>
          <w:szCs w:val="24"/>
        </w:rPr>
        <w:tab/>
      </w:r>
      <w:r w:rsidR="00492AC7" w:rsidRPr="002A63CC">
        <w:rPr>
          <w:rFonts w:ascii="Arial" w:hAnsi="Arial" w:cs="Arial"/>
          <w:sz w:val="24"/>
          <w:szCs w:val="24"/>
        </w:rPr>
        <w:t xml:space="preserve">In respect of all of the </w:t>
      </w:r>
      <w:r w:rsidR="001D272A" w:rsidRPr="002A63CC">
        <w:rPr>
          <w:rFonts w:ascii="Arial" w:hAnsi="Arial" w:cs="Arial"/>
          <w:sz w:val="24"/>
          <w:szCs w:val="24"/>
        </w:rPr>
        <w:t>Services</w:t>
      </w:r>
      <w:r w:rsidR="00492AC7" w:rsidRPr="002A63CC">
        <w:rPr>
          <w:rFonts w:ascii="Arial" w:hAnsi="Arial" w:cs="Arial"/>
          <w:sz w:val="24"/>
          <w:szCs w:val="24"/>
        </w:rPr>
        <w:t xml:space="preserve">, the </w:t>
      </w:r>
      <w:r w:rsidR="000C73BC" w:rsidRPr="002A63CC">
        <w:rPr>
          <w:rFonts w:ascii="Arial" w:hAnsi="Arial" w:cs="Arial"/>
          <w:sz w:val="24"/>
          <w:szCs w:val="24"/>
        </w:rPr>
        <w:t>Supplier</w:t>
      </w:r>
      <w:r w:rsidR="00492AC7" w:rsidRPr="002A63CC">
        <w:rPr>
          <w:rFonts w:ascii="Arial" w:hAnsi="Arial" w:cs="Arial"/>
          <w:sz w:val="24"/>
          <w:szCs w:val="24"/>
        </w:rPr>
        <w:t xml:space="preserve"> shall </w:t>
      </w:r>
      <w:r w:rsidR="00492AC7" w:rsidRPr="00AB7561">
        <w:rPr>
          <w:rFonts w:ascii="Arial" w:hAnsi="Arial" w:cs="Arial"/>
          <w:sz w:val="24"/>
          <w:szCs w:val="24"/>
        </w:rPr>
        <w:t xml:space="preserve">provide a comprehensive PPM system in accordance with SFG20 or (if not applicable), with good industry practice and </w:t>
      </w:r>
      <w:r w:rsidR="001D272A" w:rsidRPr="00AB7561">
        <w:rPr>
          <w:rFonts w:ascii="Arial" w:hAnsi="Arial" w:cs="Arial"/>
          <w:sz w:val="24"/>
          <w:szCs w:val="24"/>
        </w:rPr>
        <w:t>Standards</w:t>
      </w:r>
      <w:r w:rsidR="00492AC7" w:rsidRPr="00AB7561">
        <w:rPr>
          <w:rFonts w:ascii="Arial" w:hAnsi="Arial" w:cs="Arial"/>
          <w:sz w:val="24"/>
          <w:szCs w:val="24"/>
        </w:rPr>
        <w:t xml:space="preserve"> de</w:t>
      </w:r>
      <w:r w:rsidR="00091503" w:rsidRPr="00AB7561">
        <w:rPr>
          <w:rFonts w:ascii="Arial" w:hAnsi="Arial" w:cs="Arial"/>
          <w:sz w:val="24"/>
          <w:szCs w:val="24"/>
        </w:rPr>
        <w:t xml:space="preserve">fined by the </w:t>
      </w:r>
      <w:r w:rsidR="00F32729" w:rsidRPr="00AB7561">
        <w:rPr>
          <w:rFonts w:ascii="Arial" w:hAnsi="Arial" w:cs="Arial"/>
          <w:sz w:val="24"/>
          <w:szCs w:val="24"/>
        </w:rPr>
        <w:t>Buyer</w:t>
      </w:r>
      <w:r w:rsidR="003706BA" w:rsidRPr="00AB7561">
        <w:rPr>
          <w:rFonts w:ascii="Arial" w:hAnsi="Arial" w:cs="Arial"/>
          <w:sz w:val="24"/>
          <w:szCs w:val="24"/>
        </w:rPr>
        <w:t xml:space="preserve"> in the Call-Off Procedure.</w:t>
      </w:r>
    </w:p>
    <w:p w:rsidR="00492AC7" w:rsidRPr="00AB7561" w:rsidRDefault="00492AC7" w:rsidP="00BB20DB">
      <w:pPr>
        <w:pStyle w:val="PlainText"/>
        <w:ind w:left="720" w:hanging="720"/>
        <w:jc w:val="both"/>
        <w:rPr>
          <w:rFonts w:ascii="Arial" w:hAnsi="Arial" w:cs="Arial"/>
          <w:sz w:val="24"/>
          <w:szCs w:val="24"/>
        </w:rPr>
      </w:pPr>
    </w:p>
    <w:p w:rsidR="00492AC7" w:rsidRPr="002A63CC" w:rsidRDefault="003310F4" w:rsidP="00BB20DB">
      <w:pPr>
        <w:pStyle w:val="PlainText"/>
        <w:ind w:left="720" w:hanging="720"/>
        <w:jc w:val="both"/>
        <w:rPr>
          <w:rFonts w:ascii="Arial" w:hAnsi="Arial" w:cs="Arial"/>
          <w:sz w:val="24"/>
          <w:szCs w:val="24"/>
        </w:rPr>
      </w:pPr>
      <w:r>
        <w:rPr>
          <w:rFonts w:ascii="Arial" w:hAnsi="Arial" w:cs="Arial"/>
          <w:sz w:val="24"/>
          <w:szCs w:val="24"/>
        </w:rPr>
        <w:t>22.</w:t>
      </w:r>
      <w:r w:rsidR="00492AC7" w:rsidRPr="00AB7561">
        <w:rPr>
          <w:rFonts w:ascii="Arial" w:hAnsi="Arial" w:cs="Arial"/>
          <w:sz w:val="24"/>
          <w:szCs w:val="24"/>
        </w:rPr>
        <w:t>2.</w:t>
      </w:r>
      <w:r w:rsidR="00BB20DB" w:rsidRPr="00AB7561">
        <w:rPr>
          <w:rFonts w:ascii="Arial" w:hAnsi="Arial" w:cs="Arial"/>
          <w:sz w:val="24"/>
          <w:szCs w:val="24"/>
        </w:rPr>
        <w:tab/>
      </w:r>
      <w:r w:rsidR="00492AC7" w:rsidRPr="00AB7561">
        <w:rPr>
          <w:rFonts w:ascii="Arial" w:hAnsi="Arial" w:cs="Arial"/>
          <w:sz w:val="24"/>
          <w:szCs w:val="24"/>
        </w:rPr>
        <w:t>All planned and reactive maintenance related activities shall</w:t>
      </w:r>
      <w:r w:rsidR="00492AC7" w:rsidRPr="002A63CC">
        <w:rPr>
          <w:rFonts w:ascii="Arial" w:hAnsi="Arial" w:cs="Arial"/>
          <w:sz w:val="24"/>
          <w:szCs w:val="24"/>
        </w:rPr>
        <w:t xml:space="preserve"> take place during the Operational Working Hours of the </w:t>
      </w:r>
      <w:r w:rsidR="00F32729" w:rsidRPr="002A63CC">
        <w:rPr>
          <w:rFonts w:ascii="Arial" w:hAnsi="Arial" w:cs="Arial"/>
          <w:sz w:val="24"/>
          <w:szCs w:val="24"/>
        </w:rPr>
        <w:t>Buyer</w:t>
      </w:r>
      <w:r w:rsidR="00492AC7" w:rsidRPr="002A63CC">
        <w:rPr>
          <w:rFonts w:ascii="Arial" w:hAnsi="Arial" w:cs="Arial"/>
          <w:sz w:val="24"/>
          <w:szCs w:val="24"/>
        </w:rPr>
        <w:t xml:space="preserve"> </w:t>
      </w:r>
      <w:r w:rsidR="00365689" w:rsidRPr="002A63CC">
        <w:rPr>
          <w:rFonts w:ascii="Arial" w:hAnsi="Arial" w:cs="Arial"/>
          <w:sz w:val="24"/>
          <w:szCs w:val="24"/>
        </w:rPr>
        <w:t>Premises</w:t>
      </w:r>
      <w:r w:rsidR="00492AC7" w:rsidRPr="002A63CC">
        <w:rPr>
          <w:rFonts w:ascii="Arial" w:hAnsi="Arial" w:cs="Arial"/>
          <w:sz w:val="24"/>
          <w:szCs w:val="24"/>
        </w:rPr>
        <w:t xml:space="preserve">, which shall be between [08:00hrs and 1800hrs Monday to Friday], as approved by the </w:t>
      </w:r>
      <w:r w:rsidR="00F32729" w:rsidRPr="002A63CC">
        <w:rPr>
          <w:rFonts w:ascii="Arial" w:hAnsi="Arial" w:cs="Arial"/>
          <w:sz w:val="24"/>
          <w:szCs w:val="24"/>
        </w:rPr>
        <w:t>Buyer</w:t>
      </w:r>
      <w:r w:rsidR="00492AC7" w:rsidRPr="002A63CC">
        <w:rPr>
          <w:rFonts w:ascii="Arial" w:hAnsi="Arial" w:cs="Arial"/>
          <w:sz w:val="24"/>
          <w:szCs w:val="24"/>
        </w:rPr>
        <w:t xml:space="preserve">. There will be occasion when delivering maintenance activities within Operational Working Hours is not suitable, therefore flexible alternative arrangements shall be agreed by the </w:t>
      </w:r>
      <w:r w:rsidR="00F32729" w:rsidRPr="002A63CC">
        <w:rPr>
          <w:rFonts w:ascii="Arial" w:hAnsi="Arial" w:cs="Arial"/>
          <w:sz w:val="24"/>
          <w:szCs w:val="24"/>
        </w:rPr>
        <w:t>Buyer</w:t>
      </w:r>
      <w:r w:rsidR="00492AC7" w:rsidRPr="002A63CC">
        <w:rPr>
          <w:rFonts w:ascii="Arial" w:hAnsi="Arial" w:cs="Arial"/>
          <w:sz w:val="24"/>
          <w:szCs w:val="24"/>
        </w:rPr>
        <w:t xml:space="preserve"> and maintenance schedules shall be revised to reflect these. Where revisions are required, changes will be managed via the </w:t>
      </w:r>
      <w:r w:rsidR="008B79C4" w:rsidRPr="002A63CC">
        <w:rPr>
          <w:rFonts w:ascii="Arial" w:hAnsi="Arial" w:cs="Arial"/>
          <w:sz w:val="24"/>
          <w:szCs w:val="24"/>
        </w:rPr>
        <w:t>Contract Variation P</w:t>
      </w:r>
      <w:r w:rsidR="00492AC7" w:rsidRPr="002A63CC">
        <w:rPr>
          <w:rFonts w:ascii="Arial" w:hAnsi="Arial" w:cs="Arial"/>
          <w:sz w:val="24"/>
          <w:szCs w:val="24"/>
        </w:rPr>
        <w:t>roce</w:t>
      </w:r>
      <w:r w:rsidR="008C4F30" w:rsidRPr="002A63CC">
        <w:rPr>
          <w:rFonts w:ascii="Arial" w:hAnsi="Arial" w:cs="Arial"/>
          <w:sz w:val="24"/>
          <w:szCs w:val="24"/>
        </w:rPr>
        <w:t>dure</w:t>
      </w:r>
      <w:r w:rsidR="00492AC7" w:rsidRPr="002A63CC">
        <w:rPr>
          <w:rFonts w:ascii="Arial" w:hAnsi="Arial" w:cs="Arial"/>
          <w:sz w:val="24"/>
          <w:szCs w:val="24"/>
        </w:rPr>
        <w:t xml:space="preserve"> and be agreed with the </w:t>
      </w:r>
      <w:r w:rsidR="00F32729" w:rsidRPr="002A63CC">
        <w:rPr>
          <w:rFonts w:ascii="Arial" w:hAnsi="Arial" w:cs="Arial"/>
          <w:sz w:val="24"/>
          <w:szCs w:val="24"/>
        </w:rPr>
        <w:t>Buyer</w:t>
      </w:r>
      <w:r w:rsidR="00492AC7" w:rsidRPr="002A63CC">
        <w:rPr>
          <w:rFonts w:ascii="Arial" w:hAnsi="Arial" w:cs="Arial"/>
          <w:sz w:val="24"/>
          <w:szCs w:val="24"/>
        </w:rPr>
        <w:t xml:space="preserve"> </w:t>
      </w:r>
      <w:r w:rsidR="00091503" w:rsidRPr="002A63CC">
        <w:rPr>
          <w:rFonts w:ascii="Arial" w:hAnsi="Arial" w:cs="Arial"/>
          <w:sz w:val="24"/>
          <w:szCs w:val="24"/>
        </w:rPr>
        <w:t xml:space="preserve">during the </w:t>
      </w:r>
      <w:r w:rsidR="00D1399E" w:rsidRPr="002A63CC">
        <w:rPr>
          <w:rFonts w:ascii="Arial" w:hAnsi="Arial" w:cs="Arial"/>
          <w:sz w:val="24"/>
          <w:szCs w:val="24"/>
        </w:rPr>
        <w:t>Mobilisation Period.</w:t>
      </w:r>
    </w:p>
    <w:p w:rsidR="00492AC7" w:rsidRPr="002A63CC" w:rsidRDefault="003310F4" w:rsidP="00BB20DB">
      <w:pPr>
        <w:pStyle w:val="PlainText"/>
        <w:ind w:left="720" w:hanging="720"/>
        <w:jc w:val="both"/>
        <w:rPr>
          <w:rFonts w:ascii="Arial" w:hAnsi="Arial" w:cs="Arial"/>
          <w:sz w:val="24"/>
          <w:szCs w:val="24"/>
        </w:rPr>
      </w:pPr>
      <w:r>
        <w:rPr>
          <w:rFonts w:ascii="Arial" w:hAnsi="Arial" w:cs="Arial"/>
          <w:sz w:val="24"/>
          <w:szCs w:val="24"/>
        </w:rPr>
        <w:t>22</w:t>
      </w:r>
      <w:r w:rsidR="00492AC7" w:rsidRPr="002A63CC">
        <w:rPr>
          <w:rFonts w:ascii="Arial" w:hAnsi="Arial" w:cs="Arial"/>
          <w:sz w:val="24"/>
          <w:szCs w:val="24"/>
        </w:rPr>
        <w:t>.3.</w:t>
      </w:r>
      <w:r w:rsidR="00BB20DB"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will be respo</w:t>
      </w:r>
      <w:r w:rsidR="00AD7F37" w:rsidRPr="002A63CC">
        <w:rPr>
          <w:rFonts w:ascii="Arial" w:hAnsi="Arial" w:cs="Arial"/>
          <w:sz w:val="24"/>
          <w:szCs w:val="24"/>
        </w:rPr>
        <w:t xml:space="preserve">nsible for the </w:t>
      </w:r>
      <w:r w:rsidR="0045584F" w:rsidRPr="002A63CC">
        <w:rPr>
          <w:rFonts w:ascii="Arial" w:hAnsi="Arial" w:cs="Arial"/>
          <w:sz w:val="24"/>
          <w:szCs w:val="24"/>
        </w:rPr>
        <w:t>Delivery</w:t>
      </w:r>
      <w:r w:rsidR="00AD7F37" w:rsidRPr="002A63CC">
        <w:rPr>
          <w:rFonts w:ascii="Arial" w:hAnsi="Arial" w:cs="Arial"/>
          <w:sz w:val="24"/>
          <w:szCs w:val="24"/>
        </w:rPr>
        <w:t xml:space="preserve"> of all </w:t>
      </w:r>
      <w:r w:rsidR="00AB35A9" w:rsidRPr="002A63CC">
        <w:rPr>
          <w:rFonts w:ascii="Arial" w:hAnsi="Arial" w:cs="Arial"/>
          <w:sz w:val="24"/>
          <w:szCs w:val="24"/>
        </w:rPr>
        <w:t>Planned Preventative Maintenance</w:t>
      </w:r>
      <w:r w:rsidR="00492AC7" w:rsidRPr="002A63CC">
        <w:rPr>
          <w:rFonts w:ascii="Arial" w:hAnsi="Arial" w:cs="Arial"/>
          <w:sz w:val="24"/>
          <w:szCs w:val="24"/>
        </w:rPr>
        <w:t xml:space="preserve"> </w:t>
      </w:r>
      <w:r w:rsidR="001D272A" w:rsidRPr="002A63CC">
        <w:rPr>
          <w:rFonts w:ascii="Arial" w:hAnsi="Arial" w:cs="Arial"/>
          <w:sz w:val="24"/>
          <w:szCs w:val="24"/>
        </w:rPr>
        <w:t>Services</w:t>
      </w:r>
      <w:r w:rsidR="00492AC7" w:rsidRPr="002A63CC">
        <w:rPr>
          <w:rFonts w:ascii="Arial" w:hAnsi="Arial" w:cs="Arial"/>
          <w:sz w:val="24"/>
          <w:szCs w:val="24"/>
        </w:rPr>
        <w:t xml:space="preserve"> and shall ensur</w:t>
      </w:r>
      <w:r w:rsidR="00183124" w:rsidRPr="002A63CC">
        <w:rPr>
          <w:rFonts w:ascii="Arial" w:hAnsi="Arial" w:cs="Arial"/>
          <w:sz w:val="24"/>
          <w:szCs w:val="24"/>
        </w:rPr>
        <w:t>e that statutory compliance is A</w:t>
      </w:r>
      <w:r w:rsidR="00492AC7" w:rsidRPr="002A63CC">
        <w:rPr>
          <w:rFonts w:ascii="Arial" w:hAnsi="Arial" w:cs="Arial"/>
          <w:sz w:val="24"/>
          <w:szCs w:val="24"/>
        </w:rPr>
        <w:t xml:space="preserve">chieved and maintained at all </w:t>
      </w:r>
      <w:r w:rsidR="00F32729" w:rsidRPr="002A63CC">
        <w:rPr>
          <w:rFonts w:ascii="Arial" w:hAnsi="Arial" w:cs="Arial"/>
          <w:sz w:val="24"/>
          <w:szCs w:val="24"/>
        </w:rPr>
        <w:t>Buyer</w:t>
      </w:r>
      <w:r w:rsidR="00492AC7" w:rsidRPr="002A63CC">
        <w:rPr>
          <w:rFonts w:ascii="Arial" w:hAnsi="Arial" w:cs="Arial"/>
          <w:sz w:val="24"/>
          <w:szCs w:val="24"/>
        </w:rPr>
        <w:t xml:space="preserve"> </w:t>
      </w:r>
      <w:r w:rsidR="00365689" w:rsidRPr="002A63CC">
        <w:rPr>
          <w:rFonts w:ascii="Arial" w:hAnsi="Arial" w:cs="Arial"/>
          <w:sz w:val="24"/>
          <w:szCs w:val="24"/>
        </w:rPr>
        <w:t>Premises</w:t>
      </w:r>
      <w:r w:rsidR="00492AC7" w:rsidRPr="002A63CC">
        <w:rPr>
          <w:rFonts w:ascii="Arial" w:hAnsi="Arial" w:cs="Arial"/>
          <w:sz w:val="24"/>
          <w:szCs w:val="24"/>
        </w:rPr>
        <w:t xml:space="preserve">. The service shall be inclusive of the </w:t>
      </w:r>
      <w:r w:rsidR="0045584F" w:rsidRPr="002A63CC">
        <w:rPr>
          <w:rFonts w:ascii="Arial" w:hAnsi="Arial" w:cs="Arial"/>
          <w:sz w:val="24"/>
          <w:szCs w:val="24"/>
        </w:rPr>
        <w:t>Delivery</w:t>
      </w:r>
      <w:r w:rsidR="00492AC7" w:rsidRPr="002A63CC">
        <w:rPr>
          <w:rFonts w:ascii="Arial" w:hAnsi="Arial" w:cs="Arial"/>
          <w:sz w:val="24"/>
          <w:szCs w:val="24"/>
        </w:rPr>
        <w:t xml:space="preserve"> of all statutory inspections, risk assessments, written scheme of examination and insura</w:t>
      </w:r>
      <w:r w:rsidR="00183124" w:rsidRPr="002A63CC">
        <w:rPr>
          <w:rFonts w:ascii="Arial" w:hAnsi="Arial" w:cs="Arial"/>
          <w:sz w:val="24"/>
          <w:szCs w:val="24"/>
        </w:rPr>
        <w:t>nce inspections as required to A</w:t>
      </w:r>
      <w:r w:rsidR="00492AC7" w:rsidRPr="002A63CC">
        <w:rPr>
          <w:rFonts w:ascii="Arial" w:hAnsi="Arial" w:cs="Arial"/>
          <w:sz w:val="24"/>
          <w:szCs w:val="24"/>
        </w:rPr>
        <w:t>chieve full statutory c</w:t>
      </w:r>
      <w:r w:rsidR="00091503" w:rsidRPr="002A63CC">
        <w:rPr>
          <w:rFonts w:ascii="Arial" w:hAnsi="Arial" w:cs="Arial"/>
          <w:sz w:val="24"/>
          <w:szCs w:val="24"/>
        </w:rPr>
        <w:t xml:space="preserve">ompliance at </w:t>
      </w:r>
      <w:r w:rsidR="00F32729" w:rsidRPr="002A63CC">
        <w:rPr>
          <w:rFonts w:ascii="Arial" w:hAnsi="Arial" w:cs="Arial"/>
          <w:sz w:val="24"/>
          <w:szCs w:val="24"/>
        </w:rPr>
        <w:t>Buyer</w:t>
      </w:r>
      <w:r w:rsidR="00091503" w:rsidRPr="002A63CC">
        <w:rPr>
          <w:rFonts w:ascii="Arial" w:hAnsi="Arial" w:cs="Arial"/>
          <w:sz w:val="24"/>
          <w:szCs w:val="24"/>
        </w:rPr>
        <w:t xml:space="preserve"> </w:t>
      </w:r>
      <w:r w:rsidR="00365689" w:rsidRPr="002A63CC">
        <w:rPr>
          <w:rFonts w:ascii="Arial" w:hAnsi="Arial" w:cs="Arial"/>
          <w:sz w:val="24"/>
          <w:szCs w:val="24"/>
        </w:rPr>
        <w:t>Premises</w:t>
      </w:r>
      <w:r w:rsidR="00091503" w:rsidRPr="002A63CC">
        <w:rPr>
          <w:rFonts w:ascii="Arial" w:hAnsi="Arial" w:cs="Arial"/>
          <w:sz w:val="24"/>
          <w:szCs w:val="24"/>
        </w:rPr>
        <w:t xml:space="preserve">.   </w:t>
      </w:r>
    </w:p>
    <w:p w:rsidR="00492AC7" w:rsidRPr="002A63CC" w:rsidRDefault="003310F4" w:rsidP="00BB20DB">
      <w:pPr>
        <w:pStyle w:val="PlainText"/>
        <w:ind w:left="720" w:hanging="720"/>
        <w:jc w:val="both"/>
        <w:rPr>
          <w:rFonts w:ascii="Arial" w:hAnsi="Arial" w:cs="Arial"/>
          <w:sz w:val="24"/>
          <w:szCs w:val="24"/>
        </w:rPr>
      </w:pPr>
      <w:r>
        <w:rPr>
          <w:rFonts w:ascii="Arial" w:hAnsi="Arial" w:cs="Arial"/>
          <w:sz w:val="24"/>
          <w:szCs w:val="24"/>
        </w:rPr>
        <w:t>22</w:t>
      </w:r>
      <w:r w:rsidR="00492AC7" w:rsidRPr="002A63CC">
        <w:rPr>
          <w:rFonts w:ascii="Arial" w:hAnsi="Arial" w:cs="Arial"/>
          <w:sz w:val="24"/>
          <w:szCs w:val="24"/>
        </w:rPr>
        <w:t>.4.</w:t>
      </w:r>
      <w:r w:rsidR="00BB20DB"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will be responsible for ensuring all </w:t>
      </w:r>
      <w:r w:rsidR="00AB35A9" w:rsidRPr="002A63CC">
        <w:rPr>
          <w:rFonts w:ascii="Arial" w:hAnsi="Arial" w:cs="Arial"/>
          <w:sz w:val="24"/>
          <w:szCs w:val="24"/>
        </w:rPr>
        <w:t>Planned Preventative Maintenance</w:t>
      </w:r>
      <w:r w:rsidR="00492AC7" w:rsidRPr="002A63CC">
        <w:rPr>
          <w:rFonts w:ascii="Arial" w:hAnsi="Arial" w:cs="Arial"/>
          <w:sz w:val="24"/>
          <w:szCs w:val="24"/>
        </w:rPr>
        <w:t xml:space="preserve"> activities and </w:t>
      </w:r>
      <w:r w:rsidR="001D272A" w:rsidRPr="002A63CC">
        <w:rPr>
          <w:rFonts w:ascii="Arial" w:hAnsi="Arial" w:cs="Arial"/>
          <w:sz w:val="24"/>
          <w:szCs w:val="24"/>
        </w:rPr>
        <w:t>Services</w:t>
      </w:r>
      <w:r w:rsidR="00492AC7" w:rsidRPr="002A63CC">
        <w:rPr>
          <w:rFonts w:ascii="Arial" w:hAnsi="Arial" w:cs="Arial"/>
          <w:sz w:val="24"/>
          <w:szCs w:val="24"/>
        </w:rPr>
        <w:t xml:space="preserve"> are fully compliant with all </w:t>
      </w:r>
      <w:r w:rsidR="0048637C" w:rsidRPr="002A63CC">
        <w:rPr>
          <w:rFonts w:ascii="Arial" w:hAnsi="Arial" w:cs="Arial"/>
          <w:sz w:val="24"/>
          <w:szCs w:val="24"/>
        </w:rPr>
        <w:t>C</w:t>
      </w:r>
      <w:r w:rsidR="00B808D5" w:rsidRPr="002A63CC">
        <w:rPr>
          <w:rFonts w:ascii="Arial" w:hAnsi="Arial" w:cs="Arial"/>
          <w:sz w:val="24"/>
          <w:szCs w:val="24"/>
        </w:rPr>
        <w:t xml:space="preserve">OVID-19 </w:t>
      </w:r>
      <w:r w:rsidR="00492AC7" w:rsidRPr="002A63CC">
        <w:rPr>
          <w:rFonts w:ascii="Arial" w:hAnsi="Arial" w:cs="Arial"/>
          <w:sz w:val="24"/>
          <w:szCs w:val="24"/>
        </w:rPr>
        <w:t xml:space="preserve">related legislation and best practice guidelines issued by UK </w:t>
      </w:r>
      <w:r w:rsidR="001C2BE9" w:rsidRPr="002A63CC">
        <w:rPr>
          <w:rFonts w:ascii="Arial" w:hAnsi="Arial" w:cs="Arial"/>
          <w:sz w:val="24"/>
          <w:szCs w:val="24"/>
        </w:rPr>
        <w:t>Government</w:t>
      </w:r>
      <w:r w:rsidR="00492AC7" w:rsidRPr="002A63CC">
        <w:rPr>
          <w:rFonts w:ascii="Arial" w:hAnsi="Arial" w:cs="Arial"/>
          <w:sz w:val="24"/>
          <w:szCs w:val="24"/>
        </w:rPr>
        <w:t xml:space="preserve">. Where these requirements make it necessary to revise current </w:t>
      </w:r>
      <w:r w:rsidR="00AB35A9" w:rsidRPr="002A63CC">
        <w:rPr>
          <w:rFonts w:ascii="Arial" w:hAnsi="Arial" w:cs="Arial"/>
          <w:sz w:val="24"/>
          <w:szCs w:val="24"/>
        </w:rPr>
        <w:t>Planned Preventative Maintenance</w:t>
      </w:r>
      <w:r w:rsidR="00492AC7" w:rsidRPr="002A63CC">
        <w:rPr>
          <w:rFonts w:ascii="Arial" w:hAnsi="Arial" w:cs="Arial"/>
          <w:sz w:val="24"/>
          <w:szCs w:val="24"/>
        </w:rPr>
        <w:t xml:space="preserve"> activities these shall be highlighted to the </w:t>
      </w:r>
      <w:r w:rsidR="00F32729" w:rsidRPr="002A63CC">
        <w:rPr>
          <w:rFonts w:ascii="Arial" w:hAnsi="Arial" w:cs="Arial"/>
          <w:sz w:val="24"/>
          <w:szCs w:val="24"/>
        </w:rPr>
        <w:t>Buyer</w:t>
      </w:r>
      <w:r w:rsidR="00492AC7" w:rsidRPr="002A63CC">
        <w:rPr>
          <w:rFonts w:ascii="Arial" w:hAnsi="Arial" w:cs="Arial"/>
          <w:sz w:val="24"/>
          <w:szCs w:val="24"/>
        </w:rPr>
        <w:t xml:space="preserve"> and be mana</w:t>
      </w:r>
      <w:r w:rsidR="008B79C4" w:rsidRPr="002A63CC">
        <w:rPr>
          <w:rFonts w:ascii="Arial" w:hAnsi="Arial" w:cs="Arial"/>
          <w:sz w:val="24"/>
          <w:szCs w:val="24"/>
        </w:rPr>
        <w:t>ged via the Contract Variation P</w:t>
      </w:r>
      <w:r w:rsidR="00492AC7" w:rsidRPr="002A63CC">
        <w:rPr>
          <w:rFonts w:ascii="Arial" w:hAnsi="Arial" w:cs="Arial"/>
          <w:sz w:val="24"/>
          <w:szCs w:val="24"/>
        </w:rPr>
        <w:t>roce</w:t>
      </w:r>
      <w:r w:rsidR="008C4F30" w:rsidRPr="002A63CC">
        <w:rPr>
          <w:rFonts w:ascii="Arial" w:hAnsi="Arial" w:cs="Arial"/>
          <w:sz w:val="24"/>
          <w:szCs w:val="24"/>
        </w:rPr>
        <w:t>dure</w:t>
      </w:r>
      <w:r w:rsidR="00492AC7" w:rsidRPr="002A63CC">
        <w:rPr>
          <w:rFonts w:ascii="Arial" w:hAnsi="Arial" w:cs="Arial"/>
          <w:sz w:val="24"/>
          <w:szCs w:val="24"/>
        </w:rPr>
        <w:t xml:space="preserve">.   </w:t>
      </w:r>
    </w:p>
    <w:p w:rsidR="00492AC7" w:rsidRPr="002A63CC" w:rsidRDefault="003310F4" w:rsidP="00BB20DB">
      <w:pPr>
        <w:pStyle w:val="PlainText"/>
        <w:ind w:left="720" w:hanging="720"/>
        <w:jc w:val="both"/>
        <w:rPr>
          <w:rFonts w:ascii="Arial" w:hAnsi="Arial" w:cs="Arial"/>
          <w:sz w:val="24"/>
          <w:szCs w:val="24"/>
        </w:rPr>
      </w:pPr>
      <w:r>
        <w:rPr>
          <w:rFonts w:ascii="Arial" w:hAnsi="Arial" w:cs="Arial"/>
          <w:sz w:val="24"/>
          <w:szCs w:val="24"/>
        </w:rPr>
        <w:t>22</w:t>
      </w:r>
      <w:r w:rsidR="00492AC7" w:rsidRPr="002A63CC">
        <w:rPr>
          <w:rFonts w:ascii="Arial" w:hAnsi="Arial" w:cs="Arial"/>
          <w:sz w:val="24"/>
          <w:szCs w:val="24"/>
        </w:rPr>
        <w:t>.5</w:t>
      </w:r>
      <w:r w:rsidR="00BB20DB" w:rsidRPr="002A63CC">
        <w:rPr>
          <w:rFonts w:ascii="Arial" w:hAnsi="Arial" w:cs="Arial"/>
          <w:sz w:val="24"/>
          <w:szCs w:val="24"/>
        </w:rPr>
        <w:t>.</w:t>
      </w:r>
      <w:r w:rsidR="00BB20DB" w:rsidRPr="002A63CC">
        <w:rPr>
          <w:rFonts w:ascii="Arial" w:hAnsi="Arial" w:cs="Arial"/>
          <w:sz w:val="24"/>
          <w:szCs w:val="24"/>
        </w:rPr>
        <w:tab/>
      </w:r>
      <w:r w:rsidR="00492AC7" w:rsidRPr="002A63CC">
        <w:rPr>
          <w:rFonts w:ascii="Arial" w:hAnsi="Arial" w:cs="Arial"/>
          <w:sz w:val="24"/>
          <w:szCs w:val="24"/>
        </w:rPr>
        <w:t xml:space="preserve">The Service shall recognise </w:t>
      </w:r>
      <w:r w:rsidR="00F32729" w:rsidRPr="002A63CC">
        <w:rPr>
          <w:rFonts w:ascii="Arial" w:hAnsi="Arial" w:cs="Arial"/>
          <w:sz w:val="24"/>
          <w:szCs w:val="24"/>
        </w:rPr>
        <w:t>Buyer</w:t>
      </w:r>
      <w:r w:rsidR="00492AC7" w:rsidRPr="002A63CC">
        <w:rPr>
          <w:rFonts w:ascii="Arial" w:hAnsi="Arial" w:cs="Arial"/>
          <w:sz w:val="24"/>
          <w:szCs w:val="24"/>
        </w:rPr>
        <w:t xml:space="preserve"> requirement</w:t>
      </w:r>
      <w:r w:rsidR="00AD7F37" w:rsidRPr="002A63CC">
        <w:rPr>
          <w:rFonts w:ascii="Arial" w:hAnsi="Arial" w:cs="Arial"/>
          <w:sz w:val="24"/>
          <w:szCs w:val="24"/>
        </w:rPr>
        <w:t xml:space="preserve">s in regard to the </w:t>
      </w:r>
      <w:r w:rsidR="0045584F" w:rsidRPr="002A63CC">
        <w:rPr>
          <w:rFonts w:ascii="Arial" w:hAnsi="Arial" w:cs="Arial"/>
          <w:sz w:val="24"/>
          <w:szCs w:val="24"/>
        </w:rPr>
        <w:t>Delivery</w:t>
      </w:r>
      <w:r w:rsidR="00AD7F37" w:rsidRPr="002A63CC">
        <w:rPr>
          <w:rFonts w:ascii="Arial" w:hAnsi="Arial" w:cs="Arial"/>
          <w:sz w:val="24"/>
          <w:szCs w:val="24"/>
        </w:rPr>
        <w:t xml:space="preserve"> of </w:t>
      </w:r>
      <w:r w:rsidR="00AB35A9" w:rsidRPr="002A63CC">
        <w:rPr>
          <w:rFonts w:ascii="Arial" w:hAnsi="Arial" w:cs="Arial"/>
          <w:sz w:val="24"/>
          <w:szCs w:val="24"/>
        </w:rPr>
        <w:t>Planned Preventative Maintenance</w:t>
      </w:r>
      <w:r w:rsidR="00492AC7" w:rsidRPr="002A63CC">
        <w:rPr>
          <w:rFonts w:ascii="Arial" w:hAnsi="Arial" w:cs="Arial"/>
          <w:sz w:val="24"/>
          <w:szCs w:val="24"/>
        </w:rPr>
        <w:t xml:space="preserve"> that may be in addition to or in replacement of SFG20 requirements, landlord tenancy agreements that exist at the </w:t>
      </w:r>
      <w:r w:rsidR="00F32729" w:rsidRPr="002A63CC">
        <w:rPr>
          <w:rFonts w:ascii="Arial" w:hAnsi="Arial" w:cs="Arial"/>
          <w:sz w:val="24"/>
          <w:szCs w:val="24"/>
        </w:rPr>
        <w:t>Buyer</w:t>
      </w:r>
      <w:r w:rsidR="00492AC7" w:rsidRPr="002A63CC">
        <w:rPr>
          <w:rFonts w:ascii="Arial" w:hAnsi="Arial" w:cs="Arial"/>
          <w:sz w:val="24"/>
          <w:szCs w:val="24"/>
        </w:rPr>
        <w:t xml:space="preserve"> </w:t>
      </w:r>
      <w:r w:rsidR="00365689" w:rsidRPr="002A63CC">
        <w:rPr>
          <w:rFonts w:ascii="Arial" w:hAnsi="Arial" w:cs="Arial"/>
          <w:sz w:val="24"/>
          <w:szCs w:val="24"/>
        </w:rPr>
        <w:t>Premises</w:t>
      </w:r>
      <w:r w:rsidR="00492AC7" w:rsidRPr="002A63CC">
        <w:rPr>
          <w:rFonts w:ascii="Arial" w:hAnsi="Arial" w:cs="Arial"/>
          <w:sz w:val="24"/>
          <w:szCs w:val="24"/>
        </w:rPr>
        <w:t xml:space="preserve"> and shall be responsible for ensuring these requirem</w:t>
      </w:r>
      <w:r w:rsidR="00AD7F37" w:rsidRPr="002A63CC">
        <w:rPr>
          <w:rFonts w:ascii="Arial" w:hAnsi="Arial" w:cs="Arial"/>
          <w:sz w:val="24"/>
          <w:szCs w:val="24"/>
        </w:rPr>
        <w:t xml:space="preserve">ents are fully captured in the </w:t>
      </w:r>
      <w:r w:rsidR="00AB35A9" w:rsidRPr="002A63CC">
        <w:rPr>
          <w:rFonts w:ascii="Arial" w:hAnsi="Arial" w:cs="Arial"/>
          <w:sz w:val="24"/>
          <w:szCs w:val="24"/>
        </w:rPr>
        <w:t>Planned Preventative Maintenance</w:t>
      </w:r>
      <w:r w:rsidR="00492AC7" w:rsidRPr="002A63CC">
        <w:rPr>
          <w:rFonts w:ascii="Arial" w:hAnsi="Arial" w:cs="Arial"/>
          <w:sz w:val="24"/>
          <w:szCs w:val="24"/>
        </w:rPr>
        <w:t xml:space="preserve"> regime and managed via the </w:t>
      </w:r>
      <w:r w:rsidR="00C94E9F" w:rsidRPr="002A63CC">
        <w:rPr>
          <w:rFonts w:ascii="Arial" w:hAnsi="Arial" w:cs="Arial"/>
          <w:sz w:val="24"/>
          <w:szCs w:val="24"/>
        </w:rPr>
        <w:t>CAFM system</w:t>
      </w:r>
      <w:r w:rsidR="00492AC7" w:rsidRPr="002A63CC">
        <w:rPr>
          <w:rFonts w:ascii="Arial" w:hAnsi="Arial" w:cs="Arial"/>
          <w:sz w:val="24"/>
          <w:szCs w:val="24"/>
        </w:rPr>
        <w:t xml:space="preserve"> in accordance with the Asset information requirements to ensure that all </w:t>
      </w:r>
      <w:r w:rsidR="001D272A" w:rsidRPr="002A63CC">
        <w:rPr>
          <w:rFonts w:ascii="Arial" w:hAnsi="Arial" w:cs="Arial"/>
          <w:sz w:val="24"/>
          <w:szCs w:val="24"/>
        </w:rPr>
        <w:t>Services</w:t>
      </w:r>
      <w:r w:rsidR="00492AC7" w:rsidRPr="002A63CC">
        <w:rPr>
          <w:rFonts w:ascii="Arial" w:hAnsi="Arial" w:cs="Arial"/>
          <w:sz w:val="24"/>
          <w:szCs w:val="24"/>
        </w:rPr>
        <w:t xml:space="preserve"> are Delivered in full compliance with the </w:t>
      </w:r>
      <w:r w:rsidR="00F32729" w:rsidRPr="002A63CC">
        <w:rPr>
          <w:rFonts w:ascii="Arial" w:hAnsi="Arial" w:cs="Arial"/>
          <w:sz w:val="24"/>
          <w:szCs w:val="24"/>
        </w:rPr>
        <w:t>Buyer</w:t>
      </w:r>
      <w:r w:rsidR="00492AC7" w:rsidRPr="002A63CC">
        <w:rPr>
          <w:rFonts w:ascii="Arial" w:hAnsi="Arial" w:cs="Arial"/>
          <w:sz w:val="24"/>
          <w:szCs w:val="24"/>
        </w:rPr>
        <w:t>’s legal, s</w:t>
      </w:r>
      <w:r w:rsidR="00091503" w:rsidRPr="002A63CC">
        <w:rPr>
          <w:rFonts w:ascii="Arial" w:hAnsi="Arial" w:cs="Arial"/>
          <w:sz w:val="24"/>
          <w:szCs w:val="24"/>
        </w:rPr>
        <w:t>tatutory and lease obligations.</w:t>
      </w:r>
    </w:p>
    <w:p w:rsidR="00492AC7" w:rsidRPr="002A63CC" w:rsidRDefault="003310F4" w:rsidP="00BB20DB">
      <w:pPr>
        <w:pStyle w:val="PlainText"/>
        <w:ind w:left="720" w:hanging="720"/>
        <w:jc w:val="both"/>
        <w:rPr>
          <w:rFonts w:ascii="Arial" w:hAnsi="Arial" w:cs="Arial"/>
          <w:sz w:val="24"/>
          <w:szCs w:val="24"/>
        </w:rPr>
      </w:pPr>
      <w:r>
        <w:rPr>
          <w:rFonts w:ascii="Arial" w:hAnsi="Arial" w:cs="Arial"/>
          <w:sz w:val="24"/>
          <w:szCs w:val="24"/>
        </w:rPr>
        <w:t>22</w:t>
      </w:r>
      <w:r w:rsidR="00492AC7" w:rsidRPr="002A63CC">
        <w:rPr>
          <w:rFonts w:ascii="Arial" w:hAnsi="Arial" w:cs="Arial"/>
          <w:sz w:val="24"/>
          <w:szCs w:val="24"/>
        </w:rPr>
        <w:t>.6.</w:t>
      </w:r>
      <w:r w:rsidR="00BB20DB" w:rsidRPr="002A63CC">
        <w:rPr>
          <w:rFonts w:ascii="Arial" w:hAnsi="Arial" w:cs="Arial"/>
          <w:sz w:val="24"/>
          <w:szCs w:val="24"/>
        </w:rPr>
        <w:tab/>
      </w:r>
      <w:r w:rsidR="00492AC7" w:rsidRPr="002A63CC">
        <w:rPr>
          <w:rFonts w:ascii="Arial" w:hAnsi="Arial" w:cs="Arial"/>
          <w:sz w:val="24"/>
          <w:szCs w:val="24"/>
        </w:rPr>
        <w:t>Wher</w:t>
      </w:r>
      <w:r w:rsidR="00AD7F37" w:rsidRPr="002A63CC">
        <w:rPr>
          <w:rFonts w:ascii="Arial" w:hAnsi="Arial" w:cs="Arial"/>
          <w:sz w:val="24"/>
          <w:szCs w:val="24"/>
        </w:rPr>
        <w:t xml:space="preserve">e SFG20 is not applicable to a </w:t>
      </w:r>
      <w:r w:rsidR="00AB35A9" w:rsidRPr="002A63CC">
        <w:rPr>
          <w:rFonts w:ascii="Arial" w:hAnsi="Arial" w:cs="Arial"/>
          <w:sz w:val="24"/>
          <w:szCs w:val="24"/>
        </w:rPr>
        <w:t>Planned Preventative Maintenance</w:t>
      </w:r>
      <w:r w:rsidR="00492AC7" w:rsidRPr="002A63CC">
        <w:rPr>
          <w:rFonts w:ascii="Arial" w:hAnsi="Arial" w:cs="Arial"/>
          <w:sz w:val="24"/>
          <w:szCs w:val="24"/>
        </w:rPr>
        <w:t xml:space="preserve"> activity or where the </w:t>
      </w:r>
      <w:r w:rsidR="00F32729" w:rsidRPr="002A63CC">
        <w:rPr>
          <w:rFonts w:ascii="Arial" w:hAnsi="Arial" w:cs="Arial"/>
          <w:sz w:val="24"/>
          <w:szCs w:val="24"/>
        </w:rPr>
        <w:t>Buyer</w:t>
      </w:r>
      <w:r w:rsidR="00492AC7" w:rsidRPr="002A63CC">
        <w:rPr>
          <w:rFonts w:ascii="Arial" w:hAnsi="Arial" w:cs="Arial"/>
          <w:sz w:val="24"/>
          <w:szCs w:val="24"/>
        </w:rPr>
        <w:t xml:space="preserve"> has specified bespoke requirements for the maintenance of systems and / or Assets are applicable, the </w:t>
      </w:r>
      <w:r w:rsidR="000C73BC" w:rsidRPr="002A63CC">
        <w:rPr>
          <w:rFonts w:ascii="Arial" w:hAnsi="Arial" w:cs="Arial"/>
          <w:sz w:val="24"/>
          <w:szCs w:val="24"/>
        </w:rPr>
        <w:t>Supplier</w:t>
      </w:r>
      <w:r w:rsidR="00492AC7" w:rsidRPr="002A63CC">
        <w:rPr>
          <w:rFonts w:ascii="Arial" w:hAnsi="Arial" w:cs="Arial"/>
          <w:sz w:val="24"/>
          <w:szCs w:val="24"/>
        </w:rPr>
        <w:t xml:space="preserve"> shall be responsible for the creation of </w:t>
      </w:r>
      <w:r w:rsidR="00492AC7" w:rsidRPr="002A63CC">
        <w:rPr>
          <w:rFonts w:ascii="Arial" w:hAnsi="Arial" w:cs="Arial"/>
          <w:sz w:val="24"/>
          <w:szCs w:val="24"/>
        </w:rPr>
        <w:lastRenderedPageBreak/>
        <w:t xml:space="preserve">discretionary PPM task instructions to meet the </w:t>
      </w:r>
      <w:r w:rsidR="00F32729" w:rsidRPr="002A63CC">
        <w:rPr>
          <w:rFonts w:ascii="Arial" w:hAnsi="Arial" w:cs="Arial"/>
          <w:sz w:val="24"/>
          <w:szCs w:val="24"/>
        </w:rPr>
        <w:t>Buyer</w:t>
      </w:r>
      <w:r w:rsidR="00492AC7" w:rsidRPr="002A63CC">
        <w:rPr>
          <w:rFonts w:ascii="Arial" w:hAnsi="Arial" w:cs="Arial"/>
          <w:sz w:val="24"/>
          <w:szCs w:val="24"/>
        </w:rPr>
        <w:t xml:space="preserve">’s requirements in accordance with SFG20. The </w:t>
      </w:r>
      <w:r w:rsidR="000C73BC" w:rsidRPr="002A63CC">
        <w:rPr>
          <w:rFonts w:ascii="Arial" w:hAnsi="Arial" w:cs="Arial"/>
          <w:sz w:val="24"/>
          <w:szCs w:val="24"/>
        </w:rPr>
        <w:t>Supplier</w:t>
      </w:r>
      <w:r w:rsidR="00492AC7" w:rsidRPr="002A63CC">
        <w:rPr>
          <w:rFonts w:ascii="Arial" w:hAnsi="Arial" w:cs="Arial"/>
          <w:sz w:val="24"/>
          <w:szCs w:val="24"/>
        </w:rPr>
        <w:t xml:space="preserve"> shall ensure that these discretionary PPM activities are approved by the </w:t>
      </w:r>
      <w:r w:rsidR="00F32729" w:rsidRPr="002A63CC">
        <w:rPr>
          <w:rFonts w:ascii="Arial" w:hAnsi="Arial" w:cs="Arial"/>
          <w:sz w:val="24"/>
          <w:szCs w:val="24"/>
        </w:rPr>
        <w:t>Buyer</w:t>
      </w:r>
      <w:r w:rsidR="00492AC7" w:rsidRPr="002A63CC">
        <w:rPr>
          <w:rFonts w:ascii="Arial" w:hAnsi="Arial" w:cs="Arial"/>
          <w:sz w:val="24"/>
          <w:szCs w:val="24"/>
        </w:rPr>
        <w:t xml:space="preserve"> prior to their addition to the PPM schedules and upload to their SFG20 / </w:t>
      </w:r>
      <w:r w:rsidR="00C94E9F" w:rsidRPr="002A63CC">
        <w:rPr>
          <w:rFonts w:ascii="Arial" w:hAnsi="Arial" w:cs="Arial"/>
          <w:sz w:val="24"/>
          <w:szCs w:val="24"/>
        </w:rPr>
        <w:t>CAFM system</w:t>
      </w:r>
      <w:r w:rsidR="00492AC7" w:rsidRPr="002A63CC">
        <w:rPr>
          <w:rFonts w:ascii="Arial" w:hAnsi="Arial" w:cs="Arial"/>
          <w:sz w:val="24"/>
          <w:szCs w:val="24"/>
        </w:rPr>
        <w:t>.</w:t>
      </w:r>
    </w:p>
    <w:p w:rsidR="00492AC7" w:rsidRPr="002A63CC" w:rsidRDefault="003310F4" w:rsidP="00BB20DB">
      <w:pPr>
        <w:pStyle w:val="PlainText"/>
        <w:ind w:left="720" w:hanging="720"/>
        <w:jc w:val="both"/>
        <w:rPr>
          <w:rFonts w:ascii="Arial" w:hAnsi="Arial" w:cs="Arial"/>
          <w:sz w:val="24"/>
          <w:szCs w:val="24"/>
        </w:rPr>
      </w:pPr>
      <w:r>
        <w:rPr>
          <w:rFonts w:ascii="Arial" w:hAnsi="Arial" w:cs="Arial"/>
          <w:sz w:val="24"/>
          <w:szCs w:val="24"/>
        </w:rPr>
        <w:t>22</w:t>
      </w:r>
      <w:r w:rsidR="00492AC7" w:rsidRPr="002A63CC">
        <w:rPr>
          <w:rFonts w:ascii="Arial" w:hAnsi="Arial" w:cs="Arial"/>
          <w:sz w:val="24"/>
          <w:szCs w:val="24"/>
        </w:rPr>
        <w:t>.7.</w:t>
      </w:r>
      <w:r w:rsidR="00BB20DB"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inform the </w:t>
      </w:r>
      <w:r w:rsidR="00F32729" w:rsidRPr="002A63CC">
        <w:rPr>
          <w:rFonts w:ascii="Arial" w:hAnsi="Arial" w:cs="Arial"/>
          <w:sz w:val="24"/>
          <w:szCs w:val="24"/>
        </w:rPr>
        <w:t>Buyer</w:t>
      </w:r>
      <w:r w:rsidR="00492AC7" w:rsidRPr="002A63CC">
        <w:rPr>
          <w:rFonts w:ascii="Arial" w:hAnsi="Arial" w:cs="Arial"/>
          <w:sz w:val="24"/>
          <w:szCs w:val="24"/>
        </w:rPr>
        <w:t xml:space="preserve"> of enhancements and/or modifications to SFG20 PPM management regimes where they are likely to impact on the agreed </w:t>
      </w:r>
      <w:r w:rsidR="005039E5" w:rsidRPr="002A63CC">
        <w:rPr>
          <w:rFonts w:ascii="Arial" w:hAnsi="Arial" w:cs="Arial"/>
          <w:sz w:val="24"/>
          <w:szCs w:val="24"/>
        </w:rPr>
        <w:t>Charges</w:t>
      </w:r>
      <w:r w:rsidR="00492AC7" w:rsidRPr="002A63CC">
        <w:rPr>
          <w:rFonts w:ascii="Arial" w:hAnsi="Arial" w:cs="Arial"/>
          <w:sz w:val="24"/>
          <w:szCs w:val="24"/>
        </w:rPr>
        <w:t xml:space="preserve"> for maintenance </w:t>
      </w:r>
      <w:r w:rsidR="001D272A" w:rsidRPr="002A63CC">
        <w:rPr>
          <w:rFonts w:ascii="Arial" w:hAnsi="Arial" w:cs="Arial"/>
          <w:sz w:val="24"/>
          <w:szCs w:val="24"/>
        </w:rPr>
        <w:t>Services</w:t>
      </w:r>
      <w:r w:rsidR="00492AC7" w:rsidRPr="002A63CC">
        <w:rPr>
          <w:rFonts w:ascii="Arial" w:hAnsi="Arial" w:cs="Arial"/>
          <w:sz w:val="24"/>
          <w:szCs w:val="24"/>
        </w:rPr>
        <w:t xml:space="preserve"> e.g. changes in PPM task frequencies. Where the </w:t>
      </w:r>
      <w:r w:rsidR="00F32729" w:rsidRPr="002A63CC">
        <w:rPr>
          <w:rFonts w:ascii="Arial" w:hAnsi="Arial" w:cs="Arial"/>
          <w:sz w:val="24"/>
          <w:szCs w:val="24"/>
        </w:rPr>
        <w:t>Buyer</w:t>
      </w:r>
      <w:r w:rsidR="00492AC7" w:rsidRPr="002A63CC">
        <w:rPr>
          <w:rFonts w:ascii="Arial" w:hAnsi="Arial" w:cs="Arial"/>
          <w:sz w:val="24"/>
          <w:szCs w:val="24"/>
        </w:rPr>
        <w:t xml:space="preserve"> agrees the implementation of the change they will be mana</w:t>
      </w:r>
      <w:r w:rsidR="008B79C4" w:rsidRPr="002A63CC">
        <w:rPr>
          <w:rFonts w:ascii="Arial" w:hAnsi="Arial" w:cs="Arial"/>
          <w:sz w:val="24"/>
          <w:szCs w:val="24"/>
        </w:rPr>
        <w:t>ged via the Contract Variation P</w:t>
      </w:r>
      <w:r w:rsidR="00492AC7" w:rsidRPr="002A63CC">
        <w:rPr>
          <w:rFonts w:ascii="Arial" w:hAnsi="Arial" w:cs="Arial"/>
          <w:sz w:val="24"/>
          <w:szCs w:val="24"/>
        </w:rPr>
        <w:t>roce</w:t>
      </w:r>
      <w:r w:rsidR="008C4F30" w:rsidRPr="002A63CC">
        <w:rPr>
          <w:rFonts w:ascii="Arial" w:hAnsi="Arial" w:cs="Arial"/>
          <w:sz w:val="24"/>
          <w:szCs w:val="24"/>
        </w:rPr>
        <w:t>dure</w:t>
      </w:r>
      <w:r w:rsidR="00492AC7" w:rsidRPr="002A63CC">
        <w:rPr>
          <w:rFonts w:ascii="Arial" w:hAnsi="Arial" w:cs="Arial"/>
          <w:sz w:val="24"/>
          <w:szCs w:val="24"/>
        </w:rPr>
        <w:t>.</w:t>
      </w:r>
    </w:p>
    <w:p w:rsidR="00492AC7" w:rsidRPr="002A63CC" w:rsidRDefault="003310F4" w:rsidP="00BB20DB">
      <w:pPr>
        <w:pStyle w:val="PlainText"/>
        <w:ind w:left="720" w:hanging="720"/>
        <w:jc w:val="both"/>
        <w:rPr>
          <w:rFonts w:ascii="Arial" w:hAnsi="Arial" w:cs="Arial"/>
          <w:sz w:val="24"/>
          <w:szCs w:val="24"/>
        </w:rPr>
      </w:pPr>
      <w:r>
        <w:rPr>
          <w:rFonts w:ascii="Arial" w:hAnsi="Arial" w:cs="Arial"/>
          <w:sz w:val="24"/>
          <w:szCs w:val="24"/>
        </w:rPr>
        <w:t>22</w:t>
      </w:r>
      <w:r w:rsidR="00492AC7" w:rsidRPr="002A63CC">
        <w:rPr>
          <w:rFonts w:ascii="Arial" w:hAnsi="Arial" w:cs="Arial"/>
          <w:sz w:val="24"/>
          <w:szCs w:val="24"/>
        </w:rPr>
        <w:t>.8.</w:t>
      </w:r>
      <w:r w:rsidR="00BB20DB"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AD7F37" w:rsidRPr="002A63CC">
        <w:rPr>
          <w:rFonts w:ascii="Arial" w:hAnsi="Arial" w:cs="Arial"/>
          <w:sz w:val="24"/>
          <w:szCs w:val="24"/>
        </w:rPr>
        <w:t xml:space="preserve"> shall ensure that the </w:t>
      </w:r>
      <w:r w:rsidR="00AB35A9" w:rsidRPr="002A63CC">
        <w:rPr>
          <w:rFonts w:ascii="Arial" w:hAnsi="Arial" w:cs="Arial"/>
          <w:sz w:val="24"/>
          <w:szCs w:val="24"/>
        </w:rPr>
        <w:t>Planned Preventative Maintenance</w:t>
      </w:r>
      <w:r w:rsidR="00492AC7" w:rsidRPr="002A63CC">
        <w:rPr>
          <w:rFonts w:ascii="Arial" w:hAnsi="Arial" w:cs="Arial"/>
          <w:sz w:val="24"/>
          <w:szCs w:val="24"/>
        </w:rPr>
        <w:t xml:space="preserve"> schedules capture the requirements outlined within the </w:t>
      </w:r>
      <w:r w:rsidR="00F32729" w:rsidRPr="002A63CC">
        <w:rPr>
          <w:rFonts w:ascii="Arial" w:hAnsi="Arial" w:cs="Arial"/>
          <w:sz w:val="24"/>
          <w:szCs w:val="24"/>
        </w:rPr>
        <w:t>Buyer</w:t>
      </w:r>
      <w:r w:rsidR="00492AC7" w:rsidRPr="002A63CC">
        <w:rPr>
          <w:rFonts w:ascii="Arial" w:hAnsi="Arial" w:cs="Arial"/>
          <w:sz w:val="24"/>
          <w:szCs w:val="24"/>
        </w:rPr>
        <w:t>’s quality management plan and sustainability management plan.</w:t>
      </w:r>
    </w:p>
    <w:p w:rsidR="00492AC7" w:rsidRPr="002A63CC" w:rsidRDefault="003310F4" w:rsidP="00BB20DB">
      <w:pPr>
        <w:pStyle w:val="PlainText"/>
        <w:ind w:left="720" w:hanging="720"/>
        <w:jc w:val="both"/>
        <w:rPr>
          <w:rFonts w:ascii="Arial" w:hAnsi="Arial" w:cs="Arial"/>
          <w:sz w:val="24"/>
          <w:szCs w:val="24"/>
        </w:rPr>
      </w:pPr>
      <w:r>
        <w:rPr>
          <w:rFonts w:ascii="Arial" w:hAnsi="Arial" w:cs="Arial"/>
          <w:sz w:val="24"/>
          <w:szCs w:val="24"/>
        </w:rPr>
        <w:t>22</w:t>
      </w:r>
      <w:r w:rsidR="00492AC7" w:rsidRPr="002A63CC">
        <w:rPr>
          <w:rFonts w:ascii="Arial" w:hAnsi="Arial" w:cs="Arial"/>
          <w:sz w:val="24"/>
          <w:szCs w:val="24"/>
        </w:rPr>
        <w:t>.9.</w:t>
      </w:r>
      <w:r w:rsidR="00BB20DB" w:rsidRPr="002A63CC">
        <w:rPr>
          <w:rFonts w:ascii="Arial" w:hAnsi="Arial" w:cs="Arial"/>
          <w:sz w:val="24"/>
          <w:szCs w:val="24"/>
        </w:rPr>
        <w:tab/>
      </w:r>
      <w:r w:rsidR="00492AC7" w:rsidRPr="002A63CC">
        <w:rPr>
          <w:rFonts w:ascii="Arial" w:hAnsi="Arial" w:cs="Arial"/>
          <w:sz w:val="24"/>
          <w:szCs w:val="24"/>
        </w:rPr>
        <w:t xml:space="preserve">Where agreed with the </w:t>
      </w:r>
      <w:r w:rsidR="00F32729" w:rsidRPr="002A63CC">
        <w:rPr>
          <w:rFonts w:ascii="Arial" w:hAnsi="Arial" w:cs="Arial"/>
          <w:sz w:val="24"/>
          <w:szCs w:val="24"/>
        </w:rPr>
        <w:t>Buyer</w:t>
      </w:r>
      <w:r w:rsidR="00492AC7" w:rsidRPr="002A63CC">
        <w:rPr>
          <w:rFonts w:ascii="Arial" w:hAnsi="Arial" w:cs="Arial"/>
          <w:sz w:val="24"/>
          <w:szCs w:val="24"/>
        </w:rPr>
        <w:t>, the PPM schedule should include any agreed maint</w:t>
      </w:r>
      <w:r w:rsidR="001F1FC6" w:rsidRPr="002A63CC">
        <w:rPr>
          <w:rFonts w:ascii="Arial" w:hAnsi="Arial" w:cs="Arial"/>
          <w:sz w:val="24"/>
          <w:szCs w:val="24"/>
        </w:rPr>
        <w:t>enance system, such as business-</w:t>
      </w:r>
      <w:r w:rsidR="00492AC7" w:rsidRPr="002A63CC">
        <w:rPr>
          <w:rFonts w:ascii="Arial" w:hAnsi="Arial" w:cs="Arial"/>
          <w:sz w:val="24"/>
          <w:szCs w:val="24"/>
        </w:rPr>
        <w:t xml:space="preserve">focussed </w:t>
      </w:r>
      <w:r w:rsidR="00BB20DB" w:rsidRPr="002A63CC">
        <w:rPr>
          <w:rFonts w:ascii="Arial" w:hAnsi="Arial" w:cs="Arial"/>
          <w:sz w:val="24"/>
          <w:szCs w:val="24"/>
        </w:rPr>
        <w:t>maintenance (BFM</w:t>
      </w:r>
      <w:r w:rsidR="00492AC7" w:rsidRPr="002A63CC">
        <w:rPr>
          <w:rFonts w:ascii="Arial" w:hAnsi="Arial" w:cs="Arial"/>
          <w:sz w:val="24"/>
          <w:szCs w:val="24"/>
        </w:rPr>
        <w:t>),</w:t>
      </w:r>
      <w:r w:rsidR="00BB20DB" w:rsidRPr="002A63CC">
        <w:rPr>
          <w:rFonts w:ascii="Arial" w:hAnsi="Arial" w:cs="Arial"/>
          <w:sz w:val="24"/>
          <w:szCs w:val="24"/>
        </w:rPr>
        <w:t xml:space="preserve"> condition based maintenance (CBM</w:t>
      </w:r>
      <w:r w:rsidR="00AD7F37" w:rsidRPr="002A63CC">
        <w:rPr>
          <w:rFonts w:ascii="Arial" w:hAnsi="Arial" w:cs="Arial"/>
          <w:sz w:val="24"/>
          <w:szCs w:val="24"/>
        </w:rPr>
        <w:t xml:space="preserve">) etc. The revised </w:t>
      </w:r>
      <w:r w:rsidR="00AB35A9" w:rsidRPr="002A63CC">
        <w:rPr>
          <w:rFonts w:ascii="Arial" w:hAnsi="Arial" w:cs="Arial"/>
          <w:sz w:val="24"/>
          <w:szCs w:val="24"/>
        </w:rPr>
        <w:t>Planned Preventative Maintenance</w:t>
      </w:r>
      <w:r w:rsidR="00492AC7" w:rsidRPr="002A63CC">
        <w:rPr>
          <w:rFonts w:ascii="Arial" w:hAnsi="Arial" w:cs="Arial"/>
          <w:sz w:val="24"/>
          <w:szCs w:val="24"/>
        </w:rPr>
        <w:t xml:space="preserve"> processes and scheduling shall be reflected within SFG20 where appropriate and be managed </w:t>
      </w:r>
      <w:r w:rsidR="00091503" w:rsidRPr="002A63CC">
        <w:rPr>
          <w:rFonts w:ascii="Arial" w:hAnsi="Arial" w:cs="Arial"/>
          <w:sz w:val="24"/>
          <w:szCs w:val="24"/>
        </w:rPr>
        <w:t xml:space="preserve">via the </w:t>
      </w:r>
      <w:r w:rsidR="000C73BC" w:rsidRPr="002A63CC">
        <w:rPr>
          <w:rFonts w:ascii="Arial" w:hAnsi="Arial" w:cs="Arial"/>
          <w:sz w:val="24"/>
          <w:szCs w:val="24"/>
        </w:rPr>
        <w:t>Supplier</w:t>
      </w:r>
      <w:r w:rsidR="00091503" w:rsidRPr="002A63CC">
        <w:rPr>
          <w:rFonts w:ascii="Arial" w:hAnsi="Arial" w:cs="Arial"/>
          <w:sz w:val="24"/>
          <w:szCs w:val="24"/>
        </w:rPr>
        <w:t xml:space="preserve">’s </w:t>
      </w:r>
      <w:r w:rsidR="00C94E9F" w:rsidRPr="002A63CC">
        <w:rPr>
          <w:rFonts w:ascii="Arial" w:hAnsi="Arial" w:cs="Arial"/>
          <w:sz w:val="24"/>
          <w:szCs w:val="24"/>
        </w:rPr>
        <w:t>CAFM system</w:t>
      </w:r>
      <w:r w:rsidR="00091503" w:rsidRPr="002A63CC">
        <w:rPr>
          <w:rFonts w:ascii="Arial" w:hAnsi="Arial" w:cs="Arial"/>
          <w:sz w:val="24"/>
          <w:szCs w:val="24"/>
        </w:rPr>
        <w:t>.</w:t>
      </w:r>
    </w:p>
    <w:p w:rsidR="00492AC7" w:rsidRPr="002A63CC" w:rsidRDefault="003310F4" w:rsidP="00BB20DB">
      <w:pPr>
        <w:pStyle w:val="PlainText"/>
        <w:ind w:left="720" w:hanging="720"/>
        <w:jc w:val="both"/>
        <w:rPr>
          <w:rFonts w:ascii="Arial" w:hAnsi="Arial" w:cs="Arial"/>
          <w:sz w:val="24"/>
          <w:szCs w:val="24"/>
        </w:rPr>
      </w:pPr>
      <w:r>
        <w:rPr>
          <w:rFonts w:ascii="Arial" w:hAnsi="Arial" w:cs="Arial"/>
          <w:sz w:val="24"/>
          <w:szCs w:val="24"/>
        </w:rPr>
        <w:t>22</w:t>
      </w:r>
      <w:r w:rsidR="00492AC7" w:rsidRPr="002A63CC">
        <w:rPr>
          <w:rFonts w:ascii="Arial" w:hAnsi="Arial" w:cs="Arial"/>
          <w:sz w:val="24"/>
          <w:szCs w:val="24"/>
        </w:rPr>
        <w:t>.10.</w:t>
      </w:r>
      <w:r w:rsidR="00BB20DB"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provide installation work associated with planned and </w:t>
      </w:r>
      <w:r w:rsidR="003375CB" w:rsidRPr="002A63CC">
        <w:rPr>
          <w:rFonts w:ascii="Arial" w:hAnsi="Arial" w:cs="Arial"/>
          <w:sz w:val="24"/>
          <w:szCs w:val="24"/>
        </w:rPr>
        <w:t>Reactive Maintenance W</w:t>
      </w:r>
      <w:r w:rsidR="00492AC7" w:rsidRPr="002A63CC">
        <w:rPr>
          <w:rFonts w:ascii="Arial" w:hAnsi="Arial" w:cs="Arial"/>
          <w:sz w:val="24"/>
          <w:szCs w:val="24"/>
        </w:rPr>
        <w:t xml:space="preserve">orks and </w:t>
      </w:r>
      <w:r w:rsidR="00DD10E5" w:rsidRPr="002A63CC">
        <w:rPr>
          <w:rFonts w:ascii="Arial" w:hAnsi="Arial" w:cs="Arial"/>
          <w:sz w:val="24"/>
          <w:szCs w:val="24"/>
        </w:rPr>
        <w:t>Billable Works</w:t>
      </w:r>
      <w:r w:rsidR="00492AC7" w:rsidRPr="002A63CC">
        <w:rPr>
          <w:rFonts w:ascii="Arial" w:hAnsi="Arial" w:cs="Arial"/>
          <w:sz w:val="24"/>
          <w:szCs w:val="24"/>
        </w:rPr>
        <w:t xml:space="preserve"> without </w:t>
      </w:r>
      <w:r w:rsidR="00BB20DB" w:rsidRPr="002A63CC">
        <w:rPr>
          <w:rFonts w:ascii="Arial" w:hAnsi="Arial" w:cs="Arial"/>
          <w:sz w:val="24"/>
          <w:szCs w:val="24"/>
        </w:rPr>
        <w:t>c</w:t>
      </w:r>
      <w:r w:rsidR="00492AC7" w:rsidRPr="002A63CC">
        <w:rPr>
          <w:rFonts w:ascii="Arial" w:hAnsi="Arial" w:cs="Arial"/>
          <w:sz w:val="24"/>
          <w:szCs w:val="24"/>
        </w:rPr>
        <w:t>ompromising the integrity of any historic</w:t>
      </w:r>
      <w:r w:rsidR="00312A45" w:rsidRPr="002A63CC">
        <w:rPr>
          <w:rFonts w:ascii="Arial" w:hAnsi="Arial" w:cs="Arial"/>
          <w:sz w:val="24"/>
          <w:szCs w:val="24"/>
        </w:rPr>
        <w:t xml:space="preserve"> Buyer Premise </w:t>
      </w:r>
      <w:r w:rsidR="00492AC7" w:rsidRPr="002A63CC">
        <w:rPr>
          <w:rFonts w:ascii="Arial" w:hAnsi="Arial" w:cs="Arial"/>
          <w:sz w:val="24"/>
          <w:szCs w:val="24"/>
        </w:rPr>
        <w:t xml:space="preserve">and in a manner so as to avoid damage. Prior to carrying out work to a historic </w:t>
      </w:r>
      <w:r w:rsidR="00312A45" w:rsidRPr="002A63CC">
        <w:rPr>
          <w:rFonts w:ascii="Arial" w:hAnsi="Arial" w:cs="Arial"/>
          <w:sz w:val="24"/>
          <w:szCs w:val="24"/>
        </w:rPr>
        <w:t xml:space="preserve">Buyer Premise, </w:t>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undertake a written scheme of investigation, prepare a method statement and safe system of work and discuss their proposal</w:t>
      </w:r>
      <w:r w:rsidR="00410676" w:rsidRPr="002A63CC">
        <w:rPr>
          <w:rFonts w:ascii="Arial" w:hAnsi="Arial" w:cs="Arial"/>
          <w:sz w:val="24"/>
          <w:szCs w:val="24"/>
        </w:rPr>
        <w:t xml:space="preserve"> with the </w:t>
      </w:r>
      <w:r w:rsidR="00F32729" w:rsidRPr="002A63CC">
        <w:rPr>
          <w:rFonts w:ascii="Arial" w:hAnsi="Arial" w:cs="Arial"/>
          <w:sz w:val="24"/>
          <w:szCs w:val="24"/>
        </w:rPr>
        <w:t>Buyer</w:t>
      </w:r>
      <w:r w:rsidR="00410676" w:rsidRPr="002A63CC">
        <w:rPr>
          <w:rFonts w:ascii="Arial" w:hAnsi="Arial" w:cs="Arial"/>
          <w:sz w:val="24"/>
          <w:szCs w:val="24"/>
        </w:rPr>
        <w:t xml:space="preserve"> to seek formal A</w:t>
      </w:r>
      <w:r w:rsidR="00492AC7" w:rsidRPr="002A63CC">
        <w:rPr>
          <w:rFonts w:ascii="Arial" w:hAnsi="Arial" w:cs="Arial"/>
          <w:sz w:val="24"/>
          <w:szCs w:val="24"/>
        </w:rPr>
        <w:t>ppr</w:t>
      </w:r>
      <w:r w:rsidR="00091503" w:rsidRPr="002A63CC">
        <w:rPr>
          <w:rFonts w:ascii="Arial" w:hAnsi="Arial" w:cs="Arial"/>
          <w:sz w:val="24"/>
          <w:szCs w:val="24"/>
        </w:rPr>
        <w:t>oval to proceed with any works.</w:t>
      </w:r>
    </w:p>
    <w:p w:rsidR="00492AC7" w:rsidRPr="002A63CC" w:rsidRDefault="003310F4" w:rsidP="00BB20DB">
      <w:pPr>
        <w:pStyle w:val="PlainText"/>
        <w:ind w:left="720" w:hanging="720"/>
        <w:jc w:val="both"/>
        <w:rPr>
          <w:rFonts w:ascii="Arial" w:hAnsi="Arial" w:cs="Arial"/>
          <w:sz w:val="24"/>
          <w:szCs w:val="24"/>
        </w:rPr>
      </w:pPr>
      <w:r>
        <w:rPr>
          <w:rFonts w:ascii="Arial" w:hAnsi="Arial" w:cs="Arial"/>
          <w:sz w:val="24"/>
          <w:szCs w:val="24"/>
        </w:rPr>
        <w:t>22</w:t>
      </w:r>
      <w:r w:rsidR="00492AC7" w:rsidRPr="002A63CC">
        <w:rPr>
          <w:rFonts w:ascii="Arial" w:hAnsi="Arial" w:cs="Arial"/>
          <w:sz w:val="24"/>
          <w:szCs w:val="24"/>
        </w:rPr>
        <w:t>.11.</w:t>
      </w:r>
      <w:r w:rsidR="00BB20DB" w:rsidRPr="002A63CC">
        <w:rPr>
          <w:rFonts w:ascii="Arial" w:hAnsi="Arial" w:cs="Arial"/>
          <w:sz w:val="24"/>
          <w:szCs w:val="24"/>
        </w:rPr>
        <w:tab/>
      </w:r>
      <w:r w:rsidR="00492AC7" w:rsidRPr="002A63CC">
        <w:rPr>
          <w:rFonts w:ascii="Arial" w:hAnsi="Arial" w:cs="Arial"/>
          <w:sz w:val="24"/>
          <w:szCs w:val="24"/>
        </w:rPr>
        <w:t xml:space="preserve">PPM tasks shall be generated through the </w:t>
      </w:r>
      <w:r w:rsidR="00C94E9F" w:rsidRPr="002A63CC">
        <w:rPr>
          <w:rFonts w:ascii="Arial" w:hAnsi="Arial" w:cs="Arial"/>
          <w:sz w:val="24"/>
          <w:szCs w:val="24"/>
        </w:rPr>
        <w:t>CAFM system</w:t>
      </w:r>
      <w:r w:rsidR="00492AC7" w:rsidRPr="002A63CC">
        <w:rPr>
          <w:rFonts w:ascii="Arial" w:hAnsi="Arial" w:cs="Arial"/>
          <w:sz w:val="24"/>
          <w:szCs w:val="24"/>
        </w:rPr>
        <w:t xml:space="preserve"> on a Monthly basis, in advance. The </w:t>
      </w:r>
      <w:r w:rsidR="000C73BC" w:rsidRPr="002A63CC">
        <w:rPr>
          <w:rFonts w:ascii="Arial" w:hAnsi="Arial" w:cs="Arial"/>
          <w:sz w:val="24"/>
          <w:szCs w:val="24"/>
        </w:rPr>
        <w:t>Supplier</w:t>
      </w:r>
      <w:r w:rsidR="00492AC7" w:rsidRPr="002A63CC">
        <w:rPr>
          <w:rFonts w:ascii="Arial" w:hAnsi="Arial" w:cs="Arial"/>
          <w:sz w:val="24"/>
          <w:szCs w:val="24"/>
        </w:rPr>
        <w:t xml:space="preserve"> shall work to an annual PPM programme and ensure that an annual PPM schedule for the re</w:t>
      </w:r>
      <w:r w:rsidR="00AD7F37" w:rsidRPr="002A63CC">
        <w:rPr>
          <w:rFonts w:ascii="Arial" w:hAnsi="Arial" w:cs="Arial"/>
          <w:sz w:val="24"/>
          <w:szCs w:val="24"/>
        </w:rPr>
        <w:t>levant year is available on the</w:t>
      </w:r>
      <w:r w:rsidR="00492AC7" w:rsidRPr="002A63CC">
        <w:rPr>
          <w:rFonts w:ascii="Arial" w:hAnsi="Arial" w:cs="Arial"/>
          <w:sz w:val="24"/>
          <w:szCs w:val="24"/>
        </w:rPr>
        <w:t xml:space="preserve"> </w:t>
      </w:r>
      <w:r w:rsidR="00C94E9F" w:rsidRPr="002A63CC">
        <w:rPr>
          <w:rFonts w:ascii="Arial" w:hAnsi="Arial" w:cs="Arial"/>
          <w:sz w:val="24"/>
          <w:szCs w:val="24"/>
        </w:rPr>
        <w:t>CAFM system</w:t>
      </w:r>
      <w:r w:rsidR="00492AC7" w:rsidRPr="002A63CC">
        <w:rPr>
          <w:rFonts w:ascii="Arial" w:hAnsi="Arial" w:cs="Arial"/>
          <w:sz w:val="24"/>
          <w:szCs w:val="24"/>
        </w:rPr>
        <w:t xml:space="preserve"> for each respective </w:t>
      </w:r>
      <w:r w:rsidR="00F32729" w:rsidRPr="002A63CC">
        <w:rPr>
          <w:rFonts w:ascii="Arial" w:hAnsi="Arial" w:cs="Arial"/>
          <w:sz w:val="24"/>
          <w:szCs w:val="24"/>
        </w:rPr>
        <w:t>Buyer</w:t>
      </w:r>
      <w:r w:rsidR="00492AC7" w:rsidRPr="002A63CC">
        <w:rPr>
          <w:rFonts w:ascii="Arial" w:hAnsi="Arial" w:cs="Arial"/>
          <w:sz w:val="24"/>
          <w:szCs w:val="24"/>
        </w:rPr>
        <w:t xml:space="preserve"> </w:t>
      </w:r>
      <w:r w:rsidR="00365689" w:rsidRPr="002A63CC">
        <w:rPr>
          <w:rFonts w:ascii="Arial" w:hAnsi="Arial" w:cs="Arial"/>
          <w:sz w:val="24"/>
          <w:szCs w:val="24"/>
        </w:rPr>
        <w:t>Premises</w:t>
      </w:r>
      <w:r w:rsidR="00492AC7" w:rsidRPr="002A63CC">
        <w:rPr>
          <w:rFonts w:ascii="Arial" w:hAnsi="Arial" w:cs="Arial"/>
          <w:sz w:val="24"/>
          <w:szCs w:val="24"/>
        </w:rPr>
        <w:t xml:space="preserve"> in accorda</w:t>
      </w:r>
      <w:r w:rsidR="00091503" w:rsidRPr="002A63CC">
        <w:rPr>
          <w:rFonts w:ascii="Arial" w:hAnsi="Arial" w:cs="Arial"/>
          <w:sz w:val="24"/>
          <w:szCs w:val="24"/>
        </w:rPr>
        <w:t>nce with the following process:</w:t>
      </w:r>
    </w:p>
    <w:p w:rsidR="00BB20DB" w:rsidRPr="002A63CC" w:rsidRDefault="00BB20DB" w:rsidP="00915770">
      <w:pPr>
        <w:pStyle w:val="PlainText"/>
        <w:jc w:val="both"/>
        <w:rPr>
          <w:rFonts w:ascii="Arial" w:hAnsi="Arial" w:cs="Arial"/>
          <w:sz w:val="24"/>
          <w:szCs w:val="24"/>
        </w:rPr>
      </w:pPr>
    </w:p>
    <w:p w:rsidR="00492AC7" w:rsidRPr="002A63CC" w:rsidRDefault="003310F4" w:rsidP="00DB3F14">
      <w:pPr>
        <w:pStyle w:val="PlainText"/>
        <w:ind w:left="2160" w:hanging="1440"/>
        <w:jc w:val="both"/>
        <w:rPr>
          <w:rFonts w:ascii="Arial" w:hAnsi="Arial" w:cs="Arial"/>
          <w:sz w:val="24"/>
          <w:szCs w:val="24"/>
        </w:rPr>
      </w:pPr>
      <w:r>
        <w:rPr>
          <w:rFonts w:ascii="Arial" w:hAnsi="Arial" w:cs="Arial"/>
          <w:sz w:val="24"/>
          <w:szCs w:val="24"/>
        </w:rPr>
        <w:t>22</w:t>
      </w:r>
      <w:r w:rsidR="00492AC7" w:rsidRPr="002A63CC">
        <w:rPr>
          <w:rFonts w:ascii="Arial" w:hAnsi="Arial" w:cs="Arial"/>
          <w:sz w:val="24"/>
          <w:szCs w:val="24"/>
        </w:rPr>
        <w:t>.11.1.</w:t>
      </w:r>
      <w:r w:rsidR="00BB20DB" w:rsidRPr="002A63CC">
        <w:rPr>
          <w:rFonts w:ascii="Arial" w:hAnsi="Arial" w:cs="Arial"/>
          <w:sz w:val="24"/>
          <w:szCs w:val="24"/>
        </w:rPr>
        <w:tab/>
      </w:r>
      <w:r w:rsidR="00492AC7" w:rsidRPr="002A63CC">
        <w:rPr>
          <w:rFonts w:ascii="Arial" w:hAnsi="Arial" w:cs="Arial"/>
          <w:sz w:val="24"/>
          <w:szCs w:val="24"/>
        </w:rPr>
        <w:t xml:space="preserve">Not less than six (6) weeks prior to the start of an annual </w:t>
      </w:r>
      <w:r w:rsidR="00AB35A9" w:rsidRPr="002A63CC">
        <w:rPr>
          <w:rFonts w:ascii="Arial" w:hAnsi="Arial" w:cs="Arial"/>
          <w:sz w:val="24"/>
          <w:szCs w:val="24"/>
        </w:rPr>
        <w:t>Planned Preventative Maintenance</w:t>
      </w:r>
      <w:r w:rsidR="00492AC7" w:rsidRPr="002A63CC">
        <w:rPr>
          <w:rFonts w:ascii="Arial" w:hAnsi="Arial" w:cs="Arial"/>
          <w:sz w:val="24"/>
          <w:szCs w:val="24"/>
        </w:rPr>
        <w:t xml:space="preserve"> programme, the </w:t>
      </w:r>
      <w:r w:rsidR="000C73BC" w:rsidRPr="002A63CC">
        <w:rPr>
          <w:rFonts w:ascii="Arial" w:hAnsi="Arial" w:cs="Arial"/>
          <w:sz w:val="24"/>
          <w:szCs w:val="24"/>
        </w:rPr>
        <w:t>Supplier</w:t>
      </w:r>
      <w:r w:rsidR="00492AC7" w:rsidRPr="002A63CC">
        <w:rPr>
          <w:rFonts w:ascii="Arial" w:hAnsi="Arial" w:cs="Arial"/>
          <w:sz w:val="24"/>
          <w:szCs w:val="24"/>
        </w:rPr>
        <w:t xml:space="preserve"> shall provide the </w:t>
      </w:r>
      <w:r w:rsidR="00F32729" w:rsidRPr="002A63CC">
        <w:rPr>
          <w:rFonts w:ascii="Arial" w:hAnsi="Arial" w:cs="Arial"/>
          <w:sz w:val="24"/>
          <w:szCs w:val="24"/>
        </w:rPr>
        <w:t>Buyer</w:t>
      </w:r>
      <w:r w:rsidR="00492AC7" w:rsidRPr="002A63CC">
        <w:rPr>
          <w:rFonts w:ascii="Arial" w:hAnsi="Arial" w:cs="Arial"/>
          <w:sz w:val="24"/>
          <w:szCs w:val="24"/>
        </w:rPr>
        <w:t xml:space="preserve"> with a proposed annual</w:t>
      </w:r>
      <w:r w:rsidR="00091503" w:rsidRPr="002A63CC">
        <w:rPr>
          <w:rFonts w:ascii="Arial" w:hAnsi="Arial" w:cs="Arial"/>
          <w:sz w:val="24"/>
          <w:szCs w:val="24"/>
        </w:rPr>
        <w:t xml:space="preserve"> </w:t>
      </w:r>
      <w:r w:rsidR="00AB35A9" w:rsidRPr="002A63CC">
        <w:rPr>
          <w:rFonts w:ascii="Arial" w:hAnsi="Arial" w:cs="Arial"/>
          <w:sz w:val="24"/>
          <w:szCs w:val="24"/>
        </w:rPr>
        <w:t>Planned Preventative Maintenance</w:t>
      </w:r>
      <w:r w:rsidR="00091503" w:rsidRPr="002A63CC">
        <w:rPr>
          <w:rFonts w:ascii="Arial" w:hAnsi="Arial" w:cs="Arial"/>
          <w:sz w:val="24"/>
          <w:szCs w:val="24"/>
        </w:rPr>
        <w:t xml:space="preserve"> programme;</w:t>
      </w:r>
    </w:p>
    <w:p w:rsidR="00492AC7" w:rsidRPr="002A63CC" w:rsidRDefault="003310F4" w:rsidP="00BB20DB">
      <w:pPr>
        <w:pStyle w:val="PlainText"/>
        <w:ind w:firstLine="720"/>
        <w:jc w:val="both"/>
        <w:rPr>
          <w:rFonts w:ascii="Arial" w:hAnsi="Arial" w:cs="Arial"/>
          <w:sz w:val="24"/>
          <w:szCs w:val="24"/>
        </w:rPr>
      </w:pPr>
      <w:r>
        <w:rPr>
          <w:rFonts w:ascii="Arial" w:hAnsi="Arial" w:cs="Arial"/>
          <w:sz w:val="24"/>
          <w:szCs w:val="24"/>
        </w:rPr>
        <w:t>22</w:t>
      </w:r>
      <w:r w:rsidR="00492AC7" w:rsidRPr="002A63CC">
        <w:rPr>
          <w:rFonts w:ascii="Arial" w:hAnsi="Arial" w:cs="Arial"/>
          <w:sz w:val="24"/>
          <w:szCs w:val="24"/>
        </w:rPr>
        <w:t>.11.2.</w:t>
      </w:r>
      <w:r w:rsidR="00BB20DB" w:rsidRPr="002A63CC">
        <w:rPr>
          <w:rFonts w:ascii="Arial" w:hAnsi="Arial" w:cs="Arial"/>
          <w:sz w:val="24"/>
          <w:szCs w:val="24"/>
        </w:rPr>
        <w:tab/>
      </w:r>
      <w:r w:rsidR="00492AC7" w:rsidRPr="002A63CC">
        <w:rPr>
          <w:rFonts w:ascii="Arial" w:hAnsi="Arial" w:cs="Arial"/>
          <w:sz w:val="24"/>
          <w:szCs w:val="24"/>
        </w:rPr>
        <w:t xml:space="preserve">The </w:t>
      </w:r>
      <w:r w:rsidR="00F32729" w:rsidRPr="002A63CC">
        <w:rPr>
          <w:rFonts w:ascii="Arial" w:hAnsi="Arial" w:cs="Arial"/>
          <w:sz w:val="24"/>
          <w:szCs w:val="24"/>
        </w:rPr>
        <w:t>Buyer</w:t>
      </w:r>
      <w:r w:rsidR="00BB20DB" w:rsidRPr="002A63CC">
        <w:rPr>
          <w:rFonts w:ascii="Arial" w:hAnsi="Arial" w:cs="Arial"/>
          <w:sz w:val="24"/>
          <w:szCs w:val="24"/>
        </w:rPr>
        <w:tab/>
      </w:r>
      <w:r w:rsidR="00492AC7" w:rsidRPr="002A63CC">
        <w:rPr>
          <w:rFonts w:ascii="Arial" w:hAnsi="Arial" w:cs="Arial"/>
          <w:sz w:val="24"/>
          <w:szCs w:val="24"/>
        </w:rPr>
        <w:t xml:space="preserve">will notify the </w:t>
      </w:r>
      <w:r w:rsidR="000C73BC" w:rsidRPr="002A63CC">
        <w:rPr>
          <w:rFonts w:ascii="Arial" w:hAnsi="Arial" w:cs="Arial"/>
          <w:sz w:val="24"/>
          <w:szCs w:val="24"/>
        </w:rPr>
        <w:t>Supplier</w:t>
      </w:r>
      <w:r w:rsidR="00492AC7" w:rsidRPr="002A63CC">
        <w:rPr>
          <w:rFonts w:ascii="Arial" w:hAnsi="Arial" w:cs="Arial"/>
          <w:sz w:val="24"/>
          <w:szCs w:val="24"/>
        </w:rPr>
        <w:t xml:space="preserve"> of any comments; </w:t>
      </w:r>
    </w:p>
    <w:p w:rsidR="00492AC7" w:rsidRPr="002A63CC" w:rsidRDefault="003310F4" w:rsidP="00DB3F14">
      <w:pPr>
        <w:pStyle w:val="PlainText"/>
        <w:ind w:left="2160" w:hanging="1440"/>
        <w:jc w:val="both"/>
        <w:rPr>
          <w:rFonts w:ascii="Arial" w:hAnsi="Arial" w:cs="Arial"/>
          <w:sz w:val="24"/>
          <w:szCs w:val="24"/>
        </w:rPr>
      </w:pPr>
      <w:r>
        <w:rPr>
          <w:rFonts w:ascii="Arial" w:hAnsi="Arial" w:cs="Arial"/>
          <w:sz w:val="24"/>
          <w:szCs w:val="24"/>
        </w:rPr>
        <w:t>22</w:t>
      </w:r>
      <w:r w:rsidR="00492AC7" w:rsidRPr="002A63CC">
        <w:rPr>
          <w:rFonts w:ascii="Arial" w:hAnsi="Arial" w:cs="Arial"/>
          <w:sz w:val="24"/>
          <w:szCs w:val="24"/>
        </w:rPr>
        <w:t>.11.3.</w:t>
      </w:r>
      <w:r w:rsidR="00BB20DB"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will revise the proposed annual </w:t>
      </w:r>
      <w:r w:rsidR="00AB35A9" w:rsidRPr="002A63CC">
        <w:rPr>
          <w:rFonts w:ascii="Arial" w:hAnsi="Arial" w:cs="Arial"/>
          <w:sz w:val="24"/>
          <w:szCs w:val="24"/>
        </w:rPr>
        <w:t>Planned Preventative Maintenance</w:t>
      </w:r>
      <w:r w:rsidR="00492AC7" w:rsidRPr="002A63CC">
        <w:rPr>
          <w:rFonts w:ascii="Arial" w:hAnsi="Arial" w:cs="Arial"/>
          <w:sz w:val="24"/>
          <w:szCs w:val="24"/>
        </w:rPr>
        <w:t xml:space="preserve"> programme to take account of the </w:t>
      </w:r>
      <w:r w:rsidR="00F32729" w:rsidRPr="002A63CC">
        <w:rPr>
          <w:rFonts w:ascii="Arial" w:hAnsi="Arial" w:cs="Arial"/>
          <w:sz w:val="24"/>
          <w:szCs w:val="24"/>
        </w:rPr>
        <w:t>Buyer</w:t>
      </w:r>
      <w:r w:rsidR="00492AC7" w:rsidRPr="002A63CC">
        <w:rPr>
          <w:rFonts w:ascii="Arial" w:hAnsi="Arial" w:cs="Arial"/>
          <w:sz w:val="24"/>
          <w:szCs w:val="24"/>
        </w:rPr>
        <w:t>’s comments; and</w:t>
      </w:r>
    </w:p>
    <w:p w:rsidR="00492AC7" w:rsidRPr="002A63CC" w:rsidRDefault="003310F4" w:rsidP="00DB3F14">
      <w:pPr>
        <w:pStyle w:val="PlainText"/>
        <w:ind w:left="2160" w:hanging="1440"/>
        <w:jc w:val="both"/>
        <w:rPr>
          <w:rFonts w:ascii="Arial" w:hAnsi="Arial" w:cs="Arial"/>
          <w:sz w:val="24"/>
          <w:szCs w:val="24"/>
        </w:rPr>
      </w:pPr>
      <w:r>
        <w:rPr>
          <w:rFonts w:ascii="Arial" w:hAnsi="Arial" w:cs="Arial"/>
          <w:sz w:val="24"/>
          <w:szCs w:val="24"/>
        </w:rPr>
        <w:t>22</w:t>
      </w:r>
      <w:r w:rsidR="00492AC7" w:rsidRPr="002A63CC">
        <w:rPr>
          <w:rFonts w:ascii="Arial" w:hAnsi="Arial" w:cs="Arial"/>
          <w:sz w:val="24"/>
          <w:szCs w:val="24"/>
        </w:rPr>
        <w:t>.11.4.</w:t>
      </w:r>
      <w:r w:rsidR="00BB20DB"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will then resubmit the proposed ann</w:t>
      </w:r>
      <w:r w:rsidR="00AD7F37" w:rsidRPr="002A63CC">
        <w:rPr>
          <w:rFonts w:ascii="Arial" w:hAnsi="Arial" w:cs="Arial"/>
          <w:sz w:val="24"/>
          <w:szCs w:val="24"/>
        </w:rPr>
        <w:t xml:space="preserve">ual </w:t>
      </w:r>
      <w:r w:rsidR="00AB35A9" w:rsidRPr="002A63CC">
        <w:rPr>
          <w:rFonts w:ascii="Arial" w:hAnsi="Arial" w:cs="Arial"/>
          <w:sz w:val="24"/>
          <w:szCs w:val="24"/>
        </w:rPr>
        <w:t>Planned Preventative Maintenance</w:t>
      </w:r>
      <w:r w:rsidR="00492AC7" w:rsidRPr="002A63CC">
        <w:rPr>
          <w:rFonts w:ascii="Arial" w:hAnsi="Arial" w:cs="Arial"/>
          <w:sz w:val="24"/>
          <w:szCs w:val="24"/>
        </w:rPr>
        <w:t xml:space="preserve"> programme to the </w:t>
      </w:r>
      <w:r w:rsidR="00F32729" w:rsidRPr="002A63CC">
        <w:rPr>
          <w:rFonts w:ascii="Arial" w:hAnsi="Arial" w:cs="Arial"/>
          <w:sz w:val="24"/>
          <w:szCs w:val="24"/>
        </w:rPr>
        <w:t>Buyer</w:t>
      </w:r>
      <w:r w:rsidR="00492AC7" w:rsidRPr="002A63CC">
        <w:rPr>
          <w:rFonts w:ascii="Arial" w:hAnsi="Arial" w:cs="Arial"/>
          <w:sz w:val="24"/>
          <w:szCs w:val="24"/>
        </w:rPr>
        <w:t>;</w:t>
      </w:r>
    </w:p>
    <w:p w:rsidR="00BB20DB" w:rsidRPr="002A63CC" w:rsidRDefault="00BB20DB" w:rsidP="00915770">
      <w:pPr>
        <w:pStyle w:val="PlainText"/>
        <w:jc w:val="both"/>
        <w:rPr>
          <w:rFonts w:ascii="Arial" w:hAnsi="Arial" w:cs="Arial"/>
          <w:sz w:val="24"/>
          <w:szCs w:val="24"/>
        </w:rPr>
      </w:pPr>
    </w:p>
    <w:p w:rsidR="00492AC7" w:rsidRPr="002A63CC" w:rsidRDefault="003310F4" w:rsidP="00BB20DB">
      <w:pPr>
        <w:pStyle w:val="PlainText"/>
        <w:ind w:left="720" w:hanging="720"/>
        <w:jc w:val="both"/>
        <w:rPr>
          <w:rFonts w:ascii="Arial" w:hAnsi="Arial" w:cs="Arial"/>
          <w:sz w:val="24"/>
          <w:szCs w:val="24"/>
        </w:rPr>
      </w:pPr>
      <w:r>
        <w:rPr>
          <w:rFonts w:ascii="Arial" w:hAnsi="Arial" w:cs="Arial"/>
          <w:sz w:val="24"/>
          <w:szCs w:val="24"/>
        </w:rPr>
        <w:t>22</w:t>
      </w:r>
      <w:r w:rsidR="00492AC7" w:rsidRPr="002A63CC">
        <w:rPr>
          <w:rFonts w:ascii="Arial" w:hAnsi="Arial" w:cs="Arial"/>
          <w:sz w:val="24"/>
          <w:szCs w:val="24"/>
        </w:rPr>
        <w:t>.12.</w:t>
      </w:r>
      <w:r w:rsidR="00BB20DB" w:rsidRPr="002A63CC">
        <w:rPr>
          <w:rFonts w:ascii="Arial" w:hAnsi="Arial" w:cs="Arial"/>
          <w:sz w:val="24"/>
          <w:szCs w:val="24"/>
        </w:rPr>
        <w:tab/>
      </w:r>
      <w:r w:rsidR="00492AC7" w:rsidRPr="002A63CC">
        <w:rPr>
          <w:rFonts w:ascii="Arial" w:hAnsi="Arial" w:cs="Arial"/>
          <w:sz w:val="24"/>
          <w:szCs w:val="24"/>
        </w:rPr>
        <w:t xml:space="preserve">In the absence of any comments from the </w:t>
      </w:r>
      <w:r w:rsidR="00F32729" w:rsidRPr="002A63CC">
        <w:rPr>
          <w:rFonts w:ascii="Arial" w:hAnsi="Arial" w:cs="Arial"/>
          <w:sz w:val="24"/>
          <w:szCs w:val="24"/>
        </w:rPr>
        <w:t>Buyer</w:t>
      </w:r>
      <w:r w:rsidR="00492AC7" w:rsidRPr="002A63CC">
        <w:rPr>
          <w:rFonts w:ascii="Arial" w:hAnsi="Arial" w:cs="Arial"/>
          <w:sz w:val="24"/>
          <w:szCs w:val="24"/>
        </w:rPr>
        <w:t xml:space="preserve">, the </w:t>
      </w:r>
      <w:r w:rsidR="000C73BC" w:rsidRPr="002A63CC">
        <w:rPr>
          <w:rFonts w:ascii="Arial" w:hAnsi="Arial" w:cs="Arial"/>
          <w:sz w:val="24"/>
          <w:szCs w:val="24"/>
        </w:rPr>
        <w:t>Supplier</w:t>
      </w:r>
      <w:r w:rsidR="00492AC7" w:rsidRPr="002A63CC">
        <w:rPr>
          <w:rFonts w:ascii="Arial" w:hAnsi="Arial" w:cs="Arial"/>
          <w:sz w:val="24"/>
          <w:szCs w:val="24"/>
        </w:rPr>
        <w:t xml:space="preserve"> is in no way relieved of any of its obligations under this Framework Schedule 1 - Specification</w:t>
      </w:r>
      <w:r w:rsidR="00091503" w:rsidRPr="002A63CC">
        <w:rPr>
          <w:rFonts w:ascii="Arial" w:hAnsi="Arial" w:cs="Arial"/>
          <w:sz w:val="24"/>
          <w:szCs w:val="24"/>
        </w:rPr>
        <w:t xml:space="preserve"> including this PPM strategy. </w:t>
      </w:r>
    </w:p>
    <w:p w:rsidR="003706BA" w:rsidRPr="002A63CC" w:rsidRDefault="003310F4" w:rsidP="003706BA">
      <w:pPr>
        <w:pStyle w:val="PlainText"/>
        <w:ind w:left="720" w:hanging="720"/>
        <w:jc w:val="both"/>
        <w:rPr>
          <w:rFonts w:ascii="Arial" w:hAnsi="Arial" w:cs="Arial"/>
          <w:sz w:val="24"/>
          <w:szCs w:val="24"/>
        </w:rPr>
      </w:pPr>
      <w:r>
        <w:rPr>
          <w:rFonts w:ascii="Arial" w:hAnsi="Arial" w:cs="Arial"/>
          <w:sz w:val="24"/>
          <w:szCs w:val="24"/>
        </w:rPr>
        <w:t>22</w:t>
      </w:r>
      <w:r w:rsidR="00492AC7" w:rsidRPr="002A63CC">
        <w:rPr>
          <w:rFonts w:ascii="Arial" w:hAnsi="Arial" w:cs="Arial"/>
          <w:sz w:val="24"/>
          <w:szCs w:val="24"/>
        </w:rPr>
        <w:t>.13.</w:t>
      </w:r>
      <w:r w:rsidR="00BB20DB"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subject to the Inclusive Repair Threshold, maintain Assets leased to or leased by the </w:t>
      </w:r>
      <w:r w:rsidR="00F32729" w:rsidRPr="002A63CC">
        <w:rPr>
          <w:rFonts w:ascii="Arial" w:hAnsi="Arial" w:cs="Arial"/>
          <w:sz w:val="24"/>
          <w:szCs w:val="24"/>
        </w:rPr>
        <w:t>Buyer</w:t>
      </w:r>
      <w:r w:rsidR="00492AC7" w:rsidRPr="002A63CC">
        <w:rPr>
          <w:rFonts w:ascii="Arial" w:hAnsi="Arial" w:cs="Arial"/>
          <w:sz w:val="24"/>
          <w:szCs w:val="24"/>
        </w:rPr>
        <w:t xml:space="preserve"> in accordance with the requirement of the lease or as specified by the </w:t>
      </w:r>
      <w:r w:rsidR="00F32729" w:rsidRPr="002A63CC">
        <w:rPr>
          <w:rFonts w:ascii="Arial" w:hAnsi="Arial" w:cs="Arial"/>
          <w:sz w:val="24"/>
          <w:szCs w:val="24"/>
        </w:rPr>
        <w:t>Buyer</w:t>
      </w:r>
      <w:r w:rsidR="00492AC7" w:rsidRPr="002A63CC">
        <w:rPr>
          <w:rFonts w:ascii="Arial" w:hAnsi="Arial" w:cs="Arial"/>
          <w:sz w:val="24"/>
          <w:szCs w:val="24"/>
        </w:rPr>
        <w:t xml:space="preserve">. All </w:t>
      </w:r>
      <w:r w:rsidR="00AB35A9" w:rsidRPr="002A63CC">
        <w:rPr>
          <w:rFonts w:ascii="Arial" w:hAnsi="Arial" w:cs="Arial"/>
          <w:sz w:val="24"/>
          <w:szCs w:val="24"/>
        </w:rPr>
        <w:t>Planned Preventative Maintenance</w:t>
      </w:r>
      <w:r w:rsidR="00492AC7" w:rsidRPr="002A63CC">
        <w:rPr>
          <w:rFonts w:ascii="Arial" w:hAnsi="Arial" w:cs="Arial"/>
          <w:sz w:val="24"/>
          <w:szCs w:val="24"/>
        </w:rPr>
        <w:t xml:space="preserve"> regimes will be approved by the </w:t>
      </w:r>
      <w:r w:rsidR="00F32729" w:rsidRPr="002A63CC">
        <w:rPr>
          <w:rFonts w:ascii="Arial" w:hAnsi="Arial" w:cs="Arial"/>
          <w:sz w:val="24"/>
          <w:szCs w:val="24"/>
        </w:rPr>
        <w:t>Buyer</w:t>
      </w:r>
      <w:r w:rsidR="00492AC7" w:rsidRPr="002A63CC">
        <w:rPr>
          <w:rFonts w:ascii="Arial" w:hAnsi="Arial" w:cs="Arial"/>
          <w:sz w:val="24"/>
          <w:szCs w:val="24"/>
        </w:rPr>
        <w:t xml:space="preserve"> prior </w:t>
      </w:r>
      <w:r w:rsidR="00492AC7" w:rsidRPr="00AB7561">
        <w:rPr>
          <w:rFonts w:ascii="Arial" w:hAnsi="Arial" w:cs="Arial"/>
          <w:sz w:val="24"/>
          <w:szCs w:val="24"/>
        </w:rPr>
        <w:t xml:space="preserve">to upload on the </w:t>
      </w:r>
      <w:r w:rsidR="00C94E9F" w:rsidRPr="00AB7561">
        <w:rPr>
          <w:rFonts w:ascii="Arial" w:hAnsi="Arial" w:cs="Arial"/>
          <w:sz w:val="24"/>
          <w:szCs w:val="24"/>
        </w:rPr>
        <w:t>CAFM system</w:t>
      </w:r>
      <w:r w:rsidR="00492AC7" w:rsidRPr="00AB7561">
        <w:rPr>
          <w:rFonts w:ascii="Arial" w:hAnsi="Arial" w:cs="Arial"/>
          <w:sz w:val="24"/>
          <w:szCs w:val="24"/>
        </w:rPr>
        <w:t xml:space="preserve"> and undertaking any works. Further details of the </w:t>
      </w:r>
      <w:r w:rsidR="001D272A" w:rsidRPr="00AB7561">
        <w:rPr>
          <w:rFonts w:ascii="Arial" w:hAnsi="Arial" w:cs="Arial"/>
          <w:sz w:val="24"/>
          <w:szCs w:val="24"/>
        </w:rPr>
        <w:t>Services</w:t>
      </w:r>
      <w:r w:rsidR="00492AC7" w:rsidRPr="00AB7561">
        <w:rPr>
          <w:rFonts w:ascii="Arial" w:hAnsi="Arial" w:cs="Arial"/>
          <w:sz w:val="24"/>
          <w:szCs w:val="24"/>
        </w:rPr>
        <w:t xml:space="preserve"> required shall be defined </w:t>
      </w:r>
      <w:r w:rsidR="003706BA" w:rsidRPr="00AB7561">
        <w:rPr>
          <w:rFonts w:ascii="Arial" w:hAnsi="Arial" w:cs="Arial"/>
          <w:sz w:val="24"/>
          <w:szCs w:val="24"/>
        </w:rPr>
        <w:t>by the Buyer in the Call-Off Procedure.</w:t>
      </w:r>
    </w:p>
    <w:p w:rsidR="00492AC7" w:rsidRPr="002A63CC" w:rsidRDefault="00492AC7" w:rsidP="00BB20DB">
      <w:pPr>
        <w:pStyle w:val="PlainText"/>
        <w:ind w:left="720" w:hanging="720"/>
        <w:jc w:val="both"/>
        <w:rPr>
          <w:rFonts w:ascii="Arial" w:hAnsi="Arial" w:cs="Arial"/>
          <w:sz w:val="24"/>
          <w:szCs w:val="24"/>
        </w:rPr>
      </w:pPr>
    </w:p>
    <w:p w:rsidR="00492AC7" w:rsidRPr="002A63CC" w:rsidRDefault="003310F4" w:rsidP="00BB20DB">
      <w:pPr>
        <w:pStyle w:val="PlainText"/>
        <w:ind w:left="720" w:hanging="720"/>
        <w:jc w:val="both"/>
        <w:rPr>
          <w:rFonts w:ascii="Arial" w:hAnsi="Arial" w:cs="Arial"/>
          <w:sz w:val="24"/>
          <w:szCs w:val="24"/>
        </w:rPr>
      </w:pPr>
      <w:r>
        <w:rPr>
          <w:rFonts w:ascii="Arial" w:hAnsi="Arial" w:cs="Arial"/>
          <w:sz w:val="24"/>
          <w:szCs w:val="24"/>
        </w:rPr>
        <w:lastRenderedPageBreak/>
        <w:t>22</w:t>
      </w:r>
      <w:r w:rsidR="00492AC7" w:rsidRPr="002A63CC">
        <w:rPr>
          <w:rFonts w:ascii="Arial" w:hAnsi="Arial" w:cs="Arial"/>
          <w:sz w:val="24"/>
          <w:szCs w:val="24"/>
        </w:rPr>
        <w:t>.14.</w:t>
      </w:r>
      <w:r w:rsidR="00BB20DB"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prioritise work on the system and make any proposed improvements and adjustments to suit availability of resources. Any such proposed improvements and adjustments shall be submitted to the </w:t>
      </w:r>
      <w:r w:rsidR="00F32729" w:rsidRPr="002A63CC">
        <w:rPr>
          <w:rFonts w:ascii="Arial" w:hAnsi="Arial" w:cs="Arial"/>
          <w:sz w:val="24"/>
          <w:szCs w:val="24"/>
        </w:rPr>
        <w:t>Buyer</w:t>
      </w:r>
      <w:r w:rsidR="00492AC7" w:rsidRPr="002A63CC">
        <w:rPr>
          <w:rFonts w:ascii="Arial" w:hAnsi="Arial" w:cs="Arial"/>
          <w:sz w:val="24"/>
          <w:szCs w:val="24"/>
        </w:rPr>
        <w:t xml:space="preserve"> for Approval.</w:t>
      </w:r>
    </w:p>
    <w:p w:rsidR="00492AC7" w:rsidRPr="002A63CC" w:rsidRDefault="003310F4" w:rsidP="00BB20DB">
      <w:pPr>
        <w:pStyle w:val="PlainText"/>
        <w:ind w:left="720" w:hanging="720"/>
        <w:jc w:val="both"/>
        <w:rPr>
          <w:rFonts w:ascii="Arial" w:hAnsi="Arial" w:cs="Arial"/>
          <w:sz w:val="24"/>
          <w:szCs w:val="24"/>
        </w:rPr>
      </w:pPr>
      <w:r>
        <w:rPr>
          <w:rFonts w:ascii="Arial" w:hAnsi="Arial" w:cs="Arial"/>
          <w:sz w:val="24"/>
          <w:szCs w:val="24"/>
        </w:rPr>
        <w:t>22</w:t>
      </w:r>
      <w:r w:rsidR="00492AC7" w:rsidRPr="002A63CC">
        <w:rPr>
          <w:rFonts w:ascii="Arial" w:hAnsi="Arial" w:cs="Arial"/>
          <w:sz w:val="24"/>
          <w:szCs w:val="24"/>
        </w:rPr>
        <w:t>.15.</w:t>
      </w:r>
      <w:r w:rsidR="00BB20DB" w:rsidRPr="002A63CC">
        <w:rPr>
          <w:rFonts w:ascii="Arial" w:hAnsi="Arial" w:cs="Arial"/>
          <w:sz w:val="24"/>
          <w:szCs w:val="24"/>
        </w:rPr>
        <w:tab/>
      </w:r>
      <w:r w:rsidR="00492AC7" w:rsidRPr="002A63CC">
        <w:rPr>
          <w:rFonts w:ascii="Arial" w:hAnsi="Arial" w:cs="Arial"/>
          <w:sz w:val="24"/>
          <w:szCs w:val="24"/>
        </w:rPr>
        <w:t xml:space="preserve">The annual PPM programme shall detail the frequency, schedule of tasks, input requirements and maintenance </w:t>
      </w:r>
      <w:r w:rsidR="001D272A" w:rsidRPr="002A63CC">
        <w:rPr>
          <w:rFonts w:ascii="Arial" w:hAnsi="Arial" w:cs="Arial"/>
          <w:sz w:val="24"/>
          <w:szCs w:val="24"/>
        </w:rPr>
        <w:t>Standards</w:t>
      </w:r>
      <w:r w:rsidR="00492AC7" w:rsidRPr="002A63CC">
        <w:rPr>
          <w:rFonts w:ascii="Arial" w:hAnsi="Arial" w:cs="Arial"/>
          <w:sz w:val="24"/>
          <w:szCs w:val="24"/>
        </w:rPr>
        <w:t xml:space="preserve"> to be applied and resource</w:t>
      </w:r>
      <w:r w:rsidR="001F1FC6" w:rsidRPr="002A63CC">
        <w:rPr>
          <w:rFonts w:ascii="Arial" w:hAnsi="Arial" w:cs="Arial"/>
          <w:sz w:val="24"/>
          <w:szCs w:val="24"/>
        </w:rPr>
        <w:t xml:space="preserve"> requirements for all </w:t>
      </w:r>
      <w:r w:rsidR="001D272A" w:rsidRPr="002A63CC">
        <w:rPr>
          <w:rFonts w:ascii="Arial" w:hAnsi="Arial" w:cs="Arial"/>
          <w:sz w:val="24"/>
          <w:szCs w:val="24"/>
        </w:rPr>
        <w:t>Services</w:t>
      </w:r>
      <w:r w:rsidR="001F1FC6" w:rsidRPr="002A63CC">
        <w:rPr>
          <w:rFonts w:ascii="Arial" w:hAnsi="Arial" w:cs="Arial"/>
          <w:sz w:val="24"/>
          <w:szCs w:val="24"/>
        </w:rPr>
        <w:t>.</w:t>
      </w:r>
    </w:p>
    <w:p w:rsidR="00492AC7" w:rsidRPr="002A63CC" w:rsidRDefault="003310F4" w:rsidP="00BB20DB">
      <w:pPr>
        <w:pStyle w:val="PlainText"/>
        <w:ind w:left="720" w:hanging="720"/>
        <w:jc w:val="both"/>
        <w:rPr>
          <w:rFonts w:ascii="Arial" w:hAnsi="Arial" w:cs="Arial"/>
          <w:sz w:val="24"/>
          <w:szCs w:val="24"/>
        </w:rPr>
      </w:pPr>
      <w:r>
        <w:rPr>
          <w:rFonts w:ascii="Arial" w:hAnsi="Arial" w:cs="Arial"/>
          <w:sz w:val="24"/>
          <w:szCs w:val="24"/>
        </w:rPr>
        <w:t>22</w:t>
      </w:r>
      <w:r w:rsidR="00492AC7" w:rsidRPr="002A63CC">
        <w:rPr>
          <w:rFonts w:ascii="Arial" w:hAnsi="Arial" w:cs="Arial"/>
          <w:sz w:val="24"/>
          <w:szCs w:val="24"/>
        </w:rPr>
        <w:t>.16.</w:t>
      </w:r>
      <w:r w:rsidR="00BB20DB"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ensure they operate a safe system of work in accordance with their </w:t>
      </w:r>
      <w:r w:rsidR="002765E8" w:rsidRPr="002A63CC">
        <w:rPr>
          <w:rFonts w:ascii="Arial" w:hAnsi="Arial" w:cs="Arial"/>
          <w:sz w:val="24"/>
          <w:szCs w:val="24"/>
        </w:rPr>
        <w:t>h</w:t>
      </w:r>
      <w:r w:rsidR="004F7517" w:rsidRPr="002A63CC">
        <w:rPr>
          <w:rFonts w:ascii="Arial" w:hAnsi="Arial" w:cs="Arial"/>
          <w:sz w:val="24"/>
          <w:szCs w:val="24"/>
        </w:rPr>
        <w:t>ealth and safety</w:t>
      </w:r>
      <w:r w:rsidR="002765E8" w:rsidRPr="002A63CC">
        <w:rPr>
          <w:rFonts w:ascii="Arial" w:hAnsi="Arial" w:cs="Arial"/>
          <w:sz w:val="24"/>
          <w:szCs w:val="24"/>
        </w:rPr>
        <w:t xml:space="preserve"> </w:t>
      </w:r>
      <w:r w:rsidR="00492AC7" w:rsidRPr="002A63CC">
        <w:rPr>
          <w:rFonts w:ascii="Arial" w:hAnsi="Arial" w:cs="Arial"/>
          <w:sz w:val="24"/>
          <w:szCs w:val="24"/>
        </w:rPr>
        <w:t>Policy and that risk assessments are site specific and not generic and shall include the following:</w:t>
      </w:r>
    </w:p>
    <w:p w:rsidR="00BB20DB" w:rsidRPr="002A63CC" w:rsidRDefault="00BB20DB" w:rsidP="00915770">
      <w:pPr>
        <w:pStyle w:val="PlainText"/>
        <w:jc w:val="both"/>
        <w:rPr>
          <w:rFonts w:ascii="Arial" w:hAnsi="Arial" w:cs="Arial"/>
          <w:sz w:val="24"/>
          <w:szCs w:val="24"/>
        </w:rPr>
      </w:pPr>
    </w:p>
    <w:p w:rsidR="00492AC7" w:rsidRPr="002A63CC" w:rsidRDefault="003310F4" w:rsidP="00BB20DB">
      <w:pPr>
        <w:pStyle w:val="PlainText"/>
        <w:ind w:firstLine="720"/>
        <w:jc w:val="both"/>
        <w:rPr>
          <w:rFonts w:ascii="Arial" w:hAnsi="Arial" w:cs="Arial"/>
          <w:sz w:val="24"/>
          <w:szCs w:val="24"/>
        </w:rPr>
      </w:pPr>
      <w:r>
        <w:rPr>
          <w:rFonts w:ascii="Arial" w:hAnsi="Arial" w:cs="Arial"/>
          <w:sz w:val="24"/>
          <w:szCs w:val="24"/>
        </w:rPr>
        <w:t>22</w:t>
      </w:r>
      <w:r w:rsidR="00492AC7" w:rsidRPr="002A63CC">
        <w:rPr>
          <w:rFonts w:ascii="Arial" w:hAnsi="Arial" w:cs="Arial"/>
          <w:sz w:val="24"/>
          <w:szCs w:val="24"/>
        </w:rPr>
        <w:t>.16.1.</w:t>
      </w:r>
      <w:r w:rsidR="00BB20DB" w:rsidRPr="002A63CC">
        <w:rPr>
          <w:rFonts w:ascii="Arial" w:hAnsi="Arial" w:cs="Arial"/>
          <w:sz w:val="24"/>
          <w:szCs w:val="24"/>
        </w:rPr>
        <w:tab/>
      </w:r>
      <w:r w:rsidR="00492AC7" w:rsidRPr="002A63CC">
        <w:rPr>
          <w:rFonts w:ascii="Arial" w:hAnsi="Arial" w:cs="Arial"/>
          <w:sz w:val="24"/>
          <w:szCs w:val="24"/>
        </w:rPr>
        <w:t>Asset criticality;</w:t>
      </w:r>
    </w:p>
    <w:p w:rsidR="00492AC7" w:rsidRPr="002A63CC" w:rsidRDefault="003310F4" w:rsidP="00BB20DB">
      <w:pPr>
        <w:pStyle w:val="PlainText"/>
        <w:ind w:firstLine="720"/>
        <w:jc w:val="both"/>
        <w:rPr>
          <w:rFonts w:ascii="Arial" w:hAnsi="Arial" w:cs="Arial"/>
          <w:sz w:val="24"/>
          <w:szCs w:val="24"/>
        </w:rPr>
      </w:pPr>
      <w:r>
        <w:rPr>
          <w:rFonts w:ascii="Arial" w:hAnsi="Arial" w:cs="Arial"/>
          <w:sz w:val="24"/>
          <w:szCs w:val="24"/>
        </w:rPr>
        <w:t>22</w:t>
      </w:r>
      <w:r w:rsidR="00492AC7" w:rsidRPr="002A63CC">
        <w:rPr>
          <w:rFonts w:ascii="Arial" w:hAnsi="Arial" w:cs="Arial"/>
          <w:sz w:val="24"/>
          <w:szCs w:val="24"/>
        </w:rPr>
        <w:t>.16.2.</w:t>
      </w:r>
      <w:r w:rsidR="00BB20DB" w:rsidRPr="002A63CC">
        <w:rPr>
          <w:rFonts w:ascii="Arial" w:hAnsi="Arial" w:cs="Arial"/>
          <w:sz w:val="24"/>
          <w:szCs w:val="24"/>
        </w:rPr>
        <w:tab/>
      </w:r>
      <w:r w:rsidR="00492AC7" w:rsidRPr="002A63CC">
        <w:rPr>
          <w:rFonts w:ascii="Arial" w:hAnsi="Arial" w:cs="Arial"/>
          <w:sz w:val="24"/>
          <w:szCs w:val="24"/>
        </w:rPr>
        <w:t>Any relevant equipment manufacturers’ recommendations;</w:t>
      </w:r>
    </w:p>
    <w:p w:rsidR="00492AC7" w:rsidRPr="002A63CC" w:rsidRDefault="003310F4" w:rsidP="00BB20DB">
      <w:pPr>
        <w:pStyle w:val="PlainText"/>
        <w:ind w:firstLine="720"/>
        <w:jc w:val="both"/>
        <w:rPr>
          <w:rFonts w:ascii="Arial" w:hAnsi="Arial" w:cs="Arial"/>
          <w:sz w:val="24"/>
          <w:szCs w:val="24"/>
        </w:rPr>
      </w:pPr>
      <w:r>
        <w:rPr>
          <w:rFonts w:ascii="Arial" w:hAnsi="Arial" w:cs="Arial"/>
          <w:sz w:val="24"/>
          <w:szCs w:val="24"/>
        </w:rPr>
        <w:t>22</w:t>
      </w:r>
      <w:r w:rsidR="00492AC7" w:rsidRPr="002A63CC">
        <w:rPr>
          <w:rFonts w:ascii="Arial" w:hAnsi="Arial" w:cs="Arial"/>
          <w:sz w:val="24"/>
          <w:szCs w:val="24"/>
        </w:rPr>
        <w:t>.16.3.</w:t>
      </w:r>
      <w:r w:rsidR="00BB20DB" w:rsidRPr="002A63CC">
        <w:rPr>
          <w:rFonts w:ascii="Arial" w:hAnsi="Arial" w:cs="Arial"/>
          <w:sz w:val="24"/>
          <w:szCs w:val="24"/>
        </w:rPr>
        <w:tab/>
      </w:r>
      <w:r w:rsidR="00492AC7" w:rsidRPr="002A63CC">
        <w:rPr>
          <w:rFonts w:ascii="Arial" w:hAnsi="Arial" w:cs="Arial"/>
          <w:sz w:val="24"/>
          <w:szCs w:val="24"/>
        </w:rPr>
        <w:t>Industry Standard specification;</w:t>
      </w:r>
    </w:p>
    <w:p w:rsidR="00492AC7" w:rsidRPr="002A63CC" w:rsidRDefault="003310F4" w:rsidP="00BB20DB">
      <w:pPr>
        <w:pStyle w:val="PlainText"/>
        <w:ind w:firstLine="720"/>
        <w:jc w:val="both"/>
        <w:rPr>
          <w:rFonts w:ascii="Arial" w:hAnsi="Arial" w:cs="Arial"/>
          <w:sz w:val="24"/>
          <w:szCs w:val="24"/>
        </w:rPr>
      </w:pPr>
      <w:r>
        <w:rPr>
          <w:rFonts w:ascii="Arial" w:hAnsi="Arial" w:cs="Arial"/>
          <w:sz w:val="24"/>
          <w:szCs w:val="24"/>
        </w:rPr>
        <w:t>22</w:t>
      </w:r>
      <w:r w:rsidR="00492AC7" w:rsidRPr="002A63CC">
        <w:rPr>
          <w:rFonts w:ascii="Arial" w:hAnsi="Arial" w:cs="Arial"/>
          <w:sz w:val="24"/>
          <w:szCs w:val="24"/>
        </w:rPr>
        <w:t>.16.4.</w:t>
      </w:r>
      <w:r w:rsidR="00BB20DB"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’s experience of similar equipment and </w:t>
      </w:r>
      <w:r w:rsidR="001D272A" w:rsidRPr="002A63CC">
        <w:rPr>
          <w:rFonts w:ascii="Arial" w:hAnsi="Arial" w:cs="Arial"/>
          <w:sz w:val="24"/>
          <w:szCs w:val="24"/>
        </w:rPr>
        <w:t>Services</w:t>
      </w:r>
      <w:r w:rsidR="00492AC7" w:rsidRPr="002A63CC">
        <w:rPr>
          <w:rFonts w:ascii="Arial" w:hAnsi="Arial" w:cs="Arial"/>
          <w:sz w:val="24"/>
          <w:szCs w:val="24"/>
        </w:rPr>
        <w:t>; and</w:t>
      </w:r>
    </w:p>
    <w:p w:rsidR="00492AC7" w:rsidRPr="002A63CC" w:rsidRDefault="003310F4" w:rsidP="008B7284">
      <w:pPr>
        <w:pStyle w:val="PlainText"/>
        <w:ind w:left="2160" w:hanging="1440"/>
        <w:jc w:val="both"/>
        <w:rPr>
          <w:rFonts w:ascii="Arial" w:hAnsi="Arial" w:cs="Arial"/>
          <w:sz w:val="24"/>
          <w:szCs w:val="24"/>
        </w:rPr>
      </w:pPr>
      <w:r>
        <w:rPr>
          <w:rFonts w:ascii="Arial" w:hAnsi="Arial" w:cs="Arial"/>
          <w:sz w:val="24"/>
          <w:szCs w:val="24"/>
        </w:rPr>
        <w:t>22</w:t>
      </w:r>
      <w:r w:rsidR="00492AC7" w:rsidRPr="002A63CC">
        <w:rPr>
          <w:rFonts w:ascii="Arial" w:hAnsi="Arial" w:cs="Arial"/>
          <w:sz w:val="24"/>
          <w:szCs w:val="24"/>
        </w:rPr>
        <w:t>.16.5.</w:t>
      </w:r>
      <w:r w:rsidR="00BB20DB" w:rsidRPr="002A63CC">
        <w:rPr>
          <w:rFonts w:ascii="Arial" w:hAnsi="Arial" w:cs="Arial"/>
          <w:sz w:val="24"/>
          <w:szCs w:val="24"/>
        </w:rPr>
        <w:tab/>
      </w:r>
      <w:r w:rsidR="00492AC7" w:rsidRPr="002A63CC">
        <w:rPr>
          <w:rFonts w:ascii="Arial" w:hAnsi="Arial" w:cs="Arial"/>
          <w:sz w:val="24"/>
          <w:szCs w:val="24"/>
        </w:rPr>
        <w:t>The risk to and/or impact upon the business that could result from failure of the Asset.</w:t>
      </w:r>
    </w:p>
    <w:p w:rsidR="00BB20DB" w:rsidRPr="002A63CC" w:rsidRDefault="00BB20DB" w:rsidP="00915770">
      <w:pPr>
        <w:pStyle w:val="PlainText"/>
        <w:jc w:val="both"/>
        <w:rPr>
          <w:rFonts w:ascii="Arial" w:hAnsi="Arial" w:cs="Arial"/>
          <w:sz w:val="24"/>
          <w:szCs w:val="24"/>
        </w:rPr>
      </w:pPr>
    </w:p>
    <w:p w:rsidR="00492AC7" w:rsidRPr="002A63CC" w:rsidRDefault="003310F4" w:rsidP="00915770">
      <w:pPr>
        <w:pStyle w:val="PlainText"/>
        <w:jc w:val="both"/>
        <w:rPr>
          <w:rFonts w:ascii="Arial" w:hAnsi="Arial" w:cs="Arial"/>
          <w:sz w:val="24"/>
          <w:szCs w:val="24"/>
        </w:rPr>
      </w:pPr>
      <w:r>
        <w:rPr>
          <w:rFonts w:ascii="Arial" w:hAnsi="Arial" w:cs="Arial"/>
          <w:sz w:val="24"/>
          <w:szCs w:val="24"/>
        </w:rPr>
        <w:t>22</w:t>
      </w:r>
      <w:r w:rsidR="00492AC7" w:rsidRPr="002A63CC">
        <w:rPr>
          <w:rFonts w:ascii="Arial" w:hAnsi="Arial" w:cs="Arial"/>
          <w:sz w:val="24"/>
          <w:szCs w:val="24"/>
        </w:rPr>
        <w:t>.17.</w:t>
      </w:r>
      <w:r w:rsidR="00BB20DB"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ensure that:</w:t>
      </w:r>
    </w:p>
    <w:p w:rsidR="00BB20DB" w:rsidRPr="002A63CC" w:rsidRDefault="00BB20DB" w:rsidP="00915770">
      <w:pPr>
        <w:pStyle w:val="PlainText"/>
        <w:jc w:val="both"/>
        <w:rPr>
          <w:rFonts w:ascii="Arial" w:hAnsi="Arial" w:cs="Arial"/>
          <w:sz w:val="24"/>
          <w:szCs w:val="24"/>
        </w:rPr>
      </w:pPr>
    </w:p>
    <w:p w:rsidR="00492AC7" w:rsidRPr="00AB7561" w:rsidRDefault="003310F4" w:rsidP="00DB3F14">
      <w:pPr>
        <w:pStyle w:val="PlainText"/>
        <w:ind w:left="2160" w:hanging="1440"/>
        <w:jc w:val="both"/>
        <w:rPr>
          <w:rFonts w:ascii="Arial" w:hAnsi="Arial" w:cs="Arial"/>
          <w:sz w:val="24"/>
          <w:szCs w:val="24"/>
        </w:rPr>
      </w:pPr>
      <w:r>
        <w:rPr>
          <w:rFonts w:ascii="Arial" w:hAnsi="Arial" w:cs="Arial"/>
          <w:sz w:val="24"/>
          <w:szCs w:val="24"/>
        </w:rPr>
        <w:t>22</w:t>
      </w:r>
      <w:r w:rsidR="00492AC7" w:rsidRPr="002A63CC">
        <w:rPr>
          <w:rFonts w:ascii="Arial" w:hAnsi="Arial" w:cs="Arial"/>
          <w:sz w:val="24"/>
          <w:szCs w:val="24"/>
        </w:rPr>
        <w:t>.17.1.</w:t>
      </w:r>
      <w:r w:rsidR="00BB20DB" w:rsidRPr="002A63CC">
        <w:rPr>
          <w:rFonts w:ascii="Arial" w:hAnsi="Arial" w:cs="Arial"/>
          <w:sz w:val="24"/>
          <w:szCs w:val="24"/>
        </w:rPr>
        <w:tab/>
      </w:r>
      <w:r w:rsidR="00492AC7" w:rsidRPr="002A63CC">
        <w:rPr>
          <w:rFonts w:ascii="Arial" w:hAnsi="Arial" w:cs="Arial"/>
          <w:sz w:val="24"/>
          <w:szCs w:val="24"/>
        </w:rPr>
        <w:t xml:space="preserve">The PPM works task sheet clearly identifies the Asset type, location, SFG20 task instruction and frequency or if not applicable, details of the work required and </w:t>
      </w:r>
      <w:r w:rsidR="00492AC7" w:rsidRPr="00AB7561">
        <w:rPr>
          <w:rFonts w:ascii="Arial" w:hAnsi="Arial" w:cs="Arial"/>
          <w:sz w:val="24"/>
          <w:szCs w:val="24"/>
        </w:rPr>
        <w:t>frequency as defi</w:t>
      </w:r>
      <w:r w:rsidR="001F1FC6" w:rsidRPr="00AB7561">
        <w:rPr>
          <w:rFonts w:ascii="Arial" w:hAnsi="Arial" w:cs="Arial"/>
          <w:sz w:val="24"/>
          <w:szCs w:val="24"/>
        </w:rPr>
        <w:t xml:space="preserve">ned and agreed with the </w:t>
      </w:r>
      <w:r w:rsidR="00F32729" w:rsidRPr="00AB7561">
        <w:rPr>
          <w:rFonts w:ascii="Arial" w:hAnsi="Arial" w:cs="Arial"/>
          <w:sz w:val="24"/>
          <w:szCs w:val="24"/>
        </w:rPr>
        <w:t>Buyer</w:t>
      </w:r>
      <w:r w:rsidR="001F1FC6" w:rsidRPr="00AB7561">
        <w:rPr>
          <w:rFonts w:ascii="Arial" w:hAnsi="Arial" w:cs="Arial"/>
          <w:sz w:val="24"/>
          <w:szCs w:val="24"/>
        </w:rPr>
        <w:t xml:space="preserve">; </w:t>
      </w:r>
    </w:p>
    <w:p w:rsidR="003706BA" w:rsidRPr="002A63CC" w:rsidRDefault="003310F4" w:rsidP="003706BA">
      <w:pPr>
        <w:pStyle w:val="PlainText"/>
        <w:ind w:left="2160" w:hanging="1440"/>
        <w:jc w:val="both"/>
        <w:rPr>
          <w:rFonts w:ascii="Arial" w:hAnsi="Arial" w:cs="Arial"/>
          <w:sz w:val="24"/>
          <w:szCs w:val="24"/>
        </w:rPr>
      </w:pPr>
      <w:r>
        <w:rPr>
          <w:rFonts w:ascii="Arial" w:hAnsi="Arial" w:cs="Arial"/>
          <w:sz w:val="24"/>
          <w:szCs w:val="24"/>
        </w:rPr>
        <w:t>22</w:t>
      </w:r>
      <w:r w:rsidR="00492AC7" w:rsidRPr="00AB7561">
        <w:rPr>
          <w:rFonts w:ascii="Arial" w:hAnsi="Arial" w:cs="Arial"/>
          <w:sz w:val="24"/>
          <w:szCs w:val="24"/>
        </w:rPr>
        <w:t>.17.2.</w:t>
      </w:r>
      <w:r w:rsidR="00BB20DB" w:rsidRPr="00AB7561">
        <w:rPr>
          <w:rFonts w:ascii="Arial" w:hAnsi="Arial" w:cs="Arial"/>
          <w:sz w:val="24"/>
          <w:szCs w:val="24"/>
        </w:rPr>
        <w:tab/>
      </w:r>
      <w:r w:rsidR="00492AC7" w:rsidRPr="00AB7561">
        <w:rPr>
          <w:rFonts w:ascii="Arial" w:hAnsi="Arial" w:cs="Arial"/>
          <w:sz w:val="24"/>
          <w:szCs w:val="24"/>
        </w:rPr>
        <w:t>Where the time between activities is greater than one year, those activities are to be undertaken on an appropriate rolling programme as agreed wit</w:t>
      </w:r>
      <w:r w:rsidR="001F1FC6" w:rsidRPr="00AB7561">
        <w:rPr>
          <w:rFonts w:ascii="Arial" w:hAnsi="Arial" w:cs="Arial"/>
          <w:sz w:val="24"/>
          <w:szCs w:val="24"/>
        </w:rPr>
        <w:t xml:space="preserve">h the </w:t>
      </w:r>
      <w:r w:rsidR="00F32729" w:rsidRPr="00AB7561">
        <w:rPr>
          <w:rFonts w:ascii="Arial" w:hAnsi="Arial" w:cs="Arial"/>
          <w:sz w:val="24"/>
          <w:szCs w:val="24"/>
        </w:rPr>
        <w:t>Buyer</w:t>
      </w:r>
      <w:r w:rsidR="003706BA" w:rsidRPr="00AB7561">
        <w:rPr>
          <w:rFonts w:ascii="Arial" w:hAnsi="Arial" w:cs="Arial"/>
          <w:sz w:val="24"/>
          <w:szCs w:val="24"/>
        </w:rPr>
        <w:t xml:space="preserve"> in the Call-Off Procedure.</w:t>
      </w:r>
    </w:p>
    <w:p w:rsidR="00492AC7" w:rsidRPr="002A63CC" w:rsidRDefault="00492AC7" w:rsidP="00DB3F14">
      <w:pPr>
        <w:pStyle w:val="PlainText"/>
        <w:ind w:left="2160" w:hanging="1440"/>
        <w:jc w:val="both"/>
        <w:rPr>
          <w:rFonts w:ascii="Arial" w:hAnsi="Arial" w:cs="Arial"/>
          <w:sz w:val="24"/>
          <w:szCs w:val="24"/>
        </w:rPr>
      </w:pPr>
    </w:p>
    <w:p w:rsidR="00732C10" w:rsidRPr="002A63CC" w:rsidRDefault="003310F4" w:rsidP="00DB3F14">
      <w:pPr>
        <w:pStyle w:val="PlainText"/>
        <w:ind w:left="2160" w:hanging="1440"/>
        <w:jc w:val="both"/>
        <w:rPr>
          <w:rFonts w:ascii="Arial" w:hAnsi="Arial" w:cs="Arial"/>
          <w:sz w:val="24"/>
          <w:szCs w:val="24"/>
        </w:rPr>
      </w:pPr>
      <w:r>
        <w:rPr>
          <w:rFonts w:ascii="Arial" w:hAnsi="Arial" w:cs="Arial"/>
          <w:sz w:val="24"/>
          <w:szCs w:val="24"/>
        </w:rPr>
        <w:t>22</w:t>
      </w:r>
      <w:r w:rsidR="00492AC7" w:rsidRPr="002A63CC">
        <w:rPr>
          <w:rFonts w:ascii="Arial" w:hAnsi="Arial" w:cs="Arial"/>
          <w:sz w:val="24"/>
          <w:szCs w:val="24"/>
        </w:rPr>
        <w:t>.17.3.</w:t>
      </w:r>
      <w:r w:rsidR="00BB20DB" w:rsidRPr="002A63CC">
        <w:rPr>
          <w:rFonts w:ascii="Arial" w:hAnsi="Arial" w:cs="Arial"/>
          <w:sz w:val="24"/>
          <w:szCs w:val="24"/>
        </w:rPr>
        <w:tab/>
      </w:r>
      <w:r w:rsidR="00A0137C" w:rsidRPr="002A63CC">
        <w:rPr>
          <w:rFonts w:ascii="Arial" w:hAnsi="Arial" w:cs="Arial"/>
          <w:sz w:val="24"/>
          <w:szCs w:val="24"/>
        </w:rPr>
        <w:t>costs</w:t>
      </w:r>
      <w:r w:rsidR="00492AC7" w:rsidRPr="002A63CC">
        <w:rPr>
          <w:rFonts w:ascii="Arial" w:hAnsi="Arial" w:cs="Arial"/>
          <w:sz w:val="24"/>
          <w:szCs w:val="24"/>
        </w:rPr>
        <w:t xml:space="preserve"> for all </w:t>
      </w:r>
      <w:r w:rsidR="00363095" w:rsidRPr="002A63CC">
        <w:rPr>
          <w:rFonts w:ascii="Arial" w:hAnsi="Arial" w:cs="Arial"/>
          <w:sz w:val="24"/>
          <w:szCs w:val="24"/>
        </w:rPr>
        <w:t xml:space="preserve">Replacement Equipment, to include </w:t>
      </w:r>
      <w:r w:rsidR="00492AC7" w:rsidRPr="002A63CC">
        <w:rPr>
          <w:rFonts w:ascii="Arial" w:hAnsi="Arial" w:cs="Arial"/>
          <w:sz w:val="24"/>
          <w:szCs w:val="24"/>
        </w:rPr>
        <w:t>consumable items</w:t>
      </w:r>
      <w:r w:rsidR="0093752F" w:rsidRPr="002A63CC">
        <w:rPr>
          <w:rFonts w:ascii="Arial" w:hAnsi="Arial" w:cs="Arial"/>
          <w:sz w:val="24"/>
          <w:szCs w:val="24"/>
        </w:rPr>
        <w:t xml:space="preserve">, </w:t>
      </w:r>
      <w:r w:rsidR="00DF0428" w:rsidRPr="002A63CC">
        <w:rPr>
          <w:rFonts w:ascii="Arial" w:hAnsi="Arial" w:cs="Arial"/>
          <w:sz w:val="24"/>
          <w:szCs w:val="24"/>
        </w:rPr>
        <w:t>A</w:t>
      </w:r>
      <w:r w:rsidR="00492AC7" w:rsidRPr="002A63CC">
        <w:rPr>
          <w:rFonts w:ascii="Arial" w:hAnsi="Arial" w:cs="Arial"/>
          <w:sz w:val="24"/>
          <w:szCs w:val="24"/>
        </w:rPr>
        <w:t xml:space="preserve">ssets and associated component </w:t>
      </w:r>
      <w:r w:rsidR="0093752F" w:rsidRPr="002A63CC">
        <w:rPr>
          <w:rFonts w:ascii="Arial" w:hAnsi="Arial" w:cs="Arial"/>
          <w:sz w:val="24"/>
          <w:szCs w:val="24"/>
        </w:rPr>
        <w:t xml:space="preserve">parts, which are required to satisfactorily maintain the </w:t>
      </w:r>
      <w:r w:rsidR="001D272A" w:rsidRPr="002A63CC">
        <w:rPr>
          <w:rFonts w:ascii="Arial" w:hAnsi="Arial" w:cs="Arial"/>
          <w:sz w:val="24"/>
          <w:szCs w:val="24"/>
        </w:rPr>
        <w:t>Services</w:t>
      </w:r>
      <w:r w:rsidR="0093752F" w:rsidRPr="002A63CC">
        <w:rPr>
          <w:rFonts w:ascii="Arial" w:hAnsi="Arial" w:cs="Arial"/>
          <w:sz w:val="24"/>
          <w:szCs w:val="24"/>
        </w:rPr>
        <w:t>,</w:t>
      </w:r>
      <w:r w:rsidR="00492AC7" w:rsidRPr="002A63CC">
        <w:rPr>
          <w:rFonts w:ascii="Arial" w:hAnsi="Arial" w:cs="Arial"/>
          <w:sz w:val="24"/>
          <w:szCs w:val="24"/>
        </w:rPr>
        <w:t xml:space="preserve"> are of the same manufacturer, quality and type or better as provided for the original installation. </w:t>
      </w:r>
      <w:r w:rsidR="00A0137C" w:rsidRPr="002A63CC">
        <w:rPr>
          <w:rFonts w:ascii="Arial" w:hAnsi="Arial" w:cs="Arial"/>
          <w:sz w:val="24"/>
          <w:szCs w:val="24"/>
        </w:rPr>
        <w:t>costs</w:t>
      </w:r>
      <w:r w:rsidR="00492AC7" w:rsidRPr="002A63CC">
        <w:rPr>
          <w:rFonts w:ascii="Arial" w:hAnsi="Arial" w:cs="Arial"/>
          <w:sz w:val="24"/>
          <w:szCs w:val="24"/>
        </w:rPr>
        <w:t xml:space="preserve"> for the provision of these cons</w:t>
      </w:r>
      <w:r w:rsidR="00DF0428" w:rsidRPr="002A63CC">
        <w:rPr>
          <w:rFonts w:ascii="Arial" w:hAnsi="Arial" w:cs="Arial"/>
          <w:sz w:val="24"/>
          <w:szCs w:val="24"/>
        </w:rPr>
        <w:t xml:space="preserve">umables and </w:t>
      </w:r>
      <w:r w:rsidR="00363095" w:rsidRPr="002A63CC">
        <w:rPr>
          <w:rFonts w:ascii="Arial" w:hAnsi="Arial" w:cs="Arial"/>
          <w:sz w:val="24"/>
          <w:szCs w:val="24"/>
        </w:rPr>
        <w:t xml:space="preserve">Replacement Equipment, to include </w:t>
      </w:r>
      <w:r w:rsidR="00DF0428" w:rsidRPr="002A63CC">
        <w:rPr>
          <w:rFonts w:ascii="Arial" w:hAnsi="Arial" w:cs="Arial"/>
          <w:sz w:val="24"/>
          <w:szCs w:val="24"/>
        </w:rPr>
        <w:t>parts, A</w:t>
      </w:r>
      <w:r w:rsidR="00492AC7" w:rsidRPr="002A63CC">
        <w:rPr>
          <w:rFonts w:ascii="Arial" w:hAnsi="Arial" w:cs="Arial"/>
          <w:sz w:val="24"/>
          <w:szCs w:val="24"/>
        </w:rPr>
        <w:t>ssets and associated components shall b</w:t>
      </w:r>
      <w:r w:rsidR="00003B0C" w:rsidRPr="002A63CC">
        <w:rPr>
          <w:rFonts w:ascii="Arial" w:hAnsi="Arial" w:cs="Arial"/>
          <w:sz w:val="24"/>
          <w:szCs w:val="24"/>
        </w:rPr>
        <w:t xml:space="preserve">e included in the </w:t>
      </w:r>
      <w:r w:rsidR="005039E5" w:rsidRPr="002A63CC">
        <w:rPr>
          <w:rFonts w:ascii="Arial" w:hAnsi="Arial" w:cs="Arial"/>
          <w:sz w:val="24"/>
          <w:szCs w:val="24"/>
        </w:rPr>
        <w:t>Charges</w:t>
      </w:r>
      <w:r w:rsidR="00003B0C" w:rsidRPr="002A63CC">
        <w:rPr>
          <w:rFonts w:ascii="Arial" w:hAnsi="Arial" w:cs="Arial"/>
          <w:sz w:val="24"/>
          <w:szCs w:val="24"/>
        </w:rPr>
        <w:t>;</w:t>
      </w:r>
      <w:r w:rsidR="00732C10" w:rsidRPr="002A63CC">
        <w:rPr>
          <w:rFonts w:ascii="Arial" w:hAnsi="Arial" w:cs="Arial"/>
          <w:sz w:val="24"/>
          <w:szCs w:val="24"/>
        </w:rPr>
        <w:t xml:space="preserve"> </w:t>
      </w:r>
    </w:p>
    <w:p w:rsidR="00732C10" w:rsidRPr="002A63CC" w:rsidRDefault="003310F4" w:rsidP="00DB3F14">
      <w:pPr>
        <w:pStyle w:val="PlainText"/>
        <w:ind w:left="2160" w:hanging="1440"/>
        <w:jc w:val="both"/>
        <w:rPr>
          <w:rFonts w:ascii="Arial" w:hAnsi="Arial" w:cs="Arial"/>
          <w:sz w:val="24"/>
          <w:szCs w:val="24"/>
        </w:rPr>
      </w:pPr>
      <w:r>
        <w:rPr>
          <w:rFonts w:ascii="Arial" w:hAnsi="Arial" w:cs="Arial"/>
          <w:sz w:val="24"/>
          <w:szCs w:val="24"/>
        </w:rPr>
        <w:t>22</w:t>
      </w:r>
      <w:r w:rsidR="00732C10" w:rsidRPr="002A63CC">
        <w:rPr>
          <w:rFonts w:ascii="Arial" w:hAnsi="Arial" w:cs="Arial"/>
          <w:sz w:val="24"/>
          <w:szCs w:val="24"/>
        </w:rPr>
        <w:t>.17.4.</w:t>
      </w:r>
      <w:r w:rsidR="00732C10" w:rsidRPr="002A63CC">
        <w:rPr>
          <w:rFonts w:ascii="Arial" w:hAnsi="Arial" w:cs="Arial"/>
          <w:sz w:val="24"/>
          <w:szCs w:val="24"/>
        </w:rPr>
        <w:tab/>
        <w:t xml:space="preserve">Details of all warranties </w:t>
      </w:r>
      <w:r w:rsidR="00003B0C" w:rsidRPr="002A63CC">
        <w:rPr>
          <w:rFonts w:ascii="Arial" w:hAnsi="Arial" w:cs="Arial"/>
          <w:sz w:val="24"/>
          <w:szCs w:val="24"/>
        </w:rPr>
        <w:t xml:space="preserve">and associated maintenance and/or inspection requirements </w:t>
      </w:r>
      <w:r w:rsidR="00732C10" w:rsidRPr="002A63CC">
        <w:rPr>
          <w:rFonts w:ascii="Arial" w:hAnsi="Arial" w:cs="Arial"/>
          <w:sz w:val="24"/>
          <w:szCs w:val="24"/>
        </w:rPr>
        <w:t>assoc</w:t>
      </w:r>
      <w:r w:rsidR="00363095" w:rsidRPr="002A63CC">
        <w:rPr>
          <w:rFonts w:ascii="Arial" w:hAnsi="Arial" w:cs="Arial"/>
          <w:sz w:val="24"/>
          <w:szCs w:val="24"/>
        </w:rPr>
        <w:t>iated with new and R</w:t>
      </w:r>
      <w:r w:rsidR="00DF0428" w:rsidRPr="002A63CC">
        <w:rPr>
          <w:rFonts w:ascii="Arial" w:hAnsi="Arial" w:cs="Arial"/>
          <w:sz w:val="24"/>
          <w:szCs w:val="24"/>
        </w:rPr>
        <w:t xml:space="preserve">eplacement </w:t>
      </w:r>
      <w:r w:rsidR="00363095" w:rsidRPr="002A63CC">
        <w:rPr>
          <w:rFonts w:ascii="Arial" w:hAnsi="Arial" w:cs="Arial"/>
          <w:sz w:val="24"/>
          <w:szCs w:val="24"/>
        </w:rPr>
        <w:t xml:space="preserve">Equipment </w:t>
      </w:r>
      <w:r w:rsidR="00732C10" w:rsidRPr="002A63CC">
        <w:rPr>
          <w:rFonts w:ascii="Arial" w:hAnsi="Arial" w:cs="Arial"/>
          <w:sz w:val="24"/>
          <w:szCs w:val="24"/>
        </w:rPr>
        <w:t xml:space="preserve">installed at </w:t>
      </w:r>
      <w:r w:rsidR="00F32729" w:rsidRPr="002A63CC">
        <w:rPr>
          <w:rFonts w:ascii="Arial" w:hAnsi="Arial" w:cs="Arial"/>
          <w:sz w:val="24"/>
          <w:szCs w:val="24"/>
        </w:rPr>
        <w:t>Buyer</w:t>
      </w:r>
      <w:r w:rsidR="00732C10" w:rsidRPr="002A63CC">
        <w:rPr>
          <w:rFonts w:ascii="Arial" w:hAnsi="Arial" w:cs="Arial"/>
          <w:sz w:val="24"/>
          <w:szCs w:val="24"/>
        </w:rPr>
        <w:t xml:space="preserve"> </w:t>
      </w:r>
      <w:r w:rsidR="00365689" w:rsidRPr="002A63CC">
        <w:rPr>
          <w:rFonts w:ascii="Arial" w:hAnsi="Arial" w:cs="Arial"/>
          <w:sz w:val="24"/>
          <w:szCs w:val="24"/>
        </w:rPr>
        <w:t>Premises</w:t>
      </w:r>
      <w:r w:rsidR="00732C10" w:rsidRPr="002A63CC">
        <w:rPr>
          <w:rFonts w:ascii="Arial" w:hAnsi="Arial" w:cs="Arial"/>
          <w:sz w:val="24"/>
          <w:szCs w:val="24"/>
        </w:rPr>
        <w:t xml:space="preserve"> by the </w:t>
      </w:r>
      <w:r w:rsidR="000C73BC" w:rsidRPr="002A63CC">
        <w:rPr>
          <w:rFonts w:ascii="Arial" w:hAnsi="Arial" w:cs="Arial"/>
          <w:sz w:val="24"/>
          <w:szCs w:val="24"/>
        </w:rPr>
        <w:t>Supplier</w:t>
      </w:r>
      <w:r w:rsidR="00732C10" w:rsidRPr="002A63CC">
        <w:rPr>
          <w:rFonts w:ascii="Arial" w:hAnsi="Arial" w:cs="Arial"/>
          <w:sz w:val="24"/>
          <w:szCs w:val="24"/>
        </w:rPr>
        <w:t xml:space="preserve"> are </w:t>
      </w:r>
      <w:r w:rsidR="00003B0C" w:rsidRPr="002A63CC">
        <w:rPr>
          <w:rFonts w:ascii="Arial" w:hAnsi="Arial" w:cs="Arial"/>
          <w:sz w:val="24"/>
          <w:szCs w:val="24"/>
        </w:rPr>
        <w:t xml:space="preserve">fully </w:t>
      </w:r>
      <w:r w:rsidR="00732C10" w:rsidRPr="002A63CC">
        <w:rPr>
          <w:rFonts w:ascii="Arial" w:hAnsi="Arial" w:cs="Arial"/>
          <w:sz w:val="24"/>
          <w:szCs w:val="24"/>
        </w:rPr>
        <w:t xml:space="preserve">recorded within the </w:t>
      </w:r>
      <w:r w:rsidR="00C94E9F" w:rsidRPr="002A63CC">
        <w:rPr>
          <w:rFonts w:ascii="Arial" w:hAnsi="Arial" w:cs="Arial"/>
          <w:sz w:val="24"/>
          <w:szCs w:val="24"/>
        </w:rPr>
        <w:t>CAFM system</w:t>
      </w:r>
      <w:r w:rsidR="00732C10" w:rsidRPr="002A63CC">
        <w:rPr>
          <w:rFonts w:ascii="Arial" w:hAnsi="Arial" w:cs="Arial"/>
          <w:sz w:val="24"/>
          <w:szCs w:val="24"/>
        </w:rPr>
        <w:t>;</w:t>
      </w:r>
    </w:p>
    <w:p w:rsidR="00003B0C" w:rsidRPr="002A63CC" w:rsidRDefault="003310F4" w:rsidP="00DB3F14">
      <w:pPr>
        <w:pStyle w:val="PlainText"/>
        <w:ind w:left="2160" w:hanging="1440"/>
        <w:jc w:val="both"/>
        <w:rPr>
          <w:rFonts w:ascii="Arial" w:hAnsi="Arial" w:cs="Arial"/>
          <w:sz w:val="24"/>
          <w:szCs w:val="24"/>
        </w:rPr>
      </w:pPr>
      <w:r>
        <w:rPr>
          <w:rFonts w:ascii="Arial" w:hAnsi="Arial" w:cs="Arial"/>
          <w:sz w:val="24"/>
          <w:szCs w:val="24"/>
        </w:rPr>
        <w:t>22</w:t>
      </w:r>
      <w:r w:rsidR="00732C10" w:rsidRPr="002A63CC">
        <w:rPr>
          <w:rFonts w:ascii="Arial" w:hAnsi="Arial" w:cs="Arial"/>
          <w:sz w:val="24"/>
          <w:szCs w:val="24"/>
        </w:rPr>
        <w:t>.17.5</w:t>
      </w:r>
      <w:r w:rsidR="00DB3F14" w:rsidRPr="002A63CC">
        <w:rPr>
          <w:rFonts w:ascii="Arial" w:hAnsi="Arial" w:cs="Arial"/>
          <w:sz w:val="24"/>
          <w:szCs w:val="24"/>
        </w:rPr>
        <w:t>.</w:t>
      </w:r>
      <w:r w:rsidR="00DB3F14" w:rsidRPr="002A63CC">
        <w:rPr>
          <w:rFonts w:ascii="Arial" w:hAnsi="Arial" w:cs="Arial"/>
          <w:sz w:val="24"/>
          <w:szCs w:val="24"/>
        </w:rPr>
        <w:tab/>
      </w:r>
      <w:r w:rsidR="00732C10" w:rsidRPr="002A63CC">
        <w:rPr>
          <w:rFonts w:ascii="Arial" w:hAnsi="Arial" w:cs="Arial"/>
          <w:sz w:val="24"/>
          <w:szCs w:val="24"/>
        </w:rPr>
        <w:t xml:space="preserve">All </w:t>
      </w:r>
      <w:r w:rsidR="001D272A" w:rsidRPr="002A63CC">
        <w:rPr>
          <w:rFonts w:ascii="Arial" w:hAnsi="Arial" w:cs="Arial"/>
          <w:sz w:val="24"/>
          <w:szCs w:val="24"/>
        </w:rPr>
        <w:t>Services</w:t>
      </w:r>
      <w:r w:rsidR="00003B0C" w:rsidRPr="002A63CC">
        <w:rPr>
          <w:rFonts w:ascii="Arial" w:hAnsi="Arial" w:cs="Arial"/>
          <w:sz w:val="24"/>
          <w:szCs w:val="24"/>
        </w:rPr>
        <w:t xml:space="preserve"> asso</w:t>
      </w:r>
      <w:r w:rsidR="00DF0428" w:rsidRPr="002A63CC">
        <w:rPr>
          <w:rFonts w:ascii="Arial" w:hAnsi="Arial" w:cs="Arial"/>
          <w:sz w:val="24"/>
          <w:szCs w:val="24"/>
        </w:rPr>
        <w:t>ciated with the maintenance or A</w:t>
      </w:r>
      <w:r w:rsidR="00003B0C" w:rsidRPr="002A63CC">
        <w:rPr>
          <w:rFonts w:ascii="Arial" w:hAnsi="Arial" w:cs="Arial"/>
          <w:sz w:val="24"/>
          <w:szCs w:val="24"/>
        </w:rPr>
        <w:t>ssets and/</w:t>
      </w:r>
      <w:r w:rsidR="00732C10" w:rsidRPr="002A63CC">
        <w:rPr>
          <w:rFonts w:ascii="Arial" w:hAnsi="Arial" w:cs="Arial"/>
          <w:sz w:val="24"/>
          <w:szCs w:val="24"/>
        </w:rPr>
        <w:t xml:space="preserve">or systems under warranty are </w:t>
      </w:r>
      <w:r w:rsidR="002D4AA7" w:rsidRPr="002A63CC">
        <w:rPr>
          <w:rFonts w:ascii="Arial" w:hAnsi="Arial" w:cs="Arial"/>
          <w:sz w:val="24"/>
          <w:szCs w:val="24"/>
        </w:rPr>
        <w:t>D</w:t>
      </w:r>
      <w:r w:rsidR="00003B0C" w:rsidRPr="002A63CC">
        <w:rPr>
          <w:rFonts w:ascii="Arial" w:hAnsi="Arial" w:cs="Arial"/>
          <w:sz w:val="24"/>
          <w:szCs w:val="24"/>
        </w:rPr>
        <w:t xml:space="preserve">elivered in strict accordance with the warranty </w:t>
      </w:r>
      <w:r w:rsidR="00732C10" w:rsidRPr="002A63CC">
        <w:rPr>
          <w:rFonts w:ascii="Arial" w:hAnsi="Arial" w:cs="Arial"/>
          <w:sz w:val="24"/>
          <w:szCs w:val="24"/>
        </w:rPr>
        <w:t xml:space="preserve">requirements </w:t>
      </w:r>
      <w:r w:rsidR="00003B0C" w:rsidRPr="002A63CC">
        <w:rPr>
          <w:rFonts w:ascii="Arial" w:hAnsi="Arial" w:cs="Arial"/>
          <w:sz w:val="24"/>
          <w:szCs w:val="24"/>
        </w:rPr>
        <w:t>at all times; and</w:t>
      </w:r>
    </w:p>
    <w:p w:rsidR="003706BA" w:rsidRPr="002A63CC" w:rsidRDefault="003310F4" w:rsidP="00F860E1">
      <w:pPr>
        <w:pStyle w:val="PlainText"/>
        <w:ind w:left="2160" w:hanging="1440"/>
        <w:jc w:val="both"/>
        <w:rPr>
          <w:rFonts w:ascii="Arial" w:hAnsi="Arial" w:cs="Arial"/>
          <w:sz w:val="24"/>
          <w:szCs w:val="24"/>
        </w:rPr>
      </w:pPr>
      <w:r>
        <w:rPr>
          <w:rFonts w:ascii="Arial" w:hAnsi="Arial" w:cs="Arial"/>
          <w:sz w:val="24"/>
          <w:szCs w:val="24"/>
        </w:rPr>
        <w:t>22</w:t>
      </w:r>
      <w:r w:rsidR="000E29BF" w:rsidRPr="002A63CC">
        <w:rPr>
          <w:rFonts w:ascii="Arial" w:hAnsi="Arial" w:cs="Arial"/>
          <w:sz w:val="24"/>
          <w:szCs w:val="24"/>
        </w:rPr>
        <w:t>.17.6</w:t>
      </w:r>
      <w:r w:rsidR="00492AC7" w:rsidRPr="002A63CC">
        <w:rPr>
          <w:rFonts w:ascii="Arial" w:hAnsi="Arial" w:cs="Arial"/>
          <w:sz w:val="24"/>
          <w:szCs w:val="24"/>
        </w:rPr>
        <w:t>.</w:t>
      </w:r>
      <w:r w:rsidR="00BB20DB" w:rsidRPr="002A63CC">
        <w:rPr>
          <w:rFonts w:ascii="Arial" w:hAnsi="Arial" w:cs="Arial"/>
          <w:sz w:val="24"/>
          <w:szCs w:val="24"/>
        </w:rPr>
        <w:tab/>
      </w:r>
      <w:r w:rsidR="00492AC7" w:rsidRPr="002A63CC">
        <w:rPr>
          <w:rFonts w:ascii="Arial" w:hAnsi="Arial" w:cs="Arial"/>
          <w:sz w:val="24"/>
          <w:szCs w:val="24"/>
        </w:rPr>
        <w:t>Where instru</w:t>
      </w:r>
      <w:r w:rsidR="00DF0428" w:rsidRPr="002A63CC">
        <w:rPr>
          <w:rFonts w:ascii="Arial" w:hAnsi="Arial" w:cs="Arial"/>
          <w:sz w:val="24"/>
          <w:szCs w:val="24"/>
        </w:rPr>
        <w:t xml:space="preserve">cted by the </w:t>
      </w:r>
      <w:r w:rsidR="00F32729" w:rsidRPr="002A63CC">
        <w:rPr>
          <w:rFonts w:ascii="Arial" w:hAnsi="Arial" w:cs="Arial"/>
          <w:sz w:val="24"/>
          <w:szCs w:val="24"/>
        </w:rPr>
        <w:t>Buyer</w:t>
      </w:r>
      <w:r w:rsidR="00363095" w:rsidRPr="002A63CC">
        <w:rPr>
          <w:rFonts w:ascii="Arial" w:hAnsi="Arial" w:cs="Arial"/>
          <w:sz w:val="24"/>
          <w:szCs w:val="24"/>
        </w:rPr>
        <w:t>, R</w:t>
      </w:r>
      <w:r w:rsidR="00DF0428" w:rsidRPr="002A63CC">
        <w:rPr>
          <w:rFonts w:ascii="Arial" w:hAnsi="Arial" w:cs="Arial"/>
          <w:sz w:val="24"/>
          <w:szCs w:val="24"/>
        </w:rPr>
        <w:t xml:space="preserve">eplacement </w:t>
      </w:r>
      <w:r w:rsidR="00363095" w:rsidRPr="002A63CC">
        <w:rPr>
          <w:rFonts w:ascii="Arial" w:hAnsi="Arial" w:cs="Arial"/>
          <w:sz w:val="24"/>
          <w:szCs w:val="24"/>
        </w:rPr>
        <w:t xml:space="preserve">Equipment, to include parts, </w:t>
      </w:r>
      <w:r w:rsidR="00DF0428" w:rsidRPr="002A63CC">
        <w:rPr>
          <w:rFonts w:ascii="Arial" w:hAnsi="Arial" w:cs="Arial"/>
          <w:sz w:val="24"/>
          <w:szCs w:val="24"/>
        </w:rPr>
        <w:t>A</w:t>
      </w:r>
      <w:r w:rsidR="00492AC7" w:rsidRPr="002A63CC">
        <w:rPr>
          <w:rFonts w:ascii="Arial" w:hAnsi="Arial" w:cs="Arial"/>
          <w:sz w:val="24"/>
          <w:szCs w:val="24"/>
        </w:rPr>
        <w:t xml:space="preserve">ssets and associated components shall be subject to a whole lifecycle carbon assessment in line with the </w:t>
      </w:r>
      <w:r w:rsidR="00F32729" w:rsidRPr="002A63CC">
        <w:rPr>
          <w:rFonts w:ascii="Arial" w:hAnsi="Arial" w:cs="Arial"/>
          <w:sz w:val="24"/>
          <w:szCs w:val="24"/>
        </w:rPr>
        <w:t>Buyer</w:t>
      </w:r>
      <w:r w:rsidR="00492AC7" w:rsidRPr="002A63CC">
        <w:rPr>
          <w:rFonts w:ascii="Arial" w:hAnsi="Arial" w:cs="Arial"/>
          <w:sz w:val="24"/>
          <w:szCs w:val="24"/>
        </w:rPr>
        <w:t>'s</w:t>
      </w:r>
      <w:r w:rsidR="00864A64">
        <w:rPr>
          <w:rFonts w:ascii="Arial" w:hAnsi="Arial" w:cs="Arial"/>
          <w:sz w:val="24"/>
          <w:szCs w:val="24"/>
        </w:rPr>
        <w:t xml:space="preserve"> carbon net zero strategy and associated decarbonisation p</w:t>
      </w:r>
      <w:r w:rsidR="00492AC7" w:rsidRPr="002A63CC">
        <w:rPr>
          <w:rFonts w:ascii="Arial" w:hAnsi="Arial" w:cs="Arial"/>
          <w:sz w:val="24"/>
          <w:szCs w:val="24"/>
        </w:rPr>
        <w:t xml:space="preserve">lan. The </w:t>
      </w:r>
      <w:r w:rsidR="000C73BC" w:rsidRPr="002A63CC">
        <w:rPr>
          <w:rFonts w:ascii="Arial" w:hAnsi="Arial" w:cs="Arial"/>
          <w:sz w:val="24"/>
          <w:szCs w:val="24"/>
        </w:rPr>
        <w:t>Supplier</w:t>
      </w:r>
      <w:r w:rsidR="00492AC7" w:rsidRPr="002A63CC">
        <w:rPr>
          <w:rFonts w:ascii="Arial" w:hAnsi="Arial" w:cs="Arial"/>
          <w:sz w:val="24"/>
          <w:szCs w:val="24"/>
        </w:rPr>
        <w:t xml:space="preserve"> shal</w:t>
      </w:r>
      <w:r w:rsidR="00363095" w:rsidRPr="002A63CC">
        <w:rPr>
          <w:rFonts w:ascii="Arial" w:hAnsi="Arial" w:cs="Arial"/>
          <w:sz w:val="24"/>
          <w:szCs w:val="24"/>
        </w:rPr>
        <w:t xml:space="preserve">l ensure </w:t>
      </w:r>
      <w:r w:rsidR="00363095" w:rsidRPr="00AB7561">
        <w:rPr>
          <w:rFonts w:ascii="Arial" w:hAnsi="Arial" w:cs="Arial"/>
          <w:sz w:val="24"/>
          <w:szCs w:val="24"/>
        </w:rPr>
        <w:t>R</w:t>
      </w:r>
      <w:r w:rsidR="00DF0428" w:rsidRPr="00AB7561">
        <w:rPr>
          <w:rFonts w:ascii="Arial" w:hAnsi="Arial" w:cs="Arial"/>
          <w:sz w:val="24"/>
          <w:szCs w:val="24"/>
        </w:rPr>
        <w:t xml:space="preserve">eplacement </w:t>
      </w:r>
      <w:r w:rsidR="00363095" w:rsidRPr="00AB7561">
        <w:rPr>
          <w:rFonts w:ascii="Arial" w:hAnsi="Arial" w:cs="Arial"/>
          <w:sz w:val="24"/>
          <w:szCs w:val="24"/>
        </w:rPr>
        <w:t xml:space="preserve">Equipment, to include </w:t>
      </w:r>
      <w:r w:rsidR="00DF0428" w:rsidRPr="00AB7561">
        <w:rPr>
          <w:rFonts w:ascii="Arial" w:hAnsi="Arial" w:cs="Arial"/>
          <w:sz w:val="24"/>
          <w:szCs w:val="24"/>
        </w:rPr>
        <w:t>parts and A</w:t>
      </w:r>
      <w:r w:rsidR="00492AC7" w:rsidRPr="00AB7561">
        <w:rPr>
          <w:rFonts w:ascii="Arial" w:hAnsi="Arial" w:cs="Arial"/>
          <w:sz w:val="24"/>
          <w:szCs w:val="24"/>
        </w:rPr>
        <w:t>ssets are of the same manufacturer as the equipment being serviced wherever possible. Further details of these requirement</w:t>
      </w:r>
      <w:r w:rsidR="003706BA" w:rsidRPr="00AB7561">
        <w:rPr>
          <w:rFonts w:ascii="Arial" w:hAnsi="Arial" w:cs="Arial"/>
          <w:sz w:val="24"/>
          <w:szCs w:val="24"/>
        </w:rPr>
        <w:t>s will be provided by the Buyer in the Call-Off Procedure.</w:t>
      </w:r>
    </w:p>
    <w:p w:rsidR="00492AC7" w:rsidRPr="002A63CC" w:rsidRDefault="00492AC7" w:rsidP="00DB3F14">
      <w:pPr>
        <w:pStyle w:val="PlainText"/>
        <w:ind w:left="2160" w:hanging="1440"/>
        <w:jc w:val="both"/>
        <w:rPr>
          <w:rFonts w:ascii="Arial" w:hAnsi="Arial" w:cs="Arial"/>
          <w:sz w:val="24"/>
          <w:szCs w:val="24"/>
        </w:rPr>
      </w:pPr>
    </w:p>
    <w:p w:rsidR="00003B0C" w:rsidRPr="002A63CC" w:rsidRDefault="003310F4" w:rsidP="00003B0C">
      <w:pPr>
        <w:pStyle w:val="PlainText"/>
        <w:ind w:left="720" w:hanging="720"/>
        <w:jc w:val="both"/>
        <w:rPr>
          <w:rFonts w:ascii="Arial" w:hAnsi="Arial" w:cs="Arial"/>
          <w:sz w:val="24"/>
          <w:szCs w:val="24"/>
        </w:rPr>
      </w:pPr>
      <w:r>
        <w:rPr>
          <w:rFonts w:ascii="Arial" w:hAnsi="Arial" w:cs="Arial"/>
          <w:sz w:val="24"/>
          <w:szCs w:val="24"/>
        </w:rPr>
        <w:t>22</w:t>
      </w:r>
      <w:r w:rsidR="00003B0C" w:rsidRPr="002A63CC">
        <w:rPr>
          <w:rFonts w:ascii="Arial" w:hAnsi="Arial" w:cs="Arial"/>
          <w:sz w:val="24"/>
          <w:szCs w:val="24"/>
        </w:rPr>
        <w:t>.18.</w:t>
      </w:r>
      <w:r w:rsidR="00003B0C" w:rsidRPr="002A63CC">
        <w:rPr>
          <w:rFonts w:ascii="Arial" w:hAnsi="Arial" w:cs="Arial"/>
          <w:sz w:val="24"/>
          <w:szCs w:val="24"/>
        </w:rPr>
        <w:tab/>
        <w:t xml:space="preserve">Where instructed by the </w:t>
      </w:r>
      <w:r w:rsidR="00F32729" w:rsidRPr="002A63CC">
        <w:rPr>
          <w:rFonts w:ascii="Arial" w:hAnsi="Arial" w:cs="Arial"/>
          <w:sz w:val="24"/>
          <w:szCs w:val="24"/>
        </w:rPr>
        <w:t>Buyer</w:t>
      </w:r>
      <w:r w:rsidR="00003B0C" w:rsidRPr="002A63CC">
        <w:rPr>
          <w:rFonts w:ascii="Arial" w:hAnsi="Arial" w:cs="Arial"/>
          <w:sz w:val="24"/>
          <w:szCs w:val="24"/>
        </w:rPr>
        <w:t xml:space="preserve">, the </w:t>
      </w:r>
      <w:r w:rsidR="000C73BC" w:rsidRPr="002A63CC">
        <w:rPr>
          <w:rFonts w:ascii="Arial" w:hAnsi="Arial" w:cs="Arial"/>
          <w:sz w:val="24"/>
          <w:szCs w:val="24"/>
        </w:rPr>
        <w:t>Supplier</w:t>
      </w:r>
      <w:r w:rsidR="00003B0C" w:rsidRPr="002A63CC">
        <w:rPr>
          <w:rFonts w:ascii="Arial" w:hAnsi="Arial" w:cs="Arial"/>
          <w:sz w:val="24"/>
          <w:szCs w:val="24"/>
        </w:rPr>
        <w:t xml:space="preserve"> may be required to provide extended warranties on newly installed </w:t>
      </w:r>
      <w:r w:rsidR="00DF0428" w:rsidRPr="002A63CC">
        <w:rPr>
          <w:rFonts w:ascii="Arial" w:hAnsi="Arial" w:cs="Arial"/>
          <w:sz w:val="24"/>
          <w:szCs w:val="24"/>
        </w:rPr>
        <w:t>A</w:t>
      </w:r>
      <w:r w:rsidR="00003B0C" w:rsidRPr="002A63CC">
        <w:rPr>
          <w:rFonts w:ascii="Arial" w:hAnsi="Arial" w:cs="Arial"/>
          <w:sz w:val="24"/>
          <w:szCs w:val="24"/>
        </w:rPr>
        <w:t xml:space="preserve">ssets / systems at </w:t>
      </w:r>
      <w:r w:rsidR="00F32729" w:rsidRPr="002A63CC">
        <w:rPr>
          <w:rFonts w:ascii="Arial" w:hAnsi="Arial" w:cs="Arial"/>
          <w:sz w:val="24"/>
          <w:szCs w:val="24"/>
        </w:rPr>
        <w:t>Buyer</w:t>
      </w:r>
      <w:r w:rsidR="00003B0C" w:rsidRPr="002A63CC">
        <w:rPr>
          <w:rFonts w:ascii="Arial" w:hAnsi="Arial" w:cs="Arial"/>
          <w:sz w:val="24"/>
          <w:szCs w:val="24"/>
        </w:rPr>
        <w:t xml:space="preserve"> </w:t>
      </w:r>
      <w:r w:rsidR="00365689" w:rsidRPr="002A63CC">
        <w:rPr>
          <w:rFonts w:ascii="Arial" w:hAnsi="Arial" w:cs="Arial"/>
          <w:sz w:val="24"/>
          <w:szCs w:val="24"/>
        </w:rPr>
        <w:t>Premises</w:t>
      </w:r>
      <w:r w:rsidR="00003B0C" w:rsidRPr="002A63CC">
        <w:rPr>
          <w:rFonts w:ascii="Arial" w:hAnsi="Arial" w:cs="Arial"/>
          <w:sz w:val="24"/>
          <w:szCs w:val="24"/>
        </w:rPr>
        <w:t>. Further details of these requirements will be highlighted within Framework Schedule 6 – Order Form</w:t>
      </w:r>
      <w:r w:rsidR="000E29BF" w:rsidRPr="002A63CC">
        <w:rPr>
          <w:rFonts w:ascii="Arial" w:hAnsi="Arial" w:cs="Arial"/>
          <w:sz w:val="24"/>
          <w:szCs w:val="24"/>
        </w:rPr>
        <w:t>.</w:t>
      </w:r>
    </w:p>
    <w:p w:rsidR="00492AC7" w:rsidRPr="002A63CC" w:rsidRDefault="003310F4" w:rsidP="00BB20DB">
      <w:pPr>
        <w:pStyle w:val="PlainText"/>
        <w:ind w:left="720" w:hanging="720"/>
        <w:jc w:val="both"/>
        <w:rPr>
          <w:rFonts w:ascii="Arial" w:hAnsi="Arial" w:cs="Arial"/>
          <w:sz w:val="24"/>
          <w:szCs w:val="24"/>
        </w:rPr>
      </w:pPr>
      <w:r>
        <w:rPr>
          <w:rFonts w:ascii="Arial" w:hAnsi="Arial" w:cs="Arial"/>
          <w:sz w:val="24"/>
          <w:szCs w:val="24"/>
        </w:rPr>
        <w:t>22</w:t>
      </w:r>
      <w:r w:rsidR="00003B0C" w:rsidRPr="002A63CC">
        <w:rPr>
          <w:rFonts w:ascii="Arial" w:hAnsi="Arial" w:cs="Arial"/>
          <w:sz w:val="24"/>
          <w:szCs w:val="24"/>
        </w:rPr>
        <w:t>.19</w:t>
      </w:r>
      <w:r w:rsidR="00492AC7" w:rsidRPr="002A63CC">
        <w:rPr>
          <w:rFonts w:ascii="Arial" w:hAnsi="Arial" w:cs="Arial"/>
          <w:sz w:val="24"/>
          <w:szCs w:val="24"/>
        </w:rPr>
        <w:t>.</w:t>
      </w:r>
      <w:r w:rsidR="00BB20DB"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w:t>
      </w:r>
      <w:r w:rsidR="00003B0C" w:rsidRPr="002A63CC">
        <w:rPr>
          <w:rFonts w:ascii="Arial" w:hAnsi="Arial" w:cs="Arial"/>
          <w:sz w:val="24"/>
          <w:szCs w:val="24"/>
        </w:rPr>
        <w:t>all be responsible for the safe</w:t>
      </w:r>
      <w:r w:rsidR="00492AC7" w:rsidRPr="002A63CC">
        <w:rPr>
          <w:rFonts w:ascii="Arial" w:hAnsi="Arial" w:cs="Arial"/>
          <w:sz w:val="24"/>
          <w:szCs w:val="24"/>
        </w:rPr>
        <w:t xml:space="preserve">keeping and storage of any materials that may be directly delivered to the </w:t>
      </w:r>
      <w:r w:rsidR="00F32729" w:rsidRPr="002A63CC">
        <w:rPr>
          <w:rFonts w:ascii="Arial" w:hAnsi="Arial" w:cs="Arial"/>
          <w:sz w:val="24"/>
          <w:szCs w:val="24"/>
        </w:rPr>
        <w:t>Buyer</w:t>
      </w:r>
      <w:r w:rsidR="00003B0C" w:rsidRPr="002A63CC">
        <w:rPr>
          <w:rFonts w:ascii="Arial" w:hAnsi="Arial" w:cs="Arial"/>
          <w:sz w:val="24"/>
          <w:szCs w:val="24"/>
        </w:rPr>
        <w:t xml:space="preserve"> </w:t>
      </w:r>
      <w:r w:rsidR="00365689" w:rsidRPr="002A63CC">
        <w:rPr>
          <w:rFonts w:ascii="Arial" w:hAnsi="Arial" w:cs="Arial"/>
          <w:sz w:val="24"/>
          <w:szCs w:val="24"/>
        </w:rPr>
        <w:t>Premises</w:t>
      </w:r>
      <w:r w:rsidR="00003B0C" w:rsidRPr="002A63CC">
        <w:rPr>
          <w:rFonts w:ascii="Arial" w:hAnsi="Arial" w:cs="Arial"/>
          <w:sz w:val="24"/>
          <w:szCs w:val="24"/>
        </w:rPr>
        <w:t>, including other site-</w:t>
      </w:r>
      <w:r w:rsidR="00492AC7" w:rsidRPr="002A63CC">
        <w:rPr>
          <w:rFonts w:ascii="Arial" w:hAnsi="Arial" w:cs="Arial"/>
          <w:sz w:val="24"/>
          <w:szCs w:val="24"/>
        </w:rPr>
        <w:t>specific critical s</w:t>
      </w:r>
      <w:r w:rsidR="00091503" w:rsidRPr="002A63CC">
        <w:rPr>
          <w:rFonts w:ascii="Arial" w:hAnsi="Arial" w:cs="Arial"/>
          <w:sz w:val="24"/>
          <w:szCs w:val="24"/>
        </w:rPr>
        <w:t xml:space="preserve">pares as agreed with the </w:t>
      </w:r>
      <w:r w:rsidR="00F32729" w:rsidRPr="002A63CC">
        <w:rPr>
          <w:rFonts w:ascii="Arial" w:hAnsi="Arial" w:cs="Arial"/>
          <w:sz w:val="24"/>
          <w:szCs w:val="24"/>
        </w:rPr>
        <w:t>Buyer</w:t>
      </w:r>
      <w:r w:rsidR="00091503" w:rsidRPr="002A63CC">
        <w:rPr>
          <w:rFonts w:ascii="Arial" w:hAnsi="Arial" w:cs="Arial"/>
          <w:sz w:val="24"/>
          <w:szCs w:val="24"/>
        </w:rPr>
        <w:t>.</w:t>
      </w:r>
    </w:p>
    <w:p w:rsidR="00492AC7" w:rsidRPr="002A63CC" w:rsidRDefault="003310F4" w:rsidP="00BB20DB">
      <w:pPr>
        <w:pStyle w:val="PlainText"/>
        <w:ind w:left="720" w:hanging="720"/>
        <w:jc w:val="both"/>
        <w:rPr>
          <w:rFonts w:ascii="Arial" w:hAnsi="Arial" w:cs="Arial"/>
          <w:sz w:val="24"/>
          <w:szCs w:val="24"/>
        </w:rPr>
      </w:pPr>
      <w:r>
        <w:rPr>
          <w:rFonts w:ascii="Arial" w:hAnsi="Arial" w:cs="Arial"/>
          <w:sz w:val="24"/>
          <w:szCs w:val="24"/>
        </w:rPr>
        <w:t>22</w:t>
      </w:r>
      <w:r w:rsidR="00003B0C" w:rsidRPr="002A63CC">
        <w:rPr>
          <w:rFonts w:ascii="Arial" w:hAnsi="Arial" w:cs="Arial"/>
          <w:sz w:val="24"/>
          <w:szCs w:val="24"/>
        </w:rPr>
        <w:t>.20</w:t>
      </w:r>
      <w:r w:rsidR="00492AC7" w:rsidRPr="002A63CC">
        <w:rPr>
          <w:rFonts w:ascii="Arial" w:hAnsi="Arial" w:cs="Arial"/>
          <w:sz w:val="24"/>
          <w:szCs w:val="24"/>
        </w:rPr>
        <w:t>.</w:t>
      </w:r>
      <w:r w:rsidR="00BB20DB"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agree access arrangements for restricted areas in advance with the helpdesk in order to avoid being denied entry and delaying the execution of the </w:t>
      </w:r>
      <w:r w:rsidR="001D272A" w:rsidRPr="002A63CC">
        <w:rPr>
          <w:rFonts w:ascii="Arial" w:hAnsi="Arial" w:cs="Arial"/>
          <w:sz w:val="24"/>
          <w:szCs w:val="24"/>
        </w:rPr>
        <w:t>Services</w:t>
      </w:r>
      <w:r w:rsidR="00492AC7" w:rsidRPr="002A63CC">
        <w:rPr>
          <w:rFonts w:ascii="Arial" w:hAnsi="Arial" w:cs="Arial"/>
          <w:sz w:val="24"/>
          <w:szCs w:val="24"/>
        </w:rPr>
        <w:t xml:space="preserve">. In multi-occupancy buildings, the </w:t>
      </w:r>
      <w:r w:rsidR="000C73BC" w:rsidRPr="002A63CC">
        <w:rPr>
          <w:rFonts w:ascii="Arial" w:hAnsi="Arial" w:cs="Arial"/>
          <w:sz w:val="24"/>
          <w:szCs w:val="24"/>
        </w:rPr>
        <w:t>Supplier</w:t>
      </w:r>
      <w:r w:rsidR="00492AC7" w:rsidRPr="002A63CC">
        <w:rPr>
          <w:rFonts w:ascii="Arial" w:hAnsi="Arial" w:cs="Arial"/>
          <w:sz w:val="24"/>
          <w:szCs w:val="24"/>
        </w:rPr>
        <w:t xml:space="preserve"> shall liaise with landlords, landlord’s representatives and other relevant parties to ensure that the method statements are aligned with all of the building users' In </w:t>
      </w:r>
      <w:r w:rsidR="001F1FC6" w:rsidRPr="002A63CC">
        <w:rPr>
          <w:rFonts w:ascii="Arial" w:hAnsi="Arial" w:cs="Arial"/>
          <w:sz w:val="24"/>
          <w:szCs w:val="24"/>
        </w:rPr>
        <w:t xml:space="preserve">respect of all of the </w:t>
      </w:r>
      <w:r w:rsidR="001D272A" w:rsidRPr="002A63CC">
        <w:rPr>
          <w:rFonts w:ascii="Arial" w:hAnsi="Arial" w:cs="Arial"/>
          <w:sz w:val="24"/>
          <w:szCs w:val="24"/>
        </w:rPr>
        <w:t>Services</w:t>
      </w:r>
      <w:r w:rsidR="001F1FC6" w:rsidRPr="002A63CC">
        <w:rPr>
          <w:rFonts w:ascii="Arial" w:hAnsi="Arial" w:cs="Arial"/>
          <w:sz w:val="24"/>
          <w:szCs w:val="24"/>
        </w:rPr>
        <w:t>.</w:t>
      </w:r>
    </w:p>
    <w:p w:rsidR="00492AC7" w:rsidRPr="002A63CC" w:rsidRDefault="003310F4" w:rsidP="00BB20DB">
      <w:pPr>
        <w:pStyle w:val="PlainText"/>
        <w:ind w:left="720" w:hanging="720"/>
        <w:jc w:val="both"/>
        <w:rPr>
          <w:rFonts w:ascii="Arial" w:hAnsi="Arial" w:cs="Arial"/>
          <w:sz w:val="24"/>
          <w:szCs w:val="24"/>
        </w:rPr>
      </w:pPr>
      <w:r>
        <w:rPr>
          <w:rFonts w:ascii="Arial" w:hAnsi="Arial" w:cs="Arial"/>
          <w:sz w:val="24"/>
          <w:szCs w:val="24"/>
        </w:rPr>
        <w:t>22</w:t>
      </w:r>
      <w:r w:rsidR="00003B0C" w:rsidRPr="002A63CC">
        <w:rPr>
          <w:rFonts w:ascii="Arial" w:hAnsi="Arial" w:cs="Arial"/>
          <w:sz w:val="24"/>
          <w:szCs w:val="24"/>
        </w:rPr>
        <w:t>.21</w:t>
      </w:r>
      <w:r w:rsidR="00492AC7" w:rsidRPr="002A63CC">
        <w:rPr>
          <w:rFonts w:ascii="Arial" w:hAnsi="Arial" w:cs="Arial"/>
          <w:sz w:val="24"/>
          <w:szCs w:val="24"/>
        </w:rPr>
        <w:t>.</w:t>
      </w:r>
      <w:r w:rsidR="00BB20DB"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agree with the </w:t>
      </w:r>
      <w:r w:rsidR="00F32729" w:rsidRPr="002A63CC">
        <w:rPr>
          <w:rFonts w:ascii="Arial" w:hAnsi="Arial" w:cs="Arial"/>
          <w:sz w:val="24"/>
          <w:szCs w:val="24"/>
        </w:rPr>
        <w:t>Buyer</w:t>
      </w:r>
      <w:r w:rsidR="00492AC7" w:rsidRPr="002A63CC">
        <w:rPr>
          <w:rFonts w:ascii="Arial" w:hAnsi="Arial" w:cs="Arial"/>
          <w:sz w:val="24"/>
          <w:szCs w:val="24"/>
        </w:rPr>
        <w:t xml:space="preserve"> the process relating to the retention of all statutory and mandatory certificates and related documentation.</w:t>
      </w:r>
    </w:p>
    <w:p w:rsidR="00492AC7" w:rsidRPr="002A63CC" w:rsidRDefault="003310F4" w:rsidP="008B7284">
      <w:pPr>
        <w:pStyle w:val="PlainText"/>
        <w:ind w:left="720" w:hanging="720"/>
        <w:jc w:val="both"/>
        <w:rPr>
          <w:rFonts w:ascii="Arial" w:hAnsi="Arial" w:cs="Arial"/>
          <w:sz w:val="24"/>
          <w:szCs w:val="24"/>
        </w:rPr>
      </w:pPr>
      <w:r>
        <w:rPr>
          <w:rFonts w:ascii="Arial" w:hAnsi="Arial" w:cs="Arial"/>
          <w:sz w:val="24"/>
          <w:szCs w:val="24"/>
        </w:rPr>
        <w:t>22</w:t>
      </w:r>
      <w:r w:rsidR="00003B0C" w:rsidRPr="002A63CC">
        <w:rPr>
          <w:rFonts w:ascii="Arial" w:hAnsi="Arial" w:cs="Arial"/>
          <w:sz w:val="24"/>
          <w:szCs w:val="24"/>
        </w:rPr>
        <w:t>.22</w:t>
      </w:r>
      <w:r w:rsidR="00492AC7" w:rsidRPr="002A63CC">
        <w:rPr>
          <w:rFonts w:ascii="Arial" w:hAnsi="Arial" w:cs="Arial"/>
          <w:sz w:val="24"/>
          <w:szCs w:val="24"/>
        </w:rPr>
        <w:t>.</w:t>
      </w:r>
      <w:r w:rsidR="00BB20DB"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provide expert and technical advice on all maintenance matters upon the request of the </w:t>
      </w:r>
      <w:r w:rsidR="00F32729" w:rsidRPr="002A63CC">
        <w:rPr>
          <w:rFonts w:ascii="Arial" w:hAnsi="Arial" w:cs="Arial"/>
          <w:sz w:val="24"/>
          <w:szCs w:val="24"/>
        </w:rPr>
        <w:t>Buyer</w:t>
      </w:r>
      <w:r w:rsidR="00492AC7" w:rsidRPr="002A63CC">
        <w:rPr>
          <w:rFonts w:ascii="Arial" w:hAnsi="Arial" w:cs="Arial"/>
          <w:sz w:val="24"/>
          <w:szCs w:val="24"/>
        </w:rPr>
        <w:t>.</w:t>
      </w:r>
    </w:p>
    <w:p w:rsidR="00BB20DB" w:rsidRPr="002A63CC" w:rsidRDefault="00BB20DB" w:rsidP="00915770">
      <w:pPr>
        <w:pStyle w:val="PlainText"/>
        <w:jc w:val="both"/>
        <w:rPr>
          <w:rFonts w:ascii="Arial" w:hAnsi="Arial" w:cs="Arial"/>
          <w:sz w:val="24"/>
          <w:szCs w:val="24"/>
        </w:rPr>
      </w:pPr>
    </w:p>
    <w:p w:rsidR="00492AC7" w:rsidRPr="002A63CC" w:rsidRDefault="003310F4" w:rsidP="00915770">
      <w:pPr>
        <w:pStyle w:val="PlainText"/>
        <w:jc w:val="both"/>
        <w:rPr>
          <w:rFonts w:ascii="Arial" w:hAnsi="Arial" w:cs="Arial"/>
          <w:b/>
          <w:sz w:val="24"/>
          <w:szCs w:val="24"/>
        </w:rPr>
      </w:pPr>
      <w:r>
        <w:rPr>
          <w:rFonts w:ascii="Arial" w:hAnsi="Arial" w:cs="Arial"/>
          <w:b/>
          <w:sz w:val="24"/>
          <w:szCs w:val="24"/>
        </w:rPr>
        <w:t>23</w:t>
      </w:r>
      <w:r w:rsidR="00BB20DB" w:rsidRPr="002A63CC">
        <w:rPr>
          <w:rFonts w:ascii="Arial" w:hAnsi="Arial" w:cs="Arial"/>
          <w:b/>
          <w:sz w:val="24"/>
          <w:szCs w:val="24"/>
        </w:rPr>
        <w:t>.   Service E</w:t>
      </w:r>
      <w:r w:rsidR="00492AC7" w:rsidRPr="002A63CC">
        <w:rPr>
          <w:rFonts w:ascii="Arial" w:hAnsi="Arial" w:cs="Arial"/>
          <w:b/>
          <w:sz w:val="24"/>
          <w:szCs w:val="24"/>
        </w:rPr>
        <w:t>1 - Mechanical and Electrical Engineering Maintenance</w:t>
      </w:r>
    </w:p>
    <w:p w:rsidR="00BB20DB" w:rsidRPr="002A63CC" w:rsidRDefault="00BB20DB" w:rsidP="00915770">
      <w:pPr>
        <w:pStyle w:val="PlainText"/>
        <w:jc w:val="both"/>
        <w:rPr>
          <w:rFonts w:ascii="Arial" w:hAnsi="Arial" w:cs="Arial"/>
          <w:sz w:val="24"/>
          <w:szCs w:val="24"/>
        </w:rPr>
      </w:pPr>
    </w:p>
    <w:p w:rsidR="00492AC7" w:rsidRPr="002A63CC" w:rsidRDefault="003310F4" w:rsidP="00915770">
      <w:pPr>
        <w:pStyle w:val="PlainText"/>
        <w:jc w:val="both"/>
        <w:rPr>
          <w:rFonts w:ascii="Arial" w:hAnsi="Arial" w:cs="Arial"/>
          <w:sz w:val="24"/>
          <w:szCs w:val="24"/>
        </w:rPr>
      </w:pPr>
      <w:r>
        <w:rPr>
          <w:rFonts w:ascii="Arial" w:hAnsi="Arial" w:cs="Arial"/>
          <w:sz w:val="24"/>
          <w:szCs w:val="24"/>
        </w:rPr>
        <w:t>23</w:t>
      </w:r>
      <w:r w:rsidR="00492AC7" w:rsidRPr="002A63CC">
        <w:rPr>
          <w:rFonts w:ascii="Arial" w:hAnsi="Arial" w:cs="Arial"/>
          <w:sz w:val="24"/>
          <w:szCs w:val="24"/>
        </w:rPr>
        <w:t>.1.</w:t>
      </w:r>
      <w:r w:rsidR="00DA71A5" w:rsidRPr="002A63CC">
        <w:rPr>
          <w:rFonts w:ascii="Arial" w:hAnsi="Arial" w:cs="Arial"/>
          <w:sz w:val="24"/>
          <w:szCs w:val="24"/>
        </w:rPr>
        <w:tab/>
      </w:r>
      <w:r w:rsidR="00492AC7" w:rsidRPr="002A63CC">
        <w:rPr>
          <w:rFonts w:ascii="Arial" w:hAnsi="Arial" w:cs="Arial"/>
          <w:sz w:val="24"/>
          <w:szCs w:val="24"/>
        </w:rPr>
        <w:t xml:space="preserve">The following </w:t>
      </w:r>
      <w:r w:rsidR="00171B8C" w:rsidRPr="002A63CC">
        <w:rPr>
          <w:rFonts w:ascii="Arial" w:hAnsi="Arial" w:cs="Arial"/>
          <w:sz w:val="24"/>
          <w:szCs w:val="24"/>
        </w:rPr>
        <w:t>Standards</w:t>
      </w:r>
      <w:r w:rsidR="00492AC7" w:rsidRPr="002A63CC">
        <w:rPr>
          <w:rFonts w:ascii="Arial" w:hAnsi="Arial" w:cs="Arial"/>
          <w:sz w:val="24"/>
          <w:szCs w:val="24"/>
        </w:rPr>
        <w:t xml:space="preserve"> apply to this Service - SE1.  </w:t>
      </w:r>
    </w:p>
    <w:p w:rsidR="00492AC7" w:rsidRPr="002A63CC" w:rsidRDefault="003310F4" w:rsidP="00DA71A5">
      <w:pPr>
        <w:pStyle w:val="PlainText"/>
        <w:ind w:left="720" w:hanging="720"/>
        <w:jc w:val="both"/>
        <w:rPr>
          <w:rFonts w:ascii="Arial" w:hAnsi="Arial" w:cs="Arial"/>
          <w:sz w:val="24"/>
          <w:szCs w:val="24"/>
        </w:rPr>
      </w:pPr>
      <w:r>
        <w:rPr>
          <w:rFonts w:ascii="Arial" w:hAnsi="Arial" w:cs="Arial"/>
          <w:sz w:val="24"/>
          <w:szCs w:val="24"/>
        </w:rPr>
        <w:t>23</w:t>
      </w:r>
      <w:r w:rsidR="00492AC7" w:rsidRPr="002A63CC">
        <w:rPr>
          <w:rFonts w:ascii="Arial" w:hAnsi="Arial" w:cs="Arial"/>
          <w:sz w:val="24"/>
          <w:szCs w:val="24"/>
        </w:rPr>
        <w:t>.2.</w:t>
      </w:r>
      <w:r w:rsidR="00DA71A5"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provide a professionally manag</w:t>
      </w:r>
      <w:r w:rsidR="00E763D3" w:rsidRPr="002A63CC">
        <w:rPr>
          <w:rFonts w:ascii="Arial" w:hAnsi="Arial" w:cs="Arial"/>
          <w:sz w:val="24"/>
          <w:szCs w:val="24"/>
        </w:rPr>
        <w:t>ed Mechanical and Electrical (</w:t>
      </w:r>
      <w:r w:rsidR="00DE342E" w:rsidRPr="002A63CC">
        <w:rPr>
          <w:rFonts w:ascii="Arial" w:hAnsi="Arial" w:cs="Arial"/>
          <w:sz w:val="24"/>
          <w:szCs w:val="24"/>
        </w:rPr>
        <w:t>M</w:t>
      </w:r>
      <w:r w:rsidR="00E763D3" w:rsidRPr="002A63CC">
        <w:rPr>
          <w:rFonts w:ascii="Arial" w:hAnsi="Arial" w:cs="Arial"/>
          <w:sz w:val="24"/>
          <w:szCs w:val="24"/>
        </w:rPr>
        <w:t>&amp;E</w:t>
      </w:r>
      <w:r w:rsidR="00492AC7" w:rsidRPr="002A63CC">
        <w:rPr>
          <w:rFonts w:ascii="Arial" w:hAnsi="Arial" w:cs="Arial"/>
          <w:sz w:val="24"/>
          <w:szCs w:val="24"/>
        </w:rPr>
        <w:t>) Maintenance Service</w:t>
      </w:r>
      <w:r w:rsidR="00FD0F33" w:rsidRPr="002A63CC">
        <w:rPr>
          <w:rFonts w:ascii="Arial" w:hAnsi="Arial" w:cs="Arial"/>
          <w:sz w:val="24"/>
          <w:szCs w:val="24"/>
        </w:rPr>
        <w:t>,</w:t>
      </w:r>
      <w:r w:rsidR="00492AC7" w:rsidRPr="002A63CC">
        <w:rPr>
          <w:rFonts w:ascii="Arial" w:hAnsi="Arial" w:cs="Arial"/>
          <w:sz w:val="24"/>
          <w:szCs w:val="24"/>
        </w:rPr>
        <w:t xml:space="preserve"> which ensures the maintenance and operation of all items of plant and equipment within the </w:t>
      </w:r>
      <w:r w:rsidR="00F32729" w:rsidRPr="002A63CC">
        <w:rPr>
          <w:rFonts w:ascii="Arial" w:hAnsi="Arial" w:cs="Arial"/>
          <w:sz w:val="24"/>
          <w:szCs w:val="24"/>
        </w:rPr>
        <w:t>Buyer</w:t>
      </w:r>
      <w:r w:rsidR="00492AC7" w:rsidRPr="002A63CC">
        <w:rPr>
          <w:rFonts w:ascii="Arial" w:hAnsi="Arial" w:cs="Arial"/>
          <w:sz w:val="24"/>
          <w:szCs w:val="24"/>
        </w:rPr>
        <w:t xml:space="preserve"> </w:t>
      </w:r>
      <w:r w:rsidR="00365689" w:rsidRPr="002A63CC">
        <w:rPr>
          <w:rFonts w:ascii="Arial" w:hAnsi="Arial" w:cs="Arial"/>
          <w:sz w:val="24"/>
          <w:szCs w:val="24"/>
        </w:rPr>
        <w:t>Premises</w:t>
      </w:r>
      <w:r w:rsidR="00492AC7" w:rsidRPr="002A63CC">
        <w:rPr>
          <w:rFonts w:ascii="Arial" w:hAnsi="Arial" w:cs="Arial"/>
          <w:sz w:val="24"/>
          <w:szCs w:val="24"/>
        </w:rPr>
        <w:t xml:space="preserve">, are in accordance with the </w:t>
      </w:r>
      <w:r w:rsidR="00F32729" w:rsidRPr="002A63CC">
        <w:rPr>
          <w:rFonts w:ascii="Arial" w:hAnsi="Arial" w:cs="Arial"/>
          <w:sz w:val="24"/>
          <w:szCs w:val="24"/>
        </w:rPr>
        <w:t>Buyer</w:t>
      </w:r>
      <w:r w:rsidR="00492AC7" w:rsidRPr="002A63CC">
        <w:rPr>
          <w:rFonts w:ascii="Arial" w:hAnsi="Arial" w:cs="Arial"/>
          <w:sz w:val="24"/>
          <w:szCs w:val="24"/>
        </w:rPr>
        <w:t xml:space="preserve">’s requirements. </w:t>
      </w:r>
    </w:p>
    <w:p w:rsidR="00492AC7" w:rsidRPr="009D373A" w:rsidRDefault="00DA71A5" w:rsidP="00DA71A5">
      <w:pPr>
        <w:pStyle w:val="PlainText"/>
        <w:ind w:left="720" w:hanging="720"/>
        <w:jc w:val="both"/>
        <w:rPr>
          <w:rFonts w:ascii="Arial" w:hAnsi="Arial" w:cs="Arial"/>
          <w:color w:val="FF0000"/>
          <w:sz w:val="24"/>
          <w:szCs w:val="24"/>
        </w:rPr>
      </w:pPr>
      <w:r w:rsidRPr="009D373A">
        <w:rPr>
          <w:rFonts w:ascii="Arial" w:hAnsi="Arial" w:cs="Arial"/>
          <w:color w:val="FF0000"/>
          <w:sz w:val="24"/>
          <w:szCs w:val="24"/>
        </w:rPr>
        <w:t>2</w:t>
      </w:r>
      <w:r w:rsidR="003310F4" w:rsidRPr="009D373A">
        <w:rPr>
          <w:rFonts w:ascii="Arial" w:hAnsi="Arial" w:cs="Arial"/>
          <w:color w:val="FF0000"/>
          <w:sz w:val="24"/>
          <w:szCs w:val="24"/>
        </w:rPr>
        <w:t>3</w:t>
      </w:r>
      <w:r w:rsidR="00492AC7" w:rsidRPr="009D373A">
        <w:rPr>
          <w:rFonts w:ascii="Arial" w:hAnsi="Arial" w:cs="Arial"/>
          <w:color w:val="FF0000"/>
          <w:sz w:val="24"/>
          <w:szCs w:val="24"/>
        </w:rPr>
        <w:t>.3.</w:t>
      </w:r>
      <w:r w:rsidRPr="009D373A">
        <w:rPr>
          <w:rFonts w:ascii="Arial" w:hAnsi="Arial" w:cs="Arial"/>
          <w:color w:val="FF0000"/>
          <w:sz w:val="24"/>
          <w:szCs w:val="24"/>
        </w:rPr>
        <w:tab/>
      </w:r>
      <w:r w:rsidR="00492AC7" w:rsidRPr="009D373A">
        <w:rPr>
          <w:rFonts w:ascii="Arial" w:hAnsi="Arial" w:cs="Arial"/>
          <w:color w:val="FF0000"/>
          <w:sz w:val="24"/>
          <w:szCs w:val="24"/>
        </w:rPr>
        <w:t xml:space="preserve">The </w:t>
      </w:r>
      <w:r w:rsidR="000C73BC" w:rsidRPr="009D373A">
        <w:rPr>
          <w:rFonts w:ascii="Arial" w:hAnsi="Arial" w:cs="Arial"/>
          <w:color w:val="FF0000"/>
          <w:sz w:val="24"/>
          <w:szCs w:val="24"/>
        </w:rPr>
        <w:t>Supplier</w:t>
      </w:r>
      <w:r w:rsidR="00492AC7" w:rsidRPr="009D373A">
        <w:rPr>
          <w:rFonts w:ascii="Arial" w:hAnsi="Arial" w:cs="Arial"/>
          <w:color w:val="FF0000"/>
          <w:sz w:val="24"/>
          <w:szCs w:val="24"/>
        </w:rPr>
        <w:t xml:space="preserve"> shall ensure the successful operation and optimum condition of all of the </w:t>
      </w:r>
      <w:r w:rsidR="00F32729" w:rsidRPr="009D373A">
        <w:rPr>
          <w:rFonts w:ascii="Arial" w:hAnsi="Arial" w:cs="Arial"/>
          <w:color w:val="FF0000"/>
          <w:sz w:val="24"/>
          <w:szCs w:val="24"/>
        </w:rPr>
        <w:t>Buyer</w:t>
      </w:r>
      <w:r w:rsidR="00492AC7" w:rsidRPr="009D373A">
        <w:rPr>
          <w:rFonts w:ascii="Arial" w:hAnsi="Arial" w:cs="Arial"/>
          <w:color w:val="FF0000"/>
          <w:sz w:val="24"/>
          <w:szCs w:val="24"/>
        </w:rPr>
        <w:t xml:space="preserve">’s mechanical, electrical and plumbing systems. The </w:t>
      </w:r>
      <w:r w:rsidR="000C73BC" w:rsidRPr="009D373A">
        <w:rPr>
          <w:rFonts w:ascii="Arial" w:hAnsi="Arial" w:cs="Arial"/>
          <w:color w:val="FF0000"/>
          <w:sz w:val="24"/>
          <w:szCs w:val="24"/>
        </w:rPr>
        <w:t>Supplier</w:t>
      </w:r>
      <w:r w:rsidR="00492AC7" w:rsidRPr="009D373A">
        <w:rPr>
          <w:rFonts w:ascii="Arial" w:hAnsi="Arial" w:cs="Arial"/>
          <w:color w:val="FF0000"/>
          <w:sz w:val="24"/>
          <w:szCs w:val="24"/>
        </w:rPr>
        <w:t xml:space="preserve"> shall ensure they are maintained at optimum performance in accordance with manufacturers’ and installers’ recommendations and statutory obligations. A list of plant and systems to be maintained shall be listed within the Asset registers in </w:t>
      </w:r>
      <w:r w:rsidR="009E3D58" w:rsidRPr="009D373A">
        <w:rPr>
          <w:rFonts w:ascii="Arial" w:hAnsi="Arial" w:cs="Arial"/>
          <w:color w:val="FF0000"/>
          <w:sz w:val="24"/>
          <w:szCs w:val="24"/>
        </w:rPr>
        <w:t xml:space="preserve">Call-Off Schedule </w:t>
      </w:r>
      <w:r w:rsidR="000627A7">
        <w:rPr>
          <w:rFonts w:ascii="Arial" w:hAnsi="Arial" w:cs="Arial"/>
          <w:color w:val="FF0000"/>
          <w:sz w:val="24"/>
          <w:szCs w:val="24"/>
        </w:rPr>
        <w:t>20</w:t>
      </w:r>
      <w:r w:rsidR="00492AC7" w:rsidRPr="009D373A">
        <w:rPr>
          <w:rFonts w:ascii="Arial" w:hAnsi="Arial" w:cs="Arial"/>
          <w:color w:val="FF0000"/>
          <w:sz w:val="24"/>
          <w:szCs w:val="24"/>
        </w:rPr>
        <w:t xml:space="preserve"> </w:t>
      </w:r>
      <w:r w:rsidR="000627A7">
        <w:rPr>
          <w:rFonts w:ascii="Arial" w:hAnsi="Arial" w:cs="Arial"/>
          <w:color w:val="FF0000"/>
          <w:sz w:val="24"/>
          <w:szCs w:val="24"/>
        </w:rPr>
        <w:t>–</w:t>
      </w:r>
      <w:r w:rsidR="00492AC7" w:rsidRPr="009D373A">
        <w:rPr>
          <w:rFonts w:ascii="Arial" w:hAnsi="Arial" w:cs="Arial"/>
          <w:color w:val="FF0000"/>
          <w:sz w:val="24"/>
          <w:szCs w:val="24"/>
        </w:rPr>
        <w:t xml:space="preserve"> </w:t>
      </w:r>
      <w:r w:rsidR="000627A7">
        <w:rPr>
          <w:rFonts w:ascii="Arial" w:hAnsi="Arial" w:cs="Arial"/>
          <w:color w:val="FF0000"/>
          <w:sz w:val="24"/>
          <w:szCs w:val="24"/>
        </w:rPr>
        <w:t xml:space="preserve">Specification. </w:t>
      </w:r>
    </w:p>
    <w:p w:rsidR="00492AC7" w:rsidRPr="002A63CC" w:rsidRDefault="003310F4" w:rsidP="00DA71A5">
      <w:pPr>
        <w:pStyle w:val="PlainText"/>
        <w:ind w:left="720" w:hanging="720"/>
        <w:jc w:val="both"/>
        <w:rPr>
          <w:rFonts w:ascii="Arial" w:hAnsi="Arial" w:cs="Arial"/>
          <w:sz w:val="24"/>
          <w:szCs w:val="24"/>
        </w:rPr>
      </w:pPr>
      <w:r>
        <w:rPr>
          <w:rFonts w:ascii="Arial" w:hAnsi="Arial" w:cs="Arial"/>
          <w:sz w:val="24"/>
          <w:szCs w:val="24"/>
        </w:rPr>
        <w:t>23</w:t>
      </w:r>
      <w:r w:rsidR="00492AC7" w:rsidRPr="002A63CC">
        <w:rPr>
          <w:rFonts w:ascii="Arial" w:hAnsi="Arial" w:cs="Arial"/>
          <w:sz w:val="24"/>
          <w:szCs w:val="24"/>
        </w:rPr>
        <w:t>.4.</w:t>
      </w:r>
      <w:r w:rsidR="00DA71A5" w:rsidRPr="002A63CC">
        <w:rPr>
          <w:rFonts w:ascii="Arial" w:hAnsi="Arial" w:cs="Arial"/>
          <w:sz w:val="24"/>
          <w:szCs w:val="24"/>
        </w:rPr>
        <w:tab/>
      </w:r>
      <w:r w:rsidR="00492AC7" w:rsidRPr="002A63CC">
        <w:rPr>
          <w:rFonts w:ascii="Arial" w:hAnsi="Arial" w:cs="Arial"/>
          <w:sz w:val="24"/>
          <w:szCs w:val="24"/>
        </w:rPr>
        <w:t>For the avoidance of doubt, these requirements include the maintenance of all gas, coal, biomass, LPG and oil fired systems and all associated infrastructure, to include storage tanks, pipework, flues, chimneys and air supply systems, cylinder storage facilities, bund storage equipment and detection systems as pres</w:t>
      </w:r>
      <w:r w:rsidR="00DA71A5" w:rsidRPr="002A63CC">
        <w:rPr>
          <w:rFonts w:ascii="Arial" w:hAnsi="Arial" w:cs="Arial"/>
          <w:sz w:val="24"/>
          <w:szCs w:val="24"/>
        </w:rPr>
        <w:t xml:space="preserve">ent within the </w:t>
      </w:r>
      <w:r w:rsidR="00F32729" w:rsidRPr="002A63CC">
        <w:rPr>
          <w:rFonts w:ascii="Arial" w:hAnsi="Arial" w:cs="Arial"/>
          <w:sz w:val="24"/>
          <w:szCs w:val="24"/>
        </w:rPr>
        <w:t>Buyer</w:t>
      </w:r>
      <w:r w:rsidR="00DA71A5" w:rsidRPr="002A63CC">
        <w:rPr>
          <w:rFonts w:ascii="Arial" w:hAnsi="Arial" w:cs="Arial"/>
          <w:sz w:val="24"/>
          <w:szCs w:val="24"/>
        </w:rPr>
        <w:t xml:space="preserve"> </w:t>
      </w:r>
      <w:r w:rsidR="00365689" w:rsidRPr="002A63CC">
        <w:rPr>
          <w:rFonts w:ascii="Arial" w:hAnsi="Arial" w:cs="Arial"/>
          <w:sz w:val="24"/>
          <w:szCs w:val="24"/>
        </w:rPr>
        <w:t>Premises</w:t>
      </w:r>
      <w:r w:rsidR="00DA71A5" w:rsidRPr="002A63CC">
        <w:rPr>
          <w:rFonts w:ascii="Arial" w:hAnsi="Arial" w:cs="Arial"/>
          <w:sz w:val="24"/>
          <w:szCs w:val="24"/>
        </w:rPr>
        <w:t xml:space="preserve">. </w:t>
      </w:r>
    </w:p>
    <w:p w:rsidR="00492AC7" w:rsidRPr="002A63CC" w:rsidRDefault="003310F4" w:rsidP="00DB3F14">
      <w:pPr>
        <w:pStyle w:val="PlainText"/>
        <w:ind w:left="720" w:hanging="720"/>
        <w:jc w:val="both"/>
        <w:rPr>
          <w:rFonts w:ascii="Arial" w:hAnsi="Arial" w:cs="Arial"/>
          <w:sz w:val="24"/>
          <w:szCs w:val="24"/>
        </w:rPr>
      </w:pPr>
      <w:r>
        <w:rPr>
          <w:rFonts w:ascii="Arial" w:hAnsi="Arial" w:cs="Arial"/>
          <w:sz w:val="24"/>
          <w:szCs w:val="24"/>
        </w:rPr>
        <w:t>23</w:t>
      </w:r>
      <w:r w:rsidR="00492AC7" w:rsidRPr="002A63CC">
        <w:rPr>
          <w:rFonts w:ascii="Arial" w:hAnsi="Arial" w:cs="Arial"/>
          <w:sz w:val="24"/>
          <w:szCs w:val="24"/>
        </w:rPr>
        <w:t>.5.</w:t>
      </w:r>
      <w:r w:rsidR="00DA71A5"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be responsible for the inclusion of all Assets irrespective of their inclusion in </w:t>
      </w:r>
      <w:r w:rsidR="009E3D58" w:rsidRPr="002A63CC">
        <w:rPr>
          <w:rFonts w:ascii="Arial" w:hAnsi="Arial" w:cs="Arial"/>
          <w:sz w:val="24"/>
          <w:szCs w:val="24"/>
        </w:rPr>
        <w:t xml:space="preserve">Call-Off Schedule </w:t>
      </w:r>
      <w:r w:rsidR="00642335" w:rsidRPr="002A63CC">
        <w:rPr>
          <w:rFonts w:ascii="Arial" w:hAnsi="Arial" w:cs="Arial"/>
          <w:sz w:val="24"/>
          <w:szCs w:val="24"/>
        </w:rPr>
        <w:t>4</w:t>
      </w:r>
      <w:r w:rsidR="00492AC7" w:rsidRPr="002A63CC">
        <w:rPr>
          <w:rFonts w:ascii="Arial" w:hAnsi="Arial" w:cs="Arial"/>
          <w:sz w:val="24"/>
          <w:szCs w:val="24"/>
        </w:rPr>
        <w:t xml:space="preserve"> - Call-Off Tender.</w:t>
      </w:r>
    </w:p>
    <w:p w:rsidR="00492AC7" w:rsidRPr="002A63CC" w:rsidRDefault="003310F4" w:rsidP="00DA71A5">
      <w:pPr>
        <w:pStyle w:val="PlainText"/>
        <w:ind w:left="720" w:hanging="720"/>
        <w:jc w:val="both"/>
        <w:rPr>
          <w:rFonts w:ascii="Arial" w:hAnsi="Arial" w:cs="Arial"/>
          <w:sz w:val="24"/>
          <w:szCs w:val="24"/>
        </w:rPr>
      </w:pPr>
      <w:r>
        <w:rPr>
          <w:rFonts w:ascii="Arial" w:hAnsi="Arial" w:cs="Arial"/>
          <w:sz w:val="24"/>
          <w:szCs w:val="24"/>
        </w:rPr>
        <w:t>23</w:t>
      </w:r>
      <w:r w:rsidR="00492AC7" w:rsidRPr="002A63CC">
        <w:rPr>
          <w:rFonts w:ascii="Arial" w:hAnsi="Arial" w:cs="Arial"/>
          <w:sz w:val="24"/>
          <w:szCs w:val="24"/>
        </w:rPr>
        <w:t>.6.</w:t>
      </w:r>
      <w:r w:rsidR="00DA71A5"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implement an annual PPM programme that fully meets the maintenance  requirements of the Chartered Institution of Buil</w:t>
      </w:r>
      <w:r w:rsidR="00E763D3" w:rsidRPr="002A63CC">
        <w:rPr>
          <w:rFonts w:ascii="Arial" w:hAnsi="Arial" w:cs="Arial"/>
          <w:sz w:val="24"/>
          <w:szCs w:val="24"/>
        </w:rPr>
        <w:t>ding Service Engineers (CIBSE</w:t>
      </w:r>
      <w:r w:rsidR="00492AC7" w:rsidRPr="002A63CC">
        <w:rPr>
          <w:rFonts w:ascii="Arial" w:hAnsi="Arial" w:cs="Arial"/>
          <w:sz w:val="24"/>
          <w:szCs w:val="24"/>
        </w:rPr>
        <w:t xml:space="preserve">) SFG20, or if not applicable, the maintenance requirements specified by the manufacturers, the Heating and Ventilation Contractors Association (HVCA) and other relevant professional bodies. The overriding responsibility of the </w:t>
      </w:r>
      <w:r w:rsidR="000C73BC" w:rsidRPr="002A63CC">
        <w:rPr>
          <w:rFonts w:ascii="Arial" w:hAnsi="Arial" w:cs="Arial"/>
          <w:sz w:val="24"/>
          <w:szCs w:val="24"/>
        </w:rPr>
        <w:t>Supplier</w:t>
      </w:r>
      <w:r w:rsidR="00492AC7" w:rsidRPr="002A63CC">
        <w:rPr>
          <w:rFonts w:ascii="Arial" w:hAnsi="Arial" w:cs="Arial"/>
          <w:sz w:val="24"/>
          <w:szCs w:val="24"/>
        </w:rPr>
        <w:t xml:space="preserve"> shall be to ensure that maintenance </w:t>
      </w:r>
      <w:r w:rsidR="001D272A" w:rsidRPr="002A63CC">
        <w:rPr>
          <w:rFonts w:ascii="Arial" w:hAnsi="Arial" w:cs="Arial"/>
          <w:sz w:val="24"/>
          <w:szCs w:val="24"/>
        </w:rPr>
        <w:t>Services</w:t>
      </w:r>
      <w:r w:rsidR="00492AC7" w:rsidRPr="002A63CC">
        <w:rPr>
          <w:rFonts w:ascii="Arial" w:hAnsi="Arial" w:cs="Arial"/>
          <w:sz w:val="24"/>
          <w:szCs w:val="24"/>
        </w:rPr>
        <w:t xml:space="preserve"> to the built and installed Assets within the </w:t>
      </w:r>
      <w:r w:rsidR="00F32729" w:rsidRPr="002A63CC">
        <w:rPr>
          <w:rFonts w:ascii="Arial" w:hAnsi="Arial" w:cs="Arial"/>
          <w:sz w:val="24"/>
          <w:szCs w:val="24"/>
        </w:rPr>
        <w:t>Buyer</w:t>
      </w:r>
      <w:r w:rsidR="00492AC7" w:rsidRPr="002A63CC">
        <w:rPr>
          <w:rFonts w:ascii="Arial" w:hAnsi="Arial" w:cs="Arial"/>
          <w:sz w:val="24"/>
          <w:szCs w:val="24"/>
        </w:rPr>
        <w:t xml:space="preserve"> </w:t>
      </w:r>
      <w:r w:rsidR="00365689" w:rsidRPr="002A63CC">
        <w:rPr>
          <w:rFonts w:ascii="Arial" w:hAnsi="Arial" w:cs="Arial"/>
          <w:sz w:val="24"/>
          <w:szCs w:val="24"/>
        </w:rPr>
        <w:t>Premises</w:t>
      </w:r>
      <w:r w:rsidR="002D4AA7" w:rsidRPr="002A63CC">
        <w:rPr>
          <w:rFonts w:ascii="Arial" w:hAnsi="Arial" w:cs="Arial"/>
          <w:sz w:val="24"/>
          <w:szCs w:val="24"/>
        </w:rPr>
        <w:t xml:space="preserve"> are D</w:t>
      </w:r>
      <w:r w:rsidR="00492AC7" w:rsidRPr="002A63CC">
        <w:rPr>
          <w:rFonts w:ascii="Arial" w:hAnsi="Arial" w:cs="Arial"/>
          <w:sz w:val="24"/>
          <w:szCs w:val="24"/>
        </w:rPr>
        <w:t>elivered as required th</w:t>
      </w:r>
      <w:r w:rsidR="00DA71A5" w:rsidRPr="002A63CC">
        <w:rPr>
          <w:rFonts w:ascii="Arial" w:hAnsi="Arial" w:cs="Arial"/>
          <w:sz w:val="24"/>
          <w:szCs w:val="24"/>
        </w:rPr>
        <w:t xml:space="preserve">roughout the </w:t>
      </w:r>
      <w:r w:rsidR="007B2506" w:rsidRPr="002A63CC">
        <w:rPr>
          <w:rFonts w:ascii="Arial" w:hAnsi="Arial" w:cs="Arial"/>
          <w:sz w:val="24"/>
          <w:szCs w:val="24"/>
        </w:rPr>
        <w:t>Call-Off Contract</w:t>
      </w:r>
      <w:r w:rsidR="00DA71A5" w:rsidRPr="002A63CC">
        <w:rPr>
          <w:rFonts w:ascii="Arial" w:hAnsi="Arial" w:cs="Arial"/>
          <w:sz w:val="24"/>
          <w:szCs w:val="24"/>
        </w:rPr>
        <w:t>.</w:t>
      </w:r>
    </w:p>
    <w:p w:rsidR="00492AC7" w:rsidRPr="002A63CC" w:rsidRDefault="003310F4" w:rsidP="00DA71A5">
      <w:pPr>
        <w:pStyle w:val="PlainText"/>
        <w:ind w:left="720" w:hanging="720"/>
        <w:jc w:val="both"/>
        <w:rPr>
          <w:rFonts w:ascii="Arial" w:hAnsi="Arial" w:cs="Arial"/>
          <w:sz w:val="24"/>
          <w:szCs w:val="24"/>
        </w:rPr>
      </w:pPr>
      <w:r>
        <w:rPr>
          <w:rFonts w:ascii="Arial" w:hAnsi="Arial" w:cs="Arial"/>
          <w:sz w:val="24"/>
          <w:szCs w:val="24"/>
        </w:rPr>
        <w:t>23</w:t>
      </w:r>
      <w:r w:rsidR="00492AC7" w:rsidRPr="002A63CC">
        <w:rPr>
          <w:rFonts w:ascii="Arial" w:hAnsi="Arial" w:cs="Arial"/>
          <w:sz w:val="24"/>
          <w:szCs w:val="24"/>
        </w:rPr>
        <w:t>.7.</w:t>
      </w:r>
      <w:r w:rsidR="00DA71A5"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provide and review the current PPM schedule during the </w:t>
      </w:r>
      <w:r w:rsidR="00CF77ED" w:rsidRPr="002A63CC">
        <w:rPr>
          <w:rFonts w:ascii="Arial" w:hAnsi="Arial" w:cs="Arial"/>
          <w:sz w:val="24"/>
          <w:szCs w:val="24"/>
        </w:rPr>
        <w:t>Mobilisation Period</w:t>
      </w:r>
      <w:r w:rsidR="00492AC7" w:rsidRPr="002A63CC">
        <w:rPr>
          <w:rFonts w:ascii="Arial" w:hAnsi="Arial" w:cs="Arial"/>
          <w:sz w:val="24"/>
          <w:szCs w:val="24"/>
        </w:rPr>
        <w:t xml:space="preserve">. The </w:t>
      </w:r>
      <w:r w:rsidR="000C73BC" w:rsidRPr="002A63CC">
        <w:rPr>
          <w:rFonts w:ascii="Arial" w:hAnsi="Arial" w:cs="Arial"/>
          <w:sz w:val="24"/>
          <w:szCs w:val="24"/>
        </w:rPr>
        <w:t>Supplier</w:t>
      </w:r>
      <w:r w:rsidR="00492AC7" w:rsidRPr="002A63CC">
        <w:rPr>
          <w:rFonts w:ascii="Arial" w:hAnsi="Arial" w:cs="Arial"/>
          <w:sz w:val="24"/>
          <w:szCs w:val="24"/>
        </w:rPr>
        <w:t xml:space="preserve"> shall ensure the maintenance and operation of the built and installed Assets, within the </w:t>
      </w:r>
      <w:r w:rsidR="00F32729" w:rsidRPr="002A63CC">
        <w:rPr>
          <w:rFonts w:ascii="Arial" w:hAnsi="Arial" w:cs="Arial"/>
          <w:sz w:val="24"/>
          <w:szCs w:val="24"/>
        </w:rPr>
        <w:t>Buyer</w:t>
      </w:r>
      <w:r w:rsidR="00492AC7" w:rsidRPr="002A63CC">
        <w:rPr>
          <w:rFonts w:ascii="Arial" w:hAnsi="Arial" w:cs="Arial"/>
          <w:sz w:val="24"/>
          <w:szCs w:val="24"/>
        </w:rPr>
        <w:t xml:space="preserve"> </w:t>
      </w:r>
      <w:r w:rsidR="00365689" w:rsidRPr="002A63CC">
        <w:rPr>
          <w:rFonts w:ascii="Arial" w:hAnsi="Arial" w:cs="Arial"/>
          <w:sz w:val="24"/>
          <w:szCs w:val="24"/>
        </w:rPr>
        <w:t>Premises</w:t>
      </w:r>
      <w:r w:rsidR="00492AC7" w:rsidRPr="002A63CC">
        <w:rPr>
          <w:rFonts w:ascii="Arial" w:hAnsi="Arial" w:cs="Arial"/>
          <w:sz w:val="24"/>
          <w:szCs w:val="24"/>
        </w:rPr>
        <w:t xml:space="preserve"> are maintained and operational for the dur</w:t>
      </w:r>
      <w:r w:rsidR="00DA71A5" w:rsidRPr="002A63CC">
        <w:rPr>
          <w:rFonts w:ascii="Arial" w:hAnsi="Arial" w:cs="Arial"/>
          <w:sz w:val="24"/>
          <w:szCs w:val="24"/>
        </w:rPr>
        <w:t xml:space="preserve">ation of the </w:t>
      </w:r>
      <w:r w:rsidR="007B2506" w:rsidRPr="002A63CC">
        <w:rPr>
          <w:rFonts w:ascii="Arial" w:hAnsi="Arial" w:cs="Arial"/>
          <w:sz w:val="24"/>
          <w:szCs w:val="24"/>
        </w:rPr>
        <w:t>Call-Off Contract</w:t>
      </w:r>
      <w:r w:rsidR="00DA71A5" w:rsidRPr="002A63CC">
        <w:rPr>
          <w:rFonts w:ascii="Arial" w:hAnsi="Arial" w:cs="Arial"/>
          <w:sz w:val="24"/>
          <w:szCs w:val="24"/>
        </w:rPr>
        <w:t>.</w:t>
      </w:r>
    </w:p>
    <w:p w:rsidR="00492AC7" w:rsidRPr="002A63CC" w:rsidRDefault="003310F4" w:rsidP="001F6D8E">
      <w:pPr>
        <w:pStyle w:val="PlainText"/>
        <w:ind w:left="720" w:hanging="720"/>
        <w:jc w:val="both"/>
        <w:rPr>
          <w:rFonts w:ascii="Arial" w:hAnsi="Arial" w:cs="Arial"/>
          <w:sz w:val="24"/>
          <w:szCs w:val="24"/>
        </w:rPr>
      </w:pPr>
      <w:r>
        <w:rPr>
          <w:rFonts w:ascii="Arial" w:hAnsi="Arial" w:cs="Arial"/>
          <w:sz w:val="24"/>
          <w:szCs w:val="24"/>
        </w:rPr>
        <w:lastRenderedPageBreak/>
        <w:t>23</w:t>
      </w:r>
      <w:r w:rsidR="00492AC7" w:rsidRPr="002A63CC">
        <w:rPr>
          <w:rFonts w:ascii="Arial" w:hAnsi="Arial" w:cs="Arial"/>
          <w:sz w:val="24"/>
          <w:szCs w:val="24"/>
        </w:rPr>
        <w:t>.8.</w:t>
      </w:r>
      <w:r w:rsidR="00DA71A5" w:rsidRPr="002A63CC">
        <w:rPr>
          <w:rFonts w:ascii="Arial" w:hAnsi="Arial" w:cs="Arial"/>
          <w:sz w:val="24"/>
          <w:szCs w:val="24"/>
        </w:rPr>
        <w:tab/>
      </w:r>
      <w:r w:rsidR="00492AC7" w:rsidRPr="002A63CC">
        <w:rPr>
          <w:rFonts w:ascii="Arial" w:hAnsi="Arial" w:cs="Arial"/>
          <w:sz w:val="24"/>
          <w:szCs w:val="24"/>
        </w:rPr>
        <w:t xml:space="preserve">Information on the specific built and installed Assets, in the form of reports and surveys has been included within </w:t>
      </w:r>
      <w:r w:rsidR="009E3D58" w:rsidRPr="002A63CC">
        <w:rPr>
          <w:rFonts w:ascii="Arial" w:hAnsi="Arial" w:cs="Arial"/>
          <w:sz w:val="24"/>
          <w:szCs w:val="24"/>
        </w:rPr>
        <w:t xml:space="preserve">Call-Off Schedule </w:t>
      </w:r>
      <w:r w:rsidR="00642335" w:rsidRPr="002A63CC">
        <w:rPr>
          <w:rFonts w:ascii="Arial" w:hAnsi="Arial" w:cs="Arial"/>
          <w:sz w:val="24"/>
          <w:szCs w:val="24"/>
        </w:rPr>
        <w:t>4</w:t>
      </w:r>
      <w:r w:rsidR="00492AC7" w:rsidRPr="002A63CC">
        <w:rPr>
          <w:rFonts w:ascii="Arial" w:hAnsi="Arial" w:cs="Arial"/>
          <w:sz w:val="24"/>
          <w:szCs w:val="24"/>
        </w:rPr>
        <w:t xml:space="preserve"> - Call-Off Tender. This information is given to the </w:t>
      </w:r>
      <w:r w:rsidR="000C73BC" w:rsidRPr="002A63CC">
        <w:rPr>
          <w:rFonts w:ascii="Arial" w:hAnsi="Arial" w:cs="Arial"/>
          <w:sz w:val="24"/>
          <w:szCs w:val="24"/>
        </w:rPr>
        <w:t>Supplier</w:t>
      </w:r>
      <w:r w:rsidR="00492AC7" w:rsidRPr="002A63CC">
        <w:rPr>
          <w:rFonts w:ascii="Arial" w:hAnsi="Arial" w:cs="Arial"/>
          <w:sz w:val="24"/>
          <w:szCs w:val="24"/>
        </w:rPr>
        <w:t xml:space="preserve"> to assist them in preparing a relevant and competitive Tender, but in no way limits the overall </w:t>
      </w:r>
      <w:r w:rsidR="00091503" w:rsidRPr="002A63CC">
        <w:rPr>
          <w:rFonts w:ascii="Arial" w:hAnsi="Arial" w:cs="Arial"/>
          <w:sz w:val="24"/>
          <w:szCs w:val="24"/>
        </w:rPr>
        <w:t xml:space="preserve">responsibility of the </w:t>
      </w:r>
      <w:r w:rsidR="000C73BC" w:rsidRPr="002A63CC">
        <w:rPr>
          <w:rFonts w:ascii="Arial" w:hAnsi="Arial" w:cs="Arial"/>
          <w:sz w:val="24"/>
          <w:szCs w:val="24"/>
        </w:rPr>
        <w:t>Supplier</w:t>
      </w:r>
      <w:r w:rsidR="00091503" w:rsidRPr="002A63CC">
        <w:rPr>
          <w:rFonts w:ascii="Arial" w:hAnsi="Arial" w:cs="Arial"/>
          <w:sz w:val="24"/>
          <w:szCs w:val="24"/>
        </w:rPr>
        <w:t>.</w:t>
      </w:r>
    </w:p>
    <w:p w:rsidR="00492AC7" w:rsidRPr="002A63CC" w:rsidRDefault="003310F4" w:rsidP="008B7284">
      <w:pPr>
        <w:pStyle w:val="PlainText"/>
        <w:ind w:left="720" w:hanging="720"/>
        <w:jc w:val="both"/>
        <w:rPr>
          <w:rFonts w:ascii="Arial" w:hAnsi="Arial" w:cs="Arial"/>
          <w:sz w:val="24"/>
          <w:szCs w:val="24"/>
        </w:rPr>
      </w:pPr>
      <w:r>
        <w:rPr>
          <w:rFonts w:ascii="Arial" w:hAnsi="Arial" w:cs="Arial"/>
          <w:sz w:val="24"/>
          <w:szCs w:val="24"/>
        </w:rPr>
        <w:t>23</w:t>
      </w:r>
      <w:r w:rsidR="00492AC7" w:rsidRPr="002A63CC">
        <w:rPr>
          <w:rFonts w:ascii="Arial" w:hAnsi="Arial" w:cs="Arial"/>
          <w:sz w:val="24"/>
          <w:szCs w:val="24"/>
        </w:rPr>
        <w:t>.9.</w:t>
      </w:r>
      <w:r w:rsidR="00DA71A5"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satisfy itself as to the accuracy of the information provided by the </w:t>
      </w:r>
      <w:r w:rsidR="00F32729" w:rsidRPr="002A63CC">
        <w:rPr>
          <w:rFonts w:ascii="Arial" w:hAnsi="Arial" w:cs="Arial"/>
          <w:sz w:val="24"/>
          <w:szCs w:val="24"/>
        </w:rPr>
        <w:t>Buyer</w:t>
      </w:r>
      <w:r w:rsidR="00492AC7" w:rsidRPr="002A63CC">
        <w:rPr>
          <w:rFonts w:ascii="Arial" w:hAnsi="Arial" w:cs="Arial"/>
          <w:sz w:val="24"/>
          <w:szCs w:val="24"/>
        </w:rPr>
        <w:t>.</w:t>
      </w:r>
    </w:p>
    <w:p w:rsidR="00492AC7" w:rsidRPr="002A63CC" w:rsidRDefault="003310F4" w:rsidP="00DA71A5">
      <w:pPr>
        <w:pStyle w:val="PlainText"/>
        <w:ind w:left="720" w:hanging="720"/>
        <w:jc w:val="both"/>
        <w:rPr>
          <w:rFonts w:ascii="Arial" w:hAnsi="Arial" w:cs="Arial"/>
          <w:sz w:val="24"/>
          <w:szCs w:val="24"/>
        </w:rPr>
      </w:pPr>
      <w:r>
        <w:rPr>
          <w:rFonts w:ascii="Arial" w:hAnsi="Arial" w:cs="Arial"/>
          <w:sz w:val="24"/>
          <w:szCs w:val="24"/>
        </w:rPr>
        <w:t>23</w:t>
      </w:r>
      <w:r w:rsidR="00492AC7" w:rsidRPr="002A63CC">
        <w:rPr>
          <w:rFonts w:ascii="Arial" w:hAnsi="Arial" w:cs="Arial"/>
          <w:sz w:val="24"/>
          <w:szCs w:val="24"/>
        </w:rPr>
        <w:t>.10.</w:t>
      </w:r>
      <w:r w:rsidR="00DA71A5" w:rsidRPr="002A63CC">
        <w:rPr>
          <w:rFonts w:ascii="Arial" w:hAnsi="Arial" w:cs="Arial"/>
          <w:sz w:val="24"/>
          <w:szCs w:val="24"/>
        </w:rPr>
        <w:tab/>
      </w:r>
      <w:r w:rsidR="00492AC7" w:rsidRPr="002A63CC">
        <w:rPr>
          <w:rFonts w:ascii="Arial" w:hAnsi="Arial" w:cs="Arial"/>
          <w:sz w:val="24"/>
          <w:szCs w:val="24"/>
        </w:rPr>
        <w:t xml:space="preserve">It is a fundamental requirement of the </w:t>
      </w:r>
      <w:r w:rsidR="001D272A" w:rsidRPr="002A63CC">
        <w:rPr>
          <w:rFonts w:ascii="Arial" w:hAnsi="Arial" w:cs="Arial"/>
          <w:sz w:val="24"/>
          <w:szCs w:val="24"/>
        </w:rPr>
        <w:t>Services</w:t>
      </w:r>
      <w:r w:rsidR="00492AC7" w:rsidRPr="002A63CC">
        <w:rPr>
          <w:rFonts w:ascii="Arial" w:hAnsi="Arial" w:cs="Arial"/>
          <w:sz w:val="24"/>
          <w:szCs w:val="24"/>
        </w:rPr>
        <w:t xml:space="preserve"> that the </w:t>
      </w:r>
      <w:r w:rsidR="000C73BC" w:rsidRPr="002A63CC">
        <w:rPr>
          <w:rFonts w:ascii="Arial" w:hAnsi="Arial" w:cs="Arial"/>
          <w:sz w:val="24"/>
          <w:szCs w:val="24"/>
        </w:rPr>
        <w:t>Supplier</w:t>
      </w:r>
      <w:r w:rsidR="00492AC7" w:rsidRPr="002A63CC">
        <w:rPr>
          <w:rFonts w:ascii="Arial" w:hAnsi="Arial" w:cs="Arial"/>
          <w:sz w:val="24"/>
          <w:szCs w:val="24"/>
        </w:rPr>
        <w:t xml:space="preserve"> is cognisant of the intimate relationship between operational elements and those elements of life cycle management. The </w:t>
      </w:r>
      <w:r w:rsidR="000C73BC" w:rsidRPr="002A63CC">
        <w:rPr>
          <w:rFonts w:ascii="Arial" w:hAnsi="Arial" w:cs="Arial"/>
          <w:sz w:val="24"/>
          <w:szCs w:val="24"/>
        </w:rPr>
        <w:t>Supplier</w:t>
      </w:r>
      <w:r w:rsidR="00492AC7" w:rsidRPr="002A63CC">
        <w:rPr>
          <w:rFonts w:ascii="Arial" w:hAnsi="Arial" w:cs="Arial"/>
          <w:sz w:val="24"/>
          <w:szCs w:val="24"/>
        </w:rPr>
        <w:t xml:space="preserve"> shall provide the </w:t>
      </w:r>
      <w:r w:rsidR="00F32729" w:rsidRPr="002A63CC">
        <w:rPr>
          <w:rFonts w:ascii="Arial" w:hAnsi="Arial" w:cs="Arial"/>
          <w:sz w:val="24"/>
          <w:szCs w:val="24"/>
        </w:rPr>
        <w:t>Buyer</w:t>
      </w:r>
      <w:r w:rsidR="00492AC7" w:rsidRPr="002A63CC">
        <w:rPr>
          <w:rFonts w:ascii="Arial" w:hAnsi="Arial" w:cs="Arial"/>
          <w:sz w:val="24"/>
          <w:szCs w:val="24"/>
        </w:rPr>
        <w:t xml:space="preserve"> with a demonstration of the appropriate methodologies. The </w:t>
      </w:r>
      <w:r w:rsidR="000C73BC" w:rsidRPr="002A63CC">
        <w:rPr>
          <w:rFonts w:ascii="Arial" w:hAnsi="Arial" w:cs="Arial"/>
          <w:sz w:val="24"/>
          <w:szCs w:val="24"/>
        </w:rPr>
        <w:t>Supplier</w:t>
      </w:r>
      <w:r w:rsidR="00492AC7" w:rsidRPr="002A63CC">
        <w:rPr>
          <w:rFonts w:ascii="Arial" w:hAnsi="Arial" w:cs="Arial"/>
          <w:sz w:val="24"/>
          <w:szCs w:val="24"/>
        </w:rPr>
        <w:t xml:space="preserve"> shall look to implement a holistic annual PPM schedule to maximise the life of all built and installed Assets.</w:t>
      </w:r>
    </w:p>
    <w:p w:rsidR="00492AC7" w:rsidRPr="002A63CC" w:rsidRDefault="003310F4" w:rsidP="00DA71A5">
      <w:pPr>
        <w:pStyle w:val="PlainText"/>
        <w:ind w:left="720" w:hanging="720"/>
        <w:jc w:val="both"/>
        <w:rPr>
          <w:rFonts w:ascii="Arial" w:hAnsi="Arial" w:cs="Arial"/>
          <w:sz w:val="24"/>
          <w:szCs w:val="24"/>
        </w:rPr>
      </w:pPr>
      <w:r>
        <w:rPr>
          <w:rFonts w:ascii="Arial" w:hAnsi="Arial" w:cs="Arial"/>
          <w:sz w:val="24"/>
          <w:szCs w:val="24"/>
        </w:rPr>
        <w:t>23</w:t>
      </w:r>
      <w:r w:rsidR="00492AC7" w:rsidRPr="002A63CC">
        <w:rPr>
          <w:rFonts w:ascii="Arial" w:hAnsi="Arial" w:cs="Arial"/>
          <w:sz w:val="24"/>
          <w:szCs w:val="24"/>
        </w:rPr>
        <w:t>.11.</w:t>
      </w:r>
      <w:r w:rsidR="00DA71A5"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w:t>
      </w:r>
      <w:r w:rsidR="00AD7F37" w:rsidRPr="002A63CC">
        <w:rPr>
          <w:rFonts w:ascii="Arial" w:hAnsi="Arial" w:cs="Arial"/>
          <w:sz w:val="24"/>
          <w:szCs w:val="24"/>
        </w:rPr>
        <w:t xml:space="preserve">l transmit notification of the </w:t>
      </w:r>
      <w:r w:rsidR="00AB35A9" w:rsidRPr="002A63CC">
        <w:rPr>
          <w:rFonts w:ascii="Arial" w:hAnsi="Arial" w:cs="Arial"/>
          <w:sz w:val="24"/>
          <w:szCs w:val="24"/>
        </w:rPr>
        <w:t>Planned Preventative Maintenance</w:t>
      </w:r>
      <w:r w:rsidR="00492AC7" w:rsidRPr="002A63CC">
        <w:rPr>
          <w:rFonts w:ascii="Arial" w:hAnsi="Arial" w:cs="Arial"/>
          <w:sz w:val="24"/>
          <w:szCs w:val="24"/>
        </w:rPr>
        <w:t xml:space="preserve"> via the </w:t>
      </w:r>
      <w:r w:rsidR="00F32729" w:rsidRPr="002A63CC">
        <w:rPr>
          <w:rFonts w:ascii="Arial" w:hAnsi="Arial" w:cs="Arial"/>
          <w:sz w:val="24"/>
          <w:szCs w:val="24"/>
        </w:rPr>
        <w:t>Buyer</w:t>
      </w:r>
      <w:r w:rsidR="00492AC7" w:rsidRPr="002A63CC">
        <w:rPr>
          <w:rFonts w:ascii="Arial" w:hAnsi="Arial" w:cs="Arial"/>
          <w:sz w:val="24"/>
          <w:szCs w:val="24"/>
        </w:rPr>
        <w:t xml:space="preserve"> </w:t>
      </w:r>
      <w:r w:rsidR="00365689" w:rsidRPr="002A63CC">
        <w:rPr>
          <w:rFonts w:ascii="Arial" w:hAnsi="Arial" w:cs="Arial"/>
          <w:sz w:val="24"/>
          <w:szCs w:val="24"/>
        </w:rPr>
        <w:t>Premises</w:t>
      </w:r>
      <w:r w:rsidR="00492AC7" w:rsidRPr="002A63CC">
        <w:rPr>
          <w:rFonts w:ascii="Arial" w:hAnsi="Arial" w:cs="Arial"/>
          <w:sz w:val="24"/>
          <w:szCs w:val="24"/>
        </w:rPr>
        <w:t xml:space="preserve"> based </w:t>
      </w:r>
      <w:r w:rsidR="00C94E9F" w:rsidRPr="002A63CC">
        <w:rPr>
          <w:rFonts w:ascii="Arial" w:hAnsi="Arial" w:cs="Arial"/>
          <w:sz w:val="24"/>
          <w:szCs w:val="24"/>
        </w:rPr>
        <w:t>CAFM system</w:t>
      </w:r>
      <w:r w:rsidR="00492AC7" w:rsidRPr="002A63CC">
        <w:rPr>
          <w:rFonts w:ascii="Arial" w:hAnsi="Arial" w:cs="Arial"/>
          <w:sz w:val="24"/>
          <w:szCs w:val="24"/>
        </w:rPr>
        <w:t xml:space="preserve"> to the </w:t>
      </w:r>
      <w:r w:rsidR="00F32729" w:rsidRPr="002A63CC">
        <w:rPr>
          <w:rFonts w:ascii="Arial" w:hAnsi="Arial" w:cs="Arial"/>
          <w:sz w:val="24"/>
          <w:szCs w:val="24"/>
        </w:rPr>
        <w:t>Buyer</w:t>
      </w:r>
      <w:r w:rsidR="00492AC7" w:rsidRPr="002A63CC">
        <w:rPr>
          <w:rFonts w:ascii="Arial" w:hAnsi="Arial" w:cs="Arial"/>
          <w:sz w:val="24"/>
          <w:szCs w:val="24"/>
        </w:rPr>
        <w:t xml:space="preserve"> Authorised Representative or their nominated deputy and allocate to the appropriate tradesmen. The works task sheet shall clearly identify the Asset type, location and work required. The </w:t>
      </w:r>
      <w:r w:rsidR="00F32729" w:rsidRPr="002A63CC">
        <w:rPr>
          <w:rFonts w:ascii="Arial" w:hAnsi="Arial" w:cs="Arial"/>
          <w:sz w:val="24"/>
          <w:szCs w:val="24"/>
        </w:rPr>
        <w:t>Buyer</w:t>
      </w:r>
      <w:r w:rsidR="00492AC7" w:rsidRPr="002A63CC">
        <w:rPr>
          <w:rFonts w:ascii="Arial" w:hAnsi="Arial" w:cs="Arial"/>
          <w:sz w:val="24"/>
          <w:szCs w:val="24"/>
        </w:rPr>
        <w:t xml:space="preserve"> Authorised Representative shall agree access arrangements for restricted areas in order to avoi</w:t>
      </w:r>
      <w:r w:rsidR="00091503" w:rsidRPr="002A63CC">
        <w:rPr>
          <w:rFonts w:ascii="Arial" w:hAnsi="Arial" w:cs="Arial"/>
          <w:sz w:val="24"/>
          <w:szCs w:val="24"/>
        </w:rPr>
        <w:t>d any interruption to business.</w:t>
      </w:r>
    </w:p>
    <w:p w:rsidR="00492AC7" w:rsidRPr="002A63CC" w:rsidRDefault="003310F4" w:rsidP="00DA71A5">
      <w:pPr>
        <w:pStyle w:val="PlainText"/>
        <w:ind w:left="720" w:hanging="720"/>
        <w:jc w:val="both"/>
        <w:rPr>
          <w:rFonts w:ascii="Arial" w:hAnsi="Arial" w:cs="Arial"/>
          <w:sz w:val="24"/>
          <w:szCs w:val="24"/>
        </w:rPr>
      </w:pPr>
      <w:r>
        <w:rPr>
          <w:rFonts w:ascii="Arial" w:hAnsi="Arial" w:cs="Arial"/>
          <w:sz w:val="24"/>
          <w:szCs w:val="24"/>
        </w:rPr>
        <w:t>23</w:t>
      </w:r>
      <w:r w:rsidR="00492AC7" w:rsidRPr="002A63CC">
        <w:rPr>
          <w:rFonts w:ascii="Arial" w:hAnsi="Arial" w:cs="Arial"/>
          <w:sz w:val="24"/>
          <w:szCs w:val="24"/>
        </w:rPr>
        <w:t>.12.</w:t>
      </w:r>
      <w:r w:rsidR="00DA71A5"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provide all PPM activities, other than daily nominated or advised tasks, within seventy tw</w:t>
      </w:r>
      <w:r w:rsidR="00DA71A5" w:rsidRPr="002A63CC">
        <w:rPr>
          <w:rFonts w:ascii="Arial" w:hAnsi="Arial" w:cs="Arial"/>
          <w:sz w:val="24"/>
          <w:szCs w:val="24"/>
        </w:rPr>
        <w:t>o (72) hours of scheduled date.</w:t>
      </w:r>
    </w:p>
    <w:p w:rsidR="00492AC7" w:rsidRPr="002A63CC" w:rsidRDefault="003310F4" w:rsidP="00DA71A5">
      <w:pPr>
        <w:pStyle w:val="PlainText"/>
        <w:ind w:left="720" w:hanging="720"/>
        <w:jc w:val="both"/>
        <w:rPr>
          <w:rFonts w:ascii="Arial" w:hAnsi="Arial" w:cs="Arial"/>
          <w:sz w:val="24"/>
          <w:szCs w:val="24"/>
        </w:rPr>
      </w:pPr>
      <w:r>
        <w:rPr>
          <w:rFonts w:ascii="Arial" w:hAnsi="Arial" w:cs="Arial"/>
          <w:sz w:val="24"/>
          <w:szCs w:val="24"/>
        </w:rPr>
        <w:t>23</w:t>
      </w:r>
      <w:r w:rsidR="00492AC7" w:rsidRPr="002A63CC">
        <w:rPr>
          <w:rFonts w:ascii="Arial" w:hAnsi="Arial" w:cs="Arial"/>
          <w:sz w:val="24"/>
          <w:szCs w:val="24"/>
        </w:rPr>
        <w:t>.13.</w:t>
      </w:r>
      <w:r w:rsidR="00DA71A5"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monitor the </w:t>
      </w:r>
      <w:r w:rsidR="001D272A" w:rsidRPr="002A63CC">
        <w:rPr>
          <w:rFonts w:ascii="Arial" w:hAnsi="Arial" w:cs="Arial"/>
          <w:sz w:val="24"/>
          <w:szCs w:val="24"/>
        </w:rPr>
        <w:t>Services</w:t>
      </w:r>
      <w:r w:rsidR="00492AC7" w:rsidRPr="002A63CC">
        <w:rPr>
          <w:rFonts w:ascii="Arial" w:hAnsi="Arial" w:cs="Arial"/>
          <w:sz w:val="24"/>
          <w:szCs w:val="24"/>
        </w:rPr>
        <w:t xml:space="preserve"> so that operating conditions can be maintained and the quality of service provision can be recorded. The </w:t>
      </w:r>
      <w:r w:rsidR="000C73BC" w:rsidRPr="002A63CC">
        <w:rPr>
          <w:rFonts w:ascii="Arial" w:hAnsi="Arial" w:cs="Arial"/>
          <w:sz w:val="24"/>
          <w:szCs w:val="24"/>
        </w:rPr>
        <w:t>Supplier</w:t>
      </w:r>
      <w:r w:rsidR="00492AC7" w:rsidRPr="002A63CC">
        <w:rPr>
          <w:rFonts w:ascii="Arial" w:hAnsi="Arial" w:cs="Arial"/>
          <w:sz w:val="24"/>
          <w:szCs w:val="24"/>
        </w:rPr>
        <w:t xml:space="preserve"> shall be responsible for establishing and maintaining the necessary systems including the use of the </w:t>
      </w:r>
      <w:r w:rsidR="00C94E9F" w:rsidRPr="002A63CC">
        <w:rPr>
          <w:rFonts w:ascii="Arial" w:hAnsi="Arial" w:cs="Arial"/>
          <w:sz w:val="24"/>
          <w:szCs w:val="24"/>
        </w:rPr>
        <w:t>CAFM system</w:t>
      </w:r>
      <w:r w:rsidR="00492AC7" w:rsidRPr="002A63CC">
        <w:rPr>
          <w:rFonts w:ascii="Arial" w:hAnsi="Arial" w:cs="Arial"/>
          <w:sz w:val="24"/>
          <w:szCs w:val="24"/>
        </w:rPr>
        <w:t xml:space="preserve"> to log and record responses to problems as they occur as well as recording performance of equipme</w:t>
      </w:r>
      <w:r w:rsidR="00DA71A5" w:rsidRPr="002A63CC">
        <w:rPr>
          <w:rFonts w:ascii="Arial" w:hAnsi="Arial" w:cs="Arial"/>
          <w:sz w:val="24"/>
          <w:szCs w:val="24"/>
        </w:rPr>
        <w:t xml:space="preserve">nt, systems and </w:t>
      </w:r>
      <w:r w:rsidR="000C73BC" w:rsidRPr="002A63CC">
        <w:rPr>
          <w:rFonts w:ascii="Arial" w:hAnsi="Arial" w:cs="Arial"/>
          <w:sz w:val="24"/>
          <w:szCs w:val="24"/>
        </w:rPr>
        <w:t>Supplier</w:t>
      </w:r>
      <w:r w:rsidR="00DA71A5" w:rsidRPr="002A63CC">
        <w:rPr>
          <w:rFonts w:ascii="Arial" w:hAnsi="Arial" w:cs="Arial"/>
          <w:sz w:val="24"/>
          <w:szCs w:val="24"/>
        </w:rPr>
        <w:t xml:space="preserve"> Staff.</w:t>
      </w:r>
    </w:p>
    <w:p w:rsidR="00492AC7" w:rsidRPr="002A63CC" w:rsidRDefault="003310F4" w:rsidP="00915770">
      <w:pPr>
        <w:pStyle w:val="PlainText"/>
        <w:jc w:val="both"/>
        <w:rPr>
          <w:rFonts w:ascii="Arial" w:hAnsi="Arial" w:cs="Arial"/>
          <w:sz w:val="24"/>
          <w:szCs w:val="24"/>
        </w:rPr>
      </w:pPr>
      <w:r>
        <w:rPr>
          <w:rFonts w:ascii="Arial" w:hAnsi="Arial" w:cs="Arial"/>
          <w:sz w:val="24"/>
          <w:szCs w:val="24"/>
        </w:rPr>
        <w:t>23</w:t>
      </w:r>
      <w:r w:rsidR="00492AC7" w:rsidRPr="002A63CC">
        <w:rPr>
          <w:rFonts w:ascii="Arial" w:hAnsi="Arial" w:cs="Arial"/>
          <w:sz w:val="24"/>
          <w:szCs w:val="24"/>
        </w:rPr>
        <w:t>.14.</w:t>
      </w:r>
      <w:r w:rsidR="00DA71A5" w:rsidRPr="002A63CC">
        <w:rPr>
          <w:rFonts w:ascii="Arial" w:hAnsi="Arial" w:cs="Arial"/>
          <w:sz w:val="24"/>
          <w:szCs w:val="24"/>
        </w:rPr>
        <w:tab/>
      </w:r>
      <w:r w:rsidR="00492AC7" w:rsidRPr="002A63CC">
        <w:rPr>
          <w:rFonts w:ascii="Arial" w:hAnsi="Arial" w:cs="Arial"/>
          <w:sz w:val="24"/>
          <w:szCs w:val="24"/>
        </w:rPr>
        <w:t>Special note shall be made of specific warranty period maintenance requirements.</w:t>
      </w:r>
    </w:p>
    <w:p w:rsidR="00DA71A5" w:rsidRPr="002A63CC" w:rsidRDefault="00DA71A5" w:rsidP="00915770">
      <w:pPr>
        <w:pStyle w:val="PlainText"/>
        <w:jc w:val="both"/>
        <w:rPr>
          <w:rFonts w:ascii="Arial" w:hAnsi="Arial" w:cs="Arial"/>
          <w:sz w:val="24"/>
          <w:szCs w:val="24"/>
        </w:rPr>
      </w:pPr>
    </w:p>
    <w:p w:rsidR="00492AC7" w:rsidRPr="002A63CC" w:rsidRDefault="003310F4" w:rsidP="00915770">
      <w:pPr>
        <w:pStyle w:val="PlainText"/>
        <w:jc w:val="both"/>
        <w:rPr>
          <w:rFonts w:ascii="Arial" w:hAnsi="Arial" w:cs="Arial"/>
          <w:b/>
          <w:sz w:val="24"/>
          <w:szCs w:val="24"/>
        </w:rPr>
      </w:pPr>
      <w:r>
        <w:rPr>
          <w:rFonts w:ascii="Arial" w:hAnsi="Arial" w:cs="Arial"/>
          <w:b/>
          <w:sz w:val="24"/>
          <w:szCs w:val="24"/>
        </w:rPr>
        <w:t>24</w:t>
      </w:r>
      <w:r w:rsidR="00DA71A5" w:rsidRPr="002A63CC">
        <w:rPr>
          <w:rFonts w:ascii="Arial" w:hAnsi="Arial" w:cs="Arial"/>
          <w:b/>
          <w:sz w:val="24"/>
          <w:szCs w:val="24"/>
        </w:rPr>
        <w:t>.   Service E</w:t>
      </w:r>
      <w:r w:rsidR="00C67262" w:rsidRPr="002A63CC">
        <w:rPr>
          <w:rFonts w:ascii="Arial" w:hAnsi="Arial" w:cs="Arial"/>
          <w:b/>
          <w:sz w:val="24"/>
          <w:szCs w:val="24"/>
        </w:rPr>
        <w:t>2 - Ventilation and Air Conditioning S</w:t>
      </w:r>
      <w:r w:rsidR="00492AC7" w:rsidRPr="002A63CC">
        <w:rPr>
          <w:rFonts w:ascii="Arial" w:hAnsi="Arial" w:cs="Arial"/>
          <w:b/>
          <w:sz w:val="24"/>
          <w:szCs w:val="24"/>
        </w:rPr>
        <w:t xml:space="preserve">ystems </w:t>
      </w:r>
      <w:r w:rsidR="00C67262" w:rsidRPr="002A63CC">
        <w:rPr>
          <w:rFonts w:ascii="Arial" w:hAnsi="Arial" w:cs="Arial"/>
          <w:b/>
          <w:sz w:val="24"/>
          <w:szCs w:val="24"/>
        </w:rPr>
        <w:t>M</w:t>
      </w:r>
      <w:r w:rsidR="00492AC7" w:rsidRPr="002A63CC">
        <w:rPr>
          <w:rFonts w:ascii="Arial" w:hAnsi="Arial" w:cs="Arial"/>
          <w:b/>
          <w:sz w:val="24"/>
          <w:szCs w:val="24"/>
        </w:rPr>
        <w:t xml:space="preserve">aintenance </w:t>
      </w:r>
    </w:p>
    <w:p w:rsidR="00DA71A5" w:rsidRPr="002A63CC" w:rsidRDefault="00DA71A5" w:rsidP="00915770">
      <w:pPr>
        <w:pStyle w:val="PlainText"/>
        <w:jc w:val="both"/>
        <w:rPr>
          <w:rFonts w:ascii="Arial" w:hAnsi="Arial" w:cs="Arial"/>
          <w:sz w:val="24"/>
          <w:szCs w:val="24"/>
        </w:rPr>
      </w:pPr>
    </w:p>
    <w:p w:rsidR="00492AC7" w:rsidRPr="002A63CC" w:rsidRDefault="003310F4" w:rsidP="00915770">
      <w:pPr>
        <w:pStyle w:val="PlainText"/>
        <w:jc w:val="both"/>
        <w:rPr>
          <w:rFonts w:ascii="Arial" w:hAnsi="Arial" w:cs="Arial"/>
          <w:sz w:val="24"/>
          <w:szCs w:val="24"/>
        </w:rPr>
      </w:pPr>
      <w:r>
        <w:rPr>
          <w:rFonts w:ascii="Arial" w:hAnsi="Arial" w:cs="Arial"/>
          <w:sz w:val="24"/>
          <w:szCs w:val="24"/>
        </w:rPr>
        <w:t>24</w:t>
      </w:r>
      <w:r w:rsidR="00492AC7" w:rsidRPr="002A63CC">
        <w:rPr>
          <w:rFonts w:ascii="Arial" w:hAnsi="Arial" w:cs="Arial"/>
          <w:sz w:val="24"/>
          <w:szCs w:val="24"/>
        </w:rPr>
        <w:t>.1.</w:t>
      </w:r>
      <w:r w:rsidR="00DA71A5" w:rsidRPr="002A63CC">
        <w:rPr>
          <w:rFonts w:ascii="Arial" w:hAnsi="Arial" w:cs="Arial"/>
          <w:sz w:val="24"/>
          <w:szCs w:val="24"/>
        </w:rPr>
        <w:tab/>
      </w:r>
      <w:r w:rsidR="00492AC7" w:rsidRPr="002A63CC">
        <w:rPr>
          <w:rFonts w:ascii="Arial" w:hAnsi="Arial" w:cs="Arial"/>
          <w:sz w:val="24"/>
          <w:szCs w:val="24"/>
        </w:rPr>
        <w:t xml:space="preserve">The following </w:t>
      </w:r>
      <w:r w:rsidR="00171B8C" w:rsidRPr="002A63CC">
        <w:rPr>
          <w:rFonts w:ascii="Arial" w:hAnsi="Arial" w:cs="Arial"/>
          <w:sz w:val="24"/>
          <w:szCs w:val="24"/>
        </w:rPr>
        <w:t>Standards</w:t>
      </w:r>
      <w:r w:rsidR="00492AC7" w:rsidRPr="002A63CC">
        <w:rPr>
          <w:rFonts w:ascii="Arial" w:hAnsi="Arial" w:cs="Arial"/>
          <w:sz w:val="24"/>
          <w:szCs w:val="24"/>
        </w:rPr>
        <w:t xml:space="preserve"> apply to this Service - SE2.</w:t>
      </w:r>
    </w:p>
    <w:p w:rsidR="00492AC7" w:rsidRPr="002A63CC" w:rsidRDefault="003310F4" w:rsidP="00DA71A5">
      <w:pPr>
        <w:pStyle w:val="PlainText"/>
        <w:ind w:left="720" w:hanging="720"/>
        <w:jc w:val="both"/>
        <w:rPr>
          <w:rFonts w:ascii="Arial" w:hAnsi="Arial" w:cs="Arial"/>
          <w:sz w:val="24"/>
          <w:szCs w:val="24"/>
        </w:rPr>
      </w:pPr>
      <w:r>
        <w:rPr>
          <w:rFonts w:ascii="Arial" w:hAnsi="Arial" w:cs="Arial"/>
          <w:sz w:val="24"/>
          <w:szCs w:val="24"/>
        </w:rPr>
        <w:t>24</w:t>
      </w:r>
      <w:r w:rsidR="00492AC7" w:rsidRPr="002A63CC">
        <w:rPr>
          <w:rFonts w:ascii="Arial" w:hAnsi="Arial" w:cs="Arial"/>
          <w:sz w:val="24"/>
          <w:szCs w:val="24"/>
        </w:rPr>
        <w:t>.2.</w:t>
      </w:r>
      <w:r w:rsidR="00DA71A5"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maintain ventilation, comfort cooling and air conditioning systems by using the same principles employed for other mechanical and electrical systems. Some of the air conditioning systems shall be designated by the </w:t>
      </w:r>
      <w:r w:rsidR="00F32729" w:rsidRPr="002A63CC">
        <w:rPr>
          <w:rFonts w:ascii="Arial" w:hAnsi="Arial" w:cs="Arial"/>
          <w:sz w:val="24"/>
          <w:szCs w:val="24"/>
        </w:rPr>
        <w:t>Buyer</w:t>
      </w:r>
      <w:r w:rsidR="00492AC7" w:rsidRPr="002A63CC">
        <w:rPr>
          <w:rFonts w:ascii="Arial" w:hAnsi="Arial" w:cs="Arial"/>
          <w:sz w:val="24"/>
          <w:szCs w:val="24"/>
        </w:rPr>
        <w:t xml:space="preserve"> as business crit</w:t>
      </w:r>
      <w:r w:rsidR="00091503" w:rsidRPr="002A63CC">
        <w:rPr>
          <w:rFonts w:ascii="Arial" w:hAnsi="Arial" w:cs="Arial"/>
          <w:sz w:val="24"/>
          <w:szCs w:val="24"/>
        </w:rPr>
        <w:t>ical systems where appropriate.</w:t>
      </w:r>
    </w:p>
    <w:p w:rsidR="00492AC7" w:rsidRPr="002A63CC" w:rsidRDefault="003310F4" w:rsidP="003310F4">
      <w:pPr>
        <w:pStyle w:val="PlainText"/>
        <w:ind w:left="720" w:hanging="720"/>
        <w:jc w:val="both"/>
        <w:rPr>
          <w:rFonts w:ascii="Arial" w:hAnsi="Arial" w:cs="Arial"/>
          <w:sz w:val="24"/>
          <w:szCs w:val="24"/>
        </w:rPr>
      </w:pPr>
      <w:r>
        <w:rPr>
          <w:rFonts w:ascii="Arial" w:hAnsi="Arial" w:cs="Arial"/>
          <w:sz w:val="24"/>
          <w:szCs w:val="24"/>
        </w:rPr>
        <w:t>24</w:t>
      </w:r>
      <w:r w:rsidR="00492AC7" w:rsidRPr="002A63CC">
        <w:rPr>
          <w:rFonts w:ascii="Arial" w:hAnsi="Arial" w:cs="Arial"/>
          <w:sz w:val="24"/>
          <w:szCs w:val="24"/>
        </w:rPr>
        <w:t>.3.</w:t>
      </w:r>
      <w:r w:rsidR="00DA71A5" w:rsidRPr="002A63CC">
        <w:rPr>
          <w:rFonts w:ascii="Arial" w:hAnsi="Arial" w:cs="Arial"/>
          <w:sz w:val="24"/>
          <w:szCs w:val="24"/>
        </w:rPr>
        <w:tab/>
      </w:r>
      <w:r w:rsidR="00492AC7" w:rsidRPr="002A63CC">
        <w:rPr>
          <w:rFonts w:ascii="Arial" w:hAnsi="Arial" w:cs="Arial"/>
          <w:sz w:val="24"/>
          <w:szCs w:val="24"/>
        </w:rPr>
        <w:t>This provision includes all catering extract and forced air systems inclusive of ductwork and terminal units.</w:t>
      </w:r>
    </w:p>
    <w:p w:rsidR="00492AC7" w:rsidRPr="002A63CC" w:rsidRDefault="003310F4" w:rsidP="00DA71A5">
      <w:pPr>
        <w:pStyle w:val="PlainText"/>
        <w:ind w:left="720" w:hanging="720"/>
        <w:jc w:val="both"/>
        <w:rPr>
          <w:rFonts w:ascii="Arial" w:hAnsi="Arial" w:cs="Arial"/>
          <w:sz w:val="24"/>
          <w:szCs w:val="24"/>
        </w:rPr>
      </w:pPr>
      <w:r>
        <w:rPr>
          <w:rFonts w:ascii="Arial" w:hAnsi="Arial" w:cs="Arial"/>
          <w:sz w:val="24"/>
          <w:szCs w:val="24"/>
        </w:rPr>
        <w:t>24</w:t>
      </w:r>
      <w:r w:rsidR="00492AC7" w:rsidRPr="002A63CC">
        <w:rPr>
          <w:rFonts w:ascii="Arial" w:hAnsi="Arial" w:cs="Arial"/>
          <w:sz w:val="24"/>
          <w:szCs w:val="24"/>
        </w:rPr>
        <w:t>.4.</w:t>
      </w:r>
      <w:r w:rsidR="00DA71A5"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deliver air quality monitoring at the </w:t>
      </w:r>
      <w:r w:rsidR="00F32729" w:rsidRPr="002A63CC">
        <w:rPr>
          <w:rFonts w:ascii="Arial" w:hAnsi="Arial" w:cs="Arial"/>
          <w:sz w:val="24"/>
          <w:szCs w:val="24"/>
        </w:rPr>
        <w:t>Buyer</w:t>
      </w:r>
      <w:r w:rsidR="00492AC7" w:rsidRPr="002A63CC">
        <w:rPr>
          <w:rFonts w:ascii="Arial" w:hAnsi="Arial" w:cs="Arial"/>
          <w:sz w:val="24"/>
          <w:szCs w:val="24"/>
        </w:rPr>
        <w:t xml:space="preserve"> </w:t>
      </w:r>
      <w:r w:rsidR="00365689" w:rsidRPr="002A63CC">
        <w:rPr>
          <w:rFonts w:ascii="Arial" w:hAnsi="Arial" w:cs="Arial"/>
          <w:sz w:val="24"/>
          <w:szCs w:val="24"/>
        </w:rPr>
        <w:t>Premises</w:t>
      </w:r>
      <w:r w:rsidR="00492AC7" w:rsidRPr="002A63CC">
        <w:rPr>
          <w:rFonts w:ascii="Arial" w:hAnsi="Arial" w:cs="Arial"/>
          <w:sz w:val="24"/>
          <w:szCs w:val="24"/>
        </w:rPr>
        <w:t xml:space="preserve"> to meet COSHH 2002 and EH40 statutory requirements and all other statutory and best practice requirements linked to the </w:t>
      </w:r>
      <w:r w:rsidR="0045584F" w:rsidRPr="002A63CC">
        <w:rPr>
          <w:rFonts w:ascii="Arial" w:hAnsi="Arial" w:cs="Arial"/>
          <w:sz w:val="24"/>
          <w:szCs w:val="24"/>
        </w:rPr>
        <w:t>Delivery</w:t>
      </w:r>
      <w:r w:rsidR="00492AC7" w:rsidRPr="002A63CC">
        <w:rPr>
          <w:rFonts w:ascii="Arial" w:hAnsi="Arial" w:cs="Arial"/>
          <w:sz w:val="24"/>
          <w:szCs w:val="24"/>
        </w:rPr>
        <w:t xml:space="preserve"> of the service, including HSEG409, HSG173 and CIBSE KS17. Where the installation of new fixed monitoring equipment is required to deliver these </w:t>
      </w:r>
      <w:r w:rsidR="001D272A" w:rsidRPr="002A63CC">
        <w:rPr>
          <w:rFonts w:ascii="Arial" w:hAnsi="Arial" w:cs="Arial"/>
          <w:sz w:val="24"/>
          <w:szCs w:val="24"/>
        </w:rPr>
        <w:t>Services</w:t>
      </w:r>
      <w:r w:rsidR="00492AC7" w:rsidRPr="002A63CC">
        <w:rPr>
          <w:rFonts w:ascii="Arial" w:hAnsi="Arial" w:cs="Arial"/>
          <w:sz w:val="24"/>
          <w:szCs w:val="24"/>
        </w:rPr>
        <w:t xml:space="preserve"> the c</w:t>
      </w:r>
      <w:r w:rsidR="00091503" w:rsidRPr="002A63CC">
        <w:rPr>
          <w:rFonts w:ascii="Arial" w:hAnsi="Arial" w:cs="Arial"/>
          <w:sz w:val="24"/>
          <w:szCs w:val="24"/>
        </w:rPr>
        <w:t xml:space="preserve">osts shall be met by the </w:t>
      </w:r>
      <w:r w:rsidR="00F32729" w:rsidRPr="002A63CC">
        <w:rPr>
          <w:rFonts w:ascii="Arial" w:hAnsi="Arial" w:cs="Arial"/>
          <w:sz w:val="24"/>
          <w:szCs w:val="24"/>
        </w:rPr>
        <w:t>Buyer</w:t>
      </w:r>
      <w:r w:rsidR="00091503" w:rsidRPr="002A63CC">
        <w:rPr>
          <w:rFonts w:ascii="Arial" w:hAnsi="Arial" w:cs="Arial"/>
          <w:sz w:val="24"/>
          <w:szCs w:val="24"/>
        </w:rPr>
        <w:t>.</w:t>
      </w:r>
    </w:p>
    <w:p w:rsidR="00492AC7" w:rsidRPr="002A63CC" w:rsidRDefault="003310F4" w:rsidP="00DA71A5">
      <w:pPr>
        <w:pStyle w:val="PlainText"/>
        <w:ind w:left="720" w:hanging="720"/>
        <w:jc w:val="both"/>
        <w:rPr>
          <w:rFonts w:ascii="Arial" w:hAnsi="Arial" w:cs="Arial"/>
          <w:sz w:val="24"/>
          <w:szCs w:val="24"/>
        </w:rPr>
      </w:pPr>
      <w:r>
        <w:rPr>
          <w:rFonts w:ascii="Arial" w:hAnsi="Arial" w:cs="Arial"/>
          <w:sz w:val="24"/>
          <w:szCs w:val="24"/>
        </w:rPr>
        <w:t>24</w:t>
      </w:r>
      <w:r w:rsidR="00492AC7" w:rsidRPr="002A63CC">
        <w:rPr>
          <w:rFonts w:ascii="Arial" w:hAnsi="Arial" w:cs="Arial"/>
          <w:sz w:val="24"/>
          <w:szCs w:val="24"/>
        </w:rPr>
        <w:t>.5.</w:t>
      </w:r>
      <w:r w:rsidR="00DA71A5" w:rsidRPr="002A63CC">
        <w:rPr>
          <w:rFonts w:ascii="Arial" w:hAnsi="Arial" w:cs="Arial"/>
          <w:sz w:val="24"/>
          <w:szCs w:val="24"/>
        </w:rPr>
        <w:tab/>
      </w:r>
      <w:r w:rsidR="00492AC7" w:rsidRPr="002A63CC">
        <w:rPr>
          <w:rFonts w:ascii="Arial" w:hAnsi="Arial" w:cs="Arial"/>
          <w:sz w:val="24"/>
          <w:szCs w:val="24"/>
        </w:rPr>
        <w:t xml:space="preserve">The insides of ventilation and air conditioning ductwork shall be kept clean in accordance with Service SC3 Environmental Cleaning (below). The </w:t>
      </w:r>
      <w:r w:rsidR="000C73BC" w:rsidRPr="002A63CC">
        <w:rPr>
          <w:rFonts w:ascii="Arial" w:hAnsi="Arial" w:cs="Arial"/>
          <w:sz w:val="24"/>
          <w:szCs w:val="24"/>
        </w:rPr>
        <w:t>Supplier</w:t>
      </w:r>
      <w:r w:rsidR="00492AC7" w:rsidRPr="002A63CC">
        <w:rPr>
          <w:rFonts w:ascii="Arial" w:hAnsi="Arial" w:cs="Arial"/>
          <w:sz w:val="24"/>
          <w:szCs w:val="24"/>
        </w:rPr>
        <w:t xml:space="preserve"> shall maintain the systems and ensure compliance with legal obligations in respect of </w:t>
      </w:r>
      <w:r w:rsidR="004F7517" w:rsidRPr="002A63CC">
        <w:rPr>
          <w:rFonts w:ascii="Arial" w:hAnsi="Arial" w:cs="Arial"/>
          <w:sz w:val="24"/>
          <w:szCs w:val="24"/>
        </w:rPr>
        <w:t>health and safety</w:t>
      </w:r>
      <w:r w:rsidR="002765E8" w:rsidRPr="002A63CC">
        <w:rPr>
          <w:rFonts w:ascii="Arial" w:hAnsi="Arial" w:cs="Arial"/>
          <w:sz w:val="24"/>
          <w:szCs w:val="24"/>
        </w:rPr>
        <w:t xml:space="preserve"> a</w:t>
      </w:r>
      <w:r w:rsidR="00492AC7" w:rsidRPr="002A63CC">
        <w:rPr>
          <w:rFonts w:ascii="Arial" w:hAnsi="Arial" w:cs="Arial"/>
          <w:sz w:val="24"/>
          <w:szCs w:val="24"/>
        </w:rPr>
        <w:t xml:space="preserve">nd the management of greenhouse gases and ozone depleting substances and any other </w:t>
      </w:r>
      <w:r w:rsidR="001D272A" w:rsidRPr="002A63CC">
        <w:rPr>
          <w:rFonts w:ascii="Arial" w:hAnsi="Arial" w:cs="Arial"/>
          <w:sz w:val="24"/>
          <w:szCs w:val="24"/>
        </w:rPr>
        <w:t>Specification</w:t>
      </w:r>
      <w:r w:rsidR="00492AC7" w:rsidRPr="002A63CC">
        <w:rPr>
          <w:rFonts w:ascii="Arial" w:hAnsi="Arial" w:cs="Arial"/>
          <w:sz w:val="24"/>
          <w:szCs w:val="24"/>
        </w:rPr>
        <w:t xml:space="preserve"> or Standard required by the </w:t>
      </w:r>
      <w:r w:rsidR="00F32729" w:rsidRPr="002A63CC">
        <w:rPr>
          <w:rFonts w:ascii="Arial" w:hAnsi="Arial" w:cs="Arial"/>
          <w:sz w:val="24"/>
          <w:szCs w:val="24"/>
        </w:rPr>
        <w:t>Buyer</w:t>
      </w:r>
      <w:r w:rsidR="00492AC7" w:rsidRPr="002A63CC">
        <w:rPr>
          <w:rFonts w:ascii="Arial" w:hAnsi="Arial" w:cs="Arial"/>
          <w:sz w:val="24"/>
          <w:szCs w:val="24"/>
        </w:rPr>
        <w:t>.</w:t>
      </w:r>
    </w:p>
    <w:p w:rsidR="00DA71A5" w:rsidRPr="002A63CC" w:rsidRDefault="00DA71A5" w:rsidP="00915770">
      <w:pPr>
        <w:pStyle w:val="PlainText"/>
        <w:jc w:val="both"/>
        <w:rPr>
          <w:rFonts w:ascii="Arial" w:hAnsi="Arial" w:cs="Arial"/>
          <w:sz w:val="24"/>
          <w:szCs w:val="24"/>
        </w:rPr>
      </w:pPr>
    </w:p>
    <w:p w:rsidR="00492AC7" w:rsidRPr="002A63CC" w:rsidRDefault="003310F4" w:rsidP="00915770">
      <w:pPr>
        <w:pStyle w:val="PlainText"/>
        <w:jc w:val="both"/>
        <w:rPr>
          <w:rFonts w:ascii="Arial" w:hAnsi="Arial" w:cs="Arial"/>
          <w:b/>
          <w:sz w:val="24"/>
          <w:szCs w:val="24"/>
        </w:rPr>
      </w:pPr>
      <w:r>
        <w:rPr>
          <w:rFonts w:ascii="Arial" w:hAnsi="Arial" w:cs="Arial"/>
          <w:b/>
          <w:sz w:val="24"/>
          <w:szCs w:val="24"/>
        </w:rPr>
        <w:t>25</w:t>
      </w:r>
      <w:r w:rsidR="00DA71A5" w:rsidRPr="002A63CC">
        <w:rPr>
          <w:rFonts w:ascii="Arial" w:hAnsi="Arial" w:cs="Arial"/>
          <w:b/>
          <w:sz w:val="24"/>
          <w:szCs w:val="24"/>
        </w:rPr>
        <w:t>.   Service E</w:t>
      </w:r>
      <w:r w:rsidR="00C67262" w:rsidRPr="002A63CC">
        <w:rPr>
          <w:rFonts w:ascii="Arial" w:hAnsi="Arial" w:cs="Arial"/>
          <w:b/>
          <w:sz w:val="24"/>
          <w:szCs w:val="24"/>
        </w:rPr>
        <w:t>3 – Environmental Cleaning S</w:t>
      </w:r>
      <w:r w:rsidR="00492AC7" w:rsidRPr="002A63CC">
        <w:rPr>
          <w:rFonts w:ascii="Arial" w:hAnsi="Arial" w:cs="Arial"/>
          <w:b/>
          <w:sz w:val="24"/>
          <w:szCs w:val="24"/>
        </w:rPr>
        <w:t>ervice</w:t>
      </w:r>
    </w:p>
    <w:p w:rsidR="00DA71A5" w:rsidRPr="002A63CC" w:rsidRDefault="00DA71A5" w:rsidP="00915770">
      <w:pPr>
        <w:pStyle w:val="PlainText"/>
        <w:jc w:val="both"/>
        <w:rPr>
          <w:rFonts w:ascii="Arial" w:hAnsi="Arial" w:cs="Arial"/>
          <w:sz w:val="24"/>
          <w:szCs w:val="24"/>
        </w:rPr>
      </w:pPr>
    </w:p>
    <w:p w:rsidR="00492AC7" w:rsidRPr="002A63CC" w:rsidRDefault="003310F4" w:rsidP="00915770">
      <w:pPr>
        <w:pStyle w:val="PlainText"/>
        <w:jc w:val="both"/>
        <w:rPr>
          <w:rFonts w:ascii="Arial" w:hAnsi="Arial" w:cs="Arial"/>
          <w:sz w:val="24"/>
          <w:szCs w:val="24"/>
        </w:rPr>
      </w:pPr>
      <w:r>
        <w:rPr>
          <w:rFonts w:ascii="Arial" w:hAnsi="Arial" w:cs="Arial"/>
          <w:sz w:val="24"/>
          <w:szCs w:val="24"/>
        </w:rPr>
        <w:lastRenderedPageBreak/>
        <w:t>25</w:t>
      </w:r>
      <w:r w:rsidR="00492AC7" w:rsidRPr="002A63CC">
        <w:rPr>
          <w:rFonts w:ascii="Arial" w:hAnsi="Arial" w:cs="Arial"/>
          <w:sz w:val="24"/>
          <w:szCs w:val="24"/>
        </w:rPr>
        <w:t>.1.</w:t>
      </w:r>
      <w:r w:rsidR="00DA71A5" w:rsidRPr="002A63CC">
        <w:rPr>
          <w:rFonts w:ascii="Arial" w:hAnsi="Arial" w:cs="Arial"/>
          <w:sz w:val="24"/>
          <w:szCs w:val="24"/>
        </w:rPr>
        <w:tab/>
      </w:r>
      <w:r w:rsidR="00492AC7" w:rsidRPr="002A63CC">
        <w:rPr>
          <w:rFonts w:ascii="Arial" w:hAnsi="Arial" w:cs="Arial"/>
          <w:sz w:val="24"/>
          <w:szCs w:val="24"/>
        </w:rPr>
        <w:t xml:space="preserve">The following </w:t>
      </w:r>
      <w:r w:rsidR="00171B8C" w:rsidRPr="002A63CC">
        <w:rPr>
          <w:rFonts w:ascii="Arial" w:hAnsi="Arial" w:cs="Arial"/>
          <w:sz w:val="24"/>
          <w:szCs w:val="24"/>
        </w:rPr>
        <w:t>Standards</w:t>
      </w:r>
      <w:r w:rsidR="00492AC7" w:rsidRPr="002A63CC">
        <w:rPr>
          <w:rFonts w:ascii="Arial" w:hAnsi="Arial" w:cs="Arial"/>
          <w:sz w:val="24"/>
          <w:szCs w:val="24"/>
        </w:rPr>
        <w:t xml:space="preserve"> apply to this Service - SE3.</w:t>
      </w:r>
    </w:p>
    <w:p w:rsidR="00492AC7" w:rsidRPr="002A63CC" w:rsidRDefault="003310F4" w:rsidP="00DB3F14">
      <w:pPr>
        <w:pStyle w:val="PlainText"/>
        <w:ind w:left="720" w:hanging="720"/>
        <w:jc w:val="both"/>
        <w:rPr>
          <w:rFonts w:ascii="Arial" w:hAnsi="Arial" w:cs="Arial"/>
          <w:sz w:val="24"/>
          <w:szCs w:val="24"/>
        </w:rPr>
      </w:pPr>
      <w:r>
        <w:rPr>
          <w:rFonts w:ascii="Arial" w:hAnsi="Arial" w:cs="Arial"/>
          <w:sz w:val="24"/>
          <w:szCs w:val="24"/>
        </w:rPr>
        <w:t>25</w:t>
      </w:r>
      <w:r w:rsidR="00492AC7" w:rsidRPr="002A63CC">
        <w:rPr>
          <w:rFonts w:ascii="Arial" w:hAnsi="Arial" w:cs="Arial"/>
          <w:sz w:val="24"/>
          <w:szCs w:val="24"/>
        </w:rPr>
        <w:t>.2.</w:t>
      </w:r>
      <w:r w:rsidR="00DA71A5"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clean kitchen extract and cell ventilation systems to ensure compliance with all statutory requirements. </w:t>
      </w:r>
    </w:p>
    <w:p w:rsidR="00492AC7" w:rsidRPr="002A63CC" w:rsidRDefault="003310F4" w:rsidP="00DA71A5">
      <w:pPr>
        <w:pStyle w:val="PlainText"/>
        <w:ind w:left="720" w:hanging="720"/>
        <w:jc w:val="both"/>
        <w:rPr>
          <w:rFonts w:ascii="Arial" w:hAnsi="Arial" w:cs="Arial"/>
          <w:sz w:val="24"/>
          <w:szCs w:val="24"/>
        </w:rPr>
      </w:pPr>
      <w:r>
        <w:rPr>
          <w:rFonts w:ascii="Arial" w:hAnsi="Arial" w:cs="Arial"/>
          <w:sz w:val="24"/>
          <w:szCs w:val="24"/>
        </w:rPr>
        <w:t>25</w:t>
      </w:r>
      <w:r w:rsidR="00492AC7" w:rsidRPr="002A63CC">
        <w:rPr>
          <w:rFonts w:ascii="Arial" w:hAnsi="Arial" w:cs="Arial"/>
          <w:sz w:val="24"/>
          <w:szCs w:val="24"/>
        </w:rPr>
        <w:t>.3.</w:t>
      </w:r>
      <w:r w:rsidR="00DA71A5"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thoroughly clean general mechanical ventilation and environmental systems. This shall include air conditioning systems, LEV ductwork and extract hoods to ensure compliance wi</w:t>
      </w:r>
      <w:r w:rsidR="00091503" w:rsidRPr="002A63CC">
        <w:rPr>
          <w:rFonts w:ascii="Arial" w:hAnsi="Arial" w:cs="Arial"/>
          <w:sz w:val="24"/>
          <w:szCs w:val="24"/>
        </w:rPr>
        <w:t xml:space="preserve">th all statutory requirements. </w:t>
      </w:r>
    </w:p>
    <w:p w:rsidR="00492AC7" w:rsidRPr="002A63CC" w:rsidRDefault="003310F4" w:rsidP="00915770">
      <w:pPr>
        <w:pStyle w:val="PlainText"/>
        <w:jc w:val="both"/>
        <w:rPr>
          <w:rFonts w:ascii="Arial" w:hAnsi="Arial" w:cs="Arial"/>
          <w:sz w:val="24"/>
          <w:szCs w:val="24"/>
        </w:rPr>
      </w:pPr>
      <w:r>
        <w:rPr>
          <w:rFonts w:ascii="Arial" w:hAnsi="Arial" w:cs="Arial"/>
          <w:sz w:val="24"/>
          <w:szCs w:val="24"/>
        </w:rPr>
        <w:t>25</w:t>
      </w:r>
      <w:r w:rsidR="00492AC7" w:rsidRPr="002A63CC">
        <w:rPr>
          <w:rFonts w:ascii="Arial" w:hAnsi="Arial" w:cs="Arial"/>
          <w:sz w:val="24"/>
          <w:szCs w:val="24"/>
        </w:rPr>
        <w:t>.4.</w:t>
      </w:r>
      <w:r w:rsidR="00DA71A5"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deliver the </w:t>
      </w:r>
      <w:r w:rsidR="001D272A" w:rsidRPr="002A63CC">
        <w:rPr>
          <w:rFonts w:ascii="Arial" w:hAnsi="Arial" w:cs="Arial"/>
          <w:sz w:val="24"/>
          <w:szCs w:val="24"/>
        </w:rPr>
        <w:t>Services</w:t>
      </w:r>
      <w:r w:rsidR="00492AC7" w:rsidRPr="002A63CC">
        <w:rPr>
          <w:rFonts w:ascii="Arial" w:hAnsi="Arial" w:cs="Arial"/>
          <w:sz w:val="24"/>
          <w:szCs w:val="24"/>
        </w:rPr>
        <w:t xml:space="preserve"> in compliance with all statutory requirements.</w:t>
      </w:r>
    </w:p>
    <w:p w:rsidR="00492AC7" w:rsidRPr="002A63CC" w:rsidRDefault="003310F4" w:rsidP="00DA71A5">
      <w:pPr>
        <w:pStyle w:val="PlainText"/>
        <w:ind w:left="720" w:hanging="720"/>
        <w:jc w:val="both"/>
        <w:rPr>
          <w:rFonts w:ascii="Arial" w:hAnsi="Arial" w:cs="Arial"/>
          <w:sz w:val="24"/>
          <w:szCs w:val="24"/>
        </w:rPr>
      </w:pPr>
      <w:r>
        <w:rPr>
          <w:rFonts w:ascii="Arial" w:hAnsi="Arial" w:cs="Arial"/>
          <w:sz w:val="24"/>
          <w:szCs w:val="24"/>
        </w:rPr>
        <w:t>25</w:t>
      </w:r>
      <w:r w:rsidR="00492AC7" w:rsidRPr="002A63CC">
        <w:rPr>
          <w:rFonts w:ascii="Arial" w:hAnsi="Arial" w:cs="Arial"/>
          <w:sz w:val="24"/>
          <w:szCs w:val="24"/>
        </w:rPr>
        <w:t>.5.</w:t>
      </w:r>
      <w:r w:rsidR="00DA71A5" w:rsidRPr="002A63CC">
        <w:rPr>
          <w:rFonts w:ascii="Arial" w:hAnsi="Arial" w:cs="Arial"/>
          <w:sz w:val="24"/>
          <w:szCs w:val="24"/>
        </w:rPr>
        <w:tab/>
      </w:r>
      <w:r w:rsidR="00492AC7" w:rsidRPr="002A63CC">
        <w:rPr>
          <w:rFonts w:ascii="Arial" w:hAnsi="Arial" w:cs="Arial"/>
          <w:sz w:val="24"/>
          <w:szCs w:val="24"/>
        </w:rPr>
        <w:t xml:space="preserve">Where the </w:t>
      </w:r>
      <w:r w:rsidR="00F32729" w:rsidRPr="002A63CC">
        <w:rPr>
          <w:rFonts w:ascii="Arial" w:hAnsi="Arial" w:cs="Arial"/>
          <w:sz w:val="24"/>
          <w:szCs w:val="24"/>
        </w:rPr>
        <w:t>Buyer</w:t>
      </w:r>
      <w:r w:rsidR="00492AC7" w:rsidRPr="002A63CC">
        <w:rPr>
          <w:rFonts w:ascii="Arial" w:hAnsi="Arial" w:cs="Arial"/>
          <w:sz w:val="24"/>
          <w:szCs w:val="24"/>
        </w:rPr>
        <w:t xml:space="preserve"> requests additional cleaning </w:t>
      </w:r>
      <w:r w:rsidR="001D272A" w:rsidRPr="002A63CC">
        <w:rPr>
          <w:rFonts w:ascii="Arial" w:hAnsi="Arial" w:cs="Arial"/>
          <w:sz w:val="24"/>
          <w:szCs w:val="24"/>
        </w:rPr>
        <w:t>Services</w:t>
      </w:r>
      <w:r w:rsidR="00492AC7" w:rsidRPr="002A63CC">
        <w:rPr>
          <w:rFonts w:ascii="Arial" w:hAnsi="Arial" w:cs="Arial"/>
          <w:sz w:val="24"/>
          <w:szCs w:val="24"/>
        </w:rPr>
        <w:t xml:space="preserve"> at a frequency which exceeds the requirements of the statutory requirements, these shall be rechargeable and managed via the </w:t>
      </w:r>
      <w:r w:rsidR="00DD10E5" w:rsidRPr="002A63CC">
        <w:rPr>
          <w:rFonts w:ascii="Arial" w:hAnsi="Arial" w:cs="Arial"/>
          <w:sz w:val="24"/>
          <w:szCs w:val="24"/>
        </w:rPr>
        <w:t>Billable Works</w:t>
      </w:r>
      <w:r w:rsidR="00492AC7" w:rsidRPr="002A63CC">
        <w:rPr>
          <w:rFonts w:ascii="Arial" w:hAnsi="Arial" w:cs="Arial"/>
          <w:sz w:val="24"/>
          <w:szCs w:val="24"/>
        </w:rPr>
        <w:t xml:space="preserve"> and Projects p</w:t>
      </w:r>
      <w:r w:rsidR="00091503" w:rsidRPr="002A63CC">
        <w:rPr>
          <w:rFonts w:ascii="Arial" w:hAnsi="Arial" w:cs="Arial"/>
          <w:sz w:val="24"/>
          <w:szCs w:val="24"/>
        </w:rPr>
        <w:t xml:space="preserve">rocess. </w:t>
      </w:r>
    </w:p>
    <w:p w:rsidR="00492AC7" w:rsidRPr="002A63CC" w:rsidRDefault="003310F4" w:rsidP="008B7284">
      <w:pPr>
        <w:pStyle w:val="PlainText"/>
        <w:ind w:left="720" w:hanging="720"/>
        <w:jc w:val="both"/>
        <w:rPr>
          <w:rFonts w:ascii="Arial" w:hAnsi="Arial" w:cs="Arial"/>
          <w:sz w:val="24"/>
          <w:szCs w:val="24"/>
        </w:rPr>
      </w:pPr>
      <w:r>
        <w:rPr>
          <w:rFonts w:ascii="Arial" w:hAnsi="Arial" w:cs="Arial"/>
          <w:sz w:val="24"/>
          <w:szCs w:val="24"/>
        </w:rPr>
        <w:t>25</w:t>
      </w:r>
      <w:r w:rsidR="00492AC7" w:rsidRPr="002A63CC">
        <w:rPr>
          <w:rFonts w:ascii="Arial" w:hAnsi="Arial" w:cs="Arial"/>
          <w:sz w:val="24"/>
          <w:szCs w:val="24"/>
        </w:rPr>
        <w:t>.6.</w:t>
      </w:r>
      <w:r w:rsidR="00DA71A5"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ensure that all works are recorded and managed via the </w:t>
      </w:r>
      <w:r w:rsidR="000C73BC" w:rsidRPr="002A63CC">
        <w:rPr>
          <w:rFonts w:ascii="Arial" w:hAnsi="Arial" w:cs="Arial"/>
          <w:sz w:val="24"/>
          <w:szCs w:val="24"/>
        </w:rPr>
        <w:t>Supplier</w:t>
      </w:r>
      <w:r w:rsidR="00492AC7" w:rsidRPr="002A63CC">
        <w:rPr>
          <w:rFonts w:ascii="Arial" w:hAnsi="Arial" w:cs="Arial"/>
          <w:sz w:val="24"/>
          <w:szCs w:val="24"/>
        </w:rPr>
        <w:t xml:space="preserve">’s </w:t>
      </w:r>
      <w:r w:rsidR="00C94E9F" w:rsidRPr="002A63CC">
        <w:rPr>
          <w:rFonts w:ascii="Arial" w:hAnsi="Arial" w:cs="Arial"/>
          <w:sz w:val="24"/>
          <w:szCs w:val="24"/>
        </w:rPr>
        <w:t>CAFM system</w:t>
      </w:r>
      <w:r w:rsidR="00492AC7" w:rsidRPr="002A63CC">
        <w:rPr>
          <w:rFonts w:ascii="Arial" w:hAnsi="Arial" w:cs="Arial"/>
          <w:sz w:val="24"/>
          <w:szCs w:val="24"/>
        </w:rPr>
        <w:t>.</w:t>
      </w:r>
    </w:p>
    <w:p w:rsidR="00492AC7" w:rsidRPr="002A63CC" w:rsidRDefault="003310F4" w:rsidP="00DB3F14">
      <w:pPr>
        <w:pStyle w:val="PlainText"/>
        <w:ind w:left="720" w:hanging="720"/>
        <w:jc w:val="both"/>
        <w:rPr>
          <w:rFonts w:ascii="Arial" w:hAnsi="Arial" w:cs="Arial"/>
          <w:sz w:val="24"/>
          <w:szCs w:val="24"/>
        </w:rPr>
      </w:pPr>
      <w:r>
        <w:rPr>
          <w:rFonts w:ascii="Arial" w:hAnsi="Arial" w:cs="Arial"/>
          <w:sz w:val="24"/>
          <w:szCs w:val="24"/>
        </w:rPr>
        <w:t>25</w:t>
      </w:r>
      <w:r w:rsidR="00492AC7" w:rsidRPr="002A63CC">
        <w:rPr>
          <w:rFonts w:ascii="Arial" w:hAnsi="Arial" w:cs="Arial"/>
          <w:sz w:val="24"/>
          <w:szCs w:val="24"/>
        </w:rPr>
        <w:t>.7.</w:t>
      </w:r>
      <w:r w:rsidR="00DA71A5"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preserve a satisfactory standard of hygiene within air distribution and extract systems.</w:t>
      </w:r>
    </w:p>
    <w:p w:rsidR="008B7284" w:rsidRPr="002A63CC" w:rsidRDefault="008B7284" w:rsidP="00915770">
      <w:pPr>
        <w:pStyle w:val="PlainText"/>
        <w:jc w:val="both"/>
        <w:rPr>
          <w:rFonts w:ascii="Arial" w:hAnsi="Arial" w:cs="Arial"/>
          <w:b/>
          <w:sz w:val="24"/>
          <w:szCs w:val="24"/>
        </w:rPr>
      </w:pPr>
    </w:p>
    <w:p w:rsidR="00492AC7" w:rsidRPr="002A63CC" w:rsidRDefault="003310F4" w:rsidP="00915770">
      <w:pPr>
        <w:pStyle w:val="PlainText"/>
        <w:jc w:val="both"/>
        <w:rPr>
          <w:rFonts w:ascii="Arial" w:hAnsi="Arial" w:cs="Arial"/>
          <w:b/>
          <w:sz w:val="24"/>
          <w:szCs w:val="24"/>
        </w:rPr>
      </w:pPr>
      <w:r>
        <w:rPr>
          <w:rFonts w:ascii="Arial" w:hAnsi="Arial" w:cs="Arial"/>
          <w:b/>
          <w:sz w:val="24"/>
          <w:szCs w:val="24"/>
        </w:rPr>
        <w:t>26</w:t>
      </w:r>
      <w:r w:rsidR="00DA71A5" w:rsidRPr="002A63CC">
        <w:rPr>
          <w:rFonts w:ascii="Arial" w:hAnsi="Arial" w:cs="Arial"/>
          <w:b/>
          <w:sz w:val="24"/>
          <w:szCs w:val="24"/>
        </w:rPr>
        <w:t xml:space="preserve">.   Service E4 - </w:t>
      </w:r>
      <w:r w:rsidR="00492AC7" w:rsidRPr="002A63CC">
        <w:rPr>
          <w:rFonts w:ascii="Arial" w:hAnsi="Arial" w:cs="Arial"/>
          <w:b/>
          <w:sz w:val="24"/>
          <w:szCs w:val="24"/>
        </w:rPr>
        <w:t>Fi</w:t>
      </w:r>
      <w:r w:rsidR="00C67262" w:rsidRPr="002A63CC">
        <w:rPr>
          <w:rFonts w:ascii="Arial" w:hAnsi="Arial" w:cs="Arial"/>
          <w:b/>
          <w:sz w:val="24"/>
          <w:szCs w:val="24"/>
        </w:rPr>
        <w:t>re Detection and Firefighting Systems M</w:t>
      </w:r>
      <w:r w:rsidR="00492AC7" w:rsidRPr="002A63CC">
        <w:rPr>
          <w:rFonts w:ascii="Arial" w:hAnsi="Arial" w:cs="Arial"/>
          <w:b/>
          <w:sz w:val="24"/>
          <w:szCs w:val="24"/>
        </w:rPr>
        <w:t>aintenance</w:t>
      </w:r>
    </w:p>
    <w:p w:rsidR="00DA71A5" w:rsidRPr="002A63CC" w:rsidRDefault="00DA71A5" w:rsidP="00915770">
      <w:pPr>
        <w:pStyle w:val="PlainText"/>
        <w:jc w:val="both"/>
        <w:rPr>
          <w:rFonts w:ascii="Arial" w:hAnsi="Arial" w:cs="Arial"/>
          <w:sz w:val="24"/>
          <w:szCs w:val="24"/>
        </w:rPr>
      </w:pPr>
    </w:p>
    <w:p w:rsidR="00492AC7" w:rsidRPr="002A63CC" w:rsidRDefault="003310F4" w:rsidP="00915770">
      <w:pPr>
        <w:pStyle w:val="PlainText"/>
        <w:jc w:val="both"/>
        <w:rPr>
          <w:rFonts w:ascii="Arial" w:hAnsi="Arial" w:cs="Arial"/>
          <w:sz w:val="24"/>
          <w:szCs w:val="24"/>
        </w:rPr>
      </w:pPr>
      <w:r>
        <w:rPr>
          <w:rFonts w:ascii="Arial" w:hAnsi="Arial" w:cs="Arial"/>
          <w:sz w:val="24"/>
          <w:szCs w:val="24"/>
        </w:rPr>
        <w:t>26</w:t>
      </w:r>
      <w:r w:rsidR="00492AC7" w:rsidRPr="002A63CC">
        <w:rPr>
          <w:rFonts w:ascii="Arial" w:hAnsi="Arial" w:cs="Arial"/>
          <w:sz w:val="24"/>
          <w:szCs w:val="24"/>
        </w:rPr>
        <w:t>.1.</w:t>
      </w:r>
      <w:r w:rsidR="00DA71A5" w:rsidRPr="002A63CC">
        <w:rPr>
          <w:rFonts w:ascii="Arial" w:hAnsi="Arial" w:cs="Arial"/>
          <w:sz w:val="24"/>
          <w:szCs w:val="24"/>
        </w:rPr>
        <w:tab/>
      </w:r>
      <w:r w:rsidR="00492AC7" w:rsidRPr="002A63CC">
        <w:rPr>
          <w:rFonts w:ascii="Arial" w:hAnsi="Arial" w:cs="Arial"/>
          <w:sz w:val="24"/>
          <w:szCs w:val="24"/>
        </w:rPr>
        <w:t xml:space="preserve">The following </w:t>
      </w:r>
      <w:r w:rsidR="00171B8C" w:rsidRPr="002A63CC">
        <w:rPr>
          <w:rFonts w:ascii="Arial" w:hAnsi="Arial" w:cs="Arial"/>
          <w:sz w:val="24"/>
          <w:szCs w:val="24"/>
        </w:rPr>
        <w:t>Standards</w:t>
      </w:r>
      <w:r w:rsidR="00492AC7" w:rsidRPr="002A63CC">
        <w:rPr>
          <w:rFonts w:ascii="Arial" w:hAnsi="Arial" w:cs="Arial"/>
          <w:sz w:val="24"/>
          <w:szCs w:val="24"/>
        </w:rPr>
        <w:t xml:space="preserve"> apply to this Service - SE4.</w:t>
      </w:r>
    </w:p>
    <w:p w:rsidR="00492AC7" w:rsidRPr="002A63CC" w:rsidRDefault="003310F4" w:rsidP="00DA71A5">
      <w:pPr>
        <w:pStyle w:val="PlainText"/>
        <w:ind w:left="720" w:hanging="720"/>
        <w:jc w:val="both"/>
        <w:rPr>
          <w:rFonts w:ascii="Arial" w:hAnsi="Arial" w:cs="Arial"/>
          <w:sz w:val="24"/>
          <w:szCs w:val="24"/>
        </w:rPr>
      </w:pPr>
      <w:r>
        <w:rPr>
          <w:rFonts w:ascii="Arial" w:hAnsi="Arial" w:cs="Arial"/>
          <w:sz w:val="24"/>
          <w:szCs w:val="24"/>
        </w:rPr>
        <w:t>26</w:t>
      </w:r>
      <w:r w:rsidR="00492AC7" w:rsidRPr="002A63CC">
        <w:rPr>
          <w:rFonts w:ascii="Arial" w:hAnsi="Arial" w:cs="Arial"/>
          <w:sz w:val="24"/>
          <w:szCs w:val="24"/>
        </w:rPr>
        <w:t>.2.</w:t>
      </w:r>
      <w:r w:rsidR="00DA71A5"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be responsible for ensuring all fire-fighting equipment and systems are tested in accordance with the applicable British </w:t>
      </w:r>
      <w:r w:rsidR="001D272A" w:rsidRPr="002A63CC">
        <w:rPr>
          <w:rFonts w:ascii="Arial" w:hAnsi="Arial" w:cs="Arial"/>
          <w:sz w:val="24"/>
          <w:szCs w:val="24"/>
        </w:rPr>
        <w:t>Standards</w:t>
      </w:r>
      <w:r w:rsidR="00492AC7" w:rsidRPr="002A63CC">
        <w:rPr>
          <w:rFonts w:ascii="Arial" w:hAnsi="Arial" w:cs="Arial"/>
          <w:sz w:val="24"/>
          <w:szCs w:val="24"/>
        </w:rPr>
        <w:t xml:space="preserve">, Approved Codes of Practice, manufacturer’s recommendations and industry best practice. </w:t>
      </w:r>
    </w:p>
    <w:p w:rsidR="00492AC7" w:rsidRPr="002A63CC" w:rsidRDefault="003310F4" w:rsidP="00915770">
      <w:pPr>
        <w:pStyle w:val="PlainText"/>
        <w:jc w:val="both"/>
        <w:rPr>
          <w:rFonts w:ascii="Arial" w:hAnsi="Arial" w:cs="Arial"/>
          <w:sz w:val="24"/>
          <w:szCs w:val="24"/>
        </w:rPr>
      </w:pPr>
      <w:r>
        <w:rPr>
          <w:rFonts w:ascii="Arial" w:hAnsi="Arial" w:cs="Arial"/>
          <w:sz w:val="24"/>
          <w:szCs w:val="24"/>
        </w:rPr>
        <w:t>26</w:t>
      </w:r>
      <w:r w:rsidR="00492AC7" w:rsidRPr="002A63CC">
        <w:rPr>
          <w:rFonts w:ascii="Arial" w:hAnsi="Arial" w:cs="Arial"/>
          <w:sz w:val="24"/>
          <w:szCs w:val="24"/>
        </w:rPr>
        <w:t>.3.</w:t>
      </w:r>
      <w:r w:rsidR="00DA71A5" w:rsidRPr="002A63CC">
        <w:rPr>
          <w:rFonts w:ascii="Arial" w:hAnsi="Arial" w:cs="Arial"/>
          <w:sz w:val="24"/>
          <w:szCs w:val="24"/>
        </w:rPr>
        <w:tab/>
      </w:r>
      <w:r w:rsidR="00492AC7" w:rsidRPr="002A63CC">
        <w:rPr>
          <w:rFonts w:ascii="Arial" w:hAnsi="Arial" w:cs="Arial"/>
          <w:sz w:val="24"/>
          <w:szCs w:val="24"/>
        </w:rPr>
        <w:t>All systems shall be tested including:</w:t>
      </w:r>
    </w:p>
    <w:p w:rsidR="00DA71A5" w:rsidRPr="002A63CC" w:rsidRDefault="00DA71A5" w:rsidP="00915770">
      <w:pPr>
        <w:pStyle w:val="PlainText"/>
        <w:jc w:val="both"/>
        <w:rPr>
          <w:rFonts w:ascii="Arial" w:hAnsi="Arial" w:cs="Arial"/>
          <w:sz w:val="24"/>
          <w:szCs w:val="24"/>
        </w:rPr>
      </w:pPr>
    </w:p>
    <w:p w:rsidR="00492AC7" w:rsidRPr="002A63CC" w:rsidRDefault="003310F4" w:rsidP="00DA71A5">
      <w:pPr>
        <w:pStyle w:val="PlainText"/>
        <w:ind w:firstLine="720"/>
        <w:jc w:val="both"/>
        <w:rPr>
          <w:rFonts w:ascii="Arial" w:hAnsi="Arial" w:cs="Arial"/>
          <w:sz w:val="24"/>
          <w:szCs w:val="24"/>
        </w:rPr>
      </w:pPr>
      <w:r>
        <w:rPr>
          <w:rFonts w:ascii="Arial" w:hAnsi="Arial" w:cs="Arial"/>
          <w:sz w:val="24"/>
          <w:szCs w:val="24"/>
        </w:rPr>
        <w:t>26</w:t>
      </w:r>
      <w:r w:rsidR="00492AC7" w:rsidRPr="002A63CC">
        <w:rPr>
          <w:rFonts w:ascii="Arial" w:hAnsi="Arial" w:cs="Arial"/>
          <w:sz w:val="24"/>
          <w:szCs w:val="24"/>
        </w:rPr>
        <w:t>.3.1.</w:t>
      </w:r>
      <w:r w:rsidR="00DA71A5" w:rsidRPr="002A63CC">
        <w:rPr>
          <w:rFonts w:ascii="Arial" w:hAnsi="Arial" w:cs="Arial"/>
          <w:sz w:val="24"/>
          <w:szCs w:val="24"/>
        </w:rPr>
        <w:tab/>
      </w:r>
      <w:r w:rsidR="00492AC7" w:rsidRPr="002A63CC">
        <w:rPr>
          <w:rFonts w:ascii="Arial" w:hAnsi="Arial" w:cs="Arial"/>
          <w:sz w:val="24"/>
          <w:szCs w:val="24"/>
        </w:rPr>
        <w:t xml:space="preserve">Fire Alarm Panels; </w:t>
      </w:r>
    </w:p>
    <w:p w:rsidR="00492AC7" w:rsidRPr="002A63CC" w:rsidRDefault="003310F4" w:rsidP="00DA71A5">
      <w:pPr>
        <w:pStyle w:val="PlainText"/>
        <w:ind w:firstLine="720"/>
        <w:jc w:val="both"/>
        <w:rPr>
          <w:rFonts w:ascii="Arial" w:hAnsi="Arial" w:cs="Arial"/>
          <w:sz w:val="24"/>
          <w:szCs w:val="24"/>
        </w:rPr>
      </w:pPr>
      <w:r>
        <w:rPr>
          <w:rFonts w:ascii="Arial" w:hAnsi="Arial" w:cs="Arial"/>
          <w:sz w:val="24"/>
          <w:szCs w:val="24"/>
        </w:rPr>
        <w:t>26</w:t>
      </w:r>
      <w:r w:rsidR="00492AC7" w:rsidRPr="002A63CC">
        <w:rPr>
          <w:rFonts w:ascii="Arial" w:hAnsi="Arial" w:cs="Arial"/>
          <w:sz w:val="24"/>
          <w:szCs w:val="24"/>
        </w:rPr>
        <w:t>.3.2.</w:t>
      </w:r>
      <w:r w:rsidR="00DA71A5" w:rsidRPr="002A63CC">
        <w:rPr>
          <w:rFonts w:ascii="Arial" w:hAnsi="Arial" w:cs="Arial"/>
          <w:sz w:val="24"/>
          <w:szCs w:val="24"/>
        </w:rPr>
        <w:tab/>
      </w:r>
      <w:r w:rsidR="00492AC7" w:rsidRPr="002A63CC">
        <w:rPr>
          <w:rFonts w:ascii="Arial" w:hAnsi="Arial" w:cs="Arial"/>
          <w:sz w:val="24"/>
          <w:szCs w:val="24"/>
        </w:rPr>
        <w:t>Extinguishers;</w:t>
      </w:r>
    </w:p>
    <w:p w:rsidR="00492AC7" w:rsidRPr="002A63CC" w:rsidRDefault="003310F4" w:rsidP="00DA71A5">
      <w:pPr>
        <w:pStyle w:val="PlainText"/>
        <w:ind w:firstLine="720"/>
        <w:jc w:val="both"/>
        <w:rPr>
          <w:rFonts w:ascii="Arial" w:hAnsi="Arial" w:cs="Arial"/>
          <w:sz w:val="24"/>
          <w:szCs w:val="24"/>
        </w:rPr>
      </w:pPr>
      <w:r>
        <w:rPr>
          <w:rFonts w:ascii="Arial" w:hAnsi="Arial" w:cs="Arial"/>
          <w:sz w:val="24"/>
          <w:szCs w:val="24"/>
        </w:rPr>
        <w:t>26</w:t>
      </w:r>
      <w:r w:rsidR="00492AC7" w:rsidRPr="002A63CC">
        <w:rPr>
          <w:rFonts w:ascii="Arial" w:hAnsi="Arial" w:cs="Arial"/>
          <w:sz w:val="24"/>
          <w:szCs w:val="24"/>
        </w:rPr>
        <w:t>.3.3.</w:t>
      </w:r>
      <w:r w:rsidR="00DA71A5" w:rsidRPr="002A63CC">
        <w:rPr>
          <w:rFonts w:ascii="Arial" w:hAnsi="Arial" w:cs="Arial"/>
          <w:sz w:val="24"/>
          <w:szCs w:val="24"/>
        </w:rPr>
        <w:tab/>
      </w:r>
      <w:r w:rsidR="00492AC7" w:rsidRPr="002A63CC">
        <w:rPr>
          <w:rFonts w:ascii="Arial" w:hAnsi="Arial" w:cs="Arial"/>
          <w:sz w:val="24"/>
          <w:szCs w:val="24"/>
        </w:rPr>
        <w:t>Voice alarm systems;</w:t>
      </w:r>
    </w:p>
    <w:p w:rsidR="00492AC7" w:rsidRPr="002A63CC" w:rsidRDefault="003310F4" w:rsidP="00DA71A5">
      <w:pPr>
        <w:pStyle w:val="PlainText"/>
        <w:ind w:firstLine="720"/>
        <w:jc w:val="both"/>
        <w:rPr>
          <w:rFonts w:ascii="Arial" w:hAnsi="Arial" w:cs="Arial"/>
          <w:sz w:val="24"/>
          <w:szCs w:val="24"/>
        </w:rPr>
      </w:pPr>
      <w:r>
        <w:rPr>
          <w:rFonts w:ascii="Arial" w:hAnsi="Arial" w:cs="Arial"/>
          <w:sz w:val="24"/>
          <w:szCs w:val="24"/>
        </w:rPr>
        <w:t>26</w:t>
      </w:r>
      <w:r w:rsidR="00492AC7" w:rsidRPr="002A63CC">
        <w:rPr>
          <w:rFonts w:ascii="Arial" w:hAnsi="Arial" w:cs="Arial"/>
          <w:sz w:val="24"/>
          <w:szCs w:val="24"/>
        </w:rPr>
        <w:t>.3.4.</w:t>
      </w:r>
      <w:r w:rsidR="00DA71A5" w:rsidRPr="002A63CC">
        <w:rPr>
          <w:rFonts w:ascii="Arial" w:hAnsi="Arial" w:cs="Arial"/>
          <w:sz w:val="24"/>
          <w:szCs w:val="24"/>
        </w:rPr>
        <w:tab/>
      </w:r>
      <w:r w:rsidR="00492AC7" w:rsidRPr="002A63CC">
        <w:rPr>
          <w:rFonts w:ascii="Arial" w:hAnsi="Arial" w:cs="Arial"/>
          <w:sz w:val="24"/>
          <w:szCs w:val="24"/>
        </w:rPr>
        <w:t>Smoke pressurisation and extraction systems;</w:t>
      </w:r>
    </w:p>
    <w:p w:rsidR="00492AC7" w:rsidRPr="002A63CC" w:rsidRDefault="003310F4" w:rsidP="00DA71A5">
      <w:pPr>
        <w:pStyle w:val="PlainText"/>
        <w:ind w:firstLine="720"/>
        <w:jc w:val="both"/>
        <w:rPr>
          <w:rFonts w:ascii="Arial" w:hAnsi="Arial" w:cs="Arial"/>
          <w:sz w:val="24"/>
          <w:szCs w:val="24"/>
        </w:rPr>
      </w:pPr>
      <w:r>
        <w:rPr>
          <w:rFonts w:ascii="Arial" w:hAnsi="Arial" w:cs="Arial"/>
          <w:sz w:val="24"/>
          <w:szCs w:val="24"/>
        </w:rPr>
        <w:t>26</w:t>
      </w:r>
      <w:r w:rsidR="00492AC7" w:rsidRPr="002A63CC">
        <w:rPr>
          <w:rFonts w:ascii="Arial" w:hAnsi="Arial" w:cs="Arial"/>
          <w:sz w:val="24"/>
          <w:szCs w:val="24"/>
        </w:rPr>
        <w:t>.3.5.</w:t>
      </w:r>
      <w:r w:rsidR="00DA71A5" w:rsidRPr="002A63CC">
        <w:rPr>
          <w:rFonts w:ascii="Arial" w:hAnsi="Arial" w:cs="Arial"/>
          <w:sz w:val="24"/>
          <w:szCs w:val="24"/>
        </w:rPr>
        <w:tab/>
      </w:r>
      <w:r w:rsidR="00492AC7" w:rsidRPr="002A63CC">
        <w:rPr>
          <w:rFonts w:ascii="Arial" w:hAnsi="Arial" w:cs="Arial"/>
          <w:sz w:val="24"/>
          <w:szCs w:val="24"/>
        </w:rPr>
        <w:t>Fume Cupboards;</w:t>
      </w:r>
    </w:p>
    <w:p w:rsidR="00492AC7" w:rsidRPr="002A63CC" w:rsidRDefault="003310F4" w:rsidP="00DA71A5">
      <w:pPr>
        <w:pStyle w:val="PlainText"/>
        <w:ind w:firstLine="720"/>
        <w:jc w:val="both"/>
        <w:rPr>
          <w:rFonts w:ascii="Arial" w:hAnsi="Arial" w:cs="Arial"/>
          <w:sz w:val="24"/>
          <w:szCs w:val="24"/>
        </w:rPr>
      </w:pPr>
      <w:r>
        <w:rPr>
          <w:rFonts w:ascii="Arial" w:hAnsi="Arial" w:cs="Arial"/>
          <w:sz w:val="24"/>
          <w:szCs w:val="24"/>
        </w:rPr>
        <w:t>26</w:t>
      </w:r>
      <w:r w:rsidR="00492AC7" w:rsidRPr="002A63CC">
        <w:rPr>
          <w:rFonts w:ascii="Arial" w:hAnsi="Arial" w:cs="Arial"/>
          <w:sz w:val="24"/>
          <w:szCs w:val="24"/>
        </w:rPr>
        <w:t>.3.6.</w:t>
      </w:r>
      <w:r w:rsidR="00DA71A5" w:rsidRPr="002A63CC">
        <w:rPr>
          <w:rFonts w:ascii="Arial" w:hAnsi="Arial" w:cs="Arial"/>
          <w:sz w:val="24"/>
          <w:szCs w:val="24"/>
        </w:rPr>
        <w:tab/>
      </w:r>
      <w:r w:rsidR="00492AC7" w:rsidRPr="002A63CC">
        <w:rPr>
          <w:rFonts w:ascii="Arial" w:hAnsi="Arial" w:cs="Arial"/>
          <w:sz w:val="24"/>
          <w:szCs w:val="24"/>
        </w:rPr>
        <w:t>Suppression systems;</w:t>
      </w:r>
    </w:p>
    <w:p w:rsidR="00492AC7" w:rsidRPr="002A63CC" w:rsidRDefault="003310F4" w:rsidP="00DA71A5">
      <w:pPr>
        <w:pStyle w:val="PlainText"/>
        <w:ind w:firstLine="720"/>
        <w:jc w:val="both"/>
        <w:rPr>
          <w:rFonts w:ascii="Arial" w:hAnsi="Arial" w:cs="Arial"/>
          <w:sz w:val="24"/>
          <w:szCs w:val="24"/>
        </w:rPr>
      </w:pPr>
      <w:r>
        <w:rPr>
          <w:rFonts w:ascii="Arial" w:hAnsi="Arial" w:cs="Arial"/>
          <w:sz w:val="24"/>
          <w:szCs w:val="24"/>
        </w:rPr>
        <w:t>26</w:t>
      </w:r>
      <w:r w:rsidR="00492AC7" w:rsidRPr="002A63CC">
        <w:rPr>
          <w:rFonts w:ascii="Arial" w:hAnsi="Arial" w:cs="Arial"/>
          <w:sz w:val="24"/>
          <w:szCs w:val="24"/>
        </w:rPr>
        <w:t>.3.7.</w:t>
      </w:r>
      <w:r w:rsidR="00DA71A5" w:rsidRPr="002A63CC">
        <w:rPr>
          <w:rFonts w:ascii="Arial" w:hAnsi="Arial" w:cs="Arial"/>
          <w:sz w:val="24"/>
          <w:szCs w:val="24"/>
        </w:rPr>
        <w:tab/>
      </w:r>
      <w:r w:rsidR="00492AC7" w:rsidRPr="002A63CC">
        <w:rPr>
          <w:rFonts w:ascii="Arial" w:hAnsi="Arial" w:cs="Arial"/>
          <w:sz w:val="24"/>
          <w:szCs w:val="24"/>
        </w:rPr>
        <w:t>Sprinkler systems;</w:t>
      </w:r>
    </w:p>
    <w:p w:rsidR="00492AC7" w:rsidRPr="002A63CC" w:rsidRDefault="003310F4" w:rsidP="00DA71A5">
      <w:pPr>
        <w:pStyle w:val="PlainText"/>
        <w:ind w:firstLine="720"/>
        <w:jc w:val="both"/>
        <w:rPr>
          <w:rFonts w:ascii="Arial" w:hAnsi="Arial" w:cs="Arial"/>
          <w:sz w:val="24"/>
          <w:szCs w:val="24"/>
        </w:rPr>
      </w:pPr>
      <w:r>
        <w:rPr>
          <w:rFonts w:ascii="Arial" w:hAnsi="Arial" w:cs="Arial"/>
          <w:sz w:val="24"/>
          <w:szCs w:val="24"/>
        </w:rPr>
        <w:t>26</w:t>
      </w:r>
      <w:r w:rsidR="00492AC7" w:rsidRPr="002A63CC">
        <w:rPr>
          <w:rFonts w:ascii="Arial" w:hAnsi="Arial" w:cs="Arial"/>
          <w:sz w:val="24"/>
          <w:szCs w:val="24"/>
        </w:rPr>
        <w:t>.3.8.</w:t>
      </w:r>
      <w:r w:rsidR="00DA71A5" w:rsidRPr="002A63CC">
        <w:rPr>
          <w:rFonts w:ascii="Arial" w:hAnsi="Arial" w:cs="Arial"/>
          <w:sz w:val="24"/>
          <w:szCs w:val="24"/>
        </w:rPr>
        <w:tab/>
      </w:r>
      <w:r w:rsidR="00492AC7" w:rsidRPr="002A63CC">
        <w:rPr>
          <w:rFonts w:ascii="Arial" w:hAnsi="Arial" w:cs="Arial"/>
          <w:sz w:val="24"/>
          <w:szCs w:val="24"/>
        </w:rPr>
        <w:t>Public Address systems;</w:t>
      </w:r>
    </w:p>
    <w:p w:rsidR="00492AC7" w:rsidRPr="002A63CC" w:rsidRDefault="003310F4" w:rsidP="00DA71A5">
      <w:pPr>
        <w:pStyle w:val="PlainText"/>
        <w:ind w:firstLine="720"/>
        <w:jc w:val="both"/>
        <w:rPr>
          <w:rFonts w:ascii="Arial" w:hAnsi="Arial" w:cs="Arial"/>
          <w:sz w:val="24"/>
          <w:szCs w:val="24"/>
        </w:rPr>
      </w:pPr>
      <w:r>
        <w:rPr>
          <w:rFonts w:ascii="Arial" w:hAnsi="Arial" w:cs="Arial"/>
          <w:sz w:val="24"/>
          <w:szCs w:val="24"/>
        </w:rPr>
        <w:t>26</w:t>
      </w:r>
      <w:r w:rsidR="00492AC7" w:rsidRPr="002A63CC">
        <w:rPr>
          <w:rFonts w:ascii="Arial" w:hAnsi="Arial" w:cs="Arial"/>
          <w:sz w:val="24"/>
          <w:szCs w:val="24"/>
        </w:rPr>
        <w:t>.3.9.</w:t>
      </w:r>
      <w:r w:rsidR="00DA71A5" w:rsidRPr="002A63CC">
        <w:rPr>
          <w:rFonts w:ascii="Arial" w:hAnsi="Arial" w:cs="Arial"/>
          <w:sz w:val="24"/>
          <w:szCs w:val="24"/>
        </w:rPr>
        <w:tab/>
      </w:r>
      <w:r w:rsidR="00492AC7" w:rsidRPr="002A63CC">
        <w:rPr>
          <w:rFonts w:ascii="Arial" w:hAnsi="Arial" w:cs="Arial"/>
          <w:sz w:val="24"/>
          <w:szCs w:val="24"/>
        </w:rPr>
        <w:t>Evacuation chairs;</w:t>
      </w:r>
    </w:p>
    <w:p w:rsidR="00492AC7" w:rsidRPr="002A63CC" w:rsidRDefault="003310F4" w:rsidP="00DA71A5">
      <w:pPr>
        <w:pStyle w:val="PlainText"/>
        <w:ind w:firstLine="720"/>
        <w:jc w:val="both"/>
        <w:rPr>
          <w:rFonts w:ascii="Arial" w:hAnsi="Arial" w:cs="Arial"/>
          <w:sz w:val="24"/>
          <w:szCs w:val="24"/>
        </w:rPr>
      </w:pPr>
      <w:r>
        <w:rPr>
          <w:rFonts w:ascii="Arial" w:hAnsi="Arial" w:cs="Arial"/>
          <w:sz w:val="24"/>
          <w:szCs w:val="24"/>
        </w:rPr>
        <w:t>26</w:t>
      </w:r>
      <w:r w:rsidR="00492AC7" w:rsidRPr="002A63CC">
        <w:rPr>
          <w:rFonts w:ascii="Arial" w:hAnsi="Arial" w:cs="Arial"/>
          <w:sz w:val="24"/>
          <w:szCs w:val="24"/>
        </w:rPr>
        <w:t>.3.10.</w:t>
      </w:r>
      <w:r w:rsidR="00DA71A5" w:rsidRPr="002A63CC">
        <w:rPr>
          <w:rFonts w:ascii="Arial" w:hAnsi="Arial" w:cs="Arial"/>
          <w:sz w:val="24"/>
          <w:szCs w:val="24"/>
        </w:rPr>
        <w:tab/>
      </w:r>
      <w:r w:rsidR="00492AC7" w:rsidRPr="002A63CC">
        <w:rPr>
          <w:rFonts w:ascii="Arial" w:hAnsi="Arial" w:cs="Arial"/>
          <w:sz w:val="24"/>
          <w:szCs w:val="24"/>
        </w:rPr>
        <w:t xml:space="preserve">Wet and dry risers; </w:t>
      </w:r>
    </w:p>
    <w:p w:rsidR="00492AC7" w:rsidRPr="002A63CC" w:rsidRDefault="003310F4" w:rsidP="00DA71A5">
      <w:pPr>
        <w:pStyle w:val="PlainText"/>
        <w:ind w:firstLine="720"/>
        <w:jc w:val="both"/>
        <w:rPr>
          <w:rFonts w:ascii="Arial" w:hAnsi="Arial" w:cs="Arial"/>
          <w:sz w:val="24"/>
          <w:szCs w:val="24"/>
        </w:rPr>
      </w:pPr>
      <w:r>
        <w:rPr>
          <w:rFonts w:ascii="Arial" w:hAnsi="Arial" w:cs="Arial"/>
          <w:sz w:val="24"/>
          <w:szCs w:val="24"/>
        </w:rPr>
        <w:t>26</w:t>
      </w:r>
      <w:r w:rsidR="00492AC7" w:rsidRPr="002A63CC">
        <w:rPr>
          <w:rFonts w:ascii="Arial" w:hAnsi="Arial" w:cs="Arial"/>
          <w:sz w:val="24"/>
          <w:szCs w:val="24"/>
        </w:rPr>
        <w:t>.3.11.</w:t>
      </w:r>
      <w:r w:rsidR="00DA71A5" w:rsidRPr="002A63CC">
        <w:rPr>
          <w:rFonts w:ascii="Arial" w:hAnsi="Arial" w:cs="Arial"/>
          <w:sz w:val="24"/>
          <w:szCs w:val="24"/>
        </w:rPr>
        <w:tab/>
      </w:r>
      <w:r w:rsidR="00492AC7" w:rsidRPr="002A63CC">
        <w:rPr>
          <w:rFonts w:ascii="Arial" w:hAnsi="Arial" w:cs="Arial"/>
          <w:sz w:val="24"/>
          <w:szCs w:val="24"/>
        </w:rPr>
        <w:t>Lift evacuation systems; and</w:t>
      </w:r>
    </w:p>
    <w:p w:rsidR="00492AC7" w:rsidRPr="002A63CC" w:rsidRDefault="003310F4" w:rsidP="00DA71A5">
      <w:pPr>
        <w:pStyle w:val="PlainText"/>
        <w:ind w:firstLine="720"/>
        <w:jc w:val="both"/>
        <w:rPr>
          <w:rFonts w:ascii="Arial" w:hAnsi="Arial" w:cs="Arial"/>
          <w:sz w:val="24"/>
          <w:szCs w:val="24"/>
        </w:rPr>
      </w:pPr>
      <w:r>
        <w:rPr>
          <w:rFonts w:ascii="Arial" w:hAnsi="Arial" w:cs="Arial"/>
          <w:sz w:val="24"/>
          <w:szCs w:val="24"/>
        </w:rPr>
        <w:t>26</w:t>
      </w:r>
      <w:r w:rsidR="00492AC7" w:rsidRPr="002A63CC">
        <w:rPr>
          <w:rFonts w:ascii="Arial" w:hAnsi="Arial" w:cs="Arial"/>
          <w:sz w:val="24"/>
          <w:szCs w:val="24"/>
        </w:rPr>
        <w:t>.3.12.</w:t>
      </w:r>
      <w:r w:rsidR="00DA71A5" w:rsidRPr="002A63CC">
        <w:rPr>
          <w:rFonts w:ascii="Arial" w:hAnsi="Arial" w:cs="Arial"/>
          <w:sz w:val="24"/>
          <w:szCs w:val="24"/>
        </w:rPr>
        <w:tab/>
      </w:r>
      <w:r w:rsidR="00492AC7" w:rsidRPr="002A63CC">
        <w:rPr>
          <w:rFonts w:ascii="Arial" w:hAnsi="Arial" w:cs="Arial"/>
          <w:sz w:val="24"/>
          <w:szCs w:val="24"/>
        </w:rPr>
        <w:t>Emergency communications systems (refuges).</w:t>
      </w:r>
    </w:p>
    <w:p w:rsidR="00C45CCB" w:rsidRPr="002A63CC" w:rsidRDefault="00C45CCB" w:rsidP="00DA71A5">
      <w:pPr>
        <w:pStyle w:val="PlainText"/>
        <w:ind w:left="720" w:hanging="720"/>
        <w:jc w:val="both"/>
        <w:rPr>
          <w:rFonts w:ascii="Arial" w:hAnsi="Arial" w:cs="Arial"/>
          <w:sz w:val="24"/>
          <w:szCs w:val="24"/>
        </w:rPr>
      </w:pPr>
    </w:p>
    <w:p w:rsidR="00492AC7" w:rsidRPr="002A63CC" w:rsidRDefault="003310F4" w:rsidP="00DA71A5">
      <w:pPr>
        <w:pStyle w:val="PlainText"/>
        <w:ind w:left="720" w:hanging="720"/>
        <w:jc w:val="both"/>
        <w:rPr>
          <w:rFonts w:ascii="Arial" w:hAnsi="Arial" w:cs="Arial"/>
          <w:sz w:val="24"/>
          <w:szCs w:val="24"/>
        </w:rPr>
      </w:pPr>
      <w:r>
        <w:rPr>
          <w:rFonts w:ascii="Arial" w:hAnsi="Arial" w:cs="Arial"/>
          <w:sz w:val="24"/>
          <w:szCs w:val="24"/>
        </w:rPr>
        <w:t>26</w:t>
      </w:r>
      <w:r w:rsidR="00492AC7" w:rsidRPr="002A63CC">
        <w:rPr>
          <w:rFonts w:ascii="Arial" w:hAnsi="Arial" w:cs="Arial"/>
          <w:sz w:val="24"/>
          <w:szCs w:val="24"/>
        </w:rPr>
        <w:t>.4.</w:t>
      </w:r>
      <w:r w:rsidR="00DA71A5"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be responsible for operating fire alarm testing in accordance with fire regulations, ensuring logs are accurate and up-to-date and weekly tests are operated within two (2) minutes of any agreed times. Voice announcement system broadcasts or announcements shall all be performed professionally and in accordance </w:t>
      </w:r>
      <w:r w:rsidR="00091503" w:rsidRPr="002A63CC">
        <w:rPr>
          <w:rFonts w:ascii="Arial" w:hAnsi="Arial" w:cs="Arial"/>
          <w:sz w:val="24"/>
          <w:szCs w:val="24"/>
        </w:rPr>
        <w:t xml:space="preserve">with the </w:t>
      </w:r>
      <w:r w:rsidR="00F32729" w:rsidRPr="002A63CC">
        <w:rPr>
          <w:rFonts w:ascii="Arial" w:hAnsi="Arial" w:cs="Arial"/>
          <w:sz w:val="24"/>
          <w:szCs w:val="24"/>
        </w:rPr>
        <w:t>Buyer</w:t>
      </w:r>
      <w:r w:rsidR="00091503" w:rsidRPr="002A63CC">
        <w:rPr>
          <w:rFonts w:ascii="Arial" w:hAnsi="Arial" w:cs="Arial"/>
          <w:sz w:val="24"/>
          <w:szCs w:val="24"/>
        </w:rPr>
        <w:t xml:space="preserve">’s requirements. </w:t>
      </w:r>
    </w:p>
    <w:p w:rsidR="00492AC7" w:rsidRPr="002A63CC" w:rsidRDefault="003310F4" w:rsidP="00DA71A5">
      <w:pPr>
        <w:pStyle w:val="PlainText"/>
        <w:ind w:left="720" w:hanging="720"/>
        <w:jc w:val="both"/>
        <w:rPr>
          <w:rFonts w:ascii="Arial" w:hAnsi="Arial" w:cs="Arial"/>
          <w:sz w:val="24"/>
          <w:szCs w:val="24"/>
        </w:rPr>
      </w:pPr>
      <w:r>
        <w:rPr>
          <w:rFonts w:ascii="Arial" w:hAnsi="Arial" w:cs="Arial"/>
          <w:sz w:val="24"/>
          <w:szCs w:val="24"/>
        </w:rPr>
        <w:t>26</w:t>
      </w:r>
      <w:r w:rsidR="00492AC7" w:rsidRPr="002A63CC">
        <w:rPr>
          <w:rFonts w:ascii="Arial" w:hAnsi="Arial" w:cs="Arial"/>
          <w:sz w:val="24"/>
          <w:szCs w:val="24"/>
        </w:rPr>
        <w:t>.5.</w:t>
      </w:r>
      <w:r w:rsidR="00DA71A5"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be responsible for resetting all equipment upon completion of the fire alarm testing, to include air conditioning systems, gas suppli</w:t>
      </w:r>
      <w:r w:rsidR="00DA71A5" w:rsidRPr="002A63CC">
        <w:rPr>
          <w:rFonts w:ascii="Arial" w:hAnsi="Arial" w:cs="Arial"/>
          <w:sz w:val="24"/>
          <w:szCs w:val="24"/>
        </w:rPr>
        <w:t>es and gas suppression systems.</w:t>
      </w:r>
    </w:p>
    <w:p w:rsidR="00492AC7" w:rsidRPr="002A63CC" w:rsidRDefault="003310F4" w:rsidP="00DA71A5">
      <w:pPr>
        <w:pStyle w:val="PlainText"/>
        <w:ind w:left="720" w:hanging="720"/>
        <w:jc w:val="both"/>
        <w:rPr>
          <w:rFonts w:ascii="Arial" w:hAnsi="Arial" w:cs="Arial"/>
          <w:sz w:val="24"/>
          <w:szCs w:val="24"/>
        </w:rPr>
      </w:pPr>
      <w:r>
        <w:rPr>
          <w:rFonts w:ascii="Arial" w:hAnsi="Arial" w:cs="Arial"/>
          <w:sz w:val="24"/>
          <w:szCs w:val="24"/>
        </w:rPr>
        <w:t>26</w:t>
      </w:r>
      <w:r w:rsidR="00492AC7" w:rsidRPr="002A63CC">
        <w:rPr>
          <w:rFonts w:ascii="Arial" w:hAnsi="Arial" w:cs="Arial"/>
          <w:sz w:val="24"/>
          <w:szCs w:val="24"/>
        </w:rPr>
        <w:t>.6.</w:t>
      </w:r>
      <w:r w:rsidR="00DA71A5"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test fire detection systems in a manner that ensures full functionality of the fire system and associated devices. The results shall be recorded within the fire log-book at the </w:t>
      </w:r>
      <w:r w:rsidR="00F32729" w:rsidRPr="002A63CC">
        <w:rPr>
          <w:rFonts w:ascii="Arial" w:hAnsi="Arial" w:cs="Arial"/>
          <w:sz w:val="24"/>
          <w:szCs w:val="24"/>
        </w:rPr>
        <w:t>Buyer</w:t>
      </w:r>
      <w:r w:rsidR="00492AC7" w:rsidRPr="002A63CC">
        <w:rPr>
          <w:rFonts w:ascii="Arial" w:hAnsi="Arial" w:cs="Arial"/>
          <w:sz w:val="24"/>
          <w:szCs w:val="24"/>
        </w:rPr>
        <w:t xml:space="preserve"> </w:t>
      </w:r>
      <w:r w:rsidR="00365689" w:rsidRPr="002A63CC">
        <w:rPr>
          <w:rFonts w:ascii="Arial" w:hAnsi="Arial" w:cs="Arial"/>
          <w:sz w:val="24"/>
          <w:szCs w:val="24"/>
        </w:rPr>
        <w:t>Premises</w:t>
      </w:r>
      <w:r w:rsidR="00492AC7" w:rsidRPr="002A63CC">
        <w:rPr>
          <w:rFonts w:ascii="Arial" w:hAnsi="Arial" w:cs="Arial"/>
          <w:sz w:val="24"/>
          <w:szCs w:val="24"/>
        </w:rPr>
        <w:t xml:space="preserve"> and centrally within the management regime. Details </w:t>
      </w:r>
      <w:r w:rsidR="00492AC7" w:rsidRPr="002A63CC">
        <w:rPr>
          <w:rFonts w:ascii="Arial" w:hAnsi="Arial" w:cs="Arial"/>
          <w:sz w:val="24"/>
          <w:szCs w:val="24"/>
        </w:rPr>
        <w:lastRenderedPageBreak/>
        <w:t xml:space="preserve">of the outcome of the tests should be passed to the </w:t>
      </w:r>
      <w:r w:rsidR="00F32729" w:rsidRPr="002A63CC">
        <w:rPr>
          <w:rFonts w:ascii="Arial" w:hAnsi="Arial" w:cs="Arial"/>
          <w:sz w:val="24"/>
          <w:szCs w:val="24"/>
        </w:rPr>
        <w:t>Buyer</w:t>
      </w:r>
      <w:r w:rsidR="00492AC7" w:rsidRPr="002A63CC">
        <w:rPr>
          <w:rFonts w:ascii="Arial" w:hAnsi="Arial" w:cs="Arial"/>
          <w:sz w:val="24"/>
          <w:szCs w:val="24"/>
        </w:rPr>
        <w:t xml:space="preserve"> Authorised Representative at the </w:t>
      </w:r>
      <w:r w:rsidR="00F32729" w:rsidRPr="002A63CC">
        <w:rPr>
          <w:rFonts w:ascii="Arial" w:hAnsi="Arial" w:cs="Arial"/>
          <w:sz w:val="24"/>
          <w:szCs w:val="24"/>
        </w:rPr>
        <w:t>Buyer</w:t>
      </w:r>
      <w:r w:rsidR="00492AC7" w:rsidRPr="002A63CC">
        <w:rPr>
          <w:rFonts w:ascii="Arial" w:hAnsi="Arial" w:cs="Arial"/>
          <w:sz w:val="24"/>
          <w:szCs w:val="24"/>
        </w:rPr>
        <w:t xml:space="preserve"> </w:t>
      </w:r>
      <w:r w:rsidR="00365689" w:rsidRPr="002A63CC">
        <w:rPr>
          <w:rFonts w:ascii="Arial" w:hAnsi="Arial" w:cs="Arial"/>
          <w:sz w:val="24"/>
          <w:szCs w:val="24"/>
        </w:rPr>
        <w:t>Premises</w:t>
      </w:r>
      <w:r w:rsidR="00492AC7" w:rsidRPr="002A63CC">
        <w:rPr>
          <w:rFonts w:ascii="Arial" w:hAnsi="Arial" w:cs="Arial"/>
          <w:sz w:val="24"/>
          <w:szCs w:val="24"/>
        </w:rPr>
        <w:t>.</w:t>
      </w:r>
    </w:p>
    <w:p w:rsidR="00492AC7" w:rsidRPr="002A63CC" w:rsidRDefault="003310F4" w:rsidP="00DA71A5">
      <w:pPr>
        <w:pStyle w:val="PlainText"/>
        <w:ind w:left="720" w:hanging="720"/>
        <w:jc w:val="both"/>
        <w:rPr>
          <w:rFonts w:ascii="Arial" w:hAnsi="Arial" w:cs="Arial"/>
          <w:sz w:val="24"/>
          <w:szCs w:val="24"/>
        </w:rPr>
      </w:pPr>
      <w:r>
        <w:rPr>
          <w:rFonts w:ascii="Arial" w:hAnsi="Arial" w:cs="Arial"/>
          <w:sz w:val="24"/>
          <w:szCs w:val="24"/>
        </w:rPr>
        <w:t>26</w:t>
      </w:r>
      <w:r w:rsidR="00492AC7" w:rsidRPr="002A63CC">
        <w:rPr>
          <w:rFonts w:ascii="Arial" w:hAnsi="Arial" w:cs="Arial"/>
          <w:sz w:val="24"/>
          <w:szCs w:val="24"/>
        </w:rPr>
        <w:t>.7.</w:t>
      </w:r>
      <w:r w:rsidR="00DA71A5" w:rsidRPr="002A63CC">
        <w:rPr>
          <w:rFonts w:ascii="Arial" w:hAnsi="Arial" w:cs="Arial"/>
          <w:sz w:val="24"/>
          <w:szCs w:val="24"/>
        </w:rPr>
        <w:tab/>
      </w:r>
      <w:r w:rsidR="00492AC7" w:rsidRPr="002A63CC">
        <w:rPr>
          <w:rFonts w:ascii="Arial" w:hAnsi="Arial" w:cs="Arial"/>
          <w:sz w:val="24"/>
          <w:szCs w:val="24"/>
        </w:rPr>
        <w:t xml:space="preserve">All abnormal test results shall be immediately advised to the </w:t>
      </w:r>
      <w:r w:rsidR="00F32729" w:rsidRPr="002A63CC">
        <w:rPr>
          <w:rFonts w:ascii="Arial" w:hAnsi="Arial" w:cs="Arial"/>
          <w:sz w:val="24"/>
          <w:szCs w:val="24"/>
        </w:rPr>
        <w:t>Buyer</w:t>
      </w:r>
      <w:r w:rsidR="00492AC7" w:rsidRPr="002A63CC">
        <w:rPr>
          <w:rFonts w:ascii="Arial" w:hAnsi="Arial" w:cs="Arial"/>
          <w:sz w:val="24"/>
          <w:szCs w:val="24"/>
        </w:rPr>
        <w:t>, and dealt with under the auspices of the</w:t>
      </w:r>
      <w:r w:rsidR="00DA71A5" w:rsidRPr="002A63CC">
        <w:rPr>
          <w:rFonts w:ascii="Arial" w:hAnsi="Arial" w:cs="Arial"/>
          <w:sz w:val="24"/>
          <w:szCs w:val="24"/>
        </w:rPr>
        <w:t xml:space="preserve"> reactive maintenance </w:t>
      </w:r>
      <w:r w:rsidR="001D272A" w:rsidRPr="002A63CC">
        <w:rPr>
          <w:rFonts w:ascii="Arial" w:hAnsi="Arial" w:cs="Arial"/>
          <w:sz w:val="24"/>
          <w:szCs w:val="24"/>
        </w:rPr>
        <w:t>Services</w:t>
      </w:r>
      <w:r w:rsidR="00DA71A5" w:rsidRPr="002A63CC">
        <w:rPr>
          <w:rFonts w:ascii="Arial" w:hAnsi="Arial" w:cs="Arial"/>
          <w:sz w:val="24"/>
          <w:szCs w:val="24"/>
        </w:rPr>
        <w:t>.</w:t>
      </w:r>
    </w:p>
    <w:p w:rsidR="00492AC7" w:rsidRPr="002A63CC" w:rsidRDefault="003310F4" w:rsidP="00DA71A5">
      <w:pPr>
        <w:pStyle w:val="PlainText"/>
        <w:ind w:left="720" w:hanging="720"/>
        <w:jc w:val="both"/>
        <w:rPr>
          <w:rFonts w:ascii="Arial" w:hAnsi="Arial" w:cs="Arial"/>
          <w:sz w:val="24"/>
          <w:szCs w:val="24"/>
        </w:rPr>
      </w:pPr>
      <w:r>
        <w:rPr>
          <w:rFonts w:ascii="Arial" w:hAnsi="Arial" w:cs="Arial"/>
          <w:sz w:val="24"/>
          <w:szCs w:val="24"/>
        </w:rPr>
        <w:t>26</w:t>
      </w:r>
      <w:r w:rsidR="00492AC7" w:rsidRPr="002A63CC">
        <w:rPr>
          <w:rFonts w:ascii="Arial" w:hAnsi="Arial" w:cs="Arial"/>
          <w:sz w:val="24"/>
          <w:szCs w:val="24"/>
        </w:rPr>
        <w:t>.8.</w:t>
      </w:r>
      <w:r w:rsidR="00DA71A5" w:rsidRPr="002A63CC">
        <w:rPr>
          <w:rFonts w:ascii="Arial" w:hAnsi="Arial" w:cs="Arial"/>
          <w:sz w:val="24"/>
          <w:szCs w:val="24"/>
        </w:rPr>
        <w:tab/>
      </w:r>
      <w:r w:rsidR="00492AC7" w:rsidRPr="002A63CC">
        <w:rPr>
          <w:rFonts w:ascii="Arial" w:hAnsi="Arial" w:cs="Arial"/>
          <w:sz w:val="24"/>
          <w:szCs w:val="24"/>
        </w:rPr>
        <w:t xml:space="preserve">It is the responsibility of the </w:t>
      </w:r>
      <w:r w:rsidR="000C73BC" w:rsidRPr="002A63CC">
        <w:rPr>
          <w:rFonts w:ascii="Arial" w:hAnsi="Arial" w:cs="Arial"/>
          <w:sz w:val="24"/>
          <w:szCs w:val="24"/>
        </w:rPr>
        <w:t>Supplier</w:t>
      </w:r>
      <w:r w:rsidR="00492AC7" w:rsidRPr="002A63CC">
        <w:rPr>
          <w:rFonts w:ascii="Arial" w:hAnsi="Arial" w:cs="Arial"/>
          <w:sz w:val="24"/>
          <w:szCs w:val="24"/>
        </w:rPr>
        <w:t xml:space="preserve"> to notify the </w:t>
      </w:r>
      <w:r w:rsidR="00C94E9F" w:rsidRPr="002A63CC">
        <w:rPr>
          <w:rFonts w:ascii="Arial" w:hAnsi="Arial" w:cs="Arial"/>
          <w:sz w:val="24"/>
          <w:szCs w:val="24"/>
        </w:rPr>
        <w:t>CAFM system</w:t>
      </w:r>
      <w:r w:rsidR="00492AC7" w:rsidRPr="002A63CC">
        <w:rPr>
          <w:rFonts w:ascii="Arial" w:hAnsi="Arial" w:cs="Arial"/>
          <w:sz w:val="24"/>
          <w:szCs w:val="24"/>
        </w:rPr>
        <w:t xml:space="preserve"> / helpdesk of each instance where works are raised as a result of testing of firefighting or detection systems.</w:t>
      </w:r>
    </w:p>
    <w:p w:rsidR="00492AC7" w:rsidRPr="002A63CC" w:rsidRDefault="003310F4" w:rsidP="00DA71A5">
      <w:pPr>
        <w:pStyle w:val="PlainText"/>
        <w:ind w:left="720" w:hanging="720"/>
        <w:jc w:val="both"/>
        <w:rPr>
          <w:rFonts w:ascii="Arial" w:hAnsi="Arial" w:cs="Arial"/>
          <w:sz w:val="24"/>
          <w:szCs w:val="24"/>
        </w:rPr>
      </w:pPr>
      <w:r>
        <w:rPr>
          <w:rFonts w:ascii="Arial" w:hAnsi="Arial" w:cs="Arial"/>
          <w:sz w:val="24"/>
          <w:szCs w:val="24"/>
        </w:rPr>
        <w:t>26</w:t>
      </w:r>
      <w:r w:rsidR="00492AC7" w:rsidRPr="002A63CC">
        <w:rPr>
          <w:rFonts w:ascii="Arial" w:hAnsi="Arial" w:cs="Arial"/>
          <w:sz w:val="24"/>
          <w:szCs w:val="24"/>
        </w:rPr>
        <w:t>.9.</w:t>
      </w:r>
      <w:r w:rsidR="00DA71A5"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ensure any changes or enhancements to the fire systems are recorded in the fire risk assessment for the </w:t>
      </w:r>
      <w:r w:rsidR="00F32729" w:rsidRPr="002A63CC">
        <w:rPr>
          <w:rFonts w:ascii="Arial" w:hAnsi="Arial" w:cs="Arial"/>
          <w:sz w:val="24"/>
          <w:szCs w:val="24"/>
        </w:rPr>
        <w:t>Buyer</w:t>
      </w:r>
      <w:r w:rsidR="00492AC7" w:rsidRPr="002A63CC">
        <w:rPr>
          <w:rFonts w:ascii="Arial" w:hAnsi="Arial" w:cs="Arial"/>
          <w:sz w:val="24"/>
          <w:szCs w:val="24"/>
        </w:rPr>
        <w:t xml:space="preserve"> </w:t>
      </w:r>
      <w:r w:rsidR="00365689" w:rsidRPr="002A63CC">
        <w:rPr>
          <w:rFonts w:ascii="Arial" w:hAnsi="Arial" w:cs="Arial"/>
          <w:sz w:val="24"/>
          <w:szCs w:val="24"/>
        </w:rPr>
        <w:t>Premises</w:t>
      </w:r>
      <w:r w:rsidR="00492AC7" w:rsidRPr="002A63CC">
        <w:rPr>
          <w:rFonts w:ascii="Arial" w:hAnsi="Arial" w:cs="Arial"/>
          <w:sz w:val="24"/>
          <w:szCs w:val="24"/>
        </w:rPr>
        <w:t>.</w:t>
      </w:r>
    </w:p>
    <w:p w:rsidR="00492AC7" w:rsidRPr="002A63CC" w:rsidRDefault="003310F4" w:rsidP="00DA71A5">
      <w:pPr>
        <w:pStyle w:val="PlainText"/>
        <w:ind w:left="720" w:hanging="720"/>
        <w:jc w:val="both"/>
        <w:rPr>
          <w:rFonts w:ascii="Arial" w:hAnsi="Arial" w:cs="Arial"/>
          <w:sz w:val="24"/>
          <w:szCs w:val="24"/>
        </w:rPr>
      </w:pPr>
      <w:r>
        <w:rPr>
          <w:rFonts w:ascii="Arial" w:hAnsi="Arial" w:cs="Arial"/>
          <w:sz w:val="24"/>
          <w:szCs w:val="24"/>
        </w:rPr>
        <w:t>26</w:t>
      </w:r>
      <w:r w:rsidR="00492AC7" w:rsidRPr="002A63CC">
        <w:rPr>
          <w:rFonts w:ascii="Arial" w:hAnsi="Arial" w:cs="Arial"/>
          <w:sz w:val="24"/>
          <w:szCs w:val="24"/>
        </w:rPr>
        <w:t>.10.</w:t>
      </w:r>
      <w:r w:rsidR="00DA71A5"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inform the </w:t>
      </w:r>
      <w:r w:rsidR="00F32729" w:rsidRPr="002A63CC">
        <w:rPr>
          <w:rFonts w:ascii="Arial" w:hAnsi="Arial" w:cs="Arial"/>
          <w:sz w:val="24"/>
          <w:szCs w:val="24"/>
        </w:rPr>
        <w:t>Buyer</w:t>
      </w:r>
      <w:r w:rsidR="00492AC7" w:rsidRPr="002A63CC">
        <w:rPr>
          <w:rFonts w:ascii="Arial" w:hAnsi="Arial" w:cs="Arial"/>
          <w:sz w:val="24"/>
          <w:szCs w:val="24"/>
        </w:rPr>
        <w:t xml:space="preserve"> Authorised Representative when they are to undertake maintenance work to the fire safety systems. This shall be carried out in line with the </w:t>
      </w:r>
      <w:r w:rsidR="00F32729" w:rsidRPr="002A63CC">
        <w:rPr>
          <w:rFonts w:ascii="Arial" w:hAnsi="Arial" w:cs="Arial"/>
          <w:sz w:val="24"/>
          <w:szCs w:val="24"/>
        </w:rPr>
        <w:t>Buyer</w:t>
      </w:r>
      <w:r w:rsidR="00492AC7" w:rsidRPr="002A63CC">
        <w:rPr>
          <w:rFonts w:ascii="Arial" w:hAnsi="Arial" w:cs="Arial"/>
          <w:sz w:val="24"/>
          <w:szCs w:val="24"/>
        </w:rPr>
        <w:t xml:space="preserve">’s policies for example The Regulatory Reform (Fire Safety) Order 2005 at a </w:t>
      </w:r>
      <w:r w:rsidR="00F32729" w:rsidRPr="002A63CC">
        <w:rPr>
          <w:rFonts w:ascii="Arial" w:hAnsi="Arial" w:cs="Arial"/>
          <w:sz w:val="24"/>
          <w:szCs w:val="24"/>
        </w:rPr>
        <w:t>Buyer</w:t>
      </w:r>
      <w:r w:rsidR="00492AC7" w:rsidRPr="002A63CC">
        <w:rPr>
          <w:rFonts w:ascii="Arial" w:hAnsi="Arial" w:cs="Arial"/>
          <w:sz w:val="24"/>
          <w:szCs w:val="24"/>
        </w:rPr>
        <w:t xml:space="preserve"> </w:t>
      </w:r>
      <w:r w:rsidR="00365689" w:rsidRPr="002A63CC">
        <w:rPr>
          <w:rFonts w:ascii="Arial" w:hAnsi="Arial" w:cs="Arial"/>
          <w:sz w:val="24"/>
          <w:szCs w:val="24"/>
        </w:rPr>
        <w:t>Premises</w:t>
      </w:r>
      <w:r w:rsidR="00492AC7" w:rsidRPr="002A63CC">
        <w:rPr>
          <w:rFonts w:ascii="Arial" w:hAnsi="Arial" w:cs="Arial"/>
          <w:sz w:val="24"/>
          <w:szCs w:val="24"/>
        </w:rPr>
        <w:t>.</w:t>
      </w:r>
    </w:p>
    <w:p w:rsidR="00DA71A5" w:rsidRPr="002A63CC" w:rsidRDefault="00DA71A5" w:rsidP="00915770">
      <w:pPr>
        <w:pStyle w:val="PlainText"/>
        <w:jc w:val="both"/>
        <w:rPr>
          <w:rFonts w:ascii="Arial" w:hAnsi="Arial" w:cs="Arial"/>
          <w:sz w:val="24"/>
          <w:szCs w:val="24"/>
        </w:rPr>
      </w:pPr>
    </w:p>
    <w:p w:rsidR="00492AC7" w:rsidRPr="002A63CC" w:rsidRDefault="003310F4" w:rsidP="00915770">
      <w:pPr>
        <w:pStyle w:val="PlainText"/>
        <w:jc w:val="both"/>
        <w:rPr>
          <w:rFonts w:ascii="Arial" w:hAnsi="Arial" w:cs="Arial"/>
          <w:b/>
          <w:sz w:val="24"/>
          <w:szCs w:val="24"/>
        </w:rPr>
      </w:pPr>
      <w:r>
        <w:rPr>
          <w:rFonts w:ascii="Arial" w:hAnsi="Arial" w:cs="Arial"/>
          <w:b/>
          <w:sz w:val="24"/>
          <w:szCs w:val="24"/>
        </w:rPr>
        <w:t>27</w:t>
      </w:r>
      <w:r w:rsidR="00DA71A5" w:rsidRPr="002A63CC">
        <w:rPr>
          <w:rFonts w:ascii="Arial" w:hAnsi="Arial" w:cs="Arial"/>
          <w:b/>
          <w:sz w:val="24"/>
          <w:szCs w:val="24"/>
        </w:rPr>
        <w:t>.   Service E</w:t>
      </w:r>
      <w:r w:rsidR="00C67262" w:rsidRPr="002A63CC">
        <w:rPr>
          <w:rFonts w:ascii="Arial" w:hAnsi="Arial" w:cs="Arial"/>
          <w:b/>
          <w:sz w:val="24"/>
          <w:szCs w:val="24"/>
        </w:rPr>
        <w:t>5 - Lifts, Hoists and Conveyance Systems M</w:t>
      </w:r>
      <w:r w:rsidR="00492AC7" w:rsidRPr="002A63CC">
        <w:rPr>
          <w:rFonts w:ascii="Arial" w:hAnsi="Arial" w:cs="Arial"/>
          <w:b/>
          <w:sz w:val="24"/>
          <w:szCs w:val="24"/>
        </w:rPr>
        <w:t>aintenance</w:t>
      </w:r>
    </w:p>
    <w:p w:rsidR="00DA71A5" w:rsidRPr="002A63CC" w:rsidRDefault="00DA71A5" w:rsidP="00915770">
      <w:pPr>
        <w:pStyle w:val="PlainText"/>
        <w:jc w:val="both"/>
        <w:rPr>
          <w:rFonts w:ascii="Arial" w:hAnsi="Arial" w:cs="Arial"/>
          <w:sz w:val="24"/>
          <w:szCs w:val="24"/>
        </w:rPr>
      </w:pPr>
    </w:p>
    <w:p w:rsidR="00492AC7" w:rsidRPr="002A63CC" w:rsidRDefault="003310F4" w:rsidP="00915770">
      <w:pPr>
        <w:pStyle w:val="PlainText"/>
        <w:jc w:val="both"/>
        <w:rPr>
          <w:rFonts w:ascii="Arial" w:hAnsi="Arial" w:cs="Arial"/>
          <w:sz w:val="24"/>
          <w:szCs w:val="24"/>
        </w:rPr>
      </w:pPr>
      <w:r>
        <w:rPr>
          <w:rFonts w:ascii="Arial" w:hAnsi="Arial" w:cs="Arial"/>
          <w:sz w:val="24"/>
          <w:szCs w:val="24"/>
        </w:rPr>
        <w:t>27</w:t>
      </w:r>
      <w:r w:rsidR="00492AC7" w:rsidRPr="002A63CC">
        <w:rPr>
          <w:rFonts w:ascii="Arial" w:hAnsi="Arial" w:cs="Arial"/>
          <w:sz w:val="24"/>
          <w:szCs w:val="24"/>
        </w:rPr>
        <w:t>.1.</w:t>
      </w:r>
      <w:r w:rsidR="007B6797" w:rsidRPr="002A63CC">
        <w:rPr>
          <w:rFonts w:ascii="Arial" w:hAnsi="Arial" w:cs="Arial"/>
          <w:sz w:val="24"/>
          <w:szCs w:val="24"/>
        </w:rPr>
        <w:tab/>
      </w:r>
      <w:r w:rsidR="00492AC7" w:rsidRPr="002A63CC">
        <w:rPr>
          <w:rFonts w:ascii="Arial" w:hAnsi="Arial" w:cs="Arial"/>
          <w:sz w:val="24"/>
          <w:szCs w:val="24"/>
        </w:rPr>
        <w:t xml:space="preserve">The following </w:t>
      </w:r>
      <w:r w:rsidR="00171B8C" w:rsidRPr="002A63CC">
        <w:rPr>
          <w:rFonts w:ascii="Arial" w:hAnsi="Arial" w:cs="Arial"/>
          <w:sz w:val="24"/>
          <w:szCs w:val="24"/>
        </w:rPr>
        <w:t>Standards</w:t>
      </w:r>
      <w:r w:rsidR="00492AC7" w:rsidRPr="002A63CC">
        <w:rPr>
          <w:rFonts w:ascii="Arial" w:hAnsi="Arial" w:cs="Arial"/>
          <w:sz w:val="24"/>
          <w:szCs w:val="24"/>
        </w:rPr>
        <w:t xml:space="preserve"> apply to this Service - SE5.</w:t>
      </w:r>
    </w:p>
    <w:p w:rsidR="00492AC7" w:rsidRPr="002A63CC" w:rsidRDefault="003310F4" w:rsidP="007B6797">
      <w:pPr>
        <w:pStyle w:val="PlainText"/>
        <w:ind w:left="720" w:hanging="720"/>
        <w:jc w:val="both"/>
        <w:rPr>
          <w:rFonts w:ascii="Arial" w:hAnsi="Arial" w:cs="Arial"/>
          <w:sz w:val="24"/>
          <w:szCs w:val="24"/>
        </w:rPr>
      </w:pPr>
      <w:r>
        <w:rPr>
          <w:rFonts w:ascii="Arial" w:hAnsi="Arial" w:cs="Arial"/>
          <w:sz w:val="24"/>
          <w:szCs w:val="24"/>
        </w:rPr>
        <w:t>27</w:t>
      </w:r>
      <w:r w:rsidR="00492AC7" w:rsidRPr="002A63CC">
        <w:rPr>
          <w:rFonts w:ascii="Arial" w:hAnsi="Arial" w:cs="Arial"/>
          <w:sz w:val="24"/>
          <w:szCs w:val="24"/>
        </w:rPr>
        <w:t>.2.</w:t>
      </w:r>
      <w:r w:rsidR="007B6797"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provide a fully comprehensive maintenance regime to the lifts, hoists and conveyance systems within the </w:t>
      </w:r>
      <w:r w:rsidR="00F32729" w:rsidRPr="002A63CC">
        <w:rPr>
          <w:rFonts w:ascii="Arial" w:hAnsi="Arial" w:cs="Arial"/>
          <w:sz w:val="24"/>
          <w:szCs w:val="24"/>
        </w:rPr>
        <w:t>Buyer</w:t>
      </w:r>
      <w:r w:rsidR="00492AC7" w:rsidRPr="002A63CC">
        <w:rPr>
          <w:rFonts w:ascii="Arial" w:hAnsi="Arial" w:cs="Arial"/>
          <w:sz w:val="24"/>
          <w:szCs w:val="24"/>
        </w:rPr>
        <w:t xml:space="preserve"> </w:t>
      </w:r>
      <w:r w:rsidR="00365689" w:rsidRPr="002A63CC">
        <w:rPr>
          <w:rFonts w:ascii="Arial" w:hAnsi="Arial" w:cs="Arial"/>
          <w:sz w:val="24"/>
          <w:szCs w:val="24"/>
        </w:rPr>
        <w:t>Premises</w:t>
      </w:r>
      <w:r w:rsidR="00492AC7" w:rsidRPr="002A63CC">
        <w:rPr>
          <w:rFonts w:ascii="Arial" w:hAnsi="Arial" w:cs="Arial"/>
          <w:sz w:val="24"/>
          <w:szCs w:val="24"/>
        </w:rPr>
        <w:t xml:space="preserve">. The </w:t>
      </w:r>
      <w:r w:rsidR="000C73BC" w:rsidRPr="002A63CC">
        <w:rPr>
          <w:rFonts w:ascii="Arial" w:hAnsi="Arial" w:cs="Arial"/>
          <w:sz w:val="24"/>
          <w:szCs w:val="24"/>
        </w:rPr>
        <w:t>Supplier</w:t>
      </w:r>
      <w:r w:rsidR="00492AC7" w:rsidRPr="002A63CC">
        <w:rPr>
          <w:rFonts w:ascii="Arial" w:hAnsi="Arial" w:cs="Arial"/>
          <w:sz w:val="24"/>
          <w:szCs w:val="24"/>
        </w:rPr>
        <w:t xml:space="preserve"> shall be responsible for meeting minimum response times contained within the performance regime if there are problems with the system’</w:t>
      </w:r>
      <w:r w:rsidR="00091503" w:rsidRPr="002A63CC">
        <w:rPr>
          <w:rFonts w:ascii="Arial" w:hAnsi="Arial" w:cs="Arial"/>
          <w:sz w:val="24"/>
          <w:szCs w:val="24"/>
        </w:rPr>
        <w:t>s components, items and panels.</w:t>
      </w:r>
    </w:p>
    <w:p w:rsidR="00492AC7" w:rsidRPr="002A63CC" w:rsidRDefault="003310F4" w:rsidP="007B6797">
      <w:pPr>
        <w:pStyle w:val="PlainText"/>
        <w:ind w:left="720" w:hanging="720"/>
        <w:jc w:val="both"/>
        <w:rPr>
          <w:rFonts w:ascii="Arial" w:hAnsi="Arial" w:cs="Arial"/>
          <w:sz w:val="24"/>
          <w:szCs w:val="24"/>
        </w:rPr>
      </w:pPr>
      <w:r>
        <w:rPr>
          <w:rFonts w:ascii="Arial" w:hAnsi="Arial" w:cs="Arial"/>
          <w:sz w:val="24"/>
          <w:szCs w:val="24"/>
        </w:rPr>
        <w:t>27</w:t>
      </w:r>
      <w:r w:rsidR="00492AC7" w:rsidRPr="002A63CC">
        <w:rPr>
          <w:rFonts w:ascii="Arial" w:hAnsi="Arial" w:cs="Arial"/>
          <w:sz w:val="24"/>
          <w:szCs w:val="24"/>
        </w:rPr>
        <w:t>.3.</w:t>
      </w:r>
      <w:r w:rsidR="007B6797"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ensure that all necessary information regarding the lifting and conveyance system are recorded within the </w:t>
      </w:r>
      <w:r w:rsidR="00C94E9F" w:rsidRPr="002A63CC">
        <w:rPr>
          <w:rFonts w:ascii="Arial" w:hAnsi="Arial" w:cs="Arial"/>
          <w:sz w:val="24"/>
          <w:szCs w:val="24"/>
        </w:rPr>
        <w:t>CAFM system</w:t>
      </w:r>
      <w:r w:rsidR="00492AC7" w:rsidRPr="002A63CC">
        <w:rPr>
          <w:rFonts w:ascii="Arial" w:hAnsi="Arial" w:cs="Arial"/>
          <w:sz w:val="24"/>
          <w:szCs w:val="24"/>
        </w:rPr>
        <w:t xml:space="preserve">. The </w:t>
      </w:r>
      <w:r w:rsidR="000C73BC" w:rsidRPr="002A63CC">
        <w:rPr>
          <w:rFonts w:ascii="Arial" w:hAnsi="Arial" w:cs="Arial"/>
          <w:sz w:val="24"/>
          <w:szCs w:val="24"/>
        </w:rPr>
        <w:t>Supplier</w:t>
      </w:r>
      <w:r w:rsidR="00492AC7" w:rsidRPr="002A63CC">
        <w:rPr>
          <w:rFonts w:ascii="Arial" w:hAnsi="Arial" w:cs="Arial"/>
          <w:sz w:val="24"/>
          <w:szCs w:val="24"/>
        </w:rPr>
        <w:t xml:space="preserve"> shall:</w:t>
      </w:r>
    </w:p>
    <w:p w:rsidR="007B6797" w:rsidRPr="002A63CC" w:rsidRDefault="007B6797" w:rsidP="00915770">
      <w:pPr>
        <w:pStyle w:val="PlainText"/>
        <w:jc w:val="both"/>
        <w:rPr>
          <w:rFonts w:ascii="Arial" w:hAnsi="Arial" w:cs="Arial"/>
          <w:sz w:val="24"/>
          <w:szCs w:val="24"/>
        </w:rPr>
      </w:pPr>
    </w:p>
    <w:p w:rsidR="00492AC7" w:rsidRPr="002A63CC" w:rsidRDefault="003310F4" w:rsidP="00C67262">
      <w:pPr>
        <w:pStyle w:val="PlainText"/>
        <w:ind w:left="2160" w:hanging="1440"/>
        <w:jc w:val="both"/>
        <w:rPr>
          <w:rFonts w:ascii="Arial" w:hAnsi="Arial" w:cs="Arial"/>
          <w:sz w:val="24"/>
          <w:szCs w:val="24"/>
        </w:rPr>
      </w:pPr>
      <w:r>
        <w:rPr>
          <w:rFonts w:ascii="Arial" w:hAnsi="Arial" w:cs="Arial"/>
          <w:sz w:val="24"/>
          <w:szCs w:val="24"/>
        </w:rPr>
        <w:t>27</w:t>
      </w:r>
      <w:r w:rsidR="00492AC7" w:rsidRPr="002A63CC">
        <w:rPr>
          <w:rFonts w:ascii="Arial" w:hAnsi="Arial" w:cs="Arial"/>
          <w:sz w:val="24"/>
          <w:szCs w:val="24"/>
        </w:rPr>
        <w:t>.3.1.</w:t>
      </w:r>
      <w:r w:rsidR="007B6797" w:rsidRPr="002A63CC">
        <w:rPr>
          <w:rFonts w:ascii="Arial" w:hAnsi="Arial" w:cs="Arial"/>
          <w:sz w:val="24"/>
          <w:szCs w:val="24"/>
        </w:rPr>
        <w:tab/>
      </w:r>
      <w:r w:rsidR="00492AC7" w:rsidRPr="002A63CC">
        <w:rPr>
          <w:rFonts w:ascii="Arial" w:hAnsi="Arial" w:cs="Arial"/>
          <w:sz w:val="24"/>
          <w:szCs w:val="24"/>
        </w:rPr>
        <w:t xml:space="preserve">Manage the thorough examination of lifts by an independent competent person and forward reports to the </w:t>
      </w:r>
      <w:r w:rsidR="00F32729" w:rsidRPr="002A63CC">
        <w:rPr>
          <w:rFonts w:ascii="Arial" w:hAnsi="Arial" w:cs="Arial"/>
          <w:sz w:val="24"/>
          <w:szCs w:val="24"/>
        </w:rPr>
        <w:t>Buyer</w:t>
      </w:r>
      <w:r w:rsidR="00492AC7" w:rsidRPr="002A63CC">
        <w:rPr>
          <w:rFonts w:ascii="Arial" w:hAnsi="Arial" w:cs="Arial"/>
          <w:sz w:val="24"/>
          <w:szCs w:val="24"/>
        </w:rPr>
        <w:t>;</w:t>
      </w:r>
    </w:p>
    <w:p w:rsidR="00492AC7" w:rsidRPr="002A63CC" w:rsidRDefault="003310F4" w:rsidP="007B6797">
      <w:pPr>
        <w:pStyle w:val="PlainText"/>
        <w:ind w:firstLine="720"/>
        <w:jc w:val="both"/>
        <w:rPr>
          <w:rFonts w:ascii="Arial" w:hAnsi="Arial" w:cs="Arial"/>
          <w:sz w:val="24"/>
          <w:szCs w:val="24"/>
        </w:rPr>
      </w:pPr>
      <w:r>
        <w:rPr>
          <w:rFonts w:ascii="Arial" w:hAnsi="Arial" w:cs="Arial"/>
          <w:sz w:val="24"/>
          <w:szCs w:val="24"/>
        </w:rPr>
        <w:t>27</w:t>
      </w:r>
      <w:r w:rsidR="00492AC7" w:rsidRPr="002A63CC">
        <w:rPr>
          <w:rFonts w:ascii="Arial" w:hAnsi="Arial" w:cs="Arial"/>
          <w:sz w:val="24"/>
          <w:szCs w:val="24"/>
        </w:rPr>
        <w:t>.3.2.</w:t>
      </w:r>
      <w:r w:rsidR="007B6797" w:rsidRPr="002A63CC">
        <w:rPr>
          <w:rFonts w:ascii="Arial" w:hAnsi="Arial" w:cs="Arial"/>
          <w:sz w:val="24"/>
          <w:szCs w:val="24"/>
        </w:rPr>
        <w:tab/>
      </w:r>
      <w:r w:rsidR="00492AC7" w:rsidRPr="002A63CC">
        <w:rPr>
          <w:rFonts w:ascii="Arial" w:hAnsi="Arial" w:cs="Arial"/>
          <w:sz w:val="24"/>
          <w:szCs w:val="24"/>
        </w:rPr>
        <w:t>Keep lift records;</w:t>
      </w:r>
    </w:p>
    <w:p w:rsidR="00492AC7" w:rsidRPr="002A63CC" w:rsidRDefault="003310F4" w:rsidP="008B7284">
      <w:pPr>
        <w:pStyle w:val="PlainText"/>
        <w:ind w:left="2160" w:hanging="1440"/>
        <w:jc w:val="both"/>
        <w:rPr>
          <w:rFonts w:ascii="Arial" w:hAnsi="Arial" w:cs="Arial"/>
          <w:sz w:val="24"/>
          <w:szCs w:val="24"/>
        </w:rPr>
      </w:pPr>
      <w:r>
        <w:rPr>
          <w:rFonts w:ascii="Arial" w:hAnsi="Arial" w:cs="Arial"/>
          <w:sz w:val="24"/>
          <w:szCs w:val="24"/>
        </w:rPr>
        <w:t>27</w:t>
      </w:r>
      <w:r w:rsidR="00492AC7" w:rsidRPr="002A63CC">
        <w:rPr>
          <w:rFonts w:ascii="Arial" w:hAnsi="Arial" w:cs="Arial"/>
          <w:sz w:val="24"/>
          <w:szCs w:val="24"/>
        </w:rPr>
        <w:t>.3.3.</w:t>
      </w:r>
      <w:r w:rsidR="007B6797" w:rsidRPr="002A63CC">
        <w:rPr>
          <w:rFonts w:ascii="Arial" w:hAnsi="Arial" w:cs="Arial"/>
          <w:sz w:val="24"/>
          <w:szCs w:val="24"/>
        </w:rPr>
        <w:tab/>
      </w:r>
      <w:r w:rsidR="00492AC7" w:rsidRPr="002A63CC">
        <w:rPr>
          <w:rFonts w:ascii="Arial" w:hAnsi="Arial" w:cs="Arial"/>
          <w:sz w:val="24"/>
          <w:szCs w:val="24"/>
        </w:rPr>
        <w:t xml:space="preserve">Act on any recommendations that cost less than the </w:t>
      </w:r>
      <w:r w:rsidR="006F16BA" w:rsidRPr="002A63CC">
        <w:rPr>
          <w:rFonts w:ascii="Arial" w:hAnsi="Arial" w:cs="Arial"/>
          <w:sz w:val="24"/>
          <w:szCs w:val="24"/>
        </w:rPr>
        <w:t>Inclusive Repair Threshold</w:t>
      </w:r>
      <w:r w:rsidR="00492AC7" w:rsidRPr="002A63CC">
        <w:rPr>
          <w:rFonts w:ascii="Arial" w:hAnsi="Arial" w:cs="Arial"/>
          <w:sz w:val="24"/>
          <w:szCs w:val="24"/>
        </w:rPr>
        <w:t>;</w:t>
      </w:r>
    </w:p>
    <w:p w:rsidR="00492AC7" w:rsidRPr="002A63CC" w:rsidRDefault="003310F4" w:rsidP="008B7284">
      <w:pPr>
        <w:pStyle w:val="PlainText"/>
        <w:ind w:left="2160" w:hanging="1440"/>
        <w:jc w:val="both"/>
        <w:rPr>
          <w:rFonts w:ascii="Arial" w:hAnsi="Arial" w:cs="Arial"/>
          <w:sz w:val="24"/>
          <w:szCs w:val="24"/>
        </w:rPr>
      </w:pPr>
      <w:r>
        <w:rPr>
          <w:rFonts w:ascii="Arial" w:hAnsi="Arial" w:cs="Arial"/>
          <w:sz w:val="24"/>
          <w:szCs w:val="24"/>
        </w:rPr>
        <w:t>27</w:t>
      </w:r>
      <w:r w:rsidR="00492AC7" w:rsidRPr="002A63CC">
        <w:rPr>
          <w:rFonts w:ascii="Arial" w:hAnsi="Arial" w:cs="Arial"/>
          <w:sz w:val="24"/>
          <w:szCs w:val="24"/>
        </w:rPr>
        <w:t>.3.4.</w:t>
      </w:r>
      <w:r w:rsidR="007B6797" w:rsidRPr="002A63CC">
        <w:rPr>
          <w:rFonts w:ascii="Arial" w:hAnsi="Arial" w:cs="Arial"/>
          <w:sz w:val="24"/>
          <w:szCs w:val="24"/>
        </w:rPr>
        <w:tab/>
      </w:r>
      <w:r w:rsidR="00492AC7" w:rsidRPr="002A63CC">
        <w:rPr>
          <w:rFonts w:ascii="Arial" w:hAnsi="Arial" w:cs="Arial"/>
          <w:sz w:val="24"/>
          <w:szCs w:val="24"/>
        </w:rPr>
        <w:t xml:space="preserve">Inform the </w:t>
      </w:r>
      <w:r w:rsidR="00F32729" w:rsidRPr="002A63CC">
        <w:rPr>
          <w:rFonts w:ascii="Arial" w:hAnsi="Arial" w:cs="Arial"/>
          <w:sz w:val="24"/>
          <w:szCs w:val="24"/>
        </w:rPr>
        <w:t>Buyer</w:t>
      </w:r>
      <w:r w:rsidR="00492AC7" w:rsidRPr="002A63CC">
        <w:rPr>
          <w:rFonts w:ascii="Arial" w:hAnsi="Arial" w:cs="Arial"/>
          <w:sz w:val="24"/>
          <w:szCs w:val="24"/>
        </w:rPr>
        <w:t xml:space="preserve"> of any work required costing more than the </w:t>
      </w:r>
      <w:r w:rsidR="006F16BA" w:rsidRPr="002A63CC">
        <w:rPr>
          <w:rFonts w:ascii="Arial" w:hAnsi="Arial" w:cs="Arial"/>
          <w:sz w:val="24"/>
          <w:szCs w:val="24"/>
        </w:rPr>
        <w:t>Inclusive Repair Threshold</w:t>
      </w:r>
      <w:r w:rsidR="00492AC7" w:rsidRPr="002A63CC">
        <w:rPr>
          <w:rFonts w:ascii="Arial" w:hAnsi="Arial" w:cs="Arial"/>
          <w:sz w:val="24"/>
          <w:szCs w:val="24"/>
        </w:rPr>
        <w:t>;</w:t>
      </w:r>
    </w:p>
    <w:p w:rsidR="00492AC7" w:rsidRPr="002A63CC" w:rsidRDefault="003310F4" w:rsidP="008B7284">
      <w:pPr>
        <w:pStyle w:val="PlainText"/>
        <w:ind w:left="2160" w:hanging="1440"/>
        <w:jc w:val="both"/>
        <w:rPr>
          <w:rFonts w:ascii="Arial" w:hAnsi="Arial" w:cs="Arial"/>
          <w:sz w:val="24"/>
          <w:szCs w:val="24"/>
        </w:rPr>
      </w:pPr>
      <w:r>
        <w:rPr>
          <w:rFonts w:ascii="Arial" w:hAnsi="Arial" w:cs="Arial"/>
          <w:sz w:val="24"/>
          <w:szCs w:val="24"/>
        </w:rPr>
        <w:t>27</w:t>
      </w:r>
      <w:r w:rsidR="00492AC7" w:rsidRPr="002A63CC">
        <w:rPr>
          <w:rFonts w:ascii="Arial" w:hAnsi="Arial" w:cs="Arial"/>
          <w:sz w:val="24"/>
          <w:szCs w:val="24"/>
        </w:rPr>
        <w:t>.3.5.</w:t>
      </w:r>
      <w:r w:rsidR="007B6797" w:rsidRPr="002A63CC">
        <w:rPr>
          <w:rFonts w:ascii="Arial" w:hAnsi="Arial" w:cs="Arial"/>
          <w:sz w:val="24"/>
          <w:szCs w:val="24"/>
        </w:rPr>
        <w:tab/>
      </w:r>
      <w:r w:rsidR="00492AC7" w:rsidRPr="002A63CC">
        <w:rPr>
          <w:rFonts w:ascii="Arial" w:hAnsi="Arial" w:cs="Arial"/>
          <w:sz w:val="24"/>
          <w:szCs w:val="24"/>
        </w:rPr>
        <w:t xml:space="preserve">Inform the </w:t>
      </w:r>
      <w:r w:rsidR="00F32729" w:rsidRPr="002A63CC">
        <w:rPr>
          <w:rFonts w:ascii="Arial" w:hAnsi="Arial" w:cs="Arial"/>
          <w:sz w:val="24"/>
          <w:szCs w:val="24"/>
        </w:rPr>
        <w:t>Buyer</w:t>
      </w:r>
      <w:r w:rsidR="00492AC7" w:rsidRPr="002A63CC">
        <w:rPr>
          <w:rFonts w:ascii="Arial" w:hAnsi="Arial" w:cs="Arial"/>
          <w:sz w:val="24"/>
          <w:szCs w:val="24"/>
        </w:rPr>
        <w:t xml:space="preserve"> of any lift that is out of service, the reason why and the time the lift will be back in ser</w:t>
      </w:r>
      <w:r w:rsidR="007B6797" w:rsidRPr="002A63CC">
        <w:rPr>
          <w:rFonts w:ascii="Arial" w:hAnsi="Arial" w:cs="Arial"/>
          <w:sz w:val="24"/>
          <w:szCs w:val="24"/>
        </w:rPr>
        <w:t>vice;</w:t>
      </w:r>
    </w:p>
    <w:p w:rsidR="00492AC7" w:rsidRPr="002A63CC" w:rsidRDefault="003310F4" w:rsidP="008B7284">
      <w:pPr>
        <w:pStyle w:val="PlainText"/>
        <w:ind w:left="2160" w:hanging="1440"/>
        <w:jc w:val="both"/>
        <w:rPr>
          <w:rFonts w:ascii="Arial" w:hAnsi="Arial" w:cs="Arial"/>
          <w:sz w:val="24"/>
          <w:szCs w:val="24"/>
        </w:rPr>
      </w:pPr>
      <w:r>
        <w:rPr>
          <w:rFonts w:ascii="Arial" w:hAnsi="Arial" w:cs="Arial"/>
          <w:sz w:val="24"/>
          <w:szCs w:val="24"/>
        </w:rPr>
        <w:t>27</w:t>
      </w:r>
      <w:r w:rsidR="00492AC7" w:rsidRPr="002A63CC">
        <w:rPr>
          <w:rFonts w:ascii="Arial" w:hAnsi="Arial" w:cs="Arial"/>
          <w:sz w:val="24"/>
          <w:szCs w:val="24"/>
        </w:rPr>
        <w:t>.3.6.</w:t>
      </w:r>
      <w:r w:rsidR="007B6797" w:rsidRPr="002A63CC">
        <w:rPr>
          <w:rFonts w:ascii="Arial" w:hAnsi="Arial" w:cs="Arial"/>
          <w:sz w:val="24"/>
          <w:szCs w:val="24"/>
        </w:rPr>
        <w:tab/>
      </w:r>
      <w:r w:rsidR="00492AC7" w:rsidRPr="002A63CC">
        <w:rPr>
          <w:rFonts w:ascii="Arial" w:hAnsi="Arial" w:cs="Arial"/>
          <w:sz w:val="24"/>
          <w:szCs w:val="24"/>
        </w:rPr>
        <w:t>Ensure that lift cars are taken out of service in the case of dangerous situations;</w:t>
      </w:r>
    </w:p>
    <w:p w:rsidR="00492AC7" w:rsidRPr="002A63CC" w:rsidRDefault="003310F4" w:rsidP="008B7284">
      <w:pPr>
        <w:pStyle w:val="PlainText"/>
        <w:ind w:left="2160" w:hanging="1440"/>
        <w:jc w:val="both"/>
        <w:rPr>
          <w:rFonts w:ascii="Arial" w:hAnsi="Arial" w:cs="Arial"/>
          <w:sz w:val="24"/>
          <w:szCs w:val="24"/>
        </w:rPr>
      </w:pPr>
      <w:r>
        <w:rPr>
          <w:rFonts w:ascii="Arial" w:hAnsi="Arial" w:cs="Arial"/>
          <w:sz w:val="24"/>
          <w:szCs w:val="24"/>
        </w:rPr>
        <w:t>27</w:t>
      </w:r>
      <w:r w:rsidR="00492AC7" w:rsidRPr="002A63CC">
        <w:rPr>
          <w:rFonts w:ascii="Arial" w:hAnsi="Arial" w:cs="Arial"/>
          <w:sz w:val="24"/>
          <w:szCs w:val="24"/>
        </w:rPr>
        <w:t>.3.7.</w:t>
      </w:r>
      <w:r w:rsidR="007B6797" w:rsidRPr="002A63CC">
        <w:rPr>
          <w:rFonts w:ascii="Arial" w:hAnsi="Arial" w:cs="Arial"/>
          <w:sz w:val="24"/>
          <w:szCs w:val="24"/>
        </w:rPr>
        <w:tab/>
      </w:r>
      <w:r w:rsidR="00492AC7" w:rsidRPr="002A63CC">
        <w:rPr>
          <w:rFonts w:ascii="Arial" w:hAnsi="Arial" w:cs="Arial"/>
          <w:sz w:val="24"/>
          <w:szCs w:val="24"/>
        </w:rPr>
        <w:t xml:space="preserve">Ensure the competency of those who carry out the work and train </w:t>
      </w:r>
      <w:r w:rsidR="000C73BC" w:rsidRPr="002A63CC">
        <w:rPr>
          <w:rFonts w:ascii="Arial" w:hAnsi="Arial" w:cs="Arial"/>
          <w:sz w:val="24"/>
          <w:szCs w:val="24"/>
        </w:rPr>
        <w:t>Supplier</w:t>
      </w:r>
      <w:r w:rsidR="00CB645A" w:rsidRPr="002A63CC">
        <w:rPr>
          <w:rFonts w:ascii="Arial" w:hAnsi="Arial" w:cs="Arial"/>
          <w:sz w:val="24"/>
          <w:szCs w:val="24"/>
        </w:rPr>
        <w:t xml:space="preserve"> S</w:t>
      </w:r>
      <w:r w:rsidR="00492AC7" w:rsidRPr="002A63CC">
        <w:rPr>
          <w:rFonts w:ascii="Arial" w:hAnsi="Arial" w:cs="Arial"/>
          <w:sz w:val="24"/>
          <w:szCs w:val="24"/>
        </w:rPr>
        <w:t>taff in the rescue and freeing of trapped passengers;</w:t>
      </w:r>
    </w:p>
    <w:p w:rsidR="00492AC7" w:rsidRPr="002A63CC" w:rsidRDefault="003310F4" w:rsidP="007B6797">
      <w:pPr>
        <w:pStyle w:val="PlainText"/>
        <w:ind w:firstLine="720"/>
        <w:jc w:val="both"/>
        <w:rPr>
          <w:rFonts w:ascii="Arial" w:hAnsi="Arial" w:cs="Arial"/>
          <w:sz w:val="24"/>
          <w:szCs w:val="24"/>
        </w:rPr>
      </w:pPr>
      <w:r>
        <w:rPr>
          <w:rFonts w:ascii="Arial" w:hAnsi="Arial" w:cs="Arial"/>
          <w:sz w:val="24"/>
          <w:szCs w:val="24"/>
        </w:rPr>
        <w:t>27</w:t>
      </w:r>
      <w:r w:rsidR="00492AC7" w:rsidRPr="002A63CC">
        <w:rPr>
          <w:rFonts w:ascii="Arial" w:hAnsi="Arial" w:cs="Arial"/>
          <w:sz w:val="24"/>
          <w:szCs w:val="24"/>
        </w:rPr>
        <w:t>.3.8.</w:t>
      </w:r>
      <w:r w:rsidR="007B6797" w:rsidRPr="002A63CC">
        <w:rPr>
          <w:rFonts w:ascii="Arial" w:hAnsi="Arial" w:cs="Arial"/>
          <w:sz w:val="24"/>
          <w:szCs w:val="24"/>
        </w:rPr>
        <w:tab/>
      </w:r>
      <w:r w:rsidR="00492AC7" w:rsidRPr="002A63CC">
        <w:rPr>
          <w:rFonts w:ascii="Arial" w:hAnsi="Arial" w:cs="Arial"/>
          <w:sz w:val="24"/>
          <w:szCs w:val="24"/>
        </w:rPr>
        <w:t xml:space="preserve">Ensuring the availability of </w:t>
      </w:r>
      <w:r w:rsidR="00363095" w:rsidRPr="002A63CC">
        <w:rPr>
          <w:rFonts w:ascii="Arial" w:hAnsi="Arial" w:cs="Arial"/>
          <w:sz w:val="24"/>
          <w:szCs w:val="24"/>
        </w:rPr>
        <w:t>R</w:t>
      </w:r>
      <w:r w:rsidR="00492AC7" w:rsidRPr="002A63CC">
        <w:rPr>
          <w:rFonts w:ascii="Arial" w:hAnsi="Arial" w:cs="Arial"/>
          <w:sz w:val="24"/>
          <w:szCs w:val="24"/>
        </w:rPr>
        <w:t xml:space="preserve">eplacement </w:t>
      </w:r>
      <w:r w:rsidR="00363095" w:rsidRPr="002A63CC">
        <w:rPr>
          <w:rFonts w:ascii="Arial" w:hAnsi="Arial" w:cs="Arial"/>
          <w:sz w:val="24"/>
          <w:szCs w:val="24"/>
        </w:rPr>
        <w:t xml:space="preserve">Equipment; </w:t>
      </w:r>
    </w:p>
    <w:p w:rsidR="00492AC7" w:rsidRPr="002A63CC" w:rsidRDefault="003310F4" w:rsidP="007B6797">
      <w:pPr>
        <w:pStyle w:val="PlainText"/>
        <w:ind w:firstLine="720"/>
        <w:jc w:val="both"/>
        <w:rPr>
          <w:rFonts w:ascii="Arial" w:hAnsi="Arial" w:cs="Arial"/>
          <w:sz w:val="24"/>
          <w:szCs w:val="24"/>
        </w:rPr>
      </w:pPr>
      <w:r>
        <w:rPr>
          <w:rFonts w:ascii="Arial" w:hAnsi="Arial" w:cs="Arial"/>
          <w:sz w:val="24"/>
          <w:szCs w:val="24"/>
        </w:rPr>
        <w:t>27</w:t>
      </w:r>
      <w:r w:rsidR="00492AC7" w:rsidRPr="002A63CC">
        <w:rPr>
          <w:rFonts w:ascii="Arial" w:hAnsi="Arial" w:cs="Arial"/>
          <w:sz w:val="24"/>
          <w:szCs w:val="24"/>
        </w:rPr>
        <w:t>.3.9.</w:t>
      </w:r>
      <w:r w:rsidR="007B6797" w:rsidRPr="002A63CC">
        <w:rPr>
          <w:rFonts w:ascii="Arial" w:hAnsi="Arial" w:cs="Arial"/>
          <w:sz w:val="24"/>
          <w:szCs w:val="24"/>
        </w:rPr>
        <w:tab/>
      </w:r>
      <w:r w:rsidR="00492AC7" w:rsidRPr="002A63CC">
        <w:rPr>
          <w:rFonts w:ascii="Arial" w:hAnsi="Arial" w:cs="Arial"/>
          <w:sz w:val="24"/>
          <w:szCs w:val="24"/>
        </w:rPr>
        <w:t>Carry out a detailed risk assessment for all works; and</w:t>
      </w:r>
    </w:p>
    <w:p w:rsidR="00492AC7" w:rsidRPr="002A63CC" w:rsidRDefault="003310F4" w:rsidP="007B6797">
      <w:pPr>
        <w:pStyle w:val="PlainText"/>
        <w:ind w:firstLine="720"/>
        <w:jc w:val="both"/>
        <w:rPr>
          <w:rFonts w:ascii="Arial" w:hAnsi="Arial" w:cs="Arial"/>
          <w:sz w:val="24"/>
          <w:szCs w:val="24"/>
        </w:rPr>
      </w:pPr>
      <w:r>
        <w:rPr>
          <w:rFonts w:ascii="Arial" w:hAnsi="Arial" w:cs="Arial"/>
          <w:sz w:val="24"/>
          <w:szCs w:val="24"/>
        </w:rPr>
        <w:t>27</w:t>
      </w:r>
      <w:r w:rsidR="00492AC7" w:rsidRPr="002A63CC">
        <w:rPr>
          <w:rFonts w:ascii="Arial" w:hAnsi="Arial" w:cs="Arial"/>
          <w:sz w:val="24"/>
          <w:szCs w:val="24"/>
        </w:rPr>
        <w:t>.3.10.</w:t>
      </w:r>
      <w:r w:rsidR="008B7284" w:rsidRPr="002A63CC">
        <w:rPr>
          <w:rFonts w:ascii="Arial" w:hAnsi="Arial" w:cs="Arial"/>
          <w:sz w:val="24"/>
          <w:szCs w:val="24"/>
        </w:rPr>
        <w:tab/>
      </w:r>
      <w:r w:rsidR="00492AC7" w:rsidRPr="002A63CC">
        <w:rPr>
          <w:rFonts w:ascii="Arial" w:hAnsi="Arial" w:cs="Arial"/>
          <w:sz w:val="24"/>
          <w:szCs w:val="24"/>
        </w:rPr>
        <w:t>Include fireman lifts and lift evacuation systems.</w:t>
      </w:r>
    </w:p>
    <w:p w:rsidR="007B6797" w:rsidRPr="002A63CC" w:rsidRDefault="007B6797" w:rsidP="00915770">
      <w:pPr>
        <w:pStyle w:val="PlainText"/>
        <w:jc w:val="both"/>
        <w:rPr>
          <w:rFonts w:ascii="Arial" w:hAnsi="Arial" w:cs="Arial"/>
          <w:sz w:val="24"/>
          <w:szCs w:val="24"/>
        </w:rPr>
      </w:pPr>
    </w:p>
    <w:p w:rsidR="00017BAC" w:rsidRDefault="00017BAC" w:rsidP="00915770">
      <w:pPr>
        <w:pStyle w:val="PlainText"/>
        <w:jc w:val="both"/>
        <w:rPr>
          <w:rFonts w:ascii="Arial" w:hAnsi="Arial" w:cs="Arial"/>
          <w:b/>
          <w:sz w:val="24"/>
          <w:szCs w:val="24"/>
        </w:rPr>
      </w:pPr>
    </w:p>
    <w:p w:rsidR="00492AC7" w:rsidRPr="002A63CC" w:rsidRDefault="003310F4" w:rsidP="00915770">
      <w:pPr>
        <w:pStyle w:val="PlainText"/>
        <w:jc w:val="both"/>
        <w:rPr>
          <w:rFonts w:ascii="Arial" w:hAnsi="Arial" w:cs="Arial"/>
          <w:b/>
          <w:sz w:val="24"/>
          <w:szCs w:val="24"/>
        </w:rPr>
      </w:pPr>
      <w:r>
        <w:rPr>
          <w:rFonts w:ascii="Arial" w:hAnsi="Arial" w:cs="Arial"/>
          <w:b/>
          <w:sz w:val="24"/>
          <w:szCs w:val="24"/>
        </w:rPr>
        <w:t>28</w:t>
      </w:r>
      <w:r w:rsidR="00C67262" w:rsidRPr="002A63CC">
        <w:rPr>
          <w:rFonts w:ascii="Arial" w:hAnsi="Arial" w:cs="Arial"/>
          <w:b/>
          <w:sz w:val="24"/>
          <w:szCs w:val="24"/>
        </w:rPr>
        <w:t>.   Service E6 - Security, Access and Intruder Systems M</w:t>
      </w:r>
      <w:r w:rsidR="00492AC7" w:rsidRPr="002A63CC">
        <w:rPr>
          <w:rFonts w:ascii="Arial" w:hAnsi="Arial" w:cs="Arial"/>
          <w:b/>
          <w:sz w:val="24"/>
          <w:szCs w:val="24"/>
        </w:rPr>
        <w:t>aintenance</w:t>
      </w:r>
    </w:p>
    <w:p w:rsidR="007B6797" w:rsidRPr="002A63CC" w:rsidRDefault="007B6797" w:rsidP="00915770">
      <w:pPr>
        <w:pStyle w:val="PlainText"/>
        <w:jc w:val="both"/>
        <w:rPr>
          <w:rFonts w:ascii="Arial" w:hAnsi="Arial" w:cs="Arial"/>
          <w:sz w:val="24"/>
          <w:szCs w:val="24"/>
        </w:rPr>
      </w:pPr>
    </w:p>
    <w:p w:rsidR="00492AC7" w:rsidRPr="002A63CC" w:rsidRDefault="003310F4" w:rsidP="00915770">
      <w:pPr>
        <w:pStyle w:val="PlainText"/>
        <w:jc w:val="both"/>
        <w:rPr>
          <w:rFonts w:ascii="Arial" w:hAnsi="Arial" w:cs="Arial"/>
          <w:sz w:val="24"/>
          <w:szCs w:val="24"/>
        </w:rPr>
      </w:pPr>
      <w:r>
        <w:rPr>
          <w:rFonts w:ascii="Arial" w:hAnsi="Arial" w:cs="Arial"/>
          <w:sz w:val="24"/>
          <w:szCs w:val="24"/>
        </w:rPr>
        <w:t>28</w:t>
      </w:r>
      <w:r w:rsidR="00492AC7" w:rsidRPr="002A63CC">
        <w:rPr>
          <w:rFonts w:ascii="Arial" w:hAnsi="Arial" w:cs="Arial"/>
          <w:sz w:val="24"/>
          <w:szCs w:val="24"/>
        </w:rPr>
        <w:t>.1.</w:t>
      </w:r>
      <w:r w:rsidR="007B6797" w:rsidRPr="002A63CC">
        <w:rPr>
          <w:rFonts w:ascii="Arial" w:hAnsi="Arial" w:cs="Arial"/>
          <w:sz w:val="24"/>
          <w:szCs w:val="24"/>
        </w:rPr>
        <w:tab/>
      </w:r>
      <w:r w:rsidR="00492AC7" w:rsidRPr="002A63CC">
        <w:rPr>
          <w:rFonts w:ascii="Arial" w:hAnsi="Arial" w:cs="Arial"/>
          <w:sz w:val="24"/>
          <w:szCs w:val="24"/>
        </w:rPr>
        <w:t xml:space="preserve">The following </w:t>
      </w:r>
      <w:r w:rsidR="00171B8C" w:rsidRPr="002A63CC">
        <w:rPr>
          <w:rFonts w:ascii="Arial" w:hAnsi="Arial" w:cs="Arial"/>
          <w:sz w:val="24"/>
          <w:szCs w:val="24"/>
        </w:rPr>
        <w:t>Standards</w:t>
      </w:r>
      <w:r w:rsidR="00492AC7" w:rsidRPr="002A63CC">
        <w:rPr>
          <w:rFonts w:ascii="Arial" w:hAnsi="Arial" w:cs="Arial"/>
          <w:sz w:val="24"/>
          <w:szCs w:val="24"/>
        </w:rPr>
        <w:t xml:space="preserve"> apply to this Service - SE6.</w:t>
      </w:r>
    </w:p>
    <w:p w:rsidR="00492AC7" w:rsidRPr="002A63CC" w:rsidRDefault="003310F4" w:rsidP="007B6797">
      <w:pPr>
        <w:pStyle w:val="PlainText"/>
        <w:ind w:left="720" w:hanging="720"/>
        <w:jc w:val="both"/>
        <w:rPr>
          <w:rFonts w:ascii="Arial" w:hAnsi="Arial" w:cs="Arial"/>
          <w:sz w:val="24"/>
          <w:szCs w:val="24"/>
        </w:rPr>
      </w:pPr>
      <w:r>
        <w:rPr>
          <w:rFonts w:ascii="Arial" w:hAnsi="Arial" w:cs="Arial"/>
          <w:sz w:val="24"/>
          <w:szCs w:val="24"/>
        </w:rPr>
        <w:t>28</w:t>
      </w:r>
      <w:r w:rsidR="00492AC7" w:rsidRPr="002A63CC">
        <w:rPr>
          <w:rFonts w:ascii="Arial" w:hAnsi="Arial" w:cs="Arial"/>
          <w:sz w:val="24"/>
          <w:szCs w:val="24"/>
        </w:rPr>
        <w:t>.2.</w:t>
      </w:r>
      <w:r w:rsidR="007B6797"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maintain all security, access and intruder systems within the </w:t>
      </w:r>
      <w:r w:rsidR="00F32729" w:rsidRPr="002A63CC">
        <w:rPr>
          <w:rFonts w:ascii="Arial" w:hAnsi="Arial" w:cs="Arial"/>
          <w:sz w:val="24"/>
          <w:szCs w:val="24"/>
        </w:rPr>
        <w:t>Buyer</w:t>
      </w:r>
      <w:r w:rsidR="00365689" w:rsidRPr="002A63CC">
        <w:rPr>
          <w:rFonts w:ascii="Arial" w:hAnsi="Arial" w:cs="Arial"/>
          <w:sz w:val="24"/>
          <w:szCs w:val="24"/>
        </w:rPr>
        <w:t>’s</w:t>
      </w:r>
      <w:r w:rsidR="00492AC7" w:rsidRPr="002A63CC">
        <w:rPr>
          <w:rFonts w:ascii="Arial" w:hAnsi="Arial" w:cs="Arial"/>
          <w:sz w:val="24"/>
          <w:szCs w:val="24"/>
        </w:rPr>
        <w:t xml:space="preserve"> </w:t>
      </w:r>
      <w:r w:rsidR="00365689" w:rsidRPr="002A63CC">
        <w:rPr>
          <w:rFonts w:ascii="Arial" w:hAnsi="Arial" w:cs="Arial"/>
          <w:sz w:val="24"/>
          <w:szCs w:val="24"/>
        </w:rPr>
        <w:t>Premises</w:t>
      </w:r>
      <w:r w:rsidR="00492AC7" w:rsidRPr="002A63CC">
        <w:rPr>
          <w:rFonts w:ascii="Arial" w:hAnsi="Arial" w:cs="Arial"/>
          <w:sz w:val="24"/>
          <w:szCs w:val="24"/>
        </w:rPr>
        <w:t xml:space="preserve"> and any new systems put in place to ensure correct functioning throughout the cou</w:t>
      </w:r>
      <w:r w:rsidR="007B6797" w:rsidRPr="002A63CC">
        <w:rPr>
          <w:rFonts w:ascii="Arial" w:hAnsi="Arial" w:cs="Arial"/>
          <w:sz w:val="24"/>
          <w:szCs w:val="24"/>
        </w:rPr>
        <w:t xml:space="preserve">rse of the </w:t>
      </w:r>
      <w:r w:rsidR="007B2506" w:rsidRPr="002A63CC">
        <w:rPr>
          <w:rFonts w:ascii="Arial" w:hAnsi="Arial" w:cs="Arial"/>
          <w:sz w:val="24"/>
          <w:szCs w:val="24"/>
        </w:rPr>
        <w:t>Call-Off Contract</w:t>
      </w:r>
      <w:r w:rsidR="007B6797" w:rsidRPr="002A63CC">
        <w:rPr>
          <w:rFonts w:ascii="Arial" w:hAnsi="Arial" w:cs="Arial"/>
          <w:sz w:val="24"/>
          <w:szCs w:val="24"/>
        </w:rPr>
        <w:t xml:space="preserve">. </w:t>
      </w:r>
    </w:p>
    <w:p w:rsidR="00492AC7" w:rsidRPr="002A63CC" w:rsidRDefault="003310F4" w:rsidP="00C45CCB">
      <w:pPr>
        <w:pStyle w:val="PlainText"/>
        <w:ind w:left="720" w:hanging="720"/>
        <w:jc w:val="both"/>
        <w:rPr>
          <w:rFonts w:ascii="Arial" w:hAnsi="Arial" w:cs="Arial"/>
          <w:sz w:val="24"/>
          <w:szCs w:val="24"/>
        </w:rPr>
      </w:pPr>
      <w:r>
        <w:rPr>
          <w:rFonts w:ascii="Arial" w:hAnsi="Arial" w:cs="Arial"/>
          <w:sz w:val="24"/>
          <w:szCs w:val="24"/>
        </w:rPr>
        <w:lastRenderedPageBreak/>
        <w:t>28</w:t>
      </w:r>
      <w:r w:rsidR="00492AC7" w:rsidRPr="002A63CC">
        <w:rPr>
          <w:rFonts w:ascii="Arial" w:hAnsi="Arial" w:cs="Arial"/>
          <w:sz w:val="24"/>
          <w:szCs w:val="24"/>
        </w:rPr>
        <w:t>.3.</w:t>
      </w:r>
      <w:r w:rsidR="007B6797" w:rsidRPr="002A63CC">
        <w:rPr>
          <w:rFonts w:ascii="Arial" w:hAnsi="Arial" w:cs="Arial"/>
          <w:sz w:val="24"/>
          <w:szCs w:val="24"/>
        </w:rPr>
        <w:tab/>
      </w:r>
      <w:r w:rsidR="00492AC7" w:rsidRPr="002A63CC">
        <w:rPr>
          <w:rFonts w:ascii="Arial" w:hAnsi="Arial" w:cs="Arial"/>
          <w:sz w:val="24"/>
          <w:szCs w:val="24"/>
        </w:rPr>
        <w:t xml:space="preserve">It will be the </w:t>
      </w:r>
      <w:r w:rsidR="000C73BC" w:rsidRPr="002A63CC">
        <w:rPr>
          <w:rFonts w:ascii="Arial" w:hAnsi="Arial" w:cs="Arial"/>
          <w:sz w:val="24"/>
          <w:szCs w:val="24"/>
        </w:rPr>
        <w:t>Supplier</w:t>
      </w:r>
      <w:r w:rsidR="00492AC7" w:rsidRPr="002A63CC">
        <w:rPr>
          <w:rFonts w:ascii="Arial" w:hAnsi="Arial" w:cs="Arial"/>
          <w:sz w:val="24"/>
          <w:szCs w:val="24"/>
        </w:rPr>
        <w:t>’s responsibility to ensure the continued functioning of security</w:t>
      </w:r>
      <w:r w:rsidR="007B6797" w:rsidRPr="002A63CC">
        <w:rPr>
          <w:rFonts w:ascii="Arial" w:hAnsi="Arial" w:cs="Arial"/>
          <w:sz w:val="24"/>
          <w:szCs w:val="24"/>
        </w:rPr>
        <w:t xml:space="preserve">, access and intruder systems. </w:t>
      </w:r>
    </w:p>
    <w:p w:rsidR="00492AC7" w:rsidRPr="002A63CC" w:rsidRDefault="003310F4" w:rsidP="00C45CCB">
      <w:pPr>
        <w:pStyle w:val="PlainText"/>
        <w:ind w:left="720" w:hanging="720"/>
        <w:jc w:val="both"/>
        <w:rPr>
          <w:rFonts w:ascii="Arial" w:hAnsi="Arial" w:cs="Arial"/>
          <w:sz w:val="24"/>
          <w:szCs w:val="24"/>
        </w:rPr>
      </w:pPr>
      <w:r>
        <w:rPr>
          <w:rFonts w:ascii="Arial" w:hAnsi="Arial" w:cs="Arial"/>
          <w:sz w:val="24"/>
          <w:szCs w:val="24"/>
        </w:rPr>
        <w:t>28</w:t>
      </w:r>
      <w:r w:rsidR="00492AC7" w:rsidRPr="002A63CC">
        <w:rPr>
          <w:rFonts w:ascii="Arial" w:hAnsi="Arial" w:cs="Arial"/>
          <w:sz w:val="24"/>
          <w:szCs w:val="24"/>
        </w:rPr>
        <w:t>.4.</w:t>
      </w:r>
      <w:r w:rsidR="007B6797"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ensure that any failure that leads to a weakness in security is rectified within the agreed timescale.</w:t>
      </w:r>
    </w:p>
    <w:p w:rsidR="00492AC7" w:rsidRPr="002A63CC" w:rsidRDefault="003310F4" w:rsidP="007B6797">
      <w:pPr>
        <w:pStyle w:val="PlainText"/>
        <w:ind w:left="720" w:hanging="720"/>
        <w:jc w:val="both"/>
        <w:rPr>
          <w:rFonts w:ascii="Arial" w:hAnsi="Arial" w:cs="Arial"/>
          <w:sz w:val="24"/>
          <w:szCs w:val="24"/>
        </w:rPr>
      </w:pPr>
      <w:r>
        <w:rPr>
          <w:rFonts w:ascii="Arial" w:hAnsi="Arial" w:cs="Arial"/>
          <w:sz w:val="24"/>
          <w:szCs w:val="24"/>
        </w:rPr>
        <w:t>28</w:t>
      </w:r>
      <w:r w:rsidR="00492AC7" w:rsidRPr="002A63CC">
        <w:rPr>
          <w:rFonts w:ascii="Arial" w:hAnsi="Arial" w:cs="Arial"/>
          <w:sz w:val="24"/>
          <w:szCs w:val="24"/>
        </w:rPr>
        <w:t>.5.</w:t>
      </w:r>
      <w:r w:rsidR="007B6797"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liaise with the </w:t>
      </w:r>
      <w:r w:rsidR="00F32729" w:rsidRPr="002A63CC">
        <w:rPr>
          <w:rFonts w:ascii="Arial" w:hAnsi="Arial" w:cs="Arial"/>
          <w:sz w:val="24"/>
          <w:szCs w:val="24"/>
        </w:rPr>
        <w:t>Buyer</w:t>
      </w:r>
      <w:r w:rsidR="00492AC7" w:rsidRPr="002A63CC">
        <w:rPr>
          <w:rFonts w:ascii="Arial" w:hAnsi="Arial" w:cs="Arial"/>
          <w:sz w:val="24"/>
          <w:szCs w:val="24"/>
        </w:rPr>
        <w:t xml:space="preserve">’s </w:t>
      </w:r>
      <w:r w:rsidR="00065890" w:rsidRPr="002A63CC">
        <w:rPr>
          <w:rFonts w:ascii="Arial" w:hAnsi="Arial" w:cs="Arial"/>
          <w:sz w:val="24"/>
          <w:szCs w:val="24"/>
        </w:rPr>
        <w:t>Authorised R</w:t>
      </w:r>
      <w:r w:rsidR="00492AC7" w:rsidRPr="002A63CC">
        <w:rPr>
          <w:rFonts w:ascii="Arial" w:hAnsi="Arial" w:cs="Arial"/>
          <w:sz w:val="24"/>
          <w:szCs w:val="24"/>
        </w:rPr>
        <w:t xml:space="preserve">epresentative and any relevant </w:t>
      </w:r>
      <w:r w:rsidR="00A0137C" w:rsidRPr="002A63CC">
        <w:rPr>
          <w:rFonts w:ascii="Arial" w:hAnsi="Arial" w:cs="Arial"/>
          <w:sz w:val="24"/>
          <w:szCs w:val="24"/>
        </w:rPr>
        <w:t>HM G</w:t>
      </w:r>
      <w:r w:rsidR="001C2BE9" w:rsidRPr="002A63CC">
        <w:rPr>
          <w:rFonts w:ascii="Arial" w:hAnsi="Arial" w:cs="Arial"/>
          <w:sz w:val="24"/>
          <w:szCs w:val="24"/>
        </w:rPr>
        <w:t>overnment</w:t>
      </w:r>
      <w:r w:rsidR="00492AC7" w:rsidRPr="002A63CC">
        <w:rPr>
          <w:rFonts w:ascii="Arial" w:hAnsi="Arial" w:cs="Arial"/>
          <w:sz w:val="24"/>
          <w:szCs w:val="24"/>
        </w:rPr>
        <w:t xml:space="preserve"> security equipment specialists over the issues of security, access and intruder system including synergistic areas where security provision is supplie</w:t>
      </w:r>
      <w:r w:rsidR="007B6797" w:rsidRPr="002A63CC">
        <w:rPr>
          <w:rFonts w:ascii="Arial" w:hAnsi="Arial" w:cs="Arial"/>
          <w:sz w:val="24"/>
          <w:szCs w:val="24"/>
        </w:rPr>
        <w:t xml:space="preserve">d directly by </w:t>
      </w:r>
      <w:r w:rsidR="00A0137C" w:rsidRPr="002A63CC">
        <w:rPr>
          <w:rFonts w:ascii="Arial" w:hAnsi="Arial" w:cs="Arial"/>
          <w:sz w:val="24"/>
          <w:szCs w:val="24"/>
        </w:rPr>
        <w:t>HM G</w:t>
      </w:r>
      <w:r w:rsidR="001C2BE9" w:rsidRPr="002A63CC">
        <w:rPr>
          <w:rFonts w:ascii="Arial" w:hAnsi="Arial" w:cs="Arial"/>
          <w:sz w:val="24"/>
          <w:szCs w:val="24"/>
        </w:rPr>
        <w:t>overnment</w:t>
      </w:r>
      <w:r w:rsidR="007B6797" w:rsidRPr="002A63CC">
        <w:rPr>
          <w:rFonts w:ascii="Arial" w:hAnsi="Arial" w:cs="Arial"/>
          <w:sz w:val="24"/>
          <w:szCs w:val="24"/>
        </w:rPr>
        <w:t xml:space="preserve"> Staff.</w:t>
      </w:r>
    </w:p>
    <w:p w:rsidR="007B6797" w:rsidRPr="002A63CC" w:rsidRDefault="007B6797" w:rsidP="00915770">
      <w:pPr>
        <w:pStyle w:val="PlainText"/>
        <w:jc w:val="both"/>
        <w:rPr>
          <w:rFonts w:ascii="Arial" w:hAnsi="Arial" w:cs="Arial"/>
          <w:sz w:val="24"/>
          <w:szCs w:val="24"/>
        </w:rPr>
      </w:pPr>
    </w:p>
    <w:p w:rsidR="00492AC7" w:rsidRPr="002A63CC" w:rsidRDefault="003310F4" w:rsidP="00915770">
      <w:pPr>
        <w:pStyle w:val="PlainText"/>
        <w:jc w:val="both"/>
        <w:rPr>
          <w:rFonts w:ascii="Arial" w:hAnsi="Arial" w:cs="Arial"/>
          <w:b/>
          <w:sz w:val="24"/>
          <w:szCs w:val="24"/>
        </w:rPr>
      </w:pPr>
      <w:r>
        <w:rPr>
          <w:rFonts w:ascii="Arial" w:hAnsi="Arial" w:cs="Arial"/>
          <w:b/>
          <w:sz w:val="24"/>
          <w:szCs w:val="24"/>
        </w:rPr>
        <w:t>29</w:t>
      </w:r>
      <w:r w:rsidR="007B6797" w:rsidRPr="002A63CC">
        <w:rPr>
          <w:rFonts w:ascii="Arial" w:hAnsi="Arial" w:cs="Arial"/>
          <w:b/>
          <w:sz w:val="24"/>
          <w:szCs w:val="24"/>
        </w:rPr>
        <w:t>.   Service E</w:t>
      </w:r>
      <w:r w:rsidR="00C67262" w:rsidRPr="002A63CC">
        <w:rPr>
          <w:rFonts w:ascii="Arial" w:hAnsi="Arial" w:cs="Arial"/>
          <w:b/>
          <w:sz w:val="24"/>
          <w:szCs w:val="24"/>
        </w:rPr>
        <w:t>7 - Internal and External Building Fabric M</w:t>
      </w:r>
      <w:r w:rsidR="00492AC7" w:rsidRPr="002A63CC">
        <w:rPr>
          <w:rFonts w:ascii="Arial" w:hAnsi="Arial" w:cs="Arial"/>
          <w:b/>
          <w:sz w:val="24"/>
          <w:szCs w:val="24"/>
        </w:rPr>
        <w:t>aintenance</w:t>
      </w:r>
    </w:p>
    <w:p w:rsidR="007B6797" w:rsidRPr="002A63CC" w:rsidRDefault="007B6797" w:rsidP="00915770">
      <w:pPr>
        <w:pStyle w:val="PlainText"/>
        <w:jc w:val="both"/>
        <w:rPr>
          <w:rFonts w:ascii="Arial" w:hAnsi="Arial" w:cs="Arial"/>
          <w:sz w:val="24"/>
          <w:szCs w:val="24"/>
        </w:rPr>
      </w:pPr>
    </w:p>
    <w:p w:rsidR="00492AC7" w:rsidRPr="002A63CC" w:rsidRDefault="003310F4" w:rsidP="00915770">
      <w:pPr>
        <w:pStyle w:val="PlainText"/>
        <w:jc w:val="both"/>
        <w:rPr>
          <w:rFonts w:ascii="Arial" w:hAnsi="Arial" w:cs="Arial"/>
          <w:sz w:val="24"/>
          <w:szCs w:val="24"/>
        </w:rPr>
      </w:pPr>
      <w:r>
        <w:rPr>
          <w:rFonts w:ascii="Arial" w:hAnsi="Arial" w:cs="Arial"/>
          <w:sz w:val="24"/>
          <w:szCs w:val="24"/>
        </w:rPr>
        <w:t>29</w:t>
      </w:r>
      <w:r w:rsidR="00492AC7" w:rsidRPr="002A63CC">
        <w:rPr>
          <w:rFonts w:ascii="Arial" w:hAnsi="Arial" w:cs="Arial"/>
          <w:sz w:val="24"/>
          <w:szCs w:val="24"/>
        </w:rPr>
        <w:t>.1.</w:t>
      </w:r>
      <w:r w:rsidR="007B6797" w:rsidRPr="002A63CC">
        <w:rPr>
          <w:rFonts w:ascii="Arial" w:hAnsi="Arial" w:cs="Arial"/>
          <w:sz w:val="24"/>
          <w:szCs w:val="24"/>
        </w:rPr>
        <w:tab/>
      </w:r>
      <w:r w:rsidR="00492AC7" w:rsidRPr="002A63CC">
        <w:rPr>
          <w:rFonts w:ascii="Arial" w:hAnsi="Arial" w:cs="Arial"/>
          <w:sz w:val="24"/>
          <w:szCs w:val="24"/>
        </w:rPr>
        <w:t xml:space="preserve">The following </w:t>
      </w:r>
      <w:r w:rsidR="00171B8C" w:rsidRPr="002A63CC">
        <w:rPr>
          <w:rFonts w:ascii="Arial" w:hAnsi="Arial" w:cs="Arial"/>
          <w:sz w:val="24"/>
          <w:szCs w:val="24"/>
        </w:rPr>
        <w:t>Standards</w:t>
      </w:r>
      <w:r w:rsidR="00492AC7" w:rsidRPr="002A63CC">
        <w:rPr>
          <w:rFonts w:ascii="Arial" w:hAnsi="Arial" w:cs="Arial"/>
          <w:sz w:val="24"/>
          <w:szCs w:val="24"/>
        </w:rPr>
        <w:t xml:space="preserve"> apply to this Service - SE7.</w:t>
      </w:r>
    </w:p>
    <w:p w:rsidR="00492AC7" w:rsidRPr="002A63CC" w:rsidRDefault="003310F4" w:rsidP="007B6797">
      <w:pPr>
        <w:pStyle w:val="PlainText"/>
        <w:ind w:left="720" w:hanging="720"/>
        <w:jc w:val="both"/>
        <w:rPr>
          <w:rFonts w:ascii="Arial" w:hAnsi="Arial" w:cs="Arial"/>
          <w:sz w:val="24"/>
          <w:szCs w:val="24"/>
        </w:rPr>
      </w:pPr>
      <w:r>
        <w:rPr>
          <w:rFonts w:ascii="Arial" w:hAnsi="Arial" w:cs="Arial"/>
          <w:sz w:val="24"/>
          <w:szCs w:val="24"/>
        </w:rPr>
        <w:t>29</w:t>
      </w:r>
      <w:r w:rsidR="00492AC7" w:rsidRPr="002A63CC">
        <w:rPr>
          <w:rFonts w:ascii="Arial" w:hAnsi="Arial" w:cs="Arial"/>
          <w:sz w:val="24"/>
          <w:szCs w:val="24"/>
        </w:rPr>
        <w:t>.2.</w:t>
      </w:r>
      <w:r w:rsidR="007B6797"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provide a professionally managed, Planned Preventative Fabric Maintenance Service in accordance with a system and programme of building fabric maintenance. This programme shall take a</w:t>
      </w:r>
      <w:r w:rsidR="00AD7F37" w:rsidRPr="002A63CC">
        <w:rPr>
          <w:rFonts w:ascii="Arial" w:hAnsi="Arial" w:cs="Arial"/>
          <w:sz w:val="24"/>
          <w:szCs w:val="24"/>
        </w:rPr>
        <w:t xml:space="preserve">ccount of the Asset registers, </w:t>
      </w:r>
      <w:r w:rsidR="00AB35A9" w:rsidRPr="002A63CC">
        <w:rPr>
          <w:rFonts w:ascii="Arial" w:hAnsi="Arial" w:cs="Arial"/>
          <w:sz w:val="24"/>
          <w:szCs w:val="24"/>
        </w:rPr>
        <w:t>Planned Preventative Maintenance</w:t>
      </w:r>
      <w:r w:rsidR="00492AC7" w:rsidRPr="002A63CC">
        <w:rPr>
          <w:rFonts w:ascii="Arial" w:hAnsi="Arial" w:cs="Arial"/>
          <w:sz w:val="24"/>
          <w:szCs w:val="24"/>
        </w:rPr>
        <w:t xml:space="preserve"> schedules and </w:t>
      </w:r>
      <w:r w:rsidR="00091503" w:rsidRPr="002A63CC">
        <w:rPr>
          <w:rFonts w:ascii="Arial" w:hAnsi="Arial" w:cs="Arial"/>
          <w:sz w:val="24"/>
          <w:szCs w:val="24"/>
        </w:rPr>
        <w:t>all relevant lease obligations.</w:t>
      </w:r>
    </w:p>
    <w:p w:rsidR="00492AC7" w:rsidRPr="002A63CC" w:rsidRDefault="003310F4" w:rsidP="00C67262">
      <w:pPr>
        <w:pStyle w:val="PlainText"/>
        <w:ind w:left="720" w:hanging="720"/>
        <w:jc w:val="both"/>
        <w:rPr>
          <w:rFonts w:ascii="Arial" w:hAnsi="Arial" w:cs="Arial"/>
          <w:sz w:val="24"/>
          <w:szCs w:val="24"/>
        </w:rPr>
      </w:pPr>
      <w:r>
        <w:rPr>
          <w:rFonts w:ascii="Arial" w:hAnsi="Arial" w:cs="Arial"/>
          <w:sz w:val="24"/>
          <w:szCs w:val="24"/>
        </w:rPr>
        <w:t>29</w:t>
      </w:r>
      <w:r w:rsidR="00492AC7" w:rsidRPr="002A63CC">
        <w:rPr>
          <w:rFonts w:ascii="Arial" w:hAnsi="Arial" w:cs="Arial"/>
          <w:sz w:val="24"/>
          <w:szCs w:val="24"/>
        </w:rPr>
        <w:t>.3.</w:t>
      </w:r>
      <w:r w:rsidR="007B6797" w:rsidRPr="002A63CC">
        <w:rPr>
          <w:rFonts w:ascii="Arial" w:hAnsi="Arial" w:cs="Arial"/>
          <w:sz w:val="24"/>
          <w:szCs w:val="24"/>
        </w:rPr>
        <w:tab/>
      </w:r>
      <w:r w:rsidR="00492AC7" w:rsidRPr="002A63CC">
        <w:rPr>
          <w:rFonts w:ascii="Arial" w:hAnsi="Arial" w:cs="Arial"/>
          <w:sz w:val="24"/>
          <w:szCs w:val="24"/>
        </w:rPr>
        <w:t xml:space="preserve">Variations from periodic maintenance shall be agreed between the </w:t>
      </w:r>
      <w:r w:rsidR="000C73BC" w:rsidRPr="002A63CC">
        <w:rPr>
          <w:rFonts w:ascii="Arial" w:hAnsi="Arial" w:cs="Arial"/>
          <w:sz w:val="24"/>
          <w:szCs w:val="24"/>
        </w:rPr>
        <w:t>Supplier</w:t>
      </w:r>
      <w:r w:rsidR="00492AC7" w:rsidRPr="002A63CC">
        <w:rPr>
          <w:rFonts w:ascii="Arial" w:hAnsi="Arial" w:cs="Arial"/>
          <w:sz w:val="24"/>
          <w:szCs w:val="24"/>
        </w:rPr>
        <w:t xml:space="preserve"> and the </w:t>
      </w:r>
      <w:r w:rsidR="00F32729" w:rsidRPr="002A63CC">
        <w:rPr>
          <w:rFonts w:ascii="Arial" w:hAnsi="Arial" w:cs="Arial"/>
          <w:sz w:val="24"/>
          <w:szCs w:val="24"/>
        </w:rPr>
        <w:t>Buyer</w:t>
      </w:r>
      <w:r w:rsidR="00492AC7" w:rsidRPr="002A63CC">
        <w:rPr>
          <w:rFonts w:ascii="Arial" w:hAnsi="Arial" w:cs="Arial"/>
          <w:sz w:val="24"/>
          <w:szCs w:val="24"/>
        </w:rPr>
        <w:t xml:space="preserve"> in advance.</w:t>
      </w:r>
    </w:p>
    <w:p w:rsidR="00492AC7" w:rsidRPr="002A63CC" w:rsidRDefault="003310F4" w:rsidP="007B6797">
      <w:pPr>
        <w:pStyle w:val="PlainText"/>
        <w:ind w:left="720" w:hanging="720"/>
        <w:jc w:val="both"/>
        <w:rPr>
          <w:rFonts w:ascii="Arial" w:hAnsi="Arial" w:cs="Arial"/>
          <w:sz w:val="24"/>
          <w:szCs w:val="24"/>
        </w:rPr>
      </w:pPr>
      <w:r>
        <w:rPr>
          <w:rFonts w:ascii="Arial" w:hAnsi="Arial" w:cs="Arial"/>
          <w:sz w:val="24"/>
          <w:szCs w:val="24"/>
        </w:rPr>
        <w:t>29</w:t>
      </w:r>
      <w:r w:rsidR="00492AC7" w:rsidRPr="002A63CC">
        <w:rPr>
          <w:rFonts w:ascii="Arial" w:hAnsi="Arial" w:cs="Arial"/>
          <w:sz w:val="24"/>
          <w:szCs w:val="24"/>
        </w:rPr>
        <w:t>.4.</w:t>
      </w:r>
      <w:r w:rsidR="007B6797" w:rsidRPr="002A63CC">
        <w:rPr>
          <w:rFonts w:ascii="Arial" w:hAnsi="Arial" w:cs="Arial"/>
          <w:sz w:val="24"/>
          <w:szCs w:val="24"/>
        </w:rPr>
        <w:tab/>
      </w:r>
      <w:r w:rsidR="00AB35A9" w:rsidRPr="002A63CC">
        <w:rPr>
          <w:rFonts w:ascii="Arial" w:hAnsi="Arial" w:cs="Arial"/>
          <w:sz w:val="24"/>
          <w:szCs w:val="24"/>
        </w:rPr>
        <w:t>Planned Preventative Maintenance</w:t>
      </w:r>
      <w:r w:rsidR="00492AC7" w:rsidRPr="002A63CC">
        <w:rPr>
          <w:rFonts w:ascii="Arial" w:hAnsi="Arial" w:cs="Arial"/>
          <w:sz w:val="24"/>
          <w:szCs w:val="24"/>
        </w:rPr>
        <w:t xml:space="preserve"> tasks shall be generated through the </w:t>
      </w:r>
      <w:r w:rsidR="00C94E9F" w:rsidRPr="002A63CC">
        <w:rPr>
          <w:rFonts w:ascii="Arial" w:hAnsi="Arial" w:cs="Arial"/>
          <w:sz w:val="24"/>
          <w:szCs w:val="24"/>
        </w:rPr>
        <w:t>CAFM system</w:t>
      </w:r>
      <w:r w:rsidR="00492AC7" w:rsidRPr="002A63CC">
        <w:rPr>
          <w:rFonts w:ascii="Arial" w:hAnsi="Arial" w:cs="Arial"/>
          <w:sz w:val="24"/>
          <w:szCs w:val="24"/>
        </w:rPr>
        <w:t xml:space="preserve"> on a Monthly basis, in advance.  The </w:t>
      </w:r>
      <w:r w:rsidR="000C73BC" w:rsidRPr="002A63CC">
        <w:rPr>
          <w:rFonts w:ascii="Arial" w:hAnsi="Arial" w:cs="Arial"/>
          <w:sz w:val="24"/>
          <w:szCs w:val="24"/>
        </w:rPr>
        <w:t>Supplier</w:t>
      </w:r>
      <w:r w:rsidR="00492AC7" w:rsidRPr="002A63CC">
        <w:rPr>
          <w:rFonts w:ascii="Arial" w:hAnsi="Arial" w:cs="Arial"/>
          <w:sz w:val="24"/>
          <w:szCs w:val="24"/>
        </w:rPr>
        <w:t xml:space="preserve"> shall provide day-to-day repairs to the internal and external fabric. The </w:t>
      </w:r>
      <w:r w:rsidR="000C73BC" w:rsidRPr="002A63CC">
        <w:rPr>
          <w:rFonts w:ascii="Arial" w:hAnsi="Arial" w:cs="Arial"/>
          <w:sz w:val="24"/>
          <w:szCs w:val="24"/>
        </w:rPr>
        <w:t>Supplier</w:t>
      </w:r>
      <w:r w:rsidR="00492AC7" w:rsidRPr="002A63CC">
        <w:rPr>
          <w:rFonts w:ascii="Arial" w:hAnsi="Arial" w:cs="Arial"/>
          <w:sz w:val="24"/>
          <w:szCs w:val="24"/>
        </w:rPr>
        <w:t xml:space="preserve"> shall submit notification of the day-to-day repairs via the </w:t>
      </w:r>
      <w:r w:rsidR="00F32729" w:rsidRPr="002A63CC">
        <w:rPr>
          <w:rFonts w:ascii="Arial" w:hAnsi="Arial" w:cs="Arial"/>
          <w:sz w:val="24"/>
          <w:szCs w:val="24"/>
        </w:rPr>
        <w:t>Buyer</w:t>
      </w:r>
      <w:r w:rsidR="00492AC7" w:rsidRPr="002A63CC">
        <w:rPr>
          <w:rFonts w:ascii="Arial" w:hAnsi="Arial" w:cs="Arial"/>
          <w:sz w:val="24"/>
          <w:szCs w:val="24"/>
        </w:rPr>
        <w:t xml:space="preserve"> </w:t>
      </w:r>
      <w:r w:rsidR="00365689" w:rsidRPr="002A63CC">
        <w:rPr>
          <w:rFonts w:ascii="Arial" w:hAnsi="Arial" w:cs="Arial"/>
          <w:sz w:val="24"/>
          <w:szCs w:val="24"/>
        </w:rPr>
        <w:t>Premises</w:t>
      </w:r>
      <w:r w:rsidR="00492AC7" w:rsidRPr="002A63CC">
        <w:rPr>
          <w:rFonts w:ascii="Arial" w:hAnsi="Arial" w:cs="Arial"/>
          <w:sz w:val="24"/>
          <w:szCs w:val="24"/>
        </w:rPr>
        <w:t xml:space="preserve"> based </w:t>
      </w:r>
      <w:r w:rsidR="00C94E9F" w:rsidRPr="002A63CC">
        <w:rPr>
          <w:rFonts w:ascii="Arial" w:hAnsi="Arial" w:cs="Arial"/>
          <w:sz w:val="24"/>
          <w:szCs w:val="24"/>
        </w:rPr>
        <w:t>CAFM system</w:t>
      </w:r>
      <w:r w:rsidR="00492AC7" w:rsidRPr="002A63CC">
        <w:rPr>
          <w:rFonts w:ascii="Arial" w:hAnsi="Arial" w:cs="Arial"/>
          <w:sz w:val="24"/>
          <w:szCs w:val="24"/>
        </w:rPr>
        <w:t xml:space="preserve"> to the </w:t>
      </w:r>
      <w:r w:rsidR="00F32729" w:rsidRPr="002A63CC">
        <w:rPr>
          <w:rFonts w:ascii="Arial" w:hAnsi="Arial" w:cs="Arial"/>
          <w:sz w:val="24"/>
          <w:szCs w:val="24"/>
        </w:rPr>
        <w:t>Buyer</w:t>
      </w:r>
      <w:r w:rsidR="00492AC7" w:rsidRPr="002A63CC">
        <w:rPr>
          <w:rFonts w:ascii="Arial" w:hAnsi="Arial" w:cs="Arial"/>
          <w:sz w:val="24"/>
          <w:szCs w:val="24"/>
        </w:rPr>
        <w:t xml:space="preserve"> Authorised Representative or its nominated deputy and allocated to the appropriate tradesmen. This may be by raising a Service request via the system if an independent helpdesk is utilised. The works task sheet shall clearly identify the Asset type, location and work required. The </w:t>
      </w:r>
      <w:r w:rsidR="00F32729" w:rsidRPr="002A63CC">
        <w:rPr>
          <w:rFonts w:ascii="Arial" w:hAnsi="Arial" w:cs="Arial"/>
          <w:sz w:val="24"/>
          <w:szCs w:val="24"/>
        </w:rPr>
        <w:t>Buyer</w:t>
      </w:r>
      <w:r w:rsidR="00492AC7" w:rsidRPr="002A63CC">
        <w:rPr>
          <w:rFonts w:ascii="Arial" w:hAnsi="Arial" w:cs="Arial"/>
          <w:sz w:val="24"/>
          <w:szCs w:val="24"/>
        </w:rPr>
        <w:t xml:space="preserve"> shall agree access arrangements for restricted areas in order to avoid any interrupt</w:t>
      </w:r>
      <w:r w:rsidR="00091503" w:rsidRPr="002A63CC">
        <w:rPr>
          <w:rFonts w:ascii="Arial" w:hAnsi="Arial" w:cs="Arial"/>
          <w:sz w:val="24"/>
          <w:szCs w:val="24"/>
        </w:rPr>
        <w:t>ion to business.</w:t>
      </w:r>
    </w:p>
    <w:p w:rsidR="00492AC7" w:rsidRPr="002A63CC" w:rsidRDefault="003310F4" w:rsidP="007B6797">
      <w:pPr>
        <w:pStyle w:val="PlainText"/>
        <w:ind w:left="720" w:hanging="720"/>
        <w:jc w:val="both"/>
        <w:rPr>
          <w:rFonts w:ascii="Arial" w:hAnsi="Arial" w:cs="Arial"/>
          <w:sz w:val="24"/>
          <w:szCs w:val="24"/>
        </w:rPr>
      </w:pPr>
      <w:r>
        <w:rPr>
          <w:rFonts w:ascii="Arial" w:hAnsi="Arial" w:cs="Arial"/>
          <w:sz w:val="24"/>
          <w:szCs w:val="24"/>
        </w:rPr>
        <w:t>29</w:t>
      </w:r>
      <w:r w:rsidR="00492AC7" w:rsidRPr="002A63CC">
        <w:rPr>
          <w:rFonts w:ascii="Arial" w:hAnsi="Arial" w:cs="Arial"/>
          <w:sz w:val="24"/>
          <w:szCs w:val="24"/>
        </w:rPr>
        <w:t>.5.</w:t>
      </w:r>
      <w:r w:rsidR="007B6797"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ensure that in instances of spot (reactive) re-lamping, they acknowledge the need to ensure electrical safety and working at height when replacing lamps. For the avoidance of doubt, the </w:t>
      </w:r>
      <w:r w:rsidR="000C73BC" w:rsidRPr="002A63CC">
        <w:rPr>
          <w:rFonts w:ascii="Arial" w:hAnsi="Arial" w:cs="Arial"/>
          <w:sz w:val="24"/>
          <w:szCs w:val="24"/>
        </w:rPr>
        <w:t>Supplier</w:t>
      </w:r>
      <w:r w:rsidR="00492AC7" w:rsidRPr="002A63CC">
        <w:rPr>
          <w:rFonts w:ascii="Arial" w:hAnsi="Arial" w:cs="Arial"/>
          <w:sz w:val="24"/>
          <w:szCs w:val="24"/>
        </w:rPr>
        <w:t xml:space="preserve"> shall be responsible for funding the replacement of a</w:t>
      </w:r>
      <w:r w:rsidR="00363095" w:rsidRPr="002A63CC">
        <w:rPr>
          <w:rFonts w:ascii="Arial" w:hAnsi="Arial" w:cs="Arial"/>
          <w:sz w:val="24"/>
          <w:szCs w:val="24"/>
        </w:rPr>
        <w:t xml:space="preserve">ll </w:t>
      </w:r>
      <w:r w:rsidR="00492AC7" w:rsidRPr="002A63CC">
        <w:rPr>
          <w:rFonts w:ascii="Arial" w:hAnsi="Arial" w:cs="Arial"/>
          <w:sz w:val="24"/>
          <w:szCs w:val="24"/>
        </w:rPr>
        <w:t xml:space="preserve">lamps and light fittings below the </w:t>
      </w:r>
      <w:r w:rsidR="006F16BA" w:rsidRPr="002A63CC">
        <w:rPr>
          <w:rFonts w:ascii="Arial" w:hAnsi="Arial" w:cs="Arial"/>
          <w:sz w:val="24"/>
          <w:szCs w:val="24"/>
        </w:rPr>
        <w:t>Inclusive Repair Threshold</w:t>
      </w:r>
      <w:r w:rsidR="00492AC7" w:rsidRPr="002A63CC">
        <w:rPr>
          <w:rFonts w:ascii="Arial" w:hAnsi="Arial" w:cs="Arial"/>
          <w:sz w:val="24"/>
          <w:szCs w:val="24"/>
        </w:rPr>
        <w:t xml:space="preserve"> (</w:t>
      </w:r>
      <w:r w:rsidR="00091503" w:rsidRPr="002A63CC">
        <w:rPr>
          <w:rFonts w:ascii="Arial" w:hAnsi="Arial" w:cs="Arial"/>
          <w:sz w:val="24"/>
          <w:szCs w:val="24"/>
        </w:rPr>
        <w:t xml:space="preserve">IRT) within their fixed price. </w:t>
      </w:r>
    </w:p>
    <w:p w:rsidR="007B6797" w:rsidRPr="002A63CC" w:rsidRDefault="007B6797" w:rsidP="00915770">
      <w:pPr>
        <w:pStyle w:val="PlainText"/>
        <w:jc w:val="both"/>
        <w:rPr>
          <w:rFonts w:ascii="Arial" w:hAnsi="Arial" w:cs="Arial"/>
          <w:sz w:val="24"/>
          <w:szCs w:val="24"/>
        </w:rPr>
      </w:pPr>
    </w:p>
    <w:p w:rsidR="00492AC7" w:rsidRPr="002A63CC" w:rsidRDefault="003310F4" w:rsidP="007B6797">
      <w:pPr>
        <w:pStyle w:val="PlainText"/>
        <w:ind w:firstLine="720"/>
        <w:jc w:val="both"/>
        <w:rPr>
          <w:rFonts w:ascii="Arial" w:hAnsi="Arial" w:cs="Arial"/>
          <w:sz w:val="24"/>
          <w:szCs w:val="24"/>
        </w:rPr>
      </w:pPr>
      <w:r>
        <w:rPr>
          <w:rFonts w:ascii="Arial" w:hAnsi="Arial" w:cs="Arial"/>
          <w:sz w:val="24"/>
          <w:szCs w:val="24"/>
        </w:rPr>
        <w:t>29</w:t>
      </w:r>
      <w:r w:rsidR="00492AC7" w:rsidRPr="002A63CC">
        <w:rPr>
          <w:rFonts w:ascii="Arial" w:hAnsi="Arial" w:cs="Arial"/>
          <w:sz w:val="24"/>
          <w:szCs w:val="24"/>
        </w:rPr>
        <w:t>.5.1.</w:t>
      </w:r>
      <w:r w:rsidR="007B6797"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ensure</w:t>
      </w:r>
      <w:r w:rsidR="00C67262" w:rsidRPr="002A63CC">
        <w:rPr>
          <w:rFonts w:ascii="Arial" w:hAnsi="Arial" w:cs="Arial"/>
          <w:sz w:val="24"/>
          <w:szCs w:val="24"/>
        </w:rPr>
        <w:t xml:space="preserve"> that</w:t>
      </w:r>
      <w:r w:rsidR="00492AC7" w:rsidRPr="002A63CC">
        <w:rPr>
          <w:rFonts w:ascii="Arial" w:hAnsi="Arial" w:cs="Arial"/>
          <w:sz w:val="24"/>
          <w:szCs w:val="24"/>
        </w:rPr>
        <w:t xml:space="preserve">:  </w:t>
      </w:r>
    </w:p>
    <w:p w:rsidR="00492AC7" w:rsidRPr="002A63CC" w:rsidRDefault="003310F4" w:rsidP="008B7284">
      <w:pPr>
        <w:pStyle w:val="PlainText"/>
        <w:ind w:left="2160" w:hanging="1440"/>
        <w:jc w:val="both"/>
        <w:rPr>
          <w:rFonts w:ascii="Arial" w:hAnsi="Arial" w:cs="Arial"/>
          <w:sz w:val="24"/>
          <w:szCs w:val="24"/>
        </w:rPr>
      </w:pPr>
      <w:r>
        <w:rPr>
          <w:rFonts w:ascii="Arial" w:hAnsi="Arial" w:cs="Arial"/>
          <w:sz w:val="24"/>
          <w:szCs w:val="24"/>
        </w:rPr>
        <w:t>29</w:t>
      </w:r>
      <w:r w:rsidR="00492AC7" w:rsidRPr="002A63CC">
        <w:rPr>
          <w:rFonts w:ascii="Arial" w:hAnsi="Arial" w:cs="Arial"/>
          <w:sz w:val="24"/>
          <w:szCs w:val="24"/>
        </w:rPr>
        <w:t>.5.2.</w:t>
      </w:r>
      <w:r w:rsidR="007B6797" w:rsidRPr="002A63CC">
        <w:rPr>
          <w:rFonts w:ascii="Arial" w:hAnsi="Arial" w:cs="Arial"/>
          <w:sz w:val="24"/>
          <w:szCs w:val="24"/>
        </w:rPr>
        <w:tab/>
      </w:r>
      <w:r w:rsidR="00C67262" w:rsidRPr="002A63CC">
        <w:rPr>
          <w:rFonts w:ascii="Arial" w:hAnsi="Arial" w:cs="Arial"/>
          <w:sz w:val="24"/>
          <w:szCs w:val="24"/>
        </w:rPr>
        <w:t>I</w:t>
      </w:r>
      <w:r w:rsidR="00492AC7" w:rsidRPr="002A63CC">
        <w:rPr>
          <w:rFonts w:ascii="Arial" w:hAnsi="Arial" w:cs="Arial"/>
          <w:sz w:val="24"/>
          <w:szCs w:val="24"/>
        </w:rPr>
        <w:t>n instances of spot (reactive) re-lamping, they acknowledge the need to ensure electrical safety and working a</w:t>
      </w:r>
      <w:r w:rsidR="00091503" w:rsidRPr="002A63CC">
        <w:rPr>
          <w:rFonts w:ascii="Arial" w:hAnsi="Arial" w:cs="Arial"/>
          <w:sz w:val="24"/>
          <w:szCs w:val="24"/>
        </w:rPr>
        <w:t xml:space="preserve">t height when replacing lamps; </w:t>
      </w:r>
    </w:p>
    <w:p w:rsidR="00492AC7" w:rsidRPr="002A63CC" w:rsidRDefault="003310F4" w:rsidP="008B7284">
      <w:pPr>
        <w:pStyle w:val="PlainText"/>
        <w:ind w:left="2160" w:hanging="1440"/>
        <w:jc w:val="both"/>
        <w:rPr>
          <w:rFonts w:ascii="Arial" w:hAnsi="Arial" w:cs="Arial"/>
          <w:sz w:val="24"/>
          <w:szCs w:val="24"/>
        </w:rPr>
      </w:pPr>
      <w:r>
        <w:rPr>
          <w:rFonts w:ascii="Arial" w:hAnsi="Arial" w:cs="Arial"/>
          <w:sz w:val="24"/>
          <w:szCs w:val="24"/>
        </w:rPr>
        <w:t>29</w:t>
      </w:r>
      <w:r w:rsidR="00492AC7" w:rsidRPr="002A63CC">
        <w:rPr>
          <w:rFonts w:ascii="Arial" w:hAnsi="Arial" w:cs="Arial"/>
          <w:sz w:val="24"/>
          <w:szCs w:val="24"/>
        </w:rPr>
        <w:t>.5.3.</w:t>
      </w:r>
      <w:r w:rsidR="007B6797" w:rsidRPr="002A63CC">
        <w:rPr>
          <w:rFonts w:ascii="Arial" w:hAnsi="Arial" w:cs="Arial"/>
          <w:sz w:val="24"/>
          <w:szCs w:val="24"/>
        </w:rPr>
        <w:tab/>
      </w:r>
      <w:r w:rsidR="00C67262" w:rsidRPr="002A63CC">
        <w:rPr>
          <w:rFonts w:ascii="Arial" w:hAnsi="Arial" w:cs="Arial"/>
          <w:sz w:val="24"/>
          <w:szCs w:val="24"/>
        </w:rPr>
        <w:t>T</w:t>
      </w:r>
      <w:r w:rsidR="00492AC7" w:rsidRPr="002A63CC">
        <w:rPr>
          <w:rFonts w:ascii="Arial" w:hAnsi="Arial" w:cs="Arial"/>
          <w:sz w:val="24"/>
          <w:szCs w:val="24"/>
        </w:rPr>
        <w:t>he consistency in colour balancing throughout the area is maint</w:t>
      </w:r>
      <w:r w:rsidR="00DE342E" w:rsidRPr="002A63CC">
        <w:rPr>
          <w:rFonts w:ascii="Arial" w:hAnsi="Arial" w:cs="Arial"/>
          <w:sz w:val="24"/>
          <w:szCs w:val="24"/>
        </w:rPr>
        <w:t>ai</w:t>
      </w:r>
      <w:r w:rsidR="00492AC7" w:rsidRPr="002A63CC">
        <w:rPr>
          <w:rFonts w:ascii="Arial" w:hAnsi="Arial" w:cs="Arial"/>
          <w:sz w:val="24"/>
          <w:szCs w:val="24"/>
        </w:rPr>
        <w:t xml:space="preserve">ned and in keeping with the </w:t>
      </w:r>
      <w:r w:rsidR="00F32729" w:rsidRPr="002A63CC">
        <w:rPr>
          <w:rFonts w:ascii="Arial" w:hAnsi="Arial" w:cs="Arial"/>
          <w:sz w:val="24"/>
          <w:szCs w:val="24"/>
        </w:rPr>
        <w:t>Buyer</w:t>
      </w:r>
      <w:r w:rsidR="00492AC7" w:rsidRPr="002A63CC">
        <w:rPr>
          <w:rFonts w:ascii="Arial" w:hAnsi="Arial" w:cs="Arial"/>
          <w:sz w:val="24"/>
          <w:szCs w:val="24"/>
        </w:rPr>
        <w:t xml:space="preserve">’s requirements; </w:t>
      </w:r>
    </w:p>
    <w:p w:rsidR="00492AC7" w:rsidRPr="002A63CC" w:rsidRDefault="003310F4" w:rsidP="008B7284">
      <w:pPr>
        <w:pStyle w:val="PlainText"/>
        <w:ind w:left="2160" w:hanging="1440"/>
        <w:jc w:val="both"/>
        <w:rPr>
          <w:rFonts w:ascii="Arial" w:hAnsi="Arial" w:cs="Arial"/>
          <w:sz w:val="24"/>
          <w:szCs w:val="24"/>
        </w:rPr>
      </w:pPr>
      <w:r>
        <w:rPr>
          <w:rFonts w:ascii="Arial" w:hAnsi="Arial" w:cs="Arial"/>
          <w:sz w:val="24"/>
          <w:szCs w:val="24"/>
        </w:rPr>
        <w:t>29</w:t>
      </w:r>
      <w:r w:rsidR="00492AC7" w:rsidRPr="002A63CC">
        <w:rPr>
          <w:rFonts w:ascii="Arial" w:hAnsi="Arial" w:cs="Arial"/>
          <w:sz w:val="24"/>
          <w:szCs w:val="24"/>
        </w:rPr>
        <w:t>.5.4.</w:t>
      </w:r>
      <w:r w:rsidR="007B6797" w:rsidRPr="002A63CC">
        <w:rPr>
          <w:rFonts w:ascii="Arial" w:hAnsi="Arial" w:cs="Arial"/>
          <w:sz w:val="24"/>
          <w:szCs w:val="24"/>
        </w:rPr>
        <w:tab/>
      </w:r>
      <w:r w:rsidR="00C67262" w:rsidRPr="002A63CC">
        <w:rPr>
          <w:rFonts w:ascii="Arial" w:hAnsi="Arial" w:cs="Arial"/>
          <w:sz w:val="24"/>
          <w:szCs w:val="24"/>
        </w:rPr>
        <w:t xml:space="preserve">They </w:t>
      </w:r>
      <w:r w:rsidR="00492AC7" w:rsidRPr="002A63CC">
        <w:rPr>
          <w:rFonts w:ascii="Arial" w:hAnsi="Arial" w:cs="Arial"/>
          <w:sz w:val="24"/>
          <w:szCs w:val="24"/>
        </w:rPr>
        <w:t xml:space="preserve">are cognisant of the impact that lighting control systems have on the life expectancy of lamps; </w:t>
      </w:r>
    </w:p>
    <w:p w:rsidR="00492AC7" w:rsidRPr="002A63CC" w:rsidRDefault="003310F4" w:rsidP="008B7284">
      <w:pPr>
        <w:pStyle w:val="PlainText"/>
        <w:ind w:left="2160" w:hanging="1440"/>
        <w:jc w:val="both"/>
        <w:rPr>
          <w:rFonts w:ascii="Arial" w:hAnsi="Arial" w:cs="Arial"/>
          <w:sz w:val="24"/>
          <w:szCs w:val="24"/>
        </w:rPr>
      </w:pPr>
      <w:r>
        <w:rPr>
          <w:rFonts w:ascii="Arial" w:hAnsi="Arial" w:cs="Arial"/>
          <w:sz w:val="24"/>
          <w:szCs w:val="24"/>
        </w:rPr>
        <w:t>29</w:t>
      </w:r>
      <w:r w:rsidR="00492AC7" w:rsidRPr="002A63CC">
        <w:rPr>
          <w:rFonts w:ascii="Arial" w:hAnsi="Arial" w:cs="Arial"/>
          <w:sz w:val="24"/>
          <w:szCs w:val="24"/>
        </w:rPr>
        <w:t>.5.5.</w:t>
      </w:r>
      <w:r w:rsidR="007B6797" w:rsidRPr="002A63CC">
        <w:rPr>
          <w:rFonts w:ascii="Arial" w:hAnsi="Arial" w:cs="Arial"/>
          <w:sz w:val="24"/>
          <w:szCs w:val="24"/>
        </w:rPr>
        <w:tab/>
      </w:r>
      <w:r w:rsidR="002A1A25" w:rsidRPr="002A63CC">
        <w:rPr>
          <w:rFonts w:ascii="Arial" w:hAnsi="Arial" w:cs="Arial"/>
          <w:sz w:val="24"/>
          <w:szCs w:val="24"/>
        </w:rPr>
        <w:t>L</w:t>
      </w:r>
      <w:r w:rsidR="00492AC7" w:rsidRPr="002A63CC">
        <w:rPr>
          <w:rFonts w:ascii="Arial" w:hAnsi="Arial" w:cs="Arial"/>
          <w:sz w:val="24"/>
          <w:szCs w:val="24"/>
        </w:rPr>
        <w:t xml:space="preserve">uminaires and light fittings are kept in good repair and are cleaned and maintained to ensure optimum performance; </w:t>
      </w:r>
    </w:p>
    <w:p w:rsidR="00492AC7" w:rsidRPr="002A63CC" w:rsidRDefault="003310F4" w:rsidP="008B7284">
      <w:pPr>
        <w:pStyle w:val="PlainText"/>
        <w:ind w:left="2160" w:hanging="1440"/>
        <w:jc w:val="both"/>
        <w:rPr>
          <w:rFonts w:ascii="Arial" w:hAnsi="Arial" w:cs="Arial"/>
          <w:sz w:val="24"/>
          <w:szCs w:val="24"/>
        </w:rPr>
      </w:pPr>
      <w:r>
        <w:rPr>
          <w:rFonts w:ascii="Arial" w:hAnsi="Arial" w:cs="Arial"/>
          <w:sz w:val="24"/>
          <w:szCs w:val="24"/>
        </w:rPr>
        <w:t>29</w:t>
      </w:r>
      <w:r w:rsidR="00492AC7" w:rsidRPr="002A63CC">
        <w:rPr>
          <w:rFonts w:ascii="Arial" w:hAnsi="Arial" w:cs="Arial"/>
          <w:sz w:val="24"/>
          <w:szCs w:val="24"/>
        </w:rPr>
        <w:t>.5.6.</w:t>
      </w:r>
      <w:r w:rsidR="007B6797" w:rsidRPr="002A63CC">
        <w:rPr>
          <w:rFonts w:ascii="Arial" w:hAnsi="Arial" w:cs="Arial"/>
          <w:sz w:val="24"/>
          <w:szCs w:val="24"/>
        </w:rPr>
        <w:tab/>
      </w:r>
      <w:r w:rsidR="002A1A25" w:rsidRPr="002A63CC">
        <w:rPr>
          <w:rFonts w:ascii="Arial" w:hAnsi="Arial" w:cs="Arial"/>
          <w:sz w:val="24"/>
          <w:szCs w:val="24"/>
        </w:rPr>
        <w:t>All l</w:t>
      </w:r>
      <w:r w:rsidR="00492AC7" w:rsidRPr="002A63CC">
        <w:rPr>
          <w:rFonts w:ascii="Arial" w:hAnsi="Arial" w:cs="Arial"/>
          <w:sz w:val="24"/>
          <w:szCs w:val="24"/>
        </w:rPr>
        <w:t>amps and tubes in prestige areas such as reception areas and ministerial suite, in conference and meeting rooms and all emergency lighting shall be fully operational at all times subject to res</w:t>
      </w:r>
      <w:r w:rsidR="00091503" w:rsidRPr="002A63CC">
        <w:rPr>
          <w:rFonts w:ascii="Arial" w:hAnsi="Arial" w:cs="Arial"/>
          <w:sz w:val="24"/>
          <w:szCs w:val="24"/>
        </w:rPr>
        <w:t xml:space="preserve">ponse and rectification times; </w:t>
      </w:r>
    </w:p>
    <w:p w:rsidR="00492AC7" w:rsidRPr="002A63CC" w:rsidRDefault="003310F4" w:rsidP="008B7284">
      <w:pPr>
        <w:pStyle w:val="PlainText"/>
        <w:ind w:left="2160" w:hanging="1440"/>
        <w:jc w:val="both"/>
        <w:rPr>
          <w:rFonts w:ascii="Arial" w:hAnsi="Arial" w:cs="Arial"/>
          <w:sz w:val="24"/>
          <w:szCs w:val="24"/>
        </w:rPr>
      </w:pPr>
      <w:r>
        <w:rPr>
          <w:rFonts w:ascii="Arial" w:hAnsi="Arial" w:cs="Arial"/>
          <w:sz w:val="24"/>
          <w:szCs w:val="24"/>
        </w:rPr>
        <w:lastRenderedPageBreak/>
        <w:t>29</w:t>
      </w:r>
      <w:r w:rsidR="00492AC7" w:rsidRPr="002A63CC">
        <w:rPr>
          <w:rFonts w:ascii="Arial" w:hAnsi="Arial" w:cs="Arial"/>
          <w:sz w:val="24"/>
          <w:szCs w:val="24"/>
        </w:rPr>
        <w:t>.5.7.</w:t>
      </w:r>
      <w:r w:rsidR="007B6797" w:rsidRPr="002A63CC">
        <w:rPr>
          <w:rFonts w:ascii="Arial" w:hAnsi="Arial" w:cs="Arial"/>
          <w:sz w:val="24"/>
          <w:szCs w:val="24"/>
        </w:rPr>
        <w:tab/>
      </w:r>
      <w:r w:rsidR="002A1A25" w:rsidRPr="002A63CC">
        <w:rPr>
          <w:rFonts w:ascii="Arial" w:hAnsi="Arial" w:cs="Arial"/>
          <w:sz w:val="24"/>
          <w:szCs w:val="24"/>
        </w:rPr>
        <w:t>C</w:t>
      </w:r>
      <w:r w:rsidR="00492AC7" w:rsidRPr="002A63CC">
        <w:rPr>
          <w:rFonts w:ascii="Arial" w:hAnsi="Arial" w:cs="Arial"/>
          <w:sz w:val="24"/>
          <w:szCs w:val="24"/>
        </w:rPr>
        <w:t xml:space="preserve">ontrol and execution of this Service is managed entirely by the </w:t>
      </w:r>
      <w:r w:rsidR="00C94E9F" w:rsidRPr="002A63CC">
        <w:rPr>
          <w:rFonts w:ascii="Arial" w:hAnsi="Arial" w:cs="Arial"/>
          <w:sz w:val="24"/>
          <w:szCs w:val="24"/>
        </w:rPr>
        <w:t>CAFM system</w:t>
      </w:r>
      <w:r w:rsidR="00492AC7" w:rsidRPr="002A63CC">
        <w:rPr>
          <w:rFonts w:ascii="Arial" w:hAnsi="Arial" w:cs="Arial"/>
          <w:sz w:val="24"/>
          <w:szCs w:val="24"/>
        </w:rPr>
        <w:t xml:space="preserve"> in line with the overall PPM schedule and subject to the same performance </w:t>
      </w:r>
      <w:r w:rsidR="001D272A" w:rsidRPr="002A63CC">
        <w:rPr>
          <w:rFonts w:ascii="Arial" w:hAnsi="Arial" w:cs="Arial"/>
          <w:sz w:val="24"/>
          <w:szCs w:val="24"/>
        </w:rPr>
        <w:t>Standards</w:t>
      </w:r>
      <w:r w:rsidR="00492AC7" w:rsidRPr="002A63CC">
        <w:rPr>
          <w:rFonts w:ascii="Arial" w:hAnsi="Arial" w:cs="Arial"/>
          <w:sz w:val="24"/>
          <w:szCs w:val="24"/>
        </w:rPr>
        <w:t>; and</w:t>
      </w:r>
    </w:p>
    <w:p w:rsidR="00492AC7" w:rsidRPr="002A63CC" w:rsidRDefault="003310F4" w:rsidP="008B7284">
      <w:pPr>
        <w:pStyle w:val="PlainText"/>
        <w:ind w:left="2160" w:hanging="1440"/>
        <w:jc w:val="both"/>
        <w:rPr>
          <w:rFonts w:ascii="Arial" w:hAnsi="Arial" w:cs="Arial"/>
          <w:sz w:val="24"/>
          <w:szCs w:val="24"/>
        </w:rPr>
      </w:pPr>
      <w:r>
        <w:rPr>
          <w:rFonts w:ascii="Arial" w:hAnsi="Arial" w:cs="Arial"/>
          <w:sz w:val="24"/>
          <w:szCs w:val="24"/>
        </w:rPr>
        <w:t>29</w:t>
      </w:r>
      <w:r w:rsidR="00492AC7" w:rsidRPr="002A63CC">
        <w:rPr>
          <w:rFonts w:ascii="Arial" w:hAnsi="Arial" w:cs="Arial"/>
          <w:sz w:val="24"/>
          <w:szCs w:val="24"/>
        </w:rPr>
        <w:t>.5.8.</w:t>
      </w:r>
      <w:r w:rsidR="007B6797" w:rsidRPr="002A63CC">
        <w:rPr>
          <w:rFonts w:ascii="Arial" w:hAnsi="Arial" w:cs="Arial"/>
          <w:sz w:val="24"/>
          <w:szCs w:val="24"/>
        </w:rPr>
        <w:tab/>
      </w:r>
      <w:r w:rsidR="002A1A25" w:rsidRPr="002A63CC">
        <w:rPr>
          <w:rFonts w:ascii="Arial" w:hAnsi="Arial" w:cs="Arial"/>
          <w:sz w:val="24"/>
          <w:szCs w:val="24"/>
        </w:rPr>
        <w:t>They d</w:t>
      </w:r>
      <w:r w:rsidR="00492AC7" w:rsidRPr="002A63CC">
        <w:rPr>
          <w:rFonts w:ascii="Arial" w:hAnsi="Arial" w:cs="Arial"/>
          <w:sz w:val="24"/>
          <w:szCs w:val="24"/>
        </w:rPr>
        <w:t>ispose of old fluorescent tubes in accordance with environmental best practice and any relevant legislation, using the most economically advantageous and environmentally beneficial methods. Where appropriate, this may mean taking advantage of any national or cross-</w:t>
      </w:r>
      <w:r w:rsidR="001C2BE9" w:rsidRPr="002A63CC">
        <w:rPr>
          <w:rFonts w:ascii="Arial" w:hAnsi="Arial" w:cs="Arial"/>
          <w:sz w:val="24"/>
          <w:szCs w:val="24"/>
        </w:rPr>
        <w:t>Government</w:t>
      </w:r>
      <w:r w:rsidR="00492AC7" w:rsidRPr="002A63CC">
        <w:rPr>
          <w:rFonts w:ascii="Arial" w:hAnsi="Arial" w:cs="Arial"/>
          <w:sz w:val="24"/>
          <w:szCs w:val="24"/>
        </w:rPr>
        <w:t xml:space="preserve"> contracts</w:t>
      </w:r>
      <w:r w:rsidR="00091503" w:rsidRPr="002A63CC">
        <w:rPr>
          <w:rFonts w:ascii="Arial" w:hAnsi="Arial" w:cs="Arial"/>
          <w:sz w:val="24"/>
          <w:szCs w:val="24"/>
        </w:rPr>
        <w:t xml:space="preserve"> to which the </w:t>
      </w:r>
      <w:r w:rsidR="00F32729" w:rsidRPr="002A63CC">
        <w:rPr>
          <w:rFonts w:ascii="Arial" w:hAnsi="Arial" w:cs="Arial"/>
          <w:sz w:val="24"/>
          <w:szCs w:val="24"/>
        </w:rPr>
        <w:t>Buyer</w:t>
      </w:r>
      <w:r w:rsidR="00091503" w:rsidRPr="002A63CC">
        <w:rPr>
          <w:rFonts w:ascii="Arial" w:hAnsi="Arial" w:cs="Arial"/>
          <w:sz w:val="24"/>
          <w:szCs w:val="24"/>
        </w:rPr>
        <w:t xml:space="preserve"> has access.</w:t>
      </w:r>
    </w:p>
    <w:p w:rsidR="007B6797" w:rsidRPr="002A63CC" w:rsidRDefault="007B6797" w:rsidP="00915770">
      <w:pPr>
        <w:pStyle w:val="PlainText"/>
        <w:jc w:val="both"/>
        <w:rPr>
          <w:rFonts w:ascii="Arial" w:hAnsi="Arial" w:cs="Arial"/>
          <w:sz w:val="24"/>
          <w:szCs w:val="24"/>
        </w:rPr>
      </w:pPr>
    </w:p>
    <w:p w:rsidR="00492AC7" w:rsidRPr="009D373A" w:rsidRDefault="003310F4" w:rsidP="007B6797">
      <w:pPr>
        <w:pStyle w:val="PlainText"/>
        <w:ind w:left="720" w:hanging="720"/>
        <w:jc w:val="both"/>
        <w:rPr>
          <w:rFonts w:ascii="Arial" w:hAnsi="Arial" w:cs="Arial"/>
          <w:color w:val="FF0000"/>
          <w:sz w:val="24"/>
          <w:szCs w:val="24"/>
        </w:rPr>
      </w:pPr>
      <w:r w:rsidRPr="009D373A">
        <w:rPr>
          <w:rFonts w:ascii="Arial" w:hAnsi="Arial" w:cs="Arial"/>
          <w:color w:val="FF0000"/>
          <w:sz w:val="24"/>
          <w:szCs w:val="24"/>
        </w:rPr>
        <w:t>29</w:t>
      </w:r>
      <w:r w:rsidR="00492AC7" w:rsidRPr="009D373A">
        <w:rPr>
          <w:rFonts w:ascii="Arial" w:hAnsi="Arial" w:cs="Arial"/>
          <w:color w:val="FF0000"/>
          <w:sz w:val="24"/>
          <w:szCs w:val="24"/>
        </w:rPr>
        <w:t>.6.</w:t>
      </w:r>
      <w:r w:rsidR="007B6797" w:rsidRPr="009D373A">
        <w:rPr>
          <w:rFonts w:ascii="Arial" w:hAnsi="Arial" w:cs="Arial"/>
          <w:color w:val="FF0000"/>
          <w:sz w:val="24"/>
          <w:szCs w:val="24"/>
        </w:rPr>
        <w:tab/>
      </w:r>
      <w:r w:rsidR="00492AC7" w:rsidRPr="009D373A">
        <w:rPr>
          <w:rFonts w:ascii="Arial" w:hAnsi="Arial" w:cs="Arial"/>
          <w:color w:val="FF0000"/>
          <w:sz w:val="24"/>
          <w:szCs w:val="24"/>
        </w:rPr>
        <w:t xml:space="preserve">The </w:t>
      </w:r>
      <w:r w:rsidR="000C73BC" w:rsidRPr="009D373A">
        <w:rPr>
          <w:rFonts w:ascii="Arial" w:hAnsi="Arial" w:cs="Arial"/>
          <w:color w:val="FF0000"/>
          <w:sz w:val="24"/>
          <w:szCs w:val="24"/>
        </w:rPr>
        <w:t>Supplier</w:t>
      </w:r>
      <w:r w:rsidR="00492AC7" w:rsidRPr="009D373A">
        <w:rPr>
          <w:rFonts w:ascii="Arial" w:hAnsi="Arial" w:cs="Arial"/>
          <w:color w:val="FF0000"/>
          <w:sz w:val="24"/>
          <w:szCs w:val="24"/>
        </w:rPr>
        <w:t xml:space="preserve"> shall acknowledge the </w:t>
      </w:r>
      <w:r w:rsidR="00F32729" w:rsidRPr="009D373A">
        <w:rPr>
          <w:rFonts w:ascii="Arial" w:hAnsi="Arial" w:cs="Arial"/>
          <w:color w:val="FF0000"/>
          <w:sz w:val="24"/>
          <w:szCs w:val="24"/>
        </w:rPr>
        <w:t>Buyer</w:t>
      </w:r>
      <w:r w:rsidR="00492AC7" w:rsidRPr="009D373A">
        <w:rPr>
          <w:rFonts w:ascii="Arial" w:hAnsi="Arial" w:cs="Arial"/>
          <w:color w:val="FF0000"/>
          <w:sz w:val="24"/>
          <w:szCs w:val="24"/>
        </w:rPr>
        <w:t xml:space="preserve">’s PPM schedules contained within </w:t>
      </w:r>
      <w:r w:rsidR="009E3D58" w:rsidRPr="009D373A">
        <w:rPr>
          <w:rFonts w:ascii="Arial" w:hAnsi="Arial" w:cs="Arial"/>
          <w:color w:val="FF0000"/>
          <w:sz w:val="24"/>
          <w:szCs w:val="24"/>
        </w:rPr>
        <w:t xml:space="preserve">Call-Off Schedule </w:t>
      </w:r>
      <w:r w:rsidR="00642335" w:rsidRPr="009D373A">
        <w:rPr>
          <w:rFonts w:ascii="Arial" w:hAnsi="Arial" w:cs="Arial"/>
          <w:color w:val="FF0000"/>
          <w:sz w:val="24"/>
          <w:szCs w:val="24"/>
        </w:rPr>
        <w:t>4</w:t>
      </w:r>
      <w:r w:rsidR="00492AC7" w:rsidRPr="009D373A">
        <w:rPr>
          <w:rFonts w:ascii="Arial" w:hAnsi="Arial" w:cs="Arial"/>
          <w:color w:val="FF0000"/>
          <w:sz w:val="24"/>
          <w:szCs w:val="24"/>
        </w:rPr>
        <w:t xml:space="preserve"> - Call-Off Tender. The </w:t>
      </w:r>
      <w:r w:rsidR="000C73BC" w:rsidRPr="009D373A">
        <w:rPr>
          <w:rFonts w:ascii="Arial" w:hAnsi="Arial" w:cs="Arial"/>
          <w:color w:val="FF0000"/>
          <w:sz w:val="24"/>
          <w:szCs w:val="24"/>
        </w:rPr>
        <w:t>Supplier</w:t>
      </w:r>
      <w:r w:rsidR="00492AC7" w:rsidRPr="009D373A">
        <w:rPr>
          <w:rFonts w:ascii="Arial" w:hAnsi="Arial" w:cs="Arial"/>
          <w:color w:val="FF0000"/>
          <w:sz w:val="24"/>
          <w:szCs w:val="24"/>
        </w:rPr>
        <w:t xml:space="preserve"> shall include all building fabric maintenance tasks within </w:t>
      </w:r>
      <w:r w:rsidR="000627A7" w:rsidRPr="009D373A">
        <w:rPr>
          <w:rFonts w:ascii="Arial" w:hAnsi="Arial" w:cs="Arial"/>
          <w:color w:val="FF0000"/>
          <w:sz w:val="24"/>
          <w:szCs w:val="24"/>
        </w:rPr>
        <w:t xml:space="preserve">Call-Off Schedule </w:t>
      </w:r>
      <w:r w:rsidR="000627A7">
        <w:rPr>
          <w:rFonts w:ascii="Arial" w:hAnsi="Arial" w:cs="Arial"/>
          <w:color w:val="FF0000"/>
          <w:sz w:val="24"/>
          <w:szCs w:val="24"/>
        </w:rPr>
        <w:t>20</w:t>
      </w:r>
      <w:r w:rsidR="000627A7" w:rsidRPr="009D373A">
        <w:rPr>
          <w:rFonts w:ascii="Arial" w:hAnsi="Arial" w:cs="Arial"/>
          <w:color w:val="FF0000"/>
          <w:sz w:val="24"/>
          <w:szCs w:val="24"/>
        </w:rPr>
        <w:t xml:space="preserve"> </w:t>
      </w:r>
      <w:r w:rsidR="000627A7">
        <w:rPr>
          <w:rFonts w:ascii="Arial" w:hAnsi="Arial" w:cs="Arial"/>
          <w:color w:val="FF0000"/>
          <w:sz w:val="24"/>
          <w:szCs w:val="24"/>
        </w:rPr>
        <w:t>–</w:t>
      </w:r>
      <w:r w:rsidR="000627A7" w:rsidRPr="009D373A">
        <w:rPr>
          <w:rFonts w:ascii="Arial" w:hAnsi="Arial" w:cs="Arial"/>
          <w:color w:val="FF0000"/>
          <w:sz w:val="24"/>
          <w:szCs w:val="24"/>
        </w:rPr>
        <w:t xml:space="preserve"> </w:t>
      </w:r>
      <w:r w:rsidR="000627A7">
        <w:rPr>
          <w:rFonts w:ascii="Arial" w:hAnsi="Arial" w:cs="Arial"/>
          <w:color w:val="FF0000"/>
          <w:sz w:val="24"/>
          <w:szCs w:val="24"/>
        </w:rPr>
        <w:t xml:space="preserve">Specification, in </w:t>
      </w:r>
      <w:r w:rsidR="00492AC7" w:rsidRPr="009D373A">
        <w:rPr>
          <w:rFonts w:ascii="Arial" w:hAnsi="Arial" w:cs="Arial"/>
          <w:color w:val="FF0000"/>
          <w:sz w:val="24"/>
          <w:szCs w:val="24"/>
        </w:rPr>
        <w:t>addition to any further requirements. The Service shall include but shall not be limited to an annual integrity inspection and report of building fabric components such as hearing loops, wheelchairs, evacuation chairs, fire curtains, mobile racking systems an</w:t>
      </w:r>
      <w:r w:rsidR="007B6797" w:rsidRPr="009D373A">
        <w:rPr>
          <w:rFonts w:ascii="Arial" w:hAnsi="Arial" w:cs="Arial"/>
          <w:color w:val="FF0000"/>
          <w:sz w:val="24"/>
          <w:szCs w:val="24"/>
        </w:rPr>
        <w:t>d high density storage systems.</w:t>
      </w:r>
    </w:p>
    <w:p w:rsidR="00492AC7" w:rsidRPr="002A63CC" w:rsidRDefault="003310F4" w:rsidP="007B6797">
      <w:pPr>
        <w:pStyle w:val="PlainText"/>
        <w:ind w:left="720" w:hanging="720"/>
        <w:jc w:val="both"/>
        <w:rPr>
          <w:rFonts w:ascii="Arial" w:hAnsi="Arial" w:cs="Arial"/>
          <w:sz w:val="24"/>
          <w:szCs w:val="24"/>
        </w:rPr>
      </w:pPr>
      <w:r>
        <w:rPr>
          <w:rFonts w:ascii="Arial" w:hAnsi="Arial" w:cs="Arial"/>
          <w:sz w:val="24"/>
          <w:szCs w:val="24"/>
        </w:rPr>
        <w:t>29</w:t>
      </w:r>
      <w:r w:rsidR="00492AC7" w:rsidRPr="002A63CC">
        <w:rPr>
          <w:rFonts w:ascii="Arial" w:hAnsi="Arial" w:cs="Arial"/>
          <w:sz w:val="24"/>
          <w:szCs w:val="24"/>
        </w:rPr>
        <w:t>.7.</w:t>
      </w:r>
      <w:r w:rsidR="007B6797"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agree access arrangements for restricted areas with the helpdesk in advance in order to avoid being denied entry and delaying the execution of the Service.  In multi-occupancy buildings the </w:t>
      </w:r>
      <w:r w:rsidR="000C73BC" w:rsidRPr="002A63CC">
        <w:rPr>
          <w:rFonts w:ascii="Arial" w:hAnsi="Arial" w:cs="Arial"/>
          <w:sz w:val="24"/>
          <w:szCs w:val="24"/>
        </w:rPr>
        <w:t>Supplier</w:t>
      </w:r>
      <w:r w:rsidR="00492AC7" w:rsidRPr="002A63CC">
        <w:rPr>
          <w:rFonts w:ascii="Arial" w:hAnsi="Arial" w:cs="Arial"/>
          <w:sz w:val="24"/>
          <w:szCs w:val="24"/>
        </w:rPr>
        <w:t xml:space="preserve"> shall be required to liaise with landlords, landlord’s representatives and other relevant parties to ensure that the method statements are aligned with all of th</w:t>
      </w:r>
      <w:r w:rsidR="007B6797" w:rsidRPr="002A63CC">
        <w:rPr>
          <w:rFonts w:ascii="Arial" w:hAnsi="Arial" w:cs="Arial"/>
          <w:sz w:val="24"/>
          <w:szCs w:val="24"/>
        </w:rPr>
        <w:t>e building users' requirements.</w:t>
      </w:r>
    </w:p>
    <w:p w:rsidR="00492AC7" w:rsidRPr="002A63CC" w:rsidRDefault="003310F4" w:rsidP="007B6797">
      <w:pPr>
        <w:pStyle w:val="PlainText"/>
        <w:ind w:left="720" w:hanging="720"/>
        <w:jc w:val="both"/>
        <w:rPr>
          <w:rFonts w:ascii="Arial" w:hAnsi="Arial" w:cs="Arial"/>
          <w:sz w:val="24"/>
          <w:szCs w:val="24"/>
        </w:rPr>
      </w:pPr>
      <w:r>
        <w:rPr>
          <w:rFonts w:ascii="Arial" w:hAnsi="Arial" w:cs="Arial"/>
          <w:sz w:val="24"/>
          <w:szCs w:val="24"/>
        </w:rPr>
        <w:t>29</w:t>
      </w:r>
      <w:r w:rsidR="00492AC7" w:rsidRPr="002A63CC">
        <w:rPr>
          <w:rFonts w:ascii="Arial" w:hAnsi="Arial" w:cs="Arial"/>
          <w:sz w:val="24"/>
          <w:szCs w:val="24"/>
        </w:rPr>
        <w:t>.8.</w:t>
      </w:r>
      <w:r w:rsidR="007B6797" w:rsidRPr="002A63CC">
        <w:rPr>
          <w:rFonts w:ascii="Arial" w:hAnsi="Arial" w:cs="Arial"/>
          <w:sz w:val="24"/>
          <w:szCs w:val="24"/>
        </w:rPr>
        <w:tab/>
      </w:r>
      <w:r w:rsidR="00492AC7" w:rsidRPr="002A63CC">
        <w:rPr>
          <w:rFonts w:ascii="Arial" w:hAnsi="Arial" w:cs="Arial"/>
          <w:sz w:val="24"/>
          <w:szCs w:val="24"/>
        </w:rPr>
        <w:t xml:space="preserve">Where the </w:t>
      </w:r>
      <w:r w:rsidR="00F32729" w:rsidRPr="002A63CC">
        <w:rPr>
          <w:rFonts w:ascii="Arial" w:hAnsi="Arial" w:cs="Arial"/>
          <w:sz w:val="24"/>
          <w:szCs w:val="24"/>
        </w:rPr>
        <w:t>Buyer</w:t>
      </w:r>
      <w:r w:rsidR="00492AC7" w:rsidRPr="002A63CC">
        <w:rPr>
          <w:rFonts w:ascii="Arial" w:hAnsi="Arial" w:cs="Arial"/>
          <w:sz w:val="24"/>
          <w:szCs w:val="24"/>
        </w:rPr>
        <w:t xml:space="preserve"> has responsibility for the provision of residential housing, the </w:t>
      </w:r>
      <w:r w:rsidR="000C73BC" w:rsidRPr="002A63CC">
        <w:rPr>
          <w:rFonts w:ascii="Arial" w:hAnsi="Arial" w:cs="Arial"/>
          <w:sz w:val="24"/>
          <w:szCs w:val="24"/>
        </w:rPr>
        <w:t>Supplier</w:t>
      </w:r>
      <w:r w:rsidR="00492AC7" w:rsidRPr="002A63CC">
        <w:rPr>
          <w:rFonts w:ascii="Arial" w:hAnsi="Arial" w:cs="Arial"/>
          <w:sz w:val="24"/>
          <w:szCs w:val="24"/>
        </w:rPr>
        <w:t xml:space="preserve"> shall be responsible for the maintenance of the buildings, to include all outbuildings and fixed furniture items contained therein.</w:t>
      </w:r>
    </w:p>
    <w:p w:rsidR="00492AC7" w:rsidRPr="002A63CC" w:rsidRDefault="003310F4" w:rsidP="007B6797">
      <w:pPr>
        <w:pStyle w:val="PlainText"/>
        <w:ind w:left="720" w:hanging="720"/>
        <w:jc w:val="both"/>
        <w:rPr>
          <w:rFonts w:ascii="Arial" w:hAnsi="Arial" w:cs="Arial"/>
          <w:sz w:val="24"/>
          <w:szCs w:val="24"/>
        </w:rPr>
      </w:pPr>
      <w:r>
        <w:rPr>
          <w:rFonts w:ascii="Arial" w:hAnsi="Arial" w:cs="Arial"/>
          <w:sz w:val="24"/>
          <w:szCs w:val="24"/>
        </w:rPr>
        <w:t>29</w:t>
      </w:r>
      <w:r w:rsidR="00492AC7" w:rsidRPr="002A63CC">
        <w:rPr>
          <w:rFonts w:ascii="Arial" w:hAnsi="Arial" w:cs="Arial"/>
          <w:sz w:val="24"/>
          <w:szCs w:val="24"/>
        </w:rPr>
        <w:t>.9.</w:t>
      </w:r>
      <w:r w:rsidR="007B6797"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be responsible for the sweeping chimneys to open fireplaces where present at </w:t>
      </w:r>
      <w:r w:rsidR="00F32729" w:rsidRPr="002A63CC">
        <w:rPr>
          <w:rFonts w:ascii="Arial" w:hAnsi="Arial" w:cs="Arial"/>
          <w:sz w:val="24"/>
          <w:szCs w:val="24"/>
        </w:rPr>
        <w:t>Buyer</w:t>
      </w:r>
      <w:r w:rsidR="00492AC7" w:rsidRPr="002A63CC">
        <w:rPr>
          <w:rFonts w:ascii="Arial" w:hAnsi="Arial" w:cs="Arial"/>
          <w:sz w:val="24"/>
          <w:szCs w:val="24"/>
        </w:rPr>
        <w:t xml:space="preserve"> </w:t>
      </w:r>
      <w:r w:rsidR="00365689" w:rsidRPr="002A63CC">
        <w:rPr>
          <w:rFonts w:ascii="Arial" w:hAnsi="Arial" w:cs="Arial"/>
          <w:sz w:val="24"/>
          <w:szCs w:val="24"/>
        </w:rPr>
        <w:t>Premises</w:t>
      </w:r>
      <w:r w:rsidR="00492AC7" w:rsidRPr="002A63CC">
        <w:rPr>
          <w:rFonts w:ascii="Arial" w:hAnsi="Arial" w:cs="Arial"/>
          <w:sz w:val="24"/>
          <w:szCs w:val="24"/>
        </w:rPr>
        <w:t xml:space="preserve"> at a frequency that will maintain them in a safe working order.</w:t>
      </w:r>
    </w:p>
    <w:p w:rsidR="00492AC7" w:rsidRPr="002A63CC" w:rsidRDefault="003310F4" w:rsidP="009E34CA">
      <w:pPr>
        <w:pStyle w:val="PlainText"/>
        <w:ind w:left="720" w:hanging="720"/>
        <w:jc w:val="both"/>
        <w:rPr>
          <w:rFonts w:ascii="Arial" w:hAnsi="Arial" w:cs="Arial"/>
          <w:sz w:val="24"/>
          <w:szCs w:val="24"/>
        </w:rPr>
      </w:pPr>
      <w:r>
        <w:rPr>
          <w:rFonts w:ascii="Arial" w:hAnsi="Arial" w:cs="Arial"/>
          <w:sz w:val="24"/>
          <w:szCs w:val="24"/>
        </w:rPr>
        <w:t>29</w:t>
      </w:r>
      <w:r w:rsidR="00492AC7" w:rsidRPr="002A63CC">
        <w:rPr>
          <w:rFonts w:ascii="Arial" w:hAnsi="Arial" w:cs="Arial"/>
          <w:sz w:val="24"/>
          <w:szCs w:val="24"/>
        </w:rPr>
        <w:t>.10.</w:t>
      </w:r>
      <w:r w:rsidR="007B6797"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be required to undertake redecoration works on a cyclical / periodic basis to comply with the </w:t>
      </w:r>
      <w:r w:rsidR="00F32729" w:rsidRPr="002A63CC">
        <w:rPr>
          <w:rFonts w:ascii="Arial" w:hAnsi="Arial" w:cs="Arial"/>
          <w:sz w:val="24"/>
          <w:szCs w:val="24"/>
        </w:rPr>
        <w:t>Buyer</w:t>
      </w:r>
      <w:r w:rsidR="00492AC7" w:rsidRPr="002A63CC">
        <w:rPr>
          <w:rFonts w:ascii="Arial" w:hAnsi="Arial" w:cs="Arial"/>
          <w:sz w:val="24"/>
          <w:szCs w:val="24"/>
        </w:rPr>
        <w:t xml:space="preserve">’s lease obligations or agreed standard for </w:t>
      </w:r>
      <w:r w:rsidR="00A0137C" w:rsidRPr="002A63CC">
        <w:rPr>
          <w:rFonts w:ascii="Arial" w:hAnsi="Arial" w:cs="Arial"/>
          <w:sz w:val="24"/>
          <w:szCs w:val="24"/>
        </w:rPr>
        <w:t>HM G</w:t>
      </w:r>
      <w:r w:rsidR="001C2BE9" w:rsidRPr="002A63CC">
        <w:rPr>
          <w:rFonts w:ascii="Arial" w:hAnsi="Arial" w:cs="Arial"/>
          <w:sz w:val="24"/>
          <w:szCs w:val="24"/>
        </w:rPr>
        <w:t>overnment</w:t>
      </w:r>
      <w:r w:rsidR="00492AC7" w:rsidRPr="002A63CC">
        <w:rPr>
          <w:rFonts w:ascii="Arial" w:hAnsi="Arial" w:cs="Arial"/>
          <w:sz w:val="24"/>
          <w:szCs w:val="24"/>
        </w:rPr>
        <w:t xml:space="preserve"> freehold buildings where this is requested. The </w:t>
      </w:r>
      <w:r w:rsidR="000C73BC" w:rsidRPr="002A63CC">
        <w:rPr>
          <w:rFonts w:ascii="Arial" w:hAnsi="Arial" w:cs="Arial"/>
          <w:sz w:val="24"/>
          <w:szCs w:val="24"/>
        </w:rPr>
        <w:t>Supplier</w:t>
      </w:r>
      <w:r w:rsidR="00492AC7" w:rsidRPr="002A63CC">
        <w:rPr>
          <w:rFonts w:ascii="Arial" w:hAnsi="Arial" w:cs="Arial"/>
          <w:sz w:val="24"/>
          <w:szCs w:val="24"/>
        </w:rPr>
        <w:t xml:space="preserve"> shall liaise with the </w:t>
      </w:r>
      <w:r w:rsidR="00F32729" w:rsidRPr="002A63CC">
        <w:rPr>
          <w:rFonts w:ascii="Arial" w:hAnsi="Arial" w:cs="Arial"/>
          <w:sz w:val="24"/>
          <w:szCs w:val="24"/>
        </w:rPr>
        <w:t>Buyer</w:t>
      </w:r>
      <w:r w:rsidR="00492AC7" w:rsidRPr="002A63CC">
        <w:rPr>
          <w:rFonts w:ascii="Arial" w:hAnsi="Arial" w:cs="Arial"/>
          <w:sz w:val="24"/>
          <w:szCs w:val="24"/>
        </w:rPr>
        <w:t xml:space="preserve"> to establish these obligations and provide quotations for all redecoration works as per the </w:t>
      </w:r>
      <w:r w:rsidR="00DD10E5" w:rsidRPr="002A63CC">
        <w:rPr>
          <w:rFonts w:ascii="Arial" w:hAnsi="Arial" w:cs="Arial"/>
          <w:sz w:val="24"/>
          <w:szCs w:val="24"/>
        </w:rPr>
        <w:t>Billable Works</w:t>
      </w:r>
      <w:r w:rsidR="00492AC7" w:rsidRPr="002A63CC">
        <w:rPr>
          <w:rFonts w:ascii="Arial" w:hAnsi="Arial" w:cs="Arial"/>
          <w:sz w:val="24"/>
          <w:szCs w:val="24"/>
        </w:rPr>
        <w:t xml:space="preserve"> process detailed in Call-Off Schedule </w:t>
      </w:r>
      <w:r w:rsidR="009E34CA" w:rsidRPr="002A63CC">
        <w:rPr>
          <w:rFonts w:ascii="Arial" w:hAnsi="Arial" w:cs="Arial"/>
          <w:sz w:val="24"/>
          <w:szCs w:val="24"/>
        </w:rPr>
        <w:t>25</w:t>
      </w:r>
      <w:r w:rsidR="00492AC7" w:rsidRPr="002A63CC">
        <w:rPr>
          <w:rFonts w:ascii="Arial" w:hAnsi="Arial" w:cs="Arial"/>
          <w:sz w:val="24"/>
          <w:szCs w:val="24"/>
        </w:rPr>
        <w:t xml:space="preserve"> - Billable Works and Projects.</w:t>
      </w:r>
    </w:p>
    <w:p w:rsidR="00492AC7" w:rsidRPr="002A63CC" w:rsidRDefault="003310F4" w:rsidP="007B6797">
      <w:pPr>
        <w:pStyle w:val="PlainText"/>
        <w:ind w:left="720" w:hanging="720"/>
        <w:jc w:val="both"/>
        <w:rPr>
          <w:rFonts w:ascii="Arial" w:hAnsi="Arial" w:cs="Arial"/>
          <w:sz w:val="24"/>
          <w:szCs w:val="24"/>
        </w:rPr>
      </w:pPr>
      <w:r>
        <w:rPr>
          <w:rFonts w:ascii="Arial" w:hAnsi="Arial" w:cs="Arial"/>
          <w:sz w:val="24"/>
          <w:szCs w:val="24"/>
        </w:rPr>
        <w:t>29</w:t>
      </w:r>
      <w:r w:rsidR="00492AC7" w:rsidRPr="002A63CC">
        <w:rPr>
          <w:rFonts w:ascii="Arial" w:hAnsi="Arial" w:cs="Arial"/>
          <w:sz w:val="24"/>
          <w:szCs w:val="24"/>
        </w:rPr>
        <w:t>.11.</w:t>
      </w:r>
      <w:r w:rsidR="007B6797"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provide redecoration works on an elective basis as per the </w:t>
      </w:r>
      <w:r w:rsidR="00DD10E5" w:rsidRPr="002A63CC">
        <w:rPr>
          <w:rFonts w:ascii="Arial" w:hAnsi="Arial" w:cs="Arial"/>
          <w:sz w:val="24"/>
          <w:szCs w:val="24"/>
        </w:rPr>
        <w:t>Billable Works</w:t>
      </w:r>
      <w:r w:rsidR="00492AC7" w:rsidRPr="002A63CC">
        <w:rPr>
          <w:rFonts w:ascii="Arial" w:hAnsi="Arial" w:cs="Arial"/>
          <w:sz w:val="24"/>
          <w:szCs w:val="24"/>
        </w:rPr>
        <w:t xml:space="preserve"> process detailed in Call-Off Schedule </w:t>
      </w:r>
      <w:r w:rsidR="009E34CA" w:rsidRPr="002A63CC">
        <w:rPr>
          <w:rFonts w:ascii="Arial" w:hAnsi="Arial" w:cs="Arial"/>
          <w:sz w:val="24"/>
          <w:szCs w:val="24"/>
        </w:rPr>
        <w:t>25</w:t>
      </w:r>
      <w:r w:rsidR="00492AC7" w:rsidRPr="002A63CC">
        <w:rPr>
          <w:rFonts w:ascii="Arial" w:hAnsi="Arial" w:cs="Arial"/>
          <w:sz w:val="24"/>
          <w:szCs w:val="24"/>
        </w:rPr>
        <w:t xml:space="preserve"> </w:t>
      </w:r>
      <w:r w:rsidR="009E34CA" w:rsidRPr="002A63CC">
        <w:rPr>
          <w:rFonts w:ascii="Arial" w:hAnsi="Arial" w:cs="Arial"/>
          <w:sz w:val="24"/>
          <w:szCs w:val="24"/>
        </w:rPr>
        <w:t>- Billable Works and Projects</w:t>
      </w:r>
      <w:r w:rsidR="00492AC7" w:rsidRPr="002A63CC">
        <w:rPr>
          <w:rFonts w:ascii="Arial" w:hAnsi="Arial" w:cs="Arial"/>
          <w:sz w:val="24"/>
          <w:szCs w:val="24"/>
        </w:rPr>
        <w:t xml:space="preserve"> and upon instruction from the </w:t>
      </w:r>
      <w:r w:rsidR="00F32729" w:rsidRPr="002A63CC">
        <w:rPr>
          <w:rFonts w:ascii="Arial" w:hAnsi="Arial" w:cs="Arial"/>
          <w:sz w:val="24"/>
          <w:szCs w:val="24"/>
        </w:rPr>
        <w:t>Buyer</w:t>
      </w:r>
      <w:r w:rsidR="00492AC7" w:rsidRPr="002A63CC">
        <w:rPr>
          <w:rFonts w:ascii="Arial" w:hAnsi="Arial" w:cs="Arial"/>
          <w:sz w:val="24"/>
          <w:szCs w:val="24"/>
        </w:rPr>
        <w:t xml:space="preserve"> Authorised Representative. Any redecoration work required as a result of reactive maintenance shall be included with the reactive maintenance work.</w:t>
      </w:r>
    </w:p>
    <w:p w:rsidR="003706BA" w:rsidRPr="00AB7561" w:rsidRDefault="003310F4" w:rsidP="003706BA">
      <w:pPr>
        <w:pStyle w:val="PlainText"/>
        <w:ind w:left="720" w:hanging="720"/>
        <w:jc w:val="both"/>
        <w:rPr>
          <w:rFonts w:ascii="Arial" w:hAnsi="Arial" w:cs="Arial"/>
          <w:sz w:val="24"/>
          <w:szCs w:val="24"/>
        </w:rPr>
      </w:pPr>
      <w:r>
        <w:rPr>
          <w:rFonts w:ascii="Arial" w:hAnsi="Arial" w:cs="Arial"/>
          <w:sz w:val="24"/>
          <w:szCs w:val="24"/>
        </w:rPr>
        <w:t>29</w:t>
      </w:r>
      <w:r w:rsidR="00492AC7" w:rsidRPr="002A63CC">
        <w:rPr>
          <w:rFonts w:ascii="Arial" w:hAnsi="Arial" w:cs="Arial"/>
          <w:sz w:val="24"/>
          <w:szCs w:val="24"/>
        </w:rPr>
        <w:t>.12.</w:t>
      </w:r>
      <w:r w:rsidR="007B6797"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provide a gutter clearance service </w:t>
      </w:r>
      <w:r w:rsidR="00492AC7" w:rsidRPr="00AB7561">
        <w:rPr>
          <w:rFonts w:ascii="Arial" w:hAnsi="Arial" w:cs="Arial"/>
          <w:sz w:val="24"/>
          <w:szCs w:val="24"/>
        </w:rPr>
        <w:t>and shall ensure drainage systems including but not limited to pipes, gutters, manholes and parapet gutters</w:t>
      </w:r>
      <w:r w:rsidR="007C5475" w:rsidRPr="00AB7561">
        <w:rPr>
          <w:rFonts w:ascii="Arial" w:hAnsi="Arial" w:cs="Arial"/>
          <w:sz w:val="24"/>
          <w:szCs w:val="24"/>
        </w:rPr>
        <w:t xml:space="preserve"> a</w:t>
      </w:r>
      <w:r w:rsidR="00492AC7" w:rsidRPr="00AB7561">
        <w:rPr>
          <w:rFonts w:ascii="Arial" w:hAnsi="Arial" w:cs="Arial"/>
          <w:sz w:val="24"/>
          <w:szCs w:val="24"/>
        </w:rPr>
        <w:t>re kept fun</w:t>
      </w:r>
      <w:r w:rsidR="007C5475" w:rsidRPr="00AB7561">
        <w:rPr>
          <w:rFonts w:ascii="Arial" w:hAnsi="Arial" w:cs="Arial"/>
          <w:sz w:val="24"/>
          <w:szCs w:val="24"/>
        </w:rPr>
        <w:t xml:space="preserve">ctional </w:t>
      </w:r>
      <w:r w:rsidR="00492AC7" w:rsidRPr="00AB7561">
        <w:rPr>
          <w:rFonts w:ascii="Arial" w:hAnsi="Arial" w:cs="Arial"/>
          <w:sz w:val="24"/>
          <w:szCs w:val="24"/>
        </w:rPr>
        <w:t xml:space="preserve">and remain free from debris, leaves and other blockages at all times.  </w:t>
      </w:r>
    </w:p>
    <w:p w:rsidR="00492AC7" w:rsidRPr="002A63CC" w:rsidRDefault="003310F4" w:rsidP="007B6797">
      <w:pPr>
        <w:pStyle w:val="PlainText"/>
        <w:ind w:left="720" w:hanging="720"/>
        <w:jc w:val="both"/>
        <w:rPr>
          <w:rFonts w:ascii="Arial" w:hAnsi="Arial" w:cs="Arial"/>
          <w:sz w:val="24"/>
          <w:szCs w:val="24"/>
        </w:rPr>
      </w:pPr>
      <w:r>
        <w:rPr>
          <w:rFonts w:ascii="Arial" w:hAnsi="Arial" w:cs="Arial"/>
          <w:sz w:val="24"/>
          <w:szCs w:val="24"/>
        </w:rPr>
        <w:t>29</w:t>
      </w:r>
      <w:r w:rsidR="007C5475" w:rsidRPr="00AB7561">
        <w:rPr>
          <w:rFonts w:ascii="Arial" w:hAnsi="Arial" w:cs="Arial"/>
          <w:sz w:val="24"/>
          <w:szCs w:val="24"/>
        </w:rPr>
        <w:t>.13.</w:t>
      </w:r>
      <w:r w:rsidR="007C5475" w:rsidRPr="00AB7561">
        <w:rPr>
          <w:rFonts w:ascii="Arial" w:hAnsi="Arial" w:cs="Arial"/>
          <w:sz w:val="24"/>
          <w:szCs w:val="24"/>
        </w:rPr>
        <w:tab/>
        <w:t xml:space="preserve">Where </w:t>
      </w:r>
      <w:r w:rsidR="00F32729" w:rsidRPr="00AB7561">
        <w:rPr>
          <w:rFonts w:ascii="Arial" w:hAnsi="Arial" w:cs="Arial"/>
          <w:sz w:val="24"/>
          <w:szCs w:val="24"/>
        </w:rPr>
        <w:t>Buyer</w:t>
      </w:r>
      <w:r w:rsidR="007C5475" w:rsidRPr="00AB7561">
        <w:rPr>
          <w:rFonts w:ascii="Arial" w:hAnsi="Arial" w:cs="Arial"/>
          <w:sz w:val="24"/>
          <w:szCs w:val="24"/>
        </w:rPr>
        <w:t xml:space="preserve"> </w:t>
      </w:r>
      <w:r w:rsidR="00365689" w:rsidRPr="00AB7561">
        <w:rPr>
          <w:rFonts w:ascii="Arial" w:hAnsi="Arial" w:cs="Arial"/>
          <w:sz w:val="24"/>
          <w:szCs w:val="24"/>
        </w:rPr>
        <w:t>Premises</w:t>
      </w:r>
      <w:r w:rsidR="00492AC7" w:rsidRPr="00AB7561">
        <w:rPr>
          <w:rFonts w:ascii="Arial" w:hAnsi="Arial" w:cs="Arial"/>
          <w:sz w:val="24"/>
          <w:szCs w:val="24"/>
        </w:rPr>
        <w:t xml:space="preserve"> exceed four (4) storeys and have no fixed roof access equipment fitted to enable the </w:t>
      </w:r>
      <w:r w:rsidR="0045584F" w:rsidRPr="00AB7561">
        <w:rPr>
          <w:rFonts w:ascii="Arial" w:hAnsi="Arial" w:cs="Arial"/>
          <w:sz w:val="24"/>
          <w:szCs w:val="24"/>
        </w:rPr>
        <w:t>Delivery</w:t>
      </w:r>
      <w:r w:rsidR="00492AC7" w:rsidRPr="00AB7561">
        <w:rPr>
          <w:rFonts w:ascii="Arial" w:hAnsi="Arial" w:cs="Arial"/>
          <w:sz w:val="24"/>
          <w:szCs w:val="24"/>
        </w:rPr>
        <w:t xml:space="preserve"> of the gutter cleaning service</w:t>
      </w:r>
      <w:r w:rsidR="00492AC7" w:rsidRPr="002A63CC">
        <w:rPr>
          <w:rFonts w:ascii="Arial" w:hAnsi="Arial" w:cs="Arial"/>
          <w:sz w:val="24"/>
          <w:szCs w:val="24"/>
        </w:rPr>
        <w:t xml:space="preserve"> the </w:t>
      </w:r>
      <w:r w:rsidR="000C73BC" w:rsidRPr="002A63CC">
        <w:rPr>
          <w:rFonts w:ascii="Arial" w:hAnsi="Arial" w:cs="Arial"/>
          <w:sz w:val="24"/>
          <w:szCs w:val="24"/>
        </w:rPr>
        <w:t>Supplier</w:t>
      </w:r>
      <w:r w:rsidR="00492AC7" w:rsidRPr="002A63CC">
        <w:rPr>
          <w:rFonts w:ascii="Arial" w:hAnsi="Arial" w:cs="Arial"/>
          <w:sz w:val="24"/>
          <w:szCs w:val="24"/>
        </w:rPr>
        <w:t xml:space="preserve"> shall be responsible for the provision of the portable equipment required to deliver the service. </w:t>
      </w:r>
      <w:r w:rsidR="00A0137C" w:rsidRPr="002A63CC">
        <w:rPr>
          <w:rFonts w:ascii="Arial" w:hAnsi="Arial" w:cs="Arial"/>
          <w:sz w:val="24"/>
          <w:szCs w:val="24"/>
        </w:rPr>
        <w:t>costs</w:t>
      </w:r>
      <w:r w:rsidR="00492AC7" w:rsidRPr="002A63CC">
        <w:rPr>
          <w:rFonts w:ascii="Arial" w:hAnsi="Arial" w:cs="Arial"/>
          <w:sz w:val="24"/>
          <w:szCs w:val="24"/>
        </w:rPr>
        <w:t xml:space="preserve"> for the provision of the portable equipment shall be managed via the </w:t>
      </w:r>
      <w:r w:rsidR="00DD10E5" w:rsidRPr="002A63CC">
        <w:rPr>
          <w:rFonts w:ascii="Arial" w:hAnsi="Arial" w:cs="Arial"/>
          <w:sz w:val="24"/>
          <w:szCs w:val="24"/>
        </w:rPr>
        <w:t>Billable Works</w:t>
      </w:r>
      <w:r w:rsidR="00091503" w:rsidRPr="002A63CC">
        <w:rPr>
          <w:rFonts w:ascii="Arial" w:hAnsi="Arial" w:cs="Arial"/>
          <w:sz w:val="24"/>
          <w:szCs w:val="24"/>
        </w:rPr>
        <w:t xml:space="preserve"> and Projects process. </w:t>
      </w:r>
    </w:p>
    <w:p w:rsidR="00492AC7" w:rsidRPr="002A63CC" w:rsidRDefault="007C5475" w:rsidP="007B6797">
      <w:pPr>
        <w:pStyle w:val="PlainText"/>
        <w:ind w:left="720" w:hanging="720"/>
        <w:jc w:val="both"/>
        <w:rPr>
          <w:rFonts w:ascii="Arial" w:hAnsi="Arial" w:cs="Arial"/>
          <w:sz w:val="24"/>
          <w:szCs w:val="24"/>
        </w:rPr>
      </w:pPr>
      <w:r w:rsidRPr="002A63CC">
        <w:rPr>
          <w:rFonts w:ascii="Arial" w:hAnsi="Arial" w:cs="Arial"/>
          <w:sz w:val="24"/>
          <w:szCs w:val="24"/>
        </w:rPr>
        <w:t>2</w:t>
      </w:r>
      <w:r w:rsidR="003310F4">
        <w:rPr>
          <w:rFonts w:ascii="Arial" w:hAnsi="Arial" w:cs="Arial"/>
          <w:sz w:val="24"/>
          <w:szCs w:val="24"/>
        </w:rPr>
        <w:t>9</w:t>
      </w:r>
      <w:r w:rsidRPr="002A63CC">
        <w:rPr>
          <w:rFonts w:ascii="Arial" w:hAnsi="Arial" w:cs="Arial"/>
          <w:sz w:val="24"/>
          <w:szCs w:val="24"/>
        </w:rPr>
        <w:t>.14</w:t>
      </w:r>
      <w:r w:rsidR="00492AC7" w:rsidRPr="002A63CC">
        <w:rPr>
          <w:rFonts w:ascii="Arial" w:hAnsi="Arial" w:cs="Arial"/>
          <w:sz w:val="24"/>
          <w:szCs w:val="24"/>
        </w:rPr>
        <w:t>.</w:t>
      </w:r>
      <w:r w:rsidR="007B6797"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provide a securing and making safe Service in the event of break–ins, vandalism or damage to the external building on a reactive basis within the </w:t>
      </w:r>
      <w:r w:rsidR="00492AC7" w:rsidRPr="002A63CC">
        <w:rPr>
          <w:rFonts w:ascii="Arial" w:hAnsi="Arial" w:cs="Arial"/>
          <w:sz w:val="24"/>
          <w:szCs w:val="24"/>
        </w:rPr>
        <w:lastRenderedPageBreak/>
        <w:t xml:space="preserve">timescales detailed in the Annex E – Service </w:t>
      </w:r>
      <w:r w:rsidR="0045584F" w:rsidRPr="002A63CC">
        <w:rPr>
          <w:rFonts w:ascii="Arial" w:hAnsi="Arial" w:cs="Arial"/>
          <w:sz w:val="24"/>
          <w:szCs w:val="24"/>
        </w:rPr>
        <w:t>Delivery</w:t>
      </w:r>
      <w:r w:rsidR="00492AC7" w:rsidRPr="002A63CC">
        <w:rPr>
          <w:rFonts w:ascii="Arial" w:hAnsi="Arial" w:cs="Arial"/>
          <w:sz w:val="24"/>
          <w:szCs w:val="24"/>
        </w:rPr>
        <w:t xml:space="preserve"> Response Times. This shall include but shall not be limited to boarding up windows on a temporary basis and re-glazing of broken windows as a minimum requirement. This Service shall be paid for as additional works as per the </w:t>
      </w:r>
      <w:r w:rsidR="00DD10E5" w:rsidRPr="002A63CC">
        <w:rPr>
          <w:rFonts w:ascii="Arial" w:hAnsi="Arial" w:cs="Arial"/>
          <w:sz w:val="24"/>
          <w:szCs w:val="24"/>
        </w:rPr>
        <w:t>Billable Works</w:t>
      </w:r>
      <w:r w:rsidR="00492AC7" w:rsidRPr="002A63CC">
        <w:rPr>
          <w:rFonts w:ascii="Arial" w:hAnsi="Arial" w:cs="Arial"/>
          <w:sz w:val="24"/>
          <w:szCs w:val="24"/>
        </w:rPr>
        <w:t xml:space="preserve"> process detailed in Call-Off Schedule </w:t>
      </w:r>
      <w:r w:rsidR="009E34CA" w:rsidRPr="002A63CC">
        <w:rPr>
          <w:rFonts w:ascii="Arial" w:hAnsi="Arial" w:cs="Arial"/>
          <w:sz w:val="24"/>
          <w:szCs w:val="24"/>
        </w:rPr>
        <w:t>25</w:t>
      </w:r>
      <w:r w:rsidR="00492AC7" w:rsidRPr="002A63CC">
        <w:rPr>
          <w:rFonts w:ascii="Arial" w:hAnsi="Arial" w:cs="Arial"/>
          <w:sz w:val="24"/>
          <w:szCs w:val="24"/>
        </w:rPr>
        <w:t xml:space="preserve"> - Billable Works and Projects.</w:t>
      </w:r>
    </w:p>
    <w:p w:rsidR="00492AC7" w:rsidRPr="002A63CC" w:rsidRDefault="003310F4" w:rsidP="007B6797">
      <w:pPr>
        <w:pStyle w:val="PlainText"/>
        <w:ind w:left="720" w:hanging="720"/>
        <w:jc w:val="both"/>
        <w:rPr>
          <w:rFonts w:ascii="Arial" w:hAnsi="Arial" w:cs="Arial"/>
          <w:sz w:val="24"/>
          <w:szCs w:val="24"/>
        </w:rPr>
      </w:pPr>
      <w:r>
        <w:rPr>
          <w:rFonts w:ascii="Arial" w:hAnsi="Arial" w:cs="Arial"/>
          <w:sz w:val="24"/>
          <w:szCs w:val="24"/>
        </w:rPr>
        <w:t>29</w:t>
      </w:r>
      <w:r w:rsidR="007C5475" w:rsidRPr="002A63CC">
        <w:rPr>
          <w:rFonts w:ascii="Arial" w:hAnsi="Arial" w:cs="Arial"/>
          <w:sz w:val="24"/>
          <w:szCs w:val="24"/>
        </w:rPr>
        <w:t>.15</w:t>
      </w:r>
      <w:r w:rsidR="00492AC7" w:rsidRPr="002A63CC">
        <w:rPr>
          <w:rFonts w:ascii="Arial" w:hAnsi="Arial" w:cs="Arial"/>
          <w:sz w:val="24"/>
          <w:szCs w:val="24"/>
        </w:rPr>
        <w:t>.</w:t>
      </w:r>
      <w:r w:rsidR="007B6797"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be responsible for the safe storage and maintenance of all equipment issued to them for their use on the Contract by the </w:t>
      </w:r>
      <w:r w:rsidR="00F32729" w:rsidRPr="002A63CC">
        <w:rPr>
          <w:rFonts w:ascii="Arial" w:hAnsi="Arial" w:cs="Arial"/>
          <w:sz w:val="24"/>
          <w:szCs w:val="24"/>
        </w:rPr>
        <w:t>Buyer</w:t>
      </w:r>
      <w:r w:rsidR="00492AC7" w:rsidRPr="002A63CC">
        <w:rPr>
          <w:rFonts w:ascii="Arial" w:hAnsi="Arial" w:cs="Arial"/>
          <w:sz w:val="24"/>
          <w:szCs w:val="24"/>
        </w:rPr>
        <w:t xml:space="preserve">. All maintenance works undertaken shall be in accordance with the manufacturer’s recommendations. </w:t>
      </w:r>
    </w:p>
    <w:p w:rsidR="00492AC7" w:rsidRPr="002A63CC" w:rsidRDefault="003310F4" w:rsidP="00915770">
      <w:pPr>
        <w:pStyle w:val="PlainText"/>
        <w:jc w:val="both"/>
        <w:rPr>
          <w:rFonts w:ascii="Arial" w:hAnsi="Arial" w:cs="Arial"/>
          <w:sz w:val="24"/>
          <w:szCs w:val="24"/>
        </w:rPr>
      </w:pPr>
      <w:r>
        <w:rPr>
          <w:rFonts w:ascii="Arial" w:hAnsi="Arial" w:cs="Arial"/>
          <w:sz w:val="24"/>
          <w:szCs w:val="24"/>
        </w:rPr>
        <w:t>29</w:t>
      </w:r>
      <w:r w:rsidR="007C5475" w:rsidRPr="002A63CC">
        <w:rPr>
          <w:rFonts w:ascii="Arial" w:hAnsi="Arial" w:cs="Arial"/>
          <w:sz w:val="24"/>
          <w:szCs w:val="24"/>
        </w:rPr>
        <w:t>.16</w:t>
      </w:r>
      <w:r w:rsidR="00492AC7" w:rsidRPr="002A63CC">
        <w:rPr>
          <w:rFonts w:ascii="Arial" w:hAnsi="Arial" w:cs="Arial"/>
          <w:sz w:val="24"/>
          <w:szCs w:val="24"/>
        </w:rPr>
        <w:t>.</w:t>
      </w:r>
      <w:r w:rsidR="007B6797"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be responsible for the provision of:</w:t>
      </w:r>
    </w:p>
    <w:p w:rsidR="007B6797" w:rsidRPr="002A63CC" w:rsidRDefault="007B6797" w:rsidP="007B6797">
      <w:pPr>
        <w:pStyle w:val="PlainText"/>
        <w:ind w:firstLine="720"/>
        <w:jc w:val="both"/>
        <w:rPr>
          <w:rFonts w:ascii="Arial" w:hAnsi="Arial" w:cs="Arial"/>
          <w:sz w:val="24"/>
          <w:szCs w:val="24"/>
        </w:rPr>
      </w:pPr>
    </w:p>
    <w:p w:rsidR="00492AC7" w:rsidRPr="002A63CC" w:rsidRDefault="003310F4" w:rsidP="007B6797">
      <w:pPr>
        <w:pStyle w:val="PlainText"/>
        <w:ind w:firstLine="720"/>
        <w:jc w:val="both"/>
        <w:rPr>
          <w:rFonts w:ascii="Arial" w:hAnsi="Arial" w:cs="Arial"/>
          <w:sz w:val="24"/>
          <w:szCs w:val="24"/>
        </w:rPr>
      </w:pPr>
      <w:r>
        <w:rPr>
          <w:rFonts w:ascii="Arial" w:hAnsi="Arial" w:cs="Arial"/>
          <w:sz w:val="24"/>
          <w:szCs w:val="24"/>
        </w:rPr>
        <w:t>29</w:t>
      </w:r>
      <w:r w:rsidR="007C5475" w:rsidRPr="002A63CC">
        <w:rPr>
          <w:rFonts w:ascii="Arial" w:hAnsi="Arial" w:cs="Arial"/>
          <w:sz w:val="24"/>
          <w:szCs w:val="24"/>
        </w:rPr>
        <w:t>.16</w:t>
      </w:r>
      <w:r w:rsidR="00492AC7" w:rsidRPr="002A63CC">
        <w:rPr>
          <w:rFonts w:ascii="Arial" w:hAnsi="Arial" w:cs="Arial"/>
          <w:sz w:val="24"/>
          <w:szCs w:val="24"/>
        </w:rPr>
        <w:t>.1.</w:t>
      </w:r>
      <w:r w:rsidR="007B6797" w:rsidRPr="002A63CC">
        <w:rPr>
          <w:rFonts w:ascii="Arial" w:hAnsi="Arial" w:cs="Arial"/>
          <w:sz w:val="24"/>
          <w:szCs w:val="24"/>
        </w:rPr>
        <w:tab/>
      </w:r>
      <w:r w:rsidR="00492AC7" w:rsidRPr="002A63CC">
        <w:rPr>
          <w:rFonts w:ascii="Arial" w:hAnsi="Arial" w:cs="Arial"/>
          <w:sz w:val="24"/>
          <w:szCs w:val="24"/>
        </w:rPr>
        <w:t>Repairs;</w:t>
      </w:r>
    </w:p>
    <w:p w:rsidR="00492AC7" w:rsidRPr="002A63CC" w:rsidRDefault="003310F4" w:rsidP="007B6797">
      <w:pPr>
        <w:pStyle w:val="PlainText"/>
        <w:ind w:firstLine="720"/>
        <w:jc w:val="both"/>
        <w:rPr>
          <w:rFonts w:ascii="Arial" w:hAnsi="Arial" w:cs="Arial"/>
          <w:sz w:val="24"/>
          <w:szCs w:val="24"/>
        </w:rPr>
      </w:pPr>
      <w:r>
        <w:rPr>
          <w:rFonts w:ascii="Arial" w:hAnsi="Arial" w:cs="Arial"/>
          <w:sz w:val="24"/>
          <w:szCs w:val="24"/>
        </w:rPr>
        <w:t>29</w:t>
      </w:r>
      <w:r w:rsidR="007C5475" w:rsidRPr="002A63CC">
        <w:rPr>
          <w:rFonts w:ascii="Arial" w:hAnsi="Arial" w:cs="Arial"/>
          <w:sz w:val="24"/>
          <w:szCs w:val="24"/>
        </w:rPr>
        <w:t>.16</w:t>
      </w:r>
      <w:r w:rsidR="00492AC7" w:rsidRPr="002A63CC">
        <w:rPr>
          <w:rFonts w:ascii="Arial" w:hAnsi="Arial" w:cs="Arial"/>
          <w:sz w:val="24"/>
          <w:szCs w:val="24"/>
        </w:rPr>
        <w:t>.2.</w:t>
      </w:r>
      <w:r w:rsidR="007B6797" w:rsidRPr="002A63CC">
        <w:rPr>
          <w:rFonts w:ascii="Arial" w:hAnsi="Arial" w:cs="Arial"/>
          <w:sz w:val="24"/>
          <w:szCs w:val="24"/>
        </w:rPr>
        <w:tab/>
      </w:r>
      <w:r w:rsidR="00492AC7" w:rsidRPr="002A63CC">
        <w:rPr>
          <w:rFonts w:ascii="Arial" w:hAnsi="Arial" w:cs="Arial"/>
          <w:sz w:val="24"/>
          <w:szCs w:val="24"/>
        </w:rPr>
        <w:t>Replacement equipment;</w:t>
      </w:r>
    </w:p>
    <w:p w:rsidR="00492AC7" w:rsidRPr="002A63CC" w:rsidRDefault="003310F4" w:rsidP="007B6797">
      <w:pPr>
        <w:pStyle w:val="PlainText"/>
        <w:ind w:firstLine="720"/>
        <w:jc w:val="both"/>
        <w:rPr>
          <w:rFonts w:ascii="Arial" w:hAnsi="Arial" w:cs="Arial"/>
          <w:sz w:val="24"/>
          <w:szCs w:val="24"/>
        </w:rPr>
      </w:pPr>
      <w:r>
        <w:rPr>
          <w:rFonts w:ascii="Arial" w:hAnsi="Arial" w:cs="Arial"/>
          <w:sz w:val="24"/>
          <w:szCs w:val="24"/>
        </w:rPr>
        <w:t>29</w:t>
      </w:r>
      <w:r w:rsidR="007C5475" w:rsidRPr="002A63CC">
        <w:rPr>
          <w:rFonts w:ascii="Arial" w:hAnsi="Arial" w:cs="Arial"/>
          <w:sz w:val="24"/>
          <w:szCs w:val="24"/>
        </w:rPr>
        <w:t>.16</w:t>
      </w:r>
      <w:r w:rsidR="00492AC7" w:rsidRPr="002A63CC">
        <w:rPr>
          <w:rFonts w:ascii="Arial" w:hAnsi="Arial" w:cs="Arial"/>
          <w:sz w:val="24"/>
          <w:szCs w:val="24"/>
        </w:rPr>
        <w:t>.3.</w:t>
      </w:r>
      <w:r w:rsidR="007B6797" w:rsidRPr="002A63CC">
        <w:rPr>
          <w:rFonts w:ascii="Arial" w:hAnsi="Arial" w:cs="Arial"/>
          <w:sz w:val="24"/>
          <w:szCs w:val="24"/>
        </w:rPr>
        <w:tab/>
      </w:r>
      <w:r w:rsidR="00492AC7" w:rsidRPr="002A63CC">
        <w:rPr>
          <w:rFonts w:ascii="Arial" w:hAnsi="Arial" w:cs="Arial"/>
          <w:sz w:val="24"/>
          <w:szCs w:val="24"/>
        </w:rPr>
        <w:t>Operator Training;</w:t>
      </w:r>
    </w:p>
    <w:p w:rsidR="00492AC7" w:rsidRPr="002A63CC" w:rsidRDefault="003310F4" w:rsidP="007B6797">
      <w:pPr>
        <w:pStyle w:val="PlainText"/>
        <w:ind w:firstLine="720"/>
        <w:jc w:val="both"/>
        <w:rPr>
          <w:rFonts w:ascii="Arial" w:hAnsi="Arial" w:cs="Arial"/>
          <w:sz w:val="24"/>
          <w:szCs w:val="24"/>
        </w:rPr>
      </w:pPr>
      <w:r>
        <w:rPr>
          <w:rFonts w:ascii="Arial" w:hAnsi="Arial" w:cs="Arial"/>
          <w:sz w:val="24"/>
          <w:szCs w:val="24"/>
        </w:rPr>
        <w:t>29</w:t>
      </w:r>
      <w:r w:rsidR="007C5475" w:rsidRPr="002A63CC">
        <w:rPr>
          <w:rFonts w:ascii="Arial" w:hAnsi="Arial" w:cs="Arial"/>
          <w:sz w:val="24"/>
          <w:szCs w:val="24"/>
        </w:rPr>
        <w:t>.16</w:t>
      </w:r>
      <w:r w:rsidR="00492AC7" w:rsidRPr="002A63CC">
        <w:rPr>
          <w:rFonts w:ascii="Arial" w:hAnsi="Arial" w:cs="Arial"/>
          <w:sz w:val="24"/>
          <w:szCs w:val="24"/>
        </w:rPr>
        <w:t>.4.</w:t>
      </w:r>
      <w:r w:rsidR="007B6797" w:rsidRPr="002A63CC">
        <w:rPr>
          <w:rFonts w:ascii="Arial" w:hAnsi="Arial" w:cs="Arial"/>
          <w:sz w:val="24"/>
          <w:szCs w:val="24"/>
        </w:rPr>
        <w:tab/>
      </w:r>
      <w:r w:rsidR="00492AC7" w:rsidRPr="002A63CC">
        <w:rPr>
          <w:rFonts w:ascii="Arial" w:hAnsi="Arial" w:cs="Arial"/>
          <w:sz w:val="24"/>
          <w:szCs w:val="24"/>
        </w:rPr>
        <w:t xml:space="preserve">Insurance cover; </w:t>
      </w:r>
    </w:p>
    <w:p w:rsidR="00492AC7" w:rsidRPr="002A63CC" w:rsidRDefault="003310F4" w:rsidP="007B6797">
      <w:pPr>
        <w:pStyle w:val="PlainText"/>
        <w:ind w:firstLine="720"/>
        <w:jc w:val="both"/>
        <w:rPr>
          <w:rFonts w:ascii="Arial" w:hAnsi="Arial" w:cs="Arial"/>
          <w:sz w:val="24"/>
          <w:szCs w:val="24"/>
        </w:rPr>
      </w:pPr>
      <w:r>
        <w:rPr>
          <w:rFonts w:ascii="Arial" w:hAnsi="Arial" w:cs="Arial"/>
          <w:sz w:val="24"/>
          <w:szCs w:val="24"/>
        </w:rPr>
        <w:t>29</w:t>
      </w:r>
      <w:r w:rsidR="007C5475" w:rsidRPr="002A63CC">
        <w:rPr>
          <w:rFonts w:ascii="Arial" w:hAnsi="Arial" w:cs="Arial"/>
          <w:sz w:val="24"/>
          <w:szCs w:val="24"/>
        </w:rPr>
        <w:t>.16</w:t>
      </w:r>
      <w:r w:rsidR="00492AC7" w:rsidRPr="002A63CC">
        <w:rPr>
          <w:rFonts w:ascii="Arial" w:hAnsi="Arial" w:cs="Arial"/>
          <w:sz w:val="24"/>
          <w:szCs w:val="24"/>
        </w:rPr>
        <w:t>.5.</w:t>
      </w:r>
      <w:r w:rsidR="007B6797" w:rsidRPr="002A63CC">
        <w:rPr>
          <w:rFonts w:ascii="Arial" w:hAnsi="Arial" w:cs="Arial"/>
          <w:sz w:val="24"/>
          <w:szCs w:val="24"/>
        </w:rPr>
        <w:tab/>
      </w:r>
      <w:r w:rsidR="00492AC7" w:rsidRPr="002A63CC">
        <w:rPr>
          <w:rFonts w:ascii="Arial" w:hAnsi="Arial" w:cs="Arial"/>
          <w:sz w:val="24"/>
          <w:szCs w:val="24"/>
        </w:rPr>
        <w:t xml:space="preserve">Certification; </w:t>
      </w:r>
    </w:p>
    <w:p w:rsidR="00492AC7" w:rsidRPr="002A63CC" w:rsidRDefault="003310F4" w:rsidP="007B6797">
      <w:pPr>
        <w:pStyle w:val="PlainText"/>
        <w:ind w:firstLine="720"/>
        <w:jc w:val="both"/>
        <w:rPr>
          <w:rFonts w:ascii="Arial" w:hAnsi="Arial" w:cs="Arial"/>
          <w:sz w:val="24"/>
          <w:szCs w:val="24"/>
        </w:rPr>
      </w:pPr>
      <w:r>
        <w:rPr>
          <w:rFonts w:ascii="Arial" w:hAnsi="Arial" w:cs="Arial"/>
          <w:sz w:val="24"/>
          <w:szCs w:val="24"/>
        </w:rPr>
        <w:t>29</w:t>
      </w:r>
      <w:r w:rsidR="007C5475" w:rsidRPr="002A63CC">
        <w:rPr>
          <w:rFonts w:ascii="Arial" w:hAnsi="Arial" w:cs="Arial"/>
          <w:sz w:val="24"/>
          <w:szCs w:val="24"/>
        </w:rPr>
        <w:t>.16</w:t>
      </w:r>
      <w:r w:rsidR="00492AC7" w:rsidRPr="002A63CC">
        <w:rPr>
          <w:rFonts w:ascii="Arial" w:hAnsi="Arial" w:cs="Arial"/>
          <w:sz w:val="24"/>
          <w:szCs w:val="24"/>
        </w:rPr>
        <w:t>.6.</w:t>
      </w:r>
      <w:r w:rsidR="007B6797" w:rsidRPr="002A63CC">
        <w:rPr>
          <w:rFonts w:ascii="Arial" w:hAnsi="Arial" w:cs="Arial"/>
          <w:sz w:val="24"/>
          <w:szCs w:val="24"/>
        </w:rPr>
        <w:tab/>
      </w:r>
      <w:r w:rsidR="00492AC7" w:rsidRPr="002A63CC">
        <w:rPr>
          <w:rFonts w:ascii="Arial" w:hAnsi="Arial" w:cs="Arial"/>
          <w:sz w:val="24"/>
          <w:szCs w:val="24"/>
        </w:rPr>
        <w:t xml:space="preserve">Risk assessments; and </w:t>
      </w:r>
    </w:p>
    <w:p w:rsidR="00492AC7" w:rsidRPr="002A63CC" w:rsidRDefault="003310F4" w:rsidP="007B6797">
      <w:pPr>
        <w:pStyle w:val="PlainText"/>
        <w:ind w:firstLine="720"/>
        <w:jc w:val="both"/>
        <w:rPr>
          <w:rFonts w:ascii="Arial" w:hAnsi="Arial" w:cs="Arial"/>
          <w:sz w:val="24"/>
          <w:szCs w:val="24"/>
        </w:rPr>
      </w:pPr>
      <w:r>
        <w:rPr>
          <w:rFonts w:ascii="Arial" w:hAnsi="Arial" w:cs="Arial"/>
          <w:sz w:val="24"/>
          <w:szCs w:val="24"/>
        </w:rPr>
        <w:t>29</w:t>
      </w:r>
      <w:r w:rsidR="007C5475" w:rsidRPr="002A63CC">
        <w:rPr>
          <w:rFonts w:ascii="Arial" w:hAnsi="Arial" w:cs="Arial"/>
          <w:sz w:val="24"/>
          <w:szCs w:val="24"/>
        </w:rPr>
        <w:t>.16</w:t>
      </w:r>
      <w:r w:rsidR="00492AC7" w:rsidRPr="002A63CC">
        <w:rPr>
          <w:rFonts w:ascii="Arial" w:hAnsi="Arial" w:cs="Arial"/>
          <w:sz w:val="24"/>
          <w:szCs w:val="24"/>
        </w:rPr>
        <w:t>.7.</w:t>
      </w:r>
      <w:r w:rsidR="007B6797" w:rsidRPr="002A63CC">
        <w:rPr>
          <w:rFonts w:ascii="Arial" w:hAnsi="Arial" w:cs="Arial"/>
          <w:sz w:val="24"/>
          <w:szCs w:val="24"/>
        </w:rPr>
        <w:tab/>
      </w:r>
      <w:r w:rsidR="00492AC7" w:rsidRPr="002A63CC">
        <w:rPr>
          <w:rFonts w:ascii="Arial" w:hAnsi="Arial" w:cs="Arial"/>
          <w:sz w:val="24"/>
          <w:szCs w:val="24"/>
        </w:rPr>
        <w:t>Calibration.</w:t>
      </w:r>
    </w:p>
    <w:p w:rsidR="007B6797" w:rsidRPr="002A63CC" w:rsidRDefault="007B6797" w:rsidP="00915770">
      <w:pPr>
        <w:pStyle w:val="PlainText"/>
        <w:jc w:val="both"/>
        <w:rPr>
          <w:rFonts w:ascii="Arial" w:hAnsi="Arial" w:cs="Arial"/>
          <w:sz w:val="24"/>
          <w:szCs w:val="24"/>
        </w:rPr>
      </w:pPr>
    </w:p>
    <w:p w:rsidR="00492AC7" w:rsidRPr="002A63CC" w:rsidRDefault="003310F4" w:rsidP="007B6797">
      <w:pPr>
        <w:pStyle w:val="PlainText"/>
        <w:ind w:left="720" w:hanging="720"/>
        <w:jc w:val="both"/>
        <w:rPr>
          <w:rFonts w:ascii="Arial" w:hAnsi="Arial" w:cs="Arial"/>
          <w:sz w:val="24"/>
          <w:szCs w:val="24"/>
        </w:rPr>
      </w:pPr>
      <w:r>
        <w:rPr>
          <w:rFonts w:ascii="Arial" w:hAnsi="Arial" w:cs="Arial"/>
          <w:sz w:val="24"/>
          <w:szCs w:val="24"/>
        </w:rPr>
        <w:t>29</w:t>
      </w:r>
      <w:r w:rsidR="007C5475" w:rsidRPr="002A63CC">
        <w:rPr>
          <w:rFonts w:ascii="Arial" w:hAnsi="Arial" w:cs="Arial"/>
          <w:sz w:val="24"/>
          <w:szCs w:val="24"/>
        </w:rPr>
        <w:t>.17</w:t>
      </w:r>
      <w:r w:rsidR="00492AC7" w:rsidRPr="002A63CC">
        <w:rPr>
          <w:rFonts w:ascii="Arial" w:hAnsi="Arial" w:cs="Arial"/>
          <w:sz w:val="24"/>
          <w:szCs w:val="24"/>
        </w:rPr>
        <w:t>.</w:t>
      </w:r>
      <w:r w:rsidR="007B6797"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at the end of the Contract Period, be responsible for the return all items issued to them by the </w:t>
      </w:r>
      <w:r w:rsidR="00F32729" w:rsidRPr="002A63CC">
        <w:rPr>
          <w:rFonts w:ascii="Arial" w:hAnsi="Arial" w:cs="Arial"/>
          <w:sz w:val="24"/>
          <w:szCs w:val="24"/>
        </w:rPr>
        <w:t>Buyer</w:t>
      </w:r>
      <w:r w:rsidR="00492AC7" w:rsidRPr="002A63CC">
        <w:rPr>
          <w:rFonts w:ascii="Arial" w:hAnsi="Arial" w:cs="Arial"/>
          <w:sz w:val="24"/>
          <w:szCs w:val="24"/>
        </w:rPr>
        <w:t xml:space="preserve"> for their use on the </w:t>
      </w:r>
      <w:r w:rsidR="007B2506" w:rsidRPr="002A63CC">
        <w:rPr>
          <w:rFonts w:ascii="Arial" w:hAnsi="Arial" w:cs="Arial"/>
          <w:sz w:val="24"/>
          <w:szCs w:val="24"/>
        </w:rPr>
        <w:t>Call-Off Contract</w:t>
      </w:r>
      <w:r w:rsidR="00492AC7" w:rsidRPr="002A63CC">
        <w:rPr>
          <w:rFonts w:ascii="Arial" w:hAnsi="Arial" w:cs="Arial"/>
          <w:sz w:val="24"/>
          <w:szCs w:val="24"/>
        </w:rPr>
        <w:t xml:space="preserve"> in their original condition, allowing for fair wear and tear, and in good working order.  Any items missing or damaged, other than by fair wear and tear, shall be replaced by the </w:t>
      </w:r>
      <w:r w:rsidR="000C73BC" w:rsidRPr="002A63CC">
        <w:rPr>
          <w:rFonts w:ascii="Arial" w:hAnsi="Arial" w:cs="Arial"/>
          <w:sz w:val="24"/>
          <w:szCs w:val="24"/>
        </w:rPr>
        <w:t>Supplier</w:t>
      </w:r>
      <w:r w:rsidR="00091503" w:rsidRPr="002A63CC">
        <w:rPr>
          <w:rFonts w:ascii="Arial" w:hAnsi="Arial" w:cs="Arial"/>
          <w:sz w:val="24"/>
          <w:szCs w:val="24"/>
        </w:rPr>
        <w:t xml:space="preserve"> at no cost to the </w:t>
      </w:r>
      <w:r w:rsidR="00F32729" w:rsidRPr="002A63CC">
        <w:rPr>
          <w:rFonts w:ascii="Arial" w:hAnsi="Arial" w:cs="Arial"/>
          <w:sz w:val="24"/>
          <w:szCs w:val="24"/>
        </w:rPr>
        <w:t>Buyer</w:t>
      </w:r>
      <w:r w:rsidR="00091503" w:rsidRPr="002A63CC">
        <w:rPr>
          <w:rFonts w:ascii="Arial" w:hAnsi="Arial" w:cs="Arial"/>
          <w:sz w:val="24"/>
          <w:szCs w:val="24"/>
        </w:rPr>
        <w:t>.</w:t>
      </w:r>
    </w:p>
    <w:p w:rsidR="00492AC7" w:rsidRPr="00AB7561" w:rsidRDefault="003310F4" w:rsidP="003706BA">
      <w:pPr>
        <w:pStyle w:val="PlainText"/>
        <w:ind w:left="720" w:hanging="720"/>
        <w:jc w:val="both"/>
        <w:rPr>
          <w:rFonts w:ascii="Arial" w:hAnsi="Arial" w:cs="Arial"/>
          <w:sz w:val="24"/>
          <w:szCs w:val="24"/>
        </w:rPr>
      </w:pPr>
      <w:r>
        <w:rPr>
          <w:rFonts w:ascii="Arial" w:hAnsi="Arial" w:cs="Arial"/>
          <w:sz w:val="24"/>
          <w:szCs w:val="24"/>
        </w:rPr>
        <w:t>29</w:t>
      </w:r>
      <w:r w:rsidR="007C5475" w:rsidRPr="002A63CC">
        <w:rPr>
          <w:rFonts w:ascii="Arial" w:hAnsi="Arial" w:cs="Arial"/>
          <w:sz w:val="24"/>
          <w:szCs w:val="24"/>
        </w:rPr>
        <w:t>.18</w:t>
      </w:r>
      <w:r w:rsidR="00492AC7" w:rsidRPr="002A63CC">
        <w:rPr>
          <w:rFonts w:ascii="Arial" w:hAnsi="Arial" w:cs="Arial"/>
          <w:sz w:val="24"/>
          <w:szCs w:val="24"/>
        </w:rPr>
        <w:t>.</w:t>
      </w:r>
      <w:r w:rsidR="007B6797" w:rsidRPr="002A63CC">
        <w:rPr>
          <w:rFonts w:ascii="Arial" w:hAnsi="Arial" w:cs="Arial"/>
          <w:sz w:val="24"/>
          <w:szCs w:val="24"/>
        </w:rPr>
        <w:tab/>
      </w:r>
      <w:r w:rsidR="00492AC7" w:rsidRPr="002A63CC">
        <w:rPr>
          <w:rFonts w:ascii="Arial" w:hAnsi="Arial" w:cs="Arial"/>
          <w:sz w:val="24"/>
          <w:szCs w:val="24"/>
        </w:rPr>
        <w:t xml:space="preserve">Details of the equipment to </w:t>
      </w:r>
      <w:r w:rsidR="00492AC7" w:rsidRPr="00AB7561">
        <w:rPr>
          <w:rFonts w:ascii="Arial" w:hAnsi="Arial" w:cs="Arial"/>
          <w:sz w:val="24"/>
          <w:szCs w:val="24"/>
        </w:rPr>
        <w:t xml:space="preserve">be issued to the </w:t>
      </w:r>
      <w:r w:rsidR="000C73BC" w:rsidRPr="00AB7561">
        <w:rPr>
          <w:rFonts w:ascii="Arial" w:hAnsi="Arial" w:cs="Arial"/>
          <w:sz w:val="24"/>
          <w:szCs w:val="24"/>
        </w:rPr>
        <w:t>Supplier</w:t>
      </w:r>
      <w:r w:rsidR="00492AC7" w:rsidRPr="00AB7561">
        <w:rPr>
          <w:rFonts w:ascii="Arial" w:hAnsi="Arial" w:cs="Arial"/>
          <w:sz w:val="24"/>
          <w:szCs w:val="24"/>
        </w:rPr>
        <w:t xml:space="preserve"> will be defined</w:t>
      </w:r>
      <w:r w:rsidR="003706BA" w:rsidRPr="00AB7561">
        <w:rPr>
          <w:rFonts w:ascii="Arial" w:hAnsi="Arial" w:cs="Arial"/>
          <w:sz w:val="24"/>
          <w:szCs w:val="24"/>
        </w:rPr>
        <w:t xml:space="preserve"> by the Buyer in the Call-Off Procedure.</w:t>
      </w:r>
    </w:p>
    <w:p w:rsidR="00492AC7" w:rsidRPr="002A63CC" w:rsidRDefault="003310F4" w:rsidP="007B6797">
      <w:pPr>
        <w:pStyle w:val="PlainText"/>
        <w:ind w:left="720" w:hanging="720"/>
        <w:jc w:val="both"/>
        <w:rPr>
          <w:rFonts w:ascii="Arial" w:hAnsi="Arial" w:cs="Arial"/>
          <w:sz w:val="24"/>
          <w:szCs w:val="24"/>
        </w:rPr>
      </w:pPr>
      <w:r>
        <w:rPr>
          <w:rFonts w:ascii="Arial" w:hAnsi="Arial" w:cs="Arial"/>
          <w:sz w:val="24"/>
          <w:szCs w:val="24"/>
        </w:rPr>
        <w:t>29</w:t>
      </w:r>
      <w:r w:rsidR="007C5475" w:rsidRPr="00AB7561">
        <w:rPr>
          <w:rFonts w:ascii="Arial" w:hAnsi="Arial" w:cs="Arial"/>
          <w:sz w:val="24"/>
          <w:szCs w:val="24"/>
        </w:rPr>
        <w:t>.19</w:t>
      </w:r>
      <w:r w:rsidR="00492AC7" w:rsidRPr="00AB7561">
        <w:rPr>
          <w:rFonts w:ascii="Arial" w:hAnsi="Arial" w:cs="Arial"/>
          <w:sz w:val="24"/>
          <w:szCs w:val="24"/>
        </w:rPr>
        <w:t>.</w:t>
      </w:r>
      <w:r w:rsidR="007B6797" w:rsidRPr="00AB7561">
        <w:rPr>
          <w:rFonts w:ascii="Arial" w:hAnsi="Arial" w:cs="Arial"/>
          <w:sz w:val="24"/>
          <w:szCs w:val="24"/>
        </w:rPr>
        <w:tab/>
      </w:r>
      <w:r w:rsidR="00492AC7" w:rsidRPr="00AB7561">
        <w:rPr>
          <w:rFonts w:ascii="Arial" w:hAnsi="Arial" w:cs="Arial"/>
          <w:sz w:val="24"/>
          <w:szCs w:val="24"/>
        </w:rPr>
        <w:t xml:space="preserve">The </w:t>
      </w:r>
      <w:r w:rsidR="000C73BC" w:rsidRPr="00AB7561">
        <w:rPr>
          <w:rFonts w:ascii="Arial" w:hAnsi="Arial" w:cs="Arial"/>
          <w:sz w:val="24"/>
          <w:szCs w:val="24"/>
        </w:rPr>
        <w:t>Supplier</w:t>
      </w:r>
      <w:r w:rsidR="00492AC7" w:rsidRPr="00AB7561">
        <w:rPr>
          <w:rFonts w:ascii="Arial" w:hAnsi="Arial" w:cs="Arial"/>
          <w:sz w:val="24"/>
          <w:szCs w:val="24"/>
        </w:rPr>
        <w:t xml:space="preserve"> shall execute the Service during the operational working hours. The Service may be executed outside these hours for operational reasons, to meet deadlines or other particular requirements</w:t>
      </w:r>
      <w:r w:rsidR="00492AC7" w:rsidRPr="002A63CC">
        <w:rPr>
          <w:rFonts w:ascii="Arial" w:hAnsi="Arial" w:cs="Arial"/>
          <w:sz w:val="24"/>
          <w:szCs w:val="24"/>
        </w:rPr>
        <w:t xml:space="preserve"> including avo</w:t>
      </w:r>
      <w:r w:rsidR="00091503" w:rsidRPr="002A63CC">
        <w:rPr>
          <w:rFonts w:ascii="Arial" w:hAnsi="Arial" w:cs="Arial"/>
          <w:sz w:val="24"/>
          <w:szCs w:val="24"/>
        </w:rPr>
        <w:t>idance of disruption and noise.</w:t>
      </w:r>
    </w:p>
    <w:p w:rsidR="00492AC7" w:rsidRPr="002A63CC" w:rsidRDefault="003310F4" w:rsidP="007B6797">
      <w:pPr>
        <w:pStyle w:val="PlainText"/>
        <w:ind w:left="720" w:hanging="720"/>
        <w:jc w:val="both"/>
        <w:rPr>
          <w:rFonts w:ascii="Arial" w:hAnsi="Arial" w:cs="Arial"/>
          <w:sz w:val="24"/>
          <w:szCs w:val="24"/>
        </w:rPr>
      </w:pPr>
      <w:r>
        <w:rPr>
          <w:rFonts w:ascii="Arial" w:hAnsi="Arial" w:cs="Arial"/>
          <w:sz w:val="24"/>
          <w:szCs w:val="24"/>
        </w:rPr>
        <w:t>29</w:t>
      </w:r>
      <w:r w:rsidR="00492AC7" w:rsidRPr="002A63CC">
        <w:rPr>
          <w:rFonts w:ascii="Arial" w:hAnsi="Arial" w:cs="Arial"/>
          <w:sz w:val="24"/>
          <w:szCs w:val="24"/>
        </w:rPr>
        <w:t>.</w:t>
      </w:r>
      <w:r w:rsidR="007C5475" w:rsidRPr="002A63CC">
        <w:rPr>
          <w:rFonts w:ascii="Arial" w:hAnsi="Arial" w:cs="Arial"/>
          <w:sz w:val="24"/>
          <w:szCs w:val="24"/>
        </w:rPr>
        <w:t>20</w:t>
      </w:r>
      <w:r w:rsidR="00492AC7" w:rsidRPr="002A63CC">
        <w:rPr>
          <w:rFonts w:ascii="Arial" w:hAnsi="Arial" w:cs="Arial"/>
          <w:sz w:val="24"/>
          <w:szCs w:val="24"/>
        </w:rPr>
        <w:t>.</w:t>
      </w:r>
      <w:r w:rsidR="007B6797"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be responsible for the maintenance and statutory inspections of the </w:t>
      </w:r>
      <w:r w:rsidR="00F32729" w:rsidRPr="002A63CC">
        <w:rPr>
          <w:rFonts w:ascii="Arial" w:hAnsi="Arial" w:cs="Arial"/>
          <w:sz w:val="24"/>
          <w:szCs w:val="24"/>
        </w:rPr>
        <w:t>Buyer</w:t>
      </w:r>
      <w:r w:rsidR="00492AC7" w:rsidRPr="002A63CC">
        <w:rPr>
          <w:rFonts w:ascii="Arial" w:hAnsi="Arial" w:cs="Arial"/>
          <w:sz w:val="24"/>
          <w:szCs w:val="24"/>
        </w:rPr>
        <w:t xml:space="preserve">’s </w:t>
      </w:r>
      <w:r w:rsidR="004F7517" w:rsidRPr="002A63CC">
        <w:rPr>
          <w:rFonts w:ascii="Arial" w:hAnsi="Arial" w:cs="Arial"/>
          <w:sz w:val="24"/>
          <w:szCs w:val="24"/>
        </w:rPr>
        <w:t>Health and safety</w:t>
      </w:r>
      <w:r w:rsidR="00492AC7" w:rsidRPr="002A63CC">
        <w:rPr>
          <w:rFonts w:ascii="Arial" w:hAnsi="Arial" w:cs="Arial"/>
          <w:sz w:val="24"/>
          <w:szCs w:val="24"/>
        </w:rPr>
        <w:t xml:space="preserve"> and building protection systems including:  </w:t>
      </w:r>
    </w:p>
    <w:p w:rsidR="007B6797" w:rsidRPr="002A63CC" w:rsidRDefault="007B6797" w:rsidP="00915770">
      <w:pPr>
        <w:pStyle w:val="PlainText"/>
        <w:jc w:val="both"/>
        <w:rPr>
          <w:rFonts w:ascii="Arial" w:hAnsi="Arial" w:cs="Arial"/>
          <w:sz w:val="24"/>
          <w:szCs w:val="24"/>
        </w:rPr>
      </w:pPr>
    </w:p>
    <w:p w:rsidR="00492AC7" w:rsidRPr="002A63CC" w:rsidRDefault="003310F4" w:rsidP="007B6797">
      <w:pPr>
        <w:pStyle w:val="PlainText"/>
        <w:ind w:firstLine="720"/>
        <w:jc w:val="both"/>
        <w:rPr>
          <w:rFonts w:ascii="Arial" w:hAnsi="Arial" w:cs="Arial"/>
          <w:sz w:val="24"/>
          <w:szCs w:val="24"/>
        </w:rPr>
      </w:pPr>
      <w:r>
        <w:rPr>
          <w:rFonts w:ascii="Arial" w:hAnsi="Arial" w:cs="Arial"/>
          <w:sz w:val="24"/>
          <w:szCs w:val="24"/>
        </w:rPr>
        <w:t>29</w:t>
      </w:r>
      <w:r w:rsidR="00492AC7" w:rsidRPr="002A63CC">
        <w:rPr>
          <w:rFonts w:ascii="Arial" w:hAnsi="Arial" w:cs="Arial"/>
          <w:sz w:val="24"/>
          <w:szCs w:val="24"/>
        </w:rPr>
        <w:t>.</w:t>
      </w:r>
      <w:r w:rsidR="007C5475" w:rsidRPr="002A63CC">
        <w:rPr>
          <w:rFonts w:ascii="Arial" w:hAnsi="Arial" w:cs="Arial"/>
          <w:sz w:val="24"/>
          <w:szCs w:val="24"/>
        </w:rPr>
        <w:t>20</w:t>
      </w:r>
      <w:r w:rsidR="00492AC7" w:rsidRPr="002A63CC">
        <w:rPr>
          <w:rFonts w:ascii="Arial" w:hAnsi="Arial" w:cs="Arial"/>
          <w:sz w:val="24"/>
          <w:szCs w:val="24"/>
        </w:rPr>
        <w:t>.1.</w:t>
      </w:r>
      <w:r w:rsidR="007B6797" w:rsidRPr="002A63CC">
        <w:rPr>
          <w:rFonts w:ascii="Arial" w:hAnsi="Arial" w:cs="Arial"/>
          <w:sz w:val="24"/>
          <w:szCs w:val="24"/>
        </w:rPr>
        <w:tab/>
      </w:r>
      <w:r w:rsidR="00492AC7" w:rsidRPr="002A63CC">
        <w:rPr>
          <w:rFonts w:ascii="Arial" w:hAnsi="Arial" w:cs="Arial"/>
          <w:sz w:val="24"/>
          <w:szCs w:val="24"/>
        </w:rPr>
        <w:t xml:space="preserve">Safety </w:t>
      </w:r>
      <w:r w:rsidR="005F6304" w:rsidRPr="002A63CC">
        <w:rPr>
          <w:rFonts w:ascii="Arial" w:hAnsi="Arial" w:cs="Arial"/>
          <w:sz w:val="24"/>
          <w:szCs w:val="24"/>
        </w:rPr>
        <w:t>eyebolts</w:t>
      </w:r>
      <w:r w:rsidR="00492AC7" w:rsidRPr="002A63CC">
        <w:rPr>
          <w:rFonts w:ascii="Arial" w:hAnsi="Arial" w:cs="Arial"/>
          <w:sz w:val="24"/>
          <w:szCs w:val="24"/>
        </w:rPr>
        <w:t>;</w:t>
      </w:r>
    </w:p>
    <w:p w:rsidR="00492AC7" w:rsidRPr="002A63CC" w:rsidRDefault="003310F4" w:rsidP="007B6797">
      <w:pPr>
        <w:pStyle w:val="PlainText"/>
        <w:ind w:firstLine="720"/>
        <w:jc w:val="both"/>
        <w:rPr>
          <w:rFonts w:ascii="Arial" w:hAnsi="Arial" w:cs="Arial"/>
          <w:sz w:val="24"/>
          <w:szCs w:val="24"/>
        </w:rPr>
      </w:pPr>
      <w:r>
        <w:rPr>
          <w:rFonts w:ascii="Arial" w:hAnsi="Arial" w:cs="Arial"/>
          <w:sz w:val="24"/>
          <w:szCs w:val="24"/>
        </w:rPr>
        <w:t>29</w:t>
      </w:r>
      <w:r w:rsidR="007C5475" w:rsidRPr="002A63CC">
        <w:rPr>
          <w:rFonts w:ascii="Arial" w:hAnsi="Arial" w:cs="Arial"/>
          <w:sz w:val="24"/>
          <w:szCs w:val="24"/>
        </w:rPr>
        <w:t>.20</w:t>
      </w:r>
      <w:r w:rsidR="00492AC7" w:rsidRPr="002A63CC">
        <w:rPr>
          <w:rFonts w:ascii="Arial" w:hAnsi="Arial" w:cs="Arial"/>
          <w:sz w:val="24"/>
          <w:szCs w:val="24"/>
        </w:rPr>
        <w:t>.2.</w:t>
      </w:r>
      <w:r w:rsidR="007B6797" w:rsidRPr="002A63CC">
        <w:rPr>
          <w:rFonts w:ascii="Arial" w:hAnsi="Arial" w:cs="Arial"/>
          <w:sz w:val="24"/>
          <w:szCs w:val="24"/>
        </w:rPr>
        <w:tab/>
      </w:r>
      <w:r w:rsidR="000D2AB5">
        <w:rPr>
          <w:rFonts w:ascii="Arial" w:hAnsi="Arial" w:cs="Arial"/>
          <w:sz w:val="24"/>
          <w:szCs w:val="24"/>
        </w:rPr>
        <w:t>Fixed roof-</w:t>
      </w:r>
      <w:r w:rsidR="00492AC7" w:rsidRPr="002A63CC">
        <w:rPr>
          <w:rFonts w:ascii="Arial" w:hAnsi="Arial" w:cs="Arial"/>
          <w:sz w:val="24"/>
          <w:szCs w:val="24"/>
        </w:rPr>
        <w:t>edge protection handrail systems;</w:t>
      </w:r>
    </w:p>
    <w:p w:rsidR="00492AC7" w:rsidRPr="002A63CC" w:rsidRDefault="003310F4" w:rsidP="007B6797">
      <w:pPr>
        <w:pStyle w:val="PlainText"/>
        <w:ind w:firstLine="720"/>
        <w:jc w:val="both"/>
        <w:rPr>
          <w:rFonts w:ascii="Arial" w:hAnsi="Arial" w:cs="Arial"/>
          <w:sz w:val="24"/>
          <w:szCs w:val="24"/>
        </w:rPr>
      </w:pPr>
      <w:r>
        <w:rPr>
          <w:rFonts w:ascii="Arial" w:hAnsi="Arial" w:cs="Arial"/>
          <w:sz w:val="24"/>
          <w:szCs w:val="24"/>
        </w:rPr>
        <w:t>29</w:t>
      </w:r>
      <w:r w:rsidR="007C5475" w:rsidRPr="002A63CC">
        <w:rPr>
          <w:rFonts w:ascii="Arial" w:hAnsi="Arial" w:cs="Arial"/>
          <w:sz w:val="24"/>
          <w:szCs w:val="24"/>
        </w:rPr>
        <w:t>.20</w:t>
      </w:r>
      <w:r w:rsidR="00492AC7" w:rsidRPr="002A63CC">
        <w:rPr>
          <w:rFonts w:ascii="Arial" w:hAnsi="Arial" w:cs="Arial"/>
          <w:sz w:val="24"/>
          <w:szCs w:val="24"/>
        </w:rPr>
        <w:t>.3.</w:t>
      </w:r>
      <w:r w:rsidR="007B6797" w:rsidRPr="002A63CC">
        <w:rPr>
          <w:rFonts w:ascii="Arial" w:hAnsi="Arial" w:cs="Arial"/>
          <w:sz w:val="24"/>
          <w:szCs w:val="24"/>
        </w:rPr>
        <w:tab/>
      </w:r>
      <w:r w:rsidR="000D2AB5">
        <w:rPr>
          <w:rFonts w:ascii="Arial" w:hAnsi="Arial" w:cs="Arial"/>
          <w:sz w:val="24"/>
          <w:szCs w:val="24"/>
        </w:rPr>
        <w:t>Free-standing roof-</w:t>
      </w:r>
      <w:r w:rsidR="00492AC7" w:rsidRPr="002A63CC">
        <w:rPr>
          <w:rFonts w:ascii="Arial" w:hAnsi="Arial" w:cs="Arial"/>
          <w:sz w:val="24"/>
          <w:szCs w:val="24"/>
        </w:rPr>
        <w:t>edge protection handrail systems;</w:t>
      </w:r>
    </w:p>
    <w:p w:rsidR="00492AC7" w:rsidRPr="002A63CC" w:rsidRDefault="003310F4" w:rsidP="007B6797">
      <w:pPr>
        <w:pStyle w:val="PlainText"/>
        <w:ind w:firstLine="720"/>
        <w:jc w:val="both"/>
        <w:rPr>
          <w:rFonts w:ascii="Arial" w:hAnsi="Arial" w:cs="Arial"/>
          <w:sz w:val="24"/>
          <w:szCs w:val="24"/>
        </w:rPr>
      </w:pPr>
      <w:r>
        <w:rPr>
          <w:rFonts w:ascii="Arial" w:hAnsi="Arial" w:cs="Arial"/>
          <w:sz w:val="24"/>
          <w:szCs w:val="24"/>
        </w:rPr>
        <w:t>29</w:t>
      </w:r>
      <w:r w:rsidR="007C5475" w:rsidRPr="002A63CC">
        <w:rPr>
          <w:rFonts w:ascii="Arial" w:hAnsi="Arial" w:cs="Arial"/>
          <w:sz w:val="24"/>
          <w:szCs w:val="24"/>
        </w:rPr>
        <w:t>.20</w:t>
      </w:r>
      <w:r w:rsidR="00492AC7" w:rsidRPr="002A63CC">
        <w:rPr>
          <w:rFonts w:ascii="Arial" w:hAnsi="Arial" w:cs="Arial"/>
          <w:sz w:val="24"/>
          <w:szCs w:val="24"/>
        </w:rPr>
        <w:t>.4.</w:t>
      </w:r>
      <w:r w:rsidR="007B6797" w:rsidRPr="002A63CC">
        <w:rPr>
          <w:rFonts w:ascii="Arial" w:hAnsi="Arial" w:cs="Arial"/>
          <w:sz w:val="24"/>
          <w:szCs w:val="24"/>
        </w:rPr>
        <w:tab/>
      </w:r>
      <w:r w:rsidR="00492AC7" w:rsidRPr="002A63CC">
        <w:rPr>
          <w:rFonts w:ascii="Arial" w:hAnsi="Arial" w:cs="Arial"/>
          <w:sz w:val="24"/>
          <w:szCs w:val="24"/>
        </w:rPr>
        <w:t xml:space="preserve">Cradle access systems; </w:t>
      </w:r>
    </w:p>
    <w:p w:rsidR="00492AC7" w:rsidRPr="002A63CC" w:rsidRDefault="003310F4" w:rsidP="007B6797">
      <w:pPr>
        <w:pStyle w:val="PlainText"/>
        <w:ind w:firstLine="720"/>
        <w:jc w:val="both"/>
        <w:rPr>
          <w:rFonts w:ascii="Arial" w:hAnsi="Arial" w:cs="Arial"/>
          <w:sz w:val="24"/>
          <w:szCs w:val="24"/>
        </w:rPr>
      </w:pPr>
      <w:r>
        <w:rPr>
          <w:rFonts w:ascii="Arial" w:hAnsi="Arial" w:cs="Arial"/>
          <w:sz w:val="24"/>
          <w:szCs w:val="24"/>
        </w:rPr>
        <w:t>29</w:t>
      </w:r>
      <w:r w:rsidR="007C5475" w:rsidRPr="002A63CC">
        <w:rPr>
          <w:rFonts w:ascii="Arial" w:hAnsi="Arial" w:cs="Arial"/>
          <w:sz w:val="24"/>
          <w:szCs w:val="24"/>
        </w:rPr>
        <w:t>.20</w:t>
      </w:r>
      <w:r w:rsidR="00492AC7" w:rsidRPr="002A63CC">
        <w:rPr>
          <w:rFonts w:ascii="Arial" w:hAnsi="Arial" w:cs="Arial"/>
          <w:sz w:val="24"/>
          <w:szCs w:val="24"/>
        </w:rPr>
        <w:t>.5.</w:t>
      </w:r>
      <w:r w:rsidR="007B6797" w:rsidRPr="002A63CC">
        <w:rPr>
          <w:rFonts w:ascii="Arial" w:hAnsi="Arial" w:cs="Arial"/>
          <w:sz w:val="24"/>
          <w:szCs w:val="24"/>
        </w:rPr>
        <w:tab/>
      </w:r>
      <w:r w:rsidR="00492AC7" w:rsidRPr="002A63CC">
        <w:rPr>
          <w:rFonts w:ascii="Arial" w:hAnsi="Arial" w:cs="Arial"/>
          <w:sz w:val="24"/>
          <w:szCs w:val="24"/>
        </w:rPr>
        <w:t xml:space="preserve">Fall and arrest safety lifelines and </w:t>
      </w:r>
      <w:r w:rsidR="005F6304" w:rsidRPr="002A63CC">
        <w:rPr>
          <w:rFonts w:ascii="Arial" w:hAnsi="Arial" w:cs="Arial"/>
          <w:sz w:val="24"/>
          <w:szCs w:val="24"/>
        </w:rPr>
        <w:t>man safe</w:t>
      </w:r>
      <w:r w:rsidR="00492AC7" w:rsidRPr="002A63CC">
        <w:rPr>
          <w:rFonts w:ascii="Arial" w:hAnsi="Arial" w:cs="Arial"/>
          <w:sz w:val="24"/>
          <w:szCs w:val="24"/>
        </w:rPr>
        <w:t xml:space="preserve"> systems;</w:t>
      </w:r>
    </w:p>
    <w:p w:rsidR="00492AC7" w:rsidRPr="002A63CC" w:rsidRDefault="003310F4" w:rsidP="007B6797">
      <w:pPr>
        <w:pStyle w:val="PlainText"/>
        <w:ind w:firstLine="720"/>
        <w:jc w:val="both"/>
        <w:rPr>
          <w:rFonts w:ascii="Arial" w:hAnsi="Arial" w:cs="Arial"/>
          <w:sz w:val="24"/>
          <w:szCs w:val="24"/>
        </w:rPr>
      </w:pPr>
      <w:r>
        <w:rPr>
          <w:rFonts w:ascii="Arial" w:hAnsi="Arial" w:cs="Arial"/>
          <w:sz w:val="24"/>
          <w:szCs w:val="24"/>
        </w:rPr>
        <w:t>29</w:t>
      </w:r>
      <w:r w:rsidR="007C5475" w:rsidRPr="002A63CC">
        <w:rPr>
          <w:rFonts w:ascii="Arial" w:hAnsi="Arial" w:cs="Arial"/>
          <w:sz w:val="24"/>
          <w:szCs w:val="24"/>
        </w:rPr>
        <w:t>.20</w:t>
      </w:r>
      <w:r w:rsidR="00492AC7" w:rsidRPr="002A63CC">
        <w:rPr>
          <w:rFonts w:ascii="Arial" w:hAnsi="Arial" w:cs="Arial"/>
          <w:sz w:val="24"/>
          <w:szCs w:val="24"/>
        </w:rPr>
        <w:t>.6.</w:t>
      </w:r>
      <w:r w:rsidR="007B6797" w:rsidRPr="002A63CC">
        <w:rPr>
          <w:rFonts w:ascii="Arial" w:hAnsi="Arial" w:cs="Arial"/>
          <w:sz w:val="24"/>
          <w:szCs w:val="24"/>
        </w:rPr>
        <w:tab/>
      </w:r>
      <w:r w:rsidR="00492AC7" w:rsidRPr="002A63CC">
        <w:rPr>
          <w:rFonts w:ascii="Arial" w:hAnsi="Arial" w:cs="Arial"/>
          <w:sz w:val="24"/>
          <w:szCs w:val="24"/>
        </w:rPr>
        <w:t xml:space="preserve">Lightning protection systems; </w:t>
      </w:r>
    </w:p>
    <w:p w:rsidR="00492AC7" w:rsidRPr="002A63CC" w:rsidRDefault="003310F4" w:rsidP="007B6797">
      <w:pPr>
        <w:pStyle w:val="PlainText"/>
        <w:ind w:firstLine="720"/>
        <w:jc w:val="both"/>
        <w:rPr>
          <w:rFonts w:ascii="Arial" w:hAnsi="Arial" w:cs="Arial"/>
          <w:sz w:val="24"/>
          <w:szCs w:val="24"/>
        </w:rPr>
      </w:pPr>
      <w:r>
        <w:rPr>
          <w:rFonts w:ascii="Arial" w:hAnsi="Arial" w:cs="Arial"/>
          <w:sz w:val="24"/>
          <w:szCs w:val="24"/>
        </w:rPr>
        <w:t>29</w:t>
      </w:r>
      <w:r w:rsidR="007C5475" w:rsidRPr="002A63CC">
        <w:rPr>
          <w:rFonts w:ascii="Arial" w:hAnsi="Arial" w:cs="Arial"/>
          <w:sz w:val="24"/>
          <w:szCs w:val="24"/>
        </w:rPr>
        <w:t>.20</w:t>
      </w:r>
      <w:r w:rsidR="00492AC7" w:rsidRPr="002A63CC">
        <w:rPr>
          <w:rFonts w:ascii="Arial" w:hAnsi="Arial" w:cs="Arial"/>
          <w:sz w:val="24"/>
          <w:szCs w:val="24"/>
        </w:rPr>
        <w:t>.7.</w:t>
      </w:r>
      <w:r w:rsidR="007B6797" w:rsidRPr="002A63CC">
        <w:rPr>
          <w:rFonts w:ascii="Arial" w:hAnsi="Arial" w:cs="Arial"/>
          <w:sz w:val="24"/>
          <w:szCs w:val="24"/>
        </w:rPr>
        <w:tab/>
      </w:r>
      <w:r w:rsidR="00492AC7" w:rsidRPr="002A63CC">
        <w:rPr>
          <w:rFonts w:ascii="Arial" w:hAnsi="Arial" w:cs="Arial"/>
          <w:sz w:val="24"/>
          <w:szCs w:val="24"/>
        </w:rPr>
        <w:t xml:space="preserve">Flood protection systems; </w:t>
      </w:r>
    </w:p>
    <w:p w:rsidR="00492AC7" w:rsidRPr="002A63CC" w:rsidRDefault="003310F4" w:rsidP="008B7284">
      <w:pPr>
        <w:pStyle w:val="PlainText"/>
        <w:ind w:left="2160" w:hanging="1440"/>
        <w:jc w:val="both"/>
        <w:rPr>
          <w:rFonts w:ascii="Arial" w:hAnsi="Arial" w:cs="Arial"/>
          <w:sz w:val="24"/>
          <w:szCs w:val="24"/>
        </w:rPr>
      </w:pPr>
      <w:r>
        <w:rPr>
          <w:rFonts w:ascii="Arial" w:hAnsi="Arial" w:cs="Arial"/>
          <w:sz w:val="24"/>
          <w:szCs w:val="24"/>
        </w:rPr>
        <w:t>29</w:t>
      </w:r>
      <w:r w:rsidR="007C5475" w:rsidRPr="002A63CC">
        <w:rPr>
          <w:rFonts w:ascii="Arial" w:hAnsi="Arial" w:cs="Arial"/>
          <w:sz w:val="24"/>
          <w:szCs w:val="24"/>
        </w:rPr>
        <w:t>.20</w:t>
      </w:r>
      <w:r w:rsidR="00492AC7" w:rsidRPr="002A63CC">
        <w:rPr>
          <w:rFonts w:ascii="Arial" w:hAnsi="Arial" w:cs="Arial"/>
          <w:sz w:val="24"/>
          <w:szCs w:val="24"/>
        </w:rPr>
        <w:t>.8.</w:t>
      </w:r>
      <w:r w:rsidR="007B6797" w:rsidRPr="002A63CC">
        <w:rPr>
          <w:rFonts w:ascii="Arial" w:hAnsi="Arial" w:cs="Arial"/>
          <w:sz w:val="24"/>
          <w:szCs w:val="24"/>
        </w:rPr>
        <w:tab/>
      </w:r>
      <w:r w:rsidR="00492AC7" w:rsidRPr="002A63CC">
        <w:rPr>
          <w:rFonts w:ascii="Arial" w:hAnsi="Arial" w:cs="Arial"/>
          <w:sz w:val="24"/>
          <w:szCs w:val="24"/>
        </w:rPr>
        <w:t>Window and door security equipment, e.g. shu</w:t>
      </w:r>
      <w:r w:rsidR="00091503" w:rsidRPr="002A63CC">
        <w:rPr>
          <w:rFonts w:ascii="Arial" w:hAnsi="Arial" w:cs="Arial"/>
          <w:sz w:val="24"/>
          <w:szCs w:val="24"/>
        </w:rPr>
        <w:t>tters, window bars and grilles;</w:t>
      </w:r>
    </w:p>
    <w:p w:rsidR="00492AC7" w:rsidRPr="002A63CC" w:rsidRDefault="003310F4" w:rsidP="007B6797">
      <w:pPr>
        <w:pStyle w:val="PlainText"/>
        <w:ind w:firstLine="720"/>
        <w:jc w:val="both"/>
        <w:rPr>
          <w:rFonts w:ascii="Arial" w:hAnsi="Arial" w:cs="Arial"/>
          <w:sz w:val="24"/>
          <w:szCs w:val="24"/>
        </w:rPr>
      </w:pPr>
      <w:r>
        <w:rPr>
          <w:rFonts w:ascii="Arial" w:hAnsi="Arial" w:cs="Arial"/>
          <w:sz w:val="24"/>
          <w:szCs w:val="24"/>
        </w:rPr>
        <w:t>29</w:t>
      </w:r>
      <w:r w:rsidR="007C5475" w:rsidRPr="002A63CC">
        <w:rPr>
          <w:rFonts w:ascii="Arial" w:hAnsi="Arial" w:cs="Arial"/>
          <w:sz w:val="24"/>
          <w:szCs w:val="24"/>
        </w:rPr>
        <w:t>.20</w:t>
      </w:r>
      <w:r w:rsidR="00492AC7" w:rsidRPr="002A63CC">
        <w:rPr>
          <w:rFonts w:ascii="Arial" w:hAnsi="Arial" w:cs="Arial"/>
          <w:sz w:val="24"/>
          <w:szCs w:val="24"/>
        </w:rPr>
        <w:t>.9.</w:t>
      </w:r>
      <w:r w:rsidR="007B6797" w:rsidRPr="002A63CC">
        <w:rPr>
          <w:rFonts w:ascii="Arial" w:hAnsi="Arial" w:cs="Arial"/>
          <w:sz w:val="24"/>
          <w:szCs w:val="24"/>
        </w:rPr>
        <w:tab/>
      </w:r>
      <w:r w:rsidR="00492AC7" w:rsidRPr="002A63CC">
        <w:rPr>
          <w:rFonts w:ascii="Arial" w:hAnsi="Arial" w:cs="Arial"/>
          <w:sz w:val="24"/>
          <w:szCs w:val="24"/>
        </w:rPr>
        <w:t>Bird protection systems,</w:t>
      </w:r>
      <w:r w:rsidR="00091503" w:rsidRPr="002A63CC">
        <w:rPr>
          <w:rFonts w:ascii="Arial" w:hAnsi="Arial" w:cs="Arial"/>
          <w:sz w:val="24"/>
          <w:szCs w:val="24"/>
        </w:rPr>
        <w:t xml:space="preserve"> e.g. nets, spikes and sirens; </w:t>
      </w:r>
    </w:p>
    <w:p w:rsidR="00492AC7" w:rsidRPr="002A63CC" w:rsidRDefault="003310F4" w:rsidP="007B6797">
      <w:pPr>
        <w:pStyle w:val="PlainText"/>
        <w:ind w:firstLine="720"/>
        <w:jc w:val="both"/>
        <w:rPr>
          <w:rFonts w:ascii="Arial" w:hAnsi="Arial" w:cs="Arial"/>
          <w:sz w:val="24"/>
          <w:szCs w:val="24"/>
        </w:rPr>
      </w:pPr>
      <w:r>
        <w:rPr>
          <w:rFonts w:ascii="Arial" w:hAnsi="Arial" w:cs="Arial"/>
          <w:sz w:val="24"/>
          <w:szCs w:val="24"/>
        </w:rPr>
        <w:t>29</w:t>
      </w:r>
      <w:r w:rsidR="007C5475" w:rsidRPr="002A63CC">
        <w:rPr>
          <w:rFonts w:ascii="Arial" w:hAnsi="Arial" w:cs="Arial"/>
          <w:sz w:val="24"/>
          <w:szCs w:val="24"/>
        </w:rPr>
        <w:t>.20</w:t>
      </w:r>
      <w:r w:rsidR="00492AC7" w:rsidRPr="002A63CC">
        <w:rPr>
          <w:rFonts w:ascii="Arial" w:hAnsi="Arial" w:cs="Arial"/>
          <w:sz w:val="24"/>
          <w:szCs w:val="24"/>
        </w:rPr>
        <w:t>.10.</w:t>
      </w:r>
      <w:r w:rsidR="007B6797" w:rsidRPr="002A63CC">
        <w:rPr>
          <w:rFonts w:ascii="Arial" w:hAnsi="Arial" w:cs="Arial"/>
          <w:sz w:val="24"/>
          <w:szCs w:val="24"/>
        </w:rPr>
        <w:tab/>
      </w:r>
      <w:r w:rsidR="00492AC7" w:rsidRPr="002A63CC">
        <w:rPr>
          <w:rFonts w:ascii="Arial" w:hAnsi="Arial" w:cs="Arial"/>
          <w:sz w:val="24"/>
          <w:szCs w:val="24"/>
        </w:rPr>
        <w:t>Waste storage and recycling facilities;</w:t>
      </w:r>
    </w:p>
    <w:p w:rsidR="00492AC7" w:rsidRPr="002A63CC" w:rsidRDefault="003310F4" w:rsidP="007B6797">
      <w:pPr>
        <w:pStyle w:val="PlainText"/>
        <w:ind w:firstLine="720"/>
        <w:jc w:val="both"/>
        <w:rPr>
          <w:rFonts w:ascii="Arial" w:hAnsi="Arial" w:cs="Arial"/>
          <w:sz w:val="24"/>
          <w:szCs w:val="24"/>
        </w:rPr>
      </w:pPr>
      <w:r>
        <w:rPr>
          <w:rFonts w:ascii="Arial" w:hAnsi="Arial" w:cs="Arial"/>
          <w:sz w:val="24"/>
          <w:szCs w:val="24"/>
        </w:rPr>
        <w:t>29</w:t>
      </w:r>
      <w:r w:rsidR="007C5475" w:rsidRPr="002A63CC">
        <w:rPr>
          <w:rFonts w:ascii="Arial" w:hAnsi="Arial" w:cs="Arial"/>
          <w:sz w:val="24"/>
          <w:szCs w:val="24"/>
        </w:rPr>
        <w:t>.20</w:t>
      </w:r>
      <w:r w:rsidR="00492AC7" w:rsidRPr="002A63CC">
        <w:rPr>
          <w:rFonts w:ascii="Arial" w:hAnsi="Arial" w:cs="Arial"/>
          <w:sz w:val="24"/>
          <w:szCs w:val="24"/>
        </w:rPr>
        <w:t>.11.</w:t>
      </w:r>
      <w:r w:rsidR="007B6797" w:rsidRPr="002A63CC">
        <w:rPr>
          <w:rFonts w:ascii="Arial" w:hAnsi="Arial" w:cs="Arial"/>
          <w:sz w:val="24"/>
          <w:szCs w:val="24"/>
        </w:rPr>
        <w:tab/>
      </w:r>
      <w:r w:rsidR="00492AC7" w:rsidRPr="002A63CC">
        <w:rPr>
          <w:rFonts w:ascii="Arial" w:hAnsi="Arial" w:cs="Arial"/>
          <w:sz w:val="24"/>
          <w:szCs w:val="24"/>
        </w:rPr>
        <w:t>External fire exists and fire escape routes;</w:t>
      </w:r>
    </w:p>
    <w:p w:rsidR="00492AC7" w:rsidRPr="002A63CC" w:rsidRDefault="003310F4" w:rsidP="007B6797">
      <w:pPr>
        <w:pStyle w:val="PlainText"/>
        <w:ind w:firstLine="720"/>
        <w:jc w:val="both"/>
        <w:rPr>
          <w:rFonts w:ascii="Arial" w:hAnsi="Arial" w:cs="Arial"/>
          <w:sz w:val="24"/>
          <w:szCs w:val="24"/>
        </w:rPr>
      </w:pPr>
      <w:r>
        <w:rPr>
          <w:rFonts w:ascii="Arial" w:hAnsi="Arial" w:cs="Arial"/>
          <w:sz w:val="24"/>
          <w:szCs w:val="24"/>
        </w:rPr>
        <w:t>29</w:t>
      </w:r>
      <w:r w:rsidR="007C5475" w:rsidRPr="002A63CC">
        <w:rPr>
          <w:rFonts w:ascii="Arial" w:hAnsi="Arial" w:cs="Arial"/>
          <w:sz w:val="24"/>
          <w:szCs w:val="24"/>
        </w:rPr>
        <w:t>.20</w:t>
      </w:r>
      <w:r w:rsidR="00492AC7" w:rsidRPr="002A63CC">
        <w:rPr>
          <w:rFonts w:ascii="Arial" w:hAnsi="Arial" w:cs="Arial"/>
          <w:sz w:val="24"/>
          <w:szCs w:val="24"/>
        </w:rPr>
        <w:t>.12.</w:t>
      </w:r>
      <w:r w:rsidR="007B6797" w:rsidRPr="002A63CC">
        <w:rPr>
          <w:rFonts w:ascii="Arial" w:hAnsi="Arial" w:cs="Arial"/>
          <w:sz w:val="24"/>
          <w:szCs w:val="24"/>
        </w:rPr>
        <w:tab/>
      </w:r>
      <w:r w:rsidR="00492AC7" w:rsidRPr="002A63CC">
        <w:rPr>
          <w:rFonts w:ascii="Arial" w:hAnsi="Arial" w:cs="Arial"/>
          <w:sz w:val="24"/>
          <w:szCs w:val="24"/>
        </w:rPr>
        <w:t xml:space="preserve">Doors including locks and door furniture;  </w:t>
      </w:r>
    </w:p>
    <w:p w:rsidR="00492AC7" w:rsidRPr="002A63CC" w:rsidRDefault="003310F4" w:rsidP="007B6797">
      <w:pPr>
        <w:pStyle w:val="PlainText"/>
        <w:ind w:firstLine="720"/>
        <w:jc w:val="both"/>
        <w:rPr>
          <w:rFonts w:ascii="Arial" w:hAnsi="Arial" w:cs="Arial"/>
          <w:sz w:val="24"/>
          <w:szCs w:val="24"/>
        </w:rPr>
      </w:pPr>
      <w:r>
        <w:rPr>
          <w:rFonts w:ascii="Arial" w:hAnsi="Arial" w:cs="Arial"/>
          <w:sz w:val="24"/>
          <w:szCs w:val="24"/>
        </w:rPr>
        <w:t>29</w:t>
      </w:r>
      <w:r w:rsidR="007C5475" w:rsidRPr="002A63CC">
        <w:rPr>
          <w:rFonts w:ascii="Arial" w:hAnsi="Arial" w:cs="Arial"/>
          <w:sz w:val="24"/>
          <w:szCs w:val="24"/>
        </w:rPr>
        <w:t>.20</w:t>
      </w:r>
      <w:r w:rsidR="00492AC7" w:rsidRPr="002A63CC">
        <w:rPr>
          <w:rFonts w:ascii="Arial" w:hAnsi="Arial" w:cs="Arial"/>
          <w:sz w:val="24"/>
          <w:szCs w:val="24"/>
        </w:rPr>
        <w:t>.13.</w:t>
      </w:r>
      <w:r w:rsidR="007B6797" w:rsidRPr="002A63CC">
        <w:rPr>
          <w:rFonts w:ascii="Arial" w:hAnsi="Arial" w:cs="Arial"/>
          <w:sz w:val="24"/>
          <w:szCs w:val="24"/>
        </w:rPr>
        <w:tab/>
      </w:r>
      <w:r w:rsidR="00492AC7" w:rsidRPr="002A63CC">
        <w:rPr>
          <w:rFonts w:ascii="Arial" w:hAnsi="Arial" w:cs="Arial"/>
          <w:sz w:val="24"/>
          <w:szCs w:val="24"/>
        </w:rPr>
        <w:t>External lighting systems, including p</w:t>
      </w:r>
      <w:r w:rsidR="00091503" w:rsidRPr="002A63CC">
        <w:rPr>
          <w:rFonts w:ascii="Arial" w:hAnsi="Arial" w:cs="Arial"/>
          <w:sz w:val="24"/>
          <w:szCs w:val="24"/>
        </w:rPr>
        <w:t>athway and street lighting; and</w:t>
      </w:r>
    </w:p>
    <w:p w:rsidR="00492AC7" w:rsidRPr="002A63CC" w:rsidRDefault="003310F4" w:rsidP="007B6797">
      <w:pPr>
        <w:pStyle w:val="PlainText"/>
        <w:ind w:firstLine="720"/>
        <w:jc w:val="both"/>
        <w:rPr>
          <w:rFonts w:ascii="Arial" w:hAnsi="Arial" w:cs="Arial"/>
          <w:sz w:val="24"/>
          <w:szCs w:val="24"/>
        </w:rPr>
      </w:pPr>
      <w:r>
        <w:rPr>
          <w:rFonts w:ascii="Arial" w:hAnsi="Arial" w:cs="Arial"/>
          <w:sz w:val="24"/>
          <w:szCs w:val="24"/>
        </w:rPr>
        <w:t>29</w:t>
      </w:r>
      <w:r w:rsidR="007C5475" w:rsidRPr="002A63CC">
        <w:rPr>
          <w:rFonts w:ascii="Arial" w:hAnsi="Arial" w:cs="Arial"/>
          <w:sz w:val="24"/>
          <w:szCs w:val="24"/>
        </w:rPr>
        <w:t>.20</w:t>
      </w:r>
      <w:r w:rsidR="00492AC7" w:rsidRPr="002A63CC">
        <w:rPr>
          <w:rFonts w:ascii="Arial" w:hAnsi="Arial" w:cs="Arial"/>
          <w:sz w:val="24"/>
          <w:szCs w:val="24"/>
        </w:rPr>
        <w:t>.14.</w:t>
      </w:r>
      <w:r w:rsidR="007B6797" w:rsidRPr="002A63CC">
        <w:rPr>
          <w:rFonts w:ascii="Arial" w:hAnsi="Arial" w:cs="Arial"/>
          <w:sz w:val="24"/>
          <w:szCs w:val="24"/>
        </w:rPr>
        <w:tab/>
      </w:r>
      <w:r w:rsidR="00492AC7" w:rsidRPr="002A63CC">
        <w:rPr>
          <w:rFonts w:ascii="Arial" w:hAnsi="Arial" w:cs="Arial"/>
          <w:sz w:val="24"/>
          <w:szCs w:val="24"/>
        </w:rPr>
        <w:t>External vehicle storage facilities; e.g. cycle and motorcycle enclosures.</w:t>
      </w:r>
    </w:p>
    <w:p w:rsidR="007B6797" w:rsidRPr="002A63CC" w:rsidRDefault="007B6797" w:rsidP="00915770">
      <w:pPr>
        <w:pStyle w:val="PlainText"/>
        <w:jc w:val="both"/>
        <w:rPr>
          <w:rFonts w:ascii="Arial" w:hAnsi="Arial" w:cs="Arial"/>
          <w:sz w:val="24"/>
          <w:szCs w:val="24"/>
        </w:rPr>
      </w:pPr>
    </w:p>
    <w:p w:rsidR="00B3209D" w:rsidRPr="002A63CC" w:rsidRDefault="003310F4" w:rsidP="007B6797">
      <w:pPr>
        <w:pStyle w:val="PlainText"/>
        <w:ind w:left="720" w:hanging="720"/>
        <w:jc w:val="both"/>
        <w:rPr>
          <w:rFonts w:ascii="Arial" w:hAnsi="Arial" w:cs="Arial"/>
          <w:sz w:val="24"/>
          <w:szCs w:val="24"/>
        </w:rPr>
      </w:pPr>
      <w:r>
        <w:rPr>
          <w:rFonts w:ascii="Arial" w:hAnsi="Arial" w:cs="Arial"/>
          <w:sz w:val="24"/>
          <w:szCs w:val="24"/>
        </w:rPr>
        <w:lastRenderedPageBreak/>
        <w:t>29</w:t>
      </w:r>
      <w:r w:rsidR="007C5475" w:rsidRPr="002A63CC">
        <w:rPr>
          <w:rFonts w:ascii="Arial" w:hAnsi="Arial" w:cs="Arial"/>
          <w:sz w:val="24"/>
          <w:szCs w:val="24"/>
        </w:rPr>
        <w:t>.21</w:t>
      </w:r>
      <w:r w:rsidR="00492AC7" w:rsidRPr="002A63CC">
        <w:rPr>
          <w:rFonts w:ascii="Arial" w:hAnsi="Arial" w:cs="Arial"/>
          <w:sz w:val="24"/>
          <w:szCs w:val="24"/>
        </w:rPr>
        <w:t>.</w:t>
      </w:r>
      <w:r w:rsidR="007B6797"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9A28F4" w:rsidRPr="002A63CC">
        <w:rPr>
          <w:rFonts w:ascii="Arial" w:hAnsi="Arial" w:cs="Arial"/>
          <w:sz w:val="24"/>
          <w:szCs w:val="24"/>
        </w:rPr>
        <w:t xml:space="preserve"> shall ensure that </w:t>
      </w:r>
      <w:r w:rsidR="00B3209D" w:rsidRPr="002A63CC">
        <w:rPr>
          <w:rFonts w:ascii="Arial" w:hAnsi="Arial" w:cs="Arial"/>
          <w:sz w:val="24"/>
          <w:szCs w:val="24"/>
        </w:rPr>
        <w:t xml:space="preserve">the integrity of all fire doors and associated fire protection systems are </w:t>
      </w:r>
      <w:r w:rsidR="000D2AB5">
        <w:rPr>
          <w:rFonts w:ascii="Arial" w:hAnsi="Arial" w:cs="Arial"/>
          <w:sz w:val="24"/>
          <w:szCs w:val="24"/>
        </w:rPr>
        <w:t xml:space="preserve">tested </w:t>
      </w:r>
      <w:r w:rsidR="00B3209D" w:rsidRPr="002A63CC">
        <w:rPr>
          <w:rFonts w:ascii="Arial" w:hAnsi="Arial" w:cs="Arial"/>
          <w:sz w:val="24"/>
          <w:szCs w:val="24"/>
        </w:rPr>
        <w:t xml:space="preserve">regularly in accordance with the </w:t>
      </w:r>
      <w:r w:rsidR="00F32729" w:rsidRPr="002A63CC">
        <w:rPr>
          <w:rFonts w:ascii="Arial" w:hAnsi="Arial" w:cs="Arial"/>
          <w:sz w:val="24"/>
          <w:szCs w:val="24"/>
        </w:rPr>
        <w:t>Buyer</w:t>
      </w:r>
      <w:r w:rsidR="00B3209D" w:rsidRPr="002A63CC">
        <w:rPr>
          <w:rFonts w:ascii="Arial" w:hAnsi="Arial" w:cs="Arial"/>
          <w:sz w:val="24"/>
          <w:szCs w:val="24"/>
        </w:rPr>
        <w:t xml:space="preserve"> </w:t>
      </w:r>
      <w:r w:rsidR="00365689" w:rsidRPr="002A63CC">
        <w:rPr>
          <w:rFonts w:ascii="Arial" w:hAnsi="Arial" w:cs="Arial"/>
          <w:sz w:val="24"/>
          <w:szCs w:val="24"/>
        </w:rPr>
        <w:t>Premises</w:t>
      </w:r>
      <w:r w:rsidR="00B3209D" w:rsidRPr="002A63CC">
        <w:rPr>
          <w:rFonts w:ascii="Arial" w:hAnsi="Arial" w:cs="Arial"/>
          <w:sz w:val="24"/>
          <w:szCs w:val="24"/>
        </w:rPr>
        <w:t xml:space="preserve"> fire risk assessment to ensure they </w:t>
      </w:r>
      <w:r w:rsidR="009F67FD" w:rsidRPr="002A63CC">
        <w:rPr>
          <w:rFonts w:ascii="Arial" w:hAnsi="Arial" w:cs="Arial"/>
          <w:sz w:val="24"/>
          <w:szCs w:val="24"/>
        </w:rPr>
        <w:t xml:space="preserve">retain their designated fire integrity rating and will </w:t>
      </w:r>
      <w:r w:rsidR="00B3209D" w:rsidRPr="002A63CC">
        <w:rPr>
          <w:rFonts w:ascii="Arial" w:hAnsi="Arial" w:cs="Arial"/>
          <w:sz w:val="24"/>
          <w:szCs w:val="24"/>
        </w:rPr>
        <w:t xml:space="preserve">function correctly and will perform to their designed standard in the event of a fire. The items to be tested shall include but not be limited to: </w:t>
      </w:r>
    </w:p>
    <w:p w:rsidR="00B3209D" w:rsidRPr="002A63CC" w:rsidRDefault="00B3209D" w:rsidP="007B6797">
      <w:pPr>
        <w:pStyle w:val="PlainText"/>
        <w:ind w:left="720" w:hanging="720"/>
        <w:jc w:val="both"/>
        <w:rPr>
          <w:rFonts w:ascii="Arial" w:hAnsi="Arial" w:cs="Arial"/>
          <w:sz w:val="24"/>
          <w:szCs w:val="24"/>
        </w:rPr>
      </w:pPr>
    </w:p>
    <w:p w:rsidR="00B3209D" w:rsidRPr="002A63CC" w:rsidRDefault="003310F4" w:rsidP="00B3209D">
      <w:pPr>
        <w:pStyle w:val="PlainText"/>
        <w:ind w:left="720"/>
        <w:jc w:val="both"/>
        <w:rPr>
          <w:rFonts w:ascii="Arial" w:hAnsi="Arial" w:cs="Arial"/>
          <w:sz w:val="24"/>
          <w:szCs w:val="24"/>
        </w:rPr>
      </w:pPr>
      <w:r>
        <w:rPr>
          <w:rFonts w:ascii="Arial" w:hAnsi="Arial" w:cs="Arial"/>
          <w:sz w:val="24"/>
          <w:szCs w:val="24"/>
        </w:rPr>
        <w:t>29</w:t>
      </w:r>
      <w:r w:rsidR="009F67FD" w:rsidRPr="002A63CC">
        <w:rPr>
          <w:rFonts w:ascii="Arial" w:hAnsi="Arial" w:cs="Arial"/>
          <w:sz w:val="24"/>
          <w:szCs w:val="24"/>
        </w:rPr>
        <w:t>.21.1.</w:t>
      </w:r>
      <w:r w:rsidR="009F67FD" w:rsidRPr="002A63CC">
        <w:rPr>
          <w:rFonts w:ascii="Arial" w:hAnsi="Arial" w:cs="Arial"/>
          <w:sz w:val="24"/>
          <w:szCs w:val="24"/>
        </w:rPr>
        <w:tab/>
        <w:t xml:space="preserve">Door </w:t>
      </w:r>
      <w:r w:rsidR="00B3209D" w:rsidRPr="002A63CC">
        <w:rPr>
          <w:rFonts w:ascii="Arial" w:hAnsi="Arial" w:cs="Arial"/>
          <w:sz w:val="24"/>
          <w:szCs w:val="24"/>
        </w:rPr>
        <w:t xml:space="preserve">frames; </w:t>
      </w:r>
    </w:p>
    <w:p w:rsidR="009F67FD" w:rsidRPr="002A63CC" w:rsidRDefault="003310F4" w:rsidP="00B3209D">
      <w:pPr>
        <w:pStyle w:val="PlainText"/>
        <w:ind w:left="720"/>
        <w:jc w:val="both"/>
        <w:rPr>
          <w:rFonts w:ascii="Arial" w:hAnsi="Arial" w:cs="Arial"/>
          <w:sz w:val="24"/>
          <w:szCs w:val="24"/>
        </w:rPr>
      </w:pPr>
      <w:r>
        <w:rPr>
          <w:rFonts w:ascii="Arial" w:hAnsi="Arial" w:cs="Arial"/>
          <w:sz w:val="24"/>
          <w:szCs w:val="24"/>
        </w:rPr>
        <w:t>29</w:t>
      </w:r>
      <w:r w:rsidR="009F67FD" w:rsidRPr="002A63CC">
        <w:rPr>
          <w:rFonts w:ascii="Arial" w:hAnsi="Arial" w:cs="Arial"/>
          <w:sz w:val="24"/>
          <w:szCs w:val="24"/>
        </w:rPr>
        <w:t>.21.2.</w:t>
      </w:r>
      <w:r w:rsidR="009F67FD" w:rsidRPr="002A63CC">
        <w:rPr>
          <w:rFonts w:ascii="Arial" w:hAnsi="Arial" w:cs="Arial"/>
          <w:sz w:val="24"/>
          <w:szCs w:val="24"/>
        </w:rPr>
        <w:tab/>
        <w:t>Door leaves;</w:t>
      </w:r>
    </w:p>
    <w:p w:rsidR="00B3209D" w:rsidRPr="002A63CC" w:rsidRDefault="003310F4" w:rsidP="00B3209D">
      <w:pPr>
        <w:pStyle w:val="PlainText"/>
        <w:ind w:left="720"/>
        <w:jc w:val="both"/>
        <w:rPr>
          <w:rFonts w:ascii="Arial" w:hAnsi="Arial" w:cs="Arial"/>
          <w:sz w:val="24"/>
          <w:szCs w:val="24"/>
        </w:rPr>
      </w:pPr>
      <w:r>
        <w:rPr>
          <w:rFonts w:ascii="Arial" w:hAnsi="Arial" w:cs="Arial"/>
          <w:sz w:val="24"/>
          <w:szCs w:val="24"/>
        </w:rPr>
        <w:t>29</w:t>
      </w:r>
      <w:r w:rsidR="009F67FD" w:rsidRPr="002A63CC">
        <w:rPr>
          <w:rFonts w:ascii="Arial" w:hAnsi="Arial" w:cs="Arial"/>
          <w:sz w:val="24"/>
          <w:szCs w:val="24"/>
        </w:rPr>
        <w:t>.21.3</w:t>
      </w:r>
      <w:r w:rsidR="00B3209D" w:rsidRPr="002A63CC">
        <w:rPr>
          <w:rFonts w:ascii="Arial" w:hAnsi="Arial" w:cs="Arial"/>
          <w:sz w:val="24"/>
          <w:szCs w:val="24"/>
        </w:rPr>
        <w:t>.</w:t>
      </w:r>
      <w:r w:rsidR="00B3209D" w:rsidRPr="002A63CC">
        <w:rPr>
          <w:rFonts w:ascii="Arial" w:hAnsi="Arial" w:cs="Arial"/>
          <w:sz w:val="24"/>
          <w:szCs w:val="24"/>
        </w:rPr>
        <w:tab/>
        <w:t>Door glazing;</w:t>
      </w:r>
    </w:p>
    <w:p w:rsidR="00B3209D" w:rsidRPr="002A63CC" w:rsidRDefault="003310F4" w:rsidP="00B3209D">
      <w:pPr>
        <w:pStyle w:val="PlainText"/>
        <w:ind w:left="720"/>
        <w:jc w:val="both"/>
        <w:rPr>
          <w:rFonts w:ascii="Arial" w:hAnsi="Arial" w:cs="Arial"/>
          <w:sz w:val="24"/>
          <w:szCs w:val="24"/>
        </w:rPr>
      </w:pPr>
      <w:r>
        <w:rPr>
          <w:rFonts w:ascii="Arial" w:hAnsi="Arial" w:cs="Arial"/>
          <w:sz w:val="24"/>
          <w:szCs w:val="24"/>
        </w:rPr>
        <w:t>29</w:t>
      </w:r>
      <w:r w:rsidR="009F67FD" w:rsidRPr="002A63CC">
        <w:rPr>
          <w:rFonts w:ascii="Arial" w:hAnsi="Arial" w:cs="Arial"/>
          <w:sz w:val="24"/>
          <w:szCs w:val="24"/>
        </w:rPr>
        <w:t>.21.4</w:t>
      </w:r>
      <w:r w:rsidR="00B3209D" w:rsidRPr="002A63CC">
        <w:rPr>
          <w:rFonts w:ascii="Arial" w:hAnsi="Arial" w:cs="Arial"/>
          <w:sz w:val="24"/>
          <w:szCs w:val="24"/>
        </w:rPr>
        <w:t>.</w:t>
      </w:r>
      <w:r w:rsidR="00B3209D" w:rsidRPr="002A63CC">
        <w:rPr>
          <w:rFonts w:ascii="Arial" w:hAnsi="Arial" w:cs="Arial"/>
          <w:sz w:val="24"/>
          <w:szCs w:val="24"/>
        </w:rPr>
        <w:tab/>
        <w:t>Doo</w:t>
      </w:r>
      <w:r w:rsidR="009F67FD" w:rsidRPr="002A63CC">
        <w:rPr>
          <w:rFonts w:ascii="Arial" w:hAnsi="Arial" w:cs="Arial"/>
          <w:sz w:val="24"/>
          <w:szCs w:val="24"/>
        </w:rPr>
        <w:t>r</w:t>
      </w:r>
      <w:r w:rsidR="00B3209D" w:rsidRPr="002A63CC">
        <w:rPr>
          <w:rFonts w:ascii="Arial" w:hAnsi="Arial" w:cs="Arial"/>
          <w:sz w:val="24"/>
          <w:szCs w:val="24"/>
        </w:rPr>
        <w:t xml:space="preserve"> hinges;</w:t>
      </w:r>
    </w:p>
    <w:p w:rsidR="00B3209D" w:rsidRPr="002A63CC" w:rsidRDefault="003310F4" w:rsidP="00B3209D">
      <w:pPr>
        <w:pStyle w:val="PlainText"/>
        <w:ind w:left="720"/>
        <w:jc w:val="both"/>
        <w:rPr>
          <w:rFonts w:ascii="Arial" w:hAnsi="Arial" w:cs="Arial"/>
          <w:sz w:val="24"/>
          <w:szCs w:val="24"/>
        </w:rPr>
      </w:pPr>
      <w:r>
        <w:rPr>
          <w:rFonts w:ascii="Arial" w:hAnsi="Arial" w:cs="Arial"/>
          <w:sz w:val="24"/>
          <w:szCs w:val="24"/>
        </w:rPr>
        <w:t>29</w:t>
      </w:r>
      <w:r w:rsidR="009F67FD" w:rsidRPr="002A63CC">
        <w:rPr>
          <w:rFonts w:ascii="Arial" w:hAnsi="Arial" w:cs="Arial"/>
          <w:sz w:val="24"/>
          <w:szCs w:val="24"/>
        </w:rPr>
        <w:t>.21.5</w:t>
      </w:r>
      <w:r w:rsidR="00B3209D" w:rsidRPr="002A63CC">
        <w:rPr>
          <w:rFonts w:ascii="Arial" w:hAnsi="Arial" w:cs="Arial"/>
          <w:sz w:val="24"/>
          <w:szCs w:val="24"/>
        </w:rPr>
        <w:t>.</w:t>
      </w:r>
      <w:r w:rsidR="00B3209D" w:rsidRPr="002A63CC">
        <w:rPr>
          <w:rFonts w:ascii="Arial" w:hAnsi="Arial" w:cs="Arial"/>
          <w:sz w:val="24"/>
          <w:szCs w:val="24"/>
        </w:rPr>
        <w:tab/>
        <w:t xml:space="preserve">Door seals; </w:t>
      </w:r>
    </w:p>
    <w:p w:rsidR="00B3209D" w:rsidRPr="002A63CC" w:rsidRDefault="003310F4" w:rsidP="00B3209D">
      <w:pPr>
        <w:pStyle w:val="PlainText"/>
        <w:ind w:left="720"/>
        <w:jc w:val="both"/>
        <w:rPr>
          <w:rFonts w:ascii="Arial" w:hAnsi="Arial" w:cs="Arial"/>
          <w:sz w:val="24"/>
          <w:szCs w:val="24"/>
        </w:rPr>
      </w:pPr>
      <w:r>
        <w:rPr>
          <w:rFonts w:ascii="Arial" w:hAnsi="Arial" w:cs="Arial"/>
          <w:sz w:val="24"/>
          <w:szCs w:val="24"/>
        </w:rPr>
        <w:t>29</w:t>
      </w:r>
      <w:r w:rsidR="009F67FD" w:rsidRPr="002A63CC">
        <w:rPr>
          <w:rFonts w:ascii="Arial" w:hAnsi="Arial" w:cs="Arial"/>
          <w:sz w:val="24"/>
          <w:szCs w:val="24"/>
        </w:rPr>
        <w:t>.21.6</w:t>
      </w:r>
      <w:r w:rsidR="00B3209D" w:rsidRPr="002A63CC">
        <w:rPr>
          <w:rFonts w:ascii="Arial" w:hAnsi="Arial" w:cs="Arial"/>
          <w:sz w:val="24"/>
          <w:szCs w:val="24"/>
        </w:rPr>
        <w:t>.</w:t>
      </w:r>
      <w:r w:rsidR="00B3209D" w:rsidRPr="002A63CC">
        <w:rPr>
          <w:rFonts w:ascii="Arial" w:hAnsi="Arial" w:cs="Arial"/>
          <w:sz w:val="24"/>
          <w:szCs w:val="24"/>
        </w:rPr>
        <w:tab/>
        <w:t>Door handles;</w:t>
      </w:r>
    </w:p>
    <w:p w:rsidR="00B3209D" w:rsidRPr="002A63CC" w:rsidRDefault="003310F4" w:rsidP="00B3209D">
      <w:pPr>
        <w:pStyle w:val="PlainText"/>
        <w:ind w:left="720"/>
        <w:jc w:val="both"/>
        <w:rPr>
          <w:rFonts w:ascii="Arial" w:hAnsi="Arial" w:cs="Arial"/>
          <w:sz w:val="24"/>
          <w:szCs w:val="24"/>
        </w:rPr>
      </w:pPr>
      <w:r>
        <w:rPr>
          <w:rFonts w:ascii="Arial" w:hAnsi="Arial" w:cs="Arial"/>
          <w:sz w:val="24"/>
          <w:szCs w:val="24"/>
        </w:rPr>
        <w:t>29</w:t>
      </w:r>
      <w:r w:rsidR="009F67FD" w:rsidRPr="002A63CC">
        <w:rPr>
          <w:rFonts w:ascii="Arial" w:hAnsi="Arial" w:cs="Arial"/>
          <w:sz w:val="24"/>
          <w:szCs w:val="24"/>
        </w:rPr>
        <w:t>.21.7</w:t>
      </w:r>
      <w:r w:rsidR="00B3209D" w:rsidRPr="002A63CC">
        <w:rPr>
          <w:rFonts w:ascii="Arial" w:hAnsi="Arial" w:cs="Arial"/>
          <w:sz w:val="24"/>
          <w:szCs w:val="24"/>
        </w:rPr>
        <w:t>.</w:t>
      </w:r>
      <w:r w:rsidR="00B3209D" w:rsidRPr="002A63CC">
        <w:rPr>
          <w:rFonts w:ascii="Arial" w:hAnsi="Arial" w:cs="Arial"/>
          <w:sz w:val="24"/>
          <w:szCs w:val="24"/>
        </w:rPr>
        <w:tab/>
        <w:t>Door self-closing devices;</w:t>
      </w:r>
    </w:p>
    <w:p w:rsidR="00B3209D" w:rsidRPr="002A63CC" w:rsidRDefault="003310F4" w:rsidP="00B3209D">
      <w:pPr>
        <w:pStyle w:val="PlainText"/>
        <w:ind w:left="720"/>
        <w:jc w:val="both"/>
        <w:rPr>
          <w:rFonts w:ascii="Arial" w:hAnsi="Arial" w:cs="Arial"/>
          <w:sz w:val="24"/>
          <w:szCs w:val="24"/>
        </w:rPr>
      </w:pPr>
      <w:r>
        <w:rPr>
          <w:rFonts w:ascii="Arial" w:hAnsi="Arial" w:cs="Arial"/>
          <w:sz w:val="24"/>
          <w:szCs w:val="24"/>
        </w:rPr>
        <w:t>29</w:t>
      </w:r>
      <w:r w:rsidR="009F67FD" w:rsidRPr="002A63CC">
        <w:rPr>
          <w:rFonts w:ascii="Arial" w:hAnsi="Arial" w:cs="Arial"/>
          <w:sz w:val="24"/>
          <w:szCs w:val="24"/>
        </w:rPr>
        <w:t>.21.8</w:t>
      </w:r>
      <w:r w:rsidR="00B3209D" w:rsidRPr="002A63CC">
        <w:rPr>
          <w:rFonts w:ascii="Arial" w:hAnsi="Arial" w:cs="Arial"/>
          <w:sz w:val="24"/>
          <w:szCs w:val="24"/>
        </w:rPr>
        <w:t>.</w:t>
      </w:r>
      <w:r w:rsidR="00B3209D" w:rsidRPr="002A63CC">
        <w:rPr>
          <w:rFonts w:ascii="Arial" w:hAnsi="Arial" w:cs="Arial"/>
          <w:sz w:val="24"/>
          <w:szCs w:val="24"/>
        </w:rPr>
        <w:tab/>
        <w:t>Door hold-open devices; and</w:t>
      </w:r>
    </w:p>
    <w:p w:rsidR="00B3209D" w:rsidRPr="002A63CC" w:rsidRDefault="003310F4" w:rsidP="00B3209D">
      <w:pPr>
        <w:pStyle w:val="PlainText"/>
        <w:ind w:left="720"/>
        <w:jc w:val="both"/>
        <w:rPr>
          <w:rFonts w:ascii="Arial" w:hAnsi="Arial" w:cs="Arial"/>
          <w:sz w:val="24"/>
          <w:szCs w:val="24"/>
        </w:rPr>
      </w:pPr>
      <w:r>
        <w:rPr>
          <w:rFonts w:ascii="Arial" w:hAnsi="Arial" w:cs="Arial"/>
          <w:sz w:val="24"/>
          <w:szCs w:val="24"/>
        </w:rPr>
        <w:t>29</w:t>
      </w:r>
      <w:r w:rsidR="009F67FD" w:rsidRPr="002A63CC">
        <w:rPr>
          <w:rFonts w:ascii="Arial" w:hAnsi="Arial" w:cs="Arial"/>
          <w:sz w:val="24"/>
          <w:szCs w:val="24"/>
        </w:rPr>
        <w:t>.21.9</w:t>
      </w:r>
      <w:r w:rsidR="00B3209D" w:rsidRPr="002A63CC">
        <w:rPr>
          <w:rFonts w:ascii="Arial" w:hAnsi="Arial" w:cs="Arial"/>
          <w:sz w:val="24"/>
          <w:szCs w:val="24"/>
        </w:rPr>
        <w:t>.</w:t>
      </w:r>
      <w:r w:rsidR="00B3209D" w:rsidRPr="002A63CC">
        <w:rPr>
          <w:rFonts w:ascii="Arial" w:hAnsi="Arial" w:cs="Arial"/>
          <w:sz w:val="24"/>
          <w:szCs w:val="24"/>
        </w:rPr>
        <w:tab/>
        <w:t xml:space="preserve">Door signage. </w:t>
      </w:r>
    </w:p>
    <w:p w:rsidR="00B3209D" w:rsidRPr="002A63CC" w:rsidRDefault="00B3209D" w:rsidP="00B3209D">
      <w:pPr>
        <w:pStyle w:val="PlainText"/>
        <w:ind w:left="720"/>
        <w:jc w:val="both"/>
        <w:rPr>
          <w:rFonts w:ascii="Arial" w:hAnsi="Arial" w:cs="Arial"/>
          <w:sz w:val="24"/>
          <w:szCs w:val="24"/>
        </w:rPr>
      </w:pPr>
    </w:p>
    <w:p w:rsidR="00B3209D" w:rsidRPr="002A63CC" w:rsidRDefault="003310F4" w:rsidP="005F6304">
      <w:pPr>
        <w:pStyle w:val="PlainText"/>
        <w:ind w:left="720" w:hanging="720"/>
        <w:jc w:val="both"/>
        <w:rPr>
          <w:rFonts w:ascii="Arial" w:hAnsi="Arial" w:cs="Arial"/>
          <w:sz w:val="24"/>
          <w:szCs w:val="24"/>
        </w:rPr>
      </w:pPr>
      <w:r>
        <w:rPr>
          <w:rFonts w:ascii="Arial" w:hAnsi="Arial" w:cs="Arial"/>
          <w:sz w:val="24"/>
          <w:szCs w:val="24"/>
        </w:rPr>
        <w:t>29</w:t>
      </w:r>
      <w:r w:rsidR="00B3209D" w:rsidRPr="002A63CC">
        <w:rPr>
          <w:rFonts w:ascii="Arial" w:hAnsi="Arial" w:cs="Arial"/>
          <w:sz w:val="24"/>
          <w:szCs w:val="24"/>
        </w:rPr>
        <w:t>.22.</w:t>
      </w:r>
      <w:r w:rsidR="00B3209D" w:rsidRPr="002A63CC">
        <w:rPr>
          <w:rFonts w:ascii="Arial" w:hAnsi="Arial" w:cs="Arial"/>
          <w:sz w:val="24"/>
          <w:szCs w:val="24"/>
        </w:rPr>
        <w:tab/>
        <w:t xml:space="preserve">The </w:t>
      </w:r>
      <w:r w:rsidR="000C73BC" w:rsidRPr="002A63CC">
        <w:rPr>
          <w:rFonts w:ascii="Arial" w:hAnsi="Arial" w:cs="Arial"/>
          <w:sz w:val="24"/>
          <w:szCs w:val="24"/>
        </w:rPr>
        <w:t>Supplier</w:t>
      </w:r>
      <w:r w:rsidR="00B3209D" w:rsidRPr="002A63CC">
        <w:rPr>
          <w:rFonts w:ascii="Arial" w:hAnsi="Arial" w:cs="Arial"/>
          <w:sz w:val="24"/>
          <w:szCs w:val="24"/>
        </w:rPr>
        <w:t xml:space="preserve"> shall ensure all </w:t>
      </w:r>
      <w:r w:rsidR="00AB35A9" w:rsidRPr="002A63CC">
        <w:rPr>
          <w:rFonts w:ascii="Arial" w:hAnsi="Arial" w:cs="Arial"/>
          <w:sz w:val="24"/>
          <w:szCs w:val="24"/>
        </w:rPr>
        <w:t>Planned Preventative Maintenance</w:t>
      </w:r>
      <w:r w:rsidR="00B3209D" w:rsidRPr="002A63CC">
        <w:rPr>
          <w:rFonts w:ascii="Arial" w:hAnsi="Arial" w:cs="Arial"/>
          <w:sz w:val="24"/>
          <w:szCs w:val="24"/>
        </w:rPr>
        <w:t xml:space="preserve"> work</w:t>
      </w:r>
      <w:r w:rsidR="00AA55DA" w:rsidRPr="002A63CC">
        <w:rPr>
          <w:rFonts w:ascii="Arial" w:hAnsi="Arial" w:cs="Arial"/>
          <w:sz w:val="24"/>
          <w:szCs w:val="24"/>
        </w:rPr>
        <w:t xml:space="preserve">s are </w:t>
      </w:r>
      <w:r w:rsidR="00B3209D" w:rsidRPr="002A63CC">
        <w:rPr>
          <w:rFonts w:ascii="Arial" w:hAnsi="Arial" w:cs="Arial"/>
          <w:sz w:val="24"/>
          <w:szCs w:val="24"/>
        </w:rPr>
        <w:t xml:space="preserve">managed in compliance with SFG20 </w:t>
      </w:r>
      <w:r w:rsidR="00AA55DA" w:rsidRPr="002A63CC">
        <w:rPr>
          <w:rFonts w:ascii="Arial" w:hAnsi="Arial" w:cs="Arial"/>
          <w:sz w:val="24"/>
          <w:szCs w:val="24"/>
        </w:rPr>
        <w:t xml:space="preserve">and / or </w:t>
      </w:r>
      <w:r w:rsidR="00F32729" w:rsidRPr="002A63CC">
        <w:rPr>
          <w:rFonts w:ascii="Arial" w:hAnsi="Arial" w:cs="Arial"/>
          <w:sz w:val="24"/>
          <w:szCs w:val="24"/>
        </w:rPr>
        <w:t>Buyer</w:t>
      </w:r>
      <w:r w:rsidR="00AA55DA" w:rsidRPr="002A63CC">
        <w:rPr>
          <w:rFonts w:ascii="Arial" w:hAnsi="Arial" w:cs="Arial"/>
          <w:sz w:val="24"/>
          <w:szCs w:val="24"/>
        </w:rPr>
        <w:t xml:space="preserve"> specified requirements </w:t>
      </w:r>
      <w:r w:rsidR="00B3209D" w:rsidRPr="002A63CC">
        <w:rPr>
          <w:rFonts w:ascii="Arial" w:hAnsi="Arial" w:cs="Arial"/>
          <w:sz w:val="24"/>
          <w:szCs w:val="24"/>
        </w:rPr>
        <w:t xml:space="preserve">and is logged and recorded within the </w:t>
      </w:r>
      <w:r w:rsidR="00C94E9F" w:rsidRPr="002A63CC">
        <w:rPr>
          <w:rFonts w:ascii="Arial" w:hAnsi="Arial" w:cs="Arial"/>
          <w:sz w:val="24"/>
          <w:szCs w:val="24"/>
        </w:rPr>
        <w:t>CAFM system</w:t>
      </w:r>
      <w:r w:rsidR="00B3209D" w:rsidRPr="002A63CC">
        <w:rPr>
          <w:rFonts w:ascii="Arial" w:hAnsi="Arial" w:cs="Arial"/>
          <w:sz w:val="24"/>
          <w:szCs w:val="24"/>
        </w:rPr>
        <w:t xml:space="preserve">. </w:t>
      </w:r>
    </w:p>
    <w:p w:rsidR="00B3209D" w:rsidRPr="002A63CC" w:rsidRDefault="003310F4" w:rsidP="005F6304">
      <w:pPr>
        <w:pStyle w:val="PlainText"/>
        <w:ind w:left="720" w:hanging="720"/>
        <w:jc w:val="both"/>
        <w:rPr>
          <w:rFonts w:ascii="Arial" w:hAnsi="Arial" w:cs="Arial"/>
          <w:sz w:val="24"/>
          <w:szCs w:val="24"/>
        </w:rPr>
      </w:pPr>
      <w:r>
        <w:rPr>
          <w:rFonts w:ascii="Arial" w:hAnsi="Arial" w:cs="Arial"/>
          <w:sz w:val="24"/>
          <w:szCs w:val="24"/>
        </w:rPr>
        <w:t>29</w:t>
      </w:r>
      <w:r w:rsidR="00B3209D" w:rsidRPr="002A63CC">
        <w:rPr>
          <w:rFonts w:ascii="Arial" w:hAnsi="Arial" w:cs="Arial"/>
          <w:sz w:val="24"/>
          <w:szCs w:val="24"/>
        </w:rPr>
        <w:t>.23.</w:t>
      </w:r>
      <w:r w:rsidR="00B3209D" w:rsidRPr="002A63CC">
        <w:rPr>
          <w:rFonts w:ascii="Arial" w:hAnsi="Arial" w:cs="Arial"/>
          <w:sz w:val="24"/>
          <w:szCs w:val="24"/>
        </w:rPr>
        <w:tab/>
        <w:t xml:space="preserve">The </w:t>
      </w:r>
      <w:r w:rsidR="000C73BC" w:rsidRPr="002A63CC">
        <w:rPr>
          <w:rFonts w:ascii="Arial" w:hAnsi="Arial" w:cs="Arial"/>
          <w:sz w:val="24"/>
          <w:szCs w:val="24"/>
        </w:rPr>
        <w:t>Supplier</w:t>
      </w:r>
      <w:r w:rsidR="00B3209D" w:rsidRPr="002A63CC">
        <w:rPr>
          <w:rFonts w:ascii="Arial" w:hAnsi="Arial" w:cs="Arial"/>
          <w:sz w:val="24"/>
          <w:szCs w:val="24"/>
        </w:rPr>
        <w:t xml:space="preserve"> shall inform the </w:t>
      </w:r>
      <w:r w:rsidR="00F32729" w:rsidRPr="002A63CC">
        <w:rPr>
          <w:rFonts w:ascii="Arial" w:hAnsi="Arial" w:cs="Arial"/>
          <w:sz w:val="24"/>
          <w:szCs w:val="24"/>
        </w:rPr>
        <w:t>Buyer</w:t>
      </w:r>
      <w:r w:rsidR="00B3209D" w:rsidRPr="002A63CC">
        <w:rPr>
          <w:rFonts w:ascii="Arial" w:hAnsi="Arial" w:cs="Arial"/>
          <w:sz w:val="24"/>
          <w:szCs w:val="24"/>
        </w:rPr>
        <w:t xml:space="preserve"> immediately if a fault is discovered</w:t>
      </w:r>
      <w:r w:rsidR="005F6304" w:rsidRPr="002A63CC">
        <w:rPr>
          <w:rFonts w:ascii="Arial" w:hAnsi="Arial" w:cs="Arial"/>
          <w:sz w:val="24"/>
          <w:szCs w:val="24"/>
        </w:rPr>
        <w:t xml:space="preserve"> which has potential to impact o</w:t>
      </w:r>
      <w:r w:rsidR="00B3209D" w:rsidRPr="002A63CC">
        <w:rPr>
          <w:rFonts w:ascii="Arial" w:hAnsi="Arial" w:cs="Arial"/>
          <w:sz w:val="24"/>
          <w:szCs w:val="24"/>
        </w:rPr>
        <w:t xml:space="preserve">n the </w:t>
      </w:r>
      <w:r w:rsidR="00F32729" w:rsidRPr="002A63CC">
        <w:rPr>
          <w:rFonts w:ascii="Arial" w:hAnsi="Arial" w:cs="Arial"/>
          <w:sz w:val="24"/>
          <w:szCs w:val="24"/>
        </w:rPr>
        <w:t>Buyer</w:t>
      </w:r>
      <w:r w:rsidR="00B3209D" w:rsidRPr="002A63CC">
        <w:rPr>
          <w:rFonts w:ascii="Arial" w:hAnsi="Arial" w:cs="Arial"/>
          <w:sz w:val="24"/>
          <w:szCs w:val="24"/>
        </w:rPr>
        <w:t xml:space="preserve">’s fire safety </w:t>
      </w:r>
      <w:r w:rsidR="005F6304" w:rsidRPr="002A63CC">
        <w:rPr>
          <w:rFonts w:ascii="Arial" w:hAnsi="Arial" w:cs="Arial"/>
          <w:sz w:val="24"/>
          <w:szCs w:val="24"/>
        </w:rPr>
        <w:t>and</w:t>
      </w:r>
      <w:r w:rsidR="00AA55DA" w:rsidRPr="002A63CC">
        <w:rPr>
          <w:rFonts w:ascii="Arial" w:hAnsi="Arial" w:cs="Arial"/>
          <w:sz w:val="24"/>
          <w:szCs w:val="24"/>
        </w:rPr>
        <w:t xml:space="preserve"> / or </w:t>
      </w:r>
      <w:r w:rsidR="005F6304" w:rsidRPr="002A63CC">
        <w:rPr>
          <w:rFonts w:ascii="Arial" w:hAnsi="Arial" w:cs="Arial"/>
          <w:sz w:val="24"/>
          <w:szCs w:val="24"/>
        </w:rPr>
        <w:t xml:space="preserve">safe evacuation procedures in place within the </w:t>
      </w:r>
      <w:r w:rsidR="00F32729" w:rsidRPr="002A63CC">
        <w:rPr>
          <w:rFonts w:ascii="Arial" w:hAnsi="Arial" w:cs="Arial"/>
          <w:sz w:val="24"/>
          <w:szCs w:val="24"/>
        </w:rPr>
        <w:t>Buyer</w:t>
      </w:r>
      <w:r w:rsidR="00B3209D" w:rsidRPr="002A63CC">
        <w:rPr>
          <w:rFonts w:ascii="Arial" w:hAnsi="Arial" w:cs="Arial"/>
          <w:sz w:val="24"/>
          <w:szCs w:val="24"/>
        </w:rPr>
        <w:t xml:space="preserve"> </w:t>
      </w:r>
      <w:r w:rsidR="00365689" w:rsidRPr="002A63CC">
        <w:rPr>
          <w:rFonts w:ascii="Arial" w:hAnsi="Arial" w:cs="Arial"/>
          <w:sz w:val="24"/>
          <w:szCs w:val="24"/>
        </w:rPr>
        <w:t>Premises</w:t>
      </w:r>
      <w:r w:rsidR="00B3209D" w:rsidRPr="002A63CC">
        <w:rPr>
          <w:rFonts w:ascii="Arial" w:hAnsi="Arial" w:cs="Arial"/>
          <w:sz w:val="24"/>
          <w:szCs w:val="24"/>
        </w:rPr>
        <w:t xml:space="preserve">. </w:t>
      </w:r>
    </w:p>
    <w:p w:rsidR="00492AC7" w:rsidRPr="002A63CC" w:rsidRDefault="003310F4" w:rsidP="00092262">
      <w:pPr>
        <w:pStyle w:val="PlainText"/>
        <w:ind w:left="720" w:hanging="720"/>
        <w:jc w:val="both"/>
        <w:rPr>
          <w:rFonts w:ascii="Arial" w:hAnsi="Arial" w:cs="Arial"/>
          <w:sz w:val="24"/>
          <w:szCs w:val="24"/>
        </w:rPr>
      </w:pPr>
      <w:r>
        <w:rPr>
          <w:rFonts w:ascii="Arial" w:hAnsi="Arial" w:cs="Arial"/>
          <w:sz w:val="24"/>
          <w:szCs w:val="24"/>
        </w:rPr>
        <w:t>29</w:t>
      </w:r>
      <w:r w:rsidR="007C5475" w:rsidRPr="002A63CC">
        <w:rPr>
          <w:rFonts w:ascii="Arial" w:hAnsi="Arial" w:cs="Arial"/>
          <w:sz w:val="24"/>
          <w:szCs w:val="24"/>
        </w:rPr>
        <w:t>.2</w:t>
      </w:r>
      <w:r w:rsidR="005F6304" w:rsidRPr="002A63CC">
        <w:rPr>
          <w:rFonts w:ascii="Arial" w:hAnsi="Arial" w:cs="Arial"/>
          <w:sz w:val="24"/>
          <w:szCs w:val="24"/>
        </w:rPr>
        <w:t>4</w:t>
      </w:r>
      <w:r w:rsidR="00492AC7" w:rsidRPr="002A63CC">
        <w:rPr>
          <w:rFonts w:ascii="Arial" w:hAnsi="Arial" w:cs="Arial"/>
          <w:sz w:val="24"/>
          <w:szCs w:val="24"/>
        </w:rPr>
        <w:t>.</w:t>
      </w:r>
      <w:r w:rsidR="00092262"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w:t>
      </w:r>
      <w:r w:rsidR="00AA55DA" w:rsidRPr="002A63CC">
        <w:rPr>
          <w:rFonts w:ascii="Arial" w:hAnsi="Arial" w:cs="Arial"/>
          <w:sz w:val="24"/>
          <w:szCs w:val="24"/>
        </w:rPr>
        <w:t xml:space="preserve">undertake a review of the fire door and associated systems during </w:t>
      </w:r>
      <w:r w:rsidR="00D1399E" w:rsidRPr="002A63CC">
        <w:rPr>
          <w:rFonts w:ascii="Arial" w:hAnsi="Arial" w:cs="Arial"/>
          <w:sz w:val="24"/>
          <w:szCs w:val="24"/>
        </w:rPr>
        <w:t xml:space="preserve">the Mobilisation Period </w:t>
      </w:r>
      <w:r w:rsidR="00AA55DA" w:rsidRPr="002A63CC">
        <w:rPr>
          <w:rFonts w:ascii="Arial" w:hAnsi="Arial" w:cs="Arial"/>
          <w:sz w:val="24"/>
          <w:szCs w:val="24"/>
        </w:rPr>
        <w:t xml:space="preserve">and shall </w:t>
      </w:r>
      <w:r w:rsidR="00492AC7" w:rsidRPr="002A63CC">
        <w:rPr>
          <w:rFonts w:ascii="Arial" w:hAnsi="Arial" w:cs="Arial"/>
          <w:sz w:val="24"/>
          <w:szCs w:val="24"/>
        </w:rPr>
        <w:t xml:space="preserve">submit a report for the reporting of the condition of the PPM </w:t>
      </w:r>
      <w:r w:rsidR="00092262" w:rsidRPr="002A63CC">
        <w:rPr>
          <w:rFonts w:ascii="Arial" w:hAnsi="Arial" w:cs="Arial"/>
          <w:sz w:val="24"/>
          <w:szCs w:val="24"/>
        </w:rPr>
        <w:t>items, which</w:t>
      </w:r>
      <w:r w:rsidR="00492AC7" w:rsidRPr="002A63CC">
        <w:rPr>
          <w:rFonts w:ascii="Arial" w:hAnsi="Arial" w:cs="Arial"/>
          <w:sz w:val="24"/>
          <w:szCs w:val="24"/>
        </w:rPr>
        <w:t xml:space="preserve"> shall be agreed with the </w:t>
      </w:r>
      <w:r w:rsidR="00F32729" w:rsidRPr="002A63CC">
        <w:rPr>
          <w:rFonts w:ascii="Arial" w:hAnsi="Arial" w:cs="Arial"/>
          <w:sz w:val="24"/>
          <w:szCs w:val="24"/>
        </w:rPr>
        <w:t>Buyer</w:t>
      </w:r>
      <w:r w:rsidR="00492AC7" w:rsidRPr="002A63CC">
        <w:rPr>
          <w:rFonts w:ascii="Arial" w:hAnsi="Arial" w:cs="Arial"/>
          <w:sz w:val="24"/>
          <w:szCs w:val="24"/>
        </w:rPr>
        <w:t xml:space="preserve"> prior to the commencement of the first round of </w:t>
      </w:r>
      <w:r w:rsidR="00AB35A9" w:rsidRPr="002A63CC">
        <w:rPr>
          <w:rFonts w:ascii="Arial" w:hAnsi="Arial" w:cs="Arial"/>
          <w:sz w:val="24"/>
          <w:szCs w:val="24"/>
        </w:rPr>
        <w:t>Planned Preventative Maintenance</w:t>
      </w:r>
      <w:r w:rsidR="00AA55DA" w:rsidRPr="002A63CC">
        <w:rPr>
          <w:rFonts w:ascii="Arial" w:hAnsi="Arial" w:cs="Arial"/>
          <w:sz w:val="24"/>
          <w:szCs w:val="24"/>
        </w:rPr>
        <w:t xml:space="preserve"> scheduled </w:t>
      </w:r>
      <w:r w:rsidR="00492AC7" w:rsidRPr="002A63CC">
        <w:rPr>
          <w:rFonts w:ascii="Arial" w:hAnsi="Arial" w:cs="Arial"/>
          <w:sz w:val="24"/>
          <w:szCs w:val="24"/>
        </w:rPr>
        <w:t>inspections.</w:t>
      </w:r>
    </w:p>
    <w:p w:rsidR="00492AC7" w:rsidRPr="002A63CC" w:rsidRDefault="003310F4" w:rsidP="00092262">
      <w:pPr>
        <w:pStyle w:val="PlainText"/>
        <w:ind w:left="720" w:hanging="720"/>
        <w:jc w:val="both"/>
        <w:rPr>
          <w:rFonts w:ascii="Arial" w:hAnsi="Arial" w:cs="Arial"/>
          <w:sz w:val="24"/>
          <w:szCs w:val="24"/>
        </w:rPr>
      </w:pPr>
      <w:r>
        <w:rPr>
          <w:rFonts w:ascii="Arial" w:hAnsi="Arial" w:cs="Arial"/>
          <w:sz w:val="24"/>
          <w:szCs w:val="24"/>
        </w:rPr>
        <w:t>29</w:t>
      </w:r>
      <w:r w:rsidR="005F6304" w:rsidRPr="002A63CC">
        <w:rPr>
          <w:rFonts w:ascii="Arial" w:hAnsi="Arial" w:cs="Arial"/>
          <w:sz w:val="24"/>
          <w:szCs w:val="24"/>
        </w:rPr>
        <w:t>.25</w:t>
      </w:r>
      <w:r w:rsidR="00492AC7" w:rsidRPr="002A63CC">
        <w:rPr>
          <w:rFonts w:ascii="Arial" w:hAnsi="Arial" w:cs="Arial"/>
          <w:sz w:val="24"/>
          <w:szCs w:val="24"/>
        </w:rPr>
        <w:t>.</w:t>
      </w:r>
      <w:r w:rsidR="005F6304" w:rsidRPr="002A63CC">
        <w:rPr>
          <w:rFonts w:ascii="Arial" w:hAnsi="Arial" w:cs="Arial"/>
          <w:sz w:val="24"/>
          <w:szCs w:val="24"/>
        </w:rPr>
        <w:tab/>
        <w:t>T</w:t>
      </w:r>
      <w:r w:rsidR="00492AC7" w:rsidRPr="002A63CC">
        <w:rPr>
          <w:rFonts w:ascii="Arial" w:hAnsi="Arial" w:cs="Arial"/>
          <w:sz w:val="24"/>
          <w:szCs w:val="24"/>
        </w:rPr>
        <w:t xml:space="preserve">he report shall be submitted electronically to the </w:t>
      </w:r>
      <w:r w:rsidR="00F32729" w:rsidRPr="002A63CC">
        <w:rPr>
          <w:rFonts w:ascii="Arial" w:hAnsi="Arial" w:cs="Arial"/>
          <w:sz w:val="24"/>
          <w:szCs w:val="24"/>
        </w:rPr>
        <w:t>Buyer</w:t>
      </w:r>
      <w:r w:rsidR="00492AC7" w:rsidRPr="002A63CC">
        <w:rPr>
          <w:rFonts w:ascii="Arial" w:hAnsi="Arial" w:cs="Arial"/>
          <w:sz w:val="24"/>
          <w:szCs w:val="24"/>
        </w:rPr>
        <w:t xml:space="preserve"> within five (5) </w:t>
      </w:r>
      <w:r w:rsidR="00DF3E85" w:rsidRPr="002A63CC">
        <w:rPr>
          <w:rFonts w:ascii="Arial" w:hAnsi="Arial" w:cs="Arial"/>
          <w:sz w:val="24"/>
          <w:szCs w:val="24"/>
        </w:rPr>
        <w:t>Working Day</w:t>
      </w:r>
      <w:r w:rsidR="00492AC7" w:rsidRPr="002A63CC">
        <w:rPr>
          <w:rFonts w:ascii="Arial" w:hAnsi="Arial" w:cs="Arial"/>
          <w:sz w:val="24"/>
          <w:szCs w:val="24"/>
        </w:rPr>
        <w:t xml:space="preserve">s of undertaking the inspection and shall be reported via email by the </w:t>
      </w:r>
      <w:r w:rsidR="000C73BC" w:rsidRPr="002A63CC">
        <w:rPr>
          <w:rFonts w:ascii="Arial" w:hAnsi="Arial" w:cs="Arial"/>
          <w:sz w:val="24"/>
          <w:szCs w:val="24"/>
        </w:rPr>
        <w:t>Supplier</w:t>
      </w:r>
      <w:r w:rsidR="00492AC7" w:rsidRPr="002A63CC">
        <w:rPr>
          <w:rFonts w:ascii="Arial" w:hAnsi="Arial" w:cs="Arial"/>
          <w:sz w:val="24"/>
          <w:szCs w:val="24"/>
        </w:rPr>
        <w:t xml:space="preserve"> within twenty-four (24) hours of the inspection of any defects of a </w:t>
      </w:r>
      <w:r w:rsidR="004F7517" w:rsidRPr="002A63CC">
        <w:rPr>
          <w:rFonts w:ascii="Arial" w:hAnsi="Arial" w:cs="Arial"/>
          <w:sz w:val="24"/>
          <w:szCs w:val="24"/>
        </w:rPr>
        <w:t>health and safety</w:t>
      </w:r>
      <w:r w:rsidR="002765E8" w:rsidRPr="002A63CC">
        <w:rPr>
          <w:rFonts w:ascii="Arial" w:hAnsi="Arial" w:cs="Arial"/>
          <w:sz w:val="24"/>
          <w:szCs w:val="24"/>
        </w:rPr>
        <w:t xml:space="preserve"> </w:t>
      </w:r>
      <w:r w:rsidR="00492AC7" w:rsidRPr="002A63CC">
        <w:rPr>
          <w:rFonts w:ascii="Arial" w:hAnsi="Arial" w:cs="Arial"/>
          <w:sz w:val="24"/>
          <w:szCs w:val="24"/>
        </w:rPr>
        <w:t>nature it finds during the course of its inspection together with a recommendation for remedial action if defects cannot be fixed during the inspection.</w:t>
      </w:r>
    </w:p>
    <w:p w:rsidR="00092262" w:rsidRPr="002A63CC" w:rsidRDefault="00092262" w:rsidP="00915770">
      <w:pPr>
        <w:pStyle w:val="PlainText"/>
        <w:jc w:val="both"/>
        <w:rPr>
          <w:rFonts w:ascii="Arial" w:hAnsi="Arial" w:cs="Arial"/>
          <w:sz w:val="24"/>
          <w:szCs w:val="24"/>
        </w:rPr>
      </w:pPr>
    </w:p>
    <w:p w:rsidR="00492AC7" w:rsidRPr="002A63CC" w:rsidRDefault="003310F4" w:rsidP="00915770">
      <w:pPr>
        <w:pStyle w:val="PlainText"/>
        <w:jc w:val="both"/>
        <w:rPr>
          <w:rFonts w:ascii="Arial" w:hAnsi="Arial" w:cs="Arial"/>
          <w:b/>
          <w:sz w:val="24"/>
          <w:szCs w:val="24"/>
        </w:rPr>
      </w:pPr>
      <w:r>
        <w:rPr>
          <w:rFonts w:ascii="Arial" w:hAnsi="Arial" w:cs="Arial"/>
          <w:b/>
          <w:sz w:val="24"/>
          <w:szCs w:val="24"/>
        </w:rPr>
        <w:t>30</w:t>
      </w:r>
      <w:r w:rsidR="00092262" w:rsidRPr="002A63CC">
        <w:rPr>
          <w:rFonts w:ascii="Arial" w:hAnsi="Arial" w:cs="Arial"/>
          <w:b/>
          <w:sz w:val="24"/>
          <w:szCs w:val="24"/>
        </w:rPr>
        <w:t>.   Service E</w:t>
      </w:r>
      <w:r w:rsidR="002A1A25" w:rsidRPr="002A63CC">
        <w:rPr>
          <w:rFonts w:ascii="Arial" w:hAnsi="Arial" w:cs="Arial"/>
          <w:b/>
          <w:sz w:val="24"/>
          <w:szCs w:val="24"/>
        </w:rPr>
        <w:t>8 - Reactive M</w:t>
      </w:r>
      <w:r w:rsidR="00492AC7" w:rsidRPr="002A63CC">
        <w:rPr>
          <w:rFonts w:ascii="Arial" w:hAnsi="Arial" w:cs="Arial"/>
          <w:b/>
          <w:sz w:val="24"/>
          <w:szCs w:val="24"/>
        </w:rPr>
        <w:t xml:space="preserve">aintenance </w:t>
      </w:r>
      <w:r w:rsidR="001D272A" w:rsidRPr="002A63CC">
        <w:rPr>
          <w:rFonts w:ascii="Arial" w:hAnsi="Arial" w:cs="Arial"/>
          <w:b/>
          <w:sz w:val="24"/>
          <w:szCs w:val="24"/>
        </w:rPr>
        <w:t>Services</w:t>
      </w:r>
    </w:p>
    <w:p w:rsidR="00092262" w:rsidRPr="002A63CC" w:rsidRDefault="00092262" w:rsidP="00915770">
      <w:pPr>
        <w:pStyle w:val="PlainText"/>
        <w:jc w:val="both"/>
        <w:rPr>
          <w:rFonts w:ascii="Arial" w:hAnsi="Arial" w:cs="Arial"/>
          <w:sz w:val="24"/>
          <w:szCs w:val="24"/>
        </w:rPr>
      </w:pPr>
    </w:p>
    <w:p w:rsidR="00492AC7" w:rsidRPr="002A63CC" w:rsidRDefault="003310F4" w:rsidP="00915770">
      <w:pPr>
        <w:pStyle w:val="PlainText"/>
        <w:jc w:val="both"/>
        <w:rPr>
          <w:rFonts w:ascii="Arial" w:hAnsi="Arial" w:cs="Arial"/>
          <w:sz w:val="24"/>
          <w:szCs w:val="24"/>
        </w:rPr>
      </w:pPr>
      <w:r>
        <w:rPr>
          <w:rFonts w:ascii="Arial" w:hAnsi="Arial" w:cs="Arial"/>
          <w:sz w:val="24"/>
          <w:szCs w:val="24"/>
        </w:rPr>
        <w:t>30</w:t>
      </w:r>
      <w:r w:rsidR="00492AC7" w:rsidRPr="002A63CC">
        <w:rPr>
          <w:rFonts w:ascii="Arial" w:hAnsi="Arial" w:cs="Arial"/>
          <w:sz w:val="24"/>
          <w:szCs w:val="24"/>
        </w:rPr>
        <w:t>.1.</w:t>
      </w:r>
      <w:r w:rsidR="00092262" w:rsidRPr="002A63CC">
        <w:rPr>
          <w:rFonts w:ascii="Arial" w:hAnsi="Arial" w:cs="Arial"/>
          <w:sz w:val="24"/>
          <w:szCs w:val="24"/>
        </w:rPr>
        <w:tab/>
      </w:r>
      <w:r w:rsidR="00492AC7" w:rsidRPr="002A63CC">
        <w:rPr>
          <w:rFonts w:ascii="Arial" w:hAnsi="Arial" w:cs="Arial"/>
          <w:sz w:val="24"/>
          <w:szCs w:val="24"/>
        </w:rPr>
        <w:t xml:space="preserve">The following </w:t>
      </w:r>
      <w:r w:rsidR="00171B8C" w:rsidRPr="002A63CC">
        <w:rPr>
          <w:rFonts w:ascii="Arial" w:hAnsi="Arial" w:cs="Arial"/>
          <w:sz w:val="24"/>
          <w:szCs w:val="24"/>
        </w:rPr>
        <w:t>Standards</w:t>
      </w:r>
      <w:r w:rsidR="00492AC7" w:rsidRPr="002A63CC">
        <w:rPr>
          <w:rFonts w:ascii="Arial" w:hAnsi="Arial" w:cs="Arial"/>
          <w:sz w:val="24"/>
          <w:szCs w:val="24"/>
        </w:rPr>
        <w:t xml:space="preserve"> apply to this Service SE8.</w:t>
      </w:r>
    </w:p>
    <w:p w:rsidR="00492AC7" w:rsidRPr="00AB7561" w:rsidRDefault="003310F4" w:rsidP="00092262">
      <w:pPr>
        <w:pStyle w:val="PlainText"/>
        <w:ind w:left="720" w:hanging="720"/>
        <w:jc w:val="both"/>
        <w:rPr>
          <w:rFonts w:ascii="Arial" w:hAnsi="Arial" w:cs="Arial"/>
          <w:sz w:val="24"/>
          <w:szCs w:val="24"/>
        </w:rPr>
      </w:pPr>
      <w:r>
        <w:rPr>
          <w:rFonts w:ascii="Arial" w:hAnsi="Arial" w:cs="Arial"/>
          <w:sz w:val="24"/>
          <w:szCs w:val="24"/>
        </w:rPr>
        <w:t>30</w:t>
      </w:r>
      <w:r w:rsidR="00492AC7" w:rsidRPr="00AB7561">
        <w:rPr>
          <w:rFonts w:ascii="Arial" w:hAnsi="Arial" w:cs="Arial"/>
          <w:sz w:val="24"/>
          <w:szCs w:val="24"/>
        </w:rPr>
        <w:t>.2.</w:t>
      </w:r>
      <w:r w:rsidR="00092262" w:rsidRPr="00AB7561">
        <w:rPr>
          <w:rFonts w:ascii="Arial" w:hAnsi="Arial" w:cs="Arial"/>
          <w:sz w:val="24"/>
          <w:szCs w:val="24"/>
        </w:rPr>
        <w:tab/>
      </w:r>
      <w:r w:rsidR="00492AC7" w:rsidRPr="00AB7561">
        <w:rPr>
          <w:rFonts w:ascii="Arial" w:hAnsi="Arial" w:cs="Arial"/>
          <w:sz w:val="24"/>
          <w:szCs w:val="24"/>
        </w:rPr>
        <w:t xml:space="preserve">The </w:t>
      </w:r>
      <w:r w:rsidR="000C73BC" w:rsidRPr="00AB7561">
        <w:rPr>
          <w:rFonts w:ascii="Arial" w:hAnsi="Arial" w:cs="Arial"/>
          <w:sz w:val="24"/>
          <w:szCs w:val="24"/>
        </w:rPr>
        <w:t>Supplier</w:t>
      </w:r>
      <w:r w:rsidR="00492AC7" w:rsidRPr="00AB7561">
        <w:rPr>
          <w:rFonts w:ascii="Arial" w:hAnsi="Arial" w:cs="Arial"/>
          <w:sz w:val="24"/>
          <w:szCs w:val="24"/>
        </w:rPr>
        <w:t xml:space="preserve"> shall provide a professionally managed Service for reactive repairs and maintenance 24 ho</w:t>
      </w:r>
      <w:r w:rsidR="00092262" w:rsidRPr="00AB7561">
        <w:rPr>
          <w:rFonts w:ascii="Arial" w:hAnsi="Arial" w:cs="Arial"/>
          <w:sz w:val="24"/>
          <w:szCs w:val="24"/>
        </w:rPr>
        <w:t>urs per day, 365 days per year.</w:t>
      </w:r>
    </w:p>
    <w:p w:rsidR="00492AC7" w:rsidRPr="00AB7561" w:rsidRDefault="003310F4" w:rsidP="00092262">
      <w:pPr>
        <w:pStyle w:val="PlainText"/>
        <w:ind w:left="720" w:hanging="720"/>
        <w:jc w:val="both"/>
        <w:rPr>
          <w:rFonts w:ascii="Arial" w:hAnsi="Arial" w:cs="Arial"/>
          <w:sz w:val="24"/>
          <w:szCs w:val="24"/>
        </w:rPr>
      </w:pPr>
      <w:r>
        <w:rPr>
          <w:rFonts w:ascii="Arial" w:hAnsi="Arial" w:cs="Arial"/>
          <w:sz w:val="24"/>
          <w:szCs w:val="24"/>
        </w:rPr>
        <w:t>30</w:t>
      </w:r>
      <w:r w:rsidR="00492AC7" w:rsidRPr="00AB7561">
        <w:rPr>
          <w:rFonts w:ascii="Arial" w:hAnsi="Arial" w:cs="Arial"/>
          <w:sz w:val="24"/>
          <w:szCs w:val="24"/>
        </w:rPr>
        <w:t>.3.</w:t>
      </w:r>
      <w:r w:rsidR="00092262" w:rsidRPr="00AB7561">
        <w:rPr>
          <w:rFonts w:ascii="Arial" w:hAnsi="Arial" w:cs="Arial"/>
          <w:sz w:val="24"/>
          <w:szCs w:val="24"/>
        </w:rPr>
        <w:tab/>
      </w:r>
      <w:r w:rsidR="00492AC7" w:rsidRPr="00AB7561">
        <w:rPr>
          <w:rFonts w:ascii="Arial" w:hAnsi="Arial" w:cs="Arial"/>
          <w:sz w:val="24"/>
          <w:szCs w:val="24"/>
        </w:rPr>
        <w:t xml:space="preserve">This Service shall be managed through the </w:t>
      </w:r>
      <w:r w:rsidR="00C94E9F" w:rsidRPr="00AB7561">
        <w:rPr>
          <w:rFonts w:ascii="Arial" w:hAnsi="Arial" w:cs="Arial"/>
          <w:sz w:val="24"/>
          <w:szCs w:val="24"/>
        </w:rPr>
        <w:t>CAFM system</w:t>
      </w:r>
      <w:r w:rsidR="00492AC7" w:rsidRPr="00AB7561">
        <w:rPr>
          <w:rFonts w:ascii="Arial" w:hAnsi="Arial" w:cs="Arial"/>
          <w:sz w:val="24"/>
          <w:szCs w:val="24"/>
        </w:rPr>
        <w:t xml:space="preserve">. All </w:t>
      </w:r>
      <w:r w:rsidR="003375CB" w:rsidRPr="00AB7561">
        <w:rPr>
          <w:rFonts w:ascii="Arial" w:hAnsi="Arial" w:cs="Arial"/>
          <w:sz w:val="24"/>
          <w:szCs w:val="24"/>
        </w:rPr>
        <w:t>Reactive Maintenance W</w:t>
      </w:r>
      <w:r w:rsidR="00492AC7" w:rsidRPr="00AB7561">
        <w:rPr>
          <w:rFonts w:ascii="Arial" w:hAnsi="Arial" w:cs="Arial"/>
          <w:sz w:val="24"/>
          <w:szCs w:val="24"/>
        </w:rPr>
        <w:t>orks (including labour, materials, pr</w:t>
      </w:r>
      <w:r w:rsidR="007354B4" w:rsidRPr="00AB7561">
        <w:rPr>
          <w:rFonts w:ascii="Arial" w:hAnsi="Arial" w:cs="Arial"/>
          <w:sz w:val="24"/>
          <w:szCs w:val="24"/>
        </w:rPr>
        <w:t>ofit, O</w:t>
      </w:r>
      <w:r w:rsidR="00492AC7" w:rsidRPr="00AB7561">
        <w:rPr>
          <w:rFonts w:ascii="Arial" w:hAnsi="Arial" w:cs="Arial"/>
          <w:sz w:val="24"/>
          <w:szCs w:val="24"/>
        </w:rPr>
        <w:t xml:space="preserve">verheads and any other relevant </w:t>
      </w:r>
      <w:r w:rsidR="00A0137C" w:rsidRPr="00AB7561">
        <w:rPr>
          <w:rFonts w:ascii="Arial" w:hAnsi="Arial" w:cs="Arial"/>
          <w:sz w:val="24"/>
          <w:szCs w:val="24"/>
        </w:rPr>
        <w:t>costs</w:t>
      </w:r>
      <w:r w:rsidR="00492AC7" w:rsidRPr="00AB7561">
        <w:rPr>
          <w:rFonts w:ascii="Arial" w:hAnsi="Arial" w:cs="Arial"/>
          <w:sz w:val="24"/>
          <w:szCs w:val="24"/>
        </w:rPr>
        <w:t xml:space="preserve">) up to an </w:t>
      </w:r>
      <w:r w:rsidR="006F16BA" w:rsidRPr="00AB7561">
        <w:rPr>
          <w:rFonts w:ascii="Arial" w:hAnsi="Arial" w:cs="Arial"/>
          <w:sz w:val="24"/>
          <w:szCs w:val="24"/>
        </w:rPr>
        <w:t>Inclusive Repair Threshold</w:t>
      </w:r>
      <w:r w:rsidR="00492AC7" w:rsidRPr="00AB7561">
        <w:rPr>
          <w:rFonts w:ascii="Arial" w:hAnsi="Arial" w:cs="Arial"/>
          <w:sz w:val="24"/>
          <w:szCs w:val="24"/>
        </w:rPr>
        <w:t xml:space="preserve"> (threshold to be agreed </w:t>
      </w:r>
      <w:r w:rsidR="003706BA" w:rsidRPr="00AB7561">
        <w:rPr>
          <w:rFonts w:ascii="Arial" w:hAnsi="Arial" w:cs="Arial"/>
          <w:sz w:val="24"/>
          <w:szCs w:val="24"/>
        </w:rPr>
        <w:t xml:space="preserve">in the Call-Off Procedure) </w:t>
      </w:r>
      <w:r w:rsidR="00492AC7" w:rsidRPr="00AB7561">
        <w:rPr>
          <w:rFonts w:ascii="Arial" w:hAnsi="Arial" w:cs="Arial"/>
          <w:sz w:val="24"/>
          <w:szCs w:val="24"/>
        </w:rPr>
        <w:t>shall be carried out and included</w:t>
      </w:r>
      <w:r w:rsidR="00092262" w:rsidRPr="00AB7561">
        <w:rPr>
          <w:rFonts w:ascii="Arial" w:hAnsi="Arial" w:cs="Arial"/>
          <w:sz w:val="24"/>
          <w:szCs w:val="24"/>
        </w:rPr>
        <w:t xml:space="preserve"> within the </w:t>
      </w:r>
      <w:r w:rsidR="000C73BC" w:rsidRPr="00AB7561">
        <w:rPr>
          <w:rFonts w:ascii="Arial" w:hAnsi="Arial" w:cs="Arial"/>
          <w:sz w:val="24"/>
          <w:szCs w:val="24"/>
        </w:rPr>
        <w:t>Supplier</w:t>
      </w:r>
      <w:r w:rsidR="00092262" w:rsidRPr="00AB7561">
        <w:rPr>
          <w:rFonts w:ascii="Arial" w:hAnsi="Arial" w:cs="Arial"/>
          <w:sz w:val="24"/>
          <w:szCs w:val="24"/>
        </w:rPr>
        <w:t xml:space="preserve">’s </w:t>
      </w:r>
      <w:r w:rsidR="005039E5" w:rsidRPr="00AB7561">
        <w:rPr>
          <w:rFonts w:ascii="Arial" w:hAnsi="Arial" w:cs="Arial"/>
          <w:sz w:val="24"/>
          <w:szCs w:val="24"/>
        </w:rPr>
        <w:t>Charges</w:t>
      </w:r>
      <w:r w:rsidR="00092262" w:rsidRPr="00AB7561">
        <w:rPr>
          <w:rFonts w:ascii="Arial" w:hAnsi="Arial" w:cs="Arial"/>
          <w:sz w:val="24"/>
          <w:szCs w:val="24"/>
        </w:rPr>
        <w:t>.</w:t>
      </w:r>
    </w:p>
    <w:p w:rsidR="00492AC7" w:rsidRPr="00AB7561" w:rsidRDefault="003310F4" w:rsidP="00092262">
      <w:pPr>
        <w:pStyle w:val="PlainText"/>
        <w:ind w:left="720" w:hanging="720"/>
        <w:jc w:val="both"/>
        <w:rPr>
          <w:rFonts w:ascii="Arial" w:hAnsi="Arial" w:cs="Arial"/>
          <w:sz w:val="24"/>
          <w:szCs w:val="24"/>
        </w:rPr>
      </w:pPr>
      <w:r>
        <w:rPr>
          <w:rFonts w:ascii="Arial" w:hAnsi="Arial" w:cs="Arial"/>
          <w:sz w:val="24"/>
          <w:szCs w:val="24"/>
        </w:rPr>
        <w:t>30</w:t>
      </w:r>
      <w:r w:rsidR="00492AC7" w:rsidRPr="00AB7561">
        <w:rPr>
          <w:rFonts w:ascii="Arial" w:hAnsi="Arial" w:cs="Arial"/>
          <w:sz w:val="24"/>
          <w:szCs w:val="24"/>
        </w:rPr>
        <w:t>.4.</w:t>
      </w:r>
      <w:r w:rsidR="00092262" w:rsidRPr="00AB7561">
        <w:rPr>
          <w:rFonts w:ascii="Arial" w:hAnsi="Arial" w:cs="Arial"/>
          <w:sz w:val="24"/>
          <w:szCs w:val="24"/>
        </w:rPr>
        <w:tab/>
      </w:r>
      <w:r w:rsidR="00492AC7" w:rsidRPr="00AB7561">
        <w:rPr>
          <w:rFonts w:ascii="Arial" w:hAnsi="Arial" w:cs="Arial"/>
          <w:sz w:val="24"/>
          <w:szCs w:val="24"/>
        </w:rPr>
        <w:t>All reactive repairs and maintenance (including labour, mate</w:t>
      </w:r>
      <w:r w:rsidR="007354B4" w:rsidRPr="00AB7561">
        <w:rPr>
          <w:rFonts w:ascii="Arial" w:hAnsi="Arial" w:cs="Arial"/>
          <w:sz w:val="24"/>
          <w:szCs w:val="24"/>
        </w:rPr>
        <w:t>rials, profit, O</w:t>
      </w:r>
      <w:r w:rsidR="00492AC7" w:rsidRPr="00AB7561">
        <w:rPr>
          <w:rFonts w:ascii="Arial" w:hAnsi="Arial" w:cs="Arial"/>
          <w:sz w:val="24"/>
          <w:szCs w:val="24"/>
        </w:rPr>
        <w:t xml:space="preserve">verheads and any other relevant </w:t>
      </w:r>
      <w:r w:rsidR="00A0137C" w:rsidRPr="00AB7561">
        <w:rPr>
          <w:rFonts w:ascii="Arial" w:hAnsi="Arial" w:cs="Arial"/>
          <w:sz w:val="24"/>
          <w:szCs w:val="24"/>
        </w:rPr>
        <w:t>costs</w:t>
      </w:r>
      <w:r w:rsidR="00492AC7" w:rsidRPr="00AB7561">
        <w:rPr>
          <w:rFonts w:ascii="Arial" w:hAnsi="Arial" w:cs="Arial"/>
          <w:sz w:val="24"/>
          <w:szCs w:val="24"/>
        </w:rPr>
        <w:t xml:space="preserve">) above the </w:t>
      </w:r>
      <w:r w:rsidR="006F16BA" w:rsidRPr="00AB7561">
        <w:rPr>
          <w:rFonts w:ascii="Arial" w:hAnsi="Arial" w:cs="Arial"/>
          <w:sz w:val="24"/>
          <w:szCs w:val="24"/>
        </w:rPr>
        <w:t>Inclusive Repair Threshold</w:t>
      </w:r>
      <w:r w:rsidR="00492AC7" w:rsidRPr="00AB7561">
        <w:rPr>
          <w:rFonts w:ascii="Arial" w:hAnsi="Arial" w:cs="Arial"/>
          <w:sz w:val="24"/>
          <w:szCs w:val="24"/>
        </w:rPr>
        <w:t xml:space="preserve"> (threshold to be agreed</w:t>
      </w:r>
      <w:r w:rsidR="003706BA" w:rsidRPr="00AB7561">
        <w:rPr>
          <w:rFonts w:ascii="Arial" w:hAnsi="Arial" w:cs="Arial"/>
          <w:sz w:val="24"/>
          <w:szCs w:val="24"/>
        </w:rPr>
        <w:t xml:space="preserve"> in the Call-Off Procedure) </w:t>
      </w:r>
      <w:r w:rsidR="00AD7F37" w:rsidRPr="00AB7561">
        <w:rPr>
          <w:rFonts w:ascii="Arial" w:hAnsi="Arial" w:cs="Arial"/>
          <w:sz w:val="24"/>
          <w:szCs w:val="24"/>
        </w:rPr>
        <w:t xml:space="preserve">and works arising from </w:t>
      </w:r>
      <w:r w:rsidR="00AB35A9" w:rsidRPr="00AB7561">
        <w:rPr>
          <w:rFonts w:ascii="Arial" w:hAnsi="Arial" w:cs="Arial"/>
          <w:sz w:val="24"/>
          <w:szCs w:val="24"/>
        </w:rPr>
        <w:t>Planned Preventative Maintenance</w:t>
      </w:r>
      <w:r w:rsidR="00492AC7" w:rsidRPr="00AB7561">
        <w:rPr>
          <w:rFonts w:ascii="Arial" w:hAnsi="Arial" w:cs="Arial"/>
          <w:sz w:val="24"/>
          <w:szCs w:val="24"/>
        </w:rPr>
        <w:t xml:space="preserve">, are  to be managed using the </w:t>
      </w:r>
      <w:r w:rsidR="00DD10E5" w:rsidRPr="00AB7561">
        <w:rPr>
          <w:rFonts w:ascii="Arial" w:hAnsi="Arial" w:cs="Arial"/>
          <w:sz w:val="24"/>
          <w:szCs w:val="24"/>
        </w:rPr>
        <w:t>Billable Works</w:t>
      </w:r>
      <w:r w:rsidR="00492AC7" w:rsidRPr="00AB7561">
        <w:rPr>
          <w:rFonts w:ascii="Arial" w:hAnsi="Arial" w:cs="Arial"/>
          <w:sz w:val="24"/>
          <w:szCs w:val="24"/>
        </w:rPr>
        <w:t xml:space="preserve"> and Approvals Process as outlined Call-off Schedule </w:t>
      </w:r>
      <w:r w:rsidR="009E34CA" w:rsidRPr="00AB7561">
        <w:rPr>
          <w:rFonts w:ascii="Arial" w:hAnsi="Arial" w:cs="Arial"/>
          <w:sz w:val="24"/>
          <w:szCs w:val="24"/>
        </w:rPr>
        <w:t>25</w:t>
      </w:r>
      <w:r w:rsidR="00492AC7" w:rsidRPr="00AB7561">
        <w:rPr>
          <w:rFonts w:ascii="Arial" w:hAnsi="Arial" w:cs="Arial"/>
          <w:sz w:val="24"/>
          <w:szCs w:val="24"/>
        </w:rPr>
        <w:t xml:space="preserve"> - Billable Works and Projects. All Works Arising from </w:t>
      </w:r>
      <w:r w:rsidR="00AB35A9" w:rsidRPr="00AB7561">
        <w:rPr>
          <w:rFonts w:ascii="Arial" w:hAnsi="Arial" w:cs="Arial"/>
          <w:sz w:val="24"/>
          <w:szCs w:val="24"/>
        </w:rPr>
        <w:t>Planned Preventative Maintenance</w:t>
      </w:r>
      <w:r w:rsidR="00492AC7" w:rsidRPr="00AB7561">
        <w:rPr>
          <w:rFonts w:ascii="Arial" w:hAnsi="Arial" w:cs="Arial"/>
          <w:sz w:val="24"/>
          <w:szCs w:val="24"/>
        </w:rPr>
        <w:t xml:space="preserve"> (including labour, materials, profit, Overheads and any other relevant </w:t>
      </w:r>
      <w:r w:rsidR="00A0137C" w:rsidRPr="00AB7561">
        <w:rPr>
          <w:rFonts w:ascii="Arial" w:hAnsi="Arial" w:cs="Arial"/>
          <w:sz w:val="24"/>
          <w:szCs w:val="24"/>
        </w:rPr>
        <w:t>costs</w:t>
      </w:r>
      <w:r w:rsidR="00492AC7" w:rsidRPr="00AB7561">
        <w:rPr>
          <w:rFonts w:ascii="Arial" w:hAnsi="Arial" w:cs="Arial"/>
          <w:sz w:val="24"/>
          <w:szCs w:val="24"/>
        </w:rPr>
        <w:t xml:space="preserve">) up to an </w:t>
      </w:r>
      <w:r w:rsidR="006F16BA" w:rsidRPr="00AB7561">
        <w:rPr>
          <w:rFonts w:ascii="Arial" w:hAnsi="Arial" w:cs="Arial"/>
          <w:sz w:val="24"/>
          <w:szCs w:val="24"/>
        </w:rPr>
        <w:t>Inclusive Repair Threshold</w:t>
      </w:r>
      <w:r w:rsidR="00492AC7" w:rsidRPr="00AB7561">
        <w:rPr>
          <w:rFonts w:ascii="Arial" w:hAnsi="Arial" w:cs="Arial"/>
          <w:sz w:val="24"/>
          <w:szCs w:val="24"/>
        </w:rPr>
        <w:t xml:space="preserve"> (threshold to be agreed </w:t>
      </w:r>
      <w:r w:rsidR="003706BA" w:rsidRPr="00AB7561">
        <w:rPr>
          <w:rFonts w:ascii="Arial" w:hAnsi="Arial" w:cs="Arial"/>
          <w:sz w:val="24"/>
          <w:szCs w:val="24"/>
        </w:rPr>
        <w:lastRenderedPageBreak/>
        <w:t>in the Call-Off Procedure) s</w:t>
      </w:r>
      <w:r w:rsidR="00492AC7" w:rsidRPr="00AB7561">
        <w:rPr>
          <w:rFonts w:ascii="Arial" w:hAnsi="Arial" w:cs="Arial"/>
          <w:sz w:val="24"/>
          <w:szCs w:val="24"/>
        </w:rPr>
        <w:t>hall be carried out and included</w:t>
      </w:r>
      <w:r w:rsidR="00091503" w:rsidRPr="00AB7561">
        <w:rPr>
          <w:rFonts w:ascii="Arial" w:hAnsi="Arial" w:cs="Arial"/>
          <w:sz w:val="24"/>
          <w:szCs w:val="24"/>
        </w:rPr>
        <w:t xml:space="preserve"> within the </w:t>
      </w:r>
      <w:r w:rsidR="000C73BC" w:rsidRPr="00AB7561">
        <w:rPr>
          <w:rFonts w:ascii="Arial" w:hAnsi="Arial" w:cs="Arial"/>
          <w:sz w:val="24"/>
          <w:szCs w:val="24"/>
        </w:rPr>
        <w:t>Supplier</w:t>
      </w:r>
      <w:r w:rsidR="00091503" w:rsidRPr="00AB7561">
        <w:rPr>
          <w:rFonts w:ascii="Arial" w:hAnsi="Arial" w:cs="Arial"/>
          <w:sz w:val="24"/>
          <w:szCs w:val="24"/>
        </w:rPr>
        <w:t xml:space="preserve">’s </w:t>
      </w:r>
      <w:r w:rsidR="005039E5" w:rsidRPr="00AB7561">
        <w:rPr>
          <w:rFonts w:ascii="Arial" w:hAnsi="Arial" w:cs="Arial"/>
          <w:sz w:val="24"/>
          <w:szCs w:val="24"/>
        </w:rPr>
        <w:t>Charges</w:t>
      </w:r>
      <w:r w:rsidR="00091503" w:rsidRPr="00AB7561">
        <w:rPr>
          <w:rFonts w:ascii="Arial" w:hAnsi="Arial" w:cs="Arial"/>
          <w:sz w:val="24"/>
          <w:szCs w:val="24"/>
        </w:rPr>
        <w:t>.</w:t>
      </w:r>
    </w:p>
    <w:p w:rsidR="00492AC7" w:rsidRPr="002A63CC" w:rsidRDefault="003310F4" w:rsidP="008B7284">
      <w:pPr>
        <w:pStyle w:val="PlainText"/>
        <w:ind w:left="720" w:hanging="720"/>
        <w:jc w:val="both"/>
        <w:rPr>
          <w:rFonts w:ascii="Arial" w:hAnsi="Arial" w:cs="Arial"/>
          <w:sz w:val="24"/>
          <w:szCs w:val="24"/>
        </w:rPr>
      </w:pPr>
      <w:r>
        <w:rPr>
          <w:rFonts w:ascii="Arial" w:hAnsi="Arial" w:cs="Arial"/>
          <w:sz w:val="24"/>
          <w:szCs w:val="24"/>
        </w:rPr>
        <w:t>30</w:t>
      </w:r>
      <w:r w:rsidR="00492AC7" w:rsidRPr="00AB7561">
        <w:rPr>
          <w:rFonts w:ascii="Arial" w:hAnsi="Arial" w:cs="Arial"/>
          <w:sz w:val="24"/>
          <w:szCs w:val="24"/>
        </w:rPr>
        <w:t>.5.</w:t>
      </w:r>
      <w:r w:rsidR="00092262" w:rsidRPr="00AB7561">
        <w:rPr>
          <w:rFonts w:ascii="Arial" w:hAnsi="Arial" w:cs="Arial"/>
          <w:sz w:val="24"/>
          <w:szCs w:val="24"/>
        </w:rPr>
        <w:tab/>
      </w:r>
      <w:r w:rsidR="00492AC7" w:rsidRPr="00AB7561">
        <w:rPr>
          <w:rFonts w:ascii="Arial" w:hAnsi="Arial" w:cs="Arial"/>
          <w:sz w:val="24"/>
          <w:szCs w:val="24"/>
        </w:rPr>
        <w:t xml:space="preserve">The helpdesk element of the </w:t>
      </w:r>
      <w:r w:rsidR="00C94E9F" w:rsidRPr="00AB7561">
        <w:rPr>
          <w:rFonts w:ascii="Arial" w:hAnsi="Arial" w:cs="Arial"/>
          <w:sz w:val="24"/>
          <w:szCs w:val="24"/>
        </w:rPr>
        <w:t>CAFM system</w:t>
      </w:r>
      <w:r w:rsidR="00492AC7" w:rsidRPr="00AB7561">
        <w:rPr>
          <w:rFonts w:ascii="Arial" w:hAnsi="Arial" w:cs="Arial"/>
          <w:sz w:val="24"/>
          <w:szCs w:val="24"/>
        </w:rPr>
        <w:t xml:space="preserve"> shall be the sole focus of reactive maintenance activities.</w:t>
      </w:r>
    </w:p>
    <w:p w:rsidR="00492AC7" w:rsidRPr="002A63CC" w:rsidRDefault="003310F4" w:rsidP="00092262">
      <w:pPr>
        <w:pStyle w:val="PlainText"/>
        <w:ind w:left="720" w:hanging="720"/>
        <w:jc w:val="both"/>
        <w:rPr>
          <w:rFonts w:ascii="Arial" w:hAnsi="Arial" w:cs="Arial"/>
          <w:sz w:val="24"/>
          <w:szCs w:val="24"/>
        </w:rPr>
      </w:pPr>
      <w:r>
        <w:rPr>
          <w:rFonts w:ascii="Arial" w:hAnsi="Arial" w:cs="Arial"/>
          <w:sz w:val="24"/>
          <w:szCs w:val="24"/>
        </w:rPr>
        <w:t>30</w:t>
      </w:r>
      <w:r w:rsidR="00492AC7" w:rsidRPr="002A63CC">
        <w:rPr>
          <w:rFonts w:ascii="Arial" w:hAnsi="Arial" w:cs="Arial"/>
          <w:sz w:val="24"/>
          <w:szCs w:val="24"/>
        </w:rPr>
        <w:t>.6.</w:t>
      </w:r>
      <w:r w:rsidR="00092262"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work alongside the </w:t>
      </w:r>
      <w:r w:rsidR="00F32729" w:rsidRPr="002A63CC">
        <w:rPr>
          <w:rFonts w:ascii="Arial" w:hAnsi="Arial" w:cs="Arial"/>
          <w:sz w:val="24"/>
          <w:szCs w:val="24"/>
        </w:rPr>
        <w:t>Buyer</w:t>
      </w:r>
      <w:r w:rsidR="00492AC7" w:rsidRPr="002A63CC">
        <w:rPr>
          <w:rFonts w:ascii="Arial" w:hAnsi="Arial" w:cs="Arial"/>
          <w:sz w:val="24"/>
          <w:szCs w:val="24"/>
        </w:rPr>
        <w:t xml:space="preserve"> in forward planning, providing cost estimates for financial planning and shall advise the </w:t>
      </w:r>
      <w:r w:rsidR="00F32729" w:rsidRPr="002A63CC">
        <w:rPr>
          <w:rFonts w:ascii="Arial" w:hAnsi="Arial" w:cs="Arial"/>
          <w:sz w:val="24"/>
          <w:szCs w:val="24"/>
        </w:rPr>
        <w:t>Buyer</w:t>
      </w:r>
      <w:r w:rsidR="00492AC7" w:rsidRPr="002A63CC">
        <w:rPr>
          <w:rFonts w:ascii="Arial" w:hAnsi="Arial" w:cs="Arial"/>
          <w:sz w:val="24"/>
          <w:szCs w:val="24"/>
        </w:rPr>
        <w:t xml:space="preserve"> when the cost of repairing and/or maintaining an Asset outweighs the cost of replacing it and is likely to cause on-going unplanned downtime or pose potential </w:t>
      </w:r>
      <w:r w:rsidR="004F7517" w:rsidRPr="002A63CC">
        <w:rPr>
          <w:rFonts w:ascii="Arial" w:hAnsi="Arial" w:cs="Arial"/>
          <w:sz w:val="24"/>
          <w:szCs w:val="24"/>
        </w:rPr>
        <w:t>health and safety</w:t>
      </w:r>
      <w:r w:rsidR="002765E8" w:rsidRPr="002A63CC">
        <w:rPr>
          <w:rFonts w:ascii="Arial" w:hAnsi="Arial" w:cs="Arial"/>
          <w:sz w:val="24"/>
          <w:szCs w:val="24"/>
        </w:rPr>
        <w:t xml:space="preserve"> </w:t>
      </w:r>
      <w:r w:rsidR="00492AC7" w:rsidRPr="002A63CC">
        <w:rPr>
          <w:rFonts w:ascii="Arial" w:hAnsi="Arial" w:cs="Arial"/>
          <w:sz w:val="24"/>
          <w:szCs w:val="24"/>
        </w:rPr>
        <w:t>risks</w:t>
      </w:r>
      <w:r w:rsidR="00091503" w:rsidRPr="002A63CC">
        <w:rPr>
          <w:rFonts w:ascii="Arial" w:hAnsi="Arial" w:cs="Arial"/>
          <w:sz w:val="24"/>
          <w:szCs w:val="24"/>
        </w:rPr>
        <w:t xml:space="preserve"> (Beyond Economic Repair). </w:t>
      </w:r>
    </w:p>
    <w:p w:rsidR="00492AC7" w:rsidRPr="002A63CC" w:rsidRDefault="003310F4" w:rsidP="00092262">
      <w:pPr>
        <w:pStyle w:val="PlainText"/>
        <w:ind w:left="720" w:hanging="720"/>
        <w:jc w:val="both"/>
        <w:rPr>
          <w:rFonts w:ascii="Arial" w:hAnsi="Arial" w:cs="Arial"/>
          <w:sz w:val="24"/>
          <w:szCs w:val="24"/>
        </w:rPr>
      </w:pPr>
      <w:r>
        <w:rPr>
          <w:rFonts w:ascii="Arial" w:hAnsi="Arial" w:cs="Arial"/>
          <w:sz w:val="24"/>
          <w:szCs w:val="24"/>
        </w:rPr>
        <w:t>30</w:t>
      </w:r>
      <w:r w:rsidR="00492AC7" w:rsidRPr="002A63CC">
        <w:rPr>
          <w:rFonts w:ascii="Arial" w:hAnsi="Arial" w:cs="Arial"/>
          <w:sz w:val="24"/>
          <w:szCs w:val="24"/>
        </w:rPr>
        <w:t>.7.</w:t>
      </w:r>
      <w:r w:rsidR="00092262" w:rsidRPr="002A63CC">
        <w:rPr>
          <w:rFonts w:ascii="Arial" w:hAnsi="Arial" w:cs="Arial"/>
          <w:sz w:val="24"/>
          <w:szCs w:val="24"/>
        </w:rPr>
        <w:tab/>
      </w:r>
      <w:r w:rsidR="00492AC7" w:rsidRPr="002A63CC">
        <w:rPr>
          <w:rFonts w:ascii="Arial" w:hAnsi="Arial" w:cs="Arial"/>
          <w:sz w:val="24"/>
          <w:szCs w:val="24"/>
        </w:rPr>
        <w:t xml:space="preserve">When an Asset is Beyond Economic Repair the cost of replacement shall be met by the </w:t>
      </w:r>
      <w:r w:rsidR="000C73BC" w:rsidRPr="002A63CC">
        <w:rPr>
          <w:rFonts w:ascii="Arial" w:hAnsi="Arial" w:cs="Arial"/>
          <w:sz w:val="24"/>
          <w:szCs w:val="24"/>
        </w:rPr>
        <w:t>Supplier</w:t>
      </w:r>
      <w:r w:rsidR="00492AC7" w:rsidRPr="002A63CC">
        <w:rPr>
          <w:rFonts w:ascii="Arial" w:hAnsi="Arial" w:cs="Arial"/>
          <w:sz w:val="24"/>
          <w:szCs w:val="24"/>
        </w:rPr>
        <w:t xml:space="preserve"> up to the </w:t>
      </w:r>
      <w:r w:rsidR="006F16BA" w:rsidRPr="002A63CC">
        <w:rPr>
          <w:rFonts w:ascii="Arial" w:hAnsi="Arial" w:cs="Arial"/>
          <w:sz w:val="24"/>
          <w:szCs w:val="24"/>
        </w:rPr>
        <w:t>Inclusive Repair Threshold</w:t>
      </w:r>
      <w:r w:rsidR="00492AC7" w:rsidRPr="002A63CC">
        <w:rPr>
          <w:rFonts w:ascii="Arial" w:hAnsi="Arial" w:cs="Arial"/>
          <w:sz w:val="24"/>
          <w:szCs w:val="24"/>
        </w:rPr>
        <w:t xml:space="preserve">. Where the cost of replacement exceeds the </w:t>
      </w:r>
      <w:r w:rsidR="006F16BA" w:rsidRPr="002A63CC">
        <w:rPr>
          <w:rFonts w:ascii="Arial" w:hAnsi="Arial" w:cs="Arial"/>
          <w:sz w:val="24"/>
          <w:szCs w:val="24"/>
        </w:rPr>
        <w:t>Inclusive Repair Threshold</w:t>
      </w:r>
      <w:r w:rsidR="00492AC7" w:rsidRPr="002A63CC">
        <w:rPr>
          <w:rFonts w:ascii="Arial" w:hAnsi="Arial" w:cs="Arial"/>
          <w:sz w:val="24"/>
          <w:szCs w:val="24"/>
        </w:rPr>
        <w:t xml:space="preserve">, only the cost above this value shall be billed to the </w:t>
      </w:r>
      <w:r w:rsidR="00F32729" w:rsidRPr="002A63CC">
        <w:rPr>
          <w:rFonts w:ascii="Arial" w:hAnsi="Arial" w:cs="Arial"/>
          <w:sz w:val="24"/>
          <w:szCs w:val="24"/>
        </w:rPr>
        <w:t>Buyer</w:t>
      </w:r>
      <w:r w:rsidR="00492AC7" w:rsidRPr="002A63CC">
        <w:rPr>
          <w:rFonts w:ascii="Arial" w:hAnsi="Arial" w:cs="Arial"/>
          <w:sz w:val="24"/>
          <w:szCs w:val="24"/>
        </w:rPr>
        <w:t xml:space="preserve"> through the </w:t>
      </w:r>
      <w:r w:rsidR="00410676" w:rsidRPr="002A63CC">
        <w:rPr>
          <w:rFonts w:ascii="Arial" w:hAnsi="Arial" w:cs="Arial"/>
          <w:sz w:val="24"/>
          <w:szCs w:val="24"/>
        </w:rPr>
        <w:t>A</w:t>
      </w:r>
      <w:r w:rsidR="00492AC7" w:rsidRPr="002A63CC">
        <w:rPr>
          <w:rFonts w:ascii="Arial" w:hAnsi="Arial" w:cs="Arial"/>
          <w:sz w:val="24"/>
          <w:szCs w:val="24"/>
        </w:rPr>
        <w:t xml:space="preserve">pproval process as detailed in </w:t>
      </w:r>
      <w:r w:rsidR="009E34CA" w:rsidRPr="002A63CC">
        <w:rPr>
          <w:rFonts w:ascii="Arial" w:hAnsi="Arial" w:cs="Arial"/>
          <w:sz w:val="24"/>
          <w:szCs w:val="24"/>
        </w:rPr>
        <w:t xml:space="preserve">Call-Off </w:t>
      </w:r>
      <w:r w:rsidR="00492AC7" w:rsidRPr="002A63CC">
        <w:rPr>
          <w:rFonts w:ascii="Arial" w:hAnsi="Arial" w:cs="Arial"/>
          <w:sz w:val="24"/>
          <w:szCs w:val="24"/>
        </w:rPr>
        <w:t xml:space="preserve">Schedule </w:t>
      </w:r>
      <w:r w:rsidR="009E34CA" w:rsidRPr="002A63CC">
        <w:rPr>
          <w:rFonts w:ascii="Arial" w:hAnsi="Arial" w:cs="Arial"/>
          <w:sz w:val="24"/>
          <w:szCs w:val="24"/>
        </w:rPr>
        <w:t>25</w:t>
      </w:r>
      <w:r w:rsidR="00492AC7" w:rsidRPr="002A63CC">
        <w:rPr>
          <w:rFonts w:ascii="Arial" w:hAnsi="Arial" w:cs="Arial"/>
          <w:sz w:val="24"/>
          <w:szCs w:val="24"/>
        </w:rPr>
        <w:t xml:space="preserve"> </w:t>
      </w:r>
      <w:r w:rsidR="009E34CA" w:rsidRPr="002A63CC">
        <w:rPr>
          <w:rFonts w:ascii="Arial" w:hAnsi="Arial" w:cs="Arial"/>
          <w:sz w:val="24"/>
          <w:szCs w:val="24"/>
        </w:rPr>
        <w:t>-Billable Works and Projects</w:t>
      </w:r>
      <w:r w:rsidR="00492AC7" w:rsidRPr="002A63CC">
        <w:rPr>
          <w:rFonts w:ascii="Arial" w:hAnsi="Arial" w:cs="Arial"/>
          <w:sz w:val="24"/>
          <w:szCs w:val="24"/>
        </w:rPr>
        <w:t xml:space="preserve">. For the avoidance of doubt, this requirement includes the replacement of entire Assets as well as component parts of Assets where replacement is deemed appropriate. The </w:t>
      </w:r>
      <w:r w:rsidR="00F32729" w:rsidRPr="002A63CC">
        <w:rPr>
          <w:rFonts w:ascii="Arial" w:hAnsi="Arial" w:cs="Arial"/>
          <w:sz w:val="24"/>
          <w:szCs w:val="24"/>
        </w:rPr>
        <w:t>Buyer</w:t>
      </w:r>
      <w:r w:rsidR="00492AC7" w:rsidRPr="002A63CC">
        <w:rPr>
          <w:rFonts w:ascii="Arial" w:hAnsi="Arial" w:cs="Arial"/>
          <w:sz w:val="24"/>
          <w:szCs w:val="24"/>
        </w:rPr>
        <w:t xml:space="preserve"> shall be the final arbiter on whether an Asset is Beyond Economic Repair but will act reasonably in reaching such decisions taking into ac</w:t>
      </w:r>
      <w:r w:rsidR="00091503" w:rsidRPr="002A63CC">
        <w:rPr>
          <w:rFonts w:ascii="Arial" w:hAnsi="Arial" w:cs="Arial"/>
          <w:sz w:val="24"/>
          <w:szCs w:val="24"/>
        </w:rPr>
        <w:t>count any one of the following:</w:t>
      </w:r>
    </w:p>
    <w:p w:rsidR="00092262" w:rsidRPr="002A63CC" w:rsidRDefault="00092262" w:rsidP="00915770">
      <w:pPr>
        <w:pStyle w:val="PlainText"/>
        <w:jc w:val="both"/>
        <w:rPr>
          <w:rFonts w:ascii="Arial" w:hAnsi="Arial" w:cs="Arial"/>
          <w:sz w:val="24"/>
          <w:szCs w:val="24"/>
        </w:rPr>
      </w:pPr>
    </w:p>
    <w:p w:rsidR="00492AC7" w:rsidRPr="002A63CC" w:rsidRDefault="003310F4" w:rsidP="00092262">
      <w:pPr>
        <w:pStyle w:val="PlainText"/>
        <w:ind w:firstLine="720"/>
        <w:jc w:val="both"/>
        <w:rPr>
          <w:rFonts w:ascii="Arial" w:hAnsi="Arial" w:cs="Arial"/>
          <w:sz w:val="24"/>
          <w:szCs w:val="24"/>
        </w:rPr>
      </w:pPr>
      <w:r>
        <w:rPr>
          <w:rFonts w:ascii="Arial" w:hAnsi="Arial" w:cs="Arial"/>
          <w:sz w:val="24"/>
          <w:szCs w:val="24"/>
        </w:rPr>
        <w:t>30</w:t>
      </w:r>
      <w:r w:rsidR="00492AC7" w:rsidRPr="002A63CC">
        <w:rPr>
          <w:rFonts w:ascii="Arial" w:hAnsi="Arial" w:cs="Arial"/>
          <w:sz w:val="24"/>
          <w:szCs w:val="24"/>
        </w:rPr>
        <w:t>.7.1.</w:t>
      </w:r>
      <w:r w:rsidR="00092262" w:rsidRPr="002A63CC">
        <w:rPr>
          <w:rFonts w:ascii="Arial" w:hAnsi="Arial" w:cs="Arial"/>
          <w:sz w:val="24"/>
          <w:szCs w:val="24"/>
        </w:rPr>
        <w:tab/>
      </w:r>
      <w:r w:rsidR="00492AC7" w:rsidRPr="002A63CC">
        <w:rPr>
          <w:rFonts w:ascii="Arial" w:hAnsi="Arial" w:cs="Arial"/>
          <w:sz w:val="24"/>
          <w:szCs w:val="24"/>
        </w:rPr>
        <w:t>If the projected cost of the repair exceeds the cost of replacing the Asset;</w:t>
      </w:r>
    </w:p>
    <w:p w:rsidR="00492AC7" w:rsidRPr="002A63CC" w:rsidRDefault="003310F4" w:rsidP="008B7284">
      <w:pPr>
        <w:pStyle w:val="PlainText"/>
        <w:ind w:left="2160" w:hanging="1440"/>
        <w:jc w:val="both"/>
        <w:rPr>
          <w:rFonts w:ascii="Arial" w:hAnsi="Arial" w:cs="Arial"/>
          <w:sz w:val="24"/>
          <w:szCs w:val="24"/>
        </w:rPr>
      </w:pPr>
      <w:r>
        <w:rPr>
          <w:rFonts w:ascii="Arial" w:hAnsi="Arial" w:cs="Arial"/>
          <w:sz w:val="24"/>
          <w:szCs w:val="24"/>
        </w:rPr>
        <w:t>30</w:t>
      </w:r>
      <w:r w:rsidR="00492AC7" w:rsidRPr="002A63CC">
        <w:rPr>
          <w:rFonts w:ascii="Arial" w:hAnsi="Arial" w:cs="Arial"/>
          <w:sz w:val="24"/>
          <w:szCs w:val="24"/>
        </w:rPr>
        <w:t>.7.2.</w:t>
      </w:r>
      <w:r w:rsidR="00092262" w:rsidRPr="002A63CC">
        <w:rPr>
          <w:rFonts w:ascii="Arial" w:hAnsi="Arial" w:cs="Arial"/>
          <w:sz w:val="24"/>
          <w:szCs w:val="24"/>
        </w:rPr>
        <w:tab/>
      </w:r>
      <w:r w:rsidR="00492AC7" w:rsidRPr="002A63CC">
        <w:rPr>
          <w:rFonts w:ascii="Arial" w:hAnsi="Arial" w:cs="Arial"/>
          <w:sz w:val="24"/>
          <w:szCs w:val="24"/>
        </w:rPr>
        <w:t>If the part(s) required to repair the Asset are no longer available unless there is a possibility of manufacture of part as a cost effective alternative; and/or</w:t>
      </w:r>
    </w:p>
    <w:p w:rsidR="00492AC7" w:rsidRPr="002A63CC" w:rsidRDefault="003310F4" w:rsidP="00092262">
      <w:pPr>
        <w:pStyle w:val="PlainText"/>
        <w:ind w:firstLine="720"/>
        <w:jc w:val="both"/>
        <w:rPr>
          <w:rFonts w:ascii="Arial" w:hAnsi="Arial" w:cs="Arial"/>
          <w:sz w:val="24"/>
          <w:szCs w:val="24"/>
        </w:rPr>
      </w:pPr>
      <w:r>
        <w:rPr>
          <w:rFonts w:ascii="Arial" w:hAnsi="Arial" w:cs="Arial"/>
          <w:sz w:val="24"/>
          <w:szCs w:val="24"/>
        </w:rPr>
        <w:t>30</w:t>
      </w:r>
      <w:r w:rsidR="00492AC7" w:rsidRPr="002A63CC">
        <w:rPr>
          <w:rFonts w:ascii="Arial" w:hAnsi="Arial" w:cs="Arial"/>
          <w:sz w:val="24"/>
          <w:szCs w:val="24"/>
        </w:rPr>
        <w:t>.7.3.</w:t>
      </w:r>
      <w:r w:rsidR="00092262" w:rsidRPr="002A63CC">
        <w:rPr>
          <w:rFonts w:ascii="Arial" w:hAnsi="Arial" w:cs="Arial"/>
          <w:sz w:val="24"/>
          <w:szCs w:val="24"/>
        </w:rPr>
        <w:tab/>
      </w:r>
      <w:r w:rsidR="00492AC7" w:rsidRPr="002A63CC">
        <w:rPr>
          <w:rFonts w:ascii="Arial" w:hAnsi="Arial" w:cs="Arial"/>
          <w:sz w:val="24"/>
          <w:szCs w:val="24"/>
        </w:rPr>
        <w:t xml:space="preserve">Any recommendations carried out as a result of </w:t>
      </w:r>
      <w:r w:rsidR="0031214A" w:rsidRPr="002A63CC">
        <w:rPr>
          <w:rFonts w:ascii="Arial" w:hAnsi="Arial" w:cs="Arial"/>
          <w:sz w:val="24"/>
          <w:szCs w:val="24"/>
        </w:rPr>
        <w:t>C</w:t>
      </w:r>
      <w:r w:rsidR="00492AC7" w:rsidRPr="002A63CC">
        <w:rPr>
          <w:rFonts w:ascii="Arial" w:hAnsi="Arial" w:cs="Arial"/>
          <w:sz w:val="24"/>
          <w:szCs w:val="24"/>
        </w:rPr>
        <w:t xml:space="preserve">ondition Surveys.  </w:t>
      </w:r>
    </w:p>
    <w:p w:rsidR="00092262" w:rsidRPr="002A63CC" w:rsidRDefault="00092262" w:rsidP="00915770">
      <w:pPr>
        <w:pStyle w:val="PlainText"/>
        <w:jc w:val="both"/>
        <w:rPr>
          <w:rFonts w:ascii="Arial" w:hAnsi="Arial" w:cs="Arial"/>
          <w:sz w:val="24"/>
          <w:szCs w:val="24"/>
        </w:rPr>
      </w:pPr>
    </w:p>
    <w:p w:rsidR="00492AC7" w:rsidRPr="002A63CC" w:rsidRDefault="003310F4" w:rsidP="00092262">
      <w:pPr>
        <w:pStyle w:val="PlainText"/>
        <w:ind w:left="720" w:hanging="720"/>
        <w:jc w:val="both"/>
        <w:rPr>
          <w:rFonts w:ascii="Arial" w:hAnsi="Arial" w:cs="Arial"/>
          <w:sz w:val="24"/>
          <w:szCs w:val="24"/>
        </w:rPr>
      </w:pPr>
      <w:r>
        <w:rPr>
          <w:rFonts w:ascii="Arial" w:hAnsi="Arial" w:cs="Arial"/>
          <w:sz w:val="24"/>
          <w:szCs w:val="24"/>
        </w:rPr>
        <w:t>30</w:t>
      </w:r>
      <w:r w:rsidR="00492AC7" w:rsidRPr="002A63CC">
        <w:rPr>
          <w:rFonts w:ascii="Arial" w:hAnsi="Arial" w:cs="Arial"/>
          <w:sz w:val="24"/>
          <w:szCs w:val="24"/>
        </w:rPr>
        <w:t>.8.</w:t>
      </w:r>
      <w:r w:rsidR="00092262" w:rsidRPr="002A63CC">
        <w:rPr>
          <w:rFonts w:ascii="Arial" w:hAnsi="Arial" w:cs="Arial"/>
          <w:sz w:val="24"/>
          <w:szCs w:val="24"/>
        </w:rPr>
        <w:tab/>
      </w:r>
      <w:r w:rsidR="00492AC7" w:rsidRPr="002A63CC">
        <w:rPr>
          <w:rFonts w:ascii="Arial" w:hAnsi="Arial" w:cs="Arial"/>
          <w:sz w:val="24"/>
          <w:szCs w:val="24"/>
        </w:rPr>
        <w:t xml:space="preserve">Where replacement has been deemed appropriate by the </w:t>
      </w:r>
      <w:r w:rsidR="00F32729" w:rsidRPr="002A63CC">
        <w:rPr>
          <w:rFonts w:ascii="Arial" w:hAnsi="Arial" w:cs="Arial"/>
          <w:sz w:val="24"/>
          <w:szCs w:val="24"/>
        </w:rPr>
        <w:t>Buyer</w:t>
      </w:r>
      <w:r w:rsidR="00492AC7" w:rsidRPr="002A63CC">
        <w:rPr>
          <w:rFonts w:ascii="Arial" w:hAnsi="Arial" w:cs="Arial"/>
          <w:sz w:val="24"/>
          <w:szCs w:val="24"/>
        </w:rPr>
        <w:t xml:space="preserve">, the </w:t>
      </w:r>
      <w:r w:rsidR="000C73BC" w:rsidRPr="002A63CC">
        <w:rPr>
          <w:rFonts w:ascii="Arial" w:hAnsi="Arial" w:cs="Arial"/>
          <w:sz w:val="24"/>
          <w:szCs w:val="24"/>
        </w:rPr>
        <w:t>Supplier</w:t>
      </w:r>
      <w:r w:rsidR="00492AC7" w:rsidRPr="002A63CC">
        <w:rPr>
          <w:rFonts w:ascii="Arial" w:hAnsi="Arial" w:cs="Arial"/>
          <w:sz w:val="24"/>
          <w:szCs w:val="24"/>
        </w:rPr>
        <w:t xml:space="preserve"> shall assist the </w:t>
      </w:r>
      <w:r w:rsidR="00F32729" w:rsidRPr="002A63CC">
        <w:rPr>
          <w:rFonts w:ascii="Arial" w:hAnsi="Arial" w:cs="Arial"/>
          <w:sz w:val="24"/>
          <w:szCs w:val="24"/>
        </w:rPr>
        <w:t>Buyer</w:t>
      </w:r>
      <w:r w:rsidR="00492AC7" w:rsidRPr="002A63CC">
        <w:rPr>
          <w:rFonts w:ascii="Arial" w:hAnsi="Arial" w:cs="Arial"/>
          <w:sz w:val="24"/>
          <w:szCs w:val="24"/>
        </w:rPr>
        <w:t xml:space="preserve"> in determining a suitable replacement option taking into account operational use, whole life</w:t>
      </w:r>
      <w:r w:rsidR="00091503" w:rsidRPr="002A63CC">
        <w:rPr>
          <w:rFonts w:ascii="Arial" w:hAnsi="Arial" w:cs="Arial"/>
          <w:sz w:val="24"/>
          <w:szCs w:val="24"/>
        </w:rPr>
        <w:t xml:space="preserve"> cost and required life factor.</w:t>
      </w:r>
    </w:p>
    <w:p w:rsidR="00492AC7" w:rsidRPr="002A63CC" w:rsidRDefault="003310F4" w:rsidP="00092262">
      <w:pPr>
        <w:pStyle w:val="PlainText"/>
        <w:ind w:left="720" w:hanging="720"/>
        <w:jc w:val="both"/>
        <w:rPr>
          <w:rFonts w:ascii="Arial" w:hAnsi="Arial" w:cs="Arial"/>
          <w:sz w:val="24"/>
          <w:szCs w:val="24"/>
        </w:rPr>
      </w:pPr>
      <w:r>
        <w:rPr>
          <w:rFonts w:ascii="Arial" w:hAnsi="Arial" w:cs="Arial"/>
          <w:sz w:val="24"/>
          <w:szCs w:val="24"/>
        </w:rPr>
        <w:t>30</w:t>
      </w:r>
      <w:r w:rsidR="00492AC7" w:rsidRPr="002A63CC">
        <w:rPr>
          <w:rFonts w:ascii="Arial" w:hAnsi="Arial" w:cs="Arial"/>
          <w:sz w:val="24"/>
          <w:szCs w:val="24"/>
        </w:rPr>
        <w:t>.9.</w:t>
      </w:r>
      <w:r w:rsidR="00092262"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proceed with emergency tasks in accordance with </w:t>
      </w:r>
      <w:r w:rsidR="00DF3E85" w:rsidRPr="002A63CC">
        <w:rPr>
          <w:rFonts w:ascii="Arial" w:hAnsi="Arial" w:cs="Arial"/>
          <w:sz w:val="24"/>
          <w:szCs w:val="24"/>
        </w:rPr>
        <w:t>Work P</w:t>
      </w:r>
      <w:r w:rsidR="002C0372" w:rsidRPr="002A63CC">
        <w:rPr>
          <w:rFonts w:ascii="Arial" w:hAnsi="Arial" w:cs="Arial"/>
          <w:sz w:val="24"/>
          <w:szCs w:val="24"/>
        </w:rPr>
        <w:t>ackage Q (</w:t>
      </w:r>
      <w:r w:rsidR="00492AC7" w:rsidRPr="002A63CC">
        <w:rPr>
          <w:rFonts w:ascii="Arial" w:hAnsi="Arial" w:cs="Arial"/>
          <w:sz w:val="24"/>
          <w:szCs w:val="24"/>
        </w:rPr>
        <w:t xml:space="preserve">helpdesk), in the event of critical or emergency tasks to mitigate </w:t>
      </w:r>
      <w:r w:rsidR="004F7517" w:rsidRPr="002A63CC">
        <w:rPr>
          <w:rFonts w:ascii="Arial" w:hAnsi="Arial" w:cs="Arial"/>
          <w:sz w:val="24"/>
          <w:szCs w:val="24"/>
        </w:rPr>
        <w:t>health and safety</w:t>
      </w:r>
      <w:r w:rsidR="002765E8" w:rsidRPr="002A63CC">
        <w:rPr>
          <w:rFonts w:ascii="Arial" w:hAnsi="Arial" w:cs="Arial"/>
          <w:sz w:val="24"/>
          <w:szCs w:val="24"/>
        </w:rPr>
        <w:t xml:space="preserve"> </w:t>
      </w:r>
      <w:r w:rsidR="00492AC7" w:rsidRPr="002A63CC">
        <w:rPr>
          <w:rFonts w:ascii="Arial" w:hAnsi="Arial" w:cs="Arial"/>
          <w:sz w:val="24"/>
          <w:szCs w:val="24"/>
        </w:rPr>
        <w:t>or Business Continuity and Disaster Recovery risk</w:t>
      </w:r>
      <w:r w:rsidR="00091503" w:rsidRPr="002A63CC">
        <w:rPr>
          <w:rFonts w:ascii="Arial" w:hAnsi="Arial" w:cs="Arial"/>
          <w:sz w:val="24"/>
          <w:szCs w:val="24"/>
        </w:rPr>
        <w:t xml:space="preserve">s (as further explained in </w:t>
      </w:r>
      <w:r w:rsidR="008A1FCC" w:rsidRPr="002A63CC">
        <w:rPr>
          <w:rFonts w:ascii="Arial" w:hAnsi="Arial" w:cs="Arial"/>
          <w:sz w:val="24"/>
          <w:szCs w:val="24"/>
        </w:rPr>
        <w:t>Call-Off</w:t>
      </w:r>
      <w:r w:rsidR="00492AC7" w:rsidRPr="002A63CC">
        <w:rPr>
          <w:rFonts w:ascii="Arial" w:hAnsi="Arial" w:cs="Arial"/>
          <w:sz w:val="24"/>
          <w:szCs w:val="24"/>
        </w:rPr>
        <w:t xml:space="preserve"> Schedule 8 – Business Continuity and Disaster Recovery</w:t>
      </w:r>
      <w:r w:rsidR="00492AC7" w:rsidRPr="002A63CC">
        <w:rPr>
          <w:rFonts w:ascii="Arial" w:hAnsi="Arial" w:cs="Arial"/>
          <w:b/>
          <w:sz w:val="24"/>
          <w:szCs w:val="24"/>
        </w:rPr>
        <w:t>.</w:t>
      </w:r>
      <w:r w:rsidR="00492AC7" w:rsidRPr="002A63CC">
        <w:rPr>
          <w:rFonts w:ascii="Arial" w:hAnsi="Arial" w:cs="Arial"/>
          <w:sz w:val="24"/>
          <w:szCs w:val="24"/>
        </w:rPr>
        <w:t xml:space="preserve"> The </w:t>
      </w:r>
      <w:r w:rsidR="000C73BC" w:rsidRPr="002A63CC">
        <w:rPr>
          <w:rFonts w:ascii="Arial" w:hAnsi="Arial" w:cs="Arial"/>
          <w:sz w:val="24"/>
          <w:szCs w:val="24"/>
        </w:rPr>
        <w:t>Supplier</w:t>
      </w:r>
      <w:r w:rsidR="00492AC7" w:rsidRPr="002A63CC">
        <w:rPr>
          <w:rFonts w:ascii="Arial" w:hAnsi="Arial" w:cs="Arial"/>
          <w:sz w:val="24"/>
          <w:szCs w:val="24"/>
        </w:rPr>
        <w:t xml:space="preserve"> shall seek formal Approval from the </w:t>
      </w:r>
      <w:r w:rsidR="00F32729" w:rsidRPr="002A63CC">
        <w:rPr>
          <w:rFonts w:ascii="Arial" w:hAnsi="Arial" w:cs="Arial"/>
          <w:sz w:val="24"/>
          <w:szCs w:val="24"/>
        </w:rPr>
        <w:t>Buyer</w:t>
      </w:r>
      <w:r w:rsidR="00492AC7" w:rsidRPr="002A63CC">
        <w:rPr>
          <w:rFonts w:ascii="Arial" w:hAnsi="Arial" w:cs="Arial"/>
          <w:sz w:val="24"/>
          <w:szCs w:val="24"/>
        </w:rPr>
        <w:t xml:space="preserve"> and shall keep the </w:t>
      </w:r>
      <w:r w:rsidR="00F32729" w:rsidRPr="002A63CC">
        <w:rPr>
          <w:rFonts w:ascii="Arial" w:hAnsi="Arial" w:cs="Arial"/>
          <w:sz w:val="24"/>
          <w:szCs w:val="24"/>
        </w:rPr>
        <w:t>Buyer</w:t>
      </w:r>
      <w:r w:rsidR="00492AC7" w:rsidRPr="002A63CC">
        <w:rPr>
          <w:rFonts w:ascii="Arial" w:hAnsi="Arial" w:cs="Arial"/>
          <w:sz w:val="24"/>
          <w:szCs w:val="24"/>
        </w:rPr>
        <w:t xml:space="preserve"> advised at all times on the status, technica</w:t>
      </w:r>
      <w:r w:rsidR="00091503" w:rsidRPr="002A63CC">
        <w:rPr>
          <w:rFonts w:ascii="Arial" w:hAnsi="Arial" w:cs="Arial"/>
          <w:sz w:val="24"/>
          <w:szCs w:val="24"/>
        </w:rPr>
        <w:t xml:space="preserve">l issues and cost of the task. </w:t>
      </w:r>
    </w:p>
    <w:p w:rsidR="00492AC7" w:rsidRPr="002A63CC" w:rsidRDefault="003310F4" w:rsidP="00092262">
      <w:pPr>
        <w:pStyle w:val="PlainText"/>
        <w:ind w:left="720" w:hanging="720"/>
        <w:jc w:val="both"/>
        <w:rPr>
          <w:rFonts w:ascii="Arial" w:hAnsi="Arial" w:cs="Arial"/>
          <w:sz w:val="24"/>
          <w:szCs w:val="24"/>
        </w:rPr>
      </w:pPr>
      <w:r>
        <w:rPr>
          <w:rFonts w:ascii="Arial" w:hAnsi="Arial" w:cs="Arial"/>
          <w:sz w:val="24"/>
          <w:szCs w:val="24"/>
        </w:rPr>
        <w:t>30</w:t>
      </w:r>
      <w:r w:rsidR="00492AC7" w:rsidRPr="002A63CC">
        <w:rPr>
          <w:rFonts w:ascii="Arial" w:hAnsi="Arial" w:cs="Arial"/>
          <w:sz w:val="24"/>
          <w:szCs w:val="24"/>
        </w:rPr>
        <w:t>.10.</w:t>
      </w:r>
      <w:r w:rsidR="00092262" w:rsidRPr="002A63CC">
        <w:rPr>
          <w:rFonts w:ascii="Arial" w:hAnsi="Arial" w:cs="Arial"/>
          <w:sz w:val="24"/>
          <w:szCs w:val="24"/>
        </w:rPr>
        <w:tab/>
      </w:r>
      <w:r w:rsidR="00492AC7" w:rsidRPr="002A63CC">
        <w:rPr>
          <w:rFonts w:ascii="Arial" w:hAnsi="Arial" w:cs="Arial"/>
          <w:sz w:val="24"/>
          <w:szCs w:val="24"/>
        </w:rPr>
        <w:t xml:space="preserve">The </w:t>
      </w:r>
      <w:r w:rsidR="006F16BA" w:rsidRPr="002A63CC">
        <w:rPr>
          <w:rFonts w:ascii="Arial" w:hAnsi="Arial" w:cs="Arial"/>
          <w:sz w:val="24"/>
          <w:szCs w:val="24"/>
        </w:rPr>
        <w:t>Inclusive Repair Threshold</w:t>
      </w:r>
      <w:r w:rsidR="00492AC7" w:rsidRPr="002A63CC">
        <w:rPr>
          <w:rFonts w:ascii="Arial" w:hAnsi="Arial" w:cs="Arial"/>
          <w:sz w:val="24"/>
          <w:szCs w:val="24"/>
        </w:rPr>
        <w:t xml:space="preserve"> shall apply to the task of making safe and shall be applied retrospectively after the situation has been made safe.</w:t>
      </w:r>
    </w:p>
    <w:p w:rsidR="00492AC7" w:rsidRPr="002A63CC" w:rsidRDefault="003310F4" w:rsidP="00092262">
      <w:pPr>
        <w:pStyle w:val="PlainText"/>
        <w:ind w:left="720" w:hanging="720"/>
        <w:jc w:val="both"/>
        <w:rPr>
          <w:rFonts w:ascii="Arial" w:hAnsi="Arial" w:cs="Arial"/>
          <w:sz w:val="24"/>
          <w:szCs w:val="24"/>
        </w:rPr>
      </w:pPr>
      <w:r>
        <w:rPr>
          <w:rFonts w:ascii="Arial" w:hAnsi="Arial" w:cs="Arial"/>
          <w:sz w:val="24"/>
          <w:szCs w:val="24"/>
        </w:rPr>
        <w:t>30</w:t>
      </w:r>
      <w:r w:rsidR="00492AC7" w:rsidRPr="002A63CC">
        <w:rPr>
          <w:rFonts w:ascii="Arial" w:hAnsi="Arial" w:cs="Arial"/>
          <w:sz w:val="24"/>
          <w:szCs w:val="24"/>
        </w:rPr>
        <w:t>.11.</w:t>
      </w:r>
      <w:r w:rsidR="00092262"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ensure that all its conducting maintenance work remain fully engaged to ensure a fault free operation. The inherent skills of the </w:t>
      </w:r>
      <w:r w:rsidR="000C73BC" w:rsidRPr="002A63CC">
        <w:rPr>
          <w:rFonts w:ascii="Arial" w:hAnsi="Arial" w:cs="Arial"/>
          <w:sz w:val="24"/>
          <w:szCs w:val="24"/>
        </w:rPr>
        <w:t>Supplier</w:t>
      </w:r>
      <w:r w:rsidR="00492AC7" w:rsidRPr="002A63CC">
        <w:rPr>
          <w:rFonts w:ascii="Arial" w:hAnsi="Arial" w:cs="Arial"/>
          <w:sz w:val="24"/>
          <w:szCs w:val="24"/>
        </w:rPr>
        <w:t xml:space="preserve">’s Staff shall ensure the timely identification and rectification of faults. Both faults identified by </w:t>
      </w:r>
      <w:r w:rsidR="00F32729" w:rsidRPr="002A63CC">
        <w:rPr>
          <w:rFonts w:ascii="Arial" w:hAnsi="Arial" w:cs="Arial"/>
          <w:sz w:val="24"/>
          <w:szCs w:val="24"/>
        </w:rPr>
        <w:t>Buyer</w:t>
      </w:r>
      <w:r w:rsidR="00492AC7" w:rsidRPr="002A63CC">
        <w:rPr>
          <w:rFonts w:ascii="Arial" w:hAnsi="Arial" w:cs="Arial"/>
          <w:sz w:val="24"/>
          <w:szCs w:val="24"/>
        </w:rPr>
        <w:t xml:space="preserve"> and the </w:t>
      </w:r>
      <w:r w:rsidR="000C73BC" w:rsidRPr="002A63CC">
        <w:rPr>
          <w:rFonts w:ascii="Arial" w:hAnsi="Arial" w:cs="Arial"/>
          <w:sz w:val="24"/>
          <w:szCs w:val="24"/>
        </w:rPr>
        <w:t>Supplier</w:t>
      </w:r>
      <w:r w:rsidR="00492AC7" w:rsidRPr="002A63CC">
        <w:rPr>
          <w:rFonts w:ascii="Arial" w:hAnsi="Arial" w:cs="Arial"/>
          <w:sz w:val="24"/>
          <w:szCs w:val="24"/>
        </w:rPr>
        <w:t xml:space="preserve">’s Staff shall be logged through the </w:t>
      </w:r>
      <w:r w:rsidR="00C94E9F" w:rsidRPr="002A63CC">
        <w:rPr>
          <w:rFonts w:ascii="Arial" w:hAnsi="Arial" w:cs="Arial"/>
          <w:sz w:val="24"/>
          <w:szCs w:val="24"/>
        </w:rPr>
        <w:t>CAFM system</w:t>
      </w:r>
      <w:r w:rsidR="00492AC7" w:rsidRPr="002A63CC">
        <w:rPr>
          <w:rFonts w:ascii="Arial" w:hAnsi="Arial" w:cs="Arial"/>
          <w:sz w:val="24"/>
          <w:szCs w:val="24"/>
        </w:rPr>
        <w:t xml:space="preserve"> for quality analysis. Each and every reactive Service request shall have an associated history, including completion date and ti</w:t>
      </w:r>
      <w:r w:rsidR="00091503" w:rsidRPr="002A63CC">
        <w:rPr>
          <w:rFonts w:ascii="Arial" w:hAnsi="Arial" w:cs="Arial"/>
          <w:sz w:val="24"/>
          <w:szCs w:val="24"/>
        </w:rPr>
        <w:t>me, within the helpdesk system.</w:t>
      </w:r>
    </w:p>
    <w:p w:rsidR="00492AC7" w:rsidRPr="002A63CC" w:rsidRDefault="003310F4" w:rsidP="00092262">
      <w:pPr>
        <w:pStyle w:val="PlainText"/>
        <w:ind w:left="720" w:hanging="720"/>
        <w:jc w:val="both"/>
        <w:rPr>
          <w:rFonts w:ascii="Arial" w:hAnsi="Arial" w:cs="Arial"/>
          <w:sz w:val="24"/>
          <w:szCs w:val="24"/>
        </w:rPr>
      </w:pPr>
      <w:r>
        <w:rPr>
          <w:rFonts w:ascii="Arial" w:hAnsi="Arial" w:cs="Arial"/>
          <w:sz w:val="24"/>
          <w:szCs w:val="24"/>
        </w:rPr>
        <w:t>30</w:t>
      </w:r>
      <w:r w:rsidR="00492AC7" w:rsidRPr="002A63CC">
        <w:rPr>
          <w:rFonts w:ascii="Arial" w:hAnsi="Arial" w:cs="Arial"/>
          <w:sz w:val="24"/>
          <w:szCs w:val="24"/>
        </w:rPr>
        <w:t>.12.</w:t>
      </w:r>
      <w:r w:rsidR="00092262" w:rsidRPr="002A63CC">
        <w:rPr>
          <w:rFonts w:ascii="Arial" w:hAnsi="Arial" w:cs="Arial"/>
          <w:sz w:val="24"/>
          <w:szCs w:val="24"/>
        </w:rPr>
        <w:tab/>
      </w:r>
      <w:r w:rsidR="00492AC7" w:rsidRPr="002A63CC">
        <w:rPr>
          <w:rFonts w:ascii="Arial" w:hAnsi="Arial" w:cs="Arial"/>
          <w:sz w:val="24"/>
          <w:szCs w:val="24"/>
        </w:rPr>
        <w:t xml:space="preserve">Where the </w:t>
      </w:r>
      <w:r w:rsidR="000C73BC" w:rsidRPr="002A63CC">
        <w:rPr>
          <w:rFonts w:ascii="Arial" w:hAnsi="Arial" w:cs="Arial"/>
          <w:sz w:val="24"/>
          <w:szCs w:val="24"/>
        </w:rPr>
        <w:t>Supplier</w:t>
      </w:r>
      <w:r w:rsidR="00492AC7" w:rsidRPr="002A63CC">
        <w:rPr>
          <w:rFonts w:ascii="Arial" w:hAnsi="Arial" w:cs="Arial"/>
          <w:sz w:val="24"/>
          <w:szCs w:val="24"/>
        </w:rPr>
        <w:t xml:space="preserve"> encounters reactive maintenance tasks which they believe have been caused by wilful damage or vandalism, they shall be required to produce a damage report in support of their assessment</w:t>
      </w:r>
      <w:r w:rsidR="00091503" w:rsidRPr="002A63CC">
        <w:rPr>
          <w:rFonts w:ascii="Arial" w:hAnsi="Arial" w:cs="Arial"/>
          <w:sz w:val="24"/>
          <w:szCs w:val="24"/>
        </w:rPr>
        <w:t xml:space="preserve"> which shall include:</w:t>
      </w:r>
    </w:p>
    <w:p w:rsidR="00092262" w:rsidRPr="002A63CC" w:rsidRDefault="00092262" w:rsidP="00915770">
      <w:pPr>
        <w:pStyle w:val="PlainText"/>
        <w:jc w:val="both"/>
        <w:rPr>
          <w:rFonts w:ascii="Arial" w:hAnsi="Arial" w:cs="Arial"/>
          <w:sz w:val="24"/>
          <w:szCs w:val="24"/>
        </w:rPr>
      </w:pPr>
    </w:p>
    <w:p w:rsidR="00492AC7" w:rsidRPr="002A63CC" w:rsidRDefault="003310F4" w:rsidP="00092262">
      <w:pPr>
        <w:pStyle w:val="PlainText"/>
        <w:ind w:firstLine="720"/>
        <w:jc w:val="both"/>
        <w:rPr>
          <w:rFonts w:ascii="Arial" w:hAnsi="Arial" w:cs="Arial"/>
          <w:sz w:val="24"/>
          <w:szCs w:val="24"/>
        </w:rPr>
      </w:pPr>
      <w:r>
        <w:rPr>
          <w:rFonts w:ascii="Arial" w:hAnsi="Arial" w:cs="Arial"/>
          <w:sz w:val="24"/>
          <w:szCs w:val="24"/>
        </w:rPr>
        <w:t>30</w:t>
      </w:r>
      <w:r w:rsidR="00492AC7" w:rsidRPr="002A63CC">
        <w:rPr>
          <w:rFonts w:ascii="Arial" w:hAnsi="Arial" w:cs="Arial"/>
          <w:sz w:val="24"/>
          <w:szCs w:val="24"/>
        </w:rPr>
        <w:t>.12.1.</w:t>
      </w:r>
      <w:r w:rsidR="00092262" w:rsidRPr="002A63CC">
        <w:rPr>
          <w:rFonts w:ascii="Arial" w:hAnsi="Arial" w:cs="Arial"/>
          <w:sz w:val="24"/>
          <w:szCs w:val="24"/>
        </w:rPr>
        <w:tab/>
      </w:r>
      <w:r w:rsidR="00492AC7" w:rsidRPr="002A63CC">
        <w:rPr>
          <w:rFonts w:ascii="Arial" w:hAnsi="Arial" w:cs="Arial"/>
          <w:sz w:val="24"/>
          <w:szCs w:val="24"/>
        </w:rPr>
        <w:t>The date and time the damage was identified;</w:t>
      </w:r>
    </w:p>
    <w:p w:rsidR="00492AC7" w:rsidRPr="002A63CC" w:rsidRDefault="003310F4" w:rsidP="00092262">
      <w:pPr>
        <w:pStyle w:val="PlainText"/>
        <w:ind w:firstLine="720"/>
        <w:jc w:val="both"/>
        <w:rPr>
          <w:rFonts w:ascii="Arial" w:hAnsi="Arial" w:cs="Arial"/>
          <w:sz w:val="24"/>
          <w:szCs w:val="24"/>
        </w:rPr>
      </w:pPr>
      <w:r>
        <w:rPr>
          <w:rFonts w:ascii="Arial" w:hAnsi="Arial" w:cs="Arial"/>
          <w:sz w:val="24"/>
          <w:szCs w:val="24"/>
        </w:rPr>
        <w:t>30</w:t>
      </w:r>
      <w:r w:rsidR="00492AC7" w:rsidRPr="002A63CC">
        <w:rPr>
          <w:rFonts w:ascii="Arial" w:hAnsi="Arial" w:cs="Arial"/>
          <w:sz w:val="24"/>
          <w:szCs w:val="24"/>
        </w:rPr>
        <w:t>.12.2.</w:t>
      </w:r>
      <w:r w:rsidR="00092262" w:rsidRPr="002A63CC">
        <w:rPr>
          <w:rFonts w:ascii="Arial" w:hAnsi="Arial" w:cs="Arial"/>
          <w:sz w:val="24"/>
          <w:szCs w:val="24"/>
        </w:rPr>
        <w:tab/>
      </w:r>
      <w:r w:rsidR="00492AC7" w:rsidRPr="002A63CC">
        <w:rPr>
          <w:rFonts w:ascii="Arial" w:hAnsi="Arial" w:cs="Arial"/>
          <w:sz w:val="24"/>
          <w:szCs w:val="24"/>
        </w:rPr>
        <w:t>A summary of the findings upon inspection;</w:t>
      </w:r>
    </w:p>
    <w:p w:rsidR="00492AC7" w:rsidRPr="002A63CC" w:rsidRDefault="003310F4" w:rsidP="00092262">
      <w:pPr>
        <w:pStyle w:val="PlainText"/>
        <w:ind w:firstLine="720"/>
        <w:jc w:val="both"/>
        <w:rPr>
          <w:rFonts w:ascii="Arial" w:hAnsi="Arial" w:cs="Arial"/>
          <w:sz w:val="24"/>
          <w:szCs w:val="24"/>
        </w:rPr>
      </w:pPr>
      <w:r>
        <w:rPr>
          <w:rFonts w:ascii="Arial" w:hAnsi="Arial" w:cs="Arial"/>
          <w:sz w:val="24"/>
          <w:szCs w:val="24"/>
        </w:rPr>
        <w:lastRenderedPageBreak/>
        <w:t>30</w:t>
      </w:r>
      <w:r w:rsidR="00492AC7" w:rsidRPr="002A63CC">
        <w:rPr>
          <w:rFonts w:ascii="Arial" w:hAnsi="Arial" w:cs="Arial"/>
          <w:sz w:val="24"/>
          <w:szCs w:val="24"/>
        </w:rPr>
        <w:t>.12.3.</w:t>
      </w:r>
      <w:r w:rsidR="00092262" w:rsidRPr="002A63CC">
        <w:rPr>
          <w:rFonts w:ascii="Arial" w:hAnsi="Arial" w:cs="Arial"/>
          <w:sz w:val="24"/>
          <w:szCs w:val="24"/>
        </w:rPr>
        <w:tab/>
      </w:r>
      <w:r w:rsidR="00492AC7" w:rsidRPr="002A63CC">
        <w:rPr>
          <w:rFonts w:ascii="Arial" w:hAnsi="Arial" w:cs="Arial"/>
          <w:sz w:val="24"/>
          <w:szCs w:val="24"/>
        </w:rPr>
        <w:t xml:space="preserve">Photographic evidence of the damage; and </w:t>
      </w:r>
    </w:p>
    <w:p w:rsidR="00492AC7" w:rsidRPr="002A63CC" w:rsidRDefault="003310F4" w:rsidP="008B7284">
      <w:pPr>
        <w:pStyle w:val="PlainText"/>
        <w:ind w:left="2160" w:hanging="1440"/>
        <w:jc w:val="both"/>
        <w:rPr>
          <w:rFonts w:ascii="Arial" w:hAnsi="Arial" w:cs="Arial"/>
          <w:sz w:val="24"/>
          <w:szCs w:val="24"/>
        </w:rPr>
      </w:pPr>
      <w:r>
        <w:rPr>
          <w:rFonts w:ascii="Arial" w:hAnsi="Arial" w:cs="Arial"/>
          <w:sz w:val="24"/>
          <w:szCs w:val="24"/>
        </w:rPr>
        <w:t>30</w:t>
      </w:r>
      <w:r w:rsidR="00492AC7" w:rsidRPr="002A63CC">
        <w:rPr>
          <w:rFonts w:ascii="Arial" w:hAnsi="Arial" w:cs="Arial"/>
          <w:sz w:val="24"/>
          <w:szCs w:val="24"/>
        </w:rPr>
        <w:t>.12.4.</w:t>
      </w:r>
      <w:r w:rsidR="00092262" w:rsidRPr="002A63CC">
        <w:rPr>
          <w:rFonts w:ascii="Arial" w:hAnsi="Arial" w:cs="Arial"/>
          <w:sz w:val="24"/>
          <w:szCs w:val="24"/>
        </w:rPr>
        <w:tab/>
      </w:r>
      <w:r w:rsidR="00492AC7" w:rsidRPr="002A63CC">
        <w:rPr>
          <w:rFonts w:ascii="Arial" w:hAnsi="Arial" w:cs="Arial"/>
          <w:sz w:val="24"/>
          <w:szCs w:val="24"/>
        </w:rPr>
        <w:t xml:space="preserve">Details of the condition at the previous maintenance work or inspection; and </w:t>
      </w:r>
    </w:p>
    <w:p w:rsidR="00492AC7" w:rsidRPr="002A63CC" w:rsidRDefault="003310F4" w:rsidP="00092262">
      <w:pPr>
        <w:pStyle w:val="PlainText"/>
        <w:ind w:firstLine="720"/>
        <w:jc w:val="both"/>
        <w:rPr>
          <w:rFonts w:ascii="Arial" w:hAnsi="Arial" w:cs="Arial"/>
          <w:sz w:val="24"/>
          <w:szCs w:val="24"/>
        </w:rPr>
      </w:pPr>
      <w:r>
        <w:rPr>
          <w:rFonts w:ascii="Arial" w:hAnsi="Arial" w:cs="Arial"/>
          <w:sz w:val="24"/>
          <w:szCs w:val="24"/>
        </w:rPr>
        <w:t>30</w:t>
      </w:r>
      <w:r w:rsidR="00492AC7" w:rsidRPr="002A63CC">
        <w:rPr>
          <w:rFonts w:ascii="Arial" w:hAnsi="Arial" w:cs="Arial"/>
          <w:sz w:val="24"/>
          <w:szCs w:val="24"/>
        </w:rPr>
        <w:t>.12.5.</w:t>
      </w:r>
      <w:r w:rsidR="00092262" w:rsidRPr="002A63CC">
        <w:rPr>
          <w:rFonts w:ascii="Arial" w:hAnsi="Arial" w:cs="Arial"/>
          <w:sz w:val="24"/>
          <w:szCs w:val="24"/>
        </w:rPr>
        <w:tab/>
      </w:r>
      <w:r w:rsidR="00492AC7" w:rsidRPr="002A63CC">
        <w:rPr>
          <w:rFonts w:ascii="Arial" w:hAnsi="Arial" w:cs="Arial"/>
          <w:sz w:val="24"/>
          <w:szCs w:val="24"/>
        </w:rPr>
        <w:t>An estimate of the cost of repair or replacement.</w:t>
      </w:r>
    </w:p>
    <w:p w:rsidR="00092262" w:rsidRPr="002A63CC" w:rsidRDefault="00092262" w:rsidP="00915770">
      <w:pPr>
        <w:pStyle w:val="PlainText"/>
        <w:jc w:val="both"/>
        <w:rPr>
          <w:rFonts w:ascii="Arial" w:hAnsi="Arial" w:cs="Arial"/>
          <w:sz w:val="24"/>
          <w:szCs w:val="24"/>
        </w:rPr>
      </w:pPr>
    </w:p>
    <w:p w:rsidR="00492AC7" w:rsidRPr="002A63CC" w:rsidRDefault="003310F4" w:rsidP="00092262">
      <w:pPr>
        <w:pStyle w:val="PlainText"/>
        <w:ind w:left="720" w:hanging="720"/>
        <w:jc w:val="both"/>
        <w:rPr>
          <w:rFonts w:ascii="Arial" w:hAnsi="Arial" w:cs="Arial"/>
          <w:sz w:val="24"/>
          <w:szCs w:val="24"/>
        </w:rPr>
      </w:pPr>
      <w:r>
        <w:rPr>
          <w:rFonts w:ascii="Arial" w:hAnsi="Arial" w:cs="Arial"/>
          <w:sz w:val="24"/>
          <w:szCs w:val="24"/>
        </w:rPr>
        <w:t>30</w:t>
      </w:r>
      <w:r w:rsidR="00492AC7" w:rsidRPr="002A63CC">
        <w:rPr>
          <w:rFonts w:ascii="Arial" w:hAnsi="Arial" w:cs="Arial"/>
          <w:sz w:val="24"/>
          <w:szCs w:val="24"/>
        </w:rPr>
        <w:t>.13.</w:t>
      </w:r>
      <w:r w:rsidR="00092262" w:rsidRPr="002A63CC">
        <w:rPr>
          <w:rFonts w:ascii="Arial" w:hAnsi="Arial" w:cs="Arial"/>
          <w:sz w:val="24"/>
          <w:szCs w:val="24"/>
        </w:rPr>
        <w:tab/>
      </w:r>
      <w:r w:rsidR="00492AC7" w:rsidRPr="002A63CC">
        <w:rPr>
          <w:rFonts w:ascii="Arial" w:hAnsi="Arial" w:cs="Arial"/>
          <w:sz w:val="24"/>
          <w:szCs w:val="24"/>
        </w:rPr>
        <w:t xml:space="preserve">Where the </w:t>
      </w:r>
      <w:r w:rsidR="00F32729" w:rsidRPr="002A63CC">
        <w:rPr>
          <w:rFonts w:ascii="Arial" w:hAnsi="Arial" w:cs="Arial"/>
          <w:sz w:val="24"/>
          <w:szCs w:val="24"/>
        </w:rPr>
        <w:t>Buyer</w:t>
      </w:r>
      <w:r w:rsidR="00492AC7" w:rsidRPr="002A63CC">
        <w:rPr>
          <w:rFonts w:ascii="Arial" w:hAnsi="Arial" w:cs="Arial"/>
          <w:sz w:val="24"/>
          <w:szCs w:val="24"/>
        </w:rPr>
        <w:t xml:space="preserve"> agrees the cause was deliberate, the </w:t>
      </w:r>
      <w:r w:rsidR="006F16BA" w:rsidRPr="002A63CC">
        <w:rPr>
          <w:rFonts w:ascii="Arial" w:hAnsi="Arial" w:cs="Arial"/>
          <w:sz w:val="24"/>
          <w:szCs w:val="24"/>
        </w:rPr>
        <w:t>Inclusive Repair Threshold</w:t>
      </w:r>
      <w:r w:rsidR="00492AC7" w:rsidRPr="002A63CC">
        <w:rPr>
          <w:rFonts w:ascii="Arial" w:hAnsi="Arial" w:cs="Arial"/>
          <w:sz w:val="24"/>
          <w:szCs w:val="24"/>
        </w:rPr>
        <w:t xml:space="preserve"> shall not apply and the repair shall be managed via the </w:t>
      </w:r>
      <w:r w:rsidR="00DD10E5" w:rsidRPr="002A63CC">
        <w:rPr>
          <w:rFonts w:ascii="Arial" w:hAnsi="Arial" w:cs="Arial"/>
          <w:sz w:val="24"/>
          <w:szCs w:val="24"/>
        </w:rPr>
        <w:t>Billable Works</w:t>
      </w:r>
      <w:r w:rsidR="00492AC7" w:rsidRPr="002A63CC">
        <w:rPr>
          <w:rFonts w:ascii="Arial" w:hAnsi="Arial" w:cs="Arial"/>
          <w:sz w:val="24"/>
          <w:szCs w:val="24"/>
        </w:rPr>
        <w:t xml:space="preserve"> process, as further </w:t>
      </w:r>
      <w:r w:rsidR="00091503" w:rsidRPr="002A63CC">
        <w:rPr>
          <w:rFonts w:ascii="Arial" w:hAnsi="Arial" w:cs="Arial"/>
          <w:sz w:val="24"/>
          <w:szCs w:val="24"/>
        </w:rPr>
        <w:t xml:space="preserve">explained in </w:t>
      </w:r>
      <w:r w:rsidR="008A1FCC" w:rsidRPr="002A63CC">
        <w:rPr>
          <w:rFonts w:ascii="Arial" w:hAnsi="Arial" w:cs="Arial"/>
          <w:sz w:val="24"/>
          <w:szCs w:val="24"/>
        </w:rPr>
        <w:t>Call-Off</w:t>
      </w:r>
      <w:r w:rsidR="00492AC7" w:rsidRPr="002A63CC">
        <w:rPr>
          <w:rFonts w:ascii="Arial" w:hAnsi="Arial" w:cs="Arial"/>
          <w:sz w:val="24"/>
          <w:szCs w:val="24"/>
        </w:rPr>
        <w:t xml:space="preserve"> Schedule </w:t>
      </w:r>
      <w:r w:rsidR="009E34CA" w:rsidRPr="002A63CC">
        <w:rPr>
          <w:rFonts w:ascii="Arial" w:hAnsi="Arial" w:cs="Arial"/>
          <w:sz w:val="24"/>
          <w:szCs w:val="24"/>
        </w:rPr>
        <w:t>25</w:t>
      </w:r>
      <w:r w:rsidR="00492AC7" w:rsidRPr="002A63CC">
        <w:rPr>
          <w:rFonts w:ascii="Arial" w:hAnsi="Arial" w:cs="Arial"/>
          <w:sz w:val="24"/>
          <w:szCs w:val="24"/>
        </w:rPr>
        <w:t xml:space="preserve"> </w:t>
      </w:r>
      <w:r w:rsidR="00091503" w:rsidRPr="002A63CC">
        <w:rPr>
          <w:rFonts w:ascii="Arial" w:hAnsi="Arial" w:cs="Arial"/>
          <w:sz w:val="24"/>
          <w:szCs w:val="24"/>
        </w:rPr>
        <w:t>- Billable Works and Projects.</w:t>
      </w:r>
    </w:p>
    <w:p w:rsidR="00492AC7" w:rsidRPr="002A63CC" w:rsidRDefault="003310F4" w:rsidP="00092262">
      <w:pPr>
        <w:pStyle w:val="PlainText"/>
        <w:ind w:left="720" w:hanging="720"/>
        <w:jc w:val="both"/>
        <w:rPr>
          <w:rFonts w:ascii="Arial" w:hAnsi="Arial" w:cs="Arial"/>
          <w:sz w:val="24"/>
          <w:szCs w:val="24"/>
        </w:rPr>
      </w:pPr>
      <w:r>
        <w:rPr>
          <w:rFonts w:ascii="Arial" w:hAnsi="Arial" w:cs="Arial"/>
          <w:sz w:val="24"/>
          <w:szCs w:val="24"/>
        </w:rPr>
        <w:t>30</w:t>
      </w:r>
      <w:r w:rsidR="00492AC7" w:rsidRPr="002A63CC">
        <w:rPr>
          <w:rFonts w:ascii="Arial" w:hAnsi="Arial" w:cs="Arial"/>
          <w:sz w:val="24"/>
          <w:szCs w:val="24"/>
        </w:rPr>
        <w:t>.14.</w:t>
      </w:r>
      <w:r w:rsidR="00092262"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ensure that all </w:t>
      </w:r>
      <w:r w:rsidR="000C73BC" w:rsidRPr="002A63CC">
        <w:rPr>
          <w:rFonts w:ascii="Arial" w:hAnsi="Arial" w:cs="Arial"/>
          <w:sz w:val="24"/>
          <w:szCs w:val="24"/>
        </w:rPr>
        <w:t>Supplier</w:t>
      </w:r>
      <w:r w:rsidR="00492AC7" w:rsidRPr="002A63CC">
        <w:rPr>
          <w:rFonts w:ascii="Arial" w:hAnsi="Arial" w:cs="Arial"/>
          <w:sz w:val="24"/>
          <w:szCs w:val="24"/>
        </w:rPr>
        <w:t xml:space="preserve"> Staff attend to calls, with suitable and sufficient equipment and suitable training to deal with the reactive maintenance repair in a compet</w:t>
      </w:r>
      <w:r w:rsidR="00091503" w:rsidRPr="002A63CC">
        <w:rPr>
          <w:rFonts w:ascii="Arial" w:hAnsi="Arial" w:cs="Arial"/>
          <w:sz w:val="24"/>
          <w:szCs w:val="24"/>
        </w:rPr>
        <w:t>ent, safe and efficient manner.</w:t>
      </w:r>
    </w:p>
    <w:p w:rsidR="00492AC7" w:rsidRPr="002A63CC" w:rsidRDefault="003310F4" w:rsidP="00092262">
      <w:pPr>
        <w:pStyle w:val="PlainText"/>
        <w:ind w:left="720" w:hanging="720"/>
        <w:jc w:val="both"/>
        <w:rPr>
          <w:rFonts w:ascii="Arial" w:hAnsi="Arial" w:cs="Arial"/>
          <w:sz w:val="24"/>
          <w:szCs w:val="24"/>
        </w:rPr>
      </w:pPr>
      <w:r>
        <w:rPr>
          <w:rFonts w:ascii="Arial" w:hAnsi="Arial" w:cs="Arial"/>
          <w:sz w:val="24"/>
          <w:szCs w:val="24"/>
        </w:rPr>
        <w:t>30.</w:t>
      </w:r>
      <w:r w:rsidR="00492AC7" w:rsidRPr="002A63CC">
        <w:rPr>
          <w:rFonts w:ascii="Arial" w:hAnsi="Arial" w:cs="Arial"/>
          <w:sz w:val="24"/>
          <w:szCs w:val="24"/>
        </w:rPr>
        <w:t>15.</w:t>
      </w:r>
      <w:r w:rsidR="00092262"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at all times ensure that its Staff are competent, appropriately trained and deployed to cater for the variety of planned and unplanned demands in relation to reactive maintenance. The </w:t>
      </w:r>
      <w:r w:rsidR="000C73BC" w:rsidRPr="002A63CC">
        <w:rPr>
          <w:rFonts w:ascii="Arial" w:hAnsi="Arial" w:cs="Arial"/>
          <w:sz w:val="24"/>
          <w:szCs w:val="24"/>
        </w:rPr>
        <w:t>Supplier</w:t>
      </w:r>
      <w:r w:rsidR="00492AC7" w:rsidRPr="002A63CC">
        <w:rPr>
          <w:rFonts w:ascii="Arial" w:hAnsi="Arial" w:cs="Arial"/>
          <w:sz w:val="24"/>
          <w:szCs w:val="24"/>
        </w:rPr>
        <w:t xml:space="preserve"> shall ensure that </w:t>
      </w:r>
      <w:r w:rsidR="000C73BC" w:rsidRPr="002A63CC">
        <w:rPr>
          <w:rFonts w:ascii="Arial" w:hAnsi="Arial" w:cs="Arial"/>
          <w:sz w:val="24"/>
          <w:szCs w:val="24"/>
        </w:rPr>
        <w:t>Supplier</w:t>
      </w:r>
      <w:r w:rsidR="00492AC7" w:rsidRPr="002A63CC">
        <w:rPr>
          <w:rFonts w:ascii="Arial" w:hAnsi="Arial" w:cs="Arial"/>
          <w:sz w:val="24"/>
          <w:szCs w:val="24"/>
        </w:rPr>
        <w:t xml:space="preserve"> Staff who are dispatched to reactive activities are appropriately trained to Deliver a first-time fix. Where interface with electrical, mechanical or medium to high temperature hot water systems are involved, documented training </w:t>
      </w:r>
      <w:r w:rsidR="00091503" w:rsidRPr="002A63CC">
        <w:rPr>
          <w:rFonts w:ascii="Arial" w:hAnsi="Arial" w:cs="Arial"/>
          <w:sz w:val="24"/>
          <w:szCs w:val="24"/>
        </w:rPr>
        <w:t>schemes must be evidenced.</w:t>
      </w:r>
    </w:p>
    <w:p w:rsidR="00092262" w:rsidRPr="002A63CC" w:rsidRDefault="00092262" w:rsidP="00915770">
      <w:pPr>
        <w:pStyle w:val="PlainText"/>
        <w:jc w:val="both"/>
        <w:rPr>
          <w:rFonts w:ascii="Arial" w:hAnsi="Arial" w:cs="Arial"/>
          <w:sz w:val="24"/>
          <w:szCs w:val="24"/>
        </w:rPr>
      </w:pPr>
    </w:p>
    <w:p w:rsidR="00FF2318" w:rsidRDefault="00FF2318" w:rsidP="00915770">
      <w:pPr>
        <w:pStyle w:val="PlainText"/>
        <w:jc w:val="both"/>
        <w:rPr>
          <w:rFonts w:ascii="Arial" w:hAnsi="Arial" w:cs="Arial"/>
          <w:b/>
          <w:sz w:val="24"/>
          <w:szCs w:val="24"/>
        </w:rPr>
      </w:pPr>
    </w:p>
    <w:p w:rsidR="00492AC7" w:rsidRPr="002A63CC" w:rsidRDefault="003310F4" w:rsidP="00915770">
      <w:pPr>
        <w:pStyle w:val="PlainText"/>
        <w:jc w:val="both"/>
        <w:rPr>
          <w:rFonts w:ascii="Arial" w:hAnsi="Arial" w:cs="Arial"/>
          <w:b/>
          <w:sz w:val="24"/>
          <w:szCs w:val="24"/>
        </w:rPr>
      </w:pPr>
      <w:r>
        <w:rPr>
          <w:rFonts w:ascii="Arial" w:hAnsi="Arial" w:cs="Arial"/>
          <w:b/>
          <w:sz w:val="24"/>
          <w:szCs w:val="24"/>
        </w:rPr>
        <w:t>31</w:t>
      </w:r>
      <w:r w:rsidR="00092262" w:rsidRPr="002A63CC">
        <w:rPr>
          <w:rFonts w:ascii="Arial" w:hAnsi="Arial" w:cs="Arial"/>
          <w:b/>
          <w:sz w:val="24"/>
          <w:szCs w:val="24"/>
        </w:rPr>
        <w:t>.   Service E</w:t>
      </w:r>
      <w:r w:rsidR="002A1A25" w:rsidRPr="002A63CC">
        <w:rPr>
          <w:rFonts w:ascii="Arial" w:hAnsi="Arial" w:cs="Arial"/>
          <w:b/>
          <w:sz w:val="24"/>
          <w:szCs w:val="24"/>
        </w:rPr>
        <w:t>9 - Planned / Group Re-Lamping S</w:t>
      </w:r>
      <w:r w:rsidR="00492AC7" w:rsidRPr="002A63CC">
        <w:rPr>
          <w:rFonts w:ascii="Arial" w:hAnsi="Arial" w:cs="Arial"/>
          <w:b/>
          <w:sz w:val="24"/>
          <w:szCs w:val="24"/>
        </w:rPr>
        <w:t xml:space="preserve">ervice </w:t>
      </w:r>
    </w:p>
    <w:p w:rsidR="00092262" w:rsidRPr="002A63CC" w:rsidRDefault="00092262" w:rsidP="00915770">
      <w:pPr>
        <w:pStyle w:val="PlainText"/>
        <w:jc w:val="both"/>
        <w:rPr>
          <w:rFonts w:ascii="Arial" w:hAnsi="Arial" w:cs="Arial"/>
          <w:sz w:val="24"/>
          <w:szCs w:val="24"/>
        </w:rPr>
      </w:pPr>
    </w:p>
    <w:p w:rsidR="00492AC7" w:rsidRPr="002A63CC" w:rsidRDefault="003310F4" w:rsidP="00915770">
      <w:pPr>
        <w:pStyle w:val="PlainText"/>
        <w:jc w:val="both"/>
        <w:rPr>
          <w:rFonts w:ascii="Arial" w:hAnsi="Arial" w:cs="Arial"/>
          <w:sz w:val="24"/>
          <w:szCs w:val="24"/>
        </w:rPr>
      </w:pPr>
      <w:r>
        <w:rPr>
          <w:rFonts w:ascii="Arial" w:hAnsi="Arial" w:cs="Arial"/>
          <w:sz w:val="24"/>
          <w:szCs w:val="24"/>
        </w:rPr>
        <w:t>31</w:t>
      </w:r>
      <w:r w:rsidR="00492AC7" w:rsidRPr="002A63CC">
        <w:rPr>
          <w:rFonts w:ascii="Arial" w:hAnsi="Arial" w:cs="Arial"/>
          <w:sz w:val="24"/>
          <w:szCs w:val="24"/>
        </w:rPr>
        <w:t>.1.</w:t>
      </w:r>
      <w:r w:rsidR="00092262" w:rsidRPr="002A63CC">
        <w:rPr>
          <w:rFonts w:ascii="Arial" w:hAnsi="Arial" w:cs="Arial"/>
          <w:sz w:val="24"/>
          <w:szCs w:val="24"/>
        </w:rPr>
        <w:tab/>
      </w:r>
      <w:r w:rsidR="00492AC7" w:rsidRPr="002A63CC">
        <w:rPr>
          <w:rFonts w:ascii="Arial" w:hAnsi="Arial" w:cs="Arial"/>
          <w:sz w:val="24"/>
          <w:szCs w:val="24"/>
        </w:rPr>
        <w:t xml:space="preserve">The following </w:t>
      </w:r>
      <w:r w:rsidR="00171B8C" w:rsidRPr="002A63CC">
        <w:rPr>
          <w:rFonts w:ascii="Arial" w:hAnsi="Arial" w:cs="Arial"/>
          <w:sz w:val="24"/>
          <w:szCs w:val="24"/>
        </w:rPr>
        <w:t>Standards</w:t>
      </w:r>
      <w:r w:rsidR="00492AC7" w:rsidRPr="002A63CC">
        <w:rPr>
          <w:rFonts w:ascii="Arial" w:hAnsi="Arial" w:cs="Arial"/>
          <w:sz w:val="24"/>
          <w:szCs w:val="24"/>
        </w:rPr>
        <w:t xml:space="preserve"> apply to this Service - SE9.</w:t>
      </w:r>
    </w:p>
    <w:p w:rsidR="00492AC7" w:rsidRPr="002A63CC" w:rsidRDefault="003310F4" w:rsidP="00092262">
      <w:pPr>
        <w:pStyle w:val="PlainText"/>
        <w:ind w:left="720" w:hanging="720"/>
        <w:jc w:val="both"/>
        <w:rPr>
          <w:rFonts w:ascii="Arial" w:hAnsi="Arial" w:cs="Arial"/>
          <w:sz w:val="24"/>
          <w:szCs w:val="24"/>
        </w:rPr>
      </w:pPr>
      <w:r>
        <w:rPr>
          <w:rFonts w:ascii="Arial" w:hAnsi="Arial" w:cs="Arial"/>
          <w:sz w:val="24"/>
          <w:szCs w:val="24"/>
        </w:rPr>
        <w:t>31</w:t>
      </w:r>
      <w:r w:rsidR="00492AC7" w:rsidRPr="002A63CC">
        <w:rPr>
          <w:rFonts w:ascii="Arial" w:hAnsi="Arial" w:cs="Arial"/>
          <w:sz w:val="24"/>
          <w:szCs w:val="24"/>
        </w:rPr>
        <w:t>.2.</w:t>
      </w:r>
      <w:r w:rsidR="00092262" w:rsidRPr="002A63CC">
        <w:rPr>
          <w:rFonts w:ascii="Arial" w:hAnsi="Arial" w:cs="Arial"/>
          <w:sz w:val="24"/>
          <w:szCs w:val="24"/>
        </w:rPr>
        <w:tab/>
      </w:r>
      <w:r w:rsidR="00492AC7" w:rsidRPr="002A63CC">
        <w:rPr>
          <w:rFonts w:ascii="Arial" w:hAnsi="Arial" w:cs="Arial"/>
          <w:sz w:val="24"/>
          <w:szCs w:val="24"/>
        </w:rPr>
        <w:t xml:space="preserve">Where the </w:t>
      </w:r>
      <w:r w:rsidR="00F32729" w:rsidRPr="002A63CC">
        <w:rPr>
          <w:rFonts w:ascii="Arial" w:hAnsi="Arial" w:cs="Arial"/>
          <w:sz w:val="24"/>
          <w:szCs w:val="24"/>
        </w:rPr>
        <w:t>Buyer</w:t>
      </w:r>
      <w:r w:rsidR="00492AC7" w:rsidRPr="002A63CC">
        <w:rPr>
          <w:rFonts w:ascii="Arial" w:hAnsi="Arial" w:cs="Arial"/>
          <w:sz w:val="24"/>
          <w:szCs w:val="24"/>
        </w:rPr>
        <w:t xml:space="preserve"> requires a planned re</w:t>
      </w:r>
      <w:r w:rsidR="00F13AFA" w:rsidRPr="002A63CC">
        <w:rPr>
          <w:rFonts w:ascii="Arial" w:hAnsi="Arial" w:cs="Arial"/>
          <w:sz w:val="24"/>
          <w:szCs w:val="24"/>
        </w:rPr>
        <w:t>-</w:t>
      </w:r>
      <w:r w:rsidR="00492AC7" w:rsidRPr="002A63CC">
        <w:rPr>
          <w:rFonts w:ascii="Arial" w:hAnsi="Arial" w:cs="Arial"/>
          <w:sz w:val="24"/>
          <w:szCs w:val="24"/>
        </w:rPr>
        <w:t xml:space="preserve">lamping service of entire offices or floors within </w:t>
      </w:r>
      <w:r w:rsidR="00F32729" w:rsidRPr="002A63CC">
        <w:rPr>
          <w:rFonts w:ascii="Arial" w:hAnsi="Arial" w:cs="Arial"/>
          <w:sz w:val="24"/>
          <w:szCs w:val="24"/>
        </w:rPr>
        <w:t>Buyer</w:t>
      </w:r>
      <w:r w:rsidR="00492AC7" w:rsidRPr="002A63CC">
        <w:rPr>
          <w:rFonts w:ascii="Arial" w:hAnsi="Arial" w:cs="Arial"/>
          <w:sz w:val="24"/>
          <w:szCs w:val="24"/>
        </w:rPr>
        <w:t xml:space="preserve"> </w:t>
      </w:r>
      <w:r w:rsidR="00365689" w:rsidRPr="002A63CC">
        <w:rPr>
          <w:rFonts w:ascii="Arial" w:hAnsi="Arial" w:cs="Arial"/>
          <w:sz w:val="24"/>
          <w:szCs w:val="24"/>
        </w:rPr>
        <w:t>Premises</w:t>
      </w:r>
      <w:r w:rsidR="00492AC7" w:rsidRPr="002A63CC">
        <w:rPr>
          <w:rFonts w:ascii="Arial" w:hAnsi="Arial" w:cs="Arial"/>
          <w:sz w:val="24"/>
          <w:szCs w:val="24"/>
        </w:rPr>
        <w:t xml:space="preserve">, the </w:t>
      </w:r>
      <w:r w:rsidR="000C73BC" w:rsidRPr="002A63CC">
        <w:rPr>
          <w:rFonts w:ascii="Arial" w:hAnsi="Arial" w:cs="Arial"/>
          <w:sz w:val="24"/>
          <w:szCs w:val="24"/>
        </w:rPr>
        <w:t>Supplier</w:t>
      </w:r>
      <w:r w:rsidR="00492AC7" w:rsidRPr="002A63CC">
        <w:rPr>
          <w:rFonts w:ascii="Arial" w:hAnsi="Arial" w:cs="Arial"/>
          <w:sz w:val="24"/>
          <w:szCs w:val="24"/>
        </w:rPr>
        <w:t xml:space="preserve"> shall adopt an organised approach to re-lamping across the </w:t>
      </w:r>
      <w:r w:rsidR="00F32729" w:rsidRPr="002A63CC">
        <w:rPr>
          <w:rFonts w:ascii="Arial" w:hAnsi="Arial" w:cs="Arial"/>
          <w:sz w:val="24"/>
          <w:szCs w:val="24"/>
        </w:rPr>
        <w:t>Buyer</w:t>
      </w:r>
      <w:r w:rsidR="00492AC7" w:rsidRPr="002A63CC">
        <w:rPr>
          <w:rFonts w:ascii="Arial" w:hAnsi="Arial" w:cs="Arial"/>
          <w:sz w:val="24"/>
          <w:szCs w:val="24"/>
        </w:rPr>
        <w:t xml:space="preserve"> </w:t>
      </w:r>
      <w:r w:rsidR="00365689" w:rsidRPr="002A63CC">
        <w:rPr>
          <w:rFonts w:ascii="Arial" w:hAnsi="Arial" w:cs="Arial"/>
          <w:sz w:val="24"/>
          <w:szCs w:val="24"/>
        </w:rPr>
        <w:t>Premises</w:t>
      </w:r>
      <w:r w:rsidR="00492AC7" w:rsidRPr="002A63CC">
        <w:rPr>
          <w:rFonts w:ascii="Arial" w:hAnsi="Arial" w:cs="Arial"/>
          <w:sz w:val="24"/>
          <w:szCs w:val="24"/>
        </w:rPr>
        <w:t xml:space="preserve">. The </w:t>
      </w:r>
      <w:r w:rsidR="000C73BC" w:rsidRPr="002A63CC">
        <w:rPr>
          <w:rFonts w:ascii="Arial" w:hAnsi="Arial" w:cs="Arial"/>
          <w:sz w:val="24"/>
          <w:szCs w:val="24"/>
        </w:rPr>
        <w:t>Supplier</w:t>
      </w:r>
      <w:r w:rsidR="00492AC7" w:rsidRPr="002A63CC">
        <w:rPr>
          <w:rFonts w:ascii="Arial" w:hAnsi="Arial" w:cs="Arial"/>
          <w:sz w:val="24"/>
          <w:szCs w:val="24"/>
        </w:rPr>
        <w:t xml:space="preserve"> shall monitor this Service for efficiency with a view to achieving the greatest possible reductions in disruption to the </w:t>
      </w:r>
      <w:r w:rsidR="00F32729" w:rsidRPr="002A63CC">
        <w:rPr>
          <w:rFonts w:ascii="Arial" w:hAnsi="Arial" w:cs="Arial"/>
          <w:sz w:val="24"/>
          <w:szCs w:val="24"/>
        </w:rPr>
        <w:t>Buyer</w:t>
      </w:r>
      <w:r w:rsidR="00492AC7" w:rsidRPr="002A63CC">
        <w:rPr>
          <w:rFonts w:ascii="Arial" w:hAnsi="Arial" w:cs="Arial"/>
          <w:sz w:val="24"/>
          <w:szCs w:val="24"/>
        </w:rPr>
        <w:t xml:space="preserve">'s core business, replacement frequency and cost. A consistent colour / warmth is critical in presentational and prestige areas. These </w:t>
      </w:r>
      <w:r w:rsidR="001D272A" w:rsidRPr="002A63CC">
        <w:rPr>
          <w:rFonts w:ascii="Arial" w:hAnsi="Arial" w:cs="Arial"/>
          <w:sz w:val="24"/>
          <w:szCs w:val="24"/>
        </w:rPr>
        <w:t>Services</w:t>
      </w:r>
      <w:r w:rsidR="00492AC7" w:rsidRPr="002A63CC">
        <w:rPr>
          <w:rFonts w:ascii="Arial" w:hAnsi="Arial" w:cs="Arial"/>
          <w:sz w:val="24"/>
          <w:szCs w:val="24"/>
        </w:rPr>
        <w:t xml:space="preserve"> will be managed via the Billable Works process, as further explained in </w:t>
      </w:r>
      <w:r w:rsidR="00092262" w:rsidRPr="002A63CC">
        <w:rPr>
          <w:rFonts w:ascii="Arial" w:hAnsi="Arial" w:cs="Arial"/>
          <w:sz w:val="24"/>
          <w:szCs w:val="24"/>
        </w:rPr>
        <w:t>Call-</w:t>
      </w:r>
      <w:r w:rsidR="00492AC7" w:rsidRPr="002A63CC">
        <w:rPr>
          <w:rFonts w:ascii="Arial" w:hAnsi="Arial" w:cs="Arial"/>
          <w:sz w:val="24"/>
          <w:szCs w:val="24"/>
        </w:rPr>
        <w:t>Off Schedule </w:t>
      </w:r>
      <w:r w:rsidR="009E34CA" w:rsidRPr="002A63CC">
        <w:rPr>
          <w:rFonts w:ascii="Arial" w:hAnsi="Arial" w:cs="Arial"/>
          <w:sz w:val="24"/>
          <w:szCs w:val="24"/>
        </w:rPr>
        <w:t>25</w:t>
      </w:r>
      <w:r w:rsidR="00492AC7" w:rsidRPr="002A63CC">
        <w:rPr>
          <w:rFonts w:ascii="Arial" w:hAnsi="Arial" w:cs="Arial"/>
          <w:sz w:val="24"/>
          <w:szCs w:val="24"/>
        </w:rPr>
        <w:t xml:space="preserve"> </w:t>
      </w:r>
      <w:r w:rsidR="00092262" w:rsidRPr="002A63CC">
        <w:rPr>
          <w:rFonts w:ascii="Arial" w:hAnsi="Arial" w:cs="Arial"/>
          <w:sz w:val="24"/>
          <w:szCs w:val="24"/>
        </w:rPr>
        <w:t>- Billable Works and Projects</w:t>
      </w:r>
      <w:r w:rsidR="00092262" w:rsidRPr="002A63CC">
        <w:rPr>
          <w:rFonts w:ascii="Arial" w:hAnsi="Arial" w:cs="Arial"/>
          <w:b/>
          <w:sz w:val="24"/>
          <w:szCs w:val="24"/>
        </w:rPr>
        <w:t>.</w:t>
      </w:r>
      <w:r w:rsidR="00092262" w:rsidRPr="002A63CC">
        <w:rPr>
          <w:rFonts w:ascii="Arial" w:hAnsi="Arial" w:cs="Arial"/>
          <w:sz w:val="24"/>
          <w:szCs w:val="24"/>
        </w:rPr>
        <w:t xml:space="preserve"> </w:t>
      </w:r>
    </w:p>
    <w:p w:rsidR="00492AC7" w:rsidRPr="002A63CC" w:rsidRDefault="003310F4" w:rsidP="00092262">
      <w:pPr>
        <w:pStyle w:val="PlainText"/>
        <w:ind w:left="720" w:hanging="720"/>
        <w:jc w:val="both"/>
        <w:rPr>
          <w:rFonts w:ascii="Arial" w:hAnsi="Arial" w:cs="Arial"/>
          <w:sz w:val="24"/>
          <w:szCs w:val="24"/>
        </w:rPr>
      </w:pPr>
      <w:r>
        <w:rPr>
          <w:rFonts w:ascii="Arial" w:hAnsi="Arial" w:cs="Arial"/>
          <w:sz w:val="24"/>
          <w:szCs w:val="24"/>
        </w:rPr>
        <w:t>31</w:t>
      </w:r>
      <w:r w:rsidR="00492AC7" w:rsidRPr="002A63CC">
        <w:rPr>
          <w:rFonts w:ascii="Arial" w:hAnsi="Arial" w:cs="Arial"/>
          <w:sz w:val="24"/>
          <w:szCs w:val="24"/>
        </w:rPr>
        <w:t>.3.</w:t>
      </w:r>
      <w:r w:rsidR="00092262"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be cognisant of the impact that lighting control systems have on the life expectancy of lamps. Details of the location of such system</w:t>
      </w:r>
      <w:r w:rsidR="00CF24BE" w:rsidRPr="002A63CC">
        <w:rPr>
          <w:rFonts w:ascii="Arial" w:hAnsi="Arial" w:cs="Arial"/>
          <w:sz w:val="24"/>
          <w:szCs w:val="24"/>
        </w:rPr>
        <w:t xml:space="preserve">s within the </w:t>
      </w:r>
      <w:r w:rsidR="00F32729" w:rsidRPr="002A63CC">
        <w:rPr>
          <w:rFonts w:ascii="Arial" w:hAnsi="Arial" w:cs="Arial"/>
          <w:sz w:val="24"/>
          <w:szCs w:val="24"/>
        </w:rPr>
        <w:t>Buyer</w:t>
      </w:r>
      <w:r w:rsidR="00CF24BE" w:rsidRPr="002A63CC">
        <w:rPr>
          <w:rFonts w:ascii="Arial" w:hAnsi="Arial" w:cs="Arial"/>
          <w:sz w:val="24"/>
          <w:szCs w:val="24"/>
        </w:rPr>
        <w:t xml:space="preserve"> </w:t>
      </w:r>
      <w:r w:rsidR="00365689" w:rsidRPr="002A63CC">
        <w:rPr>
          <w:rFonts w:ascii="Arial" w:hAnsi="Arial" w:cs="Arial"/>
          <w:sz w:val="24"/>
          <w:szCs w:val="24"/>
        </w:rPr>
        <w:t>Premises</w:t>
      </w:r>
      <w:r w:rsidR="00CF24BE" w:rsidRPr="002A63CC">
        <w:rPr>
          <w:rFonts w:ascii="Arial" w:hAnsi="Arial" w:cs="Arial"/>
          <w:sz w:val="24"/>
          <w:szCs w:val="24"/>
        </w:rPr>
        <w:t xml:space="preserve"> are </w:t>
      </w:r>
      <w:r w:rsidR="00492AC7" w:rsidRPr="002A63CC">
        <w:rPr>
          <w:rFonts w:ascii="Arial" w:hAnsi="Arial" w:cs="Arial"/>
          <w:sz w:val="24"/>
          <w:szCs w:val="24"/>
        </w:rPr>
        <w:t xml:space="preserve">held in </w:t>
      </w:r>
      <w:r w:rsidR="009E3D58" w:rsidRPr="002A63CC">
        <w:rPr>
          <w:rFonts w:ascii="Arial" w:hAnsi="Arial" w:cs="Arial"/>
          <w:sz w:val="24"/>
          <w:szCs w:val="24"/>
        </w:rPr>
        <w:t xml:space="preserve">Call-Off Schedule </w:t>
      </w:r>
      <w:r w:rsidR="00642335" w:rsidRPr="002A63CC">
        <w:rPr>
          <w:rFonts w:ascii="Arial" w:hAnsi="Arial" w:cs="Arial"/>
          <w:sz w:val="24"/>
          <w:szCs w:val="24"/>
        </w:rPr>
        <w:t>4</w:t>
      </w:r>
      <w:r w:rsidR="00492AC7" w:rsidRPr="002A63CC">
        <w:rPr>
          <w:rFonts w:ascii="Arial" w:hAnsi="Arial" w:cs="Arial"/>
          <w:sz w:val="24"/>
          <w:szCs w:val="24"/>
        </w:rPr>
        <w:t xml:space="preserve"> - Call-Off Tender. The </w:t>
      </w:r>
      <w:r w:rsidR="000C73BC" w:rsidRPr="002A63CC">
        <w:rPr>
          <w:rFonts w:ascii="Arial" w:hAnsi="Arial" w:cs="Arial"/>
          <w:sz w:val="24"/>
          <w:szCs w:val="24"/>
        </w:rPr>
        <w:t>Supplier</w:t>
      </w:r>
      <w:r w:rsidR="00492AC7" w:rsidRPr="002A63CC">
        <w:rPr>
          <w:rFonts w:ascii="Arial" w:hAnsi="Arial" w:cs="Arial"/>
          <w:sz w:val="24"/>
          <w:szCs w:val="24"/>
        </w:rPr>
        <w:t xml:space="preserve"> shall make proposals for the enhancement and expansion of lighting control systems. </w:t>
      </w:r>
    </w:p>
    <w:p w:rsidR="00492AC7" w:rsidRPr="002A63CC" w:rsidRDefault="003310F4" w:rsidP="00092262">
      <w:pPr>
        <w:pStyle w:val="PlainText"/>
        <w:ind w:left="720" w:hanging="720"/>
        <w:jc w:val="both"/>
        <w:rPr>
          <w:rFonts w:ascii="Arial" w:hAnsi="Arial" w:cs="Arial"/>
          <w:sz w:val="24"/>
          <w:szCs w:val="24"/>
        </w:rPr>
      </w:pPr>
      <w:r>
        <w:rPr>
          <w:rFonts w:ascii="Arial" w:hAnsi="Arial" w:cs="Arial"/>
          <w:sz w:val="24"/>
          <w:szCs w:val="24"/>
        </w:rPr>
        <w:t>31</w:t>
      </w:r>
      <w:r w:rsidR="00492AC7" w:rsidRPr="002A63CC">
        <w:rPr>
          <w:rFonts w:ascii="Arial" w:hAnsi="Arial" w:cs="Arial"/>
          <w:sz w:val="24"/>
          <w:szCs w:val="24"/>
        </w:rPr>
        <w:t>.4.</w:t>
      </w:r>
      <w:r w:rsidR="00092262"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work alongside the </w:t>
      </w:r>
      <w:r w:rsidR="00F32729" w:rsidRPr="002A63CC">
        <w:rPr>
          <w:rFonts w:ascii="Arial" w:hAnsi="Arial" w:cs="Arial"/>
          <w:sz w:val="24"/>
          <w:szCs w:val="24"/>
        </w:rPr>
        <w:t>Buyer</w:t>
      </w:r>
      <w:r w:rsidR="00492AC7" w:rsidRPr="002A63CC">
        <w:rPr>
          <w:rFonts w:ascii="Arial" w:hAnsi="Arial" w:cs="Arial"/>
          <w:sz w:val="24"/>
          <w:szCs w:val="24"/>
        </w:rPr>
        <w:t xml:space="preserve"> and highlight opportunities for greater energy performance, reduced carbon emissions and utility costs as technology associated with lighting, sensor technology and lighting controls develop throughout the </w:t>
      </w:r>
      <w:r w:rsidR="007B2506" w:rsidRPr="002A63CC">
        <w:rPr>
          <w:rFonts w:ascii="Arial" w:hAnsi="Arial" w:cs="Arial"/>
          <w:sz w:val="24"/>
          <w:szCs w:val="24"/>
        </w:rPr>
        <w:t>Call-Off Contract P</w:t>
      </w:r>
      <w:r w:rsidR="00492AC7" w:rsidRPr="002A63CC">
        <w:rPr>
          <w:rFonts w:ascii="Arial" w:hAnsi="Arial" w:cs="Arial"/>
          <w:sz w:val="24"/>
          <w:szCs w:val="24"/>
        </w:rPr>
        <w:t xml:space="preserve">eriod.  The </w:t>
      </w:r>
      <w:r w:rsidR="000C73BC" w:rsidRPr="002A63CC">
        <w:rPr>
          <w:rFonts w:ascii="Arial" w:hAnsi="Arial" w:cs="Arial"/>
          <w:sz w:val="24"/>
          <w:szCs w:val="24"/>
        </w:rPr>
        <w:t>Supplier</w:t>
      </w:r>
      <w:r w:rsidR="00492AC7" w:rsidRPr="002A63CC">
        <w:rPr>
          <w:rFonts w:ascii="Arial" w:hAnsi="Arial" w:cs="Arial"/>
          <w:sz w:val="24"/>
          <w:szCs w:val="24"/>
        </w:rPr>
        <w:t xml:space="preserve"> shall assess the benefits of new technology prior to commencing any planned re</w:t>
      </w:r>
      <w:r w:rsidR="00F13AFA" w:rsidRPr="002A63CC">
        <w:rPr>
          <w:rFonts w:ascii="Arial" w:hAnsi="Arial" w:cs="Arial"/>
          <w:sz w:val="24"/>
          <w:szCs w:val="24"/>
        </w:rPr>
        <w:t>-</w:t>
      </w:r>
      <w:r w:rsidR="00492AC7" w:rsidRPr="002A63CC">
        <w:rPr>
          <w:rFonts w:ascii="Arial" w:hAnsi="Arial" w:cs="Arial"/>
          <w:sz w:val="24"/>
          <w:szCs w:val="24"/>
        </w:rPr>
        <w:t xml:space="preserve">lamping works across </w:t>
      </w:r>
      <w:r w:rsidR="00F32729" w:rsidRPr="002A63CC">
        <w:rPr>
          <w:rFonts w:ascii="Arial" w:hAnsi="Arial" w:cs="Arial"/>
          <w:sz w:val="24"/>
          <w:szCs w:val="24"/>
        </w:rPr>
        <w:t>Buyer</w:t>
      </w:r>
      <w:r w:rsidR="00492AC7" w:rsidRPr="002A63CC">
        <w:rPr>
          <w:rFonts w:ascii="Arial" w:hAnsi="Arial" w:cs="Arial"/>
          <w:sz w:val="24"/>
          <w:szCs w:val="24"/>
        </w:rPr>
        <w:t xml:space="preserve"> </w:t>
      </w:r>
      <w:r w:rsidR="00365689" w:rsidRPr="002A63CC">
        <w:rPr>
          <w:rFonts w:ascii="Arial" w:hAnsi="Arial" w:cs="Arial"/>
          <w:sz w:val="24"/>
          <w:szCs w:val="24"/>
        </w:rPr>
        <w:t>Premises</w:t>
      </w:r>
      <w:r w:rsidR="00492AC7" w:rsidRPr="002A63CC">
        <w:rPr>
          <w:rFonts w:ascii="Arial" w:hAnsi="Arial" w:cs="Arial"/>
          <w:sz w:val="24"/>
          <w:szCs w:val="24"/>
        </w:rPr>
        <w:t xml:space="preserve"> and issue recommendations where opportunities to improve environmental performance, reduce carbon emissions and / or reduce utility costs exist. Where the </w:t>
      </w:r>
      <w:r w:rsidR="00F32729" w:rsidRPr="002A63CC">
        <w:rPr>
          <w:rFonts w:ascii="Arial" w:hAnsi="Arial" w:cs="Arial"/>
          <w:sz w:val="24"/>
          <w:szCs w:val="24"/>
        </w:rPr>
        <w:t>Buyer</w:t>
      </w:r>
      <w:r w:rsidR="00492AC7" w:rsidRPr="002A63CC">
        <w:rPr>
          <w:rFonts w:ascii="Arial" w:hAnsi="Arial" w:cs="Arial"/>
          <w:sz w:val="24"/>
          <w:szCs w:val="24"/>
        </w:rPr>
        <w:t xml:space="preserve"> agrees with the </w:t>
      </w:r>
      <w:r w:rsidR="000C73BC" w:rsidRPr="002A63CC">
        <w:rPr>
          <w:rFonts w:ascii="Arial" w:hAnsi="Arial" w:cs="Arial"/>
          <w:sz w:val="24"/>
          <w:szCs w:val="24"/>
        </w:rPr>
        <w:t>Supplier</w:t>
      </w:r>
      <w:r w:rsidR="00492AC7" w:rsidRPr="002A63CC">
        <w:rPr>
          <w:rFonts w:ascii="Arial" w:hAnsi="Arial" w:cs="Arial"/>
          <w:sz w:val="24"/>
          <w:szCs w:val="24"/>
        </w:rPr>
        <w:t xml:space="preserve">'s recommendations and an upgrade takes place, a review of the consumables and the </w:t>
      </w:r>
      <w:r w:rsidR="005039E5" w:rsidRPr="002A63CC">
        <w:rPr>
          <w:rFonts w:ascii="Arial" w:hAnsi="Arial" w:cs="Arial"/>
          <w:sz w:val="24"/>
          <w:szCs w:val="24"/>
        </w:rPr>
        <w:t>Charges</w:t>
      </w:r>
      <w:r w:rsidR="00492AC7" w:rsidRPr="002A63CC">
        <w:rPr>
          <w:rFonts w:ascii="Arial" w:hAnsi="Arial" w:cs="Arial"/>
          <w:sz w:val="24"/>
          <w:szCs w:val="24"/>
        </w:rPr>
        <w:t xml:space="preserve"> shall be considered via </w:t>
      </w:r>
      <w:r w:rsidR="008E4636" w:rsidRPr="002A63CC">
        <w:rPr>
          <w:rFonts w:ascii="Arial" w:hAnsi="Arial" w:cs="Arial"/>
          <w:sz w:val="24"/>
          <w:szCs w:val="24"/>
        </w:rPr>
        <w:t xml:space="preserve">the Contract </w:t>
      </w:r>
      <w:r w:rsidR="00492AC7" w:rsidRPr="002A63CC">
        <w:rPr>
          <w:rFonts w:ascii="Arial" w:hAnsi="Arial" w:cs="Arial"/>
          <w:sz w:val="24"/>
          <w:szCs w:val="24"/>
        </w:rPr>
        <w:t xml:space="preserve">Variation </w:t>
      </w:r>
      <w:r w:rsidR="008E4636" w:rsidRPr="002A63CC">
        <w:rPr>
          <w:rFonts w:ascii="Arial" w:hAnsi="Arial" w:cs="Arial"/>
          <w:sz w:val="24"/>
          <w:szCs w:val="24"/>
        </w:rPr>
        <w:t>Proce</w:t>
      </w:r>
      <w:r w:rsidR="008C4F30" w:rsidRPr="002A63CC">
        <w:rPr>
          <w:rFonts w:ascii="Arial" w:hAnsi="Arial" w:cs="Arial"/>
          <w:sz w:val="24"/>
          <w:szCs w:val="24"/>
        </w:rPr>
        <w:t>dure</w:t>
      </w:r>
      <w:r w:rsidR="008E4636" w:rsidRPr="002A63CC">
        <w:rPr>
          <w:rFonts w:ascii="Arial" w:hAnsi="Arial" w:cs="Arial"/>
          <w:sz w:val="24"/>
          <w:szCs w:val="24"/>
        </w:rPr>
        <w:t xml:space="preserve"> </w:t>
      </w:r>
      <w:r w:rsidR="00492AC7" w:rsidRPr="002A63CC">
        <w:rPr>
          <w:rFonts w:ascii="Arial" w:hAnsi="Arial" w:cs="Arial"/>
          <w:sz w:val="24"/>
          <w:szCs w:val="24"/>
        </w:rPr>
        <w:t xml:space="preserve">in accordance with Clause 24 of the Core </w:t>
      </w:r>
      <w:r w:rsidR="00091503" w:rsidRPr="002A63CC">
        <w:rPr>
          <w:rFonts w:ascii="Arial" w:hAnsi="Arial" w:cs="Arial"/>
          <w:sz w:val="24"/>
          <w:szCs w:val="24"/>
        </w:rPr>
        <w:t xml:space="preserve">Terms of the </w:t>
      </w:r>
      <w:r w:rsidR="007B2506" w:rsidRPr="002A63CC">
        <w:rPr>
          <w:rFonts w:ascii="Arial" w:hAnsi="Arial" w:cs="Arial"/>
          <w:sz w:val="24"/>
          <w:szCs w:val="24"/>
        </w:rPr>
        <w:t>Call-Off Contract</w:t>
      </w:r>
      <w:r w:rsidR="00091503" w:rsidRPr="002A63CC">
        <w:rPr>
          <w:rFonts w:ascii="Arial" w:hAnsi="Arial" w:cs="Arial"/>
          <w:sz w:val="24"/>
          <w:szCs w:val="24"/>
        </w:rPr>
        <w:t>.</w:t>
      </w:r>
    </w:p>
    <w:p w:rsidR="00492AC7" w:rsidRPr="002A63CC" w:rsidRDefault="003310F4" w:rsidP="00092262">
      <w:pPr>
        <w:pStyle w:val="PlainText"/>
        <w:ind w:left="720" w:hanging="720"/>
        <w:jc w:val="both"/>
        <w:rPr>
          <w:rFonts w:ascii="Arial" w:hAnsi="Arial" w:cs="Arial"/>
          <w:sz w:val="24"/>
          <w:szCs w:val="24"/>
        </w:rPr>
      </w:pPr>
      <w:r>
        <w:rPr>
          <w:rFonts w:ascii="Arial" w:hAnsi="Arial" w:cs="Arial"/>
          <w:sz w:val="24"/>
          <w:szCs w:val="24"/>
        </w:rPr>
        <w:t>31</w:t>
      </w:r>
      <w:r w:rsidR="00492AC7" w:rsidRPr="002A63CC">
        <w:rPr>
          <w:rFonts w:ascii="Arial" w:hAnsi="Arial" w:cs="Arial"/>
          <w:sz w:val="24"/>
          <w:szCs w:val="24"/>
        </w:rPr>
        <w:t>.5.</w:t>
      </w:r>
      <w:r w:rsidR="00092262"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dispose of old fluorescent tubes in accordance with environmental best practice and any relevant legislation, using the most economically advantageous method. Where appropriate, this may mean taking advantage of any national or cross-</w:t>
      </w:r>
      <w:r w:rsidR="001C2BE9" w:rsidRPr="002A63CC">
        <w:rPr>
          <w:rFonts w:ascii="Arial" w:hAnsi="Arial" w:cs="Arial"/>
          <w:sz w:val="24"/>
          <w:szCs w:val="24"/>
        </w:rPr>
        <w:t>Government</w:t>
      </w:r>
      <w:r w:rsidR="00492AC7" w:rsidRPr="002A63CC">
        <w:rPr>
          <w:rFonts w:ascii="Arial" w:hAnsi="Arial" w:cs="Arial"/>
          <w:sz w:val="24"/>
          <w:szCs w:val="24"/>
        </w:rPr>
        <w:t xml:space="preserve"> contracts</w:t>
      </w:r>
      <w:r w:rsidR="00091503" w:rsidRPr="002A63CC">
        <w:rPr>
          <w:rFonts w:ascii="Arial" w:hAnsi="Arial" w:cs="Arial"/>
          <w:sz w:val="24"/>
          <w:szCs w:val="24"/>
        </w:rPr>
        <w:t xml:space="preserve"> to which the </w:t>
      </w:r>
      <w:r w:rsidR="00F32729" w:rsidRPr="002A63CC">
        <w:rPr>
          <w:rFonts w:ascii="Arial" w:hAnsi="Arial" w:cs="Arial"/>
          <w:sz w:val="24"/>
          <w:szCs w:val="24"/>
        </w:rPr>
        <w:t>Buyer</w:t>
      </w:r>
      <w:r w:rsidR="00091503" w:rsidRPr="002A63CC">
        <w:rPr>
          <w:rFonts w:ascii="Arial" w:hAnsi="Arial" w:cs="Arial"/>
          <w:sz w:val="24"/>
          <w:szCs w:val="24"/>
        </w:rPr>
        <w:t xml:space="preserve"> has access.</w:t>
      </w:r>
    </w:p>
    <w:p w:rsidR="00092262" w:rsidRPr="002A63CC" w:rsidRDefault="00092262" w:rsidP="00915770">
      <w:pPr>
        <w:pStyle w:val="PlainText"/>
        <w:jc w:val="both"/>
        <w:rPr>
          <w:rFonts w:ascii="Arial" w:hAnsi="Arial" w:cs="Arial"/>
          <w:sz w:val="24"/>
          <w:szCs w:val="24"/>
        </w:rPr>
      </w:pPr>
    </w:p>
    <w:p w:rsidR="00492AC7" w:rsidRPr="002A63CC" w:rsidRDefault="003310F4" w:rsidP="00915770">
      <w:pPr>
        <w:pStyle w:val="PlainText"/>
        <w:jc w:val="both"/>
        <w:rPr>
          <w:rFonts w:ascii="Arial" w:hAnsi="Arial" w:cs="Arial"/>
          <w:b/>
          <w:sz w:val="24"/>
          <w:szCs w:val="24"/>
        </w:rPr>
      </w:pPr>
      <w:r>
        <w:rPr>
          <w:rFonts w:ascii="Arial" w:hAnsi="Arial" w:cs="Arial"/>
          <w:b/>
          <w:sz w:val="24"/>
          <w:szCs w:val="24"/>
        </w:rPr>
        <w:t>32</w:t>
      </w:r>
      <w:r w:rsidR="00092262" w:rsidRPr="002A63CC">
        <w:rPr>
          <w:rFonts w:ascii="Arial" w:hAnsi="Arial" w:cs="Arial"/>
          <w:b/>
          <w:sz w:val="24"/>
          <w:szCs w:val="24"/>
        </w:rPr>
        <w:t>.   Service E</w:t>
      </w:r>
      <w:r w:rsidR="002A1A25" w:rsidRPr="002A63CC">
        <w:rPr>
          <w:rFonts w:ascii="Arial" w:hAnsi="Arial" w:cs="Arial"/>
          <w:b/>
          <w:sz w:val="24"/>
          <w:szCs w:val="24"/>
        </w:rPr>
        <w:t>10 - Automated Barrier Control System M</w:t>
      </w:r>
      <w:r w:rsidR="00492AC7" w:rsidRPr="002A63CC">
        <w:rPr>
          <w:rFonts w:ascii="Arial" w:hAnsi="Arial" w:cs="Arial"/>
          <w:b/>
          <w:sz w:val="24"/>
          <w:szCs w:val="24"/>
        </w:rPr>
        <w:t xml:space="preserve">aintenance </w:t>
      </w:r>
    </w:p>
    <w:p w:rsidR="00092262" w:rsidRPr="002A63CC" w:rsidRDefault="00092262" w:rsidP="00915770">
      <w:pPr>
        <w:pStyle w:val="PlainText"/>
        <w:jc w:val="both"/>
        <w:rPr>
          <w:rFonts w:ascii="Arial" w:hAnsi="Arial" w:cs="Arial"/>
          <w:sz w:val="24"/>
          <w:szCs w:val="24"/>
        </w:rPr>
      </w:pPr>
    </w:p>
    <w:p w:rsidR="00492AC7" w:rsidRPr="002A63CC" w:rsidRDefault="003310F4" w:rsidP="00915770">
      <w:pPr>
        <w:pStyle w:val="PlainText"/>
        <w:jc w:val="both"/>
        <w:rPr>
          <w:rFonts w:ascii="Arial" w:hAnsi="Arial" w:cs="Arial"/>
          <w:sz w:val="24"/>
          <w:szCs w:val="24"/>
        </w:rPr>
      </w:pPr>
      <w:r>
        <w:rPr>
          <w:rFonts w:ascii="Arial" w:hAnsi="Arial" w:cs="Arial"/>
          <w:sz w:val="24"/>
          <w:szCs w:val="24"/>
        </w:rPr>
        <w:t>32</w:t>
      </w:r>
      <w:r w:rsidR="00492AC7" w:rsidRPr="002A63CC">
        <w:rPr>
          <w:rFonts w:ascii="Arial" w:hAnsi="Arial" w:cs="Arial"/>
          <w:sz w:val="24"/>
          <w:szCs w:val="24"/>
        </w:rPr>
        <w:t>.1.</w:t>
      </w:r>
      <w:r w:rsidR="00092262" w:rsidRPr="002A63CC">
        <w:rPr>
          <w:rFonts w:ascii="Arial" w:hAnsi="Arial" w:cs="Arial"/>
          <w:sz w:val="24"/>
          <w:szCs w:val="24"/>
        </w:rPr>
        <w:tab/>
      </w:r>
      <w:r w:rsidR="00492AC7" w:rsidRPr="002A63CC">
        <w:rPr>
          <w:rFonts w:ascii="Arial" w:hAnsi="Arial" w:cs="Arial"/>
          <w:sz w:val="24"/>
          <w:szCs w:val="24"/>
        </w:rPr>
        <w:t xml:space="preserve">The following </w:t>
      </w:r>
      <w:r w:rsidR="00171B8C" w:rsidRPr="002A63CC">
        <w:rPr>
          <w:rFonts w:ascii="Arial" w:hAnsi="Arial" w:cs="Arial"/>
          <w:sz w:val="24"/>
          <w:szCs w:val="24"/>
        </w:rPr>
        <w:t>Standards</w:t>
      </w:r>
      <w:r w:rsidR="00492AC7" w:rsidRPr="002A63CC">
        <w:rPr>
          <w:rFonts w:ascii="Arial" w:hAnsi="Arial" w:cs="Arial"/>
          <w:sz w:val="24"/>
          <w:szCs w:val="24"/>
        </w:rPr>
        <w:t xml:space="preserve"> apply to this Service - SE10.</w:t>
      </w:r>
    </w:p>
    <w:p w:rsidR="00492AC7" w:rsidRPr="002A63CC" w:rsidRDefault="003310F4" w:rsidP="00092262">
      <w:pPr>
        <w:pStyle w:val="PlainText"/>
        <w:ind w:left="720" w:hanging="720"/>
        <w:jc w:val="both"/>
        <w:rPr>
          <w:rFonts w:ascii="Arial" w:hAnsi="Arial" w:cs="Arial"/>
          <w:sz w:val="24"/>
          <w:szCs w:val="24"/>
        </w:rPr>
      </w:pPr>
      <w:r>
        <w:rPr>
          <w:rFonts w:ascii="Arial" w:hAnsi="Arial" w:cs="Arial"/>
          <w:sz w:val="24"/>
          <w:szCs w:val="24"/>
        </w:rPr>
        <w:t>32</w:t>
      </w:r>
      <w:r w:rsidR="00492AC7" w:rsidRPr="002A63CC">
        <w:rPr>
          <w:rFonts w:ascii="Arial" w:hAnsi="Arial" w:cs="Arial"/>
          <w:sz w:val="24"/>
          <w:szCs w:val="24"/>
        </w:rPr>
        <w:t>.2.</w:t>
      </w:r>
      <w:r w:rsidR="00092262" w:rsidRPr="002A63CC">
        <w:rPr>
          <w:rFonts w:ascii="Arial" w:hAnsi="Arial" w:cs="Arial"/>
          <w:sz w:val="24"/>
          <w:szCs w:val="24"/>
        </w:rPr>
        <w:tab/>
      </w:r>
      <w:r w:rsidR="00492AC7" w:rsidRPr="002A63CC">
        <w:rPr>
          <w:rFonts w:ascii="Arial" w:hAnsi="Arial" w:cs="Arial"/>
          <w:sz w:val="24"/>
          <w:szCs w:val="24"/>
        </w:rPr>
        <w:t xml:space="preserve">Where automated barriers, shutters, turn-styles, doors and electrified fencing are installed at the </w:t>
      </w:r>
      <w:r w:rsidR="00F32729" w:rsidRPr="002A63CC">
        <w:rPr>
          <w:rFonts w:ascii="Arial" w:hAnsi="Arial" w:cs="Arial"/>
          <w:sz w:val="24"/>
          <w:szCs w:val="24"/>
        </w:rPr>
        <w:t>Buyer</w:t>
      </w:r>
      <w:r w:rsidR="00492AC7" w:rsidRPr="002A63CC">
        <w:rPr>
          <w:rFonts w:ascii="Arial" w:hAnsi="Arial" w:cs="Arial"/>
          <w:sz w:val="24"/>
          <w:szCs w:val="24"/>
        </w:rPr>
        <w:t xml:space="preserve"> </w:t>
      </w:r>
      <w:r w:rsidR="00365689" w:rsidRPr="002A63CC">
        <w:rPr>
          <w:rFonts w:ascii="Arial" w:hAnsi="Arial" w:cs="Arial"/>
          <w:sz w:val="24"/>
          <w:szCs w:val="24"/>
        </w:rPr>
        <w:t>Premises</w:t>
      </w:r>
      <w:r w:rsidR="00492AC7" w:rsidRPr="002A63CC">
        <w:rPr>
          <w:rFonts w:ascii="Arial" w:hAnsi="Arial" w:cs="Arial"/>
          <w:sz w:val="24"/>
          <w:szCs w:val="24"/>
        </w:rPr>
        <w:t xml:space="preserve"> and included in the scope of </w:t>
      </w:r>
      <w:r w:rsidR="001D272A" w:rsidRPr="002A63CC">
        <w:rPr>
          <w:rFonts w:ascii="Arial" w:hAnsi="Arial" w:cs="Arial"/>
          <w:sz w:val="24"/>
          <w:szCs w:val="24"/>
        </w:rPr>
        <w:t>Services</w:t>
      </w:r>
      <w:r w:rsidR="00492AC7" w:rsidRPr="002A63CC">
        <w:rPr>
          <w:rFonts w:ascii="Arial" w:hAnsi="Arial" w:cs="Arial"/>
          <w:sz w:val="24"/>
          <w:szCs w:val="24"/>
        </w:rPr>
        <w:t xml:space="preserve">, the </w:t>
      </w:r>
      <w:r w:rsidR="000C73BC" w:rsidRPr="002A63CC">
        <w:rPr>
          <w:rFonts w:ascii="Arial" w:hAnsi="Arial" w:cs="Arial"/>
          <w:sz w:val="24"/>
          <w:szCs w:val="24"/>
        </w:rPr>
        <w:t>Supplier</w:t>
      </w:r>
      <w:r w:rsidR="00492AC7" w:rsidRPr="002A63CC">
        <w:rPr>
          <w:rFonts w:ascii="Arial" w:hAnsi="Arial" w:cs="Arial"/>
          <w:sz w:val="24"/>
          <w:szCs w:val="24"/>
        </w:rPr>
        <w:t xml:space="preserve"> shall be required to provide a maintenance service for these Assets as part of the overall mechanical and electrical maintenance strat</w:t>
      </w:r>
      <w:r w:rsidR="00091503" w:rsidRPr="002A63CC">
        <w:rPr>
          <w:rFonts w:ascii="Arial" w:hAnsi="Arial" w:cs="Arial"/>
          <w:sz w:val="24"/>
          <w:szCs w:val="24"/>
        </w:rPr>
        <w:t xml:space="preserve">egy across each </w:t>
      </w:r>
      <w:r w:rsidR="00F32729" w:rsidRPr="002A63CC">
        <w:rPr>
          <w:rFonts w:ascii="Arial" w:hAnsi="Arial" w:cs="Arial"/>
          <w:sz w:val="24"/>
          <w:szCs w:val="24"/>
        </w:rPr>
        <w:t>Buyer</w:t>
      </w:r>
      <w:r w:rsidR="00091503" w:rsidRPr="002A63CC">
        <w:rPr>
          <w:rFonts w:ascii="Arial" w:hAnsi="Arial" w:cs="Arial"/>
          <w:sz w:val="24"/>
          <w:szCs w:val="24"/>
        </w:rPr>
        <w:t xml:space="preserve"> </w:t>
      </w:r>
      <w:r w:rsidR="00365689" w:rsidRPr="002A63CC">
        <w:rPr>
          <w:rFonts w:ascii="Arial" w:hAnsi="Arial" w:cs="Arial"/>
          <w:sz w:val="24"/>
          <w:szCs w:val="24"/>
        </w:rPr>
        <w:t>Premises</w:t>
      </w:r>
      <w:r w:rsidR="00091503" w:rsidRPr="002A63CC">
        <w:rPr>
          <w:rFonts w:ascii="Arial" w:hAnsi="Arial" w:cs="Arial"/>
          <w:sz w:val="24"/>
          <w:szCs w:val="24"/>
        </w:rPr>
        <w:t>.</w:t>
      </w:r>
    </w:p>
    <w:p w:rsidR="00092262" w:rsidRPr="002A63CC" w:rsidRDefault="00092262" w:rsidP="00915770">
      <w:pPr>
        <w:pStyle w:val="PlainText"/>
        <w:jc w:val="both"/>
        <w:rPr>
          <w:rFonts w:ascii="Arial" w:hAnsi="Arial" w:cs="Arial"/>
          <w:sz w:val="24"/>
          <w:szCs w:val="24"/>
        </w:rPr>
      </w:pPr>
    </w:p>
    <w:p w:rsidR="00492AC7" w:rsidRPr="002A63CC" w:rsidRDefault="003310F4" w:rsidP="00915770">
      <w:pPr>
        <w:pStyle w:val="PlainText"/>
        <w:jc w:val="both"/>
        <w:rPr>
          <w:rFonts w:ascii="Arial" w:hAnsi="Arial" w:cs="Arial"/>
          <w:b/>
          <w:sz w:val="24"/>
          <w:szCs w:val="24"/>
        </w:rPr>
      </w:pPr>
      <w:r>
        <w:rPr>
          <w:rFonts w:ascii="Arial" w:hAnsi="Arial" w:cs="Arial"/>
          <w:b/>
          <w:sz w:val="24"/>
          <w:szCs w:val="24"/>
        </w:rPr>
        <w:t>33</w:t>
      </w:r>
      <w:r w:rsidR="00092262" w:rsidRPr="002A63CC">
        <w:rPr>
          <w:rFonts w:ascii="Arial" w:hAnsi="Arial" w:cs="Arial"/>
          <w:b/>
          <w:sz w:val="24"/>
          <w:szCs w:val="24"/>
        </w:rPr>
        <w:t>.   Service E</w:t>
      </w:r>
      <w:r w:rsidR="00492AC7" w:rsidRPr="002A63CC">
        <w:rPr>
          <w:rFonts w:ascii="Arial" w:hAnsi="Arial" w:cs="Arial"/>
          <w:b/>
          <w:sz w:val="24"/>
          <w:szCs w:val="24"/>
        </w:rPr>
        <w:t>11 - Building Mana</w:t>
      </w:r>
      <w:r w:rsidR="002A1A25" w:rsidRPr="002A63CC">
        <w:rPr>
          <w:rFonts w:ascii="Arial" w:hAnsi="Arial" w:cs="Arial"/>
          <w:b/>
          <w:sz w:val="24"/>
          <w:szCs w:val="24"/>
        </w:rPr>
        <w:t>gement System (BMS) M</w:t>
      </w:r>
      <w:r w:rsidR="00492AC7" w:rsidRPr="002A63CC">
        <w:rPr>
          <w:rFonts w:ascii="Arial" w:hAnsi="Arial" w:cs="Arial"/>
          <w:b/>
          <w:sz w:val="24"/>
          <w:szCs w:val="24"/>
        </w:rPr>
        <w:t>aintenance</w:t>
      </w:r>
    </w:p>
    <w:p w:rsidR="00092262" w:rsidRPr="002A63CC" w:rsidRDefault="00092262" w:rsidP="00915770">
      <w:pPr>
        <w:pStyle w:val="PlainText"/>
        <w:jc w:val="both"/>
        <w:rPr>
          <w:rFonts w:ascii="Arial" w:hAnsi="Arial" w:cs="Arial"/>
          <w:sz w:val="24"/>
          <w:szCs w:val="24"/>
        </w:rPr>
      </w:pPr>
    </w:p>
    <w:p w:rsidR="00492AC7" w:rsidRPr="002A63CC" w:rsidRDefault="003310F4" w:rsidP="00915770">
      <w:pPr>
        <w:pStyle w:val="PlainText"/>
        <w:jc w:val="both"/>
        <w:rPr>
          <w:rFonts w:ascii="Arial" w:hAnsi="Arial" w:cs="Arial"/>
          <w:sz w:val="24"/>
          <w:szCs w:val="24"/>
        </w:rPr>
      </w:pPr>
      <w:r>
        <w:rPr>
          <w:rFonts w:ascii="Arial" w:hAnsi="Arial" w:cs="Arial"/>
          <w:sz w:val="24"/>
          <w:szCs w:val="24"/>
        </w:rPr>
        <w:t>33</w:t>
      </w:r>
      <w:r w:rsidR="00492AC7" w:rsidRPr="002A63CC">
        <w:rPr>
          <w:rFonts w:ascii="Arial" w:hAnsi="Arial" w:cs="Arial"/>
          <w:sz w:val="24"/>
          <w:szCs w:val="24"/>
        </w:rPr>
        <w:t>.1.</w:t>
      </w:r>
      <w:r w:rsidR="00092262" w:rsidRPr="002A63CC">
        <w:rPr>
          <w:rFonts w:ascii="Arial" w:hAnsi="Arial" w:cs="Arial"/>
          <w:sz w:val="24"/>
          <w:szCs w:val="24"/>
        </w:rPr>
        <w:tab/>
      </w:r>
      <w:r w:rsidR="00492AC7" w:rsidRPr="002A63CC">
        <w:rPr>
          <w:rFonts w:ascii="Arial" w:hAnsi="Arial" w:cs="Arial"/>
          <w:sz w:val="24"/>
          <w:szCs w:val="24"/>
        </w:rPr>
        <w:t xml:space="preserve">The following </w:t>
      </w:r>
      <w:r w:rsidR="00171B8C" w:rsidRPr="002A63CC">
        <w:rPr>
          <w:rFonts w:ascii="Arial" w:hAnsi="Arial" w:cs="Arial"/>
          <w:sz w:val="24"/>
          <w:szCs w:val="24"/>
        </w:rPr>
        <w:t>Standards</w:t>
      </w:r>
      <w:r w:rsidR="00492AC7" w:rsidRPr="002A63CC">
        <w:rPr>
          <w:rFonts w:ascii="Arial" w:hAnsi="Arial" w:cs="Arial"/>
          <w:sz w:val="24"/>
          <w:szCs w:val="24"/>
        </w:rPr>
        <w:t xml:space="preserve"> apply to this Service - SE11.</w:t>
      </w:r>
    </w:p>
    <w:p w:rsidR="00492AC7" w:rsidRPr="002A63CC" w:rsidRDefault="003310F4" w:rsidP="00092262">
      <w:pPr>
        <w:pStyle w:val="PlainText"/>
        <w:ind w:left="720" w:hanging="720"/>
        <w:jc w:val="both"/>
        <w:rPr>
          <w:rFonts w:ascii="Arial" w:hAnsi="Arial" w:cs="Arial"/>
          <w:sz w:val="24"/>
          <w:szCs w:val="24"/>
        </w:rPr>
      </w:pPr>
      <w:r>
        <w:rPr>
          <w:rFonts w:ascii="Arial" w:hAnsi="Arial" w:cs="Arial"/>
          <w:sz w:val="24"/>
          <w:szCs w:val="24"/>
        </w:rPr>
        <w:t>33</w:t>
      </w:r>
      <w:r w:rsidR="00492AC7" w:rsidRPr="002A63CC">
        <w:rPr>
          <w:rFonts w:ascii="Arial" w:hAnsi="Arial" w:cs="Arial"/>
          <w:sz w:val="24"/>
          <w:szCs w:val="24"/>
        </w:rPr>
        <w:t>.2.</w:t>
      </w:r>
      <w:r w:rsidR="00092262" w:rsidRPr="002A63CC">
        <w:rPr>
          <w:rFonts w:ascii="Arial" w:hAnsi="Arial" w:cs="Arial"/>
          <w:sz w:val="24"/>
          <w:szCs w:val="24"/>
        </w:rPr>
        <w:tab/>
      </w:r>
      <w:r w:rsidR="00492AC7" w:rsidRPr="002A63CC">
        <w:rPr>
          <w:rFonts w:ascii="Arial" w:hAnsi="Arial" w:cs="Arial"/>
          <w:sz w:val="24"/>
          <w:szCs w:val="24"/>
        </w:rPr>
        <w:t xml:space="preserve">The operation of the </w:t>
      </w:r>
      <w:r w:rsidR="00F32729" w:rsidRPr="002A63CC">
        <w:rPr>
          <w:rFonts w:ascii="Arial" w:hAnsi="Arial" w:cs="Arial"/>
          <w:sz w:val="24"/>
          <w:szCs w:val="24"/>
        </w:rPr>
        <w:t>Buyer</w:t>
      </w:r>
      <w:r w:rsidR="00492AC7" w:rsidRPr="002A63CC">
        <w:rPr>
          <w:rFonts w:ascii="Arial" w:hAnsi="Arial" w:cs="Arial"/>
          <w:sz w:val="24"/>
          <w:szCs w:val="24"/>
        </w:rPr>
        <w:t>’s buildin</w:t>
      </w:r>
      <w:r w:rsidR="00183124" w:rsidRPr="002A63CC">
        <w:rPr>
          <w:rFonts w:ascii="Arial" w:hAnsi="Arial" w:cs="Arial"/>
          <w:sz w:val="24"/>
          <w:szCs w:val="24"/>
        </w:rPr>
        <w:t>g engineering Service is to be A</w:t>
      </w:r>
      <w:r w:rsidR="00492AC7" w:rsidRPr="002A63CC">
        <w:rPr>
          <w:rFonts w:ascii="Arial" w:hAnsi="Arial" w:cs="Arial"/>
          <w:sz w:val="24"/>
          <w:szCs w:val="24"/>
        </w:rPr>
        <w:t xml:space="preserve">chieved through the BMS. The </w:t>
      </w:r>
      <w:r w:rsidR="000C73BC" w:rsidRPr="002A63CC">
        <w:rPr>
          <w:rFonts w:ascii="Arial" w:hAnsi="Arial" w:cs="Arial"/>
          <w:sz w:val="24"/>
          <w:szCs w:val="24"/>
        </w:rPr>
        <w:t>Supplier</w:t>
      </w:r>
      <w:r w:rsidR="00492AC7" w:rsidRPr="002A63CC">
        <w:rPr>
          <w:rFonts w:ascii="Arial" w:hAnsi="Arial" w:cs="Arial"/>
          <w:sz w:val="24"/>
          <w:szCs w:val="24"/>
        </w:rPr>
        <w:t xml:space="preserve"> shall operate the systems in a competent, pro-active manner so as to control all of the systems and the internal environment and to maintain a</w:t>
      </w:r>
      <w:r w:rsidR="00091503" w:rsidRPr="002A63CC">
        <w:rPr>
          <w:rFonts w:ascii="Arial" w:hAnsi="Arial" w:cs="Arial"/>
          <w:sz w:val="24"/>
          <w:szCs w:val="24"/>
        </w:rPr>
        <w:t xml:space="preserve"> secure and reliable Service. </w:t>
      </w:r>
    </w:p>
    <w:p w:rsidR="00492AC7" w:rsidRPr="002A63CC" w:rsidRDefault="003310F4" w:rsidP="00C45CCB">
      <w:pPr>
        <w:pStyle w:val="PlainText"/>
        <w:ind w:left="720" w:hanging="720"/>
        <w:jc w:val="both"/>
        <w:rPr>
          <w:rFonts w:ascii="Arial" w:hAnsi="Arial" w:cs="Arial"/>
          <w:sz w:val="24"/>
          <w:szCs w:val="24"/>
        </w:rPr>
      </w:pPr>
      <w:r>
        <w:rPr>
          <w:rFonts w:ascii="Arial" w:hAnsi="Arial" w:cs="Arial"/>
          <w:sz w:val="24"/>
          <w:szCs w:val="24"/>
        </w:rPr>
        <w:t>33</w:t>
      </w:r>
      <w:r w:rsidR="00492AC7" w:rsidRPr="002A63CC">
        <w:rPr>
          <w:rFonts w:ascii="Arial" w:hAnsi="Arial" w:cs="Arial"/>
          <w:sz w:val="24"/>
          <w:szCs w:val="24"/>
        </w:rPr>
        <w:t>.3.</w:t>
      </w:r>
      <w:r w:rsidR="00092262"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monitor any departures from agreed environmental parameters and shall take actions to rectify.</w:t>
      </w:r>
    </w:p>
    <w:p w:rsidR="00492AC7" w:rsidRPr="002A63CC" w:rsidRDefault="003310F4" w:rsidP="00092262">
      <w:pPr>
        <w:pStyle w:val="PlainText"/>
        <w:ind w:left="720" w:hanging="720"/>
        <w:jc w:val="both"/>
        <w:rPr>
          <w:rFonts w:ascii="Arial" w:hAnsi="Arial" w:cs="Arial"/>
          <w:sz w:val="24"/>
          <w:szCs w:val="24"/>
        </w:rPr>
      </w:pPr>
      <w:r>
        <w:rPr>
          <w:rFonts w:ascii="Arial" w:hAnsi="Arial" w:cs="Arial"/>
          <w:sz w:val="24"/>
          <w:szCs w:val="24"/>
        </w:rPr>
        <w:t>33</w:t>
      </w:r>
      <w:r w:rsidR="00492AC7" w:rsidRPr="002A63CC">
        <w:rPr>
          <w:rFonts w:ascii="Arial" w:hAnsi="Arial" w:cs="Arial"/>
          <w:sz w:val="24"/>
          <w:szCs w:val="24"/>
        </w:rPr>
        <w:t>.4.</w:t>
      </w:r>
      <w:r w:rsidR="00092262" w:rsidRPr="002A63CC">
        <w:rPr>
          <w:rFonts w:ascii="Arial" w:hAnsi="Arial" w:cs="Arial"/>
          <w:sz w:val="24"/>
          <w:szCs w:val="24"/>
        </w:rPr>
        <w:tab/>
      </w:r>
      <w:r w:rsidR="00492AC7" w:rsidRPr="002A63CC">
        <w:rPr>
          <w:rFonts w:ascii="Arial" w:hAnsi="Arial" w:cs="Arial"/>
          <w:sz w:val="24"/>
          <w:szCs w:val="24"/>
        </w:rPr>
        <w:t xml:space="preserve">Before adjusting set points or modifying software the </w:t>
      </w:r>
      <w:r w:rsidR="000C73BC" w:rsidRPr="002A63CC">
        <w:rPr>
          <w:rFonts w:ascii="Arial" w:hAnsi="Arial" w:cs="Arial"/>
          <w:sz w:val="24"/>
          <w:szCs w:val="24"/>
        </w:rPr>
        <w:t>Supplier</w:t>
      </w:r>
      <w:r w:rsidR="00492AC7" w:rsidRPr="002A63CC">
        <w:rPr>
          <w:rFonts w:ascii="Arial" w:hAnsi="Arial" w:cs="Arial"/>
          <w:sz w:val="24"/>
          <w:szCs w:val="24"/>
        </w:rPr>
        <w:t xml:space="preserve"> shall fully understand the effect these actions may have on the air conditioning and other building Service systems process, and take account of the int</w:t>
      </w:r>
      <w:r w:rsidR="00091503" w:rsidRPr="002A63CC">
        <w:rPr>
          <w:rFonts w:ascii="Arial" w:hAnsi="Arial" w:cs="Arial"/>
          <w:sz w:val="24"/>
          <w:szCs w:val="24"/>
        </w:rPr>
        <w:t>ernal and external environment.</w:t>
      </w:r>
    </w:p>
    <w:p w:rsidR="00492AC7" w:rsidRPr="002A63CC" w:rsidRDefault="003310F4" w:rsidP="00C45CCB">
      <w:pPr>
        <w:pStyle w:val="PlainText"/>
        <w:ind w:left="720" w:hanging="720"/>
        <w:jc w:val="both"/>
        <w:rPr>
          <w:rFonts w:ascii="Arial" w:hAnsi="Arial" w:cs="Arial"/>
          <w:sz w:val="24"/>
          <w:szCs w:val="24"/>
        </w:rPr>
      </w:pPr>
      <w:r>
        <w:rPr>
          <w:rFonts w:ascii="Arial" w:hAnsi="Arial" w:cs="Arial"/>
          <w:sz w:val="24"/>
          <w:szCs w:val="24"/>
        </w:rPr>
        <w:t>33</w:t>
      </w:r>
      <w:r w:rsidR="00492AC7" w:rsidRPr="002A63CC">
        <w:rPr>
          <w:rFonts w:ascii="Arial" w:hAnsi="Arial" w:cs="Arial"/>
          <w:sz w:val="24"/>
          <w:szCs w:val="24"/>
        </w:rPr>
        <w:t>.5.</w:t>
      </w:r>
      <w:r w:rsidR="00092262"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ensure that the BMS is periodically upgraded as and when software versions are issued.</w:t>
      </w:r>
    </w:p>
    <w:p w:rsidR="00492AC7" w:rsidRPr="002A63CC" w:rsidRDefault="003310F4" w:rsidP="00092262">
      <w:pPr>
        <w:pStyle w:val="PlainText"/>
        <w:ind w:left="720" w:hanging="720"/>
        <w:jc w:val="both"/>
        <w:rPr>
          <w:rFonts w:ascii="Arial" w:hAnsi="Arial" w:cs="Arial"/>
          <w:sz w:val="24"/>
          <w:szCs w:val="24"/>
        </w:rPr>
      </w:pPr>
      <w:r>
        <w:rPr>
          <w:rFonts w:ascii="Arial" w:hAnsi="Arial" w:cs="Arial"/>
          <w:sz w:val="24"/>
          <w:szCs w:val="24"/>
        </w:rPr>
        <w:t>33</w:t>
      </w:r>
      <w:r w:rsidR="00492AC7" w:rsidRPr="002A63CC">
        <w:rPr>
          <w:rFonts w:ascii="Arial" w:hAnsi="Arial" w:cs="Arial"/>
          <w:sz w:val="24"/>
          <w:szCs w:val="24"/>
        </w:rPr>
        <w:t>.6.</w:t>
      </w:r>
      <w:r w:rsidR="00092262"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ensure that the BMS forms part of the maintained Assets and is maintained and Serviced as part of the general maintenance regime and within the limits set by the </w:t>
      </w:r>
      <w:r w:rsidR="006F16BA" w:rsidRPr="002A63CC">
        <w:rPr>
          <w:rFonts w:ascii="Arial" w:hAnsi="Arial" w:cs="Arial"/>
          <w:sz w:val="24"/>
          <w:szCs w:val="24"/>
        </w:rPr>
        <w:t>Inclusive Repair Threshold</w:t>
      </w:r>
      <w:r w:rsidR="00492AC7" w:rsidRPr="002A63CC">
        <w:rPr>
          <w:rFonts w:ascii="Arial" w:hAnsi="Arial" w:cs="Arial"/>
          <w:sz w:val="24"/>
          <w:szCs w:val="24"/>
        </w:rPr>
        <w:t>.</w:t>
      </w:r>
    </w:p>
    <w:p w:rsidR="00492AC7" w:rsidRPr="002A63CC" w:rsidRDefault="003310F4" w:rsidP="00C45CCB">
      <w:pPr>
        <w:pStyle w:val="PlainText"/>
        <w:ind w:left="720" w:hanging="720"/>
        <w:jc w:val="both"/>
        <w:rPr>
          <w:rFonts w:ascii="Arial" w:hAnsi="Arial" w:cs="Arial"/>
          <w:sz w:val="24"/>
          <w:szCs w:val="24"/>
        </w:rPr>
      </w:pPr>
      <w:r>
        <w:rPr>
          <w:rFonts w:ascii="Arial" w:hAnsi="Arial" w:cs="Arial"/>
          <w:sz w:val="24"/>
          <w:szCs w:val="24"/>
        </w:rPr>
        <w:t>33</w:t>
      </w:r>
      <w:r w:rsidR="00492AC7" w:rsidRPr="002A63CC">
        <w:rPr>
          <w:rFonts w:ascii="Arial" w:hAnsi="Arial" w:cs="Arial"/>
          <w:sz w:val="24"/>
          <w:szCs w:val="24"/>
        </w:rPr>
        <w:t>.7.</w:t>
      </w:r>
      <w:r w:rsidR="00092262"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ensure that the BMS is configured to operate building systems at optimum energy efficiency.</w:t>
      </w:r>
    </w:p>
    <w:p w:rsidR="00492AC7" w:rsidRPr="002A63CC" w:rsidRDefault="003310F4" w:rsidP="00092262">
      <w:pPr>
        <w:pStyle w:val="PlainText"/>
        <w:ind w:left="720" w:hanging="720"/>
        <w:jc w:val="both"/>
        <w:rPr>
          <w:rFonts w:ascii="Arial" w:hAnsi="Arial" w:cs="Arial"/>
          <w:sz w:val="24"/>
          <w:szCs w:val="24"/>
        </w:rPr>
      </w:pPr>
      <w:r>
        <w:rPr>
          <w:rFonts w:ascii="Arial" w:hAnsi="Arial" w:cs="Arial"/>
          <w:sz w:val="24"/>
          <w:szCs w:val="24"/>
        </w:rPr>
        <w:t>33</w:t>
      </w:r>
      <w:r w:rsidR="00492AC7" w:rsidRPr="002A63CC">
        <w:rPr>
          <w:rFonts w:ascii="Arial" w:hAnsi="Arial" w:cs="Arial"/>
          <w:sz w:val="24"/>
          <w:szCs w:val="24"/>
        </w:rPr>
        <w:t>.8.</w:t>
      </w:r>
      <w:r w:rsidR="00092262" w:rsidRPr="002A63CC">
        <w:rPr>
          <w:rFonts w:ascii="Arial" w:hAnsi="Arial" w:cs="Arial"/>
          <w:sz w:val="24"/>
          <w:szCs w:val="24"/>
        </w:rPr>
        <w:tab/>
      </w:r>
      <w:r w:rsidR="00492AC7" w:rsidRPr="002A63CC">
        <w:rPr>
          <w:rFonts w:ascii="Arial" w:hAnsi="Arial" w:cs="Arial"/>
          <w:sz w:val="24"/>
          <w:szCs w:val="24"/>
        </w:rPr>
        <w:t xml:space="preserve">The operation of the </w:t>
      </w:r>
      <w:r w:rsidR="00F32729" w:rsidRPr="002A63CC">
        <w:rPr>
          <w:rFonts w:ascii="Arial" w:hAnsi="Arial" w:cs="Arial"/>
          <w:sz w:val="24"/>
          <w:szCs w:val="24"/>
        </w:rPr>
        <w:t>Buyer</w:t>
      </w:r>
      <w:r w:rsidR="00492AC7" w:rsidRPr="002A63CC">
        <w:rPr>
          <w:rFonts w:ascii="Arial" w:hAnsi="Arial" w:cs="Arial"/>
          <w:sz w:val="24"/>
          <w:szCs w:val="24"/>
        </w:rPr>
        <w:t>’s buildin</w:t>
      </w:r>
      <w:r w:rsidR="00183124" w:rsidRPr="002A63CC">
        <w:rPr>
          <w:rFonts w:ascii="Arial" w:hAnsi="Arial" w:cs="Arial"/>
          <w:sz w:val="24"/>
          <w:szCs w:val="24"/>
        </w:rPr>
        <w:t>g engineering Service is to be A</w:t>
      </w:r>
      <w:r w:rsidR="00492AC7" w:rsidRPr="002A63CC">
        <w:rPr>
          <w:rFonts w:ascii="Arial" w:hAnsi="Arial" w:cs="Arial"/>
          <w:sz w:val="24"/>
          <w:szCs w:val="24"/>
        </w:rPr>
        <w:t xml:space="preserve">chieved through the BMS. The </w:t>
      </w:r>
      <w:r w:rsidR="000C73BC" w:rsidRPr="002A63CC">
        <w:rPr>
          <w:rFonts w:ascii="Arial" w:hAnsi="Arial" w:cs="Arial"/>
          <w:sz w:val="24"/>
          <w:szCs w:val="24"/>
        </w:rPr>
        <w:t>Supplier</w:t>
      </w:r>
      <w:r w:rsidR="00492AC7" w:rsidRPr="002A63CC">
        <w:rPr>
          <w:rFonts w:ascii="Arial" w:hAnsi="Arial" w:cs="Arial"/>
          <w:sz w:val="24"/>
          <w:szCs w:val="24"/>
        </w:rPr>
        <w:t xml:space="preserve"> shall operate the systems in a competent, pro-active manner so as to control all of the systems and the internal environment and to maintain</w:t>
      </w:r>
      <w:r w:rsidR="00091503" w:rsidRPr="002A63CC">
        <w:rPr>
          <w:rFonts w:ascii="Arial" w:hAnsi="Arial" w:cs="Arial"/>
          <w:sz w:val="24"/>
          <w:szCs w:val="24"/>
        </w:rPr>
        <w:t xml:space="preserve"> a secure and reliable Service.</w:t>
      </w:r>
    </w:p>
    <w:p w:rsidR="00092262" w:rsidRPr="002A63CC" w:rsidRDefault="00092262" w:rsidP="00915770">
      <w:pPr>
        <w:pStyle w:val="PlainText"/>
        <w:jc w:val="both"/>
        <w:rPr>
          <w:rFonts w:ascii="Arial" w:hAnsi="Arial" w:cs="Arial"/>
          <w:sz w:val="24"/>
          <w:szCs w:val="24"/>
        </w:rPr>
      </w:pPr>
    </w:p>
    <w:p w:rsidR="00492AC7" w:rsidRPr="002A63CC" w:rsidRDefault="003310F4" w:rsidP="00915770">
      <w:pPr>
        <w:pStyle w:val="PlainText"/>
        <w:jc w:val="both"/>
        <w:rPr>
          <w:rFonts w:ascii="Arial" w:hAnsi="Arial" w:cs="Arial"/>
          <w:b/>
          <w:sz w:val="24"/>
          <w:szCs w:val="24"/>
        </w:rPr>
      </w:pPr>
      <w:r>
        <w:rPr>
          <w:rFonts w:ascii="Arial" w:hAnsi="Arial" w:cs="Arial"/>
          <w:b/>
          <w:sz w:val="24"/>
          <w:szCs w:val="24"/>
        </w:rPr>
        <w:t>34</w:t>
      </w:r>
      <w:r w:rsidR="00092262" w:rsidRPr="002A63CC">
        <w:rPr>
          <w:rFonts w:ascii="Arial" w:hAnsi="Arial" w:cs="Arial"/>
          <w:b/>
          <w:sz w:val="24"/>
          <w:szCs w:val="24"/>
        </w:rPr>
        <w:t>.   Service E</w:t>
      </w:r>
      <w:r w:rsidR="002A1A25" w:rsidRPr="002A63CC">
        <w:rPr>
          <w:rFonts w:ascii="Arial" w:hAnsi="Arial" w:cs="Arial"/>
          <w:b/>
          <w:sz w:val="24"/>
          <w:szCs w:val="24"/>
        </w:rPr>
        <w:t>12 - Standby Power System M</w:t>
      </w:r>
      <w:r w:rsidR="00492AC7" w:rsidRPr="002A63CC">
        <w:rPr>
          <w:rFonts w:ascii="Arial" w:hAnsi="Arial" w:cs="Arial"/>
          <w:b/>
          <w:sz w:val="24"/>
          <w:szCs w:val="24"/>
        </w:rPr>
        <w:t>aintenance</w:t>
      </w:r>
    </w:p>
    <w:p w:rsidR="00092262" w:rsidRPr="002A63CC" w:rsidRDefault="00092262" w:rsidP="00915770">
      <w:pPr>
        <w:pStyle w:val="PlainText"/>
        <w:jc w:val="both"/>
        <w:rPr>
          <w:rFonts w:ascii="Arial" w:hAnsi="Arial" w:cs="Arial"/>
          <w:sz w:val="24"/>
          <w:szCs w:val="24"/>
        </w:rPr>
      </w:pPr>
    </w:p>
    <w:p w:rsidR="00492AC7" w:rsidRPr="002A63CC" w:rsidRDefault="003310F4" w:rsidP="00915770">
      <w:pPr>
        <w:pStyle w:val="PlainText"/>
        <w:jc w:val="both"/>
        <w:rPr>
          <w:rFonts w:ascii="Arial" w:hAnsi="Arial" w:cs="Arial"/>
          <w:sz w:val="24"/>
          <w:szCs w:val="24"/>
        </w:rPr>
      </w:pPr>
      <w:r>
        <w:rPr>
          <w:rFonts w:ascii="Arial" w:hAnsi="Arial" w:cs="Arial"/>
          <w:sz w:val="24"/>
          <w:szCs w:val="24"/>
        </w:rPr>
        <w:t>34</w:t>
      </w:r>
      <w:r w:rsidR="00492AC7" w:rsidRPr="002A63CC">
        <w:rPr>
          <w:rFonts w:ascii="Arial" w:hAnsi="Arial" w:cs="Arial"/>
          <w:sz w:val="24"/>
          <w:szCs w:val="24"/>
        </w:rPr>
        <w:t>.1.</w:t>
      </w:r>
      <w:r w:rsidR="00092262" w:rsidRPr="002A63CC">
        <w:rPr>
          <w:rFonts w:ascii="Arial" w:hAnsi="Arial" w:cs="Arial"/>
          <w:sz w:val="24"/>
          <w:szCs w:val="24"/>
        </w:rPr>
        <w:tab/>
      </w:r>
      <w:r w:rsidR="00492AC7" w:rsidRPr="002A63CC">
        <w:rPr>
          <w:rFonts w:ascii="Arial" w:hAnsi="Arial" w:cs="Arial"/>
          <w:sz w:val="24"/>
          <w:szCs w:val="24"/>
        </w:rPr>
        <w:t xml:space="preserve">The following </w:t>
      </w:r>
      <w:r w:rsidR="00171B8C" w:rsidRPr="002A63CC">
        <w:rPr>
          <w:rFonts w:ascii="Arial" w:hAnsi="Arial" w:cs="Arial"/>
          <w:sz w:val="24"/>
          <w:szCs w:val="24"/>
        </w:rPr>
        <w:t>Standards</w:t>
      </w:r>
      <w:r w:rsidR="00492AC7" w:rsidRPr="002A63CC">
        <w:rPr>
          <w:rFonts w:ascii="Arial" w:hAnsi="Arial" w:cs="Arial"/>
          <w:sz w:val="24"/>
          <w:szCs w:val="24"/>
        </w:rPr>
        <w:t xml:space="preserve"> apply to this Service - SE12.</w:t>
      </w:r>
    </w:p>
    <w:p w:rsidR="00492AC7" w:rsidRPr="002A63CC" w:rsidRDefault="003310F4" w:rsidP="00915770">
      <w:pPr>
        <w:pStyle w:val="PlainText"/>
        <w:jc w:val="both"/>
        <w:rPr>
          <w:rFonts w:ascii="Arial" w:hAnsi="Arial" w:cs="Arial"/>
          <w:sz w:val="24"/>
          <w:szCs w:val="24"/>
        </w:rPr>
      </w:pPr>
      <w:r>
        <w:rPr>
          <w:rFonts w:ascii="Arial" w:hAnsi="Arial" w:cs="Arial"/>
          <w:sz w:val="24"/>
          <w:szCs w:val="24"/>
        </w:rPr>
        <w:t>34</w:t>
      </w:r>
      <w:r w:rsidR="00492AC7" w:rsidRPr="002A63CC">
        <w:rPr>
          <w:rFonts w:ascii="Arial" w:hAnsi="Arial" w:cs="Arial"/>
          <w:sz w:val="24"/>
          <w:szCs w:val="24"/>
        </w:rPr>
        <w:t>.2.</w:t>
      </w:r>
      <w:r w:rsidR="00092262"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w:t>
      </w:r>
    </w:p>
    <w:p w:rsidR="00092262" w:rsidRPr="002A63CC" w:rsidRDefault="00092262" w:rsidP="00915770">
      <w:pPr>
        <w:pStyle w:val="PlainText"/>
        <w:jc w:val="both"/>
        <w:rPr>
          <w:rFonts w:ascii="Arial" w:hAnsi="Arial" w:cs="Arial"/>
          <w:sz w:val="24"/>
          <w:szCs w:val="24"/>
        </w:rPr>
      </w:pPr>
    </w:p>
    <w:p w:rsidR="00492AC7" w:rsidRPr="002A63CC" w:rsidRDefault="003310F4" w:rsidP="008B7284">
      <w:pPr>
        <w:pStyle w:val="PlainText"/>
        <w:ind w:left="2160" w:hanging="1440"/>
        <w:jc w:val="both"/>
        <w:rPr>
          <w:rFonts w:ascii="Arial" w:hAnsi="Arial" w:cs="Arial"/>
          <w:sz w:val="24"/>
          <w:szCs w:val="24"/>
        </w:rPr>
      </w:pPr>
      <w:r>
        <w:rPr>
          <w:rFonts w:ascii="Arial" w:hAnsi="Arial" w:cs="Arial"/>
          <w:sz w:val="24"/>
          <w:szCs w:val="24"/>
        </w:rPr>
        <w:t>34</w:t>
      </w:r>
      <w:r w:rsidR="00492AC7" w:rsidRPr="002A63CC">
        <w:rPr>
          <w:rFonts w:ascii="Arial" w:hAnsi="Arial" w:cs="Arial"/>
          <w:sz w:val="24"/>
          <w:szCs w:val="24"/>
        </w:rPr>
        <w:t>.2.1.</w:t>
      </w:r>
      <w:r w:rsidR="00092262" w:rsidRPr="002A63CC">
        <w:rPr>
          <w:rFonts w:ascii="Arial" w:hAnsi="Arial" w:cs="Arial"/>
          <w:sz w:val="24"/>
          <w:szCs w:val="24"/>
        </w:rPr>
        <w:tab/>
      </w:r>
      <w:r w:rsidR="00492AC7" w:rsidRPr="002A63CC">
        <w:rPr>
          <w:rFonts w:ascii="Arial" w:hAnsi="Arial" w:cs="Arial"/>
          <w:sz w:val="24"/>
          <w:szCs w:val="24"/>
        </w:rPr>
        <w:t>Be responsible for the maintenance and operation of backup generators and uninterrupted power supply equipment;</w:t>
      </w:r>
    </w:p>
    <w:p w:rsidR="00492AC7" w:rsidRPr="002A63CC" w:rsidRDefault="003310F4" w:rsidP="008B7284">
      <w:pPr>
        <w:pStyle w:val="PlainText"/>
        <w:ind w:left="2160" w:hanging="1440"/>
        <w:jc w:val="both"/>
        <w:rPr>
          <w:rFonts w:ascii="Arial" w:hAnsi="Arial" w:cs="Arial"/>
          <w:sz w:val="24"/>
          <w:szCs w:val="24"/>
        </w:rPr>
      </w:pPr>
      <w:r>
        <w:rPr>
          <w:rFonts w:ascii="Arial" w:hAnsi="Arial" w:cs="Arial"/>
          <w:sz w:val="24"/>
          <w:szCs w:val="24"/>
        </w:rPr>
        <w:t>34</w:t>
      </w:r>
      <w:r w:rsidR="00492AC7" w:rsidRPr="002A63CC">
        <w:rPr>
          <w:rFonts w:ascii="Arial" w:hAnsi="Arial" w:cs="Arial"/>
          <w:sz w:val="24"/>
          <w:szCs w:val="24"/>
        </w:rPr>
        <w:t>.2.2.</w:t>
      </w:r>
      <w:r w:rsidR="00092262" w:rsidRPr="002A63CC">
        <w:rPr>
          <w:rFonts w:ascii="Arial" w:hAnsi="Arial" w:cs="Arial"/>
          <w:sz w:val="24"/>
          <w:szCs w:val="24"/>
        </w:rPr>
        <w:tab/>
      </w:r>
      <w:r w:rsidR="00492AC7" w:rsidRPr="002A63CC">
        <w:rPr>
          <w:rFonts w:ascii="Arial" w:hAnsi="Arial" w:cs="Arial"/>
          <w:sz w:val="24"/>
          <w:szCs w:val="24"/>
        </w:rPr>
        <w:t>Ensure that the backup equipment is available at all times and starts within ten (10) seconds of a mains power supply interruption or fluctuation;</w:t>
      </w:r>
    </w:p>
    <w:p w:rsidR="00492AC7" w:rsidRPr="002A63CC" w:rsidRDefault="003310F4" w:rsidP="00092262">
      <w:pPr>
        <w:pStyle w:val="PlainText"/>
        <w:ind w:firstLine="720"/>
        <w:jc w:val="both"/>
        <w:rPr>
          <w:rFonts w:ascii="Arial" w:hAnsi="Arial" w:cs="Arial"/>
          <w:sz w:val="24"/>
          <w:szCs w:val="24"/>
        </w:rPr>
      </w:pPr>
      <w:r>
        <w:rPr>
          <w:rFonts w:ascii="Arial" w:hAnsi="Arial" w:cs="Arial"/>
          <w:sz w:val="24"/>
          <w:szCs w:val="24"/>
        </w:rPr>
        <w:t>34</w:t>
      </w:r>
      <w:r w:rsidR="00492AC7" w:rsidRPr="002A63CC">
        <w:rPr>
          <w:rFonts w:ascii="Arial" w:hAnsi="Arial" w:cs="Arial"/>
          <w:sz w:val="24"/>
          <w:szCs w:val="24"/>
        </w:rPr>
        <w:t>.2.3.</w:t>
      </w:r>
      <w:r w:rsidR="00092262" w:rsidRPr="002A63CC">
        <w:rPr>
          <w:rFonts w:ascii="Arial" w:hAnsi="Arial" w:cs="Arial"/>
          <w:sz w:val="24"/>
          <w:szCs w:val="24"/>
        </w:rPr>
        <w:tab/>
      </w:r>
      <w:r w:rsidR="00492AC7" w:rsidRPr="002A63CC">
        <w:rPr>
          <w:rFonts w:ascii="Arial" w:hAnsi="Arial" w:cs="Arial"/>
          <w:sz w:val="24"/>
          <w:szCs w:val="24"/>
        </w:rPr>
        <w:t xml:space="preserve">Liaise with the </w:t>
      </w:r>
      <w:r w:rsidR="00F32729" w:rsidRPr="002A63CC">
        <w:rPr>
          <w:rFonts w:ascii="Arial" w:hAnsi="Arial" w:cs="Arial"/>
          <w:sz w:val="24"/>
          <w:szCs w:val="24"/>
        </w:rPr>
        <w:t>Buyer</w:t>
      </w:r>
      <w:r w:rsidR="00492AC7" w:rsidRPr="002A63CC">
        <w:rPr>
          <w:rFonts w:ascii="Arial" w:hAnsi="Arial" w:cs="Arial"/>
          <w:sz w:val="24"/>
          <w:szCs w:val="24"/>
        </w:rPr>
        <w:t xml:space="preserve"> for the load testing of this equipment;</w:t>
      </w:r>
    </w:p>
    <w:p w:rsidR="00492AC7" w:rsidRPr="002A63CC" w:rsidRDefault="003310F4" w:rsidP="008B7284">
      <w:pPr>
        <w:pStyle w:val="PlainText"/>
        <w:ind w:left="2160" w:hanging="1440"/>
        <w:jc w:val="both"/>
        <w:rPr>
          <w:rFonts w:ascii="Arial" w:hAnsi="Arial" w:cs="Arial"/>
          <w:sz w:val="24"/>
          <w:szCs w:val="24"/>
        </w:rPr>
      </w:pPr>
      <w:r>
        <w:rPr>
          <w:rFonts w:ascii="Arial" w:hAnsi="Arial" w:cs="Arial"/>
          <w:sz w:val="24"/>
          <w:szCs w:val="24"/>
        </w:rPr>
        <w:t>34</w:t>
      </w:r>
      <w:r w:rsidR="00492AC7" w:rsidRPr="002A63CC">
        <w:rPr>
          <w:rFonts w:ascii="Arial" w:hAnsi="Arial" w:cs="Arial"/>
          <w:sz w:val="24"/>
          <w:szCs w:val="24"/>
        </w:rPr>
        <w:t>.2.4.</w:t>
      </w:r>
      <w:r w:rsidR="00092262" w:rsidRPr="002A63CC">
        <w:rPr>
          <w:rFonts w:ascii="Arial" w:hAnsi="Arial" w:cs="Arial"/>
          <w:sz w:val="24"/>
          <w:szCs w:val="24"/>
        </w:rPr>
        <w:tab/>
      </w:r>
      <w:r w:rsidR="00492AC7" w:rsidRPr="002A63CC">
        <w:rPr>
          <w:rFonts w:ascii="Arial" w:hAnsi="Arial" w:cs="Arial"/>
          <w:sz w:val="24"/>
          <w:szCs w:val="24"/>
        </w:rPr>
        <w:t xml:space="preserve">Be responsible for the accurate recording of systems that are connected to the generators and Uninterruptable Power </w:t>
      </w:r>
      <w:r w:rsidR="00092262" w:rsidRPr="002A63CC">
        <w:rPr>
          <w:rFonts w:ascii="Arial" w:hAnsi="Arial" w:cs="Arial"/>
          <w:sz w:val="24"/>
          <w:szCs w:val="24"/>
        </w:rPr>
        <w:t>Supply (UPS</w:t>
      </w:r>
      <w:r w:rsidR="00091503" w:rsidRPr="002A63CC">
        <w:rPr>
          <w:rFonts w:ascii="Arial" w:hAnsi="Arial" w:cs="Arial"/>
          <w:sz w:val="24"/>
          <w:szCs w:val="24"/>
        </w:rPr>
        <w:t>) systems;</w:t>
      </w:r>
    </w:p>
    <w:p w:rsidR="00492AC7" w:rsidRPr="002A63CC" w:rsidRDefault="003310F4" w:rsidP="008B7284">
      <w:pPr>
        <w:pStyle w:val="PlainText"/>
        <w:ind w:left="2160" w:hanging="1440"/>
        <w:jc w:val="both"/>
        <w:rPr>
          <w:rFonts w:ascii="Arial" w:hAnsi="Arial" w:cs="Arial"/>
          <w:sz w:val="24"/>
          <w:szCs w:val="24"/>
        </w:rPr>
      </w:pPr>
      <w:r>
        <w:rPr>
          <w:rFonts w:ascii="Arial" w:hAnsi="Arial" w:cs="Arial"/>
          <w:sz w:val="24"/>
          <w:szCs w:val="24"/>
        </w:rPr>
        <w:t>34</w:t>
      </w:r>
      <w:r w:rsidR="00492AC7" w:rsidRPr="002A63CC">
        <w:rPr>
          <w:rFonts w:ascii="Arial" w:hAnsi="Arial" w:cs="Arial"/>
          <w:sz w:val="24"/>
          <w:szCs w:val="24"/>
        </w:rPr>
        <w:t>.2.5.</w:t>
      </w:r>
      <w:r w:rsidR="00092262" w:rsidRPr="002A63CC">
        <w:rPr>
          <w:rFonts w:ascii="Arial" w:hAnsi="Arial" w:cs="Arial"/>
          <w:sz w:val="24"/>
          <w:szCs w:val="24"/>
        </w:rPr>
        <w:tab/>
      </w:r>
      <w:r w:rsidR="00492AC7" w:rsidRPr="002A63CC">
        <w:rPr>
          <w:rFonts w:ascii="Arial" w:hAnsi="Arial" w:cs="Arial"/>
          <w:sz w:val="24"/>
          <w:szCs w:val="24"/>
        </w:rPr>
        <w:t>Be responsible for ensuring that the systems are not overloaded and the balance between phases is maintained;</w:t>
      </w:r>
    </w:p>
    <w:p w:rsidR="00492AC7" w:rsidRPr="002A63CC" w:rsidRDefault="003310F4" w:rsidP="008B7284">
      <w:pPr>
        <w:pStyle w:val="PlainText"/>
        <w:ind w:left="2160" w:hanging="1440"/>
        <w:jc w:val="both"/>
        <w:rPr>
          <w:rFonts w:ascii="Arial" w:hAnsi="Arial" w:cs="Arial"/>
          <w:sz w:val="24"/>
          <w:szCs w:val="24"/>
        </w:rPr>
      </w:pPr>
      <w:r>
        <w:rPr>
          <w:rFonts w:ascii="Arial" w:hAnsi="Arial" w:cs="Arial"/>
          <w:sz w:val="24"/>
          <w:szCs w:val="24"/>
        </w:rPr>
        <w:lastRenderedPageBreak/>
        <w:t>34</w:t>
      </w:r>
      <w:r w:rsidR="00492AC7" w:rsidRPr="002A63CC">
        <w:rPr>
          <w:rFonts w:ascii="Arial" w:hAnsi="Arial" w:cs="Arial"/>
          <w:sz w:val="24"/>
          <w:szCs w:val="24"/>
        </w:rPr>
        <w:t>.2.6.</w:t>
      </w:r>
      <w:r w:rsidR="00092262" w:rsidRPr="002A63CC">
        <w:rPr>
          <w:rFonts w:ascii="Arial" w:hAnsi="Arial" w:cs="Arial"/>
          <w:sz w:val="24"/>
          <w:szCs w:val="24"/>
        </w:rPr>
        <w:tab/>
      </w:r>
      <w:r w:rsidR="00492AC7" w:rsidRPr="002A63CC">
        <w:rPr>
          <w:rFonts w:ascii="Arial" w:hAnsi="Arial" w:cs="Arial"/>
          <w:sz w:val="24"/>
          <w:szCs w:val="24"/>
        </w:rPr>
        <w:t>Ensure that fuel levels in storage tanks are maintained at a minimum of seventy five per cent (75%) capacity;</w:t>
      </w:r>
    </w:p>
    <w:p w:rsidR="00492AC7" w:rsidRPr="002A63CC" w:rsidRDefault="003310F4" w:rsidP="00092262">
      <w:pPr>
        <w:pStyle w:val="PlainText"/>
        <w:ind w:firstLine="720"/>
        <w:jc w:val="both"/>
        <w:rPr>
          <w:rFonts w:ascii="Arial" w:hAnsi="Arial" w:cs="Arial"/>
          <w:sz w:val="24"/>
          <w:szCs w:val="24"/>
        </w:rPr>
      </w:pPr>
      <w:r>
        <w:rPr>
          <w:rFonts w:ascii="Arial" w:hAnsi="Arial" w:cs="Arial"/>
          <w:sz w:val="24"/>
          <w:szCs w:val="24"/>
        </w:rPr>
        <w:t>34</w:t>
      </w:r>
      <w:r w:rsidR="00492AC7" w:rsidRPr="002A63CC">
        <w:rPr>
          <w:rFonts w:ascii="Arial" w:hAnsi="Arial" w:cs="Arial"/>
          <w:sz w:val="24"/>
          <w:szCs w:val="24"/>
        </w:rPr>
        <w:t>.2.7.</w:t>
      </w:r>
      <w:r w:rsidR="00092262" w:rsidRPr="002A63CC">
        <w:rPr>
          <w:rFonts w:ascii="Arial" w:hAnsi="Arial" w:cs="Arial"/>
          <w:sz w:val="24"/>
          <w:szCs w:val="24"/>
        </w:rPr>
        <w:tab/>
      </w:r>
      <w:r w:rsidR="00492AC7" w:rsidRPr="002A63CC">
        <w:rPr>
          <w:rFonts w:ascii="Arial" w:hAnsi="Arial" w:cs="Arial"/>
          <w:sz w:val="24"/>
          <w:szCs w:val="24"/>
        </w:rPr>
        <w:t xml:space="preserve">Ensure that invoices for fuel are dealt with as Pass Through </w:t>
      </w:r>
      <w:r w:rsidR="00A0137C" w:rsidRPr="002A63CC">
        <w:rPr>
          <w:rFonts w:ascii="Arial" w:hAnsi="Arial" w:cs="Arial"/>
          <w:sz w:val="24"/>
          <w:szCs w:val="24"/>
        </w:rPr>
        <w:t>costs</w:t>
      </w:r>
      <w:r w:rsidR="00492AC7" w:rsidRPr="002A63CC">
        <w:rPr>
          <w:rFonts w:ascii="Arial" w:hAnsi="Arial" w:cs="Arial"/>
          <w:sz w:val="24"/>
          <w:szCs w:val="24"/>
        </w:rPr>
        <w:t xml:space="preserve">; and </w:t>
      </w:r>
    </w:p>
    <w:p w:rsidR="00492AC7" w:rsidRPr="002A63CC" w:rsidRDefault="003310F4" w:rsidP="008B7284">
      <w:pPr>
        <w:pStyle w:val="PlainText"/>
        <w:ind w:left="2160" w:hanging="1440"/>
        <w:jc w:val="both"/>
        <w:rPr>
          <w:rFonts w:ascii="Arial" w:hAnsi="Arial" w:cs="Arial"/>
          <w:sz w:val="24"/>
          <w:szCs w:val="24"/>
        </w:rPr>
      </w:pPr>
      <w:r>
        <w:rPr>
          <w:rFonts w:ascii="Arial" w:hAnsi="Arial" w:cs="Arial"/>
          <w:sz w:val="24"/>
          <w:szCs w:val="24"/>
        </w:rPr>
        <w:t>34</w:t>
      </w:r>
      <w:r w:rsidR="00492AC7" w:rsidRPr="002A63CC">
        <w:rPr>
          <w:rFonts w:ascii="Arial" w:hAnsi="Arial" w:cs="Arial"/>
          <w:sz w:val="24"/>
          <w:szCs w:val="24"/>
        </w:rPr>
        <w:t>.2.8.</w:t>
      </w:r>
      <w:r w:rsidR="00092262" w:rsidRPr="002A63CC">
        <w:rPr>
          <w:rFonts w:ascii="Arial" w:hAnsi="Arial" w:cs="Arial"/>
          <w:sz w:val="24"/>
          <w:szCs w:val="24"/>
        </w:rPr>
        <w:tab/>
      </w:r>
      <w:r w:rsidR="00492AC7" w:rsidRPr="002A63CC">
        <w:rPr>
          <w:rFonts w:ascii="Arial" w:hAnsi="Arial" w:cs="Arial"/>
          <w:sz w:val="24"/>
          <w:szCs w:val="24"/>
        </w:rPr>
        <w:t>Conduct as a minimum one (1) annual black test on all standby power systems installed.</w:t>
      </w:r>
    </w:p>
    <w:p w:rsidR="00092262" w:rsidRPr="002A63CC" w:rsidRDefault="00092262" w:rsidP="00915770">
      <w:pPr>
        <w:pStyle w:val="PlainText"/>
        <w:jc w:val="both"/>
        <w:rPr>
          <w:rFonts w:ascii="Arial" w:hAnsi="Arial" w:cs="Arial"/>
          <w:sz w:val="24"/>
          <w:szCs w:val="24"/>
        </w:rPr>
      </w:pPr>
    </w:p>
    <w:p w:rsidR="00492AC7" w:rsidRPr="002A63CC" w:rsidRDefault="003310F4" w:rsidP="00915770">
      <w:pPr>
        <w:pStyle w:val="PlainText"/>
        <w:jc w:val="both"/>
        <w:rPr>
          <w:rFonts w:ascii="Arial" w:hAnsi="Arial" w:cs="Arial"/>
          <w:b/>
          <w:sz w:val="24"/>
          <w:szCs w:val="24"/>
        </w:rPr>
      </w:pPr>
      <w:r>
        <w:rPr>
          <w:rFonts w:ascii="Arial" w:hAnsi="Arial" w:cs="Arial"/>
          <w:b/>
          <w:sz w:val="24"/>
          <w:szCs w:val="24"/>
        </w:rPr>
        <w:t>35</w:t>
      </w:r>
      <w:r w:rsidR="00092262" w:rsidRPr="002A63CC">
        <w:rPr>
          <w:rFonts w:ascii="Arial" w:hAnsi="Arial" w:cs="Arial"/>
          <w:b/>
          <w:sz w:val="24"/>
          <w:szCs w:val="24"/>
        </w:rPr>
        <w:t>.   Service E13 - High Voltage (HV</w:t>
      </w:r>
      <w:r w:rsidR="002A1A25" w:rsidRPr="002A63CC">
        <w:rPr>
          <w:rFonts w:ascii="Arial" w:hAnsi="Arial" w:cs="Arial"/>
          <w:b/>
          <w:sz w:val="24"/>
          <w:szCs w:val="24"/>
        </w:rPr>
        <w:t>) and Switchgear M</w:t>
      </w:r>
      <w:r w:rsidR="00662DC7" w:rsidRPr="002A63CC">
        <w:rPr>
          <w:rFonts w:ascii="Arial" w:hAnsi="Arial" w:cs="Arial"/>
          <w:b/>
          <w:sz w:val="24"/>
          <w:szCs w:val="24"/>
        </w:rPr>
        <w:t>aintenance</w:t>
      </w:r>
    </w:p>
    <w:p w:rsidR="00092262" w:rsidRPr="002A63CC" w:rsidRDefault="00092262" w:rsidP="00915770">
      <w:pPr>
        <w:pStyle w:val="PlainText"/>
        <w:jc w:val="both"/>
        <w:rPr>
          <w:rFonts w:ascii="Arial" w:hAnsi="Arial" w:cs="Arial"/>
          <w:sz w:val="24"/>
          <w:szCs w:val="24"/>
        </w:rPr>
      </w:pPr>
    </w:p>
    <w:p w:rsidR="00492AC7" w:rsidRPr="002A63CC" w:rsidRDefault="003310F4" w:rsidP="00915770">
      <w:pPr>
        <w:pStyle w:val="PlainText"/>
        <w:jc w:val="both"/>
        <w:rPr>
          <w:rFonts w:ascii="Arial" w:hAnsi="Arial" w:cs="Arial"/>
          <w:sz w:val="24"/>
          <w:szCs w:val="24"/>
        </w:rPr>
      </w:pPr>
      <w:r>
        <w:rPr>
          <w:rFonts w:ascii="Arial" w:hAnsi="Arial" w:cs="Arial"/>
          <w:sz w:val="24"/>
          <w:szCs w:val="24"/>
        </w:rPr>
        <w:t>35</w:t>
      </w:r>
      <w:r w:rsidR="00492AC7" w:rsidRPr="002A63CC">
        <w:rPr>
          <w:rFonts w:ascii="Arial" w:hAnsi="Arial" w:cs="Arial"/>
          <w:sz w:val="24"/>
          <w:szCs w:val="24"/>
        </w:rPr>
        <w:t>.1.</w:t>
      </w:r>
      <w:r w:rsidR="00092262" w:rsidRPr="002A63CC">
        <w:rPr>
          <w:rFonts w:ascii="Arial" w:hAnsi="Arial" w:cs="Arial"/>
          <w:sz w:val="24"/>
          <w:szCs w:val="24"/>
        </w:rPr>
        <w:tab/>
      </w:r>
      <w:r w:rsidR="00492AC7" w:rsidRPr="002A63CC">
        <w:rPr>
          <w:rFonts w:ascii="Arial" w:hAnsi="Arial" w:cs="Arial"/>
          <w:sz w:val="24"/>
          <w:szCs w:val="24"/>
        </w:rPr>
        <w:t xml:space="preserve">The following </w:t>
      </w:r>
      <w:r w:rsidR="00171B8C" w:rsidRPr="002A63CC">
        <w:rPr>
          <w:rFonts w:ascii="Arial" w:hAnsi="Arial" w:cs="Arial"/>
          <w:sz w:val="24"/>
          <w:szCs w:val="24"/>
        </w:rPr>
        <w:t>Standards</w:t>
      </w:r>
      <w:r w:rsidR="00492AC7" w:rsidRPr="002A63CC">
        <w:rPr>
          <w:rFonts w:ascii="Arial" w:hAnsi="Arial" w:cs="Arial"/>
          <w:sz w:val="24"/>
          <w:szCs w:val="24"/>
        </w:rPr>
        <w:t xml:space="preserve"> apply to this Service - SE13.</w:t>
      </w:r>
    </w:p>
    <w:p w:rsidR="00492AC7" w:rsidRPr="002A63CC" w:rsidRDefault="003310F4" w:rsidP="00915770">
      <w:pPr>
        <w:pStyle w:val="PlainText"/>
        <w:jc w:val="both"/>
        <w:rPr>
          <w:rFonts w:ascii="Arial" w:hAnsi="Arial" w:cs="Arial"/>
          <w:sz w:val="24"/>
          <w:szCs w:val="24"/>
        </w:rPr>
      </w:pPr>
      <w:r>
        <w:rPr>
          <w:rFonts w:ascii="Arial" w:hAnsi="Arial" w:cs="Arial"/>
          <w:sz w:val="24"/>
          <w:szCs w:val="24"/>
        </w:rPr>
        <w:t>35</w:t>
      </w:r>
      <w:r w:rsidR="00492AC7" w:rsidRPr="002A63CC">
        <w:rPr>
          <w:rFonts w:ascii="Arial" w:hAnsi="Arial" w:cs="Arial"/>
          <w:sz w:val="24"/>
          <w:szCs w:val="24"/>
        </w:rPr>
        <w:t>.2.</w:t>
      </w:r>
      <w:r w:rsidR="00092262"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w:t>
      </w:r>
    </w:p>
    <w:p w:rsidR="00092262" w:rsidRPr="002A63CC" w:rsidRDefault="00092262" w:rsidP="00915770">
      <w:pPr>
        <w:pStyle w:val="PlainText"/>
        <w:jc w:val="both"/>
        <w:rPr>
          <w:rFonts w:ascii="Arial" w:hAnsi="Arial" w:cs="Arial"/>
          <w:sz w:val="24"/>
          <w:szCs w:val="24"/>
        </w:rPr>
      </w:pPr>
    </w:p>
    <w:p w:rsidR="00492AC7" w:rsidRPr="002A63CC" w:rsidRDefault="003310F4" w:rsidP="008B7284">
      <w:pPr>
        <w:pStyle w:val="PlainText"/>
        <w:ind w:left="2160" w:hanging="1440"/>
        <w:jc w:val="both"/>
        <w:rPr>
          <w:rFonts w:ascii="Arial" w:hAnsi="Arial" w:cs="Arial"/>
          <w:sz w:val="24"/>
          <w:szCs w:val="24"/>
        </w:rPr>
      </w:pPr>
      <w:r>
        <w:rPr>
          <w:rFonts w:ascii="Arial" w:hAnsi="Arial" w:cs="Arial"/>
          <w:sz w:val="24"/>
          <w:szCs w:val="24"/>
        </w:rPr>
        <w:t>35</w:t>
      </w:r>
      <w:r w:rsidR="00492AC7" w:rsidRPr="002A63CC">
        <w:rPr>
          <w:rFonts w:ascii="Arial" w:hAnsi="Arial" w:cs="Arial"/>
          <w:sz w:val="24"/>
          <w:szCs w:val="24"/>
        </w:rPr>
        <w:t>.2.1.</w:t>
      </w:r>
      <w:r w:rsidR="00092262" w:rsidRPr="002A63CC">
        <w:rPr>
          <w:rFonts w:ascii="Arial" w:hAnsi="Arial" w:cs="Arial"/>
          <w:sz w:val="24"/>
          <w:szCs w:val="24"/>
        </w:rPr>
        <w:tab/>
      </w:r>
      <w:r w:rsidR="00492AC7" w:rsidRPr="002A63CC">
        <w:rPr>
          <w:rFonts w:ascii="Arial" w:hAnsi="Arial" w:cs="Arial"/>
          <w:sz w:val="24"/>
          <w:szCs w:val="24"/>
        </w:rPr>
        <w:t xml:space="preserve">Maintain HV switchgear using the same principles employed for other mechanical and electrical systems.  HV switchgear may be designated by the </w:t>
      </w:r>
      <w:r w:rsidR="00F32729" w:rsidRPr="002A63CC">
        <w:rPr>
          <w:rFonts w:ascii="Arial" w:hAnsi="Arial" w:cs="Arial"/>
          <w:sz w:val="24"/>
          <w:szCs w:val="24"/>
        </w:rPr>
        <w:t>Buyer</w:t>
      </w:r>
      <w:r w:rsidR="00492AC7" w:rsidRPr="002A63CC">
        <w:rPr>
          <w:rFonts w:ascii="Arial" w:hAnsi="Arial" w:cs="Arial"/>
          <w:sz w:val="24"/>
          <w:szCs w:val="24"/>
        </w:rPr>
        <w:t xml:space="preserve"> as a business critical system;  </w:t>
      </w:r>
    </w:p>
    <w:p w:rsidR="00492AC7" w:rsidRPr="002A63CC" w:rsidRDefault="003310F4" w:rsidP="008B7284">
      <w:pPr>
        <w:pStyle w:val="PlainText"/>
        <w:ind w:left="2160" w:hanging="1440"/>
        <w:jc w:val="both"/>
        <w:rPr>
          <w:rFonts w:ascii="Arial" w:hAnsi="Arial" w:cs="Arial"/>
          <w:sz w:val="24"/>
          <w:szCs w:val="24"/>
        </w:rPr>
      </w:pPr>
      <w:r>
        <w:rPr>
          <w:rFonts w:ascii="Arial" w:hAnsi="Arial" w:cs="Arial"/>
          <w:sz w:val="24"/>
          <w:szCs w:val="24"/>
        </w:rPr>
        <w:t>35</w:t>
      </w:r>
      <w:r w:rsidR="00492AC7" w:rsidRPr="002A63CC">
        <w:rPr>
          <w:rFonts w:ascii="Arial" w:hAnsi="Arial" w:cs="Arial"/>
          <w:sz w:val="24"/>
          <w:szCs w:val="24"/>
        </w:rPr>
        <w:t>.2.2.</w:t>
      </w:r>
      <w:r w:rsidR="00092262" w:rsidRPr="002A63CC">
        <w:rPr>
          <w:rFonts w:ascii="Arial" w:hAnsi="Arial" w:cs="Arial"/>
          <w:sz w:val="24"/>
          <w:szCs w:val="24"/>
        </w:rPr>
        <w:tab/>
      </w:r>
      <w:r w:rsidR="00492AC7" w:rsidRPr="002A63CC">
        <w:rPr>
          <w:rFonts w:ascii="Arial" w:hAnsi="Arial" w:cs="Arial"/>
          <w:sz w:val="24"/>
          <w:szCs w:val="24"/>
        </w:rPr>
        <w:t xml:space="preserve">Ensure that substations are clean, dry, and ventilated. The </w:t>
      </w:r>
      <w:r w:rsidR="000C73BC" w:rsidRPr="002A63CC">
        <w:rPr>
          <w:rFonts w:ascii="Arial" w:hAnsi="Arial" w:cs="Arial"/>
          <w:sz w:val="24"/>
          <w:szCs w:val="24"/>
        </w:rPr>
        <w:t>Supplier</w:t>
      </w:r>
      <w:r w:rsidR="00492AC7" w:rsidRPr="002A63CC">
        <w:rPr>
          <w:rFonts w:ascii="Arial" w:hAnsi="Arial" w:cs="Arial"/>
          <w:sz w:val="24"/>
          <w:szCs w:val="24"/>
        </w:rPr>
        <w:t xml:space="preserve"> shall ensure that tubular heaters are fitted where n</w:t>
      </w:r>
      <w:r w:rsidR="00092262" w:rsidRPr="002A63CC">
        <w:rPr>
          <w:rFonts w:ascii="Arial" w:hAnsi="Arial" w:cs="Arial"/>
          <w:sz w:val="24"/>
          <w:szCs w:val="24"/>
        </w:rPr>
        <w:t>ecessary to avoid condensation;</w:t>
      </w:r>
    </w:p>
    <w:p w:rsidR="00492AC7" w:rsidRPr="002A63CC" w:rsidRDefault="003310F4" w:rsidP="008B7284">
      <w:pPr>
        <w:pStyle w:val="PlainText"/>
        <w:ind w:left="2160" w:hanging="1440"/>
        <w:jc w:val="both"/>
        <w:rPr>
          <w:rFonts w:ascii="Arial" w:hAnsi="Arial" w:cs="Arial"/>
          <w:sz w:val="24"/>
          <w:szCs w:val="24"/>
        </w:rPr>
      </w:pPr>
      <w:r>
        <w:rPr>
          <w:rFonts w:ascii="Arial" w:hAnsi="Arial" w:cs="Arial"/>
          <w:sz w:val="24"/>
          <w:szCs w:val="24"/>
        </w:rPr>
        <w:t>35</w:t>
      </w:r>
      <w:r w:rsidR="00492AC7" w:rsidRPr="002A63CC">
        <w:rPr>
          <w:rFonts w:ascii="Arial" w:hAnsi="Arial" w:cs="Arial"/>
          <w:sz w:val="24"/>
          <w:szCs w:val="24"/>
        </w:rPr>
        <w:t>.2.3.</w:t>
      </w:r>
      <w:r w:rsidR="00092262" w:rsidRPr="002A63CC">
        <w:rPr>
          <w:rFonts w:ascii="Arial" w:hAnsi="Arial" w:cs="Arial"/>
          <w:sz w:val="24"/>
          <w:szCs w:val="24"/>
        </w:rPr>
        <w:tab/>
      </w:r>
      <w:r w:rsidR="00492AC7" w:rsidRPr="002A63CC">
        <w:rPr>
          <w:rFonts w:ascii="Arial" w:hAnsi="Arial" w:cs="Arial"/>
          <w:sz w:val="24"/>
          <w:szCs w:val="24"/>
        </w:rPr>
        <w:t>Ensure that hardwood, metal or concrete duct covers are in place, except when work is being carried out. Under no circumstances shall items which are not directly concerned with the operation and maintenance of the HV installa</w:t>
      </w:r>
      <w:r w:rsidR="00092262" w:rsidRPr="002A63CC">
        <w:rPr>
          <w:rFonts w:ascii="Arial" w:hAnsi="Arial" w:cs="Arial"/>
          <w:sz w:val="24"/>
          <w:szCs w:val="24"/>
        </w:rPr>
        <w:t>tion be kept in the substation;</w:t>
      </w:r>
    </w:p>
    <w:p w:rsidR="00492AC7" w:rsidRPr="002A63CC" w:rsidRDefault="003310F4" w:rsidP="008B7284">
      <w:pPr>
        <w:pStyle w:val="PlainText"/>
        <w:ind w:left="2160" w:hanging="1440"/>
        <w:jc w:val="both"/>
        <w:rPr>
          <w:rFonts w:ascii="Arial" w:hAnsi="Arial" w:cs="Arial"/>
          <w:sz w:val="24"/>
          <w:szCs w:val="24"/>
        </w:rPr>
      </w:pPr>
      <w:r>
        <w:rPr>
          <w:rFonts w:ascii="Arial" w:hAnsi="Arial" w:cs="Arial"/>
          <w:sz w:val="24"/>
          <w:szCs w:val="24"/>
        </w:rPr>
        <w:t>35</w:t>
      </w:r>
      <w:r w:rsidR="00492AC7" w:rsidRPr="002A63CC">
        <w:rPr>
          <w:rFonts w:ascii="Arial" w:hAnsi="Arial" w:cs="Arial"/>
          <w:sz w:val="24"/>
          <w:szCs w:val="24"/>
        </w:rPr>
        <w:t>.2.4.</w:t>
      </w:r>
      <w:r w:rsidR="00092262" w:rsidRPr="002A63CC">
        <w:rPr>
          <w:rFonts w:ascii="Arial" w:hAnsi="Arial" w:cs="Arial"/>
          <w:sz w:val="24"/>
          <w:szCs w:val="24"/>
        </w:rPr>
        <w:tab/>
      </w:r>
      <w:r w:rsidR="00492AC7" w:rsidRPr="002A63CC">
        <w:rPr>
          <w:rFonts w:ascii="Arial" w:hAnsi="Arial" w:cs="Arial"/>
          <w:sz w:val="24"/>
          <w:szCs w:val="24"/>
        </w:rPr>
        <w:t xml:space="preserve">Ensure that HV equipment is regularly inspected, maintained and tested to ensure that it is in a safe and serviceable </w:t>
      </w:r>
      <w:r w:rsidR="00092262" w:rsidRPr="002A63CC">
        <w:rPr>
          <w:rFonts w:ascii="Arial" w:hAnsi="Arial" w:cs="Arial"/>
          <w:sz w:val="24"/>
          <w:szCs w:val="24"/>
        </w:rPr>
        <w:t>condition;</w:t>
      </w:r>
    </w:p>
    <w:p w:rsidR="00492AC7" w:rsidRPr="002A63CC" w:rsidRDefault="003310F4" w:rsidP="008B7284">
      <w:pPr>
        <w:pStyle w:val="PlainText"/>
        <w:ind w:left="2160" w:hanging="1440"/>
        <w:jc w:val="both"/>
        <w:rPr>
          <w:rFonts w:ascii="Arial" w:hAnsi="Arial" w:cs="Arial"/>
          <w:sz w:val="24"/>
          <w:szCs w:val="24"/>
        </w:rPr>
      </w:pPr>
      <w:r>
        <w:rPr>
          <w:rFonts w:ascii="Arial" w:hAnsi="Arial" w:cs="Arial"/>
          <w:sz w:val="24"/>
          <w:szCs w:val="24"/>
        </w:rPr>
        <w:t>35</w:t>
      </w:r>
      <w:r w:rsidR="00492AC7" w:rsidRPr="002A63CC">
        <w:rPr>
          <w:rFonts w:ascii="Arial" w:hAnsi="Arial" w:cs="Arial"/>
          <w:sz w:val="24"/>
          <w:szCs w:val="24"/>
        </w:rPr>
        <w:t>.2.5.</w:t>
      </w:r>
      <w:r w:rsidR="00662DC7" w:rsidRPr="002A63CC">
        <w:rPr>
          <w:rFonts w:ascii="Arial" w:hAnsi="Arial" w:cs="Arial"/>
          <w:sz w:val="24"/>
          <w:szCs w:val="24"/>
        </w:rPr>
        <w:tab/>
      </w:r>
      <w:r w:rsidR="00492AC7" w:rsidRPr="002A63CC">
        <w:rPr>
          <w:rFonts w:ascii="Arial" w:hAnsi="Arial" w:cs="Arial"/>
          <w:sz w:val="24"/>
          <w:szCs w:val="24"/>
        </w:rPr>
        <w:t>Ensure that any of its Staff operating in an HV environment are authorised, suitably qualified and competent and shall at the very least:</w:t>
      </w:r>
    </w:p>
    <w:p w:rsidR="00662DC7" w:rsidRPr="002A63CC" w:rsidRDefault="00662DC7" w:rsidP="00662DC7">
      <w:pPr>
        <w:pStyle w:val="PlainText"/>
        <w:ind w:firstLine="720"/>
        <w:jc w:val="both"/>
        <w:rPr>
          <w:rFonts w:ascii="Arial" w:hAnsi="Arial" w:cs="Arial"/>
          <w:sz w:val="24"/>
          <w:szCs w:val="24"/>
        </w:rPr>
      </w:pPr>
    </w:p>
    <w:p w:rsidR="00492AC7" w:rsidRPr="002A63CC" w:rsidRDefault="003310F4" w:rsidP="00662DC7">
      <w:pPr>
        <w:pStyle w:val="PlainText"/>
        <w:ind w:left="720" w:firstLine="720"/>
        <w:jc w:val="both"/>
        <w:rPr>
          <w:rFonts w:ascii="Arial" w:hAnsi="Arial" w:cs="Arial"/>
          <w:sz w:val="24"/>
          <w:szCs w:val="24"/>
        </w:rPr>
      </w:pPr>
      <w:r>
        <w:rPr>
          <w:rFonts w:ascii="Arial" w:hAnsi="Arial" w:cs="Arial"/>
          <w:sz w:val="24"/>
          <w:szCs w:val="24"/>
        </w:rPr>
        <w:t>35</w:t>
      </w:r>
      <w:r w:rsidR="00492AC7" w:rsidRPr="002A63CC">
        <w:rPr>
          <w:rFonts w:ascii="Arial" w:hAnsi="Arial" w:cs="Arial"/>
          <w:sz w:val="24"/>
          <w:szCs w:val="24"/>
        </w:rPr>
        <w:t>.2.5.1.</w:t>
      </w:r>
      <w:r w:rsidR="00662DC7" w:rsidRPr="002A63CC">
        <w:rPr>
          <w:rFonts w:ascii="Arial" w:hAnsi="Arial" w:cs="Arial"/>
          <w:sz w:val="24"/>
          <w:szCs w:val="24"/>
        </w:rPr>
        <w:tab/>
      </w:r>
      <w:r w:rsidR="00492AC7" w:rsidRPr="002A63CC">
        <w:rPr>
          <w:rFonts w:ascii="Arial" w:hAnsi="Arial" w:cs="Arial"/>
          <w:sz w:val="24"/>
          <w:szCs w:val="24"/>
        </w:rPr>
        <w:t xml:space="preserve">Be an electrical craftsman; and </w:t>
      </w:r>
    </w:p>
    <w:p w:rsidR="00492AC7" w:rsidRPr="002A63CC" w:rsidRDefault="003310F4" w:rsidP="00662DC7">
      <w:pPr>
        <w:pStyle w:val="PlainText"/>
        <w:ind w:left="720" w:firstLine="720"/>
        <w:jc w:val="both"/>
        <w:rPr>
          <w:rFonts w:ascii="Arial" w:hAnsi="Arial" w:cs="Arial"/>
          <w:sz w:val="24"/>
          <w:szCs w:val="24"/>
        </w:rPr>
      </w:pPr>
      <w:r>
        <w:rPr>
          <w:rFonts w:ascii="Arial" w:hAnsi="Arial" w:cs="Arial"/>
          <w:sz w:val="24"/>
          <w:szCs w:val="24"/>
        </w:rPr>
        <w:t>35</w:t>
      </w:r>
      <w:r w:rsidR="00492AC7" w:rsidRPr="002A63CC">
        <w:rPr>
          <w:rFonts w:ascii="Arial" w:hAnsi="Arial" w:cs="Arial"/>
          <w:sz w:val="24"/>
          <w:szCs w:val="24"/>
        </w:rPr>
        <w:t>.2.5.2.</w:t>
      </w:r>
      <w:r w:rsidR="00662DC7" w:rsidRPr="002A63CC">
        <w:rPr>
          <w:rFonts w:ascii="Arial" w:hAnsi="Arial" w:cs="Arial"/>
          <w:sz w:val="24"/>
          <w:szCs w:val="24"/>
        </w:rPr>
        <w:tab/>
      </w:r>
      <w:r w:rsidR="00492AC7" w:rsidRPr="002A63CC">
        <w:rPr>
          <w:rFonts w:ascii="Arial" w:hAnsi="Arial" w:cs="Arial"/>
          <w:sz w:val="24"/>
          <w:szCs w:val="24"/>
        </w:rPr>
        <w:t>Be over the age of twenty three (23) years.</w:t>
      </w:r>
    </w:p>
    <w:p w:rsidR="00662DC7" w:rsidRPr="002A63CC" w:rsidRDefault="00662DC7" w:rsidP="00915770">
      <w:pPr>
        <w:pStyle w:val="PlainText"/>
        <w:jc w:val="both"/>
        <w:rPr>
          <w:rFonts w:ascii="Arial" w:hAnsi="Arial" w:cs="Arial"/>
          <w:sz w:val="24"/>
          <w:szCs w:val="24"/>
        </w:rPr>
      </w:pPr>
    </w:p>
    <w:p w:rsidR="00492AC7" w:rsidRPr="002A63CC" w:rsidRDefault="003310F4" w:rsidP="008B7284">
      <w:pPr>
        <w:pStyle w:val="PlainText"/>
        <w:ind w:left="2160" w:hanging="1440"/>
        <w:jc w:val="both"/>
        <w:rPr>
          <w:rFonts w:ascii="Arial" w:hAnsi="Arial" w:cs="Arial"/>
          <w:sz w:val="24"/>
          <w:szCs w:val="24"/>
        </w:rPr>
      </w:pPr>
      <w:r>
        <w:rPr>
          <w:rFonts w:ascii="Arial" w:hAnsi="Arial" w:cs="Arial"/>
          <w:sz w:val="24"/>
          <w:szCs w:val="24"/>
        </w:rPr>
        <w:t>35</w:t>
      </w:r>
      <w:r w:rsidR="00492AC7" w:rsidRPr="002A63CC">
        <w:rPr>
          <w:rFonts w:ascii="Arial" w:hAnsi="Arial" w:cs="Arial"/>
          <w:sz w:val="24"/>
          <w:szCs w:val="24"/>
        </w:rPr>
        <w:t>.2.6.</w:t>
      </w:r>
      <w:r w:rsidR="00662DC7" w:rsidRPr="002A63CC">
        <w:rPr>
          <w:rFonts w:ascii="Arial" w:hAnsi="Arial" w:cs="Arial"/>
          <w:sz w:val="24"/>
          <w:szCs w:val="24"/>
        </w:rPr>
        <w:tab/>
      </w:r>
      <w:r w:rsidR="00492AC7" w:rsidRPr="002A63CC">
        <w:rPr>
          <w:rFonts w:ascii="Arial" w:hAnsi="Arial" w:cs="Arial"/>
          <w:sz w:val="24"/>
          <w:szCs w:val="24"/>
        </w:rPr>
        <w:t>Ensure there is a qualified named High Voltage Authorised Person (HVAP) engineer</w:t>
      </w:r>
      <w:r w:rsidR="00662DC7" w:rsidRPr="002A63CC">
        <w:rPr>
          <w:rFonts w:ascii="Arial" w:hAnsi="Arial" w:cs="Arial"/>
          <w:sz w:val="24"/>
          <w:szCs w:val="24"/>
        </w:rPr>
        <w:t xml:space="preserve"> for the </w:t>
      </w:r>
      <w:r w:rsidR="00F32729" w:rsidRPr="002A63CC">
        <w:rPr>
          <w:rFonts w:ascii="Arial" w:hAnsi="Arial" w:cs="Arial"/>
          <w:sz w:val="24"/>
          <w:szCs w:val="24"/>
        </w:rPr>
        <w:t>Buyer</w:t>
      </w:r>
      <w:r w:rsidR="00662DC7" w:rsidRPr="002A63CC">
        <w:rPr>
          <w:rFonts w:ascii="Arial" w:hAnsi="Arial" w:cs="Arial"/>
          <w:sz w:val="24"/>
          <w:szCs w:val="24"/>
        </w:rPr>
        <w:t xml:space="preserve"> </w:t>
      </w:r>
      <w:r w:rsidR="00365689" w:rsidRPr="002A63CC">
        <w:rPr>
          <w:rFonts w:ascii="Arial" w:hAnsi="Arial" w:cs="Arial"/>
          <w:sz w:val="24"/>
          <w:szCs w:val="24"/>
        </w:rPr>
        <w:t>Premises</w:t>
      </w:r>
      <w:r w:rsidR="00662DC7" w:rsidRPr="002A63CC">
        <w:rPr>
          <w:rFonts w:ascii="Arial" w:hAnsi="Arial" w:cs="Arial"/>
          <w:sz w:val="24"/>
          <w:szCs w:val="24"/>
        </w:rPr>
        <w:t>(s); and</w:t>
      </w:r>
    </w:p>
    <w:p w:rsidR="00492AC7" w:rsidRPr="002A63CC" w:rsidRDefault="003310F4" w:rsidP="00662DC7">
      <w:pPr>
        <w:pStyle w:val="PlainText"/>
        <w:ind w:firstLine="720"/>
        <w:jc w:val="both"/>
        <w:rPr>
          <w:rFonts w:ascii="Arial" w:hAnsi="Arial" w:cs="Arial"/>
          <w:sz w:val="24"/>
          <w:szCs w:val="24"/>
        </w:rPr>
      </w:pPr>
      <w:r>
        <w:rPr>
          <w:rFonts w:ascii="Arial" w:hAnsi="Arial" w:cs="Arial"/>
          <w:sz w:val="24"/>
          <w:szCs w:val="24"/>
        </w:rPr>
        <w:t>35</w:t>
      </w:r>
      <w:r w:rsidR="00492AC7" w:rsidRPr="002A63CC">
        <w:rPr>
          <w:rFonts w:ascii="Arial" w:hAnsi="Arial" w:cs="Arial"/>
          <w:sz w:val="24"/>
          <w:szCs w:val="24"/>
        </w:rPr>
        <w:t>.2.7.</w:t>
      </w:r>
      <w:r w:rsidR="00662DC7" w:rsidRPr="002A63CC">
        <w:rPr>
          <w:rFonts w:ascii="Arial" w:hAnsi="Arial" w:cs="Arial"/>
          <w:sz w:val="24"/>
          <w:szCs w:val="24"/>
        </w:rPr>
        <w:tab/>
      </w:r>
      <w:r w:rsidR="00492AC7" w:rsidRPr="002A63CC">
        <w:rPr>
          <w:rFonts w:ascii="Arial" w:hAnsi="Arial" w:cs="Arial"/>
          <w:sz w:val="24"/>
          <w:szCs w:val="24"/>
        </w:rPr>
        <w:t xml:space="preserve">Ensure that a </w:t>
      </w:r>
      <w:r w:rsidR="00D70A25" w:rsidRPr="002A63CC">
        <w:rPr>
          <w:rFonts w:ascii="Arial" w:hAnsi="Arial" w:cs="Arial"/>
          <w:sz w:val="24"/>
          <w:szCs w:val="24"/>
        </w:rPr>
        <w:t>Permit to Work</w:t>
      </w:r>
      <w:r w:rsidR="00492AC7" w:rsidRPr="002A63CC">
        <w:rPr>
          <w:rFonts w:ascii="Arial" w:hAnsi="Arial" w:cs="Arial"/>
          <w:sz w:val="24"/>
          <w:szCs w:val="24"/>
        </w:rPr>
        <w:t xml:space="preserve"> system is used for this Service.</w:t>
      </w:r>
    </w:p>
    <w:p w:rsidR="00662DC7" w:rsidRPr="002A63CC" w:rsidRDefault="00662DC7" w:rsidP="00915770">
      <w:pPr>
        <w:pStyle w:val="PlainText"/>
        <w:jc w:val="both"/>
        <w:rPr>
          <w:rFonts w:ascii="Arial" w:hAnsi="Arial" w:cs="Arial"/>
          <w:sz w:val="24"/>
          <w:szCs w:val="24"/>
        </w:rPr>
      </w:pPr>
    </w:p>
    <w:p w:rsidR="00492AC7" w:rsidRPr="002A63CC" w:rsidRDefault="003310F4" w:rsidP="00915770">
      <w:pPr>
        <w:pStyle w:val="PlainText"/>
        <w:jc w:val="both"/>
        <w:rPr>
          <w:rFonts w:ascii="Arial" w:hAnsi="Arial" w:cs="Arial"/>
          <w:b/>
          <w:sz w:val="24"/>
          <w:szCs w:val="24"/>
        </w:rPr>
      </w:pPr>
      <w:r>
        <w:rPr>
          <w:rFonts w:ascii="Arial" w:hAnsi="Arial" w:cs="Arial"/>
          <w:b/>
          <w:sz w:val="24"/>
          <w:szCs w:val="24"/>
        </w:rPr>
        <w:t>36</w:t>
      </w:r>
      <w:r w:rsidR="00662DC7" w:rsidRPr="002A63CC">
        <w:rPr>
          <w:rFonts w:ascii="Arial" w:hAnsi="Arial" w:cs="Arial"/>
          <w:b/>
          <w:sz w:val="24"/>
          <w:szCs w:val="24"/>
        </w:rPr>
        <w:t>.   Service E</w:t>
      </w:r>
      <w:r w:rsidR="002A1A25" w:rsidRPr="002A63CC">
        <w:rPr>
          <w:rFonts w:ascii="Arial" w:hAnsi="Arial" w:cs="Arial"/>
          <w:b/>
          <w:sz w:val="24"/>
          <w:szCs w:val="24"/>
        </w:rPr>
        <w:t>14 - Catering Equipment M</w:t>
      </w:r>
      <w:r w:rsidR="00492AC7" w:rsidRPr="002A63CC">
        <w:rPr>
          <w:rFonts w:ascii="Arial" w:hAnsi="Arial" w:cs="Arial"/>
          <w:b/>
          <w:sz w:val="24"/>
          <w:szCs w:val="24"/>
        </w:rPr>
        <w:t>aintenance</w:t>
      </w:r>
    </w:p>
    <w:p w:rsidR="00662DC7" w:rsidRPr="002A63CC" w:rsidRDefault="00662DC7" w:rsidP="00915770">
      <w:pPr>
        <w:pStyle w:val="PlainText"/>
        <w:jc w:val="both"/>
        <w:rPr>
          <w:rFonts w:ascii="Arial" w:hAnsi="Arial" w:cs="Arial"/>
          <w:sz w:val="24"/>
          <w:szCs w:val="24"/>
        </w:rPr>
      </w:pPr>
    </w:p>
    <w:p w:rsidR="00492AC7" w:rsidRPr="002A63CC" w:rsidRDefault="003310F4" w:rsidP="00915770">
      <w:pPr>
        <w:pStyle w:val="PlainText"/>
        <w:jc w:val="both"/>
        <w:rPr>
          <w:rFonts w:ascii="Arial" w:hAnsi="Arial" w:cs="Arial"/>
          <w:sz w:val="24"/>
          <w:szCs w:val="24"/>
        </w:rPr>
      </w:pPr>
      <w:r>
        <w:rPr>
          <w:rFonts w:ascii="Arial" w:hAnsi="Arial" w:cs="Arial"/>
          <w:sz w:val="24"/>
          <w:szCs w:val="24"/>
        </w:rPr>
        <w:t>36</w:t>
      </w:r>
      <w:r w:rsidR="00492AC7" w:rsidRPr="002A63CC">
        <w:rPr>
          <w:rFonts w:ascii="Arial" w:hAnsi="Arial" w:cs="Arial"/>
          <w:sz w:val="24"/>
          <w:szCs w:val="24"/>
        </w:rPr>
        <w:t>.1.</w:t>
      </w:r>
      <w:r w:rsidR="00662DC7" w:rsidRPr="002A63CC">
        <w:rPr>
          <w:rFonts w:ascii="Arial" w:hAnsi="Arial" w:cs="Arial"/>
          <w:sz w:val="24"/>
          <w:szCs w:val="24"/>
        </w:rPr>
        <w:tab/>
      </w:r>
      <w:r w:rsidR="00492AC7" w:rsidRPr="002A63CC">
        <w:rPr>
          <w:rFonts w:ascii="Arial" w:hAnsi="Arial" w:cs="Arial"/>
          <w:sz w:val="24"/>
          <w:szCs w:val="24"/>
        </w:rPr>
        <w:t xml:space="preserve">The following </w:t>
      </w:r>
      <w:r w:rsidR="00171B8C" w:rsidRPr="002A63CC">
        <w:rPr>
          <w:rFonts w:ascii="Arial" w:hAnsi="Arial" w:cs="Arial"/>
          <w:sz w:val="24"/>
          <w:szCs w:val="24"/>
        </w:rPr>
        <w:t>Standards</w:t>
      </w:r>
      <w:r w:rsidR="00492AC7" w:rsidRPr="002A63CC">
        <w:rPr>
          <w:rFonts w:ascii="Arial" w:hAnsi="Arial" w:cs="Arial"/>
          <w:sz w:val="24"/>
          <w:szCs w:val="24"/>
        </w:rPr>
        <w:t xml:space="preserve"> apply to this Service - SE14.</w:t>
      </w:r>
    </w:p>
    <w:p w:rsidR="00492AC7" w:rsidRPr="002A63CC" w:rsidRDefault="003310F4" w:rsidP="00662DC7">
      <w:pPr>
        <w:pStyle w:val="PlainText"/>
        <w:ind w:left="720" w:hanging="720"/>
        <w:jc w:val="both"/>
        <w:rPr>
          <w:rFonts w:ascii="Arial" w:hAnsi="Arial" w:cs="Arial"/>
          <w:sz w:val="24"/>
          <w:szCs w:val="24"/>
        </w:rPr>
      </w:pPr>
      <w:r>
        <w:rPr>
          <w:rFonts w:ascii="Arial" w:hAnsi="Arial" w:cs="Arial"/>
          <w:sz w:val="24"/>
          <w:szCs w:val="24"/>
        </w:rPr>
        <w:t>36</w:t>
      </w:r>
      <w:r w:rsidR="00492AC7" w:rsidRPr="002A63CC">
        <w:rPr>
          <w:rFonts w:ascii="Arial" w:hAnsi="Arial" w:cs="Arial"/>
          <w:sz w:val="24"/>
          <w:szCs w:val="24"/>
        </w:rPr>
        <w:t>.2.</w:t>
      </w:r>
      <w:r w:rsidR="00662DC7"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provide a professional maintenance Service of all commercial catering equipment used in the provision of catering </w:t>
      </w:r>
      <w:r w:rsidR="001D272A" w:rsidRPr="002A63CC">
        <w:rPr>
          <w:rFonts w:ascii="Arial" w:hAnsi="Arial" w:cs="Arial"/>
          <w:sz w:val="24"/>
          <w:szCs w:val="24"/>
        </w:rPr>
        <w:t>Services</w:t>
      </w:r>
      <w:r w:rsidR="00492AC7" w:rsidRPr="002A63CC">
        <w:rPr>
          <w:rFonts w:ascii="Arial" w:hAnsi="Arial" w:cs="Arial"/>
          <w:sz w:val="24"/>
          <w:szCs w:val="24"/>
        </w:rPr>
        <w:t xml:space="preserve"> under the </w:t>
      </w:r>
      <w:r w:rsidR="007B2506" w:rsidRPr="002A63CC">
        <w:rPr>
          <w:rFonts w:ascii="Arial" w:hAnsi="Arial" w:cs="Arial"/>
          <w:sz w:val="24"/>
          <w:szCs w:val="24"/>
        </w:rPr>
        <w:t>Call-Off Contract</w:t>
      </w:r>
      <w:r w:rsidR="00492AC7" w:rsidRPr="002A63CC">
        <w:rPr>
          <w:rFonts w:ascii="Arial" w:hAnsi="Arial" w:cs="Arial"/>
          <w:sz w:val="24"/>
          <w:szCs w:val="24"/>
        </w:rPr>
        <w:t xml:space="preserve"> using the same principles employed for other mechanical and electrical systems. This shall be carried out in accordance with all relevant regulations relating to the servicing of gas and electrical installations.</w:t>
      </w:r>
    </w:p>
    <w:p w:rsidR="00492AC7" w:rsidRPr="002A63CC" w:rsidRDefault="003310F4" w:rsidP="00C45CCB">
      <w:pPr>
        <w:pStyle w:val="PlainText"/>
        <w:ind w:left="720" w:hanging="720"/>
        <w:jc w:val="both"/>
        <w:rPr>
          <w:rFonts w:ascii="Arial" w:hAnsi="Arial" w:cs="Arial"/>
          <w:sz w:val="24"/>
          <w:szCs w:val="24"/>
        </w:rPr>
      </w:pPr>
      <w:r>
        <w:rPr>
          <w:rFonts w:ascii="Arial" w:hAnsi="Arial" w:cs="Arial"/>
          <w:sz w:val="24"/>
          <w:szCs w:val="24"/>
        </w:rPr>
        <w:t>36</w:t>
      </w:r>
      <w:r w:rsidR="00492AC7" w:rsidRPr="002A63CC">
        <w:rPr>
          <w:rFonts w:ascii="Arial" w:hAnsi="Arial" w:cs="Arial"/>
          <w:sz w:val="24"/>
          <w:szCs w:val="24"/>
        </w:rPr>
        <w:t>.3.</w:t>
      </w:r>
      <w:r w:rsidR="00662DC7"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maintain catering equipment owned by the </w:t>
      </w:r>
      <w:r w:rsidR="00F32729" w:rsidRPr="002A63CC">
        <w:rPr>
          <w:rFonts w:ascii="Arial" w:hAnsi="Arial" w:cs="Arial"/>
          <w:sz w:val="24"/>
          <w:szCs w:val="24"/>
        </w:rPr>
        <w:t>Buyer</w:t>
      </w:r>
      <w:r w:rsidR="00492AC7" w:rsidRPr="002A63CC">
        <w:rPr>
          <w:rFonts w:ascii="Arial" w:hAnsi="Arial" w:cs="Arial"/>
          <w:sz w:val="24"/>
          <w:szCs w:val="24"/>
        </w:rPr>
        <w:t xml:space="preserve"> but operated by a third party </w:t>
      </w:r>
      <w:r w:rsidR="000C73BC" w:rsidRPr="002A63CC">
        <w:rPr>
          <w:rFonts w:ascii="Arial" w:hAnsi="Arial" w:cs="Arial"/>
          <w:sz w:val="24"/>
          <w:szCs w:val="24"/>
        </w:rPr>
        <w:t>Supplier</w:t>
      </w:r>
      <w:r w:rsidR="00492AC7" w:rsidRPr="002A63CC">
        <w:rPr>
          <w:rFonts w:ascii="Arial" w:hAnsi="Arial" w:cs="Arial"/>
          <w:sz w:val="24"/>
          <w:szCs w:val="24"/>
        </w:rPr>
        <w:t>.</w:t>
      </w:r>
    </w:p>
    <w:p w:rsidR="00662DC7" w:rsidRPr="002A63CC" w:rsidRDefault="00662DC7" w:rsidP="00915770">
      <w:pPr>
        <w:pStyle w:val="PlainText"/>
        <w:jc w:val="both"/>
        <w:rPr>
          <w:rFonts w:ascii="Arial" w:hAnsi="Arial" w:cs="Arial"/>
          <w:sz w:val="24"/>
          <w:szCs w:val="24"/>
        </w:rPr>
      </w:pPr>
    </w:p>
    <w:p w:rsidR="00492AC7" w:rsidRPr="002A63CC" w:rsidRDefault="003310F4" w:rsidP="00915770">
      <w:pPr>
        <w:pStyle w:val="PlainText"/>
        <w:jc w:val="both"/>
        <w:rPr>
          <w:rFonts w:ascii="Arial" w:hAnsi="Arial" w:cs="Arial"/>
          <w:b/>
          <w:sz w:val="24"/>
          <w:szCs w:val="24"/>
        </w:rPr>
      </w:pPr>
      <w:r>
        <w:rPr>
          <w:rFonts w:ascii="Arial" w:hAnsi="Arial" w:cs="Arial"/>
          <w:b/>
          <w:sz w:val="24"/>
          <w:szCs w:val="24"/>
        </w:rPr>
        <w:t>37</w:t>
      </w:r>
      <w:r w:rsidR="00662DC7" w:rsidRPr="002A63CC">
        <w:rPr>
          <w:rFonts w:ascii="Arial" w:hAnsi="Arial" w:cs="Arial"/>
          <w:b/>
          <w:sz w:val="24"/>
          <w:szCs w:val="24"/>
        </w:rPr>
        <w:t>.   Service E</w:t>
      </w:r>
      <w:r w:rsidR="00492AC7" w:rsidRPr="002A63CC">
        <w:rPr>
          <w:rFonts w:ascii="Arial" w:hAnsi="Arial" w:cs="Arial"/>
          <w:b/>
          <w:sz w:val="24"/>
          <w:szCs w:val="24"/>
        </w:rPr>
        <w:t>15 - Audio Visual</w:t>
      </w:r>
      <w:r w:rsidR="002A1A25" w:rsidRPr="002A63CC">
        <w:rPr>
          <w:rFonts w:ascii="Arial" w:hAnsi="Arial" w:cs="Arial"/>
          <w:b/>
          <w:sz w:val="24"/>
          <w:szCs w:val="24"/>
        </w:rPr>
        <w:t xml:space="preserve"> (AV) Equipment M</w:t>
      </w:r>
      <w:r w:rsidR="00091503" w:rsidRPr="002A63CC">
        <w:rPr>
          <w:rFonts w:ascii="Arial" w:hAnsi="Arial" w:cs="Arial"/>
          <w:b/>
          <w:sz w:val="24"/>
          <w:szCs w:val="24"/>
        </w:rPr>
        <w:t>aintenance</w:t>
      </w:r>
    </w:p>
    <w:p w:rsidR="00662DC7" w:rsidRPr="002A63CC" w:rsidRDefault="00662DC7" w:rsidP="00915770">
      <w:pPr>
        <w:pStyle w:val="PlainText"/>
        <w:jc w:val="both"/>
        <w:rPr>
          <w:rFonts w:ascii="Arial" w:hAnsi="Arial" w:cs="Arial"/>
          <w:sz w:val="24"/>
          <w:szCs w:val="24"/>
        </w:rPr>
      </w:pPr>
    </w:p>
    <w:p w:rsidR="00492AC7" w:rsidRPr="002A63CC" w:rsidRDefault="003310F4" w:rsidP="00915770">
      <w:pPr>
        <w:pStyle w:val="PlainText"/>
        <w:jc w:val="both"/>
        <w:rPr>
          <w:rFonts w:ascii="Arial" w:hAnsi="Arial" w:cs="Arial"/>
          <w:sz w:val="24"/>
          <w:szCs w:val="24"/>
        </w:rPr>
      </w:pPr>
      <w:r>
        <w:rPr>
          <w:rFonts w:ascii="Arial" w:hAnsi="Arial" w:cs="Arial"/>
          <w:sz w:val="24"/>
          <w:szCs w:val="24"/>
        </w:rPr>
        <w:t>37</w:t>
      </w:r>
      <w:r w:rsidR="00492AC7" w:rsidRPr="002A63CC">
        <w:rPr>
          <w:rFonts w:ascii="Arial" w:hAnsi="Arial" w:cs="Arial"/>
          <w:sz w:val="24"/>
          <w:szCs w:val="24"/>
        </w:rPr>
        <w:t>.1.</w:t>
      </w:r>
      <w:r w:rsidR="00662DC7" w:rsidRPr="002A63CC">
        <w:rPr>
          <w:rFonts w:ascii="Arial" w:hAnsi="Arial" w:cs="Arial"/>
          <w:sz w:val="24"/>
          <w:szCs w:val="24"/>
        </w:rPr>
        <w:tab/>
      </w:r>
      <w:r w:rsidR="00492AC7" w:rsidRPr="002A63CC">
        <w:rPr>
          <w:rFonts w:ascii="Arial" w:hAnsi="Arial" w:cs="Arial"/>
          <w:sz w:val="24"/>
          <w:szCs w:val="24"/>
        </w:rPr>
        <w:t xml:space="preserve">The following </w:t>
      </w:r>
      <w:r w:rsidR="00171B8C" w:rsidRPr="002A63CC">
        <w:rPr>
          <w:rFonts w:ascii="Arial" w:hAnsi="Arial" w:cs="Arial"/>
          <w:sz w:val="24"/>
          <w:szCs w:val="24"/>
        </w:rPr>
        <w:t>Standards</w:t>
      </w:r>
      <w:r w:rsidR="00492AC7" w:rsidRPr="002A63CC">
        <w:rPr>
          <w:rFonts w:ascii="Arial" w:hAnsi="Arial" w:cs="Arial"/>
          <w:sz w:val="24"/>
          <w:szCs w:val="24"/>
        </w:rPr>
        <w:t xml:space="preserve"> apply to this Service - SE15.</w:t>
      </w:r>
    </w:p>
    <w:p w:rsidR="00492AC7" w:rsidRPr="002A63CC" w:rsidRDefault="003310F4" w:rsidP="00662DC7">
      <w:pPr>
        <w:pStyle w:val="PlainText"/>
        <w:ind w:left="720" w:hanging="720"/>
        <w:jc w:val="both"/>
        <w:rPr>
          <w:rFonts w:ascii="Arial" w:hAnsi="Arial" w:cs="Arial"/>
          <w:sz w:val="24"/>
          <w:szCs w:val="24"/>
        </w:rPr>
      </w:pPr>
      <w:r>
        <w:rPr>
          <w:rFonts w:ascii="Arial" w:hAnsi="Arial" w:cs="Arial"/>
          <w:sz w:val="24"/>
          <w:szCs w:val="24"/>
        </w:rPr>
        <w:lastRenderedPageBreak/>
        <w:t>37</w:t>
      </w:r>
      <w:r w:rsidR="00492AC7" w:rsidRPr="002A63CC">
        <w:rPr>
          <w:rFonts w:ascii="Arial" w:hAnsi="Arial" w:cs="Arial"/>
          <w:sz w:val="24"/>
          <w:szCs w:val="24"/>
        </w:rPr>
        <w:t>.2.</w:t>
      </w:r>
      <w:r w:rsidR="00662DC7"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ensure that any AV equipment  which is designed to display or take input from portable media or is computer driven  is maintained, replaced or provided with suitable converters such that it is compatible with the required Standard at all times.</w:t>
      </w:r>
    </w:p>
    <w:p w:rsidR="00492AC7" w:rsidRPr="002A63CC" w:rsidRDefault="003310F4" w:rsidP="00662DC7">
      <w:pPr>
        <w:pStyle w:val="PlainText"/>
        <w:ind w:left="720" w:hanging="720"/>
        <w:jc w:val="both"/>
        <w:rPr>
          <w:rFonts w:ascii="Arial" w:hAnsi="Arial" w:cs="Arial"/>
          <w:sz w:val="24"/>
          <w:szCs w:val="24"/>
        </w:rPr>
      </w:pPr>
      <w:r>
        <w:rPr>
          <w:rFonts w:ascii="Arial" w:hAnsi="Arial" w:cs="Arial"/>
          <w:sz w:val="24"/>
          <w:szCs w:val="24"/>
        </w:rPr>
        <w:t>37</w:t>
      </w:r>
      <w:r w:rsidR="00492AC7" w:rsidRPr="002A63CC">
        <w:rPr>
          <w:rFonts w:ascii="Arial" w:hAnsi="Arial" w:cs="Arial"/>
          <w:sz w:val="24"/>
          <w:szCs w:val="24"/>
        </w:rPr>
        <w:t>.3.</w:t>
      </w:r>
      <w:r w:rsidR="00662DC7"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ensure that maintenance of this is included in the </w:t>
      </w:r>
      <w:r w:rsidR="005039E5" w:rsidRPr="002A63CC">
        <w:rPr>
          <w:rFonts w:ascii="Arial" w:hAnsi="Arial" w:cs="Arial"/>
          <w:sz w:val="24"/>
          <w:szCs w:val="24"/>
        </w:rPr>
        <w:t>Charges</w:t>
      </w:r>
      <w:r w:rsidR="00363095" w:rsidRPr="002A63CC">
        <w:rPr>
          <w:rFonts w:ascii="Arial" w:hAnsi="Arial" w:cs="Arial"/>
          <w:sz w:val="24"/>
          <w:szCs w:val="24"/>
        </w:rPr>
        <w:t xml:space="preserve"> with R</w:t>
      </w:r>
      <w:r w:rsidR="00492AC7" w:rsidRPr="002A63CC">
        <w:rPr>
          <w:rFonts w:ascii="Arial" w:hAnsi="Arial" w:cs="Arial"/>
          <w:sz w:val="24"/>
          <w:szCs w:val="24"/>
        </w:rPr>
        <w:t xml:space="preserve">eplacement </w:t>
      </w:r>
      <w:r w:rsidR="00363095" w:rsidRPr="002A63CC">
        <w:rPr>
          <w:rFonts w:ascii="Arial" w:hAnsi="Arial" w:cs="Arial"/>
          <w:sz w:val="24"/>
          <w:szCs w:val="24"/>
        </w:rPr>
        <w:t xml:space="preserve">Equipment </w:t>
      </w:r>
      <w:r w:rsidR="00492AC7" w:rsidRPr="002A63CC">
        <w:rPr>
          <w:rFonts w:ascii="Arial" w:hAnsi="Arial" w:cs="Arial"/>
          <w:sz w:val="24"/>
          <w:szCs w:val="24"/>
        </w:rPr>
        <w:t xml:space="preserve">provided on a Pass Through </w:t>
      </w:r>
      <w:r w:rsidR="00A0137C" w:rsidRPr="002A63CC">
        <w:rPr>
          <w:rFonts w:ascii="Arial" w:hAnsi="Arial" w:cs="Arial"/>
          <w:sz w:val="24"/>
          <w:szCs w:val="24"/>
        </w:rPr>
        <w:t>costs</w:t>
      </w:r>
      <w:r w:rsidR="00492AC7" w:rsidRPr="002A63CC">
        <w:rPr>
          <w:rFonts w:ascii="Arial" w:hAnsi="Arial" w:cs="Arial"/>
          <w:sz w:val="24"/>
          <w:szCs w:val="24"/>
        </w:rPr>
        <w:t xml:space="preserve"> basis and dealt with as part of the reactive maintenance Service requirements. The support required to set up and operate equipment is to be priced as part of the support Service available from the helpdesk.</w:t>
      </w:r>
    </w:p>
    <w:p w:rsidR="00492AC7" w:rsidRPr="002A63CC" w:rsidRDefault="003310F4" w:rsidP="00662DC7">
      <w:pPr>
        <w:pStyle w:val="PlainText"/>
        <w:ind w:left="720" w:hanging="720"/>
        <w:jc w:val="both"/>
        <w:rPr>
          <w:rFonts w:ascii="Arial" w:hAnsi="Arial" w:cs="Arial"/>
          <w:sz w:val="24"/>
          <w:szCs w:val="24"/>
        </w:rPr>
      </w:pPr>
      <w:r>
        <w:rPr>
          <w:rFonts w:ascii="Arial" w:hAnsi="Arial" w:cs="Arial"/>
          <w:sz w:val="24"/>
          <w:szCs w:val="24"/>
        </w:rPr>
        <w:t>37</w:t>
      </w:r>
      <w:r w:rsidR="00492AC7" w:rsidRPr="002A63CC">
        <w:rPr>
          <w:rFonts w:ascii="Arial" w:hAnsi="Arial" w:cs="Arial"/>
          <w:sz w:val="24"/>
          <w:szCs w:val="24"/>
        </w:rPr>
        <w:t>.4.</w:t>
      </w:r>
      <w:r w:rsidR="00662DC7" w:rsidRPr="002A63CC">
        <w:rPr>
          <w:rFonts w:ascii="Arial" w:hAnsi="Arial" w:cs="Arial"/>
          <w:sz w:val="24"/>
          <w:szCs w:val="24"/>
        </w:rPr>
        <w:tab/>
      </w:r>
      <w:r w:rsidR="00492AC7" w:rsidRPr="002A63CC">
        <w:rPr>
          <w:rFonts w:ascii="Arial" w:hAnsi="Arial" w:cs="Arial"/>
          <w:sz w:val="24"/>
          <w:szCs w:val="24"/>
        </w:rPr>
        <w:t xml:space="preserve">During all events utilising multi-media technology, the </w:t>
      </w:r>
      <w:r w:rsidR="000C73BC" w:rsidRPr="002A63CC">
        <w:rPr>
          <w:rFonts w:ascii="Arial" w:hAnsi="Arial" w:cs="Arial"/>
          <w:sz w:val="24"/>
          <w:szCs w:val="24"/>
        </w:rPr>
        <w:t>Supplier</w:t>
      </w:r>
      <w:r w:rsidR="00492AC7" w:rsidRPr="002A63CC">
        <w:rPr>
          <w:rFonts w:ascii="Arial" w:hAnsi="Arial" w:cs="Arial"/>
          <w:sz w:val="24"/>
          <w:szCs w:val="24"/>
        </w:rPr>
        <w:t xml:space="preserve"> shall provide </w:t>
      </w:r>
      <w:r w:rsidR="000C73BC" w:rsidRPr="002A63CC">
        <w:rPr>
          <w:rFonts w:ascii="Arial" w:hAnsi="Arial" w:cs="Arial"/>
          <w:sz w:val="24"/>
          <w:szCs w:val="24"/>
        </w:rPr>
        <w:t>Supplier</w:t>
      </w:r>
      <w:r w:rsidR="00492AC7" w:rsidRPr="002A63CC">
        <w:rPr>
          <w:rFonts w:ascii="Arial" w:hAnsi="Arial" w:cs="Arial"/>
          <w:sz w:val="24"/>
          <w:szCs w:val="24"/>
        </w:rPr>
        <w:t xml:space="preserve"> Staff that are capable of remedying all associated technical problems in a time</w:t>
      </w:r>
      <w:r w:rsidR="00091503" w:rsidRPr="002A63CC">
        <w:rPr>
          <w:rFonts w:ascii="Arial" w:hAnsi="Arial" w:cs="Arial"/>
          <w:sz w:val="24"/>
          <w:szCs w:val="24"/>
        </w:rPr>
        <w:t>ly manner.</w:t>
      </w:r>
    </w:p>
    <w:p w:rsidR="00492AC7" w:rsidRPr="002A63CC" w:rsidRDefault="003310F4" w:rsidP="00C45CCB">
      <w:pPr>
        <w:pStyle w:val="PlainText"/>
        <w:ind w:left="720" w:hanging="720"/>
        <w:jc w:val="both"/>
        <w:rPr>
          <w:rFonts w:ascii="Arial" w:hAnsi="Arial" w:cs="Arial"/>
          <w:sz w:val="24"/>
          <w:szCs w:val="24"/>
        </w:rPr>
      </w:pPr>
      <w:r>
        <w:rPr>
          <w:rFonts w:ascii="Arial" w:hAnsi="Arial" w:cs="Arial"/>
          <w:sz w:val="24"/>
          <w:szCs w:val="24"/>
        </w:rPr>
        <w:t>37</w:t>
      </w:r>
      <w:r w:rsidR="00492AC7" w:rsidRPr="002A63CC">
        <w:rPr>
          <w:rFonts w:ascii="Arial" w:hAnsi="Arial" w:cs="Arial"/>
          <w:sz w:val="24"/>
          <w:szCs w:val="24"/>
        </w:rPr>
        <w:t>.5.</w:t>
      </w:r>
      <w:r w:rsidR="00662DC7"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is required to ensure that media connectivity is maintained for connection by broadcasting </w:t>
      </w:r>
      <w:r w:rsidR="001D272A" w:rsidRPr="002A63CC">
        <w:rPr>
          <w:rFonts w:ascii="Arial" w:hAnsi="Arial" w:cs="Arial"/>
          <w:sz w:val="24"/>
          <w:szCs w:val="24"/>
        </w:rPr>
        <w:t>Services</w:t>
      </w:r>
      <w:r w:rsidR="00492AC7" w:rsidRPr="002A63CC">
        <w:rPr>
          <w:rFonts w:ascii="Arial" w:hAnsi="Arial" w:cs="Arial"/>
          <w:sz w:val="24"/>
          <w:szCs w:val="24"/>
        </w:rPr>
        <w:t>.</w:t>
      </w:r>
    </w:p>
    <w:p w:rsidR="00662DC7" w:rsidRPr="002A63CC" w:rsidRDefault="00662DC7" w:rsidP="00915770">
      <w:pPr>
        <w:pStyle w:val="PlainText"/>
        <w:jc w:val="both"/>
        <w:rPr>
          <w:rFonts w:ascii="Arial" w:hAnsi="Arial" w:cs="Arial"/>
          <w:sz w:val="24"/>
          <w:szCs w:val="24"/>
        </w:rPr>
      </w:pPr>
    </w:p>
    <w:p w:rsidR="00492AC7" w:rsidRPr="002A63CC" w:rsidRDefault="003310F4" w:rsidP="00915770">
      <w:pPr>
        <w:pStyle w:val="PlainText"/>
        <w:jc w:val="both"/>
        <w:rPr>
          <w:rFonts w:ascii="Arial" w:hAnsi="Arial" w:cs="Arial"/>
          <w:b/>
          <w:sz w:val="24"/>
          <w:szCs w:val="24"/>
        </w:rPr>
      </w:pPr>
      <w:r>
        <w:rPr>
          <w:rFonts w:ascii="Arial" w:hAnsi="Arial" w:cs="Arial"/>
          <w:b/>
          <w:sz w:val="24"/>
          <w:szCs w:val="24"/>
        </w:rPr>
        <w:t>38</w:t>
      </w:r>
      <w:r w:rsidR="00492AC7" w:rsidRPr="002A63CC">
        <w:rPr>
          <w:rFonts w:ascii="Arial" w:hAnsi="Arial" w:cs="Arial"/>
          <w:b/>
          <w:sz w:val="24"/>
          <w:szCs w:val="24"/>
        </w:rPr>
        <w:t>.  </w:t>
      </w:r>
      <w:r w:rsidR="00662DC7" w:rsidRPr="002A63CC">
        <w:rPr>
          <w:rFonts w:ascii="Arial" w:hAnsi="Arial" w:cs="Arial"/>
          <w:b/>
          <w:sz w:val="24"/>
          <w:szCs w:val="24"/>
        </w:rPr>
        <w:t xml:space="preserve"> Service E</w:t>
      </w:r>
      <w:r w:rsidR="002A1A25" w:rsidRPr="002A63CC">
        <w:rPr>
          <w:rFonts w:ascii="Arial" w:hAnsi="Arial" w:cs="Arial"/>
          <w:b/>
          <w:sz w:val="24"/>
          <w:szCs w:val="24"/>
        </w:rPr>
        <w:t>16 - Television Cabling M</w:t>
      </w:r>
      <w:r w:rsidR="00492AC7" w:rsidRPr="002A63CC">
        <w:rPr>
          <w:rFonts w:ascii="Arial" w:hAnsi="Arial" w:cs="Arial"/>
          <w:b/>
          <w:sz w:val="24"/>
          <w:szCs w:val="24"/>
        </w:rPr>
        <w:t>aintenance</w:t>
      </w:r>
    </w:p>
    <w:p w:rsidR="00662DC7" w:rsidRPr="002A63CC" w:rsidRDefault="00662DC7" w:rsidP="00915770">
      <w:pPr>
        <w:pStyle w:val="PlainText"/>
        <w:jc w:val="both"/>
        <w:rPr>
          <w:rFonts w:ascii="Arial" w:hAnsi="Arial" w:cs="Arial"/>
          <w:sz w:val="24"/>
          <w:szCs w:val="24"/>
        </w:rPr>
      </w:pPr>
    </w:p>
    <w:p w:rsidR="00492AC7" w:rsidRPr="002A63CC" w:rsidRDefault="003310F4" w:rsidP="00915770">
      <w:pPr>
        <w:pStyle w:val="PlainText"/>
        <w:jc w:val="both"/>
        <w:rPr>
          <w:rFonts w:ascii="Arial" w:hAnsi="Arial" w:cs="Arial"/>
          <w:sz w:val="24"/>
          <w:szCs w:val="24"/>
        </w:rPr>
      </w:pPr>
      <w:r>
        <w:rPr>
          <w:rFonts w:ascii="Arial" w:hAnsi="Arial" w:cs="Arial"/>
          <w:sz w:val="24"/>
          <w:szCs w:val="24"/>
        </w:rPr>
        <w:t>38</w:t>
      </w:r>
      <w:r w:rsidR="00492AC7" w:rsidRPr="002A63CC">
        <w:rPr>
          <w:rFonts w:ascii="Arial" w:hAnsi="Arial" w:cs="Arial"/>
          <w:sz w:val="24"/>
          <w:szCs w:val="24"/>
        </w:rPr>
        <w:t>.1.</w:t>
      </w:r>
      <w:r w:rsidR="00662DC7" w:rsidRPr="002A63CC">
        <w:rPr>
          <w:rFonts w:ascii="Arial" w:hAnsi="Arial" w:cs="Arial"/>
          <w:sz w:val="24"/>
          <w:szCs w:val="24"/>
        </w:rPr>
        <w:tab/>
        <w:t>T</w:t>
      </w:r>
      <w:r w:rsidR="00492AC7" w:rsidRPr="002A63CC">
        <w:rPr>
          <w:rFonts w:ascii="Arial" w:hAnsi="Arial" w:cs="Arial"/>
          <w:sz w:val="24"/>
          <w:szCs w:val="24"/>
        </w:rPr>
        <w:t xml:space="preserve">he following </w:t>
      </w:r>
      <w:r w:rsidR="00171B8C" w:rsidRPr="002A63CC">
        <w:rPr>
          <w:rFonts w:ascii="Arial" w:hAnsi="Arial" w:cs="Arial"/>
          <w:sz w:val="24"/>
          <w:szCs w:val="24"/>
        </w:rPr>
        <w:t>Standards</w:t>
      </w:r>
      <w:r w:rsidR="00492AC7" w:rsidRPr="002A63CC">
        <w:rPr>
          <w:rFonts w:ascii="Arial" w:hAnsi="Arial" w:cs="Arial"/>
          <w:sz w:val="24"/>
          <w:szCs w:val="24"/>
        </w:rPr>
        <w:t xml:space="preserve"> apply to this Service - SE16.</w:t>
      </w:r>
    </w:p>
    <w:p w:rsidR="00492AC7" w:rsidRPr="002A63CC" w:rsidRDefault="003310F4" w:rsidP="00662DC7">
      <w:pPr>
        <w:pStyle w:val="PlainText"/>
        <w:ind w:left="720" w:hanging="720"/>
        <w:jc w:val="both"/>
        <w:rPr>
          <w:rFonts w:ascii="Arial" w:hAnsi="Arial" w:cs="Arial"/>
          <w:sz w:val="24"/>
          <w:szCs w:val="24"/>
        </w:rPr>
      </w:pPr>
      <w:r>
        <w:rPr>
          <w:rFonts w:ascii="Arial" w:hAnsi="Arial" w:cs="Arial"/>
          <w:sz w:val="24"/>
          <w:szCs w:val="24"/>
        </w:rPr>
        <w:t>38</w:t>
      </w:r>
      <w:r w:rsidR="00492AC7" w:rsidRPr="002A63CC">
        <w:rPr>
          <w:rFonts w:ascii="Arial" w:hAnsi="Arial" w:cs="Arial"/>
          <w:sz w:val="24"/>
          <w:szCs w:val="24"/>
        </w:rPr>
        <w:t>.2.</w:t>
      </w:r>
      <w:r w:rsidR="00662DC7"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maintain the existing cabling infrastructure which is designated for the transmission of television pictures. The </w:t>
      </w:r>
      <w:r w:rsidR="000C73BC" w:rsidRPr="002A63CC">
        <w:rPr>
          <w:rFonts w:ascii="Arial" w:hAnsi="Arial" w:cs="Arial"/>
          <w:sz w:val="24"/>
          <w:szCs w:val="24"/>
        </w:rPr>
        <w:t>Supplier</w:t>
      </w:r>
      <w:r w:rsidR="00492AC7" w:rsidRPr="002A63CC">
        <w:rPr>
          <w:rFonts w:ascii="Arial" w:hAnsi="Arial" w:cs="Arial"/>
          <w:sz w:val="24"/>
          <w:szCs w:val="24"/>
        </w:rPr>
        <w:t xml:space="preserve"> shall manage the payment of regular invoices for TV usage on behalf of the </w:t>
      </w:r>
      <w:r w:rsidR="00F32729" w:rsidRPr="002A63CC">
        <w:rPr>
          <w:rFonts w:ascii="Arial" w:hAnsi="Arial" w:cs="Arial"/>
          <w:sz w:val="24"/>
          <w:szCs w:val="24"/>
        </w:rPr>
        <w:t>Buyer</w:t>
      </w:r>
      <w:r w:rsidR="00492AC7" w:rsidRPr="002A63CC">
        <w:rPr>
          <w:rFonts w:ascii="Arial" w:hAnsi="Arial" w:cs="Arial"/>
          <w:sz w:val="24"/>
          <w:szCs w:val="24"/>
        </w:rPr>
        <w:t>.</w:t>
      </w:r>
    </w:p>
    <w:p w:rsidR="00492AC7" w:rsidRPr="002A63CC" w:rsidRDefault="003310F4" w:rsidP="00662DC7">
      <w:pPr>
        <w:pStyle w:val="PlainText"/>
        <w:ind w:left="720" w:hanging="720"/>
        <w:jc w:val="both"/>
        <w:rPr>
          <w:rFonts w:ascii="Arial" w:hAnsi="Arial" w:cs="Arial"/>
          <w:sz w:val="24"/>
          <w:szCs w:val="24"/>
        </w:rPr>
      </w:pPr>
      <w:r>
        <w:rPr>
          <w:rFonts w:ascii="Arial" w:hAnsi="Arial" w:cs="Arial"/>
          <w:sz w:val="24"/>
          <w:szCs w:val="24"/>
        </w:rPr>
        <w:t>38</w:t>
      </w:r>
      <w:r w:rsidR="00492AC7" w:rsidRPr="002A63CC">
        <w:rPr>
          <w:rFonts w:ascii="Arial" w:hAnsi="Arial" w:cs="Arial"/>
          <w:sz w:val="24"/>
          <w:szCs w:val="24"/>
        </w:rPr>
        <w:t>.3.</w:t>
      </w:r>
      <w:r w:rsidR="00662DC7"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be responsible for installing additional cabling as instructed by the </w:t>
      </w:r>
      <w:r w:rsidR="00F32729" w:rsidRPr="002A63CC">
        <w:rPr>
          <w:rFonts w:ascii="Arial" w:hAnsi="Arial" w:cs="Arial"/>
          <w:sz w:val="24"/>
          <w:szCs w:val="24"/>
        </w:rPr>
        <w:t>Buyer</w:t>
      </w:r>
      <w:r w:rsidR="00492AC7" w:rsidRPr="002A63CC">
        <w:rPr>
          <w:rFonts w:ascii="Arial" w:hAnsi="Arial" w:cs="Arial"/>
          <w:sz w:val="24"/>
          <w:szCs w:val="24"/>
        </w:rPr>
        <w:t xml:space="preserve">. The </w:t>
      </w:r>
      <w:r w:rsidR="000C73BC" w:rsidRPr="002A63CC">
        <w:rPr>
          <w:rFonts w:ascii="Arial" w:hAnsi="Arial" w:cs="Arial"/>
          <w:sz w:val="24"/>
          <w:szCs w:val="24"/>
        </w:rPr>
        <w:t>Supplier</w:t>
      </w:r>
      <w:r w:rsidR="00492AC7" w:rsidRPr="002A63CC">
        <w:rPr>
          <w:rFonts w:ascii="Arial" w:hAnsi="Arial" w:cs="Arial"/>
          <w:sz w:val="24"/>
          <w:szCs w:val="24"/>
        </w:rPr>
        <w:t xml:space="preserve"> shall ensure that all cabling, which is installed by the </w:t>
      </w:r>
      <w:r w:rsidR="000C73BC" w:rsidRPr="002A63CC">
        <w:rPr>
          <w:rFonts w:ascii="Arial" w:hAnsi="Arial" w:cs="Arial"/>
          <w:sz w:val="24"/>
          <w:szCs w:val="24"/>
        </w:rPr>
        <w:t>Supplier</w:t>
      </w:r>
      <w:r w:rsidR="00492AC7" w:rsidRPr="002A63CC">
        <w:rPr>
          <w:rFonts w:ascii="Arial" w:hAnsi="Arial" w:cs="Arial"/>
          <w:sz w:val="24"/>
          <w:szCs w:val="24"/>
        </w:rPr>
        <w:t xml:space="preserve">, is of a suitable specification to guarantee continuity of the </w:t>
      </w:r>
      <w:r w:rsidR="001D272A" w:rsidRPr="002A63CC">
        <w:rPr>
          <w:rFonts w:ascii="Arial" w:hAnsi="Arial" w:cs="Arial"/>
          <w:sz w:val="24"/>
          <w:szCs w:val="24"/>
        </w:rPr>
        <w:t>Services</w:t>
      </w:r>
      <w:r w:rsidR="00492AC7" w:rsidRPr="002A63CC">
        <w:rPr>
          <w:rFonts w:ascii="Arial" w:hAnsi="Arial" w:cs="Arial"/>
          <w:sz w:val="24"/>
          <w:szCs w:val="24"/>
        </w:rPr>
        <w:t xml:space="preserve"> and picture quality and that this cabling is used exclusively for the trans</w:t>
      </w:r>
      <w:r w:rsidR="00091503" w:rsidRPr="002A63CC">
        <w:rPr>
          <w:rFonts w:ascii="Arial" w:hAnsi="Arial" w:cs="Arial"/>
          <w:sz w:val="24"/>
          <w:szCs w:val="24"/>
        </w:rPr>
        <w:t>mission of television pictures.</w:t>
      </w:r>
    </w:p>
    <w:p w:rsidR="00492AC7" w:rsidRPr="002A63CC" w:rsidRDefault="003310F4" w:rsidP="00C45CCB">
      <w:pPr>
        <w:pStyle w:val="PlainText"/>
        <w:ind w:left="720" w:hanging="720"/>
        <w:jc w:val="both"/>
        <w:rPr>
          <w:rFonts w:ascii="Arial" w:hAnsi="Arial" w:cs="Arial"/>
          <w:sz w:val="24"/>
          <w:szCs w:val="24"/>
        </w:rPr>
      </w:pPr>
      <w:r>
        <w:rPr>
          <w:rFonts w:ascii="Arial" w:hAnsi="Arial" w:cs="Arial"/>
          <w:sz w:val="24"/>
          <w:szCs w:val="24"/>
        </w:rPr>
        <w:t>38</w:t>
      </w:r>
      <w:r w:rsidR="00492AC7" w:rsidRPr="002A63CC">
        <w:rPr>
          <w:rFonts w:ascii="Arial" w:hAnsi="Arial" w:cs="Arial"/>
          <w:sz w:val="24"/>
          <w:szCs w:val="24"/>
        </w:rPr>
        <w:t>.4.</w:t>
      </w:r>
      <w:r w:rsidR="00662DC7"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ensure that provision also includes but is not limited to aerials, satel</w:t>
      </w:r>
      <w:r w:rsidR="00091503" w:rsidRPr="002A63CC">
        <w:rPr>
          <w:rFonts w:ascii="Arial" w:hAnsi="Arial" w:cs="Arial"/>
          <w:sz w:val="24"/>
          <w:szCs w:val="24"/>
        </w:rPr>
        <w:t xml:space="preserve">lite dishes and set top boxes. </w:t>
      </w:r>
    </w:p>
    <w:p w:rsidR="00492AC7" w:rsidRPr="002A63CC" w:rsidRDefault="003310F4" w:rsidP="00915770">
      <w:pPr>
        <w:pStyle w:val="PlainText"/>
        <w:jc w:val="both"/>
        <w:rPr>
          <w:rFonts w:ascii="Arial" w:hAnsi="Arial" w:cs="Arial"/>
          <w:sz w:val="24"/>
          <w:szCs w:val="24"/>
        </w:rPr>
      </w:pPr>
      <w:r>
        <w:rPr>
          <w:rFonts w:ascii="Arial" w:hAnsi="Arial" w:cs="Arial"/>
          <w:sz w:val="24"/>
          <w:szCs w:val="24"/>
        </w:rPr>
        <w:t>38</w:t>
      </w:r>
      <w:r w:rsidR="00492AC7" w:rsidRPr="002A63CC">
        <w:rPr>
          <w:rFonts w:ascii="Arial" w:hAnsi="Arial" w:cs="Arial"/>
          <w:sz w:val="24"/>
          <w:szCs w:val="24"/>
        </w:rPr>
        <w:t>.5.</w:t>
      </w:r>
      <w:r w:rsidR="00662DC7" w:rsidRPr="002A63CC">
        <w:rPr>
          <w:rFonts w:ascii="Arial" w:hAnsi="Arial" w:cs="Arial"/>
          <w:sz w:val="24"/>
          <w:szCs w:val="24"/>
        </w:rPr>
        <w:tab/>
      </w:r>
      <w:r w:rsidR="00492AC7" w:rsidRPr="002A63CC">
        <w:rPr>
          <w:rFonts w:ascii="Arial" w:hAnsi="Arial" w:cs="Arial"/>
          <w:sz w:val="24"/>
          <w:szCs w:val="24"/>
        </w:rPr>
        <w:t xml:space="preserve">Where required, the </w:t>
      </w:r>
      <w:r w:rsidR="000C73BC" w:rsidRPr="002A63CC">
        <w:rPr>
          <w:rFonts w:ascii="Arial" w:hAnsi="Arial" w:cs="Arial"/>
          <w:sz w:val="24"/>
          <w:szCs w:val="24"/>
        </w:rPr>
        <w:t>Supplier</w:t>
      </w:r>
      <w:r w:rsidR="00492AC7" w:rsidRPr="002A63CC">
        <w:rPr>
          <w:rFonts w:ascii="Arial" w:hAnsi="Arial" w:cs="Arial"/>
          <w:sz w:val="24"/>
          <w:szCs w:val="24"/>
        </w:rPr>
        <w:t xml:space="preserve"> shall Deliver the T</w:t>
      </w:r>
      <w:r w:rsidR="00091503" w:rsidRPr="002A63CC">
        <w:rPr>
          <w:rFonts w:ascii="Arial" w:hAnsi="Arial" w:cs="Arial"/>
          <w:sz w:val="24"/>
          <w:szCs w:val="24"/>
        </w:rPr>
        <w:t>V signal over the data network.</w:t>
      </w:r>
    </w:p>
    <w:p w:rsidR="00662DC7" w:rsidRPr="002A63CC" w:rsidRDefault="00662DC7" w:rsidP="00915770">
      <w:pPr>
        <w:pStyle w:val="PlainText"/>
        <w:jc w:val="both"/>
        <w:rPr>
          <w:rFonts w:ascii="Arial" w:hAnsi="Arial" w:cs="Arial"/>
          <w:sz w:val="24"/>
          <w:szCs w:val="24"/>
        </w:rPr>
      </w:pPr>
    </w:p>
    <w:p w:rsidR="00492AC7" w:rsidRPr="002A63CC" w:rsidRDefault="003310F4" w:rsidP="00915770">
      <w:pPr>
        <w:pStyle w:val="PlainText"/>
        <w:jc w:val="both"/>
        <w:rPr>
          <w:rFonts w:ascii="Arial" w:hAnsi="Arial" w:cs="Arial"/>
          <w:b/>
          <w:sz w:val="24"/>
          <w:szCs w:val="24"/>
        </w:rPr>
      </w:pPr>
      <w:r>
        <w:rPr>
          <w:rFonts w:ascii="Arial" w:hAnsi="Arial" w:cs="Arial"/>
          <w:b/>
          <w:sz w:val="24"/>
          <w:szCs w:val="24"/>
        </w:rPr>
        <w:t>39</w:t>
      </w:r>
      <w:r w:rsidR="00662DC7" w:rsidRPr="002A63CC">
        <w:rPr>
          <w:rFonts w:ascii="Arial" w:hAnsi="Arial" w:cs="Arial"/>
          <w:b/>
          <w:sz w:val="24"/>
          <w:szCs w:val="24"/>
        </w:rPr>
        <w:t>.   Service E</w:t>
      </w:r>
      <w:r w:rsidR="002A1A25" w:rsidRPr="002A63CC">
        <w:rPr>
          <w:rFonts w:ascii="Arial" w:hAnsi="Arial" w:cs="Arial"/>
          <w:b/>
          <w:sz w:val="24"/>
          <w:szCs w:val="24"/>
        </w:rPr>
        <w:t>17 - Mail Room Equipment M</w:t>
      </w:r>
      <w:r w:rsidR="00492AC7" w:rsidRPr="002A63CC">
        <w:rPr>
          <w:rFonts w:ascii="Arial" w:hAnsi="Arial" w:cs="Arial"/>
          <w:b/>
          <w:sz w:val="24"/>
          <w:szCs w:val="24"/>
        </w:rPr>
        <w:t>aintenance</w:t>
      </w:r>
    </w:p>
    <w:p w:rsidR="00662DC7" w:rsidRPr="002A63CC" w:rsidRDefault="00662DC7" w:rsidP="00915770">
      <w:pPr>
        <w:pStyle w:val="PlainText"/>
        <w:jc w:val="both"/>
        <w:rPr>
          <w:rFonts w:ascii="Arial" w:hAnsi="Arial" w:cs="Arial"/>
          <w:sz w:val="24"/>
          <w:szCs w:val="24"/>
        </w:rPr>
      </w:pPr>
    </w:p>
    <w:p w:rsidR="00492AC7" w:rsidRPr="002A63CC" w:rsidRDefault="003310F4" w:rsidP="00915770">
      <w:pPr>
        <w:pStyle w:val="PlainText"/>
        <w:jc w:val="both"/>
        <w:rPr>
          <w:rFonts w:ascii="Arial" w:hAnsi="Arial" w:cs="Arial"/>
          <w:sz w:val="24"/>
          <w:szCs w:val="24"/>
        </w:rPr>
      </w:pPr>
      <w:r>
        <w:rPr>
          <w:rFonts w:ascii="Arial" w:hAnsi="Arial" w:cs="Arial"/>
          <w:sz w:val="24"/>
          <w:szCs w:val="24"/>
        </w:rPr>
        <w:t>39</w:t>
      </w:r>
      <w:r w:rsidR="00492AC7" w:rsidRPr="002A63CC">
        <w:rPr>
          <w:rFonts w:ascii="Arial" w:hAnsi="Arial" w:cs="Arial"/>
          <w:sz w:val="24"/>
          <w:szCs w:val="24"/>
        </w:rPr>
        <w:t>.1.</w:t>
      </w:r>
      <w:r w:rsidR="00662DC7" w:rsidRPr="002A63CC">
        <w:rPr>
          <w:rFonts w:ascii="Arial" w:hAnsi="Arial" w:cs="Arial"/>
          <w:sz w:val="24"/>
          <w:szCs w:val="24"/>
        </w:rPr>
        <w:tab/>
      </w:r>
      <w:r w:rsidR="00492AC7" w:rsidRPr="002A63CC">
        <w:rPr>
          <w:rFonts w:ascii="Arial" w:hAnsi="Arial" w:cs="Arial"/>
          <w:sz w:val="24"/>
          <w:szCs w:val="24"/>
        </w:rPr>
        <w:t xml:space="preserve">The following </w:t>
      </w:r>
      <w:r w:rsidR="00171B8C" w:rsidRPr="002A63CC">
        <w:rPr>
          <w:rFonts w:ascii="Arial" w:hAnsi="Arial" w:cs="Arial"/>
          <w:sz w:val="24"/>
          <w:szCs w:val="24"/>
        </w:rPr>
        <w:t>Standards</w:t>
      </w:r>
      <w:r w:rsidR="00492AC7" w:rsidRPr="002A63CC">
        <w:rPr>
          <w:rFonts w:ascii="Arial" w:hAnsi="Arial" w:cs="Arial"/>
          <w:sz w:val="24"/>
          <w:szCs w:val="24"/>
        </w:rPr>
        <w:t xml:space="preserve"> apply to this Service - SE17.</w:t>
      </w:r>
    </w:p>
    <w:p w:rsidR="00492AC7" w:rsidRPr="002A63CC" w:rsidRDefault="003310F4" w:rsidP="00662DC7">
      <w:pPr>
        <w:pStyle w:val="PlainText"/>
        <w:ind w:left="720" w:hanging="720"/>
        <w:jc w:val="both"/>
        <w:rPr>
          <w:rFonts w:ascii="Arial" w:hAnsi="Arial" w:cs="Arial"/>
          <w:sz w:val="24"/>
          <w:szCs w:val="24"/>
        </w:rPr>
      </w:pPr>
      <w:r>
        <w:rPr>
          <w:rFonts w:ascii="Arial" w:hAnsi="Arial" w:cs="Arial"/>
          <w:sz w:val="24"/>
          <w:szCs w:val="24"/>
        </w:rPr>
        <w:t>39</w:t>
      </w:r>
      <w:r w:rsidR="00492AC7" w:rsidRPr="002A63CC">
        <w:rPr>
          <w:rFonts w:ascii="Arial" w:hAnsi="Arial" w:cs="Arial"/>
          <w:sz w:val="24"/>
          <w:szCs w:val="24"/>
        </w:rPr>
        <w:t>.2.</w:t>
      </w:r>
      <w:r w:rsidR="00662DC7"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be responsible for the operation and maintenance of mail room equipment, including franking machines, sorters, postal scales and x-ray scanners th</w:t>
      </w:r>
      <w:r w:rsidR="00091503" w:rsidRPr="002A63CC">
        <w:rPr>
          <w:rFonts w:ascii="Arial" w:hAnsi="Arial" w:cs="Arial"/>
          <w:sz w:val="24"/>
          <w:szCs w:val="24"/>
        </w:rPr>
        <w:t xml:space="preserve">roughout the </w:t>
      </w:r>
      <w:r w:rsidR="007B2506" w:rsidRPr="002A63CC">
        <w:rPr>
          <w:rFonts w:ascii="Arial" w:hAnsi="Arial" w:cs="Arial"/>
          <w:sz w:val="24"/>
          <w:szCs w:val="24"/>
        </w:rPr>
        <w:t>Call-Off Contract</w:t>
      </w:r>
      <w:r w:rsidR="00091503" w:rsidRPr="002A63CC">
        <w:rPr>
          <w:rFonts w:ascii="Arial" w:hAnsi="Arial" w:cs="Arial"/>
          <w:sz w:val="24"/>
          <w:szCs w:val="24"/>
        </w:rPr>
        <w:t>.</w:t>
      </w:r>
    </w:p>
    <w:p w:rsidR="00492AC7" w:rsidRPr="002A63CC" w:rsidRDefault="003310F4" w:rsidP="00662DC7">
      <w:pPr>
        <w:pStyle w:val="PlainText"/>
        <w:ind w:left="720" w:hanging="720"/>
        <w:jc w:val="both"/>
        <w:rPr>
          <w:rFonts w:ascii="Arial" w:hAnsi="Arial" w:cs="Arial"/>
          <w:sz w:val="24"/>
          <w:szCs w:val="24"/>
        </w:rPr>
      </w:pPr>
      <w:r>
        <w:rPr>
          <w:rFonts w:ascii="Arial" w:hAnsi="Arial" w:cs="Arial"/>
          <w:sz w:val="24"/>
          <w:szCs w:val="24"/>
        </w:rPr>
        <w:t>39</w:t>
      </w:r>
      <w:r w:rsidR="00492AC7" w:rsidRPr="002A63CC">
        <w:rPr>
          <w:rFonts w:ascii="Arial" w:hAnsi="Arial" w:cs="Arial"/>
          <w:sz w:val="24"/>
          <w:szCs w:val="24"/>
        </w:rPr>
        <w:t>.3.</w:t>
      </w:r>
      <w:r w:rsidR="00662DC7"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be required to review the existing equipment and the </w:t>
      </w:r>
      <w:r w:rsidR="00F32729" w:rsidRPr="002A63CC">
        <w:rPr>
          <w:rFonts w:ascii="Arial" w:hAnsi="Arial" w:cs="Arial"/>
          <w:sz w:val="24"/>
          <w:szCs w:val="24"/>
        </w:rPr>
        <w:t>Buyer</w:t>
      </w:r>
      <w:r w:rsidR="00492AC7" w:rsidRPr="002A63CC">
        <w:rPr>
          <w:rFonts w:ascii="Arial" w:hAnsi="Arial" w:cs="Arial"/>
          <w:sz w:val="24"/>
          <w:szCs w:val="24"/>
        </w:rPr>
        <w:t xml:space="preserve">'s leases at the start of the </w:t>
      </w:r>
      <w:r w:rsidR="007B2506" w:rsidRPr="002A63CC">
        <w:rPr>
          <w:rFonts w:ascii="Arial" w:hAnsi="Arial" w:cs="Arial"/>
          <w:sz w:val="24"/>
          <w:szCs w:val="24"/>
        </w:rPr>
        <w:t>Call-Off Contract</w:t>
      </w:r>
      <w:r w:rsidR="00492AC7" w:rsidRPr="002A63CC">
        <w:rPr>
          <w:rFonts w:ascii="Arial" w:hAnsi="Arial" w:cs="Arial"/>
          <w:sz w:val="24"/>
          <w:szCs w:val="24"/>
        </w:rPr>
        <w:t xml:space="preserve"> and propose the most efficient and cost effective solution for the future. Should the </w:t>
      </w:r>
      <w:r w:rsidR="000C73BC" w:rsidRPr="002A63CC">
        <w:rPr>
          <w:rFonts w:ascii="Arial" w:hAnsi="Arial" w:cs="Arial"/>
          <w:sz w:val="24"/>
          <w:szCs w:val="24"/>
        </w:rPr>
        <w:t>Supplier</w:t>
      </w:r>
      <w:r w:rsidR="00492AC7" w:rsidRPr="002A63CC">
        <w:rPr>
          <w:rFonts w:ascii="Arial" w:hAnsi="Arial" w:cs="Arial"/>
          <w:sz w:val="24"/>
          <w:szCs w:val="24"/>
        </w:rPr>
        <w:t xml:space="preserve"> consider that it is in the interest of business efficiency and best value for money, it may propose the replacement of equipment in advance of their lease expiry date. Any replacement of equipment shall b</w:t>
      </w:r>
      <w:r w:rsidR="00091503" w:rsidRPr="002A63CC">
        <w:rPr>
          <w:rFonts w:ascii="Arial" w:hAnsi="Arial" w:cs="Arial"/>
          <w:sz w:val="24"/>
          <w:szCs w:val="24"/>
        </w:rPr>
        <w:t xml:space="preserve">e at the Approval of the </w:t>
      </w:r>
      <w:r w:rsidR="00F32729" w:rsidRPr="002A63CC">
        <w:rPr>
          <w:rFonts w:ascii="Arial" w:hAnsi="Arial" w:cs="Arial"/>
          <w:sz w:val="24"/>
          <w:szCs w:val="24"/>
        </w:rPr>
        <w:t>Buyer</w:t>
      </w:r>
      <w:r w:rsidR="00091503" w:rsidRPr="002A63CC">
        <w:rPr>
          <w:rFonts w:ascii="Arial" w:hAnsi="Arial" w:cs="Arial"/>
          <w:sz w:val="24"/>
          <w:szCs w:val="24"/>
        </w:rPr>
        <w:t>.</w:t>
      </w:r>
    </w:p>
    <w:p w:rsidR="001B1F13" w:rsidRPr="002A63CC" w:rsidRDefault="001B1F13" w:rsidP="00915770">
      <w:pPr>
        <w:pStyle w:val="PlainText"/>
        <w:jc w:val="both"/>
        <w:rPr>
          <w:rFonts w:ascii="Arial" w:hAnsi="Arial" w:cs="Arial"/>
          <w:sz w:val="24"/>
          <w:szCs w:val="24"/>
        </w:rPr>
      </w:pPr>
    </w:p>
    <w:p w:rsidR="00492AC7" w:rsidRPr="002A63CC" w:rsidRDefault="003310F4" w:rsidP="00915770">
      <w:pPr>
        <w:pStyle w:val="PlainText"/>
        <w:jc w:val="both"/>
        <w:rPr>
          <w:rFonts w:ascii="Arial" w:hAnsi="Arial" w:cs="Arial"/>
          <w:b/>
          <w:sz w:val="24"/>
          <w:szCs w:val="24"/>
        </w:rPr>
      </w:pPr>
      <w:r>
        <w:rPr>
          <w:rFonts w:ascii="Arial" w:hAnsi="Arial" w:cs="Arial"/>
          <w:b/>
          <w:sz w:val="24"/>
          <w:szCs w:val="24"/>
        </w:rPr>
        <w:t>40</w:t>
      </w:r>
      <w:r w:rsidR="00662DC7" w:rsidRPr="002A63CC">
        <w:rPr>
          <w:rFonts w:ascii="Arial" w:hAnsi="Arial" w:cs="Arial"/>
          <w:b/>
          <w:sz w:val="24"/>
          <w:szCs w:val="24"/>
        </w:rPr>
        <w:t>.   Service E</w:t>
      </w:r>
      <w:r w:rsidR="00492AC7" w:rsidRPr="002A63CC">
        <w:rPr>
          <w:rFonts w:ascii="Arial" w:hAnsi="Arial" w:cs="Arial"/>
          <w:b/>
          <w:sz w:val="24"/>
          <w:szCs w:val="24"/>
        </w:rPr>
        <w:t>18 - Office Machinery Servicing and Maintenance</w:t>
      </w:r>
    </w:p>
    <w:p w:rsidR="00662DC7" w:rsidRPr="002A63CC" w:rsidRDefault="00662DC7" w:rsidP="00915770">
      <w:pPr>
        <w:pStyle w:val="PlainText"/>
        <w:jc w:val="both"/>
        <w:rPr>
          <w:rFonts w:ascii="Arial" w:hAnsi="Arial" w:cs="Arial"/>
          <w:sz w:val="24"/>
          <w:szCs w:val="24"/>
        </w:rPr>
      </w:pPr>
    </w:p>
    <w:p w:rsidR="00492AC7" w:rsidRPr="002A63CC" w:rsidRDefault="003310F4" w:rsidP="00915770">
      <w:pPr>
        <w:pStyle w:val="PlainText"/>
        <w:jc w:val="both"/>
        <w:rPr>
          <w:rFonts w:ascii="Arial" w:hAnsi="Arial" w:cs="Arial"/>
          <w:sz w:val="24"/>
          <w:szCs w:val="24"/>
        </w:rPr>
      </w:pPr>
      <w:r>
        <w:rPr>
          <w:rFonts w:ascii="Arial" w:hAnsi="Arial" w:cs="Arial"/>
          <w:sz w:val="24"/>
          <w:szCs w:val="24"/>
        </w:rPr>
        <w:t>40</w:t>
      </w:r>
      <w:r w:rsidR="00492AC7" w:rsidRPr="002A63CC">
        <w:rPr>
          <w:rFonts w:ascii="Arial" w:hAnsi="Arial" w:cs="Arial"/>
          <w:sz w:val="24"/>
          <w:szCs w:val="24"/>
        </w:rPr>
        <w:t>.1.</w:t>
      </w:r>
      <w:r w:rsidR="00662DC7" w:rsidRPr="002A63CC">
        <w:rPr>
          <w:rFonts w:ascii="Arial" w:hAnsi="Arial" w:cs="Arial"/>
          <w:sz w:val="24"/>
          <w:szCs w:val="24"/>
        </w:rPr>
        <w:tab/>
      </w:r>
      <w:r w:rsidR="00492AC7" w:rsidRPr="002A63CC">
        <w:rPr>
          <w:rFonts w:ascii="Arial" w:hAnsi="Arial" w:cs="Arial"/>
          <w:sz w:val="24"/>
          <w:szCs w:val="24"/>
        </w:rPr>
        <w:t xml:space="preserve">The following </w:t>
      </w:r>
      <w:r w:rsidR="00171B8C" w:rsidRPr="002A63CC">
        <w:rPr>
          <w:rFonts w:ascii="Arial" w:hAnsi="Arial" w:cs="Arial"/>
          <w:sz w:val="24"/>
          <w:szCs w:val="24"/>
        </w:rPr>
        <w:t>Standards</w:t>
      </w:r>
      <w:r w:rsidR="00492AC7" w:rsidRPr="002A63CC">
        <w:rPr>
          <w:rFonts w:ascii="Arial" w:hAnsi="Arial" w:cs="Arial"/>
          <w:sz w:val="24"/>
          <w:szCs w:val="24"/>
        </w:rPr>
        <w:t xml:space="preserve"> apply to this Service - SE18.</w:t>
      </w:r>
    </w:p>
    <w:p w:rsidR="00492AC7" w:rsidRPr="002A63CC" w:rsidRDefault="003310F4" w:rsidP="00662DC7">
      <w:pPr>
        <w:pStyle w:val="PlainText"/>
        <w:ind w:left="720" w:hanging="720"/>
        <w:jc w:val="both"/>
        <w:rPr>
          <w:rFonts w:ascii="Arial" w:hAnsi="Arial" w:cs="Arial"/>
          <w:sz w:val="24"/>
          <w:szCs w:val="24"/>
        </w:rPr>
      </w:pPr>
      <w:r>
        <w:rPr>
          <w:rFonts w:ascii="Arial" w:hAnsi="Arial" w:cs="Arial"/>
          <w:sz w:val="24"/>
          <w:szCs w:val="24"/>
        </w:rPr>
        <w:t>40</w:t>
      </w:r>
      <w:r w:rsidR="00492AC7" w:rsidRPr="002A63CC">
        <w:rPr>
          <w:rFonts w:ascii="Arial" w:hAnsi="Arial" w:cs="Arial"/>
          <w:sz w:val="24"/>
          <w:szCs w:val="24"/>
        </w:rPr>
        <w:t>.2.</w:t>
      </w:r>
      <w:r w:rsidR="00662DC7"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provide a holistic office machinery servicing and maintenance Service within each </w:t>
      </w:r>
      <w:r w:rsidR="00F32729" w:rsidRPr="002A63CC">
        <w:rPr>
          <w:rFonts w:ascii="Arial" w:hAnsi="Arial" w:cs="Arial"/>
          <w:sz w:val="24"/>
          <w:szCs w:val="24"/>
        </w:rPr>
        <w:t>Buyer</w:t>
      </w:r>
      <w:r w:rsidR="00492AC7" w:rsidRPr="002A63CC">
        <w:rPr>
          <w:rFonts w:ascii="Arial" w:hAnsi="Arial" w:cs="Arial"/>
          <w:sz w:val="24"/>
          <w:szCs w:val="24"/>
        </w:rPr>
        <w:t xml:space="preserve"> </w:t>
      </w:r>
      <w:r w:rsidR="00365689" w:rsidRPr="002A63CC">
        <w:rPr>
          <w:rFonts w:ascii="Arial" w:hAnsi="Arial" w:cs="Arial"/>
          <w:sz w:val="24"/>
          <w:szCs w:val="24"/>
        </w:rPr>
        <w:t>Premises</w:t>
      </w:r>
      <w:r w:rsidR="00492AC7" w:rsidRPr="002A63CC">
        <w:rPr>
          <w:rFonts w:ascii="Arial" w:hAnsi="Arial" w:cs="Arial"/>
          <w:sz w:val="24"/>
          <w:szCs w:val="24"/>
        </w:rPr>
        <w:t xml:space="preserve">. This shall be coordinated through the helpdesk and shall include convenience photocopiers, fax machines, scanners and shredders. </w:t>
      </w:r>
      <w:r w:rsidR="00492AC7" w:rsidRPr="002A63CC">
        <w:rPr>
          <w:rFonts w:ascii="Arial" w:hAnsi="Arial" w:cs="Arial"/>
          <w:sz w:val="24"/>
          <w:szCs w:val="24"/>
        </w:rPr>
        <w:lastRenderedPageBreak/>
        <w:t>Details of the equipment to be managed are provided in Call-Off Sch</w:t>
      </w:r>
      <w:r w:rsidR="009E3D58" w:rsidRPr="002A63CC">
        <w:rPr>
          <w:rFonts w:ascii="Arial" w:hAnsi="Arial" w:cs="Arial"/>
          <w:sz w:val="24"/>
          <w:szCs w:val="24"/>
        </w:rPr>
        <w:t xml:space="preserve">edule </w:t>
      </w:r>
      <w:r w:rsidR="00642335" w:rsidRPr="002A63CC">
        <w:rPr>
          <w:rFonts w:ascii="Arial" w:hAnsi="Arial" w:cs="Arial"/>
          <w:sz w:val="24"/>
          <w:szCs w:val="24"/>
        </w:rPr>
        <w:t>4</w:t>
      </w:r>
      <w:r w:rsidR="00091503" w:rsidRPr="002A63CC">
        <w:rPr>
          <w:rFonts w:ascii="Arial" w:hAnsi="Arial" w:cs="Arial"/>
          <w:sz w:val="24"/>
          <w:szCs w:val="24"/>
        </w:rPr>
        <w:t xml:space="preserve"> - Call-Off Tender.</w:t>
      </w:r>
    </w:p>
    <w:p w:rsidR="00492AC7" w:rsidRPr="002A63CC" w:rsidRDefault="003310F4" w:rsidP="00662DC7">
      <w:pPr>
        <w:pStyle w:val="PlainText"/>
        <w:ind w:left="720" w:hanging="720"/>
        <w:jc w:val="both"/>
        <w:rPr>
          <w:rFonts w:ascii="Arial" w:hAnsi="Arial" w:cs="Arial"/>
          <w:sz w:val="24"/>
          <w:szCs w:val="24"/>
        </w:rPr>
      </w:pPr>
      <w:r>
        <w:rPr>
          <w:rFonts w:ascii="Arial" w:hAnsi="Arial" w:cs="Arial"/>
          <w:sz w:val="24"/>
          <w:szCs w:val="24"/>
        </w:rPr>
        <w:t>40</w:t>
      </w:r>
      <w:r w:rsidR="00492AC7" w:rsidRPr="002A63CC">
        <w:rPr>
          <w:rFonts w:ascii="Arial" w:hAnsi="Arial" w:cs="Arial"/>
          <w:sz w:val="24"/>
          <w:szCs w:val="24"/>
        </w:rPr>
        <w:t>.3.</w:t>
      </w:r>
      <w:r w:rsidR="00662DC7" w:rsidRPr="002A63CC">
        <w:rPr>
          <w:rFonts w:ascii="Arial" w:hAnsi="Arial" w:cs="Arial"/>
          <w:sz w:val="24"/>
          <w:szCs w:val="24"/>
        </w:rPr>
        <w:tab/>
      </w:r>
      <w:r w:rsidR="00492AC7" w:rsidRPr="002A63CC">
        <w:rPr>
          <w:rFonts w:ascii="Arial" w:hAnsi="Arial" w:cs="Arial"/>
          <w:sz w:val="24"/>
          <w:szCs w:val="24"/>
        </w:rPr>
        <w:t xml:space="preserve">This Service shall be integrated with other </w:t>
      </w:r>
      <w:r w:rsidR="001D272A" w:rsidRPr="002A63CC">
        <w:rPr>
          <w:rFonts w:ascii="Arial" w:hAnsi="Arial" w:cs="Arial"/>
          <w:sz w:val="24"/>
          <w:szCs w:val="24"/>
        </w:rPr>
        <w:t>Services</w:t>
      </w:r>
      <w:r w:rsidR="00492AC7" w:rsidRPr="002A63CC">
        <w:rPr>
          <w:rFonts w:ascii="Arial" w:hAnsi="Arial" w:cs="Arial"/>
          <w:sz w:val="24"/>
          <w:szCs w:val="24"/>
        </w:rPr>
        <w:t xml:space="preserve"> such as porter </w:t>
      </w:r>
      <w:r w:rsidR="001D272A" w:rsidRPr="002A63CC">
        <w:rPr>
          <w:rFonts w:ascii="Arial" w:hAnsi="Arial" w:cs="Arial"/>
          <w:sz w:val="24"/>
          <w:szCs w:val="24"/>
        </w:rPr>
        <w:t>Services</w:t>
      </w:r>
      <w:r w:rsidR="00492AC7" w:rsidRPr="002A63CC">
        <w:rPr>
          <w:rFonts w:ascii="Arial" w:hAnsi="Arial" w:cs="Arial"/>
          <w:sz w:val="24"/>
          <w:szCs w:val="24"/>
        </w:rPr>
        <w:t xml:space="preserve">, messenger </w:t>
      </w:r>
      <w:r w:rsidR="001D272A" w:rsidRPr="002A63CC">
        <w:rPr>
          <w:rFonts w:ascii="Arial" w:hAnsi="Arial" w:cs="Arial"/>
          <w:sz w:val="24"/>
          <w:szCs w:val="24"/>
        </w:rPr>
        <w:t>Services</w:t>
      </w:r>
      <w:r w:rsidR="00492AC7" w:rsidRPr="002A63CC">
        <w:rPr>
          <w:rFonts w:ascii="Arial" w:hAnsi="Arial" w:cs="Arial"/>
          <w:sz w:val="24"/>
          <w:szCs w:val="24"/>
        </w:rPr>
        <w:t xml:space="preserve">, central reprographic </w:t>
      </w:r>
      <w:r w:rsidR="001D272A" w:rsidRPr="002A63CC">
        <w:rPr>
          <w:rFonts w:ascii="Arial" w:hAnsi="Arial" w:cs="Arial"/>
          <w:sz w:val="24"/>
          <w:szCs w:val="24"/>
        </w:rPr>
        <w:t>Services</w:t>
      </w:r>
      <w:r w:rsidR="00091503" w:rsidRPr="002A63CC">
        <w:rPr>
          <w:rFonts w:ascii="Arial" w:hAnsi="Arial" w:cs="Arial"/>
          <w:sz w:val="24"/>
          <w:szCs w:val="24"/>
        </w:rPr>
        <w:t xml:space="preserve"> and </w:t>
      </w:r>
      <w:r w:rsidR="00D6336A" w:rsidRPr="002A63CC">
        <w:rPr>
          <w:rFonts w:ascii="Arial" w:hAnsi="Arial" w:cs="Arial"/>
          <w:sz w:val="24"/>
          <w:szCs w:val="24"/>
        </w:rPr>
        <w:t>repairperson</w:t>
      </w:r>
      <w:r w:rsidR="00091503" w:rsidRPr="002A63CC">
        <w:rPr>
          <w:rFonts w:ascii="Arial" w:hAnsi="Arial" w:cs="Arial"/>
          <w:sz w:val="24"/>
          <w:szCs w:val="24"/>
        </w:rPr>
        <w:t xml:space="preserve"> </w:t>
      </w:r>
      <w:r w:rsidR="001D272A" w:rsidRPr="002A63CC">
        <w:rPr>
          <w:rFonts w:ascii="Arial" w:hAnsi="Arial" w:cs="Arial"/>
          <w:sz w:val="24"/>
          <w:szCs w:val="24"/>
        </w:rPr>
        <w:t>Services</w:t>
      </w:r>
      <w:r w:rsidR="00091503" w:rsidRPr="002A63CC">
        <w:rPr>
          <w:rFonts w:ascii="Arial" w:hAnsi="Arial" w:cs="Arial"/>
          <w:sz w:val="24"/>
          <w:szCs w:val="24"/>
        </w:rPr>
        <w:t>.</w:t>
      </w:r>
    </w:p>
    <w:p w:rsidR="00492AC7" w:rsidRPr="002A63CC" w:rsidRDefault="003310F4" w:rsidP="00662DC7">
      <w:pPr>
        <w:pStyle w:val="PlainText"/>
        <w:ind w:left="720" w:hanging="720"/>
        <w:jc w:val="both"/>
        <w:rPr>
          <w:rFonts w:ascii="Arial" w:hAnsi="Arial" w:cs="Arial"/>
          <w:sz w:val="24"/>
          <w:szCs w:val="24"/>
        </w:rPr>
      </w:pPr>
      <w:r>
        <w:rPr>
          <w:rFonts w:ascii="Arial" w:hAnsi="Arial" w:cs="Arial"/>
          <w:sz w:val="24"/>
          <w:szCs w:val="24"/>
        </w:rPr>
        <w:t>40</w:t>
      </w:r>
      <w:r w:rsidR="00492AC7" w:rsidRPr="002A63CC">
        <w:rPr>
          <w:rFonts w:ascii="Arial" w:hAnsi="Arial" w:cs="Arial"/>
          <w:sz w:val="24"/>
          <w:szCs w:val="24"/>
        </w:rPr>
        <w:t>.4.</w:t>
      </w:r>
      <w:r w:rsidR="00662DC7"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be responsible for the provision and maintenance of all office machinery. This shall encompass liaison with the relevant third party </w:t>
      </w:r>
      <w:r w:rsidR="000C73BC" w:rsidRPr="002A63CC">
        <w:rPr>
          <w:rFonts w:ascii="Arial" w:hAnsi="Arial" w:cs="Arial"/>
          <w:sz w:val="24"/>
          <w:szCs w:val="24"/>
        </w:rPr>
        <w:t>Supplier</w:t>
      </w:r>
      <w:r w:rsidR="00492AC7" w:rsidRPr="002A63CC">
        <w:rPr>
          <w:rFonts w:ascii="Arial" w:hAnsi="Arial" w:cs="Arial"/>
          <w:sz w:val="24"/>
          <w:szCs w:val="24"/>
        </w:rPr>
        <w:t>, ensuring that appropriate maintenance (both reactive and proactive) is carried out in accordance with Service contracts, managing the renewal of Service contrac</w:t>
      </w:r>
      <w:r w:rsidR="00091503" w:rsidRPr="002A63CC">
        <w:rPr>
          <w:rFonts w:ascii="Arial" w:hAnsi="Arial" w:cs="Arial"/>
          <w:sz w:val="24"/>
          <w:szCs w:val="24"/>
        </w:rPr>
        <w:t xml:space="preserve">ts and liaising with the </w:t>
      </w:r>
      <w:r w:rsidR="00F32729" w:rsidRPr="002A63CC">
        <w:rPr>
          <w:rFonts w:ascii="Arial" w:hAnsi="Arial" w:cs="Arial"/>
          <w:sz w:val="24"/>
          <w:szCs w:val="24"/>
        </w:rPr>
        <w:t>Buyer</w:t>
      </w:r>
      <w:r w:rsidR="00091503" w:rsidRPr="002A63CC">
        <w:rPr>
          <w:rFonts w:ascii="Arial" w:hAnsi="Arial" w:cs="Arial"/>
          <w:sz w:val="24"/>
          <w:szCs w:val="24"/>
        </w:rPr>
        <w:t>.</w:t>
      </w:r>
    </w:p>
    <w:p w:rsidR="00662DC7" w:rsidRPr="002A63CC" w:rsidRDefault="00662DC7" w:rsidP="00915770">
      <w:pPr>
        <w:pStyle w:val="PlainText"/>
        <w:jc w:val="both"/>
        <w:rPr>
          <w:rFonts w:ascii="Arial" w:hAnsi="Arial" w:cs="Arial"/>
          <w:sz w:val="24"/>
          <w:szCs w:val="24"/>
        </w:rPr>
      </w:pPr>
    </w:p>
    <w:p w:rsidR="00492AC7" w:rsidRPr="002A63CC" w:rsidRDefault="003310F4" w:rsidP="00915770">
      <w:pPr>
        <w:pStyle w:val="PlainText"/>
        <w:jc w:val="both"/>
        <w:rPr>
          <w:rFonts w:ascii="Arial" w:hAnsi="Arial" w:cs="Arial"/>
          <w:b/>
          <w:sz w:val="24"/>
          <w:szCs w:val="24"/>
        </w:rPr>
      </w:pPr>
      <w:r>
        <w:rPr>
          <w:rFonts w:ascii="Arial" w:hAnsi="Arial" w:cs="Arial"/>
          <w:b/>
          <w:sz w:val="24"/>
          <w:szCs w:val="24"/>
        </w:rPr>
        <w:t>41</w:t>
      </w:r>
      <w:r w:rsidR="00662DC7" w:rsidRPr="002A63CC">
        <w:rPr>
          <w:rFonts w:ascii="Arial" w:hAnsi="Arial" w:cs="Arial"/>
          <w:b/>
          <w:sz w:val="24"/>
          <w:szCs w:val="24"/>
        </w:rPr>
        <w:t>.   Service E</w:t>
      </w:r>
      <w:r w:rsidR="002A1A25" w:rsidRPr="002A63CC">
        <w:rPr>
          <w:rFonts w:ascii="Arial" w:hAnsi="Arial" w:cs="Arial"/>
          <w:b/>
          <w:sz w:val="24"/>
          <w:szCs w:val="24"/>
        </w:rPr>
        <w:t>19 - Voice Announcement System M</w:t>
      </w:r>
      <w:r w:rsidR="00492AC7" w:rsidRPr="002A63CC">
        <w:rPr>
          <w:rFonts w:ascii="Arial" w:hAnsi="Arial" w:cs="Arial"/>
          <w:b/>
          <w:sz w:val="24"/>
          <w:szCs w:val="24"/>
        </w:rPr>
        <w:t>aintenance</w:t>
      </w:r>
    </w:p>
    <w:p w:rsidR="00662DC7" w:rsidRPr="002A63CC" w:rsidRDefault="00662DC7" w:rsidP="00915770">
      <w:pPr>
        <w:pStyle w:val="PlainText"/>
        <w:jc w:val="both"/>
        <w:rPr>
          <w:rFonts w:ascii="Arial" w:hAnsi="Arial" w:cs="Arial"/>
          <w:sz w:val="24"/>
          <w:szCs w:val="24"/>
        </w:rPr>
      </w:pPr>
    </w:p>
    <w:p w:rsidR="00492AC7" w:rsidRPr="002A63CC" w:rsidRDefault="003310F4" w:rsidP="00915770">
      <w:pPr>
        <w:pStyle w:val="PlainText"/>
        <w:jc w:val="both"/>
        <w:rPr>
          <w:rFonts w:ascii="Arial" w:hAnsi="Arial" w:cs="Arial"/>
          <w:sz w:val="24"/>
          <w:szCs w:val="24"/>
        </w:rPr>
      </w:pPr>
      <w:r>
        <w:rPr>
          <w:rFonts w:ascii="Arial" w:hAnsi="Arial" w:cs="Arial"/>
          <w:sz w:val="24"/>
          <w:szCs w:val="24"/>
        </w:rPr>
        <w:t>41</w:t>
      </w:r>
      <w:r w:rsidR="00492AC7" w:rsidRPr="002A63CC">
        <w:rPr>
          <w:rFonts w:ascii="Arial" w:hAnsi="Arial" w:cs="Arial"/>
          <w:sz w:val="24"/>
          <w:szCs w:val="24"/>
        </w:rPr>
        <w:t>.1.</w:t>
      </w:r>
      <w:r w:rsidR="00662DC7" w:rsidRPr="002A63CC">
        <w:rPr>
          <w:rFonts w:ascii="Arial" w:hAnsi="Arial" w:cs="Arial"/>
          <w:sz w:val="24"/>
          <w:szCs w:val="24"/>
        </w:rPr>
        <w:tab/>
      </w:r>
      <w:r w:rsidR="00492AC7" w:rsidRPr="002A63CC">
        <w:rPr>
          <w:rFonts w:ascii="Arial" w:hAnsi="Arial" w:cs="Arial"/>
          <w:sz w:val="24"/>
          <w:szCs w:val="24"/>
        </w:rPr>
        <w:t>The</w:t>
      </w:r>
      <w:r w:rsidR="00662DC7" w:rsidRPr="002A63CC">
        <w:rPr>
          <w:rFonts w:ascii="Arial" w:hAnsi="Arial" w:cs="Arial"/>
          <w:sz w:val="24"/>
          <w:szCs w:val="24"/>
        </w:rPr>
        <w:t xml:space="preserve"> </w:t>
      </w:r>
      <w:r w:rsidR="00492AC7" w:rsidRPr="002A63CC">
        <w:rPr>
          <w:rFonts w:ascii="Arial" w:hAnsi="Arial" w:cs="Arial"/>
          <w:sz w:val="24"/>
          <w:szCs w:val="24"/>
        </w:rPr>
        <w:t xml:space="preserve">following </w:t>
      </w:r>
      <w:r w:rsidR="00171B8C" w:rsidRPr="002A63CC">
        <w:rPr>
          <w:rFonts w:ascii="Arial" w:hAnsi="Arial" w:cs="Arial"/>
          <w:sz w:val="24"/>
          <w:szCs w:val="24"/>
        </w:rPr>
        <w:t>Standards</w:t>
      </w:r>
      <w:r w:rsidR="00492AC7" w:rsidRPr="002A63CC">
        <w:rPr>
          <w:rFonts w:ascii="Arial" w:hAnsi="Arial" w:cs="Arial"/>
          <w:sz w:val="24"/>
          <w:szCs w:val="24"/>
        </w:rPr>
        <w:t xml:space="preserve"> apply to this Service - SE19.</w:t>
      </w:r>
    </w:p>
    <w:p w:rsidR="00492AC7" w:rsidRPr="002A63CC" w:rsidRDefault="003310F4" w:rsidP="00662DC7">
      <w:pPr>
        <w:pStyle w:val="PlainText"/>
        <w:ind w:left="720" w:hanging="720"/>
        <w:jc w:val="both"/>
        <w:rPr>
          <w:rFonts w:ascii="Arial" w:hAnsi="Arial" w:cs="Arial"/>
          <w:sz w:val="24"/>
          <w:szCs w:val="24"/>
        </w:rPr>
      </w:pPr>
      <w:r>
        <w:rPr>
          <w:rFonts w:ascii="Arial" w:hAnsi="Arial" w:cs="Arial"/>
          <w:sz w:val="24"/>
          <w:szCs w:val="24"/>
        </w:rPr>
        <w:t>41</w:t>
      </w:r>
      <w:r w:rsidR="00492AC7" w:rsidRPr="002A63CC">
        <w:rPr>
          <w:rFonts w:ascii="Arial" w:hAnsi="Arial" w:cs="Arial"/>
          <w:sz w:val="24"/>
          <w:szCs w:val="24"/>
        </w:rPr>
        <w:t>.2.</w:t>
      </w:r>
      <w:r w:rsidR="00662DC7"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be responsible for the provision and maintenance of all voice announcement systems and equipment. Where appropriate, this shall encompass liaison with the relevant third party </w:t>
      </w:r>
      <w:r w:rsidR="000C73BC" w:rsidRPr="002A63CC">
        <w:rPr>
          <w:rFonts w:ascii="Arial" w:hAnsi="Arial" w:cs="Arial"/>
          <w:sz w:val="24"/>
          <w:szCs w:val="24"/>
        </w:rPr>
        <w:t>Supplier</w:t>
      </w:r>
      <w:r w:rsidR="00492AC7" w:rsidRPr="002A63CC">
        <w:rPr>
          <w:rFonts w:ascii="Arial" w:hAnsi="Arial" w:cs="Arial"/>
          <w:sz w:val="24"/>
          <w:szCs w:val="24"/>
        </w:rPr>
        <w:t>, ensuring that appropriate maintenance (both reactive and proactive) is carried out in accordance with service contracts, managing the renewal of service contrac</w:t>
      </w:r>
      <w:r w:rsidR="00091503" w:rsidRPr="002A63CC">
        <w:rPr>
          <w:rFonts w:ascii="Arial" w:hAnsi="Arial" w:cs="Arial"/>
          <w:sz w:val="24"/>
          <w:szCs w:val="24"/>
        </w:rPr>
        <w:t xml:space="preserve">ts and liaising with the </w:t>
      </w:r>
      <w:r w:rsidR="00F32729" w:rsidRPr="002A63CC">
        <w:rPr>
          <w:rFonts w:ascii="Arial" w:hAnsi="Arial" w:cs="Arial"/>
          <w:sz w:val="24"/>
          <w:szCs w:val="24"/>
        </w:rPr>
        <w:t>Buyer</w:t>
      </w:r>
      <w:r w:rsidR="00091503" w:rsidRPr="002A63CC">
        <w:rPr>
          <w:rFonts w:ascii="Arial" w:hAnsi="Arial" w:cs="Arial"/>
          <w:sz w:val="24"/>
          <w:szCs w:val="24"/>
        </w:rPr>
        <w:t>.</w:t>
      </w:r>
    </w:p>
    <w:p w:rsidR="00662DC7" w:rsidRPr="002A63CC" w:rsidRDefault="00662DC7" w:rsidP="00915770">
      <w:pPr>
        <w:pStyle w:val="PlainText"/>
        <w:jc w:val="both"/>
        <w:rPr>
          <w:rFonts w:ascii="Arial" w:hAnsi="Arial" w:cs="Arial"/>
          <w:sz w:val="24"/>
          <w:szCs w:val="24"/>
        </w:rPr>
      </w:pPr>
    </w:p>
    <w:p w:rsidR="00492AC7" w:rsidRPr="002A63CC" w:rsidRDefault="00492AC7" w:rsidP="00915770">
      <w:pPr>
        <w:pStyle w:val="PlainText"/>
        <w:jc w:val="both"/>
        <w:rPr>
          <w:rFonts w:ascii="Arial" w:hAnsi="Arial" w:cs="Arial"/>
          <w:b/>
          <w:sz w:val="24"/>
          <w:szCs w:val="24"/>
        </w:rPr>
      </w:pPr>
      <w:r w:rsidRPr="002A63CC">
        <w:rPr>
          <w:rFonts w:ascii="Arial" w:hAnsi="Arial" w:cs="Arial"/>
          <w:b/>
          <w:sz w:val="24"/>
          <w:szCs w:val="24"/>
        </w:rPr>
        <w:t>4</w:t>
      </w:r>
      <w:r w:rsidR="003310F4">
        <w:rPr>
          <w:rFonts w:ascii="Arial" w:hAnsi="Arial" w:cs="Arial"/>
          <w:b/>
          <w:sz w:val="24"/>
          <w:szCs w:val="24"/>
        </w:rPr>
        <w:t>2</w:t>
      </w:r>
      <w:r w:rsidR="00662DC7" w:rsidRPr="002A63CC">
        <w:rPr>
          <w:rFonts w:ascii="Arial" w:hAnsi="Arial" w:cs="Arial"/>
          <w:b/>
          <w:sz w:val="24"/>
          <w:szCs w:val="24"/>
        </w:rPr>
        <w:t>.   Service E</w:t>
      </w:r>
      <w:r w:rsidRPr="002A63CC">
        <w:rPr>
          <w:rFonts w:ascii="Arial" w:hAnsi="Arial" w:cs="Arial"/>
          <w:b/>
          <w:sz w:val="24"/>
          <w:szCs w:val="24"/>
        </w:rPr>
        <w:t xml:space="preserve">20 - Locksmith </w:t>
      </w:r>
      <w:r w:rsidR="001D272A" w:rsidRPr="002A63CC">
        <w:rPr>
          <w:rFonts w:ascii="Arial" w:hAnsi="Arial" w:cs="Arial"/>
          <w:b/>
          <w:sz w:val="24"/>
          <w:szCs w:val="24"/>
        </w:rPr>
        <w:t>Services</w:t>
      </w:r>
    </w:p>
    <w:p w:rsidR="00662DC7" w:rsidRPr="002A63CC" w:rsidRDefault="00662DC7" w:rsidP="00915770">
      <w:pPr>
        <w:pStyle w:val="PlainText"/>
        <w:jc w:val="both"/>
        <w:rPr>
          <w:rFonts w:ascii="Arial" w:hAnsi="Arial" w:cs="Arial"/>
          <w:sz w:val="24"/>
          <w:szCs w:val="24"/>
        </w:rPr>
      </w:pPr>
    </w:p>
    <w:p w:rsidR="00492AC7" w:rsidRPr="002A63CC" w:rsidRDefault="003310F4" w:rsidP="00915770">
      <w:pPr>
        <w:pStyle w:val="PlainText"/>
        <w:jc w:val="both"/>
        <w:rPr>
          <w:rFonts w:ascii="Arial" w:hAnsi="Arial" w:cs="Arial"/>
          <w:sz w:val="24"/>
          <w:szCs w:val="24"/>
        </w:rPr>
      </w:pPr>
      <w:r>
        <w:rPr>
          <w:rFonts w:ascii="Arial" w:hAnsi="Arial" w:cs="Arial"/>
          <w:sz w:val="24"/>
          <w:szCs w:val="24"/>
        </w:rPr>
        <w:t>42</w:t>
      </w:r>
      <w:r w:rsidR="00492AC7" w:rsidRPr="002A63CC">
        <w:rPr>
          <w:rFonts w:ascii="Arial" w:hAnsi="Arial" w:cs="Arial"/>
          <w:sz w:val="24"/>
          <w:szCs w:val="24"/>
        </w:rPr>
        <w:t>.1.</w:t>
      </w:r>
      <w:r w:rsidR="00662DC7" w:rsidRPr="002A63CC">
        <w:rPr>
          <w:rFonts w:ascii="Arial" w:hAnsi="Arial" w:cs="Arial"/>
          <w:sz w:val="24"/>
          <w:szCs w:val="24"/>
        </w:rPr>
        <w:tab/>
      </w:r>
      <w:r w:rsidR="00492AC7" w:rsidRPr="002A63CC">
        <w:rPr>
          <w:rFonts w:ascii="Arial" w:hAnsi="Arial" w:cs="Arial"/>
          <w:sz w:val="24"/>
          <w:szCs w:val="24"/>
        </w:rPr>
        <w:t xml:space="preserve">The following </w:t>
      </w:r>
      <w:r w:rsidR="00171B8C" w:rsidRPr="002A63CC">
        <w:rPr>
          <w:rFonts w:ascii="Arial" w:hAnsi="Arial" w:cs="Arial"/>
          <w:sz w:val="24"/>
          <w:szCs w:val="24"/>
        </w:rPr>
        <w:t>Standards</w:t>
      </w:r>
      <w:r w:rsidR="00492AC7" w:rsidRPr="002A63CC">
        <w:rPr>
          <w:rFonts w:ascii="Arial" w:hAnsi="Arial" w:cs="Arial"/>
          <w:sz w:val="24"/>
          <w:szCs w:val="24"/>
        </w:rPr>
        <w:t xml:space="preserve"> apply to this Service - SE20.</w:t>
      </w:r>
    </w:p>
    <w:p w:rsidR="00492AC7" w:rsidRPr="002A63CC" w:rsidRDefault="003310F4" w:rsidP="00915770">
      <w:pPr>
        <w:pStyle w:val="PlainText"/>
        <w:jc w:val="both"/>
        <w:rPr>
          <w:rFonts w:ascii="Arial" w:hAnsi="Arial" w:cs="Arial"/>
          <w:sz w:val="24"/>
          <w:szCs w:val="24"/>
        </w:rPr>
      </w:pPr>
      <w:r>
        <w:rPr>
          <w:rFonts w:ascii="Arial" w:hAnsi="Arial" w:cs="Arial"/>
          <w:sz w:val="24"/>
          <w:szCs w:val="24"/>
        </w:rPr>
        <w:t>42</w:t>
      </w:r>
      <w:r w:rsidR="00492AC7" w:rsidRPr="002A63CC">
        <w:rPr>
          <w:rFonts w:ascii="Arial" w:hAnsi="Arial" w:cs="Arial"/>
          <w:sz w:val="24"/>
          <w:szCs w:val="24"/>
        </w:rPr>
        <w:t>.2.</w:t>
      </w:r>
      <w:r w:rsidR="00662DC7"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w:t>
      </w:r>
    </w:p>
    <w:p w:rsidR="00662DC7" w:rsidRPr="002A63CC" w:rsidRDefault="00662DC7" w:rsidP="00915770">
      <w:pPr>
        <w:pStyle w:val="PlainText"/>
        <w:jc w:val="both"/>
        <w:rPr>
          <w:rFonts w:ascii="Arial" w:hAnsi="Arial" w:cs="Arial"/>
          <w:sz w:val="24"/>
          <w:szCs w:val="24"/>
        </w:rPr>
      </w:pPr>
    </w:p>
    <w:p w:rsidR="00492AC7" w:rsidRPr="002A63CC" w:rsidRDefault="003310F4" w:rsidP="008B7284">
      <w:pPr>
        <w:pStyle w:val="PlainText"/>
        <w:ind w:left="2160" w:hanging="1440"/>
        <w:jc w:val="both"/>
        <w:rPr>
          <w:rFonts w:ascii="Arial" w:hAnsi="Arial" w:cs="Arial"/>
          <w:sz w:val="24"/>
          <w:szCs w:val="24"/>
        </w:rPr>
      </w:pPr>
      <w:r>
        <w:rPr>
          <w:rFonts w:ascii="Arial" w:hAnsi="Arial" w:cs="Arial"/>
          <w:sz w:val="24"/>
          <w:szCs w:val="24"/>
        </w:rPr>
        <w:t>42</w:t>
      </w:r>
      <w:r w:rsidR="00492AC7" w:rsidRPr="002A63CC">
        <w:rPr>
          <w:rFonts w:ascii="Arial" w:hAnsi="Arial" w:cs="Arial"/>
          <w:sz w:val="24"/>
          <w:szCs w:val="24"/>
        </w:rPr>
        <w:t>.2.1.</w:t>
      </w:r>
      <w:r w:rsidR="00662DC7" w:rsidRPr="002A63CC">
        <w:rPr>
          <w:rFonts w:ascii="Arial" w:hAnsi="Arial" w:cs="Arial"/>
          <w:sz w:val="24"/>
          <w:szCs w:val="24"/>
        </w:rPr>
        <w:tab/>
      </w:r>
      <w:r w:rsidR="00492AC7" w:rsidRPr="002A63CC">
        <w:rPr>
          <w:rFonts w:ascii="Arial" w:hAnsi="Arial" w:cs="Arial"/>
          <w:sz w:val="24"/>
          <w:szCs w:val="24"/>
        </w:rPr>
        <w:t xml:space="preserve">Provide a specialist locksmith Service to repair or replace ironmongery at the </w:t>
      </w:r>
      <w:r w:rsidR="00F32729" w:rsidRPr="002A63CC">
        <w:rPr>
          <w:rFonts w:ascii="Arial" w:hAnsi="Arial" w:cs="Arial"/>
          <w:sz w:val="24"/>
          <w:szCs w:val="24"/>
        </w:rPr>
        <w:t>Buyer</w:t>
      </w:r>
      <w:r w:rsidR="00492AC7" w:rsidRPr="002A63CC">
        <w:rPr>
          <w:rFonts w:ascii="Arial" w:hAnsi="Arial" w:cs="Arial"/>
          <w:sz w:val="24"/>
          <w:szCs w:val="24"/>
        </w:rPr>
        <w:t xml:space="preserve"> </w:t>
      </w:r>
      <w:r w:rsidR="00365689" w:rsidRPr="002A63CC">
        <w:rPr>
          <w:rFonts w:ascii="Arial" w:hAnsi="Arial" w:cs="Arial"/>
          <w:sz w:val="24"/>
          <w:szCs w:val="24"/>
        </w:rPr>
        <w:t>Premises</w:t>
      </w:r>
      <w:r w:rsidR="00492AC7" w:rsidRPr="002A63CC">
        <w:rPr>
          <w:rFonts w:ascii="Arial" w:hAnsi="Arial" w:cs="Arial"/>
          <w:sz w:val="24"/>
          <w:szCs w:val="24"/>
        </w:rPr>
        <w:t>;</w:t>
      </w:r>
    </w:p>
    <w:p w:rsidR="00492AC7" w:rsidRPr="002A63CC" w:rsidRDefault="003310F4" w:rsidP="008B7284">
      <w:pPr>
        <w:pStyle w:val="PlainText"/>
        <w:ind w:left="2160" w:hanging="1440"/>
        <w:jc w:val="both"/>
        <w:rPr>
          <w:rFonts w:ascii="Arial" w:hAnsi="Arial" w:cs="Arial"/>
          <w:sz w:val="24"/>
          <w:szCs w:val="24"/>
        </w:rPr>
      </w:pPr>
      <w:r>
        <w:rPr>
          <w:rFonts w:ascii="Arial" w:hAnsi="Arial" w:cs="Arial"/>
          <w:sz w:val="24"/>
          <w:szCs w:val="24"/>
        </w:rPr>
        <w:t>42</w:t>
      </w:r>
      <w:r w:rsidR="00492AC7" w:rsidRPr="002A63CC">
        <w:rPr>
          <w:rFonts w:ascii="Arial" w:hAnsi="Arial" w:cs="Arial"/>
          <w:sz w:val="24"/>
          <w:szCs w:val="24"/>
        </w:rPr>
        <w:t>.2.2.</w:t>
      </w:r>
      <w:r w:rsidR="00662DC7" w:rsidRPr="002A63CC">
        <w:rPr>
          <w:rFonts w:ascii="Arial" w:hAnsi="Arial" w:cs="Arial"/>
          <w:sz w:val="24"/>
          <w:szCs w:val="24"/>
        </w:rPr>
        <w:tab/>
      </w:r>
      <w:r w:rsidR="00492AC7" w:rsidRPr="002A63CC">
        <w:rPr>
          <w:rFonts w:ascii="Arial" w:hAnsi="Arial" w:cs="Arial"/>
          <w:sz w:val="24"/>
          <w:szCs w:val="24"/>
        </w:rPr>
        <w:t xml:space="preserve">Ensure that notification of a requirement for locksmith </w:t>
      </w:r>
      <w:r w:rsidR="001D272A" w:rsidRPr="002A63CC">
        <w:rPr>
          <w:rFonts w:ascii="Arial" w:hAnsi="Arial" w:cs="Arial"/>
          <w:sz w:val="24"/>
          <w:szCs w:val="24"/>
        </w:rPr>
        <w:t>Services</w:t>
      </w:r>
      <w:r w:rsidR="00492AC7" w:rsidRPr="002A63CC">
        <w:rPr>
          <w:rFonts w:ascii="Arial" w:hAnsi="Arial" w:cs="Arial"/>
          <w:sz w:val="24"/>
          <w:szCs w:val="24"/>
        </w:rPr>
        <w:t xml:space="preserve"> will be satisfied in accordance with Annex E – Service </w:t>
      </w:r>
      <w:r w:rsidR="0045584F" w:rsidRPr="002A63CC">
        <w:rPr>
          <w:rFonts w:ascii="Arial" w:hAnsi="Arial" w:cs="Arial"/>
          <w:sz w:val="24"/>
          <w:szCs w:val="24"/>
        </w:rPr>
        <w:t>Delivery</w:t>
      </w:r>
      <w:r w:rsidR="00492AC7" w:rsidRPr="002A63CC">
        <w:rPr>
          <w:rFonts w:ascii="Arial" w:hAnsi="Arial" w:cs="Arial"/>
          <w:sz w:val="24"/>
          <w:szCs w:val="24"/>
        </w:rPr>
        <w:t xml:space="preserve"> Response Times; and</w:t>
      </w:r>
    </w:p>
    <w:p w:rsidR="00492AC7" w:rsidRPr="002A63CC" w:rsidRDefault="003310F4" w:rsidP="008B7284">
      <w:pPr>
        <w:pStyle w:val="PlainText"/>
        <w:ind w:left="2160" w:hanging="1440"/>
        <w:jc w:val="both"/>
        <w:rPr>
          <w:rFonts w:ascii="Arial" w:hAnsi="Arial" w:cs="Arial"/>
          <w:sz w:val="24"/>
          <w:szCs w:val="24"/>
        </w:rPr>
      </w:pPr>
      <w:r>
        <w:rPr>
          <w:rFonts w:ascii="Arial" w:hAnsi="Arial" w:cs="Arial"/>
          <w:sz w:val="24"/>
          <w:szCs w:val="24"/>
        </w:rPr>
        <w:t>42</w:t>
      </w:r>
      <w:r w:rsidR="00492AC7" w:rsidRPr="002A63CC">
        <w:rPr>
          <w:rFonts w:ascii="Arial" w:hAnsi="Arial" w:cs="Arial"/>
          <w:sz w:val="24"/>
          <w:szCs w:val="24"/>
        </w:rPr>
        <w:t>.2.3.</w:t>
      </w:r>
      <w:r w:rsidR="00662DC7" w:rsidRPr="002A63CC">
        <w:rPr>
          <w:rFonts w:ascii="Arial" w:hAnsi="Arial" w:cs="Arial"/>
          <w:sz w:val="24"/>
          <w:szCs w:val="24"/>
        </w:rPr>
        <w:tab/>
      </w:r>
      <w:r w:rsidR="00492AC7" w:rsidRPr="002A63CC">
        <w:rPr>
          <w:rFonts w:ascii="Arial" w:hAnsi="Arial" w:cs="Arial"/>
          <w:sz w:val="24"/>
          <w:szCs w:val="24"/>
        </w:rPr>
        <w:t xml:space="preserve">Demonstrate through the appropriate level of security clearance, as specified by the </w:t>
      </w:r>
      <w:r w:rsidR="00F32729" w:rsidRPr="002A63CC">
        <w:rPr>
          <w:rFonts w:ascii="Arial" w:hAnsi="Arial" w:cs="Arial"/>
          <w:sz w:val="24"/>
          <w:szCs w:val="24"/>
        </w:rPr>
        <w:t>Buyer</w:t>
      </w:r>
      <w:r w:rsidR="00492AC7" w:rsidRPr="002A63CC">
        <w:rPr>
          <w:rFonts w:ascii="Arial" w:hAnsi="Arial" w:cs="Arial"/>
          <w:sz w:val="24"/>
          <w:szCs w:val="24"/>
        </w:rPr>
        <w:t xml:space="preserve">, that any of its Staff involved in these </w:t>
      </w:r>
      <w:r w:rsidR="001D272A" w:rsidRPr="002A63CC">
        <w:rPr>
          <w:rFonts w:ascii="Arial" w:hAnsi="Arial" w:cs="Arial"/>
          <w:sz w:val="24"/>
          <w:szCs w:val="24"/>
        </w:rPr>
        <w:t>Services</w:t>
      </w:r>
      <w:r w:rsidR="00492AC7" w:rsidRPr="002A63CC">
        <w:rPr>
          <w:rFonts w:ascii="Arial" w:hAnsi="Arial" w:cs="Arial"/>
          <w:sz w:val="24"/>
          <w:szCs w:val="24"/>
        </w:rPr>
        <w:t xml:space="preserve"> are appropriat</w:t>
      </w:r>
      <w:r w:rsidR="00091503" w:rsidRPr="002A63CC">
        <w:rPr>
          <w:rFonts w:ascii="Arial" w:hAnsi="Arial" w:cs="Arial"/>
          <w:sz w:val="24"/>
          <w:szCs w:val="24"/>
        </w:rPr>
        <w:t>e to the operating environment.</w:t>
      </w:r>
    </w:p>
    <w:p w:rsidR="00C45CCB" w:rsidRPr="002A63CC" w:rsidRDefault="00C45CCB" w:rsidP="00C45CCB">
      <w:pPr>
        <w:pStyle w:val="PlainText"/>
        <w:ind w:left="720" w:hanging="720"/>
        <w:jc w:val="both"/>
        <w:rPr>
          <w:rFonts w:ascii="Arial" w:hAnsi="Arial" w:cs="Arial"/>
          <w:sz w:val="24"/>
          <w:szCs w:val="24"/>
        </w:rPr>
      </w:pPr>
    </w:p>
    <w:p w:rsidR="00492AC7" w:rsidRPr="002A63CC" w:rsidRDefault="003310F4" w:rsidP="00C45CCB">
      <w:pPr>
        <w:pStyle w:val="PlainText"/>
        <w:ind w:left="720" w:hanging="720"/>
        <w:jc w:val="both"/>
        <w:rPr>
          <w:rFonts w:ascii="Arial" w:hAnsi="Arial" w:cs="Arial"/>
          <w:sz w:val="24"/>
          <w:szCs w:val="24"/>
        </w:rPr>
      </w:pPr>
      <w:r>
        <w:rPr>
          <w:rFonts w:ascii="Arial" w:hAnsi="Arial" w:cs="Arial"/>
          <w:sz w:val="24"/>
          <w:szCs w:val="24"/>
        </w:rPr>
        <w:t>42</w:t>
      </w:r>
      <w:r w:rsidR="00492AC7" w:rsidRPr="002A63CC">
        <w:rPr>
          <w:rFonts w:ascii="Arial" w:hAnsi="Arial" w:cs="Arial"/>
          <w:sz w:val="24"/>
          <w:szCs w:val="24"/>
        </w:rPr>
        <w:t>.3.</w:t>
      </w:r>
      <w:r w:rsidR="00662DC7" w:rsidRPr="002A63CC">
        <w:rPr>
          <w:rFonts w:ascii="Arial" w:hAnsi="Arial" w:cs="Arial"/>
          <w:sz w:val="24"/>
          <w:szCs w:val="24"/>
        </w:rPr>
        <w:tab/>
      </w:r>
      <w:r w:rsidR="00492AC7" w:rsidRPr="002A63CC">
        <w:rPr>
          <w:rFonts w:ascii="Arial" w:hAnsi="Arial" w:cs="Arial"/>
          <w:sz w:val="24"/>
          <w:szCs w:val="24"/>
        </w:rPr>
        <w:t xml:space="preserve">Locksmith </w:t>
      </w:r>
      <w:r w:rsidR="001D272A" w:rsidRPr="002A63CC">
        <w:rPr>
          <w:rFonts w:ascii="Arial" w:hAnsi="Arial" w:cs="Arial"/>
          <w:sz w:val="24"/>
          <w:szCs w:val="24"/>
        </w:rPr>
        <w:t>Services</w:t>
      </w:r>
      <w:r w:rsidR="00492AC7" w:rsidRPr="002A63CC">
        <w:rPr>
          <w:rFonts w:ascii="Arial" w:hAnsi="Arial" w:cs="Arial"/>
          <w:sz w:val="24"/>
          <w:szCs w:val="24"/>
        </w:rPr>
        <w:t xml:space="preserve"> will be paid for in accordance with </w:t>
      </w:r>
      <w:r w:rsidR="009E34CA" w:rsidRPr="002A63CC">
        <w:rPr>
          <w:rFonts w:ascii="Arial" w:hAnsi="Arial" w:cs="Arial"/>
          <w:sz w:val="24"/>
          <w:szCs w:val="24"/>
        </w:rPr>
        <w:t xml:space="preserve">Call-Off Schedule 25 - </w:t>
      </w:r>
      <w:r w:rsidR="00492AC7" w:rsidRPr="002A63CC">
        <w:rPr>
          <w:rFonts w:ascii="Arial" w:hAnsi="Arial" w:cs="Arial"/>
          <w:sz w:val="24"/>
          <w:szCs w:val="24"/>
        </w:rPr>
        <w:t xml:space="preserve">Billable Works and </w:t>
      </w:r>
      <w:r w:rsidR="009E34CA" w:rsidRPr="002A63CC">
        <w:rPr>
          <w:rFonts w:ascii="Arial" w:hAnsi="Arial" w:cs="Arial"/>
          <w:sz w:val="24"/>
          <w:szCs w:val="24"/>
        </w:rPr>
        <w:t>Projects</w:t>
      </w:r>
      <w:r w:rsidR="00492AC7" w:rsidRPr="002A63CC">
        <w:rPr>
          <w:rFonts w:ascii="Arial" w:hAnsi="Arial" w:cs="Arial"/>
          <w:sz w:val="24"/>
          <w:szCs w:val="24"/>
        </w:rPr>
        <w:t xml:space="preserve">. </w:t>
      </w:r>
    </w:p>
    <w:p w:rsidR="00662DC7" w:rsidRPr="002A63CC" w:rsidRDefault="00662DC7" w:rsidP="00915770">
      <w:pPr>
        <w:pStyle w:val="PlainText"/>
        <w:jc w:val="both"/>
        <w:rPr>
          <w:rFonts w:ascii="Arial" w:hAnsi="Arial" w:cs="Arial"/>
          <w:sz w:val="24"/>
          <w:szCs w:val="24"/>
        </w:rPr>
      </w:pPr>
    </w:p>
    <w:p w:rsidR="00FF2318" w:rsidRDefault="00FF2318" w:rsidP="00915770">
      <w:pPr>
        <w:pStyle w:val="PlainText"/>
        <w:jc w:val="both"/>
        <w:rPr>
          <w:rFonts w:ascii="Arial" w:hAnsi="Arial" w:cs="Arial"/>
          <w:b/>
          <w:sz w:val="24"/>
          <w:szCs w:val="24"/>
        </w:rPr>
      </w:pPr>
    </w:p>
    <w:p w:rsidR="00492AC7" w:rsidRPr="002A63CC" w:rsidRDefault="003310F4" w:rsidP="00915770">
      <w:pPr>
        <w:pStyle w:val="PlainText"/>
        <w:jc w:val="both"/>
        <w:rPr>
          <w:rFonts w:ascii="Arial" w:hAnsi="Arial" w:cs="Arial"/>
          <w:b/>
          <w:sz w:val="24"/>
          <w:szCs w:val="24"/>
        </w:rPr>
      </w:pPr>
      <w:r>
        <w:rPr>
          <w:rFonts w:ascii="Arial" w:hAnsi="Arial" w:cs="Arial"/>
          <w:b/>
          <w:sz w:val="24"/>
          <w:szCs w:val="24"/>
        </w:rPr>
        <w:t>43</w:t>
      </w:r>
      <w:r w:rsidR="00662DC7" w:rsidRPr="002A63CC">
        <w:rPr>
          <w:rFonts w:ascii="Arial" w:hAnsi="Arial" w:cs="Arial"/>
          <w:b/>
          <w:sz w:val="24"/>
          <w:szCs w:val="24"/>
        </w:rPr>
        <w:t>.   Service E</w:t>
      </w:r>
      <w:r w:rsidR="00492AC7" w:rsidRPr="002A63CC">
        <w:rPr>
          <w:rFonts w:ascii="Arial" w:hAnsi="Arial" w:cs="Arial"/>
          <w:b/>
          <w:sz w:val="24"/>
          <w:szCs w:val="24"/>
        </w:rPr>
        <w:t>21 - Spec</w:t>
      </w:r>
      <w:r w:rsidR="002A1A25" w:rsidRPr="002A63CC">
        <w:rPr>
          <w:rFonts w:ascii="Arial" w:hAnsi="Arial" w:cs="Arial"/>
          <w:b/>
          <w:sz w:val="24"/>
          <w:szCs w:val="24"/>
        </w:rPr>
        <w:t>ialist M</w:t>
      </w:r>
      <w:r w:rsidR="00492AC7" w:rsidRPr="002A63CC">
        <w:rPr>
          <w:rFonts w:ascii="Arial" w:hAnsi="Arial" w:cs="Arial"/>
          <w:b/>
          <w:sz w:val="24"/>
          <w:szCs w:val="24"/>
        </w:rPr>
        <w:t xml:space="preserve">aintenance </w:t>
      </w:r>
      <w:r w:rsidR="001D272A" w:rsidRPr="002A63CC">
        <w:rPr>
          <w:rFonts w:ascii="Arial" w:hAnsi="Arial" w:cs="Arial"/>
          <w:b/>
          <w:sz w:val="24"/>
          <w:szCs w:val="24"/>
        </w:rPr>
        <w:t>Services</w:t>
      </w:r>
    </w:p>
    <w:p w:rsidR="00662DC7" w:rsidRPr="002A63CC" w:rsidRDefault="00662DC7" w:rsidP="00915770">
      <w:pPr>
        <w:pStyle w:val="PlainText"/>
        <w:jc w:val="both"/>
        <w:rPr>
          <w:rFonts w:ascii="Arial" w:hAnsi="Arial" w:cs="Arial"/>
          <w:sz w:val="24"/>
          <w:szCs w:val="24"/>
        </w:rPr>
      </w:pPr>
    </w:p>
    <w:p w:rsidR="00492AC7" w:rsidRPr="002A63CC" w:rsidRDefault="003310F4" w:rsidP="00915770">
      <w:pPr>
        <w:pStyle w:val="PlainText"/>
        <w:jc w:val="both"/>
        <w:rPr>
          <w:rFonts w:ascii="Arial" w:hAnsi="Arial" w:cs="Arial"/>
          <w:sz w:val="24"/>
          <w:szCs w:val="24"/>
        </w:rPr>
      </w:pPr>
      <w:r>
        <w:rPr>
          <w:rFonts w:ascii="Arial" w:hAnsi="Arial" w:cs="Arial"/>
          <w:sz w:val="24"/>
          <w:szCs w:val="24"/>
        </w:rPr>
        <w:t>43</w:t>
      </w:r>
      <w:r w:rsidR="00492AC7" w:rsidRPr="002A63CC">
        <w:rPr>
          <w:rFonts w:ascii="Arial" w:hAnsi="Arial" w:cs="Arial"/>
          <w:sz w:val="24"/>
          <w:szCs w:val="24"/>
        </w:rPr>
        <w:t>.1.</w:t>
      </w:r>
      <w:r w:rsidR="00662DC7" w:rsidRPr="002A63CC">
        <w:rPr>
          <w:rFonts w:ascii="Arial" w:hAnsi="Arial" w:cs="Arial"/>
          <w:sz w:val="24"/>
          <w:szCs w:val="24"/>
        </w:rPr>
        <w:tab/>
      </w:r>
      <w:r w:rsidR="00492AC7" w:rsidRPr="002A63CC">
        <w:rPr>
          <w:rFonts w:ascii="Arial" w:hAnsi="Arial" w:cs="Arial"/>
          <w:sz w:val="24"/>
          <w:szCs w:val="24"/>
        </w:rPr>
        <w:t xml:space="preserve">The following </w:t>
      </w:r>
      <w:r w:rsidR="00171B8C" w:rsidRPr="002A63CC">
        <w:rPr>
          <w:rFonts w:ascii="Arial" w:hAnsi="Arial" w:cs="Arial"/>
          <w:sz w:val="24"/>
          <w:szCs w:val="24"/>
        </w:rPr>
        <w:t>Standards</w:t>
      </w:r>
      <w:r w:rsidR="00492AC7" w:rsidRPr="002A63CC">
        <w:rPr>
          <w:rFonts w:ascii="Arial" w:hAnsi="Arial" w:cs="Arial"/>
          <w:sz w:val="24"/>
          <w:szCs w:val="24"/>
        </w:rPr>
        <w:t xml:space="preserve"> apply to this Service - SE21.</w:t>
      </w:r>
    </w:p>
    <w:p w:rsidR="00492AC7" w:rsidRPr="002A63CC" w:rsidRDefault="003310F4" w:rsidP="002A1A25">
      <w:pPr>
        <w:pStyle w:val="PlainText"/>
        <w:ind w:left="720" w:hanging="720"/>
        <w:jc w:val="both"/>
        <w:rPr>
          <w:rFonts w:ascii="Arial" w:hAnsi="Arial" w:cs="Arial"/>
          <w:sz w:val="24"/>
          <w:szCs w:val="24"/>
        </w:rPr>
      </w:pPr>
      <w:r>
        <w:rPr>
          <w:rFonts w:ascii="Arial" w:hAnsi="Arial" w:cs="Arial"/>
          <w:sz w:val="24"/>
          <w:szCs w:val="24"/>
        </w:rPr>
        <w:t>43</w:t>
      </w:r>
      <w:r w:rsidR="00492AC7" w:rsidRPr="002A63CC">
        <w:rPr>
          <w:rFonts w:ascii="Arial" w:hAnsi="Arial" w:cs="Arial"/>
          <w:sz w:val="24"/>
          <w:szCs w:val="24"/>
        </w:rPr>
        <w:t>.2.</w:t>
      </w:r>
      <w:r w:rsidR="00662DC7"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be responsible for undertaking inspections and all maintenance activities for the specialist maintenance </w:t>
      </w:r>
      <w:r w:rsidR="001D272A" w:rsidRPr="002A63CC">
        <w:rPr>
          <w:rFonts w:ascii="Arial" w:hAnsi="Arial" w:cs="Arial"/>
          <w:sz w:val="24"/>
          <w:szCs w:val="24"/>
        </w:rPr>
        <w:t>Services</w:t>
      </w:r>
      <w:r w:rsidR="00492AC7" w:rsidRPr="002A63CC">
        <w:rPr>
          <w:rFonts w:ascii="Arial" w:hAnsi="Arial" w:cs="Arial"/>
          <w:sz w:val="24"/>
          <w:szCs w:val="24"/>
        </w:rPr>
        <w:t xml:space="preserve">. These shall include but not be limited to: </w:t>
      </w:r>
    </w:p>
    <w:p w:rsidR="00662DC7" w:rsidRPr="002A63CC" w:rsidRDefault="00662DC7" w:rsidP="00915770">
      <w:pPr>
        <w:pStyle w:val="PlainText"/>
        <w:jc w:val="both"/>
        <w:rPr>
          <w:rFonts w:ascii="Arial" w:hAnsi="Arial" w:cs="Arial"/>
          <w:sz w:val="24"/>
          <w:szCs w:val="24"/>
        </w:rPr>
      </w:pPr>
    </w:p>
    <w:p w:rsidR="00492AC7" w:rsidRPr="002A63CC" w:rsidRDefault="003310F4" w:rsidP="008B7284">
      <w:pPr>
        <w:pStyle w:val="PlainText"/>
        <w:ind w:left="2160" w:hanging="1440"/>
        <w:jc w:val="both"/>
        <w:rPr>
          <w:rFonts w:ascii="Arial" w:hAnsi="Arial" w:cs="Arial"/>
          <w:sz w:val="24"/>
          <w:szCs w:val="24"/>
        </w:rPr>
      </w:pPr>
      <w:r>
        <w:rPr>
          <w:rFonts w:ascii="Arial" w:hAnsi="Arial" w:cs="Arial"/>
          <w:sz w:val="24"/>
          <w:szCs w:val="24"/>
        </w:rPr>
        <w:t>43</w:t>
      </w:r>
      <w:r w:rsidR="00492AC7" w:rsidRPr="002A63CC">
        <w:rPr>
          <w:rFonts w:ascii="Arial" w:hAnsi="Arial" w:cs="Arial"/>
          <w:sz w:val="24"/>
          <w:szCs w:val="24"/>
        </w:rPr>
        <w:t>.2.1.</w:t>
      </w:r>
      <w:r w:rsidR="00662DC7" w:rsidRPr="002A63CC">
        <w:rPr>
          <w:rFonts w:ascii="Arial" w:hAnsi="Arial" w:cs="Arial"/>
          <w:sz w:val="24"/>
          <w:szCs w:val="24"/>
        </w:rPr>
        <w:tab/>
      </w:r>
      <w:r w:rsidR="00492AC7" w:rsidRPr="002A63CC">
        <w:rPr>
          <w:rFonts w:ascii="Arial" w:hAnsi="Arial" w:cs="Arial"/>
          <w:sz w:val="24"/>
          <w:szCs w:val="24"/>
        </w:rPr>
        <w:t>Airport and Aerodrome facilities, to include hangars, runways, fuel supply systems, aircraft spray booth facilities (including all filter changes), external and internal lighting, drainage, fuel storage, vehicle</w:t>
      </w:r>
      <w:r w:rsidR="00662DC7" w:rsidRPr="002A63CC">
        <w:rPr>
          <w:rFonts w:ascii="Arial" w:hAnsi="Arial" w:cs="Arial"/>
          <w:sz w:val="24"/>
          <w:szCs w:val="24"/>
        </w:rPr>
        <w:t xml:space="preserve"> wash and spraying facilities; </w:t>
      </w:r>
    </w:p>
    <w:p w:rsidR="00492AC7" w:rsidRPr="002A63CC" w:rsidRDefault="003310F4" w:rsidP="008B7284">
      <w:pPr>
        <w:pStyle w:val="PlainText"/>
        <w:ind w:left="2160" w:hanging="1440"/>
        <w:jc w:val="both"/>
        <w:rPr>
          <w:rFonts w:ascii="Arial" w:hAnsi="Arial" w:cs="Arial"/>
          <w:sz w:val="24"/>
          <w:szCs w:val="24"/>
        </w:rPr>
      </w:pPr>
      <w:r>
        <w:rPr>
          <w:rFonts w:ascii="Arial" w:hAnsi="Arial" w:cs="Arial"/>
          <w:sz w:val="24"/>
          <w:szCs w:val="24"/>
        </w:rPr>
        <w:lastRenderedPageBreak/>
        <w:t>43</w:t>
      </w:r>
      <w:r w:rsidR="00492AC7" w:rsidRPr="002A63CC">
        <w:rPr>
          <w:rFonts w:ascii="Arial" w:hAnsi="Arial" w:cs="Arial"/>
          <w:sz w:val="24"/>
          <w:szCs w:val="24"/>
        </w:rPr>
        <w:t>.2.2.</w:t>
      </w:r>
      <w:r w:rsidR="00662DC7" w:rsidRPr="002A63CC">
        <w:rPr>
          <w:rFonts w:ascii="Arial" w:hAnsi="Arial" w:cs="Arial"/>
          <w:sz w:val="24"/>
          <w:szCs w:val="24"/>
        </w:rPr>
        <w:tab/>
      </w:r>
      <w:r w:rsidR="00492AC7" w:rsidRPr="002A63CC">
        <w:rPr>
          <w:rFonts w:ascii="Arial" w:hAnsi="Arial" w:cs="Arial"/>
          <w:sz w:val="24"/>
          <w:szCs w:val="24"/>
        </w:rPr>
        <w:t>Docks and ports, to include lifting equipment, fuel supply systems, vehicle wash systems, lighting and fue</w:t>
      </w:r>
      <w:r w:rsidR="00662DC7" w:rsidRPr="002A63CC">
        <w:rPr>
          <w:rFonts w:ascii="Arial" w:hAnsi="Arial" w:cs="Arial"/>
          <w:sz w:val="24"/>
          <w:szCs w:val="24"/>
        </w:rPr>
        <w:t xml:space="preserve">l supply / storage facilities; </w:t>
      </w:r>
    </w:p>
    <w:p w:rsidR="00492AC7" w:rsidRPr="002A63CC" w:rsidRDefault="003310F4" w:rsidP="00662DC7">
      <w:pPr>
        <w:pStyle w:val="PlainText"/>
        <w:ind w:firstLine="720"/>
        <w:jc w:val="both"/>
        <w:rPr>
          <w:rFonts w:ascii="Arial" w:hAnsi="Arial" w:cs="Arial"/>
          <w:sz w:val="24"/>
          <w:szCs w:val="24"/>
        </w:rPr>
      </w:pPr>
      <w:r>
        <w:rPr>
          <w:rFonts w:ascii="Arial" w:hAnsi="Arial" w:cs="Arial"/>
          <w:sz w:val="24"/>
          <w:szCs w:val="24"/>
        </w:rPr>
        <w:t>43</w:t>
      </w:r>
      <w:r w:rsidR="00492AC7" w:rsidRPr="002A63CC">
        <w:rPr>
          <w:rFonts w:ascii="Arial" w:hAnsi="Arial" w:cs="Arial"/>
          <w:sz w:val="24"/>
          <w:szCs w:val="24"/>
        </w:rPr>
        <w:t>.2.3.</w:t>
      </w:r>
      <w:r w:rsidR="00662DC7" w:rsidRPr="002A63CC">
        <w:rPr>
          <w:rFonts w:ascii="Arial" w:hAnsi="Arial" w:cs="Arial"/>
          <w:sz w:val="24"/>
          <w:szCs w:val="24"/>
        </w:rPr>
        <w:tab/>
      </w:r>
      <w:r w:rsidR="00492AC7" w:rsidRPr="002A63CC">
        <w:rPr>
          <w:rFonts w:ascii="Arial" w:hAnsi="Arial" w:cs="Arial"/>
          <w:sz w:val="24"/>
          <w:szCs w:val="24"/>
        </w:rPr>
        <w:t>Rail, Bus and Tramway depots</w:t>
      </w:r>
      <w:r w:rsidR="00662DC7" w:rsidRPr="002A63CC">
        <w:rPr>
          <w:rFonts w:ascii="Arial" w:hAnsi="Arial" w:cs="Arial"/>
          <w:sz w:val="24"/>
          <w:szCs w:val="24"/>
        </w:rPr>
        <w:t xml:space="preserve"> and public access facilities; </w:t>
      </w:r>
    </w:p>
    <w:p w:rsidR="00492AC7" w:rsidRPr="002A63CC" w:rsidRDefault="003310F4" w:rsidP="008B7284">
      <w:pPr>
        <w:pStyle w:val="PlainText"/>
        <w:ind w:left="2160" w:hanging="1440"/>
        <w:jc w:val="both"/>
        <w:rPr>
          <w:rFonts w:ascii="Arial" w:hAnsi="Arial" w:cs="Arial"/>
          <w:sz w:val="24"/>
          <w:szCs w:val="24"/>
        </w:rPr>
      </w:pPr>
      <w:r>
        <w:rPr>
          <w:rFonts w:ascii="Arial" w:hAnsi="Arial" w:cs="Arial"/>
          <w:sz w:val="24"/>
          <w:szCs w:val="24"/>
        </w:rPr>
        <w:t>43</w:t>
      </w:r>
      <w:r w:rsidR="00492AC7" w:rsidRPr="002A63CC">
        <w:rPr>
          <w:rFonts w:ascii="Arial" w:hAnsi="Arial" w:cs="Arial"/>
          <w:sz w:val="24"/>
          <w:szCs w:val="24"/>
        </w:rPr>
        <w:t>.2.4.</w:t>
      </w:r>
      <w:r w:rsidR="00662DC7" w:rsidRPr="002A63CC">
        <w:rPr>
          <w:rFonts w:ascii="Arial" w:hAnsi="Arial" w:cs="Arial"/>
          <w:sz w:val="24"/>
          <w:szCs w:val="24"/>
        </w:rPr>
        <w:tab/>
      </w:r>
      <w:r w:rsidR="00492AC7" w:rsidRPr="002A63CC">
        <w:rPr>
          <w:rFonts w:ascii="Arial" w:hAnsi="Arial" w:cs="Arial"/>
          <w:sz w:val="24"/>
          <w:szCs w:val="24"/>
        </w:rPr>
        <w:t>Medical facilities, to include operating rooms, medical gas, oxygen supply and steam pressurisation systems, autoclaves, u</w:t>
      </w:r>
      <w:r w:rsidR="00662DC7" w:rsidRPr="002A63CC">
        <w:rPr>
          <w:rFonts w:ascii="Arial" w:hAnsi="Arial" w:cs="Arial"/>
          <w:sz w:val="24"/>
          <w:szCs w:val="24"/>
        </w:rPr>
        <w:t xml:space="preserve">tilities and drainage systems; </w:t>
      </w:r>
    </w:p>
    <w:p w:rsidR="00492AC7" w:rsidRPr="002A63CC" w:rsidRDefault="003310F4" w:rsidP="008B7284">
      <w:pPr>
        <w:pStyle w:val="PlainText"/>
        <w:ind w:left="2160" w:hanging="1440"/>
        <w:jc w:val="both"/>
        <w:rPr>
          <w:rFonts w:ascii="Arial" w:hAnsi="Arial" w:cs="Arial"/>
          <w:sz w:val="24"/>
          <w:szCs w:val="24"/>
        </w:rPr>
      </w:pPr>
      <w:r>
        <w:rPr>
          <w:rFonts w:ascii="Arial" w:hAnsi="Arial" w:cs="Arial"/>
          <w:sz w:val="24"/>
          <w:szCs w:val="24"/>
        </w:rPr>
        <w:t>43</w:t>
      </w:r>
      <w:r w:rsidR="00492AC7" w:rsidRPr="002A63CC">
        <w:rPr>
          <w:rFonts w:ascii="Arial" w:hAnsi="Arial" w:cs="Arial"/>
          <w:sz w:val="24"/>
          <w:szCs w:val="24"/>
        </w:rPr>
        <w:t>.2.5.</w:t>
      </w:r>
      <w:r w:rsidR="00662DC7" w:rsidRPr="002A63CC">
        <w:rPr>
          <w:rFonts w:ascii="Arial" w:hAnsi="Arial" w:cs="Arial"/>
          <w:sz w:val="24"/>
          <w:szCs w:val="24"/>
        </w:rPr>
        <w:tab/>
      </w:r>
      <w:r w:rsidR="00492AC7" w:rsidRPr="002A63CC">
        <w:rPr>
          <w:rFonts w:ascii="Arial" w:hAnsi="Arial" w:cs="Arial"/>
          <w:sz w:val="24"/>
          <w:szCs w:val="24"/>
        </w:rPr>
        <w:t>Laboratory testing facilities and infrastructure, to include robotics, ethanol supply systems, air filtration systems and all</w:t>
      </w:r>
      <w:r w:rsidR="00662DC7" w:rsidRPr="002A63CC">
        <w:rPr>
          <w:rFonts w:ascii="Arial" w:hAnsi="Arial" w:cs="Arial"/>
          <w:sz w:val="24"/>
          <w:szCs w:val="24"/>
        </w:rPr>
        <w:tab/>
        <w:t xml:space="preserve">related infrastructure;  </w:t>
      </w:r>
    </w:p>
    <w:p w:rsidR="00492AC7" w:rsidRPr="002A63CC" w:rsidRDefault="003310F4" w:rsidP="008B7284">
      <w:pPr>
        <w:pStyle w:val="PlainText"/>
        <w:ind w:left="2160" w:hanging="1440"/>
        <w:jc w:val="both"/>
        <w:rPr>
          <w:rFonts w:ascii="Arial" w:hAnsi="Arial" w:cs="Arial"/>
          <w:sz w:val="24"/>
          <w:szCs w:val="24"/>
        </w:rPr>
      </w:pPr>
      <w:r>
        <w:rPr>
          <w:rFonts w:ascii="Arial" w:hAnsi="Arial" w:cs="Arial"/>
          <w:sz w:val="24"/>
          <w:szCs w:val="24"/>
        </w:rPr>
        <w:t>43</w:t>
      </w:r>
      <w:r w:rsidR="00492AC7" w:rsidRPr="002A63CC">
        <w:rPr>
          <w:rFonts w:ascii="Arial" w:hAnsi="Arial" w:cs="Arial"/>
          <w:sz w:val="24"/>
          <w:szCs w:val="24"/>
        </w:rPr>
        <w:t>.2.6.</w:t>
      </w:r>
      <w:r w:rsidR="00662DC7" w:rsidRPr="002A63CC">
        <w:rPr>
          <w:rFonts w:ascii="Arial" w:hAnsi="Arial" w:cs="Arial"/>
          <w:sz w:val="24"/>
          <w:szCs w:val="24"/>
        </w:rPr>
        <w:tab/>
      </w:r>
      <w:r w:rsidR="00492AC7" w:rsidRPr="002A63CC">
        <w:rPr>
          <w:rFonts w:ascii="Arial" w:hAnsi="Arial" w:cs="Arial"/>
          <w:sz w:val="24"/>
          <w:szCs w:val="24"/>
        </w:rPr>
        <w:t>Garages and Workshops, to include workshop machinery, dust / fume extraction systems, drainage a</w:t>
      </w:r>
      <w:r w:rsidR="00662DC7" w:rsidRPr="002A63CC">
        <w:rPr>
          <w:rFonts w:ascii="Arial" w:hAnsi="Arial" w:cs="Arial"/>
          <w:sz w:val="24"/>
          <w:szCs w:val="24"/>
        </w:rPr>
        <w:t xml:space="preserve">nd all related infrastructure; </w:t>
      </w:r>
    </w:p>
    <w:p w:rsidR="00492AC7" w:rsidRPr="002A63CC" w:rsidRDefault="003310F4" w:rsidP="008B7284">
      <w:pPr>
        <w:pStyle w:val="PlainText"/>
        <w:ind w:left="2160" w:hanging="1440"/>
        <w:jc w:val="both"/>
        <w:rPr>
          <w:rFonts w:ascii="Arial" w:hAnsi="Arial" w:cs="Arial"/>
          <w:sz w:val="24"/>
          <w:szCs w:val="24"/>
        </w:rPr>
      </w:pPr>
      <w:r>
        <w:rPr>
          <w:rFonts w:ascii="Arial" w:hAnsi="Arial" w:cs="Arial"/>
          <w:sz w:val="24"/>
          <w:szCs w:val="24"/>
        </w:rPr>
        <w:t>43</w:t>
      </w:r>
      <w:r w:rsidR="00492AC7" w:rsidRPr="002A63CC">
        <w:rPr>
          <w:rFonts w:ascii="Arial" w:hAnsi="Arial" w:cs="Arial"/>
          <w:sz w:val="24"/>
          <w:szCs w:val="24"/>
        </w:rPr>
        <w:t>.2.7.</w:t>
      </w:r>
      <w:r w:rsidR="00662DC7" w:rsidRPr="002A63CC">
        <w:rPr>
          <w:rFonts w:ascii="Arial" w:hAnsi="Arial" w:cs="Arial"/>
          <w:sz w:val="24"/>
          <w:szCs w:val="24"/>
        </w:rPr>
        <w:tab/>
      </w:r>
      <w:r w:rsidR="00492AC7" w:rsidRPr="002A63CC">
        <w:rPr>
          <w:rFonts w:ascii="Arial" w:hAnsi="Arial" w:cs="Arial"/>
          <w:sz w:val="24"/>
          <w:szCs w:val="24"/>
        </w:rPr>
        <w:t xml:space="preserve">Stores warehouse  (automatic selection and picking system (may be required to man and operate a twenty-four (24) hour working pattern) as a minimum comprising of safety devices, cleaning, rails, shuttle/link cars, cranes, buffers, safety ropes, conveyors, transfer cars, indicators, lamps and </w:t>
      </w:r>
      <w:r w:rsidR="00F55F4E" w:rsidRPr="002A63CC">
        <w:rPr>
          <w:rFonts w:ascii="Arial" w:hAnsi="Arial" w:cs="Arial"/>
          <w:sz w:val="24"/>
          <w:szCs w:val="24"/>
        </w:rPr>
        <w:t xml:space="preserve">PLC’s); </w:t>
      </w:r>
    </w:p>
    <w:p w:rsidR="00492AC7" w:rsidRPr="002A63CC" w:rsidRDefault="003310F4" w:rsidP="00662DC7">
      <w:pPr>
        <w:pStyle w:val="PlainText"/>
        <w:ind w:firstLine="720"/>
        <w:jc w:val="both"/>
        <w:rPr>
          <w:rFonts w:ascii="Arial" w:hAnsi="Arial" w:cs="Arial"/>
          <w:sz w:val="24"/>
          <w:szCs w:val="24"/>
        </w:rPr>
      </w:pPr>
      <w:r>
        <w:rPr>
          <w:rFonts w:ascii="Arial" w:hAnsi="Arial" w:cs="Arial"/>
          <w:sz w:val="24"/>
          <w:szCs w:val="24"/>
        </w:rPr>
        <w:t>43</w:t>
      </w:r>
      <w:r w:rsidR="00492AC7" w:rsidRPr="002A63CC">
        <w:rPr>
          <w:rFonts w:ascii="Arial" w:hAnsi="Arial" w:cs="Arial"/>
          <w:sz w:val="24"/>
          <w:szCs w:val="24"/>
        </w:rPr>
        <w:t>.2.8.</w:t>
      </w:r>
      <w:r w:rsidR="00662DC7" w:rsidRPr="002A63CC">
        <w:rPr>
          <w:rFonts w:ascii="Arial" w:hAnsi="Arial" w:cs="Arial"/>
          <w:sz w:val="24"/>
          <w:szCs w:val="24"/>
        </w:rPr>
        <w:tab/>
      </w:r>
      <w:r w:rsidR="00492AC7" w:rsidRPr="002A63CC">
        <w:rPr>
          <w:rFonts w:ascii="Arial" w:hAnsi="Arial" w:cs="Arial"/>
          <w:sz w:val="24"/>
          <w:szCs w:val="24"/>
        </w:rPr>
        <w:t xml:space="preserve">Offshore maritime hazard markers and hydrographic surveys; </w:t>
      </w:r>
    </w:p>
    <w:p w:rsidR="00492AC7" w:rsidRPr="002A63CC" w:rsidRDefault="003310F4" w:rsidP="008B7284">
      <w:pPr>
        <w:pStyle w:val="PlainText"/>
        <w:ind w:left="2160" w:hanging="1440"/>
        <w:jc w:val="both"/>
        <w:rPr>
          <w:rFonts w:ascii="Arial" w:hAnsi="Arial" w:cs="Arial"/>
          <w:sz w:val="24"/>
          <w:szCs w:val="24"/>
        </w:rPr>
      </w:pPr>
      <w:r>
        <w:rPr>
          <w:rFonts w:ascii="Arial" w:hAnsi="Arial" w:cs="Arial"/>
          <w:sz w:val="24"/>
          <w:szCs w:val="24"/>
        </w:rPr>
        <w:t>43</w:t>
      </w:r>
      <w:r w:rsidR="00492AC7" w:rsidRPr="002A63CC">
        <w:rPr>
          <w:rFonts w:ascii="Arial" w:hAnsi="Arial" w:cs="Arial"/>
          <w:sz w:val="24"/>
          <w:szCs w:val="24"/>
        </w:rPr>
        <w:t>.2.9.</w:t>
      </w:r>
      <w:r w:rsidR="00662DC7" w:rsidRPr="002A63CC">
        <w:rPr>
          <w:rFonts w:ascii="Arial" w:hAnsi="Arial" w:cs="Arial"/>
          <w:sz w:val="24"/>
          <w:szCs w:val="24"/>
        </w:rPr>
        <w:tab/>
      </w:r>
      <w:r w:rsidR="00492AC7" w:rsidRPr="002A63CC">
        <w:rPr>
          <w:rFonts w:ascii="Arial" w:hAnsi="Arial" w:cs="Arial"/>
          <w:sz w:val="24"/>
          <w:szCs w:val="24"/>
        </w:rPr>
        <w:t>Stores warehouse  (automatic selection and picking system (may be required to man and operate a twenty-four (24) hour working pattern) as a minimum comprising of safety devices, cleaning, rails, shuttle/link cars, cranes, buffers, safety ropes, conveyors, transfer cars,</w:t>
      </w:r>
      <w:r w:rsidR="00F55F4E" w:rsidRPr="002A63CC">
        <w:rPr>
          <w:rFonts w:ascii="Arial" w:hAnsi="Arial" w:cs="Arial"/>
          <w:sz w:val="24"/>
          <w:szCs w:val="24"/>
        </w:rPr>
        <w:t xml:space="preserve"> indicators, lamps and PLC’s); </w:t>
      </w:r>
    </w:p>
    <w:p w:rsidR="00492AC7" w:rsidRPr="002A63CC" w:rsidRDefault="003310F4" w:rsidP="00C45CCB">
      <w:pPr>
        <w:pStyle w:val="PlainText"/>
        <w:ind w:left="2160" w:hanging="1440"/>
        <w:jc w:val="both"/>
        <w:rPr>
          <w:rFonts w:ascii="Arial" w:hAnsi="Arial" w:cs="Arial"/>
          <w:sz w:val="24"/>
          <w:szCs w:val="24"/>
        </w:rPr>
      </w:pPr>
      <w:r>
        <w:rPr>
          <w:rFonts w:ascii="Arial" w:hAnsi="Arial" w:cs="Arial"/>
          <w:sz w:val="24"/>
          <w:szCs w:val="24"/>
        </w:rPr>
        <w:t>43</w:t>
      </w:r>
      <w:r w:rsidR="00492AC7" w:rsidRPr="002A63CC">
        <w:rPr>
          <w:rFonts w:ascii="Arial" w:hAnsi="Arial" w:cs="Arial"/>
          <w:sz w:val="24"/>
          <w:szCs w:val="24"/>
        </w:rPr>
        <w:t>.2.10.</w:t>
      </w:r>
      <w:r w:rsidR="00662DC7" w:rsidRPr="002A63CC">
        <w:rPr>
          <w:rFonts w:ascii="Arial" w:hAnsi="Arial" w:cs="Arial"/>
          <w:sz w:val="24"/>
          <w:szCs w:val="24"/>
        </w:rPr>
        <w:tab/>
      </w:r>
      <w:r w:rsidR="00492AC7" w:rsidRPr="002A63CC">
        <w:rPr>
          <w:rFonts w:ascii="Arial" w:hAnsi="Arial" w:cs="Arial"/>
          <w:sz w:val="24"/>
          <w:szCs w:val="24"/>
        </w:rPr>
        <w:t xml:space="preserve">Coal fired boilers (maintenance and stoking twenty-four (24) hours per day seven (7) days per week in heating season); </w:t>
      </w:r>
    </w:p>
    <w:p w:rsidR="00492AC7" w:rsidRPr="002A63CC" w:rsidRDefault="003310F4" w:rsidP="008B7284">
      <w:pPr>
        <w:pStyle w:val="PlainText"/>
        <w:ind w:left="2160" w:hanging="1440"/>
        <w:jc w:val="both"/>
        <w:rPr>
          <w:rFonts w:ascii="Arial" w:hAnsi="Arial" w:cs="Arial"/>
          <w:sz w:val="24"/>
          <w:szCs w:val="24"/>
        </w:rPr>
      </w:pPr>
      <w:r>
        <w:rPr>
          <w:rFonts w:ascii="Arial" w:hAnsi="Arial" w:cs="Arial"/>
          <w:sz w:val="24"/>
          <w:szCs w:val="24"/>
        </w:rPr>
        <w:t>43</w:t>
      </w:r>
      <w:r w:rsidR="00492AC7" w:rsidRPr="002A63CC">
        <w:rPr>
          <w:rFonts w:ascii="Arial" w:hAnsi="Arial" w:cs="Arial"/>
          <w:sz w:val="24"/>
          <w:szCs w:val="24"/>
        </w:rPr>
        <w:t>.2.11.</w:t>
      </w:r>
      <w:r w:rsidR="00662DC7" w:rsidRPr="002A63CC">
        <w:rPr>
          <w:rFonts w:ascii="Arial" w:hAnsi="Arial" w:cs="Arial"/>
          <w:sz w:val="24"/>
          <w:szCs w:val="24"/>
        </w:rPr>
        <w:tab/>
      </w:r>
      <w:r w:rsidR="00492AC7" w:rsidRPr="002A63CC">
        <w:rPr>
          <w:rFonts w:ascii="Arial" w:hAnsi="Arial" w:cs="Arial"/>
          <w:sz w:val="24"/>
          <w:szCs w:val="24"/>
        </w:rPr>
        <w:t>Underground bunker (Electrical, UPS, air conditi</w:t>
      </w:r>
      <w:r w:rsidR="00F55F4E" w:rsidRPr="002A63CC">
        <w:rPr>
          <w:rFonts w:ascii="Arial" w:hAnsi="Arial" w:cs="Arial"/>
          <w:sz w:val="24"/>
          <w:szCs w:val="24"/>
        </w:rPr>
        <w:t>oning and ventilation systems);</w:t>
      </w:r>
    </w:p>
    <w:p w:rsidR="00492AC7" w:rsidRPr="002A63CC" w:rsidRDefault="003310F4" w:rsidP="00662DC7">
      <w:pPr>
        <w:pStyle w:val="PlainText"/>
        <w:ind w:firstLine="720"/>
        <w:jc w:val="both"/>
        <w:rPr>
          <w:rFonts w:ascii="Arial" w:hAnsi="Arial" w:cs="Arial"/>
          <w:sz w:val="24"/>
          <w:szCs w:val="24"/>
        </w:rPr>
      </w:pPr>
      <w:r>
        <w:rPr>
          <w:rFonts w:ascii="Arial" w:hAnsi="Arial" w:cs="Arial"/>
          <w:sz w:val="24"/>
          <w:szCs w:val="24"/>
        </w:rPr>
        <w:t>43</w:t>
      </w:r>
      <w:r w:rsidR="00492AC7" w:rsidRPr="002A63CC">
        <w:rPr>
          <w:rFonts w:ascii="Arial" w:hAnsi="Arial" w:cs="Arial"/>
          <w:sz w:val="24"/>
          <w:szCs w:val="24"/>
        </w:rPr>
        <w:t>.2.12.</w:t>
      </w:r>
      <w:r w:rsidR="00662DC7" w:rsidRPr="002A63CC">
        <w:rPr>
          <w:rFonts w:ascii="Arial" w:hAnsi="Arial" w:cs="Arial"/>
          <w:sz w:val="24"/>
          <w:szCs w:val="24"/>
        </w:rPr>
        <w:tab/>
      </w:r>
      <w:r w:rsidR="00492AC7" w:rsidRPr="002A63CC">
        <w:rPr>
          <w:rFonts w:ascii="Arial" w:hAnsi="Arial" w:cs="Arial"/>
          <w:sz w:val="24"/>
          <w:szCs w:val="24"/>
        </w:rPr>
        <w:t>Sewerage plants;</w:t>
      </w:r>
    </w:p>
    <w:p w:rsidR="00492AC7" w:rsidRPr="002A63CC" w:rsidRDefault="003310F4" w:rsidP="00662DC7">
      <w:pPr>
        <w:pStyle w:val="PlainText"/>
        <w:ind w:firstLine="720"/>
        <w:jc w:val="both"/>
        <w:rPr>
          <w:rFonts w:ascii="Arial" w:hAnsi="Arial" w:cs="Arial"/>
          <w:sz w:val="24"/>
          <w:szCs w:val="24"/>
        </w:rPr>
      </w:pPr>
      <w:r>
        <w:rPr>
          <w:rFonts w:ascii="Arial" w:hAnsi="Arial" w:cs="Arial"/>
          <w:sz w:val="24"/>
          <w:szCs w:val="24"/>
        </w:rPr>
        <w:t>43</w:t>
      </w:r>
      <w:r w:rsidR="00492AC7" w:rsidRPr="002A63CC">
        <w:rPr>
          <w:rFonts w:ascii="Arial" w:hAnsi="Arial" w:cs="Arial"/>
          <w:sz w:val="24"/>
          <w:szCs w:val="24"/>
        </w:rPr>
        <w:t>.2.13.</w:t>
      </w:r>
      <w:r w:rsidR="00662DC7" w:rsidRPr="002A63CC">
        <w:rPr>
          <w:rFonts w:ascii="Arial" w:hAnsi="Arial" w:cs="Arial"/>
          <w:sz w:val="24"/>
          <w:szCs w:val="24"/>
        </w:rPr>
        <w:tab/>
      </w:r>
      <w:r w:rsidR="00492AC7" w:rsidRPr="002A63CC">
        <w:rPr>
          <w:rFonts w:ascii="Arial" w:hAnsi="Arial" w:cs="Arial"/>
          <w:sz w:val="24"/>
          <w:szCs w:val="24"/>
        </w:rPr>
        <w:t>Environmental monitoring equipment;</w:t>
      </w:r>
    </w:p>
    <w:p w:rsidR="00492AC7" w:rsidRPr="002A63CC" w:rsidRDefault="003310F4" w:rsidP="00662DC7">
      <w:pPr>
        <w:pStyle w:val="PlainText"/>
        <w:ind w:firstLine="720"/>
        <w:jc w:val="both"/>
        <w:rPr>
          <w:rFonts w:ascii="Arial" w:hAnsi="Arial" w:cs="Arial"/>
          <w:sz w:val="24"/>
          <w:szCs w:val="24"/>
        </w:rPr>
      </w:pPr>
      <w:r>
        <w:rPr>
          <w:rFonts w:ascii="Arial" w:hAnsi="Arial" w:cs="Arial"/>
          <w:sz w:val="24"/>
          <w:szCs w:val="24"/>
        </w:rPr>
        <w:t>43</w:t>
      </w:r>
      <w:r w:rsidR="00492AC7" w:rsidRPr="002A63CC">
        <w:rPr>
          <w:rFonts w:ascii="Arial" w:hAnsi="Arial" w:cs="Arial"/>
          <w:sz w:val="24"/>
          <w:szCs w:val="24"/>
        </w:rPr>
        <w:t>.2.14.</w:t>
      </w:r>
      <w:r w:rsidR="00662DC7" w:rsidRPr="002A63CC">
        <w:rPr>
          <w:rFonts w:ascii="Arial" w:hAnsi="Arial" w:cs="Arial"/>
          <w:sz w:val="24"/>
          <w:szCs w:val="24"/>
        </w:rPr>
        <w:tab/>
      </w:r>
      <w:r w:rsidR="00492AC7" w:rsidRPr="002A63CC">
        <w:rPr>
          <w:rFonts w:ascii="Arial" w:hAnsi="Arial" w:cs="Arial"/>
          <w:sz w:val="24"/>
          <w:szCs w:val="24"/>
        </w:rPr>
        <w:t>Renewable energy systems;</w:t>
      </w:r>
    </w:p>
    <w:p w:rsidR="00492AC7" w:rsidRPr="002A63CC" w:rsidRDefault="003310F4" w:rsidP="00662DC7">
      <w:pPr>
        <w:pStyle w:val="PlainText"/>
        <w:ind w:firstLine="720"/>
        <w:jc w:val="both"/>
        <w:rPr>
          <w:rFonts w:ascii="Arial" w:hAnsi="Arial" w:cs="Arial"/>
          <w:sz w:val="24"/>
          <w:szCs w:val="24"/>
        </w:rPr>
      </w:pPr>
      <w:r>
        <w:rPr>
          <w:rFonts w:ascii="Arial" w:hAnsi="Arial" w:cs="Arial"/>
          <w:sz w:val="24"/>
          <w:szCs w:val="24"/>
        </w:rPr>
        <w:t>43</w:t>
      </w:r>
      <w:r w:rsidR="00492AC7" w:rsidRPr="002A63CC">
        <w:rPr>
          <w:rFonts w:ascii="Arial" w:hAnsi="Arial" w:cs="Arial"/>
          <w:sz w:val="24"/>
          <w:szCs w:val="24"/>
        </w:rPr>
        <w:t>.2.15.</w:t>
      </w:r>
      <w:r w:rsidR="00662DC7" w:rsidRPr="002A63CC">
        <w:rPr>
          <w:rFonts w:ascii="Arial" w:hAnsi="Arial" w:cs="Arial"/>
          <w:sz w:val="24"/>
          <w:szCs w:val="24"/>
        </w:rPr>
        <w:tab/>
      </w:r>
      <w:r w:rsidR="00492AC7" w:rsidRPr="002A63CC">
        <w:rPr>
          <w:rFonts w:ascii="Arial" w:hAnsi="Arial" w:cs="Arial"/>
          <w:sz w:val="24"/>
          <w:szCs w:val="24"/>
        </w:rPr>
        <w:t>Electrical vehicle charge points and infrastructure;</w:t>
      </w:r>
    </w:p>
    <w:p w:rsidR="00492AC7" w:rsidRPr="002A63CC" w:rsidRDefault="003310F4" w:rsidP="00662DC7">
      <w:pPr>
        <w:pStyle w:val="PlainText"/>
        <w:ind w:firstLine="720"/>
        <w:jc w:val="both"/>
        <w:rPr>
          <w:rFonts w:ascii="Arial" w:hAnsi="Arial" w:cs="Arial"/>
          <w:sz w:val="24"/>
          <w:szCs w:val="24"/>
        </w:rPr>
      </w:pPr>
      <w:r>
        <w:rPr>
          <w:rFonts w:ascii="Arial" w:hAnsi="Arial" w:cs="Arial"/>
          <w:sz w:val="24"/>
          <w:szCs w:val="24"/>
        </w:rPr>
        <w:t>43</w:t>
      </w:r>
      <w:r w:rsidR="00492AC7" w:rsidRPr="002A63CC">
        <w:rPr>
          <w:rFonts w:ascii="Arial" w:hAnsi="Arial" w:cs="Arial"/>
          <w:sz w:val="24"/>
          <w:szCs w:val="24"/>
        </w:rPr>
        <w:t>.2.16.</w:t>
      </w:r>
      <w:r w:rsidR="00662DC7" w:rsidRPr="002A63CC">
        <w:rPr>
          <w:rFonts w:ascii="Arial" w:hAnsi="Arial" w:cs="Arial"/>
          <w:sz w:val="24"/>
          <w:szCs w:val="24"/>
        </w:rPr>
        <w:tab/>
      </w:r>
      <w:r w:rsidR="00492AC7" w:rsidRPr="002A63CC">
        <w:rPr>
          <w:rFonts w:ascii="Arial" w:hAnsi="Arial" w:cs="Arial"/>
          <w:sz w:val="24"/>
          <w:szCs w:val="24"/>
        </w:rPr>
        <w:t xml:space="preserve">Solar voltaic panels, wind turbines and </w:t>
      </w:r>
      <w:r w:rsidR="00F55F4E" w:rsidRPr="002A63CC">
        <w:rPr>
          <w:rFonts w:ascii="Arial" w:hAnsi="Arial" w:cs="Arial"/>
          <w:sz w:val="24"/>
          <w:szCs w:val="24"/>
        </w:rPr>
        <w:t xml:space="preserve">all associated infrastructure; </w:t>
      </w:r>
    </w:p>
    <w:p w:rsidR="00492AC7" w:rsidRPr="002A63CC" w:rsidRDefault="003310F4" w:rsidP="00662DC7">
      <w:pPr>
        <w:pStyle w:val="PlainText"/>
        <w:ind w:firstLine="720"/>
        <w:jc w:val="both"/>
        <w:rPr>
          <w:rFonts w:ascii="Arial" w:hAnsi="Arial" w:cs="Arial"/>
          <w:sz w:val="24"/>
          <w:szCs w:val="24"/>
        </w:rPr>
      </w:pPr>
      <w:r>
        <w:rPr>
          <w:rFonts w:ascii="Arial" w:hAnsi="Arial" w:cs="Arial"/>
          <w:sz w:val="24"/>
          <w:szCs w:val="24"/>
        </w:rPr>
        <w:t>43</w:t>
      </w:r>
      <w:r w:rsidR="00492AC7" w:rsidRPr="002A63CC">
        <w:rPr>
          <w:rFonts w:ascii="Arial" w:hAnsi="Arial" w:cs="Arial"/>
          <w:sz w:val="24"/>
          <w:szCs w:val="24"/>
        </w:rPr>
        <w:t>.2.17.</w:t>
      </w:r>
      <w:r w:rsidR="00662DC7" w:rsidRPr="002A63CC">
        <w:rPr>
          <w:rFonts w:ascii="Arial" w:hAnsi="Arial" w:cs="Arial"/>
          <w:sz w:val="24"/>
          <w:szCs w:val="24"/>
        </w:rPr>
        <w:tab/>
      </w:r>
      <w:r w:rsidR="00492AC7" w:rsidRPr="002A63CC">
        <w:rPr>
          <w:rFonts w:ascii="Arial" w:hAnsi="Arial" w:cs="Arial"/>
          <w:sz w:val="24"/>
          <w:szCs w:val="24"/>
        </w:rPr>
        <w:t>Calibration and maintenance of language laboratory equipment;</w:t>
      </w:r>
    </w:p>
    <w:p w:rsidR="00492AC7" w:rsidRPr="002A63CC" w:rsidRDefault="003310F4" w:rsidP="00662DC7">
      <w:pPr>
        <w:pStyle w:val="PlainText"/>
        <w:ind w:firstLine="720"/>
        <w:jc w:val="both"/>
        <w:rPr>
          <w:rFonts w:ascii="Arial" w:hAnsi="Arial" w:cs="Arial"/>
          <w:sz w:val="24"/>
          <w:szCs w:val="24"/>
        </w:rPr>
      </w:pPr>
      <w:r>
        <w:rPr>
          <w:rFonts w:ascii="Arial" w:hAnsi="Arial" w:cs="Arial"/>
          <w:sz w:val="24"/>
          <w:szCs w:val="24"/>
        </w:rPr>
        <w:t>43</w:t>
      </w:r>
      <w:r w:rsidR="00492AC7" w:rsidRPr="002A63CC">
        <w:rPr>
          <w:rFonts w:ascii="Arial" w:hAnsi="Arial" w:cs="Arial"/>
          <w:sz w:val="24"/>
          <w:szCs w:val="24"/>
        </w:rPr>
        <w:t>.2.18.</w:t>
      </w:r>
      <w:r w:rsidR="00662DC7" w:rsidRPr="002A63CC">
        <w:rPr>
          <w:rFonts w:ascii="Arial" w:hAnsi="Arial" w:cs="Arial"/>
          <w:sz w:val="24"/>
          <w:szCs w:val="24"/>
        </w:rPr>
        <w:tab/>
      </w:r>
      <w:r w:rsidR="00492AC7" w:rsidRPr="002A63CC">
        <w:rPr>
          <w:rFonts w:ascii="Arial" w:hAnsi="Arial" w:cs="Arial"/>
          <w:sz w:val="24"/>
          <w:szCs w:val="24"/>
        </w:rPr>
        <w:t>Weighbridge including calibration;</w:t>
      </w:r>
    </w:p>
    <w:p w:rsidR="00492AC7" w:rsidRPr="002A63CC" w:rsidRDefault="003310F4" w:rsidP="008B7284">
      <w:pPr>
        <w:pStyle w:val="PlainText"/>
        <w:ind w:left="2160" w:hanging="1440"/>
        <w:jc w:val="both"/>
        <w:rPr>
          <w:rFonts w:ascii="Arial" w:hAnsi="Arial" w:cs="Arial"/>
          <w:sz w:val="24"/>
          <w:szCs w:val="24"/>
        </w:rPr>
      </w:pPr>
      <w:r>
        <w:rPr>
          <w:rFonts w:ascii="Arial" w:hAnsi="Arial" w:cs="Arial"/>
          <w:sz w:val="24"/>
          <w:szCs w:val="24"/>
        </w:rPr>
        <w:t>43</w:t>
      </w:r>
      <w:r w:rsidR="00492AC7" w:rsidRPr="002A63CC">
        <w:rPr>
          <w:rFonts w:ascii="Arial" w:hAnsi="Arial" w:cs="Arial"/>
          <w:sz w:val="24"/>
          <w:szCs w:val="24"/>
        </w:rPr>
        <w:t>.2.19.</w:t>
      </w:r>
      <w:r w:rsidR="00662DC7" w:rsidRPr="002A63CC">
        <w:rPr>
          <w:rFonts w:ascii="Arial" w:hAnsi="Arial" w:cs="Arial"/>
          <w:sz w:val="24"/>
          <w:szCs w:val="24"/>
        </w:rPr>
        <w:tab/>
      </w:r>
      <w:r w:rsidR="00492AC7" w:rsidRPr="002A63CC">
        <w:rPr>
          <w:rFonts w:ascii="Arial" w:hAnsi="Arial" w:cs="Arial"/>
          <w:sz w:val="24"/>
          <w:szCs w:val="24"/>
        </w:rPr>
        <w:t xml:space="preserve">Vacant undeveloped land and / or buildings awaiting development or disposal; </w:t>
      </w:r>
    </w:p>
    <w:p w:rsidR="00492AC7" w:rsidRPr="002A63CC" w:rsidRDefault="003310F4" w:rsidP="00C45CCB">
      <w:pPr>
        <w:pStyle w:val="PlainText"/>
        <w:ind w:left="2160" w:hanging="1440"/>
        <w:jc w:val="both"/>
        <w:rPr>
          <w:rFonts w:ascii="Arial" w:hAnsi="Arial" w:cs="Arial"/>
          <w:sz w:val="24"/>
          <w:szCs w:val="24"/>
        </w:rPr>
      </w:pPr>
      <w:r>
        <w:rPr>
          <w:rFonts w:ascii="Arial" w:hAnsi="Arial" w:cs="Arial"/>
          <w:sz w:val="24"/>
          <w:szCs w:val="24"/>
        </w:rPr>
        <w:t>43</w:t>
      </w:r>
      <w:r w:rsidR="00492AC7" w:rsidRPr="002A63CC">
        <w:rPr>
          <w:rFonts w:ascii="Arial" w:hAnsi="Arial" w:cs="Arial"/>
          <w:sz w:val="24"/>
          <w:szCs w:val="24"/>
        </w:rPr>
        <w:t>.2.20.</w:t>
      </w:r>
      <w:r w:rsidR="00662DC7" w:rsidRPr="002A63CC">
        <w:rPr>
          <w:rFonts w:ascii="Arial" w:hAnsi="Arial" w:cs="Arial"/>
          <w:sz w:val="24"/>
          <w:szCs w:val="24"/>
        </w:rPr>
        <w:tab/>
      </w:r>
      <w:r w:rsidR="00492AC7" w:rsidRPr="002A63CC">
        <w:rPr>
          <w:rFonts w:ascii="Arial" w:hAnsi="Arial" w:cs="Arial"/>
          <w:sz w:val="24"/>
          <w:szCs w:val="24"/>
        </w:rPr>
        <w:t xml:space="preserve">Automated data gathering and sensor equipment associated with smart working environments; </w:t>
      </w:r>
    </w:p>
    <w:p w:rsidR="00492AC7" w:rsidRPr="002A63CC" w:rsidRDefault="003310F4" w:rsidP="00662DC7">
      <w:pPr>
        <w:pStyle w:val="PlainText"/>
        <w:ind w:firstLine="720"/>
        <w:jc w:val="both"/>
        <w:rPr>
          <w:rFonts w:ascii="Arial" w:hAnsi="Arial" w:cs="Arial"/>
          <w:sz w:val="24"/>
          <w:szCs w:val="24"/>
        </w:rPr>
      </w:pPr>
      <w:r>
        <w:rPr>
          <w:rFonts w:ascii="Arial" w:hAnsi="Arial" w:cs="Arial"/>
          <w:sz w:val="24"/>
          <w:szCs w:val="24"/>
        </w:rPr>
        <w:t>43</w:t>
      </w:r>
      <w:r w:rsidR="00492AC7" w:rsidRPr="002A63CC">
        <w:rPr>
          <w:rFonts w:ascii="Arial" w:hAnsi="Arial" w:cs="Arial"/>
          <w:sz w:val="24"/>
          <w:szCs w:val="24"/>
        </w:rPr>
        <w:t>.2.21.</w:t>
      </w:r>
      <w:r w:rsidR="00662DC7" w:rsidRPr="002A63CC">
        <w:rPr>
          <w:rFonts w:ascii="Arial" w:hAnsi="Arial" w:cs="Arial"/>
          <w:sz w:val="24"/>
          <w:szCs w:val="24"/>
        </w:rPr>
        <w:tab/>
        <w:t>E</w:t>
      </w:r>
      <w:r w:rsidR="00492AC7" w:rsidRPr="002A63CC">
        <w:rPr>
          <w:rFonts w:ascii="Arial" w:hAnsi="Arial" w:cs="Arial"/>
          <w:sz w:val="24"/>
          <w:szCs w:val="24"/>
        </w:rPr>
        <w:t xml:space="preserve">questrian facilities and associated specialist systems; and </w:t>
      </w:r>
    </w:p>
    <w:p w:rsidR="00492AC7" w:rsidRPr="002A63CC" w:rsidRDefault="003310F4" w:rsidP="00662DC7">
      <w:pPr>
        <w:pStyle w:val="PlainText"/>
        <w:ind w:firstLine="720"/>
        <w:jc w:val="both"/>
        <w:rPr>
          <w:rFonts w:ascii="Arial" w:hAnsi="Arial" w:cs="Arial"/>
          <w:sz w:val="24"/>
          <w:szCs w:val="24"/>
        </w:rPr>
      </w:pPr>
      <w:r>
        <w:rPr>
          <w:rFonts w:ascii="Arial" w:hAnsi="Arial" w:cs="Arial"/>
          <w:sz w:val="24"/>
          <w:szCs w:val="24"/>
        </w:rPr>
        <w:t>43</w:t>
      </w:r>
      <w:r w:rsidR="00492AC7" w:rsidRPr="002A63CC">
        <w:rPr>
          <w:rFonts w:ascii="Arial" w:hAnsi="Arial" w:cs="Arial"/>
          <w:sz w:val="24"/>
          <w:szCs w:val="24"/>
        </w:rPr>
        <w:t>.2.22.</w:t>
      </w:r>
      <w:r w:rsidR="00662DC7" w:rsidRPr="002A63CC">
        <w:rPr>
          <w:rFonts w:ascii="Arial" w:hAnsi="Arial" w:cs="Arial"/>
          <w:sz w:val="24"/>
          <w:szCs w:val="24"/>
        </w:rPr>
        <w:tab/>
      </w:r>
      <w:r w:rsidR="00492AC7" w:rsidRPr="002A63CC">
        <w:rPr>
          <w:rFonts w:ascii="Arial" w:hAnsi="Arial" w:cs="Arial"/>
          <w:sz w:val="24"/>
          <w:szCs w:val="24"/>
        </w:rPr>
        <w:t>Kennels for working dogs.</w:t>
      </w:r>
    </w:p>
    <w:p w:rsidR="00662DC7" w:rsidRPr="002A63CC" w:rsidRDefault="00662DC7" w:rsidP="00915770">
      <w:pPr>
        <w:pStyle w:val="PlainText"/>
        <w:jc w:val="both"/>
        <w:rPr>
          <w:rFonts w:ascii="Arial" w:hAnsi="Arial" w:cs="Arial"/>
          <w:sz w:val="24"/>
          <w:szCs w:val="24"/>
        </w:rPr>
      </w:pPr>
    </w:p>
    <w:p w:rsidR="003706BA" w:rsidRPr="00AB7561" w:rsidRDefault="003310F4" w:rsidP="003706BA">
      <w:pPr>
        <w:pStyle w:val="PlainText"/>
        <w:ind w:left="720" w:hanging="720"/>
        <w:jc w:val="both"/>
        <w:rPr>
          <w:rFonts w:ascii="Arial" w:hAnsi="Arial" w:cs="Arial"/>
          <w:sz w:val="24"/>
          <w:szCs w:val="24"/>
        </w:rPr>
      </w:pPr>
      <w:r>
        <w:rPr>
          <w:rFonts w:ascii="Arial" w:hAnsi="Arial" w:cs="Arial"/>
          <w:sz w:val="24"/>
          <w:szCs w:val="24"/>
        </w:rPr>
        <w:t>43</w:t>
      </w:r>
      <w:r w:rsidR="00492AC7" w:rsidRPr="00AB7561">
        <w:rPr>
          <w:rFonts w:ascii="Arial" w:hAnsi="Arial" w:cs="Arial"/>
          <w:sz w:val="24"/>
          <w:szCs w:val="24"/>
        </w:rPr>
        <w:t>.3.</w:t>
      </w:r>
      <w:r w:rsidR="00662DC7" w:rsidRPr="00AB7561">
        <w:rPr>
          <w:rFonts w:ascii="Arial" w:hAnsi="Arial" w:cs="Arial"/>
          <w:sz w:val="24"/>
          <w:szCs w:val="24"/>
        </w:rPr>
        <w:tab/>
      </w:r>
      <w:r w:rsidR="00492AC7" w:rsidRPr="00AB7561">
        <w:rPr>
          <w:rFonts w:ascii="Arial" w:hAnsi="Arial" w:cs="Arial"/>
          <w:sz w:val="24"/>
          <w:szCs w:val="24"/>
        </w:rPr>
        <w:t>Details of these specialist requirements will b</w:t>
      </w:r>
      <w:r w:rsidR="003706BA" w:rsidRPr="00AB7561">
        <w:rPr>
          <w:rFonts w:ascii="Arial" w:hAnsi="Arial" w:cs="Arial"/>
          <w:sz w:val="24"/>
          <w:szCs w:val="24"/>
        </w:rPr>
        <w:t>e provided in the Call-Off Procedure.</w:t>
      </w:r>
    </w:p>
    <w:p w:rsidR="00492AC7" w:rsidRPr="00AB7561" w:rsidRDefault="00492AC7" w:rsidP="00915770">
      <w:pPr>
        <w:pStyle w:val="PlainText"/>
        <w:jc w:val="both"/>
        <w:rPr>
          <w:rFonts w:ascii="Arial" w:hAnsi="Arial" w:cs="Arial"/>
          <w:sz w:val="24"/>
          <w:szCs w:val="24"/>
        </w:rPr>
      </w:pPr>
    </w:p>
    <w:p w:rsidR="00492AC7" w:rsidRPr="00090579" w:rsidRDefault="00DF3E85" w:rsidP="00915770">
      <w:pPr>
        <w:pStyle w:val="PlainText"/>
        <w:jc w:val="both"/>
        <w:rPr>
          <w:rFonts w:ascii="Arial" w:hAnsi="Arial" w:cs="Arial"/>
          <w:b/>
          <w:sz w:val="24"/>
          <w:szCs w:val="24"/>
        </w:rPr>
      </w:pPr>
      <w:r w:rsidRPr="00090579">
        <w:rPr>
          <w:rFonts w:ascii="Arial" w:hAnsi="Arial" w:cs="Arial"/>
          <w:b/>
          <w:sz w:val="24"/>
          <w:szCs w:val="24"/>
        </w:rPr>
        <w:t>Work Package</w:t>
      </w:r>
      <w:r w:rsidR="00CE1427" w:rsidRPr="00090579">
        <w:rPr>
          <w:rFonts w:ascii="Arial" w:hAnsi="Arial" w:cs="Arial"/>
          <w:b/>
          <w:sz w:val="24"/>
          <w:szCs w:val="24"/>
        </w:rPr>
        <w:t xml:space="preserve"> F – Statutory Obligations</w:t>
      </w:r>
    </w:p>
    <w:p w:rsidR="004B75D9" w:rsidRPr="00090579" w:rsidRDefault="004B75D9" w:rsidP="00915770">
      <w:pPr>
        <w:pStyle w:val="PlainText"/>
        <w:jc w:val="both"/>
        <w:rPr>
          <w:rFonts w:ascii="Arial" w:hAnsi="Arial" w:cs="Arial"/>
          <w:b/>
          <w:sz w:val="24"/>
          <w:szCs w:val="24"/>
        </w:rPr>
      </w:pPr>
    </w:p>
    <w:p w:rsidR="00492AC7" w:rsidRPr="00090579" w:rsidRDefault="003310F4" w:rsidP="00915770">
      <w:pPr>
        <w:pStyle w:val="PlainText"/>
        <w:jc w:val="both"/>
        <w:rPr>
          <w:rFonts w:ascii="Arial" w:hAnsi="Arial" w:cs="Arial"/>
          <w:b/>
          <w:sz w:val="24"/>
          <w:szCs w:val="24"/>
        </w:rPr>
      </w:pPr>
      <w:r w:rsidRPr="00090579">
        <w:rPr>
          <w:rFonts w:ascii="Arial" w:hAnsi="Arial" w:cs="Arial"/>
          <w:b/>
          <w:sz w:val="24"/>
          <w:szCs w:val="24"/>
        </w:rPr>
        <w:t>44</w:t>
      </w:r>
      <w:r w:rsidR="00492AC7" w:rsidRPr="00090579">
        <w:rPr>
          <w:rFonts w:ascii="Arial" w:hAnsi="Arial" w:cs="Arial"/>
          <w:b/>
          <w:sz w:val="24"/>
          <w:szCs w:val="24"/>
        </w:rPr>
        <w:t xml:space="preserve">.   </w:t>
      </w:r>
      <w:r w:rsidR="00CE1427" w:rsidRPr="00090579">
        <w:rPr>
          <w:rFonts w:ascii="Arial" w:hAnsi="Arial" w:cs="Arial"/>
          <w:b/>
          <w:sz w:val="24"/>
          <w:szCs w:val="24"/>
        </w:rPr>
        <w:t xml:space="preserve">Service F: </w:t>
      </w:r>
      <w:r w:rsidR="00492AC7" w:rsidRPr="00090579">
        <w:rPr>
          <w:rFonts w:ascii="Arial" w:hAnsi="Arial" w:cs="Arial"/>
          <w:b/>
          <w:sz w:val="24"/>
          <w:szCs w:val="24"/>
        </w:rPr>
        <w:t xml:space="preserve">Generic Statutory Obligations </w:t>
      </w:r>
      <w:r w:rsidR="00CE1427" w:rsidRPr="00090579">
        <w:rPr>
          <w:rFonts w:ascii="Arial" w:hAnsi="Arial" w:cs="Arial"/>
          <w:b/>
          <w:sz w:val="24"/>
          <w:szCs w:val="24"/>
        </w:rPr>
        <w:t>R</w:t>
      </w:r>
      <w:r w:rsidR="00492AC7" w:rsidRPr="00090579">
        <w:rPr>
          <w:rFonts w:ascii="Arial" w:hAnsi="Arial" w:cs="Arial"/>
          <w:b/>
          <w:sz w:val="24"/>
          <w:szCs w:val="24"/>
        </w:rPr>
        <w:t>equirements</w:t>
      </w:r>
    </w:p>
    <w:p w:rsidR="004B75D9" w:rsidRPr="00090579" w:rsidRDefault="004B75D9" w:rsidP="00915770">
      <w:pPr>
        <w:pStyle w:val="PlainText"/>
        <w:jc w:val="both"/>
        <w:rPr>
          <w:rFonts w:ascii="Arial" w:hAnsi="Arial" w:cs="Arial"/>
          <w:sz w:val="24"/>
          <w:szCs w:val="24"/>
        </w:rPr>
      </w:pPr>
    </w:p>
    <w:p w:rsidR="00492AC7" w:rsidRPr="00AB7561" w:rsidRDefault="000B6EFD" w:rsidP="00915770">
      <w:pPr>
        <w:pStyle w:val="PlainText"/>
        <w:jc w:val="both"/>
        <w:rPr>
          <w:rFonts w:ascii="Arial" w:hAnsi="Arial" w:cs="Arial"/>
          <w:sz w:val="24"/>
          <w:szCs w:val="24"/>
        </w:rPr>
      </w:pPr>
      <w:r w:rsidRPr="00090579">
        <w:rPr>
          <w:rFonts w:ascii="Arial" w:hAnsi="Arial" w:cs="Arial"/>
          <w:sz w:val="24"/>
          <w:szCs w:val="24"/>
        </w:rPr>
        <w:t>44</w:t>
      </w:r>
      <w:r w:rsidR="00492AC7" w:rsidRPr="00090579">
        <w:rPr>
          <w:rFonts w:ascii="Arial" w:hAnsi="Arial" w:cs="Arial"/>
          <w:sz w:val="24"/>
          <w:szCs w:val="24"/>
        </w:rPr>
        <w:t>.1.</w:t>
      </w:r>
      <w:r w:rsidR="004B75D9" w:rsidRPr="00090579">
        <w:rPr>
          <w:rFonts w:ascii="Arial" w:hAnsi="Arial" w:cs="Arial"/>
          <w:sz w:val="24"/>
          <w:szCs w:val="24"/>
        </w:rPr>
        <w:tab/>
      </w:r>
      <w:r w:rsidR="00492AC7" w:rsidRPr="00090579">
        <w:rPr>
          <w:rFonts w:ascii="Arial" w:hAnsi="Arial" w:cs="Arial"/>
          <w:sz w:val="24"/>
          <w:szCs w:val="24"/>
        </w:rPr>
        <w:t xml:space="preserve">The </w:t>
      </w:r>
      <w:r w:rsidR="000C73BC" w:rsidRPr="00090579">
        <w:rPr>
          <w:rFonts w:ascii="Arial" w:hAnsi="Arial" w:cs="Arial"/>
          <w:sz w:val="24"/>
          <w:szCs w:val="24"/>
        </w:rPr>
        <w:t>Supplier</w:t>
      </w:r>
      <w:r w:rsidR="00492AC7" w:rsidRPr="00090579">
        <w:rPr>
          <w:rFonts w:ascii="Arial" w:hAnsi="Arial" w:cs="Arial"/>
          <w:sz w:val="24"/>
          <w:szCs w:val="24"/>
        </w:rPr>
        <w:t xml:space="preserve"> shall at all times ensure that:</w:t>
      </w:r>
    </w:p>
    <w:p w:rsidR="004B75D9" w:rsidRPr="00AB7561" w:rsidRDefault="004B75D9" w:rsidP="00915770">
      <w:pPr>
        <w:pStyle w:val="PlainText"/>
        <w:jc w:val="both"/>
        <w:rPr>
          <w:rFonts w:ascii="Arial" w:hAnsi="Arial" w:cs="Arial"/>
          <w:sz w:val="24"/>
          <w:szCs w:val="24"/>
        </w:rPr>
      </w:pPr>
    </w:p>
    <w:p w:rsidR="003706BA" w:rsidRPr="00AB7561" w:rsidRDefault="000B6EFD" w:rsidP="003706BA">
      <w:pPr>
        <w:pStyle w:val="PlainText"/>
        <w:ind w:left="720" w:hanging="720"/>
        <w:jc w:val="both"/>
        <w:rPr>
          <w:rFonts w:ascii="Arial" w:hAnsi="Arial" w:cs="Arial"/>
          <w:sz w:val="24"/>
          <w:szCs w:val="24"/>
        </w:rPr>
      </w:pPr>
      <w:r>
        <w:rPr>
          <w:rFonts w:ascii="Arial" w:hAnsi="Arial" w:cs="Arial"/>
          <w:sz w:val="24"/>
          <w:szCs w:val="24"/>
        </w:rPr>
        <w:lastRenderedPageBreak/>
        <w:t>44</w:t>
      </w:r>
      <w:r w:rsidR="00492AC7" w:rsidRPr="00AB7561">
        <w:rPr>
          <w:rFonts w:ascii="Arial" w:hAnsi="Arial" w:cs="Arial"/>
          <w:sz w:val="24"/>
          <w:szCs w:val="24"/>
        </w:rPr>
        <w:t>.1.1.</w:t>
      </w:r>
      <w:r w:rsidR="003706BA" w:rsidRPr="00AB7561">
        <w:rPr>
          <w:rFonts w:ascii="Arial" w:hAnsi="Arial" w:cs="Arial"/>
          <w:sz w:val="24"/>
          <w:szCs w:val="24"/>
        </w:rPr>
        <w:tab/>
      </w:r>
      <w:r w:rsidR="00492AC7" w:rsidRPr="00AB7561">
        <w:rPr>
          <w:rFonts w:ascii="Arial" w:hAnsi="Arial" w:cs="Arial"/>
          <w:sz w:val="24"/>
          <w:szCs w:val="24"/>
        </w:rPr>
        <w:t xml:space="preserve">The FM operation of the </w:t>
      </w:r>
      <w:r w:rsidR="00F32729" w:rsidRPr="00AB7561">
        <w:rPr>
          <w:rFonts w:ascii="Arial" w:hAnsi="Arial" w:cs="Arial"/>
          <w:sz w:val="24"/>
          <w:szCs w:val="24"/>
        </w:rPr>
        <w:t>Buyer</w:t>
      </w:r>
      <w:r w:rsidR="00492AC7" w:rsidRPr="00AB7561">
        <w:rPr>
          <w:rFonts w:ascii="Arial" w:hAnsi="Arial" w:cs="Arial"/>
          <w:sz w:val="24"/>
          <w:szCs w:val="24"/>
        </w:rPr>
        <w:t xml:space="preserve"> </w:t>
      </w:r>
      <w:r w:rsidR="00365689" w:rsidRPr="00AB7561">
        <w:rPr>
          <w:rFonts w:ascii="Arial" w:hAnsi="Arial" w:cs="Arial"/>
          <w:sz w:val="24"/>
          <w:szCs w:val="24"/>
        </w:rPr>
        <w:t>Premises</w:t>
      </w:r>
      <w:r w:rsidR="00492AC7" w:rsidRPr="00AB7561">
        <w:rPr>
          <w:rFonts w:ascii="Arial" w:hAnsi="Arial" w:cs="Arial"/>
          <w:sz w:val="24"/>
          <w:szCs w:val="24"/>
        </w:rPr>
        <w:t xml:space="preserve"> and </w:t>
      </w:r>
      <w:r w:rsidR="0045584F" w:rsidRPr="00AB7561">
        <w:rPr>
          <w:rFonts w:ascii="Arial" w:hAnsi="Arial" w:cs="Arial"/>
          <w:sz w:val="24"/>
          <w:szCs w:val="24"/>
        </w:rPr>
        <w:t>Delivery</w:t>
      </w:r>
      <w:r w:rsidR="00492AC7" w:rsidRPr="00AB7561">
        <w:rPr>
          <w:rFonts w:ascii="Arial" w:hAnsi="Arial" w:cs="Arial"/>
          <w:sz w:val="24"/>
          <w:szCs w:val="24"/>
        </w:rPr>
        <w:t xml:space="preserve"> of the FM </w:t>
      </w:r>
      <w:r w:rsidR="001D272A" w:rsidRPr="00AB7561">
        <w:rPr>
          <w:rFonts w:ascii="Arial" w:hAnsi="Arial" w:cs="Arial"/>
          <w:sz w:val="24"/>
          <w:szCs w:val="24"/>
        </w:rPr>
        <w:t>Services</w:t>
      </w:r>
      <w:r w:rsidR="00492AC7" w:rsidRPr="00AB7561">
        <w:rPr>
          <w:rFonts w:ascii="Arial" w:hAnsi="Arial" w:cs="Arial"/>
          <w:sz w:val="24"/>
          <w:szCs w:val="24"/>
        </w:rPr>
        <w:t xml:space="preserve"> are undertaken in compliance with all applicable UK legislation and legislation appropriate to the location of the </w:t>
      </w:r>
      <w:r w:rsidR="00F32729" w:rsidRPr="00AB7561">
        <w:rPr>
          <w:rFonts w:ascii="Arial" w:hAnsi="Arial" w:cs="Arial"/>
          <w:sz w:val="24"/>
          <w:szCs w:val="24"/>
        </w:rPr>
        <w:t>Buyer</w:t>
      </w:r>
      <w:r w:rsidR="00492AC7" w:rsidRPr="00AB7561">
        <w:rPr>
          <w:rFonts w:ascii="Arial" w:hAnsi="Arial" w:cs="Arial"/>
          <w:sz w:val="24"/>
          <w:szCs w:val="24"/>
        </w:rPr>
        <w:t xml:space="preserve">’s </w:t>
      </w:r>
      <w:r w:rsidR="00365689" w:rsidRPr="00AB7561">
        <w:rPr>
          <w:rFonts w:ascii="Arial" w:hAnsi="Arial" w:cs="Arial"/>
          <w:sz w:val="24"/>
          <w:szCs w:val="24"/>
        </w:rPr>
        <w:t>Premises</w:t>
      </w:r>
      <w:r w:rsidR="00492AC7" w:rsidRPr="00AB7561">
        <w:rPr>
          <w:rFonts w:ascii="Arial" w:hAnsi="Arial" w:cs="Arial"/>
          <w:sz w:val="24"/>
          <w:szCs w:val="24"/>
        </w:rPr>
        <w:t xml:space="preserve"> as defined</w:t>
      </w:r>
      <w:r w:rsidR="003706BA" w:rsidRPr="00AB7561">
        <w:rPr>
          <w:rFonts w:ascii="Arial" w:hAnsi="Arial" w:cs="Arial"/>
          <w:sz w:val="24"/>
          <w:szCs w:val="24"/>
        </w:rPr>
        <w:t xml:space="preserve"> in the Call-Off Procedure, </w:t>
      </w:r>
      <w:r w:rsidR="00492AC7" w:rsidRPr="00AB7561">
        <w:rPr>
          <w:rFonts w:ascii="Arial" w:hAnsi="Arial" w:cs="Arial"/>
          <w:sz w:val="24"/>
          <w:szCs w:val="24"/>
        </w:rPr>
        <w:t xml:space="preserve">Good Industry Practice, manufacturer’s recommendations and where appropriate the requirements specified by the </w:t>
      </w:r>
      <w:r w:rsidR="00F32729" w:rsidRPr="00AB7561">
        <w:rPr>
          <w:rFonts w:ascii="Arial" w:hAnsi="Arial" w:cs="Arial"/>
          <w:sz w:val="24"/>
          <w:szCs w:val="24"/>
        </w:rPr>
        <w:t>Buyer</w:t>
      </w:r>
      <w:r w:rsidR="003706BA" w:rsidRPr="00AB7561">
        <w:rPr>
          <w:rFonts w:ascii="Arial" w:hAnsi="Arial" w:cs="Arial"/>
          <w:sz w:val="24"/>
          <w:szCs w:val="24"/>
        </w:rPr>
        <w:t xml:space="preserve"> as defined in the Call-Off Procedure.</w:t>
      </w:r>
    </w:p>
    <w:p w:rsidR="00492AC7" w:rsidRPr="00AB7561" w:rsidRDefault="00492AC7" w:rsidP="003706BA">
      <w:pPr>
        <w:pStyle w:val="PlainText"/>
        <w:ind w:left="2160" w:hanging="1440"/>
        <w:jc w:val="both"/>
        <w:rPr>
          <w:rFonts w:ascii="Arial" w:hAnsi="Arial" w:cs="Arial"/>
          <w:sz w:val="24"/>
          <w:szCs w:val="24"/>
        </w:rPr>
      </w:pPr>
    </w:p>
    <w:p w:rsidR="00492AC7" w:rsidRPr="002A63CC" w:rsidRDefault="000B6EFD" w:rsidP="008B7284">
      <w:pPr>
        <w:pStyle w:val="PlainText"/>
        <w:ind w:left="2160" w:hanging="1440"/>
        <w:jc w:val="both"/>
        <w:rPr>
          <w:rFonts w:ascii="Arial" w:hAnsi="Arial" w:cs="Arial"/>
          <w:sz w:val="24"/>
          <w:szCs w:val="24"/>
        </w:rPr>
      </w:pPr>
      <w:r>
        <w:rPr>
          <w:rFonts w:ascii="Arial" w:hAnsi="Arial" w:cs="Arial"/>
          <w:sz w:val="24"/>
          <w:szCs w:val="24"/>
        </w:rPr>
        <w:t>44</w:t>
      </w:r>
      <w:r w:rsidR="00492AC7" w:rsidRPr="00AB7561">
        <w:rPr>
          <w:rFonts w:ascii="Arial" w:hAnsi="Arial" w:cs="Arial"/>
          <w:sz w:val="24"/>
          <w:szCs w:val="24"/>
        </w:rPr>
        <w:t>.1.2.</w:t>
      </w:r>
      <w:r w:rsidR="004B75D9" w:rsidRPr="00AB7561">
        <w:rPr>
          <w:rFonts w:ascii="Arial" w:hAnsi="Arial" w:cs="Arial"/>
          <w:sz w:val="24"/>
          <w:szCs w:val="24"/>
        </w:rPr>
        <w:tab/>
        <w:t>I</w:t>
      </w:r>
      <w:r w:rsidR="00492AC7" w:rsidRPr="00AB7561">
        <w:rPr>
          <w:rFonts w:ascii="Arial" w:hAnsi="Arial" w:cs="Arial"/>
          <w:sz w:val="24"/>
          <w:szCs w:val="24"/>
        </w:rPr>
        <w:t>t provides any training required by the</w:t>
      </w:r>
      <w:r w:rsidR="00492AC7" w:rsidRPr="002A63CC">
        <w:rPr>
          <w:rFonts w:ascii="Arial" w:hAnsi="Arial" w:cs="Arial"/>
          <w:sz w:val="24"/>
          <w:szCs w:val="24"/>
        </w:rPr>
        <w:t xml:space="preserve"> procedures and statutory provisions in respect of all Staff (whether </w:t>
      </w:r>
      <w:r w:rsidR="00F32729" w:rsidRPr="002A63CC">
        <w:rPr>
          <w:rFonts w:ascii="Arial" w:hAnsi="Arial" w:cs="Arial"/>
          <w:sz w:val="24"/>
          <w:szCs w:val="24"/>
        </w:rPr>
        <w:t>Buyer</w:t>
      </w:r>
      <w:r w:rsidR="00492AC7" w:rsidRPr="002A63CC">
        <w:rPr>
          <w:rFonts w:ascii="Arial" w:hAnsi="Arial" w:cs="Arial"/>
          <w:sz w:val="24"/>
          <w:szCs w:val="24"/>
        </w:rPr>
        <w:t xml:space="preserve"> or </w:t>
      </w:r>
      <w:r w:rsidR="000C73BC" w:rsidRPr="002A63CC">
        <w:rPr>
          <w:rFonts w:ascii="Arial" w:hAnsi="Arial" w:cs="Arial"/>
          <w:sz w:val="24"/>
          <w:szCs w:val="24"/>
        </w:rPr>
        <w:t>Supplier</w:t>
      </w:r>
      <w:r w:rsidR="00492AC7" w:rsidRPr="002A63CC">
        <w:rPr>
          <w:rFonts w:ascii="Arial" w:hAnsi="Arial" w:cs="Arial"/>
          <w:sz w:val="24"/>
          <w:szCs w:val="24"/>
        </w:rPr>
        <w:t xml:space="preserve"> Staff) at the </w:t>
      </w:r>
      <w:r w:rsidR="00F32729" w:rsidRPr="002A63CC">
        <w:rPr>
          <w:rFonts w:ascii="Arial" w:hAnsi="Arial" w:cs="Arial"/>
          <w:sz w:val="24"/>
          <w:szCs w:val="24"/>
        </w:rPr>
        <w:t>Buyer</w:t>
      </w:r>
      <w:r w:rsidR="00492AC7" w:rsidRPr="002A63CC">
        <w:rPr>
          <w:rFonts w:ascii="Arial" w:hAnsi="Arial" w:cs="Arial"/>
          <w:sz w:val="24"/>
          <w:szCs w:val="24"/>
        </w:rPr>
        <w:t xml:space="preserve"> </w:t>
      </w:r>
      <w:r w:rsidR="00365689" w:rsidRPr="002A63CC">
        <w:rPr>
          <w:rFonts w:ascii="Arial" w:hAnsi="Arial" w:cs="Arial"/>
          <w:sz w:val="24"/>
          <w:szCs w:val="24"/>
        </w:rPr>
        <w:t>Premises</w:t>
      </w:r>
      <w:r w:rsidR="00492AC7" w:rsidRPr="002A63CC">
        <w:rPr>
          <w:rFonts w:ascii="Arial" w:hAnsi="Arial" w:cs="Arial"/>
          <w:sz w:val="24"/>
          <w:szCs w:val="24"/>
        </w:rPr>
        <w:t xml:space="preserve">; </w:t>
      </w:r>
    </w:p>
    <w:p w:rsidR="00492AC7" w:rsidRPr="002A63CC" w:rsidRDefault="000B6EFD" w:rsidP="008B7284">
      <w:pPr>
        <w:pStyle w:val="PlainText"/>
        <w:ind w:left="2160" w:hanging="1440"/>
        <w:jc w:val="both"/>
        <w:rPr>
          <w:rFonts w:ascii="Arial" w:hAnsi="Arial" w:cs="Arial"/>
          <w:sz w:val="24"/>
          <w:szCs w:val="24"/>
        </w:rPr>
      </w:pPr>
      <w:r>
        <w:rPr>
          <w:rFonts w:ascii="Arial" w:hAnsi="Arial" w:cs="Arial"/>
          <w:sz w:val="24"/>
          <w:szCs w:val="24"/>
        </w:rPr>
        <w:t>44</w:t>
      </w:r>
      <w:r w:rsidR="00492AC7" w:rsidRPr="002A63CC">
        <w:rPr>
          <w:rFonts w:ascii="Arial" w:hAnsi="Arial" w:cs="Arial"/>
          <w:sz w:val="24"/>
          <w:szCs w:val="24"/>
        </w:rPr>
        <w:t>.1.3.</w:t>
      </w:r>
      <w:r w:rsidR="004B75D9" w:rsidRPr="002A63CC">
        <w:rPr>
          <w:rFonts w:ascii="Arial" w:hAnsi="Arial" w:cs="Arial"/>
          <w:sz w:val="24"/>
          <w:szCs w:val="24"/>
        </w:rPr>
        <w:tab/>
      </w:r>
      <w:r w:rsidR="00492AC7" w:rsidRPr="002A63CC">
        <w:rPr>
          <w:rFonts w:ascii="Arial" w:hAnsi="Arial" w:cs="Arial"/>
          <w:sz w:val="24"/>
          <w:szCs w:val="24"/>
        </w:rPr>
        <w:t xml:space="preserve">It operates a Safe System of Work in accordance with their </w:t>
      </w:r>
      <w:r w:rsidR="004F7517" w:rsidRPr="002A63CC">
        <w:rPr>
          <w:rFonts w:ascii="Arial" w:hAnsi="Arial" w:cs="Arial"/>
          <w:sz w:val="24"/>
          <w:szCs w:val="24"/>
        </w:rPr>
        <w:t>Health and safety</w:t>
      </w:r>
      <w:r w:rsidR="002765E8" w:rsidRPr="002A63CC">
        <w:rPr>
          <w:rFonts w:ascii="Arial" w:hAnsi="Arial" w:cs="Arial"/>
          <w:sz w:val="24"/>
          <w:szCs w:val="24"/>
        </w:rPr>
        <w:t xml:space="preserve"> </w:t>
      </w:r>
      <w:r w:rsidR="00492AC7" w:rsidRPr="002A63CC">
        <w:rPr>
          <w:rFonts w:ascii="Arial" w:hAnsi="Arial" w:cs="Arial"/>
          <w:sz w:val="24"/>
          <w:szCs w:val="24"/>
        </w:rPr>
        <w:t xml:space="preserve">Policy and ensures that all risk assessments are current and accurately reflect the works and risks associated with the </w:t>
      </w:r>
      <w:r w:rsidR="001D272A" w:rsidRPr="002A63CC">
        <w:rPr>
          <w:rFonts w:ascii="Arial" w:hAnsi="Arial" w:cs="Arial"/>
          <w:sz w:val="24"/>
          <w:szCs w:val="24"/>
        </w:rPr>
        <w:t>Services</w:t>
      </w:r>
      <w:r w:rsidR="00492AC7" w:rsidRPr="002A63CC">
        <w:rPr>
          <w:rFonts w:ascii="Arial" w:hAnsi="Arial" w:cs="Arial"/>
          <w:sz w:val="24"/>
          <w:szCs w:val="24"/>
        </w:rPr>
        <w:t xml:space="preserve"> being undertaken; and </w:t>
      </w:r>
    </w:p>
    <w:p w:rsidR="00492AC7" w:rsidRPr="002A63CC" w:rsidRDefault="000B6EFD" w:rsidP="008B7284">
      <w:pPr>
        <w:pStyle w:val="PlainText"/>
        <w:ind w:left="2160" w:hanging="1440"/>
        <w:jc w:val="both"/>
        <w:rPr>
          <w:rFonts w:ascii="Arial" w:hAnsi="Arial" w:cs="Arial"/>
          <w:sz w:val="24"/>
          <w:szCs w:val="24"/>
        </w:rPr>
      </w:pPr>
      <w:r>
        <w:rPr>
          <w:rFonts w:ascii="Arial" w:hAnsi="Arial" w:cs="Arial"/>
          <w:sz w:val="24"/>
          <w:szCs w:val="24"/>
        </w:rPr>
        <w:t>44</w:t>
      </w:r>
      <w:r w:rsidR="00492AC7" w:rsidRPr="002A63CC">
        <w:rPr>
          <w:rFonts w:ascii="Arial" w:hAnsi="Arial" w:cs="Arial"/>
          <w:sz w:val="24"/>
          <w:szCs w:val="24"/>
        </w:rPr>
        <w:t>.1.4.</w:t>
      </w:r>
      <w:r w:rsidR="004B75D9" w:rsidRPr="002A63CC">
        <w:rPr>
          <w:rFonts w:ascii="Arial" w:hAnsi="Arial" w:cs="Arial"/>
          <w:sz w:val="24"/>
          <w:szCs w:val="24"/>
        </w:rPr>
        <w:tab/>
      </w:r>
      <w:r w:rsidR="00492AC7" w:rsidRPr="002A63CC">
        <w:rPr>
          <w:rFonts w:ascii="Arial" w:hAnsi="Arial" w:cs="Arial"/>
          <w:sz w:val="24"/>
          <w:szCs w:val="24"/>
        </w:rPr>
        <w:t xml:space="preserve">It ensures all activities relating to Statutory Compliance is managed through their </w:t>
      </w:r>
      <w:r w:rsidR="00C94E9F" w:rsidRPr="002A63CC">
        <w:rPr>
          <w:rFonts w:ascii="Arial" w:hAnsi="Arial" w:cs="Arial"/>
          <w:sz w:val="24"/>
          <w:szCs w:val="24"/>
        </w:rPr>
        <w:t>CAFM system</w:t>
      </w:r>
      <w:r w:rsidR="00492AC7" w:rsidRPr="002A63CC">
        <w:rPr>
          <w:rFonts w:ascii="Arial" w:hAnsi="Arial" w:cs="Arial"/>
          <w:sz w:val="24"/>
          <w:szCs w:val="24"/>
        </w:rPr>
        <w:t xml:space="preserve"> and that the </w:t>
      </w:r>
      <w:r w:rsidR="00F32729" w:rsidRPr="002A63CC">
        <w:rPr>
          <w:rFonts w:ascii="Arial" w:hAnsi="Arial" w:cs="Arial"/>
          <w:sz w:val="24"/>
          <w:szCs w:val="24"/>
        </w:rPr>
        <w:t>Buyer</w:t>
      </w:r>
      <w:r w:rsidR="00492AC7" w:rsidRPr="002A63CC">
        <w:rPr>
          <w:rFonts w:ascii="Arial" w:hAnsi="Arial" w:cs="Arial"/>
          <w:sz w:val="24"/>
          <w:szCs w:val="24"/>
        </w:rPr>
        <w:t xml:space="preserve"> has access to the data, via electronic interface or direct access t</w:t>
      </w:r>
      <w:r w:rsidR="00F55F4E" w:rsidRPr="002A63CC">
        <w:rPr>
          <w:rFonts w:ascii="Arial" w:hAnsi="Arial" w:cs="Arial"/>
          <w:sz w:val="24"/>
          <w:szCs w:val="24"/>
        </w:rPr>
        <w:t xml:space="preserve">o the </w:t>
      </w:r>
      <w:r w:rsidR="000C73BC" w:rsidRPr="002A63CC">
        <w:rPr>
          <w:rFonts w:ascii="Arial" w:hAnsi="Arial" w:cs="Arial"/>
          <w:sz w:val="24"/>
          <w:szCs w:val="24"/>
        </w:rPr>
        <w:t>Supplier</w:t>
      </w:r>
      <w:r w:rsidR="00F55F4E" w:rsidRPr="002A63CC">
        <w:rPr>
          <w:rFonts w:ascii="Arial" w:hAnsi="Arial" w:cs="Arial"/>
          <w:sz w:val="24"/>
          <w:szCs w:val="24"/>
        </w:rPr>
        <w:t xml:space="preserve">’s </w:t>
      </w:r>
      <w:r w:rsidR="00C94E9F" w:rsidRPr="002A63CC">
        <w:rPr>
          <w:rFonts w:ascii="Arial" w:hAnsi="Arial" w:cs="Arial"/>
          <w:sz w:val="24"/>
          <w:szCs w:val="24"/>
        </w:rPr>
        <w:t>CAFM system</w:t>
      </w:r>
      <w:r w:rsidR="00F55F4E" w:rsidRPr="002A63CC">
        <w:rPr>
          <w:rFonts w:ascii="Arial" w:hAnsi="Arial" w:cs="Arial"/>
          <w:sz w:val="24"/>
          <w:szCs w:val="24"/>
        </w:rPr>
        <w:t xml:space="preserve">.  </w:t>
      </w:r>
    </w:p>
    <w:p w:rsidR="004B75D9" w:rsidRPr="002A63CC" w:rsidRDefault="004B75D9" w:rsidP="00915770">
      <w:pPr>
        <w:pStyle w:val="PlainText"/>
        <w:jc w:val="both"/>
        <w:rPr>
          <w:rFonts w:ascii="Arial" w:hAnsi="Arial" w:cs="Arial"/>
          <w:sz w:val="24"/>
          <w:szCs w:val="24"/>
        </w:rPr>
      </w:pPr>
    </w:p>
    <w:p w:rsidR="00492AC7" w:rsidRPr="002A63CC" w:rsidRDefault="000B6EFD" w:rsidP="004B75D9">
      <w:pPr>
        <w:pStyle w:val="PlainText"/>
        <w:ind w:left="720" w:hanging="720"/>
        <w:jc w:val="both"/>
        <w:rPr>
          <w:rFonts w:ascii="Arial" w:hAnsi="Arial" w:cs="Arial"/>
          <w:sz w:val="24"/>
          <w:szCs w:val="24"/>
        </w:rPr>
      </w:pPr>
      <w:r>
        <w:rPr>
          <w:rFonts w:ascii="Arial" w:hAnsi="Arial" w:cs="Arial"/>
          <w:sz w:val="24"/>
          <w:szCs w:val="24"/>
        </w:rPr>
        <w:t>44</w:t>
      </w:r>
      <w:r w:rsidR="00492AC7" w:rsidRPr="002A63CC">
        <w:rPr>
          <w:rFonts w:ascii="Arial" w:hAnsi="Arial" w:cs="Arial"/>
          <w:sz w:val="24"/>
          <w:szCs w:val="24"/>
        </w:rPr>
        <w:t>.2.</w:t>
      </w:r>
      <w:r w:rsidR="004B75D9"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be responsible for the production, review and update of all risk assessments and written schemes of examination to meet all statutory requirements e.g. SFG20, CIBSE Guide M as required as they apply to the statutory compliance </w:t>
      </w:r>
      <w:r w:rsidR="001D272A" w:rsidRPr="002A63CC">
        <w:rPr>
          <w:rFonts w:ascii="Arial" w:hAnsi="Arial" w:cs="Arial"/>
          <w:sz w:val="24"/>
          <w:szCs w:val="24"/>
        </w:rPr>
        <w:t>Services</w:t>
      </w:r>
      <w:r w:rsidR="00F55F4E" w:rsidRPr="002A63CC">
        <w:rPr>
          <w:rFonts w:ascii="Arial" w:hAnsi="Arial" w:cs="Arial"/>
          <w:sz w:val="24"/>
          <w:szCs w:val="24"/>
        </w:rPr>
        <w:t xml:space="preserve"> specified by the </w:t>
      </w:r>
      <w:r w:rsidR="00F32729" w:rsidRPr="002A63CC">
        <w:rPr>
          <w:rFonts w:ascii="Arial" w:hAnsi="Arial" w:cs="Arial"/>
          <w:sz w:val="24"/>
          <w:szCs w:val="24"/>
        </w:rPr>
        <w:t>Buyer</w:t>
      </w:r>
      <w:r w:rsidR="00F55F4E" w:rsidRPr="002A63CC">
        <w:rPr>
          <w:rFonts w:ascii="Arial" w:hAnsi="Arial" w:cs="Arial"/>
          <w:sz w:val="24"/>
          <w:szCs w:val="24"/>
        </w:rPr>
        <w:t xml:space="preserve">. </w:t>
      </w:r>
    </w:p>
    <w:p w:rsidR="003706BA" w:rsidRPr="00AB7561" w:rsidRDefault="000B6EFD" w:rsidP="003706BA">
      <w:pPr>
        <w:pStyle w:val="PlainText"/>
        <w:ind w:left="720" w:hanging="720"/>
        <w:jc w:val="both"/>
        <w:rPr>
          <w:rFonts w:ascii="Arial" w:hAnsi="Arial" w:cs="Arial"/>
          <w:sz w:val="24"/>
          <w:szCs w:val="24"/>
        </w:rPr>
      </w:pPr>
      <w:r>
        <w:rPr>
          <w:rFonts w:ascii="Arial" w:hAnsi="Arial" w:cs="Arial"/>
          <w:sz w:val="24"/>
          <w:szCs w:val="24"/>
        </w:rPr>
        <w:t>44</w:t>
      </w:r>
      <w:r w:rsidR="00492AC7" w:rsidRPr="00AB7561">
        <w:rPr>
          <w:rFonts w:ascii="Arial" w:hAnsi="Arial" w:cs="Arial"/>
          <w:sz w:val="24"/>
          <w:szCs w:val="24"/>
        </w:rPr>
        <w:t>.3.</w:t>
      </w:r>
      <w:r w:rsidR="004B75D9" w:rsidRPr="00AB7561">
        <w:rPr>
          <w:rFonts w:ascii="Arial" w:hAnsi="Arial" w:cs="Arial"/>
          <w:sz w:val="24"/>
          <w:szCs w:val="24"/>
        </w:rPr>
        <w:tab/>
      </w:r>
      <w:r w:rsidR="00492AC7" w:rsidRPr="00AB7561">
        <w:rPr>
          <w:rFonts w:ascii="Arial" w:hAnsi="Arial" w:cs="Arial"/>
          <w:sz w:val="24"/>
          <w:szCs w:val="24"/>
        </w:rPr>
        <w:t xml:space="preserve">The </w:t>
      </w:r>
      <w:r w:rsidR="000C73BC" w:rsidRPr="00AB7561">
        <w:rPr>
          <w:rFonts w:ascii="Arial" w:hAnsi="Arial" w:cs="Arial"/>
          <w:sz w:val="24"/>
          <w:szCs w:val="24"/>
        </w:rPr>
        <w:t>Supplier</w:t>
      </w:r>
      <w:r w:rsidR="00492AC7" w:rsidRPr="00AB7561">
        <w:rPr>
          <w:rFonts w:ascii="Arial" w:hAnsi="Arial" w:cs="Arial"/>
          <w:sz w:val="24"/>
          <w:szCs w:val="24"/>
        </w:rPr>
        <w:t xml:space="preserve"> shall provide paper copies of all Documentation associated wi</w:t>
      </w:r>
      <w:r w:rsidR="00FD46F5" w:rsidRPr="00AB7561">
        <w:rPr>
          <w:rFonts w:ascii="Arial" w:hAnsi="Arial" w:cs="Arial"/>
          <w:sz w:val="24"/>
          <w:szCs w:val="24"/>
        </w:rPr>
        <w:t>th statutory Compliance R</w:t>
      </w:r>
      <w:r w:rsidR="00492AC7" w:rsidRPr="00AB7561">
        <w:rPr>
          <w:rFonts w:ascii="Arial" w:hAnsi="Arial" w:cs="Arial"/>
          <w:sz w:val="24"/>
          <w:szCs w:val="24"/>
        </w:rPr>
        <w:t xml:space="preserve">eports or Documentation for retention at the </w:t>
      </w:r>
      <w:r w:rsidR="00F32729" w:rsidRPr="00AB7561">
        <w:rPr>
          <w:rFonts w:ascii="Arial" w:hAnsi="Arial" w:cs="Arial"/>
          <w:sz w:val="24"/>
          <w:szCs w:val="24"/>
        </w:rPr>
        <w:t>Buyer</w:t>
      </w:r>
      <w:r w:rsidR="00492AC7" w:rsidRPr="00AB7561">
        <w:rPr>
          <w:rFonts w:ascii="Arial" w:hAnsi="Arial" w:cs="Arial"/>
          <w:sz w:val="24"/>
          <w:szCs w:val="24"/>
        </w:rPr>
        <w:t xml:space="preserve"> </w:t>
      </w:r>
      <w:r w:rsidR="00365689" w:rsidRPr="00AB7561">
        <w:rPr>
          <w:rFonts w:ascii="Arial" w:hAnsi="Arial" w:cs="Arial"/>
          <w:sz w:val="24"/>
          <w:szCs w:val="24"/>
        </w:rPr>
        <w:t>Premises</w:t>
      </w:r>
      <w:r w:rsidR="00492AC7" w:rsidRPr="00AB7561">
        <w:rPr>
          <w:rFonts w:ascii="Arial" w:hAnsi="Arial" w:cs="Arial"/>
          <w:sz w:val="24"/>
          <w:szCs w:val="24"/>
        </w:rPr>
        <w:t>. These requirements wi</w:t>
      </w:r>
      <w:r w:rsidR="003706BA" w:rsidRPr="00AB7561">
        <w:rPr>
          <w:rFonts w:ascii="Arial" w:hAnsi="Arial" w:cs="Arial"/>
          <w:sz w:val="24"/>
          <w:szCs w:val="24"/>
        </w:rPr>
        <w:t>ll be defined in the Call-Off Procedure.</w:t>
      </w:r>
    </w:p>
    <w:p w:rsidR="004B75D9" w:rsidRPr="00AB7561" w:rsidRDefault="004B75D9" w:rsidP="00915770">
      <w:pPr>
        <w:pStyle w:val="PlainText"/>
        <w:jc w:val="both"/>
        <w:rPr>
          <w:rFonts w:ascii="Arial" w:hAnsi="Arial" w:cs="Arial"/>
          <w:sz w:val="24"/>
          <w:szCs w:val="24"/>
        </w:rPr>
      </w:pPr>
    </w:p>
    <w:p w:rsidR="00492AC7" w:rsidRPr="002A63CC" w:rsidRDefault="000B6EFD" w:rsidP="00915770">
      <w:pPr>
        <w:pStyle w:val="PlainText"/>
        <w:jc w:val="both"/>
        <w:rPr>
          <w:rFonts w:ascii="Arial" w:hAnsi="Arial" w:cs="Arial"/>
          <w:b/>
          <w:sz w:val="24"/>
          <w:szCs w:val="24"/>
        </w:rPr>
      </w:pPr>
      <w:r>
        <w:rPr>
          <w:rFonts w:ascii="Arial" w:hAnsi="Arial" w:cs="Arial"/>
          <w:b/>
          <w:sz w:val="24"/>
          <w:szCs w:val="24"/>
        </w:rPr>
        <w:t>45</w:t>
      </w:r>
      <w:r w:rsidR="004B75D9" w:rsidRPr="00AB7561">
        <w:rPr>
          <w:rFonts w:ascii="Arial" w:hAnsi="Arial" w:cs="Arial"/>
          <w:b/>
          <w:sz w:val="24"/>
          <w:szCs w:val="24"/>
        </w:rPr>
        <w:t>.   Service F</w:t>
      </w:r>
      <w:r w:rsidR="00492AC7" w:rsidRPr="00AB7561">
        <w:rPr>
          <w:rFonts w:ascii="Arial" w:hAnsi="Arial" w:cs="Arial"/>
          <w:b/>
          <w:sz w:val="24"/>
          <w:szCs w:val="24"/>
        </w:rPr>
        <w:t>1 –Asbestos Management</w:t>
      </w:r>
    </w:p>
    <w:p w:rsidR="004B75D9" w:rsidRPr="002A63CC" w:rsidRDefault="004B75D9" w:rsidP="00915770">
      <w:pPr>
        <w:pStyle w:val="PlainText"/>
        <w:jc w:val="both"/>
        <w:rPr>
          <w:rFonts w:ascii="Arial" w:hAnsi="Arial" w:cs="Arial"/>
          <w:sz w:val="24"/>
          <w:szCs w:val="24"/>
        </w:rPr>
      </w:pPr>
    </w:p>
    <w:p w:rsidR="00492AC7" w:rsidRPr="002A63CC" w:rsidRDefault="000B6EFD" w:rsidP="00915770">
      <w:pPr>
        <w:pStyle w:val="PlainText"/>
        <w:jc w:val="both"/>
        <w:rPr>
          <w:rFonts w:ascii="Arial" w:hAnsi="Arial" w:cs="Arial"/>
          <w:sz w:val="24"/>
          <w:szCs w:val="24"/>
        </w:rPr>
      </w:pPr>
      <w:r>
        <w:rPr>
          <w:rFonts w:ascii="Arial" w:hAnsi="Arial" w:cs="Arial"/>
          <w:sz w:val="24"/>
          <w:szCs w:val="24"/>
        </w:rPr>
        <w:t>45</w:t>
      </w:r>
      <w:r w:rsidR="00492AC7" w:rsidRPr="002A63CC">
        <w:rPr>
          <w:rFonts w:ascii="Arial" w:hAnsi="Arial" w:cs="Arial"/>
          <w:sz w:val="24"/>
          <w:szCs w:val="24"/>
        </w:rPr>
        <w:t>.1.</w:t>
      </w:r>
      <w:r w:rsidR="004B75D9" w:rsidRPr="002A63CC">
        <w:rPr>
          <w:rFonts w:ascii="Arial" w:hAnsi="Arial" w:cs="Arial"/>
          <w:sz w:val="24"/>
          <w:szCs w:val="24"/>
        </w:rPr>
        <w:tab/>
      </w:r>
      <w:r w:rsidR="00492AC7" w:rsidRPr="002A63CC">
        <w:rPr>
          <w:rFonts w:ascii="Arial" w:hAnsi="Arial" w:cs="Arial"/>
          <w:sz w:val="24"/>
          <w:szCs w:val="24"/>
        </w:rPr>
        <w:t xml:space="preserve">The following </w:t>
      </w:r>
      <w:r w:rsidR="00171B8C" w:rsidRPr="002A63CC">
        <w:rPr>
          <w:rFonts w:ascii="Arial" w:hAnsi="Arial" w:cs="Arial"/>
          <w:sz w:val="24"/>
          <w:szCs w:val="24"/>
        </w:rPr>
        <w:t>Standards</w:t>
      </w:r>
      <w:r w:rsidR="00492AC7" w:rsidRPr="002A63CC">
        <w:rPr>
          <w:rFonts w:ascii="Arial" w:hAnsi="Arial" w:cs="Arial"/>
          <w:sz w:val="24"/>
          <w:szCs w:val="24"/>
        </w:rPr>
        <w:t xml:space="preserve"> apply to this Service - SF1.</w:t>
      </w:r>
    </w:p>
    <w:p w:rsidR="00492AC7" w:rsidRPr="002A63CC" w:rsidRDefault="000B6EFD" w:rsidP="004B75D9">
      <w:pPr>
        <w:pStyle w:val="PlainText"/>
        <w:ind w:left="720" w:hanging="720"/>
        <w:jc w:val="both"/>
        <w:rPr>
          <w:rFonts w:ascii="Arial" w:hAnsi="Arial" w:cs="Arial"/>
          <w:sz w:val="24"/>
          <w:szCs w:val="24"/>
        </w:rPr>
      </w:pPr>
      <w:r>
        <w:rPr>
          <w:rFonts w:ascii="Arial" w:hAnsi="Arial" w:cs="Arial"/>
          <w:sz w:val="24"/>
          <w:szCs w:val="24"/>
        </w:rPr>
        <w:t>45</w:t>
      </w:r>
      <w:r w:rsidR="00492AC7" w:rsidRPr="002A63CC">
        <w:rPr>
          <w:rFonts w:ascii="Arial" w:hAnsi="Arial" w:cs="Arial"/>
          <w:sz w:val="24"/>
          <w:szCs w:val="24"/>
        </w:rPr>
        <w:t>.2.</w:t>
      </w:r>
      <w:r w:rsidR="004B75D9"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be responsible for ensuring that </w:t>
      </w:r>
      <w:r w:rsidR="001D272A" w:rsidRPr="002A63CC">
        <w:rPr>
          <w:rFonts w:ascii="Arial" w:hAnsi="Arial" w:cs="Arial"/>
          <w:sz w:val="24"/>
          <w:szCs w:val="24"/>
        </w:rPr>
        <w:t>Services</w:t>
      </w:r>
      <w:r w:rsidR="00492AC7" w:rsidRPr="002A63CC">
        <w:rPr>
          <w:rFonts w:ascii="Arial" w:hAnsi="Arial" w:cs="Arial"/>
          <w:sz w:val="24"/>
          <w:szCs w:val="24"/>
        </w:rPr>
        <w:t xml:space="preserve"> provided to all </w:t>
      </w:r>
      <w:r w:rsidR="00F32729" w:rsidRPr="002A63CC">
        <w:rPr>
          <w:rFonts w:ascii="Arial" w:hAnsi="Arial" w:cs="Arial"/>
          <w:sz w:val="24"/>
          <w:szCs w:val="24"/>
        </w:rPr>
        <w:t>Buyer</w:t>
      </w:r>
      <w:r w:rsidR="00492AC7" w:rsidRPr="002A63CC">
        <w:rPr>
          <w:rFonts w:ascii="Arial" w:hAnsi="Arial" w:cs="Arial"/>
          <w:sz w:val="24"/>
          <w:szCs w:val="24"/>
        </w:rPr>
        <w:t xml:space="preserve"> </w:t>
      </w:r>
      <w:r w:rsidR="00365689" w:rsidRPr="002A63CC">
        <w:rPr>
          <w:rFonts w:ascii="Arial" w:hAnsi="Arial" w:cs="Arial"/>
          <w:sz w:val="24"/>
          <w:szCs w:val="24"/>
        </w:rPr>
        <w:t>Premises</w:t>
      </w:r>
      <w:r w:rsidR="00492AC7" w:rsidRPr="002A63CC">
        <w:rPr>
          <w:rFonts w:ascii="Arial" w:hAnsi="Arial" w:cs="Arial"/>
          <w:sz w:val="24"/>
          <w:szCs w:val="24"/>
        </w:rPr>
        <w:t xml:space="preserve"> are statutory compliant in accordance with The Control of Asbestos Regulations: 2012.</w:t>
      </w:r>
    </w:p>
    <w:p w:rsidR="00492AC7" w:rsidRPr="002A63CC" w:rsidRDefault="000B6EFD" w:rsidP="004B75D9">
      <w:pPr>
        <w:pStyle w:val="PlainText"/>
        <w:ind w:left="720" w:hanging="720"/>
        <w:jc w:val="both"/>
        <w:rPr>
          <w:rFonts w:ascii="Arial" w:hAnsi="Arial" w:cs="Arial"/>
          <w:sz w:val="24"/>
          <w:szCs w:val="24"/>
        </w:rPr>
      </w:pPr>
      <w:r>
        <w:rPr>
          <w:rFonts w:ascii="Arial" w:hAnsi="Arial" w:cs="Arial"/>
          <w:sz w:val="24"/>
          <w:szCs w:val="24"/>
        </w:rPr>
        <w:t>45</w:t>
      </w:r>
      <w:r w:rsidR="00492AC7" w:rsidRPr="002A63CC">
        <w:rPr>
          <w:rFonts w:ascii="Arial" w:hAnsi="Arial" w:cs="Arial"/>
          <w:sz w:val="24"/>
          <w:szCs w:val="24"/>
        </w:rPr>
        <w:t>.3.</w:t>
      </w:r>
      <w:r w:rsidR="004B75D9"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undertake an initial review of the </w:t>
      </w:r>
      <w:r w:rsidR="00F32729" w:rsidRPr="002A63CC">
        <w:rPr>
          <w:rFonts w:ascii="Arial" w:hAnsi="Arial" w:cs="Arial"/>
          <w:sz w:val="24"/>
          <w:szCs w:val="24"/>
        </w:rPr>
        <w:t>Buyer</w:t>
      </w:r>
      <w:r w:rsidR="00492AC7" w:rsidRPr="002A63CC">
        <w:rPr>
          <w:rFonts w:ascii="Arial" w:hAnsi="Arial" w:cs="Arial"/>
          <w:sz w:val="24"/>
          <w:szCs w:val="24"/>
        </w:rPr>
        <w:t xml:space="preserve">’s Asbestos Management Plan present at the </w:t>
      </w:r>
      <w:r w:rsidR="00F32729" w:rsidRPr="002A63CC">
        <w:rPr>
          <w:rFonts w:ascii="Arial" w:hAnsi="Arial" w:cs="Arial"/>
          <w:sz w:val="24"/>
          <w:szCs w:val="24"/>
        </w:rPr>
        <w:t>Buyer</w:t>
      </w:r>
      <w:r w:rsidR="00492AC7" w:rsidRPr="002A63CC">
        <w:rPr>
          <w:rFonts w:ascii="Arial" w:hAnsi="Arial" w:cs="Arial"/>
          <w:sz w:val="24"/>
          <w:szCs w:val="24"/>
        </w:rPr>
        <w:t xml:space="preserve"> </w:t>
      </w:r>
      <w:r w:rsidR="00365689" w:rsidRPr="002A63CC">
        <w:rPr>
          <w:rFonts w:ascii="Arial" w:hAnsi="Arial" w:cs="Arial"/>
          <w:sz w:val="24"/>
          <w:szCs w:val="24"/>
        </w:rPr>
        <w:t>Premises</w:t>
      </w:r>
      <w:r w:rsidR="00492AC7" w:rsidRPr="002A63CC">
        <w:rPr>
          <w:rFonts w:ascii="Arial" w:hAnsi="Arial" w:cs="Arial"/>
          <w:sz w:val="24"/>
          <w:szCs w:val="24"/>
        </w:rPr>
        <w:t xml:space="preserve"> within the first sixty days of the Contract and be responsible for undertaking regular (at least annual) reviews of the Asbestos Management Plan thereafter. </w:t>
      </w:r>
    </w:p>
    <w:p w:rsidR="00492AC7" w:rsidRPr="002A63CC" w:rsidRDefault="000B6EFD" w:rsidP="004B75D9">
      <w:pPr>
        <w:pStyle w:val="PlainText"/>
        <w:ind w:left="720" w:hanging="720"/>
        <w:jc w:val="both"/>
        <w:rPr>
          <w:rFonts w:ascii="Arial" w:hAnsi="Arial" w:cs="Arial"/>
          <w:sz w:val="24"/>
          <w:szCs w:val="24"/>
        </w:rPr>
      </w:pPr>
      <w:r>
        <w:rPr>
          <w:rFonts w:ascii="Arial" w:hAnsi="Arial" w:cs="Arial"/>
          <w:sz w:val="24"/>
          <w:szCs w:val="24"/>
        </w:rPr>
        <w:t>45</w:t>
      </w:r>
      <w:r w:rsidR="00492AC7" w:rsidRPr="002A63CC">
        <w:rPr>
          <w:rFonts w:ascii="Arial" w:hAnsi="Arial" w:cs="Arial"/>
          <w:sz w:val="24"/>
          <w:szCs w:val="24"/>
        </w:rPr>
        <w:t>.4.</w:t>
      </w:r>
      <w:r w:rsidR="004B75D9" w:rsidRPr="002A63CC">
        <w:rPr>
          <w:rFonts w:ascii="Arial" w:hAnsi="Arial" w:cs="Arial"/>
          <w:sz w:val="24"/>
          <w:szCs w:val="24"/>
        </w:rPr>
        <w:tab/>
      </w:r>
      <w:r w:rsidR="00492AC7" w:rsidRPr="002A63CC">
        <w:rPr>
          <w:rFonts w:ascii="Arial" w:hAnsi="Arial" w:cs="Arial"/>
          <w:sz w:val="24"/>
          <w:szCs w:val="24"/>
        </w:rPr>
        <w:t xml:space="preserve">Where </w:t>
      </w:r>
      <w:r w:rsidR="00F32729" w:rsidRPr="002A63CC">
        <w:rPr>
          <w:rFonts w:ascii="Arial" w:hAnsi="Arial" w:cs="Arial"/>
          <w:sz w:val="24"/>
          <w:szCs w:val="24"/>
        </w:rPr>
        <w:t>Buyer</w:t>
      </w:r>
      <w:r w:rsidR="00492AC7" w:rsidRPr="002A63CC">
        <w:rPr>
          <w:rFonts w:ascii="Arial" w:hAnsi="Arial" w:cs="Arial"/>
          <w:sz w:val="24"/>
          <w:szCs w:val="24"/>
        </w:rPr>
        <w:t xml:space="preserve"> </w:t>
      </w:r>
      <w:r w:rsidR="00365689" w:rsidRPr="002A63CC">
        <w:rPr>
          <w:rFonts w:ascii="Arial" w:hAnsi="Arial" w:cs="Arial"/>
          <w:sz w:val="24"/>
          <w:szCs w:val="24"/>
        </w:rPr>
        <w:t>Premises</w:t>
      </w:r>
      <w:r w:rsidR="00492AC7" w:rsidRPr="002A63CC">
        <w:rPr>
          <w:rFonts w:ascii="Arial" w:hAnsi="Arial" w:cs="Arial"/>
          <w:sz w:val="24"/>
          <w:szCs w:val="24"/>
        </w:rPr>
        <w:t xml:space="preserve"> are discovered to be non-compliant and do not have an asbestos risk assessment in place, the </w:t>
      </w:r>
      <w:r w:rsidR="000C73BC" w:rsidRPr="002A63CC">
        <w:rPr>
          <w:rFonts w:ascii="Arial" w:hAnsi="Arial" w:cs="Arial"/>
          <w:sz w:val="24"/>
          <w:szCs w:val="24"/>
        </w:rPr>
        <w:t>Supplier</w:t>
      </w:r>
      <w:r w:rsidR="00492AC7" w:rsidRPr="002A63CC">
        <w:rPr>
          <w:rFonts w:ascii="Arial" w:hAnsi="Arial" w:cs="Arial"/>
          <w:sz w:val="24"/>
          <w:szCs w:val="24"/>
        </w:rPr>
        <w:t xml:space="preserve"> will be responsible for undertaking a review and for producing a new asbestos risk assessment on the behalf of the </w:t>
      </w:r>
      <w:r w:rsidR="00F32729" w:rsidRPr="002A63CC">
        <w:rPr>
          <w:rFonts w:ascii="Arial" w:hAnsi="Arial" w:cs="Arial"/>
          <w:sz w:val="24"/>
          <w:szCs w:val="24"/>
        </w:rPr>
        <w:t>Buyer</w:t>
      </w:r>
      <w:r w:rsidR="00492AC7" w:rsidRPr="002A63CC">
        <w:rPr>
          <w:rFonts w:ascii="Arial" w:hAnsi="Arial" w:cs="Arial"/>
          <w:sz w:val="24"/>
          <w:szCs w:val="24"/>
        </w:rPr>
        <w:t xml:space="preserve">. </w:t>
      </w:r>
      <w:r w:rsidR="00A0137C" w:rsidRPr="002A63CC">
        <w:rPr>
          <w:rFonts w:ascii="Arial" w:hAnsi="Arial" w:cs="Arial"/>
          <w:sz w:val="24"/>
          <w:szCs w:val="24"/>
        </w:rPr>
        <w:t>costs</w:t>
      </w:r>
      <w:r w:rsidR="00492AC7" w:rsidRPr="002A63CC">
        <w:rPr>
          <w:rFonts w:ascii="Arial" w:hAnsi="Arial" w:cs="Arial"/>
          <w:sz w:val="24"/>
          <w:szCs w:val="24"/>
        </w:rPr>
        <w:t xml:space="preserve"> for this service shall be rechargeable and be managed via the </w:t>
      </w:r>
      <w:r w:rsidR="00DD10E5" w:rsidRPr="002A63CC">
        <w:rPr>
          <w:rFonts w:ascii="Arial" w:hAnsi="Arial" w:cs="Arial"/>
          <w:sz w:val="24"/>
          <w:szCs w:val="24"/>
        </w:rPr>
        <w:t>Billable Works</w:t>
      </w:r>
      <w:r w:rsidR="00247413" w:rsidRPr="002A63CC">
        <w:rPr>
          <w:rFonts w:ascii="Arial" w:hAnsi="Arial" w:cs="Arial"/>
          <w:sz w:val="24"/>
          <w:szCs w:val="24"/>
        </w:rPr>
        <w:t xml:space="preserve"> and Projects process. </w:t>
      </w:r>
    </w:p>
    <w:p w:rsidR="00492AC7" w:rsidRPr="002A63CC" w:rsidRDefault="000B6EFD" w:rsidP="004B75D9">
      <w:pPr>
        <w:pStyle w:val="PlainText"/>
        <w:ind w:left="720" w:hanging="720"/>
        <w:jc w:val="both"/>
        <w:rPr>
          <w:rFonts w:ascii="Arial" w:hAnsi="Arial" w:cs="Arial"/>
          <w:sz w:val="24"/>
          <w:szCs w:val="24"/>
        </w:rPr>
      </w:pPr>
      <w:r>
        <w:rPr>
          <w:rFonts w:ascii="Arial" w:hAnsi="Arial" w:cs="Arial"/>
          <w:sz w:val="24"/>
          <w:szCs w:val="24"/>
        </w:rPr>
        <w:t>45</w:t>
      </w:r>
      <w:r w:rsidR="00492AC7" w:rsidRPr="002A63CC">
        <w:rPr>
          <w:rFonts w:ascii="Arial" w:hAnsi="Arial" w:cs="Arial"/>
          <w:sz w:val="24"/>
          <w:szCs w:val="24"/>
        </w:rPr>
        <w:t>.5.</w:t>
      </w:r>
      <w:r w:rsidR="004B75D9"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maintain the Asbestos register such that it contains a comprehensive Schedule of all areas within each </w:t>
      </w:r>
      <w:r w:rsidR="00F32729" w:rsidRPr="002A63CC">
        <w:rPr>
          <w:rFonts w:ascii="Arial" w:hAnsi="Arial" w:cs="Arial"/>
          <w:sz w:val="24"/>
          <w:szCs w:val="24"/>
        </w:rPr>
        <w:t>Buyer</w:t>
      </w:r>
      <w:r w:rsidR="00492AC7" w:rsidRPr="002A63CC">
        <w:rPr>
          <w:rFonts w:ascii="Arial" w:hAnsi="Arial" w:cs="Arial"/>
          <w:sz w:val="24"/>
          <w:szCs w:val="24"/>
        </w:rPr>
        <w:t xml:space="preserve"> </w:t>
      </w:r>
      <w:r w:rsidR="00365689" w:rsidRPr="002A63CC">
        <w:rPr>
          <w:rFonts w:ascii="Arial" w:hAnsi="Arial" w:cs="Arial"/>
          <w:sz w:val="24"/>
          <w:szCs w:val="24"/>
        </w:rPr>
        <w:t>Premises</w:t>
      </w:r>
      <w:r w:rsidR="00492AC7" w:rsidRPr="002A63CC">
        <w:rPr>
          <w:rFonts w:ascii="Arial" w:hAnsi="Arial" w:cs="Arial"/>
          <w:sz w:val="24"/>
          <w:szCs w:val="24"/>
        </w:rPr>
        <w:t xml:space="preserve"> which contain asbestos or asbestos-based products or other deleterious (ACM) materials.</w:t>
      </w:r>
    </w:p>
    <w:p w:rsidR="00492AC7" w:rsidRPr="002A63CC" w:rsidRDefault="000B6EFD" w:rsidP="004B75D9">
      <w:pPr>
        <w:pStyle w:val="PlainText"/>
        <w:ind w:left="720" w:hanging="720"/>
        <w:jc w:val="both"/>
        <w:rPr>
          <w:rFonts w:ascii="Arial" w:hAnsi="Arial" w:cs="Arial"/>
          <w:sz w:val="24"/>
          <w:szCs w:val="24"/>
        </w:rPr>
      </w:pPr>
      <w:r>
        <w:rPr>
          <w:rFonts w:ascii="Arial" w:hAnsi="Arial" w:cs="Arial"/>
          <w:sz w:val="24"/>
          <w:szCs w:val="24"/>
        </w:rPr>
        <w:t>45</w:t>
      </w:r>
      <w:r w:rsidR="00492AC7" w:rsidRPr="002A63CC">
        <w:rPr>
          <w:rFonts w:ascii="Arial" w:hAnsi="Arial" w:cs="Arial"/>
          <w:sz w:val="24"/>
          <w:szCs w:val="24"/>
        </w:rPr>
        <w:t>.6.</w:t>
      </w:r>
      <w:r w:rsidR="004B75D9"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be responsible for the </w:t>
      </w:r>
      <w:r w:rsidR="0045584F" w:rsidRPr="002A63CC">
        <w:rPr>
          <w:rFonts w:ascii="Arial" w:hAnsi="Arial" w:cs="Arial"/>
          <w:sz w:val="24"/>
          <w:szCs w:val="24"/>
        </w:rPr>
        <w:t>Delivery</w:t>
      </w:r>
      <w:r w:rsidR="00492AC7" w:rsidRPr="002A63CC">
        <w:rPr>
          <w:rFonts w:ascii="Arial" w:hAnsi="Arial" w:cs="Arial"/>
          <w:sz w:val="24"/>
          <w:szCs w:val="24"/>
        </w:rPr>
        <w:t xml:space="preserve"> of asbestos surveys and for the updating of the asbestos register following refurbishment and demolition works. Where these works were undertaken by </w:t>
      </w:r>
      <w:r w:rsidR="00F32729" w:rsidRPr="002A63CC">
        <w:rPr>
          <w:rFonts w:ascii="Arial" w:hAnsi="Arial" w:cs="Arial"/>
          <w:sz w:val="24"/>
          <w:szCs w:val="24"/>
        </w:rPr>
        <w:t>Buyer</w:t>
      </w:r>
      <w:r w:rsidR="00492AC7" w:rsidRPr="002A63CC">
        <w:rPr>
          <w:rFonts w:ascii="Arial" w:hAnsi="Arial" w:cs="Arial"/>
          <w:sz w:val="24"/>
          <w:szCs w:val="24"/>
        </w:rPr>
        <w:t xml:space="preserve"> appointed third-party </w:t>
      </w:r>
      <w:r w:rsidR="000C73BC" w:rsidRPr="002A63CC">
        <w:rPr>
          <w:rFonts w:ascii="Arial" w:hAnsi="Arial" w:cs="Arial"/>
          <w:sz w:val="24"/>
          <w:szCs w:val="24"/>
        </w:rPr>
        <w:t>Supplier</w:t>
      </w:r>
      <w:r w:rsidR="00492AC7" w:rsidRPr="002A63CC">
        <w:rPr>
          <w:rFonts w:ascii="Arial" w:hAnsi="Arial" w:cs="Arial"/>
          <w:sz w:val="24"/>
          <w:szCs w:val="24"/>
        </w:rPr>
        <w:t xml:space="preserve">s the costs for the work shall be rechargeable and be subject to the </w:t>
      </w:r>
      <w:r w:rsidR="00DD10E5" w:rsidRPr="002A63CC">
        <w:rPr>
          <w:rFonts w:ascii="Arial" w:hAnsi="Arial" w:cs="Arial"/>
          <w:sz w:val="24"/>
          <w:szCs w:val="24"/>
        </w:rPr>
        <w:t>Billable Works</w:t>
      </w:r>
      <w:r w:rsidR="00492AC7" w:rsidRPr="002A63CC">
        <w:rPr>
          <w:rFonts w:ascii="Arial" w:hAnsi="Arial" w:cs="Arial"/>
          <w:sz w:val="24"/>
          <w:szCs w:val="24"/>
        </w:rPr>
        <w:t xml:space="preserve"> and Projects process. </w:t>
      </w:r>
    </w:p>
    <w:p w:rsidR="00492AC7" w:rsidRPr="002A63CC" w:rsidRDefault="000B6EFD" w:rsidP="004B75D9">
      <w:pPr>
        <w:pStyle w:val="PlainText"/>
        <w:ind w:left="720" w:hanging="720"/>
        <w:jc w:val="both"/>
        <w:rPr>
          <w:rFonts w:ascii="Arial" w:hAnsi="Arial" w:cs="Arial"/>
          <w:sz w:val="24"/>
          <w:szCs w:val="24"/>
        </w:rPr>
      </w:pPr>
      <w:r>
        <w:rPr>
          <w:rFonts w:ascii="Arial" w:hAnsi="Arial" w:cs="Arial"/>
          <w:sz w:val="24"/>
          <w:szCs w:val="24"/>
        </w:rPr>
        <w:lastRenderedPageBreak/>
        <w:t>45</w:t>
      </w:r>
      <w:r w:rsidR="00492AC7" w:rsidRPr="002A63CC">
        <w:rPr>
          <w:rFonts w:ascii="Arial" w:hAnsi="Arial" w:cs="Arial"/>
          <w:sz w:val="24"/>
          <w:szCs w:val="24"/>
        </w:rPr>
        <w:t>.7.</w:t>
      </w:r>
      <w:r w:rsidR="004B75D9" w:rsidRPr="002A63CC">
        <w:rPr>
          <w:rFonts w:ascii="Arial" w:hAnsi="Arial" w:cs="Arial"/>
          <w:sz w:val="24"/>
          <w:szCs w:val="24"/>
        </w:rPr>
        <w:tab/>
      </w:r>
      <w:r w:rsidR="00492AC7" w:rsidRPr="002A63CC">
        <w:rPr>
          <w:rFonts w:ascii="Arial" w:hAnsi="Arial" w:cs="Arial"/>
          <w:sz w:val="24"/>
          <w:szCs w:val="24"/>
        </w:rPr>
        <w:t xml:space="preserve">Where asbestos removal works are required by the </w:t>
      </w:r>
      <w:r w:rsidR="00F32729" w:rsidRPr="002A63CC">
        <w:rPr>
          <w:rFonts w:ascii="Arial" w:hAnsi="Arial" w:cs="Arial"/>
          <w:sz w:val="24"/>
          <w:szCs w:val="24"/>
        </w:rPr>
        <w:t>Buyer</w:t>
      </w:r>
      <w:r w:rsidR="006A7BD7" w:rsidRPr="002A63CC">
        <w:rPr>
          <w:rFonts w:ascii="Arial" w:hAnsi="Arial" w:cs="Arial"/>
          <w:sz w:val="24"/>
          <w:szCs w:val="24"/>
        </w:rPr>
        <w:t>,</w:t>
      </w:r>
      <w:r w:rsidR="00492AC7" w:rsidRPr="002A63CC">
        <w:rPr>
          <w:rFonts w:ascii="Arial" w:hAnsi="Arial" w:cs="Arial"/>
          <w:sz w:val="24"/>
          <w:szCs w:val="24"/>
        </w:rPr>
        <w:t xml:space="preserve"> the works shall be undertaken by the </w:t>
      </w:r>
      <w:r w:rsidR="000C73BC" w:rsidRPr="002A63CC">
        <w:rPr>
          <w:rFonts w:ascii="Arial" w:hAnsi="Arial" w:cs="Arial"/>
          <w:sz w:val="24"/>
          <w:szCs w:val="24"/>
        </w:rPr>
        <w:t>Supplier</w:t>
      </w:r>
      <w:r w:rsidR="00492AC7" w:rsidRPr="002A63CC">
        <w:rPr>
          <w:rFonts w:ascii="Arial" w:hAnsi="Arial" w:cs="Arial"/>
          <w:sz w:val="24"/>
          <w:szCs w:val="24"/>
        </w:rPr>
        <w:t xml:space="preserve"> the costs for the works shall be rechargeable and be subject to the </w:t>
      </w:r>
      <w:r w:rsidR="00DD10E5" w:rsidRPr="002A63CC">
        <w:rPr>
          <w:rFonts w:ascii="Arial" w:hAnsi="Arial" w:cs="Arial"/>
          <w:sz w:val="24"/>
          <w:szCs w:val="24"/>
        </w:rPr>
        <w:t>Billable Works</w:t>
      </w:r>
      <w:r w:rsidR="00492AC7" w:rsidRPr="002A63CC">
        <w:rPr>
          <w:rFonts w:ascii="Arial" w:hAnsi="Arial" w:cs="Arial"/>
          <w:sz w:val="24"/>
          <w:szCs w:val="24"/>
        </w:rPr>
        <w:t xml:space="preserve"> and Projects process.</w:t>
      </w:r>
    </w:p>
    <w:p w:rsidR="00492AC7" w:rsidRPr="002A63CC" w:rsidRDefault="000B6EFD" w:rsidP="004B75D9">
      <w:pPr>
        <w:pStyle w:val="PlainText"/>
        <w:ind w:left="720" w:hanging="720"/>
        <w:jc w:val="both"/>
        <w:rPr>
          <w:rFonts w:ascii="Arial" w:hAnsi="Arial" w:cs="Arial"/>
          <w:sz w:val="24"/>
          <w:szCs w:val="24"/>
        </w:rPr>
      </w:pPr>
      <w:r>
        <w:rPr>
          <w:rFonts w:ascii="Arial" w:hAnsi="Arial" w:cs="Arial"/>
          <w:sz w:val="24"/>
          <w:szCs w:val="24"/>
        </w:rPr>
        <w:t>45</w:t>
      </w:r>
      <w:r w:rsidR="00492AC7" w:rsidRPr="002A63CC">
        <w:rPr>
          <w:rFonts w:ascii="Arial" w:hAnsi="Arial" w:cs="Arial"/>
          <w:sz w:val="24"/>
          <w:szCs w:val="24"/>
        </w:rPr>
        <w:t>.8.</w:t>
      </w:r>
      <w:r w:rsidR="004B75D9"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publish and convey the contents of the Asbestos register to all its St</w:t>
      </w:r>
      <w:r w:rsidR="00B97DAB" w:rsidRPr="002A63CC">
        <w:rPr>
          <w:rFonts w:ascii="Arial" w:hAnsi="Arial" w:cs="Arial"/>
          <w:sz w:val="24"/>
          <w:szCs w:val="24"/>
        </w:rPr>
        <w:t>aff and appointed Sub</w:t>
      </w:r>
      <w:r w:rsidR="00492AC7" w:rsidRPr="002A63CC">
        <w:rPr>
          <w:rFonts w:ascii="Arial" w:hAnsi="Arial" w:cs="Arial"/>
          <w:sz w:val="24"/>
          <w:szCs w:val="24"/>
        </w:rPr>
        <w:t xml:space="preserve">contractors that are likely to be at risk of interfacing with this substance or have an interface with activities which may expose them to this substance. </w:t>
      </w:r>
    </w:p>
    <w:p w:rsidR="00492AC7" w:rsidRPr="002A63CC" w:rsidRDefault="000B6EFD" w:rsidP="00915770">
      <w:pPr>
        <w:pStyle w:val="PlainText"/>
        <w:jc w:val="both"/>
        <w:rPr>
          <w:rFonts w:ascii="Arial" w:hAnsi="Arial" w:cs="Arial"/>
          <w:sz w:val="24"/>
          <w:szCs w:val="24"/>
        </w:rPr>
      </w:pPr>
      <w:r>
        <w:rPr>
          <w:rFonts w:ascii="Arial" w:hAnsi="Arial" w:cs="Arial"/>
          <w:sz w:val="24"/>
          <w:szCs w:val="24"/>
        </w:rPr>
        <w:t>45</w:t>
      </w:r>
      <w:r w:rsidR="00492AC7" w:rsidRPr="002A63CC">
        <w:rPr>
          <w:rFonts w:ascii="Arial" w:hAnsi="Arial" w:cs="Arial"/>
          <w:sz w:val="24"/>
          <w:szCs w:val="24"/>
        </w:rPr>
        <w:t>.9.</w:t>
      </w:r>
      <w:r w:rsidR="004B75D9"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ensure that: </w:t>
      </w:r>
    </w:p>
    <w:p w:rsidR="004B75D9" w:rsidRPr="002A63CC" w:rsidRDefault="004B75D9" w:rsidP="00915770">
      <w:pPr>
        <w:pStyle w:val="PlainText"/>
        <w:jc w:val="both"/>
        <w:rPr>
          <w:rFonts w:ascii="Arial" w:hAnsi="Arial" w:cs="Arial"/>
          <w:sz w:val="24"/>
          <w:szCs w:val="24"/>
        </w:rPr>
      </w:pPr>
    </w:p>
    <w:p w:rsidR="00492AC7" w:rsidRPr="002A63CC" w:rsidRDefault="000B6EFD" w:rsidP="008B7284">
      <w:pPr>
        <w:pStyle w:val="PlainText"/>
        <w:ind w:left="2160" w:hanging="1440"/>
        <w:jc w:val="both"/>
        <w:rPr>
          <w:rFonts w:ascii="Arial" w:hAnsi="Arial" w:cs="Arial"/>
          <w:sz w:val="24"/>
          <w:szCs w:val="24"/>
        </w:rPr>
      </w:pPr>
      <w:r>
        <w:rPr>
          <w:rFonts w:ascii="Arial" w:hAnsi="Arial" w:cs="Arial"/>
          <w:sz w:val="24"/>
          <w:szCs w:val="24"/>
        </w:rPr>
        <w:t>45</w:t>
      </w:r>
      <w:r w:rsidR="00492AC7" w:rsidRPr="002A63CC">
        <w:rPr>
          <w:rFonts w:ascii="Arial" w:hAnsi="Arial" w:cs="Arial"/>
          <w:sz w:val="24"/>
          <w:szCs w:val="24"/>
        </w:rPr>
        <w:t>.9.1.</w:t>
      </w:r>
      <w:r w:rsidR="004B75D9" w:rsidRPr="002A63CC">
        <w:rPr>
          <w:rFonts w:ascii="Arial" w:hAnsi="Arial" w:cs="Arial"/>
          <w:sz w:val="24"/>
          <w:szCs w:val="24"/>
        </w:rPr>
        <w:tab/>
      </w:r>
      <w:r w:rsidR="00492AC7" w:rsidRPr="002A63CC">
        <w:rPr>
          <w:rFonts w:ascii="Arial" w:hAnsi="Arial" w:cs="Arial"/>
          <w:sz w:val="24"/>
          <w:szCs w:val="24"/>
        </w:rPr>
        <w:t>The process of identifying, signing and tagging all areas is kept up to date and that the condition of the identified material is monitored in accordance</w:t>
      </w:r>
      <w:r w:rsidR="004B75D9" w:rsidRPr="002A63CC">
        <w:rPr>
          <w:rFonts w:ascii="Arial" w:hAnsi="Arial" w:cs="Arial"/>
          <w:sz w:val="24"/>
          <w:szCs w:val="24"/>
        </w:rPr>
        <w:t xml:space="preserve"> with legislative requirements;</w:t>
      </w:r>
    </w:p>
    <w:p w:rsidR="00492AC7" w:rsidRPr="002A63CC" w:rsidRDefault="000B6EFD" w:rsidP="008B7284">
      <w:pPr>
        <w:pStyle w:val="PlainText"/>
        <w:ind w:left="2160" w:hanging="1440"/>
        <w:jc w:val="both"/>
        <w:rPr>
          <w:rFonts w:ascii="Arial" w:hAnsi="Arial" w:cs="Arial"/>
          <w:sz w:val="24"/>
          <w:szCs w:val="24"/>
        </w:rPr>
      </w:pPr>
      <w:r>
        <w:rPr>
          <w:rFonts w:ascii="Arial" w:hAnsi="Arial" w:cs="Arial"/>
          <w:sz w:val="24"/>
          <w:szCs w:val="24"/>
        </w:rPr>
        <w:t>45</w:t>
      </w:r>
      <w:r w:rsidR="00492AC7" w:rsidRPr="002A63CC">
        <w:rPr>
          <w:rFonts w:ascii="Arial" w:hAnsi="Arial" w:cs="Arial"/>
          <w:sz w:val="24"/>
          <w:szCs w:val="24"/>
        </w:rPr>
        <w:t>.9.2.</w:t>
      </w:r>
      <w:r w:rsidR="004B75D9" w:rsidRPr="002A63CC">
        <w:rPr>
          <w:rFonts w:ascii="Arial" w:hAnsi="Arial" w:cs="Arial"/>
          <w:sz w:val="24"/>
          <w:szCs w:val="24"/>
        </w:rPr>
        <w:tab/>
      </w:r>
      <w:r w:rsidR="00492AC7" w:rsidRPr="002A63CC">
        <w:rPr>
          <w:rFonts w:ascii="Arial" w:hAnsi="Arial" w:cs="Arial"/>
          <w:sz w:val="24"/>
          <w:szCs w:val="24"/>
        </w:rPr>
        <w:t xml:space="preserve">All identification, tagging, monitoring and removal are to be carried out by employing a suitably licensed and competent </w:t>
      </w:r>
      <w:r w:rsidR="004B75D9" w:rsidRPr="002A63CC">
        <w:rPr>
          <w:rFonts w:ascii="Arial" w:hAnsi="Arial" w:cs="Arial"/>
          <w:sz w:val="24"/>
          <w:szCs w:val="24"/>
        </w:rPr>
        <w:t xml:space="preserve">specialist; </w:t>
      </w:r>
    </w:p>
    <w:p w:rsidR="00492AC7" w:rsidRPr="002A63CC" w:rsidRDefault="000B6EFD" w:rsidP="004B75D9">
      <w:pPr>
        <w:pStyle w:val="PlainText"/>
        <w:ind w:firstLine="720"/>
        <w:jc w:val="both"/>
        <w:rPr>
          <w:rFonts w:ascii="Arial" w:hAnsi="Arial" w:cs="Arial"/>
          <w:sz w:val="24"/>
          <w:szCs w:val="24"/>
        </w:rPr>
      </w:pPr>
      <w:r>
        <w:rPr>
          <w:rFonts w:ascii="Arial" w:hAnsi="Arial" w:cs="Arial"/>
          <w:sz w:val="24"/>
          <w:szCs w:val="24"/>
        </w:rPr>
        <w:t>45</w:t>
      </w:r>
      <w:r w:rsidR="00492AC7" w:rsidRPr="002A63CC">
        <w:rPr>
          <w:rFonts w:ascii="Arial" w:hAnsi="Arial" w:cs="Arial"/>
          <w:sz w:val="24"/>
          <w:szCs w:val="24"/>
        </w:rPr>
        <w:t>.9.3.</w:t>
      </w:r>
      <w:r w:rsidR="004B75D9" w:rsidRPr="002A63CC">
        <w:rPr>
          <w:rFonts w:ascii="Arial" w:hAnsi="Arial" w:cs="Arial"/>
          <w:sz w:val="24"/>
          <w:szCs w:val="24"/>
        </w:rPr>
        <w:tab/>
      </w:r>
      <w:r w:rsidR="00492AC7" w:rsidRPr="002A63CC">
        <w:rPr>
          <w:rFonts w:ascii="Arial" w:hAnsi="Arial" w:cs="Arial"/>
          <w:sz w:val="24"/>
          <w:szCs w:val="24"/>
        </w:rPr>
        <w:t>Notifications are issued to HSE for licensed works as required; and</w:t>
      </w:r>
    </w:p>
    <w:p w:rsidR="00492AC7" w:rsidRPr="002A63CC" w:rsidRDefault="000B6EFD" w:rsidP="008B7284">
      <w:pPr>
        <w:pStyle w:val="PlainText"/>
        <w:ind w:left="2160" w:hanging="1440"/>
        <w:jc w:val="both"/>
        <w:rPr>
          <w:rFonts w:ascii="Arial" w:hAnsi="Arial" w:cs="Arial"/>
          <w:sz w:val="24"/>
          <w:szCs w:val="24"/>
        </w:rPr>
      </w:pPr>
      <w:r>
        <w:rPr>
          <w:rFonts w:ascii="Arial" w:hAnsi="Arial" w:cs="Arial"/>
          <w:sz w:val="24"/>
          <w:szCs w:val="24"/>
        </w:rPr>
        <w:t>45</w:t>
      </w:r>
      <w:r w:rsidR="00492AC7" w:rsidRPr="002A63CC">
        <w:rPr>
          <w:rFonts w:ascii="Arial" w:hAnsi="Arial" w:cs="Arial"/>
          <w:sz w:val="24"/>
          <w:szCs w:val="24"/>
        </w:rPr>
        <w:t>.9.4.</w:t>
      </w:r>
      <w:r w:rsidR="004B75D9" w:rsidRPr="002A63CC">
        <w:rPr>
          <w:rFonts w:ascii="Arial" w:hAnsi="Arial" w:cs="Arial"/>
          <w:sz w:val="24"/>
          <w:szCs w:val="24"/>
        </w:rPr>
        <w:tab/>
      </w:r>
      <w:r w:rsidR="00492AC7" w:rsidRPr="002A63CC">
        <w:rPr>
          <w:rFonts w:ascii="Arial" w:hAnsi="Arial" w:cs="Arial"/>
          <w:sz w:val="24"/>
          <w:szCs w:val="24"/>
        </w:rPr>
        <w:t>That all activities, irrespective of their level of complexity are executed within areas identified as having asbestos or other deleterious materials, shall be provided with full risk assessments and method statements fo</w:t>
      </w:r>
      <w:r w:rsidR="004B75D9" w:rsidRPr="002A63CC">
        <w:rPr>
          <w:rFonts w:ascii="Arial" w:hAnsi="Arial" w:cs="Arial"/>
          <w:sz w:val="24"/>
          <w:szCs w:val="24"/>
        </w:rPr>
        <w:t>r safe execution of their task.</w:t>
      </w:r>
    </w:p>
    <w:p w:rsidR="004B75D9" w:rsidRPr="002A63CC" w:rsidRDefault="004B75D9" w:rsidP="00915770">
      <w:pPr>
        <w:pStyle w:val="PlainText"/>
        <w:jc w:val="both"/>
        <w:rPr>
          <w:rFonts w:ascii="Arial" w:hAnsi="Arial" w:cs="Arial"/>
          <w:sz w:val="24"/>
          <w:szCs w:val="24"/>
        </w:rPr>
      </w:pPr>
    </w:p>
    <w:p w:rsidR="00492AC7" w:rsidRPr="002A63CC" w:rsidRDefault="000B6EFD" w:rsidP="00915770">
      <w:pPr>
        <w:pStyle w:val="PlainText"/>
        <w:jc w:val="both"/>
        <w:rPr>
          <w:rFonts w:ascii="Arial" w:hAnsi="Arial" w:cs="Arial"/>
          <w:sz w:val="24"/>
          <w:szCs w:val="24"/>
        </w:rPr>
      </w:pPr>
      <w:r>
        <w:rPr>
          <w:rFonts w:ascii="Arial" w:hAnsi="Arial" w:cs="Arial"/>
          <w:sz w:val="24"/>
          <w:szCs w:val="24"/>
        </w:rPr>
        <w:t>45</w:t>
      </w:r>
      <w:r w:rsidR="00492AC7" w:rsidRPr="002A63CC">
        <w:rPr>
          <w:rFonts w:ascii="Arial" w:hAnsi="Arial" w:cs="Arial"/>
          <w:sz w:val="24"/>
          <w:szCs w:val="24"/>
        </w:rPr>
        <w:t>.10.</w:t>
      </w:r>
      <w:r w:rsidR="004B75D9"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appoint UKAS accredited surveyors and testing laboratories to carry out inspections.</w:t>
      </w:r>
    </w:p>
    <w:p w:rsidR="004B75D9" w:rsidRPr="002A63CC" w:rsidRDefault="004B75D9" w:rsidP="00915770">
      <w:pPr>
        <w:pStyle w:val="PlainText"/>
        <w:jc w:val="both"/>
        <w:rPr>
          <w:rFonts w:ascii="Arial" w:hAnsi="Arial" w:cs="Arial"/>
          <w:sz w:val="24"/>
          <w:szCs w:val="24"/>
        </w:rPr>
      </w:pPr>
    </w:p>
    <w:p w:rsidR="00492AC7" w:rsidRPr="002A63CC" w:rsidRDefault="000B6EFD" w:rsidP="00915770">
      <w:pPr>
        <w:pStyle w:val="PlainText"/>
        <w:jc w:val="both"/>
        <w:rPr>
          <w:rFonts w:ascii="Arial" w:hAnsi="Arial" w:cs="Arial"/>
          <w:b/>
          <w:sz w:val="24"/>
          <w:szCs w:val="24"/>
        </w:rPr>
      </w:pPr>
      <w:r>
        <w:rPr>
          <w:rFonts w:ascii="Arial" w:hAnsi="Arial" w:cs="Arial"/>
          <w:b/>
          <w:sz w:val="24"/>
          <w:szCs w:val="24"/>
        </w:rPr>
        <w:t>46</w:t>
      </w:r>
      <w:r w:rsidR="004B75D9" w:rsidRPr="002A63CC">
        <w:rPr>
          <w:rFonts w:ascii="Arial" w:hAnsi="Arial" w:cs="Arial"/>
          <w:b/>
          <w:sz w:val="24"/>
          <w:szCs w:val="24"/>
        </w:rPr>
        <w:t>.   Service F</w:t>
      </w:r>
      <w:r w:rsidR="002A1A25" w:rsidRPr="002A63CC">
        <w:rPr>
          <w:rFonts w:ascii="Arial" w:hAnsi="Arial" w:cs="Arial"/>
          <w:b/>
          <w:sz w:val="24"/>
          <w:szCs w:val="24"/>
        </w:rPr>
        <w:t>2 - Water Hygiene M</w:t>
      </w:r>
      <w:r w:rsidR="00492AC7" w:rsidRPr="002A63CC">
        <w:rPr>
          <w:rFonts w:ascii="Arial" w:hAnsi="Arial" w:cs="Arial"/>
          <w:b/>
          <w:sz w:val="24"/>
          <w:szCs w:val="24"/>
        </w:rPr>
        <w:t>aintenance</w:t>
      </w:r>
    </w:p>
    <w:p w:rsidR="004B75D9" w:rsidRPr="002A63CC" w:rsidRDefault="004B75D9" w:rsidP="00915770">
      <w:pPr>
        <w:pStyle w:val="PlainText"/>
        <w:jc w:val="both"/>
        <w:rPr>
          <w:rFonts w:ascii="Arial" w:hAnsi="Arial" w:cs="Arial"/>
          <w:sz w:val="24"/>
          <w:szCs w:val="24"/>
        </w:rPr>
      </w:pPr>
    </w:p>
    <w:p w:rsidR="00492AC7" w:rsidRPr="002A63CC" w:rsidRDefault="000B6EFD" w:rsidP="00915770">
      <w:pPr>
        <w:pStyle w:val="PlainText"/>
        <w:jc w:val="both"/>
        <w:rPr>
          <w:rFonts w:ascii="Arial" w:hAnsi="Arial" w:cs="Arial"/>
          <w:sz w:val="24"/>
          <w:szCs w:val="24"/>
        </w:rPr>
      </w:pPr>
      <w:r>
        <w:rPr>
          <w:rFonts w:ascii="Arial" w:hAnsi="Arial" w:cs="Arial"/>
          <w:sz w:val="24"/>
          <w:szCs w:val="24"/>
        </w:rPr>
        <w:t>46</w:t>
      </w:r>
      <w:r w:rsidR="00492AC7" w:rsidRPr="002A63CC">
        <w:rPr>
          <w:rFonts w:ascii="Arial" w:hAnsi="Arial" w:cs="Arial"/>
          <w:sz w:val="24"/>
          <w:szCs w:val="24"/>
        </w:rPr>
        <w:t>.1.</w:t>
      </w:r>
      <w:r w:rsidR="004B75D9" w:rsidRPr="002A63CC">
        <w:rPr>
          <w:rFonts w:ascii="Arial" w:hAnsi="Arial" w:cs="Arial"/>
          <w:sz w:val="24"/>
          <w:szCs w:val="24"/>
        </w:rPr>
        <w:tab/>
      </w:r>
      <w:r w:rsidR="00492AC7" w:rsidRPr="002A63CC">
        <w:rPr>
          <w:rFonts w:ascii="Arial" w:hAnsi="Arial" w:cs="Arial"/>
          <w:sz w:val="24"/>
          <w:szCs w:val="24"/>
        </w:rPr>
        <w:t xml:space="preserve">The following </w:t>
      </w:r>
      <w:r w:rsidR="00171B8C" w:rsidRPr="002A63CC">
        <w:rPr>
          <w:rFonts w:ascii="Arial" w:hAnsi="Arial" w:cs="Arial"/>
          <w:sz w:val="24"/>
          <w:szCs w:val="24"/>
        </w:rPr>
        <w:t>Standards</w:t>
      </w:r>
      <w:r w:rsidR="00492AC7" w:rsidRPr="002A63CC">
        <w:rPr>
          <w:rFonts w:ascii="Arial" w:hAnsi="Arial" w:cs="Arial"/>
          <w:sz w:val="24"/>
          <w:szCs w:val="24"/>
        </w:rPr>
        <w:t xml:space="preserve"> apply to this Service - SF2.</w:t>
      </w:r>
    </w:p>
    <w:p w:rsidR="00492AC7" w:rsidRPr="002A63CC" w:rsidRDefault="000B6EFD" w:rsidP="00C45CCB">
      <w:pPr>
        <w:pStyle w:val="PlainText"/>
        <w:ind w:left="720" w:hanging="720"/>
        <w:jc w:val="both"/>
        <w:rPr>
          <w:rFonts w:ascii="Arial" w:hAnsi="Arial" w:cs="Arial"/>
          <w:sz w:val="24"/>
          <w:szCs w:val="24"/>
        </w:rPr>
      </w:pPr>
      <w:r>
        <w:rPr>
          <w:rFonts w:ascii="Arial" w:hAnsi="Arial" w:cs="Arial"/>
          <w:sz w:val="24"/>
          <w:szCs w:val="24"/>
        </w:rPr>
        <w:t>46</w:t>
      </w:r>
      <w:r w:rsidR="00492AC7" w:rsidRPr="002A63CC">
        <w:rPr>
          <w:rFonts w:ascii="Arial" w:hAnsi="Arial" w:cs="Arial"/>
          <w:sz w:val="24"/>
          <w:szCs w:val="24"/>
        </w:rPr>
        <w:t>.2.</w:t>
      </w:r>
      <w:r w:rsidR="004B75D9"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be responsible for ensuring that </w:t>
      </w:r>
      <w:r w:rsidR="001D272A" w:rsidRPr="002A63CC">
        <w:rPr>
          <w:rFonts w:ascii="Arial" w:hAnsi="Arial" w:cs="Arial"/>
          <w:sz w:val="24"/>
          <w:szCs w:val="24"/>
        </w:rPr>
        <w:t>Services</w:t>
      </w:r>
      <w:r w:rsidR="00492AC7" w:rsidRPr="002A63CC">
        <w:rPr>
          <w:rFonts w:ascii="Arial" w:hAnsi="Arial" w:cs="Arial"/>
          <w:sz w:val="24"/>
          <w:szCs w:val="24"/>
        </w:rPr>
        <w:t xml:space="preserve"> provided to all </w:t>
      </w:r>
      <w:r w:rsidR="00F32729" w:rsidRPr="002A63CC">
        <w:rPr>
          <w:rFonts w:ascii="Arial" w:hAnsi="Arial" w:cs="Arial"/>
          <w:sz w:val="24"/>
          <w:szCs w:val="24"/>
        </w:rPr>
        <w:t>Buyer</w:t>
      </w:r>
      <w:r w:rsidR="00492AC7" w:rsidRPr="002A63CC">
        <w:rPr>
          <w:rFonts w:ascii="Arial" w:hAnsi="Arial" w:cs="Arial"/>
          <w:sz w:val="24"/>
          <w:szCs w:val="24"/>
        </w:rPr>
        <w:t xml:space="preserve"> </w:t>
      </w:r>
      <w:r w:rsidR="00365689" w:rsidRPr="002A63CC">
        <w:rPr>
          <w:rFonts w:ascii="Arial" w:hAnsi="Arial" w:cs="Arial"/>
          <w:sz w:val="24"/>
          <w:szCs w:val="24"/>
        </w:rPr>
        <w:t>Premises</w:t>
      </w:r>
      <w:r w:rsidR="00492AC7" w:rsidRPr="002A63CC">
        <w:rPr>
          <w:rFonts w:ascii="Arial" w:hAnsi="Arial" w:cs="Arial"/>
          <w:sz w:val="24"/>
          <w:szCs w:val="24"/>
        </w:rPr>
        <w:t xml:space="preserve"> are statutory compliant.  </w:t>
      </w:r>
    </w:p>
    <w:p w:rsidR="00492AC7" w:rsidRPr="002A63CC" w:rsidRDefault="000B6EFD" w:rsidP="004B75D9">
      <w:pPr>
        <w:pStyle w:val="PlainText"/>
        <w:ind w:left="720" w:hanging="720"/>
        <w:jc w:val="both"/>
        <w:rPr>
          <w:rFonts w:ascii="Arial" w:hAnsi="Arial" w:cs="Arial"/>
          <w:sz w:val="24"/>
          <w:szCs w:val="24"/>
        </w:rPr>
      </w:pPr>
      <w:r>
        <w:rPr>
          <w:rFonts w:ascii="Arial" w:hAnsi="Arial" w:cs="Arial"/>
          <w:sz w:val="24"/>
          <w:szCs w:val="24"/>
        </w:rPr>
        <w:t>46</w:t>
      </w:r>
      <w:r w:rsidR="00492AC7" w:rsidRPr="002A63CC">
        <w:rPr>
          <w:rFonts w:ascii="Arial" w:hAnsi="Arial" w:cs="Arial"/>
          <w:sz w:val="24"/>
          <w:szCs w:val="24"/>
        </w:rPr>
        <w:t>.3</w:t>
      </w:r>
      <w:r w:rsidR="004B75D9" w:rsidRPr="002A63CC">
        <w:rPr>
          <w:rFonts w:ascii="Arial" w:hAnsi="Arial" w:cs="Arial"/>
          <w:sz w:val="24"/>
          <w:szCs w:val="24"/>
        </w:rPr>
        <w:t>.</w:t>
      </w:r>
      <w:r w:rsidR="004B75D9"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undertake an initial review of the </w:t>
      </w:r>
      <w:r w:rsidR="00F32729" w:rsidRPr="002A63CC">
        <w:rPr>
          <w:rFonts w:ascii="Arial" w:hAnsi="Arial" w:cs="Arial"/>
          <w:sz w:val="24"/>
          <w:szCs w:val="24"/>
        </w:rPr>
        <w:t>Buyer</w:t>
      </w:r>
      <w:r w:rsidR="00492AC7" w:rsidRPr="002A63CC">
        <w:rPr>
          <w:rFonts w:ascii="Arial" w:hAnsi="Arial" w:cs="Arial"/>
          <w:sz w:val="24"/>
          <w:szCs w:val="24"/>
        </w:rPr>
        <w:t xml:space="preserve">’s Water Management Plan present at the </w:t>
      </w:r>
      <w:r w:rsidR="00F32729" w:rsidRPr="002A63CC">
        <w:rPr>
          <w:rFonts w:ascii="Arial" w:hAnsi="Arial" w:cs="Arial"/>
          <w:sz w:val="24"/>
          <w:szCs w:val="24"/>
        </w:rPr>
        <w:t>Buyer</w:t>
      </w:r>
      <w:r w:rsidR="00492AC7" w:rsidRPr="002A63CC">
        <w:rPr>
          <w:rFonts w:ascii="Arial" w:hAnsi="Arial" w:cs="Arial"/>
          <w:sz w:val="24"/>
          <w:szCs w:val="24"/>
        </w:rPr>
        <w:t xml:space="preserve"> </w:t>
      </w:r>
      <w:r w:rsidR="00365689" w:rsidRPr="002A63CC">
        <w:rPr>
          <w:rFonts w:ascii="Arial" w:hAnsi="Arial" w:cs="Arial"/>
          <w:sz w:val="24"/>
          <w:szCs w:val="24"/>
        </w:rPr>
        <w:t>Premises</w:t>
      </w:r>
      <w:r w:rsidR="00492AC7" w:rsidRPr="002A63CC">
        <w:rPr>
          <w:rFonts w:ascii="Arial" w:hAnsi="Arial" w:cs="Arial"/>
          <w:sz w:val="24"/>
          <w:szCs w:val="24"/>
        </w:rPr>
        <w:t xml:space="preserve"> within the first </w:t>
      </w:r>
      <w:r w:rsidR="00E26CBB" w:rsidRPr="002A63CC">
        <w:rPr>
          <w:rFonts w:ascii="Arial" w:hAnsi="Arial" w:cs="Arial"/>
          <w:sz w:val="24"/>
          <w:szCs w:val="24"/>
        </w:rPr>
        <w:t>six M</w:t>
      </w:r>
      <w:r w:rsidR="00492AC7" w:rsidRPr="002A63CC">
        <w:rPr>
          <w:rFonts w:ascii="Arial" w:hAnsi="Arial" w:cs="Arial"/>
          <w:sz w:val="24"/>
          <w:szCs w:val="24"/>
        </w:rPr>
        <w:t>onths of the Contract and be responsible for undertaking regular (at least annual) reviews of the water management plan and legionella risk assessment thereafter and shall issue a detailed report which outlines areas of risk, recommendations to remove the risks, schematic drawings and photographic evidence of all areas of risk.</w:t>
      </w:r>
      <w:r w:rsidR="004B75D9" w:rsidRPr="002A63CC">
        <w:rPr>
          <w:rFonts w:ascii="Arial" w:hAnsi="Arial" w:cs="Arial"/>
          <w:sz w:val="24"/>
          <w:szCs w:val="24"/>
        </w:rPr>
        <w:t>.</w:t>
      </w:r>
    </w:p>
    <w:p w:rsidR="00492AC7" w:rsidRPr="002A63CC" w:rsidRDefault="000B6EFD" w:rsidP="004B75D9">
      <w:pPr>
        <w:pStyle w:val="PlainText"/>
        <w:ind w:left="720" w:hanging="720"/>
        <w:jc w:val="both"/>
        <w:rPr>
          <w:rFonts w:ascii="Arial" w:hAnsi="Arial" w:cs="Arial"/>
          <w:sz w:val="24"/>
          <w:szCs w:val="24"/>
        </w:rPr>
      </w:pPr>
      <w:r>
        <w:rPr>
          <w:rFonts w:ascii="Arial" w:hAnsi="Arial" w:cs="Arial"/>
          <w:sz w:val="24"/>
          <w:szCs w:val="24"/>
        </w:rPr>
        <w:t>46</w:t>
      </w:r>
      <w:r w:rsidR="00492AC7" w:rsidRPr="002A63CC">
        <w:rPr>
          <w:rFonts w:ascii="Arial" w:hAnsi="Arial" w:cs="Arial"/>
          <w:sz w:val="24"/>
          <w:szCs w:val="24"/>
        </w:rPr>
        <w:t>.4.</w:t>
      </w:r>
      <w:r w:rsidR="004B75D9" w:rsidRPr="002A63CC">
        <w:rPr>
          <w:rFonts w:ascii="Arial" w:hAnsi="Arial" w:cs="Arial"/>
          <w:sz w:val="24"/>
          <w:szCs w:val="24"/>
        </w:rPr>
        <w:tab/>
      </w:r>
      <w:r w:rsidR="00492AC7" w:rsidRPr="002A63CC">
        <w:rPr>
          <w:rFonts w:ascii="Arial" w:hAnsi="Arial" w:cs="Arial"/>
          <w:sz w:val="24"/>
          <w:szCs w:val="24"/>
        </w:rPr>
        <w:t xml:space="preserve">Where </w:t>
      </w:r>
      <w:r w:rsidR="00F32729" w:rsidRPr="002A63CC">
        <w:rPr>
          <w:rFonts w:ascii="Arial" w:hAnsi="Arial" w:cs="Arial"/>
          <w:sz w:val="24"/>
          <w:szCs w:val="24"/>
        </w:rPr>
        <w:t>Buyer</w:t>
      </w:r>
      <w:r w:rsidR="00492AC7" w:rsidRPr="002A63CC">
        <w:rPr>
          <w:rFonts w:ascii="Arial" w:hAnsi="Arial" w:cs="Arial"/>
          <w:sz w:val="24"/>
          <w:szCs w:val="24"/>
        </w:rPr>
        <w:t xml:space="preserve"> </w:t>
      </w:r>
      <w:r w:rsidR="00365689" w:rsidRPr="002A63CC">
        <w:rPr>
          <w:rFonts w:ascii="Arial" w:hAnsi="Arial" w:cs="Arial"/>
          <w:sz w:val="24"/>
          <w:szCs w:val="24"/>
        </w:rPr>
        <w:t>Premises</w:t>
      </w:r>
      <w:r w:rsidR="00492AC7" w:rsidRPr="002A63CC">
        <w:rPr>
          <w:rFonts w:ascii="Arial" w:hAnsi="Arial" w:cs="Arial"/>
          <w:sz w:val="24"/>
          <w:szCs w:val="24"/>
        </w:rPr>
        <w:t xml:space="preserve"> are discovered to be non-compliant and do not have a water risk assessment in place, the </w:t>
      </w:r>
      <w:r w:rsidR="000C73BC" w:rsidRPr="002A63CC">
        <w:rPr>
          <w:rFonts w:ascii="Arial" w:hAnsi="Arial" w:cs="Arial"/>
          <w:sz w:val="24"/>
          <w:szCs w:val="24"/>
        </w:rPr>
        <w:t>Supplier</w:t>
      </w:r>
      <w:r w:rsidR="00492AC7" w:rsidRPr="002A63CC">
        <w:rPr>
          <w:rFonts w:ascii="Arial" w:hAnsi="Arial" w:cs="Arial"/>
          <w:sz w:val="24"/>
          <w:szCs w:val="24"/>
        </w:rPr>
        <w:t xml:space="preserve"> shall be responsible for undertaking a review and for producing a new legionella risk assessment on the behalf of the </w:t>
      </w:r>
      <w:r w:rsidR="00F32729" w:rsidRPr="002A63CC">
        <w:rPr>
          <w:rFonts w:ascii="Arial" w:hAnsi="Arial" w:cs="Arial"/>
          <w:sz w:val="24"/>
          <w:szCs w:val="24"/>
        </w:rPr>
        <w:t>Buyer</w:t>
      </w:r>
      <w:r w:rsidR="00492AC7" w:rsidRPr="002A63CC">
        <w:rPr>
          <w:rFonts w:ascii="Arial" w:hAnsi="Arial" w:cs="Arial"/>
          <w:sz w:val="24"/>
          <w:szCs w:val="24"/>
        </w:rPr>
        <w:t xml:space="preserve">. </w:t>
      </w:r>
      <w:r w:rsidR="00A0137C" w:rsidRPr="002A63CC">
        <w:rPr>
          <w:rFonts w:ascii="Arial" w:hAnsi="Arial" w:cs="Arial"/>
          <w:sz w:val="24"/>
          <w:szCs w:val="24"/>
        </w:rPr>
        <w:t>costs</w:t>
      </w:r>
      <w:r w:rsidR="00492AC7" w:rsidRPr="002A63CC">
        <w:rPr>
          <w:rFonts w:ascii="Arial" w:hAnsi="Arial" w:cs="Arial"/>
          <w:sz w:val="24"/>
          <w:szCs w:val="24"/>
        </w:rPr>
        <w:t xml:space="preserve"> for this service shall be rechargeable and be managed via the </w:t>
      </w:r>
      <w:r w:rsidR="00DD10E5" w:rsidRPr="002A63CC">
        <w:rPr>
          <w:rFonts w:ascii="Arial" w:hAnsi="Arial" w:cs="Arial"/>
          <w:sz w:val="24"/>
          <w:szCs w:val="24"/>
        </w:rPr>
        <w:t>Billable Works</w:t>
      </w:r>
      <w:r w:rsidR="004B75D9" w:rsidRPr="002A63CC">
        <w:rPr>
          <w:rFonts w:ascii="Arial" w:hAnsi="Arial" w:cs="Arial"/>
          <w:sz w:val="24"/>
          <w:szCs w:val="24"/>
        </w:rPr>
        <w:t xml:space="preserve"> and Projects process. </w:t>
      </w:r>
    </w:p>
    <w:p w:rsidR="00492AC7" w:rsidRPr="002A63CC" w:rsidRDefault="000B6EFD" w:rsidP="008B7284">
      <w:pPr>
        <w:pStyle w:val="PlainText"/>
        <w:ind w:left="720" w:hanging="720"/>
        <w:jc w:val="both"/>
        <w:rPr>
          <w:rFonts w:ascii="Arial" w:hAnsi="Arial" w:cs="Arial"/>
          <w:sz w:val="24"/>
          <w:szCs w:val="24"/>
        </w:rPr>
      </w:pPr>
      <w:r>
        <w:rPr>
          <w:rFonts w:ascii="Arial" w:hAnsi="Arial" w:cs="Arial"/>
          <w:sz w:val="24"/>
          <w:szCs w:val="24"/>
        </w:rPr>
        <w:t>46</w:t>
      </w:r>
      <w:r w:rsidR="00492AC7" w:rsidRPr="002A63CC">
        <w:rPr>
          <w:rFonts w:ascii="Arial" w:hAnsi="Arial" w:cs="Arial"/>
          <w:sz w:val="24"/>
          <w:szCs w:val="24"/>
        </w:rPr>
        <w:t>.5.</w:t>
      </w:r>
      <w:r w:rsidR="004B75D9"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have a written scheme of examination and maintain a water hygiene log book.</w:t>
      </w:r>
    </w:p>
    <w:p w:rsidR="00492AC7" w:rsidRPr="002A63CC" w:rsidRDefault="000B6EFD" w:rsidP="004B75D9">
      <w:pPr>
        <w:pStyle w:val="PlainText"/>
        <w:ind w:left="720" w:hanging="720"/>
        <w:jc w:val="both"/>
        <w:rPr>
          <w:rFonts w:ascii="Arial" w:hAnsi="Arial" w:cs="Arial"/>
          <w:sz w:val="24"/>
          <w:szCs w:val="24"/>
        </w:rPr>
      </w:pPr>
      <w:r>
        <w:rPr>
          <w:rFonts w:ascii="Arial" w:hAnsi="Arial" w:cs="Arial"/>
          <w:sz w:val="24"/>
          <w:szCs w:val="24"/>
        </w:rPr>
        <w:t>46</w:t>
      </w:r>
      <w:r w:rsidR="00492AC7" w:rsidRPr="002A63CC">
        <w:rPr>
          <w:rFonts w:ascii="Arial" w:hAnsi="Arial" w:cs="Arial"/>
          <w:sz w:val="24"/>
          <w:szCs w:val="24"/>
        </w:rPr>
        <w:t>.6.</w:t>
      </w:r>
      <w:r w:rsidR="004B75D9"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provide a Water Hygiene Service that includes a cleaning and disinfection regime in accordance with current </w:t>
      </w:r>
      <w:r w:rsidR="004F7517" w:rsidRPr="002A63CC">
        <w:rPr>
          <w:rFonts w:ascii="Arial" w:hAnsi="Arial" w:cs="Arial"/>
          <w:sz w:val="24"/>
          <w:szCs w:val="24"/>
        </w:rPr>
        <w:t>Health and safety</w:t>
      </w:r>
      <w:r w:rsidR="00492AC7" w:rsidRPr="002A63CC">
        <w:rPr>
          <w:rFonts w:ascii="Arial" w:hAnsi="Arial" w:cs="Arial"/>
          <w:sz w:val="24"/>
          <w:szCs w:val="24"/>
        </w:rPr>
        <w:t xml:space="preserve"> requirements as specified within the FM Service </w:t>
      </w:r>
      <w:r w:rsidR="001D272A" w:rsidRPr="002A63CC">
        <w:rPr>
          <w:rFonts w:ascii="Arial" w:hAnsi="Arial" w:cs="Arial"/>
          <w:sz w:val="24"/>
          <w:szCs w:val="24"/>
        </w:rPr>
        <w:t>Standards</w:t>
      </w:r>
      <w:r w:rsidR="00492AC7" w:rsidRPr="002A63CC">
        <w:rPr>
          <w:rFonts w:ascii="Arial" w:hAnsi="Arial" w:cs="Arial"/>
          <w:sz w:val="24"/>
          <w:szCs w:val="24"/>
        </w:rPr>
        <w:t xml:space="preserve"> and water treatments to include hard water treatments and PH level testing. These </w:t>
      </w:r>
      <w:r w:rsidR="001D272A" w:rsidRPr="002A63CC">
        <w:rPr>
          <w:rFonts w:ascii="Arial" w:hAnsi="Arial" w:cs="Arial"/>
          <w:sz w:val="24"/>
          <w:szCs w:val="24"/>
        </w:rPr>
        <w:t>Services</w:t>
      </w:r>
      <w:r w:rsidR="00492AC7" w:rsidRPr="002A63CC">
        <w:rPr>
          <w:rFonts w:ascii="Arial" w:hAnsi="Arial" w:cs="Arial"/>
          <w:sz w:val="24"/>
          <w:szCs w:val="24"/>
        </w:rPr>
        <w:t xml:space="preserve"> shall include the provision of all associated consumables to include water softening cartridges, PH testing equipment an</w:t>
      </w:r>
      <w:r w:rsidR="004B75D9" w:rsidRPr="002A63CC">
        <w:rPr>
          <w:rFonts w:ascii="Arial" w:hAnsi="Arial" w:cs="Arial"/>
          <w:sz w:val="24"/>
          <w:szCs w:val="24"/>
        </w:rPr>
        <w:t>d ultraviolet (UV) filters.</w:t>
      </w:r>
    </w:p>
    <w:p w:rsidR="00492AC7" w:rsidRPr="002A63CC" w:rsidRDefault="000B6EFD" w:rsidP="004B75D9">
      <w:pPr>
        <w:pStyle w:val="PlainText"/>
        <w:ind w:left="720" w:hanging="720"/>
        <w:jc w:val="both"/>
        <w:rPr>
          <w:rFonts w:ascii="Arial" w:hAnsi="Arial" w:cs="Arial"/>
          <w:sz w:val="24"/>
          <w:szCs w:val="24"/>
        </w:rPr>
      </w:pPr>
      <w:r>
        <w:rPr>
          <w:rFonts w:ascii="Arial" w:hAnsi="Arial" w:cs="Arial"/>
          <w:sz w:val="24"/>
          <w:szCs w:val="24"/>
        </w:rPr>
        <w:lastRenderedPageBreak/>
        <w:t>46</w:t>
      </w:r>
      <w:r w:rsidR="00492AC7" w:rsidRPr="002A63CC">
        <w:rPr>
          <w:rFonts w:ascii="Arial" w:hAnsi="Arial" w:cs="Arial"/>
          <w:sz w:val="24"/>
          <w:szCs w:val="24"/>
        </w:rPr>
        <w:t>.7.</w:t>
      </w:r>
      <w:r w:rsidR="004B75D9"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produce and implement an inspection and monitoring regime to check systems and plant for performance, cleanlin</w:t>
      </w:r>
      <w:r w:rsidR="004B75D9" w:rsidRPr="002A63CC">
        <w:rPr>
          <w:rFonts w:ascii="Arial" w:hAnsi="Arial" w:cs="Arial"/>
          <w:sz w:val="24"/>
          <w:szCs w:val="24"/>
        </w:rPr>
        <w:t xml:space="preserve">ess, contamination and damage. </w:t>
      </w:r>
    </w:p>
    <w:p w:rsidR="00492AC7" w:rsidRPr="002A63CC" w:rsidRDefault="000B6EFD" w:rsidP="00C45CCB">
      <w:pPr>
        <w:pStyle w:val="PlainText"/>
        <w:ind w:left="720" w:hanging="720"/>
        <w:jc w:val="both"/>
        <w:rPr>
          <w:rFonts w:ascii="Arial" w:hAnsi="Arial" w:cs="Arial"/>
          <w:sz w:val="24"/>
          <w:szCs w:val="24"/>
        </w:rPr>
      </w:pPr>
      <w:r>
        <w:rPr>
          <w:rFonts w:ascii="Arial" w:hAnsi="Arial" w:cs="Arial"/>
          <w:sz w:val="24"/>
          <w:szCs w:val="24"/>
        </w:rPr>
        <w:t>46</w:t>
      </w:r>
      <w:r w:rsidR="00492AC7" w:rsidRPr="002A63CC">
        <w:rPr>
          <w:rFonts w:ascii="Arial" w:hAnsi="Arial" w:cs="Arial"/>
          <w:sz w:val="24"/>
          <w:szCs w:val="24"/>
        </w:rPr>
        <w:t>.8.</w:t>
      </w:r>
      <w:r w:rsidR="004B75D9" w:rsidRPr="002A63CC">
        <w:rPr>
          <w:rFonts w:ascii="Arial" w:hAnsi="Arial" w:cs="Arial"/>
          <w:sz w:val="24"/>
          <w:szCs w:val="24"/>
        </w:rPr>
        <w:tab/>
      </w:r>
      <w:r w:rsidR="00492AC7" w:rsidRPr="002A63CC">
        <w:rPr>
          <w:rFonts w:ascii="Arial" w:hAnsi="Arial" w:cs="Arial"/>
          <w:sz w:val="24"/>
          <w:szCs w:val="24"/>
        </w:rPr>
        <w:t>Temperatures shall be monitored to ensure that the required Standard of control is reached within the code of practice guidelines.</w:t>
      </w:r>
    </w:p>
    <w:p w:rsidR="00492AC7" w:rsidRPr="002A63CC" w:rsidRDefault="000B6EFD" w:rsidP="004B75D9">
      <w:pPr>
        <w:pStyle w:val="PlainText"/>
        <w:ind w:left="720" w:hanging="720"/>
        <w:jc w:val="both"/>
        <w:rPr>
          <w:rFonts w:ascii="Arial" w:hAnsi="Arial" w:cs="Arial"/>
          <w:sz w:val="24"/>
          <w:szCs w:val="24"/>
        </w:rPr>
      </w:pPr>
      <w:r>
        <w:rPr>
          <w:rFonts w:ascii="Arial" w:hAnsi="Arial" w:cs="Arial"/>
          <w:sz w:val="24"/>
          <w:szCs w:val="24"/>
        </w:rPr>
        <w:t>46</w:t>
      </w:r>
      <w:r w:rsidR="00492AC7" w:rsidRPr="002A63CC">
        <w:rPr>
          <w:rFonts w:ascii="Arial" w:hAnsi="Arial" w:cs="Arial"/>
          <w:sz w:val="24"/>
          <w:szCs w:val="24"/>
        </w:rPr>
        <w:t>.9.</w:t>
      </w:r>
      <w:r w:rsidR="004B75D9"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report any anomalies that may be detected and detail corrective works where required. </w:t>
      </w:r>
      <w:r w:rsidR="00F32729" w:rsidRPr="002A63CC">
        <w:rPr>
          <w:rFonts w:ascii="Arial" w:hAnsi="Arial" w:cs="Arial"/>
          <w:sz w:val="24"/>
          <w:szCs w:val="24"/>
        </w:rPr>
        <w:t>Buyer</w:t>
      </w:r>
      <w:r w:rsidR="00492AC7" w:rsidRPr="002A63CC">
        <w:rPr>
          <w:rFonts w:ascii="Arial" w:hAnsi="Arial" w:cs="Arial"/>
          <w:sz w:val="24"/>
          <w:szCs w:val="24"/>
        </w:rPr>
        <w:t xml:space="preserve"> </w:t>
      </w:r>
      <w:r w:rsidR="00365689" w:rsidRPr="002A63CC">
        <w:rPr>
          <w:rFonts w:ascii="Arial" w:hAnsi="Arial" w:cs="Arial"/>
          <w:sz w:val="24"/>
          <w:szCs w:val="24"/>
        </w:rPr>
        <w:t>Premises</w:t>
      </w:r>
      <w:r w:rsidR="00492AC7" w:rsidRPr="002A63CC">
        <w:rPr>
          <w:rFonts w:ascii="Arial" w:hAnsi="Arial" w:cs="Arial"/>
          <w:sz w:val="24"/>
          <w:szCs w:val="24"/>
        </w:rPr>
        <w:t xml:space="preserve"> records shall be audited and amended.</w:t>
      </w:r>
    </w:p>
    <w:p w:rsidR="00492AC7" w:rsidRPr="002A63CC" w:rsidRDefault="000B6EFD" w:rsidP="004B75D9">
      <w:pPr>
        <w:pStyle w:val="PlainText"/>
        <w:ind w:left="720" w:hanging="720"/>
        <w:jc w:val="both"/>
        <w:rPr>
          <w:rFonts w:ascii="Arial" w:hAnsi="Arial" w:cs="Arial"/>
          <w:sz w:val="24"/>
          <w:szCs w:val="24"/>
        </w:rPr>
      </w:pPr>
      <w:r>
        <w:rPr>
          <w:rFonts w:ascii="Arial" w:hAnsi="Arial" w:cs="Arial"/>
          <w:sz w:val="24"/>
          <w:szCs w:val="24"/>
        </w:rPr>
        <w:t>46</w:t>
      </w:r>
      <w:r w:rsidR="00492AC7" w:rsidRPr="002A63CC">
        <w:rPr>
          <w:rFonts w:ascii="Arial" w:hAnsi="Arial" w:cs="Arial"/>
          <w:sz w:val="24"/>
          <w:szCs w:val="24"/>
        </w:rPr>
        <w:t>.10.</w:t>
      </w:r>
      <w:r w:rsidR="004B75D9"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produce and implement a regime of bacteria sampling to detect Legionella, e-coli and any other water bound bacteria using</w:t>
      </w:r>
      <w:r w:rsidR="004B75D9" w:rsidRPr="002A63CC">
        <w:rPr>
          <w:rFonts w:ascii="Arial" w:hAnsi="Arial" w:cs="Arial"/>
          <w:sz w:val="24"/>
          <w:szCs w:val="24"/>
        </w:rPr>
        <w:t xml:space="preserve"> an UKAS accredited laboratory.</w:t>
      </w:r>
    </w:p>
    <w:p w:rsidR="00492AC7" w:rsidRPr="002A63CC" w:rsidRDefault="000B6EFD" w:rsidP="004B75D9">
      <w:pPr>
        <w:pStyle w:val="PlainText"/>
        <w:ind w:left="720" w:hanging="720"/>
        <w:jc w:val="both"/>
        <w:rPr>
          <w:rFonts w:ascii="Arial" w:hAnsi="Arial" w:cs="Arial"/>
          <w:sz w:val="24"/>
          <w:szCs w:val="24"/>
        </w:rPr>
      </w:pPr>
      <w:r>
        <w:rPr>
          <w:rFonts w:ascii="Arial" w:hAnsi="Arial" w:cs="Arial"/>
          <w:sz w:val="24"/>
          <w:szCs w:val="24"/>
        </w:rPr>
        <w:t>46</w:t>
      </w:r>
      <w:r w:rsidR="00492AC7" w:rsidRPr="002A63CC">
        <w:rPr>
          <w:rFonts w:ascii="Arial" w:hAnsi="Arial" w:cs="Arial"/>
          <w:sz w:val="24"/>
          <w:szCs w:val="24"/>
        </w:rPr>
        <w:t>.11.</w:t>
      </w:r>
      <w:r w:rsidR="004B75D9"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empty tank bunds of all contaminated and uncontaminated water and dispose of water in a manner that accords with the level of contamination.</w:t>
      </w:r>
    </w:p>
    <w:p w:rsidR="004B75D9" w:rsidRPr="002A63CC" w:rsidRDefault="004B75D9" w:rsidP="00915770">
      <w:pPr>
        <w:pStyle w:val="PlainText"/>
        <w:jc w:val="both"/>
        <w:rPr>
          <w:rFonts w:ascii="Arial" w:hAnsi="Arial" w:cs="Arial"/>
          <w:sz w:val="24"/>
          <w:szCs w:val="24"/>
        </w:rPr>
      </w:pPr>
    </w:p>
    <w:p w:rsidR="00492AC7" w:rsidRPr="002A63CC" w:rsidRDefault="000B6EFD" w:rsidP="00915770">
      <w:pPr>
        <w:pStyle w:val="PlainText"/>
        <w:jc w:val="both"/>
        <w:rPr>
          <w:rFonts w:ascii="Arial" w:hAnsi="Arial" w:cs="Arial"/>
          <w:b/>
          <w:sz w:val="24"/>
          <w:szCs w:val="24"/>
        </w:rPr>
      </w:pPr>
      <w:r>
        <w:rPr>
          <w:rFonts w:ascii="Arial" w:hAnsi="Arial" w:cs="Arial"/>
          <w:b/>
          <w:sz w:val="24"/>
          <w:szCs w:val="24"/>
        </w:rPr>
        <w:t>47</w:t>
      </w:r>
      <w:r w:rsidR="004B75D9" w:rsidRPr="002A63CC">
        <w:rPr>
          <w:rFonts w:ascii="Arial" w:hAnsi="Arial" w:cs="Arial"/>
          <w:b/>
          <w:sz w:val="24"/>
          <w:szCs w:val="24"/>
        </w:rPr>
        <w:t>.   Service F</w:t>
      </w:r>
      <w:r w:rsidR="00492AC7" w:rsidRPr="002A63CC">
        <w:rPr>
          <w:rFonts w:ascii="Arial" w:hAnsi="Arial" w:cs="Arial"/>
          <w:b/>
          <w:sz w:val="24"/>
          <w:szCs w:val="24"/>
        </w:rPr>
        <w:t>3 - Statutory Inspections</w:t>
      </w:r>
    </w:p>
    <w:p w:rsidR="004B75D9" w:rsidRPr="002A63CC" w:rsidRDefault="004B75D9" w:rsidP="00915770">
      <w:pPr>
        <w:pStyle w:val="PlainText"/>
        <w:jc w:val="both"/>
        <w:rPr>
          <w:rFonts w:ascii="Arial" w:hAnsi="Arial" w:cs="Arial"/>
          <w:sz w:val="24"/>
          <w:szCs w:val="24"/>
        </w:rPr>
      </w:pPr>
    </w:p>
    <w:p w:rsidR="00492AC7" w:rsidRPr="002A63CC" w:rsidRDefault="000B6EFD" w:rsidP="00915770">
      <w:pPr>
        <w:pStyle w:val="PlainText"/>
        <w:jc w:val="both"/>
        <w:rPr>
          <w:rFonts w:ascii="Arial" w:hAnsi="Arial" w:cs="Arial"/>
          <w:sz w:val="24"/>
          <w:szCs w:val="24"/>
        </w:rPr>
      </w:pPr>
      <w:r>
        <w:rPr>
          <w:rFonts w:ascii="Arial" w:hAnsi="Arial" w:cs="Arial"/>
          <w:sz w:val="24"/>
          <w:szCs w:val="24"/>
        </w:rPr>
        <w:t>47</w:t>
      </w:r>
      <w:r w:rsidR="00492AC7" w:rsidRPr="002A63CC">
        <w:rPr>
          <w:rFonts w:ascii="Arial" w:hAnsi="Arial" w:cs="Arial"/>
          <w:sz w:val="24"/>
          <w:szCs w:val="24"/>
        </w:rPr>
        <w:t>.1.</w:t>
      </w:r>
      <w:r w:rsidR="004B75D9" w:rsidRPr="002A63CC">
        <w:rPr>
          <w:rFonts w:ascii="Arial" w:hAnsi="Arial" w:cs="Arial"/>
          <w:sz w:val="24"/>
          <w:szCs w:val="24"/>
        </w:rPr>
        <w:tab/>
      </w:r>
      <w:r w:rsidR="00492AC7" w:rsidRPr="002A63CC">
        <w:rPr>
          <w:rFonts w:ascii="Arial" w:hAnsi="Arial" w:cs="Arial"/>
          <w:sz w:val="24"/>
          <w:szCs w:val="24"/>
        </w:rPr>
        <w:t xml:space="preserve">The following </w:t>
      </w:r>
      <w:r w:rsidR="00171B8C" w:rsidRPr="002A63CC">
        <w:rPr>
          <w:rFonts w:ascii="Arial" w:hAnsi="Arial" w:cs="Arial"/>
          <w:sz w:val="24"/>
          <w:szCs w:val="24"/>
        </w:rPr>
        <w:t>Standards</w:t>
      </w:r>
      <w:r w:rsidR="00492AC7" w:rsidRPr="002A63CC">
        <w:rPr>
          <w:rFonts w:ascii="Arial" w:hAnsi="Arial" w:cs="Arial"/>
          <w:sz w:val="24"/>
          <w:szCs w:val="24"/>
        </w:rPr>
        <w:t xml:space="preserve"> apply to this Service - SF3.</w:t>
      </w:r>
    </w:p>
    <w:p w:rsidR="00492AC7" w:rsidRPr="00AB7561" w:rsidRDefault="000B6EFD" w:rsidP="00C45CCB">
      <w:pPr>
        <w:pStyle w:val="PlainText"/>
        <w:ind w:left="720" w:hanging="720"/>
        <w:jc w:val="both"/>
        <w:rPr>
          <w:rFonts w:ascii="Arial" w:hAnsi="Arial" w:cs="Arial"/>
          <w:sz w:val="24"/>
          <w:szCs w:val="24"/>
        </w:rPr>
      </w:pPr>
      <w:r>
        <w:rPr>
          <w:rFonts w:ascii="Arial" w:hAnsi="Arial" w:cs="Arial"/>
          <w:sz w:val="24"/>
          <w:szCs w:val="24"/>
        </w:rPr>
        <w:t>47</w:t>
      </w:r>
      <w:r w:rsidR="00492AC7" w:rsidRPr="002A63CC">
        <w:rPr>
          <w:rFonts w:ascii="Arial" w:hAnsi="Arial" w:cs="Arial"/>
          <w:sz w:val="24"/>
          <w:szCs w:val="24"/>
        </w:rPr>
        <w:t>.2.</w:t>
      </w:r>
      <w:r w:rsidR="004B75D9"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be responsible for en</w:t>
      </w:r>
      <w:r w:rsidR="00183124" w:rsidRPr="002A63CC">
        <w:rPr>
          <w:rFonts w:ascii="Arial" w:hAnsi="Arial" w:cs="Arial"/>
          <w:sz w:val="24"/>
          <w:szCs w:val="24"/>
        </w:rPr>
        <w:t xml:space="preserve">suring that the </w:t>
      </w:r>
      <w:r w:rsidR="00F32729" w:rsidRPr="002A63CC">
        <w:rPr>
          <w:rFonts w:ascii="Arial" w:hAnsi="Arial" w:cs="Arial"/>
          <w:sz w:val="24"/>
          <w:szCs w:val="24"/>
        </w:rPr>
        <w:t>Buyer</w:t>
      </w:r>
      <w:r w:rsidR="00183124" w:rsidRPr="002A63CC">
        <w:rPr>
          <w:rFonts w:ascii="Arial" w:hAnsi="Arial" w:cs="Arial"/>
          <w:sz w:val="24"/>
          <w:szCs w:val="24"/>
        </w:rPr>
        <w:t xml:space="preserve"> </w:t>
      </w:r>
      <w:r w:rsidR="00365689" w:rsidRPr="002A63CC">
        <w:rPr>
          <w:rFonts w:ascii="Arial" w:hAnsi="Arial" w:cs="Arial"/>
          <w:sz w:val="24"/>
          <w:szCs w:val="24"/>
        </w:rPr>
        <w:t>Premises</w:t>
      </w:r>
      <w:r w:rsidR="00183124" w:rsidRPr="002A63CC">
        <w:rPr>
          <w:rFonts w:ascii="Arial" w:hAnsi="Arial" w:cs="Arial"/>
          <w:sz w:val="24"/>
          <w:szCs w:val="24"/>
        </w:rPr>
        <w:t xml:space="preserve"> A</w:t>
      </w:r>
      <w:r w:rsidR="00492AC7" w:rsidRPr="002A63CC">
        <w:rPr>
          <w:rFonts w:ascii="Arial" w:hAnsi="Arial" w:cs="Arial"/>
          <w:sz w:val="24"/>
          <w:szCs w:val="24"/>
        </w:rPr>
        <w:t xml:space="preserve">chieve full statutory </w:t>
      </w:r>
      <w:r w:rsidR="00492AC7" w:rsidRPr="00AB7561">
        <w:rPr>
          <w:rFonts w:ascii="Arial" w:hAnsi="Arial" w:cs="Arial"/>
          <w:sz w:val="24"/>
          <w:szCs w:val="24"/>
        </w:rPr>
        <w:t>compliance at all times.</w:t>
      </w:r>
    </w:p>
    <w:p w:rsidR="00492AC7" w:rsidRPr="00AB7561" w:rsidRDefault="000B6EFD" w:rsidP="004B75D9">
      <w:pPr>
        <w:pStyle w:val="PlainText"/>
        <w:ind w:left="720" w:hanging="720"/>
        <w:jc w:val="both"/>
        <w:rPr>
          <w:rFonts w:ascii="Arial" w:hAnsi="Arial" w:cs="Arial"/>
          <w:sz w:val="24"/>
          <w:szCs w:val="24"/>
        </w:rPr>
      </w:pPr>
      <w:r>
        <w:rPr>
          <w:rFonts w:ascii="Arial" w:hAnsi="Arial" w:cs="Arial"/>
          <w:sz w:val="24"/>
          <w:szCs w:val="24"/>
        </w:rPr>
        <w:t>47</w:t>
      </w:r>
      <w:r w:rsidR="00492AC7" w:rsidRPr="00AB7561">
        <w:rPr>
          <w:rFonts w:ascii="Arial" w:hAnsi="Arial" w:cs="Arial"/>
          <w:sz w:val="24"/>
          <w:szCs w:val="24"/>
        </w:rPr>
        <w:t>.3.</w:t>
      </w:r>
      <w:r w:rsidR="004B75D9" w:rsidRPr="00AB7561">
        <w:rPr>
          <w:rFonts w:ascii="Arial" w:hAnsi="Arial" w:cs="Arial"/>
          <w:sz w:val="24"/>
          <w:szCs w:val="24"/>
        </w:rPr>
        <w:tab/>
      </w:r>
      <w:r w:rsidR="00492AC7" w:rsidRPr="00AB7561">
        <w:rPr>
          <w:rFonts w:ascii="Arial" w:hAnsi="Arial" w:cs="Arial"/>
          <w:sz w:val="24"/>
          <w:szCs w:val="24"/>
        </w:rPr>
        <w:t xml:space="preserve">The requirement of this service is to deliver a service applicable where the </w:t>
      </w:r>
      <w:r w:rsidR="0045584F" w:rsidRPr="00AB7561">
        <w:rPr>
          <w:rFonts w:ascii="Arial" w:hAnsi="Arial" w:cs="Arial"/>
          <w:sz w:val="24"/>
          <w:szCs w:val="24"/>
        </w:rPr>
        <w:t>Delivery</w:t>
      </w:r>
      <w:r w:rsidR="00492AC7" w:rsidRPr="00AB7561">
        <w:rPr>
          <w:rFonts w:ascii="Arial" w:hAnsi="Arial" w:cs="Arial"/>
          <w:sz w:val="24"/>
          <w:szCs w:val="24"/>
        </w:rPr>
        <w:t xml:space="preserve"> of maintenance </w:t>
      </w:r>
      <w:r w:rsidR="001D272A" w:rsidRPr="00AB7561">
        <w:rPr>
          <w:rFonts w:ascii="Arial" w:hAnsi="Arial" w:cs="Arial"/>
          <w:sz w:val="24"/>
          <w:szCs w:val="24"/>
        </w:rPr>
        <w:t>Services</w:t>
      </w:r>
      <w:r w:rsidR="00492AC7" w:rsidRPr="00AB7561">
        <w:rPr>
          <w:rFonts w:ascii="Arial" w:hAnsi="Arial" w:cs="Arial"/>
          <w:sz w:val="24"/>
          <w:szCs w:val="24"/>
        </w:rPr>
        <w:t xml:space="preserve"> (as outlined in </w:t>
      </w:r>
      <w:r w:rsidR="00DF3E85" w:rsidRPr="00AB7561">
        <w:rPr>
          <w:rFonts w:ascii="Arial" w:hAnsi="Arial" w:cs="Arial"/>
          <w:sz w:val="24"/>
          <w:szCs w:val="24"/>
        </w:rPr>
        <w:t>Work Package</w:t>
      </w:r>
      <w:r w:rsidR="003706BA" w:rsidRPr="00AB7561">
        <w:rPr>
          <w:rFonts w:ascii="Arial" w:hAnsi="Arial" w:cs="Arial"/>
          <w:sz w:val="24"/>
          <w:szCs w:val="24"/>
        </w:rPr>
        <w:t xml:space="preserve"> D</w:t>
      </w:r>
      <w:r w:rsidR="00492AC7" w:rsidRPr="00AB7561">
        <w:rPr>
          <w:rFonts w:ascii="Arial" w:hAnsi="Arial" w:cs="Arial"/>
          <w:sz w:val="24"/>
          <w:szCs w:val="24"/>
        </w:rPr>
        <w:t xml:space="preserve">) are not required by the </w:t>
      </w:r>
      <w:r w:rsidR="00F32729" w:rsidRPr="00AB7561">
        <w:rPr>
          <w:rFonts w:ascii="Arial" w:hAnsi="Arial" w:cs="Arial"/>
          <w:sz w:val="24"/>
          <w:szCs w:val="24"/>
        </w:rPr>
        <w:t>Buyer</w:t>
      </w:r>
      <w:r w:rsidR="00492AC7" w:rsidRPr="00AB7561">
        <w:rPr>
          <w:rFonts w:ascii="Arial" w:hAnsi="Arial" w:cs="Arial"/>
          <w:sz w:val="24"/>
          <w:szCs w:val="24"/>
        </w:rPr>
        <w:t xml:space="preserve"> </w:t>
      </w:r>
      <w:r w:rsidR="003706BA" w:rsidRPr="00AB7561">
        <w:rPr>
          <w:rFonts w:ascii="Arial" w:hAnsi="Arial" w:cs="Arial"/>
          <w:sz w:val="24"/>
          <w:szCs w:val="24"/>
        </w:rPr>
        <w:t xml:space="preserve">in the Call-Off Procedure. </w:t>
      </w:r>
      <w:r w:rsidR="00492AC7" w:rsidRPr="00AB7561">
        <w:rPr>
          <w:rFonts w:ascii="Arial" w:hAnsi="Arial" w:cs="Arial"/>
          <w:sz w:val="24"/>
          <w:szCs w:val="24"/>
        </w:rPr>
        <w:t>For the avoidance o</w:t>
      </w:r>
      <w:r w:rsidR="00AD7F37" w:rsidRPr="00AB7561">
        <w:rPr>
          <w:rFonts w:ascii="Arial" w:hAnsi="Arial" w:cs="Arial"/>
          <w:sz w:val="24"/>
          <w:szCs w:val="24"/>
        </w:rPr>
        <w:t xml:space="preserve">f doubt, this service excludes </w:t>
      </w:r>
      <w:r w:rsidR="00AB35A9" w:rsidRPr="00AB7561">
        <w:rPr>
          <w:rFonts w:ascii="Arial" w:hAnsi="Arial" w:cs="Arial"/>
          <w:sz w:val="24"/>
          <w:szCs w:val="24"/>
        </w:rPr>
        <w:t>Planned Preventative Maintenance</w:t>
      </w:r>
      <w:r w:rsidR="00492AC7" w:rsidRPr="00AB7561">
        <w:rPr>
          <w:rFonts w:ascii="Arial" w:hAnsi="Arial" w:cs="Arial"/>
          <w:sz w:val="24"/>
          <w:szCs w:val="24"/>
        </w:rPr>
        <w:t xml:space="preserve"> activities which are not associat</w:t>
      </w:r>
      <w:r w:rsidR="004B75D9" w:rsidRPr="00AB7561">
        <w:rPr>
          <w:rFonts w:ascii="Arial" w:hAnsi="Arial" w:cs="Arial"/>
          <w:sz w:val="24"/>
          <w:szCs w:val="24"/>
        </w:rPr>
        <w:t xml:space="preserve">ed with statutory inspections. </w:t>
      </w:r>
    </w:p>
    <w:p w:rsidR="00492AC7" w:rsidRPr="002A63CC" w:rsidRDefault="000B6EFD" w:rsidP="004B75D9">
      <w:pPr>
        <w:pStyle w:val="PlainText"/>
        <w:ind w:left="720" w:hanging="720"/>
        <w:jc w:val="both"/>
        <w:rPr>
          <w:rFonts w:ascii="Arial" w:hAnsi="Arial" w:cs="Arial"/>
          <w:sz w:val="24"/>
          <w:szCs w:val="24"/>
        </w:rPr>
      </w:pPr>
      <w:r>
        <w:rPr>
          <w:rFonts w:ascii="Arial" w:hAnsi="Arial" w:cs="Arial"/>
          <w:sz w:val="24"/>
          <w:szCs w:val="24"/>
        </w:rPr>
        <w:t>47</w:t>
      </w:r>
      <w:r w:rsidR="00492AC7" w:rsidRPr="00AB7561">
        <w:rPr>
          <w:rFonts w:ascii="Arial" w:hAnsi="Arial" w:cs="Arial"/>
          <w:sz w:val="24"/>
          <w:szCs w:val="24"/>
        </w:rPr>
        <w:t>.4.</w:t>
      </w:r>
      <w:r w:rsidR="004B75D9" w:rsidRPr="00AB7561">
        <w:rPr>
          <w:rFonts w:ascii="Arial" w:hAnsi="Arial" w:cs="Arial"/>
          <w:sz w:val="24"/>
          <w:szCs w:val="24"/>
        </w:rPr>
        <w:tab/>
      </w:r>
      <w:r w:rsidR="00492AC7" w:rsidRPr="00AB7561">
        <w:rPr>
          <w:rFonts w:ascii="Arial" w:hAnsi="Arial" w:cs="Arial"/>
          <w:sz w:val="24"/>
          <w:szCs w:val="24"/>
        </w:rPr>
        <w:t xml:space="preserve">The </w:t>
      </w:r>
      <w:r w:rsidR="000C73BC" w:rsidRPr="00AB7561">
        <w:rPr>
          <w:rFonts w:ascii="Arial" w:hAnsi="Arial" w:cs="Arial"/>
          <w:sz w:val="24"/>
          <w:szCs w:val="24"/>
        </w:rPr>
        <w:t>Supplier</w:t>
      </w:r>
      <w:r w:rsidR="00492AC7" w:rsidRPr="00AB7561">
        <w:rPr>
          <w:rFonts w:ascii="Arial" w:hAnsi="Arial" w:cs="Arial"/>
          <w:sz w:val="24"/>
          <w:szCs w:val="24"/>
        </w:rPr>
        <w:t xml:space="preserve"> shall be</w:t>
      </w:r>
      <w:r w:rsidR="00492AC7" w:rsidRPr="002A63CC">
        <w:rPr>
          <w:rFonts w:ascii="Arial" w:hAnsi="Arial" w:cs="Arial"/>
          <w:sz w:val="24"/>
          <w:szCs w:val="24"/>
        </w:rPr>
        <w:t xml:space="preserve"> responsible for the </w:t>
      </w:r>
      <w:r w:rsidR="0045584F" w:rsidRPr="002A63CC">
        <w:rPr>
          <w:rFonts w:ascii="Arial" w:hAnsi="Arial" w:cs="Arial"/>
          <w:sz w:val="24"/>
          <w:szCs w:val="24"/>
        </w:rPr>
        <w:t>Delivery</w:t>
      </w:r>
      <w:r w:rsidR="00492AC7" w:rsidRPr="002A63CC">
        <w:rPr>
          <w:rFonts w:ascii="Arial" w:hAnsi="Arial" w:cs="Arial"/>
          <w:sz w:val="24"/>
          <w:szCs w:val="24"/>
        </w:rPr>
        <w:t xml:space="preserve"> of all statutory inspections, certification, air monitoring, risk assessments, written schemes of examination and insura</w:t>
      </w:r>
      <w:r w:rsidR="00183124" w:rsidRPr="002A63CC">
        <w:rPr>
          <w:rFonts w:ascii="Arial" w:hAnsi="Arial" w:cs="Arial"/>
          <w:sz w:val="24"/>
          <w:szCs w:val="24"/>
        </w:rPr>
        <w:t>nce inspections as required to A</w:t>
      </w:r>
      <w:r w:rsidR="00492AC7" w:rsidRPr="002A63CC">
        <w:rPr>
          <w:rFonts w:ascii="Arial" w:hAnsi="Arial" w:cs="Arial"/>
          <w:sz w:val="24"/>
          <w:szCs w:val="24"/>
        </w:rPr>
        <w:t xml:space="preserve">chieve and maintain statutory compliance. </w:t>
      </w:r>
    </w:p>
    <w:p w:rsidR="00492AC7" w:rsidRPr="002A63CC" w:rsidRDefault="000B6EFD" w:rsidP="004B75D9">
      <w:pPr>
        <w:pStyle w:val="PlainText"/>
        <w:ind w:left="720" w:hanging="720"/>
        <w:jc w:val="both"/>
        <w:rPr>
          <w:rFonts w:ascii="Arial" w:hAnsi="Arial" w:cs="Arial"/>
          <w:sz w:val="24"/>
          <w:szCs w:val="24"/>
        </w:rPr>
      </w:pPr>
      <w:r>
        <w:rPr>
          <w:rFonts w:ascii="Arial" w:hAnsi="Arial" w:cs="Arial"/>
          <w:sz w:val="24"/>
          <w:szCs w:val="24"/>
        </w:rPr>
        <w:t>47</w:t>
      </w:r>
      <w:r w:rsidR="00492AC7" w:rsidRPr="002A63CC">
        <w:rPr>
          <w:rFonts w:ascii="Arial" w:hAnsi="Arial" w:cs="Arial"/>
          <w:sz w:val="24"/>
          <w:szCs w:val="24"/>
        </w:rPr>
        <w:t>.5.</w:t>
      </w:r>
      <w:r w:rsidR="004B75D9" w:rsidRPr="002A63CC">
        <w:rPr>
          <w:rFonts w:ascii="Arial" w:hAnsi="Arial" w:cs="Arial"/>
          <w:sz w:val="24"/>
          <w:szCs w:val="24"/>
        </w:rPr>
        <w:tab/>
      </w:r>
      <w:r w:rsidR="00492AC7" w:rsidRPr="002A63CC">
        <w:rPr>
          <w:rFonts w:ascii="Arial" w:hAnsi="Arial" w:cs="Arial"/>
          <w:sz w:val="24"/>
          <w:szCs w:val="24"/>
        </w:rPr>
        <w:t>The service shall be fully inclus</w:t>
      </w:r>
      <w:r w:rsidR="00DF0428" w:rsidRPr="002A63CC">
        <w:rPr>
          <w:rFonts w:ascii="Arial" w:hAnsi="Arial" w:cs="Arial"/>
          <w:sz w:val="24"/>
          <w:szCs w:val="24"/>
        </w:rPr>
        <w:t xml:space="preserve">ive of all </w:t>
      </w:r>
      <w:r w:rsidR="00F32729" w:rsidRPr="002A63CC">
        <w:rPr>
          <w:rFonts w:ascii="Arial" w:hAnsi="Arial" w:cs="Arial"/>
          <w:sz w:val="24"/>
          <w:szCs w:val="24"/>
        </w:rPr>
        <w:t>Buyer</w:t>
      </w:r>
      <w:r w:rsidR="00DF0428" w:rsidRPr="002A63CC">
        <w:rPr>
          <w:rFonts w:ascii="Arial" w:hAnsi="Arial" w:cs="Arial"/>
          <w:sz w:val="24"/>
          <w:szCs w:val="24"/>
        </w:rPr>
        <w:t>’s systems and A</w:t>
      </w:r>
      <w:r w:rsidR="00492AC7" w:rsidRPr="002A63CC">
        <w:rPr>
          <w:rFonts w:ascii="Arial" w:hAnsi="Arial" w:cs="Arial"/>
          <w:sz w:val="24"/>
          <w:szCs w:val="24"/>
        </w:rPr>
        <w:t>ssets including M&amp;E systems, safety access equipment, building protection systems, air conditioning systems, gas systems, water systems, pressure systems, fire protection systems, access c</w:t>
      </w:r>
      <w:r w:rsidR="004B75D9" w:rsidRPr="002A63CC">
        <w:rPr>
          <w:rFonts w:ascii="Arial" w:hAnsi="Arial" w:cs="Arial"/>
          <w:sz w:val="24"/>
          <w:szCs w:val="24"/>
        </w:rPr>
        <w:t xml:space="preserve">ontrol and security systems.   </w:t>
      </w:r>
    </w:p>
    <w:p w:rsidR="00492AC7" w:rsidRPr="002A63CC" w:rsidRDefault="000B6EFD" w:rsidP="004B75D9">
      <w:pPr>
        <w:pStyle w:val="PlainText"/>
        <w:ind w:left="720" w:hanging="720"/>
        <w:jc w:val="both"/>
        <w:rPr>
          <w:rFonts w:ascii="Arial" w:hAnsi="Arial" w:cs="Arial"/>
          <w:sz w:val="24"/>
          <w:szCs w:val="24"/>
        </w:rPr>
      </w:pPr>
      <w:r>
        <w:rPr>
          <w:rFonts w:ascii="Arial" w:hAnsi="Arial" w:cs="Arial"/>
          <w:sz w:val="24"/>
          <w:szCs w:val="24"/>
        </w:rPr>
        <w:t>47</w:t>
      </w:r>
      <w:r w:rsidR="00492AC7" w:rsidRPr="002A63CC">
        <w:rPr>
          <w:rFonts w:ascii="Arial" w:hAnsi="Arial" w:cs="Arial"/>
          <w:sz w:val="24"/>
          <w:szCs w:val="24"/>
        </w:rPr>
        <w:t>.6.</w:t>
      </w:r>
      <w:r w:rsidR="004B75D9"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set up an annual programme of statu</w:t>
      </w:r>
      <w:r w:rsidR="00DF0428" w:rsidRPr="002A63CC">
        <w:rPr>
          <w:rFonts w:ascii="Arial" w:hAnsi="Arial" w:cs="Arial"/>
          <w:sz w:val="24"/>
          <w:szCs w:val="24"/>
        </w:rPr>
        <w:t>tory inspections to ensure all A</w:t>
      </w:r>
      <w:r w:rsidR="00492AC7" w:rsidRPr="002A63CC">
        <w:rPr>
          <w:rFonts w:ascii="Arial" w:hAnsi="Arial" w:cs="Arial"/>
          <w:sz w:val="24"/>
          <w:szCs w:val="24"/>
        </w:rPr>
        <w:t>ssets and equipment receive the required inspections at the correct time as specified by legislation, approved codes of practice, best practice and manufacturer</w:t>
      </w:r>
      <w:r w:rsidR="004B75D9" w:rsidRPr="002A63CC">
        <w:rPr>
          <w:rFonts w:ascii="Arial" w:hAnsi="Arial" w:cs="Arial"/>
          <w:sz w:val="24"/>
          <w:szCs w:val="24"/>
        </w:rPr>
        <w:t xml:space="preserve">’s guidelines as appropriate.  </w:t>
      </w:r>
    </w:p>
    <w:p w:rsidR="00492AC7" w:rsidRPr="002A63CC" w:rsidRDefault="000B6EFD" w:rsidP="00C45CCB">
      <w:pPr>
        <w:pStyle w:val="PlainText"/>
        <w:ind w:left="720" w:hanging="720"/>
        <w:jc w:val="both"/>
        <w:rPr>
          <w:rFonts w:ascii="Arial" w:hAnsi="Arial" w:cs="Arial"/>
          <w:sz w:val="24"/>
          <w:szCs w:val="24"/>
        </w:rPr>
      </w:pPr>
      <w:r>
        <w:rPr>
          <w:rFonts w:ascii="Arial" w:hAnsi="Arial" w:cs="Arial"/>
          <w:sz w:val="24"/>
          <w:szCs w:val="24"/>
        </w:rPr>
        <w:t>47</w:t>
      </w:r>
      <w:r w:rsidR="00492AC7" w:rsidRPr="002A63CC">
        <w:rPr>
          <w:rFonts w:ascii="Arial" w:hAnsi="Arial" w:cs="Arial"/>
          <w:sz w:val="24"/>
          <w:szCs w:val="24"/>
        </w:rPr>
        <w:t>.7.</w:t>
      </w:r>
      <w:r w:rsidR="004B75D9"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will ensure that any specific requirements of the </w:t>
      </w:r>
      <w:r w:rsidR="00F32729" w:rsidRPr="002A63CC">
        <w:rPr>
          <w:rFonts w:ascii="Arial" w:hAnsi="Arial" w:cs="Arial"/>
          <w:sz w:val="24"/>
          <w:szCs w:val="24"/>
        </w:rPr>
        <w:t>Buyer</w:t>
      </w:r>
      <w:r w:rsidR="00492AC7" w:rsidRPr="002A63CC">
        <w:rPr>
          <w:rFonts w:ascii="Arial" w:hAnsi="Arial" w:cs="Arial"/>
          <w:sz w:val="24"/>
          <w:szCs w:val="24"/>
        </w:rPr>
        <w:t xml:space="preserve"> are included in the planning and </w:t>
      </w:r>
      <w:r w:rsidR="0045584F" w:rsidRPr="002A63CC">
        <w:rPr>
          <w:rFonts w:ascii="Arial" w:hAnsi="Arial" w:cs="Arial"/>
          <w:sz w:val="24"/>
          <w:szCs w:val="24"/>
        </w:rPr>
        <w:t>Delivery</w:t>
      </w:r>
      <w:r w:rsidR="00492AC7" w:rsidRPr="002A63CC">
        <w:rPr>
          <w:rFonts w:ascii="Arial" w:hAnsi="Arial" w:cs="Arial"/>
          <w:sz w:val="24"/>
          <w:szCs w:val="24"/>
        </w:rPr>
        <w:t xml:space="preserve"> of these works.</w:t>
      </w:r>
    </w:p>
    <w:p w:rsidR="00492AC7" w:rsidRPr="002A63CC" w:rsidRDefault="000B6EFD" w:rsidP="008B7284">
      <w:pPr>
        <w:pStyle w:val="PlainText"/>
        <w:ind w:left="720" w:hanging="720"/>
        <w:jc w:val="both"/>
        <w:rPr>
          <w:rFonts w:ascii="Arial" w:hAnsi="Arial" w:cs="Arial"/>
          <w:sz w:val="24"/>
          <w:szCs w:val="24"/>
        </w:rPr>
      </w:pPr>
      <w:r>
        <w:rPr>
          <w:rFonts w:ascii="Arial" w:hAnsi="Arial" w:cs="Arial"/>
          <w:sz w:val="24"/>
          <w:szCs w:val="24"/>
        </w:rPr>
        <w:t>47</w:t>
      </w:r>
      <w:r w:rsidR="00492AC7" w:rsidRPr="002A63CC">
        <w:rPr>
          <w:rFonts w:ascii="Arial" w:hAnsi="Arial" w:cs="Arial"/>
          <w:sz w:val="24"/>
          <w:szCs w:val="24"/>
        </w:rPr>
        <w:t>.8.</w:t>
      </w:r>
      <w:r w:rsidR="004B75D9" w:rsidRPr="002A63CC">
        <w:rPr>
          <w:rFonts w:ascii="Arial" w:hAnsi="Arial" w:cs="Arial"/>
          <w:sz w:val="24"/>
          <w:szCs w:val="24"/>
        </w:rPr>
        <w:tab/>
      </w:r>
      <w:r w:rsidR="00492AC7" w:rsidRPr="002A63CC">
        <w:rPr>
          <w:rFonts w:ascii="Arial" w:hAnsi="Arial" w:cs="Arial"/>
          <w:sz w:val="24"/>
          <w:szCs w:val="24"/>
        </w:rPr>
        <w:t xml:space="preserve">The programme shall be issued to the </w:t>
      </w:r>
      <w:r w:rsidR="00F32729" w:rsidRPr="002A63CC">
        <w:rPr>
          <w:rFonts w:ascii="Arial" w:hAnsi="Arial" w:cs="Arial"/>
          <w:sz w:val="24"/>
          <w:szCs w:val="24"/>
        </w:rPr>
        <w:t>Buyer</w:t>
      </w:r>
      <w:r w:rsidR="00492AC7" w:rsidRPr="002A63CC">
        <w:rPr>
          <w:rFonts w:ascii="Arial" w:hAnsi="Arial" w:cs="Arial"/>
          <w:sz w:val="24"/>
          <w:szCs w:val="24"/>
        </w:rPr>
        <w:t xml:space="preserve"> sixty (60) days in advance of all works taking place. </w:t>
      </w:r>
    </w:p>
    <w:p w:rsidR="00492AC7" w:rsidRPr="002A63CC" w:rsidRDefault="000B6EFD" w:rsidP="004B75D9">
      <w:pPr>
        <w:pStyle w:val="PlainText"/>
        <w:ind w:left="720" w:hanging="720"/>
        <w:jc w:val="both"/>
        <w:rPr>
          <w:rFonts w:ascii="Arial" w:hAnsi="Arial" w:cs="Arial"/>
          <w:sz w:val="24"/>
          <w:szCs w:val="24"/>
        </w:rPr>
      </w:pPr>
      <w:r>
        <w:rPr>
          <w:rFonts w:ascii="Arial" w:hAnsi="Arial" w:cs="Arial"/>
          <w:sz w:val="24"/>
          <w:szCs w:val="24"/>
        </w:rPr>
        <w:t>47</w:t>
      </w:r>
      <w:r w:rsidR="00492AC7" w:rsidRPr="002A63CC">
        <w:rPr>
          <w:rFonts w:ascii="Arial" w:hAnsi="Arial" w:cs="Arial"/>
          <w:sz w:val="24"/>
          <w:szCs w:val="24"/>
        </w:rPr>
        <w:t>.9.</w:t>
      </w:r>
      <w:r w:rsidR="004B75D9"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at all times comply with all relevant EC and UK statutory and legislative requirements, including any alterations to policy as may take place and shall be the sole point of contact for any of the </w:t>
      </w:r>
      <w:r w:rsidR="00F32729" w:rsidRPr="002A63CC">
        <w:rPr>
          <w:rFonts w:ascii="Arial" w:hAnsi="Arial" w:cs="Arial"/>
          <w:sz w:val="24"/>
          <w:szCs w:val="24"/>
        </w:rPr>
        <w:t>Buyer</w:t>
      </w:r>
      <w:r w:rsidR="00492AC7" w:rsidRPr="002A63CC">
        <w:rPr>
          <w:rFonts w:ascii="Arial" w:hAnsi="Arial" w:cs="Arial"/>
          <w:sz w:val="24"/>
          <w:szCs w:val="24"/>
        </w:rPr>
        <w:t>’s concerns w</w:t>
      </w:r>
      <w:r w:rsidR="004B75D9" w:rsidRPr="002A63CC">
        <w:rPr>
          <w:rFonts w:ascii="Arial" w:hAnsi="Arial" w:cs="Arial"/>
          <w:sz w:val="24"/>
          <w:szCs w:val="24"/>
        </w:rPr>
        <w:t>ith that aspect of performance.</w:t>
      </w:r>
    </w:p>
    <w:p w:rsidR="00492AC7" w:rsidRPr="002A63CC" w:rsidRDefault="000B6EFD" w:rsidP="004B75D9">
      <w:pPr>
        <w:pStyle w:val="PlainText"/>
        <w:ind w:left="720" w:hanging="720"/>
        <w:jc w:val="both"/>
        <w:rPr>
          <w:rFonts w:ascii="Arial" w:hAnsi="Arial" w:cs="Arial"/>
          <w:sz w:val="24"/>
          <w:szCs w:val="24"/>
        </w:rPr>
      </w:pPr>
      <w:r>
        <w:rPr>
          <w:rFonts w:ascii="Arial" w:hAnsi="Arial" w:cs="Arial"/>
          <w:sz w:val="24"/>
          <w:szCs w:val="24"/>
        </w:rPr>
        <w:t>47</w:t>
      </w:r>
      <w:r w:rsidR="00492AC7" w:rsidRPr="002A63CC">
        <w:rPr>
          <w:rFonts w:ascii="Arial" w:hAnsi="Arial" w:cs="Arial"/>
          <w:sz w:val="24"/>
          <w:szCs w:val="24"/>
        </w:rPr>
        <w:t>.10.</w:t>
      </w:r>
      <w:r w:rsidR="004B75D9" w:rsidRPr="002A63CC">
        <w:rPr>
          <w:rFonts w:ascii="Arial" w:hAnsi="Arial" w:cs="Arial"/>
          <w:sz w:val="24"/>
          <w:szCs w:val="24"/>
        </w:rPr>
        <w:tab/>
      </w:r>
      <w:r w:rsidR="00492AC7" w:rsidRPr="002A63CC">
        <w:rPr>
          <w:rFonts w:ascii="Arial" w:hAnsi="Arial" w:cs="Arial"/>
          <w:sz w:val="24"/>
          <w:szCs w:val="24"/>
        </w:rPr>
        <w:t xml:space="preserve">Periodic inspections will be made by Public Health, Hygiene, Fire Inspectors, the </w:t>
      </w:r>
      <w:r w:rsidR="00F32729" w:rsidRPr="002A63CC">
        <w:rPr>
          <w:rFonts w:ascii="Arial" w:hAnsi="Arial" w:cs="Arial"/>
          <w:sz w:val="24"/>
          <w:szCs w:val="24"/>
        </w:rPr>
        <w:t>Buyer</w:t>
      </w:r>
      <w:r w:rsidR="00492AC7" w:rsidRPr="002A63CC">
        <w:rPr>
          <w:rFonts w:ascii="Arial" w:hAnsi="Arial" w:cs="Arial"/>
          <w:sz w:val="24"/>
          <w:szCs w:val="24"/>
        </w:rPr>
        <w:t xml:space="preserve"> Authorised Representative, landlord and other such persons. The </w:t>
      </w:r>
      <w:r w:rsidR="000C73BC" w:rsidRPr="002A63CC">
        <w:rPr>
          <w:rFonts w:ascii="Arial" w:hAnsi="Arial" w:cs="Arial"/>
          <w:sz w:val="24"/>
          <w:szCs w:val="24"/>
        </w:rPr>
        <w:t>Supplier</w:t>
      </w:r>
      <w:r w:rsidR="00492AC7" w:rsidRPr="002A63CC">
        <w:rPr>
          <w:rFonts w:ascii="Arial" w:hAnsi="Arial" w:cs="Arial"/>
          <w:sz w:val="24"/>
          <w:szCs w:val="24"/>
        </w:rPr>
        <w:t xml:space="preserve"> shall co-operate with the perso</w:t>
      </w:r>
      <w:r w:rsidR="004B75D9" w:rsidRPr="002A63CC">
        <w:rPr>
          <w:rFonts w:ascii="Arial" w:hAnsi="Arial" w:cs="Arial"/>
          <w:sz w:val="24"/>
          <w:szCs w:val="24"/>
        </w:rPr>
        <w:t>ns executing these inspections.</w:t>
      </w:r>
    </w:p>
    <w:p w:rsidR="00492AC7" w:rsidRPr="002A63CC" w:rsidRDefault="000B6EFD" w:rsidP="004B75D9">
      <w:pPr>
        <w:pStyle w:val="PlainText"/>
        <w:ind w:left="720" w:hanging="720"/>
        <w:jc w:val="both"/>
        <w:rPr>
          <w:rFonts w:ascii="Arial" w:hAnsi="Arial" w:cs="Arial"/>
          <w:sz w:val="24"/>
          <w:szCs w:val="24"/>
        </w:rPr>
      </w:pPr>
      <w:r>
        <w:rPr>
          <w:rFonts w:ascii="Arial" w:hAnsi="Arial" w:cs="Arial"/>
          <w:sz w:val="24"/>
          <w:szCs w:val="24"/>
        </w:rPr>
        <w:t>47</w:t>
      </w:r>
      <w:r w:rsidR="00492AC7" w:rsidRPr="002A63CC">
        <w:rPr>
          <w:rFonts w:ascii="Arial" w:hAnsi="Arial" w:cs="Arial"/>
          <w:sz w:val="24"/>
          <w:szCs w:val="24"/>
        </w:rPr>
        <w:t>.11.</w:t>
      </w:r>
      <w:r w:rsidR="004B75D9" w:rsidRPr="002A63CC">
        <w:rPr>
          <w:rFonts w:ascii="Arial" w:hAnsi="Arial" w:cs="Arial"/>
          <w:sz w:val="24"/>
          <w:szCs w:val="24"/>
        </w:rPr>
        <w:tab/>
      </w:r>
      <w:r w:rsidR="00492AC7" w:rsidRPr="002A63CC">
        <w:rPr>
          <w:rFonts w:ascii="Arial" w:hAnsi="Arial" w:cs="Arial"/>
          <w:sz w:val="24"/>
          <w:szCs w:val="24"/>
        </w:rPr>
        <w:t xml:space="preserve">The control and execution of this Service shall be managed entirely by the </w:t>
      </w:r>
      <w:r w:rsidR="00C94E9F" w:rsidRPr="002A63CC">
        <w:rPr>
          <w:rFonts w:ascii="Arial" w:hAnsi="Arial" w:cs="Arial"/>
          <w:sz w:val="24"/>
          <w:szCs w:val="24"/>
        </w:rPr>
        <w:t>CAFM system</w:t>
      </w:r>
      <w:r w:rsidR="00492AC7" w:rsidRPr="002A63CC">
        <w:rPr>
          <w:rFonts w:ascii="Arial" w:hAnsi="Arial" w:cs="Arial"/>
          <w:sz w:val="24"/>
          <w:szCs w:val="24"/>
        </w:rPr>
        <w:t xml:space="preserve"> and subject to the specified performance </w:t>
      </w:r>
      <w:r w:rsidR="001D272A" w:rsidRPr="002A63CC">
        <w:rPr>
          <w:rFonts w:ascii="Arial" w:hAnsi="Arial" w:cs="Arial"/>
          <w:sz w:val="24"/>
          <w:szCs w:val="24"/>
        </w:rPr>
        <w:t>Standards</w:t>
      </w:r>
      <w:r w:rsidR="00492AC7" w:rsidRPr="002A63CC">
        <w:rPr>
          <w:rFonts w:ascii="Arial" w:hAnsi="Arial" w:cs="Arial"/>
          <w:sz w:val="24"/>
          <w:szCs w:val="24"/>
        </w:rPr>
        <w:t>, whether fulfilled directly by its Staff</w:t>
      </w:r>
      <w:r w:rsidR="004B75D9" w:rsidRPr="002A63CC">
        <w:rPr>
          <w:rFonts w:ascii="Arial" w:hAnsi="Arial" w:cs="Arial"/>
          <w:sz w:val="24"/>
          <w:szCs w:val="24"/>
        </w:rPr>
        <w:t xml:space="preserve"> or by a third party </w:t>
      </w:r>
      <w:r w:rsidR="000C73BC" w:rsidRPr="002A63CC">
        <w:rPr>
          <w:rFonts w:ascii="Arial" w:hAnsi="Arial" w:cs="Arial"/>
          <w:sz w:val="24"/>
          <w:szCs w:val="24"/>
        </w:rPr>
        <w:t>Supplier</w:t>
      </w:r>
      <w:r w:rsidR="004B75D9" w:rsidRPr="002A63CC">
        <w:rPr>
          <w:rFonts w:ascii="Arial" w:hAnsi="Arial" w:cs="Arial"/>
          <w:sz w:val="24"/>
          <w:szCs w:val="24"/>
        </w:rPr>
        <w:t xml:space="preserve">. </w:t>
      </w:r>
    </w:p>
    <w:p w:rsidR="00492AC7" w:rsidRPr="002A63CC" w:rsidRDefault="000B6EFD" w:rsidP="00C45CCB">
      <w:pPr>
        <w:pStyle w:val="PlainText"/>
        <w:ind w:left="720" w:hanging="720"/>
        <w:jc w:val="both"/>
        <w:rPr>
          <w:rFonts w:ascii="Arial" w:hAnsi="Arial" w:cs="Arial"/>
          <w:sz w:val="24"/>
          <w:szCs w:val="24"/>
        </w:rPr>
      </w:pPr>
      <w:r>
        <w:rPr>
          <w:rFonts w:ascii="Arial" w:hAnsi="Arial" w:cs="Arial"/>
          <w:sz w:val="24"/>
          <w:szCs w:val="24"/>
        </w:rPr>
        <w:lastRenderedPageBreak/>
        <w:t>47</w:t>
      </w:r>
      <w:r w:rsidR="00492AC7" w:rsidRPr="002A63CC">
        <w:rPr>
          <w:rFonts w:ascii="Arial" w:hAnsi="Arial" w:cs="Arial"/>
          <w:sz w:val="24"/>
          <w:szCs w:val="24"/>
        </w:rPr>
        <w:t>.12.</w:t>
      </w:r>
      <w:r w:rsidR="004B75D9"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ensure that all reports and recommendations are held centrally within the </w:t>
      </w:r>
      <w:r w:rsidR="00C94E9F" w:rsidRPr="002A63CC">
        <w:rPr>
          <w:rFonts w:ascii="Arial" w:hAnsi="Arial" w:cs="Arial"/>
          <w:sz w:val="24"/>
          <w:szCs w:val="24"/>
        </w:rPr>
        <w:t>CAFM system</w:t>
      </w:r>
      <w:r w:rsidR="00492AC7" w:rsidRPr="002A63CC">
        <w:rPr>
          <w:rFonts w:ascii="Arial" w:hAnsi="Arial" w:cs="Arial"/>
          <w:sz w:val="24"/>
          <w:szCs w:val="24"/>
        </w:rPr>
        <w:t>.</w:t>
      </w:r>
    </w:p>
    <w:p w:rsidR="004B75D9" w:rsidRPr="002A63CC" w:rsidRDefault="004B75D9" w:rsidP="00915770">
      <w:pPr>
        <w:pStyle w:val="PlainText"/>
        <w:jc w:val="both"/>
        <w:rPr>
          <w:rFonts w:ascii="Arial" w:hAnsi="Arial" w:cs="Arial"/>
          <w:sz w:val="24"/>
          <w:szCs w:val="24"/>
        </w:rPr>
      </w:pPr>
    </w:p>
    <w:p w:rsidR="00492AC7" w:rsidRPr="002A63CC" w:rsidRDefault="000B6EFD" w:rsidP="00915770">
      <w:pPr>
        <w:pStyle w:val="PlainText"/>
        <w:jc w:val="both"/>
        <w:rPr>
          <w:rFonts w:ascii="Arial" w:hAnsi="Arial" w:cs="Arial"/>
          <w:b/>
          <w:sz w:val="24"/>
          <w:szCs w:val="24"/>
        </w:rPr>
      </w:pPr>
      <w:r>
        <w:rPr>
          <w:rFonts w:ascii="Arial" w:hAnsi="Arial" w:cs="Arial"/>
          <w:b/>
          <w:sz w:val="24"/>
          <w:szCs w:val="24"/>
        </w:rPr>
        <w:t>48</w:t>
      </w:r>
      <w:r w:rsidR="004B75D9" w:rsidRPr="002A63CC">
        <w:rPr>
          <w:rFonts w:ascii="Arial" w:hAnsi="Arial" w:cs="Arial"/>
          <w:b/>
          <w:sz w:val="24"/>
          <w:szCs w:val="24"/>
        </w:rPr>
        <w:t>.   Service F</w:t>
      </w:r>
      <w:r w:rsidR="00492AC7" w:rsidRPr="002A63CC">
        <w:rPr>
          <w:rFonts w:ascii="Arial" w:hAnsi="Arial" w:cs="Arial"/>
          <w:b/>
          <w:sz w:val="24"/>
          <w:szCs w:val="24"/>
        </w:rPr>
        <w:t>4 - Portable Appliance Testing</w:t>
      </w:r>
    </w:p>
    <w:p w:rsidR="004B75D9" w:rsidRPr="002A63CC" w:rsidRDefault="004B75D9" w:rsidP="00915770">
      <w:pPr>
        <w:pStyle w:val="PlainText"/>
        <w:jc w:val="both"/>
        <w:rPr>
          <w:rFonts w:ascii="Arial" w:hAnsi="Arial" w:cs="Arial"/>
          <w:sz w:val="24"/>
          <w:szCs w:val="24"/>
        </w:rPr>
      </w:pPr>
    </w:p>
    <w:p w:rsidR="00492AC7" w:rsidRPr="002A63CC" w:rsidRDefault="000B6EFD" w:rsidP="00915770">
      <w:pPr>
        <w:pStyle w:val="PlainText"/>
        <w:jc w:val="both"/>
        <w:rPr>
          <w:rFonts w:ascii="Arial" w:hAnsi="Arial" w:cs="Arial"/>
          <w:sz w:val="24"/>
          <w:szCs w:val="24"/>
        </w:rPr>
      </w:pPr>
      <w:r>
        <w:rPr>
          <w:rFonts w:ascii="Arial" w:hAnsi="Arial" w:cs="Arial"/>
          <w:sz w:val="24"/>
          <w:szCs w:val="24"/>
        </w:rPr>
        <w:t>48</w:t>
      </w:r>
      <w:r w:rsidR="00492AC7" w:rsidRPr="002A63CC">
        <w:rPr>
          <w:rFonts w:ascii="Arial" w:hAnsi="Arial" w:cs="Arial"/>
          <w:sz w:val="24"/>
          <w:szCs w:val="24"/>
        </w:rPr>
        <w:t>.1.</w:t>
      </w:r>
      <w:r w:rsidR="004B75D9" w:rsidRPr="002A63CC">
        <w:rPr>
          <w:rFonts w:ascii="Arial" w:hAnsi="Arial" w:cs="Arial"/>
          <w:sz w:val="24"/>
          <w:szCs w:val="24"/>
        </w:rPr>
        <w:tab/>
      </w:r>
      <w:r w:rsidR="00492AC7" w:rsidRPr="002A63CC">
        <w:rPr>
          <w:rFonts w:ascii="Arial" w:hAnsi="Arial" w:cs="Arial"/>
          <w:sz w:val="24"/>
          <w:szCs w:val="24"/>
        </w:rPr>
        <w:t xml:space="preserve">The following </w:t>
      </w:r>
      <w:r w:rsidR="00171B8C" w:rsidRPr="002A63CC">
        <w:rPr>
          <w:rFonts w:ascii="Arial" w:hAnsi="Arial" w:cs="Arial"/>
          <w:sz w:val="24"/>
          <w:szCs w:val="24"/>
        </w:rPr>
        <w:t>Standards</w:t>
      </w:r>
      <w:r w:rsidR="00492AC7" w:rsidRPr="002A63CC">
        <w:rPr>
          <w:rFonts w:ascii="Arial" w:hAnsi="Arial" w:cs="Arial"/>
          <w:sz w:val="24"/>
          <w:szCs w:val="24"/>
        </w:rPr>
        <w:t xml:space="preserve"> apply to this Service - SF4.</w:t>
      </w:r>
    </w:p>
    <w:p w:rsidR="00492AC7" w:rsidRPr="002A63CC" w:rsidRDefault="000B6EFD" w:rsidP="00C45CCB">
      <w:pPr>
        <w:pStyle w:val="PlainText"/>
        <w:ind w:left="720" w:hanging="720"/>
        <w:jc w:val="both"/>
        <w:rPr>
          <w:rFonts w:ascii="Arial" w:hAnsi="Arial" w:cs="Arial"/>
          <w:sz w:val="24"/>
          <w:szCs w:val="24"/>
        </w:rPr>
      </w:pPr>
      <w:r>
        <w:rPr>
          <w:rFonts w:ascii="Arial" w:hAnsi="Arial" w:cs="Arial"/>
          <w:sz w:val="24"/>
          <w:szCs w:val="24"/>
        </w:rPr>
        <w:t>48</w:t>
      </w:r>
      <w:r w:rsidR="00492AC7" w:rsidRPr="002A63CC">
        <w:rPr>
          <w:rFonts w:ascii="Arial" w:hAnsi="Arial" w:cs="Arial"/>
          <w:sz w:val="24"/>
          <w:szCs w:val="24"/>
        </w:rPr>
        <w:t>.2.</w:t>
      </w:r>
      <w:r w:rsidR="004B75D9"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be responsible for ensuring that all </w:t>
      </w:r>
      <w:r w:rsidR="00F32729" w:rsidRPr="002A63CC">
        <w:rPr>
          <w:rFonts w:ascii="Arial" w:hAnsi="Arial" w:cs="Arial"/>
          <w:sz w:val="24"/>
          <w:szCs w:val="24"/>
        </w:rPr>
        <w:t>Buyer</w:t>
      </w:r>
      <w:r w:rsidR="00492AC7" w:rsidRPr="002A63CC">
        <w:rPr>
          <w:rFonts w:ascii="Arial" w:hAnsi="Arial" w:cs="Arial"/>
          <w:sz w:val="24"/>
          <w:szCs w:val="24"/>
        </w:rPr>
        <w:t xml:space="preserve"> </w:t>
      </w:r>
      <w:r w:rsidR="00365689" w:rsidRPr="002A63CC">
        <w:rPr>
          <w:rFonts w:ascii="Arial" w:hAnsi="Arial" w:cs="Arial"/>
          <w:sz w:val="24"/>
          <w:szCs w:val="24"/>
        </w:rPr>
        <w:t>Premises</w:t>
      </w:r>
      <w:r w:rsidR="00492AC7" w:rsidRPr="002A63CC">
        <w:rPr>
          <w:rFonts w:ascii="Arial" w:hAnsi="Arial" w:cs="Arial"/>
          <w:sz w:val="24"/>
          <w:szCs w:val="24"/>
        </w:rPr>
        <w:t xml:space="preserve"> are tested in compliance with the </w:t>
      </w:r>
      <w:r w:rsidR="00F32729" w:rsidRPr="002A63CC">
        <w:rPr>
          <w:rFonts w:ascii="Arial" w:hAnsi="Arial" w:cs="Arial"/>
          <w:sz w:val="24"/>
          <w:szCs w:val="24"/>
        </w:rPr>
        <w:t>Buyer</w:t>
      </w:r>
      <w:r w:rsidR="00492AC7" w:rsidRPr="002A63CC">
        <w:rPr>
          <w:rFonts w:ascii="Arial" w:hAnsi="Arial" w:cs="Arial"/>
          <w:sz w:val="24"/>
          <w:szCs w:val="24"/>
        </w:rPr>
        <w:t>’s risk-based approach.</w:t>
      </w:r>
    </w:p>
    <w:p w:rsidR="00492AC7" w:rsidRPr="002A63CC" w:rsidRDefault="000B6EFD" w:rsidP="004B75D9">
      <w:pPr>
        <w:pStyle w:val="PlainText"/>
        <w:ind w:left="720" w:hanging="720"/>
        <w:jc w:val="both"/>
        <w:rPr>
          <w:rFonts w:ascii="Arial" w:hAnsi="Arial" w:cs="Arial"/>
          <w:sz w:val="24"/>
          <w:szCs w:val="24"/>
        </w:rPr>
      </w:pPr>
      <w:r>
        <w:rPr>
          <w:rFonts w:ascii="Arial" w:hAnsi="Arial" w:cs="Arial"/>
          <w:sz w:val="24"/>
          <w:szCs w:val="24"/>
        </w:rPr>
        <w:t>48</w:t>
      </w:r>
      <w:r w:rsidR="00492AC7" w:rsidRPr="002A63CC">
        <w:rPr>
          <w:rFonts w:ascii="Arial" w:hAnsi="Arial" w:cs="Arial"/>
          <w:sz w:val="24"/>
          <w:szCs w:val="24"/>
        </w:rPr>
        <w:t>.3.</w:t>
      </w:r>
      <w:r w:rsidR="004B75D9" w:rsidRPr="002A63CC">
        <w:rPr>
          <w:rFonts w:ascii="Arial" w:hAnsi="Arial" w:cs="Arial"/>
          <w:sz w:val="24"/>
          <w:szCs w:val="24"/>
        </w:rPr>
        <w:tab/>
      </w:r>
      <w:r w:rsidR="00492AC7" w:rsidRPr="002A63CC">
        <w:rPr>
          <w:rFonts w:ascii="Arial" w:hAnsi="Arial" w:cs="Arial"/>
          <w:sz w:val="24"/>
          <w:szCs w:val="24"/>
        </w:rPr>
        <w:t xml:space="preserve">Portable Appliance Testing of </w:t>
      </w:r>
      <w:r w:rsidR="00F32729" w:rsidRPr="002A63CC">
        <w:rPr>
          <w:rFonts w:ascii="Arial" w:hAnsi="Arial" w:cs="Arial"/>
          <w:sz w:val="24"/>
          <w:szCs w:val="24"/>
        </w:rPr>
        <w:t>Buyer</w:t>
      </w:r>
      <w:r w:rsidR="003F4933" w:rsidRPr="002A63CC">
        <w:rPr>
          <w:rFonts w:ascii="Arial" w:hAnsi="Arial" w:cs="Arial"/>
          <w:sz w:val="24"/>
          <w:szCs w:val="24"/>
        </w:rPr>
        <w:t xml:space="preserve"> E</w:t>
      </w:r>
      <w:r w:rsidR="00492AC7" w:rsidRPr="002A63CC">
        <w:rPr>
          <w:rFonts w:ascii="Arial" w:hAnsi="Arial" w:cs="Arial"/>
          <w:sz w:val="24"/>
          <w:szCs w:val="24"/>
        </w:rPr>
        <w:t xml:space="preserve">quipment shall be carried out in accordance with this Service Requirement. Where electrical equipment can be identified as personal and belonging to members of the </w:t>
      </w:r>
      <w:r w:rsidR="000C73BC" w:rsidRPr="002A63CC">
        <w:rPr>
          <w:rFonts w:ascii="Arial" w:hAnsi="Arial" w:cs="Arial"/>
          <w:sz w:val="24"/>
          <w:szCs w:val="24"/>
        </w:rPr>
        <w:t>Supplier</w:t>
      </w:r>
      <w:r w:rsidR="00492AC7" w:rsidRPr="002A63CC">
        <w:rPr>
          <w:rFonts w:ascii="Arial" w:hAnsi="Arial" w:cs="Arial"/>
          <w:sz w:val="24"/>
          <w:szCs w:val="24"/>
        </w:rPr>
        <w:t xml:space="preserve">’s Staff or the </w:t>
      </w:r>
      <w:r w:rsidR="00F32729" w:rsidRPr="002A63CC">
        <w:rPr>
          <w:rFonts w:ascii="Arial" w:hAnsi="Arial" w:cs="Arial"/>
          <w:sz w:val="24"/>
          <w:szCs w:val="24"/>
        </w:rPr>
        <w:t>Buyer</w:t>
      </w:r>
      <w:r w:rsidR="00B523F0" w:rsidRPr="002A63CC">
        <w:rPr>
          <w:rFonts w:ascii="Arial" w:hAnsi="Arial" w:cs="Arial"/>
          <w:sz w:val="24"/>
          <w:szCs w:val="24"/>
        </w:rPr>
        <w:t>’s s</w:t>
      </w:r>
      <w:r w:rsidR="00492AC7" w:rsidRPr="002A63CC">
        <w:rPr>
          <w:rFonts w:ascii="Arial" w:hAnsi="Arial" w:cs="Arial"/>
          <w:sz w:val="24"/>
          <w:szCs w:val="24"/>
        </w:rPr>
        <w:t xml:space="preserve">taff, it shall be tested if it is being used at the </w:t>
      </w:r>
      <w:r w:rsidR="00F32729" w:rsidRPr="002A63CC">
        <w:rPr>
          <w:rFonts w:ascii="Arial" w:hAnsi="Arial" w:cs="Arial"/>
          <w:sz w:val="24"/>
          <w:szCs w:val="24"/>
        </w:rPr>
        <w:t>Buyer</w:t>
      </w:r>
      <w:r w:rsidR="00492AC7" w:rsidRPr="002A63CC">
        <w:rPr>
          <w:rFonts w:ascii="Arial" w:hAnsi="Arial" w:cs="Arial"/>
          <w:sz w:val="24"/>
          <w:szCs w:val="24"/>
        </w:rPr>
        <w:t xml:space="preserve"> </w:t>
      </w:r>
      <w:r w:rsidR="00365689" w:rsidRPr="002A63CC">
        <w:rPr>
          <w:rFonts w:ascii="Arial" w:hAnsi="Arial" w:cs="Arial"/>
          <w:sz w:val="24"/>
          <w:szCs w:val="24"/>
        </w:rPr>
        <w:t>Premises</w:t>
      </w:r>
      <w:r w:rsidR="00492AC7" w:rsidRPr="002A63CC">
        <w:rPr>
          <w:rFonts w:ascii="Arial" w:hAnsi="Arial" w:cs="Arial"/>
          <w:sz w:val="24"/>
          <w:szCs w:val="24"/>
        </w:rPr>
        <w:t xml:space="preserve"> and permission has been gra</w:t>
      </w:r>
      <w:r w:rsidR="00480D78" w:rsidRPr="002A63CC">
        <w:rPr>
          <w:rFonts w:ascii="Arial" w:hAnsi="Arial" w:cs="Arial"/>
          <w:sz w:val="24"/>
          <w:szCs w:val="24"/>
        </w:rPr>
        <w:t>nted for it to be used as such.</w:t>
      </w:r>
    </w:p>
    <w:p w:rsidR="00492AC7" w:rsidRPr="002A63CC" w:rsidRDefault="000B6EFD" w:rsidP="004B75D9">
      <w:pPr>
        <w:pStyle w:val="PlainText"/>
        <w:ind w:left="720" w:hanging="720"/>
        <w:jc w:val="both"/>
        <w:rPr>
          <w:rFonts w:ascii="Arial" w:hAnsi="Arial" w:cs="Arial"/>
          <w:sz w:val="24"/>
          <w:szCs w:val="24"/>
        </w:rPr>
      </w:pPr>
      <w:r>
        <w:rPr>
          <w:rFonts w:ascii="Arial" w:hAnsi="Arial" w:cs="Arial"/>
          <w:sz w:val="24"/>
          <w:szCs w:val="24"/>
        </w:rPr>
        <w:t>48</w:t>
      </w:r>
      <w:r w:rsidR="00492AC7" w:rsidRPr="002A63CC">
        <w:rPr>
          <w:rFonts w:ascii="Arial" w:hAnsi="Arial" w:cs="Arial"/>
          <w:sz w:val="24"/>
          <w:szCs w:val="24"/>
        </w:rPr>
        <w:t>.4.</w:t>
      </w:r>
      <w:r w:rsidR="004B75D9" w:rsidRPr="002A63CC">
        <w:rPr>
          <w:rFonts w:ascii="Arial" w:hAnsi="Arial" w:cs="Arial"/>
          <w:sz w:val="24"/>
          <w:szCs w:val="24"/>
        </w:rPr>
        <w:tab/>
      </w:r>
      <w:r w:rsidR="00492AC7" w:rsidRPr="002A63CC">
        <w:rPr>
          <w:rFonts w:ascii="Arial" w:hAnsi="Arial" w:cs="Arial"/>
          <w:sz w:val="24"/>
          <w:szCs w:val="24"/>
        </w:rPr>
        <w:t xml:space="preserve">PAT testing shall be risk based and take account of individual equipment’s usage and location. The </w:t>
      </w:r>
      <w:r w:rsidR="000C73BC" w:rsidRPr="002A63CC">
        <w:rPr>
          <w:rFonts w:ascii="Arial" w:hAnsi="Arial" w:cs="Arial"/>
          <w:sz w:val="24"/>
          <w:szCs w:val="24"/>
        </w:rPr>
        <w:t>Supplier</w:t>
      </w:r>
      <w:r w:rsidR="00492AC7" w:rsidRPr="002A63CC">
        <w:rPr>
          <w:rFonts w:ascii="Arial" w:hAnsi="Arial" w:cs="Arial"/>
          <w:sz w:val="24"/>
          <w:szCs w:val="24"/>
        </w:rPr>
        <w:t xml:space="preserve"> shall intimate the expected frequency based on the risk presented to the Class 1 and Class 2 electrical and electronic equipment of the </w:t>
      </w:r>
      <w:r w:rsidR="00F32729" w:rsidRPr="002A63CC">
        <w:rPr>
          <w:rFonts w:ascii="Arial" w:hAnsi="Arial" w:cs="Arial"/>
          <w:sz w:val="24"/>
          <w:szCs w:val="24"/>
        </w:rPr>
        <w:t>Buyer</w:t>
      </w:r>
      <w:r w:rsidR="00492AC7" w:rsidRPr="002A63CC">
        <w:rPr>
          <w:rFonts w:ascii="Arial" w:hAnsi="Arial" w:cs="Arial"/>
          <w:sz w:val="24"/>
          <w:szCs w:val="24"/>
        </w:rPr>
        <w:t xml:space="preserve"> by the working environments within the </w:t>
      </w:r>
      <w:r w:rsidR="00F32729" w:rsidRPr="002A63CC">
        <w:rPr>
          <w:rFonts w:ascii="Arial" w:hAnsi="Arial" w:cs="Arial"/>
          <w:sz w:val="24"/>
          <w:szCs w:val="24"/>
        </w:rPr>
        <w:t>Buyer</w:t>
      </w:r>
      <w:r w:rsidR="00492AC7" w:rsidRPr="002A63CC">
        <w:rPr>
          <w:rFonts w:ascii="Arial" w:hAnsi="Arial" w:cs="Arial"/>
          <w:sz w:val="24"/>
          <w:szCs w:val="24"/>
        </w:rPr>
        <w:t xml:space="preserve"> </w:t>
      </w:r>
      <w:r w:rsidR="00365689" w:rsidRPr="002A63CC">
        <w:rPr>
          <w:rFonts w:ascii="Arial" w:hAnsi="Arial" w:cs="Arial"/>
          <w:sz w:val="24"/>
          <w:szCs w:val="24"/>
        </w:rPr>
        <w:t>Premises</w:t>
      </w:r>
      <w:r w:rsidR="00492AC7" w:rsidRPr="002A63CC">
        <w:rPr>
          <w:rFonts w:ascii="Arial" w:hAnsi="Arial" w:cs="Arial"/>
          <w:sz w:val="24"/>
          <w:szCs w:val="24"/>
        </w:rPr>
        <w:t>.</w:t>
      </w:r>
    </w:p>
    <w:p w:rsidR="00492AC7" w:rsidRPr="002A63CC" w:rsidRDefault="000B6EFD" w:rsidP="004B75D9">
      <w:pPr>
        <w:pStyle w:val="PlainText"/>
        <w:ind w:left="720" w:hanging="720"/>
        <w:jc w:val="both"/>
        <w:rPr>
          <w:rFonts w:ascii="Arial" w:hAnsi="Arial" w:cs="Arial"/>
          <w:sz w:val="24"/>
          <w:szCs w:val="24"/>
        </w:rPr>
      </w:pPr>
      <w:r>
        <w:rPr>
          <w:rFonts w:ascii="Arial" w:hAnsi="Arial" w:cs="Arial"/>
          <w:sz w:val="24"/>
          <w:szCs w:val="24"/>
        </w:rPr>
        <w:t>48</w:t>
      </w:r>
      <w:r w:rsidR="00492AC7" w:rsidRPr="002A63CC">
        <w:rPr>
          <w:rFonts w:ascii="Arial" w:hAnsi="Arial" w:cs="Arial"/>
          <w:sz w:val="24"/>
          <w:szCs w:val="24"/>
        </w:rPr>
        <w:t>.5.</w:t>
      </w:r>
      <w:r w:rsidR="004B75D9" w:rsidRPr="002A63CC">
        <w:rPr>
          <w:rFonts w:ascii="Arial" w:hAnsi="Arial" w:cs="Arial"/>
          <w:sz w:val="24"/>
          <w:szCs w:val="24"/>
        </w:rPr>
        <w:tab/>
      </w:r>
      <w:r w:rsidR="00492AC7" w:rsidRPr="002A63CC">
        <w:rPr>
          <w:rFonts w:ascii="Arial" w:hAnsi="Arial" w:cs="Arial"/>
          <w:sz w:val="24"/>
          <w:szCs w:val="24"/>
        </w:rPr>
        <w:t xml:space="preserve">As an integral part of the maintenance Service the </w:t>
      </w:r>
      <w:r w:rsidR="000C73BC" w:rsidRPr="002A63CC">
        <w:rPr>
          <w:rFonts w:ascii="Arial" w:hAnsi="Arial" w:cs="Arial"/>
          <w:sz w:val="24"/>
          <w:szCs w:val="24"/>
        </w:rPr>
        <w:t>Supplier</w:t>
      </w:r>
      <w:r w:rsidR="00492AC7" w:rsidRPr="002A63CC">
        <w:rPr>
          <w:rFonts w:ascii="Arial" w:hAnsi="Arial" w:cs="Arial"/>
          <w:sz w:val="24"/>
          <w:szCs w:val="24"/>
        </w:rPr>
        <w:t xml:space="preserve"> shall test any item of equipment introduced to the </w:t>
      </w:r>
      <w:r w:rsidR="00F32729" w:rsidRPr="002A63CC">
        <w:rPr>
          <w:rFonts w:ascii="Arial" w:hAnsi="Arial" w:cs="Arial"/>
          <w:sz w:val="24"/>
          <w:szCs w:val="24"/>
        </w:rPr>
        <w:t>Buyer</w:t>
      </w:r>
      <w:r w:rsidR="00492AC7" w:rsidRPr="002A63CC">
        <w:rPr>
          <w:rFonts w:ascii="Arial" w:hAnsi="Arial" w:cs="Arial"/>
          <w:sz w:val="24"/>
          <w:szCs w:val="24"/>
        </w:rPr>
        <w:t xml:space="preserve"> </w:t>
      </w:r>
      <w:r w:rsidR="00365689" w:rsidRPr="002A63CC">
        <w:rPr>
          <w:rFonts w:ascii="Arial" w:hAnsi="Arial" w:cs="Arial"/>
          <w:sz w:val="24"/>
          <w:szCs w:val="24"/>
        </w:rPr>
        <w:t>Premises</w:t>
      </w:r>
      <w:r w:rsidR="00492AC7" w:rsidRPr="002A63CC">
        <w:rPr>
          <w:rFonts w:ascii="Arial" w:hAnsi="Arial" w:cs="Arial"/>
          <w:sz w:val="24"/>
          <w:szCs w:val="24"/>
        </w:rPr>
        <w:t xml:space="preserve"> prior to this being used. The </w:t>
      </w:r>
      <w:r w:rsidR="000C73BC" w:rsidRPr="002A63CC">
        <w:rPr>
          <w:rFonts w:ascii="Arial" w:hAnsi="Arial" w:cs="Arial"/>
          <w:sz w:val="24"/>
          <w:szCs w:val="24"/>
        </w:rPr>
        <w:t>Supplier</w:t>
      </w:r>
      <w:r w:rsidR="00492AC7" w:rsidRPr="002A63CC">
        <w:rPr>
          <w:rFonts w:ascii="Arial" w:hAnsi="Arial" w:cs="Arial"/>
          <w:sz w:val="24"/>
          <w:szCs w:val="24"/>
        </w:rPr>
        <w:t xml:space="preserve"> shall then tag and log the equipment.</w:t>
      </w:r>
    </w:p>
    <w:p w:rsidR="00492AC7" w:rsidRPr="002A63CC" w:rsidRDefault="000B6EFD" w:rsidP="004B75D9">
      <w:pPr>
        <w:pStyle w:val="PlainText"/>
        <w:ind w:left="720" w:hanging="720"/>
        <w:jc w:val="both"/>
        <w:rPr>
          <w:rFonts w:ascii="Arial" w:hAnsi="Arial" w:cs="Arial"/>
          <w:sz w:val="24"/>
          <w:szCs w:val="24"/>
        </w:rPr>
      </w:pPr>
      <w:r>
        <w:rPr>
          <w:rFonts w:ascii="Arial" w:hAnsi="Arial" w:cs="Arial"/>
          <w:sz w:val="24"/>
          <w:szCs w:val="24"/>
        </w:rPr>
        <w:t>48</w:t>
      </w:r>
      <w:r w:rsidR="00492AC7" w:rsidRPr="002A63CC">
        <w:rPr>
          <w:rFonts w:ascii="Arial" w:hAnsi="Arial" w:cs="Arial"/>
          <w:sz w:val="24"/>
          <w:szCs w:val="24"/>
        </w:rPr>
        <w:t>.6.</w:t>
      </w:r>
      <w:r w:rsidR="004B75D9"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ensure that </w:t>
      </w:r>
      <w:r w:rsidR="000C73BC" w:rsidRPr="002A63CC">
        <w:rPr>
          <w:rFonts w:ascii="Arial" w:hAnsi="Arial" w:cs="Arial"/>
          <w:sz w:val="24"/>
          <w:szCs w:val="24"/>
        </w:rPr>
        <w:t>Supplier</w:t>
      </w:r>
      <w:r w:rsidR="00492AC7" w:rsidRPr="002A63CC">
        <w:rPr>
          <w:rFonts w:ascii="Arial" w:hAnsi="Arial" w:cs="Arial"/>
          <w:sz w:val="24"/>
          <w:szCs w:val="24"/>
        </w:rPr>
        <w:t xml:space="preserve"> Staff who control and execute the Service are managed entirely by the </w:t>
      </w:r>
      <w:r w:rsidR="00C94E9F" w:rsidRPr="002A63CC">
        <w:rPr>
          <w:rFonts w:ascii="Arial" w:hAnsi="Arial" w:cs="Arial"/>
          <w:sz w:val="24"/>
          <w:szCs w:val="24"/>
        </w:rPr>
        <w:t>CAFM system</w:t>
      </w:r>
      <w:r w:rsidR="00492AC7" w:rsidRPr="002A63CC">
        <w:rPr>
          <w:rFonts w:ascii="Arial" w:hAnsi="Arial" w:cs="Arial"/>
          <w:sz w:val="24"/>
          <w:szCs w:val="24"/>
        </w:rPr>
        <w:t xml:space="preserve"> in line with the overall PPM schedule and shall be subject to the same performance </w:t>
      </w:r>
      <w:r w:rsidR="001D272A" w:rsidRPr="002A63CC">
        <w:rPr>
          <w:rFonts w:ascii="Arial" w:hAnsi="Arial" w:cs="Arial"/>
          <w:sz w:val="24"/>
          <w:szCs w:val="24"/>
        </w:rPr>
        <w:t>Standards</w:t>
      </w:r>
      <w:r w:rsidR="00492AC7" w:rsidRPr="002A63CC">
        <w:rPr>
          <w:rFonts w:ascii="Arial" w:hAnsi="Arial" w:cs="Arial"/>
          <w:sz w:val="24"/>
          <w:szCs w:val="24"/>
        </w:rPr>
        <w:t xml:space="preserve">.  All reports and recommendations shall be held centrally within the </w:t>
      </w:r>
      <w:r w:rsidR="00C94E9F" w:rsidRPr="002A63CC">
        <w:rPr>
          <w:rFonts w:ascii="Arial" w:hAnsi="Arial" w:cs="Arial"/>
          <w:sz w:val="24"/>
          <w:szCs w:val="24"/>
        </w:rPr>
        <w:t>CAFM system</w:t>
      </w:r>
      <w:r w:rsidR="00492AC7" w:rsidRPr="002A63CC">
        <w:rPr>
          <w:rFonts w:ascii="Arial" w:hAnsi="Arial" w:cs="Arial"/>
          <w:sz w:val="24"/>
          <w:szCs w:val="24"/>
        </w:rPr>
        <w:t>.</w:t>
      </w:r>
    </w:p>
    <w:p w:rsidR="004B75D9" w:rsidRPr="002A63CC" w:rsidRDefault="004B75D9" w:rsidP="00915770">
      <w:pPr>
        <w:pStyle w:val="PlainText"/>
        <w:jc w:val="both"/>
        <w:rPr>
          <w:rFonts w:ascii="Arial" w:hAnsi="Arial" w:cs="Arial"/>
          <w:sz w:val="24"/>
          <w:szCs w:val="24"/>
        </w:rPr>
      </w:pPr>
    </w:p>
    <w:p w:rsidR="00492AC7" w:rsidRPr="002A63CC" w:rsidRDefault="000B6EFD" w:rsidP="00915770">
      <w:pPr>
        <w:pStyle w:val="PlainText"/>
        <w:jc w:val="both"/>
        <w:rPr>
          <w:rFonts w:ascii="Arial" w:hAnsi="Arial" w:cs="Arial"/>
          <w:b/>
          <w:sz w:val="24"/>
          <w:szCs w:val="24"/>
        </w:rPr>
      </w:pPr>
      <w:r>
        <w:rPr>
          <w:rFonts w:ascii="Arial" w:hAnsi="Arial" w:cs="Arial"/>
          <w:b/>
          <w:sz w:val="24"/>
          <w:szCs w:val="24"/>
        </w:rPr>
        <w:t>49</w:t>
      </w:r>
      <w:r w:rsidR="004B75D9" w:rsidRPr="002A63CC">
        <w:rPr>
          <w:rFonts w:ascii="Arial" w:hAnsi="Arial" w:cs="Arial"/>
          <w:b/>
          <w:sz w:val="24"/>
          <w:szCs w:val="24"/>
        </w:rPr>
        <w:t>.   Service F</w:t>
      </w:r>
      <w:r w:rsidR="00492AC7" w:rsidRPr="002A63CC">
        <w:rPr>
          <w:rFonts w:ascii="Arial" w:hAnsi="Arial" w:cs="Arial"/>
          <w:b/>
          <w:sz w:val="24"/>
          <w:szCs w:val="24"/>
        </w:rPr>
        <w:t xml:space="preserve">5 - Miscellaneous Surveys, Audits and Testing </w:t>
      </w:r>
      <w:r w:rsidR="001D272A" w:rsidRPr="002A63CC">
        <w:rPr>
          <w:rFonts w:ascii="Arial" w:hAnsi="Arial" w:cs="Arial"/>
          <w:b/>
          <w:sz w:val="24"/>
          <w:szCs w:val="24"/>
        </w:rPr>
        <w:t>Services</w:t>
      </w:r>
      <w:r w:rsidR="00492AC7" w:rsidRPr="002A63CC">
        <w:rPr>
          <w:rFonts w:ascii="Arial" w:hAnsi="Arial" w:cs="Arial"/>
          <w:b/>
          <w:sz w:val="24"/>
          <w:szCs w:val="24"/>
        </w:rPr>
        <w:t xml:space="preserve"> </w:t>
      </w:r>
    </w:p>
    <w:p w:rsidR="004B75D9" w:rsidRPr="002A63CC" w:rsidRDefault="004B75D9" w:rsidP="00915770">
      <w:pPr>
        <w:pStyle w:val="PlainText"/>
        <w:jc w:val="both"/>
        <w:rPr>
          <w:rFonts w:ascii="Arial" w:hAnsi="Arial" w:cs="Arial"/>
          <w:sz w:val="24"/>
          <w:szCs w:val="24"/>
        </w:rPr>
      </w:pPr>
    </w:p>
    <w:p w:rsidR="00492AC7" w:rsidRPr="002A63CC" w:rsidRDefault="000B6EFD" w:rsidP="00915770">
      <w:pPr>
        <w:pStyle w:val="PlainText"/>
        <w:jc w:val="both"/>
        <w:rPr>
          <w:rFonts w:ascii="Arial" w:hAnsi="Arial" w:cs="Arial"/>
          <w:sz w:val="24"/>
          <w:szCs w:val="24"/>
        </w:rPr>
      </w:pPr>
      <w:r>
        <w:rPr>
          <w:rFonts w:ascii="Arial" w:hAnsi="Arial" w:cs="Arial"/>
          <w:sz w:val="24"/>
          <w:szCs w:val="24"/>
        </w:rPr>
        <w:t>49</w:t>
      </w:r>
      <w:r w:rsidR="00492AC7" w:rsidRPr="002A63CC">
        <w:rPr>
          <w:rFonts w:ascii="Arial" w:hAnsi="Arial" w:cs="Arial"/>
          <w:sz w:val="24"/>
          <w:szCs w:val="24"/>
        </w:rPr>
        <w:t>.1.</w:t>
      </w:r>
      <w:r w:rsidR="00480D78" w:rsidRPr="002A63CC">
        <w:rPr>
          <w:rFonts w:ascii="Arial" w:hAnsi="Arial" w:cs="Arial"/>
          <w:sz w:val="24"/>
          <w:szCs w:val="24"/>
        </w:rPr>
        <w:tab/>
      </w:r>
      <w:r w:rsidR="00492AC7" w:rsidRPr="002A63CC">
        <w:rPr>
          <w:rFonts w:ascii="Arial" w:hAnsi="Arial" w:cs="Arial"/>
          <w:sz w:val="24"/>
          <w:szCs w:val="24"/>
        </w:rPr>
        <w:t xml:space="preserve">The following </w:t>
      </w:r>
      <w:r w:rsidR="00171B8C" w:rsidRPr="002A63CC">
        <w:rPr>
          <w:rFonts w:ascii="Arial" w:hAnsi="Arial" w:cs="Arial"/>
          <w:sz w:val="24"/>
          <w:szCs w:val="24"/>
        </w:rPr>
        <w:t>Standards</w:t>
      </w:r>
      <w:r w:rsidR="00492AC7" w:rsidRPr="002A63CC">
        <w:rPr>
          <w:rFonts w:ascii="Arial" w:hAnsi="Arial" w:cs="Arial"/>
          <w:sz w:val="24"/>
          <w:szCs w:val="24"/>
        </w:rPr>
        <w:t xml:space="preserve"> apply to this Service - SF5.</w:t>
      </w:r>
    </w:p>
    <w:p w:rsidR="00492AC7" w:rsidRPr="002A63CC" w:rsidRDefault="000B6EFD" w:rsidP="00480D78">
      <w:pPr>
        <w:pStyle w:val="PlainText"/>
        <w:ind w:left="720" w:hanging="720"/>
        <w:jc w:val="both"/>
        <w:rPr>
          <w:rFonts w:ascii="Arial" w:hAnsi="Arial" w:cs="Arial"/>
          <w:sz w:val="24"/>
          <w:szCs w:val="24"/>
        </w:rPr>
      </w:pPr>
      <w:r>
        <w:rPr>
          <w:rFonts w:ascii="Arial" w:hAnsi="Arial" w:cs="Arial"/>
          <w:sz w:val="24"/>
          <w:szCs w:val="24"/>
        </w:rPr>
        <w:t>49</w:t>
      </w:r>
      <w:r w:rsidR="00492AC7" w:rsidRPr="002A63CC">
        <w:rPr>
          <w:rFonts w:ascii="Arial" w:hAnsi="Arial" w:cs="Arial"/>
          <w:sz w:val="24"/>
          <w:szCs w:val="24"/>
        </w:rPr>
        <w:t>.2.</w:t>
      </w:r>
      <w:r w:rsidR="00480D78" w:rsidRPr="002A63CC">
        <w:rPr>
          <w:rFonts w:ascii="Arial" w:hAnsi="Arial" w:cs="Arial"/>
          <w:sz w:val="24"/>
          <w:szCs w:val="24"/>
        </w:rPr>
        <w:tab/>
      </w:r>
      <w:r w:rsidR="00492AC7" w:rsidRPr="002A63CC">
        <w:rPr>
          <w:rFonts w:ascii="Arial" w:hAnsi="Arial" w:cs="Arial"/>
          <w:sz w:val="24"/>
          <w:szCs w:val="24"/>
        </w:rPr>
        <w:t xml:space="preserve">Where additional specialist surveys, audits and / or testing may be required by the </w:t>
      </w:r>
      <w:r w:rsidR="00F32729" w:rsidRPr="002A63CC">
        <w:rPr>
          <w:rFonts w:ascii="Arial" w:hAnsi="Arial" w:cs="Arial"/>
          <w:sz w:val="24"/>
          <w:szCs w:val="24"/>
        </w:rPr>
        <w:t>Buyer</w:t>
      </w:r>
      <w:r w:rsidR="00492AC7" w:rsidRPr="002A63CC">
        <w:rPr>
          <w:rFonts w:ascii="Arial" w:hAnsi="Arial" w:cs="Arial"/>
          <w:sz w:val="24"/>
          <w:szCs w:val="24"/>
        </w:rPr>
        <w:t>, these shall be provided upon request and shall i</w:t>
      </w:r>
      <w:r w:rsidR="00F55F4E" w:rsidRPr="002A63CC">
        <w:rPr>
          <w:rFonts w:ascii="Arial" w:hAnsi="Arial" w:cs="Arial"/>
          <w:sz w:val="24"/>
          <w:szCs w:val="24"/>
        </w:rPr>
        <w:t xml:space="preserve">nclude but not be limited to:  </w:t>
      </w:r>
    </w:p>
    <w:p w:rsidR="00480D78" w:rsidRPr="002A63CC" w:rsidRDefault="00480D78" w:rsidP="00480D78">
      <w:pPr>
        <w:pStyle w:val="PlainText"/>
        <w:ind w:firstLine="720"/>
        <w:jc w:val="both"/>
        <w:rPr>
          <w:rFonts w:ascii="Arial" w:hAnsi="Arial" w:cs="Arial"/>
          <w:sz w:val="24"/>
          <w:szCs w:val="24"/>
        </w:rPr>
      </w:pPr>
    </w:p>
    <w:p w:rsidR="00492AC7" w:rsidRPr="002A63CC" w:rsidRDefault="000B6EFD" w:rsidP="008B7284">
      <w:pPr>
        <w:pStyle w:val="PlainText"/>
        <w:ind w:left="2160" w:hanging="1440"/>
        <w:jc w:val="both"/>
        <w:rPr>
          <w:rFonts w:ascii="Arial" w:hAnsi="Arial" w:cs="Arial"/>
          <w:sz w:val="24"/>
          <w:szCs w:val="24"/>
        </w:rPr>
      </w:pPr>
      <w:r>
        <w:rPr>
          <w:rFonts w:ascii="Arial" w:hAnsi="Arial" w:cs="Arial"/>
          <w:sz w:val="24"/>
          <w:szCs w:val="24"/>
        </w:rPr>
        <w:t>49</w:t>
      </w:r>
      <w:r w:rsidR="00492AC7" w:rsidRPr="002A63CC">
        <w:rPr>
          <w:rFonts w:ascii="Arial" w:hAnsi="Arial" w:cs="Arial"/>
          <w:sz w:val="24"/>
          <w:szCs w:val="24"/>
        </w:rPr>
        <w:t>.2.1.</w:t>
      </w:r>
      <w:r w:rsidR="00480D78" w:rsidRPr="002A63CC">
        <w:rPr>
          <w:rFonts w:ascii="Arial" w:hAnsi="Arial" w:cs="Arial"/>
          <w:sz w:val="24"/>
          <w:szCs w:val="24"/>
        </w:rPr>
        <w:tab/>
      </w:r>
      <w:r w:rsidR="00864A64">
        <w:rPr>
          <w:rFonts w:ascii="Arial" w:hAnsi="Arial" w:cs="Arial"/>
          <w:sz w:val="24"/>
          <w:szCs w:val="24"/>
        </w:rPr>
        <w:t xml:space="preserve">Carbon net zero </w:t>
      </w:r>
      <w:r w:rsidR="00492AC7" w:rsidRPr="002A63CC">
        <w:rPr>
          <w:rFonts w:ascii="Arial" w:hAnsi="Arial" w:cs="Arial"/>
          <w:sz w:val="24"/>
          <w:szCs w:val="24"/>
        </w:rPr>
        <w:t>performance assessment, imp</w:t>
      </w:r>
      <w:r w:rsidR="00F55F4E" w:rsidRPr="002A63CC">
        <w:rPr>
          <w:rFonts w:ascii="Arial" w:hAnsi="Arial" w:cs="Arial"/>
          <w:sz w:val="24"/>
          <w:szCs w:val="24"/>
        </w:rPr>
        <w:t xml:space="preserve">rovement and innovation plans; </w:t>
      </w:r>
    </w:p>
    <w:p w:rsidR="00492AC7" w:rsidRPr="002A63CC" w:rsidRDefault="000B6EFD" w:rsidP="00480D78">
      <w:pPr>
        <w:pStyle w:val="PlainText"/>
        <w:ind w:firstLine="720"/>
        <w:jc w:val="both"/>
        <w:rPr>
          <w:rFonts w:ascii="Arial" w:hAnsi="Arial" w:cs="Arial"/>
          <w:sz w:val="24"/>
          <w:szCs w:val="24"/>
        </w:rPr>
      </w:pPr>
      <w:r>
        <w:rPr>
          <w:rFonts w:ascii="Arial" w:hAnsi="Arial" w:cs="Arial"/>
          <w:sz w:val="24"/>
          <w:szCs w:val="24"/>
        </w:rPr>
        <w:t>49</w:t>
      </w:r>
      <w:r w:rsidR="00492AC7" w:rsidRPr="002A63CC">
        <w:rPr>
          <w:rFonts w:ascii="Arial" w:hAnsi="Arial" w:cs="Arial"/>
          <w:sz w:val="24"/>
          <w:szCs w:val="24"/>
        </w:rPr>
        <w:t>.2.2.</w:t>
      </w:r>
      <w:r w:rsidR="00480D78" w:rsidRPr="002A63CC">
        <w:rPr>
          <w:rFonts w:ascii="Arial" w:hAnsi="Arial" w:cs="Arial"/>
          <w:sz w:val="24"/>
          <w:szCs w:val="24"/>
        </w:rPr>
        <w:tab/>
      </w:r>
      <w:r w:rsidR="00492AC7" w:rsidRPr="002A63CC">
        <w:rPr>
          <w:rFonts w:ascii="Arial" w:hAnsi="Arial" w:cs="Arial"/>
          <w:sz w:val="24"/>
          <w:szCs w:val="24"/>
        </w:rPr>
        <w:t>Asset</w:t>
      </w:r>
      <w:r w:rsidR="00864A64">
        <w:rPr>
          <w:rFonts w:ascii="Arial" w:hAnsi="Arial" w:cs="Arial"/>
          <w:sz w:val="24"/>
          <w:szCs w:val="24"/>
        </w:rPr>
        <w:t xml:space="preserve"> v</w:t>
      </w:r>
      <w:r w:rsidR="00492AC7" w:rsidRPr="002A63CC">
        <w:rPr>
          <w:rFonts w:ascii="Arial" w:hAnsi="Arial" w:cs="Arial"/>
          <w:sz w:val="24"/>
          <w:szCs w:val="24"/>
        </w:rPr>
        <w:t xml:space="preserve">erification surveys; </w:t>
      </w:r>
    </w:p>
    <w:p w:rsidR="00492AC7" w:rsidRPr="002A63CC" w:rsidRDefault="000B6EFD" w:rsidP="00480D78">
      <w:pPr>
        <w:pStyle w:val="PlainText"/>
        <w:ind w:firstLine="720"/>
        <w:jc w:val="both"/>
        <w:rPr>
          <w:rFonts w:ascii="Arial" w:hAnsi="Arial" w:cs="Arial"/>
          <w:sz w:val="24"/>
          <w:szCs w:val="24"/>
        </w:rPr>
      </w:pPr>
      <w:r>
        <w:rPr>
          <w:rFonts w:ascii="Arial" w:hAnsi="Arial" w:cs="Arial"/>
          <w:sz w:val="24"/>
          <w:szCs w:val="24"/>
        </w:rPr>
        <w:t>49</w:t>
      </w:r>
      <w:r w:rsidR="00492AC7" w:rsidRPr="002A63CC">
        <w:rPr>
          <w:rFonts w:ascii="Arial" w:hAnsi="Arial" w:cs="Arial"/>
          <w:sz w:val="24"/>
          <w:szCs w:val="24"/>
        </w:rPr>
        <w:t>.2.3.</w:t>
      </w:r>
      <w:r w:rsidR="00480D78" w:rsidRPr="002A63CC">
        <w:rPr>
          <w:rFonts w:ascii="Arial" w:hAnsi="Arial" w:cs="Arial"/>
          <w:sz w:val="24"/>
          <w:szCs w:val="24"/>
        </w:rPr>
        <w:tab/>
      </w:r>
      <w:r w:rsidR="00492AC7" w:rsidRPr="002A63CC">
        <w:rPr>
          <w:rFonts w:ascii="Arial" w:hAnsi="Arial" w:cs="Arial"/>
          <w:sz w:val="24"/>
          <w:szCs w:val="24"/>
        </w:rPr>
        <w:t xml:space="preserve">Asset condition surveys;   </w:t>
      </w:r>
    </w:p>
    <w:p w:rsidR="00492AC7" w:rsidRPr="002A63CC" w:rsidRDefault="000B6EFD" w:rsidP="00480D78">
      <w:pPr>
        <w:pStyle w:val="PlainText"/>
        <w:ind w:firstLine="720"/>
        <w:jc w:val="both"/>
        <w:rPr>
          <w:rFonts w:ascii="Arial" w:hAnsi="Arial" w:cs="Arial"/>
          <w:sz w:val="24"/>
          <w:szCs w:val="24"/>
        </w:rPr>
      </w:pPr>
      <w:r>
        <w:rPr>
          <w:rFonts w:ascii="Arial" w:hAnsi="Arial" w:cs="Arial"/>
          <w:sz w:val="24"/>
          <w:szCs w:val="24"/>
        </w:rPr>
        <w:t>49</w:t>
      </w:r>
      <w:r w:rsidR="00492AC7" w:rsidRPr="002A63CC">
        <w:rPr>
          <w:rFonts w:ascii="Arial" w:hAnsi="Arial" w:cs="Arial"/>
          <w:sz w:val="24"/>
          <w:szCs w:val="24"/>
        </w:rPr>
        <w:t>.2.4.</w:t>
      </w:r>
      <w:r w:rsidR="00480D78" w:rsidRPr="002A63CC">
        <w:rPr>
          <w:rFonts w:ascii="Arial" w:hAnsi="Arial" w:cs="Arial"/>
          <w:sz w:val="24"/>
          <w:szCs w:val="24"/>
        </w:rPr>
        <w:tab/>
      </w:r>
      <w:r w:rsidR="00492AC7" w:rsidRPr="002A63CC">
        <w:rPr>
          <w:rFonts w:ascii="Arial" w:hAnsi="Arial" w:cs="Arial"/>
          <w:sz w:val="24"/>
          <w:szCs w:val="24"/>
        </w:rPr>
        <w:t xml:space="preserve">Topographical surveys; </w:t>
      </w:r>
    </w:p>
    <w:p w:rsidR="00492AC7" w:rsidRPr="002A63CC" w:rsidRDefault="000B6EFD" w:rsidP="00480D78">
      <w:pPr>
        <w:pStyle w:val="PlainText"/>
        <w:ind w:firstLine="720"/>
        <w:jc w:val="both"/>
        <w:rPr>
          <w:rFonts w:ascii="Arial" w:hAnsi="Arial" w:cs="Arial"/>
          <w:sz w:val="24"/>
          <w:szCs w:val="24"/>
        </w:rPr>
      </w:pPr>
      <w:r>
        <w:rPr>
          <w:rFonts w:ascii="Arial" w:hAnsi="Arial" w:cs="Arial"/>
          <w:sz w:val="24"/>
          <w:szCs w:val="24"/>
        </w:rPr>
        <w:t>49</w:t>
      </w:r>
      <w:r w:rsidR="00492AC7" w:rsidRPr="002A63CC">
        <w:rPr>
          <w:rFonts w:ascii="Arial" w:hAnsi="Arial" w:cs="Arial"/>
          <w:sz w:val="24"/>
          <w:szCs w:val="24"/>
        </w:rPr>
        <w:t>.2.5.</w:t>
      </w:r>
      <w:r w:rsidR="00480D78" w:rsidRPr="002A63CC">
        <w:rPr>
          <w:rFonts w:ascii="Arial" w:hAnsi="Arial" w:cs="Arial"/>
          <w:sz w:val="24"/>
          <w:szCs w:val="24"/>
        </w:rPr>
        <w:tab/>
      </w:r>
      <w:r w:rsidR="00492AC7" w:rsidRPr="002A63CC">
        <w:rPr>
          <w:rFonts w:ascii="Arial" w:hAnsi="Arial" w:cs="Arial"/>
          <w:sz w:val="24"/>
          <w:szCs w:val="24"/>
        </w:rPr>
        <w:t xml:space="preserve">Hydrographic surveys; </w:t>
      </w:r>
    </w:p>
    <w:p w:rsidR="00492AC7" w:rsidRPr="002A63CC" w:rsidRDefault="000B6EFD" w:rsidP="00480D78">
      <w:pPr>
        <w:pStyle w:val="PlainText"/>
        <w:ind w:firstLine="720"/>
        <w:jc w:val="both"/>
        <w:rPr>
          <w:rFonts w:ascii="Arial" w:hAnsi="Arial" w:cs="Arial"/>
          <w:sz w:val="24"/>
          <w:szCs w:val="24"/>
        </w:rPr>
      </w:pPr>
      <w:r>
        <w:rPr>
          <w:rFonts w:ascii="Arial" w:hAnsi="Arial" w:cs="Arial"/>
          <w:sz w:val="24"/>
          <w:szCs w:val="24"/>
        </w:rPr>
        <w:t>49</w:t>
      </w:r>
      <w:r w:rsidR="00492AC7" w:rsidRPr="002A63CC">
        <w:rPr>
          <w:rFonts w:ascii="Arial" w:hAnsi="Arial" w:cs="Arial"/>
          <w:sz w:val="24"/>
          <w:szCs w:val="24"/>
        </w:rPr>
        <w:t>.2.6.</w:t>
      </w:r>
      <w:r w:rsidR="00480D78" w:rsidRPr="002A63CC">
        <w:rPr>
          <w:rFonts w:ascii="Arial" w:hAnsi="Arial" w:cs="Arial"/>
          <w:sz w:val="24"/>
          <w:szCs w:val="24"/>
        </w:rPr>
        <w:tab/>
        <w:t>A</w:t>
      </w:r>
      <w:r w:rsidR="00492AC7" w:rsidRPr="002A63CC">
        <w:rPr>
          <w:rFonts w:ascii="Arial" w:hAnsi="Arial" w:cs="Arial"/>
          <w:sz w:val="24"/>
          <w:szCs w:val="24"/>
        </w:rPr>
        <w:t xml:space="preserve">erial surveys; </w:t>
      </w:r>
    </w:p>
    <w:p w:rsidR="00492AC7" w:rsidRPr="002A63CC" w:rsidRDefault="000B6EFD" w:rsidP="00480D78">
      <w:pPr>
        <w:pStyle w:val="PlainText"/>
        <w:ind w:firstLine="720"/>
        <w:jc w:val="both"/>
        <w:rPr>
          <w:rFonts w:ascii="Arial" w:hAnsi="Arial" w:cs="Arial"/>
          <w:sz w:val="24"/>
          <w:szCs w:val="24"/>
        </w:rPr>
      </w:pPr>
      <w:r>
        <w:rPr>
          <w:rFonts w:ascii="Arial" w:hAnsi="Arial" w:cs="Arial"/>
          <w:sz w:val="24"/>
          <w:szCs w:val="24"/>
        </w:rPr>
        <w:t>49</w:t>
      </w:r>
      <w:r w:rsidR="00492AC7" w:rsidRPr="002A63CC">
        <w:rPr>
          <w:rFonts w:ascii="Arial" w:hAnsi="Arial" w:cs="Arial"/>
          <w:sz w:val="24"/>
          <w:szCs w:val="24"/>
        </w:rPr>
        <w:t>.2.7.</w:t>
      </w:r>
      <w:r w:rsidR="00480D78" w:rsidRPr="002A63CC">
        <w:rPr>
          <w:rFonts w:ascii="Arial" w:hAnsi="Arial" w:cs="Arial"/>
          <w:sz w:val="24"/>
          <w:szCs w:val="24"/>
        </w:rPr>
        <w:tab/>
      </w:r>
      <w:r w:rsidR="00492AC7" w:rsidRPr="002A63CC">
        <w:rPr>
          <w:rFonts w:ascii="Arial" w:hAnsi="Arial" w:cs="Arial"/>
          <w:sz w:val="24"/>
          <w:szCs w:val="24"/>
        </w:rPr>
        <w:t xml:space="preserve">Air quality surveys; </w:t>
      </w:r>
    </w:p>
    <w:p w:rsidR="00492AC7" w:rsidRPr="002A63CC" w:rsidRDefault="000B6EFD" w:rsidP="00480D78">
      <w:pPr>
        <w:pStyle w:val="PlainText"/>
        <w:ind w:firstLine="720"/>
        <w:jc w:val="both"/>
        <w:rPr>
          <w:rFonts w:ascii="Arial" w:hAnsi="Arial" w:cs="Arial"/>
          <w:sz w:val="24"/>
          <w:szCs w:val="24"/>
        </w:rPr>
      </w:pPr>
      <w:r>
        <w:rPr>
          <w:rFonts w:ascii="Arial" w:hAnsi="Arial" w:cs="Arial"/>
          <w:sz w:val="24"/>
          <w:szCs w:val="24"/>
        </w:rPr>
        <w:t>49</w:t>
      </w:r>
      <w:r w:rsidR="00492AC7" w:rsidRPr="002A63CC">
        <w:rPr>
          <w:rFonts w:ascii="Arial" w:hAnsi="Arial" w:cs="Arial"/>
          <w:sz w:val="24"/>
          <w:szCs w:val="24"/>
        </w:rPr>
        <w:t>.2.8.</w:t>
      </w:r>
      <w:r w:rsidR="00480D78" w:rsidRPr="002A63CC">
        <w:rPr>
          <w:rFonts w:ascii="Arial" w:hAnsi="Arial" w:cs="Arial"/>
          <w:sz w:val="24"/>
          <w:szCs w:val="24"/>
        </w:rPr>
        <w:tab/>
      </w:r>
      <w:r w:rsidR="00492AC7" w:rsidRPr="002A63CC">
        <w:rPr>
          <w:rFonts w:ascii="Arial" w:hAnsi="Arial" w:cs="Arial"/>
          <w:sz w:val="24"/>
          <w:szCs w:val="24"/>
        </w:rPr>
        <w:t xml:space="preserve">Noise surveys; </w:t>
      </w:r>
    </w:p>
    <w:p w:rsidR="00492AC7" w:rsidRPr="002A63CC" w:rsidRDefault="000B6EFD" w:rsidP="00480D78">
      <w:pPr>
        <w:pStyle w:val="PlainText"/>
        <w:ind w:firstLine="720"/>
        <w:jc w:val="both"/>
        <w:rPr>
          <w:rFonts w:ascii="Arial" w:hAnsi="Arial" w:cs="Arial"/>
          <w:sz w:val="24"/>
          <w:szCs w:val="24"/>
        </w:rPr>
      </w:pPr>
      <w:r>
        <w:rPr>
          <w:rFonts w:ascii="Arial" w:hAnsi="Arial" w:cs="Arial"/>
          <w:sz w:val="24"/>
          <w:szCs w:val="24"/>
        </w:rPr>
        <w:t>49</w:t>
      </w:r>
      <w:r w:rsidR="00492AC7" w:rsidRPr="002A63CC">
        <w:rPr>
          <w:rFonts w:ascii="Arial" w:hAnsi="Arial" w:cs="Arial"/>
          <w:sz w:val="24"/>
          <w:szCs w:val="24"/>
        </w:rPr>
        <w:t>.2.9.</w:t>
      </w:r>
      <w:r w:rsidR="00480D78" w:rsidRPr="002A63CC">
        <w:rPr>
          <w:rFonts w:ascii="Arial" w:hAnsi="Arial" w:cs="Arial"/>
          <w:sz w:val="24"/>
          <w:szCs w:val="24"/>
        </w:rPr>
        <w:tab/>
      </w:r>
      <w:r w:rsidR="00492AC7" w:rsidRPr="002A63CC">
        <w:rPr>
          <w:rFonts w:ascii="Arial" w:hAnsi="Arial" w:cs="Arial"/>
          <w:sz w:val="24"/>
          <w:szCs w:val="24"/>
        </w:rPr>
        <w:t xml:space="preserve">Thermal imaging surveys; </w:t>
      </w:r>
    </w:p>
    <w:p w:rsidR="00492AC7" w:rsidRPr="002A63CC" w:rsidRDefault="000B6EFD" w:rsidP="00480D78">
      <w:pPr>
        <w:pStyle w:val="PlainText"/>
        <w:ind w:firstLine="720"/>
        <w:jc w:val="both"/>
        <w:rPr>
          <w:rFonts w:ascii="Arial" w:hAnsi="Arial" w:cs="Arial"/>
          <w:sz w:val="24"/>
          <w:szCs w:val="24"/>
        </w:rPr>
      </w:pPr>
      <w:r>
        <w:rPr>
          <w:rFonts w:ascii="Arial" w:hAnsi="Arial" w:cs="Arial"/>
          <w:sz w:val="24"/>
          <w:szCs w:val="24"/>
        </w:rPr>
        <w:t>49</w:t>
      </w:r>
      <w:r w:rsidR="00492AC7" w:rsidRPr="002A63CC">
        <w:rPr>
          <w:rFonts w:ascii="Arial" w:hAnsi="Arial" w:cs="Arial"/>
          <w:sz w:val="24"/>
          <w:szCs w:val="24"/>
        </w:rPr>
        <w:t>.2.10.</w:t>
      </w:r>
      <w:r w:rsidR="00480D78" w:rsidRPr="002A63CC">
        <w:rPr>
          <w:rFonts w:ascii="Arial" w:hAnsi="Arial" w:cs="Arial"/>
          <w:sz w:val="24"/>
          <w:szCs w:val="24"/>
        </w:rPr>
        <w:tab/>
      </w:r>
      <w:r w:rsidR="00492AC7" w:rsidRPr="002A63CC">
        <w:rPr>
          <w:rFonts w:ascii="Arial" w:hAnsi="Arial" w:cs="Arial"/>
          <w:sz w:val="24"/>
          <w:szCs w:val="24"/>
        </w:rPr>
        <w:t xml:space="preserve">Structural surveys; </w:t>
      </w:r>
    </w:p>
    <w:p w:rsidR="00492AC7" w:rsidRPr="002A63CC" w:rsidRDefault="000B6EFD" w:rsidP="00480D78">
      <w:pPr>
        <w:pStyle w:val="PlainText"/>
        <w:ind w:firstLine="720"/>
        <w:jc w:val="both"/>
        <w:rPr>
          <w:rFonts w:ascii="Arial" w:hAnsi="Arial" w:cs="Arial"/>
          <w:sz w:val="24"/>
          <w:szCs w:val="24"/>
        </w:rPr>
      </w:pPr>
      <w:r>
        <w:rPr>
          <w:rFonts w:ascii="Arial" w:hAnsi="Arial" w:cs="Arial"/>
          <w:sz w:val="24"/>
          <w:szCs w:val="24"/>
        </w:rPr>
        <w:t>49</w:t>
      </w:r>
      <w:r w:rsidR="00492AC7" w:rsidRPr="002A63CC">
        <w:rPr>
          <w:rFonts w:ascii="Arial" w:hAnsi="Arial" w:cs="Arial"/>
          <w:sz w:val="24"/>
          <w:szCs w:val="24"/>
        </w:rPr>
        <w:t>.2.11.</w:t>
      </w:r>
      <w:r w:rsidR="00480D78" w:rsidRPr="002A63CC">
        <w:rPr>
          <w:rFonts w:ascii="Arial" w:hAnsi="Arial" w:cs="Arial"/>
          <w:sz w:val="24"/>
          <w:szCs w:val="24"/>
        </w:rPr>
        <w:tab/>
      </w:r>
      <w:r w:rsidR="00492AC7" w:rsidRPr="002A63CC">
        <w:rPr>
          <w:rFonts w:ascii="Arial" w:hAnsi="Arial" w:cs="Arial"/>
          <w:sz w:val="24"/>
          <w:szCs w:val="24"/>
        </w:rPr>
        <w:t xml:space="preserve">Dilapidations surveys; </w:t>
      </w:r>
    </w:p>
    <w:p w:rsidR="00492AC7" w:rsidRPr="002A63CC" w:rsidRDefault="000B6EFD" w:rsidP="008B7284">
      <w:pPr>
        <w:pStyle w:val="PlainText"/>
        <w:ind w:left="2160" w:hanging="1440"/>
        <w:jc w:val="both"/>
        <w:rPr>
          <w:rFonts w:ascii="Arial" w:hAnsi="Arial" w:cs="Arial"/>
          <w:sz w:val="24"/>
          <w:szCs w:val="24"/>
        </w:rPr>
      </w:pPr>
      <w:r>
        <w:rPr>
          <w:rFonts w:ascii="Arial" w:hAnsi="Arial" w:cs="Arial"/>
          <w:sz w:val="24"/>
          <w:szCs w:val="24"/>
        </w:rPr>
        <w:t>49</w:t>
      </w:r>
      <w:r w:rsidR="00492AC7" w:rsidRPr="002A63CC">
        <w:rPr>
          <w:rFonts w:ascii="Arial" w:hAnsi="Arial" w:cs="Arial"/>
          <w:sz w:val="24"/>
          <w:szCs w:val="24"/>
        </w:rPr>
        <w:t xml:space="preserve">.2.12.    </w:t>
      </w:r>
      <w:r w:rsidR="00480D78" w:rsidRPr="002A63CC">
        <w:rPr>
          <w:rFonts w:ascii="Arial" w:hAnsi="Arial" w:cs="Arial"/>
          <w:sz w:val="24"/>
          <w:szCs w:val="24"/>
        </w:rPr>
        <w:tab/>
      </w:r>
      <w:r w:rsidR="00492AC7" w:rsidRPr="002A63CC">
        <w:rPr>
          <w:rFonts w:ascii="Arial" w:hAnsi="Arial" w:cs="Arial"/>
          <w:sz w:val="24"/>
          <w:szCs w:val="24"/>
        </w:rPr>
        <w:t xml:space="preserve">Environmental sampling surveys (e.g. </w:t>
      </w:r>
      <w:r w:rsidR="0048637C" w:rsidRPr="002A63CC">
        <w:rPr>
          <w:rFonts w:ascii="Arial" w:hAnsi="Arial" w:cs="Arial"/>
          <w:sz w:val="24"/>
          <w:szCs w:val="24"/>
        </w:rPr>
        <w:t>C</w:t>
      </w:r>
      <w:r w:rsidR="00B808D5" w:rsidRPr="002A63CC">
        <w:rPr>
          <w:rFonts w:ascii="Arial" w:hAnsi="Arial" w:cs="Arial"/>
          <w:sz w:val="24"/>
          <w:szCs w:val="24"/>
        </w:rPr>
        <w:t xml:space="preserve">OVID-19 </w:t>
      </w:r>
      <w:r w:rsidR="00492AC7" w:rsidRPr="002A63CC">
        <w:rPr>
          <w:rFonts w:ascii="Arial" w:hAnsi="Arial" w:cs="Arial"/>
          <w:sz w:val="24"/>
          <w:szCs w:val="24"/>
        </w:rPr>
        <w:t xml:space="preserve">surface and air contamination levels); </w:t>
      </w:r>
    </w:p>
    <w:p w:rsidR="00492AC7" w:rsidRPr="002A63CC" w:rsidRDefault="000B6EFD" w:rsidP="00480D78">
      <w:pPr>
        <w:pStyle w:val="PlainText"/>
        <w:ind w:firstLine="720"/>
        <w:jc w:val="both"/>
        <w:rPr>
          <w:rFonts w:ascii="Arial" w:hAnsi="Arial" w:cs="Arial"/>
          <w:sz w:val="24"/>
          <w:szCs w:val="24"/>
        </w:rPr>
      </w:pPr>
      <w:r>
        <w:rPr>
          <w:rFonts w:ascii="Arial" w:hAnsi="Arial" w:cs="Arial"/>
          <w:sz w:val="24"/>
          <w:szCs w:val="24"/>
        </w:rPr>
        <w:t>49</w:t>
      </w:r>
      <w:r w:rsidR="00492AC7" w:rsidRPr="002A63CC">
        <w:rPr>
          <w:rFonts w:ascii="Arial" w:hAnsi="Arial" w:cs="Arial"/>
          <w:sz w:val="24"/>
          <w:szCs w:val="24"/>
        </w:rPr>
        <w:t xml:space="preserve">.2.13.    </w:t>
      </w:r>
      <w:r w:rsidR="00480D78" w:rsidRPr="002A63CC">
        <w:rPr>
          <w:rFonts w:ascii="Arial" w:hAnsi="Arial" w:cs="Arial"/>
          <w:sz w:val="24"/>
          <w:szCs w:val="24"/>
        </w:rPr>
        <w:tab/>
      </w:r>
      <w:r w:rsidR="00492AC7" w:rsidRPr="002A63CC">
        <w:rPr>
          <w:rFonts w:ascii="Arial" w:hAnsi="Arial" w:cs="Arial"/>
          <w:sz w:val="24"/>
          <w:szCs w:val="24"/>
        </w:rPr>
        <w:t xml:space="preserve">BIM transition; </w:t>
      </w:r>
    </w:p>
    <w:p w:rsidR="00492AC7" w:rsidRPr="002A63CC" w:rsidRDefault="000B6EFD" w:rsidP="00C45CCB">
      <w:pPr>
        <w:pStyle w:val="PlainText"/>
        <w:ind w:left="2160" w:hanging="1440"/>
        <w:jc w:val="both"/>
        <w:rPr>
          <w:rFonts w:ascii="Arial" w:hAnsi="Arial" w:cs="Arial"/>
          <w:sz w:val="24"/>
          <w:szCs w:val="24"/>
        </w:rPr>
      </w:pPr>
      <w:r>
        <w:rPr>
          <w:rFonts w:ascii="Arial" w:hAnsi="Arial" w:cs="Arial"/>
          <w:sz w:val="24"/>
          <w:szCs w:val="24"/>
        </w:rPr>
        <w:t>49</w:t>
      </w:r>
      <w:r w:rsidR="00492AC7" w:rsidRPr="002A63CC">
        <w:rPr>
          <w:rFonts w:ascii="Arial" w:hAnsi="Arial" w:cs="Arial"/>
          <w:sz w:val="24"/>
          <w:szCs w:val="24"/>
        </w:rPr>
        <w:t xml:space="preserve">.2.14.   </w:t>
      </w:r>
      <w:r w:rsidR="00480D78" w:rsidRPr="002A63CC">
        <w:rPr>
          <w:rFonts w:ascii="Arial" w:hAnsi="Arial" w:cs="Arial"/>
          <w:sz w:val="24"/>
          <w:szCs w:val="24"/>
        </w:rPr>
        <w:tab/>
      </w:r>
      <w:r w:rsidR="00492AC7" w:rsidRPr="002A63CC">
        <w:rPr>
          <w:rFonts w:ascii="Arial" w:hAnsi="Arial" w:cs="Arial"/>
          <w:sz w:val="24"/>
          <w:szCs w:val="24"/>
        </w:rPr>
        <w:t xml:space="preserve">Opportunities and efficiencies associated with the introduction of new smart technology initiatives; and  </w:t>
      </w:r>
    </w:p>
    <w:p w:rsidR="00492AC7" w:rsidRPr="002A63CC" w:rsidRDefault="000B6EFD" w:rsidP="00C45CCB">
      <w:pPr>
        <w:pStyle w:val="PlainText"/>
        <w:ind w:left="2160" w:hanging="1440"/>
        <w:jc w:val="both"/>
        <w:rPr>
          <w:rFonts w:ascii="Arial" w:hAnsi="Arial" w:cs="Arial"/>
          <w:sz w:val="24"/>
          <w:szCs w:val="24"/>
        </w:rPr>
      </w:pPr>
      <w:r>
        <w:rPr>
          <w:rFonts w:ascii="Arial" w:hAnsi="Arial" w:cs="Arial"/>
          <w:sz w:val="24"/>
          <w:szCs w:val="24"/>
        </w:rPr>
        <w:lastRenderedPageBreak/>
        <w:t>49</w:t>
      </w:r>
      <w:r w:rsidR="00492AC7" w:rsidRPr="002A63CC">
        <w:rPr>
          <w:rFonts w:ascii="Arial" w:hAnsi="Arial" w:cs="Arial"/>
          <w:sz w:val="24"/>
          <w:szCs w:val="24"/>
        </w:rPr>
        <w:t>.2.15.</w:t>
      </w:r>
      <w:r w:rsidR="00480D78" w:rsidRPr="002A63CC">
        <w:rPr>
          <w:rFonts w:ascii="Arial" w:hAnsi="Arial" w:cs="Arial"/>
          <w:sz w:val="24"/>
          <w:szCs w:val="24"/>
        </w:rPr>
        <w:tab/>
      </w:r>
      <w:r w:rsidR="00492AC7" w:rsidRPr="002A63CC">
        <w:rPr>
          <w:rFonts w:ascii="Arial" w:hAnsi="Arial" w:cs="Arial"/>
          <w:sz w:val="24"/>
          <w:szCs w:val="24"/>
        </w:rPr>
        <w:t>Opportunities and efficienci</w:t>
      </w:r>
      <w:r w:rsidR="00AD7F37" w:rsidRPr="002A63CC">
        <w:rPr>
          <w:rFonts w:ascii="Arial" w:hAnsi="Arial" w:cs="Arial"/>
          <w:sz w:val="24"/>
          <w:szCs w:val="24"/>
        </w:rPr>
        <w:t xml:space="preserve">es associated with alternative </w:t>
      </w:r>
      <w:r w:rsidR="00AB35A9" w:rsidRPr="002A63CC">
        <w:rPr>
          <w:rFonts w:ascii="Arial" w:hAnsi="Arial" w:cs="Arial"/>
          <w:sz w:val="24"/>
          <w:szCs w:val="24"/>
        </w:rPr>
        <w:t>Planned Preventative Maintenance</w:t>
      </w:r>
      <w:r w:rsidR="00492AC7" w:rsidRPr="002A63CC">
        <w:rPr>
          <w:rFonts w:ascii="Arial" w:hAnsi="Arial" w:cs="Arial"/>
          <w:sz w:val="24"/>
          <w:szCs w:val="24"/>
        </w:rPr>
        <w:t xml:space="preserve"> regimes, such a</w:t>
      </w:r>
      <w:r w:rsidR="00480D78" w:rsidRPr="002A63CC">
        <w:rPr>
          <w:rFonts w:ascii="Arial" w:hAnsi="Arial" w:cs="Arial"/>
          <w:sz w:val="24"/>
          <w:szCs w:val="24"/>
        </w:rPr>
        <w:t>s condition-</w:t>
      </w:r>
      <w:r w:rsidR="00492AC7" w:rsidRPr="002A63CC">
        <w:rPr>
          <w:rFonts w:ascii="Arial" w:hAnsi="Arial" w:cs="Arial"/>
          <w:sz w:val="24"/>
          <w:szCs w:val="24"/>
        </w:rPr>
        <w:t>based maintenance and p</w:t>
      </w:r>
      <w:r w:rsidR="00480D78" w:rsidRPr="002A63CC">
        <w:rPr>
          <w:rFonts w:ascii="Arial" w:hAnsi="Arial" w:cs="Arial"/>
          <w:sz w:val="24"/>
          <w:szCs w:val="24"/>
        </w:rPr>
        <w:t xml:space="preserve">redictive maintenance regimes. </w:t>
      </w:r>
    </w:p>
    <w:p w:rsidR="00480D78" w:rsidRPr="002A63CC" w:rsidRDefault="00480D78" w:rsidP="00915770">
      <w:pPr>
        <w:pStyle w:val="PlainText"/>
        <w:jc w:val="both"/>
        <w:rPr>
          <w:rFonts w:ascii="Arial" w:hAnsi="Arial" w:cs="Arial"/>
          <w:sz w:val="24"/>
          <w:szCs w:val="24"/>
        </w:rPr>
      </w:pPr>
    </w:p>
    <w:p w:rsidR="003706BA" w:rsidRPr="00AB7561" w:rsidRDefault="000B6EFD" w:rsidP="003706BA">
      <w:pPr>
        <w:pStyle w:val="PlainText"/>
        <w:ind w:left="720" w:hanging="720"/>
        <w:jc w:val="both"/>
        <w:rPr>
          <w:rFonts w:ascii="Arial" w:hAnsi="Arial" w:cs="Arial"/>
          <w:sz w:val="24"/>
          <w:szCs w:val="24"/>
        </w:rPr>
      </w:pPr>
      <w:r>
        <w:rPr>
          <w:rFonts w:ascii="Arial" w:hAnsi="Arial" w:cs="Arial"/>
          <w:sz w:val="24"/>
          <w:szCs w:val="24"/>
        </w:rPr>
        <w:t>49</w:t>
      </w:r>
      <w:r w:rsidR="00492AC7" w:rsidRPr="002A63CC">
        <w:rPr>
          <w:rFonts w:ascii="Arial" w:hAnsi="Arial" w:cs="Arial"/>
          <w:sz w:val="24"/>
          <w:szCs w:val="24"/>
        </w:rPr>
        <w:t>.3.</w:t>
      </w:r>
      <w:r w:rsidR="00480D78" w:rsidRPr="002A63CC">
        <w:rPr>
          <w:rFonts w:ascii="Arial" w:hAnsi="Arial" w:cs="Arial"/>
          <w:sz w:val="24"/>
          <w:szCs w:val="24"/>
        </w:rPr>
        <w:tab/>
        <w:t xml:space="preserve">Where requested by </w:t>
      </w:r>
      <w:r w:rsidR="00480D78" w:rsidRPr="00AB7561">
        <w:rPr>
          <w:rFonts w:ascii="Arial" w:hAnsi="Arial" w:cs="Arial"/>
          <w:sz w:val="24"/>
          <w:szCs w:val="24"/>
        </w:rPr>
        <w:t xml:space="preserve">the </w:t>
      </w:r>
      <w:r w:rsidR="00F32729" w:rsidRPr="00AB7561">
        <w:rPr>
          <w:rFonts w:ascii="Arial" w:hAnsi="Arial" w:cs="Arial"/>
          <w:sz w:val="24"/>
          <w:szCs w:val="24"/>
        </w:rPr>
        <w:t>Buyer</w:t>
      </w:r>
      <w:r w:rsidR="00492AC7" w:rsidRPr="00AB7561">
        <w:rPr>
          <w:rFonts w:ascii="Arial" w:hAnsi="Arial" w:cs="Arial"/>
          <w:sz w:val="24"/>
          <w:szCs w:val="24"/>
        </w:rPr>
        <w:t xml:space="preserve">, these surveys will be rechargeable via the </w:t>
      </w:r>
      <w:r w:rsidR="00DD10E5" w:rsidRPr="00AB7561">
        <w:rPr>
          <w:rFonts w:ascii="Arial" w:hAnsi="Arial" w:cs="Arial"/>
          <w:sz w:val="24"/>
          <w:szCs w:val="24"/>
        </w:rPr>
        <w:t>Billable Works</w:t>
      </w:r>
      <w:r w:rsidR="00492AC7" w:rsidRPr="00AB7561">
        <w:rPr>
          <w:rFonts w:ascii="Arial" w:hAnsi="Arial" w:cs="Arial"/>
          <w:sz w:val="24"/>
          <w:szCs w:val="24"/>
        </w:rPr>
        <w:t xml:space="preserve"> and Projects process. Further information on requirements w</w:t>
      </w:r>
      <w:r w:rsidR="003706BA" w:rsidRPr="00AB7561">
        <w:rPr>
          <w:rFonts w:ascii="Arial" w:hAnsi="Arial" w:cs="Arial"/>
          <w:sz w:val="24"/>
          <w:szCs w:val="24"/>
        </w:rPr>
        <w:t>ill be highlighted in the Call-Off Procedure.</w:t>
      </w:r>
    </w:p>
    <w:p w:rsidR="00492AC7" w:rsidRPr="00AB7561" w:rsidRDefault="00492AC7" w:rsidP="00480D78">
      <w:pPr>
        <w:pStyle w:val="PlainText"/>
        <w:ind w:left="720" w:hanging="720"/>
        <w:jc w:val="both"/>
        <w:rPr>
          <w:rFonts w:ascii="Arial" w:hAnsi="Arial" w:cs="Arial"/>
          <w:sz w:val="24"/>
          <w:szCs w:val="24"/>
        </w:rPr>
      </w:pPr>
    </w:p>
    <w:p w:rsidR="00492AC7" w:rsidRPr="00AB7561" w:rsidRDefault="000B6EFD" w:rsidP="00915770">
      <w:pPr>
        <w:pStyle w:val="PlainText"/>
        <w:jc w:val="both"/>
        <w:rPr>
          <w:rFonts w:ascii="Arial" w:hAnsi="Arial" w:cs="Arial"/>
          <w:b/>
          <w:sz w:val="24"/>
          <w:szCs w:val="24"/>
        </w:rPr>
      </w:pPr>
      <w:r>
        <w:rPr>
          <w:rFonts w:ascii="Arial" w:hAnsi="Arial" w:cs="Arial"/>
          <w:b/>
          <w:sz w:val="24"/>
          <w:szCs w:val="24"/>
        </w:rPr>
        <w:t>50</w:t>
      </w:r>
      <w:r w:rsidR="00480D78" w:rsidRPr="00AB7561">
        <w:rPr>
          <w:rFonts w:ascii="Arial" w:hAnsi="Arial" w:cs="Arial"/>
          <w:b/>
          <w:sz w:val="24"/>
          <w:szCs w:val="24"/>
        </w:rPr>
        <w:t>.   Service F</w:t>
      </w:r>
      <w:r w:rsidR="00492AC7" w:rsidRPr="00AB7561">
        <w:rPr>
          <w:rFonts w:ascii="Arial" w:hAnsi="Arial" w:cs="Arial"/>
          <w:b/>
          <w:sz w:val="24"/>
          <w:szCs w:val="24"/>
        </w:rPr>
        <w:t xml:space="preserve">6 - </w:t>
      </w:r>
      <w:r w:rsidR="0031214A" w:rsidRPr="00AB7561">
        <w:rPr>
          <w:rFonts w:ascii="Arial" w:hAnsi="Arial" w:cs="Arial"/>
          <w:b/>
          <w:sz w:val="24"/>
          <w:szCs w:val="24"/>
        </w:rPr>
        <w:t>Condition S</w:t>
      </w:r>
      <w:r w:rsidR="00492AC7" w:rsidRPr="00AB7561">
        <w:rPr>
          <w:rFonts w:ascii="Arial" w:hAnsi="Arial" w:cs="Arial"/>
          <w:b/>
          <w:sz w:val="24"/>
          <w:szCs w:val="24"/>
        </w:rPr>
        <w:t>urveys</w:t>
      </w:r>
    </w:p>
    <w:p w:rsidR="00480D78" w:rsidRPr="00AB7561" w:rsidRDefault="00480D78" w:rsidP="00915770">
      <w:pPr>
        <w:pStyle w:val="PlainText"/>
        <w:jc w:val="both"/>
        <w:rPr>
          <w:rFonts w:ascii="Arial" w:hAnsi="Arial" w:cs="Arial"/>
          <w:sz w:val="24"/>
          <w:szCs w:val="24"/>
        </w:rPr>
      </w:pPr>
    </w:p>
    <w:p w:rsidR="00492AC7" w:rsidRPr="00AB7561" w:rsidRDefault="000B6EFD" w:rsidP="00915770">
      <w:pPr>
        <w:pStyle w:val="PlainText"/>
        <w:jc w:val="both"/>
        <w:rPr>
          <w:rFonts w:ascii="Arial" w:hAnsi="Arial" w:cs="Arial"/>
          <w:sz w:val="24"/>
          <w:szCs w:val="24"/>
        </w:rPr>
      </w:pPr>
      <w:r>
        <w:rPr>
          <w:rFonts w:ascii="Arial" w:hAnsi="Arial" w:cs="Arial"/>
          <w:sz w:val="24"/>
          <w:szCs w:val="24"/>
        </w:rPr>
        <w:t>50</w:t>
      </w:r>
      <w:r w:rsidR="00492AC7" w:rsidRPr="00AB7561">
        <w:rPr>
          <w:rFonts w:ascii="Arial" w:hAnsi="Arial" w:cs="Arial"/>
          <w:sz w:val="24"/>
          <w:szCs w:val="24"/>
        </w:rPr>
        <w:t>.1.</w:t>
      </w:r>
      <w:r w:rsidR="00401D2B" w:rsidRPr="00AB7561">
        <w:rPr>
          <w:rFonts w:ascii="Arial" w:hAnsi="Arial" w:cs="Arial"/>
          <w:sz w:val="24"/>
          <w:szCs w:val="24"/>
        </w:rPr>
        <w:tab/>
      </w:r>
      <w:r w:rsidR="00492AC7" w:rsidRPr="00AB7561">
        <w:rPr>
          <w:rFonts w:ascii="Arial" w:hAnsi="Arial" w:cs="Arial"/>
          <w:sz w:val="24"/>
          <w:szCs w:val="24"/>
        </w:rPr>
        <w:t xml:space="preserve">The following </w:t>
      </w:r>
      <w:r w:rsidR="00171B8C" w:rsidRPr="00AB7561">
        <w:rPr>
          <w:rFonts w:ascii="Arial" w:hAnsi="Arial" w:cs="Arial"/>
          <w:sz w:val="24"/>
          <w:szCs w:val="24"/>
        </w:rPr>
        <w:t>Standards</w:t>
      </w:r>
      <w:r w:rsidR="00492AC7" w:rsidRPr="00AB7561">
        <w:rPr>
          <w:rFonts w:ascii="Arial" w:hAnsi="Arial" w:cs="Arial"/>
          <w:sz w:val="24"/>
          <w:szCs w:val="24"/>
        </w:rPr>
        <w:t xml:space="preserve"> apply to this Service - SF6.</w:t>
      </w:r>
    </w:p>
    <w:p w:rsidR="00492AC7" w:rsidRPr="00AB7561" w:rsidRDefault="000B6EFD" w:rsidP="00401D2B">
      <w:pPr>
        <w:pStyle w:val="PlainText"/>
        <w:ind w:left="720" w:hanging="720"/>
        <w:jc w:val="both"/>
        <w:rPr>
          <w:rFonts w:ascii="Arial" w:hAnsi="Arial" w:cs="Arial"/>
          <w:sz w:val="24"/>
          <w:szCs w:val="24"/>
        </w:rPr>
      </w:pPr>
      <w:r>
        <w:rPr>
          <w:rFonts w:ascii="Arial" w:hAnsi="Arial" w:cs="Arial"/>
          <w:sz w:val="24"/>
          <w:szCs w:val="24"/>
        </w:rPr>
        <w:t>50</w:t>
      </w:r>
      <w:r w:rsidR="00492AC7" w:rsidRPr="00AB7561">
        <w:rPr>
          <w:rFonts w:ascii="Arial" w:hAnsi="Arial" w:cs="Arial"/>
          <w:sz w:val="24"/>
          <w:szCs w:val="24"/>
        </w:rPr>
        <w:t>.2.</w:t>
      </w:r>
      <w:r w:rsidR="00401D2B" w:rsidRPr="00AB7561">
        <w:rPr>
          <w:rFonts w:ascii="Arial" w:hAnsi="Arial" w:cs="Arial"/>
          <w:sz w:val="24"/>
          <w:szCs w:val="24"/>
        </w:rPr>
        <w:tab/>
      </w:r>
      <w:r w:rsidR="00492AC7" w:rsidRPr="00AB7561">
        <w:rPr>
          <w:rFonts w:ascii="Arial" w:hAnsi="Arial" w:cs="Arial"/>
          <w:sz w:val="24"/>
          <w:szCs w:val="24"/>
        </w:rPr>
        <w:t xml:space="preserve">The </w:t>
      </w:r>
      <w:r w:rsidR="000C73BC" w:rsidRPr="00AB7561">
        <w:rPr>
          <w:rFonts w:ascii="Arial" w:hAnsi="Arial" w:cs="Arial"/>
          <w:sz w:val="24"/>
          <w:szCs w:val="24"/>
        </w:rPr>
        <w:t>Supplier</w:t>
      </w:r>
      <w:r w:rsidR="00492AC7" w:rsidRPr="00AB7561">
        <w:rPr>
          <w:rFonts w:ascii="Arial" w:hAnsi="Arial" w:cs="Arial"/>
          <w:sz w:val="24"/>
          <w:szCs w:val="24"/>
        </w:rPr>
        <w:t xml:space="preserve"> shall provide a professionally managed planned programme of condition surveys</w:t>
      </w:r>
      <w:r w:rsidR="00DF0428" w:rsidRPr="00AB7561">
        <w:rPr>
          <w:rFonts w:ascii="Arial" w:hAnsi="Arial" w:cs="Arial"/>
          <w:sz w:val="24"/>
          <w:szCs w:val="24"/>
        </w:rPr>
        <w:t xml:space="preserve"> that shall cover all systems, A</w:t>
      </w:r>
      <w:r w:rsidR="00492AC7" w:rsidRPr="00AB7561">
        <w:rPr>
          <w:rFonts w:ascii="Arial" w:hAnsi="Arial" w:cs="Arial"/>
          <w:sz w:val="24"/>
          <w:szCs w:val="24"/>
        </w:rPr>
        <w:t xml:space="preserve">ssets and building fabric and be carried out annually by competent and qualified staff. Where the </w:t>
      </w:r>
      <w:r w:rsidR="00F32729" w:rsidRPr="00AB7561">
        <w:rPr>
          <w:rFonts w:ascii="Arial" w:hAnsi="Arial" w:cs="Arial"/>
          <w:sz w:val="24"/>
          <w:szCs w:val="24"/>
        </w:rPr>
        <w:t>Buyer</w:t>
      </w:r>
      <w:r w:rsidR="00492AC7" w:rsidRPr="00AB7561">
        <w:rPr>
          <w:rFonts w:ascii="Arial" w:hAnsi="Arial" w:cs="Arial"/>
          <w:sz w:val="24"/>
          <w:szCs w:val="24"/>
        </w:rPr>
        <w:t xml:space="preserve"> requires Condition Surveys more frequently than annually, the requirement will be defined</w:t>
      </w:r>
      <w:r w:rsidR="003706BA" w:rsidRPr="00AB7561">
        <w:rPr>
          <w:rFonts w:ascii="Arial" w:hAnsi="Arial" w:cs="Arial"/>
          <w:sz w:val="24"/>
          <w:szCs w:val="24"/>
        </w:rPr>
        <w:t xml:space="preserve"> in the Call-Off Procedure </w:t>
      </w:r>
      <w:r w:rsidR="00F55F4E" w:rsidRPr="00AB7561">
        <w:rPr>
          <w:rFonts w:ascii="Arial" w:hAnsi="Arial" w:cs="Arial"/>
          <w:sz w:val="24"/>
          <w:szCs w:val="24"/>
        </w:rPr>
        <w:t xml:space="preserve">and </w:t>
      </w:r>
      <w:r w:rsidR="003706BA" w:rsidRPr="00AB7561">
        <w:rPr>
          <w:rFonts w:ascii="Arial" w:hAnsi="Arial" w:cs="Arial"/>
          <w:sz w:val="24"/>
          <w:szCs w:val="24"/>
        </w:rPr>
        <w:t xml:space="preserve">be </w:t>
      </w:r>
      <w:r w:rsidR="00F55F4E" w:rsidRPr="00AB7561">
        <w:rPr>
          <w:rFonts w:ascii="Arial" w:hAnsi="Arial" w:cs="Arial"/>
          <w:sz w:val="24"/>
          <w:szCs w:val="24"/>
        </w:rPr>
        <w:t xml:space="preserve">priced accordingly. </w:t>
      </w:r>
    </w:p>
    <w:p w:rsidR="00492AC7" w:rsidRPr="002A63CC" w:rsidRDefault="000B6EFD" w:rsidP="00401D2B">
      <w:pPr>
        <w:pStyle w:val="PlainText"/>
        <w:ind w:left="720" w:hanging="720"/>
        <w:jc w:val="both"/>
        <w:rPr>
          <w:rFonts w:ascii="Arial" w:hAnsi="Arial" w:cs="Arial"/>
          <w:sz w:val="24"/>
          <w:szCs w:val="24"/>
        </w:rPr>
      </w:pPr>
      <w:r>
        <w:rPr>
          <w:rFonts w:ascii="Arial" w:hAnsi="Arial" w:cs="Arial"/>
          <w:sz w:val="24"/>
          <w:szCs w:val="24"/>
        </w:rPr>
        <w:t>50</w:t>
      </w:r>
      <w:r w:rsidR="00492AC7" w:rsidRPr="00AB7561">
        <w:rPr>
          <w:rFonts w:ascii="Arial" w:hAnsi="Arial" w:cs="Arial"/>
          <w:sz w:val="24"/>
          <w:szCs w:val="24"/>
        </w:rPr>
        <w:t>.3.</w:t>
      </w:r>
      <w:r w:rsidR="00401D2B" w:rsidRPr="00AB7561">
        <w:rPr>
          <w:rFonts w:ascii="Arial" w:hAnsi="Arial" w:cs="Arial"/>
          <w:sz w:val="24"/>
          <w:szCs w:val="24"/>
        </w:rPr>
        <w:tab/>
      </w:r>
      <w:r w:rsidR="00492AC7" w:rsidRPr="00AB7561">
        <w:rPr>
          <w:rFonts w:ascii="Arial" w:hAnsi="Arial" w:cs="Arial"/>
          <w:sz w:val="24"/>
          <w:szCs w:val="24"/>
        </w:rPr>
        <w:t xml:space="preserve">The </w:t>
      </w:r>
      <w:r w:rsidR="000C73BC" w:rsidRPr="00AB7561">
        <w:rPr>
          <w:rFonts w:ascii="Arial" w:hAnsi="Arial" w:cs="Arial"/>
          <w:sz w:val="24"/>
          <w:szCs w:val="24"/>
        </w:rPr>
        <w:t>Supplier</w:t>
      </w:r>
      <w:r w:rsidR="00492AC7" w:rsidRPr="00AB7561">
        <w:rPr>
          <w:rFonts w:ascii="Arial" w:hAnsi="Arial" w:cs="Arial"/>
          <w:sz w:val="24"/>
          <w:szCs w:val="24"/>
        </w:rPr>
        <w:t xml:space="preserve"> shall update the Condition Surveys where this is required within five (5) </w:t>
      </w:r>
      <w:r w:rsidR="00DF3E85" w:rsidRPr="00AB7561">
        <w:rPr>
          <w:rFonts w:ascii="Arial" w:hAnsi="Arial" w:cs="Arial"/>
          <w:sz w:val="24"/>
          <w:szCs w:val="24"/>
        </w:rPr>
        <w:t>Working Day</w:t>
      </w:r>
      <w:r w:rsidR="00492AC7" w:rsidRPr="00AB7561">
        <w:rPr>
          <w:rFonts w:ascii="Arial" w:hAnsi="Arial" w:cs="Arial"/>
          <w:sz w:val="24"/>
          <w:szCs w:val="24"/>
        </w:rPr>
        <w:t>s following upgrade or replacement of Assets.  The Condition Su</w:t>
      </w:r>
      <w:r w:rsidR="00DF0428" w:rsidRPr="00AB7561">
        <w:rPr>
          <w:rFonts w:ascii="Arial" w:hAnsi="Arial" w:cs="Arial"/>
          <w:sz w:val="24"/>
          <w:szCs w:val="24"/>
        </w:rPr>
        <w:t>rveys shall cover all systems, A</w:t>
      </w:r>
      <w:r w:rsidR="00492AC7" w:rsidRPr="00AB7561">
        <w:rPr>
          <w:rFonts w:ascii="Arial" w:hAnsi="Arial" w:cs="Arial"/>
          <w:sz w:val="24"/>
          <w:szCs w:val="24"/>
        </w:rPr>
        <w:t xml:space="preserve">ssets and building fabric and be available in hard and electronic format.  The Condition Surveys shall form the basis of the </w:t>
      </w:r>
      <w:r w:rsidR="008A3879" w:rsidRPr="00AB7561">
        <w:rPr>
          <w:rFonts w:ascii="Arial" w:hAnsi="Arial" w:cs="Arial"/>
          <w:sz w:val="24"/>
          <w:szCs w:val="24"/>
        </w:rPr>
        <w:t>Forward Maintenance R</w:t>
      </w:r>
      <w:r w:rsidR="00492AC7" w:rsidRPr="00AB7561">
        <w:rPr>
          <w:rFonts w:ascii="Arial" w:hAnsi="Arial" w:cs="Arial"/>
          <w:sz w:val="24"/>
          <w:szCs w:val="24"/>
        </w:rPr>
        <w:t>egister where required</w:t>
      </w:r>
      <w:r w:rsidR="00492AC7" w:rsidRPr="002A63CC">
        <w:rPr>
          <w:rFonts w:ascii="Arial" w:hAnsi="Arial" w:cs="Arial"/>
          <w:sz w:val="24"/>
          <w:szCs w:val="24"/>
        </w:rPr>
        <w:t>.</w:t>
      </w:r>
    </w:p>
    <w:p w:rsidR="00492AC7" w:rsidRPr="002A63CC" w:rsidRDefault="000B6EFD" w:rsidP="00401D2B">
      <w:pPr>
        <w:pStyle w:val="PlainText"/>
        <w:ind w:left="720" w:hanging="720"/>
        <w:jc w:val="both"/>
        <w:rPr>
          <w:rFonts w:ascii="Arial" w:hAnsi="Arial" w:cs="Arial"/>
          <w:sz w:val="24"/>
          <w:szCs w:val="24"/>
        </w:rPr>
      </w:pPr>
      <w:r>
        <w:rPr>
          <w:rFonts w:ascii="Arial" w:hAnsi="Arial" w:cs="Arial"/>
          <w:sz w:val="24"/>
          <w:szCs w:val="24"/>
        </w:rPr>
        <w:t>50</w:t>
      </w:r>
      <w:r w:rsidR="00492AC7" w:rsidRPr="002A63CC">
        <w:rPr>
          <w:rFonts w:ascii="Arial" w:hAnsi="Arial" w:cs="Arial"/>
          <w:sz w:val="24"/>
          <w:szCs w:val="24"/>
        </w:rPr>
        <w:t>.4.</w:t>
      </w:r>
      <w:r w:rsidR="00401D2B" w:rsidRPr="002A63CC">
        <w:rPr>
          <w:rFonts w:ascii="Arial" w:hAnsi="Arial" w:cs="Arial"/>
          <w:sz w:val="24"/>
          <w:szCs w:val="24"/>
        </w:rPr>
        <w:tab/>
      </w:r>
      <w:r w:rsidR="00492AC7" w:rsidRPr="002A63CC">
        <w:rPr>
          <w:rFonts w:ascii="Arial" w:hAnsi="Arial" w:cs="Arial"/>
          <w:sz w:val="24"/>
          <w:szCs w:val="24"/>
        </w:rPr>
        <w:t xml:space="preserve">Results from Condition Surveys shall generate a report which shall include the condition of the </w:t>
      </w:r>
      <w:r w:rsidR="00DF0428" w:rsidRPr="002A63CC">
        <w:rPr>
          <w:rFonts w:ascii="Arial" w:hAnsi="Arial" w:cs="Arial"/>
          <w:sz w:val="24"/>
          <w:szCs w:val="24"/>
        </w:rPr>
        <w:t>A</w:t>
      </w:r>
      <w:r w:rsidR="00492AC7" w:rsidRPr="002A63CC">
        <w:rPr>
          <w:rFonts w:ascii="Arial" w:hAnsi="Arial" w:cs="Arial"/>
          <w:sz w:val="24"/>
          <w:szCs w:val="24"/>
        </w:rPr>
        <w:t>ssets, systems and building fabric, recomm</w:t>
      </w:r>
      <w:r w:rsidR="00F55F4E" w:rsidRPr="002A63CC">
        <w:rPr>
          <w:rFonts w:ascii="Arial" w:hAnsi="Arial" w:cs="Arial"/>
          <w:sz w:val="24"/>
          <w:szCs w:val="24"/>
        </w:rPr>
        <w:t xml:space="preserve">endations and budgetary costs. </w:t>
      </w:r>
    </w:p>
    <w:p w:rsidR="00492AC7" w:rsidRPr="002A63CC" w:rsidRDefault="000B6EFD" w:rsidP="00C45CCB">
      <w:pPr>
        <w:pStyle w:val="PlainText"/>
        <w:ind w:left="720" w:hanging="720"/>
        <w:jc w:val="both"/>
        <w:rPr>
          <w:rFonts w:ascii="Arial" w:hAnsi="Arial" w:cs="Arial"/>
          <w:sz w:val="24"/>
          <w:szCs w:val="24"/>
        </w:rPr>
      </w:pPr>
      <w:r>
        <w:rPr>
          <w:rFonts w:ascii="Arial" w:hAnsi="Arial" w:cs="Arial"/>
          <w:sz w:val="24"/>
          <w:szCs w:val="24"/>
        </w:rPr>
        <w:t>50</w:t>
      </w:r>
      <w:r w:rsidR="00492AC7" w:rsidRPr="002A63CC">
        <w:rPr>
          <w:rFonts w:ascii="Arial" w:hAnsi="Arial" w:cs="Arial"/>
          <w:sz w:val="24"/>
          <w:szCs w:val="24"/>
        </w:rPr>
        <w:t>.5.</w:t>
      </w:r>
      <w:r w:rsidR="00401D2B" w:rsidRPr="002A63CC">
        <w:rPr>
          <w:rFonts w:ascii="Arial" w:hAnsi="Arial" w:cs="Arial"/>
          <w:sz w:val="24"/>
          <w:szCs w:val="24"/>
        </w:rPr>
        <w:tab/>
      </w:r>
      <w:r w:rsidR="00492AC7" w:rsidRPr="002A63CC">
        <w:rPr>
          <w:rFonts w:ascii="Arial" w:hAnsi="Arial" w:cs="Arial"/>
          <w:sz w:val="24"/>
          <w:szCs w:val="24"/>
        </w:rPr>
        <w:t xml:space="preserve">The Report shall have a link to (or be stored in) the </w:t>
      </w:r>
      <w:r w:rsidR="00C94E9F" w:rsidRPr="002A63CC">
        <w:rPr>
          <w:rFonts w:ascii="Arial" w:hAnsi="Arial" w:cs="Arial"/>
          <w:sz w:val="24"/>
          <w:szCs w:val="24"/>
        </w:rPr>
        <w:t>CAFM system</w:t>
      </w:r>
      <w:r w:rsidR="00492AC7" w:rsidRPr="002A63CC">
        <w:rPr>
          <w:rFonts w:ascii="Arial" w:hAnsi="Arial" w:cs="Arial"/>
          <w:sz w:val="24"/>
          <w:szCs w:val="24"/>
        </w:rPr>
        <w:t xml:space="preserve"> and any other relevant </w:t>
      </w:r>
      <w:r w:rsidR="00F32729" w:rsidRPr="002A63CC">
        <w:rPr>
          <w:rFonts w:ascii="Arial" w:hAnsi="Arial" w:cs="Arial"/>
          <w:sz w:val="24"/>
          <w:szCs w:val="24"/>
        </w:rPr>
        <w:t>Buyer</w:t>
      </w:r>
      <w:r w:rsidR="00492AC7" w:rsidRPr="002A63CC">
        <w:rPr>
          <w:rFonts w:ascii="Arial" w:hAnsi="Arial" w:cs="Arial"/>
          <w:sz w:val="24"/>
          <w:szCs w:val="24"/>
        </w:rPr>
        <w:t xml:space="preserve"> IT system. </w:t>
      </w:r>
    </w:p>
    <w:p w:rsidR="00492AC7" w:rsidRPr="002A63CC" w:rsidRDefault="000B6EFD" w:rsidP="00401D2B">
      <w:pPr>
        <w:pStyle w:val="PlainText"/>
        <w:ind w:left="720" w:hanging="720"/>
        <w:jc w:val="both"/>
        <w:rPr>
          <w:rFonts w:ascii="Arial" w:hAnsi="Arial" w:cs="Arial"/>
          <w:b/>
          <w:sz w:val="24"/>
          <w:szCs w:val="24"/>
        </w:rPr>
      </w:pPr>
      <w:r>
        <w:rPr>
          <w:rFonts w:ascii="Arial" w:hAnsi="Arial" w:cs="Arial"/>
          <w:sz w:val="24"/>
          <w:szCs w:val="24"/>
        </w:rPr>
        <w:t>50</w:t>
      </w:r>
      <w:r w:rsidR="00492AC7" w:rsidRPr="002A63CC">
        <w:rPr>
          <w:rFonts w:ascii="Arial" w:hAnsi="Arial" w:cs="Arial"/>
          <w:sz w:val="24"/>
          <w:szCs w:val="24"/>
        </w:rPr>
        <w:t>.6.</w:t>
      </w:r>
      <w:r w:rsidR="00401D2B" w:rsidRPr="002A63CC">
        <w:rPr>
          <w:rFonts w:ascii="Arial" w:hAnsi="Arial" w:cs="Arial"/>
          <w:sz w:val="24"/>
          <w:szCs w:val="24"/>
        </w:rPr>
        <w:tab/>
      </w:r>
      <w:r w:rsidR="00492AC7" w:rsidRPr="002A63CC">
        <w:rPr>
          <w:rFonts w:ascii="Arial" w:hAnsi="Arial" w:cs="Arial"/>
          <w:sz w:val="24"/>
          <w:szCs w:val="24"/>
        </w:rPr>
        <w:t xml:space="preserve">Upon request additional </w:t>
      </w:r>
      <w:r w:rsidR="0031214A" w:rsidRPr="002A63CC">
        <w:rPr>
          <w:rFonts w:ascii="Arial" w:hAnsi="Arial" w:cs="Arial"/>
          <w:sz w:val="24"/>
          <w:szCs w:val="24"/>
        </w:rPr>
        <w:t>C</w:t>
      </w:r>
      <w:r w:rsidR="00492AC7" w:rsidRPr="002A63CC">
        <w:rPr>
          <w:rFonts w:ascii="Arial" w:hAnsi="Arial" w:cs="Arial"/>
          <w:sz w:val="24"/>
          <w:szCs w:val="24"/>
        </w:rPr>
        <w:t xml:space="preserve">ondition </w:t>
      </w:r>
      <w:r w:rsidR="0031214A" w:rsidRPr="002A63CC">
        <w:rPr>
          <w:rFonts w:ascii="Arial" w:hAnsi="Arial" w:cs="Arial"/>
          <w:sz w:val="24"/>
          <w:szCs w:val="24"/>
        </w:rPr>
        <w:t>S</w:t>
      </w:r>
      <w:r w:rsidR="00492AC7" w:rsidRPr="002A63CC">
        <w:rPr>
          <w:rFonts w:ascii="Arial" w:hAnsi="Arial" w:cs="Arial"/>
          <w:sz w:val="24"/>
          <w:szCs w:val="24"/>
        </w:rPr>
        <w:t xml:space="preserve">urveys shall be rechargeable via the </w:t>
      </w:r>
      <w:r w:rsidR="00DD10E5" w:rsidRPr="002A63CC">
        <w:rPr>
          <w:rFonts w:ascii="Arial" w:hAnsi="Arial" w:cs="Arial"/>
          <w:sz w:val="24"/>
          <w:szCs w:val="24"/>
        </w:rPr>
        <w:t>Billable Works</w:t>
      </w:r>
      <w:r w:rsidR="00492AC7" w:rsidRPr="002A63CC">
        <w:rPr>
          <w:rFonts w:ascii="Arial" w:hAnsi="Arial" w:cs="Arial"/>
          <w:sz w:val="24"/>
          <w:szCs w:val="24"/>
        </w:rPr>
        <w:t xml:space="preserve"> and Approvals process detailed in </w:t>
      </w:r>
      <w:r w:rsidR="00F818B2" w:rsidRPr="002A63CC">
        <w:rPr>
          <w:rFonts w:ascii="Arial" w:hAnsi="Arial" w:cs="Arial"/>
          <w:sz w:val="24"/>
          <w:szCs w:val="24"/>
        </w:rPr>
        <w:t xml:space="preserve">Call-Off Schedule 25 - Billable Works and Projects. </w:t>
      </w:r>
    </w:p>
    <w:p w:rsidR="00401D2B" w:rsidRPr="002A63CC" w:rsidRDefault="00401D2B" w:rsidP="00915770">
      <w:pPr>
        <w:pStyle w:val="PlainText"/>
        <w:jc w:val="both"/>
        <w:rPr>
          <w:rFonts w:ascii="Arial" w:hAnsi="Arial" w:cs="Arial"/>
          <w:sz w:val="24"/>
          <w:szCs w:val="24"/>
        </w:rPr>
      </w:pPr>
    </w:p>
    <w:p w:rsidR="00492AC7" w:rsidRPr="002A63CC" w:rsidRDefault="000B6EFD" w:rsidP="00915770">
      <w:pPr>
        <w:pStyle w:val="PlainText"/>
        <w:jc w:val="both"/>
        <w:rPr>
          <w:rFonts w:ascii="Arial" w:hAnsi="Arial" w:cs="Arial"/>
          <w:b/>
          <w:sz w:val="24"/>
          <w:szCs w:val="24"/>
        </w:rPr>
      </w:pPr>
      <w:r>
        <w:rPr>
          <w:rFonts w:ascii="Arial" w:hAnsi="Arial" w:cs="Arial"/>
          <w:b/>
          <w:sz w:val="24"/>
          <w:szCs w:val="24"/>
        </w:rPr>
        <w:t>51</w:t>
      </w:r>
      <w:r w:rsidR="00401D2B" w:rsidRPr="002A63CC">
        <w:rPr>
          <w:rFonts w:ascii="Arial" w:hAnsi="Arial" w:cs="Arial"/>
          <w:b/>
          <w:sz w:val="24"/>
          <w:szCs w:val="24"/>
        </w:rPr>
        <w:t xml:space="preserve">.   Service F7 - </w:t>
      </w:r>
      <w:r w:rsidR="00492AC7" w:rsidRPr="002A63CC">
        <w:rPr>
          <w:rFonts w:ascii="Arial" w:hAnsi="Arial" w:cs="Arial"/>
          <w:b/>
          <w:sz w:val="24"/>
          <w:szCs w:val="24"/>
        </w:rPr>
        <w:t xml:space="preserve">Electrical Testing </w:t>
      </w:r>
    </w:p>
    <w:p w:rsidR="00401D2B" w:rsidRPr="002A63CC" w:rsidRDefault="00401D2B" w:rsidP="00915770">
      <w:pPr>
        <w:pStyle w:val="PlainText"/>
        <w:jc w:val="both"/>
        <w:rPr>
          <w:rFonts w:ascii="Arial" w:hAnsi="Arial" w:cs="Arial"/>
          <w:sz w:val="24"/>
          <w:szCs w:val="24"/>
        </w:rPr>
      </w:pPr>
    </w:p>
    <w:p w:rsidR="00492AC7" w:rsidRPr="002A63CC" w:rsidRDefault="000B6EFD" w:rsidP="00915770">
      <w:pPr>
        <w:pStyle w:val="PlainText"/>
        <w:jc w:val="both"/>
        <w:rPr>
          <w:rFonts w:ascii="Arial" w:hAnsi="Arial" w:cs="Arial"/>
          <w:sz w:val="24"/>
          <w:szCs w:val="24"/>
        </w:rPr>
      </w:pPr>
      <w:r>
        <w:rPr>
          <w:rFonts w:ascii="Arial" w:hAnsi="Arial" w:cs="Arial"/>
          <w:sz w:val="24"/>
          <w:szCs w:val="24"/>
        </w:rPr>
        <w:t>51</w:t>
      </w:r>
      <w:r w:rsidR="00492AC7" w:rsidRPr="002A63CC">
        <w:rPr>
          <w:rFonts w:ascii="Arial" w:hAnsi="Arial" w:cs="Arial"/>
          <w:sz w:val="24"/>
          <w:szCs w:val="24"/>
        </w:rPr>
        <w:t>.1.</w:t>
      </w:r>
      <w:r w:rsidR="00401D2B" w:rsidRPr="002A63CC">
        <w:rPr>
          <w:rFonts w:ascii="Arial" w:hAnsi="Arial" w:cs="Arial"/>
          <w:sz w:val="24"/>
          <w:szCs w:val="24"/>
        </w:rPr>
        <w:tab/>
      </w:r>
      <w:r w:rsidR="00492AC7" w:rsidRPr="002A63CC">
        <w:rPr>
          <w:rFonts w:ascii="Arial" w:hAnsi="Arial" w:cs="Arial"/>
          <w:sz w:val="24"/>
          <w:szCs w:val="24"/>
        </w:rPr>
        <w:t xml:space="preserve">The following </w:t>
      </w:r>
      <w:r w:rsidR="00171B8C" w:rsidRPr="002A63CC">
        <w:rPr>
          <w:rFonts w:ascii="Arial" w:hAnsi="Arial" w:cs="Arial"/>
          <w:sz w:val="24"/>
          <w:szCs w:val="24"/>
        </w:rPr>
        <w:t>Standards</w:t>
      </w:r>
      <w:r w:rsidR="00492AC7" w:rsidRPr="002A63CC">
        <w:rPr>
          <w:rFonts w:ascii="Arial" w:hAnsi="Arial" w:cs="Arial"/>
          <w:sz w:val="24"/>
          <w:szCs w:val="24"/>
        </w:rPr>
        <w:t xml:space="preserve"> apply to this Service - SF7.</w:t>
      </w:r>
    </w:p>
    <w:p w:rsidR="00492AC7" w:rsidRPr="002A63CC" w:rsidRDefault="000B6EFD" w:rsidP="00401D2B">
      <w:pPr>
        <w:pStyle w:val="PlainText"/>
        <w:ind w:left="720" w:hanging="720"/>
        <w:jc w:val="both"/>
        <w:rPr>
          <w:rFonts w:ascii="Arial" w:hAnsi="Arial" w:cs="Arial"/>
          <w:sz w:val="24"/>
          <w:szCs w:val="24"/>
        </w:rPr>
      </w:pPr>
      <w:r>
        <w:rPr>
          <w:rFonts w:ascii="Arial" w:hAnsi="Arial" w:cs="Arial"/>
          <w:sz w:val="24"/>
          <w:szCs w:val="24"/>
        </w:rPr>
        <w:t>51</w:t>
      </w:r>
      <w:r w:rsidR="00492AC7" w:rsidRPr="002A63CC">
        <w:rPr>
          <w:rFonts w:ascii="Arial" w:hAnsi="Arial" w:cs="Arial"/>
          <w:sz w:val="24"/>
          <w:szCs w:val="24"/>
        </w:rPr>
        <w:t>.2.</w:t>
      </w:r>
      <w:r w:rsidR="00401D2B"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undertake an electrical installation condition report in accordance with Electricity at Work Regulations 1989 and BS 7671 (as amended).</w:t>
      </w:r>
    </w:p>
    <w:p w:rsidR="00401D2B" w:rsidRPr="002A63CC" w:rsidRDefault="00401D2B" w:rsidP="00915770">
      <w:pPr>
        <w:pStyle w:val="PlainText"/>
        <w:jc w:val="both"/>
        <w:rPr>
          <w:rFonts w:ascii="Arial" w:hAnsi="Arial" w:cs="Arial"/>
          <w:sz w:val="24"/>
          <w:szCs w:val="24"/>
        </w:rPr>
      </w:pPr>
    </w:p>
    <w:p w:rsidR="00492AC7" w:rsidRPr="002A63CC" w:rsidRDefault="000B6EFD" w:rsidP="00915770">
      <w:pPr>
        <w:pStyle w:val="PlainText"/>
        <w:jc w:val="both"/>
        <w:rPr>
          <w:rFonts w:ascii="Arial" w:hAnsi="Arial" w:cs="Arial"/>
          <w:b/>
          <w:sz w:val="24"/>
          <w:szCs w:val="24"/>
        </w:rPr>
      </w:pPr>
      <w:r>
        <w:rPr>
          <w:rFonts w:ascii="Arial" w:hAnsi="Arial" w:cs="Arial"/>
          <w:b/>
          <w:sz w:val="24"/>
          <w:szCs w:val="24"/>
        </w:rPr>
        <w:t>52</w:t>
      </w:r>
      <w:r w:rsidR="00401D2B" w:rsidRPr="002A63CC">
        <w:rPr>
          <w:rFonts w:ascii="Arial" w:hAnsi="Arial" w:cs="Arial"/>
          <w:b/>
          <w:sz w:val="24"/>
          <w:szCs w:val="24"/>
        </w:rPr>
        <w:t xml:space="preserve">.   Service F8 - </w:t>
      </w:r>
      <w:r w:rsidR="00492AC7" w:rsidRPr="002A63CC">
        <w:rPr>
          <w:rFonts w:ascii="Arial" w:hAnsi="Arial" w:cs="Arial"/>
          <w:b/>
          <w:sz w:val="24"/>
          <w:szCs w:val="24"/>
        </w:rPr>
        <w:t xml:space="preserve">Fire Risk Assessments </w:t>
      </w:r>
    </w:p>
    <w:p w:rsidR="00401D2B" w:rsidRPr="002A63CC" w:rsidRDefault="00401D2B" w:rsidP="00915770">
      <w:pPr>
        <w:pStyle w:val="PlainText"/>
        <w:jc w:val="both"/>
        <w:rPr>
          <w:rFonts w:ascii="Arial" w:hAnsi="Arial" w:cs="Arial"/>
          <w:sz w:val="24"/>
          <w:szCs w:val="24"/>
        </w:rPr>
      </w:pPr>
    </w:p>
    <w:p w:rsidR="00492AC7" w:rsidRPr="002A63CC" w:rsidRDefault="000B6EFD" w:rsidP="00915770">
      <w:pPr>
        <w:pStyle w:val="PlainText"/>
        <w:jc w:val="both"/>
        <w:rPr>
          <w:rFonts w:ascii="Arial" w:hAnsi="Arial" w:cs="Arial"/>
          <w:sz w:val="24"/>
          <w:szCs w:val="24"/>
        </w:rPr>
      </w:pPr>
      <w:r>
        <w:rPr>
          <w:rFonts w:ascii="Arial" w:hAnsi="Arial" w:cs="Arial"/>
          <w:sz w:val="24"/>
          <w:szCs w:val="24"/>
        </w:rPr>
        <w:t>52</w:t>
      </w:r>
      <w:r w:rsidR="00492AC7" w:rsidRPr="002A63CC">
        <w:rPr>
          <w:rFonts w:ascii="Arial" w:hAnsi="Arial" w:cs="Arial"/>
          <w:sz w:val="24"/>
          <w:szCs w:val="24"/>
        </w:rPr>
        <w:t>.1.</w:t>
      </w:r>
      <w:r w:rsidR="00401D2B" w:rsidRPr="002A63CC">
        <w:rPr>
          <w:rFonts w:ascii="Arial" w:hAnsi="Arial" w:cs="Arial"/>
          <w:sz w:val="24"/>
          <w:szCs w:val="24"/>
        </w:rPr>
        <w:tab/>
      </w:r>
      <w:r w:rsidR="00492AC7" w:rsidRPr="002A63CC">
        <w:rPr>
          <w:rFonts w:ascii="Arial" w:hAnsi="Arial" w:cs="Arial"/>
          <w:sz w:val="24"/>
          <w:szCs w:val="24"/>
        </w:rPr>
        <w:t xml:space="preserve">The following </w:t>
      </w:r>
      <w:r w:rsidR="00171B8C" w:rsidRPr="002A63CC">
        <w:rPr>
          <w:rFonts w:ascii="Arial" w:hAnsi="Arial" w:cs="Arial"/>
          <w:sz w:val="24"/>
          <w:szCs w:val="24"/>
        </w:rPr>
        <w:t>Standards</w:t>
      </w:r>
      <w:r w:rsidR="00492AC7" w:rsidRPr="002A63CC">
        <w:rPr>
          <w:rFonts w:ascii="Arial" w:hAnsi="Arial" w:cs="Arial"/>
          <w:sz w:val="24"/>
          <w:szCs w:val="24"/>
        </w:rPr>
        <w:t xml:space="preserve"> apply to this Service - SF8.</w:t>
      </w:r>
    </w:p>
    <w:p w:rsidR="00492AC7" w:rsidRPr="002A63CC" w:rsidRDefault="000B6EFD" w:rsidP="00401D2B">
      <w:pPr>
        <w:pStyle w:val="PlainText"/>
        <w:ind w:left="720" w:hanging="720"/>
        <w:jc w:val="both"/>
        <w:rPr>
          <w:rFonts w:ascii="Arial" w:hAnsi="Arial" w:cs="Arial"/>
          <w:sz w:val="24"/>
          <w:szCs w:val="24"/>
        </w:rPr>
      </w:pPr>
      <w:r>
        <w:rPr>
          <w:rFonts w:ascii="Arial" w:hAnsi="Arial" w:cs="Arial"/>
          <w:sz w:val="24"/>
          <w:szCs w:val="24"/>
        </w:rPr>
        <w:t>52</w:t>
      </w:r>
      <w:r w:rsidR="00492AC7" w:rsidRPr="002A63CC">
        <w:rPr>
          <w:rFonts w:ascii="Arial" w:hAnsi="Arial" w:cs="Arial"/>
          <w:sz w:val="24"/>
          <w:szCs w:val="24"/>
        </w:rPr>
        <w:t>.2.</w:t>
      </w:r>
      <w:r w:rsidR="00401D2B"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review the fire risk assessment and fire safety plans at </w:t>
      </w:r>
      <w:r w:rsidR="00F32729" w:rsidRPr="002A63CC">
        <w:rPr>
          <w:rFonts w:ascii="Arial" w:hAnsi="Arial" w:cs="Arial"/>
          <w:sz w:val="24"/>
          <w:szCs w:val="24"/>
        </w:rPr>
        <w:t>Buyer</w:t>
      </w:r>
      <w:r w:rsidR="00492AC7" w:rsidRPr="002A63CC">
        <w:rPr>
          <w:rFonts w:ascii="Arial" w:hAnsi="Arial" w:cs="Arial"/>
          <w:sz w:val="24"/>
          <w:szCs w:val="24"/>
        </w:rPr>
        <w:t xml:space="preserve"> </w:t>
      </w:r>
      <w:r w:rsidR="00365689" w:rsidRPr="002A63CC">
        <w:rPr>
          <w:rFonts w:ascii="Arial" w:hAnsi="Arial" w:cs="Arial"/>
          <w:sz w:val="24"/>
          <w:szCs w:val="24"/>
        </w:rPr>
        <w:t>Premises</w:t>
      </w:r>
      <w:r w:rsidR="00492AC7" w:rsidRPr="002A63CC">
        <w:rPr>
          <w:rFonts w:ascii="Arial" w:hAnsi="Arial" w:cs="Arial"/>
          <w:sz w:val="24"/>
          <w:szCs w:val="24"/>
        </w:rPr>
        <w:t xml:space="preserve"> and undertake subsequent reviews as an in-scope Service. The </w:t>
      </w:r>
      <w:r w:rsidR="00A0137C" w:rsidRPr="002A63CC">
        <w:rPr>
          <w:rFonts w:ascii="Arial" w:hAnsi="Arial" w:cs="Arial"/>
          <w:sz w:val="24"/>
          <w:szCs w:val="24"/>
        </w:rPr>
        <w:t>costs</w:t>
      </w:r>
      <w:r w:rsidR="00492AC7" w:rsidRPr="002A63CC">
        <w:rPr>
          <w:rFonts w:ascii="Arial" w:hAnsi="Arial" w:cs="Arial"/>
          <w:sz w:val="24"/>
          <w:szCs w:val="24"/>
        </w:rPr>
        <w:t xml:space="preserve"> for these </w:t>
      </w:r>
      <w:r w:rsidR="001D272A" w:rsidRPr="002A63CC">
        <w:rPr>
          <w:rFonts w:ascii="Arial" w:hAnsi="Arial" w:cs="Arial"/>
          <w:sz w:val="24"/>
          <w:szCs w:val="24"/>
        </w:rPr>
        <w:t>Services</w:t>
      </w:r>
      <w:r w:rsidR="00492AC7" w:rsidRPr="002A63CC">
        <w:rPr>
          <w:rFonts w:ascii="Arial" w:hAnsi="Arial" w:cs="Arial"/>
          <w:sz w:val="24"/>
          <w:szCs w:val="24"/>
        </w:rPr>
        <w:t xml:space="preserve"> shall be included in the </w:t>
      </w:r>
      <w:r w:rsidR="005039E5" w:rsidRPr="002A63CC">
        <w:rPr>
          <w:rFonts w:ascii="Arial" w:hAnsi="Arial" w:cs="Arial"/>
          <w:sz w:val="24"/>
          <w:szCs w:val="24"/>
        </w:rPr>
        <w:t>Charges</w:t>
      </w:r>
      <w:r w:rsidR="00492AC7" w:rsidRPr="002A63CC">
        <w:rPr>
          <w:rFonts w:ascii="Arial" w:hAnsi="Arial" w:cs="Arial"/>
          <w:sz w:val="24"/>
          <w:szCs w:val="24"/>
        </w:rPr>
        <w:t xml:space="preserve">. </w:t>
      </w:r>
    </w:p>
    <w:p w:rsidR="00492AC7" w:rsidRPr="002A63CC" w:rsidRDefault="000B6EFD" w:rsidP="00401D2B">
      <w:pPr>
        <w:pStyle w:val="PlainText"/>
        <w:ind w:left="720" w:hanging="720"/>
        <w:jc w:val="both"/>
        <w:rPr>
          <w:rFonts w:ascii="Arial" w:hAnsi="Arial" w:cs="Arial"/>
          <w:sz w:val="24"/>
          <w:szCs w:val="24"/>
        </w:rPr>
      </w:pPr>
      <w:r>
        <w:rPr>
          <w:rFonts w:ascii="Arial" w:hAnsi="Arial" w:cs="Arial"/>
          <w:sz w:val="24"/>
          <w:szCs w:val="24"/>
        </w:rPr>
        <w:t>52</w:t>
      </w:r>
      <w:r w:rsidR="00492AC7" w:rsidRPr="002A63CC">
        <w:rPr>
          <w:rFonts w:ascii="Arial" w:hAnsi="Arial" w:cs="Arial"/>
          <w:sz w:val="24"/>
          <w:szCs w:val="24"/>
        </w:rPr>
        <w:t>.3.</w:t>
      </w:r>
      <w:r w:rsidR="00401D2B" w:rsidRPr="002A63CC">
        <w:rPr>
          <w:rFonts w:ascii="Arial" w:hAnsi="Arial" w:cs="Arial"/>
          <w:sz w:val="24"/>
          <w:szCs w:val="24"/>
        </w:rPr>
        <w:tab/>
        <w:t>W</w:t>
      </w:r>
      <w:r w:rsidR="00492AC7" w:rsidRPr="002A63CC">
        <w:rPr>
          <w:rFonts w:ascii="Arial" w:hAnsi="Arial" w:cs="Arial"/>
          <w:sz w:val="24"/>
          <w:szCs w:val="24"/>
        </w:rPr>
        <w:t xml:space="preserve">here </w:t>
      </w:r>
      <w:r w:rsidR="00F32729" w:rsidRPr="002A63CC">
        <w:rPr>
          <w:rFonts w:ascii="Arial" w:hAnsi="Arial" w:cs="Arial"/>
          <w:sz w:val="24"/>
          <w:szCs w:val="24"/>
        </w:rPr>
        <w:t>Buyer</w:t>
      </w:r>
      <w:r w:rsidR="00492AC7" w:rsidRPr="002A63CC">
        <w:rPr>
          <w:rFonts w:ascii="Arial" w:hAnsi="Arial" w:cs="Arial"/>
          <w:sz w:val="24"/>
          <w:szCs w:val="24"/>
        </w:rPr>
        <w:t xml:space="preserve"> </w:t>
      </w:r>
      <w:r w:rsidR="00365689" w:rsidRPr="002A63CC">
        <w:rPr>
          <w:rFonts w:ascii="Arial" w:hAnsi="Arial" w:cs="Arial"/>
          <w:sz w:val="24"/>
          <w:szCs w:val="24"/>
        </w:rPr>
        <w:t>Premises</w:t>
      </w:r>
      <w:r w:rsidR="00492AC7" w:rsidRPr="002A63CC">
        <w:rPr>
          <w:rFonts w:ascii="Arial" w:hAnsi="Arial" w:cs="Arial"/>
          <w:sz w:val="24"/>
          <w:szCs w:val="24"/>
        </w:rPr>
        <w:t xml:space="preserve"> are discovered to be non-compliant and do not have a fire risk assessment in place, the </w:t>
      </w:r>
      <w:r w:rsidR="000C73BC" w:rsidRPr="002A63CC">
        <w:rPr>
          <w:rFonts w:ascii="Arial" w:hAnsi="Arial" w:cs="Arial"/>
          <w:sz w:val="24"/>
          <w:szCs w:val="24"/>
        </w:rPr>
        <w:t>Supplier</w:t>
      </w:r>
      <w:r w:rsidR="00492AC7" w:rsidRPr="002A63CC">
        <w:rPr>
          <w:rFonts w:ascii="Arial" w:hAnsi="Arial" w:cs="Arial"/>
          <w:sz w:val="24"/>
          <w:szCs w:val="24"/>
        </w:rPr>
        <w:t xml:space="preserve"> be responsible for undertaking a review and for producing a new fire risk assessment on the behalf of the </w:t>
      </w:r>
      <w:r w:rsidR="00F32729" w:rsidRPr="002A63CC">
        <w:rPr>
          <w:rFonts w:ascii="Arial" w:hAnsi="Arial" w:cs="Arial"/>
          <w:sz w:val="24"/>
          <w:szCs w:val="24"/>
        </w:rPr>
        <w:t>Buyer</w:t>
      </w:r>
      <w:r w:rsidR="00492AC7" w:rsidRPr="002A63CC">
        <w:rPr>
          <w:rFonts w:ascii="Arial" w:hAnsi="Arial" w:cs="Arial"/>
          <w:sz w:val="24"/>
          <w:szCs w:val="24"/>
        </w:rPr>
        <w:t xml:space="preserve">. </w:t>
      </w:r>
      <w:r w:rsidR="00A0137C" w:rsidRPr="002A63CC">
        <w:rPr>
          <w:rFonts w:ascii="Arial" w:hAnsi="Arial" w:cs="Arial"/>
          <w:sz w:val="24"/>
          <w:szCs w:val="24"/>
        </w:rPr>
        <w:t>costs</w:t>
      </w:r>
      <w:r w:rsidR="00492AC7" w:rsidRPr="002A63CC">
        <w:rPr>
          <w:rFonts w:ascii="Arial" w:hAnsi="Arial" w:cs="Arial"/>
          <w:sz w:val="24"/>
          <w:szCs w:val="24"/>
        </w:rPr>
        <w:t xml:space="preserve"> for this service and any associated remedial works shall be rechargeable and be managed via the </w:t>
      </w:r>
      <w:r w:rsidR="00DD10E5" w:rsidRPr="002A63CC">
        <w:rPr>
          <w:rFonts w:ascii="Arial" w:hAnsi="Arial" w:cs="Arial"/>
          <w:sz w:val="24"/>
          <w:szCs w:val="24"/>
        </w:rPr>
        <w:t>Billable Works</w:t>
      </w:r>
      <w:r w:rsidR="00F55F4E" w:rsidRPr="002A63CC">
        <w:rPr>
          <w:rFonts w:ascii="Arial" w:hAnsi="Arial" w:cs="Arial"/>
          <w:sz w:val="24"/>
          <w:szCs w:val="24"/>
        </w:rPr>
        <w:t xml:space="preserve"> and Projects process. </w:t>
      </w:r>
    </w:p>
    <w:p w:rsidR="00401D2B" w:rsidRPr="002A63CC" w:rsidRDefault="00401D2B" w:rsidP="00915770">
      <w:pPr>
        <w:pStyle w:val="PlainText"/>
        <w:jc w:val="both"/>
        <w:rPr>
          <w:rFonts w:ascii="Arial" w:hAnsi="Arial" w:cs="Arial"/>
          <w:sz w:val="24"/>
          <w:szCs w:val="24"/>
        </w:rPr>
      </w:pPr>
    </w:p>
    <w:p w:rsidR="00492AC7" w:rsidRPr="002A63CC" w:rsidRDefault="000B6EFD" w:rsidP="002A1A25">
      <w:pPr>
        <w:pStyle w:val="PlainText"/>
        <w:jc w:val="both"/>
        <w:rPr>
          <w:rFonts w:ascii="Arial" w:hAnsi="Arial" w:cs="Arial"/>
          <w:b/>
          <w:sz w:val="24"/>
          <w:szCs w:val="24"/>
        </w:rPr>
      </w:pPr>
      <w:r>
        <w:rPr>
          <w:rFonts w:ascii="Arial" w:hAnsi="Arial" w:cs="Arial"/>
          <w:b/>
          <w:sz w:val="24"/>
          <w:szCs w:val="24"/>
        </w:rPr>
        <w:lastRenderedPageBreak/>
        <w:t>53</w:t>
      </w:r>
      <w:r w:rsidR="00401D2B" w:rsidRPr="002A63CC">
        <w:rPr>
          <w:rFonts w:ascii="Arial" w:hAnsi="Arial" w:cs="Arial"/>
          <w:b/>
          <w:sz w:val="24"/>
          <w:szCs w:val="24"/>
        </w:rPr>
        <w:t xml:space="preserve">.   </w:t>
      </w:r>
      <w:r w:rsidR="002A1A25" w:rsidRPr="002A63CC">
        <w:rPr>
          <w:rFonts w:ascii="Arial" w:hAnsi="Arial" w:cs="Arial"/>
          <w:b/>
          <w:sz w:val="24"/>
          <w:szCs w:val="24"/>
        </w:rPr>
        <w:tab/>
      </w:r>
      <w:r w:rsidR="00401D2B" w:rsidRPr="002A63CC">
        <w:rPr>
          <w:rFonts w:ascii="Arial" w:hAnsi="Arial" w:cs="Arial"/>
          <w:b/>
          <w:sz w:val="24"/>
          <w:szCs w:val="24"/>
        </w:rPr>
        <w:t>Service F</w:t>
      </w:r>
      <w:r w:rsidR="00492AC7" w:rsidRPr="002A63CC">
        <w:rPr>
          <w:rFonts w:ascii="Arial" w:hAnsi="Arial" w:cs="Arial"/>
          <w:b/>
          <w:sz w:val="24"/>
          <w:szCs w:val="24"/>
        </w:rPr>
        <w:t xml:space="preserve">9- Building Information Modelling (BIM) </w:t>
      </w:r>
      <w:r w:rsidR="00F55F4E" w:rsidRPr="002A63CC">
        <w:rPr>
          <w:rFonts w:ascii="Arial" w:hAnsi="Arial" w:cs="Arial"/>
          <w:b/>
          <w:sz w:val="24"/>
          <w:szCs w:val="24"/>
        </w:rPr>
        <w:t xml:space="preserve">and </w:t>
      </w:r>
      <w:r w:rsidR="001C2BE9" w:rsidRPr="002A63CC">
        <w:rPr>
          <w:rFonts w:ascii="Arial" w:hAnsi="Arial" w:cs="Arial"/>
          <w:b/>
          <w:sz w:val="24"/>
          <w:szCs w:val="24"/>
        </w:rPr>
        <w:t>Government</w:t>
      </w:r>
      <w:r w:rsidR="00F55F4E" w:rsidRPr="002A63CC">
        <w:rPr>
          <w:rFonts w:ascii="Arial" w:hAnsi="Arial" w:cs="Arial"/>
          <w:b/>
          <w:sz w:val="24"/>
          <w:szCs w:val="24"/>
        </w:rPr>
        <w:t xml:space="preserve"> Soft</w:t>
      </w:r>
      <w:r w:rsidR="002A1A25" w:rsidRPr="002A63CC">
        <w:rPr>
          <w:rFonts w:ascii="Arial" w:hAnsi="Arial" w:cs="Arial"/>
          <w:b/>
          <w:sz w:val="24"/>
          <w:szCs w:val="24"/>
        </w:rPr>
        <w:tab/>
      </w:r>
      <w:r w:rsidR="00F55F4E" w:rsidRPr="002A63CC">
        <w:rPr>
          <w:rFonts w:ascii="Arial" w:hAnsi="Arial" w:cs="Arial"/>
          <w:b/>
          <w:sz w:val="24"/>
          <w:szCs w:val="24"/>
        </w:rPr>
        <w:t>Landings (GSL)</w:t>
      </w:r>
    </w:p>
    <w:p w:rsidR="00401D2B" w:rsidRPr="002A63CC" w:rsidRDefault="00401D2B" w:rsidP="00915770">
      <w:pPr>
        <w:pStyle w:val="PlainText"/>
        <w:jc w:val="both"/>
        <w:rPr>
          <w:rFonts w:ascii="Arial" w:hAnsi="Arial" w:cs="Arial"/>
          <w:sz w:val="24"/>
          <w:szCs w:val="24"/>
        </w:rPr>
      </w:pPr>
    </w:p>
    <w:p w:rsidR="00492AC7" w:rsidRPr="002A63CC" w:rsidRDefault="000B6EFD" w:rsidP="00915770">
      <w:pPr>
        <w:pStyle w:val="PlainText"/>
        <w:jc w:val="both"/>
        <w:rPr>
          <w:rFonts w:ascii="Arial" w:hAnsi="Arial" w:cs="Arial"/>
          <w:sz w:val="24"/>
          <w:szCs w:val="24"/>
        </w:rPr>
      </w:pPr>
      <w:r>
        <w:rPr>
          <w:rFonts w:ascii="Arial" w:hAnsi="Arial" w:cs="Arial"/>
          <w:sz w:val="24"/>
          <w:szCs w:val="24"/>
        </w:rPr>
        <w:t>53</w:t>
      </w:r>
      <w:r w:rsidR="00492AC7" w:rsidRPr="002A63CC">
        <w:rPr>
          <w:rFonts w:ascii="Arial" w:hAnsi="Arial" w:cs="Arial"/>
          <w:sz w:val="24"/>
          <w:szCs w:val="24"/>
        </w:rPr>
        <w:t>.1.</w:t>
      </w:r>
      <w:r w:rsidR="00401D2B" w:rsidRPr="002A63CC">
        <w:rPr>
          <w:rFonts w:ascii="Arial" w:hAnsi="Arial" w:cs="Arial"/>
          <w:sz w:val="24"/>
          <w:szCs w:val="24"/>
        </w:rPr>
        <w:tab/>
      </w:r>
      <w:r w:rsidR="00492AC7" w:rsidRPr="002A63CC">
        <w:rPr>
          <w:rFonts w:ascii="Arial" w:hAnsi="Arial" w:cs="Arial"/>
          <w:sz w:val="24"/>
          <w:szCs w:val="24"/>
        </w:rPr>
        <w:t xml:space="preserve">The following </w:t>
      </w:r>
      <w:r w:rsidR="00171B8C" w:rsidRPr="002A63CC">
        <w:rPr>
          <w:rFonts w:ascii="Arial" w:hAnsi="Arial" w:cs="Arial"/>
          <w:sz w:val="24"/>
          <w:szCs w:val="24"/>
        </w:rPr>
        <w:t>Standards</w:t>
      </w:r>
      <w:r w:rsidR="00492AC7" w:rsidRPr="002A63CC">
        <w:rPr>
          <w:rFonts w:ascii="Arial" w:hAnsi="Arial" w:cs="Arial"/>
          <w:sz w:val="24"/>
          <w:szCs w:val="24"/>
        </w:rPr>
        <w:t xml:space="preserve"> apply to this Service - SF9.</w:t>
      </w:r>
    </w:p>
    <w:p w:rsidR="00492AC7" w:rsidRPr="002A63CC" w:rsidRDefault="000B6EFD" w:rsidP="00401D2B">
      <w:pPr>
        <w:pStyle w:val="PlainText"/>
        <w:ind w:left="720" w:hanging="720"/>
        <w:jc w:val="both"/>
        <w:rPr>
          <w:rFonts w:ascii="Arial" w:hAnsi="Arial" w:cs="Arial"/>
          <w:sz w:val="24"/>
          <w:szCs w:val="24"/>
        </w:rPr>
      </w:pPr>
      <w:r>
        <w:rPr>
          <w:rFonts w:ascii="Arial" w:hAnsi="Arial" w:cs="Arial"/>
          <w:sz w:val="24"/>
          <w:szCs w:val="24"/>
        </w:rPr>
        <w:t>53</w:t>
      </w:r>
      <w:r w:rsidR="00492AC7" w:rsidRPr="002A63CC">
        <w:rPr>
          <w:rFonts w:ascii="Arial" w:hAnsi="Arial" w:cs="Arial"/>
          <w:sz w:val="24"/>
          <w:szCs w:val="24"/>
        </w:rPr>
        <w:t>.2.</w:t>
      </w:r>
      <w:r w:rsidR="00401D2B"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support the </w:t>
      </w:r>
      <w:r w:rsidR="00214995" w:rsidRPr="002A63CC">
        <w:rPr>
          <w:rFonts w:ascii="Arial" w:hAnsi="Arial" w:cs="Arial"/>
          <w:sz w:val="24"/>
          <w:szCs w:val="24"/>
        </w:rPr>
        <w:t>Authority</w:t>
      </w:r>
      <w:r w:rsidR="00492AC7" w:rsidRPr="002A63CC">
        <w:rPr>
          <w:rFonts w:ascii="Arial" w:hAnsi="Arial" w:cs="Arial"/>
          <w:sz w:val="24"/>
          <w:szCs w:val="24"/>
        </w:rPr>
        <w:t xml:space="preserve"> and individual </w:t>
      </w:r>
      <w:r w:rsidR="00F32729" w:rsidRPr="002A63CC">
        <w:rPr>
          <w:rFonts w:ascii="Arial" w:hAnsi="Arial" w:cs="Arial"/>
          <w:sz w:val="24"/>
          <w:szCs w:val="24"/>
        </w:rPr>
        <w:t>Buyer</w:t>
      </w:r>
      <w:r w:rsidR="00492AC7" w:rsidRPr="002A63CC">
        <w:rPr>
          <w:rFonts w:ascii="Arial" w:hAnsi="Arial" w:cs="Arial"/>
          <w:sz w:val="24"/>
          <w:szCs w:val="24"/>
        </w:rPr>
        <w:t xml:space="preserve"> requirements for </w:t>
      </w:r>
      <w:r w:rsidR="0045584F" w:rsidRPr="002A63CC">
        <w:rPr>
          <w:rFonts w:ascii="Arial" w:hAnsi="Arial" w:cs="Arial"/>
          <w:sz w:val="24"/>
          <w:szCs w:val="24"/>
        </w:rPr>
        <w:t>Delivery</w:t>
      </w:r>
      <w:r w:rsidR="00492AC7" w:rsidRPr="002A63CC">
        <w:rPr>
          <w:rFonts w:ascii="Arial" w:hAnsi="Arial" w:cs="Arial"/>
          <w:sz w:val="24"/>
          <w:szCs w:val="24"/>
        </w:rPr>
        <w:t xml:space="preserve"> of a number of strategic priorities related to the wider </w:t>
      </w:r>
      <w:r w:rsidR="00A0137C" w:rsidRPr="002A63CC">
        <w:rPr>
          <w:rFonts w:ascii="Arial" w:hAnsi="Arial" w:cs="Arial"/>
          <w:sz w:val="24"/>
          <w:szCs w:val="24"/>
        </w:rPr>
        <w:t>HM G</w:t>
      </w:r>
      <w:r w:rsidR="001C2BE9" w:rsidRPr="002A63CC">
        <w:rPr>
          <w:rFonts w:ascii="Arial" w:hAnsi="Arial" w:cs="Arial"/>
          <w:sz w:val="24"/>
          <w:szCs w:val="24"/>
        </w:rPr>
        <w:t>overnment</w:t>
      </w:r>
      <w:r w:rsidR="00492AC7" w:rsidRPr="002A63CC">
        <w:rPr>
          <w:rFonts w:ascii="Arial" w:hAnsi="Arial" w:cs="Arial"/>
          <w:sz w:val="24"/>
          <w:szCs w:val="24"/>
        </w:rPr>
        <w:t xml:space="preserve"> policy by the adoption of measures to improve efficiency and value for money. </w:t>
      </w:r>
    </w:p>
    <w:p w:rsidR="00492AC7" w:rsidRPr="002A63CC" w:rsidRDefault="000B6EFD" w:rsidP="00915770">
      <w:pPr>
        <w:pStyle w:val="PlainText"/>
        <w:jc w:val="both"/>
        <w:rPr>
          <w:rFonts w:ascii="Arial" w:hAnsi="Arial" w:cs="Arial"/>
          <w:sz w:val="24"/>
          <w:szCs w:val="24"/>
        </w:rPr>
      </w:pPr>
      <w:r>
        <w:rPr>
          <w:rFonts w:ascii="Arial" w:hAnsi="Arial" w:cs="Arial"/>
          <w:sz w:val="24"/>
          <w:szCs w:val="24"/>
        </w:rPr>
        <w:t>53</w:t>
      </w:r>
      <w:r w:rsidR="00492AC7" w:rsidRPr="002A63CC">
        <w:rPr>
          <w:rFonts w:ascii="Arial" w:hAnsi="Arial" w:cs="Arial"/>
          <w:sz w:val="24"/>
          <w:szCs w:val="24"/>
        </w:rPr>
        <w:t>.3.</w:t>
      </w:r>
      <w:r w:rsidR="00401D2B" w:rsidRPr="002A63CC">
        <w:rPr>
          <w:rFonts w:ascii="Arial" w:hAnsi="Arial" w:cs="Arial"/>
          <w:sz w:val="24"/>
          <w:szCs w:val="24"/>
        </w:rPr>
        <w:tab/>
      </w:r>
      <w:r w:rsidR="00492AC7" w:rsidRPr="002A63CC">
        <w:rPr>
          <w:rFonts w:ascii="Arial" w:hAnsi="Arial" w:cs="Arial"/>
          <w:sz w:val="24"/>
          <w:szCs w:val="24"/>
        </w:rPr>
        <w:t>These shall include:</w:t>
      </w:r>
    </w:p>
    <w:p w:rsidR="00401D2B" w:rsidRPr="002A63CC" w:rsidRDefault="00401D2B" w:rsidP="00915770">
      <w:pPr>
        <w:pStyle w:val="PlainText"/>
        <w:jc w:val="both"/>
        <w:rPr>
          <w:rFonts w:ascii="Arial" w:hAnsi="Arial" w:cs="Arial"/>
          <w:sz w:val="24"/>
          <w:szCs w:val="24"/>
        </w:rPr>
      </w:pPr>
    </w:p>
    <w:p w:rsidR="00492AC7" w:rsidRPr="002A63CC" w:rsidRDefault="000B6EFD" w:rsidP="008B7284">
      <w:pPr>
        <w:pStyle w:val="PlainText"/>
        <w:ind w:left="2160" w:hanging="1440"/>
        <w:jc w:val="both"/>
        <w:rPr>
          <w:rFonts w:ascii="Arial" w:hAnsi="Arial" w:cs="Arial"/>
          <w:sz w:val="24"/>
          <w:szCs w:val="24"/>
        </w:rPr>
      </w:pPr>
      <w:r>
        <w:rPr>
          <w:rFonts w:ascii="Arial" w:hAnsi="Arial" w:cs="Arial"/>
          <w:sz w:val="24"/>
          <w:szCs w:val="24"/>
        </w:rPr>
        <w:t>53</w:t>
      </w:r>
      <w:r w:rsidR="00492AC7" w:rsidRPr="002A63CC">
        <w:rPr>
          <w:rFonts w:ascii="Arial" w:hAnsi="Arial" w:cs="Arial"/>
          <w:sz w:val="24"/>
          <w:szCs w:val="24"/>
        </w:rPr>
        <w:t>.3.1.</w:t>
      </w:r>
      <w:r w:rsidR="00401D2B" w:rsidRPr="002A63CC">
        <w:rPr>
          <w:rFonts w:ascii="Arial" w:hAnsi="Arial" w:cs="Arial"/>
          <w:sz w:val="24"/>
          <w:szCs w:val="24"/>
        </w:rPr>
        <w:tab/>
      </w:r>
      <w:r w:rsidR="00492AC7" w:rsidRPr="002A63CC">
        <w:rPr>
          <w:rFonts w:ascii="Arial" w:hAnsi="Arial" w:cs="Arial"/>
          <w:sz w:val="24"/>
          <w:szCs w:val="24"/>
        </w:rPr>
        <w:t xml:space="preserve">Delivering projects in line with </w:t>
      </w:r>
      <w:r w:rsidR="001C2BE9" w:rsidRPr="002A63CC">
        <w:rPr>
          <w:rFonts w:ascii="Arial" w:hAnsi="Arial" w:cs="Arial"/>
          <w:sz w:val="24"/>
          <w:szCs w:val="24"/>
        </w:rPr>
        <w:t>Government</w:t>
      </w:r>
      <w:r w:rsidR="00492AC7" w:rsidRPr="002A63CC">
        <w:rPr>
          <w:rFonts w:ascii="Arial" w:hAnsi="Arial" w:cs="Arial"/>
          <w:sz w:val="24"/>
          <w:szCs w:val="24"/>
        </w:rPr>
        <w:t xml:space="preserve">’s Common Minimum </w:t>
      </w:r>
      <w:r w:rsidR="001D272A" w:rsidRPr="002A63CC">
        <w:rPr>
          <w:rFonts w:ascii="Arial" w:hAnsi="Arial" w:cs="Arial"/>
          <w:sz w:val="24"/>
          <w:szCs w:val="24"/>
        </w:rPr>
        <w:t>Standards</w:t>
      </w:r>
      <w:r w:rsidR="00492AC7" w:rsidRPr="002A63CC">
        <w:rPr>
          <w:rFonts w:ascii="Arial" w:hAnsi="Arial" w:cs="Arial"/>
          <w:sz w:val="24"/>
          <w:szCs w:val="24"/>
        </w:rPr>
        <w:t xml:space="preserve"> where applicable;</w:t>
      </w:r>
    </w:p>
    <w:p w:rsidR="00492AC7" w:rsidRPr="002A63CC" w:rsidRDefault="000B6EFD" w:rsidP="00401D2B">
      <w:pPr>
        <w:pStyle w:val="PlainText"/>
        <w:ind w:firstLine="720"/>
        <w:jc w:val="both"/>
        <w:rPr>
          <w:rFonts w:ascii="Arial" w:hAnsi="Arial" w:cs="Arial"/>
          <w:sz w:val="24"/>
          <w:szCs w:val="24"/>
        </w:rPr>
      </w:pPr>
      <w:r>
        <w:rPr>
          <w:rFonts w:ascii="Arial" w:hAnsi="Arial" w:cs="Arial"/>
          <w:sz w:val="24"/>
          <w:szCs w:val="24"/>
        </w:rPr>
        <w:t>53</w:t>
      </w:r>
      <w:r w:rsidR="00492AC7" w:rsidRPr="002A63CC">
        <w:rPr>
          <w:rFonts w:ascii="Arial" w:hAnsi="Arial" w:cs="Arial"/>
          <w:sz w:val="24"/>
          <w:szCs w:val="24"/>
        </w:rPr>
        <w:t>.3.2.</w:t>
      </w:r>
      <w:r w:rsidR="00401D2B" w:rsidRPr="002A63CC">
        <w:rPr>
          <w:rFonts w:ascii="Arial" w:hAnsi="Arial" w:cs="Arial"/>
          <w:sz w:val="24"/>
          <w:szCs w:val="24"/>
        </w:rPr>
        <w:tab/>
      </w:r>
      <w:r w:rsidR="001C2BE9" w:rsidRPr="002A63CC">
        <w:rPr>
          <w:rFonts w:ascii="Arial" w:hAnsi="Arial" w:cs="Arial"/>
          <w:sz w:val="24"/>
          <w:szCs w:val="24"/>
        </w:rPr>
        <w:t>Government</w:t>
      </w:r>
      <w:r w:rsidR="00492AC7" w:rsidRPr="002A63CC">
        <w:rPr>
          <w:rFonts w:ascii="Arial" w:hAnsi="Arial" w:cs="Arial"/>
          <w:sz w:val="24"/>
          <w:szCs w:val="24"/>
        </w:rPr>
        <w:t xml:space="preserve"> Soft Landings (</w:t>
      </w:r>
      <w:r w:rsidR="00F55F4E" w:rsidRPr="002A63CC">
        <w:rPr>
          <w:rFonts w:ascii="Arial" w:hAnsi="Arial" w:cs="Arial"/>
          <w:sz w:val="24"/>
          <w:szCs w:val="24"/>
        </w:rPr>
        <w:t xml:space="preserve">GSL); and </w:t>
      </w:r>
    </w:p>
    <w:p w:rsidR="00492AC7" w:rsidRPr="002A63CC" w:rsidRDefault="000B6EFD" w:rsidP="00401D2B">
      <w:pPr>
        <w:pStyle w:val="PlainText"/>
        <w:ind w:firstLine="720"/>
        <w:jc w:val="both"/>
        <w:rPr>
          <w:rFonts w:ascii="Arial" w:hAnsi="Arial" w:cs="Arial"/>
          <w:sz w:val="24"/>
          <w:szCs w:val="24"/>
        </w:rPr>
      </w:pPr>
      <w:r>
        <w:rPr>
          <w:rFonts w:ascii="Arial" w:hAnsi="Arial" w:cs="Arial"/>
          <w:sz w:val="24"/>
          <w:szCs w:val="24"/>
        </w:rPr>
        <w:t>53</w:t>
      </w:r>
      <w:r w:rsidR="00492AC7" w:rsidRPr="002A63CC">
        <w:rPr>
          <w:rFonts w:ascii="Arial" w:hAnsi="Arial" w:cs="Arial"/>
          <w:sz w:val="24"/>
          <w:szCs w:val="24"/>
        </w:rPr>
        <w:t>.3.3.</w:t>
      </w:r>
      <w:r w:rsidR="00401D2B" w:rsidRPr="002A63CC">
        <w:rPr>
          <w:rFonts w:ascii="Arial" w:hAnsi="Arial" w:cs="Arial"/>
          <w:sz w:val="24"/>
          <w:szCs w:val="24"/>
        </w:rPr>
        <w:tab/>
      </w:r>
      <w:r w:rsidR="00492AC7" w:rsidRPr="002A63CC">
        <w:rPr>
          <w:rFonts w:ascii="Arial" w:hAnsi="Arial" w:cs="Arial"/>
          <w:sz w:val="24"/>
          <w:szCs w:val="24"/>
        </w:rPr>
        <w:t>Building information Modelling (B</w:t>
      </w:r>
      <w:r w:rsidR="00F55F4E" w:rsidRPr="002A63CC">
        <w:rPr>
          <w:rFonts w:ascii="Arial" w:hAnsi="Arial" w:cs="Arial"/>
          <w:sz w:val="24"/>
          <w:szCs w:val="24"/>
        </w:rPr>
        <w:t>IM) Level 2 for all Projects.</w:t>
      </w:r>
    </w:p>
    <w:p w:rsidR="00401D2B" w:rsidRPr="002A63CC" w:rsidRDefault="00401D2B" w:rsidP="00915770">
      <w:pPr>
        <w:pStyle w:val="PlainText"/>
        <w:jc w:val="both"/>
        <w:rPr>
          <w:rFonts w:ascii="Arial" w:hAnsi="Arial" w:cs="Arial"/>
          <w:sz w:val="24"/>
          <w:szCs w:val="24"/>
        </w:rPr>
      </w:pPr>
    </w:p>
    <w:p w:rsidR="00492AC7" w:rsidRPr="002A63CC" w:rsidRDefault="000B6EFD" w:rsidP="008B7284">
      <w:pPr>
        <w:pStyle w:val="PlainText"/>
        <w:ind w:left="720" w:hanging="720"/>
        <w:jc w:val="both"/>
        <w:rPr>
          <w:rFonts w:ascii="Arial" w:hAnsi="Arial" w:cs="Arial"/>
          <w:sz w:val="24"/>
          <w:szCs w:val="24"/>
        </w:rPr>
      </w:pPr>
      <w:r>
        <w:rPr>
          <w:rFonts w:ascii="Arial" w:hAnsi="Arial" w:cs="Arial"/>
          <w:sz w:val="24"/>
          <w:szCs w:val="24"/>
        </w:rPr>
        <w:t>53</w:t>
      </w:r>
      <w:r w:rsidR="00492AC7" w:rsidRPr="002A63CC">
        <w:rPr>
          <w:rFonts w:ascii="Arial" w:hAnsi="Arial" w:cs="Arial"/>
          <w:sz w:val="24"/>
          <w:szCs w:val="24"/>
        </w:rPr>
        <w:t>.4.</w:t>
      </w:r>
      <w:r w:rsidR="00401D2B"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have regard to the explanation of BIM and GSL requirements across the industry.    </w:t>
      </w:r>
    </w:p>
    <w:p w:rsidR="00492AC7" w:rsidRPr="00AB7561" w:rsidRDefault="000B6EFD" w:rsidP="00401D2B">
      <w:pPr>
        <w:pStyle w:val="PlainText"/>
        <w:ind w:left="720" w:hanging="720"/>
        <w:jc w:val="both"/>
        <w:rPr>
          <w:rFonts w:ascii="Arial" w:hAnsi="Arial" w:cs="Arial"/>
          <w:sz w:val="24"/>
          <w:szCs w:val="24"/>
        </w:rPr>
      </w:pPr>
      <w:r>
        <w:rPr>
          <w:rFonts w:ascii="Arial" w:hAnsi="Arial" w:cs="Arial"/>
          <w:sz w:val="24"/>
          <w:szCs w:val="24"/>
        </w:rPr>
        <w:t>53</w:t>
      </w:r>
      <w:r w:rsidR="00492AC7" w:rsidRPr="002A63CC">
        <w:rPr>
          <w:rFonts w:ascii="Arial" w:hAnsi="Arial" w:cs="Arial"/>
          <w:sz w:val="24"/>
          <w:szCs w:val="24"/>
        </w:rPr>
        <w:t>.5.</w:t>
      </w:r>
      <w:r w:rsidR="00401D2B"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w:t>
      </w:r>
      <w:r w:rsidR="00492AC7" w:rsidRPr="00AB7561">
        <w:rPr>
          <w:rFonts w:ascii="Arial" w:hAnsi="Arial" w:cs="Arial"/>
          <w:sz w:val="24"/>
          <w:szCs w:val="24"/>
        </w:rPr>
        <w:t xml:space="preserve">comply with BIM Level 2 </w:t>
      </w:r>
      <w:r w:rsidR="001D272A" w:rsidRPr="00AB7561">
        <w:rPr>
          <w:rFonts w:ascii="Arial" w:hAnsi="Arial" w:cs="Arial"/>
          <w:sz w:val="24"/>
          <w:szCs w:val="24"/>
        </w:rPr>
        <w:t>Standards</w:t>
      </w:r>
      <w:r w:rsidR="00492AC7" w:rsidRPr="00AB7561">
        <w:rPr>
          <w:rFonts w:ascii="Arial" w:hAnsi="Arial" w:cs="Arial"/>
          <w:sz w:val="24"/>
          <w:szCs w:val="24"/>
        </w:rPr>
        <w:t xml:space="preserve"> and any updates to these </w:t>
      </w:r>
      <w:r w:rsidR="001D272A" w:rsidRPr="00AB7561">
        <w:rPr>
          <w:rFonts w:ascii="Arial" w:hAnsi="Arial" w:cs="Arial"/>
          <w:sz w:val="24"/>
          <w:szCs w:val="24"/>
        </w:rPr>
        <w:t>Standards</w:t>
      </w:r>
      <w:r w:rsidR="00492AC7" w:rsidRPr="00AB7561">
        <w:rPr>
          <w:rFonts w:ascii="Arial" w:hAnsi="Arial" w:cs="Arial"/>
          <w:sz w:val="24"/>
          <w:szCs w:val="24"/>
        </w:rPr>
        <w:t xml:space="preserve">. Where </w:t>
      </w:r>
      <w:r w:rsidR="00F32729" w:rsidRPr="00AB7561">
        <w:rPr>
          <w:rFonts w:ascii="Arial" w:hAnsi="Arial" w:cs="Arial"/>
          <w:sz w:val="24"/>
          <w:szCs w:val="24"/>
        </w:rPr>
        <w:t>Buyer</w:t>
      </w:r>
      <w:r w:rsidR="00492AC7" w:rsidRPr="00AB7561">
        <w:rPr>
          <w:rFonts w:ascii="Arial" w:hAnsi="Arial" w:cs="Arial"/>
          <w:sz w:val="24"/>
          <w:szCs w:val="24"/>
        </w:rPr>
        <w:t xml:space="preserve"> requirements exceed this level, further information will be p</w:t>
      </w:r>
      <w:r w:rsidR="003706BA" w:rsidRPr="00AB7561">
        <w:rPr>
          <w:rFonts w:ascii="Arial" w:hAnsi="Arial" w:cs="Arial"/>
          <w:sz w:val="24"/>
          <w:szCs w:val="24"/>
        </w:rPr>
        <w:t xml:space="preserve">rovided in the Call-Off Procedure. </w:t>
      </w:r>
      <w:r w:rsidR="008A4598" w:rsidRPr="00AB7561">
        <w:rPr>
          <w:rFonts w:ascii="Arial" w:hAnsi="Arial" w:cs="Arial"/>
          <w:sz w:val="24"/>
          <w:szCs w:val="24"/>
        </w:rPr>
        <w:t xml:space="preserve">The </w:t>
      </w:r>
      <w:r w:rsidR="000C73BC" w:rsidRPr="00AB7561">
        <w:rPr>
          <w:rFonts w:ascii="Arial" w:hAnsi="Arial" w:cs="Arial"/>
          <w:sz w:val="24"/>
          <w:szCs w:val="24"/>
        </w:rPr>
        <w:t>Supplier</w:t>
      </w:r>
      <w:r w:rsidR="008A4598" w:rsidRPr="00AB7561">
        <w:rPr>
          <w:rFonts w:ascii="Arial" w:hAnsi="Arial" w:cs="Arial"/>
          <w:sz w:val="24"/>
          <w:szCs w:val="24"/>
        </w:rPr>
        <w:t xml:space="preserve"> shall: </w:t>
      </w:r>
    </w:p>
    <w:p w:rsidR="00401D2B" w:rsidRPr="00AB7561" w:rsidRDefault="00401D2B" w:rsidP="00915770">
      <w:pPr>
        <w:pStyle w:val="PlainText"/>
        <w:jc w:val="both"/>
        <w:rPr>
          <w:rFonts w:ascii="Arial" w:hAnsi="Arial" w:cs="Arial"/>
          <w:sz w:val="24"/>
          <w:szCs w:val="24"/>
        </w:rPr>
      </w:pPr>
    </w:p>
    <w:p w:rsidR="00492AC7" w:rsidRPr="002A63CC" w:rsidRDefault="000B6EFD" w:rsidP="00401D2B">
      <w:pPr>
        <w:pStyle w:val="PlainText"/>
        <w:ind w:firstLine="720"/>
        <w:jc w:val="both"/>
        <w:rPr>
          <w:rFonts w:ascii="Arial" w:hAnsi="Arial" w:cs="Arial"/>
          <w:sz w:val="24"/>
          <w:szCs w:val="24"/>
        </w:rPr>
      </w:pPr>
      <w:r>
        <w:rPr>
          <w:rFonts w:ascii="Arial" w:hAnsi="Arial" w:cs="Arial"/>
          <w:sz w:val="24"/>
          <w:szCs w:val="24"/>
        </w:rPr>
        <w:t>53</w:t>
      </w:r>
      <w:r w:rsidR="00492AC7" w:rsidRPr="00AB7561">
        <w:rPr>
          <w:rFonts w:ascii="Arial" w:hAnsi="Arial" w:cs="Arial"/>
          <w:sz w:val="24"/>
          <w:szCs w:val="24"/>
        </w:rPr>
        <w:t>.5.1.</w:t>
      </w:r>
      <w:r w:rsidR="00401D2B" w:rsidRPr="00AB7561">
        <w:rPr>
          <w:rFonts w:ascii="Arial" w:hAnsi="Arial" w:cs="Arial"/>
          <w:sz w:val="24"/>
          <w:szCs w:val="24"/>
        </w:rPr>
        <w:tab/>
      </w:r>
      <w:r w:rsidR="001D4963">
        <w:rPr>
          <w:rFonts w:ascii="Arial" w:hAnsi="Arial" w:cs="Arial"/>
          <w:sz w:val="24"/>
          <w:szCs w:val="24"/>
        </w:rPr>
        <w:t>A</w:t>
      </w:r>
      <w:r w:rsidR="00492AC7" w:rsidRPr="00AB7561">
        <w:rPr>
          <w:rFonts w:ascii="Arial" w:hAnsi="Arial" w:cs="Arial"/>
          <w:sz w:val="24"/>
          <w:szCs w:val="24"/>
        </w:rPr>
        <w:t>ct as the BIM</w:t>
      </w:r>
      <w:r w:rsidR="00492AC7" w:rsidRPr="002A63CC">
        <w:rPr>
          <w:rFonts w:ascii="Arial" w:hAnsi="Arial" w:cs="Arial"/>
          <w:sz w:val="24"/>
          <w:szCs w:val="24"/>
        </w:rPr>
        <w:t xml:space="preserve"> Information Manager on the </w:t>
      </w:r>
      <w:r w:rsidR="007B2506" w:rsidRPr="002A63CC">
        <w:rPr>
          <w:rFonts w:ascii="Arial" w:hAnsi="Arial" w:cs="Arial"/>
          <w:sz w:val="24"/>
          <w:szCs w:val="24"/>
        </w:rPr>
        <w:t>Call-Off Contract</w:t>
      </w:r>
      <w:r w:rsidR="00492AC7" w:rsidRPr="002A63CC">
        <w:rPr>
          <w:rFonts w:ascii="Arial" w:hAnsi="Arial" w:cs="Arial"/>
          <w:sz w:val="24"/>
          <w:szCs w:val="24"/>
        </w:rPr>
        <w:t xml:space="preserve">; or </w:t>
      </w:r>
    </w:p>
    <w:p w:rsidR="00492AC7" w:rsidRPr="002A63CC" w:rsidRDefault="000B6EFD" w:rsidP="008B7284">
      <w:pPr>
        <w:pStyle w:val="PlainText"/>
        <w:ind w:left="2160" w:hanging="1440"/>
        <w:jc w:val="both"/>
        <w:rPr>
          <w:rFonts w:ascii="Arial" w:hAnsi="Arial" w:cs="Arial"/>
          <w:sz w:val="24"/>
          <w:szCs w:val="24"/>
        </w:rPr>
      </w:pPr>
      <w:r>
        <w:rPr>
          <w:rFonts w:ascii="Arial" w:hAnsi="Arial" w:cs="Arial"/>
          <w:sz w:val="24"/>
          <w:szCs w:val="24"/>
        </w:rPr>
        <w:t>53</w:t>
      </w:r>
      <w:r w:rsidR="00492AC7" w:rsidRPr="002A63CC">
        <w:rPr>
          <w:rFonts w:ascii="Arial" w:hAnsi="Arial" w:cs="Arial"/>
          <w:sz w:val="24"/>
          <w:szCs w:val="24"/>
        </w:rPr>
        <w:t>.5.2.</w:t>
      </w:r>
      <w:r w:rsidR="00401D2B" w:rsidRPr="002A63CC">
        <w:rPr>
          <w:rFonts w:ascii="Arial" w:hAnsi="Arial" w:cs="Arial"/>
          <w:sz w:val="24"/>
          <w:szCs w:val="24"/>
        </w:rPr>
        <w:tab/>
      </w:r>
      <w:r w:rsidR="001D4963">
        <w:rPr>
          <w:rFonts w:ascii="Arial" w:hAnsi="Arial" w:cs="Arial"/>
          <w:sz w:val="24"/>
          <w:szCs w:val="24"/>
        </w:rPr>
        <w:t>C</w:t>
      </w:r>
      <w:r w:rsidR="00492AC7" w:rsidRPr="002A63CC">
        <w:rPr>
          <w:rFonts w:ascii="Arial" w:hAnsi="Arial" w:cs="Arial"/>
          <w:sz w:val="24"/>
          <w:szCs w:val="24"/>
        </w:rPr>
        <w:t>omply with the reasonable instructions of the BIM Information Manager in relation to the B</w:t>
      </w:r>
      <w:r w:rsidR="00DD6FFE" w:rsidRPr="002A63CC">
        <w:rPr>
          <w:rFonts w:ascii="Arial" w:hAnsi="Arial" w:cs="Arial"/>
          <w:sz w:val="24"/>
          <w:szCs w:val="24"/>
        </w:rPr>
        <w:t>IM d</w:t>
      </w:r>
      <w:r w:rsidR="00492AC7" w:rsidRPr="002A63CC">
        <w:rPr>
          <w:rFonts w:ascii="Arial" w:hAnsi="Arial" w:cs="Arial"/>
          <w:sz w:val="24"/>
          <w:szCs w:val="24"/>
        </w:rPr>
        <w:t>ocuments.</w:t>
      </w:r>
    </w:p>
    <w:p w:rsidR="00401D2B" w:rsidRPr="002A63CC" w:rsidRDefault="00401D2B" w:rsidP="00915770">
      <w:pPr>
        <w:pStyle w:val="PlainText"/>
        <w:jc w:val="both"/>
        <w:rPr>
          <w:rFonts w:ascii="Arial" w:hAnsi="Arial" w:cs="Arial"/>
          <w:sz w:val="24"/>
          <w:szCs w:val="24"/>
        </w:rPr>
      </w:pPr>
    </w:p>
    <w:p w:rsidR="00492AC7" w:rsidRPr="002A63CC" w:rsidRDefault="000B6EFD" w:rsidP="00401D2B">
      <w:pPr>
        <w:pStyle w:val="PlainText"/>
        <w:ind w:left="720" w:hanging="720"/>
        <w:jc w:val="both"/>
        <w:rPr>
          <w:rFonts w:ascii="Arial" w:hAnsi="Arial" w:cs="Arial"/>
          <w:sz w:val="24"/>
          <w:szCs w:val="24"/>
        </w:rPr>
      </w:pPr>
      <w:r>
        <w:rPr>
          <w:rFonts w:ascii="Arial" w:hAnsi="Arial" w:cs="Arial"/>
          <w:sz w:val="24"/>
          <w:szCs w:val="24"/>
        </w:rPr>
        <w:t>53</w:t>
      </w:r>
      <w:r w:rsidR="00492AC7" w:rsidRPr="002A63CC">
        <w:rPr>
          <w:rFonts w:ascii="Arial" w:hAnsi="Arial" w:cs="Arial"/>
          <w:sz w:val="24"/>
          <w:szCs w:val="24"/>
        </w:rPr>
        <w:t>.6.</w:t>
      </w:r>
      <w:r w:rsidR="00401D2B" w:rsidRPr="002A63CC">
        <w:rPr>
          <w:rFonts w:ascii="Arial" w:hAnsi="Arial" w:cs="Arial"/>
          <w:sz w:val="24"/>
          <w:szCs w:val="24"/>
        </w:rPr>
        <w:tab/>
      </w:r>
      <w:r w:rsidR="00492AC7" w:rsidRPr="002A63CC">
        <w:rPr>
          <w:rFonts w:ascii="Arial" w:hAnsi="Arial" w:cs="Arial"/>
          <w:sz w:val="24"/>
          <w:szCs w:val="24"/>
        </w:rPr>
        <w:t>Neither party shall be liable to the other for any amendment or modification of material produ</w:t>
      </w:r>
      <w:r w:rsidR="00DD6FFE" w:rsidRPr="002A63CC">
        <w:rPr>
          <w:rFonts w:ascii="Arial" w:hAnsi="Arial" w:cs="Arial"/>
          <w:sz w:val="24"/>
          <w:szCs w:val="24"/>
        </w:rPr>
        <w:t>ced in accordance with the BIM d</w:t>
      </w:r>
      <w:r w:rsidR="00492AC7" w:rsidRPr="002A63CC">
        <w:rPr>
          <w:rFonts w:ascii="Arial" w:hAnsi="Arial" w:cs="Arial"/>
          <w:sz w:val="24"/>
          <w:szCs w:val="24"/>
        </w:rPr>
        <w:t xml:space="preserve">ocuments, except where </w:t>
      </w:r>
      <w:r w:rsidR="008A4598" w:rsidRPr="002A63CC">
        <w:rPr>
          <w:rFonts w:ascii="Arial" w:hAnsi="Arial" w:cs="Arial"/>
          <w:sz w:val="24"/>
          <w:szCs w:val="24"/>
        </w:rPr>
        <w:t>such amendment or modification:</w:t>
      </w:r>
    </w:p>
    <w:p w:rsidR="00401D2B" w:rsidRPr="002A63CC" w:rsidRDefault="00401D2B" w:rsidP="00915770">
      <w:pPr>
        <w:pStyle w:val="PlainText"/>
        <w:jc w:val="both"/>
        <w:rPr>
          <w:rFonts w:ascii="Arial" w:hAnsi="Arial" w:cs="Arial"/>
          <w:sz w:val="24"/>
          <w:szCs w:val="24"/>
        </w:rPr>
      </w:pPr>
    </w:p>
    <w:p w:rsidR="00492AC7" w:rsidRPr="002A63CC" w:rsidRDefault="000B6EFD" w:rsidP="008B7284">
      <w:pPr>
        <w:pStyle w:val="PlainText"/>
        <w:ind w:left="2160" w:hanging="1440"/>
        <w:jc w:val="both"/>
        <w:rPr>
          <w:rFonts w:ascii="Arial" w:hAnsi="Arial" w:cs="Arial"/>
          <w:sz w:val="24"/>
          <w:szCs w:val="24"/>
        </w:rPr>
      </w:pPr>
      <w:r>
        <w:rPr>
          <w:rFonts w:ascii="Arial" w:hAnsi="Arial" w:cs="Arial"/>
          <w:sz w:val="24"/>
          <w:szCs w:val="24"/>
        </w:rPr>
        <w:t>53</w:t>
      </w:r>
      <w:r w:rsidR="00492AC7" w:rsidRPr="002A63CC">
        <w:rPr>
          <w:rFonts w:ascii="Arial" w:hAnsi="Arial" w:cs="Arial"/>
          <w:sz w:val="24"/>
          <w:szCs w:val="24"/>
        </w:rPr>
        <w:t>.6.1.</w:t>
      </w:r>
      <w:r w:rsidR="00401D2B" w:rsidRPr="002A63CC">
        <w:rPr>
          <w:rFonts w:ascii="Arial" w:hAnsi="Arial" w:cs="Arial"/>
          <w:sz w:val="24"/>
          <w:szCs w:val="24"/>
        </w:rPr>
        <w:tab/>
      </w:r>
      <w:r w:rsidR="001D4963">
        <w:rPr>
          <w:rFonts w:ascii="Arial" w:hAnsi="Arial" w:cs="Arial"/>
          <w:sz w:val="24"/>
          <w:szCs w:val="24"/>
        </w:rPr>
        <w:t>W</w:t>
      </w:r>
      <w:r w:rsidR="00492AC7" w:rsidRPr="002A63CC">
        <w:rPr>
          <w:rFonts w:ascii="Arial" w:hAnsi="Arial" w:cs="Arial"/>
          <w:sz w:val="24"/>
          <w:szCs w:val="24"/>
        </w:rPr>
        <w:t>as made with the consent (not to be unreasonably withheld) of the party that produced it (or on whose behalf it was produced);</w:t>
      </w:r>
    </w:p>
    <w:p w:rsidR="00492AC7" w:rsidRPr="002A63CC" w:rsidRDefault="000B6EFD" w:rsidP="00401D2B">
      <w:pPr>
        <w:pStyle w:val="PlainText"/>
        <w:ind w:firstLine="720"/>
        <w:jc w:val="both"/>
        <w:rPr>
          <w:rFonts w:ascii="Arial" w:hAnsi="Arial" w:cs="Arial"/>
          <w:sz w:val="24"/>
          <w:szCs w:val="24"/>
        </w:rPr>
      </w:pPr>
      <w:r>
        <w:rPr>
          <w:rFonts w:ascii="Arial" w:hAnsi="Arial" w:cs="Arial"/>
          <w:sz w:val="24"/>
          <w:szCs w:val="24"/>
        </w:rPr>
        <w:t>53</w:t>
      </w:r>
      <w:r w:rsidR="00492AC7" w:rsidRPr="002A63CC">
        <w:rPr>
          <w:rFonts w:ascii="Arial" w:hAnsi="Arial" w:cs="Arial"/>
          <w:sz w:val="24"/>
          <w:szCs w:val="24"/>
        </w:rPr>
        <w:t>.6.2.</w:t>
      </w:r>
      <w:r w:rsidR="00401D2B" w:rsidRPr="002A63CC">
        <w:rPr>
          <w:rFonts w:ascii="Arial" w:hAnsi="Arial" w:cs="Arial"/>
          <w:sz w:val="24"/>
          <w:szCs w:val="24"/>
        </w:rPr>
        <w:tab/>
      </w:r>
      <w:r w:rsidR="001D4963">
        <w:rPr>
          <w:rFonts w:ascii="Arial" w:hAnsi="Arial" w:cs="Arial"/>
          <w:sz w:val="24"/>
          <w:szCs w:val="24"/>
        </w:rPr>
        <w:t>W</w:t>
      </w:r>
      <w:r w:rsidR="00DD6FFE" w:rsidRPr="002A63CC">
        <w:rPr>
          <w:rFonts w:ascii="Arial" w:hAnsi="Arial" w:cs="Arial"/>
          <w:sz w:val="24"/>
          <w:szCs w:val="24"/>
        </w:rPr>
        <w:t>as permitted by the BIM d</w:t>
      </w:r>
      <w:r w:rsidR="00492AC7" w:rsidRPr="002A63CC">
        <w:rPr>
          <w:rFonts w:ascii="Arial" w:hAnsi="Arial" w:cs="Arial"/>
          <w:sz w:val="24"/>
          <w:szCs w:val="24"/>
        </w:rPr>
        <w:t>ocuments; or</w:t>
      </w:r>
    </w:p>
    <w:p w:rsidR="00492AC7" w:rsidRPr="002A63CC" w:rsidRDefault="000B6EFD" w:rsidP="008B7284">
      <w:pPr>
        <w:pStyle w:val="PlainText"/>
        <w:ind w:left="2160" w:hanging="1440"/>
        <w:jc w:val="both"/>
        <w:rPr>
          <w:rFonts w:ascii="Arial" w:hAnsi="Arial" w:cs="Arial"/>
          <w:sz w:val="24"/>
          <w:szCs w:val="24"/>
        </w:rPr>
      </w:pPr>
      <w:r>
        <w:rPr>
          <w:rFonts w:ascii="Arial" w:hAnsi="Arial" w:cs="Arial"/>
          <w:sz w:val="24"/>
          <w:szCs w:val="24"/>
        </w:rPr>
        <w:t>53</w:t>
      </w:r>
      <w:r w:rsidR="00492AC7" w:rsidRPr="002A63CC">
        <w:rPr>
          <w:rFonts w:ascii="Arial" w:hAnsi="Arial" w:cs="Arial"/>
          <w:sz w:val="24"/>
          <w:szCs w:val="24"/>
        </w:rPr>
        <w:t>.6.3.</w:t>
      </w:r>
      <w:r w:rsidR="00401D2B" w:rsidRPr="002A63CC">
        <w:rPr>
          <w:rFonts w:ascii="Arial" w:hAnsi="Arial" w:cs="Arial"/>
          <w:sz w:val="24"/>
          <w:szCs w:val="24"/>
        </w:rPr>
        <w:tab/>
      </w:r>
      <w:r w:rsidR="001D4963">
        <w:rPr>
          <w:rFonts w:ascii="Arial" w:hAnsi="Arial" w:cs="Arial"/>
          <w:sz w:val="24"/>
          <w:szCs w:val="24"/>
        </w:rPr>
        <w:t>W</w:t>
      </w:r>
      <w:r w:rsidR="00492AC7" w:rsidRPr="002A63CC">
        <w:rPr>
          <w:rFonts w:ascii="Arial" w:hAnsi="Arial" w:cs="Arial"/>
          <w:sz w:val="24"/>
          <w:szCs w:val="24"/>
        </w:rPr>
        <w:t>as made for a permitted use following termination of the engagement of the party that produced it (or on whose behalf it was produced) in relation to this Contract.</w:t>
      </w:r>
    </w:p>
    <w:p w:rsidR="00401D2B" w:rsidRPr="002A63CC" w:rsidRDefault="00401D2B" w:rsidP="00915770">
      <w:pPr>
        <w:pStyle w:val="PlainText"/>
        <w:jc w:val="both"/>
        <w:rPr>
          <w:rFonts w:ascii="Arial" w:hAnsi="Arial" w:cs="Arial"/>
          <w:sz w:val="24"/>
          <w:szCs w:val="24"/>
        </w:rPr>
      </w:pPr>
    </w:p>
    <w:p w:rsidR="00492AC7" w:rsidRPr="002A63CC" w:rsidRDefault="000B6EFD" w:rsidP="00401D2B">
      <w:pPr>
        <w:pStyle w:val="PlainText"/>
        <w:ind w:left="720" w:hanging="720"/>
        <w:jc w:val="both"/>
        <w:rPr>
          <w:rFonts w:ascii="Arial" w:hAnsi="Arial" w:cs="Arial"/>
          <w:sz w:val="24"/>
          <w:szCs w:val="24"/>
        </w:rPr>
      </w:pPr>
      <w:r>
        <w:rPr>
          <w:rFonts w:ascii="Arial" w:hAnsi="Arial" w:cs="Arial"/>
          <w:sz w:val="24"/>
          <w:szCs w:val="24"/>
        </w:rPr>
        <w:t>53</w:t>
      </w:r>
      <w:r w:rsidR="00492AC7" w:rsidRPr="002A63CC">
        <w:rPr>
          <w:rFonts w:ascii="Arial" w:hAnsi="Arial" w:cs="Arial"/>
          <w:sz w:val="24"/>
          <w:szCs w:val="24"/>
        </w:rPr>
        <w:t>.7.</w:t>
      </w:r>
      <w:r w:rsidR="00401D2B"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will need to use systems that meet the </w:t>
      </w:r>
      <w:r w:rsidR="001C2BE9" w:rsidRPr="002A63CC">
        <w:rPr>
          <w:rFonts w:ascii="Arial" w:hAnsi="Arial" w:cs="Arial"/>
          <w:sz w:val="24"/>
          <w:szCs w:val="24"/>
        </w:rPr>
        <w:t>Government</w:t>
      </w:r>
      <w:r w:rsidR="00492AC7" w:rsidRPr="002A63CC">
        <w:rPr>
          <w:rFonts w:ascii="Arial" w:hAnsi="Arial" w:cs="Arial"/>
          <w:sz w:val="24"/>
          <w:szCs w:val="24"/>
        </w:rPr>
        <w:t>’s requirements for BIM (Level 2) and ensure that all data on these systems have appropriate security markings.</w:t>
      </w:r>
    </w:p>
    <w:p w:rsidR="00492AC7" w:rsidRPr="002A63CC" w:rsidRDefault="000B6EFD" w:rsidP="00401D2B">
      <w:pPr>
        <w:pStyle w:val="PlainText"/>
        <w:ind w:left="720" w:hanging="720"/>
        <w:jc w:val="both"/>
        <w:rPr>
          <w:rFonts w:ascii="Arial" w:hAnsi="Arial" w:cs="Arial"/>
          <w:sz w:val="24"/>
          <w:szCs w:val="24"/>
        </w:rPr>
      </w:pPr>
      <w:r>
        <w:rPr>
          <w:rFonts w:ascii="Arial" w:hAnsi="Arial" w:cs="Arial"/>
          <w:sz w:val="24"/>
          <w:szCs w:val="24"/>
        </w:rPr>
        <w:t>53</w:t>
      </w:r>
      <w:r w:rsidR="00492AC7" w:rsidRPr="002A63CC">
        <w:rPr>
          <w:rFonts w:ascii="Arial" w:hAnsi="Arial" w:cs="Arial"/>
          <w:sz w:val="24"/>
          <w:szCs w:val="24"/>
        </w:rPr>
        <w:t>.8.</w:t>
      </w:r>
      <w:r w:rsidR="00401D2B"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B97DAB" w:rsidRPr="002A63CC">
        <w:rPr>
          <w:rFonts w:ascii="Arial" w:hAnsi="Arial" w:cs="Arial"/>
          <w:sz w:val="24"/>
          <w:szCs w:val="24"/>
        </w:rPr>
        <w:t xml:space="preserve"> shall ensure that any Sub</w:t>
      </w:r>
      <w:r w:rsidR="00492AC7" w:rsidRPr="002A63CC">
        <w:rPr>
          <w:rFonts w:ascii="Arial" w:hAnsi="Arial" w:cs="Arial"/>
          <w:sz w:val="24"/>
          <w:szCs w:val="24"/>
        </w:rPr>
        <w:t>contractors that it engages are bound by obligations no less onerous than those</w:t>
      </w:r>
      <w:r w:rsidR="00FD0F33" w:rsidRPr="002A63CC">
        <w:rPr>
          <w:rFonts w:ascii="Arial" w:hAnsi="Arial" w:cs="Arial"/>
          <w:sz w:val="24"/>
          <w:szCs w:val="24"/>
        </w:rPr>
        <w:t xml:space="preserve"> </w:t>
      </w:r>
      <w:r w:rsidR="00492AC7" w:rsidRPr="002A63CC">
        <w:rPr>
          <w:rFonts w:ascii="Arial" w:hAnsi="Arial" w:cs="Arial"/>
          <w:sz w:val="24"/>
          <w:szCs w:val="24"/>
        </w:rPr>
        <w:t xml:space="preserve">which </w:t>
      </w:r>
      <w:r w:rsidR="00FD0F33" w:rsidRPr="002A63CC">
        <w:rPr>
          <w:rFonts w:ascii="Arial" w:hAnsi="Arial" w:cs="Arial"/>
          <w:sz w:val="24"/>
          <w:szCs w:val="24"/>
        </w:rPr>
        <w:t xml:space="preserve">apply to the </w:t>
      </w:r>
      <w:r w:rsidR="000C73BC" w:rsidRPr="002A63CC">
        <w:rPr>
          <w:rFonts w:ascii="Arial" w:hAnsi="Arial" w:cs="Arial"/>
          <w:sz w:val="24"/>
          <w:szCs w:val="24"/>
        </w:rPr>
        <w:t>Supplier</w:t>
      </w:r>
      <w:r w:rsidR="00FD0F33" w:rsidRPr="002A63CC">
        <w:rPr>
          <w:rFonts w:ascii="Arial" w:hAnsi="Arial" w:cs="Arial"/>
          <w:sz w:val="24"/>
          <w:szCs w:val="24"/>
        </w:rPr>
        <w:t xml:space="preserve">. </w:t>
      </w:r>
    </w:p>
    <w:p w:rsidR="00492AC7" w:rsidRPr="002A63CC" w:rsidRDefault="000B6EFD" w:rsidP="00401D2B">
      <w:pPr>
        <w:pStyle w:val="PlainText"/>
        <w:ind w:left="720" w:hanging="720"/>
        <w:jc w:val="both"/>
        <w:rPr>
          <w:rFonts w:ascii="Arial" w:hAnsi="Arial" w:cs="Arial"/>
          <w:sz w:val="24"/>
          <w:szCs w:val="24"/>
        </w:rPr>
      </w:pPr>
      <w:r>
        <w:rPr>
          <w:rFonts w:ascii="Arial" w:hAnsi="Arial" w:cs="Arial"/>
          <w:sz w:val="24"/>
          <w:szCs w:val="24"/>
        </w:rPr>
        <w:t>53</w:t>
      </w:r>
      <w:r w:rsidR="00492AC7" w:rsidRPr="002A63CC">
        <w:rPr>
          <w:rFonts w:ascii="Arial" w:hAnsi="Arial" w:cs="Arial"/>
          <w:sz w:val="24"/>
          <w:szCs w:val="24"/>
        </w:rPr>
        <w:t>.9.</w:t>
      </w:r>
      <w:r w:rsidR="00401D2B"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should be aware that for the purposes of this Framework PAS 1192:2 relates to project </w:t>
      </w:r>
      <w:r w:rsidR="0045584F" w:rsidRPr="002A63CC">
        <w:rPr>
          <w:rFonts w:ascii="Arial" w:hAnsi="Arial" w:cs="Arial"/>
          <w:sz w:val="24"/>
          <w:szCs w:val="24"/>
        </w:rPr>
        <w:t>Delivery</w:t>
      </w:r>
      <w:r w:rsidR="00492AC7" w:rsidRPr="002A63CC">
        <w:rPr>
          <w:rFonts w:ascii="Arial" w:hAnsi="Arial" w:cs="Arial"/>
          <w:sz w:val="24"/>
          <w:szCs w:val="24"/>
        </w:rPr>
        <w:t xml:space="preserve"> within the suite of BIM </w:t>
      </w:r>
      <w:r w:rsidR="001D272A" w:rsidRPr="002A63CC">
        <w:rPr>
          <w:rFonts w:ascii="Arial" w:hAnsi="Arial" w:cs="Arial"/>
          <w:sz w:val="24"/>
          <w:szCs w:val="24"/>
        </w:rPr>
        <w:t>Standards</w:t>
      </w:r>
      <w:r w:rsidR="00492AC7" w:rsidRPr="002A63CC">
        <w:rPr>
          <w:rFonts w:ascii="Arial" w:hAnsi="Arial" w:cs="Arial"/>
          <w:sz w:val="24"/>
          <w:szCs w:val="24"/>
        </w:rPr>
        <w:t xml:space="preserve"> and PAS 1192:3 relates to the management of information in operation of the Asset and aligns to </w:t>
      </w:r>
      <w:r w:rsidR="00957D64" w:rsidRPr="002A63CC">
        <w:rPr>
          <w:rFonts w:ascii="Arial" w:hAnsi="Arial" w:cs="Arial"/>
          <w:sz w:val="24"/>
          <w:szCs w:val="24"/>
        </w:rPr>
        <w:t>ISO</w:t>
      </w:r>
      <w:r w:rsidR="00492AC7" w:rsidRPr="002A63CC">
        <w:rPr>
          <w:rFonts w:ascii="Arial" w:hAnsi="Arial" w:cs="Arial"/>
          <w:sz w:val="24"/>
          <w:szCs w:val="24"/>
        </w:rPr>
        <w:t xml:space="preserve"> 55001. </w:t>
      </w:r>
    </w:p>
    <w:p w:rsidR="00492AC7" w:rsidRPr="002A63CC" w:rsidRDefault="000B6EFD" w:rsidP="00401D2B">
      <w:pPr>
        <w:pStyle w:val="PlainText"/>
        <w:ind w:left="720" w:hanging="720"/>
        <w:jc w:val="both"/>
        <w:rPr>
          <w:rFonts w:ascii="Arial" w:hAnsi="Arial" w:cs="Arial"/>
          <w:sz w:val="24"/>
          <w:szCs w:val="24"/>
        </w:rPr>
      </w:pPr>
      <w:r>
        <w:rPr>
          <w:rFonts w:ascii="Arial" w:hAnsi="Arial" w:cs="Arial"/>
          <w:sz w:val="24"/>
          <w:szCs w:val="24"/>
        </w:rPr>
        <w:t>53</w:t>
      </w:r>
      <w:r w:rsidR="00492AC7" w:rsidRPr="002A63CC">
        <w:rPr>
          <w:rFonts w:ascii="Arial" w:hAnsi="Arial" w:cs="Arial"/>
          <w:sz w:val="24"/>
          <w:szCs w:val="24"/>
        </w:rPr>
        <w:t>.10.</w:t>
      </w:r>
      <w:r w:rsidR="00401D2B" w:rsidRPr="002A63CC">
        <w:rPr>
          <w:rFonts w:ascii="Arial" w:hAnsi="Arial" w:cs="Arial"/>
          <w:sz w:val="24"/>
          <w:szCs w:val="24"/>
        </w:rPr>
        <w:tab/>
      </w:r>
      <w:r w:rsidR="00492AC7" w:rsidRPr="002A63CC">
        <w:rPr>
          <w:rFonts w:ascii="Arial" w:hAnsi="Arial" w:cs="Arial"/>
          <w:sz w:val="24"/>
          <w:szCs w:val="24"/>
        </w:rPr>
        <w:t xml:space="preserve">It is expected that the classification </w:t>
      </w:r>
      <w:r w:rsidR="001D272A" w:rsidRPr="002A63CC">
        <w:rPr>
          <w:rFonts w:ascii="Arial" w:hAnsi="Arial" w:cs="Arial"/>
          <w:sz w:val="24"/>
          <w:szCs w:val="24"/>
        </w:rPr>
        <w:t>Standards</w:t>
      </w:r>
      <w:r w:rsidR="00492AC7" w:rsidRPr="002A63CC">
        <w:rPr>
          <w:rFonts w:ascii="Arial" w:hAnsi="Arial" w:cs="Arial"/>
          <w:sz w:val="24"/>
          <w:szCs w:val="24"/>
        </w:rPr>
        <w:t xml:space="preserve"> applied should as a minimum reference Uniclass 2015, SFG20 and the NRM3 to enable the ease of transfer between projects an</w:t>
      </w:r>
      <w:r w:rsidR="00F55F4E" w:rsidRPr="002A63CC">
        <w:rPr>
          <w:rFonts w:ascii="Arial" w:hAnsi="Arial" w:cs="Arial"/>
          <w:sz w:val="24"/>
          <w:szCs w:val="24"/>
        </w:rPr>
        <w:t xml:space="preserve">d Asset management operations. </w:t>
      </w:r>
    </w:p>
    <w:p w:rsidR="00492AC7" w:rsidRPr="002A63CC" w:rsidRDefault="000B6EFD" w:rsidP="00401D2B">
      <w:pPr>
        <w:pStyle w:val="PlainText"/>
        <w:ind w:left="720" w:hanging="720"/>
        <w:jc w:val="both"/>
        <w:rPr>
          <w:rFonts w:ascii="Arial" w:hAnsi="Arial" w:cs="Arial"/>
          <w:sz w:val="24"/>
          <w:szCs w:val="24"/>
        </w:rPr>
      </w:pPr>
      <w:r>
        <w:rPr>
          <w:rFonts w:ascii="Arial" w:hAnsi="Arial" w:cs="Arial"/>
          <w:sz w:val="24"/>
          <w:szCs w:val="24"/>
        </w:rPr>
        <w:t>53</w:t>
      </w:r>
      <w:r w:rsidR="00492AC7" w:rsidRPr="002A63CC">
        <w:rPr>
          <w:rFonts w:ascii="Arial" w:hAnsi="Arial" w:cs="Arial"/>
          <w:sz w:val="24"/>
          <w:szCs w:val="24"/>
        </w:rPr>
        <w:t>.11.</w:t>
      </w:r>
      <w:r w:rsidR="00401D2B" w:rsidRPr="002A63CC">
        <w:rPr>
          <w:rFonts w:ascii="Arial" w:hAnsi="Arial" w:cs="Arial"/>
          <w:sz w:val="24"/>
          <w:szCs w:val="24"/>
        </w:rPr>
        <w:tab/>
      </w:r>
      <w:r w:rsidR="00492AC7" w:rsidRPr="002A63CC">
        <w:rPr>
          <w:rFonts w:ascii="Arial" w:hAnsi="Arial" w:cs="Arial"/>
          <w:sz w:val="24"/>
          <w:szCs w:val="24"/>
        </w:rPr>
        <w:t xml:space="preserve">The </w:t>
      </w:r>
      <w:r w:rsidR="00F32729" w:rsidRPr="002A63CC">
        <w:rPr>
          <w:rFonts w:ascii="Arial" w:hAnsi="Arial" w:cs="Arial"/>
          <w:sz w:val="24"/>
          <w:szCs w:val="24"/>
        </w:rPr>
        <w:t>Buyer</w:t>
      </w:r>
      <w:r w:rsidR="00492AC7" w:rsidRPr="002A63CC">
        <w:rPr>
          <w:rFonts w:ascii="Arial" w:hAnsi="Arial" w:cs="Arial"/>
          <w:sz w:val="24"/>
          <w:szCs w:val="24"/>
        </w:rPr>
        <w:t xml:space="preserve"> shall be responsible, upon request, for the provision of a fully complete Asset register as a minimum codified in line with the above </w:t>
      </w:r>
      <w:r w:rsidR="001D272A" w:rsidRPr="002A63CC">
        <w:rPr>
          <w:rFonts w:ascii="Arial" w:hAnsi="Arial" w:cs="Arial"/>
          <w:sz w:val="24"/>
          <w:szCs w:val="24"/>
        </w:rPr>
        <w:t>Standards</w:t>
      </w:r>
      <w:r w:rsidR="00492AC7" w:rsidRPr="002A63CC">
        <w:rPr>
          <w:rFonts w:ascii="Arial" w:hAnsi="Arial" w:cs="Arial"/>
          <w:sz w:val="24"/>
          <w:szCs w:val="24"/>
        </w:rPr>
        <w:t xml:space="preserve"> and presented </w:t>
      </w:r>
      <w:r w:rsidR="00492AC7" w:rsidRPr="002A63CC">
        <w:rPr>
          <w:rFonts w:ascii="Arial" w:hAnsi="Arial" w:cs="Arial"/>
          <w:sz w:val="24"/>
          <w:szCs w:val="24"/>
        </w:rPr>
        <w:lastRenderedPageBreak/>
        <w:t>using a Construction Operations B</w:t>
      </w:r>
      <w:r w:rsidR="00F55F4E" w:rsidRPr="002A63CC">
        <w:rPr>
          <w:rFonts w:ascii="Arial" w:hAnsi="Arial" w:cs="Arial"/>
          <w:sz w:val="24"/>
          <w:szCs w:val="24"/>
        </w:rPr>
        <w:t>uilding information Exchange (COBie) file either in .XLS or .XML.</w:t>
      </w:r>
    </w:p>
    <w:p w:rsidR="00401D2B" w:rsidRPr="002A63CC" w:rsidRDefault="00401D2B" w:rsidP="00915770">
      <w:pPr>
        <w:pStyle w:val="PlainText"/>
        <w:jc w:val="both"/>
        <w:rPr>
          <w:rFonts w:ascii="Arial" w:hAnsi="Arial" w:cs="Arial"/>
          <w:sz w:val="24"/>
          <w:szCs w:val="24"/>
        </w:rPr>
      </w:pPr>
    </w:p>
    <w:p w:rsidR="00492AC7" w:rsidRPr="002A63CC" w:rsidRDefault="000B6EFD" w:rsidP="00915770">
      <w:pPr>
        <w:pStyle w:val="PlainText"/>
        <w:jc w:val="both"/>
        <w:rPr>
          <w:rFonts w:ascii="Arial" w:hAnsi="Arial" w:cs="Arial"/>
          <w:b/>
          <w:sz w:val="24"/>
          <w:szCs w:val="24"/>
        </w:rPr>
      </w:pPr>
      <w:r>
        <w:rPr>
          <w:rFonts w:ascii="Arial" w:hAnsi="Arial" w:cs="Arial"/>
          <w:b/>
          <w:sz w:val="24"/>
          <w:szCs w:val="24"/>
        </w:rPr>
        <w:t>54</w:t>
      </w:r>
      <w:r w:rsidR="00492AC7" w:rsidRPr="002A63CC">
        <w:rPr>
          <w:rFonts w:ascii="Arial" w:hAnsi="Arial" w:cs="Arial"/>
          <w:b/>
          <w:sz w:val="24"/>
          <w:szCs w:val="24"/>
        </w:rPr>
        <w:t xml:space="preserve">.       </w:t>
      </w:r>
      <w:r w:rsidR="00401D2B" w:rsidRPr="002A63CC">
        <w:rPr>
          <w:rFonts w:ascii="Arial" w:hAnsi="Arial" w:cs="Arial"/>
          <w:b/>
          <w:sz w:val="24"/>
          <w:szCs w:val="24"/>
        </w:rPr>
        <w:t>Service F</w:t>
      </w:r>
      <w:r w:rsidR="00492AC7" w:rsidRPr="002A63CC">
        <w:rPr>
          <w:rFonts w:ascii="Arial" w:hAnsi="Arial" w:cs="Arial"/>
          <w:b/>
          <w:sz w:val="24"/>
          <w:szCs w:val="24"/>
        </w:rPr>
        <w:t>10 - Display Energy Certificates (DECs)</w:t>
      </w:r>
    </w:p>
    <w:p w:rsidR="00401D2B" w:rsidRPr="002A63CC" w:rsidRDefault="00401D2B" w:rsidP="00915770">
      <w:pPr>
        <w:pStyle w:val="PlainText"/>
        <w:jc w:val="both"/>
        <w:rPr>
          <w:rFonts w:ascii="Arial" w:hAnsi="Arial" w:cs="Arial"/>
          <w:sz w:val="24"/>
          <w:szCs w:val="24"/>
        </w:rPr>
      </w:pPr>
    </w:p>
    <w:p w:rsidR="00492AC7" w:rsidRPr="002A63CC" w:rsidRDefault="000B6EFD" w:rsidP="00915770">
      <w:pPr>
        <w:pStyle w:val="PlainText"/>
        <w:jc w:val="both"/>
        <w:rPr>
          <w:rFonts w:ascii="Arial" w:hAnsi="Arial" w:cs="Arial"/>
          <w:sz w:val="24"/>
          <w:szCs w:val="24"/>
        </w:rPr>
      </w:pPr>
      <w:r>
        <w:rPr>
          <w:rFonts w:ascii="Arial" w:hAnsi="Arial" w:cs="Arial"/>
          <w:sz w:val="24"/>
          <w:szCs w:val="24"/>
        </w:rPr>
        <w:t>54</w:t>
      </w:r>
      <w:r w:rsidR="00492AC7" w:rsidRPr="002A63CC">
        <w:rPr>
          <w:rFonts w:ascii="Arial" w:hAnsi="Arial" w:cs="Arial"/>
          <w:sz w:val="24"/>
          <w:szCs w:val="24"/>
        </w:rPr>
        <w:t>.1.</w:t>
      </w:r>
      <w:r w:rsidR="00401D2B" w:rsidRPr="002A63CC">
        <w:rPr>
          <w:rFonts w:ascii="Arial" w:hAnsi="Arial" w:cs="Arial"/>
          <w:sz w:val="24"/>
          <w:szCs w:val="24"/>
        </w:rPr>
        <w:tab/>
      </w:r>
      <w:r w:rsidR="00492AC7" w:rsidRPr="002A63CC">
        <w:rPr>
          <w:rFonts w:ascii="Arial" w:hAnsi="Arial" w:cs="Arial"/>
          <w:sz w:val="24"/>
          <w:szCs w:val="24"/>
        </w:rPr>
        <w:t xml:space="preserve">The following </w:t>
      </w:r>
      <w:r w:rsidR="00171B8C" w:rsidRPr="002A63CC">
        <w:rPr>
          <w:rFonts w:ascii="Arial" w:hAnsi="Arial" w:cs="Arial"/>
          <w:sz w:val="24"/>
          <w:szCs w:val="24"/>
        </w:rPr>
        <w:t>Standards</w:t>
      </w:r>
      <w:r w:rsidR="00492AC7" w:rsidRPr="002A63CC">
        <w:rPr>
          <w:rFonts w:ascii="Arial" w:hAnsi="Arial" w:cs="Arial"/>
          <w:sz w:val="24"/>
          <w:szCs w:val="24"/>
        </w:rPr>
        <w:t xml:space="preserve"> apply to this Service - SF10.</w:t>
      </w:r>
    </w:p>
    <w:p w:rsidR="00492AC7" w:rsidRPr="002A63CC" w:rsidRDefault="000B6EFD" w:rsidP="00401D2B">
      <w:pPr>
        <w:pStyle w:val="PlainText"/>
        <w:ind w:left="720" w:hanging="720"/>
        <w:jc w:val="both"/>
        <w:rPr>
          <w:rFonts w:ascii="Arial" w:hAnsi="Arial" w:cs="Arial"/>
          <w:sz w:val="24"/>
          <w:szCs w:val="24"/>
        </w:rPr>
      </w:pPr>
      <w:r>
        <w:rPr>
          <w:rFonts w:ascii="Arial" w:hAnsi="Arial" w:cs="Arial"/>
          <w:sz w:val="24"/>
          <w:szCs w:val="24"/>
        </w:rPr>
        <w:t>54</w:t>
      </w:r>
      <w:r w:rsidR="00492AC7" w:rsidRPr="002A63CC">
        <w:rPr>
          <w:rFonts w:ascii="Arial" w:hAnsi="Arial" w:cs="Arial"/>
          <w:sz w:val="24"/>
          <w:szCs w:val="24"/>
        </w:rPr>
        <w:t>.2.</w:t>
      </w:r>
      <w:r w:rsidR="00401D2B"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be responsible for Display Energy Certificates and shall perform the audit, issue and display and renewal the energy certificates at </w:t>
      </w:r>
      <w:r w:rsidR="00F32729" w:rsidRPr="002A63CC">
        <w:rPr>
          <w:rFonts w:ascii="Arial" w:hAnsi="Arial" w:cs="Arial"/>
          <w:sz w:val="24"/>
          <w:szCs w:val="24"/>
        </w:rPr>
        <w:t>Buyer</w:t>
      </w:r>
      <w:r w:rsidR="00492AC7" w:rsidRPr="002A63CC">
        <w:rPr>
          <w:rFonts w:ascii="Arial" w:hAnsi="Arial" w:cs="Arial"/>
          <w:sz w:val="24"/>
          <w:szCs w:val="24"/>
        </w:rPr>
        <w:t xml:space="preserve"> </w:t>
      </w:r>
      <w:r w:rsidR="00365689" w:rsidRPr="002A63CC">
        <w:rPr>
          <w:rFonts w:ascii="Arial" w:hAnsi="Arial" w:cs="Arial"/>
          <w:sz w:val="24"/>
          <w:szCs w:val="24"/>
        </w:rPr>
        <w:t>Premises</w:t>
      </w:r>
      <w:r w:rsidR="00492AC7" w:rsidRPr="002A63CC">
        <w:rPr>
          <w:rFonts w:ascii="Arial" w:hAnsi="Arial" w:cs="Arial"/>
          <w:sz w:val="24"/>
          <w:szCs w:val="24"/>
        </w:rPr>
        <w:t xml:space="preserve"> as required by the </w:t>
      </w:r>
      <w:r w:rsidR="00F32729" w:rsidRPr="002A63CC">
        <w:rPr>
          <w:rFonts w:ascii="Arial" w:hAnsi="Arial" w:cs="Arial"/>
          <w:sz w:val="24"/>
          <w:szCs w:val="24"/>
        </w:rPr>
        <w:t>Buyer</w:t>
      </w:r>
      <w:r w:rsidR="00492AC7" w:rsidRPr="002A63CC">
        <w:rPr>
          <w:rFonts w:ascii="Arial" w:hAnsi="Arial" w:cs="Arial"/>
          <w:sz w:val="24"/>
          <w:szCs w:val="24"/>
        </w:rPr>
        <w:t xml:space="preserve">, including those </w:t>
      </w:r>
      <w:r w:rsidR="00F32729" w:rsidRPr="002A63CC">
        <w:rPr>
          <w:rFonts w:ascii="Arial" w:hAnsi="Arial" w:cs="Arial"/>
          <w:sz w:val="24"/>
          <w:szCs w:val="24"/>
        </w:rPr>
        <w:t>Buyer</w:t>
      </w:r>
      <w:r w:rsidR="00492AC7" w:rsidRPr="002A63CC">
        <w:rPr>
          <w:rFonts w:ascii="Arial" w:hAnsi="Arial" w:cs="Arial"/>
          <w:sz w:val="24"/>
          <w:szCs w:val="24"/>
        </w:rPr>
        <w:t xml:space="preserve"> </w:t>
      </w:r>
      <w:r w:rsidR="00365689" w:rsidRPr="002A63CC">
        <w:rPr>
          <w:rFonts w:ascii="Arial" w:hAnsi="Arial" w:cs="Arial"/>
          <w:sz w:val="24"/>
          <w:szCs w:val="24"/>
        </w:rPr>
        <w:t>Premises</w:t>
      </w:r>
      <w:r w:rsidR="00492AC7" w:rsidRPr="002A63CC">
        <w:rPr>
          <w:rFonts w:ascii="Arial" w:hAnsi="Arial" w:cs="Arial"/>
          <w:sz w:val="24"/>
          <w:szCs w:val="24"/>
        </w:rPr>
        <w:t xml:space="preserve"> which require DEC’s under </w:t>
      </w:r>
      <w:r w:rsidR="001C2BE9" w:rsidRPr="002A63CC">
        <w:rPr>
          <w:rFonts w:ascii="Arial" w:hAnsi="Arial" w:cs="Arial"/>
          <w:sz w:val="24"/>
          <w:szCs w:val="24"/>
        </w:rPr>
        <w:t>Government</w:t>
      </w:r>
      <w:r w:rsidR="00492AC7" w:rsidRPr="002A63CC">
        <w:rPr>
          <w:rFonts w:ascii="Arial" w:hAnsi="Arial" w:cs="Arial"/>
          <w:sz w:val="24"/>
          <w:szCs w:val="24"/>
        </w:rPr>
        <w:t xml:space="preserve"> legislation. The </w:t>
      </w:r>
      <w:r w:rsidR="000C73BC" w:rsidRPr="002A63CC">
        <w:rPr>
          <w:rFonts w:ascii="Arial" w:hAnsi="Arial" w:cs="Arial"/>
          <w:sz w:val="24"/>
          <w:szCs w:val="24"/>
        </w:rPr>
        <w:t>Supplier</w:t>
      </w:r>
      <w:r w:rsidR="00492AC7" w:rsidRPr="002A63CC">
        <w:rPr>
          <w:rFonts w:ascii="Arial" w:hAnsi="Arial" w:cs="Arial"/>
          <w:sz w:val="24"/>
          <w:szCs w:val="24"/>
        </w:rPr>
        <w:t xml:space="preserve"> shall appoint an accredited energy surveyor and ensure all DECs are d</w:t>
      </w:r>
      <w:r w:rsidR="00F55F4E" w:rsidRPr="002A63CC">
        <w:rPr>
          <w:rFonts w:ascii="Arial" w:hAnsi="Arial" w:cs="Arial"/>
          <w:sz w:val="24"/>
          <w:szCs w:val="24"/>
        </w:rPr>
        <w:t xml:space="preserve">isplayed by the required date. </w:t>
      </w:r>
    </w:p>
    <w:p w:rsidR="00401D2B" w:rsidRPr="002A63CC" w:rsidRDefault="00401D2B" w:rsidP="00915770">
      <w:pPr>
        <w:pStyle w:val="PlainText"/>
        <w:jc w:val="both"/>
        <w:rPr>
          <w:rFonts w:ascii="Arial" w:hAnsi="Arial" w:cs="Arial"/>
          <w:sz w:val="24"/>
          <w:szCs w:val="24"/>
        </w:rPr>
      </w:pPr>
    </w:p>
    <w:p w:rsidR="00492AC7" w:rsidRPr="002A63CC" w:rsidRDefault="000B6EFD" w:rsidP="00915770">
      <w:pPr>
        <w:pStyle w:val="PlainText"/>
        <w:jc w:val="both"/>
        <w:rPr>
          <w:rFonts w:ascii="Arial" w:hAnsi="Arial" w:cs="Arial"/>
          <w:b/>
          <w:sz w:val="24"/>
          <w:szCs w:val="24"/>
        </w:rPr>
      </w:pPr>
      <w:r>
        <w:rPr>
          <w:rFonts w:ascii="Arial" w:hAnsi="Arial" w:cs="Arial"/>
          <w:b/>
          <w:sz w:val="24"/>
          <w:szCs w:val="24"/>
        </w:rPr>
        <w:t>55</w:t>
      </w:r>
      <w:r w:rsidR="00492AC7" w:rsidRPr="002A63CC">
        <w:rPr>
          <w:rFonts w:ascii="Arial" w:hAnsi="Arial" w:cs="Arial"/>
          <w:b/>
          <w:sz w:val="24"/>
          <w:szCs w:val="24"/>
        </w:rPr>
        <w:t xml:space="preserve">.       Service F11 - Energy Performance Certificates (EPCs) </w:t>
      </w:r>
    </w:p>
    <w:p w:rsidR="00401D2B" w:rsidRPr="002A63CC" w:rsidRDefault="00401D2B" w:rsidP="00915770">
      <w:pPr>
        <w:pStyle w:val="PlainText"/>
        <w:jc w:val="both"/>
        <w:rPr>
          <w:rFonts w:ascii="Arial" w:hAnsi="Arial" w:cs="Arial"/>
          <w:sz w:val="24"/>
          <w:szCs w:val="24"/>
        </w:rPr>
      </w:pPr>
    </w:p>
    <w:p w:rsidR="00492AC7" w:rsidRPr="002A63CC" w:rsidRDefault="000B6EFD" w:rsidP="00401D2B">
      <w:pPr>
        <w:pStyle w:val="PlainText"/>
        <w:jc w:val="both"/>
        <w:rPr>
          <w:rFonts w:ascii="Arial" w:hAnsi="Arial" w:cs="Arial"/>
          <w:sz w:val="24"/>
          <w:szCs w:val="24"/>
        </w:rPr>
      </w:pPr>
      <w:r>
        <w:rPr>
          <w:rFonts w:ascii="Arial" w:hAnsi="Arial" w:cs="Arial"/>
          <w:sz w:val="24"/>
          <w:szCs w:val="24"/>
        </w:rPr>
        <w:t>55</w:t>
      </w:r>
      <w:r w:rsidR="00492AC7" w:rsidRPr="002A63CC">
        <w:rPr>
          <w:rFonts w:ascii="Arial" w:hAnsi="Arial" w:cs="Arial"/>
          <w:sz w:val="24"/>
          <w:szCs w:val="24"/>
        </w:rPr>
        <w:t>.1.</w:t>
      </w:r>
      <w:r w:rsidR="00401D2B" w:rsidRPr="002A63CC">
        <w:rPr>
          <w:rFonts w:ascii="Arial" w:hAnsi="Arial" w:cs="Arial"/>
          <w:sz w:val="24"/>
          <w:szCs w:val="24"/>
        </w:rPr>
        <w:tab/>
      </w:r>
      <w:r w:rsidR="00492AC7" w:rsidRPr="002A63CC">
        <w:rPr>
          <w:rFonts w:ascii="Arial" w:hAnsi="Arial" w:cs="Arial"/>
          <w:sz w:val="24"/>
          <w:szCs w:val="24"/>
        </w:rPr>
        <w:t xml:space="preserve">The following </w:t>
      </w:r>
      <w:r w:rsidR="00171B8C" w:rsidRPr="002A63CC">
        <w:rPr>
          <w:rFonts w:ascii="Arial" w:hAnsi="Arial" w:cs="Arial"/>
          <w:sz w:val="24"/>
          <w:szCs w:val="24"/>
        </w:rPr>
        <w:t>Standards</w:t>
      </w:r>
      <w:r w:rsidR="00492AC7" w:rsidRPr="002A63CC">
        <w:rPr>
          <w:rFonts w:ascii="Arial" w:hAnsi="Arial" w:cs="Arial"/>
          <w:sz w:val="24"/>
          <w:szCs w:val="24"/>
        </w:rPr>
        <w:t xml:space="preserve"> apply to this Service - SF11.</w:t>
      </w:r>
    </w:p>
    <w:p w:rsidR="00492AC7" w:rsidRPr="002A63CC" w:rsidRDefault="000B6EFD" w:rsidP="00401D2B">
      <w:pPr>
        <w:pStyle w:val="PlainText"/>
        <w:ind w:left="720" w:hanging="720"/>
        <w:jc w:val="both"/>
        <w:rPr>
          <w:rFonts w:ascii="Arial" w:hAnsi="Arial" w:cs="Arial"/>
          <w:sz w:val="24"/>
          <w:szCs w:val="24"/>
        </w:rPr>
      </w:pPr>
      <w:r>
        <w:rPr>
          <w:rFonts w:ascii="Arial" w:hAnsi="Arial" w:cs="Arial"/>
          <w:sz w:val="24"/>
          <w:szCs w:val="24"/>
        </w:rPr>
        <w:t>55</w:t>
      </w:r>
      <w:r w:rsidR="00492AC7" w:rsidRPr="002A63CC">
        <w:rPr>
          <w:rFonts w:ascii="Arial" w:hAnsi="Arial" w:cs="Arial"/>
          <w:sz w:val="24"/>
          <w:szCs w:val="24"/>
        </w:rPr>
        <w:t>.2.</w:t>
      </w:r>
      <w:r w:rsidR="00401D2B"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be responsible for Energy Performance Certificates and shall perform the audit, issue and display and renewal of the EPC certificate at </w:t>
      </w:r>
      <w:r w:rsidR="00F32729" w:rsidRPr="002A63CC">
        <w:rPr>
          <w:rFonts w:ascii="Arial" w:hAnsi="Arial" w:cs="Arial"/>
          <w:sz w:val="24"/>
          <w:szCs w:val="24"/>
        </w:rPr>
        <w:t>Buyer</w:t>
      </w:r>
      <w:r w:rsidR="00492AC7" w:rsidRPr="002A63CC">
        <w:rPr>
          <w:rFonts w:ascii="Arial" w:hAnsi="Arial" w:cs="Arial"/>
          <w:sz w:val="24"/>
          <w:szCs w:val="24"/>
        </w:rPr>
        <w:t xml:space="preserve"> </w:t>
      </w:r>
      <w:r w:rsidR="00365689" w:rsidRPr="002A63CC">
        <w:rPr>
          <w:rFonts w:ascii="Arial" w:hAnsi="Arial" w:cs="Arial"/>
          <w:sz w:val="24"/>
          <w:szCs w:val="24"/>
        </w:rPr>
        <w:t>Premises</w:t>
      </w:r>
      <w:r w:rsidR="00492AC7" w:rsidRPr="002A63CC">
        <w:rPr>
          <w:rFonts w:ascii="Arial" w:hAnsi="Arial" w:cs="Arial"/>
          <w:sz w:val="24"/>
          <w:szCs w:val="24"/>
        </w:rPr>
        <w:t xml:space="preserve"> as required by the </w:t>
      </w:r>
      <w:r w:rsidR="00F32729" w:rsidRPr="002A63CC">
        <w:rPr>
          <w:rFonts w:ascii="Arial" w:hAnsi="Arial" w:cs="Arial"/>
          <w:sz w:val="24"/>
          <w:szCs w:val="24"/>
        </w:rPr>
        <w:t>Buyer</w:t>
      </w:r>
      <w:r w:rsidR="00492AC7" w:rsidRPr="002A63CC">
        <w:rPr>
          <w:rFonts w:ascii="Arial" w:hAnsi="Arial" w:cs="Arial"/>
          <w:sz w:val="24"/>
          <w:szCs w:val="24"/>
        </w:rPr>
        <w:t xml:space="preserve">. The </w:t>
      </w:r>
      <w:r w:rsidR="000C73BC" w:rsidRPr="002A63CC">
        <w:rPr>
          <w:rFonts w:ascii="Arial" w:hAnsi="Arial" w:cs="Arial"/>
          <w:sz w:val="24"/>
          <w:szCs w:val="24"/>
        </w:rPr>
        <w:t>Supplier</w:t>
      </w:r>
      <w:r w:rsidR="00492AC7" w:rsidRPr="002A63CC">
        <w:rPr>
          <w:rFonts w:ascii="Arial" w:hAnsi="Arial" w:cs="Arial"/>
          <w:sz w:val="24"/>
          <w:szCs w:val="24"/>
        </w:rPr>
        <w:t xml:space="preserve"> shall appoint an accredited energy surveyor and ensure Energy Performance Certificates (EPC) are provided, where required at the </w:t>
      </w:r>
      <w:r w:rsidR="00F32729" w:rsidRPr="002A63CC">
        <w:rPr>
          <w:rFonts w:ascii="Arial" w:hAnsi="Arial" w:cs="Arial"/>
          <w:sz w:val="24"/>
          <w:szCs w:val="24"/>
        </w:rPr>
        <w:t>Buyer</w:t>
      </w:r>
      <w:r w:rsidR="00492AC7" w:rsidRPr="002A63CC">
        <w:rPr>
          <w:rFonts w:ascii="Arial" w:hAnsi="Arial" w:cs="Arial"/>
          <w:sz w:val="24"/>
          <w:szCs w:val="24"/>
        </w:rPr>
        <w:t xml:space="preserve"> </w:t>
      </w:r>
      <w:r w:rsidR="00365689" w:rsidRPr="002A63CC">
        <w:rPr>
          <w:rFonts w:ascii="Arial" w:hAnsi="Arial" w:cs="Arial"/>
          <w:sz w:val="24"/>
          <w:szCs w:val="24"/>
        </w:rPr>
        <w:t>Premises</w:t>
      </w:r>
      <w:r w:rsidR="00F55F4E" w:rsidRPr="002A63CC">
        <w:rPr>
          <w:rFonts w:ascii="Arial" w:hAnsi="Arial" w:cs="Arial"/>
          <w:sz w:val="24"/>
          <w:szCs w:val="24"/>
        </w:rPr>
        <w:t xml:space="preserve"> by the required date. </w:t>
      </w:r>
    </w:p>
    <w:p w:rsidR="00401D2B" w:rsidRPr="002A63CC" w:rsidRDefault="00401D2B" w:rsidP="00915770">
      <w:pPr>
        <w:pStyle w:val="PlainText"/>
        <w:jc w:val="both"/>
        <w:rPr>
          <w:rFonts w:ascii="Arial" w:hAnsi="Arial" w:cs="Arial"/>
          <w:sz w:val="24"/>
          <w:szCs w:val="24"/>
        </w:rPr>
      </w:pPr>
    </w:p>
    <w:p w:rsidR="00492AC7" w:rsidRPr="002A63CC" w:rsidRDefault="000B6EFD" w:rsidP="00915770">
      <w:pPr>
        <w:pStyle w:val="PlainText"/>
        <w:jc w:val="both"/>
        <w:rPr>
          <w:rFonts w:ascii="Arial" w:hAnsi="Arial" w:cs="Arial"/>
          <w:b/>
          <w:sz w:val="24"/>
          <w:szCs w:val="24"/>
        </w:rPr>
      </w:pPr>
      <w:r>
        <w:rPr>
          <w:rFonts w:ascii="Arial" w:hAnsi="Arial" w:cs="Arial"/>
          <w:b/>
          <w:sz w:val="24"/>
          <w:szCs w:val="24"/>
        </w:rPr>
        <w:t>56</w:t>
      </w:r>
      <w:r w:rsidR="00492AC7" w:rsidRPr="002A63CC">
        <w:rPr>
          <w:rFonts w:ascii="Arial" w:hAnsi="Arial" w:cs="Arial"/>
          <w:b/>
          <w:sz w:val="24"/>
          <w:szCs w:val="24"/>
        </w:rPr>
        <w:t xml:space="preserve">.       </w:t>
      </w:r>
      <w:r w:rsidR="00401D2B" w:rsidRPr="002A63CC">
        <w:rPr>
          <w:rFonts w:ascii="Arial" w:hAnsi="Arial" w:cs="Arial"/>
          <w:b/>
          <w:sz w:val="24"/>
          <w:szCs w:val="24"/>
        </w:rPr>
        <w:t>Service F</w:t>
      </w:r>
      <w:r w:rsidR="00492AC7" w:rsidRPr="002A63CC">
        <w:rPr>
          <w:rFonts w:ascii="Arial" w:hAnsi="Arial" w:cs="Arial"/>
          <w:b/>
          <w:sz w:val="24"/>
          <w:szCs w:val="24"/>
        </w:rPr>
        <w:t xml:space="preserve">12 - Radon Gas Management </w:t>
      </w:r>
      <w:r w:rsidR="001D272A" w:rsidRPr="002A63CC">
        <w:rPr>
          <w:rFonts w:ascii="Arial" w:hAnsi="Arial" w:cs="Arial"/>
          <w:b/>
          <w:sz w:val="24"/>
          <w:szCs w:val="24"/>
        </w:rPr>
        <w:t>Services</w:t>
      </w:r>
      <w:r w:rsidR="00492AC7" w:rsidRPr="002A63CC">
        <w:rPr>
          <w:rFonts w:ascii="Arial" w:hAnsi="Arial" w:cs="Arial"/>
          <w:b/>
          <w:sz w:val="24"/>
          <w:szCs w:val="24"/>
        </w:rPr>
        <w:t xml:space="preserve">   </w:t>
      </w:r>
    </w:p>
    <w:p w:rsidR="00401D2B" w:rsidRPr="002A63CC" w:rsidRDefault="00401D2B" w:rsidP="00915770">
      <w:pPr>
        <w:pStyle w:val="PlainText"/>
        <w:jc w:val="both"/>
        <w:rPr>
          <w:rFonts w:ascii="Arial" w:hAnsi="Arial" w:cs="Arial"/>
          <w:sz w:val="24"/>
          <w:szCs w:val="24"/>
        </w:rPr>
      </w:pPr>
    </w:p>
    <w:p w:rsidR="00492AC7" w:rsidRPr="002A63CC" w:rsidRDefault="000B6EFD" w:rsidP="00915770">
      <w:pPr>
        <w:pStyle w:val="PlainText"/>
        <w:jc w:val="both"/>
        <w:rPr>
          <w:rFonts w:ascii="Arial" w:hAnsi="Arial" w:cs="Arial"/>
          <w:sz w:val="24"/>
          <w:szCs w:val="24"/>
        </w:rPr>
      </w:pPr>
      <w:r>
        <w:rPr>
          <w:rFonts w:ascii="Arial" w:hAnsi="Arial" w:cs="Arial"/>
          <w:sz w:val="24"/>
          <w:szCs w:val="24"/>
        </w:rPr>
        <w:t>56</w:t>
      </w:r>
      <w:r w:rsidR="00492AC7" w:rsidRPr="002A63CC">
        <w:rPr>
          <w:rFonts w:ascii="Arial" w:hAnsi="Arial" w:cs="Arial"/>
          <w:sz w:val="24"/>
          <w:szCs w:val="24"/>
        </w:rPr>
        <w:t>.1.</w:t>
      </w:r>
      <w:r w:rsidR="00401D2B" w:rsidRPr="002A63CC">
        <w:rPr>
          <w:rFonts w:ascii="Arial" w:hAnsi="Arial" w:cs="Arial"/>
          <w:sz w:val="24"/>
          <w:szCs w:val="24"/>
        </w:rPr>
        <w:tab/>
      </w:r>
      <w:r w:rsidR="00492AC7" w:rsidRPr="002A63CC">
        <w:rPr>
          <w:rFonts w:ascii="Arial" w:hAnsi="Arial" w:cs="Arial"/>
          <w:sz w:val="24"/>
          <w:szCs w:val="24"/>
        </w:rPr>
        <w:t xml:space="preserve">The following </w:t>
      </w:r>
      <w:r w:rsidR="001D272A" w:rsidRPr="002A63CC">
        <w:rPr>
          <w:rFonts w:ascii="Arial" w:hAnsi="Arial" w:cs="Arial"/>
          <w:sz w:val="24"/>
          <w:szCs w:val="24"/>
        </w:rPr>
        <w:t>Standards</w:t>
      </w:r>
      <w:r w:rsidR="00492AC7" w:rsidRPr="002A63CC">
        <w:rPr>
          <w:rFonts w:ascii="Arial" w:hAnsi="Arial" w:cs="Arial"/>
          <w:sz w:val="24"/>
          <w:szCs w:val="24"/>
        </w:rPr>
        <w:t xml:space="preserve"> apply to this Service - SF12.</w:t>
      </w:r>
    </w:p>
    <w:p w:rsidR="00492AC7" w:rsidRPr="002A63CC" w:rsidRDefault="000B6EFD" w:rsidP="00401D2B">
      <w:pPr>
        <w:pStyle w:val="PlainText"/>
        <w:ind w:left="720" w:hanging="720"/>
        <w:jc w:val="both"/>
        <w:rPr>
          <w:rFonts w:ascii="Arial" w:hAnsi="Arial" w:cs="Arial"/>
          <w:sz w:val="24"/>
          <w:szCs w:val="24"/>
        </w:rPr>
      </w:pPr>
      <w:r>
        <w:rPr>
          <w:rFonts w:ascii="Arial" w:hAnsi="Arial" w:cs="Arial"/>
          <w:sz w:val="24"/>
          <w:szCs w:val="24"/>
        </w:rPr>
        <w:t>56</w:t>
      </w:r>
      <w:r w:rsidR="00492AC7" w:rsidRPr="002A63CC">
        <w:rPr>
          <w:rFonts w:ascii="Arial" w:hAnsi="Arial" w:cs="Arial"/>
          <w:sz w:val="24"/>
          <w:szCs w:val="24"/>
        </w:rPr>
        <w:t>.2.</w:t>
      </w:r>
      <w:r w:rsidR="00401D2B" w:rsidRPr="002A63CC">
        <w:rPr>
          <w:rFonts w:ascii="Arial" w:hAnsi="Arial" w:cs="Arial"/>
          <w:sz w:val="24"/>
          <w:szCs w:val="24"/>
        </w:rPr>
        <w:tab/>
      </w:r>
      <w:r w:rsidR="00492AC7" w:rsidRPr="002A63CC">
        <w:rPr>
          <w:rFonts w:ascii="Arial" w:hAnsi="Arial" w:cs="Arial"/>
          <w:sz w:val="24"/>
          <w:szCs w:val="24"/>
        </w:rPr>
        <w:t xml:space="preserve">Where the </w:t>
      </w:r>
      <w:r w:rsidR="00F32729" w:rsidRPr="002A63CC">
        <w:rPr>
          <w:rFonts w:ascii="Arial" w:hAnsi="Arial" w:cs="Arial"/>
          <w:sz w:val="24"/>
          <w:szCs w:val="24"/>
        </w:rPr>
        <w:t>Buyer</w:t>
      </w:r>
      <w:r w:rsidR="00492AC7" w:rsidRPr="002A63CC">
        <w:rPr>
          <w:rFonts w:ascii="Arial" w:hAnsi="Arial" w:cs="Arial"/>
          <w:sz w:val="24"/>
          <w:szCs w:val="24"/>
        </w:rPr>
        <w:t xml:space="preserve"> </w:t>
      </w:r>
      <w:r w:rsidR="00365689" w:rsidRPr="002A63CC">
        <w:rPr>
          <w:rFonts w:ascii="Arial" w:hAnsi="Arial" w:cs="Arial"/>
          <w:sz w:val="24"/>
          <w:szCs w:val="24"/>
        </w:rPr>
        <w:t>Premises</w:t>
      </w:r>
      <w:r w:rsidR="00492AC7" w:rsidRPr="002A63CC">
        <w:rPr>
          <w:rFonts w:ascii="Arial" w:hAnsi="Arial" w:cs="Arial"/>
          <w:sz w:val="24"/>
          <w:szCs w:val="24"/>
        </w:rPr>
        <w:t xml:space="preserve"> are located in a radon affected areas (as defined within the PHE's definitive radon dataset), the </w:t>
      </w:r>
      <w:r w:rsidR="000C73BC" w:rsidRPr="002A63CC">
        <w:rPr>
          <w:rFonts w:ascii="Arial" w:hAnsi="Arial" w:cs="Arial"/>
          <w:sz w:val="24"/>
          <w:szCs w:val="24"/>
        </w:rPr>
        <w:t>Supplier</w:t>
      </w:r>
      <w:r w:rsidR="00492AC7" w:rsidRPr="002A63CC">
        <w:rPr>
          <w:rFonts w:ascii="Arial" w:hAnsi="Arial" w:cs="Arial"/>
          <w:sz w:val="24"/>
          <w:szCs w:val="24"/>
        </w:rPr>
        <w:t xml:space="preserve"> shall be responsible for managing radon on behalf of the </w:t>
      </w:r>
      <w:r w:rsidR="00F32729" w:rsidRPr="002A63CC">
        <w:rPr>
          <w:rFonts w:ascii="Arial" w:hAnsi="Arial" w:cs="Arial"/>
          <w:sz w:val="24"/>
          <w:szCs w:val="24"/>
        </w:rPr>
        <w:t>Buyer</w:t>
      </w:r>
      <w:r w:rsidR="00492AC7" w:rsidRPr="002A63CC">
        <w:rPr>
          <w:rFonts w:ascii="Arial" w:hAnsi="Arial" w:cs="Arial"/>
          <w:sz w:val="24"/>
          <w:szCs w:val="24"/>
        </w:rPr>
        <w:t xml:space="preserve">. The requirements shall include but not be limited to the </w:t>
      </w:r>
      <w:r w:rsidR="0045584F" w:rsidRPr="002A63CC">
        <w:rPr>
          <w:rFonts w:ascii="Arial" w:hAnsi="Arial" w:cs="Arial"/>
          <w:sz w:val="24"/>
          <w:szCs w:val="24"/>
        </w:rPr>
        <w:t>Delivery</w:t>
      </w:r>
      <w:r w:rsidR="00492AC7" w:rsidRPr="002A63CC">
        <w:rPr>
          <w:rFonts w:ascii="Arial" w:hAnsi="Arial" w:cs="Arial"/>
          <w:sz w:val="24"/>
          <w:szCs w:val="24"/>
        </w:rPr>
        <w:t xml:space="preserve"> of radon surve</w:t>
      </w:r>
      <w:r w:rsidR="00F55F4E" w:rsidRPr="002A63CC">
        <w:rPr>
          <w:rFonts w:ascii="Arial" w:hAnsi="Arial" w:cs="Arial"/>
          <w:sz w:val="24"/>
          <w:szCs w:val="24"/>
        </w:rPr>
        <w:t xml:space="preserve">ys and radon risk assessments. </w:t>
      </w:r>
    </w:p>
    <w:p w:rsidR="00492AC7" w:rsidRPr="002A63CC" w:rsidRDefault="000B6EFD" w:rsidP="00401D2B">
      <w:pPr>
        <w:pStyle w:val="PlainText"/>
        <w:ind w:left="720" w:hanging="720"/>
        <w:jc w:val="both"/>
        <w:rPr>
          <w:rFonts w:ascii="Arial" w:hAnsi="Arial" w:cs="Arial"/>
          <w:sz w:val="24"/>
          <w:szCs w:val="24"/>
        </w:rPr>
      </w:pPr>
      <w:r>
        <w:rPr>
          <w:rFonts w:ascii="Arial" w:hAnsi="Arial" w:cs="Arial"/>
          <w:sz w:val="24"/>
          <w:szCs w:val="24"/>
        </w:rPr>
        <w:t>56</w:t>
      </w:r>
      <w:r w:rsidR="00492AC7" w:rsidRPr="002A63CC">
        <w:rPr>
          <w:rFonts w:ascii="Arial" w:hAnsi="Arial" w:cs="Arial"/>
          <w:sz w:val="24"/>
          <w:szCs w:val="24"/>
        </w:rPr>
        <w:t>.3.</w:t>
      </w:r>
      <w:r w:rsidR="00401D2B" w:rsidRPr="002A63CC">
        <w:rPr>
          <w:rFonts w:ascii="Arial" w:hAnsi="Arial" w:cs="Arial"/>
          <w:sz w:val="24"/>
          <w:szCs w:val="24"/>
        </w:rPr>
        <w:tab/>
      </w:r>
      <w:r w:rsidR="00492AC7" w:rsidRPr="002A63CC">
        <w:rPr>
          <w:rFonts w:ascii="Arial" w:hAnsi="Arial" w:cs="Arial"/>
          <w:sz w:val="24"/>
          <w:szCs w:val="24"/>
        </w:rPr>
        <w:t xml:space="preserve">Where the </w:t>
      </w:r>
      <w:r w:rsidR="00F32729" w:rsidRPr="002A63CC">
        <w:rPr>
          <w:rFonts w:ascii="Arial" w:hAnsi="Arial" w:cs="Arial"/>
          <w:sz w:val="24"/>
          <w:szCs w:val="24"/>
        </w:rPr>
        <w:t>Buyer</w:t>
      </w:r>
      <w:r w:rsidR="00492AC7" w:rsidRPr="002A63CC">
        <w:rPr>
          <w:rFonts w:ascii="Arial" w:hAnsi="Arial" w:cs="Arial"/>
          <w:sz w:val="24"/>
          <w:szCs w:val="24"/>
        </w:rPr>
        <w:t xml:space="preserve"> has responsibility to tenants located within a radon affected area under duty of care, the Housing Act 2004, Bui</w:t>
      </w:r>
      <w:r w:rsidR="00DE342E" w:rsidRPr="002A63CC">
        <w:rPr>
          <w:rFonts w:ascii="Arial" w:hAnsi="Arial" w:cs="Arial"/>
          <w:sz w:val="24"/>
          <w:szCs w:val="24"/>
        </w:rPr>
        <w:t>ldi</w:t>
      </w:r>
      <w:r w:rsidR="00492AC7" w:rsidRPr="002A63CC">
        <w:rPr>
          <w:rFonts w:ascii="Arial" w:hAnsi="Arial" w:cs="Arial"/>
          <w:sz w:val="24"/>
          <w:szCs w:val="24"/>
        </w:rPr>
        <w:t xml:space="preserve">ng Regulations and the Homes (fitness for human habitation) Act 2018, the </w:t>
      </w:r>
      <w:r w:rsidR="000C73BC" w:rsidRPr="002A63CC">
        <w:rPr>
          <w:rFonts w:ascii="Arial" w:hAnsi="Arial" w:cs="Arial"/>
          <w:sz w:val="24"/>
          <w:szCs w:val="24"/>
        </w:rPr>
        <w:t>Supplier</w:t>
      </w:r>
      <w:r w:rsidR="00492AC7" w:rsidRPr="002A63CC">
        <w:rPr>
          <w:rFonts w:ascii="Arial" w:hAnsi="Arial" w:cs="Arial"/>
          <w:sz w:val="24"/>
          <w:szCs w:val="24"/>
        </w:rPr>
        <w:t xml:space="preserve"> shall be responsible for delivering </w:t>
      </w:r>
      <w:r w:rsidR="001D272A" w:rsidRPr="002A63CC">
        <w:rPr>
          <w:rFonts w:ascii="Arial" w:hAnsi="Arial" w:cs="Arial"/>
          <w:sz w:val="24"/>
          <w:szCs w:val="24"/>
        </w:rPr>
        <w:t>Services</w:t>
      </w:r>
      <w:r w:rsidR="00F55F4E" w:rsidRPr="002A63CC">
        <w:rPr>
          <w:rFonts w:ascii="Arial" w:hAnsi="Arial" w:cs="Arial"/>
          <w:sz w:val="24"/>
          <w:szCs w:val="24"/>
        </w:rPr>
        <w:t xml:space="preserve"> on behalf of the </w:t>
      </w:r>
      <w:r w:rsidR="00F32729" w:rsidRPr="002A63CC">
        <w:rPr>
          <w:rFonts w:ascii="Arial" w:hAnsi="Arial" w:cs="Arial"/>
          <w:sz w:val="24"/>
          <w:szCs w:val="24"/>
        </w:rPr>
        <w:t>Buyer</w:t>
      </w:r>
      <w:r w:rsidR="00F55F4E" w:rsidRPr="002A63CC">
        <w:rPr>
          <w:rFonts w:ascii="Arial" w:hAnsi="Arial" w:cs="Arial"/>
          <w:sz w:val="24"/>
          <w:szCs w:val="24"/>
        </w:rPr>
        <w:t xml:space="preserve">. </w:t>
      </w:r>
    </w:p>
    <w:p w:rsidR="00492AC7" w:rsidRPr="002A63CC" w:rsidRDefault="000B6EFD" w:rsidP="00C45CCB">
      <w:pPr>
        <w:pStyle w:val="PlainText"/>
        <w:ind w:left="720" w:hanging="720"/>
        <w:jc w:val="both"/>
        <w:rPr>
          <w:rFonts w:ascii="Arial" w:hAnsi="Arial" w:cs="Arial"/>
          <w:sz w:val="24"/>
          <w:szCs w:val="24"/>
        </w:rPr>
      </w:pPr>
      <w:r>
        <w:rPr>
          <w:rFonts w:ascii="Arial" w:hAnsi="Arial" w:cs="Arial"/>
          <w:sz w:val="24"/>
          <w:szCs w:val="24"/>
        </w:rPr>
        <w:t>56</w:t>
      </w:r>
      <w:r w:rsidR="00492AC7" w:rsidRPr="002A63CC">
        <w:rPr>
          <w:rFonts w:ascii="Arial" w:hAnsi="Arial" w:cs="Arial"/>
          <w:sz w:val="24"/>
          <w:szCs w:val="24"/>
        </w:rPr>
        <w:t>.4.</w:t>
      </w:r>
      <w:r w:rsidR="00401D2B" w:rsidRPr="002A63CC">
        <w:rPr>
          <w:rFonts w:ascii="Arial" w:hAnsi="Arial" w:cs="Arial"/>
          <w:sz w:val="24"/>
          <w:szCs w:val="24"/>
        </w:rPr>
        <w:tab/>
      </w:r>
      <w:r w:rsidR="00492AC7" w:rsidRPr="002A63CC">
        <w:rPr>
          <w:rFonts w:ascii="Arial" w:hAnsi="Arial" w:cs="Arial"/>
          <w:sz w:val="24"/>
          <w:szCs w:val="24"/>
        </w:rPr>
        <w:t xml:space="preserve">In all cases where </w:t>
      </w:r>
      <w:r w:rsidR="00F32729" w:rsidRPr="002A63CC">
        <w:rPr>
          <w:rFonts w:ascii="Arial" w:hAnsi="Arial" w:cs="Arial"/>
          <w:sz w:val="24"/>
          <w:szCs w:val="24"/>
        </w:rPr>
        <w:t>Buyer</w:t>
      </w:r>
      <w:r w:rsidR="00492AC7" w:rsidRPr="002A63CC">
        <w:rPr>
          <w:rFonts w:ascii="Arial" w:hAnsi="Arial" w:cs="Arial"/>
          <w:sz w:val="24"/>
          <w:szCs w:val="24"/>
        </w:rPr>
        <w:t xml:space="preserve"> </w:t>
      </w:r>
      <w:r w:rsidR="00365689" w:rsidRPr="002A63CC">
        <w:rPr>
          <w:rFonts w:ascii="Arial" w:hAnsi="Arial" w:cs="Arial"/>
          <w:sz w:val="24"/>
          <w:szCs w:val="24"/>
        </w:rPr>
        <w:t>Premises</w:t>
      </w:r>
      <w:r w:rsidR="00492AC7" w:rsidRPr="002A63CC">
        <w:rPr>
          <w:rFonts w:ascii="Arial" w:hAnsi="Arial" w:cs="Arial"/>
          <w:sz w:val="24"/>
          <w:szCs w:val="24"/>
        </w:rPr>
        <w:t xml:space="preserve"> are located in radon affected areas, </w:t>
      </w:r>
      <w:r w:rsidR="000C73BC" w:rsidRPr="002A63CC">
        <w:rPr>
          <w:rFonts w:ascii="Arial" w:hAnsi="Arial" w:cs="Arial"/>
          <w:sz w:val="24"/>
          <w:szCs w:val="24"/>
        </w:rPr>
        <w:t>Supplier</w:t>
      </w:r>
      <w:r w:rsidR="00492AC7" w:rsidRPr="002A63CC">
        <w:rPr>
          <w:rFonts w:ascii="Arial" w:hAnsi="Arial" w:cs="Arial"/>
          <w:sz w:val="24"/>
          <w:szCs w:val="24"/>
        </w:rPr>
        <w:t xml:space="preserve"> responsibilities shal</w:t>
      </w:r>
      <w:r w:rsidR="00F55F4E" w:rsidRPr="002A63CC">
        <w:rPr>
          <w:rFonts w:ascii="Arial" w:hAnsi="Arial" w:cs="Arial"/>
          <w:sz w:val="24"/>
          <w:szCs w:val="24"/>
        </w:rPr>
        <w:t>l include but not be lim</w:t>
      </w:r>
      <w:r w:rsidR="00DE342E" w:rsidRPr="002A63CC">
        <w:rPr>
          <w:rFonts w:ascii="Arial" w:hAnsi="Arial" w:cs="Arial"/>
          <w:sz w:val="24"/>
          <w:szCs w:val="24"/>
        </w:rPr>
        <w:t>i</w:t>
      </w:r>
      <w:r w:rsidR="00F55F4E" w:rsidRPr="002A63CC">
        <w:rPr>
          <w:rFonts w:ascii="Arial" w:hAnsi="Arial" w:cs="Arial"/>
          <w:sz w:val="24"/>
          <w:szCs w:val="24"/>
        </w:rPr>
        <w:t>ted to:</w:t>
      </w:r>
    </w:p>
    <w:p w:rsidR="00401D2B" w:rsidRPr="002A63CC" w:rsidRDefault="00401D2B" w:rsidP="00915770">
      <w:pPr>
        <w:pStyle w:val="PlainText"/>
        <w:jc w:val="both"/>
        <w:rPr>
          <w:rFonts w:ascii="Arial" w:hAnsi="Arial" w:cs="Arial"/>
          <w:sz w:val="24"/>
          <w:szCs w:val="24"/>
        </w:rPr>
      </w:pPr>
    </w:p>
    <w:p w:rsidR="00492AC7" w:rsidRPr="002A63CC" w:rsidRDefault="000B6EFD" w:rsidP="00401D2B">
      <w:pPr>
        <w:pStyle w:val="PlainText"/>
        <w:ind w:firstLine="720"/>
        <w:jc w:val="both"/>
        <w:rPr>
          <w:rFonts w:ascii="Arial" w:hAnsi="Arial" w:cs="Arial"/>
          <w:sz w:val="24"/>
          <w:szCs w:val="24"/>
        </w:rPr>
      </w:pPr>
      <w:r>
        <w:rPr>
          <w:rFonts w:ascii="Arial" w:hAnsi="Arial" w:cs="Arial"/>
          <w:sz w:val="24"/>
          <w:szCs w:val="24"/>
        </w:rPr>
        <w:t>56</w:t>
      </w:r>
      <w:r w:rsidR="00492AC7" w:rsidRPr="002A63CC">
        <w:rPr>
          <w:rFonts w:ascii="Arial" w:hAnsi="Arial" w:cs="Arial"/>
          <w:sz w:val="24"/>
          <w:szCs w:val="24"/>
        </w:rPr>
        <w:t>.4.1.</w:t>
      </w:r>
      <w:r w:rsidR="00401D2B" w:rsidRPr="002A63CC">
        <w:rPr>
          <w:rFonts w:ascii="Arial" w:hAnsi="Arial" w:cs="Arial"/>
          <w:sz w:val="24"/>
          <w:szCs w:val="24"/>
        </w:rPr>
        <w:tab/>
      </w:r>
      <w:r w:rsidR="001D4963">
        <w:rPr>
          <w:rFonts w:ascii="Arial" w:hAnsi="Arial" w:cs="Arial"/>
          <w:sz w:val="24"/>
          <w:szCs w:val="24"/>
        </w:rPr>
        <w:t>U</w:t>
      </w:r>
      <w:r w:rsidR="00492AC7" w:rsidRPr="002A63CC">
        <w:rPr>
          <w:rFonts w:ascii="Arial" w:hAnsi="Arial" w:cs="Arial"/>
          <w:sz w:val="24"/>
          <w:szCs w:val="24"/>
        </w:rPr>
        <w:t xml:space="preserve">ndertaking radon risk assessments and surveys; </w:t>
      </w:r>
    </w:p>
    <w:p w:rsidR="00492AC7" w:rsidRPr="002A63CC" w:rsidRDefault="000B6EFD" w:rsidP="008B7284">
      <w:pPr>
        <w:pStyle w:val="PlainText"/>
        <w:ind w:left="2160" w:hanging="1440"/>
        <w:jc w:val="both"/>
        <w:rPr>
          <w:rFonts w:ascii="Arial" w:hAnsi="Arial" w:cs="Arial"/>
          <w:sz w:val="24"/>
          <w:szCs w:val="24"/>
        </w:rPr>
      </w:pPr>
      <w:r>
        <w:rPr>
          <w:rFonts w:ascii="Arial" w:hAnsi="Arial" w:cs="Arial"/>
          <w:sz w:val="24"/>
          <w:szCs w:val="24"/>
        </w:rPr>
        <w:t>56</w:t>
      </w:r>
      <w:r w:rsidR="00492AC7" w:rsidRPr="002A63CC">
        <w:rPr>
          <w:rFonts w:ascii="Arial" w:hAnsi="Arial" w:cs="Arial"/>
          <w:sz w:val="24"/>
          <w:szCs w:val="24"/>
        </w:rPr>
        <w:t>.4.2.</w:t>
      </w:r>
      <w:r w:rsidR="00401D2B" w:rsidRPr="002A63CC">
        <w:rPr>
          <w:rFonts w:ascii="Arial" w:hAnsi="Arial" w:cs="Arial"/>
          <w:sz w:val="24"/>
          <w:szCs w:val="24"/>
        </w:rPr>
        <w:tab/>
      </w:r>
      <w:r w:rsidR="001D4963">
        <w:rPr>
          <w:rFonts w:ascii="Arial" w:hAnsi="Arial" w:cs="Arial"/>
          <w:sz w:val="24"/>
          <w:szCs w:val="24"/>
        </w:rPr>
        <w:t>M</w:t>
      </w:r>
      <w:r w:rsidR="00492AC7" w:rsidRPr="002A63CC">
        <w:rPr>
          <w:rFonts w:ascii="Arial" w:hAnsi="Arial" w:cs="Arial"/>
          <w:sz w:val="24"/>
          <w:szCs w:val="24"/>
        </w:rPr>
        <w:t xml:space="preserve">anaging the requirements outlined within the Housing </w:t>
      </w:r>
      <w:r w:rsidR="002765E8" w:rsidRPr="002A63CC">
        <w:rPr>
          <w:rFonts w:ascii="Arial" w:hAnsi="Arial" w:cs="Arial"/>
          <w:sz w:val="24"/>
          <w:szCs w:val="24"/>
        </w:rPr>
        <w:t>Health and S</w:t>
      </w:r>
      <w:r w:rsidR="004F7517" w:rsidRPr="002A63CC">
        <w:rPr>
          <w:rFonts w:ascii="Arial" w:hAnsi="Arial" w:cs="Arial"/>
          <w:sz w:val="24"/>
          <w:szCs w:val="24"/>
        </w:rPr>
        <w:t xml:space="preserve">afety </w:t>
      </w:r>
      <w:r w:rsidR="00492AC7" w:rsidRPr="002A63CC">
        <w:rPr>
          <w:rFonts w:ascii="Arial" w:hAnsi="Arial" w:cs="Arial"/>
          <w:sz w:val="24"/>
          <w:szCs w:val="24"/>
        </w:rPr>
        <w:t xml:space="preserve">Ratings System (HHSRS) system; </w:t>
      </w:r>
    </w:p>
    <w:p w:rsidR="00492AC7" w:rsidRPr="002A63CC" w:rsidRDefault="000B6EFD" w:rsidP="008B7284">
      <w:pPr>
        <w:pStyle w:val="PlainText"/>
        <w:ind w:left="2160" w:hanging="1440"/>
        <w:jc w:val="both"/>
        <w:rPr>
          <w:rFonts w:ascii="Arial" w:hAnsi="Arial" w:cs="Arial"/>
          <w:sz w:val="24"/>
          <w:szCs w:val="24"/>
        </w:rPr>
      </w:pPr>
      <w:r>
        <w:rPr>
          <w:rFonts w:ascii="Arial" w:hAnsi="Arial" w:cs="Arial"/>
          <w:sz w:val="24"/>
          <w:szCs w:val="24"/>
        </w:rPr>
        <w:t>56</w:t>
      </w:r>
      <w:r w:rsidR="00492AC7" w:rsidRPr="002A63CC">
        <w:rPr>
          <w:rFonts w:ascii="Arial" w:hAnsi="Arial" w:cs="Arial"/>
          <w:sz w:val="24"/>
          <w:szCs w:val="24"/>
        </w:rPr>
        <w:t>.4.3.</w:t>
      </w:r>
      <w:r w:rsidR="00401D2B" w:rsidRPr="002A63CC">
        <w:rPr>
          <w:rFonts w:ascii="Arial" w:hAnsi="Arial" w:cs="Arial"/>
          <w:sz w:val="24"/>
          <w:szCs w:val="24"/>
        </w:rPr>
        <w:tab/>
      </w:r>
      <w:r w:rsidR="001D4963">
        <w:rPr>
          <w:rFonts w:ascii="Arial" w:hAnsi="Arial" w:cs="Arial"/>
          <w:sz w:val="24"/>
          <w:szCs w:val="24"/>
        </w:rPr>
        <w:t>L</w:t>
      </w:r>
      <w:r w:rsidR="00492AC7" w:rsidRPr="002A63CC">
        <w:rPr>
          <w:rFonts w:ascii="Arial" w:hAnsi="Arial" w:cs="Arial"/>
          <w:sz w:val="24"/>
          <w:szCs w:val="24"/>
        </w:rPr>
        <w:t xml:space="preserve">iaising with the UK Health Security Agency (UKHSA) as / where appropriate; </w:t>
      </w:r>
    </w:p>
    <w:p w:rsidR="00492AC7" w:rsidRPr="002A63CC" w:rsidRDefault="000B6EFD" w:rsidP="00401D2B">
      <w:pPr>
        <w:pStyle w:val="PlainText"/>
        <w:ind w:firstLine="720"/>
        <w:jc w:val="both"/>
        <w:rPr>
          <w:rFonts w:ascii="Arial" w:hAnsi="Arial" w:cs="Arial"/>
          <w:sz w:val="24"/>
          <w:szCs w:val="24"/>
        </w:rPr>
      </w:pPr>
      <w:r>
        <w:rPr>
          <w:rFonts w:ascii="Arial" w:hAnsi="Arial" w:cs="Arial"/>
          <w:sz w:val="24"/>
          <w:szCs w:val="24"/>
        </w:rPr>
        <w:t>56</w:t>
      </w:r>
      <w:r w:rsidR="00492AC7" w:rsidRPr="002A63CC">
        <w:rPr>
          <w:rFonts w:ascii="Arial" w:hAnsi="Arial" w:cs="Arial"/>
          <w:sz w:val="24"/>
          <w:szCs w:val="24"/>
        </w:rPr>
        <w:t>.4.4.</w:t>
      </w:r>
      <w:r w:rsidR="00401D2B" w:rsidRPr="002A63CC">
        <w:rPr>
          <w:rFonts w:ascii="Arial" w:hAnsi="Arial" w:cs="Arial"/>
          <w:sz w:val="24"/>
          <w:szCs w:val="24"/>
        </w:rPr>
        <w:tab/>
      </w:r>
      <w:r w:rsidR="001D4963">
        <w:rPr>
          <w:rFonts w:ascii="Arial" w:hAnsi="Arial" w:cs="Arial"/>
          <w:sz w:val="24"/>
          <w:szCs w:val="24"/>
        </w:rPr>
        <w:t>L</w:t>
      </w:r>
      <w:r w:rsidR="00492AC7" w:rsidRPr="002A63CC">
        <w:rPr>
          <w:rFonts w:ascii="Arial" w:hAnsi="Arial" w:cs="Arial"/>
          <w:sz w:val="24"/>
          <w:szCs w:val="24"/>
        </w:rPr>
        <w:t xml:space="preserve">iaising with the Local </w:t>
      </w:r>
      <w:r w:rsidR="00214995" w:rsidRPr="002A63CC">
        <w:rPr>
          <w:rFonts w:ascii="Arial" w:hAnsi="Arial" w:cs="Arial"/>
          <w:sz w:val="24"/>
          <w:szCs w:val="24"/>
        </w:rPr>
        <w:t>Authority</w:t>
      </w:r>
      <w:r w:rsidR="00492AC7" w:rsidRPr="002A63CC">
        <w:rPr>
          <w:rFonts w:ascii="Arial" w:hAnsi="Arial" w:cs="Arial"/>
          <w:sz w:val="24"/>
          <w:szCs w:val="24"/>
        </w:rPr>
        <w:t xml:space="preserve"> as / where appropriate; </w:t>
      </w:r>
    </w:p>
    <w:p w:rsidR="00492AC7" w:rsidRPr="002A63CC" w:rsidRDefault="000B6EFD" w:rsidP="008B7284">
      <w:pPr>
        <w:pStyle w:val="PlainText"/>
        <w:ind w:left="2160" w:hanging="1440"/>
        <w:jc w:val="both"/>
        <w:rPr>
          <w:rFonts w:ascii="Arial" w:hAnsi="Arial" w:cs="Arial"/>
          <w:sz w:val="24"/>
          <w:szCs w:val="24"/>
        </w:rPr>
      </w:pPr>
      <w:r>
        <w:rPr>
          <w:rFonts w:ascii="Arial" w:hAnsi="Arial" w:cs="Arial"/>
          <w:sz w:val="24"/>
          <w:szCs w:val="24"/>
        </w:rPr>
        <w:t>56</w:t>
      </w:r>
      <w:r w:rsidR="00492AC7" w:rsidRPr="002A63CC">
        <w:rPr>
          <w:rFonts w:ascii="Arial" w:hAnsi="Arial" w:cs="Arial"/>
          <w:sz w:val="24"/>
          <w:szCs w:val="24"/>
        </w:rPr>
        <w:t>.4.5.</w:t>
      </w:r>
      <w:r w:rsidR="00401D2B" w:rsidRPr="002A63CC">
        <w:rPr>
          <w:rFonts w:ascii="Arial" w:hAnsi="Arial" w:cs="Arial"/>
          <w:sz w:val="24"/>
          <w:szCs w:val="24"/>
        </w:rPr>
        <w:tab/>
      </w:r>
      <w:r w:rsidR="001D4963">
        <w:rPr>
          <w:rFonts w:ascii="Arial" w:hAnsi="Arial" w:cs="Arial"/>
          <w:sz w:val="24"/>
          <w:szCs w:val="24"/>
        </w:rPr>
        <w:t>L</w:t>
      </w:r>
      <w:r w:rsidR="00492AC7" w:rsidRPr="002A63CC">
        <w:rPr>
          <w:rFonts w:ascii="Arial" w:hAnsi="Arial" w:cs="Arial"/>
          <w:sz w:val="24"/>
          <w:szCs w:val="24"/>
        </w:rPr>
        <w:t xml:space="preserve">iaising with the </w:t>
      </w:r>
      <w:r w:rsidR="00F32729" w:rsidRPr="002A63CC">
        <w:rPr>
          <w:rFonts w:ascii="Arial" w:hAnsi="Arial" w:cs="Arial"/>
          <w:sz w:val="24"/>
          <w:szCs w:val="24"/>
        </w:rPr>
        <w:t>Buyer</w:t>
      </w:r>
      <w:r w:rsidR="00492AC7" w:rsidRPr="002A63CC">
        <w:rPr>
          <w:rFonts w:ascii="Arial" w:hAnsi="Arial" w:cs="Arial"/>
          <w:sz w:val="24"/>
          <w:szCs w:val="24"/>
        </w:rPr>
        <w:t xml:space="preserve"> to provide information on the scope and costs of works required to ensure compliance with all legislation and statutory requirements; and </w:t>
      </w:r>
    </w:p>
    <w:p w:rsidR="00492AC7" w:rsidRPr="00AB7561" w:rsidRDefault="000B6EFD" w:rsidP="008B7284">
      <w:pPr>
        <w:pStyle w:val="PlainText"/>
        <w:ind w:left="2160" w:hanging="1440"/>
        <w:jc w:val="both"/>
        <w:rPr>
          <w:rFonts w:ascii="Arial" w:hAnsi="Arial" w:cs="Arial"/>
          <w:sz w:val="24"/>
          <w:szCs w:val="24"/>
        </w:rPr>
      </w:pPr>
      <w:r>
        <w:rPr>
          <w:rFonts w:ascii="Arial" w:hAnsi="Arial" w:cs="Arial"/>
          <w:sz w:val="24"/>
          <w:szCs w:val="24"/>
        </w:rPr>
        <w:t>56</w:t>
      </w:r>
      <w:r w:rsidR="00492AC7" w:rsidRPr="002A63CC">
        <w:rPr>
          <w:rFonts w:ascii="Arial" w:hAnsi="Arial" w:cs="Arial"/>
          <w:sz w:val="24"/>
          <w:szCs w:val="24"/>
        </w:rPr>
        <w:t>.4.6.</w:t>
      </w:r>
      <w:r w:rsidR="00401D2B" w:rsidRPr="002A63CC">
        <w:rPr>
          <w:rFonts w:ascii="Arial" w:hAnsi="Arial" w:cs="Arial"/>
          <w:sz w:val="24"/>
          <w:szCs w:val="24"/>
        </w:rPr>
        <w:tab/>
      </w:r>
      <w:r w:rsidR="001D4963">
        <w:rPr>
          <w:rFonts w:ascii="Arial" w:hAnsi="Arial" w:cs="Arial"/>
          <w:sz w:val="24"/>
          <w:szCs w:val="24"/>
        </w:rPr>
        <w:t>E</w:t>
      </w:r>
      <w:r w:rsidR="00492AC7" w:rsidRPr="002A63CC">
        <w:rPr>
          <w:rFonts w:ascii="Arial" w:hAnsi="Arial" w:cs="Arial"/>
          <w:sz w:val="24"/>
          <w:szCs w:val="24"/>
        </w:rPr>
        <w:t xml:space="preserve">nsuring the </w:t>
      </w:r>
      <w:r w:rsidR="00F32729" w:rsidRPr="002A63CC">
        <w:rPr>
          <w:rFonts w:ascii="Arial" w:hAnsi="Arial" w:cs="Arial"/>
          <w:sz w:val="24"/>
          <w:szCs w:val="24"/>
        </w:rPr>
        <w:t>Buyer</w:t>
      </w:r>
      <w:r w:rsidR="00492AC7" w:rsidRPr="002A63CC">
        <w:rPr>
          <w:rFonts w:ascii="Arial" w:hAnsi="Arial" w:cs="Arial"/>
          <w:sz w:val="24"/>
          <w:szCs w:val="24"/>
        </w:rPr>
        <w:t xml:space="preserve"> is kept fully updated on all Radon related works and issues to maint</w:t>
      </w:r>
      <w:r w:rsidR="00DE342E" w:rsidRPr="002A63CC">
        <w:rPr>
          <w:rFonts w:ascii="Arial" w:hAnsi="Arial" w:cs="Arial"/>
          <w:sz w:val="24"/>
          <w:szCs w:val="24"/>
        </w:rPr>
        <w:t>ai</w:t>
      </w:r>
      <w:r w:rsidR="00492AC7" w:rsidRPr="002A63CC">
        <w:rPr>
          <w:rFonts w:ascii="Arial" w:hAnsi="Arial" w:cs="Arial"/>
          <w:sz w:val="24"/>
          <w:szCs w:val="24"/>
        </w:rPr>
        <w:t xml:space="preserve">n to ensure all </w:t>
      </w:r>
      <w:r w:rsidR="00492AC7" w:rsidRPr="00AB7561">
        <w:rPr>
          <w:rFonts w:ascii="Arial" w:hAnsi="Arial" w:cs="Arial"/>
          <w:sz w:val="24"/>
          <w:szCs w:val="24"/>
        </w:rPr>
        <w:t xml:space="preserve">potential impacts on tenants are mitigated as far as is possible. </w:t>
      </w:r>
    </w:p>
    <w:p w:rsidR="00401D2B" w:rsidRPr="00AB7561" w:rsidRDefault="00401D2B" w:rsidP="00915770">
      <w:pPr>
        <w:pStyle w:val="PlainText"/>
        <w:jc w:val="both"/>
        <w:rPr>
          <w:rFonts w:ascii="Arial" w:hAnsi="Arial" w:cs="Arial"/>
          <w:sz w:val="24"/>
          <w:szCs w:val="24"/>
        </w:rPr>
      </w:pPr>
    </w:p>
    <w:p w:rsidR="003706BA" w:rsidRPr="00AB7561" w:rsidRDefault="000B6EFD" w:rsidP="003706BA">
      <w:pPr>
        <w:pStyle w:val="PlainText"/>
        <w:ind w:left="720" w:hanging="720"/>
        <w:jc w:val="both"/>
        <w:rPr>
          <w:rFonts w:ascii="Arial" w:hAnsi="Arial" w:cs="Arial"/>
          <w:sz w:val="24"/>
          <w:szCs w:val="24"/>
        </w:rPr>
      </w:pPr>
      <w:r>
        <w:rPr>
          <w:rFonts w:ascii="Arial" w:hAnsi="Arial" w:cs="Arial"/>
          <w:sz w:val="24"/>
          <w:szCs w:val="24"/>
        </w:rPr>
        <w:lastRenderedPageBreak/>
        <w:t>56</w:t>
      </w:r>
      <w:r w:rsidR="00492AC7" w:rsidRPr="00AB7561">
        <w:rPr>
          <w:rFonts w:ascii="Arial" w:hAnsi="Arial" w:cs="Arial"/>
          <w:sz w:val="24"/>
          <w:szCs w:val="24"/>
        </w:rPr>
        <w:t>.3.</w:t>
      </w:r>
      <w:r w:rsidR="00401D2B" w:rsidRPr="00AB7561">
        <w:rPr>
          <w:rFonts w:ascii="Arial" w:hAnsi="Arial" w:cs="Arial"/>
          <w:sz w:val="24"/>
          <w:szCs w:val="24"/>
        </w:rPr>
        <w:tab/>
        <w:t>F</w:t>
      </w:r>
      <w:r w:rsidR="00492AC7" w:rsidRPr="00AB7561">
        <w:rPr>
          <w:rFonts w:ascii="Arial" w:hAnsi="Arial" w:cs="Arial"/>
          <w:sz w:val="24"/>
          <w:szCs w:val="24"/>
        </w:rPr>
        <w:t>urther information on th</w:t>
      </w:r>
      <w:r w:rsidR="00F55F4E" w:rsidRPr="00AB7561">
        <w:rPr>
          <w:rFonts w:ascii="Arial" w:hAnsi="Arial" w:cs="Arial"/>
          <w:sz w:val="24"/>
          <w:szCs w:val="24"/>
        </w:rPr>
        <w:t>e</w:t>
      </w:r>
      <w:r w:rsidR="00492AC7" w:rsidRPr="00AB7561">
        <w:rPr>
          <w:rFonts w:ascii="Arial" w:hAnsi="Arial" w:cs="Arial"/>
          <w:sz w:val="24"/>
          <w:szCs w:val="24"/>
        </w:rPr>
        <w:t>se requiremen</w:t>
      </w:r>
      <w:r w:rsidR="003706BA" w:rsidRPr="00AB7561">
        <w:rPr>
          <w:rFonts w:ascii="Arial" w:hAnsi="Arial" w:cs="Arial"/>
          <w:sz w:val="24"/>
          <w:szCs w:val="24"/>
        </w:rPr>
        <w:t>ts will be provided in the Call-Off Procedure.</w:t>
      </w:r>
    </w:p>
    <w:p w:rsidR="00401D2B" w:rsidRPr="00AB7561" w:rsidRDefault="00401D2B" w:rsidP="00915770">
      <w:pPr>
        <w:pStyle w:val="PlainText"/>
        <w:jc w:val="both"/>
        <w:rPr>
          <w:rFonts w:ascii="Arial" w:hAnsi="Arial" w:cs="Arial"/>
          <w:sz w:val="24"/>
          <w:szCs w:val="24"/>
        </w:rPr>
      </w:pPr>
    </w:p>
    <w:p w:rsidR="00492AC7" w:rsidRPr="00AB7561" w:rsidRDefault="000B6EFD" w:rsidP="00915770">
      <w:pPr>
        <w:pStyle w:val="PlainText"/>
        <w:jc w:val="both"/>
        <w:rPr>
          <w:rFonts w:ascii="Arial" w:hAnsi="Arial" w:cs="Arial"/>
          <w:b/>
          <w:sz w:val="24"/>
          <w:szCs w:val="24"/>
        </w:rPr>
      </w:pPr>
      <w:r>
        <w:rPr>
          <w:rFonts w:ascii="Arial" w:hAnsi="Arial" w:cs="Arial"/>
          <w:b/>
          <w:sz w:val="24"/>
          <w:szCs w:val="24"/>
        </w:rPr>
        <w:t>57</w:t>
      </w:r>
      <w:r w:rsidR="00492AC7" w:rsidRPr="00AB7561">
        <w:rPr>
          <w:rFonts w:ascii="Arial" w:hAnsi="Arial" w:cs="Arial"/>
          <w:b/>
          <w:sz w:val="24"/>
          <w:szCs w:val="24"/>
        </w:rPr>
        <w:t xml:space="preserve">.       </w:t>
      </w:r>
      <w:r w:rsidR="00F811B3" w:rsidRPr="00AB7561">
        <w:rPr>
          <w:rFonts w:ascii="Arial" w:hAnsi="Arial" w:cs="Arial"/>
          <w:b/>
          <w:sz w:val="24"/>
          <w:szCs w:val="24"/>
        </w:rPr>
        <w:t>Service F</w:t>
      </w:r>
      <w:r w:rsidR="00492AC7" w:rsidRPr="00AB7561">
        <w:rPr>
          <w:rFonts w:ascii="Arial" w:hAnsi="Arial" w:cs="Arial"/>
          <w:b/>
          <w:sz w:val="24"/>
          <w:szCs w:val="24"/>
        </w:rPr>
        <w:t>13 - Permit to Work</w:t>
      </w:r>
    </w:p>
    <w:p w:rsidR="00401D2B" w:rsidRPr="00AB7561" w:rsidRDefault="00401D2B" w:rsidP="00915770">
      <w:pPr>
        <w:pStyle w:val="PlainText"/>
        <w:jc w:val="both"/>
        <w:rPr>
          <w:rFonts w:ascii="Arial" w:hAnsi="Arial" w:cs="Arial"/>
          <w:sz w:val="24"/>
          <w:szCs w:val="24"/>
        </w:rPr>
      </w:pPr>
    </w:p>
    <w:p w:rsidR="00492AC7" w:rsidRPr="002A63CC" w:rsidRDefault="000B6EFD" w:rsidP="00915770">
      <w:pPr>
        <w:pStyle w:val="PlainText"/>
        <w:jc w:val="both"/>
        <w:rPr>
          <w:rFonts w:ascii="Arial" w:hAnsi="Arial" w:cs="Arial"/>
          <w:sz w:val="24"/>
          <w:szCs w:val="24"/>
        </w:rPr>
      </w:pPr>
      <w:r>
        <w:rPr>
          <w:rFonts w:ascii="Arial" w:hAnsi="Arial" w:cs="Arial"/>
          <w:sz w:val="24"/>
          <w:szCs w:val="24"/>
        </w:rPr>
        <w:t>57</w:t>
      </w:r>
      <w:r w:rsidR="00492AC7" w:rsidRPr="00AB7561">
        <w:rPr>
          <w:rFonts w:ascii="Arial" w:hAnsi="Arial" w:cs="Arial"/>
          <w:sz w:val="24"/>
          <w:szCs w:val="24"/>
        </w:rPr>
        <w:t>.1.</w:t>
      </w:r>
      <w:r w:rsidR="00F811B3" w:rsidRPr="00AB7561">
        <w:rPr>
          <w:rFonts w:ascii="Arial" w:hAnsi="Arial" w:cs="Arial"/>
          <w:sz w:val="24"/>
          <w:szCs w:val="24"/>
        </w:rPr>
        <w:tab/>
      </w:r>
      <w:r w:rsidR="00492AC7" w:rsidRPr="00AB7561">
        <w:rPr>
          <w:rFonts w:ascii="Arial" w:hAnsi="Arial" w:cs="Arial"/>
          <w:sz w:val="24"/>
          <w:szCs w:val="24"/>
        </w:rPr>
        <w:t xml:space="preserve">The following </w:t>
      </w:r>
      <w:r w:rsidR="00171B8C" w:rsidRPr="00AB7561">
        <w:rPr>
          <w:rFonts w:ascii="Arial" w:hAnsi="Arial" w:cs="Arial"/>
          <w:sz w:val="24"/>
          <w:szCs w:val="24"/>
        </w:rPr>
        <w:t>Standards</w:t>
      </w:r>
      <w:r w:rsidR="00492AC7" w:rsidRPr="00AB7561">
        <w:rPr>
          <w:rFonts w:ascii="Arial" w:hAnsi="Arial" w:cs="Arial"/>
          <w:sz w:val="24"/>
          <w:szCs w:val="24"/>
        </w:rPr>
        <w:t xml:space="preserve"> apply to this Service - SF13.</w:t>
      </w:r>
    </w:p>
    <w:p w:rsidR="00492AC7" w:rsidRPr="002A63CC" w:rsidRDefault="000B6EFD" w:rsidP="00915770">
      <w:pPr>
        <w:pStyle w:val="PlainText"/>
        <w:jc w:val="both"/>
        <w:rPr>
          <w:rFonts w:ascii="Arial" w:hAnsi="Arial" w:cs="Arial"/>
          <w:sz w:val="24"/>
          <w:szCs w:val="24"/>
        </w:rPr>
      </w:pPr>
      <w:r>
        <w:rPr>
          <w:rFonts w:ascii="Arial" w:hAnsi="Arial" w:cs="Arial"/>
          <w:sz w:val="24"/>
          <w:szCs w:val="24"/>
        </w:rPr>
        <w:t>57</w:t>
      </w:r>
      <w:r w:rsidR="00492AC7" w:rsidRPr="002A63CC">
        <w:rPr>
          <w:rFonts w:ascii="Arial" w:hAnsi="Arial" w:cs="Arial"/>
          <w:sz w:val="24"/>
          <w:szCs w:val="24"/>
        </w:rPr>
        <w:t>.2.</w:t>
      </w:r>
      <w:r w:rsidR="00F811B3"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w:t>
      </w:r>
    </w:p>
    <w:p w:rsidR="00F811B3" w:rsidRPr="002A63CC" w:rsidRDefault="00F811B3" w:rsidP="00915770">
      <w:pPr>
        <w:pStyle w:val="PlainText"/>
        <w:jc w:val="both"/>
        <w:rPr>
          <w:rFonts w:ascii="Arial" w:hAnsi="Arial" w:cs="Arial"/>
          <w:sz w:val="24"/>
          <w:szCs w:val="24"/>
        </w:rPr>
      </w:pPr>
    </w:p>
    <w:p w:rsidR="00492AC7" w:rsidRPr="002A63CC" w:rsidRDefault="000B6EFD" w:rsidP="008B7284">
      <w:pPr>
        <w:pStyle w:val="PlainText"/>
        <w:ind w:left="2160" w:hanging="1440"/>
        <w:jc w:val="both"/>
        <w:rPr>
          <w:rFonts w:ascii="Arial" w:hAnsi="Arial" w:cs="Arial"/>
          <w:sz w:val="24"/>
          <w:szCs w:val="24"/>
        </w:rPr>
      </w:pPr>
      <w:r>
        <w:rPr>
          <w:rFonts w:ascii="Arial" w:hAnsi="Arial" w:cs="Arial"/>
          <w:sz w:val="24"/>
          <w:szCs w:val="24"/>
        </w:rPr>
        <w:t>57</w:t>
      </w:r>
      <w:r w:rsidR="00492AC7" w:rsidRPr="002A63CC">
        <w:rPr>
          <w:rFonts w:ascii="Arial" w:hAnsi="Arial" w:cs="Arial"/>
          <w:sz w:val="24"/>
          <w:szCs w:val="24"/>
        </w:rPr>
        <w:t>.2.1.</w:t>
      </w:r>
      <w:r w:rsidR="00F811B3" w:rsidRPr="002A63CC">
        <w:rPr>
          <w:rFonts w:ascii="Arial" w:hAnsi="Arial" w:cs="Arial"/>
          <w:sz w:val="24"/>
          <w:szCs w:val="24"/>
        </w:rPr>
        <w:tab/>
      </w:r>
      <w:r w:rsidR="00492AC7" w:rsidRPr="002A63CC">
        <w:rPr>
          <w:rFonts w:ascii="Arial" w:hAnsi="Arial" w:cs="Arial"/>
          <w:sz w:val="24"/>
          <w:szCs w:val="24"/>
        </w:rPr>
        <w:t>Be responsibl</w:t>
      </w:r>
      <w:r w:rsidR="00D70A25" w:rsidRPr="002A63CC">
        <w:rPr>
          <w:rFonts w:ascii="Arial" w:hAnsi="Arial" w:cs="Arial"/>
          <w:sz w:val="24"/>
          <w:szCs w:val="24"/>
        </w:rPr>
        <w:t>e for issuing and managing all Permits to W</w:t>
      </w:r>
      <w:r w:rsidR="00492AC7" w:rsidRPr="002A63CC">
        <w:rPr>
          <w:rFonts w:ascii="Arial" w:hAnsi="Arial" w:cs="Arial"/>
          <w:sz w:val="24"/>
          <w:szCs w:val="24"/>
        </w:rPr>
        <w:t xml:space="preserve">ork, including hot works permits for each </w:t>
      </w:r>
      <w:r w:rsidR="00F32729" w:rsidRPr="002A63CC">
        <w:rPr>
          <w:rFonts w:ascii="Arial" w:hAnsi="Arial" w:cs="Arial"/>
          <w:sz w:val="24"/>
          <w:szCs w:val="24"/>
        </w:rPr>
        <w:t>Buyer</w:t>
      </w:r>
      <w:r w:rsidR="00492AC7" w:rsidRPr="002A63CC">
        <w:rPr>
          <w:rFonts w:ascii="Arial" w:hAnsi="Arial" w:cs="Arial"/>
          <w:sz w:val="24"/>
          <w:szCs w:val="24"/>
        </w:rPr>
        <w:t xml:space="preserve"> </w:t>
      </w:r>
      <w:r w:rsidR="00365689" w:rsidRPr="002A63CC">
        <w:rPr>
          <w:rFonts w:ascii="Arial" w:hAnsi="Arial" w:cs="Arial"/>
          <w:sz w:val="24"/>
          <w:szCs w:val="24"/>
        </w:rPr>
        <w:t>Premises</w:t>
      </w:r>
      <w:r w:rsidR="00492AC7" w:rsidRPr="002A63CC">
        <w:rPr>
          <w:rFonts w:ascii="Arial" w:hAnsi="Arial" w:cs="Arial"/>
          <w:sz w:val="24"/>
          <w:szCs w:val="24"/>
        </w:rPr>
        <w:t xml:space="preserve"> as required by the </w:t>
      </w:r>
      <w:r w:rsidR="00F32729" w:rsidRPr="002A63CC">
        <w:rPr>
          <w:rFonts w:ascii="Arial" w:hAnsi="Arial" w:cs="Arial"/>
          <w:sz w:val="24"/>
          <w:szCs w:val="24"/>
        </w:rPr>
        <w:t>Buyer</w:t>
      </w:r>
      <w:r w:rsidR="00492AC7" w:rsidRPr="002A63CC">
        <w:rPr>
          <w:rFonts w:ascii="Arial" w:hAnsi="Arial" w:cs="Arial"/>
          <w:sz w:val="24"/>
          <w:szCs w:val="24"/>
        </w:rPr>
        <w:t xml:space="preserve"> and shall ensure the provision of sufficient, suitably qualified and experienced Authorising Engineers (AE) and Authorised Persons (AP) required to effectively operate and administer the </w:t>
      </w:r>
      <w:r w:rsidR="00D70A25" w:rsidRPr="002A63CC">
        <w:rPr>
          <w:rFonts w:ascii="Arial" w:hAnsi="Arial" w:cs="Arial"/>
          <w:sz w:val="24"/>
          <w:szCs w:val="24"/>
        </w:rPr>
        <w:t>Permit to W</w:t>
      </w:r>
      <w:r w:rsidR="00492AC7" w:rsidRPr="002A63CC">
        <w:rPr>
          <w:rFonts w:ascii="Arial" w:hAnsi="Arial" w:cs="Arial"/>
          <w:sz w:val="24"/>
          <w:szCs w:val="24"/>
        </w:rPr>
        <w:t>ork where works have been assigned to and are the r</w:t>
      </w:r>
      <w:r w:rsidR="00F811B3" w:rsidRPr="002A63CC">
        <w:rPr>
          <w:rFonts w:ascii="Arial" w:hAnsi="Arial" w:cs="Arial"/>
          <w:sz w:val="24"/>
          <w:szCs w:val="24"/>
        </w:rPr>
        <w:t xml:space="preserve">esponsibility of the </w:t>
      </w:r>
      <w:r w:rsidR="000C73BC" w:rsidRPr="002A63CC">
        <w:rPr>
          <w:rFonts w:ascii="Arial" w:hAnsi="Arial" w:cs="Arial"/>
          <w:sz w:val="24"/>
          <w:szCs w:val="24"/>
        </w:rPr>
        <w:t>Supplier</w:t>
      </w:r>
      <w:r w:rsidR="00F811B3" w:rsidRPr="002A63CC">
        <w:rPr>
          <w:rFonts w:ascii="Arial" w:hAnsi="Arial" w:cs="Arial"/>
          <w:sz w:val="24"/>
          <w:szCs w:val="24"/>
        </w:rPr>
        <w:t xml:space="preserve">. </w:t>
      </w:r>
    </w:p>
    <w:p w:rsidR="00492AC7" w:rsidRPr="002A63CC" w:rsidRDefault="000B6EFD" w:rsidP="008B7284">
      <w:pPr>
        <w:pStyle w:val="PlainText"/>
        <w:ind w:left="2160" w:hanging="1440"/>
        <w:jc w:val="both"/>
        <w:rPr>
          <w:rFonts w:ascii="Arial" w:hAnsi="Arial" w:cs="Arial"/>
          <w:sz w:val="24"/>
          <w:szCs w:val="24"/>
        </w:rPr>
      </w:pPr>
      <w:r>
        <w:rPr>
          <w:rFonts w:ascii="Arial" w:hAnsi="Arial" w:cs="Arial"/>
          <w:sz w:val="24"/>
          <w:szCs w:val="24"/>
        </w:rPr>
        <w:t>57</w:t>
      </w:r>
      <w:r w:rsidR="00492AC7" w:rsidRPr="002A63CC">
        <w:rPr>
          <w:rFonts w:ascii="Arial" w:hAnsi="Arial" w:cs="Arial"/>
          <w:sz w:val="24"/>
          <w:szCs w:val="24"/>
        </w:rPr>
        <w:t>.2.2.</w:t>
      </w:r>
      <w:r w:rsidR="00F811B3" w:rsidRPr="002A63CC">
        <w:rPr>
          <w:rFonts w:ascii="Arial" w:hAnsi="Arial" w:cs="Arial"/>
          <w:sz w:val="24"/>
          <w:szCs w:val="24"/>
        </w:rPr>
        <w:tab/>
      </w:r>
      <w:r w:rsidR="00492AC7" w:rsidRPr="002A63CC">
        <w:rPr>
          <w:rFonts w:ascii="Arial" w:hAnsi="Arial" w:cs="Arial"/>
          <w:sz w:val="24"/>
          <w:szCs w:val="24"/>
        </w:rPr>
        <w:t>Be responsibl</w:t>
      </w:r>
      <w:r w:rsidR="00D70A25" w:rsidRPr="002A63CC">
        <w:rPr>
          <w:rFonts w:ascii="Arial" w:hAnsi="Arial" w:cs="Arial"/>
          <w:sz w:val="24"/>
          <w:szCs w:val="24"/>
        </w:rPr>
        <w:t>e for issuing and managing all Permits to W</w:t>
      </w:r>
      <w:r w:rsidR="00492AC7" w:rsidRPr="002A63CC">
        <w:rPr>
          <w:rFonts w:ascii="Arial" w:hAnsi="Arial" w:cs="Arial"/>
          <w:sz w:val="24"/>
          <w:szCs w:val="24"/>
        </w:rPr>
        <w:t xml:space="preserve">ork, including hot works permits for each </w:t>
      </w:r>
      <w:r w:rsidR="00F32729" w:rsidRPr="002A63CC">
        <w:rPr>
          <w:rFonts w:ascii="Arial" w:hAnsi="Arial" w:cs="Arial"/>
          <w:sz w:val="24"/>
          <w:szCs w:val="24"/>
        </w:rPr>
        <w:t>Buyer</w:t>
      </w:r>
      <w:r w:rsidR="00492AC7" w:rsidRPr="002A63CC">
        <w:rPr>
          <w:rFonts w:ascii="Arial" w:hAnsi="Arial" w:cs="Arial"/>
          <w:sz w:val="24"/>
          <w:szCs w:val="24"/>
        </w:rPr>
        <w:t xml:space="preserve"> </w:t>
      </w:r>
      <w:r w:rsidR="00365689" w:rsidRPr="002A63CC">
        <w:rPr>
          <w:rFonts w:ascii="Arial" w:hAnsi="Arial" w:cs="Arial"/>
          <w:sz w:val="24"/>
          <w:szCs w:val="24"/>
        </w:rPr>
        <w:t>Premises</w:t>
      </w:r>
      <w:r w:rsidR="00492AC7" w:rsidRPr="002A63CC">
        <w:rPr>
          <w:rFonts w:ascii="Arial" w:hAnsi="Arial" w:cs="Arial"/>
          <w:sz w:val="24"/>
          <w:szCs w:val="24"/>
        </w:rPr>
        <w:t xml:space="preserve"> as required by the </w:t>
      </w:r>
      <w:r w:rsidR="00F32729" w:rsidRPr="002A63CC">
        <w:rPr>
          <w:rFonts w:ascii="Arial" w:hAnsi="Arial" w:cs="Arial"/>
          <w:sz w:val="24"/>
          <w:szCs w:val="24"/>
        </w:rPr>
        <w:t>Buyer</w:t>
      </w:r>
      <w:r w:rsidR="00492AC7" w:rsidRPr="002A63CC">
        <w:rPr>
          <w:rFonts w:ascii="Arial" w:hAnsi="Arial" w:cs="Arial"/>
          <w:sz w:val="24"/>
          <w:szCs w:val="24"/>
        </w:rPr>
        <w:t xml:space="preserve"> and shall ensure the provision of sufficient, suitably qualified and experienced Authorising Engineers (AE) and Authorised Persons (AP) required to effectively operate and administer the </w:t>
      </w:r>
      <w:r w:rsidR="00D70A25" w:rsidRPr="002A63CC">
        <w:rPr>
          <w:rFonts w:ascii="Arial" w:hAnsi="Arial" w:cs="Arial"/>
          <w:sz w:val="24"/>
          <w:szCs w:val="24"/>
        </w:rPr>
        <w:t>Permit to Work</w:t>
      </w:r>
      <w:r w:rsidR="00492AC7" w:rsidRPr="002A63CC">
        <w:rPr>
          <w:rFonts w:ascii="Arial" w:hAnsi="Arial" w:cs="Arial"/>
          <w:sz w:val="24"/>
          <w:szCs w:val="24"/>
        </w:rPr>
        <w:t xml:space="preserve"> upon the </w:t>
      </w:r>
      <w:r w:rsidR="00F811B3" w:rsidRPr="002A63CC">
        <w:rPr>
          <w:rFonts w:ascii="Arial" w:hAnsi="Arial" w:cs="Arial"/>
          <w:sz w:val="24"/>
          <w:szCs w:val="24"/>
        </w:rPr>
        <w:t>request</w:t>
      </w:r>
      <w:r w:rsidR="00492AC7" w:rsidRPr="002A63CC">
        <w:rPr>
          <w:rFonts w:ascii="Arial" w:hAnsi="Arial" w:cs="Arial"/>
          <w:sz w:val="24"/>
          <w:szCs w:val="24"/>
        </w:rPr>
        <w:t xml:space="preserve"> of the </w:t>
      </w:r>
      <w:r w:rsidR="00F32729" w:rsidRPr="002A63CC">
        <w:rPr>
          <w:rFonts w:ascii="Arial" w:hAnsi="Arial" w:cs="Arial"/>
          <w:sz w:val="24"/>
          <w:szCs w:val="24"/>
        </w:rPr>
        <w:t>Buyer</w:t>
      </w:r>
      <w:r w:rsidR="002D4AA7" w:rsidRPr="002A63CC">
        <w:rPr>
          <w:rFonts w:ascii="Arial" w:hAnsi="Arial" w:cs="Arial"/>
          <w:sz w:val="24"/>
          <w:szCs w:val="24"/>
        </w:rPr>
        <w:t xml:space="preserve"> where works are to be D</w:t>
      </w:r>
      <w:r w:rsidR="00492AC7" w:rsidRPr="002A63CC">
        <w:rPr>
          <w:rFonts w:ascii="Arial" w:hAnsi="Arial" w:cs="Arial"/>
          <w:sz w:val="24"/>
          <w:szCs w:val="24"/>
        </w:rPr>
        <w:t xml:space="preserve">elivered by </w:t>
      </w:r>
      <w:r w:rsidR="00F32729" w:rsidRPr="002A63CC">
        <w:rPr>
          <w:rFonts w:ascii="Arial" w:hAnsi="Arial" w:cs="Arial"/>
          <w:sz w:val="24"/>
          <w:szCs w:val="24"/>
        </w:rPr>
        <w:t>Buyer</w:t>
      </w:r>
      <w:r w:rsidR="00492AC7" w:rsidRPr="002A63CC">
        <w:rPr>
          <w:rFonts w:ascii="Arial" w:hAnsi="Arial" w:cs="Arial"/>
          <w:sz w:val="24"/>
          <w:szCs w:val="24"/>
        </w:rPr>
        <w:t xml:space="preserve"> appointed third-party </w:t>
      </w:r>
      <w:r w:rsidR="000C73BC" w:rsidRPr="002A63CC">
        <w:rPr>
          <w:rFonts w:ascii="Arial" w:hAnsi="Arial" w:cs="Arial"/>
          <w:sz w:val="24"/>
          <w:szCs w:val="24"/>
        </w:rPr>
        <w:t>Supplier</w:t>
      </w:r>
      <w:r w:rsidR="00492AC7" w:rsidRPr="002A63CC">
        <w:rPr>
          <w:rFonts w:ascii="Arial" w:hAnsi="Arial" w:cs="Arial"/>
          <w:sz w:val="24"/>
          <w:szCs w:val="24"/>
        </w:rPr>
        <w:t xml:space="preserve">s. These </w:t>
      </w:r>
      <w:r w:rsidR="001D272A" w:rsidRPr="002A63CC">
        <w:rPr>
          <w:rFonts w:ascii="Arial" w:hAnsi="Arial" w:cs="Arial"/>
          <w:sz w:val="24"/>
          <w:szCs w:val="24"/>
        </w:rPr>
        <w:t>Services</w:t>
      </w:r>
      <w:r w:rsidR="00492AC7" w:rsidRPr="002A63CC">
        <w:rPr>
          <w:rFonts w:ascii="Arial" w:hAnsi="Arial" w:cs="Arial"/>
          <w:sz w:val="24"/>
          <w:szCs w:val="24"/>
        </w:rPr>
        <w:t xml:space="preserve"> shall be managed in accordance with </w:t>
      </w:r>
      <w:r w:rsidR="00F811B3" w:rsidRPr="002A63CC">
        <w:rPr>
          <w:rFonts w:ascii="Arial" w:hAnsi="Arial" w:cs="Arial"/>
          <w:sz w:val="24"/>
          <w:szCs w:val="24"/>
        </w:rPr>
        <w:t>Call-</w:t>
      </w:r>
      <w:r w:rsidR="00492AC7" w:rsidRPr="002A63CC">
        <w:rPr>
          <w:rFonts w:ascii="Arial" w:hAnsi="Arial" w:cs="Arial"/>
          <w:sz w:val="24"/>
          <w:szCs w:val="24"/>
        </w:rPr>
        <w:t xml:space="preserve">Off Schedule </w:t>
      </w:r>
      <w:r w:rsidR="009E34CA" w:rsidRPr="002A63CC">
        <w:rPr>
          <w:rFonts w:ascii="Arial" w:hAnsi="Arial" w:cs="Arial"/>
          <w:sz w:val="24"/>
          <w:szCs w:val="24"/>
        </w:rPr>
        <w:t>25</w:t>
      </w:r>
      <w:r w:rsidR="00492AC7" w:rsidRPr="002A63CC">
        <w:rPr>
          <w:rFonts w:ascii="Arial" w:hAnsi="Arial" w:cs="Arial"/>
          <w:sz w:val="24"/>
          <w:szCs w:val="24"/>
        </w:rPr>
        <w:t xml:space="preserve"> </w:t>
      </w:r>
      <w:r w:rsidR="00F811B3" w:rsidRPr="002A63CC">
        <w:rPr>
          <w:rFonts w:ascii="Arial" w:hAnsi="Arial" w:cs="Arial"/>
          <w:sz w:val="24"/>
          <w:szCs w:val="24"/>
        </w:rPr>
        <w:t xml:space="preserve">- Billable Works and Projects. </w:t>
      </w:r>
    </w:p>
    <w:p w:rsidR="00492AC7" w:rsidRPr="002A63CC" w:rsidRDefault="000B6EFD" w:rsidP="008B7284">
      <w:pPr>
        <w:pStyle w:val="PlainText"/>
        <w:ind w:left="2160" w:hanging="1440"/>
        <w:jc w:val="both"/>
        <w:rPr>
          <w:rFonts w:ascii="Arial" w:hAnsi="Arial" w:cs="Arial"/>
          <w:sz w:val="24"/>
          <w:szCs w:val="24"/>
        </w:rPr>
      </w:pPr>
      <w:r>
        <w:rPr>
          <w:rFonts w:ascii="Arial" w:hAnsi="Arial" w:cs="Arial"/>
          <w:sz w:val="24"/>
          <w:szCs w:val="24"/>
        </w:rPr>
        <w:t>57</w:t>
      </w:r>
      <w:r w:rsidR="00492AC7" w:rsidRPr="002A63CC">
        <w:rPr>
          <w:rFonts w:ascii="Arial" w:hAnsi="Arial" w:cs="Arial"/>
          <w:sz w:val="24"/>
          <w:szCs w:val="24"/>
        </w:rPr>
        <w:t>.2.3.</w:t>
      </w:r>
      <w:r w:rsidR="00F811B3" w:rsidRPr="002A63CC">
        <w:rPr>
          <w:rFonts w:ascii="Arial" w:hAnsi="Arial" w:cs="Arial"/>
          <w:sz w:val="24"/>
          <w:szCs w:val="24"/>
        </w:rPr>
        <w:tab/>
      </w:r>
      <w:r w:rsidR="00492AC7" w:rsidRPr="002A63CC">
        <w:rPr>
          <w:rFonts w:ascii="Arial" w:hAnsi="Arial" w:cs="Arial"/>
          <w:sz w:val="24"/>
          <w:szCs w:val="24"/>
        </w:rPr>
        <w:t>Also include the management and compliance with business unit specific access control requirements;</w:t>
      </w:r>
    </w:p>
    <w:p w:rsidR="00492AC7" w:rsidRPr="002A63CC" w:rsidRDefault="000B6EFD" w:rsidP="008B7284">
      <w:pPr>
        <w:pStyle w:val="PlainText"/>
        <w:ind w:left="2160" w:hanging="1440"/>
        <w:jc w:val="both"/>
        <w:rPr>
          <w:rFonts w:ascii="Arial" w:hAnsi="Arial" w:cs="Arial"/>
          <w:sz w:val="24"/>
          <w:szCs w:val="24"/>
        </w:rPr>
      </w:pPr>
      <w:r>
        <w:rPr>
          <w:rFonts w:ascii="Arial" w:hAnsi="Arial" w:cs="Arial"/>
          <w:sz w:val="24"/>
          <w:szCs w:val="24"/>
        </w:rPr>
        <w:t>57</w:t>
      </w:r>
      <w:r w:rsidR="00492AC7" w:rsidRPr="002A63CC">
        <w:rPr>
          <w:rFonts w:ascii="Arial" w:hAnsi="Arial" w:cs="Arial"/>
          <w:sz w:val="24"/>
          <w:szCs w:val="24"/>
        </w:rPr>
        <w:t>.2.4.</w:t>
      </w:r>
      <w:r w:rsidR="00F811B3" w:rsidRPr="002A63CC">
        <w:rPr>
          <w:rFonts w:ascii="Arial" w:hAnsi="Arial" w:cs="Arial"/>
          <w:sz w:val="24"/>
          <w:szCs w:val="24"/>
        </w:rPr>
        <w:tab/>
      </w:r>
      <w:r w:rsidR="00492AC7" w:rsidRPr="002A63CC">
        <w:rPr>
          <w:rFonts w:ascii="Arial" w:hAnsi="Arial" w:cs="Arial"/>
          <w:sz w:val="24"/>
          <w:szCs w:val="24"/>
        </w:rPr>
        <w:t xml:space="preserve">Be required to manage and agree all third party consents as part of this process (for example landlords) before commencing works or </w:t>
      </w:r>
      <w:r w:rsidR="001D272A" w:rsidRPr="002A63CC">
        <w:rPr>
          <w:rFonts w:ascii="Arial" w:hAnsi="Arial" w:cs="Arial"/>
          <w:sz w:val="24"/>
          <w:szCs w:val="24"/>
        </w:rPr>
        <w:t>Services</w:t>
      </w:r>
      <w:r w:rsidR="00492AC7" w:rsidRPr="002A63CC">
        <w:rPr>
          <w:rFonts w:ascii="Arial" w:hAnsi="Arial" w:cs="Arial"/>
          <w:sz w:val="24"/>
          <w:szCs w:val="24"/>
        </w:rPr>
        <w:t xml:space="preserve">. The </w:t>
      </w:r>
      <w:r w:rsidR="000C73BC" w:rsidRPr="002A63CC">
        <w:rPr>
          <w:rFonts w:ascii="Arial" w:hAnsi="Arial" w:cs="Arial"/>
          <w:sz w:val="24"/>
          <w:szCs w:val="24"/>
        </w:rPr>
        <w:t>Supplier</w:t>
      </w:r>
      <w:r w:rsidR="00492AC7" w:rsidRPr="002A63CC">
        <w:rPr>
          <w:rFonts w:ascii="Arial" w:hAnsi="Arial" w:cs="Arial"/>
          <w:sz w:val="24"/>
          <w:szCs w:val="24"/>
        </w:rPr>
        <w:t xml:space="preserve"> shall liaise with the helpdesk and any estates management </w:t>
      </w:r>
      <w:r w:rsidR="000C73BC" w:rsidRPr="002A63CC">
        <w:rPr>
          <w:rFonts w:ascii="Arial" w:hAnsi="Arial" w:cs="Arial"/>
          <w:sz w:val="24"/>
          <w:szCs w:val="24"/>
        </w:rPr>
        <w:t>Supplier</w:t>
      </w:r>
      <w:r w:rsidR="00492AC7" w:rsidRPr="002A63CC">
        <w:rPr>
          <w:rFonts w:ascii="Arial" w:hAnsi="Arial" w:cs="Arial"/>
          <w:sz w:val="24"/>
          <w:szCs w:val="24"/>
        </w:rPr>
        <w:t>s in order to com</w:t>
      </w:r>
      <w:r w:rsidR="00D70A25" w:rsidRPr="002A63CC">
        <w:rPr>
          <w:rFonts w:ascii="Arial" w:hAnsi="Arial" w:cs="Arial"/>
          <w:sz w:val="24"/>
          <w:szCs w:val="24"/>
        </w:rPr>
        <w:t>ply with this requirement. All Permits to W</w:t>
      </w:r>
      <w:r w:rsidR="00492AC7" w:rsidRPr="002A63CC">
        <w:rPr>
          <w:rFonts w:ascii="Arial" w:hAnsi="Arial" w:cs="Arial"/>
          <w:sz w:val="24"/>
          <w:szCs w:val="24"/>
        </w:rPr>
        <w:t>ork shall be supported by full risk assessments and method statements for undertaking the work;</w:t>
      </w:r>
    </w:p>
    <w:p w:rsidR="00492AC7" w:rsidRPr="002A63CC" w:rsidRDefault="000B6EFD" w:rsidP="008B7284">
      <w:pPr>
        <w:pStyle w:val="PlainText"/>
        <w:ind w:left="2160" w:hanging="1440"/>
        <w:jc w:val="both"/>
        <w:rPr>
          <w:rFonts w:ascii="Arial" w:hAnsi="Arial" w:cs="Arial"/>
          <w:sz w:val="24"/>
          <w:szCs w:val="24"/>
        </w:rPr>
      </w:pPr>
      <w:r>
        <w:rPr>
          <w:rFonts w:ascii="Arial" w:hAnsi="Arial" w:cs="Arial"/>
          <w:sz w:val="24"/>
          <w:szCs w:val="24"/>
        </w:rPr>
        <w:t>57</w:t>
      </w:r>
      <w:r w:rsidR="00492AC7" w:rsidRPr="002A63CC">
        <w:rPr>
          <w:rFonts w:ascii="Arial" w:hAnsi="Arial" w:cs="Arial"/>
          <w:sz w:val="24"/>
          <w:szCs w:val="24"/>
        </w:rPr>
        <w:t>.2.5.</w:t>
      </w:r>
      <w:r w:rsidR="00F811B3" w:rsidRPr="002A63CC">
        <w:rPr>
          <w:rFonts w:ascii="Arial" w:hAnsi="Arial" w:cs="Arial"/>
          <w:sz w:val="24"/>
          <w:szCs w:val="24"/>
        </w:rPr>
        <w:tab/>
      </w:r>
      <w:r w:rsidR="00492AC7" w:rsidRPr="002A63CC">
        <w:rPr>
          <w:rFonts w:ascii="Arial" w:hAnsi="Arial" w:cs="Arial"/>
          <w:sz w:val="24"/>
          <w:szCs w:val="24"/>
        </w:rPr>
        <w:t xml:space="preserve">Be responsible for the setting-up and the operation of a safe system of work, including risk assessments and method statements, with regard to all aspects of its operation. As part of this process the </w:t>
      </w:r>
      <w:r w:rsidR="000C73BC" w:rsidRPr="002A63CC">
        <w:rPr>
          <w:rFonts w:ascii="Arial" w:hAnsi="Arial" w:cs="Arial"/>
          <w:sz w:val="24"/>
          <w:szCs w:val="24"/>
        </w:rPr>
        <w:t>Supplier</w:t>
      </w:r>
      <w:r w:rsidR="00492AC7" w:rsidRPr="002A63CC">
        <w:rPr>
          <w:rFonts w:ascii="Arial" w:hAnsi="Arial" w:cs="Arial"/>
          <w:sz w:val="24"/>
          <w:szCs w:val="24"/>
        </w:rPr>
        <w:t xml:space="preserve"> shall </w:t>
      </w:r>
      <w:r w:rsidR="00B97DAB" w:rsidRPr="002A63CC">
        <w:rPr>
          <w:rFonts w:ascii="Arial" w:hAnsi="Arial" w:cs="Arial"/>
          <w:sz w:val="24"/>
          <w:szCs w:val="24"/>
        </w:rPr>
        <w:t xml:space="preserve">ensure that </w:t>
      </w:r>
      <w:r w:rsidR="000C73BC" w:rsidRPr="002A63CC">
        <w:rPr>
          <w:rFonts w:ascii="Arial" w:hAnsi="Arial" w:cs="Arial"/>
          <w:sz w:val="24"/>
          <w:szCs w:val="24"/>
        </w:rPr>
        <w:t>Supplier</w:t>
      </w:r>
      <w:r w:rsidR="00B97DAB" w:rsidRPr="002A63CC">
        <w:rPr>
          <w:rFonts w:ascii="Arial" w:hAnsi="Arial" w:cs="Arial"/>
          <w:sz w:val="24"/>
          <w:szCs w:val="24"/>
        </w:rPr>
        <w:t xml:space="preserve"> Staff and Sub</w:t>
      </w:r>
      <w:r w:rsidR="00492AC7" w:rsidRPr="002A63CC">
        <w:rPr>
          <w:rFonts w:ascii="Arial" w:hAnsi="Arial" w:cs="Arial"/>
          <w:sz w:val="24"/>
          <w:szCs w:val="24"/>
        </w:rPr>
        <w:t xml:space="preserve">contractors who are undertaking work at the </w:t>
      </w:r>
      <w:r w:rsidR="00F32729" w:rsidRPr="002A63CC">
        <w:rPr>
          <w:rFonts w:ascii="Arial" w:hAnsi="Arial" w:cs="Arial"/>
          <w:sz w:val="24"/>
          <w:szCs w:val="24"/>
        </w:rPr>
        <w:t>Buyer</w:t>
      </w:r>
      <w:r w:rsidR="00492AC7" w:rsidRPr="002A63CC">
        <w:rPr>
          <w:rFonts w:ascii="Arial" w:hAnsi="Arial" w:cs="Arial"/>
          <w:sz w:val="24"/>
          <w:szCs w:val="24"/>
        </w:rPr>
        <w:t xml:space="preserve"> </w:t>
      </w:r>
      <w:r w:rsidR="00365689" w:rsidRPr="002A63CC">
        <w:rPr>
          <w:rFonts w:ascii="Arial" w:hAnsi="Arial" w:cs="Arial"/>
          <w:sz w:val="24"/>
          <w:szCs w:val="24"/>
        </w:rPr>
        <w:t>Premises</w:t>
      </w:r>
      <w:r w:rsidR="00492AC7" w:rsidRPr="002A63CC">
        <w:rPr>
          <w:rFonts w:ascii="Arial" w:hAnsi="Arial" w:cs="Arial"/>
          <w:sz w:val="24"/>
          <w:szCs w:val="24"/>
        </w:rPr>
        <w:t xml:space="preserve">, consult the asbestos register and sign to indicate </w:t>
      </w:r>
      <w:r w:rsidR="00F811B3" w:rsidRPr="002A63CC">
        <w:rPr>
          <w:rFonts w:ascii="Arial" w:hAnsi="Arial" w:cs="Arial"/>
          <w:sz w:val="24"/>
          <w:szCs w:val="24"/>
        </w:rPr>
        <w:t>that this has been carried out;</w:t>
      </w:r>
    </w:p>
    <w:p w:rsidR="00492AC7" w:rsidRPr="002A63CC" w:rsidRDefault="000B6EFD" w:rsidP="008B7284">
      <w:pPr>
        <w:pStyle w:val="PlainText"/>
        <w:ind w:left="2160" w:hanging="1440"/>
        <w:jc w:val="both"/>
        <w:rPr>
          <w:rFonts w:ascii="Arial" w:hAnsi="Arial" w:cs="Arial"/>
          <w:sz w:val="24"/>
          <w:szCs w:val="24"/>
        </w:rPr>
      </w:pPr>
      <w:r>
        <w:rPr>
          <w:rFonts w:ascii="Arial" w:hAnsi="Arial" w:cs="Arial"/>
          <w:sz w:val="24"/>
          <w:szCs w:val="24"/>
        </w:rPr>
        <w:t>57</w:t>
      </w:r>
      <w:r w:rsidR="00492AC7" w:rsidRPr="002A63CC">
        <w:rPr>
          <w:rFonts w:ascii="Arial" w:hAnsi="Arial" w:cs="Arial"/>
          <w:sz w:val="24"/>
          <w:szCs w:val="24"/>
        </w:rPr>
        <w:t>.2.6.</w:t>
      </w:r>
      <w:r w:rsidR="00F811B3" w:rsidRPr="002A63CC">
        <w:rPr>
          <w:rFonts w:ascii="Arial" w:hAnsi="Arial" w:cs="Arial"/>
          <w:sz w:val="24"/>
          <w:szCs w:val="24"/>
        </w:rPr>
        <w:tab/>
      </w:r>
      <w:r w:rsidR="00492AC7" w:rsidRPr="002A63CC">
        <w:rPr>
          <w:rFonts w:ascii="Arial" w:hAnsi="Arial" w:cs="Arial"/>
          <w:sz w:val="24"/>
          <w:szCs w:val="24"/>
        </w:rPr>
        <w:t xml:space="preserve">Operate the </w:t>
      </w:r>
      <w:r w:rsidR="00D70A25" w:rsidRPr="002A63CC">
        <w:rPr>
          <w:rFonts w:ascii="Arial" w:hAnsi="Arial" w:cs="Arial"/>
          <w:sz w:val="24"/>
          <w:szCs w:val="24"/>
        </w:rPr>
        <w:t>Permit to Work</w:t>
      </w:r>
      <w:r w:rsidR="00492AC7" w:rsidRPr="002A63CC">
        <w:rPr>
          <w:rFonts w:ascii="Arial" w:hAnsi="Arial" w:cs="Arial"/>
          <w:sz w:val="24"/>
          <w:szCs w:val="24"/>
        </w:rPr>
        <w:t xml:space="preserve"> system through the </w:t>
      </w:r>
      <w:r w:rsidR="00C94E9F" w:rsidRPr="002A63CC">
        <w:rPr>
          <w:rFonts w:ascii="Arial" w:hAnsi="Arial" w:cs="Arial"/>
          <w:sz w:val="24"/>
          <w:szCs w:val="24"/>
        </w:rPr>
        <w:t>CAFM system</w:t>
      </w:r>
      <w:r w:rsidR="00492AC7" w:rsidRPr="002A63CC">
        <w:rPr>
          <w:rFonts w:ascii="Arial" w:hAnsi="Arial" w:cs="Arial"/>
          <w:sz w:val="24"/>
          <w:szCs w:val="24"/>
        </w:rPr>
        <w:t xml:space="preserve">. The </w:t>
      </w:r>
      <w:r w:rsidR="000C73BC" w:rsidRPr="002A63CC">
        <w:rPr>
          <w:rFonts w:ascii="Arial" w:hAnsi="Arial" w:cs="Arial"/>
          <w:sz w:val="24"/>
          <w:szCs w:val="24"/>
        </w:rPr>
        <w:t>Supplier</w:t>
      </w:r>
      <w:r w:rsidR="00492AC7" w:rsidRPr="002A63CC">
        <w:rPr>
          <w:rFonts w:ascii="Arial" w:hAnsi="Arial" w:cs="Arial"/>
          <w:sz w:val="24"/>
          <w:szCs w:val="24"/>
        </w:rPr>
        <w:t xml:space="preserve"> shall ensure that the permit is approved by the </w:t>
      </w:r>
      <w:r w:rsidR="00F32729" w:rsidRPr="002A63CC">
        <w:rPr>
          <w:rFonts w:ascii="Arial" w:hAnsi="Arial" w:cs="Arial"/>
          <w:sz w:val="24"/>
          <w:szCs w:val="24"/>
        </w:rPr>
        <w:t>Buyer</w:t>
      </w:r>
      <w:r w:rsidR="00492AC7" w:rsidRPr="002A63CC">
        <w:rPr>
          <w:rFonts w:ascii="Arial" w:hAnsi="Arial" w:cs="Arial"/>
          <w:sz w:val="24"/>
          <w:szCs w:val="24"/>
        </w:rPr>
        <w:t xml:space="preserve"> and that the timing for when it can occur is agreed with the </w:t>
      </w:r>
      <w:r w:rsidR="00F32729" w:rsidRPr="002A63CC">
        <w:rPr>
          <w:rFonts w:ascii="Arial" w:hAnsi="Arial" w:cs="Arial"/>
          <w:sz w:val="24"/>
          <w:szCs w:val="24"/>
        </w:rPr>
        <w:t>Buyer</w:t>
      </w:r>
      <w:r w:rsidR="00492AC7" w:rsidRPr="002A63CC">
        <w:rPr>
          <w:rFonts w:ascii="Arial" w:hAnsi="Arial" w:cs="Arial"/>
          <w:sz w:val="24"/>
          <w:szCs w:val="24"/>
        </w:rPr>
        <w:t>;</w:t>
      </w:r>
    </w:p>
    <w:p w:rsidR="00492AC7" w:rsidRPr="002A63CC" w:rsidRDefault="000B6EFD" w:rsidP="008B7284">
      <w:pPr>
        <w:pStyle w:val="PlainText"/>
        <w:ind w:left="2160" w:hanging="1440"/>
        <w:jc w:val="both"/>
        <w:rPr>
          <w:rFonts w:ascii="Arial" w:hAnsi="Arial" w:cs="Arial"/>
          <w:sz w:val="24"/>
          <w:szCs w:val="24"/>
        </w:rPr>
      </w:pPr>
      <w:r>
        <w:rPr>
          <w:rFonts w:ascii="Arial" w:hAnsi="Arial" w:cs="Arial"/>
          <w:sz w:val="24"/>
          <w:szCs w:val="24"/>
        </w:rPr>
        <w:t>57</w:t>
      </w:r>
      <w:r w:rsidR="00492AC7" w:rsidRPr="002A63CC">
        <w:rPr>
          <w:rFonts w:ascii="Arial" w:hAnsi="Arial" w:cs="Arial"/>
          <w:sz w:val="24"/>
          <w:szCs w:val="24"/>
        </w:rPr>
        <w:t>.2.7.</w:t>
      </w:r>
      <w:r w:rsidR="00F811B3" w:rsidRPr="002A63CC">
        <w:rPr>
          <w:rFonts w:ascii="Arial" w:hAnsi="Arial" w:cs="Arial"/>
          <w:sz w:val="24"/>
          <w:szCs w:val="24"/>
        </w:rPr>
        <w:tab/>
      </w:r>
      <w:r w:rsidR="00492AC7" w:rsidRPr="002A63CC">
        <w:rPr>
          <w:rFonts w:ascii="Arial" w:hAnsi="Arial" w:cs="Arial"/>
          <w:sz w:val="24"/>
          <w:szCs w:val="24"/>
        </w:rPr>
        <w:t xml:space="preserve">Be cognisant that the </w:t>
      </w:r>
      <w:r w:rsidR="00F32729" w:rsidRPr="002A63CC">
        <w:rPr>
          <w:rFonts w:ascii="Arial" w:hAnsi="Arial" w:cs="Arial"/>
          <w:sz w:val="24"/>
          <w:szCs w:val="24"/>
        </w:rPr>
        <w:t>Buyer</w:t>
      </w:r>
      <w:r w:rsidR="00492AC7" w:rsidRPr="002A63CC">
        <w:rPr>
          <w:rFonts w:ascii="Arial" w:hAnsi="Arial" w:cs="Arial"/>
          <w:sz w:val="24"/>
          <w:szCs w:val="24"/>
        </w:rPr>
        <w:t xml:space="preserve"> Authorised Representative will have access via a web portal to the </w:t>
      </w:r>
      <w:r w:rsidR="00C94E9F" w:rsidRPr="002A63CC">
        <w:rPr>
          <w:rFonts w:ascii="Arial" w:hAnsi="Arial" w:cs="Arial"/>
          <w:sz w:val="24"/>
          <w:szCs w:val="24"/>
        </w:rPr>
        <w:t>CAFM system</w:t>
      </w:r>
      <w:r w:rsidR="00492AC7" w:rsidRPr="002A63CC">
        <w:rPr>
          <w:rFonts w:ascii="Arial" w:hAnsi="Arial" w:cs="Arial"/>
          <w:sz w:val="24"/>
          <w:szCs w:val="24"/>
        </w:rPr>
        <w:t xml:space="preserve"> and to details of planned visits to Site, including the status of </w:t>
      </w:r>
      <w:r w:rsidR="00D70A25" w:rsidRPr="002A63CC">
        <w:rPr>
          <w:rFonts w:ascii="Arial" w:hAnsi="Arial" w:cs="Arial"/>
          <w:sz w:val="24"/>
          <w:szCs w:val="24"/>
        </w:rPr>
        <w:t>Permit to Work</w:t>
      </w:r>
      <w:r w:rsidR="00492AC7" w:rsidRPr="002A63CC">
        <w:rPr>
          <w:rFonts w:ascii="Arial" w:hAnsi="Arial" w:cs="Arial"/>
          <w:sz w:val="24"/>
          <w:szCs w:val="24"/>
        </w:rPr>
        <w:t xml:space="preserve">.  The </w:t>
      </w:r>
      <w:r w:rsidR="000C73BC" w:rsidRPr="002A63CC">
        <w:rPr>
          <w:rFonts w:ascii="Arial" w:hAnsi="Arial" w:cs="Arial"/>
          <w:sz w:val="24"/>
          <w:szCs w:val="24"/>
        </w:rPr>
        <w:t>Supplier</w:t>
      </w:r>
      <w:r w:rsidR="00492AC7" w:rsidRPr="002A63CC">
        <w:rPr>
          <w:rFonts w:ascii="Arial" w:hAnsi="Arial" w:cs="Arial"/>
          <w:sz w:val="24"/>
          <w:szCs w:val="24"/>
        </w:rPr>
        <w:t xml:space="preserve"> shall not be allowed on an </w:t>
      </w:r>
      <w:r w:rsidR="00F32729" w:rsidRPr="002A63CC">
        <w:rPr>
          <w:rFonts w:ascii="Arial" w:hAnsi="Arial" w:cs="Arial"/>
          <w:sz w:val="24"/>
          <w:szCs w:val="24"/>
        </w:rPr>
        <w:t>Buyer</w:t>
      </w:r>
      <w:r w:rsidR="00492AC7" w:rsidRPr="002A63CC">
        <w:rPr>
          <w:rFonts w:ascii="Arial" w:hAnsi="Arial" w:cs="Arial"/>
          <w:sz w:val="24"/>
          <w:szCs w:val="24"/>
        </w:rPr>
        <w:t xml:space="preserve"> </w:t>
      </w:r>
      <w:r w:rsidR="00365689" w:rsidRPr="002A63CC">
        <w:rPr>
          <w:rFonts w:ascii="Arial" w:hAnsi="Arial" w:cs="Arial"/>
          <w:sz w:val="24"/>
          <w:szCs w:val="24"/>
        </w:rPr>
        <w:t>Premises</w:t>
      </w:r>
      <w:r w:rsidR="00492AC7" w:rsidRPr="002A63CC">
        <w:rPr>
          <w:rFonts w:ascii="Arial" w:hAnsi="Arial" w:cs="Arial"/>
          <w:sz w:val="24"/>
          <w:szCs w:val="24"/>
        </w:rPr>
        <w:t xml:space="preserve"> should the </w:t>
      </w:r>
      <w:r w:rsidR="00D70A25" w:rsidRPr="002A63CC">
        <w:rPr>
          <w:rFonts w:ascii="Arial" w:hAnsi="Arial" w:cs="Arial"/>
          <w:sz w:val="24"/>
          <w:szCs w:val="24"/>
        </w:rPr>
        <w:t>Permit to Work</w:t>
      </w:r>
      <w:r w:rsidR="00492AC7" w:rsidRPr="002A63CC">
        <w:rPr>
          <w:rFonts w:ascii="Arial" w:hAnsi="Arial" w:cs="Arial"/>
          <w:sz w:val="24"/>
          <w:szCs w:val="24"/>
        </w:rPr>
        <w:t xml:space="preserve"> not be indicated as authori</w:t>
      </w:r>
      <w:r w:rsidR="00F811B3" w:rsidRPr="002A63CC">
        <w:rPr>
          <w:rFonts w:ascii="Arial" w:hAnsi="Arial" w:cs="Arial"/>
          <w:sz w:val="24"/>
          <w:szCs w:val="24"/>
        </w:rPr>
        <w:t xml:space="preserve">sed within the </w:t>
      </w:r>
      <w:r w:rsidR="00C94E9F" w:rsidRPr="002A63CC">
        <w:rPr>
          <w:rFonts w:ascii="Arial" w:hAnsi="Arial" w:cs="Arial"/>
          <w:sz w:val="24"/>
          <w:szCs w:val="24"/>
        </w:rPr>
        <w:t>CAFM system</w:t>
      </w:r>
      <w:r w:rsidR="00F811B3" w:rsidRPr="002A63CC">
        <w:rPr>
          <w:rFonts w:ascii="Arial" w:hAnsi="Arial" w:cs="Arial"/>
          <w:sz w:val="24"/>
          <w:szCs w:val="24"/>
        </w:rPr>
        <w:t>; and</w:t>
      </w:r>
    </w:p>
    <w:p w:rsidR="00492AC7" w:rsidRPr="002A63CC" w:rsidRDefault="000B6EFD" w:rsidP="008B7284">
      <w:pPr>
        <w:pStyle w:val="PlainText"/>
        <w:ind w:left="2160" w:hanging="1440"/>
        <w:jc w:val="both"/>
        <w:rPr>
          <w:rFonts w:ascii="Arial" w:hAnsi="Arial" w:cs="Arial"/>
          <w:sz w:val="24"/>
          <w:szCs w:val="24"/>
        </w:rPr>
      </w:pPr>
      <w:r>
        <w:rPr>
          <w:rFonts w:ascii="Arial" w:hAnsi="Arial" w:cs="Arial"/>
          <w:sz w:val="24"/>
          <w:szCs w:val="24"/>
        </w:rPr>
        <w:t>57</w:t>
      </w:r>
      <w:r w:rsidR="00492AC7" w:rsidRPr="002A63CC">
        <w:rPr>
          <w:rFonts w:ascii="Arial" w:hAnsi="Arial" w:cs="Arial"/>
          <w:sz w:val="24"/>
          <w:szCs w:val="24"/>
        </w:rPr>
        <w:t>.2.8.</w:t>
      </w:r>
      <w:r w:rsidR="00F811B3" w:rsidRPr="002A63CC">
        <w:rPr>
          <w:rFonts w:ascii="Arial" w:hAnsi="Arial" w:cs="Arial"/>
          <w:sz w:val="24"/>
          <w:szCs w:val="24"/>
        </w:rPr>
        <w:tab/>
      </w:r>
      <w:r w:rsidR="00492AC7" w:rsidRPr="002A63CC">
        <w:rPr>
          <w:rFonts w:ascii="Arial" w:hAnsi="Arial" w:cs="Arial"/>
          <w:sz w:val="24"/>
          <w:szCs w:val="24"/>
        </w:rPr>
        <w:t xml:space="preserve">Contact the </w:t>
      </w:r>
      <w:r w:rsidR="00F32729" w:rsidRPr="002A63CC">
        <w:rPr>
          <w:rFonts w:ascii="Arial" w:hAnsi="Arial" w:cs="Arial"/>
          <w:sz w:val="24"/>
          <w:szCs w:val="24"/>
        </w:rPr>
        <w:t>Buyer</w:t>
      </w:r>
      <w:r w:rsidR="00492AC7" w:rsidRPr="002A63CC">
        <w:rPr>
          <w:rFonts w:ascii="Arial" w:hAnsi="Arial" w:cs="Arial"/>
          <w:sz w:val="24"/>
          <w:szCs w:val="24"/>
        </w:rPr>
        <w:t xml:space="preserve"> Authorised Representative to show that the </w:t>
      </w:r>
      <w:r w:rsidR="00D70A25" w:rsidRPr="002A63CC">
        <w:rPr>
          <w:rFonts w:ascii="Arial" w:hAnsi="Arial" w:cs="Arial"/>
          <w:sz w:val="24"/>
          <w:szCs w:val="24"/>
        </w:rPr>
        <w:t>Permit to Work</w:t>
      </w:r>
      <w:r w:rsidR="00492AC7" w:rsidRPr="002A63CC">
        <w:rPr>
          <w:rFonts w:ascii="Arial" w:hAnsi="Arial" w:cs="Arial"/>
          <w:sz w:val="24"/>
          <w:szCs w:val="24"/>
        </w:rPr>
        <w:t xml:space="preserve"> has been received, has the necessary authorisation and all of the relevant parties are aware of the programmed work or Service a</w:t>
      </w:r>
      <w:r w:rsidR="00F811B3" w:rsidRPr="002A63CC">
        <w:rPr>
          <w:rFonts w:ascii="Arial" w:hAnsi="Arial" w:cs="Arial"/>
          <w:sz w:val="24"/>
          <w:szCs w:val="24"/>
        </w:rPr>
        <w:t xml:space="preserve">nd the timescales for </w:t>
      </w:r>
      <w:r w:rsidR="0045584F" w:rsidRPr="002A63CC">
        <w:rPr>
          <w:rFonts w:ascii="Arial" w:hAnsi="Arial" w:cs="Arial"/>
          <w:sz w:val="24"/>
          <w:szCs w:val="24"/>
        </w:rPr>
        <w:t>Delivery</w:t>
      </w:r>
      <w:r w:rsidR="00F811B3" w:rsidRPr="002A63CC">
        <w:rPr>
          <w:rFonts w:ascii="Arial" w:hAnsi="Arial" w:cs="Arial"/>
          <w:sz w:val="24"/>
          <w:szCs w:val="24"/>
        </w:rPr>
        <w:t>.</w:t>
      </w:r>
    </w:p>
    <w:p w:rsidR="00492AC7" w:rsidRPr="002A63CC" w:rsidRDefault="00492AC7" w:rsidP="00915770">
      <w:pPr>
        <w:pStyle w:val="PlainText"/>
        <w:jc w:val="both"/>
        <w:rPr>
          <w:rFonts w:ascii="Arial" w:hAnsi="Arial" w:cs="Arial"/>
          <w:sz w:val="24"/>
          <w:szCs w:val="24"/>
        </w:rPr>
      </w:pPr>
    </w:p>
    <w:p w:rsidR="002A1A25" w:rsidRPr="002A63CC" w:rsidRDefault="002A1A25" w:rsidP="00915770">
      <w:pPr>
        <w:pStyle w:val="PlainText"/>
        <w:jc w:val="both"/>
        <w:rPr>
          <w:rFonts w:ascii="Arial" w:hAnsi="Arial" w:cs="Arial"/>
          <w:b/>
          <w:sz w:val="24"/>
          <w:szCs w:val="24"/>
        </w:rPr>
      </w:pPr>
    </w:p>
    <w:p w:rsidR="00FF2318" w:rsidRDefault="00FF2318" w:rsidP="00915770">
      <w:pPr>
        <w:pStyle w:val="PlainText"/>
        <w:jc w:val="both"/>
        <w:rPr>
          <w:rFonts w:ascii="Arial" w:hAnsi="Arial" w:cs="Arial"/>
          <w:b/>
          <w:sz w:val="24"/>
          <w:szCs w:val="24"/>
        </w:rPr>
      </w:pPr>
    </w:p>
    <w:p w:rsidR="00FF2318" w:rsidRDefault="00FF2318" w:rsidP="00915770">
      <w:pPr>
        <w:pStyle w:val="PlainText"/>
        <w:jc w:val="both"/>
        <w:rPr>
          <w:rFonts w:ascii="Arial" w:hAnsi="Arial" w:cs="Arial"/>
          <w:b/>
          <w:sz w:val="24"/>
          <w:szCs w:val="24"/>
        </w:rPr>
      </w:pPr>
    </w:p>
    <w:p w:rsidR="00FF2318" w:rsidRDefault="00FF2318" w:rsidP="00915770">
      <w:pPr>
        <w:pStyle w:val="PlainText"/>
        <w:jc w:val="both"/>
        <w:rPr>
          <w:rFonts w:ascii="Arial" w:hAnsi="Arial" w:cs="Arial"/>
          <w:b/>
          <w:sz w:val="24"/>
          <w:szCs w:val="24"/>
        </w:rPr>
      </w:pPr>
    </w:p>
    <w:p w:rsidR="00FF2318" w:rsidRDefault="00FF2318" w:rsidP="00915770">
      <w:pPr>
        <w:pStyle w:val="PlainText"/>
        <w:jc w:val="both"/>
        <w:rPr>
          <w:rFonts w:ascii="Arial" w:hAnsi="Arial" w:cs="Arial"/>
          <w:b/>
          <w:sz w:val="24"/>
          <w:szCs w:val="24"/>
        </w:rPr>
      </w:pPr>
    </w:p>
    <w:p w:rsidR="00FF2318" w:rsidRDefault="00FF2318" w:rsidP="00915770">
      <w:pPr>
        <w:pStyle w:val="PlainText"/>
        <w:jc w:val="both"/>
        <w:rPr>
          <w:rFonts w:ascii="Arial" w:hAnsi="Arial" w:cs="Arial"/>
          <w:b/>
          <w:sz w:val="24"/>
          <w:szCs w:val="24"/>
        </w:rPr>
      </w:pPr>
    </w:p>
    <w:p w:rsidR="00FF2318" w:rsidRDefault="00FF2318" w:rsidP="00915770">
      <w:pPr>
        <w:pStyle w:val="PlainText"/>
        <w:jc w:val="both"/>
        <w:rPr>
          <w:rFonts w:ascii="Arial" w:hAnsi="Arial" w:cs="Arial"/>
          <w:b/>
          <w:sz w:val="24"/>
          <w:szCs w:val="24"/>
        </w:rPr>
      </w:pPr>
    </w:p>
    <w:p w:rsidR="00FF2318" w:rsidRDefault="00FF2318" w:rsidP="00915770">
      <w:pPr>
        <w:pStyle w:val="PlainText"/>
        <w:jc w:val="both"/>
        <w:rPr>
          <w:rFonts w:ascii="Arial" w:hAnsi="Arial" w:cs="Arial"/>
          <w:b/>
          <w:sz w:val="24"/>
          <w:szCs w:val="24"/>
        </w:rPr>
      </w:pPr>
    </w:p>
    <w:p w:rsidR="00FF2318" w:rsidRDefault="00FF2318" w:rsidP="00915770">
      <w:pPr>
        <w:pStyle w:val="PlainText"/>
        <w:jc w:val="both"/>
        <w:rPr>
          <w:rFonts w:ascii="Arial" w:hAnsi="Arial" w:cs="Arial"/>
          <w:b/>
          <w:sz w:val="24"/>
          <w:szCs w:val="24"/>
        </w:rPr>
      </w:pPr>
    </w:p>
    <w:p w:rsidR="00FF2318" w:rsidRDefault="00FF2318" w:rsidP="00915770">
      <w:pPr>
        <w:pStyle w:val="PlainText"/>
        <w:jc w:val="both"/>
        <w:rPr>
          <w:rFonts w:ascii="Arial" w:hAnsi="Arial" w:cs="Arial"/>
          <w:b/>
          <w:sz w:val="24"/>
          <w:szCs w:val="24"/>
        </w:rPr>
      </w:pPr>
    </w:p>
    <w:p w:rsidR="00FF2318" w:rsidRDefault="00FF2318" w:rsidP="00915770">
      <w:pPr>
        <w:pStyle w:val="PlainText"/>
        <w:jc w:val="both"/>
        <w:rPr>
          <w:rFonts w:ascii="Arial" w:hAnsi="Arial" w:cs="Arial"/>
          <w:b/>
          <w:sz w:val="24"/>
          <w:szCs w:val="24"/>
        </w:rPr>
      </w:pPr>
    </w:p>
    <w:p w:rsidR="00FF2318" w:rsidRDefault="00FF2318" w:rsidP="00915770">
      <w:pPr>
        <w:pStyle w:val="PlainText"/>
        <w:jc w:val="both"/>
        <w:rPr>
          <w:rFonts w:ascii="Arial" w:hAnsi="Arial" w:cs="Arial"/>
          <w:b/>
          <w:sz w:val="24"/>
          <w:szCs w:val="24"/>
        </w:rPr>
      </w:pPr>
    </w:p>
    <w:p w:rsidR="00FF2318" w:rsidRDefault="00FF2318" w:rsidP="00915770">
      <w:pPr>
        <w:pStyle w:val="PlainText"/>
        <w:jc w:val="both"/>
        <w:rPr>
          <w:rFonts w:ascii="Arial" w:hAnsi="Arial" w:cs="Arial"/>
          <w:b/>
          <w:sz w:val="24"/>
          <w:szCs w:val="24"/>
        </w:rPr>
      </w:pPr>
    </w:p>
    <w:p w:rsidR="00FF2318" w:rsidRDefault="00FF2318" w:rsidP="00915770">
      <w:pPr>
        <w:pStyle w:val="PlainText"/>
        <w:jc w:val="both"/>
        <w:rPr>
          <w:rFonts w:ascii="Arial" w:hAnsi="Arial" w:cs="Arial"/>
          <w:b/>
          <w:sz w:val="24"/>
          <w:szCs w:val="24"/>
        </w:rPr>
      </w:pPr>
    </w:p>
    <w:p w:rsidR="00FF2318" w:rsidRDefault="00FF2318" w:rsidP="00915770">
      <w:pPr>
        <w:pStyle w:val="PlainText"/>
        <w:jc w:val="both"/>
        <w:rPr>
          <w:rFonts w:ascii="Arial" w:hAnsi="Arial" w:cs="Arial"/>
          <w:b/>
          <w:sz w:val="24"/>
          <w:szCs w:val="24"/>
        </w:rPr>
      </w:pPr>
    </w:p>
    <w:p w:rsidR="00FF2318" w:rsidRDefault="00FF2318" w:rsidP="00915770">
      <w:pPr>
        <w:pStyle w:val="PlainText"/>
        <w:jc w:val="both"/>
        <w:rPr>
          <w:rFonts w:ascii="Arial" w:hAnsi="Arial" w:cs="Arial"/>
          <w:b/>
          <w:sz w:val="24"/>
          <w:szCs w:val="24"/>
        </w:rPr>
      </w:pPr>
    </w:p>
    <w:p w:rsidR="00FF2318" w:rsidRDefault="00FF2318" w:rsidP="00915770">
      <w:pPr>
        <w:pStyle w:val="PlainText"/>
        <w:jc w:val="both"/>
        <w:rPr>
          <w:rFonts w:ascii="Arial" w:hAnsi="Arial" w:cs="Arial"/>
          <w:b/>
          <w:sz w:val="24"/>
          <w:szCs w:val="24"/>
        </w:rPr>
      </w:pPr>
    </w:p>
    <w:p w:rsidR="00FF2318" w:rsidRDefault="00FF2318" w:rsidP="00915770">
      <w:pPr>
        <w:pStyle w:val="PlainText"/>
        <w:jc w:val="both"/>
        <w:rPr>
          <w:rFonts w:ascii="Arial" w:hAnsi="Arial" w:cs="Arial"/>
          <w:b/>
          <w:sz w:val="24"/>
          <w:szCs w:val="24"/>
        </w:rPr>
      </w:pPr>
    </w:p>
    <w:p w:rsidR="00FF2318" w:rsidRDefault="00FF2318" w:rsidP="00915770">
      <w:pPr>
        <w:pStyle w:val="PlainText"/>
        <w:jc w:val="both"/>
        <w:rPr>
          <w:rFonts w:ascii="Arial" w:hAnsi="Arial" w:cs="Arial"/>
          <w:b/>
          <w:sz w:val="24"/>
          <w:szCs w:val="24"/>
        </w:rPr>
      </w:pPr>
    </w:p>
    <w:p w:rsidR="00FF2318" w:rsidRDefault="00FF2318" w:rsidP="00915770">
      <w:pPr>
        <w:pStyle w:val="PlainText"/>
        <w:jc w:val="both"/>
        <w:rPr>
          <w:rFonts w:ascii="Arial" w:hAnsi="Arial" w:cs="Arial"/>
          <w:b/>
          <w:sz w:val="24"/>
          <w:szCs w:val="24"/>
        </w:rPr>
      </w:pPr>
    </w:p>
    <w:p w:rsidR="00FF2318" w:rsidRDefault="00FF2318" w:rsidP="00915770">
      <w:pPr>
        <w:pStyle w:val="PlainText"/>
        <w:jc w:val="both"/>
        <w:rPr>
          <w:rFonts w:ascii="Arial" w:hAnsi="Arial" w:cs="Arial"/>
          <w:b/>
          <w:sz w:val="24"/>
          <w:szCs w:val="24"/>
        </w:rPr>
      </w:pPr>
    </w:p>
    <w:p w:rsidR="00FF2318" w:rsidRDefault="00FF2318" w:rsidP="00915770">
      <w:pPr>
        <w:pStyle w:val="PlainText"/>
        <w:jc w:val="both"/>
        <w:rPr>
          <w:rFonts w:ascii="Arial" w:hAnsi="Arial" w:cs="Arial"/>
          <w:b/>
          <w:sz w:val="24"/>
          <w:szCs w:val="24"/>
        </w:rPr>
      </w:pPr>
    </w:p>
    <w:p w:rsidR="00FF2318" w:rsidRDefault="00FF2318" w:rsidP="00915770">
      <w:pPr>
        <w:pStyle w:val="PlainText"/>
        <w:jc w:val="both"/>
        <w:rPr>
          <w:rFonts w:ascii="Arial" w:hAnsi="Arial" w:cs="Arial"/>
          <w:b/>
          <w:sz w:val="24"/>
          <w:szCs w:val="24"/>
        </w:rPr>
      </w:pPr>
    </w:p>
    <w:p w:rsidR="00FF2318" w:rsidRDefault="00FF2318" w:rsidP="00915770">
      <w:pPr>
        <w:pStyle w:val="PlainText"/>
        <w:jc w:val="both"/>
        <w:rPr>
          <w:rFonts w:ascii="Arial" w:hAnsi="Arial" w:cs="Arial"/>
          <w:b/>
          <w:sz w:val="24"/>
          <w:szCs w:val="24"/>
        </w:rPr>
      </w:pPr>
    </w:p>
    <w:p w:rsidR="00FF2318" w:rsidRDefault="00FF2318" w:rsidP="00915770">
      <w:pPr>
        <w:pStyle w:val="PlainText"/>
        <w:jc w:val="both"/>
        <w:rPr>
          <w:rFonts w:ascii="Arial" w:hAnsi="Arial" w:cs="Arial"/>
          <w:b/>
          <w:sz w:val="24"/>
          <w:szCs w:val="24"/>
        </w:rPr>
      </w:pPr>
    </w:p>
    <w:p w:rsidR="00FF2318" w:rsidRDefault="00FF2318" w:rsidP="00915770">
      <w:pPr>
        <w:pStyle w:val="PlainText"/>
        <w:jc w:val="both"/>
        <w:rPr>
          <w:rFonts w:ascii="Arial" w:hAnsi="Arial" w:cs="Arial"/>
          <w:b/>
          <w:sz w:val="24"/>
          <w:szCs w:val="24"/>
        </w:rPr>
      </w:pPr>
    </w:p>
    <w:p w:rsidR="00FF2318" w:rsidRDefault="00FF2318" w:rsidP="00915770">
      <w:pPr>
        <w:pStyle w:val="PlainText"/>
        <w:jc w:val="both"/>
        <w:rPr>
          <w:rFonts w:ascii="Arial" w:hAnsi="Arial" w:cs="Arial"/>
          <w:b/>
          <w:sz w:val="24"/>
          <w:szCs w:val="24"/>
        </w:rPr>
      </w:pPr>
    </w:p>
    <w:p w:rsidR="00FF2318" w:rsidRDefault="00FF2318" w:rsidP="00915770">
      <w:pPr>
        <w:pStyle w:val="PlainText"/>
        <w:jc w:val="both"/>
        <w:rPr>
          <w:rFonts w:ascii="Arial" w:hAnsi="Arial" w:cs="Arial"/>
          <w:b/>
          <w:sz w:val="24"/>
          <w:szCs w:val="24"/>
        </w:rPr>
      </w:pPr>
    </w:p>
    <w:p w:rsidR="00FF2318" w:rsidRDefault="00FF2318" w:rsidP="00915770">
      <w:pPr>
        <w:pStyle w:val="PlainText"/>
        <w:jc w:val="both"/>
        <w:rPr>
          <w:rFonts w:ascii="Arial" w:hAnsi="Arial" w:cs="Arial"/>
          <w:b/>
          <w:sz w:val="24"/>
          <w:szCs w:val="24"/>
        </w:rPr>
      </w:pPr>
    </w:p>
    <w:p w:rsidR="00FF2318" w:rsidRDefault="00FF2318" w:rsidP="00915770">
      <w:pPr>
        <w:pStyle w:val="PlainText"/>
        <w:jc w:val="both"/>
        <w:rPr>
          <w:rFonts w:ascii="Arial" w:hAnsi="Arial" w:cs="Arial"/>
          <w:b/>
          <w:sz w:val="24"/>
          <w:szCs w:val="24"/>
        </w:rPr>
      </w:pPr>
    </w:p>
    <w:p w:rsidR="00FF2318" w:rsidRDefault="00FF2318" w:rsidP="00915770">
      <w:pPr>
        <w:pStyle w:val="PlainText"/>
        <w:jc w:val="both"/>
        <w:rPr>
          <w:rFonts w:ascii="Arial" w:hAnsi="Arial" w:cs="Arial"/>
          <w:b/>
          <w:sz w:val="24"/>
          <w:szCs w:val="24"/>
        </w:rPr>
      </w:pPr>
    </w:p>
    <w:p w:rsidR="00FF2318" w:rsidRDefault="00FF2318" w:rsidP="00915770">
      <w:pPr>
        <w:pStyle w:val="PlainText"/>
        <w:jc w:val="both"/>
        <w:rPr>
          <w:rFonts w:ascii="Arial" w:hAnsi="Arial" w:cs="Arial"/>
          <w:b/>
          <w:sz w:val="24"/>
          <w:szCs w:val="24"/>
        </w:rPr>
      </w:pPr>
    </w:p>
    <w:p w:rsidR="00FF2318" w:rsidRDefault="00FF2318" w:rsidP="00915770">
      <w:pPr>
        <w:pStyle w:val="PlainText"/>
        <w:jc w:val="both"/>
        <w:rPr>
          <w:rFonts w:ascii="Arial" w:hAnsi="Arial" w:cs="Arial"/>
          <w:b/>
          <w:sz w:val="24"/>
          <w:szCs w:val="24"/>
        </w:rPr>
      </w:pPr>
    </w:p>
    <w:p w:rsidR="00FF2318" w:rsidRDefault="00FF2318" w:rsidP="00915770">
      <w:pPr>
        <w:pStyle w:val="PlainText"/>
        <w:jc w:val="both"/>
        <w:rPr>
          <w:rFonts w:ascii="Arial" w:hAnsi="Arial" w:cs="Arial"/>
          <w:b/>
          <w:sz w:val="24"/>
          <w:szCs w:val="24"/>
        </w:rPr>
      </w:pPr>
    </w:p>
    <w:p w:rsidR="00492AC7" w:rsidRPr="002A63CC" w:rsidRDefault="00DF3E85" w:rsidP="00915770">
      <w:pPr>
        <w:pStyle w:val="PlainText"/>
        <w:jc w:val="both"/>
        <w:rPr>
          <w:rFonts w:ascii="Arial" w:hAnsi="Arial" w:cs="Arial"/>
          <w:b/>
          <w:sz w:val="24"/>
          <w:szCs w:val="24"/>
        </w:rPr>
      </w:pPr>
      <w:r w:rsidRPr="002A63CC">
        <w:rPr>
          <w:rFonts w:ascii="Arial" w:hAnsi="Arial" w:cs="Arial"/>
          <w:b/>
          <w:sz w:val="24"/>
          <w:szCs w:val="24"/>
        </w:rPr>
        <w:t>Work Package</w:t>
      </w:r>
      <w:r w:rsidR="00CE1427" w:rsidRPr="002A63CC">
        <w:rPr>
          <w:rFonts w:ascii="Arial" w:hAnsi="Arial" w:cs="Arial"/>
          <w:b/>
          <w:sz w:val="24"/>
          <w:szCs w:val="24"/>
        </w:rPr>
        <w:t xml:space="preserve"> G – Landscaping </w:t>
      </w:r>
      <w:r w:rsidR="001D272A" w:rsidRPr="002A63CC">
        <w:rPr>
          <w:rFonts w:ascii="Arial" w:hAnsi="Arial" w:cs="Arial"/>
          <w:b/>
          <w:sz w:val="24"/>
          <w:szCs w:val="24"/>
        </w:rPr>
        <w:t>Services</w:t>
      </w:r>
      <w:r w:rsidR="00CE1427" w:rsidRPr="002A63CC">
        <w:rPr>
          <w:rFonts w:ascii="Arial" w:hAnsi="Arial" w:cs="Arial"/>
          <w:b/>
          <w:sz w:val="24"/>
          <w:szCs w:val="24"/>
        </w:rPr>
        <w:t>.</w:t>
      </w:r>
    </w:p>
    <w:p w:rsidR="00492AC7" w:rsidRPr="002A63CC" w:rsidRDefault="00492AC7" w:rsidP="00915770">
      <w:pPr>
        <w:pStyle w:val="PlainText"/>
        <w:jc w:val="both"/>
        <w:rPr>
          <w:rFonts w:ascii="Arial" w:hAnsi="Arial" w:cs="Arial"/>
          <w:b/>
          <w:sz w:val="24"/>
          <w:szCs w:val="24"/>
        </w:rPr>
      </w:pPr>
    </w:p>
    <w:p w:rsidR="00492AC7" w:rsidRPr="002A63CC" w:rsidRDefault="000B6EFD" w:rsidP="00915770">
      <w:pPr>
        <w:pStyle w:val="PlainText"/>
        <w:jc w:val="both"/>
        <w:rPr>
          <w:rFonts w:ascii="Arial" w:hAnsi="Arial" w:cs="Arial"/>
          <w:b/>
          <w:sz w:val="24"/>
          <w:szCs w:val="24"/>
        </w:rPr>
      </w:pPr>
      <w:r>
        <w:rPr>
          <w:rFonts w:ascii="Arial" w:hAnsi="Arial" w:cs="Arial"/>
          <w:b/>
          <w:sz w:val="24"/>
          <w:szCs w:val="24"/>
        </w:rPr>
        <w:t>58</w:t>
      </w:r>
      <w:r w:rsidR="00F811B3" w:rsidRPr="002A63CC">
        <w:rPr>
          <w:rFonts w:ascii="Arial" w:hAnsi="Arial" w:cs="Arial"/>
          <w:b/>
          <w:sz w:val="24"/>
          <w:szCs w:val="24"/>
        </w:rPr>
        <w:t>.   Service G</w:t>
      </w:r>
      <w:r w:rsidR="00492AC7" w:rsidRPr="002A63CC">
        <w:rPr>
          <w:rFonts w:ascii="Arial" w:hAnsi="Arial" w:cs="Arial"/>
          <w:b/>
          <w:sz w:val="24"/>
          <w:szCs w:val="24"/>
        </w:rPr>
        <w:t xml:space="preserve">1 - Hard Landscaping </w:t>
      </w:r>
      <w:r w:rsidR="001D272A" w:rsidRPr="002A63CC">
        <w:rPr>
          <w:rFonts w:ascii="Arial" w:hAnsi="Arial" w:cs="Arial"/>
          <w:b/>
          <w:sz w:val="24"/>
          <w:szCs w:val="24"/>
        </w:rPr>
        <w:t>Services</w:t>
      </w:r>
    </w:p>
    <w:p w:rsidR="00F811B3" w:rsidRPr="002A63CC" w:rsidRDefault="00F811B3" w:rsidP="00915770">
      <w:pPr>
        <w:pStyle w:val="PlainText"/>
        <w:jc w:val="both"/>
        <w:rPr>
          <w:rFonts w:ascii="Arial" w:hAnsi="Arial" w:cs="Arial"/>
          <w:sz w:val="24"/>
          <w:szCs w:val="24"/>
        </w:rPr>
      </w:pPr>
    </w:p>
    <w:p w:rsidR="00492AC7" w:rsidRPr="002A63CC" w:rsidRDefault="000B6EFD" w:rsidP="00915770">
      <w:pPr>
        <w:pStyle w:val="PlainText"/>
        <w:jc w:val="both"/>
        <w:rPr>
          <w:rFonts w:ascii="Arial" w:hAnsi="Arial" w:cs="Arial"/>
          <w:sz w:val="24"/>
          <w:szCs w:val="24"/>
        </w:rPr>
      </w:pPr>
      <w:r>
        <w:rPr>
          <w:rFonts w:ascii="Arial" w:hAnsi="Arial" w:cs="Arial"/>
          <w:sz w:val="24"/>
          <w:szCs w:val="24"/>
        </w:rPr>
        <w:t>58</w:t>
      </w:r>
      <w:r w:rsidR="00492AC7" w:rsidRPr="002A63CC">
        <w:rPr>
          <w:rFonts w:ascii="Arial" w:hAnsi="Arial" w:cs="Arial"/>
          <w:sz w:val="24"/>
          <w:szCs w:val="24"/>
        </w:rPr>
        <w:t>.1.</w:t>
      </w:r>
      <w:r w:rsidR="00E620AE" w:rsidRPr="002A63CC">
        <w:rPr>
          <w:rFonts w:ascii="Arial" w:hAnsi="Arial" w:cs="Arial"/>
          <w:sz w:val="24"/>
          <w:szCs w:val="24"/>
        </w:rPr>
        <w:tab/>
      </w:r>
      <w:r w:rsidR="00492AC7" w:rsidRPr="002A63CC">
        <w:rPr>
          <w:rFonts w:ascii="Arial" w:hAnsi="Arial" w:cs="Arial"/>
          <w:sz w:val="24"/>
          <w:szCs w:val="24"/>
        </w:rPr>
        <w:t xml:space="preserve">The following </w:t>
      </w:r>
      <w:r w:rsidR="00171B8C" w:rsidRPr="002A63CC">
        <w:rPr>
          <w:rFonts w:ascii="Arial" w:hAnsi="Arial" w:cs="Arial"/>
          <w:sz w:val="24"/>
          <w:szCs w:val="24"/>
        </w:rPr>
        <w:t>Standards</w:t>
      </w:r>
      <w:r w:rsidR="00492AC7" w:rsidRPr="002A63CC">
        <w:rPr>
          <w:rFonts w:ascii="Arial" w:hAnsi="Arial" w:cs="Arial"/>
          <w:sz w:val="24"/>
          <w:szCs w:val="24"/>
        </w:rPr>
        <w:t xml:space="preserve"> apply to this Service - SG1.</w:t>
      </w:r>
    </w:p>
    <w:p w:rsidR="00492AC7" w:rsidRPr="002A63CC" w:rsidRDefault="000B6EFD" w:rsidP="00915770">
      <w:pPr>
        <w:pStyle w:val="PlainText"/>
        <w:jc w:val="both"/>
        <w:rPr>
          <w:rFonts w:ascii="Arial" w:hAnsi="Arial" w:cs="Arial"/>
          <w:sz w:val="24"/>
          <w:szCs w:val="24"/>
        </w:rPr>
      </w:pPr>
      <w:r>
        <w:rPr>
          <w:rFonts w:ascii="Arial" w:hAnsi="Arial" w:cs="Arial"/>
          <w:sz w:val="24"/>
          <w:szCs w:val="24"/>
        </w:rPr>
        <w:t>58</w:t>
      </w:r>
      <w:r w:rsidR="00492AC7" w:rsidRPr="002A63CC">
        <w:rPr>
          <w:rFonts w:ascii="Arial" w:hAnsi="Arial" w:cs="Arial"/>
          <w:sz w:val="24"/>
          <w:szCs w:val="24"/>
        </w:rPr>
        <w:t>.2.</w:t>
      </w:r>
      <w:r w:rsidR="00E620AE" w:rsidRPr="002A63CC">
        <w:rPr>
          <w:rFonts w:ascii="Arial" w:hAnsi="Arial" w:cs="Arial"/>
          <w:sz w:val="24"/>
          <w:szCs w:val="24"/>
        </w:rPr>
        <w:tab/>
      </w:r>
      <w:r w:rsidR="00766A51" w:rsidRPr="002A63CC">
        <w:rPr>
          <w:rFonts w:ascii="Arial" w:hAnsi="Arial" w:cs="Arial"/>
          <w:sz w:val="24"/>
          <w:szCs w:val="24"/>
        </w:rPr>
        <w:t xml:space="preserve">The </w:t>
      </w:r>
      <w:r w:rsidR="000C73BC" w:rsidRPr="002A63CC">
        <w:rPr>
          <w:rFonts w:ascii="Arial" w:hAnsi="Arial" w:cs="Arial"/>
          <w:sz w:val="24"/>
          <w:szCs w:val="24"/>
        </w:rPr>
        <w:t>Supplier</w:t>
      </w:r>
      <w:r w:rsidR="00766A51" w:rsidRPr="002A63CC">
        <w:rPr>
          <w:rFonts w:ascii="Arial" w:hAnsi="Arial" w:cs="Arial"/>
          <w:sz w:val="24"/>
          <w:szCs w:val="24"/>
        </w:rPr>
        <w:t xml:space="preserve"> shall provide hard landscaping maintenance, </w:t>
      </w:r>
      <w:r w:rsidR="00492AC7" w:rsidRPr="002A63CC">
        <w:rPr>
          <w:rFonts w:ascii="Arial" w:hAnsi="Arial" w:cs="Arial"/>
          <w:sz w:val="24"/>
          <w:szCs w:val="24"/>
        </w:rPr>
        <w:t>which includes:</w:t>
      </w:r>
    </w:p>
    <w:p w:rsidR="00E620AE" w:rsidRPr="002A63CC" w:rsidRDefault="00E620AE" w:rsidP="00915770">
      <w:pPr>
        <w:pStyle w:val="PlainText"/>
        <w:jc w:val="both"/>
        <w:rPr>
          <w:rFonts w:ascii="Arial" w:hAnsi="Arial" w:cs="Arial"/>
          <w:sz w:val="24"/>
          <w:szCs w:val="24"/>
        </w:rPr>
      </w:pPr>
    </w:p>
    <w:p w:rsidR="00492AC7" w:rsidRPr="002A63CC" w:rsidRDefault="000B6EFD" w:rsidP="008B7284">
      <w:pPr>
        <w:pStyle w:val="PlainText"/>
        <w:ind w:left="2160" w:hanging="1440"/>
        <w:jc w:val="both"/>
        <w:rPr>
          <w:rFonts w:ascii="Arial" w:hAnsi="Arial" w:cs="Arial"/>
          <w:sz w:val="24"/>
          <w:szCs w:val="24"/>
        </w:rPr>
      </w:pPr>
      <w:r>
        <w:rPr>
          <w:rFonts w:ascii="Arial" w:hAnsi="Arial" w:cs="Arial"/>
          <w:sz w:val="24"/>
          <w:szCs w:val="24"/>
        </w:rPr>
        <w:t>58</w:t>
      </w:r>
      <w:r w:rsidR="00492AC7" w:rsidRPr="002A63CC">
        <w:rPr>
          <w:rFonts w:ascii="Arial" w:hAnsi="Arial" w:cs="Arial"/>
          <w:sz w:val="24"/>
          <w:szCs w:val="24"/>
        </w:rPr>
        <w:t>.2.1.</w:t>
      </w:r>
      <w:r w:rsidR="00E620AE" w:rsidRPr="002A63CC">
        <w:rPr>
          <w:rFonts w:ascii="Arial" w:hAnsi="Arial" w:cs="Arial"/>
          <w:sz w:val="24"/>
          <w:szCs w:val="24"/>
        </w:rPr>
        <w:tab/>
      </w:r>
      <w:r w:rsidR="00492AC7" w:rsidRPr="002A63CC">
        <w:rPr>
          <w:rFonts w:ascii="Arial" w:hAnsi="Arial" w:cs="Arial"/>
          <w:sz w:val="24"/>
          <w:szCs w:val="24"/>
        </w:rPr>
        <w:t>Footways/footpaths/pavements/road surfaces (including road drainage and storm drains);</w:t>
      </w:r>
    </w:p>
    <w:p w:rsidR="00492AC7" w:rsidRPr="002A63CC" w:rsidRDefault="000B6EFD" w:rsidP="00E620AE">
      <w:pPr>
        <w:pStyle w:val="PlainText"/>
        <w:ind w:firstLine="720"/>
        <w:jc w:val="both"/>
        <w:rPr>
          <w:rFonts w:ascii="Arial" w:hAnsi="Arial" w:cs="Arial"/>
          <w:sz w:val="24"/>
          <w:szCs w:val="24"/>
        </w:rPr>
      </w:pPr>
      <w:r>
        <w:rPr>
          <w:rFonts w:ascii="Arial" w:hAnsi="Arial" w:cs="Arial"/>
          <w:sz w:val="24"/>
          <w:szCs w:val="24"/>
        </w:rPr>
        <w:t>58</w:t>
      </w:r>
      <w:r w:rsidR="00492AC7" w:rsidRPr="002A63CC">
        <w:rPr>
          <w:rFonts w:ascii="Arial" w:hAnsi="Arial" w:cs="Arial"/>
          <w:sz w:val="24"/>
          <w:szCs w:val="24"/>
        </w:rPr>
        <w:t>.2.2.</w:t>
      </w:r>
      <w:r w:rsidR="00E620AE" w:rsidRPr="002A63CC">
        <w:rPr>
          <w:rFonts w:ascii="Arial" w:hAnsi="Arial" w:cs="Arial"/>
          <w:sz w:val="24"/>
          <w:szCs w:val="24"/>
        </w:rPr>
        <w:tab/>
      </w:r>
      <w:r w:rsidR="00492AC7" w:rsidRPr="002A63CC">
        <w:rPr>
          <w:rFonts w:ascii="Arial" w:hAnsi="Arial" w:cs="Arial"/>
          <w:sz w:val="24"/>
          <w:szCs w:val="24"/>
        </w:rPr>
        <w:t>Courtyard and terrace paving;</w:t>
      </w:r>
    </w:p>
    <w:p w:rsidR="00492AC7" w:rsidRPr="002A63CC" w:rsidRDefault="000B6EFD" w:rsidP="00E620AE">
      <w:pPr>
        <w:pStyle w:val="PlainText"/>
        <w:ind w:firstLine="720"/>
        <w:jc w:val="both"/>
        <w:rPr>
          <w:rFonts w:ascii="Arial" w:hAnsi="Arial" w:cs="Arial"/>
          <w:sz w:val="24"/>
          <w:szCs w:val="24"/>
        </w:rPr>
      </w:pPr>
      <w:r>
        <w:rPr>
          <w:rFonts w:ascii="Arial" w:hAnsi="Arial" w:cs="Arial"/>
          <w:sz w:val="24"/>
          <w:szCs w:val="24"/>
        </w:rPr>
        <w:t>58</w:t>
      </w:r>
      <w:r w:rsidR="00492AC7" w:rsidRPr="002A63CC">
        <w:rPr>
          <w:rFonts w:ascii="Arial" w:hAnsi="Arial" w:cs="Arial"/>
          <w:sz w:val="24"/>
          <w:szCs w:val="24"/>
        </w:rPr>
        <w:t>.2.3.</w:t>
      </w:r>
      <w:r w:rsidR="00E620AE" w:rsidRPr="002A63CC">
        <w:rPr>
          <w:rFonts w:ascii="Arial" w:hAnsi="Arial" w:cs="Arial"/>
          <w:sz w:val="24"/>
          <w:szCs w:val="24"/>
        </w:rPr>
        <w:tab/>
      </w:r>
      <w:r w:rsidR="00492AC7" w:rsidRPr="002A63CC">
        <w:rPr>
          <w:rFonts w:ascii="Arial" w:hAnsi="Arial" w:cs="Arial"/>
          <w:sz w:val="24"/>
          <w:szCs w:val="24"/>
        </w:rPr>
        <w:t>Steps and ramps to entrances;</w:t>
      </w:r>
    </w:p>
    <w:p w:rsidR="00492AC7" w:rsidRPr="002A63CC" w:rsidRDefault="000B6EFD" w:rsidP="00E620AE">
      <w:pPr>
        <w:pStyle w:val="PlainText"/>
        <w:ind w:firstLine="720"/>
        <w:jc w:val="both"/>
        <w:rPr>
          <w:rFonts w:ascii="Arial" w:hAnsi="Arial" w:cs="Arial"/>
          <w:sz w:val="24"/>
          <w:szCs w:val="24"/>
        </w:rPr>
      </w:pPr>
      <w:r>
        <w:rPr>
          <w:rFonts w:ascii="Arial" w:hAnsi="Arial" w:cs="Arial"/>
          <w:sz w:val="24"/>
          <w:szCs w:val="24"/>
        </w:rPr>
        <w:t>58</w:t>
      </w:r>
      <w:r w:rsidR="00492AC7" w:rsidRPr="002A63CC">
        <w:rPr>
          <w:rFonts w:ascii="Arial" w:hAnsi="Arial" w:cs="Arial"/>
          <w:sz w:val="24"/>
          <w:szCs w:val="24"/>
        </w:rPr>
        <w:t>.2.4.</w:t>
      </w:r>
      <w:r w:rsidR="00E620AE" w:rsidRPr="002A63CC">
        <w:rPr>
          <w:rFonts w:ascii="Arial" w:hAnsi="Arial" w:cs="Arial"/>
          <w:sz w:val="24"/>
          <w:szCs w:val="24"/>
        </w:rPr>
        <w:tab/>
      </w:r>
      <w:r w:rsidR="00492AC7" w:rsidRPr="002A63CC">
        <w:rPr>
          <w:rFonts w:ascii="Arial" w:hAnsi="Arial" w:cs="Arial"/>
          <w:sz w:val="24"/>
          <w:szCs w:val="24"/>
        </w:rPr>
        <w:t>Car parking areas;</w:t>
      </w:r>
    </w:p>
    <w:p w:rsidR="00492AC7" w:rsidRPr="002A63CC" w:rsidRDefault="000B6EFD" w:rsidP="00E620AE">
      <w:pPr>
        <w:pStyle w:val="PlainText"/>
        <w:ind w:firstLine="720"/>
        <w:jc w:val="both"/>
        <w:rPr>
          <w:rFonts w:ascii="Arial" w:hAnsi="Arial" w:cs="Arial"/>
          <w:sz w:val="24"/>
          <w:szCs w:val="24"/>
        </w:rPr>
      </w:pPr>
      <w:r>
        <w:rPr>
          <w:rFonts w:ascii="Arial" w:hAnsi="Arial" w:cs="Arial"/>
          <w:sz w:val="24"/>
          <w:szCs w:val="24"/>
        </w:rPr>
        <w:t>58</w:t>
      </w:r>
      <w:r w:rsidR="00492AC7" w:rsidRPr="002A63CC">
        <w:rPr>
          <w:rFonts w:ascii="Arial" w:hAnsi="Arial" w:cs="Arial"/>
          <w:sz w:val="24"/>
          <w:szCs w:val="24"/>
        </w:rPr>
        <w:t>.2.5.</w:t>
      </w:r>
      <w:r w:rsidR="00E620AE" w:rsidRPr="002A63CC">
        <w:rPr>
          <w:rFonts w:ascii="Arial" w:hAnsi="Arial" w:cs="Arial"/>
          <w:sz w:val="24"/>
          <w:szCs w:val="24"/>
        </w:rPr>
        <w:tab/>
      </w:r>
      <w:r w:rsidR="00492AC7" w:rsidRPr="002A63CC">
        <w:rPr>
          <w:rFonts w:ascii="Arial" w:hAnsi="Arial" w:cs="Arial"/>
          <w:sz w:val="24"/>
          <w:szCs w:val="24"/>
        </w:rPr>
        <w:t>Kerbs, e</w:t>
      </w:r>
      <w:r w:rsidR="00E620AE" w:rsidRPr="002A63CC">
        <w:rPr>
          <w:rFonts w:ascii="Arial" w:hAnsi="Arial" w:cs="Arial"/>
          <w:sz w:val="24"/>
          <w:szCs w:val="24"/>
        </w:rPr>
        <w:t>dgings and pre-formed channels;</w:t>
      </w:r>
    </w:p>
    <w:p w:rsidR="00492AC7" w:rsidRPr="002A63CC" w:rsidRDefault="000B6EFD" w:rsidP="00E620AE">
      <w:pPr>
        <w:pStyle w:val="PlainText"/>
        <w:ind w:firstLine="720"/>
        <w:jc w:val="both"/>
        <w:rPr>
          <w:rFonts w:ascii="Arial" w:hAnsi="Arial" w:cs="Arial"/>
          <w:sz w:val="24"/>
          <w:szCs w:val="24"/>
        </w:rPr>
      </w:pPr>
      <w:r>
        <w:rPr>
          <w:rFonts w:ascii="Arial" w:hAnsi="Arial" w:cs="Arial"/>
          <w:sz w:val="24"/>
          <w:szCs w:val="24"/>
        </w:rPr>
        <w:t>58</w:t>
      </w:r>
      <w:r w:rsidR="00492AC7" w:rsidRPr="002A63CC">
        <w:rPr>
          <w:rFonts w:ascii="Arial" w:hAnsi="Arial" w:cs="Arial"/>
          <w:sz w:val="24"/>
          <w:szCs w:val="24"/>
        </w:rPr>
        <w:t>.2.6.</w:t>
      </w:r>
      <w:r w:rsidR="00E620AE" w:rsidRPr="002A63CC">
        <w:rPr>
          <w:rFonts w:ascii="Arial" w:hAnsi="Arial" w:cs="Arial"/>
          <w:sz w:val="24"/>
          <w:szCs w:val="24"/>
        </w:rPr>
        <w:tab/>
        <w:t>Fencing, gates and boundaries;</w:t>
      </w:r>
    </w:p>
    <w:p w:rsidR="00492AC7" w:rsidRPr="002A63CC" w:rsidRDefault="000B6EFD" w:rsidP="00E620AE">
      <w:pPr>
        <w:pStyle w:val="PlainText"/>
        <w:ind w:firstLine="720"/>
        <w:jc w:val="both"/>
        <w:rPr>
          <w:rFonts w:ascii="Arial" w:hAnsi="Arial" w:cs="Arial"/>
          <w:sz w:val="24"/>
          <w:szCs w:val="24"/>
        </w:rPr>
      </w:pPr>
      <w:r>
        <w:rPr>
          <w:rFonts w:ascii="Arial" w:hAnsi="Arial" w:cs="Arial"/>
          <w:sz w:val="24"/>
          <w:szCs w:val="24"/>
        </w:rPr>
        <w:lastRenderedPageBreak/>
        <w:t>58</w:t>
      </w:r>
      <w:r w:rsidR="00492AC7" w:rsidRPr="002A63CC">
        <w:rPr>
          <w:rFonts w:ascii="Arial" w:hAnsi="Arial" w:cs="Arial"/>
          <w:sz w:val="24"/>
          <w:szCs w:val="24"/>
        </w:rPr>
        <w:t>.2.7.</w:t>
      </w:r>
      <w:r w:rsidR="00E620AE" w:rsidRPr="002A63CC">
        <w:rPr>
          <w:rFonts w:ascii="Arial" w:hAnsi="Arial" w:cs="Arial"/>
          <w:sz w:val="24"/>
          <w:szCs w:val="24"/>
        </w:rPr>
        <w:tab/>
      </w:r>
      <w:r w:rsidR="00492AC7" w:rsidRPr="002A63CC">
        <w:rPr>
          <w:rFonts w:ascii="Arial" w:hAnsi="Arial" w:cs="Arial"/>
          <w:sz w:val="24"/>
          <w:szCs w:val="24"/>
        </w:rPr>
        <w:t>Fixed and portable Irrigation systems;</w:t>
      </w:r>
    </w:p>
    <w:p w:rsidR="00492AC7" w:rsidRPr="002A63CC" w:rsidRDefault="000B6EFD" w:rsidP="00E620AE">
      <w:pPr>
        <w:pStyle w:val="PlainText"/>
        <w:ind w:firstLine="720"/>
        <w:jc w:val="both"/>
        <w:rPr>
          <w:rFonts w:ascii="Arial" w:hAnsi="Arial" w:cs="Arial"/>
          <w:sz w:val="24"/>
          <w:szCs w:val="24"/>
        </w:rPr>
      </w:pPr>
      <w:r>
        <w:rPr>
          <w:rFonts w:ascii="Arial" w:hAnsi="Arial" w:cs="Arial"/>
          <w:sz w:val="24"/>
          <w:szCs w:val="24"/>
        </w:rPr>
        <w:t>58</w:t>
      </w:r>
      <w:r w:rsidR="00492AC7" w:rsidRPr="002A63CC">
        <w:rPr>
          <w:rFonts w:ascii="Arial" w:hAnsi="Arial" w:cs="Arial"/>
          <w:sz w:val="24"/>
          <w:szCs w:val="24"/>
        </w:rPr>
        <w:t>.2.8.</w:t>
      </w:r>
      <w:r w:rsidR="00E620AE" w:rsidRPr="002A63CC">
        <w:rPr>
          <w:rFonts w:ascii="Arial" w:hAnsi="Arial" w:cs="Arial"/>
          <w:sz w:val="24"/>
          <w:szCs w:val="24"/>
        </w:rPr>
        <w:tab/>
      </w:r>
      <w:r w:rsidR="00492AC7" w:rsidRPr="002A63CC">
        <w:rPr>
          <w:rFonts w:ascii="Arial" w:hAnsi="Arial" w:cs="Arial"/>
          <w:sz w:val="24"/>
          <w:szCs w:val="24"/>
        </w:rPr>
        <w:t>Lighting columns and lit bollards;</w:t>
      </w:r>
    </w:p>
    <w:p w:rsidR="00492AC7" w:rsidRPr="002A63CC" w:rsidRDefault="000B6EFD" w:rsidP="008B7284">
      <w:pPr>
        <w:pStyle w:val="PlainText"/>
        <w:ind w:left="2160" w:hanging="1440"/>
        <w:jc w:val="both"/>
        <w:rPr>
          <w:rFonts w:ascii="Arial" w:hAnsi="Arial" w:cs="Arial"/>
          <w:sz w:val="24"/>
          <w:szCs w:val="24"/>
        </w:rPr>
      </w:pPr>
      <w:r>
        <w:rPr>
          <w:rFonts w:ascii="Arial" w:hAnsi="Arial" w:cs="Arial"/>
          <w:sz w:val="24"/>
          <w:szCs w:val="24"/>
        </w:rPr>
        <w:t>58</w:t>
      </w:r>
      <w:r w:rsidR="00492AC7" w:rsidRPr="002A63CC">
        <w:rPr>
          <w:rFonts w:ascii="Arial" w:hAnsi="Arial" w:cs="Arial"/>
          <w:sz w:val="24"/>
          <w:szCs w:val="24"/>
        </w:rPr>
        <w:t>.2.9.</w:t>
      </w:r>
      <w:r w:rsidR="00E620AE" w:rsidRPr="002A63CC">
        <w:rPr>
          <w:rFonts w:ascii="Arial" w:hAnsi="Arial" w:cs="Arial"/>
          <w:sz w:val="24"/>
          <w:szCs w:val="24"/>
        </w:rPr>
        <w:tab/>
      </w:r>
      <w:r w:rsidR="00492AC7" w:rsidRPr="002A63CC">
        <w:rPr>
          <w:rFonts w:ascii="Arial" w:hAnsi="Arial" w:cs="Arial"/>
          <w:sz w:val="24"/>
          <w:szCs w:val="24"/>
        </w:rPr>
        <w:t>External furniture including wooden furniture, bicyc</w:t>
      </w:r>
      <w:r w:rsidR="00E620AE" w:rsidRPr="002A63CC">
        <w:rPr>
          <w:rFonts w:ascii="Arial" w:hAnsi="Arial" w:cs="Arial"/>
          <w:sz w:val="24"/>
          <w:szCs w:val="24"/>
        </w:rPr>
        <w:t>le shelters and sculptures; and</w:t>
      </w:r>
    </w:p>
    <w:p w:rsidR="00492AC7" w:rsidRPr="002A63CC" w:rsidRDefault="000B6EFD" w:rsidP="00E620AE">
      <w:pPr>
        <w:pStyle w:val="PlainText"/>
        <w:ind w:firstLine="720"/>
        <w:jc w:val="both"/>
        <w:rPr>
          <w:rFonts w:ascii="Arial" w:hAnsi="Arial" w:cs="Arial"/>
          <w:sz w:val="24"/>
          <w:szCs w:val="24"/>
        </w:rPr>
      </w:pPr>
      <w:r>
        <w:rPr>
          <w:rFonts w:ascii="Arial" w:hAnsi="Arial" w:cs="Arial"/>
          <w:sz w:val="24"/>
          <w:szCs w:val="24"/>
        </w:rPr>
        <w:t>58</w:t>
      </w:r>
      <w:r w:rsidR="00492AC7" w:rsidRPr="002A63CC">
        <w:rPr>
          <w:rFonts w:ascii="Arial" w:hAnsi="Arial" w:cs="Arial"/>
          <w:sz w:val="24"/>
          <w:szCs w:val="24"/>
        </w:rPr>
        <w:t>.2.10.</w:t>
      </w:r>
      <w:r w:rsidR="00E620AE" w:rsidRPr="002A63CC">
        <w:rPr>
          <w:rFonts w:ascii="Arial" w:hAnsi="Arial" w:cs="Arial"/>
          <w:sz w:val="24"/>
          <w:szCs w:val="24"/>
        </w:rPr>
        <w:tab/>
      </w:r>
      <w:r w:rsidR="00492AC7" w:rsidRPr="002A63CC">
        <w:rPr>
          <w:rFonts w:ascii="Arial" w:hAnsi="Arial" w:cs="Arial"/>
          <w:sz w:val="24"/>
          <w:szCs w:val="24"/>
        </w:rPr>
        <w:t>Road and playground markings.</w:t>
      </w:r>
    </w:p>
    <w:p w:rsidR="00E620AE" w:rsidRPr="002A63CC" w:rsidRDefault="00E620AE" w:rsidP="00915770">
      <w:pPr>
        <w:pStyle w:val="PlainText"/>
        <w:jc w:val="both"/>
        <w:rPr>
          <w:rFonts w:ascii="Arial" w:hAnsi="Arial" w:cs="Arial"/>
          <w:sz w:val="24"/>
          <w:szCs w:val="24"/>
        </w:rPr>
      </w:pPr>
    </w:p>
    <w:p w:rsidR="00492AC7" w:rsidRPr="002A63CC" w:rsidRDefault="000B6EFD" w:rsidP="00915770">
      <w:pPr>
        <w:pStyle w:val="PlainText"/>
        <w:jc w:val="both"/>
        <w:rPr>
          <w:rFonts w:ascii="Arial" w:hAnsi="Arial" w:cs="Arial"/>
          <w:sz w:val="24"/>
          <w:szCs w:val="24"/>
        </w:rPr>
      </w:pPr>
      <w:r>
        <w:rPr>
          <w:rFonts w:ascii="Arial" w:hAnsi="Arial" w:cs="Arial"/>
          <w:sz w:val="24"/>
          <w:szCs w:val="24"/>
        </w:rPr>
        <w:t>58</w:t>
      </w:r>
      <w:r w:rsidR="00492AC7" w:rsidRPr="002A63CC">
        <w:rPr>
          <w:rFonts w:ascii="Arial" w:hAnsi="Arial" w:cs="Arial"/>
          <w:sz w:val="24"/>
          <w:szCs w:val="24"/>
        </w:rPr>
        <w:t>.3.</w:t>
      </w:r>
      <w:r w:rsidR="00E620AE"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ensure that all external hard surfaces</w:t>
      </w:r>
      <w:r w:rsidR="00E620AE" w:rsidRPr="002A63CC">
        <w:rPr>
          <w:rFonts w:ascii="Arial" w:hAnsi="Arial" w:cs="Arial"/>
          <w:sz w:val="24"/>
          <w:szCs w:val="24"/>
        </w:rPr>
        <w:t xml:space="preserve"> are kept safe, clean and tidy.</w:t>
      </w:r>
    </w:p>
    <w:p w:rsidR="00492AC7" w:rsidRPr="002A63CC" w:rsidRDefault="000B6EFD" w:rsidP="00E620AE">
      <w:pPr>
        <w:pStyle w:val="PlainText"/>
        <w:ind w:left="720" w:hanging="720"/>
        <w:jc w:val="both"/>
        <w:rPr>
          <w:rFonts w:ascii="Arial" w:hAnsi="Arial" w:cs="Arial"/>
          <w:sz w:val="24"/>
          <w:szCs w:val="24"/>
        </w:rPr>
      </w:pPr>
      <w:r>
        <w:rPr>
          <w:rFonts w:ascii="Arial" w:hAnsi="Arial" w:cs="Arial"/>
          <w:sz w:val="24"/>
          <w:szCs w:val="24"/>
        </w:rPr>
        <w:t>58</w:t>
      </w:r>
      <w:r w:rsidR="00492AC7" w:rsidRPr="002A63CC">
        <w:rPr>
          <w:rFonts w:ascii="Arial" w:hAnsi="Arial" w:cs="Arial"/>
          <w:sz w:val="24"/>
          <w:szCs w:val="24"/>
        </w:rPr>
        <w:t>.4.</w:t>
      </w:r>
      <w:r w:rsidR="00E620AE"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ensure that Planned and Reactive Maintenance activities maintain areas of hard landscaping that are safe, free of defects and prevent any dangers or hazards to the </w:t>
      </w:r>
      <w:r w:rsidR="00F32729" w:rsidRPr="002A63CC">
        <w:rPr>
          <w:rFonts w:ascii="Arial" w:hAnsi="Arial" w:cs="Arial"/>
          <w:sz w:val="24"/>
          <w:szCs w:val="24"/>
        </w:rPr>
        <w:t>Buyer</w:t>
      </w:r>
      <w:r w:rsidR="00E620AE" w:rsidRPr="002A63CC">
        <w:rPr>
          <w:rFonts w:ascii="Arial" w:hAnsi="Arial" w:cs="Arial"/>
          <w:sz w:val="24"/>
          <w:szCs w:val="24"/>
        </w:rPr>
        <w:t>, its Staff and building users.</w:t>
      </w:r>
    </w:p>
    <w:p w:rsidR="00492AC7" w:rsidRPr="002A63CC" w:rsidRDefault="000B6EFD" w:rsidP="00E620AE">
      <w:pPr>
        <w:pStyle w:val="PlainText"/>
        <w:ind w:left="720" w:hanging="720"/>
        <w:jc w:val="both"/>
        <w:rPr>
          <w:rFonts w:ascii="Arial" w:hAnsi="Arial" w:cs="Arial"/>
          <w:sz w:val="24"/>
          <w:szCs w:val="24"/>
        </w:rPr>
      </w:pPr>
      <w:r>
        <w:rPr>
          <w:rFonts w:ascii="Arial" w:hAnsi="Arial" w:cs="Arial"/>
          <w:sz w:val="24"/>
          <w:szCs w:val="24"/>
        </w:rPr>
        <w:t>58</w:t>
      </w:r>
      <w:r w:rsidR="00492AC7" w:rsidRPr="002A63CC">
        <w:rPr>
          <w:rFonts w:ascii="Arial" w:hAnsi="Arial" w:cs="Arial"/>
          <w:sz w:val="24"/>
          <w:szCs w:val="24"/>
        </w:rPr>
        <w:t>.5.</w:t>
      </w:r>
      <w:r w:rsidR="00E620AE"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ensure that fences, gates and boundaries are maintained and replaced to deter unauthorised access and retain the appe</w:t>
      </w:r>
      <w:r w:rsidR="00E620AE" w:rsidRPr="002A63CC">
        <w:rPr>
          <w:rFonts w:ascii="Arial" w:hAnsi="Arial" w:cs="Arial"/>
          <w:sz w:val="24"/>
          <w:szCs w:val="24"/>
        </w:rPr>
        <w:t>arance of well-kept facilities.</w:t>
      </w:r>
    </w:p>
    <w:p w:rsidR="00492AC7" w:rsidRPr="002A63CC" w:rsidRDefault="000B6EFD" w:rsidP="00E620AE">
      <w:pPr>
        <w:pStyle w:val="PlainText"/>
        <w:ind w:left="720" w:hanging="720"/>
        <w:jc w:val="both"/>
        <w:rPr>
          <w:rFonts w:ascii="Arial" w:hAnsi="Arial" w:cs="Arial"/>
          <w:sz w:val="24"/>
          <w:szCs w:val="24"/>
        </w:rPr>
      </w:pPr>
      <w:r>
        <w:rPr>
          <w:rFonts w:ascii="Arial" w:hAnsi="Arial" w:cs="Arial"/>
          <w:sz w:val="24"/>
          <w:szCs w:val="24"/>
        </w:rPr>
        <w:t>58</w:t>
      </w:r>
      <w:r w:rsidR="00492AC7" w:rsidRPr="002A63CC">
        <w:rPr>
          <w:rFonts w:ascii="Arial" w:hAnsi="Arial" w:cs="Arial"/>
          <w:sz w:val="24"/>
          <w:szCs w:val="24"/>
        </w:rPr>
        <w:t>.6.</w:t>
      </w:r>
      <w:r w:rsidR="00E620AE"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ensure that all external wooden furniture, bicycle stores and the like are well maintained, regularly cleaned and </w:t>
      </w:r>
      <w:r w:rsidR="00E620AE" w:rsidRPr="002A63CC">
        <w:rPr>
          <w:rFonts w:ascii="Arial" w:hAnsi="Arial" w:cs="Arial"/>
          <w:sz w:val="24"/>
          <w:szCs w:val="24"/>
        </w:rPr>
        <w:t xml:space="preserve">kept in good repair.  </w:t>
      </w:r>
    </w:p>
    <w:p w:rsidR="00492AC7" w:rsidRPr="002A63CC" w:rsidRDefault="000B6EFD" w:rsidP="00E620AE">
      <w:pPr>
        <w:pStyle w:val="PlainText"/>
        <w:ind w:left="720" w:hanging="720"/>
        <w:jc w:val="both"/>
        <w:rPr>
          <w:rFonts w:ascii="Arial" w:hAnsi="Arial" w:cs="Arial"/>
          <w:sz w:val="24"/>
          <w:szCs w:val="24"/>
        </w:rPr>
      </w:pPr>
      <w:r>
        <w:rPr>
          <w:rFonts w:ascii="Arial" w:hAnsi="Arial" w:cs="Arial"/>
          <w:sz w:val="24"/>
          <w:szCs w:val="24"/>
        </w:rPr>
        <w:t>58</w:t>
      </w:r>
      <w:r w:rsidR="00492AC7" w:rsidRPr="002A63CC">
        <w:rPr>
          <w:rFonts w:ascii="Arial" w:hAnsi="Arial" w:cs="Arial"/>
          <w:sz w:val="24"/>
          <w:szCs w:val="24"/>
        </w:rPr>
        <w:t>.7.</w:t>
      </w:r>
      <w:r w:rsidR="00E620AE"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respond to requests for Reactive Maintenance placed via the helpdesk. The </w:t>
      </w:r>
      <w:r w:rsidR="000C73BC" w:rsidRPr="002A63CC">
        <w:rPr>
          <w:rFonts w:ascii="Arial" w:hAnsi="Arial" w:cs="Arial"/>
          <w:sz w:val="24"/>
          <w:szCs w:val="24"/>
        </w:rPr>
        <w:t>Supplier</w:t>
      </w:r>
      <w:r w:rsidR="00492AC7" w:rsidRPr="002A63CC">
        <w:rPr>
          <w:rFonts w:ascii="Arial" w:hAnsi="Arial" w:cs="Arial"/>
          <w:sz w:val="24"/>
          <w:szCs w:val="24"/>
        </w:rPr>
        <w:t xml:space="preserve"> shall ensure that a pro-active approach is taken to maintenance of hard landscaping and shall take advantage of the ability of the </w:t>
      </w:r>
      <w:r w:rsidR="00C94E9F" w:rsidRPr="002A63CC">
        <w:rPr>
          <w:rFonts w:ascii="Arial" w:hAnsi="Arial" w:cs="Arial"/>
          <w:sz w:val="24"/>
          <w:szCs w:val="24"/>
        </w:rPr>
        <w:t>CAFM system</w:t>
      </w:r>
      <w:r w:rsidR="00492AC7" w:rsidRPr="002A63CC">
        <w:rPr>
          <w:rFonts w:ascii="Arial" w:hAnsi="Arial" w:cs="Arial"/>
          <w:sz w:val="24"/>
          <w:szCs w:val="24"/>
        </w:rPr>
        <w:t xml:space="preserve"> to incorporate these activities into a PPM schedule.</w:t>
      </w:r>
    </w:p>
    <w:p w:rsidR="00F811B3" w:rsidRPr="002A63CC" w:rsidRDefault="00F811B3" w:rsidP="00915770">
      <w:pPr>
        <w:pStyle w:val="PlainText"/>
        <w:jc w:val="both"/>
        <w:rPr>
          <w:rFonts w:ascii="Arial" w:hAnsi="Arial" w:cs="Arial"/>
          <w:sz w:val="24"/>
          <w:szCs w:val="24"/>
        </w:rPr>
      </w:pPr>
    </w:p>
    <w:p w:rsidR="00492AC7" w:rsidRPr="002A63CC" w:rsidRDefault="000B6EFD" w:rsidP="00915770">
      <w:pPr>
        <w:pStyle w:val="PlainText"/>
        <w:jc w:val="both"/>
        <w:rPr>
          <w:rFonts w:ascii="Arial" w:hAnsi="Arial" w:cs="Arial"/>
          <w:b/>
          <w:sz w:val="24"/>
          <w:szCs w:val="24"/>
        </w:rPr>
      </w:pPr>
      <w:r>
        <w:rPr>
          <w:rFonts w:ascii="Arial" w:hAnsi="Arial" w:cs="Arial"/>
          <w:b/>
          <w:sz w:val="24"/>
          <w:szCs w:val="24"/>
        </w:rPr>
        <w:t>59</w:t>
      </w:r>
      <w:r w:rsidR="00F811B3" w:rsidRPr="002A63CC">
        <w:rPr>
          <w:rFonts w:ascii="Arial" w:hAnsi="Arial" w:cs="Arial"/>
          <w:b/>
          <w:sz w:val="24"/>
          <w:szCs w:val="24"/>
        </w:rPr>
        <w:t>.   Service G</w:t>
      </w:r>
      <w:r w:rsidR="00492AC7" w:rsidRPr="002A63CC">
        <w:rPr>
          <w:rFonts w:ascii="Arial" w:hAnsi="Arial" w:cs="Arial"/>
          <w:b/>
          <w:sz w:val="24"/>
          <w:szCs w:val="24"/>
        </w:rPr>
        <w:t xml:space="preserve">2 - Soft Landscaping </w:t>
      </w:r>
      <w:r w:rsidR="001D272A" w:rsidRPr="002A63CC">
        <w:rPr>
          <w:rFonts w:ascii="Arial" w:hAnsi="Arial" w:cs="Arial"/>
          <w:b/>
          <w:sz w:val="24"/>
          <w:szCs w:val="24"/>
        </w:rPr>
        <w:t>Services</w:t>
      </w:r>
    </w:p>
    <w:p w:rsidR="00F811B3" w:rsidRPr="002A63CC" w:rsidRDefault="00F811B3" w:rsidP="00915770">
      <w:pPr>
        <w:pStyle w:val="PlainText"/>
        <w:jc w:val="both"/>
        <w:rPr>
          <w:rFonts w:ascii="Arial" w:hAnsi="Arial" w:cs="Arial"/>
          <w:sz w:val="24"/>
          <w:szCs w:val="24"/>
        </w:rPr>
      </w:pPr>
    </w:p>
    <w:p w:rsidR="00492AC7" w:rsidRPr="002A63CC" w:rsidRDefault="000B6EFD" w:rsidP="00915770">
      <w:pPr>
        <w:pStyle w:val="PlainText"/>
        <w:jc w:val="both"/>
        <w:rPr>
          <w:rFonts w:ascii="Arial" w:hAnsi="Arial" w:cs="Arial"/>
          <w:sz w:val="24"/>
          <w:szCs w:val="24"/>
        </w:rPr>
      </w:pPr>
      <w:r>
        <w:rPr>
          <w:rFonts w:ascii="Arial" w:hAnsi="Arial" w:cs="Arial"/>
          <w:sz w:val="24"/>
          <w:szCs w:val="24"/>
        </w:rPr>
        <w:t>59</w:t>
      </w:r>
      <w:r w:rsidR="00492AC7" w:rsidRPr="002A63CC">
        <w:rPr>
          <w:rFonts w:ascii="Arial" w:hAnsi="Arial" w:cs="Arial"/>
          <w:sz w:val="24"/>
          <w:szCs w:val="24"/>
        </w:rPr>
        <w:t>.1.</w:t>
      </w:r>
      <w:r w:rsidR="00766A51" w:rsidRPr="002A63CC">
        <w:rPr>
          <w:rFonts w:ascii="Arial" w:hAnsi="Arial" w:cs="Arial"/>
          <w:sz w:val="24"/>
          <w:szCs w:val="24"/>
        </w:rPr>
        <w:tab/>
      </w:r>
      <w:r w:rsidR="00492AC7" w:rsidRPr="002A63CC">
        <w:rPr>
          <w:rFonts w:ascii="Arial" w:hAnsi="Arial" w:cs="Arial"/>
          <w:sz w:val="24"/>
          <w:szCs w:val="24"/>
        </w:rPr>
        <w:t xml:space="preserve">The following </w:t>
      </w:r>
      <w:r w:rsidR="00171B8C" w:rsidRPr="002A63CC">
        <w:rPr>
          <w:rFonts w:ascii="Arial" w:hAnsi="Arial" w:cs="Arial"/>
          <w:sz w:val="24"/>
          <w:szCs w:val="24"/>
        </w:rPr>
        <w:t>Standards</w:t>
      </w:r>
      <w:r w:rsidR="00492AC7" w:rsidRPr="002A63CC">
        <w:rPr>
          <w:rFonts w:ascii="Arial" w:hAnsi="Arial" w:cs="Arial"/>
          <w:sz w:val="24"/>
          <w:szCs w:val="24"/>
        </w:rPr>
        <w:t xml:space="preserve"> apply to this Service - SG2.</w:t>
      </w:r>
    </w:p>
    <w:p w:rsidR="00492AC7" w:rsidRPr="002A63CC" w:rsidRDefault="000B6EFD" w:rsidP="00766A51">
      <w:pPr>
        <w:pStyle w:val="PlainText"/>
        <w:ind w:left="720" w:hanging="720"/>
        <w:jc w:val="both"/>
        <w:rPr>
          <w:rFonts w:ascii="Arial" w:hAnsi="Arial" w:cs="Arial"/>
          <w:sz w:val="24"/>
          <w:szCs w:val="24"/>
        </w:rPr>
      </w:pPr>
      <w:r>
        <w:rPr>
          <w:rFonts w:ascii="Arial" w:hAnsi="Arial" w:cs="Arial"/>
          <w:sz w:val="24"/>
          <w:szCs w:val="24"/>
        </w:rPr>
        <w:t>59</w:t>
      </w:r>
      <w:r w:rsidR="00492AC7" w:rsidRPr="002A63CC">
        <w:rPr>
          <w:rFonts w:ascii="Arial" w:hAnsi="Arial" w:cs="Arial"/>
          <w:sz w:val="24"/>
          <w:szCs w:val="24"/>
        </w:rPr>
        <w:t>.2.</w:t>
      </w:r>
      <w:r w:rsidR="00766A51"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provide a fully comprehensive, professionally managed soft landscaping and maintenance Service at the </w:t>
      </w:r>
      <w:r w:rsidR="00F32729" w:rsidRPr="002A63CC">
        <w:rPr>
          <w:rFonts w:ascii="Arial" w:hAnsi="Arial" w:cs="Arial"/>
          <w:sz w:val="24"/>
          <w:szCs w:val="24"/>
        </w:rPr>
        <w:t>Buyer</w:t>
      </w:r>
      <w:r w:rsidR="00492AC7" w:rsidRPr="002A63CC">
        <w:rPr>
          <w:rFonts w:ascii="Arial" w:hAnsi="Arial" w:cs="Arial"/>
          <w:sz w:val="24"/>
          <w:szCs w:val="24"/>
        </w:rPr>
        <w:t xml:space="preserve"> </w:t>
      </w:r>
      <w:r w:rsidR="00365689" w:rsidRPr="002A63CC">
        <w:rPr>
          <w:rFonts w:ascii="Arial" w:hAnsi="Arial" w:cs="Arial"/>
          <w:sz w:val="24"/>
          <w:szCs w:val="24"/>
        </w:rPr>
        <w:t>Premises</w:t>
      </w:r>
      <w:r w:rsidR="00492AC7" w:rsidRPr="002A63CC">
        <w:rPr>
          <w:rFonts w:ascii="Arial" w:hAnsi="Arial" w:cs="Arial"/>
          <w:sz w:val="24"/>
          <w:szCs w:val="24"/>
        </w:rPr>
        <w:t xml:space="preserve">. The Service may be integrated with other external </w:t>
      </w:r>
      <w:r w:rsidR="001D272A" w:rsidRPr="002A63CC">
        <w:rPr>
          <w:rFonts w:ascii="Arial" w:hAnsi="Arial" w:cs="Arial"/>
          <w:sz w:val="24"/>
          <w:szCs w:val="24"/>
        </w:rPr>
        <w:t>Services</w:t>
      </w:r>
      <w:r w:rsidR="00492AC7" w:rsidRPr="002A63CC">
        <w:rPr>
          <w:rFonts w:ascii="Arial" w:hAnsi="Arial" w:cs="Arial"/>
          <w:sz w:val="24"/>
          <w:szCs w:val="24"/>
        </w:rPr>
        <w:t xml:space="preserve"> such as cleaning and Hard Landscaping maintenance where applicable, so that there shall be no duplication of tasks in external areas. The </w:t>
      </w:r>
      <w:r w:rsidR="000C73BC" w:rsidRPr="002A63CC">
        <w:rPr>
          <w:rFonts w:ascii="Arial" w:hAnsi="Arial" w:cs="Arial"/>
          <w:sz w:val="24"/>
          <w:szCs w:val="24"/>
        </w:rPr>
        <w:t>Supplier</w:t>
      </w:r>
      <w:r w:rsidR="00492AC7" w:rsidRPr="002A63CC">
        <w:rPr>
          <w:rFonts w:ascii="Arial" w:hAnsi="Arial" w:cs="Arial"/>
          <w:sz w:val="24"/>
          <w:szCs w:val="24"/>
        </w:rPr>
        <w:t xml:space="preserve"> shall maintain all external planted areas and shall maintain healthy and vigorous plants with a tidy weed free appeara</w:t>
      </w:r>
      <w:r w:rsidR="00BE358F" w:rsidRPr="002A63CC">
        <w:rPr>
          <w:rFonts w:ascii="Arial" w:hAnsi="Arial" w:cs="Arial"/>
          <w:sz w:val="24"/>
          <w:szCs w:val="24"/>
        </w:rPr>
        <w:t>nce.</w:t>
      </w:r>
    </w:p>
    <w:p w:rsidR="00492AC7" w:rsidRPr="002A63CC" w:rsidRDefault="000B6EFD" w:rsidP="00766A51">
      <w:pPr>
        <w:pStyle w:val="PlainText"/>
        <w:ind w:left="720" w:hanging="720"/>
        <w:jc w:val="both"/>
        <w:rPr>
          <w:rFonts w:ascii="Arial" w:hAnsi="Arial" w:cs="Arial"/>
          <w:sz w:val="24"/>
          <w:szCs w:val="24"/>
        </w:rPr>
      </w:pPr>
      <w:r>
        <w:rPr>
          <w:rFonts w:ascii="Arial" w:hAnsi="Arial" w:cs="Arial"/>
          <w:sz w:val="24"/>
          <w:szCs w:val="24"/>
        </w:rPr>
        <w:t>59</w:t>
      </w:r>
      <w:r w:rsidR="00492AC7" w:rsidRPr="002A63CC">
        <w:rPr>
          <w:rFonts w:ascii="Arial" w:hAnsi="Arial" w:cs="Arial"/>
          <w:sz w:val="24"/>
          <w:szCs w:val="24"/>
        </w:rPr>
        <w:t>.3.</w:t>
      </w:r>
      <w:r w:rsidR="00766A51"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provide a horticultural Service in respect of the provision and maintenance of external planting in beds and containers. All plants shall be maintained to ensure a pleasing and tidy appearance and are healthy in growth. All plants and shrubs that have died or appear to be dying shall be removed and replaced as soon as possible with a su</w:t>
      </w:r>
      <w:r w:rsidR="00BE358F" w:rsidRPr="002A63CC">
        <w:rPr>
          <w:rFonts w:ascii="Arial" w:hAnsi="Arial" w:cs="Arial"/>
          <w:sz w:val="24"/>
          <w:szCs w:val="24"/>
        </w:rPr>
        <w:t>itable, comparable replacement.</w:t>
      </w:r>
    </w:p>
    <w:p w:rsidR="00492AC7" w:rsidRPr="002A63CC" w:rsidRDefault="000B6EFD" w:rsidP="00766A51">
      <w:pPr>
        <w:pStyle w:val="PlainText"/>
        <w:ind w:left="720" w:hanging="720"/>
        <w:jc w:val="both"/>
        <w:rPr>
          <w:rFonts w:ascii="Arial" w:hAnsi="Arial" w:cs="Arial"/>
          <w:sz w:val="24"/>
          <w:szCs w:val="24"/>
        </w:rPr>
      </w:pPr>
      <w:r>
        <w:rPr>
          <w:rFonts w:ascii="Arial" w:hAnsi="Arial" w:cs="Arial"/>
          <w:sz w:val="24"/>
          <w:szCs w:val="24"/>
        </w:rPr>
        <w:t>59</w:t>
      </w:r>
      <w:r w:rsidR="00492AC7" w:rsidRPr="002A63CC">
        <w:rPr>
          <w:rFonts w:ascii="Arial" w:hAnsi="Arial" w:cs="Arial"/>
          <w:sz w:val="24"/>
          <w:szCs w:val="24"/>
        </w:rPr>
        <w:t>.4.</w:t>
      </w:r>
      <w:r w:rsidR="00766A51"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provide a maintenance service in respect of all grassed areas which shall be maintained to a good aesthetic standard at all times with grass cuttings removed from site. The </w:t>
      </w:r>
      <w:r w:rsidR="00F32729" w:rsidRPr="002A63CC">
        <w:rPr>
          <w:rFonts w:ascii="Arial" w:hAnsi="Arial" w:cs="Arial"/>
          <w:sz w:val="24"/>
          <w:szCs w:val="24"/>
        </w:rPr>
        <w:t>Buyer</w:t>
      </w:r>
      <w:r w:rsidR="00492AC7" w:rsidRPr="002A63CC">
        <w:rPr>
          <w:rFonts w:ascii="Arial" w:hAnsi="Arial" w:cs="Arial"/>
          <w:sz w:val="24"/>
          <w:szCs w:val="24"/>
        </w:rPr>
        <w:t xml:space="preserve"> will outline the maintenance </w:t>
      </w:r>
      <w:r w:rsidR="001D272A" w:rsidRPr="002A63CC">
        <w:rPr>
          <w:rFonts w:ascii="Arial" w:hAnsi="Arial" w:cs="Arial"/>
          <w:sz w:val="24"/>
          <w:szCs w:val="24"/>
        </w:rPr>
        <w:t>Standards</w:t>
      </w:r>
      <w:r w:rsidR="00492AC7" w:rsidRPr="002A63CC">
        <w:rPr>
          <w:rFonts w:ascii="Arial" w:hAnsi="Arial" w:cs="Arial"/>
          <w:sz w:val="24"/>
          <w:szCs w:val="24"/>
        </w:rPr>
        <w:t xml:space="preserve"> to be adopted with regard to any sports fields, all weather surface</w:t>
      </w:r>
      <w:r w:rsidR="00BE358F" w:rsidRPr="002A63CC">
        <w:rPr>
          <w:rFonts w:ascii="Arial" w:hAnsi="Arial" w:cs="Arial"/>
          <w:sz w:val="24"/>
          <w:szCs w:val="24"/>
        </w:rPr>
        <w:t>s and/or multi-use games areas.</w:t>
      </w:r>
    </w:p>
    <w:p w:rsidR="00492AC7" w:rsidRPr="002A63CC" w:rsidRDefault="000B6EFD" w:rsidP="00915770">
      <w:pPr>
        <w:pStyle w:val="PlainText"/>
        <w:jc w:val="both"/>
        <w:rPr>
          <w:rFonts w:ascii="Arial" w:hAnsi="Arial" w:cs="Arial"/>
          <w:sz w:val="24"/>
          <w:szCs w:val="24"/>
        </w:rPr>
      </w:pPr>
      <w:r>
        <w:rPr>
          <w:rFonts w:ascii="Arial" w:hAnsi="Arial" w:cs="Arial"/>
          <w:sz w:val="24"/>
          <w:szCs w:val="24"/>
        </w:rPr>
        <w:t>59</w:t>
      </w:r>
      <w:r w:rsidR="00492AC7" w:rsidRPr="002A63CC">
        <w:rPr>
          <w:rFonts w:ascii="Arial" w:hAnsi="Arial" w:cs="Arial"/>
          <w:sz w:val="24"/>
          <w:szCs w:val="24"/>
        </w:rPr>
        <w:t>.5.</w:t>
      </w:r>
      <w:r w:rsidR="00766A51"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ensure that: </w:t>
      </w:r>
    </w:p>
    <w:p w:rsidR="00766A51" w:rsidRPr="002A63CC" w:rsidRDefault="00766A51" w:rsidP="00915770">
      <w:pPr>
        <w:pStyle w:val="PlainText"/>
        <w:jc w:val="both"/>
        <w:rPr>
          <w:rFonts w:ascii="Arial" w:hAnsi="Arial" w:cs="Arial"/>
          <w:sz w:val="24"/>
          <w:szCs w:val="24"/>
        </w:rPr>
      </w:pPr>
    </w:p>
    <w:p w:rsidR="00492AC7" w:rsidRPr="002A63CC" w:rsidRDefault="000B6EFD" w:rsidP="008B7284">
      <w:pPr>
        <w:pStyle w:val="PlainText"/>
        <w:ind w:left="2160" w:hanging="1440"/>
        <w:jc w:val="both"/>
        <w:rPr>
          <w:rFonts w:ascii="Arial" w:hAnsi="Arial" w:cs="Arial"/>
          <w:sz w:val="24"/>
          <w:szCs w:val="24"/>
        </w:rPr>
      </w:pPr>
      <w:r>
        <w:rPr>
          <w:rFonts w:ascii="Arial" w:hAnsi="Arial" w:cs="Arial"/>
          <w:sz w:val="24"/>
          <w:szCs w:val="24"/>
        </w:rPr>
        <w:t>59</w:t>
      </w:r>
      <w:r w:rsidR="00492AC7" w:rsidRPr="002A63CC">
        <w:rPr>
          <w:rFonts w:ascii="Arial" w:hAnsi="Arial" w:cs="Arial"/>
          <w:sz w:val="24"/>
          <w:szCs w:val="24"/>
        </w:rPr>
        <w:t>.5.1.</w:t>
      </w:r>
      <w:r w:rsidR="00766A51" w:rsidRPr="002A63CC">
        <w:rPr>
          <w:rFonts w:ascii="Arial" w:hAnsi="Arial" w:cs="Arial"/>
          <w:sz w:val="24"/>
          <w:szCs w:val="24"/>
        </w:rPr>
        <w:tab/>
      </w:r>
      <w:r w:rsidR="00492AC7" w:rsidRPr="002A63CC">
        <w:rPr>
          <w:rFonts w:ascii="Arial" w:hAnsi="Arial" w:cs="Arial"/>
          <w:sz w:val="24"/>
          <w:szCs w:val="24"/>
        </w:rPr>
        <w:t>All plant specimens are kept to a height and form which is safe and in accordance with good horticultural practice;</w:t>
      </w:r>
    </w:p>
    <w:p w:rsidR="00492AC7" w:rsidRPr="002A63CC" w:rsidRDefault="000B6EFD" w:rsidP="00766A51">
      <w:pPr>
        <w:pStyle w:val="PlainText"/>
        <w:ind w:firstLine="720"/>
        <w:jc w:val="both"/>
        <w:rPr>
          <w:rFonts w:ascii="Arial" w:hAnsi="Arial" w:cs="Arial"/>
          <w:sz w:val="24"/>
          <w:szCs w:val="24"/>
        </w:rPr>
      </w:pPr>
      <w:r>
        <w:rPr>
          <w:rFonts w:ascii="Arial" w:hAnsi="Arial" w:cs="Arial"/>
          <w:sz w:val="24"/>
          <w:szCs w:val="24"/>
        </w:rPr>
        <w:t>59</w:t>
      </w:r>
      <w:r w:rsidR="00492AC7" w:rsidRPr="002A63CC">
        <w:rPr>
          <w:rFonts w:ascii="Arial" w:hAnsi="Arial" w:cs="Arial"/>
          <w:sz w:val="24"/>
          <w:szCs w:val="24"/>
        </w:rPr>
        <w:t>.5.2.</w:t>
      </w:r>
      <w:r w:rsidR="00766A51" w:rsidRPr="002A63CC">
        <w:rPr>
          <w:rFonts w:ascii="Arial" w:hAnsi="Arial" w:cs="Arial"/>
          <w:sz w:val="24"/>
          <w:szCs w:val="24"/>
        </w:rPr>
        <w:tab/>
      </w:r>
      <w:r w:rsidR="00492AC7" w:rsidRPr="002A63CC">
        <w:rPr>
          <w:rFonts w:ascii="Arial" w:hAnsi="Arial" w:cs="Arial"/>
          <w:sz w:val="24"/>
          <w:szCs w:val="24"/>
        </w:rPr>
        <w:t>All pots/ containers are cleaned and replaced where necessary;</w:t>
      </w:r>
    </w:p>
    <w:p w:rsidR="00492AC7" w:rsidRPr="002A63CC" w:rsidRDefault="000B6EFD" w:rsidP="008B7284">
      <w:pPr>
        <w:pStyle w:val="PlainText"/>
        <w:ind w:left="2160" w:hanging="1440"/>
        <w:jc w:val="both"/>
        <w:rPr>
          <w:rFonts w:ascii="Arial" w:hAnsi="Arial" w:cs="Arial"/>
          <w:sz w:val="24"/>
          <w:szCs w:val="24"/>
        </w:rPr>
      </w:pPr>
      <w:r>
        <w:rPr>
          <w:rFonts w:ascii="Arial" w:hAnsi="Arial" w:cs="Arial"/>
          <w:sz w:val="24"/>
          <w:szCs w:val="24"/>
        </w:rPr>
        <w:t>59</w:t>
      </w:r>
      <w:r w:rsidR="00492AC7" w:rsidRPr="002A63CC">
        <w:rPr>
          <w:rFonts w:ascii="Arial" w:hAnsi="Arial" w:cs="Arial"/>
          <w:sz w:val="24"/>
          <w:szCs w:val="24"/>
        </w:rPr>
        <w:t>.5.3.</w:t>
      </w:r>
      <w:r w:rsidR="00766A51" w:rsidRPr="002A63CC">
        <w:rPr>
          <w:rFonts w:ascii="Arial" w:hAnsi="Arial" w:cs="Arial"/>
          <w:sz w:val="24"/>
          <w:szCs w:val="24"/>
        </w:rPr>
        <w:tab/>
      </w:r>
      <w:r w:rsidR="00492AC7" w:rsidRPr="002A63CC">
        <w:rPr>
          <w:rFonts w:ascii="Arial" w:hAnsi="Arial" w:cs="Arial"/>
          <w:sz w:val="24"/>
          <w:szCs w:val="24"/>
        </w:rPr>
        <w:t>All external soft landscaped areas are kept safe, clean and tidy and shall be responsible for the removal of all litter, leaves and debris and for emptying all external waste receptacles, to include dog litter bins in accordance with hazardous waste regulations;</w:t>
      </w:r>
    </w:p>
    <w:p w:rsidR="00492AC7" w:rsidRPr="002A63CC" w:rsidRDefault="000B6EFD" w:rsidP="008B7284">
      <w:pPr>
        <w:pStyle w:val="PlainText"/>
        <w:ind w:left="2160" w:hanging="1440"/>
        <w:jc w:val="both"/>
        <w:rPr>
          <w:rFonts w:ascii="Arial" w:hAnsi="Arial" w:cs="Arial"/>
          <w:sz w:val="24"/>
          <w:szCs w:val="24"/>
        </w:rPr>
      </w:pPr>
      <w:r>
        <w:rPr>
          <w:rFonts w:ascii="Arial" w:hAnsi="Arial" w:cs="Arial"/>
          <w:sz w:val="24"/>
          <w:szCs w:val="24"/>
        </w:rPr>
        <w:t>59</w:t>
      </w:r>
      <w:r w:rsidR="00492AC7" w:rsidRPr="002A63CC">
        <w:rPr>
          <w:rFonts w:ascii="Arial" w:hAnsi="Arial" w:cs="Arial"/>
          <w:sz w:val="24"/>
          <w:szCs w:val="24"/>
        </w:rPr>
        <w:t>.5.4.</w:t>
      </w:r>
      <w:r w:rsidR="00766A51" w:rsidRPr="002A63CC">
        <w:rPr>
          <w:rFonts w:ascii="Arial" w:hAnsi="Arial" w:cs="Arial"/>
          <w:sz w:val="24"/>
          <w:szCs w:val="24"/>
        </w:rPr>
        <w:tab/>
      </w:r>
      <w:r w:rsidR="00492AC7" w:rsidRPr="002A63CC">
        <w:rPr>
          <w:rFonts w:ascii="Arial" w:hAnsi="Arial" w:cs="Arial"/>
          <w:sz w:val="24"/>
          <w:szCs w:val="24"/>
        </w:rPr>
        <w:t xml:space="preserve">Planned and reactive maintenance activities and maintained areas of soft landscaping and planting are safe and free of defects; </w:t>
      </w:r>
    </w:p>
    <w:p w:rsidR="00492AC7" w:rsidRPr="002A63CC" w:rsidRDefault="000B6EFD" w:rsidP="008B7284">
      <w:pPr>
        <w:pStyle w:val="PlainText"/>
        <w:ind w:left="2160" w:hanging="1440"/>
        <w:jc w:val="both"/>
        <w:rPr>
          <w:rFonts w:ascii="Arial" w:hAnsi="Arial" w:cs="Arial"/>
          <w:sz w:val="24"/>
          <w:szCs w:val="24"/>
        </w:rPr>
      </w:pPr>
      <w:r>
        <w:rPr>
          <w:rFonts w:ascii="Arial" w:hAnsi="Arial" w:cs="Arial"/>
          <w:sz w:val="24"/>
          <w:szCs w:val="24"/>
        </w:rPr>
        <w:lastRenderedPageBreak/>
        <w:t>59</w:t>
      </w:r>
      <w:r w:rsidR="00492AC7" w:rsidRPr="002A63CC">
        <w:rPr>
          <w:rFonts w:ascii="Arial" w:hAnsi="Arial" w:cs="Arial"/>
          <w:sz w:val="24"/>
          <w:szCs w:val="24"/>
        </w:rPr>
        <w:t>.5.5.</w:t>
      </w:r>
      <w:r w:rsidR="00766A51" w:rsidRPr="002A63CC">
        <w:rPr>
          <w:rFonts w:ascii="Arial" w:hAnsi="Arial" w:cs="Arial"/>
          <w:sz w:val="24"/>
          <w:szCs w:val="24"/>
        </w:rPr>
        <w:tab/>
      </w:r>
      <w:r w:rsidR="00492AC7" w:rsidRPr="002A63CC">
        <w:rPr>
          <w:rFonts w:ascii="Arial" w:hAnsi="Arial" w:cs="Arial"/>
          <w:sz w:val="24"/>
          <w:szCs w:val="24"/>
        </w:rPr>
        <w:t xml:space="preserve">That they  prevent any dangers or hazards to the </w:t>
      </w:r>
      <w:r w:rsidR="00F32729" w:rsidRPr="002A63CC">
        <w:rPr>
          <w:rFonts w:ascii="Arial" w:hAnsi="Arial" w:cs="Arial"/>
          <w:sz w:val="24"/>
          <w:szCs w:val="24"/>
        </w:rPr>
        <w:t>Buyer</w:t>
      </w:r>
      <w:r w:rsidR="00766A51" w:rsidRPr="002A63CC">
        <w:rPr>
          <w:rFonts w:ascii="Arial" w:hAnsi="Arial" w:cs="Arial"/>
          <w:sz w:val="24"/>
          <w:szCs w:val="24"/>
        </w:rPr>
        <w:t>, its Staff and building users;</w:t>
      </w:r>
    </w:p>
    <w:p w:rsidR="00492AC7" w:rsidRPr="002A63CC" w:rsidRDefault="000B6EFD" w:rsidP="008B7284">
      <w:pPr>
        <w:pStyle w:val="PlainText"/>
        <w:ind w:left="2160" w:hanging="1440"/>
        <w:jc w:val="both"/>
        <w:rPr>
          <w:rFonts w:ascii="Arial" w:hAnsi="Arial" w:cs="Arial"/>
          <w:sz w:val="24"/>
          <w:szCs w:val="24"/>
        </w:rPr>
      </w:pPr>
      <w:r>
        <w:rPr>
          <w:rFonts w:ascii="Arial" w:hAnsi="Arial" w:cs="Arial"/>
          <w:sz w:val="24"/>
          <w:szCs w:val="24"/>
        </w:rPr>
        <w:t>59</w:t>
      </w:r>
      <w:r w:rsidR="00492AC7" w:rsidRPr="002A63CC">
        <w:rPr>
          <w:rFonts w:ascii="Arial" w:hAnsi="Arial" w:cs="Arial"/>
          <w:sz w:val="24"/>
          <w:szCs w:val="24"/>
        </w:rPr>
        <w:t>.5.6.</w:t>
      </w:r>
      <w:r w:rsidR="00766A51" w:rsidRPr="002A63CC">
        <w:rPr>
          <w:rFonts w:ascii="Arial" w:hAnsi="Arial" w:cs="Arial"/>
          <w:sz w:val="24"/>
          <w:szCs w:val="24"/>
        </w:rPr>
        <w:tab/>
        <w:t>A</w:t>
      </w:r>
      <w:r w:rsidR="00492AC7" w:rsidRPr="002A63CC">
        <w:rPr>
          <w:rFonts w:ascii="Arial" w:hAnsi="Arial" w:cs="Arial"/>
          <w:sz w:val="24"/>
          <w:szCs w:val="24"/>
        </w:rPr>
        <w:t>ll areas are kept free of an accumulation of leaves, we</w:t>
      </w:r>
      <w:r w:rsidR="00766A51" w:rsidRPr="002A63CC">
        <w:rPr>
          <w:rFonts w:ascii="Arial" w:hAnsi="Arial" w:cs="Arial"/>
          <w:sz w:val="24"/>
          <w:szCs w:val="24"/>
        </w:rPr>
        <w:t>eds and any other solid matter;</w:t>
      </w:r>
    </w:p>
    <w:p w:rsidR="00492AC7" w:rsidRPr="002A63CC" w:rsidRDefault="000B6EFD" w:rsidP="00766A51">
      <w:pPr>
        <w:pStyle w:val="PlainText"/>
        <w:ind w:firstLine="720"/>
        <w:jc w:val="both"/>
        <w:rPr>
          <w:rFonts w:ascii="Arial" w:hAnsi="Arial" w:cs="Arial"/>
          <w:sz w:val="24"/>
          <w:szCs w:val="24"/>
        </w:rPr>
      </w:pPr>
      <w:r>
        <w:rPr>
          <w:rFonts w:ascii="Arial" w:hAnsi="Arial" w:cs="Arial"/>
          <w:sz w:val="24"/>
          <w:szCs w:val="24"/>
        </w:rPr>
        <w:t>59</w:t>
      </w:r>
      <w:r w:rsidR="00492AC7" w:rsidRPr="002A63CC">
        <w:rPr>
          <w:rFonts w:ascii="Arial" w:hAnsi="Arial" w:cs="Arial"/>
          <w:sz w:val="24"/>
          <w:szCs w:val="24"/>
        </w:rPr>
        <w:t>.5.7.</w:t>
      </w:r>
      <w:r w:rsidR="00766A51" w:rsidRPr="002A63CC">
        <w:rPr>
          <w:rFonts w:ascii="Arial" w:hAnsi="Arial" w:cs="Arial"/>
          <w:sz w:val="24"/>
          <w:szCs w:val="24"/>
        </w:rPr>
        <w:tab/>
      </w:r>
      <w:r w:rsidR="00492AC7" w:rsidRPr="002A63CC">
        <w:rPr>
          <w:rFonts w:ascii="Arial" w:hAnsi="Arial" w:cs="Arial"/>
          <w:sz w:val="24"/>
          <w:szCs w:val="24"/>
        </w:rPr>
        <w:t xml:space="preserve">All trees are maintained to ensure the safety of the </w:t>
      </w:r>
      <w:r w:rsidR="00F32729" w:rsidRPr="002A63CC">
        <w:rPr>
          <w:rFonts w:ascii="Arial" w:hAnsi="Arial" w:cs="Arial"/>
          <w:sz w:val="24"/>
          <w:szCs w:val="24"/>
        </w:rPr>
        <w:t>Buyer</w:t>
      </w:r>
      <w:r w:rsidR="00492AC7" w:rsidRPr="002A63CC">
        <w:rPr>
          <w:rFonts w:ascii="Arial" w:hAnsi="Arial" w:cs="Arial"/>
          <w:sz w:val="24"/>
          <w:szCs w:val="24"/>
        </w:rPr>
        <w:t xml:space="preserve"> and its Staff;</w:t>
      </w:r>
    </w:p>
    <w:p w:rsidR="00492AC7" w:rsidRPr="002A63CC" w:rsidRDefault="000B6EFD" w:rsidP="00766A51">
      <w:pPr>
        <w:pStyle w:val="PlainText"/>
        <w:ind w:firstLine="720"/>
        <w:jc w:val="both"/>
        <w:rPr>
          <w:rFonts w:ascii="Arial" w:hAnsi="Arial" w:cs="Arial"/>
          <w:sz w:val="24"/>
          <w:szCs w:val="24"/>
        </w:rPr>
      </w:pPr>
      <w:r>
        <w:rPr>
          <w:rFonts w:ascii="Arial" w:hAnsi="Arial" w:cs="Arial"/>
          <w:sz w:val="24"/>
          <w:szCs w:val="24"/>
        </w:rPr>
        <w:t>59</w:t>
      </w:r>
      <w:r w:rsidR="00492AC7" w:rsidRPr="002A63CC">
        <w:rPr>
          <w:rFonts w:ascii="Arial" w:hAnsi="Arial" w:cs="Arial"/>
          <w:sz w:val="24"/>
          <w:szCs w:val="24"/>
        </w:rPr>
        <w:t>.5.8.</w:t>
      </w:r>
      <w:r w:rsidR="00766A51" w:rsidRPr="002A63CC">
        <w:rPr>
          <w:rFonts w:ascii="Arial" w:hAnsi="Arial" w:cs="Arial"/>
          <w:sz w:val="24"/>
          <w:szCs w:val="24"/>
        </w:rPr>
        <w:tab/>
      </w:r>
      <w:r w:rsidR="00492AC7" w:rsidRPr="002A63CC">
        <w:rPr>
          <w:rFonts w:ascii="Arial" w:hAnsi="Arial" w:cs="Arial"/>
          <w:sz w:val="24"/>
          <w:szCs w:val="24"/>
        </w:rPr>
        <w:t>An annual tree survey is undertaken;</w:t>
      </w:r>
    </w:p>
    <w:p w:rsidR="00492AC7" w:rsidRPr="002A63CC" w:rsidRDefault="000B6EFD" w:rsidP="00766A51">
      <w:pPr>
        <w:pStyle w:val="PlainText"/>
        <w:ind w:firstLine="720"/>
        <w:jc w:val="both"/>
        <w:rPr>
          <w:rFonts w:ascii="Arial" w:hAnsi="Arial" w:cs="Arial"/>
          <w:sz w:val="24"/>
          <w:szCs w:val="24"/>
        </w:rPr>
      </w:pPr>
      <w:r>
        <w:rPr>
          <w:rFonts w:ascii="Arial" w:hAnsi="Arial" w:cs="Arial"/>
          <w:sz w:val="24"/>
          <w:szCs w:val="24"/>
        </w:rPr>
        <w:t>59</w:t>
      </w:r>
      <w:r w:rsidR="00492AC7" w:rsidRPr="002A63CC">
        <w:rPr>
          <w:rFonts w:ascii="Arial" w:hAnsi="Arial" w:cs="Arial"/>
          <w:sz w:val="24"/>
          <w:szCs w:val="24"/>
        </w:rPr>
        <w:t>.5.9.</w:t>
      </w:r>
      <w:r w:rsidR="00766A51" w:rsidRPr="002A63CC">
        <w:rPr>
          <w:rFonts w:ascii="Arial" w:hAnsi="Arial" w:cs="Arial"/>
          <w:sz w:val="24"/>
          <w:szCs w:val="24"/>
        </w:rPr>
        <w:tab/>
      </w:r>
      <w:r w:rsidR="00492AC7" w:rsidRPr="002A63CC">
        <w:rPr>
          <w:rFonts w:ascii="Arial" w:hAnsi="Arial" w:cs="Arial"/>
          <w:sz w:val="24"/>
          <w:szCs w:val="24"/>
        </w:rPr>
        <w:t>Soil improvers shall not contain peat or sewage sludge;</w:t>
      </w:r>
    </w:p>
    <w:p w:rsidR="00492AC7" w:rsidRPr="002A63CC" w:rsidRDefault="000B6EFD" w:rsidP="00766A51">
      <w:pPr>
        <w:pStyle w:val="PlainText"/>
        <w:ind w:firstLine="720"/>
        <w:jc w:val="both"/>
        <w:rPr>
          <w:rFonts w:ascii="Arial" w:hAnsi="Arial" w:cs="Arial"/>
          <w:sz w:val="24"/>
          <w:szCs w:val="24"/>
        </w:rPr>
      </w:pPr>
      <w:r>
        <w:rPr>
          <w:rFonts w:ascii="Arial" w:hAnsi="Arial" w:cs="Arial"/>
          <w:sz w:val="24"/>
          <w:szCs w:val="24"/>
        </w:rPr>
        <w:t>59</w:t>
      </w:r>
      <w:r w:rsidR="00492AC7" w:rsidRPr="002A63CC">
        <w:rPr>
          <w:rFonts w:ascii="Arial" w:hAnsi="Arial" w:cs="Arial"/>
          <w:sz w:val="24"/>
          <w:szCs w:val="24"/>
        </w:rPr>
        <w:t>.5.10.</w:t>
      </w:r>
      <w:r w:rsidR="00766A51" w:rsidRPr="002A63CC">
        <w:rPr>
          <w:rFonts w:ascii="Arial" w:hAnsi="Arial" w:cs="Arial"/>
          <w:sz w:val="24"/>
          <w:szCs w:val="24"/>
        </w:rPr>
        <w:tab/>
      </w:r>
      <w:r w:rsidR="00492AC7" w:rsidRPr="002A63CC">
        <w:rPr>
          <w:rFonts w:ascii="Arial" w:hAnsi="Arial" w:cs="Arial"/>
          <w:sz w:val="24"/>
          <w:szCs w:val="24"/>
        </w:rPr>
        <w:t>Growing media shall not contain peat;</w:t>
      </w:r>
    </w:p>
    <w:p w:rsidR="00492AC7" w:rsidRPr="002A63CC" w:rsidRDefault="000B6EFD" w:rsidP="00C45CCB">
      <w:pPr>
        <w:pStyle w:val="PlainText"/>
        <w:ind w:left="2160" w:hanging="1440"/>
        <w:jc w:val="both"/>
        <w:rPr>
          <w:rFonts w:ascii="Arial" w:hAnsi="Arial" w:cs="Arial"/>
          <w:sz w:val="24"/>
          <w:szCs w:val="24"/>
        </w:rPr>
      </w:pPr>
      <w:r>
        <w:rPr>
          <w:rFonts w:ascii="Arial" w:hAnsi="Arial" w:cs="Arial"/>
          <w:sz w:val="24"/>
          <w:szCs w:val="24"/>
        </w:rPr>
        <w:t>59</w:t>
      </w:r>
      <w:r w:rsidR="00492AC7" w:rsidRPr="002A63CC">
        <w:rPr>
          <w:rFonts w:ascii="Arial" w:hAnsi="Arial" w:cs="Arial"/>
          <w:sz w:val="24"/>
          <w:szCs w:val="24"/>
        </w:rPr>
        <w:t>.5.11.</w:t>
      </w:r>
      <w:r w:rsidR="00766A51" w:rsidRPr="002A63CC">
        <w:rPr>
          <w:rFonts w:ascii="Arial" w:hAnsi="Arial" w:cs="Arial"/>
          <w:sz w:val="24"/>
          <w:szCs w:val="24"/>
        </w:rPr>
        <w:tab/>
      </w:r>
      <w:r w:rsidR="00492AC7" w:rsidRPr="002A63CC">
        <w:rPr>
          <w:rFonts w:ascii="Arial" w:hAnsi="Arial" w:cs="Arial"/>
          <w:sz w:val="24"/>
          <w:szCs w:val="24"/>
        </w:rPr>
        <w:t xml:space="preserve">All products and </w:t>
      </w:r>
      <w:r w:rsidR="001D272A" w:rsidRPr="002A63CC">
        <w:rPr>
          <w:rFonts w:ascii="Arial" w:hAnsi="Arial" w:cs="Arial"/>
          <w:sz w:val="24"/>
          <w:szCs w:val="24"/>
        </w:rPr>
        <w:t>Services</w:t>
      </w:r>
      <w:r w:rsidR="00492AC7" w:rsidRPr="002A63CC">
        <w:rPr>
          <w:rFonts w:ascii="Arial" w:hAnsi="Arial" w:cs="Arial"/>
          <w:sz w:val="24"/>
          <w:szCs w:val="24"/>
        </w:rPr>
        <w:t xml:space="preserve"> procured shall comply with the latest version of the Horticultural Code of Practice covering invasive non-native plants;</w:t>
      </w:r>
    </w:p>
    <w:p w:rsidR="00492AC7" w:rsidRPr="002A63CC" w:rsidRDefault="000B6EFD" w:rsidP="00C45CCB">
      <w:pPr>
        <w:pStyle w:val="PlainText"/>
        <w:ind w:left="2160" w:hanging="1440"/>
        <w:jc w:val="both"/>
        <w:rPr>
          <w:rFonts w:ascii="Arial" w:hAnsi="Arial" w:cs="Arial"/>
          <w:sz w:val="24"/>
          <w:szCs w:val="24"/>
        </w:rPr>
      </w:pPr>
      <w:r>
        <w:rPr>
          <w:rFonts w:ascii="Arial" w:hAnsi="Arial" w:cs="Arial"/>
          <w:sz w:val="24"/>
          <w:szCs w:val="24"/>
        </w:rPr>
        <w:t>59</w:t>
      </w:r>
      <w:r w:rsidR="00492AC7" w:rsidRPr="002A63CC">
        <w:rPr>
          <w:rFonts w:ascii="Arial" w:hAnsi="Arial" w:cs="Arial"/>
          <w:sz w:val="24"/>
          <w:szCs w:val="24"/>
        </w:rPr>
        <w:t>.5.12.</w:t>
      </w:r>
      <w:r w:rsidR="00C45CCB" w:rsidRPr="002A63CC">
        <w:rPr>
          <w:rFonts w:ascii="Arial" w:hAnsi="Arial" w:cs="Arial"/>
          <w:sz w:val="24"/>
          <w:szCs w:val="24"/>
        </w:rPr>
        <w:tab/>
      </w:r>
      <w:r w:rsidR="00492AC7" w:rsidRPr="002A63CC">
        <w:rPr>
          <w:rFonts w:ascii="Arial" w:hAnsi="Arial" w:cs="Arial"/>
          <w:sz w:val="24"/>
          <w:szCs w:val="24"/>
        </w:rPr>
        <w:t xml:space="preserve">Growing media should meet quality </w:t>
      </w:r>
      <w:r w:rsidR="001D272A" w:rsidRPr="002A63CC">
        <w:rPr>
          <w:rFonts w:ascii="Arial" w:hAnsi="Arial" w:cs="Arial"/>
          <w:sz w:val="24"/>
          <w:szCs w:val="24"/>
        </w:rPr>
        <w:t>Standards</w:t>
      </w:r>
      <w:r w:rsidR="00492AC7" w:rsidRPr="002A63CC">
        <w:rPr>
          <w:rFonts w:ascii="Arial" w:hAnsi="Arial" w:cs="Arial"/>
          <w:sz w:val="24"/>
          <w:szCs w:val="24"/>
        </w:rPr>
        <w:t xml:space="preserve"> as set out in under the PAS100 and the </w:t>
      </w:r>
      <w:r w:rsidR="009050F8" w:rsidRPr="002A63CC">
        <w:rPr>
          <w:rFonts w:ascii="Arial" w:hAnsi="Arial" w:cs="Arial"/>
          <w:sz w:val="24"/>
          <w:szCs w:val="24"/>
        </w:rPr>
        <w:t>q</w:t>
      </w:r>
      <w:r w:rsidR="00C45CCB" w:rsidRPr="002A63CC">
        <w:rPr>
          <w:rFonts w:ascii="Arial" w:hAnsi="Arial" w:cs="Arial"/>
          <w:sz w:val="24"/>
          <w:szCs w:val="24"/>
        </w:rPr>
        <w:t xml:space="preserve">uality </w:t>
      </w:r>
      <w:r w:rsidR="009050F8" w:rsidRPr="002A63CC">
        <w:rPr>
          <w:rFonts w:ascii="Arial" w:hAnsi="Arial" w:cs="Arial"/>
          <w:sz w:val="24"/>
          <w:szCs w:val="24"/>
        </w:rPr>
        <w:t>p</w:t>
      </w:r>
      <w:r w:rsidR="00492AC7" w:rsidRPr="002A63CC">
        <w:rPr>
          <w:rFonts w:ascii="Arial" w:hAnsi="Arial" w:cs="Arial"/>
          <w:sz w:val="24"/>
          <w:szCs w:val="24"/>
        </w:rPr>
        <w:t xml:space="preserve">rotocol; </w:t>
      </w:r>
    </w:p>
    <w:p w:rsidR="00492AC7" w:rsidRPr="002A63CC" w:rsidRDefault="000B6EFD" w:rsidP="00C45CCB">
      <w:pPr>
        <w:pStyle w:val="PlainText"/>
        <w:ind w:left="2160" w:hanging="1440"/>
        <w:jc w:val="both"/>
        <w:rPr>
          <w:rFonts w:ascii="Arial" w:hAnsi="Arial" w:cs="Arial"/>
          <w:sz w:val="24"/>
          <w:szCs w:val="24"/>
        </w:rPr>
      </w:pPr>
      <w:r>
        <w:rPr>
          <w:rFonts w:ascii="Arial" w:hAnsi="Arial" w:cs="Arial"/>
          <w:sz w:val="24"/>
          <w:szCs w:val="24"/>
        </w:rPr>
        <w:t>59</w:t>
      </w:r>
      <w:r w:rsidR="00492AC7" w:rsidRPr="002A63CC">
        <w:rPr>
          <w:rFonts w:ascii="Arial" w:hAnsi="Arial" w:cs="Arial"/>
          <w:sz w:val="24"/>
          <w:szCs w:val="24"/>
        </w:rPr>
        <w:t>.5.13.</w:t>
      </w:r>
      <w:r w:rsidR="00766A51" w:rsidRPr="002A63CC">
        <w:rPr>
          <w:rFonts w:ascii="Arial" w:hAnsi="Arial" w:cs="Arial"/>
          <w:sz w:val="24"/>
          <w:szCs w:val="24"/>
        </w:rPr>
        <w:tab/>
      </w:r>
      <w:r w:rsidR="00022C61" w:rsidRPr="002A63CC">
        <w:rPr>
          <w:rFonts w:ascii="Arial" w:hAnsi="Arial" w:cs="Arial"/>
          <w:sz w:val="24"/>
          <w:szCs w:val="24"/>
        </w:rPr>
        <w:t>P</w:t>
      </w:r>
      <w:r w:rsidR="00492AC7" w:rsidRPr="002A63CC">
        <w:rPr>
          <w:rFonts w:ascii="Arial" w:hAnsi="Arial" w:cs="Arial"/>
          <w:sz w:val="24"/>
          <w:szCs w:val="24"/>
        </w:rPr>
        <w:t>lants shall not be supplied in or with growing media containing peat. It is accepted that a residual amount of peat may remain from its use in the origi</w:t>
      </w:r>
      <w:r w:rsidR="00766A51" w:rsidRPr="002A63CC">
        <w:rPr>
          <w:rFonts w:ascii="Arial" w:hAnsi="Arial" w:cs="Arial"/>
          <w:sz w:val="24"/>
          <w:szCs w:val="24"/>
        </w:rPr>
        <w:t>nal propagation of a plant; and</w:t>
      </w:r>
    </w:p>
    <w:p w:rsidR="00492AC7" w:rsidRPr="002A63CC" w:rsidRDefault="000B6EFD" w:rsidP="00C45CCB">
      <w:pPr>
        <w:pStyle w:val="PlainText"/>
        <w:ind w:left="2160" w:hanging="1440"/>
        <w:jc w:val="both"/>
        <w:rPr>
          <w:rFonts w:ascii="Arial" w:hAnsi="Arial" w:cs="Arial"/>
          <w:sz w:val="24"/>
          <w:szCs w:val="24"/>
        </w:rPr>
      </w:pPr>
      <w:r>
        <w:rPr>
          <w:rFonts w:ascii="Arial" w:hAnsi="Arial" w:cs="Arial"/>
          <w:sz w:val="24"/>
          <w:szCs w:val="24"/>
        </w:rPr>
        <w:t>59</w:t>
      </w:r>
      <w:r w:rsidR="00492AC7" w:rsidRPr="002A63CC">
        <w:rPr>
          <w:rFonts w:ascii="Arial" w:hAnsi="Arial" w:cs="Arial"/>
          <w:sz w:val="24"/>
          <w:szCs w:val="24"/>
        </w:rPr>
        <w:t>.5.14.</w:t>
      </w:r>
      <w:r w:rsidR="00766A51" w:rsidRPr="002A63CC">
        <w:rPr>
          <w:rFonts w:ascii="Arial" w:hAnsi="Arial" w:cs="Arial"/>
          <w:sz w:val="24"/>
          <w:szCs w:val="24"/>
        </w:rPr>
        <w:tab/>
      </w:r>
      <w:r w:rsidR="00492AC7" w:rsidRPr="002A63CC">
        <w:rPr>
          <w:rFonts w:ascii="Arial" w:hAnsi="Arial" w:cs="Arial"/>
          <w:sz w:val="24"/>
          <w:szCs w:val="24"/>
        </w:rPr>
        <w:t xml:space="preserve">All debris arising from the performance of the works is promptly removed from the </w:t>
      </w:r>
      <w:r w:rsidR="00F32729" w:rsidRPr="002A63CC">
        <w:rPr>
          <w:rFonts w:ascii="Arial" w:hAnsi="Arial" w:cs="Arial"/>
          <w:sz w:val="24"/>
          <w:szCs w:val="24"/>
        </w:rPr>
        <w:t>Buyer</w:t>
      </w:r>
      <w:r w:rsidR="00492AC7" w:rsidRPr="002A63CC">
        <w:rPr>
          <w:rFonts w:ascii="Arial" w:hAnsi="Arial" w:cs="Arial"/>
          <w:sz w:val="24"/>
          <w:szCs w:val="24"/>
        </w:rPr>
        <w:t xml:space="preserve"> </w:t>
      </w:r>
      <w:r w:rsidR="00365689" w:rsidRPr="002A63CC">
        <w:rPr>
          <w:rFonts w:ascii="Arial" w:hAnsi="Arial" w:cs="Arial"/>
          <w:sz w:val="24"/>
          <w:szCs w:val="24"/>
        </w:rPr>
        <w:t>Premises</w:t>
      </w:r>
      <w:r w:rsidR="00492AC7" w:rsidRPr="002A63CC">
        <w:rPr>
          <w:rFonts w:ascii="Arial" w:hAnsi="Arial" w:cs="Arial"/>
          <w:sz w:val="24"/>
          <w:szCs w:val="24"/>
        </w:rPr>
        <w:t xml:space="preserve"> and disposed of in an environmentally preferable manner.</w:t>
      </w:r>
    </w:p>
    <w:p w:rsidR="00C45CCB" w:rsidRPr="002A63CC" w:rsidRDefault="00C45CCB" w:rsidP="00766A51">
      <w:pPr>
        <w:pStyle w:val="PlainText"/>
        <w:ind w:left="720" w:hanging="720"/>
        <w:jc w:val="both"/>
        <w:rPr>
          <w:rFonts w:ascii="Arial" w:hAnsi="Arial" w:cs="Arial"/>
          <w:sz w:val="24"/>
          <w:szCs w:val="24"/>
        </w:rPr>
      </w:pPr>
    </w:p>
    <w:p w:rsidR="00492AC7" w:rsidRPr="002A63CC" w:rsidRDefault="000B6EFD" w:rsidP="00766A51">
      <w:pPr>
        <w:pStyle w:val="PlainText"/>
        <w:ind w:left="720" w:hanging="720"/>
        <w:jc w:val="both"/>
        <w:rPr>
          <w:rFonts w:ascii="Arial" w:hAnsi="Arial" w:cs="Arial"/>
          <w:sz w:val="24"/>
          <w:szCs w:val="24"/>
        </w:rPr>
      </w:pPr>
      <w:r>
        <w:rPr>
          <w:rFonts w:ascii="Arial" w:hAnsi="Arial" w:cs="Arial"/>
          <w:sz w:val="24"/>
          <w:szCs w:val="24"/>
        </w:rPr>
        <w:t>59</w:t>
      </w:r>
      <w:r w:rsidR="00492AC7" w:rsidRPr="002A63CC">
        <w:rPr>
          <w:rFonts w:ascii="Arial" w:hAnsi="Arial" w:cs="Arial"/>
          <w:sz w:val="24"/>
          <w:szCs w:val="24"/>
        </w:rPr>
        <w:t>.6.</w:t>
      </w:r>
      <w:r w:rsidR="00766A51"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consider in every instance whether the use of any form of chemical, including fertilizer, pesticide and herbicide, is strictly necessary before application. The </w:t>
      </w:r>
      <w:r w:rsidR="000C73BC" w:rsidRPr="002A63CC">
        <w:rPr>
          <w:rFonts w:ascii="Arial" w:hAnsi="Arial" w:cs="Arial"/>
          <w:sz w:val="24"/>
          <w:szCs w:val="24"/>
        </w:rPr>
        <w:t>Supplier</w:t>
      </w:r>
      <w:r w:rsidR="00492AC7" w:rsidRPr="002A63CC">
        <w:rPr>
          <w:rFonts w:ascii="Arial" w:hAnsi="Arial" w:cs="Arial"/>
          <w:sz w:val="24"/>
          <w:szCs w:val="24"/>
        </w:rPr>
        <w:t xml:space="preserve"> shall only use chemicals specifically approved for the purpose for which it is intended as dictated by the Control of Pesticides Regulations, the conditions of Approval for the chemicals and any other relevant code of practice issued by the Department for the Environ</w:t>
      </w:r>
      <w:r w:rsidR="00BE358F" w:rsidRPr="002A63CC">
        <w:rPr>
          <w:rFonts w:ascii="Arial" w:hAnsi="Arial" w:cs="Arial"/>
          <w:sz w:val="24"/>
          <w:szCs w:val="24"/>
        </w:rPr>
        <w:t>ment, Food and Rural Affairs (DEFRA</w:t>
      </w:r>
      <w:r w:rsidR="00492AC7" w:rsidRPr="002A63CC">
        <w:rPr>
          <w:rFonts w:ascii="Arial" w:hAnsi="Arial" w:cs="Arial"/>
          <w:sz w:val="24"/>
          <w:szCs w:val="24"/>
        </w:rPr>
        <w:t xml:space="preserve">). The </w:t>
      </w:r>
      <w:r w:rsidR="000C73BC" w:rsidRPr="002A63CC">
        <w:rPr>
          <w:rFonts w:ascii="Arial" w:hAnsi="Arial" w:cs="Arial"/>
          <w:sz w:val="24"/>
          <w:szCs w:val="24"/>
        </w:rPr>
        <w:t>Supplier</w:t>
      </w:r>
      <w:r w:rsidR="00492AC7" w:rsidRPr="002A63CC">
        <w:rPr>
          <w:rFonts w:ascii="Arial" w:hAnsi="Arial" w:cs="Arial"/>
          <w:sz w:val="24"/>
          <w:szCs w:val="24"/>
        </w:rPr>
        <w:t xml:space="preserve"> shall ensure compliance with the </w:t>
      </w:r>
      <w:r w:rsidR="00F32729" w:rsidRPr="002A63CC">
        <w:rPr>
          <w:rFonts w:ascii="Arial" w:hAnsi="Arial" w:cs="Arial"/>
          <w:sz w:val="24"/>
          <w:szCs w:val="24"/>
        </w:rPr>
        <w:t>Buyer</w:t>
      </w:r>
      <w:r w:rsidR="00492AC7" w:rsidRPr="002A63CC">
        <w:rPr>
          <w:rFonts w:ascii="Arial" w:hAnsi="Arial" w:cs="Arial"/>
          <w:sz w:val="24"/>
          <w:szCs w:val="24"/>
        </w:rPr>
        <w:t xml:space="preserve">’s policy on Greening </w:t>
      </w:r>
      <w:r w:rsidR="001C2BE9" w:rsidRPr="002A63CC">
        <w:rPr>
          <w:rFonts w:ascii="Arial" w:hAnsi="Arial" w:cs="Arial"/>
          <w:sz w:val="24"/>
          <w:szCs w:val="24"/>
        </w:rPr>
        <w:t>Government</w:t>
      </w:r>
      <w:r w:rsidR="00766A51" w:rsidRPr="002A63CC">
        <w:rPr>
          <w:rFonts w:ascii="Arial" w:hAnsi="Arial" w:cs="Arial"/>
          <w:sz w:val="24"/>
          <w:szCs w:val="24"/>
        </w:rPr>
        <w:t xml:space="preserve"> Commitments at all times. </w:t>
      </w:r>
    </w:p>
    <w:p w:rsidR="00492AC7" w:rsidRPr="00AB7561" w:rsidRDefault="000B6EFD" w:rsidP="00766A51">
      <w:pPr>
        <w:pStyle w:val="PlainText"/>
        <w:ind w:left="720" w:hanging="720"/>
        <w:jc w:val="both"/>
        <w:rPr>
          <w:rFonts w:ascii="Arial" w:hAnsi="Arial" w:cs="Arial"/>
          <w:sz w:val="24"/>
          <w:szCs w:val="24"/>
        </w:rPr>
      </w:pPr>
      <w:r>
        <w:rPr>
          <w:rFonts w:ascii="Arial" w:hAnsi="Arial" w:cs="Arial"/>
          <w:sz w:val="24"/>
          <w:szCs w:val="24"/>
        </w:rPr>
        <w:t>59</w:t>
      </w:r>
      <w:r w:rsidR="00492AC7" w:rsidRPr="002A63CC">
        <w:rPr>
          <w:rFonts w:ascii="Arial" w:hAnsi="Arial" w:cs="Arial"/>
          <w:sz w:val="24"/>
          <w:szCs w:val="24"/>
        </w:rPr>
        <w:t>.7.</w:t>
      </w:r>
      <w:r w:rsidR="00766A51" w:rsidRPr="002A63CC">
        <w:rPr>
          <w:rFonts w:ascii="Arial" w:hAnsi="Arial" w:cs="Arial"/>
          <w:sz w:val="24"/>
          <w:szCs w:val="24"/>
        </w:rPr>
        <w:tab/>
      </w:r>
      <w:r w:rsidR="00492AC7" w:rsidRPr="002A63CC">
        <w:rPr>
          <w:rFonts w:ascii="Arial" w:hAnsi="Arial" w:cs="Arial"/>
          <w:sz w:val="24"/>
          <w:szCs w:val="24"/>
        </w:rPr>
        <w:t xml:space="preserve">Where invasive weeds are present at a </w:t>
      </w:r>
      <w:r w:rsidR="00F32729" w:rsidRPr="002A63CC">
        <w:rPr>
          <w:rFonts w:ascii="Arial" w:hAnsi="Arial" w:cs="Arial"/>
          <w:sz w:val="24"/>
          <w:szCs w:val="24"/>
        </w:rPr>
        <w:t>Buyer</w:t>
      </w:r>
      <w:r w:rsidR="00492AC7" w:rsidRPr="002A63CC">
        <w:rPr>
          <w:rFonts w:ascii="Arial" w:hAnsi="Arial" w:cs="Arial"/>
          <w:sz w:val="24"/>
          <w:szCs w:val="24"/>
        </w:rPr>
        <w:t xml:space="preserve"> </w:t>
      </w:r>
      <w:r w:rsidR="00365689" w:rsidRPr="002A63CC">
        <w:rPr>
          <w:rFonts w:ascii="Arial" w:hAnsi="Arial" w:cs="Arial"/>
          <w:sz w:val="24"/>
          <w:szCs w:val="24"/>
        </w:rPr>
        <w:t>Premises</w:t>
      </w:r>
      <w:r w:rsidR="00492AC7" w:rsidRPr="002A63CC">
        <w:rPr>
          <w:rFonts w:ascii="Arial" w:hAnsi="Arial" w:cs="Arial"/>
          <w:sz w:val="24"/>
          <w:szCs w:val="24"/>
        </w:rPr>
        <w:t xml:space="preserve">, the </w:t>
      </w:r>
      <w:r w:rsidR="000C73BC" w:rsidRPr="002A63CC">
        <w:rPr>
          <w:rFonts w:ascii="Arial" w:hAnsi="Arial" w:cs="Arial"/>
          <w:sz w:val="24"/>
          <w:szCs w:val="24"/>
        </w:rPr>
        <w:t>Supplier</w:t>
      </w:r>
      <w:r w:rsidR="00492AC7" w:rsidRPr="002A63CC">
        <w:rPr>
          <w:rFonts w:ascii="Arial" w:hAnsi="Arial" w:cs="Arial"/>
          <w:sz w:val="24"/>
          <w:szCs w:val="24"/>
        </w:rPr>
        <w:t xml:space="preserve"> shall inform the </w:t>
      </w:r>
      <w:r w:rsidR="00F32729" w:rsidRPr="002A63CC">
        <w:rPr>
          <w:rFonts w:ascii="Arial" w:hAnsi="Arial" w:cs="Arial"/>
          <w:sz w:val="24"/>
          <w:szCs w:val="24"/>
        </w:rPr>
        <w:t>Buyer</w:t>
      </w:r>
      <w:r w:rsidR="00492AC7" w:rsidRPr="002A63CC">
        <w:rPr>
          <w:rFonts w:ascii="Arial" w:hAnsi="Arial" w:cs="Arial"/>
          <w:sz w:val="24"/>
          <w:szCs w:val="24"/>
        </w:rPr>
        <w:t xml:space="preserve"> and be </w:t>
      </w:r>
      <w:r w:rsidR="00492AC7" w:rsidRPr="00AB7561">
        <w:rPr>
          <w:rFonts w:ascii="Arial" w:hAnsi="Arial" w:cs="Arial"/>
          <w:sz w:val="24"/>
          <w:szCs w:val="24"/>
        </w:rPr>
        <w:t>responsible for putting in place surveillance regimes in line with statute (Wildlife and Countryside Act 1981 and Weeds Act 1959) to identify notifiable and invasive weeds to initially control and stop their spread with an objective to totally eradicate them. This service is deemed to be an addition to the Contract scope</w:t>
      </w:r>
      <w:r w:rsidR="00753C80" w:rsidRPr="00AB7561">
        <w:rPr>
          <w:rFonts w:ascii="Arial" w:hAnsi="Arial" w:cs="Arial"/>
          <w:sz w:val="24"/>
          <w:szCs w:val="24"/>
        </w:rPr>
        <w:t xml:space="preserve"> specified in the Call-Off Procedure </w:t>
      </w:r>
      <w:r w:rsidR="00492AC7" w:rsidRPr="00AB7561">
        <w:rPr>
          <w:rFonts w:ascii="Arial" w:hAnsi="Arial" w:cs="Arial"/>
          <w:sz w:val="24"/>
          <w:szCs w:val="24"/>
        </w:rPr>
        <w:t xml:space="preserve">and </w:t>
      </w:r>
      <w:r w:rsidR="00753C80" w:rsidRPr="00AB7561">
        <w:rPr>
          <w:rFonts w:ascii="Arial" w:hAnsi="Arial" w:cs="Arial"/>
          <w:sz w:val="24"/>
          <w:szCs w:val="24"/>
        </w:rPr>
        <w:t xml:space="preserve">shall be </w:t>
      </w:r>
      <w:r w:rsidR="00492AC7" w:rsidRPr="00AB7561">
        <w:rPr>
          <w:rFonts w:ascii="Arial" w:hAnsi="Arial" w:cs="Arial"/>
          <w:sz w:val="24"/>
          <w:szCs w:val="24"/>
        </w:rPr>
        <w:t xml:space="preserve">treated as </w:t>
      </w:r>
      <w:r w:rsidR="00DD10E5" w:rsidRPr="00AB7561">
        <w:rPr>
          <w:rFonts w:ascii="Arial" w:hAnsi="Arial" w:cs="Arial"/>
          <w:sz w:val="24"/>
          <w:szCs w:val="24"/>
        </w:rPr>
        <w:t>Billable Works</w:t>
      </w:r>
      <w:r w:rsidR="00766A51" w:rsidRPr="00AB7561">
        <w:rPr>
          <w:rFonts w:ascii="Arial" w:hAnsi="Arial" w:cs="Arial"/>
          <w:sz w:val="24"/>
          <w:szCs w:val="24"/>
        </w:rPr>
        <w:t xml:space="preserve"> for payment purposes.</w:t>
      </w:r>
    </w:p>
    <w:p w:rsidR="00492AC7" w:rsidRPr="002A63CC" w:rsidRDefault="000B6EFD" w:rsidP="00766A51">
      <w:pPr>
        <w:pStyle w:val="PlainText"/>
        <w:ind w:left="720" w:hanging="720"/>
        <w:jc w:val="both"/>
        <w:rPr>
          <w:rFonts w:ascii="Arial" w:hAnsi="Arial" w:cs="Arial"/>
          <w:sz w:val="24"/>
          <w:szCs w:val="24"/>
        </w:rPr>
      </w:pPr>
      <w:r>
        <w:rPr>
          <w:rFonts w:ascii="Arial" w:hAnsi="Arial" w:cs="Arial"/>
          <w:sz w:val="24"/>
          <w:szCs w:val="24"/>
        </w:rPr>
        <w:t>59</w:t>
      </w:r>
      <w:r w:rsidR="00492AC7" w:rsidRPr="00AB7561">
        <w:rPr>
          <w:rFonts w:ascii="Arial" w:hAnsi="Arial" w:cs="Arial"/>
          <w:sz w:val="24"/>
          <w:szCs w:val="24"/>
        </w:rPr>
        <w:t>.8.</w:t>
      </w:r>
      <w:r w:rsidR="00766A51" w:rsidRPr="00AB7561">
        <w:rPr>
          <w:rFonts w:ascii="Arial" w:hAnsi="Arial" w:cs="Arial"/>
          <w:sz w:val="24"/>
          <w:szCs w:val="24"/>
        </w:rPr>
        <w:tab/>
      </w:r>
      <w:r w:rsidR="00492AC7" w:rsidRPr="00AB7561">
        <w:rPr>
          <w:rFonts w:ascii="Arial" w:hAnsi="Arial" w:cs="Arial"/>
          <w:sz w:val="24"/>
          <w:szCs w:val="24"/>
        </w:rPr>
        <w:t xml:space="preserve">The </w:t>
      </w:r>
      <w:r w:rsidR="000C73BC" w:rsidRPr="00AB7561">
        <w:rPr>
          <w:rFonts w:ascii="Arial" w:hAnsi="Arial" w:cs="Arial"/>
          <w:sz w:val="24"/>
          <w:szCs w:val="24"/>
        </w:rPr>
        <w:t>Supplier</w:t>
      </w:r>
      <w:r w:rsidR="00492AC7" w:rsidRPr="00AB7561">
        <w:rPr>
          <w:rFonts w:ascii="Arial" w:hAnsi="Arial" w:cs="Arial"/>
          <w:sz w:val="24"/>
          <w:szCs w:val="24"/>
        </w:rPr>
        <w:t xml:space="preserve"> shall ensure</w:t>
      </w:r>
      <w:r w:rsidR="00492AC7" w:rsidRPr="002A63CC">
        <w:rPr>
          <w:rFonts w:ascii="Arial" w:hAnsi="Arial" w:cs="Arial"/>
          <w:sz w:val="24"/>
          <w:szCs w:val="24"/>
        </w:rPr>
        <w:t xml:space="preserve"> that all chemicals are applied in accordance with manufacturers’ instructions and in accordance with all relevant </w:t>
      </w:r>
      <w:r w:rsidR="004D1818" w:rsidRPr="002A63CC">
        <w:rPr>
          <w:rFonts w:ascii="Arial" w:hAnsi="Arial" w:cs="Arial"/>
          <w:sz w:val="24"/>
          <w:szCs w:val="24"/>
        </w:rPr>
        <w:t>h</w:t>
      </w:r>
      <w:r w:rsidR="004F7517" w:rsidRPr="002A63CC">
        <w:rPr>
          <w:rFonts w:ascii="Arial" w:hAnsi="Arial" w:cs="Arial"/>
          <w:sz w:val="24"/>
          <w:szCs w:val="24"/>
        </w:rPr>
        <w:t>ealth and safety</w:t>
      </w:r>
      <w:r w:rsidR="004D1818" w:rsidRPr="002A63CC">
        <w:rPr>
          <w:rFonts w:ascii="Arial" w:hAnsi="Arial" w:cs="Arial"/>
          <w:sz w:val="24"/>
          <w:szCs w:val="24"/>
        </w:rPr>
        <w:t xml:space="preserve"> </w:t>
      </w:r>
      <w:r w:rsidR="00492AC7" w:rsidRPr="002A63CC">
        <w:rPr>
          <w:rFonts w:ascii="Arial" w:hAnsi="Arial" w:cs="Arial"/>
          <w:sz w:val="24"/>
          <w:szCs w:val="24"/>
        </w:rPr>
        <w:t xml:space="preserve">codes. Use of pesticides and artificial fertilisers shall be minimised, by for example switching to natural methods of controlling weeds, insects and fungi and maintaining soil fertility. The </w:t>
      </w:r>
      <w:r w:rsidR="000C73BC" w:rsidRPr="002A63CC">
        <w:rPr>
          <w:rFonts w:ascii="Arial" w:hAnsi="Arial" w:cs="Arial"/>
          <w:sz w:val="24"/>
          <w:szCs w:val="24"/>
        </w:rPr>
        <w:t>Supplier</w:t>
      </w:r>
      <w:r w:rsidR="00492AC7" w:rsidRPr="002A63CC">
        <w:rPr>
          <w:rFonts w:ascii="Arial" w:hAnsi="Arial" w:cs="Arial"/>
          <w:sz w:val="24"/>
          <w:szCs w:val="24"/>
        </w:rPr>
        <w:t xml:space="preserve"> shall substitute all slow renewables, such as peat, with organic wastes such as compost, manure, leaf mould, bark chippings and coir. Additionally, the </w:t>
      </w:r>
      <w:r w:rsidR="000C73BC" w:rsidRPr="002A63CC">
        <w:rPr>
          <w:rFonts w:ascii="Arial" w:hAnsi="Arial" w:cs="Arial"/>
          <w:sz w:val="24"/>
          <w:szCs w:val="24"/>
        </w:rPr>
        <w:t>Supplier</w:t>
      </w:r>
      <w:r w:rsidR="00492AC7" w:rsidRPr="002A63CC">
        <w:rPr>
          <w:rFonts w:ascii="Arial" w:hAnsi="Arial" w:cs="Arial"/>
          <w:sz w:val="24"/>
          <w:szCs w:val="24"/>
        </w:rPr>
        <w:t xml:space="preserve"> shall maintain the grounds of the </w:t>
      </w:r>
      <w:r w:rsidR="00F32729" w:rsidRPr="002A63CC">
        <w:rPr>
          <w:rFonts w:ascii="Arial" w:hAnsi="Arial" w:cs="Arial"/>
          <w:sz w:val="24"/>
          <w:szCs w:val="24"/>
        </w:rPr>
        <w:t>Buyer</w:t>
      </w:r>
      <w:r w:rsidR="00492AC7" w:rsidRPr="002A63CC">
        <w:rPr>
          <w:rFonts w:ascii="Arial" w:hAnsi="Arial" w:cs="Arial"/>
          <w:sz w:val="24"/>
          <w:szCs w:val="24"/>
        </w:rPr>
        <w:t xml:space="preserve"> </w:t>
      </w:r>
      <w:r w:rsidR="00365689" w:rsidRPr="002A63CC">
        <w:rPr>
          <w:rFonts w:ascii="Arial" w:hAnsi="Arial" w:cs="Arial"/>
          <w:sz w:val="24"/>
          <w:szCs w:val="24"/>
        </w:rPr>
        <w:t>Premises</w:t>
      </w:r>
      <w:r w:rsidR="00492AC7" w:rsidRPr="002A63CC">
        <w:rPr>
          <w:rFonts w:ascii="Arial" w:hAnsi="Arial" w:cs="Arial"/>
          <w:sz w:val="24"/>
          <w:szCs w:val="24"/>
        </w:rPr>
        <w:t xml:space="preserve"> by using good husbandry and enco</w:t>
      </w:r>
      <w:r w:rsidR="00766A51" w:rsidRPr="002A63CC">
        <w:rPr>
          <w:rFonts w:ascii="Arial" w:hAnsi="Arial" w:cs="Arial"/>
          <w:sz w:val="24"/>
          <w:szCs w:val="24"/>
        </w:rPr>
        <w:t>uraging native flora and fauna.</w:t>
      </w:r>
    </w:p>
    <w:p w:rsidR="00492AC7" w:rsidRPr="002A63CC" w:rsidRDefault="000B6EFD" w:rsidP="00C45CCB">
      <w:pPr>
        <w:pStyle w:val="PlainText"/>
        <w:ind w:left="720" w:hanging="720"/>
        <w:jc w:val="both"/>
        <w:rPr>
          <w:rFonts w:ascii="Arial" w:hAnsi="Arial" w:cs="Arial"/>
          <w:sz w:val="24"/>
          <w:szCs w:val="24"/>
        </w:rPr>
      </w:pPr>
      <w:r>
        <w:rPr>
          <w:rFonts w:ascii="Arial" w:hAnsi="Arial" w:cs="Arial"/>
          <w:sz w:val="24"/>
          <w:szCs w:val="24"/>
        </w:rPr>
        <w:t>59</w:t>
      </w:r>
      <w:r w:rsidR="00492AC7" w:rsidRPr="002A63CC">
        <w:rPr>
          <w:rFonts w:ascii="Arial" w:hAnsi="Arial" w:cs="Arial"/>
          <w:sz w:val="24"/>
          <w:szCs w:val="24"/>
        </w:rPr>
        <w:t>.9.</w:t>
      </w:r>
      <w:r w:rsidR="00766A51" w:rsidRPr="002A63CC">
        <w:rPr>
          <w:rFonts w:ascii="Arial" w:hAnsi="Arial" w:cs="Arial"/>
          <w:sz w:val="24"/>
          <w:szCs w:val="24"/>
        </w:rPr>
        <w:tab/>
      </w:r>
      <w:r w:rsidR="00492AC7" w:rsidRPr="002A63CC">
        <w:rPr>
          <w:rFonts w:ascii="Arial" w:hAnsi="Arial" w:cs="Arial"/>
          <w:sz w:val="24"/>
          <w:szCs w:val="24"/>
        </w:rPr>
        <w:t xml:space="preserve">In addition to general soft landscaping, the following areas are to be considered as in-scope under </w:t>
      </w:r>
      <w:r w:rsidR="00766A51" w:rsidRPr="002A63CC">
        <w:rPr>
          <w:rFonts w:ascii="Arial" w:hAnsi="Arial" w:cs="Arial"/>
          <w:sz w:val="24"/>
          <w:szCs w:val="24"/>
        </w:rPr>
        <w:t>the provisions of this Service:</w:t>
      </w:r>
    </w:p>
    <w:p w:rsidR="00492AC7" w:rsidRPr="002A63CC" w:rsidRDefault="00492AC7" w:rsidP="00915770">
      <w:pPr>
        <w:pStyle w:val="PlainText"/>
        <w:jc w:val="both"/>
        <w:rPr>
          <w:rFonts w:ascii="Arial" w:hAnsi="Arial" w:cs="Arial"/>
          <w:sz w:val="24"/>
          <w:szCs w:val="24"/>
        </w:rPr>
      </w:pPr>
    </w:p>
    <w:p w:rsidR="00492AC7" w:rsidRPr="002A63CC" w:rsidRDefault="000B6EFD" w:rsidP="00766A51">
      <w:pPr>
        <w:pStyle w:val="PlainText"/>
        <w:ind w:firstLine="720"/>
        <w:jc w:val="both"/>
        <w:rPr>
          <w:rFonts w:ascii="Arial" w:hAnsi="Arial" w:cs="Arial"/>
          <w:sz w:val="24"/>
          <w:szCs w:val="24"/>
        </w:rPr>
      </w:pPr>
      <w:r>
        <w:rPr>
          <w:rFonts w:ascii="Arial" w:hAnsi="Arial" w:cs="Arial"/>
          <w:sz w:val="24"/>
          <w:szCs w:val="24"/>
        </w:rPr>
        <w:t>59</w:t>
      </w:r>
      <w:r w:rsidR="00492AC7" w:rsidRPr="002A63CC">
        <w:rPr>
          <w:rFonts w:ascii="Arial" w:hAnsi="Arial" w:cs="Arial"/>
          <w:sz w:val="24"/>
          <w:szCs w:val="24"/>
        </w:rPr>
        <w:t>.9.1.</w:t>
      </w:r>
      <w:r w:rsidR="00766A51" w:rsidRPr="002A63CC">
        <w:rPr>
          <w:rFonts w:ascii="Arial" w:hAnsi="Arial" w:cs="Arial"/>
          <w:sz w:val="24"/>
          <w:szCs w:val="24"/>
        </w:rPr>
        <w:tab/>
      </w:r>
      <w:r w:rsidR="00492AC7" w:rsidRPr="002A63CC">
        <w:rPr>
          <w:rFonts w:ascii="Arial" w:hAnsi="Arial" w:cs="Arial"/>
          <w:sz w:val="24"/>
          <w:szCs w:val="24"/>
        </w:rPr>
        <w:t>Wormeries;</w:t>
      </w:r>
    </w:p>
    <w:p w:rsidR="00492AC7" w:rsidRPr="002A63CC" w:rsidRDefault="000B6EFD" w:rsidP="00766A51">
      <w:pPr>
        <w:pStyle w:val="PlainText"/>
        <w:ind w:firstLine="720"/>
        <w:jc w:val="both"/>
        <w:rPr>
          <w:rFonts w:ascii="Arial" w:hAnsi="Arial" w:cs="Arial"/>
          <w:sz w:val="24"/>
          <w:szCs w:val="24"/>
        </w:rPr>
      </w:pPr>
      <w:r>
        <w:rPr>
          <w:rFonts w:ascii="Arial" w:hAnsi="Arial" w:cs="Arial"/>
          <w:sz w:val="24"/>
          <w:szCs w:val="24"/>
        </w:rPr>
        <w:t>59</w:t>
      </w:r>
      <w:r w:rsidR="00492AC7" w:rsidRPr="002A63CC">
        <w:rPr>
          <w:rFonts w:ascii="Arial" w:hAnsi="Arial" w:cs="Arial"/>
          <w:sz w:val="24"/>
          <w:szCs w:val="24"/>
        </w:rPr>
        <w:t>.9.2.</w:t>
      </w:r>
      <w:r w:rsidR="00766A51" w:rsidRPr="002A63CC">
        <w:rPr>
          <w:rFonts w:ascii="Arial" w:hAnsi="Arial" w:cs="Arial"/>
          <w:sz w:val="24"/>
          <w:szCs w:val="24"/>
        </w:rPr>
        <w:tab/>
      </w:r>
      <w:r w:rsidR="00492AC7" w:rsidRPr="002A63CC">
        <w:rPr>
          <w:rFonts w:ascii="Arial" w:hAnsi="Arial" w:cs="Arial"/>
          <w:sz w:val="24"/>
          <w:szCs w:val="24"/>
        </w:rPr>
        <w:t>Bat and beetle boxes;</w:t>
      </w:r>
    </w:p>
    <w:p w:rsidR="00492AC7" w:rsidRPr="002A63CC" w:rsidRDefault="000B6EFD" w:rsidP="00766A51">
      <w:pPr>
        <w:pStyle w:val="PlainText"/>
        <w:ind w:firstLine="720"/>
        <w:jc w:val="both"/>
        <w:rPr>
          <w:rFonts w:ascii="Arial" w:hAnsi="Arial" w:cs="Arial"/>
          <w:sz w:val="24"/>
          <w:szCs w:val="24"/>
        </w:rPr>
      </w:pPr>
      <w:r>
        <w:rPr>
          <w:rFonts w:ascii="Arial" w:hAnsi="Arial" w:cs="Arial"/>
          <w:sz w:val="24"/>
          <w:szCs w:val="24"/>
        </w:rPr>
        <w:t>59</w:t>
      </w:r>
      <w:r w:rsidR="00492AC7" w:rsidRPr="002A63CC">
        <w:rPr>
          <w:rFonts w:ascii="Arial" w:hAnsi="Arial" w:cs="Arial"/>
          <w:sz w:val="24"/>
          <w:szCs w:val="24"/>
        </w:rPr>
        <w:t>.9.3.</w:t>
      </w:r>
      <w:r w:rsidR="00766A51" w:rsidRPr="002A63CC">
        <w:rPr>
          <w:rFonts w:ascii="Arial" w:hAnsi="Arial" w:cs="Arial"/>
          <w:sz w:val="24"/>
          <w:szCs w:val="24"/>
        </w:rPr>
        <w:tab/>
      </w:r>
      <w:r w:rsidR="00492AC7" w:rsidRPr="002A63CC">
        <w:rPr>
          <w:rFonts w:ascii="Arial" w:hAnsi="Arial" w:cs="Arial"/>
          <w:sz w:val="24"/>
          <w:szCs w:val="24"/>
        </w:rPr>
        <w:t>Nesting birds;</w:t>
      </w:r>
    </w:p>
    <w:p w:rsidR="00492AC7" w:rsidRPr="002A63CC" w:rsidRDefault="000B6EFD" w:rsidP="00766A51">
      <w:pPr>
        <w:pStyle w:val="PlainText"/>
        <w:ind w:firstLine="720"/>
        <w:jc w:val="both"/>
        <w:rPr>
          <w:rFonts w:ascii="Arial" w:hAnsi="Arial" w:cs="Arial"/>
          <w:sz w:val="24"/>
          <w:szCs w:val="24"/>
        </w:rPr>
      </w:pPr>
      <w:r>
        <w:rPr>
          <w:rFonts w:ascii="Arial" w:hAnsi="Arial" w:cs="Arial"/>
          <w:sz w:val="24"/>
          <w:szCs w:val="24"/>
        </w:rPr>
        <w:lastRenderedPageBreak/>
        <w:t>59</w:t>
      </w:r>
      <w:r w:rsidR="00492AC7" w:rsidRPr="002A63CC">
        <w:rPr>
          <w:rFonts w:ascii="Arial" w:hAnsi="Arial" w:cs="Arial"/>
          <w:sz w:val="24"/>
          <w:szCs w:val="24"/>
        </w:rPr>
        <w:t>.9.4.</w:t>
      </w:r>
      <w:r w:rsidR="00766A51" w:rsidRPr="002A63CC">
        <w:rPr>
          <w:rFonts w:ascii="Arial" w:hAnsi="Arial" w:cs="Arial"/>
          <w:sz w:val="24"/>
          <w:szCs w:val="24"/>
        </w:rPr>
        <w:tab/>
      </w:r>
      <w:r w:rsidR="00492AC7" w:rsidRPr="002A63CC">
        <w:rPr>
          <w:rFonts w:ascii="Arial" w:hAnsi="Arial" w:cs="Arial"/>
          <w:sz w:val="24"/>
          <w:szCs w:val="24"/>
        </w:rPr>
        <w:t>Heritage vines and creepers;</w:t>
      </w:r>
    </w:p>
    <w:p w:rsidR="00492AC7" w:rsidRPr="002A63CC" w:rsidRDefault="000B6EFD" w:rsidP="00766A51">
      <w:pPr>
        <w:pStyle w:val="PlainText"/>
        <w:ind w:firstLine="720"/>
        <w:jc w:val="both"/>
        <w:rPr>
          <w:rFonts w:ascii="Arial" w:hAnsi="Arial" w:cs="Arial"/>
          <w:sz w:val="24"/>
          <w:szCs w:val="24"/>
        </w:rPr>
      </w:pPr>
      <w:r>
        <w:rPr>
          <w:rFonts w:ascii="Arial" w:hAnsi="Arial" w:cs="Arial"/>
          <w:sz w:val="24"/>
          <w:szCs w:val="24"/>
        </w:rPr>
        <w:t>59</w:t>
      </w:r>
      <w:r w:rsidR="00492AC7" w:rsidRPr="002A63CC">
        <w:rPr>
          <w:rFonts w:ascii="Arial" w:hAnsi="Arial" w:cs="Arial"/>
          <w:sz w:val="24"/>
          <w:szCs w:val="24"/>
        </w:rPr>
        <w:t>.9.5.</w:t>
      </w:r>
      <w:r w:rsidR="00766A51" w:rsidRPr="002A63CC">
        <w:rPr>
          <w:rFonts w:ascii="Arial" w:hAnsi="Arial" w:cs="Arial"/>
          <w:sz w:val="24"/>
          <w:szCs w:val="24"/>
        </w:rPr>
        <w:tab/>
      </w:r>
      <w:r w:rsidR="00492AC7" w:rsidRPr="002A63CC">
        <w:rPr>
          <w:rFonts w:ascii="Arial" w:hAnsi="Arial" w:cs="Arial"/>
          <w:sz w:val="24"/>
          <w:szCs w:val="24"/>
        </w:rPr>
        <w:t>Annual pruning and maintenance; and</w:t>
      </w:r>
    </w:p>
    <w:p w:rsidR="00492AC7" w:rsidRPr="002A63CC" w:rsidRDefault="000B6EFD" w:rsidP="00766A51">
      <w:pPr>
        <w:pStyle w:val="PlainText"/>
        <w:ind w:firstLine="720"/>
        <w:jc w:val="both"/>
        <w:rPr>
          <w:rFonts w:ascii="Arial" w:hAnsi="Arial" w:cs="Arial"/>
          <w:sz w:val="24"/>
          <w:szCs w:val="24"/>
        </w:rPr>
      </w:pPr>
      <w:r>
        <w:rPr>
          <w:rFonts w:ascii="Arial" w:hAnsi="Arial" w:cs="Arial"/>
          <w:sz w:val="24"/>
          <w:szCs w:val="24"/>
        </w:rPr>
        <w:t>59</w:t>
      </w:r>
      <w:r w:rsidR="00492AC7" w:rsidRPr="002A63CC">
        <w:rPr>
          <w:rFonts w:ascii="Arial" w:hAnsi="Arial" w:cs="Arial"/>
          <w:sz w:val="24"/>
          <w:szCs w:val="24"/>
        </w:rPr>
        <w:t>.9.6.</w:t>
      </w:r>
      <w:r w:rsidR="00766A51" w:rsidRPr="002A63CC">
        <w:rPr>
          <w:rFonts w:ascii="Arial" w:hAnsi="Arial" w:cs="Arial"/>
          <w:sz w:val="24"/>
          <w:szCs w:val="24"/>
        </w:rPr>
        <w:tab/>
      </w:r>
      <w:r w:rsidR="00492AC7" w:rsidRPr="002A63CC">
        <w:rPr>
          <w:rFonts w:ascii="Arial" w:hAnsi="Arial" w:cs="Arial"/>
          <w:sz w:val="24"/>
          <w:szCs w:val="24"/>
        </w:rPr>
        <w:t>Herb garden for use in catering departments (where applicable).</w:t>
      </w:r>
    </w:p>
    <w:p w:rsidR="00766A51" w:rsidRPr="002A63CC" w:rsidRDefault="00766A51" w:rsidP="00915770">
      <w:pPr>
        <w:pStyle w:val="PlainText"/>
        <w:jc w:val="both"/>
        <w:rPr>
          <w:rFonts w:ascii="Arial" w:hAnsi="Arial" w:cs="Arial"/>
          <w:sz w:val="24"/>
          <w:szCs w:val="24"/>
        </w:rPr>
      </w:pPr>
    </w:p>
    <w:p w:rsidR="00492AC7" w:rsidRPr="00AB7561" w:rsidRDefault="000B6EFD" w:rsidP="00766A51">
      <w:pPr>
        <w:pStyle w:val="PlainText"/>
        <w:ind w:left="720" w:hanging="720"/>
        <w:jc w:val="both"/>
        <w:rPr>
          <w:rFonts w:ascii="Arial" w:hAnsi="Arial" w:cs="Arial"/>
          <w:sz w:val="24"/>
          <w:szCs w:val="24"/>
        </w:rPr>
      </w:pPr>
      <w:r>
        <w:rPr>
          <w:rFonts w:ascii="Arial" w:hAnsi="Arial" w:cs="Arial"/>
          <w:sz w:val="24"/>
          <w:szCs w:val="24"/>
        </w:rPr>
        <w:t>59</w:t>
      </w:r>
      <w:r w:rsidR="00492AC7" w:rsidRPr="002A63CC">
        <w:rPr>
          <w:rFonts w:ascii="Arial" w:hAnsi="Arial" w:cs="Arial"/>
          <w:sz w:val="24"/>
          <w:szCs w:val="24"/>
        </w:rPr>
        <w:t>.10.</w:t>
      </w:r>
      <w:r w:rsidR="00766A51" w:rsidRPr="002A63CC">
        <w:rPr>
          <w:rFonts w:ascii="Arial" w:hAnsi="Arial" w:cs="Arial"/>
          <w:sz w:val="24"/>
          <w:szCs w:val="24"/>
        </w:rPr>
        <w:tab/>
      </w:r>
      <w:r w:rsidR="00492AC7" w:rsidRPr="002A63CC">
        <w:rPr>
          <w:rFonts w:ascii="Arial" w:hAnsi="Arial" w:cs="Arial"/>
          <w:sz w:val="24"/>
          <w:szCs w:val="24"/>
        </w:rPr>
        <w:t xml:space="preserve">Where this Service is </w:t>
      </w:r>
      <w:r w:rsidR="00492AC7" w:rsidRPr="00AB7561">
        <w:rPr>
          <w:rFonts w:ascii="Arial" w:hAnsi="Arial" w:cs="Arial"/>
          <w:sz w:val="24"/>
          <w:szCs w:val="24"/>
        </w:rPr>
        <w:t xml:space="preserve">required at an historic environment (built heritage and archaeological remains), designated nature conservation </w:t>
      </w:r>
      <w:r w:rsidR="001D272A" w:rsidRPr="00AB7561">
        <w:rPr>
          <w:rFonts w:ascii="Arial" w:hAnsi="Arial" w:cs="Arial"/>
          <w:sz w:val="24"/>
          <w:szCs w:val="24"/>
        </w:rPr>
        <w:t>Sites</w:t>
      </w:r>
      <w:r w:rsidR="00492AC7" w:rsidRPr="00AB7561">
        <w:rPr>
          <w:rFonts w:ascii="Arial" w:hAnsi="Arial" w:cs="Arial"/>
          <w:sz w:val="24"/>
          <w:szCs w:val="24"/>
        </w:rPr>
        <w:t xml:space="preserve">, forestry plantations, crematoria and graveyards, and </w:t>
      </w:r>
      <w:r w:rsidR="001C2BE9" w:rsidRPr="00AB7561">
        <w:rPr>
          <w:rFonts w:ascii="Arial" w:hAnsi="Arial" w:cs="Arial"/>
          <w:sz w:val="24"/>
          <w:szCs w:val="24"/>
        </w:rPr>
        <w:t>Government</w:t>
      </w:r>
      <w:r w:rsidR="00492AC7" w:rsidRPr="00AB7561">
        <w:rPr>
          <w:rFonts w:ascii="Arial" w:hAnsi="Arial" w:cs="Arial"/>
          <w:sz w:val="24"/>
          <w:szCs w:val="24"/>
        </w:rPr>
        <w:t xml:space="preserve"> historic estate, requirements wil</w:t>
      </w:r>
      <w:r w:rsidR="00BE358F" w:rsidRPr="00AB7561">
        <w:rPr>
          <w:rFonts w:ascii="Arial" w:hAnsi="Arial" w:cs="Arial"/>
          <w:sz w:val="24"/>
          <w:szCs w:val="24"/>
        </w:rPr>
        <w:t>l be defined</w:t>
      </w:r>
      <w:r w:rsidR="00753C80" w:rsidRPr="00AB7561">
        <w:rPr>
          <w:rFonts w:ascii="Arial" w:hAnsi="Arial" w:cs="Arial"/>
          <w:sz w:val="24"/>
          <w:szCs w:val="24"/>
        </w:rPr>
        <w:t xml:space="preserve"> by the Buyer in the Call-Off Procedure.</w:t>
      </w:r>
    </w:p>
    <w:p w:rsidR="00F811B3" w:rsidRPr="00AB7561" w:rsidRDefault="00F811B3" w:rsidP="00915770">
      <w:pPr>
        <w:pStyle w:val="PlainText"/>
        <w:jc w:val="both"/>
        <w:rPr>
          <w:rFonts w:ascii="Arial" w:hAnsi="Arial" w:cs="Arial"/>
          <w:sz w:val="24"/>
          <w:szCs w:val="24"/>
        </w:rPr>
      </w:pPr>
    </w:p>
    <w:p w:rsidR="00492AC7" w:rsidRPr="002A63CC" w:rsidRDefault="000B6EFD" w:rsidP="00915770">
      <w:pPr>
        <w:pStyle w:val="PlainText"/>
        <w:jc w:val="both"/>
        <w:rPr>
          <w:rFonts w:ascii="Arial" w:hAnsi="Arial" w:cs="Arial"/>
          <w:b/>
          <w:sz w:val="24"/>
          <w:szCs w:val="24"/>
        </w:rPr>
      </w:pPr>
      <w:r>
        <w:rPr>
          <w:rFonts w:ascii="Arial" w:hAnsi="Arial" w:cs="Arial"/>
          <w:b/>
          <w:sz w:val="24"/>
          <w:szCs w:val="24"/>
        </w:rPr>
        <w:t>60</w:t>
      </w:r>
      <w:r w:rsidR="00F811B3" w:rsidRPr="00AB7561">
        <w:rPr>
          <w:rFonts w:ascii="Arial" w:hAnsi="Arial" w:cs="Arial"/>
          <w:b/>
          <w:sz w:val="24"/>
          <w:szCs w:val="24"/>
        </w:rPr>
        <w:t>.   Service G</w:t>
      </w:r>
      <w:r w:rsidR="00492AC7" w:rsidRPr="00AB7561">
        <w:rPr>
          <w:rFonts w:ascii="Arial" w:hAnsi="Arial" w:cs="Arial"/>
          <w:b/>
          <w:sz w:val="24"/>
          <w:szCs w:val="24"/>
        </w:rPr>
        <w:t>3 - Tree Surgery (Arboriculture</w:t>
      </w:r>
      <w:r w:rsidR="00492AC7" w:rsidRPr="002A63CC">
        <w:rPr>
          <w:rFonts w:ascii="Arial" w:hAnsi="Arial" w:cs="Arial"/>
          <w:b/>
          <w:sz w:val="24"/>
          <w:szCs w:val="24"/>
        </w:rPr>
        <w:t>)</w:t>
      </w:r>
    </w:p>
    <w:p w:rsidR="00F811B3" w:rsidRPr="002A63CC" w:rsidRDefault="00F811B3" w:rsidP="00915770">
      <w:pPr>
        <w:pStyle w:val="PlainText"/>
        <w:jc w:val="both"/>
        <w:rPr>
          <w:rFonts w:ascii="Arial" w:hAnsi="Arial" w:cs="Arial"/>
          <w:sz w:val="24"/>
          <w:szCs w:val="24"/>
        </w:rPr>
      </w:pPr>
    </w:p>
    <w:p w:rsidR="00492AC7" w:rsidRPr="002A63CC" w:rsidRDefault="000B6EFD" w:rsidP="00915770">
      <w:pPr>
        <w:pStyle w:val="PlainText"/>
        <w:jc w:val="both"/>
        <w:rPr>
          <w:rFonts w:ascii="Arial" w:hAnsi="Arial" w:cs="Arial"/>
          <w:sz w:val="24"/>
          <w:szCs w:val="24"/>
        </w:rPr>
      </w:pPr>
      <w:r>
        <w:rPr>
          <w:rFonts w:ascii="Arial" w:hAnsi="Arial" w:cs="Arial"/>
          <w:sz w:val="24"/>
          <w:szCs w:val="24"/>
        </w:rPr>
        <w:t>60</w:t>
      </w:r>
      <w:r w:rsidR="00492AC7" w:rsidRPr="002A63CC">
        <w:rPr>
          <w:rFonts w:ascii="Arial" w:hAnsi="Arial" w:cs="Arial"/>
          <w:sz w:val="24"/>
          <w:szCs w:val="24"/>
        </w:rPr>
        <w:t>.1.</w:t>
      </w:r>
      <w:r w:rsidR="00766A51" w:rsidRPr="002A63CC">
        <w:rPr>
          <w:rFonts w:ascii="Arial" w:hAnsi="Arial" w:cs="Arial"/>
          <w:sz w:val="24"/>
          <w:szCs w:val="24"/>
        </w:rPr>
        <w:tab/>
      </w:r>
      <w:r w:rsidR="00492AC7" w:rsidRPr="002A63CC">
        <w:rPr>
          <w:rFonts w:ascii="Arial" w:hAnsi="Arial" w:cs="Arial"/>
          <w:sz w:val="24"/>
          <w:szCs w:val="24"/>
        </w:rPr>
        <w:t xml:space="preserve">The following </w:t>
      </w:r>
      <w:r w:rsidR="00171B8C" w:rsidRPr="002A63CC">
        <w:rPr>
          <w:rFonts w:ascii="Arial" w:hAnsi="Arial" w:cs="Arial"/>
          <w:sz w:val="24"/>
          <w:szCs w:val="24"/>
        </w:rPr>
        <w:t>Standards</w:t>
      </w:r>
      <w:r w:rsidR="00492AC7" w:rsidRPr="002A63CC">
        <w:rPr>
          <w:rFonts w:ascii="Arial" w:hAnsi="Arial" w:cs="Arial"/>
          <w:sz w:val="24"/>
          <w:szCs w:val="24"/>
        </w:rPr>
        <w:t xml:space="preserve"> apply to this Service - SG3.</w:t>
      </w:r>
    </w:p>
    <w:p w:rsidR="00492AC7" w:rsidRPr="002A63CC" w:rsidRDefault="000B6EFD" w:rsidP="008B7284">
      <w:pPr>
        <w:pStyle w:val="PlainText"/>
        <w:ind w:left="720" w:hanging="720"/>
        <w:jc w:val="both"/>
        <w:rPr>
          <w:rFonts w:ascii="Arial" w:hAnsi="Arial" w:cs="Arial"/>
          <w:sz w:val="24"/>
          <w:szCs w:val="24"/>
        </w:rPr>
      </w:pPr>
      <w:r>
        <w:rPr>
          <w:rFonts w:ascii="Arial" w:hAnsi="Arial" w:cs="Arial"/>
          <w:sz w:val="24"/>
          <w:szCs w:val="24"/>
        </w:rPr>
        <w:t>60</w:t>
      </w:r>
      <w:r w:rsidR="00492AC7" w:rsidRPr="002A63CC">
        <w:rPr>
          <w:rFonts w:ascii="Arial" w:hAnsi="Arial" w:cs="Arial"/>
          <w:sz w:val="24"/>
          <w:szCs w:val="24"/>
        </w:rPr>
        <w:t>.2.</w:t>
      </w:r>
      <w:r w:rsidR="00766A51"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develop and implement an arboriculture management plan for the </w:t>
      </w:r>
      <w:r w:rsidR="00F32729" w:rsidRPr="002A63CC">
        <w:rPr>
          <w:rFonts w:ascii="Arial" w:hAnsi="Arial" w:cs="Arial"/>
          <w:sz w:val="24"/>
          <w:szCs w:val="24"/>
        </w:rPr>
        <w:t>Buyer</w:t>
      </w:r>
      <w:r w:rsidR="00492AC7" w:rsidRPr="002A63CC">
        <w:rPr>
          <w:rFonts w:ascii="Arial" w:hAnsi="Arial" w:cs="Arial"/>
          <w:sz w:val="24"/>
          <w:szCs w:val="24"/>
        </w:rPr>
        <w:t xml:space="preserve"> </w:t>
      </w:r>
      <w:r w:rsidR="00365689" w:rsidRPr="002A63CC">
        <w:rPr>
          <w:rFonts w:ascii="Arial" w:hAnsi="Arial" w:cs="Arial"/>
          <w:sz w:val="24"/>
          <w:szCs w:val="24"/>
        </w:rPr>
        <w:t>Premises</w:t>
      </w:r>
      <w:r w:rsidR="00492AC7" w:rsidRPr="002A63CC">
        <w:rPr>
          <w:rFonts w:ascii="Arial" w:hAnsi="Arial" w:cs="Arial"/>
          <w:sz w:val="24"/>
          <w:szCs w:val="24"/>
        </w:rPr>
        <w:t>.</w:t>
      </w:r>
    </w:p>
    <w:p w:rsidR="00492AC7" w:rsidRPr="002A63CC" w:rsidRDefault="000B6EFD" w:rsidP="00766A51">
      <w:pPr>
        <w:pStyle w:val="PlainText"/>
        <w:ind w:left="720" w:hanging="720"/>
        <w:jc w:val="both"/>
        <w:rPr>
          <w:rFonts w:ascii="Arial" w:hAnsi="Arial" w:cs="Arial"/>
          <w:sz w:val="24"/>
          <w:szCs w:val="24"/>
        </w:rPr>
      </w:pPr>
      <w:r>
        <w:rPr>
          <w:rFonts w:ascii="Arial" w:hAnsi="Arial" w:cs="Arial"/>
          <w:sz w:val="24"/>
          <w:szCs w:val="24"/>
        </w:rPr>
        <w:t>60</w:t>
      </w:r>
      <w:r w:rsidR="00492AC7" w:rsidRPr="002A63CC">
        <w:rPr>
          <w:rFonts w:ascii="Arial" w:hAnsi="Arial" w:cs="Arial"/>
          <w:sz w:val="24"/>
          <w:szCs w:val="24"/>
        </w:rPr>
        <w:t>.3.</w:t>
      </w:r>
      <w:r w:rsidR="00766A51"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provide tree surgery on an ad hoc basis and evaluated on an elective basis</w:t>
      </w:r>
      <w:r w:rsidR="003C25D1" w:rsidRPr="002A63CC">
        <w:rPr>
          <w:rFonts w:ascii="Arial" w:hAnsi="Arial" w:cs="Arial"/>
          <w:sz w:val="24"/>
          <w:szCs w:val="24"/>
        </w:rPr>
        <w:t xml:space="preserve">. </w:t>
      </w:r>
      <w:r w:rsidR="00A0137C" w:rsidRPr="002A63CC">
        <w:rPr>
          <w:rFonts w:ascii="Arial" w:hAnsi="Arial" w:cs="Arial"/>
          <w:sz w:val="24"/>
          <w:szCs w:val="24"/>
        </w:rPr>
        <w:t>costs</w:t>
      </w:r>
      <w:r w:rsidR="003C25D1" w:rsidRPr="002A63CC">
        <w:rPr>
          <w:rFonts w:ascii="Arial" w:hAnsi="Arial" w:cs="Arial"/>
          <w:sz w:val="24"/>
          <w:szCs w:val="24"/>
        </w:rPr>
        <w:t xml:space="preserve"> for these </w:t>
      </w:r>
      <w:r w:rsidR="001D272A" w:rsidRPr="002A63CC">
        <w:rPr>
          <w:rFonts w:ascii="Arial" w:hAnsi="Arial" w:cs="Arial"/>
          <w:sz w:val="24"/>
          <w:szCs w:val="24"/>
        </w:rPr>
        <w:t>Services</w:t>
      </w:r>
      <w:r w:rsidR="003C25D1" w:rsidRPr="002A63CC">
        <w:rPr>
          <w:rFonts w:ascii="Arial" w:hAnsi="Arial" w:cs="Arial"/>
          <w:sz w:val="24"/>
          <w:szCs w:val="24"/>
        </w:rPr>
        <w:t xml:space="preserve"> shall be managed via Call-Off Schedule </w:t>
      </w:r>
      <w:r w:rsidR="009E34CA" w:rsidRPr="002A63CC">
        <w:rPr>
          <w:rFonts w:ascii="Arial" w:hAnsi="Arial" w:cs="Arial"/>
          <w:sz w:val="24"/>
          <w:szCs w:val="24"/>
        </w:rPr>
        <w:t>25</w:t>
      </w:r>
      <w:r w:rsidR="003C25D1" w:rsidRPr="002A63CC">
        <w:rPr>
          <w:rFonts w:ascii="Arial" w:hAnsi="Arial" w:cs="Arial"/>
          <w:sz w:val="24"/>
          <w:szCs w:val="24"/>
        </w:rPr>
        <w:t xml:space="preserve"> – Billable Works and Projects. </w:t>
      </w:r>
    </w:p>
    <w:p w:rsidR="00492AC7" w:rsidRPr="002A63CC" w:rsidRDefault="000B6EFD" w:rsidP="00766A51">
      <w:pPr>
        <w:pStyle w:val="PlainText"/>
        <w:ind w:left="720" w:hanging="720"/>
        <w:jc w:val="both"/>
        <w:rPr>
          <w:rFonts w:ascii="Arial" w:hAnsi="Arial" w:cs="Arial"/>
          <w:sz w:val="24"/>
          <w:szCs w:val="24"/>
        </w:rPr>
      </w:pPr>
      <w:r>
        <w:rPr>
          <w:rFonts w:ascii="Arial" w:hAnsi="Arial" w:cs="Arial"/>
          <w:sz w:val="24"/>
          <w:szCs w:val="24"/>
        </w:rPr>
        <w:t>60</w:t>
      </w:r>
      <w:r w:rsidR="00492AC7" w:rsidRPr="002A63CC">
        <w:rPr>
          <w:rFonts w:ascii="Arial" w:hAnsi="Arial" w:cs="Arial"/>
          <w:sz w:val="24"/>
          <w:szCs w:val="24"/>
        </w:rPr>
        <w:t>.4.</w:t>
      </w:r>
      <w:r w:rsidR="00766A51"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ensure that </w:t>
      </w:r>
      <w:r w:rsidR="000C73BC" w:rsidRPr="002A63CC">
        <w:rPr>
          <w:rFonts w:ascii="Arial" w:hAnsi="Arial" w:cs="Arial"/>
          <w:sz w:val="24"/>
          <w:szCs w:val="24"/>
        </w:rPr>
        <w:t>Supplier</w:t>
      </w:r>
      <w:r w:rsidR="00492AC7" w:rsidRPr="002A63CC">
        <w:rPr>
          <w:rFonts w:ascii="Arial" w:hAnsi="Arial" w:cs="Arial"/>
          <w:sz w:val="24"/>
          <w:szCs w:val="24"/>
        </w:rPr>
        <w:t xml:space="preserve"> Staff carrying out tree surgery </w:t>
      </w:r>
      <w:r w:rsidR="001D272A" w:rsidRPr="002A63CC">
        <w:rPr>
          <w:rFonts w:ascii="Arial" w:hAnsi="Arial" w:cs="Arial"/>
          <w:sz w:val="24"/>
          <w:szCs w:val="24"/>
        </w:rPr>
        <w:t>Services</w:t>
      </w:r>
      <w:r w:rsidR="00492AC7" w:rsidRPr="002A63CC">
        <w:rPr>
          <w:rFonts w:ascii="Arial" w:hAnsi="Arial" w:cs="Arial"/>
          <w:sz w:val="24"/>
          <w:szCs w:val="24"/>
        </w:rPr>
        <w:t xml:space="preserve"> are National Proficiency Tests Council qualified (or equivalent) in Arboriculture, and that all work is carried out to BS 3998 Standard.   Any third party </w:t>
      </w:r>
      <w:r w:rsidR="000C73BC" w:rsidRPr="002A63CC">
        <w:rPr>
          <w:rFonts w:ascii="Arial" w:hAnsi="Arial" w:cs="Arial"/>
          <w:sz w:val="24"/>
          <w:szCs w:val="24"/>
        </w:rPr>
        <w:t>Supplier</w:t>
      </w:r>
      <w:r w:rsidR="00492AC7" w:rsidRPr="002A63CC">
        <w:rPr>
          <w:rFonts w:ascii="Arial" w:hAnsi="Arial" w:cs="Arial"/>
          <w:sz w:val="24"/>
          <w:szCs w:val="24"/>
        </w:rPr>
        <w:t xml:space="preserve">(s) used by the </w:t>
      </w:r>
      <w:r w:rsidR="000C73BC" w:rsidRPr="002A63CC">
        <w:rPr>
          <w:rFonts w:ascii="Arial" w:hAnsi="Arial" w:cs="Arial"/>
          <w:sz w:val="24"/>
          <w:szCs w:val="24"/>
        </w:rPr>
        <w:t>Supplier</w:t>
      </w:r>
      <w:r w:rsidR="00492AC7" w:rsidRPr="002A63CC">
        <w:rPr>
          <w:rFonts w:ascii="Arial" w:hAnsi="Arial" w:cs="Arial"/>
          <w:sz w:val="24"/>
          <w:szCs w:val="24"/>
        </w:rPr>
        <w:t xml:space="preserve"> for performing Tree Surgery </w:t>
      </w:r>
      <w:r w:rsidR="001D272A" w:rsidRPr="002A63CC">
        <w:rPr>
          <w:rFonts w:ascii="Arial" w:hAnsi="Arial" w:cs="Arial"/>
          <w:sz w:val="24"/>
          <w:szCs w:val="24"/>
        </w:rPr>
        <w:t>Services</w:t>
      </w:r>
      <w:r w:rsidR="00492AC7" w:rsidRPr="002A63CC">
        <w:rPr>
          <w:rFonts w:ascii="Arial" w:hAnsi="Arial" w:cs="Arial"/>
          <w:sz w:val="24"/>
          <w:szCs w:val="24"/>
        </w:rPr>
        <w:t xml:space="preserve"> shall be a full member of</w:t>
      </w:r>
      <w:r w:rsidR="00BE358F" w:rsidRPr="002A63CC">
        <w:rPr>
          <w:rFonts w:ascii="Arial" w:hAnsi="Arial" w:cs="Arial"/>
          <w:sz w:val="24"/>
          <w:szCs w:val="24"/>
        </w:rPr>
        <w:t xml:space="preserve"> the Arboriculture Association.</w:t>
      </w:r>
    </w:p>
    <w:p w:rsidR="00492AC7" w:rsidRPr="002A63CC" w:rsidRDefault="000B6EFD" w:rsidP="00766A51">
      <w:pPr>
        <w:pStyle w:val="PlainText"/>
        <w:ind w:left="720" w:hanging="720"/>
        <w:jc w:val="both"/>
        <w:rPr>
          <w:rFonts w:ascii="Arial" w:hAnsi="Arial" w:cs="Arial"/>
          <w:sz w:val="24"/>
          <w:szCs w:val="24"/>
        </w:rPr>
      </w:pPr>
      <w:r>
        <w:rPr>
          <w:rFonts w:ascii="Arial" w:hAnsi="Arial" w:cs="Arial"/>
          <w:sz w:val="24"/>
          <w:szCs w:val="24"/>
        </w:rPr>
        <w:t>60</w:t>
      </w:r>
      <w:r w:rsidR="00492AC7" w:rsidRPr="002A63CC">
        <w:rPr>
          <w:rFonts w:ascii="Arial" w:hAnsi="Arial" w:cs="Arial"/>
          <w:sz w:val="24"/>
          <w:szCs w:val="24"/>
        </w:rPr>
        <w:t>.5.</w:t>
      </w:r>
      <w:r w:rsidR="00766A51"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seek Approval from the </w:t>
      </w:r>
      <w:r w:rsidR="00F32729" w:rsidRPr="002A63CC">
        <w:rPr>
          <w:rFonts w:ascii="Arial" w:hAnsi="Arial" w:cs="Arial"/>
          <w:sz w:val="24"/>
          <w:szCs w:val="24"/>
        </w:rPr>
        <w:t>Buyer</w:t>
      </w:r>
      <w:r w:rsidR="00492AC7" w:rsidRPr="002A63CC">
        <w:rPr>
          <w:rFonts w:ascii="Arial" w:hAnsi="Arial" w:cs="Arial"/>
          <w:sz w:val="24"/>
          <w:szCs w:val="24"/>
        </w:rPr>
        <w:t xml:space="preserve"> before trimming or felling any trees, particularly trees</w:t>
      </w:r>
      <w:r w:rsidR="003C25D1" w:rsidRPr="002A63CC">
        <w:rPr>
          <w:rFonts w:ascii="Arial" w:hAnsi="Arial" w:cs="Arial"/>
          <w:sz w:val="24"/>
          <w:szCs w:val="24"/>
        </w:rPr>
        <w:t>,</w:t>
      </w:r>
      <w:r w:rsidR="00492AC7" w:rsidRPr="002A63CC">
        <w:rPr>
          <w:rFonts w:ascii="Arial" w:hAnsi="Arial" w:cs="Arial"/>
          <w:sz w:val="24"/>
          <w:szCs w:val="24"/>
        </w:rPr>
        <w:t xml:space="preserve"> which are protected via a </w:t>
      </w:r>
      <w:r w:rsidR="00BE358F" w:rsidRPr="002A63CC">
        <w:rPr>
          <w:rFonts w:ascii="Arial" w:hAnsi="Arial" w:cs="Arial"/>
          <w:sz w:val="24"/>
          <w:szCs w:val="24"/>
        </w:rPr>
        <w:t>Tree Preservation Order.</w:t>
      </w:r>
    </w:p>
    <w:p w:rsidR="00F811B3" w:rsidRPr="002A63CC" w:rsidRDefault="00F811B3" w:rsidP="00915770">
      <w:pPr>
        <w:pStyle w:val="PlainText"/>
        <w:jc w:val="both"/>
        <w:rPr>
          <w:rFonts w:ascii="Arial" w:hAnsi="Arial" w:cs="Arial"/>
          <w:sz w:val="24"/>
          <w:szCs w:val="24"/>
        </w:rPr>
      </w:pPr>
    </w:p>
    <w:p w:rsidR="00492AC7" w:rsidRPr="002A63CC" w:rsidRDefault="000B6EFD" w:rsidP="00915770">
      <w:pPr>
        <w:pStyle w:val="PlainText"/>
        <w:jc w:val="both"/>
        <w:rPr>
          <w:rFonts w:ascii="Arial" w:hAnsi="Arial" w:cs="Arial"/>
          <w:b/>
          <w:sz w:val="24"/>
          <w:szCs w:val="24"/>
        </w:rPr>
      </w:pPr>
      <w:r>
        <w:rPr>
          <w:rFonts w:ascii="Arial" w:hAnsi="Arial" w:cs="Arial"/>
          <w:b/>
          <w:sz w:val="24"/>
          <w:szCs w:val="24"/>
        </w:rPr>
        <w:t>61</w:t>
      </w:r>
      <w:r w:rsidR="00F811B3" w:rsidRPr="002A63CC">
        <w:rPr>
          <w:rFonts w:ascii="Arial" w:hAnsi="Arial" w:cs="Arial"/>
          <w:b/>
          <w:sz w:val="24"/>
          <w:szCs w:val="24"/>
        </w:rPr>
        <w:t>.   Service G</w:t>
      </w:r>
      <w:r w:rsidR="002A1A25" w:rsidRPr="002A63CC">
        <w:rPr>
          <w:rFonts w:ascii="Arial" w:hAnsi="Arial" w:cs="Arial"/>
          <w:b/>
          <w:sz w:val="24"/>
          <w:szCs w:val="24"/>
        </w:rPr>
        <w:t>4 - Planned Snow and Ice C</w:t>
      </w:r>
      <w:r w:rsidR="00492AC7" w:rsidRPr="002A63CC">
        <w:rPr>
          <w:rFonts w:ascii="Arial" w:hAnsi="Arial" w:cs="Arial"/>
          <w:b/>
          <w:sz w:val="24"/>
          <w:szCs w:val="24"/>
        </w:rPr>
        <w:t>learance</w:t>
      </w:r>
    </w:p>
    <w:p w:rsidR="00F811B3" w:rsidRPr="002A63CC" w:rsidRDefault="00F811B3" w:rsidP="00915770">
      <w:pPr>
        <w:pStyle w:val="PlainText"/>
        <w:jc w:val="both"/>
        <w:rPr>
          <w:rFonts w:ascii="Arial" w:hAnsi="Arial" w:cs="Arial"/>
          <w:sz w:val="24"/>
          <w:szCs w:val="24"/>
        </w:rPr>
      </w:pPr>
    </w:p>
    <w:p w:rsidR="00492AC7" w:rsidRPr="002A63CC" w:rsidRDefault="000B6EFD" w:rsidP="00915770">
      <w:pPr>
        <w:pStyle w:val="PlainText"/>
        <w:jc w:val="both"/>
        <w:rPr>
          <w:rFonts w:ascii="Arial" w:hAnsi="Arial" w:cs="Arial"/>
          <w:sz w:val="24"/>
          <w:szCs w:val="24"/>
        </w:rPr>
      </w:pPr>
      <w:r>
        <w:rPr>
          <w:rFonts w:ascii="Arial" w:hAnsi="Arial" w:cs="Arial"/>
          <w:sz w:val="24"/>
          <w:szCs w:val="24"/>
        </w:rPr>
        <w:t>61</w:t>
      </w:r>
      <w:r w:rsidR="00492AC7" w:rsidRPr="002A63CC">
        <w:rPr>
          <w:rFonts w:ascii="Arial" w:hAnsi="Arial" w:cs="Arial"/>
          <w:sz w:val="24"/>
          <w:szCs w:val="24"/>
        </w:rPr>
        <w:t>.1.</w:t>
      </w:r>
      <w:r w:rsidR="00766A51" w:rsidRPr="002A63CC">
        <w:rPr>
          <w:rFonts w:ascii="Arial" w:hAnsi="Arial" w:cs="Arial"/>
          <w:sz w:val="24"/>
          <w:szCs w:val="24"/>
        </w:rPr>
        <w:tab/>
      </w:r>
      <w:r w:rsidR="00492AC7" w:rsidRPr="002A63CC">
        <w:rPr>
          <w:rFonts w:ascii="Arial" w:hAnsi="Arial" w:cs="Arial"/>
          <w:sz w:val="24"/>
          <w:szCs w:val="24"/>
        </w:rPr>
        <w:t xml:space="preserve">The following </w:t>
      </w:r>
      <w:r w:rsidR="00171B8C" w:rsidRPr="002A63CC">
        <w:rPr>
          <w:rFonts w:ascii="Arial" w:hAnsi="Arial" w:cs="Arial"/>
          <w:sz w:val="24"/>
          <w:szCs w:val="24"/>
        </w:rPr>
        <w:t>Standards</w:t>
      </w:r>
      <w:r w:rsidR="00492AC7" w:rsidRPr="002A63CC">
        <w:rPr>
          <w:rFonts w:ascii="Arial" w:hAnsi="Arial" w:cs="Arial"/>
          <w:sz w:val="24"/>
          <w:szCs w:val="24"/>
        </w:rPr>
        <w:t xml:space="preserve"> apply to this Service - SG4.</w:t>
      </w:r>
    </w:p>
    <w:p w:rsidR="00492AC7" w:rsidRPr="002A63CC" w:rsidRDefault="000B6EFD" w:rsidP="00766A51">
      <w:pPr>
        <w:pStyle w:val="PlainText"/>
        <w:ind w:left="720" w:hanging="720"/>
        <w:jc w:val="both"/>
        <w:rPr>
          <w:rFonts w:ascii="Arial" w:hAnsi="Arial" w:cs="Arial"/>
          <w:sz w:val="24"/>
          <w:szCs w:val="24"/>
        </w:rPr>
      </w:pPr>
      <w:r>
        <w:rPr>
          <w:rFonts w:ascii="Arial" w:hAnsi="Arial" w:cs="Arial"/>
          <w:sz w:val="24"/>
          <w:szCs w:val="24"/>
        </w:rPr>
        <w:t>61</w:t>
      </w:r>
      <w:r w:rsidR="00492AC7" w:rsidRPr="002A63CC">
        <w:rPr>
          <w:rFonts w:ascii="Arial" w:hAnsi="Arial" w:cs="Arial"/>
          <w:sz w:val="24"/>
          <w:szCs w:val="24"/>
        </w:rPr>
        <w:t>.2.</w:t>
      </w:r>
      <w:r w:rsidR="00766A51"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provide a professionally managed and proactive snow and ice clearance Service to the </w:t>
      </w:r>
      <w:r w:rsidR="00F32729" w:rsidRPr="002A63CC">
        <w:rPr>
          <w:rFonts w:ascii="Arial" w:hAnsi="Arial" w:cs="Arial"/>
          <w:sz w:val="24"/>
          <w:szCs w:val="24"/>
        </w:rPr>
        <w:t>Buyer</w:t>
      </w:r>
      <w:r w:rsidR="00492AC7" w:rsidRPr="002A63CC">
        <w:rPr>
          <w:rFonts w:ascii="Arial" w:hAnsi="Arial" w:cs="Arial"/>
          <w:sz w:val="24"/>
          <w:szCs w:val="24"/>
        </w:rPr>
        <w:t xml:space="preserve"> </w:t>
      </w:r>
      <w:r w:rsidR="00365689" w:rsidRPr="002A63CC">
        <w:rPr>
          <w:rFonts w:ascii="Arial" w:hAnsi="Arial" w:cs="Arial"/>
          <w:sz w:val="24"/>
          <w:szCs w:val="24"/>
        </w:rPr>
        <w:t>Premises</w:t>
      </w:r>
      <w:r w:rsidR="00492AC7" w:rsidRPr="002A63CC">
        <w:rPr>
          <w:rFonts w:ascii="Arial" w:hAnsi="Arial" w:cs="Arial"/>
          <w:sz w:val="24"/>
          <w:szCs w:val="24"/>
        </w:rPr>
        <w:t xml:space="preserve">. Where snow or heavy frost is forecast, the </w:t>
      </w:r>
      <w:r w:rsidR="000C73BC" w:rsidRPr="002A63CC">
        <w:rPr>
          <w:rFonts w:ascii="Arial" w:hAnsi="Arial" w:cs="Arial"/>
          <w:sz w:val="24"/>
          <w:szCs w:val="24"/>
        </w:rPr>
        <w:t>Supplier</w:t>
      </w:r>
      <w:r w:rsidR="00492AC7" w:rsidRPr="002A63CC">
        <w:rPr>
          <w:rFonts w:ascii="Arial" w:hAnsi="Arial" w:cs="Arial"/>
          <w:sz w:val="24"/>
          <w:szCs w:val="24"/>
        </w:rPr>
        <w:t xml:space="preserve"> shall take reasonable preventative measures to maintain safe surfaces for pedestrian and vehicle users. All roads, car parks, pathways, entrances and other affected surface areas of the </w:t>
      </w:r>
      <w:r w:rsidR="00F32729" w:rsidRPr="002A63CC">
        <w:rPr>
          <w:rFonts w:ascii="Arial" w:hAnsi="Arial" w:cs="Arial"/>
          <w:sz w:val="24"/>
          <w:szCs w:val="24"/>
        </w:rPr>
        <w:t>Buyer</w:t>
      </w:r>
      <w:r w:rsidR="00492AC7" w:rsidRPr="002A63CC">
        <w:rPr>
          <w:rFonts w:ascii="Arial" w:hAnsi="Arial" w:cs="Arial"/>
          <w:sz w:val="24"/>
          <w:szCs w:val="24"/>
        </w:rPr>
        <w:t xml:space="preserve"> </w:t>
      </w:r>
      <w:r w:rsidR="00365689" w:rsidRPr="002A63CC">
        <w:rPr>
          <w:rFonts w:ascii="Arial" w:hAnsi="Arial" w:cs="Arial"/>
          <w:sz w:val="24"/>
          <w:szCs w:val="24"/>
        </w:rPr>
        <w:t>Premises</w:t>
      </w:r>
      <w:r w:rsidR="00492AC7" w:rsidRPr="002A63CC">
        <w:rPr>
          <w:rFonts w:ascii="Arial" w:hAnsi="Arial" w:cs="Arial"/>
          <w:sz w:val="24"/>
          <w:szCs w:val="24"/>
        </w:rPr>
        <w:t xml:space="preserve"> shall be free of snow and ice at the start of operational hours and k</w:t>
      </w:r>
      <w:r w:rsidR="00766A51" w:rsidRPr="002A63CC">
        <w:rPr>
          <w:rFonts w:ascii="Arial" w:hAnsi="Arial" w:cs="Arial"/>
          <w:sz w:val="24"/>
          <w:szCs w:val="24"/>
        </w:rPr>
        <w:t xml:space="preserve">ept in an anti-slip condition. </w:t>
      </w:r>
    </w:p>
    <w:p w:rsidR="00492AC7" w:rsidRPr="00AB7561" w:rsidRDefault="000B6EFD" w:rsidP="00766A51">
      <w:pPr>
        <w:pStyle w:val="PlainText"/>
        <w:ind w:left="720" w:hanging="720"/>
        <w:jc w:val="both"/>
        <w:rPr>
          <w:rFonts w:ascii="Arial" w:hAnsi="Arial" w:cs="Arial"/>
          <w:sz w:val="24"/>
          <w:szCs w:val="24"/>
        </w:rPr>
      </w:pPr>
      <w:r>
        <w:rPr>
          <w:rFonts w:ascii="Arial" w:hAnsi="Arial" w:cs="Arial"/>
          <w:sz w:val="24"/>
          <w:szCs w:val="24"/>
        </w:rPr>
        <w:t>61</w:t>
      </w:r>
      <w:r w:rsidR="00492AC7" w:rsidRPr="002A63CC">
        <w:rPr>
          <w:rFonts w:ascii="Arial" w:hAnsi="Arial" w:cs="Arial"/>
          <w:sz w:val="24"/>
          <w:szCs w:val="24"/>
        </w:rPr>
        <w:t>.3.</w:t>
      </w:r>
      <w:r w:rsidR="00766A51"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be responsible for the provision of salt bins and salt at </w:t>
      </w:r>
      <w:r w:rsidR="00F32729" w:rsidRPr="002A63CC">
        <w:rPr>
          <w:rFonts w:ascii="Arial" w:hAnsi="Arial" w:cs="Arial"/>
          <w:sz w:val="24"/>
          <w:szCs w:val="24"/>
        </w:rPr>
        <w:t>Buyer</w:t>
      </w:r>
      <w:r w:rsidR="00492AC7" w:rsidRPr="002A63CC">
        <w:rPr>
          <w:rFonts w:ascii="Arial" w:hAnsi="Arial" w:cs="Arial"/>
          <w:sz w:val="24"/>
          <w:szCs w:val="24"/>
        </w:rPr>
        <w:t xml:space="preserve"> </w:t>
      </w:r>
      <w:r w:rsidR="00365689" w:rsidRPr="002A63CC">
        <w:rPr>
          <w:rFonts w:ascii="Arial" w:hAnsi="Arial" w:cs="Arial"/>
          <w:sz w:val="24"/>
          <w:szCs w:val="24"/>
        </w:rPr>
        <w:t>Premises</w:t>
      </w:r>
      <w:r w:rsidR="00492AC7" w:rsidRPr="002A63CC">
        <w:rPr>
          <w:rFonts w:ascii="Arial" w:hAnsi="Arial" w:cs="Arial"/>
          <w:sz w:val="24"/>
          <w:szCs w:val="24"/>
        </w:rPr>
        <w:t xml:space="preserve">, and shall maintain stock levels to ensure </w:t>
      </w:r>
      <w:r w:rsidR="004F7517" w:rsidRPr="00AB7561">
        <w:rPr>
          <w:rFonts w:ascii="Arial" w:hAnsi="Arial" w:cs="Arial"/>
          <w:sz w:val="24"/>
          <w:szCs w:val="24"/>
        </w:rPr>
        <w:t>health and safety</w:t>
      </w:r>
      <w:r w:rsidR="00766A51" w:rsidRPr="00AB7561">
        <w:rPr>
          <w:rFonts w:ascii="Arial" w:hAnsi="Arial" w:cs="Arial"/>
          <w:sz w:val="24"/>
          <w:szCs w:val="24"/>
        </w:rPr>
        <w:t xml:space="preserve"> is maintained.</w:t>
      </w:r>
    </w:p>
    <w:p w:rsidR="00492AC7" w:rsidRPr="00AB7561" w:rsidRDefault="000B6EFD" w:rsidP="008B7284">
      <w:pPr>
        <w:pStyle w:val="PlainText"/>
        <w:ind w:left="720" w:hanging="720"/>
        <w:jc w:val="both"/>
        <w:rPr>
          <w:rFonts w:ascii="Arial" w:hAnsi="Arial" w:cs="Arial"/>
          <w:sz w:val="24"/>
          <w:szCs w:val="24"/>
        </w:rPr>
      </w:pPr>
      <w:r>
        <w:rPr>
          <w:rFonts w:ascii="Arial" w:hAnsi="Arial" w:cs="Arial"/>
          <w:sz w:val="24"/>
          <w:szCs w:val="24"/>
        </w:rPr>
        <w:t>61</w:t>
      </w:r>
      <w:r w:rsidR="00492AC7" w:rsidRPr="00AB7561">
        <w:rPr>
          <w:rFonts w:ascii="Arial" w:hAnsi="Arial" w:cs="Arial"/>
          <w:sz w:val="24"/>
          <w:szCs w:val="24"/>
        </w:rPr>
        <w:t>.4.</w:t>
      </w:r>
      <w:r w:rsidR="00766A51" w:rsidRPr="00AB7561">
        <w:rPr>
          <w:rFonts w:ascii="Arial" w:hAnsi="Arial" w:cs="Arial"/>
          <w:sz w:val="24"/>
          <w:szCs w:val="24"/>
        </w:rPr>
        <w:tab/>
      </w:r>
      <w:r w:rsidR="00492AC7" w:rsidRPr="00AB7561">
        <w:rPr>
          <w:rFonts w:ascii="Arial" w:hAnsi="Arial" w:cs="Arial"/>
          <w:sz w:val="24"/>
          <w:szCs w:val="24"/>
        </w:rPr>
        <w:t xml:space="preserve">The </w:t>
      </w:r>
      <w:r w:rsidR="000C73BC" w:rsidRPr="00AB7561">
        <w:rPr>
          <w:rFonts w:ascii="Arial" w:hAnsi="Arial" w:cs="Arial"/>
          <w:sz w:val="24"/>
          <w:szCs w:val="24"/>
        </w:rPr>
        <w:t>Supplier</w:t>
      </w:r>
      <w:r w:rsidR="00492AC7" w:rsidRPr="00AB7561">
        <w:rPr>
          <w:rFonts w:ascii="Arial" w:hAnsi="Arial" w:cs="Arial"/>
          <w:sz w:val="24"/>
          <w:szCs w:val="24"/>
        </w:rPr>
        <w:t xml:space="preserve"> shall take care during snow clearance to ensure that the </w:t>
      </w:r>
      <w:r w:rsidR="00F32729" w:rsidRPr="00AB7561">
        <w:rPr>
          <w:rFonts w:ascii="Arial" w:hAnsi="Arial" w:cs="Arial"/>
          <w:sz w:val="24"/>
          <w:szCs w:val="24"/>
        </w:rPr>
        <w:t>Buyer</w:t>
      </w:r>
      <w:r w:rsidR="00492AC7" w:rsidRPr="00AB7561">
        <w:rPr>
          <w:rFonts w:ascii="Arial" w:hAnsi="Arial" w:cs="Arial"/>
          <w:sz w:val="24"/>
          <w:szCs w:val="24"/>
        </w:rPr>
        <w:t xml:space="preserve"> </w:t>
      </w:r>
      <w:r w:rsidR="00365689" w:rsidRPr="00AB7561">
        <w:rPr>
          <w:rFonts w:ascii="Arial" w:hAnsi="Arial" w:cs="Arial"/>
          <w:sz w:val="24"/>
          <w:szCs w:val="24"/>
        </w:rPr>
        <w:t>Premises</w:t>
      </w:r>
      <w:r w:rsidR="00492AC7" w:rsidRPr="00AB7561">
        <w:rPr>
          <w:rFonts w:ascii="Arial" w:hAnsi="Arial" w:cs="Arial"/>
          <w:sz w:val="24"/>
          <w:szCs w:val="24"/>
        </w:rPr>
        <w:t xml:space="preserve"> is not damaged.</w:t>
      </w:r>
    </w:p>
    <w:p w:rsidR="00492AC7" w:rsidRPr="00AB7561" w:rsidRDefault="000B6EFD" w:rsidP="00753C80">
      <w:pPr>
        <w:pStyle w:val="PlainText"/>
        <w:ind w:left="720" w:hanging="720"/>
        <w:jc w:val="both"/>
        <w:rPr>
          <w:rFonts w:ascii="Arial" w:hAnsi="Arial" w:cs="Arial"/>
          <w:sz w:val="24"/>
          <w:szCs w:val="24"/>
        </w:rPr>
      </w:pPr>
      <w:r>
        <w:rPr>
          <w:rFonts w:ascii="Arial" w:hAnsi="Arial" w:cs="Arial"/>
          <w:sz w:val="24"/>
          <w:szCs w:val="24"/>
        </w:rPr>
        <w:t>61</w:t>
      </w:r>
      <w:r w:rsidR="00492AC7" w:rsidRPr="00AB7561">
        <w:rPr>
          <w:rFonts w:ascii="Arial" w:hAnsi="Arial" w:cs="Arial"/>
          <w:sz w:val="24"/>
          <w:szCs w:val="24"/>
        </w:rPr>
        <w:t>.5.</w:t>
      </w:r>
      <w:r w:rsidR="00766A51" w:rsidRPr="00AB7561">
        <w:rPr>
          <w:rFonts w:ascii="Arial" w:hAnsi="Arial" w:cs="Arial"/>
          <w:sz w:val="24"/>
          <w:szCs w:val="24"/>
        </w:rPr>
        <w:tab/>
      </w:r>
      <w:r w:rsidR="00492AC7" w:rsidRPr="00AB7561">
        <w:rPr>
          <w:rFonts w:ascii="Arial" w:hAnsi="Arial" w:cs="Arial"/>
          <w:sz w:val="24"/>
          <w:szCs w:val="24"/>
        </w:rPr>
        <w:t>Further details will be provided</w:t>
      </w:r>
      <w:r w:rsidR="00753C80" w:rsidRPr="00AB7561">
        <w:rPr>
          <w:rFonts w:ascii="Arial" w:hAnsi="Arial" w:cs="Arial"/>
          <w:sz w:val="24"/>
          <w:szCs w:val="24"/>
        </w:rPr>
        <w:t xml:space="preserve"> by the Buyer in the Call-Off Procedure. </w:t>
      </w:r>
    </w:p>
    <w:p w:rsidR="00F811B3" w:rsidRPr="00AB7561" w:rsidRDefault="00F811B3" w:rsidP="00915770">
      <w:pPr>
        <w:pStyle w:val="PlainText"/>
        <w:jc w:val="both"/>
        <w:rPr>
          <w:rFonts w:ascii="Arial" w:hAnsi="Arial" w:cs="Arial"/>
          <w:sz w:val="24"/>
          <w:szCs w:val="24"/>
        </w:rPr>
      </w:pPr>
    </w:p>
    <w:p w:rsidR="00492AC7" w:rsidRPr="002A63CC" w:rsidRDefault="000B6EFD" w:rsidP="00915770">
      <w:pPr>
        <w:pStyle w:val="PlainText"/>
        <w:jc w:val="both"/>
        <w:rPr>
          <w:rFonts w:ascii="Arial" w:hAnsi="Arial" w:cs="Arial"/>
          <w:b/>
          <w:sz w:val="24"/>
          <w:szCs w:val="24"/>
        </w:rPr>
      </w:pPr>
      <w:r>
        <w:rPr>
          <w:rFonts w:ascii="Arial" w:hAnsi="Arial" w:cs="Arial"/>
          <w:b/>
          <w:sz w:val="24"/>
          <w:szCs w:val="24"/>
        </w:rPr>
        <w:t>62</w:t>
      </w:r>
      <w:r w:rsidR="00492AC7" w:rsidRPr="00AB7561">
        <w:rPr>
          <w:rFonts w:ascii="Arial" w:hAnsi="Arial" w:cs="Arial"/>
          <w:b/>
          <w:sz w:val="24"/>
          <w:szCs w:val="24"/>
        </w:rPr>
        <w:t xml:space="preserve">.   </w:t>
      </w:r>
      <w:r w:rsidR="00F811B3" w:rsidRPr="00AB7561">
        <w:rPr>
          <w:rFonts w:ascii="Arial" w:hAnsi="Arial" w:cs="Arial"/>
          <w:b/>
          <w:sz w:val="24"/>
          <w:szCs w:val="24"/>
        </w:rPr>
        <w:t>Service G</w:t>
      </w:r>
      <w:r w:rsidR="002A1A25" w:rsidRPr="00AB7561">
        <w:rPr>
          <w:rFonts w:ascii="Arial" w:hAnsi="Arial" w:cs="Arial"/>
          <w:b/>
          <w:sz w:val="24"/>
          <w:szCs w:val="24"/>
        </w:rPr>
        <w:t>5 - Reactive Snow and Ice C</w:t>
      </w:r>
      <w:r w:rsidR="00492AC7" w:rsidRPr="00AB7561">
        <w:rPr>
          <w:rFonts w:ascii="Arial" w:hAnsi="Arial" w:cs="Arial"/>
          <w:b/>
          <w:sz w:val="24"/>
          <w:szCs w:val="24"/>
        </w:rPr>
        <w:t>learance</w:t>
      </w:r>
    </w:p>
    <w:p w:rsidR="00F811B3" w:rsidRPr="002A63CC" w:rsidRDefault="00F811B3" w:rsidP="00915770">
      <w:pPr>
        <w:pStyle w:val="PlainText"/>
        <w:jc w:val="both"/>
        <w:rPr>
          <w:rFonts w:ascii="Arial" w:hAnsi="Arial" w:cs="Arial"/>
          <w:sz w:val="24"/>
          <w:szCs w:val="24"/>
        </w:rPr>
      </w:pPr>
    </w:p>
    <w:p w:rsidR="00492AC7" w:rsidRPr="002A63CC" w:rsidRDefault="000B6EFD" w:rsidP="00915770">
      <w:pPr>
        <w:pStyle w:val="PlainText"/>
        <w:jc w:val="both"/>
        <w:rPr>
          <w:rFonts w:ascii="Arial" w:hAnsi="Arial" w:cs="Arial"/>
          <w:sz w:val="24"/>
          <w:szCs w:val="24"/>
        </w:rPr>
      </w:pPr>
      <w:r>
        <w:rPr>
          <w:rFonts w:ascii="Arial" w:hAnsi="Arial" w:cs="Arial"/>
          <w:sz w:val="24"/>
          <w:szCs w:val="24"/>
        </w:rPr>
        <w:t>62</w:t>
      </w:r>
      <w:r w:rsidR="00492AC7" w:rsidRPr="002A63CC">
        <w:rPr>
          <w:rFonts w:ascii="Arial" w:hAnsi="Arial" w:cs="Arial"/>
          <w:sz w:val="24"/>
          <w:szCs w:val="24"/>
        </w:rPr>
        <w:t>.1.</w:t>
      </w:r>
      <w:r w:rsidR="00766A51" w:rsidRPr="002A63CC">
        <w:rPr>
          <w:rFonts w:ascii="Arial" w:hAnsi="Arial" w:cs="Arial"/>
          <w:sz w:val="24"/>
          <w:szCs w:val="24"/>
        </w:rPr>
        <w:tab/>
      </w:r>
      <w:r w:rsidR="00492AC7" w:rsidRPr="002A63CC">
        <w:rPr>
          <w:rFonts w:ascii="Arial" w:hAnsi="Arial" w:cs="Arial"/>
          <w:sz w:val="24"/>
          <w:szCs w:val="24"/>
        </w:rPr>
        <w:t xml:space="preserve">The following </w:t>
      </w:r>
      <w:r w:rsidR="00171B8C" w:rsidRPr="002A63CC">
        <w:rPr>
          <w:rFonts w:ascii="Arial" w:hAnsi="Arial" w:cs="Arial"/>
          <w:sz w:val="24"/>
          <w:szCs w:val="24"/>
        </w:rPr>
        <w:t>Standards</w:t>
      </w:r>
      <w:r w:rsidR="00492AC7" w:rsidRPr="002A63CC">
        <w:rPr>
          <w:rFonts w:ascii="Arial" w:hAnsi="Arial" w:cs="Arial"/>
          <w:sz w:val="24"/>
          <w:szCs w:val="24"/>
        </w:rPr>
        <w:t xml:space="preserve"> apply to this Service - SG5.</w:t>
      </w:r>
    </w:p>
    <w:p w:rsidR="00492AC7" w:rsidRPr="002A63CC" w:rsidRDefault="000B6EFD" w:rsidP="00C45CCB">
      <w:pPr>
        <w:pStyle w:val="PlainText"/>
        <w:ind w:left="720" w:hanging="720"/>
        <w:jc w:val="both"/>
        <w:rPr>
          <w:rFonts w:ascii="Arial" w:hAnsi="Arial" w:cs="Arial"/>
          <w:sz w:val="24"/>
          <w:szCs w:val="24"/>
        </w:rPr>
      </w:pPr>
      <w:r>
        <w:rPr>
          <w:rFonts w:ascii="Arial" w:hAnsi="Arial" w:cs="Arial"/>
          <w:sz w:val="24"/>
          <w:szCs w:val="24"/>
        </w:rPr>
        <w:t>62</w:t>
      </w:r>
      <w:r w:rsidR="00492AC7" w:rsidRPr="002A63CC">
        <w:rPr>
          <w:rFonts w:ascii="Arial" w:hAnsi="Arial" w:cs="Arial"/>
          <w:sz w:val="24"/>
          <w:szCs w:val="24"/>
        </w:rPr>
        <w:t>.2.</w:t>
      </w:r>
      <w:r w:rsidR="00766A51"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provide a reactive gritting, snow and ice clearance </w:t>
      </w:r>
      <w:r w:rsidR="001D272A" w:rsidRPr="002A63CC">
        <w:rPr>
          <w:rFonts w:ascii="Arial" w:hAnsi="Arial" w:cs="Arial"/>
          <w:sz w:val="24"/>
          <w:szCs w:val="24"/>
        </w:rPr>
        <w:t>Services</w:t>
      </w:r>
      <w:r w:rsidR="00492AC7" w:rsidRPr="002A63CC">
        <w:rPr>
          <w:rFonts w:ascii="Arial" w:hAnsi="Arial" w:cs="Arial"/>
          <w:sz w:val="24"/>
          <w:szCs w:val="24"/>
        </w:rPr>
        <w:t xml:space="preserve"> as and when r</w:t>
      </w:r>
      <w:r w:rsidR="00BE358F" w:rsidRPr="002A63CC">
        <w:rPr>
          <w:rFonts w:ascii="Arial" w:hAnsi="Arial" w:cs="Arial"/>
          <w:sz w:val="24"/>
          <w:szCs w:val="24"/>
        </w:rPr>
        <w:t xml:space="preserve">equired at the </w:t>
      </w:r>
      <w:r w:rsidR="00F32729" w:rsidRPr="002A63CC">
        <w:rPr>
          <w:rFonts w:ascii="Arial" w:hAnsi="Arial" w:cs="Arial"/>
          <w:sz w:val="24"/>
          <w:szCs w:val="24"/>
        </w:rPr>
        <w:t>Buyer</w:t>
      </w:r>
      <w:r w:rsidR="00BE358F" w:rsidRPr="002A63CC">
        <w:rPr>
          <w:rFonts w:ascii="Arial" w:hAnsi="Arial" w:cs="Arial"/>
          <w:sz w:val="24"/>
          <w:szCs w:val="24"/>
        </w:rPr>
        <w:t xml:space="preserve"> </w:t>
      </w:r>
      <w:r w:rsidR="00365689" w:rsidRPr="002A63CC">
        <w:rPr>
          <w:rFonts w:ascii="Arial" w:hAnsi="Arial" w:cs="Arial"/>
          <w:sz w:val="24"/>
          <w:szCs w:val="24"/>
        </w:rPr>
        <w:t>Premises</w:t>
      </w:r>
      <w:r w:rsidR="00BE358F" w:rsidRPr="002A63CC">
        <w:rPr>
          <w:rFonts w:ascii="Arial" w:hAnsi="Arial" w:cs="Arial"/>
          <w:sz w:val="24"/>
          <w:szCs w:val="24"/>
        </w:rPr>
        <w:t xml:space="preserve">. </w:t>
      </w:r>
    </w:p>
    <w:p w:rsidR="00492AC7" w:rsidRPr="002A63CC" w:rsidRDefault="000B6EFD" w:rsidP="00766A51">
      <w:pPr>
        <w:pStyle w:val="PlainText"/>
        <w:ind w:left="720" w:hanging="720"/>
        <w:jc w:val="both"/>
        <w:rPr>
          <w:rFonts w:ascii="Arial" w:hAnsi="Arial" w:cs="Arial"/>
          <w:sz w:val="24"/>
          <w:szCs w:val="24"/>
        </w:rPr>
      </w:pPr>
      <w:r>
        <w:rPr>
          <w:rFonts w:ascii="Arial" w:hAnsi="Arial" w:cs="Arial"/>
          <w:sz w:val="24"/>
          <w:szCs w:val="24"/>
        </w:rPr>
        <w:t>62</w:t>
      </w:r>
      <w:r w:rsidR="00492AC7" w:rsidRPr="002A63CC">
        <w:rPr>
          <w:rFonts w:ascii="Arial" w:hAnsi="Arial" w:cs="Arial"/>
          <w:sz w:val="24"/>
          <w:szCs w:val="24"/>
        </w:rPr>
        <w:t>.3.</w:t>
      </w:r>
      <w:r w:rsidR="00766A51" w:rsidRPr="002A63CC">
        <w:rPr>
          <w:rFonts w:ascii="Arial" w:hAnsi="Arial" w:cs="Arial"/>
          <w:sz w:val="24"/>
          <w:szCs w:val="24"/>
        </w:rPr>
        <w:tab/>
      </w:r>
      <w:r w:rsidR="00492AC7" w:rsidRPr="002A63CC">
        <w:rPr>
          <w:rFonts w:ascii="Arial" w:hAnsi="Arial" w:cs="Arial"/>
          <w:sz w:val="24"/>
          <w:szCs w:val="24"/>
        </w:rPr>
        <w:t xml:space="preserve">This service shall be routed via the helpdesk to ensure seamless and efficient Service and be driven by the Service Level Agreements in place. </w:t>
      </w:r>
    </w:p>
    <w:p w:rsidR="00492AC7" w:rsidRPr="002A63CC" w:rsidRDefault="000B6EFD" w:rsidP="00766A51">
      <w:pPr>
        <w:pStyle w:val="PlainText"/>
        <w:ind w:left="720" w:hanging="720"/>
        <w:jc w:val="both"/>
        <w:rPr>
          <w:rFonts w:ascii="Arial" w:hAnsi="Arial" w:cs="Arial"/>
          <w:sz w:val="24"/>
          <w:szCs w:val="24"/>
        </w:rPr>
      </w:pPr>
      <w:r>
        <w:rPr>
          <w:rFonts w:ascii="Arial" w:hAnsi="Arial" w:cs="Arial"/>
          <w:sz w:val="24"/>
          <w:szCs w:val="24"/>
        </w:rPr>
        <w:lastRenderedPageBreak/>
        <w:t>62</w:t>
      </w:r>
      <w:r w:rsidR="00492AC7" w:rsidRPr="002A63CC">
        <w:rPr>
          <w:rFonts w:ascii="Arial" w:hAnsi="Arial" w:cs="Arial"/>
          <w:sz w:val="24"/>
          <w:szCs w:val="24"/>
        </w:rPr>
        <w:t>.4.</w:t>
      </w:r>
      <w:r w:rsidR="00766A51"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will be responsible for the provision of all materials and consumables required to successfully Deliver the service and ensure safe access to the </w:t>
      </w:r>
      <w:r w:rsidR="00F32729" w:rsidRPr="002A63CC">
        <w:rPr>
          <w:rFonts w:ascii="Arial" w:hAnsi="Arial" w:cs="Arial"/>
          <w:sz w:val="24"/>
          <w:szCs w:val="24"/>
        </w:rPr>
        <w:t>Buyer</w:t>
      </w:r>
      <w:r w:rsidR="00492AC7" w:rsidRPr="002A63CC">
        <w:rPr>
          <w:rFonts w:ascii="Arial" w:hAnsi="Arial" w:cs="Arial"/>
          <w:sz w:val="24"/>
          <w:szCs w:val="24"/>
        </w:rPr>
        <w:t xml:space="preserve"> </w:t>
      </w:r>
      <w:r w:rsidR="00365689" w:rsidRPr="002A63CC">
        <w:rPr>
          <w:rFonts w:ascii="Arial" w:hAnsi="Arial" w:cs="Arial"/>
          <w:sz w:val="24"/>
          <w:szCs w:val="24"/>
        </w:rPr>
        <w:t>Premises</w:t>
      </w:r>
      <w:r w:rsidR="00492AC7" w:rsidRPr="002A63CC">
        <w:rPr>
          <w:rFonts w:ascii="Arial" w:hAnsi="Arial" w:cs="Arial"/>
          <w:sz w:val="24"/>
          <w:szCs w:val="24"/>
        </w:rPr>
        <w:t xml:space="preserve"> is maintained. </w:t>
      </w:r>
    </w:p>
    <w:p w:rsidR="00492AC7" w:rsidRPr="002A63CC" w:rsidRDefault="000B6EFD" w:rsidP="00766A51">
      <w:pPr>
        <w:pStyle w:val="PlainText"/>
        <w:ind w:left="720" w:hanging="720"/>
        <w:jc w:val="both"/>
        <w:rPr>
          <w:rFonts w:ascii="Arial" w:hAnsi="Arial" w:cs="Arial"/>
          <w:sz w:val="24"/>
          <w:szCs w:val="24"/>
        </w:rPr>
      </w:pPr>
      <w:r>
        <w:rPr>
          <w:rFonts w:ascii="Arial" w:hAnsi="Arial" w:cs="Arial"/>
          <w:sz w:val="24"/>
          <w:szCs w:val="24"/>
        </w:rPr>
        <w:t>62</w:t>
      </w:r>
      <w:r w:rsidR="00492AC7" w:rsidRPr="002A63CC">
        <w:rPr>
          <w:rFonts w:ascii="Arial" w:hAnsi="Arial" w:cs="Arial"/>
          <w:sz w:val="24"/>
          <w:szCs w:val="24"/>
        </w:rPr>
        <w:t>.5.</w:t>
      </w:r>
      <w:r w:rsidR="00766A51"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take care during snow clearance to ensure that the </w:t>
      </w:r>
      <w:r w:rsidR="00F32729" w:rsidRPr="002A63CC">
        <w:rPr>
          <w:rFonts w:ascii="Arial" w:hAnsi="Arial" w:cs="Arial"/>
          <w:sz w:val="24"/>
          <w:szCs w:val="24"/>
        </w:rPr>
        <w:t>Buyer</w:t>
      </w:r>
      <w:r w:rsidR="00492AC7" w:rsidRPr="002A63CC">
        <w:rPr>
          <w:rFonts w:ascii="Arial" w:hAnsi="Arial" w:cs="Arial"/>
          <w:sz w:val="24"/>
          <w:szCs w:val="24"/>
        </w:rPr>
        <w:t xml:space="preserve"> </w:t>
      </w:r>
      <w:r w:rsidR="00365689" w:rsidRPr="002A63CC">
        <w:rPr>
          <w:rFonts w:ascii="Arial" w:hAnsi="Arial" w:cs="Arial"/>
          <w:sz w:val="24"/>
          <w:szCs w:val="24"/>
        </w:rPr>
        <w:t>Premises</w:t>
      </w:r>
      <w:r w:rsidR="00492AC7" w:rsidRPr="002A63CC">
        <w:rPr>
          <w:rFonts w:ascii="Arial" w:hAnsi="Arial" w:cs="Arial"/>
          <w:sz w:val="24"/>
          <w:szCs w:val="24"/>
        </w:rPr>
        <w:t xml:space="preserve"> is not damaged. The </w:t>
      </w:r>
      <w:r w:rsidR="00A0137C" w:rsidRPr="002A63CC">
        <w:rPr>
          <w:rFonts w:ascii="Arial" w:hAnsi="Arial" w:cs="Arial"/>
          <w:sz w:val="24"/>
          <w:szCs w:val="24"/>
        </w:rPr>
        <w:t>costs</w:t>
      </w:r>
      <w:r w:rsidR="00492AC7" w:rsidRPr="002A63CC">
        <w:rPr>
          <w:rFonts w:ascii="Arial" w:hAnsi="Arial" w:cs="Arial"/>
          <w:sz w:val="24"/>
          <w:szCs w:val="24"/>
        </w:rPr>
        <w:t xml:space="preserve"> for this service shall be included in the </w:t>
      </w:r>
      <w:r w:rsidR="005039E5" w:rsidRPr="002A63CC">
        <w:rPr>
          <w:rFonts w:ascii="Arial" w:hAnsi="Arial" w:cs="Arial"/>
          <w:sz w:val="24"/>
          <w:szCs w:val="24"/>
        </w:rPr>
        <w:t>Charges</w:t>
      </w:r>
      <w:r w:rsidR="00492AC7" w:rsidRPr="002A63CC">
        <w:rPr>
          <w:rFonts w:ascii="Arial" w:hAnsi="Arial" w:cs="Arial"/>
          <w:sz w:val="24"/>
          <w:szCs w:val="24"/>
        </w:rPr>
        <w:t xml:space="preserve">. </w:t>
      </w:r>
    </w:p>
    <w:p w:rsidR="00492AC7" w:rsidRPr="002A63CC" w:rsidRDefault="000B6EFD" w:rsidP="00766A51">
      <w:pPr>
        <w:pStyle w:val="PlainText"/>
        <w:ind w:left="720" w:hanging="720"/>
        <w:jc w:val="both"/>
        <w:rPr>
          <w:rFonts w:ascii="Arial" w:hAnsi="Arial" w:cs="Arial"/>
          <w:sz w:val="24"/>
          <w:szCs w:val="24"/>
        </w:rPr>
      </w:pPr>
      <w:r>
        <w:rPr>
          <w:rFonts w:ascii="Arial" w:hAnsi="Arial" w:cs="Arial"/>
          <w:sz w:val="24"/>
          <w:szCs w:val="24"/>
        </w:rPr>
        <w:t>62</w:t>
      </w:r>
      <w:r w:rsidR="00492AC7" w:rsidRPr="002A63CC">
        <w:rPr>
          <w:rFonts w:ascii="Arial" w:hAnsi="Arial" w:cs="Arial"/>
          <w:sz w:val="24"/>
          <w:szCs w:val="24"/>
        </w:rPr>
        <w:t>.6.</w:t>
      </w:r>
      <w:r w:rsidR="00766A51" w:rsidRPr="002A63CC">
        <w:rPr>
          <w:rFonts w:ascii="Arial" w:hAnsi="Arial" w:cs="Arial"/>
          <w:sz w:val="24"/>
          <w:szCs w:val="24"/>
        </w:rPr>
        <w:tab/>
      </w:r>
      <w:r w:rsidR="00492AC7" w:rsidRPr="002A63CC">
        <w:rPr>
          <w:rFonts w:ascii="Arial" w:hAnsi="Arial" w:cs="Arial"/>
          <w:sz w:val="24"/>
          <w:szCs w:val="24"/>
        </w:rPr>
        <w:t xml:space="preserve">Where this Service is required at an </w:t>
      </w:r>
      <w:r w:rsidR="00492AC7" w:rsidRPr="00AB7561">
        <w:rPr>
          <w:rFonts w:ascii="Arial" w:hAnsi="Arial" w:cs="Arial"/>
          <w:sz w:val="24"/>
          <w:szCs w:val="24"/>
        </w:rPr>
        <w:t xml:space="preserve">historic environment (built heritage and archaeological remains), designated nature conservation </w:t>
      </w:r>
      <w:r w:rsidR="001D272A" w:rsidRPr="00AB7561">
        <w:rPr>
          <w:rFonts w:ascii="Arial" w:hAnsi="Arial" w:cs="Arial"/>
          <w:sz w:val="24"/>
          <w:szCs w:val="24"/>
        </w:rPr>
        <w:t>Sites</w:t>
      </w:r>
      <w:r w:rsidR="00492AC7" w:rsidRPr="00AB7561">
        <w:rPr>
          <w:rFonts w:ascii="Arial" w:hAnsi="Arial" w:cs="Arial"/>
          <w:sz w:val="24"/>
          <w:szCs w:val="24"/>
        </w:rPr>
        <w:t xml:space="preserve">, forestry plantations, crematoria and graveyards, and </w:t>
      </w:r>
      <w:r w:rsidR="001C2BE9" w:rsidRPr="00AB7561">
        <w:rPr>
          <w:rFonts w:ascii="Arial" w:hAnsi="Arial" w:cs="Arial"/>
          <w:sz w:val="24"/>
          <w:szCs w:val="24"/>
        </w:rPr>
        <w:t>Government</w:t>
      </w:r>
      <w:r w:rsidR="00492AC7" w:rsidRPr="00AB7561">
        <w:rPr>
          <w:rFonts w:ascii="Arial" w:hAnsi="Arial" w:cs="Arial"/>
          <w:sz w:val="24"/>
          <w:szCs w:val="24"/>
        </w:rPr>
        <w:t xml:space="preserve"> historic estate the requirements will be </w:t>
      </w:r>
      <w:r w:rsidR="00BE358F" w:rsidRPr="00AB7561">
        <w:rPr>
          <w:rFonts w:ascii="Arial" w:hAnsi="Arial" w:cs="Arial"/>
          <w:sz w:val="24"/>
          <w:szCs w:val="24"/>
        </w:rPr>
        <w:t xml:space="preserve">defined </w:t>
      </w:r>
      <w:r w:rsidR="0070511E" w:rsidRPr="00AB7561">
        <w:rPr>
          <w:rFonts w:ascii="Arial" w:hAnsi="Arial" w:cs="Arial"/>
          <w:sz w:val="24"/>
          <w:szCs w:val="24"/>
        </w:rPr>
        <w:t>by the Buyer in the Call-Off Procedure.</w:t>
      </w:r>
    </w:p>
    <w:p w:rsidR="00F811B3" w:rsidRPr="002A63CC" w:rsidRDefault="00F811B3" w:rsidP="00915770">
      <w:pPr>
        <w:pStyle w:val="PlainText"/>
        <w:jc w:val="both"/>
        <w:rPr>
          <w:rFonts w:ascii="Arial" w:hAnsi="Arial" w:cs="Arial"/>
          <w:sz w:val="24"/>
          <w:szCs w:val="24"/>
        </w:rPr>
      </w:pPr>
    </w:p>
    <w:p w:rsidR="00492AC7" w:rsidRPr="002A63CC" w:rsidRDefault="000B6EFD" w:rsidP="00915770">
      <w:pPr>
        <w:pStyle w:val="PlainText"/>
        <w:jc w:val="both"/>
        <w:rPr>
          <w:rFonts w:ascii="Arial" w:hAnsi="Arial" w:cs="Arial"/>
          <w:b/>
          <w:sz w:val="24"/>
          <w:szCs w:val="24"/>
        </w:rPr>
      </w:pPr>
      <w:r>
        <w:rPr>
          <w:rFonts w:ascii="Arial" w:hAnsi="Arial" w:cs="Arial"/>
          <w:b/>
          <w:sz w:val="24"/>
          <w:szCs w:val="24"/>
        </w:rPr>
        <w:t>63</w:t>
      </w:r>
      <w:r w:rsidR="00F811B3" w:rsidRPr="002A63CC">
        <w:rPr>
          <w:rFonts w:ascii="Arial" w:hAnsi="Arial" w:cs="Arial"/>
          <w:b/>
          <w:sz w:val="24"/>
          <w:szCs w:val="24"/>
        </w:rPr>
        <w:t>.   Service G</w:t>
      </w:r>
      <w:r w:rsidR="002A1A25" w:rsidRPr="002A63CC">
        <w:rPr>
          <w:rFonts w:ascii="Arial" w:hAnsi="Arial" w:cs="Arial"/>
          <w:b/>
          <w:sz w:val="24"/>
          <w:szCs w:val="24"/>
        </w:rPr>
        <w:t>6 - Reservoirs, Ponds, River W</w:t>
      </w:r>
      <w:r w:rsidR="00492AC7" w:rsidRPr="002A63CC">
        <w:rPr>
          <w:rFonts w:ascii="Arial" w:hAnsi="Arial" w:cs="Arial"/>
          <w:b/>
          <w:sz w:val="24"/>
          <w:szCs w:val="24"/>
        </w:rPr>
        <w:t>alls</w:t>
      </w:r>
      <w:r w:rsidR="002A1A25" w:rsidRPr="002A63CC">
        <w:rPr>
          <w:rFonts w:ascii="Arial" w:hAnsi="Arial" w:cs="Arial"/>
          <w:b/>
          <w:sz w:val="24"/>
          <w:szCs w:val="24"/>
        </w:rPr>
        <w:t xml:space="preserve"> and Water Features M</w:t>
      </w:r>
      <w:r w:rsidR="00BE358F" w:rsidRPr="002A63CC">
        <w:rPr>
          <w:rFonts w:ascii="Arial" w:hAnsi="Arial" w:cs="Arial"/>
          <w:b/>
          <w:sz w:val="24"/>
          <w:szCs w:val="24"/>
        </w:rPr>
        <w:t>aintenance</w:t>
      </w:r>
    </w:p>
    <w:p w:rsidR="00F811B3" w:rsidRPr="002A63CC" w:rsidRDefault="00F811B3" w:rsidP="00915770">
      <w:pPr>
        <w:pStyle w:val="PlainText"/>
        <w:jc w:val="both"/>
        <w:rPr>
          <w:rFonts w:ascii="Arial" w:hAnsi="Arial" w:cs="Arial"/>
          <w:sz w:val="24"/>
          <w:szCs w:val="24"/>
        </w:rPr>
      </w:pPr>
    </w:p>
    <w:p w:rsidR="00492AC7" w:rsidRPr="002A63CC" w:rsidRDefault="000B6EFD" w:rsidP="00915770">
      <w:pPr>
        <w:pStyle w:val="PlainText"/>
        <w:jc w:val="both"/>
        <w:rPr>
          <w:rFonts w:ascii="Arial" w:hAnsi="Arial" w:cs="Arial"/>
          <w:sz w:val="24"/>
          <w:szCs w:val="24"/>
        </w:rPr>
      </w:pPr>
      <w:r>
        <w:rPr>
          <w:rFonts w:ascii="Arial" w:hAnsi="Arial" w:cs="Arial"/>
          <w:sz w:val="24"/>
          <w:szCs w:val="24"/>
        </w:rPr>
        <w:t>63</w:t>
      </w:r>
      <w:r w:rsidR="00492AC7" w:rsidRPr="002A63CC">
        <w:rPr>
          <w:rFonts w:ascii="Arial" w:hAnsi="Arial" w:cs="Arial"/>
          <w:sz w:val="24"/>
          <w:szCs w:val="24"/>
        </w:rPr>
        <w:t>.1.</w:t>
      </w:r>
      <w:r w:rsidR="00766A51" w:rsidRPr="002A63CC">
        <w:rPr>
          <w:rFonts w:ascii="Arial" w:hAnsi="Arial" w:cs="Arial"/>
          <w:sz w:val="24"/>
          <w:szCs w:val="24"/>
        </w:rPr>
        <w:tab/>
      </w:r>
      <w:r w:rsidR="00492AC7" w:rsidRPr="002A63CC">
        <w:rPr>
          <w:rFonts w:ascii="Arial" w:hAnsi="Arial" w:cs="Arial"/>
          <w:sz w:val="24"/>
          <w:szCs w:val="24"/>
        </w:rPr>
        <w:t xml:space="preserve">The following </w:t>
      </w:r>
      <w:r w:rsidR="00171B8C" w:rsidRPr="002A63CC">
        <w:rPr>
          <w:rFonts w:ascii="Arial" w:hAnsi="Arial" w:cs="Arial"/>
          <w:sz w:val="24"/>
          <w:szCs w:val="24"/>
        </w:rPr>
        <w:t>Standards</w:t>
      </w:r>
      <w:r w:rsidR="00492AC7" w:rsidRPr="002A63CC">
        <w:rPr>
          <w:rFonts w:ascii="Arial" w:hAnsi="Arial" w:cs="Arial"/>
          <w:sz w:val="24"/>
          <w:szCs w:val="24"/>
        </w:rPr>
        <w:t xml:space="preserve"> apply to this Service - SF5.</w:t>
      </w:r>
    </w:p>
    <w:p w:rsidR="00492AC7" w:rsidRPr="002A63CC" w:rsidRDefault="000B6EFD" w:rsidP="00766A51">
      <w:pPr>
        <w:pStyle w:val="PlainText"/>
        <w:ind w:left="720" w:hanging="720"/>
        <w:jc w:val="both"/>
        <w:rPr>
          <w:rFonts w:ascii="Arial" w:hAnsi="Arial" w:cs="Arial"/>
          <w:sz w:val="24"/>
          <w:szCs w:val="24"/>
        </w:rPr>
      </w:pPr>
      <w:r>
        <w:rPr>
          <w:rFonts w:ascii="Arial" w:hAnsi="Arial" w:cs="Arial"/>
          <w:sz w:val="24"/>
          <w:szCs w:val="24"/>
        </w:rPr>
        <w:t>63</w:t>
      </w:r>
      <w:r w:rsidR="00492AC7" w:rsidRPr="002A63CC">
        <w:rPr>
          <w:rFonts w:ascii="Arial" w:hAnsi="Arial" w:cs="Arial"/>
          <w:sz w:val="24"/>
          <w:szCs w:val="24"/>
        </w:rPr>
        <w:t>.2.</w:t>
      </w:r>
      <w:r w:rsidR="00766A51"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provide a maintenance Service in respect of ponds and external water features, where applicable. Ponds shall be free from excessive plant remains, weeds and sludge so as to maintai</w:t>
      </w:r>
      <w:r w:rsidR="00BE358F" w:rsidRPr="002A63CC">
        <w:rPr>
          <w:rFonts w:ascii="Arial" w:hAnsi="Arial" w:cs="Arial"/>
          <w:sz w:val="24"/>
          <w:szCs w:val="24"/>
        </w:rPr>
        <w:t>n a healthy biological balance.</w:t>
      </w:r>
    </w:p>
    <w:p w:rsidR="00492AC7" w:rsidRPr="002A63CC" w:rsidRDefault="000B6EFD" w:rsidP="00766A51">
      <w:pPr>
        <w:pStyle w:val="PlainText"/>
        <w:ind w:left="720" w:hanging="720"/>
        <w:jc w:val="both"/>
        <w:rPr>
          <w:rFonts w:ascii="Arial" w:hAnsi="Arial" w:cs="Arial"/>
          <w:sz w:val="24"/>
          <w:szCs w:val="24"/>
        </w:rPr>
      </w:pPr>
      <w:r>
        <w:rPr>
          <w:rFonts w:ascii="Arial" w:hAnsi="Arial" w:cs="Arial"/>
          <w:sz w:val="24"/>
          <w:szCs w:val="24"/>
        </w:rPr>
        <w:t>63</w:t>
      </w:r>
      <w:r w:rsidR="00492AC7" w:rsidRPr="002A63CC">
        <w:rPr>
          <w:rFonts w:ascii="Arial" w:hAnsi="Arial" w:cs="Arial"/>
          <w:sz w:val="24"/>
          <w:szCs w:val="24"/>
        </w:rPr>
        <w:t>.3.</w:t>
      </w:r>
      <w:r w:rsidR="00766A51"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manage the water levels in lakes and reservoirs in compliance with the Reservoir Act 1975 and subsequent amendments. The </w:t>
      </w:r>
      <w:r w:rsidR="000C73BC" w:rsidRPr="002A63CC">
        <w:rPr>
          <w:rFonts w:ascii="Arial" w:hAnsi="Arial" w:cs="Arial"/>
          <w:sz w:val="24"/>
          <w:szCs w:val="24"/>
        </w:rPr>
        <w:t>Supplier</w:t>
      </w:r>
      <w:r w:rsidR="00492AC7" w:rsidRPr="002A63CC">
        <w:rPr>
          <w:rFonts w:ascii="Arial" w:hAnsi="Arial" w:cs="Arial"/>
          <w:sz w:val="24"/>
          <w:szCs w:val="24"/>
        </w:rPr>
        <w:t xml:space="preserve"> shall be required to carry out risk assessments on potential erosion or breaching of the lake or reservoir. </w:t>
      </w:r>
    </w:p>
    <w:p w:rsidR="00492AC7" w:rsidRPr="002A63CC" w:rsidRDefault="000B6EFD" w:rsidP="00C45CCB">
      <w:pPr>
        <w:pStyle w:val="PlainText"/>
        <w:ind w:left="720" w:hanging="720"/>
        <w:jc w:val="both"/>
        <w:rPr>
          <w:rFonts w:ascii="Arial" w:hAnsi="Arial" w:cs="Arial"/>
          <w:sz w:val="24"/>
          <w:szCs w:val="24"/>
        </w:rPr>
      </w:pPr>
      <w:r>
        <w:rPr>
          <w:rFonts w:ascii="Arial" w:hAnsi="Arial" w:cs="Arial"/>
          <w:sz w:val="24"/>
          <w:szCs w:val="24"/>
        </w:rPr>
        <w:t>63</w:t>
      </w:r>
      <w:r w:rsidR="00492AC7" w:rsidRPr="002A63CC">
        <w:rPr>
          <w:rFonts w:ascii="Arial" w:hAnsi="Arial" w:cs="Arial"/>
          <w:sz w:val="24"/>
          <w:szCs w:val="24"/>
        </w:rPr>
        <w:t>.4.</w:t>
      </w:r>
      <w:r w:rsidR="00766A51"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provide an inspection report on an annual basis or as dictated by any applicable risk assessment.</w:t>
      </w:r>
    </w:p>
    <w:p w:rsidR="00492AC7" w:rsidRPr="002A63CC" w:rsidRDefault="000B6EFD" w:rsidP="00766A51">
      <w:pPr>
        <w:pStyle w:val="PlainText"/>
        <w:ind w:left="720" w:hanging="720"/>
        <w:jc w:val="both"/>
        <w:rPr>
          <w:rFonts w:ascii="Arial" w:hAnsi="Arial" w:cs="Arial"/>
          <w:sz w:val="24"/>
          <w:szCs w:val="24"/>
        </w:rPr>
      </w:pPr>
      <w:r>
        <w:rPr>
          <w:rFonts w:ascii="Arial" w:hAnsi="Arial" w:cs="Arial"/>
          <w:sz w:val="24"/>
          <w:szCs w:val="24"/>
        </w:rPr>
        <w:t>63</w:t>
      </w:r>
      <w:r w:rsidR="00492AC7" w:rsidRPr="002A63CC">
        <w:rPr>
          <w:rFonts w:ascii="Arial" w:hAnsi="Arial" w:cs="Arial"/>
          <w:sz w:val="24"/>
          <w:szCs w:val="24"/>
        </w:rPr>
        <w:t>.5.</w:t>
      </w:r>
      <w:r w:rsidR="00766A51"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provide maintenance in respect of sea walls and river walls where applicable. The </w:t>
      </w:r>
      <w:r w:rsidR="000C73BC" w:rsidRPr="002A63CC">
        <w:rPr>
          <w:rFonts w:ascii="Arial" w:hAnsi="Arial" w:cs="Arial"/>
          <w:sz w:val="24"/>
          <w:szCs w:val="24"/>
        </w:rPr>
        <w:t>Supplier</w:t>
      </w:r>
      <w:r w:rsidR="00492AC7" w:rsidRPr="002A63CC">
        <w:rPr>
          <w:rFonts w:ascii="Arial" w:hAnsi="Arial" w:cs="Arial"/>
          <w:sz w:val="24"/>
          <w:szCs w:val="24"/>
        </w:rPr>
        <w:t xml:space="preserve"> shall carry out an annual inspection and provide a condition report to the </w:t>
      </w:r>
      <w:r w:rsidR="00F32729" w:rsidRPr="002A63CC">
        <w:rPr>
          <w:rFonts w:ascii="Arial" w:hAnsi="Arial" w:cs="Arial"/>
          <w:sz w:val="24"/>
          <w:szCs w:val="24"/>
        </w:rPr>
        <w:t>Buyer</w:t>
      </w:r>
      <w:r w:rsidR="00492AC7" w:rsidRPr="002A63CC">
        <w:rPr>
          <w:rFonts w:ascii="Arial" w:hAnsi="Arial" w:cs="Arial"/>
          <w:sz w:val="24"/>
          <w:szCs w:val="24"/>
        </w:rPr>
        <w:t xml:space="preserve"> as required.</w:t>
      </w:r>
    </w:p>
    <w:p w:rsidR="00492AC7" w:rsidRPr="002A63CC" w:rsidRDefault="000B6EFD" w:rsidP="00915770">
      <w:pPr>
        <w:pStyle w:val="PlainText"/>
        <w:jc w:val="both"/>
        <w:rPr>
          <w:rFonts w:ascii="Arial" w:hAnsi="Arial" w:cs="Arial"/>
          <w:sz w:val="24"/>
          <w:szCs w:val="24"/>
        </w:rPr>
      </w:pPr>
      <w:r>
        <w:rPr>
          <w:rFonts w:ascii="Arial" w:hAnsi="Arial" w:cs="Arial"/>
          <w:sz w:val="24"/>
          <w:szCs w:val="24"/>
        </w:rPr>
        <w:t>63</w:t>
      </w:r>
      <w:r w:rsidR="00492AC7" w:rsidRPr="002A63CC">
        <w:rPr>
          <w:rFonts w:ascii="Arial" w:hAnsi="Arial" w:cs="Arial"/>
          <w:sz w:val="24"/>
          <w:szCs w:val="24"/>
        </w:rPr>
        <w:t>.6.</w:t>
      </w:r>
      <w:r w:rsidR="00766A51"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ensure that </w:t>
      </w:r>
      <w:r w:rsidR="000C73BC" w:rsidRPr="002A63CC">
        <w:rPr>
          <w:rFonts w:ascii="Arial" w:hAnsi="Arial" w:cs="Arial"/>
          <w:sz w:val="24"/>
          <w:szCs w:val="24"/>
        </w:rPr>
        <w:t>Supplier</w:t>
      </w:r>
      <w:r w:rsidR="00492AC7" w:rsidRPr="002A63CC">
        <w:rPr>
          <w:rFonts w:ascii="Arial" w:hAnsi="Arial" w:cs="Arial"/>
          <w:sz w:val="24"/>
          <w:szCs w:val="24"/>
        </w:rPr>
        <w:t xml:space="preserve"> Staff operating in a water environment: </w:t>
      </w:r>
    </w:p>
    <w:p w:rsidR="00766A51" w:rsidRPr="002A63CC" w:rsidRDefault="00766A51" w:rsidP="00915770">
      <w:pPr>
        <w:pStyle w:val="PlainText"/>
        <w:jc w:val="both"/>
        <w:rPr>
          <w:rFonts w:ascii="Arial" w:hAnsi="Arial" w:cs="Arial"/>
          <w:sz w:val="24"/>
          <w:szCs w:val="24"/>
        </w:rPr>
      </w:pPr>
    </w:p>
    <w:p w:rsidR="00492AC7" w:rsidRPr="002A63CC" w:rsidRDefault="000B6EFD" w:rsidP="00766A51">
      <w:pPr>
        <w:pStyle w:val="PlainText"/>
        <w:ind w:firstLine="720"/>
        <w:jc w:val="both"/>
        <w:rPr>
          <w:rFonts w:ascii="Arial" w:hAnsi="Arial" w:cs="Arial"/>
          <w:sz w:val="24"/>
          <w:szCs w:val="24"/>
        </w:rPr>
      </w:pPr>
      <w:r>
        <w:rPr>
          <w:rFonts w:ascii="Arial" w:hAnsi="Arial" w:cs="Arial"/>
          <w:sz w:val="24"/>
          <w:szCs w:val="24"/>
        </w:rPr>
        <w:t>63</w:t>
      </w:r>
      <w:r w:rsidR="00492AC7" w:rsidRPr="002A63CC">
        <w:rPr>
          <w:rFonts w:ascii="Arial" w:hAnsi="Arial" w:cs="Arial"/>
          <w:sz w:val="24"/>
          <w:szCs w:val="24"/>
        </w:rPr>
        <w:t>.6.1.</w:t>
      </w:r>
      <w:r w:rsidR="00766A51" w:rsidRPr="002A63CC">
        <w:rPr>
          <w:rFonts w:ascii="Arial" w:hAnsi="Arial" w:cs="Arial"/>
          <w:sz w:val="24"/>
          <w:szCs w:val="24"/>
        </w:rPr>
        <w:tab/>
      </w:r>
      <w:r w:rsidR="00492AC7" w:rsidRPr="002A63CC">
        <w:rPr>
          <w:rFonts w:ascii="Arial" w:hAnsi="Arial" w:cs="Arial"/>
          <w:sz w:val="24"/>
          <w:szCs w:val="24"/>
        </w:rPr>
        <w:t xml:space="preserve">Comply with all relevant </w:t>
      </w:r>
      <w:r w:rsidR="004F7517" w:rsidRPr="002A63CC">
        <w:rPr>
          <w:rFonts w:ascii="Arial" w:hAnsi="Arial" w:cs="Arial"/>
          <w:sz w:val="24"/>
          <w:szCs w:val="24"/>
        </w:rPr>
        <w:t>health and safety</w:t>
      </w:r>
      <w:r w:rsidR="00492AC7" w:rsidRPr="002A63CC">
        <w:rPr>
          <w:rFonts w:ascii="Arial" w:hAnsi="Arial" w:cs="Arial"/>
          <w:sz w:val="24"/>
          <w:szCs w:val="24"/>
        </w:rPr>
        <w:t xml:space="preserve"> legislation;</w:t>
      </w:r>
    </w:p>
    <w:p w:rsidR="00492AC7" w:rsidRPr="002A63CC" w:rsidRDefault="000B6EFD" w:rsidP="008B7284">
      <w:pPr>
        <w:pStyle w:val="PlainText"/>
        <w:ind w:left="2160" w:hanging="1440"/>
        <w:jc w:val="both"/>
        <w:rPr>
          <w:rFonts w:ascii="Arial" w:hAnsi="Arial" w:cs="Arial"/>
          <w:sz w:val="24"/>
          <w:szCs w:val="24"/>
        </w:rPr>
      </w:pPr>
      <w:r>
        <w:rPr>
          <w:rFonts w:ascii="Arial" w:hAnsi="Arial" w:cs="Arial"/>
          <w:sz w:val="24"/>
          <w:szCs w:val="24"/>
        </w:rPr>
        <w:t>63</w:t>
      </w:r>
      <w:r w:rsidR="00492AC7" w:rsidRPr="002A63CC">
        <w:rPr>
          <w:rFonts w:ascii="Arial" w:hAnsi="Arial" w:cs="Arial"/>
          <w:sz w:val="24"/>
          <w:szCs w:val="24"/>
        </w:rPr>
        <w:t>.6.2.</w:t>
      </w:r>
      <w:r w:rsidR="00766A51" w:rsidRPr="002A63CC">
        <w:rPr>
          <w:rFonts w:ascii="Arial" w:hAnsi="Arial" w:cs="Arial"/>
          <w:sz w:val="24"/>
          <w:szCs w:val="24"/>
        </w:rPr>
        <w:tab/>
      </w:r>
      <w:r w:rsidR="00492AC7" w:rsidRPr="002A63CC">
        <w:rPr>
          <w:rFonts w:ascii="Arial" w:hAnsi="Arial" w:cs="Arial"/>
          <w:sz w:val="24"/>
          <w:szCs w:val="24"/>
        </w:rPr>
        <w:t>Possess sufficient knowledge and experience to avoid danger and are suitably trained and competent;</w:t>
      </w:r>
    </w:p>
    <w:p w:rsidR="00492AC7" w:rsidRPr="002A63CC" w:rsidRDefault="000B6EFD" w:rsidP="008B7284">
      <w:pPr>
        <w:pStyle w:val="PlainText"/>
        <w:ind w:left="2160" w:hanging="1440"/>
        <w:jc w:val="both"/>
        <w:rPr>
          <w:rFonts w:ascii="Arial" w:hAnsi="Arial" w:cs="Arial"/>
          <w:sz w:val="24"/>
          <w:szCs w:val="24"/>
        </w:rPr>
      </w:pPr>
      <w:r>
        <w:rPr>
          <w:rFonts w:ascii="Arial" w:hAnsi="Arial" w:cs="Arial"/>
          <w:sz w:val="24"/>
          <w:szCs w:val="24"/>
        </w:rPr>
        <w:t>63</w:t>
      </w:r>
      <w:r w:rsidR="00492AC7" w:rsidRPr="002A63CC">
        <w:rPr>
          <w:rFonts w:ascii="Arial" w:hAnsi="Arial" w:cs="Arial"/>
          <w:sz w:val="24"/>
          <w:szCs w:val="24"/>
        </w:rPr>
        <w:t>.6.3.</w:t>
      </w:r>
      <w:r w:rsidR="00766A51" w:rsidRPr="002A63CC">
        <w:rPr>
          <w:rFonts w:ascii="Arial" w:hAnsi="Arial" w:cs="Arial"/>
          <w:sz w:val="24"/>
          <w:szCs w:val="24"/>
        </w:rPr>
        <w:tab/>
      </w:r>
      <w:r w:rsidR="00492AC7" w:rsidRPr="002A63CC">
        <w:rPr>
          <w:rFonts w:ascii="Arial" w:hAnsi="Arial" w:cs="Arial"/>
          <w:sz w:val="24"/>
          <w:szCs w:val="24"/>
        </w:rPr>
        <w:t>Provide a fence or barrier to any structure or scaffold where there is a risk of persons falling from such structures into water;</w:t>
      </w:r>
    </w:p>
    <w:p w:rsidR="00492AC7" w:rsidRPr="002A63CC" w:rsidRDefault="000B6EFD" w:rsidP="008B7284">
      <w:pPr>
        <w:pStyle w:val="PlainText"/>
        <w:ind w:left="2160" w:hanging="1440"/>
        <w:jc w:val="both"/>
        <w:rPr>
          <w:rFonts w:ascii="Arial" w:hAnsi="Arial" w:cs="Arial"/>
          <w:sz w:val="24"/>
          <w:szCs w:val="24"/>
        </w:rPr>
      </w:pPr>
      <w:r>
        <w:rPr>
          <w:rFonts w:ascii="Arial" w:hAnsi="Arial" w:cs="Arial"/>
          <w:sz w:val="24"/>
          <w:szCs w:val="24"/>
        </w:rPr>
        <w:t>63</w:t>
      </w:r>
      <w:r w:rsidR="00492AC7" w:rsidRPr="002A63CC">
        <w:rPr>
          <w:rFonts w:ascii="Arial" w:hAnsi="Arial" w:cs="Arial"/>
          <w:sz w:val="24"/>
          <w:szCs w:val="24"/>
        </w:rPr>
        <w:t>.6.4.</w:t>
      </w:r>
      <w:r w:rsidR="00766A51" w:rsidRPr="002A63CC">
        <w:rPr>
          <w:rFonts w:ascii="Arial" w:hAnsi="Arial" w:cs="Arial"/>
          <w:sz w:val="24"/>
          <w:szCs w:val="24"/>
        </w:rPr>
        <w:tab/>
      </w:r>
      <w:r w:rsidR="00492AC7" w:rsidRPr="002A63CC">
        <w:rPr>
          <w:rFonts w:ascii="Arial" w:hAnsi="Arial" w:cs="Arial"/>
          <w:sz w:val="24"/>
          <w:szCs w:val="24"/>
        </w:rPr>
        <w:t>Where an independent electrically or mechanically operated hoist or cradle is used to provide a competent operator, or given sufficient training in its use. Some means of communication is to be pr</w:t>
      </w:r>
      <w:r w:rsidR="00BE358F" w:rsidRPr="002A63CC">
        <w:rPr>
          <w:rFonts w:ascii="Arial" w:hAnsi="Arial" w:cs="Arial"/>
          <w:sz w:val="24"/>
          <w:szCs w:val="24"/>
        </w:rPr>
        <w:t>ovided for use in an emergency;</w:t>
      </w:r>
    </w:p>
    <w:p w:rsidR="00492AC7" w:rsidRPr="002A63CC" w:rsidRDefault="000B6EFD" w:rsidP="008B7284">
      <w:pPr>
        <w:pStyle w:val="PlainText"/>
        <w:ind w:left="2160" w:hanging="1440"/>
        <w:jc w:val="both"/>
        <w:rPr>
          <w:rFonts w:ascii="Arial" w:hAnsi="Arial" w:cs="Arial"/>
          <w:sz w:val="24"/>
          <w:szCs w:val="24"/>
        </w:rPr>
      </w:pPr>
      <w:r>
        <w:rPr>
          <w:rFonts w:ascii="Arial" w:hAnsi="Arial" w:cs="Arial"/>
          <w:sz w:val="24"/>
          <w:szCs w:val="24"/>
        </w:rPr>
        <w:t>63</w:t>
      </w:r>
      <w:r w:rsidR="00492AC7" w:rsidRPr="002A63CC">
        <w:rPr>
          <w:rFonts w:ascii="Arial" w:hAnsi="Arial" w:cs="Arial"/>
          <w:sz w:val="24"/>
          <w:szCs w:val="24"/>
        </w:rPr>
        <w:t>.6.5.</w:t>
      </w:r>
      <w:r w:rsidR="00766A51" w:rsidRPr="002A63CC">
        <w:rPr>
          <w:rFonts w:ascii="Arial" w:hAnsi="Arial" w:cs="Arial"/>
          <w:sz w:val="24"/>
          <w:szCs w:val="24"/>
        </w:rPr>
        <w:tab/>
      </w:r>
      <w:r w:rsidR="00492AC7" w:rsidRPr="002A63CC">
        <w:rPr>
          <w:rFonts w:ascii="Arial" w:hAnsi="Arial" w:cs="Arial"/>
          <w:sz w:val="24"/>
          <w:szCs w:val="24"/>
        </w:rPr>
        <w:t>Check, maintain and examine in accordance with manufacturer’s or statutory r</w:t>
      </w:r>
      <w:r w:rsidR="00BE358F" w:rsidRPr="002A63CC">
        <w:rPr>
          <w:rFonts w:ascii="Arial" w:hAnsi="Arial" w:cs="Arial"/>
          <w:sz w:val="24"/>
          <w:szCs w:val="24"/>
        </w:rPr>
        <w:t>equirements any hoist / cradle;</w:t>
      </w:r>
    </w:p>
    <w:p w:rsidR="00492AC7" w:rsidRPr="002A63CC" w:rsidRDefault="000B6EFD" w:rsidP="00766A51">
      <w:pPr>
        <w:pStyle w:val="PlainText"/>
        <w:ind w:firstLine="720"/>
        <w:jc w:val="both"/>
        <w:rPr>
          <w:rFonts w:ascii="Arial" w:hAnsi="Arial" w:cs="Arial"/>
          <w:sz w:val="24"/>
          <w:szCs w:val="24"/>
        </w:rPr>
      </w:pPr>
      <w:r>
        <w:rPr>
          <w:rFonts w:ascii="Arial" w:hAnsi="Arial" w:cs="Arial"/>
          <w:sz w:val="24"/>
          <w:szCs w:val="24"/>
        </w:rPr>
        <w:t>63</w:t>
      </w:r>
      <w:r w:rsidR="00492AC7" w:rsidRPr="002A63CC">
        <w:rPr>
          <w:rFonts w:ascii="Arial" w:hAnsi="Arial" w:cs="Arial"/>
          <w:sz w:val="24"/>
          <w:szCs w:val="24"/>
        </w:rPr>
        <w:t>.6.6.</w:t>
      </w:r>
      <w:r w:rsidR="00766A51" w:rsidRPr="002A63CC">
        <w:rPr>
          <w:rFonts w:ascii="Arial" w:hAnsi="Arial" w:cs="Arial"/>
          <w:sz w:val="24"/>
          <w:szCs w:val="24"/>
        </w:rPr>
        <w:tab/>
      </w:r>
      <w:r w:rsidR="00492AC7" w:rsidRPr="002A63CC">
        <w:rPr>
          <w:rFonts w:ascii="Arial" w:hAnsi="Arial" w:cs="Arial"/>
          <w:sz w:val="24"/>
          <w:szCs w:val="24"/>
        </w:rPr>
        <w:t>Display warning signs/notices;</w:t>
      </w:r>
    </w:p>
    <w:p w:rsidR="00492AC7" w:rsidRPr="002A63CC" w:rsidRDefault="000B6EFD" w:rsidP="008B7284">
      <w:pPr>
        <w:pStyle w:val="PlainText"/>
        <w:ind w:left="2160" w:hanging="1440"/>
        <w:jc w:val="both"/>
        <w:rPr>
          <w:rFonts w:ascii="Arial" w:hAnsi="Arial" w:cs="Arial"/>
          <w:sz w:val="24"/>
          <w:szCs w:val="24"/>
        </w:rPr>
      </w:pPr>
      <w:r>
        <w:rPr>
          <w:rFonts w:ascii="Arial" w:hAnsi="Arial" w:cs="Arial"/>
          <w:sz w:val="24"/>
          <w:szCs w:val="24"/>
        </w:rPr>
        <w:t>63</w:t>
      </w:r>
      <w:r w:rsidR="00492AC7" w:rsidRPr="002A63CC">
        <w:rPr>
          <w:rFonts w:ascii="Arial" w:hAnsi="Arial" w:cs="Arial"/>
          <w:sz w:val="24"/>
          <w:szCs w:val="24"/>
        </w:rPr>
        <w:t>.6.7.</w:t>
      </w:r>
      <w:r w:rsidR="00766A51" w:rsidRPr="002A63CC">
        <w:rPr>
          <w:rFonts w:ascii="Arial" w:hAnsi="Arial" w:cs="Arial"/>
          <w:sz w:val="24"/>
          <w:szCs w:val="24"/>
        </w:rPr>
        <w:tab/>
      </w:r>
      <w:r w:rsidR="00492AC7" w:rsidRPr="002A63CC">
        <w:rPr>
          <w:rFonts w:ascii="Arial" w:hAnsi="Arial" w:cs="Arial"/>
          <w:sz w:val="24"/>
          <w:szCs w:val="24"/>
        </w:rPr>
        <w:t>Provide adequate lighting for the whole of the period of work. Lighting shall be adequate for night work and shall illuminate the immediate surrounding water surface;</w:t>
      </w:r>
    </w:p>
    <w:p w:rsidR="00492AC7" w:rsidRPr="002A63CC" w:rsidRDefault="000B6EFD" w:rsidP="00766A51">
      <w:pPr>
        <w:pStyle w:val="PlainText"/>
        <w:ind w:firstLine="720"/>
        <w:jc w:val="both"/>
        <w:rPr>
          <w:rFonts w:ascii="Arial" w:hAnsi="Arial" w:cs="Arial"/>
          <w:sz w:val="24"/>
          <w:szCs w:val="24"/>
        </w:rPr>
      </w:pPr>
      <w:r>
        <w:rPr>
          <w:rFonts w:ascii="Arial" w:hAnsi="Arial" w:cs="Arial"/>
          <w:sz w:val="24"/>
          <w:szCs w:val="24"/>
        </w:rPr>
        <w:t>63</w:t>
      </w:r>
      <w:r w:rsidR="00492AC7" w:rsidRPr="002A63CC">
        <w:rPr>
          <w:rFonts w:ascii="Arial" w:hAnsi="Arial" w:cs="Arial"/>
          <w:sz w:val="24"/>
          <w:szCs w:val="24"/>
        </w:rPr>
        <w:t>.6.8.</w:t>
      </w:r>
      <w:r w:rsidR="00766A51" w:rsidRPr="002A63CC">
        <w:rPr>
          <w:rFonts w:ascii="Arial" w:hAnsi="Arial" w:cs="Arial"/>
          <w:sz w:val="24"/>
          <w:szCs w:val="24"/>
        </w:rPr>
        <w:tab/>
        <w:t>W</w:t>
      </w:r>
      <w:r w:rsidR="00492AC7" w:rsidRPr="002A63CC">
        <w:rPr>
          <w:rFonts w:ascii="Arial" w:hAnsi="Arial" w:cs="Arial"/>
          <w:sz w:val="24"/>
          <w:szCs w:val="24"/>
        </w:rPr>
        <w:t>ear a buoyancy aid, of</w:t>
      </w:r>
      <w:r w:rsidR="00BE358F" w:rsidRPr="002A63CC">
        <w:rPr>
          <w:rFonts w:ascii="Arial" w:hAnsi="Arial" w:cs="Arial"/>
          <w:sz w:val="24"/>
          <w:szCs w:val="24"/>
        </w:rPr>
        <w:t xml:space="preserve"> a tested and approved pattern;</w:t>
      </w:r>
    </w:p>
    <w:p w:rsidR="00492AC7" w:rsidRPr="002A63CC" w:rsidRDefault="000B6EFD" w:rsidP="008B7284">
      <w:pPr>
        <w:pStyle w:val="PlainText"/>
        <w:ind w:left="2160" w:hanging="1440"/>
        <w:jc w:val="both"/>
        <w:rPr>
          <w:rFonts w:ascii="Arial" w:hAnsi="Arial" w:cs="Arial"/>
          <w:sz w:val="24"/>
          <w:szCs w:val="24"/>
        </w:rPr>
      </w:pPr>
      <w:r>
        <w:rPr>
          <w:rFonts w:ascii="Arial" w:hAnsi="Arial" w:cs="Arial"/>
          <w:sz w:val="24"/>
          <w:szCs w:val="24"/>
        </w:rPr>
        <w:t>63</w:t>
      </w:r>
      <w:r w:rsidR="00492AC7" w:rsidRPr="002A63CC">
        <w:rPr>
          <w:rFonts w:ascii="Arial" w:hAnsi="Arial" w:cs="Arial"/>
          <w:sz w:val="24"/>
          <w:szCs w:val="24"/>
        </w:rPr>
        <w:t>.6.9.</w:t>
      </w:r>
      <w:r w:rsidR="00766A51" w:rsidRPr="002A63CC">
        <w:rPr>
          <w:rFonts w:ascii="Arial" w:hAnsi="Arial" w:cs="Arial"/>
          <w:sz w:val="24"/>
          <w:szCs w:val="24"/>
        </w:rPr>
        <w:tab/>
        <w:t>P</w:t>
      </w:r>
      <w:r w:rsidR="00492AC7" w:rsidRPr="002A63CC">
        <w:rPr>
          <w:rFonts w:ascii="Arial" w:hAnsi="Arial" w:cs="Arial"/>
          <w:sz w:val="24"/>
          <w:szCs w:val="24"/>
        </w:rPr>
        <w:t>rovide suitable rescue equipment, for example a boat, boathook, lifebelt or lifeline to be in position, and check as serviceable before works are permitted to comme</w:t>
      </w:r>
      <w:r w:rsidR="00BE358F" w:rsidRPr="002A63CC">
        <w:rPr>
          <w:rFonts w:ascii="Arial" w:hAnsi="Arial" w:cs="Arial"/>
          <w:sz w:val="24"/>
          <w:szCs w:val="24"/>
        </w:rPr>
        <w:t>nce;</w:t>
      </w:r>
    </w:p>
    <w:p w:rsidR="00492AC7" w:rsidRPr="002A63CC" w:rsidRDefault="000B6EFD" w:rsidP="00C45CCB">
      <w:pPr>
        <w:pStyle w:val="PlainText"/>
        <w:ind w:left="2160" w:hanging="1440"/>
        <w:jc w:val="both"/>
        <w:rPr>
          <w:rFonts w:ascii="Arial" w:hAnsi="Arial" w:cs="Arial"/>
          <w:sz w:val="24"/>
          <w:szCs w:val="24"/>
        </w:rPr>
      </w:pPr>
      <w:r>
        <w:rPr>
          <w:rFonts w:ascii="Arial" w:hAnsi="Arial" w:cs="Arial"/>
          <w:sz w:val="24"/>
          <w:szCs w:val="24"/>
        </w:rPr>
        <w:t>63</w:t>
      </w:r>
      <w:r w:rsidR="00492AC7" w:rsidRPr="002A63CC">
        <w:rPr>
          <w:rFonts w:ascii="Arial" w:hAnsi="Arial" w:cs="Arial"/>
          <w:sz w:val="24"/>
          <w:szCs w:val="24"/>
        </w:rPr>
        <w:t>.6.10.</w:t>
      </w:r>
      <w:r w:rsidR="00766A51" w:rsidRPr="002A63CC">
        <w:rPr>
          <w:rFonts w:ascii="Arial" w:hAnsi="Arial" w:cs="Arial"/>
          <w:sz w:val="24"/>
          <w:szCs w:val="24"/>
        </w:rPr>
        <w:tab/>
      </w:r>
      <w:r w:rsidR="00492AC7" w:rsidRPr="002A63CC">
        <w:rPr>
          <w:rFonts w:ascii="Arial" w:hAnsi="Arial" w:cs="Arial"/>
          <w:sz w:val="24"/>
          <w:szCs w:val="24"/>
        </w:rPr>
        <w:t xml:space="preserve">Strictly control the use of any electrical equipment and shall take steps to ensure that leads are not long enough to touch the water. All </w:t>
      </w:r>
      <w:r w:rsidR="00492AC7" w:rsidRPr="002A63CC">
        <w:rPr>
          <w:rFonts w:ascii="Arial" w:hAnsi="Arial" w:cs="Arial"/>
          <w:sz w:val="24"/>
          <w:szCs w:val="24"/>
        </w:rPr>
        <w:lastRenderedPageBreak/>
        <w:t>equipment shall be connected to lines to prevent their accidental dropping into water causing possible electric shocks;</w:t>
      </w:r>
    </w:p>
    <w:p w:rsidR="00492AC7" w:rsidRPr="002A63CC" w:rsidRDefault="000B6EFD" w:rsidP="00C45CCB">
      <w:pPr>
        <w:pStyle w:val="PlainText"/>
        <w:ind w:left="2160" w:hanging="1440"/>
        <w:jc w:val="both"/>
        <w:rPr>
          <w:rFonts w:ascii="Arial" w:hAnsi="Arial" w:cs="Arial"/>
          <w:sz w:val="24"/>
          <w:szCs w:val="24"/>
        </w:rPr>
      </w:pPr>
      <w:r>
        <w:rPr>
          <w:rFonts w:ascii="Arial" w:hAnsi="Arial" w:cs="Arial"/>
          <w:sz w:val="24"/>
          <w:szCs w:val="24"/>
        </w:rPr>
        <w:t>63</w:t>
      </w:r>
      <w:r w:rsidR="00492AC7" w:rsidRPr="002A63CC">
        <w:rPr>
          <w:rFonts w:ascii="Arial" w:hAnsi="Arial" w:cs="Arial"/>
          <w:sz w:val="24"/>
          <w:szCs w:val="24"/>
        </w:rPr>
        <w:t>.6.11.</w:t>
      </w:r>
      <w:r w:rsidR="00766A51" w:rsidRPr="002A63CC">
        <w:rPr>
          <w:rFonts w:ascii="Arial" w:hAnsi="Arial" w:cs="Arial"/>
          <w:sz w:val="24"/>
          <w:szCs w:val="24"/>
        </w:rPr>
        <w:tab/>
      </w:r>
      <w:r w:rsidR="00492AC7" w:rsidRPr="002A63CC">
        <w:rPr>
          <w:rFonts w:ascii="Arial" w:hAnsi="Arial" w:cs="Arial"/>
          <w:sz w:val="24"/>
          <w:szCs w:val="24"/>
        </w:rPr>
        <w:t xml:space="preserve">Conduct regular and frequent checks on numbers of Staff working, made by the </w:t>
      </w:r>
      <w:r w:rsidR="000C73BC" w:rsidRPr="002A63CC">
        <w:rPr>
          <w:rFonts w:ascii="Arial" w:hAnsi="Arial" w:cs="Arial"/>
          <w:sz w:val="24"/>
          <w:szCs w:val="24"/>
        </w:rPr>
        <w:t>Supplier</w:t>
      </w:r>
      <w:r w:rsidR="00492AC7" w:rsidRPr="002A63CC">
        <w:rPr>
          <w:rFonts w:ascii="Arial" w:hAnsi="Arial" w:cs="Arial"/>
          <w:sz w:val="24"/>
          <w:szCs w:val="24"/>
        </w:rPr>
        <w:t xml:space="preserve"> Representative, or a nominated </w:t>
      </w:r>
      <w:r w:rsidR="00766A51" w:rsidRPr="002A63CC">
        <w:rPr>
          <w:rFonts w:ascii="Arial" w:hAnsi="Arial" w:cs="Arial"/>
          <w:sz w:val="24"/>
          <w:szCs w:val="24"/>
        </w:rPr>
        <w:t>person;</w:t>
      </w:r>
    </w:p>
    <w:p w:rsidR="00492AC7" w:rsidRPr="002A63CC" w:rsidRDefault="000B6EFD" w:rsidP="00C45CCB">
      <w:pPr>
        <w:pStyle w:val="PlainText"/>
        <w:ind w:left="2160" w:hanging="1440"/>
        <w:jc w:val="both"/>
        <w:rPr>
          <w:rFonts w:ascii="Arial" w:hAnsi="Arial" w:cs="Arial"/>
          <w:sz w:val="24"/>
          <w:szCs w:val="24"/>
        </w:rPr>
      </w:pPr>
      <w:r>
        <w:rPr>
          <w:rFonts w:ascii="Arial" w:hAnsi="Arial" w:cs="Arial"/>
          <w:sz w:val="24"/>
          <w:szCs w:val="24"/>
        </w:rPr>
        <w:t>63</w:t>
      </w:r>
      <w:r w:rsidR="00492AC7" w:rsidRPr="002A63CC">
        <w:rPr>
          <w:rFonts w:ascii="Arial" w:hAnsi="Arial" w:cs="Arial"/>
          <w:sz w:val="24"/>
          <w:szCs w:val="24"/>
        </w:rPr>
        <w:t>.6.12.</w:t>
      </w:r>
      <w:r w:rsidR="00766A51" w:rsidRPr="002A63CC">
        <w:rPr>
          <w:rFonts w:ascii="Arial" w:hAnsi="Arial" w:cs="Arial"/>
          <w:sz w:val="24"/>
          <w:szCs w:val="24"/>
        </w:rPr>
        <w:tab/>
      </w:r>
      <w:r w:rsidR="00492AC7" w:rsidRPr="002A63CC">
        <w:rPr>
          <w:rFonts w:ascii="Arial" w:hAnsi="Arial" w:cs="Arial"/>
          <w:sz w:val="24"/>
          <w:szCs w:val="24"/>
        </w:rPr>
        <w:t>Do not operate as lone Workers, any works over water are to be carried out by a min</w:t>
      </w:r>
      <w:r w:rsidR="00BE358F" w:rsidRPr="002A63CC">
        <w:rPr>
          <w:rFonts w:ascii="Arial" w:hAnsi="Arial" w:cs="Arial"/>
          <w:sz w:val="24"/>
          <w:szCs w:val="24"/>
        </w:rPr>
        <w:t>imum of two persons; and</w:t>
      </w:r>
    </w:p>
    <w:p w:rsidR="00492AC7" w:rsidRPr="002A63CC" w:rsidRDefault="000B6EFD" w:rsidP="00C45CCB">
      <w:pPr>
        <w:pStyle w:val="PlainText"/>
        <w:ind w:left="2160" w:hanging="1440"/>
        <w:jc w:val="both"/>
        <w:rPr>
          <w:rFonts w:ascii="Arial" w:hAnsi="Arial" w:cs="Arial"/>
          <w:sz w:val="24"/>
          <w:szCs w:val="24"/>
        </w:rPr>
      </w:pPr>
      <w:r>
        <w:rPr>
          <w:rFonts w:ascii="Arial" w:hAnsi="Arial" w:cs="Arial"/>
          <w:sz w:val="24"/>
          <w:szCs w:val="24"/>
        </w:rPr>
        <w:t>63</w:t>
      </w:r>
      <w:r w:rsidR="00492AC7" w:rsidRPr="002A63CC">
        <w:rPr>
          <w:rFonts w:ascii="Arial" w:hAnsi="Arial" w:cs="Arial"/>
          <w:sz w:val="24"/>
          <w:szCs w:val="24"/>
        </w:rPr>
        <w:t>.6.13.</w:t>
      </w:r>
      <w:r w:rsidR="00766A51" w:rsidRPr="002A63CC">
        <w:rPr>
          <w:rFonts w:ascii="Arial" w:hAnsi="Arial" w:cs="Arial"/>
          <w:sz w:val="24"/>
          <w:szCs w:val="24"/>
        </w:rPr>
        <w:tab/>
        <w:t>E</w:t>
      </w:r>
      <w:r w:rsidR="00492AC7" w:rsidRPr="002A63CC">
        <w:rPr>
          <w:rFonts w:ascii="Arial" w:hAnsi="Arial" w:cs="Arial"/>
          <w:sz w:val="24"/>
          <w:szCs w:val="24"/>
        </w:rPr>
        <w:t xml:space="preserve">nsure that extra checks are made by the </w:t>
      </w:r>
      <w:r w:rsidR="000C73BC" w:rsidRPr="002A63CC">
        <w:rPr>
          <w:rFonts w:ascii="Arial" w:hAnsi="Arial" w:cs="Arial"/>
          <w:sz w:val="24"/>
          <w:szCs w:val="24"/>
        </w:rPr>
        <w:t>Supplier</w:t>
      </w:r>
      <w:r w:rsidR="00492AC7" w:rsidRPr="002A63CC">
        <w:rPr>
          <w:rFonts w:ascii="Arial" w:hAnsi="Arial" w:cs="Arial"/>
          <w:sz w:val="24"/>
          <w:szCs w:val="24"/>
        </w:rPr>
        <w:t xml:space="preserve"> Authorised Representative. Special care must be taken in fog, snow or </w:t>
      </w:r>
      <w:r w:rsidR="00766A51" w:rsidRPr="002A63CC">
        <w:rPr>
          <w:rFonts w:ascii="Arial" w:hAnsi="Arial" w:cs="Arial"/>
          <w:sz w:val="24"/>
          <w:szCs w:val="24"/>
        </w:rPr>
        <w:t>rain.</w:t>
      </w:r>
    </w:p>
    <w:p w:rsidR="00766A51" w:rsidRPr="002A63CC" w:rsidRDefault="00766A51" w:rsidP="00915770">
      <w:pPr>
        <w:pStyle w:val="PlainText"/>
        <w:jc w:val="both"/>
        <w:rPr>
          <w:rFonts w:ascii="Arial" w:hAnsi="Arial" w:cs="Arial"/>
          <w:sz w:val="24"/>
          <w:szCs w:val="24"/>
        </w:rPr>
      </w:pPr>
    </w:p>
    <w:p w:rsidR="00492AC7" w:rsidRPr="002A63CC" w:rsidRDefault="000B6EFD" w:rsidP="00766A51">
      <w:pPr>
        <w:pStyle w:val="PlainText"/>
        <w:ind w:left="720" w:hanging="720"/>
        <w:jc w:val="both"/>
        <w:rPr>
          <w:rFonts w:ascii="Arial" w:hAnsi="Arial" w:cs="Arial"/>
          <w:sz w:val="24"/>
          <w:szCs w:val="24"/>
        </w:rPr>
      </w:pPr>
      <w:r>
        <w:rPr>
          <w:rFonts w:ascii="Arial" w:hAnsi="Arial" w:cs="Arial"/>
          <w:sz w:val="24"/>
          <w:szCs w:val="24"/>
        </w:rPr>
        <w:t>63</w:t>
      </w:r>
      <w:r w:rsidR="00492AC7" w:rsidRPr="002A63CC">
        <w:rPr>
          <w:rFonts w:ascii="Arial" w:hAnsi="Arial" w:cs="Arial"/>
          <w:sz w:val="24"/>
          <w:szCs w:val="24"/>
        </w:rPr>
        <w:t>.7.</w:t>
      </w:r>
      <w:r w:rsidR="00766A51" w:rsidRPr="002A63CC">
        <w:rPr>
          <w:rFonts w:ascii="Arial" w:hAnsi="Arial" w:cs="Arial"/>
          <w:sz w:val="24"/>
          <w:szCs w:val="24"/>
        </w:rPr>
        <w:tab/>
      </w:r>
      <w:r w:rsidR="00492AC7" w:rsidRPr="002A63CC">
        <w:rPr>
          <w:rFonts w:ascii="Arial" w:hAnsi="Arial" w:cs="Arial"/>
          <w:sz w:val="24"/>
          <w:szCs w:val="24"/>
        </w:rPr>
        <w:t xml:space="preserve">Where waterways, ponds and lakes are present, the </w:t>
      </w:r>
      <w:r w:rsidR="000C73BC" w:rsidRPr="002A63CC">
        <w:rPr>
          <w:rFonts w:ascii="Arial" w:hAnsi="Arial" w:cs="Arial"/>
          <w:sz w:val="24"/>
          <w:szCs w:val="24"/>
        </w:rPr>
        <w:t>Supplier</w:t>
      </w:r>
      <w:r w:rsidR="00492AC7" w:rsidRPr="002A63CC">
        <w:rPr>
          <w:rFonts w:ascii="Arial" w:hAnsi="Arial" w:cs="Arial"/>
          <w:sz w:val="24"/>
          <w:szCs w:val="24"/>
        </w:rPr>
        <w:t xml:space="preserve"> shall carry out one inspection annually and ensure boundaries are kept free from weeds. Ponds shall be free from excessive plant remains, weeds and sludge to maintai</w:t>
      </w:r>
      <w:r w:rsidR="00BE358F" w:rsidRPr="002A63CC">
        <w:rPr>
          <w:rFonts w:ascii="Arial" w:hAnsi="Arial" w:cs="Arial"/>
          <w:sz w:val="24"/>
          <w:szCs w:val="24"/>
        </w:rPr>
        <w:t>n a healthy biological balance.</w:t>
      </w:r>
    </w:p>
    <w:p w:rsidR="00492AC7" w:rsidRPr="002A63CC" w:rsidRDefault="000B6EFD" w:rsidP="00C45CCB">
      <w:pPr>
        <w:pStyle w:val="PlainText"/>
        <w:ind w:left="720" w:hanging="720"/>
        <w:jc w:val="both"/>
        <w:rPr>
          <w:rFonts w:ascii="Arial" w:hAnsi="Arial" w:cs="Arial"/>
          <w:sz w:val="24"/>
          <w:szCs w:val="24"/>
        </w:rPr>
      </w:pPr>
      <w:r>
        <w:rPr>
          <w:rFonts w:ascii="Arial" w:hAnsi="Arial" w:cs="Arial"/>
          <w:sz w:val="24"/>
          <w:szCs w:val="24"/>
        </w:rPr>
        <w:t>63</w:t>
      </w:r>
      <w:r w:rsidR="00492AC7" w:rsidRPr="002A63CC">
        <w:rPr>
          <w:rFonts w:ascii="Arial" w:hAnsi="Arial" w:cs="Arial"/>
          <w:sz w:val="24"/>
          <w:szCs w:val="24"/>
        </w:rPr>
        <w:t>.8.</w:t>
      </w:r>
      <w:r w:rsidR="00766A51"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be required to carry out risk assessments on potential erosion or breaching of the lake or reservoir. </w:t>
      </w:r>
    </w:p>
    <w:p w:rsidR="00492AC7" w:rsidRPr="002A63CC" w:rsidRDefault="000B6EFD" w:rsidP="00766A51">
      <w:pPr>
        <w:pStyle w:val="PlainText"/>
        <w:ind w:left="720" w:hanging="720"/>
        <w:jc w:val="both"/>
        <w:rPr>
          <w:rFonts w:ascii="Arial" w:hAnsi="Arial" w:cs="Arial"/>
          <w:sz w:val="24"/>
          <w:szCs w:val="24"/>
        </w:rPr>
      </w:pPr>
      <w:r>
        <w:rPr>
          <w:rFonts w:ascii="Arial" w:hAnsi="Arial" w:cs="Arial"/>
          <w:sz w:val="24"/>
          <w:szCs w:val="24"/>
        </w:rPr>
        <w:t>63</w:t>
      </w:r>
      <w:r w:rsidR="00492AC7" w:rsidRPr="002A63CC">
        <w:rPr>
          <w:rFonts w:ascii="Arial" w:hAnsi="Arial" w:cs="Arial"/>
          <w:sz w:val="24"/>
          <w:szCs w:val="24"/>
        </w:rPr>
        <w:t>.9.</w:t>
      </w:r>
      <w:r w:rsidR="00766A51"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ensure that the discharge of pollutants into waterways is managed in accordance with the energy management and environmental management requirements.</w:t>
      </w:r>
    </w:p>
    <w:p w:rsidR="00492AC7" w:rsidRPr="002A63CC" w:rsidRDefault="000B6EFD" w:rsidP="00766A51">
      <w:pPr>
        <w:pStyle w:val="PlainText"/>
        <w:ind w:left="720" w:hanging="720"/>
        <w:jc w:val="both"/>
        <w:rPr>
          <w:rFonts w:ascii="Arial" w:hAnsi="Arial" w:cs="Arial"/>
          <w:sz w:val="24"/>
          <w:szCs w:val="24"/>
        </w:rPr>
      </w:pPr>
      <w:r>
        <w:rPr>
          <w:rFonts w:ascii="Arial" w:hAnsi="Arial" w:cs="Arial"/>
          <w:sz w:val="24"/>
          <w:szCs w:val="24"/>
        </w:rPr>
        <w:t>63</w:t>
      </w:r>
      <w:r w:rsidR="00492AC7" w:rsidRPr="002A63CC">
        <w:rPr>
          <w:rFonts w:ascii="Arial" w:hAnsi="Arial" w:cs="Arial"/>
          <w:sz w:val="24"/>
          <w:szCs w:val="24"/>
        </w:rPr>
        <w:t>.10.</w:t>
      </w:r>
      <w:r w:rsidR="00766A51" w:rsidRPr="002A63CC">
        <w:rPr>
          <w:rFonts w:ascii="Arial" w:hAnsi="Arial" w:cs="Arial"/>
          <w:sz w:val="24"/>
          <w:szCs w:val="24"/>
        </w:rPr>
        <w:tab/>
      </w:r>
      <w:r w:rsidR="00492AC7" w:rsidRPr="002A63CC">
        <w:rPr>
          <w:rFonts w:ascii="Arial" w:hAnsi="Arial" w:cs="Arial"/>
          <w:sz w:val="24"/>
          <w:szCs w:val="24"/>
        </w:rPr>
        <w:t xml:space="preserve">Water quality testing and reporting, in-line with environment agency best practice including L8:  Control of Legionella testing of </w:t>
      </w:r>
      <w:r w:rsidR="00BE358F" w:rsidRPr="002A63CC">
        <w:rPr>
          <w:rFonts w:ascii="Arial" w:hAnsi="Arial" w:cs="Arial"/>
          <w:sz w:val="24"/>
          <w:szCs w:val="24"/>
        </w:rPr>
        <w:t>water features.</w:t>
      </w:r>
    </w:p>
    <w:p w:rsidR="00492AC7" w:rsidRPr="002A63CC" w:rsidRDefault="000B6EFD" w:rsidP="00915770">
      <w:pPr>
        <w:pStyle w:val="PlainText"/>
        <w:jc w:val="both"/>
        <w:rPr>
          <w:rFonts w:ascii="Arial" w:hAnsi="Arial" w:cs="Arial"/>
          <w:sz w:val="24"/>
          <w:szCs w:val="24"/>
        </w:rPr>
      </w:pPr>
      <w:r>
        <w:rPr>
          <w:rFonts w:ascii="Arial" w:hAnsi="Arial" w:cs="Arial"/>
          <w:sz w:val="24"/>
          <w:szCs w:val="24"/>
        </w:rPr>
        <w:t>63</w:t>
      </w:r>
      <w:r w:rsidR="00492AC7" w:rsidRPr="002A63CC">
        <w:rPr>
          <w:rFonts w:ascii="Arial" w:hAnsi="Arial" w:cs="Arial"/>
          <w:sz w:val="24"/>
          <w:szCs w:val="24"/>
        </w:rPr>
        <w:t>.11.</w:t>
      </w:r>
      <w:r w:rsidR="00766A51" w:rsidRPr="002A63CC">
        <w:rPr>
          <w:rFonts w:ascii="Arial" w:hAnsi="Arial" w:cs="Arial"/>
          <w:sz w:val="24"/>
          <w:szCs w:val="24"/>
        </w:rPr>
        <w:tab/>
      </w:r>
      <w:r w:rsidR="00492AC7" w:rsidRPr="002A63CC">
        <w:rPr>
          <w:rFonts w:ascii="Arial" w:hAnsi="Arial" w:cs="Arial"/>
          <w:sz w:val="24"/>
          <w:szCs w:val="24"/>
        </w:rPr>
        <w:t xml:space="preserve">The </w:t>
      </w:r>
      <w:r w:rsidR="00D70A25" w:rsidRPr="002A63CC">
        <w:rPr>
          <w:rFonts w:ascii="Arial" w:hAnsi="Arial" w:cs="Arial"/>
          <w:sz w:val="24"/>
          <w:szCs w:val="24"/>
        </w:rPr>
        <w:t>Permit to Work</w:t>
      </w:r>
      <w:r w:rsidR="00492AC7" w:rsidRPr="002A63CC">
        <w:rPr>
          <w:rFonts w:ascii="Arial" w:hAnsi="Arial" w:cs="Arial"/>
          <w:sz w:val="24"/>
          <w:szCs w:val="24"/>
        </w:rPr>
        <w:t xml:space="preserve"> system shall be used for this Service.</w:t>
      </w:r>
    </w:p>
    <w:p w:rsidR="00F811B3" w:rsidRPr="002A63CC" w:rsidRDefault="00F811B3" w:rsidP="00915770">
      <w:pPr>
        <w:pStyle w:val="PlainText"/>
        <w:jc w:val="both"/>
        <w:rPr>
          <w:rFonts w:ascii="Arial" w:hAnsi="Arial" w:cs="Arial"/>
          <w:sz w:val="24"/>
          <w:szCs w:val="24"/>
        </w:rPr>
      </w:pPr>
    </w:p>
    <w:p w:rsidR="00492AC7" w:rsidRPr="002A63CC" w:rsidRDefault="000B6EFD" w:rsidP="00915770">
      <w:pPr>
        <w:pStyle w:val="PlainText"/>
        <w:jc w:val="both"/>
        <w:rPr>
          <w:rFonts w:ascii="Arial" w:hAnsi="Arial" w:cs="Arial"/>
          <w:b/>
          <w:sz w:val="24"/>
          <w:szCs w:val="24"/>
        </w:rPr>
      </w:pPr>
      <w:r>
        <w:rPr>
          <w:rFonts w:ascii="Arial" w:hAnsi="Arial" w:cs="Arial"/>
          <w:b/>
          <w:sz w:val="24"/>
          <w:szCs w:val="24"/>
        </w:rPr>
        <w:t>64</w:t>
      </w:r>
      <w:r w:rsidR="00F811B3" w:rsidRPr="002A63CC">
        <w:rPr>
          <w:rFonts w:ascii="Arial" w:hAnsi="Arial" w:cs="Arial"/>
          <w:b/>
          <w:sz w:val="24"/>
          <w:szCs w:val="24"/>
        </w:rPr>
        <w:t>.   Service G</w:t>
      </w:r>
      <w:r w:rsidR="002A1A25" w:rsidRPr="002A63CC">
        <w:rPr>
          <w:rFonts w:ascii="Arial" w:hAnsi="Arial" w:cs="Arial"/>
          <w:b/>
          <w:sz w:val="24"/>
          <w:szCs w:val="24"/>
        </w:rPr>
        <w:t>7 - Internal P</w:t>
      </w:r>
      <w:r w:rsidR="00492AC7" w:rsidRPr="002A63CC">
        <w:rPr>
          <w:rFonts w:ascii="Arial" w:hAnsi="Arial" w:cs="Arial"/>
          <w:b/>
          <w:sz w:val="24"/>
          <w:szCs w:val="24"/>
        </w:rPr>
        <w:t>lanting</w:t>
      </w:r>
    </w:p>
    <w:p w:rsidR="00F811B3" w:rsidRPr="002A63CC" w:rsidRDefault="00F811B3" w:rsidP="00915770">
      <w:pPr>
        <w:pStyle w:val="PlainText"/>
        <w:jc w:val="both"/>
        <w:rPr>
          <w:rFonts w:ascii="Arial" w:hAnsi="Arial" w:cs="Arial"/>
          <w:sz w:val="24"/>
          <w:szCs w:val="24"/>
        </w:rPr>
      </w:pPr>
    </w:p>
    <w:p w:rsidR="00492AC7" w:rsidRPr="002A63CC" w:rsidRDefault="000B6EFD" w:rsidP="00915770">
      <w:pPr>
        <w:pStyle w:val="PlainText"/>
        <w:jc w:val="both"/>
        <w:rPr>
          <w:rFonts w:ascii="Arial" w:hAnsi="Arial" w:cs="Arial"/>
          <w:sz w:val="24"/>
          <w:szCs w:val="24"/>
        </w:rPr>
      </w:pPr>
      <w:r>
        <w:rPr>
          <w:rFonts w:ascii="Arial" w:hAnsi="Arial" w:cs="Arial"/>
          <w:sz w:val="24"/>
          <w:szCs w:val="24"/>
        </w:rPr>
        <w:t>64</w:t>
      </w:r>
      <w:r w:rsidR="00492AC7" w:rsidRPr="002A63CC">
        <w:rPr>
          <w:rFonts w:ascii="Arial" w:hAnsi="Arial" w:cs="Arial"/>
          <w:sz w:val="24"/>
          <w:szCs w:val="24"/>
        </w:rPr>
        <w:t>.1.</w:t>
      </w:r>
      <w:r w:rsidR="00766A51" w:rsidRPr="002A63CC">
        <w:rPr>
          <w:rFonts w:ascii="Arial" w:hAnsi="Arial" w:cs="Arial"/>
          <w:sz w:val="24"/>
          <w:szCs w:val="24"/>
        </w:rPr>
        <w:tab/>
      </w:r>
      <w:r w:rsidR="00492AC7" w:rsidRPr="002A63CC">
        <w:rPr>
          <w:rFonts w:ascii="Arial" w:hAnsi="Arial" w:cs="Arial"/>
          <w:sz w:val="24"/>
          <w:szCs w:val="24"/>
        </w:rPr>
        <w:t xml:space="preserve">The following </w:t>
      </w:r>
      <w:r w:rsidR="00171B8C" w:rsidRPr="002A63CC">
        <w:rPr>
          <w:rFonts w:ascii="Arial" w:hAnsi="Arial" w:cs="Arial"/>
          <w:sz w:val="24"/>
          <w:szCs w:val="24"/>
        </w:rPr>
        <w:t>Standards</w:t>
      </w:r>
      <w:r w:rsidR="00492AC7" w:rsidRPr="002A63CC">
        <w:rPr>
          <w:rFonts w:ascii="Arial" w:hAnsi="Arial" w:cs="Arial"/>
          <w:sz w:val="24"/>
          <w:szCs w:val="24"/>
        </w:rPr>
        <w:t xml:space="preserve"> apply to this Service - SF6.</w:t>
      </w:r>
    </w:p>
    <w:p w:rsidR="00492AC7" w:rsidRPr="002A63CC" w:rsidRDefault="000B6EFD" w:rsidP="00766A51">
      <w:pPr>
        <w:pStyle w:val="PlainText"/>
        <w:ind w:left="720" w:hanging="720"/>
        <w:jc w:val="both"/>
        <w:rPr>
          <w:rFonts w:ascii="Arial" w:hAnsi="Arial" w:cs="Arial"/>
          <w:sz w:val="24"/>
          <w:szCs w:val="24"/>
        </w:rPr>
      </w:pPr>
      <w:r>
        <w:rPr>
          <w:rFonts w:ascii="Arial" w:hAnsi="Arial" w:cs="Arial"/>
          <w:sz w:val="24"/>
          <w:szCs w:val="24"/>
        </w:rPr>
        <w:t>64</w:t>
      </w:r>
      <w:r w:rsidR="00492AC7" w:rsidRPr="002A63CC">
        <w:rPr>
          <w:rFonts w:ascii="Arial" w:hAnsi="Arial" w:cs="Arial"/>
          <w:sz w:val="24"/>
          <w:szCs w:val="24"/>
        </w:rPr>
        <w:t>.2.</w:t>
      </w:r>
      <w:r w:rsidR="00766A51"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provide a horticultural Service in respect of the provision and maintenance of all indoor planting. All plants shall be maintained so as to ensure a pleasing and tidy appearance and to remain in healthy growth. All plants which have died or appear to be dying shall be removed and replaced as soon as possible by a su</w:t>
      </w:r>
      <w:r w:rsidR="00BE358F" w:rsidRPr="002A63CC">
        <w:rPr>
          <w:rFonts w:ascii="Arial" w:hAnsi="Arial" w:cs="Arial"/>
          <w:sz w:val="24"/>
          <w:szCs w:val="24"/>
        </w:rPr>
        <w:t>itable, comparable replacement.</w:t>
      </w:r>
    </w:p>
    <w:p w:rsidR="00492AC7" w:rsidRPr="002A63CC" w:rsidRDefault="000B6EFD" w:rsidP="00915770">
      <w:pPr>
        <w:pStyle w:val="PlainText"/>
        <w:jc w:val="both"/>
        <w:rPr>
          <w:rFonts w:ascii="Arial" w:hAnsi="Arial" w:cs="Arial"/>
          <w:sz w:val="24"/>
          <w:szCs w:val="24"/>
        </w:rPr>
      </w:pPr>
      <w:r>
        <w:rPr>
          <w:rFonts w:ascii="Arial" w:hAnsi="Arial" w:cs="Arial"/>
          <w:sz w:val="24"/>
          <w:szCs w:val="24"/>
        </w:rPr>
        <w:t>64</w:t>
      </w:r>
      <w:r w:rsidR="00492AC7" w:rsidRPr="002A63CC">
        <w:rPr>
          <w:rFonts w:ascii="Arial" w:hAnsi="Arial" w:cs="Arial"/>
          <w:sz w:val="24"/>
          <w:szCs w:val="24"/>
        </w:rPr>
        <w:t>.3.</w:t>
      </w:r>
      <w:r w:rsidR="00766A51"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ensure that:</w:t>
      </w:r>
    </w:p>
    <w:p w:rsidR="00766A51" w:rsidRPr="002A63CC" w:rsidRDefault="00766A51" w:rsidP="00915770">
      <w:pPr>
        <w:pStyle w:val="PlainText"/>
        <w:jc w:val="both"/>
        <w:rPr>
          <w:rFonts w:ascii="Arial" w:hAnsi="Arial" w:cs="Arial"/>
          <w:sz w:val="24"/>
          <w:szCs w:val="24"/>
        </w:rPr>
      </w:pPr>
    </w:p>
    <w:p w:rsidR="00492AC7" w:rsidRPr="002A63CC" w:rsidRDefault="000B6EFD" w:rsidP="008B7284">
      <w:pPr>
        <w:pStyle w:val="PlainText"/>
        <w:ind w:left="2160" w:hanging="1440"/>
        <w:jc w:val="both"/>
        <w:rPr>
          <w:rFonts w:ascii="Arial" w:hAnsi="Arial" w:cs="Arial"/>
          <w:sz w:val="24"/>
          <w:szCs w:val="24"/>
        </w:rPr>
      </w:pPr>
      <w:r>
        <w:rPr>
          <w:rFonts w:ascii="Arial" w:hAnsi="Arial" w:cs="Arial"/>
          <w:sz w:val="24"/>
          <w:szCs w:val="24"/>
        </w:rPr>
        <w:t>64</w:t>
      </w:r>
      <w:r w:rsidR="00492AC7" w:rsidRPr="002A63CC">
        <w:rPr>
          <w:rFonts w:ascii="Arial" w:hAnsi="Arial" w:cs="Arial"/>
          <w:sz w:val="24"/>
          <w:szCs w:val="24"/>
        </w:rPr>
        <w:t>.3.1.</w:t>
      </w:r>
      <w:r w:rsidR="00766A51" w:rsidRPr="002A63CC">
        <w:rPr>
          <w:rFonts w:ascii="Arial" w:hAnsi="Arial" w:cs="Arial"/>
          <w:sz w:val="24"/>
          <w:szCs w:val="24"/>
        </w:rPr>
        <w:tab/>
      </w:r>
      <w:r w:rsidR="00492AC7" w:rsidRPr="002A63CC">
        <w:rPr>
          <w:rFonts w:ascii="Arial" w:hAnsi="Arial" w:cs="Arial"/>
          <w:sz w:val="24"/>
          <w:szCs w:val="24"/>
        </w:rPr>
        <w:t xml:space="preserve">All plant specimens are kept to a height and form which is safe, appropriate for an indoor plant, takes account of its position within the </w:t>
      </w:r>
      <w:r w:rsidR="00F32729" w:rsidRPr="002A63CC">
        <w:rPr>
          <w:rFonts w:ascii="Arial" w:hAnsi="Arial" w:cs="Arial"/>
          <w:sz w:val="24"/>
          <w:szCs w:val="24"/>
        </w:rPr>
        <w:t>Buyer</w:t>
      </w:r>
      <w:r w:rsidR="00492AC7" w:rsidRPr="002A63CC">
        <w:rPr>
          <w:rFonts w:ascii="Arial" w:hAnsi="Arial" w:cs="Arial"/>
          <w:sz w:val="24"/>
          <w:szCs w:val="24"/>
        </w:rPr>
        <w:t xml:space="preserve"> </w:t>
      </w:r>
      <w:r w:rsidR="00365689" w:rsidRPr="002A63CC">
        <w:rPr>
          <w:rFonts w:ascii="Arial" w:hAnsi="Arial" w:cs="Arial"/>
          <w:sz w:val="24"/>
          <w:szCs w:val="24"/>
        </w:rPr>
        <w:t>Premises</w:t>
      </w:r>
      <w:r w:rsidR="00492AC7" w:rsidRPr="002A63CC">
        <w:rPr>
          <w:rFonts w:ascii="Arial" w:hAnsi="Arial" w:cs="Arial"/>
          <w:sz w:val="24"/>
          <w:szCs w:val="24"/>
        </w:rPr>
        <w:t xml:space="preserve"> and accords wi</w:t>
      </w:r>
      <w:r w:rsidR="00BE358F" w:rsidRPr="002A63CC">
        <w:rPr>
          <w:rFonts w:ascii="Arial" w:hAnsi="Arial" w:cs="Arial"/>
          <w:sz w:val="24"/>
          <w:szCs w:val="24"/>
        </w:rPr>
        <w:t>th good horticultural practice;</w:t>
      </w:r>
    </w:p>
    <w:p w:rsidR="00492AC7" w:rsidRPr="002A63CC" w:rsidRDefault="000B6EFD" w:rsidP="00766A51">
      <w:pPr>
        <w:pStyle w:val="PlainText"/>
        <w:ind w:firstLine="720"/>
        <w:jc w:val="both"/>
        <w:rPr>
          <w:rFonts w:ascii="Arial" w:hAnsi="Arial" w:cs="Arial"/>
          <w:sz w:val="24"/>
          <w:szCs w:val="24"/>
        </w:rPr>
      </w:pPr>
      <w:r>
        <w:rPr>
          <w:rFonts w:ascii="Arial" w:hAnsi="Arial" w:cs="Arial"/>
          <w:sz w:val="24"/>
          <w:szCs w:val="24"/>
        </w:rPr>
        <w:t>64</w:t>
      </w:r>
      <w:r w:rsidR="00492AC7" w:rsidRPr="002A63CC">
        <w:rPr>
          <w:rFonts w:ascii="Arial" w:hAnsi="Arial" w:cs="Arial"/>
          <w:sz w:val="24"/>
          <w:szCs w:val="24"/>
        </w:rPr>
        <w:t>.3.2.</w:t>
      </w:r>
      <w:r w:rsidR="00766A51" w:rsidRPr="002A63CC">
        <w:rPr>
          <w:rFonts w:ascii="Arial" w:hAnsi="Arial" w:cs="Arial"/>
          <w:sz w:val="24"/>
          <w:szCs w:val="24"/>
        </w:rPr>
        <w:tab/>
      </w:r>
      <w:r w:rsidR="00492AC7" w:rsidRPr="002A63CC">
        <w:rPr>
          <w:rFonts w:ascii="Arial" w:hAnsi="Arial" w:cs="Arial"/>
          <w:sz w:val="24"/>
          <w:szCs w:val="24"/>
        </w:rPr>
        <w:t xml:space="preserve">Soil improvers do not contain peat or sewage sludge; and </w:t>
      </w:r>
    </w:p>
    <w:p w:rsidR="00492AC7" w:rsidRPr="002A63CC" w:rsidRDefault="000B6EFD" w:rsidP="008B7284">
      <w:pPr>
        <w:pStyle w:val="PlainText"/>
        <w:ind w:left="2160" w:hanging="1440"/>
        <w:jc w:val="both"/>
        <w:rPr>
          <w:rFonts w:ascii="Arial" w:hAnsi="Arial" w:cs="Arial"/>
          <w:sz w:val="24"/>
          <w:szCs w:val="24"/>
        </w:rPr>
      </w:pPr>
      <w:r>
        <w:rPr>
          <w:rFonts w:ascii="Arial" w:hAnsi="Arial" w:cs="Arial"/>
          <w:sz w:val="24"/>
          <w:szCs w:val="24"/>
        </w:rPr>
        <w:t>64</w:t>
      </w:r>
      <w:r w:rsidR="00492AC7" w:rsidRPr="002A63CC">
        <w:rPr>
          <w:rFonts w:ascii="Arial" w:hAnsi="Arial" w:cs="Arial"/>
          <w:sz w:val="24"/>
          <w:szCs w:val="24"/>
        </w:rPr>
        <w:t>.3.3.</w:t>
      </w:r>
      <w:r w:rsidR="00766A51" w:rsidRPr="002A63CC">
        <w:rPr>
          <w:rFonts w:ascii="Arial" w:hAnsi="Arial" w:cs="Arial"/>
          <w:sz w:val="24"/>
          <w:szCs w:val="24"/>
        </w:rPr>
        <w:tab/>
      </w:r>
      <w:r w:rsidR="00492AC7" w:rsidRPr="002A63CC">
        <w:rPr>
          <w:rFonts w:ascii="Arial" w:hAnsi="Arial" w:cs="Arial"/>
          <w:sz w:val="24"/>
          <w:szCs w:val="24"/>
        </w:rPr>
        <w:t xml:space="preserve">Growing media does not contain peat and it should meet quality </w:t>
      </w:r>
      <w:r w:rsidR="001D272A" w:rsidRPr="002A63CC">
        <w:rPr>
          <w:rFonts w:ascii="Arial" w:hAnsi="Arial" w:cs="Arial"/>
          <w:sz w:val="24"/>
          <w:szCs w:val="24"/>
        </w:rPr>
        <w:t>Standards</w:t>
      </w:r>
      <w:r w:rsidR="00492AC7" w:rsidRPr="002A63CC">
        <w:rPr>
          <w:rFonts w:ascii="Arial" w:hAnsi="Arial" w:cs="Arial"/>
          <w:sz w:val="24"/>
          <w:szCs w:val="24"/>
        </w:rPr>
        <w:t xml:space="preserve"> as set out in PAS100 and the Quality Protocol.</w:t>
      </w:r>
    </w:p>
    <w:p w:rsidR="00BE358F" w:rsidRPr="002A63CC" w:rsidRDefault="00BE358F" w:rsidP="00915770">
      <w:pPr>
        <w:pStyle w:val="PlainText"/>
        <w:jc w:val="both"/>
        <w:rPr>
          <w:rFonts w:ascii="Arial" w:hAnsi="Arial" w:cs="Arial"/>
          <w:sz w:val="24"/>
          <w:szCs w:val="24"/>
        </w:rPr>
      </w:pPr>
    </w:p>
    <w:p w:rsidR="00492AC7" w:rsidRPr="002A63CC" w:rsidRDefault="000B6EFD" w:rsidP="00BE358F">
      <w:pPr>
        <w:pStyle w:val="PlainText"/>
        <w:ind w:left="720" w:hanging="720"/>
        <w:jc w:val="both"/>
        <w:rPr>
          <w:rFonts w:ascii="Arial" w:hAnsi="Arial" w:cs="Arial"/>
          <w:sz w:val="24"/>
          <w:szCs w:val="24"/>
        </w:rPr>
      </w:pPr>
      <w:r>
        <w:rPr>
          <w:rFonts w:ascii="Arial" w:hAnsi="Arial" w:cs="Arial"/>
          <w:sz w:val="24"/>
          <w:szCs w:val="24"/>
        </w:rPr>
        <w:t>64</w:t>
      </w:r>
      <w:r w:rsidR="00492AC7" w:rsidRPr="002A63CC">
        <w:rPr>
          <w:rFonts w:ascii="Arial" w:hAnsi="Arial" w:cs="Arial"/>
          <w:sz w:val="24"/>
          <w:szCs w:val="24"/>
        </w:rPr>
        <w:t>.4.</w:t>
      </w:r>
      <w:r w:rsidR="00BE358F" w:rsidRPr="002A63CC">
        <w:rPr>
          <w:rFonts w:ascii="Arial" w:hAnsi="Arial" w:cs="Arial"/>
          <w:sz w:val="24"/>
          <w:szCs w:val="24"/>
        </w:rPr>
        <w:tab/>
      </w:r>
      <w:r w:rsidR="00022C61" w:rsidRPr="002A63CC">
        <w:rPr>
          <w:rFonts w:ascii="Arial" w:hAnsi="Arial" w:cs="Arial"/>
          <w:sz w:val="24"/>
          <w:szCs w:val="24"/>
        </w:rPr>
        <w:t>P</w:t>
      </w:r>
      <w:r w:rsidR="00492AC7" w:rsidRPr="002A63CC">
        <w:rPr>
          <w:rFonts w:ascii="Arial" w:hAnsi="Arial" w:cs="Arial"/>
          <w:sz w:val="24"/>
          <w:szCs w:val="24"/>
        </w:rPr>
        <w:t>lants shall not be supplied in or with growing media containing peat. It is accepted that a residual amount of peat may remain from its use in the o</w:t>
      </w:r>
      <w:r w:rsidR="00BE358F" w:rsidRPr="002A63CC">
        <w:rPr>
          <w:rFonts w:ascii="Arial" w:hAnsi="Arial" w:cs="Arial"/>
          <w:sz w:val="24"/>
          <w:szCs w:val="24"/>
        </w:rPr>
        <w:t>riginal propagation of a plant.</w:t>
      </w:r>
    </w:p>
    <w:p w:rsidR="00492AC7" w:rsidRPr="002A63CC" w:rsidRDefault="000B6EFD" w:rsidP="00BE358F">
      <w:pPr>
        <w:pStyle w:val="PlainText"/>
        <w:ind w:left="720" w:hanging="720"/>
        <w:jc w:val="both"/>
        <w:rPr>
          <w:rFonts w:ascii="Arial" w:hAnsi="Arial" w:cs="Arial"/>
          <w:sz w:val="24"/>
          <w:szCs w:val="24"/>
        </w:rPr>
      </w:pPr>
      <w:r>
        <w:rPr>
          <w:rFonts w:ascii="Arial" w:hAnsi="Arial" w:cs="Arial"/>
          <w:sz w:val="24"/>
          <w:szCs w:val="24"/>
        </w:rPr>
        <w:t>64</w:t>
      </w:r>
      <w:r w:rsidR="00492AC7" w:rsidRPr="002A63CC">
        <w:rPr>
          <w:rFonts w:ascii="Arial" w:hAnsi="Arial" w:cs="Arial"/>
          <w:sz w:val="24"/>
          <w:szCs w:val="24"/>
        </w:rPr>
        <w:t>.5.</w:t>
      </w:r>
      <w:r w:rsidR="00BE358F"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consider in every instance whether the use of any form of chemical (for uses including fertiliser, pesticide and herbicide) is strictly necessary before application. The </w:t>
      </w:r>
      <w:r w:rsidR="000C73BC" w:rsidRPr="002A63CC">
        <w:rPr>
          <w:rFonts w:ascii="Arial" w:hAnsi="Arial" w:cs="Arial"/>
          <w:sz w:val="24"/>
          <w:szCs w:val="24"/>
        </w:rPr>
        <w:t>Supplier</w:t>
      </w:r>
      <w:r w:rsidR="00492AC7" w:rsidRPr="002A63CC">
        <w:rPr>
          <w:rFonts w:ascii="Arial" w:hAnsi="Arial" w:cs="Arial"/>
          <w:sz w:val="24"/>
          <w:szCs w:val="24"/>
        </w:rPr>
        <w:t xml:space="preserve"> shall only use chemicals specifically approved for the purpose for which it is intended as dictated by the Control of Pesticides Regulations, the conditions of Approval for the chemicals and any other relevant code of practice issued by the Department for the Environment, Food and Rural Affairs. The </w:t>
      </w:r>
      <w:r w:rsidR="000C73BC" w:rsidRPr="002A63CC">
        <w:rPr>
          <w:rFonts w:ascii="Arial" w:hAnsi="Arial" w:cs="Arial"/>
          <w:sz w:val="24"/>
          <w:szCs w:val="24"/>
        </w:rPr>
        <w:t>Supplier</w:t>
      </w:r>
      <w:r w:rsidR="00492AC7" w:rsidRPr="002A63CC">
        <w:rPr>
          <w:rFonts w:ascii="Arial" w:hAnsi="Arial" w:cs="Arial"/>
          <w:sz w:val="24"/>
          <w:szCs w:val="24"/>
        </w:rPr>
        <w:t xml:space="preserve"> </w:t>
      </w:r>
      <w:r w:rsidR="00492AC7" w:rsidRPr="002A63CC">
        <w:rPr>
          <w:rFonts w:ascii="Arial" w:hAnsi="Arial" w:cs="Arial"/>
          <w:sz w:val="24"/>
          <w:szCs w:val="24"/>
        </w:rPr>
        <w:lastRenderedPageBreak/>
        <w:t xml:space="preserve">shall ensure compliance with the </w:t>
      </w:r>
      <w:r w:rsidR="00F32729" w:rsidRPr="002A63CC">
        <w:rPr>
          <w:rFonts w:ascii="Arial" w:hAnsi="Arial" w:cs="Arial"/>
          <w:sz w:val="24"/>
          <w:szCs w:val="24"/>
        </w:rPr>
        <w:t>Buyer</w:t>
      </w:r>
      <w:r w:rsidR="00492AC7" w:rsidRPr="002A63CC">
        <w:rPr>
          <w:rFonts w:ascii="Arial" w:hAnsi="Arial" w:cs="Arial"/>
          <w:sz w:val="24"/>
          <w:szCs w:val="24"/>
        </w:rPr>
        <w:t xml:space="preserve">’s policy on Greening </w:t>
      </w:r>
      <w:r w:rsidR="001C2BE9" w:rsidRPr="002A63CC">
        <w:rPr>
          <w:rFonts w:ascii="Arial" w:hAnsi="Arial" w:cs="Arial"/>
          <w:sz w:val="24"/>
          <w:szCs w:val="24"/>
        </w:rPr>
        <w:t>Government</w:t>
      </w:r>
      <w:r w:rsidR="00BE358F" w:rsidRPr="002A63CC">
        <w:rPr>
          <w:rFonts w:ascii="Arial" w:hAnsi="Arial" w:cs="Arial"/>
          <w:sz w:val="24"/>
          <w:szCs w:val="24"/>
        </w:rPr>
        <w:t xml:space="preserve"> Commitments at all times. </w:t>
      </w:r>
    </w:p>
    <w:p w:rsidR="00492AC7" w:rsidRPr="002A63CC" w:rsidRDefault="000B6EFD" w:rsidP="00BE358F">
      <w:pPr>
        <w:pStyle w:val="PlainText"/>
        <w:ind w:left="720" w:hanging="720"/>
        <w:jc w:val="both"/>
        <w:rPr>
          <w:rFonts w:ascii="Arial" w:hAnsi="Arial" w:cs="Arial"/>
          <w:sz w:val="24"/>
          <w:szCs w:val="24"/>
        </w:rPr>
      </w:pPr>
      <w:r>
        <w:rPr>
          <w:rFonts w:ascii="Arial" w:hAnsi="Arial" w:cs="Arial"/>
          <w:sz w:val="24"/>
          <w:szCs w:val="24"/>
        </w:rPr>
        <w:t>64</w:t>
      </w:r>
      <w:r w:rsidR="00492AC7" w:rsidRPr="002A63CC">
        <w:rPr>
          <w:rFonts w:ascii="Arial" w:hAnsi="Arial" w:cs="Arial"/>
          <w:sz w:val="24"/>
          <w:szCs w:val="24"/>
        </w:rPr>
        <w:t>.6.</w:t>
      </w:r>
      <w:r w:rsidR="00BE358F" w:rsidRPr="002A63CC">
        <w:rPr>
          <w:rFonts w:ascii="Arial" w:hAnsi="Arial" w:cs="Arial"/>
          <w:sz w:val="24"/>
          <w:szCs w:val="24"/>
        </w:rPr>
        <w:tab/>
      </w:r>
      <w:r w:rsidR="00492AC7" w:rsidRPr="002A63CC">
        <w:rPr>
          <w:rFonts w:ascii="Arial" w:hAnsi="Arial" w:cs="Arial"/>
          <w:sz w:val="24"/>
          <w:szCs w:val="24"/>
        </w:rPr>
        <w:t xml:space="preserve">All chemicals shall be applied in accordance with manufacturers’ instructions and in accordance with all relevant </w:t>
      </w:r>
      <w:r w:rsidR="004F7517" w:rsidRPr="002A63CC">
        <w:rPr>
          <w:rFonts w:ascii="Arial" w:hAnsi="Arial" w:cs="Arial"/>
          <w:sz w:val="24"/>
          <w:szCs w:val="24"/>
        </w:rPr>
        <w:t xml:space="preserve">Health and safety </w:t>
      </w:r>
      <w:r w:rsidR="00492AC7" w:rsidRPr="002A63CC">
        <w:rPr>
          <w:rFonts w:ascii="Arial" w:hAnsi="Arial" w:cs="Arial"/>
          <w:sz w:val="24"/>
          <w:szCs w:val="24"/>
        </w:rPr>
        <w:t>codes.</w:t>
      </w:r>
    </w:p>
    <w:p w:rsidR="00492AC7" w:rsidRPr="002A63CC" w:rsidRDefault="000B6EFD" w:rsidP="00BE358F">
      <w:pPr>
        <w:pStyle w:val="PlainText"/>
        <w:ind w:left="720" w:hanging="720"/>
        <w:jc w:val="both"/>
        <w:rPr>
          <w:rFonts w:ascii="Arial" w:hAnsi="Arial" w:cs="Arial"/>
          <w:sz w:val="24"/>
          <w:szCs w:val="24"/>
        </w:rPr>
      </w:pPr>
      <w:r>
        <w:rPr>
          <w:rFonts w:ascii="Arial" w:hAnsi="Arial" w:cs="Arial"/>
          <w:sz w:val="24"/>
          <w:szCs w:val="24"/>
        </w:rPr>
        <w:t>64</w:t>
      </w:r>
      <w:r w:rsidR="00492AC7" w:rsidRPr="002A63CC">
        <w:rPr>
          <w:rFonts w:ascii="Arial" w:hAnsi="Arial" w:cs="Arial"/>
          <w:sz w:val="24"/>
          <w:szCs w:val="24"/>
        </w:rPr>
        <w:t>.7.</w:t>
      </w:r>
      <w:r w:rsidR="00BE358F"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ensure that all </w:t>
      </w:r>
      <w:r w:rsidR="000C73BC" w:rsidRPr="002A63CC">
        <w:rPr>
          <w:rFonts w:ascii="Arial" w:hAnsi="Arial" w:cs="Arial"/>
          <w:sz w:val="24"/>
          <w:szCs w:val="24"/>
        </w:rPr>
        <w:t>Supplier</w:t>
      </w:r>
      <w:r w:rsidR="00492AC7" w:rsidRPr="002A63CC">
        <w:rPr>
          <w:rFonts w:ascii="Arial" w:hAnsi="Arial" w:cs="Arial"/>
          <w:sz w:val="24"/>
          <w:szCs w:val="24"/>
        </w:rPr>
        <w:t xml:space="preserve"> Staff clean working methods and must remove all debris around the displays prior to leaving the </w:t>
      </w:r>
      <w:r w:rsidR="00F32729" w:rsidRPr="002A63CC">
        <w:rPr>
          <w:rFonts w:ascii="Arial" w:hAnsi="Arial" w:cs="Arial"/>
          <w:sz w:val="24"/>
          <w:szCs w:val="24"/>
        </w:rPr>
        <w:t>Buyer</w:t>
      </w:r>
      <w:r w:rsidR="00492AC7" w:rsidRPr="002A63CC">
        <w:rPr>
          <w:rFonts w:ascii="Arial" w:hAnsi="Arial" w:cs="Arial"/>
          <w:sz w:val="24"/>
          <w:szCs w:val="24"/>
        </w:rPr>
        <w:t xml:space="preserve"> </w:t>
      </w:r>
      <w:r w:rsidR="00365689" w:rsidRPr="002A63CC">
        <w:rPr>
          <w:rFonts w:ascii="Arial" w:hAnsi="Arial" w:cs="Arial"/>
          <w:sz w:val="24"/>
          <w:szCs w:val="24"/>
        </w:rPr>
        <w:t>Premises</w:t>
      </w:r>
      <w:r w:rsidR="00492AC7" w:rsidRPr="002A63CC">
        <w:rPr>
          <w:rFonts w:ascii="Arial" w:hAnsi="Arial" w:cs="Arial"/>
          <w:sz w:val="24"/>
          <w:szCs w:val="24"/>
        </w:rPr>
        <w:t>.</w:t>
      </w:r>
    </w:p>
    <w:p w:rsidR="00492AC7" w:rsidRPr="002A63CC" w:rsidRDefault="000B6EFD" w:rsidP="00915770">
      <w:pPr>
        <w:pStyle w:val="PlainText"/>
        <w:jc w:val="both"/>
        <w:rPr>
          <w:rFonts w:ascii="Arial" w:hAnsi="Arial" w:cs="Arial"/>
          <w:sz w:val="24"/>
          <w:szCs w:val="24"/>
        </w:rPr>
      </w:pPr>
      <w:r>
        <w:rPr>
          <w:rFonts w:ascii="Arial" w:hAnsi="Arial" w:cs="Arial"/>
          <w:sz w:val="24"/>
          <w:szCs w:val="24"/>
        </w:rPr>
        <w:t>64</w:t>
      </w:r>
      <w:r w:rsidR="00492AC7" w:rsidRPr="002A63CC">
        <w:rPr>
          <w:rFonts w:ascii="Arial" w:hAnsi="Arial" w:cs="Arial"/>
          <w:sz w:val="24"/>
          <w:szCs w:val="24"/>
        </w:rPr>
        <w:t>.8.</w:t>
      </w:r>
      <w:r w:rsidR="00BE358F"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ensure that:</w:t>
      </w:r>
    </w:p>
    <w:p w:rsidR="00BE358F" w:rsidRPr="002A63CC" w:rsidRDefault="00BE358F" w:rsidP="00915770">
      <w:pPr>
        <w:pStyle w:val="PlainText"/>
        <w:jc w:val="both"/>
        <w:rPr>
          <w:rFonts w:ascii="Arial" w:hAnsi="Arial" w:cs="Arial"/>
          <w:sz w:val="24"/>
          <w:szCs w:val="24"/>
        </w:rPr>
      </w:pPr>
    </w:p>
    <w:p w:rsidR="00492AC7" w:rsidRPr="002A63CC" w:rsidRDefault="000B6EFD" w:rsidP="008B7284">
      <w:pPr>
        <w:pStyle w:val="PlainText"/>
        <w:ind w:left="2160" w:hanging="1440"/>
        <w:jc w:val="both"/>
        <w:rPr>
          <w:rFonts w:ascii="Arial" w:hAnsi="Arial" w:cs="Arial"/>
          <w:sz w:val="24"/>
          <w:szCs w:val="24"/>
        </w:rPr>
      </w:pPr>
      <w:r>
        <w:rPr>
          <w:rFonts w:ascii="Arial" w:hAnsi="Arial" w:cs="Arial"/>
          <w:sz w:val="24"/>
          <w:szCs w:val="24"/>
        </w:rPr>
        <w:t>64</w:t>
      </w:r>
      <w:r w:rsidR="00492AC7" w:rsidRPr="002A63CC">
        <w:rPr>
          <w:rFonts w:ascii="Arial" w:hAnsi="Arial" w:cs="Arial"/>
          <w:sz w:val="24"/>
          <w:szCs w:val="24"/>
        </w:rPr>
        <w:t>.8.1.</w:t>
      </w:r>
      <w:r w:rsidR="00BE358F" w:rsidRPr="002A63CC">
        <w:rPr>
          <w:rFonts w:ascii="Arial" w:hAnsi="Arial" w:cs="Arial"/>
          <w:sz w:val="24"/>
          <w:szCs w:val="24"/>
        </w:rPr>
        <w:tab/>
      </w:r>
      <w:r w:rsidR="00492AC7" w:rsidRPr="002A63CC">
        <w:rPr>
          <w:rFonts w:ascii="Arial" w:hAnsi="Arial" w:cs="Arial"/>
          <w:sz w:val="24"/>
          <w:szCs w:val="24"/>
        </w:rPr>
        <w:t xml:space="preserve">All plant specimens are kept to a height and form which is safe, appropriate for an indoor plant, takes account of its position within the </w:t>
      </w:r>
      <w:r w:rsidR="00F32729" w:rsidRPr="002A63CC">
        <w:rPr>
          <w:rFonts w:ascii="Arial" w:hAnsi="Arial" w:cs="Arial"/>
          <w:sz w:val="24"/>
          <w:szCs w:val="24"/>
        </w:rPr>
        <w:t>Buyer</w:t>
      </w:r>
      <w:r w:rsidR="00492AC7" w:rsidRPr="002A63CC">
        <w:rPr>
          <w:rFonts w:ascii="Arial" w:hAnsi="Arial" w:cs="Arial"/>
          <w:sz w:val="24"/>
          <w:szCs w:val="24"/>
        </w:rPr>
        <w:t xml:space="preserve"> </w:t>
      </w:r>
      <w:r w:rsidR="00365689" w:rsidRPr="002A63CC">
        <w:rPr>
          <w:rFonts w:ascii="Arial" w:hAnsi="Arial" w:cs="Arial"/>
          <w:sz w:val="24"/>
          <w:szCs w:val="24"/>
        </w:rPr>
        <w:t>Premises</w:t>
      </w:r>
      <w:r w:rsidR="00492AC7" w:rsidRPr="002A63CC">
        <w:rPr>
          <w:rFonts w:ascii="Arial" w:hAnsi="Arial" w:cs="Arial"/>
          <w:sz w:val="24"/>
          <w:szCs w:val="24"/>
        </w:rPr>
        <w:t xml:space="preserve"> and accords wi</w:t>
      </w:r>
      <w:r w:rsidR="00BE358F" w:rsidRPr="002A63CC">
        <w:rPr>
          <w:rFonts w:ascii="Arial" w:hAnsi="Arial" w:cs="Arial"/>
          <w:sz w:val="24"/>
          <w:szCs w:val="24"/>
        </w:rPr>
        <w:t>th good horticultural practice;</w:t>
      </w:r>
    </w:p>
    <w:p w:rsidR="00492AC7" w:rsidRPr="002A63CC" w:rsidRDefault="000B6EFD" w:rsidP="008B7284">
      <w:pPr>
        <w:pStyle w:val="PlainText"/>
        <w:ind w:left="2160" w:hanging="1440"/>
        <w:jc w:val="both"/>
        <w:rPr>
          <w:rFonts w:ascii="Arial" w:hAnsi="Arial" w:cs="Arial"/>
          <w:sz w:val="24"/>
          <w:szCs w:val="24"/>
        </w:rPr>
      </w:pPr>
      <w:r>
        <w:rPr>
          <w:rFonts w:ascii="Arial" w:hAnsi="Arial" w:cs="Arial"/>
          <w:sz w:val="24"/>
          <w:szCs w:val="24"/>
        </w:rPr>
        <w:t>64</w:t>
      </w:r>
      <w:r w:rsidR="00492AC7" w:rsidRPr="002A63CC">
        <w:rPr>
          <w:rFonts w:ascii="Arial" w:hAnsi="Arial" w:cs="Arial"/>
          <w:sz w:val="24"/>
          <w:szCs w:val="24"/>
        </w:rPr>
        <w:t>.8.2.</w:t>
      </w:r>
      <w:r w:rsidR="00BE358F" w:rsidRPr="002A63CC">
        <w:rPr>
          <w:rFonts w:ascii="Arial" w:hAnsi="Arial" w:cs="Arial"/>
          <w:sz w:val="24"/>
          <w:szCs w:val="24"/>
        </w:rPr>
        <w:tab/>
      </w:r>
      <w:r w:rsidR="00492AC7" w:rsidRPr="002A63CC">
        <w:rPr>
          <w:rFonts w:ascii="Arial" w:hAnsi="Arial" w:cs="Arial"/>
          <w:sz w:val="24"/>
          <w:szCs w:val="24"/>
        </w:rPr>
        <w:t xml:space="preserve">A fully detailed Asset register detailing all plant specimens shall be kept by the </w:t>
      </w:r>
      <w:r w:rsidR="000C73BC" w:rsidRPr="002A63CC">
        <w:rPr>
          <w:rFonts w:ascii="Arial" w:hAnsi="Arial" w:cs="Arial"/>
          <w:sz w:val="24"/>
          <w:szCs w:val="24"/>
        </w:rPr>
        <w:t>Supplier</w:t>
      </w:r>
      <w:r w:rsidR="00492AC7" w:rsidRPr="002A63CC">
        <w:rPr>
          <w:rFonts w:ascii="Arial" w:hAnsi="Arial" w:cs="Arial"/>
          <w:sz w:val="24"/>
          <w:szCs w:val="24"/>
        </w:rPr>
        <w:t xml:space="preserve"> detailing type, location, condition and frequency of visit for all plants o</w:t>
      </w:r>
      <w:r w:rsidR="00BE358F" w:rsidRPr="002A63CC">
        <w:rPr>
          <w:rFonts w:ascii="Arial" w:hAnsi="Arial" w:cs="Arial"/>
          <w:sz w:val="24"/>
          <w:szCs w:val="24"/>
        </w:rPr>
        <w:t>n display at each location; and</w:t>
      </w:r>
    </w:p>
    <w:p w:rsidR="00492AC7" w:rsidRPr="002A63CC" w:rsidRDefault="000B6EFD" w:rsidP="008B7284">
      <w:pPr>
        <w:pStyle w:val="PlainText"/>
        <w:ind w:left="2160" w:hanging="1440"/>
        <w:jc w:val="both"/>
        <w:rPr>
          <w:rFonts w:ascii="Arial" w:hAnsi="Arial" w:cs="Arial"/>
          <w:sz w:val="24"/>
          <w:szCs w:val="24"/>
        </w:rPr>
      </w:pPr>
      <w:r>
        <w:rPr>
          <w:rFonts w:ascii="Arial" w:hAnsi="Arial" w:cs="Arial"/>
          <w:sz w:val="24"/>
          <w:szCs w:val="24"/>
        </w:rPr>
        <w:t>64</w:t>
      </w:r>
      <w:r w:rsidR="00492AC7" w:rsidRPr="002A63CC">
        <w:rPr>
          <w:rFonts w:ascii="Arial" w:hAnsi="Arial" w:cs="Arial"/>
          <w:sz w:val="24"/>
          <w:szCs w:val="24"/>
        </w:rPr>
        <w:t>.8.3.</w:t>
      </w:r>
      <w:r w:rsidR="00BE358F" w:rsidRPr="002A63CC">
        <w:rPr>
          <w:rFonts w:ascii="Arial" w:hAnsi="Arial" w:cs="Arial"/>
          <w:sz w:val="24"/>
          <w:szCs w:val="24"/>
        </w:rPr>
        <w:tab/>
      </w:r>
      <w:r w:rsidR="00492AC7" w:rsidRPr="002A63CC">
        <w:rPr>
          <w:rFonts w:ascii="Arial" w:hAnsi="Arial" w:cs="Arial"/>
          <w:sz w:val="24"/>
          <w:szCs w:val="24"/>
        </w:rPr>
        <w:t>All pots/containers are cleaned and replaced where necessary and no instances of damaged pots or containers occur at any time.</w:t>
      </w:r>
    </w:p>
    <w:p w:rsidR="00F811B3" w:rsidRPr="002A63CC" w:rsidRDefault="00F811B3" w:rsidP="00915770">
      <w:pPr>
        <w:pStyle w:val="PlainText"/>
        <w:jc w:val="both"/>
        <w:rPr>
          <w:rFonts w:ascii="Arial" w:hAnsi="Arial" w:cs="Arial"/>
          <w:sz w:val="24"/>
          <w:szCs w:val="24"/>
        </w:rPr>
      </w:pPr>
    </w:p>
    <w:p w:rsidR="00492AC7" w:rsidRPr="002A63CC" w:rsidRDefault="000B6EFD" w:rsidP="00915770">
      <w:pPr>
        <w:pStyle w:val="PlainText"/>
        <w:jc w:val="both"/>
        <w:rPr>
          <w:rFonts w:ascii="Arial" w:hAnsi="Arial" w:cs="Arial"/>
          <w:b/>
          <w:sz w:val="24"/>
          <w:szCs w:val="24"/>
        </w:rPr>
      </w:pPr>
      <w:r>
        <w:rPr>
          <w:rFonts w:ascii="Arial" w:hAnsi="Arial" w:cs="Arial"/>
          <w:b/>
          <w:sz w:val="24"/>
          <w:szCs w:val="24"/>
        </w:rPr>
        <w:t>65</w:t>
      </w:r>
      <w:r w:rsidR="002A1A25" w:rsidRPr="002A63CC">
        <w:rPr>
          <w:rFonts w:ascii="Arial" w:hAnsi="Arial" w:cs="Arial"/>
          <w:b/>
          <w:sz w:val="24"/>
          <w:szCs w:val="24"/>
        </w:rPr>
        <w:t>.   Service G8 - Cut Flowers and Christmas T</w:t>
      </w:r>
      <w:r w:rsidR="00492AC7" w:rsidRPr="002A63CC">
        <w:rPr>
          <w:rFonts w:ascii="Arial" w:hAnsi="Arial" w:cs="Arial"/>
          <w:b/>
          <w:sz w:val="24"/>
          <w:szCs w:val="24"/>
        </w:rPr>
        <w:t>rees</w:t>
      </w:r>
    </w:p>
    <w:p w:rsidR="00F811B3" w:rsidRPr="002A63CC" w:rsidRDefault="00F811B3" w:rsidP="00915770">
      <w:pPr>
        <w:pStyle w:val="PlainText"/>
        <w:jc w:val="both"/>
        <w:rPr>
          <w:rFonts w:ascii="Arial" w:hAnsi="Arial" w:cs="Arial"/>
          <w:sz w:val="24"/>
          <w:szCs w:val="24"/>
        </w:rPr>
      </w:pPr>
    </w:p>
    <w:p w:rsidR="00492AC7" w:rsidRPr="002A63CC" w:rsidRDefault="000B6EFD" w:rsidP="00915770">
      <w:pPr>
        <w:pStyle w:val="PlainText"/>
        <w:jc w:val="both"/>
        <w:rPr>
          <w:rFonts w:ascii="Arial" w:hAnsi="Arial" w:cs="Arial"/>
          <w:sz w:val="24"/>
          <w:szCs w:val="24"/>
        </w:rPr>
      </w:pPr>
      <w:r>
        <w:rPr>
          <w:rFonts w:ascii="Arial" w:hAnsi="Arial" w:cs="Arial"/>
          <w:sz w:val="24"/>
          <w:szCs w:val="24"/>
        </w:rPr>
        <w:t>65</w:t>
      </w:r>
      <w:r w:rsidR="00492AC7" w:rsidRPr="002A63CC">
        <w:rPr>
          <w:rFonts w:ascii="Arial" w:hAnsi="Arial" w:cs="Arial"/>
          <w:sz w:val="24"/>
          <w:szCs w:val="24"/>
        </w:rPr>
        <w:t>.1.</w:t>
      </w:r>
      <w:r w:rsidR="00152DB8" w:rsidRPr="002A63CC">
        <w:rPr>
          <w:rFonts w:ascii="Arial" w:hAnsi="Arial" w:cs="Arial"/>
          <w:sz w:val="24"/>
          <w:szCs w:val="24"/>
        </w:rPr>
        <w:tab/>
      </w:r>
      <w:r w:rsidR="00492AC7" w:rsidRPr="002A63CC">
        <w:rPr>
          <w:rFonts w:ascii="Arial" w:hAnsi="Arial" w:cs="Arial"/>
          <w:sz w:val="24"/>
          <w:szCs w:val="24"/>
        </w:rPr>
        <w:t xml:space="preserve">The following </w:t>
      </w:r>
      <w:r w:rsidR="00171B8C" w:rsidRPr="002A63CC">
        <w:rPr>
          <w:rFonts w:ascii="Arial" w:hAnsi="Arial" w:cs="Arial"/>
          <w:sz w:val="24"/>
          <w:szCs w:val="24"/>
        </w:rPr>
        <w:t>Standards</w:t>
      </w:r>
      <w:r w:rsidR="00492AC7" w:rsidRPr="002A63CC">
        <w:rPr>
          <w:rFonts w:ascii="Arial" w:hAnsi="Arial" w:cs="Arial"/>
          <w:sz w:val="24"/>
          <w:szCs w:val="24"/>
        </w:rPr>
        <w:t xml:space="preserve"> apply to this Service - SF7. </w:t>
      </w:r>
    </w:p>
    <w:p w:rsidR="00492AC7" w:rsidRPr="002A63CC" w:rsidRDefault="000B6EFD" w:rsidP="002A1A25">
      <w:pPr>
        <w:pStyle w:val="PlainText"/>
        <w:ind w:left="720" w:hanging="720"/>
        <w:jc w:val="both"/>
        <w:rPr>
          <w:rFonts w:ascii="Arial" w:hAnsi="Arial" w:cs="Arial"/>
          <w:sz w:val="24"/>
          <w:szCs w:val="24"/>
        </w:rPr>
      </w:pPr>
      <w:r>
        <w:rPr>
          <w:rFonts w:ascii="Arial" w:hAnsi="Arial" w:cs="Arial"/>
          <w:sz w:val="24"/>
          <w:szCs w:val="24"/>
        </w:rPr>
        <w:t>65</w:t>
      </w:r>
      <w:r w:rsidR="00492AC7" w:rsidRPr="002A63CC">
        <w:rPr>
          <w:rFonts w:ascii="Arial" w:hAnsi="Arial" w:cs="Arial"/>
          <w:sz w:val="24"/>
          <w:szCs w:val="24"/>
        </w:rPr>
        <w:t>.2.</w:t>
      </w:r>
      <w:r w:rsidR="00152DB8" w:rsidRPr="002A63CC">
        <w:rPr>
          <w:rFonts w:ascii="Arial" w:hAnsi="Arial" w:cs="Arial"/>
          <w:sz w:val="24"/>
          <w:szCs w:val="24"/>
        </w:rPr>
        <w:tab/>
      </w:r>
      <w:r w:rsidR="00492AC7" w:rsidRPr="002A63CC">
        <w:rPr>
          <w:rFonts w:ascii="Arial" w:hAnsi="Arial" w:cs="Arial"/>
          <w:sz w:val="24"/>
          <w:szCs w:val="24"/>
        </w:rPr>
        <w:t xml:space="preserve">This Service requirement shall be outside the </w:t>
      </w:r>
      <w:r w:rsidR="005039E5" w:rsidRPr="002A63CC">
        <w:rPr>
          <w:rFonts w:ascii="Arial" w:hAnsi="Arial" w:cs="Arial"/>
          <w:sz w:val="24"/>
          <w:szCs w:val="24"/>
        </w:rPr>
        <w:t>Charges</w:t>
      </w:r>
      <w:r w:rsidR="00492AC7" w:rsidRPr="002A63CC">
        <w:rPr>
          <w:rFonts w:ascii="Arial" w:hAnsi="Arial" w:cs="Arial"/>
          <w:sz w:val="24"/>
          <w:szCs w:val="24"/>
        </w:rPr>
        <w:t xml:space="preserve"> and shall be dealt with as a Pass Through </w:t>
      </w:r>
      <w:r w:rsidR="00A0137C" w:rsidRPr="002A63CC">
        <w:rPr>
          <w:rFonts w:ascii="Arial" w:hAnsi="Arial" w:cs="Arial"/>
          <w:sz w:val="24"/>
          <w:szCs w:val="24"/>
        </w:rPr>
        <w:t>costs</w:t>
      </w:r>
      <w:r w:rsidR="00492AC7" w:rsidRPr="002A63CC">
        <w:rPr>
          <w:rFonts w:ascii="Arial" w:hAnsi="Arial" w:cs="Arial"/>
          <w:sz w:val="24"/>
          <w:szCs w:val="24"/>
        </w:rPr>
        <w:t>.</w:t>
      </w:r>
    </w:p>
    <w:p w:rsidR="00492AC7" w:rsidRPr="002A63CC" w:rsidRDefault="000B6EFD" w:rsidP="00152DB8">
      <w:pPr>
        <w:pStyle w:val="PlainText"/>
        <w:ind w:left="720" w:hanging="720"/>
        <w:jc w:val="both"/>
        <w:rPr>
          <w:rFonts w:ascii="Arial" w:hAnsi="Arial" w:cs="Arial"/>
          <w:sz w:val="24"/>
          <w:szCs w:val="24"/>
        </w:rPr>
      </w:pPr>
      <w:r>
        <w:rPr>
          <w:rFonts w:ascii="Arial" w:hAnsi="Arial" w:cs="Arial"/>
          <w:sz w:val="24"/>
          <w:szCs w:val="24"/>
        </w:rPr>
        <w:t>65</w:t>
      </w:r>
      <w:r w:rsidR="00492AC7" w:rsidRPr="002A63CC">
        <w:rPr>
          <w:rFonts w:ascii="Arial" w:hAnsi="Arial" w:cs="Arial"/>
          <w:sz w:val="24"/>
          <w:szCs w:val="24"/>
        </w:rPr>
        <w:t>.3.</w:t>
      </w:r>
      <w:r w:rsidR="00152DB8"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provide a cut flower Service on request of the </w:t>
      </w:r>
      <w:r w:rsidR="00F32729" w:rsidRPr="002A63CC">
        <w:rPr>
          <w:rFonts w:ascii="Arial" w:hAnsi="Arial" w:cs="Arial"/>
          <w:sz w:val="24"/>
          <w:szCs w:val="24"/>
        </w:rPr>
        <w:t>Buyer</w:t>
      </w:r>
      <w:r w:rsidR="00492AC7" w:rsidRPr="002A63CC">
        <w:rPr>
          <w:rFonts w:ascii="Arial" w:hAnsi="Arial" w:cs="Arial"/>
          <w:sz w:val="24"/>
          <w:szCs w:val="24"/>
        </w:rPr>
        <w:t xml:space="preserve">. This is to include the provision of vases and the </w:t>
      </w:r>
      <w:r w:rsidR="0045584F" w:rsidRPr="002A63CC">
        <w:rPr>
          <w:rFonts w:ascii="Arial" w:hAnsi="Arial" w:cs="Arial"/>
          <w:sz w:val="24"/>
          <w:szCs w:val="24"/>
        </w:rPr>
        <w:t>Delivery</w:t>
      </w:r>
      <w:r w:rsidR="00492AC7" w:rsidRPr="002A63CC">
        <w:rPr>
          <w:rFonts w:ascii="Arial" w:hAnsi="Arial" w:cs="Arial"/>
          <w:sz w:val="24"/>
          <w:szCs w:val="24"/>
        </w:rPr>
        <w:t xml:space="preserve"> of flowers within timescales agreed by the </w:t>
      </w:r>
      <w:r w:rsidR="00F32729" w:rsidRPr="002A63CC">
        <w:rPr>
          <w:rFonts w:ascii="Arial" w:hAnsi="Arial" w:cs="Arial"/>
          <w:sz w:val="24"/>
          <w:szCs w:val="24"/>
        </w:rPr>
        <w:t>Buyer</w:t>
      </w:r>
      <w:r w:rsidR="00492AC7" w:rsidRPr="002A63CC">
        <w:rPr>
          <w:rFonts w:ascii="Arial" w:hAnsi="Arial" w:cs="Arial"/>
          <w:sz w:val="24"/>
          <w:szCs w:val="24"/>
        </w:rPr>
        <w:t xml:space="preserve">. </w:t>
      </w:r>
    </w:p>
    <w:p w:rsidR="00492AC7" w:rsidRPr="002A63CC" w:rsidRDefault="000B6EFD" w:rsidP="00915770">
      <w:pPr>
        <w:pStyle w:val="PlainText"/>
        <w:jc w:val="both"/>
        <w:rPr>
          <w:rFonts w:ascii="Arial" w:hAnsi="Arial" w:cs="Arial"/>
          <w:sz w:val="24"/>
          <w:szCs w:val="24"/>
        </w:rPr>
      </w:pPr>
      <w:r>
        <w:rPr>
          <w:rFonts w:ascii="Arial" w:hAnsi="Arial" w:cs="Arial"/>
          <w:sz w:val="24"/>
          <w:szCs w:val="24"/>
        </w:rPr>
        <w:t>65</w:t>
      </w:r>
      <w:r w:rsidR="00492AC7" w:rsidRPr="002A63CC">
        <w:rPr>
          <w:rFonts w:ascii="Arial" w:hAnsi="Arial" w:cs="Arial"/>
          <w:sz w:val="24"/>
          <w:szCs w:val="24"/>
        </w:rPr>
        <w:t>.4.</w:t>
      </w:r>
      <w:r w:rsidR="00152DB8"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w:t>
      </w:r>
    </w:p>
    <w:p w:rsidR="00152DB8" w:rsidRPr="002A63CC" w:rsidRDefault="00152DB8" w:rsidP="00915770">
      <w:pPr>
        <w:pStyle w:val="PlainText"/>
        <w:jc w:val="both"/>
        <w:rPr>
          <w:rFonts w:ascii="Arial" w:hAnsi="Arial" w:cs="Arial"/>
          <w:sz w:val="24"/>
          <w:szCs w:val="24"/>
        </w:rPr>
      </w:pPr>
    </w:p>
    <w:p w:rsidR="00492AC7" w:rsidRPr="002A63CC" w:rsidRDefault="000B6EFD" w:rsidP="00152DB8">
      <w:pPr>
        <w:pStyle w:val="PlainText"/>
        <w:ind w:firstLine="720"/>
        <w:jc w:val="both"/>
        <w:rPr>
          <w:rFonts w:ascii="Arial" w:hAnsi="Arial" w:cs="Arial"/>
          <w:sz w:val="24"/>
          <w:szCs w:val="24"/>
        </w:rPr>
      </w:pPr>
      <w:r>
        <w:rPr>
          <w:rFonts w:ascii="Arial" w:hAnsi="Arial" w:cs="Arial"/>
          <w:sz w:val="24"/>
          <w:szCs w:val="24"/>
        </w:rPr>
        <w:t>65</w:t>
      </w:r>
      <w:r w:rsidR="00492AC7" w:rsidRPr="002A63CC">
        <w:rPr>
          <w:rFonts w:ascii="Arial" w:hAnsi="Arial" w:cs="Arial"/>
          <w:sz w:val="24"/>
          <w:szCs w:val="24"/>
        </w:rPr>
        <w:t>.4.1.</w:t>
      </w:r>
      <w:r w:rsidR="00152DB8" w:rsidRPr="002A63CC">
        <w:rPr>
          <w:rFonts w:ascii="Arial" w:hAnsi="Arial" w:cs="Arial"/>
          <w:sz w:val="24"/>
          <w:szCs w:val="24"/>
        </w:rPr>
        <w:tab/>
      </w:r>
      <w:r w:rsidR="00492AC7" w:rsidRPr="002A63CC">
        <w:rPr>
          <w:rFonts w:ascii="Arial" w:hAnsi="Arial" w:cs="Arial"/>
          <w:sz w:val="24"/>
          <w:szCs w:val="24"/>
        </w:rPr>
        <w:t>Remove dead flowers as necessary;</w:t>
      </w:r>
    </w:p>
    <w:p w:rsidR="00492AC7" w:rsidRPr="002A63CC" w:rsidRDefault="000B6EFD" w:rsidP="008B7284">
      <w:pPr>
        <w:pStyle w:val="PlainText"/>
        <w:ind w:left="2160" w:hanging="1440"/>
        <w:jc w:val="both"/>
        <w:rPr>
          <w:rFonts w:ascii="Arial" w:hAnsi="Arial" w:cs="Arial"/>
          <w:sz w:val="24"/>
          <w:szCs w:val="24"/>
        </w:rPr>
      </w:pPr>
      <w:r>
        <w:rPr>
          <w:rFonts w:ascii="Arial" w:hAnsi="Arial" w:cs="Arial"/>
          <w:sz w:val="24"/>
          <w:szCs w:val="24"/>
        </w:rPr>
        <w:t>65</w:t>
      </w:r>
      <w:r w:rsidR="00492AC7" w:rsidRPr="002A63CC">
        <w:rPr>
          <w:rFonts w:ascii="Arial" w:hAnsi="Arial" w:cs="Arial"/>
          <w:sz w:val="24"/>
          <w:szCs w:val="24"/>
        </w:rPr>
        <w:t>.4.2.</w:t>
      </w:r>
      <w:r w:rsidR="00152DB8" w:rsidRPr="002A63CC">
        <w:rPr>
          <w:rFonts w:ascii="Arial" w:hAnsi="Arial" w:cs="Arial"/>
          <w:sz w:val="24"/>
          <w:szCs w:val="24"/>
        </w:rPr>
        <w:tab/>
      </w:r>
      <w:r w:rsidR="00492AC7" w:rsidRPr="002A63CC">
        <w:rPr>
          <w:rFonts w:ascii="Arial" w:hAnsi="Arial" w:cs="Arial"/>
          <w:sz w:val="24"/>
          <w:szCs w:val="24"/>
        </w:rPr>
        <w:t>Provide an ad hoc Service for the provision of corporate Christmas trees and suitable support pots on a seaso</w:t>
      </w:r>
      <w:r w:rsidR="007867DF" w:rsidRPr="002A63CC">
        <w:rPr>
          <w:rFonts w:ascii="Arial" w:hAnsi="Arial" w:cs="Arial"/>
          <w:sz w:val="24"/>
          <w:szCs w:val="24"/>
        </w:rPr>
        <w:t xml:space="preserve">nal basis to the </w:t>
      </w:r>
      <w:r w:rsidR="00F32729" w:rsidRPr="002A63CC">
        <w:rPr>
          <w:rFonts w:ascii="Arial" w:hAnsi="Arial" w:cs="Arial"/>
          <w:sz w:val="24"/>
          <w:szCs w:val="24"/>
        </w:rPr>
        <w:t>Buyer</w:t>
      </w:r>
      <w:r w:rsidR="007867DF" w:rsidRPr="002A63CC">
        <w:rPr>
          <w:rFonts w:ascii="Arial" w:hAnsi="Arial" w:cs="Arial"/>
          <w:sz w:val="24"/>
          <w:szCs w:val="24"/>
        </w:rPr>
        <w:t xml:space="preserve"> </w:t>
      </w:r>
      <w:r w:rsidR="00365689" w:rsidRPr="002A63CC">
        <w:rPr>
          <w:rFonts w:ascii="Arial" w:hAnsi="Arial" w:cs="Arial"/>
          <w:sz w:val="24"/>
          <w:szCs w:val="24"/>
        </w:rPr>
        <w:t>Premises</w:t>
      </w:r>
      <w:r w:rsidR="007867DF" w:rsidRPr="002A63CC">
        <w:rPr>
          <w:rFonts w:ascii="Arial" w:hAnsi="Arial" w:cs="Arial"/>
          <w:sz w:val="24"/>
          <w:szCs w:val="24"/>
        </w:rPr>
        <w:t xml:space="preserve">. </w:t>
      </w:r>
      <w:r w:rsidR="00A0137C" w:rsidRPr="002A63CC">
        <w:rPr>
          <w:rFonts w:ascii="Arial" w:hAnsi="Arial" w:cs="Arial"/>
          <w:sz w:val="24"/>
          <w:szCs w:val="24"/>
        </w:rPr>
        <w:t>costs</w:t>
      </w:r>
      <w:r w:rsidR="007867DF" w:rsidRPr="002A63CC">
        <w:rPr>
          <w:rFonts w:ascii="Arial" w:hAnsi="Arial" w:cs="Arial"/>
          <w:sz w:val="24"/>
          <w:szCs w:val="24"/>
        </w:rPr>
        <w:t xml:space="preserve"> for these </w:t>
      </w:r>
      <w:r w:rsidR="001D272A" w:rsidRPr="002A63CC">
        <w:rPr>
          <w:rFonts w:ascii="Arial" w:hAnsi="Arial" w:cs="Arial"/>
          <w:sz w:val="24"/>
          <w:szCs w:val="24"/>
        </w:rPr>
        <w:t>Services</w:t>
      </w:r>
      <w:r w:rsidR="007867DF" w:rsidRPr="002A63CC">
        <w:rPr>
          <w:rFonts w:ascii="Arial" w:hAnsi="Arial" w:cs="Arial"/>
          <w:sz w:val="24"/>
          <w:szCs w:val="24"/>
        </w:rPr>
        <w:t xml:space="preserve"> will be managed via Call-Off Schedule </w:t>
      </w:r>
      <w:r w:rsidR="009E34CA" w:rsidRPr="002A63CC">
        <w:rPr>
          <w:rFonts w:ascii="Arial" w:hAnsi="Arial" w:cs="Arial"/>
          <w:sz w:val="24"/>
          <w:szCs w:val="24"/>
        </w:rPr>
        <w:t>25</w:t>
      </w:r>
      <w:r w:rsidR="007867DF" w:rsidRPr="002A63CC">
        <w:rPr>
          <w:rFonts w:ascii="Arial" w:hAnsi="Arial" w:cs="Arial"/>
          <w:sz w:val="24"/>
          <w:szCs w:val="24"/>
        </w:rPr>
        <w:t xml:space="preserve"> – Billable Works and Projects.</w:t>
      </w:r>
    </w:p>
    <w:p w:rsidR="00492AC7" w:rsidRPr="002A63CC" w:rsidRDefault="000B6EFD" w:rsidP="008B7284">
      <w:pPr>
        <w:pStyle w:val="PlainText"/>
        <w:ind w:left="2160" w:hanging="1440"/>
        <w:jc w:val="both"/>
        <w:rPr>
          <w:rFonts w:ascii="Arial" w:hAnsi="Arial" w:cs="Arial"/>
          <w:sz w:val="24"/>
          <w:szCs w:val="24"/>
        </w:rPr>
      </w:pPr>
      <w:r>
        <w:rPr>
          <w:rFonts w:ascii="Arial" w:hAnsi="Arial" w:cs="Arial"/>
          <w:sz w:val="24"/>
          <w:szCs w:val="24"/>
        </w:rPr>
        <w:t>65</w:t>
      </w:r>
      <w:r w:rsidR="00492AC7" w:rsidRPr="002A63CC">
        <w:rPr>
          <w:rFonts w:ascii="Arial" w:hAnsi="Arial" w:cs="Arial"/>
          <w:sz w:val="24"/>
          <w:szCs w:val="24"/>
        </w:rPr>
        <w:t>.4.3.</w:t>
      </w:r>
      <w:r w:rsidR="00152DB8" w:rsidRPr="002A63CC">
        <w:rPr>
          <w:rFonts w:ascii="Arial" w:hAnsi="Arial" w:cs="Arial"/>
          <w:sz w:val="24"/>
          <w:szCs w:val="24"/>
        </w:rPr>
        <w:tab/>
      </w:r>
      <w:r w:rsidR="00492AC7" w:rsidRPr="002A63CC">
        <w:rPr>
          <w:rFonts w:ascii="Arial" w:hAnsi="Arial" w:cs="Arial"/>
          <w:sz w:val="24"/>
          <w:szCs w:val="24"/>
        </w:rPr>
        <w:t>Provide all decorations for Christmas trees, and be responsible for decorating the trees in advance of the Christmas season, and</w:t>
      </w:r>
      <w:r w:rsidR="00152DB8" w:rsidRPr="002A63CC">
        <w:rPr>
          <w:rFonts w:ascii="Arial" w:hAnsi="Arial" w:cs="Arial"/>
          <w:sz w:val="24"/>
          <w:szCs w:val="24"/>
        </w:rPr>
        <w:t xml:space="preserve"> in liaison with the </w:t>
      </w:r>
      <w:r w:rsidR="00F32729" w:rsidRPr="002A63CC">
        <w:rPr>
          <w:rFonts w:ascii="Arial" w:hAnsi="Arial" w:cs="Arial"/>
          <w:sz w:val="24"/>
          <w:szCs w:val="24"/>
        </w:rPr>
        <w:t>Buyer</w:t>
      </w:r>
      <w:r w:rsidR="00152DB8" w:rsidRPr="002A63CC">
        <w:rPr>
          <w:rFonts w:ascii="Arial" w:hAnsi="Arial" w:cs="Arial"/>
          <w:sz w:val="24"/>
          <w:szCs w:val="24"/>
        </w:rPr>
        <w:t>; and</w:t>
      </w:r>
    </w:p>
    <w:p w:rsidR="00492AC7" w:rsidRPr="002A63CC" w:rsidRDefault="000B6EFD" w:rsidP="008B7284">
      <w:pPr>
        <w:pStyle w:val="PlainText"/>
        <w:ind w:left="2160" w:hanging="1440"/>
        <w:jc w:val="both"/>
        <w:rPr>
          <w:rFonts w:ascii="Arial" w:hAnsi="Arial" w:cs="Arial"/>
          <w:sz w:val="24"/>
          <w:szCs w:val="24"/>
        </w:rPr>
      </w:pPr>
      <w:r>
        <w:rPr>
          <w:rFonts w:ascii="Arial" w:hAnsi="Arial" w:cs="Arial"/>
          <w:sz w:val="24"/>
          <w:szCs w:val="24"/>
        </w:rPr>
        <w:t>65</w:t>
      </w:r>
      <w:r w:rsidR="00492AC7" w:rsidRPr="002A63CC">
        <w:rPr>
          <w:rFonts w:ascii="Arial" w:hAnsi="Arial" w:cs="Arial"/>
          <w:sz w:val="24"/>
          <w:szCs w:val="24"/>
        </w:rPr>
        <w:t>.4.4.</w:t>
      </w:r>
      <w:r w:rsidR="00152DB8" w:rsidRPr="002A63CC">
        <w:rPr>
          <w:rFonts w:ascii="Arial" w:hAnsi="Arial" w:cs="Arial"/>
          <w:sz w:val="24"/>
          <w:szCs w:val="24"/>
        </w:rPr>
        <w:tab/>
      </w:r>
      <w:r w:rsidR="00492AC7" w:rsidRPr="002A63CC">
        <w:rPr>
          <w:rFonts w:ascii="Arial" w:hAnsi="Arial" w:cs="Arial"/>
          <w:sz w:val="24"/>
          <w:szCs w:val="24"/>
        </w:rPr>
        <w:t>Purchase all Christmas trees taking account of sustainable development objectives, and dispose of all Christmas trees in an environmentally preferable manner, with appropriate certification/evidence</w:t>
      </w:r>
      <w:r w:rsidR="00152DB8" w:rsidRPr="002A63CC">
        <w:rPr>
          <w:rFonts w:ascii="Arial" w:hAnsi="Arial" w:cs="Arial"/>
          <w:sz w:val="24"/>
          <w:szCs w:val="24"/>
        </w:rPr>
        <w:t xml:space="preserve"> retained for later inspection.</w:t>
      </w:r>
    </w:p>
    <w:p w:rsidR="00152DB8" w:rsidRPr="002A63CC" w:rsidRDefault="00152DB8" w:rsidP="00915770">
      <w:pPr>
        <w:pStyle w:val="PlainText"/>
        <w:jc w:val="both"/>
        <w:rPr>
          <w:rFonts w:ascii="Arial" w:hAnsi="Arial" w:cs="Arial"/>
          <w:sz w:val="24"/>
          <w:szCs w:val="24"/>
        </w:rPr>
      </w:pPr>
    </w:p>
    <w:p w:rsidR="00492AC7" w:rsidRPr="002A63CC" w:rsidRDefault="000B6EFD" w:rsidP="00152DB8">
      <w:pPr>
        <w:pStyle w:val="PlainText"/>
        <w:ind w:left="720" w:hanging="720"/>
        <w:jc w:val="both"/>
        <w:rPr>
          <w:rFonts w:ascii="Arial" w:hAnsi="Arial" w:cs="Arial"/>
          <w:sz w:val="24"/>
          <w:szCs w:val="24"/>
        </w:rPr>
      </w:pPr>
      <w:r>
        <w:rPr>
          <w:rFonts w:ascii="Arial" w:hAnsi="Arial" w:cs="Arial"/>
          <w:sz w:val="24"/>
          <w:szCs w:val="24"/>
        </w:rPr>
        <w:t>65</w:t>
      </w:r>
      <w:r w:rsidR="00492AC7" w:rsidRPr="002A63CC">
        <w:rPr>
          <w:rFonts w:ascii="Arial" w:hAnsi="Arial" w:cs="Arial"/>
          <w:sz w:val="24"/>
          <w:szCs w:val="24"/>
        </w:rPr>
        <w:t>.5.</w:t>
      </w:r>
      <w:r w:rsidR="00152DB8" w:rsidRPr="002A63CC">
        <w:rPr>
          <w:rFonts w:ascii="Arial" w:hAnsi="Arial" w:cs="Arial"/>
          <w:sz w:val="24"/>
          <w:szCs w:val="24"/>
        </w:rPr>
        <w:tab/>
      </w:r>
      <w:r w:rsidR="00492AC7" w:rsidRPr="002A63CC">
        <w:rPr>
          <w:rFonts w:ascii="Arial" w:hAnsi="Arial" w:cs="Arial"/>
          <w:sz w:val="24"/>
          <w:szCs w:val="24"/>
        </w:rPr>
        <w:t xml:space="preserve">The </w:t>
      </w:r>
      <w:r w:rsidR="00F32729" w:rsidRPr="002A63CC">
        <w:rPr>
          <w:rFonts w:ascii="Arial" w:hAnsi="Arial" w:cs="Arial"/>
          <w:sz w:val="24"/>
          <w:szCs w:val="24"/>
        </w:rPr>
        <w:t>Buyer</w:t>
      </w:r>
      <w:r w:rsidR="00492AC7" w:rsidRPr="002A63CC">
        <w:rPr>
          <w:rFonts w:ascii="Arial" w:hAnsi="Arial" w:cs="Arial"/>
          <w:sz w:val="24"/>
          <w:szCs w:val="24"/>
        </w:rPr>
        <w:t xml:space="preserve"> shall provide the </w:t>
      </w:r>
      <w:r w:rsidR="000C73BC" w:rsidRPr="002A63CC">
        <w:rPr>
          <w:rFonts w:ascii="Arial" w:hAnsi="Arial" w:cs="Arial"/>
          <w:sz w:val="24"/>
          <w:szCs w:val="24"/>
        </w:rPr>
        <w:t>Supplier</w:t>
      </w:r>
      <w:r w:rsidR="00492AC7" w:rsidRPr="002A63CC">
        <w:rPr>
          <w:rFonts w:ascii="Arial" w:hAnsi="Arial" w:cs="Arial"/>
          <w:sz w:val="24"/>
          <w:szCs w:val="24"/>
        </w:rPr>
        <w:t xml:space="preserve"> with a detailed list of its Staff that are authorised to </w:t>
      </w:r>
      <w:r w:rsidR="00EB00A7" w:rsidRPr="002A63CC">
        <w:rPr>
          <w:rFonts w:ascii="Arial" w:hAnsi="Arial" w:cs="Arial"/>
          <w:sz w:val="24"/>
          <w:szCs w:val="24"/>
        </w:rPr>
        <w:t>O</w:t>
      </w:r>
      <w:r w:rsidR="00492AC7" w:rsidRPr="002A63CC">
        <w:rPr>
          <w:rFonts w:ascii="Arial" w:hAnsi="Arial" w:cs="Arial"/>
          <w:sz w:val="24"/>
          <w:szCs w:val="24"/>
        </w:rPr>
        <w:t xml:space="preserve">rder flowers. The </w:t>
      </w:r>
      <w:r w:rsidR="000C73BC" w:rsidRPr="002A63CC">
        <w:rPr>
          <w:rFonts w:ascii="Arial" w:hAnsi="Arial" w:cs="Arial"/>
          <w:sz w:val="24"/>
          <w:szCs w:val="24"/>
        </w:rPr>
        <w:t>Supplier</w:t>
      </w:r>
      <w:r w:rsidR="00492AC7" w:rsidRPr="002A63CC">
        <w:rPr>
          <w:rFonts w:ascii="Arial" w:hAnsi="Arial" w:cs="Arial"/>
          <w:sz w:val="24"/>
          <w:szCs w:val="24"/>
        </w:rPr>
        <w:t xml:space="preserve"> shall reject any Orders made by unauthorised Staff for cut flowers unless otherwise instructed by the </w:t>
      </w:r>
      <w:r w:rsidR="00F32729" w:rsidRPr="002A63CC">
        <w:rPr>
          <w:rFonts w:ascii="Arial" w:hAnsi="Arial" w:cs="Arial"/>
          <w:sz w:val="24"/>
          <w:szCs w:val="24"/>
        </w:rPr>
        <w:t>Buyer</w:t>
      </w:r>
      <w:r w:rsidR="00492AC7" w:rsidRPr="002A63CC">
        <w:rPr>
          <w:rFonts w:ascii="Arial" w:hAnsi="Arial" w:cs="Arial"/>
          <w:sz w:val="24"/>
          <w:szCs w:val="24"/>
        </w:rPr>
        <w:t>.</w:t>
      </w:r>
    </w:p>
    <w:p w:rsidR="00492AC7" w:rsidRPr="002A63CC" w:rsidRDefault="000B6EFD" w:rsidP="008B7284">
      <w:pPr>
        <w:pStyle w:val="PlainText"/>
        <w:ind w:left="720" w:hanging="720"/>
        <w:jc w:val="both"/>
        <w:rPr>
          <w:rFonts w:ascii="Arial" w:hAnsi="Arial" w:cs="Arial"/>
          <w:sz w:val="24"/>
          <w:szCs w:val="24"/>
        </w:rPr>
      </w:pPr>
      <w:r>
        <w:rPr>
          <w:rFonts w:ascii="Arial" w:hAnsi="Arial" w:cs="Arial"/>
          <w:sz w:val="24"/>
          <w:szCs w:val="24"/>
        </w:rPr>
        <w:t>65</w:t>
      </w:r>
      <w:r w:rsidR="00492AC7" w:rsidRPr="002A63CC">
        <w:rPr>
          <w:rFonts w:ascii="Arial" w:hAnsi="Arial" w:cs="Arial"/>
          <w:sz w:val="24"/>
          <w:szCs w:val="24"/>
        </w:rPr>
        <w:t>.6.</w:t>
      </w:r>
      <w:r w:rsidR="00152DB8"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provide a range of various types and </w:t>
      </w:r>
      <w:r w:rsidR="00A0137C" w:rsidRPr="002A63CC">
        <w:rPr>
          <w:rFonts w:ascii="Arial" w:hAnsi="Arial" w:cs="Arial"/>
          <w:sz w:val="24"/>
          <w:szCs w:val="24"/>
        </w:rPr>
        <w:t>costs</w:t>
      </w:r>
      <w:r w:rsidR="00492AC7" w:rsidRPr="002A63CC">
        <w:rPr>
          <w:rFonts w:ascii="Arial" w:hAnsi="Arial" w:cs="Arial"/>
          <w:sz w:val="24"/>
          <w:szCs w:val="24"/>
        </w:rPr>
        <w:t xml:space="preserve"> of cut flowers and arrangements. </w:t>
      </w:r>
    </w:p>
    <w:p w:rsidR="00492AC7" w:rsidRPr="002A63CC" w:rsidRDefault="000B6EFD" w:rsidP="00152DB8">
      <w:pPr>
        <w:pStyle w:val="PlainText"/>
        <w:ind w:left="720" w:hanging="720"/>
        <w:jc w:val="both"/>
        <w:rPr>
          <w:rFonts w:ascii="Arial" w:hAnsi="Arial" w:cs="Arial"/>
          <w:sz w:val="24"/>
          <w:szCs w:val="24"/>
        </w:rPr>
      </w:pPr>
      <w:r>
        <w:rPr>
          <w:rFonts w:ascii="Arial" w:hAnsi="Arial" w:cs="Arial"/>
          <w:sz w:val="24"/>
          <w:szCs w:val="24"/>
        </w:rPr>
        <w:t>65</w:t>
      </w:r>
      <w:r w:rsidR="00492AC7" w:rsidRPr="002A63CC">
        <w:rPr>
          <w:rFonts w:ascii="Arial" w:hAnsi="Arial" w:cs="Arial"/>
          <w:sz w:val="24"/>
          <w:szCs w:val="24"/>
        </w:rPr>
        <w:t>.7.</w:t>
      </w:r>
      <w:r w:rsidR="00152DB8" w:rsidRPr="002A63CC">
        <w:rPr>
          <w:rFonts w:ascii="Arial" w:hAnsi="Arial" w:cs="Arial"/>
          <w:sz w:val="24"/>
          <w:szCs w:val="24"/>
        </w:rPr>
        <w:tab/>
      </w:r>
      <w:r w:rsidR="00492AC7" w:rsidRPr="002A63CC">
        <w:rPr>
          <w:rFonts w:ascii="Arial" w:hAnsi="Arial" w:cs="Arial"/>
          <w:sz w:val="24"/>
          <w:szCs w:val="24"/>
        </w:rPr>
        <w:t>In relation to Christmas trees, the Standard includes both internal and external pots that are suitable for the size of tree and weighted to ensure there</w:t>
      </w:r>
      <w:r w:rsidR="00152DB8" w:rsidRPr="002A63CC">
        <w:rPr>
          <w:rFonts w:ascii="Arial" w:hAnsi="Arial" w:cs="Arial"/>
          <w:sz w:val="24"/>
          <w:szCs w:val="24"/>
        </w:rPr>
        <w:t xml:space="preserve"> is not any danger of collapse.</w:t>
      </w:r>
    </w:p>
    <w:p w:rsidR="00492AC7" w:rsidRPr="002A63CC" w:rsidRDefault="000B6EFD" w:rsidP="00152DB8">
      <w:pPr>
        <w:pStyle w:val="PlainText"/>
        <w:ind w:left="720" w:hanging="720"/>
        <w:jc w:val="both"/>
        <w:rPr>
          <w:rFonts w:ascii="Arial" w:hAnsi="Arial" w:cs="Arial"/>
          <w:sz w:val="24"/>
          <w:szCs w:val="24"/>
        </w:rPr>
      </w:pPr>
      <w:r>
        <w:rPr>
          <w:rFonts w:ascii="Arial" w:hAnsi="Arial" w:cs="Arial"/>
          <w:sz w:val="24"/>
          <w:szCs w:val="24"/>
        </w:rPr>
        <w:lastRenderedPageBreak/>
        <w:t>65</w:t>
      </w:r>
      <w:r w:rsidR="00492AC7" w:rsidRPr="002A63CC">
        <w:rPr>
          <w:rFonts w:ascii="Arial" w:hAnsi="Arial" w:cs="Arial"/>
          <w:sz w:val="24"/>
          <w:szCs w:val="24"/>
        </w:rPr>
        <w:t>.8.</w:t>
      </w:r>
      <w:r w:rsidR="00152DB8"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ensure that all </w:t>
      </w:r>
      <w:r w:rsidR="000C73BC" w:rsidRPr="002A63CC">
        <w:rPr>
          <w:rFonts w:ascii="Arial" w:hAnsi="Arial" w:cs="Arial"/>
          <w:sz w:val="24"/>
          <w:szCs w:val="24"/>
        </w:rPr>
        <w:t>Supplier</w:t>
      </w:r>
      <w:r w:rsidR="00492AC7" w:rsidRPr="002A63CC">
        <w:rPr>
          <w:rFonts w:ascii="Arial" w:hAnsi="Arial" w:cs="Arial"/>
          <w:sz w:val="24"/>
          <w:szCs w:val="24"/>
        </w:rPr>
        <w:t xml:space="preserve"> Staff are fully trained and appropriately qualified within their horticultural speciality and shall have appropriate and approved attire.  All </w:t>
      </w:r>
      <w:r w:rsidR="000C73BC" w:rsidRPr="002A63CC">
        <w:rPr>
          <w:rFonts w:ascii="Arial" w:hAnsi="Arial" w:cs="Arial"/>
          <w:sz w:val="24"/>
          <w:szCs w:val="24"/>
        </w:rPr>
        <w:t>Supplier</w:t>
      </w:r>
      <w:r w:rsidR="00492AC7" w:rsidRPr="002A63CC">
        <w:rPr>
          <w:rFonts w:ascii="Arial" w:hAnsi="Arial" w:cs="Arial"/>
          <w:sz w:val="24"/>
          <w:szCs w:val="24"/>
        </w:rPr>
        <w:t xml:space="preserve"> Staff shall have clean working methods and must remove all debris around the displays prior to leaving the </w:t>
      </w:r>
      <w:r w:rsidR="00F32729" w:rsidRPr="002A63CC">
        <w:rPr>
          <w:rFonts w:ascii="Arial" w:hAnsi="Arial" w:cs="Arial"/>
          <w:sz w:val="24"/>
          <w:szCs w:val="24"/>
        </w:rPr>
        <w:t>Buyer</w:t>
      </w:r>
      <w:r w:rsidR="00492AC7" w:rsidRPr="002A63CC">
        <w:rPr>
          <w:rFonts w:ascii="Arial" w:hAnsi="Arial" w:cs="Arial"/>
          <w:sz w:val="24"/>
          <w:szCs w:val="24"/>
        </w:rPr>
        <w:t xml:space="preserve"> </w:t>
      </w:r>
      <w:r w:rsidR="00365689" w:rsidRPr="002A63CC">
        <w:rPr>
          <w:rFonts w:ascii="Arial" w:hAnsi="Arial" w:cs="Arial"/>
          <w:sz w:val="24"/>
          <w:szCs w:val="24"/>
        </w:rPr>
        <w:t>Premises</w:t>
      </w:r>
      <w:r w:rsidR="00492AC7" w:rsidRPr="002A63CC">
        <w:rPr>
          <w:rFonts w:ascii="Arial" w:hAnsi="Arial" w:cs="Arial"/>
          <w:sz w:val="24"/>
          <w:szCs w:val="24"/>
        </w:rPr>
        <w:t xml:space="preserve"> and liaise with the helpdesk both during and outside operational Working Hours.  </w:t>
      </w:r>
    </w:p>
    <w:p w:rsidR="00492AC7" w:rsidRPr="002A63CC" w:rsidRDefault="00492AC7" w:rsidP="00915770">
      <w:pPr>
        <w:pStyle w:val="PlainText"/>
        <w:jc w:val="both"/>
        <w:rPr>
          <w:rFonts w:ascii="Arial" w:hAnsi="Arial" w:cs="Arial"/>
          <w:sz w:val="24"/>
          <w:szCs w:val="24"/>
        </w:rPr>
      </w:pPr>
    </w:p>
    <w:p w:rsidR="00FF2318" w:rsidRDefault="00FF2318" w:rsidP="00915770">
      <w:pPr>
        <w:pStyle w:val="PlainText"/>
        <w:jc w:val="both"/>
        <w:rPr>
          <w:rFonts w:ascii="Arial" w:hAnsi="Arial" w:cs="Arial"/>
          <w:b/>
          <w:sz w:val="24"/>
          <w:szCs w:val="24"/>
        </w:rPr>
      </w:pPr>
    </w:p>
    <w:p w:rsidR="00FF2318" w:rsidRDefault="00FF2318" w:rsidP="00915770">
      <w:pPr>
        <w:pStyle w:val="PlainText"/>
        <w:jc w:val="both"/>
        <w:rPr>
          <w:rFonts w:ascii="Arial" w:hAnsi="Arial" w:cs="Arial"/>
          <w:b/>
          <w:sz w:val="24"/>
          <w:szCs w:val="24"/>
        </w:rPr>
      </w:pPr>
    </w:p>
    <w:p w:rsidR="00FF2318" w:rsidRDefault="00FF2318" w:rsidP="00915770">
      <w:pPr>
        <w:pStyle w:val="PlainText"/>
        <w:jc w:val="both"/>
        <w:rPr>
          <w:rFonts w:ascii="Arial" w:hAnsi="Arial" w:cs="Arial"/>
          <w:b/>
          <w:sz w:val="24"/>
          <w:szCs w:val="24"/>
        </w:rPr>
      </w:pPr>
    </w:p>
    <w:p w:rsidR="00FF2318" w:rsidRDefault="00FF2318" w:rsidP="00915770">
      <w:pPr>
        <w:pStyle w:val="PlainText"/>
        <w:jc w:val="both"/>
        <w:rPr>
          <w:rFonts w:ascii="Arial" w:hAnsi="Arial" w:cs="Arial"/>
          <w:b/>
          <w:sz w:val="24"/>
          <w:szCs w:val="24"/>
        </w:rPr>
      </w:pPr>
    </w:p>
    <w:p w:rsidR="00FF2318" w:rsidRDefault="00FF2318" w:rsidP="00915770">
      <w:pPr>
        <w:pStyle w:val="PlainText"/>
        <w:jc w:val="both"/>
        <w:rPr>
          <w:rFonts w:ascii="Arial" w:hAnsi="Arial" w:cs="Arial"/>
          <w:b/>
          <w:sz w:val="24"/>
          <w:szCs w:val="24"/>
        </w:rPr>
      </w:pPr>
    </w:p>
    <w:p w:rsidR="00FF2318" w:rsidRDefault="00FF2318" w:rsidP="00915770">
      <w:pPr>
        <w:pStyle w:val="PlainText"/>
        <w:jc w:val="both"/>
        <w:rPr>
          <w:rFonts w:ascii="Arial" w:hAnsi="Arial" w:cs="Arial"/>
          <w:b/>
          <w:sz w:val="24"/>
          <w:szCs w:val="24"/>
        </w:rPr>
      </w:pPr>
    </w:p>
    <w:p w:rsidR="00FF2318" w:rsidRDefault="00FF2318" w:rsidP="00915770">
      <w:pPr>
        <w:pStyle w:val="PlainText"/>
        <w:jc w:val="both"/>
        <w:rPr>
          <w:rFonts w:ascii="Arial" w:hAnsi="Arial" w:cs="Arial"/>
          <w:b/>
          <w:sz w:val="24"/>
          <w:szCs w:val="24"/>
        </w:rPr>
      </w:pPr>
    </w:p>
    <w:p w:rsidR="00FF2318" w:rsidRDefault="00FF2318" w:rsidP="00915770">
      <w:pPr>
        <w:pStyle w:val="PlainText"/>
        <w:jc w:val="both"/>
        <w:rPr>
          <w:rFonts w:ascii="Arial" w:hAnsi="Arial" w:cs="Arial"/>
          <w:b/>
          <w:sz w:val="24"/>
          <w:szCs w:val="24"/>
        </w:rPr>
      </w:pPr>
    </w:p>
    <w:p w:rsidR="00FF2318" w:rsidRDefault="00FF2318" w:rsidP="00915770">
      <w:pPr>
        <w:pStyle w:val="PlainText"/>
        <w:jc w:val="both"/>
        <w:rPr>
          <w:rFonts w:ascii="Arial" w:hAnsi="Arial" w:cs="Arial"/>
          <w:b/>
          <w:sz w:val="24"/>
          <w:szCs w:val="24"/>
        </w:rPr>
      </w:pPr>
    </w:p>
    <w:p w:rsidR="00FF2318" w:rsidRDefault="00FF2318" w:rsidP="00915770">
      <w:pPr>
        <w:pStyle w:val="PlainText"/>
        <w:jc w:val="both"/>
        <w:rPr>
          <w:rFonts w:ascii="Arial" w:hAnsi="Arial" w:cs="Arial"/>
          <w:b/>
          <w:sz w:val="24"/>
          <w:szCs w:val="24"/>
        </w:rPr>
      </w:pPr>
    </w:p>
    <w:p w:rsidR="00492AC7" w:rsidRPr="00AC48CD" w:rsidRDefault="00DF3E85" w:rsidP="00915770">
      <w:pPr>
        <w:pStyle w:val="PlainText"/>
        <w:jc w:val="both"/>
        <w:rPr>
          <w:rFonts w:ascii="Arial" w:hAnsi="Arial" w:cs="Arial"/>
          <w:b/>
          <w:sz w:val="24"/>
          <w:szCs w:val="24"/>
        </w:rPr>
      </w:pPr>
      <w:r w:rsidRPr="00AC48CD">
        <w:rPr>
          <w:rFonts w:ascii="Arial" w:hAnsi="Arial" w:cs="Arial"/>
          <w:b/>
          <w:sz w:val="24"/>
          <w:szCs w:val="24"/>
        </w:rPr>
        <w:t>Work Package</w:t>
      </w:r>
      <w:r w:rsidR="00CE1427" w:rsidRPr="00AC48CD">
        <w:rPr>
          <w:rFonts w:ascii="Arial" w:hAnsi="Arial" w:cs="Arial"/>
          <w:b/>
          <w:sz w:val="24"/>
          <w:szCs w:val="24"/>
        </w:rPr>
        <w:t xml:space="preserve"> H – Catering </w:t>
      </w:r>
      <w:r w:rsidR="001D272A" w:rsidRPr="00AC48CD">
        <w:rPr>
          <w:rFonts w:ascii="Arial" w:hAnsi="Arial" w:cs="Arial"/>
          <w:b/>
          <w:sz w:val="24"/>
          <w:szCs w:val="24"/>
        </w:rPr>
        <w:t>Services</w:t>
      </w:r>
      <w:r w:rsidR="00CE1427" w:rsidRPr="00AC48CD">
        <w:rPr>
          <w:rFonts w:ascii="Arial" w:hAnsi="Arial" w:cs="Arial"/>
          <w:b/>
          <w:sz w:val="24"/>
          <w:szCs w:val="24"/>
        </w:rPr>
        <w:t>.</w:t>
      </w:r>
    </w:p>
    <w:p w:rsidR="00F811B3" w:rsidRPr="00AC48CD" w:rsidRDefault="00F811B3" w:rsidP="00915770">
      <w:pPr>
        <w:pStyle w:val="PlainText"/>
        <w:jc w:val="both"/>
        <w:rPr>
          <w:rFonts w:ascii="Arial" w:hAnsi="Arial" w:cs="Arial"/>
          <w:b/>
          <w:sz w:val="24"/>
          <w:szCs w:val="24"/>
        </w:rPr>
      </w:pPr>
    </w:p>
    <w:p w:rsidR="00492AC7" w:rsidRPr="00AC48CD" w:rsidRDefault="000B6EFD" w:rsidP="00915770">
      <w:pPr>
        <w:pStyle w:val="PlainText"/>
        <w:jc w:val="both"/>
        <w:rPr>
          <w:rFonts w:ascii="Arial" w:hAnsi="Arial" w:cs="Arial"/>
          <w:b/>
          <w:sz w:val="24"/>
          <w:szCs w:val="24"/>
        </w:rPr>
      </w:pPr>
      <w:r w:rsidRPr="00AC48CD">
        <w:rPr>
          <w:rFonts w:ascii="Arial" w:hAnsi="Arial" w:cs="Arial"/>
          <w:b/>
          <w:sz w:val="24"/>
          <w:szCs w:val="24"/>
        </w:rPr>
        <w:t>66</w:t>
      </w:r>
      <w:r w:rsidR="00492AC7" w:rsidRPr="00AC48CD">
        <w:rPr>
          <w:rFonts w:ascii="Arial" w:hAnsi="Arial" w:cs="Arial"/>
          <w:b/>
          <w:sz w:val="24"/>
          <w:szCs w:val="24"/>
        </w:rPr>
        <w:t xml:space="preserve">.   </w:t>
      </w:r>
      <w:r w:rsidR="00CE1427" w:rsidRPr="00AC48CD">
        <w:rPr>
          <w:rFonts w:ascii="Arial" w:hAnsi="Arial" w:cs="Arial"/>
          <w:b/>
          <w:sz w:val="24"/>
          <w:szCs w:val="24"/>
        </w:rPr>
        <w:t>Service H: Generic Catering R</w:t>
      </w:r>
      <w:r w:rsidR="00492AC7" w:rsidRPr="00AC48CD">
        <w:rPr>
          <w:rFonts w:ascii="Arial" w:hAnsi="Arial" w:cs="Arial"/>
          <w:b/>
          <w:sz w:val="24"/>
          <w:szCs w:val="24"/>
        </w:rPr>
        <w:t>equirements</w:t>
      </w:r>
    </w:p>
    <w:p w:rsidR="00F811B3" w:rsidRPr="00AC48CD" w:rsidRDefault="00F811B3" w:rsidP="00915770">
      <w:pPr>
        <w:pStyle w:val="PlainText"/>
        <w:jc w:val="both"/>
        <w:rPr>
          <w:rFonts w:ascii="Arial" w:hAnsi="Arial" w:cs="Arial"/>
          <w:sz w:val="24"/>
          <w:szCs w:val="24"/>
        </w:rPr>
      </w:pPr>
    </w:p>
    <w:p w:rsidR="00492AC7" w:rsidRPr="00AC48CD" w:rsidRDefault="00AA6EE1" w:rsidP="00AC0223">
      <w:pPr>
        <w:pStyle w:val="PlainText"/>
        <w:ind w:left="720" w:hanging="720"/>
        <w:jc w:val="both"/>
        <w:rPr>
          <w:rFonts w:ascii="Arial" w:hAnsi="Arial" w:cs="Arial"/>
          <w:sz w:val="24"/>
          <w:szCs w:val="24"/>
        </w:rPr>
      </w:pPr>
      <w:r w:rsidRPr="00AC48CD">
        <w:rPr>
          <w:rFonts w:ascii="Arial" w:hAnsi="Arial" w:cs="Arial"/>
          <w:sz w:val="24"/>
          <w:szCs w:val="24"/>
        </w:rPr>
        <w:t>66</w:t>
      </w:r>
      <w:r w:rsidR="00492AC7" w:rsidRPr="00AC48CD">
        <w:rPr>
          <w:rFonts w:ascii="Arial" w:hAnsi="Arial" w:cs="Arial"/>
          <w:sz w:val="24"/>
          <w:szCs w:val="24"/>
        </w:rPr>
        <w:t>.1.</w:t>
      </w:r>
      <w:r w:rsidR="00AC0223" w:rsidRPr="00AC48CD">
        <w:rPr>
          <w:rFonts w:ascii="Arial" w:hAnsi="Arial" w:cs="Arial"/>
          <w:sz w:val="24"/>
          <w:szCs w:val="24"/>
        </w:rPr>
        <w:tab/>
      </w:r>
      <w:r w:rsidR="00492AC7" w:rsidRPr="00AC48CD">
        <w:rPr>
          <w:rFonts w:ascii="Arial" w:hAnsi="Arial" w:cs="Arial"/>
          <w:sz w:val="24"/>
          <w:szCs w:val="24"/>
        </w:rPr>
        <w:t xml:space="preserve">The </w:t>
      </w:r>
      <w:r w:rsidR="000C73BC" w:rsidRPr="00AC48CD">
        <w:rPr>
          <w:rFonts w:ascii="Arial" w:hAnsi="Arial" w:cs="Arial"/>
          <w:sz w:val="24"/>
          <w:szCs w:val="24"/>
        </w:rPr>
        <w:t>Supplier</w:t>
      </w:r>
      <w:r w:rsidR="00492AC7" w:rsidRPr="00AC48CD">
        <w:rPr>
          <w:rFonts w:ascii="Arial" w:hAnsi="Arial" w:cs="Arial"/>
          <w:sz w:val="24"/>
          <w:szCs w:val="24"/>
        </w:rPr>
        <w:t xml:space="preserve"> shall deliver the full range of catering </w:t>
      </w:r>
      <w:r w:rsidR="001D272A" w:rsidRPr="00AC48CD">
        <w:rPr>
          <w:rFonts w:ascii="Arial" w:hAnsi="Arial" w:cs="Arial"/>
          <w:sz w:val="24"/>
          <w:szCs w:val="24"/>
        </w:rPr>
        <w:t>Services</w:t>
      </w:r>
      <w:r w:rsidR="00492AC7" w:rsidRPr="00AC48CD">
        <w:rPr>
          <w:rFonts w:ascii="Arial" w:hAnsi="Arial" w:cs="Arial"/>
          <w:sz w:val="24"/>
          <w:szCs w:val="24"/>
        </w:rPr>
        <w:t xml:space="preserve"> </w:t>
      </w:r>
      <w:r w:rsidR="009972C2" w:rsidRPr="00AC48CD">
        <w:rPr>
          <w:rFonts w:ascii="Arial" w:hAnsi="Arial" w:cs="Arial"/>
          <w:sz w:val="24"/>
          <w:szCs w:val="24"/>
        </w:rPr>
        <w:t>across t</w:t>
      </w:r>
      <w:r w:rsidR="00492AC7" w:rsidRPr="00AC48CD">
        <w:rPr>
          <w:rFonts w:ascii="Arial" w:hAnsi="Arial" w:cs="Arial"/>
          <w:sz w:val="24"/>
          <w:szCs w:val="24"/>
        </w:rPr>
        <w:t>he education, health, charity, local a</w:t>
      </w:r>
      <w:r w:rsidR="00AC0223" w:rsidRPr="00AC48CD">
        <w:rPr>
          <w:rFonts w:ascii="Arial" w:hAnsi="Arial" w:cs="Arial"/>
          <w:sz w:val="24"/>
          <w:szCs w:val="24"/>
        </w:rPr>
        <w:t xml:space="preserve">nd central </w:t>
      </w:r>
      <w:r w:rsidR="001C2BE9" w:rsidRPr="00AC48CD">
        <w:rPr>
          <w:rFonts w:ascii="Arial" w:hAnsi="Arial" w:cs="Arial"/>
          <w:sz w:val="24"/>
          <w:szCs w:val="24"/>
        </w:rPr>
        <w:t>Government</w:t>
      </w:r>
      <w:r w:rsidR="00AC0223" w:rsidRPr="00AC48CD">
        <w:rPr>
          <w:rFonts w:ascii="Arial" w:hAnsi="Arial" w:cs="Arial"/>
          <w:sz w:val="24"/>
          <w:szCs w:val="24"/>
        </w:rPr>
        <w:t xml:space="preserve"> sectors. </w:t>
      </w:r>
    </w:p>
    <w:p w:rsidR="00492AC7" w:rsidRPr="002A63CC" w:rsidRDefault="00AA6EE1" w:rsidP="00AC0223">
      <w:pPr>
        <w:pStyle w:val="PlainText"/>
        <w:ind w:left="720" w:hanging="720"/>
        <w:jc w:val="both"/>
        <w:rPr>
          <w:rFonts w:ascii="Arial" w:hAnsi="Arial" w:cs="Arial"/>
          <w:b/>
          <w:sz w:val="24"/>
          <w:szCs w:val="24"/>
        </w:rPr>
      </w:pPr>
      <w:r w:rsidRPr="00AC48CD">
        <w:rPr>
          <w:rFonts w:ascii="Arial" w:hAnsi="Arial" w:cs="Arial"/>
          <w:sz w:val="24"/>
          <w:szCs w:val="24"/>
        </w:rPr>
        <w:t>66</w:t>
      </w:r>
      <w:r w:rsidR="00AC0223" w:rsidRPr="00AC48CD">
        <w:rPr>
          <w:rFonts w:ascii="Arial" w:hAnsi="Arial" w:cs="Arial"/>
          <w:sz w:val="24"/>
          <w:szCs w:val="24"/>
        </w:rPr>
        <w:t>.2</w:t>
      </w:r>
      <w:r w:rsidR="00492AC7" w:rsidRPr="00AC48CD">
        <w:rPr>
          <w:rFonts w:ascii="Arial" w:hAnsi="Arial" w:cs="Arial"/>
          <w:sz w:val="24"/>
          <w:szCs w:val="24"/>
        </w:rPr>
        <w:t>.</w:t>
      </w:r>
      <w:r w:rsidR="00AC0223" w:rsidRPr="00AC48CD">
        <w:rPr>
          <w:rFonts w:ascii="Arial" w:hAnsi="Arial" w:cs="Arial"/>
          <w:sz w:val="24"/>
          <w:szCs w:val="24"/>
        </w:rPr>
        <w:tab/>
      </w:r>
      <w:r w:rsidR="00492AC7" w:rsidRPr="00AC48CD">
        <w:rPr>
          <w:rFonts w:ascii="Arial" w:hAnsi="Arial" w:cs="Arial"/>
          <w:sz w:val="24"/>
          <w:szCs w:val="24"/>
        </w:rPr>
        <w:t xml:space="preserve">The </w:t>
      </w:r>
      <w:r w:rsidR="000C73BC" w:rsidRPr="00AC48CD">
        <w:rPr>
          <w:rFonts w:ascii="Arial" w:hAnsi="Arial" w:cs="Arial"/>
          <w:sz w:val="24"/>
          <w:szCs w:val="24"/>
        </w:rPr>
        <w:t>Supplier</w:t>
      </w:r>
      <w:r w:rsidR="00492AC7" w:rsidRPr="00AC48CD">
        <w:rPr>
          <w:rFonts w:ascii="Arial" w:hAnsi="Arial" w:cs="Arial"/>
          <w:sz w:val="24"/>
          <w:szCs w:val="24"/>
        </w:rPr>
        <w:t xml:space="preserve"> shall be subjected to additional GBS in relation to food and catering in accordance with </w:t>
      </w:r>
      <w:r w:rsidR="00492AC7" w:rsidRPr="00AC48CD">
        <w:rPr>
          <w:rFonts w:ascii="Arial" w:hAnsi="Arial" w:cs="Arial"/>
          <w:b/>
          <w:sz w:val="24"/>
          <w:szCs w:val="24"/>
        </w:rPr>
        <w:t xml:space="preserve">Appendix 1 </w:t>
      </w:r>
      <w:r w:rsidR="001C2BE9" w:rsidRPr="00AC48CD">
        <w:rPr>
          <w:rFonts w:ascii="Arial" w:hAnsi="Arial" w:cs="Arial"/>
          <w:b/>
          <w:sz w:val="24"/>
          <w:szCs w:val="24"/>
        </w:rPr>
        <w:t>Government</w:t>
      </w:r>
      <w:r w:rsidR="00492AC7" w:rsidRPr="00AC48CD">
        <w:rPr>
          <w:rFonts w:ascii="Arial" w:hAnsi="Arial" w:cs="Arial"/>
          <w:b/>
          <w:sz w:val="24"/>
          <w:szCs w:val="24"/>
        </w:rPr>
        <w:t xml:space="preserve"> Buying Standards for Food and</w:t>
      </w:r>
      <w:r w:rsidR="00492AC7" w:rsidRPr="002A63CC">
        <w:rPr>
          <w:rFonts w:ascii="Arial" w:hAnsi="Arial" w:cs="Arial"/>
          <w:b/>
          <w:sz w:val="24"/>
          <w:szCs w:val="24"/>
        </w:rPr>
        <w:t xml:space="preserve"> Catering </w:t>
      </w:r>
      <w:r w:rsidR="001D272A" w:rsidRPr="002A63CC">
        <w:rPr>
          <w:rFonts w:ascii="Arial" w:hAnsi="Arial" w:cs="Arial"/>
          <w:b/>
          <w:sz w:val="24"/>
          <w:szCs w:val="24"/>
        </w:rPr>
        <w:t>Services</w:t>
      </w:r>
      <w:r w:rsidR="00492AC7" w:rsidRPr="002A63CC">
        <w:rPr>
          <w:rFonts w:ascii="Arial" w:hAnsi="Arial" w:cs="Arial"/>
          <w:b/>
          <w:sz w:val="24"/>
          <w:szCs w:val="24"/>
        </w:rPr>
        <w:t xml:space="preserve">. </w:t>
      </w:r>
    </w:p>
    <w:p w:rsidR="00492AC7" w:rsidRPr="002A63CC" w:rsidRDefault="00AA6EE1" w:rsidP="00915770">
      <w:pPr>
        <w:pStyle w:val="PlainText"/>
        <w:jc w:val="both"/>
        <w:rPr>
          <w:rFonts w:ascii="Arial" w:hAnsi="Arial" w:cs="Arial"/>
          <w:sz w:val="24"/>
          <w:szCs w:val="24"/>
        </w:rPr>
      </w:pPr>
      <w:r>
        <w:rPr>
          <w:rFonts w:ascii="Arial" w:hAnsi="Arial" w:cs="Arial"/>
          <w:sz w:val="24"/>
          <w:szCs w:val="24"/>
        </w:rPr>
        <w:t>66</w:t>
      </w:r>
      <w:r w:rsidR="009972C2" w:rsidRPr="002A63CC">
        <w:rPr>
          <w:rFonts w:ascii="Arial" w:hAnsi="Arial" w:cs="Arial"/>
          <w:sz w:val="24"/>
          <w:szCs w:val="24"/>
        </w:rPr>
        <w:t>.3</w:t>
      </w:r>
      <w:r w:rsidR="00492AC7" w:rsidRPr="002A63CC">
        <w:rPr>
          <w:rFonts w:ascii="Arial" w:hAnsi="Arial" w:cs="Arial"/>
          <w:sz w:val="24"/>
          <w:szCs w:val="24"/>
        </w:rPr>
        <w:t>.</w:t>
      </w:r>
      <w:r w:rsidR="00AC0223"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supply: </w:t>
      </w:r>
    </w:p>
    <w:p w:rsidR="00AC0223" w:rsidRPr="002A63CC" w:rsidRDefault="00AC0223" w:rsidP="00AC0223">
      <w:pPr>
        <w:pStyle w:val="PlainText"/>
        <w:ind w:firstLine="720"/>
        <w:jc w:val="both"/>
        <w:rPr>
          <w:rFonts w:ascii="Arial" w:hAnsi="Arial" w:cs="Arial"/>
          <w:sz w:val="24"/>
          <w:szCs w:val="24"/>
        </w:rPr>
      </w:pPr>
    </w:p>
    <w:p w:rsidR="00492AC7" w:rsidRPr="002A63CC" w:rsidRDefault="00AA6EE1" w:rsidP="008B7284">
      <w:pPr>
        <w:pStyle w:val="PlainText"/>
        <w:ind w:left="2160" w:hanging="1440"/>
        <w:jc w:val="both"/>
        <w:rPr>
          <w:rFonts w:ascii="Arial" w:hAnsi="Arial" w:cs="Arial"/>
          <w:sz w:val="24"/>
          <w:szCs w:val="24"/>
        </w:rPr>
      </w:pPr>
      <w:r>
        <w:rPr>
          <w:rFonts w:ascii="Arial" w:hAnsi="Arial" w:cs="Arial"/>
          <w:sz w:val="24"/>
          <w:szCs w:val="24"/>
        </w:rPr>
        <w:t>66</w:t>
      </w:r>
      <w:r w:rsidR="009972C2" w:rsidRPr="002A63CC">
        <w:rPr>
          <w:rFonts w:ascii="Arial" w:hAnsi="Arial" w:cs="Arial"/>
          <w:sz w:val="24"/>
          <w:szCs w:val="24"/>
        </w:rPr>
        <w:t>.3</w:t>
      </w:r>
      <w:r w:rsidR="00492AC7" w:rsidRPr="002A63CC">
        <w:rPr>
          <w:rFonts w:ascii="Arial" w:hAnsi="Arial" w:cs="Arial"/>
          <w:sz w:val="24"/>
          <w:szCs w:val="24"/>
        </w:rPr>
        <w:t>.1.</w:t>
      </w:r>
      <w:r w:rsidR="00AC0223" w:rsidRPr="002A63CC">
        <w:rPr>
          <w:rFonts w:ascii="Arial" w:hAnsi="Arial" w:cs="Arial"/>
          <w:sz w:val="24"/>
          <w:szCs w:val="24"/>
        </w:rPr>
        <w:tab/>
      </w:r>
      <w:r w:rsidR="00492AC7" w:rsidRPr="002A63CC">
        <w:rPr>
          <w:rFonts w:ascii="Arial" w:hAnsi="Arial" w:cs="Arial"/>
          <w:sz w:val="24"/>
          <w:szCs w:val="24"/>
        </w:rPr>
        <w:t>A value for money catering service</w:t>
      </w:r>
      <w:r w:rsidR="009972C2" w:rsidRPr="002A63CC">
        <w:rPr>
          <w:rFonts w:ascii="Arial" w:hAnsi="Arial" w:cs="Arial"/>
          <w:sz w:val="24"/>
          <w:szCs w:val="24"/>
        </w:rPr>
        <w:t>,</w:t>
      </w:r>
      <w:r w:rsidR="00492AC7" w:rsidRPr="002A63CC">
        <w:rPr>
          <w:rFonts w:ascii="Arial" w:hAnsi="Arial" w:cs="Arial"/>
          <w:sz w:val="24"/>
          <w:szCs w:val="24"/>
        </w:rPr>
        <w:t xml:space="preserve"> which is consistent with current food Service trends and the </w:t>
      </w:r>
      <w:r w:rsidR="00F32729" w:rsidRPr="002A63CC">
        <w:rPr>
          <w:rFonts w:ascii="Arial" w:hAnsi="Arial" w:cs="Arial"/>
          <w:sz w:val="24"/>
          <w:szCs w:val="24"/>
        </w:rPr>
        <w:t>Buyer</w:t>
      </w:r>
      <w:r w:rsidR="00492AC7" w:rsidRPr="002A63CC">
        <w:rPr>
          <w:rFonts w:ascii="Arial" w:hAnsi="Arial" w:cs="Arial"/>
          <w:sz w:val="24"/>
          <w:szCs w:val="24"/>
        </w:rPr>
        <w:t>’s requirements and expectations;</w:t>
      </w:r>
    </w:p>
    <w:p w:rsidR="00492AC7" w:rsidRPr="002A63CC" w:rsidRDefault="00AA6EE1" w:rsidP="00AC0223">
      <w:pPr>
        <w:pStyle w:val="PlainText"/>
        <w:ind w:firstLine="720"/>
        <w:jc w:val="both"/>
        <w:rPr>
          <w:rFonts w:ascii="Arial" w:hAnsi="Arial" w:cs="Arial"/>
          <w:sz w:val="24"/>
          <w:szCs w:val="24"/>
        </w:rPr>
      </w:pPr>
      <w:r>
        <w:rPr>
          <w:rFonts w:ascii="Arial" w:hAnsi="Arial" w:cs="Arial"/>
          <w:sz w:val="24"/>
          <w:szCs w:val="24"/>
        </w:rPr>
        <w:t>66</w:t>
      </w:r>
      <w:r w:rsidR="009972C2" w:rsidRPr="002A63CC">
        <w:rPr>
          <w:rFonts w:ascii="Arial" w:hAnsi="Arial" w:cs="Arial"/>
          <w:sz w:val="24"/>
          <w:szCs w:val="24"/>
        </w:rPr>
        <w:t>.3</w:t>
      </w:r>
      <w:r w:rsidR="00492AC7" w:rsidRPr="002A63CC">
        <w:rPr>
          <w:rFonts w:ascii="Arial" w:hAnsi="Arial" w:cs="Arial"/>
          <w:sz w:val="24"/>
          <w:szCs w:val="24"/>
        </w:rPr>
        <w:t>.2.</w:t>
      </w:r>
      <w:r w:rsidR="00AC0223" w:rsidRPr="002A63CC">
        <w:rPr>
          <w:rFonts w:ascii="Arial" w:hAnsi="Arial" w:cs="Arial"/>
          <w:sz w:val="24"/>
          <w:szCs w:val="24"/>
        </w:rPr>
        <w:tab/>
      </w:r>
      <w:r w:rsidR="00492AC7" w:rsidRPr="002A63CC">
        <w:rPr>
          <w:rFonts w:ascii="Arial" w:hAnsi="Arial" w:cs="Arial"/>
          <w:sz w:val="24"/>
          <w:szCs w:val="24"/>
        </w:rPr>
        <w:t xml:space="preserve">A sustainable catering solution which: </w:t>
      </w:r>
    </w:p>
    <w:p w:rsidR="00AC0223" w:rsidRPr="002A63CC" w:rsidRDefault="00AC0223" w:rsidP="00AC0223">
      <w:pPr>
        <w:pStyle w:val="PlainText"/>
        <w:ind w:firstLine="720"/>
        <w:jc w:val="both"/>
        <w:rPr>
          <w:rFonts w:ascii="Arial" w:hAnsi="Arial" w:cs="Arial"/>
          <w:sz w:val="24"/>
          <w:szCs w:val="24"/>
        </w:rPr>
      </w:pPr>
    </w:p>
    <w:p w:rsidR="00492AC7" w:rsidRPr="002A63CC" w:rsidRDefault="00AA6EE1" w:rsidP="00C45CCB">
      <w:pPr>
        <w:pStyle w:val="PlainText"/>
        <w:ind w:left="2880" w:hanging="1440"/>
        <w:jc w:val="both"/>
        <w:rPr>
          <w:rFonts w:ascii="Arial" w:hAnsi="Arial" w:cs="Arial"/>
          <w:sz w:val="24"/>
          <w:szCs w:val="24"/>
        </w:rPr>
      </w:pPr>
      <w:r>
        <w:rPr>
          <w:rFonts w:ascii="Arial" w:hAnsi="Arial" w:cs="Arial"/>
          <w:sz w:val="24"/>
          <w:szCs w:val="24"/>
        </w:rPr>
        <w:t>66</w:t>
      </w:r>
      <w:r w:rsidR="009972C2" w:rsidRPr="002A63CC">
        <w:rPr>
          <w:rFonts w:ascii="Arial" w:hAnsi="Arial" w:cs="Arial"/>
          <w:sz w:val="24"/>
          <w:szCs w:val="24"/>
        </w:rPr>
        <w:t>.3</w:t>
      </w:r>
      <w:r w:rsidR="00492AC7" w:rsidRPr="002A63CC">
        <w:rPr>
          <w:rFonts w:ascii="Arial" w:hAnsi="Arial" w:cs="Arial"/>
          <w:sz w:val="24"/>
          <w:szCs w:val="24"/>
        </w:rPr>
        <w:t>.2.1.</w:t>
      </w:r>
      <w:r w:rsidR="00AC0223" w:rsidRPr="002A63CC">
        <w:rPr>
          <w:rFonts w:ascii="Arial" w:hAnsi="Arial" w:cs="Arial"/>
          <w:sz w:val="24"/>
          <w:szCs w:val="24"/>
        </w:rPr>
        <w:tab/>
      </w:r>
      <w:r w:rsidR="002A1A25" w:rsidRPr="002A63CC">
        <w:rPr>
          <w:rFonts w:ascii="Arial" w:hAnsi="Arial" w:cs="Arial"/>
          <w:sz w:val="24"/>
          <w:szCs w:val="24"/>
        </w:rPr>
        <w:t>S</w:t>
      </w:r>
      <w:r w:rsidR="00492AC7" w:rsidRPr="002A63CC">
        <w:rPr>
          <w:rFonts w:ascii="Arial" w:hAnsi="Arial" w:cs="Arial"/>
          <w:sz w:val="24"/>
          <w:szCs w:val="24"/>
        </w:rPr>
        <w:t xml:space="preserve">upports current and future hybrid working arrangements and variable </w:t>
      </w:r>
      <w:r w:rsidR="00F32729" w:rsidRPr="002A63CC">
        <w:rPr>
          <w:rFonts w:ascii="Arial" w:hAnsi="Arial" w:cs="Arial"/>
          <w:sz w:val="24"/>
          <w:szCs w:val="24"/>
        </w:rPr>
        <w:t>Buyer</w:t>
      </w:r>
      <w:r w:rsidR="00492AC7" w:rsidRPr="002A63CC">
        <w:rPr>
          <w:rFonts w:ascii="Arial" w:hAnsi="Arial" w:cs="Arial"/>
          <w:sz w:val="24"/>
          <w:szCs w:val="24"/>
        </w:rPr>
        <w:t xml:space="preserve"> Staff numbers utilising </w:t>
      </w:r>
      <w:r w:rsidR="00F32729" w:rsidRPr="002A63CC">
        <w:rPr>
          <w:rFonts w:ascii="Arial" w:hAnsi="Arial" w:cs="Arial"/>
          <w:sz w:val="24"/>
          <w:szCs w:val="24"/>
        </w:rPr>
        <w:t>Buyer</w:t>
      </w:r>
      <w:r w:rsidR="00492AC7" w:rsidRPr="002A63CC">
        <w:rPr>
          <w:rFonts w:ascii="Arial" w:hAnsi="Arial" w:cs="Arial"/>
          <w:sz w:val="24"/>
          <w:szCs w:val="24"/>
        </w:rPr>
        <w:t xml:space="preserve"> </w:t>
      </w:r>
      <w:r w:rsidR="00365689" w:rsidRPr="002A63CC">
        <w:rPr>
          <w:rFonts w:ascii="Arial" w:hAnsi="Arial" w:cs="Arial"/>
          <w:sz w:val="24"/>
          <w:szCs w:val="24"/>
        </w:rPr>
        <w:t>Premises</w:t>
      </w:r>
      <w:r w:rsidR="00492AC7" w:rsidRPr="002A63CC">
        <w:rPr>
          <w:rFonts w:ascii="Arial" w:hAnsi="Arial" w:cs="Arial"/>
          <w:sz w:val="24"/>
          <w:szCs w:val="24"/>
        </w:rPr>
        <w:t xml:space="preserve"> as a place of work; </w:t>
      </w:r>
    </w:p>
    <w:p w:rsidR="00492AC7" w:rsidRPr="002A63CC" w:rsidRDefault="00AA6EE1" w:rsidP="008B7284">
      <w:pPr>
        <w:pStyle w:val="PlainText"/>
        <w:ind w:left="2880" w:hanging="1440"/>
        <w:jc w:val="both"/>
        <w:rPr>
          <w:rFonts w:ascii="Arial" w:hAnsi="Arial" w:cs="Arial"/>
          <w:sz w:val="24"/>
          <w:szCs w:val="24"/>
        </w:rPr>
      </w:pPr>
      <w:r>
        <w:rPr>
          <w:rFonts w:ascii="Arial" w:hAnsi="Arial" w:cs="Arial"/>
          <w:sz w:val="24"/>
          <w:szCs w:val="24"/>
        </w:rPr>
        <w:t>66</w:t>
      </w:r>
      <w:r w:rsidR="009972C2" w:rsidRPr="002A63CC">
        <w:rPr>
          <w:rFonts w:ascii="Arial" w:hAnsi="Arial" w:cs="Arial"/>
          <w:sz w:val="24"/>
          <w:szCs w:val="24"/>
        </w:rPr>
        <w:t>.3</w:t>
      </w:r>
      <w:r w:rsidR="00492AC7" w:rsidRPr="002A63CC">
        <w:rPr>
          <w:rFonts w:ascii="Arial" w:hAnsi="Arial" w:cs="Arial"/>
          <w:sz w:val="24"/>
          <w:szCs w:val="24"/>
        </w:rPr>
        <w:t>.2.2.</w:t>
      </w:r>
      <w:r w:rsidR="00AC0223" w:rsidRPr="002A63CC">
        <w:rPr>
          <w:rFonts w:ascii="Arial" w:hAnsi="Arial" w:cs="Arial"/>
          <w:sz w:val="24"/>
          <w:szCs w:val="24"/>
        </w:rPr>
        <w:tab/>
      </w:r>
      <w:r w:rsidR="002A1A25" w:rsidRPr="002A63CC">
        <w:rPr>
          <w:rFonts w:ascii="Arial" w:hAnsi="Arial" w:cs="Arial"/>
          <w:sz w:val="24"/>
          <w:szCs w:val="24"/>
        </w:rPr>
        <w:t>R</w:t>
      </w:r>
      <w:r w:rsidR="00492AC7" w:rsidRPr="002A63CC">
        <w:rPr>
          <w:rFonts w:ascii="Arial" w:hAnsi="Arial" w:cs="Arial"/>
          <w:sz w:val="24"/>
          <w:szCs w:val="24"/>
        </w:rPr>
        <w:t>ecognises the need to adop</w:t>
      </w:r>
      <w:r w:rsidR="00513538" w:rsidRPr="002A63CC">
        <w:rPr>
          <w:rFonts w:ascii="Arial" w:hAnsi="Arial" w:cs="Arial"/>
          <w:sz w:val="24"/>
          <w:szCs w:val="24"/>
        </w:rPr>
        <w:t>t</w:t>
      </w:r>
      <w:r w:rsidR="00492AC7" w:rsidRPr="002A63CC">
        <w:rPr>
          <w:rFonts w:ascii="Arial" w:hAnsi="Arial" w:cs="Arial"/>
          <w:sz w:val="24"/>
          <w:szCs w:val="24"/>
        </w:rPr>
        <w:t xml:space="preserve"> regional and locational catering solutions; </w:t>
      </w:r>
    </w:p>
    <w:p w:rsidR="00492AC7" w:rsidRPr="002A63CC" w:rsidRDefault="00AA6EE1" w:rsidP="00C45CCB">
      <w:pPr>
        <w:pStyle w:val="PlainText"/>
        <w:ind w:left="2880" w:hanging="1440"/>
        <w:jc w:val="both"/>
        <w:rPr>
          <w:rFonts w:ascii="Arial" w:hAnsi="Arial" w:cs="Arial"/>
          <w:sz w:val="24"/>
          <w:szCs w:val="24"/>
        </w:rPr>
      </w:pPr>
      <w:r>
        <w:rPr>
          <w:rFonts w:ascii="Arial" w:hAnsi="Arial" w:cs="Arial"/>
          <w:sz w:val="24"/>
          <w:szCs w:val="24"/>
        </w:rPr>
        <w:t>66</w:t>
      </w:r>
      <w:r w:rsidR="009972C2" w:rsidRPr="002A63CC">
        <w:rPr>
          <w:rFonts w:ascii="Arial" w:hAnsi="Arial" w:cs="Arial"/>
          <w:sz w:val="24"/>
          <w:szCs w:val="24"/>
        </w:rPr>
        <w:t>.3</w:t>
      </w:r>
      <w:r w:rsidR="00492AC7" w:rsidRPr="002A63CC">
        <w:rPr>
          <w:rFonts w:ascii="Arial" w:hAnsi="Arial" w:cs="Arial"/>
          <w:sz w:val="24"/>
          <w:szCs w:val="24"/>
        </w:rPr>
        <w:t>.2.3.</w:t>
      </w:r>
      <w:r w:rsidR="00AC0223" w:rsidRPr="002A63CC">
        <w:rPr>
          <w:rFonts w:ascii="Arial" w:hAnsi="Arial" w:cs="Arial"/>
          <w:sz w:val="24"/>
          <w:szCs w:val="24"/>
        </w:rPr>
        <w:tab/>
      </w:r>
      <w:r w:rsidR="002A1A25" w:rsidRPr="002A63CC">
        <w:rPr>
          <w:rFonts w:ascii="Arial" w:hAnsi="Arial" w:cs="Arial"/>
          <w:sz w:val="24"/>
          <w:szCs w:val="24"/>
        </w:rPr>
        <w:t>S</w:t>
      </w:r>
      <w:r w:rsidR="00492AC7" w:rsidRPr="002A63CC">
        <w:rPr>
          <w:rFonts w:ascii="Arial" w:hAnsi="Arial" w:cs="Arial"/>
          <w:sz w:val="24"/>
          <w:szCs w:val="24"/>
        </w:rPr>
        <w:t xml:space="preserve">upports diversity and inclusion in the workspace and promotes the health and wellbeing of </w:t>
      </w:r>
      <w:r w:rsidR="00F32729" w:rsidRPr="002A63CC">
        <w:rPr>
          <w:rFonts w:ascii="Arial" w:hAnsi="Arial" w:cs="Arial"/>
          <w:sz w:val="24"/>
          <w:szCs w:val="24"/>
        </w:rPr>
        <w:t>Buyer</w:t>
      </w:r>
      <w:r w:rsidR="00492AC7" w:rsidRPr="002A63CC">
        <w:rPr>
          <w:rFonts w:ascii="Arial" w:hAnsi="Arial" w:cs="Arial"/>
          <w:sz w:val="24"/>
          <w:szCs w:val="24"/>
        </w:rPr>
        <w:t xml:space="preserve"> Staff;  </w:t>
      </w:r>
    </w:p>
    <w:p w:rsidR="00492AC7" w:rsidRPr="002A63CC" w:rsidRDefault="00AA6EE1" w:rsidP="00C45CCB">
      <w:pPr>
        <w:pStyle w:val="PlainText"/>
        <w:ind w:left="2880" w:hanging="1440"/>
        <w:jc w:val="both"/>
        <w:rPr>
          <w:rFonts w:ascii="Arial" w:hAnsi="Arial" w:cs="Arial"/>
          <w:sz w:val="24"/>
          <w:szCs w:val="24"/>
        </w:rPr>
      </w:pPr>
      <w:r>
        <w:rPr>
          <w:rFonts w:ascii="Arial" w:hAnsi="Arial" w:cs="Arial"/>
          <w:sz w:val="24"/>
          <w:szCs w:val="24"/>
        </w:rPr>
        <w:t>66</w:t>
      </w:r>
      <w:r w:rsidR="009972C2" w:rsidRPr="002A63CC">
        <w:rPr>
          <w:rFonts w:ascii="Arial" w:hAnsi="Arial" w:cs="Arial"/>
          <w:sz w:val="24"/>
          <w:szCs w:val="24"/>
        </w:rPr>
        <w:t>.3</w:t>
      </w:r>
      <w:r w:rsidR="00492AC7" w:rsidRPr="002A63CC">
        <w:rPr>
          <w:rFonts w:ascii="Arial" w:hAnsi="Arial" w:cs="Arial"/>
          <w:sz w:val="24"/>
          <w:szCs w:val="24"/>
        </w:rPr>
        <w:t>.2.4.</w:t>
      </w:r>
      <w:r w:rsidR="00AC0223" w:rsidRPr="002A63CC">
        <w:rPr>
          <w:rFonts w:ascii="Arial" w:hAnsi="Arial" w:cs="Arial"/>
          <w:sz w:val="24"/>
          <w:szCs w:val="24"/>
        </w:rPr>
        <w:tab/>
      </w:r>
      <w:r w:rsidR="002A1A25" w:rsidRPr="002A63CC">
        <w:rPr>
          <w:rFonts w:ascii="Arial" w:hAnsi="Arial" w:cs="Arial"/>
          <w:sz w:val="24"/>
          <w:szCs w:val="24"/>
        </w:rPr>
        <w:t>D</w:t>
      </w:r>
      <w:r w:rsidR="00492AC7" w:rsidRPr="002A63CC">
        <w:rPr>
          <w:rFonts w:ascii="Arial" w:hAnsi="Arial" w:cs="Arial"/>
          <w:sz w:val="24"/>
          <w:szCs w:val="24"/>
        </w:rPr>
        <w:t xml:space="preserve">elivers a flexible and adaptable service, commensurate to the number of </w:t>
      </w:r>
      <w:r w:rsidR="00F32729" w:rsidRPr="002A63CC">
        <w:rPr>
          <w:rFonts w:ascii="Arial" w:hAnsi="Arial" w:cs="Arial"/>
          <w:sz w:val="24"/>
          <w:szCs w:val="24"/>
        </w:rPr>
        <w:t>Buyer</w:t>
      </w:r>
      <w:r w:rsidR="00492AC7" w:rsidRPr="002A63CC">
        <w:rPr>
          <w:rFonts w:ascii="Arial" w:hAnsi="Arial" w:cs="Arial"/>
          <w:sz w:val="24"/>
          <w:szCs w:val="24"/>
        </w:rPr>
        <w:t xml:space="preserve"> Staff </w:t>
      </w:r>
      <w:r w:rsidR="00AC0223" w:rsidRPr="002A63CC">
        <w:rPr>
          <w:rFonts w:ascii="Arial" w:hAnsi="Arial" w:cs="Arial"/>
          <w:sz w:val="24"/>
          <w:szCs w:val="24"/>
        </w:rPr>
        <w:t xml:space="preserve">working at the </w:t>
      </w:r>
      <w:r w:rsidR="00F32729" w:rsidRPr="002A63CC">
        <w:rPr>
          <w:rFonts w:ascii="Arial" w:hAnsi="Arial" w:cs="Arial"/>
          <w:sz w:val="24"/>
          <w:szCs w:val="24"/>
        </w:rPr>
        <w:t>Buyer</w:t>
      </w:r>
      <w:r w:rsidR="00AC0223" w:rsidRPr="002A63CC">
        <w:rPr>
          <w:rFonts w:ascii="Arial" w:hAnsi="Arial" w:cs="Arial"/>
          <w:sz w:val="24"/>
          <w:szCs w:val="24"/>
        </w:rPr>
        <w:t xml:space="preserve"> </w:t>
      </w:r>
      <w:r w:rsidR="00365689" w:rsidRPr="002A63CC">
        <w:rPr>
          <w:rFonts w:ascii="Arial" w:hAnsi="Arial" w:cs="Arial"/>
          <w:sz w:val="24"/>
          <w:szCs w:val="24"/>
        </w:rPr>
        <w:t>Premises</w:t>
      </w:r>
      <w:r w:rsidR="00AC0223" w:rsidRPr="002A63CC">
        <w:rPr>
          <w:rFonts w:ascii="Arial" w:hAnsi="Arial" w:cs="Arial"/>
          <w:sz w:val="24"/>
          <w:szCs w:val="24"/>
        </w:rPr>
        <w:t xml:space="preserve">; </w:t>
      </w:r>
    </w:p>
    <w:p w:rsidR="00492AC7" w:rsidRPr="002A63CC" w:rsidRDefault="00AA6EE1" w:rsidP="00C45CCB">
      <w:pPr>
        <w:pStyle w:val="PlainText"/>
        <w:ind w:left="2880" w:hanging="1440"/>
        <w:jc w:val="both"/>
        <w:rPr>
          <w:rFonts w:ascii="Arial" w:hAnsi="Arial" w:cs="Arial"/>
          <w:sz w:val="24"/>
          <w:szCs w:val="24"/>
        </w:rPr>
      </w:pPr>
      <w:r>
        <w:rPr>
          <w:rFonts w:ascii="Arial" w:hAnsi="Arial" w:cs="Arial"/>
          <w:sz w:val="24"/>
          <w:szCs w:val="24"/>
        </w:rPr>
        <w:t>66</w:t>
      </w:r>
      <w:r w:rsidR="009972C2" w:rsidRPr="002A63CC">
        <w:rPr>
          <w:rFonts w:ascii="Arial" w:hAnsi="Arial" w:cs="Arial"/>
          <w:sz w:val="24"/>
          <w:szCs w:val="24"/>
        </w:rPr>
        <w:t>.3</w:t>
      </w:r>
      <w:r w:rsidR="00492AC7" w:rsidRPr="002A63CC">
        <w:rPr>
          <w:rFonts w:ascii="Arial" w:hAnsi="Arial" w:cs="Arial"/>
          <w:sz w:val="24"/>
          <w:szCs w:val="24"/>
        </w:rPr>
        <w:t>.2.5.</w:t>
      </w:r>
      <w:r w:rsidR="00AC0223" w:rsidRPr="002A63CC">
        <w:rPr>
          <w:rFonts w:ascii="Arial" w:hAnsi="Arial" w:cs="Arial"/>
          <w:sz w:val="24"/>
          <w:szCs w:val="24"/>
        </w:rPr>
        <w:tab/>
      </w:r>
      <w:r w:rsidR="002A1A25" w:rsidRPr="002A63CC">
        <w:rPr>
          <w:rFonts w:ascii="Arial" w:hAnsi="Arial" w:cs="Arial"/>
          <w:sz w:val="24"/>
          <w:szCs w:val="24"/>
        </w:rPr>
        <w:t>O</w:t>
      </w:r>
      <w:r w:rsidR="00492AC7" w:rsidRPr="002A63CC">
        <w:rPr>
          <w:rFonts w:ascii="Arial" w:hAnsi="Arial" w:cs="Arial"/>
          <w:sz w:val="24"/>
          <w:szCs w:val="24"/>
        </w:rPr>
        <w:t xml:space="preserve">perates a pricing policy that is benchmarked to high street and </w:t>
      </w:r>
      <w:r w:rsidR="00F32729" w:rsidRPr="002A63CC">
        <w:rPr>
          <w:rFonts w:ascii="Arial" w:hAnsi="Arial" w:cs="Arial"/>
          <w:sz w:val="24"/>
          <w:szCs w:val="24"/>
        </w:rPr>
        <w:t>Buyer</w:t>
      </w:r>
      <w:r w:rsidR="00492AC7" w:rsidRPr="002A63CC">
        <w:rPr>
          <w:rFonts w:ascii="Arial" w:hAnsi="Arial" w:cs="Arial"/>
          <w:sz w:val="24"/>
          <w:szCs w:val="24"/>
        </w:rPr>
        <w:t xml:space="preserve"> budgets as evidenced by the </w:t>
      </w:r>
      <w:r w:rsidR="00F32729" w:rsidRPr="002A63CC">
        <w:rPr>
          <w:rFonts w:ascii="Arial" w:hAnsi="Arial" w:cs="Arial"/>
          <w:sz w:val="24"/>
          <w:szCs w:val="24"/>
        </w:rPr>
        <w:t>Buyer</w:t>
      </w:r>
      <w:r w:rsidR="00492AC7" w:rsidRPr="002A63CC">
        <w:rPr>
          <w:rFonts w:ascii="Arial" w:hAnsi="Arial" w:cs="Arial"/>
          <w:sz w:val="24"/>
          <w:szCs w:val="24"/>
        </w:rPr>
        <w:t>’s requirements;</w:t>
      </w:r>
    </w:p>
    <w:p w:rsidR="00492AC7" w:rsidRPr="00AB7561" w:rsidRDefault="00AA6EE1" w:rsidP="00C45CCB">
      <w:pPr>
        <w:pStyle w:val="PlainText"/>
        <w:ind w:left="2880" w:hanging="1440"/>
        <w:jc w:val="both"/>
        <w:rPr>
          <w:rFonts w:ascii="Arial" w:hAnsi="Arial" w:cs="Arial"/>
          <w:sz w:val="24"/>
          <w:szCs w:val="24"/>
        </w:rPr>
      </w:pPr>
      <w:r>
        <w:rPr>
          <w:rFonts w:ascii="Arial" w:hAnsi="Arial" w:cs="Arial"/>
          <w:sz w:val="24"/>
          <w:szCs w:val="24"/>
        </w:rPr>
        <w:t>66</w:t>
      </w:r>
      <w:r w:rsidR="009972C2" w:rsidRPr="002A63CC">
        <w:rPr>
          <w:rFonts w:ascii="Arial" w:hAnsi="Arial" w:cs="Arial"/>
          <w:sz w:val="24"/>
          <w:szCs w:val="24"/>
        </w:rPr>
        <w:t>.3</w:t>
      </w:r>
      <w:r w:rsidR="00492AC7" w:rsidRPr="002A63CC">
        <w:rPr>
          <w:rFonts w:ascii="Arial" w:hAnsi="Arial" w:cs="Arial"/>
          <w:sz w:val="24"/>
          <w:szCs w:val="24"/>
        </w:rPr>
        <w:t>.2.6.</w:t>
      </w:r>
      <w:r w:rsidR="00AC0223" w:rsidRPr="002A63CC">
        <w:rPr>
          <w:rFonts w:ascii="Arial" w:hAnsi="Arial" w:cs="Arial"/>
          <w:sz w:val="24"/>
          <w:szCs w:val="24"/>
        </w:rPr>
        <w:tab/>
      </w:r>
      <w:r w:rsidR="002A1A25" w:rsidRPr="002A63CC">
        <w:rPr>
          <w:rFonts w:ascii="Arial" w:hAnsi="Arial" w:cs="Arial"/>
          <w:sz w:val="24"/>
          <w:szCs w:val="24"/>
        </w:rPr>
        <w:t>W</w:t>
      </w:r>
      <w:r w:rsidR="00492AC7" w:rsidRPr="002A63CC">
        <w:rPr>
          <w:rFonts w:ascii="Arial" w:hAnsi="Arial" w:cs="Arial"/>
          <w:sz w:val="24"/>
          <w:szCs w:val="24"/>
        </w:rPr>
        <w:t xml:space="preserve">hich provides options for payment to the </w:t>
      </w:r>
      <w:r w:rsidR="00F32729" w:rsidRPr="002A63CC">
        <w:rPr>
          <w:rFonts w:ascii="Arial" w:hAnsi="Arial" w:cs="Arial"/>
          <w:sz w:val="24"/>
          <w:szCs w:val="24"/>
        </w:rPr>
        <w:t>Buyer</w:t>
      </w:r>
      <w:r w:rsidR="00492AC7" w:rsidRPr="002A63CC">
        <w:rPr>
          <w:rFonts w:ascii="Arial" w:hAnsi="Arial" w:cs="Arial"/>
          <w:sz w:val="24"/>
          <w:szCs w:val="24"/>
        </w:rPr>
        <w:t xml:space="preserve"> that include cash, debit-card, credit-card</w:t>
      </w:r>
      <w:r w:rsidR="00492AC7" w:rsidRPr="00AB7561">
        <w:rPr>
          <w:rFonts w:ascii="Arial" w:hAnsi="Arial" w:cs="Arial"/>
          <w:sz w:val="24"/>
          <w:szCs w:val="24"/>
        </w:rPr>
        <w:t xml:space="preserve">, contactless or </w:t>
      </w:r>
      <w:r w:rsidR="009972C2" w:rsidRPr="00AB7561">
        <w:rPr>
          <w:rFonts w:ascii="Arial" w:hAnsi="Arial" w:cs="Arial"/>
          <w:sz w:val="24"/>
          <w:szCs w:val="24"/>
        </w:rPr>
        <w:t xml:space="preserve">cashless payment systems; </w:t>
      </w:r>
    </w:p>
    <w:p w:rsidR="00753C80" w:rsidRPr="00AB7561" w:rsidRDefault="00AA6EE1" w:rsidP="002A1A25">
      <w:pPr>
        <w:pStyle w:val="PlainText"/>
        <w:ind w:left="2880" w:hanging="1440"/>
        <w:jc w:val="both"/>
        <w:rPr>
          <w:rFonts w:ascii="Arial" w:hAnsi="Arial" w:cs="Arial"/>
          <w:sz w:val="24"/>
          <w:szCs w:val="24"/>
        </w:rPr>
      </w:pPr>
      <w:r>
        <w:rPr>
          <w:rFonts w:ascii="Arial" w:hAnsi="Arial" w:cs="Arial"/>
          <w:sz w:val="24"/>
          <w:szCs w:val="24"/>
        </w:rPr>
        <w:t>66</w:t>
      </w:r>
      <w:r w:rsidR="009972C2" w:rsidRPr="00AB7561">
        <w:rPr>
          <w:rFonts w:ascii="Arial" w:hAnsi="Arial" w:cs="Arial"/>
          <w:sz w:val="24"/>
          <w:szCs w:val="24"/>
        </w:rPr>
        <w:t>.3</w:t>
      </w:r>
      <w:r w:rsidR="00492AC7" w:rsidRPr="00AB7561">
        <w:rPr>
          <w:rFonts w:ascii="Arial" w:hAnsi="Arial" w:cs="Arial"/>
          <w:sz w:val="24"/>
          <w:szCs w:val="24"/>
        </w:rPr>
        <w:t>.2.7.</w:t>
      </w:r>
      <w:r w:rsidR="00AC0223" w:rsidRPr="00AB7561">
        <w:rPr>
          <w:rFonts w:ascii="Arial" w:hAnsi="Arial" w:cs="Arial"/>
          <w:sz w:val="24"/>
          <w:szCs w:val="24"/>
        </w:rPr>
        <w:tab/>
      </w:r>
      <w:r w:rsidR="00492AC7" w:rsidRPr="00AB7561">
        <w:rPr>
          <w:rFonts w:ascii="Arial" w:hAnsi="Arial" w:cs="Arial"/>
          <w:sz w:val="24"/>
          <w:szCs w:val="24"/>
        </w:rPr>
        <w:t xml:space="preserve">offers sustainable and wide ranging options for healthy meal and snack options and aligns to any provenance guidelines and requirements outlined by the </w:t>
      </w:r>
      <w:r w:rsidR="00F32729" w:rsidRPr="00AB7561">
        <w:rPr>
          <w:rFonts w:ascii="Arial" w:hAnsi="Arial" w:cs="Arial"/>
          <w:sz w:val="24"/>
          <w:szCs w:val="24"/>
        </w:rPr>
        <w:t>Buyer</w:t>
      </w:r>
      <w:r w:rsidR="00753C80" w:rsidRPr="00AB7561">
        <w:rPr>
          <w:rFonts w:ascii="Arial" w:hAnsi="Arial" w:cs="Arial"/>
          <w:sz w:val="24"/>
          <w:szCs w:val="24"/>
        </w:rPr>
        <w:t xml:space="preserve"> in the Call-Off Procedure.</w:t>
      </w:r>
    </w:p>
    <w:p w:rsidR="00492AC7" w:rsidRPr="00AB7561" w:rsidRDefault="00AA6EE1" w:rsidP="008B7284">
      <w:pPr>
        <w:pStyle w:val="PlainText"/>
        <w:ind w:left="2880" w:hanging="1440"/>
        <w:jc w:val="both"/>
        <w:rPr>
          <w:rFonts w:ascii="Arial" w:hAnsi="Arial" w:cs="Arial"/>
          <w:sz w:val="24"/>
          <w:szCs w:val="24"/>
        </w:rPr>
      </w:pPr>
      <w:r>
        <w:rPr>
          <w:rFonts w:ascii="Arial" w:hAnsi="Arial" w:cs="Arial"/>
          <w:sz w:val="24"/>
          <w:szCs w:val="24"/>
        </w:rPr>
        <w:lastRenderedPageBreak/>
        <w:t>66</w:t>
      </w:r>
      <w:r w:rsidR="009972C2" w:rsidRPr="00AB7561">
        <w:rPr>
          <w:rFonts w:ascii="Arial" w:hAnsi="Arial" w:cs="Arial"/>
          <w:sz w:val="24"/>
          <w:szCs w:val="24"/>
        </w:rPr>
        <w:t>.3</w:t>
      </w:r>
      <w:r w:rsidR="00492AC7" w:rsidRPr="00AB7561">
        <w:rPr>
          <w:rFonts w:ascii="Arial" w:hAnsi="Arial" w:cs="Arial"/>
          <w:sz w:val="24"/>
          <w:szCs w:val="24"/>
        </w:rPr>
        <w:t>.2.8.</w:t>
      </w:r>
      <w:r w:rsidR="00AC0223" w:rsidRPr="00AB7561">
        <w:rPr>
          <w:rFonts w:ascii="Arial" w:hAnsi="Arial" w:cs="Arial"/>
          <w:sz w:val="24"/>
          <w:szCs w:val="24"/>
        </w:rPr>
        <w:tab/>
      </w:r>
      <w:r w:rsidR="002A1A25" w:rsidRPr="00AB7561">
        <w:rPr>
          <w:rFonts w:ascii="Arial" w:hAnsi="Arial" w:cs="Arial"/>
          <w:sz w:val="24"/>
          <w:szCs w:val="24"/>
        </w:rPr>
        <w:t>S</w:t>
      </w:r>
      <w:r w:rsidR="00492AC7" w:rsidRPr="00AB7561">
        <w:rPr>
          <w:rFonts w:ascii="Arial" w:hAnsi="Arial" w:cs="Arial"/>
          <w:sz w:val="24"/>
          <w:szCs w:val="24"/>
        </w:rPr>
        <w:t xml:space="preserve">eeks to recycle 100% of all waste generated from the </w:t>
      </w:r>
      <w:r w:rsidR="0045584F" w:rsidRPr="00AB7561">
        <w:rPr>
          <w:rFonts w:ascii="Arial" w:hAnsi="Arial" w:cs="Arial"/>
          <w:sz w:val="24"/>
          <w:szCs w:val="24"/>
        </w:rPr>
        <w:t>Delivery</w:t>
      </w:r>
      <w:r w:rsidR="00492AC7" w:rsidRPr="00AB7561">
        <w:rPr>
          <w:rFonts w:ascii="Arial" w:hAnsi="Arial" w:cs="Arial"/>
          <w:sz w:val="24"/>
          <w:szCs w:val="24"/>
        </w:rPr>
        <w:t xml:space="preserve"> of the </w:t>
      </w:r>
      <w:r w:rsidR="001D272A" w:rsidRPr="00AB7561">
        <w:rPr>
          <w:rFonts w:ascii="Arial" w:hAnsi="Arial" w:cs="Arial"/>
          <w:sz w:val="24"/>
          <w:szCs w:val="24"/>
        </w:rPr>
        <w:t>Services</w:t>
      </w:r>
      <w:r w:rsidR="00492AC7" w:rsidRPr="00AB7561">
        <w:rPr>
          <w:rFonts w:ascii="Arial" w:hAnsi="Arial" w:cs="Arial"/>
          <w:sz w:val="24"/>
          <w:szCs w:val="24"/>
        </w:rPr>
        <w:t xml:space="preserve">; </w:t>
      </w:r>
    </w:p>
    <w:p w:rsidR="00492AC7" w:rsidRPr="00AB7561" w:rsidRDefault="00AA6EE1" w:rsidP="00C45CCB">
      <w:pPr>
        <w:pStyle w:val="PlainText"/>
        <w:ind w:left="2880" w:hanging="1440"/>
        <w:jc w:val="both"/>
        <w:rPr>
          <w:rFonts w:ascii="Arial" w:hAnsi="Arial" w:cs="Arial"/>
          <w:sz w:val="24"/>
          <w:szCs w:val="24"/>
        </w:rPr>
      </w:pPr>
      <w:r>
        <w:rPr>
          <w:rFonts w:ascii="Arial" w:hAnsi="Arial" w:cs="Arial"/>
          <w:sz w:val="24"/>
          <w:szCs w:val="24"/>
        </w:rPr>
        <w:t>66</w:t>
      </w:r>
      <w:r w:rsidR="009972C2" w:rsidRPr="00AB7561">
        <w:rPr>
          <w:rFonts w:ascii="Arial" w:hAnsi="Arial" w:cs="Arial"/>
          <w:sz w:val="24"/>
          <w:szCs w:val="24"/>
        </w:rPr>
        <w:t>.3</w:t>
      </w:r>
      <w:r w:rsidR="00492AC7" w:rsidRPr="00AB7561">
        <w:rPr>
          <w:rFonts w:ascii="Arial" w:hAnsi="Arial" w:cs="Arial"/>
          <w:sz w:val="24"/>
          <w:szCs w:val="24"/>
        </w:rPr>
        <w:t>.2.9.</w:t>
      </w:r>
      <w:r w:rsidR="00AC0223" w:rsidRPr="00AB7561">
        <w:rPr>
          <w:rFonts w:ascii="Arial" w:hAnsi="Arial" w:cs="Arial"/>
          <w:sz w:val="24"/>
          <w:szCs w:val="24"/>
        </w:rPr>
        <w:tab/>
      </w:r>
      <w:r w:rsidR="002A1A25" w:rsidRPr="00AB7561">
        <w:rPr>
          <w:rFonts w:ascii="Arial" w:hAnsi="Arial" w:cs="Arial"/>
          <w:sz w:val="24"/>
          <w:szCs w:val="24"/>
        </w:rPr>
        <w:t>M</w:t>
      </w:r>
      <w:r w:rsidR="00492AC7" w:rsidRPr="00AB7561">
        <w:rPr>
          <w:rFonts w:ascii="Arial" w:hAnsi="Arial" w:cs="Arial"/>
          <w:sz w:val="24"/>
          <w:szCs w:val="24"/>
        </w:rPr>
        <w:t>aximises the use of technology, for example the use of digital menus, online ordering an</w:t>
      </w:r>
      <w:r w:rsidR="00AC0223" w:rsidRPr="00AB7561">
        <w:rPr>
          <w:rFonts w:ascii="Arial" w:hAnsi="Arial" w:cs="Arial"/>
          <w:sz w:val="24"/>
          <w:szCs w:val="24"/>
        </w:rPr>
        <w:t xml:space="preserve">d click and collect solutions; </w:t>
      </w:r>
    </w:p>
    <w:p w:rsidR="00492AC7" w:rsidRPr="00AB7561" w:rsidRDefault="00AA6EE1" w:rsidP="00C45CCB">
      <w:pPr>
        <w:pStyle w:val="PlainText"/>
        <w:ind w:left="2880" w:hanging="1440"/>
        <w:jc w:val="both"/>
        <w:rPr>
          <w:rFonts w:ascii="Arial" w:hAnsi="Arial" w:cs="Arial"/>
          <w:sz w:val="24"/>
          <w:szCs w:val="24"/>
        </w:rPr>
      </w:pPr>
      <w:r>
        <w:rPr>
          <w:rFonts w:ascii="Arial" w:hAnsi="Arial" w:cs="Arial"/>
          <w:sz w:val="24"/>
          <w:szCs w:val="24"/>
        </w:rPr>
        <w:t>66</w:t>
      </w:r>
      <w:r w:rsidR="009972C2" w:rsidRPr="00AB7561">
        <w:rPr>
          <w:rFonts w:ascii="Arial" w:hAnsi="Arial" w:cs="Arial"/>
          <w:sz w:val="24"/>
          <w:szCs w:val="24"/>
        </w:rPr>
        <w:t>.3</w:t>
      </w:r>
      <w:r w:rsidR="00492AC7" w:rsidRPr="00AB7561">
        <w:rPr>
          <w:rFonts w:ascii="Arial" w:hAnsi="Arial" w:cs="Arial"/>
          <w:sz w:val="24"/>
          <w:szCs w:val="24"/>
        </w:rPr>
        <w:t>.2.10.</w:t>
      </w:r>
      <w:r w:rsidR="00AC0223" w:rsidRPr="00AB7561">
        <w:rPr>
          <w:rFonts w:ascii="Arial" w:hAnsi="Arial" w:cs="Arial"/>
          <w:sz w:val="24"/>
          <w:szCs w:val="24"/>
        </w:rPr>
        <w:tab/>
      </w:r>
      <w:r w:rsidR="002A1A25" w:rsidRPr="00AB7561">
        <w:rPr>
          <w:rFonts w:ascii="Arial" w:hAnsi="Arial" w:cs="Arial"/>
          <w:sz w:val="24"/>
          <w:szCs w:val="24"/>
        </w:rPr>
        <w:t>E</w:t>
      </w:r>
      <w:r w:rsidR="00492AC7" w:rsidRPr="00AB7561">
        <w:rPr>
          <w:rFonts w:ascii="Arial" w:hAnsi="Arial" w:cs="Arial"/>
          <w:sz w:val="24"/>
          <w:szCs w:val="24"/>
        </w:rPr>
        <w:t xml:space="preserve">nsures </w:t>
      </w:r>
      <w:r w:rsidR="001D272A" w:rsidRPr="00AB7561">
        <w:rPr>
          <w:rFonts w:ascii="Arial" w:hAnsi="Arial" w:cs="Arial"/>
          <w:sz w:val="24"/>
          <w:szCs w:val="24"/>
        </w:rPr>
        <w:t>Services</w:t>
      </w:r>
      <w:r w:rsidR="00492AC7" w:rsidRPr="00AB7561">
        <w:rPr>
          <w:rFonts w:ascii="Arial" w:hAnsi="Arial" w:cs="Arial"/>
          <w:sz w:val="24"/>
          <w:szCs w:val="24"/>
        </w:rPr>
        <w:t xml:space="preserve"> are provided at convenient locations with optimal footfall or as advised by the </w:t>
      </w:r>
      <w:r w:rsidR="00F32729" w:rsidRPr="00AB7561">
        <w:rPr>
          <w:rFonts w:ascii="Arial" w:hAnsi="Arial" w:cs="Arial"/>
          <w:sz w:val="24"/>
          <w:szCs w:val="24"/>
        </w:rPr>
        <w:t>Buyer</w:t>
      </w:r>
      <w:r w:rsidR="00492AC7" w:rsidRPr="00AB7561">
        <w:rPr>
          <w:rFonts w:ascii="Arial" w:hAnsi="Arial" w:cs="Arial"/>
          <w:sz w:val="24"/>
          <w:szCs w:val="24"/>
        </w:rPr>
        <w:t>;</w:t>
      </w:r>
    </w:p>
    <w:p w:rsidR="00492AC7" w:rsidRPr="00AB7561" w:rsidRDefault="00AA6EE1" w:rsidP="00C45CCB">
      <w:pPr>
        <w:pStyle w:val="PlainText"/>
        <w:ind w:left="2880" w:hanging="1440"/>
        <w:jc w:val="both"/>
        <w:rPr>
          <w:rFonts w:ascii="Arial" w:hAnsi="Arial" w:cs="Arial"/>
          <w:sz w:val="24"/>
          <w:szCs w:val="24"/>
        </w:rPr>
      </w:pPr>
      <w:r>
        <w:rPr>
          <w:rFonts w:ascii="Arial" w:hAnsi="Arial" w:cs="Arial"/>
          <w:sz w:val="24"/>
          <w:szCs w:val="24"/>
        </w:rPr>
        <w:t>66</w:t>
      </w:r>
      <w:r w:rsidR="009972C2" w:rsidRPr="00AB7561">
        <w:rPr>
          <w:rFonts w:ascii="Arial" w:hAnsi="Arial" w:cs="Arial"/>
          <w:sz w:val="24"/>
          <w:szCs w:val="24"/>
        </w:rPr>
        <w:t>.3</w:t>
      </w:r>
      <w:r w:rsidR="00492AC7" w:rsidRPr="00AB7561">
        <w:rPr>
          <w:rFonts w:ascii="Arial" w:hAnsi="Arial" w:cs="Arial"/>
          <w:sz w:val="24"/>
          <w:szCs w:val="24"/>
        </w:rPr>
        <w:t>.2.11.</w:t>
      </w:r>
      <w:r w:rsidR="009972C2" w:rsidRPr="00AB7561">
        <w:rPr>
          <w:rFonts w:ascii="Arial" w:hAnsi="Arial" w:cs="Arial"/>
          <w:sz w:val="24"/>
          <w:szCs w:val="24"/>
        </w:rPr>
        <w:tab/>
      </w:r>
      <w:r w:rsidR="002A1A25" w:rsidRPr="00AB7561">
        <w:rPr>
          <w:rFonts w:ascii="Arial" w:hAnsi="Arial" w:cs="Arial"/>
          <w:sz w:val="24"/>
          <w:szCs w:val="24"/>
        </w:rPr>
        <w:t>S</w:t>
      </w:r>
      <w:r w:rsidR="00492AC7" w:rsidRPr="00AB7561">
        <w:rPr>
          <w:rFonts w:ascii="Arial" w:hAnsi="Arial" w:cs="Arial"/>
          <w:sz w:val="24"/>
          <w:szCs w:val="24"/>
        </w:rPr>
        <w:t xml:space="preserve">eeks to maximise the use of the facilities and opportunities for increases in revenue from the </w:t>
      </w:r>
      <w:r w:rsidR="0045584F" w:rsidRPr="00AB7561">
        <w:rPr>
          <w:rFonts w:ascii="Arial" w:hAnsi="Arial" w:cs="Arial"/>
          <w:sz w:val="24"/>
          <w:szCs w:val="24"/>
        </w:rPr>
        <w:t>Delivery</w:t>
      </w:r>
      <w:r w:rsidR="00492AC7" w:rsidRPr="00AB7561">
        <w:rPr>
          <w:rFonts w:ascii="Arial" w:hAnsi="Arial" w:cs="Arial"/>
          <w:sz w:val="24"/>
          <w:szCs w:val="24"/>
        </w:rPr>
        <w:t xml:space="preserve"> of the Service;</w:t>
      </w:r>
    </w:p>
    <w:p w:rsidR="00753C80" w:rsidRPr="002A63CC" w:rsidRDefault="00AA6EE1" w:rsidP="00753C80">
      <w:pPr>
        <w:pStyle w:val="PlainText"/>
        <w:ind w:left="1440" w:hanging="1440"/>
        <w:jc w:val="both"/>
        <w:rPr>
          <w:rFonts w:ascii="Arial" w:hAnsi="Arial" w:cs="Arial"/>
          <w:sz w:val="24"/>
          <w:szCs w:val="24"/>
        </w:rPr>
      </w:pPr>
      <w:r>
        <w:rPr>
          <w:rFonts w:ascii="Arial" w:hAnsi="Arial" w:cs="Arial"/>
          <w:sz w:val="24"/>
          <w:szCs w:val="24"/>
        </w:rPr>
        <w:t>66</w:t>
      </w:r>
      <w:r w:rsidR="009972C2" w:rsidRPr="00AB7561">
        <w:rPr>
          <w:rFonts w:ascii="Arial" w:hAnsi="Arial" w:cs="Arial"/>
          <w:sz w:val="24"/>
          <w:szCs w:val="24"/>
        </w:rPr>
        <w:t>.3</w:t>
      </w:r>
      <w:r w:rsidR="00492AC7" w:rsidRPr="00AB7561">
        <w:rPr>
          <w:rFonts w:ascii="Arial" w:hAnsi="Arial" w:cs="Arial"/>
          <w:sz w:val="24"/>
          <w:szCs w:val="24"/>
        </w:rPr>
        <w:t>.2.12.</w:t>
      </w:r>
      <w:r w:rsidR="009972C2" w:rsidRPr="00AB7561">
        <w:rPr>
          <w:rFonts w:ascii="Arial" w:hAnsi="Arial" w:cs="Arial"/>
          <w:sz w:val="24"/>
          <w:szCs w:val="24"/>
        </w:rPr>
        <w:tab/>
      </w:r>
      <w:r w:rsidR="00492AC7" w:rsidRPr="00AB7561">
        <w:rPr>
          <w:rFonts w:ascii="Arial" w:hAnsi="Arial" w:cs="Arial"/>
          <w:sz w:val="24"/>
          <w:szCs w:val="24"/>
        </w:rPr>
        <w:t xml:space="preserve">Further details of the sustainable catering solution and associated pricing and incentivisation rationale will be provided by the </w:t>
      </w:r>
      <w:r w:rsidR="00F32729" w:rsidRPr="00AB7561">
        <w:rPr>
          <w:rFonts w:ascii="Arial" w:hAnsi="Arial" w:cs="Arial"/>
          <w:sz w:val="24"/>
          <w:szCs w:val="24"/>
        </w:rPr>
        <w:t>Buyer</w:t>
      </w:r>
      <w:r w:rsidR="00753C80" w:rsidRPr="00AB7561">
        <w:rPr>
          <w:rFonts w:ascii="Arial" w:hAnsi="Arial" w:cs="Arial"/>
          <w:sz w:val="24"/>
          <w:szCs w:val="24"/>
        </w:rPr>
        <w:t xml:space="preserve"> in the Call-Off Procedure.</w:t>
      </w:r>
    </w:p>
    <w:p w:rsidR="00492AC7" w:rsidRPr="002A63CC" w:rsidRDefault="00492AC7" w:rsidP="00C45CCB">
      <w:pPr>
        <w:pStyle w:val="PlainText"/>
        <w:ind w:left="2880" w:hanging="1440"/>
        <w:jc w:val="both"/>
        <w:rPr>
          <w:rFonts w:ascii="Arial" w:hAnsi="Arial" w:cs="Arial"/>
          <w:sz w:val="24"/>
          <w:szCs w:val="24"/>
        </w:rPr>
      </w:pPr>
    </w:p>
    <w:p w:rsidR="00492AC7" w:rsidRPr="002A63CC" w:rsidRDefault="00AA6EE1" w:rsidP="009972C2">
      <w:pPr>
        <w:pStyle w:val="PlainText"/>
        <w:ind w:left="720" w:hanging="720"/>
        <w:jc w:val="both"/>
        <w:rPr>
          <w:rFonts w:ascii="Arial" w:hAnsi="Arial" w:cs="Arial"/>
          <w:sz w:val="24"/>
          <w:szCs w:val="24"/>
        </w:rPr>
      </w:pPr>
      <w:r>
        <w:rPr>
          <w:rFonts w:ascii="Arial" w:hAnsi="Arial" w:cs="Arial"/>
          <w:sz w:val="24"/>
          <w:szCs w:val="24"/>
        </w:rPr>
        <w:t>66</w:t>
      </w:r>
      <w:r w:rsidR="00492AC7" w:rsidRPr="002A63CC">
        <w:rPr>
          <w:rFonts w:ascii="Arial" w:hAnsi="Arial" w:cs="Arial"/>
          <w:sz w:val="24"/>
          <w:szCs w:val="24"/>
        </w:rPr>
        <w:t>.</w:t>
      </w:r>
      <w:r w:rsidR="009972C2" w:rsidRPr="002A63CC">
        <w:rPr>
          <w:rFonts w:ascii="Arial" w:hAnsi="Arial" w:cs="Arial"/>
          <w:sz w:val="24"/>
          <w:szCs w:val="24"/>
        </w:rPr>
        <w:t>4</w:t>
      </w:r>
      <w:r w:rsidR="00492AC7" w:rsidRPr="002A63CC">
        <w:rPr>
          <w:rFonts w:ascii="Arial" w:hAnsi="Arial" w:cs="Arial"/>
          <w:sz w:val="24"/>
          <w:szCs w:val="24"/>
        </w:rPr>
        <w:t>.</w:t>
      </w:r>
      <w:r w:rsidR="009972C2"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be respo</w:t>
      </w:r>
      <w:r w:rsidR="002A1A25" w:rsidRPr="002A63CC">
        <w:rPr>
          <w:rFonts w:ascii="Arial" w:hAnsi="Arial" w:cs="Arial"/>
          <w:sz w:val="24"/>
          <w:szCs w:val="24"/>
        </w:rPr>
        <w:t>nsible for the production of a catering service business p</w:t>
      </w:r>
      <w:r w:rsidR="00492AC7" w:rsidRPr="002A63CC">
        <w:rPr>
          <w:rFonts w:ascii="Arial" w:hAnsi="Arial" w:cs="Arial"/>
          <w:sz w:val="24"/>
          <w:szCs w:val="24"/>
        </w:rPr>
        <w:t>lan and shall include the identification and exploration of all potential opportunities to develop and enhance the catering service to Deliver continual improvement, greater efficiency, enhanced customer experience and generatio</w:t>
      </w:r>
      <w:r w:rsidR="009972C2" w:rsidRPr="002A63CC">
        <w:rPr>
          <w:rFonts w:ascii="Arial" w:hAnsi="Arial" w:cs="Arial"/>
          <w:sz w:val="24"/>
          <w:szCs w:val="24"/>
        </w:rPr>
        <w:t>n of additional income streams.</w:t>
      </w:r>
    </w:p>
    <w:p w:rsidR="00492AC7" w:rsidRPr="002A63CC" w:rsidRDefault="00AA6EE1" w:rsidP="009972C2">
      <w:pPr>
        <w:pStyle w:val="PlainText"/>
        <w:ind w:left="720" w:hanging="720"/>
        <w:jc w:val="both"/>
        <w:rPr>
          <w:rFonts w:ascii="Arial" w:hAnsi="Arial" w:cs="Arial"/>
          <w:sz w:val="24"/>
          <w:szCs w:val="24"/>
        </w:rPr>
      </w:pPr>
      <w:r>
        <w:rPr>
          <w:rFonts w:ascii="Arial" w:hAnsi="Arial" w:cs="Arial"/>
          <w:sz w:val="24"/>
          <w:szCs w:val="24"/>
        </w:rPr>
        <w:t>66</w:t>
      </w:r>
      <w:r w:rsidR="00492AC7" w:rsidRPr="002A63CC">
        <w:rPr>
          <w:rFonts w:ascii="Arial" w:hAnsi="Arial" w:cs="Arial"/>
          <w:sz w:val="24"/>
          <w:szCs w:val="24"/>
        </w:rPr>
        <w:t>.</w:t>
      </w:r>
      <w:r w:rsidR="009972C2" w:rsidRPr="002A63CC">
        <w:rPr>
          <w:rFonts w:ascii="Arial" w:hAnsi="Arial" w:cs="Arial"/>
          <w:sz w:val="24"/>
          <w:szCs w:val="24"/>
        </w:rPr>
        <w:t>5</w:t>
      </w:r>
      <w:r w:rsidR="00492AC7" w:rsidRPr="002A63CC">
        <w:rPr>
          <w:rFonts w:ascii="Arial" w:hAnsi="Arial" w:cs="Arial"/>
          <w:sz w:val="24"/>
          <w:szCs w:val="24"/>
        </w:rPr>
        <w:t>.</w:t>
      </w:r>
      <w:r w:rsidR="009972C2"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be respo</w:t>
      </w:r>
      <w:r w:rsidR="002A1A25" w:rsidRPr="002A63CC">
        <w:rPr>
          <w:rFonts w:ascii="Arial" w:hAnsi="Arial" w:cs="Arial"/>
          <w:sz w:val="24"/>
          <w:szCs w:val="24"/>
        </w:rPr>
        <w:t>nsible for the completion of a q</w:t>
      </w:r>
      <w:r w:rsidR="005B0DF7" w:rsidRPr="002A63CC">
        <w:rPr>
          <w:rFonts w:ascii="Arial" w:hAnsi="Arial" w:cs="Arial"/>
          <w:sz w:val="24"/>
          <w:szCs w:val="24"/>
        </w:rPr>
        <w:t>uarterly b</w:t>
      </w:r>
      <w:r w:rsidR="00492AC7" w:rsidRPr="002A63CC">
        <w:rPr>
          <w:rFonts w:ascii="Arial" w:hAnsi="Arial" w:cs="Arial"/>
          <w:sz w:val="24"/>
          <w:szCs w:val="24"/>
        </w:rPr>
        <w:t>alan</w:t>
      </w:r>
      <w:r w:rsidR="005B0DF7" w:rsidRPr="002A63CC">
        <w:rPr>
          <w:rFonts w:ascii="Arial" w:hAnsi="Arial" w:cs="Arial"/>
          <w:sz w:val="24"/>
          <w:szCs w:val="24"/>
        </w:rPr>
        <w:t>ced s</w:t>
      </w:r>
      <w:r w:rsidR="00492AC7" w:rsidRPr="002A63CC">
        <w:rPr>
          <w:rFonts w:ascii="Arial" w:hAnsi="Arial" w:cs="Arial"/>
          <w:sz w:val="24"/>
          <w:szCs w:val="24"/>
        </w:rPr>
        <w:t xml:space="preserve">corecard submission to include the associated Defra The Food Marketplace certification as applicable to the catering provision at the </w:t>
      </w:r>
      <w:r w:rsidR="00F32729" w:rsidRPr="002A63CC">
        <w:rPr>
          <w:rFonts w:ascii="Arial" w:hAnsi="Arial" w:cs="Arial"/>
          <w:sz w:val="24"/>
          <w:szCs w:val="24"/>
        </w:rPr>
        <w:t>Buyer</w:t>
      </w:r>
      <w:r w:rsidR="00492AC7" w:rsidRPr="002A63CC">
        <w:rPr>
          <w:rFonts w:ascii="Arial" w:hAnsi="Arial" w:cs="Arial"/>
          <w:sz w:val="24"/>
          <w:szCs w:val="24"/>
        </w:rPr>
        <w:t xml:space="preserve"> </w:t>
      </w:r>
      <w:r w:rsidR="00365689" w:rsidRPr="002A63CC">
        <w:rPr>
          <w:rFonts w:ascii="Arial" w:hAnsi="Arial" w:cs="Arial"/>
          <w:sz w:val="24"/>
          <w:szCs w:val="24"/>
        </w:rPr>
        <w:t>Premises</w:t>
      </w:r>
      <w:r w:rsidR="00492AC7" w:rsidRPr="002A63CC">
        <w:rPr>
          <w:rFonts w:ascii="Arial" w:hAnsi="Arial" w:cs="Arial"/>
          <w:sz w:val="24"/>
          <w:szCs w:val="24"/>
        </w:rPr>
        <w:t>.</w:t>
      </w:r>
    </w:p>
    <w:p w:rsidR="00492AC7" w:rsidRPr="002A63CC" w:rsidRDefault="00AA6EE1" w:rsidP="009972C2">
      <w:pPr>
        <w:pStyle w:val="PlainText"/>
        <w:ind w:left="720" w:hanging="720"/>
        <w:jc w:val="both"/>
        <w:rPr>
          <w:rFonts w:ascii="Arial" w:hAnsi="Arial" w:cs="Arial"/>
          <w:sz w:val="24"/>
          <w:szCs w:val="24"/>
        </w:rPr>
      </w:pPr>
      <w:r>
        <w:rPr>
          <w:rFonts w:ascii="Arial" w:hAnsi="Arial" w:cs="Arial"/>
          <w:sz w:val="24"/>
          <w:szCs w:val="24"/>
        </w:rPr>
        <w:t>66</w:t>
      </w:r>
      <w:r w:rsidR="009972C2" w:rsidRPr="002A63CC">
        <w:rPr>
          <w:rFonts w:ascii="Arial" w:hAnsi="Arial" w:cs="Arial"/>
          <w:sz w:val="24"/>
          <w:szCs w:val="24"/>
        </w:rPr>
        <w:t>.6</w:t>
      </w:r>
      <w:r w:rsidR="00492AC7" w:rsidRPr="002A63CC">
        <w:rPr>
          <w:rFonts w:ascii="Arial" w:hAnsi="Arial" w:cs="Arial"/>
          <w:sz w:val="24"/>
          <w:szCs w:val="24"/>
        </w:rPr>
        <w:t>.</w:t>
      </w:r>
      <w:r w:rsidR="009972C2"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provide a complete price and quality benchmarking exercise at Contract commencement and every 6 Months thereafter to validate and support proposed changes to pricing;</w:t>
      </w:r>
    </w:p>
    <w:p w:rsidR="00492AC7" w:rsidRPr="002A63CC" w:rsidRDefault="00AA6EE1" w:rsidP="00C45CCB">
      <w:pPr>
        <w:pStyle w:val="PlainText"/>
        <w:ind w:left="720" w:hanging="720"/>
        <w:jc w:val="both"/>
        <w:rPr>
          <w:rFonts w:ascii="Arial" w:hAnsi="Arial" w:cs="Arial"/>
          <w:sz w:val="24"/>
          <w:szCs w:val="24"/>
        </w:rPr>
      </w:pPr>
      <w:r>
        <w:rPr>
          <w:rFonts w:ascii="Arial" w:hAnsi="Arial" w:cs="Arial"/>
          <w:sz w:val="24"/>
          <w:szCs w:val="24"/>
        </w:rPr>
        <w:t>66</w:t>
      </w:r>
      <w:r w:rsidR="009972C2" w:rsidRPr="002A63CC">
        <w:rPr>
          <w:rFonts w:ascii="Arial" w:hAnsi="Arial" w:cs="Arial"/>
          <w:sz w:val="24"/>
          <w:szCs w:val="24"/>
        </w:rPr>
        <w:t>.7</w:t>
      </w:r>
      <w:r w:rsidR="00492AC7" w:rsidRPr="002A63CC">
        <w:rPr>
          <w:rFonts w:ascii="Arial" w:hAnsi="Arial" w:cs="Arial"/>
          <w:sz w:val="24"/>
          <w:szCs w:val="24"/>
        </w:rPr>
        <w:t>.</w:t>
      </w:r>
      <w:r w:rsidR="009972C2"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ensure that they do not offer any form of credit of deferred payment to customers for the </w:t>
      </w:r>
      <w:r w:rsidR="001D272A" w:rsidRPr="002A63CC">
        <w:rPr>
          <w:rFonts w:ascii="Arial" w:hAnsi="Arial" w:cs="Arial"/>
          <w:sz w:val="24"/>
          <w:szCs w:val="24"/>
        </w:rPr>
        <w:t>Services</w:t>
      </w:r>
      <w:r w:rsidR="00492AC7" w:rsidRPr="002A63CC">
        <w:rPr>
          <w:rFonts w:ascii="Arial" w:hAnsi="Arial" w:cs="Arial"/>
          <w:sz w:val="24"/>
          <w:szCs w:val="24"/>
        </w:rPr>
        <w:t>;</w:t>
      </w:r>
    </w:p>
    <w:p w:rsidR="00492AC7" w:rsidRPr="002A63CC" w:rsidRDefault="00AA6EE1" w:rsidP="009972C2">
      <w:pPr>
        <w:pStyle w:val="PlainText"/>
        <w:ind w:left="720" w:hanging="720"/>
        <w:jc w:val="both"/>
        <w:rPr>
          <w:rFonts w:ascii="Arial" w:hAnsi="Arial" w:cs="Arial"/>
          <w:sz w:val="24"/>
          <w:szCs w:val="24"/>
        </w:rPr>
      </w:pPr>
      <w:r>
        <w:rPr>
          <w:rFonts w:ascii="Arial" w:hAnsi="Arial" w:cs="Arial"/>
          <w:sz w:val="24"/>
          <w:szCs w:val="24"/>
        </w:rPr>
        <w:t>66</w:t>
      </w:r>
      <w:r w:rsidR="009972C2" w:rsidRPr="002A63CC">
        <w:rPr>
          <w:rFonts w:ascii="Arial" w:hAnsi="Arial" w:cs="Arial"/>
          <w:sz w:val="24"/>
          <w:szCs w:val="24"/>
        </w:rPr>
        <w:t>.8</w:t>
      </w:r>
      <w:r w:rsidR="00492AC7" w:rsidRPr="002A63CC">
        <w:rPr>
          <w:rFonts w:ascii="Arial" w:hAnsi="Arial" w:cs="Arial"/>
          <w:sz w:val="24"/>
          <w:szCs w:val="24"/>
        </w:rPr>
        <w:t>.</w:t>
      </w:r>
      <w:r w:rsidR="009972C2" w:rsidRPr="002A63CC">
        <w:rPr>
          <w:rFonts w:ascii="Arial" w:hAnsi="Arial" w:cs="Arial"/>
          <w:sz w:val="24"/>
          <w:szCs w:val="24"/>
        </w:rPr>
        <w:tab/>
      </w:r>
      <w:r w:rsidR="00492AC7" w:rsidRPr="002A63CC">
        <w:rPr>
          <w:rFonts w:ascii="Arial" w:hAnsi="Arial" w:cs="Arial"/>
          <w:sz w:val="24"/>
          <w:szCs w:val="24"/>
        </w:rPr>
        <w:t xml:space="preserve">Where required by the </w:t>
      </w:r>
      <w:r w:rsidR="00F32729" w:rsidRPr="002A63CC">
        <w:rPr>
          <w:rFonts w:ascii="Arial" w:hAnsi="Arial" w:cs="Arial"/>
          <w:sz w:val="24"/>
          <w:szCs w:val="24"/>
        </w:rPr>
        <w:t>Buyer</w:t>
      </w:r>
      <w:r w:rsidR="00492AC7" w:rsidRPr="002A63CC">
        <w:rPr>
          <w:rFonts w:ascii="Arial" w:hAnsi="Arial" w:cs="Arial"/>
          <w:sz w:val="24"/>
          <w:szCs w:val="24"/>
        </w:rPr>
        <w:t xml:space="preserve">, the </w:t>
      </w:r>
      <w:r w:rsidR="000C73BC" w:rsidRPr="002A63CC">
        <w:rPr>
          <w:rFonts w:ascii="Arial" w:hAnsi="Arial" w:cs="Arial"/>
          <w:sz w:val="24"/>
          <w:szCs w:val="24"/>
        </w:rPr>
        <w:t>Supplier</w:t>
      </w:r>
      <w:r w:rsidR="00492AC7" w:rsidRPr="002A63CC">
        <w:rPr>
          <w:rFonts w:ascii="Arial" w:hAnsi="Arial" w:cs="Arial"/>
          <w:sz w:val="24"/>
          <w:szCs w:val="24"/>
        </w:rPr>
        <w:t xml:space="preserve"> shall provide ATM </w:t>
      </w:r>
      <w:r w:rsidR="001D272A" w:rsidRPr="002A63CC">
        <w:rPr>
          <w:rFonts w:ascii="Arial" w:hAnsi="Arial" w:cs="Arial"/>
          <w:sz w:val="24"/>
          <w:szCs w:val="24"/>
        </w:rPr>
        <w:t>Services</w:t>
      </w:r>
      <w:r w:rsidR="00492AC7" w:rsidRPr="002A63CC">
        <w:rPr>
          <w:rFonts w:ascii="Arial" w:hAnsi="Arial" w:cs="Arial"/>
          <w:sz w:val="24"/>
          <w:szCs w:val="24"/>
        </w:rPr>
        <w:t xml:space="preserve"> at </w:t>
      </w:r>
      <w:r w:rsidR="00F32729" w:rsidRPr="002A63CC">
        <w:rPr>
          <w:rFonts w:ascii="Arial" w:hAnsi="Arial" w:cs="Arial"/>
          <w:sz w:val="24"/>
          <w:szCs w:val="24"/>
        </w:rPr>
        <w:t>Buyer</w:t>
      </w:r>
      <w:r w:rsidR="00492AC7" w:rsidRPr="002A63CC">
        <w:rPr>
          <w:rFonts w:ascii="Arial" w:hAnsi="Arial" w:cs="Arial"/>
          <w:sz w:val="24"/>
          <w:szCs w:val="24"/>
        </w:rPr>
        <w:t xml:space="preserve"> </w:t>
      </w:r>
      <w:r w:rsidR="00365689" w:rsidRPr="002A63CC">
        <w:rPr>
          <w:rFonts w:ascii="Arial" w:hAnsi="Arial" w:cs="Arial"/>
          <w:sz w:val="24"/>
          <w:szCs w:val="24"/>
        </w:rPr>
        <w:t>Premises</w:t>
      </w:r>
      <w:r w:rsidR="00492AC7" w:rsidRPr="002A63CC">
        <w:rPr>
          <w:rFonts w:ascii="Arial" w:hAnsi="Arial" w:cs="Arial"/>
          <w:sz w:val="24"/>
          <w:szCs w:val="24"/>
        </w:rPr>
        <w:t xml:space="preserve">. Where </w:t>
      </w:r>
      <w:r w:rsidR="005039E5" w:rsidRPr="002A63CC">
        <w:rPr>
          <w:rFonts w:ascii="Arial" w:hAnsi="Arial" w:cs="Arial"/>
          <w:sz w:val="24"/>
          <w:szCs w:val="24"/>
        </w:rPr>
        <w:t>Charges</w:t>
      </w:r>
      <w:r w:rsidR="00492AC7" w:rsidRPr="002A63CC">
        <w:rPr>
          <w:rFonts w:ascii="Arial" w:hAnsi="Arial" w:cs="Arial"/>
          <w:sz w:val="24"/>
          <w:szCs w:val="24"/>
        </w:rPr>
        <w:t xml:space="preserve"> apply for the provision of ATM </w:t>
      </w:r>
      <w:r w:rsidR="001D272A" w:rsidRPr="002A63CC">
        <w:rPr>
          <w:rFonts w:ascii="Arial" w:hAnsi="Arial" w:cs="Arial"/>
          <w:sz w:val="24"/>
          <w:szCs w:val="24"/>
        </w:rPr>
        <w:t>Services</w:t>
      </w:r>
      <w:r w:rsidR="00492AC7" w:rsidRPr="002A63CC">
        <w:rPr>
          <w:rFonts w:ascii="Arial" w:hAnsi="Arial" w:cs="Arial"/>
          <w:sz w:val="24"/>
          <w:szCs w:val="24"/>
        </w:rPr>
        <w:t xml:space="preserve"> at </w:t>
      </w:r>
      <w:r w:rsidR="00F32729" w:rsidRPr="002A63CC">
        <w:rPr>
          <w:rFonts w:ascii="Arial" w:hAnsi="Arial" w:cs="Arial"/>
          <w:sz w:val="24"/>
          <w:szCs w:val="24"/>
        </w:rPr>
        <w:t>Buyer</w:t>
      </w:r>
      <w:r w:rsidR="00492AC7" w:rsidRPr="002A63CC">
        <w:rPr>
          <w:rFonts w:ascii="Arial" w:hAnsi="Arial" w:cs="Arial"/>
          <w:sz w:val="24"/>
          <w:szCs w:val="24"/>
        </w:rPr>
        <w:t xml:space="preserve"> </w:t>
      </w:r>
      <w:r w:rsidR="00365689" w:rsidRPr="002A63CC">
        <w:rPr>
          <w:rFonts w:ascii="Arial" w:hAnsi="Arial" w:cs="Arial"/>
          <w:sz w:val="24"/>
          <w:szCs w:val="24"/>
        </w:rPr>
        <w:t>Premises</w:t>
      </w:r>
      <w:r w:rsidR="00492AC7" w:rsidRPr="002A63CC">
        <w:rPr>
          <w:rFonts w:ascii="Arial" w:hAnsi="Arial" w:cs="Arial"/>
          <w:sz w:val="24"/>
          <w:szCs w:val="24"/>
        </w:rPr>
        <w:t>, t</w:t>
      </w:r>
      <w:r w:rsidR="009972C2" w:rsidRPr="002A63CC">
        <w:rPr>
          <w:rFonts w:ascii="Arial" w:hAnsi="Arial" w:cs="Arial"/>
          <w:sz w:val="24"/>
          <w:szCs w:val="24"/>
        </w:rPr>
        <w:t xml:space="preserve">hese will be paid by the </w:t>
      </w:r>
      <w:r w:rsidR="00F32729" w:rsidRPr="002A63CC">
        <w:rPr>
          <w:rFonts w:ascii="Arial" w:hAnsi="Arial" w:cs="Arial"/>
          <w:sz w:val="24"/>
          <w:szCs w:val="24"/>
        </w:rPr>
        <w:t>Buyer</w:t>
      </w:r>
      <w:r w:rsidR="009972C2" w:rsidRPr="002A63CC">
        <w:rPr>
          <w:rFonts w:ascii="Arial" w:hAnsi="Arial" w:cs="Arial"/>
          <w:sz w:val="24"/>
          <w:szCs w:val="24"/>
        </w:rPr>
        <w:t>.</w:t>
      </w:r>
    </w:p>
    <w:p w:rsidR="00492AC7" w:rsidRPr="002A63CC" w:rsidRDefault="00AA6EE1" w:rsidP="009972C2">
      <w:pPr>
        <w:pStyle w:val="PlainText"/>
        <w:ind w:left="720" w:hanging="720"/>
        <w:jc w:val="both"/>
        <w:rPr>
          <w:rFonts w:ascii="Arial" w:hAnsi="Arial" w:cs="Arial"/>
          <w:sz w:val="24"/>
          <w:szCs w:val="24"/>
        </w:rPr>
      </w:pPr>
      <w:r>
        <w:rPr>
          <w:rFonts w:ascii="Arial" w:hAnsi="Arial" w:cs="Arial"/>
          <w:sz w:val="24"/>
          <w:szCs w:val="24"/>
        </w:rPr>
        <w:t>66</w:t>
      </w:r>
      <w:r w:rsidR="009972C2" w:rsidRPr="002A63CC">
        <w:rPr>
          <w:rFonts w:ascii="Arial" w:hAnsi="Arial" w:cs="Arial"/>
          <w:sz w:val="24"/>
          <w:szCs w:val="24"/>
        </w:rPr>
        <w:t>.9</w:t>
      </w:r>
      <w:r w:rsidR="00492AC7" w:rsidRPr="002A63CC">
        <w:rPr>
          <w:rFonts w:ascii="Arial" w:hAnsi="Arial" w:cs="Arial"/>
          <w:sz w:val="24"/>
          <w:szCs w:val="24"/>
        </w:rPr>
        <w:t>.</w:t>
      </w:r>
      <w:r w:rsidR="009972C2" w:rsidRPr="002A63CC">
        <w:rPr>
          <w:rFonts w:ascii="Arial" w:hAnsi="Arial" w:cs="Arial"/>
          <w:sz w:val="24"/>
          <w:szCs w:val="24"/>
        </w:rPr>
        <w:tab/>
        <w:t>T</w:t>
      </w:r>
      <w:r w:rsidR="00492AC7" w:rsidRPr="002A63CC">
        <w:rPr>
          <w:rFonts w:ascii="Arial" w:hAnsi="Arial" w:cs="Arial"/>
          <w:sz w:val="24"/>
          <w:szCs w:val="24"/>
        </w:rPr>
        <w:t xml:space="preserve">he </w:t>
      </w:r>
      <w:r w:rsidR="000C73BC" w:rsidRPr="002A63CC">
        <w:rPr>
          <w:rFonts w:ascii="Arial" w:hAnsi="Arial" w:cs="Arial"/>
          <w:sz w:val="24"/>
          <w:szCs w:val="24"/>
        </w:rPr>
        <w:t>Supplier</w:t>
      </w:r>
      <w:r w:rsidR="00492AC7" w:rsidRPr="002A63CC">
        <w:rPr>
          <w:rFonts w:ascii="Arial" w:hAnsi="Arial" w:cs="Arial"/>
          <w:sz w:val="24"/>
          <w:szCs w:val="24"/>
        </w:rPr>
        <w:t xml:space="preserve"> shall ensure the </w:t>
      </w:r>
      <w:r w:rsidR="001D272A" w:rsidRPr="002A63CC">
        <w:rPr>
          <w:rFonts w:ascii="Arial" w:hAnsi="Arial" w:cs="Arial"/>
          <w:sz w:val="24"/>
          <w:szCs w:val="24"/>
        </w:rPr>
        <w:t>Services</w:t>
      </w:r>
      <w:r w:rsidR="002D4AA7" w:rsidRPr="002A63CC">
        <w:rPr>
          <w:rFonts w:ascii="Arial" w:hAnsi="Arial" w:cs="Arial"/>
          <w:sz w:val="24"/>
          <w:szCs w:val="24"/>
        </w:rPr>
        <w:t xml:space="preserve"> are D</w:t>
      </w:r>
      <w:r w:rsidR="00492AC7" w:rsidRPr="002A63CC">
        <w:rPr>
          <w:rFonts w:ascii="Arial" w:hAnsi="Arial" w:cs="Arial"/>
          <w:sz w:val="24"/>
          <w:szCs w:val="24"/>
        </w:rPr>
        <w:t>elivered in accordance with the Environmental Protection (plastic straws, cotton buds and stirrers) (England) Regulations 2020, related Regulations in place across Devolved Administrations and all fut</w:t>
      </w:r>
      <w:r w:rsidR="009972C2" w:rsidRPr="002A63CC">
        <w:rPr>
          <w:rFonts w:ascii="Arial" w:hAnsi="Arial" w:cs="Arial"/>
          <w:sz w:val="24"/>
          <w:szCs w:val="24"/>
        </w:rPr>
        <w:t xml:space="preserve">ure waste related Regulations. </w:t>
      </w:r>
    </w:p>
    <w:p w:rsidR="00753C80" w:rsidRPr="00AB7561" w:rsidRDefault="00AA6EE1" w:rsidP="00753C80">
      <w:pPr>
        <w:pStyle w:val="PlainText"/>
        <w:ind w:left="720" w:hanging="720"/>
        <w:jc w:val="both"/>
        <w:rPr>
          <w:rFonts w:ascii="Arial" w:hAnsi="Arial" w:cs="Arial"/>
          <w:sz w:val="24"/>
          <w:szCs w:val="24"/>
        </w:rPr>
      </w:pPr>
      <w:r>
        <w:rPr>
          <w:rFonts w:ascii="Arial" w:hAnsi="Arial" w:cs="Arial"/>
          <w:sz w:val="24"/>
          <w:szCs w:val="24"/>
        </w:rPr>
        <w:t>66</w:t>
      </w:r>
      <w:r w:rsidR="009972C2" w:rsidRPr="002A63CC">
        <w:rPr>
          <w:rFonts w:ascii="Arial" w:hAnsi="Arial" w:cs="Arial"/>
          <w:sz w:val="24"/>
          <w:szCs w:val="24"/>
        </w:rPr>
        <w:t>.10</w:t>
      </w:r>
      <w:r w:rsidR="00492AC7" w:rsidRPr="002A63CC">
        <w:rPr>
          <w:rFonts w:ascii="Arial" w:hAnsi="Arial" w:cs="Arial"/>
          <w:sz w:val="24"/>
          <w:szCs w:val="24"/>
        </w:rPr>
        <w:t>.</w:t>
      </w:r>
      <w:r w:rsidR="009972C2"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be responsible for the provision of consumables required to deliver the Service. Where the </w:t>
      </w:r>
      <w:r w:rsidR="00F32729" w:rsidRPr="002A63CC">
        <w:rPr>
          <w:rFonts w:ascii="Arial" w:hAnsi="Arial" w:cs="Arial"/>
          <w:sz w:val="24"/>
          <w:szCs w:val="24"/>
        </w:rPr>
        <w:t>Buyer</w:t>
      </w:r>
      <w:r w:rsidR="00492AC7" w:rsidRPr="002A63CC">
        <w:rPr>
          <w:rFonts w:ascii="Arial" w:hAnsi="Arial" w:cs="Arial"/>
          <w:sz w:val="24"/>
          <w:szCs w:val="24"/>
        </w:rPr>
        <w:t xml:space="preserve"> is not responsible for the provision of food production equipment, fixtures and fittings, the </w:t>
      </w:r>
      <w:r w:rsidR="000C73BC" w:rsidRPr="002A63CC">
        <w:rPr>
          <w:rFonts w:ascii="Arial" w:hAnsi="Arial" w:cs="Arial"/>
          <w:sz w:val="24"/>
          <w:szCs w:val="24"/>
        </w:rPr>
        <w:t>Supplier</w:t>
      </w:r>
      <w:r w:rsidR="00492AC7" w:rsidRPr="002A63CC">
        <w:rPr>
          <w:rFonts w:ascii="Arial" w:hAnsi="Arial" w:cs="Arial"/>
          <w:sz w:val="24"/>
          <w:szCs w:val="24"/>
        </w:rPr>
        <w:t xml:space="preserve"> shall be </w:t>
      </w:r>
      <w:r w:rsidR="00492AC7" w:rsidRPr="00AB7561">
        <w:rPr>
          <w:rFonts w:ascii="Arial" w:hAnsi="Arial" w:cs="Arial"/>
          <w:sz w:val="24"/>
          <w:szCs w:val="24"/>
        </w:rPr>
        <w:t xml:space="preserve">responsible for the supply of this equipment and shall issue proposals and costs to the </w:t>
      </w:r>
      <w:r w:rsidR="00F32729" w:rsidRPr="00AB7561">
        <w:rPr>
          <w:rFonts w:ascii="Arial" w:hAnsi="Arial" w:cs="Arial"/>
          <w:sz w:val="24"/>
          <w:szCs w:val="24"/>
        </w:rPr>
        <w:t>Buyer</w:t>
      </w:r>
      <w:r w:rsidR="00492AC7" w:rsidRPr="00AB7561">
        <w:rPr>
          <w:rFonts w:ascii="Arial" w:hAnsi="Arial" w:cs="Arial"/>
          <w:sz w:val="24"/>
          <w:szCs w:val="24"/>
        </w:rPr>
        <w:t>, which shall include any investment to be m</w:t>
      </w:r>
      <w:r w:rsidR="00410676" w:rsidRPr="00AB7561">
        <w:rPr>
          <w:rFonts w:ascii="Arial" w:hAnsi="Arial" w:cs="Arial"/>
          <w:sz w:val="24"/>
          <w:szCs w:val="24"/>
        </w:rPr>
        <w:t xml:space="preserve">ade by the </w:t>
      </w:r>
      <w:r w:rsidR="000C73BC" w:rsidRPr="00AB7561">
        <w:rPr>
          <w:rFonts w:ascii="Arial" w:hAnsi="Arial" w:cs="Arial"/>
          <w:sz w:val="24"/>
          <w:szCs w:val="24"/>
        </w:rPr>
        <w:t>Supplier</w:t>
      </w:r>
      <w:r w:rsidR="00410676" w:rsidRPr="00AB7561">
        <w:rPr>
          <w:rFonts w:ascii="Arial" w:hAnsi="Arial" w:cs="Arial"/>
          <w:sz w:val="24"/>
          <w:szCs w:val="24"/>
        </w:rPr>
        <w:t>, for prior A</w:t>
      </w:r>
      <w:r w:rsidR="00492AC7" w:rsidRPr="00AB7561">
        <w:rPr>
          <w:rFonts w:ascii="Arial" w:hAnsi="Arial" w:cs="Arial"/>
          <w:sz w:val="24"/>
          <w:szCs w:val="24"/>
        </w:rPr>
        <w:t>pproval. Further details of these requirements will</w:t>
      </w:r>
      <w:r w:rsidR="009972C2" w:rsidRPr="00AB7561">
        <w:rPr>
          <w:rFonts w:ascii="Arial" w:hAnsi="Arial" w:cs="Arial"/>
          <w:sz w:val="24"/>
          <w:szCs w:val="24"/>
        </w:rPr>
        <w:t xml:space="preserve"> be provide</w:t>
      </w:r>
      <w:r w:rsidR="00753C80" w:rsidRPr="00AB7561">
        <w:rPr>
          <w:rFonts w:ascii="Arial" w:hAnsi="Arial" w:cs="Arial"/>
          <w:sz w:val="24"/>
          <w:szCs w:val="24"/>
        </w:rPr>
        <w:t>d by the Buyer in the Call-Off Procedure.</w:t>
      </w:r>
    </w:p>
    <w:p w:rsidR="00492AC7" w:rsidRPr="002A63CC" w:rsidRDefault="00AA6EE1" w:rsidP="009972C2">
      <w:pPr>
        <w:pStyle w:val="PlainText"/>
        <w:ind w:left="720" w:hanging="720"/>
        <w:jc w:val="both"/>
        <w:rPr>
          <w:rFonts w:ascii="Arial" w:hAnsi="Arial" w:cs="Arial"/>
          <w:sz w:val="24"/>
          <w:szCs w:val="24"/>
        </w:rPr>
      </w:pPr>
      <w:r>
        <w:rPr>
          <w:rFonts w:ascii="Arial" w:hAnsi="Arial" w:cs="Arial"/>
          <w:sz w:val="24"/>
          <w:szCs w:val="24"/>
        </w:rPr>
        <w:t>66</w:t>
      </w:r>
      <w:r w:rsidR="009972C2" w:rsidRPr="00AB7561">
        <w:rPr>
          <w:rFonts w:ascii="Arial" w:hAnsi="Arial" w:cs="Arial"/>
          <w:sz w:val="24"/>
          <w:szCs w:val="24"/>
        </w:rPr>
        <w:t>.11</w:t>
      </w:r>
      <w:r w:rsidR="00492AC7" w:rsidRPr="00AB7561">
        <w:rPr>
          <w:rFonts w:ascii="Arial" w:hAnsi="Arial" w:cs="Arial"/>
          <w:sz w:val="24"/>
          <w:szCs w:val="24"/>
        </w:rPr>
        <w:t>.</w:t>
      </w:r>
      <w:r w:rsidR="009972C2" w:rsidRPr="00AB7561">
        <w:rPr>
          <w:rFonts w:ascii="Arial" w:hAnsi="Arial" w:cs="Arial"/>
          <w:sz w:val="24"/>
          <w:szCs w:val="24"/>
        </w:rPr>
        <w:tab/>
      </w:r>
      <w:r w:rsidR="00492AC7" w:rsidRPr="00AB7561">
        <w:rPr>
          <w:rFonts w:ascii="Arial" w:hAnsi="Arial" w:cs="Arial"/>
          <w:sz w:val="24"/>
          <w:szCs w:val="24"/>
        </w:rPr>
        <w:t xml:space="preserve">The </w:t>
      </w:r>
      <w:r w:rsidR="000C73BC" w:rsidRPr="00AB7561">
        <w:rPr>
          <w:rFonts w:ascii="Arial" w:hAnsi="Arial" w:cs="Arial"/>
          <w:sz w:val="24"/>
          <w:szCs w:val="24"/>
        </w:rPr>
        <w:t>Supplier</w:t>
      </w:r>
      <w:r w:rsidR="00492AC7" w:rsidRPr="00AB7561">
        <w:rPr>
          <w:rFonts w:ascii="Arial" w:hAnsi="Arial" w:cs="Arial"/>
          <w:sz w:val="24"/>
          <w:szCs w:val="24"/>
        </w:rPr>
        <w:t xml:space="preserve"> shall be responsible for the production and provision of all promotional media and menus associated with the </w:t>
      </w:r>
      <w:r w:rsidR="0045584F" w:rsidRPr="00AB7561">
        <w:rPr>
          <w:rFonts w:ascii="Arial" w:hAnsi="Arial" w:cs="Arial"/>
          <w:sz w:val="24"/>
          <w:szCs w:val="24"/>
        </w:rPr>
        <w:t>Delivery</w:t>
      </w:r>
      <w:r w:rsidR="00492AC7" w:rsidRPr="00AB7561">
        <w:rPr>
          <w:rFonts w:ascii="Arial" w:hAnsi="Arial" w:cs="Arial"/>
          <w:sz w:val="24"/>
          <w:szCs w:val="24"/>
        </w:rPr>
        <w:t xml:space="preserve"> of these </w:t>
      </w:r>
      <w:r w:rsidR="001D272A" w:rsidRPr="00AB7561">
        <w:rPr>
          <w:rFonts w:ascii="Arial" w:hAnsi="Arial" w:cs="Arial"/>
          <w:sz w:val="24"/>
          <w:szCs w:val="24"/>
        </w:rPr>
        <w:t>Services</w:t>
      </w:r>
      <w:r w:rsidR="00492AC7" w:rsidRPr="00AB7561">
        <w:rPr>
          <w:rFonts w:ascii="Arial" w:hAnsi="Arial" w:cs="Arial"/>
          <w:sz w:val="24"/>
          <w:szCs w:val="24"/>
        </w:rPr>
        <w:t xml:space="preserve"> and sha</w:t>
      </w:r>
      <w:r w:rsidR="00410676" w:rsidRPr="00AB7561">
        <w:rPr>
          <w:rFonts w:ascii="Arial" w:hAnsi="Arial" w:cs="Arial"/>
          <w:sz w:val="24"/>
          <w:szCs w:val="24"/>
        </w:rPr>
        <w:t xml:space="preserve">ll ensure the </w:t>
      </w:r>
      <w:r w:rsidR="00F32729" w:rsidRPr="00AB7561">
        <w:rPr>
          <w:rFonts w:ascii="Arial" w:hAnsi="Arial" w:cs="Arial"/>
          <w:sz w:val="24"/>
          <w:szCs w:val="24"/>
        </w:rPr>
        <w:t>Buyer</w:t>
      </w:r>
      <w:r w:rsidR="00410676" w:rsidRPr="00AB7561">
        <w:rPr>
          <w:rFonts w:ascii="Arial" w:hAnsi="Arial" w:cs="Arial"/>
          <w:sz w:val="24"/>
          <w:szCs w:val="24"/>
        </w:rPr>
        <w:t xml:space="preserve"> has issued A</w:t>
      </w:r>
      <w:r w:rsidR="00492AC7" w:rsidRPr="00AB7561">
        <w:rPr>
          <w:rFonts w:ascii="Arial" w:hAnsi="Arial" w:cs="Arial"/>
          <w:sz w:val="24"/>
          <w:szCs w:val="24"/>
        </w:rPr>
        <w:t>pproval of all designs, formats and content</w:t>
      </w:r>
      <w:r w:rsidR="00492AC7" w:rsidRPr="002A63CC">
        <w:rPr>
          <w:rFonts w:ascii="Arial" w:hAnsi="Arial" w:cs="Arial"/>
          <w:sz w:val="24"/>
          <w:szCs w:val="24"/>
        </w:rPr>
        <w:t xml:space="preserve"> prior to use at </w:t>
      </w:r>
      <w:r w:rsidR="00F32729" w:rsidRPr="002A63CC">
        <w:rPr>
          <w:rFonts w:ascii="Arial" w:hAnsi="Arial" w:cs="Arial"/>
          <w:sz w:val="24"/>
          <w:szCs w:val="24"/>
        </w:rPr>
        <w:t>Buyer</w:t>
      </w:r>
      <w:r w:rsidR="00492AC7" w:rsidRPr="002A63CC">
        <w:rPr>
          <w:rFonts w:ascii="Arial" w:hAnsi="Arial" w:cs="Arial"/>
          <w:sz w:val="24"/>
          <w:szCs w:val="24"/>
        </w:rPr>
        <w:t xml:space="preserve"> </w:t>
      </w:r>
      <w:r w:rsidR="00365689" w:rsidRPr="002A63CC">
        <w:rPr>
          <w:rFonts w:ascii="Arial" w:hAnsi="Arial" w:cs="Arial"/>
          <w:sz w:val="24"/>
          <w:szCs w:val="24"/>
        </w:rPr>
        <w:t>Premises</w:t>
      </w:r>
      <w:r w:rsidR="00492AC7" w:rsidRPr="002A63CC">
        <w:rPr>
          <w:rFonts w:ascii="Arial" w:hAnsi="Arial" w:cs="Arial"/>
          <w:sz w:val="24"/>
          <w:szCs w:val="24"/>
        </w:rPr>
        <w:t xml:space="preserve">. </w:t>
      </w:r>
    </w:p>
    <w:p w:rsidR="00492AC7" w:rsidRPr="002A63CC" w:rsidRDefault="00AA6EE1" w:rsidP="009972C2">
      <w:pPr>
        <w:pStyle w:val="PlainText"/>
        <w:ind w:left="720" w:hanging="720"/>
        <w:jc w:val="both"/>
        <w:rPr>
          <w:rFonts w:ascii="Arial" w:hAnsi="Arial" w:cs="Arial"/>
          <w:sz w:val="24"/>
          <w:szCs w:val="24"/>
        </w:rPr>
      </w:pPr>
      <w:r>
        <w:rPr>
          <w:rFonts w:ascii="Arial" w:hAnsi="Arial" w:cs="Arial"/>
          <w:sz w:val="24"/>
          <w:szCs w:val="24"/>
        </w:rPr>
        <w:t>66</w:t>
      </w:r>
      <w:r w:rsidR="009972C2" w:rsidRPr="002A63CC">
        <w:rPr>
          <w:rFonts w:ascii="Arial" w:hAnsi="Arial" w:cs="Arial"/>
          <w:sz w:val="24"/>
          <w:szCs w:val="24"/>
        </w:rPr>
        <w:t>.12</w:t>
      </w:r>
      <w:r w:rsidR="00492AC7" w:rsidRPr="002A63CC">
        <w:rPr>
          <w:rFonts w:ascii="Arial" w:hAnsi="Arial" w:cs="Arial"/>
          <w:sz w:val="24"/>
          <w:szCs w:val="24"/>
        </w:rPr>
        <w:t>.</w:t>
      </w:r>
      <w:r w:rsidR="009972C2"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ensure that training plans are in place for all </w:t>
      </w:r>
      <w:r w:rsidR="000C73BC" w:rsidRPr="002A63CC">
        <w:rPr>
          <w:rFonts w:ascii="Arial" w:hAnsi="Arial" w:cs="Arial"/>
          <w:sz w:val="24"/>
          <w:szCs w:val="24"/>
        </w:rPr>
        <w:t>Supplier</w:t>
      </w:r>
      <w:r w:rsidR="00492AC7" w:rsidRPr="002A63CC">
        <w:rPr>
          <w:rFonts w:ascii="Arial" w:hAnsi="Arial" w:cs="Arial"/>
          <w:sz w:val="24"/>
          <w:szCs w:val="24"/>
        </w:rPr>
        <w:t xml:space="preserve"> Staff and that training schedules are updated regularly to successfully maintain the provision of the </w:t>
      </w:r>
      <w:r w:rsidR="001D272A" w:rsidRPr="002A63CC">
        <w:rPr>
          <w:rFonts w:ascii="Arial" w:hAnsi="Arial" w:cs="Arial"/>
          <w:sz w:val="24"/>
          <w:szCs w:val="24"/>
        </w:rPr>
        <w:t>Services</w:t>
      </w:r>
      <w:r w:rsidR="00492AC7" w:rsidRPr="002A63CC">
        <w:rPr>
          <w:rFonts w:ascii="Arial" w:hAnsi="Arial" w:cs="Arial"/>
          <w:sz w:val="24"/>
          <w:szCs w:val="24"/>
        </w:rPr>
        <w:t xml:space="preserve"> and meet the req</w:t>
      </w:r>
      <w:r w:rsidR="009972C2" w:rsidRPr="002A63CC">
        <w:rPr>
          <w:rFonts w:ascii="Arial" w:hAnsi="Arial" w:cs="Arial"/>
          <w:sz w:val="24"/>
          <w:szCs w:val="24"/>
        </w:rPr>
        <w:t xml:space="preserve">uired </w:t>
      </w:r>
      <w:r w:rsidR="00492AC7" w:rsidRPr="002A63CC">
        <w:rPr>
          <w:rFonts w:ascii="Arial" w:hAnsi="Arial" w:cs="Arial"/>
          <w:sz w:val="24"/>
          <w:szCs w:val="24"/>
        </w:rPr>
        <w:t xml:space="preserve">performance targets at the </w:t>
      </w:r>
      <w:r w:rsidR="00F32729" w:rsidRPr="002A63CC">
        <w:rPr>
          <w:rFonts w:ascii="Arial" w:hAnsi="Arial" w:cs="Arial"/>
          <w:sz w:val="24"/>
          <w:szCs w:val="24"/>
        </w:rPr>
        <w:t>Buyer</w:t>
      </w:r>
      <w:r w:rsidR="00492AC7" w:rsidRPr="002A63CC">
        <w:rPr>
          <w:rFonts w:ascii="Arial" w:hAnsi="Arial" w:cs="Arial"/>
          <w:sz w:val="24"/>
          <w:szCs w:val="24"/>
        </w:rPr>
        <w:t xml:space="preserve"> </w:t>
      </w:r>
      <w:r w:rsidR="00365689" w:rsidRPr="002A63CC">
        <w:rPr>
          <w:rFonts w:ascii="Arial" w:hAnsi="Arial" w:cs="Arial"/>
          <w:sz w:val="24"/>
          <w:szCs w:val="24"/>
        </w:rPr>
        <w:t>Premises</w:t>
      </w:r>
      <w:r w:rsidR="009972C2" w:rsidRPr="002A63CC">
        <w:rPr>
          <w:rFonts w:ascii="Arial" w:hAnsi="Arial" w:cs="Arial"/>
          <w:sz w:val="24"/>
          <w:szCs w:val="24"/>
        </w:rPr>
        <w:t>.</w:t>
      </w:r>
    </w:p>
    <w:p w:rsidR="00492AC7" w:rsidRPr="002A63CC" w:rsidRDefault="00AA6EE1" w:rsidP="009972C2">
      <w:pPr>
        <w:pStyle w:val="PlainText"/>
        <w:ind w:left="720" w:hanging="720"/>
        <w:jc w:val="both"/>
        <w:rPr>
          <w:rFonts w:ascii="Arial" w:hAnsi="Arial" w:cs="Arial"/>
          <w:sz w:val="24"/>
          <w:szCs w:val="24"/>
        </w:rPr>
      </w:pPr>
      <w:r>
        <w:rPr>
          <w:rFonts w:ascii="Arial" w:hAnsi="Arial" w:cs="Arial"/>
          <w:sz w:val="24"/>
          <w:szCs w:val="24"/>
        </w:rPr>
        <w:t>66</w:t>
      </w:r>
      <w:r w:rsidR="009972C2" w:rsidRPr="002A63CC">
        <w:rPr>
          <w:rFonts w:ascii="Arial" w:hAnsi="Arial" w:cs="Arial"/>
          <w:sz w:val="24"/>
          <w:szCs w:val="24"/>
        </w:rPr>
        <w:t>.13</w:t>
      </w:r>
      <w:r w:rsidR="00492AC7" w:rsidRPr="002A63CC">
        <w:rPr>
          <w:rFonts w:ascii="Arial" w:hAnsi="Arial" w:cs="Arial"/>
          <w:sz w:val="24"/>
          <w:szCs w:val="24"/>
        </w:rPr>
        <w:t>.</w:t>
      </w:r>
      <w:r w:rsidR="009972C2" w:rsidRPr="002A63CC">
        <w:rPr>
          <w:rFonts w:ascii="Arial" w:hAnsi="Arial" w:cs="Arial"/>
          <w:sz w:val="24"/>
          <w:szCs w:val="24"/>
        </w:rPr>
        <w:tab/>
      </w:r>
      <w:r w:rsidR="00492AC7" w:rsidRPr="002A63CC">
        <w:rPr>
          <w:rFonts w:ascii="Arial" w:hAnsi="Arial" w:cs="Arial"/>
          <w:sz w:val="24"/>
          <w:szCs w:val="24"/>
        </w:rPr>
        <w:t xml:space="preserve">Where deemed appropriate, the </w:t>
      </w:r>
      <w:r w:rsidR="000C73BC" w:rsidRPr="002A63CC">
        <w:rPr>
          <w:rFonts w:ascii="Arial" w:hAnsi="Arial" w:cs="Arial"/>
          <w:sz w:val="24"/>
          <w:szCs w:val="24"/>
        </w:rPr>
        <w:t>Supplier</w:t>
      </w:r>
      <w:r w:rsidR="00492AC7" w:rsidRPr="002A63CC">
        <w:rPr>
          <w:rFonts w:ascii="Arial" w:hAnsi="Arial" w:cs="Arial"/>
          <w:sz w:val="24"/>
          <w:szCs w:val="24"/>
        </w:rPr>
        <w:t xml:space="preserve"> shall be responsible for the payment for water, gas, electricity and waste management </w:t>
      </w:r>
      <w:r w:rsidR="001D272A" w:rsidRPr="002A63CC">
        <w:rPr>
          <w:rFonts w:ascii="Arial" w:hAnsi="Arial" w:cs="Arial"/>
          <w:sz w:val="24"/>
          <w:szCs w:val="24"/>
        </w:rPr>
        <w:t>Services</w:t>
      </w:r>
      <w:r w:rsidR="00492AC7" w:rsidRPr="002A63CC">
        <w:rPr>
          <w:rFonts w:ascii="Arial" w:hAnsi="Arial" w:cs="Arial"/>
          <w:sz w:val="24"/>
          <w:szCs w:val="24"/>
        </w:rPr>
        <w:t xml:space="preserve"> on a pay-as-used basis. The </w:t>
      </w:r>
      <w:r w:rsidR="00F32729" w:rsidRPr="002A63CC">
        <w:rPr>
          <w:rFonts w:ascii="Arial" w:hAnsi="Arial" w:cs="Arial"/>
          <w:sz w:val="24"/>
          <w:szCs w:val="24"/>
        </w:rPr>
        <w:t>Buyer</w:t>
      </w:r>
      <w:r w:rsidR="00492AC7" w:rsidRPr="002A63CC">
        <w:rPr>
          <w:rFonts w:ascii="Arial" w:hAnsi="Arial" w:cs="Arial"/>
          <w:sz w:val="24"/>
          <w:szCs w:val="24"/>
        </w:rPr>
        <w:t xml:space="preserve"> shall arrange sub-metering if necessary. Further details of these requirements will be</w:t>
      </w:r>
      <w:r w:rsidR="009972C2" w:rsidRPr="002A63CC">
        <w:rPr>
          <w:rFonts w:ascii="Arial" w:hAnsi="Arial" w:cs="Arial"/>
          <w:sz w:val="24"/>
          <w:szCs w:val="24"/>
        </w:rPr>
        <w:t xml:space="preserve"> </w:t>
      </w:r>
      <w:r w:rsidR="00492AC7" w:rsidRPr="002A63CC">
        <w:rPr>
          <w:rFonts w:ascii="Arial" w:hAnsi="Arial" w:cs="Arial"/>
          <w:sz w:val="24"/>
          <w:szCs w:val="24"/>
        </w:rPr>
        <w:t>hig</w:t>
      </w:r>
      <w:r w:rsidR="009972C2" w:rsidRPr="002A63CC">
        <w:rPr>
          <w:rFonts w:ascii="Arial" w:hAnsi="Arial" w:cs="Arial"/>
          <w:sz w:val="24"/>
          <w:szCs w:val="24"/>
        </w:rPr>
        <w:t>hlighted at the Call-Off stage.</w:t>
      </w:r>
    </w:p>
    <w:p w:rsidR="00492AC7" w:rsidRPr="002A63CC" w:rsidRDefault="00AA6EE1" w:rsidP="009972C2">
      <w:pPr>
        <w:pStyle w:val="PlainText"/>
        <w:ind w:left="720" w:hanging="720"/>
        <w:jc w:val="both"/>
        <w:rPr>
          <w:rFonts w:ascii="Arial" w:hAnsi="Arial" w:cs="Arial"/>
          <w:sz w:val="24"/>
          <w:szCs w:val="24"/>
        </w:rPr>
      </w:pPr>
      <w:r>
        <w:rPr>
          <w:rFonts w:ascii="Arial" w:hAnsi="Arial" w:cs="Arial"/>
          <w:sz w:val="24"/>
          <w:szCs w:val="24"/>
        </w:rPr>
        <w:lastRenderedPageBreak/>
        <w:t>66</w:t>
      </w:r>
      <w:r w:rsidR="009972C2" w:rsidRPr="002A63CC">
        <w:rPr>
          <w:rFonts w:ascii="Arial" w:hAnsi="Arial" w:cs="Arial"/>
          <w:sz w:val="24"/>
          <w:szCs w:val="24"/>
        </w:rPr>
        <w:t>.14</w:t>
      </w:r>
      <w:r w:rsidR="00492AC7" w:rsidRPr="002A63CC">
        <w:rPr>
          <w:rFonts w:ascii="Arial" w:hAnsi="Arial" w:cs="Arial"/>
          <w:sz w:val="24"/>
          <w:szCs w:val="24"/>
        </w:rPr>
        <w:t>.</w:t>
      </w:r>
      <w:r w:rsidR="009972C2" w:rsidRPr="002A63CC">
        <w:rPr>
          <w:rFonts w:ascii="Arial" w:hAnsi="Arial" w:cs="Arial"/>
          <w:sz w:val="24"/>
          <w:szCs w:val="24"/>
        </w:rPr>
        <w:tab/>
        <w:t>T</w:t>
      </w:r>
      <w:r w:rsidR="00492AC7" w:rsidRPr="002A63CC">
        <w:rPr>
          <w:rFonts w:ascii="Arial" w:hAnsi="Arial" w:cs="Arial"/>
          <w:sz w:val="24"/>
          <w:szCs w:val="24"/>
        </w:rPr>
        <w:t xml:space="preserve">he </w:t>
      </w:r>
      <w:r w:rsidR="000C73BC" w:rsidRPr="002A63CC">
        <w:rPr>
          <w:rFonts w:ascii="Arial" w:hAnsi="Arial" w:cs="Arial"/>
          <w:sz w:val="24"/>
          <w:szCs w:val="24"/>
        </w:rPr>
        <w:t>Supplier</w:t>
      </w:r>
      <w:r w:rsidR="00492AC7" w:rsidRPr="002A63CC">
        <w:rPr>
          <w:rFonts w:ascii="Arial" w:hAnsi="Arial" w:cs="Arial"/>
          <w:sz w:val="24"/>
          <w:szCs w:val="24"/>
        </w:rPr>
        <w:t xml:space="preserve"> shall recognise that offer styles may be pre-determined by the </w:t>
      </w:r>
      <w:r w:rsidR="00F32729" w:rsidRPr="002A63CC">
        <w:rPr>
          <w:rFonts w:ascii="Arial" w:hAnsi="Arial" w:cs="Arial"/>
          <w:sz w:val="24"/>
          <w:szCs w:val="24"/>
        </w:rPr>
        <w:t>Buyer</w:t>
      </w:r>
      <w:r w:rsidR="00492AC7" w:rsidRPr="002A63CC">
        <w:rPr>
          <w:rFonts w:ascii="Arial" w:hAnsi="Arial" w:cs="Arial"/>
          <w:sz w:val="24"/>
          <w:szCs w:val="24"/>
        </w:rPr>
        <w:t xml:space="preserve"> and where appropriate, shall</w:t>
      </w:r>
      <w:r w:rsidR="009972C2" w:rsidRPr="002A63CC">
        <w:rPr>
          <w:rFonts w:ascii="Arial" w:hAnsi="Arial" w:cs="Arial"/>
          <w:sz w:val="24"/>
          <w:szCs w:val="24"/>
        </w:rPr>
        <w:t xml:space="preserve"> include the following factors:</w:t>
      </w:r>
    </w:p>
    <w:p w:rsidR="009972C2" w:rsidRPr="002A63CC" w:rsidRDefault="009972C2" w:rsidP="00915770">
      <w:pPr>
        <w:pStyle w:val="PlainText"/>
        <w:jc w:val="both"/>
        <w:rPr>
          <w:rFonts w:ascii="Arial" w:hAnsi="Arial" w:cs="Arial"/>
          <w:sz w:val="24"/>
          <w:szCs w:val="24"/>
        </w:rPr>
      </w:pPr>
    </w:p>
    <w:p w:rsidR="00492AC7" w:rsidRPr="002A63CC" w:rsidRDefault="00AA6EE1" w:rsidP="009972C2">
      <w:pPr>
        <w:pStyle w:val="PlainText"/>
        <w:ind w:firstLine="720"/>
        <w:jc w:val="both"/>
        <w:rPr>
          <w:rFonts w:ascii="Arial" w:hAnsi="Arial" w:cs="Arial"/>
          <w:sz w:val="24"/>
          <w:szCs w:val="24"/>
        </w:rPr>
      </w:pPr>
      <w:r>
        <w:rPr>
          <w:rFonts w:ascii="Arial" w:hAnsi="Arial" w:cs="Arial"/>
          <w:sz w:val="24"/>
          <w:szCs w:val="24"/>
        </w:rPr>
        <w:t>66</w:t>
      </w:r>
      <w:r w:rsidR="009972C2" w:rsidRPr="002A63CC">
        <w:rPr>
          <w:rFonts w:ascii="Arial" w:hAnsi="Arial" w:cs="Arial"/>
          <w:sz w:val="24"/>
          <w:szCs w:val="24"/>
        </w:rPr>
        <w:t>.14</w:t>
      </w:r>
      <w:r w:rsidR="00492AC7" w:rsidRPr="002A63CC">
        <w:rPr>
          <w:rFonts w:ascii="Arial" w:hAnsi="Arial" w:cs="Arial"/>
          <w:sz w:val="24"/>
          <w:szCs w:val="24"/>
        </w:rPr>
        <w:t>.1.</w:t>
      </w:r>
      <w:r w:rsidR="009972C2" w:rsidRPr="002A63CC">
        <w:rPr>
          <w:rFonts w:ascii="Arial" w:hAnsi="Arial" w:cs="Arial"/>
          <w:sz w:val="24"/>
          <w:szCs w:val="24"/>
        </w:rPr>
        <w:tab/>
      </w:r>
      <w:r w:rsidR="00492AC7" w:rsidRPr="002A63CC">
        <w:rPr>
          <w:rFonts w:ascii="Arial" w:hAnsi="Arial" w:cs="Arial"/>
          <w:sz w:val="24"/>
          <w:szCs w:val="24"/>
        </w:rPr>
        <w:t xml:space="preserve">Location of </w:t>
      </w:r>
      <w:r w:rsidR="00F32729" w:rsidRPr="002A63CC">
        <w:rPr>
          <w:rFonts w:ascii="Arial" w:hAnsi="Arial" w:cs="Arial"/>
          <w:sz w:val="24"/>
          <w:szCs w:val="24"/>
        </w:rPr>
        <w:t>Buyer</w:t>
      </w:r>
      <w:r w:rsidR="00492AC7" w:rsidRPr="002A63CC">
        <w:rPr>
          <w:rFonts w:ascii="Arial" w:hAnsi="Arial" w:cs="Arial"/>
          <w:sz w:val="24"/>
          <w:szCs w:val="24"/>
        </w:rPr>
        <w:t xml:space="preserve"> </w:t>
      </w:r>
      <w:r w:rsidR="00365689" w:rsidRPr="002A63CC">
        <w:rPr>
          <w:rFonts w:ascii="Arial" w:hAnsi="Arial" w:cs="Arial"/>
          <w:sz w:val="24"/>
          <w:szCs w:val="24"/>
        </w:rPr>
        <w:t>Premises</w:t>
      </w:r>
      <w:r w:rsidR="00492AC7" w:rsidRPr="002A63CC">
        <w:rPr>
          <w:rFonts w:ascii="Arial" w:hAnsi="Arial" w:cs="Arial"/>
          <w:sz w:val="24"/>
          <w:szCs w:val="24"/>
        </w:rPr>
        <w:t>;</w:t>
      </w:r>
    </w:p>
    <w:p w:rsidR="00492AC7" w:rsidRPr="002A63CC" w:rsidRDefault="00AA6EE1" w:rsidP="009972C2">
      <w:pPr>
        <w:pStyle w:val="PlainText"/>
        <w:ind w:firstLine="720"/>
        <w:jc w:val="both"/>
        <w:rPr>
          <w:rFonts w:ascii="Arial" w:hAnsi="Arial" w:cs="Arial"/>
          <w:sz w:val="24"/>
          <w:szCs w:val="24"/>
        </w:rPr>
      </w:pPr>
      <w:r>
        <w:rPr>
          <w:rFonts w:ascii="Arial" w:hAnsi="Arial" w:cs="Arial"/>
          <w:sz w:val="24"/>
          <w:szCs w:val="24"/>
        </w:rPr>
        <w:t>66</w:t>
      </w:r>
      <w:r w:rsidR="009972C2" w:rsidRPr="002A63CC">
        <w:rPr>
          <w:rFonts w:ascii="Arial" w:hAnsi="Arial" w:cs="Arial"/>
          <w:sz w:val="24"/>
          <w:szCs w:val="24"/>
        </w:rPr>
        <w:t>.14</w:t>
      </w:r>
      <w:r w:rsidR="00492AC7" w:rsidRPr="002A63CC">
        <w:rPr>
          <w:rFonts w:ascii="Arial" w:hAnsi="Arial" w:cs="Arial"/>
          <w:sz w:val="24"/>
          <w:szCs w:val="24"/>
        </w:rPr>
        <w:t>.2.</w:t>
      </w:r>
      <w:r w:rsidR="009972C2" w:rsidRPr="002A63CC">
        <w:rPr>
          <w:rFonts w:ascii="Arial" w:hAnsi="Arial" w:cs="Arial"/>
          <w:sz w:val="24"/>
          <w:szCs w:val="24"/>
        </w:rPr>
        <w:tab/>
      </w:r>
      <w:r w:rsidR="00492AC7" w:rsidRPr="002A63CC">
        <w:rPr>
          <w:rFonts w:ascii="Arial" w:hAnsi="Arial" w:cs="Arial"/>
          <w:sz w:val="24"/>
          <w:szCs w:val="24"/>
        </w:rPr>
        <w:t>Location of trading points and trolley runs</w:t>
      </w:r>
    </w:p>
    <w:p w:rsidR="00492AC7" w:rsidRPr="002A63CC" w:rsidRDefault="00AA6EE1" w:rsidP="009972C2">
      <w:pPr>
        <w:pStyle w:val="PlainText"/>
        <w:ind w:firstLine="720"/>
        <w:jc w:val="both"/>
        <w:rPr>
          <w:rFonts w:ascii="Arial" w:hAnsi="Arial" w:cs="Arial"/>
          <w:sz w:val="24"/>
          <w:szCs w:val="24"/>
        </w:rPr>
      </w:pPr>
      <w:r>
        <w:rPr>
          <w:rFonts w:ascii="Arial" w:hAnsi="Arial" w:cs="Arial"/>
          <w:sz w:val="24"/>
          <w:szCs w:val="24"/>
        </w:rPr>
        <w:t>66</w:t>
      </w:r>
      <w:r w:rsidR="009972C2" w:rsidRPr="002A63CC">
        <w:rPr>
          <w:rFonts w:ascii="Arial" w:hAnsi="Arial" w:cs="Arial"/>
          <w:sz w:val="24"/>
          <w:szCs w:val="24"/>
        </w:rPr>
        <w:t>.14</w:t>
      </w:r>
      <w:r w:rsidR="00492AC7" w:rsidRPr="002A63CC">
        <w:rPr>
          <w:rFonts w:ascii="Arial" w:hAnsi="Arial" w:cs="Arial"/>
          <w:sz w:val="24"/>
          <w:szCs w:val="24"/>
        </w:rPr>
        <w:t>.3.</w:t>
      </w:r>
      <w:r w:rsidR="009972C2" w:rsidRPr="002A63CC">
        <w:rPr>
          <w:rFonts w:ascii="Arial" w:hAnsi="Arial" w:cs="Arial"/>
          <w:sz w:val="24"/>
          <w:szCs w:val="24"/>
        </w:rPr>
        <w:tab/>
      </w:r>
      <w:r w:rsidR="00F32729" w:rsidRPr="002A63CC">
        <w:rPr>
          <w:rFonts w:ascii="Arial" w:hAnsi="Arial" w:cs="Arial"/>
          <w:sz w:val="24"/>
          <w:szCs w:val="24"/>
        </w:rPr>
        <w:t>Buyer</w:t>
      </w:r>
      <w:r w:rsidR="00492AC7" w:rsidRPr="002A63CC">
        <w:rPr>
          <w:rFonts w:ascii="Arial" w:hAnsi="Arial" w:cs="Arial"/>
          <w:sz w:val="24"/>
          <w:szCs w:val="24"/>
        </w:rPr>
        <w:t xml:space="preserve"> </w:t>
      </w:r>
      <w:r w:rsidR="00365689" w:rsidRPr="002A63CC">
        <w:rPr>
          <w:rFonts w:ascii="Arial" w:hAnsi="Arial" w:cs="Arial"/>
          <w:sz w:val="24"/>
          <w:szCs w:val="24"/>
        </w:rPr>
        <w:t>Premises</w:t>
      </w:r>
      <w:r w:rsidR="00492AC7" w:rsidRPr="002A63CC">
        <w:rPr>
          <w:rFonts w:ascii="Arial" w:hAnsi="Arial" w:cs="Arial"/>
          <w:sz w:val="24"/>
          <w:szCs w:val="24"/>
        </w:rPr>
        <w:t xml:space="preserve"> activity;</w:t>
      </w:r>
    </w:p>
    <w:p w:rsidR="00492AC7" w:rsidRPr="002A63CC" w:rsidRDefault="00AA6EE1" w:rsidP="009972C2">
      <w:pPr>
        <w:pStyle w:val="PlainText"/>
        <w:ind w:firstLine="720"/>
        <w:jc w:val="both"/>
        <w:rPr>
          <w:rFonts w:ascii="Arial" w:hAnsi="Arial" w:cs="Arial"/>
          <w:sz w:val="24"/>
          <w:szCs w:val="24"/>
        </w:rPr>
      </w:pPr>
      <w:r>
        <w:rPr>
          <w:rFonts w:ascii="Arial" w:hAnsi="Arial" w:cs="Arial"/>
          <w:sz w:val="24"/>
          <w:szCs w:val="24"/>
        </w:rPr>
        <w:t>66</w:t>
      </w:r>
      <w:r w:rsidR="009972C2" w:rsidRPr="002A63CC">
        <w:rPr>
          <w:rFonts w:ascii="Arial" w:hAnsi="Arial" w:cs="Arial"/>
          <w:sz w:val="24"/>
          <w:szCs w:val="24"/>
        </w:rPr>
        <w:t>.14</w:t>
      </w:r>
      <w:r w:rsidR="00492AC7" w:rsidRPr="002A63CC">
        <w:rPr>
          <w:rFonts w:ascii="Arial" w:hAnsi="Arial" w:cs="Arial"/>
          <w:sz w:val="24"/>
          <w:szCs w:val="24"/>
        </w:rPr>
        <w:t>.4.</w:t>
      </w:r>
      <w:r w:rsidR="009972C2" w:rsidRPr="002A63CC">
        <w:rPr>
          <w:rFonts w:ascii="Arial" w:hAnsi="Arial" w:cs="Arial"/>
          <w:sz w:val="24"/>
          <w:szCs w:val="24"/>
        </w:rPr>
        <w:tab/>
      </w:r>
      <w:r w:rsidR="00F32729" w:rsidRPr="002A63CC">
        <w:rPr>
          <w:rFonts w:ascii="Arial" w:hAnsi="Arial" w:cs="Arial"/>
          <w:sz w:val="24"/>
          <w:szCs w:val="24"/>
        </w:rPr>
        <w:t>Buyer</w:t>
      </w:r>
      <w:r w:rsidR="00492AC7" w:rsidRPr="002A63CC">
        <w:rPr>
          <w:rFonts w:ascii="Arial" w:hAnsi="Arial" w:cs="Arial"/>
          <w:sz w:val="24"/>
          <w:szCs w:val="24"/>
        </w:rPr>
        <w:t xml:space="preserve"> </w:t>
      </w:r>
      <w:r w:rsidR="00365689" w:rsidRPr="002A63CC">
        <w:rPr>
          <w:rFonts w:ascii="Arial" w:hAnsi="Arial" w:cs="Arial"/>
          <w:sz w:val="24"/>
          <w:szCs w:val="24"/>
        </w:rPr>
        <w:t>Premises</w:t>
      </w:r>
      <w:r w:rsidR="00492AC7" w:rsidRPr="002A63CC">
        <w:rPr>
          <w:rFonts w:ascii="Arial" w:hAnsi="Arial" w:cs="Arial"/>
          <w:sz w:val="24"/>
          <w:szCs w:val="24"/>
        </w:rPr>
        <w:t xml:space="preserve"> footfall;</w:t>
      </w:r>
    </w:p>
    <w:p w:rsidR="00492AC7" w:rsidRPr="002A63CC" w:rsidRDefault="00AA6EE1" w:rsidP="009972C2">
      <w:pPr>
        <w:pStyle w:val="PlainText"/>
        <w:ind w:firstLine="720"/>
        <w:jc w:val="both"/>
        <w:rPr>
          <w:rFonts w:ascii="Arial" w:hAnsi="Arial" w:cs="Arial"/>
          <w:sz w:val="24"/>
          <w:szCs w:val="24"/>
        </w:rPr>
      </w:pPr>
      <w:r>
        <w:rPr>
          <w:rFonts w:ascii="Arial" w:hAnsi="Arial" w:cs="Arial"/>
          <w:sz w:val="24"/>
          <w:szCs w:val="24"/>
        </w:rPr>
        <w:t>66</w:t>
      </w:r>
      <w:r w:rsidR="009972C2" w:rsidRPr="002A63CC">
        <w:rPr>
          <w:rFonts w:ascii="Arial" w:hAnsi="Arial" w:cs="Arial"/>
          <w:sz w:val="24"/>
          <w:szCs w:val="24"/>
        </w:rPr>
        <w:t>.14</w:t>
      </w:r>
      <w:r w:rsidR="00492AC7" w:rsidRPr="002A63CC">
        <w:rPr>
          <w:rFonts w:ascii="Arial" w:hAnsi="Arial" w:cs="Arial"/>
          <w:sz w:val="24"/>
          <w:szCs w:val="24"/>
        </w:rPr>
        <w:t>.5.</w:t>
      </w:r>
      <w:r w:rsidR="009972C2" w:rsidRPr="002A63CC">
        <w:rPr>
          <w:rFonts w:ascii="Arial" w:hAnsi="Arial" w:cs="Arial"/>
          <w:sz w:val="24"/>
          <w:szCs w:val="24"/>
        </w:rPr>
        <w:tab/>
      </w:r>
      <w:r w:rsidR="00492AC7" w:rsidRPr="002A63CC">
        <w:rPr>
          <w:rFonts w:ascii="Arial" w:hAnsi="Arial" w:cs="Arial"/>
          <w:sz w:val="24"/>
          <w:szCs w:val="24"/>
        </w:rPr>
        <w:t>Wider community sales opportunities; and</w:t>
      </w:r>
    </w:p>
    <w:p w:rsidR="00492AC7" w:rsidRPr="002A63CC" w:rsidRDefault="00AA6EE1" w:rsidP="009972C2">
      <w:pPr>
        <w:pStyle w:val="PlainText"/>
        <w:ind w:firstLine="720"/>
        <w:jc w:val="both"/>
        <w:rPr>
          <w:rFonts w:ascii="Arial" w:hAnsi="Arial" w:cs="Arial"/>
          <w:sz w:val="24"/>
          <w:szCs w:val="24"/>
        </w:rPr>
      </w:pPr>
      <w:r>
        <w:rPr>
          <w:rFonts w:ascii="Arial" w:hAnsi="Arial" w:cs="Arial"/>
          <w:sz w:val="24"/>
          <w:szCs w:val="24"/>
        </w:rPr>
        <w:t>66</w:t>
      </w:r>
      <w:r w:rsidR="009972C2" w:rsidRPr="002A63CC">
        <w:rPr>
          <w:rFonts w:ascii="Arial" w:hAnsi="Arial" w:cs="Arial"/>
          <w:sz w:val="24"/>
          <w:szCs w:val="24"/>
        </w:rPr>
        <w:t>.14</w:t>
      </w:r>
      <w:r w:rsidR="00492AC7" w:rsidRPr="002A63CC">
        <w:rPr>
          <w:rFonts w:ascii="Arial" w:hAnsi="Arial" w:cs="Arial"/>
          <w:sz w:val="24"/>
          <w:szCs w:val="24"/>
        </w:rPr>
        <w:t>.6.</w:t>
      </w:r>
      <w:r w:rsidR="009972C2" w:rsidRPr="002A63CC">
        <w:rPr>
          <w:rFonts w:ascii="Arial" w:hAnsi="Arial" w:cs="Arial"/>
          <w:sz w:val="24"/>
          <w:szCs w:val="24"/>
        </w:rPr>
        <w:tab/>
      </w:r>
      <w:r w:rsidR="00492AC7" w:rsidRPr="002A63CC">
        <w:rPr>
          <w:rFonts w:ascii="Arial" w:hAnsi="Arial" w:cs="Arial"/>
          <w:sz w:val="24"/>
          <w:szCs w:val="24"/>
        </w:rPr>
        <w:t>Staff budgets.</w:t>
      </w:r>
    </w:p>
    <w:p w:rsidR="009972C2" w:rsidRPr="002A63CC" w:rsidRDefault="009972C2" w:rsidP="00915770">
      <w:pPr>
        <w:pStyle w:val="PlainText"/>
        <w:jc w:val="both"/>
        <w:rPr>
          <w:rFonts w:ascii="Arial" w:hAnsi="Arial" w:cs="Arial"/>
          <w:sz w:val="24"/>
          <w:szCs w:val="24"/>
        </w:rPr>
      </w:pPr>
    </w:p>
    <w:p w:rsidR="00492AC7" w:rsidRPr="00AB7561" w:rsidRDefault="00AA6EE1" w:rsidP="008B7284">
      <w:pPr>
        <w:pStyle w:val="PlainText"/>
        <w:ind w:left="720" w:hanging="720"/>
        <w:jc w:val="both"/>
        <w:rPr>
          <w:rFonts w:ascii="Arial" w:hAnsi="Arial" w:cs="Arial"/>
          <w:sz w:val="24"/>
          <w:szCs w:val="24"/>
        </w:rPr>
      </w:pPr>
      <w:r>
        <w:rPr>
          <w:rFonts w:ascii="Arial" w:hAnsi="Arial" w:cs="Arial"/>
          <w:sz w:val="24"/>
          <w:szCs w:val="24"/>
        </w:rPr>
        <w:t>66</w:t>
      </w:r>
      <w:r w:rsidR="009972C2" w:rsidRPr="00AB7561">
        <w:rPr>
          <w:rFonts w:ascii="Arial" w:hAnsi="Arial" w:cs="Arial"/>
          <w:sz w:val="24"/>
          <w:szCs w:val="24"/>
        </w:rPr>
        <w:t>.15</w:t>
      </w:r>
      <w:r w:rsidR="00492AC7" w:rsidRPr="00AB7561">
        <w:rPr>
          <w:rFonts w:ascii="Arial" w:hAnsi="Arial" w:cs="Arial"/>
          <w:sz w:val="24"/>
          <w:szCs w:val="24"/>
        </w:rPr>
        <w:t>.</w:t>
      </w:r>
      <w:r w:rsidR="009972C2" w:rsidRPr="00AB7561">
        <w:rPr>
          <w:rFonts w:ascii="Arial" w:hAnsi="Arial" w:cs="Arial"/>
          <w:sz w:val="24"/>
          <w:szCs w:val="24"/>
        </w:rPr>
        <w:tab/>
        <w:t>T</w:t>
      </w:r>
      <w:r w:rsidR="00492AC7" w:rsidRPr="00AB7561">
        <w:rPr>
          <w:rFonts w:ascii="Arial" w:hAnsi="Arial" w:cs="Arial"/>
          <w:sz w:val="24"/>
          <w:szCs w:val="24"/>
        </w:rPr>
        <w:t xml:space="preserve">he </w:t>
      </w:r>
      <w:r w:rsidR="000C73BC" w:rsidRPr="00AB7561">
        <w:rPr>
          <w:rFonts w:ascii="Arial" w:hAnsi="Arial" w:cs="Arial"/>
          <w:sz w:val="24"/>
          <w:szCs w:val="24"/>
        </w:rPr>
        <w:t>Supplier</w:t>
      </w:r>
      <w:r w:rsidR="00492AC7" w:rsidRPr="00AB7561">
        <w:rPr>
          <w:rFonts w:ascii="Arial" w:hAnsi="Arial" w:cs="Arial"/>
          <w:sz w:val="24"/>
          <w:szCs w:val="24"/>
        </w:rPr>
        <w:t xml:space="preserve"> shall provide storage and access to the </w:t>
      </w:r>
      <w:r w:rsidR="0045584F" w:rsidRPr="00AB7561">
        <w:rPr>
          <w:rFonts w:ascii="Arial" w:hAnsi="Arial" w:cs="Arial"/>
          <w:sz w:val="24"/>
          <w:szCs w:val="24"/>
        </w:rPr>
        <w:t>Delivery</w:t>
      </w:r>
      <w:r w:rsidR="00492AC7" w:rsidRPr="00AB7561">
        <w:rPr>
          <w:rFonts w:ascii="Arial" w:hAnsi="Arial" w:cs="Arial"/>
          <w:sz w:val="24"/>
          <w:szCs w:val="24"/>
        </w:rPr>
        <w:t xml:space="preserve"> and waste areas where necessary.</w:t>
      </w:r>
    </w:p>
    <w:p w:rsidR="00492AC7" w:rsidRPr="00AB7561" w:rsidRDefault="00AA6EE1" w:rsidP="009972C2">
      <w:pPr>
        <w:pStyle w:val="PlainText"/>
        <w:ind w:left="720" w:hanging="720"/>
        <w:jc w:val="both"/>
        <w:rPr>
          <w:rFonts w:ascii="Arial" w:hAnsi="Arial" w:cs="Arial"/>
          <w:sz w:val="24"/>
          <w:szCs w:val="24"/>
        </w:rPr>
      </w:pPr>
      <w:r>
        <w:rPr>
          <w:rFonts w:ascii="Arial" w:hAnsi="Arial" w:cs="Arial"/>
          <w:sz w:val="24"/>
          <w:szCs w:val="24"/>
        </w:rPr>
        <w:t>66</w:t>
      </w:r>
      <w:r w:rsidR="009972C2" w:rsidRPr="00AB7561">
        <w:rPr>
          <w:rFonts w:ascii="Arial" w:hAnsi="Arial" w:cs="Arial"/>
          <w:sz w:val="24"/>
          <w:szCs w:val="24"/>
        </w:rPr>
        <w:t>.16</w:t>
      </w:r>
      <w:r w:rsidR="00492AC7" w:rsidRPr="00AB7561">
        <w:rPr>
          <w:rFonts w:ascii="Arial" w:hAnsi="Arial" w:cs="Arial"/>
          <w:sz w:val="24"/>
          <w:szCs w:val="24"/>
        </w:rPr>
        <w:t>.</w:t>
      </w:r>
      <w:r w:rsidR="009972C2" w:rsidRPr="00AB7561">
        <w:rPr>
          <w:rFonts w:ascii="Arial" w:hAnsi="Arial" w:cs="Arial"/>
          <w:sz w:val="24"/>
          <w:szCs w:val="24"/>
        </w:rPr>
        <w:tab/>
      </w:r>
      <w:r w:rsidR="00492AC7" w:rsidRPr="00AB7561">
        <w:rPr>
          <w:rFonts w:ascii="Arial" w:hAnsi="Arial" w:cs="Arial"/>
          <w:sz w:val="24"/>
          <w:szCs w:val="24"/>
        </w:rPr>
        <w:t xml:space="preserve">Where a </w:t>
      </w:r>
      <w:r w:rsidR="00F32729" w:rsidRPr="00AB7561">
        <w:rPr>
          <w:rFonts w:ascii="Arial" w:hAnsi="Arial" w:cs="Arial"/>
          <w:sz w:val="24"/>
          <w:szCs w:val="24"/>
        </w:rPr>
        <w:t>Buyer</w:t>
      </w:r>
      <w:r w:rsidR="00492AC7" w:rsidRPr="00AB7561">
        <w:rPr>
          <w:rFonts w:ascii="Arial" w:hAnsi="Arial" w:cs="Arial"/>
          <w:sz w:val="24"/>
          <w:szCs w:val="24"/>
        </w:rPr>
        <w:t xml:space="preserve"> </w:t>
      </w:r>
      <w:r w:rsidR="00365689" w:rsidRPr="00AB7561">
        <w:rPr>
          <w:rFonts w:ascii="Arial" w:hAnsi="Arial" w:cs="Arial"/>
          <w:sz w:val="24"/>
          <w:szCs w:val="24"/>
        </w:rPr>
        <w:t>Premises</w:t>
      </w:r>
      <w:r w:rsidR="00492AC7" w:rsidRPr="00AB7561">
        <w:rPr>
          <w:rFonts w:ascii="Arial" w:hAnsi="Arial" w:cs="Arial"/>
          <w:sz w:val="24"/>
          <w:szCs w:val="24"/>
        </w:rPr>
        <w:t xml:space="preserve"> is open to the public the </w:t>
      </w:r>
      <w:r w:rsidR="000C73BC" w:rsidRPr="00AB7561">
        <w:rPr>
          <w:rFonts w:ascii="Arial" w:hAnsi="Arial" w:cs="Arial"/>
          <w:sz w:val="24"/>
          <w:szCs w:val="24"/>
        </w:rPr>
        <w:t>Supplier</w:t>
      </w:r>
      <w:r w:rsidR="00492AC7" w:rsidRPr="00AB7561">
        <w:rPr>
          <w:rFonts w:ascii="Arial" w:hAnsi="Arial" w:cs="Arial"/>
          <w:sz w:val="24"/>
          <w:szCs w:val="24"/>
        </w:rPr>
        <w:t xml:space="preserve"> shall offer discounted or preferential pricing for staff using the facility. Thi</w:t>
      </w:r>
      <w:r w:rsidR="00753C80" w:rsidRPr="00AB7561">
        <w:rPr>
          <w:rFonts w:ascii="Arial" w:hAnsi="Arial" w:cs="Arial"/>
          <w:sz w:val="24"/>
          <w:szCs w:val="24"/>
        </w:rPr>
        <w:t xml:space="preserve">s shall be detailed in the Call-Off Procedure </w:t>
      </w:r>
      <w:r w:rsidR="00492AC7" w:rsidRPr="00AB7561">
        <w:rPr>
          <w:rFonts w:ascii="Arial" w:hAnsi="Arial" w:cs="Arial"/>
          <w:sz w:val="24"/>
          <w:szCs w:val="24"/>
        </w:rPr>
        <w:t>if required.</w:t>
      </w:r>
    </w:p>
    <w:p w:rsidR="009972C2" w:rsidRPr="00AB7561" w:rsidRDefault="009972C2" w:rsidP="00915770">
      <w:pPr>
        <w:pStyle w:val="PlainText"/>
        <w:jc w:val="both"/>
        <w:rPr>
          <w:rFonts w:ascii="Arial" w:hAnsi="Arial" w:cs="Arial"/>
          <w:sz w:val="24"/>
          <w:szCs w:val="24"/>
        </w:rPr>
      </w:pPr>
    </w:p>
    <w:p w:rsidR="00492AC7" w:rsidRPr="002A63CC" w:rsidRDefault="00AA6EE1" w:rsidP="00915770">
      <w:pPr>
        <w:pStyle w:val="PlainText"/>
        <w:jc w:val="both"/>
        <w:rPr>
          <w:rFonts w:ascii="Arial" w:hAnsi="Arial" w:cs="Arial"/>
          <w:b/>
          <w:sz w:val="24"/>
          <w:szCs w:val="24"/>
        </w:rPr>
      </w:pPr>
      <w:r>
        <w:rPr>
          <w:rFonts w:ascii="Arial" w:hAnsi="Arial" w:cs="Arial"/>
          <w:b/>
          <w:sz w:val="24"/>
          <w:szCs w:val="24"/>
        </w:rPr>
        <w:t>67</w:t>
      </w:r>
      <w:r w:rsidR="009972C2" w:rsidRPr="00AB7561">
        <w:rPr>
          <w:rFonts w:ascii="Arial" w:hAnsi="Arial" w:cs="Arial"/>
          <w:b/>
          <w:sz w:val="24"/>
          <w:szCs w:val="24"/>
        </w:rPr>
        <w:t>.   Service H</w:t>
      </w:r>
      <w:r w:rsidR="002A1A25" w:rsidRPr="00AB7561">
        <w:rPr>
          <w:rFonts w:ascii="Arial" w:hAnsi="Arial" w:cs="Arial"/>
          <w:b/>
          <w:sz w:val="24"/>
          <w:szCs w:val="24"/>
        </w:rPr>
        <w:t>1 - Chilled Potable W</w:t>
      </w:r>
      <w:r w:rsidR="00492AC7" w:rsidRPr="00AB7561">
        <w:rPr>
          <w:rFonts w:ascii="Arial" w:hAnsi="Arial" w:cs="Arial"/>
          <w:b/>
          <w:sz w:val="24"/>
          <w:szCs w:val="24"/>
        </w:rPr>
        <w:t>ater</w:t>
      </w:r>
    </w:p>
    <w:p w:rsidR="009972C2" w:rsidRPr="002A63CC" w:rsidRDefault="009972C2" w:rsidP="00915770">
      <w:pPr>
        <w:pStyle w:val="PlainText"/>
        <w:jc w:val="both"/>
        <w:rPr>
          <w:rFonts w:ascii="Arial" w:hAnsi="Arial" w:cs="Arial"/>
          <w:sz w:val="24"/>
          <w:szCs w:val="24"/>
        </w:rPr>
      </w:pPr>
    </w:p>
    <w:p w:rsidR="00492AC7" w:rsidRPr="002A63CC" w:rsidRDefault="00AA6EE1" w:rsidP="00915770">
      <w:pPr>
        <w:pStyle w:val="PlainText"/>
        <w:jc w:val="both"/>
        <w:rPr>
          <w:rFonts w:ascii="Arial" w:hAnsi="Arial" w:cs="Arial"/>
          <w:sz w:val="24"/>
          <w:szCs w:val="24"/>
        </w:rPr>
      </w:pPr>
      <w:r>
        <w:rPr>
          <w:rFonts w:ascii="Arial" w:hAnsi="Arial" w:cs="Arial"/>
          <w:sz w:val="24"/>
          <w:szCs w:val="24"/>
        </w:rPr>
        <w:t>67</w:t>
      </w:r>
      <w:r w:rsidR="00492AC7" w:rsidRPr="002A63CC">
        <w:rPr>
          <w:rFonts w:ascii="Arial" w:hAnsi="Arial" w:cs="Arial"/>
          <w:sz w:val="24"/>
          <w:szCs w:val="24"/>
        </w:rPr>
        <w:t>.1.</w:t>
      </w:r>
      <w:r w:rsidR="009972C2" w:rsidRPr="002A63CC">
        <w:rPr>
          <w:rFonts w:ascii="Arial" w:hAnsi="Arial" w:cs="Arial"/>
          <w:sz w:val="24"/>
          <w:szCs w:val="24"/>
        </w:rPr>
        <w:tab/>
      </w:r>
      <w:r w:rsidR="00492AC7" w:rsidRPr="002A63CC">
        <w:rPr>
          <w:rFonts w:ascii="Arial" w:hAnsi="Arial" w:cs="Arial"/>
          <w:sz w:val="24"/>
          <w:szCs w:val="24"/>
        </w:rPr>
        <w:t xml:space="preserve">The following </w:t>
      </w:r>
      <w:r w:rsidR="00171B8C" w:rsidRPr="002A63CC">
        <w:rPr>
          <w:rFonts w:ascii="Arial" w:hAnsi="Arial" w:cs="Arial"/>
          <w:sz w:val="24"/>
          <w:szCs w:val="24"/>
        </w:rPr>
        <w:t>Standards</w:t>
      </w:r>
      <w:r w:rsidR="00492AC7" w:rsidRPr="002A63CC">
        <w:rPr>
          <w:rFonts w:ascii="Arial" w:hAnsi="Arial" w:cs="Arial"/>
          <w:sz w:val="24"/>
          <w:szCs w:val="24"/>
        </w:rPr>
        <w:t xml:space="preserve"> apply to this Service - SH1.</w:t>
      </w:r>
    </w:p>
    <w:p w:rsidR="00492AC7" w:rsidRPr="002A63CC" w:rsidRDefault="00AA6EE1" w:rsidP="009972C2">
      <w:pPr>
        <w:pStyle w:val="PlainText"/>
        <w:ind w:left="720" w:hanging="720"/>
        <w:jc w:val="both"/>
        <w:rPr>
          <w:rFonts w:ascii="Arial" w:hAnsi="Arial" w:cs="Arial"/>
          <w:sz w:val="24"/>
          <w:szCs w:val="24"/>
        </w:rPr>
      </w:pPr>
      <w:r>
        <w:rPr>
          <w:rFonts w:ascii="Arial" w:hAnsi="Arial" w:cs="Arial"/>
          <w:sz w:val="24"/>
          <w:szCs w:val="24"/>
        </w:rPr>
        <w:t>67</w:t>
      </w:r>
      <w:r w:rsidR="00492AC7" w:rsidRPr="002A63CC">
        <w:rPr>
          <w:rFonts w:ascii="Arial" w:hAnsi="Arial" w:cs="Arial"/>
          <w:sz w:val="24"/>
          <w:szCs w:val="24"/>
        </w:rPr>
        <w:t>.2.</w:t>
      </w:r>
      <w:r w:rsidR="009972C2"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propose the method of supplying chilled water. The </w:t>
      </w:r>
      <w:r w:rsidR="000C73BC" w:rsidRPr="002A63CC">
        <w:rPr>
          <w:rFonts w:ascii="Arial" w:hAnsi="Arial" w:cs="Arial"/>
          <w:sz w:val="24"/>
          <w:szCs w:val="24"/>
        </w:rPr>
        <w:t>Supplier</w:t>
      </w:r>
      <w:r w:rsidR="00492AC7" w:rsidRPr="002A63CC">
        <w:rPr>
          <w:rFonts w:ascii="Arial" w:hAnsi="Arial" w:cs="Arial"/>
          <w:sz w:val="24"/>
          <w:szCs w:val="24"/>
        </w:rPr>
        <w:t xml:space="preserve"> shall be solely responsible for the provision of all chilled potable water to each </w:t>
      </w:r>
      <w:r w:rsidR="00F32729" w:rsidRPr="002A63CC">
        <w:rPr>
          <w:rFonts w:ascii="Arial" w:hAnsi="Arial" w:cs="Arial"/>
          <w:sz w:val="24"/>
          <w:szCs w:val="24"/>
        </w:rPr>
        <w:t>Buyer</w:t>
      </w:r>
      <w:r w:rsidR="00492AC7" w:rsidRPr="002A63CC">
        <w:rPr>
          <w:rFonts w:ascii="Arial" w:hAnsi="Arial" w:cs="Arial"/>
          <w:sz w:val="24"/>
          <w:szCs w:val="24"/>
        </w:rPr>
        <w:t xml:space="preserve"> </w:t>
      </w:r>
      <w:r w:rsidR="00365689" w:rsidRPr="002A63CC">
        <w:rPr>
          <w:rFonts w:ascii="Arial" w:hAnsi="Arial" w:cs="Arial"/>
          <w:sz w:val="24"/>
          <w:szCs w:val="24"/>
        </w:rPr>
        <w:t>Premises</w:t>
      </w:r>
      <w:r w:rsidR="00492AC7" w:rsidRPr="002A63CC">
        <w:rPr>
          <w:rFonts w:ascii="Arial" w:hAnsi="Arial" w:cs="Arial"/>
          <w:sz w:val="24"/>
          <w:szCs w:val="24"/>
        </w:rPr>
        <w:t>.</w:t>
      </w:r>
    </w:p>
    <w:p w:rsidR="00492AC7" w:rsidRPr="002A63CC" w:rsidRDefault="00AA6EE1" w:rsidP="009972C2">
      <w:pPr>
        <w:pStyle w:val="PlainText"/>
        <w:ind w:left="720" w:hanging="720"/>
        <w:jc w:val="both"/>
        <w:rPr>
          <w:rFonts w:ascii="Arial" w:hAnsi="Arial" w:cs="Arial"/>
          <w:sz w:val="24"/>
          <w:szCs w:val="24"/>
        </w:rPr>
      </w:pPr>
      <w:r>
        <w:rPr>
          <w:rFonts w:ascii="Arial" w:hAnsi="Arial" w:cs="Arial"/>
          <w:sz w:val="24"/>
          <w:szCs w:val="24"/>
        </w:rPr>
        <w:t>67</w:t>
      </w:r>
      <w:r w:rsidR="00492AC7" w:rsidRPr="002A63CC">
        <w:rPr>
          <w:rFonts w:ascii="Arial" w:hAnsi="Arial" w:cs="Arial"/>
          <w:sz w:val="24"/>
          <w:szCs w:val="24"/>
        </w:rPr>
        <w:t>.3.</w:t>
      </w:r>
      <w:r w:rsidR="009972C2" w:rsidRPr="002A63CC">
        <w:rPr>
          <w:rFonts w:ascii="Arial" w:hAnsi="Arial" w:cs="Arial"/>
          <w:sz w:val="24"/>
          <w:szCs w:val="24"/>
        </w:rPr>
        <w:tab/>
      </w:r>
      <w:r w:rsidR="00492AC7" w:rsidRPr="002A63CC">
        <w:rPr>
          <w:rFonts w:ascii="Arial" w:hAnsi="Arial" w:cs="Arial"/>
          <w:sz w:val="24"/>
          <w:szCs w:val="24"/>
        </w:rPr>
        <w:t xml:space="preserve">Where mains connected coolers are proposed, the </w:t>
      </w:r>
      <w:r w:rsidR="000C73BC" w:rsidRPr="002A63CC">
        <w:rPr>
          <w:rFonts w:ascii="Arial" w:hAnsi="Arial" w:cs="Arial"/>
          <w:sz w:val="24"/>
          <w:szCs w:val="24"/>
        </w:rPr>
        <w:t>Supplier</w:t>
      </w:r>
      <w:r w:rsidR="00492AC7" w:rsidRPr="002A63CC">
        <w:rPr>
          <w:rFonts w:ascii="Arial" w:hAnsi="Arial" w:cs="Arial"/>
          <w:sz w:val="24"/>
          <w:szCs w:val="24"/>
        </w:rPr>
        <w:t xml:space="preserve"> shall provide a system, whereby the provision, maintenance and sanitation of the chilled cooler and water are contained within the </w:t>
      </w:r>
      <w:r w:rsidR="005039E5" w:rsidRPr="002A63CC">
        <w:rPr>
          <w:rFonts w:ascii="Arial" w:hAnsi="Arial" w:cs="Arial"/>
          <w:sz w:val="24"/>
          <w:szCs w:val="24"/>
        </w:rPr>
        <w:t>Charges</w:t>
      </w:r>
      <w:r w:rsidR="00492AC7" w:rsidRPr="002A63CC">
        <w:rPr>
          <w:rFonts w:ascii="Arial" w:hAnsi="Arial" w:cs="Arial"/>
          <w:sz w:val="24"/>
          <w:szCs w:val="24"/>
        </w:rPr>
        <w:t xml:space="preserve"> for each </w:t>
      </w:r>
      <w:r w:rsidR="00F32729" w:rsidRPr="002A63CC">
        <w:rPr>
          <w:rFonts w:ascii="Arial" w:hAnsi="Arial" w:cs="Arial"/>
          <w:sz w:val="24"/>
          <w:szCs w:val="24"/>
        </w:rPr>
        <w:t>Buyer</w:t>
      </w:r>
      <w:r w:rsidR="00492AC7" w:rsidRPr="002A63CC">
        <w:rPr>
          <w:rFonts w:ascii="Arial" w:hAnsi="Arial" w:cs="Arial"/>
          <w:sz w:val="24"/>
          <w:szCs w:val="24"/>
        </w:rPr>
        <w:t xml:space="preserve"> </w:t>
      </w:r>
      <w:r w:rsidR="00365689" w:rsidRPr="002A63CC">
        <w:rPr>
          <w:rFonts w:ascii="Arial" w:hAnsi="Arial" w:cs="Arial"/>
          <w:sz w:val="24"/>
          <w:szCs w:val="24"/>
        </w:rPr>
        <w:t>Premises</w:t>
      </w:r>
      <w:r w:rsidR="00492AC7" w:rsidRPr="002A63CC">
        <w:rPr>
          <w:rFonts w:ascii="Arial" w:hAnsi="Arial" w:cs="Arial"/>
          <w:sz w:val="24"/>
          <w:szCs w:val="24"/>
        </w:rPr>
        <w:t xml:space="preserve">. No </w:t>
      </w:r>
      <w:r w:rsidR="009972C2" w:rsidRPr="002A63CC">
        <w:rPr>
          <w:rFonts w:ascii="Arial" w:hAnsi="Arial" w:cs="Arial"/>
          <w:sz w:val="24"/>
          <w:szCs w:val="24"/>
        </w:rPr>
        <w:t>further charge shall be levied.</w:t>
      </w:r>
    </w:p>
    <w:p w:rsidR="00492AC7" w:rsidRPr="002A63CC" w:rsidRDefault="00AA6EE1" w:rsidP="009972C2">
      <w:pPr>
        <w:pStyle w:val="PlainText"/>
        <w:ind w:left="720" w:hanging="720"/>
        <w:jc w:val="both"/>
        <w:rPr>
          <w:rFonts w:ascii="Arial" w:hAnsi="Arial" w:cs="Arial"/>
          <w:sz w:val="24"/>
          <w:szCs w:val="24"/>
        </w:rPr>
      </w:pPr>
      <w:r>
        <w:rPr>
          <w:rFonts w:ascii="Arial" w:hAnsi="Arial" w:cs="Arial"/>
          <w:sz w:val="24"/>
          <w:szCs w:val="24"/>
        </w:rPr>
        <w:t>67</w:t>
      </w:r>
      <w:r w:rsidR="00492AC7" w:rsidRPr="002A63CC">
        <w:rPr>
          <w:rFonts w:ascii="Arial" w:hAnsi="Arial" w:cs="Arial"/>
          <w:sz w:val="24"/>
          <w:szCs w:val="24"/>
        </w:rPr>
        <w:t>.4.</w:t>
      </w:r>
      <w:r w:rsidR="009972C2"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have the ability to purchase bottled water in large numbers for business continuity purposes and annual ceremonial or seasonal events where required. </w:t>
      </w:r>
    </w:p>
    <w:p w:rsidR="00492AC7" w:rsidRPr="002A63CC" w:rsidRDefault="00AA6EE1" w:rsidP="009972C2">
      <w:pPr>
        <w:pStyle w:val="PlainText"/>
        <w:ind w:left="720" w:hanging="720"/>
        <w:jc w:val="both"/>
        <w:rPr>
          <w:rFonts w:ascii="Arial" w:hAnsi="Arial" w:cs="Arial"/>
          <w:sz w:val="24"/>
          <w:szCs w:val="24"/>
        </w:rPr>
      </w:pPr>
      <w:r>
        <w:rPr>
          <w:rFonts w:ascii="Arial" w:hAnsi="Arial" w:cs="Arial"/>
          <w:sz w:val="24"/>
          <w:szCs w:val="24"/>
        </w:rPr>
        <w:t>67</w:t>
      </w:r>
      <w:r w:rsidR="00492AC7" w:rsidRPr="002A63CC">
        <w:rPr>
          <w:rFonts w:ascii="Arial" w:hAnsi="Arial" w:cs="Arial"/>
          <w:sz w:val="24"/>
          <w:szCs w:val="24"/>
        </w:rPr>
        <w:t>.5.</w:t>
      </w:r>
      <w:r w:rsidR="009972C2" w:rsidRPr="002A63CC">
        <w:rPr>
          <w:rFonts w:ascii="Arial" w:hAnsi="Arial" w:cs="Arial"/>
          <w:sz w:val="24"/>
          <w:szCs w:val="24"/>
        </w:rPr>
        <w:tab/>
      </w:r>
      <w:r w:rsidR="00492AC7" w:rsidRPr="002A63CC">
        <w:rPr>
          <w:rFonts w:ascii="Arial" w:hAnsi="Arial" w:cs="Arial"/>
          <w:sz w:val="24"/>
          <w:szCs w:val="24"/>
        </w:rPr>
        <w:t xml:space="preserve">During the </w:t>
      </w:r>
      <w:r w:rsidR="00CF77ED" w:rsidRPr="002A63CC">
        <w:rPr>
          <w:rFonts w:ascii="Arial" w:hAnsi="Arial" w:cs="Arial"/>
          <w:sz w:val="24"/>
          <w:szCs w:val="24"/>
        </w:rPr>
        <w:t>Mobilisation Period</w:t>
      </w:r>
      <w:r w:rsidR="00492AC7" w:rsidRPr="002A63CC">
        <w:rPr>
          <w:rFonts w:ascii="Arial" w:hAnsi="Arial" w:cs="Arial"/>
          <w:sz w:val="24"/>
          <w:szCs w:val="24"/>
        </w:rPr>
        <w:t xml:space="preserve"> the </w:t>
      </w:r>
      <w:r w:rsidR="000C73BC" w:rsidRPr="002A63CC">
        <w:rPr>
          <w:rFonts w:ascii="Arial" w:hAnsi="Arial" w:cs="Arial"/>
          <w:sz w:val="24"/>
          <w:szCs w:val="24"/>
        </w:rPr>
        <w:t>Supplier</w:t>
      </w:r>
      <w:r w:rsidR="00492AC7" w:rsidRPr="002A63CC">
        <w:rPr>
          <w:rFonts w:ascii="Arial" w:hAnsi="Arial" w:cs="Arial"/>
          <w:sz w:val="24"/>
          <w:szCs w:val="24"/>
        </w:rPr>
        <w:t xml:space="preserve"> shall provide the </w:t>
      </w:r>
      <w:r w:rsidR="00F32729" w:rsidRPr="002A63CC">
        <w:rPr>
          <w:rFonts w:ascii="Arial" w:hAnsi="Arial" w:cs="Arial"/>
          <w:sz w:val="24"/>
          <w:szCs w:val="24"/>
        </w:rPr>
        <w:t>Buyer</w:t>
      </w:r>
      <w:r w:rsidR="00492AC7" w:rsidRPr="002A63CC">
        <w:rPr>
          <w:rFonts w:ascii="Arial" w:hAnsi="Arial" w:cs="Arial"/>
          <w:sz w:val="24"/>
          <w:szCs w:val="24"/>
        </w:rPr>
        <w:t xml:space="preserve"> with a proposal for the use, disposal or otherwise of the extant non- permanent water coolers located within each </w:t>
      </w:r>
      <w:r w:rsidR="00F32729" w:rsidRPr="002A63CC">
        <w:rPr>
          <w:rFonts w:ascii="Arial" w:hAnsi="Arial" w:cs="Arial"/>
          <w:sz w:val="24"/>
          <w:szCs w:val="24"/>
        </w:rPr>
        <w:t>Buyer</w:t>
      </w:r>
      <w:r w:rsidR="00492AC7" w:rsidRPr="002A63CC">
        <w:rPr>
          <w:rFonts w:ascii="Arial" w:hAnsi="Arial" w:cs="Arial"/>
          <w:sz w:val="24"/>
          <w:szCs w:val="24"/>
        </w:rPr>
        <w:t xml:space="preserve"> </w:t>
      </w:r>
      <w:r w:rsidR="00365689" w:rsidRPr="002A63CC">
        <w:rPr>
          <w:rFonts w:ascii="Arial" w:hAnsi="Arial" w:cs="Arial"/>
          <w:sz w:val="24"/>
          <w:szCs w:val="24"/>
        </w:rPr>
        <w:t>Premises</w:t>
      </w:r>
      <w:r w:rsidR="00492AC7" w:rsidRPr="002A63CC">
        <w:rPr>
          <w:rFonts w:ascii="Arial" w:hAnsi="Arial" w:cs="Arial"/>
          <w:sz w:val="24"/>
          <w:szCs w:val="24"/>
        </w:rPr>
        <w:t>. This shall include the management of the cancellation of any prevailing contract</w:t>
      </w:r>
      <w:r w:rsidR="009972C2" w:rsidRPr="002A63CC">
        <w:rPr>
          <w:rFonts w:ascii="Arial" w:hAnsi="Arial" w:cs="Arial"/>
          <w:sz w:val="24"/>
          <w:szCs w:val="24"/>
        </w:rPr>
        <w:t xml:space="preserve">s not supplied by the </w:t>
      </w:r>
      <w:r w:rsidR="000C73BC" w:rsidRPr="002A63CC">
        <w:rPr>
          <w:rFonts w:ascii="Arial" w:hAnsi="Arial" w:cs="Arial"/>
          <w:sz w:val="24"/>
          <w:szCs w:val="24"/>
        </w:rPr>
        <w:t>Supplier</w:t>
      </w:r>
      <w:r w:rsidR="009972C2" w:rsidRPr="002A63CC">
        <w:rPr>
          <w:rFonts w:ascii="Arial" w:hAnsi="Arial" w:cs="Arial"/>
          <w:sz w:val="24"/>
          <w:szCs w:val="24"/>
        </w:rPr>
        <w:t>.</w:t>
      </w:r>
    </w:p>
    <w:p w:rsidR="009972C2" w:rsidRPr="002A63CC" w:rsidRDefault="009972C2" w:rsidP="00915770">
      <w:pPr>
        <w:pStyle w:val="PlainText"/>
        <w:jc w:val="both"/>
        <w:rPr>
          <w:rFonts w:ascii="Arial" w:hAnsi="Arial" w:cs="Arial"/>
          <w:sz w:val="24"/>
          <w:szCs w:val="24"/>
        </w:rPr>
      </w:pPr>
    </w:p>
    <w:p w:rsidR="00492AC7" w:rsidRPr="002A63CC" w:rsidRDefault="00AA6EE1" w:rsidP="00915770">
      <w:pPr>
        <w:pStyle w:val="PlainText"/>
        <w:jc w:val="both"/>
        <w:rPr>
          <w:rFonts w:ascii="Arial" w:hAnsi="Arial" w:cs="Arial"/>
          <w:b/>
          <w:sz w:val="24"/>
          <w:szCs w:val="24"/>
        </w:rPr>
      </w:pPr>
      <w:r>
        <w:rPr>
          <w:rFonts w:ascii="Arial" w:hAnsi="Arial" w:cs="Arial"/>
          <w:b/>
          <w:sz w:val="24"/>
          <w:szCs w:val="24"/>
        </w:rPr>
        <w:t>68</w:t>
      </w:r>
      <w:r w:rsidR="00492AC7" w:rsidRPr="002A63CC">
        <w:rPr>
          <w:rFonts w:ascii="Arial" w:hAnsi="Arial" w:cs="Arial"/>
          <w:b/>
          <w:sz w:val="24"/>
          <w:szCs w:val="24"/>
        </w:rPr>
        <w:t xml:space="preserve">.   Service H2 – Retail </w:t>
      </w:r>
      <w:r w:rsidR="001D272A" w:rsidRPr="002A63CC">
        <w:rPr>
          <w:rFonts w:ascii="Arial" w:hAnsi="Arial" w:cs="Arial"/>
          <w:b/>
          <w:sz w:val="24"/>
          <w:szCs w:val="24"/>
        </w:rPr>
        <w:t>Services</w:t>
      </w:r>
      <w:r w:rsidR="00492AC7" w:rsidRPr="002A63CC">
        <w:rPr>
          <w:rFonts w:ascii="Arial" w:hAnsi="Arial" w:cs="Arial"/>
          <w:b/>
          <w:sz w:val="24"/>
          <w:szCs w:val="24"/>
        </w:rPr>
        <w:t xml:space="preserve"> / Convenience Store</w:t>
      </w:r>
    </w:p>
    <w:p w:rsidR="009972C2" w:rsidRPr="002A63CC" w:rsidRDefault="009972C2" w:rsidP="00915770">
      <w:pPr>
        <w:pStyle w:val="PlainText"/>
        <w:jc w:val="both"/>
        <w:rPr>
          <w:rFonts w:ascii="Arial" w:hAnsi="Arial" w:cs="Arial"/>
          <w:sz w:val="24"/>
          <w:szCs w:val="24"/>
        </w:rPr>
      </w:pPr>
    </w:p>
    <w:p w:rsidR="00492AC7" w:rsidRPr="002A63CC" w:rsidRDefault="00AA6EE1" w:rsidP="00915770">
      <w:pPr>
        <w:pStyle w:val="PlainText"/>
        <w:jc w:val="both"/>
        <w:rPr>
          <w:rFonts w:ascii="Arial" w:hAnsi="Arial" w:cs="Arial"/>
          <w:sz w:val="24"/>
          <w:szCs w:val="24"/>
        </w:rPr>
      </w:pPr>
      <w:r>
        <w:rPr>
          <w:rFonts w:ascii="Arial" w:hAnsi="Arial" w:cs="Arial"/>
          <w:sz w:val="24"/>
          <w:szCs w:val="24"/>
        </w:rPr>
        <w:t>68</w:t>
      </w:r>
      <w:r w:rsidR="00492AC7" w:rsidRPr="002A63CC">
        <w:rPr>
          <w:rFonts w:ascii="Arial" w:hAnsi="Arial" w:cs="Arial"/>
          <w:sz w:val="24"/>
          <w:szCs w:val="24"/>
        </w:rPr>
        <w:t>.1.</w:t>
      </w:r>
      <w:r w:rsidR="009972C2" w:rsidRPr="002A63CC">
        <w:rPr>
          <w:rFonts w:ascii="Arial" w:hAnsi="Arial" w:cs="Arial"/>
          <w:sz w:val="24"/>
          <w:szCs w:val="24"/>
        </w:rPr>
        <w:tab/>
      </w:r>
      <w:r w:rsidR="00492AC7" w:rsidRPr="002A63CC">
        <w:rPr>
          <w:rFonts w:ascii="Arial" w:hAnsi="Arial" w:cs="Arial"/>
          <w:sz w:val="24"/>
          <w:szCs w:val="24"/>
        </w:rPr>
        <w:t xml:space="preserve">The following </w:t>
      </w:r>
      <w:r w:rsidR="00171B8C" w:rsidRPr="002A63CC">
        <w:rPr>
          <w:rFonts w:ascii="Arial" w:hAnsi="Arial" w:cs="Arial"/>
          <w:sz w:val="24"/>
          <w:szCs w:val="24"/>
        </w:rPr>
        <w:t>Standards</w:t>
      </w:r>
      <w:r w:rsidR="00492AC7" w:rsidRPr="002A63CC">
        <w:rPr>
          <w:rFonts w:ascii="Arial" w:hAnsi="Arial" w:cs="Arial"/>
          <w:sz w:val="24"/>
          <w:szCs w:val="24"/>
        </w:rPr>
        <w:t xml:space="preserve"> apply to this Service - SH2.</w:t>
      </w:r>
    </w:p>
    <w:p w:rsidR="00492AC7" w:rsidRPr="002A63CC" w:rsidRDefault="00AA6EE1" w:rsidP="009972C2">
      <w:pPr>
        <w:pStyle w:val="PlainText"/>
        <w:ind w:left="720" w:hanging="720"/>
        <w:jc w:val="both"/>
        <w:rPr>
          <w:rFonts w:ascii="Arial" w:hAnsi="Arial" w:cs="Arial"/>
          <w:sz w:val="24"/>
          <w:szCs w:val="24"/>
        </w:rPr>
      </w:pPr>
      <w:r>
        <w:rPr>
          <w:rFonts w:ascii="Arial" w:hAnsi="Arial" w:cs="Arial"/>
          <w:sz w:val="24"/>
          <w:szCs w:val="24"/>
        </w:rPr>
        <w:t>68</w:t>
      </w:r>
      <w:r w:rsidR="00492AC7" w:rsidRPr="002A63CC">
        <w:rPr>
          <w:rFonts w:ascii="Arial" w:hAnsi="Arial" w:cs="Arial"/>
          <w:sz w:val="24"/>
          <w:szCs w:val="24"/>
        </w:rPr>
        <w:t>.2.</w:t>
      </w:r>
      <w:r w:rsidR="009972C2"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provide a self-Service retail outlet that offers predominantly chilled food, beverages, confectionery and n</w:t>
      </w:r>
      <w:r w:rsidR="009972C2" w:rsidRPr="002A63CC">
        <w:rPr>
          <w:rFonts w:ascii="Arial" w:hAnsi="Arial" w:cs="Arial"/>
          <w:sz w:val="24"/>
          <w:szCs w:val="24"/>
        </w:rPr>
        <w:t>on-food items.</w:t>
      </w:r>
    </w:p>
    <w:p w:rsidR="00492AC7" w:rsidRPr="002A63CC" w:rsidRDefault="00AA6EE1" w:rsidP="009972C2">
      <w:pPr>
        <w:pStyle w:val="PlainText"/>
        <w:ind w:left="720" w:hanging="720"/>
        <w:jc w:val="both"/>
        <w:rPr>
          <w:rFonts w:ascii="Arial" w:hAnsi="Arial" w:cs="Arial"/>
          <w:sz w:val="24"/>
          <w:szCs w:val="24"/>
        </w:rPr>
      </w:pPr>
      <w:r>
        <w:rPr>
          <w:rFonts w:ascii="Arial" w:hAnsi="Arial" w:cs="Arial"/>
          <w:sz w:val="24"/>
          <w:szCs w:val="24"/>
        </w:rPr>
        <w:t>68</w:t>
      </w:r>
      <w:r w:rsidR="00492AC7" w:rsidRPr="002A63CC">
        <w:rPr>
          <w:rFonts w:ascii="Arial" w:hAnsi="Arial" w:cs="Arial"/>
          <w:sz w:val="24"/>
          <w:szCs w:val="24"/>
        </w:rPr>
        <w:t>.3.</w:t>
      </w:r>
      <w:r w:rsidR="009972C2"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acquire and maintain all necessary operatin</w:t>
      </w:r>
      <w:r w:rsidR="00410676" w:rsidRPr="002A63CC">
        <w:rPr>
          <w:rFonts w:ascii="Arial" w:hAnsi="Arial" w:cs="Arial"/>
          <w:sz w:val="24"/>
          <w:szCs w:val="24"/>
        </w:rPr>
        <w:t>g licences, accreditations and A</w:t>
      </w:r>
      <w:r w:rsidR="00492AC7" w:rsidRPr="002A63CC">
        <w:rPr>
          <w:rFonts w:ascii="Arial" w:hAnsi="Arial" w:cs="Arial"/>
          <w:sz w:val="24"/>
          <w:szCs w:val="24"/>
        </w:rPr>
        <w:t xml:space="preserve">pprovals relating to </w:t>
      </w:r>
      <w:r w:rsidR="0045584F" w:rsidRPr="002A63CC">
        <w:rPr>
          <w:rFonts w:ascii="Arial" w:hAnsi="Arial" w:cs="Arial"/>
          <w:sz w:val="24"/>
          <w:szCs w:val="24"/>
        </w:rPr>
        <w:t>Delivery</w:t>
      </w:r>
      <w:r w:rsidR="00492AC7" w:rsidRPr="002A63CC">
        <w:rPr>
          <w:rFonts w:ascii="Arial" w:hAnsi="Arial" w:cs="Arial"/>
          <w:sz w:val="24"/>
          <w:szCs w:val="24"/>
        </w:rPr>
        <w:t xml:space="preserve"> of the retail </w:t>
      </w:r>
      <w:r w:rsidR="001D272A" w:rsidRPr="002A63CC">
        <w:rPr>
          <w:rFonts w:ascii="Arial" w:hAnsi="Arial" w:cs="Arial"/>
          <w:sz w:val="24"/>
          <w:szCs w:val="24"/>
        </w:rPr>
        <w:t>Services</w:t>
      </w:r>
      <w:r w:rsidR="00492AC7" w:rsidRPr="002A63CC">
        <w:rPr>
          <w:rFonts w:ascii="Arial" w:hAnsi="Arial" w:cs="Arial"/>
          <w:sz w:val="24"/>
          <w:szCs w:val="24"/>
        </w:rPr>
        <w:t xml:space="preserve"> and shall bear all associated costs.</w:t>
      </w:r>
    </w:p>
    <w:p w:rsidR="00492AC7" w:rsidRPr="002A63CC" w:rsidRDefault="00AA6EE1" w:rsidP="00C45CCB">
      <w:pPr>
        <w:pStyle w:val="PlainText"/>
        <w:ind w:left="720" w:hanging="720"/>
        <w:jc w:val="both"/>
        <w:rPr>
          <w:rFonts w:ascii="Arial" w:hAnsi="Arial" w:cs="Arial"/>
          <w:sz w:val="24"/>
          <w:szCs w:val="24"/>
        </w:rPr>
      </w:pPr>
      <w:r>
        <w:rPr>
          <w:rFonts w:ascii="Arial" w:hAnsi="Arial" w:cs="Arial"/>
          <w:sz w:val="24"/>
          <w:szCs w:val="24"/>
        </w:rPr>
        <w:t>68</w:t>
      </w:r>
      <w:r w:rsidR="00492AC7" w:rsidRPr="002A63CC">
        <w:rPr>
          <w:rFonts w:ascii="Arial" w:hAnsi="Arial" w:cs="Arial"/>
          <w:sz w:val="24"/>
          <w:szCs w:val="24"/>
        </w:rPr>
        <w:t>.4.</w:t>
      </w:r>
      <w:r w:rsidR="009972C2" w:rsidRPr="002A63CC">
        <w:rPr>
          <w:rFonts w:ascii="Arial" w:hAnsi="Arial" w:cs="Arial"/>
          <w:sz w:val="24"/>
          <w:szCs w:val="24"/>
        </w:rPr>
        <w:tab/>
      </w:r>
      <w:r w:rsidR="00492AC7" w:rsidRPr="002A63CC">
        <w:rPr>
          <w:rFonts w:ascii="Arial" w:hAnsi="Arial" w:cs="Arial"/>
          <w:sz w:val="24"/>
          <w:szCs w:val="24"/>
        </w:rPr>
        <w:t xml:space="preserve">The </w:t>
      </w:r>
      <w:r w:rsidR="00F32729" w:rsidRPr="002A63CC">
        <w:rPr>
          <w:rFonts w:ascii="Arial" w:hAnsi="Arial" w:cs="Arial"/>
          <w:sz w:val="24"/>
          <w:szCs w:val="24"/>
        </w:rPr>
        <w:t>Buyer</w:t>
      </w:r>
      <w:r w:rsidR="00492AC7" w:rsidRPr="002A63CC">
        <w:rPr>
          <w:rFonts w:ascii="Arial" w:hAnsi="Arial" w:cs="Arial"/>
          <w:sz w:val="24"/>
          <w:szCs w:val="24"/>
        </w:rPr>
        <w:t xml:space="preserve"> will not be responsible for the provision of custom for retail service outlets at the </w:t>
      </w:r>
      <w:r w:rsidR="00F32729" w:rsidRPr="002A63CC">
        <w:rPr>
          <w:rFonts w:ascii="Arial" w:hAnsi="Arial" w:cs="Arial"/>
          <w:sz w:val="24"/>
          <w:szCs w:val="24"/>
        </w:rPr>
        <w:t>Buyer</w:t>
      </w:r>
      <w:r w:rsidR="00492AC7" w:rsidRPr="002A63CC">
        <w:rPr>
          <w:rFonts w:ascii="Arial" w:hAnsi="Arial" w:cs="Arial"/>
          <w:sz w:val="24"/>
          <w:szCs w:val="24"/>
        </w:rPr>
        <w:t xml:space="preserve"> </w:t>
      </w:r>
      <w:r w:rsidR="00365689" w:rsidRPr="002A63CC">
        <w:rPr>
          <w:rFonts w:ascii="Arial" w:hAnsi="Arial" w:cs="Arial"/>
          <w:sz w:val="24"/>
          <w:szCs w:val="24"/>
        </w:rPr>
        <w:t>Premises</w:t>
      </w:r>
      <w:r w:rsidR="00492AC7" w:rsidRPr="002A63CC">
        <w:rPr>
          <w:rFonts w:ascii="Arial" w:hAnsi="Arial" w:cs="Arial"/>
          <w:sz w:val="24"/>
          <w:szCs w:val="24"/>
        </w:rPr>
        <w:t xml:space="preserve">.  </w:t>
      </w:r>
    </w:p>
    <w:p w:rsidR="00492AC7" w:rsidRPr="002A63CC" w:rsidRDefault="00AA6EE1" w:rsidP="00C45CCB">
      <w:pPr>
        <w:pStyle w:val="PlainText"/>
        <w:ind w:left="720" w:hanging="720"/>
        <w:jc w:val="both"/>
        <w:rPr>
          <w:rFonts w:ascii="Arial" w:hAnsi="Arial" w:cs="Arial"/>
          <w:sz w:val="24"/>
          <w:szCs w:val="24"/>
        </w:rPr>
      </w:pPr>
      <w:r>
        <w:rPr>
          <w:rFonts w:ascii="Arial" w:hAnsi="Arial" w:cs="Arial"/>
          <w:sz w:val="24"/>
          <w:szCs w:val="24"/>
        </w:rPr>
        <w:t>68</w:t>
      </w:r>
      <w:r w:rsidR="00492AC7" w:rsidRPr="002A63CC">
        <w:rPr>
          <w:rFonts w:ascii="Arial" w:hAnsi="Arial" w:cs="Arial"/>
          <w:sz w:val="24"/>
          <w:szCs w:val="24"/>
        </w:rPr>
        <w:t>.5.</w:t>
      </w:r>
      <w:r w:rsidR="009972C2"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ensure their pricing strategy for retail </w:t>
      </w:r>
      <w:r w:rsidR="001D272A" w:rsidRPr="002A63CC">
        <w:rPr>
          <w:rFonts w:ascii="Arial" w:hAnsi="Arial" w:cs="Arial"/>
          <w:sz w:val="24"/>
          <w:szCs w:val="24"/>
        </w:rPr>
        <w:t>Services</w:t>
      </w:r>
      <w:r w:rsidR="00492AC7" w:rsidRPr="002A63CC">
        <w:rPr>
          <w:rFonts w:ascii="Arial" w:hAnsi="Arial" w:cs="Arial"/>
          <w:sz w:val="24"/>
          <w:szCs w:val="24"/>
        </w:rPr>
        <w:t xml:space="preserve"> is Delivered in accordance with the following requirements: </w:t>
      </w:r>
    </w:p>
    <w:p w:rsidR="009972C2" w:rsidRPr="002A63CC" w:rsidRDefault="009972C2" w:rsidP="00915770">
      <w:pPr>
        <w:pStyle w:val="PlainText"/>
        <w:jc w:val="both"/>
        <w:rPr>
          <w:rFonts w:ascii="Arial" w:hAnsi="Arial" w:cs="Arial"/>
          <w:sz w:val="24"/>
          <w:szCs w:val="24"/>
        </w:rPr>
      </w:pPr>
    </w:p>
    <w:p w:rsidR="00492AC7" w:rsidRPr="002A63CC" w:rsidRDefault="00AA6EE1" w:rsidP="009972C2">
      <w:pPr>
        <w:pStyle w:val="PlainText"/>
        <w:ind w:firstLine="720"/>
        <w:jc w:val="both"/>
        <w:rPr>
          <w:rFonts w:ascii="Arial" w:hAnsi="Arial" w:cs="Arial"/>
          <w:sz w:val="24"/>
          <w:szCs w:val="24"/>
        </w:rPr>
      </w:pPr>
      <w:r>
        <w:rPr>
          <w:rFonts w:ascii="Arial" w:hAnsi="Arial" w:cs="Arial"/>
          <w:sz w:val="24"/>
          <w:szCs w:val="24"/>
        </w:rPr>
        <w:t>68</w:t>
      </w:r>
      <w:r w:rsidR="00492AC7" w:rsidRPr="002A63CC">
        <w:rPr>
          <w:rFonts w:ascii="Arial" w:hAnsi="Arial" w:cs="Arial"/>
          <w:sz w:val="24"/>
          <w:szCs w:val="24"/>
        </w:rPr>
        <w:t>.5.1.</w:t>
      </w:r>
      <w:r w:rsidR="009972C2" w:rsidRPr="002A63CC">
        <w:rPr>
          <w:rFonts w:ascii="Arial" w:hAnsi="Arial" w:cs="Arial"/>
          <w:sz w:val="24"/>
          <w:szCs w:val="24"/>
        </w:rPr>
        <w:tab/>
      </w:r>
      <w:r w:rsidR="00492AC7" w:rsidRPr="002A63CC">
        <w:rPr>
          <w:rFonts w:ascii="Arial" w:hAnsi="Arial" w:cs="Arial"/>
          <w:sz w:val="24"/>
          <w:szCs w:val="24"/>
        </w:rPr>
        <w:t xml:space="preserve">The requirement to seek to maximise the take-up of the retail </w:t>
      </w:r>
      <w:r w:rsidR="001D272A" w:rsidRPr="002A63CC">
        <w:rPr>
          <w:rFonts w:ascii="Arial" w:hAnsi="Arial" w:cs="Arial"/>
          <w:sz w:val="24"/>
          <w:szCs w:val="24"/>
        </w:rPr>
        <w:t>Services</w:t>
      </w:r>
      <w:r w:rsidR="00492AC7" w:rsidRPr="002A63CC">
        <w:rPr>
          <w:rFonts w:ascii="Arial" w:hAnsi="Arial" w:cs="Arial"/>
          <w:sz w:val="24"/>
          <w:szCs w:val="24"/>
        </w:rPr>
        <w:t>;</w:t>
      </w:r>
    </w:p>
    <w:p w:rsidR="00492AC7" w:rsidRPr="002A63CC" w:rsidRDefault="00AA6EE1" w:rsidP="008B7284">
      <w:pPr>
        <w:pStyle w:val="PlainText"/>
        <w:ind w:left="2160" w:hanging="1440"/>
        <w:jc w:val="both"/>
        <w:rPr>
          <w:rFonts w:ascii="Arial" w:hAnsi="Arial" w:cs="Arial"/>
          <w:sz w:val="24"/>
          <w:szCs w:val="24"/>
        </w:rPr>
      </w:pPr>
      <w:r>
        <w:rPr>
          <w:rFonts w:ascii="Arial" w:hAnsi="Arial" w:cs="Arial"/>
          <w:sz w:val="24"/>
          <w:szCs w:val="24"/>
        </w:rPr>
        <w:lastRenderedPageBreak/>
        <w:t>68</w:t>
      </w:r>
      <w:r w:rsidR="00492AC7" w:rsidRPr="002A63CC">
        <w:rPr>
          <w:rFonts w:ascii="Arial" w:hAnsi="Arial" w:cs="Arial"/>
          <w:sz w:val="24"/>
          <w:szCs w:val="24"/>
        </w:rPr>
        <w:t>.5.2.</w:t>
      </w:r>
      <w:r w:rsidR="009972C2" w:rsidRPr="002A63CC">
        <w:rPr>
          <w:rFonts w:ascii="Arial" w:hAnsi="Arial" w:cs="Arial"/>
          <w:sz w:val="24"/>
          <w:szCs w:val="24"/>
        </w:rPr>
        <w:tab/>
      </w:r>
      <w:r w:rsidR="00492AC7" w:rsidRPr="002A63CC">
        <w:rPr>
          <w:rFonts w:ascii="Arial" w:hAnsi="Arial" w:cs="Arial"/>
          <w:sz w:val="24"/>
          <w:szCs w:val="24"/>
        </w:rPr>
        <w:t xml:space="preserve">The requirement to undertake and complete a price and quality benchmarking exercise </w:t>
      </w:r>
      <w:r w:rsidR="00DD6FFE" w:rsidRPr="002A63CC">
        <w:rPr>
          <w:rFonts w:ascii="Arial" w:hAnsi="Arial" w:cs="Arial"/>
          <w:sz w:val="24"/>
          <w:szCs w:val="24"/>
        </w:rPr>
        <w:t xml:space="preserve">during the </w:t>
      </w:r>
      <w:r w:rsidR="00492AC7" w:rsidRPr="002A63CC">
        <w:rPr>
          <w:rFonts w:ascii="Arial" w:hAnsi="Arial" w:cs="Arial"/>
          <w:sz w:val="24"/>
          <w:szCs w:val="24"/>
        </w:rPr>
        <w:t xml:space="preserve">Mobilisation </w:t>
      </w:r>
      <w:r w:rsidR="00DD6FFE" w:rsidRPr="002A63CC">
        <w:rPr>
          <w:rFonts w:ascii="Arial" w:hAnsi="Arial" w:cs="Arial"/>
          <w:sz w:val="24"/>
          <w:szCs w:val="24"/>
        </w:rPr>
        <w:t xml:space="preserve">Period and </w:t>
      </w:r>
      <w:r w:rsidR="00492AC7" w:rsidRPr="002A63CC">
        <w:rPr>
          <w:rFonts w:ascii="Arial" w:hAnsi="Arial" w:cs="Arial"/>
          <w:sz w:val="24"/>
          <w:szCs w:val="24"/>
        </w:rPr>
        <w:t>every six 6 Months thereafter to validate the pricing strategy;</w:t>
      </w:r>
    </w:p>
    <w:p w:rsidR="00492AC7" w:rsidRPr="002A63CC" w:rsidRDefault="00AA6EE1" w:rsidP="008B7284">
      <w:pPr>
        <w:pStyle w:val="PlainText"/>
        <w:ind w:left="2160" w:hanging="1440"/>
        <w:jc w:val="both"/>
        <w:rPr>
          <w:rFonts w:ascii="Arial" w:hAnsi="Arial" w:cs="Arial"/>
          <w:sz w:val="24"/>
          <w:szCs w:val="24"/>
        </w:rPr>
      </w:pPr>
      <w:r>
        <w:rPr>
          <w:rFonts w:ascii="Arial" w:hAnsi="Arial" w:cs="Arial"/>
          <w:sz w:val="24"/>
          <w:szCs w:val="24"/>
        </w:rPr>
        <w:t>68</w:t>
      </w:r>
      <w:r w:rsidR="00492AC7" w:rsidRPr="002A63CC">
        <w:rPr>
          <w:rFonts w:ascii="Arial" w:hAnsi="Arial" w:cs="Arial"/>
          <w:sz w:val="24"/>
          <w:szCs w:val="24"/>
        </w:rPr>
        <w:t>.5.3.</w:t>
      </w:r>
      <w:r w:rsidR="00F34A22" w:rsidRPr="002A63CC">
        <w:rPr>
          <w:rFonts w:ascii="Arial" w:hAnsi="Arial" w:cs="Arial"/>
          <w:sz w:val="24"/>
          <w:szCs w:val="24"/>
        </w:rPr>
        <w:tab/>
      </w:r>
      <w:r w:rsidR="00492AC7" w:rsidRPr="002A63CC">
        <w:rPr>
          <w:rFonts w:ascii="Arial" w:hAnsi="Arial" w:cs="Arial"/>
          <w:sz w:val="24"/>
          <w:szCs w:val="24"/>
        </w:rPr>
        <w:t xml:space="preserve">The requirement to provide clear pre-purchase pricing information for all retail </w:t>
      </w:r>
      <w:r w:rsidR="001D272A" w:rsidRPr="002A63CC">
        <w:rPr>
          <w:rFonts w:ascii="Arial" w:hAnsi="Arial" w:cs="Arial"/>
          <w:sz w:val="24"/>
          <w:szCs w:val="24"/>
        </w:rPr>
        <w:t>Services</w:t>
      </w:r>
      <w:r w:rsidR="00492AC7" w:rsidRPr="002A63CC">
        <w:rPr>
          <w:rFonts w:ascii="Arial" w:hAnsi="Arial" w:cs="Arial"/>
          <w:sz w:val="24"/>
          <w:szCs w:val="24"/>
        </w:rPr>
        <w:t xml:space="preserve"> transactions, in a format and </w:t>
      </w:r>
      <w:r w:rsidR="00F34A22" w:rsidRPr="002A63CC">
        <w:rPr>
          <w:rFonts w:ascii="Arial" w:hAnsi="Arial" w:cs="Arial"/>
          <w:sz w:val="24"/>
          <w:szCs w:val="24"/>
        </w:rPr>
        <w:t xml:space="preserve">style acceptable to the </w:t>
      </w:r>
      <w:r w:rsidR="00F32729" w:rsidRPr="002A63CC">
        <w:rPr>
          <w:rFonts w:ascii="Arial" w:hAnsi="Arial" w:cs="Arial"/>
          <w:sz w:val="24"/>
          <w:szCs w:val="24"/>
        </w:rPr>
        <w:t>Buyer</w:t>
      </w:r>
      <w:r w:rsidR="00F34A22" w:rsidRPr="002A63CC">
        <w:rPr>
          <w:rFonts w:ascii="Arial" w:hAnsi="Arial" w:cs="Arial"/>
          <w:sz w:val="24"/>
          <w:szCs w:val="24"/>
        </w:rPr>
        <w:t>;</w:t>
      </w:r>
    </w:p>
    <w:p w:rsidR="00492AC7" w:rsidRPr="002A63CC" w:rsidRDefault="00AA6EE1" w:rsidP="008B7284">
      <w:pPr>
        <w:pStyle w:val="PlainText"/>
        <w:ind w:left="2160" w:hanging="1440"/>
        <w:jc w:val="both"/>
        <w:rPr>
          <w:rFonts w:ascii="Arial" w:hAnsi="Arial" w:cs="Arial"/>
          <w:sz w:val="24"/>
          <w:szCs w:val="24"/>
        </w:rPr>
      </w:pPr>
      <w:r>
        <w:rPr>
          <w:rFonts w:ascii="Arial" w:hAnsi="Arial" w:cs="Arial"/>
          <w:sz w:val="24"/>
          <w:szCs w:val="24"/>
        </w:rPr>
        <w:t>68</w:t>
      </w:r>
      <w:r w:rsidR="00492AC7" w:rsidRPr="002A63CC">
        <w:rPr>
          <w:rFonts w:ascii="Arial" w:hAnsi="Arial" w:cs="Arial"/>
          <w:sz w:val="24"/>
          <w:szCs w:val="24"/>
        </w:rPr>
        <w:t>.5.4.</w:t>
      </w:r>
      <w:r w:rsidR="00F34A22" w:rsidRPr="002A63CC">
        <w:rPr>
          <w:rFonts w:ascii="Arial" w:hAnsi="Arial" w:cs="Arial"/>
          <w:sz w:val="24"/>
          <w:szCs w:val="24"/>
        </w:rPr>
        <w:tab/>
      </w:r>
      <w:r w:rsidR="00492AC7" w:rsidRPr="002A63CC">
        <w:rPr>
          <w:rFonts w:ascii="Arial" w:hAnsi="Arial" w:cs="Arial"/>
          <w:sz w:val="24"/>
          <w:szCs w:val="24"/>
        </w:rPr>
        <w:t xml:space="preserve">The requirement to provide, maintain and operate till systems for taking payments from retail </w:t>
      </w:r>
      <w:r w:rsidR="001D272A" w:rsidRPr="002A63CC">
        <w:rPr>
          <w:rFonts w:ascii="Arial" w:hAnsi="Arial" w:cs="Arial"/>
          <w:sz w:val="24"/>
          <w:szCs w:val="24"/>
        </w:rPr>
        <w:t>Services</w:t>
      </w:r>
      <w:r w:rsidR="00492AC7" w:rsidRPr="002A63CC">
        <w:rPr>
          <w:rFonts w:ascii="Arial" w:hAnsi="Arial" w:cs="Arial"/>
          <w:sz w:val="24"/>
          <w:szCs w:val="24"/>
        </w:rPr>
        <w:t xml:space="preserve"> </w:t>
      </w:r>
      <w:r w:rsidR="00F34A22" w:rsidRPr="002A63CC">
        <w:rPr>
          <w:rFonts w:ascii="Arial" w:hAnsi="Arial" w:cs="Arial"/>
          <w:sz w:val="24"/>
          <w:szCs w:val="24"/>
        </w:rPr>
        <w:t xml:space="preserve">customers; and </w:t>
      </w:r>
    </w:p>
    <w:p w:rsidR="00492AC7" w:rsidRPr="002A63CC" w:rsidRDefault="00AA6EE1" w:rsidP="008B7284">
      <w:pPr>
        <w:pStyle w:val="PlainText"/>
        <w:ind w:left="2160" w:hanging="1440"/>
        <w:jc w:val="both"/>
        <w:rPr>
          <w:rFonts w:ascii="Arial" w:hAnsi="Arial" w:cs="Arial"/>
          <w:sz w:val="24"/>
          <w:szCs w:val="24"/>
        </w:rPr>
      </w:pPr>
      <w:r>
        <w:rPr>
          <w:rFonts w:ascii="Arial" w:hAnsi="Arial" w:cs="Arial"/>
          <w:sz w:val="24"/>
          <w:szCs w:val="24"/>
        </w:rPr>
        <w:t>68</w:t>
      </w:r>
      <w:r w:rsidR="00492AC7" w:rsidRPr="002A63CC">
        <w:rPr>
          <w:rFonts w:ascii="Arial" w:hAnsi="Arial" w:cs="Arial"/>
          <w:sz w:val="24"/>
          <w:szCs w:val="24"/>
        </w:rPr>
        <w:t>.5.5.</w:t>
      </w:r>
      <w:r w:rsidR="00F34A22" w:rsidRPr="002A63CC">
        <w:rPr>
          <w:rFonts w:ascii="Arial" w:hAnsi="Arial" w:cs="Arial"/>
          <w:sz w:val="24"/>
          <w:szCs w:val="24"/>
        </w:rPr>
        <w:tab/>
      </w:r>
      <w:r w:rsidR="00492AC7" w:rsidRPr="002A63CC">
        <w:rPr>
          <w:rFonts w:ascii="Arial" w:hAnsi="Arial" w:cs="Arial"/>
          <w:sz w:val="24"/>
          <w:szCs w:val="24"/>
        </w:rPr>
        <w:t xml:space="preserve">Where the </w:t>
      </w:r>
      <w:r w:rsidR="00F32729" w:rsidRPr="002A63CC">
        <w:rPr>
          <w:rFonts w:ascii="Arial" w:hAnsi="Arial" w:cs="Arial"/>
          <w:sz w:val="24"/>
          <w:szCs w:val="24"/>
        </w:rPr>
        <w:t>Buyer</w:t>
      </w:r>
      <w:r w:rsidR="00492AC7" w:rsidRPr="002A63CC">
        <w:rPr>
          <w:rFonts w:ascii="Arial" w:hAnsi="Arial" w:cs="Arial"/>
          <w:sz w:val="24"/>
          <w:szCs w:val="24"/>
        </w:rPr>
        <w:t xml:space="preserve"> requires </w:t>
      </w:r>
      <w:r w:rsidR="001D272A" w:rsidRPr="002A63CC">
        <w:rPr>
          <w:rFonts w:ascii="Arial" w:hAnsi="Arial" w:cs="Arial"/>
          <w:sz w:val="24"/>
          <w:szCs w:val="24"/>
        </w:rPr>
        <w:t>Services</w:t>
      </w:r>
      <w:r w:rsidR="00492AC7" w:rsidRPr="002A63CC">
        <w:rPr>
          <w:rFonts w:ascii="Arial" w:hAnsi="Arial" w:cs="Arial"/>
          <w:sz w:val="24"/>
          <w:szCs w:val="24"/>
        </w:rPr>
        <w:t xml:space="preserve"> which involve the sale of alcohol, the </w:t>
      </w:r>
      <w:r w:rsidR="000C73BC" w:rsidRPr="002A63CC">
        <w:rPr>
          <w:rFonts w:ascii="Arial" w:hAnsi="Arial" w:cs="Arial"/>
          <w:sz w:val="24"/>
          <w:szCs w:val="24"/>
        </w:rPr>
        <w:t>Supplier</w:t>
      </w:r>
      <w:r w:rsidR="00492AC7" w:rsidRPr="002A63CC">
        <w:rPr>
          <w:rFonts w:ascii="Arial" w:hAnsi="Arial" w:cs="Arial"/>
          <w:sz w:val="24"/>
          <w:szCs w:val="24"/>
        </w:rPr>
        <w:t xml:space="preserve"> shall be responsible for managing the facilities and acquiring and maintaining all necessary operating licences, p</w:t>
      </w:r>
      <w:r w:rsidR="00410676" w:rsidRPr="002A63CC">
        <w:rPr>
          <w:rFonts w:ascii="Arial" w:hAnsi="Arial" w:cs="Arial"/>
          <w:sz w:val="24"/>
          <w:szCs w:val="24"/>
        </w:rPr>
        <w:t>ermissions, accreditations and A</w:t>
      </w:r>
      <w:r w:rsidR="00492AC7" w:rsidRPr="002A63CC">
        <w:rPr>
          <w:rFonts w:ascii="Arial" w:hAnsi="Arial" w:cs="Arial"/>
          <w:sz w:val="24"/>
          <w:szCs w:val="24"/>
        </w:rPr>
        <w:t xml:space="preserve">pprovals relating to the sale of alcohol on </w:t>
      </w:r>
      <w:r w:rsidR="00F32729" w:rsidRPr="002A63CC">
        <w:rPr>
          <w:rFonts w:ascii="Arial" w:hAnsi="Arial" w:cs="Arial"/>
          <w:sz w:val="24"/>
          <w:szCs w:val="24"/>
        </w:rPr>
        <w:t>Buyer</w:t>
      </w:r>
      <w:r w:rsidR="00492AC7" w:rsidRPr="002A63CC">
        <w:rPr>
          <w:rFonts w:ascii="Arial" w:hAnsi="Arial" w:cs="Arial"/>
          <w:sz w:val="24"/>
          <w:szCs w:val="24"/>
        </w:rPr>
        <w:t xml:space="preserve"> </w:t>
      </w:r>
      <w:r w:rsidR="00365689" w:rsidRPr="002A63CC">
        <w:rPr>
          <w:rFonts w:ascii="Arial" w:hAnsi="Arial" w:cs="Arial"/>
          <w:sz w:val="24"/>
          <w:szCs w:val="24"/>
        </w:rPr>
        <w:t>Premises</w:t>
      </w:r>
      <w:r w:rsidR="00492AC7" w:rsidRPr="002A63CC">
        <w:rPr>
          <w:rFonts w:ascii="Arial" w:hAnsi="Arial" w:cs="Arial"/>
          <w:sz w:val="24"/>
          <w:szCs w:val="24"/>
        </w:rPr>
        <w:t xml:space="preserve">. </w:t>
      </w:r>
    </w:p>
    <w:p w:rsidR="00F34A22" w:rsidRPr="002A63CC" w:rsidRDefault="00F34A22" w:rsidP="00915770">
      <w:pPr>
        <w:pStyle w:val="PlainText"/>
        <w:jc w:val="both"/>
        <w:rPr>
          <w:rFonts w:ascii="Arial" w:hAnsi="Arial" w:cs="Arial"/>
          <w:sz w:val="24"/>
          <w:szCs w:val="24"/>
        </w:rPr>
      </w:pPr>
    </w:p>
    <w:p w:rsidR="00492AC7" w:rsidRPr="002A63CC" w:rsidRDefault="00AA6EE1" w:rsidP="00915770">
      <w:pPr>
        <w:pStyle w:val="PlainText"/>
        <w:jc w:val="both"/>
        <w:rPr>
          <w:rFonts w:ascii="Arial" w:hAnsi="Arial" w:cs="Arial"/>
          <w:b/>
          <w:sz w:val="24"/>
          <w:szCs w:val="24"/>
        </w:rPr>
      </w:pPr>
      <w:r>
        <w:rPr>
          <w:rFonts w:ascii="Arial" w:hAnsi="Arial" w:cs="Arial"/>
          <w:b/>
          <w:sz w:val="24"/>
          <w:szCs w:val="24"/>
        </w:rPr>
        <w:t>69</w:t>
      </w:r>
      <w:r w:rsidR="00F34A22" w:rsidRPr="002A63CC">
        <w:rPr>
          <w:rFonts w:ascii="Arial" w:hAnsi="Arial" w:cs="Arial"/>
          <w:b/>
          <w:sz w:val="24"/>
          <w:szCs w:val="24"/>
        </w:rPr>
        <w:t>.   Service H</w:t>
      </w:r>
      <w:r w:rsidR="002A1A25" w:rsidRPr="002A63CC">
        <w:rPr>
          <w:rFonts w:ascii="Arial" w:hAnsi="Arial" w:cs="Arial"/>
          <w:b/>
          <w:sz w:val="24"/>
          <w:szCs w:val="24"/>
        </w:rPr>
        <w:t>3 - Deli / Coffee B</w:t>
      </w:r>
      <w:r w:rsidR="00492AC7" w:rsidRPr="002A63CC">
        <w:rPr>
          <w:rFonts w:ascii="Arial" w:hAnsi="Arial" w:cs="Arial"/>
          <w:b/>
          <w:sz w:val="24"/>
          <w:szCs w:val="24"/>
        </w:rPr>
        <w:t>ar</w:t>
      </w:r>
    </w:p>
    <w:p w:rsidR="00F34A22" w:rsidRPr="002A63CC" w:rsidRDefault="00F34A22" w:rsidP="00915770">
      <w:pPr>
        <w:pStyle w:val="PlainText"/>
        <w:jc w:val="both"/>
        <w:rPr>
          <w:rFonts w:ascii="Arial" w:hAnsi="Arial" w:cs="Arial"/>
          <w:sz w:val="24"/>
          <w:szCs w:val="24"/>
        </w:rPr>
      </w:pPr>
    </w:p>
    <w:p w:rsidR="00492AC7" w:rsidRPr="002A63CC" w:rsidRDefault="00AA6EE1" w:rsidP="00915770">
      <w:pPr>
        <w:pStyle w:val="PlainText"/>
        <w:jc w:val="both"/>
        <w:rPr>
          <w:rFonts w:ascii="Arial" w:hAnsi="Arial" w:cs="Arial"/>
          <w:sz w:val="24"/>
          <w:szCs w:val="24"/>
        </w:rPr>
      </w:pPr>
      <w:r>
        <w:rPr>
          <w:rFonts w:ascii="Arial" w:hAnsi="Arial" w:cs="Arial"/>
          <w:sz w:val="24"/>
          <w:szCs w:val="24"/>
        </w:rPr>
        <w:t>69</w:t>
      </w:r>
      <w:r w:rsidR="00492AC7" w:rsidRPr="002A63CC">
        <w:rPr>
          <w:rFonts w:ascii="Arial" w:hAnsi="Arial" w:cs="Arial"/>
          <w:sz w:val="24"/>
          <w:szCs w:val="24"/>
        </w:rPr>
        <w:t>.1.</w:t>
      </w:r>
      <w:r w:rsidR="00F34A22" w:rsidRPr="002A63CC">
        <w:rPr>
          <w:rFonts w:ascii="Arial" w:hAnsi="Arial" w:cs="Arial"/>
          <w:sz w:val="24"/>
          <w:szCs w:val="24"/>
        </w:rPr>
        <w:tab/>
      </w:r>
      <w:r w:rsidR="00492AC7" w:rsidRPr="002A63CC">
        <w:rPr>
          <w:rFonts w:ascii="Arial" w:hAnsi="Arial" w:cs="Arial"/>
          <w:sz w:val="24"/>
          <w:szCs w:val="24"/>
        </w:rPr>
        <w:t xml:space="preserve">The following </w:t>
      </w:r>
      <w:r w:rsidR="00171B8C" w:rsidRPr="002A63CC">
        <w:rPr>
          <w:rFonts w:ascii="Arial" w:hAnsi="Arial" w:cs="Arial"/>
          <w:sz w:val="24"/>
          <w:szCs w:val="24"/>
        </w:rPr>
        <w:t>Standards</w:t>
      </w:r>
      <w:r w:rsidR="00492AC7" w:rsidRPr="002A63CC">
        <w:rPr>
          <w:rFonts w:ascii="Arial" w:hAnsi="Arial" w:cs="Arial"/>
          <w:sz w:val="24"/>
          <w:szCs w:val="24"/>
        </w:rPr>
        <w:t xml:space="preserve"> apply to this Service - SH3.</w:t>
      </w:r>
    </w:p>
    <w:p w:rsidR="00492AC7" w:rsidRPr="002A63CC" w:rsidRDefault="00AA6EE1" w:rsidP="00F34A22">
      <w:pPr>
        <w:pStyle w:val="PlainText"/>
        <w:ind w:left="720" w:hanging="720"/>
        <w:jc w:val="both"/>
        <w:rPr>
          <w:rFonts w:ascii="Arial" w:hAnsi="Arial" w:cs="Arial"/>
          <w:sz w:val="24"/>
          <w:szCs w:val="24"/>
        </w:rPr>
      </w:pPr>
      <w:r>
        <w:rPr>
          <w:rFonts w:ascii="Arial" w:hAnsi="Arial" w:cs="Arial"/>
          <w:sz w:val="24"/>
          <w:szCs w:val="24"/>
        </w:rPr>
        <w:t>69</w:t>
      </w:r>
      <w:r w:rsidR="00492AC7" w:rsidRPr="002A63CC">
        <w:rPr>
          <w:rFonts w:ascii="Arial" w:hAnsi="Arial" w:cs="Arial"/>
          <w:sz w:val="24"/>
          <w:szCs w:val="24"/>
        </w:rPr>
        <w:t>.2.</w:t>
      </w:r>
      <w:r w:rsidR="00F34A22"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provide a counter Service offering with a mix of ready-made grab and go items and made to Order choices. This can be served from a fixed counter or mobile cart. </w:t>
      </w:r>
    </w:p>
    <w:p w:rsidR="00492AC7" w:rsidRPr="002A63CC" w:rsidRDefault="00AA6EE1" w:rsidP="00F34A22">
      <w:pPr>
        <w:pStyle w:val="PlainText"/>
        <w:ind w:left="720" w:hanging="720"/>
        <w:jc w:val="both"/>
        <w:rPr>
          <w:rFonts w:ascii="Arial" w:hAnsi="Arial" w:cs="Arial"/>
          <w:sz w:val="24"/>
          <w:szCs w:val="24"/>
        </w:rPr>
      </w:pPr>
      <w:r>
        <w:rPr>
          <w:rFonts w:ascii="Arial" w:hAnsi="Arial" w:cs="Arial"/>
          <w:sz w:val="24"/>
          <w:szCs w:val="24"/>
        </w:rPr>
        <w:t>69</w:t>
      </w:r>
      <w:r w:rsidR="00492AC7" w:rsidRPr="002A63CC">
        <w:rPr>
          <w:rFonts w:ascii="Arial" w:hAnsi="Arial" w:cs="Arial"/>
          <w:sz w:val="24"/>
          <w:szCs w:val="24"/>
        </w:rPr>
        <w:t>.3.</w:t>
      </w:r>
      <w:r w:rsidR="00F34A22" w:rsidRPr="002A63CC">
        <w:rPr>
          <w:rFonts w:ascii="Arial" w:hAnsi="Arial" w:cs="Arial"/>
          <w:sz w:val="24"/>
          <w:szCs w:val="24"/>
        </w:rPr>
        <w:tab/>
      </w:r>
      <w:r w:rsidR="00492AC7" w:rsidRPr="002A63CC">
        <w:rPr>
          <w:rFonts w:ascii="Arial" w:hAnsi="Arial" w:cs="Arial"/>
          <w:sz w:val="24"/>
          <w:szCs w:val="24"/>
        </w:rPr>
        <w:t xml:space="preserve">Some </w:t>
      </w:r>
      <w:r w:rsidR="00F32729" w:rsidRPr="002A63CC">
        <w:rPr>
          <w:rFonts w:ascii="Arial" w:hAnsi="Arial" w:cs="Arial"/>
          <w:sz w:val="24"/>
          <w:szCs w:val="24"/>
        </w:rPr>
        <w:t>Buyer</w:t>
      </w:r>
      <w:r w:rsidR="00492AC7" w:rsidRPr="002A63CC">
        <w:rPr>
          <w:rFonts w:ascii="Arial" w:hAnsi="Arial" w:cs="Arial"/>
          <w:sz w:val="24"/>
          <w:szCs w:val="24"/>
        </w:rPr>
        <w:t xml:space="preserve"> </w:t>
      </w:r>
      <w:r w:rsidR="00365689" w:rsidRPr="002A63CC">
        <w:rPr>
          <w:rFonts w:ascii="Arial" w:hAnsi="Arial" w:cs="Arial"/>
          <w:sz w:val="24"/>
          <w:szCs w:val="24"/>
        </w:rPr>
        <w:t>Premises</w:t>
      </w:r>
      <w:r w:rsidR="00492AC7" w:rsidRPr="002A63CC">
        <w:rPr>
          <w:rFonts w:ascii="Arial" w:hAnsi="Arial" w:cs="Arial"/>
          <w:sz w:val="24"/>
          <w:szCs w:val="24"/>
        </w:rPr>
        <w:t xml:space="preserve"> may opt for hot beverage and grab and go offer because of higher returns and space configuration so this option shall be made available if required.</w:t>
      </w:r>
    </w:p>
    <w:p w:rsidR="00F34A22" w:rsidRPr="002A63CC" w:rsidRDefault="00F34A22" w:rsidP="00915770">
      <w:pPr>
        <w:pStyle w:val="PlainText"/>
        <w:jc w:val="both"/>
        <w:rPr>
          <w:rFonts w:ascii="Arial" w:hAnsi="Arial" w:cs="Arial"/>
          <w:sz w:val="24"/>
          <w:szCs w:val="24"/>
        </w:rPr>
      </w:pPr>
    </w:p>
    <w:p w:rsidR="00492AC7" w:rsidRPr="002A63CC" w:rsidRDefault="00AA6EE1" w:rsidP="00915770">
      <w:pPr>
        <w:pStyle w:val="PlainText"/>
        <w:jc w:val="both"/>
        <w:rPr>
          <w:rFonts w:ascii="Arial" w:hAnsi="Arial" w:cs="Arial"/>
          <w:b/>
          <w:sz w:val="24"/>
          <w:szCs w:val="24"/>
        </w:rPr>
      </w:pPr>
      <w:r>
        <w:rPr>
          <w:rFonts w:ascii="Arial" w:hAnsi="Arial" w:cs="Arial"/>
          <w:b/>
          <w:sz w:val="24"/>
          <w:szCs w:val="24"/>
        </w:rPr>
        <w:t>70</w:t>
      </w:r>
      <w:r w:rsidR="00F34A22" w:rsidRPr="002A63CC">
        <w:rPr>
          <w:rFonts w:ascii="Arial" w:hAnsi="Arial" w:cs="Arial"/>
          <w:b/>
          <w:sz w:val="24"/>
          <w:szCs w:val="24"/>
        </w:rPr>
        <w:t>.   Service H</w:t>
      </w:r>
      <w:r w:rsidR="002A1A25" w:rsidRPr="002A63CC">
        <w:rPr>
          <w:rFonts w:ascii="Arial" w:hAnsi="Arial" w:cs="Arial"/>
          <w:b/>
          <w:sz w:val="24"/>
          <w:szCs w:val="24"/>
        </w:rPr>
        <w:t>4 - Events and F</w:t>
      </w:r>
      <w:r w:rsidR="00492AC7" w:rsidRPr="002A63CC">
        <w:rPr>
          <w:rFonts w:ascii="Arial" w:hAnsi="Arial" w:cs="Arial"/>
          <w:b/>
          <w:sz w:val="24"/>
          <w:szCs w:val="24"/>
        </w:rPr>
        <w:t xml:space="preserve">unctions  </w:t>
      </w:r>
    </w:p>
    <w:p w:rsidR="00F34A22" w:rsidRPr="002A63CC" w:rsidRDefault="00F34A22" w:rsidP="00915770">
      <w:pPr>
        <w:pStyle w:val="PlainText"/>
        <w:jc w:val="both"/>
        <w:rPr>
          <w:rFonts w:ascii="Arial" w:hAnsi="Arial" w:cs="Arial"/>
          <w:sz w:val="24"/>
          <w:szCs w:val="24"/>
        </w:rPr>
      </w:pPr>
    </w:p>
    <w:p w:rsidR="00492AC7" w:rsidRPr="002A63CC" w:rsidRDefault="00AA6EE1" w:rsidP="00915770">
      <w:pPr>
        <w:pStyle w:val="PlainText"/>
        <w:jc w:val="both"/>
        <w:rPr>
          <w:rFonts w:ascii="Arial" w:hAnsi="Arial" w:cs="Arial"/>
          <w:sz w:val="24"/>
          <w:szCs w:val="24"/>
        </w:rPr>
      </w:pPr>
      <w:r>
        <w:rPr>
          <w:rFonts w:ascii="Arial" w:hAnsi="Arial" w:cs="Arial"/>
          <w:sz w:val="24"/>
          <w:szCs w:val="24"/>
        </w:rPr>
        <w:t>70</w:t>
      </w:r>
      <w:r w:rsidR="00492AC7" w:rsidRPr="002A63CC">
        <w:rPr>
          <w:rFonts w:ascii="Arial" w:hAnsi="Arial" w:cs="Arial"/>
          <w:sz w:val="24"/>
          <w:szCs w:val="24"/>
        </w:rPr>
        <w:t>.1.</w:t>
      </w:r>
      <w:r w:rsidR="00F34A22" w:rsidRPr="002A63CC">
        <w:rPr>
          <w:rFonts w:ascii="Arial" w:hAnsi="Arial" w:cs="Arial"/>
          <w:sz w:val="24"/>
          <w:szCs w:val="24"/>
        </w:rPr>
        <w:tab/>
      </w:r>
      <w:r w:rsidR="00492AC7" w:rsidRPr="002A63CC">
        <w:rPr>
          <w:rFonts w:ascii="Arial" w:hAnsi="Arial" w:cs="Arial"/>
          <w:sz w:val="24"/>
          <w:szCs w:val="24"/>
        </w:rPr>
        <w:t xml:space="preserve">The following </w:t>
      </w:r>
      <w:r w:rsidR="00171B8C" w:rsidRPr="002A63CC">
        <w:rPr>
          <w:rFonts w:ascii="Arial" w:hAnsi="Arial" w:cs="Arial"/>
          <w:sz w:val="24"/>
          <w:szCs w:val="24"/>
        </w:rPr>
        <w:t>Standards</w:t>
      </w:r>
      <w:r w:rsidR="00492AC7" w:rsidRPr="002A63CC">
        <w:rPr>
          <w:rFonts w:ascii="Arial" w:hAnsi="Arial" w:cs="Arial"/>
          <w:sz w:val="24"/>
          <w:szCs w:val="24"/>
        </w:rPr>
        <w:t xml:space="preserve"> apply to this Service - SH4. </w:t>
      </w:r>
    </w:p>
    <w:p w:rsidR="00492AC7" w:rsidRPr="002A63CC" w:rsidRDefault="00AA6EE1" w:rsidP="00F34A22">
      <w:pPr>
        <w:pStyle w:val="PlainText"/>
        <w:ind w:left="720" w:hanging="720"/>
        <w:jc w:val="both"/>
        <w:rPr>
          <w:rFonts w:ascii="Arial" w:hAnsi="Arial" w:cs="Arial"/>
          <w:sz w:val="24"/>
          <w:szCs w:val="24"/>
        </w:rPr>
      </w:pPr>
      <w:r>
        <w:rPr>
          <w:rFonts w:ascii="Arial" w:hAnsi="Arial" w:cs="Arial"/>
          <w:sz w:val="24"/>
          <w:szCs w:val="24"/>
        </w:rPr>
        <w:t>70</w:t>
      </w:r>
      <w:r w:rsidR="00492AC7" w:rsidRPr="002A63CC">
        <w:rPr>
          <w:rFonts w:ascii="Arial" w:hAnsi="Arial" w:cs="Arial"/>
          <w:sz w:val="24"/>
          <w:szCs w:val="24"/>
        </w:rPr>
        <w:t>.2.</w:t>
      </w:r>
      <w:r w:rsidR="00F34A22" w:rsidRPr="002A63CC">
        <w:rPr>
          <w:rFonts w:ascii="Arial" w:hAnsi="Arial" w:cs="Arial"/>
          <w:sz w:val="24"/>
          <w:szCs w:val="24"/>
        </w:rPr>
        <w:tab/>
      </w:r>
      <w:r w:rsidR="00492AC7" w:rsidRPr="002A63CC">
        <w:rPr>
          <w:rFonts w:ascii="Arial" w:hAnsi="Arial" w:cs="Arial"/>
          <w:sz w:val="24"/>
          <w:szCs w:val="24"/>
        </w:rPr>
        <w:t xml:space="preserve">This Service requirement shall be outside the </w:t>
      </w:r>
      <w:r w:rsidR="005039E5" w:rsidRPr="002A63CC">
        <w:rPr>
          <w:rFonts w:ascii="Arial" w:hAnsi="Arial" w:cs="Arial"/>
          <w:sz w:val="24"/>
          <w:szCs w:val="24"/>
        </w:rPr>
        <w:t>Charges</w:t>
      </w:r>
      <w:r w:rsidR="00492AC7" w:rsidRPr="002A63CC">
        <w:rPr>
          <w:rFonts w:ascii="Arial" w:hAnsi="Arial" w:cs="Arial"/>
          <w:sz w:val="24"/>
          <w:szCs w:val="24"/>
        </w:rPr>
        <w:t xml:space="preserve"> and shall be dealt with via </w:t>
      </w:r>
      <w:r w:rsidR="009E34CA" w:rsidRPr="002A63CC">
        <w:rPr>
          <w:rFonts w:ascii="Arial" w:hAnsi="Arial" w:cs="Arial"/>
          <w:sz w:val="24"/>
          <w:szCs w:val="24"/>
        </w:rPr>
        <w:t xml:space="preserve">Call-Off Schedule 25 - Billable Works and Projects </w:t>
      </w:r>
      <w:r w:rsidR="00492AC7" w:rsidRPr="002A63CC">
        <w:rPr>
          <w:rFonts w:ascii="Arial" w:hAnsi="Arial" w:cs="Arial"/>
          <w:sz w:val="24"/>
          <w:szCs w:val="24"/>
        </w:rPr>
        <w:t>for each event / function to include food, labour,</w:t>
      </w:r>
      <w:r w:rsidR="007354B4" w:rsidRPr="002A63CC">
        <w:rPr>
          <w:rFonts w:ascii="Arial" w:hAnsi="Arial" w:cs="Arial"/>
          <w:sz w:val="24"/>
          <w:szCs w:val="24"/>
        </w:rPr>
        <w:t xml:space="preserve"> profit and O</w:t>
      </w:r>
      <w:r w:rsidR="00492AC7" w:rsidRPr="002A63CC">
        <w:rPr>
          <w:rFonts w:ascii="Arial" w:hAnsi="Arial" w:cs="Arial"/>
          <w:sz w:val="24"/>
          <w:szCs w:val="24"/>
        </w:rPr>
        <w:t>verheads.</w:t>
      </w:r>
    </w:p>
    <w:p w:rsidR="00492AC7" w:rsidRPr="002A63CC" w:rsidRDefault="00AA6EE1" w:rsidP="008B7284">
      <w:pPr>
        <w:pStyle w:val="PlainText"/>
        <w:ind w:left="720" w:hanging="720"/>
        <w:jc w:val="both"/>
        <w:rPr>
          <w:rFonts w:ascii="Arial" w:hAnsi="Arial" w:cs="Arial"/>
          <w:sz w:val="24"/>
          <w:szCs w:val="24"/>
        </w:rPr>
      </w:pPr>
      <w:r>
        <w:rPr>
          <w:rFonts w:ascii="Arial" w:hAnsi="Arial" w:cs="Arial"/>
          <w:sz w:val="24"/>
          <w:szCs w:val="24"/>
        </w:rPr>
        <w:t>70</w:t>
      </w:r>
      <w:r w:rsidR="00492AC7" w:rsidRPr="002A63CC">
        <w:rPr>
          <w:rFonts w:ascii="Arial" w:hAnsi="Arial" w:cs="Arial"/>
          <w:sz w:val="24"/>
          <w:szCs w:val="24"/>
        </w:rPr>
        <w:t>.3.</w:t>
      </w:r>
      <w:r w:rsidR="00F34A22"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provide an on-demand catering service for events and functions as required.</w:t>
      </w:r>
    </w:p>
    <w:p w:rsidR="00F34A22" w:rsidRPr="002A63CC" w:rsidRDefault="00F34A22" w:rsidP="00915770">
      <w:pPr>
        <w:pStyle w:val="PlainText"/>
        <w:jc w:val="both"/>
        <w:rPr>
          <w:rFonts w:ascii="Arial" w:hAnsi="Arial" w:cs="Arial"/>
          <w:sz w:val="24"/>
          <w:szCs w:val="24"/>
        </w:rPr>
      </w:pPr>
    </w:p>
    <w:p w:rsidR="00492AC7" w:rsidRPr="002A63CC" w:rsidRDefault="00AA6EE1" w:rsidP="00915770">
      <w:pPr>
        <w:pStyle w:val="PlainText"/>
        <w:jc w:val="both"/>
        <w:rPr>
          <w:rFonts w:ascii="Arial" w:hAnsi="Arial" w:cs="Arial"/>
          <w:b/>
          <w:sz w:val="24"/>
          <w:szCs w:val="24"/>
        </w:rPr>
      </w:pPr>
      <w:r>
        <w:rPr>
          <w:rFonts w:ascii="Arial" w:hAnsi="Arial" w:cs="Arial"/>
          <w:b/>
          <w:sz w:val="24"/>
          <w:szCs w:val="24"/>
        </w:rPr>
        <w:t>71</w:t>
      </w:r>
      <w:r w:rsidR="00F34A22" w:rsidRPr="002A63CC">
        <w:rPr>
          <w:rFonts w:ascii="Arial" w:hAnsi="Arial" w:cs="Arial"/>
          <w:b/>
          <w:sz w:val="24"/>
          <w:szCs w:val="24"/>
        </w:rPr>
        <w:t>.   Service H</w:t>
      </w:r>
      <w:r w:rsidR="002A1A25" w:rsidRPr="002A63CC">
        <w:rPr>
          <w:rFonts w:ascii="Arial" w:hAnsi="Arial" w:cs="Arial"/>
          <w:b/>
          <w:sz w:val="24"/>
          <w:szCs w:val="24"/>
        </w:rPr>
        <w:t>5 - Full Service R</w:t>
      </w:r>
      <w:r w:rsidR="00492AC7" w:rsidRPr="002A63CC">
        <w:rPr>
          <w:rFonts w:ascii="Arial" w:hAnsi="Arial" w:cs="Arial"/>
          <w:b/>
          <w:sz w:val="24"/>
          <w:szCs w:val="24"/>
        </w:rPr>
        <w:t>estaurant</w:t>
      </w:r>
    </w:p>
    <w:p w:rsidR="00F34A22" w:rsidRPr="002A63CC" w:rsidRDefault="00F34A22" w:rsidP="00915770">
      <w:pPr>
        <w:pStyle w:val="PlainText"/>
        <w:jc w:val="both"/>
        <w:rPr>
          <w:rFonts w:ascii="Arial" w:hAnsi="Arial" w:cs="Arial"/>
          <w:sz w:val="24"/>
          <w:szCs w:val="24"/>
        </w:rPr>
      </w:pPr>
    </w:p>
    <w:p w:rsidR="00492AC7" w:rsidRPr="002A63CC" w:rsidRDefault="00AA6EE1" w:rsidP="00915770">
      <w:pPr>
        <w:pStyle w:val="PlainText"/>
        <w:jc w:val="both"/>
        <w:rPr>
          <w:rFonts w:ascii="Arial" w:hAnsi="Arial" w:cs="Arial"/>
          <w:sz w:val="24"/>
          <w:szCs w:val="24"/>
        </w:rPr>
      </w:pPr>
      <w:r>
        <w:rPr>
          <w:rFonts w:ascii="Arial" w:hAnsi="Arial" w:cs="Arial"/>
          <w:sz w:val="24"/>
          <w:szCs w:val="24"/>
        </w:rPr>
        <w:t>71</w:t>
      </w:r>
      <w:r w:rsidR="00492AC7" w:rsidRPr="002A63CC">
        <w:rPr>
          <w:rFonts w:ascii="Arial" w:hAnsi="Arial" w:cs="Arial"/>
          <w:sz w:val="24"/>
          <w:szCs w:val="24"/>
        </w:rPr>
        <w:t>.1.</w:t>
      </w:r>
      <w:r w:rsidR="00F34A22" w:rsidRPr="002A63CC">
        <w:rPr>
          <w:rFonts w:ascii="Arial" w:hAnsi="Arial" w:cs="Arial"/>
          <w:sz w:val="24"/>
          <w:szCs w:val="24"/>
        </w:rPr>
        <w:tab/>
      </w:r>
      <w:r w:rsidR="00492AC7" w:rsidRPr="002A63CC">
        <w:rPr>
          <w:rFonts w:ascii="Arial" w:hAnsi="Arial" w:cs="Arial"/>
          <w:sz w:val="24"/>
          <w:szCs w:val="24"/>
        </w:rPr>
        <w:t xml:space="preserve">The following </w:t>
      </w:r>
      <w:r w:rsidR="00171B8C" w:rsidRPr="002A63CC">
        <w:rPr>
          <w:rFonts w:ascii="Arial" w:hAnsi="Arial" w:cs="Arial"/>
          <w:sz w:val="24"/>
          <w:szCs w:val="24"/>
        </w:rPr>
        <w:t>Standards</w:t>
      </w:r>
      <w:r w:rsidR="00492AC7" w:rsidRPr="002A63CC">
        <w:rPr>
          <w:rFonts w:ascii="Arial" w:hAnsi="Arial" w:cs="Arial"/>
          <w:sz w:val="24"/>
          <w:szCs w:val="24"/>
        </w:rPr>
        <w:t xml:space="preserve"> apply to this Service - SH5.</w:t>
      </w:r>
    </w:p>
    <w:p w:rsidR="00492AC7" w:rsidRPr="002A63CC" w:rsidRDefault="00AA6EE1" w:rsidP="00915770">
      <w:pPr>
        <w:pStyle w:val="PlainText"/>
        <w:jc w:val="both"/>
        <w:rPr>
          <w:rFonts w:ascii="Arial" w:hAnsi="Arial" w:cs="Arial"/>
          <w:sz w:val="24"/>
          <w:szCs w:val="24"/>
        </w:rPr>
      </w:pPr>
      <w:r>
        <w:rPr>
          <w:rFonts w:ascii="Arial" w:hAnsi="Arial" w:cs="Arial"/>
          <w:sz w:val="24"/>
          <w:szCs w:val="24"/>
        </w:rPr>
        <w:t>71</w:t>
      </w:r>
      <w:r w:rsidR="00492AC7" w:rsidRPr="002A63CC">
        <w:rPr>
          <w:rFonts w:ascii="Arial" w:hAnsi="Arial" w:cs="Arial"/>
          <w:sz w:val="24"/>
          <w:szCs w:val="24"/>
        </w:rPr>
        <w:t>.2.</w:t>
      </w:r>
      <w:r w:rsidR="00F34A22"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provide </w:t>
      </w:r>
    </w:p>
    <w:p w:rsidR="00F34A22" w:rsidRPr="002A63CC" w:rsidRDefault="00F34A22" w:rsidP="00915770">
      <w:pPr>
        <w:pStyle w:val="PlainText"/>
        <w:jc w:val="both"/>
        <w:rPr>
          <w:rFonts w:ascii="Arial" w:hAnsi="Arial" w:cs="Arial"/>
          <w:sz w:val="24"/>
          <w:szCs w:val="24"/>
        </w:rPr>
      </w:pPr>
    </w:p>
    <w:p w:rsidR="00492AC7" w:rsidRPr="002A63CC" w:rsidRDefault="00AA6EE1" w:rsidP="008B7284">
      <w:pPr>
        <w:pStyle w:val="PlainText"/>
        <w:ind w:left="2160" w:hanging="1440"/>
        <w:jc w:val="both"/>
        <w:rPr>
          <w:rFonts w:ascii="Arial" w:hAnsi="Arial" w:cs="Arial"/>
          <w:sz w:val="24"/>
          <w:szCs w:val="24"/>
        </w:rPr>
      </w:pPr>
      <w:r>
        <w:rPr>
          <w:rFonts w:ascii="Arial" w:hAnsi="Arial" w:cs="Arial"/>
          <w:sz w:val="24"/>
          <w:szCs w:val="24"/>
        </w:rPr>
        <w:t>71</w:t>
      </w:r>
      <w:r w:rsidR="00492AC7" w:rsidRPr="002A63CC">
        <w:rPr>
          <w:rFonts w:ascii="Arial" w:hAnsi="Arial" w:cs="Arial"/>
          <w:sz w:val="24"/>
          <w:szCs w:val="24"/>
        </w:rPr>
        <w:t>.2.1.</w:t>
      </w:r>
      <w:r w:rsidR="00F34A22" w:rsidRPr="002A63CC">
        <w:rPr>
          <w:rFonts w:ascii="Arial" w:hAnsi="Arial" w:cs="Arial"/>
          <w:sz w:val="24"/>
          <w:szCs w:val="24"/>
        </w:rPr>
        <w:tab/>
      </w:r>
      <w:r w:rsidR="00492AC7" w:rsidRPr="002A63CC">
        <w:rPr>
          <w:rFonts w:ascii="Arial" w:hAnsi="Arial" w:cs="Arial"/>
          <w:sz w:val="24"/>
          <w:szCs w:val="24"/>
        </w:rPr>
        <w:t>A Full Service Restaurant provision</w:t>
      </w:r>
      <w:r w:rsidR="002A1A25" w:rsidRPr="002A63CC">
        <w:rPr>
          <w:rFonts w:ascii="Arial" w:hAnsi="Arial" w:cs="Arial"/>
          <w:sz w:val="24"/>
          <w:szCs w:val="24"/>
        </w:rPr>
        <w:t>,</w:t>
      </w:r>
      <w:r w:rsidR="00492AC7" w:rsidRPr="002A63CC">
        <w:rPr>
          <w:rFonts w:ascii="Arial" w:hAnsi="Arial" w:cs="Arial"/>
          <w:sz w:val="24"/>
          <w:szCs w:val="24"/>
        </w:rPr>
        <w:t xml:space="preserve"> which shall feature but not be limited to a range of freshly prepared meals, snacks and beverages with seating areas. Typically opening for continental and cooked breakfast; lunch and afternoon break. The </w:t>
      </w:r>
      <w:r w:rsidR="000C73BC" w:rsidRPr="002A63CC">
        <w:rPr>
          <w:rFonts w:ascii="Arial" w:hAnsi="Arial" w:cs="Arial"/>
          <w:sz w:val="24"/>
          <w:szCs w:val="24"/>
        </w:rPr>
        <w:t>Supplier</w:t>
      </w:r>
      <w:r w:rsidR="00492AC7" w:rsidRPr="002A63CC">
        <w:rPr>
          <w:rFonts w:ascii="Arial" w:hAnsi="Arial" w:cs="Arial"/>
          <w:sz w:val="24"/>
          <w:szCs w:val="24"/>
        </w:rPr>
        <w:t xml:space="preserve"> shall provide multiple counters including hot choices deli, coffee and salads;</w:t>
      </w:r>
    </w:p>
    <w:p w:rsidR="00492AC7" w:rsidRPr="002A63CC" w:rsidRDefault="00AA6EE1" w:rsidP="008B7284">
      <w:pPr>
        <w:pStyle w:val="PlainText"/>
        <w:ind w:left="2160" w:hanging="1440"/>
        <w:jc w:val="both"/>
        <w:rPr>
          <w:rFonts w:ascii="Arial" w:hAnsi="Arial" w:cs="Arial"/>
          <w:sz w:val="24"/>
          <w:szCs w:val="24"/>
        </w:rPr>
      </w:pPr>
      <w:r>
        <w:rPr>
          <w:rFonts w:ascii="Arial" w:hAnsi="Arial" w:cs="Arial"/>
          <w:sz w:val="24"/>
          <w:szCs w:val="24"/>
        </w:rPr>
        <w:t>71</w:t>
      </w:r>
      <w:r w:rsidR="00492AC7" w:rsidRPr="002A63CC">
        <w:rPr>
          <w:rFonts w:ascii="Arial" w:hAnsi="Arial" w:cs="Arial"/>
          <w:sz w:val="24"/>
          <w:szCs w:val="24"/>
        </w:rPr>
        <w:t>.2.2.</w:t>
      </w:r>
      <w:r w:rsidR="00F34A22" w:rsidRPr="002A63CC">
        <w:rPr>
          <w:rFonts w:ascii="Arial" w:hAnsi="Arial" w:cs="Arial"/>
          <w:sz w:val="24"/>
          <w:szCs w:val="24"/>
        </w:rPr>
        <w:tab/>
      </w:r>
      <w:r w:rsidR="00492AC7" w:rsidRPr="002A63CC">
        <w:rPr>
          <w:rFonts w:ascii="Arial" w:hAnsi="Arial" w:cs="Arial"/>
          <w:sz w:val="24"/>
          <w:szCs w:val="24"/>
        </w:rPr>
        <w:t xml:space="preserve">A range, choice and quality of menu offers that meets the </w:t>
      </w:r>
      <w:r w:rsidR="00F32729" w:rsidRPr="002A63CC">
        <w:rPr>
          <w:rFonts w:ascii="Arial" w:hAnsi="Arial" w:cs="Arial"/>
          <w:sz w:val="24"/>
          <w:szCs w:val="24"/>
        </w:rPr>
        <w:t>Buyer</w:t>
      </w:r>
      <w:r w:rsidR="00492AC7" w:rsidRPr="002A63CC">
        <w:rPr>
          <w:rFonts w:ascii="Arial" w:hAnsi="Arial" w:cs="Arial"/>
          <w:sz w:val="24"/>
          <w:szCs w:val="24"/>
        </w:rPr>
        <w:t>’s requirements and expectations, maximises utilisation and spend and is commensurate with the operational and physical design of the facility; and</w:t>
      </w:r>
    </w:p>
    <w:p w:rsidR="00753C80" w:rsidRPr="002A63CC" w:rsidRDefault="00AA6EE1" w:rsidP="00753C80">
      <w:pPr>
        <w:pStyle w:val="PlainText"/>
        <w:ind w:left="2160" w:hanging="1440"/>
        <w:jc w:val="both"/>
        <w:rPr>
          <w:rFonts w:ascii="Arial" w:hAnsi="Arial" w:cs="Arial"/>
          <w:sz w:val="24"/>
          <w:szCs w:val="24"/>
        </w:rPr>
      </w:pPr>
      <w:r>
        <w:rPr>
          <w:rFonts w:ascii="Arial" w:hAnsi="Arial" w:cs="Arial"/>
          <w:sz w:val="24"/>
          <w:szCs w:val="24"/>
        </w:rPr>
        <w:lastRenderedPageBreak/>
        <w:t>71</w:t>
      </w:r>
      <w:r w:rsidR="00492AC7" w:rsidRPr="002A63CC">
        <w:rPr>
          <w:rFonts w:ascii="Arial" w:hAnsi="Arial" w:cs="Arial"/>
          <w:sz w:val="24"/>
          <w:szCs w:val="24"/>
        </w:rPr>
        <w:t>.2.3.</w:t>
      </w:r>
      <w:r w:rsidR="00F34A22" w:rsidRPr="002A63CC">
        <w:rPr>
          <w:rFonts w:ascii="Arial" w:hAnsi="Arial" w:cs="Arial"/>
          <w:sz w:val="24"/>
          <w:szCs w:val="24"/>
        </w:rPr>
        <w:tab/>
      </w:r>
      <w:r w:rsidR="00492AC7" w:rsidRPr="002A63CC">
        <w:rPr>
          <w:rFonts w:ascii="Arial" w:hAnsi="Arial" w:cs="Arial"/>
          <w:sz w:val="24"/>
          <w:szCs w:val="24"/>
        </w:rPr>
        <w:t xml:space="preserve">A daily menu that </w:t>
      </w:r>
      <w:r w:rsidR="00492AC7" w:rsidRPr="00AB7561">
        <w:rPr>
          <w:rFonts w:ascii="Arial" w:hAnsi="Arial" w:cs="Arial"/>
          <w:sz w:val="24"/>
          <w:szCs w:val="24"/>
        </w:rPr>
        <w:t>is consistent in range, choice and quality</w:t>
      </w:r>
      <w:r w:rsidR="00753C80" w:rsidRPr="00AB7561">
        <w:rPr>
          <w:rFonts w:ascii="Arial" w:hAnsi="Arial" w:cs="Arial"/>
          <w:sz w:val="24"/>
          <w:szCs w:val="24"/>
        </w:rPr>
        <w:t>. Samples of menus will be provided within the Supplier’s Tender when requested by the Buyer in the Call-Off Procedure.</w:t>
      </w:r>
      <w:r w:rsidR="00753C80" w:rsidRPr="002A63CC">
        <w:rPr>
          <w:rFonts w:ascii="Arial" w:hAnsi="Arial" w:cs="Arial"/>
          <w:sz w:val="24"/>
          <w:szCs w:val="24"/>
        </w:rPr>
        <w:t xml:space="preserve"> </w:t>
      </w:r>
    </w:p>
    <w:p w:rsidR="00492AC7" w:rsidRPr="002A63CC" w:rsidRDefault="00492AC7" w:rsidP="008B7284">
      <w:pPr>
        <w:pStyle w:val="PlainText"/>
        <w:ind w:left="2160" w:hanging="1440"/>
        <w:jc w:val="both"/>
        <w:rPr>
          <w:rFonts w:ascii="Arial" w:hAnsi="Arial" w:cs="Arial"/>
          <w:sz w:val="24"/>
          <w:szCs w:val="24"/>
        </w:rPr>
      </w:pPr>
    </w:p>
    <w:p w:rsidR="00492AC7" w:rsidRPr="002A63CC" w:rsidRDefault="00AA6EE1" w:rsidP="00915770">
      <w:pPr>
        <w:pStyle w:val="PlainText"/>
        <w:jc w:val="both"/>
        <w:rPr>
          <w:rFonts w:ascii="Arial" w:hAnsi="Arial" w:cs="Arial"/>
          <w:sz w:val="24"/>
          <w:szCs w:val="24"/>
        </w:rPr>
      </w:pPr>
      <w:r>
        <w:rPr>
          <w:rFonts w:ascii="Arial" w:hAnsi="Arial" w:cs="Arial"/>
          <w:sz w:val="24"/>
          <w:szCs w:val="24"/>
        </w:rPr>
        <w:t>71</w:t>
      </w:r>
      <w:r w:rsidR="00492AC7" w:rsidRPr="002A63CC">
        <w:rPr>
          <w:rFonts w:ascii="Arial" w:hAnsi="Arial" w:cs="Arial"/>
          <w:sz w:val="24"/>
          <w:szCs w:val="24"/>
        </w:rPr>
        <w:t>.3.</w:t>
      </w:r>
      <w:r w:rsidR="00F34A22"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w:t>
      </w:r>
    </w:p>
    <w:p w:rsidR="00F34A22" w:rsidRPr="002A63CC" w:rsidRDefault="00F34A22" w:rsidP="00915770">
      <w:pPr>
        <w:pStyle w:val="PlainText"/>
        <w:jc w:val="both"/>
        <w:rPr>
          <w:rFonts w:ascii="Arial" w:hAnsi="Arial" w:cs="Arial"/>
          <w:sz w:val="24"/>
          <w:szCs w:val="24"/>
        </w:rPr>
      </w:pPr>
    </w:p>
    <w:p w:rsidR="00492AC7" w:rsidRPr="002A63CC" w:rsidRDefault="00AA6EE1" w:rsidP="008B7284">
      <w:pPr>
        <w:pStyle w:val="PlainText"/>
        <w:ind w:left="2160" w:hanging="1440"/>
        <w:jc w:val="both"/>
        <w:rPr>
          <w:rFonts w:ascii="Arial" w:hAnsi="Arial" w:cs="Arial"/>
          <w:sz w:val="24"/>
          <w:szCs w:val="24"/>
        </w:rPr>
      </w:pPr>
      <w:r>
        <w:rPr>
          <w:rFonts w:ascii="Arial" w:hAnsi="Arial" w:cs="Arial"/>
          <w:sz w:val="24"/>
          <w:szCs w:val="24"/>
        </w:rPr>
        <w:t>71</w:t>
      </w:r>
      <w:r w:rsidR="00492AC7" w:rsidRPr="002A63CC">
        <w:rPr>
          <w:rFonts w:ascii="Arial" w:hAnsi="Arial" w:cs="Arial"/>
          <w:sz w:val="24"/>
          <w:szCs w:val="24"/>
        </w:rPr>
        <w:t>.3.1.</w:t>
      </w:r>
      <w:r w:rsidR="00F34A22" w:rsidRPr="002A63CC">
        <w:rPr>
          <w:rFonts w:ascii="Arial" w:hAnsi="Arial" w:cs="Arial"/>
          <w:sz w:val="24"/>
          <w:szCs w:val="24"/>
        </w:rPr>
        <w:tab/>
      </w:r>
      <w:r w:rsidR="00492AC7" w:rsidRPr="002A63CC">
        <w:rPr>
          <w:rFonts w:ascii="Arial" w:hAnsi="Arial" w:cs="Arial"/>
          <w:sz w:val="24"/>
          <w:szCs w:val="24"/>
        </w:rPr>
        <w:t xml:space="preserve">Provide a minimum daily menu range which shall be agreed with the </w:t>
      </w:r>
      <w:r w:rsidR="00F32729" w:rsidRPr="002A63CC">
        <w:rPr>
          <w:rFonts w:ascii="Arial" w:hAnsi="Arial" w:cs="Arial"/>
          <w:sz w:val="24"/>
          <w:szCs w:val="24"/>
        </w:rPr>
        <w:t>Buyer</w:t>
      </w:r>
      <w:r w:rsidR="00492AC7" w:rsidRPr="002A63CC">
        <w:rPr>
          <w:rFonts w:ascii="Arial" w:hAnsi="Arial" w:cs="Arial"/>
          <w:sz w:val="24"/>
          <w:szCs w:val="24"/>
        </w:rPr>
        <w:t>;</w:t>
      </w:r>
    </w:p>
    <w:p w:rsidR="00492AC7" w:rsidRPr="002A63CC" w:rsidRDefault="00AA6EE1" w:rsidP="008B7284">
      <w:pPr>
        <w:pStyle w:val="PlainText"/>
        <w:ind w:left="2160" w:hanging="1440"/>
        <w:jc w:val="both"/>
        <w:rPr>
          <w:rFonts w:ascii="Arial" w:hAnsi="Arial" w:cs="Arial"/>
          <w:sz w:val="24"/>
          <w:szCs w:val="24"/>
        </w:rPr>
      </w:pPr>
      <w:r>
        <w:rPr>
          <w:rFonts w:ascii="Arial" w:hAnsi="Arial" w:cs="Arial"/>
          <w:sz w:val="24"/>
          <w:szCs w:val="24"/>
        </w:rPr>
        <w:t>71</w:t>
      </w:r>
      <w:r w:rsidR="00492AC7" w:rsidRPr="002A63CC">
        <w:rPr>
          <w:rFonts w:ascii="Arial" w:hAnsi="Arial" w:cs="Arial"/>
          <w:sz w:val="24"/>
          <w:szCs w:val="24"/>
        </w:rPr>
        <w:t>.3.2.</w:t>
      </w:r>
      <w:r w:rsidR="00F34A22" w:rsidRPr="002A63CC">
        <w:rPr>
          <w:rFonts w:ascii="Arial" w:hAnsi="Arial" w:cs="Arial"/>
          <w:sz w:val="24"/>
          <w:szCs w:val="24"/>
        </w:rPr>
        <w:tab/>
      </w:r>
      <w:r w:rsidR="00492AC7" w:rsidRPr="002A63CC">
        <w:rPr>
          <w:rFonts w:ascii="Arial" w:hAnsi="Arial" w:cs="Arial"/>
          <w:sz w:val="24"/>
          <w:szCs w:val="24"/>
        </w:rPr>
        <w:t>Be expected to provide an appropriate daily variety of menu offers which promotes the use of the facility and maintains consumer interest;</w:t>
      </w:r>
    </w:p>
    <w:p w:rsidR="00492AC7" w:rsidRPr="002A63CC" w:rsidRDefault="00AA6EE1" w:rsidP="008B7284">
      <w:pPr>
        <w:pStyle w:val="PlainText"/>
        <w:ind w:left="2160" w:hanging="1440"/>
        <w:jc w:val="both"/>
        <w:rPr>
          <w:rFonts w:ascii="Arial" w:hAnsi="Arial" w:cs="Arial"/>
          <w:sz w:val="24"/>
          <w:szCs w:val="24"/>
        </w:rPr>
      </w:pPr>
      <w:r>
        <w:rPr>
          <w:rFonts w:ascii="Arial" w:hAnsi="Arial" w:cs="Arial"/>
          <w:sz w:val="24"/>
          <w:szCs w:val="24"/>
        </w:rPr>
        <w:t>71</w:t>
      </w:r>
      <w:r w:rsidR="00492AC7" w:rsidRPr="002A63CC">
        <w:rPr>
          <w:rFonts w:ascii="Arial" w:hAnsi="Arial" w:cs="Arial"/>
          <w:sz w:val="24"/>
          <w:szCs w:val="24"/>
        </w:rPr>
        <w:t>.3.3.</w:t>
      </w:r>
      <w:r w:rsidR="00F34A22" w:rsidRPr="002A63CC">
        <w:rPr>
          <w:rFonts w:ascii="Arial" w:hAnsi="Arial" w:cs="Arial"/>
          <w:sz w:val="24"/>
          <w:szCs w:val="24"/>
        </w:rPr>
        <w:tab/>
      </w:r>
      <w:r w:rsidR="00492AC7" w:rsidRPr="002A63CC">
        <w:rPr>
          <w:rFonts w:ascii="Arial" w:hAnsi="Arial" w:cs="Arial"/>
          <w:sz w:val="24"/>
          <w:szCs w:val="24"/>
        </w:rPr>
        <w:t>Ensure that the menu offering has a range of healthy and balanced options;</w:t>
      </w:r>
    </w:p>
    <w:p w:rsidR="00492AC7" w:rsidRPr="002A63CC" w:rsidRDefault="00AA6EE1" w:rsidP="008B7284">
      <w:pPr>
        <w:pStyle w:val="PlainText"/>
        <w:ind w:left="2160" w:hanging="1440"/>
        <w:jc w:val="both"/>
        <w:rPr>
          <w:rFonts w:ascii="Arial" w:hAnsi="Arial" w:cs="Arial"/>
          <w:sz w:val="24"/>
          <w:szCs w:val="24"/>
        </w:rPr>
      </w:pPr>
      <w:r>
        <w:rPr>
          <w:rFonts w:ascii="Arial" w:hAnsi="Arial" w:cs="Arial"/>
          <w:sz w:val="24"/>
          <w:szCs w:val="24"/>
        </w:rPr>
        <w:t>71</w:t>
      </w:r>
      <w:r w:rsidR="00492AC7" w:rsidRPr="002A63CC">
        <w:rPr>
          <w:rFonts w:ascii="Arial" w:hAnsi="Arial" w:cs="Arial"/>
          <w:sz w:val="24"/>
          <w:szCs w:val="24"/>
        </w:rPr>
        <w:t>.3.4.</w:t>
      </w:r>
      <w:r w:rsidR="00F34A22" w:rsidRPr="002A63CC">
        <w:rPr>
          <w:rFonts w:ascii="Arial" w:hAnsi="Arial" w:cs="Arial"/>
          <w:sz w:val="24"/>
          <w:szCs w:val="24"/>
        </w:rPr>
        <w:tab/>
      </w:r>
      <w:r w:rsidR="00492AC7" w:rsidRPr="002A63CC">
        <w:rPr>
          <w:rFonts w:ascii="Arial" w:hAnsi="Arial" w:cs="Arial"/>
          <w:sz w:val="24"/>
          <w:szCs w:val="24"/>
        </w:rPr>
        <w:t>Continually review and refine the menu offer, creating a seasonal menu plan which meets changing consumer demands and thus maximises sales and levels of utilisation;</w:t>
      </w:r>
    </w:p>
    <w:p w:rsidR="00492AC7" w:rsidRPr="002A63CC" w:rsidRDefault="00AA6EE1" w:rsidP="008B7284">
      <w:pPr>
        <w:pStyle w:val="PlainText"/>
        <w:ind w:left="2160" w:hanging="1440"/>
        <w:jc w:val="both"/>
        <w:rPr>
          <w:rFonts w:ascii="Arial" w:hAnsi="Arial" w:cs="Arial"/>
          <w:sz w:val="24"/>
          <w:szCs w:val="24"/>
        </w:rPr>
      </w:pPr>
      <w:r>
        <w:rPr>
          <w:rFonts w:ascii="Arial" w:hAnsi="Arial" w:cs="Arial"/>
          <w:sz w:val="24"/>
          <w:szCs w:val="24"/>
        </w:rPr>
        <w:t>71</w:t>
      </w:r>
      <w:r w:rsidR="00492AC7" w:rsidRPr="002A63CC">
        <w:rPr>
          <w:rFonts w:ascii="Arial" w:hAnsi="Arial" w:cs="Arial"/>
          <w:sz w:val="24"/>
          <w:szCs w:val="24"/>
        </w:rPr>
        <w:t>.3.5.</w:t>
      </w:r>
      <w:r w:rsidR="00F34A22" w:rsidRPr="002A63CC">
        <w:rPr>
          <w:rFonts w:ascii="Arial" w:hAnsi="Arial" w:cs="Arial"/>
          <w:sz w:val="24"/>
          <w:szCs w:val="24"/>
        </w:rPr>
        <w:tab/>
      </w:r>
      <w:r w:rsidR="00492AC7" w:rsidRPr="002A63CC">
        <w:rPr>
          <w:rFonts w:ascii="Arial" w:hAnsi="Arial" w:cs="Arial"/>
          <w:sz w:val="24"/>
          <w:szCs w:val="24"/>
        </w:rPr>
        <w:t>Be responsible for providing all menu boards, menus and tariffs and other point of sale merchandising materials; and</w:t>
      </w:r>
    </w:p>
    <w:p w:rsidR="00492AC7" w:rsidRPr="002A63CC" w:rsidRDefault="00AA6EE1" w:rsidP="008B7284">
      <w:pPr>
        <w:pStyle w:val="PlainText"/>
        <w:ind w:left="2160" w:hanging="1440"/>
        <w:jc w:val="both"/>
        <w:rPr>
          <w:rFonts w:ascii="Arial" w:hAnsi="Arial" w:cs="Arial"/>
          <w:sz w:val="24"/>
          <w:szCs w:val="24"/>
        </w:rPr>
      </w:pPr>
      <w:r>
        <w:rPr>
          <w:rFonts w:ascii="Arial" w:hAnsi="Arial" w:cs="Arial"/>
          <w:sz w:val="24"/>
          <w:szCs w:val="24"/>
        </w:rPr>
        <w:t>71</w:t>
      </w:r>
      <w:r w:rsidR="00492AC7" w:rsidRPr="002A63CC">
        <w:rPr>
          <w:rFonts w:ascii="Arial" w:hAnsi="Arial" w:cs="Arial"/>
          <w:sz w:val="24"/>
          <w:szCs w:val="24"/>
        </w:rPr>
        <w:t>.3.6.</w:t>
      </w:r>
      <w:r w:rsidR="00F34A22" w:rsidRPr="002A63CC">
        <w:rPr>
          <w:rFonts w:ascii="Arial" w:hAnsi="Arial" w:cs="Arial"/>
          <w:sz w:val="24"/>
          <w:szCs w:val="24"/>
        </w:rPr>
        <w:tab/>
      </w:r>
      <w:r w:rsidR="00492AC7" w:rsidRPr="002A63CC">
        <w:rPr>
          <w:rFonts w:ascii="Arial" w:hAnsi="Arial" w:cs="Arial"/>
          <w:sz w:val="24"/>
          <w:szCs w:val="24"/>
        </w:rPr>
        <w:t xml:space="preserve">Ensure that a menu board advertising the full menu range is available, together with the current agreed tariff. The menu board shall be prominently displayed both within the restaurant outlet, externally to the outlet and in prominent locations around the </w:t>
      </w:r>
      <w:r w:rsidR="00F32729" w:rsidRPr="002A63CC">
        <w:rPr>
          <w:rFonts w:ascii="Arial" w:hAnsi="Arial" w:cs="Arial"/>
          <w:sz w:val="24"/>
          <w:szCs w:val="24"/>
        </w:rPr>
        <w:t>Buyer</w:t>
      </w:r>
      <w:r w:rsidR="00492AC7" w:rsidRPr="002A63CC">
        <w:rPr>
          <w:rFonts w:ascii="Arial" w:hAnsi="Arial" w:cs="Arial"/>
          <w:sz w:val="24"/>
          <w:szCs w:val="24"/>
        </w:rPr>
        <w:t xml:space="preserve"> </w:t>
      </w:r>
      <w:r w:rsidR="00365689" w:rsidRPr="002A63CC">
        <w:rPr>
          <w:rFonts w:ascii="Arial" w:hAnsi="Arial" w:cs="Arial"/>
          <w:sz w:val="24"/>
          <w:szCs w:val="24"/>
        </w:rPr>
        <w:t>Premises</w:t>
      </w:r>
      <w:r w:rsidR="00492AC7" w:rsidRPr="002A63CC">
        <w:rPr>
          <w:rFonts w:ascii="Arial" w:hAnsi="Arial" w:cs="Arial"/>
          <w:sz w:val="24"/>
          <w:szCs w:val="24"/>
        </w:rPr>
        <w:t>. The menu and tariff shall be well presented, printed or type written and clearly legible.</w:t>
      </w:r>
    </w:p>
    <w:p w:rsidR="00F34A22" w:rsidRPr="002A63CC" w:rsidRDefault="00F34A22" w:rsidP="00915770">
      <w:pPr>
        <w:pStyle w:val="PlainText"/>
        <w:jc w:val="both"/>
        <w:rPr>
          <w:rFonts w:ascii="Arial" w:hAnsi="Arial" w:cs="Arial"/>
          <w:sz w:val="24"/>
          <w:szCs w:val="24"/>
        </w:rPr>
      </w:pPr>
    </w:p>
    <w:p w:rsidR="00492AC7" w:rsidRPr="002A63CC" w:rsidRDefault="00AA6EE1" w:rsidP="00F34A22">
      <w:pPr>
        <w:pStyle w:val="PlainText"/>
        <w:ind w:left="720" w:hanging="720"/>
        <w:jc w:val="both"/>
        <w:rPr>
          <w:rFonts w:ascii="Arial" w:hAnsi="Arial" w:cs="Arial"/>
          <w:sz w:val="24"/>
          <w:szCs w:val="24"/>
        </w:rPr>
      </w:pPr>
      <w:r>
        <w:rPr>
          <w:rFonts w:ascii="Arial" w:hAnsi="Arial" w:cs="Arial"/>
          <w:sz w:val="24"/>
          <w:szCs w:val="24"/>
        </w:rPr>
        <w:t>71</w:t>
      </w:r>
      <w:r w:rsidR="00492AC7" w:rsidRPr="002A63CC">
        <w:rPr>
          <w:rFonts w:ascii="Arial" w:hAnsi="Arial" w:cs="Arial"/>
          <w:sz w:val="24"/>
          <w:szCs w:val="24"/>
        </w:rPr>
        <w:t>.4.</w:t>
      </w:r>
      <w:r w:rsidR="00F34A22" w:rsidRPr="002A63CC">
        <w:rPr>
          <w:rFonts w:ascii="Arial" w:hAnsi="Arial" w:cs="Arial"/>
          <w:sz w:val="24"/>
          <w:szCs w:val="24"/>
        </w:rPr>
        <w:tab/>
      </w:r>
      <w:r w:rsidR="00492AC7" w:rsidRPr="002A63CC">
        <w:rPr>
          <w:rFonts w:ascii="Arial" w:hAnsi="Arial" w:cs="Arial"/>
          <w:sz w:val="24"/>
          <w:szCs w:val="24"/>
        </w:rPr>
        <w:t xml:space="preserve">Portion sizes shall be agreed in writing between the </w:t>
      </w:r>
      <w:r w:rsidR="000C73BC" w:rsidRPr="002A63CC">
        <w:rPr>
          <w:rFonts w:ascii="Arial" w:hAnsi="Arial" w:cs="Arial"/>
          <w:sz w:val="24"/>
          <w:szCs w:val="24"/>
        </w:rPr>
        <w:t>Supplier</w:t>
      </w:r>
      <w:r w:rsidR="00492AC7" w:rsidRPr="002A63CC">
        <w:rPr>
          <w:rFonts w:ascii="Arial" w:hAnsi="Arial" w:cs="Arial"/>
          <w:sz w:val="24"/>
          <w:szCs w:val="24"/>
        </w:rPr>
        <w:t xml:space="preserve"> and </w:t>
      </w:r>
      <w:r w:rsidR="00F32729" w:rsidRPr="002A63CC">
        <w:rPr>
          <w:rFonts w:ascii="Arial" w:hAnsi="Arial" w:cs="Arial"/>
          <w:sz w:val="24"/>
          <w:szCs w:val="24"/>
        </w:rPr>
        <w:t>Buyer</w:t>
      </w:r>
      <w:r w:rsidR="00492AC7" w:rsidRPr="002A63CC">
        <w:rPr>
          <w:rFonts w:ascii="Arial" w:hAnsi="Arial" w:cs="Arial"/>
          <w:sz w:val="24"/>
          <w:szCs w:val="24"/>
        </w:rPr>
        <w:t xml:space="preserve"> at the outset and monitored at regular intervals to ensure that significant plate food waste is not an unintended consequence of larger portion sizes.</w:t>
      </w:r>
    </w:p>
    <w:p w:rsidR="00F34A22" w:rsidRPr="002A63CC" w:rsidRDefault="00F34A22" w:rsidP="00915770">
      <w:pPr>
        <w:pStyle w:val="PlainText"/>
        <w:jc w:val="both"/>
        <w:rPr>
          <w:rFonts w:ascii="Arial" w:hAnsi="Arial" w:cs="Arial"/>
          <w:sz w:val="24"/>
          <w:szCs w:val="24"/>
        </w:rPr>
      </w:pPr>
    </w:p>
    <w:p w:rsidR="00492AC7" w:rsidRPr="002A63CC" w:rsidRDefault="00AA6EE1" w:rsidP="00915770">
      <w:pPr>
        <w:pStyle w:val="PlainText"/>
        <w:jc w:val="both"/>
        <w:rPr>
          <w:rFonts w:ascii="Arial" w:hAnsi="Arial" w:cs="Arial"/>
          <w:b/>
          <w:sz w:val="24"/>
          <w:szCs w:val="24"/>
        </w:rPr>
      </w:pPr>
      <w:r>
        <w:rPr>
          <w:rFonts w:ascii="Arial" w:hAnsi="Arial" w:cs="Arial"/>
          <w:b/>
          <w:sz w:val="24"/>
          <w:szCs w:val="24"/>
        </w:rPr>
        <w:t>72</w:t>
      </w:r>
      <w:r w:rsidR="00F34A22" w:rsidRPr="002A63CC">
        <w:rPr>
          <w:rFonts w:ascii="Arial" w:hAnsi="Arial" w:cs="Arial"/>
          <w:b/>
          <w:sz w:val="24"/>
          <w:szCs w:val="24"/>
        </w:rPr>
        <w:t>.   Service H</w:t>
      </w:r>
      <w:r w:rsidR="005B0DF7" w:rsidRPr="002A63CC">
        <w:rPr>
          <w:rFonts w:ascii="Arial" w:hAnsi="Arial" w:cs="Arial"/>
          <w:b/>
          <w:sz w:val="24"/>
          <w:szCs w:val="24"/>
        </w:rPr>
        <w:t>6 - Hospitality and M</w:t>
      </w:r>
      <w:r w:rsidR="00492AC7" w:rsidRPr="002A63CC">
        <w:rPr>
          <w:rFonts w:ascii="Arial" w:hAnsi="Arial" w:cs="Arial"/>
          <w:b/>
          <w:sz w:val="24"/>
          <w:szCs w:val="24"/>
        </w:rPr>
        <w:t>eetings</w:t>
      </w:r>
    </w:p>
    <w:p w:rsidR="00F34A22" w:rsidRPr="002A63CC" w:rsidRDefault="00F34A22" w:rsidP="00915770">
      <w:pPr>
        <w:pStyle w:val="PlainText"/>
        <w:jc w:val="both"/>
        <w:rPr>
          <w:rFonts w:ascii="Arial" w:hAnsi="Arial" w:cs="Arial"/>
          <w:sz w:val="24"/>
          <w:szCs w:val="24"/>
        </w:rPr>
      </w:pPr>
    </w:p>
    <w:p w:rsidR="00492AC7" w:rsidRPr="002A63CC" w:rsidRDefault="00AA6EE1" w:rsidP="00915770">
      <w:pPr>
        <w:pStyle w:val="PlainText"/>
        <w:jc w:val="both"/>
        <w:rPr>
          <w:rFonts w:ascii="Arial" w:hAnsi="Arial" w:cs="Arial"/>
          <w:sz w:val="24"/>
          <w:szCs w:val="24"/>
        </w:rPr>
      </w:pPr>
      <w:r>
        <w:rPr>
          <w:rFonts w:ascii="Arial" w:hAnsi="Arial" w:cs="Arial"/>
          <w:sz w:val="24"/>
          <w:szCs w:val="24"/>
        </w:rPr>
        <w:t>72</w:t>
      </w:r>
      <w:r w:rsidR="00492AC7" w:rsidRPr="002A63CC">
        <w:rPr>
          <w:rFonts w:ascii="Arial" w:hAnsi="Arial" w:cs="Arial"/>
          <w:sz w:val="24"/>
          <w:szCs w:val="24"/>
        </w:rPr>
        <w:t>.1.</w:t>
      </w:r>
      <w:r w:rsidR="00F34A22" w:rsidRPr="002A63CC">
        <w:rPr>
          <w:rFonts w:ascii="Arial" w:hAnsi="Arial" w:cs="Arial"/>
          <w:sz w:val="24"/>
          <w:szCs w:val="24"/>
        </w:rPr>
        <w:tab/>
      </w:r>
      <w:r w:rsidR="00492AC7" w:rsidRPr="002A63CC">
        <w:rPr>
          <w:rFonts w:ascii="Arial" w:hAnsi="Arial" w:cs="Arial"/>
          <w:sz w:val="24"/>
          <w:szCs w:val="24"/>
        </w:rPr>
        <w:t xml:space="preserve">The following </w:t>
      </w:r>
      <w:r w:rsidR="00171B8C" w:rsidRPr="002A63CC">
        <w:rPr>
          <w:rFonts w:ascii="Arial" w:hAnsi="Arial" w:cs="Arial"/>
          <w:sz w:val="24"/>
          <w:szCs w:val="24"/>
        </w:rPr>
        <w:t>Standards</w:t>
      </w:r>
      <w:r w:rsidR="00492AC7" w:rsidRPr="002A63CC">
        <w:rPr>
          <w:rFonts w:ascii="Arial" w:hAnsi="Arial" w:cs="Arial"/>
          <w:sz w:val="24"/>
          <w:szCs w:val="24"/>
        </w:rPr>
        <w:t xml:space="preserve"> apply to this Service - SH6.</w:t>
      </w:r>
    </w:p>
    <w:p w:rsidR="00492AC7" w:rsidRPr="002A63CC" w:rsidRDefault="00AA6EE1" w:rsidP="00915770">
      <w:pPr>
        <w:pStyle w:val="PlainText"/>
        <w:jc w:val="both"/>
        <w:rPr>
          <w:rFonts w:ascii="Arial" w:hAnsi="Arial" w:cs="Arial"/>
          <w:sz w:val="24"/>
          <w:szCs w:val="24"/>
        </w:rPr>
      </w:pPr>
      <w:r>
        <w:rPr>
          <w:rFonts w:ascii="Arial" w:hAnsi="Arial" w:cs="Arial"/>
          <w:sz w:val="24"/>
          <w:szCs w:val="24"/>
        </w:rPr>
        <w:t>72</w:t>
      </w:r>
      <w:r w:rsidR="00492AC7" w:rsidRPr="002A63CC">
        <w:rPr>
          <w:rFonts w:ascii="Arial" w:hAnsi="Arial" w:cs="Arial"/>
          <w:sz w:val="24"/>
          <w:szCs w:val="24"/>
        </w:rPr>
        <w:t>.2.</w:t>
      </w:r>
      <w:r w:rsidR="00F34A22"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w:t>
      </w:r>
    </w:p>
    <w:p w:rsidR="00F34A22" w:rsidRPr="002A63CC" w:rsidRDefault="00F34A22" w:rsidP="00915770">
      <w:pPr>
        <w:pStyle w:val="PlainText"/>
        <w:jc w:val="both"/>
        <w:rPr>
          <w:rFonts w:ascii="Arial" w:hAnsi="Arial" w:cs="Arial"/>
          <w:sz w:val="24"/>
          <w:szCs w:val="24"/>
        </w:rPr>
      </w:pPr>
    </w:p>
    <w:p w:rsidR="00492AC7" w:rsidRPr="002A63CC" w:rsidRDefault="00AA6EE1" w:rsidP="00F34A22">
      <w:pPr>
        <w:pStyle w:val="PlainText"/>
        <w:ind w:firstLine="720"/>
        <w:jc w:val="both"/>
        <w:rPr>
          <w:rFonts w:ascii="Arial" w:hAnsi="Arial" w:cs="Arial"/>
          <w:sz w:val="24"/>
          <w:szCs w:val="24"/>
        </w:rPr>
      </w:pPr>
      <w:r>
        <w:rPr>
          <w:rFonts w:ascii="Arial" w:hAnsi="Arial" w:cs="Arial"/>
          <w:sz w:val="24"/>
          <w:szCs w:val="24"/>
        </w:rPr>
        <w:t>72</w:t>
      </w:r>
      <w:r w:rsidR="00492AC7" w:rsidRPr="002A63CC">
        <w:rPr>
          <w:rFonts w:ascii="Arial" w:hAnsi="Arial" w:cs="Arial"/>
          <w:sz w:val="24"/>
          <w:szCs w:val="24"/>
        </w:rPr>
        <w:t>.2.1.</w:t>
      </w:r>
      <w:r w:rsidR="00F34A22" w:rsidRPr="002A63CC">
        <w:rPr>
          <w:rFonts w:ascii="Arial" w:hAnsi="Arial" w:cs="Arial"/>
          <w:sz w:val="24"/>
          <w:szCs w:val="24"/>
        </w:rPr>
        <w:tab/>
      </w:r>
      <w:r w:rsidR="00492AC7" w:rsidRPr="002A63CC">
        <w:rPr>
          <w:rFonts w:ascii="Arial" w:hAnsi="Arial" w:cs="Arial"/>
          <w:sz w:val="24"/>
          <w:szCs w:val="24"/>
        </w:rPr>
        <w:t>Provide an on-demand Service as required;</w:t>
      </w:r>
    </w:p>
    <w:p w:rsidR="00492AC7" w:rsidRPr="002A63CC" w:rsidRDefault="00AA6EE1" w:rsidP="008B7284">
      <w:pPr>
        <w:pStyle w:val="PlainText"/>
        <w:ind w:left="2160" w:hanging="1440"/>
        <w:jc w:val="both"/>
        <w:rPr>
          <w:rFonts w:ascii="Arial" w:hAnsi="Arial" w:cs="Arial"/>
          <w:sz w:val="24"/>
          <w:szCs w:val="24"/>
        </w:rPr>
      </w:pPr>
      <w:r>
        <w:rPr>
          <w:rFonts w:ascii="Arial" w:hAnsi="Arial" w:cs="Arial"/>
          <w:sz w:val="24"/>
          <w:szCs w:val="24"/>
        </w:rPr>
        <w:t>72</w:t>
      </w:r>
      <w:r w:rsidR="00492AC7" w:rsidRPr="002A63CC">
        <w:rPr>
          <w:rFonts w:ascii="Arial" w:hAnsi="Arial" w:cs="Arial"/>
          <w:sz w:val="24"/>
          <w:szCs w:val="24"/>
        </w:rPr>
        <w:t>.2.2.</w:t>
      </w:r>
      <w:r w:rsidR="00F34A22" w:rsidRPr="002A63CC">
        <w:rPr>
          <w:rFonts w:ascii="Arial" w:hAnsi="Arial" w:cs="Arial"/>
          <w:sz w:val="24"/>
          <w:szCs w:val="24"/>
        </w:rPr>
        <w:tab/>
      </w:r>
      <w:r w:rsidR="00492AC7" w:rsidRPr="002A63CC">
        <w:rPr>
          <w:rFonts w:ascii="Arial" w:hAnsi="Arial" w:cs="Arial"/>
          <w:sz w:val="24"/>
          <w:szCs w:val="24"/>
        </w:rPr>
        <w:t>Ensure working lunches, beverages, hot meals and buffets are available where required; and</w:t>
      </w:r>
    </w:p>
    <w:p w:rsidR="00492AC7" w:rsidRPr="002A63CC" w:rsidRDefault="00AA6EE1" w:rsidP="008B7284">
      <w:pPr>
        <w:pStyle w:val="PlainText"/>
        <w:ind w:left="2160" w:hanging="1440"/>
        <w:jc w:val="both"/>
        <w:rPr>
          <w:rFonts w:ascii="Arial" w:hAnsi="Arial" w:cs="Arial"/>
          <w:sz w:val="24"/>
          <w:szCs w:val="24"/>
        </w:rPr>
      </w:pPr>
      <w:r>
        <w:rPr>
          <w:rFonts w:ascii="Arial" w:hAnsi="Arial" w:cs="Arial"/>
          <w:sz w:val="24"/>
          <w:szCs w:val="24"/>
        </w:rPr>
        <w:t>72</w:t>
      </w:r>
      <w:r w:rsidR="00492AC7" w:rsidRPr="002A63CC">
        <w:rPr>
          <w:rFonts w:ascii="Arial" w:hAnsi="Arial" w:cs="Arial"/>
          <w:sz w:val="24"/>
          <w:szCs w:val="24"/>
        </w:rPr>
        <w:t>.2.3.</w:t>
      </w:r>
      <w:r w:rsidR="00F34A22" w:rsidRPr="002A63CC">
        <w:rPr>
          <w:rFonts w:ascii="Arial" w:hAnsi="Arial" w:cs="Arial"/>
          <w:sz w:val="24"/>
          <w:szCs w:val="24"/>
        </w:rPr>
        <w:tab/>
      </w:r>
      <w:r w:rsidR="00492AC7" w:rsidRPr="002A63CC">
        <w:rPr>
          <w:rFonts w:ascii="Arial" w:hAnsi="Arial" w:cs="Arial"/>
          <w:sz w:val="24"/>
          <w:szCs w:val="24"/>
        </w:rPr>
        <w:t xml:space="preserve">Operate an effective booking and charging system for all ad hoc hospitality or meeting catering </w:t>
      </w:r>
      <w:r w:rsidR="001D272A" w:rsidRPr="002A63CC">
        <w:rPr>
          <w:rFonts w:ascii="Arial" w:hAnsi="Arial" w:cs="Arial"/>
          <w:sz w:val="24"/>
          <w:szCs w:val="24"/>
        </w:rPr>
        <w:t>Services</w:t>
      </w:r>
      <w:r w:rsidR="00492AC7" w:rsidRPr="002A63CC">
        <w:rPr>
          <w:rFonts w:ascii="Arial" w:hAnsi="Arial" w:cs="Arial"/>
          <w:sz w:val="24"/>
          <w:szCs w:val="24"/>
        </w:rPr>
        <w:t xml:space="preserve">. </w:t>
      </w:r>
      <w:r w:rsidR="00A0137C" w:rsidRPr="002A63CC">
        <w:rPr>
          <w:rFonts w:ascii="Arial" w:hAnsi="Arial" w:cs="Arial"/>
          <w:sz w:val="24"/>
          <w:szCs w:val="24"/>
        </w:rPr>
        <w:t>costs</w:t>
      </w:r>
      <w:r w:rsidR="003C25D1" w:rsidRPr="002A63CC">
        <w:rPr>
          <w:rFonts w:ascii="Arial" w:hAnsi="Arial" w:cs="Arial"/>
          <w:sz w:val="24"/>
          <w:szCs w:val="24"/>
        </w:rPr>
        <w:t xml:space="preserve"> for this service shall be included in the </w:t>
      </w:r>
      <w:r w:rsidR="005039E5" w:rsidRPr="002A63CC">
        <w:rPr>
          <w:rFonts w:ascii="Arial" w:hAnsi="Arial" w:cs="Arial"/>
          <w:sz w:val="24"/>
          <w:szCs w:val="24"/>
        </w:rPr>
        <w:t>Charges</w:t>
      </w:r>
      <w:r w:rsidR="003C25D1" w:rsidRPr="002A63CC">
        <w:rPr>
          <w:rFonts w:ascii="Arial" w:hAnsi="Arial" w:cs="Arial"/>
          <w:sz w:val="24"/>
          <w:szCs w:val="24"/>
        </w:rPr>
        <w:t>.</w:t>
      </w:r>
    </w:p>
    <w:p w:rsidR="00F34A22" w:rsidRPr="002A63CC" w:rsidRDefault="00F34A22" w:rsidP="00915770">
      <w:pPr>
        <w:pStyle w:val="PlainText"/>
        <w:jc w:val="both"/>
        <w:rPr>
          <w:rFonts w:ascii="Arial" w:hAnsi="Arial" w:cs="Arial"/>
          <w:sz w:val="24"/>
          <w:szCs w:val="24"/>
        </w:rPr>
      </w:pPr>
    </w:p>
    <w:p w:rsidR="00492AC7" w:rsidRPr="002A63CC" w:rsidRDefault="00AA6EE1" w:rsidP="00C45CCB">
      <w:pPr>
        <w:pStyle w:val="PlainText"/>
        <w:ind w:left="720" w:hanging="720"/>
        <w:jc w:val="both"/>
        <w:rPr>
          <w:rFonts w:ascii="Arial" w:hAnsi="Arial" w:cs="Arial"/>
          <w:sz w:val="24"/>
          <w:szCs w:val="24"/>
        </w:rPr>
      </w:pPr>
      <w:r>
        <w:rPr>
          <w:rFonts w:ascii="Arial" w:hAnsi="Arial" w:cs="Arial"/>
          <w:sz w:val="24"/>
          <w:szCs w:val="24"/>
        </w:rPr>
        <w:t>72</w:t>
      </w:r>
      <w:r w:rsidR="00492AC7" w:rsidRPr="002A63CC">
        <w:rPr>
          <w:rFonts w:ascii="Arial" w:hAnsi="Arial" w:cs="Arial"/>
          <w:sz w:val="24"/>
          <w:szCs w:val="24"/>
        </w:rPr>
        <w:t>.3.</w:t>
      </w:r>
      <w:r w:rsidR="00F34A22" w:rsidRPr="002A63CC">
        <w:rPr>
          <w:rFonts w:ascii="Arial" w:hAnsi="Arial" w:cs="Arial"/>
          <w:sz w:val="24"/>
          <w:szCs w:val="24"/>
        </w:rPr>
        <w:tab/>
      </w:r>
      <w:r w:rsidR="00492AC7" w:rsidRPr="002A63CC">
        <w:rPr>
          <w:rFonts w:ascii="Arial" w:hAnsi="Arial" w:cs="Arial"/>
          <w:sz w:val="24"/>
          <w:szCs w:val="24"/>
        </w:rPr>
        <w:t xml:space="preserve">Hospitality menus and price lists shall be made available by the </w:t>
      </w:r>
      <w:r w:rsidR="000C73BC" w:rsidRPr="002A63CC">
        <w:rPr>
          <w:rFonts w:ascii="Arial" w:hAnsi="Arial" w:cs="Arial"/>
          <w:sz w:val="24"/>
          <w:szCs w:val="24"/>
        </w:rPr>
        <w:t>Supplier</w:t>
      </w:r>
      <w:r w:rsidR="00492AC7" w:rsidRPr="002A63CC">
        <w:rPr>
          <w:rFonts w:ascii="Arial" w:hAnsi="Arial" w:cs="Arial"/>
          <w:sz w:val="24"/>
          <w:szCs w:val="24"/>
        </w:rPr>
        <w:t xml:space="preserve"> and agreed with the </w:t>
      </w:r>
      <w:r w:rsidR="00F32729" w:rsidRPr="002A63CC">
        <w:rPr>
          <w:rFonts w:ascii="Arial" w:hAnsi="Arial" w:cs="Arial"/>
          <w:sz w:val="24"/>
          <w:szCs w:val="24"/>
        </w:rPr>
        <w:t>Buyer</w:t>
      </w:r>
      <w:r w:rsidR="00492AC7" w:rsidRPr="002A63CC">
        <w:rPr>
          <w:rFonts w:ascii="Arial" w:hAnsi="Arial" w:cs="Arial"/>
          <w:sz w:val="24"/>
          <w:szCs w:val="24"/>
        </w:rPr>
        <w:t xml:space="preserve"> on a regular basis. </w:t>
      </w:r>
    </w:p>
    <w:p w:rsidR="00492AC7" w:rsidRPr="002A63CC" w:rsidRDefault="00AA6EE1" w:rsidP="00F34A22">
      <w:pPr>
        <w:pStyle w:val="PlainText"/>
        <w:ind w:left="720" w:hanging="720"/>
        <w:jc w:val="both"/>
        <w:rPr>
          <w:rFonts w:ascii="Arial" w:hAnsi="Arial" w:cs="Arial"/>
          <w:sz w:val="24"/>
          <w:szCs w:val="24"/>
        </w:rPr>
      </w:pPr>
      <w:r>
        <w:rPr>
          <w:rFonts w:ascii="Arial" w:hAnsi="Arial" w:cs="Arial"/>
          <w:sz w:val="24"/>
          <w:szCs w:val="24"/>
        </w:rPr>
        <w:t>72</w:t>
      </w:r>
      <w:r w:rsidR="00492AC7" w:rsidRPr="002A63CC">
        <w:rPr>
          <w:rFonts w:ascii="Arial" w:hAnsi="Arial" w:cs="Arial"/>
          <w:sz w:val="24"/>
          <w:szCs w:val="24"/>
        </w:rPr>
        <w:t>.4.</w:t>
      </w:r>
      <w:r w:rsidR="00F34A22" w:rsidRPr="002A63CC">
        <w:rPr>
          <w:rFonts w:ascii="Arial" w:hAnsi="Arial" w:cs="Arial"/>
          <w:sz w:val="24"/>
          <w:szCs w:val="24"/>
        </w:rPr>
        <w:tab/>
      </w:r>
      <w:r w:rsidR="00492AC7" w:rsidRPr="002A63CC">
        <w:rPr>
          <w:rFonts w:ascii="Arial" w:hAnsi="Arial" w:cs="Arial"/>
          <w:sz w:val="24"/>
          <w:szCs w:val="24"/>
        </w:rPr>
        <w:t xml:space="preserve">Where the </w:t>
      </w:r>
      <w:r w:rsidR="00F32729" w:rsidRPr="002A63CC">
        <w:rPr>
          <w:rFonts w:ascii="Arial" w:hAnsi="Arial" w:cs="Arial"/>
          <w:sz w:val="24"/>
          <w:szCs w:val="24"/>
        </w:rPr>
        <w:t>Buyer</w:t>
      </w:r>
      <w:r w:rsidR="00492AC7" w:rsidRPr="002A63CC">
        <w:rPr>
          <w:rFonts w:ascii="Arial" w:hAnsi="Arial" w:cs="Arial"/>
          <w:sz w:val="24"/>
          <w:szCs w:val="24"/>
        </w:rPr>
        <w:t xml:space="preserve"> </w:t>
      </w:r>
      <w:r w:rsidR="00365689" w:rsidRPr="002A63CC">
        <w:rPr>
          <w:rFonts w:ascii="Arial" w:hAnsi="Arial" w:cs="Arial"/>
          <w:sz w:val="24"/>
          <w:szCs w:val="24"/>
        </w:rPr>
        <w:t>Premises</w:t>
      </w:r>
      <w:r w:rsidR="00492AC7" w:rsidRPr="002A63CC">
        <w:rPr>
          <w:rFonts w:ascii="Arial" w:hAnsi="Arial" w:cs="Arial"/>
          <w:sz w:val="24"/>
          <w:szCs w:val="24"/>
        </w:rPr>
        <w:t xml:space="preserve"> is open for external trading, preferential prices for internal business should be made available and ne</w:t>
      </w:r>
      <w:r w:rsidR="00F34A22" w:rsidRPr="002A63CC">
        <w:rPr>
          <w:rFonts w:ascii="Arial" w:hAnsi="Arial" w:cs="Arial"/>
          <w:sz w:val="24"/>
          <w:szCs w:val="24"/>
        </w:rPr>
        <w:t xml:space="preserve">gotiated/agreed with the </w:t>
      </w:r>
      <w:r w:rsidR="00F32729" w:rsidRPr="002A63CC">
        <w:rPr>
          <w:rFonts w:ascii="Arial" w:hAnsi="Arial" w:cs="Arial"/>
          <w:sz w:val="24"/>
          <w:szCs w:val="24"/>
        </w:rPr>
        <w:t>Buyer</w:t>
      </w:r>
      <w:r w:rsidR="00F34A22" w:rsidRPr="002A63CC">
        <w:rPr>
          <w:rFonts w:ascii="Arial" w:hAnsi="Arial" w:cs="Arial"/>
          <w:sz w:val="24"/>
          <w:szCs w:val="24"/>
        </w:rPr>
        <w:t>.</w:t>
      </w:r>
    </w:p>
    <w:p w:rsidR="00492AC7" w:rsidRPr="002A63CC" w:rsidRDefault="00AA6EE1" w:rsidP="00C45CCB">
      <w:pPr>
        <w:pStyle w:val="PlainText"/>
        <w:ind w:left="720" w:hanging="720"/>
        <w:jc w:val="both"/>
        <w:rPr>
          <w:rFonts w:ascii="Arial" w:hAnsi="Arial" w:cs="Arial"/>
          <w:sz w:val="24"/>
          <w:szCs w:val="24"/>
        </w:rPr>
      </w:pPr>
      <w:r>
        <w:rPr>
          <w:rFonts w:ascii="Arial" w:hAnsi="Arial" w:cs="Arial"/>
          <w:sz w:val="24"/>
          <w:szCs w:val="24"/>
        </w:rPr>
        <w:t>72</w:t>
      </w:r>
      <w:r w:rsidR="00492AC7" w:rsidRPr="002A63CC">
        <w:rPr>
          <w:rFonts w:ascii="Arial" w:hAnsi="Arial" w:cs="Arial"/>
          <w:sz w:val="24"/>
          <w:szCs w:val="24"/>
        </w:rPr>
        <w:t>.5.</w:t>
      </w:r>
      <w:r w:rsidR="00F34A22" w:rsidRPr="002A63CC">
        <w:rPr>
          <w:rFonts w:ascii="Arial" w:hAnsi="Arial" w:cs="Arial"/>
          <w:sz w:val="24"/>
          <w:szCs w:val="24"/>
        </w:rPr>
        <w:tab/>
      </w:r>
      <w:r w:rsidR="00492AC7" w:rsidRPr="002A63CC">
        <w:rPr>
          <w:rFonts w:ascii="Arial" w:hAnsi="Arial" w:cs="Arial"/>
          <w:sz w:val="24"/>
          <w:szCs w:val="24"/>
        </w:rPr>
        <w:t xml:space="preserve">Commercial prices for external business and opening / operating times should also be agreed with the </w:t>
      </w:r>
      <w:r w:rsidR="00F32729" w:rsidRPr="002A63CC">
        <w:rPr>
          <w:rFonts w:ascii="Arial" w:hAnsi="Arial" w:cs="Arial"/>
          <w:sz w:val="24"/>
          <w:szCs w:val="24"/>
        </w:rPr>
        <w:t>Buyer</w:t>
      </w:r>
      <w:r w:rsidR="00492AC7" w:rsidRPr="002A63CC">
        <w:rPr>
          <w:rFonts w:ascii="Arial" w:hAnsi="Arial" w:cs="Arial"/>
          <w:sz w:val="24"/>
          <w:szCs w:val="24"/>
        </w:rPr>
        <w:t>.</w:t>
      </w:r>
    </w:p>
    <w:p w:rsidR="00F34A22" w:rsidRPr="002A63CC" w:rsidRDefault="00F34A22" w:rsidP="00915770">
      <w:pPr>
        <w:pStyle w:val="PlainText"/>
        <w:jc w:val="both"/>
        <w:rPr>
          <w:rFonts w:ascii="Arial" w:hAnsi="Arial" w:cs="Arial"/>
          <w:sz w:val="24"/>
          <w:szCs w:val="24"/>
        </w:rPr>
      </w:pPr>
    </w:p>
    <w:p w:rsidR="00492AC7" w:rsidRPr="002A63CC" w:rsidRDefault="00AA6EE1" w:rsidP="00915770">
      <w:pPr>
        <w:pStyle w:val="PlainText"/>
        <w:jc w:val="both"/>
        <w:rPr>
          <w:rFonts w:ascii="Arial" w:hAnsi="Arial" w:cs="Arial"/>
          <w:b/>
          <w:sz w:val="24"/>
          <w:szCs w:val="24"/>
        </w:rPr>
      </w:pPr>
      <w:r>
        <w:rPr>
          <w:rFonts w:ascii="Arial" w:hAnsi="Arial" w:cs="Arial"/>
          <w:b/>
          <w:sz w:val="24"/>
          <w:szCs w:val="24"/>
        </w:rPr>
        <w:t>73</w:t>
      </w:r>
      <w:r w:rsidR="00F34A22" w:rsidRPr="002A63CC">
        <w:rPr>
          <w:rFonts w:ascii="Arial" w:hAnsi="Arial" w:cs="Arial"/>
          <w:b/>
          <w:sz w:val="24"/>
          <w:szCs w:val="24"/>
        </w:rPr>
        <w:t>.   Service H</w:t>
      </w:r>
      <w:r w:rsidR="005B0DF7" w:rsidRPr="002A63CC">
        <w:rPr>
          <w:rFonts w:ascii="Arial" w:hAnsi="Arial" w:cs="Arial"/>
          <w:b/>
          <w:sz w:val="24"/>
          <w:szCs w:val="24"/>
        </w:rPr>
        <w:t>7 - Outside C</w:t>
      </w:r>
      <w:r w:rsidR="00492AC7" w:rsidRPr="002A63CC">
        <w:rPr>
          <w:rFonts w:ascii="Arial" w:hAnsi="Arial" w:cs="Arial"/>
          <w:b/>
          <w:sz w:val="24"/>
          <w:szCs w:val="24"/>
        </w:rPr>
        <w:t>atering</w:t>
      </w:r>
    </w:p>
    <w:p w:rsidR="00F34A22" w:rsidRPr="002A63CC" w:rsidRDefault="00F34A22" w:rsidP="00915770">
      <w:pPr>
        <w:pStyle w:val="PlainText"/>
        <w:jc w:val="both"/>
        <w:rPr>
          <w:rFonts w:ascii="Arial" w:hAnsi="Arial" w:cs="Arial"/>
          <w:sz w:val="24"/>
          <w:szCs w:val="24"/>
        </w:rPr>
      </w:pPr>
    </w:p>
    <w:p w:rsidR="00492AC7" w:rsidRPr="002A63CC" w:rsidRDefault="00AA6EE1" w:rsidP="00915770">
      <w:pPr>
        <w:pStyle w:val="PlainText"/>
        <w:jc w:val="both"/>
        <w:rPr>
          <w:rFonts w:ascii="Arial" w:hAnsi="Arial" w:cs="Arial"/>
          <w:sz w:val="24"/>
          <w:szCs w:val="24"/>
        </w:rPr>
      </w:pPr>
      <w:r>
        <w:rPr>
          <w:rFonts w:ascii="Arial" w:hAnsi="Arial" w:cs="Arial"/>
          <w:sz w:val="24"/>
          <w:szCs w:val="24"/>
        </w:rPr>
        <w:t>73</w:t>
      </w:r>
      <w:r w:rsidR="00492AC7" w:rsidRPr="002A63CC">
        <w:rPr>
          <w:rFonts w:ascii="Arial" w:hAnsi="Arial" w:cs="Arial"/>
          <w:sz w:val="24"/>
          <w:szCs w:val="24"/>
        </w:rPr>
        <w:t>.1.</w:t>
      </w:r>
      <w:r w:rsidR="00F34A22" w:rsidRPr="002A63CC">
        <w:rPr>
          <w:rFonts w:ascii="Arial" w:hAnsi="Arial" w:cs="Arial"/>
          <w:sz w:val="24"/>
          <w:szCs w:val="24"/>
        </w:rPr>
        <w:tab/>
      </w:r>
      <w:r w:rsidR="00492AC7" w:rsidRPr="002A63CC">
        <w:rPr>
          <w:rFonts w:ascii="Arial" w:hAnsi="Arial" w:cs="Arial"/>
          <w:sz w:val="24"/>
          <w:szCs w:val="24"/>
        </w:rPr>
        <w:t xml:space="preserve">The following </w:t>
      </w:r>
      <w:r w:rsidR="00171B8C" w:rsidRPr="002A63CC">
        <w:rPr>
          <w:rFonts w:ascii="Arial" w:hAnsi="Arial" w:cs="Arial"/>
          <w:sz w:val="24"/>
          <w:szCs w:val="24"/>
        </w:rPr>
        <w:t>Standards</w:t>
      </w:r>
      <w:r w:rsidR="00492AC7" w:rsidRPr="002A63CC">
        <w:rPr>
          <w:rFonts w:ascii="Arial" w:hAnsi="Arial" w:cs="Arial"/>
          <w:sz w:val="24"/>
          <w:szCs w:val="24"/>
        </w:rPr>
        <w:t xml:space="preserve"> apply to this Service - SH7.</w:t>
      </w:r>
    </w:p>
    <w:p w:rsidR="00492AC7" w:rsidRPr="002A63CC" w:rsidRDefault="00AA6EE1" w:rsidP="00AA6EE1">
      <w:pPr>
        <w:pStyle w:val="PlainText"/>
        <w:ind w:left="720" w:hanging="720"/>
        <w:jc w:val="both"/>
        <w:rPr>
          <w:rFonts w:ascii="Arial" w:hAnsi="Arial" w:cs="Arial"/>
          <w:sz w:val="24"/>
          <w:szCs w:val="24"/>
        </w:rPr>
      </w:pPr>
      <w:r>
        <w:rPr>
          <w:rFonts w:ascii="Arial" w:hAnsi="Arial" w:cs="Arial"/>
          <w:sz w:val="24"/>
          <w:szCs w:val="24"/>
        </w:rPr>
        <w:t>73</w:t>
      </w:r>
      <w:r w:rsidR="00492AC7" w:rsidRPr="002A63CC">
        <w:rPr>
          <w:rFonts w:ascii="Arial" w:hAnsi="Arial" w:cs="Arial"/>
          <w:sz w:val="24"/>
          <w:szCs w:val="24"/>
        </w:rPr>
        <w:t>.2.</w:t>
      </w:r>
      <w:r w:rsidR="00F34A22"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w:t>
      </w:r>
      <w:r w:rsidR="00DD6FFE" w:rsidRPr="002A63CC">
        <w:rPr>
          <w:rFonts w:ascii="Arial" w:hAnsi="Arial" w:cs="Arial"/>
          <w:sz w:val="24"/>
          <w:szCs w:val="24"/>
        </w:rPr>
        <w:t>l provide an on-demand outside c</w:t>
      </w:r>
      <w:r w:rsidR="00492AC7" w:rsidRPr="002A63CC">
        <w:rPr>
          <w:rFonts w:ascii="Arial" w:hAnsi="Arial" w:cs="Arial"/>
          <w:sz w:val="24"/>
          <w:szCs w:val="24"/>
        </w:rPr>
        <w:t xml:space="preserve">atering Service as required which may include: </w:t>
      </w:r>
    </w:p>
    <w:p w:rsidR="00F34A22" w:rsidRPr="002A63CC" w:rsidRDefault="00F34A22" w:rsidP="00915770">
      <w:pPr>
        <w:pStyle w:val="PlainText"/>
        <w:jc w:val="both"/>
        <w:rPr>
          <w:rFonts w:ascii="Arial" w:hAnsi="Arial" w:cs="Arial"/>
          <w:sz w:val="24"/>
          <w:szCs w:val="24"/>
        </w:rPr>
      </w:pPr>
    </w:p>
    <w:p w:rsidR="00492AC7" w:rsidRPr="00AB7561" w:rsidRDefault="00AA6EE1" w:rsidP="008B7284">
      <w:pPr>
        <w:pStyle w:val="PlainText"/>
        <w:ind w:left="2160" w:hanging="1440"/>
        <w:jc w:val="both"/>
        <w:rPr>
          <w:rFonts w:ascii="Arial" w:hAnsi="Arial" w:cs="Arial"/>
          <w:sz w:val="24"/>
          <w:szCs w:val="24"/>
        </w:rPr>
      </w:pPr>
      <w:r>
        <w:rPr>
          <w:rFonts w:ascii="Arial" w:hAnsi="Arial" w:cs="Arial"/>
          <w:sz w:val="24"/>
          <w:szCs w:val="24"/>
        </w:rPr>
        <w:t>73</w:t>
      </w:r>
      <w:r w:rsidR="00492AC7" w:rsidRPr="002A63CC">
        <w:rPr>
          <w:rFonts w:ascii="Arial" w:hAnsi="Arial" w:cs="Arial"/>
          <w:sz w:val="24"/>
          <w:szCs w:val="24"/>
        </w:rPr>
        <w:t>.2.1.</w:t>
      </w:r>
      <w:r w:rsidR="00F34A22" w:rsidRPr="002A63CC">
        <w:rPr>
          <w:rFonts w:ascii="Arial" w:hAnsi="Arial" w:cs="Arial"/>
          <w:sz w:val="24"/>
          <w:szCs w:val="24"/>
        </w:rPr>
        <w:tab/>
      </w:r>
      <w:r w:rsidR="005B0DF7" w:rsidRPr="002A63CC">
        <w:rPr>
          <w:rFonts w:ascii="Arial" w:hAnsi="Arial" w:cs="Arial"/>
          <w:sz w:val="24"/>
          <w:szCs w:val="24"/>
        </w:rPr>
        <w:t>A</w:t>
      </w:r>
      <w:r w:rsidR="00492AC7" w:rsidRPr="002A63CC">
        <w:rPr>
          <w:rFonts w:ascii="Arial" w:hAnsi="Arial" w:cs="Arial"/>
          <w:sz w:val="24"/>
          <w:szCs w:val="24"/>
        </w:rPr>
        <w:t xml:space="preserve"> hot and cold meal </w:t>
      </w:r>
      <w:r w:rsidR="001D272A" w:rsidRPr="002A63CC">
        <w:rPr>
          <w:rFonts w:ascii="Arial" w:hAnsi="Arial" w:cs="Arial"/>
          <w:sz w:val="24"/>
          <w:szCs w:val="24"/>
        </w:rPr>
        <w:t>Services</w:t>
      </w:r>
      <w:r w:rsidR="00492AC7" w:rsidRPr="002A63CC">
        <w:rPr>
          <w:rFonts w:ascii="Arial" w:hAnsi="Arial" w:cs="Arial"/>
          <w:sz w:val="24"/>
          <w:szCs w:val="24"/>
        </w:rPr>
        <w:t xml:space="preserve"> prepared via temporary / mobile catering provision at the </w:t>
      </w:r>
      <w:r w:rsidR="00F32729" w:rsidRPr="002A63CC">
        <w:rPr>
          <w:rFonts w:ascii="Arial" w:hAnsi="Arial" w:cs="Arial"/>
          <w:sz w:val="24"/>
          <w:szCs w:val="24"/>
        </w:rPr>
        <w:t>Buyer</w:t>
      </w:r>
      <w:r w:rsidR="00492AC7" w:rsidRPr="002A63CC">
        <w:rPr>
          <w:rFonts w:ascii="Arial" w:hAnsi="Arial" w:cs="Arial"/>
          <w:sz w:val="24"/>
          <w:szCs w:val="24"/>
        </w:rPr>
        <w:t xml:space="preserve"> </w:t>
      </w:r>
      <w:r w:rsidR="00365689" w:rsidRPr="002A63CC">
        <w:rPr>
          <w:rFonts w:ascii="Arial" w:hAnsi="Arial" w:cs="Arial"/>
          <w:sz w:val="24"/>
          <w:szCs w:val="24"/>
        </w:rPr>
        <w:t>Premises</w:t>
      </w:r>
      <w:r w:rsidR="00492AC7" w:rsidRPr="00AB7561">
        <w:rPr>
          <w:rFonts w:ascii="Arial" w:hAnsi="Arial" w:cs="Arial"/>
          <w:sz w:val="24"/>
          <w:szCs w:val="24"/>
        </w:rPr>
        <w:t>; and</w:t>
      </w:r>
    </w:p>
    <w:p w:rsidR="00492AC7" w:rsidRPr="00AB7561" w:rsidRDefault="00AA6EE1" w:rsidP="008B7284">
      <w:pPr>
        <w:pStyle w:val="PlainText"/>
        <w:ind w:left="2160" w:hanging="1440"/>
        <w:jc w:val="both"/>
        <w:rPr>
          <w:rFonts w:ascii="Arial" w:hAnsi="Arial" w:cs="Arial"/>
          <w:sz w:val="24"/>
          <w:szCs w:val="24"/>
        </w:rPr>
      </w:pPr>
      <w:r>
        <w:rPr>
          <w:rFonts w:ascii="Arial" w:hAnsi="Arial" w:cs="Arial"/>
          <w:sz w:val="24"/>
          <w:szCs w:val="24"/>
        </w:rPr>
        <w:t>73</w:t>
      </w:r>
      <w:r w:rsidR="00492AC7" w:rsidRPr="00AB7561">
        <w:rPr>
          <w:rFonts w:ascii="Arial" w:hAnsi="Arial" w:cs="Arial"/>
          <w:sz w:val="24"/>
          <w:szCs w:val="24"/>
        </w:rPr>
        <w:t>.2.2.</w:t>
      </w:r>
      <w:r w:rsidR="00F34A22" w:rsidRPr="00AB7561">
        <w:rPr>
          <w:rFonts w:ascii="Arial" w:hAnsi="Arial" w:cs="Arial"/>
          <w:sz w:val="24"/>
          <w:szCs w:val="24"/>
        </w:rPr>
        <w:tab/>
      </w:r>
      <w:r w:rsidR="005B0DF7" w:rsidRPr="00AB7561">
        <w:rPr>
          <w:rFonts w:ascii="Arial" w:hAnsi="Arial" w:cs="Arial"/>
          <w:sz w:val="24"/>
          <w:szCs w:val="24"/>
        </w:rPr>
        <w:t>A</w:t>
      </w:r>
      <w:r w:rsidR="00492AC7" w:rsidRPr="00AB7561">
        <w:rPr>
          <w:rFonts w:ascii="Arial" w:hAnsi="Arial" w:cs="Arial"/>
          <w:sz w:val="24"/>
          <w:szCs w:val="24"/>
        </w:rPr>
        <w:t xml:space="preserve"> hot and cold meal service where food is produced off-site and delivered to the </w:t>
      </w:r>
      <w:r w:rsidR="00F32729" w:rsidRPr="00AB7561">
        <w:rPr>
          <w:rFonts w:ascii="Arial" w:hAnsi="Arial" w:cs="Arial"/>
          <w:sz w:val="24"/>
          <w:szCs w:val="24"/>
        </w:rPr>
        <w:t>Buyer</w:t>
      </w:r>
      <w:r w:rsidR="00492AC7" w:rsidRPr="00AB7561">
        <w:rPr>
          <w:rFonts w:ascii="Arial" w:hAnsi="Arial" w:cs="Arial"/>
          <w:sz w:val="24"/>
          <w:szCs w:val="24"/>
        </w:rPr>
        <w:t xml:space="preserve"> </w:t>
      </w:r>
      <w:r w:rsidR="00365689" w:rsidRPr="00AB7561">
        <w:rPr>
          <w:rFonts w:ascii="Arial" w:hAnsi="Arial" w:cs="Arial"/>
          <w:sz w:val="24"/>
          <w:szCs w:val="24"/>
        </w:rPr>
        <w:t>Premises</w:t>
      </w:r>
      <w:r w:rsidR="00492AC7" w:rsidRPr="00AB7561">
        <w:rPr>
          <w:rFonts w:ascii="Arial" w:hAnsi="Arial" w:cs="Arial"/>
          <w:sz w:val="24"/>
          <w:szCs w:val="24"/>
        </w:rPr>
        <w:t xml:space="preserve">.   </w:t>
      </w:r>
    </w:p>
    <w:p w:rsidR="00F34A22" w:rsidRPr="00AB7561" w:rsidRDefault="00F34A22" w:rsidP="00915770">
      <w:pPr>
        <w:pStyle w:val="PlainText"/>
        <w:jc w:val="both"/>
        <w:rPr>
          <w:rFonts w:ascii="Arial" w:hAnsi="Arial" w:cs="Arial"/>
          <w:sz w:val="24"/>
          <w:szCs w:val="24"/>
        </w:rPr>
      </w:pPr>
    </w:p>
    <w:p w:rsidR="00492AC7" w:rsidRPr="00AB7561" w:rsidRDefault="00AA6EE1" w:rsidP="00DD6FFE">
      <w:pPr>
        <w:pStyle w:val="PlainText"/>
        <w:ind w:left="720" w:hanging="720"/>
        <w:jc w:val="both"/>
        <w:rPr>
          <w:rFonts w:ascii="Arial" w:hAnsi="Arial" w:cs="Arial"/>
          <w:sz w:val="24"/>
          <w:szCs w:val="24"/>
        </w:rPr>
      </w:pPr>
      <w:r>
        <w:rPr>
          <w:rFonts w:ascii="Arial" w:hAnsi="Arial" w:cs="Arial"/>
          <w:sz w:val="24"/>
          <w:szCs w:val="24"/>
        </w:rPr>
        <w:t>73</w:t>
      </w:r>
      <w:r w:rsidR="00492AC7" w:rsidRPr="00AB7561">
        <w:rPr>
          <w:rFonts w:ascii="Arial" w:hAnsi="Arial" w:cs="Arial"/>
          <w:sz w:val="24"/>
          <w:szCs w:val="24"/>
        </w:rPr>
        <w:t>.3.</w:t>
      </w:r>
      <w:r w:rsidR="00F34A22" w:rsidRPr="00AB7561">
        <w:rPr>
          <w:rFonts w:ascii="Arial" w:hAnsi="Arial" w:cs="Arial"/>
          <w:sz w:val="24"/>
          <w:szCs w:val="24"/>
        </w:rPr>
        <w:tab/>
      </w:r>
      <w:r w:rsidR="00492AC7" w:rsidRPr="00AB7561">
        <w:rPr>
          <w:rFonts w:ascii="Arial" w:hAnsi="Arial" w:cs="Arial"/>
          <w:sz w:val="24"/>
          <w:szCs w:val="24"/>
        </w:rPr>
        <w:t xml:space="preserve">Further details of the </w:t>
      </w:r>
      <w:r w:rsidR="00400AAA" w:rsidRPr="00AB7561">
        <w:rPr>
          <w:rFonts w:ascii="Arial" w:hAnsi="Arial" w:cs="Arial"/>
          <w:sz w:val="24"/>
          <w:szCs w:val="24"/>
        </w:rPr>
        <w:t>S</w:t>
      </w:r>
      <w:r w:rsidR="00492AC7" w:rsidRPr="00AB7561">
        <w:rPr>
          <w:rFonts w:ascii="Arial" w:hAnsi="Arial" w:cs="Arial"/>
          <w:sz w:val="24"/>
          <w:szCs w:val="24"/>
        </w:rPr>
        <w:t>ervice</w:t>
      </w:r>
      <w:r w:rsidR="00400AAA" w:rsidRPr="00AB7561">
        <w:rPr>
          <w:rFonts w:ascii="Arial" w:hAnsi="Arial" w:cs="Arial"/>
          <w:sz w:val="24"/>
          <w:szCs w:val="24"/>
        </w:rPr>
        <w:t xml:space="preserve">s </w:t>
      </w:r>
      <w:r w:rsidR="00492AC7" w:rsidRPr="00AB7561">
        <w:rPr>
          <w:rFonts w:ascii="Arial" w:hAnsi="Arial" w:cs="Arial"/>
          <w:sz w:val="24"/>
          <w:szCs w:val="24"/>
        </w:rPr>
        <w:t>require</w:t>
      </w:r>
      <w:r w:rsidR="00400AAA" w:rsidRPr="00AB7561">
        <w:rPr>
          <w:rFonts w:ascii="Arial" w:hAnsi="Arial" w:cs="Arial"/>
          <w:sz w:val="24"/>
          <w:szCs w:val="24"/>
        </w:rPr>
        <w:t>d w</w:t>
      </w:r>
      <w:r w:rsidR="00492AC7" w:rsidRPr="00AB7561">
        <w:rPr>
          <w:rFonts w:ascii="Arial" w:hAnsi="Arial" w:cs="Arial"/>
          <w:sz w:val="24"/>
          <w:szCs w:val="24"/>
        </w:rPr>
        <w:t xml:space="preserve">ill be provided </w:t>
      </w:r>
      <w:r w:rsidR="00DD6FFE" w:rsidRPr="00AB7561">
        <w:rPr>
          <w:rFonts w:ascii="Arial" w:hAnsi="Arial" w:cs="Arial"/>
          <w:sz w:val="24"/>
          <w:szCs w:val="24"/>
        </w:rPr>
        <w:t xml:space="preserve">by the Buyer in the Call-Off Procedures. </w:t>
      </w:r>
      <w:r w:rsidR="00492AC7" w:rsidRPr="00AB7561">
        <w:rPr>
          <w:rFonts w:ascii="Arial" w:hAnsi="Arial" w:cs="Arial"/>
          <w:sz w:val="24"/>
          <w:szCs w:val="24"/>
        </w:rPr>
        <w:t xml:space="preserve"> </w:t>
      </w:r>
    </w:p>
    <w:p w:rsidR="00F34A22" w:rsidRPr="00AB7561" w:rsidRDefault="00F34A22" w:rsidP="00915770">
      <w:pPr>
        <w:pStyle w:val="PlainText"/>
        <w:jc w:val="both"/>
        <w:rPr>
          <w:rFonts w:ascii="Arial" w:hAnsi="Arial" w:cs="Arial"/>
          <w:sz w:val="24"/>
          <w:szCs w:val="24"/>
        </w:rPr>
      </w:pPr>
    </w:p>
    <w:p w:rsidR="00492AC7" w:rsidRPr="002A63CC" w:rsidRDefault="00AA6EE1" w:rsidP="00915770">
      <w:pPr>
        <w:pStyle w:val="PlainText"/>
        <w:jc w:val="both"/>
        <w:rPr>
          <w:rFonts w:ascii="Arial" w:hAnsi="Arial" w:cs="Arial"/>
          <w:b/>
          <w:sz w:val="24"/>
          <w:szCs w:val="24"/>
        </w:rPr>
      </w:pPr>
      <w:r>
        <w:rPr>
          <w:rFonts w:ascii="Arial" w:hAnsi="Arial" w:cs="Arial"/>
          <w:b/>
          <w:sz w:val="24"/>
          <w:szCs w:val="24"/>
        </w:rPr>
        <w:t>74</w:t>
      </w:r>
      <w:r w:rsidR="00F34A22" w:rsidRPr="00AB7561">
        <w:rPr>
          <w:rFonts w:ascii="Arial" w:hAnsi="Arial" w:cs="Arial"/>
          <w:b/>
          <w:sz w:val="24"/>
          <w:szCs w:val="24"/>
        </w:rPr>
        <w:t>.   Service H</w:t>
      </w:r>
      <w:r w:rsidR="005B0DF7" w:rsidRPr="00AB7561">
        <w:rPr>
          <w:rFonts w:ascii="Arial" w:hAnsi="Arial" w:cs="Arial"/>
          <w:b/>
          <w:sz w:val="24"/>
          <w:szCs w:val="24"/>
        </w:rPr>
        <w:t>8 - Trolley S</w:t>
      </w:r>
      <w:r w:rsidR="00492AC7" w:rsidRPr="00AB7561">
        <w:rPr>
          <w:rFonts w:ascii="Arial" w:hAnsi="Arial" w:cs="Arial"/>
          <w:b/>
          <w:sz w:val="24"/>
          <w:szCs w:val="24"/>
        </w:rPr>
        <w:t>ervice</w:t>
      </w:r>
    </w:p>
    <w:p w:rsidR="00F34A22" w:rsidRPr="002A63CC" w:rsidRDefault="00F34A22" w:rsidP="00915770">
      <w:pPr>
        <w:pStyle w:val="PlainText"/>
        <w:jc w:val="both"/>
        <w:rPr>
          <w:rFonts w:ascii="Arial" w:hAnsi="Arial" w:cs="Arial"/>
          <w:sz w:val="24"/>
          <w:szCs w:val="24"/>
        </w:rPr>
      </w:pPr>
    </w:p>
    <w:p w:rsidR="00492AC7" w:rsidRPr="002A63CC" w:rsidRDefault="00AA6EE1" w:rsidP="00915770">
      <w:pPr>
        <w:pStyle w:val="PlainText"/>
        <w:jc w:val="both"/>
        <w:rPr>
          <w:rFonts w:ascii="Arial" w:hAnsi="Arial" w:cs="Arial"/>
          <w:sz w:val="24"/>
          <w:szCs w:val="24"/>
        </w:rPr>
      </w:pPr>
      <w:r>
        <w:rPr>
          <w:rFonts w:ascii="Arial" w:hAnsi="Arial" w:cs="Arial"/>
          <w:sz w:val="24"/>
          <w:szCs w:val="24"/>
        </w:rPr>
        <w:t>74</w:t>
      </w:r>
      <w:r w:rsidR="00492AC7" w:rsidRPr="002A63CC">
        <w:rPr>
          <w:rFonts w:ascii="Arial" w:hAnsi="Arial" w:cs="Arial"/>
          <w:sz w:val="24"/>
          <w:szCs w:val="24"/>
        </w:rPr>
        <w:t>.1.</w:t>
      </w:r>
      <w:r w:rsidR="00F34A22" w:rsidRPr="002A63CC">
        <w:rPr>
          <w:rFonts w:ascii="Arial" w:hAnsi="Arial" w:cs="Arial"/>
          <w:sz w:val="24"/>
          <w:szCs w:val="24"/>
        </w:rPr>
        <w:tab/>
      </w:r>
      <w:r w:rsidR="00492AC7" w:rsidRPr="002A63CC">
        <w:rPr>
          <w:rFonts w:ascii="Arial" w:hAnsi="Arial" w:cs="Arial"/>
          <w:sz w:val="24"/>
          <w:szCs w:val="24"/>
        </w:rPr>
        <w:t xml:space="preserve">The following </w:t>
      </w:r>
      <w:r w:rsidR="00171B8C" w:rsidRPr="002A63CC">
        <w:rPr>
          <w:rFonts w:ascii="Arial" w:hAnsi="Arial" w:cs="Arial"/>
          <w:sz w:val="24"/>
          <w:szCs w:val="24"/>
        </w:rPr>
        <w:t>Standards</w:t>
      </w:r>
      <w:r w:rsidR="00492AC7" w:rsidRPr="002A63CC">
        <w:rPr>
          <w:rFonts w:ascii="Arial" w:hAnsi="Arial" w:cs="Arial"/>
          <w:sz w:val="24"/>
          <w:szCs w:val="24"/>
        </w:rPr>
        <w:t xml:space="preserve"> apply to this Service - SH8.</w:t>
      </w:r>
    </w:p>
    <w:p w:rsidR="00492AC7" w:rsidRPr="002A63CC" w:rsidRDefault="00AA6EE1" w:rsidP="00C45CCB">
      <w:pPr>
        <w:pStyle w:val="PlainText"/>
        <w:ind w:left="720" w:hanging="720"/>
        <w:jc w:val="both"/>
        <w:rPr>
          <w:rFonts w:ascii="Arial" w:hAnsi="Arial" w:cs="Arial"/>
          <w:sz w:val="24"/>
          <w:szCs w:val="24"/>
        </w:rPr>
      </w:pPr>
      <w:r>
        <w:rPr>
          <w:rFonts w:ascii="Arial" w:hAnsi="Arial" w:cs="Arial"/>
          <w:sz w:val="24"/>
          <w:szCs w:val="24"/>
        </w:rPr>
        <w:t>74</w:t>
      </w:r>
      <w:r w:rsidR="00492AC7" w:rsidRPr="002A63CC">
        <w:rPr>
          <w:rFonts w:ascii="Arial" w:hAnsi="Arial" w:cs="Arial"/>
          <w:sz w:val="24"/>
          <w:szCs w:val="24"/>
        </w:rPr>
        <w:t>.2.</w:t>
      </w:r>
      <w:r w:rsidR="00F34A22"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provide a trolley service offering a range of snacks and hot/cold beverages which follows a pre-determined route. </w:t>
      </w:r>
    </w:p>
    <w:p w:rsidR="00492AC7" w:rsidRPr="002A63CC" w:rsidRDefault="00AA6EE1" w:rsidP="00C45CCB">
      <w:pPr>
        <w:pStyle w:val="PlainText"/>
        <w:ind w:left="720" w:hanging="720"/>
        <w:jc w:val="both"/>
        <w:rPr>
          <w:rFonts w:ascii="Arial" w:hAnsi="Arial" w:cs="Arial"/>
          <w:sz w:val="24"/>
          <w:szCs w:val="24"/>
        </w:rPr>
      </w:pPr>
      <w:r>
        <w:rPr>
          <w:rFonts w:ascii="Arial" w:hAnsi="Arial" w:cs="Arial"/>
          <w:sz w:val="24"/>
          <w:szCs w:val="24"/>
        </w:rPr>
        <w:t>74</w:t>
      </w:r>
      <w:r w:rsidR="00492AC7" w:rsidRPr="002A63CC">
        <w:rPr>
          <w:rFonts w:ascii="Arial" w:hAnsi="Arial" w:cs="Arial"/>
          <w:sz w:val="24"/>
          <w:szCs w:val="24"/>
        </w:rPr>
        <w:t>.3.</w:t>
      </w:r>
      <w:r w:rsidR="00F34A22" w:rsidRPr="002A63CC">
        <w:rPr>
          <w:rFonts w:ascii="Arial" w:hAnsi="Arial" w:cs="Arial"/>
          <w:sz w:val="24"/>
          <w:szCs w:val="24"/>
        </w:rPr>
        <w:tab/>
      </w:r>
      <w:r w:rsidR="00492AC7" w:rsidRPr="002A63CC">
        <w:rPr>
          <w:rFonts w:ascii="Arial" w:hAnsi="Arial" w:cs="Arial"/>
          <w:sz w:val="24"/>
          <w:szCs w:val="24"/>
        </w:rPr>
        <w:t xml:space="preserve">The items shall be Delivered where building users collect from a pre-determined point within the </w:t>
      </w:r>
      <w:r w:rsidR="00F32729" w:rsidRPr="002A63CC">
        <w:rPr>
          <w:rFonts w:ascii="Arial" w:hAnsi="Arial" w:cs="Arial"/>
          <w:sz w:val="24"/>
          <w:szCs w:val="24"/>
        </w:rPr>
        <w:t>Buyer</w:t>
      </w:r>
      <w:r w:rsidR="00492AC7" w:rsidRPr="002A63CC">
        <w:rPr>
          <w:rFonts w:ascii="Arial" w:hAnsi="Arial" w:cs="Arial"/>
          <w:sz w:val="24"/>
          <w:szCs w:val="24"/>
        </w:rPr>
        <w:t xml:space="preserve"> </w:t>
      </w:r>
      <w:r w:rsidR="00365689" w:rsidRPr="002A63CC">
        <w:rPr>
          <w:rFonts w:ascii="Arial" w:hAnsi="Arial" w:cs="Arial"/>
          <w:sz w:val="24"/>
          <w:szCs w:val="24"/>
        </w:rPr>
        <w:t>Premises</w:t>
      </w:r>
      <w:r w:rsidR="00492AC7" w:rsidRPr="002A63CC">
        <w:rPr>
          <w:rFonts w:ascii="Arial" w:hAnsi="Arial" w:cs="Arial"/>
          <w:sz w:val="24"/>
          <w:szCs w:val="24"/>
        </w:rPr>
        <w:t>.</w:t>
      </w:r>
    </w:p>
    <w:p w:rsidR="00F34A22" w:rsidRPr="002A63CC" w:rsidRDefault="00F34A22" w:rsidP="00915770">
      <w:pPr>
        <w:pStyle w:val="PlainText"/>
        <w:jc w:val="both"/>
        <w:rPr>
          <w:rFonts w:ascii="Arial" w:hAnsi="Arial" w:cs="Arial"/>
          <w:sz w:val="24"/>
          <w:szCs w:val="24"/>
        </w:rPr>
      </w:pPr>
    </w:p>
    <w:p w:rsidR="00492AC7" w:rsidRPr="002A63CC" w:rsidRDefault="00AA6EE1" w:rsidP="00915770">
      <w:pPr>
        <w:pStyle w:val="PlainText"/>
        <w:jc w:val="both"/>
        <w:rPr>
          <w:rFonts w:ascii="Arial" w:hAnsi="Arial" w:cs="Arial"/>
          <w:b/>
          <w:sz w:val="24"/>
          <w:szCs w:val="24"/>
        </w:rPr>
      </w:pPr>
      <w:r>
        <w:rPr>
          <w:rFonts w:ascii="Arial" w:hAnsi="Arial" w:cs="Arial"/>
          <w:b/>
          <w:sz w:val="24"/>
          <w:szCs w:val="24"/>
        </w:rPr>
        <w:t>75</w:t>
      </w:r>
      <w:r w:rsidR="00F34A22" w:rsidRPr="002A63CC">
        <w:rPr>
          <w:rFonts w:ascii="Arial" w:hAnsi="Arial" w:cs="Arial"/>
          <w:b/>
          <w:sz w:val="24"/>
          <w:szCs w:val="24"/>
        </w:rPr>
        <w:t>.   Service H</w:t>
      </w:r>
      <w:r w:rsidR="00492AC7" w:rsidRPr="002A63CC">
        <w:rPr>
          <w:rFonts w:ascii="Arial" w:hAnsi="Arial" w:cs="Arial"/>
          <w:b/>
          <w:sz w:val="24"/>
          <w:szCs w:val="24"/>
        </w:rPr>
        <w:t xml:space="preserve">9 – Vending </w:t>
      </w:r>
      <w:r w:rsidR="001D272A" w:rsidRPr="002A63CC">
        <w:rPr>
          <w:rFonts w:ascii="Arial" w:hAnsi="Arial" w:cs="Arial"/>
          <w:b/>
          <w:sz w:val="24"/>
          <w:szCs w:val="24"/>
        </w:rPr>
        <w:t>Services</w:t>
      </w:r>
      <w:r w:rsidR="005B0DF7" w:rsidRPr="002A63CC">
        <w:rPr>
          <w:rFonts w:ascii="Arial" w:hAnsi="Arial" w:cs="Arial"/>
          <w:b/>
          <w:sz w:val="24"/>
          <w:szCs w:val="24"/>
        </w:rPr>
        <w:t xml:space="preserve"> (Food and B</w:t>
      </w:r>
      <w:r w:rsidR="00492AC7" w:rsidRPr="002A63CC">
        <w:rPr>
          <w:rFonts w:ascii="Arial" w:hAnsi="Arial" w:cs="Arial"/>
          <w:b/>
          <w:sz w:val="24"/>
          <w:szCs w:val="24"/>
        </w:rPr>
        <w:t>everages)</w:t>
      </w:r>
    </w:p>
    <w:p w:rsidR="00F34A22" w:rsidRPr="002A63CC" w:rsidRDefault="00F34A22" w:rsidP="00915770">
      <w:pPr>
        <w:pStyle w:val="PlainText"/>
        <w:jc w:val="both"/>
        <w:rPr>
          <w:rFonts w:ascii="Arial" w:hAnsi="Arial" w:cs="Arial"/>
          <w:sz w:val="24"/>
          <w:szCs w:val="24"/>
        </w:rPr>
      </w:pPr>
    </w:p>
    <w:p w:rsidR="00492AC7" w:rsidRPr="002A63CC" w:rsidRDefault="00AA6EE1" w:rsidP="00915770">
      <w:pPr>
        <w:pStyle w:val="PlainText"/>
        <w:jc w:val="both"/>
        <w:rPr>
          <w:rFonts w:ascii="Arial" w:hAnsi="Arial" w:cs="Arial"/>
          <w:sz w:val="24"/>
          <w:szCs w:val="24"/>
        </w:rPr>
      </w:pPr>
      <w:r>
        <w:rPr>
          <w:rFonts w:ascii="Arial" w:hAnsi="Arial" w:cs="Arial"/>
          <w:sz w:val="24"/>
          <w:szCs w:val="24"/>
        </w:rPr>
        <w:t>75</w:t>
      </w:r>
      <w:r w:rsidR="00492AC7" w:rsidRPr="002A63CC">
        <w:rPr>
          <w:rFonts w:ascii="Arial" w:hAnsi="Arial" w:cs="Arial"/>
          <w:sz w:val="24"/>
          <w:szCs w:val="24"/>
        </w:rPr>
        <w:t>.1.</w:t>
      </w:r>
      <w:r w:rsidR="00F34A22" w:rsidRPr="002A63CC">
        <w:rPr>
          <w:rFonts w:ascii="Arial" w:hAnsi="Arial" w:cs="Arial"/>
          <w:sz w:val="24"/>
          <w:szCs w:val="24"/>
        </w:rPr>
        <w:tab/>
      </w:r>
      <w:r w:rsidR="00492AC7" w:rsidRPr="002A63CC">
        <w:rPr>
          <w:rFonts w:ascii="Arial" w:hAnsi="Arial" w:cs="Arial"/>
          <w:sz w:val="24"/>
          <w:szCs w:val="24"/>
        </w:rPr>
        <w:t xml:space="preserve">The following </w:t>
      </w:r>
      <w:r w:rsidR="00171B8C" w:rsidRPr="002A63CC">
        <w:rPr>
          <w:rFonts w:ascii="Arial" w:hAnsi="Arial" w:cs="Arial"/>
          <w:sz w:val="24"/>
          <w:szCs w:val="24"/>
        </w:rPr>
        <w:t>Standards</w:t>
      </w:r>
      <w:r w:rsidR="00492AC7" w:rsidRPr="002A63CC">
        <w:rPr>
          <w:rFonts w:ascii="Arial" w:hAnsi="Arial" w:cs="Arial"/>
          <w:sz w:val="24"/>
          <w:szCs w:val="24"/>
        </w:rPr>
        <w:t xml:space="preserve"> apply to this Service - SH9.</w:t>
      </w:r>
    </w:p>
    <w:p w:rsidR="00492AC7" w:rsidRPr="002A63CC" w:rsidRDefault="00AA6EE1" w:rsidP="00915770">
      <w:pPr>
        <w:pStyle w:val="PlainText"/>
        <w:jc w:val="both"/>
        <w:rPr>
          <w:rFonts w:ascii="Arial" w:hAnsi="Arial" w:cs="Arial"/>
          <w:sz w:val="24"/>
          <w:szCs w:val="24"/>
        </w:rPr>
      </w:pPr>
      <w:r>
        <w:rPr>
          <w:rFonts w:ascii="Arial" w:hAnsi="Arial" w:cs="Arial"/>
          <w:sz w:val="24"/>
          <w:szCs w:val="24"/>
        </w:rPr>
        <w:t>75</w:t>
      </w:r>
      <w:r w:rsidR="00492AC7" w:rsidRPr="002A63CC">
        <w:rPr>
          <w:rFonts w:ascii="Arial" w:hAnsi="Arial" w:cs="Arial"/>
          <w:sz w:val="24"/>
          <w:szCs w:val="24"/>
        </w:rPr>
        <w:t>.2.</w:t>
      </w:r>
      <w:r w:rsidR="00F34A22"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provide </w:t>
      </w:r>
    </w:p>
    <w:p w:rsidR="00F34A22" w:rsidRPr="002A63CC" w:rsidRDefault="00F34A22" w:rsidP="00915770">
      <w:pPr>
        <w:pStyle w:val="PlainText"/>
        <w:jc w:val="both"/>
        <w:rPr>
          <w:rFonts w:ascii="Arial" w:hAnsi="Arial" w:cs="Arial"/>
          <w:sz w:val="24"/>
          <w:szCs w:val="24"/>
        </w:rPr>
      </w:pPr>
    </w:p>
    <w:p w:rsidR="00492AC7" w:rsidRPr="002A63CC" w:rsidRDefault="00AA6EE1" w:rsidP="008B7284">
      <w:pPr>
        <w:pStyle w:val="PlainText"/>
        <w:ind w:left="2160" w:hanging="1440"/>
        <w:jc w:val="both"/>
        <w:rPr>
          <w:rFonts w:ascii="Arial" w:hAnsi="Arial" w:cs="Arial"/>
          <w:sz w:val="24"/>
          <w:szCs w:val="24"/>
        </w:rPr>
      </w:pPr>
      <w:r>
        <w:rPr>
          <w:rFonts w:ascii="Arial" w:hAnsi="Arial" w:cs="Arial"/>
          <w:sz w:val="24"/>
          <w:szCs w:val="24"/>
        </w:rPr>
        <w:t>75</w:t>
      </w:r>
      <w:r w:rsidR="00492AC7" w:rsidRPr="002A63CC">
        <w:rPr>
          <w:rFonts w:ascii="Arial" w:hAnsi="Arial" w:cs="Arial"/>
          <w:sz w:val="24"/>
          <w:szCs w:val="24"/>
        </w:rPr>
        <w:t>.2.1.</w:t>
      </w:r>
      <w:r w:rsidR="00F34A22" w:rsidRPr="002A63CC">
        <w:rPr>
          <w:rFonts w:ascii="Arial" w:hAnsi="Arial" w:cs="Arial"/>
          <w:sz w:val="24"/>
          <w:szCs w:val="24"/>
        </w:rPr>
        <w:tab/>
      </w:r>
      <w:r w:rsidR="00492AC7" w:rsidRPr="002A63CC">
        <w:rPr>
          <w:rFonts w:ascii="Arial" w:hAnsi="Arial" w:cs="Arial"/>
          <w:sz w:val="24"/>
          <w:szCs w:val="24"/>
        </w:rPr>
        <w:t>Continuous service primarily for twenty-four (24) hours seven (7) days a week workers or where a Catering Service is unviable;</w:t>
      </w:r>
    </w:p>
    <w:p w:rsidR="00492AC7" w:rsidRPr="002A63CC" w:rsidRDefault="00AA6EE1" w:rsidP="008B7284">
      <w:pPr>
        <w:pStyle w:val="PlainText"/>
        <w:ind w:left="2160" w:hanging="1440"/>
        <w:jc w:val="both"/>
        <w:rPr>
          <w:rFonts w:ascii="Arial" w:hAnsi="Arial" w:cs="Arial"/>
          <w:sz w:val="24"/>
          <w:szCs w:val="24"/>
        </w:rPr>
      </w:pPr>
      <w:r>
        <w:rPr>
          <w:rFonts w:ascii="Arial" w:hAnsi="Arial" w:cs="Arial"/>
          <w:sz w:val="24"/>
          <w:szCs w:val="24"/>
        </w:rPr>
        <w:t>75</w:t>
      </w:r>
      <w:r w:rsidR="00492AC7" w:rsidRPr="002A63CC">
        <w:rPr>
          <w:rFonts w:ascii="Arial" w:hAnsi="Arial" w:cs="Arial"/>
          <w:sz w:val="24"/>
          <w:szCs w:val="24"/>
        </w:rPr>
        <w:t>.2.2.</w:t>
      </w:r>
      <w:r w:rsidR="00F34A22" w:rsidRPr="002A63CC">
        <w:rPr>
          <w:rFonts w:ascii="Arial" w:hAnsi="Arial" w:cs="Arial"/>
          <w:sz w:val="24"/>
          <w:szCs w:val="24"/>
        </w:rPr>
        <w:tab/>
      </w:r>
      <w:r w:rsidR="00492AC7" w:rsidRPr="002A63CC">
        <w:rPr>
          <w:rFonts w:ascii="Arial" w:hAnsi="Arial" w:cs="Arial"/>
          <w:sz w:val="24"/>
          <w:szCs w:val="24"/>
        </w:rPr>
        <w:t>A vending Service that will include hot and cold drinks, sweets and snacks, fresh fruit and pre-packed food items; and</w:t>
      </w:r>
    </w:p>
    <w:p w:rsidR="00492AC7" w:rsidRPr="002A63CC" w:rsidRDefault="00AA6EE1" w:rsidP="008B7284">
      <w:pPr>
        <w:pStyle w:val="PlainText"/>
        <w:ind w:left="2160" w:hanging="1440"/>
        <w:jc w:val="both"/>
        <w:rPr>
          <w:rFonts w:ascii="Arial" w:hAnsi="Arial" w:cs="Arial"/>
          <w:sz w:val="24"/>
          <w:szCs w:val="24"/>
        </w:rPr>
      </w:pPr>
      <w:r>
        <w:rPr>
          <w:rFonts w:ascii="Arial" w:hAnsi="Arial" w:cs="Arial"/>
          <w:sz w:val="24"/>
          <w:szCs w:val="24"/>
        </w:rPr>
        <w:t>75</w:t>
      </w:r>
      <w:r w:rsidR="00492AC7" w:rsidRPr="002A63CC">
        <w:rPr>
          <w:rFonts w:ascii="Arial" w:hAnsi="Arial" w:cs="Arial"/>
          <w:sz w:val="24"/>
          <w:szCs w:val="24"/>
        </w:rPr>
        <w:t>.2.3.</w:t>
      </w:r>
      <w:r w:rsidR="00F34A22" w:rsidRPr="002A63CC">
        <w:rPr>
          <w:rFonts w:ascii="Arial" w:hAnsi="Arial" w:cs="Arial"/>
          <w:sz w:val="24"/>
          <w:szCs w:val="24"/>
        </w:rPr>
        <w:tab/>
      </w:r>
      <w:r w:rsidR="00492AC7" w:rsidRPr="002A63CC">
        <w:rPr>
          <w:rFonts w:ascii="Arial" w:hAnsi="Arial" w:cs="Arial"/>
          <w:sz w:val="24"/>
          <w:szCs w:val="24"/>
        </w:rPr>
        <w:t>The vending Ser</w:t>
      </w:r>
      <w:r w:rsidR="004D1818" w:rsidRPr="002A63CC">
        <w:rPr>
          <w:rFonts w:ascii="Arial" w:hAnsi="Arial" w:cs="Arial"/>
          <w:sz w:val="24"/>
          <w:szCs w:val="24"/>
        </w:rPr>
        <w:t xml:space="preserve">vice shall meet healthy eating, </w:t>
      </w:r>
      <w:r w:rsidR="00492AC7" w:rsidRPr="002A63CC">
        <w:rPr>
          <w:rFonts w:ascii="Arial" w:hAnsi="Arial" w:cs="Arial"/>
          <w:sz w:val="24"/>
          <w:szCs w:val="24"/>
        </w:rPr>
        <w:t>sustainability and provenance guidelines.</w:t>
      </w:r>
    </w:p>
    <w:p w:rsidR="00F34A22" w:rsidRPr="002A63CC" w:rsidRDefault="00F34A22" w:rsidP="00915770">
      <w:pPr>
        <w:pStyle w:val="PlainText"/>
        <w:jc w:val="both"/>
        <w:rPr>
          <w:rFonts w:ascii="Arial" w:hAnsi="Arial" w:cs="Arial"/>
          <w:sz w:val="24"/>
          <w:szCs w:val="24"/>
        </w:rPr>
      </w:pPr>
    </w:p>
    <w:p w:rsidR="00492AC7" w:rsidRPr="002A63CC" w:rsidRDefault="00AA6EE1" w:rsidP="00915770">
      <w:pPr>
        <w:pStyle w:val="PlainText"/>
        <w:jc w:val="both"/>
        <w:rPr>
          <w:rFonts w:ascii="Arial" w:hAnsi="Arial" w:cs="Arial"/>
          <w:sz w:val="24"/>
          <w:szCs w:val="24"/>
        </w:rPr>
      </w:pPr>
      <w:r>
        <w:rPr>
          <w:rFonts w:ascii="Arial" w:hAnsi="Arial" w:cs="Arial"/>
          <w:sz w:val="24"/>
          <w:szCs w:val="24"/>
        </w:rPr>
        <w:t>75</w:t>
      </w:r>
      <w:r w:rsidR="00492AC7" w:rsidRPr="002A63CC">
        <w:rPr>
          <w:rFonts w:ascii="Arial" w:hAnsi="Arial" w:cs="Arial"/>
          <w:sz w:val="24"/>
          <w:szCs w:val="24"/>
        </w:rPr>
        <w:t>.3.</w:t>
      </w:r>
      <w:r w:rsidR="00F34A22"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ensure that </w:t>
      </w:r>
    </w:p>
    <w:p w:rsidR="00F34A22" w:rsidRPr="002A63CC" w:rsidRDefault="00F34A22" w:rsidP="00915770">
      <w:pPr>
        <w:pStyle w:val="PlainText"/>
        <w:jc w:val="both"/>
        <w:rPr>
          <w:rFonts w:ascii="Arial" w:hAnsi="Arial" w:cs="Arial"/>
          <w:sz w:val="24"/>
          <w:szCs w:val="24"/>
        </w:rPr>
      </w:pPr>
    </w:p>
    <w:p w:rsidR="00753C80" w:rsidRPr="00AB7561" w:rsidRDefault="00AA6EE1" w:rsidP="00753C80">
      <w:pPr>
        <w:pStyle w:val="PlainText"/>
        <w:ind w:left="2160" w:hanging="1440"/>
        <w:jc w:val="both"/>
        <w:rPr>
          <w:rFonts w:ascii="Arial" w:hAnsi="Arial" w:cs="Arial"/>
          <w:sz w:val="24"/>
          <w:szCs w:val="24"/>
        </w:rPr>
      </w:pPr>
      <w:r>
        <w:rPr>
          <w:rFonts w:ascii="Arial" w:hAnsi="Arial" w:cs="Arial"/>
          <w:sz w:val="24"/>
          <w:szCs w:val="24"/>
        </w:rPr>
        <w:t>75</w:t>
      </w:r>
      <w:r w:rsidR="00492AC7" w:rsidRPr="002A63CC">
        <w:rPr>
          <w:rFonts w:ascii="Arial" w:hAnsi="Arial" w:cs="Arial"/>
          <w:sz w:val="24"/>
          <w:szCs w:val="24"/>
        </w:rPr>
        <w:t>.3.1.</w:t>
      </w:r>
      <w:r w:rsidR="00F34A22" w:rsidRPr="002A63CC">
        <w:rPr>
          <w:rFonts w:ascii="Arial" w:hAnsi="Arial" w:cs="Arial"/>
          <w:sz w:val="24"/>
          <w:szCs w:val="24"/>
        </w:rPr>
        <w:tab/>
      </w:r>
      <w:r w:rsidR="00492AC7" w:rsidRPr="002A63CC">
        <w:rPr>
          <w:rFonts w:ascii="Arial" w:hAnsi="Arial" w:cs="Arial"/>
          <w:sz w:val="24"/>
          <w:szCs w:val="24"/>
        </w:rPr>
        <w:t xml:space="preserve">The vending Service meets the requirement of the </w:t>
      </w:r>
      <w:r w:rsidR="00F32729" w:rsidRPr="002A63CC">
        <w:rPr>
          <w:rFonts w:ascii="Arial" w:hAnsi="Arial" w:cs="Arial"/>
          <w:sz w:val="24"/>
          <w:szCs w:val="24"/>
        </w:rPr>
        <w:t>Buyer</w:t>
      </w:r>
      <w:r w:rsidR="00492AC7" w:rsidRPr="002A63CC">
        <w:rPr>
          <w:rFonts w:ascii="Arial" w:hAnsi="Arial" w:cs="Arial"/>
          <w:sz w:val="24"/>
          <w:szCs w:val="24"/>
        </w:rPr>
        <w:t xml:space="preserve">'s personnel working at </w:t>
      </w:r>
      <w:r w:rsidR="00F32729" w:rsidRPr="002A63CC">
        <w:rPr>
          <w:rFonts w:ascii="Arial" w:hAnsi="Arial" w:cs="Arial"/>
          <w:sz w:val="24"/>
          <w:szCs w:val="24"/>
        </w:rPr>
        <w:t>Buyer</w:t>
      </w:r>
      <w:r w:rsidR="00492AC7" w:rsidRPr="002A63CC">
        <w:rPr>
          <w:rFonts w:ascii="Arial" w:hAnsi="Arial" w:cs="Arial"/>
          <w:sz w:val="24"/>
          <w:szCs w:val="24"/>
        </w:rPr>
        <w:t xml:space="preserve"> </w:t>
      </w:r>
      <w:r w:rsidR="00365689" w:rsidRPr="002A63CC">
        <w:rPr>
          <w:rFonts w:ascii="Arial" w:hAnsi="Arial" w:cs="Arial"/>
          <w:sz w:val="24"/>
          <w:szCs w:val="24"/>
        </w:rPr>
        <w:t>Premises</w:t>
      </w:r>
      <w:r w:rsidR="00492AC7" w:rsidRPr="002A63CC">
        <w:rPr>
          <w:rFonts w:ascii="Arial" w:hAnsi="Arial" w:cs="Arial"/>
          <w:sz w:val="24"/>
          <w:szCs w:val="24"/>
        </w:rPr>
        <w:t xml:space="preserve"> to include but not be limited to site operating hours, late, weekend and lone working shift operations. The service shall be provided at nil </w:t>
      </w:r>
      <w:r w:rsidR="00492AC7" w:rsidRPr="00AB7561">
        <w:rPr>
          <w:rFonts w:ascii="Arial" w:hAnsi="Arial" w:cs="Arial"/>
          <w:sz w:val="24"/>
          <w:szCs w:val="24"/>
        </w:rPr>
        <w:t>subsidy and be part of the catering concession wherever feasible. Further details of these requirements will be pr</w:t>
      </w:r>
      <w:r w:rsidR="00753C80" w:rsidRPr="00AB7561">
        <w:rPr>
          <w:rFonts w:ascii="Arial" w:hAnsi="Arial" w:cs="Arial"/>
          <w:sz w:val="24"/>
          <w:szCs w:val="24"/>
        </w:rPr>
        <w:t>ovided</w:t>
      </w:r>
      <w:r w:rsidR="001B1F13" w:rsidRPr="00AB7561">
        <w:rPr>
          <w:rFonts w:ascii="Arial" w:hAnsi="Arial" w:cs="Arial"/>
          <w:sz w:val="24"/>
          <w:szCs w:val="24"/>
        </w:rPr>
        <w:t xml:space="preserve"> by the Buyer </w:t>
      </w:r>
      <w:r w:rsidR="00753C80" w:rsidRPr="00AB7561">
        <w:rPr>
          <w:rFonts w:ascii="Arial" w:hAnsi="Arial" w:cs="Arial"/>
          <w:sz w:val="24"/>
          <w:szCs w:val="24"/>
        </w:rPr>
        <w:t>in the Call-Off Procedure.</w:t>
      </w:r>
    </w:p>
    <w:p w:rsidR="00492AC7" w:rsidRPr="002A63CC" w:rsidRDefault="00AA6EE1" w:rsidP="008B7284">
      <w:pPr>
        <w:pStyle w:val="PlainText"/>
        <w:ind w:left="2160" w:hanging="1440"/>
        <w:jc w:val="both"/>
        <w:rPr>
          <w:rFonts w:ascii="Arial" w:hAnsi="Arial" w:cs="Arial"/>
          <w:sz w:val="24"/>
          <w:szCs w:val="24"/>
        </w:rPr>
      </w:pPr>
      <w:r>
        <w:rPr>
          <w:rFonts w:ascii="Arial" w:hAnsi="Arial" w:cs="Arial"/>
          <w:sz w:val="24"/>
          <w:szCs w:val="24"/>
        </w:rPr>
        <w:t>75</w:t>
      </w:r>
      <w:r w:rsidR="00492AC7" w:rsidRPr="00AB7561">
        <w:rPr>
          <w:rFonts w:ascii="Arial" w:hAnsi="Arial" w:cs="Arial"/>
          <w:sz w:val="24"/>
          <w:szCs w:val="24"/>
        </w:rPr>
        <w:t>.3.2.</w:t>
      </w:r>
      <w:r w:rsidR="00F34A22" w:rsidRPr="00AB7561">
        <w:rPr>
          <w:rFonts w:ascii="Arial" w:hAnsi="Arial" w:cs="Arial"/>
          <w:sz w:val="24"/>
          <w:szCs w:val="24"/>
        </w:rPr>
        <w:tab/>
      </w:r>
      <w:r w:rsidR="00492AC7" w:rsidRPr="00AB7561">
        <w:rPr>
          <w:rFonts w:ascii="Arial" w:hAnsi="Arial" w:cs="Arial"/>
          <w:sz w:val="24"/>
          <w:szCs w:val="24"/>
        </w:rPr>
        <w:t>The pricing policy is benchmarked</w:t>
      </w:r>
      <w:r w:rsidR="00492AC7" w:rsidRPr="002A63CC">
        <w:rPr>
          <w:rFonts w:ascii="Arial" w:hAnsi="Arial" w:cs="Arial"/>
          <w:sz w:val="24"/>
          <w:szCs w:val="24"/>
        </w:rPr>
        <w:t xml:space="preserve"> to high street and the </w:t>
      </w:r>
      <w:r w:rsidR="00F32729" w:rsidRPr="002A63CC">
        <w:rPr>
          <w:rFonts w:ascii="Arial" w:hAnsi="Arial" w:cs="Arial"/>
          <w:sz w:val="24"/>
          <w:szCs w:val="24"/>
        </w:rPr>
        <w:t>Buyer</w:t>
      </w:r>
      <w:r w:rsidR="00492AC7" w:rsidRPr="002A63CC">
        <w:rPr>
          <w:rFonts w:ascii="Arial" w:hAnsi="Arial" w:cs="Arial"/>
          <w:sz w:val="24"/>
          <w:szCs w:val="24"/>
        </w:rPr>
        <w:t>’s budgets;</w:t>
      </w:r>
    </w:p>
    <w:p w:rsidR="00492AC7" w:rsidRPr="002A63CC" w:rsidRDefault="00AA6EE1" w:rsidP="008B7284">
      <w:pPr>
        <w:pStyle w:val="PlainText"/>
        <w:ind w:left="2160" w:hanging="1440"/>
        <w:jc w:val="both"/>
        <w:rPr>
          <w:rFonts w:ascii="Arial" w:hAnsi="Arial" w:cs="Arial"/>
          <w:sz w:val="24"/>
          <w:szCs w:val="24"/>
        </w:rPr>
      </w:pPr>
      <w:r>
        <w:rPr>
          <w:rFonts w:ascii="Arial" w:hAnsi="Arial" w:cs="Arial"/>
          <w:sz w:val="24"/>
          <w:szCs w:val="24"/>
        </w:rPr>
        <w:t>75</w:t>
      </w:r>
      <w:r w:rsidR="00492AC7" w:rsidRPr="002A63CC">
        <w:rPr>
          <w:rFonts w:ascii="Arial" w:hAnsi="Arial" w:cs="Arial"/>
          <w:sz w:val="24"/>
          <w:szCs w:val="24"/>
        </w:rPr>
        <w:t>.3.3.</w:t>
      </w:r>
      <w:r w:rsidR="00F34A22" w:rsidRPr="002A63CC">
        <w:rPr>
          <w:rFonts w:ascii="Arial" w:hAnsi="Arial" w:cs="Arial"/>
          <w:sz w:val="24"/>
          <w:szCs w:val="24"/>
        </w:rPr>
        <w:tab/>
        <w:t>V</w:t>
      </w:r>
      <w:r w:rsidR="00492AC7" w:rsidRPr="002A63CC">
        <w:rPr>
          <w:rFonts w:ascii="Arial" w:hAnsi="Arial" w:cs="Arial"/>
          <w:sz w:val="24"/>
          <w:szCs w:val="24"/>
        </w:rPr>
        <w:t>ending machines are replenished with appropriate items, including hot and cold beverages, confectionery and cold snacks. The date label is to be checked and removed as required. Storage conditions shall be appropriate to the product.</w:t>
      </w:r>
    </w:p>
    <w:p w:rsidR="00F34A22" w:rsidRPr="002A63CC" w:rsidRDefault="00F34A22" w:rsidP="00915770">
      <w:pPr>
        <w:pStyle w:val="PlainText"/>
        <w:jc w:val="both"/>
        <w:rPr>
          <w:rFonts w:ascii="Arial" w:hAnsi="Arial" w:cs="Arial"/>
          <w:sz w:val="24"/>
          <w:szCs w:val="24"/>
        </w:rPr>
      </w:pPr>
    </w:p>
    <w:p w:rsidR="00492AC7" w:rsidRPr="002A63CC" w:rsidRDefault="00AA6EE1" w:rsidP="00C45CCB">
      <w:pPr>
        <w:pStyle w:val="PlainText"/>
        <w:ind w:left="720" w:hanging="720"/>
        <w:jc w:val="both"/>
        <w:rPr>
          <w:rFonts w:ascii="Arial" w:hAnsi="Arial" w:cs="Arial"/>
          <w:sz w:val="24"/>
          <w:szCs w:val="24"/>
        </w:rPr>
      </w:pPr>
      <w:r>
        <w:rPr>
          <w:rFonts w:ascii="Arial" w:hAnsi="Arial" w:cs="Arial"/>
          <w:sz w:val="24"/>
          <w:szCs w:val="24"/>
        </w:rPr>
        <w:lastRenderedPageBreak/>
        <w:t>75</w:t>
      </w:r>
      <w:r w:rsidR="00492AC7" w:rsidRPr="002A63CC">
        <w:rPr>
          <w:rFonts w:ascii="Arial" w:hAnsi="Arial" w:cs="Arial"/>
          <w:sz w:val="24"/>
          <w:szCs w:val="24"/>
        </w:rPr>
        <w:t>.4.</w:t>
      </w:r>
      <w:r w:rsidR="00F34A22"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clean and maintain vending machines and ensure that they are operable during operational Working Hours.</w:t>
      </w:r>
    </w:p>
    <w:p w:rsidR="00F34A22" w:rsidRPr="002A63CC" w:rsidRDefault="00F34A22" w:rsidP="00915770">
      <w:pPr>
        <w:pStyle w:val="PlainText"/>
        <w:jc w:val="both"/>
        <w:rPr>
          <w:rFonts w:ascii="Arial" w:hAnsi="Arial" w:cs="Arial"/>
          <w:sz w:val="24"/>
          <w:szCs w:val="24"/>
        </w:rPr>
      </w:pPr>
    </w:p>
    <w:p w:rsidR="00492AC7" w:rsidRPr="002A63CC" w:rsidRDefault="00AA6EE1" w:rsidP="00915770">
      <w:pPr>
        <w:pStyle w:val="PlainText"/>
        <w:jc w:val="both"/>
        <w:rPr>
          <w:rFonts w:ascii="Arial" w:hAnsi="Arial" w:cs="Arial"/>
          <w:b/>
          <w:sz w:val="24"/>
          <w:szCs w:val="24"/>
        </w:rPr>
      </w:pPr>
      <w:r>
        <w:rPr>
          <w:rFonts w:ascii="Arial" w:hAnsi="Arial" w:cs="Arial"/>
          <w:b/>
          <w:sz w:val="24"/>
          <w:szCs w:val="24"/>
        </w:rPr>
        <w:t>76</w:t>
      </w:r>
      <w:r w:rsidR="00F34A22" w:rsidRPr="002A63CC">
        <w:rPr>
          <w:rFonts w:ascii="Arial" w:hAnsi="Arial" w:cs="Arial"/>
          <w:b/>
          <w:sz w:val="24"/>
          <w:szCs w:val="24"/>
        </w:rPr>
        <w:t>.   Service H</w:t>
      </w:r>
      <w:r w:rsidR="005B0DF7" w:rsidRPr="002A63CC">
        <w:rPr>
          <w:rFonts w:ascii="Arial" w:hAnsi="Arial" w:cs="Arial"/>
          <w:b/>
          <w:sz w:val="24"/>
          <w:szCs w:val="24"/>
        </w:rPr>
        <w:t>10 - Residential C</w:t>
      </w:r>
      <w:r w:rsidR="00492AC7" w:rsidRPr="002A63CC">
        <w:rPr>
          <w:rFonts w:ascii="Arial" w:hAnsi="Arial" w:cs="Arial"/>
          <w:b/>
          <w:sz w:val="24"/>
          <w:szCs w:val="24"/>
        </w:rPr>
        <w:t xml:space="preserve">atering </w:t>
      </w:r>
      <w:r w:rsidR="001D272A" w:rsidRPr="002A63CC">
        <w:rPr>
          <w:rFonts w:ascii="Arial" w:hAnsi="Arial" w:cs="Arial"/>
          <w:b/>
          <w:sz w:val="24"/>
          <w:szCs w:val="24"/>
        </w:rPr>
        <w:t>Services</w:t>
      </w:r>
    </w:p>
    <w:p w:rsidR="00F34A22" w:rsidRPr="002A63CC" w:rsidRDefault="00F34A22" w:rsidP="00915770">
      <w:pPr>
        <w:pStyle w:val="PlainText"/>
        <w:jc w:val="both"/>
        <w:rPr>
          <w:rFonts w:ascii="Arial" w:hAnsi="Arial" w:cs="Arial"/>
          <w:sz w:val="24"/>
          <w:szCs w:val="24"/>
        </w:rPr>
      </w:pPr>
    </w:p>
    <w:p w:rsidR="00492AC7" w:rsidRPr="00AB7561" w:rsidRDefault="00AA6EE1" w:rsidP="00915770">
      <w:pPr>
        <w:pStyle w:val="PlainText"/>
        <w:jc w:val="both"/>
        <w:rPr>
          <w:rFonts w:ascii="Arial" w:hAnsi="Arial" w:cs="Arial"/>
          <w:sz w:val="24"/>
          <w:szCs w:val="24"/>
        </w:rPr>
      </w:pPr>
      <w:r>
        <w:rPr>
          <w:rFonts w:ascii="Arial" w:hAnsi="Arial" w:cs="Arial"/>
          <w:sz w:val="24"/>
          <w:szCs w:val="24"/>
        </w:rPr>
        <w:t>76</w:t>
      </w:r>
      <w:r w:rsidR="00492AC7" w:rsidRPr="00AB7561">
        <w:rPr>
          <w:rFonts w:ascii="Arial" w:hAnsi="Arial" w:cs="Arial"/>
          <w:sz w:val="24"/>
          <w:szCs w:val="24"/>
        </w:rPr>
        <w:t>.1.</w:t>
      </w:r>
      <w:r w:rsidR="00F34A22" w:rsidRPr="00AB7561">
        <w:rPr>
          <w:rFonts w:ascii="Arial" w:hAnsi="Arial" w:cs="Arial"/>
          <w:sz w:val="24"/>
          <w:szCs w:val="24"/>
        </w:rPr>
        <w:tab/>
      </w:r>
      <w:r w:rsidR="00492AC7" w:rsidRPr="00AB7561">
        <w:rPr>
          <w:rFonts w:ascii="Arial" w:hAnsi="Arial" w:cs="Arial"/>
          <w:sz w:val="24"/>
          <w:szCs w:val="24"/>
        </w:rPr>
        <w:t xml:space="preserve">The following </w:t>
      </w:r>
      <w:r w:rsidR="00171B8C" w:rsidRPr="00AB7561">
        <w:rPr>
          <w:rFonts w:ascii="Arial" w:hAnsi="Arial" w:cs="Arial"/>
          <w:sz w:val="24"/>
          <w:szCs w:val="24"/>
        </w:rPr>
        <w:t>Standards</w:t>
      </w:r>
      <w:r w:rsidR="00492AC7" w:rsidRPr="00AB7561">
        <w:rPr>
          <w:rFonts w:ascii="Arial" w:hAnsi="Arial" w:cs="Arial"/>
          <w:sz w:val="24"/>
          <w:szCs w:val="24"/>
        </w:rPr>
        <w:t xml:space="preserve"> apply to this Service - SH9.</w:t>
      </w:r>
    </w:p>
    <w:p w:rsidR="00492AC7" w:rsidRPr="00AB7561" w:rsidRDefault="00AA6EE1" w:rsidP="00F34A22">
      <w:pPr>
        <w:pStyle w:val="PlainText"/>
        <w:ind w:left="720" w:hanging="720"/>
        <w:jc w:val="both"/>
        <w:rPr>
          <w:rFonts w:ascii="Arial" w:hAnsi="Arial" w:cs="Arial"/>
          <w:sz w:val="24"/>
          <w:szCs w:val="24"/>
        </w:rPr>
      </w:pPr>
      <w:r>
        <w:rPr>
          <w:rFonts w:ascii="Arial" w:hAnsi="Arial" w:cs="Arial"/>
          <w:sz w:val="24"/>
          <w:szCs w:val="24"/>
        </w:rPr>
        <w:t>76</w:t>
      </w:r>
      <w:r w:rsidR="00492AC7" w:rsidRPr="00AB7561">
        <w:rPr>
          <w:rFonts w:ascii="Arial" w:hAnsi="Arial" w:cs="Arial"/>
          <w:sz w:val="24"/>
          <w:szCs w:val="24"/>
        </w:rPr>
        <w:t>.2.</w:t>
      </w:r>
      <w:r w:rsidR="00F34A22" w:rsidRPr="00AB7561">
        <w:rPr>
          <w:rFonts w:ascii="Arial" w:hAnsi="Arial" w:cs="Arial"/>
          <w:sz w:val="24"/>
          <w:szCs w:val="24"/>
        </w:rPr>
        <w:tab/>
      </w:r>
      <w:r w:rsidR="00492AC7" w:rsidRPr="00AB7561">
        <w:rPr>
          <w:rFonts w:ascii="Arial" w:hAnsi="Arial" w:cs="Arial"/>
          <w:sz w:val="24"/>
          <w:szCs w:val="24"/>
        </w:rPr>
        <w:t xml:space="preserve">The </w:t>
      </w:r>
      <w:r w:rsidR="000C73BC" w:rsidRPr="00AB7561">
        <w:rPr>
          <w:rFonts w:ascii="Arial" w:hAnsi="Arial" w:cs="Arial"/>
          <w:sz w:val="24"/>
          <w:szCs w:val="24"/>
        </w:rPr>
        <w:t>Supplier</w:t>
      </w:r>
      <w:r w:rsidR="00492AC7" w:rsidRPr="00AB7561">
        <w:rPr>
          <w:rFonts w:ascii="Arial" w:hAnsi="Arial" w:cs="Arial"/>
          <w:sz w:val="24"/>
          <w:szCs w:val="24"/>
        </w:rPr>
        <w:t xml:space="preserve"> shall provide a Catering Service for full time residents at various </w:t>
      </w:r>
      <w:r w:rsidR="00F32729" w:rsidRPr="00AB7561">
        <w:rPr>
          <w:rFonts w:ascii="Arial" w:hAnsi="Arial" w:cs="Arial"/>
          <w:sz w:val="24"/>
          <w:szCs w:val="24"/>
        </w:rPr>
        <w:t>Buyer</w:t>
      </w:r>
      <w:r w:rsidR="00492AC7" w:rsidRPr="00AB7561">
        <w:rPr>
          <w:rFonts w:ascii="Arial" w:hAnsi="Arial" w:cs="Arial"/>
          <w:sz w:val="24"/>
          <w:szCs w:val="24"/>
        </w:rPr>
        <w:t xml:space="preserve"> </w:t>
      </w:r>
      <w:r w:rsidR="00365689" w:rsidRPr="00AB7561">
        <w:rPr>
          <w:rFonts w:ascii="Arial" w:hAnsi="Arial" w:cs="Arial"/>
          <w:sz w:val="24"/>
          <w:szCs w:val="24"/>
        </w:rPr>
        <w:t>Premises</w:t>
      </w:r>
      <w:r w:rsidR="00492AC7" w:rsidRPr="00AB7561">
        <w:rPr>
          <w:rFonts w:ascii="Arial" w:hAnsi="Arial" w:cs="Arial"/>
          <w:sz w:val="24"/>
          <w:szCs w:val="24"/>
        </w:rPr>
        <w:t>. This Service shall be determine</w:t>
      </w:r>
      <w:r w:rsidR="00753C80" w:rsidRPr="00AB7561">
        <w:rPr>
          <w:rFonts w:ascii="Arial" w:hAnsi="Arial" w:cs="Arial"/>
          <w:sz w:val="24"/>
          <w:szCs w:val="24"/>
        </w:rPr>
        <w:t xml:space="preserve">d by the Buyer in the Call-Off Procedure </w:t>
      </w:r>
      <w:r w:rsidR="00492AC7" w:rsidRPr="00AB7561">
        <w:rPr>
          <w:rFonts w:ascii="Arial" w:hAnsi="Arial" w:cs="Arial"/>
          <w:sz w:val="24"/>
          <w:szCs w:val="24"/>
        </w:rPr>
        <w:t>but may include a full board food offerin</w:t>
      </w:r>
      <w:r w:rsidR="00753C80" w:rsidRPr="00AB7561">
        <w:rPr>
          <w:rFonts w:ascii="Arial" w:hAnsi="Arial" w:cs="Arial"/>
          <w:sz w:val="24"/>
          <w:szCs w:val="24"/>
        </w:rPr>
        <w:t>g comprising breakfast, lunch</w:t>
      </w:r>
      <w:r w:rsidR="00492AC7" w:rsidRPr="00AB7561">
        <w:rPr>
          <w:rFonts w:ascii="Arial" w:hAnsi="Arial" w:cs="Arial"/>
          <w:sz w:val="24"/>
          <w:szCs w:val="24"/>
        </w:rPr>
        <w:t xml:space="preserve"> and dinner.</w:t>
      </w:r>
    </w:p>
    <w:p w:rsidR="00492AC7" w:rsidRPr="002A63CC" w:rsidRDefault="00AA6EE1" w:rsidP="00F34A22">
      <w:pPr>
        <w:pStyle w:val="PlainText"/>
        <w:ind w:left="720" w:hanging="720"/>
        <w:jc w:val="both"/>
        <w:rPr>
          <w:rFonts w:ascii="Arial" w:hAnsi="Arial" w:cs="Arial"/>
          <w:sz w:val="24"/>
          <w:szCs w:val="24"/>
        </w:rPr>
      </w:pPr>
      <w:r>
        <w:rPr>
          <w:rFonts w:ascii="Arial" w:hAnsi="Arial" w:cs="Arial"/>
          <w:sz w:val="24"/>
          <w:szCs w:val="24"/>
        </w:rPr>
        <w:t>76</w:t>
      </w:r>
      <w:r w:rsidR="00492AC7" w:rsidRPr="00AB7561">
        <w:rPr>
          <w:rFonts w:ascii="Arial" w:hAnsi="Arial" w:cs="Arial"/>
          <w:sz w:val="24"/>
          <w:szCs w:val="24"/>
        </w:rPr>
        <w:t>.3.</w:t>
      </w:r>
      <w:r w:rsidR="00F34A22" w:rsidRPr="00AB7561">
        <w:rPr>
          <w:rFonts w:ascii="Arial" w:hAnsi="Arial" w:cs="Arial"/>
          <w:sz w:val="24"/>
          <w:szCs w:val="24"/>
        </w:rPr>
        <w:tab/>
      </w:r>
      <w:r w:rsidR="00492AC7" w:rsidRPr="00AB7561">
        <w:rPr>
          <w:rFonts w:ascii="Arial" w:hAnsi="Arial" w:cs="Arial"/>
          <w:sz w:val="24"/>
          <w:szCs w:val="24"/>
        </w:rPr>
        <w:t>This Service may be required to be Delivered in a variety of settings including custodial centres, detention centres probation accommodation, bail</w:t>
      </w:r>
      <w:r w:rsidR="00492AC7" w:rsidRPr="002A63CC">
        <w:rPr>
          <w:rFonts w:ascii="Arial" w:hAnsi="Arial" w:cs="Arial"/>
          <w:sz w:val="24"/>
          <w:szCs w:val="24"/>
        </w:rPr>
        <w:t xml:space="preserve"> hostels, youth hostels and residential training facilities.  </w:t>
      </w:r>
    </w:p>
    <w:p w:rsidR="00492AC7" w:rsidRPr="002A63CC" w:rsidRDefault="00492AC7" w:rsidP="00915770">
      <w:pPr>
        <w:pStyle w:val="PlainText"/>
        <w:jc w:val="both"/>
        <w:rPr>
          <w:rFonts w:ascii="Arial" w:hAnsi="Arial" w:cs="Arial"/>
          <w:sz w:val="24"/>
          <w:szCs w:val="24"/>
        </w:rPr>
      </w:pPr>
    </w:p>
    <w:p w:rsidR="00FF2318" w:rsidRDefault="00FF2318" w:rsidP="00915770">
      <w:pPr>
        <w:pStyle w:val="PlainText"/>
        <w:jc w:val="both"/>
        <w:rPr>
          <w:rFonts w:ascii="Arial" w:hAnsi="Arial" w:cs="Arial"/>
          <w:b/>
          <w:sz w:val="24"/>
          <w:szCs w:val="24"/>
        </w:rPr>
      </w:pPr>
    </w:p>
    <w:p w:rsidR="00FF2318" w:rsidRDefault="00FF2318" w:rsidP="00915770">
      <w:pPr>
        <w:pStyle w:val="PlainText"/>
        <w:jc w:val="both"/>
        <w:rPr>
          <w:rFonts w:ascii="Arial" w:hAnsi="Arial" w:cs="Arial"/>
          <w:b/>
          <w:sz w:val="24"/>
          <w:szCs w:val="24"/>
        </w:rPr>
      </w:pPr>
    </w:p>
    <w:p w:rsidR="00FF2318" w:rsidRDefault="00FF2318" w:rsidP="00915770">
      <w:pPr>
        <w:pStyle w:val="PlainText"/>
        <w:jc w:val="both"/>
        <w:rPr>
          <w:rFonts w:ascii="Arial" w:hAnsi="Arial" w:cs="Arial"/>
          <w:b/>
          <w:sz w:val="24"/>
          <w:szCs w:val="24"/>
        </w:rPr>
      </w:pPr>
    </w:p>
    <w:p w:rsidR="00FF2318" w:rsidRDefault="00FF2318" w:rsidP="00915770">
      <w:pPr>
        <w:pStyle w:val="PlainText"/>
        <w:jc w:val="both"/>
        <w:rPr>
          <w:rFonts w:ascii="Arial" w:hAnsi="Arial" w:cs="Arial"/>
          <w:b/>
          <w:sz w:val="24"/>
          <w:szCs w:val="24"/>
        </w:rPr>
      </w:pPr>
    </w:p>
    <w:p w:rsidR="00FF2318" w:rsidRDefault="00FF2318" w:rsidP="00915770">
      <w:pPr>
        <w:pStyle w:val="PlainText"/>
        <w:jc w:val="both"/>
        <w:rPr>
          <w:rFonts w:ascii="Arial" w:hAnsi="Arial" w:cs="Arial"/>
          <w:b/>
          <w:sz w:val="24"/>
          <w:szCs w:val="24"/>
        </w:rPr>
      </w:pPr>
    </w:p>
    <w:p w:rsidR="00FF2318" w:rsidRDefault="00FF2318" w:rsidP="00915770">
      <w:pPr>
        <w:pStyle w:val="PlainText"/>
        <w:jc w:val="both"/>
        <w:rPr>
          <w:rFonts w:ascii="Arial" w:hAnsi="Arial" w:cs="Arial"/>
          <w:b/>
          <w:sz w:val="24"/>
          <w:szCs w:val="24"/>
        </w:rPr>
      </w:pPr>
    </w:p>
    <w:p w:rsidR="00FF2318" w:rsidRDefault="00FF2318" w:rsidP="00915770">
      <w:pPr>
        <w:pStyle w:val="PlainText"/>
        <w:jc w:val="both"/>
        <w:rPr>
          <w:rFonts w:ascii="Arial" w:hAnsi="Arial" w:cs="Arial"/>
          <w:b/>
          <w:sz w:val="24"/>
          <w:szCs w:val="24"/>
        </w:rPr>
      </w:pPr>
    </w:p>
    <w:p w:rsidR="00FF2318" w:rsidRDefault="00FF2318" w:rsidP="00915770">
      <w:pPr>
        <w:pStyle w:val="PlainText"/>
        <w:jc w:val="both"/>
        <w:rPr>
          <w:rFonts w:ascii="Arial" w:hAnsi="Arial" w:cs="Arial"/>
          <w:b/>
          <w:sz w:val="24"/>
          <w:szCs w:val="24"/>
        </w:rPr>
      </w:pPr>
    </w:p>
    <w:p w:rsidR="00FF2318" w:rsidRDefault="00FF2318" w:rsidP="00915770">
      <w:pPr>
        <w:pStyle w:val="PlainText"/>
        <w:jc w:val="both"/>
        <w:rPr>
          <w:rFonts w:ascii="Arial" w:hAnsi="Arial" w:cs="Arial"/>
          <w:b/>
          <w:sz w:val="24"/>
          <w:szCs w:val="24"/>
        </w:rPr>
      </w:pPr>
    </w:p>
    <w:p w:rsidR="00FF2318" w:rsidRDefault="00FF2318" w:rsidP="00915770">
      <w:pPr>
        <w:pStyle w:val="PlainText"/>
        <w:jc w:val="both"/>
        <w:rPr>
          <w:rFonts w:ascii="Arial" w:hAnsi="Arial" w:cs="Arial"/>
          <w:b/>
          <w:sz w:val="24"/>
          <w:szCs w:val="24"/>
        </w:rPr>
      </w:pPr>
    </w:p>
    <w:p w:rsidR="00FF2318" w:rsidRDefault="00FF2318" w:rsidP="00915770">
      <w:pPr>
        <w:pStyle w:val="PlainText"/>
        <w:jc w:val="both"/>
        <w:rPr>
          <w:rFonts w:ascii="Arial" w:hAnsi="Arial" w:cs="Arial"/>
          <w:b/>
          <w:sz w:val="24"/>
          <w:szCs w:val="24"/>
        </w:rPr>
      </w:pPr>
    </w:p>
    <w:p w:rsidR="00FF2318" w:rsidRDefault="00FF2318" w:rsidP="00915770">
      <w:pPr>
        <w:pStyle w:val="PlainText"/>
        <w:jc w:val="both"/>
        <w:rPr>
          <w:rFonts w:ascii="Arial" w:hAnsi="Arial" w:cs="Arial"/>
          <w:b/>
          <w:sz w:val="24"/>
          <w:szCs w:val="24"/>
        </w:rPr>
      </w:pPr>
    </w:p>
    <w:p w:rsidR="00FF2318" w:rsidRDefault="00FF2318" w:rsidP="00915770">
      <w:pPr>
        <w:pStyle w:val="PlainText"/>
        <w:jc w:val="both"/>
        <w:rPr>
          <w:rFonts w:ascii="Arial" w:hAnsi="Arial" w:cs="Arial"/>
          <w:b/>
          <w:sz w:val="24"/>
          <w:szCs w:val="24"/>
        </w:rPr>
      </w:pPr>
    </w:p>
    <w:p w:rsidR="00FF2318" w:rsidRDefault="00FF2318" w:rsidP="00915770">
      <w:pPr>
        <w:pStyle w:val="PlainText"/>
        <w:jc w:val="both"/>
        <w:rPr>
          <w:rFonts w:ascii="Arial" w:hAnsi="Arial" w:cs="Arial"/>
          <w:b/>
          <w:sz w:val="24"/>
          <w:szCs w:val="24"/>
        </w:rPr>
      </w:pPr>
    </w:p>
    <w:p w:rsidR="00FF2318" w:rsidRDefault="00FF2318" w:rsidP="00915770">
      <w:pPr>
        <w:pStyle w:val="PlainText"/>
        <w:jc w:val="both"/>
        <w:rPr>
          <w:rFonts w:ascii="Arial" w:hAnsi="Arial" w:cs="Arial"/>
          <w:b/>
          <w:sz w:val="24"/>
          <w:szCs w:val="24"/>
        </w:rPr>
      </w:pPr>
    </w:p>
    <w:p w:rsidR="00FF2318" w:rsidRDefault="00FF2318" w:rsidP="00915770">
      <w:pPr>
        <w:pStyle w:val="PlainText"/>
        <w:jc w:val="both"/>
        <w:rPr>
          <w:rFonts w:ascii="Arial" w:hAnsi="Arial" w:cs="Arial"/>
          <w:b/>
          <w:sz w:val="24"/>
          <w:szCs w:val="24"/>
        </w:rPr>
      </w:pPr>
    </w:p>
    <w:p w:rsidR="00FF2318" w:rsidRDefault="00FF2318" w:rsidP="00915770">
      <w:pPr>
        <w:pStyle w:val="PlainText"/>
        <w:jc w:val="both"/>
        <w:rPr>
          <w:rFonts w:ascii="Arial" w:hAnsi="Arial" w:cs="Arial"/>
          <w:b/>
          <w:sz w:val="24"/>
          <w:szCs w:val="24"/>
        </w:rPr>
      </w:pPr>
    </w:p>
    <w:p w:rsidR="00FF2318" w:rsidRDefault="00FF2318" w:rsidP="00915770">
      <w:pPr>
        <w:pStyle w:val="PlainText"/>
        <w:jc w:val="both"/>
        <w:rPr>
          <w:rFonts w:ascii="Arial" w:hAnsi="Arial" w:cs="Arial"/>
          <w:b/>
          <w:sz w:val="24"/>
          <w:szCs w:val="24"/>
        </w:rPr>
      </w:pPr>
    </w:p>
    <w:p w:rsidR="00FF2318" w:rsidRDefault="00FF2318" w:rsidP="00915770">
      <w:pPr>
        <w:pStyle w:val="PlainText"/>
        <w:jc w:val="both"/>
        <w:rPr>
          <w:rFonts w:ascii="Arial" w:hAnsi="Arial" w:cs="Arial"/>
          <w:b/>
          <w:sz w:val="24"/>
          <w:szCs w:val="24"/>
        </w:rPr>
      </w:pPr>
    </w:p>
    <w:p w:rsidR="00FF2318" w:rsidRDefault="00FF2318" w:rsidP="00915770">
      <w:pPr>
        <w:pStyle w:val="PlainText"/>
        <w:jc w:val="both"/>
        <w:rPr>
          <w:rFonts w:ascii="Arial" w:hAnsi="Arial" w:cs="Arial"/>
          <w:b/>
          <w:sz w:val="24"/>
          <w:szCs w:val="24"/>
        </w:rPr>
      </w:pPr>
    </w:p>
    <w:p w:rsidR="00FF2318" w:rsidRDefault="00FF2318" w:rsidP="00915770">
      <w:pPr>
        <w:pStyle w:val="PlainText"/>
        <w:jc w:val="both"/>
        <w:rPr>
          <w:rFonts w:ascii="Arial" w:hAnsi="Arial" w:cs="Arial"/>
          <w:b/>
          <w:sz w:val="24"/>
          <w:szCs w:val="24"/>
        </w:rPr>
      </w:pPr>
    </w:p>
    <w:p w:rsidR="00FF2318" w:rsidRDefault="00FF2318" w:rsidP="00915770">
      <w:pPr>
        <w:pStyle w:val="PlainText"/>
        <w:jc w:val="both"/>
        <w:rPr>
          <w:rFonts w:ascii="Arial" w:hAnsi="Arial" w:cs="Arial"/>
          <w:b/>
          <w:sz w:val="24"/>
          <w:szCs w:val="24"/>
        </w:rPr>
      </w:pPr>
    </w:p>
    <w:p w:rsidR="00FF2318" w:rsidRDefault="00FF2318" w:rsidP="00915770">
      <w:pPr>
        <w:pStyle w:val="PlainText"/>
        <w:jc w:val="both"/>
        <w:rPr>
          <w:rFonts w:ascii="Arial" w:hAnsi="Arial" w:cs="Arial"/>
          <w:b/>
          <w:sz w:val="24"/>
          <w:szCs w:val="24"/>
        </w:rPr>
      </w:pPr>
    </w:p>
    <w:p w:rsidR="00FF2318" w:rsidRDefault="00FF2318" w:rsidP="00915770">
      <w:pPr>
        <w:pStyle w:val="PlainText"/>
        <w:jc w:val="both"/>
        <w:rPr>
          <w:rFonts w:ascii="Arial" w:hAnsi="Arial" w:cs="Arial"/>
          <w:b/>
          <w:sz w:val="24"/>
          <w:szCs w:val="24"/>
        </w:rPr>
      </w:pPr>
    </w:p>
    <w:p w:rsidR="00FF2318" w:rsidRDefault="00FF2318" w:rsidP="00915770">
      <w:pPr>
        <w:pStyle w:val="PlainText"/>
        <w:jc w:val="both"/>
        <w:rPr>
          <w:rFonts w:ascii="Arial" w:hAnsi="Arial" w:cs="Arial"/>
          <w:b/>
          <w:sz w:val="24"/>
          <w:szCs w:val="24"/>
        </w:rPr>
      </w:pPr>
    </w:p>
    <w:p w:rsidR="00AA6EE1" w:rsidRDefault="00AA6EE1" w:rsidP="00915770">
      <w:pPr>
        <w:pStyle w:val="PlainText"/>
        <w:jc w:val="both"/>
        <w:rPr>
          <w:rFonts w:ascii="Arial" w:hAnsi="Arial" w:cs="Arial"/>
          <w:b/>
          <w:sz w:val="24"/>
          <w:szCs w:val="24"/>
        </w:rPr>
      </w:pPr>
    </w:p>
    <w:p w:rsidR="00FF2318" w:rsidRDefault="00FF2318" w:rsidP="00915770">
      <w:pPr>
        <w:pStyle w:val="PlainText"/>
        <w:jc w:val="both"/>
        <w:rPr>
          <w:rFonts w:ascii="Arial" w:hAnsi="Arial" w:cs="Arial"/>
          <w:b/>
          <w:sz w:val="24"/>
          <w:szCs w:val="24"/>
        </w:rPr>
      </w:pPr>
    </w:p>
    <w:p w:rsidR="00FF2318" w:rsidRDefault="00FF2318" w:rsidP="00915770">
      <w:pPr>
        <w:pStyle w:val="PlainText"/>
        <w:jc w:val="both"/>
        <w:rPr>
          <w:rFonts w:ascii="Arial" w:hAnsi="Arial" w:cs="Arial"/>
          <w:b/>
          <w:sz w:val="24"/>
          <w:szCs w:val="24"/>
        </w:rPr>
      </w:pPr>
    </w:p>
    <w:p w:rsidR="00FF2318" w:rsidRDefault="00FF2318" w:rsidP="00915770">
      <w:pPr>
        <w:pStyle w:val="PlainText"/>
        <w:jc w:val="both"/>
        <w:rPr>
          <w:rFonts w:ascii="Arial" w:hAnsi="Arial" w:cs="Arial"/>
          <w:b/>
          <w:sz w:val="24"/>
          <w:szCs w:val="24"/>
        </w:rPr>
      </w:pPr>
    </w:p>
    <w:p w:rsidR="00FF2318" w:rsidRDefault="00FF2318" w:rsidP="00915770">
      <w:pPr>
        <w:pStyle w:val="PlainText"/>
        <w:jc w:val="both"/>
        <w:rPr>
          <w:rFonts w:ascii="Arial" w:hAnsi="Arial" w:cs="Arial"/>
          <w:b/>
          <w:sz w:val="24"/>
          <w:szCs w:val="24"/>
        </w:rPr>
      </w:pPr>
    </w:p>
    <w:p w:rsidR="00492AC7" w:rsidRPr="002A63CC" w:rsidRDefault="00DF3E85" w:rsidP="00915770">
      <w:pPr>
        <w:pStyle w:val="PlainText"/>
        <w:jc w:val="both"/>
        <w:rPr>
          <w:rFonts w:ascii="Arial" w:hAnsi="Arial" w:cs="Arial"/>
          <w:b/>
          <w:sz w:val="24"/>
          <w:szCs w:val="24"/>
        </w:rPr>
      </w:pPr>
      <w:r w:rsidRPr="002A63CC">
        <w:rPr>
          <w:rFonts w:ascii="Arial" w:hAnsi="Arial" w:cs="Arial"/>
          <w:b/>
          <w:sz w:val="24"/>
          <w:szCs w:val="24"/>
        </w:rPr>
        <w:t>Work Package</w:t>
      </w:r>
      <w:r w:rsidR="00F34A22" w:rsidRPr="002A63CC">
        <w:rPr>
          <w:rFonts w:ascii="Arial" w:hAnsi="Arial" w:cs="Arial"/>
          <w:b/>
          <w:sz w:val="24"/>
          <w:szCs w:val="24"/>
        </w:rPr>
        <w:t xml:space="preserve"> I</w:t>
      </w:r>
      <w:r w:rsidR="00CE1427" w:rsidRPr="002A63CC">
        <w:rPr>
          <w:rFonts w:ascii="Arial" w:hAnsi="Arial" w:cs="Arial"/>
          <w:b/>
          <w:sz w:val="24"/>
          <w:szCs w:val="24"/>
        </w:rPr>
        <w:t xml:space="preserve"> – Cleaning </w:t>
      </w:r>
      <w:r w:rsidR="001D272A" w:rsidRPr="002A63CC">
        <w:rPr>
          <w:rFonts w:ascii="Arial" w:hAnsi="Arial" w:cs="Arial"/>
          <w:b/>
          <w:sz w:val="24"/>
          <w:szCs w:val="24"/>
        </w:rPr>
        <w:t>Services</w:t>
      </w:r>
      <w:r w:rsidR="00CE1427" w:rsidRPr="002A63CC">
        <w:rPr>
          <w:rFonts w:ascii="Arial" w:hAnsi="Arial" w:cs="Arial"/>
          <w:b/>
          <w:sz w:val="24"/>
          <w:szCs w:val="24"/>
        </w:rPr>
        <w:t>.</w:t>
      </w:r>
    </w:p>
    <w:p w:rsidR="00F34A22" w:rsidRPr="002A63CC" w:rsidRDefault="00F34A22" w:rsidP="00915770">
      <w:pPr>
        <w:pStyle w:val="PlainText"/>
        <w:jc w:val="both"/>
        <w:rPr>
          <w:rFonts w:ascii="Arial" w:hAnsi="Arial" w:cs="Arial"/>
          <w:sz w:val="24"/>
          <w:szCs w:val="24"/>
        </w:rPr>
      </w:pPr>
    </w:p>
    <w:p w:rsidR="00492AC7" w:rsidRPr="002A63CC" w:rsidRDefault="00AA6EE1" w:rsidP="00915770">
      <w:pPr>
        <w:pStyle w:val="PlainText"/>
        <w:jc w:val="both"/>
        <w:rPr>
          <w:rFonts w:ascii="Arial" w:hAnsi="Arial" w:cs="Arial"/>
          <w:b/>
          <w:sz w:val="24"/>
          <w:szCs w:val="24"/>
        </w:rPr>
      </w:pPr>
      <w:r>
        <w:rPr>
          <w:rFonts w:ascii="Arial" w:hAnsi="Arial" w:cs="Arial"/>
          <w:b/>
          <w:sz w:val="24"/>
          <w:szCs w:val="24"/>
        </w:rPr>
        <w:t>77</w:t>
      </w:r>
      <w:r w:rsidR="00492AC7" w:rsidRPr="002A63CC">
        <w:rPr>
          <w:rFonts w:ascii="Arial" w:hAnsi="Arial" w:cs="Arial"/>
          <w:b/>
          <w:sz w:val="24"/>
          <w:szCs w:val="24"/>
        </w:rPr>
        <w:t xml:space="preserve">.   </w:t>
      </w:r>
      <w:r w:rsidR="00CE1427" w:rsidRPr="002A63CC">
        <w:rPr>
          <w:rFonts w:ascii="Arial" w:hAnsi="Arial" w:cs="Arial"/>
          <w:b/>
          <w:sz w:val="24"/>
          <w:szCs w:val="24"/>
        </w:rPr>
        <w:t>Service I: Generic Cleaning R</w:t>
      </w:r>
      <w:r w:rsidR="00492AC7" w:rsidRPr="002A63CC">
        <w:rPr>
          <w:rFonts w:ascii="Arial" w:hAnsi="Arial" w:cs="Arial"/>
          <w:b/>
          <w:sz w:val="24"/>
          <w:szCs w:val="24"/>
        </w:rPr>
        <w:t>equirements</w:t>
      </w:r>
    </w:p>
    <w:p w:rsidR="00F34A22" w:rsidRPr="002A63CC" w:rsidRDefault="00F34A22" w:rsidP="00915770">
      <w:pPr>
        <w:pStyle w:val="PlainText"/>
        <w:jc w:val="both"/>
        <w:rPr>
          <w:rFonts w:ascii="Arial" w:hAnsi="Arial" w:cs="Arial"/>
          <w:sz w:val="24"/>
          <w:szCs w:val="24"/>
        </w:rPr>
      </w:pPr>
    </w:p>
    <w:p w:rsidR="00492AC7" w:rsidRPr="002A63CC" w:rsidRDefault="00AA6EE1" w:rsidP="00915770">
      <w:pPr>
        <w:pStyle w:val="PlainText"/>
        <w:jc w:val="both"/>
        <w:rPr>
          <w:rFonts w:ascii="Arial" w:hAnsi="Arial" w:cs="Arial"/>
          <w:sz w:val="24"/>
          <w:szCs w:val="24"/>
        </w:rPr>
      </w:pPr>
      <w:r>
        <w:rPr>
          <w:rFonts w:ascii="Arial" w:hAnsi="Arial" w:cs="Arial"/>
          <w:sz w:val="24"/>
          <w:szCs w:val="24"/>
        </w:rPr>
        <w:t>77</w:t>
      </w:r>
      <w:r w:rsidR="00492AC7" w:rsidRPr="002A63CC">
        <w:rPr>
          <w:rFonts w:ascii="Arial" w:hAnsi="Arial" w:cs="Arial"/>
          <w:sz w:val="24"/>
          <w:szCs w:val="24"/>
        </w:rPr>
        <w:t>.1.</w:t>
      </w:r>
      <w:r w:rsidR="00F34A22"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ensure that:</w:t>
      </w:r>
    </w:p>
    <w:p w:rsidR="00F34A22" w:rsidRPr="002A63CC" w:rsidRDefault="00F34A22" w:rsidP="00915770">
      <w:pPr>
        <w:pStyle w:val="PlainText"/>
        <w:jc w:val="both"/>
        <w:rPr>
          <w:rFonts w:ascii="Arial" w:hAnsi="Arial" w:cs="Arial"/>
          <w:sz w:val="24"/>
          <w:szCs w:val="24"/>
        </w:rPr>
      </w:pPr>
    </w:p>
    <w:p w:rsidR="00492AC7" w:rsidRPr="002A63CC" w:rsidRDefault="00AA6EE1" w:rsidP="008B7284">
      <w:pPr>
        <w:pStyle w:val="PlainText"/>
        <w:ind w:left="2160" w:hanging="1440"/>
        <w:jc w:val="both"/>
        <w:rPr>
          <w:rFonts w:ascii="Arial" w:hAnsi="Arial" w:cs="Arial"/>
          <w:sz w:val="24"/>
          <w:szCs w:val="24"/>
        </w:rPr>
      </w:pPr>
      <w:r>
        <w:rPr>
          <w:rFonts w:ascii="Arial" w:hAnsi="Arial" w:cs="Arial"/>
          <w:sz w:val="24"/>
          <w:szCs w:val="24"/>
        </w:rPr>
        <w:t>77</w:t>
      </w:r>
      <w:r w:rsidR="00492AC7" w:rsidRPr="002A63CC">
        <w:rPr>
          <w:rFonts w:ascii="Arial" w:hAnsi="Arial" w:cs="Arial"/>
          <w:sz w:val="24"/>
          <w:szCs w:val="24"/>
        </w:rPr>
        <w:t>.1.1.</w:t>
      </w:r>
      <w:r w:rsidR="00F34A22" w:rsidRPr="002A63CC">
        <w:rPr>
          <w:rFonts w:ascii="Arial" w:hAnsi="Arial" w:cs="Arial"/>
          <w:sz w:val="24"/>
          <w:szCs w:val="24"/>
        </w:rPr>
        <w:tab/>
      </w:r>
      <w:r w:rsidR="00492AC7" w:rsidRPr="002A63CC">
        <w:rPr>
          <w:rFonts w:ascii="Arial" w:hAnsi="Arial" w:cs="Arial"/>
          <w:sz w:val="24"/>
          <w:szCs w:val="24"/>
        </w:rPr>
        <w:t xml:space="preserve">The required Standard is in evidence daily before the start of the building users’ business activity; </w:t>
      </w:r>
    </w:p>
    <w:p w:rsidR="00492AC7" w:rsidRPr="002A63CC" w:rsidRDefault="00AA6EE1" w:rsidP="008B7284">
      <w:pPr>
        <w:pStyle w:val="PlainText"/>
        <w:ind w:left="2160" w:hanging="1440"/>
        <w:jc w:val="both"/>
        <w:rPr>
          <w:rFonts w:ascii="Arial" w:hAnsi="Arial" w:cs="Arial"/>
          <w:sz w:val="24"/>
          <w:szCs w:val="24"/>
        </w:rPr>
      </w:pPr>
      <w:r>
        <w:rPr>
          <w:rFonts w:ascii="Arial" w:hAnsi="Arial" w:cs="Arial"/>
          <w:sz w:val="24"/>
          <w:szCs w:val="24"/>
        </w:rPr>
        <w:t>77</w:t>
      </w:r>
      <w:r w:rsidR="00492AC7" w:rsidRPr="002A63CC">
        <w:rPr>
          <w:rFonts w:ascii="Arial" w:hAnsi="Arial" w:cs="Arial"/>
          <w:sz w:val="24"/>
          <w:szCs w:val="24"/>
        </w:rPr>
        <w:t>.1.2.</w:t>
      </w:r>
      <w:r w:rsidR="00F34A22" w:rsidRPr="002A63CC">
        <w:rPr>
          <w:rFonts w:ascii="Arial" w:hAnsi="Arial" w:cs="Arial"/>
          <w:sz w:val="24"/>
          <w:szCs w:val="24"/>
        </w:rPr>
        <w:tab/>
      </w:r>
      <w:r w:rsidR="00492AC7" w:rsidRPr="002A63CC">
        <w:rPr>
          <w:rFonts w:ascii="Arial" w:hAnsi="Arial" w:cs="Arial"/>
          <w:sz w:val="24"/>
          <w:szCs w:val="24"/>
        </w:rPr>
        <w:t>As far as is reasonably practicable they specify and use cleaning materials and practices that are environmentally preferable, including utilisation of refillable containers throughout the entire product cycle where possible;</w:t>
      </w:r>
    </w:p>
    <w:p w:rsidR="00492AC7" w:rsidRPr="002A63CC" w:rsidRDefault="00AA6EE1" w:rsidP="008B7284">
      <w:pPr>
        <w:pStyle w:val="PlainText"/>
        <w:ind w:left="2160" w:hanging="1440"/>
        <w:jc w:val="both"/>
        <w:rPr>
          <w:rFonts w:ascii="Arial" w:hAnsi="Arial" w:cs="Arial"/>
          <w:sz w:val="24"/>
          <w:szCs w:val="24"/>
        </w:rPr>
      </w:pPr>
      <w:r>
        <w:rPr>
          <w:rFonts w:ascii="Arial" w:hAnsi="Arial" w:cs="Arial"/>
          <w:sz w:val="24"/>
          <w:szCs w:val="24"/>
        </w:rPr>
        <w:t>77</w:t>
      </w:r>
      <w:r w:rsidR="00492AC7" w:rsidRPr="002A63CC">
        <w:rPr>
          <w:rFonts w:ascii="Arial" w:hAnsi="Arial" w:cs="Arial"/>
          <w:sz w:val="24"/>
          <w:szCs w:val="24"/>
        </w:rPr>
        <w:t>.1.3.</w:t>
      </w:r>
      <w:r w:rsidR="00F34A22" w:rsidRPr="002A63CC">
        <w:rPr>
          <w:rFonts w:ascii="Arial" w:hAnsi="Arial" w:cs="Arial"/>
          <w:sz w:val="24"/>
          <w:szCs w:val="24"/>
        </w:rPr>
        <w:tab/>
      </w:r>
      <w:r w:rsidR="00492AC7" w:rsidRPr="002A63CC">
        <w:rPr>
          <w:rFonts w:ascii="Arial" w:hAnsi="Arial" w:cs="Arial"/>
          <w:sz w:val="24"/>
          <w:szCs w:val="24"/>
        </w:rPr>
        <w:t xml:space="preserve">All planned cleaning related activities shall take place during the Operational Working Hours of the </w:t>
      </w:r>
      <w:r w:rsidR="00F32729" w:rsidRPr="002A63CC">
        <w:rPr>
          <w:rFonts w:ascii="Arial" w:hAnsi="Arial" w:cs="Arial"/>
          <w:sz w:val="24"/>
          <w:szCs w:val="24"/>
        </w:rPr>
        <w:t>Buyer</w:t>
      </w:r>
      <w:r w:rsidR="00492AC7" w:rsidRPr="002A63CC">
        <w:rPr>
          <w:rFonts w:ascii="Arial" w:hAnsi="Arial" w:cs="Arial"/>
          <w:sz w:val="24"/>
          <w:szCs w:val="24"/>
        </w:rPr>
        <w:t xml:space="preserve"> </w:t>
      </w:r>
      <w:r w:rsidR="00365689" w:rsidRPr="002A63CC">
        <w:rPr>
          <w:rFonts w:ascii="Arial" w:hAnsi="Arial" w:cs="Arial"/>
          <w:sz w:val="24"/>
          <w:szCs w:val="24"/>
        </w:rPr>
        <w:t>Premises</w:t>
      </w:r>
      <w:r w:rsidR="00492AC7" w:rsidRPr="002A63CC">
        <w:rPr>
          <w:rFonts w:ascii="Arial" w:hAnsi="Arial" w:cs="Arial"/>
          <w:sz w:val="24"/>
          <w:szCs w:val="24"/>
        </w:rPr>
        <w:t xml:space="preserve">, which shall be between [06:00hrs and 2200hrs Monday to Saturday], as approved by the </w:t>
      </w:r>
      <w:r w:rsidR="00F32729" w:rsidRPr="002A63CC">
        <w:rPr>
          <w:rFonts w:ascii="Arial" w:hAnsi="Arial" w:cs="Arial"/>
          <w:sz w:val="24"/>
          <w:szCs w:val="24"/>
        </w:rPr>
        <w:t>Buyer</w:t>
      </w:r>
      <w:r w:rsidR="00492AC7" w:rsidRPr="002A63CC">
        <w:rPr>
          <w:rFonts w:ascii="Arial" w:hAnsi="Arial" w:cs="Arial"/>
          <w:sz w:val="24"/>
          <w:szCs w:val="24"/>
        </w:rPr>
        <w:t xml:space="preserve">. There will be occasion when delivering cleaning activities within Operational Working Hours is not suitable, therefore flexible alternative arrangements shall be agreed by the </w:t>
      </w:r>
      <w:r w:rsidR="00F32729" w:rsidRPr="002A63CC">
        <w:rPr>
          <w:rFonts w:ascii="Arial" w:hAnsi="Arial" w:cs="Arial"/>
          <w:sz w:val="24"/>
          <w:szCs w:val="24"/>
        </w:rPr>
        <w:t>Buyer</w:t>
      </w:r>
      <w:r w:rsidR="00492AC7" w:rsidRPr="002A63CC">
        <w:rPr>
          <w:rFonts w:ascii="Arial" w:hAnsi="Arial" w:cs="Arial"/>
          <w:sz w:val="24"/>
          <w:szCs w:val="24"/>
        </w:rPr>
        <w:t xml:space="preserve"> and cleaning schedules shall be revised to reflect these. Where revisions are required, changes will be mana</w:t>
      </w:r>
      <w:r w:rsidR="00982DFB" w:rsidRPr="002A63CC">
        <w:rPr>
          <w:rFonts w:ascii="Arial" w:hAnsi="Arial" w:cs="Arial"/>
          <w:sz w:val="24"/>
          <w:szCs w:val="24"/>
        </w:rPr>
        <w:t>ged via the Contract Variation P</w:t>
      </w:r>
      <w:r w:rsidR="00492AC7" w:rsidRPr="002A63CC">
        <w:rPr>
          <w:rFonts w:ascii="Arial" w:hAnsi="Arial" w:cs="Arial"/>
          <w:sz w:val="24"/>
          <w:szCs w:val="24"/>
        </w:rPr>
        <w:t>roce</w:t>
      </w:r>
      <w:r w:rsidR="008C4F30" w:rsidRPr="002A63CC">
        <w:rPr>
          <w:rFonts w:ascii="Arial" w:hAnsi="Arial" w:cs="Arial"/>
          <w:sz w:val="24"/>
          <w:szCs w:val="24"/>
        </w:rPr>
        <w:t>dure</w:t>
      </w:r>
      <w:r w:rsidR="00492AC7" w:rsidRPr="002A63CC">
        <w:rPr>
          <w:rFonts w:ascii="Arial" w:hAnsi="Arial" w:cs="Arial"/>
          <w:sz w:val="24"/>
          <w:szCs w:val="24"/>
        </w:rPr>
        <w:t xml:space="preserve"> and be agreed with the </w:t>
      </w:r>
      <w:r w:rsidR="00F32729" w:rsidRPr="002A63CC">
        <w:rPr>
          <w:rFonts w:ascii="Arial" w:hAnsi="Arial" w:cs="Arial"/>
          <w:sz w:val="24"/>
          <w:szCs w:val="24"/>
        </w:rPr>
        <w:t>Buyer</w:t>
      </w:r>
      <w:r w:rsidR="00492AC7" w:rsidRPr="002A63CC">
        <w:rPr>
          <w:rFonts w:ascii="Arial" w:hAnsi="Arial" w:cs="Arial"/>
          <w:sz w:val="24"/>
          <w:szCs w:val="24"/>
        </w:rPr>
        <w:t xml:space="preserve"> during the</w:t>
      </w:r>
      <w:r w:rsidR="00D1399E" w:rsidRPr="002A63CC">
        <w:rPr>
          <w:rFonts w:ascii="Arial" w:hAnsi="Arial" w:cs="Arial"/>
          <w:sz w:val="24"/>
          <w:szCs w:val="24"/>
        </w:rPr>
        <w:t xml:space="preserve"> Mobilisation Period</w:t>
      </w:r>
      <w:r w:rsidR="00492AC7" w:rsidRPr="002A63CC">
        <w:rPr>
          <w:rFonts w:ascii="Arial" w:hAnsi="Arial" w:cs="Arial"/>
          <w:sz w:val="24"/>
          <w:szCs w:val="24"/>
        </w:rPr>
        <w:t>; and</w:t>
      </w:r>
    </w:p>
    <w:p w:rsidR="00492AC7" w:rsidRPr="002A63CC" w:rsidRDefault="00AA6EE1" w:rsidP="008B7284">
      <w:pPr>
        <w:pStyle w:val="PlainText"/>
        <w:ind w:left="2160" w:hanging="1440"/>
        <w:jc w:val="both"/>
        <w:rPr>
          <w:rFonts w:ascii="Arial" w:hAnsi="Arial" w:cs="Arial"/>
          <w:sz w:val="24"/>
          <w:szCs w:val="24"/>
        </w:rPr>
      </w:pPr>
      <w:r>
        <w:rPr>
          <w:rFonts w:ascii="Arial" w:hAnsi="Arial" w:cs="Arial"/>
          <w:sz w:val="24"/>
          <w:szCs w:val="24"/>
        </w:rPr>
        <w:t>77</w:t>
      </w:r>
      <w:r w:rsidR="00492AC7" w:rsidRPr="002A63CC">
        <w:rPr>
          <w:rFonts w:ascii="Arial" w:hAnsi="Arial" w:cs="Arial"/>
          <w:sz w:val="24"/>
          <w:szCs w:val="24"/>
        </w:rPr>
        <w:t>.1.4.</w:t>
      </w:r>
      <w:r w:rsidR="00F34A22" w:rsidRPr="002A63CC">
        <w:rPr>
          <w:rFonts w:ascii="Arial" w:hAnsi="Arial" w:cs="Arial"/>
          <w:sz w:val="24"/>
          <w:szCs w:val="24"/>
        </w:rPr>
        <w:tab/>
      </w:r>
      <w:r w:rsidR="00492AC7" w:rsidRPr="002A63CC">
        <w:rPr>
          <w:rFonts w:ascii="Arial" w:hAnsi="Arial" w:cs="Arial"/>
          <w:sz w:val="24"/>
          <w:szCs w:val="24"/>
        </w:rPr>
        <w:t xml:space="preserve">All </w:t>
      </w:r>
      <w:r w:rsidR="000C73BC" w:rsidRPr="002A63CC">
        <w:rPr>
          <w:rFonts w:ascii="Arial" w:hAnsi="Arial" w:cs="Arial"/>
          <w:sz w:val="24"/>
          <w:szCs w:val="24"/>
        </w:rPr>
        <w:t>Supplier</w:t>
      </w:r>
      <w:r w:rsidR="00492AC7" w:rsidRPr="002A63CC">
        <w:rPr>
          <w:rFonts w:ascii="Arial" w:hAnsi="Arial" w:cs="Arial"/>
          <w:sz w:val="24"/>
          <w:szCs w:val="24"/>
        </w:rPr>
        <w:t xml:space="preserve"> Staff wear formal corporate attire at all times including building/identification passes.</w:t>
      </w:r>
    </w:p>
    <w:p w:rsidR="00F34A22" w:rsidRPr="002A63CC" w:rsidRDefault="00F34A22" w:rsidP="00915770">
      <w:pPr>
        <w:pStyle w:val="PlainText"/>
        <w:jc w:val="both"/>
        <w:rPr>
          <w:rFonts w:ascii="Arial" w:hAnsi="Arial" w:cs="Arial"/>
          <w:sz w:val="24"/>
          <w:szCs w:val="24"/>
        </w:rPr>
      </w:pPr>
    </w:p>
    <w:p w:rsidR="00492AC7" w:rsidRPr="002A63CC" w:rsidRDefault="00AA6EE1" w:rsidP="00F34A22">
      <w:pPr>
        <w:pStyle w:val="PlainText"/>
        <w:ind w:left="720" w:hanging="720"/>
        <w:jc w:val="both"/>
        <w:rPr>
          <w:rFonts w:ascii="Arial" w:hAnsi="Arial" w:cs="Arial"/>
          <w:sz w:val="24"/>
          <w:szCs w:val="24"/>
        </w:rPr>
      </w:pPr>
      <w:r>
        <w:rPr>
          <w:rFonts w:ascii="Arial" w:hAnsi="Arial" w:cs="Arial"/>
          <w:sz w:val="24"/>
          <w:szCs w:val="24"/>
        </w:rPr>
        <w:t>77</w:t>
      </w:r>
      <w:r w:rsidR="00492AC7" w:rsidRPr="002A63CC">
        <w:rPr>
          <w:rFonts w:ascii="Arial" w:hAnsi="Arial" w:cs="Arial"/>
          <w:sz w:val="24"/>
          <w:szCs w:val="24"/>
        </w:rPr>
        <w:t>.2.</w:t>
      </w:r>
      <w:r w:rsidR="00F34A22"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be required to clean certain areas in the presence of a </w:t>
      </w:r>
      <w:r w:rsidR="00F32729" w:rsidRPr="002A63CC">
        <w:rPr>
          <w:rFonts w:ascii="Arial" w:hAnsi="Arial" w:cs="Arial"/>
          <w:sz w:val="24"/>
          <w:szCs w:val="24"/>
        </w:rPr>
        <w:t>Buyer</w:t>
      </w:r>
      <w:r w:rsidR="00492AC7" w:rsidRPr="002A63CC">
        <w:rPr>
          <w:rFonts w:ascii="Arial" w:hAnsi="Arial" w:cs="Arial"/>
          <w:sz w:val="24"/>
          <w:szCs w:val="24"/>
        </w:rPr>
        <w:t xml:space="preserve"> Authorised Representative or under approved escort. These areas and the times for the cleaning to take place shall be agreed with the </w:t>
      </w:r>
      <w:r w:rsidR="00F32729" w:rsidRPr="002A63CC">
        <w:rPr>
          <w:rFonts w:ascii="Arial" w:hAnsi="Arial" w:cs="Arial"/>
          <w:sz w:val="24"/>
          <w:szCs w:val="24"/>
        </w:rPr>
        <w:t>Buyer</w:t>
      </w:r>
      <w:r w:rsidR="00492AC7" w:rsidRPr="002A63CC">
        <w:rPr>
          <w:rFonts w:ascii="Arial" w:hAnsi="Arial" w:cs="Arial"/>
          <w:sz w:val="24"/>
          <w:szCs w:val="24"/>
        </w:rPr>
        <w:t>.</w:t>
      </w:r>
    </w:p>
    <w:p w:rsidR="00492AC7" w:rsidRPr="002A63CC" w:rsidRDefault="00AA6EE1" w:rsidP="00F34A22">
      <w:pPr>
        <w:pStyle w:val="PlainText"/>
        <w:ind w:left="720" w:hanging="720"/>
        <w:jc w:val="both"/>
        <w:rPr>
          <w:rFonts w:ascii="Arial" w:hAnsi="Arial" w:cs="Arial"/>
          <w:sz w:val="24"/>
          <w:szCs w:val="24"/>
        </w:rPr>
      </w:pPr>
      <w:r>
        <w:rPr>
          <w:rFonts w:ascii="Arial" w:hAnsi="Arial" w:cs="Arial"/>
          <w:sz w:val="24"/>
          <w:szCs w:val="24"/>
        </w:rPr>
        <w:t>77</w:t>
      </w:r>
      <w:r w:rsidR="00492AC7" w:rsidRPr="002A63CC">
        <w:rPr>
          <w:rFonts w:ascii="Arial" w:hAnsi="Arial" w:cs="Arial"/>
          <w:sz w:val="24"/>
          <w:szCs w:val="24"/>
        </w:rPr>
        <w:t>.3.</w:t>
      </w:r>
      <w:r w:rsidR="00F34A22"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provide the </w:t>
      </w:r>
      <w:r w:rsidR="00F32729" w:rsidRPr="002A63CC">
        <w:rPr>
          <w:rFonts w:ascii="Arial" w:hAnsi="Arial" w:cs="Arial"/>
          <w:sz w:val="24"/>
          <w:szCs w:val="24"/>
        </w:rPr>
        <w:t>Buyer</w:t>
      </w:r>
      <w:r w:rsidR="00492AC7" w:rsidRPr="002A63CC">
        <w:rPr>
          <w:rFonts w:ascii="Arial" w:hAnsi="Arial" w:cs="Arial"/>
          <w:sz w:val="24"/>
          <w:szCs w:val="24"/>
        </w:rPr>
        <w:t xml:space="preserve"> with expert and technical advice on the service to explore improvements, maximise efficiency and performance and ensure infection control measures are maintained across all cleaning </w:t>
      </w:r>
      <w:r w:rsidR="001D272A" w:rsidRPr="002A63CC">
        <w:rPr>
          <w:rFonts w:ascii="Arial" w:hAnsi="Arial" w:cs="Arial"/>
          <w:sz w:val="24"/>
          <w:szCs w:val="24"/>
        </w:rPr>
        <w:t>Services</w:t>
      </w:r>
      <w:r w:rsidR="00492AC7" w:rsidRPr="002A63CC">
        <w:rPr>
          <w:rFonts w:ascii="Arial" w:hAnsi="Arial" w:cs="Arial"/>
          <w:sz w:val="24"/>
          <w:szCs w:val="24"/>
        </w:rPr>
        <w:t xml:space="preserve">.  </w:t>
      </w:r>
    </w:p>
    <w:p w:rsidR="00492AC7" w:rsidRPr="002A63CC" w:rsidRDefault="00AA6EE1" w:rsidP="00F34A22">
      <w:pPr>
        <w:pStyle w:val="PlainText"/>
        <w:ind w:left="720" w:hanging="720"/>
        <w:jc w:val="both"/>
        <w:rPr>
          <w:rFonts w:ascii="Arial" w:hAnsi="Arial" w:cs="Arial"/>
          <w:sz w:val="24"/>
          <w:szCs w:val="24"/>
        </w:rPr>
      </w:pPr>
      <w:r>
        <w:rPr>
          <w:rFonts w:ascii="Arial" w:hAnsi="Arial" w:cs="Arial"/>
          <w:sz w:val="24"/>
          <w:szCs w:val="24"/>
        </w:rPr>
        <w:t>77</w:t>
      </w:r>
      <w:r w:rsidR="00492AC7" w:rsidRPr="002A63CC">
        <w:rPr>
          <w:rFonts w:ascii="Arial" w:hAnsi="Arial" w:cs="Arial"/>
          <w:sz w:val="24"/>
          <w:szCs w:val="24"/>
        </w:rPr>
        <w:t>.4.</w:t>
      </w:r>
      <w:r w:rsidR="00F34A22"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be responsible for ensuring that all </w:t>
      </w:r>
      <w:r w:rsidR="001D272A" w:rsidRPr="002A63CC">
        <w:rPr>
          <w:rFonts w:ascii="Arial" w:hAnsi="Arial" w:cs="Arial"/>
          <w:sz w:val="24"/>
          <w:szCs w:val="24"/>
        </w:rPr>
        <w:t>Services</w:t>
      </w:r>
      <w:r w:rsidR="002D4AA7" w:rsidRPr="002A63CC">
        <w:rPr>
          <w:rFonts w:ascii="Arial" w:hAnsi="Arial" w:cs="Arial"/>
          <w:sz w:val="24"/>
          <w:szCs w:val="24"/>
        </w:rPr>
        <w:t xml:space="preserve"> are D</w:t>
      </w:r>
      <w:r w:rsidR="00492AC7" w:rsidRPr="002A63CC">
        <w:rPr>
          <w:rFonts w:ascii="Arial" w:hAnsi="Arial" w:cs="Arial"/>
          <w:sz w:val="24"/>
          <w:szCs w:val="24"/>
        </w:rPr>
        <w:t xml:space="preserve">elivered in compliance with the </w:t>
      </w:r>
      <w:r w:rsidR="00F32729" w:rsidRPr="002A63CC">
        <w:rPr>
          <w:rFonts w:ascii="Arial" w:hAnsi="Arial" w:cs="Arial"/>
          <w:sz w:val="24"/>
          <w:szCs w:val="24"/>
        </w:rPr>
        <w:t>Buyer</w:t>
      </w:r>
      <w:r w:rsidR="00492AC7" w:rsidRPr="002A63CC">
        <w:rPr>
          <w:rFonts w:ascii="Arial" w:hAnsi="Arial" w:cs="Arial"/>
          <w:sz w:val="24"/>
          <w:szCs w:val="24"/>
        </w:rPr>
        <w:t xml:space="preserve">'s </w:t>
      </w:r>
      <w:r w:rsidR="004F7517" w:rsidRPr="002A63CC">
        <w:rPr>
          <w:rFonts w:ascii="Arial" w:hAnsi="Arial" w:cs="Arial"/>
          <w:sz w:val="24"/>
          <w:szCs w:val="24"/>
        </w:rPr>
        <w:t xml:space="preserve">health and safety </w:t>
      </w:r>
      <w:r w:rsidR="00492AC7" w:rsidRPr="002A63CC">
        <w:rPr>
          <w:rFonts w:ascii="Arial" w:hAnsi="Arial" w:cs="Arial"/>
          <w:sz w:val="24"/>
          <w:szCs w:val="24"/>
        </w:rPr>
        <w:t xml:space="preserve">and </w:t>
      </w:r>
      <w:r w:rsidR="0048637C" w:rsidRPr="002A63CC">
        <w:rPr>
          <w:rFonts w:ascii="Arial" w:hAnsi="Arial" w:cs="Arial"/>
          <w:sz w:val="24"/>
          <w:szCs w:val="24"/>
        </w:rPr>
        <w:t>C</w:t>
      </w:r>
      <w:r w:rsidR="00B808D5" w:rsidRPr="002A63CC">
        <w:rPr>
          <w:rFonts w:ascii="Arial" w:hAnsi="Arial" w:cs="Arial"/>
          <w:sz w:val="24"/>
          <w:szCs w:val="24"/>
        </w:rPr>
        <w:t>OVID-19</w:t>
      </w:r>
      <w:r w:rsidR="00492AC7" w:rsidRPr="002A63CC">
        <w:rPr>
          <w:rFonts w:ascii="Arial" w:hAnsi="Arial" w:cs="Arial"/>
          <w:sz w:val="24"/>
          <w:szCs w:val="24"/>
        </w:rPr>
        <w:t xml:space="preserve"> site risk assessments. </w:t>
      </w:r>
    </w:p>
    <w:p w:rsidR="00492AC7" w:rsidRPr="002A63CC" w:rsidRDefault="00AA6EE1" w:rsidP="00F34A22">
      <w:pPr>
        <w:pStyle w:val="PlainText"/>
        <w:ind w:left="720" w:hanging="720"/>
        <w:jc w:val="both"/>
        <w:rPr>
          <w:rFonts w:ascii="Arial" w:hAnsi="Arial" w:cs="Arial"/>
          <w:sz w:val="24"/>
          <w:szCs w:val="24"/>
        </w:rPr>
      </w:pPr>
      <w:r>
        <w:rPr>
          <w:rFonts w:ascii="Arial" w:hAnsi="Arial" w:cs="Arial"/>
          <w:sz w:val="24"/>
          <w:szCs w:val="24"/>
        </w:rPr>
        <w:t>77</w:t>
      </w:r>
      <w:r w:rsidR="00492AC7" w:rsidRPr="002A63CC">
        <w:rPr>
          <w:rFonts w:ascii="Arial" w:hAnsi="Arial" w:cs="Arial"/>
          <w:sz w:val="24"/>
          <w:szCs w:val="24"/>
        </w:rPr>
        <w:t>.5.</w:t>
      </w:r>
      <w:r w:rsidR="00F34A22"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provide a Cleaning </w:t>
      </w:r>
      <w:r w:rsidR="001D272A" w:rsidRPr="002A63CC">
        <w:rPr>
          <w:rFonts w:ascii="Arial" w:hAnsi="Arial" w:cs="Arial"/>
          <w:sz w:val="24"/>
          <w:szCs w:val="24"/>
        </w:rPr>
        <w:t>Services</w:t>
      </w:r>
      <w:r w:rsidR="00492AC7" w:rsidRPr="002A63CC">
        <w:rPr>
          <w:rFonts w:ascii="Arial" w:hAnsi="Arial" w:cs="Arial"/>
          <w:sz w:val="24"/>
          <w:szCs w:val="24"/>
        </w:rPr>
        <w:t xml:space="preserve"> throughout the </w:t>
      </w:r>
      <w:r w:rsidR="00F32729" w:rsidRPr="002A63CC">
        <w:rPr>
          <w:rFonts w:ascii="Arial" w:hAnsi="Arial" w:cs="Arial"/>
          <w:sz w:val="24"/>
          <w:szCs w:val="24"/>
        </w:rPr>
        <w:t>Buyer</w:t>
      </w:r>
      <w:r w:rsidR="00492AC7" w:rsidRPr="002A63CC">
        <w:rPr>
          <w:rFonts w:ascii="Arial" w:hAnsi="Arial" w:cs="Arial"/>
          <w:sz w:val="24"/>
          <w:szCs w:val="24"/>
        </w:rPr>
        <w:t xml:space="preserve"> </w:t>
      </w:r>
      <w:r w:rsidR="00365689" w:rsidRPr="002A63CC">
        <w:rPr>
          <w:rFonts w:ascii="Arial" w:hAnsi="Arial" w:cs="Arial"/>
          <w:sz w:val="24"/>
          <w:szCs w:val="24"/>
        </w:rPr>
        <w:t>Premises</w:t>
      </w:r>
      <w:r w:rsidR="00492AC7" w:rsidRPr="002A63CC">
        <w:rPr>
          <w:rFonts w:ascii="Arial" w:hAnsi="Arial" w:cs="Arial"/>
          <w:sz w:val="24"/>
          <w:szCs w:val="24"/>
        </w:rPr>
        <w:t xml:space="preserve"> that is Delivered in a safe and efficient manner as per the required </w:t>
      </w:r>
      <w:r w:rsidR="001D272A" w:rsidRPr="002A63CC">
        <w:rPr>
          <w:rFonts w:ascii="Arial" w:hAnsi="Arial" w:cs="Arial"/>
          <w:sz w:val="24"/>
          <w:szCs w:val="24"/>
        </w:rPr>
        <w:t>Standards</w:t>
      </w:r>
      <w:r w:rsidR="00492AC7" w:rsidRPr="002A63CC">
        <w:rPr>
          <w:rFonts w:ascii="Arial" w:hAnsi="Arial" w:cs="Arial"/>
          <w:sz w:val="24"/>
          <w:szCs w:val="24"/>
        </w:rPr>
        <w:t xml:space="preserve"> and shall take responsibility for cleaning all internal cleanable areas including common-touch areas, fixtures, fittings, furniture and finishes, to minimise degradation and maintain Asset life cycle.</w:t>
      </w:r>
    </w:p>
    <w:p w:rsidR="00492AC7" w:rsidRPr="002A63CC" w:rsidRDefault="00AA6EE1" w:rsidP="00F34A22">
      <w:pPr>
        <w:pStyle w:val="PlainText"/>
        <w:ind w:left="720" w:hanging="720"/>
        <w:jc w:val="both"/>
        <w:rPr>
          <w:rFonts w:ascii="Arial" w:hAnsi="Arial" w:cs="Arial"/>
          <w:sz w:val="24"/>
          <w:szCs w:val="24"/>
        </w:rPr>
      </w:pPr>
      <w:r>
        <w:rPr>
          <w:rFonts w:ascii="Arial" w:hAnsi="Arial" w:cs="Arial"/>
          <w:sz w:val="24"/>
          <w:szCs w:val="24"/>
        </w:rPr>
        <w:t>77</w:t>
      </w:r>
      <w:r w:rsidR="00492AC7" w:rsidRPr="002A63CC">
        <w:rPr>
          <w:rFonts w:ascii="Arial" w:hAnsi="Arial" w:cs="Arial"/>
          <w:sz w:val="24"/>
          <w:szCs w:val="24"/>
        </w:rPr>
        <w:t>.6.</w:t>
      </w:r>
      <w:r w:rsidR="00F34A22" w:rsidRPr="002A63CC">
        <w:rPr>
          <w:rFonts w:ascii="Arial" w:hAnsi="Arial" w:cs="Arial"/>
          <w:sz w:val="24"/>
          <w:szCs w:val="24"/>
        </w:rPr>
        <w:tab/>
      </w:r>
      <w:r w:rsidR="00492AC7" w:rsidRPr="002A63CC">
        <w:rPr>
          <w:rFonts w:ascii="Arial" w:hAnsi="Arial" w:cs="Arial"/>
          <w:sz w:val="24"/>
          <w:szCs w:val="24"/>
        </w:rPr>
        <w:t xml:space="preserve">Where requested by the </w:t>
      </w:r>
      <w:r w:rsidR="00F32729" w:rsidRPr="002A63CC">
        <w:rPr>
          <w:rFonts w:ascii="Arial" w:hAnsi="Arial" w:cs="Arial"/>
          <w:sz w:val="24"/>
          <w:szCs w:val="24"/>
        </w:rPr>
        <w:t>Buyer</w:t>
      </w:r>
      <w:r w:rsidR="00492AC7" w:rsidRPr="002A63CC">
        <w:rPr>
          <w:rFonts w:ascii="Arial" w:hAnsi="Arial" w:cs="Arial"/>
          <w:sz w:val="24"/>
          <w:szCs w:val="24"/>
        </w:rPr>
        <w:t xml:space="preserve">, the </w:t>
      </w:r>
      <w:r w:rsidR="000C73BC" w:rsidRPr="002A63CC">
        <w:rPr>
          <w:rFonts w:ascii="Arial" w:hAnsi="Arial" w:cs="Arial"/>
          <w:sz w:val="24"/>
          <w:szCs w:val="24"/>
        </w:rPr>
        <w:t>Supplier</w:t>
      </w:r>
      <w:r w:rsidR="00492AC7" w:rsidRPr="002A63CC">
        <w:rPr>
          <w:rFonts w:ascii="Arial" w:hAnsi="Arial" w:cs="Arial"/>
          <w:sz w:val="24"/>
          <w:szCs w:val="24"/>
        </w:rPr>
        <w:t xml:space="preserve"> shall provide cleaning and infection control equipment, materials and consumables for use directly by </w:t>
      </w:r>
      <w:r w:rsidR="00F32729" w:rsidRPr="002A63CC">
        <w:rPr>
          <w:rFonts w:ascii="Arial" w:hAnsi="Arial" w:cs="Arial"/>
          <w:sz w:val="24"/>
          <w:szCs w:val="24"/>
        </w:rPr>
        <w:t>Buyer</w:t>
      </w:r>
      <w:r w:rsidR="00492AC7" w:rsidRPr="002A63CC">
        <w:rPr>
          <w:rFonts w:ascii="Arial" w:hAnsi="Arial" w:cs="Arial"/>
          <w:sz w:val="24"/>
          <w:szCs w:val="24"/>
        </w:rPr>
        <w:t xml:space="preserve"> Staff. Where appropriate, this shall include the provision of all associated COSHH data. Where the </w:t>
      </w:r>
      <w:r w:rsidR="00F32729" w:rsidRPr="002A63CC">
        <w:rPr>
          <w:rFonts w:ascii="Arial" w:hAnsi="Arial" w:cs="Arial"/>
          <w:sz w:val="24"/>
          <w:szCs w:val="24"/>
        </w:rPr>
        <w:t>Buyer</w:t>
      </w:r>
      <w:r w:rsidR="00492AC7" w:rsidRPr="002A63CC">
        <w:rPr>
          <w:rFonts w:ascii="Arial" w:hAnsi="Arial" w:cs="Arial"/>
          <w:sz w:val="24"/>
          <w:szCs w:val="24"/>
        </w:rPr>
        <w:t xml:space="preserve"> requests these </w:t>
      </w:r>
      <w:r w:rsidR="001D272A" w:rsidRPr="002A63CC">
        <w:rPr>
          <w:rFonts w:ascii="Arial" w:hAnsi="Arial" w:cs="Arial"/>
          <w:sz w:val="24"/>
          <w:szCs w:val="24"/>
        </w:rPr>
        <w:t>Services</w:t>
      </w:r>
      <w:r w:rsidR="00492AC7" w:rsidRPr="002A63CC">
        <w:rPr>
          <w:rFonts w:ascii="Arial" w:hAnsi="Arial" w:cs="Arial"/>
          <w:sz w:val="24"/>
          <w:szCs w:val="24"/>
        </w:rPr>
        <w:t xml:space="preserve">, they shall be managed via the </w:t>
      </w:r>
      <w:r w:rsidR="00DD10E5" w:rsidRPr="002A63CC">
        <w:rPr>
          <w:rFonts w:ascii="Arial" w:hAnsi="Arial" w:cs="Arial"/>
          <w:sz w:val="24"/>
          <w:szCs w:val="24"/>
        </w:rPr>
        <w:t>Billable Works</w:t>
      </w:r>
      <w:r w:rsidR="00492AC7" w:rsidRPr="002A63CC">
        <w:rPr>
          <w:rFonts w:ascii="Arial" w:hAnsi="Arial" w:cs="Arial"/>
          <w:sz w:val="24"/>
          <w:szCs w:val="24"/>
        </w:rPr>
        <w:t xml:space="preserve"> and Projects management process. </w:t>
      </w:r>
    </w:p>
    <w:p w:rsidR="00F34A22" w:rsidRPr="002A63CC" w:rsidRDefault="00F34A22" w:rsidP="00915770">
      <w:pPr>
        <w:pStyle w:val="PlainText"/>
        <w:jc w:val="both"/>
        <w:rPr>
          <w:rFonts w:ascii="Arial" w:hAnsi="Arial" w:cs="Arial"/>
          <w:sz w:val="24"/>
          <w:szCs w:val="24"/>
        </w:rPr>
      </w:pPr>
    </w:p>
    <w:p w:rsidR="00492AC7" w:rsidRPr="002A63CC" w:rsidRDefault="00AA6EE1" w:rsidP="00915770">
      <w:pPr>
        <w:pStyle w:val="PlainText"/>
        <w:jc w:val="both"/>
        <w:rPr>
          <w:rFonts w:ascii="Arial" w:hAnsi="Arial" w:cs="Arial"/>
          <w:b/>
          <w:sz w:val="24"/>
          <w:szCs w:val="24"/>
        </w:rPr>
      </w:pPr>
      <w:r>
        <w:rPr>
          <w:rFonts w:ascii="Arial" w:hAnsi="Arial" w:cs="Arial"/>
          <w:b/>
          <w:sz w:val="24"/>
          <w:szCs w:val="24"/>
        </w:rPr>
        <w:t>78</w:t>
      </w:r>
      <w:r w:rsidR="00F34A22" w:rsidRPr="002A63CC">
        <w:rPr>
          <w:rFonts w:ascii="Arial" w:hAnsi="Arial" w:cs="Arial"/>
          <w:b/>
          <w:sz w:val="24"/>
          <w:szCs w:val="24"/>
        </w:rPr>
        <w:t>.   Service I</w:t>
      </w:r>
      <w:r w:rsidR="005B0DF7" w:rsidRPr="002A63CC">
        <w:rPr>
          <w:rFonts w:ascii="Arial" w:hAnsi="Arial" w:cs="Arial"/>
          <w:b/>
          <w:sz w:val="24"/>
          <w:szCs w:val="24"/>
        </w:rPr>
        <w:t>1 - Routine C</w:t>
      </w:r>
      <w:r w:rsidR="00492AC7" w:rsidRPr="002A63CC">
        <w:rPr>
          <w:rFonts w:ascii="Arial" w:hAnsi="Arial" w:cs="Arial"/>
          <w:b/>
          <w:sz w:val="24"/>
          <w:szCs w:val="24"/>
        </w:rPr>
        <w:t>leaning</w:t>
      </w:r>
    </w:p>
    <w:p w:rsidR="00F34A22" w:rsidRPr="002A63CC" w:rsidRDefault="00F34A22" w:rsidP="00915770">
      <w:pPr>
        <w:pStyle w:val="PlainText"/>
        <w:jc w:val="both"/>
        <w:rPr>
          <w:rFonts w:ascii="Arial" w:hAnsi="Arial" w:cs="Arial"/>
          <w:sz w:val="24"/>
          <w:szCs w:val="24"/>
        </w:rPr>
      </w:pPr>
    </w:p>
    <w:p w:rsidR="00492AC7" w:rsidRPr="002A63CC" w:rsidRDefault="00AA6EE1" w:rsidP="00915770">
      <w:pPr>
        <w:pStyle w:val="PlainText"/>
        <w:jc w:val="both"/>
        <w:rPr>
          <w:rFonts w:ascii="Arial" w:hAnsi="Arial" w:cs="Arial"/>
          <w:sz w:val="24"/>
          <w:szCs w:val="24"/>
        </w:rPr>
      </w:pPr>
      <w:r>
        <w:rPr>
          <w:rFonts w:ascii="Arial" w:hAnsi="Arial" w:cs="Arial"/>
          <w:sz w:val="24"/>
          <w:szCs w:val="24"/>
        </w:rPr>
        <w:t>78</w:t>
      </w:r>
      <w:r w:rsidR="00492AC7" w:rsidRPr="002A63CC">
        <w:rPr>
          <w:rFonts w:ascii="Arial" w:hAnsi="Arial" w:cs="Arial"/>
          <w:sz w:val="24"/>
          <w:szCs w:val="24"/>
        </w:rPr>
        <w:t>.1.</w:t>
      </w:r>
      <w:r w:rsidR="00F34A22" w:rsidRPr="002A63CC">
        <w:rPr>
          <w:rFonts w:ascii="Arial" w:hAnsi="Arial" w:cs="Arial"/>
          <w:sz w:val="24"/>
          <w:szCs w:val="24"/>
        </w:rPr>
        <w:tab/>
      </w:r>
      <w:r w:rsidR="00492AC7" w:rsidRPr="002A63CC">
        <w:rPr>
          <w:rFonts w:ascii="Arial" w:hAnsi="Arial" w:cs="Arial"/>
          <w:sz w:val="24"/>
          <w:szCs w:val="24"/>
        </w:rPr>
        <w:t xml:space="preserve">The following </w:t>
      </w:r>
      <w:r w:rsidR="00171B8C" w:rsidRPr="002A63CC">
        <w:rPr>
          <w:rFonts w:ascii="Arial" w:hAnsi="Arial" w:cs="Arial"/>
          <w:sz w:val="24"/>
          <w:szCs w:val="24"/>
        </w:rPr>
        <w:t>Standards</w:t>
      </w:r>
      <w:r w:rsidR="00492AC7" w:rsidRPr="002A63CC">
        <w:rPr>
          <w:rFonts w:ascii="Arial" w:hAnsi="Arial" w:cs="Arial"/>
          <w:sz w:val="24"/>
          <w:szCs w:val="24"/>
        </w:rPr>
        <w:t xml:space="preserve"> apply to this Service - SI1.</w:t>
      </w:r>
    </w:p>
    <w:p w:rsidR="00492AC7" w:rsidRPr="002A63CC" w:rsidRDefault="00AA6EE1" w:rsidP="00F34A22">
      <w:pPr>
        <w:pStyle w:val="PlainText"/>
        <w:ind w:left="720" w:hanging="720"/>
        <w:jc w:val="both"/>
        <w:rPr>
          <w:rFonts w:ascii="Arial" w:hAnsi="Arial" w:cs="Arial"/>
          <w:sz w:val="24"/>
          <w:szCs w:val="24"/>
        </w:rPr>
      </w:pPr>
      <w:r>
        <w:rPr>
          <w:rFonts w:ascii="Arial" w:hAnsi="Arial" w:cs="Arial"/>
          <w:sz w:val="24"/>
          <w:szCs w:val="24"/>
        </w:rPr>
        <w:t>78</w:t>
      </w:r>
      <w:r w:rsidR="00492AC7" w:rsidRPr="002A63CC">
        <w:rPr>
          <w:rFonts w:ascii="Arial" w:hAnsi="Arial" w:cs="Arial"/>
          <w:sz w:val="24"/>
          <w:szCs w:val="24"/>
        </w:rPr>
        <w:t>.2.</w:t>
      </w:r>
      <w:r w:rsidR="00F34A22"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undertake all tasks associated with professional cleaning </w:t>
      </w:r>
      <w:r w:rsidR="001D272A" w:rsidRPr="002A63CC">
        <w:rPr>
          <w:rFonts w:ascii="Arial" w:hAnsi="Arial" w:cs="Arial"/>
          <w:sz w:val="24"/>
          <w:szCs w:val="24"/>
        </w:rPr>
        <w:t>Services</w:t>
      </w:r>
      <w:r w:rsidR="00492AC7" w:rsidRPr="002A63CC">
        <w:rPr>
          <w:rFonts w:ascii="Arial" w:hAnsi="Arial" w:cs="Arial"/>
          <w:sz w:val="24"/>
          <w:szCs w:val="24"/>
        </w:rPr>
        <w:t xml:space="preserve"> across all </w:t>
      </w:r>
      <w:r w:rsidR="00F32729" w:rsidRPr="002A63CC">
        <w:rPr>
          <w:rFonts w:ascii="Arial" w:hAnsi="Arial" w:cs="Arial"/>
          <w:sz w:val="24"/>
          <w:szCs w:val="24"/>
        </w:rPr>
        <w:t>Buyer</w:t>
      </w:r>
      <w:r w:rsidR="00492AC7" w:rsidRPr="002A63CC">
        <w:rPr>
          <w:rFonts w:ascii="Arial" w:hAnsi="Arial" w:cs="Arial"/>
          <w:sz w:val="24"/>
          <w:szCs w:val="24"/>
        </w:rPr>
        <w:t xml:space="preserve"> </w:t>
      </w:r>
      <w:r w:rsidR="00365689" w:rsidRPr="002A63CC">
        <w:rPr>
          <w:rFonts w:ascii="Arial" w:hAnsi="Arial" w:cs="Arial"/>
          <w:sz w:val="24"/>
          <w:szCs w:val="24"/>
        </w:rPr>
        <w:t>Premises</w:t>
      </w:r>
      <w:r w:rsidR="00492AC7" w:rsidRPr="002A63CC">
        <w:rPr>
          <w:rFonts w:ascii="Arial" w:hAnsi="Arial" w:cs="Arial"/>
          <w:sz w:val="24"/>
          <w:szCs w:val="24"/>
        </w:rPr>
        <w:t xml:space="preserve"> to ensure that the offices, toilets, shower rooms, kitchens, catering areas, public areas, communal areas, welfare and medical areas, meeting and conference rooms, custody suites (where applicable), bedrooms, circulation space, secure areas and all other working areas, furniture, walls and floor spaces, are maintai</w:t>
      </w:r>
      <w:r w:rsidR="00183124" w:rsidRPr="002A63CC">
        <w:rPr>
          <w:rFonts w:ascii="Arial" w:hAnsi="Arial" w:cs="Arial"/>
          <w:sz w:val="24"/>
          <w:szCs w:val="24"/>
        </w:rPr>
        <w:t>ned to A</w:t>
      </w:r>
      <w:r w:rsidR="00492AC7" w:rsidRPr="002A63CC">
        <w:rPr>
          <w:rFonts w:ascii="Arial" w:hAnsi="Arial" w:cs="Arial"/>
          <w:sz w:val="24"/>
          <w:szCs w:val="24"/>
        </w:rPr>
        <w:t xml:space="preserve">chieve the necessary levels of cleanliness as defined within the BICS </w:t>
      </w:r>
      <w:r w:rsidR="00492AC7" w:rsidRPr="002A63CC">
        <w:rPr>
          <w:rFonts w:ascii="Arial" w:hAnsi="Arial" w:cs="Arial"/>
          <w:sz w:val="24"/>
          <w:szCs w:val="24"/>
        </w:rPr>
        <w:lastRenderedPageBreak/>
        <w:t xml:space="preserve">2015 </w:t>
      </w:r>
      <w:r w:rsidR="001D272A" w:rsidRPr="002A63CC">
        <w:rPr>
          <w:rFonts w:ascii="Arial" w:hAnsi="Arial" w:cs="Arial"/>
          <w:sz w:val="24"/>
          <w:szCs w:val="24"/>
        </w:rPr>
        <w:t>Standards</w:t>
      </w:r>
      <w:r w:rsidR="00492AC7" w:rsidRPr="002A63CC">
        <w:rPr>
          <w:rFonts w:ascii="Arial" w:hAnsi="Arial" w:cs="Arial"/>
          <w:sz w:val="24"/>
          <w:szCs w:val="24"/>
        </w:rPr>
        <w:t xml:space="preserve"> (or later editions as published by BICS) to ensure all areas remain presentable and fit for their intended purpose.</w:t>
      </w:r>
    </w:p>
    <w:p w:rsidR="00492AC7" w:rsidRPr="00AB7561" w:rsidRDefault="00AA6EE1" w:rsidP="00F34A22">
      <w:pPr>
        <w:pStyle w:val="PlainText"/>
        <w:ind w:left="720" w:hanging="720"/>
        <w:jc w:val="both"/>
        <w:rPr>
          <w:rFonts w:ascii="Arial" w:hAnsi="Arial" w:cs="Arial"/>
          <w:sz w:val="24"/>
          <w:szCs w:val="24"/>
        </w:rPr>
      </w:pPr>
      <w:r>
        <w:rPr>
          <w:rFonts w:ascii="Arial" w:hAnsi="Arial" w:cs="Arial"/>
          <w:sz w:val="24"/>
          <w:szCs w:val="24"/>
        </w:rPr>
        <w:t>78</w:t>
      </w:r>
      <w:r w:rsidR="00492AC7" w:rsidRPr="002A63CC">
        <w:rPr>
          <w:rFonts w:ascii="Arial" w:hAnsi="Arial" w:cs="Arial"/>
          <w:sz w:val="24"/>
          <w:szCs w:val="24"/>
        </w:rPr>
        <w:t>.3.</w:t>
      </w:r>
      <w:r w:rsidR="00F34A22"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be responsible for monitoring the provision of the </w:t>
      </w:r>
      <w:r w:rsidR="001D272A" w:rsidRPr="002A63CC">
        <w:rPr>
          <w:rFonts w:ascii="Arial" w:hAnsi="Arial" w:cs="Arial"/>
          <w:sz w:val="24"/>
          <w:szCs w:val="24"/>
        </w:rPr>
        <w:t>Services</w:t>
      </w:r>
      <w:r w:rsidR="00492AC7" w:rsidRPr="002A63CC">
        <w:rPr>
          <w:rFonts w:ascii="Arial" w:hAnsi="Arial" w:cs="Arial"/>
          <w:sz w:val="24"/>
          <w:szCs w:val="24"/>
        </w:rPr>
        <w:t xml:space="preserve"> on a daily basis to ensure that the required </w:t>
      </w:r>
      <w:r w:rsidR="00492AC7" w:rsidRPr="00AB7561">
        <w:rPr>
          <w:rFonts w:ascii="Arial" w:hAnsi="Arial" w:cs="Arial"/>
          <w:sz w:val="24"/>
          <w:szCs w:val="24"/>
        </w:rPr>
        <w:t>Service Standard has been applied.</w:t>
      </w:r>
    </w:p>
    <w:p w:rsidR="00753C80" w:rsidRPr="00AB7561" w:rsidRDefault="00AA6EE1" w:rsidP="00753C80">
      <w:pPr>
        <w:pStyle w:val="PlainText"/>
        <w:ind w:left="720" w:hanging="720"/>
        <w:jc w:val="both"/>
        <w:rPr>
          <w:rFonts w:ascii="Arial" w:hAnsi="Arial" w:cs="Arial"/>
          <w:sz w:val="24"/>
          <w:szCs w:val="24"/>
        </w:rPr>
      </w:pPr>
      <w:r>
        <w:rPr>
          <w:rFonts w:ascii="Arial" w:hAnsi="Arial" w:cs="Arial"/>
          <w:sz w:val="24"/>
          <w:szCs w:val="24"/>
        </w:rPr>
        <w:t>78</w:t>
      </w:r>
      <w:r w:rsidR="00492AC7" w:rsidRPr="00AB7561">
        <w:rPr>
          <w:rFonts w:ascii="Arial" w:hAnsi="Arial" w:cs="Arial"/>
          <w:sz w:val="24"/>
          <w:szCs w:val="24"/>
        </w:rPr>
        <w:t>.4.</w:t>
      </w:r>
      <w:r w:rsidR="00F34A22" w:rsidRPr="00AB7561">
        <w:rPr>
          <w:rFonts w:ascii="Arial" w:hAnsi="Arial" w:cs="Arial"/>
          <w:sz w:val="24"/>
          <w:szCs w:val="24"/>
        </w:rPr>
        <w:tab/>
      </w:r>
      <w:r w:rsidR="00492AC7" w:rsidRPr="00AB7561">
        <w:rPr>
          <w:rFonts w:ascii="Arial" w:hAnsi="Arial" w:cs="Arial"/>
          <w:sz w:val="24"/>
          <w:szCs w:val="24"/>
        </w:rPr>
        <w:t>Within specialist or public areas, bespoke cleaning regimes may be required at certain properties. This shall b</w:t>
      </w:r>
      <w:r w:rsidR="00753C80" w:rsidRPr="00AB7561">
        <w:rPr>
          <w:rFonts w:ascii="Arial" w:hAnsi="Arial" w:cs="Arial"/>
          <w:sz w:val="24"/>
          <w:szCs w:val="24"/>
        </w:rPr>
        <w:t>e determined in the Call-Off Procedure.</w:t>
      </w:r>
    </w:p>
    <w:p w:rsidR="00492AC7" w:rsidRPr="002A63CC" w:rsidRDefault="00AA6EE1" w:rsidP="00CE1427">
      <w:pPr>
        <w:pStyle w:val="PlainText"/>
        <w:ind w:left="720" w:hanging="720"/>
        <w:jc w:val="both"/>
        <w:rPr>
          <w:rFonts w:ascii="Arial" w:hAnsi="Arial" w:cs="Arial"/>
          <w:sz w:val="24"/>
          <w:szCs w:val="24"/>
        </w:rPr>
      </w:pPr>
      <w:r>
        <w:rPr>
          <w:rFonts w:ascii="Arial" w:hAnsi="Arial" w:cs="Arial"/>
          <w:sz w:val="24"/>
          <w:szCs w:val="24"/>
        </w:rPr>
        <w:t>78</w:t>
      </w:r>
      <w:r w:rsidR="00492AC7" w:rsidRPr="00AB7561">
        <w:rPr>
          <w:rFonts w:ascii="Arial" w:hAnsi="Arial" w:cs="Arial"/>
          <w:sz w:val="24"/>
          <w:szCs w:val="24"/>
        </w:rPr>
        <w:t>.5.</w:t>
      </w:r>
      <w:r w:rsidR="00F34A22" w:rsidRPr="00AB7561">
        <w:rPr>
          <w:rFonts w:ascii="Arial" w:hAnsi="Arial" w:cs="Arial"/>
          <w:sz w:val="24"/>
          <w:szCs w:val="24"/>
        </w:rPr>
        <w:tab/>
      </w:r>
      <w:r w:rsidR="00492AC7" w:rsidRPr="00AB7561">
        <w:rPr>
          <w:rFonts w:ascii="Arial" w:hAnsi="Arial" w:cs="Arial"/>
          <w:sz w:val="24"/>
          <w:szCs w:val="24"/>
        </w:rPr>
        <w:t xml:space="preserve">The </w:t>
      </w:r>
      <w:r w:rsidR="000C73BC" w:rsidRPr="00AB7561">
        <w:rPr>
          <w:rFonts w:ascii="Arial" w:hAnsi="Arial" w:cs="Arial"/>
          <w:sz w:val="24"/>
          <w:szCs w:val="24"/>
        </w:rPr>
        <w:t>Supplier</w:t>
      </w:r>
      <w:r w:rsidR="00492AC7" w:rsidRPr="00AB7561">
        <w:rPr>
          <w:rFonts w:ascii="Arial" w:hAnsi="Arial" w:cs="Arial"/>
          <w:sz w:val="24"/>
          <w:szCs w:val="24"/>
        </w:rPr>
        <w:t xml:space="preserve"> shall be responsible for the daily cleaning of hard and soft flooring, desks, chairs, tables, worktops, mobile and static room partitions, internal glazing and walls and shall ensure that the routine cleaning takes</w:t>
      </w:r>
      <w:r w:rsidR="00492AC7" w:rsidRPr="002A63CC">
        <w:rPr>
          <w:rFonts w:ascii="Arial" w:hAnsi="Arial" w:cs="Arial"/>
          <w:sz w:val="24"/>
          <w:szCs w:val="24"/>
        </w:rPr>
        <w:t xml:space="preserve"> place at each </w:t>
      </w:r>
      <w:r w:rsidR="00F32729" w:rsidRPr="002A63CC">
        <w:rPr>
          <w:rFonts w:ascii="Arial" w:hAnsi="Arial" w:cs="Arial"/>
          <w:sz w:val="24"/>
          <w:szCs w:val="24"/>
        </w:rPr>
        <w:t>Buyer</w:t>
      </w:r>
      <w:r w:rsidR="00492AC7" w:rsidRPr="002A63CC">
        <w:rPr>
          <w:rFonts w:ascii="Arial" w:hAnsi="Arial" w:cs="Arial"/>
          <w:sz w:val="24"/>
          <w:szCs w:val="24"/>
        </w:rPr>
        <w:t xml:space="preserve"> </w:t>
      </w:r>
      <w:r w:rsidR="00365689" w:rsidRPr="002A63CC">
        <w:rPr>
          <w:rFonts w:ascii="Arial" w:hAnsi="Arial" w:cs="Arial"/>
          <w:sz w:val="24"/>
          <w:szCs w:val="24"/>
        </w:rPr>
        <w:t>Premises</w:t>
      </w:r>
      <w:r w:rsidR="00492AC7" w:rsidRPr="002A63CC">
        <w:rPr>
          <w:rFonts w:ascii="Arial" w:hAnsi="Arial" w:cs="Arial"/>
          <w:sz w:val="24"/>
          <w:szCs w:val="24"/>
        </w:rPr>
        <w:t xml:space="preserve"> as frequently as required in order to Achieve the necessary levels of cleanliness as defined within the BICS 2015 </w:t>
      </w:r>
      <w:r w:rsidR="001D272A" w:rsidRPr="002A63CC">
        <w:rPr>
          <w:rFonts w:ascii="Arial" w:hAnsi="Arial" w:cs="Arial"/>
          <w:sz w:val="24"/>
          <w:szCs w:val="24"/>
        </w:rPr>
        <w:t>Standards</w:t>
      </w:r>
      <w:r w:rsidR="00492AC7" w:rsidRPr="002A63CC">
        <w:rPr>
          <w:rFonts w:ascii="Arial" w:hAnsi="Arial" w:cs="Arial"/>
          <w:sz w:val="24"/>
          <w:szCs w:val="24"/>
        </w:rPr>
        <w:t xml:space="preserve"> (or later </w:t>
      </w:r>
      <w:r w:rsidR="00F34A22" w:rsidRPr="002A63CC">
        <w:rPr>
          <w:rFonts w:ascii="Arial" w:hAnsi="Arial" w:cs="Arial"/>
          <w:sz w:val="24"/>
          <w:szCs w:val="24"/>
        </w:rPr>
        <w:t>editions as published by BICS).</w:t>
      </w:r>
    </w:p>
    <w:p w:rsidR="00492AC7" w:rsidRPr="002A63CC" w:rsidRDefault="00AA6EE1" w:rsidP="00F34A22">
      <w:pPr>
        <w:pStyle w:val="PlainText"/>
        <w:ind w:left="720" w:hanging="720"/>
        <w:jc w:val="both"/>
        <w:rPr>
          <w:rFonts w:ascii="Arial" w:hAnsi="Arial" w:cs="Arial"/>
          <w:sz w:val="24"/>
          <w:szCs w:val="24"/>
        </w:rPr>
      </w:pPr>
      <w:r>
        <w:rPr>
          <w:rFonts w:ascii="Arial" w:hAnsi="Arial" w:cs="Arial"/>
          <w:sz w:val="24"/>
          <w:szCs w:val="24"/>
        </w:rPr>
        <w:t>78</w:t>
      </w:r>
      <w:r w:rsidR="00492AC7" w:rsidRPr="002A63CC">
        <w:rPr>
          <w:rFonts w:ascii="Arial" w:hAnsi="Arial" w:cs="Arial"/>
          <w:sz w:val="24"/>
          <w:szCs w:val="24"/>
        </w:rPr>
        <w:t>.6.</w:t>
      </w:r>
      <w:r w:rsidR="00F34A22"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is responsible for the collection and removal of all waste from within the </w:t>
      </w:r>
      <w:r w:rsidR="00F32729" w:rsidRPr="002A63CC">
        <w:rPr>
          <w:rFonts w:ascii="Arial" w:hAnsi="Arial" w:cs="Arial"/>
          <w:sz w:val="24"/>
          <w:szCs w:val="24"/>
        </w:rPr>
        <w:t>Buyer</w:t>
      </w:r>
      <w:r w:rsidR="00492AC7" w:rsidRPr="002A63CC">
        <w:rPr>
          <w:rFonts w:ascii="Arial" w:hAnsi="Arial" w:cs="Arial"/>
          <w:sz w:val="24"/>
          <w:szCs w:val="24"/>
        </w:rPr>
        <w:t xml:space="preserve"> </w:t>
      </w:r>
      <w:r w:rsidR="00365689" w:rsidRPr="002A63CC">
        <w:rPr>
          <w:rFonts w:ascii="Arial" w:hAnsi="Arial" w:cs="Arial"/>
          <w:sz w:val="24"/>
          <w:szCs w:val="24"/>
        </w:rPr>
        <w:t>Premises</w:t>
      </w:r>
      <w:r w:rsidR="00492AC7" w:rsidRPr="002A63CC">
        <w:rPr>
          <w:rFonts w:ascii="Arial" w:hAnsi="Arial" w:cs="Arial"/>
          <w:sz w:val="24"/>
          <w:szCs w:val="24"/>
        </w:rPr>
        <w:t xml:space="preserve"> to the designated central waste storage point/s on a daily basis.</w:t>
      </w:r>
    </w:p>
    <w:p w:rsidR="00492AC7" w:rsidRPr="002A63CC" w:rsidRDefault="00AA6EE1" w:rsidP="008B7284">
      <w:pPr>
        <w:pStyle w:val="PlainText"/>
        <w:ind w:left="720" w:hanging="720"/>
        <w:jc w:val="both"/>
        <w:rPr>
          <w:rFonts w:ascii="Arial" w:hAnsi="Arial" w:cs="Arial"/>
          <w:sz w:val="24"/>
          <w:szCs w:val="24"/>
        </w:rPr>
      </w:pPr>
      <w:r>
        <w:rPr>
          <w:rFonts w:ascii="Arial" w:hAnsi="Arial" w:cs="Arial"/>
          <w:sz w:val="24"/>
          <w:szCs w:val="24"/>
        </w:rPr>
        <w:t>78</w:t>
      </w:r>
      <w:r w:rsidR="00492AC7" w:rsidRPr="002A63CC">
        <w:rPr>
          <w:rFonts w:ascii="Arial" w:hAnsi="Arial" w:cs="Arial"/>
          <w:sz w:val="24"/>
          <w:szCs w:val="24"/>
        </w:rPr>
        <w:t>.7.</w:t>
      </w:r>
      <w:r w:rsidR="00F34A22"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clean first aid, medical and welfare rooms when required at the </w:t>
      </w:r>
      <w:r w:rsidR="00F32729" w:rsidRPr="002A63CC">
        <w:rPr>
          <w:rFonts w:ascii="Arial" w:hAnsi="Arial" w:cs="Arial"/>
          <w:sz w:val="24"/>
          <w:szCs w:val="24"/>
        </w:rPr>
        <w:t>Buyer</w:t>
      </w:r>
      <w:r w:rsidR="00492AC7" w:rsidRPr="002A63CC">
        <w:rPr>
          <w:rFonts w:ascii="Arial" w:hAnsi="Arial" w:cs="Arial"/>
          <w:sz w:val="24"/>
          <w:szCs w:val="24"/>
        </w:rPr>
        <w:t xml:space="preserve"> </w:t>
      </w:r>
      <w:r w:rsidR="00365689" w:rsidRPr="002A63CC">
        <w:rPr>
          <w:rFonts w:ascii="Arial" w:hAnsi="Arial" w:cs="Arial"/>
          <w:sz w:val="24"/>
          <w:szCs w:val="24"/>
        </w:rPr>
        <w:t>Premises</w:t>
      </w:r>
      <w:r w:rsidR="00492AC7" w:rsidRPr="002A63CC">
        <w:rPr>
          <w:rFonts w:ascii="Arial" w:hAnsi="Arial" w:cs="Arial"/>
          <w:sz w:val="24"/>
          <w:szCs w:val="24"/>
        </w:rPr>
        <w:t>.</w:t>
      </w:r>
    </w:p>
    <w:p w:rsidR="00492AC7" w:rsidRPr="002A63CC" w:rsidRDefault="00AA6EE1" w:rsidP="00F34A22">
      <w:pPr>
        <w:pStyle w:val="PlainText"/>
        <w:ind w:left="720" w:hanging="720"/>
        <w:jc w:val="both"/>
        <w:rPr>
          <w:rFonts w:ascii="Arial" w:hAnsi="Arial" w:cs="Arial"/>
          <w:sz w:val="24"/>
          <w:szCs w:val="24"/>
        </w:rPr>
      </w:pPr>
      <w:r>
        <w:rPr>
          <w:rFonts w:ascii="Arial" w:hAnsi="Arial" w:cs="Arial"/>
          <w:sz w:val="24"/>
          <w:szCs w:val="24"/>
        </w:rPr>
        <w:t>78</w:t>
      </w:r>
      <w:r w:rsidR="00492AC7" w:rsidRPr="002A63CC">
        <w:rPr>
          <w:rFonts w:ascii="Arial" w:hAnsi="Arial" w:cs="Arial"/>
          <w:sz w:val="24"/>
          <w:szCs w:val="24"/>
        </w:rPr>
        <w:t>.8.</w:t>
      </w:r>
      <w:r w:rsidR="00F34A22"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be responsible for the supply of all consumables and cleaning materials, to include infection control antibacterial wipes and hand-gels, and shall ensure that consumables are fully stocked at all required locations at the start of each Working Day. The </w:t>
      </w:r>
      <w:r w:rsidR="000C73BC" w:rsidRPr="002A63CC">
        <w:rPr>
          <w:rFonts w:ascii="Arial" w:hAnsi="Arial" w:cs="Arial"/>
          <w:sz w:val="24"/>
          <w:szCs w:val="24"/>
        </w:rPr>
        <w:t>Supplier</w:t>
      </w:r>
      <w:r w:rsidR="00492AC7" w:rsidRPr="002A63CC">
        <w:rPr>
          <w:rFonts w:ascii="Arial" w:hAnsi="Arial" w:cs="Arial"/>
          <w:sz w:val="24"/>
          <w:szCs w:val="24"/>
        </w:rPr>
        <w:t xml:space="preserve"> shall provide an uninterrupted supply of consumables at the </w:t>
      </w:r>
      <w:r w:rsidR="00F32729" w:rsidRPr="002A63CC">
        <w:rPr>
          <w:rFonts w:ascii="Arial" w:hAnsi="Arial" w:cs="Arial"/>
          <w:sz w:val="24"/>
          <w:szCs w:val="24"/>
        </w:rPr>
        <w:t>Buyer</w:t>
      </w:r>
      <w:r w:rsidR="00492AC7" w:rsidRPr="002A63CC">
        <w:rPr>
          <w:rFonts w:ascii="Arial" w:hAnsi="Arial" w:cs="Arial"/>
          <w:sz w:val="24"/>
          <w:szCs w:val="24"/>
        </w:rPr>
        <w:t xml:space="preserve"> </w:t>
      </w:r>
      <w:r w:rsidR="00365689" w:rsidRPr="002A63CC">
        <w:rPr>
          <w:rFonts w:ascii="Arial" w:hAnsi="Arial" w:cs="Arial"/>
          <w:sz w:val="24"/>
          <w:szCs w:val="24"/>
        </w:rPr>
        <w:t>Premises</w:t>
      </w:r>
      <w:r w:rsidR="00492AC7" w:rsidRPr="002A63CC">
        <w:rPr>
          <w:rFonts w:ascii="Arial" w:hAnsi="Arial" w:cs="Arial"/>
          <w:sz w:val="24"/>
          <w:szCs w:val="24"/>
        </w:rPr>
        <w:t>, to the existing Standard (unless approved otherwise) associated with the hygienic use of toilets, washing facilities, changing rooms, recovery rooms and tea points.</w:t>
      </w:r>
    </w:p>
    <w:p w:rsidR="00492AC7" w:rsidRPr="002A63CC" w:rsidRDefault="00AA6EE1" w:rsidP="00F34A22">
      <w:pPr>
        <w:pStyle w:val="PlainText"/>
        <w:ind w:left="720" w:hanging="720"/>
        <w:jc w:val="both"/>
        <w:rPr>
          <w:rFonts w:ascii="Arial" w:hAnsi="Arial" w:cs="Arial"/>
          <w:sz w:val="24"/>
          <w:szCs w:val="24"/>
        </w:rPr>
      </w:pPr>
      <w:r>
        <w:rPr>
          <w:rFonts w:ascii="Arial" w:hAnsi="Arial" w:cs="Arial"/>
          <w:sz w:val="24"/>
          <w:szCs w:val="24"/>
        </w:rPr>
        <w:t>78</w:t>
      </w:r>
      <w:r w:rsidR="00492AC7" w:rsidRPr="002A63CC">
        <w:rPr>
          <w:rFonts w:ascii="Arial" w:hAnsi="Arial" w:cs="Arial"/>
          <w:sz w:val="24"/>
          <w:szCs w:val="24"/>
        </w:rPr>
        <w:t>.9.</w:t>
      </w:r>
      <w:r w:rsidR="00F34A22"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provide a self-funding vending Service for sanitary products where required. The vending areas shall be kept free from stains and spills.</w:t>
      </w:r>
    </w:p>
    <w:p w:rsidR="00492AC7" w:rsidRPr="002A63CC" w:rsidRDefault="00AA6EE1" w:rsidP="00F34A22">
      <w:pPr>
        <w:pStyle w:val="PlainText"/>
        <w:ind w:left="720" w:hanging="720"/>
        <w:jc w:val="both"/>
        <w:rPr>
          <w:rFonts w:ascii="Arial" w:hAnsi="Arial" w:cs="Arial"/>
          <w:sz w:val="24"/>
          <w:szCs w:val="24"/>
        </w:rPr>
      </w:pPr>
      <w:r>
        <w:rPr>
          <w:rFonts w:ascii="Arial" w:hAnsi="Arial" w:cs="Arial"/>
          <w:sz w:val="24"/>
          <w:szCs w:val="24"/>
        </w:rPr>
        <w:t>78</w:t>
      </w:r>
      <w:r w:rsidR="00492AC7" w:rsidRPr="002A63CC">
        <w:rPr>
          <w:rFonts w:ascii="Arial" w:hAnsi="Arial" w:cs="Arial"/>
          <w:sz w:val="24"/>
          <w:szCs w:val="24"/>
        </w:rPr>
        <w:t>.10.</w:t>
      </w:r>
      <w:r w:rsidR="00F34A22" w:rsidRPr="002A63CC">
        <w:rPr>
          <w:rFonts w:ascii="Arial" w:hAnsi="Arial" w:cs="Arial"/>
          <w:sz w:val="24"/>
          <w:szCs w:val="24"/>
        </w:rPr>
        <w:tab/>
      </w:r>
      <w:r w:rsidR="00492AC7" w:rsidRPr="002A63CC">
        <w:rPr>
          <w:rFonts w:ascii="Arial" w:hAnsi="Arial" w:cs="Arial"/>
          <w:sz w:val="24"/>
          <w:szCs w:val="24"/>
        </w:rPr>
        <w:t>The routine cleaning Service shall include the provision of a r</w:t>
      </w:r>
      <w:r w:rsidR="002D4AA7" w:rsidRPr="002A63CC">
        <w:rPr>
          <w:rFonts w:ascii="Arial" w:hAnsi="Arial" w:cs="Arial"/>
          <w:sz w:val="24"/>
          <w:szCs w:val="24"/>
        </w:rPr>
        <w:t>eactive cleaning service to be D</w:t>
      </w:r>
      <w:r w:rsidR="00492AC7" w:rsidRPr="002A63CC">
        <w:rPr>
          <w:rFonts w:ascii="Arial" w:hAnsi="Arial" w:cs="Arial"/>
          <w:sz w:val="24"/>
          <w:szCs w:val="24"/>
        </w:rPr>
        <w:t xml:space="preserve">elivered during operational cleaning hours as agreed with the </w:t>
      </w:r>
      <w:r w:rsidR="00F32729" w:rsidRPr="002A63CC">
        <w:rPr>
          <w:rFonts w:ascii="Arial" w:hAnsi="Arial" w:cs="Arial"/>
          <w:sz w:val="24"/>
          <w:szCs w:val="24"/>
        </w:rPr>
        <w:t>Buyer</w:t>
      </w:r>
      <w:r w:rsidR="00492AC7" w:rsidRPr="002A63CC">
        <w:rPr>
          <w:rFonts w:ascii="Arial" w:hAnsi="Arial" w:cs="Arial"/>
          <w:sz w:val="24"/>
          <w:szCs w:val="24"/>
        </w:rPr>
        <w:t xml:space="preserve">. The </w:t>
      </w:r>
      <w:r w:rsidR="000C73BC" w:rsidRPr="002A63CC">
        <w:rPr>
          <w:rFonts w:ascii="Arial" w:hAnsi="Arial" w:cs="Arial"/>
          <w:sz w:val="24"/>
          <w:szCs w:val="24"/>
        </w:rPr>
        <w:t>Supplier</w:t>
      </w:r>
      <w:r w:rsidR="00492AC7" w:rsidRPr="002A63CC">
        <w:rPr>
          <w:rFonts w:ascii="Arial" w:hAnsi="Arial" w:cs="Arial"/>
          <w:sz w:val="24"/>
          <w:szCs w:val="24"/>
        </w:rPr>
        <w:t xml:space="preserve"> shall be responsible for managing all requests generated via the helpdesk and shall ensuring the full and safe use of the </w:t>
      </w:r>
      <w:r w:rsidR="00F32729" w:rsidRPr="002A63CC">
        <w:rPr>
          <w:rFonts w:ascii="Arial" w:hAnsi="Arial" w:cs="Arial"/>
          <w:sz w:val="24"/>
          <w:szCs w:val="24"/>
        </w:rPr>
        <w:t>Buyer</w:t>
      </w:r>
      <w:r w:rsidR="00492AC7" w:rsidRPr="002A63CC">
        <w:rPr>
          <w:rFonts w:ascii="Arial" w:hAnsi="Arial" w:cs="Arial"/>
          <w:sz w:val="24"/>
          <w:szCs w:val="24"/>
        </w:rPr>
        <w:t xml:space="preserve"> </w:t>
      </w:r>
      <w:r w:rsidR="00365689" w:rsidRPr="002A63CC">
        <w:rPr>
          <w:rFonts w:ascii="Arial" w:hAnsi="Arial" w:cs="Arial"/>
          <w:sz w:val="24"/>
          <w:szCs w:val="24"/>
        </w:rPr>
        <w:t>Premises</w:t>
      </w:r>
      <w:r w:rsidR="00492AC7" w:rsidRPr="002A63CC">
        <w:rPr>
          <w:rFonts w:ascii="Arial" w:hAnsi="Arial" w:cs="Arial"/>
          <w:sz w:val="24"/>
          <w:szCs w:val="24"/>
        </w:rPr>
        <w:t xml:space="preserve"> is maintained. </w:t>
      </w:r>
    </w:p>
    <w:p w:rsidR="00492AC7" w:rsidRPr="002A63CC" w:rsidRDefault="00AA6EE1" w:rsidP="00915770">
      <w:pPr>
        <w:pStyle w:val="PlainText"/>
        <w:jc w:val="both"/>
        <w:rPr>
          <w:rFonts w:ascii="Arial" w:hAnsi="Arial" w:cs="Arial"/>
          <w:sz w:val="24"/>
          <w:szCs w:val="24"/>
        </w:rPr>
      </w:pPr>
      <w:r>
        <w:rPr>
          <w:rFonts w:ascii="Arial" w:hAnsi="Arial" w:cs="Arial"/>
          <w:sz w:val="24"/>
          <w:szCs w:val="24"/>
        </w:rPr>
        <w:t>78</w:t>
      </w:r>
      <w:r w:rsidR="00492AC7" w:rsidRPr="002A63CC">
        <w:rPr>
          <w:rFonts w:ascii="Arial" w:hAnsi="Arial" w:cs="Arial"/>
          <w:sz w:val="24"/>
          <w:szCs w:val="24"/>
        </w:rPr>
        <w:t>.11.</w:t>
      </w:r>
      <w:r w:rsidR="00F34A22" w:rsidRPr="002A63CC">
        <w:rPr>
          <w:rFonts w:ascii="Arial" w:hAnsi="Arial" w:cs="Arial"/>
          <w:sz w:val="24"/>
          <w:szCs w:val="24"/>
        </w:rPr>
        <w:tab/>
      </w:r>
      <w:r w:rsidR="00492AC7" w:rsidRPr="002A63CC">
        <w:rPr>
          <w:rFonts w:ascii="Arial" w:hAnsi="Arial" w:cs="Arial"/>
          <w:sz w:val="24"/>
          <w:szCs w:val="24"/>
        </w:rPr>
        <w:t>Tasks can include:</w:t>
      </w:r>
    </w:p>
    <w:p w:rsidR="006B2707" w:rsidRPr="002A63CC" w:rsidRDefault="006B2707" w:rsidP="00915770">
      <w:pPr>
        <w:pStyle w:val="PlainText"/>
        <w:jc w:val="both"/>
        <w:rPr>
          <w:rFonts w:ascii="Arial" w:hAnsi="Arial" w:cs="Arial"/>
          <w:sz w:val="24"/>
          <w:szCs w:val="24"/>
        </w:rPr>
      </w:pPr>
    </w:p>
    <w:p w:rsidR="00492AC7" w:rsidRPr="002A63CC" w:rsidRDefault="00AA6EE1" w:rsidP="006B2707">
      <w:pPr>
        <w:pStyle w:val="PlainText"/>
        <w:ind w:firstLine="720"/>
        <w:jc w:val="both"/>
        <w:rPr>
          <w:rFonts w:ascii="Arial" w:hAnsi="Arial" w:cs="Arial"/>
          <w:sz w:val="24"/>
          <w:szCs w:val="24"/>
        </w:rPr>
      </w:pPr>
      <w:r>
        <w:rPr>
          <w:rFonts w:ascii="Arial" w:hAnsi="Arial" w:cs="Arial"/>
          <w:sz w:val="24"/>
          <w:szCs w:val="24"/>
        </w:rPr>
        <w:t>78</w:t>
      </w:r>
      <w:r w:rsidR="00492AC7" w:rsidRPr="002A63CC">
        <w:rPr>
          <w:rFonts w:ascii="Arial" w:hAnsi="Arial" w:cs="Arial"/>
          <w:sz w:val="24"/>
          <w:szCs w:val="24"/>
        </w:rPr>
        <w:t>.11.1.</w:t>
      </w:r>
      <w:r w:rsidR="006B2707" w:rsidRPr="002A63CC">
        <w:rPr>
          <w:rFonts w:ascii="Arial" w:hAnsi="Arial" w:cs="Arial"/>
          <w:sz w:val="24"/>
          <w:szCs w:val="24"/>
        </w:rPr>
        <w:tab/>
      </w:r>
      <w:r w:rsidR="00AB7561">
        <w:rPr>
          <w:rFonts w:ascii="Arial" w:hAnsi="Arial" w:cs="Arial"/>
          <w:sz w:val="24"/>
          <w:szCs w:val="24"/>
        </w:rPr>
        <w:t>R</w:t>
      </w:r>
      <w:r w:rsidR="00492AC7" w:rsidRPr="002A63CC">
        <w:rPr>
          <w:rFonts w:ascii="Arial" w:hAnsi="Arial" w:cs="Arial"/>
          <w:sz w:val="24"/>
          <w:szCs w:val="24"/>
        </w:rPr>
        <w:t>esponding to spillages;</w:t>
      </w:r>
    </w:p>
    <w:p w:rsidR="00492AC7" w:rsidRPr="002A63CC" w:rsidRDefault="00AA6EE1" w:rsidP="008B7284">
      <w:pPr>
        <w:pStyle w:val="PlainText"/>
        <w:ind w:left="2160" w:hanging="1440"/>
        <w:jc w:val="both"/>
        <w:rPr>
          <w:rFonts w:ascii="Arial" w:hAnsi="Arial" w:cs="Arial"/>
          <w:sz w:val="24"/>
          <w:szCs w:val="24"/>
        </w:rPr>
      </w:pPr>
      <w:r>
        <w:rPr>
          <w:rFonts w:ascii="Arial" w:hAnsi="Arial" w:cs="Arial"/>
          <w:sz w:val="24"/>
          <w:szCs w:val="24"/>
        </w:rPr>
        <w:t>78</w:t>
      </w:r>
      <w:r w:rsidR="00492AC7" w:rsidRPr="002A63CC">
        <w:rPr>
          <w:rFonts w:ascii="Arial" w:hAnsi="Arial" w:cs="Arial"/>
          <w:sz w:val="24"/>
          <w:szCs w:val="24"/>
        </w:rPr>
        <w:t>.11.2.</w:t>
      </w:r>
      <w:r w:rsidR="006B2707" w:rsidRPr="002A63CC">
        <w:rPr>
          <w:rFonts w:ascii="Arial" w:hAnsi="Arial" w:cs="Arial"/>
          <w:sz w:val="24"/>
          <w:szCs w:val="24"/>
        </w:rPr>
        <w:tab/>
      </w:r>
      <w:r w:rsidR="00AB7561">
        <w:rPr>
          <w:rFonts w:ascii="Arial" w:hAnsi="Arial" w:cs="Arial"/>
          <w:sz w:val="24"/>
          <w:szCs w:val="24"/>
        </w:rPr>
        <w:t>R</w:t>
      </w:r>
      <w:r w:rsidR="00492AC7" w:rsidRPr="002A63CC">
        <w:rPr>
          <w:rFonts w:ascii="Arial" w:hAnsi="Arial" w:cs="Arial"/>
          <w:sz w:val="24"/>
          <w:szCs w:val="24"/>
        </w:rPr>
        <w:t xml:space="preserve">eplenishing consumables and monitoring the cleanliness of the washrooms; </w:t>
      </w:r>
    </w:p>
    <w:p w:rsidR="00492AC7" w:rsidRPr="002A63CC" w:rsidRDefault="00AA6EE1" w:rsidP="006B2707">
      <w:pPr>
        <w:pStyle w:val="PlainText"/>
        <w:ind w:firstLine="720"/>
        <w:jc w:val="both"/>
        <w:rPr>
          <w:rFonts w:ascii="Arial" w:hAnsi="Arial" w:cs="Arial"/>
          <w:sz w:val="24"/>
          <w:szCs w:val="24"/>
        </w:rPr>
      </w:pPr>
      <w:r>
        <w:rPr>
          <w:rFonts w:ascii="Arial" w:hAnsi="Arial" w:cs="Arial"/>
          <w:sz w:val="24"/>
          <w:szCs w:val="24"/>
        </w:rPr>
        <w:t>78</w:t>
      </w:r>
      <w:r w:rsidR="00492AC7" w:rsidRPr="002A63CC">
        <w:rPr>
          <w:rFonts w:ascii="Arial" w:hAnsi="Arial" w:cs="Arial"/>
          <w:sz w:val="24"/>
          <w:szCs w:val="24"/>
        </w:rPr>
        <w:t>.11.3.</w:t>
      </w:r>
      <w:r w:rsidR="006B2707" w:rsidRPr="002A63CC">
        <w:rPr>
          <w:rFonts w:ascii="Arial" w:hAnsi="Arial" w:cs="Arial"/>
          <w:sz w:val="24"/>
          <w:szCs w:val="24"/>
        </w:rPr>
        <w:tab/>
      </w:r>
      <w:r w:rsidR="00AB7561">
        <w:rPr>
          <w:rFonts w:ascii="Arial" w:hAnsi="Arial" w:cs="Arial"/>
          <w:sz w:val="24"/>
          <w:szCs w:val="24"/>
        </w:rPr>
        <w:t>R</w:t>
      </w:r>
      <w:r w:rsidR="00492AC7" w:rsidRPr="002A63CC">
        <w:rPr>
          <w:rFonts w:ascii="Arial" w:hAnsi="Arial" w:cs="Arial"/>
          <w:sz w:val="24"/>
          <w:szCs w:val="24"/>
        </w:rPr>
        <w:t xml:space="preserve">esponding to complaints; </w:t>
      </w:r>
    </w:p>
    <w:p w:rsidR="00492AC7" w:rsidRPr="002A63CC" w:rsidRDefault="00AA6EE1" w:rsidP="006B2707">
      <w:pPr>
        <w:pStyle w:val="PlainText"/>
        <w:ind w:firstLine="720"/>
        <w:jc w:val="both"/>
        <w:rPr>
          <w:rFonts w:ascii="Arial" w:hAnsi="Arial" w:cs="Arial"/>
          <w:sz w:val="24"/>
          <w:szCs w:val="24"/>
        </w:rPr>
      </w:pPr>
      <w:r>
        <w:rPr>
          <w:rFonts w:ascii="Arial" w:hAnsi="Arial" w:cs="Arial"/>
          <w:sz w:val="24"/>
          <w:szCs w:val="24"/>
        </w:rPr>
        <w:t>78</w:t>
      </w:r>
      <w:r w:rsidR="00492AC7" w:rsidRPr="002A63CC">
        <w:rPr>
          <w:rFonts w:ascii="Arial" w:hAnsi="Arial" w:cs="Arial"/>
          <w:sz w:val="24"/>
          <w:szCs w:val="24"/>
        </w:rPr>
        <w:t>.11.4.</w:t>
      </w:r>
      <w:r w:rsidR="006B2707" w:rsidRPr="002A63CC">
        <w:rPr>
          <w:rFonts w:ascii="Arial" w:hAnsi="Arial" w:cs="Arial"/>
          <w:sz w:val="24"/>
          <w:szCs w:val="24"/>
        </w:rPr>
        <w:tab/>
      </w:r>
      <w:r w:rsidR="00AB7561">
        <w:rPr>
          <w:rFonts w:ascii="Arial" w:hAnsi="Arial" w:cs="Arial"/>
          <w:sz w:val="24"/>
          <w:szCs w:val="24"/>
        </w:rPr>
        <w:t>C</w:t>
      </w:r>
      <w:r w:rsidR="00492AC7" w:rsidRPr="002A63CC">
        <w:rPr>
          <w:rFonts w:ascii="Arial" w:hAnsi="Arial" w:cs="Arial"/>
          <w:sz w:val="24"/>
          <w:szCs w:val="24"/>
        </w:rPr>
        <w:t xml:space="preserve">leaning up dust and debris upon completion of maintenance works; and </w:t>
      </w:r>
    </w:p>
    <w:p w:rsidR="00492AC7" w:rsidRPr="002A63CC" w:rsidRDefault="00AA6EE1" w:rsidP="006B2707">
      <w:pPr>
        <w:pStyle w:val="PlainText"/>
        <w:ind w:firstLine="720"/>
        <w:jc w:val="both"/>
        <w:rPr>
          <w:rFonts w:ascii="Arial" w:hAnsi="Arial" w:cs="Arial"/>
          <w:sz w:val="24"/>
          <w:szCs w:val="24"/>
        </w:rPr>
      </w:pPr>
      <w:r>
        <w:rPr>
          <w:rFonts w:ascii="Arial" w:hAnsi="Arial" w:cs="Arial"/>
          <w:sz w:val="24"/>
          <w:szCs w:val="24"/>
        </w:rPr>
        <w:t>78</w:t>
      </w:r>
      <w:r w:rsidR="00492AC7" w:rsidRPr="002A63CC">
        <w:rPr>
          <w:rFonts w:ascii="Arial" w:hAnsi="Arial" w:cs="Arial"/>
          <w:sz w:val="24"/>
          <w:szCs w:val="24"/>
        </w:rPr>
        <w:t>.11.5.</w:t>
      </w:r>
      <w:r w:rsidR="006B2707" w:rsidRPr="002A63CC">
        <w:rPr>
          <w:rFonts w:ascii="Arial" w:hAnsi="Arial" w:cs="Arial"/>
          <w:sz w:val="24"/>
          <w:szCs w:val="24"/>
        </w:rPr>
        <w:tab/>
      </w:r>
      <w:r w:rsidR="00AB7561">
        <w:rPr>
          <w:rFonts w:ascii="Arial" w:hAnsi="Arial" w:cs="Arial"/>
          <w:sz w:val="24"/>
          <w:szCs w:val="24"/>
        </w:rPr>
        <w:t>S</w:t>
      </w:r>
      <w:r w:rsidR="00492AC7" w:rsidRPr="002A63CC">
        <w:rPr>
          <w:rFonts w:ascii="Arial" w:hAnsi="Arial" w:cs="Arial"/>
          <w:sz w:val="24"/>
          <w:szCs w:val="24"/>
        </w:rPr>
        <w:t>tain removal.</w:t>
      </w:r>
    </w:p>
    <w:p w:rsidR="006B2707" w:rsidRPr="002A63CC" w:rsidRDefault="006B2707" w:rsidP="00915770">
      <w:pPr>
        <w:pStyle w:val="PlainText"/>
        <w:jc w:val="both"/>
        <w:rPr>
          <w:rFonts w:ascii="Arial" w:hAnsi="Arial" w:cs="Arial"/>
          <w:sz w:val="24"/>
          <w:szCs w:val="24"/>
        </w:rPr>
      </w:pPr>
    </w:p>
    <w:p w:rsidR="00492AC7" w:rsidRPr="002A63CC" w:rsidRDefault="00AA6EE1" w:rsidP="006B2707">
      <w:pPr>
        <w:pStyle w:val="PlainText"/>
        <w:ind w:left="720" w:hanging="720"/>
        <w:jc w:val="both"/>
        <w:rPr>
          <w:rFonts w:ascii="Arial" w:hAnsi="Arial" w:cs="Arial"/>
          <w:sz w:val="24"/>
          <w:szCs w:val="24"/>
        </w:rPr>
      </w:pPr>
      <w:r>
        <w:rPr>
          <w:rFonts w:ascii="Arial" w:hAnsi="Arial" w:cs="Arial"/>
          <w:sz w:val="24"/>
          <w:szCs w:val="24"/>
        </w:rPr>
        <w:t>78</w:t>
      </w:r>
      <w:r w:rsidR="00492AC7" w:rsidRPr="002A63CC">
        <w:rPr>
          <w:rFonts w:ascii="Arial" w:hAnsi="Arial" w:cs="Arial"/>
          <w:sz w:val="24"/>
          <w:szCs w:val="24"/>
        </w:rPr>
        <w:t>.12.</w:t>
      </w:r>
      <w:r w:rsidR="006B2707"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respond to requirements associated with wilful damage, vandalism and hazardous waste spillages including human waste, animal waste and vehicular fuel spillages upon request from the </w:t>
      </w:r>
      <w:r w:rsidR="00F32729" w:rsidRPr="002A63CC">
        <w:rPr>
          <w:rFonts w:ascii="Arial" w:hAnsi="Arial" w:cs="Arial"/>
          <w:sz w:val="24"/>
          <w:szCs w:val="24"/>
        </w:rPr>
        <w:t>Buyer</w:t>
      </w:r>
      <w:r w:rsidR="00492AC7" w:rsidRPr="002A63CC">
        <w:rPr>
          <w:rFonts w:ascii="Arial" w:hAnsi="Arial" w:cs="Arial"/>
          <w:sz w:val="24"/>
          <w:szCs w:val="24"/>
        </w:rPr>
        <w:t xml:space="preserve">. </w:t>
      </w:r>
      <w:r w:rsidR="00A0137C" w:rsidRPr="002A63CC">
        <w:rPr>
          <w:rFonts w:ascii="Arial" w:hAnsi="Arial" w:cs="Arial"/>
          <w:sz w:val="24"/>
          <w:szCs w:val="24"/>
        </w:rPr>
        <w:t>costs</w:t>
      </w:r>
      <w:r w:rsidR="00492AC7" w:rsidRPr="002A63CC">
        <w:rPr>
          <w:rFonts w:ascii="Arial" w:hAnsi="Arial" w:cs="Arial"/>
          <w:sz w:val="24"/>
          <w:szCs w:val="24"/>
        </w:rPr>
        <w:t xml:space="preserve"> for this service shall be managed via the </w:t>
      </w:r>
      <w:r w:rsidR="00DD10E5" w:rsidRPr="002A63CC">
        <w:rPr>
          <w:rFonts w:ascii="Arial" w:hAnsi="Arial" w:cs="Arial"/>
          <w:sz w:val="24"/>
          <w:szCs w:val="24"/>
        </w:rPr>
        <w:t>Billable Works</w:t>
      </w:r>
      <w:r w:rsidR="00492AC7" w:rsidRPr="002A63CC">
        <w:rPr>
          <w:rFonts w:ascii="Arial" w:hAnsi="Arial" w:cs="Arial"/>
          <w:sz w:val="24"/>
          <w:szCs w:val="24"/>
        </w:rPr>
        <w:t xml:space="preserve"> and Projects process.</w:t>
      </w:r>
    </w:p>
    <w:p w:rsidR="00492AC7" w:rsidRPr="002A63CC" w:rsidRDefault="00AA6EE1" w:rsidP="006B2707">
      <w:pPr>
        <w:pStyle w:val="PlainText"/>
        <w:ind w:left="720" w:hanging="720"/>
        <w:jc w:val="both"/>
        <w:rPr>
          <w:rFonts w:ascii="Arial" w:hAnsi="Arial" w:cs="Arial"/>
          <w:sz w:val="24"/>
          <w:szCs w:val="24"/>
        </w:rPr>
      </w:pPr>
      <w:r>
        <w:rPr>
          <w:rFonts w:ascii="Arial" w:hAnsi="Arial" w:cs="Arial"/>
          <w:sz w:val="24"/>
          <w:szCs w:val="24"/>
        </w:rPr>
        <w:t>78</w:t>
      </w:r>
      <w:r w:rsidR="00492AC7" w:rsidRPr="002A63CC">
        <w:rPr>
          <w:rFonts w:ascii="Arial" w:hAnsi="Arial" w:cs="Arial"/>
          <w:sz w:val="24"/>
          <w:szCs w:val="24"/>
        </w:rPr>
        <w:t>.13.</w:t>
      </w:r>
      <w:r w:rsidR="006B2707" w:rsidRPr="002A63CC">
        <w:rPr>
          <w:rFonts w:ascii="Arial" w:hAnsi="Arial" w:cs="Arial"/>
          <w:sz w:val="24"/>
          <w:szCs w:val="24"/>
        </w:rPr>
        <w:tab/>
      </w:r>
      <w:r w:rsidR="00492AC7" w:rsidRPr="002A63CC">
        <w:rPr>
          <w:rFonts w:ascii="Arial" w:hAnsi="Arial" w:cs="Arial"/>
          <w:sz w:val="24"/>
          <w:szCs w:val="24"/>
        </w:rPr>
        <w:t xml:space="preserve">All requests for Reactive Cleaning </w:t>
      </w:r>
      <w:r w:rsidR="001D272A" w:rsidRPr="002A63CC">
        <w:rPr>
          <w:rFonts w:ascii="Arial" w:hAnsi="Arial" w:cs="Arial"/>
          <w:sz w:val="24"/>
          <w:szCs w:val="24"/>
        </w:rPr>
        <w:t>Services</w:t>
      </w:r>
      <w:r w:rsidR="00492AC7" w:rsidRPr="002A63CC">
        <w:rPr>
          <w:rFonts w:ascii="Arial" w:hAnsi="Arial" w:cs="Arial"/>
          <w:sz w:val="24"/>
          <w:szCs w:val="24"/>
        </w:rPr>
        <w:t xml:space="preserve"> shall be routed through the helpdesk to ensure seamless and efficient Service and be driven by the Service Level Agreements in place.</w:t>
      </w:r>
    </w:p>
    <w:p w:rsidR="00492AC7" w:rsidRPr="002A63CC" w:rsidRDefault="00AA6EE1" w:rsidP="006B2707">
      <w:pPr>
        <w:pStyle w:val="PlainText"/>
        <w:ind w:left="720" w:hanging="720"/>
        <w:jc w:val="both"/>
        <w:rPr>
          <w:rFonts w:ascii="Arial" w:hAnsi="Arial" w:cs="Arial"/>
          <w:sz w:val="24"/>
          <w:szCs w:val="24"/>
        </w:rPr>
      </w:pPr>
      <w:r>
        <w:rPr>
          <w:rFonts w:ascii="Arial" w:hAnsi="Arial" w:cs="Arial"/>
          <w:sz w:val="24"/>
          <w:szCs w:val="24"/>
        </w:rPr>
        <w:t>78</w:t>
      </w:r>
      <w:r w:rsidR="00492AC7" w:rsidRPr="002A63CC">
        <w:rPr>
          <w:rFonts w:ascii="Arial" w:hAnsi="Arial" w:cs="Arial"/>
          <w:sz w:val="24"/>
          <w:szCs w:val="24"/>
        </w:rPr>
        <w:t>.14.</w:t>
      </w:r>
      <w:r w:rsidR="006B2707"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be responsible for the provision and disposal of all PPE used by Supplier </w:t>
      </w:r>
      <w:r w:rsidR="001E5F9E" w:rsidRPr="002A63CC">
        <w:rPr>
          <w:rFonts w:ascii="Arial" w:hAnsi="Arial" w:cs="Arial"/>
          <w:sz w:val="24"/>
          <w:szCs w:val="24"/>
        </w:rPr>
        <w:t xml:space="preserve">Staff </w:t>
      </w:r>
      <w:r w:rsidR="00492AC7" w:rsidRPr="002A63CC">
        <w:rPr>
          <w:rFonts w:ascii="Arial" w:hAnsi="Arial" w:cs="Arial"/>
          <w:sz w:val="24"/>
          <w:szCs w:val="24"/>
        </w:rPr>
        <w:t xml:space="preserve">relating to the </w:t>
      </w:r>
      <w:r w:rsidR="0045584F" w:rsidRPr="002A63CC">
        <w:rPr>
          <w:rFonts w:ascii="Arial" w:hAnsi="Arial" w:cs="Arial"/>
          <w:sz w:val="24"/>
          <w:szCs w:val="24"/>
        </w:rPr>
        <w:t>Delivery</w:t>
      </w:r>
      <w:r w:rsidR="00492AC7" w:rsidRPr="002A63CC">
        <w:rPr>
          <w:rFonts w:ascii="Arial" w:hAnsi="Arial" w:cs="Arial"/>
          <w:sz w:val="24"/>
          <w:szCs w:val="24"/>
        </w:rPr>
        <w:t xml:space="preserve"> of these </w:t>
      </w:r>
      <w:r w:rsidR="001D272A" w:rsidRPr="002A63CC">
        <w:rPr>
          <w:rFonts w:ascii="Arial" w:hAnsi="Arial" w:cs="Arial"/>
          <w:sz w:val="24"/>
          <w:szCs w:val="24"/>
        </w:rPr>
        <w:t>Services</w:t>
      </w:r>
      <w:r w:rsidR="00492AC7" w:rsidRPr="002A63CC">
        <w:rPr>
          <w:rFonts w:ascii="Arial" w:hAnsi="Arial" w:cs="Arial"/>
          <w:sz w:val="24"/>
          <w:szCs w:val="24"/>
        </w:rPr>
        <w:t xml:space="preserve">. </w:t>
      </w:r>
    </w:p>
    <w:p w:rsidR="006B2707" w:rsidRPr="002A63CC" w:rsidRDefault="006B2707" w:rsidP="00915770">
      <w:pPr>
        <w:pStyle w:val="PlainText"/>
        <w:jc w:val="both"/>
        <w:rPr>
          <w:rFonts w:ascii="Arial" w:hAnsi="Arial" w:cs="Arial"/>
          <w:sz w:val="24"/>
          <w:szCs w:val="24"/>
        </w:rPr>
      </w:pPr>
    </w:p>
    <w:p w:rsidR="00492AC7" w:rsidRPr="002A63CC" w:rsidRDefault="00AA6EE1" w:rsidP="00915770">
      <w:pPr>
        <w:pStyle w:val="PlainText"/>
        <w:jc w:val="both"/>
        <w:rPr>
          <w:rFonts w:ascii="Arial" w:hAnsi="Arial" w:cs="Arial"/>
          <w:b/>
          <w:sz w:val="24"/>
          <w:szCs w:val="24"/>
        </w:rPr>
      </w:pPr>
      <w:r>
        <w:rPr>
          <w:rFonts w:ascii="Arial" w:hAnsi="Arial" w:cs="Arial"/>
          <w:b/>
          <w:sz w:val="24"/>
          <w:szCs w:val="24"/>
        </w:rPr>
        <w:t>79</w:t>
      </w:r>
      <w:r w:rsidR="006B2707" w:rsidRPr="002A63CC">
        <w:rPr>
          <w:rFonts w:ascii="Arial" w:hAnsi="Arial" w:cs="Arial"/>
          <w:b/>
          <w:sz w:val="24"/>
          <w:szCs w:val="24"/>
        </w:rPr>
        <w:t>.   Service I</w:t>
      </w:r>
      <w:r w:rsidR="00492AC7" w:rsidRPr="002A63CC">
        <w:rPr>
          <w:rFonts w:ascii="Arial" w:hAnsi="Arial" w:cs="Arial"/>
          <w:b/>
          <w:sz w:val="24"/>
          <w:szCs w:val="24"/>
        </w:rPr>
        <w:t xml:space="preserve">2 - </w:t>
      </w:r>
      <w:r w:rsidR="005B0DF7" w:rsidRPr="002A63CC">
        <w:rPr>
          <w:rFonts w:ascii="Arial" w:hAnsi="Arial" w:cs="Arial"/>
          <w:b/>
          <w:sz w:val="24"/>
          <w:szCs w:val="24"/>
        </w:rPr>
        <w:t>Infection Control / Touchpoint C</w:t>
      </w:r>
      <w:r w:rsidR="00492AC7" w:rsidRPr="002A63CC">
        <w:rPr>
          <w:rFonts w:ascii="Arial" w:hAnsi="Arial" w:cs="Arial"/>
          <w:b/>
          <w:sz w:val="24"/>
          <w:szCs w:val="24"/>
        </w:rPr>
        <w:t>leaning</w:t>
      </w:r>
    </w:p>
    <w:p w:rsidR="006B2707" w:rsidRPr="002A63CC" w:rsidRDefault="006B2707" w:rsidP="00915770">
      <w:pPr>
        <w:pStyle w:val="PlainText"/>
        <w:jc w:val="both"/>
        <w:rPr>
          <w:rFonts w:ascii="Arial" w:hAnsi="Arial" w:cs="Arial"/>
          <w:sz w:val="24"/>
          <w:szCs w:val="24"/>
        </w:rPr>
      </w:pPr>
    </w:p>
    <w:p w:rsidR="00492AC7" w:rsidRPr="00AB7561" w:rsidRDefault="00AA6EE1" w:rsidP="00915770">
      <w:pPr>
        <w:pStyle w:val="PlainText"/>
        <w:jc w:val="both"/>
        <w:rPr>
          <w:rFonts w:ascii="Arial" w:hAnsi="Arial" w:cs="Arial"/>
          <w:sz w:val="24"/>
          <w:szCs w:val="24"/>
        </w:rPr>
      </w:pPr>
      <w:r>
        <w:rPr>
          <w:rFonts w:ascii="Arial" w:hAnsi="Arial" w:cs="Arial"/>
          <w:sz w:val="24"/>
          <w:szCs w:val="24"/>
        </w:rPr>
        <w:t>79</w:t>
      </w:r>
      <w:r w:rsidR="00492AC7" w:rsidRPr="002A63CC">
        <w:rPr>
          <w:rFonts w:ascii="Arial" w:hAnsi="Arial" w:cs="Arial"/>
          <w:sz w:val="24"/>
          <w:szCs w:val="24"/>
        </w:rPr>
        <w:t>.1.</w:t>
      </w:r>
      <w:r w:rsidR="006B2707" w:rsidRPr="002A63CC">
        <w:rPr>
          <w:rFonts w:ascii="Arial" w:hAnsi="Arial" w:cs="Arial"/>
          <w:sz w:val="24"/>
          <w:szCs w:val="24"/>
        </w:rPr>
        <w:tab/>
      </w:r>
      <w:r w:rsidR="00492AC7" w:rsidRPr="002A63CC">
        <w:rPr>
          <w:rFonts w:ascii="Arial" w:hAnsi="Arial" w:cs="Arial"/>
          <w:sz w:val="24"/>
          <w:szCs w:val="24"/>
        </w:rPr>
        <w:t xml:space="preserve">The following </w:t>
      </w:r>
      <w:r w:rsidR="00171B8C" w:rsidRPr="00AB7561">
        <w:rPr>
          <w:rFonts w:ascii="Arial" w:hAnsi="Arial" w:cs="Arial"/>
          <w:sz w:val="24"/>
          <w:szCs w:val="24"/>
        </w:rPr>
        <w:t>Standards</w:t>
      </w:r>
      <w:r w:rsidR="00492AC7" w:rsidRPr="00AB7561">
        <w:rPr>
          <w:rFonts w:ascii="Arial" w:hAnsi="Arial" w:cs="Arial"/>
          <w:sz w:val="24"/>
          <w:szCs w:val="24"/>
        </w:rPr>
        <w:t xml:space="preserve"> apply to this Service - SI2.</w:t>
      </w:r>
    </w:p>
    <w:p w:rsidR="00753C80" w:rsidRPr="00AB7561" w:rsidRDefault="00AA6EE1" w:rsidP="00753C80">
      <w:pPr>
        <w:pStyle w:val="PlainText"/>
        <w:ind w:left="720" w:hanging="720"/>
        <w:jc w:val="both"/>
        <w:rPr>
          <w:rFonts w:ascii="Arial" w:hAnsi="Arial" w:cs="Arial"/>
          <w:sz w:val="24"/>
          <w:szCs w:val="24"/>
        </w:rPr>
      </w:pPr>
      <w:r>
        <w:rPr>
          <w:rFonts w:ascii="Arial" w:hAnsi="Arial" w:cs="Arial"/>
          <w:sz w:val="24"/>
          <w:szCs w:val="24"/>
        </w:rPr>
        <w:t>79</w:t>
      </w:r>
      <w:r w:rsidR="00492AC7" w:rsidRPr="00AB7561">
        <w:rPr>
          <w:rFonts w:ascii="Arial" w:hAnsi="Arial" w:cs="Arial"/>
          <w:sz w:val="24"/>
          <w:szCs w:val="24"/>
        </w:rPr>
        <w:t>.2.</w:t>
      </w:r>
      <w:r w:rsidR="006B2707" w:rsidRPr="00AB7561">
        <w:rPr>
          <w:rFonts w:ascii="Arial" w:hAnsi="Arial" w:cs="Arial"/>
          <w:sz w:val="24"/>
          <w:szCs w:val="24"/>
        </w:rPr>
        <w:tab/>
        <w:t>T</w:t>
      </w:r>
      <w:r w:rsidR="00492AC7" w:rsidRPr="00AB7561">
        <w:rPr>
          <w:rFonts w:ascii="Arial" w:hAnsi="Arial" w:cs="Arial"/>
          <w:sz w:val="24"/>
          <w:szCs w:val="24"/>
        </w:rPr>
        <w:t xml:space="preserve">he </w:t>
      </w:r>
      <w:r w:rsidR="000C73BC" w:rsidRPr="00AB7561">
        <w:rPr>
          <w:rFonts w:ascii="Arial" w:hAnsi="Arial" w:cs="Arial"/>
          <w:sz w:val="24"/>
          <w:szCs w:val="24"/>
        </w:rPr>
        <w:t>Supplier</w:t>
      </w:r>
      <w:r w:rsidR="00492AC7" w:rsidRPr="00AB7561">
        <w:rPr>
          <w:rFonts w:ascii="Arial" w:hAnsi="Arial" w:cs="Arial"/>
          <w:sz w:val="24"/>
          <w:szCs w:val="24"/>
        </w:rPr>
        <w:t xml:space="preserve"> shall undertake planned and routine infection control cleaning </w:t>
      </w:r>
      <w:r w:rsidR="001D272A" w:rsidRPr="00AB7561">
        <w:rPr>
          <w:rFonts w:ascii="Arial" w:hAnsi="Arial" w:cs="Arial"/>
          <w:sz w:val="24"/>
          <w:szCs w:val="24"/>
        </w:rPr>
        <w:t>Services</w:t>
      </w:r>
      <w:r w:rsidR="00492AC7" w:rsidRPr="00AB7561">
        <w:rPr>
          <w:rFonts w:ascii="Arial" w:hAnsi="Arial" w:cs="Arial"/>
          <w:sz w:val="24"/>
          <w:szCs w:val="24"/>
        </w:rPr>
        <w:t xml:space="preserve"> across all </w:t>
      </w:r>
      <w:r w:rsidR="00F32729" w:rsidRPr="00AB7561">
        <w:rPr>
          <w:rFonts w:ascii="Arial" w:hAnsi="Arial" w:cs="Arial"/>
          <w:sz w:val="24"/>
          <w:szCs w:val="24"/>
        </w:rPr>
        <w:t>Buyer</w:t>
      </w:r>
      <w:r w:rsidR="00492AC7" w:rsidRPr="00AB7561">
        <w:rPr>
          <w:rFonts w:ascii="Arial" w:hAnsi="Arial" w:cs="Arial"/>
          <w:sz w:val="24"/>
          <w:szCs w:val="24"/>
        </w:rPr>
        <w:t xml:space="preserve"> </w:t>
      </w:r>
      <w:r w:rsidR="00365689" w:rsidRPr="00AB7561">
        <w:rPr>
          <w:rFonts w:ascii="Arial" w:hAnsi="Arial" w:cs="Arial"/>
          <w:sz w:val="24"/>
          <w:szCs w:val="24"/>
        </w:rPr>
        <w:t>Premises</w:t>
      </w:r>
      <w:r w:rsidR="00492AC7" w:rsidRPr="00AB7561">
        <w:rPr>
          <w:rFonts w:ascii="Arial" w:hAnsi="Arial" w:cs="Arial"/>
          <w:sz w:val="24"/>
          <w:szCs w:val="24"/>
        </w:rPr>
        <w:t xml:space="preserve"> to minimise the risks of infection amongst </w:t>
      </w:r>
      <w:r w:rsidR="00F32729" w:rsidRPr="00AB7561">
        <w:rPr>
          <w:rFonts w:ascii="Arial" w:hAnsi="Arial" w:cs="Arial"/>
          <w:sz w:val="24"/>
          <w:szCs w:val="24"/>
        </w:rPr>
        <w:t>Buyer</w:t>
      </w:r>
      <w:r w:rsidR="00492AC7" w:rsidRPr="00AB7561">
        <w:rPr>
          <w:rFonts w:ascii="Arial" w:hAnsi="Arial" w:cs="Arial"/>
          <w:sz w:val="24"/>
          <w:szCs w:val="24"/>
        </w:rPr>
        <w:t xml:space="preserve"> Staff and visitors. Details of the operational hours will be defined by the </w:t>
      </w:r>
      <w:r w:rsidR="00F32729" w:rsidRPr="00AB7561">
        <w:rPr>
          <w:rFonts w:ascii="Arial" w:hAnsi="Arial" w:cs="Arial"/>
          <w:sz w:val="24"/>
          <w:szCs w:val="24"/>
        </w:rPr>
        <w:t>Buyer</w:t>
      </w:r>
      <w:r w:rsidR="00753C80" w:rsidRPr="00AB7561">
        <w:rPr>
          <w:rFonts w:ascii="Arial" w:hAnsi="Arial" w:cs="Arial"/>
          <w:sz w:val="24"/>
          <w:szCs w:val="24"/>
        </w:rPr>
        <w:t xml:space="preserve"> in the Call-Off Procedure.</w:t>
      </w:r>
    </w:p>
    <w:p w:rsidR="00492AC7" w:rsidRPr="002A63CC" w:rsidRDefault="00AA6EE1" w:rsidP="006B2707">
      <w:pPr>
        <w:pStyle w:val="PlainText"/>
        <w:ind w:left="720" w:hanging="720"/>
        <w:jc w:val="both"/>
        <w:rPr>
          <w:rFonts w:ascii="Arial" w:hAnsi="Arial" w:cs="Arial"/>
          <w:sz w:val="24"/>
          <w:szCs w:val="24"/>
        </w:rPr>
      </w:pPr>
      <w:r>
        <w:rPr>
          <w:rFonts w:ascii="Arial" w:hAnsi="Arial" w:cs="Arial"/>
          <w:sz w:val="24"/>
          <w:szCs w:val="24"/>
        </w:rPr>
        <w:t>79</w:t>
      </w:r>
      <w:r w:rsidR="00492AC7" w:rsidRPr="00AB7561">
        <w:rPr>
          <w:rFonts w:ascii="Arial" w:hAnsi="Arial" w:cs="Arial"/>
          <w:sz w:val="24"/>
          <w:szCs w:val="24"/>
        </w:rPr>
        <w:t>.3.</w:t>
      </w:r>
      <w:r w:rsidR="006B2707" w:rsidRPr="00AB7561">
        <w:rPr>
          <w:rFonts w:ascii="Arial" w:hAnsi="Arial" w:cs="Arial"/>
          <w:sz w:val="24"/>
          <w:szCs w:val="24"/>
        </w:rPr>
        <w:tab/>
      </w:r>
      <w:r w:rsidR="00492AC7" w:rsidRPr="00AB7561">
        <w:rPr>
          <w:rFonts w:ascii="Arial" w:hAnsi="Arial" w:cs="Arial"/>
          <w:sz w:val="24"/>
          <w:szCs w:val="24"/>
        </w:rPr>
        <w:t xml:space="preserve">The </w:t>
      </w:r>
      <w:r w:rsidR="000C73BC" w:rsidRPr="00AB7561">
        <w:rPr>
          <w:rFonts w:ascii="Arial" w:hAnsi="Arial" w:cs="Arial"/>
          <w:sz w:val="24"/>
          <w:szCs w:val="24"/>
        </w:rPr>
        <w:t>Supplier</w:t>
      </w:r>
      <w:r w:rsidR="00492AC7" w:rsidRPr="00AB7561">
        <w:rPr>
          <w:rFonts w:ascii="Arial" w:hAnsi="Arial" w:cs="Arial"/>
          <w:sz w:val="24"/>
          <w:szCs w:val="24"/>
        </w:rPr>
        <w:t xml:space="preserve"> shall be responsible for implementing cleaning regimes which reflect the </w:t>
      </w:r>
      <w:r w:rsidR="00F32729" w:rsidRPr="00AB7561">
        <w:rPr>
          <w:rFonts w:ascii="Arial" w:hAnsi="Arial" w:cs="Arial"/>
          <w:sz w:val="24"/>
          <w:szCs w:val="24"/>
        </w:rPr>
        <w:t>Buyer</w:t>
      </w:r>
      <w:r w:rsidR="00492AC7" w:rsidRPr="00AB7561">
        <w:rPr>
          <w:rFonts w:ascii="Arial" w:hAnsi="Arial" w:cs="Arial"/>
          <w:sz w:val="24"/>
          <w:szCs w:val="24"/>
        </w:rPr>
        <w:t>'s requirements which</w:t>
      </w:r>
      <w:r w:rsidR="00492AC7" w:rsidRPr="002A63CC">
        <w:rPr>
          <w:rFonts w:ascii="Arial" w:hAnsi="Arial" w:cs="Arial"/>
          <w:sz w:val="24"/>
          <w:szCs w:val="24"/>
        </w:rPr>
        <w:t xml:space="preserve"> shall include but not be limited to:  </w:t>
      </w:r>
    </w:p>
    <w:p w:rsidR="006B2707" w:rsidRPr="002A63CC" w:rsidRDefault="006B2707" w:rsidP="00915770">
      <w:pPr>
        <w:pStyle w:val="PlainText"/>
        <w:jc w:val="both"/>
        <w:rPr>
          <w:rFonts w:ascii="Arial" w:hAnsi="Arial" w:cs="Arial"/>
          <w:sz w:val="24"/>
          <w:szCs w:val="24"/>
        </w:rPr>
      </w:pPr>
    </w:p>
    <w:p w:rsidR="00492AC7" w:rsidRPr="002A63CC" w:rsidRDefault="00AA6EE1" w:rsidP="006B2707">
      <w:pPr>
        <w:pStyle w:val="PlainText"/>
        <w:ind w:firstLine="720"/>
        <w:jc w:val="both"/>
        <w:rPr>
          <w:rFonts w:ascii="Arial" w:hAnsi="Arial" w:cs="Arial"/>
          <w:sz w:val="24"/>
          <w:szCs w:val="24"/>
        </w:rPr>
      </w:pPr>
      <w:r>
        <w:rPr>
          <w:rFonts w:ascii="Arial" w:hAnsi="Arial" w:cs="Arial"/>
          <w:sz w:val="24"/>
          <w:szCs w:val="24"/>
        </w:rPr>
        <w:t>79</w:t>
      </w:r>
      <w:r w:rsidR="00492AC7" w:rsidRPr="002A63CC">
        <w:rPr>
          <w:rFonts w:ascii="Arial" w:hAnsi="Arial" w:cs="Arial"/>
          <w:sz w:val="24"/>
          <w:szCs w:val="24"/>
        </w:rPr>
        <w:t>.3.1.</w:t>
      </w:r>
      <w:r w:rsidR="006B2707" w:rsidRPr="002A63CC">
        <w:rPr>
          <w:rFonts w:ascii="Arial" w:hAnsi="Arial" w:cs="Arial"/>
          <w:sz w:val="24"/>
          <w:szCs w:val="24"/>
        </w:rPr>
        <w:tab/>
      </w:r>
      <w:r w:rsidR="00492AC7" w:rsidRPr="002A63CC">
        <w:rPr>
          <w:rFonts w:ascii="Arial" w:hAnsi="Arial" w:cs="Arial"/>
          <w:sz w:val="24"/>
          <w:szCs w:val="24"/>
        </w:rPr>
        <w:t xml:space="preserve">Door handles, glazing, push-plates and security key-pads; </w:t>
      </w:r>
    </w:p>
    <w:p w:rsidR="00492AC7" w:rsidRPr="002A63CC" w:rsidRDefault="00AA6EE1" w:rsidP="006B2707">
      <w:pPr>
        <w:pStyle w:val="PlainText"/>
        <w:ind w:firstLine="720"/>
        <w:jc w:val="both"/>
        <w:rPr>
          <w:rFonts w:ascii="Arial" w:hAnsi="Arial" w:cs="Arial"/>
          <w:sz w:val="24"/>
          <w:szCs w:val="24"/>
        </w:rPr>
      </w:pPr>
      <w:r>
        <w:rPr>
          <w:rFonts w:ascii="Arial" w:hAnsi="Arial" w:cs="Arial"/>
          <w:sz w:val="24"/>
          <w:szCs w:val="24"/>
        </w:rPr>
        <w:t>79</w:t>
      </w:r>
      <w:r w:rsidR="00492AC7" w:rsidRPr="002A63CC">
        <w:rPr>
          <w:rFonts w:ascii="Arial" w:hAnsi="Arial" w:cs="Arial"/>
          <w:sz w:val="24"/>
          <w:szCs w:val="24"/>
        </w:rPr>
        <w:t>.3.2.</w:t>
      </w:r>
      <w:r w:rsidR="006B2707" w:rsidRPr="002A63CC">
        <w:rPr>
          <w:rFonts w:ascii="Arial" w:hAnsi="Arial" w:cs="Arial"/>
          <w:sz w:val="24"/>
          <w:szCs w:val="24"/>
        </w:rPr>
        <w:tab/>
      </w:r>
      <w:r w:rsidR="00492AC7" w:rsidRPr="002A63CC">
        <w:rPr>
          <w:rFonts w:ascii="Arial" w:hAnsi="Arial" w:cs="Arial"/>
          <w:sz w:val="24"/>
          <w:szCs w:val="24"/>
        </w:rPr>
        <w:t xml:space="preserve">Workstations; </w:t>
      </w:r>
    </w:p>
    <w:p w:rsidR="00492AC7" w:rsidRPr="002A63CC" w:rsidRDefault="00AA6EE1" w:rsidP="006B2707">
      <w:pPr>
        <w:pStyle w:val="PlainText"/>
        <w:ind w:firstLine="720"/>
        <w:jc w:val="both"/>
        <w:rPr>
          <w:rFonts w:ascii="Arial" w:hAnsi="Arial" w:cs="Arial"/>
          <w:sz w:val="24"/>
          <w:szCs w:val="24"/>
        </w:rPr>
      </w:pPr>
      <w:r>
        <w:rPr>
          <w:rFonts w:ascii="Arial" w:hAnsi="Arial" w:cs="Arial"/>
          <w:sz w:val="24"/>
          <w:szCs w:val="24"/>
        </w:rPr>
        <w:t>79</w:t>
      </w:r>
      <w:r w:rsidR="00492AC7" w:rsidRPr="002A63CC">
        <w:rPr>
          <w:rFonts w:ascii="Arial" w:hAnsi="Arial" w:cs="Arial"/>
          <w:sz w:val="24"/>
          <w:szCs w:val="24"/>
        </w:rPr>
        <w:t>.3.3.</w:t>
      </w:r>
      <w:r w:rsidR="006B2707" w:rsidRPr="002A63CC">
        <w:rPr>
          <w:rFonts w:ascii="Arial" w:hAnsi="Arial" w:cs="Arial"/>
          <w:sz w:val="24"/>
          <w:szCs w:val="24"/>
        </w:rPr>
        <w:tab/>
      </w:r>
      <w:r w:rsidR="00492AC7" w:rsidRPr="002A63CC">
        <w:rPr>
          <w:rFonts w:ascii="Arial" w:hAnsi="Arial" w:cs="Arial"/>
          <w:sz w:val="24"/>
          <w:szCs w:val="24"/>
        </w:rPr>
        <w:t xml:space="preserve">Public waiting areas, including counters, seating, armrests and tables; </w:t>
      </w:r>
    </w:p>
    <w:p w:rsidR="00492AC7" w:rsidRPr="002A63CC" w:rsidRDefault="00AA6EE1" w:rsidP="008B7284">
      <w:pPr>
        <w:pStyle w:val="PlainText"/>
        <w:ind w:left="2160" w:hanging="1440"/>
        <w:jc w:val="both"/>
        <w:rPr>
          <w:rFonts w:ascii="Arial" w:hAnsi="Arial" w:cs="Arial"/>
          <w:sz w:val="24"/>
          <w:szCs w:val="24"/>
        </w:rPr>
      </w:pPr>
      <w:r>
        <w:rPr>
          <w:rFonts w:ascii="Arial" w:hAnsi="Arial" w:cs="Arial"/>
          <w:sz w:val="24"/>
          <w:szCs w:val="24"/>
        </w:rPr>
        <w:t>79</w:t>
      </w:r>
      <w:r w:rsidR="00492AC7" w:rsidRPr="002A63CC">
        <w:rPr>
          <w:rFonts w:ascii="Arial" w:hAnsi="Arial" w:cs="Arial"/>
          <w:sz w:val="24"/>
          <w:szCs w:val="24"/>
        </w:rPr>
        <w:t>.3.4.</w:t>
      </w:r>
      <w:r w:rsidR="006B2707" w:rsidRPr="002A63CC">
        <w:rPr>
          <w:rFonts w:ascii="Arial" w:hAnsi="Arial" w:cs="Arial"/>
          <w:sz w:val="24"/>
          <w:szCs w:val="24"/>
        </w:rPr>
        <w:tab/>
      </w:r>
      <w:r w:rsidR="00492AC7" w:rsidRPr="002A63CC">
        <w:rPr>
          <w:rFonts w:ascii="Arial" w:hAnsi="Arial" w:cs="Arial"/>
          <w:sz w:val="24"/>
          <w:szCs w:val="24"/>
        </w:rPr>
        <w:t xml:space="preserve">Passenger lifts (including all internal and external control panels and buttons); </w:t>
      </w:r>
    </w:p>
    <w:p w:rsidR="00492AC7" w:rsidRPr="002A63CC" w:rsidRDefault="00AA6EE1" w:rsidP="006B2707">
      <w:pPr>
        <w:pStyle w:val="PlainText"/>
        <w:ind w:firstLine="720"/>
        <w:jc w:val="both"/>
        <w:rPr>
          <w:rFonts w:ascii="Arial" w:hAnsi="Arial" w:cs="Arial"/>
          <w:sz w:val="24"/>
          <w:szCs w:val="24"/>
        </w:rPr>
      </w:pPr>
      <w:r>
        <w:rPr>
          <w:rFonts w:ascii="Arial" w:hAnsi="Arial" w:cs="Arial"/>
          <w:sz w:val="24"/>
          <w:szCs w:val="24"/>
        </w:rPr>
        <w:t>79</w:t>
      </w:r>
      <w:r w:rsidR="00492AC7" w:rsidRPr="002A63CC">
        <w:rPr>
          <w:rFonts w:ascii="Arial" w:hAnsi="Arial" w:cs="Arial"/>
          <w:sz w:val="24"/>
          <w:szCs w:val="24"/>
        </w:rPr>
        <w:t>.3.5.</w:t>
      </w:r>
      <w:r w:rsidR="006B2707" w:rsidRPr="002A63CC">
        <w:rPr>
          <w:rFonts w:ascii="Arial" w:hAnsi="Arial" w:cs="Arial"/>
          <w:sz w:val="24"/>
          <w:szCs w:val="24"/>
        </w:rPr>
        <w:tab/>
      </w:r>
      <w:r w:rsidR="00492AC7" w:rsidRPr="002A63CC">
        <w:rPr>
          <w:rFonts w:ascii="Arial" w:hAnsi="Arial" w:cs="Arial"/>
          <w:sz w:val="24"/>
          <w:szCs w:val="24"/>
        </w:rPr>
        <w:t xml:space="preserve">Escalator controls and grab-rails; </w:t>
      </w:r>
    </w:p>
    <w:p w:rsidR="00492AC7" w:rsidRPr="002A63CC" w:rsidRDefault="00AA6EE1" w:rsidP="006B2707">
      <w:pPr>
        <w:pStyle w:val="PlainText"/>
        <w:ind w:firstLine="720"/>
        <w:jc w:val="both"/>
        <w:rPr>
          <w:rFonts w:ascii="Arial" w:hAnsi="Arial" w:cs="Arial"/>
          <w:sz w:val="24"/>
          <w:szCs w:val="24"/>
        </w:rPr>
      </w:pPr>
      <w:r>
        <w:rPr>
          <w:rFonts w:ascii="Arial" w:hAnsi="Arial" w:cs="Arial"/>
          <w:sz w:val="24"/>
          <w:szCs w:val="24"/>
        </w:rPr>
        <w:t>79</w:t>
      </w:r>
      <w:r w:rsidR="00492AC7" w:rsidRPr="002A63CC">
        <w:rPr>
          <w:rFonts w:ascii="Arial" w:hAnsi="Arial" w:cs="Arial"/>
          <w:sz w:val="24"/>
          <w:szCs w:val="24"/>
        </w:rPr>
        <w:t>.3.6.</w:t>
      </w:r>
      <w:r w:rsidR="006B2707" w:rsidRPr="002A63CC">
        <w:rPr>
          <w:rFonts w:ascii="Arial" w:hAnsi="Arial" w:cs="Arial"/>
          <w:sz w:val="24"/>
          <w:szCs w:val="24"/>
        </w:rPr>
        <w:tab/>
      </w:r>
      <w:r w:rsidR="00492AC7" w:rsidRPr="002A63CC">
        <w:rPr>
          <w:rFonts w:ascii="Arial" w:hAnsi="Arial" w:cs="Arial"/>
          <w:sz w:val="24"/>
          <w:szCs w:val="24"/>
        </w:rPr>
        <w:t xml:space="preserve">Balustrades; </w:t>
      </w:r>
    </w:p>
    <w:p w:rsidR="00492AC7" w:rsidRPr="002A63CC" w:rsidRDefault="00AA6EE1" w:rsidP="006B2707">
      <w:pPr>
        <w:pStyle w:val="PlainText"/>
        <w:ind w:firstLine="720"/>
        <w:jc w:val="both"/>
        <w:rPr>
          <w:rFonts w:ascii="Arial" w:hAnsi="Arial" w:cs="Arial"/>
          <w:sz w:val="24"/>
          <w:szCs w:val="24"/>
        </w:rPr>
      </w:pPr>
      <w:r>
        <w:rPr>
          <w:rFonts w:ascii="Arial" w:hAnsi="Arial" w:cs="Arial"/>
          <w:sz w:val="24"/>
          <w:szCs w:val="24"/>
        </w:rPr>
        <w:t>79</w:t>
      </w:r>
      <w:r w:rsidR="00492AC7" w:rsidRPr="002A63CC">
        <w:rPr>
          <w:rFonts w:ascii="Arial" w:hAnsi="Arial" w:cs="Arial"/>
          <w:sz w:val="24"/>
          <w:szCs w:val="24"/>
        </w:rPr>
        <w:t>.3.7.</w:t>
      </w:r>
      <w:r w:rsidR="006B2707" w:rsidRPr="002A63CC">
        <w:rPr>
          <w:rFonts w:ascii="Arial" w:hAnsi="Arial" w:cs="Arial"/>
          <w:sz w:val="24"/>
          <w:szCs w:val="24"/>
        </w:rPr>
        <w:tab/>
      </w:r>
      <w:r w:rsidR="00492AC7" w:rsidRPr="002A63CC">
        <w:rPr>
          <w:rFonts w:ascii="Arial" w:hAnsi="Arial" w:cs="Arial"/>
          <w:sz w:val="24"/>
          <w:szCs w:val="24"/>
        </w:rPr>
        <w:t xml:space="preserve">Communal kitchen, tea-point, eating and welfare areas; </w:t>
      </w:r>
    </w:p>
    <w:p w:rsidR="00492AC7" w:rsidRPr="002A63CC" w:rsidRDefault="00AA6EE1" w:rsidP="006B2707">
      <w:pPr>
        <w:pStyle w:val="PlainText"/>
        <w:ind w:firstLine="720"/>
        <w:jc w:val="both"/>
        <w:rPr>
          <w:rFonts w:ascii="Arial" w:hAnsi="Arial" w:cs="Arial"/>
          <w:sz w:val="24"/>
          <w:szCs w:val="24"/>
        </w:rPr>
      </w:pPr>
      <w:r>
        <w:rPr>
          <w:rFonts w:ascii="Arial" w:hAnsi="Arial" w:cs="Arial"/>
          <w:sz w:val="24"/>
          <w:szCs w:val="24"/>
        </w:rPr>
        <w:t>79</w:t>
      </w:r>
      <w:r w:rsidR="00492AC7" w:rsidRPr="002A63CC">
        <w:rPr>
          <w:rFonts w:ascii="Arial" w:hAnsi="Arial" w:cs="Arial"/>
          <w:sz w:val="24"/>
          <w:szCs w:val="24"/>
        </w:rPr>
        <w:t>.3.8.</w:t>
      </w:r>
      <w:r w:rsidR="006B2707" w:rsidRPr="002A63CC">
        <w:rPr>
          <w:rFonts w:ascii="Arial" w:hAnsi="Arial" w:cs="Arial"/>
          <w:sz w:val="24"/>
          <w:szCs w:val="24"/>
        </w:rPr>
        <w:tab/>
      </w:r>
      <w:r w:rsidR="00492AC7" w:rsidRPr="002A63CC">
        <w:rPr>
          <w:rFonts w:ascii="Arial" w:hAnsi="Arial" w:cs="Arial"/>
          <w:sz w:val="24"/>
          <w:szCs w:val="24"/>
        </w:rPr>
        <w:t xml:space="preserve">Communal IT equipment; </w:t>
      </w:r>
    </w:p>
    <w:p w:rsidR="00492AC7" w:rsidRPr="002A63CC" w:rsidRDefault="00AA6EE1" w:rsidP="006B2707">
      <w:pPr>
        <w:pStyle w:val="PlainText"/>
        <w:ind w:firstLine="720"/>
        <w:jc w:val="both"/>
        <w:rPr>
          <w:rFonts w:ascii="Arial" w:hAnsi="Arial" w:cs="Arial"/>
          <w:sz w:val="24"/>
          <w:szCs w:val="24"/>
        </w:rPr>
      </w:pPr>
      <w:r>
        <w:rPr>
          <w:rFonts w:ascii="Arial" w:hAnsi="Arial" w:cs="Arial"/>
          <w:sz w:val="24"/>
          <w:szCs w:val="24"/>
        </w:rPr>
        <w:t>79</w:t>
      </w:r>
      <w:r w:rsidR="00492AC7" w:rsidRPr="002A63CC">
        <w:rPr>
          <w:rFonts w:ascii="Arial" w:hAnsi="Arial" w:cs="Arial"/>
          <w:sz w:val="24"/>
          <w:szCs w:val="24"/>
        </w:rPr>
        <w:t>.3.9.</w:t>
      </w:r>
      <w:r w:rsidR="006B2707" w:rsidRPr="002A63CC">
        <w:rPr>
          <w:rFonts w:ascii="Arial" w:hAnsi="Arial" w:cs="Arial"/>
          <w:sz w:val="24"/>
          <w:szCs w:val="24"/>
        </w:rPr>
        <w:tab/>
      </w:r>
      <w:r w:rsidR="00492AC7" w:rsidRPr="002A63CC">
        <w:rPr>
          <w:rFonts w:ascii="Arial" w:hAnsi="Arial" w:cs="Arial"/>
          <w:sz w:val="24"/>
          <w:szCs w:val="24"/>
        </w:rPr>
        <w:t xml:space="preserve">Shower, changing and locker areas; </w:t>
      </w:r>
    </w:p>
    <w:p w:rsidR="00492AC7" w:rsidRPr="002A63CC" w:rsidRDefault="00AA6EE1" w:rsidP="006B2707">
      <w:pPr>
        <w:pStyle w:val="PlainText"/>
        <w:ind w:firstLine="720"/>
        <w:jc w:val="both"/>
        <w:rPr>
          <w:rFonts w:ascii="Arial" w:hAnsi="Arial" w:cs="Arial"/>
          <w:sz w:val="24"/>
          <w:szCs w:val="24"/>
        </w:rPr>
      </w:pPr>
      <w:r>
        <w:rPr>
          <w:rFonts w:ascii="Arial" w:hAnsi="Arial" w:cs="Arial"/>
          <w:sz w:val="24"/>
          <w:szCs w:val="24"/>
        </w:rPr>
        <w:t>79</w:t>
      </w:r>
      <w:r w:rsidR="00492AC7" w:rsidRPr="002A63CC">
        <w:rPr>
          <w:rFonts w:ascii="Arial" w:hAnsi="Arial" w:cs="Arial"/>
          <w:sz w:val="24"/>
          <w:szCs w:val="24"/>
        </w:rPr>
        <w:t>.3.10.</w:t>
      </w:r>
      <w:r w:rsidR="006B2707" w:rsidRPr="002A63CC">
        <w:rPr>
          <w:rFonts w:ascii="Arial" w:hAnsi="Arial" w:cs="Arial"/>
          <w:sz w:val="24"/>
          <w:szCs w:val="24"/>
        </w:rPr>
        <w:tab/>
      </w:r>
      <w:r w:rsidR="00492AC7" w:rsidRPr="002A63CC">
        <w:rPr>
          <w:rFonts w:ascii="Arial" w:hAnsi="Arial" w:cs="Arial"/>
          <w:sz w:val="24"/>
          <w:szCs w:val="24"/>
        </w:rPr>
        <w:t xml:space="preserve">Sanitisation points / stations; </w:t>
      </w:r>
    </w:p>
    <w:p w:rsidR="00492AC7" w:rsidRPr="002A63CC" w:rsidRDefault="00AA6EE1" w:rsidP="006B2707">
      <w:pPr>
        <w:pStyle w:val="PlainText"/>
        <w:ind w:firstLine="720"/>
        <w:jc w:val="both"/>
        <w:rPr>
          <w:rFonts w:ascii="Arial" w:hAnsi="Arial" w:cs="Arial"/>
          <w:sz w:val="24"/>
          <w:szCs w:val="24"/>
        </w:rPr>
      </w:pPr>
      <w:r>
        <w:rPr>
          <w:rFonts w:ascii="Arial" w:hAnsi="Arial" w:cs="Arial"/>
          <w:sz w:val="24"/>
          <w:szCs w:val="24"/>
        </w:rPr>
        <w:t>79</w:t>
      </w:r>
      <w:r w:rsidR="00492AC7" w:rsidRPr="002A63CC">
        <w:rPr>
          <w:rFonts w:ascii="Arial" w:hAnsi="Arial" w:cs="Arial"/>
          <w:sz w:val="24"/>
          <w:szCs w:val="24"/>
        </w:rPr>
        <w:t>.3.11.</w:t>
      </w:r>
      <w:r w:rsidR="006B2707" w:rsidRPr="002A63CC">
        <w:rPr>
          <w:rFonts w:ascii="Arial" w:hAnsi="Arial" w:cs="Arial"/>
          <w:sz w:val="24"/>
          <w:szCs w:val="24"/>
        </w:rPr>
        <w:tab/>
      </w:r>
      <w:r w:rsidR="00492AC7" w:rsidRPr="002A63CC">
        <w:rPr>
          <w:rFonts w:ascii="Arial" w:hAnsi="Arial" w:cs="Arial"/>
          <w:sz w:val="24"/>
          <w:szCs w:val="24"/>
        </w:rPr>
        <w:t xml:space="preserve">Infection control barriers and screens; </w:t>
      </w:r>
    </w:p>
    <w:p w:rsidR="00492AC7" w:rsidRPr="002A63CC" w:rsidRDefault="00AA6EE1" w:rsidP="006B2707">
      <w:pPr>
        <w:pStyle w:val="PlainText"/>
        <w:ind w:firstLine="720"/>
        <w:jc w:val="both"/>
        <w:rPr>
          <w:rFonts w:ascii="Arial" w:hAnsi="Arial" w:cs="Arial"/>
          <w:sz w:val="24"/>
          <w:szCs w:val="24"/>
        </w:rPr>
      </w:pPr>
      <w:r>
        <w:rPr>
          <w:rFonts w:ascii="Arial" w:hAnsi="Arial" w:cs="Arial"/>
          <w:sz w:val="24"/>
          <w:szCs w:val="24"/>
        </w:rPr>
        <w:t>79</w:t>
      </w:r>
      <w:r w:rsidR="00492AC7" w:rsidRPr="002A63CC">
        <w:rPr>
          <w:rFonts w:ascii="Arial" w:hAnsi="Arial" w:cs="Arial"/>
          <w:sz w:val="24"/>
          <w:szCs w:val="24"/>
        </w:rPr>
        <w:t>.3.12.</w:t>
      </w:r>
      <w:r w:rsidR="006B2707" w:rsidRPr="002A63CC">
        <w:rPr>
          <w:rFonts w:ascii="Arial" w:hAnsi="Arial" w:cs="Arial"/>
          <w:sz w:val="24"/>
          <w:szCs w:val="24"/>
        </w:rPr>
        <w:tab/>
      </w:r>
      <w:r w:rsidR="00492AC7" w:rsidRPr="002A63CC">
        <w:rPr>
          <w:rFonts w:ascii="Arial" w:hAnsi="Arial" w:cs="Arial"/>
          <w:sz w:val="24"/>
          <w:szCs w:val="24"/>
        </w:rPr>
        <w:t xml:space="preserve">Wheelchair access buttons and barriers; </w:t>
      </w:r>
    </w:p>
    <w:p w:rsidR="00492AC7" w:rsidRPr="002A63CC" w:rsidRDefault="00AA6EE1" w:rsidP="006B2707">
      <w:pPr>
        <w:pStyle w:val="PlainText"/>
        <w:ind w:firstLine="720"/>
        <w:jc w:val="both"/>
        <w:rPr>
          <w:rFonts w:ascii="Arial" w:hAnsi="Arial" w:cs="Arial"/>
          <w:sz w:val="24"/>
          <w:szCs w:val="24"/>
        </w:rPr>
      </w:pPr>
      <w:r>
        <w:rPr>
          <w:rFonts w:ascii="Arial" w:hAnsi="Arial" w:cs="Arial"/>
          <w:sz w:val="24"/>
          <w:szCs w:val="24"/>
        </w:rPr>
        <w:t>79</w:t>
      </w:r>
      <w:r w:rsidR="00492AC7" w:rsidRPr="002A63CC">
        <w:rPr>
          <w:rFonts w:ascii="Arial" w:hAnsi="Arial" w:cs="Arial"/>
          <w:sz w:val="24"/>
          <w:szCs w:val="24"/>
        </w:rPr>
        <w:t>.3.13.</w:t>
      </w:r>
      <w:r w:rsidR="006B2707" w:rsidRPr="002A63CC">
        <w:rPr>
          <w:rFonts w:ascii="Arial" w:hAnsi="Arial" w:cs="Arial"/>
          <w:sz w:val="24"/>
          <w:szCs w:val="24"/>
        </w:rPr>
        <w:tab/>
      </w:r>
      <w:r w:rsidR="00492AC7" w:rsidRPr="002A63CC">
        <w:rPr>
          <w:rFonts w:ascii="Arial" w:hAnsi="Arial" w:cs="Arial"/>
          <w:sz w:val="24"/>
          <w:szCs w:val="24"/>
        </w:rPr>
        <w:t xml:space="preserve">Vending machines; </w:t>
      </w:r>
    </w:p>
    <w:p w:rsidR="00492AC7" w:rsidRPr="002A63CC" w:rsidRDefault="00AA6EE1" w:rsidP="006B2707">
      <w:pPr>
        <w:pStyle w:val="PlainText"/>
        <w:ind w:firstLine="720"/>
        <w:jc w:val="both"/>
        <w:rPr>
          <w:rFonts w:ascii="Arial" w:hAnsi="Arial" w:cs="Arial"/>
          <w:sz w:val="24"/>
          <w:szCs w:val="24"/>
        </w:rPr>
      </w:pPr>
      <w:r>
        <w:rPr>
          <w:rFonts w:ascii="Arial" w:hAnsi="Arial" w:cs="Arial"/>
          <w:sz w:val="24"/>
          <w:szCs w:val="24"/>
        </w:rPr>
        <w:t>79</w:t>
      </w:r>
      <w:r w:rsidR="00492AC7" w:rsidRPr="002A63CC">
        <w:rPr>
          <w:rFonts w:ascii="Arial" w:hAnsi="Arial" w:cs="Arial"/>
          <w:sz w:val="24"/>
          <w:szCs w:val="24"/>
        </w:rPr>
        <w:t>.3.14.</w:t>
      </w:r>
      <w:r w:rsidR="006B2707" w:rsidRPr="002A63CC">
        <w:rPr>
          <w:rFonts w:ascii="Arial" w:hAnsi="Arial" w:cs="Arial"/>
          <w:sz w:val="24"/>
          <w:szCs w:val="24"/>
        </w:rPr>
        <w:tab/>
      </w:r>
      <w:r w:rsidR="00492AC7" w:rsidRPr="002A63CC">
        <w:rPr>
          <w:rFonts w:ascii="Arial" w:hAnsi="Arial" w:cs="Arial"/>
          <w:sz w:val="24"/>
          <w:szCs w:val="24"/>
        </w:rPr>
        <w:t xml:space="preserve">Turnstyles; </w:t>
      </w:r>
    </w:p>
    <w:p w:rsidR="00492AC7" w:rsidRPr="002A63CC" w:rsidRDefault="00AA6EE1" w:rsidP="006B2707">
      <w:pPr>
        <w:pStyle w:val="PlainText"/>
        <w:ind w:firstLine="720"/>
        <w:jc w:val="both"/>
        <w:rPr>
          <w:rFonts w:ascii="Arial" w:hAnsi="Arial" w:cs="Arial"/>
          <w:sz w:val="24"/>
          <w:szCs w:val="24"/>
        </w:rPr>
      </w:pPr>
      <w:r>
        <w:rPr>
          <w:rFonts w:ascii="Arial" w:hAnsi="Arial" w:cs="Arial"/>
          <w:sz w:val="24"/>
          <w:szCs w:val="24"/>
        </w:rPr>
        <w:t>79</w:t>
      </w:r>
      <w:r w:rsidR="00492AC7" w:rsidRPr="002A63CC">
        <w:rPr>
          <w:rFonts w:ascii="Arial" w:hAnsi="Arial" w:cs="Arial"/>
          <w:sz w:val="24"/>
          <w:szCs w:val="24"/>
        </w:rPr>
        <w:t>.3.15.</w:t>
      </w:r>
      <w:r w:rsidR="006B2707" w:rsidRPr="002A63CC">
        <w:rPr>
          <w:rFonts w:ascii="Arial" w:hAnsi="Arial" w:cs="Arial"/>
          <w:sz w:val="24"/>
          <w:szCs w:val="24"/>
        </w:rPr>
        <w:tab/>
      </w:r>
      <w:r w:rsidR="00492AC7" w:rsidRPr="002A63CC">
        <w:rPr>
          <w:rFonts w:ascii="Arial" w:hAnsi="Arial" w:cs="Arial"/>
          <w:sz w:val="24"/>
          <w:szCs w:val="24"/>
        </w:rPr>
        <w:t>Light switches; and</w:t>
      </w:r>
    </w:p>
    <w:p w:rsidR="00492AC7" w:rsidRPr="002A63CC" w:rsidRDefault="00AA6EE1" w:rsidP="00C45CCB">
      <w:pPr>
        <w:pStyle w:val="PlainText"/>
        <w:ind w:left="2160" w:hanging="1440"/>
        <w:jc w:val="both"/>
        <w:rPr>
          <w:rFonts w:ascii="Arial" w:hAnsi="Arial" w:cs="Arial"/>
          <w:sz w:val="24"/>
          <w:szCs w:val="24"/>
        </w:rPr>
      </w:pPr>
      <w:r>
        <w:rPr>
          <w:rFonts w:ascii="Arial" w:hAnsi="Arial" w:cs="Arial"/>
          <w:sz w:val="24"/>
          <w:szCs w:val="24"/>
        </w:rPr>
        <w:t>79</w:t>
      </w:r>
      <w:r w:rsidR="00492AC7" w:rsidRPr="002A63CC">
        <w:rPr>
          <w:rFonts w:ascii="Arial" w:hAnsi="Arial" w:cs="Arial"/>
          <w:sz w:val="24"/>
          <w:szCs w:val="24"/>
        </w:rPr>
        <w:t>.3.16.</w:t>
      </w:r>
      <w:r w:rsidR="006B2707" w:rsidRPr="002A63CC">
        <w:rPr>
          <w:rFonts w:ascii="Arial" w:hAnsi="Arial" w:cs="Arial"/>
          <w:sz w:val="24"/>
          <w:szCs w:val="24"/>
        </w:rPr>
        <w:tab/>
      </w:r>
      <w:r w:rsidR="00492AC7" w:rsidRPr="002A63CC">
        <w:rPr>
          <w:rFonts w:ascii="Arial" w:hAnsi="Arial" w:cs="Arial"/>
          <w:sz w:val="24"/>
          <w:szCs w:val="24"/>
        </w:rPr>
        <w:t xml:space="preserve">Toilet facilities, to include but not be limited to taps, sinks, consumable dispensers and flush-handles;  </w:t>
      </w:r>
    </w:p>
    <w:p w:rsidR="006B2707" w:rsidRPr="002A63CC" w:rsidRDefault="006B2707" w:rsidP="00915770">
      <w:pPr>
        <w:pStyle w:val="PlainText"/>
        <w:jc w:val="both"/>
        <w:rPr>
          <w:rFonts w:ascii="Arial" w:hAnsi="Arial" w:cs="Arial"/>
          <w:sz w:val="24"/>
          <w:szCs w:val="24"/>
        </w:rPr>
      </w:pPr>
    </w:p>
    <w:p w:rsidR="00492AC7" w:rsidRPr="002A63CC" w:rsidRDefault="00AA6EE1" w:rsidP="006B2707">
      <w:pPr>
        <w:pStyle w:val="PlainText"/>
        <w:ind w:left="720" w:hanging="720"/>
        <w:jc w:val="both"/>
        <w:rPr>
          <w:rFonts w:ascii="Arial" w:hAnsi="Arial" w:cs="Arial"/>
          <w:sz w:val="24"/>
          <w:szCs w:val="24"/>
        </w:rPr>
      </w:pPr>
      <w:r>
        <w:rPr>
          <w:rFonts w:ascii="Arial" w:hAnsi="Arial" w:cs="Arial"/>
          <w:sz w:val="24"/>
          <w:szCs w:val="24"/>
        </w:rPr>
        <w:t>79</w:t>
      </w:r>
      <w:r w:rsidR="00492AC7" w:rsidRPr="002A63CC">
        <w:rPr>
          <w:rFonts w:ascii="Arial" w:hAnsi="Arial" w:cs="Arial"/>
          <w:sz w:val="24"/>
          <w:szCs w:val="24"/>
        </w:rPr>
        <w:t>.4.</w:t>
      </w:r>
      <w:r w:rsidR="006B2707" w:rsidRPr="002A63CC">
        <w:rPr>
          <w:rFonts w:ascii="Arial" w:hAnsi="Arial" w:cs="Arial"/>
          <w:sz w:val="24"/>
          <w:szCs w:val="24"/>
        </w:rPr>
        <w:tab/>
      </w:r>
      <w:r w:rsidR="00492AC7" w:rsidRPr="002A63CC">
        <w:rPr>
          <w:rFonts w:ascii="Arial" w:hAnsi="Arial" w:cs="Arial"/>
          <w:sz w:val="24"/>
          <w:szCs w:val="24"/>
        </w:rPr>
        <w:t xml:space="preserve">The </w:t>
      </w:r>
      <w:r w:rsidR="00F32729" w:rsidRPr="002A63CC">
        <w:rPr>
          <w:rFonts w:ascii="Arial" w:hAnsi="Arial" w:cs="Arial"/>
          <w:sz w:val="24"/>
          <w:szCs w:val="24"/>
        </w:rPr>
        <w:t>Buyer</w:t>
      </w:r>
      <w:r w:rsidR="00492AC7" w:rsidRPr="002A63CC">
        <w:rPr>
          <w:rFonts w:ascii="Arial" w:hAnsi="Arial" w:cs="Arial"/>
          <w:sz w:val="24"/>
          <w:szCs w:val="24"/>
        </w:rPr>
        <w:t xml:space="preserve"> shall deliver periodic cleaning </w:t>
      </w:r>
      <w:r w:rsidR="001D272A" w:rsidRPr="002A63CC">
        <w:rPr>
          <w:rFonts w:ascii="Arial" w:hAnsi="Arial" w:cs="Arial"/>
          <w:sz w:val="24"/>
          <w:szCs w:val="24"/>
        </w:rPr>
        <w:t>Services</w:t>
      </w:r>
      <w:r w:rsidR="00492AC7" w:rsidRPr="002A63CC">
        <w:rPr>
          <w:rFonts w:ascii="Arial" w:hAnsi="Arial" w:cs="Arial"/>
          <w:sz w:val="24"/>
          <w:szCs w:val="24"/>
        </w:rPr>
        <w:t xml:space="preserve"> of keyboards, screens and periphery IT equipment where requested by the </w:t>
      </w:r>
      <w:r w:rsidR="00F32729" w:rsidRPr="002A63CC">
        <w:rPr>
          <w:rFonts w:ascii="Arial" w:hAnsi="Arial" w:cs="Arial"/>
          <w:sz w:val="24"/>
          <w:szCs w:val="24"/>
        </w:rPr>
        <w:t>Buyer</w:t>
      </w:r>
      <w:r w:rsidR="00492AC7" w:rsidRPr="002A63CC">
        <w:rPr>
          <w:rFonts w:ascii="Arial" w:hAnsi="Arial" w:cs="Arial"/>
          <w:sz w:val="24"/>
          <w:szCs w:val="24"/>
        </w:rPr>
        <w:t xml:space="preserve">. These </w:t>
      </w:r>
      <w:r w:rsidR="001D272A" w:rsidRPr="002A63CC">
        <w:rPr>
          <w:rFonts w:ascii="Arial" w:hAnsi="Arial" w:cs="Arial"/>
          <w:sz w:val="24"/>
          <w:szCs w:val="24"/>
        </w:rPr>
        <w:t>Services</w:t>
      </w:r>
      <w:r w:rsidR="00492AC7" w:rsidRPr="002A63CC">
        <w:rPr>
          <w:rFonts w:ascii="Arial" w:hAnsi="Arial" w:cs="Arial"/>
          <w:sz w:val="24"/>
          <w:szCs w:val="24"/>
        </w:rPr>
        <w:t xml:space="preserve"> shall be managed via the </w:t>
      </w:r>
      <w:r w:rsidR="00DD10E5" w:rsidRPr="002A63CC">
        <w:rPr>
          <w:rFonts w:ascii="Arial" w:hAnsi="Arial" w:cs="Arial"/>
          <w:sz w:val="24"/>
          <w:szCs w:val="24"/>
        </w:rPr>
        <w:t>Billable Works</w:t>
      </w:r>
      <w:r w:rsidR="00492AC7" w:rsidRPr="002A63CC">
        <w:rPr>
          <w:rFonts w:ascii="Arial" w:hAnsi="Arial" w:cs="Arial"/>
          <w:sz w:val="24"/>
          <w:szCs w:val="24"/>
        </w:rPr>
        <w:t xml:space="preserve"> and Projects process. </w:t>
      </w:r>
    </w:p>
    <w:p w:rsidR="00492AC7" w:rsidRPr="002A63CC" w:rsidRDefault="00AA6EE1" w:rsidP="006B2707">
      <w:pPr>
        <w:pStyle w:val="PlainText"/>
        <w:ind w:left="720" w:hanging="720"/>
        <w:jc w:val="both"/>
        <w:rPr>
          <w:rFonts w:ascii="Arial" w:hAnsi="Arial" w:cs="Arial"/>
          <w:sz w:val="24"/>
          <w:szCs w:val="24"/>
        </w:rPr>
      </w:pPr>
      <w:r>
        <w:rPr>
          <w:rFonts w:ascii="Arial" w:hAnsi="Arial" w:cs="Arial"/>
          <w:sz w:val="24"/>
          <w:szCs w:val="24"/>
        </w:rPr>
        <w:t>79</w:t>
      </w:r>
      <w:r w:rsidR="00492AC7" w:rsidRPr="002A63CC">
        <w:rPr>
          <w:rFonts w:ascii="Arial" w:hAnsi="Arial" w:cs="Arial"/>
          <w:sz w:val="24"/>
          <w:szCs w:val="24"/>
        </w:rPr>
        <w:t>.5.</w:t>
      </w:r>
      <w:r w:rsidR="006B2707"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be responsible for the supply of all consumables and cleaning materials, to include infection control antibacterial wipes and hand-gels, and shall ensure that consumables are fully stocked at all required locations at the start of each </w:t>
      </w:r>
      <w:r w:rsidR="00DF3E85" w:rsidRPr="002A63CC">
        <w:rPr>
          <w:rFonts w:ascii="Arial" w:hAnsi="Arial" w:cs="Arial"/>
          <w:sz w:val="24"/>
          <w:szCs w:val="24"/>
        </w:rPr>
        <w:t>Working Day</w:t>
      </w:r>
      <w:r w:rsidR="00492AC7" w:rsidRPr="002A63CC">
        <w:rPr>
          <w:rFonts w:ascii="Arial" w:hAnsi="Arial" w:cs="Arial"/>
          <w:sz w:val="24"/>
          <w:szCs w:val="24"/>
        </w:rPr>
        <w:t xml:space="preserve">. The </w:t>
      </w:r>
      <w:r w:rsidR="000C73BC" w:rsidRPr="002A63CC">
        <w:rPr>
          <w:rFonts w:ascii="Arial" w:hAnsi="Arial" w:cs="Arial"/>
          <w:sz w:val="24"/>
          <w:szCs w:val="24"/>
        </w:rPr>
        <w:t>Supplier</w:t>
      </w:r>
      <w:r w:rsidR="00492AC7" w:rsidRPr="002A63CC">
        <w:rPr>
          <w:rFonts w:ascii="Arial" w:hAnsi="Arial" w:cs="Arial"/>
          <w:sz w:val="24"/>
          <w:szCs w:val="24"/>
        </w:rPr>
        <w:t xml:space="preserve"> shall provide an uninterrupted supply of consumables at the </w:t>
      </w:r>
      <w:r w:rsidR="00F32729" w:rsidRPr="002A63CC">
        <w:rPr>
          <w:rFonts w:ascii="Arial" w:hAnsi="Arial" w:cs="Arial"/>
          <w:sz w:val="24"/>
          <w:szCs w:val="24"/>
        </w:rPr>
        <w:t>Buyer</w:t>
      </w:r>
      <w:r w:rsidR="00492AC7" w:rsidRPr="002A63CC">
        <w:rPr>
          <w:rFonts w:ascii="Arial" w:hAnsi="Arial" w:cs="Arial"/>
          <w:sz w:val="24"/>
          <w:szCs w:val="24"/>
        </w:rPr>
        <w:t xml:space="preserve"> </w:t>
      </w:r>
      <w:r w:rsidR="00365689" w:rsidRPr="002A63CC">
        <w:rPr>
          <w:rFonts w:ascii="Arial" w:hAnsi="Arial" w:cs="Arial"/>
          <w:sz w:val="24"/>
          <w:szCs w:val="24"/>
        </w:rPr>
        <w:t>Premises</w:t>
      </w:r>
      <w:r w:rsidR="00492AC7" w:rsidRPr="002A63CC">
        <w:rPr>
          <w:rFonts w:ascii="Arial" w:hAnsi="Arial" w:cs="Arial"/>
          <w:sz w:val="24"/>
          <w:szCs w:val="24"/>
        </w:rPr>
        <w:t>.</w:t>
      </w:r>
    </w:p>
    <w:p w:rsidR="00492AC7" w:rsidRPr="002A63CC" w:rsidRDefault="00AA6EE1" w:rsidP="006B2707">
      <w:pPr>
        <w:pStyle w:val="PlainText"/>
        <w:ind w:left="720" w:hanging="720"/>
        <w:jc w:val="both"/>
        <w:rPr>
          <w:rFonts w:ascii="Arial" w:hAnsi="Arial" w:cs="Arial"/>
          <w:sz w:val="24"/>
          <w:szCs w:val="24"/>
        </w:rPr>
      </w:pPr>
      <w:r>
        <w:rPr>
          <w:rFonts w:ascii="Arial" w:hAnsi="Arial" w:cs="Arial"/>
          <w:sz w:val="24"/>
          <w:szCs w:val="24"/>
        </w:rPr>
        <w:t>79</w:t>
      </w:r>
      <w:r w:rsidR="00492AC7" w:rsidRPr="002A63CC">
        <w:rPr>
          <w:rFonts w:ascii="Arial" w:hAnsi="Arial" w:cs="Arial"/>
          <w:sz w:val="24"/>
          <w:szCs w:val="24"/>
        </w:rPr>
        <w:t>.6.</w:t>
      </w:r>
      <w:r w:rsidR="006B2707"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be responsible for the provision and disposal of all PPE used by Supplier </w:t>
      </w:r>
      <w:r w:rsidR="001E5F9E" w:rsidRPr="002A63CC">
        <w:rPr>
          <w:rFonts w:ascii="Arial" w:hAnsi="Arial" w:cs="Arial"/>
          <w:sz w:val="24"/>
          <w:szCs w:val="24"/>
        </w:rPr>
        <w:t xml:space="preserve">Staff </w:t>
      </w:r>
      <w:r w:rsidR="00492AC7" w:rsidRPr="002A63CC">
        <w:rPr>
          <w:rFonts w:ascii="Arial" w:hAnsi="Arial" w:cs="Arial"/>
          <w:sz w:val="24"/>
          <w:szCs w:val="24"/>
        </w:rPr>
        <w:t xml:space="preserve">relating to the </w:t>
      </w:r>
      <w:r w:rsidR="0045584F" w:rsidRPr="002A63CC">
        <w:rPr>
          <w:rFonts w:ascii="Arial" w:hAnsi="Arial" w:cs="Arial"/>
          <w:sz w:val="24"/>
          <w:szCs w:val="24"/>
        </w:rPr>
        <w:t>Delivery</w:t>
      </w:r>
      <w:r w:rsidR="00492AC7" w:rsidRPr="002A63CC">
        <w:rPr>
          <w:rFonts w:ascii="Arial" w:hAnsi="Arial" w:cs="Arial"/>
          <w:sz w:val="24"/>
          <w:szCs w:val="24"/>
        </w:rPr>
        <w:t xml:space="preserve"> of these </w:t>
      </w:r>
      <w:r w:rsidR="001D272A" w:rsidRPr="002A63CC">
        <w:rPr>
          <w:rFonts w:ascii="Arial" w:hAnsi="Arial" w:cs="Arial"/>
          <w:sz w:val="24"/>
          <w:szCs w:val="24"/>
        </w:rPr>
        <w:t>Services</w:t>
      </w:r>
      <w:r w:rsidR="00492AC7" w:rsidRPr="002A63CC">
        <w:rPr>
          <w:rFonts w:ascii="Arial" w:hAnsi="Arial" w:cs="Arial"/>
          <w:sz w:val="24"/>
          <w:szCs w:val="24"/>
        </w:rPr>
        <w:t xml:space="preserve">. </w:t>
      </w:r>
    </w:p>
    <w:p w:rsidR="006B2707" w:rsidRPr="002A63CC" w:rsidRDefault="006B2707" w:rsidP="00915770">
      <w:pPr>
        <w:pStyle w:val="PlainText"/>
        <w:jc w:val="both"/>
        <w:rPr>
          <w:rFonts w:ascii="Arial" w:hAnsi="Arial" w:cs="Arial"/>
          <w:sz w:val="24"/>
          <w:szCs w:val="24"/>
        </w:rPr>
      </w:pPr>
    </w:p>
    <w:p w:rsidR="00492AC7" w:rsidRPr="002A63CC" w:rsidRDefault="00AA6EE1" w:rsidP="00915770">
      <w:pPr>
        <w:pStyle w:val="PlainText"/>
        <w:jc w:val="both"/>
        <w:rPr>
          <w:rFonts w:ascii="Arial" w:hAnsi="Arial" w:cs="Arial"/>
          <w:b/>
          <w:sz w:val="24"/>
          <w:szCs w:val="24"/>
        </w:rPr>
      </w:pPr>
      <w:r>
        <w:rPr>
          <w:rFonts w:ascii="Arial" w:hAnsi="Arial" w:cs="Arial"/>
          <w:b/>
          <w:sz w:val="24"/>
          <w:szCs w:val="24"/>
        </w:rPr>
        <w:t>80</w:t>
      </w:r>
      <w:r w:rsidR="006B2707" w:rsidRPr="002A63CC">
        <w:rPr>
          <w:rFonts w:ascii="Arial" w:hAnsi="Arial" w:cs="Arial"/>
          <w:b/>
          <w:sz w:val="24"/>
          <w:szCs w:val="24"/>
        </w:rPr>
        <w:t>.   Service I</w:t>
      </w:r>
      <w:r w:rsidR="005B0DF7" w:rsidRPr="002A63CC">
        <w:rPr>
          <w:rFonts w:ascii="Arial" w:hAnsi="Arial" w:cs="Arial"/>
          <w:b/>
          <w:sz w:val="24"/>
          <w:szCs w:val="24"/>
        </w:rPr>
        <w:t>3 - Cleaning of Integral Barrier M</w:t>
      </w:r>
      <w:r w:rsidR="00492AC7" w:rsidRPr="002A63CC">
        <w:rPr>
          <w:rFonts w:ascii="Arial" w:hAnsi="Arial" w:cs="Arial"/>
          <w:b/>
          <w:sz w:val="24"/>
          <w:szCs w:val="24"/>
        </w:rPr>
        <w:t>ats</w:t>
      </w:r>
    </w:p>
    <w:p w:rsidR="006B2707" w:rsidRPr="002A63CC" w:rsidRDefault="006B2707" w:rsidP="00915770">
      <w:pPr>
        <w:pStyle w:val="PlainText"/>
        <w:jc w:val="both"/>
        <w:rPr>
          <w:rFonts w:ascii="Arial" w:hAnsi="Arial" w:cs="Arial"/>
          <w:sz w:val="24"/>
          <w:szCs w:val="24"/>
        </w:rPr>
      </w:pPr>
    </w:p>
    <w:p w:rsidR="00492AC7" w:rsidRPr="002A63CC" w:rsidRDefault="00AA6EE1" w:rsidP="00915770">
      <w:pPr>
        <w:pStyle w:val="PlainText"/>
        <w:jc w:val="both"/>
        <w:rPr>
          <w:rFonts w:ascii="Arial" w:hAnsi="Arial" w:cs="Arial"/>
          <w:sz w:val="24"/>
          <w:szCs w:val="24"/>
        </w:rPr>
      </w:pPr>
      <w:r>
        <w:rPr>
          <w:rFonts w:ascii="Arial" w:hAnsi="Arial" w:cs="Arial"/>
          <w:sz w:val="24"/>
          <w:szCs w:val="24"/>
        </w:rPr>
        <w:t>80</w:t>
      </w:r>
      <w:r w:rsidR="00492AC7" w:rsidRPr="002A63CC">
        <w:rPr>
          <w:rFonts w:ascii="Arial" w:hAnsi="Arial" w:cs="Arial"/>
          <w:sz w:val="24"/>
          <w:szCs w:val="24"/>
        </w:rPr>
        <w:t>.1.</w:t>
      </w:r>
      <w:r w:rsidR="00D902E7" w:rsidRPr="002A63CC">
        <w:rPr>
          <w:rFonts w:ascii="Arial" w:hAnsi="Arial" w:cs="Arial"/>
          <w:sz w:val="24"/>
          <w:szCs w:val="24"/>
        </w:rPr>
        <w:tab/>
      </w:r>
      <w:r w:rsidR="00492AC7" w:rsidRPr="002A63CC">
        <w:rPr>
          <w:rFonts w:ascii="Arial" w:hAnsi="Arial" w:cs="Arial"/>
          <w:sz w:val="24"/>
          <w:szCs w:val="24"/>
        </w:rPr>
        <w:t xml:space="preserve">The following </w:t>
      </w:r>
      <w:r w:rsidR="00171B8C" w:rsidRPr="002A63CC">
        <w:rPr>
          <w:rFonts w:ascii="Arial" w:hAnsi="Arial" w:cs="Arial"/>
          <w:sz w:val="24"/>
          <w:szCs w:val="24"/>
        </w:rPr>
        <w:t>Standards</w:t>
      </w:r>
      <w:r w:rsidR="00492AC7" w:rsidRPr="002A63CC">
        <w:rPr>
          <w:rFonts w:ascii="Arial" w:hAnsi="Arial" w:cs="Arial"/>
          <w:sz w:val="24"/>
          <w:szCs w:val="24"/>
        </w:rPr>
        <w:t xml:space="preserve"> apply to this Service - SI3.</w:t>
      </w:r>
    </w:p>
    <w:p w:rsidR="00492AC7" w:rsidRPr="002A63CC" w:rsidRDefault="00AA6EE1" w:rsidP="00915770">
      <w:pPr>
        <w:pStyle w:val="PlainText"/>
        <w:jc w:val="both"/>
        <w:rPr>
          <w:rFonts w:ascii="Arial" w:hAnsi="Arial" w:cs="Arial"/>
          <w:sz w:val="24"/>
          <w:szCs w:val="24"/>
        </w:rPr>
      </w:pPr>
      <w:r>
        <w:rPr>
          <w:rFonts w:ascii="Arial" w:hAnsi="Arial" w:cs="Arial"/>
          <w:sz w:val="24"/>
          <w:szCs w:val="24"/>
        </w:rPr>
        <w:t>80</w:t>
      </w:r>
      <w:r w:rsidR="00492AC7" w:rsidRPr="002A63CC">
        <w:rPr>
          <w:rFonts w:ascii="Arial" w:hAnsi="Arial" w:cs="Arial"/>
          <w:sz w:val="24"/>
          <w:szCs w:val="24"/>
        </w:rPr>
        <w:t>.2.</w:t>
      </w:r>
      <w:r w:rsidR="00D902E7"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ensure that all barrier matting is well maintained and kept clean.</w:t>
      </w:r>
    </w:p>
    <w:p w:rsidR="00492AC7" w:rsidRPr="002A63CC" w:rsidRDefault="00AA6EE1" w:rsidP="00D902E7">
      <w:pPr>
        <w:pStyle w:val="PlainText"/>
        <w:ind w:left="720" w:hanging="720"/>
        <w:jc w:val="both"/>
        <w:rPr>
          <w:rFonts w:ascii="Arial" w:hAnsi="Arial" w:cs="Arial"/>
          <w:sz w:val="24"/>
          <w:szCs w:val="24"/>
        </w:rPr>
      </w:pPr>
      <w:r>
        <w:rPr>
          <w:rFonts w:ascii="Arial" w:hAnsi="Arial" w:cs="Arial"/>
          <w:sz w:val="24"/>
          <w:szCs w:val="24"/>
        </w:rPr>
        <w:t>80</w:t>
      </w:r>
      <w:r w:rsidR="00492AC7" w:rsidRPr="002A63CC">
        <w:rPr>
          <w:rFonts w:ascii="Arial" w:hAnsi="Arial" w:cs="Arial"/>
          <w:sz w:val="24"/>
          <w:szCs w:val="24"/>
        </w:rPr>
        <w:t>.3.</w:t>
      </w:r>
      <w:r w:rsidR="00D902E7" w:rsidRPr="002A63CC">
        <w:rPr>
          <w:rFonts w:ascii="Arial" w:hAnsi="Arial" w:cs="Arial"/>
          <w:sz w:val="24"/>
          <w:szCs w:val="24"/>
        </w:rPr>
        <w:tab/>
      </w:r>
      <w:r w:rsidR="00492AC7" w:rsidRPr="002A63CC">
        <w:rPr>
          <w:rFonts w:ascii="Arial" w:hAnsi="Arial" w:cs="Arial"/>
          <w:sz w:val="24"/>
          <w:szCs w:val="24"/>
        </w:rPr>
        <w:t xml:space="preserve">The </w:t>
      </w:r>
      <w:r w:rsidR="00A0137C" w:rsidRPr="002A63CC">
        <w:rPr>
          <w:rFonts w:ascii="Arial" w:hAnsi="Arial" w:cs="Arial"/>
          <w:sz w:val="24"/>
          <w:szCs w:val="24"/>
        </w:rPr>
        <w:t>costs</w:t>
      </w:r>
      <w:r w:rsidR="00492AC7" w:rsidRPr="002A63CC">
        <w:rPr>
          <w:rFonts w:ascii="Arial" w:hAnsi="Arial" w:cs="Arial"/>
          <w:sz w:val="24"/>
          <w:szCs w:val="24"/>
        </w:rPr>
        <w:t xml:space="preserve"> for replacement barrier matting including coir matting should be charged via </w:t>
      </w:r>
      <w:r w:rsidR="00F818B2" w:rsidRPr="002A63CC">
        <w:rPr>
          <w:rFonts w:ascii="Arial" w:hAnsi="Arial" w:cs="Arial"/>
          <w:sz w:val="24"/>
          <w:szCs w:val="24"/>
        </w:rPr>
        <w:t xml:space="preserve">Call-Off Schedule 25 - Billable Works and Projects. </w:t>
      </w:r>
    </w:p>
    <w:p w:rsidR="00492AC7" w:rsidRPr="002A63CC" w:rsidRDefault="00AA6EE1" w:rsidP="00C45CCB">
      <w:pPr>
        <w:pStyle w:val="PlainText"/>
        <w:ind w:left="720" w:hanging="720"/>
        <w:jc w:val="both"/>
        <w:rPr>
          <w:rFonts w:ascii="Arial" w:hAnsi="Arial" w:cs="Arial"/>
          <w:sz w:val="24"/>
          <w:szCs w:val="24"/>
        </w:rPr>
      </w:pPr>
      <w:r>
        <w:rPr>
          <w:rFonts w:ascii="Arial" w:hAnsi="Arial" w:cs="Arial"/>
          <w:sz w:val="24"/>
          <w:szCs w:val="24"/>
        </w:rPr>
        <w:t>80</w:t>
      </w:r>
      <w:r w:rsidR="00492AC7" w:rsidRPr="002A63CC">
        <w:rPr>
          <w:rFonts w:ascii="Arial" w:hAnsi="Arial" w:cs="Arial"/>
          <w:sz w:val="24"/>
          <w:szCs w:val="24"/>
        </w:rPr>
        <w:t>.4.</w:t>
      </w:r>
      <w:r w:rsidR="00D902E7"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advise the </w:t>
      </w:r>
      <w:r w:rsidR="00F32729" w:rsidRPr="002A63CC">
        <w:rPr>
          <w:rFonts w:ascii="Arial" w:hAnsi="Arial" w:cs="Arial"/>
          <w:sz w:val="24"/>
          <w:szCs w:val="24"/>
        </w:rPr>
        <w:t>Buyer</w:t>
      </w:r>
      <w:r w:rsidR="00492AC7" w:rsidRPr="002A63CC">
        <w:rPr>
          <w:rFonts w:ascii="Arial" w:hAnsi="Arial" w:cs="Arial"/>
          <w:sz w:val="24"/>
          <w:szCs w:val="24"/>
        </w:rPr>
        <w:t xml:space="preserve"> when replacement barrier matting, including coir matting, is required.</w:t>
      </w:r>
    </w:p>
    <w:p w:rsidR="00D902E7" w:rsidRPr="002A63CC" w:rsidRDefault="00D902E7" w:rsidP="00915770">
      <w:pPr>
        <w:pStyle w:val="PlainText"/>
        <w:jc w:val="both"/>
        <w:rPr>
          <w:rFonts w:ascii="Arial" w:hAnsi="Arial" w:cs="Arial"/>
          <w:sz w:val="24"/>
          <w:szCs w:val="24"/>
        </w:rPr>
      </w:pPr>
    </w:p>
    <w:p w:rsidR="00492AC7" w:rsidRPr="002A63CC" w:rsidRDefault="00AA6EE1" w:rsidP="00915770">
      <w:pPr>
        <w:pStyle w:val="PlainText"/>
        <w:jc w:val="both"/>
        <w:rPr>
          <w:rFonts w:ascii="Arial" w:hAnsi="Arial" w:cs="Arial"/>
          <w:b/>
          <w:sz w:val="24"/>
          <w:szCs w:val="24"/>
        </w:rPr>
      </w:pPr>
      <w:r>
        <w:rPr>
          <w:rFonts w:ascii="Arial" w:hAnsi="Arial" w:cs="Arial"/>
          <w:b/>
          <w:sz w:val="24"/>
          <w:szCs w:val="24"/>
        </w:rPr>
        <w:lastRenderedPageBreak/>
        <w:t>81</w:t>
      </w:r>
      <w:r w:rsidR="00D902E7" w:rsidRPr="002A63CC">
        <w:rPr>
          <w:rFonts w:ascii="Arial" w:hAnsi="Arial" w:cs="Arial"/>
          <w:b/>
          <w:sz w:val="24"/>
          <w:szCs w:val="24"/>
        </w:rPr>
        <w:t>.   Service I</w:t>
      </w:r>
      <w:r w:rsidR="005B0DF7" w:rsidRPr="002A63CC">
        <w:rPr>
          <w:rFonts w:ascii="Arial" w:hAnsi="Arial" w:cs="Arial"/>
          <w:b/>
          <w:sz w:val="24"/>
          <w:szCs w:val="24"/>
        </w:rPr>
        <w:t>4 - Mobile C</w:t>
      </w:r>
      <w:r w:rsidR="00492AC7" w:rsidRPr="002A63CC">
        <w:rPr>
          <w:rFonts w:ascii="Arial" w:hAnsi="Arial" w:cs="Arial"/>
          <w:b/>
          <w:sz w:val="24"/>
          <w:szCs w:val="24"/>
        </w:rPr>
        <w:t xml:space="preserve">leaning </w:t>
      </w:r>
      <w:r w:rsidR="001D272A" w:rsidRPr="002A63CC">
        <w:rPr>
          <w:rFonts w:ascii="Arial" w:hAnsi="Arial" w:cs="Arial"/>
          <w:b/>
          <w:sz w:val="24"/>
          <w:szCs w:val="24"/>
        </w:rPr>
        <w:t>Services</w:t>
      </w:r>
    </w:p>
    <w:p w:rsidR="00D902E7" w:rsidRPr="002A63CC" w:rsidRDefault="00D902E7" w:rsidP="00915770">
      <w:pPr>
        <w:pStyle w:val="PlainText"/>
        <w:jc w:val="both"/>
        <w:rPr>
          <w:rFonts w:ascii="Arial" w:hAnsi="Arial" w:cs="Arial"/>
          <w:sz w:val="24"/>
          <w:szCs w:val="24"/>
        </w:rPr>
      </w:pPr>
    </w:p>
    <w:p w:rsidR="00492AC7" w:rsidRPr="002A63CC" w:rsidRDefault="00AA6EE1" w:rsidP="00915770">
      <w:pPr>
        <w:pStyle w:val="PlainText"/>
        <w:jc w:val="both"/>
        <w:rPr>
          <w:rFonts w:ascii="Arial" w:hAnsi="Arial" w:cs="Arial"/>
          <w:sz w:val="24"/>
          <w:szCs w:val="24"/>
        </w:rPr>
      </w:pPr>
      <w:r>
        <w:rPr>
          <w:rFonts w:ascii="Arial" w:hAnsi="Arial" w:cs="Arial"/>
          <w:sz w:val="24"/>
          <w:szCs w:val="24"/>
        </w:rPr>
        <w:t>81</w:t>
      </w:r>
      <w:r w:rsidR="00492AC7" w:rsidRPr="002A63CC">
        <w:rPr>
          <w:rFonts w:ascii="Arial" w:hAnsi="Arial" w:cs="Arial"/>
          <w:sz w:val="24"/>
          <w:szCs w:val="24"/>
        </w:rPr>
        <w:t>.1.</w:t>
      </w:r>
      <w:r w:rsidR="00D902E7" w:rsidRPr="002A63CC">
        <w:rPr>
          <w:rFonts w:ascii="Arial" w:hAnsi="Arial" w:cs="Arial"/>
          <w:sz w:val="24"/>
          <w:szCs w:val="24"/>
        </w:rPr>
        <w:tab/>
      </w:r>
      <w:r w:rsidR="00492AC7" w:rsidRPr="002A63CC">
        <w:rPr>
          <w:rFonts w:ascii="Arial" w:hAnsi="Arial" w:cs="Arial"/>
          <w:sz w:val="24"/>
          <w:szCs w:val="24"/>
        </w:rPr>
        <w:t xml:space="preserve">The following </w:t>
      </w:r>
      <w:r w:rsidR="00171B8C" w:rsidRPr="002A63CC">
        <w:rPr>
          <w:rFonts w:ascii="Arial" w:hAnsi="Arial" w:cs="Arial"/>
          <w:sz w:val="24"/>
          <w:szCs w:val="24"/>
        </w:rPr>
        <w:t>Standards</w:t>
      </w:r>
      <w:r w:rsidR="00492AC7" w:rsidRPr="002A63CC">
        <w:rPr>
          <w:rFonts w:ascii="Arial" w:hAnsi="Arial" w:cs="Arial"/>
          <w:sz w:val="24"/>
          <w:szCs w:val="24"/>
        </w:rPr>
        <w:t xml:space="preserve"> apply to this Service - SI4.</w:t>
      </w:r>
    </w:p>
    <w:p w:rsidR="00753C80" w:rsidRPr="00AB7561" w:rsidRDefault="00AA6EE1" w:rsidP="00753C80">
      <w:pPr>
        <w:pStyle w:val="PlainText"/>
        <w:ind w:left="720" w:hanging="720"/>
        <w:jc w:val="both"/>
        <w:rPr>
          <w:rFonts w:ascii="Arial" w:hAnsi="Arial" w:cs="Arial"/>
          <w:sz w:val="24"/>
          <w:szCs w:val="24"/>
        </w:rPr>
      </w:pPr>
      <w:r>
        <w:rPr>
          <w:rFonts w:ascii="Arial" w:hAnsi="Arial" w:cs="Arial"/>
          <w:sz w:val="24"/>
          <w:szCs w:val="24"/>
        </w:rPr>
        <w:t>81</w:t>
      </w:r>
      <w:r w:rsidR="00492AC7" w:rsidRPr="002A63CC">
        <w:rPr>
          <w:rFonts w:ascii="Arial" w:hAnsi="Arial" w:cs="Arial"/>
          <w:sz w:val="24"/>
          <w:szCs w:val="24"/>
        </w:rPr>
        <w:t>.2.</w:t>
      </w:r>
      <w:r w:rsidR="00D902E7" w:rsidRPr="002A63CC">
        <w:rPr>
          <w:rFonts w:ascii="Arial" w:hAnsi="Arial" w:cs="Arial"/>
          <w:sz w:val="24"/>
          <w:szCs w:val="24"/>
        </w:rPr>
        <w:tab/>
      </w:r>
      <w:r w:rsidR="00492AC7" w:rsidRPr="002A63CC">
        <w:rPr>
          <w:rFonts w:ascii="Arial" w:hAnsi="Arial" w:cs="Arial"/>
          <w:sz w:val="24"/>
          <w:szCs w:val="24"/>
        </w:rPr>
        <w:t xml:space="preserve">Where the </w:t>
      </w:r>
      <w:r w:rsidR="00F32729" w:rsidRPr="002A63CC">
        <w:rPr>
          <w:rFonts w:ascii="Arial" w:hAnsi="Arial" w:cs="Arial"/>
          <w:sz w:val="24"/>
          <w:szCs w:val="24"/>
        </w:rPr>
        <w:t>Buyer</w:t>
      </w:r>
      <w:r w:rsidR="00492AC7" w:rsidRPr="002A63CC">
        <w:rPr>
          <w:rFonts w:ascii="Arial" w:hAnsi="Arial" w:cs="Arial"/>
          <w:sz w:val="24"/>
          <w:szCs w:val="24"/>
        </w:rPr>
        <w:t xml:space="preserve"> requires that routine, re-active and deep cleaning </w:t>
      </w:r>
      <w:r w:rsidR="001D272A" w:rsidRPr="002A63CC">
        <w:rPr>
          <w:rFonts w:ascii="Arial" w:hAnsi="Arial" w:cs="Arial"/>
          <w:sz w:val="24"/>
          <w:szCs w:val="24"/>
        </w:rPr>
        <w:t>Services</w:t>
      </w:r>
      <w:r w:rsidR="00492AC7" w:rsidRPr="002A63CC">
        <w:rPr>
          <w:rFonts w:ascii="Arial" w:hAnsi="Arial" w:cs="Arial"/>
          <w:sz w:val="24"/>
          <w:szCs w:val="24"/>
        </w:rPr>
        <w:t xml:space="preserve"> be Delivered via a mobile cleaning solution to meet operational requirements, the </w:t>
      </w:r>
      <w:r w:rsidR="000C73BC" w:rsidRPr="002A63CC">
        <w:rPr>
          <w:rFonts w:ascii="Arial" w:hAnsi="Arial" w:cs="Arial"/>
          <w:sz w:val="24"/>
          <w:szCs w:val="24"/>
        </w:rPr>
        <w:t>Supplier</w:t>
      </w:r>
      <w:r w:rsidR="00492AC7" w:rsidRPr="002A63CC">
        <w:rPr>
          <w:rFonts w:ascii="Arial" w:hAnsi="Arial" w:cs="Arial"/>
          <w:sz w:val="24"/>
          <w:szCs w:val="24"/>
        </w:rPr>
        <w:t xml:space="preserve"> shall be responsible for delivering the </w:t>
      </w:r>
      <w:r w:rsidR="001D272A" w:rsidRPr="002A63CC">
        <w:rPr>
          <w:rFonts w:ascii="Arial" w:hAnsi="Arial" w:cs="Arial"/>
          <w:sz w:val="24"/>
          <w:szCs w:val="24"/>
        </w:rPr>
        <w:t>Services</w:t>
      </w:r>
      <w:r w:rsidR="00492AC7" w:rsidRPr="002A63CC">
        <w:rPr>
          <w:rFonts w:ascii="Arial" w:hAnsi="Arial" w:cs="Arial"/>
          <w:sz w:val="24"/>
          <w:szCs w:val="24"/>
        </w:rPr>
        <w:t xml:space="preserve"> and shall ensure routine cleaning take place at each </w:t>
      </w:r>
      <w:r w:rsidR="00F32729" w:rsidRPr="002A63CC">
        <w:rPr>
          <w:rFonts w:ascii="Arial" w:hAnsi="Arial" w:cs="Arial"/>
          <w:sz w:val="24"/>
          <w:szCs w:val="24"/>
        </w:rPr>
        <w:t>Buyer</w:t>
      </w:r>
      <w:r w:rsidR="00492AC7" w:rsidRPr="002A63CC">
        <w:rPr>
          <w:rFonts w:ascii="Arial" w:hAnsi="Arial" w:cs="Arial"/>
          <w:sz w:val="24"/>
          <w:szCs w:val="24"/>
        </w:rPr>
        <w:t xml:space="preserve"> </w:t>
      </w:r>
      <w:r w:rsidR="00365689" w:rsidRPr="002A63CC">
        <w:rPr>
          <w:rFonts w:ascii="Arial" w:hAnsi="Arial" w:cs="Arial"/>
          <w:sz w:val="24"/>
          <w:szCs w:val="24"/>
        </w:rPr>
        <w:t>Premises</w:t>
      </w:r>
      <w:r w:rsidR="00492AC7" w:rsidRPr="002A63CC">
        <w:rPr>
          <w:rFonts w:ascii="Arial" w:hAnsi="Arial" w:cs="Arial"/>
          <w:sz w:val="24"/>
          <w:szCs w:val="24"/>
        </w:rPr>
        <w:t xml:space="preserve"> as frequently as required in order to Achieve the necessary levels of cleanliness </w:t>
      </w:r>
      <w:r w:rsidR="00492AC7" w:rsidRPr="00AB7561">
        <w:rPr>
          <w:rFonts w:ascii="Arial" w:hAnsi="Arial" w:cs="Arial"/>
          <w:sz w:val="24"/>
          <w:szCs w:val="24"/>
        </w:rPr>
        <w:t xml:space="preserve">as defined within the BICS 2015 </w:t>
      </w:r>
      <w:r w:rsidR="001D272A" w:rsidRPr="00AB7561">
        <w:rPr>
          <w:rFonts w:ascii="Arial" w:hAnsi="Arial" w:cs="Arial"/>
          <w:sz w:val="24"/>
          <w:szCs w:val="24"/>
        </w:rPr>
        <w:t>Standards</w:t>
      </w:r>
      <w:r w:rsidR="00492AC7" w:rsidRPr="00AB7561">
        <w:rPr>
          <w:rFonts w:ascii="Arial" w:hAnsi="Arial" w:cs="Arial"/>
          <w:sz w:val="24"/>
          <w:szCs w:val="24"/>
        </w:rPr>
        <w:t xml:space="preserve"> (or later editions as published by BICS).  Further information on requi</w:t>
      </w:r>
      <w:r w:rsidR="00753C80" w:rsidRPr="00AB7561">
        <w:rPr>
          <w:rFonts w:ascii="Arial" w:hAnsi="Arial" w:cs="Arial"/>
          <w:sz w:val="24"/>
          <w:szCs w:val="24"/>
        </w:rPr>
        <w:t>rements will be provided by the Buyer in the Call-Off Procedure.</w:t>
      </w:r>
    </w:p>
    <w:p w:rsidR="00492AC7" w:rsidRPr="002A63CC" w:rsidRDefault="00AA6EE1" w:rsidP="00D902E7">
      <w:pPr>
        <w:pStyle w:val="PlainText"/>
        <w:ind w:left="720" w:hanging="720"/>
        <w:jc w:val="both"/>
        <w:rPr>
          <w:rFonts w:ascii="Arial" w:hAnsi="Arial" w:cs="Arial"/>
          <w:sz w:val="24"/>
          <w:szCs w:val="24"/>
        </w:rPr>
      </w:pPr>
      <w:r>
        <w:rPr>
          <w:rFonts w:ascii="Arial" w:hAnsi="Arial" w:cs="Arial"/>
          <w:sz w:val="24"/>
          <w:szCs w:val="24"/>
        </w:rPr>
        <w:t>81</w:t>
      </w:r>
      <w:r w:rsidR="00492AC7" w:rsidRPr="00AB7561">
        <w:rPr>
          <w:rFonts w:ascii="Arial" w:hAnsi="Arial" w:cs="Arial"/>
          <w:sz w:val="24"/>
          <w:szCs w:val="24"/>
        </w:rPr>
        <w:t>.3.</w:t>
      </w:r>
      <w:r w:rsidR="00D902E7" w:rsidRPr="00AB7561">
        <w:rPr>
          <w:rFonts w:ascii="Arial" w:hAnsi="Arial" w:cs="Arial"/>
          <w:sz w:val="24"/>
          <w:szCs w:val="24"/>
        </w:rPr>
        <w:tab/>
      </w:r>
      <w:r w:rsidR="00492AC7" w:rsidRPr="00AB7561">
        <w:rPr>
          <w:rFonts w:ascii="Arial" w:hAnsi="Arial" w:cs="Arial"/>
          <w:sz w:val="24"/>
          <w:szCs w:val="24"/>
        </w:rPr>
        <w:t xml:space="preserve">The </w:t>
      </w:r>
      <w:r w:rsidR="000C73BC" w:rsidRPr="00AB7561">
        <w:rPr>
          <w:rFonts w:ascii="Arial" w:hAnsi="Arial" w:cs="Arial"/>
          <w:sz w:val="24"/>
          <w:szCs w:val="24"/>
        </w:rPr>
        <w:t>Supplier</w:t>
      </w:r>
      <w:r w:rsidR="00492AC7" w:rsidRPr="00AB7561">
        <w:rPr>
          <w:rFonts w:ascii="Arial" w:hAnsi="Arial" w:cs="Arial"/>
          <w:sz w:val="24"/>
          <w:szCs w:val="24"/>
        </w:rPr>
        <w:t xml:space="preserve"> shall be responsible for the supply of all consumables and cleaning materials, to include infection control antibacterial wipes and hand-gels, and shall ensure that consumables are fully stocked at all required</w:t>
      </w:r>
      <w:r w:rsidR="00492AC7" w:rsidRPr="002A63CC">
        <w:rPr>
          <w:rFonts w:ascii="Arial" w:hAnsi="Arial" w:cs="Arial"/>
          <w:sz w:val="24"/>
          <w:szCs w:val="24"/>
        </w:rPr>
        <w:t xml:space="preserve"> locations at the start of each </w:t>
      </w:r>
      <w:r w:rsidR="00DF3E85" w:rsidRPr="002A63CC">
        <w:rPr>
          <w:rFonts w:ascii="Arial" w:hAnsi="Arial" w:cs="Arial"/>
          <w:sz w:val="24"/>
          <w:szCs w:val="24"/>
        </w:rPr>
        <w:t>Working Day</w:t>
      </w:r>
      <w:r w:rsidR="00492AC7" w:rsidRPr="002A63CC">
        <w:rPr>
          <w:rFonts w:ascii="Arial" w:hAnsi="Arial" w:cs="Arial"/>
          <w:sz w:val="24"/>
          <w:szCs w:val="24"/>
        </w:rPr>
        <w:t xml:space="preserve">. The </w:t>
      </w:r>
      <w:r w:rsidR="000C73BC" w:rsidRPr="002A63CC">
        <w:rPr>
          <w:rFonts w:ascii="Arial" w:hAnsi="Arial" w:cs="Arial"/>
          <w:sz w:val="24"/>
          <w:szCs w:val="24"/>
        </w:rPr>
        <w:t>Supplier</w:t>
      </w:r>
      <w:r w:rsidR="00492AC7" w:rsidRPr="002A63CC">
        <w:rPr>
          <w:rFonts w:ascii="Arial" w:hAnsi="Arial" w:cs="Arial"/>
          <w:sz w:val="24"/>
          <w:szCs w:val="24"/>
        </w:rPr>
        <w:t xml:space="preserve"> shall provide an uninterrupted supply of consumables at the </w:t>
      </w:r>
      <w:r w:rsidR="00F32729" w:rsidRPr="002A63CC">
        <w:rPr>
          <w:rFonts w:ascii="Arial" w:hAnsi="Arial" w:cs="Arial"/>
          <w:sz w:val="24"/>
          <w:szCs w:val="24"/>
        </w:rPr>
        <w:t>Buyer</w:t>
      </w:r>
      <w:r w:rsidR="00492AC7" w:rsidRPr="002A63CC">
        <w:rPr>
          <w:rFonts w:ascii="Arial" w:hAnsi="Arial" w:cs="Arial"/>
          <w:sz w:val="24"/>
          <w:szCs w:val="24"/>
        </w:rPr>
        <w:t xml:space="preserve"> </w:t>
      </w:r>
      <w:r w:rsidR="00365689" w:rsidRPr="002A63CC">
        <w:rPr>
          <w:rFonts w:ascii="Arial" w:hAnsi="Arial" w:cs="Arial"/>
          <w:sz w:val="24"/>
          <w:szCs w:val="24"/>
        </w:rPr>
        <w:t>Premises</w:t>
      </w:r>
      <w:r w:rsidR="00492AC7" w:rsidRPr="002A63CC">
        <w:rPr>
          <w:rFonts w:ascii="Arial" w:hAnsi="Arial" w:cs="Arial"/>
          <w:sz w:val="24"/>
          <w:szCs w:val="24"/>
        </w:rPr>
        <w:t>, to the existing Standard (unless approved otherwise) associated with the hygienic use of toilets, washing facilities, changing rooms, recovery rooms and tea points.</w:t>
      </w:r>
    </w:p>
    <w:p w:rsidR="00492AC7" w:rsidRPr="002A63CC" w:rsidRDefault="00AA6EE1" w:rsidP="00D902E7">
      <w:pPr>
        <w:pStyle w:val="PlainText"/>
        <w:ind w:left="720" w:hanging="720"/>
        <w:jc w:val="both"/>
        <w:rPr>
          <w:rFonts w:ascii="Arial" w:hAnsi="Arial" w:cs="Arial"/>
          <w:sz w:val="24"/>
          <w:szCs w:val="24"/>
        </w:rPr>
      </w:pPr>
      <w:r>
        <w:rPr>
          <w:rFonts w:ascii="Arial" w:hAnsi="Arial" w:cs="Arial"/>
          <w:sz w:val="24"/>
          <w:szCs w:val="24"/>
        </w:rPr>
        <w:t>81</w:t>
      </w:r>
      <w:r w:rsidR="00492AC7" w:rsidRPr="002A63CC">
        <w:rPr>
          <w:rFonts w:ascii="Arial" w:hAnsi="Arial" w:cs="Arial"/>
          <w:sz w:val="24"/>
          <w:szCs w:val="24"/>
        </w:rPr>
        <w:t>.4.</w:t>
      </w:r>
      <w:r w:rsidR="00D902E7"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provide a self-funding vending Service for sanitary products where required. The vending areas shall be kept free from stains and spills.</w:t>
      </w:r>
    </w:p>
    <w:p w:rsidR="00D902E7" w:rsidRPr="002A63CC" w:rsidRDefault="00D902E7" w:rsidP="00915770">
      <w:pPr>
        <w:pStyle w:val="PlainText"/>
        <w:jc w:val="both"/>
        <w:rPr>
          <w:rFonts w:ascii="Arial" w:hAnsi="Arial" w:cs="Arial"/>
          <w:sz w:val="24"/>
          <w:szCs w:val="24"/>
        </w:rPr>
      </w:pPr>
    </w:p>
    <w:p w:rsidR="00492AC7" w:rsidRPr="002A63CC" w:rsidRDefault="00AA6EE1" w:rsidP="00915770">
      <w:pPr>
        <w:pStyle w:val="PlainText"/>
        <w:jc w:val="both"/>
        <w:rPr>
          <w:rFonts w:ascii="Arial" w:hAnsi="Arial" w:cs="Arial"/>
          <w:b/>
          <w:sz w:val="24"/>
          <w:szCs w:val="24"/>
        </w:rPr>
      </w:pPr>
      <w:r>
        <w:rPr>
          <w:rFonts w:ascii="Arial" w:hAnsi="Arial" w:cs="Arial"/>
          <w:b/>
          <w:sz w:val="24"/>
          <w:szCs w:val="24"/>
        </w:rPr>
        <w:t>82</w:t>
      </w:r>
      <w:r w:rsidR="00D902E7" w:rsidRPr="002A63CC">
        <w:rPr>
          <w:rFonts w:ascii="Arial" w:hAnsi="Arial" w:cs="Arial"/>
          <w:b/>
          <w:sz w:val="24"/>
          <w:szCs w:val="24"/>
        </w:rPr>
        <w:t>.   Service I</w:t>
      </w:r>
      <w:r w:rsidR="00492AC7" w:rsidRPr="002A63CC">
        <w:rPr>
          <w:rFonts w:ascii="Arial" w:hAnsi="Arial" w:cs="Arial"/>
          <w:b/>
          <w:sz w:val="24"/>
          <w:szCs w:val="24"/>
        </w:rPr>
        <w:t>5 – Dee</w:t>
      </w:r>
      <w:r w:rsidR="005B0DF7" w:rsidRPr="002A63CC">
        <w:rPr>
          <w:rFonts w:ascii="Arial" w:hAnsi="Arial" w:cs="Arial"/>
          <w:b/>
          <w:sz w:val="24"/>
          <w:szCs w:val="24"/>
        </w:rPr>
        <w:t>p (Periodic) C</w:t>
      </w:r>
      <w:r w:rsidR="00492AC7" w:rsidRPr="002A63CC">
        <w:rPr>
          <w:rFonts w:ascii="Arial" w:hAnsi="Arial" w:cs="Arial"/>
          <w:b/>
          <w:sz w:val="24"/>
          <w:szCs w:val="24"/>
        </w:rPr>
        <w:t>leaning</w:t>
      </w:r>
    </w:p>
    <w:p w:rsidR="00D902E7" w:rsidRPr="002A63CC" w:rsidRDefault="00D902E7" w:rsidP="00915770">
      <w:pPr>
        <w:pStyle w:val="PlainText"/>
        <w:jc w:val="both"/>
        <w:rPr>
          <w:rFonts w:ascii="Arial" w:hAnsi="Arial" w:cs="Arial"/>
          <w:sz w:val="24"/>
          <w:szCs w:val="24"/>
        </w:rPr>
      </w:pPr>
    </w:p>
    <w:p w:rsidR="00492AC7" w:rsidRPr="002A63CC" w:rsidRDefault="00AA6EE1" w:rsidP="00915770">
      <w:pPr>
        <w:pStyle w:val="PlainText"/>
        <w:jc w:val="both"/>
        <w:rPr>
          <w:rFonts w:ascii="Arial" w:hAnsi="Arial" w:cs="Arial"/>
          <w:sz w:val="24"/>
          <w:szCs w:val="24"/>
        </w:rPr>
      </w:pPr>
      <w:r>
        <w:rPr>
          <w:rFonts w:ascii="Arial" w:hAnsi="Arial" w:cs="Arial"/>
          <w:sz w:val="24"/>
          <w:szCs w:val="24"/>
        </w:rPr>
        <w:t>82</w:t>
      </w:r>
      <w:r w:rsidR="00492AC7" w:rsidRPr="002A63CC">
        <w:rPr>
          <w:rFonts w:ascii="Arial" w:hAnsi="Arial" w:cs="Arial"/>
          <w:sz w:val="24"/>
          <w:szCs w:val="24"/>
        </w:rPr>
        <w:t>.1.</w:t>
      </w:r>
      <w:r w:rsidR="00D902E7" w:rsidRPr="002A63CC">
        <w:rPr>
          <w:rFonts w:ascii="Arial" w:hAnsi="Arial" w:cs="Arial"/>
          <w:sz w:val="24"/>
          <w:szCs w:val="24"/>
        </w:rPr>
        <w:tab/>
      </w:r>
      <w:r w:rsidR="00492AC7" w:rsidRPr="002A63CC">
        <w:rPr>
          <w:rFonts w:ascii="Arial" w:hAnsi="Arial" w:cs="Arial"/>
          <w:sz w:val="24"/>
          <w:szCs w:val="24"/>
        </w:rPr>
        <w:t xml:space="preserve">The following </w:t>
      </w:r>
      <w:r w:rsidR="00171B8C" w:rsidRPr="002A63CC">
        <w:rPr>
          <w:rFonts w:ascii="Arial" w:hAnsi="Arial" w:cs="Arial"/>
          <w:sz w:val="24"/>
          <w:szCs w:val="24"/>
        </w:rPr>
        <w:t>Standards</w:t>
      </w:r>
      <w:r w:rsidR="00492AC7" w:rsidRPr="002A63CC">
        <w:rPr>
          <w:rFonts w:ascii="Arial" w:hAnsi="Arial" w:cs="Arial"/>
          <w:sz w:val="24"/>
          <w:szCs w:val="24"/>
        </w:rPr>
        <w:t xml:space="preserve"> apply to this Service - SI5.</w:t>
      </w:r>
    </w:p>
    <w:p w:rsidR="00492AC7" w:rsidRPr="002A63CC" w:rsidRDefault="00AA6EE1" w:rsidP="00915770">
      <w:pPr>
        <w:pStyle w:val="PlainText"/>
        <w:jc w:val="both"/>
        <w:rPr>
          <w:rFonts w:ascii="Arial" w:hAnsi="Arial" w:cs="Arial"/>
          <w:sz w:val="24"/>
          <w:szCs w:val="24"/>
        </w:rPr>
      </w:pPr>
      <w:r>
        <w:rPr>
          <w:rFonts w:ascii="Arial" w:hAnsi="Arial" w:cs="Arial"/>
          <w:sz w:val="24"/>
          <w:szCs w:val="24"/>
        </w:rPr>
        <w:t>82</w:t>
      </w:r>
      <w:r w:rsidR="00492AC7" w:rsidRPr="002A63CC">
        <w:rPr>
          <w:rFonts w:ascii="Arial" w:hAnsi="Arial" w:cs="Arial"/>
          <w:sz w:val="24"/>
          <w:szCs w:val="24"/>
        </w:rPr>
        <w:t>.2.</w:t>
      </w:r>
      <w:r w:rsidR="00D902E7"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w:t>
      </w:r>
    </w:p>
    <w:p w:rsidR="00D902E7" w:rsidRPr="002A63CC" w:rsidRDefault="00D902E7" w:rsidP="00915770">
      <w:pPr>
        <w:pStyle w:val="PlainText"/>
        <w:jc w:val="both"/>
        <w:rPr>
          <w:rFonts w:ascii="Arial" w:hAnsi="Arial" w:cs="Arial"/>
          <w:sz w:val="24"/>
          <w:szCs w:val="24"/>
        </w:rPr>
      </w:pPr>
    </w:p>
    <w:p w:rsidR="00492AC7" w:rsidRPr="002A63CC" w:rsidRDefault="00AA6EE1" w:rsidP="008B7284">
      <w:pPr>
        <w:pStyle w:val="PlainText"/>
        <w:ind w:left="2160" w:hanging="1440"/>
        <w:jc w:val="both"/>
        <w:rPr>
          <w:rFonts w:ascii="Arial" w:hAnsi="Arial" w:cs="Arial"/>
          <w:sz w:val="24"/>
          <w:szCs w:val="24"/>
        </w:rPr>
      </w:pPr>
      <w:r>
        <w:rPr>
          <w:rFonts w:ascii="Arial" w:hAnsi="Arial" w:cs="Arial"/>
          <w:sz w:val="24"/>
          <w:szCs w:val="24"/>
        </w:rPr>
        <w:t>82</w:t>
      </w:r>
      <w:r w:rsidR="00492AC7" w:rsidRPr="002A63CC">
        <w:rPr>
          <w:rFonts w:ascii="Arial" w:hAnsi="Arial" w:cs="Arial"/>
          <w:sz w:val="24"/>
          <w:szCs w:val="24"/>
        </w:rPr>
        <w:t>.2.1.</w:t>
      </w:r>
      <w:r w:rsidR="00D902E7" w:rsidRPr="002A63CC">
        <w:rPr>
          <w:rFonts w:ascii="Arial" w:hAnsi="Arial" w:cs="Arial"/>
          <w:sz w:val="24"/>
          <w:szCs w:val="24"/>
        </w:rPr>
        <w:tab/>
      </w:r>
      <w:r w:rsidR="00492AC7" w:rsidRPr="002A63CC">
        <w:rPr>
          <w:rFonts w:ascii="Arial" w:hAnsi="Arial" w:cs="Arial"/>
          <w:sz w:val="24"/>
          <w:szCs w:val="24"/>
        </w:rPr>
        <w:t xml:space="preserve">Provide a programme for periodic and Deep Cleaning activities to the </w:t>
      </w:r>
      <w:r w:rsidR="00F32729" w:rsidRPr="002A63CC">
        <w:rPr>
          <w:rFonts w:ascii="Arial" w:hAnsi="Arial" w:cs="Arial"/>
          <w:sz w:val="24"/>
          <w:szCs w:val="24"/>
        </w:rPr>
        <w:t>Buyer</w:t>
      </w:r>
      <w:r w:rsidR="00492AC7" w:rsidRPr="002A63CC">
        <w:rPr>
          <w:rFonts w:ascii="Arial" w:hAnsi="Arial" w:cs="Arial"/>
          <w:sz w:val="24"/>
          <w:szCs w:val="24"/>
        </w:rPr>
        <w:t xml:space="preserve"> for Approval within one Month of the start of each Contract Year;</w:t>
      </w:r>
    </w:p>
    <w:p w:rsidR="00492AC7" w:rsidRPr="002A63CC" w:rsidRDefault="00AA6EE1" w:rsidP="008B7284">
      <w:pPr>
        <w:pStyle w:val="PlainText"/>
        <w:ind w:left="2160" w:hanging="1440"/>
        <w:jc w:val="both"/>
        <w:rPr>
          <w:rFonts w:ascii="Arial" w:hAnsi="Arial" w:cs="Arial"/>
          <w:sz w:val="24"/>
          <w:szCs w:val="24"/>
        </w:rPr>
      </w:pPr>
      <w:r>
        <w:rPr>
          <w:rFonts w:ascii="Arial" w:hAnsi="Arial" w:cs="Arial"/>
          <w:sz w:val="24"/>
          <w:szCs w:val="24"/>
        </w:rPr>
        <w:t>82</w:t>
      </w:r>
      <w:r w:rsidR="00492AC7" w:rsidRPr="002A63CC">
        <w:rPr>
          <w:rFonts w:ascii="Arial" w:hAnsi="Arial" w:cs="Arial"/>
          <w:sz w:val="24"/>
          <w:szCs w:val="24"/>
        </w:rPr>
        <w:t>.2.2.</w:t>
      </w:r>
      <w:r w:rsidR="00D902E7" w:rsidRPr="002A63CC">
        <w:rPr>
          <w:rFonts w:ascii="Arial" w:hAnsi="Arial" w:cs="Arial"/>
          <w:sz w:val="24"/>
          <w:szCs w:val="24"/>
        </w:rPr>
        <w:tab/>
      </w:r>
      <w:r w:rsidR="00492AC7" w:rsidRPr="002A63CC">
        <w:rPr>
          <w:rFonts w:ascii="Arial" w:hAnsi="Arial" w:cs="Arial"/>
          <w:sz w:val="24"/>
          <w:szCs w:val="24"/>
        </w:rPr>
        <w:t xml:space="preserve">Inform the </w:t>
      </w:r>
      <w:r w:rsidR="00F32729" w:rsidRPr="002A63CC">
        <w:rPr>
          <w:rFonts w:ascii="Arial" w:hAnsi="Arial" w:cs="Arial"/>
          <w:sz w:val="24"/>
          <w:szCs w:val="24"/>
        </w:rPr>
        <w:t>Buyer</w:t>
      </w:r>
      <w:r w:rsidR="00492AC7" w:rsidRPr="002A63CC">
        <w:rPr>
          <w:rFonts w:ascii="Arial" w:hAnsi="Arial" w:cs="Arial"/>
          <w:sz w:val="24"/>
          <w:szCs w:val="24"/>
        </w:rPr>
        <w:t xml:space="preserve"> of all periodic cleaning activity one Month prior to it being undertaken via the </w:t>
      </w:r>
      <w:r w:rsidR="00C94E9F" w:rsidRPr="002A63CC">
        <w:rPr>
          <w:rFonts w:ascii="Arial" w:hAnsi="Arial" w:cs="Arial"/>
          <w:sz w:val="24"/>
          <w:szCs w:val="24"/>
        </w:rPr>
        <w:t>CAFM system</w:t>
      </w:r>
      <w:r w:rsidR="00492AC7" w:rsidRPr="002A63CC">
        <w:rPr>
          <w:rFonts w:ascii="Arial" w:hAnsi="Arial" w:cs="Arial"/>
          <w:sz w:val="24"/>
          <w:szCs w:val="24"/>
        </w:rPr>
        <w:t xml:space="preserve"> or PPM</w:t>
      </w:r>
      <w:r w:rsidR="00C45CCB" w:rsidRPr="002A63CC">
        <w:rPr>
          <w:rFonts w:ascii="Arial" w:hAnsi="Arial" w:cs="Arial"/>
          <w:sz w:val="24"/>
          <w:szCs w:val="24"/>
        </w:rPr>
        <w:t xml:space="preserve"> </w:t>
      </w:r>
      <w:r w:rsidR="00492AC7" w:rsidRPr="002A63CC">
        <w:rPr>
          <w:rFonts w:ascii="Arial" w:hAnsi="Arial" w:cs="Arial"/>
          <w:sz w:val="24"/>
          <w:szCs w:val="24"/>
        </w:rPr>
        <w:t>schedule;</w:t>
      </w:r>
    </w:p>
    <w:p w:rsidR="00492AC7" w:rsidRPr="002A63CC" w:rsidRDefault="00AA6EE1" w:rsidP="008B7284">
      <w:pPr>
        <w:pStyle w:val="PlainText"/>
        <w:ind w:left="2160" w:hanging="1440"/>
        <w:jc w:val="both"/>
        <w:rPr>
          <w:rFonts w:ascii="Arial" w:hAnsi="Arial" w:cs="Arial"/>
          <w:sz w:val="24"/>
          <w:szCs w:val="24"/>
        </w:rPr>
      </w:pPr>
      <w:r>
        <w:rPr>
          <w:rFonts w:ascii="Arial" w:hAnsi="Arial" w:cs="Arial"/>
          <w:sz w:val="24"/>
          <w:szCs w:val="24"/>
        </w:rPr>
        <w:t>82</w:t>
      </w:r>
      <w:r w:rsidR="00492AC7" w:rsidRPr="002A63CC">
        <w:rPr>
          <w:rFonts w:ascii="Arial" w:hAnsi="Arial" w:cs="Arial"/>
          <w:sz w:val="24"/>
          <w:szCs w:val="24"/>
        </w:rPr>
        <w:t>.2.3.</w:t>
      </w:r>
      <w:r w:rsidR="00D902E7" w:rsidRPr="002A63CC">
        <w:rPr>
          <w:rFonts w:ascii="Arial" w:hAnsi="Arial" w:cs="Arial"/>
          <w:sz w:val="24"/>
          <w:szCs w:val="24"/>
        </w:rPr>
        <w:tab/>
      </w:r>
      <w:r w:rsidR="00492AC7" w:rsidRPr="002A63CC">
        <w:rPr>
          <w:rFonts w:ascii="Arial" w:hAnsi="Arial" w:cs="Arial"/>
          <w:sz w:val="24"/>
          <w:szCs w:val="24"/>
        </w:rPr>
        <w:t xml:space="preserve">Undertake deep cleaning </w:t>
      </w:r>
      <w:r w:rsidR="001D272A" w:rsidRPr="002A63CC">
        <w:rPr>
          <w:rFonts w:ascii="Arial" w:hAnsi="Arial" w:cs="Arial"/>
          <w:sz w:val="24"/>
          <w:szCs w:val="24"/>
        </w:rPr>
        <w:t>Services</w:t>
      </w:r>
      <w:r w:rsidR="00492AC7" w:rsidRPr="002A63CC">
        <w:rPr>
          <w:rFonts w:ascii="Arial" w:hAnsi="Arial" w:cs="Arial"/>
          <w:sz w:val="24"/>
          <w:szCs w:val="24"/>
        </w:rPr>
        <w:t xml:space="preserve"> to all kitchen, kitchen equipment, food storage areas, grease interceptors, food preparation areas</w:t>
      </w:r>
      <w:r w:rsidR="008F7B35">
        <w:rPr>
          <w:rFonts w:ascii="Arial" w:hAnsi="Arial" w:cs="Arial"/>
          <w:sz w:val="24"/>
          <w:szCs w:val="24"/>
        </w:rPr>
        <w:t xml:space="preserve">, </w:t>
      </w:r>
      <w:r w:rsidR="008F7B35">
        <w:rPr>
          <w:rFonts w:ascii="Arial" w:hAnsi="Arial" w:cs="Arial"/>
          <w:color w:val="FF0000"/>
          <w:sz w:val="24"/>
          <w:szCs w:val="24"/>
          <w:shd w:val="clear" w:color="auto" w:fill="FFFFFF"/>
        </w:rPr>
        <w:t xml:space="preserve">cleaning of shower​s, </w:t>
      </w:r>
      <w:r w:rsidR="008F7B35" w:rsidRPr="008F7B35">
        <w:rPr>
          <w:rFonts w:ascii="Arial" w:hAnsi="Arial" w:cs="Arial"/>
          <w:color w:val="FF0000"/>
          <w:sz w:val="24"/>
          <w:szCs w:val="24"/>
          <w:shd w:val="clear" w:color="auto" w:fill="FFFFFF"/>
        </w:rPr>
        <w:t>washrooms and toilets</w:t>
      </w:r>
      <w:r w:rsidR="00492AC7" w:rsidRPr="008F7B35">
        <w:rPr>
          <w:rFonts w:ascii="Arial" w:hAnsi="Arial" w:cs="Arial"/>
          <w:color w:val="FF0000"/>
          <w:sz w:val="24"/>
          <w:szCs w:val="24"/>
        </w:rPr>
        <w:t xml:space="preserve"> </w:t>
      </w:r>
      <w:r w:rsidR="00492AC7" w:rsidRPr="002A63CC">
        <w:rPr>
          <w:rFonts w:ascii="Arial" w:hAnsi="Arial" w:cs="Arial"/>
          <w:sz w:val="24"/>
          <w:szCs w:val="24"/>
        </w:rPr>
        <w:t xml:space="preserve">and supporting areas in the </w:t>
      </w:r>
      <w:r w:rsidR="00F32729" w:rsidRPr="002A63CC">
        <w:rPr>
          <w:rFonts w:ascii="Arial" w:hAnsi="Arial" w:cs="Arial"/>
          <w:sz w:val="24"/>
          <w:szCs w:val="24"/>
        </w:rPr>
        <w:t>Buyer</w:t>
      </w:r>
      <w:r w:rsidR="00492AC7" w:rsidRPr="002A63CC">
        <w:rPr>
          <w:rFonts w:ascii="Arial" w:hAnsi="Arial" w:cs="Arial"/>
          <w:sz w:val="24"/>
          <w:szCs w:val="24"/>
        </w:rPr>
        <w:t xml:space="preserve"> </w:t>
      </w:r>
      <w:r w:rsidR="00365689" w:rsidRPr="002A63CC">
        <w:rPr>
          <w:rFonts w:ascii="Arial" w:hAnsi="Arial" w:cs="Arial"/>
          <w:sz w:val="24"/>
          <w:szCs w:val="24"/>
        </w:rPr>
        <w:t>Premises</w:t>
      </w:r>
      <w:r w:rsidR="00492AC7" w:rsidRPr="002A63CC">
        <w:rPr>
          <w:rFonts w:ascii="Arial" w:hAnsi="Arial" w:cs="Arial"/>
          <w:sz w:val="24"/>
          <w:szCs w:val="24"/>
        </w:rPr>
        <w:t xml:space="preserve">. The deep cleaning </w:t>
      </w:r>
      <w:r w:rsidR="001D272A" w:rsidRPr="002A63CC">
        <w:rPr>
          <w:rFonts w:ascii="Arial" w:hAnsi="Arial" w:cs="Arial"/>
          <w:sz w:val="24"/>
          <w:szCs w:val="24"/>
        </w:rPr>
        <w:t>Services</w:t>
      </w:r>
      <w:r w:rsidR="00492AC7" w:rsidRPr="002A63CC">
        <w:rPr>
          <w:rFonts w:ascii="Arial" w:hAnsi="Arial" w:cs="Arial"/>
          <w:sz w:val="24"/>
          <w:szCs w:val="24"/>
        </w:rPr>
        <w:t xml:space="preserve"> are not required where catering </w:t>
      </w:r>
      <w:r w:rsidR="001D272A" w:rsidRPr="002A63CC">
        <w:rPr>
          <w:rFonts w:ascii="Arial" w:hAnsi="Arial" w:cs="Arial"/>
          <w:sz w:val="24"/>
          <w:szCs w:val="24"/>
        </w:rPr>
        <w:t>Services</w:t>
      </w:r>
      <w:r w:rsidR="002D4AA7" w:rsidRPr="002A63CC">
        <w:rPr>
          <w:rFonts w:ascii="Arial" w:hAnsi="Arial" w:cs="Arial"/>
          <w:sz w:val="24"/>
          <w:szCs w:val="24"/>
        </w:rPr>
        <w:t xml:space="preserve"> are d</w:t>
      </w:r>
      <w:r w:rsidR="00492AC7" w:rsidRPr="002A63CC">
        <w:rPr>
          <w:rFonts w:ascii="Arial" w:hAnsi="Arial" w:cs="Arial"/>
          <w:sz w:val="24"/>
          <w:szCs w:val="24"/>
        </w:rPr>
        <w:t xml:space="preserve">elivered by a </w:t>
      </w:r>
      <w:r w:rsidR="00F32729" w:rsidRPr="002A63CC">
        <w:rPr>
          <w:rFonts w:ascii="Arial" w:hAnsi="Arial" w:cs="Arial"/>
          <w:sz w:val="24"/>
          <w:szCs w:val="24"/>
        </w:rPr>
        <w:t>Buyer</w:t>
      </w:r>
      <w:r w:rsidR="00492AC7" w:rsidRPr="002A63CC">
        <w:rPr>
          <w:rFonts w:ascii="Arial" w:hAnsi="Arial" w:cs="Arial"/>
          <w:sz w:val="24"/>
          <w:szCs w:val="24"/>
        </w:rPr>
        <w:t xml:space="preserve"> appointed third-party provider;</w:t>
      </w:r>
    </w:p>
    <w:p w:rsidR="00492AC7" w:rsidRPr="002A63CC" w:rsidRDefault="00AA6EE1" w:rsidP="008B7284">
      <w:pPr>
        <w:pStyle w:val="PlainText"/>
        <w:ind w:left="2160" w:hanging="1440"/>
        <w:jc w:val="both"/>
        <w:rPr>
          <w:rFonts w:ascii="Arial" w:hAnsi="Arial" w:cs="Arial"/>
          <w:sz w:val="24"/>
          <w:szCs w:val="24"/>
        </w:rPr>
      </w:pPr>
      <w:r>
        <w:rPr>
          <w:rFonts w:ascii="Arial" w:hAnsi="Arial" w:cs="Arial"/>
          <w:sz w:val="24"/>
          <w:szCs w:val="24"/>
        </w:rPr>
        <w:t>82</w:t>
      </w:r>
      <w:r w:rsidR="00492AC7" w:rsidRPr="002A63CC">
        <w:rPr>
          <w:rFonts w:ascii="Arial" w:hAnsi="Arial" w:cs="Arial"/>
          <w:sz w:val="24"/>
          <w:szCs w:val="24"/>
        </w:rPr>
        <w:t>.2.4.</w:t>
      </w:r>
      <w:r w:rsidR="00D902E7" w:rsidRPr="002A63CC">
        <w:rPr>
          <w:rFonts w:ascii="Arial" w:hAnsi="Arial" w:cs="Arial"/>
          <w:sz w:val="24"/>
          <w:szCs w:val="24"/>
        </w:rPr>
        <w:tab/>
      </w:r>
      <w:r w:rsidR="00492AC7" w:rsidRPr="002A63CC">
        <w:rPr>
          <w:rFonts w:ascii="Arial" w:hAnsi="Arial" w:cs="Arial"/>
          <w:sz w:val="24"/>
          <w:szCs w:val="24"/>
        </w:rPr>
        <w:t xml:space="preserve">Take responsibility for ensuring the </w:t>
      </w:r>
      <w:r w:rsidR="00F32729" w:rsidRPr="002A63CC">
        <w:rPr>
          <w:rFonts w:ascii="Arial" w:hAnsi="Arial" w:cs="Arial"/>
          <w:sz w:val="24"/>
          <w:szCs w:val="24"/>
        </w:rPr>
        <w:t>Buyer</w:t>
      </w:r>
      <w:r w:rsidR="00B523F0" w:rsidRPr="002A63CC">
        <w:rPr>
          <w:rFonts w:ascii="Arial" w:hAnsi="Arial" w:cs="Arial"/>
          <w:sz w:val="24"/>
          <w:szCs w:val="24"/>
        </w:rPr>
        <w:t>’s s</w:t>
      </w:r>
      <w:r w:rsidR="00492AC7" w:rsidRPr="002A63CC">
        <w:rPr>
          <w:rFonts w:ascii="Arial" w:hAnsi="Arial" w:cs="Arial"/>
          <w:sz w:val="24"/>
          <w:szCs w:val="24"/>
        </w:rPr>
        <w:t>taff are informed prior to carrying out periodic cleaning activities; and</w:t>
      </w:r>
    </w:p>
    <w:p w:rsidR="00492AC7" w:rsidRPr="002A63CC" w:rsidRDefault="00AA6EE1" w:rsidP="00D902E7">
      <w:pPr>
        <w:pStyle w:val="PlainText"/>
        <w:ind w:firstLine="720"/>
        <w:jc w:val="both"/>
        <w:rPr>
          <w:rFonts w:ascii="Arial" w:hAnsi="Arial" w:cs="Arial"/>
          <w:sz w:val="24"/>
          <w:szCs w:val="24"/>
        </w:rPr>
      </w:pPr>
      <w:r>
        <w:rPr>
          <w:rFonts w:ascii="Arial" w:hAnsi="Arial" w:cs="Arial"/>
          <w:sz w:val="24"/>
          <w:szCs w:val="24"/>
        </w:rPr>
        <w:t>82</w:t>
      </w:r>
      <w:r w:rsidR="00492AC7" w:rsidRPr="002A63CC">
        <w:rPr>
          <w:rFonts w:ascii="Arial" w:hAnsi="Arial" w:cs="Arial"/>
          <w:sz w:val="24"/>
          <w:szCs w:val="24"/>
        </w:rPr>
        <w:t>.2.5.</w:t>
      </w:r>
      <w:r w:rsidR="00D902E7" w:rsidRPr="002A63CC">
        <w:rPr>
          <w:rFonts w:ascii="Arial" w:hAnsi="Arial" w:cs="Arial"/>
          <w:sz w:val="24"/>
          <w:szCs w:val="24"/>
        </w:rPr>
        <w:tab/>
      </w:r>
      <w:r w:rsidR="00492AC7" w:rsidRPr="002A63CC">
        <w:rPr>
          <w:rFonts w:ascii="Arial" w:hAnsi="Arial" w:cs="Arial"/>
          <w:sz w:val="24"/>
          <w:szCs w:val="24"/>
        </w:rPr>
        <w:t>Clean all catering and staff welfare areas daily.</w:t>
      </w:r>
    </w:p>
    <w:p w:rsidR="00D902E7" w:rsidRPr="002A63CC" w:rsidRDefault="00D902E7" w:rsidP="00915770">
      <w:pPr>
        <w:pStyle w:val="PlainText"/>
        <w:jc w:val="both"/>
        <w:rPr>
          <w:rFonts w:ascii="Arial" w:hAnsi="Arial" w:cs="Arial"/>
          <w:sz w:val="24"/>
          <w:szCs w:val="24"/>
        </w:rPr>
      </w:pPr>
    </w:p>
    <w:p w:rsidR="00492AC7" w:rsidRPr="002A63CC" w:rsidRDefault="00AA6EE1" w:rsidP="00D902E7">
      <w:pPr>
        <w:pStyle w:val="PlainText"/>
        <w:ind w:left="720" w:hanging="720"/>
        <w:jc w:val="both"/>
        <w:rPr>
          <w:rFonts w:ascii="Arial" w:hAnsi="Arial" w:cs="Arial"/>
          <w:sz w:val="24"/>
          <w:szCs w:val="24"/>
        </w:rPr>
      </w:pPr>
      <w:r>
        <w:rPr>
          <w:rFonts w:ascii="Arial" w:hAnsi="Arial" w:cs="Arial"/>
          <w:sz w:val="24"/>
          <w:szCs w:val="24"/>
        </w:rPr>
        <w:t>82</w:t>
      </w:r>
      <w:r w:rsidR="00492AC7" w:rsidRPr="002A63CC">
        <w:rPr>
          <w:rFonts w:ascii="Arial" w:hAnsi="Arial" w:cs="Arial"/>
          <w:sz w:val="24"/>
          <w:szCs w:val="24"/>
        </w:rPr>
        <w:t>.3.</w:t>
      </w:r>
      <w:r w:rsidR="00D902E7"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must establish a good working relationship with any third party </w:t>
      </w:r>
      <w:r w:rsidR="000C73BC" w:rsidRPr="002A63CC">
        <w:rPr>
          <w:rFonts w:ascii="Arial" w:hAnsi="Arial" w:cs="Arial"/>
          <w:sz w:val="24"/>
          <w:szCs w:val="24"/>
        </w:rPr>
        <w:t>Supplier</w:t>
      </w:r>
      <w:r w:rsidR="00492AC7" w:rsidRPr="002A63CC">
        <w:rPr>
          <w:rFonts w:ascii="Arial" w:hAnsi="Arial" w:cs="Arial"/>
          <w:sz w:val="24"/>
          <w:szCs w:val="24"/>
        </w:rPr>
        <w:t xml:space="preserve"> of catering to facilitate the cleaning of all equipment.</w:t>
      </w:r>
    </w:p>
    <w:p w:rsidR="00D902E7" w:rsidRPr="002A63CC" w:rsidRDefault="00D902E7" w:rsidP="00915770">
      <w:pPr>
        <w:pStyle w:val="PlainText"/>
        <w:jc w:val="both"/>
        <w:rPr>
          <w:rFonts w:ascii="Arial" w:hAnsi="Arial" w:cs="Arial"/>
          <w:sz w:val="24"/>
          <w:szCs w:val="24"/>
        </w:rPr>
      </w:pPr>
    </w:p>
    <w:p w:rsidR="00492AC7" w:rsidRPr="002A63CC" w:rsidRDefault="00AA6EE1" w:rsidP="00915770">
      <w:pPr>
        <w:pStyle w:val="PlainText"/>
        <w:jc w:val="both"/>
        <w:rPr>
          <w:rFonts w:ascii="Arial" w:hAnsi="Arial" w:cs="Arial"/>
          <w:b/>
          <w:sz w:val="24"/>
          <w:szCs w:val="24"/>
        </w:rPr>
      </w:pPr>
      <w:r>
        <w:rPr>
          <w:rFonts w:ascii="Arial" w:hAnsi="Arial" w:cs="Arial"/>
          <w:b/>
          <w:sz w:val="24"/>
          <w:szCs w:val="24"/>
        </w:rPr>
        <w:t>83</w:t>
      </w:r>
      <w:r w:rsidR="00492AC7" w:rsidRPr="002A63CC">
        <w:rPr>
          <w:rFonts w:ascii="Arial" w:hAnsi="Arial" w:cs="Arial"/>
          <w:b/>
          <w:sz w:val="24"/>
          <w:szCs w:val="24"/>
        </w:rPr>
        <w:t>.  </w:t>
      </w:r>
      <w:r w:rsidR="00D902E7" w:rsidRPr="002A63CC">
        <w:rPr>
          <w:rFonts w:ascii="Arial" w:hAnsi="Arial" w:cs="Arial"/>
          <w:b/>
          <w:sz w:val="24"/>
          <w:szCs w:val="24"/>
        </w:rPr>
        <w:t xml:space="preserve"> Service I</w:t>
      </w:r>
      <w:r w:rsidR="005B0DF7" w:rsidRPr="002A63CC">
        <w:rPr>
          <w:rFonts w:ascii="Arial" w:hAnsi="Arial" w:cs="Arial"/>
          <w:b/>
          <w:sz w:val="24"/>
          <w:szCs w:val="24"/>
        </w:rPr>
        <w:t>6 - Cleaning of External A</w:t>
      </w:r>
      <w:r w:rsidR="00492AC7" w:rsidRPr="002A63CC">
        <w:rPr>
          <w:rFonts w:ascii="Arial" w:hAnsi="Arial" w:cs="Arial"/>
          <w:b/>
          <w:sz w:val="24"/>
          <w:szCs w:val="24"/>
        </w:rPr>
        <w:t>reas</w:t>
      </w:r>
    </w:p>
    <w:p w:rsidR="00D902E7" w:rsidRPr="002A63CC" w:rsidRDefault="00D902E7" w:rsidP="00915770">
      <w:pPr>
        <w:pStyle w:val="PlainText"/>
        <w:jc w:val="both"/>
        <w:rPr>
          <w:rFonts w:ascii="Arial" w:hAnsi="Arial" w:cs="Arial"/>
          <w:sz w:val="24"/>
          <w:szCs w:val="24"/>
        </w:rPr>
      </w:pPr>
    </w:p>
    <w:p w:rsidR="00492AC7" w:rsidRPr="002A63CC" w:rsidRDefault="00AA6EE1" w:rsidP="00915770">
      <w:pPr>
        <w:pStyle w:val="PlainText"/>
        <w:jc w:val="both"/>
        <w:rPr>
          <w:rFonts w:ascii="Arial" w:hAnsi="Arial" w:cs="Arial"/>
          <w:sz w:val="24"/>
          <w:szCs w:val="24"/>
        </w:rPr>
      </w:pPr>
      <w:r>
        <w:rPr>
          <w:rFonts w:ascii="Arial" w:hAnsi="Arial" w:cs="Arial"/>
          <w:sz w:val="24"/>
          <w:szCs w:val="24"/>
        </w:rPr>
        <w:t>83</w:t>
      </w:r>
      <w:r w:rsidR="00492AC7" w:rsidRPr="002A63CC">
        <w:rPr>
          <w:rFonts w:ascii="Arial" w:hAnsi="Arial" w:cs="Arial"/>
          <w:sz w:val="24"/>
          <w:szCs w:val="24"/>
        </w:rPr>
        <w:t>.1.</w:t>
      </w:r>
      <w:r w:rsidR="00D902E7" w:rsidRPr="002A63CC">
        <w:rPr>
          <w:rFonts w:ascii="Arial" w:hAnsi="Arial" w:cs="Arial"/>
          <w:sz w:val="24"/>
          <w:szCs w:val="24"/>
        </w:rPr>
        <w:tab/>
      </w:r>
      <w:r w:rsidR="00492AC7" w:rsidRPr="002A63CC">
        <w:rPr>
          <w:rFonts w:ascii="Arial" w:hAnsi="Arial" w:cs="Arial"/>
          <w:sz w:val="24"/>
          <w:szCs w:val="24"/>
        </w:rPr>
        <w:t xml:space="preserve">The following </w:t>
      </w:r>
      <w:r w:rsidR="00171B8C" w:rsidRPr="002A63CC">
        <w:rPr>
          <w:rFonts w:ascii="Arial" w:hAnsi="Arial" w:cs="Arial"/>
          <w:sz w:val="24"/>
          <w:szCs w:val="24"/>
        </w:rPr>
        <w:t>Standards</w:t>
      </w:r>
      <w:r w:rsidR="00492AC7" w:rsidRPr="002A63CC">
        <w:rPr>
          <w:rFonts w:ascii="Arial" w:hAnsi="Arial" w:cs="Arial"/>
          <w:sz w:val="24"/>
          <w:szCs w:val="24"/>
        </w:rPr>
        <w:t xml:space="preserve"> apply to this Service - SI6.</w:t>
      </w:r>
    </w:p>
    <w:p w:rsidR="00492AC7" w:rsidRPr="002A63CC" w:rsidRDefault="00AA6EE1" w:rsidP="00C45CCB">
      <w:pPr>
        <w:pStyle w:val="PlainText"/>
        <w:ind w:left="720" w:hanging="720"/>
        <w:jc w:val="both"/>
        <w:rPr>
          <w:rFonts w:ascii="Arial" w:hAnsi="Arial" w:cs="Arial"/>
          <w:sz w:val="24"/>
          <w:szCs w:val="24"/>
        </w:rPr>
      </w:pPr>
      <w:r>
        <w:rPr>
          <w:rFonts w:ascii="Arial" w:hAnsi="Arial" w:cs="Arial"/>
          <w:sz w:val="24"/>
          <w:szCs w:val="24"/>
        </w:rPr>
        <w:t>83</w:t>
      </w:r>
      <w:r w:rsidR="00492AC7" w:rsidRPr="002A63CC">
        <w:rPr>
          <w:rFonts w:ascii="Arial" w:hAnsi="Arial" w:cs="Arial"/>
          <w:sz w:val="24"/>
          <w:szCs w:val="24"/>
        </w:rPr>
        <w:t>.2.</w:t>
      </w:r>
      <w:r w:rsidR="00D902E7"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ensure that external building fabric, lighting, fixtures and fittings are maintained and clean. </w:t>
      </w:r>
    </w:p>
    <w:p w:rsidR="00492AC7" w:rsidRPr="002A63CC" w:rsidRDefault="00AA6EE1" w:rsidP="00D902E7">
      <w:pPr>
        <w:pStyle w:val="PlainText"/>
        <w:ind w:left="720" w:hanging="720"/>
        <w:jc w:val="both"/>
        <w:rPr>
          <w:rFonts w:ascii="Arial" w:hAnsi="Arial" w:cs="Arial"/>
          <w:sz w:val="24"/>
          <w:szCs w:val="24"/>
        </w:rPr>
      </w:pPr>
      <w:r>
        <w:rPr>
          <w:rFonts w:ascii="Arial" w:hAnsi="Arial" w:cs="Arial"/>
          <w:sz w:val="24"/>
          <w:szCs w:val="24"/>
        </w:rPr>
        <w:t>83</w:t>
      </w:r>
      <w:r w:rsidR="00492AC7" w:rsidRPr="002A63CC">
        <w:rPr>
          <w:rFonts w:ascii="Arial" w:hAnsi="Arial" w:cs="Arial"/>
          <w:sz w:val="24"/>
          <w:szCs w:val="24"/>
        </w:rPr>
        <w:t>.3.</w:t>
      </w:r>
      <w:r w:rsidR="00D902E7" w:rsidRPr="002A63CC">
        <w:rPr>
          <w:rFonts w:ascii="Arial" w:hAnsi="Arial" w:cs="Arial"/>
          <w:sz w:val="24"/>
          <w:szCs w:val="24"/>
        </w:rPr>
        <w:tab/>
      </w:r>
      <w:r w:rsidR="00492AC7" w:rsidRPr="002A63CC">
        <w:rPr>
          <w:rFonts w:ascii="Arial" w:hAnsi="Arial" w:cs="Arial"/>
          <w:sz w:val="24"/>
          <w:szCs w:val="24"/>
        </w:rPr>
        <w:t>The Service should be integrated with the grounds maintenance Service where possible so that there is no duplication of tasks in external areas.</w:t>
      </w:r>
    </w:p>
    <w:p w:rsidR="00492AC7" w:rsidRPr="002A63CC" w:rsidRDefault="00AA6EE1" w:rsidP="00915770">
      <w:pPr>
        <w:pStyle w:val="PlainText"/>
        <w:jc w:val="both"/>
        <w:rPr>
          <w:rFonts w:ascii="Arial" w:hAnsi="Arial" w:cs="Arial"/>
          <w:sz w:val="24"/>
          <w:szCs w:val="24"/>
        </w:rPr>
      </w:pPr>
      <w:r>
        <w:rPr>
          <w:rFonts w:ascii="Arial" w:hAnsi="Arial" w:cs="Arial"/>
          <w:sz w:val="24"/>
          <w:szCs w:val="24"/>
        </w:rPr>
        <w:lastRenderedPageBreak/>
        <w:t>83</w:t>
      </w:r>
      <w:r w:rsidR="00492AC7" w:rsidRPr="002A63CC">
        <w:rPr>
          <w:rFonts w:ascii="Arial" w:hAnsi="Arial" w:cs="Arial"/>
          <w:sz w:val="24"/>
          <w:szCs w:val="24"/>
        </w:rPr>
        <w:t>.4.</w:t>
      </w:r>
      <w:r w:rsidR="00D902E7"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w:t>
      </w:r>
    </w:p>
    <w:p w:rsidR="00D902E7" w:rsidRPr="002A63CC" w:rsidRDefault="00D902E7" w:rsidP="00915770">
      <w:pPr>
        <w:pStyle w:val="PlainText"/>
        <w:jc w:val="both"/>
        <w:rPr>
          <w:rFonts w:ascii="Arial" w:hAnsi="Arial" w:cs="Arial"/>
          <w:sz w:val="24"/>
          <w:szCs w:val="24"/>
        </w:rPr>
      </w:pPr>
    </w:p>
    <w:p w:rsidR="00492AC7" w:rsidRPr="002A63CC" w:rsidRDefault="00AA6EE1" w:rsidP="008B7284">
      <w:pPr>
        <w:pStyle w:val="PlainText"/>
        <w:ind w:left="2160" w:hanging="1440"/>
        <w:jc w:val="both"/>
        <w:rPr>
          <w:rFonts w:ascii="Arial" w:hAnsi="Arial" w:cs="Arial"/>
          <w:sz w:val="24"/>
          <w:szCs w:val="24"/>
        </w:rPr>
      </w:pPr>
      <w:r>
        <w:rPr>
          <w:rFonts w:ascii="Arial" w:hAnsi="Arial" w:cs="Arial"/>
          <w:sz w:val="24"/>
          <w:szCs w:val="24"/>
        </w:rPr>
        <w:t>83</w:t>
      </w:r>
      <w:r w:rsidR="00492AC7" w:rsidRPr="002A63CC">
        <w:rPr>
          <w:rFonts w:ascii="Arial" w:hAnsi="Arial" w:cs="Arial"/>
          <w:sz w:val="24"/>
          <w:szCs w:val="24"/>
        </w:rPr>
        <w:t>.4.1.</w:t>
      </w:r>
      <w:r w:rsidR="00D902E7" w:rsidRPr="002A63CC">
        <w:rPr>
          <w:rFonts w:ascii="Arial" w:hAnsi="Arial" w:cs="Arial"/>
          <w:sz w:val="24"/>
          <w:szCs w:val="24"/>
        </w:rPr>
        <w:tab/>
      </w:r>
      <w:r w:rsidR="00492AC7" w:rsidRPr="002A63CC">
        <w:rPr>
          <w:rFonts w:ascii="Arial" w:hAnsi="Arial" w:cs="Arial"/>
          <w:sz w:val="24"/>
          <w:szCs w:val="24"/>
        </w:rPr>
        <w:t xml:space="preserve">Clean external signage including heritage signage as approved by the </w:t>
      </w:r>
      <w:r w:rsidR="00F32729" w:rsidRPr="002A63CC">
        <w:rPr>
          <w:rFonts w:ascii="Arial" w:hAnsi="Arial" w:cs="Arial"/>
          <w:sz w:val="24"/>
          <w:szCs w:val="24"/>
        </w:rPr>
        <w:t>Buyer</w:t>
      </w:r>
      <w:r w:rsidR="00492AC7" w:rsidRPr="002A63CC">
        <w:rPr>
          <w:rFonts w:ascii="Arial" w:hAnsi="Arial" w:cs="Arial"/>
          <w:sz w:val="24"/>
          <w:szCs w:val="24"/>
        </w:rPr>
        <w:t>;</w:t>
      </w:r>
    </w:p>
    <w:p w:rsidR="00492AC7" w:rsidRPr="002A63CC" w:rsidRDefault="00AA6EE1" w:rsidP="008B7284">
      <w:pPr>
        <w:pStyle w:val="PlainText"/>
        <w:ind w:left="2160" w:hanging="1440"/>
        <w:jc w:val="both"/>
        <w:rPr>
          <w:rFonts w:ascii="Arial" w:hAnsi="Arial" w:cs="Arial"/>
          <w:sz w:val="24"/>
          <w:szCs w:val="24"/>
        </w:rPr>
      </w:pPr>
      <w:r>
        <w:rPr>
          <w:rFonts w:ascii="Arial" w:hAnsi="Arial" w:cs="Arial"/>
          <w:sz w:val="24"/>
          <w:szCs w:val="24"/>
        </w:rPr>
        <w:t>83</w:t>
      </w:r>
      <w:r w:rsidR="00492AC7" w:rsidRPr="002A63CC">
        <w:rPr>
          <w:rFonts w:ascii="Arial" w:hAnsi="Arial" w:cs="Arial"/>
          <w:sz w:val="24"/>
          <w:szCs w:val="24"/>
        </w:rPr>
        <w:t>.4.2.</w:t>
      </w:r>
      <w:r w:rsidR="00D902E7" w:rsidRPr="002A63CC">
        <w:rPr>
          <w:rFonts w:ascii="Arial" w:hAnsi="Arial" w:cs="Arial"/>
          <w:sz w:val="24"/>
          <w:szCs w:val="24"/>
        </w:rPr>
        <w:tab/>
      </w:r>
      <w:r w:rsidR="00492AC7" w:rsidRPr="002A63CC">
        <w:rPr>
          <w:rFonts w:ascii="Arial" w:hAnsi="Arial" w:cs="Arial"/>
          <w:sz w:val="24"/>
          <w:szCs w:val="24"/>
        </w:rPr>
        <w:t xml:space="preserve">Clean piers and pontoons where they are present and waste stores and receptacles at a frequency agreed with the </w:t>
      </w:r>
      <w:r w:rsidR="00F32729" w:rsidRPr="002A63CC">
        <w:rPr>
          <w:rFonts w:ascii="Arial" w:hAnsi="Arial" w:cs="Arial"/>
          <w:sz w:val="24"/>
          <w:szCs w:val="24"/>
        </w:rPr>
        <w:t>Buyer</w:t>
      </w:r>
      <w:r w:rsidR="00492AC7" w:rsidRPr="002A63CC">
        <w:rPr>
          <w:rFonts w:ascii="Arial" w:hAnsi="Arial" w:cs="Arial"/>
          <w:sz w:val="24"/>
          <w:szCs w:val="24"/>
        </w:rPr>
        <w:t xml:space="preserve">; and </w:t>
      </w:r>
    </w:p>
    <w:p w:rsidR="00492AC7" w:rsidRPr="002A63CC" w:rsidRDefault="00AA6EE1" w:rsidP="008B7284">
      <w:pPr>
        <w:pStyle w:val="PlainText"/>
        <w:ind w:left="2160" w:hanging="1440"/>
        <w:jc w:val="both"/>
        <w:rPr>
          <w:rFonts w:ascii="Arial" w:hAnsi="Arial" w:cs="Arial"/>
          <w:sz w:val="24"/>
          <w:szCs w:val="24"/>
        </w:rPr>
      </w:pPr>
      <w:r>
        <w:rPr>
          <w:rFonts w:ascii="Arial" w:hAnsi="Arial" w:cs="Arial"/>
          <w:sz w:val="24"/>
          <w:szCs w:val="24"/>
        </w:rPr>
        <w:t>83</w:t>
      </w:r>
      <w:r w:rsidR="00492AC7" w:rsidRPr="002A63CC">
        <w:rPr>
          <w:rFonts w:ascii="Arial" w:hAnsi="Arial" w:cs="Arial"/>
          <w:sz w:val="24"/>
          <w:szCs w:val="24"/>
        </w:rPr>
        <w:t>.4.3.</w:t>
      </w:r>
      <w:r w:rsidR="00D902E7" w:rsidRPr="002A63CC">
        <w:rPr>
          <w:rFonts w:ascii="Arial" w:hAnsi="Arial" w:cs="Arial"/>
          <w:sz w:val="24"/>
          <w:szCs w:val="24"/>
        </w:rPr>
        <w:tab/>
      </w:r>
      <w:r w:rsidR="00492AC7" w:rsidRPr="002A63CC">
        <w:rPr>
          <w:rFonts w:ascii="Arial" w:hAnsi="Arial" w:cs="Arial"/>
          <w:sz w:val="24"/>
          <w:szCs w:val="24"/>
        </w:rPr>
        <w:t xml:space="preserve">Clean hard and soft external landscaping, including car parks, at a frequency agreed with the </w:t>
      </w:r>
      <w:r w:rsidR="00F32729" w:rsidRPr="002A63CC">
        <w:rPr>
          <w:rFonts w:ascii="Arial" w:hAnsi="Arial" w:cs="Arial"/>
          <w:sz w:val="24"/>
          <w:szCs w:val="24"/>
        </w:rPr>
        <w:t>Buyer</w:t>
      </w:r>
      <w:r w:rsidR="00492AC7" w:rsidRPr="002A63CC">
        <w:rPr>
          <w:rFonts w:ascii="Arial" w:hAnsi="Arial" w:cs="Arial"/>
          <w:sz w:val="24"/>
          <w:szCs w:val="24"/>
        </w:rPr>
        <w:t>.</w:t>
      </w:r>
    </w:p>
    <w:p w:rsidR="00D902E7" w:rsidRPr="002A63CC" w:rsidRDefault="00D902E7" w:rsidP="00915770">
      <w:pPr>
        <w:pStyle w:val="PlainText"/>
        <w:jc w:val="both"/>
        <w:rPr>
          <w:rFonts w:ascii="Arial" w:hAnsi="Arial" w:cs="Arial"/>
          <w:sz w:val="24"/>
          <w:szCs w:val="24"/>
        </w:rPr>
      </w:pPr>
    </w:p>
    <w:p w:rsidR="00492AC7" w:rsidRPr="002A63CC" w:rsidRDefault="00AA6EE1" w:rsidP="00D902E7">
      <w:pPr>
        <w:pStyle w:val="PlainText"/>
        <w:ind w:left="720" w:hanging="720"/>
        <w:jc w:val="both"/>
        <w:rPr>
          <w:rFonts w:ascii="Arial" w:hAnsi="Arial" w:cs="Arial"/>
          <w:sz w:val="24"/>
          <w:szCs w:val="24"/>
        </w:rPr>
      </w:pPr>
      <w:r>
        <w:rPr>
          <w:rFonts w:ascii="Arial" w:hAnsi="Arial" w:cs="Arial"/>
          <w:sz w:val="24"/>
          <w:szCs w:val="24"/>
        </w:rPr>
        <w:t>83</w:t>
      </w:r>
      <w:r w:rsidR="00492AC7" w:rsidRPr="002A63CC">
        <w:rPr>
          <w:rFonts w:ascii="Arial" w:hAnsi="Arial" w:cs="Arial"/>
          <w:sz w:val="24"/>
          <w:szCs w:val="24"/>
        </w:rPr>
        <w:t>.5.</w:t>
      </w:r>
      <w:r w:rsidR="00D902E7"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operate a regular external cleaning programme, using the appropriate equipment at all times, following safe working procedures in accordance with all current relevant legislation.</w:t>
      </w:r>
    </w:p>
    <w:p w:rsidR="00D902E7" w:rsidRPr="002A63CC" w:rsidRDefault="00D902E7" w:rsidP="00915770">
      <w:pPr>
        <w:pStyle w:val="PlainText"/>
        <w:jc w:val="both"/>
        <w:rPr>
          <w:rFonts w:ascii="Arial" w:hAnsi="Arial" w:cs="Arial"/>
          <w:sz w:val="24"/>
          <w:szCs w:val="24"/>
        </w:rPr>
      </w:pPr>
    </w:p>
    <w:p w:rsidR="00492AC7" w:rsidRPr="002A63CC" w:rsidRDefault="00AA6EE1" w:rsidP="00915770">
      <w:pPr>
        <w:pStyle w:val="PlainText"/>
        <w:jc w:val="both"/>
        <w:rPr>
          <w:rFonts w:ascii="Arial" w:hAnsi="Arial" w:cs="Arial"/>
          <w:b/>
          <w:sz w:val="24"/>
          <w:szCs w:val="24"/>
        </w:rPr>
      </w:pPr>
      <w:r>
        <w:rPr>
          <w:rFonts w:ascii="Arial" w:hAnsi="Arial" w:cs="Arial"/>
          <w:b/>
          <w:sz w:val="24"/>
          <w:szCs w:val="24"/>
        </w:rPr>
        <w:t>84</w:t>
      </w:r>
      <w:r w:rsidR="00D902E7" w:rsidRPr="002A63CC">
        <w:rPr>
          <w:rFonts w:ascii="Arial" w:hAnsi="Arial" w:cs="Arial"/>
          <w:b/>
          <w:sz w:val="24"/>
          <w:szCs w:val="24"/>
        </w:rPr>
        <w:t>.   Service I</w:t>
      </w:r>
      <w:r w:rsidR="005B0DF7" w:rsidRPr="002A63CC">
        <w:rPr>
          <w:rFonts w:ascii="Arial" w:hAnsi="Arial" w:cs="Arial"/>
          <w:b/>
          <w:sz w:val="24"/>
          <w:szCs w:val="24"/>
        </w:rPr>
        <w:t>7 - Window Cleaning (I</w:t>
      </w:r>
      <w:r w:rsidR="00492AC7" w:rsidRPr="002A63CC">
        <w:rPr>
          <w:rFonts w:ascii="Arial" w:hAnsi="Arial" w:cs="Arial"/>
          <w:b/>
          <w:sz w:val="24"/>
          <w:szCs w:val="24"/>
        </w:rPr>
        <w:t>nternal)</w:t>
      </w:r>
    </w:p>
    <w:p w:rsidR="00D902E7" w:rsidRPr="002A63CC" w:rsidRDefault="00D902E7" w:rsidP="00915770">
      <w:pPr>
        <w:pStyle w:val="PlainText"/>
        <w:jc w:val="both"/>
        <w:rPr>
          <w:rFonts w:ascii="Arial" w:hAnsi="Arial" w:cs="Arial"/>
          <w:sz w:val="24"/>
          <w:szCs w:val="24"/>
        </w:rPr>
      </w:pPr>
    </w:p>
    <w:p w:rsidR="00492AC7" w:rsidRPr="002A63CC" w:rsidRDefault="00AA6EE1" w:rsidP="00915770">
      <w:pPr>
        <w:pStyle w:val="PlainText"/>
        <w:jc w:val="both"/>
        <w:rPr>
          <w:rFonts w:ascii="Arial" w:hAnsi="Arial" w:cs="Arial"/>
          <w:sz w:val="24"/>
          <w:szCs w:val="24"/>
        </w:rPr>
      </w:pPr>
      <w:r>
        <w:rPr>
          <w:rFonts w:ascii="Arial" w:hAnsi="Arial" w:cs="Arial"/>
          <w:sz w:val="24"/>
          <w:szCs w:val="24"/>
        </w:rPr>
        <w:t>84</w:t>
      </w:r>
      <w:r w:rsidR="00492AC7" w:rsidRPr="002A63CC">
        <w:rPr>
          <w:rFonts w:ascii="Arial" w:hAnsi="Arial" w:cs="Arial"/>
          <w:sz w:val="24"/>
          <w:szCs w:val="24"/>
        </w:rPr>
        <w:t>.1.</w:t>
      </w:r>
      <w:r w:rsidR="00D902E7" w:rsidRPr="002A63CC">
        <w:rPr>
          <w:rFonts w:ascii="Arial" w:hAnsi="Arial" w:cs="Arial"/>
          <w:sz w:val="24"/>
          <w:szCs w:val="24"/>
        </w:rPr>
        <w:tab/>
      </w:r>
      <w:r w:rsidR="00492AC7" w:rsidRPr="002A63CC">
        <w:rPr>
          <w:rFonts w:ascii="Arial" w:hAnsi="Arial" w:cs="Arial"/>
          <w:sz w:val="24"/>
          <w:szCs w:val="24"/>
        </w:rPr>
        <w:t xml:space="preserve">The following </w:t>
      </w:r>
      <w:r w:rsidR="00171B8C" w:rsidRPr="002A63CC">
        <w:rPr>
          <w:rFonts w:ascii="Arial" w:hAnsi="Arial" w:cs="Arial"/>
          <w:sz w:val="24"/>
          <w:szCs w:val="24"/>
        </w:rPr>
        <w:t>Standards</w:t>
      </w:r>
      <w:r w:rsidR="00492AC7" w:rsidRPr="002A63CC">
        <w:rPr>
          <w:rFonts w:ascii="Arial" w:hAnsi="Arial" w:cs="Arial"/>
          <w:sz w:val="24"/>
          <w:szCs w:val="24"/>
        </w:rPr>
        <w:t xml:space="preserve"> apply to this Service - SI7.</w:t>
      </w:r>
    </w:p>
    <w:p w:rsidR="00492AC7" w:rsidRPr="002A63CC" w:rsidRDefault="00AA6EE1" w:rsidP="00D902E7">
      <w:pPr>
        <w:pStyle w:val="PlainText"/>
        <w:ind w:left="720" w:hanging="720"/>
        <w:jc w:val="both"/>
        <w:rPr>
          <w:rFonts w:ascii="Arial" w:hAnsi="Arial" w:cs="Arial"/>
          <w:sz w:val="24"/>
          <w:szCs w:val="24"/>
        </w:rPr>
      </w:pPr>
      <w:r>
        <w:rPr>
          <w:rFonts w:ascii="Arial" w:hAnsi="Arial" w:cs="Arial"/>
          <w:sz w:val="24"/>
          <w:szCs w:val="24"/>
        </w:rPr>
        <w:t>84</w:t>
      </w:r>
      <w:r w:rsidR="00492AC7" w:rsidRPr="002A63CC">
        <w:rPr>
          <w:rFonts w:ascii="Arial" w:hAnsi="Arial" w:cs="Arial"/>
          <w:sz w:val="24"/>
          <w:szCs w:val="24"/>
        </w:rPr>
        <w:t>.2.</w:t>
      </w:r>
      <w:r w:rsidR="00D902E7" w:rsidRPr="002A63CC">
        <w:rPr>
          <w:rFonts w:ascii="Arial" w:hAnsi="Arial" w:cs="Arial"/>
          <w:sz w:val="24"/>
          <w:szCs w:val="24"/>
        </w:rPr>
        <w:tab/>
      </w:r>
      <w:r w:rsidR="00492AC7" w:rsidRPr="002A63CC">
        <w:rPr>
          <w:rFonts w:ascii="Arial" w:hAnsi="Arial" w:cs="Arial"/>
          <w:sz w:val="24"/>
          <w:szCs w:val="24"/>
        </w:rPr>
        <w:t xml:space="preserve">Internal window cleaning shall be carried out bi-annually by the </w:t>
      </w:r>
      <w:r w:rsidR="000C73BC" w:rsidRPr="002A63CC">
        <w:rPr>
          <w:rFonts w:ascii="Arial" w:hAnsi="Arial" w:cs="Arial"/>
          <w:sz w:val="24"/>
          <w:szCs w:val="24"/>
        </w:rPr>
        <w:t>Supplier</w:t>
      </w:r>
      <w:r w:rsidR="00F818B2" w:rsidRPr="002A63CC">
        <w:rPr>
          <w:rFonts w:ascii="Arial" w:hAnsi="Arial" w:cs="Arial"/>
          <w:sz w:val="24"/>
          <w:szCs w:val="24"/>
        </w:rPr>
        <w:t xml:space="preserve"> to the required Standard. The s</w:t>
      </w:r>
      <w:r w:rsidR="00492AC7" w:rsidRPr="002A63CC">
        <w:rPr>
          <w:rFonts w:ascii="Arial" w:hAnsi="Arial" w:cs="Arial"/>
          <w:sz w:val="24"/>
          <w:szCs w:val="24"/>
        </w:rPr>
        <w:t xml:space="preserve">chedule is to be agreed with the </w:t>
      </w:r>
      <w:r w:rsidR="00F32729" w:rsidRPr="002A63CC">
        <w:rPr>
          <w:rFonts w:ascii="Arial" w:hAnsi="Arial" w:cs="Arial"/>
          <w:sz w:val="24"/>
          <w:szCs w:val="24"/>
        </w:rPr>
        <w:t>Buyer</w:t>
      </w:r>
      <w:r w:rsidR="00492AC7" w:rsidRPr="002A63CC">
        <w:rPr>
          <w:rFonts w:ascii="Arial" w:hAnsi="Arial" w:cs="Arial"/>
          <w:sz w:val="24"/>
          <w:szCs w:val="24"/>
        </w:rPr>
        <w:t xml:space="preserve"> and planned via the </w:t>
      </w:r>
      <w:r w:rsidR="00C94E9F" w:rsidRPr="002A63CC">
        <w:rPr>
          <w:rFonts w:ascii="Arial" w:hAnsi="Arial" w:cs="Arial"/>
          <w:sz w:val="24"/>
          <w:szCs w:val="24"/>
        </w:rPr>
        <w:t>CAFM system</w:t>
      </w:r>
      <w:r w:rsidR="00492AC7" w:rsidRPr="002A63CC">
        <w:rPr>
          <w:rFonts w:ascii="Arial" w:hAnsi="Arial" w:cs="Arial"/>
          <w:sz w:val="24"/>
          <w:szCs w:val="24"/>
        </w:rPr>
        <w:t xml:space="preserve"> process or other PPM scheduling tool.</w:t>
      </w:r>
    </w:p>
    <w:p w:rsidR="00492AC7" w:rsidRPr="002A63CC" w:rsidRDefault="00AA6EE1" w:rsidP="00C45CCB">
      <w:pPr>
        <w:pStyle w:val="PlainText"/>
        <w:ind w:left="720" w:hanging="720"/>
        <w:jc w:val="both"/>
        <w:rPr>
          <w:rFonts w:ascii="Arial" w:hAnsi="Arial" w:cs="Arial"/>
          <w:sz w:val="24"/>
          <w:szCs w:val="24"/>
        </w:rPr>
      </w:pPr>
      <w:r>
        <w:rPr>
          <w:rFonts w:ascii="Arial" w:hAnsi="Arial" w:cs="Arial"/>
          <w:sz w:val="24"/>
          <w:szCs w:val="24"/>
        </w:rPr>
        <w:t>84</w:t>
      </w:r>
      <w:r w:rsidR="00492AC7" w:rsidRPr="002A63CC">
        <w:rPr>
          <w:rFonts w:ascii="Arial" w:hAnsi="Arial" w:cs="Arial"/>
          <w:sz w:val="24"/>
          <w:szCs w:val="24"/>
        </w:rPr>
        <w:t>.3.</w:t>
      </w:r>
      <w:r w:rsidR="00D902E7" w:rsidRPr="002A63CC">
        <w:rPr>
          <w:rFonts w:ascii="Arial" w:hAnsi="Arial" w:cs="Arial"/>
          <w:sz w:val="24"/>
          <w:szCs w:val="24"/>
        </w:rPr>
        <w:tab/>
      </w:r>
      <w:r w:rsidR="00492AC7" w:rsidRPr="002A63CC">
        <w:rPr>
          <w:rFonts w:ascii="Arial" w:hAnsi="Arial" w:cs="Arial"/>
          <w:sz w:val="24"/>
          <w:szCs w:val="24"/>
        </w:rPr>
        <w:t xml:space="preserve">The method statement is to include the required quality Standard and shall be provided by the </w:t>
      </w:r>
      <w:r w:rsidR="000C73BC" w:rsidRPr="002A63CC">
        <w:rPr>
          <w:rFonts w:ascii="Arial" w:hAnsi="Arial" w:cs="Arial"/>
          <w:sz w:val="24"/>
          <w:szCs w:val="24"/>
        </w:rPr>
        <w:t>Supplier</w:t>
      </w:r>
      <w:r w:rsidR="00492AC7" w:rsidRPr="002A63CC">
        <w:rPr>
          <w:rFonts w:ascii="Arial" w:hAnsi="Arial" w:cs="Arial"/>
          <w:sz w:val="24"/>
          <w:szCs w:val="24"/>
        </w:rPr>
        <w:t xml:space="preserve"> within the SDP.</w:t>
      </w:r>
    </w:p>
    <w:p w:rsidR="00492AC7" w:rsidRPr="002A63CC" w:rsidRDefault="00AA6EE1" w:rsidP="008B7284">
      <w:pPr>
        <w:pStyle w:val="PlainText"/>
        <w:ind w:left="720" w:hanging="720"/>
        <w:jc w:val="both"/>
        <w:rPr>
          <w:rFonts w:ascii="Arial" w:hAnsi="Arial" w:cs="Arial"/>
          <w:sz w:val="24"/>
          <w:szCs w:val="24"/>
        </w:rPr>
      </w:pPr>
      <w:r>
        <w:rPr>
          <w:rFonts w:ascii="Arial" w:hAnsi="Arial" w:cs="Arial"/>
          <w:sz w:val="24"/>
          <w:szCs w:val="24"/>
        </w:rPr>
        <w:t>84</w:t>
      </w:r>
      <w:r w:rsidR="00492AC7" w:rsidRPr="002A63CC">
        <w:rPr>
          <w:rFonts w:ascii="Arial" w:hAnsi="Arial" w:cs="Arial"/>
          <w:sz w:val="24"/>
          <w:szCs w:val="24"/>
        </w:rPr>
        <w:t>.4.</w:t>
      </w:r>
      <w:r w:rsidR="00D902E7" w:rsidRPr="002A63CC">
        <w:rPr>
          <w:rFonts w:ascii="Arial" w:hAnsi="Arial" w:cs="Arial"/>
          <w:sz w:val="24"/>
          <w:szCs w:val="24"/>
        </w:rPr>
        <w:tab/>
      </w:r>
      <w:r w:rsidR="00492AC7" w:rsidRPr="002A63CC">
        <w:rPr>
          <w:rFonts w:ascii="Arial" w:hAnsi="Arial" w:cs="Arial"/>
          <w:sz w:val="24"/>
          <w:szCs w:val="24"/>
        </w:rPr>
        <w:t>Rectification of any failure to clean to the required Standard to be carried out free of charge.</w:t>
      </w:r>
    </w:p>
    <w:p w:rsidR="00492AC7" w:rsidRPr="000F4DF1" w:rsidRDefault="00AA6EE1" w:rsidP="008B7284">
      <w:pPr>
        <w:pStyle w:val="PlainText"/>
        <w:ind w:left="720" w:hanging="720"/>
        <w:jc w:val="both"/>
        <w:rPr>
          <w:rFonts w:ascii="Arial" w:hAnsi="Arial" w:cs="Arial"/>
          <w:color w:val="FF0000"/>
          <w:sz w:val="24"/>
          <w:szCs w:val="24"/>
        </w:rPr>
      </w:pPr>
      <w:r>
        <w:rPr>
          <w:rFonts w:ascii="Arial" w:hAnsi="Arial" w:cs="Arial"/>
          <w:sz w:val="24"/>
          <w:szCs w:val="24"/>
        </w:rPr>
        <w:t>84</w:t>
      </w:r>
      <w:r w:rsidR="00492AC7" w:rsidRPr="002A63CC">
        <w:rPr>
          <w:rFonts w:ascii="Arial" w:hAnsi="Arial" w:cs="Arial"/>
          <w:sz w:val="24"/>
          <w:szCs w:val="24"/>
        </w:rPr>
        <w:t>.5.</w:t>
      </w:r>
      <w:r w:rsidR="00D902E7" w:rsidRPr="002A63CC">
        <w:rPr>
          <w:rFonts w:ascii="Arial" w:hAnsi="Arial" w:cs="Arial"/>
          <w:sz w:val="24"/>
          <w:szCs w:val="24"/>
        </w:rPr>
        <w:tab/>
      </w:r>
      <w:r w:rsidR="000F4DF1" w:rsidRPr="000F4DF1">
        <w:rPr>
          <w:rFonts w:ascii="Arial" w:hAnsi="Arial" w:cs="Arial"/>
          <w:color w:val="FF0000"/>
          <w:sz w:val="24"/>
          <w:szCs w:val="24"/>
        </w:rPr>
        <w:t xml:space="preserve">Where mobile or fixed </w:t>
      </w:r>
      <w:r w:rsidR="000F4DF1" w:rsidRPr="000F4DF1">
        <w:rPr>
          <w:rFonts w:ascii="Arial" w:hAnsi="Arial" w:cs="Arial"/>
          <w:sz w:val="24"/>
          <w:szCs w:val="24"/>
        </w:rPr>
        <w:t xml:space="preserve">access equipment is not present at the Buyer Premises </w:t>
      </w:r>
      <w:r w:rsidR="000F4DF1" w:rsidRPr="000F4DF1">
        <w:rPr>
          <w:rFonts w:ascii="Arial" w:hAnsi="Arial" w:cs="Arial"/>
          <w:color w:val="FF0000"/>
          <w:sz w:val="24"/>
          <w:szCs w:val="24"/>
        </w:rPr>
        <w:t xml:space="preserve">and the </w:t>
      </w:r>
      <w:r w:rsidR="000F4DF1">
        <w:rPr>
          <w:rFonts w:ascii="Arial" w:hAnsi="Arial" w:cs="Arial"/>
          <w:color w:val="FF0000"/>
          <w:sz w:val="24"/>
          <w:szCs w:val="24"/>
        </w:rPr>
        <w:t xml:space="preserve">internal </w:t>
      </w:r>
      <w:r w:rsidR="000F4DF1" w:rsidRPr="000F4DF1">
        <w:rPr>
          <w:rFonts w:ascii="Arial" w:hAnsi="Arial" w:cs="Arial"/>
          <w:color w:val="FF0000"/>
          <w:sz w:val="24"/>
          <w:szCs w:val="24"/>
        </w:rPr>
        <w:t>glaz</w:t>
      </w:r>
      <w:r w:rsidR="000F4DF1">
        <w:rPr>
          <w:rFonts w:ascii="Arial" w:hAnsi="Arial" w:cs="Arial"/>
          <w:color w:val="FF0000"/>
          <w:sz w:val="24"/>
          <w:szCs w:val="24"/>
        </w:rPr>
        <w:t xml:space="preserve">ed area/s </w:t>
      </w:r>
      <w:r w:rsidR="000F4DF1" w:rsidRPr="000F4DF1">
        <w:rPr>
          <w:rFonts w:ascii="Arial" w:hAnsi="Arial" w:cs="Arial"/>
          <w:color w:val="FF0000"/>
          <w:sz w:val="24"/>
          <w:szCs w:val="24"/>
        </w:rPr>
        <w:t xml:space="preserve">to </w:t>
      </w:r>
      <w:r w:rsidR="000F4DF1">
        <w:rPr>
          <w:rFonts w:ascii="Arial" w:hAnsi="Arial" w:cs="Arial"/>
          <w:color w:val="FF0000"/>
          <w:sz w:val="24"/>
          <w:szCs w:val="24"/>
        </w:rPr>
        <w:t>be cleaned exceed</w:t>
      </w:r>
      <w:r w:rsidR="000F4DF1" w:rsidRPr="000F4DF1">
        <w:rPr>
          <w:rFonts w:ascii="Arial" w:hAnsi="Arial" w:cs="Arial"/>
          <w:color w:val="FF0000"/>
          <w:sz w:val="24"/>
          <w:szCs w:val="24"/>
        </w:rPr>
        <w:t xml:space="preserve"> a height of 20 metres</w:t>
      </w:r>
      <w:r w:rsidR="000F4DF1" w:rsidRPr="000F4DF1">
        <w:rPr>
          <w:rFonts w:ascii="Arial" w:hAnsi="Arial" w:cs="Arial"/>
          <w:sz w:val="24"/>
          <w:szCs w:val="24"/>
        </w:rPr>
        <w:t xml:space="preserve">, all costs associated with the provision of portable access equipment shall be managed via the Billable Works and Projects process. </w:t>
      </w:r>
      <w:r w:rsidR="000F4DF1" w:rsidRPr="000F4DF1">
        <w:rPr>
          <w:rFonts w:ascii="Arial" w:hAnsi="Arial" w:cs="Arial"/>
          <w:color w:val="FF0000"/>
          <w:sz w:val="24"/>
          <w:szCs w:val="24"/>
        </w:rPr>
        <w:t>Prices shall be inclusive of all l</w:t>
      </w:r>
      <w:r w:rsidR="00492AC7" w:rsidRPr="000F4DF1">
        <w:rPr>
          <w:rFonts w:ascii="Arial" w:hAnsi="Arial" w:cs="Arial"/>
          <w:color w:val="FF0000"/>
          <w:sz w:val="24"/>
          <w:szCs w:val="24"/>
        </w:rPr>
        <w:t xml:space="preserve">abour and </w:t>
      </w:r>
      <w:r w:rsidR="000F4DF1" w:rsidRPr="000F4DF1">
        <w:rPr>
          <w:rFonts w:ascii="Arial" w:hAnsi="Arial" w:cs="Arial"/>
          <w:color w:val="FF0000"/>
          <w:sz w:val="24"/>
          <w:szCs w:val="24"/>
        </w:rPr>
        <w:t xml:space="preserve">associated cleaning </w:t>
      </w:r>
      <w:r w:rsidR="00492AC7" w:rsidRPr="000F4DF1">
        <w:rPr>
          <w:rFonts w:ascii="Arial" w:hAnsi="Arial" w:cs="Arial"/>
          <w:color w:val="FF0000"/>
          <w:sz w:val="24"/>
          <w:szCs w:val="24"/>
        </w:rPr>
        <w:t>materials.</w:t>
      </w:r>
    </w:p>
    <w:p w:rsidR="00492AC7" w:rsidRPr="002A63CC" w:rsidRDefault="00AA6EE1" w:rsidP="00C45CCB">
      <w:pPr>
        <w:pStyle w:val="PlainText"/>
        <w:ind w:left="720" w:hanging="720"/>
        <w:jc w:val="both"/>
        <w:rPr>
          <w:rFonts w:ascii="Arial" w:hAnsi="Arial" w:cs="Arial"/>
          <w:sz w:val="24"/>
          <w:szCs w:val="24"/>
        </w:rPr>
      </w:pPr>
      <w:r>
        <w:rPr>
          <w:rFonts w:ascii="Arial" w:hAnsi="Arial" w:cs="Arial"/>
          <w:sz w:val="24"/>
          <w:szCs w:val="24"/>
        </w:rPr>
        <w:t>84</w:t>
      </w:r>
      <w:r w:rsidR="00492AC7" w:rsidRPr="002A63CC">
        <w:rPr>
          <w:rFonts w:ascii="Arial" w:hAnsi="Arial" w:cs="Arial"/>
          <w:sz w:val="24"/>
          <w:szCs w:val="24"/>
        </w:rPr>
        <w:t>.6.</w:t>
      </w:r>
      <w:r w:rsidR="00D902E7" w:rsidRPr="002A63CC">
        <w:rPr>
          <w:rFonts w:ascii="Arial" w:hAnsi="Arial" w:cs="Arial"/>
          <w:sz w:val="24"/>
          <w:szCs w:val="24"/>
        </w:rPr>
        <w:tab/>
      </w:r>
      <w:r w:rsidR="00492AC7" w:rsidRPr="002A63CC">
        <w:rPr>
          <w:rFonts w:ascii="Arial" w:hAnsi="Arial" w:cs="Arial"/>
          <w:sz w:val="24"/>
          <w:szCs w:val="24"/>
        </w:rPr>
        <w:t>Splashes and excessive soiling shall be removed during agreed operational Working Hours to agreed response times.</w:t>
      </w:r>
    </w:p>
    <w:p w:rsidR="00492AC7" w:rsidRPr="002A63CC" w:rsidRDefault="00AA6EE1" w:rsidP="00D902E7">
      <w:pPr>
        <w:pStyle w:val="PlainText"/>
        <w:ind w:left="720" w:hanging="720"/>
        <w:jc w:val="both"/>
        <w:rPr>
          <w:rFonts w:ascii="Arial" w:hAnsi="Arial" w:cs="Arial"/>
          <w:sz w:val="24"/>
          <w:szCs w:val="24"/>
        </w:rPr>
      </w:pPr>
      <w:r>
        <w:rPr>
          <w:rFonts w:ascii="Arial" w:hAnsi="Arial" w:cs="Arial"/>
          <w:sz w:val="24"/>
          <w:szCs w:val="24"/>
        </w:rPr>
        <w:t>84</w:t>
      </w:r>
      <w:r w:rsidR="00492AC7" w:rsidRPr="002A63CC">
        <w:rPr>
          <w:rFonts w:ascii="Arial" w:hAnsi="Arial" w:cs="Arial"/>
          <w:sz w:val="24"/>
          <w:szCs w:val="24"/>
        </w:rPr>
        <w:t>.7.</w:t>
      </w:r>
      <w:r w:rsidR="00D902E7" w:rsidRPr="002A63CC">
        <w:rPr>
          <w:rFonts w:ascii="Arial" w:hAnsi="Arial" w:cs="Arial"/>
          <w:sz w:val="24"/>
          <w:szCs w:val="24"/>
        </w:rPr>
        <w:tab/>
      </w:r>
      <w:r w:rsidR="00492AC7" w:rsidRPr="002A63CC">
        <w:rPr>
          <w:rFonts w:ascii="Arial" w:hAnsi="Arial" w:cs="Arial"/>
          <w:sz w:val="24"/>
          <w:szCs w:val="24"/>
        </w:rPr>
        <w:t>Subject to notification to the helpdesk, spot cleaning for splashes and excessive soiling which is impairing visibility shall be undertaken using procedures appropriate to the finish of the fixture or window pane.</w:t>
      </w:r>
    </w:p>
    <w:p w:rsidR="00492AC7" w:rsidRPr="002A63CC" w:rsidRDefault="00AA6EE1" w:rsidP="00D902E7">
      <w:pPr>
        <w:pStyle w:val="PlainText"/>
        <w:ind w:left="720" w:hanging="720"/>
        <w:jc w:val="both"/>
        <w:rPr>
          <w:rFonts w:ascii="Arial" w:hAnsi="Arial" w:cs="Arial"/>
          <w:sz w:val="24"/>
          <w:szCs w:val="24"/>
        </w:rPr>
      </w:pPr>
      <w:r>
        <w:rPr>
          <w:rFonts w:ascii="Arial" w:hAnsi="Arial" w:cs="Arial"/>
          <w:sz w:val="24"/>
          <w:szCs w:val="24"/>
        </w:rPr>
        <w:t>84</w:t>
      </w:r>
      <w:r w:rsidR="00492AC7" w:rsidRPr="002A63CC">
        <w:rPr>
          <w:rFonts w:ascii="Arial" w:hAnsi="Arial" w:cs="Arial"/>
          <w:sz w:val="24"/>
          <w:szCs w:val="24"/>
        </w:rPr>
        <w:t>.8.</w:t>
      </w:r>
      <w:r w:rsidR="00D902E7" w:rsidRPr="002A63CC">
        <w:rPr>
          <w:rFonts w:ascii="Arial" w:hAnsi="Arial" w:cs="Arial"/>
          <w:sz w:val="24"/>
          <w:szCs w:val="24"/>
        </w:rPr>
        <w:tab/>
      </w:r>
      <w:r w:rsidR="00492AC7" w:rsidRPr="002A63CC">
        <w:rPr>
          <w:rFonts w:ascii="Arial" w:hAnsi="Arial" w:cs="Arial"/>
          <w:sz w:val="24"/>
          <w:szCs w:val="24"/>
        </w:rPr>
        <w:t xml:space="preserve">A system shall be implemented by the </w:t>
      </w:r>
      <w:r w:rsidR="000C73BC" w:rsidRPr="002A63CC">
        <w:rPr>
          <w:rFonts w:ascii="Arial" w:hAnsi="Arial" w:cs="Arial"/>
          <w:sz w:val="24"/>
          <w:szCs w:val="24"/>
        </w:rPr>
        <w:t>Supplier</w:t>
      </w:r>
      <w:r w:rsidR="00492AC7" w:rsidRPr="002A63CC">
        <w:rPr>
          <w:rFonts w:ascii="Arial" w:hAnsi="Arial" w:cs="Arial"/>
          <w:sz w:val="24"/>
          <w:szCs w:val="24"/>
        </w:rPr>
        <w:t xml:space="preserve"> to ensure that windows with bomb blast curtains are not left unprotected.  This includes situations where the bomb blast net serves only for privacy purposes. </w:t>
      </w:r>
    </w:p>
    <w:p w:rsidR="00492AC7" w:rsidRPr="002A63CC" w:rsidRDefault="00AA6EE1" w:rsidP="00D902E7">
      <w:pPr>
        <w:pStyle w:val="PlainText"/>
        <w:ind w:left="720" w:hanging="720"/>
        <w:jc w:val="both"/>
        <w:rPr>
          <w:rFonts w:ascii="Arial" w:hAnsi="Arial" w:cs="Arial"/>
          <w:sz w:val="24"/>
          <w:szCs w:val="24"/>
        </w:rPr>
      </w:pPr>
      <w:r>
        <w:rPr>
          <w:rFonts w:ascii="Arial" w:hAnsi="Arial" w:cs="Arial"/>
          <w:sz w:val="24"/>
          <w:szCs w:val="24"/>
        </w:rPr>
        <w:t>84</w:t>
      </w:r>
      <w:r w:rsidR="00492AC7" w:rsidRPr="002A63CC">
        <w:rPr>
          <w:rFonts w:ascii="Arial" w:hAnsi="Arial" w:cs="Arial"/>
          <w:sz w:val="24"/>
          <w:szCs w:val="24"/>
        </w:rPr>
        <w:t>.9.</w:t>
      </w:r>
      <w:r w:rsidR="00D902E7" w:rsidRPr="002A63CC">
        <w:rPr>
          <w:rFonts w:ascii="Arial" w:hAnsi="Arial" w:cs="Arial"/>
          <w:sz w:val="24"/>
          <w:szCs w:val="24"/>
        </w:rPr>
        <w:tab/>
      </w:r>
      <w:r w:rsidR="00492AC7" w:rsidRPr="002A63CC">
        <w:rPr>
          <w:rFonts w:ascii="Arial" w:hAnsi="Arial" w:cs="Arial"/>
          <w:sz w:val="24"/>
          <w:szCs w:val="24"/>
        </w:rPr>
        <w:t xml:space="preserve">The cleaning of all bomb curtains requires a proportion of curtains to facilitate phased cleaning. The service shall be managed via the </w:t>
      </w:r>
      <w:r w:rsidR="00DD10E5" w:rsidRPr="002A63CC">
        <w:rPr>
          <w:rFonts w:ascii="Arial" w:hAnsi="Arial" w:cs="Arial"/>
          <w:sz w:val="24"/>
          <w:szCs w:val="24"/>
        </w:rPr>
        <w:t>Billable Works</w:t>
      </w:r>
      <w:r w:rsidR="00492AC7" w:rsidRPr="002A63CC">
        <w:rPr>
          <w:rFonts w:ascii="Arial" w:hAnsi="Arial" w:cs="Arial"/>
          <w:sz w:val="24"/>
          <w:szCs w:val="24"/>
        </w:rPr>
        <w:t xml:space="preserve"> and Projects process.  </w:t>
      </w:r>
    </w:p>
    <w:p w:rsidR="00492AC7" w:rsidRPr="002A63CC" w:rsidRDefault="00AA6EE1" w:rsidP="00D902E7">
      <w:pPr>
        <w:pStyle w:val="PlainText"/>
        <w:ind w:left="720" w:hanging="720"/>
        <w:jc w:val="both"/>
        <w:rPr>
          <w:rFonts w:ascii="Arial" w:hAnsi="Arial" w:cs="Arial"/>
          <w:sz w:val="24"/>
          <w:szCs w:val="24"/>
        </w:rPr>
      </w:pPr>
      <w:r>
        <w:rPr>
          <w:rFonts w:ascii="Arial" w:hAnsi="Arial" w:cs="Arial"/>
          <w:sz w:val="24"/>
          <w:szCs w:val="24"/>
        </w:rPr>
        <w:t>84</w:t>
      </w:r>
      <w:r w:rsidR="00492AC7" w:rsidRPr="002A63CC">
        <w:rPr>
          <w:rFonts w:ascii="Arial" w:hAnsi="Arial" w:cs="Arial"/>
          <w:sz w:val="24"/>
          <w:szCs w:val="24"/>
        </w:rPr>
        <w:t>.10.</w:t>
      </w:r>
      <w:r w:rsidR="00D902E7" w:rsidRPr="002A63CC">
        <w:rPr>
          <w:rFonts w:ascii="Arial" w:hAnsi="Arial" w:cs="Arial"/>
          <w:sz w:val="24"/>
          <w:szCs w:val="24"/>
        </w:rPr>
        <w:tab/>
      </w:r>
      <w:r w:rsidR="00492AC7" w:rsidRPr="002A63CC">
        <w:rPr>
          <w:rFonts w:ascii="Arial" w:hAnsi="Arial" w:cs="Arial"/>
          <w:sz w:val="24"/>
          <w:szCs w:val="24"/>
        </w:rPr>
        <w:t xml:space="preserve">Bomb blast nets have a limited life, circa five (5) years, and shall need replacement from time to time; </w:t>
      </w:r>
      <w:r w:rsidR="00A0137C" w:rsidRPr="002A63CC">
        <w:rPr>
          <w:rFonts w:ascii="Arial" w:hAnsi="Arial" w:cs="Arial"/>
          <w:sz w:val="24"/>
          <w:szCs w:val="24"/>
        </w:rPr>
        <w:t>costs</w:t>
      </w:r>
      <w:r w:rsidR="00492AC7" w:rsidRPr="002A63CC">
        <w:rPr>
          <w:rFonts w:ascii="Arial" w:hAnsi="Arial" w:cs="Arial"/>
          <w:sz w:val="24"/>
          <w:szCs w:val="24"/>
        </w:rPr>
        <w:t xml:space="preserve"> for replacement shall managed via the </w:t>
      </w:r>
      <w:r w:rsidR="00DD10E5" w:rsidRPr="002A63CC">
        <w:rPr>
          <w:rFonts w:ascii="Arial" w:hAnsi="Arial" w:cs="Arial"/>
          <w:sz w:val="24"/>
          <w:szCs w:val="24"/>
        </w:rPr>
        <w:t>Billable Works</w:t>
      </w:r>
      <w:r w:rsidR="00492AC7" w:rsidRPr="002A63CC">
        <w:rPr>
          <w:rFonts w:ascii="Arial" w:hAnsi="Arial" w:cs="Arial"/>
          <w:sz w:val="24"/>
          <w:szCs w:val="24"/>
        </w:rPr>
        <w:t xml:space="preserve"> and Projects Process.</w:t>
      </w:r>
    </w:p>
    <w:p w:rsidR="00D902E7" w:rsidRPr="002A63CC" w:rsidRDefault="00D902E7" w:rsidP="00915770">
      <w:pPr>
        <w:pStyle w:val="PlainText"/>
        <w:jc w:val="both"/>
        <w:rPr>
          <w:rFonts w:ascii="Arial" w:hAnsi="Arial" w:cs="Arial"/>
          <w:sz w:val="24"/>
          <w:szCs w:val="24"/>
        </w:rPr>
      </w:pPr>
    </w:p>
    <w:p w:rsidR="00492AC7" w:rsidRPr="002A63CC" w:rsidRDefault="00AA6EE1" w:rsidP="00915770">
      <w:pPr>
        <w:pStyle w:val="PlainText"/>
        <w:jc w:val="both"/>
        <w:rPr>
          <w:rFonts w:ascii="Arial" w:hAnsi="Arial" w:cs="Arial"/>
          <w:b/>
          <w:sz w:val="24"/>
          <w:szCs w:val="24"/>
        </w:rPr>
      </w:pPr>
      <w:r>
        <w:rPr>
          <w:rFonts w:ascii="Arial" w:hAnsi="Arial" w:cs="Arial"/>
          <w:b/>
          <w:sz w:val="24"/>
          <w:szCs w:val="24"/>
        </w:rPr>
        <w:t>85</w:t>
      </w:r>
      <w:r w:rsidR="00492AC7" w:rsidRPr="002A63CC">
        <w:rPr>
          <w:rFonts w:ascii="Arial" w:hAnsi="Arial" w:cs="Arial"/>
          <w:b/>
          <w:sz w:val="24"/>
          <w:szCs w:val="24"/>
        </w:rPr>
        <w:t>.</w:t>
      </w:r>
      <w:r w:rsidR="00D902E7" w:rsidRPr="002A63CC">
        <w:rPr>
          <w:rFonts w:ascii="Arial" w:hAnsi="Arial" w:cs="Arial"/>
          <w:b/>
          <w:sz w:val="24"/>
          <w:szCs w:val="24"/>
        </w:rPr>
        <w:tab/>
        <w:t>Service I</w:t>
      </w:r>
      <w:r w:rsidR="005B0DF7" w:rsidRPr="002A63CC">
        <w:rPr>
          <w:rFonts w:ascii="Arial" w:hAnsi="Arial" w:cs="Arial"/>
          <w:b/>
          <w:sz w:val="24"/>
          <w:szCs w:val="24"/>
        </w:rPr>
        <w:t>8 - Window C</w:t>
      </w:r>
      <w:r w:rsidR="00492AC7" w:rsidRPr="002A63CC">
        <w:rPr>
          <w:rFonts w:ascii="Arial" w:hAnsi="Arial" w:cs="Arial"/>
          <w:b/>
          <w:sz w:val="24"/>
          <w:szCs w:val="24"/>
        </w:rPr>
        <w:t>lea</w:t>
      </w:r>
      <w:r w:rsidR="005B0DF7" w:rsidRPr="002A63CC">
        <w:rPr>
          <w:rFonts w:ascii="Arial" w:hAnsi="Arial" w:cs="Arial"/>
          <w:b/>
          <w:sz w:val="24"/>
          <w:szCs w:val="24"/>
        </w:rPr>
        <w:t>ning (E</w:t>
      </w:r>
      <w:r w:rsidR="00492AC7" w:rsidRPr="002A63CC">
        <w:rPr>
          <w:rFonts w:ascii="Arial" w:hAnsi="Arial" w:cs="Arial"/>
          <w:b/>
          <w:sz w:val="24"/>
          <w:szCs w:val="24"/>
        </w:rPr>
        <w:t>xternal)</w:t>
      </w:r>
    </w:p>
    <w:p w:rsidR="00D902E7" w:rsidRPr="002A63CC" w:rsidRDefault="00D902E7" w:rsidP="00915770">
      <w:pPr>
        <w:pStyle w:val="PlainText"/>
        <w:jc w:val="both"/>
        <w:rPr>
          <w:rFonts w:ascii="Arial" w:hAnsi="Arial" w:cs="Arial"/>
          <w:sz w:val="24"/>
          <w:szCs w:val="24"/>
        </w:rPr>
      </w:pPr>
    </w:p>
    <w:p w:rsidR="00492AC7" w:rsidRPr="002A63CC" w:rsidRDefault="00AA6EE1" w:rsidP="00915770">
      <w:pPr>
        <w:pStyle w:val="PlainText"/>
        <w:jc w:val="both"/>
        <w:rPr>
          <w:rFonts w:ascii="Arial" w:hAnsi="Arial" w:cs="Arial"/>
          <w:sz w:val="24"/>
          <w:szCs w:val="24"/>
        </w:rPr>
      </w:pPr>
      <w:r>
        <w:rPr>
          <w:rFonts w:ascii="Arial" w:hAnsi="Arial" w:cs="Arial"/>
          <w:sz w:val="24"/>
          <w:szCs w:val="24"/>
        </w:rPr>
        <w:t>85</w:t>
      </w:r>
      <w:r w:rsidR="00492AC7" w:rsidRPr="002A63CC">
        <w:rPr>
          <w:rFonts w:ascii="Arial" w:hAnsi="Arial" w:cs="Arial"/>
          <w:sz w:val="24"/>
          <w:szCs w:val="24"/>
        </w:rPr>
        <w:t>.1.</w:t>
      </w:r>
      <w:r w:rsidR="00597AC3" w:rsidRPr="002A63CC">
        <w:rPr>
          <w:rFonts w:ascii="Arial" w:hAnsi="Arial" w:cs="Arial"/>
          <w:sz w:val="24"/>
          <w:szCs w:val="24"/>
        </w:rPr>
        <w:tab/>
      </w:r>
      <w:r w:rsidR="00492AC7" w:rsidRPr="002A63CC">
        <w:rPr>
          <w:rFonts w:ascii="Arial" w:hAnsi="Arial" w:cs="Arial"/>
          <w:sz w:val="24"/>
          <w:szCs w:val="24"/>
        </w:rPr>
        <w:t xml:space="preserve">The following </w:t>
      </w:r>
      <w:r w:rsidR="00171B8C" w:rsidRPr="002A63CC">
        <w:rPr>
          <w:rFonts w:ascii="Arial" w:hAnsi="Arial" w:cs="Arial"/>
          <w:sz w:val="24"/>
          <w:szCs w:val="24"/>
        </w:rPr>
        <w:t>Standards</w:t>
      </w:r>
      <w:r w:rsidR="00492AC7" w:rsidRPr="002A63CC">
        <w:rPr>
          <w:rFonts w:ascii="Arial" w:hAnsi="Arial" w:cs="Arial"/>
          <w:sz w:val="24"/>
          <w:szCs w:val="24"/>
        </w:rPr>
        <w:t xml:space="preserve"> apply to this Service - SI8.</w:t>
      </w:r>
    </w:p>
    <w:p w:rsidR="00492AC7" w:rsidRPr="002A63CC" w:rsidRDefault="00AA6EE1" w:rsidP="00D902E7">
      <w:pPr>
        <w:pStyle w:val="PlainText"/>
        <w:ind w:left="720" w:hanging="720"/>
        <w:jc w:val="both"/>
        <w:rPr>
          <w:rFonts w:ascii="Arial" w:hAnsi="Arial" w:cs="Arial"/>
          <w:sz w:val="24"/>
          <w:szCs w:val="24"/>
        </w:rPr>
      </w:pPr>
      <w:r>
        <w:rPr>
          <w:rFonts w:ascii="Arial" w:hAnsi="Arial" w:cs="Arial"/>
          <w:sz w:val="24"/>
          <w:szCs w:val="24"/>
        </w:rPr>
        <w:t>85</w:t>
      </w:r>
      <w:r w:rsidR="00492AC7" w:rsidRPr="002A63CC">
        <w:rPr>
          <w:rFonts w:ascii="Arial" w:hAnsi="Arial" w:cs="Arial"/>
          <w:sz w:val="24"/>
          <w:szCs w:val="24"/>
        </w:rPr>
        <w:t>.2.</w:t>
      </w:r>
      <w:r w:rsidR="00597AC3"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ensure that cleaning is carried out bi-annually to the required Standard or in line with local by-laws in force in certain parts of the UK.</w:t>
      </w:r>
    </w:p>
    <w:p w:rsidR="00492AC7" w:rsidRPr="002A63CC" w:rsidRDefault="00AA6EE1" w:rsidP="008B7284">
      <w:pPr>
        <w:pStyle w:val="PlainText"/>
        <w:ind w:left="720" w:hanging="720"/>
        <w:jc w:val="both"/>
        <w:rPr>
          <w:rFonts w:ascii="Arial" w:hAnsi="Arial" w:cs="Arial"/>
          <w:sz w:val="24"/>
          <w:szCs w:val="24"/>
        </w:rPr>
      </w:pPr>
      <w:r>
        <w:rPr>
          <w:rFonts w:ascii="Arial" w:hAnsi="Arial" w:cs="Arial"/>
          <w:sz w:val="24"/>
          <w:szCs w:val="24"/>
        </w:rPr>
        <w:lastRenderedPageBreak/>
        <w:t>85</w:t>
      </w:r>
      <w:r w:rsidR="00492AC7" w:rsidRPr="002A63CC">
        <w:rPr>
          <w:rFonts w:ascii="Arial" w:hAnsi="Arial" w:cs="Arial"/>
          <w:sz w:val="24"/>
          <w:szCs w:val="24"/>
        </w:rPr>
        <w:t>.3.</w:t>
      </w:r>
      <w:r w:rsidR="00D902E7" w:rsidRPr="002A63CC">
        <w:rPr>
          <w:rFonts w:ascii="Arial" w:hAnsi="Arial" w:cs="Arial"/>
          <w:sz w:val="24"/>
          <w:szCs w:val="24"/>
        </w:rPr>
        <w:tab/>
      </w:r>
      <w:r w:rsidR="00F818B2" w:rsidRPr="002A63CC">
        <w:rPr>
          <w:rFonts w:ascii="Arial" w:hAnsi="Arial" w:cs="Arial"/>
          <w:sz w:val="24"/>
          <w:szCs w:val="24"/>
        </w:rPr>
        <w:t>The s</w:t>
      </w:r>
      <w:r w:rsidR="00492AC7" w:rsidRPr="002A63CC">
        <w:rPr>
          <w:rFonts w:ascii="Arial" w:hAnsi="Arial" w:cs="Arial"/>
          <w:sz w:val="24"/>
          <w:szCs w:val="24"/>
        </w:rPr>
        <w:t xml:space="preserve">chedule is to be agreed with the </w:t>
      </w:r>
      <w:r w:rsidR="00F32729" w:rsidRPr="002A63CC">
        <w:rPr>
          <w:rFonts w:ascii="Arial" w:hAnsi="Arial" w:cs="Arial"/>
          <w:sz w:val="24"/>
          <w:szCs w:val="24"/>
        </w:rPr>
        <w:t>Buyer</w:t>
      </w:r>
      <w:r w:rsidR="00492AC7" w:rsidRPr="002A63CC">
        <w:rPr>
          <w:rFonts w:ascii="Arial" w:hAnsi="Arial" w:cs="Arial"/>
          <w:sz w:val="24"/>
          <w:szCs w:val="24"/>
        </w:rPr>
        <w:t xml:space="preserve"> and planned via the </w:t>
      </w:r>
      <w:r w:rsidR="00C94E9F" w:rsidRPr="002A63CC">
        <w:rPr>
          <w:rFonts w:ascii="Arial" w:hAnsi="Arial" w:cs="Arial"/>
          <w:sz w:val="24"/>
          <w:szCs w:val="24"/>
        </w:rPr>
        <w:t>CAFM system</w:t>
      </w:r>
      <w:r w:rsidR="00492AC7" w:rsidRPr="002A63CC">
        <w:rPr>
          <w:rFonts w:ascii="Arial" w:hAnsi="Arial" w:cs="Arial"/>
          <w:sz w:val="24"/>
          <w:szCs w:val="24"/>
        </w:rPr>
        <w:t xml:space="preserve"> or other PPM schedule. </w:t>
      </w:r>
    </w:p>
    <w:p w:rsidR="00492AC7" w:rsidRPr="002A63CC" w:rsidRDefault="00AA6EE1" w:rsidP="00C45CCB">
      <w:pPr>
        <w:pStyle w:val="PlainText"/>
        <w:ind w:left="720" w:hanging="720"/>
        <w:jc w:val="both"/>
        <w:rPr>
          <w:rFonts w:ascii="Arial" w:hAnsi="Arial" w:cs="Arial"/>
          <w:sz w:val="24"/>
          <w:szCs w:val="24"/>
        </w:rPr>
      </w:pPr>
      <w:r>
        <w:rPr>
          <w:rFonts w:ascii="Arial" w:hAnsi="Arial" w:cs="Arial"/>
          <w:sz w:val="24"/>
          <w:szCs w:val="24"/>
        </w:rPr>
        <w:t>85</w:t>
      </w:r>
      <w:r w:rsidR="00492AC7" w:rsidRPr="002A63CC">
        <w:rPr>
          <w:rFonts w:ascii="Arial" w:hAnsi="Arial" w:cs="Arial"/>
          <w:sz w:val="24"/>
          <w:szCs w:val="24"/>
        </w:rPr>
        <w:t>.4.</w:t>
      </w:r>
      <w:r w:rsidR="00D902E7" w:rsidRPr="002A63CC">
        <w:rPr>
          <w:rFonts w:ascii="Arial" w:hAnsi="Arial" w:cs="Arial"/>
          <w:sz w:val="24"/>
          <w:szCs w:val="24"/>
        </w:rPr>
        <w:tab/>
      </w:r>
      <w:r w:rsidR="00492AC7" w:rsidRPr="002A63CC">
        <w:rPr>
          <w:rFonts w:ascii="Arial" w:hAnsi="Arial" w:cs="Arial"/>
          <w:sz w:val="24"/>
          <w:szCs w:val="24"/>
        </w:rPr>
        <w:t xml:space="preserve">The method statement is to include the required quality Standard and shall be provided by the </w:t>
      </w:r>
      <w:r w:rsidR="000C73BC" w:rsidRPr="002A63CC">
        <w:rPr>
          <w:rFonts w:ascii="Arial" w:hAnsi="Arial" w:cs="Arial"/>
          <w:sz w:val="24"/>
          <w:szCs w:val="24"/>
        </w:rPr>
        <w:t>Supplier</w:t>
      </w:r>
      <w:r w:rsidR="00492AC7" w:rsidRPr="002A63CC">
        <w:rPr>
          <w:rFonts w:ascii="Arial" w:hAnsi="Arial" w:cs="Arial"/>
          <w:sz w:val="24"/>
          <w:szCs w:val="24"/>
        </w:rPr>
        <w:t xml:space="preserve"> within the SDP.</w:t>
      </w:r>
    </w:p>
    <w:p w:rsidR="00492AC7" w:rsidRPr="002A63CC" w:rsidRDefault="00AA6EE1" w:rsidP="008B7284">
      <w:pPr>
        <w:pStyle w:val="PlainText"/>
        <w:ind w:left="720" w:hanging="720"/>
        <w:jc w:val="both"/>
        <w:rPr>
          <w:rFonts w:ascii="Arial" w:hAnsi="Arial" w:cs="Arial"/>
          <w:sz w:val="24"/>
          <w:szCs w:val="24"/>
        </w:rPr>
      </w:pPr>
      <w:r>
        <w:rPr>
          <w:rFonts w:ascii="Arial" w:hAnsi="Arial" w:cs="Arial"/>
          <w:sz w:val="24"/>
          <w:szCs w:val="24"/>
        </w:rPr>
        <w:t>85</w:t>
      </w:r>
      <w:r w:rsidR="00492AC7" w:rsidRPr="002A63CC">
        <w:rPr>
          <w:rFonts w:ascii="Arial" w:hAnsi="Arial" w:cs="Arial"/>
          <w:sz w:val="24"/>
          <w:szCs w:val="24"/>
        </w:rPr>
        <w:t>.5.</w:t>
      </w:r>
      <w:r w:rsidR="00597AC3" w:rsidRPr="002A63CC">
        <w:rPr>
          <w:rFonts w:ascii="Arial" w:hAnsi="Arial" w:cs="Arial"/>
          <w:sz w:val="24"/>
          <w:szCs w:val="24"/>
        </w:rPr>
        <w:tab/>
      </w:r>
      <w:r w:rsidR="00492AC7" w:rsidRPr="002A63CC">
        <w:rPr>
          <w:rFonts w:ascii="Arial" w:hAnsi="Arial" w:cs="Arial"/>
          <w:sz w:val="24"/>
          <w:szCs w:val="24"/>
        </w:rPr>
        <w:t>Rectification of any failure to clean to the required Standard to be carried out free of charge.</w:t>
      </w:r>
    </w:p>
    <w:p w:rsidR="00492AC7" w:rsidRPr="002A63CC" w:rsidRDefault="00AA6EE1" w:rsidP="00597AC3">
      <w:pPr>
        <w:pStyle w:val="PlainText"/>
        <w:ind w:left="720" w:hanging="720"/>
        <w:jc w:val="both"/>
        <w:rPr>
          <w:rFonts w:ascii="Arial" w:hAnsi="Arial" w:cs="Arial"/>
          <w:sz w:val="24"/>
          <w:szCs w:val="24"/>
        </w:rPr>
      </w:pPr>
      <w:r>
        <w:rPr>
          <w:rFonts w:ascii="Arial" w:hAnsi="Arial" w:cs="Arial"/>
          <w:sz w:val="24"/>
          <w:szCs w:val="24"/>
        </w:rPr>
        <w:t>85</w:t>
      </w:r>
      <w:r w:rsidR="00492AC7" w:rsidRPr="002A63CC">
        <w:rPr>
          <w:rFonts w:ascii="Arial" w:hAnsi="Arial" w:cs="Arial"/>
          <w:sz w:val="24"/>
          <w:szCs w:val="24"/>
        </w:rPr>
        <w:t>.6.</w:t>
      </w:r>
      <w:r w:rsidR="00597AC3"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deliver the service making use of existing fixed access equipment at the </w:t>
      </w:r>
      <w:r w:rsidR="00F32729" w:rsidRPr="002A63CC">
        <w:rPr>
          <w:rFonts w:ascii="Arial" w:hAnsi="Arial" w:cs="Arial"/>
          <w:sz w:val="24"/>
          <w:szCs w:val="24"/>
        </w:rPr>
        <w:t>Buyer</w:t>
      </w:r>
      <w:r w:rsidR="00492AC7" w:rsidRPr="002A63CC">
        <w:rPr>
          <w:rFonts w:ascii="Arial" w:hAnsi="Arial" w:cs="Arial"/>
          <w:sz w:val="24"/>
          <w:szCs w:val="24"/>
        </w:rPr>
        <w:t xml:space="preserve"> </w:t>
      </w:r>
      <w:r w:rsidR="00365689" w:rsidRPr="002A63CC">
        <w:rPr>
          <w:rFonts w:ascii="Arial" w:hAnsi="Arial" w:cs="Arial"/>
          <w:sz w:val="24"/>
          <w:szCs w:val="24"/>
        </w:rPr>
        <w:t>Premises</w:t>
      </w:r>
      <w:r w:rsidR="00492AC7" w:rsidRPr="002A63CC">
        <w:rPr>
          <w:rFonts w:ascii="Arial" w:hAnsi="Arial" w:cs="Arial"/>
          <w:sz w:val="24"/>
          <w:szCs w:val="24"/>
        </w:rPr>
        <w:t xml:space="preserve"> or via a pole and reach solution. The </w:t>
      </w:r>
      <w:r w:rsidR="000C73BC" w:rsidRPr="002A63CC">
        <w:rPr>
          <w:rFonts w:ascii="Arial" w:hAnsi="Arial" w:cs="Arial"/>
          <w:sz w:val="24"/>
          <w:szCs w:val="24"/>
        </w:rPr>
        <w:t>Supplier</w:t>
      </w:r>
      <w:r w:rsidR="00492AC7" w:rsidRPr="002A63CC">
        <w:rPr>
          <w:rFonts w:ascii="Arial" w:hAnsi="Arial" w:cs="Arial"/>
          <w:sz w:val="24"/>
          <w:szCs w:val="24"/>
        </w:rPr>
        <w:t xml:space="preserve"> shall be responsible for the provision of equipment, labour and materials required to deliver the service.  </w:t>
      </w:r>
    </w:p>
    <w:p w:rsidR="00492AC7" w:rsidRDefault="00AA6EE1" w:rsidP="00597AC3">
      <w:pPr>
        <w:pStyle w:val="PlainText"/>
        <w:ind w:left="720" w:hanging="720"/>
        <w:jc w:val="both"/>
        <w:rPr>
          <w:rFonts w:ascii="Arial" w:hAnsi="Arial" w:cs="Arial"/>
          <w:sz w:val="24"/>
          <w:szCs w:val="24"/>
        </w:rPr>
      </w:pPr>
      <w:r w:rsidRPr="000F4DF1">
        <w:rPr>
          <w:rFonts w:ascii="Arial" w:hAnsi="Arial" w:cs="Arial"/>
          <w:sz w:val="24"/>
          <w:szCs w:val="24"/>
        </w:rPr>
        <w:t>85</w:t>
      </w:r>
      <w:r w:rsidR="00492AC7" w:rsidRPr="000F4DF1">
        <w:rPr>
          <w:rFonts w:ascii="Arial" w:hAnsi="Arial" w:cs="Arial"/>
          <w:sz w:val="24"/>
          <w:szCs w:val="24"/>
        </w:rPr>
        <w:t>.7.</w:t>
      </w:r>
      <w:r w:rsidR="00597AC3" w:rsidRPr="000F4DF1">
        <w:rPr>
          <w:rFonts w:ascii="Arial" w:hAnsi="Arial" w:cs="Arial"/>
          <w:sz w:val="24"/>
          <w:szCs w:val="24"/>
        </w:rPr>
        <w:tab/>
      </w:r>
      <w:r w:rsidR="00492AC7" w:rsidRPr="000F4DF1">
        <w:rPr>
          <w:rFonts w:ascii="Arial" w:hAnsi="Arial" w:cs="Arial"/>
          <w:color w:val="FF0000"/>
          <w:sz w:val="24"/>
          <w:szCs w:val="24"/>
        </w:rPr>
        <w:t xml:space="preserve">Where </w:t>
      </w:r>
      <w:r w:rsidR="000F4DF1" w:rsidRPr="000F4DF1">
        <w:rPr>
          <w:rFonts w:ascii="Arial" w:hAnsi="Arial" w:cs="Arial"/>
          <w:color w:val="FF0000"/>
          <w:sz w:val="24"/>
          <w:szCs w:val="24"/>
        </w:rPr>
        <w:t xml:space="preserve">mobile or fixed </w:t>
      </w:r>
      <w:r w:rsidR="00492AC7" w:rsidRPr="000F4DF1">
        <w:rPr>
          <w:rFonts w:ascii="Arial" w:hAnsi="Arial" w:cs="Arial"/>
          <w:sz w:val="24"/>
          <w:szCs w:val="24"/>
        </w:rPr>
        <w:t xml:space="preserve">access equipment is not present at the </w:t>
      </w:r>
      <w:r w:rsidR="00F32729" w:rsidRPr="000F4DF1">
        <w:rPr>
          <w:rFonts w:ascii="Arial" w:hAnsi="Arial" w:cs="Arial"/>
          <w:sz w:val="24"/>
          <w:szCs w:val="24"/>
        </w:rPr>
        <w:t>Buyer</w:t>
      </w:r>
      <w:r w:rsidR="00492AC7" w:rsidRPr="000F4DF1">
        <w:rPr>
          <w:rFonts w:ascii="Arial" w:hAnsi="Arial" w:cs="Arial"/>
          <w:sz w:val="24"/>
          <w:szCs w:val="24"/>
        </w:rPr>
        <w:t xml:space="preserve"> </w:t>
      </w:r>
      <w:r w:rsidR="00365689" w:rsidRPr="000F4DF1">
        <w:rPr>
          <w:rFonts w:ascii="Arial" w:hAnsi="Arial" w:cs="Arial"/>
          <w:sz w:val="24"/>
          <w:szCs w:val="24"/>
        </w:rPr>
        <w:t>Premises</w:t>
      </w:r>
      <w:r w:rsidR="00492AC7" w:rsidRPr="000F4DF1">
        <w:rPr>
          <w:rFonts w:ascii="Arial" w:hAnsi="Arial" w:cs="Arial"/>
          <w:sz w:val="24"/>
          <w:szCs w:val="24"/>
        </w:rPr>
        <w:t xml:space="preserve"> </w:t>
      </w:r>
      <w:r w:rsidR="000F4DF1" w:rsidRPr="000F4DF1">
        <w:rPr>
          <w:rFonts w:ascii="Arial" w:hAnsi="Arial" w:cs="Arial"/>
          <w:color w:val="FF0000"/>
          <w:sz w:val="24"/>
          <w:szCs w:val="24"/>
        </w:rPr>
        <w:t xml:space="preserve">and the </w:t>
      </w:r>
      <w:r w:rsidR="000F4DF1">
        <w:rPr>
          <w:rFonts w:ascii="Arial" w:hAnsi="Arial" w:cs="Arial"/>
          <w:color w:val="FF0000"/>
          <w:sz w:val="24"/>
          <w:szCs w:val="24"/>
        </w:rPr>
        <w:t xml:space="preserve">external </w:t>
      </w:r>
      <w:r w:rsidR="000F4DF1" w:rsidRPr="000F4DF1">
        <w:rPr>
          <w:rFonts w:ascii="Arial" w:hAnsi="Arial" w:cs="Arial"/>
          <w:color w:val="FF0000"/>
          <w:sz w:val="24"/>
          <w:szCs w:val="24"/>
        </w:rPr>
        <w:t>glaz</w:t>
      </w:r>
      <w:r w:rsidR="000F4DF1">
        <w:rPr>
          <w:rFonts w:ascii="Arial" w:hAnsi="Arial" w:cs="Arial"/>
          <w:color w:val="FF0000"/>
          <w:sz w:val="24"/>
          <w:szCs w:val="24"/>
        </w:rPr>
        <w:t>ed area/s to be cleaned exceed</w:t>
      </w:r>
      <w:r w:rsidR="000F4DF1" w:rsidRPr="000F4DF1">
        <w:rPr>
          <w:rFonts w:ascii="Arial" w:hAnsi="Arial" w:cs="Arial"/>
          <w:color w:val="FF0000"/>
          <w:sz w:val="24"/>
          <w:szCs w:val="24"/>
        </w:rPr>
        <w:t xml:space="preserve"> a height of 20 metres</w:t>
      </w:r>
      <w:r w:rsidR="000F4DF1" w:rsidRPr="000F4DF1">
        <w:rPr>
          <w:rFonts w:ascii="Arial" w:hAnsi="Arial" w:cs="Arial"/>
          <w:sz w:val="24"/>
          <w:szCs w:val="24"/>
        </w:rPr>
        <w:t xml:space="preserve">, </w:t>
      </w:r>
      <w:r w:rsidR="00492AC7" w:rsidRPr="000F4DF1">
        <w:rPr>
          <w:rFonts w:ascii="Arial" w:hAnsi="Arial" w:cs="Arial"/>
          <w:sz w:val="24"/>
          <w:szCs w:val="24"/>
        </w:rPr>
        <w:t xml:space="preserve">all costs associated with the provision of portable access equipment shall be managed via the </w:t>
      </w:r>
      <w:r w:rsidR="00DD10E5" w:rsidRPr="000F4DF1">
        <w:rPr>
          <w:rFonts w:ascii="Arial" w:hAnsi="Arial" w:cs="Arial"/>
          <w:sz w:val="24"/>
          <w:szCs w:val="24"/>
        </w:rPr>
        <w:t>Billable Works</w:t>
      </w:r>
      <w:r w:rsidR="00492AC7" w:rsidRPr="000F4DF1">
        <w:rPr>
          <w:rFonts w:ascii="Arial" w:hAnsi="Arial" w:cs="Arial"/>
          <w:sz w:val="24"/>
          <w:szCs w:val="24"/>
        </w:rPr>
        <w:t xml:space="preserve"> and Projects process. </w:t>
      </w:r>
      <w:r w:rsidR="000F4DF1" w:rsidRPr="000F4DF1">
        <w:rPr>
          <w:rFonts w:ascii="Arial" w:hAnsi="Arial" w:cs="Arial"/>
          <w:color w:val="FF0000"/>
          <w:sz w:val="24"/>
          <w:szCs w:val="24"/>
        </w:rPr>
        <w:t>Prices shall be inclusive of all labour and associated cleaning materials.</w:t>
      </w:r>
    </w:p>
    <w:p w:rsidR="00492AC7" w:rsidRPr="002A63CC" w:rsidRDefault="00AA6EE1" w:rsidP="00597AC3">
      <w:pPr>
        <w:pStyle w:val="PlainText"/>
        <w:ind w:left="720" w:hanging="720"/>
        <w:jc w:val="both"/>
        <w:rPr>
          <w:rFonts w:ascii="Arial" w:hAnsi="Arial" w:cs="Arial"/>
          <w:sz w:val="24"/>
          <w:szCs w:val="24"/>
        </w:rPr>
      </w:pPr>
      <w:r>
        <w:rPr>
          <w:rFonts w:ascii="Arial" w:hAnsi="Arial" w:cs="Arial"/>
          <w:sz w:val="24"/>
          <w:szCs w:val="24"/>
        </w:rPr>
        <w:t>85</w:t>
      </w:r>
      <w:r w:rsidR="00492AC7" w:rsidRPr="002A63CC">
        <w:rPr>
          <w:rFonts w:ascii="Arial" w:hAnsi="Arial" w:cs="Arial"/>
          <w:sz w:val="24"/>
          <w:szCs w:val="24"/>
        </w:rPr>
        <w:t>.8.</w:t>
      </w:r>
      <w:r w:rsidR="00597AC3" w:rsidRPr="002A63CC">
        <w:rPr>
          <w:rFonts w:ascii="Arial" w:hAnsi="Arial" w:cs="Arial"/>
          <w:sz w:val="24"/>
          <w:szCs w:val="24"/>
        </w:rPr>
        <w:tab/>
      </w:r>
      <w:r w:rsidR="00492AC7" w:rsidRPr="002A63CC">
        <w:rPr>
          <w:rFonts w:ascii="Arial" w:hAnsi="Arial" w:cs="Arial"/>
          <w:sz w:val="24"/>
          <w:szCs w:val="24"/>
        </w:rPr>
        <w:t xml:space="preserve">Subject to notification made to the helpdesk by the </w:t>
      </w:r>
      <w:r w:rsidR="00F32729" w:rsidRPr="002A63CC">
        <w:rPr>
          <w:rFonts w:ascii="Arial" w:hAnsi="Arial" w:cs="Arial"/>
          <w:sz w:val="24"/>
          <w:szCs w:val="24"/>
        </w:rPr>
        <w:t>Buyer</w:t>
      </w:r>
      <w:r w:rsidR="00062B76" w:rsidRPr="002A63CC">
        <w:rPr>
          <w:rFonts w:ascii="Arial" w:hAnsi="Arial" w:cs="Arial"/>
          <w:sz w:val="24"/>
          <w:szCs w:val="24"/>
        </w:rPr>
        <w:t xml:space="preserve"> </w:t>
      </w:r>
      <w:r w:rsidR="00492AC7" w:rsidRPr="002A63CC">
        <w:rPr>
          <w:rFonts w:ascii="Arial" w:hAnsi="Arial" w:cs="Arial"/>
          <w:sz w:val="24"/>
          <w:szCs w:val="24"/>
        </w:rPr>
        <w:t xml:space="preserve">Authorised Representative, spot cleaning for splashes and excessive soiling which is impairing visibility shall be undertaken by the </w:t>
      </w:r>
      <w:r w:rsidR="000C73BC" w:rsidRPr="002A63CC">
        <w:rPr>
          <w:rFonts w:ascii="Arial" w:hAnsi="Arial" w:cs="Arial"/>
          <w:sz w:val="24"/>
          <w:szCs w:val="24"/>
        </w:rPr>
        <w:t>Supplier</w:t>
      </w:r>
      <w:r w:rsidR="00492AC7" w:rsidRPr="002A63CC">
        <w:rPr>
          <w:rFonts w:ascii="Arial" w:hAnsi="Arial" w:cs="Arial"/>
          <w:sz w:val="24"/>
          <w:szCs w:val="24"/>
        </w:rPr>
        <w:t xml:space="preserve"> using procedures appropriate to the finish of the fixture or window pane. Splashes and excessive soiling shall be removed within agreed operational Working Hours to agreed response times. This Service</w:t>
      </w:r>
      <w:r w:rsidR="009E34CA" w:rsidRPr="002A63CC">
        <w:rPr>
          <w:rFonts w:ascii="Arial" w:hAnsi="Arial" w:cs="Arial"/>
          <w:sz w:val="24"/>
          <w:szCs w:val="24"/>
        </w:rPr>
        <w:t xml:space="preserve"> shall be chargeable as per Call-Off Schedule 25 - Billable Works and Projects. </w:t>
      </w:r>
      <w:r w:rsidR="00492AC7" w:rsidRPr="002A63CC">
        <w:rPr>
          <w:rFonts w:ascii="Arial" w:hAnsi="Arial" w:cs="Arial"/>
          <w:sz w:val="24"/>
          <w:szCs w:val="24"/>
        </w:rPr>
        <w:t xml:space="preserve"> </w:t>
      </w:r>
    </w:p>
    <w:p w:rsidR="00597AC3" w:rsidRPr="002A63CC" w:rsidRDefault="00597AC3" w:rsidP="00915770">
      <w:pPr>
        <w:pStyle w:val="PlainText"/>
        <w:jc w:val="both"/>
        <w:rPr>
          <w:rFonts w:ascii="Arial" w:hAnsi="Arial" w:cs="Arial"/>
          <w:sz w:val="24"/>
          <w:szCs w:val="24"/>
        </w:rPr>
      </w:pPr>
    </w:p>
    <w:p w:rsidR="00492AC7" w:rsidRPr="002A63CC" w:rsidRDefault="00AA6EE1" w:rsidP="00915770">
      <w:pPr>
        <w:pStyle w:val="PlainText"/>
        <w:jc w:val="both"/>
        <w:rPr>
          <w:rFonts w:ascii="Arial" w:hAnsi="Arial" w:cs="Arial"/>
          <w:b/>
          <w:sz w:val="24"/>
          <w:szCs w:val="24"/>
        </w:rPr>
      </w:pPr>
      <w:r>
        <w:rPr>
          <w:rFonts w:ascii="Arial" w:hAnsi="Arial" w:cs="Arial"/>
          <w:b/>
          <w:sz w:val="24"/>
          <w:szCs w:val="24"/>
        </w:rPr>
        <w:t>86</w:t>
      </w:r>
      <w:r w:rsidR="00597AC3" w:rsidRPr="002A63CC">
        <w:rPr>
          <w:rFonts w:ascii="Arial" w:hAnsi="Arial" w:cs="Arial"/>
          <w:b/>
          <w:sz w:val="24"/>
          <w:szCs w:val="24"/>
        </w:rPr>
        <w:t>.   Service I</w:t>
      </w:r>
      <w:r w:rsidR="005B0DF7" w:rsidRPr="002A63CC">
        <w:rPr>
          <w:rFonts w:ascii="Arial" w:hAnsi="Arial" w:cs="Arial"/>
          <w:b/>
          <w:sz w:val="24"/>
          <w:szCs w:val="24"/>
        </w:rPr>
        <w:t>9 - Cleaning of Communications and Equipment R</w:t>
      </w:r>
      <w:r w:rsidR="00492AC7" w:rsidRPr="002A63CC">
        <w:rPr>
          <w:rFonts w:ascii="Arial" w:hAnsi="Arial" w:cs="Arial"/>
          <w:b/>
          <w:sz w:val="24"/>
          <w:szCs w:val="24"/>
        </w:rPr>
        <w:t>ooms</w:t>
      </w:r>
    </w:p>
    <w:p w:rsidR="00597AC3" w:rsidRPr="002A63CC" w:rsidRDefault="00597AC3" w:rsidP="00915770">
      <w:pPr>
        <w:pStyle w:val="PlainText"/>
        <w:jc w:val="both"/>
        <w:rPr>
          <w:rFonts w:ascii="Arial" w:hAnsi="Arial" w:cs="Arial"/>
          <w:sz w:val="24"/>
          <w:szCs w:val="24"/>
        </w:rPr>
      </w:pPr>
    </w:p>
    <w:p w:rsidR="00492AC7" w:rsidRPr="002A63CC" w:rsidRDefault="00AA6EE1" w:rsidP="00915770">
      <w:pPr>
        <w:pStyle w:val="PlainText"/>
        <w:jc w:val="both"/>
        <w:rPr>
          <w:rFonts w:ascii="Arial" w:hAnsi="Arial" w:cs="Arial"/>
          <w:sz w:val="24"/>
          <w:szCs w:val="24"/>
        </w:rPr>
      </w:pPr>
      <w:r>
        <w:rPr>
          <w:rFonts w:ascii="Arial" w:hAnsi="Arial" w:cs="Arial"/>
          <w:sz w:val="24"/>
          <w:szCs w:val="24"/>
        </w:rPr>
        <w:t>86</w:t>
      </w:r>
      <w:r w:rsidR="00492AC7" w:rsidRPr="002A63CC">
        <w:rPr>
          <w:rFonts w:ascii="Arial" w:hAnsi="Arial" w:cs="Arial"/>
          <w:sz w:val="24"/>
          <w:szCs w:val="24"/>
        </w:rPr>
        <w:t>.1.</w:t>
      </w:r>
      <w:r w:rsidR="00597AC3" w:rsidRPr="002A63CC">
        <w:rPr>
          <w:rFonts w:ascii="Arial" w:hAnsi="Arial" w:cs="Arial"/>
          <w:sz w:val="24"/>
          <w:szCs w:val="24"/>
        </w:rPr>
        <w:tab/>
      </w:r>
      <w:r w:rsidR="00492AC7" w:rsidRPr="002A63CC">
        <w:rPr>
          <w:rFonts w:ascii="Arial" w:hAnsi="Arial" w:cs="Arial"/>
          <w:sz w:val="24"/>
          <w:szCs w:val="24"/>
        </w:rPr>
        <w:t xml:space="preserve">The following </w:t>
      </w:r>
      <w:r w:rsidR="00171B8C" w:rsidRPr="002A63CC">
        <w:rPr>
          <w:rFonts w:ascii="Arial" w:hAnsi="Arial" w:cs="Arial"/>
          <w:sz w:val="24"/>
          <w:szCs w:val="24"/>
        </w:rPr>
        <w:t>Standards</w:t>
      </w:r>
      <w:r w:rsidR="00492AC7" w:rsidRPr="002A63CC">
        <w:rPr>
          <w:rFonts w:ascii="Arial" w:hAnsi="Arial" w:cs="Arial"/>
          <w:sz w:val="24"/>
          <w:szCs w:val="24"/>
        </w:rPr>
        <w:t xml:space="preserve"> apply to this Service - SI9.</w:t>
      </w:r>
    </w:p>
    <w:p w:rsidR="00492AC7" w:rsidRPr="002A63CC" w:rsidRDefault="00AA6EE1" w:rsidP="00C45CCB">
      <w:pPr>
        <w:pStyle w:val="PlainText"/>
        <w:ind w:left="720" w:hanging="720"/>
        <w:jc w:val="both"/>
        <w:rPr>
          <w:rFonts w:ascii="Arial" w:hAnsi="Arial" w:cs="Arial"/>
          <w:sz w:val="24"/>
          <w:szCs w:val="24"/>
        </w:rPr>
      </w:pPr>
      <w:r>
        <w:rPr>
          <w:rFonts w:ascii="Arial" w:hAnsi="Arial" w:cs="Arial"/>
          <w:sz w:val="24"/>
          <w:szCs w:val="24"/>
        </w:rPr>
        <w:t>86</w:t>
      </w:r>
      <w:r w:rsidR="00492AC7" w:rsidRPr="002A63CC">
        <w:rPr>
          <w:rFonts w:ascii="Arial" w:hAnsi="Arial" w:cs="Arial"/>
          <w:sz w:val="24"/>
          <w:szCs w:val="24"/>
        </w:rPr>
        <w:t>.2.</w:t>
      </w:r>
      <w:r w:rsidR="00597AC3"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ensure that cleaning of communication and equipment rooms shall be by arrangement with the </w:t>
      </w:r>
      <w:r w:rsidR="00F32729" w:rsidRPr="002A63CC">
        <w:rPr>
          <w:rFonts w:ascii="Arial" w:hAnsi="Arial" w:cs="Arial"/>
          <w:sz w:val="24"/>
          <w:szCs w:val="24"/>
        </w:rPr>
        <w:t>Buyer</w:t>
      </w:r>
      <w:r w:rsidR="00492AC7" w:rsidRPr="002A63CC">
        <w:rPr>
          <w:rFonts w:ascii="Arial" w:hAnsi="Arial" w:cs="Arial"/>
          <w:sz w:val="24"/>
          <w:szCs w:val="24"/>
        </w:rPr>
        <w:t xml:space="preserve">. </w:t>
      </w:r>
    </w:p>
    <w:p w:rsidR="00492AC7" w:rsidRPr="002A63CC" w:rsidRDefault="00AA6EE1" w:rsidP="00597AC3">
      <w:pPr>
        <w:pStyle w:val="PlainText"/>
        <w:ind w:left="720" w:hanging="720"/>
        <w:jc w:val="both"/>
        <w:rPr>
          <w:rFonts w:ascii="Arial" w:hAnsi="Arial" w:cs="Arial"/>
          <w:sz w:val="24"/>
          <w:szCs w:val="24"/>
        </w:rPr>
      </w:pPr>
      <w:r>
        <w:rPr>
          <w:rFonts w:ascii="Arial" w:hAnsi="Arial" w:cs="Arial"/>
          <w:sz w:val="24"/>
          <w:szCs w:val="24"/>
        </w:rPr>
        <w:t>86</w:t>
      </w:r>
      <w:r w:rsidR="00492AC7" w:rsidRPr="002A63CC">
        <w:rPr>
          <w:rFonts w:ascii="Arial" w:hAnsi="Arial" w:cs="Arial"/>
          <w:sz w:val="24"/>
          <w:szCs w:val="24"/>
        </w:rPr>
        <w:t>.3.</w:t>
      </w:r>
      <w:r w:rsidR="00597AC3"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ensure that communication and equipment rooms are cleaned following the required cleaning standard and any additional </w:t>
      </w:r>
      <w:r w:rsidR="001D272A" w:rsidRPr="002A63CC">
        <w:rPr>
          <w:rFonts w:ascii="Arial" w:hAnsi="Arial" w:cs="Arial"/>
          <w:sz w:val="24"/>
          <w:szCs w:val="24"/>
        </w:rPr>
        <w:t>Standards</w:t>
      </w:r>
      <w:r w:rsidR="00492AC7" w:rsidRPr="002A63CC">
        <w:rPr>
          <w:rFonts w:ascii="Arial" w:hAnsi="Arial" w:cs="Arial"/>
          <w:sz w:val="24"/>
          <w:szCs w:val="24"/>
        </w:rPr>
        <w:t xml:space="preserve"> in relation to the specific cleaning requirement.</w:t>
      </w:r>
    </w:p>
    <w:p w:rsidR="00492AC7" w:rsidRPr="002A63CC" w:rsidRDefault="00AA6EE1" w:rsidP="008B7284">
      <w:pPr>
        <w:pStyle w:val="PlainText"/>
        <w:ind w:left="720" w:hanging="720"/>
        <w:jc w:val="both"/>
        <w:rPr>
          <w:rFonts w:ascii="Arial" w:hAnsi="Arial" w:cs="Arial"/>
          <w:sz w:val="24"/>
          <w:szCs w:val="24"/>
        </w:rPr>
      </w:pPr>
      <w:r>
        <w:rPr>
          <w:rFonts w:ascii="Arial" w:hAnsi="Arial" w:cs="Arial"/>
          <w:sz w:val="24"/>
          <w:szCs w:val="24"/>
        </w:rPr>
        <w:t>86</w:t>
      </w:r>
      <w:r w:rsidR="00492AC7" w:rsidRPr="002A63CC">
        <w:rPr>
          <w:rFonts w:ascii="Arial" w:hAnsi="Arial" w:cs="Arial"/>
          <w:sz w:val="24"/>
          <w:szCs w:val="24"/>
        </w:rPr>
        <w:t>.4.</w:t>
      </w:r>
      <w:r w:rsidR="00597AC3" w:rsidRPr="002A63CC">
        <w:rPr>
          <w:rFonts w:ascii="Arial" w:hAnsi="Arial" w:cs="Arial"/>
          <w:sz w:val="24"/>
          <w:szCs w:val="24"/>
        </w:rPr>
        <w:tab/>
      </w:r>
      <w:r w:rsidR="00492AC7" w:rsidRPr="002A63CC">
        <w:rPr>
          <w:rFonts w:ascii="Arial" w:hAnsi="Arial" w:cs="Arial"/>
          <w:sz w:val="24"/>
          <w:szCs w:val="24"/>
        </w:rPr>
        <w:t>Where required there may be additional security clearance of cleaning operatives in high risk areas.</w:t>
      </w:r>
    </w:p>
    <w:p w:rsidR="00597AC3" w:rsidRPr="002A63CC" w:rsidRDefault="008B7284" w:rsidP="00915770">
      <w:pPr>
        <w:pStyle w:val="PlainText"/>
        <w:jc w:val="both"/>
        <w:rPr>
          <w:rFonts w:ascii="Arial" w:hAnsi="Arial" w:cs="Arial"/>
          <w:sz w:val="24"/>
          <w:szCs w:val="24"/>
        </w:rPr>
      </w:pPr>
      <w:r w:rsidRPr="002A63CC">
        <w:rPr>
          <w:rFonts w:ascii="Arial" w:hAnsi="Arial" w:cs="Arial"/>
          <w:sz w:val="24"/>
          <w:szCs w:val="24"/>
        </w:rPr>
        <w:tab/>
      </w:r>
      <w:r w:rsidRPr="002A63CC">
        <w:rPr>
          <w:rFonts w:ascii="Arial" w:hAnsi="Arial" w:cs="Arial"/>
          <w:sz w:val="24"/>
          <w:szCs w:val="24"/>
        </w:rPr>
        <w:tab/>
      </w:r>
    </w:p>
    <w:p w:rsidR="00492AC7" w:rsidRPr="002A63CC" w:rsidRDefault="00AA6EE1" w:rsidP="00915770">
      <w:pPr>
        <w:pStyle w:val="PlainText"/>
        <w:jc w:val="both"/>
        <w:rPr>
          <w:rFonts w:ascii="Arial" w:hAnsi="Arial" w:cs="Arial"/>
          <w:b/>
          <w:sz w:val="24"/>
          <w:szCs w:val="24"/>
        </w:rPr>
      </w:pPr>
      <w:r>
        <w:rPr>
          <w:rFonts w:ascii="Arial" w:hAnsi="Arial" w:cs="Arial"/>
          <w:b/>
          <w:sz w:val="24"/>
          <w:szCs w:val="24"/>
        </w:rPr>
        <w:t>87</w:t>
      </w:r>
      <w:r w:rsidR="00597AC3" w:rsidRPr="002A63CC">
        <w:rPr>
          <w:rFonts w:ascii="Arial" w:hAnsi="Arial" w:cs="Arial"/>
          <w:b/>
          <w:sz w:val="24"/>
          <w:szCs w:val="24"/>
        </w:rPr>
        <w:t>.   Service I</w:t>
      </w:r>
      <w:r w:rsidR="005B0DF7" w:rsidRPr="002A63CC">
        <w:rPr>
          <w:rFonts w:ascii="Arial" w:hAnsi="Arial" w:cs="Arial"/>
          <w:b/>
          <w:sz w:val="24"/>
          <w:szCs w:val="24"/>
        </w:rPr>
        <w:t>10 - Reactive Cleaning (Outside Cleaning Operational H</w:t>
      </w:r>
      <w:r w:rsidR="00492AC7" w:rsidRPr="002A63CC">
        <w:rPr>
          <w:rFonts w:ascii="Arial" w:hAnsi="Arial" w:cs="Arial"/>
          <w:b/>
          <w:sz w:val="24"/>
          <w:szCs w:val="24"/>
        </w:rPr>
        <w:t>ours)</w:t>
      </w:r>
    </w:p>
    <w:p w:rsidR="00597AC3" w:rsidRPr="002A63CC" w:rsidRDefault="00597AC3" w:rsidP="00915770">
      <w:pPr>
        <w:pStyle w:val="PlainText"/>
        <w:jc w:val="both"/>
        <w:rPr>
          <w:rFonts w:ascii="Arial" w:hAnsi="Arial" w:cs="Arial"/>
          <w:sz w:val="24"/>
          <w:szCs w:val="24"/>
        </w:rPr>
      </w:pPr>
    </w:p>
    <w:p w:rsidR="00492AC7" w:rsidRPr="002A63CC" w:rsidRDefault="00AA6EE1" w:rsidP="00915770">
      <w:pPr>
        <w:pStyle w:val="PlainText"/>
        <w:jc w:val="both"/>
        <w:rPr>
          <w:rFonts w:ascii="Arial" w:hAnsi="Arial" w:cs="Arial"/>
          <w:sz w:val="24"/>
          <w:szCs w:val="24"/>
        </w:rPr>
      </w:pPr>
      <w:r>
        <w:rPr>
          <w:rFonts w:ascii="Arial" w:hAnsi="Arial" w:cs="Arial"/>
          <w:sz w:val="24"/>
          <w:szCs w:val="24"/>
        </w:rPr>
        <w:t>87</w:t>
      </w:r>
      <w:r w:rsidR="00492AC7" w:rsidRPr="002A63CC">
        <w:rPr>
          <w:rFonts w:ascii="Arial" w:hAnsi="Arial" w:cs="Arial"/>
          <w:sz w:val="24"/>
          <w:szCs w:val="24"/>
        </w:rPr>
        <w:t>.1.</w:t>
      </w:r>
      <w:r w:rsidR="00597AC3" w:rsidRPr="002A63CC">
        <w:rPr>
          <w:rFonts w:ascii="Arial" w:hAnsi="Arial" w:cs="Arial"/>
          <w:sz w:val="24"/>
          <w:szCs w:val="24"/>
        </w:rPr>
        <w:tab/>
      </w:r>
      <w:r w:rsidR="00492AC7" w:rsidRPr="002A63CC">
        <w:rPr>
          <w:rFonts w:ascii="Arial" w:hAnsi="Arial" w:cs="Arial"/>
          <w:sz w:val="24"/>
          <w:szCs w:val="24"/>
        </w:rPr>
        <w:t xml:space="preserve">The following </w:t>
      </w:r>
      <w:r w:rsidR="00171B8C" w:rsidRPr="002A63CC">
        <w:rPr>
          <w:rFonts w:ascii="Arial" w:hAnsi="Arial" w:cs="Arial"/>
          <w:sz w:val="24"/>
          <w:szCs w:val="24"/>
        </w:rPr>
        <w:t>Standards</w:t>
      </w:r>
      <w:r w:rsidR="00492AC7" w:rsidRPr="002A63CC">
        <w:rPr>
          <w:rFonts w:ascii="Arial" w:hAnsi="Arial" w:cs="Arial"/>
          <w:sz w:val="24"/>
          <w:szCs w:val="24"/>
        </w:rPr>
        <w:t xml:space="preserve"> apply to this Service - SI10.</w:t>
      </w:r>
    </w:p>
    <w:p w:rsidR="00492AC7" w:rsidRPr="002A63CC" w:rsidRDefault="00AA6EE1" w:rsidP="00597AC3">
      <w:pPr>
        <w:pStyle w:val="PlainText"/>
        <w:ind w:left="720" w:hanging="720"/>
        <w:jc w:val="both"/>
        <w:rPr>
          <w:rFonts w:ascii="Arial" w:hAnsi="Arial" w:cs="Arial"/>
          <w:sz w:val="24"/>
          <w:szCs w:val="24"/>
        </w:rPr>
      </w:pPr>
      <w:r>
        <w:rPr>
          <w:rFonts w:ascii="Arial" w:hAnsi="Arial" w:cs="Arial"/>
          <w:sz w:val="24"/>
          <w:szCs w:val="24"/>
        </w:rPr>
        <w:t>87</w:t>
      </w:r>
      <w:r w:rsidR="00492AC7" w:rsidRPr="002A63CC">
        <w:rPr>
          <w:rFonts w:ascii="Arial" w:hAnsi="Arial" w:cs="Arial"/>
          <w:sz w:val="24"/>
          <w:szCs w:val="24"/>
        </w:rPr>
        <w:t>.2.</w:t>
      </w:r>
      <w:r w:rsidR="00597AC3"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ensure that all reactive cleaning requests generated via the helpdesk during the agreed cleaning operational hours at the </w:t>
      </w:r>
      <w:r w:rsidR="00F32729" w:rsidRPr="002A63CC">
        <w:rPr>
          <w:rFonts w:ascii="Arial" w:hAnsi="Arial" w:cs="Arial"/>
          <w:sz w:val="24"/>
          <w:szCs w:val="24"/>
        </w:rPr>
        <w:t>Buyer</w:t>
      </w:r>
      <w:r w:rsidR="00492AC7" w:rsidRPr="002A63CC">
        <w:rPr>
          <w:rFonts w:ascii="Arial" w:hAnsi="Arial" w:cs="Arial"/>
          <w:sz w:val="24"/>
          <w:szCs w:val="24"/>
        </w:rPr>
        <w:t xml:space="preserve"> </w:t>
      </w:r>
      <w:r w:rsidR="00365689" w:rsidRPr="002A63CC">
        <w:rPr>
          <w:rFonts w:ascii="Arial" w:hAnsi="Arial" w:cs="Arial"/>
          <w:sz w:val="24"/>
          <w:szCs w:val="24"/>
        </w:rPr>
        <w:t>Premises</w:t>
      </w:r>
      <w:r w:rsidR="00492AC7" w:rsidRPr="002A63CC">
        <w:rPr>
          <w:rFonts w:ascii="Arial" w:hAnsi="Arial" w:cs="Arial"/>
          <w:sz w:val="24"/>
          <w:szCs w:val="24"/>
        </w:rPr>
        <w:t xml:space="preserve">, with the exception of infection control specialist cleaning </w:t>
      </w:r>
      <w:r w:rsidR="001D272A" w:rsidRPr="002A63CC">
        <w:rPr>
          <w:rFonts w:ascii="Arial" w:hAnsi="Arial" w:cs="Arial"/>
          <w:sz w:val="24"/>
          <w:szCs w:val="24"/>
        </w:rPr>
        <w:t>Services</w:t>
      </w:r>
      <w:r w:rsidR="00492AC7" w:rsidRPr="002A63CC">
        <w:rPr>
          <w:rFonts w:ascii="Arial" w:hAnsi="Arial" w:cs="Arial"/>
          <w:sz w:val="24"/>
          <w:szCs w:val="24"/>
        </w:rPr>
        <w:t xml:space="preserve">, are managed as part of the routine cleaning service (service I.1). </w:t>
      </w:r>
    </w:p>
    <w:p w:rsidR="00492AC7" w:rsidRPr="002A63CC" w:rsidRDefault="00AA6EE1" w:rsidP="00597AC3">
      <w:pPr>
        <w:pStyle w:val="PlainText"/>
        <w:ind w:left="720" w:hanging="720"/>
        <w:jc w:val="both"/>
        <w:rPr>
          <w:rFonts w:ascii="Arial" w:hAnsi="Arial" w:cs="Arial"/>
          <w:sz w:val="24"/>
          <w:szCs w:val="24"/>
        </w:rPr>
      </w:pPr>
      <w:r>
        <w:rPr>
          <w:rFonts w:ascii="Arial" w:hAnsi="Arial" w:cs="Arial"/>
          <w:sz w:val="24"/>
          <w:szCs w:val="24"/>
        </w:rPr>
        <w:t>87</w:t>
      </w:r>
      <w:r w:rsidR="00492AC7" w:rsidRPr="002A63CC">
        <w:rPr>
          <w:rFonts w:ascii="Arial" w:hAnsi="Arial" w:cs="Arial"/>
          <w:sz w:val="24"/>
          <w:szCs w:val="24"/>
        </w:rPr>
        <w:t>.3.</w:t>
      </w:r>
      <w:r w:rsidR="00597AC3" w:rsidRPr="002A63CC">
        <w:rPr>
          <w:rFonts w:ascii="Arial" w:hAnsi="Arial" w:cs="Arial"/>
          <w:sz w:val="24"/>
          <w:szCs w:val="24"/>
        </w:rPr>
        <w:tab/>
      </w:r>
      <w:r w:rsidR="00492AC7" w:rsidRPr="002A63CC">
        <w:rPr>
          <w:rFonts w:ascii="Arial" w:hAnsi="Arial" w:cs="Arial"/>
          <w:sz w:val="24"/>
          <w:szCs w:val="24"/>
        </w:rPr>
        <w:t xml:space="preserve">Where the </w:t>
      </w:r>
      <w:r w:rsidR="00F32729" w:rsidRPr="002A63CC">
        <w:rPr>
          <w:rFonts w:ascii="Arial" w:hAnsi="Arial" w:cs="Arial"/>
          <w:sz w:val="24"/>
          <w:szCs w:val="24"/>
        </w:rPr>
        <w:t>Buyer</w:t>
      </w:r>
      <w:r w:rsidR="00492AC7" w:rsidRPr="002A63CC">
        <w:rPr>
          <w:rFonts w:ascii="Arial" w:hAnsi="Arial" w:cs="Arial"/>
          <w:sz w:val="24"/>
          <w:szCs w:val="24"/>
        </w:rPr>
        <w:t xml:space="preserve"> requires the </w:t>
      </w:r>
      <w:r w:rsidR="0045584F" w:rsidRPr="002A63CC">
        <w:rPr>
          <w:rFonts w:ascii="Arial" w:hAnsi="Arial" w:cs="Arial"/>
          <w:sz w:val="24"/>
          <w:szCs w:val="24"/>
        </w:rPr>
        <w:t>Delivery</w:t>
      </w:r>
      <w:r w:rsidR="00492AC7" w:rsidRPr="002A63CC">
        <w:rPr>
          <w:rFonts w:ascii="Arial" w:hAnsi="Arial" w:cs="Arial"/>
          <w:sz w:val="24"/>
          <w:szCs w:val="24"/>
        </w:rPr>
        <w:t xml:space="preserve"> of a reactive service outside of the agreed cleaning operational hours at the </w:t>
      </w:r>
      <w:r w:rsidR="00F32729" w:rsidRPr="002A63CC">
        <w:rPr>
          <w:rFonts w:ascii="Arial" w:hAnsi="Arial" w:cs="Arial"/>
          <w:sz w:val="24"/>
          <w:szCs w:val="24"/>
        </w:rPr>
        <w:t>Buyer</w:t>
      </w:r>
      <w:r w:rsidR="00492AC7" w:rsidRPr="002A63CC">
        <w:rPr>
          <w:rFonts w:ascii="Arial" w:hAnsi="Arial" w:cs="Arial"/>
          <w:sz w:val="24"/>
          <w:szCs w:val="24"/>
        </w:rPr>
        <w:t xml:space="preserve"> </w:t>
      </w:r>
      <w:r w:rsidR="00365689" w:rsidRPr="002A63CC">
        <w:rPr>
          <w:rFonts w:ascii="Arial" w:hAnsi="Arial" w:cs="Arial"/>
          <w:sz w:val="24"/>
          <w:szCs w:val="24"/>
        </w:rPr>
        <w:t>Premises</w:t>
      </w:r>
      <w:r w:rsidR="00492AC7" w:rsidRPr="002A63CC">
        <w:rPr>
          <w:rFonts w:ascii="Arial" w:hAnsi="Arial" w:cs="Arial"/>
          <w:sz w:val="24"/>
          <w:szCs w:val="24"/>
        </w:rPr>
        <w:t xml:space="preserve">, the </w:t>
      </w:r>
      <w:r w:rsidR="000C73BC" w:rsidRPr="002A63CC">
        <w:rPr>
          <w:rFonts w:ascii="Arial" w:hAnsi="Arial" w:cs="Arial"/>
          <w:sz w:val="24"/>
          <w:szCs w:val="24"/>
        </w:rPr>
        <w:t>Supplier</w:t>
      </w:r>
      <w:r w:rsidR="00492AC7" w:rsidRPr="002A63CC">
        <w:rPr>
          <w:rFonts w:ascii="Arial" w:hAnsi="Arial" w:cs="Arial"/>
          <w:sz w:val="24"/>
          <w:szCs w:val="24"/>
        </w:rPr>
        <w:t xml:space="preserve"> shall be responsible for the </w:t>
      </w:r>
      <w:r w:rsidR="0045584F" w:rsidRPr="002A63CC">
        <w:rPr>
          <w:rFonts w:ascii="Arial" w:hAnsi="Arial" w:cs="Arial"/>
          <w:sz w:val="24"/>
          <w:szCs w:val="24"/>
        </w:rPr>
        <w:t>Delivery</w:t>
      </w:r>
      <w:r w:rsidR="00492AC7" w:rsidRPr="002A63CC">
        <w:rPr>
          <w:rFonts w:ascii="Arial" w:hAnsi="Arial" w:cs="Arial"/>
          <w:sz w:val="24"/>
          <w:szCs w:val="24"/>
        </w:rPr>
        <w:t xml:space="preserve"> of the service and shall ensure the full and safe use of the </w:t>
      </w:r>
      <w:r w:rsidR="00F32729" w:rsidRPr="002A63CC">
        <w:rPr>
          <w:rFonts w:ascii="Arial" w:hAnsi="Arial" w:cs="Arial"/>
          <w:sz w:val="24"/>
          <w:szCs w:val="24"/>
        </w:rPr>
        <w:t>Buyer</w:t>
      </w:r>
      <w:r w:rsidR="00492AC7" w:rsidRPr="002A63CC">
        <w:rPr>
          <w:rFonts w:ascii="Arial" w:hAnsi="Arial" w:cs="Arial"/>
          <w:sz w:val="24"/>
          <w:szCs w:val="24"/>
        </w:rPr>
        <w:t xml:space="preserve"> </w:t>
      </w:r>
      <w:r w:rsidR="00365689" w:rsidRPr="002A63CC">
        <w:rPr>
          <w:rFonts w:ascii="Arial" w:hAnsi="Arial" w:cs="Arial"/>
          <w:sz w:val="24"/>
          <w:szCs w:val="24"/>
        </w:rPr>
        <w:t>Premises</w:t>
      </w:r>
      <w:r w:rsidR="00492AC7" w:rsidRPr="002A63CC">
        <w:rPr>
          <w:rFonts w:ascii="Arial" w:hAnsi="Arial" w:cs="Arial"/>
          <w:sz w:val="24"/>
          <w:szCs w:val="24"/>
        </w:rPr>
        <w:t xml:space="preserve"> is maintained. Tasks can include:</w:t>
      </w:r>
    </w:p>
    <w:p w:rsidR="00597AC3" w:rsidRPr="002A63CC" w:rsidRDefault="00597AC3" w:rsidP="00915770">
      <w:pPr>
        <w:pStyle w:val="PlainText"/>
        <w:jc w:val="both"/>
        <w:rPr>
          <w:rFonts w:ascii="Arial" w:hAnsi="Arial" w:cs="Arial"/>
          <w:sz w:val="24"/>
          <w:szCs w:val="24"/>
        </w:rPr>
      </w:pPr>
    </w:p>
    <w:p w:rsidR="00492AC7" w:rsidRPr="002A63CC" w:rsidRDefault="00AA6EE1" w:rsidP="008B7284">
      <w:pPr>
        <w:pStyle w:val="PlainText"/>
        <w:ind w:left="2160" w:hanging="1440"/>
        <w:jc w:val="both"/>
        <w:rPr>
          <w:rFonts w:ascii="Arial" w:hAnsi="Arial" w:cs="Arial"/>
          <w:sz w:val="24"/>
          <w:szCs w:val="24"/>
        </w:rPr>
      </w:pPr>
      <w:r>
        <w:rPr>
          <w:rFonts w:ascii="Arial" w:hAnsi="Arial" w:cs="Arial"/>
          <w:sz w:val="24"/>
          <w:szCs w:val="24"/>
        </w:rPr>
        <w:t>87</w:t>
      </w:r>
      <w:r w:rsidR="00492AC7" w:rsidRPr="002A63CC">
        <w:rPr>
          <w:rFonts w:ascii="Arial" w:hAnsi="Arial" w:cs="Arial"/>
          <w:sz w:val="24"/>
          <w:szCs w:val="24"/>
        </w:rPr>
        <w:t>.3.1.</w:t>
      </w:r>
      <w:r w:rsidR="00597AC3" w:rsidRPr="002A63CC">
        <w:rPr>
          <w:rFonts w:ascii="Arial" w:hAnsi="Arial" w:cs="Arial"/>
          <w:sz w:val="24"/>
          <w:szCs w:val="24"/>
        </w:rPr>
        <w:tab/>
      </w:r>
      <w:r w:rsidR="005B0DF7" w:rsidRPr="002A63CC">
        <w:rPr>
          <w:rFonts w:ascii="Arial" w:hAnsi="Arial" w:cs="Arial"/>
          <w:sz w:val="24"/>
          <w:szCs w:val="24"/>
        </w:rPr>
        <w:t>R</w:t>
      </w:r>
      <w:r w:rsidR="00492AC7" w:rsidRPr="002A63CC">
        <w:rPr>
          <w:rFonts w:ascii="Arial" w:hAnsi="Arial" w:cs="Arial"/>
          <w:sz w:val="24"/>
          <w:szCs w:val="24"/>
        </w:rPr>
        <w:t>esponding to spillages, including foodstuffs, human waste, animal waste,  cooking oil, vehicular fuel;</w:t>
      </w:r>
    </w:p>
    <w:p w:rsidR="00492AC7" w:rsidRPr="002A63CC" w:rsidRDefault="00AA6EE1" w:rsidP="008B7284">
      <w:pPr>
        <w:pStyle w:val="PlainText"/>
        <w:ind w:left="2160" w:hanging="1440"/>
        <w:jc w:val="both"/>
        <w:rPr>
          <w:rFonts w:ascii="Arial" w:hAnsi="Arial" w:cs="Arial"/>
          <w:sz w:val="24"/>
          <w:szCs w:val="24"/>
        </w:rPr>
      </w:pPr>
      <w:r>
        <w:rPr>
          <w:rFonts w:ascii="Arial" w:hAnsi="Arial" w:cs="Arial"/>
          <w:sz w:val="24"/>
          <w:szCs w:val="24"/>
        </w:rPr>
        <w:lastRenderedPageBreak/>
        <w:t>87</w:t>
      </w:r>
      <w:r w:rsidR="00492AC7" w:rsidRPr="002A63CC">
        <w:rPr>
          <w:rFonts w:ascii="Arial" w:hAnsi="Arial" w:cs="Arial"/>
          <w:sz w:val="24"/>
          <w:szCs w:val="24"/>
        </w:rPr>
        <w:t>.3.2.</w:t>
      </w:r>
      <w:r w:rsidR="00597AC3" w:rsidRPr="002A63CC">
        <w:rPr>
          <w:rFonts w:ascii="Arial" w:hAnsi="Arial" w:cs="Arial"/>
          <w:sz w:val="24"/>
          <w:szCs w:val="24"/>
        </w:rPr>
        <w:tab/>
      </w:r>
      <w:r w:rsidR="005B0DF7" w:rsidRPr="002A63CC">
        <w:rPr>
          <w:rFonts w:ascii="Arial" w:hAnsi="Arial" w:cs="Arial"/>
          <w:sz w:val="24"/>
          <w:szCs w:val="24"/>
        </w:rPr>
        <w:t>R</w:t>
      </w:r>
      <w:r w:rsidR="00492AC7" w:rsidRPr="002A63CC">
        <w:rPr>
          <w:rFonts w:ascii="Arial" w:hAnsi="Arial" w:cs="Arial"/>
          <w:sz w:val="24"/>
          <w:szCs w:val="24"/>
        </w:rPr>
        <w:t>esponding to cleaning requirements generated via</w:t>
      </w:r>
      <w:r w:rsidR="00045EEF" w:rsidRPr="002A63CC">
        <w:rPr>
          <w:rFonts w:ascii="Arial" w:hAnsi="Arial" w:cs="Arial"/>
          <w:sz w:val="24"/>
          <w:szCs w:val="24"/>
        </w:rPr>
        <w:t xml:space="preserve"> </w:t>
      </w:r>
      <w:r w:rsidR="00DD10E5" w:rsidRPr="002A63CC">
        <w:rPr>
          <w:rFonts w:ascii="Arial" w:hAnsi="Arial" w:cs="Arial"/>
          <w:sz w:val="24"/>
          <w:szCs w:val="24"/>
        </w:rPr>
        <w:t>Billable W</w:t>
      </w:r>
      <w:r w:rsidR="00045EEF" w:rsidRPr="002A63CC">
        <w:rPr>
          <w:rFonts w:ascii="Arial" w:hAnsi="Arial" w:cs="Arial"/>
          <w:sz w:val="24"/>
          <w:szCs w:val="24"/>
        </w:rPr>
        <w:t xml:space="preserve">orks </w:t>
      </w:r>
      <w:r w:rsidR="00492AC7" w:rsidRPr="002A63CC">
        <w:rPr>
          <w:rFonts w:ascii="Arial" w:hAnsi="Arial" w:cs="Arial"/>
          <w:sz w:val="24"/>
          <w:szCs w:val="24"/>
        </w:rPr>
        <w:t xml:space="preserve">undertaken by third party </w:t>
      </w:r>
      <w:r w:rsidR="000C73BC" w:rsidRPr="002A63CC">
        <w:rPr>
          <w:rFonts w:ascii="Arial" w:hAnsi="Arial" w:cs="Arial"/>
          <w:sz w:val="24"/>
          <w:szCs w:val="24"/>
        </w:rPr>
        <w:t>Supplier</w:t>
      </w:r>
      <w:r w:rsidR="00492AC7" w:rsidRPr="002A63CC">
        <w:rPr>
          <w:rFonts w:ascii="Arial" w:hAnsi="Arial" w:cs="Arial"/>
          <w:sz w:val="24"/>
          <w:szCs w:val="24"/>
        </w:rPr>
        <w:t>s;</w:t>
      </w:r>
    </w:p>
    <w:p w:rsidR="00492AC7" w:rsidRPr="002A63CC" w:rsidRDefault="00AA6EE1" w:rsidP="008B7284">
      <w:pPr>
        <w:pStyle w:val="PlainText"/>
        <w:ind w:left="2160" w:hanging="1440"/>
        <w:jc w:val="both"/>
        <w:rPr>
          <w:rFonts w:ascii="Arial" w:hAnsi="Arial" w:cs="Arial"/>
          <w:sz w:val="24"/>
          <w:szCs w:val="24"/>
        </w:rPr>
      </w:pPr>
      <w:r>
        <w:rPr>
          <w:rFonts w:ascii="Arial" w:hAnsi="Arial" w:cs="Arial"/>
          <w:sz w:val="24"/>
          <w:szCs w:val="24"/>
        </w:rPr>
        <w:t>87</w:t>
      </w:r>
      <w:r w:rsidR="00492AC7" w:rsidRPr="002A63CC">
        <w:rPr>
          <w:rFonts w:ascii="Arial" w:hAnsi="Arial" w:cs="Arial"/>
          <w:sz w:val="24"/>
          <w:szCs w:val="24"/>
        </w:rPr>
        <w:t>.3.3.</w:t>
      </w:r>
      <w:r w:rsidR="00597AC3" w:rsidRPr="002A63CC">
        <w:rPr>
          <w:rFonts w:ascii="Arial" w:hAnsi="Arial" w:cs="Arial"/>
          <w:sz w:val="24"/>
          <w:szCs w:val="24"/>
        </w:rPr>
        <w:tab/>
      </w:r>
      <w:r w:rsidR="005B0DF7" w:rsidRPr="002A63CC">
        <w:rPr>
          <w:rFonts w:ascii="Arial" w:hAnsi="Arial" w:cs="Arial"/>
          <w:sz w:val="24"/>
          <w:szCs w:val="24"/>
        </w:rPr>
        <w:t>R</w:t>
      </w:r>
      <w:r w:rsidR="00492AC7" w:rsidRPr="002A63CC">
        <w:rPr>
          <w:rFonts w:ascii="Arial" w:hAnsi="Arial" w:cs="Arial"/>
          <w:sz w:val="24"/>
          <w:szCs w:val="24"/>
        </w:rPr>
        <w:t xml:space="preserve">esponding to </w:t>
      </w:r>
      <w:r w:rsidR="0048637C" w:rsidRPr="002A63CC">
        <w:rPr>
          <w:rFonts w:ascii="Arial" w:hAnsi="Arial" w:cs="Arial"/>
          <w:sz w:val="24"/>
          <w:szCs w:val="24"/>
        </w:rPr>
        <w:t>C</w:t>
      </w:r>
      <w:r w:rsidR="00B808D5" w:rsidRPr="002A63CC">
        <w:rPr>
          <w:rFonts w:ascii="Arial" w:hAnsi="Arial" w:cs="Arial"/>
          <w:sz w:val="24"/>
          <w:szCs w:val="24"/>
        </w:rPr>
        <w:t xml:space="preserve">OVID-19 </w:t>
      </w:r>
      <w:r w:rsidR="00492AC7" w:rsidRPr="002A63CC">
        <w:rPr>
          <w:rFonts w:ascii="Arial" w:hAnsi="Arial" w:cs="Arial"/>
          <w:sz w:val="24"/>
          <w:szCs w:val="24"/>
        </w:rPr>
        <w:t xml:space="preserve">infection outbreaks and </w:t>
      </w:r>
      <w:r w:rsidR="0045584F" w:rsidRPr="002A63CC">
        <w:rPr>
          <w:rFonts w:ascii="Arial" w:hAnsi="Arial" w:cs="Arial"/>
          <w:sz w:val="24"/>
          <w:szCs w:val="24"/>
        </w:rPr>
        <w:t>Delivery</w:t>
      </w:r>
      <w:r w:rsidR="00492AC7" w:rsidRPr="002A63CC">
        <w:rPr>
          <w:rFonts w:ascii="Arial" w:hAnsi="Arial" w:cs="Arial"/>
          <w:sz w:val="24"/>
          <w:szCs w:val="24"/>
        </w:rPr>
        <w:t xml:space="preserve"> of mechanical deep cleaning, decontamination and disinfection </w:t>
      </w:r>
      <w:r w:rsidR="001D272A" w:rsidRPr="002A63CC">
        <w:rPr>
          <w:rFonts w:ascii="Arial" w:hAnsi="Arial" w:cs="Arial"/>
          <w:sz w:val="24"/>
          <w:szCs w:val="24"/>
        </w:rPr>
        <w:t>Services</w:t>
      </w:r>
      <w:r w:rsidR="00492AC7" w:rsidRPr="002A63CC">
        <w:rPr>
          <w:rFonts w:ascii="Arial" w:hAnsi="Arial" w:cs="Arial"/>
          <w:sz w:val="24"/>
          <w:szCs w:val="24"/>
        </w:rPr>
        <w:t xml:space="preserve"> (e.g. electrostatic spray disinfection </w:t>
      </w:r>
      <w:r w:rsidR="001D272A" w:rsidRPr="002A63CC">
        <w:rPr>
          <w:rFonts w:ascii="Arial" w:hAnsi="Arial" w:cs="Arial"/>
          <w:sz w:val="24"/>
          <w:szCs w:val="24"/>
        </w:rPr>
        <w:t>Services</w:t>
      </w:r>
      <w:r w:rsidR="00492AC7" w:rsidRPr="002A63CC">
        <w:rPr>
          <w:rFonts w:ascii="Arial" w:hAnsi="Arial" w:cs="Arial"/>
          <w:sz w:val="24"/>
          <w:szCs w:val="24"/>
        </w:rPr>
        <w:t xml:space="preserve">, antiviral sanitisation </w:t>
      </w:r>
      <w:r w:rsidR="001D272A" w:rsidRPr="002A63CC">
        <w:rPr>
          <w:rFonts w:ascii="Arial" w:hAnsi="Arial" w:cs="Arial"/>
          <w:sz w:val="24"/>
          <w:szCs w:val="24"/>
        </w:rPr>
        <w:t>Services</w:t>
      </w:r>
      <w:r w:rsidR="00492AC7" w:rsidRPr="002A63CC">
        <w:rPr>
          <w:rFonts w:ascii="Arial" w:hAnsi="Arial" w:cs="Arial"/>
          <w:sz w:val="24"/>
          <w:szCs w:val="24"/>
        </w:rPr>
        <w:t xml:space="preserve">) of buildings, furnishings and equipment. These service shall require testing </w:t>
      </w:r>
      <w:r w:rsidR="001D272A" w:rsidRPr="002A63CC">
        <w:rPr>
          <w:rFonts w:ascii="Arial" w:hAnsi="Arial" w:cs="Arial"/>
          <w:sz w:val="24"/>
          <w:szCs w:val="24"/>
        </w:rPr>
        <w:t>Services</w:t>
      </w:r>
      <w:r w:rsidR="00492AC7" w:rsidRPr="002A63CC">
        <w:rPr>
          <w:rFonts w:ascii="Arial" w:hAnsi="Arial" w:cs="Arial"/>
          <w:sz w:val="24"/>
          <w:szCs w:val="24"/>
        </w:rPr>
        <w:t xml:space="preserve"> to ensure </w:t>
      </w:r>
      <w:r w:rsidR="00F32729" w:rsidRPr="002A63CC">
        <w:rPr>
          <w:rFonts w:ascii="Arial" w:hAnsi="Arial" w:cs="Arial"/>
          <w:sz w:val="24"/>
          <w:szCs w:val="24"/>
        </w:rPr>
        <w:t>Buyer</w:t>
      </w:r>
      <w:r w:rsidR="00492AC7" w:rsidRPr="002A63CC">
        <w:rPr>
          <w:rFonts w:ascii="Arial" w:hAnsi="Arial" w:cs="Arial"/>
          <w:sz w:val="24"/>
          <w:szCs w:val="24"/>
        </w:rPr>
        <w:t xml:space="preserve"> </w:t>
      </w:r>
      <w:r w:rsidR="00365689" w:rsidRPr="002A63CC">
        <w:rPr>
          <w:rFonts w:ascii="Arial" w:hAnsi="Arial" w:cs="Arial"/>
          <w:sz w:val="24"/>
          <w:szCs w:val="24"/>
        </w:rPr>
        <w:t>Premises</w:t>
      </w:r>
      <w:r w:rsidR="00492AC7" w:rsidRPr="002A63CC">
        <w:rPr>
          <w:rFonts w:ascii="Arial" w:hAnsi="Arial" w:cs="Arial"/>
          <w:sz w:val="24"/>
          <w:szCs w:val="24"/>
        </w:rPr>
        <w:t xml:space="preserve"> are contamination free prior to any return-to-th</w:t>
      </w:r>
      <w:r w:rsidR="00597AC3" w:rsidRPr="002A63CC">
        <w:rPr>
          <w:rFonts w:ascii="Arial" w:hAnsi="Arial" w:cs="Arial"/>
          <w:sz w:val="24"/>
          <w:szCs w:val="24"/>
        </w:rPr>
        <w:t xml:space="preserve">e-office by </w:t>
      </w:r>
      <w:r w:rsidR="00F32729" w:rsidRPr="002A63CC">
        <w:rPr>
          <w:rFonts w:ascii="Arial" w:hAnsi="Arial" w:cs="Arial"/>
          <w:sz w:val="24"/>
          <w:szCs w:val="24"/>
        </w:rPr>
        <w:t>Buyer</w:t>
      </w:r>
      <w:r w:rsidR="00597AC3" w:rsidRPr="002A63CC">
        <w:rPr>
          <w:rFonts w:ascii="Arial" w:hAnsi="Arial" w:cs="Arial"/>
          <w:sz w:val="24"/>
          <w:szCs w:val="24"/>
        </w:rPr>
        <w:t xml:space="preserve">'s personnel; </w:t>
      </w:r>
    </w:p>
    <w:p w:rsidR="00492AC7" w:rsidRPr="002A63CC" w:rsidRDefault="00AA6EE1" w:rsidP="00597AC3">
      <w:pPr>
        <w:pStyle w:val="PlainText"/>
        <w:ind w:firstLine="720"/>
        <w:jc w:val="both"/>
        <w:rPr>
          <w:rFonts w:ascii="Arial" w:hAnsi="Arial" w:cs="Arial"/>
          <w:sz w:val="24"/>
          <w:szCs w:val="24"/>
        </w:rPr>
      </w:pPr>
      <w:r>
        <w:rPr>
          <w:rFonts w:ascii="Arial" w:hAnsi="Arial" w:cs="Arial"/>
          <w:sz w:val="24"/>
          <w:szCs w:val="24"/>
        </w:rPr>
        <w:t>87</w:t>
      </w:r>
      <w:r w:rsidR="00492AC7" w:rsidRPr="002A63CC">
        <w:rPr>
          <w:rFonts w:ascii="Arial" w:hAnsi="Arial" w:cs="Arial"/>
          <w:sz w:val="24"/>
          <w:szCs w:val="24"/>
        </w:rPr>
        <w:t>.3.4.</w:t>
      </w:r>
      <w:r w:rsidR="00597AC3" w:rsidRPr="002A63CC">
        <w:rPr>
          <w:rFonts w:ascii="Arial" w:hAnsi="Arial" w:cs="Arial"/>
          <w:sz w:val="24"/>
          <w:szCs w:val="24"/>
        </w:rPr>
        <w:tab/>
      </w:r>
      <w:r w:rsidR="005B0DF7" w:rsidRPr="002A63CC">
        <w:rPr>
          <w:rFonts w:ascii="Arial" w:hAnsi="Arial" w:cs="Arial"/>
          <w:sz w:val="24"/>
          <w:szCs w:val="24"/>
        </w:rPr>
        <w:t>R</w:t>
      </w:r>
      <w:r w:rsidR="00492AC7" w:rsidRPr="002A63CC">
        <w:rPr>
          <w:rFonts w:ascii="Arial" w:hAnsi="Arial" w:cs="Arial"/>
          <w:sz w:val="24"/>
          <w:szCs w:val="24"/>
        </w:rPr>
        <w:t>eplenishing hygiene / clinical consumables;</w:t>
      </w:r>
    </w:p>
    <w:p w:rsidR="00492AC7" w:rsidRPr="002A63CC" w:rsidRDefault="00AA6EE1" w:rsidP="00597AC3">
      <w:pPr>
        <w:pStyle w:val="PlainText"/>
        <w:ind w:firstLine="720"/>
        <w:jc w:val="both"/>
        <w:rPr>
          <w:rFonts w:ascii="Arial" w:hAnsi="Arial" w:cs="Arial"/>
          <w:sz w:val="24"/>
          <w:szCs w:val="24"/>
        </w:rPr>
      </w:pPr>
      <w:r>
        <w:rPr>
          <w:rFonts w:ascii="Arial" w:hAnsi="Arial" w:cs="Arial"/>
          <w:sz w:val="24"/>
          <w:szCs w:val="24"/>
        </w:rPr>
        <w:t>87</w:t>
      </w:r>
      <w:r w:rsidR="00492AC7" w:rsidRPr="002A63CC">
        <w:rPr>
          <w:rFonts w:ascii="Arial" w:hAnsi="Arial" w:cs="Arial"/>
          <w:sz w:val="24"/>
          <w:szCs w:val="24"/>
        </w:rPr>
        <w:t>.3.5.</w:t>
      </w:r>
      <w:r w:rsidR="00597AC3" w:rsidRPr="002A63CC">
        <w:rPr>
          <w:rFonts w:ascii="Arial" w:hAnsi="Arial" w:cs="Arial"/>
          <w:sz w:val="24"/>
          <w:szCs w:val="24"/>
        </w:rPr>
        <w:tab/>
      </w:r>
      <w:r w:rsidR="005B0DF7" w:rsidRPr="002A63CC">
        <w:rPr>
          <w:rFonts w:ascii="Arial" w:hAnsi="Arial" w:cs="Arial"/>
          <w:sz w:val="24"/>
          <w:szCs w:val="24"/>
        </w:rPr>
        <w:t>M</w:t>
      </w:r>
      <w:r w:rsidR="00492AC7" w:rsidRPr="002A63CC">
        <w:rPr>
          <w:rFonts w:ascii="Arial" w:hAnsi="Arial" w:cs="Arial"/>
          <w:sz w:val="24"/>
          <w:szCs w:val="24"/>
        </w:rPr>
        <w:t xml:space="preserve">aintaining cleanliness of prestige / high profile areas; and </w:t>
      </w:r>
    </w:p>
    <w:p w:rsidR="00492AC7" w:rsidRPr="002A63CC" w:rsidRDefault="00AA6EE1" w:rsidP="008B7284">
      <w:pPr>
        <w:pStyle w:val="PlainText"/>
        <w:ind w:left="2160" w:hanging="1440"/>
        <w:jc w:val="both"/>
        <w:rPr>
          <w:rFonts w:ascii="Arial" w:hAnsi="Arial" w:cs="Arial"/>
          <w:sz w:val="24"/>
          <w:szCs w:val="24"/>
        </w:rPr>
      </w:pPr>
      <w:r>
        <w:rPr>
          <w:rFonts w:ascii="Arial" w:hAnsi="Arial" w:cs="Arial"/>
          <w:sz w:val="24"/>
          <w:szCs w:val="24"/>
        </w:rPr>
        <w:t>87</w:t>
      </w:r>
      <w:r w:rsidR="00492AC7" w:rsidRPr="002A63CC">
        <w:rPr>
          <w:rFonts w:ascii="Arial" w:hAnsi="Arial" w:cs="Arial"/>
          <w:sz w:val="24"/>
          <w:szCs w:val="24"/>
        </w:rPr>
        <w:t>.3.6.</w:t>
      </w:r>
      <w:r w:rsidR="005B0DF7" w:rsidRPr="002A63CC">
        <w:rPr>
          <w:rFonts w:ascii="Arial" w:hAnsi="Arial" w:cs="Arial"/>
          <w:sz w:val="24"/>
          <w:szCs w:val="24"/>
        </w:rPr>
        <w:tab/>
        <w:t>R</w:t>
      </w:r>
      <w:r w:rsidR="00492AC7" w:rsidRPr="002A63CC">
        <w:rPr>
          <w:rFonts w:ascii="Arial" w:hAnsi="Arial" w:cs="Arial"/>
          <w:sz w:val="24"/>
          <w:szCs w:val="24"/>
        </w:rPr>
        <w:t>emoval of staining from building fabric as caused by such events such as atmospheric pollution, the accidental spillage of materials and the application of graffiti.</w:t>
      </w:r>
    </w:p>
    <w:p w:rsidR="00597AC3" w:rsidRPr="002A63CC" w:rsidRDefault="00597AC3" w:rsidP="00915770">
      <w:pPr>
        <w:pStyle w:val="PlainText"/>
        <w:jc w:val="both"/>
        <w:rPr>
          <w:rFonts w:ascii="Arial" w:hAnsi="Arial" w:cs="Arial"/>
          <w:sz w:val="24"/>
          <w:szCs w:val="24"/>
        </w:rPr>
      </w:pPr>
    </w:p>
    <w:p w:rsidR="00492AC7" w:rsidRPr="002A63CC" w:rsidRDefault="00AA6EE1" w:rsidP="00597AC3">
      <w:pPr>
        <w:pStyle w:val="PlainText"/>
        <w:ind w:left="720" w:hanging="720"/>
        <w:jc w:val="both"/>
        <w:rPr>
          <w:rFonts w:ascii="Arial" w:hAnsi="Arial" w:cs="Arial"/>
          <w:sz w:val="24"/>
          <w:szCs w:val="24"/>
        </w:rPr>
      </w:pPr>
      <w:r>
        <w:rPr>
          <w:rFonts w:ascii="Arial" w:hAnsi="Arial" w:cs="Arial"/>
          <w:sz w:val="24"/>
          <w:szCs w:val="24"/>
        </w:rPr>
        <w:t>87</w:t>
      </w:r>
      <w:r w:rsidR="00492AC7" w:rsidRPr="002A63CC">
        <w:rPr>
          <w:rFonts w:ascii="Arial" w:hAnsi="Arial" w:cs="Arial"/>
          <w:sz w:val="24"/>
          <w:szCs w:val="24"/>
        </w:rPr>
        <w:t>.4.</w:t>
      </w:r>
      <w:r w:rsidR="00597AC3" w:rsidRPr="002A63CC">
        <w:rPr>
          <w:rFonts w:ascii="Arial" w:hAnsi="Arial" w:cs="Arial"/>
          <w:sz w:val="24"/>
          <w:szCs w:val="24"/>
        </w:rPr>
        <w:tab/>
      </w:r>
      <w:r w:rsidR="00492AC7" w:rsidRPr="002A63CC">
        <w:rPr>
          <w:rFonts w:ascii="Arial" w:hAnsi="Arial" w:cs="Arial"/>
          <w:sz w:val="24"/>
          <w:szCs w:val="24"/>
        </w:rPr>
        <w:t xml:space="preserve">The </w:t>
      </w:r>
      <w:r w:rsidR="001D272A" w:rsidRPr="002A63CC">
        <w:rPr>
          <w:rFonts w:ascii="Arial" w:hAnsi="Arial" w:cs="Arial"/>
          <w:sz w:val="24"/>
          <w:szCs w:val="24"/>
        </w:rPr>
        <w:t>Services</w:t>
      </w:r>
      <w:r w:rsidR="002D4AA7" w:rsidRPr="002A63CC">
        <w:rPr>
          <w:rFonts w:ascii="Arial" w:hAnsi="Arial" w:cs="Arial"/>
          <w:sz w:val="24"/>
          <w:szCs w:val="24"/>
        </w:rPr>
        <w:t xml:space="preserve"> D</w:t>
      </w:r>
      <w:r w:rsidR="00492AC7" w:rsidRPr="002A63CC">
        <w:rPr>
          <w:rFonts w:ascii="Arial" w:hAnsi="Arial" w:cs="Arial"/>
          <w:sz w:val="24"/>
          <w:szCs w:val="24"/>
        </w:rPr>
        <w:t xml:space="preserve">elivered outside of </w:t>
      </w:r>
      <w:r w:rsidR="00492AC7" w:rsidRPr="00AB7561">
        <w:rPr>
          <w:rFonts w:ascii="Arial" w:hAnsi="Arial" w:cs="Arial"/>
          <w:sz w:val="24"/>
          <w:szCs w:val="24"/>
        </w:rPr>
        <w:t xml:space="preserve">the agreed cleaning operational hours shall be managed as per the </w:t>
      </w:r>
      <w:r w:rsidR="00F818B2" w:rsidRPr="00AB7561">
        <w:rPr>
          <w:rFonts w:ascii="Arial" w:hAnsi="Arial" w:cs="Arial"/>
          <w:sz w:val="24"/>
          <w:szCs w:val="24"/>
        </w:rPr>
        <w:t xml:space="preserve">Call-Off Schedule 25 - Billable Works and Projects. </w:t>
      </w:r>
      <w:r w:rsidR="00492AC7" w:rsidRPr="00AB7561">
        <w:rPr>
          <w:rFonts w:ascii="Arial" w:hAnsi="Arial" w:cs="Arial"/>
          <w:sz w:val="24"/>
          <w:szCs w:val="24"/>
        </w:rPr>
        <w:t xml:space="preserve">Further details will be provided </w:t>
      </w:r>
      <w:r w:rsidR="0070511E" w:rsidRPr="00AB7561">
        <w:rPr>
          <w:rFonts w:ascii="Arial" w:hAnsi="Arial" w:cs="Arial"/>
          <w:sz w:val="24"/>
          <w:szCs w:val="24"/>
        </w:rPr>
        <w:t>by the Buyer in the Call-Off Procedure.</w:t>
      </w:r>
    </w:p>
    <w:p w:rsidR="00597AC3" w:rsidRPr="002A63CC" w:rsidRDefault="00597AC3" w:rsidP="00915770">
      <w:pPr>
        <w:pStyle w:val="PlainText"/>
        <w:jc w:val="both"/>
        <w:rPr>
          <w:rFonts w:ascii="Arial" w:hAnsi="Arial" w:cs="Arial"/>
          <w:sz w:val="24"/>
          <w:szCs w:val="24"/>
        </w:rPr>
      </w:pPr>
    </w:p>
    <w:p w:rsidR="00492AC7" w:rsidRPr="002A63CC" w:rsidRDefault="00597AC3" w:rsidP="00915770">
      <w:pPr>
        <w:pStyle w:val="PlainText"/>
        <w:jc w:val="both"/>
        <w:rPr>
          <w:rFonts w:ascii="Arial" w:hAnsi="Arial" w:cs="Arial"/>
          <w:b/>
          <w:sz w:val="24"/>
          <w:szCs w:val="24"/>
        </w:rPr>
      </w:pPr>
      <w:r w:rsidRPr="002A63CC">
        <w:rPr>
          <w:rFonts w:ascii="Arial" w:hAnsi="Arial" w:cs="Arial"/>
          <w:b/>
          <w:sz w:val="24"/>
          <w:szCs w:val="24"/>
        </w:rPr>
        <w:t>8</w:t>
      </w:r>
      <w:r w:rsidR="00AA6EE1">
        <w:rPr>
          <w:rFonts w:ascii="Arial" w:hAnsi="Arial" w:cs="Arial"/>
          <w:b/>
          <w:sz w:val="24"/>
          <w:szCs w:val="24"/>
        </w:rPr>
        <w:t>8</w:t>
      </w:r>
      <w:r w:rsidRPr="002A63CC">
        <w:rPr>
          <w:rFonts w:ascii="Arial" w:hAnsi="Arial" w:cs="Arial"/>
          <w:b/>
          <w:sz w:val="24"/>
          <w:szCs w:val="24"/>
        </w:rPr>
        <w:t>.   Service I</w:t>
      </w:r>
      <w:r w:rsidR="00492AC7" w:rsidRPr="002A63CC">
        <w:rPr>
          <w:rFonts w:ascii="Arial" w:hAnsi="Arial" w:cs="Arial"/>
          <w:b/>
          <w:sz w:val="24"/>
          <w:szCs w:val="24"/>
        </w:rPr>
        <w:t>11 – Housekeeping</w:t>
      </w:r>
    </w:p>
    <w:p w:rsidR="00597AC3" w:rsidRPr="002A63CC" w:rsidRDefault="00597AC3" w:rsidP="00915770">
      <w:pPr>
        <w:pStyle w:val="PlainText"/>
        <w:jc w:val="both"/>
        <w:rPr>
          <w:rFonts w:ascii="Arial" w:hAnsi="Arial" w:cs="Arial"/>
          <w:sz w:val="24"/>
          <w:szCs w:val="24"/>
        </w:rPr>
      </w:pPr>
    </w:p>
    <w:p w:rsidR="00492AC7" w:rsidRPr="002A63CC" w:rsidRDefault="00AA6EE1" w:rsidP="00915770">
      <w:pPr>
        <w:pStyle w:val="PlainText"/>
        <w:jc w:val="both"/>
        <w:rPr>
          <w:rFonts w:ascii="Arial" w:hAnsi="Arial" w:cs="Arial"/>
          <w:sz w:val="24"/>
          <w:szCs w:val="24"/>
        </w:rPr>
      </w:pPr>
      <w:r>
        <w:rPr>
          <w:rFonts w:ascii="Arial" w:hAnsi="Arial" w:cs="Arial"/>
          <w:sz w:val="24"/>
          <w:szCs w:val="24"/>
        </w:rPr>
        <w:t>88</w:t>
      </w:r>
      <w:r w:rsidR="00492AC7" w:rsidRPr="002A63CC">
        <w:rPr>
          <w:rFonts w:ascii="Arial" w:hAnsi="Arial" w:cs="Arial"/>
          <w:sz w:val="24"/>
          <w:szCs w:val="24"/>
        </w:rPr>
        <w:t>.1.</w:t>
      </w:r>
      <w:r w:rsidR="00597AC3" w:rsidRPr="002A63CC">
        <w:rPr>
          <w:rFonts w:ascii="Arial" w:hAnsi="Arial" w:cs="Arial"/>
          <w:sz w:val="24"/>
          <w:szCs w:val="24"/>
        </w:rPr>
        <w:tab/>
      </w:r>
      <w:r w:rsidR="00492AC7" w:rsidRPr="002A63CC">
        <w:rPr>
          <w:rFonts w:ascii="Arial" w:hAnsi="Arial" w:cs="Arial"/>
          <w:sz w:val="24"/>
          <w:szCs w:val="24"/>
        </w:rPr>
        <w:t xml:space="preserve">The following </w:t>
      </w:r>
      <w:r w:rsidR="00171B8C" w:rsidRPr="002A63CC">
        <w:rPr>
          <w:rFonts w:ascii="Arial" w:hAnsi="Arial" w:cs="Arial"/>
          <w:sz w:val="24"/>
          <w:szCs w:val="24"/>
        </w:rPr>
        <w:t>Standards</w:t>
      </w:r>
      <w:r w:rsidR="00492AC7" w:rsidRPr="002A63CC">
        <w:rPr>
          <w:rFonts w:ascii="Arial" w:hAnsi="Arial" w:cs="Arial"/>
          <w:sz w:val="24"/>
          <w:szCs w:val="24"/>
        </w:rPr>
        <w:t xml:space="preserve"> apply to this Service - SI11.</w:t>
      </w:r>
    </w:p>
    <w:p w:rsidR="00492AC7" w:rsidRPr="002A63CC" w:rsidRDefault="00AA6EE1" w:rsidP="00597AC3">
      <w:pPr>
        <w:pStyle w:val="PlainText"/>
        <w:ind w:left="720" w:hanging="720"/>
        <w:jc w:val="both"/>
        <w:rPr>
          <w:rFonts w:ascii="Arial" w:hAnsi="Arial" w:cs="Arial"/>
          <w:sz w:val="24"/>
          <w:szCs w:val="24"/>
        </w:rPr>
      </w:pPr>
      <w:r>
        <w:rPr>
          <w:rFonts w:ascii="Arial" w:hAnsi="Arial" w:cs="Arial"/>
          <w:sz w:val="24"/>
          <w:szCs w:val="24"/>
        </w:rPr>
        <w:t>88</w:t>
      </w:r>
      <w:r w:rsidR="00492AC7" w:rsidRPr="002A63CC">
        <w:rPr>
          <w:rFonts w:ascii="Arial" w:hAnsi="Arial" w:cs="Arial"/>
          <w:sz w:val="24"/>
          <w:szCs w:val="24"/>
        </w:rPr>
        <w:t>.2.</w:t>
      </w:r>
      <w:r w:rsidR="00597AC3"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provide a professionally managed housekeeping Service for staff and visitors at the </w:t>
      </w:r>
      <w:r w:rsidR="00F32729" w:rsidRPr="002A63CC">
        <w:rPr>
          <w:rFonts w:ascii="Arial" w:hAnsi="Arial" w:cs="Arial"/>
          <w:sz w:val="24"/>
          <w:szCs w:val="24"/>
        </w:rPr>
        <w:t>Buyer</w:t>
      </w:r>
      <w:r w:rsidR="00492AC7" w:rsidRPr="002A63CC">
        <w:rPr>
          <w:rFonts w:ascii="Arial" w:hAnsi="Arial" w:cs="Arial"/>
          <w:sz w:val="24"/>
          <w:szCs w:val="24"/>
        </w:rPr>
        <w:t xml:space="preserve"> </w:t>
      </w:r>
      <w:r w:rsidR="00365689" w:rsidRPr="002A63CC">
        <w:rPr>
          <w:rFonts w:ascii="Arial" w:hAnsi="Arial" w:cs="Arial"/>
          <w:sz w:val="24"/>
          <w:szCs w:val="24"/>
        </w:rPr>
        <w:t>Premises</w:t>
      </w:r>
      <w:r w:rsidR="00492AC7" w:rsidRPr="002A63CC">
        <w:rPr>
          <w:rFonts w:ascii="Arial" w:hAnsi="Arial" w:cs="Arial"/>
          <w:sz w:val="24"/>
          <w:szCs w:val="24"/>
        </w:rPr>
        <w:t>. Through the use of Good Industry Practice and the introduction of innovation, this shall Achieve and demonstrate value for money on a continuous basis.</w:t>
      </w:r>
    </w:p>
    <w:p w:rsidR="00492AC7" w:rsidRPr="002A63CC" w:rsidRDefault="00AA6EE1" w:rsidP="00597AC3">
      <w:pPr>
        <w:pStyle w:val="PlainText"/>
        <w:ind w:left="720" w:hanging="720"/>
        <w:jc w:val="both"/>
        <w:rPr>
          <w:rFonts w:ascii="Arial" w:hAnsi="Arial" w:cs="Arial"/>
          <w:sz w:val="24"/>
          <w:szCs w:val="24"/>
        </w:rPr>
      </w:pPr>
      <w:r>
        <w:rPr>
          <w:rFonts w:ascii="Arial" w:hAnsi="Arial" w:cs="Arial"/>
          <w:sz w:val="24"/>
          <w:szCs w:val="24"/>
        </w:rPr>
        <w:t>88</w:t>
      </w:r>
      <w:r w:rsidR="00492AC7" w:rsidRPr="002A63CC">
        <w:rPr>
          <w:rFonts w:ascii="Arial" w:hAnsi="Arial" w:cs="Arial"/>
          <w:sz w:val="24"/>
          <w:szCs w:val="24"/>
        </w:rPr>
        <w:t>.3.</w:t>
      </w:r>
      <w:r w:rsidR="00597AC3"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provide a resource management plan (structure and format to be agreed with the </w:t>
      </w:r>
      <w:r w:rsidR="00F32729" w:rsidRPr="002A63CC">
        <w:rPr>
          <w:rFonts w:ascii="Arial" w:hAnsi="Arial" w:cs="Arial"/>
          <w:sz w:val="24"/>
          <w:szCs w:val="24"/>
        </w:rPr>
        <w:t>Buyer</w:t>
      </w:r>
      <w:r w:rsidR="00492AC7" w:rsidRPr="002A63CC">
        <w:rPr>
          <w:rFonts w:ascii="Arial" w:hAnsi="Arial" w:cs="Arial"/>
          <w:sz w:val="24"/>
          <w:szCs w:val="24"/>
        </w:rPr>
        <w:t xml:space="preserve"> at start of the </w:t>
      </w:r>
      <w:r w:rsidR="007B2506" w:rsidRPr="002A63CC">
        <w:rPr>
          <w:rFonts w:ascii="Arial" w:hAnsi="Arial" w:cs="Arial"/>
          <w:sz w:val="24"/>
          <w:szCs w:val="24"/>
        </w:rPr>
        <w:t>Call-Off Contract</w:t>
      </w:r>
      <w:r w:rsidR="00492AC7" w:rsidRPr="002A63CC">
        <w:rPr>
          <w:rFonts w:ascii="Arial" w:hAnsi="Arial" w:cs="Arial"/>
          <w:sz w:val="24"/>
          <w:szCs w:val="24"/>
        </w:rPr>
        <w:t xml:space="preserve">), which addresses actions </w:t>
      </w:r>
      <w:r w:rsidR="00183124" w:rsidRPr="002A63CC">
        <w:rPr>
          <w:rFonts w:ascii="Arial" w:hAnsi="Arial" w:cs="Arial"/>
          <w:sz w:val="24"/>
          <w:szCs w:val="24"/>
        </w:rPr>
        <w:t xml:space="preserve">to be taken by the </w:t>
      </w:r>
      <w:r w:rsidR="000C73BC" w:rsidRPr="002A63CC">
        <w:rPr>
          <w:rFonts w:ascii="Arial" w:hAnsi="Arial" w:cs="Arial"/>
          <w:sz w:val="24"/>
          <w:szCs w:val="24"/>
        </w:rPr>
        <w:t>Supplier</w:t>
      </w:r>
      <w:r w:rsidR="00183124" w:rsidRPr="002A63CC">
        <w:rPr>
          <w:rFonts w:ascii="Arial" w:hAnsi="Arial" w:cs="Arial"/>
          <w:sz w:val="24"/>
          <w:szCs w:val="24"/>
        </w:rPr>
        <w:t xml:space="preserve"> to A</w:t>
      </w:r>
      <w:r w:rsidR="00492AC7" w:rsidRPr="002A63CC">
        <w:rPr>
          <w:rFonts w:ascii="Arial" w:hAnsi="Arial" w:cs="Arial"/>
          <w:sz w:val="24"/>
          <w:szCs w:val="24"/>
        </w:rPr>
        <w:t xml:space="preserve">chieve the following: </w:t>
      </w:r>
    </w:p>
    <w:p w:rsidR="00597AC3" w:rsidRPr="002A63CC" w:rsidRDefault="00597AC3" w:rsidP="00915770">
      <w:pPr>
        <w:pStyle w:val="PlainText"/>
        <w:jc w:val="both"/>
        <w:rPr>
          <w:rFonts w:ascii="Arial" w:hAnsi="Arial" w:cs="Arial"/>
          <w:sz w:val="24"/>
          <w:szCs w:val="24"/>
        </w:rPr>
      </w:pPr>
    </w:p>
    <w:p w:rsidR="00492AC7" w:rsidRPr="002A63CC" w:rsidRDefault="00AA6EE1" w:rsidP="008B7284">
      <w:pPr>
        <w:pStyle w:val="PlainText"/>
        <w:ind w:left="2160" w:hanging="1440"/>
        <w:jc w:val="both"/>
        <w:rPr>
          <w:rFonts w:ascii="Arial" w:hAnsi="Arial" w:cs="Arial"/>
          <w:sz w:val="24"/>
          <w:szCs w:val="24"/>
        </w:rPr>
      </w:pPr>
      <w:r>
        <w:rPr>
          <w:rFonts w:ascii="Arial" w:hAnsi="Arial" w:cs="Arial"/>
          <w:sz w:val="24"/>
          <w:szCs w:val="24"/>
        </w:rPr>
        <w:t>88</w:t>
      </w:r>
      <w:r w:rsidR="00492AC7" w:rsidRPr="002A63CC">
        <w:rPr>
          <w:rFonts w:ascii="Arial" w:hAnsi="Arial" w:cs="Arial"/>
          <w:sz w:val="24"/>
          <w:szCs w:val="24"/>
        </w:rPr>
        <w:t>.3.1.</w:t>
      </w:r>
      <w:r w:rsidR="00597AC3" w:rsidRPr="002A63CC">
        <w:rPr>
          <w:rFonts w:ascii="Arial" w:hAnsi="Arial" w:cs="Arial"/>
          <w:sz w:val="24"/>
          <w:szCs w:val="24"/>
        </w:rPr>
        <w:tab/>
      </w:r>
      <w:r w:rsidR="00492AC7" w:rsidRPr="002A63CC">
        <w:rPr>
          <w:rFonts w:ascii="Arial" w:hAnsi="Arial" w:cs="Arial"/>
          <w:sz w:val="24"/>
          <w:szCs w:val="24"/>
        </w:rPr>
        <w:t xml:space="preserve">An increase in recycling or reuse of discarded items in line with the </w:t>
      </w:r>
      <w:r w:rsidR="00DF3E85" w:rsidRPr="002A63CC">
        <w:rPr>
          <w:rFonts w:ascii="Arial" w:hAnsi="Arial" w:cs="Arial"/>
          <w:sz w:val="24"/>
          <w:szCs w:val="24"/>
        </w:rPr>
        <w:t>Waste Hierarchy</w:t>
      </w:r>
      <w:r w:rsidR="00492AC7" w:rsidRPr="002A63CC">
        <w:rPr>
          <w:rFonts w:ascii="Arial" w:hAnsi="Arial" w:cs="Arial"/>
          <w:sz w:val="24"/>
          <w:szCs w:val="24"/>
        </w:rPr>
        <w:t xml:space="preserve">; </w:t>
      </w:r>
    </w:p>
    <w:p w:rsidR="00492AC7" w:rsidRPr="002A63CC" w:rsidRDefault="00AA6EE1" w:rsidP="008B7284">
      <w:pPr>
        <w:pStyle w:val="PlainText"/>
        <w:ind w:left="2160" w:hanging="1440"/>
        <w:jc w:val="both"/>
        <w:rPr>
          <w:rFonts w:ascii="Arial" w:hAnsi="Arial" w:cs="Arial"/>
          <w:sz w:val="24"/>
          <w:szCs w:val="24"/>
        </w:rPr>
      </w:pPr>
      <w:r>
        <w:rPr>
          <w:rFonts w:ascii="Arial" w:hAnsi="Arial" w:cs="Arial"/>
          <w:sz w:val="24"/>
          <w:szCs w:val="24"/>
        </w:rPr>
        <w:t>88</w:t>
      </w:r>
      <w:r w:rsidR="00492AC7" w:rsidRPr="002A63CC">
        <w:rPr>
          <w:rFonts w:ascii="Arial" w:hAnsi="Arial" w:cs="Arial"/>
          <w:sz w:val="24"/>
          <w:szCs w:val="24"/>
        </w:rPr>
        <w:t>.3.2.</w:t>
      </w:r>
      <w:r w:rsidR="00597AC3" w:rsidRPr="002A63CC">
        <w:rPr>
          <w:rFonts w:ascii="Arial" w:hAnsi="Arial" w:cs="Arial"/>
          <w:sz w:val="24"/>
          <w:szCs w:val="24"/>
        </w:rPr>
        <w:tab/>
      </w:r>
      <w:r w:rsidR="00492AC7" w:rsidRPr="002A63CC">
        <w:rPr>
          <w:rFonts w:ascii="Arial" w:hAnsi="Arial" w:cs="Arial"/>
          <w:sz w:val="24"/>
          <w:szCs w:val="24"/>
        </w:rPr>
        <w:t xml:space="preserve">A reduction in emissions associated with the </w:t>
      </w:r>
      <w:r w:rsidR="001D272A" w:rsidRPr="002A63CC">
        <w:rPr>
          <w:rFonts w:ascii="Arial" w:hAnsi="Arial" w:cs="Arial"/>
          <w:sz w:val="24"/>
          <w:szCs w:val="24"/>
        </w:rPr>
        <w:t>Services</w:t>
      </w:r>
      <w:r w:rsidR="002D4AA7" w:rsidRPr="002A63CC">
        <w:rPr>
          <w:rFonts w:ascii="Arial" w:hAnsi="Arial" w:cs="Arial"/>
          <w:sz w:val="24"/>
          <w:szCs w:val="24"/>
        </w:rPr>
        <w:t xml:space="preserve"> D</w:t>
      </w:r>
      <w:r w:rsidR="00492AC7" w:rsidRPr="002A63CC">
        <w:rPr>
          <w:rFonts w:ascii="Arial" w:hAnsi="Arial" w:cs="Arial"/>
          <w:sz w:val="24"/>
          <w:szCs w:val="24"/>
        </w:rPr>
        <w:t xml:space="preserve">elivered at </w:t>
      </w:r>
      <w:r w:rsidR="00F32729" w:rsidRPr="002A63CC">
        <w:rPr>
          <w:rFonts w:ascii="Arial" w:hAnsi="Arial" w:cs="Arial"/>
          <w:sz w:val="24"/>
          <w:szCs w:val="24"/>
        </w:rPr>
        <w:t>Buyer</w:t>
      </w:r>
      <w:r w:rsidR="00492AC7" w:rsidRPr="002A63CC">
        <w:rPr>
          <w:rFonts w:ascii="Arial" w:hAnsi="Arial" w:cs="Arial"/>
          <w:sz w:val="24"/>
          <w:szCs w:val="24"/>
        </w:rPr>
        <w:t xml:space="preserve"> </w:t>
      </w:r>
      <w:r w:rsidR="00365689" w:rsidRPr="002A63CC">
        <w:rPr>
          <w:rFonts w:ascii="Arial" w:hAnsi="Arial" w:cs="Arial"/>
          <w:sz w:val="24"/>
          <w:szCs w:val="24"/>
        </w:rPr>
        <w:t>Premises</w:t>
      </w:r>
      <w:r w:rsidR="00492AC7" w:rsidRPr="002A63CC">
        <w:rPr>
          <w:rFonts w:ascii="Arial" w:hAnsi="Arial" w:cs="Arial"/>
          <w:sz w:val="24"/>
          <w:szCs w:val="24"/>
        </w:rPr>
        <w:t xml:space="preserve"> (e.g. waste collection and disposal </w:t>
      </w:r>
      <w:r w:rsidR="001D272A" w:rsidRPr="002A63CC">
        <w:rPr>
          <w:rFonts w:ascii="Arial" w:hAnsi="Arial" w:cs="Arial"/>
          <w:sz w:val="24"/>
          <w:szCs w:val="24"/>
        </w:rPr>
        <w:t>Services</w:t>
      </w:r>
      <w:r w:rsidR="00492AC7" w:rsidRPr="002A63CC">
        <w:rPr>
          <w:rFonts w:ascii="Arial" w:hAnsi="Arial" w:cs="Arial"/>
          <w:sz w:val="24"/>
          <w:szCs w:val="24"/>
        </w:rPr>
        <w:t xml:space="preserve">); </w:t>
      </w:r>
    </w:p>
    <w:p w:rsidR="00492AC7" w:rsidRPr="002A63CC" w:rsidRDefault="00AA6EE1" w:rsidP="00597AC3">
      <w:pPr>
        <w:pStyle w:val="PlainText"/>
        <w:ind w:firstLine="720"/>
        <w:jc w:val="both"/>
        <w:rPr>
          <w:rFonts w:ascii="Arial" w:hAnsi="Arial" w:cs="Arial"/>
          <w:sz w:val="24"/>
          <w:szCs w:val="24"/>
        </w:rPr>
      </w:pPr>
      <w:r>
        <w:rPr>
          <w:rFonts w:ascii="Arial" w:hAnsi="Arial" w:cs="Arial"/>
          <w:sz w:val="24"/>
          <w:szCs w:val="24"/>
        </w:rPr>
        <w:t>88</w:t>
      </w:r>
      <w:r w:rsidR="00492AC7" w:rsidRPr="002A63CC">
        <w:rPr>
          <w:rFonts w:ascii="Arial" w:hAnsi="Arial" w:cs="Arial"/>
          <w:sz w:val="24"/>
          <w:szCs w:val="24"/>
        </w:rPr>
        <w:t>.3.3.</w:t>
      </w:r>
      <w:r w:rsidR="00597AC3" w:rsidRPr="002A63CC">
        <w:rPr>
          <w:rFonts w:ascii="Arial" w:hAnsi="Arial" w:cs="Arial"/>
          <w:sz w:val="24"/>
          <w:szCs w:val="24"/>
        </w:rPr>
        <w:tab/>
      </w:r>
      <w:r w:rsidR="00492AC7" w:rsidRPr="002A63CC">
        <w:rPr>
          <w:rFonts w:ascii="Arial" w:hAnsi="Arial" w:cs="Arial"/>
          <w:sz w:val="24"/>
          <w:szCs w:val="24"/>
        </w:rPr>
        <w:t>An increase of recycled content in linen against an agreed baseline;</w:t>
      </w:r>
    </w:p>
    <w:p w:rsidR="00492AC7" w:rsidRPr="002A63CC" w:rsidRDefault="00AA6EE1" w:rsidP="008B7284">
      <w:pPr>
        <w:pStyle w:val="PlainText"/>
        <w:ind w:left="2160" w:hanging="1440"/>
        <w:jc w:val="both"/>
        <w:rPr>
          <w:rFonts w:ascii="Arial" w:hAnsi="Arial" w:cs="Arial"/>
          <w:sz w:val="24"/>
          <w:szCs w:val="24"/>
        </w:rPr>
      </w:pPr>
      <w:r>
        <w:rPr>
          <w:rFonts w:ascii="Arial" w:hAnsi="Arial" w:cs="Arial"/>
          <w:sz w:val="24"/>
          <w:szCs w:val="24"/>
        </w:rPr>
        <w:t>88</w:t>
      </w:r>
      <w:r w:rsidR="00492AC7" w:rsidRPr="002A63CC">
        <w:rPr>
          <w:rFonts w:ascii="Arial" w:hAnsi="Arial" w:cs="Arial"/>
          <w:sz w:val="24"/>
          <w:szCs w:val="24"/>
        </w:rPr>
        <w:t>.3.4.</w:t>
      </w:r>
      <w:r w:rsidR="00597AC3" w:rsidRPr="002A63CC">
        <w:rPr>
          <w:rFonts w:ascii="Arial" w:hAnsi="Arial" w:cs="Arial"/>
          <w:sz w:val="24"/>
          <w:szCs w:val="24"/>
        </w:rPr>
        <w:tab/>
      </w:r>
      <w:r w:rsidR="00492AC7" w:rsidRPr="002A63CC">
        <w:rPr>
          <w:rFonts w:ascii="Arial" w:hAnsi="Arial" w:cs="Arial"/>
          <w:sz w:val="24"/>
          <w:szCs w:val="24"/>
        </w:rPr>
        <w:t>An increase in textiles recycled or re-used at end of life against an agreed baseline;</w:t>
      </w:r>
    </w:p>
    <w:p w:rsidR="00492AC7" w:rsidRPr="002A63CC" w:rsidRDefault="00AA6EE1" w:rsidP="008B7284">
      <w:pPr>
        <w:pStyle w:val="PlainText"/>
        <w:ind w:left="2160" w:hanging="1440"/>
        <w:jc w:val="both"/>
        <w:rPr>
          <w:rFonts w:ascii="Arial" w:hAnsi="Arial" w:cs="Arial"/>
          <w:sz w:val="24"/>
          <w:szCs w:val="24"/>
        </w:rPr>
      </w:pPr>
      <w:r>
        <w:rPr>
          <w:rFonts w:ascii="Arial" w:hAnsi="Arial" w:cs="Arial"/>
          <w:sz w:val="24"/>
          <w:szCs w:val="24"/>
        </w:rPr>
        <w:t>88</w:t>
      </w:r>
      <w:r w:rsidR="00492AC7" w:rsidRPr="002A63CC">
        <w:rPr>
          <w:rFonts w:ascii="Arial" w:hAnsi="Arial" w:cs="Arial"/>
          <w:sz w:val="24"/>
          <w:szCs w:val="24"/>
        </w:rPr>
        <w:t>.3.5.</w:t>
      </w:r>
      <w:r w:rsidR="00597AC3" w:rsidRPr="002A63CC">
        <w:rPr>
          <w:rFonts w:ascii="Arial" w:hAnsi="Arial" w:cs="Arial"/>
          <w:sz w:val="24"/>
          <w:szCs w:val="24"/>
        </w:rPr>
        <w:tab/>
      </w:r>
      <w:r w:rsidR="00492AC7" w:rsidRPr="002A63CC">
        <w:rPr>
          <w:rFonts w:ascii="Arial" w:hAnsi="Arial" w:cs="Arial"/>
          <w:sz w:val="24"/>
          <w:szCs w:val="24"/>
        </w:rPr>
        <w:t>An increase in the average number of washes per unit against an agreed baseline; and</w:t>
      </w:r>
    </w:p>
    <w:p w:rsidR="00492AC7" w:rsidRPr="002A63CC" w:rsidRDefault="00AA6EE1" w:rsidP="008B7284">
      <w:pPr>
        <w:pStyle w:val="PlainText"/>
        <w:ind w:left="2160" w:hanging="1440"/>
        <w:jc w:val="both"/>
        <w:rPr>
          <w:rFonts w:ascii="Arial" w:hAnsi="Arial" w:cs="Arial"/>
          <w:sz w:val="24"/>
          <w:szCs w:val="24"/>
        </w:rPr>
      </w:pPr>
      <w:r>
        <w:rPr>
          <w:rFonts w:ascii="Arial" w:hAnsi="Arial" w:cs="Arial"/>
          <w:sz w:val="24"/>
          <w:szCs w:val="24"/>
        </w:rPr>
        <w:t>88</w:t>
      </w:r>
      <w:r w:rsidR="00492AC7" w:rsidRPr="002A63CC">
        <w:rPr>
          <w:rFonts w:ascii="Arial" w:hAnsi="Arial" w:cs="Arial"/>
          <w:sz w:val="24"/>
          <w:szCs w:val="24"/>
        </w:rPr>
        <w:t>.3.6.</w:t>
      </w:r>
      <w:r w:rsidR="00597AC3" w:rsidRPr="002A63CC">
        <w:rPr>
          <w:rFonts w:ascii="Arial" w:hAnsi="Arial" w:cs="Arial"/>
          <w:sz w:val="24"/>
          <w:szCs w:val="24"/>
        </w:rPr>
        <w:tab/>
      </w:r>
      <w:r w:rsidR="00492AC7" w:rsidRPr="002A63CC">
        <w:rPr>
          <w:rFonts w:ascii="Arial" w:hAnsi="Arial" w:cs="Arial"/>
          <w:sz w:val="24"/>
          <w:szCs w:val="24"/>
        </w:rPr>
        <w:t>A reduction in the whole life cost of textiles Service against an agreed baseline.</w:t>
      </w:r>
    </w:p>
    <w:p w:rsidR="00597AC3" w:rsidRPr="002A63CC" w:rsidRDefault="00597AC3" w:rsidP="00915770">
      <w:pPr>
        <w:pStyle w:val="PlainText"/>
        <w:jc w:val="both"/>
        <w:rPr>
          <w:rFonts w:ascii="Arial" w:hAnsi="Arial" w:cs="Arial"/>
          <w:sz w:val="24"/>
          <w:szCs w:val="24"/>
        </w:rPr>
      </w:pPr>
    </w:p>
    <w:p w:rsidR="00492AC7" w:rsidRPr="002A63CC" w:rsidRDefault="00AA6EE1" w:rsidP="00915770">
      <w:pPr>
        <w:pStyle w:val="PlainText"/>
        <w:jc w:val="both"/>
        <w:rPr>
          <w:rFonts w:ascii="Arial" w:hAnsi="Arial" w:cs="Arial"/>
          <w:sz w:val="24"/>
          <w:szCs w:val="24"/>
        </w:rPr>
      </w:pPr>
      <w:r>
        <w:rPr>
          <w:rFonts w:ascii="Arial" w:hAnsi="Arial" w:cs="Arial"/>
          <w:sz w:val="24"/>
          <w:szCs w:val="24"/>
        </w:rPr>
        <w:t>88</w:t>
      </w:r>
      <w:r w:rsidR="00492AC7" w:rsidRPr="002A63CC">
        <w:rPr>
          <w:rFonts w:ascii="Arial" w:hAnsi="Arial" w:cs="Arial"/>
          <w:sz w:val="24"/>
          <w:szCs w:val="24"/>
        </w:rPr>
        <w:t xml:space="preserve">.4.      As part of the resource management plan, the </w:t>
      </w:r>
      <w:r w:rsidR="000C73BC" w:rsidRPr="002A63CC">
        <w:rPr>
          <w:rFonts w:ascii="Arial" w:hAnsi="Arial" w:cs="Arial"/>
          <w:sz w:val="24"/>
          <w:szCs w:val="24"/>
        </w:rPr>
        <w:t>Supplier</w:t>
      </w:r>
      <w:r w:rsidR="00492AC7" w:rsidRPr="002A63CC">
        <w:rPr>
          <w:rFonts w:ascii="Arial" w:hAnsi="Arial" w:cs="Arial"/>
          <w:sz w:val="24"/>
          <w:szCs w:val="24"/>
        </w:rPr>
        <w:t xml:space="preserve"> shall:</w:t>
      </w:r>
    </w:p>
    <w:p w:rsidR="00597AC3" w:rsidRPr="002A63CC" w:rsidRDefault="00597AC3" w:rsidP="00915770">
      <w:pPr>
        <w:pStyle w:val="PlainText"/>
        <w:jc w:val="both"/>
        <w:rPr>
          <w:rFonts w:ascii="Arial" w:hAnsi="Arial" w:cs="Arial"/>
          <w:sz w:val="24"/>
          <w:szCs w:val="24"/>
        </w:rPr>
      </w:pPr>
    </w:p>
    <w:p w:rsidR="00492AC7" w:rsidRPr="002A63CC" w:rsidRDefault="00AA6EE1" w:rsidP="008B7284">
      <w:pPr>
        <w:pStyle w:val="PlainText"/>
        <w:ind w:left="2160" w:hanging="1440"/>
        <w:jc w:val="both"/>
        <w:rPr>
          <w:rFonts w:ascii="Arial" w:hAnsi="Arial" w:cs="Arial"/>
          <w:sz w:val="24"/>
          <w:szCs w:val="24"/>
        </w:rPr>
      </w:pPr>
      <w:r>
        <w:rPr>
          <w:rFonts w:ascii="Arial" w:hAnsi="Arial" w:cs="Arial"/>
          <w:sz w:val="24"/>
          <w:szCs w:val="24"/>
        </w:rPr>
        <w:t>88</w:t>
      </w:r>
      <w:r w:rsidR="00492AC7" w:rsidRPr="002A63CC">
        <w:rPr>
          <w:rFonts w:ascii="Arial" w:hAnsi="Arial" w:cs="Arial"/>
          <w:sz w:val="24"/>
          <w:szCs w:val="24"/>
        </w:rPr>
        <w:t>.4.1.</w:t>
      </w:r>
      <w:r w:rsidR="00597AC3" w:rsidRPr="002A63CC">
        <w:rPr>
          <w:rFonts w:ascii="Arial" w:hAnsi="Arial" w:cs="Arial"/>
          <w:sz w:val="24"/>
          <w:szCs w:val="24"/>
        </w:rPr>
        <w:tab/>
      </w:r>
      <w:r w:rsidR="00492AC7" w:rsidRPr="002A63CC">
        <w:rPr>
          <w:rFonts w:ascii="Arial" w:hAnsi="Arial" w:cs="Arial"/>
          <w:sz w:val="24"/>
          <w:szCs w:val="24"/>
        </w:rPr>
        <w:t xml:space="preserve">Measure and report performance on a periodic basis at a frequency agreed with the </w:t>
      </w:r>
      <w:r w:rsidR="00F32729" w:rsidRPr="002A63CC">
        <w:rPr>
          <w:rFonts w:ascii="Arial" w:hAnsi="Arial" w:cs="Arial"/>
          <w:sz w:val="24"/>
          <w:szCs w:val="24"/>
        </w:rPr>
        <w:t>Buyer</w:t>
      </w:r>
      <w:r w:rsidR="00492AC7" w:rsidRPr="002A63CC">
        <w:rPr>
          <w:rFonts w:ascii="Arial" w:hAnsi="Arial" w:cs="Arial"/>
          <w:sz w:val="24"/>
          <w:szCs w:val="24"/>
        </w:rPr>
        <w:t>. Reports shall be supported by evidence in the form of inventory logs, energy consumption readings and equipment utilisation logs; and</w:t>
      </w:r>
    </w:p>
    <w:p w:rsidR="00492AC7" w:rsidRPr="002A63CC" w:rsidRDefault="00AA6EE1" w:rsidP="008B7284">
      <w:pPr>
        <w:pStyle w:val="PlainText"/>
        <w:ind w:left="2160" w:hanging="1440"/>
        <w:jc w:val="both"/>
        <w:rPr>
          <w:rFonts w:ascii="Arial" w:hAnsi="Arial" w:cs="Arial"/>
          <w:sz w:val="24"/>
          <w:szCs w:val="24"/>
        </w:rPr>
      </w:pPr>
      <w:r>
        <w:rPr>
          <w:rFonts w:ascii="Arial" w:hAnsi="Arial" w:cs="Arial"/>
          <w:sz w:val="24"/>
          <w:szCs w:val="24"/>
        </w:rPr>
        <w:lastRenderedPageBreak/>
        <w:t>88</w:t>
      </w:r>
      <w:r w:rsidR="00492AC7" w:rsidRPr="002A63CC">
        <w:rPr>
          <w:rFonts w:ascii="Arial" w:hAnsi="Arial" w:cs="Arial"/>
          <w:sz w:val="24"/>
          <w:szCs w:val="24"/>
        </w:rPr>
        <w:t>.4.2.</w:t>
      </w:r>
      <w:r w:rsidR="00597AC3" w:rsidRPr="002A63CC">
        <w:rPr>
          <w:rFonts w:ascii="Arial" w:hAnsi="Arial" w:cs="Arial"/>
          <w:sz w:val="24"/>
          <w:szCs w:val="24"/>
        </w:rPr>
        <w:tab/>
      </w:r>
      <w:r w:rsidR="00492AC7" w:rsidRPr="002A63CC">
        <w:rPr>
          <w:rFonts w:ascii="Arial" w:hAnsi="Arial" w:cs="Arial"/>
          <w:sz w:val="24"/>
          <w:szCs w:val="24"/>
        </w:rPr>
        <w:t>Identify management actions and investment priorities for reducing cost and improving materials, energy and carbon efficiency.</w:t>
      </w:r>
    </w:p>
    <w:p w:rsidR="00597AC3" w:rsidRPr="002A63CC" w:rsidRDefault="008B7284" w:rsidP="00915770">
      <w:pPr>
        <w:pStyle w:val="PlainText"/>
        <w:jc w:val="both"/>
        <w:rPr>
          <w:rFonts w:ascii="Arial" w:hAnsi="Arial" w:cs="Arial"/>
          <w:sz w:val="24"/>
          <w:szCs w:val="24"/>
        </w:rPr>
      </w:pPr>
      <w:r w:rsidRPr="002A63CC">
        <w:rPr>
          <w:rFonts w:ascii="Arial" w:hAnsi="Arial" w:cs="Arial"/>
          <w:sz w:val="24"/>
          <w:szCs w:val="24"/>
        </w:rPr>
        <w:tab/>
      </w:r>
    </w:p>
    <w:p w:rsidR="00492AC7" w:rsidRPr="002A63CC" w:rsidRDefault="00AA6EE1" w:rsidP="00597AC3">
      <w:pPr>
        <w:pStyle w:val="PlainText"/>
        <w:ind w:left="720" w:hanging="720"/>
        <w:jc w:val="both"/>
        <w:rPr>
          <w:rFonts w:ascii="Arial" w:hAnsi="Arial" w:cs="Arial"/>
          <w:sz w:val="24"/>
          <w:szCs w:val="24"/>
        </w:rPr>
      </w:pPr>
      <w:r>
        <w:rPr>
          <w:rFonts w:ascii="Arial" w:hAnsi="Arial" w:cs="Arial"/>
          <w:sz w:val="24"/>
          <w:szCs w:val="24"/>
        </w:rPr>
        <w:t>88</w:t>
      </w:r>
      <w:r w:rsidR="00492AC7" w:rsidRPr="002A63CC">
        <w:rPr>
          <w:rFonts w:ascii="Arial" w:hAnsi="Arial" w:cs="Arial"/>
          <w:sz w:val="24"/>
          <w:szCs w:val="24"/>
        </w:rPr>
        <w:t>.5.</w:t>
      </w:r>
      <w:r w:rsidR="00597AC3"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ensure that a nominated manager of the Housekeeping Service for each </w:t>
      </w:r>
      <w:r w:rsidR="00F32729" w:rsidRPr="002A63CC">
        <w:rPr>
          <w:rFonts w:ascii="Arial" w:hAnsi="Arial" w:cs="Arial"/>
          <w:sz w:val="24"/>
          <w:szCs w:val="24"/>
        </w:rPr>
        <w:t>Buyer</w:t>
      </w:r>
      <w:r w:rsidR="00492AC7" w:rsidRPr="002A63CC">
        <w:rPr>
          <w:rFonts w:ascii="Arial" w:hAnsi="Arial" w:cs="Arial"/>
          <w:sz w:val="24"/>
          <w:szCs w:val="24"/>
        </w:rPr>
        <w:t xml:space="preserve"> </w:t>
      </w:r>
      <w:r w:rsidR="00365689" w:rsidRPr="002A63CC">
        <w:rPr>
          <w:rFonts w:ascii="Arial" w:hAnsi="Arial" w:cs="Arial"/>
          <w:sz w:val="24"/>
          <w:szCs w:val="24"/>
        </w:rPr>
        <w:t>Premises</w:t>
      </w:r>
      <w:r w:rsidR="00492AC7" w:rsidRPr="002A63CC">
        <w:rPr>
          <w:rFonts w:ascii="Arial" w:hAnsi="Arial" w:cs="Arial"/>
          <w:sz w:val="24"/>
          <w:szCs w:val="24"/>
        </w:rPr>
        <w:t xml:space="preserve"> is contactable twenty-four (24) hours a day, seven (7) days a week, fifty-two (52) weeks a year. The </w:t>
      </w:r>
      <w:r w:rsidR="000C73BC" w:rsidRPr="002A63CC">
        <w:rPr>
          <w:rFonts w:ascii="Arial" w:hAnsi="Arial" w:cs="Arial"/>
          <w:sz w:val="24"/>
          <w:szCs w:val="24"/>
        </w:rPr>
        <w:t>Supplier</w:t>
      </w:r>
      <w:r w:rsidR="00492AC7" w:rsidRPr="002A63CC">
        <w:rPr>
          <w:rFonts w:ascii="Arial" w:hAnsi="Arial" w:cs="Arial"/>
          <w:sz w:val="24"/>
          <w:szCs w:val="24"/>
        </w:rPr>
        <w:t xml:space="preserve"> shall also provide cover for the nominated manager for annual leave and sickness. The contact details shall be posted in clearly defined areas agreed with the </w:t>
      </w:r>
      <w:r w:rsidR="00F32729" w:rsidRPr="002A63CC">
        <w:rPr>
          <w:rFonts w:ascii="Arial" w:hAnsi="Arial" w:cs="Arial"/>
          <w:sz w:val="24"/>
          <w:szCs w:val="24"/>
        </w:rPr>
        <w:t>Buyer</w:t>
      </w:r>
      <w:r w:rsidR="00492AC7" w:rsidRPr="002A63CC">
        <w:rPr>
          <w:rFonts w:ascii="Arial" w:hAnsi="Arial" w:cs="Arial"/>
          <w:sz w:val="24"/>
          <w:szCs w:val="24"/>
        </w:rPr>
        <w:t xml:space="preserve"> Authorised Representative.</w:t>
      </w:r>
    </w:p>
    <w:p w:rsidR="00492AC7" w:rsidRPr="002A63CC" w:rsidRDefault="00AA6EE1" w:rsidP="00597AC3">
      <w:pPr>
        <w:pStyle w:val="PlainText"/>
        <w:ind w:left="720" w:hanging="720"/>
        <w:jc w:val="both"/>
        <w:rPr>
          <w:rFonts w:ascii="Arial" w:hAnsi="Arial" w:cs="Arial"/>
          <w:sz w:val="24"/>
          <w:szCs w:val="24"/>
        </w:rPr>
      </w:pPr>
      <w:r>
        <w:rPr>
          <w:rFonts w:ascii="Arial" w:hAnsi="Arial" w:cs="Arial"/>
          <w:sz w:val="24"/>
          <w:szCs w:val="24"/>
        </w:rPr>
        <w:t>88</w:t>
      </w:r>
      <w:r w:rsidR="00492AC7" w:rsidRPr="002A63CC">
        <w:rPr>
          <w:rFonts w:ascii="Arial" w:hAnsi="Arial" w:cs="Arial"/>
          <w:sz w:val="24"/>
          <w:szCs w:val="24"/>
        </w:rPr>
        <w:t>.6.</w:t>
      </w:r>
      <w:r w:rsidR="00597AC3"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provide a customer satisfaction survey form at the start of the building users’ stay, which shall be returned to the </w:t>
      </w:r>
      <w:r w:rsidR="000C73BC" w:rsidRPr="002A63CC">
        <w:rPr>
          <w:rFonts w:ascii="Arial" w:hAnsi="Arial" w:cs="Arial"/>
          <w:sz w:val="24"/>
          <w:szCs w:val="24"/>
        </w:rPr>
        <w:t>Supplier</w:t>
      </w:r>
      <w:r w:rsidR="00492AC7" w:rsidRPr="002A63CC">
        <w:rPr>
          <w:rFonts w:ascii="Arial" w:hAnsi="Arial" w:cs="Arial"/>
          <w:sz w:val="24"/>
          <w:szCs w:val="24"/>
        </w:rPr>
        <w:t xml:space="preserve"> on departure and the responses shall be logged on to the </w:t>
      </w:r>
      <w:r w:rsidR="00C94E9F" w:rsidRPr="002A63CC">
        <w:rPr>
          <w:rFonts w:ascii="Arial" w:hAnsi="Arial" w:cs="Arial"/>
          <w:sz w:val="24"/>
          <w:szCs w:val="24"/>
        </w:rPr>
        <w:t>CAFM system</w:t>
      </w:r>
      <w:r w:rsidR="00492AC7" w:rsidRPr="002A63CC">
        <w:rPr>
          <w:rFonts w:ascii="Arial" w:hAnsi="Arial" w:cs="Arial"/>
          <w:sz w:val="24"/>
          <w:szCs w:val="24"/>
        </w:rPr>
        <w:t>.</w:t>
      </w:r>
    </w:p>
    <w:p w:rsidR="00597AC3" w:rsidRPr="002A63CC" w:rsidRDefault="00597AC3" w:rsidP="00915770">
      <w:pPr>
        <w:pStyle w:val="PlainText"/>
        <w:jc w:val="both"/>
        <w:rPr>
          <w:rFonts w:ascii="Arial" w:hAnsi="Arial" w:cs="Arial"/>
          <w:sz w:val="24"/>
          <w:szCs w:val="24"/>
        </w:rPr>
      </w:pPr>
    </w:p>
    <w:p w:rsidR="00492AC7" w:rsidRPr="002A63CC" w:rsidRDefault="00AA6EE1" w:rsidP="00915770">
      <w:pPr>
        <w:pStyle w:val="PlainText"/>
        <w:jc w:val="both"/>
        <w:rPr>
          <w:rFonts w:ascii="Arial" w:hAnsi="Arial" w:cs="Arial"/>
          <w:b/>
          <w:sz w:val="24"/>
          <w:szCs w:val="24"/>
        </w:rPr>
      </w:pPr>
      <w:r>
        <w:rPr>
          <w:rFonts w:ascii="Arial" w:hAnsi="Arial" w:cs="Arial"/>
          <w:b/>
          <w:sz w:val="24"/>
          <w:szCs w:val="24"/>
        </w:rPr>
        <w:t>89</w:t>
      </w:r>
      <w:r w:rsidR="00597AC3" w:rsidRPr="002A63CC">
        <w:rPr>
          <w:rFonts w:ascii="Arial" w:hAnsi="Arial" w:cs="Arial"/>
          <w:b/>
          <w:sz w:val="24"/>
          <w:szCs w:val="24"/>
        </w:rPr>
        <w:t>.   Service I</w:t>
      </w:r>
      <w:r w:rsidR="005B0DF7" w:rsidRPr="002A63CC">
        <w:rPr>
          <w:rFonts w:ascii="Arial" w:hAnsi="Arial" w:cs="Arial"/>
          <w:b/>
          <w:sz w:val="24"/>
          <w:szCs w:val="24"/>
        </w:rPr>
        <w:t>12 - IT Equipment C</w:t>
      </w:r>
      <w:r w:rsidR="00492AC7" w:rsidRPr="002A63CC">
        <w:rPr>
          <w:rFonts w:ascii="Arial" w:hAnsi="Arial" w:cs="Arial"/>
          <w:b/>
          <w:sz w:val="24"/>
          <w:szCs w:val="24"/>
        </w:rPr>
        <w:t>leaning</w:t>
      </w:r>
    </w:p>
    <w:p w:rsidR="00597AC3" w:rsidRPr="002A63CC" w:rsidRDefault="00597AC3" w:rsidP="00915770">
      <w:pPr>
        <w:pStyle w:val="PlainText"/>
        <w:jc w:val="both"/>
        <w:rPr>
          <w:rFonts w:ascii="Arial" w:hAnsi="Arial" w:cs="Arial"/>
          <w:sz w:val="24"/>
          <w:szCs w:val="24"/>
        </w:rPr>
      </w:pPr>
    </w:p>
    <w:p w:rsidR="00492AC7" w:rsidRPr="002A63CC" w:rsidRDefault="00AA6EE1" w:rsidP="00915770">
      <w:pPr>
        <w:pStyle w:val="PlainText"/>
        <w:jc w:val="both"/>
        <w:rPr>
          <w:rFonts w:ascii="Arial" w:hAnsi="Arial" w:cs="Arial"/>
          <w:sz w:val="24"/>
          <w:szCs w:val="24"/>
        </w:rPr>
      </w:pPr>
      <w:r>
        <w:rPr>
          <w:rFonts w:ascii="Arial" w:hAnsi="Arial" w:cs="Arial"/>
          <w:sz w:val="24"/>
          <w:szCs w:val="24"/>
        </w:rPr>
        <w:t>89</w:t>
      </w:r>
      <w:r w:rsidR="00492AC7" w:rsidRPr="002A63CC">
        <w:rPr>
          <w:rFonts w:ascii="Arial" w:hAnsi="Arial" w:cs="Arial"/>
          <w:sz w:val="24"/>
          <w:szCs w:val="24"/>
        </w:rPr>
        <w:t>.1.</w:t>
      </w:r>
      <w:r w:rsidR="00597AC3" w:rsidRPr="002A63CC">
        <w:rPr>
          <w:rFonts w:ascii="Arial" w:hAnsi="Arial" w:cs="Arial"/>
          <w:sz w:val="24"/>
          <w:szCs w:val="24"/>
        </w:rPr>
        <w:tab/>
      </w:r>
      <w:r w:rsidR="00492AC7" w:rsidRPr="002A63CC">
        <w:rPr>
          <w:rFonts w:ascii="Arial" w:hAnsi="Arial" w:cs="Arial"/>
          <w:sz w:val="24"/>
          <w:szCs w:val="24"/>
        </w:rPr>
        <w:t xml:space="preserve">The following </w:t>
      </w:r>
      <w:r w:rsidR="00171B8C" w:rsidRPr="002A63CC">
        <w:rPr>
          <w:rFonts w:ascii="Arial" w:hAnsi="Arial" w:cs="Arial"/>
          <w:sz w:val="24"/>
          <w:szCs w:val="24"/>
        </w:rPr>
        <w:t>Standards</w:t>
      </w:r>
      <w:r w:rsidR="00492AC7" w:rsidRPr="002A63CC">
        <w:rPr>
          <w:rFonts w:ascii="Arial" w:hAnsi="Arial" w:cs="Arial"/>
          <w:sz w:val="24"/>
          <w:szCs w:val="24"/>
        </w:rPr>
        <w:t xml:space="preserve"> apply to this Service - SI12.</w:t>
      </w:r>
    </w:p>
    <w:p w:rsidR="00492AC7" w:rsidRPr="002A63CC" w:rsidRDefault="00AA6EE1" w:rsidP="00AA6EE1">
      <w:pPr>
        <w:pStyle w:val="PlainText"/>
        <w:ind w:left="720" w:hanging="720"/>
        <w:jc w:val="both"/>
        <w:rPr>
          <w:rFonts w:ascii="Arial" w:hAnsi="Arial" w:cs="Arial"/>
          <w:sz w:val="24"/>
          <w:szCs w:val="24"/>
        </w:rPr>
      </w:pPr>
      <w:r>
        <w:rPr>
          <w:rFonts w:ascii="Arial" w:hAnsi="Arial" w:cs="Arial"/>
          <w:sz w:val="24"/>
          <w:szCs w:val="24"/>
        </w:rPr>
        <w:t>89</w:t>
      </w:r>
      <w:r w:rsidR="00492AC7" w:rsidRPr="002A63CC">
        <w:rPr>
          <w:rFonts w:ascii="Arial" w:hAnsi="Arial" w:cs="Arial"/>
          <w:sz w:val="24"/>
          <w:szCs w:val="24"/>
        </w:rPr>
        <w:t>.2.</w:t>
      </w:r>
      <w:r w:rsidR="00597AC3" w:rsidRPr="002A63CC">
        <w:rPr>
          <w:rFonts w:ascii="Arial" w:hAnsi="Arial" w:cs="Arial"/>
          <w:sz w:val="24"/>
          <w:szCs w:val="24"/>
        </w:rPr>
        <w:tab/>
      </w:r>
      <w:r w:rsidR="00492AC7" w:rsidRPr="002A63CC">
        <w:rPr>
          <w:rFonts w:ascii="Arial" w:hAnsi="Arial" w:cs="Arial"/>
          <w:sz w:val="24"/>
          <w:szCs w:val="24"/>
        </w:rPr>
        <w:t xml:space="preserve">Where this Service is requested by the </w:t>
      </w:r>
      <w:r w:rsidR="00F32729" w:rsidRPr="002A63CC">
        <w:rPr>
          <w:rFonts w:ascii="Arial" w:hAnsi="Arial" w:cs="Arial"/>
          <w:sz w:val="24"/>
          <w:szCs w:val="24"/>
        </w:rPr>
        <w:t>Buyer</w:t>
      </w:r>
      <w:r w:rsidR="00492AC7" w:rsidRPr="002A63CC">
        <w:rPr>
          <w:rFonts w:ascii="Arial" w:hAnsi="Arial" w:cs="Arial"/>
          <w:sz w:val="24"/>
          <w:szCs w:val="24"/>
        </w:rPr>
        <w:t xml:space="preserve">, the </w:t>
      </w:r>
      <w:r w:rsidR="000C73BC" w:rsidRPr="002A63CC">
        <w:rPr>
          <w:rFonts w:ascii="Arial" w:hAnsi="Arial" w:cs="Arial"/>
          <w:sz w:val="24"/>
          <w:szCs w:val="24"/>
        </w:rPr>
        <w:t>Supplier</w:t>
      </w:r>
      <w:r w:rsidR="00492AC7" w:rsidRPr="002A63CC">
        <w:rPr>
          <w:rFonts w:ascii="Arial" w:hAnsi="Arial" w:cs="Arial"/>
          <w:sz w:val="24"/>
          <w:szCs w:val="24"/>
        </w:rPr>
        <w:t xml:space="preserve"> shall clean desktop computers, screens and keyboards.</w:t>
      </w:r>
    </w:p>
    <w:p w:rsidR="00597AC3" w:rsidRPr="002A63CC" w:rsidRDefault="00597AC3" w:rsidP="00915770">
      <w:pPr>
        <w:pStyle w:val="PlainText"/>
        <w:jc w:val="both"/>
        <w:rPr>
          <w:rFonts w:ascii="Arial" w:hAnsi="Arial" w:cs="Arial"/>
          <w:sz w:val="24"/>
          <w:szCs w:val="24"/>
        </w:rPr>
      </w:pPr>
    </w:p>
    <w:p w:rsidR="00492AC7" w:rsidRPr="002A63CC" w:rsidRDefault="00AA6EE1" w:rsidP="00915770">
      <w:pPr>
        <w:pStyle w:val="PlainText"/>
        <w:jc w:val="both"/>
        <w:rPr>
          <w:rFonts w:ascii="Arial" w:hAnsi="Arial" w:cs="Arial"/>
          <w:b/>
          <w:sz w:val="24"/>
          <w:szCs w:val="24"/>
        </w:rPr>
      </w:pPr>
      <w:r>
        <w:rPr>
          <w:rFonts w:ascii="Arial" w:hAnsi="Arial" w:cs="Arial"/>
          <w:b/>
          <w:sz w:val="24"/>
          <w:szCs w:val="24"/>
        </w:rPr>
        <w:t>90</w:t>
      </w:r>
      <w:r w:rsidR="00597AC3" w:rsidRPr="002A63CC">
        <w:rPr>
          <w:rFonts w:ascii="Arial" w:hAnsi="Arial" w:cs="Arial"/>
          <w:b/>
          <w:sz w:val="24"/>
          <w:szCs w:val="24"/>
        </w:rPr>
        <w:t>.   Service 1</w:t>
      </w:r>
      <w:r w:rsidR="005B0DF7" w:rsidRPr="002A63CC">
        <w:rPr>
          <w:rFonts w:ascii="Arial" w:hAnsi="Arial" w:cs="Arial"/>
          <w:b/>
          <w:sz w:val="24"/>
          <w:szCs w:val="24"/>
        </w:rPr>
        <w:t>13 - Specialist C</w:t>
      </w:r>
      <w:r w:rsidR="00492AC7" w:rsidRPr="002A63CC">
        <w:rPr>
          <w:rFonts w:ascii="Arial" w:hAnsi="Arial" w:cs="Arial"/>
          <w:b/>
          <w:sz w:val="24"/>
          <w:szCs w:val="24"/>
        </w:rPr>
        <w:t xml:space="preserve">leaning </w:t>
      </w:r>
    </w:p>
    <w:p w:rsidR="00597AC3" w:rsidRPr="002A63CC" w:rsidRDefault="00597AC3" w:rsidP="00915770">
      <w:pPr>
        <w:pStyle w:val="PlainText"/>
        <w:jc w:val="both"/>
        <w:rPr>
          <w:rFonts w:ascii="Arial" w:hAnsi="Arial" w:cs="Arial"/>
          <w:sz w:val="24"/>
          <w:szCs w:val="24"/>
        </w:rPr>
      </w:pPr>
    </w:p>
    <w:p w:rsidR="00492AC7" w:rsidRPr="002A63CC" w:rsidRDefault="00AA6EE1" w:rsidP="00915770">
      <w:pPr>
        <w:pStyle w:val="PlainText"/>
        <w:jc w:val="both"/>
        <w:rPr>
          <w:rFonts w:ascii="Arial" w:hAnsi="Arial" w:cs="Arial"/>
          <w:sz w:val="24"/>
          <w:szCs w:val="24"/>
        </w:rPr>
      </w:pPr>
      <w:r>
        <w:rPr>
          <w:rFonts w:ascii="Arial" w:hAnsi="Arial" w:cs="Arial"/>
          <w:sz w:val="24"/>
          <w:szCs w:val="24"/>
        </w:rPr>
        <w:t>90</w:t>
      </w:r>
      <w:r w:rsidR="00492AC7" w:rsidRPr="002A63CC">
        <w:rPr>
          <w:rFonts w:ascii="Arial" w:hAnsi="Arial" w:cs="Arial"/>
          <w:sz w:val="24"/>
          <w:szCs w:val="24"/>
        </w:rPr>
        <w:t>.1.</w:t>
      </w:r>
      <w:r w:rsidR="00597AC3" w:rsidRPr="002A63CC">
        <w:rPr>
          <w:rFonts w:ascii="Arial" w:hAnsi="Arial" w:cs="Arial"/>
          <w:sz w:val="24"/>
          <w:szCs w:val="24"/>
        </w:rPr>
        <w:tab/>
      </w:r>
      <w:r w:rsidR="00492AC7" w:rsidRPr="002A63CC">
        <w:rPr>
          <w:rFonts w:ascii="Arial" w:hAnsi="Arial" w:cs="Arial"/>
          <w:sz w:val="24"/>
          <w:szCs w:val="24"/>
        </w:rPr>
        <w:t xml:space="preserve">The following </w:t>
      </w:r>
      <w:r w:rsidR="00171B8C" w:rsidRPr="002A63CC">
        <w:rPr>
          <w:rFonts w:ascii="Arial" w:hAnsi="Arial" w:cs="Arial"/>
          <w:sz w:val="24"/>
          <w:szCs w:val="24"/>
        </w:rPr>
        <w:t>Standards</w:t>
      </w:r>
      <w:r w:rsidR="00492AC7" w:rsidRPr="002A63CC">
        <w:rPr>
          <w:rFonts w:ascii="Arial" w:hAnsi="Arial" w:cs="Arial"/>
          <w:sz w:val="24"/>
          <w:szCs w:val="24"/>
        </w:rPr>
        <w:t xml:space="preserve"> apply to this Service - SI13.</w:t>
      </w:r>
    </w:p>
    <w:p w:rsidR="00492AC7" w:rsidRPr="002A63CC" w:rsidRDefault="00AA6EE1" w:rsidP="00915770">
      <w:pPr>
        <w:pStyle w:val="PlainText"/>
        <w:jc w:val="both"/>
        <w:rPr>
          <w:rFonts w:ascii="Arial" w:hAnsi="Arial" w:cs="Arial"/>
          <w:sz w:val="24"/>
          <w:szCs w:val="24"/>
        </w:rPr>
      </w:pPr>
      <w:r>
        <w:rPr>
          <w:rFonts w:ascii="Arial" w:hAnsi="Arial" w:cs="Arial"/>
          <w:sz w:val="24"/>
          <w:szCs w:val="24"/>
        </w:rPr>
        <w:t>90</w:t>
      </w:r>
      <w:r w:rsidR="00492AC7" w:rsidRPr="002A63CC">
        <w:rPr>
          <w:rFonts w:ascii="Arial" w:hAnsi="Arial" w:cs="Arial"/>
          <w:sz w:val="24"/>
          <w:szCs w:val="24"/>
        </w:rPr>
        <w:t>.2.</w:t>
      </w:r>
      <w:r w:rsidR="00597AC3"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provide a Specialist Cleaning Service at the </w:t>
      </w:r>
      <w:r w:rsidR="00F32729" w:rsidRPr="002A63CC">
        <w:rPr>
          <w:rFonts w:ascii="Arial" w:hAnsi="Arial" w:cs="Arial"/>
          <w:sz w:val="24"/>
          <w:szCs w:val="24"/>
        </w:rPr>
        <w:t>Buyer</w:t>
      </w:r>
      <w:r w:rsidR="00492AC7" w:rsidRPr="002A63CC">
        <w:rPr>
          <w:rFonts w:ascii="Arial" w:hAnsi="Arial" w:cs="Arial"/>
          <w:sz w:val="24"/>
          <w:szCs w:val="24"/>
        </w:rPr>
        <w:t xml:space="preserve"> </w:t>
      </w:r>
      <w:r w:rsidR="00365689" w:rsidRPr="002A63CC">
        <w:rPr>
          <w:rFonts w:ascii="Arial" w:hAnsi="Arial" w:cs="Arial"/>
          <w:sz w:val="24"/>
          <w:szCs w:val="24"/>
        </w:rPr>
        <w:t>Premises</w:t>
      </w:r>
      <w:r w:rsidR="00492AC7" w:rsidRPr="002A63CC">
        <w:rPr>
          <w:rFonts w:ascii="Arial" w:hAnsi="Arial" w:cs="Arial"/>
          <w:sz w:val="24"/>
          <w:szCs w:val="24"/>
        </w:rPr>
        <w:t xml:space="preserve"> which shall include:</w:t>
      </w:r>
    </w:p>
    <w:p w:rsidR="00597AC3" w:rsidRPr="002A63CC" w:rsidRDefault="00597AC3" w:rsidP="00915770">
      <w:pPr>
        <w:pStyle w:val="PlainText"/>
        <w:jc w:val="both"/>
        <w:rPr>
          <w:rFonts w:ascii="Arial" w:hAnsi="Arial" w:cs="Arial"/>
          <w:sz w:val="24"/>
          <w:szCs w:val="24"/>
        </w:rPr>
      </w:pPr>
    </w:p>
    <w:p w:rsidR="00492AC7" w:rsidRPr="002A63CC" w:rsidRDefault="00AA6EE1" w:rsidP="00597AC3">
      <w:pPr>
        <w:pStyle w:val="PlainText"/>
        <w:ind w:firstLine="720"/>
        <w:jc w:val="both"/>
        <w:rPr>
          <w:rFonts w:ascii="Arial" w:hAnsi="Arial" w:cs="Arial"/>
          <w:sz w:val="24"/>
          <w:szCs w:val="24"/>
        </w:rPr>
      </w:pPr>
      <w:r>
        <w:rPr>
          <w:rFonts w:ascii="Arial" w:hAnsi="Arial" w:cs="Arial"/>
          <w:sz w:val="24"/>
          <w:szCs w:val="24"/>
        </w:rPr>
        <w:t>90</w:t>
      </w:r>
      <w:r w:rsidR="00492AC7" w:rsidRPr="002A63CC">
        <w:rPr>
          <w:rFonts w:ascii="Arial" w:hAnsi="Arial" w:cs="Arial"/>
          <w:sz w:val="24"/>
          <w:szCs w:val="24"/>
        </w:rPr>
        <w:t>.2.1.</w:t>
      </w:r>
      <w:r w:rsidR="00597AC3" w:rsidRPr="002A63CC">
        <w:rPr>
          <w:rFonts w:ascii="Arial" w:hAnsi="Arial" w:cs="Arial"/>
          <w:sz w:val="24"/>
          <w:szCs w:val="24"/>
        </w:rPr>
        <w:tab/>
      </w:r>
      <w:r w:rsidR="00492AC7" w:rsidRPr="002A63CC">
        <w:rPr>
          <w:rFonts w:ascii="Arial" w:hAnsi="Arial" w:cs="Arial"/>
          <w:sz w:val="24"/>
          <w:szCs w:val="24"/>
        </w:rPr>
        <w:t>Antiques.</w:t>
      </w:r>
    </w:p>
    <w:p w:rsidR="00492AC7" w:rsidRPr="002A63CC" w:rsidRDefault="00AA6EE1" w:rsidP="00597AC3">
      <w:pPr>
        <w:pStyle w:val="PlainText"/>
        <w:ind w:firstLine="720"/>
        <w:jc w:val="both"/>
        <w:rPr>
          <w:rFonts w:ascii="Arial" w:hAnsi="Arial" w:cs="Arial"/>
          <w:sz w:val="24"/>
          <w:szCs w:val="24"/>
        </w:rPr>
      </w:pPr>
      <w:r>
        <w:rPr>
          <w:rFonts w:ascii="Arial" w:hAnsi="Arial" w:cs="Arial"/>
          <w:sz w:val="24"/>
          <w:szCs w:val="24"/>
        </w:rPr>
        <w:t>90</w:t>
      </w:r>
      <w:r w:rsidR="00492AC7" w:rsidRPr="002A63CC">
        <w:rPr>
          <w:rFonts w:ascii="Arial" w:hAnsi="Arial" w:cs="Arial"/>
          <w:sz w:val="24"/>
          <w:szCs w:val="24"/>
        </w:rPr>
        <w:t>.2.2.</w:t>
      </w:r>
      <w:r w:rsidR="00597AC3" w:rsidRPr="002A63CC">
        <w:rPr>
          <w:rFonts w:ascii="Arial" w:hAnsi="Arial" w:cs="Arial"/>
          <w:sz w:val="24"/>
          <w:szCs w:val="24"/>
        </w:rPr>
        <w:tab/>
      </w:r>
      <w:r w:rsidR="00492AC7" w:rsidRPr="002A63CC">
        <w:rPr>
          <w:rFonts w:ascii="Arial" w:hAnsi="Arial" w:cs="Arial"/>
          <w:sz w:val="24"/>
          <w:szCs w:val="24"/>
        </w:rPr>
        <w:t>Pictures;</w:t>
      </w:r>
    </w:p>
    <w:p w:rsidR="00492AC7" w:rsidRPr="002A63CC" w:rsidRDefault="00AA6EE1" w:rsidP="00597AC3">
      <w:pPr>
        <w:pStyle w:val="PlainText"/>
        <w:ind w:firstLine="720"/>
        <w:jc w:val="both"/>
        <w:rPr>
          <w:rFonts w:ascii="Arial" w:hAnsi="Arial" w:cs="Arial"/>
          <w:sz w:val="24"/>
          <w:szCs w:val="24"/>
        </w:rPr>
      </w:pPr>
      <w:r>
        <w:rPr>
          <w:rFonts w:ascii="Arial" w:hAnsi="Arial" w:cs="Arial"/>
          <w:sz w:val="24"/>
          <w:szCs w:val="24"/>
        </w:rPr>
        <w:t>90</w:t>
      </w:r>
      <w:r w:rsidR="00492AC7" w:rsidRPr="002A63CC">
        <w:rPr>
          <w:rFonts w:ascii="Arial" w:hAnsi="Arial" w:cs="Arial"/>
          <w:sz w:val="24"/>
          <w:szCs w:val="24"/>
        </w:rPr>
        <w:t>.2.3.</w:t>
      </w:r>
      <w:r w:rsidR="00597AC3" w:rsidRPr="002A63CC">
        <w:rPr>
          <w:rFonts w:ascii="Arial" w:hAnsi="Arial" w:cs="Arial"/>
          <w:sz w:val="24"/>
          <w:szCs w:val="24"/>
        </w:rPr>
        <w:tab/>
      </w:r>
      <w:r w:rsidR="00492AC7" w:rsidRPr="002A63CC">
        <w:rPr>
          <w:rFonts w:ascii="Arial" w:hAnsi="Arial" w:cs="Arial"/>
          <w:sz w:val="24"/>
          <w:szCs w:val="24"/>
        </w:rPr>
        <w:t>Artwork;</w:t>
      </w:r>
    </w:p>
    <w:p w:rsidR="00492AC7" w:rsidRPr="002A63CC" w:rsidRDefault="00AA6EE1" w:rsidP="00597AC3">
      <w:pPr>
        <w:pStyle w:val="PlainText"/>
        <w:ind w:firstLine="720"/>
        <w:jc w:val="both"/>
        <w:rPr>
          <w:rFonts w:ascii="Arial" w:hAnsi="Arial" w:cs="Arial"/>
          <w:sz w:val="24"/>
          <w:szCs w:val="24"/>
        </w:rPr>
      </w:pPr>
      <w:r>
        <w:rPr>
          <w:rFonts w:ascii="Arial" w:hAnsi="Arial" w:cs="Arial"/>
          <w:sz w:val="24"/>
          <w:szCs w:val="24"/>
        </w:rPr>
        <w:t>90</w:t>
      </w:r>
      <w:r w:rsidR="00492AC7" w:rsidRPr="002A63CC">
        <w:rPr>
          <w:rFonts w:ascii="Arial" w:hAnsi="Arial" w:cs="Arial"/>
          <w:sz w:val="24"/>
          <w:szCs w:val="24"/>
        </w:rPr>
        <w:t>.2.4.</w:t>
      </w:r>
      <w:r w:rsidR="00597AC3" w:rsidRPr="002A63CC">
        <w:rPr>
          <w:rFonts w:ascii="Arial" w:hAnsi="Arial" w:cs="Arial"/>
          <w:sz w:val="24"/>
          <w:szCs w:val="24"/>
        </w:rPr>
        <w:tab/>
      </w:r>
      <w:r w:rsidR="00492AC7" w:rsidRPr="002A63CC">
        <w:rPr>
          <w:rFonts w:ascii="Arial" w:hAnsi="Arial" w:cs="Arial"/>
          <w:sz w:val="24"/>
          <w:szCs w:val="24"/>
        </w:rPr>
        <w:t>Sculptures;</w:t>
      </w:r>
    </w:p>
    <w:p w:rsidR="00492AC7" w:rsidRPr="002A63CC" w:rsidRDefault="00AA6EE1" w:rsidP="00597AC3">
      <w:pPr>
        <w:pStyle w:val="PlainText"/>
        <w:ind w:firstLine="720"/>
        <w:jc w:val="both"/>
        <w:rPr>
          <w:rFonts w:ascii="Arial" w:hAnsi="Arial" w:cs="Arial"/>
          <w:sz w:val="24"/>
          <w:szCs w:val="24"/>
        </w:rPr>
      </w:pPr>
      <w:r>
        <w:rPr>
          <w:rFonts w:ascii="Arial" w:hAnsi="Arial" w:cs="Arial"/>
          <w:sz w:val="24"/>
          <w:szCs w:val="24"/>
        </w:rPr>
        <w:t>90</w:t>
      </w:r>
      <w:r w:rsidR="00492AC7" w:rsidRPr="002A63CC">
        <w:rPr>
          <w:rFonts w:ascii="Arial" w:hAnsi="Arial" w:cs="Arial"/>
          <w:sz w:val="24"/>
          <w:szCs w:val="24"/>
        </w:rPr>
        <w:t>.2.5.</w:t>
      </w:r>
      <w:r w:rsidR="00597AC3" w:rsidRPr="002A63CC">
        <w:rPr>
          <w:rFonts w:ascii="Arial" w:hAnsi="Arial" w:cs="Arial"/>
          <w:sz w:val="24"/>
          <w:szCs w:val="24"/>
        </w:rPr>
        <w:tab/>
      </w:r>
      <w:r w:rsidR="00492AC7" w:rsidRPr="002A63CC">
        <w:rPr>
          <w:rFonts w:ascii="Arial" w:hAnsi="Arial" w:cs="Arial"/>
          <w:sz w:val="24"/>
          <w:szCs w:val="24"/>
        </w:rPr>
        <w:t>Statues;</w:t>
      </w:r>
    </w:p>
    <w:p w:rsidR="00492AC7" w:rsidRPr="002A63CC" w:rsidRDefault="00AA6EE1" w:rsidP="00597AC3">
      <w:pPr>
        <w:pStyle w:val="PlainText"/>
        <w:ind w:firstLine="720"/>
        <w:jc w:val="both"/>
        <w:rPr>
          <w:rFonts w:ascii="Arial" w:hAnsi="Arial" w:cs="Arial"/>
          <w:sz w:val="24"/>
          <w:szCs w:val="24"/>
        </w:rPr>
      </w:pPr>
      <w:r>
        <w:rPr>
          <w:rFonts w:ascii="Arial" w:hAnsi="Arial" w:cs="Arial"/>
          <w:sz w:val="24"/>
          <w:szCs w:val="24"/>
        </w:rPr>
        <w:t>90</w:t>
      </w:r>
      <w:r w:rsidR="00492AC7" w:rsidRPr="002A63CC">
        <w:rPr>
          <w:rFonts w:ascii="Arial" w:hAnsi="Arial" w:cs="Arial"/>
          <w:sz w:val="24"/>
          <w:szCs w:val="24"/>
        </w:rPr>
        <w:t>.2.6.</w:t>
      </w:r>
      <w:r w:rsidR="00597AC3" w:rsidRPr="002A63CC">
        <w:rPr>
          <w:rFonts w:ascii="Arial" w:hAnsi="Arial" w:cs="Arial"/>
          <w:sz w:val="24"/>
          <w:szCs w:val="24"/>
        </w:rPr>
        <w:tab/>
      </w:r>
      <w:r w:rsidR="00492AC7" w:rsidRPr="002A63CC">
        <w:rPr>
          <w:rFonts w:ascii="Arial" w:hAnsi="Arial" w:cs="Arial"/>
          <w:sz w:val="24"/>
          <w:szCs w:val="24"/>
        </w:rPr>
        <w:t>Ceramics;</w:t>
      </w:r>
    </w:p>
    <w:p w:rsidR="00492AC7" w:rsidRPr="002A63CC" w:rsidRDefault="00AA6EE1" w:rsidP="00597AC3">
      <w:pPr>
        <w:pStyle w:val="PlainText"/>
        <w:ind w:firstLine="720"/>
        <w:jc w:val="both"/>
        <w:rPr>
          <w:rFonts w:ascii="Arial" w:hAnsi="Arial" w:cs="Arial"/>
          <w:sz w:val="24"/>
          <w:szCs w:val="24"/>
        </w:rPr>
      </w:pPr>
      <w:r>
        <w:rPr>
          <w:rFonts w:ascii="Arial" w:hAnsi="Arial" w:cs="Arial"/>
          <w:sz w:val="24"/>
          <w:szCs w:val="24"/>
        </w:rPr>
        <w:t>90</w:t>
      </w:r>
      <w:r w:rsidR="00492AC7" w:rsidRPr="002A63CC">
        <w:rPr>
          <w:rFonts w:ascii="Arial" w:hAnsi="Arial" w:cs="Arial"/>
          <w:sz w:val="24"/>
          <w:szCs w:val="24"/>
        </w:rPr>
        <w:t>.2.7.</w:t>
      </w:r>
      <w:r w:rsidR="00597AC3" w:rsidRPr="002A63CC">
        <w:rPr>
          <w:rFonts w:ascii="Arial" w:hAnsi="Arial" w:cs="Arial"/>
          <w:sz w:val="24"/>
          <w:szCs w:val="24"/>
        </w:rPr>
        <w:tab/>
      </w:r>
      <w:r w:rsidR="00492AC7" w:rsidRPr="002A63CC">
        <w:rPr>
          <w:rFonts w:ascii="Arial" w:hAnsi="Arial" w:cs="Arial"/>
          <w:sz w:val="24"/>
          <w:szCs w:val="24"/>
        </w:rPr>
        <w:t>Fabrics;</w:t>
      </w:r>
    </w:p>
    <w:p w:rsidR="00492AC7" w:rsidRPr="002A63CC" w:rsidRDefault="00AA6EE1" w:rsidP="00597AC3">
      <w:pPr>
        <w:pStyle w:val="PlainText"/>
        <w:ind w:firstLine="720"/>
        <w:jc w:val="both"/>
        <w:rPr>
          <w:rFonts w:ascii="Arial" w:hAnsi="Arial" w:cs="Arial"/>
          <w:sz w:val="24"/>
          <w:szCs w:val="24"/>
        </w:rPr>
      </w:pPr>
      <w:r>
        <w:rPr>
          <w:rFonts w:ascii="Arial" w:hAnsi="Arial" w:cs="Arial"/>
          <w:sz w:val="24"/>
          <w:szCs w:val="24"/>
        </w:rPr>
        <w:t>90</w:t>
      </w:r>
      <w:r w:rsidR="00492AC7" w:rsidRPr="002A63CC">
        <w:rPr>
          <w:rFonts w:ascii="Arial" w:hAnsi="Arial" w:cs="Arial"/>
          <w:sz w:val="24"/>
          <w:szCs w:val="24"/>
        </w:rPr>
        <w:t>.2.8.</w:t>
      </w:r>
      <w:r w:rsidR="00597AC3" w:rsidRPr="002A63CC">
        <w:rPr>
          <w:rFonts w:ascii="Arial" w:hAnsi="Arial" w:cs="Arial"/>
          <w:sz w:val="24"/>
          <w:szCs w:val="24"/>
        </w:rPr>
        <w:tab/>
      </w:r>
      <w:r w:rsidR="00492AC7" w:rsidRPr="002A63CC">
        <w:rPr>
          <w:rFonts w:ascii="Arial" w:hAnsi="Arial" w:cs="Arial"/>
          <w:sz w:val="24"/>
          <w:szCs w:val="24"/>
        </w:rPr>
        <w:t>Pictures, includ</w:t>
      </w:r>
      <w:r w:rsidR="00597AC3" w:rsidRPr="002A63CC">
        <w:rPr>
          <w:rFonts w:ascii="Arial" w:hAnsi="Arial" w:cs="Arial"/>
          <w:sz w:val="24"/>
          <w:szCs w:val="24"/>
        </w:rPr>
        <w:t>ing frames;</w:t>
      </w:r>
    </w:p>
    <w:p w:rsidR="00492AC7" w:rsidRPr="002A63CC" w:rsidRDefault="00AA6EE1" w:rsidP="00597AC3">
      <w:pPr>
        <w:pStyle w:val="PlainText"/>
        <w:ind w:firstLine="720"/>
        <w:jc w:val="both"/>
        <w:rPr>
          <w:rFonts w:ascii="Arial" w:hAnsi="Arial" w:cs="Arial"/>
          <w:sz w:val="24"/>
          <w:szCs w:val="24"/>
        </w:rPr>
      </w:pPr>
      <w:r>
        <w:rPr>
          <w:rFonts w:ascii="Arial" w:hAnsi="Arial" w:cs="Arial"/>
          <w:sz w:val="24"/>
          <w:szCs w:val="24"/>
        </w:rPr>
        <w:t>90</w:t>
      </w:r>
      <w:r w:rsidR="00492AC7" w:rsidRPr="002A63CC">
        <w:rPr>
          <w:rFonts w:ascii="Arial" w:hAnsi="Arial" w:cs="Arial"/>
          <w:sz w:val="24"/>
          <w:szCs w:val="24"/>
        </w:rPr>
        <w:t>.2.9.</w:t>
      </w:r>
      <w:r w:rsidR="00597AC3" w:rsidRPr="002A63CC">
        <w:rPr>
          <w:rFonts w:ascii="Arial" w:hAnsi="Arial" w:cs="Arial"/>
          <w:sz w:val="24"/>
          <w:szCs w:val="24"/>
        </w:rPr>
        <w:tab/>
      </w:r>
      <w:r w:rsidR="00492AC7" w:rsidRPr="002A63CC">
        <w:rPr>
          <w:rFonts w:ascii="Arial" w:hAnsi="Arial" w:cs="Arial"/>
          <w:sz w:val="24"/>
          <w:szCs w:val="24"/>
        </w:rPr>
        <w:t xml:space="preserve">Trophies; and </w:t>
      </w:r>
    </w:p>
    <w:p w:rsidR="00492AC7" w:rsidRPr="002A63CC" w:rsidRDefault="00AA6EE1" w:rsidP="00597AC3">
      <w:pPr>
        <w:pStyle w:val="PlainText"/>
        <w:ind w:firstLine="720"/>
        <w:jc w:val="both"/>
        <w:rPr>
          <w:rFonts w:ascii="Arial" w:hAnsi="Arial" w:cs="Arial"/>
          <w:sz w:val="24"/>
          <w:szCs w:val="24"/>
        </w:rPr>
      </w:pPr>
      <w:r>
        <w:rPr>
          <w:rFonts w:ascii="Arial" w:hAnsi="Arial" w:cs="Arial"/>
          <w:sz w:val="24"/>
          <w:szCs w:val="24"/>
        </w:rPr>
        <w:t>90</w:t>
      </w:r>
      <w:r w:rsidR="00492AC7" w:rsidRPr="002A63CC">
        <w:rPr>
          <w:rFonts w:ascii="Arial" w:hAnsi="Arial" w:cs="Arial"/>
          <w:sz w:val="24"/>
          <w:szCs w:val="24"/>
        </w:rPr>
        <w:t>.2.10.</w:t>
      </w:r>
      <w:r w:rsidR="00597AC3" w:rsidRPr="002A63CC">
        <w:rPr>
          <w:rFonts w:ascii="Arial" w:hAnsi="Arial" w:cs="Arial"/>
          <w:sz w:val="24"/>
          <w:szCs w:val="24"/>
        </w:rPr>
        <w:tab/>
      </w:r>
      <w:r w:rsidR="00492AC7" w:rsidRPr="002A63CC">
        <w:rPr>
          <w:rFonts w:ascii="Arial" w:hAnsi="Arial" w:cs="Arial"/>
          <w:sz w:val="24"/>
          <w:szCs w:val="24"/>
        </w:rPr>
        <w:t>Chandeliers.</w:t>
      </w:r>
    </w:p>
    <w:p w:rsidR="00597AC3" w:rsidRPr="002A63CC" w:rsidRDefault="00597AC3" w:rsidP="00597AC3">
      <w:pPr>
        <w:pStyle w:val="PlainText"/>
        <w:jc w:val="both"/>
        <w:rPr>
          <w:rFonts w:ascii="Arial" w:hAnsi="Arial" w:cs="Arial"/>
          <w:sz w:val="24"/>
          <w:szCs w:val="24"/>
        </w:rPr>
      </w:pPr>
    </w:p>
    <w:p w:rsidR="00492AC7" w:rsidRPr="002A63CC" w:rsidRDefault="00AA6EE1" w:rsidP="00597AC3">
      <w:pPr>
        <w:pStyle w:val="PlainText"/>
        <w:ind w:left="720" w:hanging="720"/>
        <w:jc w:val="both"/>
        <w:rPr>
          <w:rFonts w:ascii="Arial" w:hAnsi="Arial" w:cs="Arial"/>
          <w:sz w:val="24"/>
          <w:szCs w:val="24"/>
        </w:rPr>
      </w:pPr>
      <w:r>
        <w:rPr>
          <w:rFonts w:ascii="Arial" w:hAnsi="Arial" w:cs="Arial"/>
          <w:sz w:val="24"/>
          <w:szCs w:val="24"/>
        </w:rPr>
        <w:t>90</w:t>
      </w:r>
      <w:r w:rsidR="00492AC7" w:rsidRPr="002A63CC">
        <w:rPr>
          <w:rFonts w:ascii="Arial" w:hAnsi="Arial" w:cs="Arial"/>
          <w:sz w:val="24"/>
          <w:szCs w:val="24"/>
        </w:rPr>
        <w:t>.3.</w:t>
      </w:r>
      <w:r w:rsidR="00597AC3" w:rsidRPr="002A63CC">
        <w:rPr>
          <w:rFonts w:ascii="Arial" w:hAnsi="Arial" w:cs="Arial"/>
          <w:sz w:val="24"/>
          <w:szCs w:val="24"/>
        </w:rPr>
        <w:tab/>
      </w:r>
      <w:r w:rsidR="00492AC7" w:rsidRPr="002A63CC">
        <w:rPr>
          <w:rFonts w:ascii="Arial" w:hAnsi="Arial" w:cs="Arial"/>
          <w:sz w:val="24"/>
          <w:szCs w:val="24"/>
        </w:rPr>
        <w:t xml:space="preserve">The cleaning regimes shall comply with the advice / recommendations provided by English Heritage / CADW / Historic Scotland, the Specialist Conservation Consultant and as instructed by the </w:t>
      </w:r>
      <w:r w:rsidR="00F32729" w:rsidRPr="002A63CC">
        <w:rPr>
          <w:rFonts w:ascii="Arial" w:hAnsi="Arial" w:cs="Arial"/>
          <w:sz w:val="24"/>
          <w:szCs w:val="24"/>
        </w:rPr>
        <w:t>Buyer</w:t>
      </w:r>
      <w:r w:rsidR="00492AC7" w:rsidRPr="002A63CC">
        <w:rPr>
          <w:rFonts w:ascii="Arial" w:hAnsi="Arial" w:cs="Arial"/>
          <w:sz w:val="24"/>
          <w:szCs w:val="24"/>
        </w:rPr>
        <w:t xml:space="preserve">. The </w:t>
      </w:r>
      <w:r w:rsidR="000C73BC" w:rsidRPr="002A63CC">
        <w:rPr>
          <w:rFonts w:ascii="Arial" w:hAnsi="Arial" w:cs="Arial"/>
          <w:sz w:val="24"/>
          <w:szCs w:val="24"/>
        </w:rPr>
        <w:t>Supplier</w:t>
      </w:r>
      <w:r w:rsidR="00492AC7" w:rsidRPr="002A63CC">
        <w:rPr>
          <w:rFonts w:ascii="Arial" w:hAnsi="Arial" w:cs="Arial"/>
          <w:sz w:val="24"/>
          <w:szCs w:val="24"/>
        </w:rPr>
        <w:t xml:space="preserve"> shall ensure that utmost care be taken when handling and cleaning these items.</w:t>
      </w:r>
    </w:p>
    <w:p w:rsidR="007867DF" w:rsidRPr="002A63CC" w:rsidRDefault="00AA6EE1" w:rsidP="00597AC3">
      <w:pPr>
        <w:pStyle w:val="PlainText"/>
        <w:ind w:left="720" w:hanging="720"/>
        <w:jc w:val="both"/>
        <w:rPr>
          <w:rFonts w:ascii="Arial" w:hAnsi="Arial" w:cs="Arial"/>
          <w:sz w:val="24"/>
          <w:szCs w:val="24"/>
        </w:rPr>
      </w:pPr>
      <w:r>
        <w:rPr>
          <w:rFonts w:ascii="Arial" w:hAnsi="Arial" w:cs="Arial"/>
          <w:sz w:val="24"/>
          <w:szCs w:val="24"/>
        </w:rPr>
        <w:t>90</w:t>
      </w:r>
      <w:r w:rsidR="00492AC7" w:rsidRPr="002A63CC">
        <w:rPr>
          <w:rFonts w:ascii="Arial" w:hAnsi="Arial" w:cs="Arial"/>
          <w:sz w:val="24"/>
          <w:szCs w:val="24"/>
        </w:rPr>
        <w:t>.4.</w:t>
      </w:r>
      <w:r w:rsidR="00597AC3"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have full responsibility for the items during the cleaning process and shall indemnify the </w:t>
      </w:r>
      <w:r w:rsidR="00F32729" w:rsidRPr="002A63CC">
        <w:rPr>
          <w:rFonts w:ascii="Arial" w:hAnsi="Arial" w:cs="Arial"/>
          <w:sz w:val="24"/>
          <w:szCs w:val="24"/>
        </w:rPr>
        <w:t>Buyer</w:t>
      </w:r>
      <w:r w:rsidR="00492AC7" w:rsidRPr="002A63CC">
        <w:rPr>
          <w:rFonts w:ascii="Arial" w:hAnsi="Arial" w:cs="Arial"/>
          <w:sz w:val="24"/>
          <w:szCs w:val="24"/>
        </w:rPr>
        <w:t xml:space="preserve"> against breakages or failures due directly to the cleaning process.  Where the age and condition of an item is seen to deteriorate requiring the intervention of professional renovation; this shall be agreed with the </w:t>
      </w:r>
      <w:r w:rsidR="00F32729" w:rsidRPr="002A63CC">
        <w:rPr>
          <w:rFonts w:ascii="Arial" w:hAnsi="Arial" w:cs="Arial"/>
          <w:sz w:val="24"/>
          <w:szCs w:val="24"/>
        </w:rPr>
        <w:t>Buyer</w:t>
      </w:r>
      <w:r w:rsidR="00492AC7" w:rsidRPr="002A63CC">
        <w:rPr>
          <w:rFonts w:ascii="Arial" w:hAnsi="Arial" w:cs="Arial"/>
          <w:sz w:val="24"/>
          <w:szCs w:val="24"/>
        </w:rPr>
        <w:t xml:space="preserve"> before attempting to conduct cleaning. </w:t>
      </w:r>
    </w:p>
    <w:p w:rsidR="00492AC7" w:rsidRPr="002A63CC" w:rsidRDefault="00AA6EE1" w:rsidP="00597AC3">
      <w:pPr>
        <w:pStyle w:val="PlainText"/>
        <w:ind w:left="720" w:hanging="720"/>
        <w:jc w:val="both"/>
        <w:rPr>
          <w:rFonts w:ascii="Arial" w:hAnsi="Arial" w:cs="Arial"/>
          <w:sz w:val="24"/>
          <w:szCs w:val="24"/>
        </w:rPr>
      </w:pPr>
      <w:r>
        <w:rPr>
          <w:rFonts w:ascii="Arial" w:hAnsi="Arial" w:cs="Arial"/>
          <w:sz w:val="24"/>
          <w:szCs w:val="24"/>
        </w:rPr>
        <w:t>90</w:t>
      </w:r>
      <w:r w:rsidR="007867DF" w:rsidRPr="002A63CC">
        <w:rPr>
          <w:rFonts w:ascii="Arial" w:hAnsi="Arial" w:cs="Arial"/>
          <w:sz w:val="24"/>
          <w:szCs w:val="24"/>
        </w:rPr>
        <w:t>.5.</w:t>
      </w:r>
      <w:r w:rsidR="007867DF" w:rsidRPr="002A63CC">
        <w:rPr>
          <w:rFonts w:ascii="Arial" w:hAnsi="Arial" w:cs="Arial"/>
          <w:sz w:val="24"/>
          <w:szCs w:val="24"/>
        </w:rPr>
        <w:tab/>
      </w:r>
      <w:r w:rsidR="00492AC7" w:rsidRPr="002A63CC">
        <w:rPr>
          <w:rFonts w:ascii="Arial" w:hAnsi="Arial" w:cs="Arial"/>
          <w:sz w:val="24"/>
          <w:szCs w:val="24"/>
        </w:rPr>
        <w:t xml:space="preserve">This </w:t>
      </w:r>
      <w:r w:rsidR="007867DF" w:rsidRPr="002A63CC">
        <w:rPr>
          <w:rFonts w:ascii="Arial" w:hAnsi="Arial" w:cs="Arial"/>
          <w:sz w:val="24"/>
          <w:szCs w:val="24"/>
        </w:rPr>
        <w:t xml:space="preserve">Service </w:t>
      </w:r>
      <w:r w:rsidR="00492AC7" w:rsidRPr="002A63CC">
        <w:rPr>
          <w:rFonts w:ascii="Arial" w:hAnsi="Arial" w:cs="Arial"/>
          <w:sz w:val="24"/>
          <w:szCs w:val="24"/>
        </w:rPr>
        <w:t xml:space="preserve">shall be </w:t>
      </w:r>
      <w:r w:rsidR="002D4AA7" w:rsidRPr="002A63CC">
        <w:rPr>
          <w:rFonts w:ascii="Arial" w:hAnsi="Arial" w:cs="Arial"/>
          <w:sz w:val="24"/>
          <w:szCs w:val="24"/>
        </w:rPr>
        <w:t>D</w:t>
      </w:r>
      <w:r w:rsidR="007867DF" w:rsidRPr="002A63CC">
        <w:rPr>
          <w:rFonts w:ascii="Arial" w:hAnsi="Arial" w:cs="Arial"/>
          <w:sz w:val="24"/>
          <w:szCs w:val="24"/>
        </w:rPr>
        <w:t xml:space="preserve">elivered on an </w:t>
      </w:r>
      <w:r w:rsidR="00492AC7" w:rsidRPr="002A63CC">
        <w:rPr>
          <w:rFonts w:ascii="Arial" w:hAnsi="Arial" w:cs="Arial"/>
          <w:sz w:val="24"/>
          <w:szCs w:val="24"/>
        </w:rPr>
        <w:t>ad hoc basis</w:t>
      </w:r>
      <w:r w:rsidR="007867DF" w:rsidRPr="002A63CC">
        <w:rPr>
          <w:rFonts w:ascii="Arial" w:hAnsi="Arial" w:cs="Arial"/>
          <w:sz w:val="24"/>
          <w:szCs w:val="24"/>
        </w:rPr>
        <w:t xml:space="preserve"> and costs for the </w:t>
      </w:r>
      <w:r w:rsidR="001D272A" w:rsidRPr="002A63CC">
        <w:rPr>
          <w:rFonts w:ascii="Arial" w:hAnsi="Arial" w:cs="Arial"/>
          <w:sz w:val="24"/>
          <w:szCs w:val="24"/>
        </w:rPr>
        <w:t>Services</w:t>
      </w:r>
      <w:r w:rsidR="007867DF" w:rsidRPr="002A63CC">
        <w:rPr>
          <w:rFonts w:ascii="Arial" w:hAnsi="Arial" w:cs="Arial"/>
          <w:sz w:val="24"/>
          <w:szCs w:val="24"/>
        </w:rPr>
        <w:t xml:space="preserve"> shall be included in the </w:t>
      </w:r>
      <w:r w:rsidR="005039E5" w:rsidRPr="002A63CC">
        <w:rPr>
          <w:rFonts w:ascii="Arial" w:hAnsi="Arial" w:cs="Arial"/>
          <w:sz w:val="24"/>
          <w:szCs w:val="24"/>
        </w:rPr>
        <w:t>Charges</w:t>
      </w:r>
      <w:r w:rsidR="007867DF" w:rsidRPr="002A63CC">
        <w:rPr>
          <w:rFonts w:ascii="Arial" w:hAnsi="Arial" w:cs="Arial"/>
          <w:sz w:val="24"/>
          <w:szCs w:val="24"/>
        </w:rPr>
        <w:t xml:space="preserve">. Further information will be provided by the </w:t>
      </w:r>
      <w:r w:rsidR="00F32729" w:rsidRPr="002A63CC">
        <w:rPr>
          <w:rFonts w:ascii="Arial" w:hAnsi="Arial" w:cs="Arial"/>
          <w:sz w:val="24"/>
          <w:szCs w:val="24"/>
        </w:rPr>
        <w:t>Buyer</w:t>
      </w:r>
      <w:r w:rsidR="007867DF" w:rsidRPr="002A63CC">
        <w:rPr>
          <w:rFonts w:ascii="Arial" w:hAnsi="Arial" w:cs="Arial"/>
          <w:sz w:val="24"/>
          <w:szCs w:val="24"/>
        </w:rPr>
        <w:t xml:space="preserve"> at the </w:t>
      </w:r>
      <w:r w:rsidR="00492AC7" w:rsidRPr="002A63CC">
        <w:rPr>
          <w:rFonts w:ascii="Arial" w:hAnsi="Arial" w:cs="Arial"/>
          <w:sz w:val="24"/>
          <w:szCs w:val="24"/>
        </w:rPr>
        <w:t>Call-Off stage.</w:t>
      </w:r>
    </w:p>
    <w:p w:rsidR="00597AC3" w:rsidRPr="002A63CC" w:rsidRDefault="00597AC3" w:rsidP="00915770">
      <w:pPr>
        <w:pStyle w:val="PlainText"/>
        <w:jc w:val="both"/>
        <w:rPr>
          <w:rFonts w:ascii="Arial" w:hAnsi="Arial" w:cs="Arial"/>
          <w:sz w:val="24"/>
          <w:szCs w:val="24"/>
        </w:rPr>
      </w:pPr>
    </w:p>
    <w:p w:rsidR="00492AC7" w:rsidRPr="002A63CC" w:rsidRDefault="00AA6EE1" w:rsidP="00915770">
      <w:pPr>
        <w:pStyle w:val="PlainText"/>
        <w:jc w:val="both"/>
        <w:rPr>
          <w:rFonts w:ascii="Arial" w:hAnsi="Arial" w:cs="Arial"/>
          <w:b/>
          <w:sz w:val="24"/>
          <w:szCs w:val="24"/>
        </w:rPr>
      </w:pPr>
      <w:r>
        <w:rPr>
          <w:rFonts w:ascii="Arial" w:hAnsi="Arial" w:cs="Arial"/>
          <w:b/>
          <w:sz w:val="24"/>
          <w:szCs w:val="24"/>
        </w:rPr>
        <w:lastRenderedPageBreak/>
        <w:t>91</w:t>
      </w:r>
      <w:r w:rsidR="00597AC3" w:rsidRPr="002A63CC">
        <w:rPr>
          <w:rFonts w:ascii="Arial" w:hAnsi="Arial" w:cs="Arial"/>
          <w:b/>
          <w:sz w:val="24"/>
          <w:szCs w:val="24"/>
        </w:rPr>
        <w:t>.   Service I</w:t>
      </w:r>
      <w:r w:rsidR="005B0DF7" w:rsidRPr="002A63CC">
        <w:rPr>
          <w:rFonts w:ascii="Arial" w:hAnsi="Arial" w:cs="Arial"/>
          <w:b/>
          <w:sz w:val="24"/>
          <w:szCs w:val="24"/>
        </w:rPr>
        <w:t>14 – Cleaning of Curtains and Window B</w:t>
      </w:r>
      <w:r w:rsidR="00492AC7" w:rsidRPr="002A63CC">
        <w:rPr>
          <w:rFonts w:ascii="Arial" w:hAnsi="Arial" w:cs="Arial"/>
          <w:b/>
          <w:sz w:val="24"/>
          <w:szCs w:val="24"/>
        </w:rPr>
        <w:t xml:space="preserve">linds </w:t>
      </w:r>
    </w:p>
    <w:p w:rsidR="00597AC3" w:rsidRPr="002A63CC" w:rsidRDefault="00597AC3" w:rsidP="00915770">
      <w:pPr>
        <w:pStyle w:val="PlainText"/>
        <w:jc w:val="both"/>
        <w:rPr>
          <w:rFonts w:ascii="Arial" w:hAnsi="Arial" w:cs="Arial"/>
          <w:sz w:val="24"/>
          <w:szCs w:val="24"/>
        </w:rPr>
      </w:pPr>
    </w:p>
    <w:p w:rsidR="00492AC7" w:rsidRPr="002A63CC" w:rsidRDefault="00AA6EE1" w:rsidP="00915770">
      <w:pPr>
        <w:pStyle w:val="PlainText"/>
        <w:jc w:val="both"/>
        <w:rPr>
          <w:rFonts w:ascii="Arial" w:hAnsi="Arial" w:cs="Arial"/>
          <w:sz w:val="24"/>
          <w:szCs w:val="24"/>
        </w:rPr>
      </w:pPr>
      <w:r>
        <w:rPr>
          <w:rFonts w:ascii="Arial" w:hAnsi="Arial" w:cs="Arial"/>
          <w:sz w:val="24"/>
          <w:szCs w:val="24"/>
        </w:rPr>
        <w:t>91</w:t>
      </w:r>
      <w:r w:rsidR="00492AC7" w:rsidRPr="002A63CC">
        <w:rPr>
          <w:rFonts w:ascii="Arial" w:hAnsi="Arial" w:cs="Arial"/>
          <w:sz w:val="24"/>
          <w:szCs w:val="24"/>
        </w:rPr>
        <w:t>.1.</w:t>
      </w:r>
      <w:r w:rsidR="00597AC3" w:rsidRPr="002A63CC">
        <w:rPr>
          <w:rFonts w:ascii="Arial" w:hAnsi="Arial" w:cs="Arial"/>
          <w:sz w:val="24"/>
          <w:szCs w:val="24"/>
        </w:rPr>
        <w:tab/>
      </w:r>
      <w:r w:rsidR="00492AC7" w:rsidRPr="002A63CC">
        <w:rPr>
          <w:rFonts w:ascii="Arial" w:hAnsi="Arial" w:cs="Arial"/>
          <w:sz w:val="24"/>
          <w:szCs w:val="24"/>
        </w:rPr>
        <w:t xml:space="preserve">The following </w:t>
      </w:r>
      <w:r w:rsidR="00171B8C" w:rsidRPr="002A63CC">
        <w:rPr>
          <w:rFonts w:ascii="Arial" w:hAnsi="Arial" w:cs="Arial"/>
          <w:sz w:val="24"/>
          <w:szCs w:val="24"/>
        </w:rPr>
        <w:t>Standards</w:t>
      </w:r>
      <w:r w:rsidR="00492AC7" w:rsidRPr="002A63CC">
        <w:rPr>
          <w:rFonts w:ascii="Arial" w:hAnsi="Arial" w:cs="Arial"/>
          <w:sz w:val="24"/>
          <w:szCs w:val="24"/>
        </w:rPr>
        <w:t xml:space="preserve"> apply to this Service - SI14.</w:t>
      </w:r>
    </w:p>
    <w:p w:rsidR="00492AC7" w:rsidRPr="002A63CC" w:rsidRDefault="00AA6EE1" w:rsidP="00597AC3">
      <w:pPr>
        <w:pStyle w:val="PlainText"/>
        <w:ind w:left="720" w:hanging="720"/>
        <w:jc w:val="both"/>
        <w:rPr>
          <w:rFonts w:ascii="Arial" w:hAnsi="Arial" w:cs="Arial"/>
          <w:sz w:val="24"/>
          <w:szCs w:val="24"/>
        </w:rPr>
      </w:pPr>
      <w:r>
        <w:rPr>
          <w:rFonts w:ascii="Arial" w:hAnsi="Arial" w:cs="Arial"/>
          <w:sz w:val="24"/>
          <w:szCs w:val="24"/>
        </w:rPr>
        <w:t>91</w:t>
      </w:r>
      <w:r w:rsidR="00492AC7" w:rsidRPr="002A63CC">
        <w:rPr>
          <w:rFonts w:ascii="Arial" w:hAnsi="Arial" w:cs="Arial"/>
          <w:sz w:val="24"/>
          <w:szCs w:val="24"/>
        </w:rPr>
        <w:t>.2.</w:t>
      </w:r>
      <w:r w:rsidR="00597AC3"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provide a professionally managed curtain and window blinds cleaning Service.  The frequency shall be agreed with the </w:t>
      </w:r>
      <w:r w:rsidR="00F32729" w:rsidRPr="002A63CC">
        <w:rPr>
          <w:rFonts w:ascii="Arial" w:hAnsi="Arial" w:cs="Arial"/>
          <w:sz w:val="24"/>
          <w:szCs w:val="24"/>
        </w:rPr>
        <w:t>Buyer</w:t>
      </w:r>
      <w:r w:rsidR="00492AC7" w:rsidRPr="002A63CC">
        <w:rPr>
          <w:rFonts w:ascii="Arial" w:hAnsi="Arial" w:cs="Arial"/>
          <w:sz w:val="24"/>
          <w:szCs w:val="24"/>
        </w:rPr>
        <w:t xml:space="preserve"> and the </w:t>
      </w:r>
      <w:r w:rsidR="000C73BC" w:rsidRPr="002A63CC">
        <w:rPr>
          <w:rFonts w:ascii="Arial" w:hAnsi="Arial" w:cs="Arial"/>
          <w:sz w:val="24"/>
          <w:szCs w:val="24"/>
        </w:rPr>
        <w:t>Supplier</w:t>
      </w:r>
      <w:r w:rsidR="00492AC7" w:rsidRPr="002A63CC">
        <w:rPr>
          <w:rFonts w:ascii="Arial" w:hAnsi="Arial" w:cs="Arial"/>
          <w:sz w:val="24"/>
          <w:szCs w:val="24"/>
        </w:rPr>
        <w:t xml:space="preserve"> during the Call-Off stage.  </w:t>
      </w:r>
    </w:p>
    <w:p w:rsidR="00492AC7" w:rsidRPr="002A63CC" w:rsidRDefault="00AA6EE1" w:rsidP="00597AC3">
      <w:pPr>
        <w:pStyle w:val="PlainText"/>
        <w:ind w:left="720" w:hanging="720"/>
        <w:jc w:val="both"/>
        <w:rPr>
          <w:rFonts w:ascii="Arial" w:hAnsi="Arial" w:cs="Arial"/>
          <w:sz w:val="24"/>
          <w:szCs w:val="24"/>
        </w:rPr>
      </w:pPr>
      <w:r>
        <w:rPr>
          <w:rFonts w:ascii="Arial" w:hAnsi="Arial" w:cs="Arial"/>
          <w:sz w:val="24"/>
          <w:szCs w:val="24"/>
        </w:rPr>
        <w:t>91</w:t>
      </w:r>
      <w:r w:rsidR="00492AC7" w:rsidRPr="002A63CC">
        <w:rPr>
          <w:rFonts w:ascii="Arial" w:hAnsi="Arial" w:cs="Arial"/>
          <w:sz w:val="24"/>
          <w:szCs w:val="24"/>
        </w:rPr>
        <w:t>.3.</w:t>
      </w:r>
      <w:r w:rsidR="00597AC3" w:rsidRPr="002A63CC">
        <w:rPr>
          <w:rFonts w:ascii="Arial" w:hAnsi="Arial" w:cs="Arial"/>
          <w:sz w:val="24"/>
          <w:szCs w:val="24"/>
        </w:rPr>
        <w:tab/>
      </w:r>
      <w:r w:rsidR="00492AC7" w:rsidRPr="002A63CC">
        <w:rPr>
          <w:rFonts w:ascii="Arial" w:hAnsi="Arial" w:cs="Arial"/>
          <w:sz w:val="24"/>
          <w:szCs w:val="24"/>
        </w:rPr>
        <w:t>Curtains are to be removed from rails and cleaned by a suitable approved method.  Care should be taken to maintain any guarantees on the curtains.</w:t>
      </w:r>
    </w:p>
    <w:p w:rsidR="00597AC3" w:rsidRPr="002A63CC" w:rsidRDefault="00597AC3" w:rsidP="00915770">
      <w:pPr>
        <w:pStyle w:val="PlainText"/>
        <w:jc w:val="both"/>
        <w:rPr>
          <w:rFonts w:ascii="Arial" w:hAnsi="Arial" w:cs="Arial"/>
          <w:sz w:val="24"/>
          <w:szCs w:val="24"/>
        </w:rPr>
      </w:pPr>
    </w:p>
    <w:p w:rsidR="00492AC7" w:rsidRPr="002A63CC" w:rsidRDefault="00AA6EE1" w:rsidP="00915770">
      <w:pPr>
        <w:pStyle w:val="PlainText"/>
        <w:jc w:val="both"/>
        <w:rPr>
          <w:rFonts w:ascii="Arial" w:hAnsi="Arial" w:cs="Arial"/>
          <w:b/>
          <w:sz w:val="24"/>
          <w:szCs w:val="24"/>
        </w:rPr>
      </w:pPr>
      <w:r>
        <w:rPr>
          <w:rFonts w:ascii="Arial" w:hAnsi="Arial" w:cs="Arial"/>
          <w:b/>
          <w:sz w:val="24"/>
          <w:szCs w:val="24"/>
        </w:rPr>
        <w:t>92</w:t>
      </w:r>
      <w:r w:rsidR="00597AC3" w:rsidRPr="002A63CC">
        <w:rPr>
          <w:rFonts w:ascii="Arial" w:hAnsi="Arial" w:cs="Arial"/>
          <w:b/>
          <w:sz w:val="24"/>
          <w:szCs w:val="24"/>
        </w:rPr>
        <w:t>.   Service I</w:t>
      </w:r>
      <w:r w:rsidR="005B0DF7" w:rsidRPr="002A63CC">
        <w:rPr>
          <w:rFonts w:ascii="Arial" w:hAnsi="Arial" w:cs="Arial"/>
          <w:b/>
          <w:sz w:val="24"/>
          <w:szCs w:val="24"/>
        </w:rPr>
        <w:t>15 - Medical and Clinical C</w:t>
      </w:r>
      <w:r w:rsidR="00492AC7" w:rsidRPr="002A63CC">
        <w:rPr>
          <w:rFonts w:ascii="Arial" w:hAnsi="Arial" w:cs="Arial"/>
          <w:b/>
          <w:sz w:val="24"/>
          <w:szCs w:val="24"/>
        </w:rPr>
        <w:t>leaning</w:t>
      </w:r>
    </w:p>
    <w:p w:rsidR="00597AC3" w:rsidRPr="002A63CC" w:rsidRDefault="00597AC3" w:rsidP="00915770">
      <w:pPr>
        <w:pStyle w:val="PlainText"/>
        <w:jc w:val="both"/>
        <w:rPr>
          <w:rFonts w:ascii="Arial" w:hAnsi="Arial" w:cs="Arial"/>
          <w:sz w:val="24"/>
          <w:szCs w:val="24"/>
        </w:rPr>
      </w:pPr>
    </w:p>
    <w:p w:rsidR="00492AC7" w:rsidRPr="002A63CC" w:rsidRDefault="00AA6EE1" w:rsidP="00915770">
      <w:pPr>
        <w:pStyle w:val="PlainText"/>
        <w:jc w:val="both"/>
        <w:rPr>
          <w:rFonts w:ascii="Arial" w:hAnsi="Arial" w:cs="Arial"/>
          <w:sz w:val="24"/>
          <w:szCs w:val="24"/>
        </w:rPr>
      </w:pPr>
      <w:r>
        <w:rPr>
          <w:rFonts w:ascii="Arial" w:hAnsi="Arial" w:cs="Arial"/>
          <w:sz w:val="24"/>
          <w:szCs w:val="24"/>
        </w:rPr>
        <w:t>92</w:t>
      </w:r>
      <w:r w:rsidR="00492AC7" w:rsidRPr="002A63CC">
        <w:rPr>
          <w:rFonts w:ascii="Arial" w:hAnsi="Arial" w:cs="Arial"/>
          <w:sz w:val="24"/>
          <w:szCs w:val="24"/>
        </w:rPr>
        <w:t>.1.</w:t>
      </w:r>
      <w:r w:rsidR="00597AC3" w:rsidRPr="002A63CC">
        <w:rPr>
          <w:rFonts w:ascii="Arial" w:hAnsi="Arial" w:cs="Arial"/>
          <w:sz w:val="24"/>
          <w:szCs w:val="24"/>
        </w:rPr>
        <w:tab/>
      </w:r>
      <w:r w:rsidR="00492AC7" w:rsidRPr="002A63CC">
        <w:rPr>
          <w:rFonts w:ascii="Arial" w:hAnsi="Arial" w:cs="Arial"/>
          <w:sz w:val="24"/>
          <w:szCs w:val="24"/>
        </w:rPr>
        <w:t xml:space="preserve">The following </w:t>
      </w:r>
      <w:r w:rsidR="00171B8C" w:rsidRPr="002A63CC">
        <w:rPr>
          <w:rFonts w:ascii="Arial" w:hAnsi="Arial" w:cs="Arial"/>
          <w:sz w:val="24"/>
          <w:szCs w:val="24"/>
        </w:rPr>
        <w:t>Standards</w:t>
      </w:r>
      <w:r w:rsidR="00492AC7" w:rsidRPr="002A63CC">
        <w:rPr>
          <w:rFonts w:ascii="Arial" w:hAnsi="Arial" w:cs="Arial"/>
          <w:sz w:val="24"/>
          <w:szCs w:val="24"/>
        </w:rPr>
        <w:t xml:space="preserve"> apply to this Service - SI15.</w:t>
      </w:r>
    </w:p>
    <w:p w:rsidR="00492AC7" w:rsidRPr="002A63CC" w:rsidRDefault="00AA6EE1" w:rsidP="00C45CCB">
      <w:pPr>
        <w:pStyle w:val="PlainText"/>
        <w:ind w:left="720" w:hanging="720"/>
        <w:jc w:val="both"/>
        <w:rPr>
          <w:rFonts w:ascii="Arial" w:hAnsi="Arial" w:cs="Arial"/>
          <w:sz w:val="24"/>
          <w:szCs w:val="24"/>
        </w:rPr>
      </w:pPr>
      <w:r>
        <w:rPr>
          <w:rFonts w:ascii="Arial" w:hAnsi="Arial" w:cs="Arial"/>
          <w:sz w:val="24"/>
          <w:szCs w:val="24"/>
        </w:rPr>
        <w:t>92</w:t>
      </w:r>
      <w:r w:rsidR="00492AC7" w:rsidRPr="002A63CC">
        <w:rPr>
          <w:rFonts w:ascii="Arial" w:hAnsi="Arial" w:cs="Arial"/>
          <w:sz w:val="24"/>
          <w:szCs w:val="24"/>
        </w:rPr>
        <w:t>.2.</w:t>
      </w:r>
      <w:r w:rsidR="00597AC3"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be responsible for the cleaning of all medical, clinical and laboratories where required by the </w:t>
      </w:r>
      <w:r w:rsidR="00F32729" w:rsidRPr="002A63CC">
        <w:rPr>
          <w:rFonts w:ascii="Arial" w:hAnsi="Arial" w:cs="Arial"/>
          <w:sz w:val="24"/>
          <w:szCs w:val="24"/>
        </w:rPr>
        <w:t>Buyer</w:t>
      </w:r>
      <w:r w:rsidR="00492AC7" w:rsidRPr="002A63CC">
        <w:rPr>
          <w:rFonts w:ascii="Arial" w:hAnsi="Arial" w:cs="Arial"/>
          <w:sz w:val="24"/>
          <w:szCs w:val="24"/>
        </w:rPr>
        <w:t>.</w:t>
      </w:r>
    </w:p>
    <w:p w:rsidR="00492AC7" w:rsidRPr="002A63CC" w:rsidRDefault="00AA6EE1" w:rsidP="00C45CCB">
      <w:pPr>
        <w:pStyle w:val="PlainText"/>
        <w:ind w:left="720" w:hanging="720"/>
        <w:jc w:val="both"/>
        <w:rPr>
          <w:rFonts w:ascii="Arial" w:hAnsi="Arial" w:cs="Arial"/>
          <w:sz w:val="24"/>
          <w:szCs w:val="24"/>
        </w:rPr>
      </w:pPr>
      <w:r>
        <w:rPr>
          <w:rFonts w:ascii="Arial" w:hAnsi="Arial" w:cs="Arial"/>
          <w:sz w:val="24"/>
          <w:szCs w:val="24"/>
        </w:rPr>
        <w:t>92</w:t>
      </w:r>
      <w:r w:rsidR="00492AC7" w:rsidRPr="002A63CC">
        <w:rPr>
          <w:rFonts w:ascii="Arial" w:hAnsi="Arial" w:cs="Arial"/>
          <w:sz w:val="24"/>
          <w:szCs w:val="24"/>
        </w:rPr>
        <w:t>.3.</w:t>
      </w:r>
      <w:r w:rsidR="00597AC3"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be responsible for the cleaning of all laboratory equipment where required by the </w:t>
      </w:r>
      <w:r w:rsidR="00F32729" w:rsidRPr="002A63CC">
        <w:rPr>
          <w:rFonts w:ascii="Arial" w:hAnsi="Arial" w:cs="Arial"/>
          <w:sz w:val="24"/>
          <w:szCs w:val="24"/>
        </w:rPr>
        <w:t>Buyer</w:t>
      </w:r>
      <w:r w:rsidR="00492AC7" w:rsidRPr="002A63CC">
        <w:rPr>
          <w:rFonts w:ascii="Arial" w:hAnsi="Arial" w:cs="Arial"/>
          <w:sz w:val="24"/>
          <w:szCs w:val="24"/>
        </w:rPr>
        <w:t>.</w:t>
      </w:r>
    </w:p>
    <w:p w:rsidR="00492AC7" w:rsidRPr="002A63CC" w:rsidRDefault="00AA6EE1" w:rsidP="00597AC3">
      <w:pPr>
        <w:pStyle w:val="PlainText"/>
        <w:ind w:left="720" w:hanging="720"/>
        <w:jc w:val="both"/>
        <w:rPr>
          <w:rFonts w:ascii="Arial" w:hAnsi="Arial" w:cs="Arial"/>
          <w:sz w:val="24"/>
          <w:szCs w:val="24"/>
        </w:rPr>
      </w:pPr>
      <w:r>
        <w:rPr>
          <w:rFonts w:ascii="Arial" w:hAnsi="Arial" w:cs="Arial"/>
          <w:sz w:val="24"/>
          <w:szCs w:val="24"/>
        </w:rPr>
        <w:t>92</w:t>
      </w:r>
      <w:r w:rsidR="00492AC7" w:rsidRPr="002A63CC">
        <w:rPr>
          <w:rFonts w:ascii="Arial" w:hAnsi="Arial" w:cs="Arial"/>
          <w:sz w:val="24"/>
          <w:szCs w:val="24"/>
        </w:rPr>
        <w:t>.4.</w:t>
      </w:r>
      <w:r w:rsidR="00597AC3"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ensure that </w:t>
      </w:r>
      <w:r w:rsidR="000C73BC" w:rsidRPr="002A63CC">
        <w:rPr>
          <w:rFonts w:ascii="Arial" w:hAnsi="Arial" w:cs="Arial"/>
          <w:sz w:val="24"/>
          <w:szCs w:val="24"/>
        </w:rPr>
        <w:t>Supplier</w:t>
      </w:r>
      <w:r w:rsidR="00492AC7" w:rsidRPr="002A63CC">
        <w:rPr>
          <w:rFonts w:ascii="Arial" w:hAnsi="Arial" w:cs="Arial"/>
          <w:sz w:val="24"/>
          <w:szCs w:val="24"/>
        </w:rPr>
        <w:t xml:space="preserve"> staff delivering this service shall have successfully completed and be in possession of a first-aid responder qualification. </w:t>
      </w:r>
    </w:p>
    <w:p w:rsidR="00492AC7" w:rsidRPr="00AB7561" w:rsidRDefault="00AA6EE1" w:rsidP="00597AC3">
      <w:pPr>
        <w:pStyle w:val="PlainText"/>
        <w:ind w:left="720" w:hanging="720"/>
        <w:jc w:val="both"/>
        <w:rPr>
          <w:rFonts w:ascii="Arial" w:hAnsi="Arial" w:cs="Arial"/>
          <w:sz w:val="24"/>
          <w:szCs w:val="24"/>
        </w:rPr>
      </w:pPr>
      <w:r>
        <w:rPr>
          <w:rFonts w:ascii="Arial" w:hAnsi="Arial" w:cs="Arial"/>
          <w:sz w:val="24"/>
          <w:szCs w:val="24"/>
        </w:rPr>
        <w:t>92</w:t>
      </w:r>
      <w:r w:rsidR="00492AC7" w:rsidRPr="002A63CC">
        <w:rPr>
          <w:rFonts w:ascii="Arial" w:hAnsi="Arial" w:cs="Arial"/>
          <w:sz w:val="24"/>
          <w:szCs w:val="24"/>
        </w:rPr>
        <w:t>.5.</w:t>
      </w:r>
      <w:r w:rsidR="00597AC3"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ensure that the Service in accordance with the requirements needed to enable the </w:t>
      </w:r>
      <w:r w:rsidR="00F32729" w:rsidRPr="002A63CC">
        <w:rPr>
          <w:rFonts w:ascii="Arial" w:hAnsi="Arial" w:cs="Arial"/>
          <w:sz w:val="24"/>
          <w:szCs w:val="24"/>
        </w:rPr>
        <w:t>Buyer</w:t>
      </w:r>
      <w:r w:rsidR="00492AC7" w:rsidRPr="002A63CC">
        <w:rPr>
          <w:rFonts w:ascii="Arial" w:hAnsi="Arial" w:cs="Arial"/>
          <w:sz w:val="24"/>
          <w:szCs w:val="24"/>
        </w:rPr>
        <w:t xml:space="preserve"> </w:t>
      </w:r>
      <w:r w:rsidR="00492AC7" w:rsidRPr="00AB7561">
        <w:rPr>
          <w:rFonts w:ascii="Arial" w:hAnsi="Arial" w:cs="Arial"/>
          <w:sz w:val="24"/>
          <w:szCs w:val="24"/>
        </w:rPr>
        <w:t xml:space="preserve">to attain Care Quality Commission (CQC) accreditation, for example in accordance with PAS 524 or other </w:t>
      </w:r>
      <w:r w:rsidR="001D272A" w:rsidRPr="00AB7561">
        <w:rPr>
          <w:rFonts w:ascii="Arial" w:hAnsi="Arial" w:cs="Arial"/>
          <w:sz w:val="24"/>
          <w:szCs w:val="24"/>
        </w:rPr>
        <w:t>Standards</w:t>
      </w:r>
      <w:r w:rsidR="00492AC7" w:rsidRPr="00AB7561">
        <w:rPr>
          <w:rFonts w:ascii="Arial" w:hAnsi="Arial" w:cs="Arial"/>
          <w:sz w:val="24"/>
          <w:szCs w:val="24"/>
        </w:rPr>
        <w:t xml:space="preserve"> defined by the </w:t>
      </w:r>
      <w:r w:rsidR="00F32729" w:rsidRPr="00AB7561">
        <w:rPr>
          <w:rFonts w:ascii="Arial" w:hAnsi="Arial" w:cs="Arial"/>
          <w:sz w:val="24"/>
          <w:szCs w:val="24"/>
        </w:rPr>
        <w:t>Buyer</w:t>
      </w:r>
      <w:r w:rsidR="00492AC7" w:rsidRPr="00AB7561">
        <w:rPr>
          <w:rFonts w:ascii="Arial" w:hAnsi="Arial" w:cs="Arial"/>
          <w:sz w:val="24"/>
          <w:szCs w:val="24"/>
        </w:rPr>
        <w:t xml:space="preserve"> </w:t>
      </w:r>
      <w:r w:rsidR="0070511E" w:rsidRPr="00AB7561">
        <w:rPr>
          <w:rFonts w:ascii="Arial" w:hAnsi="Arial" w:cs="Arial"/>
          <w:sz w:val="24"/>
          <w:szCs w:val="24"/>
        </w:rPr>
        <w:t>by the Buyer in the Call-Off Procedure.</w:t>
      </w:r>
    </w:p>
    <w:p w:rsidR="00597AC3" w:rsidRPr="00AB7561" w:rsidRDefault="00597AC3" w:rsidP="00915770">
      <w:pPr>
        <w:pStyle w:val="PlainText"/>
        <w:jc w:val="both"/>
        <w:rPr>
          <w:rFonts w:ascii="Arial" w:hAnsi="Arial" w:cs="Arial"/>
          <w:sz w:val="24"/>
          <w:szCs w:val="24"/>
        </w:rPr>
      </w:pPr>
    </w:p>
    <w:p w:rsidR="00492AC7" w:rsidRPr="00AB7561" w:rsidRDefault="00AA6EE1" w:rsidP="00915770">
      <w:pPr>
        <w:pStyle w:val="PlainText"/>
        <w:jc w:val="both"/>
        <w:rPr>
          <w:rFonts w:ascii="Arial" w:hAnsi="Arial" w:cs="Arial"/>
          <w:b/>
          <w:sz w:val="24"/>
          <w:szCs w:val="24"/>
        </w:rPr>
      </w:pPr>
      <w:r>
        <w:rPr>
          <w:rFonts w:ascii="Arial" w:hAnsi="Arial" w:cs="Arial"/>
          <w:b/>
          <w:sz w:val="24"/>
          <w:szCs w:val="24"/>
        </w:rPr>
        <w:t>93</w:t>
      </w:r>
      <w:r w:rsidR="00597AC3" w:rsidRPr="00AB7561">
        <w:rPr>
          <w:rFonts w:ascii="Arial" w:hAnsi="Arial" w:cs="Arial"/>
          <w:b/>
          <w:sz w:val="24"/>
          <w:szCs w:val="24"/>
        </w:rPr>
        <w:t>.   Service I</w:t>
      </w:r>
      <w:r w:rsidR="005B0DF7" w:rsidRPr="00AB7561">
        <w:rPr>
          <w:rFonts w:ascii="Arial" w:hAnsi="Arial" w:cs="Arial"/>
          <w:b/>
          <w:sz w:val="24"/>
          <w:szCs w:val="24"/>
        </w:rPr>
        <w:t>16 - Pest C</w:t>
      </w:r>
      <w:r w:rsidR="00492AC7" w:rsidRPr="00AB7561">
        <w:rPr>
          <w:rFonts w:ascii="Arial" w:hAnsi="Arial" w:cs="Arial"/>
          <w:b/>
          <w:sz w:val="24"/>
          <w:szCs w:val="24"/>
        </w:rPr>
        <w:t xml:space="preserve">ontrol </w:t>
      </w:r>
      <w:r w:rsidR="001D272A" w:rsidRPr="00AB7561">
        <w:rPr>
          <w:rFonts w:ascii="Arial" w:hAnsi="Arial" w:cs="Arial"/>
          <w:b/>
          <w:sz w:val="24"/>
          <w:szCs w:val="24"/>
        </w:rPr>
        <w:t>Services</w:t>
      </w:r>
    </w:p>
    <w:p w:rsidR="00597AC3" w:rsidRPr="00AB7561" w:rsidRDefault="00597AC3" w:rsidP="00915770">
      <w:pPr>
        <w:pStyle w:val="PlainText"/>
        <w:jc w:val="both"/>
        <w:rPr>
          <w:rFonts w:ascii="Arial" w:hAnsi="Arial" w:cs="Arial"/>
          <w:sz w:val="24"/>
          <w:szCs w:val="24"/>
        </w:rPr>
      </w:pPr>
    </w:p>
    <w:p w:rsidR="00492AC7" w:rsidRPr="00AB7561" w:rsidRDefault="00AA6EE1" w:rsidP="00915770">
      <w:pPr>
        <w:pStyle w:val="PlainText"/>
        <w:jc w:val="both"/>
        <w:rPr>
          <w:rFonts w:ascii="Arial" w:hAnsi="Arial" w:cs="Arial"/>
          <w:sz w:val="24"/>
          <w:szCs w:val="24"/>
        </w:rPr>
      </w:pPr>
      <w:r>
        <w:rPr>
          <w:rFonts w:ascii="Arial" w:hAnsi="Arial" w:cs="Arial"/>
          <w:sz w:val="24"/>
          <w:szCs w:val="24"/>
        </w:rPr>
        <w:t>93</w:t>
      </w:r>
      <w:r w:rsidR="00492AC7" w:rsidRPr="00AB7561">
        <w:rPr>
          <w:rFonts w:ascii="Arial" w:hAnsi="Arial" w:cs="Arial"/>
          <w:sz w:val="24"/>
          <w:szCs w:val="24"/>
        </w:rPr>
        <w:t>.1.</w:t>
      </w:r>
      <w:r w:rsidR="00597AC3" w:rsidRPr="00AB7561">
        <w:rPr>
          <w:rFonts w:ascii="Arial" w:hAnsi="Arial" w:cs="Arial"/>
          <w:sz w:val="24"/>
          <w:szCs w:val="24"/>
        </w:rPr>
        <w:tab/>
      </w:r>
      <w:r w:rsidR="00492AC7" w:rsidRPr="00AB7561">
        <w:rPr>
          <w:rFonts w:ascii="Arial" w:hAnsi="Arial" w:cs="Arial"/>
          <w:sz w:val="24"/>
          <w:szCs w:val="24"/>
        </w:rPr>
        <w:t xml:space="preserve">The following </w:t>
      </w:r>
      <w:r w:rsidR="00171B8C" w:rsidRPr="00AB7561">
        <w:rPr>
          <w:rFonts w:ascii="Arial" w:hAnsi="Arial" w:cs="Arial"/>
          <w:sz w:val="24"/>
          <w:szCs w:val="24"/>
        </w:rPr>
        <w:t>Standards</w:t>
      </w:r>
      <w:r w:rsidR="00492AC7" w:rsidRPr="00AB7561">
        <w:rPr>
          <w:rFonts w:ascii="Arial" w:hAnsi="Arial" w:cs="Arial"/>
          <w:sz w:val="24"/>
          <w:szCs w:val="24"/>
        </w:rPr>
        <w:t xml:space="preserve"> apply to this Service - SI16.</w:t>
      </w:r>
    </w:p>
    <w:p w:rsidR="00753C80" w:rsidRPr="002A63CC" w:rsidRDefault="00AA6EE1" w:rsidP="00753C80">
      <w:pPr>
        <w:pStyle w:val="PlainText"/>
        <w:ind w:left="720" w:hanging="720"/>
        <w:jc w:val="both"/>
        <w:rPr>
          <w:rFonts w:ascii="Arial" w:hAnsi="Arial" w:cs="Arial"/>
          <w:sz w:val="24"/>
          <w:szCs w:val="24"/>
        </w:rPr>
      </w:pPr>
      <w:r>
        <w:rPr>
          <w:rFonts w:ascii="Arial" w:hAnsi="Arial" w:cs="Arial"/>
          <w:sz w:val="24"/>
          <w:szCs w:val="24"/>
        </w:rPr>
        <w:t>93</w:t>
      </w:r>
      <w:r w:rsidR="00492AC7" w:rsidRPr="00AB7561">
        <w:rPr>
          <w:rFonts w:ascii="Arial" w:hAnsi="Arial" w:cs="Arial"/>
          <w:sz w:val="24"/>
          <w:szCs w:val="24"/>
        </w:rPr>
        <w:t>.2.</w:t>
      </w:r>
      <w:r w:rsidR="00597AC3" w:rsidRPr="00AB7561">
        <w:rPr>
          <w:rFonts w:ascii="Arial" w:hAnsi="Arial" w:cs="Arial"/>
          <w:sz w:val="24"/>
          <w:szCs w:val="24"/>
        </w:rPr>
        <w:tab/>
      </w:r>
      <w:r w:rsidR="00492AC7" w:rsidRPr="00AB7561">
        <w:rPr>
          <w:rFonts w:ascii="Arial" w:hAnsi="Arial" w:cs="Arial"/>
          <w:sz w:val="24"/>
          <w:szCs w:val="24"/>
        </w:rPr>
        <w:t xml:space="preserve">The </w:t>
      </w:r>
      <w:r w:rsidR="000C73BC" w:rsidRPr="00AB7561">
        <w:rPr>
          <w:rFonts w:ascii="Arial" w:hAnsi="Arial" w:cs="Arial"/>
          <w:sz w:val="24"/>
          <w:szCs w:val="24"/>
        </w:rPr>
        <w:t>Supplier</w:t>
      </w:r>
      <w:r w:rsidR="00492AC7" w:rsidRPr="00AB7561">
        <w:rPr>
          <w:rFonts w:ascii="Arial" w:hAnsi="Arial" w:cs="Arial"/>
          <w:sz w:val="24"/>
          <w:szCs w:val="24"/>
        </w:rPr>
        <w:t xml:space="preserve"> shall provide a bi-monthly planned and re-active pest control Service to keep the </w:t>
      </w:r>
      <w:r w:rsidR="00F32729" w:rsidRPr="00AB7561">
        <w:rPr>
          <w:rFonts w:ascii="Arial" w:hAnsi="Arial" w:cs="Arial"/>
          <w:sz w:val="24"/>
          <w:szCs w:val="24"/>
        </w:rPr>
        <w:t>Buyer</w:t>
      </w:r>
      <w:r w:rsidR="00A4597F" w:rsidRPr="00AB7561">
        <w:rPr>
          <w:rFonts w:ascii="Arial" w:hAnsi="Arial" w:cs="Arial"/>
          <w:sz w:val="24"/>
          <w:szCs w:val="24"/>
        </w:rPr>
        <w:t>’s</w:t>
      </w:r>
      <w:r w:rsidR="00492AC7" w:rsidRPr="00AB7561">
        <w:rPr>
          <w:rFonts w:ascii="Arial" w:hAnsi="Arial" w:cs="Arial"/>
          <w:sz w:val="24"/>
          <w:szCs w:val="24"/>
        </w:rPr>
        <w:t xml:space="preserve"> </w:t>
      </w:r>
      <w:r w:rsidR="00365689" w:rsidRPr="00AB7561">
        <w:rPr>
          <w:rFonts w:ascii="Arial" w:hAnsi="Arial" w:cs="Arial"/>
          <w:sz w:val="24"/>
          <w:szCs w:val="24"/>
        </w:rPr>
        <w:t>Premises</w:t>
      </w:r>
      <w:r w:rsidR="00492AC7" w:rsidRPr="00AB7561">
        <w:rPr>
          <w:rFonts w:ascii="Arial" w:hAnsi="Arial" w:cs="Arial"/>
          <w:sz w:val="24"/>
          <w:szCs w:val="24"/>
        </w:rPr>
        <w:t xml:space="preserve"> free from all types of rodents, birds and insects. Where </w:t>
      </w:r>
      <w:r w:rsidR="00B62515" w:rsidRPr="00AB7561">
        <w:rPr>
          <w:rFonts w:ascii="Arial" w:hAnsi="Arial" w:cs="Arial"/>
          <w:sz w:val="24"/>
          <w:szCs w:val="24"/>
        </w:rPr>
        <w:t>other pests outside this scope affect a Buyer Premise</w:t>
      </w:r>
      <w:r w:rsidR="00492AC7" w:rsidRPr="00AB7561">
        <w:rPr>
          <w:rFonts w:ascii="Arial" w:hAnsi="Arial" w:cs="Arial"/>
          <w:sz w:val="24"/>
          <w:szCs w:val="24"/>
        </w:rPr>
        <w:t xml:space="preserve"> </w:t>
      </w:r>
      <w:r w:rsidR="00B62515" w:rsidRPr="00AB7561">
        <w:rPr>
          <w:rFonts w:ascii="Arial" w:hAnsi="Arial" w:cs="Arial"/>
          <w:sz w:val="24"/>
          <w:szCs w:val="24"/>
        </w:rPr>
        <w:t>(</w:t>
      </w:r>
      <w:r w:rsidR="00492AC7" w:rsidRPr="00AB7561">
        <w:rPr>
          <w:rFonts w:ascii="Arial" w:hAnsi="Arial" w:cs="Arial"/>
          <w:sz w:val="24"/>
          <w:szCs w:val="24"/>
        </w:rPr>
        <w:t>e.g. foxes, moles and/or rabbits</w:t>
      </w:r>
      <w:r w:rsidR="00B62515" w:rsidRPr="00AB7561">
        <w:rPr>
          <w:rFonts w:ascii="Arial" w:hAnsi="Arial" w:cs="Arial"/>
          <w:sz w:val="24"/>
          <w:szCs w:val="24"/>
        </w:rPr>
        <w:t>) the Buyer will provide details of a</w:t>
      </w:r>
      <w:r w:rsidR="00492AC7" w:rsidRPr="00AB7561">
        <w:rPr>
          <w:rFonts w:ascii="Arial" w:hAnsi="Arial" w:cs="Arial"/>
          <w:sz w:val="24"/>
          <w:szCs w:val="24"/>
        </w:rPr>
        <w:t xml:space="preserve">dditional requirements </w:t>
      </w:r>
      <w:r w:rsidR="00753C80" w:rsidRPr="00AB7561">
        <w:rPr>
          <w:rFonts w:ascii="Arial" w:hAnsi="Arial" w:cs="Arial"/>
          <w:sz w:val="24"/>
          <w:szCs w:val="24"/>
        </w:rPr>
        <w:t xml:space="preserve">and how these Services </w:t>
      </w:r>
      <w:r w:rsidR="00B62515" w:rsidRPr="00AB7561">
        <w:rPr>
          <w:rFonts w:ascii="Arial" w:hAnsi="Arial" w:cs="Arial"/>
          <w:sz w:val="24"/>
          <w:szCs w:val="24"/>
        </w:rPr>
        <w:t xml:space="preserve">shall </w:t>
      </w:r>
      <w:r w:rsidR="00753C80" w:rsidRPr="00AB7561">
        <w:rPr>
          <w:rFonts w:ascii="Arial" w:hAnsi="Arial" w:cs="Arial"/>
          <w:sz w:val="24"/>
          <w:szCs w:val="24"/>
        </w:rPr>
        <w:t>be priced in the Call-Off Procedure.</w:t>
      </w:r>
    </w:p>
    <w:p w:rsidR="00492AC7" w:rsidRPr="002A63CC" w:rsidRDefault="00AA6EE1" w:rsidP="00597AC3">
      <w:pPr>
        <w:pStyle w:val="PlainText"/>
        <w:ind w:left="720" w:hanging="720"/>
        <w:jc w:val="both"/>
        <w:rPr>
          <w:rFonts w:ascii="Arial" w:hAnsi="Arial" w:cs="Arial"/>
          <w:sz w:val="24"/>
          <w:szCs w:val="24"/>
        </w:rPr>
      </w:pPr>
      <w:r>
        <w:rPr>
          <w:rFonts w:ascii="Arial" w:hAnsi="Arial" w:cs="Arial"/>
          <w:sz w:val="24"/>
          <w:szCs w:val="24"/>
        </w:rPr>
        <w:t>93</w:t>
      </w:r>
      <w:r w:rsidR="00492AC7" w:rsidRPr="002A63CC">
        <w:rPr>
          <w:rFonts w:ascii="Arial" w:hAnsi="Arial" w:cs="Arial"/>
          <w:sz w:val="24"/>
          <w:szCs w:val="24"/>
        </w:rPr>
        <w:t>.3.</w:t>
      </w:r>
      <w:r w:rsidR="00597AC3"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provide site specific pest risk assessments and a full pest control action plan for dealing with the range of pests encountered within the </w:t>
      </w:r>
      <w:r w:rsidR="00F32729" w:rsidRPr="002A63CC">
        <w:rPr>
          <w:rFonts w:ascii="Arial" w:hAnsi="Arial" w:cs="Arial"/>
          <w:sz w:val="24"/>
          <w:szCs w:val="24"/>
        </w:rPr>
        <w:t>Buyer</w:t>
      </w:r>
      <w:r w:rsidR="00492AC7" w:rsidRPr="002A63CC">
        <w:rPr>
          <w:rFonts w:ascii="Arial" w:hAnsi="Arial" w:cs="Arial"/>
          <w:sz w:val="24"/>
          <w:szCs w:val="24"/>
        </w:rPr>
        <w:t xml:space="preserve"> </w:t>
      </w:r>
      <w:r w:rsidR="00365689" w:rsidRPr="002A63CC">
        <w:rPr>
          <w:rFonts w:ascii="Arial" w:hAnsi="Arial" w:cs="Arial"/>
          <w:sz w:val="24"/>
          <w:szCs w:val="24"/>
        </w:rPr>
        <w:t>Premises</w:t>
      </w:r>
      <w:r w:rsidR="00492AC7" w:rsidRPr="002A63CC">
        <w:rPr>
          <w:rFonts w:ascii="Arial" w:hAnsi="Arial" w:cs="Arial"/>
          <w:sz w:val="24"/>
          <w:szCs w:val="24"/>
        </w:rPr>
        <w:t xml:space="preserve"> at Mobilisation. The </w:t>
      </w:r>
      <w:r w:rsidR="000C73BC" w:rsidRPr="002A63CC">
        <w:rPr>
          <w:rFonts w:ascii="Arial" w:hAnsi="Arial" w:cs="Arial"/>
          <w:sz w:val="24"/>
          <w:szCs w:val="24"/>
        </w:rPr>
        <w:t>Supplier</w:t>
      </w:r>
      <w:r w:rsidR="00492AC7" w:rsidRPr="002A63CC">
        <w:rPr>
          <w:rFonts w:ascii="Arial" w:hAnsi="Arial" w:cs="Arial"/>
          <w:sz w:val="24"/>
          <w:szCs w:val="24"/>
        </w:rPr>
        <w:t xml:space="preserve"> shall ensure only biocidal products approved by HSE are used on </w:t>
      </w:r>
      <w:r w:rsidR="00F32729" w:rsidRPr="002A63CC">
        <w:rPr>
          <w:rFonts w:ascii="Arial" w:hAnsi="Arial" w:cs="Arial"/>
          <w:sz w:val="24"/>
          <w:szCs w:val="24"/>
        </w:rPr>
        <w:t>Buyer</w:t>
      </w:r>
      <w:r w:rsidR="00492AC7" w:rsidRPr="002A63CC">
        <w:rPr>
          <w:rFonts w:ascii="Arial" w:hAnsi="Arial" w:cs="Arial"/>
          <w:sz w:val="24"/>
          <w:szCs w:val="24"/>
        </w:rPr>
        <w:t xml:space="preserve"> </w:t>
      </w:r>
      <w:r w:rsidR="00365689" w:rsidRPr="002A63CC">
        <w:rPr>
          <w:rFonts w:ascii="Arial" w:hAnsi="Arial" w:cs="Arial"/>
          <w:sz w:val="24"/>
          <w:szCs w:val="24"/>
        </w:rPr>
        <w:t>Premises</w:t>
      </w:r>
      <w:r w:rsidR="00492AC7" w:rsidRPr="002A63CC">
        <w:rPr>
          <w:rFonts w:ascii="Arial" w:hAnsi="Arial" w:cs="Arial"/>
          <w:sz w:val="24"/>
          <w:szCs w:val="24"/>
        </w:rPr>
        <w:t xml:space="preserve">. The </w:t>
      </w:r>
      <w:r w:rsidR="000C73BC" w:rsidRPr="002A63CC">
        <w:rPr>
          <w:rFonts w:ascii="Arial" w:hAnsi="Arial" w:cs="Arial"/>
          <w:sz w:val="24"/>
          <w:szCs w:val="24"/>
        </w:rPr>
        <w:t>Supplier</w:t>
      </w:r>
      <w:r w:rsidR="00492AC7" w:rsidRPr="002A63CC">
        <w:rPr>
          <w:rFonts w:ascii="Arial" w:hAnsi="Arial" w:cs="Arial"/>
          <w:sz w:val="24"/>
          <w:szCs w:val="24"/>
        </w:rPr>
        <w:t xml:space="preserve"> shall ensure all potential risks to wildlife and the environment and humane pest control methods are given consideration whilst developing the pest control action plan.</w:t>
      </w:r>
    </w:p>
    <w:p w:rsidR="00492AC7" w:rsidRPr="002A63CC" w:rsidRDefault="00AA6EE1" w:rsidP="00597AC3">
      <w:pPr>
        <w:pStyle w:val="PlainText"/>
        <w:ind w:left="720" w:hanging="720"/>
        <w:jc w:val="both"/>
        <w:rPr>
          <w:rFonts w:ascii="Arial" w:hAnsi="Arial" w:cs="Arial"/>
          <w:sz w:val="24"/>
          <w:szCs w:val="24"/>
        </w:rPr>
      </w:pPr>
      <w:r>
        <w:rPr>
          <w:rFonts w:ascii="Arial" w:hAnsi="Arial" w:cs="Arial"/>
          <w:sz w:val="24"/>
          <w:szCs w:val="24"/>
        </w:rPr>
        <w:t>93</w:t>
      </w:r>
      <w:r w:rsidR="00492AC7" w:rsidRPr="002A63CC">
        <w:rPr>
          <w:rFonts w:ascii="Arial" w:hAnsi="Arial" w:cs="Arial"/>
          <w:sz w:val="24"/>
          <w:szCs w:val="24"/>
        </w:rPr>
        <w:t>.4.</w:t>
      </w:r>
      <w:r w:rsidR="00597AC3" w:rsidRPr="002A63CC">
        <w:rPr>
          <w:rFonts w:ascii="Arial" w:hAnsi="Arial" w:cs="Arial"/>
          <w:sz w:val="24"/>
          <w:szCs w:val="24"/>
        </w:rPr>
        <w:tab/>
      </w:r>
      <w:r w:rsidR="00492AC7" w:rsidRPr="002A63CC">
        <w:rPr>
          <w:rFonts w:ascii="Arial" w:hAnsi="Arial" w:cs="Arial"/>
          <w:sz w:val="24"/>
          <w:szCs w:val="24"/>
        </w:rPr>
        <w:t xml:space="preserve">A detailed survey of the </w:t>
      </w:r>
      <w:r w:rsidR="00F32729" w:rsidRPr="002A63CC">
        <w:rPr>
          <w:rFonts w:ascii="Arial" w:hAnsi="Arial" w:cs="Arial"/>
          <w:sz w:val="24"/>
          <w:szCs w:val="24"/>
        </w:rPr>
        <w:t>Buyer</w:t>
      </w:r>
      <w:r w:rsidR="00492AC7" w:rsidRPr="002A63CC">
        <w:rPr>
          <w:rFonts w:ascii="Arial" w:hAnsi="Arial" w:cs="Arial"/>
          <w:sz w:val="24"/>
          <w:szCs w:val="24"/>
        </w:rPr>
        <w:t xml:space="preserve"> </w:t>
      </w:r>
      <w:r w:rsidR="00365689" w:rsidRPr="002A63CC">
        <w:rPr>
          <w:rFonts w:ascii="Arial" w:hAnsi="Arial" w:cs="Arial"/>
          <w:sz w:val="24"/>
          <w:szCs w:val="24"/>
        </w:rPr>
        <w:t>Premises</w:t>
      </w:r>
      <w:r w:rsidR="002D4AA7" w:rsidRPr="002A63CC">
        <w:rPr>
          <w:rFonts w:ascii="Arial" w:hAnsi="Arial" w:cs="Arial"/>
          <w:sz w:val="24"/>
          <w:szCs w:val="24"/>
        </w:rPr>
        <w:t xml:space="preserve"> shall be D</w:t>
      </w:r>
      <w:r w:rsidR="00492AC7" w:rsidRPr="002A63CC">
        <w:rPr>
          <w:rFonts w:ascii="Arial" w:hAnsi="Arial" w:cs="Arial"/>
          <w:sz w:val="24"/>
          <w:szCs w:val="24"/>
        </w:rPr>
        <w:t xml:space="preserve">elivered at </w:t>
      </w:r>
      <w:r w:rsidR="00F32729" w:rsidRPr="002A63CC">
        <w:rPr>
          <w:rFonts w:ascii="Arial" w:hAnsi="Arial" w:cs="Arial"/>
          <w:sz w:val="24"/>
          <w:szCs w:val="24"/>
        </w:rPr>
        <w:t>Buyer</w:t>
      </w:r>
      <w:r w:rsidR="00492AC7" w:rsidRPr="002A63CC">
        <w:rPr>
          <w:rFonts w:ascii="Arial" w:hAnsi="Arial" w:cs="Arial"/>
          <w:sz w:val="24"/>
          <w:szCs w:val="24"/>
        </w:rPr>
        <w:t xml:space="preserve"> </w:t>
      </w:r>
      <w:r w:rsidR="00365689" w:rsidRPr="002A63CC">
        <w:rPr>
          <w:rFonts w:ascii="Arial" w:hAnsi="Arial" w:cs="Arial"/>
          <w:sz w:val="24"/>
          <w:szCs w:val="24"/>
        </w:rPr>
        <w:t>Premises</w:t>
      </w:r>
      <w:r w:rsidR="00492AC7" w:rsidRPr="002A63CC">
        <w:rPr>
          <w:rFonts w:ascii="Arial" w:hAnsi="Arial" w:cs="Arial"/>
          <w:sz w:val="24"/>
          <w:szCs w:val="24"/>
        </w:rPr>
        <w:t xml:space="preserve"> during </w:t>
      </w:r>
      <w:r w:rsidR="00D1399E" w:rsidRPr="002A63CC">
        <w:rPr>
          <w:rFonts w:ascii="Arial" w:hAnsi="Arial" w:cs="Arial"/>
          <w:sz w:val="24"/>
          <w:szCs w:val="24"/>
        </w:rPr>
        <w:t xml:space="preserve">the Mobilisation Period </w:t>
      </w:r>
      <w:r w:rsidR="00492AC7" w:rsidRPr="002A63CC">
        <w:rPr>
          <w:rFonts w:ascii="Arial" w:hAnsi="Arial" w:cs="Arial"/>
          <w:sz w:val="24"/>
          <w:szCs w:val="24"/>
        </w:rPr>
        <w:t>before any control is undertaken. The findings and results of the survey, together with other information, are then used in formulating the action plan, of which control is a major part.</w:t>
      </w:r>
    </w:p>
    <w:p w:rsidR="00492AC7" w:rsidRPr="002A63CC" w:rsidRDefault="00AA6EE1" w:rsidP="00597AC3">
      <w:pPr>
        <w:pStyle w:val="PlainText"/>
        <w:ind w:left="720" w:hanging="720"/>
        <w:jc w:val="both"/>
        <w:rPr>
          <w:rFonts w:ascii="Arial" w:hAnsi="Arial" w:cs="Arial"/>
          <w:sz w:val="24"/>
          <w:szCs w:val="24"/>
        </w:rPr>
      </w:pPr>
      <w:r>
        <w:rPr>
          <w:rFonts w:ascii="Arial" w:hAnsi="Arial" w:cs="Arial"/>
          <w:sz w:val="24"/>
          <w:szCs w:val="24"/>
        </w:rPr>
        <w:t>93</w:t>
      </w:r>
      <w:r w:rsidR="00492AC7" w:rsidRPr="002A63CC">
        <w:rPr>
          <w:rFonts w:ascii="Arial" w:hAnsi="Arial" w:cs="Arial"/>
          <w:sz w:val="24"/>
          <w:szCs w:val="24"/>
        </w:rPr>
        <w:t>.5.</w:t>
      </w:r>
      <w:r w:rsidR="00597AC3"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give priority to infestations that present a major risk to health, safety and welfare, or which has an operational impact on the </w:t>
      </w:r>
      <w:r w:rsidR="00F32729" w:rsidRPr="002A63CC">
        <w:rPr>
          <w:rFonts w:ascii="Arial" w:hAnsi="Arial" w:cs="Arial"/>
          <w:sz w:val="24"/>
          <w:szCs w:val="24"/>
        </w:rPr>
        <w:t>Buyer</w:t>
      </w:r>
      <w:r w:rsidR="00492AC7" w:rsidRPr="002A63CC">
        <w:rPr>
          <w:rFonts w:ascii="Arial" w:hAnsi="Arial" w:cs="Arial"/>
          <w:sz w:val="24"/>
          <w:szCs w:val="24"/>
        </w:rPr>
        <w:t xml:space="preserve">, and Deliver an emergency reactive Service and respond to emergency pest control requirements within twenty-four (24) hours of being notified.  </w:t>
      </w:r>
    </w:p>
    <w:p w:rsidR="00492AC7" w:rsidRPr="002A63CC" w:rsidRDefault="00AA6EE1" w:rsidP="00C45CCB">
      <w:pPr>
        <w:pStyle w:val="PlainText"/>
        <w:ind w:left="720" w:hanging="720"/>
        <w:jc w:val="both"/>
        <w:rPr>
          <w:rFonts w:ascii="Arial" w:hAnsi="Arial" w:cs="Arial"/>
          <w:sz w:val="24"/>
          <w:szCs w:val="24"/>
        </w:rPr>
      </w:pPr>
      <w:r>
        <w:rPr>
          <w:rFonts w:ascii="Arial" w:hAnsi="Arial" w:cs="Arial"/>
          <w:sz w:val="24"/>
          <w:szCs w:val="24"/>
        </w:rPr>
        <w:t>93</w:t>
      </w:r>
      <w:r w:rsidR="00492AC7" w:rsidRPr="002A63CC">
        <w:rPr>
          <w:rFonts w:ascii="Arial" w:hAnsi="Arial" w:cs="Arial"/>
          <w:sz w:val="24"/>
          <w:szCs w:val="24"/>
        </w:rPr>
        <w:t>.6.</w:t>
      </w:r>
      <w:r w:rsidR="00597AC3"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respond to routine pest control requirements within five (5) </w:t>
      </w:r>
      <w:r w:rsidR="00DF3E85" w:rsidRPr="002A63CC">
        <w:rPr>
          <w:rFonts w:ascii="Arial" w:hAnsi="Arial" w:cs="Arial"/>
          <w:sz w:val="24"/>
          <w:szCs w:val="24"/>
        </w:rPr>
        <w:t>Working Day</w:t>
      </w:r>
      <w:r w:rsidR="00492AC7" w:rsidRPr="002A63CC">
        <w:rPr>
          <w:rFonts w:ascii="Arial" w:hAnsi="Arial" w:cs="Arial"/>
          <w:sz w:val="24"/>
          <w:szCs w:val="24"/>
        </w:rPr>
        <w:t xml:space="preserve">s of being notified.  </w:t>
      </w:r>
    </w:p>
    <w:p w:rsidR="00492AC7" w:rsidRPr="002A63CC" w:rsidRDefault="00AA6EE1" w:rsidP="00597AC3">
      <w:pPr>
        <w:pStyle w:val="PlainText"/>
        <w:ind w:left="720" w:hanging="720"/>
        <w:jc w:val="both"/>
        <w:rPr>
          <w:rFonts w:ascii="Arial" w:hAnsi="Arial" w:cs="Arial"/>
          <w:sz w:val="24"/>
          <w:szCs w:val="24"/>
        </w:rPr>
      </w:pPr>
      <w:r>
        <w:rPr>
          <w:rFonts w:ascii="Arial" w:hAnsi="Arial" w:cs="Arial"/>
          <w:sz w:val="24"/>
          <w:szCs w:val="24"/>
        </w:rPr>
        <w:lastRenderedPageBreak/>
        <w:t>93</w:t>
      </w:r>
      <w:r w:rsidR="00492AC7" w:rsidRPr="002A63CC">
        <w:rPr>
          <w:rFonts w:ascii="Arial" w:hAnsi="Arial" w:cs="Arial"/>
          <w:sz w:val="24"/>
          <w:szCs w:val="24"/>
        </w:rPr>
        <w:t>.7.</w:t>
      </w:r>
      <w:r w:rsidR="00597AC3" w:rsidRPr="002A63CC">
        <w:rPr>
          <w:rFonts w:ascii="Arial" w:hAnsi="Arial" w:cs="Arial"/>
          <w:sz w:val="24"/>
          <w:szCs w:val="24"/>
        </w:rPr>
        <w:tab/>
      </w:r>
      <w:r w:rsidR="00492AC7" w:rsidRPr="002A63CC">
        <w:rPr>
          <w:rFonts w:ascii="Arial" w:hAnsi="Arial" w:cs="Arial"/>
          <w:sz w:val="24"/>
          <w:szCs w:val="24"/>
        </w:rPr>
        <w:t xml:space="preserve">In instances where there are repeated infestations that reduce occupancy or operational capability, the </w:t>
      </w:r>
      <w:r w:rsidR="000C73BC" w:rsidRPr="002A63CC">
        <w:rPr>
          <w:rFonts w:ascii="Arial" w:hAnsi="Arial" w:cs="Arial"/>
          <w:sz w:val="24"/>
          <w:szCs w:val="24"/>
        </w:rPr>
        <w:t>Supplier</w:t>
      </w:r>
      <w:r w:rsidR="00492AC7" w:rsidRPr="002A63CC">
        <w:rPr>
          <w:rFonts w:ascii="Arial" w:hAnsi="Arial" w:cs="Arial"/>
          <w:sz w:val="24"/>
          <w:szCs w:val="24"/>
        </w:rPr>
        <w:t xml:space="preserve"> shall be responsible for the implementation of a preventative regime to avoid re-infestation.  The </w:t>
      </w:r>
      <w:r w:rsidR="000C73BC" w:rsidRPr="002A63CC">
        <w:rPr>
          <w:rFonts w:ascii="Arial" w:hAnsi="Arial" w:cs="Arial"/>
          <w:sz w:val="24"/>
          <w:szCs w:val="24"/>
        </w:rPr>
        <w:t>Supplier</w:t>
      </w:r>
      <w:r w:rsidR="00492AC7" w:rsidRPr="002A63CC">
        <w:rPr>
          <w:rFonts w:ascii="Arial" w:hAnsi="Arial" w:cs="Arial"/>
          <w:sz w:val="24"/>
          <w:szCs w:val="24"/>
        </w:rPr>
        <w:t xml:space="preserve"> shall report repeated infestations or instances of poor house-keeping to the </w:t>
      </w:r>
      <w:r w:rsidR="00F32729" w:rsidRPr="002A63CC">
        <w:rPr>
          <w:rFonts w:ascii="Arial" w:hAnsi="Arial" w:cs="Arial"/>
          <w:sz w:val="24"/>
          <w:szCs w:val="24"/>
        </w:rPr>
        <w:t>Buyer</w:t>
      </w:r>
      <w:r w:rsidR="00492AC7" w:rsidRPr="002A63CC">
        <w:rPr>
          <w:rFonts w:ascii="Arial" w:hAnsi="Arial" w:cs="Arial"/>
          <w:sz w:val="24"/>
          <w:szCs w:val="24"/>
        </w:rPr>
        <w:t xml:space="preserve"> and record all details on the </w:t>
      </w:r>
      <w:r w:rsidR="00C94E9F" w:rsidRPr="002A63CC">
        <w:rPr>
          <w:rFonts w:ascii="Arial" w:hAnsi="Arial" w:cs="Arial"/>
          <w:sz w:val="24"/>
          <w:szCs w:val="24"/>
        </w:rPr>
        <w:t>CAFM system</w:t>
      </w:r>
      <w:r w:rsidR="00492AC7" w:rsidRPr="002A63CC">
        <w:rPr>
          <w:rFonts w:ascii="Arial" w:hAnsi="Arial" w:cs="Arial"/>
          <w:sz w:val="24"/>
          <w:szCs w:val="24"/>
        </w:rPr>
        <w:t xml:space="preserve">.   </w:t>
      </w:r>
    </w:p>
    <w:p w:rsidR="00492AC7" w:rsidRPr="002A63CC" w:rsidRDefault="00AA6EE1" w:rsidP="00597AC3">
      <w:pPr>
        <w:pStyle w:val="PlainText"/>
        <w:ind w:left="720" w:hanging="720"/>
        <w:jc w:val="both"/>
        <w:rPr>
          <w:rFonts w:ascii="Arial" w:hAnsi="Arial" w:cs="Arial"/>
          <w:sz w:val="24"/>
          <w:szCs w:val="24"/>
        </w:rPr>
      </w:pPr>
      <w:r>
        <w:rPr>
          <w:rFonts w:ascii="Arial" w:hAnsi="Arial" w:cs="Arial"/>
          <w:sz w:val="24"/>
          <w:szCs w:val="24"/>
        </w:rPr>
        <w:t>93</w:t>
      </w:r>
      <w:r w:rsidR="00492AC7" w:rsidRPr="002A63CC">
        <w:rPr>
          <w:rFonts w:ascii="Arial" w:hAnsi="Arial" w:cs="Arial"/>
          <w:sz w:val="24"/>
          <w:szCs w:val="24"/>
        </w:rPr>
        <w:t>.8.</w:t>
      </w:r>
      <w:r w:rsidR="00597AC3" w:rsidRPr="002A63CC">
        <w:rPr>
          <w:rFonts w:ascii="Arial" w:hAnsi="Arial" w:cs="Arial"/>
          <w:sz w:val="24"/>
          <w:szCs w:val="24"/>
        </w:rPr>
        <w:tab/>
      </w:r>
      <w:r w:rsidR="00492AC7" w:rsidRPr="002A63CC">
        <w:rPr>
          <w:rFonts w:ascii="Arial" w:hAnsi="Arial" w:cs="Arial"/>
          <w:sz w:val="24"/>
          <w:szCs w:val="24"/>
        </w:rPr>
        <w:t xml:space="preserve">Where pests are known to be active at certain and regular periods of the year the </w:t>
      </w:r>
      <w:r w:rsidR="000C73BC" w:rsidRPr="002A63CC">
        <w:rPr>
          <w:rFonts w:ascii="Arial" w:hAnsi="Arial" w:cs="Arial"/>
          <w:sz w:val="24"/>
          <w:szCs w:val="24"/>
        </w:rPr>
        <w:t>Supplier</w:t>
      </w:r>
      <w:r w:rsidR="00492AC7" w:rsidRPr="002A63CC">
        <w:rPr>
          <w:rFonts w:ascii="Arial" w:hAnsi="Arial" w:cs="Arial"/>
          <w:sz w:val="24"/>
          <w:szCs w:val="24"/>
        </w:rPr>
        <w:t xml:space="preserve"> shall produce a pest control management plan implementing both pro-active and long term preventative measures to ensure against damage to </w:t>
      </w:r>
      <w:r w:rsidR="00F32729" w:rsidRPr="002A63CC">
        <w:rPr>
          <w:rFonts w:ascii="Arial" w:hAnsi="Arial" w:cs="Arial"/>
          <w:sz w:val="24"/>
          <w:szCs w:val="24"/>
        </w:rPr>
        <w:t>Buyer</w:t>
      </w:r>
      <w:r w:rsidR="00492AC7" w:rsidRPr="002A63CC">
        <w:rPr>
          <w:rFonts w:ascii="Arial" w:hAnsi="Arial" w:cs="Arial"/>
          <w:sz w:val="24"/>
          <w:szCs w:val="24"/>
        </w:rPr>
        <w:t xml:space="preserve">’s infrastructure and the </w:t>
      </w:r>
      <w:r w:rsidR="00F32729" w:rsidRPr="002A63CC">
        <w:rPr>
          <w:rFonts w:ascii="Arial" w:hAnsi="Arial" w:cs="Arial"/>
          <w:sz w:val="24"/>
          <w:szCs w:val="24"/>
        </w:rPr>
        <w:t>Buyer</w:t>
      </w:r>
      <w:r w:rsidR="00492AC7" w:rsidRPr="002A63CC">
        <w:rPr>
          <w:rFonts w:ascii="Arial" w:hAnsi="Arial" w:cs="Arial"/>
          <w:sz w:val="24"/>
          <w:szCs w:val="24"/>
        </w:rPr>
        <w:t xml:space="preserve"> </w:t>
      </w:r>
      <w:r w:rsidR="00365689" w:rsidRPr="002A63CC">
        <w:rPr>
          <w:rFonts w:ascii="Arial" w:hAnsi="Arial" w:cs="Arial"/>
          <w:sz w:val="24"/>
          <w:szCs w:val="24"/>
        </w:rPr>
        <w:t>Premises</w:t>
      </w:r>
      <w:r w:rsidR="00492AC7" w:rsidRPr="002A63CC">
        <w:rPr>
          <w:rFonts w:ascii="Arial" w:hAnsi="Arial" w:cs="Arial"/>
          <w:sz w:val="24"/>
          <w:szCs w:val="24"/>
        </w:rPr>
        <w:t>.</w:t>
      </w:r>
    </w:p>
    <w:p w:rsidR="00492AC7" w:rsidRPr="002A63CC" w:rsidRDefault="00AA6EE1" w:rsidP="00597AC3">
      <w:pPr>
        <w:pStyle w:val="PlainText"/>
        <w:ind w:left="720" w:hanging="720"/>
        <w:jc w:val="both"/>
        <w:rPr>
          <w:rFonts w:ascii="Arial" w:hAnsi="Arial" w:cs="Arial"/>
          <w:sz w:val="24"/>
          <w:szCs w:val="24"/>
        </w:rPr>
      </w:pPr>
      <w:r>
        <w:rPr>
          <w:rFonts w:ascii="Arial" w:hAnsi="Arial" w:cs="Arial"/>
          <w:sz w:val="24"/>
          <w:szCs w:val="24"/>
        </w:rPr>
        <w:t>93</w:t>
      </w:r>
      <w:r w:rsidR="00492AC7" w:rsidRPr="002A63CC">
        <w:rPr>
          <w:rFonts w:ascii="Arial" w:hAnsi="Arial" w:cs="Arial"/>
          <w:sz w:val="24"/>
          <w:szCs w:val="24"/>
        </w:rPr>
        <w:t>.9.</w:t>
      </w:r>
      <w:r w:rsidR="00597AC3"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where necessary align the pest control management plan with the Grounds Maintenance regime to maximise potential synergies with these </w:t>
      </w:r>
      <w:r w:rsidR="001D272A" w:rsidRPr="002A63CC">
        <w:rPr>
          <w:rFonts w:ascii="Arial" w:hAnsi="Arial" w:cs="Arial"/>
          <w:sz w:val="24"/>
          <w:szCs w:val="24"/>
        </w:rPr>
        <w:t>Services</w:t>
      </w:r>
      <w:r w:rsidR="00492AC7" w:rsidRPr="002A63CC">
        <w:rPr>
          <w:rFonts w:ascii="Arial" w:hAnsi="Arial" w:cs="Arial"/>
          <w:sz w:val="24"/>
          <w:szCs w:val="24"/>
        </w:rPr>
        <w:t xml:space="preserve">.  </w:t>
      </w:r>
    </w:p>
    <w:p w:rsidR="00EB4736" w:rsidRPr="00AB7561" w:rsidRDefault="00AA6EE1" w:rsidP="00EB4736">
      <w:pPr>
        <w:pStyle w:val="PlainText"/>
        <w:ind w:left="720" w:hanging="720"/>
        <w:jc w:val="both"/>
        <w:rPr>
          <w:rFonts w:ascii="Arial" w:hAnsi="Arial" w:cs="Arial"/>
          <w:sz w:val="24"/>
          <w:szCs w:val="24"/>
        </w:rPr>
      </w:pPr>
      <w:r>
        <w:rPr>
          <w:rFonts w:ascii="Arial" w:hAnsi="Arial" w:cs="Arial"/>
          <w:sz w:val="24"/>
          <w:szCs w:val="24"/>
        </w:rPr>
        <w:t>93</w:t>
      </w:r>
      <w:r w:rsidR="00492AC7" w:rsidRPr="002A63CC">
        <w:rPr>
          <w:rFonts w:ascii="Arial" w:hAnsi="Arial" w:cs="Arial"/>
          <w:sz w:val="24"/>
          <w:szCs w:val="24"/>
        </w:rPr>
        <w:t>.10.</w:t>
      </w:r>
      <w:r w:rsidR="00597AC3" w:rsidRPr="002A63CC">
        <w:rPr>
          <w:rFonts w:ascii="Arial" w:hAnsi="Arial" w:cs="Arial"/>
          <w:sz w:val="24"/>
          <w:szCs w:val="24"/>
        </w:rPr>
        <w:tab/>
      </w:r>
      <w:r w:rsidR="00492AC7" w:rsidRPr="002A63CC">
        <w:rPr>
          <w:rFonts w:ascii="Arial" w:hAnsi="Arial" w:cs="Arial"/>
          <w:sz w:val="24"/>
          <w:szCs w:val="24"/>
        </w:rPr>
        <w:t xml:space="preserve">There will be additional requirement for museums, galleries, nature conservation </w:t>
      </w:r>
      <w:r w:rsidR="001D272A" w:rsidRPr="002A63CC">
        <w:rPr>
          <w:rFonts w:ascii="Arial" w:hAnsi="Arial" w:cs="Arial"/>
          <w:sz w:val="24"/>
          <w:szCs w:val="24"/>
        </w:rPr>
        <w:t>Sites</w:t>
      </w:r>
      <w:r w:rsidR="00492AC7" w:rsidRPr="002A63CC">
        <w:rPr>
          <w:rFonts w:ascii="Arial" w:hAnsi="Arial" w:cs="Arial"/>
          <w:sz w:val="24"/>
          <w:szCs w:val="24"/>
        </w:rPr>
        <w:t xml:space="preserve">, historic </w:t>
      </w:r>
      <w:r w:rsidR="00492AC7" w:rsidRPr="00AB7561">
        <w:rPr>
          <w:rFonts w:ascii="Arial" w:hAnsi="Arial" w:cs="Arial"/>
          <w:sz w:val="24"/>
          <w:szCs w:val="24"/>
        </w:rPr>
        <w:t xml:space="preserve">environments, housing, forestry and woodlands, archives and laboratories. This shall be defined by the </w:t>
      </w:r>
      <w:r w:rsidR="00F32729" w:rsidRPr="00AB7561">
        <w:rPr>
          <w:rFonts w:ascii="Arial" w:hAnsi="Arial" w:cs="Arial"/>
          <w:sz w:val="24"/>
          <w:szCs w:val="24"/>
        </w:rPr>
        <w:t>Buyer</w:t>
      </w:r>
      <w:r w:rsidR="00EB4736" w:rsidRPr="00AB7561">
        <w:rPr>
          <w:rFonts w:ascii="Arial" w:hAnsi="Arial" w:cs="Arial"/>
          <w:sz w:val="24"/>
          <w:szCs w:val="24"/>
        </w:rPr>
        <w:t xml:space="preserve"> in the Call-Off Procedure.</w:t>
      </w:r>
    </w:p>
    <w:p w:rsidR="00492AC7" w:rsidRPr="00AB7561" w:rsidRDefault="00AA6EE1" w:rsidP="00C45CCB">
      <w:pPr>
        <w:pStyle w:val="PlainText"/>
        <w:ind w:left="720" w:hanging="720"/>
        <w:jc w:val="both"/>
        <w:rPr>
          <w:rFonts w:ascii="Arial" w:hAnsi="Arial" w:cs="Arial"/>
          <w:sz w:val="24"/>
          <w:szCs w:val="24"/>
        </w:rPr>
      </w:pPr>
      <w:r>
        <w:rPr>
          <w:rFonts w:ascii="Arial" w:hAnsi="Arial" w:cs="Arial"/>
          <w:sz w:val="24"/>
          <w:szCs w:val="24"/>
        </w:rPr>
        <w:t>93</w:t>
      </w:r>
      <w:r w:rsidR="00492AC7" w:rsidRPr="00AB7561">
        <w:rPr>
          <w:rFonts w:ascii="Arial" w:hAnsi="Arial" w:cs="Arial"/>
          <w:sz w:val="24"/>
          <w:szCs w:val="24"/>
        </w:rPr>
        <w:t>.11.</w:t>
      </w:r>
      <w:r w:rsidR="00597AC3" w:rsidRPr="00AB7561">
        <w:rPr>
          <w:rFonts w:ascii="Arial" w:hAnsi="Arial" w:cs="Arial"/>
          <w:sz w:val="24"/>
          <w:szCs w:val="24"/>
        </w:rPr>
        <w:tab/>
      </w:r>
      <w:r w:rsidR="00492AC7" w:rsidRPr="00AB7561">
        <w:rPr>
          <w:rFonts w:ascii="Arial" w:hAnsi="Arial" w:cs="Arial"/>
          <w:sz w:val="24"/>
          <w:szCs w:val="24"/>
        </w:rPr>
        <w:t xml:space="preserve">The </w:t>
      </w:r>
      <w:r w:rsidR="000C73BC" w:rsidRPr="00AB7561">
        <w:rPr>
          <w:rFonts w:ascii="Arial" w:hAnsi="Arial" w:cs="Arial"/>
          <w:sz w:val="24"/>
          <w:szCs w:val="24"/>
        </w:rPr>
        <w:t>Supplier</w:t>
      </w:r>
      <w:r w:rsidR="00492AC7" w:rsidRPr="00AB7561">
        <w:rPr>
          <w:rFonts w:ascii="Arial" w:hAnsi="Arial" w:cs="Arial"/>
          <w:sz w:val="24"/>
          <w:szCs w:val="24"/>
        </w:rPr>
        <w:t xml:space="preserve"> shall remove all dead rodents, birds and insects, either as a result of the pest control Service or other means.</w:t>
      </w:r>
    </w:p>
    <w:p w:rsidR="00492AC7" w:rsidRPr="00AB7561" w:rsidRDefault="00AA6EE1" w:rsidP="00597AC3">
      <w:pPr>
        <w:pStyle w:val="PlainText"/>
        <w:ind w:left="720" w:hanging="720"/>
        <w:jc w:val="both"/>
        <w:rPr>
          <w:rFonts w:ascii="Arial" w:hAnsi="Arial" w:cs="Arial"/>
          <w:sz w:val="24"/>
          <w:szCs w:val="24"/>
        </w:rPr>
      </w:pPr>
      <w:r>
        <w:rPr>
          <w:rFonts w:ascii="Arial" w:hAnsi="Arial" w:cs="Arial"/>
          <w:sz w:val="24"/>
          <w:szCs w:val="24"/>
        </w:rPr>
        <w:t>93</w:t>
      </w:r>
      <w:r w:rsidR="00492AC7" w:rsidRPr="00AB7561">
        <w:rPr>
          <w:rFonts w:ascii="Arial" w:hAnsi="Arial" w:cs="Arial"/>
          <w:sz w:val="24"/>
          <w:szCs w:val="24"/>
        </w:rPr>
        <w:t>.12.</w:t>
      </w:r>
      <w:r w:rsidR="00597AC3" w:rsidRPr="00AB7561">
        <w:rPr>
          <w:rFonts w:ascii="Arial" w:hAnsi="Arial" w:cs="Arial"/>
          <w:sz w:val="24"/>
          <w:szCs w:val="24"/>
        </w:rPr>
        <w:tab/>
      </w:r>
      <w:r w:rsidR="00492AC7" w:rsidRPr="00AB7561">
        <w:rPr>
          <w:rFonts w:ascii="Arial" w:hAnsi="Arial" w:cs="Arial"/>
          <w:sz w:val="24"/>
          <w:szCs w:val="24"/>
        </w:rPr>
        <w:t xml:space="preserve">Where </w:t>
      </w:r>
      <w:r w:rsidR="00F32729" w:rsidRPr="00AB7561">
        <w:rPr>
          <w:rFonts w:ascii="Arial" w:hAnsi="Arial" w:cs="Arial"/>
          <w:sz w:val="24"/>
          <w:szCs w:val="24"/>
        </w:rPr>
        <w:t>Buyer</w:t>
      </w:r>
      <w:r w:rsidR="00492AC7" w:rsidRPr="00AB7561">
        <w:rPr>
          <w:rFonts w:ascii="Arial" w:hAnsi="Arial" w:cs="Arial"/>
          <w:sz w:val="24"/>
          <w:szCs w:val="24"/>
        </w:rPr>
        <w:t xml:space="preserve"> </w:t>
      </w:r>
      <w:r w:rsidR="00365689" w:rsidRPr="00AB7561">
        <w:rPr>
          <w:rFonts w:ascii="Arial" w:hAnsi="Arial" w:cs="Arial"/>
          <w:sz w:val="24"/>
          <w:szCs w:val="24"/>
        </w:rPr>
        <w:t>Premises</w:t>
      </w:r>
      <w:r w:rsidR="00492AC7" w:rsidRPr="00AB7561">
        <w:rPr>
          <w:rFonts w:ascii="Arial" w:hAnsi="Arial" w:cs="Arial"/>
          <w:sz w:val="24"/>
          <w:szCs w:val="24"/>
        </w:rPr>
        <w:t xml:space="preserve"> require the installation of new bird netting or specialist </w:t>
      </w:r>
      <w:r w:rsidR="001D272A" w:rsidRPr="00AB7561">
        <w:rPr>
          <w:rFonts w:ascii="Arial" w:hAnsi="Arial" w:cs="Arial"/>
          <w:sz w:val="24"/>
          <w:szCs w:val="24"/>
        </w:rPr>
        <w:t>Services</w:t>
      </w:r>
      <w:r w:rsidR="00492AC7" w:rsidRPr="00AB7561">
        <w:rPr>
          <w:rFonts w:ascii="Arial" w:hAnsi="Arial" w:cs="Arial"/>
          <w:sz w:val="24"/>
          <w:szCs w:val="24"/>
        </w:rPr>
        <w:t xml:space="preserve"> (e.g. hawking </w:t>
      </w:r>
      <w:r w:rsidR="001D272A" w:rsidRPr="00AB7561">
        <w:rPr>
          <w:rFonts w:ascii="Arial" w:hAnsi="Arial" w:cs="Arial"/>
          <w:sz w:val="24"/>
          <w:szCs w:val="24"/>
        </w:rPr>
        <w:t>Services</w:t>
      </w:r>
      <w:r w:rsidR="00492AC7" w:rsidRPr="00AB7561">
        <w:rPr>
          <w:rFonts w:ascii="Arial" w:hAnsi="Arial" w:cs="Arial"/>
          <w:sz w:val="24"/>
          <w:szCs w:val="24"/>
        </w:rPr>
        <w:t xml:space="preserve">) to prevent persistent fouling and/or building damage the </w:t>
      </w:r>
      <w:r w:rsidR="00DD10E5" w:rsidRPr="00AB7561">
        <w:rPr>
          <w:rFonts w:ascii="Arial" w:hAnsi="Arial" w:cs="Arial"/>
          <w:sz w:val="24"/>
          <w:szCs w:val="24"/>
        </w:rPr>
        <w:t>Billable Works</w:t>
      </w:r>
      <w:r w:rsidR="00492AC7" w:rsidRPr="00AB7561">
        <w:rPr>
          <w:rFonts w:ascii="Arial" w:hAnsi="Arial" w:cs="Arial"/>
          <w:sz w:val="24"/>
          <w:szCs w:val="24"/>
        </w:rPr>
        <w:t xml:space="preserve"> and Projects process shall apply.  </w:t>
      </w:r>
    </w:p>
    <w:p w:rsidR="00597AC3" w:rsidRPr="00AB7561" w:rsidRDefault="00597AC3" w:rsidP="00915770">
      <w:pPr>
        <w:pStyle w:val="PlainText"/>
        <w:jc w:val="both"/>
        <w:rPr>
          <w:rFonts w:ascii="Arial" w:hAnsi="Arial" w:cs="Arial"/>
          <w:sz w:val="24"/>
          <w:szCs w:val="24"/>
        </w:rPr>
      </w:pPr>
    </w:p>
    <w:p w:rsidR="00492AC7" w:rsidRPr="00AB7561" w:rsidRDefault="00AA6EE1" w:rsidP="00915770">
      <w:pPr>
        <w:pStyle w:val="PlainText"/>
        <w:jc w:val="both"/>
        <w:rPr>
          <w:rFonts w:ascii="Arial" w:hAnsi="Arial" w:cs="Arial"/>
          <w:b/>
          <w:sz w:val="24"/>
          <w:szCs w:val="24"/>
        </w:rPr>
      </w:pPr>
      <w:r>
        <w:rPr>
          <w:rFonts w:ascii="Arial" w:hAnsi="Arial" w:cs="Arial"/>
          <w:b/>
          <w:sz w:val="24"/>
          <w:szCs w:val="24"/>
        </w:rPr>
        <w:t>94</w:t>
      </w:r>
      <w:r w:rsidR="00597AC3" w:rsidRPr="00AB7561">
        <w:rPr>
          <w:rFonts w:ascii="Arial" w:hAnsi="Arial" w:cs="Arial"/>
          <w:b/>
          <w:sz w:val="24"/>
          <w:szCs w:val="24"/>
        </w:rPr>
        <w:t>.   Service I</w:t>
      </w:r>
      <w:r w:rsidR="005B0DF7" w:rsidRPr="00AB7561">
        <w:rPr>
          <w:rFonts w:ascii="Arial" w:hAnsi="Arial" w:cs="Arial"/>
          <w:b/>
          <w:sz w:val="24"/>
          <w:szCs w:val="24"/>
        </w:rPr>
        <w:t>17 - Linen and L</w:t>
      </w:r>
      <w:r w:rsidR="00492AC7" w:rsidRPr="00AB7561">
        <w:rPr>
          <w:rFonts w:ascii="Arial" w:hAnsi="Arial" w:cs="Arial"/>
          <w:b/>
          <w:sz w:val="24"/>
          <w:szCs w:val="24"/>
        </w:rPr>
        <w:t xml:space="preserve">aundry </w:t>
      </w:r>
      <w:r w:rsidR="001D272A" w:rsidRPr="00AB7561">
        <w:rPr>
          <w:rFonts w:ascii="Arial" w:hAnsi="Arial" w:cs="Arial"/>
          <w:b/>
          <w:sz w:val="24"/>
          <w:szCs w:val="24"/>
        </w:rPr>
        <w:t>Services</w:t>
      </w:r>
    </w:p>
    <w:p w:rsidR="00492AC7" w:rsidRPr="00AB7561" w:rsidRDefault="00492AC7" w:rsidP="00915770">
      <w:pPr>
        <w:pStyle w:val="PlainText"/>
        <w:jc w:val="both"/>
        <w:rPr>
          <w:rFonts w:ascii="Arial" w:hAnsi="Arial" w:cs="Arial"/>
          <w:sz w:val="24"/>
          <w:szCs w:val="24"/>
        </w:rPr>
      </w:pPr>
    </w:p>
    <w:p w:rsidR="00492AC7" w:rsidRPr="00AB7561" w:rsidRDefault="00AA6EE1" w:rsidP="00915770">
      <w:pPr>
        <w:pStyle w:val="PlainText"/>
        <w:jc w:val="both"/>
        <w:rPr>
          <w:rFonts w:ascii="Arial" w:hAnsi="Arial" w:cs="Arial"/>
          <w:sz w:val="24"/>
          <w:szCs w:val="24"/>
        </w:rPr>
      </w:pPr>
      <w:r>
        <w:rPr>
          <w:rFonts w:ascii="Arial" w:hAnsi="Arial" w:cs="Arial"/>
          <w:sz w:val="24"/>
          <w:szCs w:val="24"/>
        </w:rPr>
        <w:t>94</w:t>
      </w:r>
      <w:r w:rsidR="00492AC7" w:rsidRPr="00AB7561">
        <w:rPr>
          <w:rFonts w:ascii="Arial" w:hAnsi="Arial" w:cs="Arial"/>
          <w:sz w:val="24"/>
          <w:szCs w:val="24"/>
        </w:rPr>
        <w:t>.1.</w:t>
      </w:r>
      <w:r w:rsidR="00594BD0" w:rsidRPr="00AB7561">
        <w:rPr>
          <w:rFonts w:ascii="Arial" w:hAnsi="Arial" w:cs="Arial"/>
          <w:sz w:val="24"/>
          <w:szCs w:val="24"/>
        </w:rPr>
        <w:tab/>
      </w:r>
      <w:r w:rsidR="00492AC7" w:rsidRPr="00AB7561">
        <w:rPr>
          <w:rFonts w:ascii="Arial" w:hAnsi="Arial" w:cs="Arial"/>
          <w:sz w:val="24"/>
          <w:szCs w:val="24"/>
        </w:rPr>
        <w:t xml:space="preserve">The following </w:t>
      </w:r>
      <w:r w:rsidR="00171B8C" w:rsidRPr="00AB7561">
        <w:rPr>
          <w:rFonts w:ascii="Arial" w:hAnsi="Arial" w:cs="Arial"/>
          <w:sz w:val="24"/>
          <w:szCs w:val="24"/>
        </w:rPr>
        <w:t>Standards</w:t>
      </w:r>
      <w:r w:rsidR="00492AC7" w:rsidRPr="00AB7561">
        <w:rPr>
          <w:rFonts w:ascii="Arial" w:hAnsi="Arial" w:cs="Arial"/>
          <w:sz w:val="24"/>
          <w:szCs w:val="24"/>
        </w:rPr>
        <w:t xml:space="preserve"> apply to this Service - SI17.</w:t>
      </w:r>
    </w:p>
    <w:p w:rsidR="00492AC7" w:rsidRPr="00AB7561" w:rsidRDefault="00AA6EE1" w:rsidP="00594BD0">
      <w:pPr>
        <w:pStyle w:val="PlainText"/>
        <w:ind w:left="720" w:hanging="720"/>
        <w:jc w:val="both"/>
        <w:rPr>
          <w:rFonts w:ascii="Arial" w:hAnsi="Arial" w:cs="Arial"/>
          <w:sz w:val="24"/>
          <w:szCs w:val="24"/>
        </w:rPr>
      </w:pPr>
      <w:r>
        <w:rPr>
          <w:rFonts w:ascii="Arial" w:hAnsi="Arial" w:cs="Arial"/>
          <w:sz w:val="24"/>
          <w:szCs w:val="24"/>
        </w:rPr>
        <w:t>94</w:t>
      </w:r>
      <w:r w:rsidR="00492AC7" w:rsidRPr="00AB7561">
        <w:rPr>
          <w:rFonts w:ascii="Arial" w:hAnsi="Arial" w:cs="Arial"/>
          <w:sz w:val="24"/>
          <w:szCs w:val="24"/>
        </w:rPr>
        <w:t>.2.</w:t>
      </w:r>
      <w:r w:rsidR="00594BD0" w:rsidRPr="00AB7561">
        <w:rPr>
          <w:rFonts w:ascii="Arial" w:hAnsi="Arial" w:cs="Arial"/>
          <w:sz w:val="24"/>
          <w:szCs w:val="24"/>
        </w:rPr>
        <w:tab/>
      </w:r>
      <w:r w:rsidR="00492AC7" w:rsidRPr="00AB7561">
        <w:rPr>
          <w:rFonts w:ascii="Arial" w:hAnsi="Arial" w:cs="Arial"/>
          <w:sz w:val="24"/>
          <w:szCs w:val="24"/>
        </w:rPr>
        <w:t xml:space="preserve">The </w:t>
      </w:r>
      <w:r w:rsidR="000C73BC" w:rsidRPr="00AB7561">
        <w:rPr>
          <w:rFonts w:ascii="Arial" w:hAnsi="Arial" w:cs="Arial"/>
          <w:sz w:val="24"/>
          <w:szCs w:val="24"/>
        </w:rPr>
        <w:t>Supplier</w:t>
      </w:r>
      <w:r w:rsidR="00492AC7" w:rsidRPr="00AB7561">
        <w:rPr>
          <w:rFonts w:ascii="Arial" w:hAnsi="Arial" w:cs="Arial"/>
          <w:sz w:val="24"/>
          <w:szCs w:val="24"/>
        </w:rPr>
        <w:t xml:space="preserve"> shall provide all linen required to carry out the Service</w:t>
      </w:r>
      <w:r w:rsidR="00EB4736" w:rsidRPr="00AB7561">
        <w:rPr>
          <w:rFonts w:ascii="Arial" w:hAnsi="Arial" w:cs="Arial"/>
          <w:sz w:val="24"/>
          <w:szCs w:val="24"/>
        </w:rPr>
        <w:t xml:space="preserve"> at a cost to be agreed in the Call-Off Procedure </w:t>
      </w:r>
      <w:r w:rsidR="00492AC7" w:rsidRPr="00AB7561">
        <w:rPr>
          <w:rFonts w:ascii="Arial" w:hAnsi="Arial" w:cs="Arial"/>
          <w:sz w:val="24"/>
          <w:szCs w:val="24"/>
        </w:rPr>
        <w:t>and shall be responsible for the laundering, organisation and control of all linen stocks.</w:t>
      </w:r>
    </w:p>
    <w:p w:rsidR="00492AC7" w:rsidRPr="002A63CC" w:rsidRDefault="00AA6EE1" w:rsidP="008B7284">
      <w:pPr>
        <w:pStyle w:val="PlainText"/>
        <w:ind w:left="720" w:hanging="720"/>
        <w:jc w:val="both"/>
        <w:rPr>
          <w:rFonts w:ascii="Arial" w:hAnsi="Arial" w:cs="Arial"/>
          <w:sz w:val="24"/>
          <w:szCs w:val="24"/>
        </w:rPr>
      </w:pPr>
      <w:r>
        <w:rPr>
          <w:rFonts w:ascii="Arial" w:hAnsi="Arial" w:cs="Arial"/>
          <w:sz w:val="24"/>
          <w:szCs w:val="24"/>
        </w:rPr>
        <w:t>94</w:t>
      </w:r>
      <w:r w:rsidR="00492AC7" w:rsidRPr="00AB7561">
        <w:rPr>
          <w:rFonts w:ascii="Arial" w:hAnsi="Arial" w:cs="Arial"/>
          <w:sz w:val="24"/>
          <w:szCs w:val="24"/>
        </w:rPr>
        <w:t>.3.</w:t>
      </w:r>
      <w:r w:rsidR="00594BD0" w:rsidRPr="00AB7561">
        <w:rPr>
          <w:rFonts w:ascii="Arial" w:hAnsi="Arial" w:cs="Arial"/>
          <w:sz w:val="24"/>
          <w:szCs w:val="24"/>
        </w:rPr>
        <w:tab/>
      </w:r>
      <w:r w:rsidR="00492AC7" w:rsidRPr="00AB7561">
        <w:rPr>
          <w:rFonts w:ascii="Arial" w:hAnsi="Arial" w:cs="Arial"/>
          <w:sz w:val="24"/>
          <w:szCs w:val="24"/>
        </w:rPr>
        <w:t xml:space="preserve">The </w:t>
      </w:r>
      <w:r w:rsidR="000C73BC" w:rsidRPr="00AB7561">
        <w:rPr>
          <w:rFonts w:ascii="Arial" w:hAnsi="Arial" w:cs="Arial"/>
          <w:sz w:val="24"/>
          <w:szCs w:val="24"/>
        </w:rPr>
        <w:t>Supplier</w:t>
      </w:r>
      <w:r w:rsidR="00492AC7" w:rsidRPr="00AB7561">
        <w:rPr>
          <w:rFonts w:ascii="Arial" w:hAnsi="Arial" w:cs="Arial"/>
          <w:sz w:val="24"/>
          <w:szCs w:val="24"/>
        </w:rPr>
        <w:t xml:space="preserve"> shall ensure that an adequate stock of all linen is available and in good repair at all times.</w:t>
      </w:r>
    </w:p>
    <w:p w:rsidR="00492AC7" w:rsidRPr="002A63CC" w:rsidRDefault="00AA6EE1" w:rsidP="00915770">
      <w:pPr>
        <w:pStyle w:val="PlainText"/>
        <w:jc w:val="both"/>
        <w:rPr>
          <w:rFonts w:ascii="Arial" w:hAnsi="Arial" w:cs="Arial"/>
          <w:sz w:val="24"/>
          <w:szCs w:val="24"/>
        </w:rPr>
      </w:pPr>
      <w:r>
        <w:rPr>
          <w:rFonts w:ascii="Arial" w:hAnsi="Arial" w:cs="Arial"/>
          <w:sz w:val="24"/>
          <w:szCs w:val="24"/>
        </w:rPr>
        <w:t>94</w:t>
      </w:r>
      <w:r w:rsidR="00492AC7" w:rsidRPr="002A63CC">
        <w:rPr>
          <w:rFonts w:ascii="Arial" w:hAnsi="Arial" w:cs="Arial"/>
          <w:sz w:val="24"/>
          <w:szCs w:val="24"/>
        </w:rPr>
        <w:t>.4.</w:t>
      </w:r>
      <w:r w:rsidR="00594BD0"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provide: </w:t>
      </w:r>
    </w:p>
    <w:p w:rsidR="00594BD0" w:rsidRPr="002A63CC" w:rsidRDefault="00594BD0" w:rsidP="00915770">
      <w:pPr>
        <w:pStyle w:val="PlainText"/>
        <w:jc w:val="both"/>
        <w:rPr>
          <w:rFonts w:ascii="Arial" w:hAnsi="Arial" w:cs="Arial"/>
          <w:sz w:val="24"/>
          <w:szCs w:val="24"/>
        </w:rPr>
      </w:pPr>
    </w:p>
    <w:p w:rsidR="00492AC7" w:rsidRPr="002A63CC" w:rsidRDefault="00AA6EE1" w:rsidP="008B7284">
      <w:pPr>
        <w:pStyle w:val="PlainText"/>
        <w:ind w:left="2160" w:hanging="1440"/>
        <w:jc w:val="both"/>
        <w:rPr>
          <w:rFonts w:ascii="Arial" w:hAnsi="Arial" w:cs="Arial"/>
          <w:sz w:val="24"/>
          <w:szCs w:val="24"/>
        </w:rPr>
      </w:pPr>
      <w:r>
        <w:rPr>
          <w:rFonts w:ascii="Arial" w:hAnsi="Arial" w:cs="Arial"/>
          <w:sz w:val="24"/>
          <w:szCs w:val="24"/>
        </w:rPr>
        <w:t>94</w:t>
      </w:r>
      <w:r w:rsidR="00492AC7" w:rsidRPr="002A63CC">
        <w:rPr>
          <w:rFonts w:ascii="Arial" w:hAnsi="Arial" w:cs="Arial"/>
          <w:sz w:val="24"/>
          <w:szCs w:val="24"/>
        </w:rPr>
        <w:t>.4.1.</w:t>
      </w:r>
      <w:r w:rsidR="00594BD0" w:rsidRPr="002A63CC">
        <w:rPr>
          <w:rFonts w:ascii="Arial" w:hAnsi="Arial" w:cs="Arial"/>
          <w:sz w:val="24"/>
          <w:szCs w:val="24"/>
        </w:rPr>
        <w:tab/>
      </w:r>
      <w:r w:rsidR="00492AC7" w:rsidRPr="002A63CC">
        <w:rPr>
          <w:rFonts w:ascii="Arial" w:hAnsi="Arial" w:cs="Arial"/>
          <w:sz w:val="24"/>
          <w:szCs w:val="24"/>
        </w:rPr>
        <w:t xml:space="preserve">Laundered entrance mats, where required, at a frequency stipulated by the </w:t>
      </w:r>
      <w:r w:rsidR="00F32729" w:rsidRPr="002A63CC">
        <w:rPr>
          <w:rFonts w:ascii="Arial" w:hAnsi="Arial" w:cs="Arial"/>
          <w:sz w:val="24"/>
          <w:szCs w:val="24"/>
        </w:rPr>
        <w:t>Buyer</w:t>
      </w:r>
      <w:r w:rsidR="00492AC7" w:rsidRPr="002A63CC">
        <w:rPr>
          <w:rFonts w:ascii="Arial" w:hAnsi="Arial" w:cs="Arial"/>
          <w:sz w:val="24"/>
          <w:szCs w:val="24"/>
        </w:rPr>
        <w:t>;</w:t>
      </w:r>
    </w:p>
    <w:p w:rsidR="00492AC7" w:rsidRPr="002A63CC" w:rsidRDefault="00AA6EE1" w:rsidP="008B7284">
      <w:pPr>
        <w:pStyle w:val="PlainText"/>
        <w:ind w:left="2160" w:hanging="1440"/>
        <w:jc w:val="both"/>
        <w:rPr>
          <w:rFonts w:ascii="Arial" w:hAnsi="Arial" w:cs="Arial"/>
          <w:sz w:val="24"/>
          <w:szCs w:val="24"/>
        </w:rPr>
      </w:pPr>
      <w:r>
        <w:rPr>
          <w:rFonts w:ascii="Arial" w:hAnsi="Arial" w:cs="Arial"/>
          <w:sz w:val="24"/>
          <w:szCs w:val="24"/>
        </w:rPr>
        <w:t>94</w:t>
      </w:r>
      <w:r w:rsidR="00492AC7" w:rsidRPr="002A63CC">
        <w:rPr>
          <w:rFonts w:ascii="Arial" w:hAnsi="Arial" w:cs="Arial"/>
          <w:sz w:val="24"/>
          <w:szCs w:val="24"/>
        </w:rPr>
        <w:t>.4.2.</w:t>
      </w:r>
      <w:r w:rsidR="00594BD0" w:rsidRPr="002A63CC">
        <w:rPr>
          <w:rFonts w:ascii="Arial" w:hAnsi="Arial" w:cs="Arial"/>
          <w:sz w:val="24"/>
          <w:szCs w:val="24"/>
        </w:rPr>
        <w:tab/>
      </w:r>
      <w:r w:rsidR="00492AC7" w:rsidRPr="002A63CC">
        <w:rPr>
          <w:rFonts w:ascii="Arial" w:hAnsi="Arial" w:cs="Arial"/>
          <w:sz w:val="24"/>
          <w:szCs w:val="24"/>
        </w:rPr>
        <w:t xml:space="preserve">A laundry and linen Service for </w:t>
      </w:r>
      <w:r w:rsidR="000C73BC" w:rsidRPr="002A63CC">
        <w:rPr>
          <w:rFonts w:ascii="Arial" w:hAnsi="Arial" w:cs="Arial"/>
          <w:sz w:val="24"/>
          <w:szCs w:val="24"/>
        </w:rPr>
        <w:t>Supplier</w:t>
      </w:r>
      <w:r w:rsidR="00492AC7" w:rsidRPr="002A63CC">
        <w:rPr>
          <w:rFonts w:ascii="Arial" w:hAnsi="Arial" w:cs="Arial"/>
          <w:sz w:val="24"/>
          <w:szCs w:val="24"/>
        </w:rPr>
        <w:t xml:space="preserve"> Staff that must sleep overnight within the </w:t>
      </w:r>
      <w:r w:rsidR="00F32729" w:rsidRPr="002A63CC">
        <w:rPr>
          <w:rFonts w:ascii="Arial" w:hAnsi="Arial" w:cs="Arial"/>
          <w:sz w:val="24"/>
          <w:szCs w:val="24"/>
        </w:rPr>
        <w:t>Buyer</w:t>
      </w:r>
      <w:r w:rsidR="00492AC7" w:rsidRPr="002A63CC">
        <w:rPr>
          <w:rFonts w:ascii="Arial" w:hAnsi="Arial" w:cs="Arial"/>
          <w:sz w:val="24"/>
          <w:szCs w:val="24"/>
        </w:rPr>
        <w:t xml:space="preserve"> </w:t>
      </w:r>
      <w:r w:rsidR="00365689" w:rsidRPr="002A63CC">
        <w:rPr>
          <w:rFonts w:ascii="Arial" w:hAnsi="Arial" w:cs="Arial"/>
          <w:sz w:val="24"/>
          <w:szCs w:val="24"/>
        </w:rPr>
        <w:t>Premises</w:t>
      </w:r>
      <w:r w:rsidR="00492AC7" w:rsidRPr="002A63CC">
        <w:rPr>
          <w:rFonts w:ascii="Arial" w:hAnsi="Arial" w:cs="Arial"/>
          <w:sz w:val="24"/>
          <w:szCs w:val="24"/>
        </w:rPr>
        <w:t>;</w:t>
      </w:r>
    </w:p>
    <w:p w:rsidR="00492AC7" w:rsidRPr="002A63CC" w:rsidRDefault="00AA6EE1" w:rsidP="00594BD0">
      <w:pPr>
        <w:pStyle w:val="PlainText"/>
        <w:ind w:firstLine="720"/>
        <w:jc w:val="both"/>
        <w:rPr>
          <w:rFonts w:ascii="Arial" w:hAnsi="Arial" w:cs="Arial"/>
          <w:sz w:val="24"/>
          <w:szCs w:val="24"/>
        </w:rPr>
      </w:pPr>
      <w:r>
        <w:rPr>
          <w:rFonts w:ascii="Arial" w:hAnsi="Arial" w:cs="Arial"/>
          <w:sz w:val="24"/>
          <w:szCs w:val="24"/>
        </w:rPr>
        <w:t>94</w:t>
      </w:r>
      <w:r w:rsidR="00492AC7" w:rsidRPr="002A63CC">
        <w:rPr>
          <w:rFonts w:ascii="Arial" w:hAnsi="Arial" w:cs="Arial"/>
          <w:sz w:val="24"/>
          <w:szCs w:val="24"/>
        </w:rPr>
        <w:t>.4.3.</w:t>
      </w:r>
      <w:r w:rsidR="00594BD0" w:rsidRPr="002A63CC">
        <w:rPr>
          <w:rFonts w:ascii="Arial" w:hAnsi="Arial" w:cs="Arial"/>
          <w:sz w:val="24"/>
          <w:szCs w:val="24"/>
        </w:rPr>
        <w:tab/>
      </w:r>
      <w:r w:rsidR="00492AC7" w:rsidRPr="002A63CC">
        <w:rPr>
          <w:rFonts w:ascii="Arial" w:hAnsi="Arial" w:cs="Arial"/>
          <w:sz w:val="24"/>
          <w:szCs w:val="24"/>
        </w:rPr>
        <w:t>All towels including first aid and treatment rooms; and</w:t>
      </w:r>
    </w:p>
    <w:p w:rsidR="00492AC7" w:rsidRPr="002A63CC" w:rsidRDefault="00AA6EE1" w:rsidP="008B7284">
      <w:pPr>
        <w:pStyle w:val="PlainText"/>
        <w:ind w:left="2160" w:hanging="1440"/>
        <w:jc w:val="both"/>
        <w:rPr>
          <w:rFonts w:ascii="Arial" w:hAnsi="Arial" w:cs="Arial"/>
          <w:sz w:val="24"/>
          <w:szCs w:val="24"/>
        </w:rPr>
      </w:pPr>
      <w:r>
        <w:rPr>
          <w:rFonts w:ascii="Arial" w:hAnsi="Arial" w:cs="Arial"/>
          <w:sz w:val="24"/>
          <w:szCs w:val="24"/>
        </w:rPr>
        <w:t>94</w:t>
      </w:r>
      <w:r w:rsidR="00492AC7" w:rsidRPr="002A63CC">
        <w:rPr>
          <w:rFonts w:ascii="Arial" w:hAnsi="Arial" w:cs="Arial"/>
          <w:sz w:val="24"/>
          <w:szCs w:val="24"/>
        </w:rPr>
        <w:t>.4.4.</w:t>
      </w:r>
      <w:r w:rsidR="00594BD0" w:rsidRPr="002A63CC">
        <w:rPr>
          <w:rFonts w:ascii="Arial" w:hAnsi="Arial" w:cs="Arial"/>
          <w:sz w:val="24"/>
          <w:szCs w:val="24"/>
        </w:rPr>
        <w:tab/>
        <w:t>A</w:t>
      </w:r>
      <w:r w:rsidR="00492AC7" w:rsidRPr="002A63CC">
        <w:rPr>
          <w:rFonts w:ascii="Arial" w:hAnsi="Arial" w:cs="Arial"/>
          <w:sz w:val="24"/>
          <w:szCs w:val="24"/>
        </w:rPr>
        <w:t xml:space="preserve">n ad hoc dry cleaning </w:t>
      </w:r>
      <w:r w:rsidR="001D272A" w:rsidRPr="002A63CC">
        <w:rPr>
          <w:rFonts w:ascii="Arial" w:hAnsi="Arial" w:cs="Arial"/>
          <w:sz w:val="24"/>
          <w:szCs w:val="24"/>
        </w:rPr>
        <w:t>Services</w:t>
      </w:r>
      <w:r w:rsidR="00492AC7" w:rsidRPr="002A63CC">
        <w:rPr>
          <w:rFonts w:ascii="Arial" w:hAnsi="Arial" w:cs="Arial"/>
          <w:sz w:val="24"/>
          <w:szCs w:val="24"/>
        </w:rPr>
        <w:t xml:space="preserve"> at the request of the </w:t>
      </w:r>
      <w:r w:rsidR="00F32729" w:rsidRPr="002A63CC">
        <w:rPr>
          <w:rFonts w:ascii="Arial" w:hAnsi="Arial" w:cs="Arial"/>
          <w:sz w:val="24"/>
          <w:szCs w:val="24"/>
        </w:rPr>
        <w:t>Buyer</w:t>
      </w:r>
      <w:r w:rsidR="00492AC7" w:rsidRPr="002A63CC">
        <w:rPr>
          <w:rFonts w:ascii="Arial" w:hAnsi="Arial" w:cs="Arial"/>
          <w:sz w:val="24"/>
          <w:szCs w:val="24"/>
        </w:rPr>
        <w:t xml:space="preserve"> and dispatch submitted items for dry cleaning and shall ensure collection and return in accordance with procedures agreed with the </w:t>
      </w:r>
      <w:r w:rsidR="00F32729" w:rsidRPr="002A63CC">
        <w:rPr>
          <w:rFonts w:ascii="Arial" w:hAnsi="Arial" w:cs="Arial"/>
          <w:sz w:val="24"/>
          <w:szCs w:val="24"/>
        </w:rPr>
        <w:t>Buyer</w:t>
      </w:r>
      <w:r w:rsidR="00492AC7" w:rsidRPr="002A63CC">
        <w:rPr>
          <w:rFonts w:ascii="Arial" w:hAnsi="Arial" w:cs="Arial"/>
          <w:sz w:val="24"/>
          <w:szCs w:val="24"/>
        </w:rPr>
        <w:t xml:space="preserve">. </w:t>
      </w:r>
      <w:r w:rsidR="00A0137C" w:rsidRPr="002A63CC">
        <w:rPr>
          <w:rFonts w:ascii="Arial" w:hAnsi="Arial" w:cs="Arial"/>
          <w:sz w:val="24"/>
          <w:szCs w:val="24"/>
        </w:rPr>
        <w:t>costs</w:t>
      </w:r>
      <w:r w:rsidR="003C25D1" w:rsidRPr="002A63CC">
        <w:rPr>
          <w:rFonts w:ascii="Arial" w:hAnsi="Arial" w:cs="Arial"/>
          <w:sz w:val="24"/>
          <w:szCs w:val="24"/>
        </w:rPr>
        <w:t xml:space="preserve"> for this service shall be managed via Call-Off Schedule </w:t>
      </w:r>
      <w:r w:rsidR="009E34CA" w:rsidRPr="002A63CC">
        <w:rPr>
          <w:rFonts w:ascii="Arial" w:hAnsi="Arial" w:cs="Arial"/>
          <w:sz w:val="24"/>
          <w:szCs w:val="24"/>
        </w:rPr>
        <w:t>25</w:t>
      </w:r>
      <w:r w:rsidR="003C25D1" w:rsidRPr="002A63CC">
        <w:rPr>
          <w:rFonts w:ascii="Arial" w:hAnsi="Arial" w:cs="Arial"/>
          <w:sz w:val="24"/>
          <w:szCs w:val="24"/>
        </w:rPr>
        <w:t xml:space="preserve"> – Billable Works and Projects.</w:t>
      </w:r>
    </w:p>
    <w:p w:rsidR="00594BD0" w:rsidRPr="002A63CC" w:rsidRDefault="00594BD0" w:rsidP="00915770">
      <w:pPr>
        <w:pStyle w:val="PlainText"/>
        <w:jc w:val="both"/>
        <w:rPr>
          <w:rFonts w:ascii="Arial" w:hAnsi="Arial" w:cs="Arial"/>
          <w:sz w:val="24"/>
          <w:szCs w:val="24"/>
        </w:rPr>
      </w:pPr>
    </w:p>
    <w:p w:rsidR="00492AC7" w:rsidRPr="002A63CC" w:rsidRDefault="00AA6EE1" w:rsidP="008B7284">
      <w:pPr>
        <w:pStyle w:val="PlainText"/>
        <w:ind w:left="720" w:hanging="720"/>
        <w:jc w:val="both"/>
        <w:rPr>
          <w:rFonts w:ascii="Arial" w:hAnsi="Arial" w:cs="Arial"/>
          <w:sz w:val="24"/>
          <w:szCs w:val="24"/>
        </w:rPr>
      </w:pPr>
      <w:r>
        <w:rPr>
          <w:rFonts w:ascii="Arial" w:hAnsi="Arial" w:cs="Arial"/>
          <w:sz w:val="24"/>
          <w:szCs w:val="24"/>
        </w:rPr>
        <w:t>94</w:t>
      </w:r>
      <w:r w:rsidR="00492AC7" w:rsidRPr="002A63CC">
        <w:rPr>
          <w:rFonts w:ascii="Arial" w:hAnsi="Arial" w:cs="Arial"/>
          <w:sz w:val="24"/>
          <w:szCs w:val="24"/>
        </w:rPr>
        <w:t>.5.</w:t>
      </w:r>
      <w:r w:rsidR="00594BD0" w:rsidRPr="002A63CC">
        <w:rPr>
          <w:rFonts w:ascii="Arial" w:hAnsi="Arial" w:cs="Arial"/>
          <w:sz w:val="24"/>
          <w:szCs w:val="24"/>
        </w:rPr>
        <w:tab/>
      </w:r>
      <w:r w:rsidR="00492AC7" w:rsidRPr="002A63CC">
        <w:rPr>
          <w:rFonts w:ascii="Arial" w:hAnsi="Arial" w:cs="Arial"/>
          <w:sz w:val="24"/>
          <w:szCs w:val="24"/>
        </w:rPr>
        <w:t xml:space="preserve">This Service shall be fully integrated with the housekeeping Service wherever possible. </w:t>
      </w:r>
    </w:p>
    <w:p w:rsidR="00492AC7" w:rsidRPr="002A63CC" w:rsidRDefault="00AA6EE1" w:rsidP="008B7284">
      <w:pPr>
        <w:pStyle w:val="PlainText"/>
        <w:ind w:left="720" w:hanging="720"/>
        <w:jc w:val="both"/>
        <w:rPr>
          <w:rFonts w:ascii="Arial" w:hAnsi="Arial" w:cs="Arial"/>
          <w:sz w:val="24"/>
          <w:szCs w:val="24"/>
        </w:rPr>
      </w:pPr>
      <w:r>
        <w:rPr>
          <w:rFonts w:ascii="Arial" w:hAnsi="Arial" w:cs="Arial"/>
          <w:sz w:val="24"/>
          <w:szCs w:val="24"/>
        </w:rPr>
        <w:t>94</w:t>
      </w:r>
      <w:r w:rsidR="00492AC7" w:rsidRPr="002A63CC">
        <w:rPr>
          <w:rFonts w:ascii="Arial" w:hAnsi="Arial" w:cs="Arial"/>
          <w:sz w:val="24"/>
          <w:szCs w:val="24"/>
        </w:rPr>
        <w:t>.6.</w:t>
      </w:r>
      <w:r w:rsidR="00594BD0"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ensure that an adequate stock of all linen is available and in good repair at all times.</w:t>
      </w:r>
    </w:p>
    <w:p w:rsidR="00492AC7" w:rsidRPr="002A63CC" w:rsidRDefault="00AA6EE1" w:rsidP="00915770">
      <w:pPr>
        <w:pStyle w:val="PlainText"/>
        <w:jc w:val="both"/>
        <w:rPr>
          <w:rFonts w:ascii="Arial" w:hAnsi="Arial" w:cs="Arial"/>
          <w:b/>
          <w:sz w:val="24"/>
          <w:szCs w:val="24"/>
        </w:rPr>
      </w:pPr>
      <w:r>
        <w:rPr>
          <w:rFonts w:ascii="Arial" w:hAnsi="Arial" w:cs="Arial"/>
          <w:b/>
          <w:sz w:val="24"/>
          <w:szCs w:val="24"/>
        </w:rPr>
        <w:t>95</w:t>
      </w:r>
      <w:r w:rsidR="00594BD0" w:rsidRPr="002A63CC">
        <w:rPr>
          <w:rFonts w:ascii="Arial" w:hAnsi="Arial" w:cs="Arial"/>
          <w:b/>
          <w:sz w:val="24"/>
          <w:szCs w:val="24"/>
        </w:rPr>
        <w:t>.   Service I</w:t>
      </w:r>
      <w:r w:rsidR="00492AC7" w:rsidRPr="002A63CC">
        <w:rPr>
          <w:rFonts w:ascii="Arial" w:hAnsi="Arial" w:cs="Arial"/>
          <w:b/>
          <w:sz w:val="24"/>
          <w:szCs w:val="24"/>
        </w:rPr>
        <w:t xml:space="preserve">18 - Hotel </w:t>
      </w:r>
      <w:r w:rsidR="001D272A" w:rsidRPr="002A63CC">
        <w:rPr>
          <w:rFonts w:ascii="Arial" w:hAnsi="Arial" w:cs="Arial"/>
          <w:b/>
          <w:sz w:val="24"/>
          <w:szCs w:val="24"/>
        </w:rPr>
        <w:t>Services</w:t>
      </w:r>
      <w:r w:rsidR="00492AC7" w:rsidRPr="002A63CC">
        <w:rPr>
          <w:rFonts w:ascii="Arial" w:hAnsi="Arial" w:cs="Arial"/>
          <w:b/>
          <w:sz w:val="24"/>
          <w:szCs w:val="24"/>
        </w:rPr>
        <w:t xml:space="preserve"> </w:t>
      </w:r>
    </w:p>
    <w:p w:rsidR="00594BD0" w:rsidRPr="002A63CC" w:rsidRDefault="00594BD0" w:rsidP="00915770">
      <w:pPr>
        <w:pStyle w:val="PlainText"/>
        <w:jc w:val="both"/>
        <w:rPr>
          <w:rFonts w:ascii="Arial" w:hAnsi="Arial" w:cs="Arial"/>
          <w:sz w:val="24"/>
          <w:szCs w:val="24"/>
        </w:rPr>
      </w:pPr>
    </w:p>
    <w:p w:rsidR="00492AC7" w:rsidRPr="002A63CC" w:rsidRDefault="00AA6EE1" w:rsidP="00915770">
      <w:pPr>
        <w:pStyle w:val="PlainText"/>
        <w:jc w:val="both"/>
        <w:rPr>
          <w:rFonts w:ascii="Arial" w:hAnsi="Arial" w:cs="Arial"/>
          <w:sz w:val="24"/>
          <w:szCs w:val="24"/>
        </w:rPr>
      </w:pPr>
      <w:r>
        <w:rPr>
          <w:rFonts w:ascii="Arial" w:hAnsi="Arial" w:cs="Arial"/>
          <w:sz w:val="24"/>
          <w:szCs w:val="24"/>
        </w:rPr>
        <w:t>95</w:t>
      </w:r>
      <w:r w:rsidR="00492AC7" w:rsidRPr="002A63CC">
        <w:rPr>
          <w:rFonts w:ascii="Arial" w:hAnsi="Arial" w:cs="Arial"/>
          <w:sz w:val="24"/>
          <w:szCs w:val="24"/>
        </w:rPr>
        <w:t>.1.</w:t>
      </w:r>
      <w:r w:rsidR="00594BD0" w:rsidRPr="002A63CC">
        <w:rPr>
          <w:rFonts w:ascii="Arial" w:hAnsi="Arial" w:cs="Arial"/>
          <w:sz w:val="24"/>
          <w:szCs w:val="24"/>
        </w:rPr>
        <w:tab/>
      </w:r>
      <w:r w:rsidR="00492AC7" w:rsidRPr="002A63CC">
        <w:rPr>
          <w:rFonts w:ascii="Arial" w:hAnsi="Arial" w:cs="Arial"/>
          <w:sz w:val="24"/>
          <w:szCs w:val="24"/>
        </w:rPr>
        <w:t xml:space="preserve">The following </w:t>
      </w:r>
      <w:r w:rsidR="00171B8C" w:rsidRPr="002A63CC">
        <w:rPr>
          <w:rFonts w:ascii="Arial" w:hAnsi="Arial" w:cs="Arial"/>
          <w:sz w:val="24"/>
          <w:szCs w:val="24"/>
        </w:rPr>
        <w:t>Standards</w:t>
      </w:r>
      <w:r w:rsidR="00492AC7" w:rsidRPr="002A63CC">
        <w:rPr>
          <w:rFonts w:ascii="Arial" w:hAnsi="Arial" w:cs="Arial"/>
          <w:sz w:val="24"/>
          <w:szCs w:val="24"/>
        </w:rPr>
        <w:t xml:space="preserve"> apply to this Service - SI18.</w:t>
      </w:r>
    </w:p>
    <w:p w:rsidR="00492AC7" w:rsidRPr="002A63CC" w:rsidRDefault="00AA6EE1" w:rsidP="00594BD0">
      <w:pPr>
        <w:pStyle w:val="PlainText"/>
        <w:ind w:left="720" w:hanging="720"/>
        <w:jc w:val="both"/>
        <w:rPr>
          <w:rFonts w:ascii="Arial" w:hAnsi="Arial" w:cs="Arial"/>
          <w:sz w:val="24"/>
          <w:szCs w:val="24"/>
        </w:rPr>
      </w:pPr>
      <w:r>
        <w:rPr>
          <w:rFonts w:ascii="Arial" w:hAnsi="Arial" w:cs="Arial"/>
          <w:sz w:val="24"/>
          <w:szCs w:val="24"/>
        </w:rPr>
        <w:lastRenderedPageBreak/>
        <w:t>95</w:t>
      </w:r>
      <w:r w:rsidR="00492AC7" w:rsidRPr="002A63CC">
        <w:rPr>
          <w:rFonts w:ascii="Arial" w:hAnsi="Arial" w:cs="Arial"/>
          <w:sz w:val="24"/>
          <w:szCs w:val="24"/>
        </w:rPr>
        <w:t>.2.</w:t>
      </w:r>
      <w:r w:rsidR="00594BD0" w:rsidRPr="002A63CC">
        <w:rPr>
          <w:rFonts w:ascii="Arial" w:hAnsi="Arial" w:cs="Arial"/>
          <w:sz w:val="24"/>
          <w:szCs w:val="24"/>
        </w:rPr>
        <w:tab/>
      </w:r>
      <w:r w:rsidR="00413011" w:rsidRPr="002A63CC">
        <w:rPr>
          <w:rFonts w:ascii="Arial" w:hAnsi="Arial" w:cs="Arial"/>
          <w:sz w:val="24"/>
          <w:szCs w:val="24"/>
        </w:rPr>
        <w:t>T</w:t>
      </w:r>
      <w:r w:rsidR="00492AC7" w:rsidRPr="002A63CC">
        <w:rPr>
          <w:rFonts w:ascii="Arial" w:hAnsi="Arial" w:cs="Arial"/>
          <w:sz w:val="24"/>
          <w:szCs w:val="24"/>
        </w:rPr>
        <w:t xml:space="preserve">he </w:t>
      </w:r>
      <w:r w:rsidR="00F32729" w:rsidRPr="002A63CC">
        <w:rPr>
          <w:rFonts w:ascii="Arial" w:hAnsi="Arial" w:cs="Arial"/>
          <w:sz w:val="24"/>
          <w:szCs w:val="24"/>
        </w:rPr>
        <w:t>Buyer</w:t>
      </w:r>
      <w:r w:rsidR="00492AC7" w:rsidRPr="002A63CC">
        <w:rPr>
          <w:rFonts w:ascii="Arial" w:hAnsi="Arial" w:cs="Arial"/>
          <w:sz w:val="24"/>
          <w:szCs w:val="24"/>
        </w:rPr>
        <w:t xml:space="preserve"> may have </w:t>
      </w:r>
      <w:r w:rsidR="00F32729" w:rsidRPr="002A63CC">
        <w:rPr>
          <w:rFonts w:ascii="Arial" w:hAnsi="Arial" w:cs="Arial"/>
          <w:sz w:val="24"/>
          <w:szCs w:val="24"/>
        </w:rPr>
        <w:t>Buyer</w:t>
      </w:r>
      <w:r w:rsidR="00492AC7" w:rsidRPr="002A63CC">
        <w:rPr>
          <w:rFonts w:ascii="Arial" w:hAnsi="Arial" w:cs="Arial"/>
          <w:sz w:val="24"/>
          <w:szCs w:val="24"/>
        </w:rPr>
        <w:t xml:space="preserve"> </w:t>
      </w:r>
      <w:r w:rsidR="00365689" w:rsidRPr="002A63CC">
        <w:rPr>
          <w:rFonts w:ascii="Arial" w:hAnsi="Arial" w:cs="Arial"/>
          <w:sz w:val="24"/>
          <w:szCs w:val="24"/>
        </w:rPr>
        <w:t>Premises</w:t>
      </w:r>
      <w:r w:rsidR="00492AC7" w:rsidRPr="002A63CC">
        <w:rPr>
          <w:rFonts w:ascii="Arial" w:hAnsi="Arial" w:cs="Arial"/>
          <w:sz w:val="24"/>
          <w:szCs w:val="24"/>
        </w:rPr>
        <w:t xml:space="preserve"> within its portfolio that provide a hotel Service for visiting clients and their children where appropriate who pay for bed and board. Where these </w:t>
      </w:r>
      <w:r w:rsidR="00F32729" w:rsidRPr="002A63CC">
        <w:rPr>
          <w:rFonts w:ascii="Arial" w:hAnsi="Arial" w:cs="Arial"/>
          <w:sz w:val="24"/>
          <w:szCs w:val="24"/>
        </w:rPr>
        <w:t>Buyer</w:t>
      </w:r>
      <w:r w:rsidR="00492AC7" w:rsidRPr="002A63CC">
        <w:rPr>
          <w:rFonts w:ascii="Arial" w:hAnsi="Arial" w:cs="Arial"/>
          <w:sz w:val="24"/>
          <w:szCs w:val="24"/>
        </w:rPr>
        <w:t xml:space="preserve"> </w:t>
      </w:r>
      <w:r w:rsidR="00365689" w:rsidRPr="002A63CC">
        <w:rPr>
          <w:rFonts w:ascii="Arial" w:hAnsi="Arial" w:cs="Arial"/>
          <w:sz w:val="24"/>
          <w:szCs w:val="24"/>
        </w:rPr>
        <w:t>Premises</w:t>
      </w:r>
      <w:r w:rsidR="00492AC7" w:rsidRPr="002A63CC">
        <w:rPr>
          <w:rFonts w:ascii="Arial" w:hAnsi="Arial" w:cs="Arial"/>
          <w:sz w:val="24"/>
          <w:szCs w:val="24"/>
        </w:rPr>
        <w:t xml:space="preserve"> exist, the </w:t>
      </w:r>
      <w:r w:rsidR="000C73BC" w:rsidRPr="002A63CC">
        <w:rPr>
          <w:rFonts w:ascii="Arial" w:hAnsi="Arial" w:cs="Arial"/>
          <w:sz w:val="24"/>
          <w:szCs w:val="24"/>
        </w:rPr>
        <w:t>Supplier</w:t>
      </w:r>
      <w:r w:rsidR="00492AC7" w:rsidRPr="002A63CC">
        <w:rPr>
          <w:rFonts w:ascii="Arial" w:hAnsi="Arial" w:cs="Arial"/>
          <w:sz w:val="24"/>
          <w:szCs w:val="24"/>
        </w:rPr>
        <w:t xml:space="preserve"> shall Deliver all </w:t>
      </w:r>
      <w:r w:rsidR="001D272A" w:rsidRPr="002A63CC">
        <w:rPr>
          <w:rFonts w:ascii="Arial" w:hAnsi="Arial" w:cs="Arial"/>
          <w:sz w:val="24"/>
          <w:szCs w:val="24"/>
        </w:rPr>
        <w:t>Services</w:t>
      </w:r>
      <w:r w:rsidR="00492AC7" w:rsidRPr="002A63CC">
        <w:rPr>
          <w:rFonts w:ascii="Arial" w:hAnsi="Arial" w:cs="Arial"/>
          <w:sz w:val="24"/>
          <w:szCs w:val="24"/>
        </w:rPr>
        <w:t xml:space="preserve"> required to maintain operation of the </w:t>
      </w:r>
      <w:r w:rsidR="00F32729" w:rsidRPr="002A63CC">
        <w:rPr>
          <w:rFonts w:ascii="Arial" w:hAnsi="Arial" w:cs="Arial"/>
          <w:sz w:val="24"/>
          <w:szCs w:val="24"/>
        </w:rPr>
        <w:t>Buyer</w:t>
      </w:r>
      <w:r w:rsidR="00492AC7" w:rsidRPr="002A63CC">
        <w:rPr>
          <w:rFonts w:ascii="Arial" w:hAnsi="Arial" w:cs="Arial"/>
          <w:sz w:val="24"/>
          <w:szCs w:val="24"/>
        </w:rPr>
        <w:t xml:space="preserve"> </w:t>
      </w:r>
      <w:r w:rsidR="00365689" w:rsidRPr="002A63CC">
        <w:rPr>
          <w:rFonts w:ascii="Arial" w:hAnsi="Arial" w:cs="Arial"/>
          <w:sz w:val="24"/>
          <w:szCs w:val="24"/>
        </w:rPr>
        <w:t>Premises</w:t>
      </w:r>
      <w:r w:rsidR="00492AC7" w:rsidRPr="002A63CC">
        <w:rPr>
          <w:rFonts w:ascii="Arial" w:hAnsi="Arial" w:cs="Arial"/>
          <w:sz w:val="24"/>
          <w:szCs w:val="24"/>
        </w:rPr>
        <w:t xml:space="preserve">. In such circumstances, it may be necessary to combine a number of </w:t>
      </w:r>
      <w:r w:rsidR="001D272A" w:rsidRPr="002A63CC">
        <w:rPr>
          <w:rFonts w:ascii="Arial" w:hAnsi="Arial" w:cs="Arial"/>
          <w:sz w:val="24"/>
          <w:szCs w:val="24"/>
        </w:rPr>
        <w:t>Services</w:t>
      </w:r>
      <w:r w:rsidR="00492AC7" w:rsidRPr="002A63CC">
        <w:rPr>
          <w:rFonts w:ascii="Arial" w:hAnsi="Arial" w:cs="Arial"/>
          <w:sz w:val="24"/>
          <w:szCs w:val="24"/>
        </w:rPr>
        <w:t xml:space="preserve"> within this Framework Schedule 1 (Specification) to provide a total hotel Service at the </w:t>
      </w:r>
      <w:r w:rsidR="00F32729" w:rsidRPr="002A63CC">
        <w:rPr>
          <w:rFonts w:ascii="Arial" w:hAnsi="Arial" w:cs="Arial"/>
          <w:sz w:val="24"/>
          <w:szCs w:val="24"/>
        </w:rPr>
        <w:t>Buyer</w:t>
      </w:r>
      <w:r w:rsidR="00492AC7" w:rsidRPr="002A63CC">
        <w:rPr>
          <w:rFonts w:ascii="Arial" w:hAnsi="Arial" w:cs="Arial"/>
          <w:sz w:val="24"/>
          <w:szCs w:val="24"/>
        </w:rPr>
        <w:t xml:space="preserve"> </w:t>
      </w:r>
      <w:r w:rsidR="00365689" w:rsidRPr="002A63CC">
        <w:rPr>
          <w:rFonts w:ascii="Arial" w:hAnsi="Arial" w:cs="Arial"/>
          <w:sz w:val="24"/>
          <w:szCs w:val="24"/>
        </w:rPr>
        <w:t>Premises</w:t>
      </w:r>
      <w:r w:rsidR="00492AC7" w:rsidRPr="002A63CC">
        <w:rPr>
          <w:rFonts w:ascii="Arial" w:hAnsi="Arial" w:cs="Arial"/>
          <w:sz w:val="24"/>
          <w:szCs w:val="24"/>
        </w:rPr>
        <w:t>. A hotel Service may include:</w:t>
      </w:r>
    </w:p>
    <w:p w:rsidR="00413011" w:rsidRPr="002A63CC" w:rsidRDefault="00413011" w:rsidP="00915770">
      <w:pPr>
        <w:pStyle w:val="PlainText"/>
        <w:jc w:val="both"/>
        <w:rPr>
          <w:rFonts w:ascii="Arial" w:hAnsi="Arial" w:cs="Arial"/>
          <w:sz w:val="24"/>
          <w:szCs w:val="24"/>
        </w:rPr>
      </w:pPr>
    </w:p>
    <w:p w:rsidR="00492AC7" w:rsidRPr="002A63CC" w:rsidRDefault="00AA6EE1" w:rsidP="00413011">
      <w:pPr>
        <w:pStyle w:val="PlainText"/>
        <w:ind w:firstLine="720"/>
        <w:jc w:val="both"/>
        <w:rPr>
          <w:rFonts w:ascii="Arial" w:hAnsi="Arial" w:cs="Arial"/>
          <w:sz w:val="24"/>
          <w:szCs w:val="24"/>
        </w:rPr>
      </w:pPr>
      <w:r>
        <w:rPr>
          <w:rFonts w:ascii="Arial" w:hAnsi="Arial" w:cs="Arial"/>
          <w:sz w:val="24"/>
          <w:szCs w:val="24"/>
        </w:rPr>
        <w:t>95</w:t>
      </w:r>
      <w:r w:rsidR="00492AC7" w:rsidRPr="002A63CC">
        <w:rPr>
          <w:rFonts w:ascii="Arial" w:hAnsi="Arial" w:cs="Arial"/>
          <w:sz w:val="24"/>
          <w:szCs w:val="24"/>
        </w:rPr>
        <w:t>.2.1.</w:t>
      </w:r>
      <w:r w:rsidR="00413011" w:rsidRPr="002A63CC">
        <w:rPr>
          <w:rFonts w:ascii="Arial" w:hAnsi="Arial" w:cs="Arial"/>
          <w:sz w:val="24"/>
          <w:szCs w:val="24"/>
        </w:rPr>
        <w:tab/>
      </w:r>
      <w:r w:rsidR="00492AC7" w:rsidRPr="002A63CC">
        <w:rPr>
          <w:rFonts w:ascii="Arial" w:hAnsi="Arial" w:cs="Arial"/>
          <w:sz w:val="24"/>
          <w:szCs w:val="24"/>
        </w:rPr>
        <w:t>Reception;</w:t>
      </w:r>
    </w:p>
    <w:p w:rsidR="00492AC7" w:rsidRPr="002A63CC" w:rsidRDefault="00AA6EE1" w:rsidP="00413011">
      <w:pPr>
        <w:pStyle w:val="PlainText"/>
        <w:ind w:firstLine="720"/>
        <w:jc w:val="both"/>
        <w:rPr>
          <w:rFonts w:ascii="Arial" w:hAnsi="Arial" w:cs="Arial"/>
          <w:sz w:val="24"/>
          <w:szCs w:val="24"/>
        </w:rPr>
      </w:pPr>
      <w:r>
        <w:rPr>
          <w:rFonts w:ascii="Arial" w:hAnsi="Arial" w:cs="Arial"/>
          <w:sz w:val="24"/>
          <w:szCs w:val="24"/>
        </w:rPr>
        <w:t>95</w:t>
      </w:r>
      <w:r w:rsidR="00492AC7" w:rsidRPr="002A63CC">
        <w:rPr>
          <w:rFonts w:ascii="Arial" w:hAnsi="Arial" w:cs="Arial"/>
          <w:sz w:val="24"/>
          <w:szCs w:val="24"/>
        </w:rPr>
        <w:t>.2.2.</w:t>
      </w:r>
      <w:r w:rsidR="00413011" w:rsidRPr="002A63CC">
        <w:rPr>
          <w:rFonts w:ascii="Arial" w:hAnsi="Arial" w:cs="Arial"/>
          <w:sz w:val="24"/>
          <w:szCs w:val="24"/>
        </w:rPr>
        <w:tab/>
      </w:r>
      <w:r w:rsidR="00492AC7" w:rsidRPr="002A63CC">
        <w:rPr>
          <w:rFonts w:ascii="Arial" w:hAnsi="Arial" w:cs="Arial"/>
          <w:sz w:val="24"/>
          <w:szCs w:val="24"/>
        </w:rPr>
        <w:t>Concierge;</w:t>
      </w:r>
    </w:p>
    <w:p w:rsidR="00492AC7" w:rsidRPr="002A63CC" w:rsidRDefault="00AA6EE1" w:rsidP="00413011">
      <w:pPr>
        <w:pStyle w:val="PlainText"/>
        <w:ind w:firstLine="720"/>
        <w:jc w:val="both"/>
        <w:rPr>
          <w:rFonts w:ascii="Arial" w:hAnsi="Arial" w:cs="Arial"/>
          <w:sz w:val="24"/>
          <w:szCs w:val="24"/>
        </w:rPr>
      </w:pPr>
      <w:r>
        <w:rPr>
          <w:rFonts w:ascii="Arial" w:hAnsi="Arial" w:cs="Arial"/>
          <w:sz w:val="24"/>
          <w:szCs w:val="24"/>
        </w:rPr>
        <w:t>95</w:t>
      </w:r>
      <w:r w:rsidR="00492AC7" w:rsidRPr="002A63CC">
        <w:rPr>
          <w:rFonts w:ascii="Arial" w:hAnsi="Arial" w:cs="Arial"/>
          <w:sz w:val="24"/>
          <w:szCs w:val="24"/>
        </w:rPr>
        <w:t>.2.3.</w:t>
      </w:r>
      <w:r w:rsidR="00413011" w:rsidRPr="002A63CC">
        <w:rPr>
          <w:rFonts w:ascii="Arial" w:hAnsi="Arial" w:cs="Arial"/>
          <w:sz w:val="24"/>
          <w:szCs w:val="24"/>
        </w:rPr>
        <w:tab/>
        <w:t>C</w:t>
      </w:r>
      <w:r w:rsidR="00492AC7" w:rsidRPr="002A63CC">
        <w:rPr>
          <w:rFonts w:ascii="Arial" w:hAnsi="Arial" w:cs="Arial"/>
          <w:sz w:val="24"/>
          <w:szCs w:val="24"/>
        </w:rPr>
        <w:t>leaning;</w:t>
      </w:r>
    </w:p>
    <w:p w:rsidR="00492AC7" w:rsidRPr="002A63CC" w:rsidRDefault="00AA6EE1" w:rsidP="00413011">
      <w:pPr>
        <w:pStyle w:val="PlainText"/>
        <w:ind w:firstLine="720"/>
        <w:jc w:val="both"/>
        <w:rPr>
          <w:rFonts w:ascii="Arial" w:hAnsi="Arial" w:cs="Arial"/>
          <w:sz w:val="24"/>
          <w:szCs w:val="24"/>
        </w:rPr>
      </w:pPr>
      <w:r>
        <w:rPr>
          <w:rFonts w:ascii="Arial" w:hAnsi="Arial" w:cs="Arial"/>
          <w:sz w:val="24"/>
          <w:szCs w:val="24"/>
        </w:rPr>
        <w:t>95</w:t>
      </w:r>
      <w:r w:rsidR="00492AC7" w:rsidRPr="002A63CC">
        <w:rPr>
          <w:rFonts w:ascii="Arial" w:hAnsi="Arial" w:cs="Arial"/>
          <w:sz w:val="24"/>
          <w:szCs w:val="24"/>
        </w:rPr>
        <w:t>.2.4.</w:t>
      </w:r>
      <w:r w:rsidR="00413011" w:rsidRPr="002A63CC">
        <w:rPr>
          <w:rFonts w:ascii="Arial" w:hAnsi="Arial" w:cs="Arial"/>
          <w:sz w:val="24"/>
          <w:szCs w:val="24"/>
        </w:rPr>
        <w:tab/>
      </w:r>
      <w:r w:rsidR="00492AC7" w:rsidRPr="002A63CC">
        <w:rPr>
          <w:rFonts w:ascii="Arial" w:hAnsi="Arial" w:cs="Arial"/>
          <w:sz w:val="24"/>
          <w:szCs w:val="24"/>
        </w:rPr>
        <w:t>Housekeeping;</w:t>
      </w:r>
    </w:p>
    <w:p w:rsidR="00492AC7" w:rsidRPr="002A63CC" w:rsidRDefault="00AA6EE1" w:rsidP="008B7284">
      <w:pPr>
        <w:pStyle w:val="PlainText"/>
        <w:ind w:left="2160" w:hanging="1440"/>
        <w:jc w:val="both"/>
        <w:rPr>
          <w:rFonts w:ascii="Arial" w:hAnsi="Arial" w:cs="Arial"/>
          <w:sz w:val="24"/>
          <w:szCs w:val="24"/>
        </w:rPr>
      </w:pPr>
      <w:r>
        <w:rPr>
          <w:rFonts w:ascii="Arial" w:hAnsi="Arial" w:cs="Arial"/>
          <w:sz w:val="24"/>
          <w:szCs w:val="24"/>
        </w:rPr>
        <w:t>95</w:t>
      </w:r>
      <w:r w:rsidR="00492AC7" w:rsidRPr="002A63CC">
        <w:rPr>
          <w:rFonts w:ascii="Arial" w:hAnsi="Arial" w:cs="Arial"/>
          <w:sz w:val="24"/>
          <w:szCs w:val="24"/>
        </w:rPr>
        <w:t>.2.5.</w:t>
      </w:r>
      <w:r w:rsidR="00413011" w:rsidRPr="002A63CC">
        <w:rPr>
          <w:rFonts w:ascii="Arial" w:hAnsi="Arial" w:cs="Arial"/>
          <w:sz w:val="24"/>
          <w:szCs w:val="24"/>
        </w:rPr>
        <w:tab/>
        <w:t>L</w:t>
      </w:r>
      <w:r w:rsidR="00492AC7" w:rsidRPr="002A63CC">
        <w:rPr>
          <w:rFonts w:ascii="Arial" w:hAnsi="Arial" w:cs="Arial"/>
          <w:sz w:val="24"/>
          <w:szCs w:val="24"/>
        </w:rPr>
        <w:t xml:space="preserve">inen / laundry (including linen hire and purchase on behalf of the </w:t>
      </w:r>
      <w:r w:rsidR="00F32729" w:rsidRPr="002A63CC">
        <w:rPr>
          <w:rFonts w:ascii="Arial" w:hAnsi="Arial" w:cs="Arial"/>
          <w:sz w:val="24"/>
          <w:szCs w:val="24"/>
        </w:rPr>
        <w:t>Buyer</w:t>
      </w:r>
      <w:r w:rsidR="00492AC7" w:rsidRPr="002A63CC">
        <w:rPr>
          <w:rFonts w:ascii="Arial" w:hAnsi="Arial" w:cs="Arial"/>
          <w:sz w:val="24"/>
          <w:szCs w:val="24"/>
        </w:rPr>
        <w:t>);</w:t>
      </w:r>
    </w:p>
    <w:p w:rsidR="00492AC7" w:rsidRPr="002A63CC" w:rsidRDefault="00AA6EE1" w:rsidP="00413011">
      <w:pPr>
        <w:pStyle w:val="PlainText"/>
        <w:ind w:firstLine="720"/>
        <w:jc w:val="both"/>
        <w:rPr>
          <w:rFonts w:ascii="Arial" w:hAnsi="Arial" w:cs="Arial"/>
          <w:sz w:val="24"/>
          <w:szCs w:val="24"/>
        </w:rPr>
      </w:pPr>
      <w:r>
        <w:rPr>
          <w:rFonts w:ascii="Arial" w:hAnsi="Arial" w:cs="Arial"/>
          <w:sz w:val="24"/>
          <w:szCs w:val="24"/>
        </w:rPr>
        <w:t>95</w:t>
      </w:r>
      <w:r w:rsidR="00492AC7" w:rsidRPr="002A63CC">
        <w:rPr>
          <w:rFonts w:ascii="Arial" w:hAnsi="Arial" w:cs="Arial"/>
          <w:sz w:val="24"/>
          <w:szCs w:val="24"/>
        </w:rPr>
        <w:t>.2.6.</w:t>
      </w:r>
      <w:r w:rsidR="00413011" w:rsidRPr="002A63CC">
        <w:rPr>
          <w:rFonts w:ascii="Arial" w:hAnsi="Arial" w:cs="Arial"/>
          <w:sz w:val="24"/>
          <w:szCs w:val="24"/>
        </w:rPr>
        <w:tab/>
      </w:r>
      <w:r w:rsidR="00492AC7" w:rsidRPr="002A63CC">
        <w:rPr>
          <w:rFonts w:ascii="Arial" w:hAnsi="Arial" w:cs="Arial"/>
          <w:sz w:val="24"/>
          <w:szCs w:val="24"/>
        </w:rPr>
        <w:t>Catering;</w:t>
      </w:r>
    </w:p>
    <w:p w:rsidR="00492AC7" w:rsidRPr="002A63CC" w:rsidRDefault="00AA6EE1" w:rsidP="00413011">
      <w:pPr>
        <w:pStyle w:val="PlainText"/>
        <w:ind w:firstLine="720"/>
        <w:jc w:val="both"/>
        <w:rPr>
          <w:rFonts w:ascii="Arial" w:hAnsi="Arial" w:cs="Arial"/>
          <w:sz w:val="24"/>
          <w:szCs w:val="24"/>
        </w:rPr>
      </w:pPr>
      <w:r>
        <w:rPr>
          <w:rFonts w:ascii="Arial" w:hAnsi="Arial" w:cs="Arial"/>
          <w:sz w:val="24"/>
          <w:szCs w:val="24"/>
        </w:rPr>
        <w:t>95</w:t>
      </w:r>
      <w:r w:rsidR="00492AC7" w:rsidRPr="002A63CC">
        <w:rPr>
          <w:rFonts w:ascii="Arial" w:hAnsi="Arial" w:cs="Arial"/>
          <w:sz w:val="24"/>
          <w:szCs w:val="24"/>
        </w:rPr>
        <w:t>.2.7.</w:t>
      </w:r>
      <w:r w:rsidR="00413011" w:rsidRPr="002A63CC">
        <w:rPr>
          <w:rFonts w:ascii="Arial" w:hAnsi="Arial" w:cs="Arial"/>
          <w:sz w:val="24"/>
          <w:szCs w:val="24"/>
        </w:rPr>
        <w:tab/>
      </w:r>
      <w:r w:rsidR="00492AC7" w:rsidRPr="002A63CC">
        <w:rPr>
          <w:rFonts w:ascii="Arial" w:hAnsi="Arial" w:cs="Arial"/>
          <w:sz w:val="24"/>
          <w:szCs w:val="24"/>
        </w:rPr>
        <w:t>Security;</w:t>
      </w:r>
    </w:p>
    <w:p w:rsidR="00492AC7" w:rsidRPr="002A63CC" w:rsidRDefault="00AA6EE1" w:rsidP="00413011">
      <w:pPr>
        <w:pStyle w:val="PlainText"/>
        <w:ind w:firstLine="720"/>
        <w:jc w:val="both"/>
        <w:rPr>
          <w:rFonts w:ascii="Arial" w:hAnsi="Arial" w:cs="Arial"/>
          <w:sz w:val="24"/>
          <w:szCs w:val="24"/>
        </w:rPr>
      </w:pPr>
      <w:r>
        <w:rPr>
          <w:rFonts w:ascii="Arial" w:hAnsi="Arial" w:cs="Arial"/>
          <w:sz w:val="24"/>
          <w:szCs w:val="24"/>
        </w:rPr>
        <w:t>95</w:t>
      </w:r>
      <w:r w:rsidR="00492AC7" w:rsidRPr="002A63CC">
        <w:rPr>
          <w:rFonts w:ascii="Arial" w:hAnsi="Arial" w:cs="Arial"/>
          <w:sz w:val="24"/>
          <w:szCs w:val="24"/>
        </w:rPr>
        <w:t>.2.8.</w:t>
      </w:r>
      <w:r w:rsidR="00413011" w:rsidRPr="002A63CC">
        <w:rPr>
          <w:rFonts w:ascii="Arial" w:hAnsi="Arial" w:cs="Arial"/>
          <w:sz w:val="24"/>
          <w:szCs w:val="24"/>
        </w:rPr>
        <w:tab/>
      </w:r>
      <w:r w:rsidR="00492AC7" w:rsidRPr="002A63CC">
        <w:rPr>
          <w:rFonts w:ascii="Arial" w:hAnsi="Arial" w:cs="Arial"/>
          <w:sz w:val="24"/>
          <w:szCs w:val="24"/>
        </w:rPr>
        <w:t>Maintenance;</w:t>
      </w:r>
    </w:p>
    <w:p w:rsidR="00492AC7" w:rsidRPr="002A63CC" w:rsidRDefault="00AA6EE1" w:rsidP="00413011">
      <w:pPr>
        <w:pStyle w:val="PlainText"/>
        <w:ind w:firstLine="720"/>
        <w:jc w:val="both"/>
        <w:rPr>
          <w:rFonts w:ascii="Arial" w:hAnsi="Arial" w:cs="Arial"/>
          <w:sz w:val="24"/>
          <w:szCs w:val="24"/>
        </w:rPr>
      </w:pPr>
      <w:r>
        <w:rPr>
          <w:rFonts w:ascii="Arial" w:hAnsi="Arial" w:cs="Arial"/>
          <w:sz w:val="24"/>
          <w:szCs w:val="24"/>
        </w:rPr>
        <w:t>95</w:t>
      </w:r>
      <w:r w:rsidR="00492AC7" w:rsidRPr="002A63CC">
        <w:rPr>
          <w:rFonts w:ascii="Arial" w:hAnsi="Arial" w:cs="Arial"/>
          <w:sz w:val="24"/>
          <w:szCs w:val="24"/>
        </w:rPr>
        <w:t>.2.9.</w:t>
      </w:r>
      <w:r w:rsidR="00413011" w:rsidRPr="002A63CC">
        <w:rPr>
          <w:rFonts w:ascii="Arial" w:hAnsi="Arial" w:cs="Arial"/>
          <w:sz w:val="24"/>
          <w:szCs w:val="24"/>
        </w:rPr>
        <w:tab/>
      </w:r>
      <w:r w:rsidR="00492AC7" w:rsidRPr="002A63CC">
        <w:rPr>
          <w:rFonts w:ascii="Arial" w:hAnsi="Arial" w:cs="Arial"/>
          <w:sz w:val="24"/>
          <w:szCs w:val="24"/>
        </w:rPr>
        <w:t>Pool and leisure facilities;</w:t>
      </w:r>
    </w:p>
    <w:p w:rsidR="00492AC7" w:rsidRPr="002A63CC" w:rsidRDefault="00AA6EE1" w:rsidP="00413011">
      <w:pPr>
        <w:pStyle w:val="PlainText"/>
        <w:ind w:firstLine="720"/>
        <w:jc w:val="both"/>
        <w:rPr>
          <w:rFonts w:ascii="Arial" w:hAnsi="Arial" w:cs="Arial"/>
          <w:sz w:val="24"/>
          <w:szCs w:val="24"/>
        </w:rPr>
      </w:pPr>
      <w:r>
        <w:rPr>
          <w:rFonts w:ascii="Arial" w:hAnsi="Arial" w:cs="Arial"/>
          <w:sz w:val="24"/>
          <w:szCs w:val="24"/>
        </w:rPr>
        <w:t>95</w:t>
      </w:r>
      <w:r w:rsidR="00492AC7" w:rsidRPr="002A63CC">
        <w:rPr>
          <w:rFonts w:ascii="Arial" w:hAnsi="Arial" w:cs="Arial"/>
          <w:sz w:val="24"/>
          <w:szCs w:val="24"/>
        </w:rPr>
        <w:t>.2.10.</w:t>
      </w:r>
      <w:r w:rsidR="00413011" w:rsidRPr="002A63CC">
        <w:rPr>
          <w:rFonts w:ascii="Arial" w:hAnsi="Arial" w:cs="Arial"/>
          <w:sz w:val="24"/>
          <w:szCs w:val="24"/>
        </w:rPr>
        <w:tab/>
      </w:r>
      <w:r w:rsidR="00492AC7" w:rsidRPr="002A63CC">
        <w:rPr>
          <w:rFonts w:ascii="Arial" w:hAnsi="Arial" w:cs="Arial"/>
          <w:sz w:val="24"/>
          <w:szCs w:val="24"/>
        </w:rPr>
        <w:t>Furniture;</w:t>
      </w:r>
    </w:p>
    <w:p w:rsidR="00492AC7" w:rsidRPr="002A63CC" w:rsidRDefault="00AA6EE1" w:rsidP="00413011">
      <w:pPr>
        <w:pStyle w:val="PlainText"/>
        <w:ind w:firstLine="720"/>
        <w:jc w:val="both"/>
        <w:rPr>
          <w:rFonts w:ascii="Arial" w:hAnsi="Arial" w:cs="Arial"/>
          <w:sz w:val="24"/>
          <w:szCs w:val="24"/>
        </w:rPr>
      </w:pPr>
      <w:r>
        <w:rPr>
          <w:rFonts w:ascii="Arial" w:hAnsi="Arial" w:cs="Arial"/>
          <w:sz w:val="24"/>
          <w:szCs w:val="24"/>
        </w:rPr>
        <w:t>95</w:t>
      </w:r>
      <w:r w:rsidR="00492AC7" w:rsidRPr="002A63CC">
        <w:rPr>
          <w:rFonts w:ascii="Arial" w:hAnsi="Arial" w:cs="Arial"/>
          <w:sz w:val="24"/>
          <w:szCs w:val="24"/>
        </w:rPr>
        <w:t>.2.11.</w:t>
      </w:r>
      <w:r w:rsidR="00413011" w:rsidRPr="002A63CC">
        <w:rPr>
          <w:rFonts w:ascii="Arial" w:hAnsi="Arial" w:cs="Arial"/>
          <w:sz w:val="24"/>
          <w:szCs w:val="24"/>
        </w:rPr>
        <w:tab/>
      </w:r>
      <w:r w:rsidR="00492AC7" w:rsidRPr="002A63CC">
        <w:rPr>
          <w:rFonts w:ascii="Arial" w:hAnsi="Arial" w:cs="Arial"/>
          <w:sz w:val="24"/>
          <w:szCs w:val="24"/>
        </w:rPr>
        <w:t>Move Management Churn;</w:t>
      </w:r>
    </w:p>
    <w:p w:rsidR="00492AC7" w:rsidRPr="002A63CC" w:rsidRDefault="00AA6EE1" w:rsidP="00413011">
      <w:pPr>
        <w:pStyle w:val="PlainText"/>
        <w:ind w:firstLine="720"/>
        <w:jc w:val="both"/>
        <w:rPr>
          <w:rFonts w:ascii="Arial" w:hAnsi="Arial" w:cs="Arial"/>
          <w:sz w:val="24"/>
          <w:szCs w:val="24"/>
        </w:rPr>
      </w:pPr>
      <w:r>
        <w:rPr>
          <w:rFonts w:ascii="Arial" w:hAnsi="Arial" w:cs="Arial"/>
          <w:sz w:val="24"/>
          <w:szCs w:val="24"/>
        </w:rPr>
        <w:t>95</w:t>
      </w:r>
      <w:r w:rsidR="00492AC7" w:rsidRPr="002A63CC">
        <w:rPr>
          <w:rFonts w:ascii="Arial" w:hAnsi="Arial" w:cs="Arial"/>
          <w:sz w:val="24"/>
          <w:szCs w:val="24"/>
        </w:rPr>
        <w:t>.2.12.</w:t>
      </w:r>
      <w:r w:rsidR="00413011" w:rsidRPr="002A63CC">
        <w:rPr>
          <w:rFonts w:ascii="Arial" w:hAnsi="Arial" w:cs="Arial"/>
          <w:sz w:val="24"/>
          <w:szCs w:val="24"/>
        </w:rPr>
        <w:tab/>
      </w:r>
      <w:r w:rsidR="00492AC7" w:rsidRPr="002A63CC">
        <w:rPr>
          <w:rFonts w:ascii="Arial" w:hAnsi="Arial" w:cs="Arial"/>
          <w:sz w:val="24"/>
          <w:szCs w:val="24"/>
        </w:rPr>
        <w:t>Room booking;</w:t>
      </w:r>
    </w:p>
    <w:p w:rsidR="00492AC7" w:rsidRPr="002A63CC" w:rsidRDefault="00AA6EE1" w:rsidP="00413011">
      <w:pPr>
        <w:pStyle w:val="PlainText"/>
        <w:ind w:firstLine="720"/>
        <w:jc w:val="both"/>
        <w:rPr>
          <w:rFonts w:ascii="Arial" w:hAnsi="Arial" w:cs="Arial"/>
          <w:sz w:val="24"/>
          <w:szCs w:val="24"/>
        </w:rPr>
      </w:pPr>
      <w:r>
        <w:rPr>
          <w:rFonts w:ascii="Arial" w:hAnsi="Arial" w:cs="Arial"/>
          <w:sz w:val="24"/>
          <w:szCs w:val="24"/>
        </w:rPr>
        <w:t>95</w:t>
      </w:r>
      <w:r w:rsidR="00492AC7" w:rsidRPr="002A63CC">
        <w:rPr>
          <w:rFonts w:ascii="Arial" w:hAnsi="Arial" w:cs="Arial"/>
          <w:sz w:val="24"/>
          <w:szCs w:val="24"/>
        </w:rPr>
        <w:t>.2.13.</w:t>
      </w:r>
      <w:r w:rsidR="00413011" w:rsidRPr="002A63CC">
        <w:rPr>
          <w:rFonts w:ascii="Arial" w:hAnsi="Arial" w:cs="Arial"/>
          <w:sz w:val="24"/>
          <w:szCs w:val="24"/>
        </w:rPr>
        <w:tab/>
      </w:r>
      <w:r w:rsidR="00492AC7" w:rsidRPr="002A63CC">
        <w:rPr>
          <w:rFonts w:ascii="Arial" w:hAnsi="Arial" w:cs="Arial"/>
          <w:sz w:val="24"/>
          <w:szCs w:val="24"/>
        </w:rPr>
        <w:t>Porterage;</w:t>
      </w:r>
    </w:p>
    <w:p w:rsidR="00492AC7" w:rsidRPr="002A63CC" w:rsidRDefault="00AA6EE1" w:rsidP="00413011">
      <w:pPr>
        <w:pStyle w:val="PlainText"/>
        <w:ind w:firstLine="720"/>
        <w:jc w:val="both"/>
        <w:rPr>
          <w:rFonts w:ascii="Arial" w:hAnsi="Arial" w:cs="Arial"/>
          <w:sz w:val="24"/>
          <w:szCs w:val="24"/>
        </w:rPr>
      </w:pPr>
      <w:r>
        <w:rPr>
          <w:rFonts w:ascii="Arial" w:hAnsi="Arial" w:cs="Arial"/>
          <w:sz w:val="24"/>
          <w:szCs w:val="24"/>
        </w:rPr>
        <w:t>95</w:t>
      </w:r>
      <w:r w:rsidR="00492AC7" w:rsidRPr="002A63CC">
        <w:rPr>
          <w:rFonts w:ascii="Arial" w:hAnsi="Arial" w:cs="Arial"/>
          <w:sz w:val="24"/>
          <w:szCs w:val="24"/>
        </w:rPr>
        <w:t>.2.14.</w:t>
      </w:r>
      <w:r w:rsidR="00413011" w:rsidRPr="002A63CC">
        <w:rPr>
          <w:rFonts w:ascii="Arial" w:hAnsi="Arial" w:cs="Arial"/>
          <w:sz w:val="24"/>
          <w:szCs w:val="24"/>
        </w:rPr>
        <w:tab/>
      </w:r>
      <w:r w:rsidR="00492AC7" w:rsidRPr="002A63CC">
        <w:rPr>
          <w:rFonts w:ascii="Arial" w:hAnsi="Arial" w:cs="Arial"/>
          <w:sz w:val="24"/>
          <w:szCs w:val="24"/>
        </w:rPr>
        <w:t xml:space="preserve">Waste collection and disposal </w:t>
      </w:r>
      <w:r w:rsidR="001D272A" w:rsidRPr="002A63CC">
        <w:rPr>
          <w:rFonts w:ascii="Arial" w:hAnsi="Arial" w:cs="Arial"/>
          <w:sz w:val="24"/>
          <w:szCs w:val="24"/>
        </w:rPr>
        <w:t>Services</w:t>
      </w:r>
      <w:r w:rsidR="00492AC7" w:rsidRPr="002A63CC">
        <w:rPr>
          <w:rFonts w:ascii="Arial" w:hAnsi="Arial" w:cs="Arial"/>
          <w:sz w:val="24"/>
          <w:szCs w:val="24"/>
        </w:rPr>
        <w:t xml:space="preserve">; </w:t>
      </w:r>
    </w:p>
    <w:p w:rsidR="00492AC7" w:rsidRPr="002A63CC" w:rsidRDefault="00AA6EE1" w:rsidP="00413011">
      <w:pPr>
        <w:pStyle w:val="PlainText"/>
        <w:ind w:firstLine="720"/>
        <w:jc w:val="both"/>
        <w:rPr>
          <w:rFonts w:ascii="Arial" w:hAnsi="Arial" w:cs="Arial"/>
          <w:sz w:val="24"/>
          <w:szCs w:val="24"/>
        </w:rPr>
      </w:pPr>
      <w:r>
        <w:rPr>
          <w:rFonts w:ascii="Arial" w:hAnsi="Arial" w:cs="Arial"/>
          <w:sz w:val="24"/>
          <w:szCs w:val="24"/>
        </w:rPr>
        <w:t>95</w:t>
      </w:r>
      <w:r w:rsidR="00492AC7" w:rsidRPr="002A63CC">
        <w:rPr>
          <w:rFonts w:ascii="Arial" w:hAnsi="Arial" w:cs="Arial"/>
          <w:sz w:val="24"/>
          <w:szCs w:val="24"/>
        </w:rPr>
        <w:t>.2.15.</w:t>
      </w:r>
      <w:r w:rsidR="00413011" w:rsidRPr="002A63CC">
        <w:rPr>
          <w:rFonts w:ascii="Arial" w:hAnsi="Arial" w:cs="Arial"/>
          <w:sz w:val="24"/>
          <w:szCs w:val="24"/>
        </w:rPr>
        <w:tab/>
      </w:r>
      <w:r w:rsidR="00492AC7" w:rsidRPr="002A63CC">
        <w:rPr>
          <w:rFonts w:ascii="Arial" w:hAnsi="Arial" w:cs="Arial"/>
          <w:sz w:val="24"/>
          <w:szCs w:val="24"/>
        </w:rPr>
        <w:t>Conferencing; and</w:t>
      </w:r>
    </w:p>
    <w:p w:rsidR="00492AC7" w:rsidRPr="002A63CC" w:rsidRDefault="00AA6EE1" w:rsidP="00413011">
      <w:pPr>
        <w:pStyle w:val="PlainText"/>
        <w:ind w:firstLine="720"/>
        <w:jc w:val="both"/>
        <w:rPr>
          <w:rFonts w:ascii="Arial" w:hAnsi="Arial" w:cs="Arial"/>
          <w:sz w:val="24"/>
          <w:szCs w:val="24"/>
        </w:rPr>
      </w:pPr>
      <w:r>
        <w:rPr>
          <w:rFonts w:ascii="Arial" w:hAnsi="Arial" w:cs="Arial"/>
          <w:sz w:val="24"/>
          <w:szCs w:val="24"/>
        </w:rPr>
        <w:t>95</w:t>
      </w:r>
      <w:r w:rsidR="00492AC7" w:rsidRPr="002A63CC">
        <w:rPr>
          <w:rFonts w:ascii="Arial" w:hAnsi="Arial" w:cs="Arial"/>
          <w:sz w:val="24"/>
          <w:szCs w:val="24"/>
        </w:rPr>
        <w:t>.2.16.</w:t>
      </w:r>
      <w:r w:rsidR="00413011" w:rsidRPr="002A63CC">
        <w:rPr>
          <w:rFonts w:ascii="Arial" w:hAnsi="Arial" w:cs="Arial"/>
          <w:sz w:val="24"/>
          <w:szCs w:val="24"/>
        </w:rPr>
        <w:tab/>
      </w:r>
      <w:r w:rsidR="00492AC7" w:rsidRPr="002A63CC">
        <w:rPr>
          <w:rFonts w:ascii="Arial" w:hAnsi="Arial" w:cs="Arial"/>
          <w:sz w:val="24"/>
          <w:szCs w:val="24"/>
        </w:rPr>
        <w:t xml:space="preserve">Meetings and hospitality </w:t>
      </w:r>
      <w:r w:rsidR="001D272A" w:rsidRPr="002A63CC">
        <w:rPr>
          <w:rFonts w:ascii="Arial" w:hAnsi="Arial" w:cs="Arial"/>
          <w:sz w:val="24"/>
          <w:szCs w:val="24"/>
        </w:rPr>
        <w:t>Services</w:t>
      </w:r>
      <w:r w:rsidR="00492AC7" w:rsidRPr="002A63CC">
        <w:rPr>
          <w:rFonts w:ascii="Arial" w:hAnsi="Arial" w:cs="Arial"/>
          <w:sz w:val="24"/>
          <w:szCs w:val="24"/>
        </w:rPr>
        <w:t>.</w:t>
      </w:r>
    </w:p>
    <w:p w:rsidR="00413011" w:rsidRPr="002A63CC" w:rsidRDefault="00413011" w:rsidP="00915770">
      <w:pPr>
        <w:pStyle w:val="PlainText"/>
        <w:jc w:val="both"/>
        <w:rPr>
          <w:rFonts w:ascii="Arial" w:hAnsi="Arial" w:cs="Arial"/>
          <w:sz w:val="24"/>
          <w:szCs w:val="24"/>
        </w:rPr>
      </w:pPr>
    </w:p>
    <w:p w:rsidR="00492AC7" w:rsidRPr="00AB7561" w:rsidRDefault="00AA6EE1" w:rsidP="008B7284">
      <w:pPr>
        <w:pStyle w:val="PlainText"/>
        <w:ind w:left="720" w:hanging="720"/>
        <w:jc w:val="both"/>
        <w:rPr>
          <w:rFonts w:ascii="Arial" w:hAnsi="Arial" w:cs="Arial"/>
          <w:sz w:val="24"/>
          <w:szCs w:val="24"/>
        </w:rPr>
      </w:pPr>
      <w:r>
        <w:rPr>
          <w:rFonts w:ascii="Arial" w:hAnsi="Arial" w:cs="Arial"/>
          <w:sz w:val="24"/>
          <w:szCs w:val="24"/>
        </w:rPr>
        <w:t>95</w:t>
      </w:r>
      <w:r w:rsidR="00492AC7" w:rsidRPr="00AB7561">
        <w:rPr>
          <w:rFonts w:ascii="Arial" w:hAnsi="Arial" w:cs="Arial"/>
          <w:sz w:val="24"/>
          <w:szCs w:val="24"/>
        </w:rPr>
        <w:t>.3.</w:t>
      </w:r>
      <w:r w:rsidR="00413011" w:rsidRPr="00AB7561">
        <w:rPr>
          <w:rFonts w:ascii="Arial" w:hAnsi="Arial" w:cs="Arial"/>
          <w:sz w:val="24"/>
          <w:szCs w:val="24"/>
        </w:rPr>
        <w:tab/>
      </w:r>
      <w:r w:rsidR="00E25870" w:rsidRPr="00AB7561">
        <w:rPr>
          <w:rFonts w:ascii="Arial" w:hAnsi="Arial" w:cs="Arial"/>
          <w:sz w:val="24"/>
          <w:szCs w:val="24"/>
        </w:rPr>
        <w:t>In addition, where this h</w:t>
      </w:r>
      <w:r w:rsidR="00492AC7" w:rsidRPr="00AB7561">
        <w:rPr>
          <w:rFonts w:ascii="Arial" w:hAnsi="Arial" w:cs="Arial"/>
          <w:sz w:val="24"/>
          <w:szCs w:val="24"/>
        </w:rPr>
        <w:t>otel Service is a requirement</w:t>
      </w:r>
      <w:r w:rsidR="00EB4736" w:rsidRPr="00AB7561">
        <w:rPr>
          <w:rFonts w:ascii="Arial" w:hAnsi="Arial" w:cs="Arial"/>
          <w:sz w:val="24"/>
          <w:szCs w:val="24"/>
        </w:rPr>
        <w:t xml:space="preserve"> in the Call-Off Procedure</w:t>
      </w:r>
      <w:r w:rsidR="00492AC7" w:rsidRPr="00AB7561">
        <w:rPr>
          <w:rFonts w:ascii="Arial" w:hAnsi="Arial" w:cs="Arial"/>
          <w:sz w:val="24"/>
          <w:szCs w:val="24"/>
        </w:rPr>
        <w:t xml:space="preserve">, the </w:t>
      </w:r>
      <w:r w:rsidR="000C73BC" w:rsidRPr="00AB7561">
        <w:rPr>
          <w:rFonts w:ascii="Arial" w:hAnsi="Arial" w:cs="Arial"/>
          <w:sz w:val="24"/>
          <w:szCs w:val="24"/>
        </w:rPr>
        <w:t>Supplier</w:t>
      </w:r>
      <w:r w:rsidR="00492AC7" w:rsidRPr="00AB7561">
        <w:rPr>
          <w:rFonts w:ascii="Arial" w:hAnsi="Arial" w:cs="Arial"/>
          <w:sz w:val="24"/>
          <w:szCs w:val="24"/>
        </w:rPr>
        <w:t xml:space="preserve"> may be required to: </w:t>
      </w:r>
    </w:p>
    <w:p w:rsidR="00413011" w:rsidRPr="00AB7561" w:rsidRDefault="00413011" w:rsidP="00915770">
      <w:pPr>
        <w:pStyle w:val="PlainText"/>
        <w:jc w:val="both"/>
        <w:rPr>
          <w:rFonts w:ascii="Arial" w:hAnsi="Arial" w:cs="Arial"/>
          <w:sz w:val="24"/>
          <w:szCs w:val="24"/>
        </w:rPr>
      </w:pPr>
    </w:p>
    <w:p w:rsidR="00492AC7" w:rsidRPr="00AB7561" w:rsidRDefault="00AA6EE1" w:rsidP="008B7284">
      <w:pPr>
        <w:pStyle w:val="PlainText"/>
        <w:ind w:left="2160" w:hanging="1440"/>
        <w:jc w:val="both"/>
        <w:rPr>
          <w:rFonts w:ascii="Arial" w:hAnsi="Arial" w:cs="Arial"/>
          <w:sz w:val="24"/>
          <w:szCs w:val="24"/>
        </w:rPr>
      </w:pPr>
      <w:r>
        <w:rPr>
          <w:rFonts w:ascii="Arial" w:hAnsi="Arial" w:cs="Arial"/>
          <w:sz w:val="24"/>
          <w:szCs w:val="24"/>
        </w:rPr>
        <w:t>95</w:t>
      </w:r>
      <w:r w:rsidR="00492AC7" w:rsidRPr="00AB7561">
        <w:rPr>
          <w:rFonts w:ascii="Arial" w:hAnsi="Arial" w:cs="Arial"/>
          <w:sz w:val="24"/>
          <w:szCs w:val="24"/>
        </w:rPr>
        <w:t>.3.1.</w:t>
      </w:r>
      <w:r w:rsidR="00413011" w:rsidRPr="00AB7561">
        <w:rPr>
          <w:rFonts w:ascii="Arial" w:hAnsi="Arial" w:cs="Arial"/>
          <w:sz w:val="24"/>
          <w:szCs w:val="24"/>
        </w:rPr>
        <w:tab/>
      </w:r>
      <w:r w:rsidR="00492AC7" w:rsidRPr="00AB7561">
        <w:rPr>
          <w:rFonts w:ascii="Arial" w:hAnsi="Arial" w:cs="Arial"/>
          <w:sz w:val="24"/>
          <w:szCs w:val="24"/>
        </w:rPr>
        <w:t xml:space="preserve">deliver management and administrative functions as required to facilitate the operation of the </w:t>
      </w:r>
      <w:r w:rsidR="00F32729" w:rsidRPr="00AB7561">
        <w:rPr>
          <w:rFonts w:ascii="Arial" w:hAnsi="Arial" w:cs="Arial"/>
          <w:sz w:val="24"/>
          <w:szCs w:val="24"/>
        </w:rPr>
        <w:t>Buyer</w:t>
      </w:r>
      <w:r w:rsidR="00492AC7" w:rsidRPr="00AB7561">
        <w:rPr>
          <w:rFonts w:ascii="Arial" w:hAnsi="Arial" w:cs="Arial"/>
          <w:sz w:val="24"/>
          <w:szCs w:val="24"/>
        </w:rPr>
        <w:t xml:space="preserve"> </w:t>
      </w:r>
      <w:r w:rsidR="00365689" w:rsidRPr="00AB7561">
        <w:rPr>
          <w:rFonts w:ascii="Arial" w:hAnsi="Arial" w:cs="Arial"/>
          <w:sz w:val="24"/>
          <w:szCs w:val="24"/>
        </w:rPr>
        <w:t>Premises</w:t>
      </w:r>
      <w:r w:rsidR="00492AC7" w:rsidRPr="00AB7561">
        <w:rPr>
          <w:rFonts w:ascii="Arial" w:hAnsi="Arial" w:cs="Arial"/>
          <w:sz w:val="24"/>
          <w:szCs w:val="24"/>
        </w:rPr>
        <w:t xml:space="preserve">; and </w:t>
      </w:r>
    </w:p>
    <w:p w:rsidR="00492AC7" w:rsidRPr="00AB7561" w:rsidRDefault="00AA6EE1" w:rsidP="008B7284">
      <w:pPr>
        <w:pStyle w:val="PlainText"/>
        <w:ind w:left="2160" w:hanging="1440"/>
        <w:jc w:val="both"/>
        <w:rPr>
          <w:rFonts w:ascii="Arial" w:hAnsi="Arial" w:cs="Arial"/>
          <w:sz w:val="24"/>
          <w:szCs w:val="24"/>
        </w:rPr>
      </w:pPr>
      <w:r>
        <w:rPr>
          <w:rFonts w:ascii="Arial" w:hAnsi="Arial" w:cs="Arial"/>
          <w:sz w:val="24"/>
          <w:szCs w:val="24"/>
        </w:rPr>
        <w:t>95</w:t>
      </w:r>
      <w:r w:rsidR="00413011" w:rsidRPr="00AB7561">
        <w:rPr>
          <w:rFonts w:ascii="Arial" w:hAnsi="Arial" w:cs="Arial"/>
          <w:sz w:val="24"/>
          <w:szCs w:val="24"/>
        </w:rPr>
        <w:t>.3.2</w:t>
      </w:r>
      <w:r w:rsidR="00492AC7" w:rsidRPr="00AB7561">
        <w:rPr>
          <w:rFonts w:ascii="Arial" w:hAnsi="Arial" w:cs="Arial"/>
          <w:sz w:val="24"/>
          <w:szCs w:val="24"/>
        </w:rPr>
        <w:t>.</w:t>
      </w:r>
      <w:r w:rsidR="00413011" w:rsidRPr="00AB7561">
        <w:rPr>
          <w:rFonts w:ascii="Arial" w:hAnsi="Arial" w:cs="Arial"/>
          <w:sz w:val="24"/>
          <w:szCs w:val="24"/>
        </w:rPr>
        <w:tab/>
      </w:r>
      <w:r w:rsidR="00492AC7" w:rsidRPr="00AB7561">
        <w:rPr>
          <w:rFonts w:ascii="Arial" w:hAnsi="Arial" w:cs="Arial"/>
          <w:sz w:val="24"/>
          <w:szCs w:val="24"/>
        </w:rPr>
        <w:t xml:space="preserve">to procure consumables and miscellaneous goods and materials on behalf of the </w:t>
      </w:r>
      <w:r w:rsidR="00F32729" w:rsidRPr="00AB7561">
        <w:rPr>
          <w:rFonts w:ascii="Arial" w:hAnsi="Arial" w:cs="Arial"/>
          <w:sz w:val="24"/>
          <w:szCs w:val="24"/>
        </w:rPr>
        <w:t>Buyer</w:t>
      </w:r>
      <w:r w:rsidR="00492AC7" w:rsidRPr="00AB7561">
        <w:rPr>
          <w:rFonts w:ascii="Arial" w:hAnsi="Arial" w:cs="Arial"/>
          <w:sz w:val="24"/>
          <w:szCs w:val="24"/>
        </w:rPr>
        <w:t xml:space="preserve">. </w:t>
      </w:r>
    </w:p>
    <w:p w:rsidR="00413011" w:rsidRPr="00AB7561" w:rsidRDefault="00413011" w:rsidP="00915770">
      <w:pPr>
        <w:pStyle w:val="PlainText"/>
        <w:jc w:val="both"/>
        <w:rPr>
          <w:rFonts w:ascii="Arial" w:hAnsi="Arial" w:cs="Arial"/>
          <w:sz w:val="24"/>
          <w:szCs w:val="24"/>
        </w:rPr>
      </w:pPr>
    </w:p>
    <w:p w:rsidR="00492AC7" w:rsidRPr="002A63CC" w:rsidRDefault="00AA6EE1" w:rsidP="00413011">
      <w:pPr>
        <w:pStyle w:val="PlainText"/>
        <w:ind w:left="720" w:hanging="720"/>
        <w:jc w:val="both"/>
        <w:rPr>
          <w:rFonts w:ascii="Arial" w:hAnsi="Arial" w:cs="Arial"/>
          <w:sz w:val="24"/>
          <w:szCs w:val="24"/>
        </w:rPr>
      </w:pPr>
      <w:r>
        <w:rPr>
          <w:rFonts w:ascii="Arial" w:hAnsi="Arial" w:cs="Arial"/>
          <w:sz w:val="24"/>
          <w:szCs w:val="24"/>
        </w:rPr>
        <w:t>95</w:t>
      </w:r>
      <w:r w:rsidR="00492AC7" w:rsidRPr="00AB7561">
        <w:rPr>
          <w:rFonts w:ascii="Arial" w:hAnsi="Arial" w:cs="Arial"/>
          <w:sz w:val="24"/>
          <w:szCs w:val="24"/>
        </w:rPr>
        <w:t>.4.</w:t>
      </w:r>
      <w:r w:rsidR="00413011" w:rsidRPr="00AB7561">
        <w:rPr>
          <w:rFonts w:ascii="Arial" w:hAnsi="Arial" w:cs="Arial"/>
          <w:sz w:val="24"/>
          <w:szCs w:val="24"/>
        </w:rPr>
        <w:tab/>
      </w:r>
      <w:r w:rsidR="00F32729" w:rsidRPr="00AB7561">
        <w:rPr>
          <w:rFonts w:ascii="Arial" w:hAnsi="Arial" w:cs="Arial"/>
          <w:sz w:val="24"/>
          <w:szCs w:val="24"/>
        </w:rPr>
        <w:t>Buyer</w:t>
      </w:r>
      <w:r w:rsidR="00492AC7" w:rsidRPr="00AB7561">
        <w:rPr>
          <w:rFonts w:ascii="Arial" w:hAnsi="Arial" w:cs="Arial"/>
          <w:sz w:val="24"/>
          <w:szCs w:val="24"/>
        </w:rPr>
        <w:t xml:space="preserve"> </w:t>
      </w:r>
      <w:r w:rsidR="00365689" w:rsidRPr="00AB7561">
        <w:rPr>
          <w:rFonts w:ascii="Arial" w:hAnsi="Arial" w:cs="Arial"/>
          <w:sz w:val="24"/>
          <w:szCs w:val="24"/>
        </w:rPr>
        <w:t>Premises</w:t>
      </w:r>
      <w:r w:rsidR="00E25870" w:rsidRPr="00AB7561">
        <w:rPr>
          <w:rFonts w:ascii="Arial" w:hAnsi="Arial" w:cs="Arial"/>
          <w:sz w:val="24"/>
          <w:szCs w:val="24"/>
        </w:rPr>
        <w:t xml:space="preserve"> which operate a h</w:t>
      </w:r>
      <w:r w:rsidR="00492AC7" w:rsidRPr="00AB7561">
        <w:rPr>
          <w:rFonts w:ascii="Arial" w:hAnsi="Arial" w:cs="Arial"/>
          <w:sz w:val="24"/>
          <w:szCs w:val="24"/>
        </w:rPr>
        <w:t xml:space="preserve">otel Service will be clearly identified by the </w:t>
      </w:r>
      <w:r w:rsidR="00F32729" w:rsidRPr="00AB7561">
        <w:rPr>
          <w:rFonts w:ascii="Arial" w:hAnsi="Arial" w:cs="Arial"/>
          <w:sz w:val="24"/>
          <w:szCs w:val="24"/>
        </w:rPr>
        <w:t>Buyer</w:t>
      </w:r>
      <w:r w:rsidR="00EB4736" w:rsidRPr="00AB7561">
        <w:rPr>
          <w:rFonts w:ascii="Arial" w:hAnsi="Arial" w:cs="Arial"/>
          <w:sz w:val="24"/>
          <w:szCs w:val="24"/>
        </w:rPr>
        <w:t xml:space="preserve"> in the Call-Off Procedure</w:t>
      </w:r>
      <w:r w:rsidR="00400AAA" w:rsidRPr="00AB7561">
        <w:rPr>
          <w:rFonts w:ascii="Arial" w:hAnsi="Arial" w:cs="Arial"/>
          <w:sz w:val="24"/>
          <w:szCs w:val="24"/>
        </w:rPr>
        <w:t xml:space="preserve"> and details of the Services required will be </w:t>
      </w:r>
      <w:r w:rsidR="00492AC7" w:rsidRPr="00AB7561">
        <w:rPr>
          <w:rFonts w:ascii="Arial" w:hAnsi="Arial" w:cs="Arial"/>
          <w:sz w:val="24"/>
          <w:szCs w:val="24"/>
        </w:rPr>
        <w:t xml:space="preserve">provided for the </w:t>
      </w:r>
      <w:r w:rsidR="000C73BC" w:rsidRPr="00AB7561">
        <w:rPr>
          <w:rFonts w:ascii="Arial" w:hAnsi="Arial" w:cs="Arial"/>
          <w:sz w:val="24"/>
          <w:szCs w:val="24"/>
        </w:rPr>
        <w:t>Supplier</w:t>
      </w:r>
      <w:r w:rsidR="00492AC7" w:rsidRPr="00AB7561">
        <w:rPr>
          <w:rFonts w:ascii="Arial" w:hAnsi="Arial" w:cs="Arial"/>
          <w:sz w:val="24"/>
          <w:szCs w:val="24"/>
        </w:rPr>
        <w:t xml:space="preserve"> to tender against.</w:t>
      </w:r>
      <w:r w:rsidR="00492AC7" w:rsidRPr="002A63CC">
        <w:rPr>
          <w:rFonts w:ascii="Arial" w:hAnsi="Arial" w:cs="Arial"/>
          <w:sz w:val="24"/>
          <w:szCs w:val="24"/>
        </w:rPr>
        <w:t xml:space="preserve"> </w:t>
      </w:r>
    </w:p>
    <w:p w:rsidR="00CE1427" w:rsidRPr="002A63CC" w:rsidRDefault="00CE1427" w:rsidP="00915770">
      <w:pPr>
        <w:pStyle w:val="PlainText"/>
        <w:jc w:val="both"/>
        <w:rPr>
          <w:rFonts w:ascii="Arial" w:hAnsi="Arial" w:cs="Arial"/>
          <w:b/>
          <w:sz w:val="24"/>
          <w:szCs w:val="24"/>
        </w:rPr>
      </w:pPr>
    </w:p>
    <w:p w:rsidR="00FF2318" w:rsidRDefault="00FF2318" w:rsidP="00915770">
      <w:pPr>
        <w:pStyle w:val="PlainText"/>
        <w:jc w:val="both"/>
        <w:rPr>
          <w:rFonts w:ascii="Arial" w:hAnsi="Arial" w:cs="Arial"/>
          <w:b/>
          <w:sz w:val="24"/>
          <w:szCs w:val="24"/>
        </w:rPr>
      </w:pPr>
    </w:p>
    <w:p w:rsidR="00FF2318" w:rsidRDefault="00FF2318" w:rsidP="00915770">
      <w:pPr>
        <w:pStyle w:val="PlainText"/>
        <w:jc w:val="both"/>
        <w:rPr>
          <w:rFonts w:ascii="Arial" w:hAnsi="Arial" w:cs="Arial"/>
          <w:b/>
          <w:sz w:val="24"/>
          <w:szCs w:val="24"/>
        </w:rPr>
      </w:pPr>
    </w:p>
    <w:p w:rsidR="00FF2318" w:rsidRDefault="00FF2318" w:rsidP="00915770">
      <w:pPr>
        <w:pStyle w:val="PlainText"/>
        <w:jc w:val="both"/>
        <w:rPr>
          <w:rFonts w:ascii="Arial" w:hAnsi="Arial" w:cs="Arial"/>
          <w:b/>
          <w:sz w:val="24"/>
          <w:szCs w:val="24"/>
        </w:rPr>
      </w:pPr>
    </w:p>
    <w:p w:rsidR="00FF2318" w:rsidRDefault="00FF2318" w:rsidP="00915770">
      <w:pPr>
        <w:pStyle w:val="PlainText"/>
        <w:jc w:val="both"/>
        <w:rPr>
          <w:rFonts w:ascii="Arial" w:hAnsi="Arial" w:cs="Arial"/>
          <w:b/>
          <w:sz w:val="24"/>
          <w:szCs w:val="24"/>
        </w:rPr>
      </w:pPr>
    </w:p>
    <w:p w:rsidR="00FF2318" w:rsidRDefault="00FF2318" w:rsidP="00915770">
      <w:pPr>
        <w:pStyle w:val="PlainText"/>
        <w:jc w:val="both"/>
        <w:rPr>
          <w:rFonts w:ascii="Arial" w:hAnsi="Arial" w:cs="Arial"/>
          <w:b/>
          <w:sz w:val="24"/>
          <w:szCs w:val="24"/>
        </w:rPr>
      </w:pPr>
    </w:p>
    <w:p w:rsidR="00FF2318" w:rsidRDefault="00FF2318" w:rsidP="00915770">
      <w:pPr>
        <w:pStyle w:val="PlainText"/>
        <w:jc w:val="both"/>
        <w:rPr>
          <w:rFonts w:ascii="Arial" w:hAnsi="Arial" w:cs="Arial"/>
          <w:b/>
          <w:sz w:val="24"/>
          <w:szCs w:val="24"/>
        </w:rPr>
      </w:pPr>
    </w:p>
    <w:p w:rsidR="00FF2318" w:rsidRDefault="00FF2318" w:rsidP="00915770">
      <w:pPr>
        <w:pStyle w:val="PlainText"/>
        <w:jc w:val="both"/>
        <w:rPr>
          <w:rFonts w:ascii="Arial" w:hAnsi="Arial" w:cs="Arial"/>
          <w:b/>
          <w:sz w:val="24"/>
          <w:szCs w:val="24"/>
        </w:rPr>
      </w:pPr>
    </w:p>
    <w:p w:rsidR="00FF2318" w:rsidRDefault="00FF2318" w:rsidP="00915770">
      <w:pPr>
        <w:pStyle w:val="PlainText"/>
        <w:jc w:val="both"/>
        <w:rPr>
          <w:rFonts w:ascii="Arial" w:hAnsi="Arial" w:cs="Arial"/>
          <w:b/>
          <w:sz w:val="24"/>
          <w:szCs w:val="24"/>
        </w:rPr>
      </w:pPr>
    </w:p>
    <w:p w:rsidR="00FF2318" w:rsidRDefault="00FF2318" w:rsidP="00915770">
      <w:pPr>
        <w:pStyle w:val="PlainText"/>
        <w:jc w:val="both"/>
        <w:rPr>
          <w:rFonts w:ascii="Arial" w:hAnsi="Arial" w:cs="Arial"/>
          <w:b/>
          <w:sz w:val="24"/>
          <w:szCs w:val="24"/>
        </w:rPr>
      </w:pPr>
    </w:p>
    <w:p w:rsidR="00FF2318" w:rsidRDefault="00FF2318" w:rsidP="00915770">
      <w:pPr>
        <w:pStyle w:val="PlainText"/>
        <w:jc w:val="both"/>
        <w:rPr>
          <w:rFonts w:ascii="Arial" w:hAnsi="Arial" w:cs="Arial"/>
          <w:b/>
          <w:sz w:val="24"/>
          <w:szCs w:val="24"/>
        </w:rPr>
      </w:pPr>
    </w:p>
    <w:p w:rsidR="00FF2318" w:rsidRDefault="00FF2318" w:rsidP="00915770">
      <w:pPr>
        <w:pStyle w:val="PlainText"/>
        <w:jc w:val="both"/>
        <w:rPr>
          <w:rFonts w:ascii="Arial" w:hAnsi="Arial" w:cs="Arial"/>
          <w:b/>
          <w:sz w:val="24"/>
          <w:szCs w:val="24"/>
        </w:rPr>
      </w:pPr>
    </w:p>
    <w:p w:rsidR="00FF2318" w:rsidRDefault="00FF2318" w:rsidP="00915770">
      <w:pPr>
        <w:pStyle w:val="PlainText"/>
        <w:jc w:val="both"/>
        <w:rPr>
          <w:rFonts w:ascii="Arial" w:hAnsi="Arial" w:cs="Arial"/>
          <w:b/>
          <w:sz w:val="24"/>
          <w:szCs w:val="24"/>
        </w:rPr>
      </w:pPr>
    </w:p>
    <w:p w:rsidR="00FF2318" w:rsidRDefault="00FF2318" w:rsidP="00915770">
      <w:pPr>
        <w:pStyle w:val="PlainText"/>
        <w:jc w:val="both"/>
        <w:rPr>
          <w:rFonts w:ascii="Arial" w:hAnsi="Arial" w:cs="Arial"/>
          <w:b/>
          <w:sz w:val="24"/>
          <w:szCs w:val="24"/>
        </w:rPr>
      </w:pPr>
    </w:p>
    <w:p w:rsidR="00492AC7" w:rsidRPr="002A63CC" w:rsidRDefault="00DF3E85" w:rsidP="00915770">
      <w:pPr>
        <w:pStyle w:val="PlainText"/>
        <w:jc w:val="both"/>
        <w:rPr>
          <w:rFonts w:ascii="Arial" w:hAnsi="Arial" w:cs="Arial"/>
          <w:b/>
          <w:sz w:val="24"/>
          <w:szCs w:val="24"/>
        </w:rPr>
      </w:pPr>
      <w:r w:rsidRPr="002A63CC">
        <w:rPr>
          <w:rFonts w:ascii="Arial" w:hAnsi="Arial" w:cs="Arial"/>
          <w:b/>
          <w:sz w:val="24"/>
          <w:szCs w:val="24"/>
        </w:rPr>
        <w:t>Work Package</w:t>
      </w:r>
      <w:r w:rsidR="00413011" w:rsidRPr="002A63CC">
        <w:rPr>
          <w:rFonts w:ascii="Arial" w:hAnsi="Arial" w:cs="Arial"/>
          <w:b/>
          <w:sz w:val="24"/>
          <w:szCs w:val="24"/>
        </w:rPr>
        <w:t xml:space="preserve"> J</w:t>
      </w:r>
      <w:r w:rsidR="00CE1427" w:rsidRPr="002A63CC">
        <w:rPr>
          <w:rFonts w:ascii="Arial" w:hAnsi="Arial" w:cs="Arial"/>
          <w:b/>
          <w:sz w:val="24"/>
          <w:szCs w:val="24"/>
        </w:rPr>
        <w:t xml:space="preserve"> – Workplace FM </w:t>
      </w:r>
      <w:r w:rsidR="001D272A" w:rsidRPr="002A63CC">
        <w:rPr>
          <w:rFonts w:ascii="Arial" w:hAnsi="Arial" w:cs="Arial"/>
          <w:b/>
          <w:sz w:val="24"/>
          <w:szCs w:val="24"/>
        </w:rPr>
        <w:t>Services</w:t>
      </w:r>
      <w:r w:rsidR="00CE1427" w:rsidRPr="002A63CC">
        <w:rPr>
          <w:rFonts w:ascii="Arial" w:hAnsi="Arial" w:cs="Arial"/>
          <w:b/>
          <w:sz w:val="24"/>
          <w:szCs w:val="24"/>
        </w:rPr>
        <w:t>.</w:t>
      </w:r>
    </w:p>
    <w:p w:rsidR="00492AC7" w:rsidRPr="002A63CC" w:rsidRDefault="00492AC7" w:rsidP="00915770">
      <w:pPr>
        <w:pStyle w:val="PlainText"/>
        <w:jc w:val="both"/>
        <w:rPr>
          <w:rFonts w:ascii="Arial" w:hAnsi="Arial" w:cs="Arial"/>
          <w:b/>
          <w:sz w:val="24"/>
          <w:szCs w:val="24"/>
        </w:rPr>
      </w:pPr>
    </w:p>
    <w:p w:rsidR="00492AC7" w:rsidRPr="00297541" w:rsidRDefault="00AA6EE1" w:rsidP="00915770">
      <w:pPr>
        <w:pStyle w:val="PlainText"/>
        <w:jc w:val="both"/>
        <w:rPr>
          <w:rFonts w:ascii="Arial" w:hAnsi="Arial" w:cs="Arial"/>
          <w:b/>
          <w:sz w:val="24"/>
          <w:szCs w:val="24"/>
        </w:rPr>
      </w:pPr>
      <w:r w:rsidRPr="00297541">
        <w:rPr>
          <w:rFonts w:ascii="Arial" w:hAnsi="Arial" w:cs="Arial"/>
          <w:b/>
          <w:sz w:val="24"/>
          <w:szCs w:val="24"/>
        </w:rPr>
        <w:t>96</w:t>
      </w:r>
      <w:r w:rsidR="00492AC7" w:rsidRPr="00297541">
        <w:rPr>
          <w:rFonts w:ascii="Arial" w:hAnsi="Arial" w:cs="Arial"/>
          <w:b/>
          <w:sz w:val="24"/>
          <w:szCs w:val="24"/>
        </w:rPr>
        <w:t>.   Servi</w:t>
      </w:r>
      <w:r w:rsidR="00413011" w:rsidRPr="00297541">
        <w:rPr>
          <w:rFonts w:ascii="Arial" w:hAnsi="Arial" w:cs="Arial"/>
          <w:b/>
          <w:sz w:val="24"/>
          <w:szCs w:val="24"/>
        </w:rPr>
        <w:t>ce J</w:t>
      </w:r>
      <w:r w:rsidR="00492AC7" w:rsidRPr="00297541">
        <w:rPr>
          <w:rFonts w:ascii="Arial" w:hAnsi="Arial" w:cs="Arial"/>
          <w:b/>
          <w:sz w:val="24"/>
          <w:szCs w:val="24"/>
        </w:rPr>
        <w:t xml:space="preserve">1 - Mail </w:t>
      </w:r>
      <w:r w:rsidR="001D272A" w:rsidRPr="00297541">
        <w:rPr>
          <w:rFonts w:ascii="Arial" w:hAnsi="Arial" w:cs="Arial"/>
          <w:b/>
          <w:sz w:val="24"/>
          <w:szCs w:val="24"/>
        </w:rPr>
        <w:t>Services</w:t>
      </w:r>
    </w:p>
    <w:p w:rsidR="00413011" w:rsidRPr="00297541" w:rsidRDefault="00413011" w:rsidP="00915770">
      <w:pPr>
        <w:pStyle w:val="PlainText"/>
        <w:jc w:val="both"/>
        <w:rPr>
          <w:rFonts w:ascii="Arial" w:hAnsi="Arial" w:cs="Arial"/>
          <w:sz w:val="24"/>
          <w:szCs w:val="24"/>
        </w:rPr>
      </w:pPr>
    </w:p>
    <w:p w:rsidR="00492AC7" w:rsidRPr="00297541" w:rsidRDefault="00AA6EE1" w:rsidP="00915770">
      <w:pPr>
        <w:pStyle w:val="PlainText"/>
        <w:jc w:val="both"/>
        <w:rPr>
          <w:rFonts w:ascii="Arial" w:hAnsi="Arial" w:cs="Arial"/>
          <w:sz w:val="24"/>
          <w:szCs w:val="24"/>
        </w:rPr>
      </w:pPr>
      <w:r w:rsidRPr="00297541">
        <w:rPr>
          <w:rFonts w:ascii="Arial" w:hAnsi="Arial" w:cs="Arial"/>
          <w:sz w:val="24"/>
          <w:szCs w:val="24"/>
        </w:rPr>
        <w:t>96</w:t>
      </w:r>
      <w:r w:rsidR="00492AC7" w:rsidRPr="00297541">
        <w:rPr>
          <w:rFonts w:ascii="Arial" w:hAnsi="Arial" w:cs="Arial"/>
          <w:sz w:val="24"/>
          <w:szCs w:val="24"/>
        </w:rPr>
        <w:t>.1.</w:t>
      </w:r>
      <w:r w:rsidR="00663F07" w:rsidRPr="00297541">
        <w:rPr>
          <w:rFonts w:ascii="Arial" w:hAnsi="Arial" w:cs="Arial"/>
          <w:sz w:val="24"/>
          <w:szCs w:val="24"/>
        </w:rPr>
        <w:tab/>
      </w:r>
      <w:r w:rsidR="00492AC7" w:rsidRPr="00297541">
        <w:rPr>
          <w:rFonts w:ascii="Arial" w:hAnsi="Arial" w:cs="Arial"/>
          <w:sz w:val="24"/>
          <w:szCs w:val="24"/>
        </w:rPr>
        <w:t xml:space="preserve">The following </w:t>
      </w:r>
      <w:r w:rsidR="00171B8C" w:rsidRPr="00297541">
        <w:rPr>
          <w:rFonts w:ascii="Arial" w:hAnsi="Arial" w:cs="Arial"/>
          <w:sz w:val="24"/>
          <w:szCs w:val="24"/>
        </w:rPr>
        <w:t>Standards</w:t>
      </w:r>
      <w:r w:rsidR="00492AC7" w:rsidRPr="00297541">
        <w:rPr>
          <w:rFonts w:ascii="Arial" w:hAnsi="Arial" w:cs="Arial"/>
          <w:sz w:val="24"/>
          <w:szCs w:val="24"/>
        </w:rPr>
        <w:t xml:space="preserve"> apply to this Service - SJ1.</w:t>
      </w:r>
    </w:p>
    <w:p w:rsidR="00492AC7" w:rsidRPr="00AB7561" w:rsidRDefault="00AA6EE1" w:rsidP="00663F07">
      <w:pPr>
        <w:pStyle w:val="PlainText"/>
        <w:ind w:left="720" w:hanging="720"/>
        <w:jc w:val="both"/>
        <w:rPr>
          <w:rFonts w:ascii="Arial" w:hAnsi="Arial" w:cs="Arial"/>
          <w:sz w:val="24"/>
          <w:szCs w:val="24"/>
        </w:rPr>
      </w:pPr>
      <w:r w:rsidRPr="00297541">
        <w:rPr>
          <w:rFonts w:ascii="Arial" w:hAnsi="Arial" w:cs="Arial"/>
          <w:sz w:val="24"/>
          <w:szCs w:val="24"/>
        </w:rPr>
        <w:t>96</w:t>
      </w:r>
      <w:r w:rsidR="00492AC7" w:rsidRPr="00297541">
        <w:rPr>
          <w:rFonts w:ascii="Arial" w:hAnsi="Arial" w:cs="Arial"/>
          <w:sz w:val="24"/>
          <w:szCs w:val="24"/>
        </w:rPr>
        <w:t>.2.</w:t>
      </w:r>
      <w:r w:rsidR="00663F07" w:rsidRPr="00297541">
        <w:rPr>
          <w:rFonts w:ascii="Arial" w:hAnsi="Arial" w:cs="Arial"/>
          <w:sz w:val="24"/>
          <w:szCs w:val="24"/>
        </w:rPr>
        <w:tab/>
      </w:r>
      <w:r w:rsidR="00492AC7" w:rsidRPr="00297541">
        <w:rPr>
          <w:rFonts w:ascii="Arial" w:hAnsi="Arial" w:cs="Arial"/>
          <w:sz w:val="24"/>
          <w:szCs w:val="24"/>
        </w:rPr>
        <w:t xml:space="preserve">Where the </w:t>
      </w:r>
      <w:r w:rsidR="00F32729" w:rsidRPr="00297541">
        <w:rPr>
          <w:rFonts w:ascii="Arial" w:hAnsi="Arial" w:cs="Arial"/>
          <w:sz w:val="24"/>
          <w:szCs w:val="24"/>
        </w:rPr>
        <w:t>Buyer</w:t>
      </w:r>
      <w:r w:rsidR="00492AC7" w:rsidRPr="00297541">
        <w:rPr>
          <w:rFonts w:ascii="Arial" w:hAnsi="Arial" w:cs="Arial"/>
          <w:sz w:val="24"/>
          <w:szCs w:val="24"/>
        </w:rPr>
        <w:t xml:space="preserve"> specifies the </w:t>
      </w:r>
      <w:r w:rsidR="0045584F" w:rsidRPr="00297541">
        <w:rPr>
          <w:rFonts w:ascii="Arial" w:hAnsi="Arial" w:cs="Arial"/>
          <w:sz w:val="24"/>
          <w:szCs w:val="24"/>
        </w:rPr>
        <w:t>Delivery</w:t>
      </w:r>
      <w:r w:rsidR="00492AC7" w:rsidRPr="00297541">
        <w:rPr>
          <w:rFonts w:ascii="Arial" w:hAnsi="Arial" w:cs="Arial"/>
          <w:sz w:val="24"/>
          <w:szCs w:val="24"/>
        </w:rPr>
        <w:t xml:space="preserve"> of these </w:t>
      </w:r>
      <w:r w:rsidR="001D272A" w:rsidRPr="00297541">
        <w:rPr>
          <w:rFonts w:ascii="Arial" w:hAnsi="Arial" w:cs="Arial"/>
          <w:sz w:val="24"/>
          <w:szCs w:val="24"/>
        </w:rPr>
        <w:t>Services</w:t>
      </w:r>
      <w:r w:rsidR="00EB4736" w:rsidRPr="00297541">
        <w:rPr>
          <w:rFonts w:ascii="Arial" w:hAnsi="Arial" w:cs="Arial"/>
          <w:sz w:val="24"/>
          <w:szCs w:val="24"/>
        </w:rPr>
        <w:t xml:space="preserve"> in the Call-Off Procedure, the </w:t>
      </w:r>
      <w:r w:rsidR="000C73BC" w:rsidRPr="00297541">
        <w:rPr>
          <w:rFonts w:ascii="Arial" w:hAnsi="Arial" w:cs="Arial"/>
          <w:sz w:val="24"/>
          <w:szCs w:val="24"/>
        </w:rPr>
        <w:t>Supplier</w:t>
      </w:r>
      <w:r w:rsidR="00492AC7" w:rsidRPr="00297541">
        <w:rPr>
          <w:rFonts w:ascii="Arial" w:hAnsi="Arial" w:cs="Arial"/>
          <w:sz w:val="24"/>
          <w:szCs w:val="24"/>
        </w:rPr>
        <w:t xml:space="preserve"> shall be responsible for the management and successful operation of a streamlined mail room Service for the </w:t>
      </w:r>
      <w:r w:rsidR="00F32729" w:rsidRPr="00297541">
        <w:rPr>
          <w:rFonts w:ascii="Arial" w:hAnsi="Arial" w:cs="Arial"/>
          <w:sz w:val="24"/>
          <w:szCs w:val="24"/>
        </w:rPr>
        <w:t>Buyer</w:t>
      </w:r>
      <w:r w:rsidR="00492AC7" w:rsidRPr="00297541">
        <w:rPr>
          <w:rFonts w:ascii="Arial" w:hAnsi="Arial" w:cs="Arial"/>
          <w:sz w:val="24"/>
          <w:szCs w:val="24"/>
        </w:rPr>
        <w:t xml:space="preserve"> that is integrated whenever possible with all other relevant </w:t>
      </w:r>
      <w:r w:rsidR="001D272A" w:rsidRPr="00297541">
        <w:rPr>
          <w:rFonts w:ascii="Arial" w:hAnsi="Arial" w:cs="Arial"/>
          <w:sz w:val="24"/>
          <w:szCs w:val="24"/>
        </w:rPr>
        <w:t>Services</w:t>
      </w:r>
      <w:r w:rsidR="00492AC7" w:rsidRPr="00297541">
        <w:rPr>
          <w:rFonts w:ascii="Arial" w:hAnsi="Arial" w:cs="Arial"/>
          <w:sz w:val="24"/>
          <w:szCs w:val="24"/>
        </w:rPr>
        <w:t xml:space="preserve"> in order to provide value for money for the </w:t>
      </w:r>
      <w:r w:rsidR="00F32729" w:rsidRPr="00297541">
        <w:rPr>
          <w:rFonts w:ascii="Arial" w:hAnsi="Arial" w:cs="Arial"/>
          <w:sz w:val="24"/>
          <w:szCs w:val="24"/>
        </w:rPr>
        <w:t>Buyer</w:t>
      </w:r>
      <w:r w:rsidR="00492AC7" w:rsidRPr="00297541">
        <w:rPr>
          <w:rFonts w:ascii="Arial" w:hAnsi="Arial" w:cs="Arial"/>
          <w:sz w:val="24"/>
          <w:szCs w:val="24"/>
        </w:rPr>
        <w:t>.</w:t>
      </w:r>
    </w:p>
    <w:p w:rsidR="00492AC7" w:rsidRPr="00AB7561" w:rsidRDefault="00AC48CD" w:rsidP="00663F07">
      <w:pPr>
        <w:pStyle w:val="PlainText"/>
        <w:ind w:left="720" w:hanging="720"/>
        <w:jc w:val="both"/>
        <w:rPr>
          <w:rFonts w:ascii="Arial" w:hAnsi="Arial" w:cs="Arial"/>
          <w:sz w:val="24"/>
          <w:szCs w:val="24"/>
        </w:rPr>
      </w:pPr>
      <w:r>
        <w:rPr>
          <w:rFonts w:ascii="Arial" w:hAnsi="Arial" w:cs="Arial"/>
          <w:sz w:val="24"/>
          <w:szCs w:val="24"/>
        </w:rPr>
        <w:t>96</w:t>
      </w:r>
      <w:r w:rsidR="00492AC7" w:rsidRPr="00AB7561">
        <w:rPr>
          <w:rFonts w:ascii="Arial" w:hAnsi="Arial" w:cs="Arial"/>
          <w:sz w:val="24"/>
          <w:szCs w:val="24"/>
        </w:rPr>
        <w:t>.3.</w:t>
      </w:r>
      <w:r w:rsidR="00663F07" w:rsidRPr="00AB7561">
        <w:rPr>
          <w:rFonts w:ascii="Arial" w:hAnsi="Arial" w:cs="Arial"/>
          <w:sz w:val="24"/>
          <w:szCs w:val="24"/>
        </w:rPr>
        <w:tab/>
      </w:r>
      <w:r w:rsidR="00492AC7" w:rsidRPr="00AB7561">
        <w:rPr>
          <w:rFonts w:ascii="Arial" w:hAnsi="Arial" w:cs="Arial"/>
          <w:sz w:val="24"/>
          <w:szCs w:val="24"/>
        </w:rPr>
        <w:t xml:space="preserve">The </w:t>
      </w:r>
      <w:r w:rsidR="000C73BC" w:rsidRPr="00AB7561">
        <w:rPr>
          <w:rFonts w:ascii="Arial" w:hAnsi="Arial" w:cs="Arial"/>
          <w:sz w:val="24"/>
          <w:szCs w:val="24"/>
        </w:rPr>
        <w:t>Supplier</w:t>
      </w:r>
      <w:r w:rsidR="00492AC7" w:rsidRPr="00AB7561">
        <w:rPr>
          <w:rFonts w:ascii="Arial" w:hAnsi="Arial" w:cs="Arial"/>
          <w:sz w:val="24"/>
          <w:szCs w:val="24"/>
        </w:rPr>
        <w:t xml:space="preserve"> shall provide a secure mail </w:t>
      </w:r>
      <w:r w:rsidR="0045584F" w:rsidRPr="00AB7561">
        <w:rPr>
          <w:rFonts w:ascii="Arial" w:hAnsi="Arial" w:cs="Arial"/>
          <w:sz w:val="24"/>
          <w:szCs w:val="24"/>
        </w:rPr>
        <w:t>Delivery</w:t>
      </w:r>
      <w:r w:rsidR="00492AC7" w:rsidRPr="00AB7561">
        <w:rPr>
          <w:rFonts w:ascii="Arial" w:hAnsi="Arial" w:cs="Arial"/>
          <w:sz w:val="24"/>
          <w:szCs w:val="24"/>
        </w:rPr>
        <w:t xml:space="preserve"> Service between Government Bodies on a national basis throughout the United Kingdom. This requirement </w:t>
      </w:r>
      <w:r w:rsidR="001B1F13" w:rsidRPr="00AB7561">
        <w:rPr>
          <w:rFonts w:ascii="Arial" w:hAnsi="Arial" w:cs="Arial"/>
          <w:sz w:val="24"/>
          <w:szCs w:val="24"/>
        </w:rPr>
        <w:t xml:space="preserve">will </w:t>
      </w:r>
      <w:r w:rsidR="00EB4736" w:rsidRPr="00AB7561">
        <w:rPr>
          <w:rFonts w:ascii="Arial" w:hAnsi="Arial" w:cs="Arial"/>
          <w:sz w:val="24"/>
          <w:szCs w:val="24"/>
        </w:rPr>
        <w:t xml:space="preserve">be fully specified in the Call-Off Procedure by the Buyer </w:t>
      </w:r>
      <w:r w:rsidR="00492AC7" w:rsidRPr="00AB7561">
        <w:rPr>
          <w:rFonts w:ascii="Arial" w:hAnsi="Arial" w:cs="Arial"/>
          <w:sz w:val="24"/>
          <w:szCs w:val="24"/>
        </w:rPr>
        <w:t xml:space="preserve">where it is deemed appropriate.  </w:t>
      </w:r>
    </w:p>
    <w:p w:rsidR="00492AC7" w:rsidRPr="00AB7561" w:rsidRDefault="00AC48CD" w:rsidP="00663F07">
      <w:pPr>
        <w:pStyle w:val="PlainText"/>
        <w:ind w:left="720" w:hanging="720"/>
        <w:jc w:val="both"/>
        <w:rPr>
          <w:rFonts w:ascii="Arial" w:hAnsi="Arial" w:cs="Arial"/>
          <w:sz w:val="24"/>
          <w:szCs w:val="24"/>
        </w:rPr>
      </w:pPr>
      <w:r>
        <w:rPr>
          <w:rFonts w:ascii="Arial" w:hAnsi="Arial" w:cs="Arial"/>
          <w:sz w:val="24"/>
          <w:szCs w:val="24"/>
        </w:rPr>
        <w:t>96</w:t>
      </w:r>
      <w:r w:rsidR="00492AC7" w:rsidRPr="00AB7561">
        <w:rPr>
          <w:rFonts w:ascii="Arial" w:hAnsi="Arial" w:cs="Arial"/>
          <w:sz w:val="24"/>
          <w:szCs w:val="24"/>
        </w:rPr>
        <w:t>.4.</w:t>
      </w:r>
      <w:r w:rsidR="00663F07" w:rsidRPr="00AB7561">
        <w:rPr>
          <w:rFonts w:ascii="Arial" w:hAnsi="Arial" w:cs="Arial"/>
          <w:sz w:val="24"/>
          <w:szCs w:val="24"/>
        </w:rPr>
        <w:tab/>
      </w:r>
      <w:r w:rsidR="00492AC7" w:rsidRPr="00AB7561">
        <w:rPr>
          <w:rFonts w:ascii="Arial" w:hAnsi="Arial" w:cs="Arial"/>
          <w:sz w:val="24"/>
          <w:szCs w:val="24"/>
        </w:rPr>
        <w:t xml:space="preserve">The </w:t>
      </w:r>
      <w:r w:rsidR="000C73BC" w:rsidRPr="00AB7561">
        <w:rPr>
          <w:rFonts w:ascii="Arial" w:hAnsi="Arial" w:cs="Arial"/>
          <w:sz w:val="24"/>
          <w:szCs w:val="24"/>
        </w:rPr>
        <w:t>Supplier</w:t>
      </w:r>
      <w:r w:rsidR="00492AC7" w:rsidRPr="00AB7561">
        <w:rPr>
          <w:rFonts w:ascii="Arial" w:hAnsi="Arial" w:cs="Arial"/>
          <w:sz w:val="24"/>
          <w:szCs w:val="24"/>
        </w:rPr>
        <w:t xml:space="preserve"> shall be solely responsible for the interface between the </w:t>
      </w:r>
      <w:r w:rsidR="00F32729" w:rsidRPr="00AB7561">
        <w:rPr>
          <w:rFonts w:ascii="Arial" w:hAnsi="Arial" w:cs="Arial"/>
          <w:sz w:val="24"/>
          <w:szCs w:val="24"/>
        </w:rPr>
        <w:t>Buyer</w:t>
      </w:r>
      <w:r w:rsidR="00492AC7" w:rsidRPr="00AB7561">
        <w:rPr>
          <w:rFonts w:ascii="Arial" w:hAnsi="Arial" w:cs="Arial"/>
          <w:sz w:val="24"/>
          <w:szCs w:val="24"/>
        </w:rPr>
        <w:t xml:space="preserve"> and all third party </w:t>
      </w:r>
      <w:r w:rsidR="000C73BC" w:rsidRPr="00AB7561">
        <w:rPr>
          <w:rFonts w:ascii="Arial" w:hAnsi="Arial" w:cs="Arial"/>
          <w:sz w:val="24"/>
          <w:szCs w:val="24"/>
        </w:rPr>
        <w:t>Supplier</w:t>
      </w:r>
      <w:r w:rsidR="00492AC7" w:rsidRPr="00AB7561">
        <w:rPr>
          <w:rFonts w:ascii="Arial" w:hAnsi="Arial" w:cs="Arial"/>
          <w:sz w:val="24"/>
          <w:szCs w:val="24"/>
        </w:rPr>
        <w:t xml:space="preserve">s in relation to mail. The </w:t>
      </w:r>
      <w:r w:rsidR="000C73BC" w:rsidRPr="00AB7561">
        <w:rPr>
          <w:rFonts w:ascii="Arial" w:hAnsi="Arial" w:cs="Arial"/>
          <w:sz w:val="24"/>
          <w:szCs w:val="24"/>
        </w:rPr>
        <w:t>Supplier</w:t>
      </w:r>
      <w:r w:rsidR="00492AC7" w:rsidRPr="00AB7561">
        <w:rPr>
          <w:rFonts w:ascii="Arial" w:hAnsi="Arial" w:cs="Arial"/>
          <w:sz w:val="24"/>
          <w:szCs w:val="24"/>
        </w:rPr>
        <w:t xml:space="preserve"> shall provide innovative proposals for the most advantageous </w:t>
      </w:r>
      <w:r w:rsidR="001D272A" w:rsidRPr="00AB7561">
        <w:rPr>
          <w:rFonts w:ascii="Arial" w:hAnsi="Arial" w:cs="Arial"/>
          <w:sz w:val="24"/>
          <w:szCs w:val="24"/>
        </w:rPr>
        <w:t>Services</w:t>
      </w:r>
      <w:r w:rsidR="00492AC7" w:rsidRPr="00AB7561">
        <w:rPr>
          <w:rFonts w:ascii="Arial" w:hAnsi="Arial" w:cs="Arial"/>
          <w:sz w:val="24"/>
          <w:szCs w:val="24"/>
        </w:rPr>
        <w:t xml:space="preserve"> offered by </w:t>
      </w:r>
      <w:r w:rsidR="00B97DAB" w:rsidRPr="00AB7561">
        <w:rPr>
          <w:rFonts w:ascii="Arial" w:hAnsi="Arial" w:cs="Arial"/>
          <w:sz w:val="24"/>
          <w:szCs w:val="24"/>
        </w:rPr>
        <w:t>Subcontractor</w:t>
      </w:r>
      <w:r w:rsidR="00492AC7" w:rsidRPr="00AB7561">
        <w:rPr>
          <w:rFonts w:ascii="Arial" w:hAnsi="Arial" w:cs="Arial"/>
          <w:sz w:val="24"/>
          <w:szCs w:val="24"/>
        </w:rPr>
        <w:t xml:space="preserve">(s). The </w:t>
      </w:r>
      <w:r w:rsidR="000C73BC" w:rsidRPr="00AB7561">
        <w:rPr>
          <w:rFonts w:ascii="Arial" w:hAnsi="Arial" w:cs="Arial"/>
          <w:sz w:val="24"/>
          <w:szCs w:val="24"/>
        </w:rPr>
        <w:t>Supplier</w:t>
      </w:r>
      <w:r w:rsidR="00492AC7" w:rsidRPr="00AB7561">
        <w:rPr>
          <w:rFonts w:ascii="Arial" w:hAnsi="Arial" w:cs="Arial"/>
          <w:sz w:val="24"/>
          <w:szCs w:val="24"/>
        </w:rPr>
        <w:t xml:space="preserve"> shall consider the use of various collection and </w:t>
      </w:r>
      <w:r w:rsidR="0045584F" w:rsidRPr="00AB7561">
        <w:rPr>
          <w:rFonts w:ascii="Arial" w:hAnsi="Arial" w:cs="Arial"/>
          <w:sz w:val="24"/>
          <w:szCs w:val="24"/>
        </w:rPr>
        <w:t>Delivery</w:t>
      </w:r>
      <w:r w:rsidR="00492AC7" w:rsidRPr="00AB7561">
        <w:rPr>
          <w:rFonts w:ascii="Arial" w:hAnsi="Arial" w:cs="Arial"/>
          <w:sz w:val="24"/>
          <w:szCs w:val="24"/>
        </w:rPr>
        <w:t xml:space="preserve"> </w:t>
      </w:r>
      <w:r w:rsidR="001D272A" w:rsidRPr="00AB7561">
        <w:rPr>
          <w:rFonts w:ascii="Arial" w:hAnsi="Arial" w:cs="Arial"/>
          <w:sz w:val="24"/>
          <w:szCs w:val="24"/>
        </w:rPr>
        <w:t>Services</w:t>
      </w:r>
      <w:r w:rsidR="00492AC7" w:rsidRPr="00AB7561">
        <w:rPr>
          <w:rFonts w:ascii="Arial" w:hAnsi="Arial" w:cs="Arial"/>
          <w:sz w:val="24"/>
          <w:szCs w:val="24"/>
        </w:rPr>
        <w:t xml:space="preserve"> including the use of the PO Box Service, business and reply paid mail and packet post where appropriate. The </w:t>
      </w:r>
      <w:r w:rsidR="000C73BC" w:rsidRPr="00AB7561">
        <w:rPr>
          <w:rFonts w:ascii="Arial" w:hAnsi="Arial" w:cs="Arial"/>
          <w:sz w:val="24"/>
          <w:szCs w:val="24"/>
        </w:rPr>
        <w:t>Supplier</w:t>
      </w:r>
      <w:r w:rsidR="00492AC7" w:rsidRPr="00AB7561">
        <w:rPr>
          <w:rFonts w:ascii="Arial" w:hAnsi="Arial" w:cs="Arial"/>
          <w:sz w:val="24"/>
          <w:szCs w:val="24"/>
        </w:rPr>
        <w:t xml:space="preserve"> shall provide the </w:t>
      </w:r>
      <w:r w:rsidR="00F32729" w:rsidRPr="00AB7561">
        <w:rPr>
          <w:rFonts w:ascii="Arial" w:hAnsi="Arial" w:cs="Arial"/>
          <w:sz w:val="24"/>
          <w:szCs w:val="24"/>
        </w:rPr>
        <w:t>Buyer</w:t>
      </w:r>
      <w:r w:rsidR="00492AC7" w:rsidRPr="00AB7561">
        <w:rPr>
          <w:rFonts w:ascii="Arial" w:hAnsi="Arial" w:cs="Arial"/>
          <w:sz w:val="24"/>
          <w:szCs w:val="24"/>
        </w:rPr>
        <w:t xml:space="preserve"> with proposals to maximise the efficiency of its incom</w:t>
      </w:r>
      <w:r w:rsidR="00663F07" w:rsidRPr="00AB7561">
        <w:rPr>
          <w:rFonts w:ascii="Arial" w:hAnsi="Arial" w:cs="Arial"/>
          <w:sz w:val="24"/>
          <w:szCs w:val="24"/>
        </w:rPr>
        <w:t xml:space="preserve">ing and outgoing mail regimes. </w:t>
      </w:r>
    </w:p>
    <w:p w:rsidR="00492AC7" w:rsidRPr="002A63CC" w:rsidRDefault="00AC48CD" w:rsidP="00663F07">
      <w:pPr>
        <w:pStyle w:val="PlainText"/>
        <w:ind w:left="720" w:hanging="720"/>
        <w:jc w:val="both"/>
        <w:rPr>
          <w:rFonts w:ascii="Arial" w:hAnsi="Arial" w:cs="Arial"/>
          <w:sz w:val="24"/>
          <w:szCs w:val="24"/>
        </w:rPr>
      </w:pPr>
      <w:r>
        <w:rPr>
          <w:rFonts w:ascii="Arial" w:hAnsi="Arial" w:cs="Arial"/>
          <w:sz w:val="24"/>
          <w:szCs w:val="24"/>
        </w:rPr>
        <w:t>96</w:t>
      </w:r>
      <w:r w:rsidR="00492AC7" w:rsidRPr="00AB7561">
        <w:rPr>
          <w:rFonts w:ascii="Arial" w:hAnsi="Arial" w:cs="Arial"/>
          <w:sz w:val="24"/>
          <w:szCs w:val="24"/>
        </w:rPr>
        <w:t>.5.</w:t>
      </w:r>
      <w:r w:rsidR="00663F07" w:rsidRPr="00AB7561">
        <w:rPr>
          <w:rFonts w:ascii="Arial" w:hAnsi="Arial" w:cs="Arial"/>
          <w:sz w:val="24"/>
          <w:szCs w:val="24"/>
        </w:rPr>
        <w:tab/>
      </w:r>
      <w:r w:rsidR="00492AC7" w:rsidRPr="00AB7561">
        <w:rPr>
          <w:rFonts w:ascii="Arial" w:hAnsi="Arial" w:cs="Arial"/>
          <w:sz w:val="24"/>
          <w:szCs w:val="24"/>
        </w:rPr>
        <w:t xml:space="preserve">The </w:t>
      </w:r>
      <w:r w:rsidR="000C73BC" w:rsidRPr="00AB7561">
        <w:rPr>
          <w:rFonts w:ascii="Arial" w:hAnsi="Arial" w:cs="Arial"/>
          <w:sz w:val="24"/>
          <w:szCs w:val="24"/>
        </w:rPr>
        <w:t>Supplier</w:t>
      </w:r>
      <w:r w:rsidR="00492AC7" w:rsidRPr="00AB7561">
        <w:rPr>
          <w:rFonts w:ascii="Arial" w:hAnsi="Arial" w:cs="Arial"/>
          <w:sz w:val="24"/>
          <w:szCs w:val="24"/>
        </w:rPr>
        <w:t xml:space="preserve"> shall ensure that</w:t>
      </w:r>
      <w:r w:rsidR="00492AC7" w:rsidRPr="002A63CC">
        <w:rPr>
          <w:rFonts w:ascii="Arial" w:hAnsi="Arial" w:cs="Arial"/>
          <w:sz w:val="24"/>
          <w:szCs w:val="24"/>
        </w:rPr>
        <w:t xml:space="preserve"> </w:t>
      </w:r>
      <w:r w:rsidR="000C73BC" w:rsidRPr="002A63CC">
        <w:rPr>
          <w:rFonts w:ascii="Arial" w:hAnsi="Arial" w:cs="Arial"/>
          <w:sz w:val="24"/>
          <w:szCs w:val="24"/>
        </w:rPr>
        <w:t>Supplier</w:t>
      </w:r>
      <w:r w:rsidR="00492AC7" w:rsidRPr="002A63CC">
        <w:rPr>
          <w:rFonts w:ascii="Arial" w:hAnsi="Arial" w:cs="Arial"/>
          <w:sz w:val="24"/>
          <w:szCs w:val="24"/>
        </w:rPr>
        <w:t xml:space="preserve"> Staff have the security clearance necessary to Deliver the level of protectively marked mail to be Delivered under the </w:t>
      </w:r>
      <w:r w:rsidR="007B2506" w:rsidRPr="002A63CC">
        <w:rPr>
          <w:rFonts w:ascii="Arial" w:hAnsi="Arial" w:cs="Arial"/>
          <w:sz w:val="24"/>
          <w:szCs w:val="24"/>
        </w:rPr>
        <w:t>Call-Off Contract</w:t>
      </w:r>
      <w:r w:rsidR="00492AC7" w:rsidRPr="002A63CC">
        <w:rPr>
          <w:rFonts w:ascii="Arial" w:hAnsi="Arial" w:cs="Arial"/>
          <w:sz w:val="24"/>
          <w:szCs w:val="24"/>
        </w:rPr>
        <w:t xml:space="preserve"> as advised by the </w:t>
      </w:r>
      <w:r w:rsidR="00F32729" w:rsidRPr="002A63CC">
        <w:rPr>
          <w:rFonts w:ascii="Arial" w:hAnsi="Arial" w:cs="Arial"/>
          <w:sz w:val="24"/>
          <w:szCs w:val="24"/>
        </w:rPr>
        <w:t>Buyer</w:t>
      </w:r>
      <w:r w:rsidR="00492AC7" w:rsidRPr="002A63CC">
        <w:rPr>
          <w:rFonts w:ascii="Arial" w:hAnsi="Arial" w:cs="Arial"/>
          <w:sz w:val="24"/>
          <w:szCs w:val="24"/>
        </w:rPr>
        <w:t>.</w:t>
      </w:r>
    </w:p>
    <w:p w:rsidR="00663F07" w:rsidRPr="002A63CC" w:rsidRDefault="00663F07" w:rsidP="00915770">
      <w:pPr>
        <w:pStyle w:val="PlainText"/>
        <w:jc w:val="both"/>
        <w:rPr>
          <w:rFonts w:ascii="Arial" w:hAnsi="Arial" w:cs="Arial"/>
          <w:sz w:val="24"/>
          <w:szCs w:val="24"/>
        </w:rPr>
      </w:pPr>
    </w:p>
    <w:p w:rsidR="00492AC7" w:rsidRPr="002A63CC" w:rsidRDefault="00AC48CD" w:rsidP="00915770">
      <w:pPr>
        <w:pStyle w:val="PlainText"/>
        <w:jc w:val="both"/>
        <w:rPr>
          <w:rFonts w:ascii="Arial" w:hAnsi="Arial" w:cs="Arial"/>
          <w:b/>
          <w:sz w:val="24"/>
          <w:szCs w:val="24"/>
        </w:rPr>
      </w:pPr>
      <w:r>
        <w:rPr>
          <w:rFonts w:ascii="Arial" w:hAnsi="Arial" w:cs="Arial"/>
          <w:b/>
          <w:sz w:val="24"/>
          <w:szCs w:val="24"/>
        </w:rPr>
        <w:t>97</w:t>
      </w:r>
      <w:r w:rsidR="00663F07" w:rsidRPr="002A63CC">
        <w:rPr>
          <w:rFonts w:ascii="Arial" w:hAnsi="Arial" w:cs="Arial"/>
          <w:b/>
          <w:sz w:val="24"/>
          <w:szCs w:val="24"/>
        </w:rPr>
        <w:t>.   Service J</w:t>
      </w:r>
      <w:r w:rsidR="005B0DF7" w:rsidRPr="002A63CC">
        <w:rPr>
          <w:rFonts w:ascii="Arial" w:hAnsi="Arial" w:cs="Arial"/>
          <w:b/>
          <w:sz w:val="24"/>
          <w:szCs w:val="24"/>
        </w:rPr>
        <w:t>2 - Internal M</w:t>
      </w:r>
      <w:r w:rsidR="00492AC7" w:rsidRPr="002A63CC">
        <w:rPr>
          <w:rFonts w:ascii="Arial" w:hAnsi="Arial" w:cs="Arial"/>
          <w:b/>
          <w:sz w:val="24"/>
          <w:szCs w:val="24"/>
        </w:rPr>
        <w:t>essenger Service</w:t>
      </w:r>
    </w:p>
    <w:p w:rsidR="00663F07" w:rsidRPr="002A63CC" w:rsidRDefault="00663F07" w:rsidP="00915770">
      <w:pPr>
        <w:pStyle w:val="PlainText"/>
        <w:jc w:val="both"/>
        <w:rPr>
          <w:rFonts w:ascii="Arial" w:hAnsi="Arial" w:cs="Arial"/>
          <w:sz w:val="24"/>
          <w:szCs w:val="24"/>
        </w:rPr>
      </w:pPr>
    </w:p>
    <w:p w:rsidR="00492AC7" w:rsidRPr="00AB7561" w:rsidRDefault="00AC48CD" w:rsidP="00915770">
      <w:pPr>
        <w:pStyle w:val="PlainText"/>
        <w:jc w:val="both"/>
        <w:rPr>
          <w:rFonts w:ascii="Arial" w:hAnsi="Arial" w:cs="Arial"/>
          <w:sz w:val="24"/>
          <w:szCs w:val="24"/>
        </w:rPr>
      </w:pPr>
      <w:r>
        <w:rPr>
          <w:rFonts w:ascii="Arial" w:hAnsi="Arial" w:cs="Arial"/>
          <w:sz w:val="24"/>
          <w:szCs w:val="24"/>
        </w:rPr>
        <w:t>97</w:t>
      </w:r>
      <w:r w:rsidR="00492AC7" w:rsidRPr="00AB7561">
        <w:rPr>
          <w:rFonts w:ascii="Arial" w:hAnsi="Arial" w:cs="Arial"/>
          <w:sz w:val="24"/>
          <w:szCs w:val="24"/>
        </w:rPr>
        <w:t>.1.</w:t>
      </w:r>
      <w:r w:rsidR="00663F07" w:rsidRPr="00AB7561">
        <w:rPr>
          <w:rFonts w:ascii="Arial" w:hAnsi="Arial" w:cs="Arial"/>
          <w:sz w:val="24"/>
          <w:szCs w:val="24"/>
        </w:rPr>
        <w:tab/>
      </w:r>
      <w:r w:rsidR="00492AC7" w:rsidRPr="00AB7561">
        <w:rPr>
          <w:rFonts w:ascii="Arial" w:hAnsi="Arial" w:cs="Arial"/>
          <w:sz w:val="24"/>
          <w:szCs w:val="24"/>
        </w:rPr>
        <w:t xml:space="preserve">The following </w:t>
      </w:r>
      <w:r w:rsidR="00171B8C" w:rsidRPr="00AB7561">
        <w:rPr>
          <w:rFonts w:ascii="Arial" w:hAnsi="Arial" w:cs="Arial"/>
          <w:sz w:val="24"/>
          <w:szCs w:val="24"/>
        </w:rPr>
        <w:t>Standards</w:t>
      </w:r>
      <w:r w:rsidR="00492AC7" w:rsidRPr="00AB7561">
        <w:rPr>
          <w:rFonts w:ascii="Arial" w:hAnsi="Arial" w:cs="Arial"/>
          <w:sz w:val="24"/>
          <w:szCs w:val="24"/>
        </w:rPr>
        <w:t xml:space="preserve"> apply to this Service - SJ2.</w:t>
      </w:r>
    </w:p>
    <w:p w:rsidR="00492AC7" w:rsidRPr="00AB7561" w:rsidRDefault="00AC48CD" w:rsidP="00EB4736">
      <w:pPr>
        <w:pStyle w:val="PlainText"/>
        <w:ind w:left="720" w:hanging="720"/>
        <w:jc w:val="both"/>
        <w:rPr>
          <w:rFonts w:ascii="Arial" w:hAnsi="Arial" w:cs="Arial"/>
          <w:sz w:val="24"/>
          <w:szCs w:val="24"/>
        </w:rPr>
      </w:pPr>
      <w:r>
        <w:rPr>
          <w:rFonts w:ascii="Arial" w:hAnsi="Arial" w:cs="Arial"/>
          <w:sz w:val="24"/>
          <w:szCs w:val="24"/>
        </w:rPr>
        <w:t>97</w:t>
      </w:r>
      <w:r w:rsidR="00492AC7" w:rsidRPr="00AB7561">
        <w:rPr>
          <w:rFonts w:ascii="Arial" w:hAnsi="Arial" w:cs="Arial"/>
          <w:sz w:val="24"/>
          <w:szCs w:val="24"/>
        </w:rPr>
        <w:t>.2.</w:t>
      </w:r>
      <w:r w:rsidR="00663F07" w:rsidRPr="00AB7561">
        <w:rPr>
          <w:rFonts w:ascii="Arial" w:hAnsi="Arial" w:cs="Arial"/>
          <w:sz w:val="24"/>
          <w:szCs w:val="24"/>
        </w:rPr>
        <w:tab/>
      </w:r>
      <w:r w:rsidR="00492AC7" w:rsidRPr="00AB7561">
        <w:rPr>
          <w:rFonts w:ascii="Arial" w:hAnsi="Arial" w:cs="Arial"/>
          <w:sz w:val="24"/>
          <w:szCs w:val="24"/>
        </w:rPr>
        <w:t xml:space="preserve">Where the </w:t>
      </w:r>
      <w:r w:rsidR="00F32729" w:rsidRPr="00AB7561">
        <w:rPr>
          <w:rFonts w:ascii="Arial" w:hAnsi="Arial" w:cs="Arial"/>
          <w:sz w:val="24"/>
          <w:szCs w:val="24"/>
        </w:rPr>
        <w:t>Buyer</w:t>
      </w:r>
      <w:r w:rsidR="00492AC7" w:rsidRPr="00AB7561">
        <w:rPr>
          <w:rFonts w:ascii="Arial" w:hAnsi="Arial" w:cs="Arial"/>
          <w:sz w:val="24"/>
          <w:szCs w:val="24"/>
        </w:rPr>
        <w:t xml:space="preserve"> specifies the </w:t>
      </w:r>
      <w:r w:rsidR="0045584F" w:rsidRPr="00AB7561">
        <w:rPr>
          <w:rFonts w:ascii="Arial" w:hAnsi="Arial" w:cs="Arial"/>
          <w:sz w:val="24"/>
          <w:szCs w:val="24"/>
        </w:rPr>
        <w:t>Delivery</w:t>
      </w:r>
      <w:r w:rsidR="00492AC7" w:rsidRPr="00AB7561">
        <w:rPr>
          <w:rFonts w:ascii="Arial" w:hAnsi="Arial" w:cs="Arial"/>
          <w:sz w:val="24"/>
          <w:szCs w:val="24"/>
        </w:rPr>
        <w:t xml:space="preserve"> of these </w:t>
      </w:r>
      <w:r w:rsidR="001D272A" w:rsidRPr="00AB7561">
        <w:rPr>
          <w:rFonts w:ascii="Arial" w:hAnsi="Arial" w:cs="Arial"/>
          <w:sz w:val="24"/>
          <w:szCs w:val="24"/>
        </w:rPr>
        <w:t>Services</w:t>
      </w:r>
      <w:r w:rsidR="00EB4736" w:rsidRPr="00AB7561">
        <w:rPr>
          <w:rFonts w:ascii="Arial" w:hAnsi="Arial" w:cs="Arial"/>
          <w:sz w:val="24"/>
          <w:szCs w:val="24"/>
        </w:rPr>
        <w:t xml:space="preserve"> in the Call-Off Procedure, th</w:t>
      </w:r>
      <w:r w:rsidR="00492AC7" w:rsidRPr="00AB7561">
        <w:rPr>
          <w:rFonts w:ascii="Arial" w:hAnsi="Arial" w:cs="Arial"/>
          <w:sz w:val="24"/>
          <w:szCs w:val="24"/>
        </w:rPr>
        <w:t xml:space="preserve">e </w:t>
      </w:r>
      <w:r w:rsidR="000C73BC" w:rsidRPr="00AB7561">
        <w:rPr>
          <w:rFonts w:ascii="Arial" w:hAnsi="Arial" w:cs="Arial"/>
          <w:sz w:val="24"/>
          <w:szCs w:val="24"/>
        </w:rPr>
        <w:t>Supplier</w:t>
      </w:r>
      <w:r w:rsidR="00492AC7" w:rsidRPr="00AB7561">
        <w:rPr>
          <w:rFonts w:ascii="Arial" w:hAnsi="Arial" w:cs="Arial"/>
          <w:sz w:val="24"/>
          <w:szCs w:val="24"/>
        </w:rPr>
        <w:t xml:space="preserve"> shall provide a messenger Service at each </w:t>
      </w:r>
      <w:r w:rsidR="00F32729" w:rsidRPr="00AB7561">
        <w:rPr>
          <w:rFonts w:ascii="Arial" w:hAnsi="Arial" w:cs="Arial"/>
          <w:sz w:val="24"/>
          <w:szCs w:val="24"/>
        </w:rPr>
        <w:t>Buyer</w:t>
      </w:r>
      <w:r w:rsidR="00492AC7" w:rsidRPr="00AB7561">
        <w:rPr>
          <w:rFonts w:ascii="Arial" w:hAnsi="Arial" w:cs="Arial"/>
          <w:sz w:val="24"/>
          <w:szCs w:val="24"/>
        </w:rPr>
        <w:t xml:space="preserve"> </w:t>
      </w:r>
      <w:r w:rsidR="00365689" w:rsidRPr="00AB7561">
        <w:rPr>
          <w:rFonts w:ascii="Arial" w:hAnsi="Arial" w:cs="Arial"/>
          <w:sz w:val="24"/>
          <w:szCs w:val="24"/>
        </w:rPr>
        <w:t>Premises</w:t>
      </w:r>
      <w:r w:rsidR="00492AC7" w:rsidRPr="00AB7561">
        <w:rPr>
          <w:rFonts w:ascii="Arial" w:hAnsi="Arial" w:cs="Arial"/>
          <w:sz w:val="24"/>
          <w:szCs w:val="24"/>
        </w:rPr>
        <w:t xml:space="preserve"> where required.</w:t>
      </w:r>
    </w:p>
    <w:p w:rsidR="00663F07" w:rsidRPr="00AB7561" w:rsidRDefault="00663F07" w:rsidP="00915770">
      <w:pPr>
        <w:pStyle w:val="PlainText"/>
        <w:jc w:val="both"/>
        <w:rPr>
          <w:rFonts w:ascii="Arial" w:hAnsi="Arial" w:cs="Arial"/>
          <w:sz w:val="24"/>
          <w:szCs w:val="24"/>
        </w:rPr>
      </w:pPr>
    </w:p>
    <w:p w:rsidR="00492AC7" w:rsidRPr="00AB7561" w:rsidRDefault="00AC48CD" w:rsidP="00915770">
      <w:pPr>
        <w:pStyle w:val="PlainText"/>
        <w:jc w:val="both"/>
        <w:rPr>
          <w:rFonts w:ascii="Arial" w:hAnsi="Arial" w:cs="Arial"/>
          <w:b/>
          <w:sz w:val="24"/>
          <w:szCs w:val="24"/>
        </w:rPr>
      </w:pPr>
      <w:r>
        <w:rPr>
          <w:rFonts w:ascii="Arial" w:hAnsi="Arial" w:cs="Arial"/>
          <w:b/>
          <w:sz w:val="24"/>
          <w:szCs w:val="24"/>
        </w:rPr>
        <w:t>98</w:t>
      </w:r>
      <w:r w:rsidR="00663F07" w:rsidRPr="00AB7561">
        <w:rPr>
          <w:rFonts w:ascii="Arial" w:hAnsi="Arial" w:cs="Arial"/>
          <w:b/>
          <w:sz w:val="24"/>
          <w:szCs w:val="24"/>
        </w:rPr>
        <w:t>.   Service J</w:t>
      </w:r>
      <w:r w:rsidR="005B0DF7" w:rsidRPr="00AB7561">
        <w:rPr>
          <w:rFonts w:ascii="Arial" w:hAnsi="Arial" w:cs="Arial"/>
          <w:b/>
          <w:sz w:val="24"/>
          <w:szCs w:val="24"/>
        </w:rPr>
        <w:t>3 - Courier Booking and D</w:t>
      </w:r>
      <w:r w:rsidR="00492AC7" w:rsidRPr="00AB7561">
        <w:rPr>
          <w:rFonts w:ascii="Arial" w:hAnsi="Arial" w:cs="Arial"/>
          <w:b/>
          <w:sz w:val="24"/>
          <w:szCs w:val="24"/>
        </w:rPr>
        <w:t xml:space="preserve">istribution </w:t>
      </w:r>
      <w:r w:rsidR="001D272A" w:rsidRPr="00AB7561">
        <w:rPr>
          <w:rFonts w:ascii="Arial" w:hAnsi="Arial" w:cs="Arial"/>
          <w:b/>
          <w:sz w:val="24"/>
          <w:szCs w:val="24"/>
        </w:rPr>
        <w:t>Services</w:t>
      </w:r>
    </w:p>
    <w:p w:rsidR="00663F07" w:rsidRPr="00AB7561" w:rsidRDefault="00663F07" w:rsidP="00915770">
      <w:pPr>
        <w:pStyle w:val="PlainText"/>
        <w:jc w:val="both"/>
        <w:rPr>
          <w:rFonts w:ascii="Arial" w:hAnsi="Arial" w:cs="Arial"/>
          <w:sz w:val="24"/>
          <w:szCs w:val="24"/>
        </w:rPr>
      </w:pPr>
    </w:p>
    <w:p w:rsidR="00492AC7" w:rsidRPr="00AB7561" w:rsidRDefault="00AC48CD" w:rsidP="00915770">
      <w:pPr>
        <w:pStyle w:val="PlainText"/>
        <w:jc w:val="both"/>
        <w:rPr>
          <w:rFonts w:ascii="Arial" w:hAnsi="Arial" w:cs="Arial"/>
          <w:sz w:val="24"/>
          <w:szCs w:val="24"/>
        </w:rPr>
      </w:pPr>
      <w:r>
        <w:rPr>
          <w:rFonts w:ascii="Arial" w:hAnsi="Arial" w:cs="Arial"/>
          <w:sz w:val="24"/>
          <w:szCs w:val="24"/>
        </w:rPr>
        <w:t>98</w:t>
      </w:r>
      <w:r w:rsidR="00492AC7" w:rsidRPr="00AB7561">
        <w:rPr>
          <w:rFonts w:ascii="Arial" w:hAnsi="Arial" w:cs="Arial"/>
          <w:sz w:val="24"/>
          <w:szCs w:val="24"/>
        </w:rPr>
        <w:t>.1.</w:t>
      </w:r>
      <w:r w:rsidR="00663F07" w:rsidRPr="00AB7561">
        <w:rPr>
          <w:rFonts w:ascii="Arial" w:hAnsi="Arial" w:cs="Arial"/>
          <w:sz w:val="24"/>
          <w:szCs w:val="24"/>
        </w:rPr>
        <w:tab/>
      </w:r>
      <w:r w:rsidR="00492AC7" w:rsidRPr="00AB7561">
        <w:rPr>
          <w:rFonts w:ascii="Arial" w:hAnsi="Arial" w:cs="Arial"/>
          <w:sz w:val="24"/>
          <w:szCs w:val="24"/>
        </w:rPr>
        <w:t xml:space="preserve">The following </w:t>
      </w:r>
      <w:r w:rsidR="00171B8C" w:rsidRPr="00AB7561">
        <w:rPr>
          <w:rFonts w:ascii="Arial" w:hAnsi="Arial" w:cs="Arial"/>
          <w:sz w:val="24"/>
          <w:szCs w:val="24"/>
        </w:rPr>
        <w:t>Standards</w:t>
      </w:r>
      <w:r w:rsidR="00492AC7" w:rsidRPr="00AB7561">
        <w:rPr>
          <w:rFonts w:ascii="Arial" w:hAnsi="Arial" w:cs="Arial"/>
          <w:sz w:val="24"/>
          <w:szCs w:val="24"/>
        </w:rPr>
        <w:t xml:space="preserve"> apply to this Service - SJ3.</w:t>
      </w:r>
    </w:p>
    <w:p w:rsidR="00492AC7" w:rsidRPr="00AB7561" w:rsidRDefault="00AC48CD" w:rsidP="00EB4736">
      <w:pPr>
        <w:pStyle w:val="PlainText"/>
        <w:ind w:left="720" w:hanging="720"/>
        <w:jc w:val="both"/>
        <w:rPr>
          <w:rFonts w:ascii="Arial" w:hAnsi="Arial" w:cs="Arial"/>
          <w:sz w:val="24"/>
          <w:szCs w:val="24"/>
        </w:rPr>
      </w:pPr>
      <w:r>
        <w:rPr>
          <w:rFonts w:ascii="Arial" w:hAnsi="Arial" w:cs="Arial"/>
          <w:sz w:val="24"/>
          <w:szCs w:val="24"/>
        </w:rPr>
        <w:t>98</w:t>
      </w:r>
      <w:r w:rsidR="00492AC7" w:rsidRPr="00AB7561">
        <w:rPr>
          <w:rFonts w:ascii="Arial" w:hAnsi="Arial" w:cs="Arial"/>
          <w:sz w:val="24"/>
          <w:szCs w:val="24"/>
        </w:rPr>
        <w:t>.2.</w:t>
      </w:r>
      <w:r w:rsidR="00663F07" w:rsidRPr="00AB7561">
        <w:rPr>
          <w:rFonts w:ascii="Arial" w:hAnsi="Arial" w:cs="Arial"/>
          <w:sz w:val="24"/>
          <w:szCs w:val="24"/>
        </w:rPr>
        <w:tab/>
        <w:t>W</w:t>
      </w:r>
      <w:r w:rsidR="00492AC7" w:rsidRPr="00AB7561">
        <w:rPr>
          <w:rFonts w:ascii="Arial" w:hAnsi="Arial" w:cs="Arial"/>
          <w:sz w:val="24"/>
          <w:szCs w:val="24"/>
        </w:rPr>
        <w:t xml:space="preserve">here the </w:t>
      </w:r>
      <w:r w:rsidR="00F32729" w:rsidRPr="00AB7561">
        <w:rPr>
          <w:rFonts w:ascii="Arial" w:hAnsi="Arial" w:cs="Arial"/>
          <w:sz w:val="24"/>
          <w:szCs w:val="24"/>
        </w:rPr>
        <w:t>Buyer</w:t>
      </w:r>
      <w:r w:rsidR="00492AC7" w:rsidRPr="00AB7561">
        <w:rPr>
          <w:rFonts w:ascii="Arial" w:hAnsi="Arial" w:cs="Arial"/>
          <w:sz w:val="24"/>
          <w:szCs w:val="24"/>
        </w:rPr>
        <w:t xml:space="preserve"> specifies the </w:t>
      </w:r>
      <w:r w:rsidR="0045584F" w:rsidRPr="00AB7561">
        <w:rPr>
          <w:rFonts w:ascii="Arial" w:hAnsi="Arial" w:cs="Arial"/>
          <w:sz w:val="24"/>
          <w:szCs w:val="24"/>
        </w:rPr>
        <w:t>Delivery</w:t>
      </w:r>
      <w:r w:rsidR="00492AC7" w:rsidRPr="00AB7561">
        <w:rPr>
          <w:rFonts w:ascii="Arial" w:hAnsi="Arial" w:cs="Arial"/>
          <w:sz w:val="24"/>
          <w:szCs w:val="24"/>
        </w:rPr>
        <w:t xml:space="preserve"> of these </w:t>
      </w:r>
      <w:r w:rsidR="001D272A" w:rsidRPr="00AB7561">
        <w:rPr>
          <w:rFonts w:ascii="Arial" w:hAnsi="Arial" w:cs="Arial"/>
          <w:sz w:val="24"/>
          <w:szCs w:val="24"/>
        </w:rPr>
        <w:t>Services</w:t>
      </w:r>
      <w:r w:rsidR="00EB4736" w:rsidRPr="00AB7561">
        <w:rPr>
          <w:rFonts w:ascii="Arial" w:hAnsi="Arial" w:cs="Arial"/>
          <w:sz w:val="24"/>
          <w:szCs w:val="24"/>
        </w:rPr>
        <w:t xml:space="preserve"> in the Call-Off Procedure, </w:t>
      </w:r>
      <w:r w:rsidR="00492AC7" w:rsidRPr="00AB7561">
        <w:rPr>
          <w:rFonts w:ascii="Arial" w:hAnsi="Arial" w:cs="Arial"/>
          <w:sz w:val="24"/>
          <w:szCs w:val="24"/>
        </w:rPr>
        <w:t xml:space="preserve">the </w:t>
      </w:r>
      <w:r w:rsidR="000C73BC" w:rsidRPr="00AB7561">
        <w:rPr>
          <w:rFonts w:ascii="Arial" w:hAnsi="Arial" w:cs="Arial"/>
          <w:sz w:val="24"/>
          <w:szCs w:val="24"/>
        </w:rPr>
        <w:t>Supplier</w:t>
      </w:r>
      <w:r w:rsidR="00492AC7" w:rsidRPr="00AB7561">
        <w:rPr>
          <w:rFonts w:ascii="Arial" w:hAnsi="Arial" w:cs="Arial"/>
          <w:sz w:val="24"/>
          <w:szCs w:val="24"/>
        </w:rPr>
        <w:t xml:space="preserve"> shall manage and co-o</w:t>
      </w:r>
      <w:r w:rsidR="00663F07" w:rsidRPr="00AB7561">
        <w:rPr>
          <w:rFonts w:ascii="Arial" w:hAnsi="Arial" w:cs="Arial"/>
          <w:sz w:val="24"/>
          <w:szCs w:val="24"/>
        </w:rPr>
        <w:t xml:space="preserve">rdinate the following </w:t>
      </w:r>
      <w:r w:rsidR="001D272A" w:rsidRPr="00AB7561">
        <w:rPr>
          <w:rFonts w:ascii="Arial" w:hAnsi="Arial" w:cs="Arial"/>
          <w:sz w:val="24"/>
          <w:szCs w:val="24"/>
        </w:rPr>
        <w:t>Services</w:t>
      </w:r>
      <w:r w:rsidR="00663F07" w:rsidRPr="00AB7561">
        <w:rPr>
          <w:rFonts w:ascii="Arial" w:hAnsi="Arial" w:cs="Arial"/>
          <w:sz w:val="24"/>
          <w:szCs w:val="24"/>
        </w:rPr>
        <w:t>:</w:t>
      </w:r>
    </w:p>
    <w:p w:rsidR="00663F07" w:rsidRPr="00AB7561" w:rsidRDefault="00663F07" w:rsidP="00915770">
      <w:pPr>
        <w:pStyle w:val="PlainText"/>
        <w:jc w:val="both"/>
        <w:rPr>
          <w:rFonts w:ascii="Arial" w:hAnsi="Arial" w:cs="Arial"/>
          <w:sz w:val="24"/>
          <w:szCs w:val="24"/>
        </w:rPr>
      </w:pPr>
    </w:p>
    <w:p w:rsidR="00492AC7" w:rsidRPr="002A63CC" w:rsidRDefault="00AC48CD" w:rsidP="00663F07">
      <w:pPr>
        <w:pStyle w:val="PlainText"/>
        <w:ind w:firstLine="720"/>
        <w:jc w:val="both"/>
        <w:rPr>
          <w:rFonts w:ascii="Arial" w:hAnsi="Arial" w:cs="Arial"/>
          <w:sz w:val="24"/>
          <w:szCs w:val="24"/>
        </w:rPr>
      </w:pPr>
      <w:r>
        <w:rPr>
          <w:rFonts w:ascii="Arial" w:hAnsi="Arial" w:cs="Arial"/>
          <w:sz w:val="24"/>
          <w:szCs w:val="24"/>
        </w:rPr>
        <w:t>98</w:t>
      </w:r>
      <w:r w:rsidR="00492AC7" w:rsidRPr="00AB7561">
        <w:rPr>
          <w:rFonts w:ascii="Arial" w:hAnsi="Arial" w:cs="Arial"/>
          <w:sz w:val="24"/>
          <w:szCs w:val="24"/>
        </w:rPr>
        <w:t>.2.1.</w:t>
      </w:r>
      <w:r w:rsidR="00663F07" w:rsidRPr="00AB7561">
        <w:rPr>
          <w:rFonts w:ascii="Arial" w:hAnsi="Arial" w:cs="Arial"/>
          <w:sz w:val="24"/>
          <w:szCs w:val="24"/>
        </w:rPr>
        <w:tab/>
      </w:r>
      <w:r w:rsidR="00492AC7" w:rsidRPr="00AB7561">
        <w:rPr>
          <w:rFonts w:ascii="Arial" w:hAnsi="Arial" w:cs="Arial"/>
          <w:sz w:val="24"/>
          <w:szCs w:val="24"/>
        </w:rPr>
        <w:t xml:space="preserve">National and international courier Service for the </w:t>
      </w:r>
      <w:r w:rsidR="00F32729" w:rsidRPr="00AB7561">
        <w:rPr>
          <w:rFonts w:ascii="Arial" w:hAnsi="Arial" w:cs="Arial"/>
          <w:sz w:val="24"/>
          <w:szCs w:val="24"/>
        </w:rPr>
        <w:t>Buyer</w:t>
      </w:r>
      <w:r w:rsidR="00492AC7" w:rsidRPr="00AB7561">
        <w:rPr>
          <w:rFonts w:ascii="Arial" w:hAnsi="Arial" w:cs="Arial"/>
          <w:sz w:val="24"/>
          <w:szCs w:val="24"/>
        </w:rPr>
        <w:t>.</w:t>
      </w:r>
    </w:p>
    <w:p w:rsidR="00492AC7" w:rsidRPr="002A63CC" w:rsidRDefault="00AC48CD" w:rsidP="008B7284">
      <w:pPr>
        <w:pStyle w:val="PlainText"/>
        <w:ind w:left="2160" w:hanging="1440"/>
        <w:jc w:val="both"/>
        <w:rPr>
          <w:rFonts w:ascii="Arial" w:hAnsi="Arial" w:cs="Arial"/>
          <w:sz w:val="24"/>
          <w:szCs w:val="24"/>
        </w:rPr>
      </w:pPr>
      <w:r>
        <w:rPr>
          <w:rFonts w:ascii="Arial" w:hAnsi="Arial" w:cs="Arial"/>
          <w:sz w:val="24"/>
          <w:szCs w:val="24"/>
        </w:rPr>
        <w:t>98</w:t>
      </w:r>
      <w:r w:rsidR="00492AC7" w:rsidRPr="002A63CC">
        <w:rPr>
          <w:rFonts w:ascii="Arial" w:hAnsi="Arial" w:cs="Arial"/>
          <w:sz w:val="24"/>
          <w:szCs w:val="24"/>
        </w:rPr>
        <w:t>.2.2.</w:t>
      </w:r>
      <w:r w:rsidR="00663F07" w:rsidRPr="002A63CC">
        <w:rPr>
          <w:rFonts w:ascii="Arial" w:hAnsi="Arial" w:cs="Arial"/>
          <w:sz w:val="24"/>
          <w:szCs w:val="24"/>
        </w:rPr>
        <w:tab/>
      </w:r>
      <w:r w:rsidR="00492AC7" w:rsidRPr="002A63CC">
        <w:rPr>
          <w:rFonts w:ascii="Arial" w:hAnsi="Arial" w:cs="Arial"/>
          <w:sz w:val="24"/>
          <w:szCs w:val="24"/>
        </w:rPr>
        <w:t xml:space="preserve">Distribution of </w:t>
      </w:r>
      <w:r w:rsidR="00F32729" w:rsidRPr="002A63CC">
        <w:rPr>
          <w:rFonts w:ascii="Arial" w:hAnsi="Arial" w:cs="Arial"/>
          <w:sz w:val="24"/>
          <w:szCs w:val="24"/>
        </w:rPr>
        <w:t>Buyer</w:t>
      </w:r>
      <w:r w:rsidR="00492AC7" w:rsidRPr="002A63CC">
        <w:rPr>
          <w:rFonts w:ascii="Arial" w:hAnsi="Arial" w:cs="Arial"/>
          <w:sz w:val="24"/>
          <w:szCs w:val="24"/>
        </w:rPr>
        <w:t xml:space="preserve"> property across </w:t>
      </w:r>
      <w:r w:rsidR="00F32729" w:rsidRPr="002A63CC">
        <w:rPr>
          <w:rFonts w:ascii="Arial" w:hAnsi="Arial" w:cs="Arial"/>
          <w:sz w:val="24"/>
          <w:szCs w:val="24"/>
        </w:rPr>
        <w:t>Buyer</w:t>
      </w:r>
      <w:r w:rsidR="00492AC7" w:rsidRPr="002A63CC">
        <w:rPr>
          <w:rFonts w:ascii="Arial" w:hAnsi="Arial" w:cs="Arial"/>
          <w:sz w:val="24"/>
          <w:szCs w:val="24"/>
        </w:rPr>
        <w:t xml:space="preserve"> </w:t>
      </w:r>
      <w:r w:rsidR="00365689" w:rsidRPr="002A63CC">
        <w:rPr>
          <w:rFonts w:ascii="Arial" w:hAnsi="Arial" w:cs="Arial"/>
          <w:sz w:val="24"/>
          <w:szCs w:val="24"/>
        </w:rPr>
        <w:t>Premises</w:t>
      </w:r>
      <w:r w:rsidR="00492AC7" w:rsidRPr="002A63CC">
        <w:rPr>
          <w:rFonts w:ascii="Arial" w:hAnsi="Arial" w:cs="Arial"/>
          <w:sz w:val="24"/>
          <w:szCs w:val="24"/>
        </w:rPr>
        <w:t xml:space="preserve"> or to </w:t>
      </w:r>
      <w:r w:rsidR="00F32729" w:rsidRPr="002A63CC">
        <w:rPr>
          <w:rFonts w:ascii="Arial" w:hAnsi="Arial" w:cs="Arial"/>
          <w:sz w:val="24"/>
          <w:szCs w:val="24"/>
        </w:rPr>
        <w:t>Buyer</w:t>
      </w:r>
      <w:r w:rsidR="00492AC7" w:rsidRPr="002A63CC">
        <w:rPr>
          <w:rFonts w:ascii="Arial" w:hAnsi="Arial" w:cs="Arial"/>
          <w:sz w:val="24"/>
          <w:szCs w:val="24"/>
        </w:rPr>
        <w:t xml:space="preserve"> nominated locations; </w:t>
      </w:r>
    </w:p>
    <w:p w:rsidR="00492AC7" w:rsidRPr="002A63CC" w:rsidRDefault="00AC48CD" w:rsidP="008B7284">
      <w:pPr>
        <w:pStyle w:val="PlainText"/>
        <w:ind w:left="2160" w:hanging="1440"/>
        <w:jc w:val="both"/>
        <w:rPr>
          <w:rFonts w:ascii="Arial" w:hAnsi="Arial" w:cs="Arial"/>
          <w:sz w:val="24"/>
          <w:szCs w:val="24"/>
        </w:rPr>
      </w:pPr>
      <w:r>
        <w:rPr>
          <w:rFonts w:ascii="Arial" w:hAnsi="Arial" w:cs="Arial"/>
          <w:sz w:val="24"/>
          <w:szCs w:val="24"/>
        </w:rPr>
        <w:t>98</w:t>
      </w:r>
      <w:r w:rsidR="00492AC7" w:rsidRPr="002A63CC">
        <w:rPr>
          <w:rFonts w:ascii="Arial" w:hAnsi="Arial" w:cs="Arial"/>
          <w:sz w:val="24"/>
          <w:szCs w:val="24"/>
        </w:rPr>
        <w:t>.2.3.</w:t>
      </w:r>
      <w:r w:rsidR="00663F07" w:rsidRPr="002A63CC">
        <w:rPr>
          <w:rFonts w:ascii="Arial" w:hAnsi="Arial" w:cs="Arial"/>
          <w:sz w:val="24"/>
          <w:szCs w:val="24"/>
        </w:rPr>
        <w:tab/>
      </w:r>
      <w:r w:rsidR="00492AC7" w:rsidRPr="002A63CC">
        <w:rPr>
          <w:rFonts w:ascii="Arial" w:hAnsi="Arial" w:cs="Arial"/>
          <w:sz w:val="24"/>
          <w:szCs w:val="24"/>
        </w:rPr>
        <w:t xml:space="preserve">Packaging goods in readiness for distribution across </w:t>
      </w:r>
      <w:r w:rsidR="00F32729" w:rsidRPr="002A63CC">
        <w:rPr>
          <w:rFonts w:ascii="Arial" w:hAnsi="Arial" w:cs="Arial"/>
          <w:sz w:val="24"/>
          <w:szCs w:val="24"/>
        </w:rPr>
        <w:t>Buyer</w:t>
      </w:r>
      <w:r w:rsidR="00492AC7" w:rsidRPr="002A63CC">
        <w:rPr>
          <w:rFonts w:ascii="Arial" w:hAnsi="Arial" w:cs="Arial"/>
          <w:sz w:val="24"/>
          <w:szCs w:val="24"/>
        </w:rPr>
        <w:t xml:space="preserve"> </w:t>
      </w:r>
      <w:r w:rsidR="00365689" w:rsidRPr="002A63CC">
        <w:rPr>
          <w:rFonts w:ascii="Arial" w:hAnsi="Arial" w:cs="Arial"/>
          <w:sz w:val="24"/>
          <w:szCs w:val="24"/>
        </w:rPr>
        <w:t>Premises</w:t>
      </w:r>
      <w:r w:rsidR="00492AC7" w:rsidRPr="002A63CC">
        <w:rPr>
          <w:rFonts w:ascii="Arial" w:hAnsi="Arial" w:cs="Arial"/>
          <w:sz w:val="24"/>
          <w:szCs w:val="24"/>
        </w:rPr>
        <w:t xml:space="preserve"> or to </w:t>
      </w:r>
      <w:r w:rsidR="00F32729" w:rsidRPr="002A63CC">
        <w:rPr>
          <w:rFonts w:ascii="Arial" w:hAnsi="Arial" w:cs="Arial"/>
          <w:sz w:val="24"/>
          <w:szCs w:val="24"/>
        </w:rPr>
        <w:t>Buyer</w:t>
      </w:r>
      <w:r w:rsidR="00492AC7" w:rsidRPr="002A63CC">
        <w:rPr>
          <w:rFonts w:ascii="Arial" w:hAnsi="Arial" w:cs="Arial"/>
          <w:sz w:val="24"/>
          <w:szCs w:val="24"/>
        </w:rPr>
        <w:t xml:space="preserve"> nominated locations; and</w:t>
      </w:r>
    </w:p>
    <w:p w:rsidR="00492AC7" w:rsidRPr="002A63CC" w:rsidRDefault="00AC48CD" w:rsidP="008B7284">
      <w:pPr>
        <w:pStyle w:val="PlainText"/>
        <w:ind w:left="2160" w:hanging="1440"/>
        <w:jc w:val="both"/>
        <w:rPr>
          <w:rFonts w:ascii="Arial" w:hAnsi="Arial" w:cs="Arial"/>
          <w:sz w:val="24"/>
          <w:szCs w:val="24"/>
        </w:rPr>
      </w:pPr>
      <w:r>
        <w:rPr>
          <w:rFonts w:ascii="Arial" w:hAnsi="Arial" w:cs="Arial"/>
          <w:sz w:val="24"/>
          <w:szCs w:val="24"/>
        </w:rPr>
        <w:t>98</w:t>
      </w:r>
      <w:r w:rsidR="00492AC7" w:rsidRPr="002A63CC">
        <w:rPr>
          <w:rFonts w:ascii="Arial" w:hAnsi="Arial" w:cs="Arial"/>
          <w:sz w:val="24"/>
          <w:szCs w:val="24"/>
        </w:rPr>
        <w:t>.2.4.</w:t>
      </w:r>
      <w:r w:rsidR="00663F07" w:rsidRPr="002A63CC">
        <w:rPr>
          <w:rFonts w:ascii="Arial" w:hAnsi="Arial" w:cs="Arial"/>
          <w:sz w:val="24"/>
          <w:szCs w:val="24"/>
        </w:rPr>
        <w:tab/>
      </w:r>
      <w:r w:rsidR="00492AC7" w:rsidRPr="002A63CC">
        <w:rPr>
          <w:rFonts w:ascii="Arial" w:hAnsi="Arial" w:cs="Arial"/>
          <w:sz w:val="24"/>
          <w:szCs w:val="24"/>
        </w:rPr>
        <w:t xml:space="preserve">Logistics </w:t>
      </w:r>
      <w:r w:rsidR="001D272A" w:rsidRPr="002A63CC">
        <w:rPr>
          <w:rFonts w:ascii="Arial" w:hAnsi="Arial" w:cs="Arial"/>
          <w:sz w:val="24"/>
          <w:szCs w:val="24"/>
        </w:rPr>
        <w:t>Services</w:t>
      </w:r>
      <w:r w:rsidR="00492AC7" w:rsidRPr="002A63CC">
        <w:rPr>
          <w:rFonts w:ascii="Arial" w:hAnsi="Arial" w:cs="Arial"/>
          <w:sz w:val="24"/>
          <w:szCs w:val="24"/>
        </w:rPr>
        <w:t xml:space="preserve"> associated with the transport of goods within / across </w:t>
      </w:r>
      <w:r w:rsidR="00F32729" w:rsidRPr="002A63CC">
        <w:rPr>
          <w:rFonts w:ascii="Arial" w:hAnsi="Arial" w:cs="Arial"/>
          <w:sz w:val="24"/>
          <w:szCs w:val="24"/>
        </w:rPr>
        <w:t>Buyer</w:t>
      </w:r>
      <w:r w:rsidR="00492AC7" w:rsidRPr="002A63CC">
        <w:rPr>
          <w:rFonts w:ascii="Arial" w:hAnsi="Arial" w:cs="Arial"/>
          <w:sz w:val="24"/>
          <w:szCs w:val="24"/>
        </w:rPr>
        <w:t xml:space="preserve"> </w:t>
      </w:r>
      <w:r w:rsidR="00365689" w:rsidRPr="002A63CC">
        <w:rPr>
          <w:rFonts w:ascii="Arial" w:hAnsi="Arial" w:cs="Arial"/>
          <w:sz w:val="24"/>
          <w:szCs w:val="24"/>
        </w:rPr>
        <w:t>Premises</w:t>
      </w:r>
      <w:r w:rsidR="00492AC7" w:rsidRPr="002A63CC">
        <w:rPr>
          <w:rFonts w:ascii="Arial" w:hAnsi="Arial" w:cs="Arial"/>
          <w:sz w:val="24"/>
          <w:szCs w:val="24"/>
        </w:rPr>
        <w:t xml:space="preserve"> or </w:t>
      </w:r>
      <w:r w:rsidR="00F32729" w:rsidRPr="002A63CC">
        <w:rPr>
          <w:rFonts w:ascii="Arial" w:hAnsi="Arial" w:cs="Arial"/>
          <w:sz w:val="24"/>
          <w:szCs w:val="24"/>
        </w:rPr>
        <w:t>Buyer</w:t>
      </w:r>
      <w:r w:rsidR="00492AC7" w:rsidRPr="002A63CC">
        <w:rPr>
          <w:rFonts w:ascii="Arial" w:hAnsi="Arial" w:cs="Arial"/>
          <w:sz w:val="24"/>
          <w:szCs w:val="24"/>
        </w:rPr>
        <w:t xml:space="preserve"> nominated locations; </w:t>
      </w:r>
    </w:p>
    <w:p w:rsidR="00663F07" w:rsidRPr="002A63CC" w:rsidRDefault="00663F07" w:rsidP="00915770">
      <w:pPr>
        <w:pStyle w:val="PlainText"/>
        <w:jc w:val="both"/>
        <w:rPr>
          <w:rFonts w:ascii="Arial" w:hAnsi="Arial" w:cs="Arial"/>
          <w:sz w:val="24"/>
          <w:szCs w:val="24"/>
        </w:rPr>
      </w:pPr>
    </w:p>
    <w:p w:rsidR="00492AC7" w:rsidRPr="002A63CC" w:rsidRDefault="00AC48CD" w:rsidP="00663F07">
      <w:pPr>
        <w:pStyle w:val="PlainText"/>
        <w:ind w:left="720" w:hanging="720"/>
        <w:jc w:val="both"/>
        <w:rPr>
          <w:rFonts w:ascii="Arial" w:hAnsi="Arial" w:cs="Arial"/>
          <w:sz w:val="24"/>
          <w:szCs w:val="24"/>
        </w:rPr>
      </w:pPr>
      <w:r>
        <w:rPr>
          <w:rFonts w:ascii="Arial" w:hAnsi="Arial" w:cs="Arial"/>
          <w:sz w:val="24"/>
          <w:szCs w:val="24"/>
        </w:rPr>
        <w:t>98</w:t>
      </w:r>
      <w:r w:rsidR="00492AC7" w:rsidRPr="002A63CC">
        <w:rPr>
          <w:rFonts w:ascii="Arial" w:hAnsi="Arial" w:cs="Arial"/>
          <w:sz w:val="24"/>
          <w:szCs w:val="24"/>
        </w:rPr>
        <w:t>.5.</w:t>
      </w:r>
      <w:r w:rsidR="00663F07"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use departmental and/or pan-</w:t>
      </w:r>
      <w:r w:rsidR="001C2BE9" w:rsidRPr="002A63CC">
        <w:rPr>
          <w:rFonts w:ascii="Arial" w:hAnsi="Arial" w:cs="Arial"/>
          <w:sz w:val="24"/>
          <w:szCs w:val="24"/>
        </w:rPr>
        <w:t>Government</w:t>
      </w:r>
      <w:r w:rsidR="00492AC7" w:rsidRPr="002A63CC">
        <w:rPr>
          <w:rFonts w:ascii="Arial" w:hAnsi="Arial" w:cs="Arial"/>
          <w:sz w:val="24"/>
          <w:szCs w:val="24"/>
        </w:rPr>
        <w:t xml:space="preserve"> commercial vehicles that have been approved by the </w:t>
      </w:r>
      <w:r w:rsidR="00F32729" w:rsidRPr="002A63CC">
        <w:rPr>
          <w:rFonts w:ascii="Arial" w:hAnsi="Arial" w:cs="Arial"/>
          <w:sz w:val="24"/>
          <w:szCs w:val="24"/>
        </w:rPr>
        <w:t>Buyer</w:t>
      </w:r>
      <w:r w:rsidR="00492AC7" w:rsidRPr="002A63CC">
        <w:rPr>
          <w:rFonts w:ascii="Arial" w:hAnsi="Arial" w:cs="Arial"/>
          <w:sz w:val="24"/>
          <w:szCs w:val="24"/>
        </w:rPr>
        <w:t xml:space="preserve"> to procure courier booking Service.  Should the </w:t>
      </w:r>
      <w:r w:rsidR="000C73BC" w:rsidRPr="002A63CC">
        <w:rPr>
          <w:rFonts w:ascii="Arial" w:hAnsi="Arial" w:cs="Arial"/>
          <w:sz w:val="24"/>
          <w:szCs w:val="24"/>
        </w:rPr>
        <w:lastRenderedPageBreak/>
        <w:t>Supplier</w:t>
      </w:r>
      <w:r w:rsidR="00492AC7" w:rsidRPr="002A63CC">
        <w:rPr>
          <w:rFonts w:ascii="Arial" w:hAnsi="Arial" w:cs="Arial"/>
          <w:sz w:val="24"/>
          <w:szCs w:val="24"/>
        </w:rPr>
        <w:t xml:space="preserve"> be able to demonstrate that their supply chain is able to offer better value-for-money, the </w:t>
      </w:r>
      <w:r w:rsidR="00F32729" w:rsidRPr="002A63CC">
        <w:rPr>
          <w:rFonts w:ascii="Arial" w:hAnsi="Arial" w:cs="Arial"/>
          <w:sz w:val="24"/>
          <w:szCs w:val="24"/>
        </w:rPr>
        <w:t>Buyer</w:t>
      </w:r>
      <w:r w:rsidR="00492AC7" w:rsidRPr="002A63CC">
        <w:rPr>
          <w:rFonts w:ascii="Arial" w:hAnsi="Arial" w:cs="Arial"/>
          <w:sz w:val="24"/>
          <w:szCs w:val="24"/>
        </w:rPr>
        <w:t xml:space="preserve"> may accept those as suitable </w:t>
      </w:r>
      <w:r w:rsidR="00B97DAB" w:rsidRPr="002A63CC">
        <w:rPr>
          <w:rFonts w:ascii="Arial" w:hAnsi="Arial" w:cs="Arial"/>
          <w:sz w:val="24"/>
          <w:szCs w:val="24"/>
        </w:rPr>
        <w:t>Subcontractor</w:t>
      </w:r>
      <w:r w:rsidR="00492AC7" w:rsidRPr="002A63CC">
        <w:rPr>
          <w:rFonts w:ascii="Arial" w:hAnsi="Arial" w:cs="Arial"/>
          <w:sz w:val="24"/>
          <w:szCs w:val="24"/>
        </w:rPr>
        <w:t xml:space="preserve">(s), however the </w:t>
      </w:r>
      <w:r w:rsidR="00F32729" w:rsidRPr="002A63CC">
        <w:rPr>
          <w:rFonts w:ascii="Arial" w:hAnsi="Arial" w:cs="Arial"/>
          <w:sz w:val="24"/>
          <w:szCs w:val="24"/>
        </w:rPr>
        <w:t>Buyer</w:t>
      </w:r>
      <w:r w:rsidR="00492AC7" w:rsidRPr="002A63CC">
        <w:rPr>
          <w:rFonts w:ascii="Arial" w:hAnsi="Arial" w:cs="Arial"/>
          <w:sz w:val="24"/>
          <w:szCs w:val="24"/>
        </w:rPr>
        <w:t xml:space="preserve"> reserves the right to choose either those or alternative </w:t>
      </w:r>
      <w:r w:rsidR="000C73BC" w:rsidRPr="002A63CC">
        <w:rPr>
          <w:rFonts w:ascii="Arial" w:hAnsi="Arial" w:cs="Arial"/>
          <w:sz w:val="24"/>
          <w:szCs w:val="24"/>
        </w:rPr>
        <w:t>Supplier</w:t>
      </w:r>
      <w:r w:rsidR="00492AC7" w:rsidRPr="002A63CC">
        <w:rPr>
          <w:rFonts w:ascii="Arial" w:hAnsi="Arial" w:cs="Arial"/>
          <w:sz w:val="24"/>
          <w:szCs w:val="24"/>
        </w:rPr>
        <w:t>s for this Service.</w:t>
      </w:r>
    </w:p>
    <w:p w:rsidR="00663F07" w:rsidRPr="002A63CC" w:rsidRDefault="00663F07" w:rsidP="00915770">
      <w:pPr>
        <w:pStyle w:val="PlainText"/>
        <w:jc w:val="both"/>
        <w:rPr>
          <w:rFonts w:ascii="Arial" w:hAnsi="Arial" w:cs="Arial"/>
          <w:sz w:val="24"/>
          <w:szCs w:val="24"/>
        </w:rPr>
      </w:pPr>
    </w:p>
    <w:p w:rsidR="00492AC7" w:rsidRPr="002A63CC" w:rsidRDefault="00AC48CD" w:rsidP="00915770">
      <w:pPr>
        <w:pStyle w:val="PlainText"/>
        <w:jc w:val="both"/>
        <w:rPr>
          <w:rFonts w:ascii="Arial" w:hAnsi="Arial" w:cs="Arial"/>
          <w:b/>
          <w:sz w:val="24"/>
          <w:szCs w:val="24"/>
        </w:rPr>
      </w:pPr>
      <w:r>
        <w:rPr>
          <w:rFonts w:ascii="Arial" w:hAnsi="Arial" w:cs="Arial"/>
          <w:b/>
          <w:sz w:val="24"/>
          <w:szCs w:val="24"/>
        </w:rPr>
        <w:t>99</w:t>
      </w:r>
      <w:r w:rsidR="00663F07" w:rsidRPr="002A63CC">
        <w:rPr>
          <w:rFonts w:ascii="Arial" w:hAnsi="Arial" w:cs="Arial"/>
          <w:b/>
          <w:sz w:val="24"/>
          <w:szCs w:val="24"/>
        </w:rPr>
        <w:t>.   Service J</w:t>
      </w:r>
      <w:r w:rsidR="00492AC7" w:rsidRPr="002A63CC">
        <w:rPr>
          <w:rFonts w:ascii="Arial" w:hAnsi="Arial" w:cs="Arial"/>
          <w:b/>
          <w:sz w:val="24"/>
          <w:szCs w:val="24"/>
        </w:rPr>
        <w:t xml:space="preserve">4 </w:t>
      </w:r>
      <w:r w:rsidR="007867DF" w:rsidRPr="002A63CC">
        <w:rPr>
          <w:rFonts w:ascii="Arial" w:hAnsi="Arial" w:cs="Arial"/>
          <w:b/>
          <w:sz w:val="24"/>
          <w:szCs w:val="24"/>
        </w:rPr>
        <w:t>–</w:t>
      </w:r>
      <w:r w:rsidR="00492AC7" w:rsidRPr="002A63CC">
        <w:rPr>
          <w:rFonts w:ascii="Arial" w:hAnsi="Arial" w:cs="Arial"/>
          <w:b/>
          <w:sz w:val="24"/>
          <w:szCs w:val="24"/>
        </w:rPr>
        <w:t xml:space="preserve"> </w:t>
      </w:r>
      <w:r w:rsidR="007867DF" w:rsidRPr="002A63CC">
        <w:rPr>
          <w:rFonts w:ascii="Arial" w:hAnsi="Arial" w:cs="Arial"/>
          <w:b/>
          <w:sz w:val="24"/>
          <w:szCs w:val="24"/>
        </w:rPr>
        <w:t xml:space="preserve">Repairperson </w:t>
      </w:r>
      <w:r w:rsidR="001D272A" w:rsidRPr="002A63CC">
        <w:rPr>
          <w:rFonts w:ascii="Arial" w:hAnsi="Arial" w:cs="Arial"/>
          <w:b/>
          <w:sz w:val="24"/>
          <w:szCs w:val="24"/>
        </w:rPr>
        <w:t>Services</w:t>
      </w:r>
    </w:p>
    <w:p w:rsidR="00663F07" w:rsidRPr="002A63CC" w:rsidRDefault="00663F07" w:rsidP="00915770">
      <w:pPr>
        <w:pStyle w:val="PlainText"/>
        <w:jc w:val="both"/>
        <w:rPr>
          <w:rFonts w:ascii="Arial" w:hAnsi="Arial" w:cs="Arial"/>
          <w:sz w:val="24"/>
          <w:szCs w:val="24"/>
        </w:rPr>
      </w:pPr>
    </w:p>
    <w:p w:rsidR="00492AC7" w:rsidRPr="002A63CC" w:rsidRDefault="00AC48CD" w:rsidP="00915770">
      <w:pPr>
        <w:pStyle w:val="PlainText"/>
        <w:jc w:val="both"/>
        <w:rPr>
          <w:rFonts w:ascii="Arial" w:hAnsi="Arial" w:cs="Arial"/>
          <w:sz w:val="24"/>
          <w:szCs w:val="24"/>
        </w:rPr>
      </w:pPr>
      <w:r>
        <w:rPr>
          <w:rFonts w:ascii="Arial" w:hAnsi="Arial" w:cs="Arial"/>
          <w:sz w:val="24"/>
          <w:szCs w:val="24"/>
        </w:rPr>
        <w:t>99</w:t>
      </w:r>
      <w:r w:rsidR="00492AC7" w:rsidRPr="002A63CC">
        <w:rPr>
          <w:rFonts w:ascii="Arial" w:hAnsi="Arial" w:cs="Arial"/>
          <w:sz w:val="24"/>
          <w:szCs w:val="24"/>
        </w:rPr>
        <w:t>.1.</w:t>
      </w:r>
      <w:r w:rsidR="00663F07" w:rsidRPr="002A63CC">
        <w:rPr>
          <w:rFonts w:ascii="Arial" w:hAnsi="Arial" w:cs="Arial"/>
          <w:sz w:val="24"/>
          <w:szCs w:val="24"/>
        </w:rPr>
        <w:tab/>
      </w:r>
      <w:r w:rsidR="00492AC7" w:rsidRPr="002A63CC">
        <w:rPr>
          <w:rFonts w:ascii="Arial" w:hAnsi="Arial" w:cs="Arial"/>
          <w:sz w:val="24"/>
          <w:szCs w:val="24"/>
        </w:rPr>
        <w:t xml:space="preserve">The following </w:t>
      </w:r>
      <w:r w:rsidR="00171B8C" w:rsidRPr="002A63CC">
        <w:rPr>
          <w:rFonts w:ascii="Arial" w:hAnsi="Arial" w:cs="Arial"/>
          <w:sz w:val="24"/>
          <w:szCs w:val="24"/>
        </w:rPr>
        <w:t>Standards</w:t>
      </w:r>
      <w:r w:rsidR="00492AC7" w:rsidRPr="002A63CC">
        <w:rPr>
          <w:rFonts w:ascii="Arial" w:hAnsi="Arial" w:cs="Arial"/>
          <w:sz w:val="24"/>
          <w:szCs w:val="24"/>
        </w:rPr>
        <w:t xml:space="preserve"> apply to this Service - SJ4.</w:t>
      </w:r>
    </w:p>
    <w:p w:rsidR="00492AC7" w:rsidRPr="002A63CC" w:rsidRDefault="00AC48CD" w:rsidP="00915770">
      <w:pPr>
        <w:pStyle w:val="PlainText"/>
        <w:jc w:val="both"/>
        <w:rPr>
          <w:rFonts w:ascii="Arial" w:hAnsi="Arial" w:cs="Arial"/>
          <w:sz w:val="24"/>
          <w:szCs w:val="24"/>
        </w:rPr>
      </w:pPr>
      <w:r>
        <w:rPr>
          <w:rFonts w:ascii="Arial" w:hAnsi="Arial" w:cs="Arial"/>
          <w:sz w:val="24"/>
          <w:szCs w:val="24"/>
        </w:rPr>
        <w:t>99</w:t>
      </w:r>
      <w:r w:rsidR="00492AC7" w:rsidRPr="002A63CC">
        <w:rPr>
          <w:rFonts w:ascii="Arial" w:hAnsi="Arial" w:cs="Arial"/>
          <w:sz w:val="24"/>
          <w:szCs w:val="24"/>
        </w:rPr>
        <w:t>.2.</w:t>
      </w:r>
      <w:r w:rsidR="00663F07"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provide:</w:t>
      </w:r>
    </w:p>
    <w:p w:rsidR="00663F07" w:rsidRPr="002A63CC" w:rsidRDefault="00663F07" w:rsidP="00915770">
      <w:pPr>
        <w:pStyle w:val="PlainText"/>
        <w:jc w:val="both"/>
        <w:rPr>
          <w:rFonts w:ascii="Arial" w:hAnsi="Arial" w:cs="Arial"/>
          <w:sz w:val="24"/>
          <w:szCs w:val="24"/>
        </w:rPr>
      </w:pPr>
    </w:p>
    <w:p w:rsidR="00492AC7" w:rsidRPr="002A63CC" w:rsidRDefault="00AC48CD" w:rsidP="008B7284">
      <w:pPr>
        <w:pStyle w:val="PlainText"/>
        <w:ind w:left="2160" w:hanging="1440"/>
        <w:jc w:val="both"/>
        <w:rPr>
          <w:rFonts w:ascii="Arial" w:hAnsi="Arial" w:cs="Arial"/>
          <w:sz w:val="24"/>
          <w:szCs w:val="24"/>
        </w:rPr>
      </w:pPr>
      <w:r>
        <w:rPr>
          <w:rFonts w:ascii="Arial" w:hAnsi="Arial" w:cs="Arial"/>
          <w:sz w:val="24"/>
          <w:szCs w:val="24"/>
        </w:rPr>
        <w:t>99</w:t>
      </w:r>
      <w:r w:rsidR="00492AC7" w:rsidRPr="002A63CC">
        <w:rPr>
          <w:rFonts w:ascii="Arial" w:hAnsi="Arial" w:cs="Arial"/>
          <w:sz w:val="24"/>
          <w:szCs w:val="24"/>
        </w:rPr>
        <w:t>.2.1.</w:t>
      </w:r>
      <w:r w:rsidR="00663F07" w:rsidRPr="002A63CC">
        <w:rPr>
          <w:rFonts w:ascii="Arial" w:hAnsi="Arial" w:cs="Arial"/>
          <w:sz w:val="24"/>
          <w:szCs w:val="24"/>
        </w:rPr>
        <w:tab/>
      </w:r>
      <w:r w:rsidR="00492AC7" w:rsidRPr="002A63CC">
        <w:rPr>
          <w:rFonts w:ascii="Arial" w:hAnsi="Arial" w:cs="Arial"/>
          <w:sz w:val="24"/>
          <w:szCs w:val="24"/>
        </w:rPr>
        <w:t xml:space="preserve">An adaptable and responsive </w:t>
      </w:r>
      <w:r w:rsidR="007867DF" w:rsidRPr="002A63CC">
        <w:rPr>
          <w:rFonts w:ascii="Arial" w:hAnsi="Arial" w:cs="Arial"/>
          <w:sz w:val="24"/>
          <w:szCs w:val="24"/>
        </w:rPr>
        <w:t xml:space="preserve">repairs </w:t>
      </w:r>
      <w:r w:rsidR="00492AC7" w:rsidRPr="002A63CC">
        <w:rPr>
          <w:rFonts w:ascii="Arial" w:hAnsi="Arial" w:cs="Arial"/>
          <w:sz w:val="24"/>
          <w:szCs w:val="24"/>
        </w:rPr>
        <w:t xml:space="preserve">Service to the </w:t>
      </w:r>
      <w:r w:rsidR="00F32729" w:rsidRPr="002A63CC">
        <w:rPr>
          <w:rFonts w:ascii="Arial" w:hAnsi="Arial" w:cs="Arial"/>
          <w:sz w:val="24"/>
          <w:szCs w:val="24"/>
        </w:rPr>
        <w:t>Buyer</w:t>
      </w:r>
      <w:r w:rsidR="00492AC7" w:rsidRPr="002A63CC">
        <w:rPr>
          <w:rFonts w:ascii="Arial" w:hAnsi="Arial" w:cs="Arial"/>
          <w:sz w:val="24"/>
          <w:szCs w:val="24"/>
        </w:rPr>
        <w:t xml:space="preserve"> </w:t>
      </w:r>
      <w:r w:rsidR="00365689" w:rsidRPr="002A63CC">
        <w:rPr>
          <w:rFonts w:ascii="Arial" w:hAnsi="Arial" w:cs="Arial"/>
          <w:sz w:val="24"/>
          <w:szCs w:val="24"/>
        </w:rPr>
        <w:t>Premises</w:t>
      </w:r>
      <w:r w:rsidR="00492AC7" w:rsidRPr="002A63CC">
        <w:rPr>
          <w:rFonts w:ascii="Arial" w:hAnsi="Arial" w:cs="Arial"/>
          <w:sz w:val="24"/>
          <w:szCs w:val="24"/>
        </w:rPr>
        <w:t xml:space="preserve"> during operational Working Hours. </w:t>
      </w:r>
      <w:r w:rsidR="000C73BC" w:rsidRPr="002A63CC">
        <w:rPr>
          <w:rFonts w:ascii="Arial" w:hAnsi="Arial" w:cs="Arial"/>
          <w:sz w:val="24"/>
          <w:szCs w:val="24"/>
        </w:rPr>
        <w:t>Supplier</w:t>
      </w:r>
      <w:r w:rsidR="00492AC7" w:rsidRPr="002A63CC">
        <w:rPr>
          <w:rFonts w:ascii="Arial" w:hAnsi="Arial" w:cs="Arial"/>
          <w:sz w:val="24"/>
          <w:szCs w:val="24"/>
        </w:rPr>
        <w:t xml:space="preserve"> Staff who execute tasks of this nature shall be adequately trained and experienced for the work to be carried out; and</w:t>
      </w:r>
    </w:p>
    <w:p w:rsidR="00492AC7" w:rsidRPr="002A63CC" w:rsidRDefault="00AC48CD" w:rsidP="008B7284">
      <w:pPr>
        <w:pStyle w:val="PlainText"/>
        <w:ind w:left="2160" w:hanging="1440"/>
        <w:jc w:val="both"/>
        <w:rPr>
          <w:rFonts w:ascii="Arial" w:hAnsi="Arial" w:cs="Arial"/>
          <w:sz w:val="24"/>
          <w:szCs w:val="24"/>
        </w:rPr>
      </w:pPr>
      <w:r>
        <w:rPr>
          <w:rFonts w:ascii="Arial" w:hAnsi="Arial" w:cs="Arial"/>
          <w:sz w:val="24"/>
          <w:szCs w:val="24"/>
        </w:rPr>
        <w:t>99</w:t>
      </w:r>
      <w:r w:rsidR="00492AC7" w:rsidRPr="002A63CC">
        <w:rPr>
          <w:rFonts w:ascii="Arial" w:hAnsi="Arial" w:cs="Arial"/>
          <w:sz w:val="24"/>
          <w:szCs w:val="24"/>
        </w:rPr>
        <w:t>.2.2.</w:t>
      </w:r>
      <w:r w:rsidR="00663F07" w:rsidRPr="002A63CC">
        <w:rPr>
          <w:rFonts w:ascii="Arial" w:hAnsi="Arial" w:cs="Arial"/>
          <w:sz w:val="24"/>
          <w:szCs w:val="24"/>
        </w:rPr>
        <w:tab/>
      </w:r>
      <w:r w:rsidR="00492AC7" w:rsidRPr="002A63CC">
        <w:rPr>
          <w:rFonts w:ascii="Arial" w:hAnsi="Arial" w:cs="Arial"/>
          <w:sz w:val="24"/>
          <w:szCs w:val="24"/>
        </w:rPr>
        <w:t xml:space="preserve">All necessary tools and equipment for carrying out the </w:t>
      </w:r>
      <w:r w:rsidR="007867DF" w:rsidRPr="002A63CC">
        <w:rPr>
          <w:rFonts w:ascii="Arial" w:hAnsi="Arial" w:cs="Arial"/>
          <w:sz w:val="24"/>
          <w:szCs w:val="24"/>
        </w:rPr>
        <w:t xml:space="preserve">repairs </w:t>
      </w:r>
      <w:r w:rsidR="00492AC7" w:rsidRPr="002A63CC">
        <w:rPr>
          <w:rFonts w:ascii="Arial" w:hAnsi="Arial" w:cs="Arial"/>
          <w:sz w:val="24"/>
          <w:szCs w:val="24"/>
        </w:rPr>
        <w:t xml:space="preserve">Service, including access equipment to enable the </w:t>
      </w:r>
      <w:r w:rsidR="000C73BC" w:rsidRPr="002A63CC">
        <w:rPr>
          <w:rFonts w:ascii="Arial" w:hAnsi="Arial" w:cs="Arial"/>
          <w:sz w:val="24"/>
          <w:szCs w:val="24"/>
        </w:rPr>
        <w:t>Supplier</w:t>
      </w:r>
      <w:r w:rsidR="00663F07" w:rsidRPr="002A63CC">
        <w:rPr>
          <w:rFonts w:ascii="Arial" w:hAnsi="Arial" w:cs="Arial"/>
          <w:sz w:val="24"/>
          <w:szCs w:val="24"/>
        </w:rPr>
        <w:t xml:space="preserve"> to perform tasks safely.</w:t>
      </w:r>
    </w:p>
    <w:p w:rsidR="00663F07" w:rsidRPr="002A63CC" w:rsidRDefault="00663F07" w:rsidP="00915770">
      <w:pPr>
        <w:pStyle w:val="PlainText"/>
        <w:jc w:val="both"/>
        <w:rPr>
          <w:rFonts w:ascii="Arial" w:hAnsi="Arial" w:cs="Arial"/>
          <w:sz w:val="24"/>
          <w:szCs w:val="24"/>
        </w:rPr>
      </w:pPr>
    </w:p>
    <w:p w:rsidR="00492AC7" w:rsidRPr="002A63CC" w:rsidRDefault="00AC48CD" w:rsidP="00663F07">
      <w:pPr>
        <w:pStyle w:val="PlainText"/>
        <w:ind w:left="720" w:hanging="720"/>
        <w:jc w:val="both"/>
        <w:rPr>
          <w:rFonts w:ascii="Arial" w:hAnsi="Arial" w:cs="Arial"/>
          <w:sz w:val="24"/>
          <w:szCs w:val="24"/>
        </w:rPr>
      </w:pPr>
      <w:r>
        <w:rPr>
          <w:rFonts w:ascii="Arial" w:hAnsi="Arial" w:cs="Arial"/>
          <w:sz w:val="24"/>
          <w:szCs w:val="24"/>
        </w:rPr>
        <w:t>99</w:t>
      </w:r>
      <w:r w:rsidR="00492AC7" w:rsidRPr="002A63CC">
        <w:rPr>
          <w:rFonts w:ascii="Arial" w:hAnsi="Arial" w:cs="Arial"/>
          <w:sz w:val="24"/>
          <w:szCs w:val="24"/>
        </w:rPr>
        <w:t>.3.</w:t>
      </w:r>
      <w:r w:rsidR="00663F07"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ensure that </w:t>
      </w:r>
      <w:r w:rsidR="000C73BC" w:rsidRPr="002A63CC">
        <w:rPr>
          <w:rFonts w:ascii="Arial" w:hAnsi="Arial" w:cs="Arial"/>
          <w:sz w:val="24"/>
          <w:szCs w:val="24"/>
        </w:rPr>
        <w:t>Supplier</w:t>
      </w:r>
      <w:r w:rsidR="00492AC7" w:rsidRPr="002A63CC">
        <w:rPr>
          <w:rFonts w:ascii="Arial" w:hAnsi="Arial" w:cs="Arial"/>
          <w:sz w:val="24"/>
          <w:szCs w:val="24"/>
        </w:rPr>
        <w:t xml:space="preserve"> Staff are not exposed to danger due to a skills shortage. The </w:t>
      </w:r>
      <w:r w:rsidR="000C73BC" w:rsidRPr="002A63CC">
        <w:rPr>
          <w:rFonts w:ascii="Arial" w:hAnsi="Arial" w:cs="Arial"/>
          <w:sz w:val="24"/>
          <w:szCs w:val="24"/>
        </w:rPr>
        <w:t>Supplier</w:t>
      </w:r>
      <w:r w:rsidR="00492AC7" w:rsidRPr="002A63CC">
        <w:rPr>
          <w:rFonts w:ascii="Arial" w:hAnsi="Arial" w:cs="Arial"/>
          <w:sz w:val="24"/>
          <w:szCs w:val="24"/>
        </w:rPr>
        <w:t xml:space="preserve"> Staff delivering the </w:t>
      </w:r>
      <w:r w:rsidR="007867DF" w:rsidRPr="002A63CC">
        <w:rPr>
          <w:rFonts w:ascii="Arial" w:hAnsi="Arial" w:cs="Arial"/>
          <w:sz w:val="24"/>
          <w:szCs w:val="24"/>
        </w:rPr>
        <w:t xml:space="preserve">repairs </w:t>
      </w:r>
      <w:r w:rsidR="00492AC7" w:rsidRPr="002A63CC">
        <w:rPr>
          <w:rFonts w:ascii="Arial" w:hAnsi="Arial" w:cs="Arial"/>
          <w:sz w:val="24"/>
          <w:szCs w:val="24"/>
        </w:rPr>
        <w:t>Service shall have training and experience in the wide range of maintenance and repair requests that are likely to be demanded of this Service.</w:t>
      </w:r>
    </w:p>
    <w:p w:rsidR="00492AC7" w:rsidRPr="002A63CC" w:rsidRDefault="00AC48CD" w:rsidP="00663F07">
      <w:pPr>
        <w:pStyle w:val="PlainText"/>
        <w:ind w:left="720" w:hanging="720"/>
        <w:jc w:val="both"/>
        <w:rPr>
          <w:rFonts w:ascii="Arial" w:hAnsi="Arial" w:cs="Arial"/>
          <w:sz w:val="24"/>
          <w:szCs w:val="24"/>
        </w:rPr>
      </w:pPr>
      <w:r>
        <w:rPr>
          <w:rFonts w:ascii="Arial" w:hAnsi="Arial" w:cs="Arial"/>
          <w:sz w:val="24"/>
          <w:szCs w:val="24"/>
        </w:rPr>
        <w:t>99</w:t>
      </w:r>
      <w:r w:rsidR="00492AC7" w:rsidRPr="002A63CC">
        <w:rPr>
          <w:rFonts w:ascii="Arial" w:hAnsi="Arial" w:cs="Arial"/>
          <w:sz w:val="24"/>
          <w:szCs w:val="24"/>
        </w:rPr>
        <w:t>.4.</w:t>
      </w:r>
      <w:r w:rsidR="00663F07" w:rsidRPr="002A63CC">
        <w:rPr>
          <w:rFonts w:ascii="Arial" w:hAnsi="Arial" w:cs="Arial"/>
          <w:sz w:val="24"/>
          <w:szCs w:val="24"/>
        </w:rPr>
        <w:tab/>
      </w:r>
      <w:r w:rsidR="00492AC7" w:rsidRPr="002A63CC">
        <w:rPr>
          <w:rFonts w:ascii="Arial" w:hAnsi="Arial" w:cs="Arial"/>
          <w:sz w:val="24"/>
          <w:szCs w:val="24"/>
        </w:rPr>
        <w:t xml:space="preserve">The </w:t>
      </w:r>
      <w:r w:rsidR="00F32729" w:rsidRPr="002A63CC">
        <w:rPr>
          <w:rFonts w:ascii="Arial" w:hAnsi="Arial" w:cs="Arial"/>
          <w:sz w:val="24"/>
          <w:szCs w:val="24"/>
        </w:rPr>
        <w:t>Buyer</w:t>
      </w:r>
      <w:r w:rsidR="00492AC7" w:rsidRPr="002A63CC">
        <w:rPr>
          <w:rFonts w:ascii="Arial" w:hAnsi="Arial" w:cs="Arial"/>
          <w:sz w:val="24"/>
          <w:szCs w:val="24"/>
        </w:rPr>
        <w:t xml:space="preserve"> welcomes proposals</w:t>
      </w:r>
      <w:r w:rsidR="007867DF" w:rsidRPr="002A63CC">
        <w:rPr>
          <w:rFonts w:ascii="Arial" w:hAnsi="Arial" w:cs="Arial"/>
          <w:sz w:val="24"/>
          <w:szCs w:val="24"/>
        </w:rPr>
        <w:t>,</w:t>
      </w:r>
      <w:r w:rsidR="00492AC7" w:rsidRPr="002A63CC">
        <w:rPr>
          <w:rFonts w:ascii="Arial" w:hAnsi="Arial" w:cs="Arial"/>
          <w:sz w:val="24"/>
          <w:szCs w:val="24"/>
        </w:rPr>
        <w:t xml:space="preserve"> which maximise the </w:t>
      </w:r>
      <w:r w:rsidR="007867DF" w:rsidRPr="002A63CC">
        <w:rPr>
          <w:rFonts w:ascii="Arial" w:hAnsi="Arial" w:cs="Arial"/>
          <w:sz w:val="24"/>
          <w:szCs w:val="24"/>
        </w:rPr>
        <w:t xml:space="preserve">repairperson </w:t>
      </w:r>
      <w:r w:rsidR="00492AC7" w:rsidRPr="002A63CC">
        <w:rPr>
          <w:rFonts w:ascii="Arial" w:hAnsi="Arial" w:cs="Arial"/>
          <w:sz w:val="24"/>
          <w:szCs w:val="24"/>
        </w:rPr>
        <w:t xml:space="preserve">Service to complement all other aspects of its work force. The </w:t>
      </w:r>
      <w:r w:rsidR="000C73BC" w:rsidRPr="002A63CC">
        <w:rPr>
          <w:rFonts w:ascii="Arial" w:hAnsi="Arial" w:cs="Arial"/>
          <w:sz w:val="24"/>
          <w:szCs w:val="24"/>
        </w:rPr>
        <w:t>Supplier</w:t>
      </w:r>
      <w:r w:rsidR="00492AC7" w:rsidRPr="002A63CC">
        <w:rPr>
          <w:rFonts w:ascii="Arial" w:hAnsi="Arial" w:cs="Arial"/>
          <w:sz w:val="24"/>
          <w:szCs w:val="24"/>
        </w:rPr>
        <w:t xml:space="preserve"> shall be required to demonstrate the validity and maximum usage of the Service, and continuously seek to drive down </w:t>
      </w:r>
      <w:r w:rsidR="00A0137C" w:rsidRPr="002A63CC">
        <w:rPr>
          <w:rFonts w:ascii="Arial" w:hAnsi="Arial" w:cs="Arial"/>
          <w:sz w:val="24"/>
          <w:szCs w:val="24"/>
        </w:rPr>
        <w:t>costs</w:t>
      </w:r>
      <w:r w:rsidR="00492AC7" w:rsidRPr="002A63CC">
        <w:rPr>
          <w:rFonts w:ascii="Arial" w:hAnsi="Arial" w:cs="Arial"/>
          <w:sz w:val="24"/>
          <w:szCs w:val="24"/>
        </w:rPr>
        <w:t xml:space="preserve"> associated with the Service through multi-tasking and re-deployment on a daily basis.</w:t>
      </w:r>
    </w:p>
    <w:p w:rsidR="00492AC7" w:rsidRPr="002A63CC" w:rsidRDefault="00AC48CD" w:rsidP="00663F07">
      <w:pPr>
        <w:pStyle w:val="PlainText"/>
        <w:ind w:left="720" w:hanging="720"/>
        <w:jc w:val="both"/>
        <w:rPr>
          <w:rFonts w:ascii="Arial" w:hAnsi="Arial" w:cs="Arial"/>
          <w:sz w:val="24"/>
          <w:szCs w:val="24"/>
        </w:rPr>
      </w:pPr>
      <w:r>
        <w:rPr>
          <w:rFonts w:ascii="Arial" w:hAnsi="Arial" w:cs="Arial"/>
          <w:sz w:val="24"/>
          <w:szCs w:val="24"/>
        </w:rPr>
        <w:t>99</w:t>
      </w:r>
      <w:r w:rsidR="00492AC7" w:rsidRPr="002A63CC">
        <w:rPr>
          <w:rFonts w:ascii="Arial" w:hAnsi="Arial" w:cs="Arial"/>
          <w:sz w:val="24"/>
          <w:szCs w:val="24"/>
        </w:rPr>
        <w:t>.5.</w:t>
      </w:r>
      <w:r w:rsidR="00663F07" w:rsidRPr="002A63CC">
        <w:rPr>
          <w:rFonts w:ascii="Arial" w:hAnsi="Arial" w:cs="Arial"/>
          <w:sz w:val="24"/>
          <w:szCs w:val="24"/>
        </w:rPr>
        <w:tab/>
      </w:r>
      <w:r w:rsidR="00492AC7" w:rsidRPr="002A63CC">
        <w:rPr>
          <w:rFonts w:ascii="Arial" w:hAnsi="Arial" w:cs="Arial"/>
          <w:sz w:val="24"/>
          <w:szCs w:val="24"/>
        </w:rPr>
        <w:t xml:space="preserve">The </w:t>
      </w:r>
      <w:r w:rsidR="007867DF" w:rsidRPr="002A63CC">
        <w:rPr>
          <w:rFonts w:ascii="Arial" w:hAnsi="Arial" w:cs="Arial"/>
          <w:sz w:val="24"/>
          <w:szCs w:val="24"/>
        </w:rPr>
        <w:t xml:space="preserve">repairperson </w:t>
      </w:r>
      <w:r w:rsidR="00492AC7" w:rsidRPr="002A63CC">
        <w:rPr>
          <w:rFonts w:ascii="Arial" w:hAnsi="Arial" w:cs="Arial"/>
          <w:sz w:val="24"/>
          <w:szCs w:val="24"/>
        </w:rPr>
        <w:t>Service shall have general expertise in the wide range of maintenance and repair requests that are likely to be demanded of this Service.</w:t>
      </w:r>
    </w:p>
    <w:p w:rsidR="007867DF" w:rsidRPr="002A63CC" w:rsidRDefault="00AC48CD" w:rsidP="00663F07">
      <w:pPr>
        <w:pStyle w:val="PlainText"/>
        <w:ind w:left="720" w:hanging="720"/>
        <w:jc w:val="both"/>
        <w:rPr>
          <w:rFonts w:ascii="Arial" w:hAnsi="Arial" w:cs="Arial"/>
          <w:sz w:val="24"/>
          <w:szCs w:val="24"/>
        </w:rPr>
      </w:pPr>
      <w:r>
        <w:rPr>
          <w:rFonts w:ascii="Arial" w:hAnsi="Arial" w:cs="Arial"/>
          <w:sz w:val="24"/>
          <w:szCs w:val="24"/>
        </w:rPr>
        <w:t>99</w:t>
      </w:r>
      <w:r w:rsidR="00492AC7" w:rsidRPr="002A63CC">
        <w:rPr>
          <w:rFonts w:ascii="Arial" w:hAnsi="Arial" w:cs="Arial"/>
          <w:sz w:val="24"/>
          <w:szCs w:val="24"/>
        </w:rPr>
        <w:t>.6.</w:t>
      </w:r>
      <w:r w:rsidR="00663F07" w:rsidRPr="002A63CC">
        <w:rPr>
          <w:rFonts w:ascii="Arial" w:hAnsi="Arial" w:cs="Arial"/>
          <w:sz w:val="24"/>
          <w:szCs w:val="24"/>
        </w:rPr>
        <w:tab/>
      </w:r>
      <w:r w:rsidR="00492AC7" w:rsidRPr="002A63CC">
        <w:rPr>
          <w:rFonts w:ascii="Arial" w:hAnsi="Arial" w:cs="Arial"/>
          <w:sz w:val="24"/>
          <w:szCs w:val="24"/>
        </w:rPr>
        <w:t xml:space="preserve">With sole contact being made through and monitored by the helpdesk, the </w:t>
      </w:r>
      <w:r w:rsidR="007867DF" w:rsidRPr="002A63CC">
        <w:rPr>
          <w:rFonts w:ascii="Arial" w:hAnsi="Arial" w:cs="Arial"/>
          <w:sz w:val="24"/>
          <w:szCs w:val="24"/>
        </w:rPr>
        <w:t xml:space="preserve">repairperson </w:t>
      </w:r>
      <w:r w:rsidR="00492AC7" w:rsidRPr="002A63CC">
        <w:rPr>
          <w:rFonts w:ascii="Arial" w:hAnsi="Arial" w:cs="Arial"/>
          <w:sz w:val="24"/>
          <w:szCs w:val="24"/>
        </w:rPr>
        <w:t>Service shall be available to deal with general small repairs and decoration on a planned, reactive or ad hoc basis.</w:t>
      </w:r>
      <w:r w:rsidR="00C61882" w:rsidRPr="002A63CC">
        <w:rPr>
          <w:rFonts w:ascii="Arial" w:hAnsi="Arial" w:cs="Arial"/>
          <w:sz w:val="24"/>
          <w:szCs w:val="24"/>
        </w:rPr>
        <w:t xml:space="preserve"> </w:t>
      </w:r>
      <w:r w:rsidR="00410676" w:rsidRPr="002A63CC">
        <w:rPr>
          <w:rFonts w:ascii="Arial" w:hAnsi="Arial" w:cs="Arial"/>
          <w:sz w:val="24"/>
          <w:szCs w:val="24"/>
        </w:rPr>
        <w:t xml:space="preserve">The </w:t>
      </w:r>
      <w:r w:rsidR="000C73BC" w:rsidRPr="002A63CC">
        <w:rPr>
          <w:rFonts w:ascii="Arial" w:hAnsi="Arial" w:cs="Arial"/>
          <w:sz w:val="24"/>
          <w:szCs w:val="24"/>
        </w:rPr>
        <w:t>Supplier</w:t>
      </w:r>
      <w:r w:rsidR="00410676" w:rsidRPr="002A63CC">
        <w:rPr>
          <w:rFonts w:ascii="Arial" w:hAnsi="Arial" w:cs="Arial"/>
          <w:sz w:val="24"/>
          <w:szCs w:val="24"/>
        </w:rPr>
        <w:t xml:space="preserve"> shall ensure that A</w:t>
      </w:r>
      <w:r w:rsidR="00C61882" w:rsidRPr="002A63CC">
        <w:rPr>
          <w:rFonts w:ascii="Arial" w:hAnsi="Arial" w:cs="Arial"/>
          <w:sz w:val="24"/>
          <w:szCs w:val="24"/>
        </w:rPr>
        <w:t xml:space="preserve">pproval to proceed with the task has been received from the </w:t>
      </w:r>
      <w:r w:rsidR="00F32729" w:rsidRPr="002A63CC">
        <w:rPr>
          <w:rFonts w:ascii="Arial" w:hAnsi="Arial" w:cs="Arial"/>
          <w:sz w:val="24"/>
          <w:szCs w:val="24"/>
        </w:rPr>
        <w:t>Buyer</w:t>
      </w:r>
      <w:r w:rsidR="00C61882" w:rsidRPr="002A63CC">
        <w:rPr>
          <w:rFonts w:ascii="Arial" w:hAnsi="Arial" w:cs="Arial"/>
          <w:sz w:val="24"/>
          <w:szCs w:val="24"/>
        </w:rPr>
        <w:t xml:space="preserve"> prior to the commencement of any works. </w:t>
      </w:r>
      <w:r w:rsidR="00492AC7" w:rsidRPr="002A63CC">
        <w:rPr>
          <w:rFonts w:ascii="Arial" w:hAnsi="Arial" w:cs="Arial"/>
          <w:sz w:val="24"/>
          <w:szCs w:val="24"/>
        </w:rPr>
        <w:t xml:space="preserve">  </w:t>
      </w:r>
    </w:p>
    <w:p w:rsidR="007867DF" w:rsidRPr="002A63CC" w:rsidRDefault="00AC48CD" w:rsidP="00663F07">
      <w:pPr>
        <w:pStyle w:val="PlainText"/>
        <w:ind w:left="720" w:hanging="720"/>
        <w:jc w:val="both"/>
        <w:rPr>
          <w:rFonts w:ascii="Arial" w:hAnsi="Arial" w:cs="Arial"/>
          <w:sz w:val="24"/>
          <w:szCs w:val="24"/>
        </w:rPr>
      </w:pPr>
      <w:r>
        <w:rPr>
          <w:rFonts w:ascii="Arial" w:hAnsi="Arial" w:cs="Arial"/>
          <w:sz w:val="24"/>
          <w:szCs w:val="24"/>
        </w:rPr>
        <w:t>99</w:t>
      </w:r>
      <w:r w:rsidR="007867DF" w:rsidRPr="002A63CC">
        <w:rPr>
          <w:rFonts w:ascii="Arial" w:hAnsi="Arial" w:cs="Arial"/>
          <w:sz w:val="24"/>
          <w:szCs w:val="24"/>
        </w:rPr>
        <w:t>.7.</w:t>
      </w:r>
      <w:r w:rsidR="007867DF" w:rsidRPr="002A63CC">
        <w:rPr>
          <w:rFonts w:ascii="Arial" w:hAnsi="Arial" w:cs="Arial"/>
          <w:sz w:val="24"/>
          <w:szCs w:val="24"/>
        </w:rPr>
        <w:tab/>
      </w:r>
      <w:r w:rsidR="00492AC7" w:rsidRPr="002A63CC">
        <w:rPr>
          <w:rFonts w:ascii="Arial" w:hAnsi="Arial" w:cs="Arial"/>
          <w:sz w:val="24"/>
          <w:szCs w:val="24"/>
        </w:rPr>
        <w:t xml:space="preserve">Tasks likely to fall within the remit of the </w:t>
      </w:r>
      <w:r w:rsidR="007867DF" w:rsidRPr="002A63CC">
        <w:rPr>
          <w:rFonts w:ascii="Arial" w:hAnsi="Arial" w:cs="Arial"/>
          <w:sz w:val="24"/>
          <w:szCs w:val="24"/>
        </w:rPr>
        <w:t xml:space="preserve">repairperson </w:t>
      </w:r>
      <w:r w:rsidR="00492AC7" w:rsidRPr="002A63CC">
        <w:rPr>
          <w:rFonts w:ascii="Arial" w:hAnsi="Arial" w:cs="Arial"/>
          <w:sz w:val="24"/>
          <w:szCs w:val="24"/>
        </w:rPr>
        <w:t>Service include but are not limited to</w:t>
      </w:r>
      <w:r w:rsidR="007867DF" w:rsidRPr="002A63CC">
        <w:rPr>
          <w:rFonts w:ascii="Arial" w:hAnsi="Arial" w:cs="Arial"/>
          <w:sz w:val="24"/>
          <w:szCs w:val="24"/>
        </w:rPr>
        <w:t xml:space="preserve">: </w:t>
      </w:r>
    </w:p>
    <w:p w:rsidR="007867DF" w:rsidRPr="002A63CC" w:rsidRDefault="007867DF" w:rsidP="00663F07">
      <w:pPr>
        <w:pStyle w:val="PlainText"/>
        <w:ind w:left="720" w:hanging="720"/>
        <w:jc w:val="both"/>
        <w:rPr>
          <w:rFonts w:ascii="Arial" w:hAnsi="Arial" w:cs="Arial"/>
          <w:sz w:val="24"/>
          <w:szCs w:val="24"/>
        </w:rPr>
      </w:pPr>
    </w:p>
    <w:p w:rsidR="00C61882" w:rsidRPr="002A63CC" w:rsidRDefault="00AC48CD" w:rsidP="007867DF">
      <w:pPr>
        <w:pStyle w:val="PlainText"/>
        <w:ind w:left="720"/>
        <w:jc w:val="both"/>
        <w:rPr>
          <w:rFonts w:ascii="Arial" w:hAnsi="Arial" w:cs="Arial"/>
          <w:sz w:val="24"/>
          <w:szCs w:val="24"/>
        </w:rPr>
      </w:pPr>
      <w:r>
        <w:rPr>
          <w:rFonts w:ascii="Arial" w:hAnsi="Arial" w:cs="Arial"/>
          <w:sz w:val="24"/>
          <w:szCs w:val="24"/>
        </w:rPr>
        <w:t>99</w:t>
      </w:r>
      <w:r w:rsidR="007867DF" w:rsidRPr="002A63CC">
        <w:rPr>
          <w:rFonts w:ascii="Arial" w:hAnsi="Arial" w:cs="Arial"/>
          <w:sz w:val="24"/>
          <w:szCs w:val="24"/>
        </w:rPr>
        <w:t>.7.1</w:t>
      </w:r>
      <w:r w:rsidR="007867DF" w:rsidRPr="002A63CC">
        <w:rPr>
          <w:rFonts w:ascii="Arial" w:hAnsi="Arial" w:cs="Arial"/>
          <w:sz w:val="24"/>
          <w:szCs w:val="24"/>
        </w:rPr>
        <w:tab/>
      </w:r>
      <w:r w:rsidR="008B7284" w:rsidRPr="002A63CC">
        <w:rPr>
          <w:rFonts w:ascii="Arial" w:hAnsi="Arial" w:cs="Arial"/>
          <w:sz w:val="24"/>
          <w:szCs w:val="24"/>
        </w:rPr>
        <w:tab/>
      </w:r>
      <w:r w:rsidR="005B0DF7" w:rsidRPr="002A63CC">
        <w:rPr>
          <w:rFonts w:ascii="Arial" w:hAnsi="Arial" w:cs="Arial"/>
          <w:sz w:val="24"/>
          <w:szCs w:val="24"/>
        </w:rPr>
        <w:t>Picture</w:t>
      </w:r>
      <w:r w:rsidR="00492AC7" w:rsidRPr="002A63CC">
        <w:rPr>
          <w:rFonts w:ascii="Arial" w:hAnsi="Arial" w:cs="Arial"/>
          <w:sz w:val="24"/>
          <w:szCs w:val="24"/>
        </w:rPr>
        <w:t xml:space="preserve"> hanging</w:t>
      </w:r>
      <w:r w:rsidR="00C61882" w:rsidRPr="002A63CC">
        <w:rPr>
          <w:rFonts w:ascii="Arial" w:hAnsi="Arial" w:cs="Arial"/>
          <w:sz w:val="24"/>
          <w:szCs w:val="24"/>
        </w:rPr>
        <w:t>;</w:t>
      </w:r>
      <w:r w:rsidR="00492AC7" w:rsidRPr="002A63CC">
        <w:rPr>
          <w:rFonts w:ascii="Arial" w:hAnsi="Arial" w:cs="Arial"/>
          <w:sz w:val="24"/>
          <w:szCs w:val="24"/>
        </w:rPr>
        <w:t xml:space="preserve"> </w:t>
      </w:r>
    </w:p>
    <w:p w:rsidR="00C61882" w:rsidRPr="002A63CC" w:rsidRDefault="00AC48CD" w:rsidP="007867DF">
      <w:pPr>
        <w:pStyle w:val="PlainText"/>
        <w:ind w:left="720"/>
        <w:jc w:val="both"/>
        <w:rPr>
          <w:rFonts w:ascii="Arial" w:hAnsi="Arial" w:cs="Arial"/>
          <w:sz w:val="24"/>
          <w:szCs w:val="24"/>
        </w:rPr>
      </w:pPr>
      <w:r>
        <w:rPr>
          <w:rFonts w:ascii="Arial" w:hAnsi="Arial" w:cs="Arial"/>
          <w:sz w:val="24"/>
          <w:szCs w:val="24"/>
        </w:rPr>
        <w:t>99</w:t>
      </w:r>
      <w:r w:rsidR="00C61882" w:rsidRPr="002A63CC">
        <w:rPr>
          <w:rFonts w:ascii="Arial" w:hAnsi="Arial" w:cs="Arial"/>
          <w:sz w:val="24"/>
          <w:szCs w:val="24"/>
        </w:rPr>
        <w:t>.7.2.</w:t>
      </w:r>
      <w:r w:rsidR="00C61882" w:rsidRPr="002A63CC">
        <w:rPr>
          <w:rFonts w:ascii="Arial" w:hAnsi="Arial" w:cs="Arial"/>
          <w:sz w:val="24"/>
          <w:szCs w:val="24"/>
        </w:rPr>
        <w:tab/>
      </w:r>
      <w:r w:rsidR="005B0DF7" w:rsidRPr="002A63CC">
        <w:rPr>
          <w:rFonts w:ascii="Arial" w:hAnsi="Arial" w:cs="Arial"/>
          <w:sz w:val="24"/>
          <w:szCs w:val="24"/>
        </w:rPr>
        <w:t>S</w:t>
      </w:r>
      <w:r w:rsidR="00492AC7" w:rsidRPr="002A63CC">
        <w:rPr>
          <w:rFonts w:ascii="Arial" w:hAnsi="Arial" w:cs="Arial"/>
          <w:sz w:val="24"/>
          <w:szCs w:val="24"/>
        </w:rPr>
        <w:t>helf hanging</w:t>
      </w:r>
      <w:r w:rsidR="00C61882" w:rsidRPr="002A63CC">
        <w:rPr>
          <w:rFonts w:ascii="Arial" w:hAnsi="Arial" w:cs="Arial"/>
          <w:sz w:val="24"/>
          <w:szCs w:val="24"/>
        </w:rPr>
        <w:t>;</w:t>
      </w:r>
    </w:p>
    <w:p w:rsidR="00C61882" w:rsidRPr="002A63CC" w:rsidRDefault="00AC48CD" w:rsidP="007867DF">
      <w:pPr>
        <w:pStyle w:val="PlainText"/>
        <w:ind w:left="720"/>
        <w:jc w:val="both"/>
        <w:rPr>
          <w:rFonts w:ascii="Arial" w:hAnsi="Arial" w:cs="Arial"/>
          <w:sz w:val="24"/>
          <w:szCs w:val="24"/>
        </w:rPr>
      </w:pPr>
      <w:r>
        <w:rPr>
          <w:rFonts w:ascii="Arial" w:hAnsi="Arial" w:cs="Arial"/>
          <w:sz w:val="24"/>
          <w:szCs w:val="24"/>
        </w:rPr>
        <w:t>99</w:t>
      </w:r>
      <w:r w:rsidR="00C61882" w:rsidRPr="002A63CC">
        <w:rPr>
          <w:rFonts w:ascii="Arial" w:hAnsi="Arial" w:cs="Arial"/>
          <w:sz w:val="24"/>
          <w:szCs w:val="24"/>
        </w:rPr>
        <w:t>.7.3.</w:t>
      </w:r>
      <w:r w:rsidR="00C61882" w:rsidRPr="002A63CC">
        <w:rPr>
          <w:rFonts w:ascii="Arial" w:hAnsi="Arial" w:cs="Arial"/>
          <w:sz w:val="24"/>
          <w:szCs w:val="24"/>
        </w:rPr>
        <w:tab/>
      </w:r>
      <w:r w:rsidR="005B0DF7" w:rsidRPr="002A63CC">
        <w:rPr>
          <w:rFonts w:ascii="Arial" w:hAnsi="Arial" w:cs="Arial"/>
          <w:sz w:val="24"/>
          <w:szCs w:val="24"/>
        </w:rPr>
        <w:t>P</w:t>
      </w:r>
      <w:r w:rsidR="00492AC7" w:rsidRPr="002A63CC">
        <w:rPr>
          <w:rFonts w:ascii="Arial" w:hAnsi="Arial" w:cs="Arial"/>
          <w:sz w:val="24"/>
          <w:szCs w:val="24"/>
        </w:rPr>
        <w:t>in</w:t>
      </w:r>
      <w:r w:rsidR="00C61882" w:rsidRPr="002A63CC">
        <w:rPr>
          <w:rFonts w:ascii="Arial" w:hAnsi="Arial" w:cs="Arial"/>
          <w:sz w:val="24"/>
          <w:szCs w:val="24"/>
        </w:rPr>
        <w:t>-</w:t>
      </w:r>
      <w:r w:rsidR="00492AC7" w:rsidRPr="002A63CC">
        <w:rPr>
          <w:rFonts w:ascii="Arial" w:hAnsi="Arial" w:cs="Arial"/>
          <w:sz w:val="24"/>
          <w:szCs w:val="24"/>
        </w:rPr>
        <w:t>board installation</w:t>
      </w:r>
      <w:r w:rsidR="00C61882" w:rsidRPr="002A63CC">
        <w:rPr>
          <w:rFonts w:ascii="Arial" w:hAnsi="Arial" w:cs="Arial"/>
          <w:sz w:val="24"/>
          <w:szCs w:val="24"/>
        </w:rPr>
        <w:t>;</w:t>
      </w:r>
    </w:p>
    <w:p w:rsidR="00C61882" w:rsidRPr="002A63CC" w:rsidRDefault="00AC48CD" w:rsidP="007867DF">
      <w:pPr>
        <w:pStyle w:val="PlainText"/>
        <w:ind w:left="720"/>
        <w:jc w:val="both"/>
        <w:rPr>
          <w:rFonts w:ascii="Arial" w:hAnsi="Arial" w:cs="Arial"/>
          <w:sz w:val="24"/>
          <w:szCs w:val="24"/>
        </w:rPr>
      </w:pPr>
      <w:r>
        <w:rPr>
          <w:rFonts w:ascii="Arial" w:hAnsi="Arial" w:cs="Arial"/>
          <w:sz w:val="24"/>
          <w:szCs w:val="24"/>
        </w:rPr>
        <w:t>99</w:t>
      </w:r>
      <w:r w:rsidR="00C61882" w:rsidRPr="002A63CC">
        <w:rPr>
          <w:rFonts w:ascii="Arial" w:hAnsi="Arial" w:cs="Arial"/>
          <w:sz w:val="24"/>
          <w:szCs w:val="24"/>
        </w:rPr>
        <w:t>.7.4.</w:t>
      </w:r>
      <w:r w:rsidR="00C61882" w:rsidRPr="002A63CC">
        <w:rPr>
          <w:rFonts w:ascii="Arial" w:hAnsi="Arial" w:cs="Arial"/>
          <w:sz w:val="24"/>
          <w:szCs w:val="24"/>
        </w:rPr>
        <w:tab/>
      </w:r>
      <w:r w:rsidR="005B0DF7" w:rsidRPr="002A63CC">
        <w:rPr>
          <w:rFonts w:ascii="Arial" w:hAnsi="Arial" w:cs="Arial"/>
          <w:sz w:val="24"/>
          <w:szCs w:val="24"/>
        </w:rPr>
        <w:t>L</w:t>
      </w:r>
      <w:r w:rsidR="00492AC7" w:rsidRPr="002A63CC">
        <w:rPr>
          <w:rFonts w:ascii="Arial" w:hAnsi="Arial" w:cs="Arial"/>
          <w:sz w:val="24"/>
          <w:szCs w:val="24"/>
        </w:rPr>
        <w:t>ight</w:t>
      </w:r>
      <w:r w:rsidR="00C61882" w:rsidRPr="002A63CC">
        <w:rPr>
          <w:rFonts w:ascii="Arial" w:hAnsi="Arial" w:cs="Arial"/>
          <w:sz w:val="24"/>
          <w:szCs w:val="24"/>
        </w:rPr>
        <w:t>-</w:t>
      </w:r>
      <w:r w:rsidR="00492AC7" w:rsidRPr="002A63CC">
        <w:rPr>
          <w:rFonts w:ascii="Arial" w:hAnsi="Arial" w:cs="Arial"/>
          <w:sz w:val="24"/>
          <w:szCs w:val="24"/>
        </w:rPr>
        <w:t>bulb changing</w:t>
      </w:r>
      <w:r w:rsidR="00C61882" w:rsidRPr="002A63CC">
        <w:rPr>
          <w:rFonts w:ascii="Arial" w:hAnsi="Arial" w:cs="Arial"/>
          <w:sz w:val="24"/>
          <w:szCs w:val="24"/>
        </w:rPr>
        <w:t>;</w:t>
      </w:r>
    </w:p>
    <w:p w:rsidR="00C61882" w:rsidRPr="002A63CC" w:rsidRDefault="00AC48CD" w:rsidP="007867DF">
      <w:pPr>
        <w:pStyle w:val="PlainText"/>
        <w:ind w:left="720"/>
        <w:jc w:val="both"/>
        <w:rPr>
          <w:rFonts w:ascii="Arial" w:hAnsi="Arial" w:cs="Arial"/>
          <w:sz w:val="24"/>
          <w:szCs w:val="24"/>
        </w:rPr>
      </w:pPr>
      <w:r>
        <w:rPr>
          <w:rFonts w:ascii="Arial" w:hAnsi="Arial" w:cs="Arial"/>
          <w:sz w:val="24"/>
          <w:szCs w:val="24"/>
        </w:rPr>
        <w:t>99</w:t>
      </w:r>
      <w:r w:rsidR="00C61882" w:rsidRPr="002A63CC">
        <w:rPr>
          <w:rFonts w:ascii="Arial" w:hAnsi="Arial" w:cs="Arial"/>
          <w:sz w:val="24"/>
          <w:szCs w:val="24"/>
        </w:rPr>
        <w:t>.7.5.</w:t>
      </w:r>
      <w:r w:rsidR="00C61882" w:rsidRPr="002A63CC">
        <w:rPr>
          <w:rFonts w:ascii="Arial" w:hAnsi="Arial" w:cs="Arial"/>
          <w:sz w:val="24"/>
          <w:szCs w:val="24"/>
        </w:rPr>
        <w:tab/>
      </w:r>
      <w:r w:rsidR="005B0DF7" w:rsidRPr="002A63CC">
        <w:rPr>
          <w:rFonts w:ascii="Arial" w:hAnsi="Arial" w:cs="Arial"/>
          <w:sz w:val="24"/>
          <w:szCs w:val="24"/>
        </w:rPr>
        <w:t>T</w:t>
      </w:r>
      <w:r w:rsidR="00492AC7" w:rsidRPr="002A63CC">
        <w:rPr>
          <w:rFonts w:ascii="Arial" w:hAnsi="Arial" w:cs="Arial"/>
          <w:sz w:val="24"/>
          <w:szCs w:val="24"/>
        </w:rPr>
        <w:t>oil</w:t>
      </w:r>
      <w:r w:rsidR="00C61882" w:rsidRPr="002A63CC">
        <w:rPr>
          <w:rFonts w:ascii="Arial" w:hAnsi="Arial" w:cs="Arial"/>
          <w:sz w:val="24"/>
          <w:szCs w:val="24"/>
        </w:rPr>
        <w:t>et-</w:t>
      </w:r>
      <w:r w:rsidR="00492AC7" w:rsidRPr="002A63CC">
        <w:rPr>
          <w:rFonts w:ascii="Arial" w:hAnsi="Arial" w:cs="Arial"/>
          <w:sz w:val="24"/>
          <w:szCs w:val="24"/>
        </w:rPr>
        <w:t>seat replacement</w:t>
      </w:r>
      <w:r w:rsidR="00C61882" w:rsidRPr="002A63CC">
        <w:rPr>
          <w:rFonts w:ascii="Arial" w:hAnsi="Arial" w:cs="Arial"/>
          <w:sz w:val="24"/>
          <w:szCs w:val="24"/>
        </w:rPr>
        <w:t xml:space="preserve">; </w:t>
      </w:r>
    </w:p>
    <w:p w:rsidR="00C61882" w:rsidRPr="002A63CC" w:rsidRDefault="00AC48CD" w:rsidP="007867DF">
      <w:pPr>
        <w:pStyle w:val="PlainText"/>
        <w:ind w:left="720"/>
        <w:jc w:val="both"/>
        <w:rPr>
          <w:rFonts w:ascii="Arial" w:hAnsi="Arial" w:cs="Arial"/>
          <w:sz w:val="24"/>
          <w:szCs w:val="24"/>
        </w:rPr>
      </w:pPr>
      <w:r>
        <w:rPr>
          <w:rFonts w:ascii="Arial" w:hAnsi="Arial" w:cs="Arial"/>
          <w:sz w:val="24"/>
          <w:szCs w:val="24"/>
        </w:rPr>
        <w:t>99</w:t>
      </w:r>
      <w:r w:rsidR="00C61882" w:rsidRPr="002A63CC">
        <w:rPr>
          <w:rFonts w:ascii="Arial" w:hAnsi="Arial" w:cs="Arial"/>
          <w:sz w:val="24"/>
          <w:szCs w:val="24"/>
        </w:rPr>
        <w:t>.7.6.</w:t>
      </w:r>
      <w:r w:rsidR="00C61882" w:rsidRPr="002A63CC">
        <w:rPr>
          <w:rFonts w:ascii="Arial" w:hAnsi="Arial" w:cs="Arial"/>
          <w:sz w:val="24"/>
          <w:szCs w:val="24"/>
        </w:rPr>
        <w:tab/>
      </w:r>
      <w:r w:rsidR="005B0DF7" w:rsidRPr="002A63CC">
        <w:rPr>
          <w:rFonts w:ascii="Arial" w:hAnsi="Arial" w:cs="Arial"/>
          <w:sz w:val="24"/>
          <w:szCs w:val="24"/>
        </w:rPr>
        <w:t>C</w:t>
      </w:r>
      <w:r w:rsidR="00492AC7" w:rsidRPr="002A63CC">
        <w:rPr>
          <w:rFonts w:ascii="Arial" w:hAnsi="Arial" w:cs="Arial"/>
          <w:sz w:val="24"/>
          <w:szCs w:val="24"/>
        </w:rPr>
        <w:t>learing pipe / drain blockages</w:t>
      </w:r>
      <w:r w:rsidR="00C61882" w:rsidRPr="002A63CC">
        <w:rPr>
          <w:rFonts w:ascii="Arial" w:hAnsi="Arial" w:cs="Arial"/>
          <w:sz w:val="24"/>
          <w:szCs w:val="24"/>
        </w:rPr>
        <w:t>;</w:t>
      </w:r>
    </w:p>
    <w:p w:rsidR="00C61882" w:rsidRPr="002A63CC" w:rsidRDefault="00AC48CD" w:rsidP="007867DF">
      <w:pPr>
        <w:pStyle w:val="PlainText"/>
        <w:ind w:left="720"/>
        <w:jc w:val="both"/>
        <w:rPr>
          <w:rFonts w:ascii="Arial" w:hAnsi="Arial" w:cs="Arial"/>
          <w:sz w:val="24"/>
          <w:szCs w:val="24"/>
        </w:rPr>
      </w:pPr>
      <w:r>
        <w:rPr>
          <w:rFonts w:ascii="Arial" w:hAnsi="Arial" w:cs="Arial"/>
          <w:sz w:val="24"/>
          <w:szCs w:val="24"/>
        </w:rPr>
        <w:t>99</w:t>
      </w:r>
      <w:r w:rsidR="00C61882" w:rsidRPr="002A63CC">
        <w:rPr>
          <w:rFonts w:ascii="Arial" w:hAnsi="Arial" w:cs="Arial"/>
          <w:sz w:val="24"/>
          <w:szCs w:val="24"/>
        </w:rPr>
        <w:t>.7.7.</w:t>
      </w:r>
      <w:r w:rsidR="00C61882" w:rsidRPr="002A63CC">
        <w:rPr>
          <w:rFonts w:ascii="Arial" w:hAnsi="Arial" w:cs="Arial"/>
          <w:sz w:val="24"/>
          <w:szCs w:val="24"/>
        </w:rPr>
        <w:tab/>
      </w:r>
      <w:r w:rsidR="005B0DF7" w:rsidRPr="002A63CC">
        <w:rPr>
          <w:rFonts w:ascii="Arial" w:hAnsi="Arial" w:cs="Arial"/>
          <w:sz w:val="24"/>
          <w:szCs w:val="24"/>
        </w:rPr>
        <w:t>B</w:t>
      </w:r>
      <w:r w:rsidR="00492AC7" w:rsidRPr="002A63CC">
        <w:rPr>
          <w:rFonts w:ascii="Arial" w:hAnsi="Arial" w:cs="Arial"/>
          <w:sz w:val="24"/>
          <w:szCs w:val="24"/>
        </w:rPr>
        <w:t>uilding fabric inspections</w:t>
      </w:r>
      <w:r w:rsidR="00C61882" w:rsidRPr="002A63CC">
        <w:rPr>
          <w:rFonts w:ascii="Arial" w:hAnsi="Arial" w:cs="Arial"/>
          <w:sz w:val="24"/>
          <w:szCs w:val="24"/>
        </w:rPr>
        <w:t xml:space="preserve">; </w:t>
      </w:r>
    </w:p>
    <w:p w:rsidR="00C61882" w:rsidRPr="002A63CC" w:rsidRDefault="00AC48CD" w:rsidP="007867DF">
      <w:pPr>
        <w:pStyle w:val="PlainText"/>
        <w:ind w:left="720"/>
        <w:jc w:val="both"/>
        <w:rPr>
          <w:rFonts w:ascii="Arial" w:hAnsi="Arial" w:cs="Arial"/>
          <w:sz w:val="24"/>
          <w:szCs w:val="24"/>
        </w:rPr>
      </w:pPr>
      <w:r>
        <w:rPr>
          <w:rFonts w:ascii="Arial" w:hAnsi="Arial" w:cs="Arial"/>
          <w:sz w:val="24"/>
          <w:szCs w:val="24"/>
        </w:rPr>
        <w:t>99</w:t>
      </w:r>
      <w:r w:rsidR="00C61882" w:rsidRPr="002A63CC">
        <w:rPr>
          <w:rFonts w:ascii="Arial" w:hAnsi="Arial" w:cs="Arial"/>
          <w:sz w:val="24"/>
          <w:szCs w:val="24"/>
        </w:rPr>
        <w:t>.7.8.</w:t>
      </w:r>
      <w:r w:rsidR="00C61882" w:rsidRPr="002A63CC">
        <w:rPr>
          <w:rFonts w:ascii="Arial" w:hAnsi="Arial" w:cs="Arial"/>
          <w:sz w:val="24"/>
          <w:szCs w:val="24"/>
        </w:rPr>
        <w:tab/>
      </w:r>
      <w:r w:rsidR="005B0DF7" w:rsidRPr="002A63CC">
        <w:rPr>
          <w:rFonts w:ascii="Arial" w:hAnsi="Arial" w:cs="Arial"/>
          <w:sz w:val="24"/>
          <w:szCs w:val="24"/>
        </w:rPr>
        <w:t>C</w:t>
      </w:r>
      <w:r w:rsidR="00492AC7" w:rsidRPr="002A63CC">
        <w:rPr>
          <w:rFonts w:ascii="Arial" w:hAnsi="Arial" w:cs="Arial"/>
          <w:sz w:val="24"/>
          <w:szCs w:val="24"/>
        </w:rPr>
        <w:t xml:space="preserve">arpet </w:t>
      </w:r>
      <w:r w:rsidR="00C61882" w:rsidRPr="002A63CC">
        <w:rPr>
          <w:rFonts w:ascii="Arial" w:hAnsi="Arial" w:cs="Arial"/>
          <w:sz w:val="24"/>
          <w:szCs w:val="24"/>
        </w:rPr>
        <w:t xml:space="preserve">repairs; </w:t>
      </w:r>
    </w:p>
    <w:p w:rsidR="00C61882" w:rsidRPr="002A63CC" w:rsidRDefault="00AC48CD" w:rsidP="007867DF">
      <w:pPr>
        <w:pStyle w:val="PlainText"/>
        <w:ind w:left="720"/>
        <w:jc w:val="both"/>
        <w:rPr>
          <w:rFonts w:ascii="Arial" w:hAnsi="Arial" w:cs="Arial"/>
          <w:sz w:val="24"/>
          <w:szCs w:val="24"/>
        </w:rPr>
      </w:pPr>
      <w:r>
        <w:rPr>
          <w:rFonts w:ascii="Arial" w:hAnsi="Arial" w:cs="Arial"/>
          <w:sz w:val="24"/>
          <w:szCs w:val="24"/>
        </w:rPr>
        <w:t>99</w:t>
      </w:r>
      <w:r w:rsidR="00C61882" w:rsidRPr="002A63CC">
        <w:rPr>
          <w:rFonts w:ascii="Arial" w:hAnsi="Arial" w:cs="Arial"/>
          <w:sz w:val="24"/>
          <w:szCs w:val="24"/>
        </w:rPr>
        <w:t>.7.9.</w:t>
      </w:r>
      <w:r w:rsidR="00C61882" w:rsidRPr="002A63CC">
        <w:rPr>
          <w:rFonts w:ascii="Arial" w:hAnsi="Arial" w:cs="Arial"/>
          <w:sz w:val="24"/>
          <w:szCs w:val="24"/>
        </w:rPr>
        <w:tab/>
      </w:r>
      <w:r w:rsidR="005B0DF7" w:rsidRPr="002A63CC">
        <w:rPr>
          <w:rFonts w:ascii="Arial" w:hAnsi="Arial" w:cs="Arial"/>
          <w:sz w:val="24"/>
          <w:szCs w:val="24"/>
        </w:rPr>
        <w:t>M</w:t>
      </w:r>
      <w:r w:rsidR="00492AC7" w:rsidRPr="002A63CC">
        <w:rPr>
          <w:rFonts w:ascii="Arial" w:hAnsi="Arial" w:cs="Arial"/>
          <w:sz w:val="24"/>
          <w:szCs w:val="24"/>
        </w:rPr>
        <w:t xml:space="preserve">ovement of boxes and small-scale furniture movement. </w:t>
      </w:r>
    </w:p>
    <w:p w:rsidR="00C61882" w:rsidRPr="002A63CC" w:rsidRDefault="00C61882" w:rsidP="007867DF">
      <w:pPr>
        <w:pStyle w:val="PlainText"/>
        <w:ind w:left="720"/>
        <w:jc w:val="both"/>
        <w:rPr>
          <w:rFonts w:ascii="Arial" w:hAnsi="Arial" w:cs="Arial"/>
          <w:sz w:val="24"/>
          <w:szCs w:val="24"/>
        </w:rPr>
      </w:pPr>
    </w:p>
    <w:p w:rsidR="00C61882" w:rsidRPr="002A63CC" w:rsidRDefault="00AC48CD" w:rsidP="00C61882">
      <w:pPr>
        <w:pStyle w:val="PlainText"/>
        <w:jc w:val="both"/>
        <w:rPr>
          <w:rFonts w:ascii="Arial" w:hAnsi="Arial" w:cs="Arial"/>
          <w:sz w:val="24"/>
          <w:szCs w:val="24"/>
        </w:rPr>
      </w:pPr>
      <w:r>
        <w:rPr>
          <w:rFonts w:ascii="Arial" w:hAnsi="Arial" w:cs="Arial"/>
          <w:sz w:val="24"/>
          <w:szCs w:val="24"/>
        </w:rPr>
        <w:t>99</w:t>
      </w:r>
      <w:r w:rsidR="00C61882" w:rsidRPr="002A63CC">
        <w:rPr>
          <w:rFonts w:ascii="Arial" w:hAnsi="Arial" w:cs="Arial"/>
          <w:sz w:val="24"/>
          <w:szCs w:val="24"/>
        </w:rPr>
        <w:t>.8.</w:t>
      </w:r>
      <w:r w:rsidR="00C61882" w:rsidRPr="002A63CC">
        <w:rPr>
          <w:rFonts w:ascii="Arial" w:hAnsi="Arial" w:cs="Arial"/>
          <w:sz w:val="24"/>
          <w:szCs w:val="24"/>
        </w:rPr>
        <w:tab/>
      </w:r>
      <w:r w:rsidR="005B0DF7" w:rsidRPr="002A63CC">
        <w:rPr>
          <w:rFonts w:ascii="Arial" w:hAnsi="Arial" w:cs="Arial"/>
          <w:sz w:val="24"/>
          <w:szCs w:val="24"/>
        </w:rPr>
        <w:t>C</w:t>
      </w:r>
      <w:r w:rsidR="00A0137C" w:rsidRPr="002A63CC">
        <w:rPr>
          <w:rFonts w:ascii="Arial" w:hAnsi="Arial" w:cs="Arial"/>
          <w:sz w:val="24"/>
          <w:szCs w:val="24"/>
        </w:rPr>
        <w:t>osts</w:t>
      </w:r>
      <w:r w:rsidR="00C61882" w:rsidRPr="002A63CC">
        <w:rPr>
          <w:rFonts w:ascii="Arial" w:hAnsi="Arial" w:cs="Arial"/>
          <w:sz w:val="24"/>
          <w:szCs w:val="24"/>
        </w:rPr>
        <w:t xml:space="preserve"> for the repairperson Service are to be included in the </w:t>
      </w:r>
      <w:r w:rsidR="005039E5" w:rsidRPr="002A63CC">
        <w:rPr>
          <w:rFonts w:ascii="Arial" w:hAnsi="Arial" w:cs="Arial"/>
          <w:sz w:val="24"/>
          <w:szCs w:val="24"/>
        </w:rPr>
        <w:t>Charges</w:t>
      </w:r>
      <w:r w:rsidR="00C61882" w:rsidRPr="002A63CC">
        <w:rPr>
          <w:rFonts w:ascii="Arial" w:hAnsi="Arial" w:cs="Arial"/>
          <w:sz w:val="24"/>
          <w:szCs w:val="24"/>
        </w:rPr>
        <w:t xml:space="preserve">. </w:t>
      </w:r>
    </w:p>
    <w:p w:rsidR="00C61882" w:rsidRPr="002A63CC" w:rsidRDefault="00C61882" w:rsidP="00C61882">
      <w:pPr>
        <w:pStyle w:val="PlainText"/>
        <w:jc w:val="both"/>
        <w:rPr>
          <w:rFonts w:ascii="Arial" w:hAnsi="Arial" w:cs="Arial"/>
          <w:sz w:val="24"/>
          <w:szCs w:val="24"/>
        </w:rPr>
      </w:pPr>
    </w:p>
    <w:p w:rsidR="00492AC7" w:rsidRPr="002A63CC" w:rsidRDefault="00AC48CD" w:rsidP="00663F07">
      <w:pPr>
        <w:pStyle w:val="PlainText"/>
        <w:ind w:left="720" w:hanging="720"/>
        <w:jc w:val="both"/>
        <w:rPr>
          <w:rFonts w:ascii="Arial" w:hAnsi="Arial" w:cs="Arial"/>
          <w:sz w:val="24"/>
          <w:szCs w:val="24"/>
        </w:rPr>
      </w:pPr>
      <w:r>
        <w:rPr>
          <w:rFonts w:ascii="Arial" w:hAnsi="Arial" w:cs="Arial"/>
          <w:sz w:val="24"/>
          <w:szCs w:val="24"/>
        </w:rPr>
        <w:lastRenderedPageBreak/>
        <w:t>99</w:t>
      </w:r>
      <w:r w:rsidR="00492AC7" w:rsidRPr="002A63CC">
        <w:rPr>
          <w:rFonts w:ascii="Arial" w:hAnsi="Arial" w:cs="Arial"/>
          <w:sz w:val="24"/>
          <w:szCs w:val="24"/>
        </w:rPr>
        <w:t>.7.</w:t>
      </w:r>
      <w:r w:rsidR="00663F07"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be required to demonstrate the validity and maximum usage of the Service and shall continuously seek to drive down </w:t>
      </w:r>
      <w:r w:rsidR="00A0137C" w:rsidRPr="002A63CC">
        <w:rPr>
          <w:rFonts w:ascii="Arial" w:hAnsi="Arial" w:cs="Arial"/>
          <w:sz w:val="24"/>
          <w:szCs w:val="24"/>
        </w:rPr>
        <w:t>costs</w:t>
      </w:r>
      <w:r w:rsidR="00492AC7" w:rsidRPr="002A63CC">
        <w:rPr>
          <w:rFonts w:ascii="Arial" w:hAnsi="Arial" w:cs="Arial"/>
          <w:sz w:val="24"/>
          <w:szCs w:val="24"/>
        </w:rPr>
        <w:t xml:space="preserve"> associated with the Service through multi-tasking and re-deployment on a daily basis.</w:t>
      </w:r>
    </w:p>
    <w:p w:rsidR="00492AC7" w:rsidRPr="002A63CC" w:rsidRDefault="00AC48CD" w:rsidP="00C45CCB">
      <w:pPr>
        <w:pStyle w:val="PlainText"/>
        <w:ind w:left="720" w:hanging="720"/>
        <w:jc w:val="both"/>
        <w:rPr>
          <w:rFonts w:ascii="Arial" w:hAnsi="Arial" w:cs="Arial"/>
          <w:sz w:val="24"/>
          <w:szCs w:val="24"/>
        </w:rPr>
      </w:pPr>
      <w:r>
        <w:rPr>
          <w:rFonts w:ascii="Arial" w:hAnsi="Arial" w:cs="Arial"/>
          <w:sz w:val="24"/>
          <w:szCs w:val="24"/>
        </w:rPr>
        <w:t>99</w:t>
      </w:r>
      <w:r w:rsidR="00492AC7" w:rsidRPr="002A63CC">
        <w:rPr>
          <w:rFonts w:ascii="Arial" w:hAnsi="Arial" w:cs="Arial"/>
          <w:sz w:val="24"/>
          <w:szCs w:val="24"/>
        </w:rPr>
        <w:t>.8.</w:t>
      </w:r>
      <w:r w:rsidR="00663F07"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explore the synergies between all other </w:t>
      </w:r>
      <w:r w:rsidR="001D272A" w:rsidRPr="002A63CC">
        <w:rPr>
          <w:rFonts w:ascii="Arial" w:hAnsi="Arial" w:cs="Arial"/>
          <w:sz w:val="24"/>
          <w:szCs w:val="24"/>
        </w:rPr>
        <w:t>Services</w:t>
      </w:r>
      <w:r w:rsidR="00492AC7" w:rsidRPr="002A63CC">
        <w:rPr>
          <w:rFonts w:ascii="Arial" w:hAnsi="Arial" w:cs="Arial"/>
          <w:sz w:val="24"/>
          <w:szCs w:val="24"/>
        </w:rPr>
        <w:t xml:space="preserve"> when considering resourcing this Service.</w:t>
      </w:r>
    </w:p>
    <w:p w:rsidR="00492AC7" w:rsidRPr="002A63CC" w:rsidRDefault="00AC48CD" w:rsidP="00663F07">
      <w:pPr>
        <w:pStyle w:val="PlainText"/>
        <w:ind w:left="720" w:hanging="720"/>
        <w:jc w:val="both"/>
        <w:rPr>
          <w:rFonts w:ascii="Arial" w:hAnsi="Arial" w:cs="Arial"/>
          <w:sz w:val="24"/>
          <w:szCs w:val="24"/>
        </w:rPr>
      </w:pPr>
      <w:r>
        <w:rPr>
          <w:rFonts w:ascii="Arial" w:hAnsi="Arial" w:cs="Arial"/>
          <w:sz w:val="24"/>
          <w:szCs w:val="24"/>
        </w:rPr>
        <w:t>99</w:t>
      </w:r>
      <w:r w:rsidR="00492AC7" w:rsidRPr="002A63CC">
        <w:rPr>
          <w:rFonts w:ascii="Arial" w:hAnsi="Arial" w:cs="Arial"/>
          <w:sz w:val="24"/>
          <w:szCs w:val="24"/>
        </w:rPr>
        <w:t>.9.</w:t>
      </w:r>
      <w:r w:rsidR="00663F07"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ensure that the </w:t>
      </w:r>
      <w:r w:rsidR="007867DF" w:rsidRPr="002A63CC">
        <w:rPr>
          <w:rFonts w:ascii="Arial" w:hAnsi="Arial" w:cs="Arial"/>
          <w:sz w:val="24"/>
          <w:szCs w:val="24"/>
        </w:rPr>
        <w:t xml:space="preserve">repairperson </w:t>
      </w:r>
      <w:r w:rsidR="001D272A" w:rsidRPr="002A63CC">
        <w:rPr>
          <w:rFonts w:ascii="Arial" w:hAnsi="Arial" w:cs="Arial"/>
          <w:sz w:val="24"/>
          <w:szCs w:val="24"/>
        </w:rPr>
        <w:t>Services</w:t>
      </w:r>
      <w:r w:rsidR="00492AC7" w:rsidRPr="002A63CC">
        <w:rPr>
          <w:rFonts w:ascii="Arial" w:hAnsi="Arial" w:cs="Arial"/>
          <w:sz w:val="24"/>
          <w:szCs w:val="24"/>
        </w:rPr>
        <w:t xml:space="preserve"> is reconciled quarterly and any unused time shall be rolled into the next quarterly provision. The </w:t>
      </w:r>
      <w:r w:rsidR="000C73BC" w:rsidRPr="002A63CC">
        <w:rPr>
          <w:rFonts w:ascii="Arial" w:hAnsi="Arial" w:cs="Arial"/>
          <w:sz w:val="24"/>
          <w:szCs w:val="24"/>
        </w:rPr>
        <w:t>Supplier</w:t>
      </w:r>
      <w:r w:rsidR="00492AC7" w:rsidRPr="002A63CC">
        <w:rPr>
          <w:rFonts w:ascii="Arial" w:hAnsi="Arial" w:cs="Arial"/>
          <w:sz w:val="24"/>
          <w:szCs w:val="24"/>
        </w:rPr>
        <w:t xml:space="preserve"> shall record the nature of the tasks carried out under the Reactive Maintenance Service within the </w:t>
      </w:r>
      <w:r w:rsidR="00C94E9F" w:rsidRPr="002A63CC">
        <w:rPr>
          <w:rFonts w:ascii="Arial" w:hAnsi="Arial" w:cs="Arial"/>
          <w:sz w:val="24"/>
          <w:szCs w:val="24"/>
        </w:rPr>
        <w:t>CAFM system</w:t>
      </w:r>
      <w:r w:rsidR="00492AC7" w:rsidRPr="002A63CC">
        <w:rPr>
          <w:rFonts w:ascii="Arial" w:hAnsi="Arial" w:cs="Arial"/>
          <w:sz w:val="24"/>
          <w:szCs w:val="24"/>
        </w:rPr>
        <w:t>.</w:t>
      </w:r>
    </w:p>
    <w:p w:rsidR="00492AC7" w:rsidRPr="00AB7561" w:rsidRDefault="00AC48CD" w:rsidP="00663F07">
      <w:pPr>
        <w:pStyle w:val="PlainText"/>
        <w:ind w:left="720" w:hanging="720"/>
        <w:jc w:val="both"/>
        <w:rPr>
          <w:rFonts w:ascii="Arial" w:hAnsi="Arial" w:cs="Arial"/>
          <w:sz w:val="24"/>
          <w:szCs w:val="24"/>
        </w:rPr>
      </w:pPr>
      <w:r>
        <w:rPr>
          <w:rFonts w:ascii="Arial" w:hAnsi="Arial" w:cs="Arial"/>
          <w:sz w:val="24"/>
          <w:szCs w:val="24"/>
        </w:rPr>
        <w:t>99</w:t>
      </w:r>
      <w:r w:rsidR="00492AC7" w:rsidRPr="002A63CC">
        <w:rPr>
          <w:rFonts w:ascii="Arial" w:hAnsi="Arial" w:cs="Arial"/>
          <w:sz w:val="24"/>
          <w:szCs w:val="24"/>
        </w:rPr>
        <w:t>.10.</w:t>
      </w:r>
      <w:r w:rsidR="00663F07" w:rsidRPr="002A63CC">
        <w:rPr>
          <w:rFonts w:ascii="Arial" w:hAnsi="Arial" w:cs="Arial"/>
          <w:sz w:val="24"/>
          <w:szCs w:val="24"/>
        </w:rPr>
        <w:tab/>
      </w:r>
      <w:r w:rsidR="00492AC7" w:rsidRPr="002A63CC">
        <w:rPr>
          <w:rFonts w:ascii="Arial" w:hAnsi="Arial" w:cs="Arial"/>
          <w:sz w:val="24"/>
          <w:szCs w:val="24"/>
        </w:rPr>
        <w:t xml:space="preserve">For consumables and small components, the </w:t>
      </w:r>
      <w:r w:rsidR="00F32729" w:rsidRPr="002A63CC">
        <w:rPr>
          <w:rFonts w:ascii="Arial" w:hAnsi="Arial" w:cs="Arial"/>
          <w:sz w:val="24"/>
          <w:szCs w:val="24"/>
        </w:rPr>
        <w:t>Buyer</w:t>
      </w:r>
      <w:r w:rsidR="00492AC7" w:rsidRPr="002A63CC">
        <w:rPr>
          <w:rFonts w:ascii="Arial" w:hAnsi="Arial" w:cs="Arial"/>
          <w:sz w:val="24"/>
          <w:szCs w:val="24"/>
        </w:rPr>
        <w:t xml:space="preserve"> may require the allocation of a fixed cost for each full day of the service at the </w:t>
      </w:r>
      <w:r w:rsidR="00F32729" w:rsidRPr="002A63CC">
        <w:rPr>
          <w:rFonts w:ascii="Arial" w:hAnsi="Arial" w:cs="Arial"/>
          <w:sz w:val="24"/>
          <w:szCs w:val="24"/>
        </w:rPr>
        <w:t>Buyer</w:t>
      </w:r>
      <w:r w:rsidR="00492AC7" w:rsidRPr="002A63CC">
        <w:rPr>
          <w:rFonts w:ascii="Arial" w:hAnsi="Arial" w:cs="Arial"/>
          <w:sz w:val="24"/>
          <w:szCs w:val="24"/>
        </w:rPr>
        <w:t xml:space="preserve"> </w:t>
      </w:r>
      <w:r w:rsidR="00365689" w:rsidRPr="002A63CC">
        <w:rPr>
          <w:rFonts w:ascii="Arial" w:hAnsi="Arial" w:cs="Arial"/>
          <w:sz w:val="24"/>
          <w:szCs w:val="24"/>
        </w:rPr>
        <w:t>Premises</w:t>
      </w:r>
      <w:r w:rsidR="00492AC7" w:rsidRPr="002A63CC">
        <w:rPr>
          <w:rFonts w:ascii="Arial" w:hAnsi="Arial" w:cs="Arial"/>
          <w:sz w:val="24"/>
          <w:szCs w:val="24"/>
        </w:rPr>
        <w:t xml:space="preserve">. Where this agreement exists, the </w:t>
      </w:r>
      <w:r w:rsidR="000C73BC" w:rsidRPr="002A63CC">
        <w:rPr>
          <w:rFonts w:ascii="Arial" w:hAnsi="Arial" w:cs="Arial"/>
          <w:sz w:val="24"/>
          <w:szCs w:val="24"/>
        </w:rPr>
        <w:t>Supplier</w:t>
      </w:r>
      <w:r w:rsidR="00492AC7" w:rsidRPr="002A63CC">
        <w:rPr>
          <w:rFonts w:ascii="Arial" w:hAnsi="Arial" w:cs="Arial"/>
          <w:sz w:val="24"/>
          <w:szCs w:val="24"/>
        </w:rPr>
        <w:t xml:space="preserve"> shall be responsible for managing a Monthly reconciliation process with the </w:t>
      </w:r>
      <w:r w:rsidR="00F32729" w:rsidRPr="002A63CC">
        <w:rPr>
          <w:rFonts w:ascii="Arial" w:hAnsi="Arial" w:cs="Arial"/>
          <w:sz w:val="24"/>
          <w:szCs w:val="24"/>
        </w:rPr>
        <w:t>Buyer</w:t>
      </w:r>
      <w:r w:rsidR="00492AC7" w:rsidRPr="002A63CC">
        <w:rPr>
          <w:rFonts w:ascii="Arial" w:hAnsi="Arial" w:cs="Arial"/>
          <w:sz w:val="24"/>
          <w:szCs w:val="24"/>
        </w:rPr>
        <w:t xml:space="preserve"> to track projected and actual </w:t>
      </w:r>
      <w:r w:rsidR="00492AC7" w:rsidRPr="00AB7561">
        <w:rPr>
          <w:rFonts w:ascii="Arial" w:hAnsi="Arial" w:cs="Arial"/>
          <w:sz w:val="24"/>
          <w:szCs w:val="24"/>
        </w:rPr>
        <w:t>spend to ensure a value-for-money service is Delivered and maintained. Where these requirements exist</w:t>
      </w:r>
      <w:r w:rsidR="0070511E" w:rsidRPr="00AB7561">
        <w:rPr>
          <w:rFonts w:ascii="Arial" w:hAnsi="Arial" w:cs="Arial"/>
          <w:sz w:val="24"/>
          <w:szCs w:val="24"/>
        </w:rPr>
        <w:t xml:space="preserve"> </w:t>
      </w:r>
      <w:r w:rsidR="00492AC7" w:rsidRPr="00AB7561">
        <w:rPr>
          <w:rFonts w:ascii="Arial" w:hAnsi="Arial" w:cs="Arial"/>
          <w:sz w:val="24"/>
          <w:szCs w:val="24"/>
        </w:rPr>
        <w:t xml:space="preserve">details will be </w:t>
      </w:r>
      <w:r w:rsidR="0070511E" w:rsidRPr="00AB7561">
        <w:rPr>
          <w:rFonts w:ascii="Arial" w:hAnsi="Arial" w:cs="Arial"/>
          <w:sz w:val="24"/>
          <w:szCs w:val="24"/>
        </w:rPr>
        <w:t>provided by the Buyer in the Call-Off Procedure.</w:t>
      </w:r>
    </w:p>
    <w:p w:rsidR="00663F07" w:rsidRPr="00AB7561" w:rsidRDefault="00663F07" w:rsidP="00915770">
      <w:pPr>
        <w:pStyle w:val="PlainText"/>
        <w:jc w:val="both"/>
        <w:rPr>
          <w:rFonts w:ascii="Arial" w:hAnsi="Arial" w:cs="Arial"/>
          <w:sz w:val="24"/>
          <w:szCs w:val="24"/>
        </w:rPr>
      </w:pPr>
    </w:p>
    <w:p w:rsidR="00492AC7" w:rsidRPr="002A63CC" w:rsidRDefault="00AC48CD" w:rsidP="00915770">
      <w:pPr>
        <w:pStyle w:val="PlainText"/>
        <w:jc w:val="both"/>
        <w:rPr>
          <w:rFonts w:ascii="Arial" w:hAnsi="Arial" w:cs="Arial"/>
          <w:b/>
          <w:sz w:val="24"/>
          <w:szCs w:val="24"/>
        </w:rPr>
      </w:pPr>
      <w:r>
        <w:rPr>
          <w:rFonts w:ascii="Arial" w:hAnsi="Arial" w:cs="Arial"/>
          <w:b/>
          <w:sz w:val="24"/>
          <w:szCs w:val="24"/>
        </w:rPr>
        <w:t>100</w:t>
      </w:r>
      <w:r w:rsidR="00663F07" w:rsidRPr="00AB7561">
        <w:rPr>
          <w:rFonts w:ascii="Arial" w:hAnsi="Arial" w:cs="Arial"/>
          <w:b/>
          <w:sz w:val="24"/>
          <w:szCs w:val="24"/>
        </w:rPr>
        <w:t>.   Service J</w:t>
      </w:r>
      <w:r w:rsidR="005B0DF7" w:rsidRPr="00AB7561">
        <w:rPr>
          <w:rFonts w:ascii="Arial" w:hAnsi="Arial" w:cs="Arial"/>
          <w:b/>
          <w:sz w:val="24"/>
          <w:szCs w:val="24"/>
        </w:rPr>
        <w:t>5 - Move and Space Management (I</w:t>
      </w:r>
      <w:r w:rsidR="00492AC7" w:rsidRPr="00AB7561">
        <w:rPr>
          <w:rFonts w:ascii="Arial" w:hAnsi="Arial" w:cs="Arial"/>
          <w:b/>
          <w:sz w:val="24"/>
          <w:szCs w:val="24"/>
        </w:rPr>
        <w:t>nternal</w:t>
      </w:r>
      <w:r w:rsidR="005B0DF7" w:rsidRPr="00AB7561">
        <w:rPr>
          <w:rFonts w:ascii="Arial" w:hAnsi="Arial" w:cs="Arial"/>
          <w:b/>
          <w:sz w:val="24"/>
          <w:szCs w:val="24"/>
        </w:rPr>
        <w:t xml:space="preserve"> M</w:t>
      </w:r>
      <w:r w:rsidR="00492AC7" w:rsidRPr="00AB7561">
        <w:rPr>
          <w:rFonts w:ascii="Arial" w:hAnsi="Arial" w:cs="Arial"/>
          <w:b/>
          <w:sz w:val="24"/>
          <w:szCs w:val="24"/>
        </w:rPr>
        <w:t>oves)</w:t>
      </w:r>
    </w:p>
    <w:p w:rsidR="00663F07" w:rsidRPr="002A63CC" w:rsidRDefault="00663F07" w:rsidP="00915770">
      <w:pPr>
        <w:pStyle w:val="PlainText"/>
        <w:jc w:val="both"/>
        <w:rPr>
          <w:rFonts w:ascii="Arial" w:hAnsi="Arial" w:cs="Arial"/>
          <w:sz w:val="24"/>
          <w:szCs w:val="24"/>
        </w:rPr>
      </w:pPr>
    </w:p>
    <w:p w:rsidR="00492AC7" w:rsidRPr="002A63CC" w:rsidRDefault="00AC48CD" w:rsidP="00915770">
      <w:pPr>
        <w:pStyle w:val="PlainText"/>
        <w:jc w:val="both"/>
        <w:rPr>
          <w:rFonts w:ascii="Arial" w:hAnsi="Arial" w:cs="Arial"/>
          <w:sz w:val="24"/>
          <w:szCs w:val="24"/>
        </w:rPr>
      </w:pPr>
      <w:r>
        <w:rPr>
          <w:rFonts w:ascii="Arial" w:hAnsi="Arial" w:cs="Arial"/>
          <w:sz w:val="24"/>
          <w:szCs w:val="24"/>
        </w:rPr>
        <w:t>100</w:t>
      </w:r>
      <w:r w:rsidR="00492AC7" w:rsidRPr="002A63CC">
        <w:rPr>
          <w:rFonts w:ascii="Arial" w:hAnsi="Arial" w:cs="Arial"/>
          <w:sz w:val="24"/>
          <w:szCs w:val="24"/>
        </w:rPr>
        <w:t>.1.</w:t>
      </w:r>
      <w:r w:rsidR="00663F07" w:rsidRPr="002A63CC">
        <w:rPr>
          <w:rFonts w:ascii="Arial" w:hAnsi="Arial" w:cs="Arial"/>
          <w:sz w:val="24"/>
          <w:szCs w:val="24"/>
        </w:rPr>
        <w:tab/>
      </w:r>
      <w:r w:rsidR="00492AC7" w:rsidRPr="002A63CC">
        <w:rPr>
          <w:rFonts w:ascii="Arial" w:hAnsi="Arial" w:cs="Arial"/>
          <w:sz w:val="24"/>
          <w:szCs w:val="24"/>
        </w:rPr>
        <w:t xml:space="preserve">The following </w:t>
      </w:r>
      <w:r w:rsidR="00171B8C" w:rsidRPr="002A63CC">
        <w:rPr>
          <w:rFonts w:ascii="Arial" w:hAnsi="Arial" w:cs="Arial"/>
          <w:sz w:val="24"/>
          <w:szCs w:val="24"/>
        </w:rPr>
        <w:t>Standards</w:t>
      </w:r>
      <w:r w:rsidR="00492AC7" w:rsidRPr="002A63CC">
        <w:rPr>
          <w:rFonts w:ascii="Arial" w:hAnsi="Arial" w:cs="Arial"/>
          <w:sz w:val="24"/>
          <w:szCs w:val="24"/>
        </w:rPr>
        <w:t xml:space="preserve"> apply to this Service - SJ5.</w:t>
      </w:r>
    </w:p>
    <w:p w:rsidR="00930FDA" w:rsidRDefault="00AC48CD" w:rsidP="00663F07">
      <w:pPr>
        <w:pStyle w:val="PlainText"/>
        <w:ind w:left="720" w:hanging="720"/>
        <w:jc w:val="both"/>
        <w:rPr>
          <w:rFonts w:ascii="Arial" w:hAnsi="Arial" w:cs="Arial"/>
          <w:color w:val="FF0000"/>
          <w:sz w:val="24"/>
          <w:szCs w:val="24"/>
        </w:rPr>
      </w:pPr>
      <w:r w:rsidRPr="00930FDA">
        <w:rPr>
          <w:rFonts w:ascii="Arial" w:hAnsi="Arial" w:cs="Arial"/>
          <w:color w:val="FF0000"/>
          <w:sz w:val="24"/>
          <w:szCs w:val="24"/>
        </w:rPr>
        <w:t>100</w:t>
      </w:r>
      <w:r w:rsidR="00492AC7" w:rsidRPr="00930FDA">
        <w:rPr>
          <w:rFonts w:ascii="Arial" w:hAnsi="Arial" w:cs="Arial"/>
          <w:color w:val="FF0000"/>
          <w:sz w:val="24"/>
          <w:szCs w:val="24"/>
        </w:rPr>
        <w:t>.2.</w:t>
      </w:r>
      <w:r w:rsidR="00663F07" w:rsidRPr="00930FDA">
        <w:rPr>
          <w:rFonts w:ascii="Arial" w:hAnsi="Arial" w:cs="Arial"/>
          <w:color w:val="FF0000"/>
          <w:sz w:val="24"/>
          <w:szCs w:val="24"/>
        </w:rPr>
        <w:tab/>
      </w:r>
      <w:r w:rsidR="00492AC7" w:rsidRPr="00930FDA">
        <w:rPr>
          <w:rFonts w:ascii="Arial" w:hAnsi="Arial" w:cs="Arial"/>
          <w:color w:val="FF0000"/>
          <w:sz w:val="24"/>
          <w:szCs w:val="24"/>
        </w:rPr>
        <w:t>In respect of the move management Service</w:t>
      </w:r>
      <w:r w:rsidR="00930FDA">
        <w:rPr>
          <w:rFonts w:ascii="Arial" w:hAnsi="Arial" w:cs="Arial"/>
          <w:color w:val="FF0000"/>
          <w:sz w:val="24"/>
          <w:szCs w:val="24"/>
        </w:rPr>
        <w:t>, where a move is required</w:t>
      </w:r>
      <w:r w:rsidR="00492AC7" w:rsidRPr="00930FDA">
        <w:rPr>
          <w:rFonts w:ascii="Arial" w:hAnsi="Arial" w:cs="Arial"/>
          <w:color w:val="FF0000"/>
          <w:sz w:val="24"/>
          <w:szCs w:val="24"/>
        </w:rPr>
        <w:t xml:space="preserve"> the </w:t>
      </w:r>
      <w:r w:rsidR="000C73BC" w:rsidRPr="00930FDA">
        <w:rPr>
          <w:rFonts w:ascii="Arial" w:hAnsi="Arial" w:cs="Arial"/>
          <w:color w:val="FF0000"/>
          <w:sz w:val="24"/>
          <w:szCs w:val="24"/>
        </w:rPr>
        <w:t>Supplier</w:t>
      </w:r>
      <w:r w:rsidR="00492AC7" w:rsidRPr="00930FDA">
        <w:rPr>
          <w:rFonts w:ascii="Arial" w:hAnsi="Arial" w:cs="Arial"/>
          <w:color w:val="FF0000"/>
          <w:sz w:val="24"/>
          <w:szCs w:val="24"/>
        </w:rPr>
        <w:t xml:space="preserve"> shall be responsible for managing the move process and for the execution of the move. The </w:t>
      </w:r>
      <w:r w:rsidR="000C73BC" w:rsidRPr="00930FDA">
        <w:rPr>
          <w:rFonts w:ascii="Arial" w:hAnsi="Arial" w:cs="Arial"/>
          <w:color w:val="FF0000"/>
          <w:sz w:val="24"/>
          <w:szCs w:val="24"/>
        </w:rPr>
        <w:t>Supplier</w:t>
      </w:r>
      <w:r w:rsidR="00492AC7" w:rsidRPr="00930FDA">
        <w:rPr>
          <w:rFonts w:ascii="Arial" w:hAnsi="Arial" w:cs="Arial"/>
          <w:color w:val="FF0000"/>
          <w:sz w:val="24"/>
          <w:szCs w:val="24"/>
        </w:rPr>
        <w:t xml:space="preserve"> shall provide an estimate of the cost of the move</w:t>
      </w:r>
      <w:r w:rsidR="00930FDA">
        <w:rPr>
          <w:rFonts w:ascii="Arial" w:hAnsi="Arial" w:cs="Arial"/>
          <w:color w:val="FF0000"/>
          <w:sz w:val="24"/>
          <w:szCs w:val="24"/>
        </w:rPr>
        <w:t>,</w:t>
      </w:r>
      <w:r w:rsidR="00930FDA" w:rsidRPr="00930FDA">
        <w:rPr>
          <w:rFonts w:ascii="Arial" w:hAnsi="Arial" w:cs="Arial"/>
          <w:color w:val="FF0000"/>
          <w:sz w:val="24"/>
          <w:szCs w:val="24"/>
        </w:rPr>
        <w:t xml:space="preserve"> which shall be managed via Call-Off Schedule 25 – Billable Works and Projects. </w:t>
      </w:r>
    </w:p>
    <w:p w:rsidR="00492AC7" w:rsidRPr="00930FDA" w:rsidRDefault="00930FDA" w:rsidP="00663F07">
      <w:pPr>
        <w:pStyle w:val="PlainText"/>
        <w:ind w:left="720" w:hanging="720"/>
        <w:jc w:val="both"/>
        <w:rPr>
          <w:rFonts w:ascii="Arial" w:hAnsi="Arial" w:cs="Arial"/>
          <w:color w:val="FF0000"/>
          <w:sz w:val="24"/>
          <w:szCs w:val="24"/>
        </w:rPr>
      </w:pPr>
      <w:r>
        <w:rPr>
          <w:rFonts w:ascii="Arial" w:hAnsi="Arial" w:cs="Arial"/>
          <w:color w:val="FF0000"/>
          <w:sz w:val="24"/>
          <w:szCs w:val="24"/>
        </w:rPr>
        <w:t>100.3.</w:t>
      </w:r>
      <w:r>
        <w:rPr>
          <w:rFonts w:ascii="Arial" w:hAnsi="Arial" w:cs="Arial"/>
          <w:color w:val="FF0000"/>
          <w:sz w:val="24"/>
          <w:szCs w:val="24"/>
        </w:rPr>
        <w:tab/>
      </w:r>
      <w:r w:rsidRPr="00930FDA">
        <w:rPr>
          <w:rFonts w:ascii="Arial" w:hAnsi="Arial" w:cs="Arial"/>
          <w:color w:val="FF0000"/>
          <w:sz w:val="24"/>
          <w:szCs w:val="24"/>
        </w:rPr>
        <w:t>The</w:t>
      </w:r>
      <w:r>
        <w:rPr>
          <w:rFonts w:ascii="Arial" w:hAnsi="Arial" w:cs="Arial"/>
          <w:color w:val="FF0000"/>
          <w:sz w:val="24"/>
          <w:szCs w:val="24"/>
        </w:rPr>
        <w:t xml:space="preserve"> Supplier shall ensure that </w:t>
      </w:r>
      <w:r w:rsidR="00492AC7" w:rsidRPr="00930FDA">
        <w:rPr>
          <w:rFonts w:ascii="Arial" w:hAnsi="Arial" w:cs="Arial"/>
          <w:color w:val="FF0000"/>
          <w:sz w:val="24"/>
          <w:szCs w:val="24"/>
        </w:rPr>
        <w:t xml:space="preserve">the </w:t>
      </w:r>
      <w:r w:rsidR="00F32729" w:rsidRPr="00930FDA">
        <w:rPr>
          <w:rFonts w:ascii="Arial" w:hAnsi="Arial" w:cs="Arial"/>
          <w:color w:val="FF0000"/>
          <w:sz w:val="24"/>
          <w:szCs w:val="24"/>
        </w:rPr>
        <w:t>Buyer</w:t>
      </w:r>
      <w:r w:rsidR="00492AC7" w:rsidRPr="00930FDA">
        <w:rPr>
          <w:rFonts w:ascii="Arial" w:hAnsi="Arial" w:cs="Arial"/>
          <w:color w:val="FF0000"/>
          <w:sz w:val="24"/>
          <w:szCs w:val="24"/>
        </w:rPr>
        <w:t xml:space="preserve"> </w:t>
      </w:r>
      <w:r>
        <w:rPr>
          <w:rFonts w:ascii="Arial" w:hAnsi="Arial" w:cs="Arial"/>
          <w:color w:val="FF0000"/>
          <w:sz w:val="24"/>
          <w:szCs w:val="24"/>
        </w:rPr>
        <w:t xml:space="preserve">has issued written approval </w:t>
      </w:r>
      <w:r w:rsidR="00492AC7" w:rsidRPr="00930FDA">
        <w:rPr>
          <w:rFonts w:ascii="Arial" w:hAnsi="Arial" w:cs="Arial"/>
          <w:color w:val="FF0000"/>
          <w:sz w:val="24"/>
          <w:szCs w:val="24"/>
        </w:rPr>
        <w:t xml:space="preserve">prior to execution of </w:t>
      </w:r>
      <w:r>
        <w:rPr>
          <w:rFonts w:ascii="Arial" w:hAnsi="Arial" w:cs="Arial"/>
          <w:color w:val="FF0000"/>
          <w:sz w:val="24"/>
          <w:szCs w:val="24"/>
        </w:rPr>
        <w:t xml:space="preserve">any </w:t>
      </w:r>
      <w:r w:rsidR="00492AC7" w:rsidRPr="00930FDA">
        <w:rPr>
          <w:rFonts w:ascii="Arial" w:hAnsi="Arial" w:cs="Arial"/>
          <w:color w:val="FF0000"/>
          <w:sz w:val="24"/>
          <w:szCs w:val="24"/>
        </w:rPr>
        <w:t>move.</w:t>
      </w:r>
    </w:p>
    <w:p w:rsidR="00492AC7" w:rsidRPr="002A63CC" w:rsidRDefault="00AC48CD" w:rsidP="005C2E86">
      <w:pPr>
        <w:pStyle w:val="PlainText"/>
        <w:ind w:left="720" w:hanging="720"/>
        <w:jc w:val="both"/>
        <w:rPr>
          <w:rFonts w:ascii="Arial" w:hAnsi="Arial" w:cs="Arial"/>
          <w:sz w:val="24"/>
          <w:szCs w:val="24"/>
        </w:rPr>
      </w:pPr>
      <w:r w:rsidRPr="00930FDA">
        <w:rPr>
          <w:rFonts w:ascii="Arial" w:hAnsi="Arial" w:cs="Arial"/>
          <w:color w:val="FF0000"/>
          <w:sz w:val="24"/>
          <w:szCs w:val="24"/>
        </w:rPr>
        <w:t>100</w:t>
      </w:r>
      <w:r w:rsidR="00930FDA" w:rsidRPr="00930FDA">
        <w:rPr>
          <w:rFonts w:ascii="Arial" w:hAnsi="Arial" w:cs="Arial"/>
          <w:color w:val="FF0000"/>
          <w:sz w:val="24"/>
          <w:szCs w:val="24"/>
        </w:rPr>
        <w:t>.4</w:t>
      </w:r>
      <w:r w:rsidR="00492AC7" w:rsidRPr="002A63CC">
        <w:rPr>
          <w:rFonts w:ascii="Arial" w:hAnsi="Arial" w:cs="Arial"/>
          <w:sz w:val="24"/>
          <w:szCs w:val="24"/>
        </w:rPr>
        <w:t>.</w:t>
      </w:r>
      <w:r w:rsidR="005C2E86" w:rsidRPr="002A63CC">
        <w:rPr>
          <w:rFonts w:ascii="Arial" w:hAnsi="Arial" w:cs="Arial"/>
          <w:sz w:val="24"/>
          <w:szCs w:val="24"/>
        </w:rPr>
        <w:tab/>
      </w:r>
      <w:r w:rsidR="00492AC7" w:rsidRPr="002A63CC">
        <w:rPr>
          <w:rFonts w:ascii="Arial" w:hAnsi="Arial" w:cs="Arial"/>
          <w:sz w:val="24"/>
          <w:szCs w:val="24"/>
        </w:rPr>
        <w:t xml:space="preserve">Where the move involves a flexible workspace, the management of the move shall be undertaken in conjunction with any third party </w:t>
      </w:r>
      <w:r w:rsidR="000C73BC" w:rsidRPr="002A63CC">
        <w:rPr>
          <w:rFonts w:ascii="Arial" w:hAnsi="Arial" w:cs="Arial"/>
          <w:sz w:val="24"/>
          <w:szCs w:val="24"/>
        </w:rPr>
        <w:t>Supplier</w:t>
      </w:r>
      <w:r w:rsidR="00492AC7" w:rsidRPr="002A63CC">
        <w:rPr>
          <w:rFonts w:ascii="Arial" w:hAnsi="Arial" w:cs="Arial"/>
          <w:sz w:val="24"/>
          <w:szCs w:val="24"/>
        </w:rPr>
        <w:t xml:space="preserve"> in relation to space management to ensure that the aims and integrity of the flexible workspace is maintained.</w:t>
      </w:r>
    </w:p>
    <w:p w:rsidR="00930FDA" w:rsidRPr="007C72F4" w:rsidRDefault="00AC48CD" w:rsidP="00930FDA">
      <w:pPr>
        <w:pStyle w:val="PlainText"/>
        <w:ind w:left="720" w:hanging="720"/>
        <w:jc w:val="both"/>
        <w:rPr>
          <w:rFonts w:ascii="Arial" w:hAnsi="Arial" w:cs="Arial"/>
          <w:color w:val="FF0000"/>
          <w:sz w:val="24"/>
          <w:szCs w:val="24"/>
        </w:rPr>
      </w:pPr>
      <w:r w:rsidRPr="007C72F4">
        <w:rPr>
          <w:rFonts w:ascii="Arial" w:hAnsi="Arial" w:cs="Arial"/>
          <w:color w:val="FF0000"/>
          <w:sz w:val="24"/>
          <w:szCs w:val="24"/>
        </w:rPr>
        <w:t>100</w:t>
      </w:r>
      <w:r w:rsidR="00930FDA" w:rsidRPr="007C72F4">
        <w:rPr>
          <w:rFonts w:ascii="Arial" w:hAnsi="Arial" w:cs="Arial"/>
          <w:color w:val="FF0000"/>
          <w:sz w:val="24"/>
          <w:szCs w:val="24"/>
        </w:rPr>
        <w:t>.5</w:t>
      </w:r>
      <w:r w:rsidR="005C2E86" w:rsidRPr="007C72F4">
        <w:rPr>
          <w:rFonts w:ascii="Arial" w:hAnsi="Arial" w:cs="Arial"/>
          <w:color w:val="FF0000"/>
          <w:sz w:val="24"/>
          <w:szCs w:val="24"/>
        </w:rPr>
        <w:t>.</w:t>
      </w:r>
      <w:r w:rsidR="005C2E86" w:rsidRPr="007C72F4">
        <w:rPr>
          <w:rFonts w:ascii="Arial" w:hAnsi="Arial" w:cs="Arial"/>
          <w:color w:val="FF0000"/>
          <w:sz w:val="24"/>
          <w:szCs w:val="24"/>
        </w:rPr>
        <w:tab/>
      </w:r>
      <w:r w:rsidR="00492AC7" w:rsidRPr="007C72F4">
        <w:rPr>
          <w:rFonts w:ascii="Arial" w:hAnsi="Arial" w:cs="Arial"/>
          <w:color w:val="FF0000"/>
          <w:sz w:val="24"/>
          <w:szCs w:val="24"/>
        </w:rPr>
        <w:t>Temporary storage of furniture may be a requirement for certain moves.</w:t>
      </w:r>
      <w:r w:rsidR="00930FDA" w:rsidRPr="007C72F4">
        <w:rPr>
          <w:rFonts w:ascii="Arial" w:hAnsi="Arial" w:cs="Arial"/>
          <w:color w:val="FF0000"/>
          <w:sz w:val="24"/>
          <w:szCs w:val="24"/>
        </w:rPr>
        <w:t xml:space="preserve"> Further details of the requirement will be provide</w:t>
      </w:r>
      <w:r w:rsidR="007C72F4" w:rsidRPr="007C72F4">
        <w:rPr>
          <w:rFonts w:ascii="Arial" w:hAnsi="Arial" w:cs="Arial"/>
          <w:color w:val="FF0000"/>
          <w:sz w:val="24"/>
          <w:szCs w:val="24"/>
        </w:rPr>
        <w:t xml:space="preserve">d by the Buyer </w:t>
      </w:r>
      <w:r w:rsidR="00930FDA" w:rsidRPr="007C72F4">
        <w:rPr>
          <w:rFonts w:ascii="Arial" w:hAnsi="Arial" w:cs="Arial"/>
          <w:color w:val="FF0000"/>
          <w:sz w:val="24"/>
          <w:szCs w:val="24"/>
        </w:rPr>
        <w:t xml:space="preserve">in the Call-Off Procedure. Costs shall be managed via Call-Off Schedule 25 – Billable Works and Projects. </w:t>
      </w:r>
    </w:p>
    <w:p w:rsidR="005C2E86" w:rsidRPr="002A63CC" w:rsidRDefault="005C2E86" w:rsidP="00915770">
      <w:pPr>
        <w:pStyle w:val="PlainText"/>
        <w:jc w:val="both"/>
        <w:rPr>
          <w:rFonts w:ascii="Arial" w:hAnsi="Arial" w:cs="Arial"/>
          <w:sz w:val="24"/>
          <w:szCs w:val="24"/>
        </w:rPr>
      </w:pPr>
    </w:p>
    <w:p w:rsidR="00492AC7" w:rsidRPr="00AB7561" w:rsidRDefault="00AC48CD" w:rsidP="00915770">
      <w:pPr>
        <w:pStyle w:val="PlainText"/>
        <w:jc w:val="both"/>
        <w:rPr>
          <w:rFonts w:ascii="Arial" w:hAnsi="Arial" w:cs="Arial"/>
          <w:b/>
          <w:sz w:val="24"/>
          <w:szCs w:val="24"/>
        </w:rPr>
      </w:pPr>
      <w:r>
        <w:rPr>
          <w:rFonts w:ascii="Arial" w:hAnsi="Arial" w:cs="Arial"/>
          <w:b/>
          <w:sz w:val="24"/>
          <w:szCs w:val="24"/>
        </w:rPr>
        <w:t>101</w:t>
      </w:r>
      <w:r w:rsidR="005C2E86" w:rsidRPr="00AB7561">
        <w:rPr>
          <w:rFonts w:ascii="Arial" w:hAnsi="Arial" w:cs="Arial"/>
          <w:b/>
          <w:sz w:val="24"/>
          <w:szCs w:val="24"/>
        </w:rPr>
        <w:t>.   Service J</w:t>
      </w:r>
      <w:r w:rsidR="00492AC7" w:rsidRPr="00AB7561">
        <w:rPr>
          <w:rFonts w:ascii="Arial" w:hAnsi="Arial" w:cs="Arial"/>
          <w:b/>
          <w:sz w:val="24"/>
          <w:szCs w:val="24"/>
        </w:rPr>
        <w:t>6 – Porterage</w:t>
      </w:r>
    </w:p>
    <w:p w:rsidR="005C2E86" w:rsidRPr="00AB7561" w:rsidRDefault="005C2E86" w:rsidP="00915770">
      <w:pPr>
        <w:pStyle w:val="PlainText"/>
        <w:jc w:val="both"/>
        <w:rPr>
          <w:rFonts w:ascii="Arial" w:hAnsi="Arial" w:cs="Arial"/>
          <w:sz w:val="24"/>
          <w:szCs w:val="24"/>
        </w:rPr>
      </w:pPr>
    </w:p>
    <w:p w:rsidR="00492AC7" w:rsidRPr="00AB7561" w:rsidRDefault="00AC48CD" w:rsidP="00915770">
      <w:pPr>
        <w:pStyle w:val="PlainText"/>
        <w:jc w:val="both"/>
        <w:rPr>
          <w:rFonts w:ascii="Arial" w:hAnsi="Arial" w:cs="Arial"/>
          <w:sz w:val="24"/>
          <w:szCs w:val="24"/>
        </w:rPr>
      </w:pPr>
      <w:r>
        <w:rPr>
          <w:rFonts w:ascii="Arial" w:hAnsi="Arial" w:cs="Arial"/>
          <w:sz w:val="24"/>
          <w:szCs w:val="24"/>
        </w:rPr>
        <w:t>101</w:t>
      </w:r>
      <w:r w:rsidR="00492AC7" w:rsidRPr="00AB7561">
        <w:rPr>
          <w:rFonts w:ascii="Arial" w:hAnsi="Arial" w:cs="Arial"/>
          <w:sz w:val="24"/>
          <w:szCs w:val="24"/>
        </w:rPr>
        <w:t>.1.</w:t>
      </w:r>
      <w:r w:rsidR="005C2E86" w:rsidRPr="00AB7561">
        <w:rPr>
          <w:rFonts w:ascii="Arial" w:hAnsi="Arial" w:cs="Arial"/>
          <w:sz w:val="24"/>
          <w:szCs w:val="24"/>
        </w:rPr>
        <w:tab/>
      </w:r>
      <w:r w:rsidR="00492AC7" w:rsidRPr="00AB7561">
        <w:rPr>
          <w:rFonts w:ascii="Arial" w:hAnsi="Arial" w:cs="Arial"/>
          <w:sz w:val="24"/>
          <w:szCs w:val="24"/>
        </w:rPr>
        <w:t xml:space="preserve">The following </w:t>
      </w:r>
      <w:r w:rsidR="00171B8C" w:rsidRPr="00AB7561">
        <w:rPr>
          <w:rFonts w:ascii="Arial" w:hAnsi="Arial" w:cs="Arial"/>
          <w:sz w:val="24"/>
          <w:szCs w:val="24"/>
        </w:rPr>
        <w:t>Standards</w:t>
      </w:r>
      <w:r w:rsidR="00492AC7" w:rsidRPr="00AB7561">
        <w:rPr>
          <w:rFonts w:ascii="Arial" w:hAnsi="Arial" w:cs="Arial"/>
          <w:sz w:val="24"/>
          <w:szCs w:val="24"/>
        </w:rPr>
        <w:t xml:space="preserve"> apply to this Service - SJ6.</w:t>
      </w:r>
    </w:p>
    <w:p w:rsidR="00EB4736" w:rsidRPr="00AB7561" w:rsidRDefault="00AC48CD" w:rsidP="00EB4736">
      <w:pPr>
        <w:pStyle w:val="PlainText"/>
        <w:ind w:left="720" w:hanging="720"/>
        <w:jc w:val="both"/>
        <w:rPr>
          <w:rFonts w:ascii="Arial" w:hAnsi="Arial" w:cs="Arial"/>
          <w:sz w:val="24"/>
          <w:szCs w:val="24"/>
        </w:rPr>
      </w:pPr>
      <w:r>
        <w:rPr>
          <w:rFonts w:ascii="Arial" w:hAnsi="Arial" w:cs="Arial"/>
          <w:sz w:val="24"/>
          <w:szCs w:val="24"/>
        </w:rPr>
        <w:t>101</w:t>
      </w:r>
      <w:r w:rsidR="00492AC7" w:rsidRPr="00AB7561">
        <w:rPr>
          <w:rFonts w:ascii="Arial" w:hAnsi="Arial" w:cs="Arial"/>
          <w:sz w:val="24"/>
          <w:szCs w:val="24"/>
        </w:rPr>
        <w:t>.2.</w:t>
      </w:r>
      <w:r w:rsidR="005C2E86" w:rsidRPr="00AB7561">
        <w:rPr>
          <w:rFonts w:ascii="Arial" w:hAnsi="Arial" w:cs="Arial"/>
          <w:sz w:val="24"/>
          <w:szCs w:val="24"/>
        </w:rPr>
        <w:tab/>
      </w:r>
      <w:r w:rsidR="00492AC7" w:rsidRPr="00AB7561">
        <w:rPr>
          <w:rFonts w:ascii="Arial" w:hAnsi="Arial" w:cs="Arial"/>
          <w:sz w:val="24"/>
          <w:szCs w:val="24"/>
        </w:rPr>
        <w:t xml:space="preserve">Where the </w:t>
      </w:r>
      <w:r w:rsidR="00F32729" w:rsidRPr="00AB7561">
        <w:rPr>
          <w:rFonts w:ascii="Arial" w:hAnsi="Arial" w:cs="Arial"/>
          <w:sz w:val="24"/>
          <w:szCs w:val="24"/>
        </w:rPr>
        <w:t>Buyer</w:t>
      </w:r>
      <w:r w:rsidR="00492AC7" w:rsidRPr="00AB7561">
        <w:rPr>
          <w:rFonts w:ascii="Arial" w:hAnsi="Arial" w:cs="Arial"/>
          <w:sz w:val="24"/>
          <w:szCs w:val="24"/>
        </w:rPr>
        <w:t xml:space="preserve"> specifies the </w:t>
      </w:r>
      <w:r w:rsidR="0045584F" w:rsidRPr="00AB7561">
        <w:rPr>
          <w:rFonts w:ascii="Arial" w:hAnsi="Arial" w:cs="Arial"/>
          <w:sz w:val="24"/>
          <w:szCs w:val="24"/>
        </w:rPr>
        <w:t>Delivery</w:t>
      </w:r>
      <w:r w:rsidR="00492AC7" w:rsidRPr="00AB7561">
        <w:rPr>
          <w:rFonts w:ascii="Arial" w:hAnsi="Arial" w:cs="Arial"/>
          <w:sz w:val="24"/>
          <w:szCs w:val="24"/>
        </w:rPr>
        <w:t xml:space="preserve"> of these </w:t>
      </w:r>
      <w:r w:rsidR="001D272A" w:rsidRPr="00AB7561">
        <w:rPr>
          <w:rFonts w:ascii="Arial" w:hAnsi="Arial" w:cs="Arial"/>
          <w:sz w:val="24"/>
          <w:szCs w:val="24"/>
        </w:rPr>
        <w:t>Services</w:t>
      </w:r>
      <w:r w:rsidR="00EB4736" w:rsidRPr="00AB7561">
        <w:rPr>
          <w:rFonts w:ascii="Arial" w:hAnsi="Arial" w:cs="Arial"/>
          <w:sz w:val="24"/>
          <w:szCs w:val="24"/>
        </w:rPr>
        <w:t xml:space="preserve"> in the Call-Off Procedure, </w:t>
      </w:r>
    </w:p>
    <w:p w:rsidR="00492AC7" w:rsidRPr="00AB7561" w:rsidRDefault="00492AC7" w:rsidP="00EB4736">
      <w:pPr>
        <w:pStyle w:val="PlainText"/>
        <w:ind w:left="720"/>
        <w:jc w:val="both"/>
        <w:rPr>
          <w:rFonts w:ascii="Arial" w:hAnsi="Arial" w:cs="Arial"/>
          <w:sz w:val="24"/>
          <w:szCs w:val="24"/>
        </w:rPr>
      </w:pPr>
      <w:r w:rsidRPr="00AB7561">
        <w:rPr>
          <w:rFonts w:ascii="Arial" w:hAnsi="Arial" w:cs="Arial"/>
          <w:sz w:val="24"/>
          <w:szCs w:val="24"/>
        </w:rPr>
        <w:t xml:space="preserve">the </w:t>
      </w:r>
      <w:r w:rsidR="000C73BC" w:rsidRPr="00AB7561">
        <w:rPr>
          <w:rFonts w:ascii="Arial" w:hAnsi="Arial" w:cs="Arial"/>
          <w:sz w:val="24"/>
          <w:szCs w:val="24"/>
        </w:rPr>
        <w:t>Supplier</w:t>
      </w:r>
      <w:r w:rsidRPr="00AB7561">
        <w:rPr>
          <w:rFonts w:ascii="Arial" w:hAnsi="Arial" w:cs="Arial"/>
          <w:sz w:val="24"/>
          <w:szCs w:val="24"/>
        </w:rPr>
        <w:t xml:space="preserve"> shall provide a professionally managed porterage Service as required at each </w:t>
      </w:r>
      <w:r w:rsidR="00F32729" w:rsidRPr="00AB7561">
        <w:rPr>
          <w:rFonts w:ascii="Arial" w:hAnsi="Arial" w:cs="Arial"/>
          <w:sz w:val="24"/>
          <w:szCs w:val="24"/>
        </w:rPr>
        <w:t>Buyer</w:t>
      </w:r>
      <w:r w:rsidRPr="00AB7561">
        <w:rPr>
          <w:rFonts w:ascii="Arial" w:hAnsi="Arial" w:cs="Arial"/>
          <w:sz w:val="24"/>
          <w:szCs w:val="24"/>
        </w:rPr>
        <w:t xml:space="preserve"> </w:t>
      </w:r>
      <w:r w:rsidR="00365689" w:rsidRPr="00AB7561">
        <w:rPr>
          <w:rFonts w:ascii="Arial" w:hAnsi="Arial" w:cs="Arial"/>
          <w:sz w:val="24"/>
          <w:szCs w:val="24"/>
        </w:rPr>
        <w:t>Premises</w:t>
      </w:r>
      <w:r w:rsidRPr="00AB7561">
        <w:rPr>
          <w:rFonts w:ascii="Arial" w:hAnsi="Arial" w:cs="Arial"/>
          <w:sz w:val="24"/>
          <w:szCs w:val="24"/>
        </w:rPr>
        <w:t>.</w:t>
      </w:r>
    </w:p>
    <w:p w:rsidR="003C25D1" w:rsidRPr="002A63CC" w:rsidRDefault="00AC48CD" w:rsidP="005C2E86">
      <w:pPr>
        <w:pStyle w:val="PlainText"/>
        <w:ind w:left="720" w:hanging="720"/>
        <w:jc w:val="both"/>
        <w:rPr>
          <w:rFonts w:ascii="Arial" w:hAnsi="Arial" w:cs="Arial"/>
          <w:sz w:val="24"/>
          <w:szCs w:val="24"/>
        </w:rPr>
      </w:pPr>
      <w:r>
        <w:rPr>
          <w:rFonts w:ascii="Arial" w:hAnsi="Arial" w:cs="Arial"/>
          <w:sz w:val="24"/>
          <w:szCs w:val="24"/>
        </w:rPr>
        <w:t>101</w:t>
      </w:r>
      <w:r w:rsidR="00492AC7" w:rsidRPr="00AB7561">
        <w:rPr>
          <w:rFonts w:ascii="Arial" w:hAnsi="Arial" w:cs="Arial"/>
          <w:sz w:val="24"/>
          <w:szCs w:val="24"/>
        </w:rPr>
        <w:t>.3.</w:t>
      </w:r>
      <w:r w:rsidR="005C2E86" w:rsidRPr="00AB7561">
        <w:rPr>
          <w:rFonts w:ascii="Arial" w:hAnsi="Arial" w:cs="Arial"/>
          <w:sz w:val="24"/>
          <w:szCs w:val="24"/>
        </w:rPr>
        <w:tab/>
      </w:r>
      <w:r w:rsidR="00492AC7" w:rsidRPr="00AB7561">
        <w:rPr>
          <w:rFonts w:ascii="Arial" w:hAnsi="Arial" w:cs="Arial"/>
          <w:sz w:val="24"/>
          <w:szCs w:val="24"/>
        </w:rPr>
        <w:t xml:space="preserve">The </w:t>
      </w:r>
      <w:r w:rsidR="000C73BC" w:rsidRPr="00AB7561">
        <w:rPr>
          <w:rFonts w:ascii="Arial" w:hAnsi="Arial" w:cs="Arial"/>
          <w:sz w:val="24"/>
          <w:szCs w:val="24"/>
        </w:rPr>
        <w:t>Supplier</w:t>
      </w:r>
      <w:r w:rsidR="00492AC7" w:rsidRPr="00AB7561">
        <w:rPr>
          <w:rFonts w:ascii="Arial" w:hAnsi="Arial" w:cs="Arial"/>
          <w:sz w:val="24"/>
          <w:szCs w:val="24"/>
        </w:rPr>
        <w:t xml:space="preserve"> shall recognise that certain buildings within a </w:t>
      </w:r>
      <w:r w:rsidR="00F32729" w:rsidRPr="00AB7561">
        <w:rPr>
          <w:rFonts w:ascii="Arial" w:hAnsi="Arial" w:cs="Arial"/>
          <w:sz w:val="24"/>
          <w:szCs w:val="24"/>
        </w:rPr>
        <w:t>Buyer</w:t>
      </w:r>
      <w:r w:rsidR="00492AC7" w:rsidRPr="00AB7561">
        <w:rPr>
          <w:rFonts w:ascii="Arial" w:hAnsi="Arial" w:cs="Arial"/>
          <w:sz w:val="24"/>
          <w:szCs w:val="24"/>
        </w:rPr>
        <w:t xml:space="preserve"> </w:t>
      </w:r>
      <w:r w:rsidR="00365689" w:rsidRPr="00AB7561">
        <w:rPr>
          <w:rFonts w:ascii="Arial" w:hAnsi="Arial" w:cs="Arial"/>
          <w:sz w:val="24"/>
          <w:szCs w:val="24"/>
        </w:rPr>
        <w:t>Premises</w:t>
      </w:r>
      <w:r w:rsidR="00492AC7" w:rsidRPr="00AB7561">
        <w:rPr>
          <w:rFonts w:ascii="Arial" w:hAnsi="Arial" w:cs="Arial"/>
          <w:sz w:val="24"/>
          <w:szCs w:val="24"/>
        </w:rPr>
        <w:t xml:space="preserve"> may make urgent requests for porterage </w:t>
      </w:r>
      <w:r w:rsidR="001D272A" w:rsidRPr="00AB7561">
        <w:rPr>
          <w:rFonts w:ascii="Arial" w:hAnsi="Arial" w:cs="Arial"/>
          <w:sz w:val="24"/>
          <w:szCs w:val="24"/>
        </w:rPr>
        <w:t>Services</w:t>
      </w:r>
      <w:r w:rsidR="00492AC7" w:rsidRPr="00AB7561">
        <w:rPr>
          <w:rFonts w:ascii="Arial" w:hAnsi="Arial" w:cs="Arial"/>
          <w:sz w:val="24"/>
          <w:szCs w:val="24"/>
        </w:rPr>
        <w:t xml:space="preserve">. The </w:t>
      </w:r>
      <w:r w:rsidR="000C73BC" w:rsidRPr="00AB7561">
        <w:rPr>
          <w:rFonts w:ascii="Arial" w:hAnsi="Arial" w:cs="Arial"/>
          <w:sz w:val="24"/>
          <w:szCs w:val="24"/>
        </w:rPr>
        <w:t>Supplier</w:t>
      </w:r>
      <w:r w:rsidR="00492AC7" w:rsidRPr="00AB7561">
        <w:rPr>
          <w:rFonts w:ascii="Arial" w:hAnsi="Arial" w:cs="Arial"/>
          <w:sz w:val="24"/>
          <w:szCs w:val="24"/>
        </w:rPr>
        <w:t xml:space="preserve"> shall ensure these</w:t>
      </w:r>
      <w:r w:rsidR="00492AC7" w:rsidRPr="002A63CC">
        <w:rPr>
          <w:rFonts w:ascii="Arial" w:hAnsi="Arial" w:cs="Arial"/>
          <w:sz w:val="24"/>
          <w:szCs w:val="24"/>
        </w:rPr>
        <w:t xml:space="preserve"> requests take priority over other requests.  </w:t>
      </w:r>
    </w:p>
    <w:p w:rsidR="002E0AD6" w:rsidRPr="002A63CC" w:rsidRDefault="00AC48CD" w:rsidP="002E0AD6">
      <w:pPr>
        <w:pStyle w:val="PlainText"/>
        <w:ind w:left="720" w:hanging="720"/>
        <w:jc w:val="both"/>
        <w:rPr>
          <w:rFonts w:ascii="Arial" w:hAnsi="Arial" w:cs="Arial"/>
          <w:sz w:val="24"/>
          <w:szCs w:val="24"/>
        </w:rPr>
      </w:pPr>
      <w:r>
        <w:rPr>
          <w:rFonts w:ascii="Arial" w:hAnsi="Arial" w:cs="Arial"/>
          <w:sz w:val="24"/>
          <w:szCs w:val="24"/>
        </w:rPr>
        <w:t>101</w:t>
      </w:r>
      <w:r w:rsidR="003C25D1" w:rsidRPr="002A63CC">
        <w:rPr>
          <w:rFonts w:ascii="Arial" w:hAnsi="Arial" w:cs="Arial"/>
          <w:sz w:val="24"/>
          <w:szCs w:val="24"/>
        </w:rPr>
        <w:t>.4.</w:t>
      </w:r>
      <w:r w:rsidR="003C25D1" w:rsidRPr="002A63CC">
        <w:rPr>
          <w:rFonts w:ascii="Arial" w:hAnsi="Arial" w:cs="Arial"/>
          <w:sz w:val="24"/>
          <w:szCs w:val="24"/>
        </w:rPr>
        <w:tab/>
        <w:t xml:space="preserve">Where </w:t>
      </w:r>
      <w:r w:rsidR="00492AC7" w:rsidRPr="002A63CC">
        <w:rPr>
          <w:rFonts w:ascii="Arial" w:hAnsi="Arial" w:cs="Arial"/>
          <w:sz w:val="24"/>
          <w:szCs w:val="24"/>
        </w:rPr>
        <w:t xml:space="preserve">ad hoc requests for porterage </w:t>
      </w:r>
      <w:r w:rsidR="001D272A" w:rsidRPr="002A63CC">
        <w:rPr>
          <w:rFonts w:ascii="Arial" w:hAnsi="Arial" w:cs="Arial"/>
          <w:sz w:val="24"/>
          <w:szCs w:val="24"/>
        </w:rPr>
        <w:t>Services</w:t>
      </w:r>
      <w:r w:rsidR="00492AC7" w:rsidRPr="002A63CC">
        <w:rPr>
          <w:rFonts w:ascii="Arial" w:hAnsi="Arial" w:cs="Arial"/>
          <w:sz w:val="24"/>
          <w:szCs w:val="24"/>
        </w:rPr>
        <w:t xml:space="preserve"> </w:t>
      </w:r>
      <w:r w:rsidR="003C25D1" w:rsidRPr="002A63CC">
        <w:rPr>
          <w:rFonts w:ascii="Arial" w:hAnsi="Arial" w:cs="Arial"/>
          <w:sz w:val="24"/>
          <w:szCs w:val="24"/>
        </w:rPr>
        <w:t xml:space="preserve">are requested by the </w:t>
      </w:r>
      <w:r w:rsidR="00F32729" w:rsidRPr="002A63CC">
        <w:rPr>
          <w:rFonts w:ascii="Arial" w:hAnsi="Arial" w:cs="Arial"/>
          <w:sz w:val="24"/>
          <w:szCs w:val="24"/>
        </w:rPr>
        <w:t>Buyer</w:t>
      </w:r>
      <w:r w:rsidR="003C25D1" w:rsidRPr="002A63CC">
        <w:rPr>
          <w:rFonts w:ascii="Arial" w:hAnsi="Arial" w:cs="Arial"/>
          <w:sz w:val="24"/>
          <w:szCs w:val="24"/>
        </w:rPr>
        <w:t xml:space="preserve"> outside </w:t>
      </w:r>
      <w:r w:rsidR="00492AC7" w:rsidRPr="002A63CC">
        <w:rPr>
          <w:rFonts w:ascii="Arial" w:hAnsi="Arial" w:cs="Arial"/>
          <w:sz w:val="24"/>
          <w:szCs w:val="24"/>
        </w:rPr>
        <w:t>operational Working Hours</w:t>
      </w:r>
      <w:r w:rsidR="002E0AD6" w:rsidRPr="002A63CC">
        <w:rPr>
          <w:rFonts w:ascii="Arial" w:hAnsi="Arial" w:cs="Arial"/>
          <w:sz w:val="24"/>
          <w:szCs w:val="24"/>
        </w:rPr>
        <w:t xml:space="preserve">, the </w:t>
      </w:r>
      <w:r w:rsidR="000C73BC" w:rsidRPr="002A63CC">
        <w:rPr>
          <w:rFonts w:ascii="Arial" w:hAnsi="Arial" w:cs="Arial"/>
          <w:sz w:val="24"/>
          <w:szCs w:val="24"/>
        </w:rPr>
        <w:t>Supplier</w:t>
      </w:r>
      <w:r w:rsidR="002E0AD6" w:rsidRPr="002A63CC">
        <w:rPr>
          <w:rFonts w:ascii="Arial" w:hAnsi="Arial" w:cs="Arial"/>
          <w:sz w:val="24"/>
          <w:szCs w:val="24"/>
        </w:rPr>
        <w:t xml:space="preserve"> shall be responsible for delivering the </w:t>
      </w:r>
      <w:r w:rsidR="001D272A" w:rsidRPr="002A63CC">
        <w:rPr>
          <w:rFonts w:ascii="Arial" w:hAnsi="Arial" w:cs="Arial"/>
          <w:sz w:val="24"/>
          <w:szCs w:val="24"/>
        </w:rPr>
        <w:t>Services</w:t>
      </w:r>
      <w:r w:rsidR="002E0AD6" w:rsidRPr="002A63CC">
        <w:rPr>
          <w:rFonts w:ascii="Arial" w:hAnsi="Arial" w:cs="Arial"/>
          <w:sz w:val="24"/>
          <w:szCs w:val="24"/>
        </w:rPr>
        <w:t>.</w:t>
      </w:r>
      <w:r w:rsidR="002E0AD6" w:rsidRPr="00930FDA">
        <w:rPr>
          <w:rFonts w:ascii="Arial" w:hAnsi="Arial" w:cs="Arial"/>
          <w:color w:val="FF0000"/>
          <w:sz w:val="24"/>
          <w:szCs w:val="24"/>
        </w:rPr>
        <w:t xml:space="preserve"> </w:t>
      </w:r>
      <w:r w:rsidR="00930FDA" w:rsidRPr="00930FDA">
        <w:rPr>
          <w:rFonts w:ascii="Arial" w:hAnsi="Arial" w:cs="Arial"/>
          <w:color w:val="FF0000"/>
          <w:sz w:val="24"/>
          <w:szCs w:val="24"/>
        </w:rPr>
        <w:t>C</w:t>
      </w:r>
      <w:r w:rsidR="00A0137C" w:rsidRPr="00930FDA">
        <w:rPr>
          <w:rFonts w:ascii="Arial" w:hAnsi="Arial" w:cs="Arial"/>
          <w:color w:val="FF0000"/>
          <w:sz w:val="24"/>
          <w:szCs w:val="24"/>
        </w:rPr>
        <w:t>osts</w:t>
      </w:r>
      <w:r w:rsidR="002E0AD6" w:rsidRPr="00930FDA">
        <w:rPr>
          <w:rFonts w:ascii="Arial" w:hAnsi="Arial" w:cs="Arial"/>
          <w:color w:val="FF0000"/>
          <w:sz w:val="24"/>
          <w:szCs w:val="24"/>
        </w:rPr>
        <w:t xml:space="preserve"> </w:t>
      </w:r>
      <w:r w:rsidR="002E0AD6" w:rsidRPr="002A63CC">
        <w:rPr>
          <w:rFonts w:ascii="Arial" w:hAnsi="Arial" w:cs="Arial"/>
          <w:sz w:val="24"/>
          <w:szCs w:val="24"/>
        </w:rPr>
        <w:t xml:space="preserve">for this service shall be managed via Call-Off Schedule </w:t>
      </w:r>
      <w:r w:rsidR="009E34CA" w:rsidRPr="002A63CC">
        <w:rPr>
          <w:rFonts w:ascii="Arial" w:hAnsi="Arial" w:cs="Arial"/>
          <w:sz w:val="24"/>
          <w:szCs w:val="24"/>
        </w:rPr>
        <w:t>25</w:t>
      </w:r>
      <w:r w:rsidR="002E0AD6" w:rsidRPr="002A63CC">
        <w:rPr>
          <w:rFonts w:ascii="Arial" w:hAnsi="Arial" w:cs="Arial"/>
          <w:sz w:val="24"/>
          <w:szCs w:val="24"/>
        </w:rPr>
        <w:t xml:space="preserve"> – Billable Works and Projects.</w:t>
      </w:r>
    </w:p>
    <w:p w:rsidR="00492AC7" w:rsidRPr="002A63CC" w:rsidRDefault="00AC48CD" w:rsidP="005C2E86">
      <w:pPr>
        <w:pStyle w:val="PlainText"/>
        <w:ind w:left="720" w:hanging="720"/>
        <w:jc w:val="both"/>
        <w:rPr>
          <w:rFonts w:ascii="Arial" w:hAnsi="Arial" w:cs="Arial"/>
          <w:sz w:val="24"/>
          <w:szCs w:val="24"/>
        </w:rPr>
      </w:pPr>
      <w:r>
        <w:rPr>
          <w:rFonts w:ascii="Arial" w:hAnsi="Arial" w:cs="Arial"/>
          <w:sz w:val="24"/>
          <w:szCs w:val="24"/>
        </w:rPr>
        <w:t xml:space="preserve"> 101</w:t>
      </w:r>
      <w:r w:rsidR="002E0AD6" w:rsidRPr="002A63CC">
        <w:rPr>
          <w:rFonts w:ascii="Arial" w:hAnsi="Arial" w:cs="Arial"/>
          <w:sz w:val="24"/>
          <w:szCs w:val="24"/>
        </w:rPr>
        <w:t>.5</w:t>
      </w:r>
      <w:r w:rsidR="00492AC7" w:rsidRPr="002A63CC">
        <w:rPr>
          <w:rFonts w:ascii="Arial" w:hAnsi="Arial" w:cs="Arial"/>
          <w:sz w:val="24"/>
          <w:szCs w:val="24"/>
        </w:rPr>
        <w:t xml:space="preserve">.The porterage Service provided shall be flexible in nature and able to accomplish small office moves, the transport of inter-departmental supplies, and to assist other FM </w:t>
      </w:r>
      <w:r w:rsidR="001D272A" w:rsidRPr="002A63CC">
        <w:rPr>
          <w:rFonts w:ascii="Arial" w:hAnsi="Arial" w:cs="Arial"/>
          <w:sz w:val="24"/>
          <w:szCs w:val="24"/>
        </w:rPr>
        <w:lastRenderedPageBreak/>
        <w:t>Services</w:t>
      </w:r>
      <w:r w:rsidR="00492AC7" w:rsidRPr="002A63CC">
        <w:rPr>
          <w:rFonts w:ascii="Arial" w:hAnsi="Arial" w:cs="Arial"/>
          <w:sz w:val="24"/>
          <w:szCs w:val="24"/>
        </w:rPr>
        <w:t xml:space="preserve"> (whether Delivered by the </w:t>
      </w:r>
      <w:r w:rsidR="000C73BC" w:rsidRPr="002A63CC">
        <w:rPr>
          <w:rFonts w:ascii="Arial" w:hAnsi="Arial" w:cs="Arial"/>
          <w:sz w:val="24"/>
          <w:szCs w:val="24"/>
        </w:rPr>
        <w:t>Supplier</w:t>
      </w:r>
      <w:r w:rsidR="00492AC7" w:rsidRPr="002A63CC">
        <w:rPr>
          <w:rFonts w:ascii="Arial" w:hAnsi="Arial" w:cs="Arial"/>
          <w:sz w:val="24"/>
          <w:szCs w:val="24"/>
        </w:rPr>
        <w:t xml:space="preserve"> or third party </w:t>
      </w:r>
      <w:r w:rsidR="000C73BC" w:rsidRPr="002A63CC">
        <w:rPr>
          <w:rFonts w:ascii="Arial" w:hAnsi="Arial" w:cs="Arial"/>
          <w:sz w:val="24"/>
          <w:szCs w:val="24"/>
        </w:rPr>
        <w:t>Supplier</w:t>
      </w:r>
      <w:r w:rsidR="00492AC7" w:rsidRPr="002A63CC">
        <w:rPr>
          <w:rFonts w:ascii="Arial" w:hAnsi="Arial" w:cs="Arial"/>
          <w:sz w:val="24"/>
          <w:szCs w:val="24"/>
        </w:rPr>
        <w:t xml:space="preserve">s) as required including the </w:t>
      </w:r>
      <w:r w:rsidR="0045584F" w:rsidRPr="002A63CC">
        <w:rPr>
          <w:rFonts w:ascii="Arial" w:hAnsi="Arial" w:cs="Arial"/>
          <w:sz w:val="24"/>
          <w:szCs w:val="24"/>
        </w:rPr>
        <w:t>Delivery</w:t>
      </w:r>
      <w:r w:rsidR="00492AC7" w:rsidRPr="002A63CC">
        <w:rPr>
          <w:rFonts w:ascii="Arial" w:hAnsi="Arial" w:cs="Arial"/>
          <w:sz w:val="24"/>
          <w:szCs w:val="24"/>
        </w:rPr>
        <w:t xml:space="preserve"> of internal and external post, parcels, delivering stationery to allocated store a</w:t>
      </w:r>
      <w:r w:rsidR="005C2E86" w:rsidRPr="002A63CC">
        <w:rPr>
          <w:rFonts w:ascii="Arial" w:hAnsi="Arial" w:cs="Arial"/>
          <w:sz w:val="24"/>
          <w:szCs w:val="24"/>
        </w:rPr>
        <w:t>reas and moving heavy packages.</w:t>
      </w:r>
    </w:p>
    <w:p w:rsidR="00492AC7" w:rsidRPr="002A63CC" w:rsidRDefault="00AC48CD" w:rsidP="005C2E86">
      <w:pPr>
        <w:pStyle w:val="PlainText"/>
        <w:ind w:left="720" w:hanging="720"/>
        <w:jc w:val="both"/>
        <w:rPr>
          <w:rFonts w:ascii="Arial" w:hAnsi="Arial" w:cs="Arial"/>
          <w:sz w:val="24"/>
          <w:szCs w:val="24"/>
        </w:rPr>
      </w:pPr>
      <w:r>
        <w:rPr>
          <w:rFonts w:ascii="Arial" w:hAnsi="Arial" w:cs="Arial"/>
          <w:sz w:val="24"/>
          <w:szCs w:val="24"/>
        </w:rPr>
        <w:t>101</w:t>
      </w:r>
      <w:r w:rsidR="002E0AD6" w:rsidRPr="002A63CC">
        <w:rPr>
          <w:rFonts w:ascii="Arial" w:hAnsi="Arial" w:cs="Arial"/>
          <w:sz w:val="24"/>
          <w:szCs w:val="24"/>
        </w:rPr>
        <w:t>.6</w:t>
      </w:r>
      <w:r w:rsidR="00492AC7" w:rsidRPr="002A63CC">
        <w:rPr>
          <w:rFonts w:ascii="Arial" w:hAnsi="Arial" w:cs="Arial"/>
          <w:sz w:val="24"/>
          <w:szCs w:val="24"/>
        </w:rPr>
        <w:t>.</w:t>
      </w:r>
      <w:r w:rsidR="005C2E86" w:rsidRPr="002A63CC">
        <w:rPr>
          <w:rFonts w:ascii="Arial" w:hAnsi="Arial" w:cs="Arial"/>
          <w:sz w:val="24"/>
          <w:szCs w:val="24"/>
        </w:rPr>
        <w:tab/>
      </w:r>
      <w:r w:rsidR="00492AC7" w:rsidRPr="002A63CC">
        <w:rPr>
          <w:rFonts w:ascii="Arial" w:hAnsi="Arial" w:cs="Arial"/>
          <w:sz w:val="24"/>
          <w:szCs w:val="24"/>
        </w:rPr>
        <w:t>The porterage Service shall also include general tasks including changing clock batteries, setting up meeting and conference rooms, flag flying, arranging office layout and connecting laptops and teleconference phones as requested before conferences and meetings</w:t>
      </w:r>
      <w:r w:rsidR="005C2E86" w:rsidRPr="002A63CC">
        <w:rPr>
          <w:rFonts w:ascii="Arial" w:hAnsi="Arial" w:cs="Arial"/>
          <w:sz w:val="24"/>
          <w:szCs w:val="24"/>
        </w:rPr>
        <w:t xml:space="preserve"> coordinated via  the helpdesk.</w:t>
      </w:r>
    </w:p>
    <w:p w:rsidR="00492AC7" w:rsidRPr="002A63CC" w:rsidRDefault="00AC48CD" w:rsidP="005C2E86">
      <w:pPr>
        <w:pStyle w:val="PlainText"/>
        <w:ind w:left="720" w:hanging="720"/>
        <w:jc w:val="both"/>
        <w:rPr>
          <w:rFonts w:ascii="Arial" w:hAnsi="Arial" w:cs="Arial"/>
          <w:sz w:val="24"/>
          <w:szCs w:val="24"/>
        </w:rPr>
      </w:pPr>
      <w:r>
        <w:rPr>
          <w:rFonts w:ascii="Arial" w:hAnsi="Arial" w:cs="Arial"/>
          <w:sz w:val="24"/>
          <w:szCs w:val="24"/>
        </w:rPr>
        <w:t>101</w:t>
      </w:r>
      <w:r w:rsidR="002E0AD6" w:rsidRPr="002A63CC">
        <w:rPr>
          <w:rFonts w:ascii="Arial" w:hAnsi="Arial" w:cs="Arial"/>
          <w:sz w:val="24"/>
          <w:szCs w:val="24"/>
        </w:rPr>
        <w:t>.7</w:t>
      </w:r>
      <w:r w:rsidR="00492AC7" w:rsidRPr="002A63CC">
        <w:rPr>
          <w:rFonts w:ascii="Arial" w:hAnsi="Arial" w:cs="Arial"/>
          <w:sz w:val="24"/>
          <w:szCs w:val="24"/>
        </w:rPr>
        <w:t>.</w:t>
      </w:r>
      <w:r w:rsidR="005C2E86" w:rsidRPr="002A63CC">
        <w:rPr>
          <w:rFonts w:ascii="Arial" w:hAnsi="Arial" w:cs="Arial"/>
          <w:sz w:val="24"/>
          <w:szCs w:val="24"/>
        </w:rPr>
        <w:tab/>
      </w:r>
      <w:r w:rsidR="00492AC7" w:rsidRPr="002A63CC">
        <w:rPr>
          <w:rFonts w:ascii="Arial" w:hAnsi="Arial" w:cs="Arial"/>
          <w:sz w:val="24"/>
          <w:szCs w:val="24"/>
        </w:rPr>
        <w:t xml:space="preserve">Porterage </w:t>
      </w:r>
      <w:r w:rsidR="001D272A" w:rsidRPr="002A63CC">
        <w:rPr>
          <w:rFonts w:ascii="Arial" w:hAnsi="Arial" w:cs="Arial"/>
          <w:sz w:val="24"/>
          <w:szCs w:val="24"/>
        </w:rPr>
        <w:t>Services</w:t>
      </w:r>
      <w:r w:rsidR="00492AC7" w:rsidRPr="002A63CC">
        <w:rPr>
          <w:rFonts w:ascii="Arial" w:hAnsi="Arial" w:cs="Arial"/>
          <w:sz w:val="24"/>
          <w:szCs w:val="24"/>
        </w:rPr>
        <w:t xml:space="preserve"> may be required for both small and more complex tasks. For example</w:t>
      </w:r>
      <w:r w:rsidR="002E0AD6" w:rsidRPr="002A63CC">
        <w:rPr>
          <w:rFonts w:ascii="Arial" w:hAnsi="Arial" w:cs="Arial"/>
          <w:sz w:val="24"/>
          <w:szCs w:val="24"/>
        </w:rPr>
        <w:t>,</w:t>
      </w:r>
      <w:r w:rsidR="00492AC7" w:rsidRPr="002A63CC">
        <w:rPr>
          <w:rFonts w:ascii="Arial" w:hAnsi="Arial" w:cs="Arial"/>
          <w:sz w:val="24"/>
          <w:szCs w:val="24"/>
        </w:rPr>
        <w:t xml:space="preserve"> a small task may include, but not be limited to moving a filing cabinet; or for those more complex tasks requiring more time and effort these may include moving an entire management un</w:t>
      </w:r>
      <w:r w:rsidR="005C2E86" w:rsidRPr="002A63CC">
        <w:rPr>
          <w:rFonts w:ascii="Arial" w:hAnsi="Arial" w:cs="Arial"/>
          <w:sz w:val="24"/>
          <w:szCs w:val="24"/>
        </w:rPr>
        <w:t>it as part of a larger project.</w:t>
      </w:r>
    </w:p>
    <w:p w:rsidR="005C2E86" w:rsidRPr="002A63CC" w:rsidRDefault="005C2E86" w:rsidP="00915770">
      <w:pPr>
        <w:pStyle w:val="PlainText"/>
        <w:jc w:val="both"/>
        <w:rPr>
          <w:rFonts w:ascii="Arial" w:hAnsi="Arial" w:cs="Arial"/>
          <w:sz w:val="24"/>
          <w:szCs w:val="24"/>
        </w:rPr>
      </w:pPr>
    </w:p>
    <w:p w:rsidR="00492AC7" w:rsidRPr="002A63CC" w:rsidRDefault="00AC48CD" w:rsidP="00915770">
      <w:pPr>
        <w:pStyle w:val="PlainText"/>
        <w:jc w:val="both"/>
        <w:rPr>
          <w:rFonts w:ascii="Arial" w:hAnsi="Arial" w:cs="Arial"/>
          <w:b/>
          <w:sz w:val="24"/>
          <w:szCs w:val="24"/>
        </w:rPr>
      </w:pPr>
      <w:r>
        <w:rPr>
          <w:rFonts w:ascii="Arial" w:hAnsi="Arial" w:cs="Arial"/>
          <w:b/>
          <w:sz w:val="24"/>
          <w:szCs w:val="24"/>
        </w:rPr>
        <w:t>102</w:t>
      </w:r>
      <w:r w:rsidR="005C2E86" w:rsidRPr="002A63CC">
        <w:rPr>
          <w:rFonts w:ascii="Arial" w:hAnsi="Arial" w:cs="Arial"/>
          <w:b/>
          <w:sz w:val="24"/>
          <w:szCs w:val="24"/>
        </w:rPr>
        <w:t>.</w:t>
      </w:r>
      <w:r w:rsidR="005C2E86" w:rsidRPr="002A63CC">
        <w:rPr>
          <w:rFonts w:ascii="Arial" w:hAnsi="Arial" w:cs="Arial"/>
          <w:b/>
          <w:sz w:val="24"/>
          <w:szCs w:val="24"/>
        </w:rPr>
        <w:tab/>
        <w:t>Service J</w:t>
      </w:r>
      <w:r w:rsidR="00492AC7" w:rsidRPr="002A63CC">
        <w:rPr>
          <w:rFonts w:ascii="Arial" w:hAnsi="Arial" w:cs="Arial"/>
          <w:b/>
          <w:sz w:val="24"/>
          <w:szCs w:val="24"/>
        </w:rPr>
        <w:t>7 – Clocks</w:t>
      </w:r>
    </w:p>
    <w:p w:rsidR="005C2E86" w:rsidRPr="002A63CC" w:rsidRDefault="005C2E86" w:rsidP="00915770">
      <w:pPr>
        <w:pStyle w:val="PlainText"/>
        <w:jc w:val="both"/>
        <w:rPr>
          <w:rFonts w:ascii="Arial" w:hAnsi="Arial" w:cs="Arial"/>
          <w:sz w:val="24"/>
          <w:szCs w:val="24"/>
        </w:rPr>
      </w:pPr>
    </w:p>
    <w:p w:rsidR="00492AC7" w:rsidRPr="002A63CC" w:rsidRDefault="00AC48CD" w:rsidP="00915770">
      <w:pPr>
        <w:pStyle w:val="PlainText"/>
        <w:jc w:val="both"/>
        <w:rPr>
          <w:rFonts w:ascii="Arial" w:hAnsi="Arial" w:cs="Arial"/>
          <w:sz w:val="24"/>
          <w:szCs w:val="24"/>
        </w:rPr>
      </w:pPr>
      <w:r>
        <w:rPr>
          <w:rFonts w:ascii="Arial" w:hAnsi="Arial" w:cs="Arial"/>
          <w:sz w:val="24"/>
          <w:szCs w:val="24"/>
        </w:rPr>
        <w:t>102</w:t>
      </w:r>
      <w:r w:rsidR="00492AC7" w:rsidRPr="002A63CC">
        <w:rPr>
          <w:rFonts w:ascii="Arial" w:hAnsi="Arial" w:cs="Arial"/>
          <w:sz w:val="24"/>
          <w:szCs w:val="24"/>
        </w:rPr>
        <w:t>.1.</w:t>
      </w:r>
      <w:r w:rsidR="005C2E86" w:rsidRPr="002A63CC">
        <w:rPr>
          <w:rFonts w:ascii="Arial" w:hAnsi="Arial" w:cs="Arial"/>
          <w:sz w:val="24"/>
          <w:szCs w:val="24"/>
        </w:rPr>
        <w:tab/>
      </w:r>
      <w:r w:rsidR="00492AC7" w:rsidRPr="002A63CC">
        <w:rPr>
          <w:rFonts w:ascii="Arial" w:hAnsi="Arial" w:cs="Arial"/>
          <w:sz w:val="24"/>
          <w:szCs w:val="24"/>
        </w:rPr>
        <w:t xml:space="preserve">The following </w:t>
      </w:r>
      <w:r w:rsidR="00171B8C" w:rsidRPr="002A63CC">
        <w:rPr>
          <w:rFonts w:ascii="Arial" w:hAnsi="Arial" w:cs="Arial"/>
          <w:sz w:val="24"/>
          <w:szCs w:val="24"/>
        </w:rPr>
        <w:t>Standards</w:t>
      </w:r>
      <w:r w:rsidR="00492AC7" w:rsidRPr="002A63CC">
        <w:rPr>
          <w:rFonts w:ascii="Arial" w:hAnsi="Arial" w:cs="Arial"/>
          <w:sz w:val="24"/>
          <w:szCs w:val="24"/>
        </w:rPr>
        <w:t xml:space="preserve"> apply to this Service - SJ7.</w:t>
      </w:r>
    </w:p>
    <w:p w:rsidR="00492AC7" w:rsidRPr="002A63CC" w:rsidRDefault="00AC48CD" w:rsidP="00915770">
      <w:pPr>
        <w:pStyle w:val="PlainText"/>
        <w:jc w:val="both"/>
        <w:rPr>
          <w:rFonts w:ascii="Arial" w:hAnsi="Arial" w:cs="Arial"/>
          <w:sz w:val="24"/>
          <w:szCs w:val="24"/>
        </w:rPr>
      </w:pPr>
      <w:r>
        <w:rPr>
          <w:rFonts w:ascii="Arial" w:hAnsi="Arial" w:cs="Arial"/>
          <w:sz w:val="24"/>
          <w:szCs w:val="24"/>
        </w:rPr>
        <w:t>102</w:t>
      </w:r>
      <w:r w:rsidR="00492AC7" w:rsidRPr="002A63CC">
        <w:rPr>
          <w:rFonts w:ascii="Arial" w:hAnsi="Arial" w:cs="Arial"/>
          <w:sz w:val="24"/>
          <w:szCs w:val="24"/>
        </w:rPr>
        <w:t>.2.</w:t>
      </w:r>
      <w:r w:rsidR="005C2E86"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w:t>
      </w:r>
    </w:p>
    <w:p w:rsidR="005C2E86" w:rsidRPr="002A63CC" w:rsidRDefault="005C2E86" w:rsidP="00915770">
      <w:pPr>
        <w:pStyle w:val="PlainText"/>
        <w:jc w:val="both"/>
        <w:rPr>
          <w:rFonts w:ascii="Arial" w:hAnsi="Arial" w:cs="Arial"/>
          <w:sz w:val="24"/>
          <w:szCs w:val="24"/>
        </w:rPr>
      </w:pPr>
    </w:p>
    <w:p w:rsidR="00E067FD" w:rsidRPr="002A63CC" w:rsidRDefault="00AC48CD" w:rsidP="00E067FD">
      <w:pPr>
        <w:pStyle w:val="PlainText"/>
        <w:ind w:left="1440"/>
        <w:jc w:val="both"/>
        <w:rPr>
          <w:rFonts w:ascii="Arial" w:hAnsi="Arial" w:cs="Arial"/>
          <w:sz w:val="24"/>
          <w:szCs w:val="24"/>
        </w:rPr>
      </w:pPr>
      <w:r>
        <w:rPr>
          <w:rFonts w:ascii="Arial" w:hAnsi="Arial" w:cs="Arial"/>
          <w:sz w:val="24"/>
          <w:szCs w:val="24"/>
        </w:rPr>
        <w:t>102</w:t>
      </w:r>
      <w:r w:rsidR="00492AC7" w:rsidRPr="002A63CC">
        <w:rPr>
          <w:rFonts w:ascii="Arial" w:hAnsi="Arial" w:cs="Arial"/>
          <w:sz w:val="24"/>
          <w:szCs w:val="24"/>
        </w:rPr>
        <w:t>.2.1.</w:t>
      </w:r>
      <w:r w:rsidR="00E067FD" w:rsidRPr="002A63CC">
        <w:rPr>
          <w:rFonts w:ascii="Arial" w:hAnsi="Arial" w:cs="Arial"/>
          <w:sz w:val="24"/>
          <w:szCs w:val="24"/>
        </w:rPr>
        <w:tab/>
      </w:r>
      <w:r w:rsidR="00492AC7" w:rsidRPr="002A63CC">
        <w:rPr>
          <w:rFonts w:ascii="Arial" w:hAnsi="Arial" w:cs="Arial"/>
          <w:sz w:val="24"/>
          <w:szCs w:val="24"/>
        </w:rPr>
        <w:t xml:space="preserve">Provide replacement batteries to a range of battery-powered </w:t>
      </w:r>
    </w:p>
    <w:p w:rsidR="00492AC7" w:rsidRPr="002A63CC" w:rsidRDefault="00492AC7" w:rsidP="00E067FD">
      <w:pPr>
        <w:pStyle w:val="PlainText"/>
        <w:ind w:left="2880"/>
        <w:jc w:val="both"/>
        <w:rPr>
          <w:rFonts w:ascii="Arial" w:hAnsi="Arial" w:cs="Arial"/>
          <w:sz w:val="24"/>
          <w:szCs w:val="24"/>
        </w:rPr>
      </w:pPr>
      <w:r w:rsidRPr="002A63CC">
        <w:rPr>
          <w:rFonts w:ascii="Arial" w:hAnsi="Arial" w:cs="Arial"/>
          <w:sz w:val="24"/>
          <w:szCs w:val="24"/>
        </w:rPr>
        <w:t>clocks that are in use and dispose of empty batteries, in accordance with any Regulations governing the disposal of batteries; and</w:t>
      </w:r>
    </w:p>
    <w:p w:rsidR="00492AC7" w:rsidRPr="002A63CC" w:rsidRDefault="00AC48CD" w:rsidP="00E067FD">
      <w:pPr>
        <w:pStyle w:val="PlainText"/>
        <w:ind w:left="2880" w:hanging="1440"/>
        <w:jc w:val="both"/>
        <w:rPr>
          <w:rFonts w:ascii="Arial" w:hAnsi="Arial" w:cs="Arial"/>
          <w:sz w:val="24"/>
          <w:szCs w:val="24"/>
        </w:rPr>
      </w:pPr>
      <w:r>
        <w:rPr>
          <w:rFonts w:ascii="Arial" w:hAnsi="Arial" w:cs="Arial"/>
          <w:sz w:val="24"/>
          <w:szCs w:val="24"/>
        </w:rPr>
        <w:t>102</w:t>
      </w:r>
      <w:r w:rsidR="00492AC7" w:rsidRPr="002A63CC">
        <w:rPr>
          <w:rFonts w:ascii="Arial" w:hAnsi="Arial" w:cs="Arial"/>
          <w:sz w:val="24"/>
          <w:szCs w:val="24"/>
        </w:rPr>
        <w:t>.2.2.</w:t>
      </w:r>
      <w:r w:rsidR="00E067FD" w:rsidRPr="002A63CC">
        <w:rPr>
          <w:rFonts w:ascii="Arial" w:hAnsi="Arial" w:cs="Arial"/>
          <w:sz w:val="24"/>
          <w:szCs w:val="24"/>
        </w:rPr>
        <w:tab/>
      </w:r>
      <w:r w:rsidR="00492AC7" w:rsidRPr="002A63CC">
        <w:rPr>
          <w:rFonts w:ascii="Arial" w:hAnsi="Arial" w:cs="Arial"/>
          <w:sz w:val="24"/>
          <w:szCs w:val="24"/>
        </w:rPr>
        <w:t xml:space="preserve">Ensure appropriate change in clock time to all clocks within the </w:t>
      </w:r>
      <w:r w:rsidR="00F32729" w:rsidRPr="002A63CC">
        <w:rPr>
          <w:rFonts w:ascii="Arial" w:hAnsi="Arial" w:cs="Arial"/>
          <w:sz w:val="24"/>
          <w:szCs w:val="24"/>
        </w:rPr>
        <w:t>Buyer</w:t>
      </w:r>
      <w:r w:rsidR="00492AC7" w:rsidRPr="002A63CC">
        <w:rPr>
          <w:rFonts w:ascii="Arial" w:hAnsi="Arial" w:cs="Arial"/>
          <w:sz w:val="24"/>
          <w:szCs w:val="24"/>
        </w:rPr>
        <w:t xml:space="preserve"> </w:t>
      </w:r>
      <w:r w:rsidR="00365689" w:rsidRPr="002A63CC">
        <w:rPr>
          <w:rFonts w:ascii="Arial" w:hAnsi="Arial" w:cs="Arial"/>
          <w:sz w:val="24"/>
          <w:szCs w:val="24"/>
        </w:rPr>
        <w:t>Premises</w:t>
      </w:r>
      <w:r w:rsidR="00492AC7" w:rsidRPr="002A63CC">
        <w:rPr>
          <w:rFonts w:ascii="Arial" w:hAnsi="Arial" w:cs="Arial"/>
          <w:sz w:val="24"/>
          <w:szCs w:val="24"/>
        </w:rPr>
        <w:t xml:space="preserve"> during the appropriate bi-annual British Summer Time (BST) / Greenwich Mean Time (GMT) time changes;</w:t>
      </w:r>
    </w:p>
    <w:p w:rsidR="00C45CCB" w:rsidRPr="002A63CC" w:rsidRDefault="00C45CCB" w:rsidP="005C2E86">
      <w:pPr>
        <w:pStyle w:val="PlainText"/>
        <w:ind w:left="720" w:hanging="720"/>
        <w:jc w:val="both"/>
        <w:rPr>
          <w:rFonts w:ascii="Arial" w:hAnsi="Arial" w:cs="Arial"/>
          <w:sz w:val="24"/>
          <w:szCs w:val="24"/>
        </w:rPr>
      </w:pPr>
    </w:p>
    <w:p w:rsidR="00492AC7" w:rsidRPr="00AB7561" w:rsidRDefault="00AC48CD" w:rsidP="005C2E86">
      <w:pPr>
        <w:pStyle w:val="PlainText"/>
        <w:ind w:left="720" w:hanging="720"/>
        <w:jc w:val="both"/>
        <w:rPr>
          <w:rFonts w:ascii="Arial" w:hAnsi="Arial" w:cs="Arial"/>
          <w:sz w:val="24"/>
          <w:szCs w:val="24"/>
        </w:rPr>
      </w:pPr>
      <w:r>
        <w:rPr>
          <w:rFonts w:ascii="Arial" w:hAnsi="Arial" w:cs="Arial"/>
          <w:sz w:val="24"/>
          <w:szCs w:val="24"/>
        </w:rPr>
        <w:t>102</w:t>
      </w:r>
      <w:r w:rsidR="00492AC7" w:rsidRPr="002A63CC">
        <w:rPr>
          <w:rFonts w:ascii="Arial" w:hAnsi="Arial" w:cs="Arial"/>
          <w:sz w:val="24"/>
          <w:szCs w:val="24"/>
        </w:rPr>
        <w:t>.3.</w:t>
      </w:r>
      <w:r w:rsidR="005C2E86" w:rsidRPr="002A63CC">
        <w:rPr>
          <w:rFonts w:ascii="Arial" w:hAnsi="Arial" w:cs="Arial"/>
          <w:sz w:val="24"/>
          <w:szCs w:val="24"/>
        </w:rPr>
        <w:tab/>
      </w:r>
      <w:r w:rsidR="00492AC7" w:rsidRPr="002A63CC">
        <w:rPr>
          <w:rFonts w:ascii="Arial" w:hAnsi="Arial" w:cs="Arial"/>
          <w:sz w:val="24"/>
          <w:szCs w:val="24"/>
        </w:rPr>
        <w:t xml:space="preserve">Where the </w:t>
      </w:r>
      <w:r w:rsidR="00F32729" w:rsidRPr="002A63CC">
        <w:rPr>
          <w:rFonts w:ascii="Arial" w:hAnsi="Arial" w:cs="Arial"/>
          <w:sz w:val="24"/>
          <w:szCs w:val="24"/>
        </w:rPr>
        <w:t>Buyer</w:t>
      </w:r>
      <w:r w:rsidR="00492AC7" w:rsidRPr="002A63CC">
        <w:rPr>
          <w:rFonts w:ascii="Arial" w:hAnsi="Arial" w:cs="Arial"/>
          <w:sz w:val="24"/>
          <w:szCs w:val="24"/>
        </w:rPr>
        <w:t xml:space="preserve"> </w:t>
      </w:r>
      <w:r w:rsidR="00365689" w:rsidRPr="002A63CC">
        <w:rPr>
          <w:rFonts w:ascii="Arial" w:hAnsi="Arial" w:cs="Arial"/>
          <w:sz w:val="24"/>
          <w:szCs w:val="24"/>
        </w:rPr>
        <w:t>Premises</w:t>
      </w:r>
      <w:r w:rsidR="00492AC7" w:rsidRPr="002A63CC">
        <w:rPr>
          <w:rFonts w:ascii="Arial" w:hAnsi="Arial" w:cs="Arial"/>
          <w:sz w:val="24"/>
          <w:szCs w:val="24"/>
        </w:rPr>
        <w:t xml:space="preserve"> </w:t>
      </w:r>
      <w:r w:rsidR="00492AC7" w:rsidRPr="00AB7561">
        <w:rPr>
          <w:rFonts w:ascii="Arial" w:hAnsi="Arial" w:cs="Arial"/>
          <w:sz w:val="24"/>
          <w:szCs w:val="24"/>
        </w:rPr>
        <w:t xml:space="preserve">has antique clocks present that require specialist maintenance arrangements the </w:t>
      </w:r>
      <w:r w:rsidR="00F32729" w:rsidRPr="00AB7561">
        <w:rPr>
          <w:rFonts w:ascii="Arial" w:hAnsi="Arial" w:cs="Arial"/>
          <w:sz w:val="24"/>
          <w:szCs w:val="24"/>
        </w:rPr>
        <w:t>Buyer</w:t>
      </w:r>
      <w:r w:rsidR="00492AC7" w:rsidRPr="00AB7561">
        <w:rPr>
          <w:rFonts w:ascii="Arial" w:hAnsi="Arial" w:cs="Arial"/>
          <w:sz w:val="24"/>
          <w:szCs w:val="24"/>
        </w:rPr>
        <w:t xml:space="preserve"> shall provide a list of all clocks covered by this Service</w:t>
      </w:r>
      <w:r w:rsidR="00EB4736" w:rsidRPr="00AB7561">
        <w:rPr>
          <w:rFonts w:ascii="Arial" w:hAnsi="Arial" w:cs="Arial"/>
          <w:sz w:val="24"/>
          <w:szCs w:val="24"/>
        </w:rPr>
        <w:t xml:space="preserve"> in the Call-Off Procedure. </w:t>
      </w:r>
      <w:r w:rsidR="00492AC7" w:rsidRPr="00AB7561">
        <w:rPr>
          <w:rFonts w:ascii="Arial" w:hAnsi="Arial" w:cs="Arial"/>
          <w:sz w:val="24"/>
          <w:szCs w:val="24"/>
        </w:rPr>
        <w:t xml:space="preserve">The </w:t>
      </w:r>
      <w:r w:rsidR="000C73BC" w:rsidRPr="00AB7561">
        <w:rPr>
          <w:rFonts w:ascii="Arial" w:hAnsi="Arial" w:cs="Arial"/>
          <w:sz w:val="24"/>
          <w:szCs w:val="24"/>
        </w:rPr>
        <w:t>Supplier</w:t>
      </w:r>
      <w:r w:rsidR="00492AC7" w:rsidRPr="00AB7561">
        <w:rPr>
          <w:rFonts w:ascii="Arial" w:hAnsi="Arial" w:cs="Arial"/>
          <w:sz w:val="24"/>
          <w:szCs w:val="24"/>
        </w:rPr>
        <w:t xml:space="preserve"> shall ensure:</w:t>
      </w:r>
    </w:p>
    <w:p w:rsidR="005C2E86" w:rsidRPr="00AB7561" w:rsidRDefault="005C2E86" w:rsidP="00915770">
      <w:pPr>
        <w:pStyle w:val="PlainText"/>
        <w:jc w:val="both"/>
        <w:rPr>
          <w:rFonts w:ascii="Arial" w:hAnsi="Arial" w:cs="Arial"/>
          <w:sz w:val="24"/>
          <w:szCs w:val="24"/>
        </w:rPr>
      </w:pPr>
    </w:p>
    <w:p w:rsidR="00492AC7" w:rsidRPr="002A63CC" w:rsidRDefault="00AC48CD" w:rsidP="005C2E86">
      <w:pPr>
        <w:pStyle w:val="PlainText"/>
        <w:ind w:firstLine="720"/>
        <w:jc w:val="both"/>
        <w:rPr>
          <w:rFonts w:ascii="Arial" w:hAnsi="Arial" w:cs="Arial"/>
          <w:sz w:val="24"/>
          <w:szCs w:val="24"/>
        </w:rPr>
      </w:pPr>
      <w:r>
        <w:rPr>
          <w:rFonts w:ascii="Arial" w:hAnsi="Arial" w:cs="Arial"/>
          <w:sz w:val="24"/>
          <w:szCs w:val="24"/>
        </w:rPr>
        <w:t>102</w:t>
      </w:r>
      <w:r w:rsidR="00492AC7" w:rsidRPr="00AB7561">
        <w:rPr>
          <w:rFonts w:ascii="Arial" w:hAnsi="Arial" w:cs="Arial"/>
          <w:sz w:val="24"/>
          <w:szCs w:val="24"/>
        </w:rPr>
        <w:t>.3.1.</w:t>
      </w:r>
      <w:r w:rsidR="005C2E86" w:rsidRPr="00AB7561">
        <w:rPr>
          <w:rFonts w:ascii="Arial" w:hAnsi="Arial" w:cs="Arial"/>
          <w:sz w:val="24"/>
          <w:szCs w:val="24"/>
        </w:rPr>
        <w:tab/>
      </w:r>
      <w:r w:rsidR="00492AC7" w:rsidRPr="00AB7561">
        <w:rPr>
          <w:rFonts w:ascii="Arial" w:hAnsi="Arial" w:cs="Arial"/>
          <w:sz w:val="24"/>
          <w:szCs w:val="24"/>
        </w:rPr>
        <w:t>They are maintained</w:t>
      </w:r>
      <w:r w:rsidR="00492AC7" w:rsidRPr="002A63CC">
        <w:rPr>
          <w:rFonts w:ascii="Arial" w:hAnsi="Arial" w:cs="Arial"/>
          <w:sz w:val="24"/>
          <w:szCs w:val="24"/>
        </w:rPr>
        <w:t xml:space="preserve"> in line with heritage requirements;</w:t>
      </w:r>
    </w:p>
    <w:p w:rsidR="00492AC7" w:rsidRPr="002A63CC" w:rsidRDefault="00AC48CD" w:rsidP="00C45CCB">
      <w:pPr>
        <w:pStyle w:val="PlainText"/>
        <w:ind w:left="2160" w:hanging="1440"/>
        <w:jc w:val="both"/>
        <w:rPr>
          <w:rFonts w:ascii="Arial" w:hAnsi="Arial" w:cs="Arial"/>
          <w:sz w:val="24"/>
          <w:szCs w:val="24"/>
        </w:rPr>
      </w:pPr>
      <w:r>
        <w:rPr>
          <w:rFonts w:ascii="Arial" w:hAnsi="Arial" w:cs="Arial"/>
          <w:sz w:val="24"/>
          <w:szCs w:val="24"/>
        </w:rPr>
        <w:t>102</w:t>
      </w:r>
      <w:r w:rsidR="00492AC7" w:rsidRPr="002A63CC">
        <w:rPr>
          <w:rFonts w:ascii="Arial" w:hAnsi="Arial" w:cs="Arial"/>
          <w:sz w:val="24"/>
          <w:szCs w:val="24"/>
        </w:rPr>
        <w:t>.3.2.</w:t>
      </w:r>
      <w:r w:rsidR="005C2E86" w:rsidRPr="002A63CC">
        <w:rPr>
          <w:rFonts w:ascii="Arial" w:hAnsi="Arial" w:cs="Arial"/>
          <w:sz w:val="24"/>
          <w:szCs w:val="24"/>
        </w:rPr>
        <w:tab/>
      </w:r>
      <w:r w:rsidR="00492AC7" w:rsidRPr="002A63CC">
        <w:rPr>
          <w:rFonts w:ascii="Arial" w:hAnsi="Arial" w:cs="Arial"/>
          <w:sz w:val="24"/>
          <w:szCs w:val="24"/>
        </w:rPr>
        <w:t xml:space="preserve">They are maintained by their original donating body such as the  National Galleries Silver Trust etc.; </w:t>
      </w:r>
    </w:p>
    <w:p w:rsidR="00492AC7" w:rsidRPr="002A63CC" w:rsidRDefault="00AC48CD" w:rsidP="00C45CCB">
      <w:pPr>
        <w:pStyle w:val="PlainText"/>
        <w:ind w:left="2160" w:hanging="1440"/>
        <w:jc w:val="both"/>
        <w:rPr>
          <w:rFonts w:ascii="Arial" w:hAnsi="Arial" w:cs="Arial"/>
          <w:sz w:val="24"/>
          <w:szCs w:val="24"/>
        </w:rPr>
      </w:pPr>
      <w:r>
        <w:rPr>
          <w:rFonts w:ascii="Arial" w:hAnsi="Arial" w:cs="Arial"/>
          <w:sz w:val="24"/>
          <w:szCs w:val="24"/>
        </w:rPr>
        <w:t>102</w:t>
      </w:r>
      <w:r w:rsidR="00492AC7" w:rsidRPr="002A63CC">
        <w:rPr>
          <w:rFonts w:ascii="Arial" w:hAnsi="Arial" w:cs="Arial"/>
          <w:sz w:val="24"/>
          <w:szCs w:val="24"/>
        </w:rPr>
        <w:t>.3.3.</w:t>
      </w:r>
      <w:r w:rsidR="005C2E86" w:rsidRPr="002A63CC">
        <w:rPr>
          <w:rFonts w:ascii="Arial" w:hAnsi="Arial" w:cs="Arial"/>
          <w:sz w:val="24"/>
          <w:szCs w:val="24"/>
        </w:rPr>
        <w:tab/>
      </w:r>
      <w:r w:rsidR="00492AC7" w:rsidRPr="002A63CC">
        <w:rPr>
          <w:rFonts w:ascii="Arial" w:hAnsi="Arial" w:cs="Arial"/>
          <w:sz w:val="24"/>
          <w:szCs w:val="24"/>
        </w:rPr>
        <w:t>Where they require winding they shall receive the appropriate Service at appropriate intervals; and</w:t>
      </w:r>
    </w:p>
    <w:p w:rsidR="00492AC7" w:rsidRPr="002A63CC" w:rsidRDefault="00AC48CD" w:rsidP="00C45CCB">
      <w:pPr>
        <w:pStyle w:val="PlainText"/>
        <w:ind w:left="2160" w:hanging="1440"/>
        <w:jc w:val="both"/>
        <w:rPr>
          <w:rFonts w:ascii="Arial" w:hAnsi="Arial" w:cs="Arial"/>
          <w:sz w:val="24"/>
          <w:szCs w:val="24"/>
        </w:rPr>
      </w:pPr>
      <w:r>
        <w:rPr>
          <w:rFonts w:ascii="Arial" w:hAnsi="Arial" w:cs="Arial"/>
          <w:sz w:val="24"/>
          <w:szCs w:val="24"/>
        </w:rPr>
        <w:t>102</w:t>
      </w:r>
      <w:r w:rsidR="00492AC7" w:rsidRPr="002A63CC">
        <w:rPr>
          <w:rFonts w:ascii="Arial" w:hAnsi="Arial" w:cs="Arial"/>
          <w:sz w:val="24"/>
          <w:szCs w:val="24"/>
        </w:rPr>
        <w:t>.3.4.</w:t>
      </w:r>
      <w:r w:rsidR="005C2E86"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include all appropriate clock maintenance tasks and winding as part of their PPM schedule and log all repairs within the </w:t>
      </w:r>
      <w:r w:rsidR="00C94E9F" w:rsidRPr="002A63CC">
        <w:rPr>
          <w:rFonts w:ascii="Arial" w:hAnsi="Arial" w:cs="Arial"/>
          <w:sz w:val="24"/>
          <w:szCs w:val="24"/>
        </w:rPr>
        <w:t>CAFM system</w:t>
      </w:r>
      <w:r w:rsidR="00492AC7" w:rsidRPr="002A63CC">
        <w:rPr>
          <w:rFonts w:ascii="Arial" w:hAnsi="Arial" w:cs="Arial"/>
          <w:sz w:val="24"/>
          <w:szCs w:val="24"/>
        </w:rPr>
        <w:t>.</w:t>
      </w:r>
    </w:p>
    <w:p w:rsidR="005C2E86" w:rsidRPr="002A63CC" w:rsidRDefault="005C2E86" w:rsidP="005C2E86">
      <w:pPr>
        <w:pStyle w:val="PlainText"/>
        <w:jc w:val="both"/>
        <w:rPr>
          <w:rFonts w:ascii="Arial" w:hAnsi="Arial" w:cs="Arial"/>
          <w:sz w:val="24"/>
          <w:szCs w:val="24"/>
        </w:rPr>
      </w:pPr>
    </w:p>
    <w:p w:rsidR="00492AC7" w:rsidRPr="002A63CC" w:rsidRDefault="00AC48CD" w:rsidP="005C2E86">
      <w:pPr>
        <w:pStyle w:val="PlainText"/>
        <w:jc w:val="both"/>
        <w:rPr>
          <w:rFonts w:ascii="Arial" w:hAnsi="Arial" w:cs="Arial"/>
          <w:sz w:val="24"/>
          <w:szCs w:val="24"/>
        </w:rPr>
      </w:pPr>
      <w:r>
        <w:rPr>
          <w:rFonts w:ascii="Arial" w:hAnsi="Arial" w:cs="Arial"/>
          <w:sz w:val="24"/>
          <w:szCs w:val="24"/>
        </w:rPr>
        <w:t>102</w:t>
      </w:r>
      <w:r w:rsidR="00492AC7" w:rsidRPr="002A63CC">
        <w:rPr>
          <w:rFonts w:ascii="Arial" w:hAnsi="Arial" w:cs="Arial"/>
          <w:sz w:val="24"/>
          <w:szCs w:val="24"/>
        </w:rPr>
        <w:t>.4.</w:t>
      </w:r>
      <w:r w:rsidR="005C2E86" w:rsidRPr="002A63CC">
        <w:rPr>
          <w:rFonts w:ascii="Arial" w:hAnsi="Arial" w:cs="Arial"/>
          <w:sz w:val="24"/>
          <w:szCs w:val="24"/>
        </w:rPr>
        <w:tab/>
      </w:r>
      <w:r w:rsidR="00492AC7" w:rsidRPr="002A63CC">
        <w:rPr>
          <w:rFonts w:ascii="Arial" w:hAnsi="Arial" w:cs="Arial"/>
          <w:sz w:val="24"/>
          <w:szCs w:val="24"/>
        </w:rPr>
        <w:t xml:space="preserve">Replacement of clocks shall be the responsibility of the </w:t>
      </w:r>
      <w:r w:rsidR="00F32729" w:rsidRPr="002A63CC">
        <w:rPr>
          <w:rFonts w:ascii="Arial" w:hAnsi="Arial" w:cs="Arial"/>
          <w:sz w:val="24"/>
          <w:szCs w:val="24"/>
        </w:rPr>
        <w:t>Buyer</w:t>
      </w:r>
    </w:p>
    <w:p w:rsidR="005C2E86" w:rsidRPr="002A63CC" w:rsidRDefault="005C2E86" w:rsidP="00915770">
      <w:pPr>
        <w:pStyle w:val="PlainText"/>
        <w:jc w:val="both"/>
        <w:rPr>
          <w:rFonts w:ascii="Arial" w:hAnsi="Arial" w:cs="Arial"/>
          <w:sz w:val="24"/>
          <w:szCs w:val="24"/>
        </w:rPr>
      </w:pPr>
    </w:p>
    <w:p w:rsidR="00492AC7" w:rsidRPr="002A63CC" w:rsidRDefault="00AC48CD" w:rsidP="00915770">
      <w:pPr>
        <w:pStyle w:val="PlainText"/>
        <w:jc w:val="both"/>
        <w:rPr>
          <w:rFonts w:ascii="Arial" w:hAnsi="Arial" w:cs="Arial"/>
          <w:b/>
          <w:sz w:val="24"/>
          <w:szCs w:val="24"/>
        </w:rPr>
      </w:pPr>
      <w:r>
        <w:rPr>
          <w:rFonts w:ascii="Arial" w:hAnsi="Arial" w:cs="Arial"/>
          <w:b/>
          <w:sz w:val="24"/>
          <w:szCs w:val="24"/>
        </w:rPr>
        <w:t>103</w:t>
      </w:r>
      <w:r w:rsidR="005C2E86" w:rsidRPr="002A63CC">
        <w:rPr>
          <w:rFonts w:ascii="Arial" w:hAnsi="Arial" w:cs="Arial"/>
          <w:b/>
          <w:sz w:val="24"/>
          <w:szCs w:val="24"/>
        </w:rPr>
        <w:t>.   Service J</w:t>
      </w:r>
      <w:r w:rsidR="00492AC7" w:rsidRPr="002A63CC">
        <w:rPr>
          <w:rFonts w:ascii="Arial" w:hAnsi="Arial" w:cs="Arial"/>
          <w:b/>
          <w:sz w:val="24"/>
          <w:szCs w:val="24"/>
        </w:rPr>
        <w:t>8 – Signage</w:t>
      </w:r>
    </w:p>
    <w:p w:rsidR="005C2E86" w:rsidRPr="002A63CC" w:rsidRDefault="005C2E86" w:rsidP="00915770">
      <w:pPr>
        <w:pStyle w:val="PlainText"/>
        <w:jc w:val="both"/>
        <w:rPr>
          <w:rFonts w:ascii="Arial" w:hAnsi="Arial" w:cs="Arial"/>
          <w:sz w:val="24"/>
          <w:szCs w:val="24"/>
        </w:rPr>
      </w:pPr>
    </w:p>
    <w:p w:rsidR="00492AC7" w:rsidRPr="002A63CC" w:rsidRDefault="00AC48CD" w:rsidP="00915770">
      <w:pPr>
        <w:pStyle w:val="PlainText"/>
        <w:jc w:val="both"/>
        <w:rPr>
          <w:rFonts w:ascii="Arial" w:hAnsi="Arial" w:cs="Arial"/>
          <w:sz w:val="24"/>
          <w:szCs w:val="24"/>
        </w:rPr>
      </w:pPr>
      <w:r>
        <w:rPr>
          <w:rFonts w:ascii="Arial" w:hAnsi="Arial" w:cs="Arial"/>
          <w:sz w:val="24"/>
          <w:szCs w:val="24"/>
        </w:rPr>
        <w:t>103</w:t>
      </w:r>
      <w:r w:rsidR="00492AC7" w:rsidRPr="002A63CC">
        <w:rPr>
          <w:rFonts w:ascii="Arial" w:hAnsi="Arial" w:cs="Arial"/>
          <w:sz w:val="24"/>
          <w:szCs w:val="24"/>
        </w:rPr>
        <w:t>.1.</w:t>
      </w:r>
      <w:r w:rsidR="005C2E86" w:rsidRPr="002A63CC">
        <w:rPr>
          <w:rFonts w:ascii="Arial" w:hAnsi="Arial" w:cs="Arial"/>
          <w:sz w:val="24"/>
          <w:szCs w:val="24"/>
        </w:rPr>
        <w:tab/>
      </w:r>
      <w:r w:rsidR="00492AC7" w:rsidRPr="002A63CC">
        <w:rPr>
          <w:rFonts w:ascii="Arial" w:hAnsi="Arial" w:cs="Arial"/>
          <w:sz w:val="24"/>
          <w:szCs w:val="24"/>
        </w:rPr>
        <w:t xml:space="preserve">The following </w:t>
      </w:r>
      <w:r w:rsidR="00171B8C" w:rsidRPr="002A63CC">
        <w:rPr>
          <w:rFonts w:ascii="Arial" w:hAnsi="Arial" w:cs="Arial"/>
          <w:sz w:val="24"/>
          <w:szCs w:val="24"/>
        </w:rPr>
        <w:t>Standards</w:t>
      </w:r>
      <w:r w:rsidR="00492AC7" w:rsidRPr="002A63CC">
        <w:rPr>
          <w:rFonts w:ascii="Arial" w:hAnsi="Arial" w:cs="Arial"/>
          <w:sz w:val="24"/>
          <w:szCs w:val="24"/>
        </w:rPr>
        <w:t xml:space="preserve"> apply to this Service - SJ8.</w:t>
      </w:r>
    </w:p>
    <w:p w:rsidR="00EB4736" w:rsidRPr="00AB7561" w:rsidRDefault="00AC48CD" w:rsidP="00EB4736">
      <w:pPr>
        <w:pStyle w:val="PlainText"/>
        <w:ind w:left="720" w:hanging="720"/>
        <w:jc w:val="both"/>
        <w:rPr>
          <w:rFonts w:ascii="Arial" w:hAnsi="Arial" w:cs="Arial"/>
          <w:sz w:val="24"/>
          <w:szCs w:val="24"/>
        </w:rPr>
      </w:pPr>
      <w:r>
        <w:rPr>
          <w:rFonts w:ascii="Arial" w:hAnsi="Arial" w:cs="Arial"/>
          <w:sz w:val="24"/>
          <w:szCs w:val="24"/>
        </w:rPr>
        <w:t>103</w:t>
      </w:r>
      <w:r w:rsidR="00492AC7" w:rsidRPr="00AB7561">
        <w:rPr>
          <w:rFonts w:ascii="Arial" w:hAnsi="Arial" w:cs="Arial"/>
          <w:sz w:val="24"/>
          <w:szCs w:val="24"/>
        </w:rPr>
        <w:t>.2.</w:t>
      </w:r>
      <w:r w:rsidR="005C2E86" w:rsidRPr="00AB7561">
        <w:rPr>
          <w:rFonts w:ascii="Arial" w:hAnsi="Arial" w:cs="Arial"/>
          <w:sz w:val="24"/>
          <w:szCs w:val="24"/>
        </w:rPr>
        <w:tab/>
      </w:r>
      <w:r w:rsidR="00492AC7" w:rsidRPr="00AB7561">
        <w:rPr>
          <w:rFonts w:ascii="Arial" w:hAnsi="Arial" w:cs="Arial"/>
          <w:sz w:val="24"/>
          <w:szCs w:val="24"/>
        </w:rPr>
        <w:t xml:space="preserve">Where the </w:t>
      </w:r>
      <w:r w:rsidR="00F32729" w:rsidRPr="00AB7561">
        <w:rPr>
          <w:rFonts w:ascii="Arial" w:hAnsi="Arial" w:cs="Arial"/>
          <w:sz w:val="24"/>
          <w:szCs w:val="24"/>
        </w:rPr>
        <w:t>Buyer</w:t>
      </w:r>
      <w:r w:rsidR="00492AC7" w:rsidRPr="00AB7561">
        <w:rPr>
          <w:rFonts w:ascii="Arial" w:hAnsi="Arial" w:cs="Arial"/>
          <w:sz w:val="24"/>
          <w:szCs w:val="24"/>
        </w:rPr>
        <w:t xml:space="preserve"> specifies the </w:t>
      </w:r>
      <w:r w:rsidR="0045584F" w:rsidRPr="00AB7561">
        <w:rPr>
          <w:rFonts w:ascii="Arial" w:hAnsi="Arial" w:cs="Arial"/>
          <w:sz w:val="24"/>
          <w:szCs w:val="24"/>
        </w:rPr>
        <w:t>Delivery</w:t>
      </w:r>
      <w:r w:rsidR="00492AC7" w:rsidRPr="00AB7561">
        <w:rPr>
          <w:rFonts w:ascii="Arial" w:hAnsi="Arial" w:cs="Arial"/>
          <w:sz w:val="24"/>
          <w:szCs w:val="24"/>
        </w:rPr>
        <w:t xml:space="preserve"> of these </w:t>
      </w:r>
      <w:r w:rsidR="001D272A" w:rsidRPr="00AB7561">
        <w:rPr>
          <w:rFonts w:ascii="Arial" w:hAnsi="Arial" w:cs="Arial"/>
          <w:sz w:val="24"/>
          <w:szCs w:val="24"/>
        </w:rPr>
        <w:t>Services</w:t>
      </w:r>
      <w:r w:rsidR="00EB4736" w:rsidRPr="00AB7561">
        <w:rPr>
          <w:rFonts w:ascii="Arial" w:hAnsi="Arial" w:cs="Arial"/>
          <w:sz w:val="24"/>
          <w:szCs w:val="24"/>
        </w:rPr>
        <w:t xml:space="preserve"> in the Call-Off Procedure, </w:t>
      </w:r>
    </w:p>
    <w:p w:rsidR="00492AC7" w:rsidRPr="002A63CC" w:rsidRDefault="00492AC7" w:rsidP="00EB4736">
      <w:pPr>
        <w:pStyle w:val="PlainText"/>
        <w:ind w:left="720"/>
        <w:jc w:val="both"/>
        <w:rPr>
          <w:rFonts w:ascii="Arial" w:hAnsi="Arial" w:cs="Arial"/>
          <w:sz w:val="24"/>
          <w:szCs w:val="24"/>
        </w:rPr>
      </w:pPr>
      <w:r w:rsidRPr="00AB7561">
        <w:rPr>
          <w:rFonts w:ascii="Arial" w:hAnsi="Arial" w:cs="Arial"/>
          <w:sz w:val="24"/>
          <w:szCs w:val="24"/>
        </w:rPr>
        <w:t xml:space="preserve">the </w:t>
      </w:r>
      <w:r w:rsidR="000C73BC" w:rsidRPr="00AB7561">
        <w:rPr>
          <w:rFonts w:ascii="Arial" w:hAnsi="Arial" w:cs="Arial"/>
          <w:sz w:val="24"/>
          <w:szCs w:val="24"/>
        </w:rPr>
        <w:t>Supplier</w:t>
      </w:r>
      <w:r w:rsidRPr="00AB7561">
        <w:rPr>
          <w:rFonts w:ascii="Arial" w:hAnsi="Arial" w:cs="Arial"/>
          <w:sz w:val="24"/>
          <w:szCs w:val="24"/>
        </w:rPr>
        <w:t xml:space="preserve"> shall be responsible for all signage associated with the </w:t>
      </w:r>
      <w:r w:rsidR="004D1818" w:rsidRPr="00AB7561">
        <w:rPr>
          <w:rFonts w:ascii="Arial" w:hAnsi="Arial" w:cs="Arial"/>
          <w:sz w:val="24"/>
          <w:szCs w:val="24"/>
        </w:rPr>
        <w:t>Health and S</w:t>
      </w:r>
      <w:r w:rsidR="004F7517" w:rsidRPr="00AB7561">
        <w:rPr>
          <w:rFonts w:ascii="Arial" w:hAnsi="Arial" w:cs="Arial"/>
          <w:sz w:val="24"/>
          <w:szCs w:val="24"/>
        </w:rPr>
        <w:t>afety</w:t>
      </w:r>
      <w:r w:rsidR="004D1818" w:rsidRPr="00AB7561">
        <w:rPr>
          <w:rFonts w:ascii="Arial" w:hAnsi="Arial" w:cs="Arial"/>
          <w:sz w:val="24"/>
          <w:szCs w:val="24"/>
        </w:rPr>
        <w:t xml:space="preserve"> </w:t>
      </w:r>
      <w:r w:rsidRPr="00AB7561">
        <w:rPr>
          <w:rFonts w:ascii="Arial" w:hAnsi="Arial" w:cs="Arial"/>
          <w:sz w:val="24"/>
          <w:szCs w:val="24"/>
        </w:rPr>
        <w:t xml:space="preserve">(Safety Signs and Signals) Regulations 1996, the Equality Act 2010, means of escape identification and any other statutory / mandatory signage at the </w:t>
      </w:r>
      <w:r w:rsidR="00F32729" w:rsidRPr="00AB7561">
        <w:rPr>
          <w:rFonts w:ascii="Arial" w:hAnsi="Arial" w:cs="Arial"/>
          <w:sz w:val="24"/>
          <w:szCs w:val="24"/>
        </w:rPr>
        <w:t>Buyer</w:t>
      </w:r>
      <w:r w:rsidRPr="002A63CC">
        <w:rPr>
          <w:rFonts w:ascii="Arial" w:hAnsi="Arial" w:cs="Arial"/>
          <w:sz w:val="24"/>
          <w:szCs w:val="24"/>
        </w:rPr>
        <w:t xml:space="preserve"> </w:t>
      </w:r>
      <w:r w:rsidR="00365689" w:rsidRPr="002A63CC">
        <w:rPr>
          <w:rFonts w:ascii="Arial" w:hAnsi="Arial" w:cs="Arial"/>
          <w:sz w:val="24"/>
          <w:szCs w:val="24"/>
        </w:rPr>
        <w:t>Premises</w:t>
      </w:r>
      <w:r w:rsidRPr="002A63CC">
        <w:rPr>
          <w:rFonts w:ascii="Arial" w:hAnsi="Arial" w:cs="Arial"/>
          <w:sz w:val="24"/>
          <w:szCs w:val="24"/>
        </w:rPr>
        <w:t>.</w:t>
      </w:r>
    </w:p>
    <w:p w:rsidR="00492AC7" w:rsidRPr="002A63CC" w:rsidRDefault="00AC48CD" w:rsidP="005C2E86">
      <w:pPr>
        <w:pStyle w:val="PlainText"/>
        <w:ind w:left="720" w:hanging="720"/>
        <w:jc w:val="both"/>
        <w:rPr>
          <w:rFonts w:ascii="Arial" w:hAnsi="Arial" w:cs="Arial"/>
          <w:sz w:val="24"/>
          <w:szCs w:val="24"/>
        </w:rPr>
      </w:pPr>
      <w:r>
        <w:rPr>
          <w:rFonts w:ascii="Arial" w:hAnsi="Arial" w:cs="Arial"/>
          <w:sz w:val="24"/>
          <w:szCs w:val="24"/>
        </w:rPr>
        <w:lastRenderedPageBreak/>
        <w:t>103</w:t>
      </w:r>
      <w:r w:rsidR="00492AC7" w:rsidRPr="002A63CC">
        <w:rPr>
          <w:rFonts w:ascii="Arial" w:hAnsi="Arial" w:cs="Arial"/>
          <w:sz w:val="24"/>
          <w:szCs w:val="24"/>
        </w:rPr>
        <w:t>.3.</w:t>
      </w:r>
      <w:r w:rsidR="005C2E86" w:rsidRPr="002A63CC">
        <w:rPr>
          <w:rFonts w:ascii="Arial" w:hAnsi="Arial" w:cs="Arial"/>
          <w:sz w:val="24"/>
          <w:szCs w:val="24"/>
        </w:rPr>
        <w:tab/>
      </w:r>
      <w:r w:rsidR="00492AC7" w:rsidRPr="002A63CC">
        <w:rPr>
          <w:rFonts w:ascii="Arial" w:hAnsi="Arial" w:cs="Arial"/>
          <w:sz w:val="24"/>
          <w:szCs w:val="24"/>
        </w:rPr>
        <w:t xml:space="preserve">At the mobilisation phase, the </w:t>
      </w:r>
      <w:r w:rsidR="000C73BC" w:rsidRPr="002A63CC">
        <w:rPr>
          <w:rFonts w:ascii="Arial" w:hAnsi="Arial" w:cs="Arial"/>
          <w:sz w:val="24"/>
          <w:szCs w:val="24"/>
        </w:rPr>
        <w:t>Supplier</w:t>
      </w:r>
      <w:r w:rsidR="00492AC7" w:rsidRPr="002A63CC">
        <w:rPr>
          <w:rFonts w:ascii="Arial" w:hAnsi="Arial" w:cs="Arial"/>
          <w:sz w:val="24"/>
          <w:szCs w:val="24"/>
        </w:rPr>
        <w:t xml:space="preserve"> shall be responsible for undertaking a review of all statutory signage associated with the </w:t>
      </w:r>
      <w:r w:rsidR="004F7517" w:rsidRPr="002A63CC">
        <w:rPr>
          <w:rFonts w:ascii="Arial" w:hAnsi="Arial" w:cs="Arial"/>
          <w:sz w:val="24"/>
          <w:szCs w:val="24"/>
        </w:rPr>
        <w:t xml:space="preserve">Health and </w:t>
      </w:r>
      <w:r w:rsidR="004D1818" w:rsidRPr="002A63CC">
        <w:rPr>
          <w:rFonts w:ascii="Arial" w:hAnsi="Arial" w:cs="Arial"/>
          <w:sz w:val="24"/>
          <w:szCs w:val="24"/>
        </w:rPr>
        <w:t>S</w:t>
      </w:r>
      <w:r w:rsidR="004F7517" w:rsidRPr="002A63CC">
        <w:rPr>
          <w:rFonts w:ascii="Arial" w:hAnsi="Arial" w:cs="Arial"/>
          <w:sz w:val="24"/>
          <w:szCs w:val="24"/>
        </w:rPr>
        <w:t xml:space="preserve">afety </w:t>
      </w:r>
      <w:r w:rsidR="00492AC7" w:rsidRPr="002A63CC">
        <w:rPr>
          <w:rFonts w:ascii="Arial" w:hAnsi="Arial" w:cs="Arial"/>
          <w:sz w:val="24"/>
          <w:szCs w:val="24"/>
        </w:rPr>
        <w:t xml:space="preserve">(Safety Signs and Signals) Regulations 1996, the Equality Act 2010, means of escape identification and any other statutory / mandatory signage at the </w:t>
      </w:r>
      <w:r w:rsidR="00F32729" w:rsidRPr="002A63CC">
        <w:rPr>
          <w:rFonts w:ascii="Arial" w:hAnsi="Arial" w:cs="Arial"/>
          <w:sz w:val="24"/>
          <w:szCs w:val="24"/>
        </w:rPr>
        <w:t>Buyer</w:t>
      </w:r>
      <w:r w:rsidR="00492AC7" w:rsidRPr="002A63CC">
        <w:rPr>
          <w:rFonts w:ascii="Arial" w:hAnsi="Arial" w:cs="Arial"/>
          <w:sz w:val="24"/>
          <w:szCs w:val="24"/>
        </w:rPr>
        <w:t xml:space="preserve"> </w:t>
      </w:r>
      <w:r w:rsidR="00365689" w:rsidRPr="002A63CC">
        <w:rPr>
          <w:rFonts w:ascii="Arial" w:hAnsi="Arial" w:cs="Arial"/>
          <w:sz w:val="24"/>
          <w:szCs w:val="24"/>
        </w:rPr>
        <w:t>Premises</w:t>
      </w:r>
      <w:r w:rsidR="00492AC7" w:rsidRPr="002A63CC">
        <w:rPr>
          <w:rFonts w:ascii="Arial" w:hAnsi="Arial" w:cs="Arial"/>
          <w:sz w:val="24"/>
          <w:szCs w:val="24"/>
        </w:rPr>
        <w:t xml:space="preserve"> to identify:</w:t>
      </w:r>
    </w:p>
    <w:p w:rsidR="005C2E86" w:rsidRPr="002A63CC" w:rsidRDefault="005C2E86" w:rsidP="00915770">
      <w:pPr>
        <w:pStyle w:val="PlainText"/>
        <w:jc w:val="both"/>
        <w:rPr>
          <w:rFonts w:ascii="Arial" w:hAnsi="Arial" w:cs="Arial"/>
          <w:sz w:val="24"/>
          <w:szCs w:val="24"/>
        </w:rPr>
      </w:pPr>
    </w:p>
    <w:p w:rsidR="00492AC7" w:rsidRPr="002A63CC" w:rsidRDefault="00AC48CD" w:rsidP="005C2E86">
      <w:pPr>
        <w:pStyle w:val="PlainText"/>
        <w:ind w:firstLine="720"/>
        <w:jc w:val="both"/>
        <w:rPr>
          <w:rFonts w:ascii="Arial" w:hAnsi="Arial" w:cs="Arial"/>
          <w:sz w:val="24"/>
          <w:szCs w:val="24"/>
        </w:rPr>
      </w:pPr>
      <w:r>
        <w:rPr>
          <w:rFonts w:ascii="Arial" w:hAnsi="Arial" w:cs="Arial"/>
          <w:sz w:val="24"/>
          <w:szCs w:val="24"/>
        </w:rPr>
        <w:t>103</w:t>
      </w:r>
      <w:r w:rsidR="00492AC7" w:rsidRPr="002A63CC">
        <w:rPr>
          <w:rFonts w:ascii="Arial" w:hAnsi="Arial" w:cs="Arial"/>
          <w:sz w:val="24"/>
          <w:szCs w:val="24"/>
        </w:rPr>
        <w:t>.3.1.</w:t>
      </w:r>
      <w:r w:rsidR="005C2E86" w:rsidRPr="002A63CC">
        <w:rPr>
          <w:rFonts w:ascii="Arial" w:hAnsi="Arial" w:cs="Arial"/>
          <w:sz w:val="24"/>
          <w:szCs w:val="24"/>
        </w:rPr>
        <w:tab/>
      </w:r>
      <w:r w:rsidR="00492AC7" w:rsidRPr="002A63CC">
        <w:rPr>
          <w:rFonts w:ascii="Arial" w:hAnsi="Arial" w:cs="Arial"/>
          <w:sz w:val="24"/>
          <w:szCs w:val="24"/>
        </w:rPr>
        <w:t xml:space="preserve">The condition of the installed signage; and </w:t>
      </w:r>
      <w:r w:rsidR="005C2E86" w:rsidRPr="002A63CC">
        <w:rPr>
          <w:rFonts w:ascii="Arial" w:hAnsi="Arial" w:cs="Arial"/>
          <w:sz w:val="24"/>
          <w:szCs w:val="24"/>
        </w:rPr>
        <w:tab/>
      </w:r>
    </w:p>
    <w:p w:rsidR="00492AC7" w:rsidRPr="002A63CC" w:rsidRDefault="00AC48CD" w:rsidP="005C2E86">
      <w:pPr>
        <w:pStyle w:val="PlainText"/>
        <w:ind w:firstLine="720"/>
        <w:jc w:val="both"/>
        <w:rPr>
          <w:rFonts w:ascii="Arial" w:hAnsi="Arial" w:cs="Arial"/>
          <w:sz w:val="24"/>
          <w:szCs w:val="24"/>
        </w:rPr>
      </w:pPr>
      <w:r>
        <w:rPr>
          <w:rFonts w:ascii="Arial" w:hAnsi="Arial" w:cs="Arial"/>
          <w:sz w:val="24"/>
          <w:szCs w:val="24"/>
        </w:rPr>
        <w:t>103</w:t>
      </w:r>
      <w:r w:rsidR="00492AC7" w:rsidRPr="002A63CC">
        <w:rPr>
          <w:rFonts w:ascii="Arial" w:hAnsi="Arial" w:cs="Arial"/>
          <w:sz w:val="24"/>
          <w:szCs w:val="24"/>
        </w:rPr>
        <w:t>.3.2.</w:t>
      </w:r>
      <w:r w:rsidR="005C2E86" w:rsidRPr="002A63CC">
        <w:rPr>
          <w:rFonts w:ascii="Arial" w:hAnsi="Arial" w:cs="Arial"/>
          <w:sz w:val="24"/>
          <w:szCs w:val="24"/>
        </w:rPr>
        <w:tab/>
      </w:r>
      <w:r w:rsidR="00492AC7" w:rsidRPr="002A63CC">
        <w:rPr>
          <w:rFonts w:ascii="Arial" w:hAnsi="Arial" w:cs="Arial"/>
          <w:sz w:val="24"/>
          <w:szCs w:val="24"/>
        </w:rPr>
        <w:t xml:space="preserve">Levels of compliance with all statutory requirements. </w:t>
      </w:r>
    </w:p>
    <w:p w:rsidR="005C2E86" w:rsidRPr="002A63CC" w:rsidRDefault="005C2E86" w:rsidP="00915770">
      <w:pPr>
        <w:pStyle w:val="PlainText"/>
        <w:jc w:val="both"/>
        <w:rPr>
          <w:rFonts w:ascii="Arial" w:hAnsi="Arial" w:cs="Arial"/>
          <w:sz w:val="24"/>
          <w:szCs w:val="24"/>
        </w:rPr>
      </w:pPr>
    </w:p>
    <w:p w:rsidR="00492AC7" w:rsidRPr="002A63CC" w:rsidRDefault="00AC48CD" w:rsidP="005C2E86">
      <w:pPr>
        <w:pStyle w:val="PlainText"/>
        <w:ind w:left="720" w:hanging="720"/>
        <w:jc w:val="both"/>
        <w:rPr>
          <w:rFonts w:ascii="Arial" w:hAnsi="Arial" w:cs="Arial"/>
          <w:sz w:val="24"/>
          <w:szCs w:val="24"/>
        </w:rPr>
      </w:pPr>
      <w:r>
        <w:rPr>
          <w:rFonts w:ascii="Arial" w:hAnsi="Arial" w:cs="Arial"/>
          <w:sz w:val="24"/>
          <w:szCs w:val="24"/>
        </w:rPr>
        <w:t>103</w:t>
      </w:r>
      <w:r w:rsidR="00492AC7" w:rsidRPr="002A63CC">
        <w:rPr>
          <w:rFonts w:ascii="Arial" w:hAnsi="Arial" w:cs="Arial"/>
          <w:sz w:val="24"/>
          <w:szCs w:val="24"/>
        </w:rPr>
        <w:t>.4.</w:t>
      </w:r>
      <w:r w:rsidR="005C2E86"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be responsible for issuing the </w:t>
      </w:r>
      <w:r w:rsidR="00F32729" w:rsidRPr="002A63CC">
        <w:rPr>
          <w:rFonts w:ascii="Arial" w:hAnsi="Arial" w:cs="Arial"/>
          <w:sz w:val="24"/>
          <w:szCs w:val="24"/>
        </w:rPr>
        <w:t>Buyer</w:t>
      </w:r>
      <w:r w:rsidR="00492AC7" w:rsidRPr="002A63CC">
        <w:rPr>
          <w:rFonts w:ascii="Arial" w:hAnsi="Arial" w:cs="Arial"/>
          <w:sz w:val="24"/>
          <w:szCs w:val="24"/>
        </w:rPr>
        <w:t xml:space="preserve"> details of the review in a formal report upon completion during the</w:t>
      </w:r>
      <w:r w:rsidR="00D1399E" w:rsidRPr="002A63CC">
        <w:rPr>
          <w:rFonts w:ascii="Arial" w:hAnsi="Arial" w:cs="Arial"/>
          <w:sz w:val="24"/>
          <w:szCs w:val="24"/>
        </w:rPr>
        <w:t xml:space="preserve"> Mobilisation Period</w:t>
      </w:r>
      <w:r w:rsidR="00363095" w:rsidRPr="002A63CC">
        <w:rPr>
          <w:rFonts w:ascii="Arial" w:hAnsi="Arial" w:cs="Arial"/>
          <w:sz w:val="24"/>
          <w:szCs w:val="24"/>
        </w:rPr>
        <w:t>, which shall include Rectification P</w:t>
      </w:r>
      <w:r w:rsidR="00492AC7" w:rsidRPr="002A63CC">
        <w:rPr>
          <w:rFonts w:ascii="Arial" w:hAnsi="Arial" w:cs="Arial"/>
          <w:sz w:val="24"/>
          <w:szCs w:val="24"/>
        </w:rPr>
        <w:t>lans and costs where appropriate.</w:t>
      </w:r>
    </w:p>
    <w:p w:rsidR="00492AC7" w:rsidRPr="002A63CC" w:rsidRDefault="00AC48CD" w:rsidP="005C2E86">
      <w:pPr>
        <w:pStyle w:val="PlainText"/>
        <w:ind w:left="720" w:hanging="720"/>
        <w:jc w:val="both"/>
        <w:rPr>
          <w:rFonts w:ascii="Arial" w:hAnsi="Arial" w:cs="Arial"/>
          <w:sz w:val="24"/>
          <w:szCs w:val="24"/>
        </w:rPr>
      </w:pPr>
      <w:r>
        <w:rPr>
          <w:rFonts w:ascii="Arial" w:hAnsi="Arial" w:cs="Arial"/>
          <w:sz w:val="24"/>
          <w:szCs w:val="24"/>
        </w:rPr>
        <w:t>103</w:t>
      </w:r>
      <w:r w:rsidR="00492AC7" w:rsidRPr="002A63CC">
        <w:rPr>
          <w:rFonts w:ascii="Arial" w:hAnsi="Arial" w:cs="Arial"/>
          <w:sz w:val="24"/>
          <w:szCs w:val="24"/>
        </w:rPr>
        <w:t>.5.</w:t>
      </w:r>
      <w:r w:rsidR="005C2E86"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be pro-active in the provision of this Service and shall advise on any additional further signage that may be of benefit to the </w:t>
      </w:r>
      <w:r w:rsidR="00F32729" w:rsidRPr="002A63CC">
        <w:rPr>
          <w:rFonts w:ascii="Arial" w:hAnsi="Arial" w:cs="Arial"/>
          <w:sz w:val="24"/>
          <w:szCs w:val="24"/>
        </w:rPr>
        <w:t>Buyer</w:t>
      </w:r>
      <w:r w:rsidR="00B523F0" w:rsidRPr="002A63CC">
        <w:rPr>
          <w:rFonts w:ascii="Arial" w:hAnsi="Arial" w:cs="Arial"/>
          <w:sz w:val="24"/>
          <w:szCs w:val="24"/>
        </w:rPr>
        <w:t>’s s</w:t>
      </w:r>
      <w:r w:rsidR="00492AC7" w:rsidRPr="002A63CC">
        <w:rPr>
          <w:rFonts w:ascii="Arial" w:hAnsi="Arial" w:cs="Arial"/>
          <w:sz w:val="24"/>
          <w:szCs w:val="24"/>
        </w:rPr>
        <w:t>taff or the public throughout the course of the Call-Off Period.</w:t>
      </w:r>
    </w:p>
    <w:p w:rsidR="00492AC7" w:rsidRPr="002A63CC" w:rsidRDefault="00AC48CD" w:rsidP="00C45CCB">
      <w:pPr>
        <w:pStyle w:val="PlainText"/>
        <w:ind w:left="720" w:hanging="720"/>
        <w:jc w:val="both"/>
        <w:rPr>
          <w:rFonts w:ascii="Arial" w:hAnsi="Arial" w:cs="Arial"/>
          <w:sz w:val="24"/>
          <w:szCs w:val="24"/>
        </w:rPr>
      </w:pPr>
      <w:r>
        <w:rPr>
          <w:rFonts w:ascii="Arial" w:hAnsi="Arial" w:cs="Arial"/>
          <w:sz w:val="24"/>
          <w:szCs w:val="24"/>
        </w:rPr>
        <w:t>103</w:t>
      </w:r>
      <w:r w:rsidR="00492AC7" w:rsidRPr="002A63CC">
        <w:rPr>
          <w:rFonts w:ascii="Arial" w:hAnsi="Arial" w:cs="Arial"/>
          <w:sz w:val="24"/>
          <w:szCs w:val="24"/>
        </w:rPr>
        <w:t>.6.</w:t>
      </w:r>
      <w:r w:rsidR="005C2E86"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agree design elements for all signs with the </w:t>
      </w:r>
      <w:r w:rsidR="00F32729" w:rsidRPr="002A63CC">
        <w:rPr>
          <w:rFonts w:ascii="Arial" w:hAnsi="Arial" w:cs="Arial"/>
          <w:sz w:val="24"/>
          <w:szCs w:val="24"/>
        </w:rPr>
        <w:t>Buyer</w:t>
      </w:r>
      <w:r w:rsidR="00492AC7" w:rsidRPr="002A63CC">
        <w:rPr>
          <w:rFonts w:ascii="Arial" w:hAnsi="Arial" w:cs="Arial"/>
          <w:sz w:val="24"/>
          <w:szCs w:val="24"/>
        </w:rPr>
        <w:t xml:space="preserve"> and shall ensure only agreed formats are installed.</w:t>
      </w:r>
    </w:p>
    <w:p w:rsidR="00492AC7" w:rsidRPr="00AB7561" w:rsidRDefault="00AC48CD" w:rsidP="005C2E86">
      <w:pPr>
        <w:pStyle w:val="PlainText"/>
        <w:ind w:left="720" w:hanging="720"/>
        <w:jc w:val="both"/>
        <w:rPr>
          <w:rFonts w:ascii="Arial" w:hAnsi="Arial" w:cs="Arial"/>
          <w:sz w:val="24"/>
          <w:szCs w:val="24"/>
        </w:rPr>
      </w:pPr>
      <w:r>
        <w:rPr>
          <w:rFonts w:ascii="Arial" w:hAnsi="Arial" w:cs="Arial"/>
          <w:sz w:val="24"/>
          <w:szCs w:val="24"/>
        </w:rPr>
        <w:t>103</w:t>
      </w:r>
      <w:r w:rsidR="00492AC7" w:rsidRPr="002A63CC">
        <w:rPr>
          <w:rFonts w:ascii="Arial" w:hAnsi="Arial" w:cs="Arial"/>
          <w:sz w:val="24"/>
          <w:szCs w:val="24"/>
        </w:rPr>
        <w:t>.7.</w:t>
      </w:r>
      <w:r w:rsidR="005C2E86" w:rsidRPr="002A63CC">
        <w:rPr>
          <w:rFonts w:ascii="Arial" w:hAnsi="Arial" w:cs="Arial"/>
          <w:sz w:val="24"/>
          <w:szCs w:val="24"/>
        </w:rPr>
        <w:tab/>
      </w:r>
      <w:r w:rsidR="00492AC7" w:rsidRPr="002A63CC">
        <w:rPr>
          <w:rFonts w:ascii="Arial" w:hAnsi="Arial" w:cs="Arial"/>
          <w:sz w:val="24"/>
          <w:szCs w:val="24"/>
        </w:rPr>
        <w:t xml:space="preserve">The </w:t>
      </w:r>
      <w:r w:rsidR="00F32729" w:rsidRPr="002A63CC">
        <w:rPr>
          <w:rFonts w:ascii="Arial" w:hAnsi="Arial" w:cs="Arial"/>
          <w:sz w:val="24"/>
          <w:szCs w:val="24"/>
        </w:rPr>
        <w:t>Buyer</w:t>
      </w:r>
      <w:r w:rsidR="00492AC7" w:rsidRPr="002A63CC">
        <w:rPr>
          <w:rFonts w:ascii="Arial" w:hAnsi="Arial" w:cs="Arial"/>
          <w:sz w:val="24"/>
          <w:szCs w:val="24"/>
        </w:rPr>
        <w:t xml:space="preserve"> will conduct spot checks, with no </w:t>
      </w:r>
      <w:r w:rsidR="00492AC7" w:rsidRPr="00AB7561">
        <w:rPr>
          <w:rFonts w:ascii="Arial" w:hAnsi="Arial" w:cs="Arial"/>
          <w:sz w:val="24"/>
          <w:szCs w:val="24"/>
        </w:rPr>
        <w:t xml:space="preserve">notice, of the adequacy of existing signage from the Service </w:t>
      </w:r>
      <w:r w:rsidR="001D272A" w:rsidRPr="00AB7561">
        <w:rPr>
          <w:rFonts w:ascii="Arial" w:hAnsi="Arial" w:cs="Arial"/>
          <w:sz w:val="24"/>
          <w:szCs w:val="24"/>
        </w:rPr>
        <w:t>Start Date</w:t>
      </w:r>
      <w:r w:rsidR="00492AC7" w:rsidRPr="00AB7561">
        <w:rPr>
          <w:rFonts w:ascii="Arial" w:hAnsi="Arial" w:cs="Arial"/>
          <w:sz w:val="24"/>
          <w:szCs w:val="24"/>
        </w:rPr>
        <w:t xml:space="preserve">, to be satisfied </w:t>
      </w:r>
      <w:r w:rsidR="005C2E86" w:rsidRPr="00AB7561">
        <w:rPr>
          <w:rFonts w:ascii="Arial" w:hAnsi="Arial" w:cs="Arial"/>
          <w:sz w:val="24"/>
          <w:szCs w:val="24"/>
        </w:rPr>
        <w:t>of adherence to this Service.</w:t>
      </w:r>
    </w:p>
    <w:p w:rsidR="00492AC7" w:rsidRPr="00AB7561" w:rsidRDefault="00AC48CD" w:rsidP="005C2E86">
      <w:pPr>
        <w:pStyle w:val="PlainText"/>
        <w:ind w:left="720" w:hanging="720"/>
        <w:jc w:val="both"/>
        <w:rPr>
          <w:rFonts w:ascii="Arial" w:hAnsi="Arial" w:cs="Arial"/>
          <w:sz w:val="24"/>
          <w:szCs w:val="24"/>
        </w:rPr>
      </w:pPr>
      <w:r>
        <w:rPr>
          <w:rFonts w:ascii="Arial" w:hAnsi="Arial" w:cs="Arial"/>
          <w:sz w:val="24"/>
          <w:szCs w:val="24"/>
        </w:rPr>
        <w:t>103</w:t>
      </w:r>
      <w:r w:rsidR="00492AC7" w:rsidRPr="00AB7561">
        <w:rPr>
          <w:rFonts w:ascii="Arial" w:hAnsi="Arial" w:cs="Arial"/>
          <w:sz w:val="24"/>
          <w:szCs w:val="24"/>
        </w:rPr>
        <w:t>.8.</w:t>
      </w:r>
      <w:r w:rsidR="005C2E86" w:rsidRPr="00AB7561">
        <w:rPr>
          <w:rFonts w:ascii="Arial" w:hAnsi="Arial" w:cs="Arial"/>
          <w:sz w:val="24"/>
          <w:szCs w:val="24"/>
        </w:rPr>
        <w:tab/>
      </w:r>
      <w:r w:rsidR="00492AC7" w:rsidRPr="00AB7561">
        <w:rPr>
          <w:rFonts w:ascii="Arial" w:hAnsi="Arial" w:cs="Arial"/>
          <w:sz w:val="24"/>
          <w:szCs w:val="24"/>
        </w:rPr>
        <w:t xml:space="preserve">Where throughout the course of the Call-Off Period the </w:t>
      </w:r>
      <w:r w:rsidR="00F32729" w:rsidRPr="00AB7561">
        <w:rPr>
          <w:rFonts w:ascii="Arial" w:hAnsi="Arial" w:cs="Arial"/>
          <w:sz w:val="24"/>
          <w:szCs w:val="24"/>
        </w:rPr>
        <w:t>Buyer</w:t>
      </w:r>
      <w:r w:rsidR="00492AC7" w:rsidRPr="00AB7561">
        <w:rPr>
          <w:rFonts w:ascii="Arial" w:hAnsi="Arial" w:cs="Arial"/>
          <w:sz w:val="24"/>
          <w:szCs w:val="24"/>
        </w:rPr>
        <w:t xml:space="preserve"> identifies a need for additional signage and this is deemed to be an addition to the Contract scope</w:t>
      </w:r>
      <w:r w:rsidR="00EB4736" w:rsidRPr="00AB7561">
        <w:rPr>
          <w:rFonts w:ascii="Arial" w:hAnsi="Arial" w:cs="Arial"/>
          <w:sz w:val="24"/>
          <w:szCs w:val="24"/>
        </w:rPr>
        <w:t xml:space="preserve"> in the Call-Off </w:t>
      </w:r>
      <w:r w:rsidR="001B1F13" w:rsidRPr="00AB7561">
        <w:rPr>
          <w:rFonts w:ascii="Arial" w:hAnsi="Arial" w:cs="Arial"/>
          <w:sz w:val="24"/>
          <w:szCs w:val="24"/>
        </w:rPr>
        <w:t xml:space="preserve">Contract, costs </w:t>
      </w:r>
      <w:r w:rsidR="006D5851" w:rsidRPr="00AB7561">
        <w:rPr>
          <w:rFonts w:ascii="Arial" w:hAnsi="Arial" w:cs="Arial"/>
          <w:sz w:val="24"/>
          <w:szCs w:val="24"/>
        </w:rPr>
        <w:t xml:space="preserve">for any work </w:t>
      </w:r>
      <w:r w:rsidR="006D5851" w:rsidRPr="00AB7561">
        <w:rPr>
          <w:rFonts w:ascii="Arial" w:hAnsi="Arial" w:cs="Arial"/>
          <w:b/>
          <w:sz w:val="24"/>
          <w:szCs w:val="24"/>
        </w:rPr>
        <w:t>Orders</w:t>
      </w:r>
      <w:r w:rsidR="006D5851" w:rsidRPr="00AB7561">
        <w:rPr>
          <w:rFonts w:ascii="Arial" w:hAnsi="Arial" w:cs="Arial"/>
          <w:sz w:val="24"/>
          <w:szCs w:val="24"/>
        </w:rPr>
        <w:t xml:space="preserve"> issued by the Buyer </w:t>
      </w:r>
      <w:r w:rsidR="001B1F13" w:rsidRPr="00AB7561">
        <w:rPr>
          <w:rFonts w:ascii="Arial" w:hAnsi="Arial" w:cs="Arial"/>
          <w:sz w:val="24"/>
          <w:szCs w:val="24"/>
        </w:rPr>
        <w:t>sh</w:t>
      </w:r>
      <w:r w:rsidR="00EB4736" w:rsidRPr="00AB7561">
        <w:rPr>
          <w:rFonts w:ascii="Arial" w:hAnsi="Arial" w:cs="Arial"/>
          <w:sz w:val="24"/>
          <w:szCs w:val="24"/>
        </w:rPr>
        <w:t xml:space="preserve">all be </w:t>
      </w:r>
      <w:r w:rsidR="001B1F13" w:rsidRPr="00AB7561">
        <w:rPr>
          <w:rFonts w:ascii="Arial" w:hAnsi="Arial" w:cs="Arial"/>
          <w:sz w:val="24"/>
          <w:szCs w:val="24"/>
        </w:rPr>
        <w:t xml:space="preserve">managed via Call-Off Schedule 25 - Billable Works and Projects. </w:t>
      </w:r>
    </w:p>
    <w:p w:rsidR="00492AC7" w:rsidRPr="002A63CC" w:rsidRDefault="00AC48CD" w:rsidP="005C2E86">
      <w:pPr>
        <w:pStyle w:val="PlainText"/>
        <w:ind w:left="720" w:hanging="720"/>
        <w:jc w:val="both"/>
        <w:rPr>
          <w:rFonts w:ascii="Arial" w:hAnsi="Arial" w:cs="Arial"/>
          <w:sz w:val="24"/>
          <w:szCs w:val="24"/>
        </w:rPr>
      </w:pPr>
      <w:r>
        <w:rPr>
          <w:rFonts w:ascii="Arial" w:hAnsi="Arial" w:cs="Arial"/>
          <w:sz w:val="24"/>
          <w:szCs w:val="24"/>
        </w:rPr>
        <w:t>103</w:t>
      </w:r>
      <w:r w:rsidR="00492AC7" w:rsidRPr="00AB7561">
        <w:rPr>
          <w:rFonts w:ascii="Arial" w:hAnsi="Arial" w:cs="Arial"/>
          <w:sz w:val="24"/>
          <w:szCs w:val="24"/>
        </w:rPr>
        <w:t>.9.</w:t>
      </w:r>
      <w:r w:rsidR="005C2E86" w:rsidRPr="00AB7561">
        <w:rPr>
          <w:rFonts w:ascii="Arial" w:hAnsi="Arial" w:cs="Arial"/>
          <w:sz w:val="24"/>
          <w:szCs w:val="24"/>
        </w:rPr>
        <w:tab/>
      </w:r>
      <w:r w:rsidR="00492AC7" w:rsidRPr="00AB7561">
        <w:rPr>
          <w:rFonts w:ascii="Arial" w:hAnsi="Arial" w:cs="Arial"/>
          <w:sz w:val="24"/>
          <w:szCs w:val="24"/>
        </w:rPr>
        <w:t xml:space="preserve">The </w:t>
      </w:r>
      <w:r w:rsidR="000C73BC" w:rsidRPr="00AB7561">
        <w:rPr>
          <w:rFonts w:ascii="Arial" w:hAnsi="Arial" w:cs="Arial"/>
          <w:sz w:val="24"/>
          <w:szCs w:val="24"/>
        </w:rPr>
        <w:t>Supplier</w:t>
      </w:r>
      <w:r w:rsidR="00492AC7" w:rsidRPr="00AB7561">
        <w:rPr>
          <w:rFonts w:ascii="Arial" w:hAnsi="Arial" w:cs="Arial"/>
          <w:sz w:val="24"/>
          <w:szCs w:val="24"/>
        </w:rPr>
        <w:t xml:space="preserve"> shall be responsible for updating all relevant signage associated with the </w:t>
      </w:r>
      <w:r w:rsidR="004D1818" w:rsidRPr="00AB7561">
        <w:rPr>
          <w:rFonts w:ascii="Arial" w:hAnsi="Arial" w:cs="Arial"/>
          <w:sz w:val="24"/>
          <w:szCs w:val="24"/>
        </w:rPr>
        <w:t>Health and S</w:t>
      </w:r>
      <w:r w:rsidR="004F7517" w:rsidRPr="00AB7561">
        <w:rPr>
          <w:rFonts w:ascii="Arial" w:hAnsi="Arial" w:cs="Arial"/>
          <w:sz w:val="24"/>
          <w:szCs w:val="24"/>
        </w:rPr>
        <w:t xml:space="preserve">afety </w:t>
      </w:r>
      <w:r w:rsidR="00492AC7" w:rsidRPr="00AB7561">
        <w:rPr>
          <w:rFonts w:ascii="Arial" w:hAnsi="Arial" w:cs="Arial"/>
          <w:sz w:val="24"/>
          <w:szCs w:val="24"/>
        </w:rPr>
        <w:t xml:space="preserve">(Safety Signs and Signals) Regulations 1996, the Equality Act 2010, means of escape identification and any other statutory / mandatory signage at the </w:t>
      </w:r>
      <w:r w:rsidR="00F32729" w:rsidRPr="00AB7561">
        <w:rPr>
          <w:rFonts w:ascii="Arial" w:hAnsi="Arial" w:cs="Arial"/>
          <w:sz w:val="24"/>
          <w:szCs w:val="24"/>
        </w:rPr>
        <w:t>Buyer</w:t>
      </w:r>
      <w:r w:rsidR="00492AC7" w:rsidRPr="00AB7561">
        <w:rPr>
          <w:rFonts w:ascii="Arial" w:hAnsi="Arial" w:cs="Arial"/>
          <w:sz w:val="24"/>
          <w:szCs w:val="24"/>
        </w:rPr>
        <w:t xml:space="preserve"> </w:t>
      </w:r>
      <w:r w:rsidR="00365689" w:rsidRPr="00AB7561">
        <w:rPr>
          <w:rFonts w:ascii="Arial" w:hAnsi="Arial" w:cs="Arial"/>
          <w:sz w:val="24"/>
          <w:szCs w:val="24"/>
        </w:rPr>
        <w:t>Premises</w:t>
      </w:r>
      <w:r w:rsidR="00492AC7" w:rsidRPr="00AB7561">
        <w:rPr>
          <w:rFonts w:ascii="Arial" w:hAnsi="Arial" w:cs="Arial"/>
          <w:sz w:val="24"/>
          <w:szCs w:val="24"/>
        </w:rPr>
        <w:t xml:space="preserve"> following the completion of any minor</w:t>
      </w:r>
      <w:r w:rsidR="00492AC7" w:rsidRPr="002A63CC">
        <w:rPr>
          <w:rFonts w:ascii="Arial" w:hAnsi="Arial" w:cs="Arial"/>
          <w:sz w:val="24"/>
          <w:szCs w:val="24"/>
        </w:rPr>
        <w:t xml:space="preserve"> churn or any other movement of </w:t>
      </w:r>
      <w:r w:rsidR="00F32729" w:rsidRPr="002A63CC">
        <w:rPr>
          <w:rFonts w:ascii="Arial" w:hAnsi="Arial" w:cs="Arial"/>
          <w:sz w:val="24"/>
          <w:szCs w:val="24"/>
        </w:rPr>
        <w:t>Buyer</w:t>
      </w:r>
      <w:r w:rsidR="00492AC7" w:rsidRPr="002A63CC">
        <w:rPr>
          <w:rFonts w:ascii="Arial" w:hAnsi="Arial" w:cs="Arial"/>
          <w:sz w:val="24"/>
          <w:szCs w:val="24"/>
        </w:rPr>
        <w:t xml:space="preserve"> Staff. </w:t>
      </w:r>
    </w:p>
    <w:p w:rsidR="00492AC7" w:rsidRPr="002A63CC" w:rsidRDefault="00AC48CD" w:rsidP="005C2E86">
      <w:pPr>
        <w:pStyle w:val="PlainText"/>
        <w:ind w:left="720" w:hanging="720"/>
        <w:jc w:val="both"/>
        <w:rPr>
          <w:rFonts w:ascii="Arial" w:hAnsi="Arial" w:cs="Arial"/>
          <w:sz w:val="24"/>
          <w:szCs w:val="24"/>
        </w:rPr>
      </w:pPr>
      <w:r>
        <w:rPr>
          <w:rFonts w:ascii="Arial" w:hAnsi="Arial" w:cs="Arial"/>
          <w:sz w:val="24"/>
          <w:szCs w:val="24"/>
        </w:rPr>
        <w:t>103</w:t>
      </w:r>
      <w:r w:rsidR="00492AC7" w:rsidRPr="002A63CC">
        <w:rPr>
          <w:rFonts w:ascii="Arial" w:hAnsi="Arial" w:cs="Arial"/>
          <w:sz w:val="24"/>
          <w:szCs w:val="24"/>
        </w:rPr>
        <w:t xml:space="preserve">.10.Where throughout the course of the Call-Off Period the </w:t>
      </w:r>
      <w:r w:rsidR="00F32729" w:rsidRPr="002A63CC">
        <w:rPr>
          <w:rFonts w:ascii="Arial" w:hAnsi="Arial" w:cs="Arial"/>
          <w:sz w:val="24"/>
          <w:szCs w:val="24"/>
        </w:rPr>
        <w:t>Buyer</w:t>
      </w:r>
      <w:r w:rsidR="00492AC7" w:rsidRPr="002A63CC">
        <w:rPr>
          <w:rFonts w:ascii="Arial" w:hAnsi="Arial" w:cs="Arial"/>
          <w:sz w:val="24"/>
          <w:szCs w:val="24"/>
        </w:rPr>
        <w:t xml:space="preserve"> identifies a need for additional signage and this is deemed to be an addition to the Contract scope then this additional signage will be supplied by the </w:t>
      </w:r>
      <w:r w:rsidR="000C73BC" w:rsidRPr="002A63CC">
        <w:rPr>
          <w:rFonts w:ascii="Arial" w:hAnsi="Arial" w:cs="Arial"/>
          <w:sz w:val="24"/>
          <w:szCs w:val="24"/>
        </w:rPr>
        <w:t>Supplier</w:t>
      </w:r>
      <w:r w:rsidR="00492AC7" w:rsidRPr="002A63CC">
        <w:rPr>
          <w:rFonts w:ascii="Arial" w:hAnsi="Arial" w:cs="Arial"/>
          <w:sz w:val="24"/>
          <w:szCs w:val="24"/>
        </w:rPr>
        <w:t xml:space="preserve"> and treated as </w:t>
      </w:r>
      <w:r w:rsidR="00DD10E5" w:rsidRPr="002A63CC">
        <w:rPr>
          <w:rFonts w:ascii="Arial" w:hAnsi="Arial" w:cs="Arial"/>
          <w:sz w:val="24"/>
          <w:szCs w:val="24"/>
        </w:rPr>
        <w:t>Billable Works</w:t>
      </w:r>
      <w:r w:rsidR="00492AC7" w:rsidRPr="002A63CC">
        <w:rPr>
          <w:rFonts w:ascii="Arial" w:hAnsi="Arial" w:cs="Arial"/>
          <w:sz w:val="24"/>
          <w:szCs w:val="24"/>
        </w:rPr>
        <w:t xml:space="preserve"> for payment purposes.</w:t>
      </w:r>
    </w:p>
    <w:p w:rsidR="005C2E86" w:rsidRPr="002A63CC" w:rsidRDefault="005C2E86" w:rsidP="00915770">
      <w:pPr>
        <w:pStyle w:val="PlainText"/>
        <w:jc w:val="both"/>
        <w:rPr>
          <w:rFonts w:ascii="Arial" w:hAnsi="Arial" w:cs="Arial"/>
          <w:sz w:val="24"/>
          <w:szCs w:val="24"/>
        </w:rPr>
      </w:pPr>
    </w:p>
    <w:p w:rsidR="00492AC7" w:rsidRPr="002A63CC" w:rsidRDefault="00AC48CD" w:rsidP="00915770">
      <w:pPr>
        <w:pStyle w:val="PlainText"/>
        <w:jc w:val="both"/>
        <w:rPr>
          <w:rFonts w:ascii="Arial" w:hAnsi="Arial" w:cs="Arial"/>
          <w:b/>
          <w:sz w:val="24"/>
          <w:szCs w:val="24"/>
        </w:rPr>
      </w:pPr>
      <w:r>
        <w:rPr>
          <w:rFonts w:ascii="Arial" w:hAnsi="Arial" w:cs="Arial"/>
          <w:b/>
          <w:sz w:val="24"/>
          <w:szCs w:val="24"/>
        </w:rPr>
        <w:t>104</w:t>
      </w:r>
      <w:r w:rsidR="005C2E86" w:rsidRPr="002A63CC">
        <w:rPr>
          <w:rFonts w:ascii="Arial" w:hAnsi="Arial" w:cs="Arial"/>
          <w:b/>
          <w:sz w:val="24"/>
          <w:szCs w:val="24"/>
        </w:rPr>
        <w:t>.   Service J</w:t>
      </w:r>
      <w:r w:rsidR="005B0DF7" w:rsidRPr="002A63CC">
        <w:rPr>
          <w:rFonts w:ascii="Arial" w:hAnsi="Arial" w:cs="Arial"/>
          <w:b/>
          <w:sz w:val="24"/>
          <w:szCs w:val="24"/>
        </w:rPr>
        <w:t>9 - Archiving (On-S</w:t>
      </w:r>
      <w:r w:rsidR="00492AC7" w:rsidRPr="002A63CC">
        <w:rPr>
          <w:rFonts w:ascii="Arial" w:hAnsi="Arial" w:cs="Arial"/>
          <w:b/>
          <w:sz w:val="24"/>
          <w:szCs w:val="24"/>
        </w:rPr>
        <w:t>ite)</w:t>
      </w:r>
    </w:p>
    <w:p w:rsidR="005C2E86" w:rsidRPr="002A63CC" w:rsidRDefault="005C2E86" w:rsidP="00915770">
      <w:pPr>
        <w:pStyle w:val="PlainText"/>
        <w:jc w:val="both"/>
        <w:rPr>
          <w:rFonts w:ascii="Arial" w:hAnsi="Arial" w:cs="Arial"/>
          <w:sz w:val="24"/>
          <w:szCs w:val="24"/>
        </w:rPr>
      </w:pPr>
    </w:p>
    <w:p w:rsidR="00492AC7" w:rsidRPr="002A63CC" w:rsidRDefault="00AC48CD" w:rsidP="00915770">
      <w:pPr>
        <w:pStyle w:val="PlainText"/>
        <w:jc w:val="both"/>
        <w:rPr>
          <w:rFonts w:ascii="Arial" w:hAnsi="Arial" w:cs="Arial"/>
          <w:sz w:val="24"/>
          <w:szCs w:val="24"/>
        </w:rPr>
      </w:pPr>
      <w:r>
        <w:rPr>
          <w:rFonts w:ascii="Arial" w:hAnsi="Arial" w:cs="Arial"/>
          <w:sz w:val="24"/>
          <w:szCs w:val="24"/>
        </w:rPr>
        <w:t>104</w:t>
      </w:r>
      <w:r w:rsidR="00492AC7" w:rsidRPr="002A63CC">
        <w:rPr>
          <w:rFonts w:ascii="Arial" w:hAnsi="Arial" w:cs="Arial"/>
          <w:sz w:val="24"/>
          <w:szCs w:val="24"/>
        </w:rPr>
        <w:t>.1.</w:t>
      </w:r>
      <w:r w:rsidR="005C2E86" w:rsidRPr="002A63CC">
        <w:rPr>
          <w:rFonts w:ascii="Arial" w:hAnsi="Arial" w:cs="Arial"/>
          <w:sz w:val="24"/>
          <w:szCs w:val="24"/>
        </w:rPr>
        <w:tab/>
      </w:r>
      <w:r w:rsidR="00492AC7" w:rsidRPr="002A63CC">
        <w:rPr>
          <w:rFonts w:ascii="Arial" w:hAnsi="Arial" w:cs="Arial"/>
          <w:sz w:val="24"/>
          <w:szCs w:val="24"/>
        </w:rPr>
        <w:t xml:space="preserve">The following </w:t>
      </w:r>
      <w:r w:rsidR="00171B8C" w:rsidRPr="002A63CC">
        <w:rPr>
          <w:rFonts w:ascii="Arial" w:hAnsi="Arial" w:cs="Arial"/>
          <w:sz w:val="24"/>
          <w:szCs w:val="24"/>
        </w:rPr>
        <w:t>Standards</w:t>
      </w:r>
      <w:r w:rsidR="00492AC7" w:rsidRPr="002A63CC">
        <w:rPr>
          <w:rFonts w:ascii="Arial" w:hAnsi="Arial" w:cs="Arial"/>
          <w:sz w:val="24"/>
          <w:szCs w:val="24"/>
        </w:rPr>
        <w:t xml:space="preserve"> apply to this Service - SJ9.</w:t>
      </w:r>
    </w:p>
    <w:p w:rsidR="00492AC7" w:rsidRPr="002A63CC" w:rsidRDefault="00AC48CD" w:rsidP="005C2E86">
      <w:pPr>
        <w:pStyle w:val="PlainText"/>
        <w:ind w:left="720" w:hanging="720"/>
        <w:jc w:val="both"/>
        <w:rPr>
          <w:rFonts w:ascii="Arial" w:hAnsi="Arial" w:cs="Arial"/>
          <w:sz w:val="24"/>
          <w:szCs w:val="24"/>
        </w:rPr>
      </w:pPr>
      <w:r>
        <w:rPr>
          <w:rFonts w:ascii="Arial" w:hAnsi="Arial" w:cs="Arial"/>
          <w:sz w:val="24"/>
          <w:szCs w:val="24"/>
        </w:rPr>
        <w:t>104</w:t>
      </w:r>
      <w:r w:rsidR="00492AC7" w:rsidRPr="002A63CC">
        <w:rPr>
          <w:rFonts w:ascii="Arial" w:hAnsi="Arial" w:cs="Arial"/>
          <w:sz w:val="24"/>
          <w:szCs w:val="24"/>
        </w:rPr>
        <w:t>.2.</w:t>
      </w:r>
      <w:r w:rsidR="005C2E86" w:rsidRPr="002A63CC">
        <w:rPr>
          <w:rFonts w:ascii="Arial" w:hAnsi="Arial" w:cs="Arial"/>
          <w:sz w:val="24"/>
          <w:szCs w:val="24"/>
        </w:rPr>
        <w:tab/>
      </w:r>
      <w:r w:rsidR="00492AC7" w:rsidRPr="002A63CC">
        <w:rPr>
          <w:rFonts w:ascii="Arial" w:hAnsi="Arial" w:cs="Arial"/>
          <w:sz w:val="24"/>
          <w:szCs w:val="24"/>
        </w:rPr>
        <w:t xml:space="preserve">Where required to do so, the </w:t>
      </w:r>
      <w:r w:rsidR="000C73BC" w:rsidRPr="002A63CC">
        <w:rPr>
          <w:rFonts w:ascii="Arial" w:hAnsi="Arial" w:cs="Arial"/>
          <w:sz w:val="24"/>
          <w:szCs w:val="24"/>
        </w:rPr>
        <w:t>Supplier</w:t>
      </w:r>
      <w:r w:rsidR="00492AC7" w:rsidRPr="002A63CC">
        <w:rPr>
          <w:rFonts w:ascii="Arial" w:hAnsi="Arial" w:cs="Arial"/>
          <w:sz w:val="24"/>
          <w:szCs w:val="24"/>
        </w:rPr>
        <w:t xml:space="preserve"> shall provide a holistic Document Storage Service. The </w:t>
      </w:r>
      <w:r w:rsidR="000C73BC" w:rsidRPr="002A63CC">
        <w:rPr>
          <w:rFonts w:ascii="Arial" w:hAnsi="Arial" w:cs="Arial"/>
          <w:sz w:val="24"/>
          <w:szCs w:val="24"/>
        </w:rPr>
        <w:t>Supplier</w:t>
      </w:r>
      <w:r w:rsidR="00492AC7" w:rsidRPr="002A63CC">
        <w:rPr>
          <w:rFonts w:ascii="Arial" w:hAnsi="Arial" w:cs="Arial"/>
          <w:sz w:val="24"/>
          <w:szCs w:val="24"/>
        </w:rPr>
        <w:t xml:space="preserve"> shall provide the Service based on the </w:t>
      </w:r>
      <w:r w:rsidR="00F32729" w:rsidRPr="002A63CC">
        <w:rPr>
          <w:rFonts w:ascii="Arial" w:hAnsi="Arial" w:cs="Arial"/>
          <w:sz w:val="24"/>
          <w:szCs w:val="24"/>
        </w:rPr>
        <w:t>Buyer</w:t>
      </w:r>
      <w:r w:rsidR="00492AC7" w:rsidRPr="002A63CC">
        <w:rPr>
          <w:rFonts w:ascii="Arial" w:hAnsi="Arial" w:cs="Arial"/>
          <w:sz w:val="24"/>
          <w:szCs w:val="24"/>
        </w:rPr>
        <w:t>’s requirement relating to Document Storage and the on-site storage capacity.</w:t>
      </w:r>
    </w:p>
    <w:p w:rsidR="00492AC7" w:rsidRPr="002A63CC" w:rsidRDefault="00AC48CD" w:rsidP="005C2E86">
      <w:pPr>
        <w:pStyle w:val="PlainText"/>
        <w:ind w:left="720" w:hanging="720"/>
        <w:jc w:val="both"/>
        <w:rPr>
          <w:rFonts w:ascii="Arial" w:hAnsi="Arial" w:cs="Arial"/>
          <w:sz w:val="24"/>
          <w:szCs w:val="24"/>
        </w:rPr>
      </w:pPr>
      <w:r>
        <w:rPr>
          <w:rFonts w:ascii="Arial" w:hAnsi="Arial" w:cs="Arial"/>
          <w:sz w:val="24"/>
          <w:szCs w:val="24"/>
        </w:rPr>
        <w:t>104</w:t>
      </w:r>
      <w:r w:rsidR="00492AC7" w:rsidRPr="002A63CC">
        <w:rPr>
          <w:rFonts w:ascii="Arial" w:hAnsi="Arial" w:cs="Arial"/>
          <w:sz w:val="24"/>
          <w:szCs w:val="24"/>
        </w:rPr>
        <w:t>.3.</w:t>
      </w:r>
      <w:r w:rsidR="005C2E86"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optimise the use of on-site storage facilities and shall ensure that documents with a request frequency are stored in this location.</w:t>
      </w:r>
    </w:p>
    <w:p w:rsidR="00492AC7" w:rsidRPr="002A63CC" w:rsidRDefault="00AC48CD" w:rsidP="005C2E86">
      <w:pPr>
        <w:pStyle w:val="PlainText"/>
        <w:ind w:left="720" w:hanging="720"/>
        <w:jc w:val="both"/>
        <w:rPr>
          <w:rFonts w:ascii="Arial" w:hAnsi="Arial" w:cs="Arial"/>
          <w:sz w:val="24"/>
          <w:szCs w:val="24"/>
        </w:rPr>
      </w:pPr>
      <w:r>
        <w:rPr>
          <w:rFonts w:ascii="Arial" w:hAnsi="Arial" w:cs="Arial"/>
          <w:sz w:val="24"/>
          <w:szCs w:val="24"/>
        </w:rPr>
        <w:t>104</w:t>
      </w:r>
      <w:r w:rsidR="00492AC7" w:rsidRPr="002A63CC">
        <w:rPr>
          <w:rFonts w:ascii="Arial" w:hAnsi="Arial" w:cs="Arial"/>
          <w:sz w:val="24"/>
          <w:szCs w:val="24"/>
        </w:rPr>
        <w:t>.4.</w:t>
      </w:r>
      <w:r w:rsidR="005C2E86" w:rsidRPr="002A63CC">
        <w:rPr>
          <w:rFonts w:ascii="Arial" w:hAnsi="Arial" w:cs="Arial"/>
          <w:sz w:val="24"/>
          <w:szCs w:val="24"/>
        </w:rPr>
        <w:tab/>
      </w:r>
      <w:r w:rsidR="00492AC7" w:rsidRPr="002A63CC">
        <w:rPr>
          <w:rFonts w:ascii="Arial" w:hAnsi="Arial" w:cs="Arial"/>
          <w:sz w:val="24"/>
          <w:szCs w:val="24"/>
        </w:rPr>
        <w:t xml:space="preserve">Where requested to do so through the </w:t>
      </w:r>
      <w:r w:rsidR="007B2506" w:rsidRPr="002A63CC">
        <w:rPr>
          <w:rFonts w:ascii="Arial" w:hAnsi="Arial" w:cs="Arial"/>
          <w:sz w:val="24"/>
          <w:szCs w:val="24"/>
        </w:rPr>
        <w:t>Call-Off Contract</w:t>
      </w:r>
      <w:r w:rsidR="00492AC7" w:rsidRPr="002A63CC">
        <w:rPr>
          <w:rFonts w:ascii="Arial" w:hAnsi="Arial" w:cs="Arial"/>
          <w:sz w:val="24"/>
          <w:szCs w:val="24"/>
        </w:rPr>
        <w:t xml:space="preserve">, the </w:t>
      </w:r>
      <w:r w:rsidR="000C73BC" w:rsidRPr="002A63CC">
        <w:rPr>
          <w:rFonts w:ascii="Arial" w:hAnsi="Arial" w:cs="Arial"/>
          <w:sz w:val="24"/>
          <w:szCs w:val="24"/>
        </w:rPr>
        <w:t>Supplier</w:t>
      </w:r>
      <w:r w:rsidR="00492AC7" w:rsidRPr="002A63CC">
        <w:rPr>
          <w:rFonts w:ascii="Arial" w:hAnsi="Arial" w:cs="Arial"/>
          <w:sz w:val="24"/>
          <w:szCs w:val="24"/>
        </w:rPr>
        <w:t xml:space="preserve"> may be required to combine </w:t>
      </w:r>
      <w:r w:rsidR="001D272A" w:rsidRPr="002A63CC">
        <w:rPr>
          <w:rFonts w:ascii="Arial" w:hAnsi="Arial" w:cs="Arial"/>
          <w:sz w:val="24"/>
          <w:szCs w:val="24"/>
        </w:rPr>
        <w:t>Services</w:t>
      </w:r>
      <w:r w:rsidR="00492AC7" w:rsidRPr="002A63CC">
        <w:rPr>
          <w:rFonts w:ascii="Arial" w:hAnsi="Arial" w:cs="Arial"/>
          <w:sz w:val="24"/>
          <w:szCs w:val="24"/>
        </w:rPr>
        <w:t xml:space="preserve"> Delivered by </w:t>
      </w:r>
      <w:r w:rsidR="000C73BC" w:rsidRPr="002A63CC">
        <w:rPr>
          <w:rFonts w:ascii="Arial" w:hAnsi="Arial" w:cs="Arial"/>
          <w:sz w:val="24"/>
          <w:szCs w:val="24"/>
        </w:rPr>
        <w:t>Supplier</w:t>
      </w:r>
      <w:r w:rsidR="00492AC7" w:rsidRPr="002A63CC">
        <w:rPr>
          <w:rFonts w:ascii="Arial" w:hAnsi="Arial" w:cs="Arial"/>
          <w:sz w:val="24"/>
          <w:szCs w:val="24"/>
        </w:rPr>
        <w:t xml:space="preserve"> Staff working at the </w:t>
      </w:r>
      <w:r w:rsidR="00F32729" w:rsidRPr="002A63CC">
        <w:rPr>
          <w:rFonts w:ascii="Arial" w:hAnsi="Arial" w:cs="Arial"/>
          <w:sz w:val="24"/>
          <w:szCs w:val="24"/>
        </w:rPr>
        <w:t>Buyer</w:t>
      </w:r>
      <w:r w:rsidR="00492AC7" w:rsidRPr="002A63CC">
        <w:rPr>
          <w:rFonts w:ascii="Arial" w:hAnsi="Arial" w:cs="Arial"/>
          <w:sz w:val="24"/>
          <w:szCs w:val="24"/>
        </w:rPr>
        <w:t xml:space="preserve"> </w:t>
      </w:r>
      <w:r w:rsidR="00365689" w:rsidRPr="002A63CC">
        <w:rPr>
          <w:rFonts w:ascii="Arial" w:hAnsi="Arial" w:cs="Arial"/>
          <w:sz w:val="24"/>
          <w:szCs w:val="24"/>
        </w:rPr>
        <w:t>Premises</w:t>
      </w:r>
      <w:r w:rsidR="00492AC7" w:rsidRPr="002A63CC">
        <w:rPr>
          <w:rFonts w:ascii="Arial" w:hAnsi="Arial" w:cs="Arial"/>
          <w:sz w:val="24"/>
          <w:szCs w:val="24"/>
        </w:rPr>
        <w:t xml:space="preserve"> where on-site archiving is required to Achieve efficiencies. Cross / multi skilling of </w:t>
      </w:r>
      <w:r w:rsidR="000C73BC" w:rsidRPr="002A63CC">
        <w:rPr>
          <w:rFonts w:ascii="Arial" w:hAnsi="Arial" w:cs="Arial"/>
          <w:sz w:val="24"/>
          <w:szCs w:val="24"/>
        </w:rPr>
        <w:t>Supplier</w:t>
      </w:r>
      <w:r w:rsidR="00492AC7" w:rsidRPr="002A63CC">
        <w:rPr>
          <w:rFonts w:ascii="Arial" w:hAnsi="Arial" w:cs="Arial"/>
          <w:sz w:val="24"/>
          <w:szCs w:val="24"/>
        </w:rPr>
        <w:t xml:space="preserve"> Staff at these </w:t>
      </w:r>
      <w:r w:rsidR="00F32729" w:rsidRPr="002A63CC">
        <w:rPr>
          <w:rFonts w:ascii="Arial" w:hAnsi="Arial" w:cs="Arial"/>
          <w:sz w:val="24"/>
          <w:szCs w:val="24"/>
        </w:rPr>
        <w:t>Buyer</w:t>
      </w:r>
      <w:r w:rsidR="00492AC7" w:rsidRPr="002A63CC">
        <w:rPr>
          <w:rFonts w:ascii="Arial" w:hAnsi="Arial" w:cs="Arial"/>
          <w:sz w:val="24"/>
          <w:szCs w:val="24"/>
        </w:rPr>
        <w:t xml:space="preserve"> </w:t>
      </w:r>
      <w:r w:rsidR="00365689" w:rsidRPr="002A63CC">
        <w:rPr>
          <w:rFonts w:ascii="Arial" w:hAnsi="Arial" w:cs="Arial"/>
          <w:sz w:val="24"/>
          <w:szCs w:val="24"/>
        </w:rPr>
        <w:t>Premises</w:t>
      </w:r>
      <w:r w:rsidR="00492AC7" w:rsidRPr="002A63CC">
        <w:rPr>
          <w:rFonts w:ascii="Arial" w:hAnsi="Arial" w:cs="Arial"/>
          <w:sz w:val="24"/>
          <w:szCs w:val="24"/>
        </w:rPr>
        <w:t xml:space="preserve"> is therefore a requirement.</w:t>
      </w:r>
    </w:p>
    <w:p w:rsidR="005C2E86" w:rsidRPr="002A63CC" w:rsidRDefault="005C2E86" w:rsidP="00915770">
      <w:pPr>
        <w:pStyle w:val="PlainText"/>
        <w:jc w:val="both"/>
        <w:rPr>
          <w:rFonts w:ascii="Arial" w:hAnsi="Arial" w:cs="Arial"/>
          <w:sz w:val="24"/>
          <w:szCs w:val="24"/>
        </w:rPr>
      </w:pPr>
    </w:p>
    <w:p w:rsidR="00492AC7" w:rsidRPr="002A63CC" w:rsidRDefault="00AC48CD" w:rsidP="00915770">
      <w:pPr>
        <w:pStyle w:val="PlainText"/>
        <w:jc w:val="both"/>
        <w:rPr>
          <w:rFonts w:ascii="Arial" w:hAnsi="Arial" w:cs="Arial"/>
          <w:b/>
          <w:sz w:val="24"/>
          <w:szCs w:val="24"/>
        </w:rPr>
      </w:pPr>
      <w:r>
        <w:rPr>
          <w:rFonts w:ascii="Arial" w:hAnsi="Arial" w:cs="Arial"/>
          <w:b/>
          <w:sz w:val="24"/>
          <w:szCs w:val="24"/>
        </w:rPr>
        <w:t>105</w:t>
      </w:r>
      <w:r w:rsidR="005C2E86" w:rsidRPr="002A63CC">
        <w:rPr>
          <w:rFonts w:ascii="Arial" w:hAnsi="Arial" w:cs="Arial"/>
          <w:b/>
          <w:sz w:val="24"/>
          <w:szCs w:val="24"/>
        </w:rPr>
        <w:t>.   Service J</w:t>
      </w:r>
      <w:r w:rsidR="00492AC7" w:rsidRPr="002A63CC">
        <w:rPr>
          <w:rFonts w:ascii="Arial" w:hAnsi="Arial" w:cs="Arial"/>
          <w:b/>
          <w:sz w:val="24"/>
          <w:szCs w:val="24"/>
        </w:rPr>
        <w:t>10 - Furniture Management</w:t>
      </w:r>
    </w:p>
    <w:p w:rsidR="005C2E86" w:rsidRPr="002A63CC" w:rsidRDefault="005C2E86" w:rsidP="00915770">
      <w:pPr>
        <w:pStyle w:val="PlainText"/>
        <w:jc w:val="both"/>
        <w:rPr>
          <w:rFonts w:ascii="Arial" w:hAnsi="Arial" w:cs="Arial"/>
          <w:sz w:val="24"/>
          <w:szCs w:val="24"/>
        </w:rPr>
      </w:pPr>
    </w:p>
    <w:p w:rsidR="00492AC7" w:rsidRPr="002A63CC" w:rsidRDefault="00AC48CD" w:rsidP="00915770">
      <w:pPr>
        <w:pStyle w:val="PlainText"/>
        <w:jc w:val="both"/>
        <w:rPr>
          <w:rFonts w:ascii="Arial" w:hAnsi="Arial" w:cs="Arial"/>
          <w:sz w:val="24"/>
          <w:szCs w:val="24"/>
        </w:rPr>
      </w:pPr>
      <w:r>
        <w:rPr>
          <w:rFonts w:ascii="Arial" w:hAnsi="Arial" w:cs="Arial"/>
          <w:sz w:val="24"/>
          <w:szCs w:val="24"/>
        </w:rPr>
        <w:t>105</w:t>
      </w:r>
      <w:r w:rsidR="00492AC7" w:rsidRPr="002A63CC">
        <w:rPr>
          <w:rFonts w:ascii="Arial" w:hAnsi="Arial" w:cs="Arial"/>
          <w:sz w:val="24"/>
          <w:szCs w:val="24"/>
        </w:rPr>
        <w:t>.1.</w:t>
      </w:r>
      <w:r w:rsidR="005C2E86" w:rsidRPr="002A63CC">
        <w:rPr>
          <w:rFonts w:ascii="Arial" w:hAnsi="Arial" w:cs="Arial"/>
          <w:sz w:val="24"/>
          <w:szCs w:val="24"/>
        </w:rPr>
        <w:tab/>
      </w:r>
      <w:r w:rsidR="00492AC7" w:rsidRPr="002A63CC">
        <w:rPr>
          <w:rFonts w:ascii="Arial" w:hAnsi="Arial" w:cs="Arial"/>
          <w:sz w:val="24"/>
          <w:szCs w:val="24"/>
        </w:rPr>
        <w:t xml:space="preserve">The following </w:t>
      </w:r>
      <w:r w:rsidR="00171B8C" w:rsidRPr="002A63CC">
        <w:rPr>
          <w:rFonts w:ascii="Arial" w:hAnsi="Arial" w:cs="Arial"/>
          <w:sz w:val="24"/>
          <w:szCs w:val="24"/>
        </w:rPr>
        <w:t>Standards</w:t>
      </w:r>
      <w:r w:rsidR="00492AC7" w:rsidRPr="002A63CC">
        <w:rPr>
          <w:rFonts w:ascii="Arial" w:hAnsi="Arial" w:cs="Arial"/>
          <w:sz w:val="24"/>
          <w:szCs w:val="24"/>
        </w:rPr>
        <w:t xml:space="preserve"> apply to this Service - SJ10.</w:t>
      </w:r>
    </w:p>
    <w:p w:rsidR="00492AC7" w:rsidRPr="002A63CC" w:rsidRDefault="00AC48CD" w:rsidP="005C2E86">
      <w:pPr>
        <w:pStyle w:val="PlainText"/>
        <w:ind w:left="720" w:hanging="720"/>
        <w:jc w:val="both"/>
        <w:rPr>
          <w:rFonts w:ascii="Arial" w:hAnsi="Arial" w:cs="Arial"/>
          <w:sz w:val="24"/>
          <w:szCs w:val="24"/>
        </w:rPr>
      </w:pPr>
      <w:r>
        <w:rPr>
          <w:rFonts w:ascii="Arial" w:hAnsi="Arial" w:cs="Arial"/>
          <w:sz w:val="24"/>
          <w:szCs w:val="24"/>
        </w:rPr>
        <w:lastRenderedPageBreak/>
        <w:t>105</w:t>
      </w:r>
      <w:r w:rsidR="00492AC7" w:rsidRPr="002A63CC">
        <w:rPr>
          <w:rFonts w:ascii="Arial" w:hAnsi="Arial" w:cs="Arial"/>
          <w:sz w:val="24"/>
          <w:szCs w:val="24"/>
        </w:rPr>
        <w:t>.2.</w:t>
      </w:r>
      <w:r w:rsidR="005C2E86"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provide a centrally managed facility to organise the provision and supply of all necessary office items as new </w:t>
      </w:r>
      <w:r w:rsidR="00F32729" w:rsidRPr="002A63CC">
        <w:rPr>
          <w:rFonts w:ascii="Arial" w:hAnsi="Arial" w:cs="Arial"/>
          <w:sz w:val="24"/>
          <w:szCs w:val="24"/>
        </w:rPr>
        <w:t>Buyer</w:t>
      </w:r>
      <w:r w:rsidR="00492AC7" w:rsidRPr="002A63CC">
        <w:rPr>
          <w:rFonts w:ascii="Arial" w:hAnsi="Arial" w:cs="Arial"/>
          <w:sz w:val="24"/>
          <w:szCs w:val="24"/>
        </w:rPr>
        <w:t xml:space="preserve"> Staff join, as moves occur, or as new </w:t>
      </w:r>
      <w:r w:rsidR="00F32729" w:rsidRPr="002A63CC">
        <w:rPr>
          <w:rFonts w:ascii="Arial" w:hAnsi="Arial" w:cs="Arial"/>
          <w:sz w:val="24"/>
          <w:szCs w:val="24"/>
        </w:rPr>
        <w:t>Buyer</w:t>
      </w:r>
      <w:r w:rsidR="00492AC7" w:rsidRPr="002A63CC">
        <w:rPr>
          <w:rFonts w:ascii="Arial" w:hAnsi="Arial" w:cs="Arial"/>
          <w:sz w:val="24"/>
          <w:szCs w:val="24"/>
        </w:rPr>
        <w:t xml:space="preserve"> </w:t>
      </w:r>
      <w:r w:rsidR="00365689" w:rsidRPr="002A63CC">
        <w:rPr>
          <w:rFonts w:ascii="Arial" w:hAnsi="Arial" w:cs="Arial"/>
          <w:sz w:val="24"/>
          <w:szCs w:val="24"/>
        </w:rPr>
        <w:t>Premises</w:t>
      </w:r>
      <w:r w:rsidR="00492AC7" w:rsidRPr="002A63CC">
        <w:rPr>
          <w:rFonts w:ascii="Arial" w:hAnsi="Arial" w:cs="Arial"/>
          <w:sz w:val="24"/>
          <w:szCs w:val="24"/>
        </w:rPr>
        <w:t xml:space="preserve"> a</w:t>
      </w:r>
      <w:r w:rsidR="00D33F0F" w:rsidRPr="002A63CC">
        <w:rPr>
          <w:rFonts w:ascii="Arial" w:hAnsi="Arial" w:cs="Arial"/>
          <w:sz w:val="24"/>
          <w:szCs w:val="24"/>
        </w:rPr>
        <w:t xml:space="preserve">re added to the </w:t>
      </w:r>
      <w:r w:rsidR="00F32729" w:rsidRPr="002A63CC">
        <w:rPr>
          <w:rFonts w:ascii="Arial" w:hAnsi="Arial" w:cs="Arial"/>
          <w:sz w:val="24"/>
          <w:szCs w:val="24"/>
        </w:rPr>
        <w:t>Buyer</w:t>
      </w:r>
      <w:r w:rsidR="00D33F0F" w:rsidRPr="002A63CC">
        <w:rPr>
          <w:rFonts w:ascii="Arial" w:hAnsi="Arial" w:cs="Arial"/>
          <w:sz w:val="24"/>
          <w:szCs w:val="24"/>
        </w:rPr>
        <w:t xml:space="preserve"> </w:t>
      </w:r>
      <w:r w:rsidR="00365689" w:rsidRPr="002A63CC">
        <w:rPr>
          <w:rFonts w:ascii="Arial" w:hAnsi="Arial" w:cs="Arial"/>
          <w:sz w:val="24"/>
          <w:szCs w:val="24"/>
        </w:rPr>
        <w:t>Premises</w:t>
      </w:r>
      <w:r w:rsidR="00D33F0F" w:rsidRPr="002A63CC">
        <w:rPr>
          <w:rFonts w:ascii="Arial" w:hAnsi="Arial" w:cs="Arial"/>
          <w:sz w:val="24"/>
          <w:szCs w:val="24"/>
        </w:rPr>
        <w:t>.</w:t>
      </w:r>
    </w:p>
    <w:p w:rsidR="00492AC7" w:rsidRPr="002A63CC" w:rsidRDefault="00AC48CD" w:rsidP="005C2E86">
      <w:pPr>
        <w:pStyle w:val="PlainText"/>
        <w:ind w:left="720" w:hanging="720"/>
        <w:jc w:val="both"/>
        <w:rPr>
          <w:rFonts w:ascii="Arial" w:hAnsi="Arial" w:cs="Arial"/>
          <w:sz w:val="24"/>
          <w:szCs w:val="24"/>
        </w:rPr>
      </w:pPr>
      <w:r>
        <w:rPr>
          <w:rFonts w:ascii="Arial" w:hAnsi="Arial" w:cs="Arial"/>
          <w:sz w:val="24"/>
          <w:szCs w:val="24"/>
        </w:rPr>
        <w:t>105</w:t>
      </w:r>
      <w:r w:rsidR="00492AC7" w:rsidRPr="002A63CC">
        <w:rPr>
          <w:rFonts w:ascii="Arial" w:hAnsi="Arial" w:cs="Arial"/>
          <w:sz w:val="24"/>
          <w:szCs w:val="24"/>
        </w:rPr>
        <w:t>.3.</w:t>
      </w:r>
      <w:r w:rsidR="005C2E86"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ensure that all moves of furniture and/or equipment shall be reflected in </w:t>
      </w:r>
      <w:r w:rsidR="008816CA" w:rsidRPr="002A63CC">
        <w:rPr>
          <w:rFonts w:ascii="Arial" w:hAnsi="Arial" w:cs="Arial"/>
          <w:sz w:val="24"/>
          <w:szCs w:val="24"/>
        </w:rPr>
        <w:t>computer aided d</w:t>
      </w:r>
      <w:r w:rsidR="00492AC7" w:rsidRPr="002A63CC">
        <w:rPr>
          <w:rFonts w:ascii="Arial" w:hAnsi="Arial" w:cs="Arial"/>
          <w:sz w:val="24"/>
          <w:szCs w:val="24"/>
        </w:rPr>
        <w:t>esign (CAD) drawings (or equival</w:t>
      </w:r>
      <w:r w:rsidR="00D33F0F" w:rsidRPr="002A63CC">
        <w:rPr>
          <w:rFonts w:ascii="Arial" w:hAnsi="Arial" w:cs="Arial"/>
          <w:sz w:val="24"/>
          <w:szCs w:val="24"/>
        </w:rPr>
        <w:t>ent) and in the Asset register.</w:t>
      </w:r>
    </w:p>
    <w:p w:rsidR="00492AC7" w:rsidRPr="002A63CC" w:rsidRDefault="00AC48CD" w:rsidP="005C2E86">
      <w:pPr>
        <w:pStyle w:val="PlainText"/>
        <w:ind w:left="720" w:hanging="720"/>
        <w:jc w:val="both"/>
        <w:rPr>
          <w:rFonts w:ascii="Arial" w:hAnsi="Arial" w:cs="Arial"/>
          <w:sz w:val="24"/>
          <w:szCs w:val="24"/>
        </w:rPr>
      </w:pPr>
      <w:r>
        <w:rPr>
          <w:rFonts w:ascii="Arial" w:hAnsi="Arial" w:cs="Arial"/>
          <w:sz w:val="24"/>
          <w:szCs w:val="24"/>
        </w:rPr>
        <w:t>105</w:t>
      </w:r>
      <w:r w:rsidR="00492AC7" w:rsidRPr="002A63CC">
        <w:rPr>
          <w:rFonts w:ascii="Arial" w:hAnsi="Arial" w:cs="Arial"/>
          <w:sz w:val="24"/>
          <w:szCs w:val="24"/>
        </w:rPr>
        <w:t>.4.</w:t>
      </w:r>
      <w:r w:rsidR="005C2E86" w:rsidRPr="002A63CC">
        <w:rPr>
          <w:rFonts w:ascii="Arial" w:hAnsi="Arial" w:cs="Arial"/>
          <w:sz w:val="24"/>
          <w:szCs w:val="24"/>
        </w:rPr>
        <w:tab/>
      </w:r>
      <w:r w:rsidR="00492AC7" w:rsidRPr="002A63CC">
        <w:rPr>
          <w:rFonts w:ascii="Arial" w:hAnsi="Arial" w:cs="Arial"/>
          <w:sz w:val="24"/>
          <w:szCs w:val="24"/>
        </w:rPr>
        <w:t xml:space="preserve">The </w:t>
      </w:r>
      <w:r w:rsidR="00F32729" w:rsidRPr="002A63CC">
        <w:rPr>
          <w:rFonts w:ascii="Arial" w:hAnsi="Arial" w:cs="Arial"/>
          <w:sz w:val="24"/>
          <w:szCs w:val="24"/>
        </w:rPr>
        <w:t>Buyer</w:t>
      </w:r>
      <w:r w:rsidR="00492AC7" w:rsidRPr="002A63CC">
        <w:rPr>
          <w:rFonts w:ascii="Arial" w:hAnsi="Arial" w:cs="Arial"/>
          <w:sz w:val="24"/>
          <w:szCs w:val="24"/>
        </w:rPr>
        <w:t xml:space="preserve"> is likely to expand or contract its usable office space at very short notice. The </w:t>
      </w:r>
      <w:r w:rsidR="000C73BC" w:rsidRPr="002A63CC">
        <w:rPr>
          <w:rFonts w:ascii="Arial" w:hAnsi="Arial" w:cs="Arial"/>
          <w:sz w:val="24"/>
          <w:szCs w:val="24"/>
        </w:rPr>
        <w:t>Supplier</w:t>
      </w:r>
      <w:r w:rsidR="00492AC7" w:rsidRPr="002A63CC">
        <w:rPr>
          <w:rFonts w:ascii="Arial" w:hAnsi="Arial" w:cs="Arial"/>
          <w:sz w:val="24"/>
          <w:szCs w:val="24"/>
        </w:rPr>
        <w:t xml:space="preserve"> shall assist in the management of this natural expansion and contraction.</w:t>
      </w:r>
    </w:p>
    <w:p w:rsidR="00492AC7" w:rsidRPr="002A63CC" w:rsidRDefault="00AC48CD" w:rsidP="00915770">
      <w:pPr>
        <w:pStyle w:val="PlainText"/>
        <w:jc w:val="both"/>
        <w:rPr>
          <w:rFonts w:ascii="Arial" w:hAnsi="Arial" w:cs="Arial"/>
          <w:sz w:val="24"/>
          <w:szCs w:val="24"/>
        </w:rPr>
      </w:pPr>
      <w:r>
        <w:rPr>
          <w:rFonts w:ascii="Arial" w:hAnsi="Arial" w:cs="Arial"/>
          <w:sz w:val="24"/>
          <w:szCs w:val="24"/>
        </w:rPr>
        <w:t>105</w:t>
      </w:r>
      <w:r w:rsidR="00492AC7" w:rsidRPr="002A63CC">
        <w:rPr>
          <w:rFonts w:ascii="Arial" w:hAnsi="Arial" w:cs="Arial"/>
          <w:sz w:val="24"/>
          <w:szCs w:val="24"/>
        </w:rPr>
        <w:t>.5.</w:t>
      </w:r>
      <w:r w:rsidR="005C2E86"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w:t>
      </w:r>
    </w:p>
    <w:p w:rsidR="005C2E86" w:rsidRPr="002A63CC" w:rsidRDefault="005C2E86" w:rsidP="00915770">
      <w:pPr>
        <w:pStyle w:val="PlainText"/>
        <w:jc w:val="both"/>
        <w:rPr>
          <w:rFonts w:ascii="Arial" w:hAnsi="Arial" w:cs="Arial"/>
          <w:sz w:val="24"/>
          <w:szCs w:val="24"/>
        </w:rPr>
      </w:pPr>
    </w:p>
    <w:p w:rsidR="00492AC7" w:rsidRPr="002A63CC" w:rsidRDefault="00AC48CD" w:rsidP="00C45CCB">
      <w:pPr>
        <w:pStyle w:val="PlainText"/>
        <w:ind w:left="2160" w:hanging="1440"/>
        <w:jc w:val="both"/>
        <w:rPr>
          <w:rFonts w:ascii="Arial" w:hAnsi="Arial" w:cs="Arial"/>
          <w:sz w:val="24"/>
          <w:szCs w:val="24"/>
        </w:rPr>
      </w:pPr>
      <w:r>
        <w:rPr>
          <w:rFonts w:ascii="Arial" w:hAnsi="Arial" w:cs="Arial"/>
          <w:sz w:val="24"/>
          <w:szCs w:val="24"/>
        </w:rPr>
        <w:t>105</w:t>
      </w:r>
      <w:r w:rsidR="00492AC7" w:rsidRPr="002A63CC">
        <w:rPr>
          <w:rFonts w:ascii="Arial" w:hAnsi="Arial" w:cs="Arial"/>
          <w:sz w:val="24"/>
          <w:szCs w:val="24"/>
        </w:rPr>
        <w:t>.5.1.</w:t>
      </w:r>
      <w:r w:rsidR="005C2E86" w:rsidRPr="002A63CC">
        <w:rPr>
          <w:rFonts w:ascii="Arial" w:hAnsi="Arial" w:cs="Arial"/>
          <w:sz w:val="24"/>
          <w:szCs w:val="24"/>
        </w:rPr>
        <w:tab/>
      </w:r>
      <w:r w:rsidR="00492AC7" w:rsidRPr="002A63CC">
        <w:rPr>
          <w:rFonts w:ascii="Arial" w:hAnsi="Arial" w:cs="Arial"/>
          <w:sz w:val="24"/>
          <w:szCs w:val="24"/>
        </w:rPr>
        <w:t>Manage the storage of all items of furniture associated with office work. This will include desks, storage cabinets, bookcases, shelving, chairs, pedestals and all other equipment and furniture commonly utilised in any office. This require</w:t>
      </w:r>
      <w:r w:rsidR="00D33F0F" w:rsidRPr="002A63CC">
        <w:rPr>
          <w:rFonts w:ascii="Arial" w:hAnsi="Arial" w:cs="Arial"/>
          <w:sz w:val="24"/>
          <w:szCs w:val="24"/>
        </w:rPr>
        <w:t>ment excludes all IT equipment;</w:t>
      </w:r>
    </w:p>
    <w:p w:rsidR="00492AC7" w:rsidRPr="002A63CC" w:rsidRDefault="00AC48CD" w:rsidP="00C45CCB">
      <w:pPr>
        <w:pStyle w:val="PlainText"/>
        <w:ind w:left="2160" w:hanging="1440"/>
        <w:jc w:val="both"/>
        <w:rPr>
          <w:rFonts w:ascii="Arial" w:hAnsi="Arial" w:cs="Arial"/>
          <w:sz w:val="24"/>
          <w:szCs w:val="24"/>
        </w:rPr>
      </w:pPr>
      <w:r>
        <w:rPr>
          <w:rFonts w:ascii="Arial" w:hAnsi="Arial" w:cs="Arial"/>
          <w:sz w:val="24"/>
          <w:szCs w:val="24"/>
        </w:rPr>
        <w:t>105</w:t>
      </w:r>
      <w:r w:rsidR="00492AC7" w:rsidRPr="002A63CC">
        <w:rPr>
          <w:rFonts w:ascii="Arial" w:hAnsi="Arial" w:cs="Arial"/>
          <w:sz w:val="24"/>
          <w:szCs w:val="24"/>
        </w:rPr>
        <w:t>.5.2.</w:t>
      </w:r>
      <w:r w:rsidR="005C2E86" w:rsidRPr="002A63CC">
        <w:rPr>
          <w:rFonts w:ascii="Arial" w:hAnsi="Arial" w:cs="Arial"/>
          <w:sz w:val="24"/>
          <w:szCs w:val="24"/>
        </w:rPr>
        <w:tab/>
      </w:r>
      <w:r w:rsidR="00492AC7" w:rsidRPr="002A63CC">
        <w:rPr>
          <w:rFonts w:ascii="Arial" w:hAnsi="Arial" w:cs="Arial"/>
          <w:sz w:val="24"/>
          <w:szCs w:val="24"/>
        </w:rPr>
        <w:t xml:space="preserve">Provide a holistic approach to the removal and storage of furniture, the provision of furniture from storage and the temporary holding of new furniture awaiting deployment. The </w:t>
      </w:r>
      <w:r w:rsidR="000C73BC" w:rsidRPr="002A63CC">
        <w:rPr>
          <w:rFonts w:ascii="Arial" w:hAnsi="Arial" w:cs="Arial"/>
          <w:sz w:val="24"/>
          <w:szCs w:val="24"/>
        </w:rPr>
        <w:t>Supplier</w:t>
      </w:r>
      <w:r w:rsidR="00492AC7" w:rsidRPr="002A63CC">
        <w:rPr>
          <w:rFonts w:ascii="Arial" w:hAnsi="Arial" w:cs="Arial"/>
          <w:sz w:val="24"/>
          <w:szCs w:val="24"/>
        </w:rPr>
        <w:t xml:space="preserve"> shall ensure that furniture taken from storage is clean and fully functional </w:t>
      </w:r>
      <w:r w:rsidR="00D33F0F" w:rsidRPr="002A63CC">
        <w:rPr>
          <w:rFonts w:ascii="Arial" w:hAnsi="Arial" w:cs="Arial"/>
          <w:sz w:val="24"/>
          <w:szCs w:val="24"/>
        </w:rPr>
        <w:t xml:space="preserve">prior to </w:t>
      </w:r>
      <w:r w:rsidR="0045584F" w:rsidRPr="002A63CC">
        <w:rPr>
          <w:rFonts w:ascii="Arial" w:hAnsi="Arial" w:cs="Arial"/>
          <w:sz w:val="24"/>
          <w:szCs w:val="24"/>
        </w:rPr>
        <w:t>Delivery</w:t>
      </w:r>
      <w:r w:rsidR="00D33F0F" w:rsidRPr="002A63CC">
        <w:rPr>
          <w:rFonts w:ascii="Arial" w:hAnsi="Arial" w:cs="Arial"/>
          <w:sz w:val="24"/>
          <w:szCs w:val="24"/>
        </w:rPr>
        <w:t xml:space="preserve"> to the </w:t>
      </w:r>
      <w:r w:rsidR="00F32729" w:rsidRPr="002A63CC">
        <w:rPr>
          <w:rFonts w:ascii="Arial" w:hAnsi="Arial" w:cs="Arial"/>
          <w:sz w:val="24"/>
          <w:szCs w:val="24"/>
        </w:rPr>
        <w:t>Buyer</w:t>
      </w:r>
      <w:r w:rsidR="00D33F0F" w:rsidRPr="002A63CC">
        <w:rPr>
          <w:rFonts w:ascii="Arial" w:hAnsi="Arial" w:cs="Arial"/>
          <w:sz w:val="24"/>
          <w:szCs w:val="24"/>
        </w:rPr>
        <w:t>;</w:t>
      </w:r>
    </w:p>
    <w:p w:rsidR="00492AC7" w:rsidRPr="002A63CC" w:rsidRDefault="00AC48CD" w:rsidP="00C45CCB">
      <w:pPr>
        <w:pStyle w:val="PlainText"/>
        <w:ind w:left="2160" w:hanging="1440"/>
        <w:jc w:val="both"/>
        <w:rPr>
          <w:rFonts w:ascii="Arial" w:hAnsi="Arial" w:cs="Arial"/>
          <w:sz w:val="24"/>
          <w:szCs w:val="24"/>
        </w:rPr>
      </w:pPr>
      <w:r>
        <w:rPr>
          <w:rFonts w:ascii="Arial" w:hAnsi="Arial" w:cs="Arial"/>
          <w:sz w:val="24"/>
          <w:szCs w:val="24"/>
        </w:rPr>
        <w:t>105</w:t>
      </w:r>
      <w:r w:rsidR="00492AC7" w:rsidRPr="002A63CC">
        <w:rPr>
          <w:rFonts w:ascii="Arial" w:hAnsi="Arial" w:cs="Arial"/>
          <w:sz w:val="24"/>
          <w:szCs w:val="24"/>
        </w:rPr>
        <w:t>.5.3.</w:t>
      </w:r>
      <w:r w:rsidR="005C2E86" w:rsidRPr="002A63CC">
        <w:rPr>
          <w:rFonts w:ascii="Arial" w:hAnsi="Arial" w:cs="Arial"/>
          <w:sz w:val="24"/>
          <w:szCs w:val="24"/>
        </w:rPr>
        <w:tab/>
      </w:r>
      <w:r w:rsidR="00492AC7" w:rsidRPr="002A63CC">
        <w:rPr>
          <w:rFonts w:ascii="Arial" w:hAnsi="Arial" w:cs="Arial"/>
          <w:sz w:val="24"/>
          <w:szCs w:val="24"/>
        </w:rPr>
        <w:t xml:space="preserve">Remove any packing materials for equipment immediately on </w:t>
      </w:r>
      <w:r w:rsidR="0045584F" w:rsidRPr="002A63CC">
        <w:rPr>
          <w:rFonts w:ascii="Arial" w:hAnsi="Arial" w:cs="Arial"/>
          <w:sz w:val="24"/>
          <w:szCs w:val="24"/>
        </w:rPr>
        <w:t>Delivery</w:t>
      </w:r>
      <w:r w:rsidR="00492AC7" w:rsidRPr="002A63CC">
        <w:rPr>
          <w:rFonts w:ascii="Arial" w:hAnsi="Arial" w:cs="Arial"/>
          <w:sz w:val="24"/>
          <w:szCs w:val="24"/>
        </w:rPr>
        <w:t xml:space="preserve"> at its intended place, and assemble any furniture as necessary in such a way as to produce minimal disruption to the workings of the </w:t>
      </w:r>
      <w:r w:rsidR="00F32729" w:rsidRPr="002A63CC">
        <w:rPr>
          <w:rFonts w:ascii="Arial" w:hAnsi="Arial" w:cs="Arial"/>
          <w:sz w:val="24"/>
          <w:szCs w:val="24"/>
        </w:rPr>
        <w:t>Buyer</w:t>
      </w:r>
      <w:r w:rsidR="00492AC7" w:rsidRPr="002A63CC">
        <w:rPr>
          <w:rFonts w:ascii="Arial" w:hAnsi="Arial" w:cs="Arial"/>
          <w:sz w:val="24"/>
          <w:szCs w:val="24"/>
        </w:rPr>
        <w:t xml:space="preserve">. The </w:t>
      </w:r>
      <w:r w:rsidR="000C73BC" w:rsidRPr="002A63CC">
        <w:rPr>
          <w:rFonts w:ascii="Arial" w:hAnsi="Arial" w:cs="Arial"/>
          <w:sz w:val="24"/>
          <w:szCs w:val="24"/>
        </w:rPr>
        <w:t>Supplier</w:t>
      </w:r>
      <w:r w:rsidR="00492AC7" w:rsidRPr="002A63CC">
        <w:rPr>
          <w:rFonts w:ascii="Arial" w:hAnsi="Arial" w:cs="Arial"/>
          <w:sz w:val="24"/>
          <w:szCs w:val="24"/>
        </w:rPr>
        <w:t xml:space="preserve"> shall dispose of any packing materials in accordance with the principles set out in the policy on Green</w:t>
      </w:r>
      <w:r w:rsidR="005C2E86" w:rsidRPr="002A63CC">
        <w:rPr>
          <w:rFonts w:ascii="Arial" w:hAnsi="Arial" w:cs="Arial"/>
          <w:sz w:val="24"/>
          <w:szCs w:val="24"/>
        </w:rPr>
        <w:t xml:space="preserve">ing </w:t>
      </w:r>
      <w:r w:rsidR="001C2BE9" w:rsidRPr="002A63CC">
        <w:rPr>
          <w:rFonts w:ascii="Arial" w:hAnsi="Arial" w:cs="Arial"/>
          <w:sz w:val="24"/>
          <w:szCs w:val="24"/>
        </w:rPr>
        <w:t>Government</w:t>
      </w:r>
      <w:r w:rsidR="005C2E86" w:rsidRPr="002A63CC">
        <w:rPr>
          <w:rFonts w:ascii="Arial" w:hAnsi="Arial" w:cs="Arial"/>
          <w:sz w:val="24"/>
          <w:szCs w:val="24"/>
        </w:rPr>
        <w:t xml:space="preserve"> Commitments; and</w:t>
      </w:r>
    </w:p>
    <w:p w:rsidR="00492AC7" w:rsidRPr="002A63CC" w:rsidRDefault="00AC48CD" w:rsidP="00C45CCB">
      <w:pPr>
        <w:pStyle w:val="PlainText"/>
        <w:ind w:left="2160" w:hanging="1440"/>
        <w:jc w:val="both"/>
        <w:rPr>
          <w:rFonts w:ascii="Arial" w:hAnsi="Arial" w:cs="Arial"/>
          <w:sz w:val="24"/>
          <w:szCs w:val="24"/>
        </w:rPr>
      </w:pPr>
      <w:r>
        <w:rPr>
          <w:rFonts w:ascii="Arial" w:hAnsi="Arial" w:cs="Arial"/>
          <w:sz w:val="24"/>
          <w:szCs w:val="24"/>
        </w:rPr>
        <w:t>105</w:t>
      </w:r>
      <w:r w:rsidR="00492AC7" w:rsidRPr="002A63CC">
        <w:rPr>
          <w:rFonts w:ascii="Arial" w:hAnsi="Arial" w:cs="Arial"/>
          <w:sz w:val="24"/>
          <w:szCs w:val="24"/>
        </w:rPr>
        <w:t>.5.4.</w:t>
      </w:r>
      <w:r w:rsidR="005C2E86" w:rsidRPr="002A63CC">
        <w:rPr>
          <w:rFonts w:ascii="Arial" w:hAnsi="Arial" w:cs="Arial"/>
          <w:sz w:val="24"/>
          <w:szCs w:val="24"/>
        </w:rPr>
        <w:tab/>
        <w:t>A</w:t>
      </w:r>
      <w:r w:rsidR="00492AC7" w:rsidRPr="002A63CC">
        <w:rPr>
          <w:rFonts w:ascii="Arial" w:hAnsi="Arial" w:cs="Arial"/>
          <w:sz w:val="24"/>
          <w:szCs w:val="24"/>
        </w:rPr>
        <w:t xml:space="preserve">t all times maintain accurate records of stored furniture and </w:t>
      </w:r>
      <w:r w:rsidR="001C2BE9" w:rsidRPr="002A63CC">
        <w:rPr>
          <w:rFonts w:ascii="Arial" w:hAnsi="Arial" w:cs="Arial"/>
          <w:sz w:val="24"/>
          <w:szCs w:val="24"/>
        </w:rPr>
        <w:t>Goods</w:t>
      </w:r>
      <w:r w:rsidR="00492AC7" w:rsidRPr="002A63CC">
        <w:rPr>
          <w:rFonts w:ascii="Arial" w:hAnsi="Arial" w:cs="Arial"/>
          <w:sz w:val="24"/>
          <w:szCs w:val="24"/>
        </w:rPr>
        <w:t>, including a photo entry of all stored items, referenced against</w:t>
      </w:r>
      <w:r w:rsidR="00D33F0F" w:rsidRPr="002A63CC">
        <w:rPr>
          <w:rFonts w:ascii="Arial" w:hAnsi="Arial" w:cs="Arial"/>
          <w:sz w:val="24"/>
          <w:szCs w:val="24"/>
        </w:rPr>
        <w:t xml:space="preserve"> the register of </w:t>
      </w:r>
      <w:r w:rsidR="00F32729" w:rsidRPr="002A63CC">
        <w:rPr>
          <w:rFonts w:ascii="Arial" w:hAnsi="Arial" w:cs="Arial"/>
          <w:sz w:val="24"/>
          <w:szCs w:val="24"/>
        </w:rPr>
        <w:t>Buyer</w:t>
      </w:r>
      <w:r w:rsidR="00D33F0F" w:rsidRPr="002A63CC">
        <w:rPr>
          <w:rFonts w:ascii="Arial" w:hAnsi="Arial" w:cs="Arial"/>
          <w:sz w:val="24"/>
          <w:szCs w:val="24"/>
        </w:rPr>
        <w:t xml:space="preserve"> Assets. </w:t>
      </w:r>
    </w:p>
    <w:p w:rsidR="00492AC7" w:rsidRPr="002A63CC" w:rsidRDefault="00AC48CD" w:rsidP="005C2E86">
      <w:pPr>
        <w:pStyle w:val="PlainText"/>
        <w:ind w:firstLine="720"/>
        <w:jc w:val="both"/>
        <w:rPr>
          <w:rFonts w:ascii="Arial" w:hAnsi="Arial" w:cs="Arial"/>
          <w:sz w:val="24"/>
          <w:szCs w:val="24"/>
        </w:rPr>
      </w:pPr>
      <w:r>
        <w:rPr>
          <w:rFonts w:ascii="Arial" w:hAnsi="Arial" w:cs="Arial"/>
          <w:sz w:val="24"/>
          <w:szCs w:val="24"/>
        </w:rPr>
        <w:t>105</w:t>
      </w:r>
      <w:r w:rsidR="00492AC7" w:rsidRPr="002A63CC">
        <w:rPr>
          <w:rFonts w:ascii="Arial" w:hAnsi="Arial" w:cs="Arial"/>
          <w:sz w:val="24"/>
          <w:szCs w:val="24"/>
        </w:rPr>
        <w:t>.5.5.</w:t>
      </w:r>
      <w:r w:rsidR="005C2E86" w:rsidRPr="002A63CC">
        <w:rPr>
          <w:rFonts w:ascii="Arial" w:hAnsi="Arial" w:cs="Arial"/>
          <w:sz w:val="24"/>
          <w:szCs w:val="24"/>
        </w:rPr>
        <w:tab/>
      </w:r>
      <w:r w:rsidR="00492AC7" w:rsidRPr="002A63CC">
        <w:rPr>
          <w:rFonts w:ascii="Arial" w:hAnsi="Arial" w:cs="Arial"/>
          <w:sz w:val="24"/>
          <w:szCs w:val="24"/>
        </w:rPr>
        <w:t>Ensure that:</w:t>
      </w:r>
    </w:p>
    <w:p w:rsidR="005C2E86" w:rsidRPr="002A63CC" w:rsidRDefault="005C2E86" w:rsidP="00915770">
      <w:pPr>
        <w:pStyle w:val="PlainText"/>
        <w:jc w:val="both"/>
        <w:rPr>
          <w:rFonts w:ascii="Arial" w:hAnsi="Arial" w:cs="Arial"/>
          <w:sz w:val="24"/>
          <w:szCs w:val="24"/>
        </w:rPr>
      </w:pPr>
    </w:p>
    <w:p w:rsidR="00492AC7" w:rsidRPr="002A63CC" w:rsidRDefault="00AC48CD" w:rsidP="00C45CCB">
      <w:pPr>
        <w:pStyle w:val="PlainText"/>
        <w:ind w:left="2880" w:hanging="1440"/>
        <w:jc w:val="both"/>
        <w:rPr>
          <w:rFonts w:ascii="Arial" w:hAnsi="Arial" w:cs="Arial"/>
          <w:sz w:val="24"/>
          <w:szCs w:val="24"/>
        </w:rPr>
      </w:pPr>
      <w:r>
        <w:rPr>
          <w:rFonts w:ascii="Arial" w:hAnsi="Arial" w:cs="Arial"/>
          <w:sz w:val="24"/>
          <w:szCs w:val="24"/>
        </w:rPr>
        <w:t>105</w:t>
      </w:r>
      <w:r w:rsidR="00492AC7" w:rsidRPr="002A63CC">
        <w:rPr>
          <w:rFonts w:ascii="Arial" w:hAnsi="Arial" w:cs="Arial"/>
          <w:sz w:val="24"/>
          <w:szCs w:val="24"/>
        </w:rPr>
        <w:t>.5.5.1.</w:t>
      </w:r>
      <w:r w:rsidR="005C2E86" w:rsidRPr="002A63CC">
        <w:rPr>
          <w:rFonts w:ascii="Arial" w:hAnsi="Arial" w:cs="Arial"/>
          <w:sz w:val="24"/>
          <w:szCs w:val="24"/>
        </w:rPr>
        <w:tab/>
      </w:r>
      <w:r w:rsidR="00492AC7" w:rsidRPr="002A63CC">
        <w:rPr>
          <w:rFonts w:ascii="Arial" w:hAnsi="Arial" w:cs="Arial"/>
          <w:sz w:val="24"/>
          <w:szCs w:val="24"/>
        </w:rPr>
        <w:t xml:space="preserve">No item leaves or arrives at the </w:t>
      </w:r>
      <w:r w:rsidR="00F32729" w:rsidRPr="002A63CC">
        <w:rPr>
          <w:rFonts w:ascii="Arial" w:hAnsi="Arial" w:cs="Arial"/>
          <w:sz w:val="24"/>
          <w:szCs w:val="24"/>
        </w:rPr>
        <w:t>Buyer</w:t>
      </w:r>
      <w:r w:rsidR="00492AC7" w:rsidRPr="002A63CC">
        <w:rPr>
          <w:rFonts w:ascii="Arial" w:hAnsi="Arial" w:cs="Arial"/>
          <w:sz w:val="24"/>
          <w:szCs w:val="24"/>
        </w:rPr>
        <w:t xml:space="preserve"> </w:t>
      </w:r>
      <w:r w:rsidR="00365689" w:rsidRPr="002A63CC">
        <w:rPr>
          <w:rFonts w:ascii="Arial" w:hAnsi="Arial" w:cs="Arial"/>
          <w:sz w:val="24"/>
          <w:szCs w:val="24"/>
        </w:rPr>
        <w:t>Premises</w:t>
      </w:r>
      <w:r w:rsidR="00492AC7" w:rsidRPr="002A63CC">
        <w:rPr>
          <w:rFonts w:ascii="Arial" w:hAnsi="Arial" w:cs="Arial"/>
          <w:sz w:val="24"/>
          <w:szCs w:val="24"/>
        </w:rPr>
        <w:t xml:space="preserve"> without associated logging for corporate governance purposes; and</w:t>
      </w:r>
    </w:p>
    <w:p w:rsidR="00492AC7" w:rsidRPr="002A63CC" w:rsidRDefault="00AC48CD" w:rsidP="00C45CCB">
      <w:pPr>
        <w:pStyle w:val="PlainText"/>
        <w:ind w:left="2880" w:hanging="1440"/>
        <w:jc w:val="both"/>
        <w:rPr>
          <w:rFonts w:ascii="Arial" w:hAnsi="Arial" w:cs="Arial"/>
          <w:sz w:val="24"/>
          <w:szCs w:val="24"/>
        </w:rPr>
      </w:pPr>
      <w:r>
        <w:rPr>
          <w:rFonts w:ascii="Arial" w:hAnsi="Arial" w:cs="Arial"/>
          <w:sz w:val="24"/>
          <w:szCs w:val="24"/>
        </w:rPr>
        <w:t>105</w:t>
      </w:r>
      <w:r w:rsidR="00492AC7" w:rsidRPr="002A63CC">
        <w:rPr>
          <w:rFonts w:ascii="Arial" w:hAnsi="Arial" w:cs="Arial"/>
          <w:sz w:val="24"/>
          <w:szCs w:val="24"/>
        </w:rPr>
        <w:t>.5.5.2.</w:t>
      </w:r>
      <w:r w:rsidR="005C2E86" w:rsidRPr="002A63CC">
        <w:rPr>
          <w:rFonts w:ascii="Arial" w:hAnsi="Arial" w:cs="Arial"/>
          <w:sz w:val="24"/>
          <w:szCs w:val="24"/>
        </w:rPr>
        <w:tab/>
      </w:r>
      <w:r w:rsidR="00492AC7" w:rsidRPr="002A63CC">
        <w:rPr>
          <w:rFonts w:ascii="Arial" w:hAnsi="Arial" w:cs="Arial"/>
          <w:sz w:val="24"/>
          <w:szCs w:val="24"/>
        </w:rPr>
        <w:t>The Asset information is linked to the space location and componentry associated to the Asset through the Asset information requirements.</w:t>
      </w:r>
    </w:p>
    <w:p w:rsidR="00D33F0F" w:rsidRPr="002A63CC" w:rsidRDefault="00D33F0F" w:rsidP="005C2E86">
      <w:pPr>
        <w:pStyle w:val="PlainText"/>
        <w:ind w:left="1440" w:hanging="720"/>
        <w:jc w:val="both"/>
        <w:rPr>
          <w:rFonts w:ascii="Arial" w:hAnsi="Arial" w:cs="Arial"/>
          <w:sz w:val="24"/>
          <w:szCs w:val="24"/>
        </w:rPr>
      </w:pPr>
    </w:p>
    <w:p w:rsidR="00492AC7" w:rsidRPr="002A63CC" w:rsidRDefault="00AC48CD" w:rsidP="00C45CCB">
      <w:pPr>
        <w:pStyle w:val="PlainText"/>
        <w:ind w:left="2160" w:hanging="1440"/>
        <w:jc w:val="both"/>
        <w:rPr>
          <w:rFonts w:ascii="Arial" w:hAnsi="Arial" w:cs="Arial"/>
          <w:sz w:val="24"/>
          <w:szCs w:val="24"/>
        </w:rPr>
      </w:pPr>
      <w:r>
        <w:rPr>
          <w:rFonts w:ascii="Arial" w:hAnsi="Arial" w:cs="Arial"/>
          <w:sz w:val="24"/>
          <w:szCs w:val="24"/>
        </w:rPr>
        <w:t>105</w:t>
      </w:r>
      <w:r w:rsidR="00492AC7" w:rsidRPr="002A63CC">
        <w:rPr>
          <w:rFonts w:ascii="Arial" w:hAnsi="Arial" w:cs="Arial"/>
          <w:sz w:val="24"/>
          <w:szCs w:val="24"/>
        </w:rPr>
        <w:t>.5.6.</w:t>
      </w:r>
      <w:r w:rsidR="005C2E86" w:rsidRPr="002A63CC">
        <w:rPr>
          <w:rFonts w:ascii="Arial" w:hAnsi="Arial" w:cs="Arial"/>
          <w:sz w:val="24"/>
          <w:szCs w:val="24"/>
        </w:rPr>
        <w:tab/>
      </w:r>
      <w:r w:rsidR="00492AC7" w:rsidRPr="002A63CC">
        <w:rPr>
          <w:rFonts w:ascii="Arial" w:hAnsi="Arial" w:cs="Arial"/>
          <w:sz w:val="24"/>
          <w:szCs w:val="24"/>
        </w:rPr>
        <w:t xml:space="preserve">Ensure through appropriate management by the </w:t>
      </w:r>
      <w:r w:rsidR="00C94E9F" w:rsidRPr="002A63CC">
        <w:rPr>
          <w:rFonts w:ascii="Arial" w:hAnsi="Arial" w:cs="Arial"/>
          <w:sz w:val="24"/>
          <w:szCs w:val="24"/>
        </w:rPr>
        <w:t>CAFM system</w:t>
      </w:r>
      <w:r w:rsidR="00492AC7" w:rsidRPr="002A63CC">
        <w:rPr>
          <w:rFonts w:ascii="Arial" w:hAnsi="Arial" w:cs="Arial"/>
          <w:sz w:val="24"/>
          <w:szCs w:val="24"/>
        </w:rPr>
        <w:t xml:space="preserve"> that requests for equipping new </w:t>
      </w:r>
      <w:r w:rsidR="00F32729" w:rsidRPr="002A63CC">
        <w:rPr>
          <w:rFonts w:ascii="Arial" w:hAnsi="Arial" w:cs="Arial"/>
          <w:sz w:val="24"/>
          <w:szCs w:val="24"/>
        </w:rPr>
        <w:t>Buyer</w:t>
      </w:r>
      <w:r w:rsidR="00492AC7" w:rsidRPr="002A63CC">
        <w:rPr>
          <w:rFonts w:ascii="Arial" w:hAnsi="Arial" w:cs="Arial"/>
          <w:sz w:val="24"/>
          <w:szCs w:val="24"/>
        </w:rPr>
        <w:t xml:space="preserve"> Staff members are directed to the holding stock and not directly to new purchases of equipment. Any Asset tracking labels used shall be attached inconspicuously;</w:t>
      </w:r>
    </w:p>
    <w:p w:rsidR="00492AC7" w:rsidRPr="002A63CC" w:rsidRDefault="00AC48CD" w:rsidP="00C45CCB">
      <w:pPr>
        <w:pStyle w:val="PlainText"/>
        <w:ind w:left="2160" w:hanging="1440"/>
        <w:jc w:val="both"/>
        <w:rPr>
          <w:rFonts w:ascii="Arial" w:hAnsi="Arial" w:cs="Arial"/>
          <w:sz w:val="24"/>
          <w:szCs w:val="24"/>
        </w:rPr>
      </w:pPr>
      <w:r>
        <w:rPr>
          <w:rFonts w:ascii="Arial" w:hAnsi="Arial" w:cs="Arial"/>
          <w:sz w:val="24"/>
          <w:szCs w:val="24"/>
        </w:rPr>
        <w:t>105</w:t>
      </w:r>
      <w:r w:rsidR="00492AC7" w:rsidRPr="002A63CC">
        <w:rPr>
          <w:rFonts w:ascii="Arial" w:hAnsi="Arial" w:cs="Arial"/>
          <w:sz w:val="24"/>
          <w:szCs w:val="24"/>
        </w:rPr>
        <w:t>.5.7.</w:t>
      </w:r>
      <w:r w:rsidR="005C2E86" w:rsidRPr="002A63CC">
        <w:rPr>
          <w:rFonts w:ascii="Arial" w:hAnsi="Arial" w:cs="Arial"/>
          <w:sz w:val="24"/>
          <w:szCs w:val="24"/>
        </w:rPr>
        <w:tab/>
      </w:r>
      <w:r w:rsidR="00492AC7" w:rsidRPr="002A63CC">
        <w:rPr>
          <w:rFonts w:ascii="Arial" w:hAnsi="Arial" w:cs="Arial"/>
          <w:sz w:val="24"/>
          <w:szCs w:val="24"/>
        </w:rPr>
        <w:t xml:space="preserve">Ensure that the </w:t>
      </w:r>
      <w:r w:rsidR="00F32729" w:rsidRPr="002A63CC">
        <w:rPr>
          <w:rFonts w:ascii="Arial" w:hAnsi="Arial" w:cs="Arial"/>
          <w:sz w:val="24"/>
          <w:szCs w:val="24"/>
        </w:rPr>
        <w:t>Buyer</w:t>
      </w:r>
      <w:r w:rsidR="00492AC7" w:rsidRPr="002A63CC">
        <w:rPr>
          <w:rFonts w:ascii="Arial" w:hAnsi="Arial" w:cs="Arial"/>
          <w:sz w:val="24"/>
          <w:szCs w:val="24"/>
        </w:rPr>
        <w:t xml:space="preserve"> is aware of the contact point for collection, replacement or addition to all furniture and equipment;</w:t>
      </w:r>
    </w:p>
    <w:p w:rsidR="00492AC7" w:rsidRPr="002A63CC" w:rsidRDefault="00AC48CD" w:rsidP="00C45CCB">
      <w:pPr>
        <w:pStyle w:val="PlainText"/>
        <w:ind w:left="2160" w:hanging="1440"/>
        <w:jc w:val="both"/>
        <w:rPr>
          <w:rFonts w:ascii="Arial" w:hAnsi="Arial" w:cs="Arial"/>
          <w:sz w:val="24"/>
          <w:szCs w:val="24"/>
        </w:rPr>
      </w:pPr>
      <w:r>
        <w:rPr>
          <w:rFonts w:ascii="Arial" w:hAnsi="Arial" w:cs="Arial"/>
          <w:sz w:val="24"/>
          <w:szCs w:val="24"/>
        </w:rPr>
        <w:t>105</w:t>
      </w:r>
      <w:r w:rsidR="00492AC7" w:rsidRPr="002A63CC">
        <w:rPr>
          <w:rFonts w:ascii="Arial" w:hAnsi="Arial" w:cs="Arial"/>
          <w:sz w:val="24"/>
          <w:szCs w:val="24"/>
        </w:rPr>
        <w:t>.5.8.</w:t>
      </w:r>
      <w:r w:rsidR="005C2E86" w:rsidRPr="002A63CC">
        <w:rPr>
          <w:rFonts w:ascii="Arial" w:hAnsi="Arial" w:cs="Arial"/>
          <w:sz w:val="24"/>
          <w:szCs w:val="24"/>
        </w:rPr>
        <w:tab/>
      </w:r>
      <w:r w:rsidR="00492AC7" w:rsidRPr="002A63CC">
        <w:rPr>
          <w:rFonts w:ascii="Arial" w:hAnsi="Arial" w:cs="Arial"/>
          <w:sz w:val="24"/>
          <w:szCs w:val="24"/>
        </w:rPr>
        <w:t>Keep the helpdesk fully informed to enable the helpdesk to respond to the request originator within anticipated time-scales for deliveries and removals;</w:t>
      </w:r>
    </w:p>
    <w:p w:rsidR="00492AC7" w:rsidRPr="002A63CC" w:rsidRDefault="00AC48CD" w:rsidP="00C45CCB">
      <w:pPr>
        <w:pStyle w:val="PlainText"/>
        <w:ind w:left="2160" w:hanging="1440"/>
        <w:jc w:val="both"/>
        <w:rPr>
          <w:rFonts w:ascii="Arial" w:hAnsi="Arial" w:cs="Arial"/>
          <w:sz w:val="24"/>
          <w:szCs w:val="24"/>
        </w:rPr>
      </w:pPr>
      <w:r>
        <w:rPr>
          <w:rFonts w:ascii="Arial" w:hAnsi="Arial" w:cs="Arial"/>
          <w:sz w:val="24"/>
          <w:szCs w:val="24"/>
        </w:rPr>
        <w:t>105</w:t>
      </w:r>
      <w:r w:rsidR="00492AC7" w:rsidRPr="002A63CC">
        <w:rPr>
          <w:rFonts w:ascii="Arial" w:hAnsi="Arial" w:cs="Arial"/>
          <w:sz w:val="24"/>
          <w:szCs w:val="24"/>
        </w:rPr>
        <w:t>.5.9.</w:t>
      </w:r>
      <w:r w:rsidR="005C2E86" w:rsidRPr="002A63CC">
        <w:rPr>
          <w:rFonts w:ascii="Arial" w:hAnsi="Arial" w:cs="Arial"/>
          <w:sz w:val="24"/>
          <w:szCs w:val="24"/>
        </w:rPr>
        <w:tab/>
      </w:r>
      <w:r w:rsidR="00492AC7" w:rsidRPr="002A63CC">
        <w:rPr>
          <w:rFonts w:ascii="Arial" w:hAnsi="Arial" w:cs="Arial"/>
          <w:sz w:val="24"/>
          <w:szCs w:val="24"/>
        </w:rPr>
        <w:t xml:space="preserve">Provide a single point of advice for the equipping of any new </w:t>
      </w:r>
      <w:r w:rsidR="00F32729" w:rsidRPr="002A63CC">
        <w:rPr>
          <w:rFonts w:ascii="Arial" w:hAnsi="Arial" w:cs="Arial"/>
          <w:sz w:val="24"/>
          <w:szCs w:val="24"/>
        </w:rPr>
        <w:t>Buyer</w:t>
      </w:r>
      <w:r w:rsidR="00492AC7" w:rsidRPr="002A63CC">
        <w:rPr>
          <w:rFonts w:ascii="Arial" w:hAnsi="Arial" w:cs="Arial"/>
          <w:sz w:val="24"/>
          <w:szCs w:val="24"/>
        </w:rPr>
        <w:t xml:space="preserve"> Staff, and shall perform all other necessary liaison functions with other </w:t>
      </w:r>
      <w:r w:rsidR="000C73BC" w:rsidRPr="002A63CC">
        <w:rPr>
          <w:rFonts w:ascii="Arial" w:hAnsi="Arial" w:cs="Arial"/>
          <w:sz w:val="24"/>
          <w:szCs w:val="24"/>
        </w:rPr>
        <w:lastRenderedPageBreak/>
        <w:t>Supplier</w:t>
      </w:r>
      <w:r w:rsidR="00492AC7" w:rsidRPr="002A63CC">
        <w:rPr>
          <w:rFonts w:ascii="Arial" w:hAnsi="Arial" w:cs="Arial"/>
          <w:sz w:val="24"/>
          <w:szCs w:val="24"/>
        </w:rPr>
        <w:t xml:space="preserve">s that will be required to facilitate this process to include IT equipment and telephony;   </w:t>
      </w:r>
    </w:p>
    <w:p w:rsidR="00492AC7" w:rsidRPr="002A63CC" w:rsidRDefault="00AC48CD" w:rsidP="005C2E86">
      <w:pPr>
        <w:pStyle w:val="PlainText"/>
        <w:ind w:firstLine="720"/>
        <w:jc w:val="both"/>
        <w:rPr>
          <w:rFonts w:ascii="Arial" w:hAnsi="Arial" w:cs="Arial"/>
          <w:sz w:val="24"/>
          <w:szCs w:val="24"/>
        </w:rPr>
      </w:pPr>
      <w:r>
        <w:rPr>
          <w:rFonts w:ascii="Arial" w:hAnsi="Arial" w:cs="Arial"/>
          <w:sz w:val="24"/>
          <w:szCs w:val="24"/>
        </w:rPr>
        <w:t>105</w:t>
      </w:r>
      <w:r w:rsidR="00492AC7" w:rsidRPr="002A63CC">
        <w:rPr>
          <w:rFonts w:ascii="Arial" w:hAnsi="Arial" w:cs="Arial"/>
          <w:sz w:val="24"/>
          <w:szCs w:val="24"/>
        </w:rPr>
        <w:t>.5.10.</w:t>
      </w:r>
      <w:r w:rsidR="005C2E86" w:rsidRPr="002A63CC">
        <w:rPr>
          <w:rFonts w:ascii="Arial" w:hAnsi="Arial" w:cs="Arial"/>
          <w:sz w:val="24"/>
          <w:szCs w:val="24"/>
        </w:rPr>
        <w:tab/>
      </w:r>
      <w:r w:rsidR="00492AC7" w:rsidRPr="002A63CC">
        <w:rPr>
          <w:rFonts w:ascii="Arial" w:hAnsi="Arial" w:cs="Arial"/>
          <w:sz w:val="24"/>
          <w:szCs w:val="24"/>
        </w:rPr>
        <w:t>Undertake regular audits and reviews of stored equipment;</w:t>
      </w:r>
    </w:p>
    <w:p w:rsidR="00492AC7" w:rsidRPr="002A63CC" w:rsidRDefault="00AC48CD" w:rsidP="00C45CCB">
      <w:pPr>
        <w:pStyle w:val="PlainText"/>
        <w:ind w:left="2160" w:hanging="1440"/>
        <w:jc w:val="both"/>
        <w:rPr>
          <w:rFonts w:ascii="Arial" w:hAnsi="Arial" w:cs="Arial"/>
          <w:sz w:val="24"/>
          <w:szCs w:val="24"/>
        </w:rPr>
      </w:pPr>
      <w:r>
        <w:rPr>
          <w:rFonts w:ascii="Arial" w:hAnsi="Arial" w:cs="Arial"/>
          <w:sz w:val="24"/>
          <w:szCs w:val="24"/>
        </w:rPr>
        <w:t>105</w:t>
      </w:r>
      <w:r w:rsidR="00492AC7" w:rsidRPr="002A63CC">
        <w:rPr>
          <w:rFonts w:ascii="Arial" w:hAnsi="Arial" w:cs="Arial"/>
          <w:sz w:val="24"/>
          <w:szCs w:val="24"/>
        </w:rPr>
        <w:t>.5.11.</w:t>
      </w:r>
      <w:r w:rsidR="005C2E86" w:rsidRPr="002A63CC">
        <w:rPr>
          <w:rFonts w:ascii="Arial" w:hAnsi="Arial" w:cs="Arial"/>
          <w:sz w:val="24"/>
          <w:szCs w:val="24"/>
        </w:rPr>
        <w:tab/>
      </w:r>
      <w:r w:rsidR="00492AC7" w:rsidRPr="002A63CC">
        <w:rPr>
          <w:rFonts w:ascii="Arial" w:hAnsi="Arial" w:cs="Arial"/>
          <w:sz w:val="24"/>
          <w:szCs w:val="24"/>
        </w:rPr>
        <w:t xml:space="preserve">Ensure that no furniture in use in the </w:t>
      </w:r>
      <w:r w:rsidR="00F32729" w:rsidRPr="002A63CC">
        <w:rPr>
          <w:rFonts w:ascii="Arial" w:hAnsi="Arial" w:cs="Arial"/>
          <w:sz w:val="24"/>
          <w:szCs w:val="24"/>
        </w:rPr>
        <w:t>Buyer</w:t>
      </w:r>
      <w:r w:rsidR="00492AC7" w:rsidRPr="002A63CC">
        <w:rPr>
          <w:rFonts w:ascii="Arial" w:hAnsi="Arial" w:cs="Arial"/>
          <w:sz w:val="24"/>
          <w:szCs w:val="24"/>
        </w:rPr>
        <w:t xml:space="preserve"> </w:t>
      </w:r>
      <w:r w:rsidR="00365689" w:rsidRPr="002A63CC">
        <w:rPr>
          <w:rFonts w:ascii="Arial" w:hAnsi="Arial" w:cs="Arial"/>
          <w:sz w:val="24"/>
          <w:szCs w:val="24"/>
        </w:rPr>
        <w:t>Premises</w:t>
      </w:r>
      <w:r w:rsidR="00492AC7" w:rsidRPr="002A63CC">
        <w:rPr>
          <w:rFonts w:ascii="Arial" w:hAnsi="Arial" w:cs="Arial"/>
          <w:sz w:val="24"/>
          <w:szCs w:val="24"/>
        </w:rPr>
        <w:t xml:space="preserve"> is sent for disposal. Only redundant furniture held in storage may be sent for disposal ensuring that the highest quality stock is always retained. All furniture will be disposed of in accordance with the principles set out in the policy on Greening </w:t>
      </w:r>
      <w:r w:rsidR="001C2BE9" w:rsidRPr="002A63CC">
        <w:rPr>
          <w:rFonts w:ascii="Arial" w:hAnsi="Arial" w:cs="Arial"/>
          <w:sz w:val="24"/>
          <w:szCs w:val="24"/>
        </w:rPr>
        <w:t>Government</w:t>
      </w:r>
      <w:r w:rsidR="00492AC7" w:rsidRPr="002A63CC">
        <w:rPr>
          <w:rFonts w:ascii="Arial" w:hAnsi="Arial" w:cs="Arial"/>
          <w:sz w:val="24"/>
          <w:szCs w:val="24"/>
        </w:rPr>
        <w:t xml:space="preserve"> Commitments. When it becomes clear that furniture will not be needed after a certain date it may be advertised to other departments on the </w:t>
      </w:r>
      <w:r w:rsidR="00214995" w:rsidRPr="002A63CC">
        <w:rPr>
          <w:rFonts w:ascii="Arial" w:hAnsi="Arial" w:cs="Arial"/>
          <w:sz w:val="24"/>
          <w:szCs w:val="24"/>
        </w:rPr>
        <w:t>Authority</w:t>
      </w:r>
      <w:r w:rsidR="00492AC7" w:rsidRPr="002A63CC">
        <w:rPr>
          <w:rFonts w:ascii="Arial" w:hAnsi="Arial" w:cs="Arial"/>
          <w:sz w:val="24"/>
          <w:szCs w:val="24"/>
        </w:rPr>
        <w:t xml:space="preserve">’s Reuse Notice Board. The proceeds of any furniture disposal shall be returned to the </w:t>
      </w:r>
      <w:r w:rsidR="00F32729" w:rsidRPr="002A63CC">
        <w:rPr>
          <w:rFonts w:ascii="Arial" w:hAnsi="Arial" w:cs="Arial"/>
          <w:sz w:val="24"/>
          <w:szCs w:val="24"/>
        </w:rPr>
        <w:t>Buyer</w:t>
      </w:r>
      <w:r w:rsidR="00492AC7" w:rsidRPr="002A63CC">
        <w:rPr>
          <w:rFonts w:ascii="Arial" w:hAnsi="Arial" w:cs="Arial"/>
          <w:sz w:val="24"/>
          <w:szCs w:val="24"/>
        </w:rPr>
        <w:t xml:space="preserve"> and may be shared with the </w:t>
      </w:r>
      <w:r w:rsidR="000C73BC" w:rsidRPr="002A63CC">
        <w:rPr>
          <w:rFonts w:ascii="Arial" w:hAnsi="Arial" w:cs="Arial"/>
          <w:sz w:val="24"/>
          <w:szCs w:val="24"/>
        </w:rPr>
        <w:t>Supplier</w:t>
      </w:r>
      <w:r w:rsidR="00492AC7" w:rsidRPr="002A63CC">
        <w:rPr>
          <w:rFonts w:ascii="Arial" w:hAnsi="Arial" w:cs="Arial"/>
          <w:sz w:val="24"/>
          <w:szCs w:val="24"/>
        </w:rPr>
        <w:t xml:space="preserve"> subject to the terms of any prior agreement with the </w:t>
      </w:r>
      <w:r w:rsidR="00F32729" w:rsidRPr="002A63CC">
        <w:rPr>
          <w:rFonts w:ascii="Arial" w:hAnsi="Arial" w:cs="Arial"/>
          <w:sz w:val="24"/>
          <w:szCs w:val="24"/>
        </w:rPr>
        <w:t>Buyer</w:t>
      </w:r>
      <w:r w:rsidR="00492AC7" w:rsidRPr="002A63CC">
        <w:rPr>
          <w:rFonts w:ascii="Arial" w:hAnsi="Arial" w:cs="Arial"/>
          <w:sz w:val="24"/>
          <w:szCs w:val="24"/>
        </w:rPr>
        <w:t>;</w:t>
      </w:r>
    </w:p>
    <w:p w:rsidR="00065890" w:rsidRPr="002A63CC" w:rsidRDefault="00AC48CD" w:rsidP="00C45CCB">
      <w:pPr>
        <w:pStyle w:val="PlainText"/>
        <w:ind w:left="2160" w:hanging="1440"/>
        <w:jc w:val="both"/>
        <w:rPr>
          <w:rFonts w:ascii="Arial" w:hAnsi="Arial" w:cs="Arial"/>
          <w:sz w:val="24"/>
          <w:szCs w:val="24"/>
        </w:rPr>
      </w:pPr>
      <w:r>
        <w:rPr>
          <w:rFonts w:ascii="Arial" w:hAnsi="Arial" w:cs="Arial"/>
          <w:sz w:val="24"/>
          <w:szCs w:val="24"/>
        </w:rPr>
        <w:t>105</w:t>
      </w:r>
      <w:r w:rsidR="00492AC7" w:rsidRPr="002A63CC">
        <w:rPr>
          <w:rFonts w:ascii="Arial" w:hAnsi="Arial" w:cs="Arial"/>
          <w:sz w:val="24"/>
          <w:szCs w:val="24"/>
        </w:rPr>
        <w:t>.5.12.</w:t>
      </w:r>
      <w:r w:rsidR="005C2E86" w:rsidRPr="002A63CC">
        <w:rPr>
          <w:rFonts w:ascii="Arial" w:hAnsi="Arial" w:cs="Arial"/>
          <w:sz w:val="24"/>
          <w:szCs w:val="24"/>
        </w:rPr>
        <w:tab/>
      </w:r>
      <w:r w:rsidR="00492AC7" w:rsidRPr="002A63CC">
        <w:rPr>
          <w:rFonts w:ascii="Arial" w:hAnsi="Arial" w:cs="Arial"/>
          <w:sz w:val="24"/>
          <w:szCs w:val="24"/>
        </w:rPr>
        <w:t xml:space="preserve">Have professional knowledge of business </w:t>
      </w:r>
      <w:r w:rsidR="001D272A" w:rsidRPr="002A63CC">
        <w:rPr>
          <w:rFonts w:ascii="Arial" w:hAnsi="Arial" w:cs="Arial"/>
          <w:sz w:val="24"/>
          <w:szCs w:val="24"/>
        </w:rPr>
        <w:t>Standards</w:t>
      </w:r>
      <w:r w:rsidR="00492AC7" w:rsidRPr="002A63CC">
        <w:rPr>
          <w:rFonts w:ascii="Arial" w:hAnsi="Arial" w:cs="Arial"/>
          <w:sz w:val="24"/>
          <w:szCs w:val="24"/>
        </w:rPr>
        <w:t xml:space="preserve"> </w:t>
      </w:r>
      <w:r w:rsidR="00400AAA" w:rsidRPr="002A63CC">
        <w:rPr>
          <w:rFonts w:ascii="Arial" w:hAnsi="Arial" w:cs="Arial"/>
          <w:sz w:val="24"/>
          <w:szCs w:val="24"/>
        </w:rPr>
        <w:t>relating to office furniture, including the provision of flexible working spaces and acc</w:t>
      </w:r>
      <w:r w:rsidR="00065890" w:rsidRPr="002A63CC">
        <w:rPr>
          <w:rFonts w:ascii="Arial" w:hAnsi="Arial" w:cs="Arial"/>
          <w:sz w:val="24"/>
          <w:szCs w:val="24"/>
        </w:rPr>
        <w:t xml:space="preserve">eptable environmental conditions, included within the Services; </w:t>
      </w:r>
    </w:p>
    <w:p w:rsidR="00492AC7" w:rsidRPr="002A63CC" w:rsidRDefault="00AC48CD" w:rsidP="00C45CCB">
      <w:pPr>
        <w:pStyle w:val="PlainText"/>
        <w:ind w:left="2160" w:hanging="1440"/>
        <w:jc w:val="both"/>
        <w:rPr>
          <w:rFonts w:ascii="Arial" w:hAnsi="Arial" w:cs="Arial"/>
          <w:sz w:val="24"/>
          <w:szCs w:val="24"/>
        </w:rPr>
      </w:pPr>
      <w:r>
        <w:rPr>
          <w:rFonts w:ascii="Arial" w:hAnsi="Arial" w:cs="Arial"/>
          <w:sz w:val="24"/>
          <w:szCs w:val="24"/>
        </w:rPr>
        <w:t>105</w:t>
      </w:r>
      <w:r w:rsidR="00492AC7" w:rsidRPr="002A63CC">
        <w:rPr>
          <w:rFonts w:ascii="Arial" w:hAnsi="Arial" w:cs="Arial"/>
          <w:sz w:val="24"/>
          <w:szCs w:val="24"/>
        </w:rPr>
        <w:t>.5.13.</w:t>
      </w:r>
      <w:r w:rsidR="005C2E86" w:rsidRPr="002A63CC">
        <w:rPr>
          <w:rFonts w:ascii="Arial" w:hAnsi="Arial" w:cs="Arial"/>
          <w:sz w:val="24"/>
          <w:szCs w:val="24"/>
        </w:rPr>
        <w:tab/>
      </w:r>
      <w:r w:rsidR="00492AC7" w:rsidRPr="002A63CC">
        <w:rPr>
          <w:rFonts w:ascii="Arial" w:hAnsi="Arial" w:cs="Arial"/>
          <w:sz w:val="24"/>
          <w:szCs w:val="24"/>
        </w:rPr>
        <w:t xml:space="preserve">Encourage innovation when providing this Service by remaining constantly updated as to new types of furniture entering the marketplace that could be of use to the </w:t>
      </w:r>
      <w:r w:rsidR="00F32729" w:rsidRPr="002A63CC">
        <w:rPr>
          <w:rFonts w:ascii="Arial" w:hAnsi="Arial" w:cs="Arial"/>
          <w:sz w:val="24"/>
          <w:szCs w:val="24"/>
        </w:rPr>
        <w:t>Buyer</w:t>
      </w:r>
      <w:r w:rsidR="00492AC7" w:rsidRPr="002A63CC">
        <w:rPr>
          <w:rFonts w:ascii="Arial" w:hAnsi="Arial" w:cs="Arial"/>
          <w:sz w:val="24"/>
          <w:szCs w:val="24"/>
        </w:rPr>
        <w:t xml:space="preserve">; </w:t>
      </w:r>
    </w:p>
    <w:p w:rsidR="00492AC7" w:rsidRPr="002A63CC" w:rsidRDefault="00AC48CD" w:rsidP="00C45CCB">
      <w:pPr>
        <w:pStyle w:val="PlainText"/>
        <w:ind w:left="2160" w:hanging="1440"/>
        <w:jc w:val="both"/>
        <w:rPr>
          <w:rFonts w:ascii="Arial" w:hAnsi="Arial" w:cs="Arial"/>
          <w:sz w:val="24"/>
          <w:szCs w:val="24"/>
        </w:rPr>
      </w:pPr>
      <w:r>
        <w:rPr>
          <w:rFonts w:ascii="Arial" w:hAnsi="Arial" w:cs="Arial"/>
          <w:sz w:val="24"/>
          <w:szCs w:val="24"/>
        </w:rPr>
        <w:t>105</w:t>
      </w:r>
      <w:r w:rsidR="00492AC7" w:rsidRPr="002A63CC">
        <w:rPr>
          <w:rFonts w:ascii="Arial" w:hAnsi="Arial" w:cs="Arial"/>
          <w:sz w:val="24"/>
          <w:szCs w:val="24"/>
        </w:rPr>
        <w:t>.5.14.</w:t>
      </w:r>
      <w:r w:rsidR="005C2E86" w:rsidRPr="002A63CC">
        <w:rPr>
          <w:rFonts w:ascii="Arial" w:hAnsi="Arial" w:cs="Arial"/>
          <w:sz w:val="24"/>
          <w:szCs w:val="24"/>
        </w:rPr>
        <w:tab/>
      </w:r>
      <w:r w:rsidR="00492AC7" w:rsidRPr="002A63CC">
        <w:rPr>
          <w:rFonts w:ascii="Arial" w:hAnsi="Arial" w:cs="Arial"/>
          <w:sz w:val="24"/>
          <w:szCs w:val="24"/>
        </w:rPr>
        <w:t xml:space="preserve">Remain conversant with sustainable developments and green procurement guidelines and new </w:t>
      </w:r>
      <w:r w:rsidR="001D272A" w:rsidRPr="002A63CC">
        <w:rPr>
          <w:rFonts w:ascii="Arial" w:hAnsi="Arial" w:cs="Arial"/>
          <w:sz w:val="24"/>
          <w:szCs w:val="24"/>
        </w:rPr>
        <w:t>Standards</w:t>
      </w:r>
      <w:r w:rsidR="00492AC7" w:rsidRPr="002A63CC">
        <w:rPr>
          <w:rFonts w:ascii="Arial" w:hAnsi="Arial" w:cs="Arial"/>
          <w:sz w:val="24"/>
          <w:szCs w:val="24"/>
        </w:rPr>
        <w:t xml:space="preserve"> being applied to the industry that the </w:t>
      </w:r>
      <w:r w:rsidR="00F32729" w:rsidRPr="002A63CC">
        <w:rPr>
          <w:rFonts w:ascii="Arial" w:hAnsi="Arial" w:cs="Arial"/>
          <w:sz w:val="24"/>
          <w:szCs w:val="24"/>
        </w:rPr>
        <w:t>Buyer</w:t>
      </w:r>
      <w:r w:rsidR="00492AC7" w:rsidRPr="002A63CC">
        <w:rPr>
          <w:rFonts w:ascii="Arial" w:hAnsi="Arial" w:cs="Arial"/>
          <w:sz w:val="24"/>
          <w:szCs w:val="24"/>
        </w:rPr>
        <w:t xml:space="preserve"> shall comply with. The furniture </w:t>
      </w:r>
      <w:r w:rsidR="001C2BE9" w:rsidRPr="002A63CC">
        <w:rPr>
          <w:rFonts w:ascii="Arial" w:hAnsi="Arial" w:cs="Arial"/>
          <w:sz w:val="24"/>
          <w:szCs w:val="24"/>
        </w:rPr>
        <w:t>Government</w:t>
      </w:r>
      <w:r w:rsidR="00492AC7" w:rsidRPr="002A63CC">
        <w:rPr>
          <w:rFonts w:ascii="Arial" w:hAnsi="Arial" w:cs="Arial"/>
          <w:sz w:val="24"/>
          <w:szCs w:val="24"/>
        </w:rPr>
        <w:t xml:space="preserve"> Buying Standard should represent a minimum requirement; and</w:t>
      </w:r>
    </w:p>
    <w:p w:rsidR="00492AC7" w:rsidRPr="002A63CC" w:rsidRDefault="00AC48CD" w:rsidP="00C45CCB">
      <w:pPr>
        <w:pStyle w:val="PlainText"/>
        <w:ind w:left="2160" w:hanging="1440"/>
        <w:jc w:val="both"/>
        <w:rPr>
          <w:rFonts w:ascii="Arial" w:hAnsi="Arial" w:cs="Arial"/>
          <w:sz w:val="24"/>
          <w:szCs w:val="24"/>
        </w:rPr>
      </w:pPr>
      <w:r>
        <w:rPr>
          <w:rFonts w:ascii="Arial" w:hAnsi="Arial" w:cs="Arial"/>
          <w:sz w:val="24"/>
          <w:szCs w:val="24"/>
        </w:rPr>
        <w:t>105</w:t>
      </w:r>
      <w:r w:rsidR="00492AC7" w:rsidRPr="002A63CC">
        <w:rPr>
          <w:rFonts w:ascii="Arial" w:hAnsi="Arial" w:cs="Arial"/>
          <w:sz w:val="24"/>
          <w:szCs w:val="24"/>
        </w:rPr>
        <w:t>.5.15.</w:t>
      </w:r>
      <w:r w:rsidR="005C2E86" w:rsidRPr="002A63CC">
        <w:rPr>
          <w:rFonts w:ascii="Arial" w:hAnsi="Arial" w:cs="Arial"/>
          <w:sz w:val="24"/>
          <w:szCs w:val="24"/>
        </w:rPr>
        <w:tab/>
      </w:r>
      <w:r w:rsidR="00492AC7" w:rsidRPr="002A63CC">
        <w:rPr>
          <w:rFonts w:ascii="Arial" w:hAnsi="Arial" w:cs="Arial"/>
          <w:sz w:val="24"/>
          <w:szCs w:val="24"/>
        </w:rPr>
        <w:t xml:space="preserve">Keep detailed records of issued and disposed furniture on a department-by-department basis for Audit purposes, demonstrating any cost. This shall include disposal in an auditable, environmentally preferable manner. These records will be available to the </w:t>
      </w:r>
      <w:r w:rsidR="00F32729" w:rsidRPr="002A63CC">
        <w:rPr>
          <w:rFonts w:ascii="Arial" w:hAnsi="Arial" w:cs="Arial"/>
          <w:sz w:val="24"/>
          <w:szCs w:val="24"/>
        </w:rPr>
        <w:t>Buyer</w:t>
      </w:r>
      <w:r w:rsidR="00492AC7" w:rsidRPr="002A63CC">
        <w:rPr>
          <w:rFonts w:ascii="Arial" w:hAnsi="Arial" w:cs="Arial"/>
          <w:sz w:val="24"/>
          <w:szCs w:val="24"/>
        </w:rPr>
        <w:t xml:space="preserve"> on request, and will be kept for the duration of the Call-Off Period.</w:t>
      </w:r>
    </w:p>
    <w:p w:rsidR="005C2E86" w:rsidRPr="002A63CC" w:rsidRDefault="005C2E86" w:rsidP="00915770">
      <w:pPr>
        <w:pStyle w:val="PlainText"/>
        <w:jc w:val="both"/>
        <w:rPr>
          <w:rFonts w:ascii="Arial" w:hAnsi="Arial" w:cs="Arial"/>
          <w:sz w:val="24"/>
          <w:szCs w:val="24"/>
        </w:rPr>
      </w:pPr>
    </w:p>
    <w:p w:rsidR="00492AC7" w:rsidRPr="002A63CC" w:rsidRDefault="00AC48CD" w:rsidP="00915770">
      <w:pPr>
        <w:pStyle w:val="PlainText"/>
        <w:jc w:val="both"/>
        <w:rPr>
          <w:rFonts w:ascii="Arial" w:hAnsi="Arial" w:cs="Arial"/>
          <w:b/>
          <w:sz w:val="24"/>
          <w:szCs w:val="24"/>
        </w:rPr>
      </w:pPr>
      <w:r>
        <w:rPr>
          <w:rFonts w:ascii="Arial" w:hAnsi="Arial" w:cs="Arial"/>
          <w:b/>
          <w:sz w:val="24"/>
          <w:szCs w:val="24"/>
        </w:rPr>
        <w:t>106</w:t>
      </w:r>
      <w:r w:rsidR="00492AC7" w:rsidRPr="002A63CC">
        <w:rPr>
          <w:rFonts w:ascii="Arial" w:hAnsi="Arial" w:cs="Arial"/>
          <w:b/>
          <w:sz w:val="24"/>
          <w:szCs w:val="24"/>
        </w:rPr>
        <w:t>.   Servic</w:t>
      </w:r>
      <w:r w:rsidR="005C2E86" w:rsidRPr="002A63CC">
        <w:rPr>
          <w:rFonts w:ascii="Arial" w:hAnsi="Arial" w:cs="Arial"/>
          <w:b/>
          <w:sz w:val="24"/>
          <w:szCs w:val="24"/>
        </w:rPr>
        <w:t>e J</w:t>
      </w:r>
      <w:r w:rsidR="005B0DF7" w:rsidRPr="002A63CC">
        <w:rPr>
          <w:rFonts w:ascii="Arial" w:hAnsi="Arial" w:cs="Arial"/>
          <w:b/>
          <w:sz w:val="24"/>
          <w:szCs w:val="24"/>
        </w:rPr>
        <w:t>11 - Space M</w:t>
      </w:r>
      <w:r w:rsidR="00492AC7" w:rsidRPr="002A63CC">
        <w:rPr>
          <w:rFonts w:ascii="Arial" w:hAnsi="Arial" w:cs="Arial"/>
          <w:b/>
          <w:sz w:val="24"/>
          <w:szCs w:val="24"/>
        </w:rPr>
        <w:t>anagement</w:t>
      </w:r>
    </w:p>
    <w:p w:rsidR="005C2E86" w:rsidRPr="002A63CC" w:rsidRDefault="005C2E86" w:rsidP="00915770">
      <w:pPr>
        <w:pStyle w:val="PlainText"/>
        <w:jc w:val="both"/>
        <w:rPr>
          <w:rFonts w:ascii="Arial" w:hAnsi="Arial" w:cs="Arial"/>
          <w:sz w:val="24"/>
          <w:szCs w:val="24"/>
        </w:rPr>
      </w:pPr>
    </w:p>
    <w:p w:rsidR="00492AC7" w:rsidRPr="002A63CC" w:rsidRDefault="00AC48CD" w:rsidP="00915770">
      <w:pPr>
        <w:pStyle w:val="PlainText"/>
        <w:jc w:val="both"/>
        <w:rPr>
          <w:rFonts w:ascii="Arial" w:hAnsi="Arial" w:cs="Arial"/>
          <w:sz w:val="24"/>
          <w:szCs w:val="24"/>
        </w:rPr>
      </w:pPr>
      <w:r>
        <w:rPr>
          <w:rFonts w:ascii="Arial" w:hAnsi="Arial" w:cs="Arial"/>
          <w:sz w:val="24"/>
          <w:szCs w:val="24"/>
        </w:rPr>
        <w:t>106</w:t>
      </w:r>
      <w:r w:rsidR="00492AC7" w:rsidRPr="002A63CC">
        <w:rPr>
          <w:rFonts w:ascii="Arial" w:hAnsi="Arial" w:cs="Arial"/>
          <w:sz w:val="24"/>
          <w:szCs w:val="24"/>
        </w:rPr>
        <w:t>.1.</w:t>
      </w:r>
      <w:r w:rsidR="00D33F0F" w:rsidRPr="002A63CC">
        <w:rPr>
          <w:rFonts w:ascii="Arial" w:hAnsi="Arial" w:cs="Arial"/>
          <w:sz w:val="24"/>
          <w:szCs w:val="24"/>
        </w:rPr>
        <w:tab/>
      </w:r>
      <w:r w:rsidR="00492AC7" w:rsidRPr="002A63CC">
        <w:rPr>
          <w:rFonts w:ascii="Arial" w:hAnsi="Arial" w:cs="Arial"/>
          <w:sz w:val="24"/>
          <w:szCs w:val="24"/>
        </w:rPr>
        <w:t xml:space="preserve">The following </w:t>
      </w:r>
      <w:r w:rsidR="00171B8C" w:rsidRPr="002A63CC">
        <w:rPr>
          <w:rFonts w:ascii="Arial" w:hAnsi="Arial" w:cs="Arial"/>
          <w:sz w:val="24"/>
          <w:szCs w:val="24"/>
        </w:rPr>
        <w:t>Standards</w:t>
      </w:r>
      <w:r w:rsidR="00492AC7" w:rsidRPr="002A63CC">
        <w:rPr>
          <w:rFonts w:ascii="Arial" w:hAnsi="Arial" w:cs="Arial"/>
          <w:sz w:val="24"/>
          <w:szCs w:val="24"/>
        </w:rPr>
        <w:t xml:space="preserve"> apply to this Service - SJ11.</w:t>
      </w:r>
    </w:p>
    <w:p w:rsidR="00492AC7" w:rsidRPr="002A63CC" w:rsidRDefault="00AC48CD" w:rsidP="00D33F0F">
      <w:pPr>
        <w:pStyle w:val="PlainText"/>
        <w:ind w:left="720" w:hanging="720"/>
        <w:jc w:val="both"/>
        <w:rPr>
          <w:rFonts w:ascii="Arial" w:hAnsi="Arial" w:cs="Arial"/>
          <w:sz w:val="24"/>
          <w:szCs w:val="24"/>
        </w:rPr>
      </w:pPr>
      <w:r>
        <w:rPr>
          <w:rFonts w:ascii="Arial" w:hAnsi="Arial" w:cs="Arial"/>
          <w:sz w:val="24"/>
          <w:szCs w:val="24"/>
        </w:rPr>
        <w:t>106</w:t>
      </w:r>
      <w:r w:rsidR="00492AC7" w:rsidRPr="002A63CC">
        <w:rPr>
          <w:rFonts w:ascii="Arial" w:hAnsi="Arial" w:cs="Arial"/>
          <w:sz w:val="24"/>
          <w:szCs w:val="24"/>
        </w:rPr>
        <w:t>.2.</w:t>
      </w:r>
      <w:r w:rsidR="00D33F0F" w:rsidRPr="002A63CC">
        <w:rPr>
          <w:rFonts w:ascii="Arial" w:hAnsi="Arial" w:cs="Arial"/>
          <w:sz w:val="24"/>
          <w:szCs w:val="24"/>
        </w:rPr>
        <w:tab/>
      </w:r>
      <w:r w:rsidR="00492AC7" w:rsidRPr="002A63CC">
        <w:rPr>
          <w:rFonts w:ascii="Arial" w:hAnsi="Arial" w:cs="Arial"/>
          <w:sz w:val="24"/>
          <w:szCs w:val="24"/>
        </w:rPr>
        <w:t xml:space="preserve">This Service requirement (including removal/transfer </w:t>
      </w:r>
      <w:r w:rsidR="00A0137C" w:rsidRPr="002A63CC">
        <w:rPr>
          <w:rFonts w:ascii="Arial" w:hAnsi="Arial" w:cs="Arial"/>
          <w:sz w:val="24"/>
          <w:szCs w:val="24"/>
        </w:rPr>
        <w:t>costs</w:t>
      </w:r>
      <w:r w:rsidR="00492AC7" w:rsidRPr="002A63CC">
        <w:rPr>
          <w:rFonts w:ascii="Arial" w:hAnsi="Arial" w:cs="Arial"/>
          <w:sz w:val="24"/>
          <w:szCs w:val="24"/>
        </w:rPr>
        <w:t xml:space="preserve"> for furniture between locations) shall be outside the </w:t>
      </w:r>
      <w:r w:rsidR="005039E5" w:rsidRPr="002A63CC">
        <w:rPr>
          <w:rFonts w:ascii="Arial" w:hAnsi="Arial" w:cs="Arial"/>
          <w:sz w:val="24"/>
          <w:szCs w:val="24"/>
        </w:rPr>
        <w:t>Charges</w:t>
      </w:r>
      <w:r w:rsidR="00492AC7" w:rsidRPr="002A63CC">
        <w:rPr>
          <w:rFonts w:ascii="Arial" w:hAnsi="Arial" w:cs="Arial"/>
          <w:sz w:val="24"/>
          <w:szCs w:val="24"/>
        </w:rPr>
        <w:t xml:space="preserve"> and shall be dealt with via the </w:t>
      </w:r>
      <w:r w:rsidR="00DD10E5" w:rsidRPr="002A63CC">
        <w:rPr>
          <w:rFonts w:ascii="Arial" w:hAnsi="Arial" w:cs="Arial"/>
          <w:sz w:val="24"/>
          <w:szCs w:val="24"/>
        </w:rPr>
        <w:t>Billable Works</w:t>
      </w:r>
      <w:r w:rsidR="00492AC7" w:rsidRPr="002A63CC">
        <w:rPr>
          <w:rFonts w:ascii="Arial" w:hAnsi="Arial" w:cs="Arial"/>
          <w:sz w:val="24"/>
          <w:szCs w:val="24"/>
        </w:rPr>
        <w:t xml:space="preserve"> Process.</w:t>
      </w:r>
    </w:p>
    <w:p w:rsidR="00492AC7" w:rsidRPr="002A63CC" w:rsidRDefault="00AC48CD" w:rsidP="00D33F0F">
      <w:pPr>
        <w:pStyle w:val="PlainText"/>
        <w:ind w:left="720" w:hanging="720"/>
        <w:jc w:val="both"/>
        <w:rPr>
          <w:rFonts w:ascii="Arial" w:hAnsi="Arial" w:cs="Arial"/>
          <w:sz w:val="24"/>
          <w:szCs w:val="24"/>
        </w:rPr>
      </w:pPr>
      <w:r>
        <w:rPr>
          <w:rFonts w:ascii="Arial" w:hAnsi="Arial" w:cs="Arial"/>
          <w:sz w:val="24"/>
          <w:szCs w:val="24"/>
        </w:rPr>
        <w:t>106</w:t>
      </w:r>
      <w:r w:rsidR="00492AC7" w:rsidRPr="002A63CC">
        <w:rPr>
          <w:rFonts w:ascii="Arial" w:hAnsi="Arial" w:cs="Arial"/>
          <w:sz w:val="24"/>
          <w:szCs w:val="24"/>
        </w:rPr>
        <w:t>.3.</w:t>
      </w:r>
      <w:r w:rsidR="00D33F0F"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provide space management </w:t>
      </w:r>
      <w:r w:rsidR="001D272A" w:rsidRPr="002A63CC">
        <w:rPr>
          <w:rFonts w:ascii="Arial" w:hAnsi="Arial" w:cs="Arial"/>
          <w:sz w:val="24"/>
          <w:szCs w:val="24"/>
        </w:rPr>
        <w:t>Services</w:t>
      </w:r>
      <w:r w:rsidR="00492AC7" w:rsidRPr="002A63CC">
        <w:rPr>
          <w:rFonts w:ascii="Arial" w:hAnsi="Arial" w:cs="Arial"/>
          <w:sz w:val="24"/>
          <w:szCs w:val="24"/>
        </w:rPr>
        <w:t xml:space="preserve"> and office moves. The service shall include the relocation of IT and telecommunications equipment as required by the </w:t>
      </w:r>
      <w:r w:rsidR="00F32729" w:rsidRPr="002A63CC">
        <w:rPr>
          <w:rFonts w:ascii="Arial" w:hAnsi="Arial" w:cs="Arial"/>
          <w:sz w:val="24"/>
          <w:szCs w:val="24"/>
        </w:rPr>
        <w:t>Buyer</w:t>
      </w:r>
      <w:r w:rsidR="00492AC7" w:rsidRPr="002A63CC">
        <w:rPr>
          <w:rFonts w:ascii="Arial" w:hAnsi="Arial" w:cs="Arial"/>
          <w:sz w:val="24"/>
          <w:szCs w:val="24"/>
        </w:rPr>
        <w:t xml:space="preserve">. The </w:t>
      </w:r>
      <w:r w:rsidR="000C73BC" w:rsidRPr="002A63CC">
        <w:rPr>
          <w:rFonts w:ascii="Arial" w:hAnsi="Arial" w:cs="Arial"/>
          <w:sz w:val="24"/>
          <w:szCs w:val="24"/>
        </w:rPr>
        <w:t>Supplier</w:t>
      </w:r>
      <w:r w:rsidR="00492AC7" w:rsidRPr="002A63CC">
        <w:rPr>
          <w:rFonts w:ascii="Arial" w:hAnsi="Arial" w:cs="Arial"/>
          <w:sz w:val="24"/>
          <w:szCs w:val="24"/>
        </w:rPr>
        <w:t xml:space="preserve"> shall arrange the transfer of ICT connections, unless this would normally be provided by a third party’s </w:t>
      </w:r>
      <w:r w:rsidR="000C73BC" w:rsidRPr="002A63CC">
        <w:rPr>
          <w:rFonts w:ascii="Arial" w:hAnsi="Arial" w:cs="Arial"/>
          <w:sz w:val="24"/>
          <w:szCs w:val="24"/>
        </w:rPr>
        <w:t>Supplier</w:t>
      </w:r>
      <w:r w:rsidR="00492AC7" w:rsidRPr="002A63CC">
        <w:rPr>
          <w:rFonts w:ascii="Arial" w:hAnsi="Arial" w:cs="Arial"/>
          <w:sz w:val="24"/>
          <w:szCs w:val="24"/>
        </w:rPr>
        <w:t xml:space="preserve"> responsible for the </w:t>
      </w:r>
      <w:r w:rsidR="0045584F" w:rsidRPr="002A63CC">
        <w:rPr>
          <w:rFonts w:ascii="Arial" w:hAnsi="Arial" w:cs="Arial"/>
          <w:sz w:val="24"/>
          <w:szCs w:val="24"/>
        </w:rPr>
        <w:t>Delivery</w:t>
      </w:r>
      <w:r w:rsidR="00492AC7" w:rsidRPr="002A63CC">
        <w:rPr>
          <w:rFonts w:ascii="Arial" w:hAnsi="Arial" w:cs="Arial"/>
          <w:sz w:val="24"/>
          <w:szCs w:val="24"/>
        </w:rPr>
        <w:t xml:space="preserve"> of ICT </w:t>
      </w:r>
      <w:r w:rsidR="001D272A" w:rsidRPr="002A63CC">
        <w:rPr>
          <w:rFonts w:ascii="Arial" w:hAnsi="Arial" w:cs="Arial"/>
          <w:sz w:val="24"/>
          <w:szCs w:val="24"/>
        </w:rPr>
        <w:t>Services</w:t>
      </w:r>
      <w:r w:rsidR="00492AC7" w:rsidRPr="002A63CC">
        <w:rPr>
          <w:rFonts w:ascii="Arial" w:hAnsi="Arial" w:cs="Arial"/>
          <w:sz w:val="24"/>
          <w:szCs w:val="24"/>
        </w:rPr>
        <w:t xml:space="preserve"> under a separate </w:t>
      </w:r>
      <w:r w:rsidR="007B2506" w:rsidRPr="002A63CC">
        <w:rPr>
          <w:rFonts w:ascii="Arial" w:hAnsi="Arial" w:cs="Arial"/>
          <w:sz w:val="24"/>
          <w:szCs w:val="24"/>
        </w:rPr>
        <w:t>Call-Off Contract</w:t>
      </w:r>
      <w:r w:rsidR="00492AC7" w:rsidRPr="002A63CC">
        <w:rPr>
          <w:rFonts w:ascii="Arial" w:hAnsi="Arial" w:cs="Arial"/>
          <w:sz w:val="24"/>
          <w:szCs w:val="24"/>
        </w:rPr>
        <w:t xml:space="preserve"> / Contract with the </w:t>
      </w:r>
      <w:r w:rsidR="00F32729" w:rsidRPr="002A63CC">
        <w:rPr>
          <w:rFonts w:ascii="Arial" w:hAnsi="Arial" w:cs="Arial"/>
          <w:sz w:val="24"/>
          <w:szCs w:val="24"/>
        </w:rPr>
        <w:t>Buyer</w:t>
      </w:r>
      <w:r w:rsidR="00492AC7" w:rsidRPr="002A63CC">
        <w:rPr>
          <w:rFonts w:ascii="Arial" w:hAnsi="Arial" w:cs="Arial"/>
          <w:sz w:val="24"/>
          <w:szCs w:val="24"/>
        </w:rPr>
        <w:t>.</w:t>
      </w:r>
    </w:p>
    <w:p w:rsidR="00492AC7" w:rsidRPr="002A63CC" w:rsidRDefault="00AC48CD" w:rsidP="00D33F0F">
      <w:pPr>
        <w:pStyle w:val="PlainText"/>
        <w:ind w:left="720" w:hanging="720"/>
        <w:jc w:val="both"/>
        <w:rPr>
          <w:rFonts w:ascii="Arial" w:hAnsi="Arial" w:cs="Arial"/>
          <w:sz w:val="24"/>
          <w:szCs w:val="24"/>
        </w:rPr>
      </w:pPr>
      <w:r>
        <w:rPr>
          <w:rFonts w:ascii="Arial" w:hAnsi="Arial" w:cs="Arial"/>
          <w:sz w:val="24"/>
          <w:szCs w:val="24"/>
        </w:rPr>
        <w:t>106</w:t>
      </w:r>
      <w:r w:rsidR="00492AC7" w:rsidRPr="002A63CC">
        <w:rPr>
          <w:rFonts w:ascii="Arial" w:hAnsi="Arial" w:cs="Arial"/>
          <w:sz w:val="24"/>
          <w:szCs w:val="24"/>
        </w:rPr>
        <w:t>.4.</w:t>
      </w:r>
      <w:r w:rsidR="00D33F0F"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undertake larger office moves or re-stacks of buildings at the request of the </w:t>
      </w:r>
      <w:r w:rsidR="00F32729" w:rsidRPr="002A63CC">
        <w:rPr>
          <w:rFonts w:ascii="Arial" w:hAnsi="Arial" w:cs="Arial"/>
          <w:sz w:val="24"/>
          <w:szCs w:val="24"/>
        </w:rPr>
        <w:t>Buyer</w:t>
      </w:r>
      <w:r w:rsidR="00492AC7" w:rsidRPr="002A63CC">
        <w:rPr>
          <w:rFonts w:ascii="Arial" w:hAnsi="Arial" w:cs="Arial"/>
          <w:sz w:val="24"/>
          <w:szCs w:val="24"/>
        </w:rPr>
        <w:t xml:space="preserve">. This shall be an additional Service at an additional cost to the </w:t>
      </w:r>
      <w:r w:rsidR="005039E5" w:rsidRPr="002A63CC">
        <w:rPr>
          <w:rFonts w:ascii="Arial" w:hAnsi="Arial" w:cs="Arial"/>
          <w:sz w:val="24"/>
          <w:szCs w:val="24"/>
        </w:rPr>
        <w:t>Charges</w:t>
      </w:r>
      <w:r w:rsidR="00492AC7" w:rsidRPr="002A63CC">
        <w:rPr>
          <w:rFonts w:ascii="Arial" w:hAnsi="Arial" w:cs="Arial"/>
          <w:sz w:val="24"/>
          <w:szCs w:val="24"/>
        </w:rPr>
        <w:t xml:space="preserve"> by prior agreement with the </w:t>
      </w:r>
      <w:r w:rsidR="00F32729" w:rsidRPr="002A63CC">
        <w:rPr>
          <w:rFonts w:ascii="Arial" w:hAnsi="Arial" w:cs="Arial"/>
          <w:sz w:val="24"/>
          <w:szCs w:val="24"/>
        </w:rPr>
        <w:t>Buyer</w:t>
      </w:r>
      <w:r w:rsidR="00492AC7" w:rsidRPr="002A63CC">
        <w:rPr>
          <w:rFonts w:ascii="Arial" w:hAnsi="Arial" w:cs="Arial"/>
          <w:sz w:val="24"/>
          <w:szCs w:val="24"/>
        </w:rPr>
        <w:t xml:space="preserve"> and shall be treated in the same manner as any other Project. Upon receipt of an instruction from the </w:t>
      </w:r>
      <w:r w:rsidR="00F32729" w:rsidRPr="002A63CC">
        <w:rPr>
          <w:rFonts w:ascii="Arial" w:hAnsi="Arial" w:cs="Arial"/>
          <w:sz w:val="24"/>
          <w:szCs w:val="24"/>
        </w:rPr>
        <w:t>Buyer</w:t>
      </w:r>
      <w:r w:rsidR="00492AC7" w:rsidRPr="002A63CC">
        <w:rPr>
          <w:rFonts w:ascii="Arial" w:hAnsi="Arial" w:cs="Arial"/>
          <w:sz w:val="24"/>
          <w:szCs w:val="24"/>
        </w:rPr>
        <w:t xml:space="preserve"> Authorised Representative, the </w:t>
      </w:r>
      <w:r w:rsidR="000C73BC" w:rsidRPr="002A63CC">
        <w:rPr>
          <w:rFonts w:ascii="Arial" w:hAnsi="Arial" w:cs="Arial"/>
          <w:sz w:val="24"/>
          <w:szCs w:val="24"/>
        </w:rPr>
        <w:t>Supplier</w:t>
      </w:r>
      <w:r w:rsidR="00492AC7" w:rsidRPr="002A63CC">
        <w:rPr>
          <w:rFonts w:ascii="Arial" w:hAnsi="Arial" w:cs="Arial"/>
          <w:sz w:val="24"/>
          <w:szCs w:val="24"/>
        </w:rPr>
        <w:t xml:space="preserve"> shall undertake professional space planning design and workplace strategy. The </w:t>
      </w:r>
      <w:r w:rsidR="000C73BC" w:rsidRPr="002A63CC">
        <w:rPr>
          <w:rFonts w:ascii="Arial" w:hAnsi="Arial" w:cs="Arial"/>
          <w:sz w:val="24"/>
          <w:szCs w:val="24"/>
        </w:rPr>
        <w:t>Supplier</w:t>
      </w:r>
      <w:r w:rsidR="00492AC7" w:rsidRPr="002A63CC">
        <w:rPr>
          <w:rFonts w:ascii="Arial" w:hAnsi="Arial" w:cs="Arial"/>
          <w:sz w:val="24"/>
          <w:szCs w:val="24"/>
        </w:rPr>
        <w:t xml:space="preserve"> must provide an initial report setting out its detailed understanding of the brief, proposed approach to the task and fee proposal and must agree the level of expertise and experience of the </w:t>
      </w:r>
      <w:r w:rsidR="000C73BC" w:rsidRPr="002A63CC">
        <w:rPr>
          <w:rFonts w:ascii="Arial" w:hAnsi="Arial" w:cs="Arial"/>
          <w:sz w:val="24"/>
          <w:szCs w:val="24"/>
        </w:rPr>
        <w:t>Supplier</w:t>
      </w:r>
      <w:r w:rsidR="00492AC7" w:rsidRPr="002A63CC">
        <w:rPr>
          <w:rFonts w:ascii="Arial" w:hAnsi="Arial" w:cs="Arial"/>
          <w:sz w:val="24"/>
          <w:szCs w:val="24"/>
        </w:rPr>
        <w:t xml:space="preserve"> Staff to be involved with </w:t>
      </w:r>
      <w:r w:rsidR="00492AC7" w:rsidRPr="002A63CC">
        <w:rPr>
          <w:rFonts w:ascii="Arial" w:hAnsi="Arial" w:cs="Arial"/>
          <w:sz w:val="24"/>
          <w:szCs w:val="24"/>
        </w:rPr>
        <w:lastRenderedPageBreak/>
        <w:t xml:space="preserve">the </w:t>
      </w:r>
      <w:r w:rsidR="00F32729" w:rsidRPr="002A63CC">
        <w:rPr>
          <w:rFonts w:ascii="Arial" w:hAnsi="Arial" w:cs="Arial"/>
          <w:sz w:val="24"/>
          <w:szCs w:val="24"/>
        </w:rPr>
        <w:t>Buyer</w:t>
      </w:r>
      <w:r w:rsidR="00492AC7" w:rsidRPr="002A63CC">
        <w:rPr>
          <w:rFonts w:ascii="Arial" w:hAnsi="Arial" w:cs="Arial"/>
          <w:sz w:val="24"/>
          <w:szCs w:val="24"/>
        </w:rPr>
        <w:t xml:space="preserve">. The </w:t>
      </w:r>
      <w:r w:rsidR="00F32729" w:rsidRPr="002A63CC">
        <w:rPr>
          <w:rFonts w:ascii="Arial" w:hAnsi="Arial" w:cs="Arial"/>
          <w:sz w:val="24"/>
          <w:szCs w:val="24"/>
        </w:rPr>
        <w:t>Buyer</w:t>
      </w:r>
      <w:r w:rsidR="00492AC7" w:rsidRPr="002A63CC">
        <w:rPr>
          <w:rFonts w:ascii="Arial" w:hAnsi="Arial" w:cs="Arial"/>
          <w:sz w:val="24"/>
          <w:szCs w:val="24"/>
        </w:rPr>
        <w:t xml:space="preserve"> may elect to commission the </w:t>
      </w:r>
      <w:r w:rsidR="000C73BC" w:rsidRPr="002A63CC">
        <w:rPr>
          <w:rFonts w:ascii="Arial" w:hAnsi="Arial" w:cs="Arial"/>
          <w:sz w:val="24"/>
          <w:szCs w:val="24"/>
        </w:rPr>
        <w:t>Supplier</w:t>
      </w:r>
      <w:r w:rsidR="00492AC7" w:rsidRPr="002A63CC">
        <w:rPr>
          <w:rFonts w:ascii="Arial" w:hAnsi="Arial" w:cs="Arial"/>
          <w:sz w:val="24"/>
          <w:szCs w:val="24"/>
        </w:rPr>
        <w:t xml:space="preserve"> to undertake this work or may use another </w:t>
      </w:r>
      <w:r w:rsidR="000C73BC" w:rsidRPr="002A63CC">
        <w:rPr>
          <w:rFonts w:ascii="Arial" w:hAnsi="Arial" w:cs="Arial"/>
          <w:sz w:val="24"/>
          <w:szCs w:val="24"/>
        </w:rPr>
        <w:t>Supplier</w:t>
      </w:r>
      <w:r w:rsidR="00492AC7" w:rsidRPr="002A63CC">
        <w:rPr>
          <w:rFonts w:ascii="Arial" w:hAnsi="Arial" w:cs="Arial"/>
          <w:sz w:val="24"/>
          <w:szCs w:val="24"/>
        </w:rPr>
        <w:t xml:space="preserve">. </w:t>
      </w:r>
    </w:p>
    <w:p w:rsidR="00492AC7" w:rsidRPr="002A63CC" w:rsidRDefault="00AC48CD" w:rsidP="00D33F0F">
      <w:pPr>
        <w:pStyle w:val="PlainText"/>
        <w:ind w:left="720" w:hanging="720"/>
        <w:jc w:val="both"/>
        <w:rPr>
          <w:rFonts w:ascii="Arial" w:hAnsi="Arial" w:cs="Arial"/>
          <w:sz w:val="24"/>
          <w:szCs w:val="24"/>
        </w:rPr>
      </w:pPr>
      <w:r>
        <w:rPr>
          <w:rFonts w:ascii="Arial" w:hAnsi="Arial" w:cs="Arial"/>
          <w:sz w:val="24"/>
          <w:szCs w:val="24"/>
        </w:rPr>
        <w:t>106</w:t>
      </w:r>
      <w:r w:rsidR="00492AC7" w:rsidRPr="002A63CC">
        <w:rPr>
          <w:rFonts w:ascii="Arial" w:hAnsi="Arial" w:cs="Arial"/>
          <w:sz w:val="24"/>
          <w:szCs w:val="24"/>
        </w:rPr>
        <w:t>.5.</w:t>
      </w:r>
      <w:r w:rsidR="00D33F0F" w:rsidRPr="002A63CC">
        <w:rPr>
          <w:rFonts w:ascii="Arial" w:hAnsi="Arial" w:cs="Arial"/>
          <w:sz w:val="24"/>
          <w:szCs w:val="24"/>
        </w:rPr>
        <w:tab/>
      </w:r>
      <w:r w:rsidR="00492AC7" w:rsidRPr="002A63CC">
        <w:rPr>
          <w:rFonts w:ascii="Arial" w:hAnsi="Arial" w:cs="Arial"/>
          <w:sz w:val="24"/>
          <w:szCs w:val="24"/>
        </w:rPr>
        <w:t xml:space="preserve">A formal instruction shall be issued by the </w:t>
      </w:r>
      <w:r w:rsidR="00F32729" w:rsidRPr="002A63CC">
        <w:rPr>
          <w:rFonts w:ascii="Arial" w:hAnsi="Arial" w:cs="Arial"/>
          <w:sz w:val="24"/>
          <w:szCs w:val="24"/>
        </w:rPr>
        <w:t>Buyer</w:t>
      </w:r>
      <w:r w:rsidR="00492AC7" w:rsidRPr="002A63CC">
        <w:rPr>
          <w:rFonts w:ascii="Arial" w:hAnsi="Arial" w:cs="Arial"/>
          <w:sz w:val="24"/>
          <w:szCs w:val="24"/>
        </w:rPr>
        <w:t xml:space="preserve"> to the </w:t>
      </w:r>
      <w:r w:rsidR="000C73BC" w:rsidRPr="002A63CC">
        <w:rPr>
          <w:rFonts w:ascii="Arial" w:hAnsi="Arial" w:cs="Arial"/>
          <w:sz w:val="24"/>
          <w:szCs w:val="24"/>
        </w:rPr>
        <w:t>Supplier</w:t>
      </w:r>
      <w:r w:rsidR="00492AC7" w:rsidRPr="002A63CC">
        <w:rPr>
          <w:rFonts w:ascii="Arial" w:hAnsi="Arial" w:cs="Arial"/>
          <w:sz w:val="24"/>
          <w:szCs w:val="24"/>
        </w:rPr>
        <w:t xml:space="preserve"> before any chargeable space planning design and Workplace Strategy </w:t>
      </w:r>
      <w:r w:rsidR="001D272A" w:rsidRPr="002A63CC">
        <w:rPr>
          <w:rFonts w:ascii="Arial" w:hAnsi="Arial" w:cs="Arial"/>
          <w:sz w:val="24"/>
          <w:szCs w:val="24"/>
        </w:rPr>
        <w:t>Services</w:t>
      </w:r>
      <w:r w:rsidR="00492AC7" w:rsidRPr="002A63CC">
        <w:rPr>
          <w:rFonts w:ascii="Arial" w:hAnsi="Arial" w:cs="Arial"/>
          <w:sz w:val="24"/>
          <w:szCs w:val="24"/>
        </w:rPr>
        <w:t xml:space="preserve"> is undertaken. This may need to be authorised by the </w:t>
      </w:r>
      <w:r w:rsidR="00F32729" w:rsidRPr="002A63CC">
        <w:rPr>
          <w:rFonts w:ascii="Arial" w:hAnsi="Arial" w:cs="Arial"/>
          <w:sz w:val="24"/>
          <w:szCs w:val="24"/>
        </w:rPr>
        <w:t>Buyer</w:t>
      </w:r>
      <w:r w:rsidR="00492AC7" w:rsidRPr="002A63CC">
        <w:rPr>
          <w:rFonts w:ascii="Arial" w:hAnsi="Arial" w:cs="Arial"/>
          <w:sz w:val="24"/>
          <w:szCs w:val="24"/>
        </w:rPr>
        <w:t xml:space="preserve"> Authorised Representative with the contractual delegation to issue the instruction. </w:t>
      </w:r>
    </w:p>
    <w:p w:rsidR="00492AC7" w:rsidRPr="002A63CC" w:rsidRDefault="00AC48CD" w:rsidP="00D33F0F">
      <w:pPr>
        <w:pStyle w:val="PlainText"/>
        <w:ind w:left="720" w:hanging="720"/>
        <w:jc w:val="both"/>
        <w:rPr>
          <w:rFonts w:ascii="Arial" w:hAnsi="Arial" w:cs="Arial"/>
          <w:sz w:val="24"/>
          <w:szCs w:val="24"/>
        </w:rPr>
      </w:pPr>
      <w:r>
        <w:rPr>
          <w:rFonts w:ascii="Arial" w:hAnsi="Arial" w:cs="Arial"/>
          <w:sz w:val="24"/>
          <w:szCs w:val="24"/>
        </w:rPr>
        <w:t>106</w:t>
      </w:r>
      <w:r w:rsidR="00492AC7" w:rsidRPr="002A63CC">
        <w:rPr>
          <w:rFonts w:ascii="Arial" w:hAnsi="Arial" w:cs="Arial"/>
          <w:sz w:val="24"/>
          <w:szCs w:val="24"/>
        </w:rPr>
        <w:t>.6.</w:t>
      </w:r>
      <w:r w:rsidR="00D33F0F" w:rsidRPr="002A63CC">
        <w:rPr>
          <w:rFonts w:ascii="Arial" w:hAnsi="Arial" w:cs="Arial"/>
          <w:sz w:val="24"/>
          <w:szCs w:val="24"/>
        </w:rPr>
        <w:tab/>
      </w:r>
      <w:r w:rsidR="00492AC7" w:rsidRPr="002A63CC">
        <w:rPr>
          <w:rFonts w:ascii="Arial" w:hAnsi="Arial" w:cs="Arial"/>
          <w:sz w:val="24"/>
          <w:szCs w:val="24"/>
        </w:rPr>
        <w:t xml:space="preserve">The majority of space planning exercises shall have reasonable prior notification, but there may be some that will occur as a matter of urgency (including weekends).  The </w:t>
      </w:r>
      <w:r w:rsidR="000C73BC" w:rsidRPr="002A63CC">
        <w:rPr>
          <w:rFonts w:ascii="Arial" w:hAnsi="Arial" w:cs="Arial"/>
          <w:sz w:val="24"/>
          <w:szCs w:val="24"/>
        </w:rPr>
        <w:t>Supplier</w:t>
      </w:r>
      <w:r w:rsidR="00492AC7" w:rsidRPr="002A63CC">
        <w:rPr>
          <w:rFonts w:ascii="Arial" w:hAnsi="Arial" w:cs="Arial"/>
          <w:sz w:val="24"/>
          <w:szCs w:val="24"/>
        </w:rPr>
        <w:t xml:space="preserve"> shall consult with the </w:t>
      </w:r>
      <w:r w:rsidR="00F32729" w:rsidRPr="002A63CC">
        <w:rPr>
          <w:rFonts w:ascii="Arial" w:hAnsi="Arial" w:cs="Arial"/>
          <w:sz w:val="24"/>
          <w:szCs w:val="24"/>
        </w:rPr>
        <w:t>Buyer</w:t>
      </w:r>
      <w:r w:rsidR="00492AC7" w:rsidRPr="002A63CC">
        <w:rPr>
          <w:rFonts w:ascii="Arial" w:hAnsi="Arial" w:cs="Arial"/>
          <w:sz w:val="24"/>
          <w:szCs w:val="24"/>
        </w:rPr>
        <w:t xml:space="preserve"> in all instances to confirm the relative priority/urgency of any request in order that it can be accomplished within the requested time scale.</w:t>
      </w:r>
    </w:p>
    <w:p w:rsidR="00492AC7" w:rsidRPr="002A63CC" w:rsidRDefault="00AC48CD" w:rsidP="00D33F0F">
      <w:pPr>
        <w:pStyle w:val="PlainText"/>
        <w:ind w:left="720" w:hanging="720"/>
        <w:jc w:val="both"/>
        <w:rPr>
          <w:rFonts w:ascii="Arial" w:hAnsi="Arial" w:cs="Arial"/>
          <w:sz w:val="24"/>
          <w:szCs w:val="24"/>
        </w:rPr>
      </w:pPr>
      <w:r>
        <w:rPr>
          <w:rFonts w:ascii="Arial" w:hAnsi="Arial" w:cs="Arial"/>
          <w:sz w:val="24"/>
          <w:szCs w:val="24"/>
        </w:rPr>
        <w:t>106</w:t>
      </w:r>
      <w:r w:rsidR="00492AC7" w:rsidRPr="002A63CC">
        <w:rPr>
          <w:rFonts w:ascii="Arial" w:hAnsi="Arial" w:cs="Arial"/>
          <w:sz w:val="24"/>
          <w:szCs w:val="24"/>
        </w:rPr>
        <w:t>.7.</w:t>
      </w:r>
      <w:r w:rsidR="00D33F0F" w:rsidRPr="002A63CC">
        <w:rPr>
          <w:rFonts w:ascii="Arial" w:hAnsi="Arial" w:cs="Arial"/>
          <w:sz w:val="24"/>
          <w:szCs w:val="24"/>
        </w:rPr>
        <w:tab/>
      </w:r>
      <w:r w:rsidR="00492AC7" w:rsidRPr="002A63CC">
        <w:rPr>
          <w:rFonts w:ascii="Arial" w:hAnsi="Arial" w:cs="Arial"/>
          <w:sz w:val="24"/>
          <w:szCs w:val="24"/>
        </w:rPr>
        <w:t xml:space="preserve">In no instance shall the </w:t>
      </w:r>
      <w:r w:rsidR="000C73BC" w:rsidRPr="002A63CC">
        <w:rPr>
          <w:rFonts w:ascii="Arial" w:hAnsi="Arial" w:cs="Arial"/>
          <w:sz w:val="24"/>
          <w:szCs w:val="24"/>
        </w:rPr>
        <w:t>Supplier</w:t>
      </w:r>
      <w:r w:rsidR="00492AC7" w:rsidRPr="002A63CC">
        <w:rPr>
          <w:rFonts w:ascii="Arial" w:hAnsi="Arial" w:cs="Arial"/>
          <w:sz w:val="24"/>
          <w:szCs w:val="24"/>
        </w:rPr>
        <w:t xml:space="preserve"> proceed with a space planning exercise without the prior Approval of the </w:t>
      </w:r>
      <w:r w:rsidR="00F32729" w:rsidRPr="002A63CC">
        <w:rPr>
          <w:rFonts w:ascii="Arial" w:hAnsi="Arial" w:cs="Arial"/>
          <w:sz w:val="24"/>
          <w:szCs w:val="24"/>
        </w:rPr>
        <w:t>Buyer</w:t>
      </w:r>
      <w:r w:rsidR="00492AC7" w:rsidRPr="002A63CC">
        <w:rPr>
          <w:rFonts w:ascii="Arial" w:hAnsi="Arial" w:cs="Arial"/>
          <w:sz w:val="24"/>
          <w:szCs w:val="24"/>
        </w:rPr>
        <w:t xml:space="preserve">.  Any proposal for a space planning exercise from the </w:t>
      </w:r>
      <w:r w:rsidR="000C73BC" w:rsidRPr="002A63CC">
        <w:rPr>
          <w:rFonts w:ascii="Arial" w:hAnsi="Arial" w:cs="Arial"/>
          <w:sz w:val="24"/>
          <w:szCs w:val="24"/>
        </w:rPr>
        <w:t>Supplier</w:t>
      </w:r>
      <w:r w:rsidR="00492AC7" w:rsidRPr="002A63CC">
        <w:rPr>
          <w:rFonts w:ascii="Arial" w:hAnsi="Arial" w:cs="Arial"/>
          <w:sz w:val="24"/>
          <w:szCs w:val="24"/>
        </w:rPr>
        <w:t xml:space="preserve"> shall include any consequential impacts to the move in terms of other necessary facilities and an accurate time scale during which the move might be accomplished.</w:t>
      </w:r>
    </w:p>
    <w:p w:rsidR="00492AC7" w:rsidRPr="002A63CC" w:rsidRDefault="00AC48CD" w:rsidP="00915770">
      <w:pPr>
        <w:pStyle w:val="PlainText"/>
        <w:jc w:val="both"/>
        <w:rPr>
          <w:rFonts w:ascii="Arial" w:hAnsi="Arial" w:cs="Arial"/>
          <w:sz w:val="24"/>
          <w:szCs w:val="24"/>
        </w:rPr>
      </w:pPr>
      <w:r>
        <w:rPr>
          <w:rFonts w:ascii="Arial" w:hAnsi="Arial" w:cs="Arial"/>
          <w:sz w:val="24"/>
          <w:szCs w:val="24"/>
        </w:rPr>
        <w:t>106</w:t>
      </w:r>
      <w:r w:rsidR="00492AC7" w:rsidRPr="002A63CC">
        <w:rPr>
          <w:rFonts w:ascii="Arial" w:hAnsi="Arial" w:cs="Arial"/>
          <w:sz w:val="24"/>
          <w:szCs w:val="24"/>
        </w:rPr>
        <w:t>.8.</w:t>
      </w:r>
      <w:r w:rsidR="00D33F0F"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manage the furniture inventory in three separate areas: </w:t>
      </w:r>
    </w:p>
    <w:p w:rsidR="00D33F0F" w:rsidRPr="002A63CC" w:rsidRDefault="00D33F0F" w:rsidP="00915770">
      <w:pPr>
        <w:pStyle w:val="PlainText"/>
        <w:jc w:val="both"/>
        <w:rPr>
          <w:rFonts w:ascii="Arial" w:hAnsi="Arial" w:cs="Arial"/>
          <w:sz w:val="24"/>
          <w:szCs w:val="24"/>
        </w:rPr>
      </w:pPr>
    </w:p>
    <w:p w:rsidR="00492AC7" w:rsidRPr="002A63CC" w:rsidRDefault="00AC48CD" w:rsidP="00D33F0F">
      <w:pPr>
        <w:pStyle w:val="PlainText"/>
        <w:ind w:firstLine="720"/>
        <w:jc w:val="both"/>
        <w:rPr>
          <w:rFonts w:ascii="Arial" w:hAnsi="Arial" w:cs="Arial"/>
          <w:sz w:val="24"/>
          <w:szCs w:val="24"/>
        </w:rPr>
      </w:pPr>
      <w:r>
        <w:rPr>
          <w:rFonts w:ascii="Arial" w:hAnsi="Arial" w:cs="Arial"/>
          <w:sz w:val="24"/>
          <w:szCs w:val="24"/>
        </w:rPr>
        <w:t>106</w:t>
      </w:r>
      <w:r w:rsidR="00492AC7" w:rsidRPr="002A63CC">
        <w:rPr>
          <w:rFonts w:ascii="Arial" w:hAnsi="Arial" w:cs="Arial"/>
          <w:sz w:val="24"/>
          <w:szCs w:val="24"/>
        </w:rPr>
        <w:t>.8.1.</w:t>
      </w:r>
      <w:r w:rsidR="00D33F0F" w:rsidRPr="002A63CC">
        <w:rPr>
          <w:rFonts w:ascii="Arial" w:hAnsi="Arial" w:cs="Arial"/>
          <w:sz w:val="24"/>
          <w:szCs w:val="24"/>
        </w:rPr>
        <w:tab/>
      </w:r>
      <w:r w:rsidR="00492AC7" w:rsidRPr="002A63CC">
        <w:rPr>
          <w:rFonts w:ascii="Arial" w:hAnsi="Arial" w:cs="Arial"/>
          <w:sz w:val="24"/>
          <w:szCs w:val="24"/>
        </w:rPr>
        <w:t>Managing the existing furniture supply contract;</w:t>
      </w:r>
    </w:p>
    <w:p w:rsidR="00492AC7" w:rsidRPr="002A63CC" w:rsidRDefault="00AC48CD" w:rsidP="00D33F0F">
      <w:pPr>
        <w:pStyle w:val="PlainText"/>
        <w:ind w:firstLine="720"/>
        <w:jc w:val="both"/>
        <w:rPr>
          <w:rFonts w:ascii="Arial" w:hAnsi="Arial" w:cs="Arial"/>
          <w:sz w:val="24"/>
          <w:szCs w:val="24"/>
        </w:rPr>
      </w:pPr>
      <w:r>
        <w:rPr>
          <w:rFonts w:ascii="Arial" w:hAnsi="Arial" w:cs="Arial"/>
          <w:sz w:val="24"/>
          <w:szCs w:val="24"/>
        </w:rPr>
        <w:t>106</w:t>
      </w:r>
      <w:r w:rsidR="00492AC7" w:rsidRPr="002A63CC">
        <w:rPr>
          <w:rFonts w:ascii="Arial" w:hAnsi="Arial" w:cs="Arial"/>
          <w:sz w:val="24"/>
          <w:szCs w:val="24"/>
        </w:rPr>
        <w:t>.8.2.</w:t>
      </w:r>
      <w:r w:rsidR="00D33F0F" w:rsidRPr="002A63CC">
        <w:rPr>
          <w:rFonts w:ascii="Arial" w:hAnsi="Arial" w:cs="Arial"/>
          <w:sz w:val="24"/>
          <w:szCs w:val="24"/>
        </w:rPr>
        <w:tab/>
      </w:r>
      <w:r w:rsidR="00492AC7" w:rsidRPr="002A63CC">
        <w:rPr>
          <w:rFonts w:ascii="Arial" w:hAnsi="Arial" w:cs="Arial"/>
          <w:sz w:val="24"/>
          <w:szCs w:val="24"/>
        </w:rPr>
        <w:t>Managing an off-site storage facility for used furniture; and</w:t>
      </w:r>
    </w:p>
    <w:p w:rsidR="00492AC7" w:rsidRPr="002A63CC" w:rsidRDefault="00AC48CD" w:rsidP="00D33F0F">
      <w:pPr>
        <w:pStyle w:val="PlainText"/>
        <w:ind w:firstLine="720"/>
        <w:jc w:val="both"/>
        <w:rPr>
          <w:rFonts w:ascii="Arial" w:hAnsi="Arial" w:cs="Arial"/>
          <w:sz w:val="24"/>
          <w:szCs w:val="24"/>
        </w:rPr>
      </w:pPr>
      <w:r>
        <w:rPr>
          <w:rFonts w:ascii="Arial" w:hAnsi="Arial" w:cs="Arial"/>
          <w:sz w:val="24"/>
          <w:szCs w:val="24"/>
        </w:rPr>
        <w:t>106</w:t>
      </w:r>
      <w:r w:rsidR="00492AC7" w:rsidRPr="002A63CC">
        <w:rPr>
          <w:rFonts w:ascii="Arial" w:hAnsi="Arial" w:cs="Arial"/>
          <w:sz w:val="24"/>
          <w:szCs w:val="24"/>
        </w:rPr>
        <w:t>.8.3.</w:t>
      </w:r>
      <w:r w:rsidR="00D33F0F" w:rsidRPr="002A63CC">
        <w:rPr>
          <w:rFonts w:ascii="Arial" w:hAnsi="Arial" w:cs="Arial"/>
          <w:sz w:val="24"/>
          <w:szCs w:val="24"/>
        </w:rPr>
        <w:tab/>
      </w:r>
      <w:r w:rsidR="00492AC7" w:rsidRPr="002A63CC">
        <w:rPr>
          <w:rFonts w:ascii="Arial" w:hAnsi="Arial" w:cs="Arial"/>
          <w:sz w:val="24"/>
          <w:szCs w:val="24"/>
        </w:rPr>
        <w:t>Managing the future approach to procurement.</w:t>
      </w:r>
    </w:p>
    <w:p w:rsidR="00D33F0F" w:rsidRPr="002A63CC" w:rsidRDefault="00D33F0F" w:rsidP="00915770">
      <w:pPr>
        <w:pStyle w:val="PlainText"/>
        <w:jc w:val="both"/>
        <w:rPr>
          <w:rFonts w:ascii="Arial" w:hAnsi="Arial" w:cs="Arial"/>
          <w:sz w:val="24"/>
          <w:szCs w:val="24"/>
        </w:rPr>
      </w:pPr>
    </w:p>
    <w:p w:rsidR="00492AC7" w:rsidRPr="002A63CC" w:rsidRDefault="00AC48CD" w:rsidP="00915770">
      <w:pPr>
        <w:pStyle w:val="PlainText"/>
        <w:jc w:val="both"/>
        <w:rPr>
          <w:rFonts w:ascii="Arial" w:hAnsi="Arial" w:cs="Arial"/>
          <w:b/>
          <w:sz w:val="24"/>
          <w:szCs w:val="24"/>
        </w:rPr>
      </w:pPr>
      <w:r>
        <w:rPr>
          <w:rFonts w:ascii="Arial" w:hAnsi="Arial" w:cs="Arial"/>
          <w:b/>
          <w:sz w:val="24"/>
          <w:szCs w:val="24"/>
        </w:rPr>
        <w:t>107</w:t>
      </w:r>
      <w:r w:rsidR="00492AC7" w:rsidRPr="002A63CC">
        <w:rPr>
          <w:rFonts w:ascii="Arial" w:hAnsi="Arial" w:cs="Arial"/>
          <w:b/>
          <w:sz w:val="24"/>
          <w:szCs w:val="24"/>
        </w:rPr>
        <w:t xml:space="preserve">.   </w:t>
      </w:r>
      <w:r w:rsidR="00D33F0F" w:rsidRPr="002A63CC">
        <w:rPr>
          <w:rFonts w:ascii="Arial" w:hAnsi="Arial" w:cs="Arial"/>
          <w:b/>
          <w:sz w:val="24"/>
          <w:szCs w:val="24"/>
        </w:rPr>
        <w:tab/>
        <w:t>Service J</w:t>
      </w:r>
      <w:r w:rsidR="005B0DF7" w:rsidRPr="002A63CC">
        <w:rPr>
          <w:rFonts w:ascii="Arial" w:hAnsi="Arial" w:cs="Arial"/>
          <w:b/>
          <w:sz w:val="24"/>
          <w:szCs w:val="24"/>
        </w:rPr>
        <w:t>12 - Cable M</w:t>
      </w:r>
      <w:r w:rsidR="00492AC7" w:rsidRPr="002A63CC">
        <w:rPr>
          <w:rFonts w:ascii="Arial" w:hAnsi="Arial" w:cs="Arial"/>
          <w:b/>
          <w:sz w:val="24"/>
          <w:szCs w:val="24"/>
        </w:rPr>
        <w:t>anagement</w:t>
      </w:r>
    </w:p>
    <w:p w:rsidR="00D33F0F" w:rsidRPr="002A63CC" w:rsidRDefault="00D33F0F" w:rsidP="00915770">
      <w:pPr>
        <w:pStyle w:val="PlainText"/>
        <w:jc w:val="both"/>
        <w:rPr>
          <w:rFonts w:ascii="Arial" w:hAnsi="Arial" w:cs="Arial"/>
          <w:sz w:val="24"/>
          <w:szCs w:val="24"/>
        </w:rPr>
      </w:pPr>
    </w:p>
    <w:p w:rsidR="00492AC7" w:rsidRPr="002A63CC" w:rsidRDefault="00AC48CD" w:rsidP="00915770">
      <w:pPr>
        <w:pStyle w:val="PlainText"/>
        <w:jc w:val="both"/>
        <w:rPr>
          <w:rFonts w:ascii="Arial" w:hAnsi="Arial" w:cs="Arial"/>
          <w:sz w:val="24"/>
          <w:szCs w:val="24"/>
        </w:rPr>
      </w:pPr>
      <w:r>
        <w:rPr>
          <w:rFonts w:ascii="Arial" w:hAnsi="Arial" w:cs="Arial"/>
          <w:sz w:val="24"/>
          <w:szCs w:val="24"/>
        </w:rPr>
        <w:t>107</w:t>
      </w:r>
      <w:r w:rsidR="00492AC7" w:rsidRPr="002A63CC">
        <w:rPr>
          <w:rFonts w:ascii="Arial" w:hAnsi="Arial" w:cs="Arial"/>
          <w:sz w:val="24"/>
          <w:szCs w:val="24"/>
        </w:rPr>
        <w:t>.1.</w:t>
      </w:r>
      <w:r w:rsidR="00D33F0F" w:rsidRPr="002A63CC">
        <w:rPr>
          <w:rFonts w:ascii="Arial" w:hAnsi="Arial" w:cs="Arial"/>
          <w:sz w:val="24"/>
          <w:szCs w:val="24"/>
        </w:rPr>
        <w:tab/>
      </w:r>
      <w:r w:rsidR="00492AC7" w:rsidRPr="002A63CC">
        <w:rPr>
          <w:rFonts w:ascii="Arial" w:hAnsi="Arial" w:cs="Arial"/>
          <w:sz w:val="24"/>
          <w:szCs w:val="24"/>
        </w:rPr>
        <w:t xml:space="preserve">The following </w:t>
      </w:r>
      <w:r w:rsidR="00171B8C" w:rsidRPr="002A63CC">
        <w:rPr>
          <w:rFonts w:ascii="Arial" w:hAnsi="Arial" w:cs="Arial"/>
          <w:sz w:val="24"/>
          <w:szCs w:val="24"/>
        </w:rPr>
        <w:t>Standards</w:t>
      </w:r>
      <w:r w:rsidR="00492AC7" w:rsidRPr="002A63CC">
        <w:rPr>
          <w:rFonts w:ascii="Arial" w:hAnsi="Arial" w:cs="Arial"/>
          <w:sz w:val="24"/>
          <w:szCs w:val="24"/>
        </w:rPr>
        <w:t xml:space="preserve"> apply to this Service - SJ12.</w:t>
      </w:r>
    </w:p>
    <w:p w:rsidR="00492AC7" w:rsidRPr="002A63CC" w:rsidRDefault="00AC48CD" w:rsidP="00C45CCB">
      <w:pPr>
        <w:pStyle w:val="PlainText"/>
        <w:ind w:left="720" w:hanging="720"/>
        <w:jc w:val="both"/>
        <w:rPr>
          <w:rFonts w:ascii="Arial" w:hAnsi="Arial" w:cs="Arial"/>
          <w:sz w:val="24"/>
          <w:szCs w:val="24"/>
        </w:rPr>
      </w:pPr>
      <w:r>
        <w:rPr>
          <w:rFonts w:ascii="Arial" w:hAnsi="Arial" w:cs="Arial"/>
          <w:sz w:val="24"/>
          <w:szCs w:val="24"/>
        </w:rPr>
        <w:t>107</w:t>
      </w:r>
      <w:r w:rsidR="00492AC7" w:rsidRPr="002A63CC">
        <w:rPr>
          <w:rFonts w:ascii="Arial" w:hAnsi="Arial" w:cs="Arial"/>
          <w:sz w:val="24"/>
          <w:szCs w:val="24"/>
        </w:rPr>
        <w:t>.2.</w:t>
      </w:r>
      <w:r w:rsidR="00D33F0F" w:rsidRPr="002A63CC">
        <w:rPr>
          <w:rFonts w:ascii="Arial" w:hAnsi="Arial" w:cs="Arial"/>
          <w:sz w:val="24"/>
          <w:szCs w:val="24"/>
        </w:rPr>
        <w:tab/>
      </w:r>
      <w:r w:rsidR="00492AC7" w:rsidRPr="002A63CC">
        <w:rPr>
          <w:rFonts w:ascii="Arial" w:hAnsi="Arial" w:cs="Arial"/>
          <w:sz w:val="24"/>
          <w:szCs w:val="24"/>
        </w:rPr>
        <w:t xml:space="preserve">This Service requirement shall be outside the </w:t>
      </w:r>
      <w:r w:rsidR="005039E5" w:rsidRPr="002A63CC">
        <w:rPr>
          <w:rFonts w:ascii="Arial" w:hAnsi="Arial" w:cs="Arial"/>
          <w:sz w:val="24"/>
          <w:szCs w:val="24"/>
        </w:rPr>
        <w:t>Charges</w:t>
      </w:r>
      <w:r w:rsidR="00492AC7" w:rsidRPr="002A63CC">
        <w:rPr>
          <w:rFonts w:ascii="Arial" w:hAnsi="Arial" w:cs="Arial"/>
          <w:sz w:val="24"/>
          <w:szCs w:val="24"/>
        </w:rPr>
        <w:t xml:space="preserve"> and shall be dealt with via the </w:t>
      </w:r>
      <w:r w:rsidR="00DD10E5" w:rsidRPr="002A63CC">
        <w:rPr>
          <w:rFonts w:ascii="Arial" w:hAnsi="Arial" w:cs="Arial"/>
          <w:sz w:val="24"/>
          <w:szCs w:val="24"/>
        </w:rPr>
        <w:t>Billable Works</w:t>
      </w:r>
      <w:r w:rsidR="00492AC7" w:rsidRPr="002A63CC">
        <w:rPr>
          <w:rFonts w:ascii="Arial" w:hAnsi="Arial" w:cs="Arial"/>
          <w:sz w:val="24"/>
          <w:szCs w:val="24"/>
        </w:rPr>
        <w:t xml:space="preserve"> Process.</w:t>
      </w:r>
    </w:p>
    <w:p w:rsidR="00492AC7" w:rsidRPr="002A63CC" w:rsidRDefault="00AC48CD" w:rsidP="00D33F0F">
      <w:pPr>
        <w:pStyle w:val="PlainText"/>
        <w:ind w:left="720" w:hanging="720"/>
        <w:jc w:val="both"/>
        <w:rPr>
          <w:rFonts w:ascii="Arial" w:hAnsi="Arial" w:cs="Arial"/>
          <w:sz w:val="24"/>
          <w:szCs w:val="24"/>
        </w:rPr>
      </w:pPr>
      <w:r>
        <w:rPr>
          <w:rFonts w:ascii="Arial" w:hAnsi="Arial" w:cs="Arial"/>
          <w:sz w:val="24"/>
          <w:szCs w:val="24"/>
        </w:rPr>
        <w:t>107</w:t>
      </w:r>
      <w:r w:rsidR="00492AC7" w:rsidRPr="002A63CC">
        <w:rPr>
          <w:rFonts w:ascii="Arial" w:hAnsi="Arial" w:cs="Arial"/>
          <w:sz w:val="24"/>
          <w:szCs w:val="24"/>
        </w:rPr>
        <w:t>.3.</w:t>
      </w:r>
      <w:r w:rsidR="00D33F0F"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be responsible for installing additional data cabling and moving floor boxes and grommets as instructed by the </w:t>
      </w:r>
      <w:r w:rsidR="00F32729" w:rsidRPr="002A63CC">
        <w:rPr>
          <w:rFonts w:ascii="Arial" w:hAnsi="Arial" w:cs="Arial"/>
          <w:sz w:val="24"/>
          <w:szCs w:val="24"/>
        </w:rPr>
        <w:t>Buyer</w:t>
      </w:r>
      <w:r w:rsidR="00492AC7" w:rsidRPr="002A63CC">
        <w:rPr>
          <w:rFonts w:ascii="Arial" w:hAnsi="Arial" w:cs="Arial"/>
          <w:sz w:val="24"/>
          <w:szCs w:val="24"/>
        </w:rPr>
        <w:t xml:space="preserve">. The </w:t>
      </w:r>
      <w:r w:rsidR="000C73BC" w:rsidRPr="002A63CC">
        <w:rPr>
          <w:rFonts w:ascii="Arial" w:hAnsi="Arial" w:cs="Arial"/>
          <w:sz w:val="24"/>
          <w:szCs w:val="24"/>
        </w:rPr>
        <w:t>Supplier</w:t>
      </w:r>
      <w:r w:rsidR="00492AC7" w:rsidRPr="002A63CC">
        <w:rPr>
          <w:rFonts w:ascii="Arial" w:hAnsi="Arial" w:cs="Arial"/>
          <w:sz w:val="24"/>
          <w:szCs w:val="24"/>
        </w:rPr>
        <w:t xml:space="preserve"> shall ensure that all cabling which the </w:t>
      </w:r>
      <w:r w:rsidR="000C73BC" w:rsidRPr="002A63CC">
        <w:rPr>
          <w:rFonts w:ascii="Arial" w:hAnsi="Arial" w:cs="Arial"/>
          <w:sz w:val="24"/>
          <w:szCs w:val="24"/>
        </w:rPr>
        <w:t>Supplier</w:t>
      </w:r>
      <w:r w:rsidR="00492AC7" w:rsidRPr="002A63CC">
        <w:rPr>
          <w:rFonts w:ascii="Arial" w:hAnsi="Arial" w:cs="Arial"/>
          <w:sz w:val="24"/>
          <w:szCs w:val="24"/>
        </w:rPr>
        <w:t xml:space="preserve"> installs is of a suitable </w:t>
      </w:r>
      <w:r w:rsidR="001D272A" w:rsidRPr="002A63CC">
        <w:rPr>
          <w:rFonts w:ascii="Arial" w:hAnsi="Arial" w:cs="Arial"/>
          <w:sz w:val="24"/>
          <w:szCs w:val="24"/>
        </w:rPr>
        <w:t>Specification</w:t>
      </w:r>
      <w:r w:rsidR="00492AC7" w:rsidRPr="002A63CC">
        <w:rPr>
          <w:rFonts w:ascii="Arial" w:hAnsi="Arial" w:cs="Arial"/>
          <w:sz w:val="24"/>
          <w:szCs w:val="24"/>
        </w:rPr>
        <w:t xml:space="preserve"> to guarantee continuity of the </w:t>
      </w:r>
      <w:r w:rsidR="001D272A" w:rsidRPr="002A63CC">
        <w:rPr>
          <w:rFonts w:ascii="Arial" w:hAnsi="Arial" w:cs="Arial"/>
          <w:sz w:val="24"/>
          <w:szCs w:val="24"/>
        </w:rPr>
        <w:t>Services</w:t>
      </w:r>
      <w:r w:rsidR="00492AC7" w:rsidRPr="002A63CC">
        <w:rPr>
          <w:rFonts w:ascii="Arial" w:hAnsi="Arial" w:cs="Arial"/>
          <w:sz w:val="24"/>
          <w:szCs w:val="24"/>
        </w:rPr>
        <w:t xml:space="preserve"> and signal quality. This cabling shall be used exclusively for the transmission of data or voice.</w:t>
      </w:r>
    </w:p>
    <w:p w:rsidR="00492AC7" w:rsidRPr="002A63CC" w:rsidRDefault="00AC48CD" w:rsidP="00D33F0F">
      <w:pPr>
        <w:pStyle w:val="PlainText"/>
        <w:ind w:left="720" w:hanging="720"/>
        <w:jc w:val="both"/>
        <w:rPr>
          <w:rFonts w:ascii="Arial" w:hAnsi="Arial" w:cs="Arial"/>
          <w:sz w:val="24"/>
          <w:szCs w:val="24"/>
        </w:rPr>
      </w:pPr>
      <w:r>
        <w:rPr>
          <w:rFonts w:ascii="Arial" w:hAnsi="Arial" w:cs="Arial"/>
          <w:sz w:val="24"/>
          <w:szCs w:val="24"/>
        </w:rPr>
        <w:t>107</w:t>
      </w:r>
      <w:r w:rsidR="00492AC7" w:rsidRPr="002A63CC">
        <w:rPr>
          <w:rFonts w:ascii="Arial" w:hAnsi="Arial" w:cs="Arial"/>
          <w:sz w:val="24"/>
          <w:szCs w:val="24"/>
        </w:rPr>
        <w:t>.4.</w:t>
      </w:r>
      <w:r w:rsidR="00D33F0F"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provide installation work without compromising the integrity of any historic </w:t>
      </w:r>
      <w:r w:rsidR="00F32729" w:rsidRPr="002A63CC">
        <w:rPr>
          <w:rFonts w:ascii="Arial" w:hAnsi="Arial" w:cs="Arial"/>
          <w:sz w:val="24"/>
          <w:szCs w:val="24"/>
        </w:rPr>
        <w:t>Buyer</w:t>
      </w:r>
      <w:r w:rsidR="00492AC7" w:rsidRPr="002A63CC">
        <w:rPr>
          <w:rFonts w:ascii="Arial" w:hAnsi="Arial" w:cs="Arial"/>
          <w:sz w:val="24"/>
          <w:szCs w:val="24"/>
        </w:rPr>
        <w:t xml:space="preserve"> </w:t>
      </w:r>
      <w:r w:rsidR="00365689" w:rsidRPr="002A63CC">
        <w:rPr>
          <w:rFonts w:ascii="Arial" w:hAnsi="Arial" w:cs="Arial"/>
          <w:sz w:val="24"/>
          <w:szCs w:val="24"/>
        </w:rPr>
        <w:t>Premises</w:t>
      </w:r>
      <w:r w:rsidR="00492AC7" w:rsidRPr="002A63CC">
        <w:rPr>
          <w:rFonts w:ascii="Arial" w:hAnsi="Arial" w:cs="Arial"/>
          <w:sz w:val="24"/>
          <w:szCs w:val="24"/>
        </w:rPr>
        <w:t xml:space="preserve"> and in a manner so as to avoid damage to the building fabric. Prior to carrying out work to a historic </w:t>
      </w:r>
      <w:r w:rsidR="00F32729" w:rsidRPr="002A63CC">
        <w:rPr>
          <w:rFonts w:ascii="Arial" w:hAnsi="Arial" w:cs="Arial"/>
          <w:sz w:val="24"/>
          <w:szCs w:val="24"/>
        </w:rPr>
        <w:t>Buyer</w:t>
      </w:r>
      <w:r w:rsidR="00492AC7" w:rsidRPr="002A63CC">
        <w:rPr>
          <w:rFonts w:ascii="Arial" w:hAnsi="Arial" w:cs="Arial"/>
          <w:sz w:val="24"/>
          <w:szCs w:val="24"/>
        </w:rPr>
        <w:t xml:space="preserve"> </w:t>
      </w:r>
      <w:r w:rsidR="00365689" w:rsidRPr="002A63CC">
        <w:rPr>
          <w:rFonts w:ascii="Arial" w:hAnsi="Arial" w:cs="Arial"/>
          <w:sz w:val="24"/>
          <w:szCs w:val="24"/>
        </w:rPr>
        <w:t>Premises</w:t>
      </w:r>
      <w:r w:rsidR="00492AC7" w:rsidRPr="002A63CC">
        <w:rPr>
          <w:rFonts w:ascii="Arial" w:hAnsi="Arial" w:cs="Arial"/>
          <w:sz w:val="24"/>
          <w:szCs w:val="24"/>
        </w:rPr>
        <w:t xml:space="preserve"> the </w:t>
      </w:r>
      <w:r w:rsidR="000C73BC" w:rsidRPr="002A63CC">
        <w:rPr>
          <w:rFonts w:ascii="Arial" w:hAnsi="Arial" w:cs="Arial"/>
          <w:sz w:val="24"/>
          <w:szCs w:val="24"/>
        </w:rPr>
        <w:t>Supplier</w:t>
      </w:r>
      <w:r w:rsidR="00492AC7" w:rsidRPr="002A63CC">
        <w:rPr>
          <w:rFonts w:ascii="Arial" w:hAnsi="Arial" w:cs="Arial"/>
          <w:sz w:val="24"/>
          <w:szCs w:val="24"/>
        </w:rPr>
        <w:t xml:space="preserve"> shall undertake a full survey of the proposed cable routes, prepare a method statement and discuss their proposal with the </w:t>
      </w:r>
      <w:r w:rsidR="00F32729" w:rsidRPr="002A63CC">
        <w:rPr>
          <w:rFonts w:ascii="Arial" w:hAnsi="Arial" w:cs="Arial"/>
          <w:sz w:val="24"/>
          <w:szCs w:val="24"/>
        </w:rPr>
        <w:t>Buyer</w:t>
      </w:r>
      <w:r w:rsidR="00492AC7" w:rsidRPr="002A63CC">
        <w:rPr>
          <w:rFonts w:ascii="Arial" w:hAnsi="Arial" w:cs="Arial"/>
          <w:sz w:val="24"/>
          <w:szCs w:val="24"/>
        </w:rPr>
        <w:t>.</w:t>
      </w:r>
    </w:p>
    <w:p w:rsidR="00D33F0F" w:rsidRPr="002A63CC" w:rsidRDefault="00D33F0F" w:rsidP="00915770">
      <w:pPr>
        <w:pStyle w:val="PlainText"/>
        <w:jc w:val="both"/>
        <w:rPr>
          <w:rFonts w:ascii="Arial" w:hAnsi="Arial" w:cs="Arial"/>
          <w:sz w:val="24"/>
          <w:szCs w:val="24"/>
        </w:rPr>
      </w:pPr>
    </w:p>
    <w:p w:rsidR="00492AC7" w:rsidRPr="002A63CC" w:rsidRDefault="00AC48CD" w:rsidP="00915770">
      <w:pPr>
        <w:pStyle w:val="PlainText"/>
        <w:jc w:val="both"/>
        <w:rPr>
          <w:rFonts w:ascii="Arial" w:hAnsi="Arial" w:cs="Arial"/>
          <w:b/>
          <w:sz w:val="24"/>
          <w:szCs w:val="24"/>
        </w:rPr>
      </w:pPr>
      <w:r>
        <w:rPr>
          <w:rFonts w:ascii="Arial" w:hAnsi="Arial" w:cs="Arial"/>
          <w:b/>
          <w:sz w:val="24"/>
          <w:szCs w:val="24"/>
        </w:rPr>
        <w:t>108</w:t>
      </w:r>
      <w:r w:rsidR="00D33F0F" w:rsidRPr="002A63CC">
        <w:rPr>
          <w:rFonts w:ascii="Arial" w:hAnsi="Arial" w:cs="Arial"/>
          <w:b/>
          <w:sz w:val="24"/>
          <w:szCs w:val="24"/>
        </w:rPr>
        <w:t xml:space="preserve">.   </w:t>
      </w:r>
      <w:r w:rsidR="00D33F0F" w:rsidRPr="002A63CC">
        <w:rPr>
          <w:rFonts w:ascii="Arial" w:hAnsi="Arial" w:cs="Arial"/>
          <w:b/>
          <w:sz w:val="24"/>
          <w:szCs w:val="24"/>
        </w:rPr>
        <w:tab/>
        <w:t>Service J</w:t>
      </w:r>
      <w:r w:rsidR="00492AC7" w:rsidRPr="002A63CC">
        <w:rPr>
          <w:rFonts w:ascii="Arial" w:hAnsi="Arial" w:cs="Arial"/>
          <w:b/>
          <w:sz w:val="24"/>
          <w:szCs w:val="24"/>
        </w:rPr>
        <w:t>13 - Reprographics Service</w:t>
      </w:r>
    </w:p>
    <w:p w:rsidR="00D33F0F" w:rsidRPr="002A63CC" w:rsidRDefault="00D33F0F" w:rsidP="00915770">
      <w:pPr>
        <w:pStyle w:val="PlainText"/>
        <w:jc w:val="both"/>
        <w:rPr>
          <w:rFonts w:ascii="Arial" w:hAnsi="Arial" w:cs="Arial"/>
          <w:sz w:val="24"/>
          <w:szCs w:val="24"/>
        </w:rPr>
      </w:pPr>
    </w:p>
    <w:p w:rsidR="00492AC7" w:rsidRPr="002A63CC" w:rsidRDefault="00AC48CD" w:rsidP="00915770">
      <w:pPr>
        <w:pStyle w:val="PlainText"/>
        <w:jc w:val="both"/>
        <w:rPr>
          <w:rFonts w:ascii="Arial" w:hAnsi="Arial" w:cs="Arial"/>
          <w:sz w:val="24"/>
          <w:szCs w:val="24"/>
        </w:rPr>
      </w:pPr>
      <w:r>
        <w:rPr>
          <w:rFonts w:ascii="Arial" w:hAnsi="Arial" w:cs="Arial"/>
          <w:sz w:val="24"/>
          <w:szCs w:val="24"/>
        </w:rPr>
        <w:t>108</w:t>
      </w:r>
      <w:r w:rsidR="00492AC7" w:rsidRPr="002A63CC">
        <w:rPr>
          <w:rFonts w:ascii="Arial" w:hAnsi="Arial" w:cs="Arial"/>
          <w:sz w:val="24"/>
          <w:szCs w:val="24"/>
        </w:rPr>
        <w:t>.1.</w:t>
      </w:r>
      <w:r w:rsidR="00D33F0F" w:rsidRPr="002A63CC">
        <w:rPr>
          <w:rFonts w:ascii="Arial" w:hAnsi="Arial" w:cs="Arial"/>
          <w:sz w:val="24"/>
          <w:szCs w:val="24"/>
        </w:rPr>
        <w:tab/>
      </w:r>
      <w:r w:rsidR="00492AC7" w:rsidRPr="002A63CC">
        <w:rPr>
          <w:rFonts w:ascii="Arial" w:hAnsi="Arial" w:cs="Arial"/>
          <w:sz w:val="24"/>
          <w:szCs w:val="24"/>
        </w:rPr>
        <w:t xml:space="preserve">The following </w:t>
      </w:r>
      <w:r w:rsidR="00171B8C" w:rsidRPr="002A63CC">
        <w:rPr>
          <w:rFonts w:ascii="Arial" w:hAnsi="Arial" w:cs="Arial"/>
          <w:sz w:val="24"/>
          <w:szCs w:val="24"/>
        </w:rPr>
        <w:t>Standards</w:t>
      </w:r>
      <w:r w:rsidR="00492AC7" w:rsidRPr="002A63CC">
        <w:rPr>
          <w:rFonts w:ascii="Arial" w:hAnsi="Arial" w:cs="Arial"/>
          <w:sz w:val="24"/>
          <w:szCs w:val="24"/>
        </w:rPr>
        <w:t xml:space="preserve"> apply to this Service - SJ13.</w:t>
      </w:r>
    </w:p>
    <w:p w:rsidR="00492AC7" w:rsidRPr="002A63CC" w:rsidRDefault="00AC48CD" w:rsidP="00D33F0F">
      <w:pPr>
        <w:pStyle w:val="PlainText"/>
        <w:ind w:left="720" w:hanging="720"/>
        <w:jc w:val="both"/>
        <w:rPr>
          <w:rFonts w:ascii="Arial" w:hAnsi="Arial" w:cs="Arial"/>
          <w:sz w:val="24"/>
          <w:szCs w:val="24"/>
        </w:rPr>
      </w:pPr>
      <w:r>
        <w:rPr>
          <w:rFonts w:ascii="Arial" w:hAnsi="Arial" w:cs="Arial"/>
          <w:sz w:val="24"/>
          <w:szCs w:val="24"/>
        </w:rPr>
        <w:t>108</w:t>
      </w:r>
      <w:r w:rsidR="00492AC7" w:rsidRPr="002A63CC">
        <w:rPr>
          <w:rFonts w:ascii="Arial" w:hAnsi="Arial" w:cs="Arial"/>
          <w:sz w:val="24"/>
          <w:szCs w:val="24"/>
        </w:rPr>
        <w:t>.2.</w:t>
      </w:r>
      <w:r w:rsidR="00D33F0F"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provide a reprographics Service which meets the operational needs of the </w:t>
      </w:r>
      <w:r w:rsidR="00F32729" w:rsidRPr="002A63CC">
        <w:rPr>
          <w:rFonts w:ascii="Arial" w:hAnsi="Arial" w:cs="Arial"/>
          <w:sz w:val="24"/>
          <w:szCs w:val="24"/>
        </w:rPr>
        <w:t>Buyer</w:t>
      </w:r>
      <w:r w:rsidR="00492AC7" w:rsidRPr="002A63CC">
        <w:rPr>
          <w:rFonts w:ascii="Arial" w:hAnsi="Arial" w:cs="Arial"/>
          <w:sz w:val="24"/>
          <w:szCs w:val="24"/>
        </w:rPr>
        <w:t xml:space="preserve">, optimises the potential for synergies with other </w:t>
      </w:r>
      <w:r w:rsidR="001D272A" w:rsidRPr="002A63CC">
        <w:rPr>
          <w:rFonts w:ascii="Arial" w:hAnsi="Arial" w:cs="Arial"/>
          <w:sz w:val="24"/>
          <w:szCs w:val="24"/>
        </w:rPr>
        <w:t>Services</w:t>
      </w:r>
      <w:r w:rsidR="00492AC7" w:rsidRPr="002A63CC">
        <w:rPr>
          <w:rFonts w:ascii="Arial" w:hAnsi="Arial" w:cs="Arial"/>
          <w:sz w:val="24"/>
          <w:szCs w:val="24"/>
        </w:rPr>
        <w:t xml:space="preserve">, takes full account of the </w:t>
      </w:r>
      <w:r w:rsidR="00F32729" w:rsidRPr="002A63CC">
        <w:rPr>
          <w:rFonts w:ascii="Arial" w:hAnsi="Arial" w:cs="Arial"/>
          <w:sz w:val="24"/>
          <w:szCs w:val="24"/>
        </w:rPr>
        <w:t>Buyer</w:t>
      </w:r>
      <w:r w:rsidR="00492AC7" w:rsidRPr="002A63CC">
        <w:rPr>
          <w:rFonts w:ascii="Arial" w:hAnsi="Arial" w:cs="Arial"/>
          <w:sz w:val="24"/>
          <w:szCs w:val="24"/>
        </w:rPr>
        <w:t xml:space="preserve">'s environmental strategies as set out in the policy on Greening </w:t>
      </w:r>
      <w:r w:rsidR="001C2BE9" w:rsidRPr="002A63CC">
        <w:rPr>
          <w:rFonts w:ascii="Arial" w:hAnsi="Arial" w:cs="Arial"/>
          <w:sz w:val="24"/>
          <w:szCs w:val="24"/>
        </w:rPr>
        <w:t>Government</w:t>
      </w:r>
      <w:r w:rsidR="00492AC7" w:rsidRPr="002A63CC">
        <w:rPr>
          <w:rFonts w:ascii="Arial" w:hAnsi="Arial" w:cs="Arial"/>
          <w:sz w:val="24"/>
          <w:szCs w:val="24"/>
        </w:rPr>
        <w:t xml:space="preserve"> Commitments and reflects the </w:t>
      </w:r>
      <w:r w:rsidR="00F32729" w:rsidRPr="002A63CC">
        <w:rPr>
          <w:rFonts w:ascii="Arial" w:hAnsi="Arial" w:cs="Arial"/>
          <w:sz w:val="24"/>
          <w:szCs w:val="24"/>
        </w:rPr>
        <w:t>Buyer</w:t>
      </w:r>
      <w:r w:rsidR="00492AC7" w:rsidRPr="002A63CC">
        <w:rPr>
          <w:rFonts w:ascii="Arial" w:hAnsi="Arial" w:cs="Arial"/>
          <w:sz w:val="24"/>
          <w:szCs w:val="24"/>
        </w:rPr>
        <w:t xml:space="preserve">'s objective to apply electronic communications to all aspects of Service </w:t>
      </w:r>
      <w:r w:rsidR="00DF0FE2" w:rsidRPr="002A63CC">
        <w:rPr>
          <w:rFonts w:ascii="Arial" w:hAnsi="Arial" w:cs="Arial"/>
          <w:sz w:val="24"/>
          <w:szCs w:val="24"/>
        </w:rPr>
        <w:t>D</w:t>
      </w:r>
      <w:r w:rsidR="0045584F" w:rsidRPr="002A63CC">
        <w:rPr>
          <w:rFonts w:ascii="Arial" w:hAnsi="Arial" w:cs="Arial"/>
          <w:sz w:val="24"/>
          <w:szCs w:val="24"/>
        </w:rPr>
        <w:t>elivery</w:t>
      </w:r>
      <w:r w:rsidR="00492AC7" w:rsidRPr="002A63CC">
        <w:rPr>
          <w:rFonts w:ascii="Arial" w:hAnsi="Arial" w:cs="Arial"/>
          <w:sz w:val="24"/>
          <w:szCs w:val="24"/>
        </w:rPr>
        <w:t xml:space="preserve">. The </w:t>
      </w:r>
      <w:r w:rsidR="000C73BC" w:rsidRPr="002A63CC">
        <w:rPr>
          <w:rFonts w:ascii="Arial" w:hAnsi="Arial" w:cs="Arial"/>
          <w:sz w:val="24"/>
          <w:szCs w:val="24"/>
        </w:rPr>
        <w:t>Supplier</w:t>
      </w:r>
      <w:r w:rsidR="00492AC7" w:rsidRPr="002A63CC">
        <w:rPr>
          <w:rFonts w:ascii="Arial" w:hAnsi="Arial" w:cs="Arial"/>
          <w:sz w:val="24"/>
          <w:szCs w:val="24"/>
        </w:rPr>
        <w:t xml:space="preserve"> shall continuously review the Service and make proposals for the introduction of relevant developing technology.</w:t>
      </w:r>
    </w:p>
    <w:p w:rsidR="00492AC7" w:rsidRPr="002A63CC" w:rsidRDefault="00AC48CD" w:rsidP="00D33F0F">
      <w:pPr>
        <w:pStyle w:val="PlainText"/>
        <w:ind w:left="720" w:hanging="720"/>
        <w:jc w:val="both"/>
        <w:rPr>
          <w:rFonts w:ascii="Arial" w:hAnsi="Arial" w:cs="Arial"/>
          <w:sz w:val="24"/>
          <w:szCs w:val="24"/>
        </w:rPr>
      </w:pPr>
      <w:r>
        <w:rPr>
          <w:rFonts w:ascii="Arial" w:hAnsi="Arial" w:cs="Arial"/>
          <w:sz w:val="24"/>
          <w:szCs w:val="24"/>
        </w:rPr>
        <w:lastRenderedPageBreak/>
        <w:t>108</w:t>
      </w:r>
      <w:r w:rsidR="00492AC7" w:rsidRPr="002A63CC">
        <w:rPr>
          <w:rFonts w:ascii="Arial" w:hAnsi="Arial" w:cs="Arial"/>
          <w:sz w:val="24"/>
          <w:szCs w:val="24"/>
        </w:rPr>
        <w:t>.3.</w:t>
      </w:r>
      <w:r w:rsidR="00D33F0F"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provide a Service for the bulk copying, finishing and binding of documents within a range of timescales. This bulk reprographics provision shall be complemented by the </w:t>
      </w:r>
      <w:r w:rsidR="00F32729" w:rsidRPr="002A63CC">
        <w:rPr>
          <w:rFonts w:ascii="Arial" w:hAnsi="Arial" w:cs="Arial"/>
          <w:sz w:val="24"/>
          <w:szCs w:val="24"/>
        </w:rPr>
        <w:t>Buyer</w:t>
      </w:r>
      <w:r w:rsidR="00492AC7" w:rsidRPr="002A63CC">
        <w:rPr>
          <w:rFonts w:ascii="Arial" w:hAnsi="Arial" w:cs="Arial"/>
          <w:sz w:val="24"/>
          <w:szCs w:val="24"/>
        </w:rPr>
        <w:t xml:space="preserve">'s provision of smaller convenience copiers throughout the </w:t>
      </w:r>
      <w:r w:rsidR="00F32729" w:rsidRPr="002A63CC">
        <w:rPr>
          <w:rFonts w:ascii="Arial" w:hAnsi="Arial" w:cs="Arial"/>
          <w:sz w:val="24"/>
          <w:szCs w:val="24"/>
        </w:rPr>
        <w:t>Buyer</w:t>
      </w:r>
      <w:r w:rsidR="00492AC7" w:rsidRPr="002A63CC">
        <w:rPr>
          <w:rFonts w:ascii="Arial" w:hAnsi="Arial" w:cs="Arial"/>
          <w:sz w:val="24"/>
          <w:szCs w:val="24"/>
        </w:rPr>
        <w:t xml:space="preserve"> </w:t>
      </w:r>
      <w:r w:rsidR="00365689" w:rsidRPr="002A63CC">
        <w:rPr>
          <w:rFonts w:ascii="Arial" w:hAnsi="Arial" w:cs="Arial"/>
          <w:sz w:val="24"/>
          <w:szCs w:val="24"/>
        </w:rPr>
        <w:t>Premises</w:t>
      </w:r>
      <w:r w:rsidR="00492AC7" w:rsidRPr="002A63CC">
        <w:rPr>
          <w:rFonts w:ascii="Arial" w:hAnsi="Arial" w:cs="Arial"/>
          <w:sz w:val="24"/>
          <w:szCs w:val="24"/>
        </w:rPr>
        <w:t xml:space="preserve">. Details of the equipment available to the </w:t>
      </w:r>
      <w:r w:rsidR="000C73BC" w:rsidRPr="002A63CC">
        <w:rPr>
          <w:rFonts w:ascii="Arial" w:hAnsi="Arial" w:cs="Arial"/>
          <w:sz w:val="24"/>
          <w:szCs w:val="24"/>
        </w:rPr>
        <w:t>Supplier</w:t>
      </w:r>
      <w:r w:rsidR="00492AC7" w:rsidRPr="002A63CC">
        <w:rPr>
          <w:rFonts w:ascii="Arial" w:hAnsi="Arial" w:cs="Arial"/>
          <w:sz w:val="24"/>
          <w:szCs w:val="24"/>
        </w:rPr>
        <w:t xml:space="preserve"> are provided in </w:t>
      </w:r>
      <w:r w:rsidR="009E3D58" w:rsidRPr="002A63CC">
        <w:rPr>
          <w:rFonts w:ascii="Arial" w:hAnsi="Arial" w:cs="Arial"/>
          <w:sz w:val="24"/>
          <w:szCs w:val="24"/>
        </w:rPr>
        <w:t xml:space="preserve">Call-Off Schedule </w:t>
      </w:r>
      <w:r w:rsidR="00642335" w:rsidRPr="002A63CC">
        <w:rPr>
          <w:rFonts w:ascii="Arial" w:hAnsi="Arial" w:cs="Arial"/>
          <w:sz w:val="24"/>
          <w:szCs w:val="24"/>
        </w:rPr>
        <w:t>4</w:t>
      </w:r>
      <w:r w:rsidR="00492AC7" w:rsidRPr="002A63CC">
        <w:rPr>
          <w:rFonts w:ascii="Arial" w:hAnsi="Arial" w:cs="Arial"/>
          <w:sz w:val="24"/>
          <w:szCs w:val="24"/>
        </w:rPr>
        <w:t xml:space="preserve"> - Call-Off Tender, together with historic data in respect of volumes of copying.</w:t>
      </w:r>
    </w:p>
    <w:p w:rsidR="00492AC7" w:rsidRPr="002A63CC" w:rsidRDefault="00AC48CD" w:rsidP="00D33F0F">
      <w:pPr>
        <w:pStyle w:val="PlainText"/>
        <w:ind w:left="720" w:hanging="720"/>
        <w:jc w:val="both"/>
        <w:rPr>
          <w:rFonts w:ascii="Arial" w:hAnsi="Arial" w:cs="Arial"/>
          <w:sz w:val="24"/>
          <w:szCs w:val="24"/>
        </w:rPr>
      </w:pPr>
      <w:r>
        <w:rPr>
          <w:rFonts w:ascii="Arial" w:hAnsi="Arial" w:cs="Arial"/>
          <w:sz w:val="24"/>
          <w:szCs w:val="24"/>
        </w:rPr>
        <w:t>108</w:t>
      </w:r>
      <w:r w:rsidR="00492AC7" w:rsidRPr="002A63CC">
        <w:rPr>
          <w:rFonts w:ascii="Arial" w:hAnsi="Arial" w:cs="Arial"/>
          <w:sz w:val="24"/>
          <w:szCs w:val="24"/>
        </w:rPr>
        <w:t>.4.</w:t>
      </w:r>
      <w:r w:rsidR="00D33F0F"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supply and be responsible for all machinery and equipment necessary for the performance of the </w:t>
      </w:r>
      <w:r w:rsidR="007B2506" w:rsidRPr="002A63CC">
        <w:rPr>
          <w:rFonts w:ascii="Arial" w:hAnsi="Arial" w:cs="Arial"/>
          <w:sz w:val="24"/>
          <w:szCs w:val="24"/>
        </w:rPr>
        <w:t>Call-Off Contract</w:t>
      </w:r>
      <w:r w:rsidR="00492AC7" w:rsidRPr="002A63CC">
        <w:rPr>
          <w:rFonts w:ascii="Arial" w:hAnsi="Arial" w:cs="Arial"/>
          <w:sz w:val="24"/>
          <w:szCs w:val="24"/>
        </w:rPr>
        <w:t xml:space="preserve"> and their associated </w:t>
      </w:r>
      <w:r w:rsidR="00A0137C" w:rsidRPr="002A63CC">
        <w:rPr>
          <w:rFonts w:ascii="Arial" w:hAnsi="Arial" w:cs="Arial"/>
          <w:sz w:val="24"/>
          <w:szCs w:val="24"/>
        </w:rPr>
        <w:t>costs</w:t>
      </w:r>
      <w:r w:rsidR="00492AC7" w:rsidRPr="002A63CC">
        <w:rPr>
          <w:rFonts w:ascii="Arial" w:hAnsi="Arial" w:cs="Arial"/>
          <w:sz w:val="24"/>
          <w:szCs w:val="24"/>
        </w:rPr>
        <w:t xml:space="preserve">. The </w:t>
      </w:r>
      <w:r w:rsidR="000C73BC" w:rsidRPr="002A63CC">
        <w:rPr>
          <w:rFonts w:ascii="Arial" w:hAnsi="Arial" w:cs="Arial"/>
          <w:sz w:val="24"/>
          <w:szCs w:val="24"/>
        </w:rPr>
        <w:t>Supplier</w:t>
      </w:r>
      <w:r w:rsidR="00492AC7" w:rsidRPr="002A63CC">
        <w:rPr>
          <w:rFonts w:ascii="Arial" w:hAnsi="Arial" w:cs="Arial"/>
          <w:sz w:val="24"/>
          <w:szCs w:val="24"/>
        </w:rPr>
        <w:t xml:space="preserve"> shall note that the </w:t>
      </w:r>
      <w:r w:rsidR="00F32729" w:rsidRPr="002A63CC">
        <w:rPr>
          <w:rFonts w:ascii="Arial" w:hAnsi="Arial" w:cs="Arial"/>
          <w:sz w:val="24"/>
          <w:szCs w:val="24"/>
        </w:rPr>
        <w:t>Buyer</w:t>
      </w:r>
      <w:r w:rsidR="00492AC7" w:rsidRPr="002A63CC">
        <w:rPr>
          <w:rFonts w:ascii="Arial" w:hAnsi="Arial" w:cs="Arial"/>
          <w:sz w:val="24"/>
          <w:szCs w:val="24"/>
        </w:rPr>
        <w:t xml:space="preserve"> currently both owns and leases reprographics and finishing equipment. The </w:t>
      </w:r>
      <w:r w:rsidR="000C73BC" w:rsidRPr="002A63CC">
        <w:rPr>
          <w:rFonts w:ascii="Arial" w:hAnsi="Arial" w:cs="Arial"/>
          <w:sz w:val="24"/>
          <w:szCs w:val="24"/>
        </w:rPr>
        <w:t>Supplier</w:t>
      </w:r>
      <w:r w:rsidR="00492AC7" w:rsidRPr="002A63CC">
        <w:rPr>
          <w:rFonts w:ascii="Arial" w:hAnsi="Arial" w:cs="Arial"/>
          <w:sz w:val="24"/>
          <w:szCs w:val="24"/>
        </w:rPr>
        <w:t xml:space="preserve"> shall propose the items or equipment for use in the provision of this Service.</w:t>
      </w:r>
    </w:p>
    <w:p w:rsidR="00D33F0F" w:rsidRPr="002A63CC" w:rsidRDefault="00D33F0F" w:rsidP="00915770">
      <w:pPr>
        <w:pStyle w:val="PlainText"/>
        <w:jc w:val="both"/>
        <w:rPr>
          <w:rFonts w:ascii="Arial" w:hAnsi="Arial" w:cs="Arial"/>
          <w:sz w:val="24"/>
          <w:szCs w:val="24"/>
        </w:rPr>
      </w:pPr>
    </w:p>
    <w:p w:rsidR="00492AC7" w:rsidRPr="002A63CC" w:rsidRDefault="00AC48CD" w:rsidP="00915770">
      <w:pPr>
        <w:pStyle w:val="PlainText"/>
        <w:jc w:val="both"/>
        <w:rPr>
          <w:rFonts w:ascii="Arial" w:hAnsi="Arial" w:cs="Arial"/>
          <w:b/>
          <w:sz w:val="24"/>
          <w:szCs w:val="24"/>
        </w:rPr>
      </w:pPr>
      <w:r>
        <w:rPr>
          <w:rFonts w:ascii="Arial" w:hAnsi="Arial" w:cs="Arial"/>
          <w:b/>
          <w:sz w:val="24"/>
          <w:szCs w:val="24"/>
        </w:rPr>
        <w:t>109</w:t>
      </w:r>
      <w:r w:rsidR="00492AC7" w:rsidRPr="002A63CC">
        <w:rPr>
          <w:rFonts w:ascii="Arial" w:hAnsi="Arial" w:cs="Arial"/>
          <w:b/>
          <w:sz w:val="24"/>
          <w:szCs w:val="24"/>
        </w:rPr>
        <w:t>.</w:t>
      </w:r>
      <w:r w:rsidR="00D33F0F" w:rsidRPr="002A63CC">
        <w:rPr>
          <w:rFonts w:ascii="Arial" w:hAnsi="Arial" w:cs="Arial"/>
          <w:b/>
          <w:sz w:val="24"/>
          <w:szCs w:val="24"/>
        </w:rPr>
        <w:tab/>
        <w:t>Service J</w:t>
      </w:r>
      <w:r w:rsidR="00492AC7" w:rsidRPr="002A63CC">
        <w:rPr>
          <w:rFonts w:ascii="Arial" w:hAnsi="Arial" w:cs="Arial"/>
          <w:b/>
          <w:sz w:val="24"/>
          <w:szCs w:val="24"/>
        </w:rPr>
        <w:t xml:space="preserve">14 - Stores and </w:t>
      </w:r>
      <w:r w:rsidR="001C2BE9" w:rsidRPr="002A63CC">
        <w:rPr>
          <w:rFonts w:ascii="Arial" w:hAnsi="Arial" w:cs="Arial"/>
          <w:b/>
          <w:sz w:val="24"/>
          <w:szCs w:val="24"/>
        </w:rPr>
        <w:t>Goods</w:t>
      </w:r>
      <w:r w:rsidR="00492AC7" w:rsidRPr="002A63CC">
        <w:rPr>
          <w:rFonts w:ascii="Arial" w:hAnsi="Arial" w:cs="Arial"/>
          <w:b/>
          <w:sz w:val="24"/>
          <w:szCs w:val="24"/>
        </w:rPr>
        <w:t xml:space="preserve"> Management </w:t>
      </w:r>
      <w:r w:rsidR="001D272A" w:rsidRPr="002A63CC">
        <w:rPr>
          <w:rFonts w:ascii="Arial" w:hAnsi="Arial" w:cs="Arial"/>
          <w:b/>
          <w:sz w:val="24"/>
          <w:szCs w:val="24"/>
        </w:rPr>
        <w:t>Services</w:t>
      </w:r>
    </w:p>
    <w:p w:rsidR="00D33F0F" w:rsidRPr="002A63CC" w:rsidRDefault="00D33F0F" w:rsidP="00915770">
      <w:pPr>
        <w:pStyle w:val="PlainText"/>
        <w:jc w:val="both"/>
        <w:rPr>
          <w:rFonts w:ascii="Arial" w:hAnsi="Arial" w:cs="Arial"/>
          <w:sz w:val="24"/>
          <w:szCs w:val="24"/>
        </w:rPr>
      </w:pPr>
    </w:p>
    <w:p w:rsidR="00492AC7" w:rsidRPr="002A63CC" w:rsidRDefault="00AC48CD" w:rsidP="00915770">
      <w:pPr>
        <w:pStyle w:val="PlainText"/>
        <w:jc w:val="both"/>
        <w:rPr>
          <w:rFonts w:ascii="Arial" w:hAnsi="Arial" w:cs="Arial"/>
          <w:sz w:val="24"/>
          <w:szCs w:val="24"/>
        </w:rPr>
      </w:pPr>
      <w:r>
        <w:rPr>
          <w:rFonts w:ascii="Arial" w:hAnsi="Arial" w:cs="Arial"/>
          <w:sz w:val="24"/>
          <w:szCs w:val="24"/>
        </w:rPr>
        <w:t>109</w:t>
      </w:r>
      <w:r w:rsidR="00492AC7" w:rsidRPr="002A63CC">
        <w:rPr>
          <w:rFonts w:ascii="Arial" w:hAnsi="Arial" w:cs="Arial"/>
          <w:sz w:val="24"/>
          <w:szCs w:val="24"/>
        </w:rPr>
        <w:t>.1.</w:t>
      </w:r>
      <w:r w:rsidR="00D33F0F" w:rsidRPr="002A63CC">
        <w:rPr>
          <w:rFonts w:ascii="Arial" w:hAnsi="Arial" w:cs="Arial"/>
          <w:sz w:val="24"/>
          <w:szCs w:val="24"/>
        </w:rPr>
        <w:tab/>
      </w:r>
      <w:r w:rsidR="00492AC7" w:rsidRPr="002A63CC">
        <w:rPr>
          <w:rFonts w:ascii="Arial" w:hAnsi="Arial" w:cs="Arial"/>
          <w:sz w:val="24"/>
          <w:szCs w:val="24"/>
        </w:rPr>
        <w:t xml:space="preserve">The following </w:t>
      </w:r>
      <w:r w:rsidR="00171B8C" w:rsidRPr="002A63CC">
        <w:rPr>
          <w:rFonts w:ascii="Arial" w:hAnsi="Arial" w:cs="Arial"/>
          <w:sz w:val="24"/>
          <w:szCs w:val="24"/>
        </w:rPr>
        <w:t>Standards</w:t>
      </w:r>
      <w:r w:rsidR="00492AC7" w:rsidRPr="002A63CC">
        <w:rPr>
          <w:rFonts w:ascii="Arial" w:hAnsi="Arial" w:cs="Arial"/>
          <w:sz w:val="24"/>
          <w:szCs w:val="24"/>
        </w:rPr>
        <w:t xml:space="preserve"> apply to this Service - SJ14.</w:t>
      </w:r>
    </w:p>
    <w:p w:rsidR="00492AC7" w:rsidRPr="002A63CC" w:rsidRDefault="00AC48CD" w:rsidP="00D33F0F">
      <w:pPr>
        <w:pStyle w:val="PlainText"/>
        <w:ind w:left="720" w:hanging="720"/>
        <w:jc w:val="both"/>
        <w:rPr>
          <w:rFonts w:ascii="Arial" w:hAnsi="Arial" w:cs="Arial"/>
          <w:sz w:val="24"/>
          <w:szCs w:val="24"/>
        </w:rPr>
      </w:pPr>
      <w:r>
        <w:rPr>
          <w:rFonts w:ascii="Arial" w:hAnsi="Arial" w:cs="Arial"/>
          <w:sz w:val="24"/>
          <w:szCs w:val="24"/>
        </w:rPr>
        <w:t>109</w:t>
      </w:r>
      <w:r w:rsidR="00492AC7" w:rsidRPr="002A63CC">
        <w:rPr>
          <w:rFonts w:ascii="Arial" w:hAnsi="Arial" w:cs="Arial"/>
          <w:sz w:val="24"/>
          <w:szCs w:val="24"/>
        </w:rPr>
        <w:t>.2.</w:t>
      </w:r>
      <w:r w:rsidR="00D33F0F"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be responsible for the provision, management and operation of a storage and supply service on behalf of the </w:t>
      </w:r>
      <w:r w:rsidR="00F32729" w:rsidRPr="002A63CC">
        <w:rPr>
          <w:rFonts w:ascii="Arial" w:hAnsi="Arial" w:cs="Arial"/>
          <w:sz w:val="24"/>
          <w:szCs w:val="24"/>
        </w:rPr>
        <w:t>Buyer</w:t>
      </w:r>
      <w:r w:rsidR="00492AC7" w:rsidRPr="002A63CC">
        <w:rPr>
          <w:rFonts w:ascii="Arial" w:hAnsi="Arial" w:cs="Arial"/>
          <w:sz w:val="24"/>
          <w:szCs w:val="24"/>
        </w:rPr>
        <w:t xml:space="preserve"> at the </w:t>
      </w:r>
      <w:r w:rsidR="00F32729" w:rsidRPr="002A63CC">
        <w:rPr>
          <w:rFonts w:ascii="Arial" w:hAnsi="Arial" w:cs="Arial"/>
          <w:sz w:val="24"/>
          <w:szCs w:val="24"/>
        </w:rPr>
        <w:t>Buyer</w:t>
      </w:r>
      <w:r w:rsidR="00492AC7" w:rsidRPr="002A63CC">
        <w:rPr>
          <w:rFonts w:ascii="Arial" w:hAnsi="Arial" w:cs="Arial"/>
          <w:sz w:val="24"/>
          <w:szCs w:val="24"/>
        </w:rPr>
        <w:t xml:space="preserve"> </w:t>
      </w:r>
      <w:r w:rsidR="00365689" w:rsidRPr="002A63CC">
        <w:rPr>
          <w:rFonts w:ascii="Arial" w:hAnsi="Arial" w:cs="Arial"/>
          <w:sz w:val="24"/>
          <w:szCs w:val="24"/>
        </w:rPr>
        <w:t>Premises</w:t>
      </w:r>
      <w:r w:rsidR="00492AC7" w:rsidRPr="002A63CC">
        <w:rPr>
          <w:rFonts w:ascii="Arial" w:hAnsi="Arial" w:cs="Arial"/>
          <w:sz w:val="24"/>
          <w:szCs w:val="24"/>
        </w:rPr>
        <w:t xml:space="preserve">. </w:t>
      </w:r>
    </w:p>
    <w:p w:rsidR="00492AC7" w:rsidRPr="002A63CC" w:rsidRDefault="00AC48CD" w:rsidP="00D33F0F">
      <w:pPr>
        <w:pStyle w:val="PlainText"/>
        <w:ind w:left="720" w:hanging="720"/>
        <w:jc w:val="both"/>
        <w:rPr>
          <w:rFonts w:ascii="Arial" w:hAnsi="Arial" w:cs="Arial"/>
          <w:sz w:val="24"/>
          <w:szCs w:val="24"/>
        </w:rPr>
      </w:pPr>
      <w:r>
        <w:rPr>
          <w:rFonts w:ascii="Arial" w:hAnsi="Arial" w:cs="Arial"/>
          <w:sz w:val="24"/>
          <w:szCs w:val="24"/>
        </w:rPr>
        <w:t>109</w:t>
      </w:r>
      <w:r w:rsidR="00492AC7" w:rsidRPr="002A63CC">
        <w:rPr>
          <w:rFonts w:ascii="Arial" w:hAnsi="Arial" w:cs="Arial"/>
          <w:sz w:val="24"/>
          <w:szCs w:val="24"/>
        </w:rPr>
        <w:t>.3.</w:t>
      </w:r>
      <w:r w:rsidR="00D33F0F" w:rsidRPr="002A63CC">
        <w:rPr>
          <w:rFonts w:ascii="Arial" w:hAnsi="Arial" w:cs="Arial"/>
          <w:sz w:val="24"/>
          <w:szCs w:val="24"/>
        </w:rPr>
        <w:tab/>
      </w:r>
      <w:r w:rsidR="00492AC7" w:rsidRPr="002A63CC">
        <w:rPr>
          <w:rFonts w:ascii="Arial" w:hAnsi="Arial" w:cs="Arial"/>
          <w:sz w:val="24"/>
          <w:szCs w:val="24"/>
        </w:rPr>
        <w:t xml:space="preserve">The service shall include maintaining an inventory of stored items on behalf of the </w:t>
      </w:r>
      <w:r w:rsidR="00F32729" w:rsidRPr="002A63CC">
        <w:rPr>
          <w:rFonts w:ascii="Arial" w:hAnsi="Arial" w:cs="Arial"/>
          <w:sz w:val="24"/>
          <w:szCs w:val="24"/>
        </w:rPr>
        <w:t>Buyer</w:t>
      </w:r>
      <w:r w:rsidR="00492AC7" w:rsidRPr="002A63CC">
        <w:rPr>
          <w:rFonts w:ascii="Arial" w:hAnsi="Arial" w:cs="Arial"/>
          <w:sz w:val="24"/>
          <w:szCs w:val="24"/>
        </w:rPr>
        <w:t xml:space="preserve"> and managing the receipt of new and replacement items when procured by the </w:t>
      </w:r>
      <w:r w:rsidR="00F32729" w:rsidRPr="002A63CC">
        <w:rPr>
          <w:rFonts w:ascii="Arial" w:hAnsi="Arial" w:cs="Arial"/>
          <w:sz w:val="24"/>
          <w:szCs w:val="24"/>
        </w:rPr>
        <w:t>Buyer</w:t>
      </w:r>
      <w:r w:rsidR="00492AC7" w:rsidRPr="002A63CC">
        <w:rPr>
          <w:rFonts w:ascii="Arial" w:hAnsi="Arial" w:cs="Arial"/>
          <w:sz w:val="24"/>
          <w:szCs w:val="24"/>
        </w:rPr>
        <w:t>.</w:t>
      </w:r>
    </w:p>
    <w:p w:rsidR="00492AC7" w:rsidRPr="002A63CC" w:rsidRDefault="00AC48CD" w:rsidP="00C45CCB">
      <w:pPr>
        <w:pStyle w:val="PlainText"/>
        <w:ind w:left="720" w:hanging="720"/>
        <w:jc w:val="both"/>
        <w:rPr>
          <w:rFonts w:ascii="Arial" w:hAnsi="Arial" w:cs="Arial"/>
          <w:sz w:val="24"/>
          <w:szCs w:val="24"/>
        </w:rPr>
      </w:pPr>
      <w:r>
        <w:rPr>
          <w:rFonts w:ascii="Arial" w:hAnsi="Arial" w:cs="Arial"/>
          <w:sz w:val="24"/>
          <w:szCs w:val="24"/>
        </w:rPr>
        <w:t>109</w:t>
      </w:r>
      <w:r w:rsidR="00492AC7" w:rsidRPr="002A63CC">
        <w:rPr>
          <w:rFonts w:ascii="Arial" w:hAnsi="Arial" w:cs="Arial"/>
          <w:sz w:val="24"/>
          <w:szCs w:val="24"/>
        </w:rPr>
        <w:t>.4.</w:t>
      </w:r>
      <w:r w:rsidR="00D33F0F"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ensure that stored items are issued in strict compliance with the authorisation protocols provided by the </w:t>
      </w:r>
      <w:r w:rsidR="00F32729" w:rsidRPr="002A63CC">
        <w:rPr>
          <w:rFonts w:ascii="Arial" w:hAnsi="Arial" w:cs="Arial"/>
          <w:sz w:val="24"/>
          <w:szCs w:val="24"/>
        </w:rPr>
        <w:t>Buyer</w:t>
      </w:r>
      <w:r w:rsidR="00492AC7" w:rsidRPr="002A63CC">
        <w:rPr>
          <w:rFonts w:ascii="Arial" w:hAnsi="Arial" w:cs="Arial"/>
          <w:sz w:val="24"/>
          <w:szCs w:val="24"/>
        </w:rPr>
        <w:t xml:space="preserve">. </w:t>
      </w:r>
    </w:p>
    <w:p w:rsidR="00492AC7" w:rsidRPr="002A63CC" w:rsidRDefault="00AC48CD" w:rsidP="00C45CCB">
      <w:pPr>
        <w:pStyle w:val="PlainText"/>
        <w:ind w:left="720" w:hanging="720"/>
        <w:jc w:val="both"/>
        <w:rPr>
          <w:rFonts w:ascii="Arial" w:hAnsi="Arial" w:cs="Arial"/>
          <w:sz w:val="24"/>
          <w:szCs w:val="24"/>
        </w:rPr>
      </w:pPr>
      <w:r>
        <w:rPr>
          <w:rFonts w:ascii="Arial" w:hAnsi="Arial" w:cs="Arial"/>
          <w:sz w:val="24"/>
          <w:szCs w:val="24"/>
        </w:rPr>
        <w:t>109</w:t>
      </w:r>
      <w:r w:rsidR="00492AC7" w:rsidRPr="002A63CC">
        <w:rPr>
          <w:rFonts w:ascii="Arial" w:hAnsi="Arial" w:cs="Arial"/>
          <w:sz w:val="24"/>
          <w:szCs w:val="24"/>
        </w:rPr>
        <w:t>.5.</w:t>
      </w:r>
      <w:r w:rsidR="00D33F0F"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ensure that all requests are recorded within the </w:t>
      </w:r>
      <w:r w:rsidR="00C94E9F" w:rsidRPr="002A63CC">
        <w:rPr>
          <w:rFonts w:ascii="Arial" w:hAnsi="Arial" w:cs="Arial"/>
          <w:sz w:val="24"/>
          <w:szCs w:val="24"/>
        </w:rPr>
        <w:t>CAFM system</w:t>
      </w:r>
      <w:r w:rsidR="00492AC7" w:rsidRPr="002A63CC">
        <w:rPr>
          <w:rFonts w:ascii="Arial" w:hAnsi="Arial" w:cs="Arial"/>
          <w:sz w:val="24"/>
          <w:szCs w:val="24"/>
        </w:rPr>
        <w:t xml:space="preserve"> unless specified otherwise by the </w:t>
      </w:r>
      <w:r w:rsidR="00F32729" w:rsidRPr="002A63CC">
        <w:rPr>
          <w:rFonts w:ascii="Arial" w:hAnsi="Arial" w:cs="Arial"/>
          <w:sz w:val="24"/>
          <w:szCs w:val="24"/>
        </w:rPr>
        <w:t>Buyer</w:t>
      </w:r>
      <w:r w:rsidR="00492AC7" w:rsidRPr="002A63CC">
        <w:rPr>
          <w:rFonts w:ascii="Arial" w:hAnsi="Arial" w:cs="Arial"/>
          <w:sz w:val="24"/>
          <w:szCs w:val="24"/>
        </w:rPr>
        <w:t xml:space="preserve">. </w:t>
      </w:r>
    </w:p>
    <w:p w:rsidR="00492AC7" w:rsidRPr="002A63CC" w:rsidRDefault="00AC48CD" w:rsidP="00D33F0F">
      <w:pPr>
        <w:pStyle w:val="PlainText"/>
        <w:ind w:left="720" w:hanging="720"/>
        <w:jc w:val="both"/>
        <w:rPr>
          <w:rFonts w:ascii="Arial" w:hAnsi="Arial" w:cs="Arial"/>
          <w:sz w:val="24"/>
          <w:szCs w:val="24"/>
        </w:rPr>
      </w:pPr>
      <w:r>
        <w:rPr>
          <w:rFonts w:ascii="Arial" w:hAnsi="Arial" w:cs="Arial"/>
          <w:sz w:val="24"/>
          <w:szCs w:val="24"/>
        </w:rPr>
        <w:t>109</w:t>
      </w:r>
      <w:r w:rsidR="00492AC7" w:rsidRPr="002A63CC">
        <w:rPr>
          <w:rFonts w:ascii="Arial" w:hAnsi="Arial" w:cs="Arial"/>
          <w:sz w:val="24"/>
          <w:szCs w:val="24"/>
        </w:rPr>
        <w:t>.6.</w:t>
      </w:r>
      <w:r w:rsidR="00D33F0F"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be responsible for unpacking </w:t>
      </w:r>
      <w:r w:rsidR="00F32729" w:rsidRPr="002A63CC">
        <w:rPr>
          <w:rFonts w:ascii="Arial" w:hAnsi="Arial" w:cs="Arial"/>
          <w:sz w:val="24"/>
          <w:szCs w:val="24"/>
        </w:rPr>
        <w:t>Buyer</w:t>
      </w:r>
      <w:r w:rsidR="00492AC7" w:rsidRPr="002A63CC">
        <w:rPr>
          <w:rFonts w:ascii="Arial" w:hAnsi="Arial" w:cs="Arial"/>
          <w:sz w:val="24"/>
          <w:szCs w:val="24"/>
        </w:rPr>
        <w:t xml:space="preserve"> deliveries and placing into storage as required by the </w:t>
      </w:r>
      <w:r w:rsidR="00F32729" w:rsidRPr="002A63CC">
        <w:rPr>
          <w:rFonts w:ascii="Arial" w:hAnsi="Arial" w:cs="Arial"/>
          <w:sz w:val="24"/>
          <w:szCs w:val="24"/>
        </w:rPr>
        <w:t>Buyer</w:t>
      </w:r>
      <w:r w:rsidR="00492AC7" w:rsidRPr="002A63CC">
        <w:rPr>
          <w:rFonts w:ascii="Arial" w:hAnsi="Arial" w:cs="Arial"/>
          <w:sz w:val="24"/>
          <w:szCs w:val="24"/>
        </w:rPr>
        <w:t xml:space="preserve">. The </w:t>
      </w:r>
      <w:r w:rsidR="000C73BC" w:rsidRPr="002A63CC">
        <w:rPr>
          <w:rFonts w:ascii="Arial" w:hAnsi="Arial" w:cs="Arial"/>
          <w:sz w:val="24"/>
          <w:szCs w:val="24"/>
        </w:rPr>
        <w:t>Supplier</w:t>
      </w:r>
      <w:r w:rsidR="00492AC7" w:rsidRPr="002A63CC">
        <w:rPr>
          <w:rFonts w:ascii="Arial" w:hAnsi="Arial" w:cs="Arial"/>
          <w:sz w:val="24"/>
          <w:szCs w:val="24"/>
        </w:rPr>
        <w:t xml:space="preserve"> shall be responsible for ensuring all stored items are stored safely and in accordance with all statutory requirements (e.g. hazardous waste). </w:t>
      </w:r>
    </w:p>
    <w:p w:rsidR="00492AC7" w:rsidRPr="002A63CC" w:rsidRDefault="00AC48CD" w:rsidP="00C45CCB">
      <w:pPr>
        <w:pStyle w:val="PlainText"/>
        <w:ind w:left="720" w:hanging="720"/>
        <w:jc w:val="both"/>
        <w:rPr>
          <w:rFonts w:ascii="Arial" w:hAnsi="Arial" w:cs="Arial"/>
          <w:sz w:val="24"/>
          <w:szCs w:val="24"/>
        </w:rPr>
      </w:pPr>
      <w:r>
        <w:rPr>
          <w:rFonts w:ascii="Arial" w:hAnsi="Arial" w:cs="Arial"/>
          <w:sz w:val="24"/>
          <w:szCs w:val="24"/>
        </w:rPr>
        <w:t>109</w:t>
      </w:r>
      <w:r w:rsidR="00492AC7" w:rsidRPr="002A63CC">
        <w:rPr>
          <w:rFonts w:ascii="Arial" w:hAnsi="Arial" w:cs="Arial"/>
          <w:sz w:val="24"/>
          <w:szCs w:val="24"/>
        </w:rPr>
        <w:t>.7.</w:t>
      </w:r>
      <w:r w:rsidR="00D33F0F"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provide a </w:t>
      </w:r>
      <w:r w:rsidR="001C2BE9" w:rsidRPr="002A63CC">
        <w:rPr>
          <w:rFonts w:ascii="Arial" w:hAnsi="Arial" w:cs="Arial"/>
          <w:sz w:val="24"/>
          <w:szCs w:val="24"/>
        </w:rPr>
        <w:t>Goods</w:t>
      </w:r>
      <w:r w:rsidR="00492AC7" w:rsidRPr="002A63CC">
        <w:rPr>
          <w:rFonts w:ascii="Arial" w:hAnsi="Arial" w:cs="Arial"/>
          <w:sz w:val="24"/>
          <w:szCs w:val="24"/>
        </w:rPr>
        <w:t xml:space="preserve"> handling and inspection service to the </w:t>
      </w:r>
      <w:r w:rsidR="00F32729" w:rsidRPr="002A63CC">
        <w:rPr>
          <w:rFonts w:ascii="Arial" w:hAnsi="Arial" w:cs="Arial"/>
          <w:sz w:val="24"/>
          <w:szCs w:val="24"/>
        </w:rPr>
        <w:t>Buyer</w:t>
      </w:r>
      <w:r w:rsidR="00492AC7" w:rsidRPr="002A63CC">
        <w:rPr>
          <w:rFonts w:ascii="Arial" w:hAnsi="Arial" w:cs="Arial"/>
          <w:sz w:val="24"/>
          <w:szCs w:val="24"/>
        </w:rPr>
        <w:t xml:space="preserve">.  The service shall include but not be limited to: </w:t>
      </w:r>
    </w:p>
    <w:p w:rsidR="00D33F0F" w:rsidRPr="002A63CC" w:rsidRDefault="00D33F0F" w:rsidP="00915770">
      <w:pPr>
        <w:pStyle w:val="PlainText"/>
        <w:jc w:val="both"/>
        <w:rPr>
          <w:rFonts w:ascii="Arial" w:hAnsi="Arial" w:cs="Arial"/>
          <w:sz w:val="24"/>
          <w:szCs w:val="24"/>
        </w:rPr>
      </w:pPr>
    </w:p>
    <w:p w:rsidR="00492AC7" w:rsidRPr="002A63CC" w:rsidRDefault="00AC48CD" w:rsidP="00D33F0F">
      <w:pPr>
        <w:pStyle w:val="PlainText"/>
        <w:ind w:firstLine="720"/>
        <w:jc w:val="both"/>
        <w:rPr>
          <w:rFonts w:ascii="Arial" w:hAnsi="Arial" w:cs="Arial"/>
          <w:sz w:val="24"/>
          <w:szCs w:val="24"/>
        </w:rPr>
      </w:pPr>
      <w:r>
        <w:rPr>
          <w:rFonts w:ascii="Arial" w:hAnsi="Arial" w:cs="Arial"/>
          <w:sz w:val="24"/>
          <w:szCs w:val="24"/>
        </w:rPr>
        <w:t>109</w:t>
      </w:r>
      <w:r w:rsidR="00492AC7" w:rsidRPr="002A63CC">
        <w:rPr>
          <w:rFonts w:ascii="Arial" w:hAnsi="Arial" w:cs="Arial"/>
          <w:sz w:val="24"/>
          <w:szCs w:val="24"/>
        </w:rPr>
        <w:t>.7.1</w:t>
      </w:r>
      <w:r w:rsidR="00D33F0F" w:rsidRPr="002A63CC">
        <w:rPr>
          <w:rFonts w:ascii="Arial" w:hAnsi="Arial" w:cs="Arial"/>
          <w:sz w:val="24"/>
          <w:szCs w:val="24"/>
        </w:rPr>
        <w:t>.</w:t>
      </w:r>
      <w:r w:rsidR="00D33F0F" w:rsidRPr="002A63CC">
        <w:rPr>
          <w:rFonts w:ascii="Arial" w:hAnsi="Arial" w:cs="Arial"/>
          <w:sz w:val="24"/>
          <w:szCs w:val="24"/>
        </w:rPr>
        <w:tab/>
      </w:r>
      <w:r w:rsidR="00492AC7" w:rsidRPr="002A63CC">
        <w:rPr>
          <w:rFonts w:ascii="Arial" w:hAnsi="Arial" w:cs="Arial"/>
          <w:sz w:val="24"/>
          <w:szCs w:val="24"/>
        </w:rPr>
        <w:t xml:space="preserve">Off-loading </w:t>
      </w:r>
      <w:r w:rsidR="001C2BE9" w:rsidRPr="002A63CC">
        <w:rPr>
          <w:rFonts w:ascii="Arial" w:hAnsi="Arial" w:cs="Arial"/>
          <w:sz w:val="24"/>
          <w:szCs w:val="24"/>
        </w:rPr>
        <w:t>Goods</w:t>
      </w:r>
      <w:r w:rsidR="00492AC7" w:rsidRPr="002A63CC">
        <w:rPr>
          <w:rFonts w:ascii="Arial" w:hAnsi="Arial" w:cs="Arial"/>
          <w:sz w:val="24"/>
          <w:szCs w:val="24"/>
        </w:rPr>
        <w:t xml:space="preserve"> from vehicles; </w:t>
      </w:r>
    </w:p>
    <w:p w:rsidR="00492AC7" w:rsidRPr="002A63CC" w:rsidRDefault="00AC48CD" w:rsidP="00D33F0F">
      <w:pPr>
        <w:pStyle w:val="PlainText"/>
        <w:ind w:firstLine="720"/>
        <w:jc w:val="both"/>
        <w:rPr>
          <w:rFonts w:ascii="Arial" w:hAnsi="Arial" w:cs="Arial"/>
          <w:sz w:val="24"/>
          <w:szCs w:val="24"/>
        </w:rPr>
      </w:pPr>
      <w:r>
        <w:rPr>
          <w:rFonts w:ascii="Arial" w:hAnsi="Arial" w:cs="Arial"/>
          <w:sz w:val="24"/>
          <w:szCs w:val="24"/>
        </w:rPr>
        <w:t>109</w:t>
      </w:r>
      <w:r w:rsidR="00492AC7" w:rsidRPr="002A63CC">
        <w:rPr>
          <w:rFonts w:ascii="Arial" w:hAnsi="Arial" w:cs="Arial"/>
          <w:sz w:val="24"/>
          <w:szCs w:val="24"/>
        </w:rPr>
        <w:t>.7.2.</w:t>
      </w:r>
      <w:r w:rsidR="00D33F0F" w:rsidRPr="002A63CC">
        <w:rPr>
          <w:rFonts w:ascii="Arial" w:hAnsi="Arial" w:cs="Arial"/>
          <w:sz w:val="24"/>
          <w:szCs w:val="24"/>
        </w:rPr>
        <w:tab/>
      </w:r>
      <w:r w:rsidR="00492AC7" w:rsidRPr="002A63CC">
        <w:rPr>
          <w:rFonts w:ascii="Arial" w:hAnsi="Arial" w:cs="Arial"/>
          <w:sz w:val="24"/>
          <w:szCs w:val="24"/>
        </w:rPr>
        <w:t xml:space="preserve">Repackaging and re-loading </w:t>
      </w:r>
      <w:r w:rsidR="001C2BE9" w:rsidRPr="002A63CC">
        <w:rPr>
          <w:rFonts w:ascii="Arial" w:hAnsi="Arial" w:cs="Arial"/>
          <w:sz w:val="24"/>
          <w:szCs w:val="24"/>
        </w:rPr>
        <w:t>Goods</w:t>
      </w:r>
      <w:r w:rsidR="00492AC7" w:rsidRPr="002A63CC">
        <w:rPr>
          <w:rFonts w:ascii="Arial" w:hAnsi="Arial" w:cs="Arial"/>
          <w:sz w:val="24"/>
          <w:szCs w:val="24"/>
        </w:rPr>
        <w:t xml:space="preserve"> from vehicles; </w:t>
      </w:r>
    </w:p>
    <w:p w:rsidR="00492AC7" w:rsidRPr="002A63CC" w:rsidRDefault="00AC48CD" w:rsidP="00D33F0F">
      <w:pPr>
        <w:pStyle w:val="PlainText"/>
        <w:ind w:firstLine="720"/>
        <w:jc w:val="both"/>
        <w:rPr>
          <w:rFonts w:ascii="Arial" w:hAnsi="Arial" w:cs="Arial"/>
          <w:sz w:val="24"/>
          <w:szCs w:val="24"/>
        </w:rPr>
      </w:pPr>
      <w:r>
        <w:rPr>
          <w:rFonts w:ascii="Arial" w:hAnsi="Arial" w:cs="Arial"/>
          <w:sz w:val="24"/>
          <w:szCs w:val="24"/>
        </w:rPr>
        <w:t>109</w:t>
      </w:r>
      <w:r w:rsidR="00492AC7" w:rsidRPr="002A63CC">
        <w:rPr>
          <w:rFonts w:ascii="Arial" w:hAnsi="Arial" w:cs="Arial"/>
          <w:sz w:val="24"/>
          <w:szCs w:val="24"/>
        </w:rPr>
        <w:t>.7.3.</w:t>
      </w:r>
      <w:r w:rsidR="00D33F0F" w:rsidRPr="002A63CC">
        <w:rPr>
          <w:rFonts w:ascii="Arial" w:hAnsi="Arial" w:cs="Arial"/>
          <w:sz w:val="24"/>
          <w:szCs w:val="24"/>
        </w:rPr>
        <w:tab/>
      </w:r>
      <w:r w:rsidR="00492AC7" w:rsidRPr="002A63CC">
        <w:rPr>
          <w:rFonts w:ascii="Arial" w:hAnsi="Arial" w:cs="Arial"/>
          <w:sz w:val="24"/>
          <w:szCs w:val="24"/>
        </w:rPr>
        <w:t xml:space="preserve">Opening, unpacking and </w:t>
      </w:r>
      <w:r w:rsidR="0045584F" w:rsidRPr="002A63CC">
        <w:rPr>
          <w:rFonts w:ascii="Arial" w:hAnsi="Arial" w:cs="Arial"/>
          <w:sz w:val="24"/>
          <w:szCs w:val="24"/>
        </w:rPr>
        <w:t>Delivery</w:t>
      </w:r>
      <w:r w:rsidR="00492AC7" w:rsidRPr="002A63CC">
        <w:rPr>
          <w:rFonts w:ascii="Arial" w:hAnsi="Arial" w:cs="Arial"/>
          <w:sz w:val="24"/>
          <w:szCs w:val="24"/>
        </w:rPr>
        <w:t xml:space="preserve"> of </w:t>
      </w:r>
      <w:r w:rsidR="001C2BE9" w:rsidRPr="002A63CC">
        <w:rPr>
          <w:rFonts w:ascii="Arial" w:hAnsi="Arial" w:cs="Arial"/>
          <w:sz w:val="24"/>
          <w:szCs w:val="24"/>
        </w:rPr>
        <w:t>Goods</w:t>
      </w:r>
      <w:r w:rsidR="00492AC7" w:rsidRPr="002A63CC">
        <w:rPr>
          <w:rFonts w:ascii="Arial" w:hAnsi="Arial" w:cs="Arial"/>
          <w:sz w:val="24"/>
          <w:szCs w:val="24"/>
        </w:rPr>
        <w:t xml:space="preserve">; </w:t>
      </w:r>
    </w:p>
    <w:p w:rsidR="00492AC7" w:rsidRPr="002A63CC" w:rsidRDefault="00AC48CD" w:rsidP="00D33F0F">
      <w:pPr>
        <w:pStyle w:val="PlainText"/>
        <w:ind w:firstLine="720"/>
        <w:jc w:val="both"/>
        <w:rPr>
          <w:rFonts w:ascii="Arial" w:hAnsi="Arial" w:cs="Arial"/>
          <w:sz w:val="24"/>
          <w:szCs w:val="24"/>
        </w:rPr>
      </w:pPr>
      <w:r>
        <w:rPr>
          <w:rFonts w:ascii="Arial" w:hAnsi="Arial" w:cs="Arial"/>
          <w:sz w:val="24"/>
          <w:szCs w:val="24"/>
        </w:rPr>
        <w:t>109</w:t>
      </w:r>
      <w:r w:rsidR="00492AC7" w:rsidRPr="002A63CC">
        <w:rPr>
          <w:rFonts w:ascii="Arial" w:hAnsi="Arial" w:cs="Arial"/>
          <w:sz w:val="24"/>
          <w:szCs w:val="24"/>
        </w:rPr>
        <w:t>.7.4.</w:t>
      </w:r>
      <w:r w:rsidR="00D33F0F" w:rsidRPr="002A63CC">
        <w:rPr>
          <w:rFonts w:ascii="Arial" w:hAnsi="Arial" w:cs="Arial"/>
          <w:sz w:val="24"/>
          <w:szCs w:val="24"/>
        </w:rPr>
        <w:tab/>
      </w:r>
      <w:r w:rsidR="00F32729" w:rsidRPr="002A63CC">
        <w:rPr>
          <w:rFonts w:ascii="Arial" w:hAnsi="Arial" w:cs="Arial"/>
          <w:sz w:val="24"/>
          <w:szCs w:val="24"/>
        </w:rPr>
        <w:t>Buyer</w:t>
      </w:r>
      <w:r w:rsidR="00492AC7" w:rsidRPr="002A63CC">
        <w:rPr>
          <w:rFonts w:ascii="Arial" w:hAnsi="Arial" w:cs="Arial"/>
          <w:sz w:val="24"/>
          <w:szCs w:val="24"/>
        </w:rPr>
        <w:t xml:space="preserve"> fulfilment </w:t>
      </w:r>
      <w:r w:rsidR="001D272A" w:rsidRPr="002A63CC">
        <w:rPr>
          <w:rFonts w:ascii="Arial" w:hAnsi="Arial" w:cs="Arial"/>
          <w:sz w:val="24"/>
          <w:szCs w:val="24"/>
        </w:rPr>
        <w:t>Services</w:t>
      </w:r>
      <w:r w:rsidR="00492AC7" w:rsidRPr="002A63CC">
        <w:rPr>
          <w:rFonts w:ascii="Arial" w:hAnsi="Arial" w:cs="Arial"/>
          <w:sz w:val="24"/>
          <w:szCs w:val="24"/>
        </w:rPr>
        <w:t>; and</w:t>
      </w:r>
    </w:p>
    <w:p w:rsidR="00492AC7" w:rsidRPr="002A63CC" w:rsidRDefault="00AC48CD" w:rsidP="00D33F0F">
      <w:pPr>
        <w:pStyle w:val="PlainText"/>
        <w:ind w:firstLine="720"/>
        <w:jc w:val="both"/>
        <w:rPr>
          <w:rFonts w:ascii="Arial" w:hAnsi="Arial" w:cs="Arial"/>
          <w:sz w:val="24"/>
          <w:szCs w:val="24"/>
        </w:rPr>
      </w:pPr>
      <w:r>
        <w:rPr>
          <w:rFonts w:ascii="Arial" w:hAnsi="Arial" w:cs="Arial"/>
          <w:sz w:val="24"/>
          <w:szCs w:val="24"/>
        </w:rPr>
        <w:t>109</w:t>
      </w:r>
      <w:r w:rsidR="00492AC7" w:rsidRPr="002A63CC">
        <w:rPr>
          <w:rFonts w:ascii="Arial" w:hAnsi="Arial" w:cs="Arial"/>
          <w:sz w:val="24"/>
          <w:szCs w:val="24"/>
        </w:rPr>
        <w:t>.7.5.</w:t>
      </w:r>
      <w:r w:rsidR="00D33F0F" w:rsidRPr="002A63CC">
        <w:rPr>
          <w:rFonts w:ascii="Arial" w:hAnsi="Arial" w:cs="Arial"/>
          <w:sz w:val="24"/>
          <w:szCs w:val="24"/>
        </w:rPr>
        <w:tab/>
      </w:r>
      <w:r w:rsidR="001C2BE9" w:rsidRPr="002A63CC">
        <w:rPr>
          <w:rFonts w:ascii="Arial" w:hAnsi="Arial" w:cs="Arial"/>
          <w:sz w:val="24"/>
          <w:szCs w:val="24"/>
        </w:rPr>
        <w:t>Goods</w:t>
      </w:r>
      <w:r w:rsidR="00492AC7" w:rsidRPr="002A63CC">
        <w:rPr>
          <w:rFonts w:ascii="Arial" w:hAnsi="Arial" w:cs="Arial"/>
          <w:sz w:val="24"/>
          <w:szCs w:val="24"/>
        </w:rPr>
        <w:t xml:space="preserve"> handling and transportation </w:t>
      </w:r>
      <w:r w:rsidR="001D272A" w:rsidRPr="002A63CC">
        <w:rPr>
          <w:rFonts w:ascii="Arial" w:hAnsi="Arial" w:cs="Arial"/>
          <w:sz w:val="24"/>
          <w:szCs w:val="24"/>
        </w:rPr>
        <w:t>Services</w:t>
      </w:r>
      <w:r w:rsidR="00492AC7" w:rsidRPr="002A63CC">
        <w:rPr>
          <w:rFonts w:ascii="Arial" w:hAnsi="Arial" w:cs="Arial"/>
          <w:sz w:val="24"/>
          <w:szCs w:val="24"/>
        </w:rPr>
        <w:t xml:space="preserve">. </w:t>
      </w:r>
    </w:p>
    <w:p w:rsidR="00492AC7" w:rsidRPr="002A63CC" w:rsidRDefault="00AC48CD" w:rsidP="00C45CCB">
      <w:pPr>
        <w:pStyle w:val="PlainText"/>
        <w:ind w:left="2160" w:hanging="1440"/>
        <w:jc w:val="both"/>
        <w:rPr>
          <w:rFonts w:ascii="Arial" w:hAnsi="Arial" w:cs="Arial"/>
          <w:sz w:val="24"/>
          <w:szCs w:val="24"/>
        </w:rPr>
      </w:pPr>
      <w:r>
        <w:rPr>
          <w:rFonts w:ascii="Arial" w:hAnsi="Arial" w:cs="Arial"/>
          <w:sz w:val="24"/>
          <w:szCs w:val="24"/>
        </w:rPr>
        <w:t>109</w:t>
      </w:r>
      <w:r w:rsidR="00492AC7" w:rsidRPr="002A63CC">
        <w:rPr>
          <w:rFonts w:ascii="Arial" w:hAnsi="Arial" w:cs="Arial"/>
          <w:sz w:val="24"/>
          <w:szCs w:val="24"/>
        </w:rPr>
        <w:t>.7.6.</w:t>
      </w:r>
      <w:r w:rsidR="00D33F0F" w:rsidRPr="002A63CC">
        <w:rPr>
          <w:rFonts w:ascii="Arial" w:hAnsi="Arial" w:cs="Arial"/>
          <w:sz w:val="24"/>
          <w:szCs w:val="24"/>
        </w:rPr>
        <w:tab/>
      </w:r>
      <w:r w:rsidR="00492AC7" w:rsidRPr="002A63CC">
        <w:rPr>
          <w:rFonts w:ascii="Arial" w:hAnsi="Arial" w:cs="Arial"/>
          <w:sz w:val="24"/>
          <w:szCs w:val="24"/>
        </w:rPr>
        <w:t xml:space="preserve">Where these </w:t>
      </w:r>
      <w:r w:rsidR="001D272A" w:rsidRPr="002A63CC">
        <w:rPr>
          <w:rFonts w:ascii="Arial" w:hAnsi="Arial" w:cs="Arial"/>
          <w:sz w:val="24"/>
          <w:szCs w:val="24"/>
        </w:rPr>
        <w:t>Services</w:t>
      </w:r>
      <w:r w:rsidR="00492AC7" w:rsidRPr="002A63CC">
        <w:rPr>
          <w:rFonts w:ascii="Arial" w:hAnsi="Arial" w:cs="Arial"/>
          <w:sz w:val="24"/>
          <w:szCs w:val="24"/>
        </w:rPr>
        <w:t xml:space="preserve"> are required, the </w:t>
      </w:r>
      <w:r w:rsidR="000C73BC" w:rsidRPr="002A63CC">
        <w:rPr>
          <w:rFonts w:ascii="Arial" w:hAnsi="Arial" w:cs="Arial"/>
          <w:sz w:val="24"/>
          <w:szCs w:val="24"/>
        </w:rPr>
        <w:t>Supplier</w:t>
      </w:r>
      <w:r w:rsidR="00492AC7" w:rsidRPr="002A63CC">
        <w:rPr>
          <w:rFonts w:ascii="Arial" w:hAnsi="Arial" w:cs="Arial"/>
          <w:sz w:val="24"/>
          <w:szCs w:val="24"/>
        </w:rPr>
        <w:t xml:space="preserve"> shall be responsible for the provision of all equipment required to manage the deliveries (e.g. pallet trucks, fork lift trucks), transport and transport related </w:t>
      </w:r>
      <w:r w:rsidR="001D272A" w:rsidRPr="002A63CC">
        <w:rPr>
          <w:rFonts w:ascii="Arial" w:hAnsi="Arial" w:cs="Arial"/>
          <w:sz w:val="24"/>
          <w:szCs w:val="24"/>
        </w:rPr>
        <w:t>Services</w:t>
      </w:r>
      <w:r w:rsidR="00492AC7" w:rsidRPr="002A63CC">
        <w:rPr>
          <w:rFonts w:ascii="Arial" w:hAnsi="Arial" w:cs="Arial"/>
          <w:sz w:val="24"/>
          <w:szCs w:val="24"/>
        </w:rPr>
        <w:t xml:space="preserve">, to include but not be limited to maintenance, calibration, fuel and insurance, as required to meet the requirements of this service. </w:t>
      </w:r>
    </w:p>
    <w:p w:rsidR="00D33F0F" w:rsidRPr="002A63CC" w:rsidRDefault="00D33F0F" w:rsidP="00915770">
      <w:pPr>
        <w:pStyle w:val="PlainText"/>
        <w:jc w:val="both"/>
        <w:rPr>
          <w:rFonts w:ascii="Arial" w:hAnsi="Arial" w:cs="Arial"/>
          <w:sz w:val="24"/>
          <w:szCs w:val="24"/>
        </w:rPr>
      </w:pPr>
    </w:p>
    <w:p w:rsidR="00492AC7" w:rsidRPr="002A63CC" w:rsidRDefault="00AC48CD" w:rsidP="00D33F0F">
      <w:pPr>
        <w:pStyle w:val="PlainText"/>
        <w:ind w:left="720" w:hanging="720"/>
        <w:jc w:val="both"/>
        <w:rPr>
          <w:rFonts w:ascii="Arial" w:hAnsi="Arial" w:cs="Arial"/>
          <w:sz w:val="24"/>
          <w:szCs w:val="24"/>
        </w:rPr>
      </w:pPr>
      <w:r>
        <w:rPr>
          <w:rFonts w:ascii="Arial" w:hAnsi="Arial" w:cs="Arial"/>
          <w:sz w:val="24"/>
          <w:szCs w:val="24"/>
        </w:rPr>
        <w:t>109</w:t>
      </w:r>
      <w:r w:rsidR="00492AC7" w:rsidRPr="002A63CC">
        <w:rPr>
          <w:rFonts w:ascii="Arial" w:hAnsi="Arial" w:cs="Arial"/>
          <w:sz w:val="24"/>
          <w:szCs w:val="24"/>
        </w:rPr>
        <w:t>.8.</w:t>
      </w:r>
      <w:r w:rsidR="00D33F0F"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forward all investigation reports concerning Losses or damage to the stored items to the </w:t>
      </w:r>
      <w:r w:rsidR="00F32729" w:rsidRPr="002A63CC">
        <w:rPr>
          <w:rFonts w:ascii="Arial" w:hAnsi="Arial" w:cs="Arial"/>
          <w:sz w:val="24"/>
          <w:szCs w:val="24"/>
        </w:rPr>
        <w:t>Buyer</w:t>
      </w:r>
      <w:r w:rsidR="00492AC7" w:rsidRPr="002A63CC">
        <w:rPr>
          <w:rFonts w:ascii="Arial" w:hAnsi="Arial" w:cs="Arial"/>
          <w:sz w:val="24"/>
          <w:szCs w:val="24"/>
        </w:rPr>
        <w:t xml:space="preserve"> to support the </w:t>
      </w:r>
      <w:r w:rsidR="00F32729" w:rsidRPr="002A63CC">
        <w:rPr>
          <w:rFonts w:ascii="Arial" w:hAnsi="Arial" w:cs="Arial"/>
          <w:sz w:val="24"/>
          <w:szCs w:val="24"/>
        </w:rPr>
        <w:t>Buyer</w:t>
      </w:r>
      <w:r w:rsidR="00492AC7" w:rsidRPr="002A63CC">
        <w:rPr>
          <w:rFonts w:ascii="Arial" w:hAnsi="Arial" w:cs="Arial"/>
          <w:sz w:val="24"/>
          <w:szCs w:val="24"/>
        </w:rPr>
        <w:t xml:space="preserve">’s internal financial management and reimbursement processes.  </w:t>
      </w:r>
    </w:p>
    <w:p w:rsidR="00492AC7" w:rsidRPr="00EB1D87" w:rsidRDefault="00AC48CD" w:rsidP="00D33F0F">
      <w:pPr>
        <w:pStyle w:val="PlainText"/>
        <w:ind w:left="720" w:hanging="720"/>
        <w:jc w:val="both"/>
        <w:rPr>
          <w:rFonts w:ascii="Arial" w:hAnsi="Arial" w:cs="Arial"/>
          <w:sz w:val="24"/>
          <w:szCs w:val="24"/>
        </w:rPr>
      </w:pPr>
      <w:r>
        <w:rPr>
          <w:rFonts w:ascii="Arial" w:hAnsi="Arial" w:cs="Arial"/>
          <w:sz w:val="24"/>
          <w:szCs w:val="24"/>
        </w:rPr>
        <w:t>109</w:t>
      </w:r>
      <w:r w:rsidR="00492AC7" w:rsidRPr="002A63CC">
        <w:rPr>
          <w:rFonts w:ascii="Arial" w:hAnsi="Arial" w:cs="Arial"/>
          <w:sz w:val="24"/>
          <w:szCs w:val="24"/>
        </w:rPr>
        <w:t>.9.</w:t>
      </w:r>
      <w:r w:rsidR="00D33F0F"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reimburse the </w:t>
      </w:r>
      <w:r w:rsidR="00F32729" w:rsidRPr="002A63CC">
        <w:rPr>
          <w:rFonts w:ascii="Arial" w:hAnsi="Arial" w:cs="Arial"/>
          <w:sz w:val="24"/>
          <w:szCs w:val="24"/>
        </w:rPr>
        <w:t>Buyer</w:t>
      </w:r>
      <w:r w:rsidR="00492AC7" w:rsidRPr="002A63CC">
        <w:rPr>
          <w:rFonts w:ascii="Arial" w:hAnsi="Arial" w:cs="Arial"/>
          <w:sz w:val="24"/>
          <w:szCs w:val="24"/>
        </w:rPr>
        <w:t xml:space="preserve"> for any loss or damage to stored items that are attributable to the actions, inactions or negligence of </w:t>
      </w:r>
      <w:r w:rsidR="00492AC7" w:rsidRPr="00EB1D87">
        <w:rPr>
          <w:rFonts w:ascii="Arial" w:hAnsi="Arial" w:cs="Arial"/>
          <w:sz w:val="24"/>
          <w:szCs w:val="24"/>
        </w:rPr>
        <w:t xml:space="preserve">the </w:t>
      </w:r>
      <w:r w:rsidR="000C73BC" w:rsidRPr="00EB1D87">
        <w:rPr>
          <w:rFonts w:ascii="Arial" w:hAnsi="Arial" w:cs="Arial"/>
          <w:sz w:val="24"/>
          <w:szCs w:val="24"/>
        </w:rPr>
        <w:t>Supplier</w:t>
      </w:r>
      <w:r w:rsidR="00492AC7" w:rsidRPr="00EB1D87">
        <w:rPr>
          <w:rFonts w:ascii="Arial" w:hAnsi="Arial" w:cs="Arial"/>
          <w:sz w:val="24"/>
          <w:szCs w:val="24"/>
        </w:rPr>
        <w:t>.</w:t>
      </w:r>
    </w:p>
    <w:p w:rsidR="00EB4736" w:rsidRPr="002A63CC" w:rsidRDefault="00AC48CD" w:rsidP="00EB4736">
      <w:pPr>
        <w:pStyle w:val="PlainText"/>
        <w:ind w:left="720" w:hanging="720"/>
        <w:jc w:val="both"/>
        <w:rPr>
          <w:rFonts w:ascii="Arial" w:hAnsi="Arial" w:cs="Arial"/>
          <w:sz w:val="24"/>
          <w:szCs w:val="24"/>
        </w:rPr>
      </w:pPr>
      <w:r>
        <w:rPr>
          <w:rFonts w:ascii="Arial" w:hAnsi="Arial" w:cs="Arial"/>
          <w:sz w:val="24"/>
          <w:szCs w:val="24"/>
        </w:rPr>
        <w:t>109</w:t>
      </w:r>
      <w:r w:rsidR="00492AC7" w:rsidRPr="00EB1D87">
        <w:rPr>
          <w:rFonts w:ascii="Arial" w:hAnsi="Arial" w:cs="Arial"/>
          <w:sz w:val="24"/>
          <w:szCs w:val="24"/>
        </w:rPr>
        <w:t>.10.Further details of the requirement will be provided</w:t>
      </w:r>
      <w:r w:rsidR="00492AC7" w:rsidRPr="00930FDA">
        <w:rPr>
          <w:rFonts w:ascii="Arial" w:hAnsi="Arial" w:cs="Arial"/>
          <w:strike/>
          <w:color w:val="FF0000"/>
          <w:sz w:val="24"/>
          <w:szCs w:val="24"/>
        </w:rPr>
        <w:t xml:space="preserve"> </w:t>
      </w:r>
      <w:r w:rsidR="00EB4736" w:rsidRPr="00930FDA">
        <w:rPr>
          <w:rFonts w:ascii="Arial" w:hAnsi="Arial" w:cs="Arial"/>
          <w:strike/>
          <w:color w:val="FF0000"/>
          <w:sz w:val="24"/>
          <w:szCs w:val="24"/>
        </w:rPr>
        <w:t>at</w:t>
      </w:r>
      <w:r w:rsidR="00EB4736" w:rsidRPr="00930FDA">
        <w:rPr>
          <w:rFonts w:ascii="Arial" w:hAnsi="Arial" w:cs="Arial"/>
          <w:color w:val="FF0000"/>
          <w:sz w:val="24"/>
          <w:szCs w:val="24"/>
        </w:rPr>
        <w:t xml:space="preserve"> </w:t>
      </w:r>
      <w:r w:rsidR="00EB4736" w:rsidRPr="00EB1D87">
        <w:rPr>
          <w:rFonts w:ascii="Arial" w:hAnsi="Arial" w:cs="Arial"/>
          <w:sz w:val="24"/>
          <w:szCs w:val="24"/>
        </w:rPr>
        <w:t>in the Call-Off Procedure.</w:t>
      </w:r>
    </w:p>
    <w:p w:rsidR="00930FDA" w:rsidRDefault="00930FDA" w:rsidP="00915770">
      <w:pPr>
        <w:pStyle w:val="PlainText"/>
        <w:jc w:val="both"/>
        <w:rPr>
          <w:rFonts w:ascii="Arial" w:hAnsi="Arial" w:cs="Arial"/>
          <w:b/>
          <w:sz w:val="24"/>
          <w:szCs w:val="24"/>
        </w:rPr>
      </w:pPr>
    </w:p>
    <w:p w:rsidR="00492AC7" w:rsidRPr="002A63CC" w:rsidRDefault="00492AC7" w:rsidP="00915770">
      <w:pPr>
        <w:pStyle w:val="PlainText"/>
        <w:jc w:val="both"/>
        <w:rPr>
          <w:rFonts w:ascii="Arial" w:hAnsi="Arial" w:cs="Arial"/>
          <w:b/>
          <w:sz w:val="24"/>
          <w:szCs w:val="24"/>
        </w:rPr>
      </w:pPr>
      <w:r w:rsidRPr="002A63CC">
        <w:rPr>
          <w:rFonts w:ascii="Arial" w:hAnsi="Arial" w:cs="Arial"/>
          <w:b/>
          <w:sz w:val="24"/>
          <w:szCs w:val="24"/>
        </w:rPr>
        <w:t>1</w:t>
      </w:r>
      <w:r w:rsidR="00AC48CD">
        <w:rPr>
          <w:rFonts w:ascii="Arial" w:hAnsi="Arial" w:cs="Arial"/>
          <w:b/>
          <w:sz w:val="24"/>
          <w:szCs w:val="24"/>
        </w:rPr>
        <w:t>10</w:t>
      </w:r>
      <w:r w:rsidRPr="002A63CC">
        <w:rPr>
          <w:rFonts w:ascii="Arial" w:hAnsi="Arial" w:cs="Arial"/>
          <w:b/>
          <w:sz w:val="24"/>
          <w:szCs w:val="24"/>
        </w:rPr>
        <w:t>.</w:t>
      </w:r>
      <w:r w:rsidR="00D33F0F" w:rsidRPr="002A63CC">
        <w:rPr>
          <w:rFonts w:ascii="Arial" w:hAnsi="Arial" w:cs="Arial"/>
          <w:b/>
          <w:sz w:val="24"/>
          <w:szCs w:val="24"/>
        </w:rPr>
        <w:tab/>
        <w:t>Service J</w:t>
      </w:r>
      <w:r w:rsidR="005B0DF7" w:rsidRPr="002A63CC">
        <w:rPr>
          <w:rFonts w:ascii="Arial" w:hAnsi="Arial" w:cs="Arial"/>
          <w:b/>
          <w:sz w:val="24"/>
          <w:szCs w:val="24"/>
        </w:rPr>
        <w:t>15 - Portable Washroom S</w:t>
      </w:r>
      <w:r w:rsidRPr="002A63CC">
        <w:rPr>
          <w:rFonts w:ascii="Arial" w:hAnsi="Arial" w:cs="Arial"/>
          <w:b/>
          <w:sz w:val="24"/>
          <w:szCs w:val="24"/>
        </w:rPr>
        <w:t>olutions</w:t>
      </w:r>
    </w:p>
    <w:p w:rsidR="00D33F0F" w:rsidRPr="002A63CC" w:rsidRDefault="00D33F0F" w:rsidP="00915770">
      <w:pPr>
        <w:pStyle w:val="PlainText"/>
        <w:jc w:val="both"/>
        <w:rPr>
          <w:rFonts w:ascii="Arial" w:hAnsi="Arial" w:cs="Arial"/>
          <w:sz w:val="24"/>
          <w:szCs w:val="24"/>
        </w:rPr>
      </w:pPr>
    </w:p>
    <w:p w:rsidR="00492AC7" w:rsidRPr="002A63CC" w:rsidRDefault="00AC48CD" w:rsidP="00915770">
      <w:pPr>
        <w:pStyle w:val="PlainText"/>
        <w:jc w:val="both"/>
        <w:rPr>
          <w:rFonts w:ascii="Arial" w:hAnsi="Arial" w:cs="Arial"/>
          <w:sz w:val="24"/>
          <w:szCs w:val="24"/>
        </w:rPr>
      </w:pPr>
      <w:r>
        <w:rPr>
          <w:rFonts w:ascii="Arial" w:hAnsi="Arial" w:cs="Arial"/>
          <w:sz w:val="24"/>
          <w:szCs w:val="24"/>
        </w:rPr>
        <w:t>110</w:t>
      </w:r>
      <w:r w:rsidR="00492AC7" w:rsidRPr="002A63CC">
        <w:rPr>
          <w:rFonts w:ascii="Arial" w:hAnsi="Arial" w:cs="Arial"/>
          <w:sz w:val="24"/>
          <w:szCs w:val="24"/>
        </w:rPr>
        <w:t>.1.</w:t>
      </w:r>
      <w:r w:rsidR="00D33F0F" w:rsidRPr="002A63CC">
        <w:rPr>
          <w:rFonts w:ascii="Arial" w:hAnsi="Arial" w:cs="Arial"/>
          <w:sz w:val="24"/>
          <w:szCs w:val="24"/>
        </w:rPr>
        <w:tab/>
      </w:r>
      <w:r w:rsidR="00492AC7" w:rsidRPr="002A63CC">
        <w:rPr>
          <w:rFonts w:ascii="Arial" w:hAnsi="Arial" w:cs="Arial"/>
          <w:sz w:val="24"/>
          <w:szCs w:val="24"/>
        </w:rPr>
        <w:t xml:space="preserve">The following </w:t>
      </w:r>
      <w:r w:rsidR="00171B8C" w:rsidRPr="002A63CC">
        <w:rPr>
          <w:rFonts w:ascii="Arial" w:hAnsi="Arial" w:cs="Arial"/>
          <w:sz w:val="24"/>
          <w:szCs w:val="24"/>
        </w:rPr>
        <w:t>Standards</w:t>
      </w:r>
      <w:r w:rsidR="00492AC7" w:rsidRPr="002A63CC">
        <w:rPr>
          <w:rFonts w:ascii="Arial" w:hAnsi="Arial" w:cs="Arial"/>
          <w:sz w:val="24"/>
          <w:szCs w:val="24"/>
        </w:rPr>
        <w:t xml:space="preserve"> apply to this Service - SJ15.</w:t>
      </w:r>
    </w:p>
    <w:p w:rsidR="00492AC7" w:rsidRPr="002A63CC" w:rsidRDefault="00AC48CD" w:rsidP="00D33F0F">
      <w:pPr>
        <w:pStyle w:val="PlainText"/>
        <w:ind w:left="720" w:hanging="720"/>
        <w:jc w:val="both"/>
        <w:rPr>
          <w:rFonts w:ascii="Arial" w:hAnsi="Arial" w:cs="Arial"/>
          <w:sz w:val="24"/>
          <w:szCs w:val="24"/>
        </w:rPr>
      </w:pPr>
      <w:r>
        <w:rPr>
          <w:rFonts w:ascii="Arial" w:hAnsi="Arial" w:cs="Arial"/>
          <w:sz w:val="24"/>
          <w:szCs w:val="24"/>
        </w:rPr>
        <w:t>110</w:t>
      </w:r>
      <w:r w:rsidR="00492AC7" w:rsidRPr="002A63CC">
        <w:rPr>
          <w:rFonts w:ascii="Arial" w:hAnsi="Arial" w:cs="Arial"/>
          <w:sz w:val="24"/>
          <w:szCs w:val="24"/>
        </w:rPr>
        <w:t>.2.</w:t>
      </w:r>
      <w:r w:rsidR="00D33F0F"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be responsible for the management and cleaning of latrines and supply, </w:t>
      </w:r>
      <w:r w:rsidR="0045584F" w:rsidRPr="002A63CC">
        <w:rPr>
          <w:rFonts w:ascii="Arial" w:hAnsi="Arial" w:cs="Arial"/>
          <w:sz w:val="24"/>
          <w:szCs w:val="24"/>
        </w:rPr>
        <w:t>Delivery</w:t>
      </w:r>
      <w:r w:rsidR="00492AC7" w:rsidRPr="002A63CC">
        <w:rPr>
          <w:rFonts w:ascii="Arial" w:hAnsi="Arial" w:cs="Arial"/>
          <w:sz w:val="24"/>
          <w:szCs w:val="24"/>
        </w:rPr>
        <w:t xml:space="preserve"> and collection of all portable facilities on behalf of the </w:t>
      </w:r>
      <w:r w:rsidR="00F32729" w:rsidRPr="002A63CC">
        <w:rPr>
          <w:rFonts w:ascii="Arial" w:hAnsi="Arial" w:cs="Arial"/>
          <w:sz w:val="24"/>
          <w:szCs w:val="24"/>
        </w:rPr>
        <w:t>Buyer</w:t>
      </w:r>
      <w:r w:rsidR="00492AC7" w:rsidRPr="002A63CC">
        <w:rPr>
          <w:rFonts w:ascii="Arial" w:hAnsi="Arial" w:cs="Arial"/>
          <w:sz w:val="24"/>
          <w:szCs w:val="24"/>
        </w:rPr>
        <w:t xml:space="preserve"> as-and-when required at the </w:t>
      </w:r>
      <w:r w:rsidR="00F32729" w:rsidRPr="002A63CC">
        <w:rPr>
          <w:rFonts w:ascii="Arial" w:hAnsi="Arial" w:cs="Arial"/>
          <w:sz w:val="24"/>
          <w:szCs w:val="24"/>
        </w:rPr>
        <w:t>Buyer</w:t>
      </w:r>
      <w:r w:rsidR="00492AC7" w:rsidRPr="002A63CC">
        <w:rPr>
          <w:rFonts w:ascii="Arial" w:hAnsi="Arial" w:cs="Arial"/>
          <w:sz w:val="24"/>
          <w:szCs w:val="24"/>
        </w:rPr>
        <w:t xml:space="preserve"> </w:t>
      </w:r>
      <w:r w:rsidR="00365689" w:rsidRPr="002A63CC">
        <w:rPr>
          <w:rFonts w:ascii="Arial" w:hAnsi="Arial" w:cs="Arial"/>
          <w:sz w:val="24"/>
          <w:szCs w:val="24"/>
        </w:rPr>
        <w:t>Premises</w:t>
      </w:r>
      <w:r w:rsidR="00492AC7" w:rsidRPr="002A63CC">
        <w:rPr>
          <w:rFonts w:ascii="Arial" w:hAnsi="Arial" w:cs="Arial"/>
          <w:sz w:val="24"/>
          <w:szCs w:val="24"/>
        </w:rPr>
        <w:t xml:space="preserve">. </w:t>
      </w:r>
    </w:p>
    <w:p w:rsidR="00492AC7" w:rsidRPr="002A63CC" w:rsidRDefault="00AC48CD" w:rsidP="00915770">
      <w:pPr>
        <w:pStyle w:val="PlainText"/>
        <w:jc w:val="both"/>
        <w:rPr>
          <w:rFonts w:ascii="Arial" w:hAnsi="Arial" w:cs="Arial"/>
          <w:sz w:val="24"/>
          <w:szCs w:val="24"/>
        </w:rPr>
      </w:pPr>
      <w:r>
        <w:rPr>
          <w:rFonts w:ascii="Arial" w:hAnsi="Arial" w:cs="Arial"/>
          <w:sz w:val="24"/>
          <w:szCs w:val="24"/>
        </w:rPr>
        <w:t>110</w:t>
      </w:r>
      <w:r w:rsidR="00492AC7" w:rsidRPr="002A63CC">
        <w:rPr>
          <w:rFonts w:ascii="Arial" w:hAnsi="Arial" w:cs="Arial"/>
          <w:sz w:val="24"/>
          <w:szCs w:val="24"/>
        </w:rPr>
        <w:t>.3.</w:t>
      </w:r>
      <w:r w:rsidR="00D33F0F" w:rsidRPr="002A63CC">
        <w:rPr>
          <w:rFonts w:ascii="Arial" w:hAnsi="Arial" w:cs="Arial"/>
          <w:sz w:val="24"/>
          <w:szCs w:val="24"/>
        </w:rPr>
        <w:tab/>
      </w:r>
      <w:r w:rsidR="00492AC7" w:rsidRPr="002A63CC">
        <w:rPr>
          <w:rFonts w:ascii="Arial" w:hAnsi="Arial" w:cs="Arial"/>
          <w:sz w:val="24"/>
          <w:szCs w:val="24"/>
        </w:rPr>
        <w:t>The service shall include the provision of:</w:t>
      </w:r>
    </w:p>
    <w:p w:rsidR="00D33F0F" w:rsidRPr="002A63CC" w:rsidRDefault="00D33F0F" w:rsidP="00915770">
      <w:pPr>
        <w:pStyle w:val="PlainText"/>
        <w:jc w:val="both"/>
        <w:rPr>
          <w:rFonts w:ascii="Arial" w:hAnsi="Arial" w:cs="Arial"/>
          <w:sz w:val="24"/>
          <w:szCs w:val="24"/>
        </w:rPr>
      </w:pPr>
    </w:p>
    <w:p w:rsidR="00492AC7" w:rsidRPr="002A63CC" w:rsidRDefault="00492AC7" w:rsidP="00D33F0F">
      <w:pPr>
        <w:pStyle w:val="PlainText"/>
        <w:ind w:firstLine="720"/>
        <w:jc w:val="both"/>
        <w:rPr>
          <w:rFonts w:ascii="Arial" w:hAnsi="Arial" w:cs="Arial"/>
          <w:sz w:val="24"/>
          <w:szCs w:val="24"/>
        </w:rPr>
      </w:pPr>
      <w:r w:rsidRPr="002A63CC">
        <w:rPr>
          <w:rFonts w:ascii="Arial" w:hAnsi="Arial" w:cs="Arial"/>
          <w:sz w:val="24"/>
          <w:szCs w:val="24"/>
        </w:rPr>
        <w:t>1</w:t>
      </w:r>
      <w:r w:rsidR="00AC48CD">
        <w:rPr>
          <w:rFonts w:ascii="Arial" w:hAnsi="Arial" w:cs="Arial"/>
          <w:sz w:val="24"/>
          <w:szCs w:val="24"/>
        </w:rPr>
        <w:t>10</w:t>
      </w:r>
      <w:r w:rsidRPr="002A63CC">
        <w:rPr>
          <w:rFonts w:ascii="Arial" w:hAnsi="Arial" w:cs="Arial"/>
          <w:sz w:val="24"/>
          <w:szCs w:val="24"/>
        </w:rPr>
        <w:t>.3.1.</w:t>
      </w:r>
      <w:r w:rsidR="00D33F0F" w:rsidRPr="002A63CC">
        <w:rPr>
          <w:rFonts w:ascii="Arial" w:hAnsi="Arial" w:cs="Arial"/>
          <w:sz w:val="24"/>
          <w:szCs w:val="24"/>
        </w:rPr>
        <w:tab/>
      </w:r>
      <w:r w:rsidRPr="002A63CC">
        <w:rPr>
          <w:rFonts w:ascii="Arial" w:hAnsi="Arial" w:cs="Arial"/>
          <w:sz w:val="24"/>
          <w:szCs w:val="24"/>
        </w:rPr>
        <w:t>Washing facilities;</w:t>
      </w:r>
    </w:p>
    <w:p w:rsidR="00492AC7" w:rsidRPr="002A63CC" w:rsidRDefault="00492AC7" w:rsidP="00D33F0F">
      <w:pPr>
        <w:pStyle w:val="PlainText"/>
        <w:ind w:firstLine="720"/>
        <w:jc w:val="both"/>
        <w:rPr>
          <w:rFonts w:ascii="Arial" w:hAnsi="Arial" w:cs="Arial"/>
          <w:sz w:val="24"/>
          <w:szCs w:val="24"/>
        </w:rPr>
      </w:pPr>
      <w:r w:rsidRPr="002A63CC">
        <w:rPr>
          <w:rFonts w:ascii="Arial" w:hAnsi="Arial" w:cs="Arial"/>
          <w:sz w:val="24"/>
          <w:szCs w:val="24"/>
        </w:rPr>
        <w:t>1</w:t>
      </w:r>
      <w:r w:rsidR="00AC48CD">
        <w:rPr>
          <w:rFonts w:ascii="Arial" w:hAnsi="Arial" w:cs="Arial"/>
          <w:sz w:val="24"/>
          <w:szCs w:val="24"/>
        </w:rPr>
        <w:t>10</w:t>
      </w:r>
      <w:r w:rsidRPr="002A63CC">
        <w:rPr>
          <w:rFonts w:ascii="Arial" w:hAnsi="Arial" w:cs="Arial"/>
          <w:sz w:val="24"/>
          <w:szCs w:val="24"/>
        </w:rPr>
        <w:t>.3.2.</w:t>
      </w:r>
      <w:r w:rsidR="00D33F0F" w:rsidRPr="002A63CC">
        <w:rPr>
          <w:rFonts w:ascii="Arial" w:hAnsi="Arial" w:cs="Arial"/>
          <w:sz w:val="24"/>
          <w:szCs w:val="24"/>
        </w:rPr>
        <w:tab/>
      </w:r>
      <w:r w:rsidRPr="002A63CC">
        <w:rPr>
          <w:rFonts w:ascii="Arial" w:hAnsi="Arial" w:cs="Arial"/>
          <w:sz w:val="24"/>
          <w:szCs w:val="24"/>
        </w:rPr>
        <w:t>Showering facilities;</w:t>
      </w:r>
    </w:p>
    <w:p w:rsidR="00492AC7" w:rsidRPr="002A63CC" w:rsidRDefault="00AC48CD" w:rsidP="00D33F0F">
      <w:pPr>
        <w:pStyle w:val="PlainText"/>
        <w:ind w:firstLine="720"/>
        <w:jc w:val="both"/>
        <w:rPr>
          <w:rFonts w:ascii="Arial" w:hAnsi="Arial" w:cs="Arial"/>
          <w:sz w:val="24"/>
          <w:szCs w:val="24"/>
        </w:rPr>
      </w:pPr>
      <w:r>
        <w:rPr>
          <w:rFonts w:ascii="Arial" w:hAnsi="Arial" w:cs="Arial"/>
          <w:sz w:val="24"/>
          <w:szCs w:val="24"/>
        </w:rPr>
        <w:t>110</w:t>
      </w:r>
      <w:r w:rsidR="00492AC7" w:rsidRPr="002A63CC">
        <w:rPr>
          <w:rFonts w:ascii="Arial" w:hAnsi="Arial" w:cs="Arial"/>
          <w:sz w:val="24"/>
          <w:szCs w:val="24"/>
        </w:rPr>
        <w:t>.3.3.</w:t>
      </w:r>
      <w:r w:rsidR="00D33F0F" w:rsidRPr="002A63CC">
        <w:rPr>
          <w:rFonts w:ascii="Arial" w:hAnsi="Arial" w:cs="Arial"/>
          <w:sz w:val="24"/>
          <w:szCs w:val="24"/>
        </w:rPr>
        <w:tab/>
      </w:r>
      <w:r w:rsidR="00492AC7" w:rsidRPr="002A63CC">
        <w:rPr>
          <w:rFonts w:ascii="Arial" w:hAnsi="Arial" w:cs="Arial"/>
          <w:sz w:val="24"/>
          <w:szCs w:val="24"/>
        </w:rPr>
        <w:t xml:space="preserve">Toilet facilities; and </w:t>
      </w:r>
    </w:p>
    <w:p w:rsidR="00492AC7" w:rsidRPr="002A63CC" w:rsidRDefault="00AC48CD" w:rsidP="00D33F0F">
      <w:pPr>
        <w:pStyle w:val="PlainText"/>
        <w:ind w:firstLine="720"/>
        <w:jc w:val="both"/>
        <w:rPr>
          <w:rFonts w:ascii="Arial" w:hAnsi="Arial" w:cs="Arial"/>
          <w:sz w:val="24"/>
          <w:szCs w:val="24"/>
        </w:rPr>
      </w:pPr>
      <w:r>
        <w:rPr>
          <w:rFonts w:ascii="Arial" w:hAnsi="Arial" w:cs="Arial"/>
          <w:sz w:val="24"/>
          <w:szCs w:val="24"/>
        </w:rPr>
        <w:t>110</w:t>
      </w:r>
      <w:r w:rsidR="00492AC7" w:rsidRPr="002A63CC">
        <w:rPr>
          <w:rFonts w:ascii="Arial" w:hAnsi="Arial" w:cs="Arial"/>
          <w:sz w:val="24"/>
          <w:szCs w:val="24"/>
        </w:rPr>
        <w:t>.3.4.</w:t>
      </w:r>
      <w:r w:rsidR="00D33F0F" w:rsidRPr="002A63CC">
        <w:rPr>
          <w:rFonts w:ascii="Arial" w:hAnsi="Arial" w:cs="Arial"/>
          <w:sz w:val="24"/>
          <w:szCs w:val="24"/>
        </w:rPr>
        <w:tab/>
      </w:r>
      <w:r w:rsidR="00492AC7" w:rsidRPr="002A63CC">
        <w:rPr>
          <w:rFonts w:ascii="Arial" w:hAnsi="Arial" w:cs="Arial"/>
          <w:sz w:val="24"/>
          <w:szCs w:val="24"/>
        </w:rPr>
        <w:t>Waste storage and collection.</w:t>
      </w:r>
    </w:p>
    <w:p w:rsidR="00D33F0F" w:rsidRPr="002A63CC" w:rsidRDefault="00D33F0F" w:rsidP="00915770">
      <w:pPr>
        <w:pStyle w:val="PlainText"/>
        <w:jc w:val="both"/>
        <w:rPr>
          <w:rFonts w:ascii="Arial" w:hAnsi="Arial" w:cs="Arial"/>
          <w:sz w:val="24"/>
          <w:szCs w:val="24"/>
        </w:rPr>
      </w:pPr>
    </w:p>
    <w:p w:rsidR="00492AC7" w:rsidRPr="002A63CC" w:rsidRDefault="00AC48CD" w:rsidP="00D33F0F">
      <w:pPr>
        <w:pStyle w:val="PlainText"/>
        <w:ind w:left="720" w:hanging="720"/>
        <w:jc w:val="both"/>
        <w:rPr>
          <w:rFonts w:ascii="Arial" w:hAnsi="Arial" w:cs="Arial"/>
          <w:sz w:val="24"/>
          <w:szCs w:val="24"/>
        </w:rPr>
      </w:pPr>
      <w:r>
        <w:rPr>
          <w:rFonts w:ascii="Arial" w:hAnsi="Arial" w:cs="Arial"/>
          <w:sz w:val="24"/>
          <w:szCs w:val="24"/>
        </w:rPr>
        <w:t>110</w:t>
      </w:r>
      <w:r w:rsidR="00492AC7" w:rsidRPr="002A63CC">
        <w:rPr>
          <w:rFonts w:ascii="Arial" w:hAnsi="Arial" w:cs="Arial"/>
          <w:sz w:val="24"/>
          <w:szCs w:val="24"/>
        </w:rPr>
        <w:t>.4.</w:t>
      </w:r>
      <w:r w:rsidR="00D33F0F" w:rsidRPr="002A63CC">
        <w:rPr>
          <w:rFonts w:ascii="Arial" w:hAnsi="Arial" w:cs="Arial"/>
          <w:sz w:val="24"/>
          <w:szCs w:val="24"/>
        </w:rPr>
        <w:tab/>
      </w:r>
      <w:r w:rsidR="00492AC7" w:rsidRPr="002A63CC">
        <w:rPr>
          <w:rFonts w:ascii="Arial" w:hAnsi="Arial" w:cs="Arial"/>
          <w:sz w:val="24"/>
          <w:szCs w:val="24"/>
        </w:rPr>
        <w:t xml:space="preserve">The service shall include the supply, </w:t>
      </w:r>
      <w:r w:rsidR="0045584F" w:rsidRPr="002A63CC">
        <w:rPr>
          <w:rFonts w:ascii="Arial" w:hAnsi="Arial" w:cs="Arial"/>
          <w:sz w:val="24"/>
          <w:szCs w:val="24"/>
        </w:rPr>
        <w:t>Delivery</w:t>
      </w:r>
      <w:r w:rsidR="00492AC7" w:rsidRPr="002A63CC">
        <w:rPr>
          <w:rFonts w:ascii="Arial" w:hAnsi="Arial" w:cs="Arial"/>
          <w:sz w:val="24"/>
          <w:szCs w:val="24"/>
        </w:rPr>
        <w:t xml:space="preserve"> and installation of all associated hand washing detergents, cleaning detergents, paper towels, toilet paper and waste receptacles.</w:t>
      </w:r>
    </w:p>
    <w:p w:rsidR="00EB4736" w:rsidRPr="00EB1D87" w:rsidRDefault="00AC48CD" w:rsidP="00EB4736">
      <w:pPr>
        <w:pStyle w:val="PlainText"/>
        <w:ind w:left="720" w:hanging="720"/>
        <w:jc w:val="both"/>
        <w:rPr>
          <w:rFonts w:ascii="Arial" w:hAnsi="Arial" w:cs="Arial"/>
          <w:sz w:val="24"/>
          <w:szCs w:val="24"/>
        </w:rPr>
      </w:pPr>
      <w:r>
        <w:rPr>
          <w:rFonts w:ascii="Arial" w:hAnsi="Arial" w:cs="Arial"/>
          <w:sz w:val="24"/>
          <w:szCs w:val="24"/>
        </w:rPr>
        <w:t>110</w:t>
      </w:r>
      <w:r w:rsidR="00492AC7" w:rsidRPr="002A63CC">
        <w:rPr>
          <w:rFonts w:ascii="Arial" w:hAnsi="Arial" w:cs="Arial"/>
          <w:sz w:val="24"/>
          <w:szCs w:val="24"/>
        </w:rPr>
        <w:t>.5.</w:t>
      </w:r>
      <w:r w:rsidR="00D33F0F"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ensure that all the portable facilities are fit-for-purpose, hygienically emptied, cleaned, serviced, inspected and maintained regularly </w:t>
      </w:r>
      <w:r w:rsidR="00492AC7" w:rsidRPr="00EB1D87">
        <w:rPr>
          <w:rFonts w:ascii="Arial" w:hAnsi="Arial" w:cs="Arial"/>
          <w:sz w:val="24"/>
          <w:szCs w:val="24"/>
        </w:rPr>
        <w:t>so as to minimise the risk of smell, contamination, disease and pests and to ensure no loss of availability arises. Further details of the requireme</w:t>
      </w:r>
      <w:r w:rsidR="00EB4736" w:rsidRPr="00EB1D87">
        <w:rPr>
          <w:rFonts w:ascii="Arial" w:hAnsi="Arial" w:cs="Arial"/>
          <w:sz w:val="24"/>
          <w:szCs w:val="24"/>
        </w:rPr>
        <w:t>nt will be provided in the Call-Off Procedure.</w:t>
      </w:r>
    </w:p>
    <w:p w:rsidR="00D33F0F" w:rsidRPr="00EB1D87" w:rsidRDefault="00D33F0F" w:rsidP="00915770">
      <w:pPr>
        <w:pStyle w:val="PlainText"/>
        <w:jc w:val="both"/>
        <w:rPr>
          <w:rFonts w:ascii="Arial" w:hAnsi="Arial" w:cs="Arial"/>
          <w:sz w:val="24"/>
          <w:szCs w:val="24"/>
        </w:rPr>
      </w:pPr>
    </w:p>
    <w:p w:rsidR="00492AC7" w:rsidRPr="002A63CC" w:rsidRDefault="00AC48CD" w:rsidP="00915770">
      <w:pPr>
        <w:pStyle w:val="PlainText"/>
        <w:jc w:val="both"/>
        <w:rPr>
          <w:rFonts w:ascii="Arial" w:hAnsi="Arial" w:cs="Arial"/>
          <w:b/>
          <w:sz w:val="24"/>
          <w:szCs w:val="24"/>
        </w:rPr>
      </w:pPr>
      <w:r>
        <w:rPr>
          <w:rFonts w:ascii="Arial" w:hAnsi="Arial" w:cs="Arial"/>
          <w:b/>
          <w:sz w:val="24"/>
          <w:szCs w:val="24"/>
        </w:rPr>
        <w:t>111</w:t>
      </w:r>
      <w:r w:rsidR="00492AC7" w:rsidRPr="00EB1D87">
        <w:rPr>
          <w:rFonts w:ascii="Arial" w:hAnsi="Arial" w:cs="Arial"/>
          <w:b/>
          <w:sz w:val="24"/>
          <w:szCs w:val="24"/>
        </w:rPr>
        <w:t>.</w:t>
      </w:r>
      <w:r w:rsidR="00D33F0F" w:rsidRPr="00EB1D87">
        <w:rPr>
          <w:rFonts w:ascii="Arial" w:hAnsi="Arial" w:cs="Arial"/>
          <w:b/>
          <w:sz w:val="24"/>
          <w:szCs w:val="24"/>
        </w:rPr>
        <w:tab/>
        <w:t>Service J</w:t>
      </w:r>
      <w:r w:rsidR="00492AC7" w:rsidRPr="00EB1D87">
        <w:rPr>
          <w:rFonts w:ascii="Arial" w:hAnsi="Arial" w:cs="Arial"/>
          <w:b/>
          <w:sz w:val="24"/>
          <w:szCs w:val="24"/>
        </w:rPr>
        <w:t xml:space="preserve">16 </w:t>
      </w:r>
      <w:r w:rsidR="00CE1427" w:rsidRPr="00EB1D87">
        <w:rPr>
          <w:rFonts w:ascii="Arial" w:hAnsi="Arial" w:cs="Arial"/>
          <w:b/>
          <w:sz w:val="24"/>
          <w:szCs w:val="24"/>
        </w:rPr>
        <w:t>–</w:t>
      </w:r>
      <w:r w:rsidR="00492AC7" w:rsidRPr="00EB1D87">
        <w:rPr>
          <w:rFonts w:ascii="Arial" w:hAnsi="Arial" w:cs="Arial"/>
          <w:b/>
          <w:sz w:val="24"/>
          <w:szCs w:val="24"/>
        </w:rPr>
        <w:t xml:space="preserve"> </w:t>
      </w:r>
      <w:r w:rsidR="004D36D8">
        <w:rPr>
          <w:rFonts w:ascii="Arial" w:hAnsi="Arial" w:cs="Arial"/>
          <w:b/>
          <w:sz w:val="24"/>
          <w:szCs w:val="24"/>
        </w:rPr>
        <w:t>Additional</w:t>
      </w:r>
      <w:r w:rsidR="00CE1427" w:rsidRPr="00EB1D87">
        <w:rPr>
          <w:rFonts w:ascii="Arial" w:hAnsi="Arial" w:cs="Arial"/>
          <w:b/>
          <w:sz w:val="24"/>
          <w:szCs w:val="24"/>
        </w:rPr>
        <w:t xml:space="preserve"> S</w:t>
      </w:r>
      <w:r w:rsidR="00492AC7" w:rsidRPr="00EB1D87">
        <w:rPr>
          <w:rFonts w:ascii="Arial" w:hAnsi="Arial" w:cs="Arial"/>
          <w:b/>
          <w:sz w:val="24"/>
          <w:szCs w:val="24"/>
        </w:rPr>
        <w:t xml:space="preserve">upport </w:t>
      </w:r>
      <w:r w:rsidR="001D272A" w:rsidRPr="00EB1D87">
        <w:rPr>
          <w:rFonts w:ascii="Arial" w:hAnsi="Arial" w:cs="Arial"/>
          <w:b/>
          <w:sz w:val="24"/>
          <w:szCs w:val="24"/>
        </w:rPr>
        <w:t>Services</w:t>
      </w:r>
    </w:p>
    <w:p w:rsidR="00D33F0F" w:rsidRPr="002A63CC" w:rsidRDefault="00D33F0F" w:rsidP="00915770">
      <w:pPr>
        <w:pStyle w:val="PlainText"/>
        <w:jc w:val="both"/>
        <w:rPr>
          <w:rFonts w:ascii="Arial" w:hAnsi="Arial" w:cs="Arial"/>
          <w:sz w:val="24"/>
          <w:szCs w:val="24"/>
        </w:rPr>
      </w:pPr>
    </w:p>
    <w:p w:rsidR="00492AC7" w:rsidRPr="002A63CC" w:rsidRDefault="00AC48CD" w:rsidP="00915770">
      <w:pPr>
        <w:pStyle w:val="PlainText"/>
        <w:jc w:val="both"/>
        <w:rPr>
          <w:rFonts w:ascii="Arial" w:hAnsi="Arial" w:cs="Arial"/>
          <w:sz w:val="24"/>
          <w:szCs w:val="24"/>
        </w:rPr>
      </w:pPr>
      <w:r>
        <w:rPr>
          <w:rFonts w:ascii="Arial" w:hAnsi="Arial" w:cs="Arial"/>
          <w:sz w:val="24"/>
          <w:szCs w:val="24"/>
        </w:rPr>
        <w:t>111</w:t>
      </w:r>
      <w:r w:rsidR="00492AC7" w:rsidRPr="002A63CC">
        <w:rPr>
          <w:rFonts w:ascii="Arial" w:hAnsi="Arial" w:cs="Arial"/>
          <w:sz w:val="24"/>
          <w:szCs w:val="24"/>
        </w:rPr>
        <w:t>.1.</w:t>
      </w:r>
      <w:r w:rsidR="00D33F0F" w:rsidRPr="002A63CC">
        <w:rPr>
          <w:rFonts w:ascii="Arial" w:hAnsi="Arial" w:cs="Arial"/>
          <w:sz w:val="24"/>
          <w:szCs w:val="24"/>
        </w:rPr>
        <w:tab/>
      </w:r>
      <w:r w:rsidR="00492AC7" w:rsidRPr="002A63CC">
        <w:rPr>
          <w:rFonts w:ascii="Arial" w:hAnsi="Arial" w:cs="Arial"/>
          <w:sz w:val="24"/>
          <w:szCs w:val="24"/>
        </w:rPr>
        <w:t xml:space="preserve">The following </w:t>
      </w:r>
      <w:r w:rsidR="00171B8C" w:rsidRPr="002A63CC">
        <w:rPr>
          <w:rFonts w:ascii="Arial" w:hAnsi="Arial" w:cs="Arial"/>
          <w:sz w:val="24"/>
          <w:szCs w:val="24"/>
        </w:rPr>
        <w:t>Standards</w:t>
      </w:r>
      <w:r w:rsidR="00492AC7" w:rsidRPr="002A63CC">
        <w:rPr>
          <w:rFonts w:ascii="Arial" w:hAnsi="Arial" w:cs="Arial"/>
          <w:sz w:val="24"/>
          <w:szCs w:val="24"/>
        </w:rPr>
        <w:t xml:space="preserve"> apply to this Service - SJ16.</w:t>
      </w:r>
    </w:p>
    <w:p w:rsidR="00492AC7" w:rsidRPr="002A63CC" w:rsidRDefault="00AC48CD" w:rsidP="00D33F0F">
      <w:pPr>
        <w:pStyle w:val="PlainText"/>
        <w:ind w:left="720" w:hanging="720"/>
        <w:jc w:val="both"/>
        <w:rPr>
          <w:rFonts w:ascii="Arial" w:hAnsi="Arial" w:cs="Arial"/>
          <w:sz w:val="24"/>
          <w:szCs w:val="24"/>
        </w:rPr>
      </w:pPr>
      <w:r>
        <w:rPr>
          <w:rFonts w:ascii="Arial" w:hAnsi="Arial" w:cs="Arial"/>
          <w:sz w:val="24"/>
          <w:szCs w:val="24"/>
        </w:rPr>
        <w:t>111</w:t>
      </w:r>
      <w:r w:rsidR="00492AC7" w:rsidRPr="002A63CC">
        <w:rPr>
          <w:rFonts w:ascii="Arial" w:hAnsi="Arial" w:cs="Arial"/>
          <w:sz w:val="24"/>
          <w:szCs w:val="24"/>
        </w:rPr>
        <w:t>.2.</w:t>
      </w:r>
      <w:r w:rsidR="00D33F0F"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be responsible for the provision of administrative support </w:t>
      </w:r>
      <w:r w:rsidR="001D272A" w:rsidRPr="002A63CC">
        <w:rPr>
          <w:rFonts w:ascii="Arial" w:hAnsi="Arial" w:cs="Arial"/>
          <w:sz w:val="24"/>
          <w:szCs w:val="24"/>
        </w:rPr>
        <w:t>Services</w:t>
      </w:r>
      <w:r w:rsidR="00492AC7" w:rsidRPr="002A63CC">
        <w:rPr>
          <w:rFonts w:ascii="Arial" w:hAnsi="Arial" w:cs="Arial"/>
          <w:sz w:val="24"/>
          <w:szCs w:val="24"/>
        </w:rPr>
        <w:t xml:space="preserve"> for the </w:t>
      </w:r>
      <w:r w:rsidR="00F32729" w:rsidRPr="002A63CC">
        <w:rPr>
          <w:rFonts w:ascii="Arial" w:hAnsi="Arial" w:cs="Arial"/>
          <w:sz w:val="24"/>
          <w:szCs w:val="24"/>
        </w:rPr>
        <w:t>Buyer</w:t>
      </w:r>
      <w:r w:rsidR="00492AC7" w:rsidRPr="002A63CC">
        <w:rPr>
          <w:rFonts w:ascii="Arial" w:hAnsi="Arial" w:cs="Arial"/>
          <w:sz w:val="24"/>
          <w:szCs w:val="24"/>
        </w:rPr>
        <w:t xml:space="preserve"> at the </w:t>
      </w:r>
      <w:r w:rsidR="00F32729" w:rsidRPr="002A63CC">
        <w:rPr>
          <w:rFonts w:ascii="Arial" w:hAnsi="Arial" w:cs="Arial"/>
          <w:sz w:val="24"/>
          <w:szCs w:val="24"/>
        </w:rPr>
        <w:t>Buyer</w:t>
      </w:r>
      <w:r w:rsidR="00492AC7" w:rsidRPr="002A63CC">
        <w:rPr>
          <w:rFonts w:ascii="Arial" w:hAnsi="Arial" w:cs="Arial"/>
          <w:sz w:val="24"/>
          <w:szCs w:val="24"/>
        </w:rPr>
        <w:t xml:space="preserve"> </w:t>
      </w:r>
      <w:r w:rsidR="00365689" w:rsidRPr="002A63CC">
        <w:rPr>
          <w:rFonts w:ascii="Arial" w:hAnsi="Arial" w:cs="Arial"/>
          <w:sz w:val="24"/>
          <w:szCs w:val="24"/>
        </w:rPr>
        <w:t>Premises</w:t>
      </w:r>
      <w:r w:rsidR="00492AC7" w:rsidRPr="002A63CC">
        <w:rPr>
          <w:rFonts w:ascii="Arial" w:hAnsi="Arial" w:cs="Arial"/>
          <w:sz w:val="24"/>
          <w:szCs w:val="24"/>
        </w:rPr>
        <w:t xml:space="preserve">. These </w:t>
      </w:r>
      <w:r w:rsidR="001D272A" w:rsidRPr="002A63CC">
        <w:rPr>
          <w:rFonts w:ascii="Arial" w:hAnsi="Arial" w:cs="Arial"/>
          <w:sz w:val="24"/>
          <w:szCs w:val="24"/>
        </w:rPr>
        <w:t>Services</w:t>
      </w:r>
      <w:r w:rsidR="00492AC7" w:rsidRPr="002A63CC">
        <w:rPr>
          <w:rFonts w:ascii="Arial" w:hAnsi="Arial" w:cs="Arial"/>
          <w:sz w:val="24"/>
          <w:szCs w:val="24"/>
        </w:rPr>
        <w:t xml:space="preserve"> shall include:</w:t>
      </w:r>
    </w:p>
    <w:p w:rsidR="00D33F0F" w:rsidRPr="002A63CC" w:rsidRDefault="00D33F0F" w:rsidP="00915770">
      <w:pPr>
        <w:pStyle w:val="PlainText"/>
        <w:jc w:val="both"/>
        <w:rPr>
          <w:rFonts w:ascii="Arial" w:hAnsi="Arial" w:cs="Arial"/>
          <w:sz w:val="24"/>
          <w:szCs w:val="24"/>
        </w:rPr>
      </w:pPr>
    </w:p>
    <w:p w:rsidR="00492AC7" w:rsidRPr="002A63CC" w:rsidRDefault="00AC48CD" w:rsidP="00D33F0F">
      <w:pPr>
        <w:pStyle w:val="PlainText"/>
        <w:ind w:left="720"/>
        <w:jc w:val="both"/>
        <w:rPr>
          <w:rFonts w:ascii="Arial" w:hAnsi="Arial" w:cs="Arial"/>
          <w:sz w:val="24"/>
          <w:szCs w:val="24"/>
        </w:rPr>
      </w:pPr>
      <w:r>
        <w:rPr>
          <w:rFonts w:ascii="Arial" w:hAnsi="Arial" w:cs="Arial"/>
          <w:sz w:val="24"/>
          <w:szCs w:val="24"/>
        </w:rPr>
        <w:t>111</w:t>
      </w:r>
      <w:r w:rsidR="00492AC7" w:rsidRPr="002A63CC">
        <w:rPr>
          <w:rFonts w:ascii="Arial" w:hAnsi="Arial" w:cs="Arial"/>
          <w:sz w:val="24"/>
          <w:szCs w:val="24"/>
        </w:rPr>
        <w:t>.2.1.</w:t>
      </w:r>
      <w:r w:rsidR="00D33F0F" w:rsidRPr="002A63CC">
        <w:rPr>
          <w:rFonts w:ascii="Arial" w:hAnsi="Arial" w:cs="Arial"/>
          <w:sz w:val="24"/>
          <w:szCs w:val="24"/>
        </w:rPr>
        <w:tab/>
      </w:r>
      <w:r w:rsidR="00492AC7" w:rsidRPr="002A63CC">
        <w:rPr>
          <w:rFonts w:ascii="Arial" w:hAnsi="Arial" w:cs="Arial"/>
          <w:sz w:val="24"/>
          <w:szCs w:val="24"/>
        </w:rPr>
        <w:t>Personal Assistant duties;</w:t>
      </w:r>
    </w:p>
    <w:p w:rsidR="00492AC7" w:rsidRPr="002A63CC" w:rsidRDefault="00AC48CD" w:rsidP="00D33F0F">
      <w:pPr>
        <w:pStyle w:val="PlainText"/>
        <w:ind w:left="720"/>
        <w:jc w:val="both"/>
        <w:rPr>
          <w:rFonts w:ascii="Arial" w:hAnsi="Arial" w:cs="Arial"/>
          <w:sz w:val="24"/>
          <w:szCs w:val="24"/>
        </w:rPr>
      </w:pPr>
      <w:r>
        <w:rPr>
          <w:rFonts w:ascii="Arial" w:hAnsi="Arial" w:cs="Arial"/>
          <w:sz w:val="24"/>
          <w:szCs w:val="24"/>
        </w:rPr>
        <w:t>111</w:t>
      </w:r>
      <w:r w:rsidR="00492AC7" w:rsidRPr="002A63CC">
        <w:rPr>
          <w:rFonts w:ascii="Arial" w:hAnsi="Arial" w:cs="Arial"/>
          <w:sz w:val="24"/>
          <w:szCs w:val="24"/>
        </w:rPr>
        <w:t>.2.2.</w:t>
      </w:r>
      <w:r w:rsidR="00D33F0F" w:rsidRPr="002A63CC">
        <w:rPr>
          <w:rFonts w:ascii="Arial" w:hAnsi="Arial" w:cs="Arial"/>
          <w:sz w:val="24"/>
          <w:szCs w:val="24"/>
        </w:rPr>
        <w:tab/>
      </w:r>
      <w:r w:rsidR="00492AC7" w:rsidRPr="002A63CC">
        <w:rPr>
          <w:rFonts w:ascii="Arial" w:hAnsi="Arial" w:cs="Arial"/>
          <w:sz w:val="24"/>
          <w:szCs w:val="24"/>
        </w:rPr>
        <w:t xml:space="preserve">Clerical support </w:t>
      </w:r>
      <w:r w:rsidR="001D272A" w:rsidRPr="002A63CC">
        <w:rPr>
          <w:rFonts w:ascii="Arial" w:hAnsi="Arial" w:cs="Arial"/>
          <w:sz w:val="24"/>
          <w:szCs w:val="24"/>
        </w:rPr>
        <w:t>Services</w:t>
      </w:r>
      <w:r w:rsidR="00492AC7" w:rsidRPr="002A63CC">
        <w:rPr>
          <w:rFonts w:ascii="Arial" w:hAnsi="Arial" w:cs="Arial"/>
          <w:sz w:val="24"/>
          <w:szCs w:val="24"/>
        </w:rPr>
        <w:t>;</w:t>
      </w:r>
    </w:p>
    <w:p w:rsidR="00492AC7" w:rsidRPr="002A63CC" w:rsidRDefault="00AC48CD" w:rsidP="00D33F0F">
      <w:pPr>
        <w:pStyle w:val="PlainText"/>
        <w:ind w:left="720"/>
        <w:jc w:val="both"/>
        <w:rPr>
          <w:rFonts w:ascii="Arial" w:hAnsi="Arial" w:cs="Arial"/>
          <w:sz w:val="24"/>
          <w:szCs w:val="24"/>
        </w:rPr>
      </w:pPr>
      <w:r>
        <w:rPr>
          <w:rFonts w:ascii="Arial" w:hAnsi="Arial" w:cs="Arial"/>
          <w:sz w:val="24"/>
          <w:szCs w:val="24"/>
        </w:rPr>
        <w:t>111</w:t>
      </w:r>
      <w:r w:rsidR="00492AC7" w:rsidRPr="002A63CC">
        <w:rPr>
          <w:rFonts w:ascii="Arial" w:hAnsi="Arial" w:cs="Arial"/>
          <w:sz w:val="24"/>
          <w:szCs w:val="24"/>
        </w:rPr>
        <w:t>.2.3.</w:t>
      </w:r>
      <w:r w:rsidR="00D33F0F" w:rsidRPr="002A63CC">
        <w:rPr>
          <w:rFonts w:ascii="Arial" w:hAnsi="Arial" w:cs="Arial"/>
          <w:sz w:val="24"/>
          <w:szCs w:val="24"/>
        </w:rPr>
        <w:tab/>
      </w:r>
      <w:r w:rsidR="00492AC7" w:rsidRPr="002A63CC">
        <w:rPr>
          <w:rFonts w:ascii="Arial" w:hAnsi="Arial" w:cs="Arial"/>
          <w:sz w:val="24"/>
          <w:szCs w:val="24"/>
        </w:rPr>
        <w:t xml:space="preserve">Procurement support </w:t>
      </w:r>
      <w:r w:rsidR="001D272A" w:rsidRPr="002A63CC">
        <w:rPr>
          <w:rFonts w:ascii="Arial" w:hAnsi="Arial" w:cs="Arial"/>
          <w:sz w:val="24"/>
          <w:szCs w:val="24"/>
        </w:rPr>
        <w:t>Services</w:t>
      </w:r>
      <w:r w:rsidR="00492AC7" w:rsidRPr="002A63CC">
        <w:rPr>
          <w:rFonts w:ascii="Arial" w:hAnsi="Arial" w:cs="Arial"/>
          <w:sz w:val="24"/>
          <w:szCs w:val="24"/>
        </w:rPr>
        <w:t>;</w:t>
      </w:r>
    </w:p>
    <w:p w:rsidR="00492AC7" w:rsidRPr="002A63CC" w:rsidRDefault="00AC48CD" w:rsidP="00D33F0F">
      <w:pPr>
        <w:pStyle w:val="PlainText"/>
        <w:ind w:left="720"/>
        <w:jc w:val="both"/>
        <w:rPr>
          <w:rFonts w:ascii="Arial" w:hAnsi="Arial" w:cs="Arial"/>
          <w:sz w:val="24"/>
          <w:szCs w:val="24"/>
        </w:rPr>
      </w:pPr>
      <w:r>
        <w:rPr>
          <w:rFonts w:ascii="Arial" w:hAnsi="Arial" w:cs="Arial"/>
          <w:sz w:val="24"/>
          <w:szCs w:val="24"/>
        </w:rPr>
        <w:t>111</w:t>
      </w:r>
      <w:r w:rsidR="00492AC7" w:rsidRPr="002A63CC">
        <w:rPr>
          <w:rFonts w:ascii="Arial" w:hAnsi="Arial" w:cs="Arial"/>
          <w:sz w:val="24"/>
          <w:szCs w:val="24"/>
        </w:rPr>
        <w:t>.2.4.</w:t>
      </w:r>
      <w:r w:rsidR="00D33F0F" w:rsidRPr="002A63CC">
        <w:rPr>
          <w:rFonts w:ascii="Arial" w:hAnsi="Arial" w:cs="Arial"/>
          <w:sz w:val="24"/>
          <w:szCs w:val="24"/>
        </w:rPr>
        <w:tab/>
      </w:r>
      <w:r w:rsidR="00492AC7" w:rsidRPr="002A63CC">
        <w:rPr>
          <w:rFonts w:ascii="Arial" w:hAnsi="Arial" w:cs="Arial"/>
          <w:sz w:val="24"/>
          <w:szCs w:val="24"/>
        </w:rPr>
        <w:t xml:space="preserve">Recruitment and work placement support </w:t>
      </w:r>
      <w:r w:rsidR="001D272A" w:rsidRPr="002A63CC">
        <w:rPr>
          <w:rFonts w:ascii="Arial" w:hAnsi="Arial" w:cs="Arial"/>
          <w:sz w:val="24"/>
          <w:szCs w:val="24"/>
        </w:rPr>
        <w:t>Services</w:t>
      </w:r>
      <w:r w:rsidR="00492AC7" w:rsidRPr="002A63CC">
        <w:rPr>
          <w:rFonts w:ascii="Arial" w:hAnsi="Arial" w:cs="Arial"/>
          <w:sz w:val="24"/>
          <w:szCs w:val="24"/>
        </w:rPr>
        <w:t>;</w:t>
      </w:r>
    </w:p>
    <w:p w:rsidR="00492AC7" w:rsidRPr="002A63CC" w:rsidRDefault="00AC48CD" w:rsidP="00D33F0F">
      <w:pPr>
        <w:pStyle w:val="PlainText"/>
        <w:ind w:left="720"/>
        <w:jc w:val="both"/>
        <w:rPr>
          <w:rFonts w:ascii="Arial" w:hAnsi="Arial" w:cs="Arial"/>
          <w:sz w:val="24"/>
          <w:szCs w:val="24"/>
        </w:rPr>
      </w:pPr>
      <w:r>
        <w:rPr>
          <w:rFonts w:ascii="Arial" w:hAnsi="Arial" w:cs="Arial"/>
          <w:sz w:val="24"/>
          <w:szCs w:val="24"/>
        </w:rPr>
        <w:t>111</w:t>
      </w:r>
      <w:r w:rsidR="00492AC7" w:rsidRPr="002A63CC">
        <w:rPr>
          <w:rFonts w:ascii="Arial" w:hAnsi="Arial" w:cs="Arial"/>
          <w:sz w:val="24"/>
          <w:szCs w:val="24"/>
        </w:rPr>
        <w:t>.2.5.</w:t>
      </w:r>
      <w:r w:rsidR="00D33F0F" w:rsidRPr="002A63CC">
        <w:rPr>
          <w:rFonts w:ascii="Arial" w:hAnsi="Arial" w:cs="Arial"/>
          <w:sz w:val="24"/>
          <w:szCs w:val="24"/>
        </w:rPr>
        <w:tab/>
        <w:t>C</w:t>
      </w:r>
      <w:r w:rsidR="00492AC7" w:rsidRPr="002A63CC">
        <w:rPr>
          <w:rFonts w:ascii="Arial" w:hAnsi="Arial" w:cs="Arial"/>
          <w:sz w:val="24"/>
          <w:szCs w:val="24"/>
        </w:rPr>
        <w:t xml:space="preserve">ustomer relationship management </w:t>
      </w:r>
      <w:r w:rsidR="001D272A" w:rsidRPr="002A63CC">
        <w:rPr>
          <w:rFonts w:ascii="Arial" w:hAnsi="Arial" w:cs="Arial"/>
          <w:sz w:val="24"/>
          <w:szCs w:val="24"/>
        </w:rPr>
        <w:t>Services</w:t>
      </w:r>
      <w:r w:rsidR="00492AC7" w:rsidRPr="002A63CC">
        <w:rPr>
          <w:rFonts w:ascii="Arial" w:hAnsi="Arial" w:cs="Arial"/>
          <w:sz w:val="24"/>
          <w:szCs w:val="24"/>
        </w:rPr>
        <w:t xml:space="preserve">; </w:t>
      </w:r>
    </w:p>
    <w:p w:rsidR="00492AC7" w:rsidRPr="002A63CC" w:rsidRDefault="00AC48CD" w:rsidP="00D33F0F">
      <w:pPr>
        <w:pStyle w:val="PlainText"/>
        <w:ind w:left="720"/>
        <w:jc w:val="both"/>
        <w:rPr>
          <w:rFonts w:ascii="Arial" w:hAnsi="Arial" w:cs="Arial"/>
          <w:sz w:val="24"/>
          <w:szCs w:val="24"/>
        </w:rPr>
      </w:pPr>
      <w:r>
        <w:rPr>
          <w:rFonts w:ascii="Arial" w:hAnsi="Arial" w:cs="Arial"/>
          <w:sz w:val="24"/>
          <w:szCs w:val="24"/>
        </w:rPr>
        <w:t>111</w:t>
      </w:r>
      <w:r w:rsidR="00492AC7" w:rsidRPr="002A63CC">
        <w:rPr>
          <w:rFonts w:ascii="Arial" w:hAnsi="Arial" w:cs="Arial"/>
          <w:sz w:val="24"/>
          <w:szCs w:val="24"/>
        </w:rPr>
        <w:t>.2.6.</w:t>
      </w:r>
      <w:r w:rsidR="00D33F0F" w:rsidRPr="002A63CC">
        <w:rPr>
          <w:rFonts w:ascii="Arial" w:hAnsi="Arial" w:cs="Arial"/>
          <w:sz w:val="24"/>
          <w:szCs w:val="24"/>
        </w:rPr>
        <w:tab/>
        <w:t>Q</w:t>
      </w:r>
      <w:r w:rsidR="00492AC7" w:rsidRPr="002A63CC">
        <w:rPr>
          <w:rFonts w:ascii="Arial" w:hAnsi="Arial" w:cs="Arial"/>
          <w:sz w:val="24"/>
          <w:szCs w:val="24"/>
        </w:rPr>
        <w:t xml:space="preserve">uality and performance management </w:t>
      </w:r>
      <w:r w:rsidR="001D272A" w:rsidRPr="002A63CC">
        <w:rPr>
          <w:rFonts w:ascii="Arial" w:hAnsi="Arial" w:cs="Arial"/>
          <w:sz w:val="24"/>
          <w:szCs w:val="24"/>
        </w:rPr>
        <w:t>Services</w:t>
      </w:r>
      <w:r w:rsidR="00492AC7" w:rsidRPr="002A63CC">
        <w:rPr>
          <w:rFonts w:ascii="Arial" w:hAnsi="Arial" w:cs="Arial"/>
          <w:sz w:val="24"/>
          <w:szCs w:val="24"/>
        </w:rPr>
        <w:t xml:space="preserve">; </w:t>
      </w:r>
    </w:p>
    <w:p w:rsidR="00492AC7" w:rsidRPr="002A63CC" w:rsidRDefault="00AC48CD" w:rsidP="00D33F0F">
      <w:pPr>
        <w:pStyle w:val="PlainText"/>
        <w:ind w:left="720"/>
        <w:jc w:val="both"/>
        <w:rPr>
          <w:rFonts w:ascii="Arial" w:hAnsi="Arial" w:cs="Arial"/>
          <w:sz w:val="24"/>
          <w:szCs w:val="24"/>
        </w:rPr>
      </w:pPr>
      <w:r>
        <w:rPr>
          <w:rFonts w:ascii="Arial" w:hAnsi="Arial" w:cs="Arial"/>
          <w:sz w:val="24"/>
          <w:szCs w:val="24"/>
        </w:rPr>
        <w:t>111</w:t>
      </w:r>
      <w:r w:rsidR="00492AC7" w:rsidRPr="002A63CC">
        <w:rPr>
          <w:rFonts w:ascii="Arial" w:hAnsi="Arial" w:cs="Arial"/>
          <w:sz w:val="24"/>
          <w:szCs w:val="24"/>
        </w:rPr>
        <w:t>.2.7.</w:t>
      </w:r>
      <w:r w:rsidR="00D33F0F" w:rsidRPr="002A63CC">
        <w:rPr>
          <w:rFonts w:ascii="Arial" w:hAnsi="Arial" w:cs="Arial"/>
          <w:sz w:val="24"/>
          <w:szCs w:val="24"/>
        </w:rPr>
        <w:tab/>
      </w:r>
      <w:r w:rsidR="00492AC7" w:rsidRPr="002A63CC">
        <w:rPr>
          <w:rFonts w:ascii="Arial" w:hAnsi="Arial" w:cs="Arial"/>
          <w:sz w:val="24"/>
          <w:szCs w:val="24"/>
        </w:rPr>
        <w:t xml:space="preserve">Corporate support </w:t>
      </w:r>
      <w:r w:rsidR="001D272A" w:rsidRPr="002A63CC">
        <w:rPr>
          <w:rFonts w:ascii="Arial" w:hAnsi="Arial" w:cs="Arial"/>
          <w:sz w:val="24"/>
          <w:szCs w:val="24"/>
        </w:rPr>
        <w:t>Services</w:t>
      </w:r>
      <w:r w:rsidR="00492AC7" w:rsidRPr="002A63CC">
        <w:rPr>
          <w:rFonts w:ascii="Arial" w:hAnsi="Arial" w:cs="Arial"/>
          <w:sz w:val="24"/>
          <w:szCs w:val="24"/>
        </w:rPr>
        <w:t>;</w:t>
      </w:r>
    </w:p>
    <w:p w:rsidR="00492AC7" w:rsidRPr="002A63CC" w:rsidRDefault="00AC48CD" w:rsidP="00D33F0F">
      <w:pPr>
        <w:pStyle w:val="PlainText"/>
        <w:ind w:left="720"/>
        <w:jc w:val="both"/>
        <w:rPr>
          <w:rFonts w:ascii="Arial" w:hAnsi="Arial" w:cs="Arial"/>
          <w:sz w:val="24"/>
          <w:szCs w:val="24"/>
        </w:rPr>
      </w:pPr>
      <w:r>
        <w:rPr>
          <w:rFonts w:ascii="Arial" w:hAnsi="Arial" w:cs="Arial"/>
          <w:sz w:val="24"/>
          <w:szCs w:val="24"/>
        </w:rPr>
        <w:t>111</w:t>
      </w:r>
      <w:r w:rsidR="00492AC7" w:rsidRPr="002A63CC">
        <w:rPr>
          <w:rFonts w:ascii="Arial" w:hAnsi="Arial" w:cs="Arial"/>
          <w:sz w:val="24"/>
          <w:szCs w:val="24"/>
        </w:rPr>
        <w:t>.2.8.</w:t>
      </w:r>
      <w:r w:rsidR="00D33F0F" w:rsidRPr="002A63CC">
        <w:rPr>
          <w:rFonts w:ascii="Arial" w:hAnsi="Arial" w:cs="Arial"/>
          <w:sz w:val="24"/>
          <w:szCs w:val="24"/>
        </w:rPr>
        <w:tab/>
      </w:r>
      <w:r w:rsidR="00492AC7" w:rsidRPr="002A63CC">
        <w:rPr>
          <w:rFonts w:ascii="Arial" w:hAnsi="Arial" w:cs="Arial"/>
          <w:sz w:val="24"/>
          <w:szCs w:val="24"/>
        </w:rPr>
        <w:t xml:space="preserve">Events and Conference management </w:t>
      </w:r>
      <w:r w:rsidR="001D272A" w:rsidRPr="002A63CC">
        <w:rPr>
          <w:rFonts w:ascii="Arial" w:hAnsi="Arial" w:cs="Arial"/>
          <w:sz w:val="24"/>
          <w:szCs w:val="24"/>
        </w:rPr>
        <w:t>Services</w:t>
      </w:r>
      <w:r w:rsidR="00492AC7" w:rsidRPr="002A63CC">
        <w:rPr>
          <w:rFonts w:ascii="Arial" w:hAnsi="Arial" w:cs="Arial"/>
          <w:sz w:val="24"/>
          <w:szCs w:val="24"/>
        </w:rPr>
        <w:t>;</w:t>
      </w:r>
    </w:p>
    <w:p w:rsidR="00492AC7" w:rsidRPr="002A63CC" w:rsidRDefault="00AC48CD" w:rsidP="00D33F0F">
      <w:pPr>
        <w:pStyle w:val="PlainText"/>
        <w:ind w:left="720"/>
        <w:jc w:val="both"/>
        <w:rPr>
          <w:rFonts w:ascii="Arial" w:hAnsi="Arial" w:cs="Arial"/>
          <w:sz w:val="24"/>
          <w:szCs w:val="24"/>
        </w:rPr>
      </w:pPr>
      <w:r>
        <w:rPr>
          <w:rFonts w:ascii="Arial" w:hAnsi="Arial" w:cs="Arial"/>
          <w:sz w:val="24"/>
          <w:szCs w:val="24"/>
        </w:rPr>
        <w:t>111</w:t>
      </w:r>
      <w:r w:rsidR="00492AC7" w:rsidRPr="002A63CC">
        <w:rPr>
          <w:rFonts w:ascii="Arial" w:hAnsi="Arial" w:cs="Arial"/>
          <w:sz w:val="24"/>
          <w:szCs w:val="24"/>
        </w:rPr>
        <w:t>.2.9.</w:t>
      </w:r>
      <w:r w:rsidR="00D33F0F" w:rsidRPr="002A63CC">
        <w:rPr>
          <w:rFonts w:ascii="Arial" w:hAnsi="Arial" w:cs="Arial"/>
          <w:sz w:val="24"/>
          <w:szCs w:val="24"/>
        </w:rPr>
        <w:tab/>
      </w:r>
      <w:r w:rsidR="00492AC7" w:rsidRPr="002A63CC">
        <w:rPr>
          <w:rFonts w:ascii="Arial" w:hAnsi="Arial" w:cs="Arial"/>
          <w:sz w:val="24"/>
          <w:szCs w:val="24"/>
        </w:rPr>
        <w:t xml:space="preserve">Video conferencing systems support; </w:t>
      </w:r>
    </w:p>
    <w:p w:rsidR="00492AC7" w:rsidRPr="002A63CC" w:rsidRDefault="00AC48CD" w:rsidP="00D33F0F">
      <w:pPr>
        <w:pStyle w:val="PlainText"/>
        <w:ind w:left="720"/>
        <w:jc w:val="both"/>
        <w:rPr>
          <w:rFonts w:ascii="Arial" w:hAnsi="Arial" w:cs="Arial"/>
          <w:sz w:val="24"/>
          <w:szCs w:val="24"/>
        </w:rPr>
      </w:pPr>
      <w:r>
        <w:rPr>
          <w:rFonts w:ascii="Arial" w:hAnsi="Arial" w:cs="Arial"/>
          <w:sz w:val="24"/>
          <w:szCs w:val="24"/>
        </w:rPr>
        <w:t>111</w:t>
      </w:r>
      <w:r w:rsidR="00492AC7" w:rsidRPr="002A63CC">
        <w:rPr>
          <w:rFonts w:ascii="Arial" w:hAnsi="Arial" w:cs="Arial"/>
          <w:sz w:val="24"/>
          <w:szCs w:val="24"/>
        </w:rPr>
        <w:t>.2.10.</w:t>
      </w:r>
      <w:r w:rsidR="00D33F0F" w:rsidRPr="002A63CC">
        <w:rPr>
          <w:rFonts w:ascii="Arial" w:hAnsi="Arial" w:cs="Arial"/>
          <w:sz w:val="24"/>
          <w:szCs w:val="24"/>
        </w:rPr>
        <w:tab/>
      </w:r>
      <w:r w:rsidR="00492AC7" w:rsidRPr="002A63CC">
        <w:rPr>
          <w:rFonts w:ascii="Arial" w:hAnsi="Arial" w:cs="Arial"/>
          <w:sz w:val="24"/>
          <w:szCs w:val="24"/>
        </w:rPr>
        <w:t xml:space="preserve">Business travel </w:t>
      </w:r>
      <w:r w:rsidR="001D272A" w:rsidRPr="002A63CC">
        <w:rPr>
          <w:rFonts w:ascii="Arial" w:hAnsi="Arial" w:cs="Arial"/>
          <w:sz w:val="24"/>
          <w:szCs w:val="24"/>
        </w:rPr>
        <w:t>Services</w:t>
      </w:r>
      <w:r w:rsidR="00492AC7" w:rsidRPr="002A63CC">
        <w:rPr>
          <w:rFonts w:ascii="Arial" w:hAnsi="Arial" w:cs="Arial"/>
          <w:sz w:val="24"/>
          <w:szCs w:val="24"/>
        </w:rPr>
        <w:t>;</w:t>
      </w:r>
    </w:p>
    <w:p w:rsidR="00492AC7" w:rsidRPr="002A63CC" w:rsidRDefault="00AC48CD" w:rsidP="00D33F0F">
      <w:pPr>
        <w:pStyle w:val="PlainText"/>
        <w:ind w:left="720"/>
        <w:jc w:val="both"/>
        <w:rPr>
          <w:rFonts w:ascii="Arial" w:hAnsi="Arial" w:cs="Arial"/>
          <w:sz w:val="24"/>
          <w:szCs w:val="24"/>
        </w:rPr>
      </w:pPr>
      <w:r>
        <w:rPr>
          <w:rFonts w:ascii="Arial" w:hAnsi="Arial" w:cs="Arial"/>
          <w:sz w:val="24"/>
          <w:szCs w:val="24"/>
        </w:rPr>
        <w:t>111</w:t>
      </w:r>
      <w:r w:rsidR="00492AC7" w:rsidRPr="002A63CC">
        <w:rPr>
          <w:rFonts w:ascii="Arial" w:hAnsi="Arial" w:cs="Arial"/>
          <w:sz w:val="24"/>
          <w:szCs w:val="24"/>
        </w:rPr>
        <w:t>.2.11.</w:t>
      </w:r>
      <w:r w:rsidR="00D33F0F" w:rsidRPr="002A63CC">
        <w:rPr>
          <w:rFonts w:ascii="Arial" w:hAnsi="Arial" w:cs="Arial"/>
          <w:sz w:val="24"/>
          <w:szCs w:val="24"/>
        </w:rPr>
        <w:tab/>
      </w:r>
      <w:r w:rsidR="00492AC7" w:rsidRPr="002A63CC">
        <w:rPr>
          <w:rFonts w:ascii="Arial" w:hAnsi="Arial" w:cs="Arial"/>
          <w:sz w:val="24"/>
          <w:szCs w:val="24"/>
        </w:rPr>
        <w:t xml:space="preserve">Stationary </w:t>
      </w:r>
      <w:r w:rsidR="001D272A" w:rsidRPr="002A63CC">
        <w:rPr>
          <w:rFonts w:ascii="Arial" w:hAnsi="Arial" w:cs="Arial"/>
          <w:sz w:val="24"/>
          <w:szCs w:val="24"/>
        </w:rPr>
        <w:t>Services</w:t>
      </w:r>
      <w:r w:rsidR="00492AC7" w:rsidRPr="002A63CC">
        <w:rPr>
          <w:rFonts w:ascii="Arial" w:hAnsi="Arial" w:cs="Arial"/>
          <w:sz w:val="24"/>
          <w:szCs w:val="24"/>
        </w:rPr>
        <w:t xml:space="preserve">; and </w:t>
      </w:r>
    </w:p>
    <w:p w:rsidR="00492AC7" w:rsidRPr="002A63CC" w:rsidRDefault="00AC48CD" w:rsidP="00D33F0F">
      <w:pPr>
        <w:pStyle w:val="PlainText"/>
        <w:ind w:firstLine="720"/>
        <w:jc w:val="both"/>
        <w:rPr>
          <w:rFonts w:ascii="Arial" w:hAnsi="Arial" w:cs="Arial"/>
          <w:sz w:val="24"/>
          <w:szCs w:val="24"/>
        </w:rPr>
      </w:pPr>
      <w:r>
        <w:rPr>
          <w:rFonts w:ascii="Arial" w:hAnsi="Arial" w:cs="Arial"/>
          <w:sz w:val="24"/>
          <w:szCs w:val="24"/>
        </w:rPr>
        <w:t>111</w:t>
      </w:r>
      <w:r w:rsidR="00492AC7" w:rsidRPr="002A63CC">
        <w:rPr>
          <w:rFonts w:ascii="Arial" w:hAnsi="Arial" w:cs="Arial"/>
          <w:sz w:val="24"/>
          <w:szCs w:val="24"/>
        </w:rPr>
        <w:t>.2.12.</w:t>
      </w:r>
      <w:r w:rsidR="00D33F0F" w:rsidRPr="002A63CC">
        <w:rPr>
          <w:rFonts w:ascii="Arial" w:hAnsi="Arial" w:cs="Arial"/>
          <w:sz w:val="24"/>
          <w:szCs w:val="24"/>
        </w:rPr>
        <w:tab/>
      </w:r>
      <w:r w:rsidR="00492AC7" w:rsidRPr="002A63CC">
        <w:rPr>
          <w:rFonts w:ascii="Arial" w:hAnsi="Arial" w:cs="Arial"/>
          <w:sz w:val="24"/>
          <w:szCs w:val="24"/>
        </w:rPr>
        <w:t xml:space="preserve">Switchboard </w:t>
      </w:r>
      <w:r w:rsidR="001D272A" w:rsidRPr="002A63CC">
        <w:rPr>
          <w:rFonts w:ascii="Arial" w:hAnsi="Arial" w:cs="Arial"/>
          <w:sz w:val="24"/>
          <w:szCs w:val="24"/>
        </w:rPr>
        <w:t>Services</w:t>
      </w:r>
      <w:r w:rsidR="00492AC7" w:rsidRPr="002A63CC">
        <w:rPr>
          <w:rFonts w:ascii="Arial" w:hAnsi="Arial" w:cs="Arial"/>
          <w:sz w:val="24"/>
          <w:szCs w:val="24"/>
        </w:rPr>
        <w:t>.</w:t>
      </w:r>
    </w:p>
    <w:p w:rsidR="00D33F0F" w:rsidRPr="002A63CC" w:rsidRDefault="00D33F0F" w:rsidP="00915770">
      <w:pPr>
        <w:pStyle w:val="PlainText"/>
        <w:jc w:val="both"/>
        <w:rPr>
          <w:rFonts w:ascii="Arial" w:hAnsi="Arial" w:cs="Arial"/>
          <w:sz w:val="24"/>
          <w:szCs w:val="24"/>
        </w:rPr>
      </w:pPr>
    </w:p>
    <w:p w:rsidR="00EB4736" w:rsidRPr="00EB1D87" w:rsidRDefault="00AC48CD" w:rsidP="00EB4736">
      <w:pPr>
        <w:pStyle w:val="PlainText"/>
        <w:ind w:left="720" w:hanging="720"/>
        <w:jc w:val="both"/>
        <w:rPr>
          <w:rFonts w:ascii="Arial" w:hAnsi="Arial" w:cs="Arial"/>
          <w:sz w:val="24"/>
          <w:szCs w:val="24"/>
        </w:rPr>
      </w:pPr>
      <w:r>
        <w:rPr>
          <w:rFonts w:ascii="Arial" w:hAnsi="Arial" w:cs="Arial"/>
          <w:sz w:val="24"/>
          <w:szCs w:val="24"/>
        </w:rPr>
        <w:t>111</w:t>
      </w:r>
      <w:r w:rsidR="00492AC7" w:rsidRPr="00EB1D87">
        <w:rPr>
          <w:rFonts w:ascii="Arial" w:hAnsi="Arial" w:cs="Arial"/>
          <w:sz w:val="24"/>
          <w:szCs w:val="24"/>
        </w:rPr>
        <w:t>.3.</w:t>
      </w:r>
      <w:r w:rsidR="00D33F0F" w:rsidRPr="00EB1D87">
        <w:rPr>
          <w:rFonts w:ascii="Arial" w:hAnsi="Arial" w:cs="Arial"/>
          <w:sz w:val="24"/>
          <w:szCs w:val="24"/>
        </w:rPr>
        <w:tab/>
      </w:r>
      <w:r w:rsidR="00492AC7" w:rsidRPr="00EB1D87">
        <w:rPr>
          <w:rFonts w:ascii="Arial" w:hAnsi="Arial" w:cs="Arial"/>
          <w:sz w:val="24"/>
          <w:szCs w:val="24"/>
        </w:rPr>
        <w:t>Further details of these requiremen</w:t>
      </w:r>
      <w:r w:rsidR="00EB4736" w:rsidRPr="00EB1D87">
        <w:rPr>
          <w:rFonts w:ascii="Arial" w:hAnsi="Arial" w:cs="Arial"/>
          <w:sz w:val="24"/>
          <w:szCs w:val="24"/>
        </w:rPr>
        <w:t>ts will be provide in the Call-Off Procedure.</w:t>
      </w:r>
    </w:p>
    <w:p w:rsidR="00492AC7" w:rsidRPr="00EB1D87" w:rsidRDefault="00492AC7" w:rsidP="00915770">
      <w:pPr>
        <w:pStyle w:val="PlainText"/>
        <w:jc w:val="both"/>
        <w:rPr>
          <w:rFonts w:ascii="Arial" w:hAnsi="Arial" w:cs="Arial"/>
          <w:sz w:val="24"/>
          <w:szCs w:val="24"/>
        </w:rPr>
      </w:pPr>
    </w:p>
    <w:p w:rsidR="00FF2318" w:rsidRDefault="00FF2318" w:rsidP="00915770">
      <w:pPr>
        <w:pStyle w:val="PlainText"/>
        <w:jc w:val="both"/>
        <w:rPr>
          <w:rFonts w:ascii="Arial" w:hAnsi="Arial" w:cs="Arial"/>
          <w:b/>
          <w:sz w:val="24"/>
          <w:szCs w:val="24"/>
        </w:rPr>
      </w:pPr>
    </w:p>
    <w:p w:rsidR="00492AC7" w:rsidRPr="002A63CC" w:rsidRDefault="00DF3E85" w:rsidP="00915770">
      <w:pPr>
        <w:pStyle w:val="PlainText"/>
        <w:jc w:val="both"/>
        <w:rPr>
          <w:rFonts w:ascii="Arial" w:hAnsi="Arial" w:cs="Arial"/>
          <w:b/>
          <w:sz w:val="24"/>
          <w:szCs w:val="24"/>
        </w:rPr>
      </w:pPr>
      <w:r w:rsidRPr="00EB1D87">
        <w:rPr>
          <w:rFonts w:ascii="Arial" w:hAnsi="Arial" w:cs="Arial"/>
          <w:b/>
          <w:sz w:val="24"/>
          <w:szCs w:val="24"/>
        </w:rPr>
        <w:t>Work Package</w:t>
      </w:r>
      <w:r w:rsidR="00D33F0F" w:rsidRPr="00EB1D87">
        <w:rPr>
          <w:rFonts w:ascii="Arial" w:hAnsi="Arial" w:cs="Arial"/>
          <w:b/>
          <w:sz w:val="24"/>
          <w:szCs w:val="24"/>
        </w:rPr>
        <w:t xml:space="preserve"> K</w:t>
      </w:r>
      <w:r w:rsidR="00CE1427" w:rsidRPr="00EB1D87">
        <w:rPr>
          <w:rFonts w:ascii="Arial" w:hAnsi="Arial" w:cs="Arial"/>
          <w:b/>
          <w:sz w:val="24"/>
          <w:szCs w:val="24"/>
        </w:rPr>
        <w:t xml:space="preserve">: </w:t>
      </w:r>
      <w:r w:rsidR="00CE1427" w:rsidRPr="00EB1D87">
        <w:rPr>
          <w:rFonts w:ascii="Arial" w:hAnsi="Arial" w:cs="Arial"/>
          <w:b/>
          <w:sz w:val="24"/>
          <w:szCs w:val="24"/>
        </w:rPr>
        <w:tab/>
      </w:r>
      <w:r w:rsidR="005B75EA" w:rsidRPr="00EB1D87">
        <w:rPr>
          <w:rFonts w:ascii="Arial" w:hAnsi="Arial" w:cs="Arial"/>
          <w:b/>
          <w:sz w:val="24"/>
          <w:szCs w:val="24"/>
        </w:rPr>
        <w:t xml:space="preserve">Visitor </w:t>
      </w:r>
      <w:r w:rsidR="00CE1427" w:rsidRPr="00EB1D87">
        <w:rPr>
          <w:rFonts w:ascii="Arial" w:hAnsi="Arial" w:cs="Arial"/>
          <w:b/>
          <w:sz w:val="24"/>
          <w:szCs w:val="24"/>
        </w:rPr>
        <w:t xml:space="preserve">Support </w:t>
      </w:r>
      <w:r w:rsidR="001D272A" w:rsidRPr="00EB1D87">
        <w:rPr>
          <w:rFonts w:ascii="Arial" w:hAnsi="Arial" w:cs="Arial"/>
          <w:b/>
          <w:sz w:val="24"/>
          <w:szCs w:val="24"/>
        </w:rPr>
        <w:t>Services</w:t>
      </w:r>
      <w:r w:rsidR="00CE1427" w:rsidRPr="00EB1D87">
        <w:rPr>
          <w:rFonts w:ascii="Arial" w:hAnsi="Arial" w:cs="Arial"/>
          <w:b/>
          <w:sz w:val="24"/>
          <w:szCs w:val="24"/>
        </w:rPr>
        <w:t>.</w:t>
      </w:r>
    </w:p>
    <w:p w:rsidR="00492AC7" w:rsidRPr="002A63CC" w:rsidRDefault="00492AC7" w:rsidP="00915770">
      <w:pPr>
        <w:pStyle w:val="PlainText"/>
        <w:jc w:val="both"/>
        <w:rPr>
          <w:rFonts w:ascii="Arial" w:hAnsi="Arial" w:cs="Arial"/>
          <w:b/>
          <w:sz w:val="24"/>
          <w:szCs w:val="24"/>
        </w:rPr>
      </w:pPr>
    </w:p>
    <w:p w:rsidR="00492AC7" w:rsidRPr="002A63CC" w:rsidRDefault="00AC48CD" w:rsidP="00915770">
      <w:pPr>
        <w:pStyle w:val="PlainText"/>
        <w:jc w:val="both"/>
        <w:rPr>
          <w:rFonts w:ascii="Arial" w:hAnsi="Arial" w:cs="Arial"/>
          <w:b/>
          <w:sz w:val="24"/>
          <w:szCs w:val="24"/>
        </w:rPr>
      </w:pPr>
      <w:r>
        <w:rPr>
          <w:rFonts w:ascii="Arial" w:hAnsi="Arial" w:cs="Arial"/>
          <w:b/>
          <w:sz w:val="24"/>
          <w:szCs w:val="24"/>
        </w:rPr>
        <w:t>112</w:t>
      </w:r>
      <w:r w:rsidR="00492AC7" w:rsidRPr="002A63CC">
        <w:rPr>
          <w:rFonts w:ascii="Arial" w:hAnsi="Arial" w:cs="Arial"/>
          <w:b/>
          <w:sz w:val="24"/>
          <w:szCs w:val="24"/>
        </w:rPr>
        <w:t>.</w:t>
      </w:r>
      <w:r w:rsidR="00D33F0F" w:rsidRPr="002A63CC">
        <w:rPr>
          <w:rFonts w:ascii="Arial" w:hAnsi="Arial" w:cs="Arial"/>
          <w:b/>
          <w:sz w:val="24"/>
          <w:szCs w:val="24"/>
        </w:rPr>
        <w:tab/>
        <w:t>Service K</w:t>
      </w:r>
      <w:r w:rsidR="00492AC7" w:rsidRPr="002A63CC">
        <w:rPr>
          <w:rFonts w:ascii="Arial" w:hAnsi="Arial" w:cs="Arial"/>
          <w:b/>
          <w:sz w:val="24"/>
          <w:szCs w:val="24"/>
        </w:rPr>
        <w:t>1 - Reception Service</w:t>
      </w:r>
    </w:p>
    <w:p w:rsidR="00D33F0F" w:rsidRPr="002A63CC" w:rsidRDefault="00D33F0F" w:rsidP="00915770">
      <w:pPr>
        <w:pStyle w:val="PlainText"/>
        <w:jc w:val="both"/>
        <w:rPr>
          <w:rFonts w:ascii="Arial" w:hAnsi="Arial" w:cs="Arial"/>
          <w:sz w:val="24"/>
          <w:szCs w:val="24"/>
        </w:rPr>
      </w:pPr>
    </w:p>
    <w:p w:rsidR="00492AC7" w:rsidRPr="002A63CC" w:rsidRDefault="00AC48CD" w:rsidP="00915770">
      <w:pPr>
        <w:pStyle w:val="PlainText"/>
        <w:jc w:val="both"/>
        <w:rPr>
          <w:rFonts w:ascii="Arial" w:hAnsi="Arial" w:cs="Arial"/>
          <w:sz w:val="24"/>
          <w:szCs w:val="24"/>
        </w:rPr>
      </w:pPr>
      <w:r>
        <w:rPr>
          <w:rFonts w:ascii="Arial" w:hAnsi="Arial" w:cs="Arial"/>
          <w:sz w:val="24"/>
          <w:szCs w:val="24"/>
        </w:rPr>
        <w:lastRenderedPageBreak/>
        <w:t>112</w:t>
      </w:r>
      <w:r w:rsidR="00492AC7" w:rsidRPr="002A63CC">
        <w:rPr>
          <w:rFonts w:ascii="Arial" w:hAnsi="Arial" w:cs="Arial"/>
          <w:sz w:val="24"/>
          <w:szCs w:val="24"/>
        </w:rPr>
        <w:t>.1.</w:t>
      </w:r>
      <w:r w:rsidR="00D33F0F" w:rsidRPr="002A63CC">
        <w:rPr>
          <w:rFonts w:ascii="Arial" w:hAnsi="Arial" w:cs="Arial"/>
          <w:sz w:val="24"/>
          <w:szCs w:val="24"/>
        </w:rPr>
        <w:tab/>
      </w:r>
      <w:r w:rsidR="00492AC7" w:rsidRPr="002A63CC">
        <w:rPr>
          <w:rFonts w:ascii="Arial" w:hAnsi="Arial" w:cs="Arial"/>
          <w:sz w:val="24"/>
          <w:szCs w:val="24"/>
        </w:rPr>
        <w:t xml:space="preserve">The following </w:t>
      </w:r>
      <w:r w:rsidR="00171B8C" w:rsidRPr="002A63CC">
        <w:rPr>
          <w:rFonts w:ascii="Arial" w:hAnsi="Arial" w:cs="Arial"/>
          <w:sz w:val="24"/>
          <w:szCs w:val="24"/>
        </w:rPr>
        <w:t>Standards</w:t>
      </w:r>
      <w:r w:rsidR="00492AC7" w:rsidRPr="002A63CC">
        <w:rPr>
          <w:rFonts w:ascii="Arial" w:hAnsi="Arial" w:cs="Arial"/>
          <w:sz w:val="24"/>
          <w:szCs w:val="24"/>
        </w:rPr>
        <w:t xml:space="preserve"> apply to this Service - SK1.</w:t>
      </w:r>
    </w:p>
    <w:p w:rsidR="00492AC7" w:rsidRPr="002A63CC" w:rsidRDefault="00AC48CD" w:rsidP="00D33F0F">
      <w:pPr>
        <w:pStyle w:val="PlainText"/>
        <w:ind w:left="720" w:hanging="720"/>
        <w:jc w:val="both"/>
        <w:rPr>
          <w:rFonts w:ascii="Arial" w:hAnsi="Arial" w:cs="Arial"/>
          <w:sz w:val="24"/>
          <w:szCs w:val="24"/>
        </w:rPr>
      </w:pPr>
      <w:r>
        <w:rPr>
          <w:rFonts w:ascii="Arial" w:hAnsi="Arial" w:cs="Arial"/>
          <w:sz w:val="24"/>
          <w:szCs w:val="24"/>
        </w:rPr>
        <w:t>112</w:t>
      </w:r>
      <w:r w:rsidR="00492AC7" w:rsidRPr="002A63CC">
        <w:rPr>
          <w:rFonts w:ascii="Arial" w:hAnsi="Arial" w:cs="Arial"/>
          <w:sz w:val="24"/>
          <w:szCs w:val="24"/>
        </w:rPr>
        <w:t>.2.</w:t>
      </w:r>
      <w:r w:rsidR="00D33F0F"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provide a professional, reception Service appropriate to the business use of the </w:t>
      </w:r>
      <w:r w:rsidR="00F32729" w:rsidRPr="002A63CC">
        <w:rPr>
          <w:rFonts w:ascii="Arial" w:hAnsi="Arial" w:cs="Arial"/>
          <w:sz w:val="24"/>
          <w:szCs w:val="24"/>
        </w:rPr>
        <w:t>Buyer</w:t>
      </w:r>
      <w:r w:rsidR="00492AC7" w:rsidRPr="002A63CC">
        <w:rPr>
          <w:rFonts w:ascii="Arial" w:hAnsi="Arial" w:cs="Arial"/>
          <w:sz w:val="24"/>
          <w:szCs w:val="24"/>
        </w:rPr>
        <w:t xml:space="preserve"> </w:t>
      </w:r>
      <w:r w:rsidR="00365689" w:rsidRPr="002A63CC">
        <w:rPr>
          <w:rFonts w:ascii="Arial" w:hAnsi="Arial" w:cs="Arial"/>
          <w:sz w:val="24"/>
          <w:szCs w:val="24"/>
        </w:rPr>
        <w:t>Premises</w:t>
      </w:r>
      <w:r w:rsidR="00492AC7" w:rsidRPr="002A63CC">
        <w:rPr>
          <w:rFonts w:ascii="Arial" w:hAnsi="Arial" w:cs="Arial"/>
          <w:sz w:val="24"/>
          <w:szCs w:val="24"/>
        </w:rPr>
        <w:t xml:space="preserve">. In reception areas of each </w:t>
      </w:r>
      <w:r w:rsidR="00F32729" w:rsidRPr="002A63CC">
        <w:rPr>
          <w:rFonts w:ascii="Arial" w:hAnsi="Arial" w:cs="Arial"/>
          <w:sz w:val="24"/>
          <w:szCs w:val="24"/>
        </w:rPr>
        <w:t>Buyer</w:t>
      </w:r>
      <w:r w:rsidR="00492AC7" w:rsidRPr="002A63CC">
        <w:rPr>
          <w:rFonts w:ascii="Arial" w:hAnsi="Arial" w:cs="Arial"/>
          <w:sz w:val="24"/>
          <w:szCs w:val="24"/>
        </w:rPr>
        <w:t xml:space="preserve"> </w:t>
      </w:r>
      <w:r w:rsidR="00365689" w:rsidRPr="002A63CC">
        <w:rPr>
          <w:rFonts w:ascii="Arial" w:hAnsi="Arial" w:cs="Arial"/>
          <w:sz w:val="24"/>
          <w:szCs w:val="24"/>
        </w:rPr>
        <w:t>Premises</w:t>
      </w:r>
      <w:r w:rsidR="00492AC7" w:rsidRPr="002A63CC">
        <w:rPr>
          <w:rFonts w:ascii="Arial" w:hAnsi="Arial" w:cs="Arial"/>
          <w:sz w:val="24"/>
          <w:szCs w:val="24"/>
        </w:rPr>
        <w:t>, the reception Service shall liaise with and complement the security Service.</w:t>
      </w:r>
    </w:p>
    <w:p w:rsidR="00492AC7" w:rsidRPr="002A63CC" w:rsidRDefault="00AC48CD" w:rsidP="00D33F0F">
      <w:pPr>
        <w:pStyle w:val="PlainText"/>
        <w:ind w:left="720" w:hanging="720"/>
        <w:jc w:val="both"/>
        <w:rPr>
          <w:rFonts w:ascii="Arial" w:hAnsi="Arial" w:cs="Arial"/>
          <w:sz w:val="24"/>
          <w:szCs w:val="24"/>
        </w:rPr>
      </w:pPr>
      <w:r>
        <w:rPr>
          <w:rFonts w:ascii="Arial" w:hAnsi="Arial" w:cs="Arial"/>
          <w:sz w:val="24"/>
          <w:szCs w:val="24"/>
        </w:rPr>
        <w:t>112</w:t>
      </w:r>
      <w:r w:rsidR="00492AC7" w:rsidRPr="002A63CC">
        <w:rPr>
          <w:rFonts w:ascii="Arial" w:hAnsi="Arial" w:cs="Arial"/>
          <w:sz w:val="24"/>
          <w:szCs w:val="24"/>
        </w:rPr>
        <w:t>.3.</w:t>
      </w:r>
      <w:r w:rsidR="00D33F0F"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provide innovative proposals for the optimisation of the management of visitor ingress and egress in the reception area.  This shall include appropriate management of the interfaces between the reception and security </w:t>
      </w:r>
      <w:r w:rsidR="001D272A" w:rsidRPr="002A63CC">
        <w:rPr>
          <w:rFonts w:ascii="Arial" w:hAnsi="Arial" w:cs="Arial"/>
          <w:sz w:val="24"/>
          <w:szCs w:val="24"/>
        </w:rPr>
        <w:t>Services</w:t>
      </w:r>
      <w:r w:rsidR="00492AC7" w:rsidRPr="002A63CC">
        <w:rPr>
          <w:rFonts w:ascii="Arial" w:hAnsi="Arial" w:cs="Arial"/>
          <w:sz w:val="24"/>
          <w:szCs w:val="24"/>
        </w:rPr>
        <w:t xml:space="preserve"> to ensure that all visitors and staff receive a courteous and professional Service each time they visit each </w:t>
      </w:r>
      <w:r w:rsidR="00F32729" w:rsidRPr="002A63CC">
        <w:rPr>
          <w:rFonts w:ascii="Arial" w:hAnsi="Arial" w:cs="Arial"/>
          <w:sz w:val="24"/>
          <w:szCs w:val="24"/>
        </w:rPr>
        <w:t>Buyer</w:t>
      </w:r>
      <w:r w:rsidR="00492AC7" w:rsidRPr="002A63CC">
        <w:rPr>
          <w:rFonts w:ascii="Arial" w:hAnsi="Arial" w:cs="Arial"/>
          <w:sz w:val="24"/>
          <w:szCs w:val="24"/>
        </w:rPr>
        <w:t xml:space="preserve"> </w:t>
      </w:r>
      <w:r w:rsidR="00365689" w:rsidRPr="002A63CC">
        <w:rPr>
          <w:rFonts w:ascii="Arial" w:hAnsi="Arial" w:cs="Arial"/>
          <w:sz w:val="24"/>
          <w:szCs w:val="24"/>
        </w:rPr>
        <w:t>Premises</w:t>
      </w:r>
      <w:r w:rsidR="00492AC7" w:rsidRPr="002A63CC">
        <w:rPr>
          <w:rFonts w:ascii="Arial" w:hAnsi="Arial" w:cs="Arial"/>
          <w:sz w:val="24"/>
          <w:szCs w:val="24"/>
        </w:rPr>
        <w:t xml:space="preserve">. However, for the avoidance of doubt where similar </w:t>
      </w:r>
      <w:r w:rsidR="001D272A" w:rsidRPr="002A63CC">
        <w:rPr>
          <w:rFonts w:ascii="Arial" w:hAnsi="Arial" w:cs="Arial"/>
          <w:sz w:val="24"/>
          <w:szCs w:val="24"/>
        </w:rPr>
        <w:t>Services</w:t>
      </w:r>
      <w:r w:rsidR="00492AC7" w:rsidRPr="002A63CC">
        <w:rPr>
          <w:rFonts w:ascii="Arial" w:hAnsi="Arial" w:cs="Arial"/>
          <w:sz w:val="24"/>
          <w:szCs w:val="24"/>
        </w:rPr>
        <w:t xml:space="preserve"> are described in the reception Service and the security Service, the requirements of the security Service shall take precedence.</w:t>
      </w:r>
    </w:p>
    <w:p w:rsidR="00492AC7" w:rsidRPr="002A63CC" w:rsidRDefault="00AC48CD" w:rsidP="00D33F0F">
      <w:pPr>
        <w:pStyle w:val="PlainText"/>
        <w:ind w:left="720" w:hanging="720"/>
        <w:jc w:val="both"/>
        <w:rPr>
          <w:rFonts w:ascii="Arial" w:hAnsi="Arial" w:cs="Arial"/>
          <w:sz w:val="24"/>
          <w:szCs w:val="24"/>
        </w:rPr>
      </w:pPr>
      <w:r>
        <w:rPr>
          <w:rFonts w:ascii="Arial" w:hAnsi="Arial" w:cs="Arial"/>
          <w:sz w:val="24"/>
          <w:szCs w:val="24"/>
        </w:rPr>
        <w:t>112</w:t>
      </w:r>
      <w:r w:rsidR="00492AC7" w:rsidRPr="002A63CC">
        <w:rPr>
          <w:rFonts w:ascii="Arial" w:hAnsi="Arial" w:cs="Arial"/>
          <w:sz w:val="24"/>
          <w:szCs w:val="24"/>
        </w:rPr>
        <w:t>.4.</w:t>
      </w:r>
      <w:r w:rsidR="00D33F0F" w:rsidRPr="002A63CC">
        <w:rPr>
          <w:rFonts w:ascii="Arial" w:hAnsi="Arial" w:cs="Arial"/>
          <w:sz w:val="24"/>
          <w:szCs w:val="24"/>
        </w:rPr>
        <w:tab/>
      </w:r>
      <w:r w:rsidR="00492AC7" w:rsidRPr="002A63CC">
        <w:rPr>
          <w:rFonts w:ascii="Arial" w:hAnsi="Arial" w:cs="Arial"/>
          <w:sz w:val="24"/>
          <w:szCs w:val="24"/>
        </w:rPr>
        <w:t xml:space="preserve">The </w:t>
      </w:r>
      <w:r w:rsidR="00F32729" w:rsidRPr="002A63CC">
        <w:rPr>
          <w:rFonts w:ascii="Arial" w:hAnsi="Arial" w:cs="Arial"/>
          <w:sz w:val="24"/>
          <w:szCs w:val="24"/>
        </w:rPr>
        <w:t>Buyer</w:t>
      </w:r>
      <w:r w:rsidR="00492AC7" w:rsidRPr="002A63CC">
        <w:rPr>
          <w:rFonts w:ascii="Arial" w:hAnsi="Arial" w:cs="Arial"/>
          <w:sz w:val="24"/>
          <w:szCs w:val="24"/>
        </w:rPr>
        <w:t xml:space="preserve"> may play host to senior UK and foreign politicians, business visitors and members of the public who have occasional access to the </w:t>
      </w:r>
      <w:r w:rsidR="00F32729" w:rsidRPr="002A63CC">
        <w:rPr>
          <w:rFonts w:ascii="Arial" w:hAnsi="Arial" w:cs="Arial"/>
          <w:sz w:val="24"/>
          <w:szCs w:val="24"/>
        </w:rPr>
        <w:t>Buyer</w:t>
      </w:r>
      <w:r w:rsidR="00492AC7" w:rsidRPr="002A63CC">
        <w:rPr>
          <w:rFonts w:ascii="Arial" w:hAnsi="Arial" w:cs="Arial"/>
          <w:sz w:val="24"/>
          <w:szCs w:val="24"/>
        </w:rPr>
        <w:t xml:space="preserve"> </w:t>
      </w:r>
      <w:r w:rsidR="00365689" w:rsidRPr="002A63CC">
        <w:rPr>
          <w:rFonts w:ascii="Arial" w:hAnsi="Arial" w:cs="Arial"/>
          <w:sz w:val="24"/>
          <w:szCs w:val="24"/>
        </w:rPr>
        <w:t>Premises</w:t>
      </w:r>
      <w:r w:rsidR="00492AC7" w:rsidRPr="002A63CC">
        <w:rPr>
          <w:rFonts w:ascii="Arial" w:hAnsi="Arial" w:cs="Arial"/>
          <w:sz w:val="24"/>
          <w:szCs w:val="24"/>
        </w:rPr>
        <w:t xml:space="preserve">. The </w:t>
      </w:r>
      <w:r w:rsidR="000C73BC" w:rsidRPr="002A63CC">
        <w:rPr>
          <w:rFonts w:ascii="Arial" w:hAnsi="Arial" w:cs="Arial"/>
          <w:sz w:val="24"/>
          <w:szCs w:val="24"/>
        </w:rPr>
        <w:t>Supplier</w:t>
      </w:r>
      <w:r w:rsidR="00492AC7" w:rsidRPr="002A63CC">
        <w:rPr>
          <w:rFonts w:ascii="Arial" w:hAnsi="Arial" w:cs="Arial"/>
          <w:sz w:val="24"/>
          <w:szCs w:val="24"/>
        </w:rPr>
        <w:t xml:space="preserve"> shall recognise the importance of such visitors by developing a response which addresses this issue within the overall management of the reception Service.</w:t>
      </w:r>
    </w:p>
    <w:p w:rsidR="00492AC7" w:rsidRPr="002A63CC" w:rsidRDefault="00AC48CD" w:rsidP="00D33F0F">
      <w:pPr>
        <w:pStyle w:val="PlainText"/>
        <w:ind w:left="720" w:hanging="720"/>
        <w:jc w:val="both"/>
        <w:rPr>
          <w:rFonts w:ascii="Arial" w:hAnsi="Arial" w:cs="Arial"/>
          <w:sz w:val="24"/>
          <w:szCs w:val="24"/>
        </w:rPr>
      </w:pPr>
      <w:r>
        <w:rPr>
          <w:rFonts w:ascii="Arial" w:hAnsi="Arial" w:cs="Arial"/>
          <w:sz w:val="24"/>
          <w:szCs w:val="24"/>
        </w:rPr>
        <w:t>112</w:t>
      </w:r>
      <w:r w:rsidR="00492AC7" w:rsidRPr="002A63CC">
        <w:rPr>
          <w:rFonts w:ascii="Arial" w:hAnsi="Arial" w:cs="Arial"/>
          <w:sz w:val="24"/>
          <w:szCs w:val="24"/>
        </w:rPr>
        <w:t>.5.</w:t>
      </w:r>
      <w:r w:rsidR="00D33F0F"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provide a switchboard Service and make use of the </w:t>
      </w:r>
      <w:r w:rsidR="00F32729" w:rsidRPr="002A63CC">
        <w:rPr>
          <w:rFonts w:ascii="Arial" w:hAnsi="Arial" w:cs="Arial"/>
          <w:sz w:val="24"/>
          <w:szCs w:val="24"/>
        </w:rPr>
        <w:t>Buyer</w:t>
      </w:r>
      <w:r w:rsidR="00492AC7" w:rsidRPr="002A63CC">
        <w:rPr>
          <w:rFonts w:ascii="Arial" w:hAnsi="Arial" w:cs="Arial"/>
          <w:sz w:val="24"/>
          <w:szCs w:val="24"/>
        </w:rPr>
        <w:t xml:space="preserve">’s telephony systems to manage incoming telephone calls for the </w:t>
      </w:r>
      <w:r w:rsidR="00F32729" w:rsidRPr="002A63CC">
        <w:rPr>
          <w:rFonts w:ascii="Arial" w:hAnsi="Arial" w:cs="Arial"/>
          <w:sz w:val="24"/>
          <w:szCs w:val="24"/>
        </w:rPr>
        <w:t>Buyer</w:t>
      </w:r>
      <w:r w:rsidR="00B523F0" w:rsidRPr="002A63CC">
        <w:rPr>
          <w:rFonts w:ascii="Arial" w:hAnsi="Arial" w:cs="Arial"/>
          <w:sz w:val="24"/>
          <w:szCs w:val="24"/>
        </w:rPr>
        <w:t>’s s</w:t>
      </w:r>
      <w:r w:rsidR="00492AC7" w:rsidRPr="002A63CC">
        <w:rPr>
          <w:rFonts w:ascii="Arial" w:hAnsi="Arial" w:cs="Arial"/>
          <w:sz w:val="24"/>
          <w:szCs w:val="24"/>
        </w:rPr>
        <w:t xml:space="preserve">taff at each </w:t>
      </w:r>
      <w:r w:rsidR="00F32729" w:rsidRPr="002A63CC">
        <w:rPr>
          <w:rFonts w:ascii="Arial" w:hAnsi="Arial" w:cs="Arial"/>
          <w:sz w:val="24"/>
          <w:szCs w:val="24"/>
        </w:rPr>
        <w:t>Buyer</w:t>
      </w:r>
      <w:r w:rsidR="00492AC7" w:rsidRPr="002A63CC">
        <w:rPr>
          <w:rFonts w:ascii="Arial" w:hAnsi="Arial" w:cs="Arial"/>
          <w:sz w:val="24"/>
          <w:szCs w:val="24"/>
        </w:rPr>
        <w:t xml:space="preserve"> </w:t>
      </w:r>
      <w:r w:rsidR="00365689" w:rsidRPr="002A63CC">
        <w:rPr>
          <w:rFonts w:ascii="Arial" w:hAnsi="Arial" w:cs="Arial"/>
          <w:sz w:val="24"/>
          <w:szCs w:val="24"/>
        </w:rPr>
        <w:t>Premises</w:t>
      </w:r>
      <w:r w:rsidR="00492AC7" w:rsidRPr="002A63CC">
        <w:rPr>
          <w:rFonts w:ascii="Arial" w:hAnsi="Arial" w:cs="Arial"/>
          <w:sz w:val="24"/>
          <w:szCs w:val="24"/>
        </w:rPr>
        <w:t xml:space="preserve"> where the switchboard Service is combined with each </w:t>
      </w:r>
      <w:r w:rsidR="00F32729" w:rsidRPr="002A63CC">
        <w:rPr>
          <w:rFonts w:ascii="Arial" w:hAnsi="Arial" w:cs="Arial"/>
          <w:sz w:val="24"/>
          <w:szCs w:val="24"/>
        </w:rPr>
        <w:t>Buyer</w:t>
      </w:r>
      <w:r w:rsidR="00492AC7" w:rsidRPr="002A63CC">
        <w:rPr>
          <w:rFonts w:ascii="Arial" w:hAnsi="Arial" w:cs="Arial"/>
          <w:sz w:val="24"/>
          <w:szCs w:val="24"/>
        </w:rPr>
        <w:t xml:space="preserve"> </w:t>
      </w:r>
      <w:r w:rsidR="00365689" w:rsidRPr="002A63CC">
        <w:rPr>
          <w:rFonts w:ascii="Arial" w:hAnsi="Arial" w:cs="Arial"/>
          <w:sz w:val="24"/>
          <w:szCs w:val="24"/>
        </w:rPr>
        <w:t>Premises</w:t>
      </w:r>
      <w:r w:rsidR="00492AC7" w:rsidRPr="002A63CC">
        <w:rPr>
          <w:rFonts w:ascii="Arial" w:hAnsi="Arial" w:cs="Arial"/>
          <w:sz w:val="24"/>
          <w:szCs w:val="24"/>
        </w:rPr>
        <w:t xml:space="preserve">' reception Service. The </w:t>
      </w:r>
      <w:r w:rsidR="000C73BC" w:rsidRPr="002A63CC">
        <w:rPr>
          <w:rFonts w:ascii="Arial" w:hAnsi="Arial" w:cs="Arial"/>
          <w:sz w:val="24"/>
          <w:szCs w:val="24"/>
        </w:rPr>
        <w:t>Supplier</w:t>
      </w:r>
      <w:r w:rsidR="00492AC7" w:rsidRPr="002A63CC">
        <w:rPr>
          <w:rFonts w:ascii="Arial" w:hAnsi="Arial" w:cs="Arial"/>
          <w:sz w:val="24"/>
          <w:szCs w:val="24"/>
        </w:rPr>
        <w:t xml:space="preserve"> shall ensure that incoming calls are dealt with promptly, accurately and politely. Incoming calls shall be routed to the appropriate member of staff or building user as defined by the local details supplied by each </w:t>
      </w:r>
      <w:r w:rsidR="00F32729" w:rsidRPr="002A63CC">
        <w:rPr>
          <w:rFonts w:ascii="Arial" w:hAnsi="Arial" w:cs="Arial"/>
          <w:sz w:val="24"/>
          <w:szCs w:val="24"/>
        </w:rPr>
        <w:t>Buyer</w:t>
      </w:r>
      <w:r w:rsidR="00492AC7" w:rsidRPr="002A63CC">
        <w:rPr>
          <w:rFonts w:ascii="Arial" w:hAnsi="Arial" w:cs="Arial"/>
          <w:sz w:val="24"/>
          <w:szCs w:val="24"/>
        </w:rPr>
        <w:t xml:space="preserve"> </w:t>
      </w:r>
      <w:r w:rsidR="00365689" w:rsidRPr="002A63CC">
        <w:rPr>
          <w:rFonts w:ascii="Arial" w:hAnsi="Arial" w:cs="Arial"/>
          <w:sz w:val="24"/>
          <w:szCs w:val="24"/>
        </w:rPr>
        <w:t>Premises</w:t>
      </w:r>
      <w:r w:rsidR="00492AC7" w:rsidRPr="002A63CC">
        <w:rPr>
          <w:rFonts w:ascii="Arial" w:hAnsi="Arial" w:cs="Arial"/>
          <w:sz w:val="24"/>
          <w:szCs w:val="24"/>
        </w:rPr>
        <w:t>.</w:t>
      </w:r>
    </w:p>
    <w:p w:rsidR="00492AC7" w:rsidRPr="002A63CC" w:rsidRDefault="00AC48CD" w:rsidP="00D33F0F">
      <w:pPr>
        <w:pStyle w:val="PlainText"/>
        <w:ind w:left="720" w:hanging="720"/>
        <w:jc w:val="both"/>
        <w:rPr>
          <w:rFonts w:ascii="Arial" w:hAnsi="Arial" w:cs="Arial"/>
          <w:sz w:val="24"/>
          <w:szCs w:val="24"/>
        </w:rPr>
      </w:pPr>
      <w:r>
        <w:rPr>
          <w:rFonts w:ascii="Arial" w:hAnsi="Arial" w:cs="Arial"/>
          <w:sz w:val="24"/>
          <w:szCs w:val="24"/>
        </w:rPr>
        <w:t>112</w:t>
      </w:r>
      <w:r w:rsidR="00492AC7" w:rsidRPr="002A63CC">
        <w:rPr>
          <w:rFonts w:ascii="Arial" w:hAnsi="Arial" w:cs="Arial"/>
          <w:sz w:val="24"/>
          <w:szCs w:val="24"/>
        </w:rPr>
        <w:t>.6.</w:t>
      </w:r>
      <w:r w:rsidR="00D33F0F" w:rsidRPr="002A63CC">
        <w:rPr>
          <w:rFonts w:ascii="Arial" w:hAnsi="Arial" w:cs="Arial"/>
          <w:sz w:val="24"/>
          <w:szCs w:val="24"/>
        </w:rPr>
        <w:tab/>
      </w:r>
      <w:r w:rsidR="000C73BC" w:rsidRPr="002A63CC">
        <w:rPr>
          <w:rFonts w:ascii="Arial" w:hAnsi="Arial" w:cs="Arial"/>
          <w:sz w:val="24"/>
          <w:szCs w:val="24"/>
        </w:rPr>
        <w:t>Supplier</w:t>
      </w:r>
      <w:r w:rsidR="00492AC7" w:rsidRPr="002A63CC">
        <w:rPr>
          <w:rFonts w:ascii="Arial" w:hAnsi="Arial" w:cs="Arial"/>
          <w:sz w:val="24"/>
          <w:szCs w:val="24"/>
        </w:rPr>
        <w:t xml:space="preserve"> Staff delivering the reception </w:t>
      </w:r>
      <w:r w:rsidR="001D272A" w:rsidRPr="002A63CC">
        <w:rPr>
          <w:rFonts w:ascii="Arial" w:hAnsi="Arial" w:cs="Arial"/>
          <w:sz w:val="24"/>
          <w:szCs w:val="24"/>
        </w:rPr>
        <w:t>Services</w:t>
      </w:r>
      <w:r w:rsidR="00492AC7" w:rsidRPr="002A63CC">
        <w:rPr>
          <w:rFonts w:ascii="Arial" w:hAnsi="Arial" w:cs="Arial"/>
          <w:sz w:val="24"/>
          <w:szCs w:val="24"/>
        </w:rPr>
        <w:t xml:space="preserve"> shall take </w:t>
      </w:r>
      <w:r w:rsidR="0045584F" w:rsidRPr="002A63CC">
        <w:rPr>
          <w:rFonts w:ascii="Arial" w:hAnsi="Arial" w:cs="Arial"/>
          <w:sz w:val="24"/>
          <w:szCs w:val="24"/>
        </w:rPr>
        <w:t>Delivery</w:t>
      </w:r>
      <w:r w:rsidR="00492AC7" w:rsidRPr="002A63CC">
        <w:rPr>
          <w:rFonts w:ascii="Arial" w:hAnsi="Arial" w:cs="Arial"/>
          <w:sz w:val="24"/>
          <w:szCs w:val="24"/>
        </w:rPr>
        <w:t xml:space="preserve"> of any items, which are Delivered by hand at the reception desk. Mail room staff shall receive Delivered items from the reception staff and deal with these as necessary. All inward </w:t>
      </w:r>
      <w:r w:rsidR="001C2BE9" w:rsidRPr="002A63CC">
        <w:rPr>
          <w:rFonts w:ascii="Arial" w:hAnsi="Arial" w:cs="Arial"/>
          <w:sz w:val="24"/>
          <w:szCs w:val="24"/>
        </w:rPr>
        <w:t>Goods</w:t>
      </w:r>
      <w:r w:rsidR="00492AC7" w:rsidRPr="002A63CC">
        <w:rPr>
          <w:rFonts w:ascii="Arial" w:hAnsi="Arial" w:cs="Arial"/>
          <w:sz w:val="24"/>
          <w:szCs w:val="24"/>
        </w:rPr>
        <w:t xml:space="preserve"> shall be via the loading bay at all times. </w:t>
      </w:r>
      <w:r w:rsidR="000C73BC" w:rsidRPr="002A63CC">
        <w:rPr>
          <w:rFonts w:ascii="Arial" w:hAnsi="Arial" w:cs="Arial"/>
          <w:sz w:val="24"/>
          <w:szCs w:val="24"/>
        </w:rPr>
        <w:t>Supplier</w:t>
      </w:r>
      <w:r w:rsidR="00492AC7" w:rsidRPr="002A63CC">
        <w:rPr>
          <w:rFonts w:ascii="Arial" w:hAnsi="Arial" w:cs="Arial"/>
          <w:sz w:val="24"/>
          <w:szCs w:val="24"/>
        </w:rPr>
        <w:t xml:space="preserve"> Staff delivering the reception </w:t>
      </w:r>
      <w:r w:rsidR="001D272A" w:rsidRPr="002A63CC">
        <w:rPr>
          <w:rFonts w:ascii="Arial" w:hAnsi="Arial" w:cs="Arial"/>
          <w:sz w:val="24"/>
          <w:szCs w:val="24"/>
        </w:rPr>
        <w:t>Services</w:t>
      </w:r>
      <w:r w:rsidR="00492AC7" w:rsidRPr="002A63CC">
        <w:rPr>
          <w:rFonts w:ascii="Arial" w:hAnsi="Arial" w:cs="Arial"/>
          <w:sz w:val="24"/>
          <w:szCs w:val="24"/>
        </w:rPr>
        <w:t xml:space="preserve"> shall be responsible for advising those delivering other </w:t>
      </w:r>
      <w:r w:rsidR="001C2BE9" w:rsidRPr="002A63CC">
        <w:rPr>
          <w:rFonts w:ascii="Arial" w:hAnsi="Arial" w:cs="Arial"/>
          <w:sz w:val="24"/>
          <w:szCs w:val="24"/>
        </w:rPr>
        <w:t>Goods</w:t>
      </w:r>
      <w:r w:rsidR="00492AC7" w:rsidRPr="002A63CC">
        <w:rPr>
          <w:rFonts w:ascii="Arial" w:hAnsi="Arial" w:cs="Arial"/>
          <w:sz w:val="24"/>
          <w:szCs w:val="24"/>
        </w:rPr>
        <w:t xml:space="preserve"> of the location of the goods entrance.</w:t>
      </w:r>
    </w:p>
    <w:p w:rsidR="00492AC7" w:rsidRPr="002A63CC" w:rsidRDefault="00AC48CD" w:rsidP="00D33F0F">
      <w:pPr>
        <w:pStyle w:val="PlainText"/>
        <w:ind w:left="720" w:hanging="720"/>
        <w:jc w:val="both"/>
        <w:rPr>
          <w:rFonts w:ascii="Arial" w:hAnsi="Arial" w:cs="Arial"/>
          <w:sz w:val="24"/>
          <w:szCs w:val="24"/>
        </w:rPr>
      </w:pPr>
      <w:r>
        <w:rPr>
          <w:rFonts w:ascii="Arial" w:hAnsi="Arial" w:cs="Arial"/>
          <w:sz w:val="24"/>
          <w:szCs w:val="24"/>
        </w:rPr>
        <w:t>112</w:t>
      </w:r>
      <w:r w:rsidR="00492AC7" w:rsidRPr="002A63CC">
        <w:rPr>
          <w:rFonts w:ascii="Arial" w:hAnsi="Arial" w:cs="Arial"/>
          <w:sz w:val="24"/>
          <w:szCs w:val="24"/>
        </w:rPr>
        <w:t>.7.</w:t>
      </w:r>
      <w:r w:rsidR="00D33F0F"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provide a professional, night reception Service appropriate to the business use of the </w:t>
      </w:r>
      <w:r w:rsidR="00F32729" w:rsidRPr="002A63CC">
        <w:rPr>
          <w:rFonts w:ascii="Arial" w:hAnsi="Arial" w:cs="Arial"/>
          <w:sz w:val="24"/>
          <w:szCs w:val="24"/>
        </w:rPr>
        <w:t>Buyer</w:t>
      </w:r>
      <w:r w:rsidR="00492AC7" w:rsidRPr="002A63CC">
        <w:rPr>
          <w:rFonts w:ascii="Arial" w:hAnsi="Arial" w:cs="Arial"/>
          <w:sz w:val="24"/>
          <w:szCs w:val="24"/>
        </w:rPr>
        <w:t xml:space="preserve"> </w:t>
      </w:r>
      <w:r w:rsidR="00365689" w:rsidRPr="002A63CC">
        <w:rPr>
          <w:rFonts w:ascii="Arial" w:hAnsi="Arial" w:cs="Arial"/>
          <w:sz w:val="24"/>
          <w:szCs w:val="24"/>
        </w:rPr>
        <w:t>Premises</w:t>
      </w:r>
      <w:r w:rsidR="00492AC7" w:rsidRPr="002A63CC">
        <w:rPr>
          <w:rFonts w:ascii="Arial" w:hAnsi="Arial" w:cs="Arial"/>
          <w:sz w:val="24"/>
          <w:szCs w:val="24"/>
        </w:rPr>
        <w:t xml:space="preserve">. In reception areas of each </w:t>
      </w:r>
      <w:r w:rsidR="00F32729" w:rsidRPr="002A63CC">
        <w:rPr>
          <w:rFonts w:ascii="Arial" w:hAnsi="Arial" w:cs="Arial"/>
          <w:sz w:val="24"/>
          <w:szCs w:val="24"/>
        </w:rPr>
        <w:t>Buyer</w:t>
      </w:r>
      <w:r w:rsidR="00492AC7" w:rsidRPr="002A63CC">
        <w:rPr>
          <w:rFonts w:ascii="Arial" w:hAnsi="Arial" w:cs="Arial"/>
          <w:sz w:val="24"/>
          <w:szCs w:val="24"/>
        </w:rPr>
        <w:t xml:space="preserve"> </w:t>
      </w:r>
      <w:r w:rsidR="00365689" w:rsidRPr="002A63CC">
        <w:rPr>
          <w:rFonts w:ascii="Arial" w:hAnsi="Arial" w:cs="Arial"/>
          <w:sz w:val="24"/>
          <w:szCs w:val="24"/>
        </w:rPr>
        <w:t>Premises</w:t>
      </w:r>
      <w:r w:rsidR="00492AC7" w:rsidRPr="002A63CC">
        <w:rPr>
          <w:rFonts w:ascii="Arial" w:hAnsi="Arial" w:cs="Arial"/>
          <w:sz w:val="24"/>
          <w:szCs w:val="24"/>
        </w:rPr>
        <w:t xml:space="preserve">, the night reception Service is expected to liaise with and complement the security Service. The </w:t>
      </w:r>
      <w:r w:rsidR="000C73BC" w:rsidRPr="002A63CC">
        <w:rPr>
          <w:rFonts w:ascii="Arial" w:hAnsi="Arial" w:cs="Arial"/>
          <w:sz w:val="24"/>
          <w:szCs w:val="24"/>
        </w:rPr>
        <w:t>Supplier</w:t>
      </w:r>
      <w:r w:rsidR="00492AC7" w:rsidRPr="002A63CC">
        <w:rPr>
          <w:rFonts w:ascii="Arial" w:hAnsi="Arial" w:cs="Arial"/>
          <w:sz w:val="24"/>
          <w:szCs w:val="24"/>
        </w:rPr>
        <w:t xml:space="preserve"> shall be responsible for providing a seamless and integrated Service within reception areas in order to receive and manage staff and visitors efficiently and in a welcoming manner. The </w:t>
      </w:r>
      <w:r w:rsidR="000C73BC" w:rsidRPr="002A63CC">
        <w:rPr>
          <w:rFonts w:ascii="Arial" w:hAnsi="Arial" w:cs="Arial"/>
          <w:sz w:val="24"/>
          <w:szCs w:val="24"/>
        </w:rPr>
        <w:t>Supplier</w:t>
      </w:r>
      <w:r w:rsidR="00492AC7" w:rsidRPr="002A63CC">
        <w:rPr>
          <w:rFonts w:ascii="Arial" w:hAnsi="Arial" w:cs="Arial"/>
          <w:sz w:val="24"/>
          <w:szCs w:val="24"/>
        </w:rPr>
        <w:t xml:space="preserve"> shall ensure that all enquiries to the </w:t>
      </w:r>
      <w:r w:rsidR="00F32729" w:rsidRPr="002A63CC">
        <w:rPr>
          <w:rFonts w:ascii="Arial" w:hAnsi="Arial" w:cs="Arial"/>
          <w:sz w:val="24"/>
          <w:szCs w:val="24"/>
        </w:rPr>
        <w:t>Buyer</w:t>
      </w:r>
      <w:r w:rsidR="00492AC7" w:rsidRPr="002A63CC">
        <w:rPr>
          <w:rFonts w:ascii="Arial" w:hAnsi="Arial" w:cs="Arial"/>
          <w:sz w:val="24"/>
          <w:szCs w:val="24"/>
        </w:rPr>
        <w:t xml:space="preserve"> are dealt with professionally and promptly.</w:t>
      </w:r>
    </w:p>
    <w:p w:rsidR="00D33F0F" w:rsidRPr="002A63CC" w:rsidRDefault="00D33F0F" w:rsidP="00915770">
      <w:pPr>
        <w:pStyle w:val="PlainText"/>
        <w:jc w:val="both"/>
        <w:rPr>
          <w:rFonts w:ascii="Arial" w:hAnsi="Arial" w:cs="Arial"/>
          <w:sz w:val="24"/>
          <w:szCs w:val="24"/>
        </w:rPr>
      </w:pPr>
    </w:p>
    <w:p w:rsidR="00492AC7" w:rsidRPr="002A63CC" w:rsidRDefault="00AC48CD" w:rsidP="00915770">
      <w:pPr>
        <w:pStyle w:val="PlainText"/>
        <w:jc w:val="both"/>
        <w:rPr>
          <w:rFonts w:ascii="Arial" w:hAnsi="Arial" w:cs="Arial"/>
          <w:b/>
          <w:sz w:val="24"/>
          <w:szCs w:val="24"/>
        </w:rPr>
      </w:pPr>
      <w:r>
        <w:rPr>
          <w:rFonts w:ascii="Arial" w:hAnsi="Arial" w:cs="Arial"/>
          <w:b/>
          <w:sz w:val="24"/>
          <w:szCs w:val="24"/>
        </w:rPr>
        <w:t>113</w:t>
      </w:r>
      <w:r w:rsidR="00492AC7" w:rsidRPr="002A63CC">
        <w:rPr>
          <w:rFonts w:ascii="Arial" w:hAnsi="Arial" w:cs="Arial"/>
          <w:b/>
          <w:sz w:val="24"/>
          <w:szCs w:val="24"/>
        </w:rPr>
        <w:t>.</w:t>
      </w:r>
      <w:r w:rsidR="00D33F0F" w:rsidRPr="002A63CC">
        <w:rPr>
          <w:rFonts w:ascii="Arial" w:hAnsi="Arial" w:cs="Arial"/>
          <w:b/>
          <w:sz w:val="24"/>
          <w:szCs w:val="24"/>
        </w:rPr>
        <w:tab/>
        <w:t>Service K</w:t>
      </w:r>
      <w:r w:rsidR="005B0DF7" w:rsidRPr="002A63CC">
        <w:rPr>
          <w:rFonts w:ascii="Arial" w:hAnsi="Arial" w:cs="Arial"/>
          <w:b/>
          <w:sz w:val="24"/>
          <w:szCs w:val="24"/>
        </w:rPr>
        <w:t>2 - Taxi B</w:t>
      </w:r>
      <w:r w:rsidR="00492AC7" w:rsidRPr="002A63CC">
        <w:rPr>
          <w:rFonts w:ascii="Arial" w:hAnsi="Arial" w:cs="Arial"/>
          <w:b/>
          <w:sz w:val="24"/>
          <w:szCs w:val="24"/>
        </w:rPr>
        <w:t>ooking Service</w:t>
      </w:r>
    </w:p>
    <w:p w:rsidR="00D33F0F" w:rsidRPr="002A63CC" w:rsidRDefault="00D33F0F" w:rsidP="00915770">
      <w:pPr>
        <w:pStyle w:val="PlainText"/>
        <w:jc w:val="both"/>
        <w:rPr>
          <w:rFonts w:ascii="Arial" w:hAnsi="Arial" w:cs="Arial"/>
          <w:sz w:val="24"/>
          <w:szCs w:val="24"/>
        </w:rPr>
      </w:pPr>
    </w:p>
    <w:p w:rsidR="00492AC7" w:rsidRPr="002A63CC" w:rsidRDefault="00AC48CD" w:rsidP="00915770">
      <w:pPr>
        <w:pStyle w:val="PlainText"/>
        <w:jc w:val="both"/>
        <w:rPr>
          <w:rFonts w:ascii="Arial" w:hAnsi="Arial" w:cs="Arial"/>
          <w:sz w:val="24"/>
          <w:szCs w:val="24"/>
        </w:rPr>
      </w:pPr>
      <w:r>
        <w:rPr>
          <w:rFonts w:ascii="Arial" w:hAnsi="Arial" w:cs="Arial"/>
          <w:sz w:val="24"/>
          <w:szCs w:val="24"/>
        </w:rPr>
        <w:t>113</w:t>
      </w:r>
      <w:r w:rsidR="00492AC7" w:rsidRPr="002A63CC">
        <w:rPr>
          <w:rFonts w:ascii="Arial" w:hAnsi="Arial" w:cs="Arial"/>
          <w:sz w:val="24"/>
          <w:szCs w:val="24"/>
        </w:rPr>
        <w:t>.1.</w:t>
      </w:r>
      <w:r w:rsidR="00D33F0F" w:rsidRPr="002A63CC">
        <w:rPr>
          <w:rFonts w:ascii="Arial" w:hAnsi="Arial" w:cs="Arial"/>
          <w:sz w:val="24"/>
          <w:szCs w:val="24"/>
        </w:rPr>
        <w:tab/>
      </w:r>
      <w:r w:rsidR="00492AC7" w:rsidRPr="002A63CC">
        <w:rPr>
          <w:rFonts w:ascii="Arial" w:hAnsi="Arial" w:cs="Arial"/>
          <w:sz w:val="24"/>
          <w:szCs w:val="24"/>
        </w:rPr>
        <w:t xml:space="preserve">The following </w:t>
      </w:r>
      <w:r w:rsidR="00171B8C" w:rsidRPr="002A63CC">
        <w:rPr>
          <w:rFonts w:ascii="Arial" w:hAnsi="Arial" w:cs="Arial"/>
          <w:sz w:val="24"/>
          <w:szCs w:val="24"/>
        </w:rPr>
        <w:t>Standards</w:t>
      </w:r>
      <w:r w:rsidR="00492AC7" w:rsidRPr="002A63CC">
        <w:rPr>
          <w:rFonts w:ascii="Arial" w:hAnsi="Arial" w:cs="Arial"/>
          <w:sz w:val="24"/>
          <w:szCs w:val="24"/>
        </w:rPr>
        <w:t xml:space="preserve"> apply to this Service - SK2.</w:t>
      </w:r>
    </w:p>
    <w:p w:rsidR="00492AC7" w:rsidRPr="002A63CC" w:rsidRDefault="00AC48CD" w:rsidP="00D33F0F">
      <w:pPr>
        <w:pStyle w:val="PlainText"/>
        <w:ind w:left="720" w:hanging="720"/>
        <w:jc w:val="both"/>
        <w:rPr>
          <w:rFonts w:ascii="Arial" w:hAnsi="Arial" w:cs="Arial"/>
          <w:sz w:val="24"/>
          <w:szCs w:val="24"/>
        </w:rPr>
      </w:pPr>
      <w:r>
        <w:rPr>
          <w:rFonts w:ascii="Arial" w:hAnsi="Arial" w:cs="Arial"/>
          <w:sz w:val="24"/>
          <w:szCs w:val="24"/>
        </w:rPr>
        <w:t>113</w:t>
      </w:r>
      <w:r w:rsidR="00492AC7" w:rsidRPr="002A63CC">
        <w:rPr>
          <w:rFonts w:ascii="Arial" w:hAnsi="Arial" w:cs="Arial"/>
          <w:sz w:val="24"/>
          <w:szCs w:val="24"/>
        </w:rPr>
        <w:t>.2.</w:t>
      </w:r>
      <w:r w:rsidR="00D33F0F"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manage and co-ordinate a Taxi Booking Service for the </w:t>
      </w:r>
      <w:r w:rsidR="00F32729" w:rsidRPr="002A63CC">
        <w:rPr>
          <w:rFonts w:ascii="Arial" w:hAnsi="Arial" w:cs="Arial"/>
          <w:sz w:val="24"/>
          <w:szCs w:val="24"/>
        </w:rPr>
        <w:t>Buyer</w:t>
      </w:r>
      <w:r w:rsidR="00492AC7" w:rsidRPr="002A63CC">
        <w:rPr>
          <w:rFonts w:ascii="Arial" w:hAnsi="Arial" w:cs="Arial"/>
          <w:sz w:val="24"/>
          <w:szCs w:val="24"/>
        </w:rPr>
        <w:t xml:space="preserve">. The </w:t>
      </w:r>
      <w:r w:rsidR="000C73BC" w:rsidRPr="002A63CC">
        <w:rPr>
          <w:rFonts w:ascii="Arial" w:hAnsi="Arial" w:cs="Arial"/>
          <w:sz w:val="24"/>
          <w:szCs w:val="24"/>
        </w:rPr>
        <w:t>Supplier</w:t>
      </w:r>
      <w:r w:rsidR="00492AC7" w:rsidRPr="002A63CC">
        <w:rPr>
          <w:rFonts w:ascii="Arial" w:hAnsi="Arial" w:cs="Arial"/>
          <w:sz w:val="24"/>
          <w:szCs w:val="24"/>
        </w:rPr>
        <w:t xml:space="preserve"> shall propose a third party </w:t>
      </w:r>
      <w:r w:rsidR="000C73BC" w:rsidRPr="002A63CC">
        <w:rPr>
          <w:rFonts w:ascii="Arial" w:hAnsi="Arial" w:cs="Arial"/>
          <w:sz w:val="24"/>
          <w:szCs w:val="24"/>
        </w:rPr>
        <w:t>Supplier</w:t>
      </w:r>
      <w:r w:rsidR="00492AC7" w:rsidRPr="002A63CC">
        <w:rPr>
          <w:rFonts w:ascii="Arial" w:hAnsi="Arial" w:cs="Arial"/>
          <w:sz w:val="24"/>
          <w:szCs w:val="24"/>
        </w:rPr>
        <w:t xml:space="preserve"> to provide Taxi </w:t>
      </w:r>
      <w:r w:rsidR="001D272A" w:rsidRPr="002A63CC">
        <w:rPr>
          <w:rFonts w:ascii="Arial" w:hAnsi="Arial" w:cs="Arial"/>
          <w:sz w:val="24"/>
          <w:szCs w:val="24"/>
        </w:rPr>
        <w:t>Services</w:t>
      </w:r>
      <w:r w:rsidR="00492AC7" w:rsidRPr="002A63CC">
        <w:rPr>
          <w:rFonts w:ascii="Arial" w:hAnsi="Arial" w:cs="Arial"/>
          <w:sz w:val="24"/>
          <w:szCs w:val="24"/>
        </w:rPr>
        <w:t xml:space="preserve"> for the </w:t>
      </w:r>
      <w:r w:rsidR="00F32729" w:rsidRPr="002A63CC">
        <w:rPr>
          <w:rFonts w:ascii="Arial" w:hAnsi="Arial" w:cs="Arial"/>
          <w:sz w:val="24"/>
          <w:szCs w:val="24"/>
        </w:rPr>
        <w:t>Buyer</w:t>
      </w:r>
      <w:r w:rsidR="00492AC7" w:rsidRPr="002A63CC">
        <w:rPr>
          <w:rFonts w:ascii="Arial" w:hAnsi="Arial" w:cs="Arial"/>
          <w:sz w:val="24"/>
          <w:szCs w:val="24"/>
        </w:rPr>
        <w:t>.</w:t>
      </w:r>
    </w:p>
    <w:p w:rsidR="00492AC7" w:rsidRPr="002A63CC" w:rsidRDefault="00AC48CD" w:rsidP="00D33F0F">
      <w:pPr>
        <w:pStyle w:val="PlainText"/>
        <w:ind w:left="720" w:hanging="720"/>
        <w:jc w:val="both"/>
        <w:rPr>
          <w:rFonts w:ascii="Arial" w:hAnsi="Arial" w:cs="Arial"/>
          <w:sz w:val="24"/>
          <w:szCs w:val="24"/>
        </w:rPr>
      </w:pPr>
      <w:r>
        <w:rPr>
          <w:rFonts w:ascii="Arial" w:hAnsi="Arial" w:cs="Arial"/>
          <w:sz w:val="24"/>
          <w:szCs w:val="24"/>
        </w:rPr>
        <w:t>113</w:t>
      </w:r>
      <w:r w:rsidR="00492AC7" w:rsidRPr="002A63CC">
        <w:rPr>
          <w:rFonts w:ascii="Arial" w:hAnsi="Arial" w:cs="Arial"/>
          <w:sz w:val="24"/>
          <w:szCs w:val="24"/>
        </w:rPr>
        <w:t>.3.</w:t>
      </w:r>
      <w:r w:rsidR="00D33F0F" w:rsidRPr="002A63CC">
        <w:rPr>
          <w:rFonts w:ascii="Arial" w:hAnsi="Arial" w:cs="Arial"/>
          <w:sz w:val="24"/>
          <w:szCs w:val="24"/>
        </w:rPr>
        <w:tab/>
      </w:r>
      <w:r w:rsidR="00492AC7" w:rsidRPr="002A63CC">
        <w:rPr>
          <w:rFonts w:ascii="Arial" w:hAnsi="Arial" w:cs="Arial"/>
          <w:sz w:val="24"/>
          <w:szCs w:val="24"/>
        </w:rPr>
        <w:t xml:space="preserve">The use of environmentally preferable vehicles such as </w:t>
      </w:r>
      <w:r w:rsidR="00EB1D87">
        <w:rPr>
          <w:rFonts w:ascii="Arial" w:hAnsi="Arial" w:cs="Arial"/>
          <w:sz w:val="24"/>
          <w:szCs w:val="24"/>
        </w:rPr>
        <w:t>electric vehicles, ultra low emission v</w:t>
      </w:r>
      <w:r w:rsidR="00492AC7" w:rsidRPr="002A63CC">
        <w:rPr>
          <w:rFonts w:ascii="Arial" w:hAnsi="Arial" w:cs="Arial"/>
          <w:sz w:val="24"/>
          <w:szCs w:val="24"/>
        </w:rPr>
        <w:t>ehicl</w:t>
      </w:r>
      <w:r w:rsidR="00EB1D87">
        <w:rPr>
          <w:rFonts w:ascii="Arial" w:hAnsi="Arial" w:cs="Arial"/>
          <w:sz w:val="24"/>
          <w:szCs w:val="24"/>
        </w:rPr>
        <w:t>es (ULEV) and those powered by liquid petroleum g</w:t>
      </w:r>
      <w:r w:rsidR="00492AC7" w:rsidRPr="002A63CC">
        <w:rPr>
          <w:rFonts w:ascii="Arial" w:hAnsi="Arial" w:cs="Arial"/>
          <w:sz w:val="24"/>
          <w:szCs w:val="24"/>
        </w:rPr>
        <w:t xml:space="preserve">as (LPG) shall be considered. The proposed </w:t>
      </w:r>
      <w:r w:rsidR="00A0137C" w:rsidRPr="002A63CC">
        <w:rPr>
          <w:rFonts w:ascii="Arial" w:hAnsi="Arial" w:cs="Arial"/>
          <w:sz w:val="24"/>
          <w:szCs w:val="24"/>
        </w:rPr>
        <w:t>costs</w:t>
      </w:r>
      <w:r w:rsidR="00492AC7" w:rsidRPr="002A63CC">
        <w:rPr>
          <w:rFonts w:ascii="Arial" w:hAnsi="Arial" w:cs="Arial"/>
          <w:sz w:val="24"/>
          <w:szCs w:val="24"/>
        </w:rPr>
        <w:t xml:space="preserve"> for providing such </w:t>
      </w:r>
      <w:r w:rsidR="001D272A" w:rsidRPr="002A63CC">
        <w:rPr>
          <w:rFonts w:ascii="Arial" w:hAnsi="Arial" w:cs="Arial"/>
          <w:sz w:val="24"/>
          <w:szCs w:val="24"/>
        </w:rPr>
        <w:t>Services</w:t>
      </w:r>
      <w:r w:rsidR="00492AC7" w:rsidRPr="002A63CC">
        <w:rPr>
          <w:rFonts w:ascii="Arial" w:hAnsi="Arial" w:cs="Arial"/>
          <w:sz w:val="24"/>
          <w:szCs w:val="24"/>
        </w:rPr>
        <w:t xml:space="preserve"> shall be shown within the </w:t>
      </w:r>
      <w:r w:rsidR="005039E5" w:rsidRPr="002A63CC">
        <w:rPr>
          <w:rFonts w:ascii="Arial" w:hAnsi="Arial" w:cs="Arial"/>
          <w:sz w:val="24"/>
          <w:szCs w:val="24"/>
        </w:rPr>
        <w:t>Charges</w:t>
      </w:r>
      <w:r w:rsidR="00492AC7" w:rsidRPr="002A63CC">
        <w:rPr>
          <w:rFonts w:ascii="Arial" w:hAnsi="Arial" w:cs="Arial"/>
          <w:sz w:val="24"/>
          <w:szCs w:val="24"/>
        </w:rPr>
        <w:t xml:space="preserve"> price but this will not include the cost for journeys made via this Service. </w:t>
      </w:r>
    </w:p>
    <w:p w:rsidR="00492AC7" w:rsidRPr="002A63CC" w:rsidRDefault="00AC48CD" w:rsidP="00D33F0F">
      <w:pPr>
        <w:pStyle w:val="PlainText"/>
        <w:ind w:left="720" w:hanging="720"/>
        <w:jc w:val="both"/>
        <w:rPr>
          <w:rFonts w:ascii="Arial" w:hAnsi="Arial" w:cs="Arial"/>
          <w:sz w:val="24"/>
          <w:szCs w:val="24"/>
        </w:rPr>
      </w:pPr>
      <w:r>
        <w:rPr>
          <w:rFonts w:ascii="Arial" w:hAnsi="Arial" w:cs="Arial"/>
          <w:sz w:val="24"/>
          <w:szCs w:val="24"/>
        </w:rPr>
        <w:t>113</w:t>
      </w:r>
      <w:r w:rsidR="00492AC7" w:rsidRPr="002A63CC">
        <w:rPr>
          <w:rFonts w:ascii="Arial" w:hAnsi="Arial" w:cs="Arial"/>
          <w:sz w:val="24"/>
          <w:szCs w:val="24"/>
        </w:rPr>
        <w:t>.4.</w:t>
      </w:r>
      <w:r w:rsidR="00D33F0F" w:rsidRPr="002A63CC">
        <w:rPr>
          <w:rFonts w:ascii="Arial" w:hAnsi="Arial" w:cs="Arial"/>
          <w:sz w:val="24"/>
          <w:szCs w:val="24"/>
        </w:rPr>
        <w:tab/>
      </w:r>
      <w:r w:rsidR="00492AC7" w:rsidRPr="002A63CC">
        <w:rPr>
          <w:rFonts w:ascii="Arial" w:hAnsi="Arial" w:cs="Arial"/>
          <w:sz w:val="24"/>
          <w:szCs w:val="24"/>
        </w:rPr>
        <w:t xml:space="preserve">This shall provide the </w:t>
      </w:r>
      <w:r w:rsidR="00F32729" w:rsidRPr="002A63CC">
        <w:rPr>
          <w:rFonts w:ascii="Arial" w:hAnsi="Arial" w:cs="Arial"/>
          <w:sz w:val="24"/>
          <w:szCs w:val="24"/>
        </w:rPr>
        <w:t>Buyer</w:t>
      </w:r>
      <w:r w:rsidR="00492AC7" w:rsidRPr="002A63CC">
        <w:rPr>
          <w:rFonts w:ascii="Arial" w:hAnsi="Arial" w:cs="Arial"/>
          <w:sz w:val="24"/>
          <w:szCs w:val="24"/>
        </w:rPr>
        <w:t xml:space="preserve"> with an opportunity to evaluate these unit costs against current costs. Should the </w:t>
      </w:r>
      <w:r w:rsidR="000C73BC" w:rsidRPr="002A63CC">
        <w:rPr>
          <w:rFonts w:ascii="Arial" w:hAnsi="Arial" w:cs="Arial"/>
          <w:sz w:val="24"/>
          <w:szCs w:val="24"/>
        </w:rPr>
        <w:t>Supplier</w:t>
      </w:r>
      <w:r w:rsidR="00492AC7" w:rsidRPr="002A63CC">
        <w:rPr>
          <w:rFonts w:ascii="Arial" w:hAnsi="Arial" w:cs="Arial"/>
          <w:sz w:val="24"/>
          <w:szCs w:val="24"/>
        </w:rPr>
        <w:t xml:space="preserve"> be able to demonstrate that their supply chain is able to offer better value for money, the </w:t>
      </w:r>
      <w:r w:rsidR="00F32729" w:rsidRPr="002A63CC">
        <w:rPr>
          <w:rFonts w:ascii="Arial" w:hAnsi="Arial" w:cs="Arial"/>
          <w:sz w:val="24"/>
          <w:szCs w:val="24"/>
        </w:rPr>
        <w:t>Buyer</w:t>
      </w:r>
      <w:r w:rsidR="00492AC7" w:rsidRPr="002A63CC">
        <w:rPr>
          <w:rFonts w:ascii="Arial" w:hAnsi="Arial" w:cs="Arial"/>
          <w:sz w:val="24"/>
          <w:szCs w:val="24"/>
        </w:rPr>
        <w:t xml:space="preserve"> may accept those as suitable </w:t>
      </w:r>
      <w:r w:rsidR="00B97DAB" w:rsidRPr="002A63CC">
        <w:rPr>
          <w:rFonts w:ascii="Arial" w:hAnsi="Arial" w:cs="Arial"/>
          <w:sz w:val="24"/>
          <w:szCs w:val="24"/>
        </w:rPr>
        <w:lastRenderedPageBreak/>
        <w:t>Subcontractor</w:t>
      </w:r>
      <w:r w:rsidR="00492AC7" w:rsidRPr="002A63CC">
        <w:rPr>
          <w:rFonts w:ascii="Arial" w:hAnsi="Arial" w:cs="Arial"/>
          <w:sz w:val="24"/>
          <w:szCs w:val="24"/>
        </w:rPr>
        <w:t xml:space="preserve">(s). The </w:t>
      </w:r>
      <w:r w:rsidR="00F32729" w:rsidRPr="002A63CC">
        <w:rPr>
          <w:rFonts w:ascii="Arial" w:hAnsi="Arial" w:cs="Arial"/>
          <w:sz w:val="24"/>
          <w:szCs w:val="24"/>
        </w:rPr>
        <w:t>Buyer</w:t>
      </w:r>
      <w:r w:rsidR="00492AC7" w:rsidRPr="002A63CC">
        <w:rPr>
          <w:rFonts w:ascii="Arial" w:hAnsi="Arial" w:cs="Arial"/>
          <w:sz w:val="24"/>
          <w:szCs w:val="24"/>
        </w:rPr>
        <w:t xml:space="preserve"> reserves the right to choose those or alternative </w:t>
      </w:r>
      <w:r w:rsidR="000C73BC" w:rsidRPr="002A63CC">
        <w:rPr>
          <w:rFonts w:ascii="Arial" w:hAnsi="Arial" w:cs="Arial"/>
          <w:sz w:val="24"/>
          <w:szCs w:val="24"/>
        </w:rPr>
        <w:t>Supplier</w:t>
      </w:r>
      <w:r w:rsidR="00492AC7" w:rsidRPr="002A63CC">
        <w:rPr>
          <w:rFonts w:ascii="Arial" w:hAnsi="Arial" w:cs="Arial"/>
          <w:sz w:val="24"/>
          <w:szCs w:val="24"/>
        </w:rPr>
        <w:t>s for this Service.</w:t>
      </w:r>
    </w:p>
    <w:p w:rsidR="00D33F0F" w:rsidRPr="002A63CC" w:rsidRDefault="00D33F0F" w:rsidP="00915770">
      <w:pPr>
        <w:pStyle w:val="PlainText"/>
        <w:jc w:val="both"/>
        <w:rPr>
          <w:rFonts w:ascii="Arial" w:hAnsi="Arial" w:cs="Arial"/>
          <w:sz w:val="24"/>
          <w:szCs w:val="24"/>
        </w:rPr>
      </w:pPr>
    </w:p>
    <w:p w:rsidR="00492AC7" w:rsidRPr="002A63CC" w:rsidRDefault="00AC48CD" w:rsidP="00915770">
      <w:pPr>
        <w:pStyle w:val="PlainText"/>
        <w:jc w:val="both"/>
        <w:rPr>
          <w:rFonts w:ascii="Arial" w:hAnsi="Arial" w:cs="Arial"/>
          <w:b/>
          <w:sz w:val="24"/>
          <w:szCs w:val="24"/>
        </w:rPr>
      </w:pPr>
      <w:r>
        <w:rPr>
          <w:rFonts w:ascii="Arial" w:hAnsi="Arial" w:cs="Arial"/>
          <w:b/>
          <w:sz w:val="24"/>
          <w:szCs w:val="24"/>
        </w:rPr>
        <w:t>114</w:t>
      </w:r>
      <w:r w:rsidR="00492AC7" w:rsidRPr="002A63CC">
        <w:rPr>
          <w:rFonts w:ascii="Arial" w:hAnsi="Arial" w:cs="Arial"/>
          <w:b/>
          <w:sz w:val="24"/>
          <w:szCs w:val="24"/>
        </w:rPr>
        <w:t>.</w:t>
      </w:r>
      <w:r w:rsidR="00D33F0F" w:rsidRPr="002A63CC">
        <w:rPr>
          <w:rFonts w:ascii="Arial" w:hAnsi="Arial" w:cs="Arial"/>
          <w:b/>
          <w:sz w:val="24"/>
          <w:szCs w:val="24"/>
        </w:rPr>
        <w:tab/>
        <w:t>Service K</w:t>
      </w:r>
      <w:r w:rsidR="005B0DF7" w:rsidRPr="002A63CC">
        <w:rPr>
          <w:rFonts w:ascii="Arial" w:hAnsi="Arial" w:cs="Arial"/>
          <w:b/>
          <w:sz w:val="24"/>
          <w:szCs w:val="24"/>
        </w:rPr>
        <w:t>3 - Car Park Management and B</w:t>
      </w:r>
      <w:r w:rsidR="00492AC7" w:rsidRPr="002A63CC">
        <w:rPr>
          <w:rFonts w:ascii="Arial" w:hAnsi="Arial" w:cs="Arial"/>
          <w:b/>
          <w:sz w:val="24"/>
          <w:szCs w:val="24"/>
        </w:rPr>
        <w:t>ooking</w:t>
      </w:r>
    </w:p>
    <w:p w:rsidR="00D33F0F" w:rsidRPr="002A63CC" w:rsidRDefault="00D33F0F" w:rsidP="00915770">
      <w:pPr>
        <w:pStyle w:val="PlainText"/>
        <w:jc w:val="both"/>
        <w:rPr>
          <w:rFonts w:ascii="Arial" w:hAnsi="Arial" w:cs="Arial"/>
          <w:sz w:val="24"/>
          <w:szCs w:val="24"/>
        </w:rPr>
      </w:pPr>
    </w:p>
    <w:p w:rsidR="00492AC7" w:rsidRPr="002A63CC" w:rsidRDefault="00AC48CD" w:rsidP="00915770">
      <w:pPr>
        <w:pStyle w:val="PlainText"/>
        <w:jc w:val="both"/>
        <w:rPr>
          <w:rFonts w:ascii="Arial" w:hAnsi="Arial" w:cs="Arial"/>
          <w:sz w:val="24"/>
          <w:szCs w:val="24"/>
        </w:rPr>
      </w:pPr>
      <w:r>
        <w:rPr>
          <w:rFonts w:ascii="Arial" w:hAnsi="Arial" w:cs="Arial"/>
          <w:sz w:val="24"/>
          <w:szCs w:val="24"/>
        </w:rPr>
        <w:t>114</w:t>
      </w:r>
      <w:r w:rsidR="00492AC7" w:rsidRPr="002A63CC">
        <w:rPr>
          <w:rFonts w:ascii="Arial" w:hAnsi="Arial" w:cs="Arial"/>
          <w:sz w:val="24"/>
          <w:szCs w:val="24"/>
        </w:rPr>
        <w:t>.1.</w:t>
      </w:r>
      <w:r w:rsidR="00D33F0F" w:rsidRPr="002A63CC">
        <w:rPr>
          <w:rFonts w:ascii="Arial" w:hAnsi="Arial" w:cs="Arial"/>
          <w:sz w:val="24"/>
          <w:szCs w:val="24"/>
        </w:rPr>
        <w:tab/>
      </w:r>
      <w:r w:rsidR="00492AC7" w:rsidRPr="002A63CC">
        <w:rPr>
          <w:rFonts w:ascii="Arial" w:hAnsi="Arial" w:cs="Arial"/>
          <w:sz w:val="24"/>
          <w:szCs w:val="24"/>
        </w:rPr>
        <w:t xml:space="preserve">The following </w:t>
      </w:r>
      <w:r w:rsidR="00171B8C" w:rsidRPr="002A63CC">
        <w:rPr>
          <w:rFonts w:ascii="Arial" w:hAnsi="Arial" w:cs="Arial"/>
          <w:sz w:val="24"/>
          <w:szCs w:val="24"/>
        </w:rPr>
        <w:t>Standards</w:t>
      </w:r>
      <w:r w:rsidR="00492AC7" w:rsidRPr="002A63CC">
        <w:rPr>
          <w:rFonts w:ascii="Arial" w:hAnsi="Arial" w:cs="Arial"/>
          <w:sz w:val="24"/>
          <w:szCs w:val="24"/>
        </w:rPr>
        <w:t xml:space="preserve"> apply to this Service - SK3.</w:t>
      </w:r>
    </w:p>
    <w:p w:rsidR="00492AC7" w:rsidRPr="002A63CC" w:rsidRDefault="00AC48CD" w:rsidP="005B0DF7">
      <w:pPr>
        <w:pStyle w:val="PlainText"/>
        <w:ind w:left="720" w:hanging="720"/>
        <w:jc w:val="both"/>
        <w:rPr>
          <w:rFonts w:ascii="Arial" w:hAnsi="Arial" w:cs="Arial"/>
          <w:sz w:val="24"/>
          <w:szCs w:val="24"/>
        </w:rPr>
      </w:pPr>
      <w:r>
        <w:rPr>
          <w:rFonts w:ascii="Arial" w:hAnsi="Arial" w:cs="Arial"/>
          <w:sz w:val="24"/>
          <w:szCs w:val="24"/>
        </w:rPr>
        <w:t>114</w:t>
      </w:r>
      <w:r w:rsidR="00492AC7" w:rsidRPr="002A63CC">
        <w:rPr>
          <w:rFonts w:ascii="Arial" w:hAnsi="Arial" w:cs="Arial"/>
          <w:sz w:val="24"/>
          <w:szCs w:val="24"/>
        </w:rPr>
        <w:t>.2.</w:t>
      </w:r>
      <w:r w:rsidR="00D33F0F"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where required provide a car park management service via the helpdesk.</w:t>
      </w:r>
    </w:p>
    <w:p w:rsidR="00D33F0F" w:rsidRPr="002A63CC" w:rsidRDefault="00D33F0F" w:rsidP="00915770">
      <w:pPr>
        <w:pStyle w:val="PlainText"/>
        <w:jc w:val="both"/>
        <w:rPr>
          <w:rFonts w:ascii="Arial" w:hAnsi="Arial" w:cs="Arial"/>
          <w:sz w:val="24"/>
          <w:szCs w:val="24"/>
        </w:rPr>
      </w:pPr>
    </w:p>
    <w:p w:rsidR="00492AC7" w:rsidRPr="002A63CC" w:rsidRDefault="00AC48CD" w:rsidP="00915770">
      <w:pPr>
        <w:pStyle w:val="PlainText"/>
        <w:jc w:val="both"/>
        <w:rPr>
          <w:rFonts w:ascii="Arial" w:hAnsi="Arial" w:cs="Arial"/>
          <w:b/>
          <w:sz w:val="24"/>
          <w:szCs w:val="24"/>
        </w:rPr>
      </w:pPr>
      <w:r>
        <w:rPr>
          <w:rFonts w:ascii="Arial" w:hAnsi="Arial" w:cs="Arial"/>
          <w:b/>
          <w:sz w:val="24"/>
          <w:szCs w:val="24"/>
        </w:rPr>
        <w:t>115</w:t>
      </w:r>
      <w:r w:rsidR="00492AC7" w:rsidRPr="002A63CC">
        <w:rPr>
          <w:rFonts w:ascii="Arial" w:hAnsi="Arial" w:cs="Arial"/>
          <w:b/>
          <w:sz w:val="24"/>
          <w:szCs w:val="24"/>
        </w:rPr>
        <w:t>.</w:t>
      </w:r>
      <w:r w:rsidR="00D33F0F" w:rsidRPr="002A63CC">
        <w:rPr>
          <w:rFonts w:ascii="Arial" w:hAnsi="Arial" w:cs="Arial"/>
          <w:b/>
          <w:sz w:val="24"/>
          <w:szCs w:val="24"/>
        </w:rPr>
        <w:tab/>
        <w:t>Service K</w:t>
      </w:r>
      <w:r w:rsidR="005B0DF7" w:rsidRPr="002A63CC">
        <w:rPr>
          <w:rFonts w:ascii="Arial" w:hAnsi="Arial" w:cs="Arial"/>
          <w:b/>
          <w:sz w:val="24"/>
          <w:szCs w:val="24"/>
        </w:rPr>
        <w:t>4 - Voice Announcement System O</w:t>
      </w:r>
      <w:r w:rsidR="00492AC7" w:rsidRPr="002A63CC">
        <w:rPr>
          <w:rFonts w:ascii="Arial" w:hAnsi="Arial" w:cs="Arial"/>
          <w:b/>
          <w:sz w:val="24"/>
          <w:szCs w:val="24"/>
        </w:rPr>
        <w:t>peration</w:t>
      </w:r>
    </w:p>
    <w:p w:rsidR="00D33F0F" w:rsidRPr="002A63CC" w:rsidRDefault="00D33F0F" w:rsidP="00915770">
      <w:pPr>
        <w:pStyle w:val="PlainText"/>
        <w:jc w:val="both"/>
        <w:rPr>
          <w:rFonts w:ascii="Arial" w:hAnsi="Arial" w:cs="Arial"/>
          <w:sz w:val="24"/>
          <w:szCs w:val="24"/>
        </w:rPr>
      </w:pPr>
      <w:r w:rsidRPr="002A63CC">
        <w:rPr>
          <w:rFonts w:ascii="Arial" w:hAnsi="Arial" w:cs="Arial"/>
          <w:sz w:val="24"/>
          <w:szCs w:val="24"/>
        </w:rPr>
        <w:tab/>
      </w:r>
    </w:p>
    <w:p w:rsidR="00492AC7" w:rsidRPr="002A63CC" w:rsidRDefault="00AC48CD" w:rsidP="00915770">
      <w:pPr>
        <w:pStyle w:val="PlainText"/>
        <w:jc w:val="both"/>
        <w:rPr>
          <w:rFonts w:ascii="Arial" w:hAnsi="Arial" w:cs="Arial"/>
          <w:sz w:val="24"/>
          <w:szCs w:val="24"/>
        </w:rPr>
      </w:pPr>
      <w:r>
        <w:rPr>
          <w:rFonts w:ascii="Arial" w:hAnsi="Arial" w:cs="Arial"/>
          <w:sz w:val="24"/>
          <w:szCs w:val="24"/>
        </w:rPr>
        <w:t>115</w:t>
      </w:r>
      <w:r w:rsidR="00492AC7" w:rsidRPr="002A63CC">
        <w:rPr>
          <w:rFonts w:ascii="Arial" w:hAnsi="Arial" w:cs="Arial"/>
          <w:sz w:val="24"/>
          <w:szCs w:val="24"/>
        </w:rPr>
        <w:t>.1.</w:t>
      </w:r>
      <w:r w:rsidR="00D33F0F" w:rsidRPr="002A63CC">
        <w:rPr>
          <w:rFonts w:ascii="Arial" w:hAnsi="Arial" w:cs="Arial"/>
          <w:sz w:val="24"/>
          <w:szCs w:val="24"/>
        </w:rPr>
        <w:tab/>
      </w:r>
      <w:r w:rsidR="00492AC7" w:rsidRPr="002A63CC">
        <w:rPr>
          <w:rFonts w:ascii="Arial" w:hAnsi="Arial" w:cs="Arial"/>
          <w:sz w:val="24"/>
          <w:szCs w:val="24"/>
        </w:rPr>
        <w:t xml:space="preserve">The following </w:t>
      </w:r>
      <w:r w:rsidR="00171B8C" w:rsidRPr="002A63CC">
        <w:rPr>
          <w:rFonts w:ascii="Arial" w:hAnsi="Arial" w:cs="Arial"/>
          <w:sz w:val="24"/>
          <w:szCs w:val="24"/>
        </w:rPr>
        <w:t>Standards</w:t>
      </w:r>
      <w:r w:rsidR="00492AC7" w:rsidRPr="002A63CC">
        <w:rPr>
          <w:rFonts w:ascii="Arial" w:hAnsi="Arial" w:cs="Arial"/>
          <w:sz w:val="24"/>
          <w:szCs w:val="24"/>
        </w:rPr>
        <w:t xml:space="preserve"> apply to this Service - SK4.</w:t>
      </w:r>
    </w:p>
    <w:p w:rsidR="00492AC7" w:rsidRPr="002A63CC" w:rsidRDefault="00AC48CD" w:rsidP="00D33F0F">
      <w:pPr>
        <w:pStyle w:val="PlainText"/>
        <w:ind w:left="720" w:hanging="720"/>
        <w:jc w:val="both"/>
        <w:rPr>
          <w:rFonts w:ascii="Arial" w:hAnsi="Arial" w:cs="Arial"/>
          <w:sz w:val="24"/>
          <w:szCs w:val="24"/>
        </w:rPr>
      </w:pPr>
      <w:r>
        <w:rPr>
          <w:rFonts w:ascii="Arial" w:hAnsi="Arial" w:cs="Arial"/>
          <w:sz w:val="24"/>
          <w:szCs w:val="24"/>
        </w:rPr>
        <w:t>115</w:t>
      </w:r>
      <w:r w:rsidR="00492AC7" w:rsidRPr="002A63CC">
        <w:rPr>
          <w:rFonts w:ascii="Arial" w:hAnsi="Arial" w:cs="Arial"/>
          <w:sz w:val="24"/>
          <w:szCs w:val="24"/>
        </w:rPr>
        <w:t>.2.</w:t>
      </w:r>
      <w:r w:rsidR="00D33F0F" w:rsidRPr="002A63CC">
        <w:rPr>
          <w:rFonts w:ascii="Arial" w:hAnsi="Arial" w:cs="Arial"/>
          <w:sz w:val="24"/>
          <w:szCs w:val="24"/>
        </w:rPr>
        <w:tab/>
      </w:r>
      <w:r w:rsidR="00492AC7" w:rsidRPr="002A63CC">
        <w:rPr>
          <w:rFonts w:ascii="Arial" w:hAnsi="Arial" w:cs="Arial"/>
          <w:sz w:val="24"/>
          <w:szCs w:val="24"/>
        </w:rPr>
        <w:t xml:space="preserve">Where available at each </w:t>
      </w:r>
      <w:r w:rsidR="00F32729" w:rsidRPr="002A63CC">
        <w:rPr>
          <w:rFonts w:ascii="Arial" w:hAnsi="Arial" w:cs="Arial"/>
          <w:sz w:val="24"/>
          <w:szCs w:val="24"/>
        </w:rPr>
        <w:t>Buyer</w:t>
      </w:r>
      <w:r w:rsidR="00492AC7" w:rsidRPr="002A63CC">
        <w:rPr>
          <w:rFonts w:ascii="Arial" w:hAnsi="Arial" w:cs="Arial"/>
          <w:sz w:val="24"/>
          <w:szCs w:val="24"/>
        </w:rPr>
        <w:t xml:space="preserve"> </w:t>
      </w:r>
      <w:r w:rsidR="00365689" w:rsidRPr="002A63CC">
        <w:rPr>
          <w:rFonts w:ascii="Arial" w:hAnsi="Arial" w:cs="Arial"/>
          <w:sz w:val="24"/>
          <w:szCs w:val="24"/>
        </w:rPr>
        <w:t>Premises</w:t>
      </w:r>
      <w:r w:rsidR="00492AC7" w:rsidRPr="002A63CC">
        <w:rPr>
          <w:rFonts w:ascii="Arial" w:hAnsi="Arial" w:cs="Arial"/>
          <w:sz w:val="24"/>
          <w:szCs w:val="24"/>
        </w:rPr>
        <w:t xml:space="preserve">, the </w:t>
      </w:r>
      <w:r w:rsidR="000C73BC" w:rsidRPr="002A63CC">
        <w:rPr>
          <w:rFonts w:ascii="Arial" w:hAnsi="Arial" w:cs="Arial"/>
          <w:sz w:val="24"/>
          <w:szCs w:val="24"/>
        </w:rPr>
        <w:t>Supplier</w:t>
      </w:r>
      <w:r w:rsidR="00492AC7" w:rsidRPr="002A63CC">
        <w:rPr>
          <w:rFonts w:ascii="Arial" w:hAnsi="Arial" w:cs="Arial"/>
          <w:sz w:val="24"/>
          <w:szCs w:val="24"/>
        </w:rPr>
        <w:t xml:space="preserve"> shall use the voice announcement system on occasions requiring broadcasts or announcements to be made to the </w:t>
      </w:r>
      <w:r w:rsidR="00F32729" w:rsidRPr="002A63CC">
        <w:rPr>
          <w:rFonts w:ascii="Arial" w:hAnsi="Arial" w:cs="Arial"/>
          <w:sz w:val="24"/>
          <w:szCs w:val="24"/>
        </w:rPr>
        <w:t>Buyer</w:t>
      </w:r>
      <w:r w:rsidR="00B523F0" w:rsidRPr="002A63CC">
        <w:rPr>
          <w:rFonts w:ascii="Arial" w:hAnsi="Arial" w:cs="Arial"/>
          <w:sz w:val="24"/>
          <w:szCs w:val="24"/>
        </w:rPr>
        <w:t>'s s</w:t>
      </w:r>
      <w:r w:rsidR="00492AC7" w:rsidRPr="002A63CC">
        <w:rPr>
          <w:rFonts w:ascii="Arial" w:hAnsi="Arial" w:cs="Arial"/>
          <w:sz w:val="24"/>
          <w:szCs w:val="24"/>
        </w:rPr>
        <w:t xml:space="preserve">taff, as requested by the </w:t>
      </w:r>
      <w:r w:rsidR="00F32729" w:rsidRPr="002A63CC">
        <w:rPr>
          <w:rFonts w:ascii="Arial" w:hAnsi="Arial" w:cs="Arial"/>
          <w:sz w:val="24"/>
          <w:szCs w:val="24"/>
        </w:rPr>
        <w:t>Buyer</w:t>
      </w:r>
      <w:r w:rsidR="00492AC7" w:rsidRPr="002A63CC">
        <w:rPr>
          <w:rFonts w:ascii="Arial" w:hAnsi="Arial" w:cs="Arial"/>
          <w:sz w:val="24"/>
          <w:szCs w:val="24"/>
        </w:rPr>
        <w:t>.</w:t>
      </w:r>
    </w:p>
    <w:p w:rsidR="00492AC7" w:rsidRPr="002A63CC" w:rsidRDefault="00AC48CD" w:rsidP="00D33F0F">
      <w:pPr>
        <w:pStyle w:val="PlainText"/>
        <w:ind w:left="720" w:hanging="720"/>
        <w:jc w:val="both"/>
        <w:rPr>
          <w:rFonts w:ascii="Arial" w:hAnsi="Arial" w:cs="Arial"/>
          <w:sz w:val="24"/>
          <w:szCs w:val="24"/>
        </w:rPr>
      </w:pPr>
      <w:r>
        <w:rPr>
          <w:rFonts w:ascii="Arial" w:hAnsi="Arial" w:cs="Arial"/>
          <w:sz w:val="24"/>
          <w:szCs w:val="24"/>
        </w:rPr>
        <w:t>115</w:t>
      </w:r>
      <w:r w:rsidR="00492AC7" w:rsidRPr="002A63CC">
        <w:rPr>
          <w:rFonts w:ascii="Arial" w:hAnsi="Arial" w:cs="Arial"/>
          <w:sz w:val="24"/>
          <w:szCs w:val="24"/>
        </w:rPr>
        <w:t>.3.</w:t>
      </w:r>
      <w:r w:rsidR="00D33F0F"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ensure that </w:t>
      </w:r>
      <w:r w:rsidR="000C73BC" w:rsidRPr="002A63CC">
        <w:rPr>
          <w:rFonts w:ascii="Arial" w:hAnsi="Arial" w:cs="Arial"/>
          <w:sz w:val="24"/>
          <w:szCs w:val="24"/>
        </w:rPr>
        <w:t>Supplier</w:t>
      </w:r>
      <w:r w:rsidR="00492AC7" w:rsidRPr="002A63CC">
        <w:rPr>
          <w:rFonts w:ascii="Arial" w:hAnsi="Arial" w:cs="Arial"/>
          <w:sz w:val="24"/>
          <w:szCs w:val="24"/>
        </w:rPr>
        <w:t xml:space="preserve"> Staff using the voice announcement system are trained in its use and in the making of announcements.</w:t>
      </w:r>
    </w:p>
    <w:p w:rsidR="00D33F0F" w:rsidRPr="002A63CC" w:rsidRDefault="00D33F0F" w:rsidP="00915770">
      <w:pPr>
        <w:pStyle w:val="PlainText"/>
        <w:jc w:val="both"/>
        <w:rPr>
          <w:rFonts w:ascii="Arial" w:hAnsi="Arial" w:cs="Arial"/>
          <w:sz w:val="24"/>
          <w:szCs w:val="24"/>
        </w:rPr>
      </w:pPr>
    </w:p>
    <w:p w:rsidR="00492AC7" w:rsidRPr="002A63CC" w:rsidRDefault="00AC48CD" w:rsidP="00915770">
      <w:pPr>
        <w:pStyle w:val="PlainText"/>
        <w:jc w:val="both"/>
        <w:rPr>
          <w:rFonts w:ascii="Arial" w:hAnsi="Arial" w:cs="Arial"/>
          <w:b/>
          <w:sz w:val="24"/>
          <w:szCs w:val="24"/>
        </w:rPr>
      </w:pPr>
      <w:r>
        <w:rPr>
          <w:rFonts w:ascii="Arial" w:hAnsi="Arial" w:cs="Arial"/>
          <w:b/>
          <w:sz w:val="24"/>
          <w:szCs w:val="24"/>
        </w:rPr>
        <w:t>116</w:t>
      </w:r>
      <w:r w:rsidR="00492AC7" w:rsidRPr="002A63CC">
        <w:rPr>
          <w:rFonts w:ascii="Arial" w:hAnsi="Arial" w:cs="Arial"/>
          <w:b/>
          <w:sz w:val="24"/>
          <w:szCs w:val="24"/>
        </w:rPr>
        <w:t>.</w:t>
      </w:r>
      <w:r w:rsidR="00D33F0F" w:rsidRPr="002A63CC">
        <w:rPr>
          <w:rFonts w:ascii="Arial" w:hAnsi="Arial" w:cs="Arial"/>
          <w:b/>
          <w:sz w:val="24"/>
          <w:szCs w:val="24"/>
        </w:rPr>
        <w:tab/>
        <w:t>Service K</w:t>
      </w:r>
      <w:r w:rsidR="00492AC7" w:rsidRPr="002A63CC">
        <w:rPr>
          <w:rFonts w:ascii="Arial" w:hAnsi="Arial" w:cs="Arial"/>
          <w:b/>
          <w:sz w:val="24"/>
          <w:szCs w:val="24"/>
        </w:rPr>
        <w:t xml:space="preserve">5 - Concierge </w:t>
      </w:r>
      <w:r w:rsidR="001D272A" w:rsidRPr="002A63CC">
        <w:rPr>
          <w:rFonts w:ascii="Arial" w:hAnsi="Arial" w:cs="Arial"/>
          <w:b/>
          <w:sz w:val="24"/>
          <w:szCs w:val="24"/>
        </w:rPr>
        <w:t>Services</w:t>
      </w:r>
      <w:r w:rsidR="00492AC7" w:rsidRPr="002A63CC">
        <w:rPr>
          <w:rFonts w:ascii="Arial" w:hAnsi="Arial" w:cs="Arial"/>
          <w:b/>
          <w:sz w:val="24"/>
          <w:szCs w:val="24"/>
        </w:rPr>
        <w:t xml:space="preserve"> </w:t>
      </w:r>
    </w:p>
    <w:p w:rsidR="00D33F0F" w:rsidRPr="002A63CC" w:rsidRDefault="00D33F0F" w:rsidP="00915770">
      <w:pPr>
        <w:pStyle w:val="PlainText"/>
        <w:jc w:val="both"/>
        <w:rPr>
          <w:rFonts w:ascii="Arial" w:hAnsi="Arial" w:cs="Arial"/>
          <w:sz w:val="24"/>
          <w:szCs w:val="24"/>
        </w:rPr>
      </w:pPr>
    </w:p>
    <w:p w:rsidR="00492AC7" w:rsidRPr="002A63CC" w:rsidRDefault="00AC48CD" w:rsidP="00915770">
      <w:pPr>
        <w:pStyle w:val="PlainText"/>
        <w:jc w:val="both"/>
        <w:rPr>
          <w:rFonts w:ascii="Arial" w:hAnsi="Arial" w:cs="Arial"/>
          <w:sz w:val="24"/>
          <w:szCs w:val="24"/>
        </w:rPr>
      </w:pPr>
      <w:r>
        <w:rPr>
          <w:rFonts w:ascii="Arial" w:hAnsi="Arial" w:cs="Arial"/>
          <w:sz w:val="24"/>
          <w:szCs w:val="24"/>
        </w:rPr>
        <w:t>116</w:t>
      </w:r>
      <w:r w:rsidR="00492AC7" w:rsidRPr="002A63CC">
        <w:rPr>
          <w:rFonts w:ascii="Arial" w:hAnsi="Arial" w:cs="Arial"/>
          <w:sz w:val="24"/>
          <w:szCs w:val="24"/>
        </w:rPr>
        <w:t>.1.</w:t>
      </w:r>
      <w:r w:rsidR="00D33F0F" w:rsidRPr="002A63CC">
        <w:rPr>
          <w:rFonts w:ascii="Arial" w:hAnsi="Arial" w:cs="Arial"/>
          <w:sz w:val="24"/>
          <w:szCs w:val="24"/>
        </w:rPr>
        <w:tab/>
      </w:r>
      <w:r w:rsidR="00492AC7" w:rsidRPr="002A63CC">
        <w:rPr>
          <w:rFonts w:ascii="Arial" w:hAnsi="Arial" w:cs="Arial"/>
          <w:sz w:val="24"/>
          <w:szCs w:val="24"/>
        </w:rPr>
        <w:t xml:space="preserve">The following </w:t>
      </w:r>
      <w:r w:rsidR="00171B8C" w:rsidRPr="002A63CC">
        <w:rPr>
          <w:rFonts w:ascii="Arial" w:hAnsi="Arial" w:cs="Arial"/>
          <w:sz w:val="24"/>
          <w:szCs w:val="24"/>
        </w:rPr>
        <w:t>Standards</w:t>
      </w:r>
      <w:r w:rsidR="00492AC7" w:rsidRPr="002A63CC">
        <w:rPr>
          <w:rFonts w:ascii="Arial" w:hAnsi="Arial" w:cs="Arial"/>
          <w:sz w:val="24"/>
          <w:szCs w:val="24"/>
        </w:rPr>
        <w:t xml:space="preserve"> apply to this Service - SK5.  </w:t>
      </w:r>
    </w:p>
    <w:p w:rsidR="00492AC7" w:rsidRPr="002A63CC" w:rsidRDefault="00AC48CD" w:rsidP="00AC48CD">
      <w:pPr>
        <w:pStyle w:val="PlainText"/>
        <w:ind w:left="720" w:hanging="720"/>
        <w:jc w:val="both"/>
        <w:rPr>
          <w:rFonts w:ascii="Arial" w:hAnsi="Arial" w:cs="Arial"/>
          <w:sz w:val="24"/>
          <w:szCs w:val="24"/>
        </w:rPr>
      </w:pPr>
      <w:r>
        <w:rPr>
          <w:rFonts w:ascii="Arial" w:hAnsi="Arial" w:cs="Arial"/>
          <w:sz w:val="24"/>
          <w:szCs w:val="24"/>
        </w:rPr>
        <w:t>116</w:t>
      </w:r>
      <w:r w:rsidR="00492AC7" w:rsidRPr="002A63CC">
        <w:rPr>
          <w:rFonts w:ascii="Arial" w:hAnsi="Arial" w:cs="Arial"/>
          <w:sz w:val="24"/>
          <w:szCs w:val="24"/>
        </w:rPr>
        <w:t>.2.</w:t>
      </w:r>
      <w:r w:rsidR="00D33F0F"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provide a concierge service to meet the </w:t>
      </w:r>
      <w:r w:rsidR="00F32729" w:rsidRPr="002A63CC">
        <w:rPr>
          <w:rFonts w:ascii="Arial" w:hAnsi="Arial" w:cs="Arial"/>
          <w:sz w:val="24"/>
          <w:szCs w:val="24"/>
        </w:rPr>
        <w:t>Buyer</w:t>
      </w:r>
      <w:r w:rsidR="00492AC7" w:rsidRPr="002A63CC">
        <w:rPr>
          <w:rFonts w:ascii="Arial" w:hAnsi="Arial" w:cs="Arial"/>
          <w:sz w:val="24"/>
          <w:szCs w:val="24"/>
        </w:rPr>
        <w:t xml:space="preserve">’s requirements which may include but not be limited to: </w:t>
      </w:r>
    </w:p>
    <w:p w:rsidR="00D33F0F" w:rsidRPr="002A63CC" w:rsidRDefault="00D33F0F" w:rsidP="00915770">
      <w:pPr>
        <w:pStyle w:val="PlainText"/>
        <w:jc w:val="both"/>
        <w:rPr>
          <w:rFonts w:ascii="Arial" w:hAnsi="Arial" w:cs="Arial"/>
          <w:sz w:val="24"/>
          <w:szCs w:val="24"/>
        </w:rPr>
      </w:pPr>
    </w:p>
    <w:p w:rsidR="00492AC7" w:rsidRPr="002A63CC" w:rsidRDefault="00AC48CD" w:rsidP="00C45CCB">
      <w:pPr>
        <w:pStyle w:val="PlainText"/>
        <w:ind w:left="2160" w:hanging="1440"/>
        <w:jc w:val="both"/>
        <w:rPr>
          <w:rFonts w:ascii="Arial" w:hAnsi="Arial" w:cs="Arial"/>
          <w:sz w:val="24"/>
          <w:szCs w:val="24"/>
        </w:rPr>
      </w:pPr>
      <w:r>
        <w:rPr>
          <w:rFonts w:ascii="Arial" w:hAnsi="Arial" w:cs="Arial"/>
          <w:sz w:val="24"/>
          <w:szCs w:val="24"/>
        </w:rPr>
        <w:t>116</w:t>
      </w:r>
      <w:r w:rsidR="00492AC7" w:rsidRPr="002A63CC">
        <w:rPr>
          <w:rFonts w:ascii="Arial" w:hAnsi="Arial" w:cs="Arial"/>
          <w:sz w:val="24"/>
          <w:szCs w:val="24"/>
        </w:rPr>
        <w:t>.2.1.</w:t>
      </w:r>
      <w:r w:rsidR="00D33F0F" w:rsidRPr="002A63CC">
        <w:rPr>
          <w:rFonts w:ascii="Arial" w:hAnsi="Arial" w:cs="Arial"/>
          <w:sz w:val="24"/>
          <w:szCs w:val="24"/>
        </w:rPr>
        <w:tab/>
      </w:r>
      <w:r w:rsidR="00492AC7" w:rsidRPr="002A63CC">
        <w:rPr>
          <w:rFonts w:ascii="Arial" w:hAnsi="Arial" w:cs="Arial"/>
          <w:sz w:val="24"/>
          <w:szCs w:val="24"/>
        </w:rPr>
        <w:t xml:space="preserve">Assisting the </w:t>
      </w:r>
      <w:r w:rsidR="00F32729" w:rsidRPr="002A63CC">
        <w:rPr>
          <w:rFonts w:ascii="Arial" w:hAnsi="Arial" w:cs="Arial"/>
          <w:sz w:val="24"/>
          <w:szCs w:val="24"/>
        </w:rPr>
        <w:t>Buyer</w:t>
      </w:r>
      <w:r w:rsidR="00492AC7" w:rsidRPr="002A63CC">
        <w:rPr>
          <w:rFonts w:ascii="Arial" w:hAnsi="Arial" w:cs="Arial"/>
          <w:sz w:val="24"/>
          <w:szCs w:val="24"/>
        </w:rPr>
        <w:t xml:space="preserve"> with performance and quality management </w:t>
      </w:r>
      <w:r w:rsidR="001D272A" w:rsidRPr="002A63CC">
        <w:rPr>
          <w:rFonts w:ascii="Arial" w:hAnsi="Arial" w:cs="Arial"/>
          <w:sz w:val="24"/>
          <w:szCs w:val="24"/>
        </w:rPr>
        <w:t>Services</w:t>
      </w:r>
      <w:r w:rsidR="00492AC7" w:rsidRPr="002A63CC">
        <w:rPr>
          <w:rFonts w:ascii="Arial" w:hAnsi="Arial" w:cs="Arial"/>
          <w:sz w:val="24"/>
          <w:szCs w:val="24"/>
        </w:rPr>
        <w:t xml:space="preserve"> to ensure excellent customer service and </w:t>
      </w:r>
      <w:r w:rsidR="00F32729" w:rsidRPr="002A63CC">
        <w:rPr>
          <w:rFonts w:ascii="Arial" w:hAnsi="Arial" w:cs="Arial"/>
          <w:sz w:val="24"/>
          <w:szCs w:val="24"/>
        </w:rPr>
        <w:t>Buyer</w:t>
      </w:r>
      <w:r w:rsidR="00492AC7" w:rsidRPr="002A63CC">
        <w:rPr>
          <w:rFonts w:ascii="Arial" w:hAnsi="Arial" w:cs="Arial"/>
          <w:sz w:val="24"/>
          <w:szCs w:val="24"/>
        </w:rPr>
        <w:t xml:space="preserve"> Staff and Visitor experiences are maintained;</w:t>
      </w:r>
    </w:p>
    <w:p w:rsidR="00492AC7" w:rsidRPr="002A63CC" w:rsidRDefault="00AC48CD" w:rsidP="00C45CCB">
      <w:pPr>
        <w:pStyle w:val="PlainText"/>
        <w:ind w:left="2160" w:hanging="1440"/>
        <w:jc w:val="both"/>
        <w:rPr>
          <w:rFonts w:ascii="Arial" w:hAnsi="Arial" w:cs="Arial"/>
          <w:sz w:val="24"/>
          <w:szCs w:val="24"/>
        </w:rPr>
      </w:pPr>
      <w:r>
        <w:rPr>
          <w:rFonts w:ascii="Arial" w:hAnsi="Arial" w:cs="Arial"/>
          <w:sz w:val="24"/>
          <w:szCs w:val="24"/>
        </w:rPr>
        <w:t>116</w:t>
      </w:r>
      <w:r w:rsidR="00492AC7" w:rsidRPr="002A63CC">
        <w:rPr>
          <w:rFonts w:ascii="Arial" w:hAnsi="Arial" w:cs="Arial"/>
          <w:sz w:val="24"/>
          <w:szCs w:val="24"/>
        </w:rPr>
        <w:t>.2.2.</w:t>
      </w:r>
      <w:r w:rsidR="00D33F0F" w:rsidRPr="002A63CC">
        <w:rPr>
          <w:rFonts w:ascii="Arial" w:hAnsi="Arial" w:cs="Arial"/>
          <w:sz w:val="24"/>
          <w:szCs w:val="24"/>
        </w:rPr>
        <w:tab/>
      </w:r>
      <w:r w:rsidR="00492AC7" w:rsidRPr="002A63CC">
        <w:rPr>
          <w:rFonts w:ascii="Arial" w:hAnsi="Arial" w:cs="Arial"/>
          <w:sz w:val="24"/>
          <w:szCs w:val="24"/>
        </w:rPr>
        <w:t xml:space="preserve">Assisting with the management and </w:t>
      </w:r>
      <w:r w:rsidR="0045584F" w:rsidRPr="002A63CC">
        <w:rPr>
          <w:rFonts w:ascii="Arial" w:hAnsi="Arial" w:cs="Arial"/>
          <w:sz w:val="24"/>
          <w:szCs w:val="24"/>
        </w:rPr>
        <w:t>Delivery</w:t>
      </w:r>
      <w:r w:rsidR="00492AC7" w:rsidRPr="002A63CC">
        <w:rPr>
          <w:rFonts w:ascii="Arial" w:hAnsi="Arial" w:cs="Arial"/>
          <w:sz w:val="24"/>
          <w:szCs w:val="24"/>
        </w:rPr>
        <w:t xml:space="preserve"> of complaints and customer satisfaction surveys; </w:t>
      </w:r>
    </w:p>
    <w:p w:rsidR="00492AC7" w:rsidRPr="002A63CC" w:rsidRDefault="00AC48CD" w:rsidP="00C45CCB">
      <w:pPr>
        <w:pStyle w:val="PlainText"/>
        <w:ind w:left="2160" w:hanging="1440"/>
        <w:jc w:val="both"/>
        <w:rPr>
          <w:rFonts w:ascii="Arial" w:hAnsi="Arial" w:cs="Arial"/>
          <w:sz w:val="24"/>
          <w:szCs w:val="24"/>
        </w:rPr>
      </w:pPr>
      <w:r>
        <w:rPr>
          <w:rFonts w:ascii="Arial" w:hAnsi="Arial" w:cs="Arial"/>
          <w:sz w:val="24"/>
          <w:szCs w:val="24"/>
        </w:rPr>
        <w:t>116</w:t>
      </w:r>
      <w:r w:rsidR="00492AC7" w:rsidRPr="002A63CC">
        <w:rPr>
          <w:rFonts w:ascii="Arial" w:hAnsi="Arial" w:cs="Arial"/>
          <w:sz w:val="24"/>
          <w:szCs w:val="24"/>
        </w:rPr>
        <w:t>.2.3.</w:t>
      </w:r>
      <w:r w:rsidR="00D33F0F" w:rsidRPr="002A63CC">
        <w:rPr>
          <w:rFonts w:ascii="Arial" w:hAnsi="Arial" w:cs="Arial"/>
          <w:sz w:val="24"/>
          <w:szCs w:val="24"/>
        </w:rPr>
        <w:tab/>
      </w:r>
      <w:r w:rsidR="00492AC7" w:rsidRPr="002A63CC">
        <w:rPr>
          <w:rFonts w:ascii="Arial" w:hAnsi="Arial" w:cs="Arial"/>
          <w:sz w:val="24"/>
          <w:szCs w:val="24"/>
        </w:rPr>
        <w:t>Managing contactless visitor management systems, to include but not be limited to digital signage syste</w:t>
      </w:r>
      <w:r w:rsidR="00D33F0F" w:rsidRPr="002A63CC">
        <w:rPr>
          <w:rFonts w:ascii="Arial" w:hAnsi="Arial" w:cs="Arial"/>
          <w:sz w:val="24"/>
          <w:szCs w:val="24"/>
        </w:rPr>
        <w:t xml:space="preserve">ms and touch screen solutions; </w:t>
      </w:r>
    </w:p>
    <w:p w:rsidR="00492AC7" w:rsidRPr="002A63CC" w:rsidRDefault="00AC48CD" w:rsidP="00D33F0F">
      <w:pPr>
        <w:pStyle w:val="PlainText"/>
        <w:ind w:firstLine="720"/>
        <w:jc w:val="both"/>
        <w:rPr>
          <w:rFonts w:ascii="Arial" w:hAnsi="Arial" w:cs="Arial"/>
          <w:sz w:val="24"/>
          <w:szCs w:val="24"/>
        </w:rPr>
      </w:pPr>
      <w:r>
        <w:rPr>
          <w:rFonts w:ascii="Arial" w:hAnsi="Arial" w:cs="Arial"/>
          <w:sz w:val="24"/>
          <w:szCs w:val="24"/>
        </w:rPr>
        <w:t>116</w:t>
      </w:r>
      <w:r w:rsidR="00492AC7" w:rsidRPr="002A63CC">
        <w:rPr>
          <w:rFonts w:ascii="Arial" w:hAnsi="Arial" w:cs="Arial"/>
          <w:sz w:val="24"/>
          <w:szCs w:val="24"/>
        </w:rPr>
        <w:t>.2.4.</w:t>
      </w:r>
      <w:r w:rsidR="00D33F0F" w:rsidRPr="002A63CC">
        <w:rPr>
          <w:rFonts w:ascii="Arial" w:hAnsi="Arial" w:cs="Arial"/>
          <w:sz w:val="24"/>
          <w:szCs w:val="24"/>
        </w:rPr>
        <w:tab/>
      </w:r>
      <w:r w:rsidR="00492AC7" w:rsidRPr="002A63CC">
        <w:rPr>
          <w:rFonts w:ascii="Arial" w:hAnsi="Arial" w:cs="Arial"/>
          <w:sz w:val="24"/>
          <w:szCs w:val="24"/>
        </w:rPr>
        <w:t xml:space="preserve">Assisting the </w:t>
      </w:r>
      <w:r w:rsidR="00F32729" w:rsidRPr="002A63CC">
        <w:rPr>
          <w:rFonts w:ascii="Arial" w:hAnsi="Arial" w:cs="Arial"/>
          <w:sz w:val="24"/>
          <w:szCs w:val="24"/>
        </w:rPr>
        <w:t>Buyer</w:t>
      </w:r>
      <w:r w:rsidR="00492AC7" w:rsidRPr="002A63CC">
        <w:rPr>
          <w:rFonts w:ascii="Arial" w:hAnsi="Arial" w:cs="Arial"/>
          <w:sz w:val="24"/>
          <w:szCs w:val="24"/>
        </w:rPr>
        <w:t xml:space="preserve"> with infection control measures at </w:t>
      </w:r>
      <w:r w:rsidR="00F32729" w:rsidRPr="002A63CC">
        <w:rPr>
          <w:rFonts w:ascii="Arial" w:hAnsi="Arial" w:cs="Arial"/>
          <w:sz w:val="24"/>
          <w:szCs w:val="24"/>
        </w:rPr>
        <w:t>Buyer</w:t>
      </w:r>
      <w:r w:rsidR="00492AC7" w:rsidRPr="002A63CC">
        <w:rPr>
          <w:rFonts w:ascii="Arial" w:hAnsi="Arial" w:cs="Arial"/>
          <w:sz w:val="24"/>
          <w:szCs w:val="24"/>
        </w:rPr>
        <w:t xml:space="preserve"> </w:t>
      </w:r>
      <w:r w:rsidR="00365689" w:rsidRPr="002A63CC">
        <w:rPr>
          <w:rFonts w:ascii="Arial" w:hAnsi="Arial" w:cs="Arial"/>
          <w:sz w:val="24"/>
          <w:szCs w:val="24"/>
        </w:rPr>
        <w:t>Premises</w:t>
      </w:r>
      <w:r w:rsidR="00492AC7" w:rsidRPr="002A63CC">
        <w:rPr>
          <w:rFonts w:ascii="Arial" w:hAnsi="Arial" w:cs="Arial"/>
          <w:sz w:val="24"/>
          <w:szCs w:val="24"/>
        </w:rPr>
        <w:t xml:space="preserve">; </w:t>
      </w:r>
    </w:p>
    <w:p w:rsidR="00492AC7" w:rsidRPr="002A63CC" w:rsidRDefault="00AC48CD" w:rsidP="00D33F0F">
      <w:pPr>
        <w:pStyle w:val="PlainText"/>
        <w:ind w:firstLine="720"/>
        <w:jc w:val="both"/>
        <w:rPr>
          <w:rFonts w:ascii="Arial" w:hAnsi="Arial" w:cs="Arial"/>
          <w:sz w:val="24"/>
          <w:szCs w:val="24"/>
        </w:rPr>
      </w:pPr>
      <w:r>
        <w:rPr>
          <w:rFonts w:ascii="Arial" w:hAnsi="Arial" w:cs="Arial"/>
          <w:sz w:val="24"/>
          <w:szCs w:val="24"/>
        </w:rPr>
        <w:t>116</w:t>
      </w:r>
      <w:r w:rsidR="00492AC7" w:rsidRPr="002A63CC">
        <w:rPr>
          <w:rFonts w:ascii="Arial" w:hAnsi="Arial" w:cs="Arial"/>
          <w:sz w:val="24"/>
          <w:szCs w:val="24"/>
        </w:rPr>
        <w:t>.2.5.</w:t>
      </w:r>
      <w:r w:rsidR="00D33F0F" w:rsidRPr="002A63CC">
        <w:rPr>
          <w:rFonts w:ascii="Arial" w:hAnsi="Arial" w:cs="Arial"/>
          <w:sz w:val="24"/>
          <w:szCs w:val="24"/>
        </w:rPr>
        <w:tab/>
      </w:r>
      <w:r w:rsidR="00492AC7" w:rsidRPr="002A63CC">
        <w:rPr>
          <w:rFonts w:ascii="Arial" w:hAnsi="Arial" w:cs="Arial"/>
          <w:sz w:val="24"/>
          <w:szCs w:val="24"/>
        </w:rPr>
        <w:t xml:space="preserve">Managing the </w:t>
      </w:r>
      <w:r w:rsidR="00F32729" w:rsidRPr="002A63CC">
        <w:rPr>
          <w:rFonts w:ascii="Arial" w:hAnsi="Arial" w:cs="Arial"/>
          <w:sz w:val="24"/>
          <w:szCs w:val="24"/>
        </w:rPr>
        <w:t>Buyer</w:t>
      </w:r>
      <w:r w:rsidR="00492AC7" w:rsidRPr="002A63CC">
        <w:rPr>
          <w:rFonts w:ascii="Arial" w:hAnsi="Arial" w:cs="Arial"/>
          <w:sz w:val="24"/>
          <w:szCs w:val="24"/>
        </w:rPr>
        <w:t xml:space="preserve"> Staff workstation and meeting room allocations; and </w:t>
      </w:r>
    </w:p>
    <w:p w:rsidR="00492AC7" w:rsidRPr="002A63CC" w:rsidRDefault="00AC48CD" w:rsidP="00E067FD">
      <w:pPr>
        <w:pStyle w:val="PlainText"/>
        <w:ind w:left="2160" w:hanging="1440"/>
        <w:jc w:val="both"/>
        <w:rPr>
          <w:rFonts w:ascii="Arial" w:hAnsi="Arial" w:cs="Arial"/>
          <w:sz w:val="24"/>
          <w:szCs w:val="24"/>
        </w:rPr>
      </w:pPr>
      <w:r>
        <w:rPr>
          <w:rFonts w:ascii="Arial" w:hAnsi="Arial" w:cs="Arial"/>
          <w:sz w:val="24"/>
          <w:szCs w:val="24"/>
        </w:rPr>
        <w:t>116</w:t>
      </w:r>
      <w:r w:rsidR="00492AC7" w:rsidRPr="002A63CC">
        <w:rPr>
          <w:rFonts w:ascii="Arial" w:hAnsi="Arial" w:cs="Arial"/>
          <w:sz w:val="24"/>
          <w:szCs w:val="24"/>
        </w:rPr>
        <w:t>.2.6.</w:t>
      </w:r>
      <w:r w:rsidR="00D33F0F" w:rsidRPr="002A63CC">
        <w:rPr>
          <w:rFonts w:ascii="Arial" w:hAnsi="Arial" w:cs="Arial"/>
          <w:sz w:val="24"/>
          <w:szCs w:val="24"/>
        </w:rPr>
        <w:tab/>
      </w:r>
      <w:r w:rsidR="00492AC7" w:rsidRPr="002A63CC">
        <w:rPr>
          <w:rFonts w:ascii="Arial" w:hAnsi="Arial" w:cs="Arial"/>
          <w:sz w:val="24"/>
          <w:szCs w:val="24"/>
        </w:rPr>
        <w:t xml:space="preserve">Ad-hoc duties requested by the </w:t>
      </w:r>
      <w:r w:rsidR="00F32729" w:rsidRPr="002A63CC">
        <w:rPr>
          <w:rFonts w:ascii="Arial" w:hAnsi="Arial" w:cs="Arial"/>
          <w:sz w:val="24"/>
          <w:szCs w:val="24"/>
        </w:rPr>
        <w:t>Buyer</w:t>
      </w:r>
      <w:r w:rsidR="003C25D1" w:rsidRPr="002A63CC">
        <w:rPr>
          <w:rFonts w:ascii="Arial" w:hAnsi="Arial" w:cs="Arial"/>
          <w:sz w:val="24"/>
          <w:szCs w:val="24"/>
        </w:rPr>
        <w:t xml:space="preserve">, which shall be included in the </w:t>
      </w:r>
      <w:r w:rsidR="005039E5" w:rsidRPr="002A63CC">
        <w:rPr>
          <w:rFonts w:ascii="Arial" w:hAnsi="Arial" w:cs="Arial"/>
          <w:sz w:val="24"/>
          <w:szCs w:val="24"/>
        </w:rPr>
        <w:t>Charges</w:t>
      </w:r>
      <w:r w:rsidR="00492AC7" w:rsidRPr="002A63CC">
        <w:rPr>
          <w:rFonts w:ascii="Arial" w:hAnsi="Arial" w:cs="Arial"/>
          <w:sz w:val="24"/>
          <w:szCs w:val="24"/>
        </w:rPr>
        <w:t xml:space="preserve">. </w:t>
      </w:r>
    </w:p>
    <w:p w:rsidR="00D33F0F" w:rsidRPr="002A63CC" w:rsidRDefault="00D33F0F" w:rsidP="00915770">
      <w:pPr>
        <w:pStyle w:val="PlainText"/>
        <w:jc w:val="both"/>
        <w:rPr>
          <w:rFonts w:ascii="Arial" w:hAnsi="Arial" w:cs="Arial"/>
          <w:sz w:val="24"/>
          <w:szCs w:val="24"/>
        </w:rPr>
      </w:pPr>
    </w:p>
    <w:p w:rsidR="00492AC7" w:rsidRPr="002A63CC" w:rsidRDefault="00AC48CD" w:rsidP="00915770">
      <w:pPr>
        <w:pStyle w:val="PlainText"/>
        <w:jc w:val="both"/>
        <w:rPr>
          <w:rFonts w:ascii="Arial" w:hAnsi="Arial" w:cs="Arial"/>
          <w:sz w:val="24"/>
          <w:szCs w:val="24"/>
        </w:rPr>
      </w:pPr>
      <w:r>
        <w:rPr>
          <w:rFonts w:ascii="Arial" w:hAnsi="Arial" w:cs="Arial"/>
          <w:sz w:val="24"/>
          <w:szCs w:val="24"/>
        </w:rPr>
        <w:t>116</w:t>
      </w:r>
      <w:r w:rsidR="00492AC7" w:rsidRPr="002A63CC">
        <w:rPr>
          <w:rFonts w:ascii="Arial" w:hAnsi="Arial" w:cs="Arial"/>
          <w:sz w:val="24"/>
          <w:szCs w:val="24"/>
        </w:rPr>
        <w:t>.3.</w:t>
      </w:r>
      <w:r w:rsidR="00D33F0F" w:rsidRPr="002A63CC">
        <w:rPr>
          <w:rFonts w:ascii="Arial" w:hAnsi="Arial" w:cs="Arial"/>
          <w:sz w:val="24"/>
          <w:szCs w:val="24"/>
        </w:rPr>
        <w:tab/>
      </w:r>
      <w:r w:rsidR="00492AC7" w:rsidRPr="002A63CC">
        <w:rPr>
          <w:rFonts w:ascii="Arial" w:hAnsi="Arial" w:cs="Arial"/>
          <w:sz w:val="24"/>
          <w:szCs w:val="24"/>
        </w:rPr>
        <w:t xml:space="preserve">Further details of </w:t>
      </w:r>
      <w:r w:rsidR="00F32729" w:rsidRPr="002A63CC">
        <w:rPr>
          <w:rFonts w:ascii="Arial" w:hAnsi="Arial" w:cs="Arial"/>
          <w:sz w:val="24"/>
          <w:szCs w:val="24"/>
        </w:rPr>
        <w:t>Buyer</w:t>
      </w:r>
      <w:r w:rsidR="00492AC7" w:rsidRPr="002A63CC">
        <w:rPr>
          <w:rFonts w:ascii="Arial" w:hAnsi="Arial" w:cs="Arial"/>
          <w:sz w:val="24"/>
          <w:szCs w:val="24"/>
        </w:rPr>
        <w:t xml:space="preserve"> requirements will be provided at the Call-Off stage. </w:t>
      </w:r>
    </w:p>
    <w:p w:rsidR="00492AC7" w:rsidRPr="002A63CC" w:rsidRDefault="00492AC7" w:rsidP="00915770">
      <w:pPr>
        <w:pStyle w:val="PlainText"/>
        <w:jc w:val="both"/>
        <w:rPr>
          <w:rFonts w:ascii="Arial" w:hAnsi="Arial" w:cs="Arial"/>
          <w:sz w:val="24"/>
          <w:szCs w:val="24"/>
        </w:rPr>
      </w:pPr>
    </w:p>
    <w:p w:rsidR="00FF2318" w:rsidRDefault="00FF2318" w:rsidP="00915770">
      <w:pPr>
        <w:pStyle w:val="PlainText"/>
        <w:jc w:val="both"/>
        <w:rPr>
          <w:rFonts w:ascii="Arial" w:hAnsi="Arial" w:cs="Arial"/>
          <w:b/>
          <w:sz w:val="24"/>
          <w:szCs w:val="24"/>
        </w:rPr>
      </w:pPr>
    </w:p>
    <w:p w:rsidR="00FF2318" w:rsidRDefault="00FF2318" w:rsidP="00915770">
      <w:pPr>
        <w:pStyle w:val="PlainText"/>
        <w:jc w:val="both"/>
        <w:rPr>
          <w:rFonts w:ascii="Arial" w:hAnsi="Arial" w:cs="Arial"/>
          <w:b/>
          <w:sz w:val="24"/>
          <w:szCs w:val="24"/>
        </w:rPr>
      </w:pPr>
    </w:p>
    <w:p w:rsidR="00FF2318" w:rsidRDefault="00FF2318" w:rsidP="00915770">
      <w:pPr>
        <w:pStyle w:val="PlainText"/>
        <w:jc w:val="both"/>
        <w:rPr>
          <w:rFonts w:ascii="Arial" w:hAnsi="Arial" w:cs="Arial"/>
          <w:b/>
          <w:sz w:val="24"/>
          <w:szCs w:val="24"/>
        </w:rPr>
      </w:pPr>
    </w:p>
    <w:p w:rsidR="00FF2318" w:rsidRDefault="00FF2318" w:rsidP="00915770">
      <w:pPr>
        <w:pStyle w:val="PlainText"/>
        <w:jc w:val="both"/>
        <w:rPr>
          <w:rFonts w:ascii="Arial" w:hAnsi="Arial" w:cs="Arial"/>
          <w:b/>
          <w:sz w:val="24"/>
          <w:szCs w:val="24"/>
        </w:rPr>
      </w:pPr>
    </w:p>
    <w:p w:rsidR="00FF2318" w:rsidRDefault="00FF2318" w:rsidP="00915770">
      <w:pPr>
        <w:pStyle w:val="PlainText"/>
        <w:jc w:val="both"/>
        <w:rPr>
          <w:rFonts w:ascii="Arial" w:hAnsi="Arial" w:cs="Arial"/>
          <w:b/>
          <w:sz w:val="24"/>
          <w:szCs w:val="24"/>
        </w:rPr>
      </w:pPr>
    </w:p>
    <w:p w:rsidR="00FF2318" w:rsidRDefault="00FF2318" w:rsidP="00915770">
      <w:pPr>
        <w:pStyle w:val="PlainText"/>
        <w:jc w:val="both"/>
        <w:rPr>
          <w:rFonts w:ascii="Arial" w:hAnsi="Arial" w:cs="Arial"/>
          <w:b/>
          <w:sz w:val="24"/>
          <w:szCs w:val="24"/>
        </w:rPr>
      </w:pPr>
    </w:p>
    <w:p w:rsidR="00492AC7" w:rsidRPr="002A63CC" w:rsidRDefault="00DF3E85" w:rsidP="00915770">
      <w:pPr>
        <w:pStyle w:val="PlainText"/>
        <w:jc w:val="both"/>
        <w:rPr>
          <w:rFonts w:ascii="Arial" w:hAnsi="Arial" w:cs="Arial"/>
          <w:b/>
          <w:sz w:val="24"/>
          <w:szCs w:val="24"/>
        </w:rPr>
      </w:pPr>
      <w:r w:rsidRPr="002A63CC">
        <w:rPr>
          <w:rFonts w:ascii="Arial" w:hAnsi="Arial" w:cs="Arial"/>
          <w:b/>
          <w:sz w:val="24"/>
          <w:szCs w:val="24"/>
        </w:rPr>
        <w:t>Work Package</w:t>
      </w:r>
      <w:r w:rsidR="006001AF" w:rsidRPr="002A63CC">
        <w:rPr>
          <w:rFonts w:ascii="Arial" w:hAnsi="Arial" w:cs="Arial"/>
          <w:b/>
          <w:sz w:val="24"/>
          <w:szCs w:val="24"/>
        </w:rPr>
        <w:t xml:space="preserve"> L</w:t>
      </w:r>
      <w:r w:rsidR="00CE1427" w:rsidRPr="002A63CC">
        <w:rPr>
          <w:rFonts w:ascii="Arial" w:hAnsi="Arial" w:cs="Arial"/>
          <w:b/>
          <w:sz w:val="24"/>
          <w:szCs w:val="24"/>
        </w:rPr>
        <w:t>:</w:t>
      </w:r>
      <w:r w:rsidR="00CE1427" w:rsidRPr="002A63CC">
        <w:rPr>
          <w:rFonts w:ascii="Arial" w:hAnsi="Arial" w:cs="Arial"/>
          <w:b/>
          <w:sz w:val="24"/>
          <w:szCs w:val="24"/>
        </w:rPr>
        <w:tab/>
        <w:t xml:space="preserve">Security </w:t>
      </w:r>
      <w:r w:rsidR="001D272A" w:rsidRPr="002A63CC">
        <w:rPr>
          <w:rFonts w:ascii="Arial" w:hAnsi="Arial" w:cs="Arial"/>
          <w:b/>
          <w:sz w:val="24"/>
          <w:szCs w:val="24"/>
        </w:rPr>
        <w:t>Services</w:t>
      </w:r>
      <w:r w:rsidR="00CE1427" w:rsidRPr="002A63CC">
        <w:rPr>
          <w:rFonts w:ascii="Arial" w:hAnsi="Arial" w:cs="Arial"/>
          <w:b/>
          <w:sz w:val="24"/>
          <w:szCs w:val="24"/>
        </w:rPr>
        <w:t>.</w:t>
      </w:r>
    </w:p>
    <w:p w:rsidR="00492AC7" w:rsidRPr="002A63CC" w:rsidRDefault="00492AC7" w:rsidP="00915770">
      <w:pPr>
        <w:pStyle w:val="PlainText"/>
        <w:jc w:val="both"/>
        <w:rPr>
          <w:rFonts w:ascii="Arial" w:hAnsi="Arial" w:cs="Arial"/>
          <w:sz w:val="24"/>
          <w:szCs w:val="24"/>
        </w:rPr>
      </w:pPr>
    </w:p>
    <w:p w:rsidR="00492AC7" w:rsidRPr="002A63CC" w:rsidRDefault="00AC48CD" w:rsidP="00915770">
      <w:pPr>
        <w:pStyle w:val="PlainText"/>
        <w:jc w:val="both"/>
        <w:rPr>
          <w:rFonts w:ascii="Arial" w:hAnsi="Arial" w:cs="Arial"/>
          <w:b/>
          <w:sz w:val="24"/>
          <w:szCs w:val="24"/>
        </w:rPr>
      </w:pPr>
      <w:r>
        <w:rPr>
          <w:rFonts w:ascii="Arial" w:hAnsi="Arial" w:cs="Arial"/>
          <w:b/>
          <w:sz w:val="24"/>
          <w:szCs w:val="24"/>
        </w:rPr>
        <w:t>117</w:t>
      </w:r>
      <w:r w:rsidR="00492AC7" w:rsidRPr="002A63CC">
        <w:rPr>
          <w:rFonts w:ascii="Arial" w:hAnsi="Arial" w:cs="Arial"/>
          <w:b/>
          <w:sz w:val="24"/>
          <w:szCs w:val="24"/>
        </w:rPr>
        <w:t>.</w:t>
      </w:r>
      <w:r w:rsidR="00CE1427" w:rsidRPr="002A63CC">
        <w:rPr>
          <w:rFonts w:ascii="Arial" w:hAnsi="Arial" w:cs="Arial"/>
          <w:b/>
          <w:sz w:val="24"/>
          <w:szCs w:val="24"/>
        </w:rPr>
        <w:tab/>
        <w:t xml:space="preserve">Service L - </w:t>
      </w:r>
      <w:r w:rsidR="00492AC7" w:rsidRPr="002A63CC">
        <w:rPr>
          <w:rFonts w:ascii="Arial" w:hAnsi="Arial" w:cs="Arial"/>
          <w:b/>
          <w:sz w:val="24"/>
          <w:szCs w:val="24"/>
        </w:rPr>
        <w:t xml:space="preserve">Generic Security Requirements  </w:t>
      </w:r>
    </w:p>
    <w:p w:rsidR="006001AF" w:rsidRPr="002A63CC" w:rsidRDefault="006001AF" w:rsidP="00915770">
      <w:pPr>
        <w:pStyle w:val="PlainText"/>
        <w:jc w:val="both"/>
        <w:rPr>
          <w:rFonts w:ascii="Arial" w:hAnsi="Arial" w:cs="Arial"/>
          <w:sz w:val="24"/>
          <w:szCs w:val="24"/>
        </w:rPr>
      </w:pPr>
    </w:p>
    <w:p w:rsidR="00492AC7" w:rsidRPr="002A63CC" w:rsidRDefault="00AC48CD" w:rsidP="006001AF">
      <w:pPr>
        <w:pStyle w:val="PlainText"/>
        <w:ind w:left="720" w:hanging="720"/>
        <w:jc w:val="both"/>
        <w:rPr>
          <w:rFonts w:ascii="Arial" w:hAnsi="Arial" w:cs="Arial"/>
          <w:sz w:val="24"/>
          <w:szCs w:val="24"/>
        </w:rPr>
      </w:pPr>
      <w:r>
        <w:rPr>
          <w:rFonts w:ascii="Arial" w:hAnsi="Arial" w:cs="Arial"/>
          <w:sz w:val="24"/>
          <w:szCs w:val="24"/>
        </w:rPr>
        <w:lastRenderedPageBreak/>
        <w:t>117</w:t>
      </w:r>
      <w:r w:rsidR="00492AC7" w:rsidRPr="002A63CC">
        <w:rPr>
          <w:rFonts w:ascii="Arial" w:hAnsi="Arial" w:cs="Arial"/>
          <w:sz w:val="24"/>
          <w:szCs w:val="24"/>
        </w:rPr>
        <w:t>.1.</w:t>
      </w:r>
      <w:r w:rsidR="006001AF"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maintain a physical security provision required by the </w:t>
      </w:r>
      <w:r w:rsidR="00F32729" w:rsidRPr="002A63CC">
        <w:rPr>
          <w:rFonts w:ascii="Arial" w:hAnsi="Arial" w:cs="Arial"/>
          <w:sz w:val="24"/>
          <w:szCs w:val="24"/>
        </w:rPr>
        <w:t>Buyer</w:t>
      </w:r>
      <w:r w:rsidR="00492AC7" w:rsidRPr="002A63CC">
        <w:rPr>
          <w:rFonts w:ascii="Arial" w:hAnsi="Arial" w:cs="Arial"/>
          <w:sz w:val="24"/>
          <w:szCs w:val="24"/>
        </w:rPr>
        <w:t xml:space="preserve"> to meet the requirements of </w:t>
      </w:r>
      <w:r w:rsidR="009E3D58" w:rsidRPr="002A63CC">
        <w:rPr>
          <w:rFonts w:ascii="Arial" w:hAnsi="Arial" w:cs="Arial"/>
          <w:sz w:val="24"/>
          <w:szCs w:val="24"/>
        </w:rPr>
        <w:t xml:space="preserve">Call-Off Schedule </w:t>
      </w:r>
      <w:r w:rsidR="00642335" w:rsidRPr="002A63CC">
        <w:rPr>
          <w:rFonts w:ascii="Arial" w:hAnsi="Arial" w:cs="Arial"/>
          <w:sz w:val="24"/>
          <w:szCs w:val="24"/>
        </w:rPr>
        <w:t>4</w:t>
      </w:r>
      <w:r w:rsidR="00492AC7" w:rsidRPr="002A63CC">
        <w:rPr>
          <w:rFonts w:ascii="Arial" w:hAnsi="Arial" w:cs="Arial"/>
          <w:sz w:val="24"/>
          <w:szCs w:val="24"/>
        </w:rPr>
        <w:t xml:space="preserve"> - Call-Off Tender and shall ensure:</w:t>
      </w:r>
    </w:p>
    <w:p w:rsidR="006001AF" w:rsidRPr="002A63CC" w:rsidRDefault="006001AF" w:rsidP="00915770">
      <w:pPr>
        <w:pStyle w:val="PlainText"/>
        <w:jc w:val="both"/>
        <w:rPr>
          <w:rFonts w:ascii="Arial" w:hAnsi="Arial" w:cs="Arial"/>
          <w:sz w:val="24"/>
          <w:szCs w:val="24"/>
        </w:rPr>
      </w:pPr>
    </w:p>
    <w:p w:rsidR="00492AC7" w:rsidRPr="002A63CC" w:rsidRDefault="00AC48CD" w:rsidP="00C45CCB">
      <w:pPr>
        <w:pStyle w:val="PlainText"/>
        <w:ind w:left="2160" w:hanging="1440"/>
        <w:jc w:val="both"/>
        <w:rPr>
          <w:rFonts w:ascii="Arial" w:hAnsi="Arial" w:cs="Arial"/>
          <w:sz w:val="24"/>
          <w:szCs w:val="24"/>
        </w:rPr>
      </w:pPr>
      <w:r>
        <w:rPr>
          <w:rFonts w:ascii="Arial" w:hAnsi="Arial" w:cs="Arial"/>
          <w:sz w:val="24"/>
          <w:szCs w:val="24"/>
        </w:rPr>
        <w:t>117</w:t>
      </w:r>
      <w:r w:rsidR="00492AC7" w:rsidRPr="002A63CC">
        <w:rPr>
          <w:rFonts w:ascii="Arial" w:hAnsi="Arial" w:cs="Arial"/>
          <w:sz w:val="24"/>
          <w:szCs w:val="24"/>
        </w:rPr>
        <w:t>.1.1.</w:t>
      </w:r>
      <w:r w:rsidR="006001AF" w:rsidRPr="002A63CC">
        <w:rPr>
          <w:rFonts w:ascii="Arial" w:hAnsi="Arial" w:cs="Arial"/>
          <w:sz w:val="24"/>
          <w:szCs w:val="24"/>
        </w:rPr>
        <w:tab/>
      </w:r>
      <w:r w:rsidR="00492AC7" w:rsidRPr="002A63CC">
        <w:rPr>
          <w:rFonts w:ascii="Arial" w:hAnsi="Arial" w:cs="Arial"/>
          <w:sz w:val="24"/>
          <w:szCs w:val="24"/>
        </w:rPr>
        <w:t xml:space="preserve">All </w:t>
      </w:r>
      <w:r w:rsidR="001D272A" w:rsidRPr="002A63CC">
        <w:rPr>
          <w:rFonts w:ascii="Arial" w:hAnsi="Arial" w:cs="Arial"/>
          <w:sz w:val="24"/>
          <w:szCs w:val="24"/>
        </w:rPr>
        <w:t>Services</w:t>
      </w:r>
      <w:r w:rsidR="002D4AA7" w:rsidRPr="002A63CC">
        <w:rPr>
          <w:rFonts w:ascii="Arial" w:hAnsi="Arial" w:cs="Arial"/>
          <w:sz w:val="24"/>
          <w:szCs w:val="24"/>
        </w:rPr>
        <w:t xml:space="preserve"> are D</w:t>
      </w:r>
      <w:r w:rsidR="00492AC7" w:rsidRPr="002A63CC">
        <w:rPr>
          <w:rFonts w:ascii="Arial" w:hAnsi="Arial" w:cs="Arial"/>
          <w:sz w:val="24"/>
          <w:szCs w:val="24"/>
        </w:rPr>
        <w:t xml:space="preserve">elivered in full compliance with the required security </w:t>
      </w:r>
      <w:r w:rsidR="001D272A" w:rsidRPr="002A63CC">
        <w:rPr>
          <w:rFonts w:ascii="Arial" w:hAnsi="Arial" w:cs="Arial"/>
          <w:sz w:val="24"/>
          <w:szCs w:val="24"/>
        </w:rPr>
        <w:t>Standards</w:t>
      </w:r>
      <w:r w:rsidR="00492AC7" w:rsidRPr="002A63CC">
        <w:rPr>
          <w:rFonts w:ascii="Arial" w:hAnsi="Arial" w:cs="Arial"/>
          <w:sz w:val="24"/>
          <w:szCs w:val="24"/>
        </w:rPr>
        <w:t xml:space="preserve"> as detailed in the FM Service </w:t>
      </w:r>
      <w:r w:rsidR="001D272A" w:rsidRPr="002A63CC">
        <w:rPr>
          <w:rFonts w:ascii="Arial" w:hAnsi="Arial" w:cs="Arial"/>
          <w:sz w:val="24"/>
          <w:szCs w:val="24"/>
        </w:rPr>
        <w:t>Standards</w:t>
      </w:r>
      <w:r w:rsidR="00492AC7" w:rsidRPr="002A63CC">
        <w:rPr>
          <w:rFonts w:ascii="Arial" w:hAnsi="Arial" w:cs="Arial"/>
          <w:sz w:val="24"/>
          <w:szCs w:val="24"/>
        </w:rPr>
        <w:t>;</w:t>
      </w:r>
    </w:p>
    <w:p w:rsidR="00492AC7" w:rsidRPr="002A63CC" w:rsidRDefault="00AC48CD" w:rsidP="00C45CCB">
      <w:pPr>
        <w:pStyle w:val="PlainText"/>
        <w:ind w:left="2160" w:hanging="1440"/>
        <w:jc w:val="both"/>
        <w:rPr>
          <w:rFonts w:ascii="Arial" w:hAnsi="Arial" w:cs="Arial"/>
          <w:sz w:val="24"/>
          <w:szCs w:val="24"/>
        </w:rPr>
      </w:pPr>
      <w:r>
        <w:rPr>
          <w:rFonts w:ascii="Arial" w:hAnsi="Arial" w:cs="Arial"/>
          <w:sz w:val="24"/>
          <w:szCs w:val="24"/>
        </w:rPr>
        <w:t>117</w:t>
      </w:r>
      <w:r w:rsidR="00492AC7" w:rsidRPr="002A63CC">
        <w:rPr>
          <w:rFonts w:ascii="Arial" w:hAnsi="Arial" w:cs="Arial"/>
          <w:sz w:val="24"/>
          <w:szCs w:val="24"/>
        </w:rPr>
        <w:t>.1.2.</w:t>
      </w:r>
      <w:r w:rsidR="006001AF" w:rsidRPr="002A63CC">
        <w:rPr>
          <w:rFonts w:ascii="Arial" w:hAnsi="Arial" w:cs="Arial"/>
          <w:sz w:val="24"/>
          <w:szCs w:val="24"/>
        </w:rPr>
        <w:tab/>
      </w:r>
      <w:r w:rsidR="00492AC7" w:rsidRPr="002A63CC">
        <w:rPr>
          <w:rFonts w:ascii="Arial" w:hAnsi="Arial" w:cs="Arial"/>
          <w:sz w:val="24"/>
          <w:szCs w:val="24"/>
        </w:rPr>
        <w:t xml:space="preserve">The production and regular updating of assignment instructions that cover all the </w:t>
      </w:r>
      <w:r w:rsidR="00F32729" w:rsidRPr="002A63CC">
        <w:rPr>
          <w:rFonts w:ascii="Arial" w:hAnsi="Arial" w:cs="Arial"/>
          <w:sz w:val="24"/>
          <w:szCs w:val="24"/>
        </w:rPr>
        <w:t>Buyer</w:t>
      </w:r>
      <w:r w:rsidR="00492AC7" w:rsidRPr="002A63CC">
        <w:rPr>
          <w:rFonts w:ascii="Arial" w:hAnsi="Arial" w:cs="Arial"/>
          <w:sz w:val="24"/>
          <w:szCs w:val="24"/>
        </w:rPr>
        <w:t xml:space="preserve">’s requirements. The assignment instructions shall be approved by the </w:t>
      </w:r>
      <w:r w:rsidR="00F32729" w:rsidRPr="002A63CC">
        <w:rPr>
          <w:rFonts w:ascii="Arial" w:hAnsi="Arial" w:cs="Arial"/>
          <w:sz w:val="24"/>
          <w:szCs w:val="24"/>
        </w:rPr>
        <w:t>Buyer</w:t>
      </w:r>
      <w:r w:rsidR="00492AC7" w:rsidRPr="002A63CC">
        <w:rPr>
          <w:rFonts w:ascii="Arial" w:hAnsi="Arial" w:cs="Arial"/>
          <w:sz w:val="24"/>
          <w:szCs w:val="24"/>
        </w:rPr>
        <w:t xml:space="preserve"> Security Representative. The </w:t>
      </w:r>
      <w:r w:rsidR="000C73BC" w:rsidRPr="002A63CC">
        <w:rPr>
          <w:rFonts w:ascii="Arial" w:hAnsi="Arial" w:cs="Arial"/>
          <w:sz w:val="24"/>
          <w:szCs w:val="24"/>
        </w:rPr>
        <w:t>Supplier</w:t>
      </w:r>
      <w:r w:rsidR="00492AC7" w:rsidRPr="002A63CC">
        <w:rPr>
          <w:rFonts w:ascii="Arial" w:hAnsi="Arial" w:cs="Arial"/>
          <w:sz w:val="24"/>
          <w:szCs w:val="24"/>
        </w:rPr>
        <w:t xml:space="preserve"> shall comply with any assignment instructions as requested by the </w:t>
      </w:r>
      <w:r w:rsidR="00F32729" w:rsidRPr="002A63CC">
        <w:rPr>
          <w:rFonts w:ascii="Arial" w:hAnsi="Arial" w:cs="Arial"/>
          <w:sz w:val="24"/>
          <w:szCs w:val="24"/>
        </w:rPr>
        <w:t>Buyer</w:t>
      </w:r>
      <w:r w:rsidR="00492AC7" w:rsidRPr="002A63CC">
        <w:rPr>
          <w:rFonts w:ascii="Arial" w:hAnsi="Arial" w:cs="Arial"/>
          <w:sz w:val="24"/>
          <w:szCs w:val="24"/>
        </w:rPr>
        <w:t xml:space="preserve"> via the </w:t>
      </w:r>
      <w:r w:rsidR="008E4636" w:rsidRPr="002A63CC">
        <w:rPr>
          <w:rFonts w:ascii="Arial" w:hAnsi="Arial" w:cs="Arial"/>
          <w:sz w:val="24"/>
          <w:szCs w:val="24"/>
        </w:rPr>
        <w:t xml:space="preserve">Contract </w:t>
      </w:r>
      <w:r w:rsidR="00492AC7" w:rsidRPr="002A63CC">
        <w:rPr>
          <w:rFonts w:ascii="Arial" w:hAnsi="Arial" w:cs="Arial"/>
          <w:sz w:val="24"/>
          <w:szCs w:val="24"/>
        </w:rPr>
        <w:t>Variation Proce</w:t>
      </w:r>
      <w:r w:rsidR="008C4F30" w:rsidRPr="002A63CC">
        <w:rPr>
          <w:rFonts w:ascii="Arial" w:hAnsi="Arial" w:cs="Arial"/>
          <w:sz w:val="24"/>
          <w:szCs w:val="24"/>
        </w:rPr>
        <w:t>dure</w:t>
      </w:r>
      <w:r w:rsidR="008E4636" w:rsidRPr="002A63CC">
        <w:rPr>
          <w:rFonts w:ascii="Arial" w:hAnsi="Arial" w:cs="Arial"/>
          <w:sz w:val="24"/>
          <w:szCs w:val="24"/>
        </w:rPr>
        <w:t xml:space="preserve"> a</w:t>
      </w:r>
      <w:r w:rsidR="00492AC7" w:rsidRPr="002A63CC">
        <w:rPr>
          <w:rFonts w:ascii="Arial" w:hAnsi="Arial" w:cs="Arial"/>
          <w:sz w:val="24"/>
          <w:szCs w:val="24"/>
        </w:rPr>
        <w:t xml:space="preserve">s set out in clause 24 of the Core Terms; </w:t>
      </w:r>
    </w:p>
    <w:p w:rsidR="00492AC7" w:rsidRPr="002A63CC" w:rsidRDefault="00AC48CD" w:rsidP="00C45CCB">
      <w:pPr>
        <w:pStyle w:val="PlainText"/>
        <w:ind w:left="2160" w:hanging="1440"/>
        <w:jc w:val="both"/>
        <w:rPr>
          <w:rFonts w:ascii="Arial" w:hAnsi="Arial" w:cs="Arial"/>
          <w:sz w:val="24"/>
          <w:szCs w:val="24"/>
        </w:rPr>
      </w:pPr>
      <w:r>
        <w:rPr>
          <w:rFonts w:ascii="Arial" w:hAnsi="Arial" w:cs="Arial"/>
          <w:sz w:val="24"/>
          <w:szCs w:val="24"/>
        </w:rPr>
        <w:t>117</w:t>
      </w:r>
      <w:r w:rsidR="00492AC7" w:rsidRPr="002A63CC">
        <w:rPr>
          <w:rFonts w:ascii="Arial" w:hAnsi="Arial" w:cs="Arial"/>
          <w:sz w:val="24"/>
          <w:szCs w:val="24"/>
        </w:rPr>
        <w:t>.1.3.</w:t>
      </w:r>
      <w:r w:rsidR="006001AF" w:rsidRPr="002A63CC">
        <w:rPr>
          <w:rFonts w:ascii="Arial" w:hAnsi="Arial" w:cs="Arial"/>
          <w:sz w:val="24"/>
          <w:szCs w:val="24"/>
        </w:rPr>
        <w:tab/>
      </w:r>
      <w:r w:rsidR="00492AC7" w:rsidRPr="002A63CC">
        <w:rPr>
          <w:rFonts w:ascii="Arial" w:hAnsi="Arial" w:cs="Arial"/>
          <w:sz w:val="24"/>
          <w:szCs w:val="24"/>
        </w:rPr>
        <w:t xml:space="preserve">They meet the requirements of the </w:t>
      </w:r>
      <w:r w:rsidR="00F32729" w:rsidRPr="002A63CC">
        <w:rPr>
          <w:rFonts w:ascii="Arial" w:hAnsi="Arial" w:cs="Arial"/>
          <w:sz w:val="24"/>
          <w:szCs w:val="24"/>
        </w:rPr>
        <w:t>Buyer</w:t>
      </w:r>
      <w:r w:rsidR="00492AC7" w:rsidRPr="002A63CC">
        <w:rPr>
          <w:rFonts w:ascii="Arial" w:hAnsi="Arial" w:cs="Arial"/>
          <w:sz w:val="24"/>
          <w:szCs w:val="24"/>
        </w:rPr>
        <w:t xml:space="preserve"> for security </w:t>
      </w:r>
      <w:r w:rsidR="001D272A" w:rsidRPr="002A63CC">
        <w:rPr>
          <w:rFonts w:ascii="Arial" w:hAnsi="Arial" w:cs="Arial"/>
          <w:sz w:val="24"/>
          <w:szCs w:val="24"/>
        </w:rPr>
        <w:t>Services</w:t>
      </w:r>
      <w:r w:rsidR="00492AC7" w:rsidRPr="002A63CC">
        <w:rPr>
          <w:rFonts w:ascii="Arial" w:hAnsi="Arial" w:cs="Arial"/>
          <w:sz w:val="24"/>
          <w:szCs w:val="24"/>
        </w:rPr>
        <w:t xml:space="preserve">, use of technology and procedures. The </w:t>
      </w:r>
      <w:r w:rsidR="000C73BC" w:rsidRPr="002A63CC">
        <w:rPr>
          <w:rFonts w:ascii="Arial" w:hAnsi="Arial" w:cs="Arial"/>
          <w:sz w:val="24"/>
          <w:szCs w:val="24"/>
        </w:rPr>
        <w:t>Supplier</w:t>
      </w:r>
      <w:r w:rsidR="00492AC7" w:rsidRPr="002A63CC">
        <w:rPr>
          <w:rFonts w:ascii="Arial" w:hAnsi="Arial" w:cs="Arial"/>
          <w:sz w:val="24"/>
          <w:szCs w:val="24"/>
        </w:rPr>
        <w:t xml:space="preserve"> shall liaise directly with the </w:t>
      </w:r>
      <w:r w:rsidR="00F32729" w:rsidRPr="002A63CC">
        <w:rPr>
          <w:rFonts w:ascii="Arial" w:hAnsi="Arial" w:cs="Arial"/>
          <w:sz w:val="24"/>
          <w:szCs w:val="24"/>
        </w:rPr>
        <w:t>Buyer</w:t>
      </w:r>
      <w:r w:rsidR="00492AC7" w:rsidRPr="002A63CC">
        <w:rPr>
          <w:rFonts w:ascii="Arial" w:hAnsi="Arial" w:cs="Arial"/>
          <w:sz w:val="24"/>
          <w:szCs w:val="24"/>
        </w:rPr>
        <w:t xml:space="preserve"> security Representative as required by the </w:t>
      </w:r>
      <w:r w:rsidR="00F32729" w:rsidRPr="002A63CC">
        <w:rPr>
          <w:rFonts w:ascii="Arial" w:hAnsi="Arial" w:cs="Arial"/>
          <w:sz w:val="24"/>
          <w:szCs w:val="24"/>
        </w:rPr>
        <w:t>Buyer</w:t>
      </w:r>
      <w:r w:rsidR="00492AC7" w:rsidRPr="002A63CC">
        <w:rPr>
          <w:rFonts w:ascii="Arial" w:hAnsi="Arial" w:cs="Arial"/>
          <w:sz w:val="24"/>
          <w:szCs w:val="24"/>
        </w:rPr>
        <w:t xml:space="preserve"> and shall at all times ensure that access to </w:t>
      </w:r>
      <w:r w:rsidR="000C73BC" w:rsidRPr="002A63CC">
        <w:rPr>
          <w:rFonts w:ascii="Arial" w:hAnsi="Arial" w:cs="Arial"/>
          <w:sz w:val="24"/>
          <w:szCs w:val="24"/>
        </w:rPr>
        <w:t>Supplier</w:t>
      </w:r>
      <w:r w:rsidR="00492AC7" w:rsidRPr="002A63CC">
        <w:rPr>
          <w:rFonts w:ascii="Arial" w:hAnsi="Arial" w:cs="Arial"/>
          <w:sz w:val="24"/>
          <w:szCs w:val="24"/>
        </w:rPr>
        <w:t xml:space="preserve"> Staff is granted on request by the </w:t>
      </w:r>
      <w:r w:rsidR="00F32729" w:rsidRPr="002A63CC">
        <w:rPr>
          <w:rFonts w:ascii="Arial" w:hAnsi="Arial" w:cs="Arial"/>
          <w:sz w:val="24"/>
          <w:szCs w:val="24"/>
        </w:rPr>
        <w:t>Buyer</w:t>
      </w:r>
      <w:r w:rsidR="00492AC7" w:rsidRPr="002A63CC">
        <w:rPr>
          <w:rFonts w:ascii="Arial" w:hAnsi="Arial" w:cs="Arial"/>
          <w:sz w:val="24"/>
          <w:szCs w:val="24"/>
        </w:rPr>
        <w:t xml:space="preserve">; </w:t>
      </w:r>
    </w:p>
    <w:p w:rsidR="00492AC7" w:rsidRPr="002A63CC" w:rsidRDefault="00AC48CD" w:rsidP="00C45CCB">
      <w:pPr>
        <w:pStyle w:val="PlainText"/>
        <w:ind w:left="2160" w:hanging="1440"/>
        <w:jc w:val="both"/>
        <w:rPr>
          <w:rFonts w:ascii="Arial" w:hAnsi="Arial" w:cs="Arial"/>
          <w:sz w:val="24"/>
          <w:szCs w:val="24"/>
        </w:rPr>
      </w:pPr>
      <w:r>
        <w:rPr>
          <w:rFonts w:ascii="Arial" w:hAnsi="Arial" w:cs="Arial"/>
          <w:sz w:val="24"/>
          <w:szCs w:val="24"/>
        </w:rPr>
        <w:t>117</w:t>
      </w:r>
      <w:r w:rsidR="00492AC7" w:rsidRPr="002A63CC">
        <w:rPr>
          <w:rFonts w:ascii="Arial" w:hAnsi="Arial" w:cs="Arial"/>
          <w:sz w:val="24"/>
          <w:szCs w:val="24"/>
        </w:rPr>
        <w:t>.1.4.</w:t>
      </w:r>
      <w:r w:rsidR="006001AF" w:rsidRPr="002A63CC">
        <w:rPr>
          <w:rFonts w:ascii="Arial" w:hAnsi="Arial" w:cs="Arial"/>
          <w:sz w:val="24"/>
          <w:szCs w:val="24"/>
        </w:rPr>
        <w:tab/>
      </w:r>
      <w:r w:rsidR="00492AC7" w:rsidRPr="002A63CC">
        <w:rPr>
          <w:rFonts w:ascii="Arial" w:hAnsi="Arial" w:cs="Arial"/>
          <w:sz w:val="24"/>
          <w:szCs w:val="24"/>
        </w:rPr>
        <w:t xml:space="preserve">They collaborate with the </w:t>
      </w:r>
      <w:r w:rsidR="00F32729" w:rsidRPr="002A63CC">
        <w:rPr>
          <w:rFonts w:ascii="Arial" w:hAnsi="Arial" w:cs="Arial"/>
          <w:sz w:val="24"/>
          <w:szCs w:val="24"/>
        </w:rPr>
        <w:t>Buyer</w:t>
      </w:r>
      <w:r w:rsidR="00492AC7" w:rsidRPr="002A63CC">
        <w:rPr>
          <w:rFonts w:ascii="Arial" w:hAnsi="Arial" w:cs="Arial"/>
          <w:sz w:val="24"/>
          <w:szCs w:val="24"/>
        </w:rPr>
        <w:t xml:space="preserve"> and provide access to all documentation related to the service as requested by the </w:t>
      </w:r>
      <w:r w:rsidR="00F32729" w:rsidRPr="002A63CC">
        <w:rPr>
          <w:rFonts w:ascii="Arial" w:hAnsi="Arial" w:cs="Arial"/>
          <w:sz w:val="24"/>
          <w:szCs w:val="24"/>
        </w:rPr>
        <w:t>Buyer</w:t>
      </w:r>
      <w:r w:rsidR="00492AC7" w:rsidRPr="002A63CC">
        <w:rPr>
          <w:rFonts w:ascii="Arial" w:hAnsi="Arial" w:cs="Arial"/>
          <w:sz w:val="24"/>
          <w:szCs w:val="24"/>
        </w:rPr>
        <w:t xml:space="preserve"> when conducting its own spot checks of the arrangements laid down by the </w:t>
      </w:r>
      <w:r w:rsidR="000C73BC" w:rsidRPr="002A63CC">
        <w:rPr>
          <w:rFonts w:ascii="Arial" w:hAnsi="Arial" w:cs="Arial"/>
          <w:sz w:val="24"/>
          <w:szCs w:val="24"/>
        </w:rPr>
        <w:t>Supplier</w:t>
      </w:r>
      <w:r w:rsidR="00492AC7" w:rsidRPr="002A63CC">
        <w:rPr>
          <w:rFonts w:ascii="Arial" w:hAnsi="Arial" w:cs="Arial"/>
          <w:sz w:val="24"/>
          <w:szCs w:val="24"/>
        </w:rPr>
        <w:t xml:space="preserve"> in order to satisfy itself of the adequacy of the arrangements and the security staff in general. These inspections may take place at any time during the </w:t>
      </w:r>
      <w:r w:rsidR="007B2506" w:rsidRPr="002A63CC">
        <w:rPr>
          <w:rFonts w:ascii="Arial" w:hAnsi="Arial" w:cs="Arial"/>
          <w:sz w:val="24"/>
          <w:szCs w:val="24"/>
        </w:rPr>
        <w:t>Call-Off Contract</w:t>
      </w:r>
      <w:r w:rsidR="00492AC7" w:rsidRPr="002A63CC">
        <w:rPr>
          <w:rFonts w:ascii="Arial" w:hAnsi="Arial" w:cs="Arial"/>
          <w:sz w:val="24"/>
          <w:szCs w:val="24"/>
        </w:rPr>
        <w:t xml:space="preserve"> without any prior notice; </w:t>
      </w:r>
    </w:p>
    <w:p w:rsidR="00492AC7" w:rsidRPr="002A63CC" w:rsidRDefault="00AC48CD" w:rsidP="00C45CCB">
      <w:pPr>
        <w:pStyle w:val="PlainText"/>
        <w:ind w:left="2160" w:hanging="1440"/>
        <w:jc w:val="both"/>
        <w:rPr>
          <w:rFonts w:ascii="Arial" w:hAnsi="Arial" w:cs="Arial"/>
          <w:sz w:val="24"/>
          <w:szCs w:val="24"/>
        </w:rPr>
      </w:pPr>
      <w:r>
        <w:rPr>
          <w:rFonts w:ascii="Arial" w:hAnsi="Arial" w:cs="Arial"/>
          <w:sz w:val="24"/>
          <w:szCs w:val="24"/>
        </w:rPr>
        <w:t>117</w:t>
      </w:r>
      <w:r w:rsidR="00492AC7" w:rsidRPr="002A63CC">
        <w:rPr>
          <w:rFonts w:ascii="Arial" w:hAnsi="Arial" w:cs="Arial"/>
          <w:sz w:val="24"/>
          <w:szCs w:val="24"/>
        </w:rPr>
        <w:t>.1.5.</w:t>
      </w:r>
      <w:r w:rsidR="006001AF" w:rsidRPr="002A63CC">
        <w:rPr>
          <w:rFonts w:ascii="Arial" w:hAnsi="Arial" w:cs="Arial"/>
          <w:sz w:val="24"/>
          <w:szCs w:val="24"/>
        </w:rPr>
        <w:tab/>
      </w:r>
      <w:r w:rsidR="00492AC7" w:rsidRPr="002A63CC">
        <w:rPr>
          <w:rFonts w:ascii="Arial" w:hAnsi="Arial" w:cs="Arial"/>
          <w:sz w:val="24"/>
          <w:szCs w:val="24"/>
        </w:rPr>
        <w:t xml:space="preserve">They maintain a comprehensive list of the </w:t>
      </w:r>
      <w:r w:rsidR="000C73BC" w:rsidRPr="002A63CC">
        <w:rPr>
          <w:rFonts w:ascii="Arial" w:hAnsi="Arial" w:cs="Arial"/>
          <w:sz w:val="24"/>
          <w:szCs w:val="24"/>
        </w:rPr>
        <w:t>Supplier</w:t>
      </w:r>
      <w:r w:rsidR="00492AC7" w:rsidRPr="002A63CC">
        <w:rPr>
          <w:rFonts w:ascii="Arial" w:hAnsi="Arial" w:cs="Arial"/>
          <w:sz w:val="24"/>
          <w:szCs w:val="24"/>
        </w:rPr>
        <w:t xml:space="preserve"> Staff / </w:t>
      </w:r>
      <w:r w:rsidR="00F32729" w:rsidRPr="002A63CC">
        <w:rPr>
          <w:rFonts w:ascii="Arial" w:hAnsi="Arial" w:cs="Arial"/>
          <w:sz w:val="24"/>
          <w:szCs w:val="24"/>
        </w:rPr>
        <w:t>Buyer</w:t>
      </w:r>
      <w:r w:rsidR="00492AC7" w:rsidRPr="002A63CC">
        <w:rPr>
          <w:rFonts w:ascii="Arial" w:hAnsi="Arial" w:cs="Arial"/>
          <w:sz w:val="24"/>
          <w:szCs w:val="24"/>
        </w:rPr>
        <w:t xml:space="preserve"> Staff to be contacted in an emergency situation. This list shall include specialist staff and/or Subcontractors for items of plant, equipment or fabric that may affect the good running of each </w:t>
      </w:r>
      <w:r w:rsidR="00F32729" w:rsidRPr="002A63CC">
        <w:rPr>
          <w:rFonts w:ascii="Arial" w:hAnsi="Arial" w:cs="Arial"/>
          <w:sz w:val="24"/>
          <w:szCs w:val="24"/>
        </w:rPr>
        <w:t>Buyer</w:t>
      </w:r>
      <w:r w:rsidR="00492AC7" w:rsidRPr="002A63CC">
        <w:rPr>
          <w:rFonts w:ascii="Arial" w:hAnsi="Arial" w:cs="Arial"/>
          <w:sz w:val="24"/>
          <w:szCs w:val="24"/>
        </w:rPr>
        <w:t xml:space="preserve"> </w:t>
      </w:r>
      <w:r w:rsidR="00365689" w:rsidRPr="002A63CC">
        <w:rPr>
          <w:rFonts w:ascii="Arial" w:hAnsi="Arial" w:cs="Arial"/>
          <w:sz w:val="24"/>
          <w:szCs w:val="24"/>
        </w:rPr>
        <w:t>Premises</w:t>
      </w:r>
      <w:r w:rsidR="00492AC7" w:rsidRPr="002A63CC">
        <w:rPr>
          <w:rFonts w:ascii="Arial" w:hAnsi="Arial" w:cs="Arial"/>
          <w:sz w:val="24"/>
          <w:szCs w:val="24"/>
        </w:rPr>
        <w:t xml:space="preserve"> and this list shall be made available to all appropriate staff and to the helpdesk;</w:t>
      </w:r>
    </w:p>
    <w:p w:rsidR="00492AC7" w:rsidRPr="00B42C9F" w:rsidRDefault="00AC48CD" w:rsidP="00C45CCB">
      <w:pPr>
        <w:pStyle w:val="PlainText"/>
        <w:ind w:left="2160" w:hanging="1440"/>
        <w:jc w:val="both"/>
        <w:rPr>
          <w:rFonts w:ascii="Arial" w:hAnsi="Arial" w:cs="Arial"/>
          <w:color w:val="FF0000"/>
          <w:sz w:val="24"/>
          <w:szCs w:val="24"/>
        </w:rPr>
      </w:pPr>
      <w:r>
        <w:rPr>
          <w:rFonts w:ascii="Arial" w:hAnsi="Arial" w:cs="Arial"/>
          <w:sz w:val="24"/>
          <w:szCs w:val="24"/>
        </w:rPr>
        <w:t>117</w:t>
      </w:r>
      <w:r w:rsidR="00492AC7" w:rsidRPr="002A63CC">
        <w:rPr>
          <w:rFonts w:ascii="Arial" w:hAnsi="Arial" w:cs="Arial"/>
          <w:sz w:val="24"/>
          <w:szCs w:val="24"/>
        </w:rPr>
        <w:t>.1.6.</w:t>
      </w:r>
      <w:r w:rsidR="006001AF" w:rsidRPr="002A63CC">
        <w:rPr>
          <w:rFonts w:ascii="Arial" w:hAnsi="Arial" w:cs="Arial"/>
          <w:sz w:val="24"/>
          <w:szCs w:val="24"/>
        </w:rPr>
        <w:tab/>
      </w:r>
      <w:r w:rsidR="00B42C9F" w:rsidRPr="00B42C9F">
        <w:rPr>
          <w:rFonts w:ascii="Arial" w:hAnsi="Arial" w:cs="Arial"/>
          <w:color w:val="FF0000"/>
          <w:sz w:val="24"/>
          <w:szCs w:val="24"/>
        </w:rPr>
        <w:t>Not used</w:t>
      </w:r>
    </w:p>
    <w:p w:rsidR="00492AC7" w:rsidRPr="002A63CC" w:rsidRDefault="00AC48CD" w:rsidP="00C45CCB">
      <w:pPr>
        <w:pStyle w:val="PlainText"/>
        <w:ind w:left="2160" w:hanging="1440"/>
        <w:jc w:val="both"/>
        <w:rPr>
          <w:rFonts w:ascii="Arial" w:hAnsi="Arial" w:cs="Arial"/>
          <w:sz w:val="24"/>
          <w:szCs w:val="24"/>
        </w:rPr>
      </w:pPr>
      <w:r>
        <w:rPr>
          <w:rFonts w:ascii="Arial" w:hAnsi="Arial" w:cs="Arial"/>
          <w:sz w:val="24"/>
          <w:szCs w:val="24"/>
        </w:rPr>
        <w:t>117</w:t>
      </w:r>
      <w:r w:rsidR="00492AC7" w:rsidRPr="002A63CC">
        <w:rPr>
          <w:rFonts w:ascii="Arial" w:hAnsi="Arial" w:cs="Arial"/>
          <w:sz w:val="24"/>
          <w:szCs w:val="24"/>
        </w:rPr>
        <w:t>.1.7.</w:t>
      </w:r>
      <w:r w:rsidR="006001AF" w:rsidRPr="002A63CC">
        <w:rPr>
          <w:rFonts w:ascii="Arial" w:hAnsi="Arial" w:cs="Arial"/>
          <w:sz w:val="24"/>
          <w:szCs w:val="24"/>
        </w:rPr>
        <w:tab/>
      </w:r>
      <w:r w:rsidR="00492AC7" w:rsidRPr="002A63CC">
        <w:rPr>
          <w:rFonts w:ascii="Arial" w:hAnsi="Arial" w:cs="Arial"/>
          <w:sz w:val="24"/>
          <w:szCs w:val="24"/>
        </w:rPr>
        <w:t xml:space="preserve">All </w:t>
      </w:r>
      <w:r w:rsidR="000C73BC" w:rsidRPr="002A63CC">
        <w:rPr>
          <w:rFonts w:ascii="Arial" w:hAnsi="Arial" w:cs="Arial"/>
          <w:sz w:val="24"/>
          <w:szCs w:val="24"/>
        </w:rPr>
        <w:t>Supplier</w:t>
      </w:r>
      <w:r w:rsidR="00492AC7" w:rsidRPr="002A63CC">
        <w:rPr>
          <w:rFonts w:ascii="Arial" w:hAnsi="Arial" w:cs="Arial"/>
          <w:sz w:val="24"/>
          <w:szCs w:val="24"/>
        </w:rPr>
        <w:t xml:space="preserve"> Staff shall be supplied with a suitable uniform to be agreed with the </w:t>
      </w:r>
      <w:r w:rsidR="00F32729" w:rsidRPr="002A63CC">
        <w:rPr>
          <w:rFonts w:ascii="Arial" w:hAnsi="Arial" w:cs="Arial"/>
          <w:sz w:val="24"/>
          <w:szCs w:val="24"/>
        </w:rPr>
        <w:t>Buyer</w:t>
      </w:r>
      <w:r w:rsidR="00492AC7" w:rsidRPr="002A63CC">
        <w:rPr>
          <w:rFonts w:ascii="Arial" w:hAnsi="Arial" w:cs="Arial"/>
          <w:sz w:val="24"/>
          <w:szCs w:val="24"/>
        </w:rPr>
        <w:t xml:space="preserve"> and shall present a professional appearance at all times;</w:t>
      </w:r>
    </w:p>
    <w:p w:rsidR="00492AC7" w:rsidRPr="002A63CC" w:rsidRDefault="00AC48CD" w:rsidP="00C45CCB">
      <w:pPr>
        <w:pStyle w:val="PlainText"/>
        <w:ind w:left="2160" w:hanging="1440"/>
        <w:jc w:val="both"/>
        <w:rPr>
          <w:rFonts w:ascii="Arial" w:hAnsi="Arial" w:cs="Arial"/>
          <w:sz w:val="24"/>
          <w:szCs w:val="24"/>
        </w:rPr>
      </w:pPr>
      <w:r>
        <w:rPr>
          <w:rFonts w:ascii="Arial" w:hAnsi="Arial" w:cs="Arial"/>
          <w:sz w:val="24"/>
          <w:szCs w:val="24"/>
        </w:rPr>
        <w:t>117</w:t>
      </w:r>
      <w:r w:rsidR="00492AC7" w:rsidRPr="002A63CC">
        <w:rPr>
          <w:rFonts w:ascii="Arial" w:hAnsi="Arial" w:cs="Arial"/>
          <w:sz w:val="24"/>
          <w:szCs w:val="24"/>
        </w:rPr>
        <w:t>.1.8.</w:t>
      </w:r>
      <w:r w:rsidR="006001AF" w:rsidRPr="002A63CC">
        <w:rPr>
          <w:rFonts w:ascii="Arial" w:hAnsi="Arial" w:cs="Arial"/>
          <w:sz w:val="24"/>
          <w:szCs w:val="24"/>
        </w:rPr>
        <w:tab/>
      </w:r>
      <w:r w:rsidR="00492AC7" w:rsidRPr="002A63CC">
        <w:rPr>
          <w:rFonts w:ascii="Arial" w:hAnsi="Arial" w:cs="Arial"/>
          <w:sz w:val="24"/>
          <w:szCs w:val="24"/>
        </w:rPr>
        <w:t xml:space="preserve">They provide and maintain all appropriate communications devices as required by </w:t>
      </w:r>
      <w:r w:rsidR="000C73BC" w:rsidRPr="002A63CC">
        <w:rPr>
          <w:rFonts w:ascii="Arial" w:hAnsi="Arial" w:cs="Arial"/>
          <w:sz w:val="24"/>
          <w:szCs w:val="24"/>
        </w:rPr>
        <w:t>Supplier</w:t>
      </w:r>
      <w:r w:rsidR="00492AC7" w:rsidRPr="002A63CC">
        <w:rPr>
          <w:rFonts w:ascii="Arial" w:hAnsi="Arial" w:cs="Arial"/>
          <w:sz w:val="24"/>
          <w:szCs w:val="24"/>
        </w:rPr>
        <w:t xml:space="preserve"> Staff to deliver the </w:t>
      </w:r>
      <w:r w:rsidR="001D272A" w:rsidRPr="002A63CC">
        <w:rPr>
          <w:rFonts w:ascii="Arial" w:hAnsi="Arial" w:cs="Arial"/>
          <w:sz w:val="24"/>
          <w:szCs w:val="24"/>
        </w:rPr>
        <w:t>Services</w:t>
      </w:r>
      <w:r w:rsidR="00492AC7" w:rsidRPr="002A63CC">
        <w:rPr>
          <w:rFonts w:ascii="Arial" w:hAnsi="Arial" w:cs="Arial"/>
          <w:sz w:val="24"/>
          <w:szCs w:val="24"/>
        </w:rPr>
        <w:t xml:space="preserve"> at </w:t>
      </w:r>
      <w:r w:rsidR="00F32729" w:rsidRPr="002A63CC">
        <w:rPr>
          <w:rFonts w:ascii="Arial" w:hAnsi="Arial" w:cs="Arial"/>
          <w:sz w:val="24"/>
          <w:szCs w:val="24"/>
        </w:rPr>
        <w:t>Buyer</w:t>
      </w:r>
      <w:r w:rsidR="00492AC7" w:rsidRPr="002A63CC">
        <w:rPr>
          <w:rFonts w:ascii="Arial" w:hAnsi="Arial" w:cs="Arial"/>
          <w:sz w:val="24"/>
          <w:szCs w:val="24"/>
        </w:rPr>
        <w:t xml:space="preserve"> </w:t>
      </w:r>
      <w:r w:rsidR="00365689" w:rsidRPr="002A63CC">
        <w:rPr>
          <w:rFonts w:ascii="Arial" w:hAnsi="Arial" w:cs="Arial"/>
          <w:sz w:val="24"/>
          <w:szCs w:val="24"/>
        </w:rPr>
        <w:t>Premises</w:t>
      </w:r>
      <w:r w:rsidR="00492AC7" w:rsidRPr="002A63CC">
        <w:rPr>
          <w:rFonts w:ascii="Arial" w:hAnsi="Arial" w:cs="Arial"/>
          <w:sz w:val="24"/>
          <w:szCs w:val="24"/>
        </w:rPr>
        <w:t xml:space="preserve"> and must ensure they are sanctioned in writing by the </w:t>
      </w:r>
      <w:r w:rsidR="00F32729" w:rsidRPr="002A63CC">
        <w:rPr>
          <w:rFonts w:ascii="Arial" w:hAnsi="Arial" w:cs="Arial"/>
          <w:sz w:val="24"/>
          <w:szCs w:val="24"/>
        </w:rPr>
        <w:t>Buyer</w:t>
      </w:r>
      <w:r w:rsidR="00492AC7" w:rsidRPr="002A63CC">
        <w:rPr>
          <w:rFonts w:ascii="Arial" w:hAnsi="Arial" w:cs="Arial"/>
          <w:sz w:val="24"/>
          <w:szCs w:val="24"/>
        </w:rPr>
        <w:t xml:space="preserve">; </w:t>
      </w:r>
    </w:p>
    <w:p w:rsidR="00492AC7" w:rsidRPr="002A63CC" w:rsidRDefault="00AC48CD" w:rsidP="00C45CCB">
      <w:pPr>
        <w:pStyle w:val="PlainText"/>
        <w:ind w:left="2160" w:hanging="1440"/>
        <w:jc w:val="both"/>
        <w:rPr>
          <w:rFonts w:ascii="Arial" w:hAnsi="Arial" w:cs="Arial"/>
          <w:sz w:val="24"/>
          <w:szCs w:val="24"/>
        </w:rPr>
      </w:pPr>
      <w:r>
        <w:rPr>
          <w:rFonts w:ascii="Arial" w:hAnsi="Arial" w:cs="Arial"/>
          <w:sz w:val="24"/>
          <w:szCs w:val="24"/>
        </w:rPr>
        <w:t>117</w:t>
      </w:r>
      <w:r w:rsidR="00492AC7" w:rsidRPr="002A63CC">
        <w:rPr>
          <w:rFonts w:ascii="Arial" w:hAnsi="Arial" w:cs="Arial"/>
          <w:sz w:val="24"/>
          <w:szCs w:val="24"/>
        </w:rPr>
        <w:t>.1.9.</w:t>
      </w:r>
      <w:r w:rsidR="006001AF" w:rsidRPr="002A63CC">
        <w:rPr>
          <w:rFonts w:ascii="Arial" w:hAnsi="Arial" w:cs="Arial"/>
          <w:sz w:val="24"/>
          <w:szCs w:val="24"/>
        </w:rPr>
        <w:tab/>
      </w:r>
      <w:r w:rsidR="00492AC7" w:rsidRPr="002A63CC">
        <w:rPr>
          <w:rFonts w:ascii="Arial" w:hAnsi="Arial" w:cs="Arial"/>
          <w:sz w:val="24"/>
          <w:szCs w:val="24"/>
        </w:rPr>
        <w:t xml:space="preserve">That all </w:t>
      </w:r>
      <w:r w:rsidR="000C73BC" w:rsidRPr="002A63CC">
        <w:rPr>
          <w:rFonts w:ascii="Arial" w:hAnsi="Arial" w:cs="Arial"/>
          <w:sz w:val="24"/>
          <w:szCs w:val="24"/>
        </w:rPr>
        <w:t>Supplier</w:t>
      </w:r>
      <w:r w:rsidR="00492AC7" w:rsidRPr="002A63CC">
        <w:rPr>
          <w:rFonts w:ascii="Arial" w:hAnsi="Arial" w:cs="Arial"/>
          <w:sz w:val="24"/>
          <w:szCs w:val="24"/>
        </w:rPr>
        <w:t xml:space="preserve"> Staff carry valid passes as approved by the </w:t>
      </w:r>
      <w:r w:rsidR="00F32729" w:rsidRPr="002A63CC">
        <w:rPr>
          <w:rFonts w:ascii="Arial" w:hAnsi="Arial" w:cs="Arial"/>
          <w:sz w:val="24"/>
          <w:szCs w:val="24"/>
        </w:rPr>
        <w:t>Buyer</w:t>
      </w:r>
      <w:r w:rsidR="00492AC7" w:rsidRPr="002A63CC">
        <w:rPr>
          <w:rFonts w:ascii="Arial" w:hAnsi="Arial" w:cs="Arial"/>
          <w:sz w:val="24"/>
          <w:szCs w:val="24"/>
        </w:rPr>
        <w:t xml:space="preserve"> at all times whilst on duty; </w:t>
      </w:r>
    </w:p>
    <w:p w:rsidR="00492AC7" w:rsidRPr="002A63CC" w:rsidRDefault="00AC48CD" w:rsidP="00C45CCB">
      <w:pPr>
        <w:pStyle w:val="PlainText"/>
        <w:ind w:left="2160" w:hanging="1440"/>
        <w:jc w:val="both"/>
        <w:rPr>
          <w:rFonts w:ascii="Arial" w:hAnsi="Arial" w:cs="Arial"/>
          <w:sz w:val="24"/>
          <w:szCs w:val="24"/>
        </w:rPr>
      </w:pPr>
      <w:r>
        <w:rPr>
          <w:rFonts w:ascii="Arial" w:hAnsi="Arial" w:cs="Arial"/>
          <w:sz w:val="24"/>
          <w:szCs w:val="24"/>
        </w:rPr>
        <w:t>117</w:t>
      </w:r>
      <w:r w:rsidR="00492AC7" w:rsidRPr="002A63CC">
        <w:rPr>
          <w:rFonts w:ascii="Arial" w:hAnsi="Arial" w:cs="Arial"/>
          <w:sz w:val="24"/>
          <w:szCs w:val="24"/>
        </w:rPr>
        <w:t>.1.10.</w:t>
      </w:r>
      <w:r w:rsidR="006001AF" w:rsidRPr="002A63CC">
        <w:rPr>
          <w:rFonts w:ascii="Arial" w:hAnsi="Arial" w:cs="Arial"/>
          <w:sz w:val="24"/>
          <w:szCs w:val="24"/>
        </w:rPr>
        <w:tab/>
      </w:r>
      <w:r w:rsidR="00492AC7" w:rsidRPr="002A63CC">
        <w:rPr>
          <w:rFonts w:ascii="Arial" w:hAnsi="Arial" w:cs="Arial"/>
          <w:sz w:val="24"/>
          <w:szCs w:val="24"/>
        </w:rPr>
        <w:t xml:space="preserve">All </w:t>
      </w:r>
      <w:r w:rsidR="000C73BC" w:rsidRPr="002A63CC">
        <w:rPr>
          <w:rFonts w:ascii="Arial" w:hAnsi="Arial" w:cs="Arial"/>
          <w:sz w:val="24"/>
          <w:szCs w:val="24"/>
        </w:rPr>
        <w:t>Supplier</w:t>
      </w:r>
      <w:r w:rsidR="00492AC7" w:rsidRPr="002A63CC">
        <w:rPr>
          <w:rFonts w:ascii="Arial" w:hAnsi="Arial" w:cs="Arial"/>
          <w:sz w:val="24"/>
          <w:szCs w:val="24"/>
        </w:rPr>
        <w:t xml:space="preserve"> Staff delivering this service have successfully completed training and be in possession of a first-aid responder qualification; </w:t>
      </w:r>
    </w:p>
    <w:p w:rsidR="00492AC7" w:rsidRPr="00EB1D87" w:rsidRDefault="00AC48CD" w:rsidP="0016256A">
      <w:pPr>
        <w:pStyle w:val="PlainText"/>
        <w:ind w:left="2160" w:hanging="1440"/>
        <w:jc w:val="both"/>
        <w:rPr>
          <w:rFonts w:ascii="Arial" w:hAnsi="Arial" w:cs="Arial"/>
          <w:sz w:val="24"/>
          <w:szCs w:val="24"/>
        </w:rPr>
      </w:pPr>
      <w:r>
        <w:rPr>
          <w:rFonts w:ascii="Arial" w:hAnsi="Arial" w:cs="Arial"/>
          <w:sz w:val="24"/>
          <w:szCs w:val="24"/>
        </w:rPr>
        <w:t>117</w:t>
      </w:r>
      <w:r w:rsidR="00492AC7" w:rsidRPr="002A63CC">
        <w:rPr>
          <w:rFonts w:ascii="Arial" w:hAnsi="Arial" w:cs="Arial"/>
          <w:sz w:val="24"/>
          <w:szCs w:val="24"/>
        </w:rPr>
        <w:t>.1.11.</w:t>
      </w:r>
      <w:r w:rsidR="006001AF" w:rsidRPr="002A63CC">
        <w:rPr>
          <w:rFonts w:ascii="Arial" w:hAnsi="Arial" w:cs="Arial"/>
          <w:sz w:val="24"/>
          <w:szCs w:val="24"/>
        </w:rPr>
        <w:tab/>
      </w:r>
      <w:r w:rsidR="000C73BC" w:rsidRPr="002A63CC">
        <w:rPr>
          <w:rFonts w:ascii="Arial" w:hAnsi="Arial" w:cs="Arial"/>
          <w:sz w:val="24"/>
          <w:szCs w:val="24"/>
        </w:rPr>
        <w:t>Supplier</w:t>
      </w:r>
      <w:r w:rsidR="00CB645A" w:rsidRPr="002A63CC">
        <w:rPr>
          <w:rFonts w:ascii="Arial" w:hAnsi="Arial" w:cs="Arial"/>
          <w:sz w:val="24"/>
          <w:szCs w:val="24"/>
        </w:rPr>
        <w:t xml:space="preserve"> S</w:t>
      </w:r>
      <w:r w:rsidR="00492AC7" w:rsidRPr="002A63CC">
        <w:rPr>
          <w:rFonts w:ascii="Arial" w:hAnsi="Arial" w:cs="Arial"/>
          <w:sz w:val="24"/>
          <w:szCs w:val="24"/>
        </w:rPr>
        <w:t xml:space="preserve">taff delivering the service have successfully received training in lift entrapment / lift release procedures and shall ensure that at least one member of the security team per security shift at the </w:t>
      </w:r>
      <w:r w:rsidR="00F32729" w:rsidRPr="00EB1D87">
        <w:rPr>
          <w:rFonts w:ascii="Arial" w:hAnsi="Arial" w:cs="Arial"/>
          <w:sz w:val="24"/>
          <w:szCs w:val="24"/>
        </w:rPr>
        <w:t>Buyer</w:t>
      </w:r>
      <w:r w:rsidR="00492AC7" w:rsidRPr="00EB1D87">
        <w:rPr>
          <w:rFonts w:ascii="Arial" w:hAnsi="Arial" w:cs="Arial"/>
          <w:sz w:val="24"/>
          <w:szCs w:val="24"/>
        </w:rPr>
        <w:t xml:space="preserve"> </w:t>
      </w:r>
      <w:r w:rsidR="00365689" w:rsidRPr="00EB1D87">
        <w:rPr>
          <w:rFonts w:ascii="Arial" w:hAnsi="Arial" w:cs="Arial"/>
          <w:sz w:val="24"/>
          <w:szCs w:val="24"/>
        </w:rPr>
        <w:t>Premises</w:t>
      </w:r>
      <w:r w:rsidR="00492AC7" w:rsidRPr="00EB1D87">
        <w:rPr>
          <w:rFonts w:ascii="Arial" w:hAnsi="Arial" w:cs="Arial"/>
          <w:sz w:val="24"/>
          <w:szCs w:val="24"/>
        </w:rPr>
        <w:t xml:space="preserve"> possesses a current training qualification / certification. Where the passenger lift at the </w:t>
      </w:r>
      <w:r w:rsidR="00F32729" w:rsidRPr="00EB1D87">
        <w:rPr>
          <w:rFonts w:ascii="Arial" w:hAnsi="Arial" w:cs="Arial"/>
          <w:sz w:val="24"/>
          <w:szCs w:val="24"/>
        </w:rPr>
        <w:t>Buyer</w:t>
      </w:r>
      <w:r w:rsidR="00492AC7" w:rsidRPr="00EB1D87">
        <w:rPr>
          <w:rFonts w:ascii="Arial" w:hAnsi="Arial" w:cs="Arial"/>
          <w:sz w:val="24"/>
          <w:szCs w:val="24"/>
        </w:rPr>
        <w:t xml:space="preserve"> </w:t>
      </w:r>
      <w:r w:rsidR="00365689" w:rsidRPr="00EB1D87">
        <w:rPr>
          <w:rFonts w:ascii="Arial" w:hAnsi="Arial" w:cs="Arial"/>
          <w:sz w:val="24"/>
          <w:szCs w:val="24"/>
        </w:rPr>
        <w:t>Premises</w:t>
      </w:r>
      <w:r w:rsidR="00492AC7" w:rsidRPr="00EB1D87">
        <w:rPr>
          <w:rFonts w:ascii="Arial" w:hAnsi="Arial" w:cs="Arial"/>
          <w:sz w:val="24"/>
          <w:szCs w:val="24"/>
        </w:rPr>
        <w:t xml:space="preserve"> prevent this provision the alternative arrangements will be defined by the </w:t>
      </w:r>
      <w:r w:rsidR="00F32729" w:rsidRPr="00EB1D87">
        <w:rPr>
          <w:rFonts w:ascii="Arial" w:hAnsi="Arial" w:cs="Arial"/>
          <w:sz w:val="24"/>
          <w:szCs w:val="24"/>
        </w:rPr>
        <w:t>Buyer</w:t>
      </w:r>
      <w:r w:rsidR="0016256A" w:rsidRPr="00EB1D87">
        <w:rPr>
          <w:rFonts w:ascii="Arial" w:hAnsi="Arial" w:cs="Arial"/>
          <w:sz w:val="24"/>
          <w:szCs w:val="24"/>
        </w:rPr>
        <w:t xml:space="preserve"> in the Call-Off Procedure; </w:t>
      </w:r>
    </w:p>
    <w:p w:rsidR="00492AC7" w:rsidRPr="00EB1D87" w:rsidRDefault="00AC48CD" w:rsidP="0016256A">
      <w:pPr>
        <w:pStyle w:val="PlainText"/>
        <w:ind w:left="2160" w:hanging="1440"/>
        <w:jc w:val="both"/>
        <w:rPr>
          <w:rFonts w:ascii="Arial" w:hAnsi="Arial" w:cs="Arial"/>
          <w:sz w:val="24"/>
          <w:szCs w:val="24"/>
        </w:rPr>
      </w:pPr>
      <w:r>
        <w:rPr>
          <w:rFonts w:ascii="Arial" w:hAnsi="Arial" w:cs="Arial"/>
          <w:sz w:val="24"/>
          <w:szCs w:val="24"/>
        </w:rPr>
        <w:t>117</w:t>
      </w:r>
      <w:r w:rsidR="00492AC7" w:rsidRPr="00EB1D87">
        <w:rPr>
          <w:rFonts w:ascii="Arial" w:hAnsi="Arial" w:cs="Arial"/>
          <w:sz w:val="24"/>
          <w:szCs w:val="24"/>
        </w:rPr>
        <w:t>.1.12.</w:t>
      </w:r>
      <w:r w:rsidR="006001AF" w:rsidRPr="00EB1D87">
        <w:rPr>
          <w:rFonts w:ascii="Arial" w:hAnsi="Arial" w:cs="Arial"/>
          <w:sz w:val="24"/>
          <w:szCs w:val="24"/>
        </w:rPr>
        <w:tab/>
      </w:r>
      <w:r w:rsidR="00492AC7" w:rsidRPr="00EB1D87">
        <w:rPr>
          <w:rFonts w:ascii="Arial" w:hAnsi="Arial" w:cs="Arial"/>
          <w:sz w:val="24"/>
          <w:szCs w:val="24"/>
        </w:rPr>
        <w:t xml:space="preserve">The provision of gender appropriate security staff to meet the </w:t>
      </w:r>
      <w:r w:rsidR="00F32729" w:rsidRPr="00EB1D87">
        <w:rPr>
          <w:rFonts w:ascii="Arial" w:hAnsi="Arial" w:cs="Arial"/>
          <w:sz w:val="24"/>
          <w:szCs w:val="24"/>
        </w:rPr>
        <w:t>Buyer</w:t>
      </w:r>
      <w:r w:rsidR="00492AC7" w:rsidRPr="00EB1D87">
        <w:rPr>
          <w:rFonts w:ascii="Arial" w:hAnsi="Arial" w:cs="Arial"/>
          <w:sz w:val="24"/>
          <w:szCs w:val="24"/>
        </w:rPr>
        <w:t xml:space="preserve">’s security requirements. Details of the required ratios will be provided by the </w:t>
      </w:r>
      <w:r w:rsidR="00F32729" w:rsidRPr="00EB1D87">
        <w:rPr>
          <w:rFonts w:ascii="Arial" w:hAnsi="Arial" w:cs="Arial"/>
          <w:sz w:val="24"/>
          <w:szCs w:val="24"/>
        </w:rPr>
        <w:t>Buyer</w:t>
      </w:r>
      <w:r w:rsidR="00492AC7" w:rsidRPr="00EB1D87">
        <w:rPr>
          <w:rFonts w:ascii="Arial" w:hAnsi="Arial" w:cs="Arial"/>
          <w:sz w:val="24"/>
          <w:szCs w:val="24"/>
        </w:rPr>
        <w:t xml:space="preserve"> </w:t>
      </w:r>
      <w:r w:rsidR="0016256A" w:rsidRPr="00EB1D87">
        <w:rPr>
          <w:rFonts w:ascii="Arial" w:hAnsi="Arial" w:cs="Arial"/>
          <w:sz w:val="24"/>
          <w:szCs w:val="24"/>
        </w:rPr>
        <w:t xml:space="preserve">in the Call-Off Procedure; and </w:t>
      </w:r>
    </w:p>
    <w:p w:rsidR="009A6211" w:rsidRPr="002A63CC" w:rsidRDefault="00AC48CD" w:rsidP="009A6211">
      <w:pPr>
        <w:pStyle w:val="PlainText"/>
        <w:ind w:left="1440" w:hanging="1440"/>
        <w:jc w:val="both"/>
        <w:rPr>
          <w:rFonts w:ascii="Arial" w:hAnsi="Arial" w:cs="Arial"/>
          <w:sz w:val="24"/>
          <w:szCs w:val="24"/>
        </w:rPr>
      </w:pPr>
      <w:r>
        <w:rPr>
          <w:rFonts w:ascii="Arial" w:hAnsi="Arial" w:cs="Arial"/>
          <w:sz w:val="24"/>
          <w:szCs w:val="24"/>
        </w:rPr>
        <w:lastRenderedPageBreak/>
        <w:t>117</w:t>
      </w:r>
      <w:r w:rsidR="00492AC7" w:rsidRPr="00EB1D87">
        <w:rPr>
          <w:rFonts w:ascii="Arial" w:hAnsi="Arial" w:cs="Arial"/>
          <w:sz w:val="24"/>
          <w:szCs w:val="24"/>
        </w:rPr>
        <w:t>.1.13.</w:t>
      </w:r>
      <w:r w:rsidR="006001AF" w:rsidRPr="00EB1D87">
        <w:rPr>
          <w:rFonts w:ascii="Arial" w:hAnsi="Arial" w:cs="Arial"/>
          <w:sz w:val="24"/>
          <w:szCs w:val="24"/>
        </w:rPr>
        <w:tab/>
      </w:r>
      <w:r w:rsidR="00492AC7" w:rsidRPr="00EB1D87">
        <w:rPr>
          <w:rFonts w:ascii="Arial" w:hAnsi="Arial" w:cs="Arial"/>
          <w:sz w:val="24"/>
          <w:szCs w:val="24"/>
        </w:rPr>
        <w:t>The prov</w:t>
      </w:r>
      <w:r w:rsidR="00903703" w:rsidRPr="00EB1D87">
        <w:rPr>
          <w:rFonts w:ascii="Arial" w:hAnsi="Arial" w:cs="Arial"/>
          <w:sz w:val="24"/>
          <w:szCs w:val="24"/>
        </w:rPr>
        <w:t>ision of multilingual security P</w:t>
      </w:r>
      <w:r w:rsidR="00492AC7" w:rsidRPr="00EB1D87">
        <w:rPr>
          <w:rFonts w:ascii="Arial" w:hAnsi="Arial" w:cs="Arial"/>
          <w:sz w:val="24"/>
          <w:szCs w:val="24"/>
        </w:rPr>
        <w:t xml:space="preserve">ersonnel and translation </w:t>
      </w:r>
      <w:r w:rsidR="001D272A" w:rsidRPr="00EB1D87">
        <w:rPr>
          <w:rFonts w:ascii="Arial" w:hAnsi="Arial" w:cs="Arial"/>
          <w:sz w:val="24"/>
          <w:szCs w:val="24"/>
        </w:rPr>
        <w:t>Services</w:t>
      </w:r>
      <w:r w:rsidR="00492AC7" w:rsidRPr="00EB1D87">
        <w:rPr>
          <w:rFonts w:ascii="Arial" w:hAnsi="Arial" w:cs="Arial"/>
          <w:sz w:val="24"/>
          <w:szCs w:val="24"/>
        </w:rPr>
        <w:t xml:space="preserve"> </w:t>
      </w:r>
      <w:r w:rsidR="009A6211">
        <w:rPr>
          <w:rFonts w:ascii="Arial" w:hAnsi="Arial" w:cs="Arial"/>
          <w:sz w:val="24"/>
          <w:szCs w:val="24"/>
        </w:rPr>
        <w:t xml:space="preserve">may be </w:t>
      </w:r>
      <w:r w:rsidR="00492AC7" w:rsidRPr="00EB1D87">
        <w:rPr>
          <w:rFonts w:ascii="Arial" w:hAnsi="Arial" w:cs="Arial"/>
          <w:sz w:val="24"/>
          <w:szCs w:val="24"/>
        </w:rPr>
        <w:t xml:space="preserve">required to meet </w:t>
      </w:r>
      <w:r w:rsidR="00F32729" w:rsidRPr="00EB1D87">
        <w:rPr>
          <w:rFonts w:ascii="Arial" w:hAnsi="Arial" w:cs="Arial"/>
          <w:sz w:val="24"/>
          <w:szCs w:val="24"/>
        </w:rPr>
        <w:t>Buyer</w:t>
      </w:r>
      <w:r w:rsidR="00492AC7" w:rsidRPr="00EB1D87">
        <w:rPr>
          <w:rFonts w:ascii="Arial" w:hAnsi="Arial" w:cs="Arial"/>
          <w:sz w:val="24"/>
          <w:szCs w:val="24"/>
        </w:rPr>
        <w:t xml:space="preserve"> requirements. </w:t>
      </w:r>
      <w:r w:rsidR="00492AC7" w:rsidRPr="009A6211">
        <w:rPr>
          <w:rFonts w:ascii="Arial" w:hAnsi="Arial" w:cs="Arial"/>
          <w:color w:val="FF0000"/>
          <w:sz w:val="24"/>
          <w:szCs w:val="24"/>
        </w:rPr>
        <w:t>Where the</w:t>
      </w:r>
      <w:r w:rsidR="009A6211">
        <w:rPr>
          <w:rFonts w:ascii="Arial" w:hAnsi="Arial" w:cs="Arial"/>
          <w:color w:val="FF0000"/>
          <w:sz w:val="24"/>
          <w:szCs w:val="24"/>
        </w:rPr>
        <w:t xml:space="preserve"> Buyer requires these services, f</w:t>
      </w:r>
      <w:r w:rsidR="00492AC7" w:rsidRPr="009A6211">
        <w:rPr>
          <w:rFonts w:ascii="Arial" w:hAnsi="Arial" w:cs="Arial"/>
          <w:color w:val="FF0000"/>
          <w:sz w:val="24"/>
          <w:szCs w:val="24"/>
        </w:rPr>
        <w:t>urther detai</w:t>
      </w:r>
      <w:r w:rsidR="0016256A" w:rsidRPr="009A6211">
        <w:rPr>
          <w:rFonts w:ascii="Arial" w:hAnsi="Arial" w:cs="Arial"/>
          <w:color w:val="FF0000"/>
          <w:sz w:val="24"/>
          <w:szCs w:val="24"/>
        </w:rPr>
        <w:t>ls will be provided in the Call-Off Procedure</w:t>
      </w:r>
      <w:r w:rsidR="009A6211">
        <w:rPr>
          <w:rFonts w:ascii="Arial" w:hAnsi="Arial" w:cs="Arial"/>
          <w:color w:val="FF0000"/>
          <w:sz w:val="24"/>
          <w:szCs w:val="24"/>
        </w:rPr>
        <w:t>. C</w:t>
      </w:r>
      <w:r w:rsidR="009A6211" w:rsidRPr="009A6211">
        <w:rPr>
          <w:rFonts w:ascii="Arial" w:hAnsi="Arial" w:cs="Arial"/>
          <w:color w:val="FF0000"/>
          <w:sz w:val="24"/>
          <w:szCs w:val="24"/>
        </w:rPr>
        <w:t xml:space="preserve">osts </w:t>
      </w:r>
      <w:r w:rsidR="00931C7E">
        <w:rPr>
          <w:rFonts w:ascii="Arial" w:hAnsi="Arial" w:cs="Arial"/>
          <w:color w:val="FF0000"/>
          <w:sz w:val="24"/>
          <w:szCs w:val="24"/>
        </w:rPr>
        <w:t xml:space="preserve">for the provision of these Services </w:t>
      </w:r>
      <w:r w:rsidR="009A6211" w:rsidRPr="009A6211">
        <w:rPr>
          <w:rFonts w:ascii="Arial" w:hAnsi="Arial" w:cs="Arial"/>
          <w:color w:val="FF0000"/>
          <w:sz w:val="24"/>
          <w:szCs w:val="24"/>
        </w:rPr>
        <w:t xml:space="preserve">will be managed via Call-Off Schedule 25 - Billable Works and Projects. </w:t>
      </w:r>
    </w:p>
    <w:p w:rsidR="0016256A" w:rsidRPr="009A6211" w:rsidRDefault="0016256A" w:rsidP="0016256A">
      <w:pPr>
        <w:pStyle w:val="PlainText"/>
        <w:ind w:left="2160" w:hanging="1440"/>
        <w:jc w:val="both"/>
        <w:rPr>
          <w:rFonts w:ascii="Arial" w:hAnsi="Arial" w:cs="Arial"/>
          <w:color w:val="FF0000"/>
          <w:sz w:val="24"/>
          <w:szCs w:val="24"/>
        </w:rPr>
      </w:pPr>
    </w:p>
    <w:p w:rsidR="00492AC7" w:rsidRPr="00EB1D87" w:rsidRDefault="00AC48CD" w:rsidP="00915770">
      <w:pPr>
        <w:pStyle w:val="PlainText"/>
        <w:jc w:val="both"/>
        <w:rPr>
          <w:rFonts w:ascii="Arial" w:hAnsi="Arial" w:cs="Arial"/>
          <w:b/>
          <w:sz w:val="24"/>
          <w:szCs w:val="24"/>
        </w:rPr>
      </w:pPr>
      <w:r>
        <w:rPr>
          <w:rFonts w:ascii="Arial" w:hAnsi="Arial" w:cs="Arial"/>
          <w:b/>
          <w:sz w:val="24"/>
          <w:szCs w:val="24"/>
        </w:rPr>
        <w:t>118</w:t>
      </w:r>
      <w:r w:rsidR="00492AC7" w:rsidRPr="00EB1D87">
        <w:rPr>
          <w:rFonts w:ascii="Arial" w:hAnsi="Arial" w:cs="Arial"/>
          <w:b/>
          <w:sz w:val="24"/>
          <w:szCs w:val="24"/>
        </w:rPr>
        <w:t>.</w:t>
      </w:r>
      <w:r w:rsidR="006001AF" w:rsidRPr="00EB1D87">
        <w:rPr>
          <w:rFonts w:ascii="Arial" w:hAnsi="Arial" w:cs="Arial"/>
          <w:b/>
          <w:sz w:val="24"/>
          <w:szCs w:val="24"/>
        </w:rPr>
        <w:tab/>
        <w:t>Service L</w:t>
      </w:r>
      <w:r w:rsidR="00492AC7" w:rsidRPr="00EB1D87">
        <w:rPr>
          <w:rFonts w:ascii="Arial" w:hAnsi="Arial" w:cs="Arial"/>
          <w:b/>
          <w:sz w:val="24"/>
          <w:szCs w:val="24"/>
        </w:rPr>
        <w:t>1 - Static Guarding Service</w:t>
      </w:r>
    </w:p>
    <w:p w:rsidR="006001AF" w:rsidRPr="00EB1D87" w:rsidRDefault="006001AF" w:rsidP="00915770">
      <w:pPr>
        <w:pStyle w:val="PlainText"/>
        <w:jc w:val="both"/>
        <w:rPr>
          <w:rFonts w:ascii="Arial" w:hAnsi="Arial" w:cs="Arial"/>
          <w:sz w:val="24"/>
          <w:szCs w:val="24"/>
        </w:rPr>
      </w:pPr>
    </w:p>
    <w:p w:rsidR="00492AC7" w:rsidRPr="00EB1D87" w:rsidRDefault="00AC48CD" w:rsidP="00915770">
      <w:pPr>
        <w:pStyle w:val="PlainText"/>
        <w:jc w:val="both"/>
        <w:rPr>
          <w:rFonts w:ascii="Arial" w:hAnsi="Arial" w:cs="Arial"/>
          <w:sz w:val="24"/>
          <w:szCs w:val="24"/>
        </w:rPr>
      </w:pPr>
      <w:r>
        <w:rPr>
          <w:rFonts w:ascii="Arial" w:hAnsi="Arial" w:cs="Arial"/>
          <w:sz w:val="24"/>
          <w:szCs w:val="24"/>
        </w:rPr>
        <w:t>118</w:t>
      </w:r>
      <w:r w:rsidR="00492AC7" w:rsidRPr="00EB1D87">
        <w:rPr>
          <w:rFonts w:ascii="Arial" w:hAnsi="Arial" w:cs="Arial"/>
          <w:sz w:val="24"/>
          <w:szCs w:val="24"/>
        </w:rPr>
        <w:t>.1.</w:t>
      </w:r>
      <w:r w:rsidR="00854756" w:rsidRPr="00EB1D87">
        <w:rPr>
          <w:rFonts w:ascii="Arial" w:hAnsi="Arial" w:cs="Arial"/>
          <w:sz w:val="24"/>
          <w:szCs w:val="24"/>
        </w:rPr>
        <w:tab/>
      </w:r>
      <w:r w:rsidR="00492AC7" w:rsidRPr="00EB1D87">
        <w:rPr>
          <w:rFonts w:ascii="Arial" w:hAnsi="Arial" w:cs="Arial"/>
          <w:sz w:val="24"/>
          <w:szCs w:val="24"/>
        </w:rPr>
        <w:t xml:space="preserve">The following </w:t>
      </w:r>
      <w:r w:rsidR="00171B8C" w:rsidRPr="00EB1D87">
        <w:rPr>
          <w:rFonts w:ascii="Arial" w:hAnsi="Arial" w:cs="Arial"/>
          <w:sz w:val="24"/>
          <w:szCs w:val="24"/>
        </w:rPr>
        <w:t>Standards</w:t>
      </w:r>
      <w:r w:rsidR="00492AC7" w:rsidRPr="00EB1D87">
        <w:rPr>
          <w:rFonts w:ascii="Arial" w:hAnsi="Arial" w:cs="Arial"/>
          <w:sz w:val="24"/>
          <w:szCs w:val="24"/>
        </w:rPr>
        <w:t xml:space="preserve"> apply to this Service - SL1. </w:t>
      </w:r>
    </w:p>
    <w:p w:rsidR="00492AC7" w:rsidRPr="002A63CC" w:rsidRDefault="00AC48CD" w:rsidP="00854756">
      <w:pPr>
        <w:pStyle w:val="PlainText"/>
        <w:ind w:left="720" w:hanging="720"/>
        <w:jc w:val="both"/>
        <w:rPr>
          <w:rFonts w:ascii="Arial" w:hAnsi="Arial" w:cs="Arial"/>
          <w:sz w:val="24"/>
          <w:szCs w:val="24"/>
        </w:rPr>
      </w:pPr>
      <w:r>
        <w:rPr>
          <w:rFonts w:ascii="Arial" w:hAnsi="Arial" w:cs="Arial"/>
          <w:sz w:val="24"/>
          <w:szCs w:val="24"/>
        </w:rPr>
        <w:t>118</w:t>
      </w:r>
      <w:r w:rsidR="00492AC7" w:rsidRPr="00EB1D87">
        <w:rPr>
          <w:rFonts w:ascii="Arial" w:hAnsi="Arial" w:cs="Arial"/>
          <w:sz w:val="24"/>
          <w:szCs w:val="24"/>
        </w:rPr>
        <w:t>.2.</w:t>
      </w:r>
      <w:r w:rsidR="00854756" w:rsidRPr="00EB1D87">
        <w:rPr>
          <w:rFonts w:ascii="Arial" w:hAnsi="Arial" w:cs="Arial"/>
          <w:sz w:val="24"/>
          <w:szCs w:val="24"/>
        </w:rPr>
        <w:tab/>
      </w:r>
      <w:r w:rsidR="00492AC7" w:rsidRPr="00EB1D87">
        <w:rPr>
          <w:rFonts w:ascii="Arial" w:hAnsi="Arial" w:cs="Arial"/>
          <w:sz w:val="24"/>
          <w:szCs w:val="24"/>
        </w:rPr>
        <w:t xml:space="preserve">The </w:t>
      </w:r>
      <w:r w:rsidR="000C73BC" w:rsidRPr="00EB1D87">
        <w:rPr>
          <w:rFonts w:ascii="Arial" w:hAnsi="Arial" w:cs="Arial"/>
          <w:sz w:val="24"/>
          <w:szCs w:val="24"/>
        </w:rPr>
        <w:t>Supplier</w:t>
      </w:r>
      <w:r w:rsidR="00492AC7" w:rsidRPr="00EB1D87">
        <w:rPr>
          <w:rFonts w:ascii="Arial" w:hAnsi="Arial" w:cs="Arial"/>
          <w:sz w:val="24"/>
          <w:szCs w:val="24"/>
        </w:rPr>
        <w:t xml:space="preserve"> shall provide a static guarding Service at the </w:t>
      </w:r>
      <w:r w:rsidR="00F32729" w:rsidRPr="00EB1D87">
        <w:rPr>
          <w:rFonts w:ascii="Arial" w:hAnsi="Arial" w:cs="Arial"/>
          <w:sz w:val="24"/>
          <w:szCs w:val="24"/>
        </w:rPr>
        <w:t>Buyer</w:t>
      </w:r>
      <w:r w:rsidR="00492AC7" w:rsidRPr="00EB1D87">
        <w:rPr>
          <w:rFonts w:ascii="Arial" w:hAnsi="Arial" w:cs="Arial"/>
          <w:sz w:val="24"/>
          <w:szCs w:val="24"/>
        </w:rPr>
        <w:t xml:space="preserve"> </w:t>
      </w:r>
      <w:r w:rsidR="00365689" w:rsidRPr="00EB1D87">
        <w:rPr>
          <w:rFonts w:ascii="Arial" w:hAnsi="Arial" w:cs="Arial"/>
          <w:sz w:val="24"/>
          <w:szCs w:val="24"/>
        </w:rPr>
        <w:t>Premises</w:t>
      </w:r>
      <w:r w:rsidR="00492AC7" w:rsidRPr="00EB1D87">
        <w:rPr>
          <w:rFonts w:ascii="Arial" w:hAnsi="Arial" w:cs="Arial"/>
          <w:sz w:val="24"/>
          <w:szCs w:val="24"/>
        </w:rPr>
        <w:t xml:space="preserve"> at the internal and/or locations specified by the </w:t>
      </w:r>
      <w:r w:rsidR="00F32729" w:rsidRPr="00EB1D87">
        <w:rPr>
          <w:rFonts w:ascii="Arial" w:hAnsi="Arial" w:cs="Arial"/>
          <w:sz w:val="24"/>
          <w:szCs w:val="24"/>
        </w:rPr>
        <w:t>Buyer</w:t>
      </w:r>
      <w:r w:rsidR="0016256A" w:rsidRPr="00EB1D87">
        <w:rPr>
          <w:rFonts w:ascii="Arial" w:hAnsi="Arial" w:cs="Arial"/>
          <w:sz w:val="24"/>
          <w:szCs w:val="24"/>
        </w:rPr>
        <w:t xml:space="preserve"> in the Call-Off Procedure. </w:t>
      </w:r>
      <w:r w:rsidR="00492AC7" w:rsidRPr="00EB1D87">
        <w:rPr>
          <w:rFonts w:ascii="Arial" w:hAnsi="Arial" w:cs="Arial"/>
          <w:sz w:val="24"/>
          <w:szCs w:val="24"/>
        </w:rPr>
        <w:t>The security duties shall include but not be limited to:</w:t>
      </w:r>
      <w:r w:rsidR="00492AC7" w:rsidRPr="002A63CC">
        <w:rPr>
          <w:rFonts w:ascii="Arial" w:hAnsi="Arial" w:cs="Arial"/>
          <w:sz w:val="24"/>
          <w:szCs w:val="24"/>
        </w:rPr>
        <w:t xml:space="preserve"> </w:t>
      </w:r>
    </w:p>
    <w:p w:rsidR="00854756" w:rsidRPr="002A63CC" w:rsidRDefault="00854756" w:rsidP="00915770">
      <w:pPr>
        <w:pStyle w:val="PlainText"/>
        <w:jc w:val="both"/>
        <w:rPr>
          <w:rFonts w:ascii="Arial" w:hAnsi="Arial" w:cs="Arial"/>
          <w:sz w:val="24"/>
          <w:szCs w:val="24"/>
        </w:rPr>
      </w:pPr>
    </w:p>
    <w:p w:rsidR="00492AC7" w:rsidRPr="002A63CC" w:rsidRDefault="00AC48CD" w:rsidP="00C45CCB">
      <w:pPr>
        <w:pStyle w:val="PlainText"/>
        <w:ind w:left="2160" w:hanging="1440"/>
        <w:jc w:val="both"/>
        <w:rPr>
          <w:rFonts w:ascii="Arial" w:hAnsi="Arial" w:cs="Arial"/>
          <w:sz w:val="24"/>
          <w:szCs w:val="24"/>
        </w:rPr>
      </w:pPr>
      <w:r>
        <w:rPr>
          <w:rFonts w:ascii="Arial" w:hAnsi="Arial" w:cs="Arial"/>
          <w:sz w:val="24"/>
          <w:szCs w:val="24"/>
        </w:rPr>
        <w:t>118</w:t>
      </w:r>
      <w:r w:rsidR="00492AC7" w:rsidRPr="002A63CC">
        <w:rPr>
          <w:rFonts w:ascii="Arial" w:hAnsi="Arial" w:cs="Arial"/>
          <w:sz w:val="24"/>
          <w:szCs w:val="24"/>
        </w:rPr>
        <w:t>.2.1.</w:t>
      </w:r>
      <w:r w:rsidR="00854756" w:rsidRPr="002A63CC">
        <w:rPr>
          <w:rFonts w:ascii="Arial" w:hAnsi="Arial" w:cs="Arial"/>
          <w:sz w:val="24"/>
          <w:szCs w:val="24"/>
        </w:rPr>
        <w:tab/>
      </w:r>
      <w:r w:rsidR="00492AC7" w:rsidRPr="002A63CC">
        <w:rPr>
          <w:rFonts w:ascii="Arial" w:hAnsi="Arial" w:cs="Arial"/>
          <w:sz w:val="24"/>
          <w:szCs w:val="24"/>
        </w:rPr>
        <w:t xml:space="preserve">The operation of building access control systems for people and vehicles, into </w:t>
      </w:r>
      <w:r w:rsidR="00F32729" w:rsidRPr="002A63CC">
        <w:rPr>
          <w:rFonts w:ascii="Arial" w:hAnsi="Arial" w:cs="Arial"/>
          <w:sz w:val="24"/>
          <w:szCs w:val="24"/>
        </w:rPr>
        <w:t>Buyer</w:t>
      </w:r>
      <w:r w:rsidR="00492AC7" w:rsidRPr="002A63CC">
        <w:rPr>
          <w:rFonts w:ascii="Arial" w:hAnsi="Arial" w:cs="Arial"/>
          <w:sz w:val="24"/>
          <w:szCs w:val="24"/>
        </w:rPr>
        <w:t xml:space="preserve"> </w:t>
      </w:r>
      <w:r w:rsidR="00365689" w:rsidRPr="002A63CC">
        <w:rPr>
          <w:rFonts w:ascii="Arial" w:hAnsi="Arial" w:cs="Arial"/>
          <w:sz w:val="24"/>
          <w:szCs w:val="24"/>
        </w:rPr>
        <w:t>Premises</w:t>
      </w:r>
      <w:r w:rsidR="00492AC7" w:rsidRPr="002A63CC">
        <w:rPr>
          <w:rFonts w:ascii="Arial" w:hAnsi="Arial" w:cs="Arial"/>
          <w:sz w:val="24"/>
          <w:szCs w:val="24"/>
        </w:rPr>
        <w:t xml:space="preserve"> to prevent unauthorised </w:t>
      </w:r>
      <w:r w:rsidR="00854756" w:rsidRPr="002A63CC">
        <w:rPr>
          <w:rFonts w:ascii="Arial" w:hAnsi="Arial" w:cs="Arial"/>
          <w:sz w:val="24"/>
          <w:szCs w:val="24"/>
        </w:rPr>
        <w:t>access;</w:t>
      </w:r>
    </w:p>
    <w:p w:rsidR="00492AC7" w:rsidRPr="002A63CC" w:rsidRDefault="00AC48CD" w:rsidP="00C45CCB">
      <w:pPr>
        <w:pStyle w:val="PlainText"/>
        <w:ind w:left="2160" w:hanging="1440"/>
        <w:jc w:val="both"/>
        <w:rPr>
          <w:rFonts w:ascii="Arial" w:hAnsi="Arial" w:cs="Arial"/>
          <w:sz w:val="24"/>
          <w:szCs w:val="24"/>
        </w:rPr>
      </w:pPr>
      <w:r>
        <w:rPr>
          <w:rFonts w:ascii="Arial" w:hAnsi="Arial" w:cs="Arial"/>
          <w:sz w:val="24"/>
          <w:szCs w:val="24"/>
        </w:rPr>
        <w:t>118</w:t>
      </w:r>
      <w:r w:rsidR="00492AC7" w:rsidRPr="002A63CC">
        <w:rPr>
          <w:rFonts w:ascii="Arial" w:hAnsi="Arial" w:cs="Arial"/>
          <w:sz w:val="24"/>
          <w:szCs w:val="24"/>
        </w:rPr>
        <w:t>.2.2.</w:t>
      </w:r>
      <w:r w:rsidR="00854756" w:rsidRPr="002A63CC">
        <w:rPr>
          <w:rFonts w:ascii="Arial" w:hAnsi="Arial" w:cs="Arial"/>
          <w:sz w:val="24"/>
          <w:szCs w:val="24"/>
        </w:rPr>
        <w:tab/>
      </w:r>
      <w:r w:rsidR="00492AC7" w:rsidRPr="002A63CC">
        <w:rPr>
          <w:rFonts w:ascii="Arial" w:hAnsi="Arial" w:cs="Arial"/>
          <w:sz w:val="24"/>
          <w:szCs w:val="24"/>
        </w:rPr>
        <w:t xml:space="preserve">Responding to intruder detection system alarms, fire alarms, lift alarms and incidents and hazards or threats identified and </w:t>
      </w:r>
      <w:r w:rsidR="00854756" w:rsidRPr="002A63CC">
        <w:rPr>
          <w:rFonts w:ascii="Arial" w:hAnsi="Arial" w:cs="Arial"/>
          <w:sz w:val="24"/>
          <w:szCs w:val="24"/>
        </w:rPr>
        <w:t xml:space="preserve">report and record to the </w:t>
      </w:r>
      <w:r w:rsidR="00F32729" w:rsidRPr="002A63CC">
        <w:rPr>
          <w:rFonts w:ascii="Arial" w:hAnsi="Arial" w:cs="Arial"/>
          <w:sz w:val="24"/>
          <w:szCs w:val="24"/>
        </w:rPr>
        <w:t>Buyer</w:t>
      </w:r>
      <w:r w:rsidR="00854756" w:rsidRPr="002A63CC">
        <w:rPr>
          <w:rFonts w:ascii="Arial" w:hAnsi="Arial" w:cs="Arial"/>
          <w:sz w:val="24"/>
          <w:szCs w:val="24"/>
        </w:rPr>
        <w:t>;</w:t>
      </w:r>
    </w:p>
    <w:p w:rsidR="00492AC7" w:rsidRPr="002A63CC" w:rsidRDefault="00AC48CD" w:rsidP="00C45CCB">
      <w:pPr>
        <w:pStyle w:val="PlainText"/>
        <w:ind w:left="2160" w:hanging="1440"/>
        <w:jc w:val="both"/>
        <w:rPr>
          <w:rFonts w:ascii="Arial" w:hAnsi="Arial" w:cs="Arial"/>
          <w:sz w:val="24"/>
          <w:szCs w:val="24"/>
        </w:rPr>
      </w:pPr>
      <w:r>
        <w:rPr>
          <w:rFonts w:ascii="Arial" w:hAnsi="Arial" w:cs="Arial"/>
          <w:sz w:val="24"/>
          <w:szCs w:val="24"/>
        </w:rPr>
        <w:t>118</w:t>
      </w:r>
      <w:r w:rsidR="00492AC7" w:rsidRPr="002A63CC">
        <w:rPr>
          <w:rFonts w:ascii="Arial" w:hAnsi="Arial" w:cs="Arial"/>
          <w:sz w:val="24"/>
          <w:szCs w:val="24"/>
        </w:rPr>
        <w:t>.2.3.</w:t>
      </w:r>
      <w:r w:rsidR="00854756" w:rsidRPr="002A63CC">
        <w:rPr>
          <w:rFonts w:ascii="Arial" w:hAnsi="Arial" w:cs="Arial"/>
          <w:sz w:val="24"/>
          <w:szCs w:val="24"/>
        </w:rPr>
        <w:tab/>
      </w:r>
      <w:r w:rsidR="00492AC7" w:rsidRPr="002A63CC">
        <w:rPr>
          <w:rFonts w:ascii="Arial" w:hAnsi="Arial" w:cs="Arial"/>
          <w:sz w:val="24"/>
          <w:szCs w:val="24"/>
        </w:rPr>
        <w:t xml:space="preserve">Conducting vehicle and personnel searches according to the current response level for the </w:t>
      </w:r>
      <w:r w:rsidR="00F32729" w:rsidRPr="002A63CC">
        <w:rPr>
          <w:rFonts w:ascii="Arial" w:hAnsi="Arial" w:cs="Arial"/>
          <w:sz w:val="24"/>
          <w:szCs w:val="24"/>
        </w:rPr>
        <w:t>Buyer</w:t>
      </w:r>
      <w:r w:rsidR="00492AC7" w:rsidRPr="002A63CC">
        <w:rPr>
          <w:rFonts w:ascii="Arial" w:hAnsi="Arial" w:cs="Arial"/>
          <w:sz w:val="24"/>
          <w:szCs w:val="24"/>
        </w:rPr>
        <w:t xml:space="preserve"> </w:t>
      </w:r>
      <w:r w:rsidR="00365689" w:rsidRPr="002A63CC">
        <w:rPr>
          <w:rFonts w:ascii="Arial" w:hAnsi="Arial" w:cs="Arial"/>
          <w:sz w:val="24"/>
          <w:szCs w:val="24"/>
        </w:rPr>
        <w:t>Premises</w:t>
      </w:r>
      <w:r w:rsidR="00492AC7" w:rsidRPr="002A63CC">
        <w:rPr>
          <w:rFonts w:ascii="Arial" w:hAnsi="Arial" w:cs="Arial"/>
          <w:sz w:val="24"/>
          <w:szCs w:val="24"/>
        </w:rPr>
        <w:t>;</w:t>
      </w:r>
    </w:p>
    <w:p w:rsidR="00492AC7" w:rsidRPr="002A63CC" w:rsidRDefault="00AC48CD" w:rsidP="00C45CCB">
      <w:pPr>
        <w:pStyle w:val="PlainText"/>
        <w:ind w:left="2160" w:hanging="1440"/>
        <w:jc w:val="both"/>
        <w:rPr>
          <w:rFonts w:ascii="Arial" w:hAnsi="Arial" w:cs="Arial"/>
          <w:sz w:val="24"/>
          <w:szCs w:val="24"/>
        </w:rPr>
      </w:pPr>
      <w:r>
        <w:rPr>
          <w:rFonts w:ascii="Arial" w:hAnsi="Arial" w:cs="Arial"/>
          <w:sz w:val="24"/>
          <w:szCs w:val="24"/>
        </w:rPr>
        <w:t>118</w:t>
      </w:r>
      <w:r w:rsidR="00492AC7" w:rsidRPr="002A63CC">
        <w:rPr>
          <w:rFonts w:ascii="Arial" w:hAnsi="Arial" w:cs="Arial"/>
          <w:sz w:val="24"/>
          <w:szCs w:val="24"/>
        </w:rPr>
        <w:t>.2.4.</w:t>
      </w:r>
      <w:r w:rsidR="00854756" w:rsidRPr="002A63CC">
        <w:rPr>
          <w:rFonts w:ascii="Arial" w:hAnsi="Arial" w:cs="Arial"/>
          <w:sz w:val="24"/>
          <w:szCs w:val="24"/>
        </w:rPr>
        <w:tab/>
      </w:r>
      <w:r w:rsidR="00492AC7" w:rsidRPr="002A63CC">
        <w:rPr>
          <w:rFonts w:ascii="Arial" w:hAnsi="Arial" w:cs="Arial"/>
          <w:sz w:val="24"/>
          <w:szCs w:val="24"/>
        </w:rPr>
        <w:t xml:space="preserve">Conduct daily checks on all security and searching equipment including CCTV systems, including confirmation of recording, search wands and archways, to ensure effective operation prior to use.  Any defects found in the equipment should be reported immediately to the </w:t>
      </w:r>
      <w:r w:rsidR="00F32729" w:rsidRPr="002A63CC">
        <w:rPr>
          <w:rFonts w:ascii="Arial" w:hAnsi="Arial" w:cs="Arial"/>
          <w:sz w:val="24"/>
          <w:szCs w:val="24"/>
        </w:rPr>
        <w:t>Buyer</w:t>
      </w:r>
      <w:r w:rsidR="00492AC7" w:rsidRPr="002A63CC">
        <w:rPr>
          <w:rFonts w:ascii="Arial" w:hAnsi="Arial" w:cs="Arial"/>
          <w:sz w:val="24"/>
          <w:szCs w:val="24"/>
        </w:rPr>
        <w:t xml:space="preserve"> Authorised Representative for the </w:t>
      </w:r>
      <w:r w:rsidR="00F32729" w:rsidRPr="002A63CC">
        <w:rPr>
          <w:rFonts w:ascii="Arial" w:hAnsi="Arial" w:cs="Arial"/>
          <w:sz w:val="24"/>
          <w:szCs w:val="24"/>
        </w:rPr>
        <w:t>Buyer</w:t>
      </w:r>
      <w:r w:rsidR="00492AC7" w:rsidRPr="002A63CC">
        <w:rPr>
          <w:rFonts w:ascii="Arial" w:hAnsi="Arial" w:cs="Arial"/>
          <w:sz w:val="24"/>
          <w:szCs w:val="24"/>
        </w:rPr>
        <w:t xml:space="preserve"> </w:t>
      </w:r>
      <w:r w:rsidR="00365689" w:rsidRPr="002A63CC">
        <w:rPr>
          <w:rFonts w:ascii="Arial" w:hAnsi="Arial" w:cs="Arial"/>
          <w:sz w:val="24"/>
          <w:szCs w:val="24"/>
        </w:rPr>
        <w:t>Premises</w:t>
      </w:r>
      <w:r w:rsidR="00492AC7" w:rsidRPr="002A63CC">
        <w:rPr>
          <w:rFonts w:ascii="Arial" w:hAnsi="Arial" w:cs="Arial"/>
          <w:sz w:val="24"/>
          <w:szCs w:val="24"/>
        </w:rPr>
        <w:t xml:space="preserve"> and </w:t>
      </w:r>
      <w:r w:rsidR="00854756" w:rsidRPr="002A63CC">
        <w:rPr>
          <w:rFonts w:ascii="Arial" w:hAnsi="Arial" w:cs="Arial"/>
          <w:sz w:val="24"/>
          <w:szCs w:val="24"/>
        </w:rPr>
        <w:t xml:space="preserve">be recorded on the </w:t>
      </w:r>
      <w:r w:rsidR="00C94E9F" w:rsidRPr="002A63CC">
        <w:rPr>
          <w:rFonts w:ascii="Arial" w:hAnsi="Arial" w:cs="Arial"/>
          <w:sz w:val="24"/>
          <w:szCs w:val="24"/>
        </w:rPr>
        <w:t>CAFM system</w:t>
      </w:r>
      <w:r w:rsidR="00854756" w:rsidRPr="002A63CC">
        <w:rPr>
          <w:rFonts w:ascii="Arial" w:hAnsi="Arial" w:cs="Arial"/>
          <w:sz w:val="24"/>
          <w:szCs w:val="24"/>
        </w:rPr>
        <w:t>;</w:t>
      </w:r>
    </w:p>
    <w:p w:rsidR="00492AC7" w:rsidRPr="002A63CC" w:rsidRDefault="00AC48CD" w:rsidP="0096222F">
      <w:pPr>
        <w:pStyle w:val="PlainText"/>
        <w:ind w:left="2160" w:hanging="1440"/>
        <w:jc w:val="both"/>
        <w:rPr>
          <w:rFonts w:ascii="Arial" w:hAnsi="Arial" w:cs="Arial"/>
          <w:sz w:val="24"/>
          <w:szCs w:val="24"/>
        </w:rPr>
      </w:pPr>
      <w:r>
        <w:rPr>
          <w:rFonts w:ascii="Arial" w:hAnsi="Arial" w:cs="Arial"/>
          <w:sz w:val="24"/>
          <w:szCs w:val="24"/>
        </w:rPr>
        <w:t>118</w:t>
      </w:r>
      <w:r w:rsidR="00492AC7" w:rsidRPr="002A63CC">
        <w:rPr>
          <w:rFonts w:ascii="Arial" w:hAnsi="Arial" w:cs="Arial"/>
          <w:sz w:val="24"/>
          <w:szCs w:val="24"/>
        </w:rPr>
        <w:t>.2.5.</w:t>
      </w:r>
      <w:r w:rsidR="00854756" w:rsidRPr="002A63CC">
        <w:rPr>
          <w:rFonts w:ascii="Arial" w:hAnsi="Arial" w:cs="Arial"/>
          <w:sz w:val="24"/>
          <w:szCs w:val="24"/>
        </w:rPr>
        <w:tab/>
      </w:r>
      <w:r w:rsidR="00492AC7" w:rsidRPr="002A63CC">
        <w:rPr>
          <w:rFonts w:ascii="Arial" w:hAnsi="Arial" w:cs="Arial"/>
          <w:sz w:val="24"/>
          <w:szCs w:val="24"/>
        </w:rPr>
        <w:t>Monitor all security and searching equipment to identify suspicious activity and if necessary, initiate effective response in line</w:t>
      </w:r>
      <w:r w:rsidR="00854756" w:rsidRPr="002A63CC">
        <w:rPr>
          <w:rFonts w:ascii="Arial" w:hAnsi="Arial" w:cs="Arial"/>
          <w:sz w:val="24"/>
          <w:szCs w:val="24"/>
        </w:rPr>
        <w:t xml:space="preserve"> with the </w:t>
      </w:r>
      <w:r w:rsidR="00F32729" w:rsidRPr="002A63CC">
        <w:rPr>
          <w:rFonts w:ascii="Arial" w:hAnsi="Arial" w:cs="Arial"/>
          <w:sz w:val="24"/>
          <w:szCs w:val="24"/>
        </w:rPr>
        <w:t>Buyer</w:t>
      </w:r>
      <w:r w:rsidR="00854756" w:rsidRPr="002A63CC">
        <w:rPr>
          <w:rFonts w:ascii="Arial" w:hAnsi="Arial" w:cs="Arial"/>
          <w:sz w:val="24"/>
          <w:szCs w:val="24"/>
        </w:rPr>
        <w:t>’s requirements;</w:t>
      </w:r>
    </w:p>
    <w:p w:rsidR="00492AC7" w:rsidRPr="002A63CC" w:rsidRDefault="00AC48CD" w:rsidP="0096222F">
      <w:pPr>
        <w:pStyle w:val="PlainText"/>
        <w:ind w:left="2160" w:hanging="1440"/>
        <w:jc w:val="both"/>
        <w:rPr>
          <w:rFonts w:ascii="Arial" w:hAnsi="Arial" w:cs="Arial"/>
          <w:sz w:val="24"/>
          <w:szCs w:val="24"/>
        </w:rPr>
      </w:pPr>
      <w:r>
        <w:rPr>
          <w:rFonts w:ascii="Arial" w:hAnsi="Arial" w:cs="Arial"/>
          <w:sz w:val="24"/>
          <w:szCs w:val="24"/>
        </w:rPr>
        <w:t>118</w:t>
      </w:r>
      <w:r w:rsidR="00492AC7" w:rsidRPr="002A63CC">
        <w:rPr>
          <w:rFonts w:ascii="Arial" w:hAnsi="Arial" w:cs="Arial"/>
          <w:sz w:val="24"/>
          <w:szCs w:val="24"/>
        </w:rPr>
        <w:t>.2.6.</w:t>
      </w:r>
      <w:r w:rsidR="00854756" w:rsidRPr="002A63CC">
        <w:rPr>
          <w:rFonts w:ascii="Arial" w:hAnsi="Arial" w:cs="Arial"/>
          <w:sz w:val="24"/>
          <w:szCs w:val="24"/>
        </w:rPr>
        <w:tab/>
      </w:r>
      <w:r w:rsidR="00492AC7" w:rsidRPr="002A63CC">
        <w:rPr>
          <w:rFonts w:ascii="Arial" w:hAnsi="Arial" w:cs="Arial"/>
          <w:sz w:val="24"/>
          <w:szCs w:val="24"/>
        </w:rPr>
        <w:t xml:space="preserve">Patrol exterior including car park areas where appropriate and interior areas of building to identify and report any hazards and security weaknesses, threats and defects and take appropriate action in line </w:t>
      </w:r>
      <w:r w:rsidR="00854756" w:rsidRPr="002A63CC">
        <w:rPr>
          <w:rFonts w:ascii="Arial" w:hAnsi="Arial" w:cs="Arial"/>
          <w:sz w:val="24"/>
          <w:szCs w:val="24"/>
        </w:rPr>
        <w:t xml:space="preserve">with the </w:t>
      </w:r>
      <w:r w:rsidR="00F32729" w:rsidRPr="002A63CC">
        <w:rPr>
          <w:rFonts w:ascii="Arial" w:hAnsi="Arial" w:cs="Arial"/>
          <w:sz w:val="24"/>
          <w:szCs w:val="24"/>
        </w:rPr>
        <w:t>Buyer</w:t>
      </w:r>
      <w:r w:rsidR="00854756" w:rsidRPr="002A63CC">
        <w:rPr>
          <w:rFonts w:ascii="Arial" w:hAnsi="Arial" w:cs="Arial"/>
          <w:sz w:val="24"/>
          <w:szCs w:val="24"/>
        </w:rPr>
        <w:t xml:space="preserve">’s requirements; </w:t>
      </w:r>
    </w:p>
    <w:p w:rsidR="00492AC7" w:rsidRPr="002A63CC" w:rsidRDefault="00AC48CD" w:rsidP="0096222F">
      <w:pPr>
        <w:pStyle w:val="PlainText"/>
        <w:ind w:left="2160" w:hanging="1440"/>
        <w:jc w:val="both"/>
        <w:rPr>
          <w:rFonts w:ascii="Arial" w:hAnsi="Arial" w:cs="Arial"/>
          <w:sz w:val="24"/>
          <w:szCs w:val="24"/>
        </w:rPr>
      </w:pPr>
      <w:r>
        <w:rPr>
          <w:rFonts w:ascii="Arial" w:hAnsi="Arial" w:cs="Arial"/>
          <w:sz w:val="24"/>
          <w:szCs w:val="24"/>
        </w:rPr>
        <w:t>118</w:t>
      </w:r>
      <w:r w:rsidR="00492AC7" w:rsidRPr="002A63CC">
        <w:rPr>
          <w:rFonts w:ascii="Arial" w:hAnsi="Arial" w:cs="Arial"/>
          <w:sz w:val="24"/>
          <w:szCs w:val="24"/>
        </w:rPr>
        <w:t>.2.7.</w:t>
      </w:r>
      <w:r w:rsidR="00854756" w:rsidRPr="002A63CC">
        <w:rPr>
          <w:rFonts w:ascii="Arial" w:hAnsi="Arial" w:cs="Arial"/>
          <w:sz w:val="24"/>
          <w:szCs w:val="24"/>
        </w:rPr>
        <w:tab/>
      </w:r>
      <w:r w:rsidR="00492AC7" w:rsidRPr="002A63CC">
        <w:rPr>
          <w:rFonts w:ascii="Arial" w:hAnsi="Arial" w:cs="Arial"/>
          <w:sz w:val="24"/>
          <w:szCs w:val="24"/>
        </w:rPr>
        <w:t>Control and maintain records regarding the authorised issue, receipt, administration and safeguarding of all keys, including arranging the repl</w:t>
      </w:r>
      <w:r w:rsidR="00854756" w:rsidRPr="002A63CC">
        <w:rPr>
          <w:rFonts w:ascii="Arial" w:hAnsi="Arial" w:cs="Arial"/>
          <w:sz w:val="24"/>
          <w:szCs w:val="24"/>
        </w:rPr>
        <w:t>acement of locks when required;</w:t>
      </w:r>
    </w:p>
    <w:p w:rsidR="00492AC7" w:rsidRPr="002A63CC" w:rsidRDefault="00AC48CD" w:rsidP="0096222F">
      <w:pPr>
        <w:pStyle w:val="PlainText"/>
        <w:ind w:left="2160" w:hanging="1440"/>
        <w:jc w:val="both"/>
        <w:rPr>
          <w:rFonts w:ascii="Arial" w:hAnsi="Arial" w:cs="Arial"/>
          <w:sz w:val="24"/>
          <w:szCs w:val="24"/>
        </w:rPr>
      </w:pPr>
      <w:r>
        <w:rPr>
          <w:rFonts w:ascii="Arial" w:hAnsi="Arial" w:cs="Arial"/>
          <w:sz w:val="24"/>
          <w:szCs w:val="24"/>
        </w:rPr>
        <w:t>118</w:t>
      </w:r>
      <w:r w:rsidR="00492AC7" w:rsidRPr="002A63CC">
        <w:rPr>
          <w:rFonts w:ascii="Arial" w:hAnsi="Arial" w:cs="Arial"/>
          <w:sz w:val="24"/>
          <w:szCs w:val="24"/>
        </w:rPr>
        <w:t>.2.8.</w:t>
      </w:r>
      <w:r w:rsidR="00854756" w:rsidRPr="002A63CC">
        <w:rPr>
          <w:rFonts w:ascii="Arial" w:hAnsi="Arial" w:cs="Arial"/>
          <w:sz w:val="24"/>
          <w:szCs w:val="24"/>
        </w:rPr>
        <w:tab/>
      </w:r>
      <w:r w:rsidR="00492AC7" w:rsidRPr="002A63CC">
        <w:rPr>
          <w:rFonts w:ascii="Arial" w:hAnsi="Arial" w:cs="Arial"/>
          <w:sz w:val="24"/>
          <w:szCs w:val="24"/>
        </w:rPr>
        <w:t xml:space="preserve">Process and enable building passes following authorisation from the </w:t>
      </w:r>
      <w:r w:rsidR="00F32729" w:rsidRPr="002A63CC">
        <w:rPr>
          <w:rFonts w:ascii="Arial" w:hAnsi="Arial" w:cs="Arial"/>
          <w:sz w:val="24"/>
          <w:szCs w:val="24"/>
        </w:rPr>
        <w:t>Buyer</w:t>
      </w:r>
      <w:r w:rsidR="00492AC7" w:rsidRPr="002A63CC">
        <w:rPr>
          <w:rFonts w:ascii="Arial" w:hAnsi="Arial" w:cs="Arial"/>
          <w:sz w:val="24"/>
          <w:szCs w:val="24"/>
        </w:rPr>
        <w:t xml:space="preserve"> and operate the Automate</w:t>
      </w:r>
      <w:r w:rsidR="00854756" w:rsidRPr="002A63CC">
        <w:rPr>
          <w:rFonts w:ascii="Arial" w:hAnsi="Arial" w:cs="Arial"/>
          <w:sz w:val="24"/>
          <w:szCs w:val="24"/>
        </w:rPr>
        <w:t>d Access Control System (AACS</w:t>
      </w:r>
      <w:r w:rsidR="00492AC7" w:rsidRPr="002A63CC">
        <w:rPr>
          <w:rFonts w:ascii="Arial" w:hAnsi="Arial" w:cs="Arial"/>
          <w:sz w:val="24"/>
          <w:szCs w:val="24"/>
        </w:rPr>
        <w:t xml:space="preserve">) in accordance </w:t>
      </w:r>
      <w:r w:rsidR="00854756" w:rsidRPr="002A63CC">
        <w:rPr>
          <w:rFonts w:ascii="Arial" w:hAnsi="Arial" w:cs="Arial"/>
          <w:sz w:val="24"/>
          <w:szCs w:val="24"/>
        </w:rPr>
        <w:t xml:space="preserve">with the </w:t>
      </w:r>
      <w:r w:rsidR="00F32729" w:rsidRPr="002A63CC">
        <w:rPr>
          <w:rFonts w:ascii="Arial" w:hAnsi="Arial" w:cs="Arial"/>
          <w:sz w:val="24"/>
          <w:szCs w:val="24"/>
        </w:rPr>
        <w:t>Buyer</w:t>
      </w:r>
      <w:r w:rsidR="00854756" w:rsidRPr="002A63CC">
        <w:rPr>
          <w:rFonts w:ascii="Arial" w:hAnsi="Arial" w:cs="Arial"/>
          <w:sz w:val="24"/>
          <w:szCs w:val="24"/>
        </w:rPr>
        <w:t>’s requirements;</w:t>
      </w:r>
    </w:p>
    <w:p w:rsidR="00492AC7" w:rsidRPr="002A63CC" w:rsidRDefault="00AC48CD" w:rsidP="0096222F">
      <w:pPr>
        <w:pStyle w:val="PlainText"/>
        <w:ind w:left="2160" w:hanging="1440"/>
        <w:jc w:val="both"/>
        <w:rPr>
          <w:rFonts w:ascii="Arial" w:hAnsi="Arial" w:cs="Arial"/>
          <w:sz w:val="24"/>
          <w:szCs w:val="24"/>
        </w:rPr>
      </w:pPr>
      <w:r>
        <w:rPr>
          <w:rFonts w:ascii="Arial" w:hAnsi="Arial" w:cs="Arial"/>
          <w:sz w:val="24"/>
          <w:szCs w:val="24"/>
        </w:rPr>
        <w:t>118</w:t>
      </w:r>
      <w:r w:rsidR="00492AC7" w:rsidRPr="002A63CC">
        <w:rPr>
          <w:rFonts w:ascii="Arial" w:hAnsi="Arial" w:cs="Arial"/>
          <w:sz w:val="24"/>
          <w:szCs w:val="24"/>
        </w:rPr>
        <w:t>.2.9.</w:t>
      </w:r>
      <w:r w:rsidR="00854756" w:rsidRPr="002A63CC">
        <w:rPr>
          <w:rFonts w:ascii="Arial" w:hAnsi="Arial" w:cs="Arial"/>
          <w:sz w:val="24"/>
          <w:szCs w:val="24"/>
        </w:rPr>
        <w:tab/>
      </w:r>
      <w:r w:rsidR="00492AC7" w:rsidRPr="002A63CC">
        <w:rPr>
          <w:rFonts w:ascii="Arial" w:hAnsi="Arial" w:cs="Arial"/>
          <w:sz w:val="24"/>
          <w:szCs w:val="24"/>
        </w:rPr>
        <w:t xml:space="preserve">Security breach patrols within the </w:t>
      </w:r>
      <w:r w:rsidR="00F32729" w:rsidRPr="002A63CC">
        <w:rPr>
          <w:rFonts w:ascii="Arial" w:hAnsi="Arial" w:cs="Arial"/>
          <w:sz w:val="24"/>
          <w:szCs w:val="24"/>
        </w:rPr>
        <w:t>Buyer</w:t>
      </w:r>
      <w:r w:rsidR="00492AC7" w:rsidRPr="002A63CC">
        <w:rPr>
          <w:rFonts w:ascii="Arial" w:hAnsi="Arial" w:cs="Arial"/>
          <w:sz w:val="24"/>
          <w:szCs w:val="24"/>
        </w:rPr>
        <w:t xml:space="preserve"> </w:t>
      </w:r>
      <w:r w:rsidR="00365689" w:rsidRPr="002A63CC">
        <w:rPr>
          <w:rFonts w:ascii="Arial" w:hAnsi="Arial" w:cs="Arial"/>
          <w:sz w:val="24"/>
          <w:szCs w:val="24"/>
        </w:rPr>
        <w:t>Premises</w:t>
      </w:r>
      <w:r w:rsidR="00492AC7" w:rsidRPr="002A63CC">
        <w:rPr>
          <w:rFonts w:ascii="Arial" w:hAnsi="Arial" w:cs="Arial"/>
          <w:sz w:val="24"/>
          <w:szCs w:val="24"/>
        </w:rPr>
        <w:t xml:space="preserve"> are to be conducted outside of operational Working Hours and managed to identify offenders and return any confiscated materials in accordance with the </w:t>
      </w:r>
      <w:r w:rsidR="00F32729" w:rsidRPr="002A63CC">
        <w:rPr>
          <w:rFonts w:ascii="Arial" w:hAnsi="Arial" w:cs="Arial"/>
          <w:sz w:val="24"/>
          <w:szCs w:val="24"/>
        </w:rPr>
        <w:t>Buyer</w:t>
      </w:r>
      <w:r w:rsidR="00492AC7" w:rsidRPr="002A63CC">
        <w:rPr>
          <w:rFonts w:ascii="Arial" w:hAnsi="Arial" w:cs="Arial"/>
          <w:sz w:val="24"/>
          <w:szCs w:val="24"/>
        </w:rPr>
        <w:t>’s requirements;</w:t>
      </w:r>
    </w:p>
    <w:p w:rsidR="00492AC7" w:rsidRPr="002A63CC" w:rsidRDefault="00AC48CD" w:rsidP="0096222F">
      <w:pPr>
        <w:pStyle w:val="PlainText"/>
        <w:ind w:left="2160" w:hanging="1440"/>
        <w:jc w:val="both"/>
        <w:rPr>
          <w:rFonts w:ascii="Arial" w:hAnsi="Arial" w:cs="Arial"/>
          <w:sz w:val="24"/>
          <w:szCs w:val="24"/>
        </w:rPr>
      </w:pPr>
      <w:r>
        <w:rPr>
          <w:rFonts w:ascii="Arial" w:hAnsi="Arial" w:cs="Arial"/>
          <w:sz w:val="24"/>
          <w:szCs w:val="24"/>
        </w:rPr>
        <w:t>118</w:t>
      </w:r>
      <w:r w:rsidR="00492AC7" w:rsidRPr="002A63CC">
        <w:rPr>
          <w:rFonts w:ascii="Arial" w:hAnsi="Arial" w:cs="Arial"/>
          <w:sz w:val="24"/>
          <w:szCs w:val="24"/>
        </w:rPr>
        <w:t>.2.10.</w:t>
      </w:r>
      <w:r w:rsidR="005369A9" w:rsidRPr="002A63CC">
        <w:rPr>
          <w:rFonts w:ascii="Arial" w:hAnsi="Arial" w:cs="Arial"/>
          <w:sz w:val="24"/>
          <w:szCs w:val="24"/>
        </w:rPr>
        <w:tab/>
      </w:r>
      <w:r w:rsidR="00492AC7" w:rsidRPr="002A63CC">
        <w:rPr>
          <w:rFonts w:ascii="Arial" w:hAnsi="Arial" w:cs="Arial"/>
          <w:sz w:val="24"/>
          <w:szCs w:val="24"/>
        </w:rPr>
        <w:t xml:space="preserve">Operate fire alarm testing in accordance with fire regulations, ensuring logs are accurate and up-to-date and tests are operated within two (2) minutes of any agreed times. Voice announcement system broadcasts or announcements shall all be performed professionally and in </w:t>
      </w:r>
      <w:r w:rsidR="00492AC7" w:rsidRPr="002A63CC">
        <w:rPr>
          <w:rFonts w:ascii="Arial" w:hAnsi="Arial" w:cs="Arial"/>
          <w:sz w:val="24"/>
          <w:szCs w:val="24"/>
        </w:rPr>
        <w:lastRenderedPageBreak/>
        <w:t xml:space="preserve">accordance with the </w:t>
      </w:r>
      <w:r w:rsidR="00F32729" w:rsidRPr="002A63CC">
        <w:rPr>
          <w:rFonts w:ascii="Arial" w:hAnsi="Arial" w:cs="Arial"/>
          <w:sz w:val="24"/>
          <w:szCs w:val="24"/>
        </w:rPr>
        <w:t>Buyer</w:t>
      </w:r>
      <w:r w:rsidR="00492AC7" w:rsidRPr="002A63CC">
        <w:rPr>
          <w:rFonts w:ascii="Arial" w:hAnsi="Arial" w:cs="Arial"/>
          <w:sz w:val="24"/>
          <w:szCs w:val="24"/>
        </w:rPr>
        <w:t>’s requirements as outlined withi</w:t>
      </w:r>
      <w:r w:rsidR="005369A9" w:rsidRPr="002A63CC">
        <w:rPr>
          <w:rFonts w:ascii="Arial" w:hAnsi="Arial" w:cs="Arial"/>
          <w:sz w:val="24"/>
          <w:szCs w:val="24"/>
        </w:rPr>
        <w:t xml:space="preserve">n the assignment instructions; </w:t>
      </w:r>
    </w:p>
    <w:p w:rsidR="00492AC7" w:rsidRPr="002A63CC" w:rsidRDefault="00AC48CD" w:rsidP="0096222F">
      <w:pPr>
        <w:pStyle w:val="PlainText"/>
        <w:ind w:left="2160" w:hanging="1440"/>
        <w:jc w:val="both"/>
        <w:rPr>
          <w:rFonts w:ascii="Arial" w:hAnsi="Arial" w:cs="Arial"/>
          <w:sz w:val="24"/>
          <w:szCs w:val="24"/>
        </w:rPr>
      </w:pPr>
      <w:r>
        <w:rPr>
          <w:rFonts w:ascii="Arial" w:hAnsi="Arial" w:cs="Arial"/>
          <w:sz w:val="24"/>
          <w:szCs w:val="24"/>
        </w:rPr>
        <w:t>118</w:t>
      </w:r>
      <w:r w:rsidR="00492AC7" w:rsidRPr="002A63CC">
        <w:rPr>
          <w:rFonts w:ascii="Arial" w:hAnsi="Arial" w:cs="Arial"/>
          <w:sz w:val="24"/>
          <w:szCs w:val="24"/>
        </w:rPr>
        <w:t>.2.11.</w:t>
      </w:r>
      <w:r w:rsidR="005369A9" w:rsidRPr="002A63CC">
        <w:rPr>
          <w:rFonts w:ascii="Arial" w:hAnsi="Arial" w:cs="Arial"/>
          <w:sz w:val="24"/>
          <w:szCs w:val="24"/>
        </w:rPr>
        <w:tab/>
      </w:r>
      <w:r w:rsidR="00492AC7" w:rsidRPr="002A63CC">
        <w:rPr>
          <w:rFonts w:ascii="Arial" w:hAnsi="Arial" w:cs="Arial"/>
          <w:sz w:val="24"/>
          <w:szCs w:val="24"/>
        </w:rPr>
        <w:t xml:space="preserve">Secure perimeter of the </w:t>
      </w:r>
      <w:r w:rsidR="00F32729" w:rsidRPr="002A63CC">
        <w:rPr>
          <w:rFonts w:ascii="Arial" w:hAnsi="Arial" w:cs="Arial"/>
          <w:sz w:val="24"/>
          <w:szCs w:val="24"/>
        </w:rPr>
        <w:t>Buyer</w:t>
      </w:r>
      <w:r w:rsidR="00492AC7" w:rsidRPr="002A63CC">
        <w:rPr>
          <w:rFonts w:ascii="Arial" w:hAnsi="Arial" w:cs="Arial"/>
          <w:sz w:val="24"/>
          <w:szCs w:val="24"/>
        </w:rPr>
        <w:t xml:space="preserve"> </w:t>
      </w:r>
      <w:r w:rsidR="00365689" w:rsidRPr="002A63CC">
        <w:rPr>
          <w:rFonts w:ascii="Arial" w:hAnsi="Arial" w:cs="Arial"/>
          <w:sz w:val="24"/>
          <w:szCs w:val="24"/>
        </w:rPr>
        <w:t>Premises</w:t>
      </w:r>
      <w:r w:rsidR="00492AC7" w:rsidRPr="002A63CC">
        <w:rPr>
          <w:rFonts w:ascii="Arial" w:hAnsi="Arial" w:cs="Arial"/>
          <w:sz w:val="24"/>
          <w:szCs w:val="24"/>
        </w:rPr>
        <w:t xml:space="preserve">, including fire exits and ensure only authorised access into the </w:t>
      </w:r>
      <w:r w:rsidR="00F32729" w:rsidRPr="002A63CC">
        <w:rPr>
          <w:rFonts w:ascii="Arial" w:hAnsi="Arial" w:cs="Arial"/>
          <w:sz w:val="24"/>
          <w:szCs w:val="24"/>
        </w:rPr>
        <w:t>Buyer</w:t>
      </w:r>
      <w:r w:rsidR="00492AC7" w:rsidRPr="002A63CC">
        <w:rPr>
          <w:rFonts w:ascii="Arial" w:hAnsi="Arial" w:cs="Arial"/>
          <w:sz w:val="24"/>
          <w:szCs w:val="24"/>
        </w:rPr>
        <w:t xml:space="preserve"> </w:t>
      </w:r>
      <w:r w:rsidR="00365689" w:rsidRPr="002A63CC">
        <w:rPr>
          <w:rFonts w:ascii="Arial" w:hAnsi="Arial" w:cs="Arial"/>
          <w:sz w:val="24"/>
          <w:szCs w:val="24"/>
        </w:rPr>
        <w:t>Premises</w:t>
      </w:r>
      <w:r w:rsidR="00492AC7" w:rsidRPr="002A63CC">
        <w:rPr>
          <w:rFonts w:ascii="Arial" w:hAnsi="Arial" w:cs="Arial"/>
          <w:sz w:val="24"/>
          <w:szCs w:val="24"/>
        </w:rPr>
        <w:t xml:space="preserve"> in the event of evacuation. Report incidents immediately to the </w:t>
      </w:r>
      <w:r w:rsidR="00F32729" w:rsidRPr="002A63CC">
        <w:rPr>
          <w:rFonts w:ascii="Arial" w:hAnsi="Arial" w:cs="Arial"/>
          <w:sz w:val="24"/>
          <w:szCs w:val="24"/>
        </w:rPr>
        <w:t>Buyer</w:t>
      </w:r>
      <w:r w:rsidR="00492AC7" w:rsidRPr="002A63CC">
        <w:rPr>
          <w:rFonts w:ascii="Arial" w:hAnsi="Arial" w:cs="Arial"/>
          <w:sz w:val="24"/>
          <w:szCs w:val="24"/>
        </w:rPr>
        <w:t xml:space="preserve"> Authorised Representative (including the fire and incident authorised control officer) and complete a security incident or accident report form if appropriate;</w:t>
      </w:r>
    </w:p>
    <w:p w:rsidR="00492AC7" w:rsidRPr="002A63CC" w:rsidRDefault="00AC48CD" w:rsidP="0096222F">
      <w:pPr>
        <w:pStyle w:val="PlainText"/>
        <w:ind w:left="2160" w:hanging="1440"/>
        <w:jc w:val="both"/>
        <w:rPr>
          <w:rFonts w:ascii="Arial" w:hAnsi="Arial" w:cs="Arial"/>
          <w:sz w:val="24"/>
          <w:szCs w:val="24"/>
        </w:rPr>
      </w:pPr>
      <w:r>
        <w:rPr>
          <w:rFonts w:ascii="Arial" w:hAnsi="Arial" w:cs="Arial"/>
          <w:sz w:val="24"/>
          <w:szCs w:val="24"/>
        </w:rPr>
        <w:t>118</w:t>
      </w:r>
      <w:r w:rsidR="00492AC7" w:rsidRPr="002A63CC">
        <w:rPr>
          <w:rFonts w:ascii="Arial" w:hAnsi="Arial" w:cs="Arial"/>
          <w:sz w:val="24"/>
          <w:szCs w:val="24"/>
        </w:rPr>
        <w:t>.2.12.</w:t>
      </w:r>
      <w:r w:rsidR="005369A9" w:rsidRPr="002A63CC">
        <w:rPr>
          <w:rFonts w:ascii="Arial" w:hAnsi="Arial" w:cs="Arial"/>
          <w:sz w:val="24"/>
          <w:szCs w:val="24"/>
        </w:rPr>
        <w:tab/>
      </w:r>
      <w:r w:rsidR="00492AC7" w:rsidRPr="002A63CC">
        <w:rPr>
          <w:rFonts w:ascii="Arial" w:hAnsi="Arial" w:cs="Arial"/>
          <w:sz w:val="24"/>
          <w:szCs w:val="24"/>
        </w:rPr>
        <w:t xml:space="preserve">Monitor and control </w:t>
      </w:r>
      <w:r w:rsidR="0045584F" w:rsidRPr="002A63CC">
        <w:rPr>
          <w:rFonts w:ascii="Arial" w:hAnsi="Arial" w:cs="Arial"/>
          <w:sz w:val="24"/>
          <w:szCs w:val="24"/>
        </w:rPr>
        <w:t>Delivery</w:t>
      </w:r>
      <w:r w:rsidR="00492AC7" w:rsidRPr="002A63CC">
        <w:rPr>
          <w:rFonts w:ascii="Arial" w:hAnsi="Arial" w:cs="Arial"/>
          <w:sz w:val="24"/>
          <w:szCs w:val="24"/>
        </w:rPr>
        <w:t xml:space="preserve"> and removal of all </w:t>
      </w:r>
      <w:r w:rsidR="001C2BE9" w:rsidRPr="002A63CC">
        <w:rPr>
          <w:rFonts w:ascii="Arial" w:hAnsi="Arial" w:cs="Arial"/>
          <w:sz w:val="24"/>
          <w:szCs w:val="24"/>
        </w:rPr>
        <w:t>Goods</w:t>
      </w:r>
      <w:r w:rsidR="00492AC7" w:rsidRPr="002A63CC">
        <w:rPr>
          <w:rFonts w:ascii="Arial" w:hAnsi="Arial" w:cs="Arial"/>
          <w:sz w:val="24"/>
          <w:szCs w:val="24"/>
        </w:rPr>
        <w:t xml:space="preserve"> and mail to each </w:t>
      </w:r>
      <w:r w:rsidR="00F32729" w:rsidRPr="002A63CC">
        <w:rPr>
          <w:rFonts w:ascii="Arial" w:hAnsi="Arial" w:cs="Arial"/>
          <w:sz w:val="24"/>
          <w:szCs w:val="24"/>
        </w:rPr>
        <w:t>Buyer</w:t>
      </w:r>
      <w:r w:rsidR="00492AC7" w:rsidRPr="002A63CC">
        <w:rPr>
          <w:rFonts w:ascii="Arial" w:hAnsi="Arial" w:cs="Arial"/>
          <w:sz w:val="24"/>
          <w:szCs w:val="24"/>
        </w:rPr>
        <w:t xml:space="preserve"> </w:t>
      </w:r>
      <w:r w:rsidR="00365689" w:rsidRPr="002A63CC">
        <w:rPr>
          <w:rFonts w:ascii="Arial" w:hAnsi="Arial" w:cs="Arial"/>
          <w:sz w:val="24"/>
          <w:szCs w:val="24"/>
        </w:rPr>
        <w:t>Premises</w:t>
      </w:r>
      <w:r w:rsidR="00492AC7" w:rsidRPr="002A63CC">
        <w:rPr>
          <w:rFonts w:ascii="Arial" w:hAnsi="Arial" w:cs="Arial"/>
          <w:sz w:val="24"/>
          <w:szCs w:val="24"/>
        </w:rPr>
        <w:t xml:space="preserve">, logging and maintaining such records in accordance </w:t>
      </w:r>
      <w:r w:rsidR="005369A9" w:rsidRPr="002A63CC">
        <w:rPr>
          <w:rFonts w:ascii="Arial" w:hAnsi="Arial" w:cs="Arial"/>
          <w:sz w:val="24"/>
          <w:szCs w:val="24"/>
        </w:rPr>
        <w:t xml:space="preserve">with the </w:t>
      </w:r>
      <w:r w:rsidR="00F32729" w:rsidRPr="002A63CC">
        <w:rPr>
          <w:rFonts w:ascii="Arial" w:hAnsi="Arial" w:cs="Arial"/>
          <w:sz w:val="24"/>
          <w:szCs w:val="24"/>
        </w:rPr>
        <w:t>Buyer</w:t>
      </w:r>
      <w:r w:rsidR="005369A9" w:rsidRPr="002A63CC">
        <w:rPr>
          <w:rFonts w:ascii="Arial" w:hAnsi="Arial" w:cs="Arial"/>
          <w:sz w:val="24"/>
          <w:szCs w:val="24"/>
        </w:rPr>
        <w:t xml:space="preserve">’s requirements; </w:t>
      </w:r>
    </w:p>
    <w:p w:rsidR="00492AC7" w:rsidRPr="002A63CC" w:rsidRDefault="00AC48CD" w:rsidP="005369A9">
      <w:pPr>
        <w:pStyle w:val="PlainText"/>
        <w:ind w:firstLine="720"/>
        <w:jc w:val="both"/>
        <w:rPr>
          <w:rFonts w:ascii="Arial" w:hAnsi="Arial" w:cs="Arial"/>
          <w:sz w:val="24"/>
          <w:szCs w:val="24"/>
        </w:rPr>
      </w:pPr>
      <w:r>
        <w:rPr>
          <w:rFonts w:ascii="Arial" w:hAnsi="Arial" w:cs="Arial"/>
          <w:sz w:val="24"/>
          <w:szCs w:val="24"/>
        </w:rPr>
        <w:t>118</w:t>
      </w:r>
      <w:r w:rsidR="00492AC7" w:rsidRPr="002A63CC">
        <w:rPr>
          <w:rFonts w:ascii="Arial" w:hAnsi="Arial" w:cs="Arial"/>
          <w:sz w:val="24"/>
          <w:szCs w:val="24"/>
        </w:rPr>
        <w:t>.2.13.</w:t>
      </w:r>
      <w:r w:rsidR="005369A9" w:rsidRPr="002A63CC">
        <w:rPr>
          <w:rFonts w:ascii="Arial" w:hAnsi="Arial" w:cs="Arial"/>
          <w:sz w:val="24"/>
          <w:szCs w:val="24"/>
        </w:rPr>
        <w:tab/>
      </w:r>
      <w:r w:rsidR="00492AC7" w:rsidRPr="002A63CC">
        <w:rPr>
          <w:rFonts w:ascii="Arial" w:hAnsi="Arial" w:cs="Arial"/>
          <w:sz w:val="24"/>
          <w:szCs w:val="24"/>
        </w:rPr>
        <w:t>Operate barrier control systems;</w:t>
      </w:r>
    </w:p>
    <w:p w:rsidR="00492AC7" w:rsidRPr="002A63CC" w:rsidRDefault="00AC48CD" w:rsidP="005369A9">
      <w:pPr>
        <w:pStyle w:val="PlainText"/>
        <w:ind w:firstLine="720"/>
        <w:jc w:val="both"/>
        <w:rPr>
          <w:rFonts w:ascii="Arial" w:hAnsi="Arial" w:cs="Arial"/>
          <w:sz w:val="24"/>
          <w:szCs w:val="24"/>
        </w:rPr>
      </w:pPr>
      <w:r>
        <w:rPr>
          <w:rFonts w:ascii="Arial" w:hAnsi="Arial" w:cs="Arial"/>
          <w:sz w:val="24"/>
          <w:szCs w:val="24"/>
        </w:rPr>
        <w:t>118</w:t>
      </w:r>
      <w:r w:rsidR="00492AC7" w:rsidRPr="002A63CC">
        <w:rPr>
          <w:rFonts w:ascii="Arial" w:hAnsi="Arial" w:cs="Arial"/>
          <w:sz w:val="24"/>
          <w:szCs w:val="24"/>
        </w:rPr>
        <w:t>.2.14.</w:t>
      </w:r>
      <w:r w:rsidR="005369A9" w:rsidRPr="002A63CC">
        <w:rPr>
          <w:rFonts w:ascii="Arial" w:hAnsi="Arial" w:cs="Arial"/>
          <w:sz w:val="24"/>
          <w:szCs w:val="24"/>
        </w:rPr>
        <w:tab/>
      </w:r>
      <w:r w:rsidR="00492AC7" w:rsidRPr="002A63CC">
        <w:rPr>
          <w:rFonts w:ascii="Arial" w:hAnsi="Arial" w:cs="Arial"/>
          <w:sz w:val="24"/>
          <w:szCs w:val="24"/>
        </w:rPr>
        <w:t>Manage car parking security;</w:t>
      </w:r>
    </w:p>
    <w:p w:rsidR="00492AC7" w:rsidRPr="002A63CC" w:rsidRDefault="00AC48CD" w:rsidP="00E067FD">
      <w:pPr>
        <w:pStyle w:val="PlainText"/>
        <w:ind w:left="2160" w:hanging="1440"/>
        <w:jc w:val="both"/>
        <w:rPr>
          <w:rFonts w:ascii="Arial" w:hAnsi="Arial" w:cs="Arial"/>
          <w:sz w:val="24"/>
          <w:szCs w:val="24"/>
        </w:rPr>
      </w:pPr>
      <w:r>
        <w:rPr>
          <w:rFonts w:ascii="Arial" w:hAnsi="Arial" w:cs="Arial"/>
          <w:sz w:val="24"/>
          <w:szCs w:val="24"/>
        </w:rPr>
        <w:t>118</w:t>
      </w:r>
      <w:r w:rsidR="00492AC7" w:rsidRPr="002A63CC">
        <w:rPr>
          <w:rFonts w:ascii="Arial" w:hAnsi="Arial" w:cs="Arial"/>
          <w:sz w:val="24"/>
          <w:szCs w:val="24"/>
        </w:rPr>
        <w:t>.2.15.</w:t>
      </w:r>
      <w:r w:rsidR="005369A9" w:rsidRPr="002A63CC">
        <w:rPr>
          <w:rFonts w:ascii="Arial" w:hAnsi="Arial" w:cs="Arial"/>
          <w:sz w:val="24"/>
          <w:szCs w:val="24"/>
        </w:rPr>
        <w:tab/>
      </w:r>
      <w:r w:rsidR="00492AC7" w:rsidRPr="002A63CC">
        <w:rPr>
          <w:rFonts w:ascii="Arial" w:hAnsi="Arial" w:cs="Arial"/>
          <w:sz w:val="24"/>
          <w:szCs w:val="24"/>
        </w:rPr>
        <w:t xml:space="preserve">Order and keep records of taxis booked during </w:t>
      </w:r>
      <w:r w:rsidR="008D5AA2">
        <w:rPr>
          <w:rFonts w:ascii="Arial" w:hAnsi="Arial" w:cs="Arial"/>
          <w:sz w:val="24"/>
          <w:szCs w:val="24"/>
        </w:rPr>
        <w:t xml:space="preserve">non-operational Working Hours. </w:t>
      </w:r>
      <w:r w:rsidR="008D5AA2" w:rsidRPr="008D5AA2">
        <w:rPr>
          <w:rFonts w:ascii="Arial" w:hAnsi="Arial" w:cs="Arial"/>
          <w:color w:val="FF0000"/>
          <w:sz w:val="24"/>
          <w:szCs w:val="24"/>
          <w:shd w:val="clear" w:color="auto" w:fill="FFFFFF"/>
        </w:rPr>
        <w:t>Where this requirement requires the provision of additional resource, the requirement shall be managed via the Billable Works and Projects process</w:t>
      </w:r>
      <w:r w:rsidR="003368E8">
        <w:rPr>
          <w:rFonts w:ascii="Arial" w:hAnsi="Arial" w:cs="Arial"/>
          <w:color w:val="FF0000"/>
          <w:sz w:val="24"/>
          <w:szCs w:val="24"/>
          <w:shd w:val="clear" w:color="auto" w:fill="FFFFFF"/>
        </w:rPr>
        <w:t>.</w:t>
      </w:r>
    </w:p>
    <w:p w:rsidR="00492AC7" w:rsidRPr="002A63CC" w:rsidRDefault="00AC48CD" w:rsidP="00E067FD">
      <w:pPr>
        <w:pStyle w:val="PlainText"/>
        <w:ind w:left="2160" w:hanging="1440"/>
        <w:jc w:val="both"/>
        <w:rPr>
          <w:rFonts w:ascii="Arial" w:hAnsi="Arial" w:cs="Arial"/>
          <w:sz w:val="24"/>
          <w:szCs w:val="24"/>
        </w:rPr>
      </w:pPr>
      <w:r>
        <w:rPr>
          <w:rFonts w:ascii="Arial" w:hAnsi="Arial" w:cs="Arial"/>
          <w:sz w:val="24"/>
          <w:szCs w:val="24"/>
        </w:rPr>
        <w:t>118</w:t>
      </w:r>
      <w:r w:rsidR="00492AC7" w:rsidRPr="002A63CC">
        <w:rPr>
          <w:rFonts w:ascii="Arial" w:hAnsi="Arial" w:cs="Arial"/>
          <w:sz w:val="24"/>
          <w:szCs w:val="24"/>
        </w:rPr>
        <w:t>.2.16.</w:t>
      </w:r>
      <w:r w:rsidR="005369A9" w:rsidRPr="002A63CC">
        <w:rPr>
          <w:rFonts w:ascii="Arial" w:hAnsi="Arial" w:cs="Arial"/>
          <w:sz w:val="24"/>
          <w:szCs w:val="24"/>
        </w:rPr>
        <w:tab/>
      </w:r>
      <w:r w:rsidR="00492AC7" w:rsidRPr="002A63CC">
        <w:rPr>
          <w:rFonts w:ascii="Arial" w:hAnsi="Arial" w:cs="Arial"/>
          <w:sz w:val="24"/>
          <w:szCs w:val="24"/>
        </w:rPr>
        <w:t>Liaison with the helpdesk for non-operational Working Hours Service calls;</w:t>
      </w:r>
    </w:p>
    <w:p w:rsidR="00492AC7" w:rsidRPr="002A63CC" w:rsidRDefault="00AC48CD" w:rsidP="005369A9">
      <w:pPr>
        <w:pStyle w:val="PlainText"/>
        <w:ind w:firstLine="720"/>
        <w:jc w:val="both"/>
        <w:rPr>
          <w:rFonts w:ascii="Arial" w:hAnsi="Arial" w:cs="Arial"/>
          <w:sz w:val="24"/>
          <w:szCs w:val="24"/>
        </w:rPr>
      </w:pPr>
      <w:r>
        <w:rPr>
          <w:rFonts w:ascii="Arial" w:hAnsi="Arial" w:cs="Arial"/>
          <w:sz w:val="24"/>
          <w:szCs w:val="24"/>
        </w:rPr>
        <w:t>118</w:t>
      </w:r>
      <w:r w:rsidR="00492AC7" w:rsidRPr="002A63CC">
        <w:rPr>
          <w:rFonts w:ascii="Arial" w:hAnsi="Arial" w:cs="Arial"/>
          <w:sz w:val="24"/>
          <w:szCs w:val="24"/>
        </w:rPr>
        <w:t>.2.17.</w:t>
      </w:r>
      <w:r w:rsidR="005369A9" w:rsidRPr="002A63CC">
        <w:rPr>
          <w:rFonts w:ascii="Arial" w:hAnsi="Arial" w:cs="Arial"/>
          <w:sz w:val="24"/>
          <w:szCs w:val="24"/>
        </w:rPr>
        <w:tab/>
      </w:r>
      <w:r w:rsidR="00492AC7" w:rsidRPr="002A63CC">
        <w:rPr>
          <w:rFonts w:ascii="Arial" w:hAnsi="Arial" w:cs="Arial"/>
          <w:sz w:val="24"/>
          <w:szCs w:val="24"/>
        </w:rPr>
        <w:t>Control all radio battery charging;</w:t>
      </w:r>
    </w:p>
    <w:p w:rsidR="00492AC7" w:rsidRPr="002A63CC" w:rsidRDefault="00AC48CD" w:rsidP="005369A9">
      <w:pPr>
        <w:pStyle w:val="PlainText"/>
        <w:ind w:firstLine="720"/>
        <w:jc w:val="both"/>
        <w:rPr>
          <w:rFonts w:ascii="Arial" w:hAnsi="Arial" w:cs="Arial"/>
          <w:sz w:val="24"/>
          <w:szCs w:val="24"/>
        </w:rPr>
      </w:pPr>
      <w:r>
        <w:rPr>
          <w:rFonts w:ascii="Arial" w:hAnsi="Arial" w:cs="Arial"/>
          <w:sz w:val="24"/>
          <w:szCs w:val="24"/>
        </w:rPr>
        <w:t>118</w:t>
      </w:r>
      <w:r w:rsidR="00492AC7" w:rsidRPr="002A63CC">
        <w:rPr>
          <w:rFonts w:ascii="Arial" w:hAnsi="Arial" w:cs="Arial"/>
          <w:sz w:val="24"/>
          <w:szCs w:val="24"/>
        </w:rPr>
        <w:t>.2.18.</w:t>
      </w:r>
      <w:r w:rsidR="005369A9" w:rsidRPr="002A63CC">
        <w:rPr>
          <w:rFonts w:ascii="Arial" w:hAnsi="Arial" w:cs="Arial"/>
          <w:sz w:val="24"/>
          <w:szCs w:val="24"/>
        </w:rPr>
        <w:tab/>
      </w:r>
      <w:r w:rsidR="00492AC7" w:rsidRPr="002A63CC">
        <w:rPr>
          <w:rFonts w:ascii="Arial" w:hAnsi="Arial" w:cs="Arial"/>
          <w:sz w:val="24"/>
          <w:szCs w:val="24"/>
        </w:rPr>
        <w:t>Issue and receipt of fire alarm pagers daily;</w:t>
      </w:r>
    </w:p>
    <w:p w:rsidR="00492AC7" w:rsidRPr="002A63CC" w:rsidRDefault="00AC48CD" w:rsidP="005369A9">
      <w:pPr>
        <w:pStyle w:val="PlainText"/>
        <w:ind w:firstLine="720"/>
        <w:jc w:val="both"/>
        <w:rPr>
          <w:rFonts w:ascii="Arial" w:hAnsi="Arial" w:cs="Arial"/>
          <w:sz w:val="24"/>
          <w:szCs w:val="24"/>
        </w:rPr>
      </w:pPr>
      <w:r>
        <w:rPr>
          <w:rFonts w:ascii="Arial" w:hAnsi="Arial" w:cs="Arial"/>
          <w:sz w:val="24"/>
          <w:szCs w:val="24"/>
        </w:rPr>
        <w:t>118</w:t>
      </w:r>
      <w:r w:rsidR="00492AC7" w:rsidRPr="002A63CC">
        <w:rPr>
          <w:rFonts w:ascii="Arial" w:hAnsi="Arial" w:cs="Arial"/>
          <w:sz w:val="24"/>
          <w:szCs w:val="24"/>
        </w:rPr>
        <w:t>.2.19.</w:t>
      </w:r>
      <w:r w:rsidR="005369A9" w:rsidRPr="002A63CC">
        <w:rPr>
          <w:rFonts w:ascii="Arial" w:hAnsi="Arial" w:cs="Arial"/>
          <w:sz w:val="24"/>
          <w:szCs w:val="24"/>
        </w:rPr>
        <w:tab/>
      </w:r>
      <w:r w:rsidR="00492AC7" w:rsidRPr="002A63CC">
        <w:rPr>
          <w:rFonts w:ascii="Arial" w:hAnsi="Arial" w:cs="Arial"/>
          <w:sz w:val="24"/>
          <w:szCs w:val="24"/>
        </w:rPr>
        <w:t>Manage / assist with the  release of trapped staff in lifts;</w:t>
      </w:r>
    </w:p>
    <w:p w:rsidR="00492AC7" w:rsidRPr="002A63CC" w:rsidRDefault="00AC48CD" w:rsidP="005369A9">
      <w:pPr>
        <w:pStyle w:val="PlainText"/>
        <w:ind w:firstLine="720"/>
        <w:jc w:val="both"/>
        <w:rPr>
          <w:rFonts w:ascii="Arial" w:hAnsi="Arial" w:cs="Arial"/>
          <w:sz w:val="24"/>
          <w:szCs w:val="24"/>
        </w:rPr>
      </w:pPr>
      <w:r>
        <w:rPr>
          <w:rFonts w:ascii="Arial" w:hAnsi="Arial" w:cs="Arial"/>
          <w:sz w:val="24"/>
          <w:szCs w:val="24"/>
        </w:rPr>
        <w:t>118</w:t>
      </w:r>
      <w:r w:rsidR="00492AC7" w:rsidRPr="002A63CC">
        <w:rPr>
          <w:rFonts w:ascii="Arial" w:hAnsi="Arial" w:cs="Arial"/>
          <w:sz w:val="24"/>
          <w:szCs w:val="24"/>
        </w:rPr>
        <w:t>.2.20.</w:t>
      </w:r>
      <w:r w:rsidR="005369A9" w:rsidRPr="002A63CC">
        <w:rPr>
          <w:rFonts w:ascii="Arial" w:hAnsi="Arial" w:cs="Arial"/>
          <w:sz w:val="24"/>
          <w:szCs w:val="24"/>
        </w:rPr>
        <w:tab/>
      </w:r>
      <w:r w:rsidR="00492AC7" w:rsidRPr="002A63CC">
        <w:rPr>
          <w:rFonts w:ascii="Arial" w:hAnsi="Arial" w:cs="Arial"/>
          <w:sz w:val="24"/>
          <w:szCs w:val="24"/>
        </w:rPr>
        <w:t xml:space="preserve">Open and lockup of </w:t>
      </w:r>
      <w:r w:rsidR="00F32729" w:rsidRPr="002A63CC">
        <w:rPr>
          <w:rFonts w:ascii="Arial" w:hAnsi="Arial" w:cs="Arial"/>
          <w:sz w:val="24"/>
          <w:szCs w:val="24"/>
        </w:rPr>
        <w:t>Buyer</w:t>
      </w:r>
      <w:r w:rsidR="00492AC7" w:rsidRPr="002A63CC">
        <w:rPr>
          <w:rFonts w:ascii="Arial" w:hAnsi="Arial" w:cs="Arial"/>
          <w:sz w:val="24"/>
          <w:szCs w:val="24"/>
        </w:rPr>
        <w:t xml:space="preserve"> </w:t>
      </w:r>
      <w:r w:rsidR="00365689" w:rsidRPr="002A63CC">
        <w:rPr>
          <w:rFonts w:ascii="Arial" w:hAnsi="Arial" w:cs="Arial"/>
          <w:sz w:val="24"/>
          <w:szCs w:val="24"/>
        </w:rPr>
        <w:t>Premises</w:t>
      </w:r>
      <w:r w:rsidR="00492AC7" w:rsidRPr="002A63CC">
        <w:rPr>
          <w:rFonts w:ascii="Arial" w:hAnsi="Arial" w:cs="Arial"/>
          <w:sz w:val="24"/>
          <w:szCs w:val="24"/>
        </w:rPr>
        <w:t xml:space="preserve"> including escort of cleaning staff;</w:t>
      </w:r>
    </w:p>
    <w:p w:rsidR="00492AC7" w:rsidRPr="002A63CC" w:rsidRDefault="00AC48CD" w:rsidP="00E067FD">
      <w:pPr>
        <w:pStyle w:val="PlainText"/>
        <w:ind w:left="2160" w:hanging="1440"/>
        <w:jc w:val="both"/>
        <w:rPr>
          <w:rFonts w:ascii="Arial" w:hAnsi="Arial" w:cs="Arial"/>
          <w:sz w:val="24"/>
          <w:szCs w:val="24"/>
        </w:rPr>
      </w:pPr>
      <w:r>
        <w:rPr>
          <w:rFonts w:ascii="Arial" w:hAnsi="Arial" w:cs="Arial"/>
          <w:sz w:val="24"/>
          <w:szCs w:val="24"/>
        </w:rPr>
        <w:t>118</w:t>
      </w:r>
      <w:r w:rsidR="00492AC7" w:rsidRPr="002A63CC">
        <w:rPr>
          <w:rFonts w:ascii="Arial" w:hAnsi="Arial" w:cs="Arial"/>
          <w:sz w:val="24"/>
          <w:szCs w:val="24"/>
        </w:rPr>
        <w:t>.2.21.</w:t>
      </w:r>
      <w:r w:rsidR="005369A9" w:rsidRPr="002A63CC">
        <w:rPr>
          <w:rFonts w:ascii="Arial" w:hAnsi="Arial" w:cs="Arial"/>
          <w:sz w:val="24"/>
          <w:szCs w:val="24"/>
        </w:rPr>
        <w:tab/>
      </w:r>
      <w:r w:rsidR="00492AC7" w:rsidRPr="002A63CC">
        <w:rPr>
          <w:rFonts w:ascii="Arial" w:hAnsi="Arial" w:cs="Arial"/>
          <w:sz w:val="24"/>
          <w:szCs w:val="24"/>
        </w:rPr>
        <w:t xml:space="preserve">Search baggage and vehicles on entry, dependent on the  response level; </w:t>
      </w:r>
    </w:p>
    <w:p w:rsidR="00492AC7" w:rsidRPr="002A63CC" w:rsidRDefault="00AC48CD" w:rsidP="0096222F">
      <w:pPr>
        <w:pStyle w:val="PlainText"/>
        <w:ind w:left="2160" w:hanging="1440"/>
        <w:jc w:val="both"/>
        <w:rPr>
          <w:rFonts w:ascii="Arial" w:hAnsi="Arial" w:cs="Arial"/>
          <w:sz w:val="24"/>
          <w:szCs w:val="24"/>
        </w:rPr>
      </w:pPr>
      <w:r>
        <w:rPr>
          <w:rFonts w:ascii="Arial" w:hAnsi="Arial" w:cs="Arial"/>
          <w:sz w:val="24"/>
          <w:szCs w:val="24"/>
        </w:rPr>
        <w:t>118</w:t>
      </w:r>
      <w:r w:rsidR="00492AC7" w:rsidRPr="002A63CC">
        <w:rPr>
          <w:rFonts w:ascii="Arial" w:hAnsi="Arial" w:cs="Arial"/>
          <w:sz w:val="24"/>
          <w:szCs w:val="24"/>
        </w:rPr>
        <w:t>.2.22.</w:t>
      </w:r>
      <w:r w:rsidR="005369A9" w:rsidRPr="002A63CC">
        <w:rPr>
          <w:rFonts w:ascii="Arial" w:hAnsi="Arial" w:cs="Arial"/>
          <w:sz w:val="24"/>
          <w:szCs w:val="24"/>
        </w:rPr>
        <w:tab/>
      </w:r>
      <w:r w:rsidR="00492AC7" w:rsidRPr="002A63CC">
        <w:rPr>
          <w:rFonts w:ascii="Arial" w:hAnsi="Arial" w:cs="Arial"/>
          <w:sz w:val="24"/>
          <w:szCs w:val="24"/>
        </w:rPr>
        <w:t xml:space="preserve">Secure any lawfully held items surrendered or seized, provide receipts and return to the owners on leaving; </w:t>
      </w:r>
    </w:p>
    <w:p w:rsidR="00492AC7" w:rsidRPr="002A63CC" w:rsidRDefault="00AC48CD" w:rsidP="005369A9">
      <w:pPr>
        <w:pStyle w:val="PlainText"/>
        <w:ind w:firstLine="720"/>
        <w:jc w:val="both"/>
        <w:rPr>
          <w:rFonts w:ascii="Arial" w:hAnsi="Arial" w:cs="Arial"/>
          <w:sz w:val="24"/>
          <w:szCs w:val="24"/>
        </w:rPr>
      </w:pPr>
      <w:r>
        <w:rPr>
          <w:rFonts w:ascii="Arial" w:hAnsi="Arial" w:cs="Arial"/>
          <w:sz w:val="24"/>
          <w:szCs w:val="24"/>
        </w:rPr>
        <w:t>118</w:t>
      </w:r>
      <w:r w:rsidR="00492AC7" w:rsidRPr="002A63CC">
        <w:rPr>
          <w:rFonts w:ascii="Arial" w:hAnsi="Arial" w:cs="Arial"/>
          <w:sz w:val="24"/>
          <w:szCs w:val="24"/>
        </w:rPr>
        <w:t>.2.23.</w:t>
      </w:r>
      <w:r w:rsidR="005369A9" w:rsidRPr="002A63CC">
        <w:rPr>
          <w:rFonts w:ascii="Arial" w:hAnsi="Arial" w:cs="Arial"/>
          <w:sz w:val="24"/>
          <w:szCs w:val="24"/>
        </w:rPr>
        <w:tab/>
      </w:r>
      <w:r w:rsidR="00492AC7" w:rsidRPr="002A63CC">
        <w:rPr>
          <w:rFonts w:ascii="Arial" w:hAnsi="Arial" w:cs="Arial"/>
          <w:sz w:val="24"/>
          <w:szCs w:val="24"/>
        </w:rPr>
        <w:t>Handle lost property;</w:t>
      </w:r>
    </w:p>
    <w:p w:rsidR="00492AC7" w:rsidRPr="002A63CC" w:rsidRDefault="00AC48CD" w:rsidP="0096222F">
      <w:pPr>
        <w:pStyle w:val="PlainText"/>
        <w:ind w:left="2160" w:hanging="1440"/>
        <w:jc w:val="both"/>
        <w:rPr>
          <w:rFonts w:ascii="Arial" w:hAnsi="Arial" w:cs="Arial"/>
          <w:sz w:val="24"/>
          <w:szCs w:val="24"/>
        </w:rPr>
      </w:pPr>
      <w:r>
        <w:rPr>
          <w:rFonts w:ascii="Arial" w:hAnsi="Arial" w:cs="Arial"/>
          <w:sz w:val="24"/>
          <w:szCs w:val="24"/>
        </w:rPr>
        <w:t>118</w:t>
      </w:r>
      <w:r w:rsidR="00492AC7" w:rsidRPr="002A63CC">
        <w:rPr>
          <w:rFonts w:ascii="Arial" w:hAnsi="Arial" w:cs="Arial"/>
          <w:sz w:val="24"/>
          <w:szCs w:val="24"/>
        </w:rPr>
        <w:t>.2.24.</w:t>
      </w:r>
      <w:r w:rsidR="005369A9" w:rsidRPr="002A63CC">
        <w:rPr>
          <w:rFonts w:ascii="Arial" w:hAnsi="Arial" w:cs="Arial"/>
          <w:sz w:val="24"/>
          <w:szCs w:val="24"/>
        </w:rPr>
        <w:tab/>
      </w:r>
      <w:r w:rsidR="00492AC7" w:rsidRPr="002A63CC">
        <w:rPr>
          <w:rFonts w:ascii="Arial" w:hAnsi="Arial" w:cs="Arial"/>
          <w:sz w:val="24"/>
          <w:szCs w:val="24"/>
        </w:rPr>
        <w:t xml:space="preserve">Interrogating CCTV footage and assisting the </w:t>
      </w:r>
      <w:r w:rsidR="00F32729" w:rsidRPr="002A63CC">
        <w:rPr>
          <w:rFonts w:ascii="Arial" w:hAnsi="Arial" w:cs="Arial"/>
          <w:sz w:val="24"/>
          <w:szCs w:val="24"/>
        </w:rPr>
        <w:t>Buyer</w:t>
      </w:r>
      <w:r w:rsidR="00492AC7" w:rsidRPr="002A63CC">
        <w:rPr>
          <w:rFonts w:ascii="Arial" w:hAnsi="Arial" w:cs="Arial"/>
          <w:sz w:val="24"/>
          <w:szCs w:val="24"/>
        </w:rPr>
        <w:t xml:space="preserve"> with the provision of stored images to be used as evidence in the event of reported security breaches at </w:t>
      </w:r>
      <w:r w:rsidR="00F32729" w:rsidRPr="002A63CC">
        <w:rPr>
          <w:rFonts w:ascii="Arial" w:hAnsi="Arial" w:cs="Arial"/>
          <w:sz w:val="24"/>
          <w:szCs w:val="24"/>
        </w:rPr>
        <w:t>Buyer</w:t>
      </w:r>
      <w:r w:rsidR="00492AC7" w:rsidRPr="002A63CC">
        <w:rPr>
          <w:rFonts w:ascii="Arial" w:hAnsi="Arial" w:cs="Arial"/>
          <w:sz w:val="24"/>
          <w:szCs w:val="24"/>
        </w:rPr>
        <w:t xml:space="preserve"> </w:t>
      </w:r>
      <w:r w:rsidR="00365689" w:rsidRPr="002A63CC">
        <w:rPr>
          <w:rFonts w:ascii="Arial" w:hAnsi="Arial" w:cs="Arial"/>
          <w:sz w:val="24"/>
          <w:szCs w:val="24"/>
        </w:rPr>
        <w:t>Premises</w:t>
      </w:r>
      <w:r w:rsidR="00492AC7" w:rsidRPr="002A63CC">
        <w:rPr>
          <w:rFonts w:ascii="Arial" w:hAnsi="Arial" w:cs="Arial"/>
          <w:sz w:val="24"/>
          <w:szCs w:val="24"/>
        </w:rPr>
        <w:t xml:space="preserve">; </w:t>
      </w:r>
    </w:p>
    <w:p w:rsidR="00492AC7" w:rsidRPr="002A63CC" w:rsidRDefault="00AC48CD" w:rsidP="0096222F">
      <w:pPr>
        <w:pStyle w:val="PlainText"/>
        <w:ind w:left="2160" w:hanging="1440"/>
        <w:jc w:val="both"/>
        <w:rPr>
          <w:rFonts w:ascii="Arial" w:hAnsi="Arial" w:cs="Arial"/>
          <w:sz w:val="24"/>
          <w:szCs w:val="24"/>
        </w:rPr>
      </w:pPr>
      <w:r>
        <w:rPr>
          <w:rFonts w:ascii="Arial" w:hAnsi="Arial" w:cs="Arial"/>
          <w:sz w:val="24"/>
          <w:szCs w:val="24"/>
        </w:rPr>
        <w:t>118</w:t>
      </w:r>
      <w:r w:rsidR="00492AC7" w:rsidRPr="002A63CC">
        <w:rPr>
          <w:rFonts w:ascii="Arial" w:hAnsi="Arial" w:cs="Arial"/>
          <w:sz w:val="24"/>
          <w:szCs w:val="24"/>
        </w:rPr>
        <w:t>.2.25.</w:t>
      </w:r>
      <w:r w:rsidR="005369A9" w:rsidRPr="002A63CC">
        <w:rPr>
          <w:rFonts w:ascii="Arial" w:hAnsi="Arial" w:cs="Arial"/>
          <w:sz w:val="24"/>
          <w:szCs w:val="24"/>
        </w:rPr>
        <w:tab/>
      </w:r>
      <w:r w:rsidR="00492AC7" w:rsidRPr="002A63CC">
        <w:rPr>
          <w:rFonts w:ascii="Arial" w:hAnsi="Arial" w:cs="Arial"/>
          <w:sz w:val="24"/>
          <w:szCs w:val="24"/>
        </w:rPr>
        <w:t>Inform the police when any unlawfully held item or offensive weapon is surrendered or seized; and</w:t>
      </w:r>
    </w:p>
    <w:p w:rsidR="00492AC7" w:rsidRPr="002A63CC" w:rsidRDefault="00AC48CD" w:rsidP="00E067FD">
      <w:pPr>
        <w:pStyle w:val="PlainText"/>
        <w:ind w:left="2160" w:hanging="1440"/>
        <w:jc w:val="both"/>
        <w:rPr>
          <w:rFonts w:ascii="Arial" w:hAnsi="Arial" w:cs="Arial"/>
          <w:sz w:val="24"/>
          <w:szCs w:val="24"/>
        </w:rPr>
      </w:pPr>
      <w:r>
        <w:rPr>
          <w:rFonts w:ascii="Arial" w:hAnsi="Arial" w:cs="Arial"/>
          <w:sz w:val="24"/>
          <w:szCs w:val="24"/>
        </w:rPr>
        <w:t>118</w:t>
      </w:r>
      <w:r w:rsidR="00492AC7" w:rsidRPr="002A63CC">
        <w:rPr>
          <w:rFonts w:ascii="Arial" w:hAnsi="Arial" w:cs="Arial"/>
          <w:sz w:val="24"/>
          <w:szCs w:val="24"/>
        </w:rPr>
        <w:t>.2.26.</w:t>
      </w:r>
      <w:r w:rsidR="005369A9" w:rsidRPr="002A63CC">
        <w:rPr>
          <w:rFonts w:ascii="Arial" w:hAnsi="Arial" w:cs="Arial"/>
          <w:sz w:val="24"/>
          <w:szCs w:val="24"/>
        </w:rPr>
        <w:tab/>
      </w:r>
      <w:r w:rsidR="00492AC7" w:rsidRPr="002A63CC">
        <w:rPr>
          <w:rFonts w:ascii="Arial" w:hAnsi="Arial" w:cs="Arial"/>
          <w:sz w:val="24"/>
          <w:szCs w:val="24"/>
        </w:rPr>
        <w:t xml:space="preserve">Record and report statistics on items surrendered and seized to the </w:t>
      </w:r>
      <w:r w:rsidR="00F32729" w:rsidRPr="002A63CC">
        <w:rPr>
          <w:rFonts w:ascii="Arial" w:hAnsi="Arial" w:cs="Arial"/>
          <w:sz w:val="24"/>
          <w:szCs w:val="24"/>
        </w:rPr>
        <w:t>Buyer</w:t>
      </w:r>
      <w:r w:rsidR="00492AC7" w:rsidRPr="002A63CC">
        <w:rPr>
          <w:rFonts w:ascii="Arial" w:hAnsi="Arial" w:cs="Arial"/>
          <w:sz w:val="24"/>
          <w:szCs w:val="24"/>
        </w:rPr>
        <w:t>.</w:t>
      </w:r>
    </w:p>
    <w:p w:rsidR="005369A9" w:rsidRPr="002A63CC" w:rsidRDefault="005369A9" w:rsidP="00915770">
      <w:pPr>
        <w:pStyle w:val="PlainText"/>
        <w:jc w:val="both"/>
        <w:rPr>
          <w:rFonts w:ascii="Arial" w:hAnsi="Arial" w:cs="Arial"/>
          <w:sz w:val="24"/>
          <w:szCs w:val="24"/>
        </w:rPr>
      </w:pPr>
    </w:p>
    <w:p w:rsidR="00492AC7" w:rsidRPr="002A63CC" w:rsidRDefault="00AC48CD" w:rsidP="00F27838">
      <w:pPr>
        <w:pStyle w:val="PlainText"/>
        <w:ind w:left="1440" w:hanging="1440"/>
        <w:jc w:val="both"/>
        <w:rPr>
          <w:rFonts w:ascii="Arial" w:hAnsi="Arial" w:cs="Arial"/>
          <w:sz w:val="24"/>
          <w:szCs w:val="24"/>
        </w:rPr>
      </w:pPr>
      <w:r>
        <w:rPr>
          <w:rFonts w:ascii="Arial" w:hAnsi="Arial" w:cs="Arial"/>
          <w:sz w:val="24"/>
          <w:szCs w:val="24"/>
        </w:rPr>
        <w:t>118</w:t>
      </w:r>
      <w:r w:rsidR="00492AC7" w:rsidRPr="002A63CC">
        <w:rPr>
          <w:rFonts w:ascii="Arial" w:hAnsi="Arial" w:cs="Arial"/>
          <w:sz w:val="24"/>
          <w:szCs w:val="24"/>
        </w:rPr>
        <w:t>.3.</w:t>
      </w:r>
      <w:r w:rsidR="00E067FD"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maintain a physical security provision required by the </w:t>
      </w:r>
      <w:r w:rsidR="00F32729" w:rsidRPr="002A63CC">
        <w:rPr>
          <w:rFonts w:ascii="Arial" w:hAnsi="Arial" w:cs="Arial"/>
          <w:sz w:val="24"/>
          <w:szCs w:val="24"/>
        </w:rPr>
        <w:t>Buyer</w:t>
      </w:r>
      <w:r w:rsidR="00492AC7" w:rsidRPr="002A63CC">
        <w:rPr>
          <w:rFonts w:ascii="Arial" w:hAnsi="Arial" w:cs="Arial"/>
          <w:sz w:val="24"/>
          <w:szCs w:val="24"/>
        </w:rPr>
        <w:t xml:space="preserve"> to meet the requirements of </w:t>
      </w:r>
      <w:r w:rsidR="009E3D58" w:rsidRPr="002A63CC">
        <w:rPr>
          <w:rFonts w:ascii="Arial" w:hAnsi="Arial" w:cs="Arial"/>
          <w:sz w:val="24"/>
          <w:szCs w:val="24"/>
        </w:rPr>
        <w:t xml:space="preserve">Call-Off Schedule </w:t>
      </w:r>
      <w:r w:rsidR="00642335" w:rsidRPr="002A63CC">
        <w:rPr>
          <w:rFonts w:ascii="Arial" w:hAnsi="Arial" w:cs="Arial"/>
          <w:sz w:val="24"/>
          <w:szCs w:val="24"/>
        </w:rPr>
        <w:t>4</w:t>
      </w:r>
      <w:r w:rsidR="00492AC7" w:rsidRPr="002A63CC">
        <w:rPr>
          <w:rFonts w:ascii="Arial" w:hAnsi="Arial" w:cs="Arial"/>
          <w:sz w:val="24"/>
          <w:szCs w:val="24"/>
        </w:rPr>
        <w:t xml:space="preserve"> - Call-Off Tender.</w:t>
      </w:r>
    </w:p>
    <w:p w:rsidR="00492AC7" w:rsidRPr="002A63CC" w:rsidRDefault="00AC48CD" w:rsidP="00E067FD">
      <w:pPr>
        <w:pStyle w:val="PlainText"/>
        <w:ind w:left="1440" w:hanging="1440"/>
        <w:jc w:val="both"/>
        <w:rPr>
          <w:rFonts w:ascii="Arial" w:hAnsi="Arial" w:cs="Arial"/>
          <w:sz w:val="24"/>
          <w:szCs w:val="24"/>
        </w:rPr>
      </w:pPr>
      <w:r>
        <w:rPr>
          <w:rFonts w:ascii="Arial" w:hAnsi="Arial" w:cs="Arial"/>
          <w:sz w:val="24"/>
          <w:szCs w:val="24"/>
        </w:rPr>
        <w:t>118</w:t>
      </w:r>
      <w:r w:rsidR="00492AC7" w:rsidRPr="002A63CC">
        <w:rPr>
          <w:rFonts w:ascii="Arial" w:hAnsi="Arial" w:cs="Arial"/>
          <w:sz w:val="24"/>
          <w:szCs w:val="24"/>
        </w:rPr>
        <w:t>.4.</w:t>
      </w:r>
      <w:r w:rsidR="005369A9"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comply with the required security </w:t>
      </w:r>
      <w:r w:rsidR="001D272A" w:rsidRPr="002A63CC">
        <w:rPr>
          <w:rFonts w:ascii="Arial" w:hAnsi="Arial" w:cs="Arial"/>
          <w:sz w:val="24"/>
          <w:szCs w:val="24"/>
        </w:rPr>
        <w:t>Standards</w:t>
      </w:r>
      <w:r w:rsidR="00492AC7" w:rsidRPr="002A63CC">
        <w:rPr>
          <w:rFonts w:ascii="Arial" w:hAnsi="Arial" w:cs="Arial"/>
          <w:sz w:val="24"/>
          <w:szCs w:val="24"/>
        </w:rPr>
        <w:t xml:space="preserve"> as detailed in the FM Service </w:t>
      </w:r>
      <w:r w:rsidR="001D272A" w:rsidRPr="002A63CC">
        <w:rPr>
          <w:rFonts w:ascii="Arial" w:hAnsi="Arial" w:cs="Arial"/>
          <w:sz w:val="24"/>
          <w:szCs w:val="24"/>
        </w:rPr>
        <w:t>Standards</w:t>
      </w:r>
      <w:r w:rsidR="00492AC7" w:rsidRPr="002A63CC">
        <w:rPr>
          <w:rFonts w:ascii="Arial" w:hAnsi="Arial" w:cs="Arial"/>
          <w:sz w:val="24"/>
          <w:szCs w:val="24"/>
        </w:rPr>
        <w:t>.</w:t>
      </w:r>
    </w:p>
    <w:p w:rsidR="00492AC7" w:rsidRPr="002A63CC" w:rsidRDefault="00AC48CD" w:rsidP="00E067FD">
      <w:pPr>
        <w:pStyle w:val="PlainText"/>
        <w:ind w:left="1440" w:hanging="1440"/>
        <w:jc w:val="both"/>
        <w:rPr>
          <w:rFonts w:ascii="Arial" w:hAnsi="Arial" w:cs="Arial"/>
          <w:sz w:val="24"/>
          <w:szCs w:val="24"/>
        </w:rPr>
      </w:pPr>
      <w:r>
        <w:rPr>
          <w:rFonts w:ascii="Arial" w:hAnsi="Arial" w:cs="Arial"/>
          <w:sz w:val="24"/>
          <w:szCs w:val="24"/>
        </w:rPr>
        <w:t>118</w:t>
      </w:r>
      <w:r w:rsidR="00492AC7" w:rsidRPr="002A63CC">
        <w:rPr>
          <w:rFonts w:ascii="Arial" w:hAnsi="Arial" w:cs="Arial"/>
          <w:sz w:val="24"/>
          <w:szCs w:val="24"/>
        </w:rPr>
        <w:t>.5.</w:t>
      </w:r>
      <w:r w:rsidR="005369A9"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be responsible for the production and regular updating of assignment instructions that cover all the </w:t>
      </w:r>
      <w:r w:rsidR="00F32729" w:rsidRPr="002A63CC">
        <w:rPr>
          <w:rFonts w:ascii="Arial" w:hAnsi="Arial" w:cs="Arial"/>
          <w:sz w:val="24"/>
          <w:szCs w:val="24"/>
        </w:rPr>
        <w:t>Buyer</w:t>
      </w:r>
      <w:r w:rsidR="00492AC7" w:rsidRPr="002A63CC">
        <w:rPr>
          <w:rFonts w:ascii="Arial" w:hAnsi="Arial" w:cs="Arial"/>
          <w:sz w:val="24"/>
          <w:szCs w:val="24"/>
        </w:rPr>
        <w:t xml:space="preserve">’s requirements. The assignment instructions shall be approved by the </w:t>
      </w:r>
      <w:r w:rsidR="00F32729" w:rsidRPr="002A63CC">
        <w:rPr>
          <w:rFonts w:ascii="Arial" w:hAnsi="Arial" w:cs="Arial"/>
          <w:sz w:val="24"/>
          <w:szCs w:val="24"/>
        </w:rPr>
        <w:t>Buyer</w:t>
      </w:r>
      <w:r w:rsidR="00492AC7" w:rsidRPr="002A63CC">
        <w:rPr>
          <w:rFonts w:ascii="Arial" w:hAnsi="Arial" w:cs="Arial"/>
          <w:sz w:val="24"/>
          <w:szCs w:val="24"/>
        </w:rPr>
        <w:t xml:space="preserve"> Security Representative. The </w:t>
      </w:r>
      <w:r w:rsidR="000C73BC" w:rsidRPr="002A63CC">
        <w:rPr>
          <w:rFonts w:ascii="Arial" w:hAnsi="Arial" w:cs="Arial"/>
          <w:sz w:val="24"/>
          <w:szCs w:val="24"/>
        </w:rPr>
        <w:t>Supplier</w:t>
      </w:r>
      <w:r w:rsidR="00492AC7" w:rsidRPr="002A63CC">
        <w:rPr>
          <w:rFonts w:ascii="Arial" w:hAnsi="Arial" w:cs="Arial"/>
          <w:sz w:val="24"/>
          <w:szCs w:val="24"/>
        </w:rPr>
        <w:t xml:space="preserve"> shall comply with any assignment instructions as requested by the </w:t>
      </w:r>
      <w:r w:rsidR="00F32729" w:rsidRPr="002A63CC">
        <w:rPr>
          <w:rFonts w:ascii="Arial" w:hAnsi="Arial" w:cs="Arial"/>
          <w:sz w:val="24"/>
          <w:szCs w:val="24"/>
        </w:rPr>
        <w:t>Buyer</w:t>
      </w:r>
      <w:r w:rsidR="00492AC7" w:rsidRPr="002A63CC">
        <w:rPr>
          <w:rFonts w:ascii="Arial" w:hAnsi="Arial" w:cs="Arial"/>
          <w:sz w:val="24"/>
          <w:szCs w:val="24"/>
        </w:rPr>
        <w:t xml:space="preserve"> via the </w:t>
      </w:r>
      <w:r w:rsidR="008E4636" w:rsidRPr="002A63CC">
        <w:rPr>
          <w:rFonts w:ascii="Arial" w:hAnsi="Arial" w:cs="Arial"/>
          <w:sz w:val="24"/>
          <w:szCs w:val="24"/>
        </w:rPr>
        <w:t xml:space="preserve">Contract </w:t>
      </w:r>
      <w:r w:rsidR="00492AC7" w:rsidRPr="002A63CC">
        <w:rPr>
          <w:rFonts w:ascii="Arial" w:hAnsi="Arial" w:cs="Arial"/>
          <w:sz w:val="24"/>
          <w:szCs w:val="24"/>
        </w:rPr>
        <w:t>Variation Proce</w:t>
      </w:r>
      <w:r w:rsidR="008C4F30" w:rsidRPr="002A63CC">
        <w:rPr>
          <w:rFonts w:ascii="Arial" w:hAnsi="Arial" w:cs="Arial"/>
          <w:sz w:val="24"/>
          <w:szCs w:val="24"/>
        </w:rPr>
        <w:t>dure</w:t>
      </w:r>
      <w:r w:rsidR="008E4636" w:rsidRPr="002A63CC">
        <w:rPr>
          <w:rFonts w:ascii="Arial" w:hAnsi="Arial" w:cs="Arial"/>
          <w:sz w:val="24"/>
          <w:szCs w:val="24"/>
        </w:rPr>
        <w:t xml:space="preserve"> </w:t>
      </w:r>
      <w:r w:rsidR="00492AC7" w:rsidRPr="002A63CC">
        <w:rPr>
          <w:rFonts w:ascii="Arial" w:hAnsi="Arial" w:cs="Arial"/>
          <w:sz w:val="24"/>
          <w:szCs w:val="24"/>
        </w:rPr>
        <w:t xml:space="preserve">as set out in clause 24 of the Core Terms. </w:t>
      </w:r>
    </w:p>
    <w:p w:rsidR="00492AC7" w:rsidRPr="002A63CC" w:rsidRDefault="00AC48CD" w:rsidP="00E067FD">
      <w:pPr>
        <w:pStyle w:val="PlainText"/>
        <w:ind w:left="1440" w:hanging="1440"/>
        <w:jc w:val="both"/>
        <w:rPr>
          <w:rFonts w:ascii="Arial" w:hAnsi="Arial" w:cs="Arial"/>
          <w:sz w:val="24"/>
          <w:szCs w:val="24"/>
        </w:rPr>
      </w:pPr>
      <w:r>
        <w:rPr>
          <w:rFonts w:ascii="Arial" w:hAnsi="Arial" w:cs="Arial"/>
          <w:sz w:val="24"/>
          <w:szCs w:val="24"/>
        </w:rPr>
        <w:t>118</w:t>
      </w:r>
      <w:r w:rsidR="00492AC7" w:rsidRPr="002A63CC">
        <w:rPr>
          <w:rFonts w:ascii="Arial" w:hAnsi="Arial" w:cs="Arial"/>
          <w:sz w:val="24"/>
          <w:szCs w:val="24"/>
        </w:rPr>
        <w:t>.6.</w:t>
      </w:r>
      <w:r w:rsidR="005369A9" w:rsidRPr="002A63CC">
        <w:rPr>
          <w:rFonts w:ascii="Arial" w:hAnsi="Arial" w:cs="Arial"/>
          <w:sz w:val="24"/>
          <w:szCs w:val="24"/>
        </w:rPr>
        <w:tab/>
      </w:r>
      <w:r w:rsidR="00492AC7" w:rsidRPr="002A63CC">
        <w:rPr>
          <w:rFonts w:ascii="Arial" w:hAnsi="Arial" w:cs="Arial"/>
          <w:sz w:val="24"/>
          <w:szCs w:val="24"/>
        </w:rPr>
        <w:t xml:space="preserve">The security Service of the </w:t>
      </w:r>
      <w:r w:rsidR="000C73BC" w:rsidRPr="002A63CC">
        <w:rPr>
          <w:rFonts w:ascii="Arial" w:hAnsi="Arial" w:cs="Arial"/>
          <w:sz w:val="24"/>
          <w:szCs w:val="24"/>
        </w:rPr>
        <w:t>Supplier</w:t>
      </w:r>
      <w:r w:rsidR="00492AC7" w:rsidRPr="002A63CC">
        <w:rPr>
          <w:rFonts w:ascii="Arial" w:hAnsi="Arial" w:cs="Arial"/>
          <w:sz w:val="24"/>
          <w:szCs w:val="24"/>
        </w:rPr>
        <w:t xml:space="preserve"> shall meet the requirements of the </w:t>
      </w:r>
      <w:r w:rsidR="00F32729" w:rsidRPr="002A63CC">
        <w:rPr>
          <w:rFonts w:ascii="Arial" w:hAnsi="Arial" w:cs="Arial"/>
          <w:sz w:val="24"/>
          <w:szCs w:val="24"/>
        </w:rPr>
        <w:t>Buyer</w:t>
      </w:r>
      <w:r w:rsidR="00492AC7" w:rsidRPr="002A63CC">
        <w:rPr>
          <w:rFonts w:ascii="Arial" w:hAnsi="Arial" w:cs="Arial"/>
          <w:sz w:val="24"/>
          <w:szCs w:val="24"/>
        </w:rPr>
        <w:t xml:space="preserve"> for guarding, use of technology and procedures. The </w:t>
      </w:r>
      <w:r w:rsidR="000C73BC" w:rsidRPr="002A63CC">
        <w:rPr>
          <w:rFonts w:ascii="Arial" w:hAnsi="Arial" w:cs="Arial"/>
          <w:sz w:val="24"/>
          <w:szCs w:val="24"/>
        </w:rPr>
        <w:t>Supplier</w:t>
      </w:r>
      <w:r w:rsidR="00492AC7" w:rsidRPr="002A63CC">
        <w:rPr>
          <w:rFonts w:ascii="Arial" w:hAnsi="Arial" w:cs="Arial"/>
          <w:sz w:val="24"/>
          <w:szCs w:val="24"/>
        </w:rPr>
        <w:t xml:space="preserve"> shall liaise directly with the </w:t>
      </w:r>
      <w:r w:rsidR="00F32729" w:rsidRPr="002A63CC">
        <w:rPr>
          <w:rFonts w:ascii="Arial" w:hAnsi="Arial" w:cs="Arial"/>
          <w:sz w:val="24"/>
          <w:szCs w:val="24"/>
        </w:rPr>
        <w:t>Buyer</w:t>
      </w:r>
      <w:r w:rsidR="00065890" w:rsidRPr="002A63CC">
        <w:rPr>
          <w:rFonts w:ascii="Arial" w:hAnsi="Arial" w:cs="Arial"/>
          <w:sz w:val="24"/>
          <w:szCs w:val="24"/>
        </w:rPr>
        <w:t xml:space="preserve">’s Authorised </w:t>
      </w:r>
      <w:r w:rsidR="00492AC7" w:rsidRPr="002A63CC">
        <w:rPr>
          <w:rFonts w:ascii="Arial" w:hAnsi="Arial" w:cs="Arial"/>
          <w:sz w:val="24"/>
          <w:szCs w:val="24"/>
        </w:rPr>
        <w:t xml:space="preserve">Representative as required by the </w:t>
      </w:r>
      <w:r w:rsidR="00F32729" w:rsidRPr="002A63CC">
        <w:rPr>
          <w:rFonts w:ascii="Arial" w:hAnsi="Arial" w:cs="Arial"/>
          <w:sz w:val="24"/>
          <w:szCs w:val="24"/>
        </w:rPr>
        <w:t>Buyer</w:t>
      </w:r>
      <w:r w:rsidR="00492AC7" w:rsidRPr="002A63CC">
        <w:rPr>
          <w:rFonts w:ascii="Arial" w:hAnsi="Arial" w:cs="Arial"/>
          <w:sz w:val="24"/>
          <w:szCs w:val="24"/>
        </w:rPr>
        <w:t xml:space="preserve"> </w:t>
      </w:r>
      <w:r w:rsidR="00492AC7" w:rsidRPr="002A63CC">
        <w:rPr>
          <w:rFonts w:ascii="Arial" w:hAnsi="Arial" w:cs="Arial"/>
          <w:sz w:val="24"/>
          <w:szCs w:val="24"/>
        </w:rPr>
        <w:lastRenderedPageBreak/>
        <w:t xml:space="preserve">and shall at all times ensure that access to </w:t>
      </w:r>
      <w:r w:rsidR="000C73BC" w:rsidRPr="002A63CC">
        <w:rPr>
          <w:rFonts w:ascii="Arial" w:hAnsi="Arial" w:cs="Arial"/>
          <w:sz w:val="24"/>
          <w:szCs w:val="24"/>
        </w:rPr>
        <w:t>Supplier</w:t>
      </w:r>
      <w:r w:rsidR="00492AC7" w:rsidRPr="002A63CC">
        <w:rPr>
          <w:rFonts w:ascii="Arial" w:hAnsi="Arial" w:cs="Arial"/>
          <w:sz w:val="24"/>
          <w:szCs w:val="24"/>
        </w:rPr>
        <w:t xml:space="preserve"> Staff is granted on request by the </w:t>
      </w:r>
      <w:r w:rsidR="00F32729" w:rsidRPr="002A63CC">
        <w:rPr>
          <w:rFonts w:ascii="Arial" w:hAnsi="Arial" w:cs="Arial"/>
          <w:sz w:val="24"/>
          <w:szCs w:val="24"/>
        </w:rPr>
        <w:t>Buyer</w:t>
      </w:r>
      <w:r w:rsidR="00492AC7" w:rsidRPr="002A63CC">
        <w:rPr>
          <w:rFonts w:ascii="Arial" w:hAnsi="Arial" w:cs="Arial"/>
          <w:sz w:val="24"/>
          <w:szCs w:val="24"/>
        </w:rPr>
        <w:t xml:space="preserve">. </w:t>
      </w:r>
    </w:p>
    <w:p w:rsidR="00492AC7" w:rsidRPr="002A63CC" w:rsidRDefault="00AC48CD" w:rsidP="00E067FD">
      <w:pPr>
        <w:pStyle w:val="PlainText"/>
        <w:ind w:left="1440" w:hanging="1440"/>
        <w:jc w:val="both"/>
        <w:rPr>
          <w:rFonts w:ascii="Arial" w:hAnsi="Arial" w:cs="Arial"/>
          <w:sz w:val="24"/>
          <w:szCs w:val="24"/>
        </w:rPr>
      </w:pPr>
      <w:r>
        <w:rPr>
          <w:rFonts w:ascii="Arial" w:hAnsi="Arial" w:cs="Arial"/>
          <w:sz w:val="24"/>
          <w:szCs w:val="24"/>
        </w:rPr>
        <w:t>118</w:t>
      </w:r>
      <w:r w:rsidR="00492AC7" w:rsidRPr="002A63CC">
        <w:rPr>
          <w:rFonts w:ascii="Arial" w:hAnsi="Arial" w:cs="Arial"/>
          <w:sz w:val="24"/>
          <w:szCs w:val="24"/>
        </w:rPr>
        <w:t>.7.</w:t>
      </w:r>
      <w:r w:rsidR="005369A9" w:rsidRPr="002A63CC">
        <w:rPr>
          <w:rFonts w:ascii="Arial" w:hAnsi="Arial" w:cs="Arial"/>
          <w:sz w:val="24"/>
          <w:szCs w:val="24"/>
        </w:rPr>
        <w:tab/>
      </w:r>
      <w:r w:rsidR="00492AC7" w:rsidRPr="002A63CC">
        <w:rPr>
          <w:rFonts w:ascii="Arial" w:hAnsi="Arial" w:cs="Arial"/>
          <w:sz w:val="24"/>
          <w:szCs w:val="24"/>
        </w:rPr>
        <w:t xml:space="preserve">The </w:t>
      </w:r>
      <w:r w:rsidR="00F32729" w:rsidRPr="002A63CC">
        <w:rPr>
          <w:rFonts w:ascii="Arial" w:hAnsi="Arial" w:cs="Arial"/>
          <w:sz w:val="24"/>
          <w:szCs w:val="24"/>
        </w:rPr>
        <w:t>Buyer</w:t>
      </w:r>
      <w:r w:rsidR="00492AC7" w:rsidRPr="002A63CC">
        <w:rPr>
          <w:rFonts w:ascii="Arial" w:hAnsi="Arial" w:cs="Arial"/>
          <w:sz w:val="24"/>
          <w:szCs w:val="24"/>
        </w:rPr>
        <w:t xml:space="preserve"> reserves the right to conduct its own spot checks of the arrangements laid down by the </w:t>
      </w:r>
      <w:r w:rsidR="000C73BC" w:rsidRPr="002A63CC">
        <w:rPr>
          <w:rFonts w:ascii="Arial" w:hAnsi="Arial" w:cs="Arial"/>
          <w:sz w:val="24"/>
          <w:szCs w:val="24"/>
        </w:rPr>
        <w:t>Supplier</w:t>
      </w:r>
      <w:r w:rsidR="00492AC7" w:rsidRPr="002A63CC">
        <w:rPr>
          <w:rFonts w:ascii="Arial" w:hAnsi="Arial" w:cs="Arial"/>
          <w:sz w:val="24"/>
          <w:szCs w:val="24"/>
        </w:rPr>
        <w:t xml:space="preserve"> in order to satisfy itself of the adequacy of the arrangements and the security staff in general. These inspections may take place at any time during the </w:t>
      </w:r>
      <w:r w:rsidR="007B2506" w:rsidRPr="002A63CC">
        <w:rPr>
          <w:rFonts w:ascii="Arial" w:hAnsi="Arial" w:cs="Arial"/>
          <w:sz w:val="24"/>
          <w:szCs w:val="24"/>
        </w:rPr>
        <w:t>Call-Off Contract</w:t>
      </w:r>
      <w:r w:rsidR="00492AC7" w:rsidRPr="002A63CC">
        <w:rPr>
          <w:rFonts w:ascii="Arial" w:hAnsi="Arial" w:cs="Arial"/>
          <w:sz w:val="24"/>
          <w:szCs w:val="24"/>
        </w:rPr>
        <w:t xml:space="preserve"> without any prior notice.</w:t>
      </w:r>
    </w:p>
    <w:p w:rsidR="00492AC7" w:rsidRPr="002A63CC" w:rsidRDefault="00AC48CD" w:rsidP="00E067FD">
      <w:pPr>
        <w:pStyle w:val="PlainText"/>
        <w:ind w:left="1440" w:hanging="1440"/>
        <w:jc w:val="both"/>
        <w:rPr>
          <w:rFonts w:ascii="Arial" w:hAnsi="Arial" w:cs="Arial"/>
          <w:sz w:val="24"/>
          <w:szCs w:val="24"/>
        </w:rPr>
      </w:pPr>
      <w:r>
        <w:rPr>
          <w:rFonts w:ascii="Arial" w:hAnsi="Arial" w:cs="Arial"/>
          <w:sz w:val="24"/>
          <w:szCs w:val="24"/>
        </w:rPr>
        <w:t>118</w:t>
      </w:r>
      <w:r w:rsidR="00492AC7" w:rsidRPr="002A63CC">
        <w:rPr>
          <w:rFonts w:ascii="Arial" w:hAnsi="Arial" w:cs="Arial"/>
          <w:sz w:val="24"/>
          <w:szCs w:val="24"/>
        </w:rPr>
        <w:t>.8.</w:t>
      </w:r>
      <w:r w:rsidR="005369A9"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maintain a comprehensive list of the </w:t>
      </w:r>
      <w:r w:rsidR="000C73BC" w:rsidRPr="002A63CC">
        <w:rPr>
          <w:rFonts w:ascii="Arial" w:hAnsi="Arial" w:cs="Arial"/>
          <w:sz w:val="24"/>
          <w:szCs w:val="24"/>
        </w:rPr>
        <w:t>Supplier</w:t>
      </w:r>
      <w:r w:rsidR="00492AC7" w:rsidRPr="002A63CC">
        <w:rPr>
          <w:rFonts w:ascii="Arial" w:hAnsi="Arial" w:cs="Arial"/>
          <w:sz w:val="24"/>
          <w:szCs w:val="24"/>
        </w:rPr>
        <w:t xml:space="preserve"> Staff / </w:t>
      </w:r>
      <w:r w:rsidR="00F32729" w:rsidRPr="002A63CC">
        <w:rPr>
          <w:rFonts w:ascii="Arial" w:hAnsi="Arial" w:cs="Arial"/>
          <w:sz w:val="24"/>
          <w:szCs w:val="24"/>
        </w:rPr>
        <w:t>Buyer</w:t>
      </w:r>
      <w:r w:rsidR="00492AC7" w:rsidRPr="002A63CC">
        <w:rPr>
          <w:rFonts w:ascii="Arial" w:hAnsi="Arial" w:cs="Arial"/>
          <w:sz w:val="24"/>
          <w:szCs w:val="24"/>
        </w:rPr>
        <w:t xml:space="preserve"> Staff to be contacted in an emergency situation. This list shall include specialist staff and/or </w:t>
      </w:r>
      <w:r w:rsidR="00B97DAB" w:rsidRPr="002A63CC">
        <w:rPr>
          <w:rFonts w:ascii="Arial" w:hAnsi="Arial" w:cs="Arial"/>
          <w:sz w:val="24"/>
          <w:szCs w:val="24"/>
        </w:rPr>
        <w:t>Subcontractor</w:t>
      </w:r>
      <w:r w:rsidR="00492AC7" w:rsidRPr="002A63CC">
        <w:rPr>
          <w:rFonts w:ascii="Arial" w:hAnsi="Arial" w:cs="Arial"/>
          <w:sz w:val="24"/>
          <w:szCs w:val="24"/>
        </w:rPr>
        <w:t xml:space="preserve">s for items of plant, equipment or fabric that may affect the good running of each </w:t>
      </w:r>
      <w:r w:rsidR="00F32729" w:rsidRPr="002A63CC">
        <w:rPr>
          <w:rFonts w:ascii="Arial" w:hAnsi="Arial" w:cs="Arial"/>
          <w:sz w:val="24"/>
          <w:szCs w:val="24"/>
        </w:rPr>
        <w:t>Buyer</w:t>
      </w:r>
      <w:r w:rsidR="00492AC7" w:rsidRPr="002A63CC">
        <w:rPr>
          <w:rFonts w:ascii="Arial" w:hAnsi="Arial" w:cs="Arial"/>
          <w:sz w:val="24"/>
          <w:szCs w:val="24"/>
        </w:rPr>
        <w:t xml:space="preserve"> </w:t>
      </w:r>
      <w:r w:rsidR="00365689" w:rsidRPr="002A63CC">
        <w:rPr>
          <w:rFonts w:ascii="Arial" w:hAnsi="Arial" w:cs="Arial"/>
          <w:sz w:val="24"/>
          <w:szCs w:val="24"/>
        </w:rPr>
        <w:t>Premises</w:t>
      </w:r>
      <w:r w:rsidR="00492AC7" w:rsidRPr="002A63CC">
        <w:rPr>
          <w:rFonts w:ascii="Arial" w:hAnsi="Arial" w:cs="Arial"/>
          <w:sz w:val="24"/>
          <w:szCs w:val="24"/>
        </w:rPr>
        <w:t xml:space="preserve"> and this list shall be made available to all appropriate staff and to the helpdesk.</w:t>
      </w:r>
    </w:p>
    <w:p w:rsidR="00492AC7" w:rsidRPr="002A63CC" w:rsidRDefault="00AC48CD" w:rsidP="00E067FD">
      <w:pPr>
        <w:pStyle w:val="PlainText"/>
        <w:ind w:left="1440" w:hanging="1440"/>
        <w:jc w:val="both"/>
        <w:rPr>
          <w:rFonts w:ascii="Arial" w:hAnsi="Arial" w:cs="Arial"/>
          <w:sz w:val="24"/>
          <w:szCs w:val="24"/>
        </w:rPr>
      </w:pPr>
      <w:r>
        <w:rPr>
          <w:rFonts w:ascii="Arial" w:hAnsi="Arial" w:cs="Arial"/>
          <w:sz w:val="24"/>
          <w:szCs w:val="24"/>
        </w:rPr>
        <w:t>118</w:t>
      </w:r>
      <w:r w:rsidR="00492AC7" w:rsidRPr="002A63CC">
        <w:rPr>
          <w:rFonts w:ascii="Arial" w:hAnsi="Arial" w:cs="Arial"/>
          <w:sz w:val="24"/>
          <w:szCs w:val="24"/>
        </w:rPr>
        <w:t>.9.</w:t>
      </w:r>
      <w:r w:rsidR="00E067FD" w:rsidRPr="002A63CC">
        <w:rPr>
          <w:rFonts w:ascii="Arial" w:hAnsi="Arial" w:cs="Arial"/>
          <w:sz w:val="24"/>
          <w:szCs w:val="24"/>
        </w:rPr>
        <w:tab/>
      </w:r>
      <w:r w:rsidR="00492AC7" w:rsidRPr="002A63CC">
        <w:rPr>
          <w:rFonts w:ascii="Arial" w:hAnsi="Arial" w:cs="Arial"/>
          <w:sz w:val="24"/>
          <w:szCs w:val="24"/>
        </w:rPr>
        <w:t xml:space="preserve">Where appropriate, security staff shall liaise with reception staff and may fulfil some of the roles of the reception staff outside of non-operational Working Hours which may include meeting and greeting visitors and issuing of visitors passes as detailed within the </w:t>
      </w:r>
      <w:r w:rsidR="00F32729" w:rsidRPr="002A63CC">
        <w:rPr>
          <w:rFonts w:ascii="Arial" w:hAnsi="Arial" w:cs="Arial"/>
          <w:sz w:val="24"/>
          <w:szCs w:val="24"/>
        </w:rPr>
        <w:t>Buyer</w:t>
      </w:r>
      <w:r w:rsidR="00492AC7" w:rsidRPr="002A63CC">
        <w:rPr>
          <w:rFonts w:ascii="Arial" w:hAnsi="Arial" w:cs="Arial"/>
          <w:sz w:val="24"/>
          <w:szCs w:val="24"/>
        </w:rPr>
        <w:t xml:space="preserve"> </w:t>
      </w:r>
      <w:r w:rsidR="00365689" w:rsidRPr="002A63CC">
        <w:rPr>
          <w:rFonts w:ascii="Arial" w:hAnsi="Arial" w:cs="Arial"/>
          <w:sz w:val="24"/>
          <w:szCs w:val="24"/>
        </w:rPr>
        <w:t>Premises</w:t>
      </w:r>
      <w:r w:rsidR="00492AC7" w:rsidRPr="002A63CC">
        <w:rPr>
          <w:rFonts w:ascii="Arial" w:hAnsi="Arial" w:cs="Arial"/>
          <w:sz w:val="24"/>
          <w:szCs w:val="24"/>
        </w:rPr>
        <w:t xml:space="preserve">' instructions. During times of heightened security, the </w:t>
      </w:r>
      <w:r w:rsidR="000C73BC" w:rsidRPr="002A63CC">
        <w:rPr>
          <w:rFonts w:ascii="Arial" w:hAnsi="Arial" w:cs="Arial"/>
          <w:sz w:val="24"/>
          <w:szCs w:val="24"/>
        </w:rPr>
        <w:t>Supplier</w:t>
      </w:r>
      <w:r w:rsidR="00492AC7" w:rsidRPr="002A63CC">
        <w:rPr>
          <w:rFonts w:ascii="Arial" w:hAnsi="Arial" w:cs="Arial"/>
          <w:sz w:val="24"/>
          <w:szCs w:val="24"/>
        </w:rPr>
        <w:t xml:space="preserve"> shall provide further detailed security provision as required by the </w:t>
      </w:r>
      <w:r w:rsidR="00F32729" w:rsidRPr="002A63CC">
        <w:rPr>
          <w:rFonts w:ascii="Arial" w:hAnsi="Arial" w:cs="Arial"/>
          <w:sz w:val="24"/>
          <w:szCs w:val="24"/>
        </w:rPr>
        <w:t>Buyer</w:t>
      </w:r>
      <w:r w:rsidR="00492AC7" w:rsidRPr="002A63CC">
        <w:rPr>
          <w:rFonts w:ascii="Arial" w:hAnsi="Arial" w:cs="Arial"/>
          <w:sz w:val="24"/>
          <w:szCs w:val="24"/>
        </w:rPr>
        <w:t xml:space="preserve">. This may include but shall not be limited to searching of all visitor bags, cancellation of all non-essential events, checking of vehicles entering onto the </w:t>
      </w:r>
      <w:r w:rsidR="00F32729" w:rsidRPr="002A63CC">
        <w:rPr>
          <w:rFonts w:ascii="Arial" w:hAnsi="Arial" w:cs="Arial"/>
          <w:sz w:val="24"/>
          <w:szCs w:val="24"/>
        </w:rPr>
        <w:t>Buyer</w:t>
      </w:r>
      <w:r w:rsidR="00492AC7" w:rsidRPr="002A63CC">
        <w:rPr>
          <w:rFonts w:ascii="Arial" w:hAnsi="Arial" w:cs="Arial"/>
          <w:sz w:val="24"/>
          <w:szCs w:val="24"/>
        </w:rPr>
        <w:t xml:space="preserve"> </w:t>
      </w:r>
      <w:r w:rsidR="00365689" w:rsidRPr="002A63CC">
        <w:rPr>
          <w:rFonts w:ascii="Arial" w:hAnsi="Arial" w:cs="Arial"/>
          <w:sz w:val="24"/>
          <w:szCs w:val="24"/>
        </w:rPr>
        <w:t>Premises</w:t>
      </w:r>
      <w:r w:rsidR="00492AC7" w:rsidRPr="002A63CC">
        <w:rPr>
          <w:rFonts w:ascii="Arial" w:hAnsi="Arial" w:cs="Arial"/>
          <w:sz w:val="24"/>
          <w:szCs w:val="24"/>
        </w:rPr>
        <w:t xml:space="preserve"> or in car park areas for potential suspect devices.</w:t>
      </w:r>
    </w:p>
    <w:p w:rsidR="00492AC7" w:rsidRPr="002A63CC" w:rsidRDefault="00AC48CD" w:rsidP="00E067FD">
      <w:pPr>
        <w:pStyle w:val="PlainText"/>
        <w:ind w:left="1440" w:hanging="1440"/>
        <w:jc w:val="both"/>
        <w:rPr>
          <w:rFonts w:ascii="Arial" w:hAnsi="Arial" w:cs="Arial"/>
          <w:sz w:val="24"/>
          <w:szCs w:val="24"/>
        </w:rPr>
      </w:pPr>
      <w:r>
        <w:rPr>
          <w:rFonts w:ascii="Arial" w:hAnsi="Arial" w:cs="Arial"/>
          <w:sz w:val="24"/>
          <w:szCs w:val="24"/>
        </w:rPr>
        <w:t>118</w:t>
      </w:r>
      <w:r w:rsidR="00492AC7" w:rsidRPr="002A63CC">
        <w:rPr>
          <w:rFonts w:ascii="Arial" w:hAnsi="Arial" w:cs="Arial"/>
          <w:sz w:val="24"/>
          <w:szCs w:val="24"/>
        </w:rPr>
        <w:t>.10.</w:t>
      </w:r>
      <w:r w:rsidR="00E067FD" w:rsidRPr="002A63CC">
        <w:rPr>
          <w:rFonts w:ascii="Arial" w:hAnsi="Arial" w:cs="Arial"/>
          <w:sz w:val="24"/>
          <w:szCs w:val="24"/>
        </w:rPr>
        <w:tab/>
      </w:r>
      <w:r w:rsidR="00492AC7" w:rsidRPr="002A63CC">
        <w:rPr>
          <w:rFonts w:ascii="Arial" w:hAnsi="Arial" w:cs="Arial"/>
          <w:sz w:val="24"/>
          <w:szCs w:val="24"/>
        </w:rPr>
        <w:t xml:space="preserve">All </w:t>
      </w:r>
      <w:r w:rsidR="000C73BC" w:rsidRPr="002A63CC">
        <w:rPr>
          <w:rFonts w:ascii="Arial" w:hAnsi="Arial" w:cs="Arial"/>
          <w:sz w:val="24"/>
          <w:szCs w:val="24"/>
        </w:rPr>
        <w:t>Supplier</w:t>
      </w:r>
      <w:r w:rsidR="00492AC7" w:rsidRPr="002A63CC">
        <w:rPr>
          <w:rFonts w:ascii="Arial" w:hAnsi="Arial" w:cs="Arial"/>
          <w:sz w:val="24"/>
          <w:szCs w:val="24"/>
        </w:rPr>
        <w:t xml:space="preserve"> Staff shall be supplied with a suitable uniform to be agreed with the </w:t>
      </w:r>
      <w:r w:rsidR="00F32729" w:rsidRPr="002A63CC">
        <w:rPr>
          <w:rFonts w:ascii="Arial" w:hAnsi="Arial" w:cs="Arial"/>
          <w:sz w:val="24"/>
          <w:szCs w:val="24"/>
        </w:rPr>
        <w:t>Buyer</w:t>
      </w:r>
      <w:r w:rsidR="00492AC7" w:rsidRPr="002A63CC">
        <w:rPr>
          <w:rFonts w:ascii="Arial" w:hAnsi="Arial" w:cs="Arial"/>
          <w:sz w:val="24"/>
          <w:szCs w:val="24"/>
        </w:rPr>
        <w:t xml:space="preserve"> and shall present a professional appearance at all times.</w:t>
      </w:r>
    </w:p>
    <w:p w:rsidR="00492AC7" w:rsidRPr="002A63CC" w:rsidRDefault="00AC48CD" w:rsidP="00E067FD">
      <w:pPr>
        <w:pStyle w:val="PlainText"/>
        <w:ind w:left="1440" w:hanging="1440"/>
        <w:jc w:val="both"/>
        <w:rPr>
          <w:rFonts w:ascii="Arial" w:hAnsi="Arial" w:cs="Arial"/>
          <w:sz w:val="24"/>
          <w:szCs w:val="24"/>
        </w:rPr>
      </w:pPr>
      <w:r>
        <w:rPr>
          <w:rFonts w:ascii="Arial" w:hAnsi="Arial" w:cs="Arial"/>
          <w:sz w:val="24"/>
          <w:szCs w:val="24"/>
        </w:rPr>
        <w:t>118</w:t>
      </w:r>
      <w:r w:rsidR="00492AC7" w:rsidRPr="002A63CC">
        <w:rPr>
          <w:rFonts w:ascii="Arial" w:hAnsi="Arial" w:cs="Arial"/>
          <w:sz w:val="24"/>
          <w:szCs w:val="24"/>
        </w:rPr>
        <w:t>.11.</w:t>
      </w:r>
      <w:r w:rsidR="00E067FD"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be responsible for the provision of appropriate communications devices as required by </w:t>
      </w:r>
      <w:r w:rsidR="000C73BC" w:rsidRPr="002A63CC">
        <w:rPr>
          <w:rFonts w:ascii="Arial" w:hAnsi="Arial" w:cs="Arial"/>
          <w:sz w:val="24"/>
          <w:szCs w:val="24"/>
        </w:rPr>
        <w:t>Supplier</w:t>
      </w:r>
      <w:r w:rsidR="00492AC7" w:rsidRPr="002A63CC">
        <w:rPr>
          <w:rFonts w:ascii="Arial" w:hAnsi="Arial" w:cs="Arial"/>
          <w:sz w:val="24"/>
          <w:szCs w:val="24"/>
        </w:rPr>
        <w:t xml:space="preserve"> Staff to deliver the </w:t>
      </w:r>
      <w:r w:rsidR="001D272A" w:rsidRPr="002A63CC">
        <w:rPr>
          <w:rFonts w:ascii="Arial" w:hAnsi="Arial" w:cs="Arial"/>
          <w:sz w:val="24"/>
          <w:szCs w:val="24"/>
        </w:rPr>
        <w:t>Services</w:t>
      </w:r>
      <w:r w:rsidR="00492AC7" w:rsidRPr="002A63CC">
        <w:rPr>
          <w:rFonts w:ascii="Arial" w:hAnsi="Arial" w:cs="Arial"/>
          <w:sz w:val="24"/>
          <w:szCs w:val="24"/>
        </w:rPr>
        <w:t xml:space="preserve"> at </w:t>
      </w:r>
      <w:r w:rsidR="00F32729" w:rsidRPr="002A63CC">
        <w:rPr>
          <w:rFonts w:ascii="Arial" w:hAnsi="Arial" w:cs="Arial"/>
          <w:sz w:val="24"/>
          <w:szCs w:val="24"/>
        </w:rPr>
        <w:t>Buyer</w:t>
      </w:r>
      <w:r w:rsidR="00492AC7" w:rsidRPr="002A63CC">
        <w:rPr>
          <w:rFonts w:ascii="Arial" w:hAnsi="Arial" w:cs="Arial"/>
          <w:sz w:val="24"/>
          <w:szCs w:val="24"/>
        </w:rPr>
        <w:t xml:space="preserve"> </w:t>
      </w:r>
      <w:r w:rsidR="00365689" w:rsidRPr="002A63CC">
        <w:rPr>
          <w:rFonts w:ascii="Arial" w:hAnsi="Arial" w:cs="Arial"/>
          <w:sz w:val="24"/>
          <w:szCs w:val="24"/>
        </w:rPr>
        <w:t>Premises</w:t>
      </w:r>
      <w:r w:rsidR="00492AC7" w:rsidRPr="002A63CC">
        <w:rPr>
          <w:rFonts w:ascii="Arial" w:hAnsi="Arial" w:cs="Arial"/>
          <w:sz w:val="24"/>
          <w:szCs w:val="24"/>
        </w:rPr>
        <w:t xml:space="preserve"> and must ensure they are sanctioned in writing by the </w:t>
      </w:r>
      <w:r w:rsidR="00F32729" w:rsidRPr="002A63CC">
        <w:rPr>
          <w:rFonts w:ascii="Arial" w:hAnsi="Arial" w:cs="Arial"/>
          <w:sz w:val="24"/>
          <w:szCs w:val="24"/>
        </w:rPr>
        <w:t>Buyer</w:t>
      </w:r>
      <w:r w:rsidR="00492AC7" w:rsidRPr="002A63CC">
        <w:rPr>
          <w:rFonts w:ascii="Arial" w:hAnsi="Arial" w:cs="Arial"/>
          <w:sz w:val="24"/>
          <w:szCs w:val="24"/>
        </w:rPr>
        <w:t xml:space="preserve">. The </w:t>
      </w:r>
      <w:r w:rsidR="000C73BC" w:rsidRPr="002A63CC">
        <w:rPr>
          <w:rFonts w:ascii="Arial" w:hAnsi="Arial" w:cs="Arial"/>
          <w:sz w:val="24"/>
          <w:szCs w:val="24"/>
        </w:rPr>
        <w:t>Supplier</w:t>
      </w:r>
      <w:r w:rsidR="00492AC7" w:rsidRPr="002A63CC">
        <w:rPr>
          <w:rFonts w:ascii="Arial" w:hAnsi="Arial" w:cs="Arial"/>
          <w:sz w:val="24"/>
          <w:szCs w:val="24"/>
        </w:rPr>
        <w:t xml:space="preserve"> shall ensure that all security staff carry valid passes as approved by the </w:t>
      </w:r>
      <w:r w:rsidR="00F32729" w:rsidRPr="002A63CC">
        <w:rPr>
          <w:rFonts w:ascii="Arial" w:hAnsi="Arial" w:cs="Arial"/>
          <w:sz w:val="24"/>
          <w:szCs w:val="24"/>
        </w:rPr>
        <w:t>Buyer</w:t>
      </w:r>
      <w:r w:rsidR="00492AC7" w:rsidRPr="002A63CC">
        <w:rPr>
          <w:rFonts w:ascii="Arial" w:hAnsi="Arial" w:cs="Arial"/>
          <w:sz w:val="24"/>
          <w:szCs w:val="24"/>
        </w:rPr>
        <w:t xml:space="preserve"> at all times whilst on duty. The </w:t>
      </w:r>
      <w:r w:rsidR="000C73BC" w:rsidRPr="002A63CC">
        <w:rPr>
          <w:rFonts w:ascii="Arial" w:hAnsi="Arial" w:cs="Arial"/>
          <w:sz w:val="24"/>
          <w:szCs w:val="24"/>
        </w:rPr>
        <w:t>Supplier</w:t>
      </w:r>
      <w:r w:rsidR="00492AC7" w:rsidRPr="002A63CC">
        <w:rPr>
          <w:rFonts w:ascii="Arial" w:hAnsi="Arial" w:cs="Arial"/>
          <w:sz w:val="24"/>
          <w:szCs w:val="24"/>
        </w:rPr>
        <w:t xml:space="preserve"> shall supply and maintain all mobile communications equipment required by </w:t>
      </w:r>
      <w:r w:rsidR="000C73BC" w:rsidRPr="002A63CC">
        <w:rPr>
          <w:rFonts w:ascii="Arial" w:hAnsi="Arial" w:cs="Arial"/>
          <w:sz w:val="24"/>
          <w:szCs w:val="24"/>
        </w:rPr>
        <w:t>Supplier</w:t>
      </w:r>
      <w:r w:rsidR="00492AC7" w:rsidRPr="002A63CC">
        <w:rPr>
          <w:rFonts w:ascii="Arial" w:hAnsi="Arial" w:cs="Arial"/>
          <w:sz w:val="24"/>
          <w:szCs w:val="24"/>
        </w:rPr>
        <w:t xml:space="preserve"> Staff for the supply of the </w:t>
      </w:r>
      <w:r w:rsidR="001D272A" w:rsidRPr="002A63CC">
        <w:rPr>
          <w:rFonts w:ascii="Arial" w:hAnsi="Arial" w:cs="Arial"/>
          <w:sz w:val="24"/>
          <w:szCs w:val="24"/>
        </w:rPr>
        <w:t>Services</w:t>
      </w:r>
      <w:r w:rsidR="00492AC7" w:rsidRPr="002A63CC">
        <w:rPr>
          <w:rFonts w:ascii="Arial" w:hAnsi="Arial" w:cs="Arial"/>
          <w:sz w:val="24"/>
          <w:szCs w:val="24"/>
        </w:rPr>
        <w:t>.</w:t>
      </w:r>
    </w:p>
    <w:p w:rsidR="00492AC7" w:rsidRPr="002A63CC" w:rsidRDefault="00AC48CD" w:rsidP="00E067FD">
      <w:pPr>
        <w:pStyle w:val="PlainText"/>
        <w:ind w:left="1440" w:hanging="1440"/>
        <w:jc w:val="both"/>
        <w:rPr>
          <w:rFonts w:ascii="Arial" w:hAnsi="Arial" w:cs="Arial"/>
          <w:sz w:val="24"/>
          <w:szCs w:val="24"/>
        </w:rPr>
      </w:pPr>
      <w:r>
        <w:rPr>
          <w:rFonts w:ascii="Arial" w:hAnsi="Arial" w:cs="Arial"/>
          <w:sz w:val="24"/>
          <w:szCs w:val="24"/>
        </w:rPr>
        <w:t>118</w:t>
      </w:r>
      <w:r w:rsidR="00492AC7" w:rsidRPr="002A63CC">
        <w:rPr>
          <w:rFonts w:ascii="Arial" w:hAnsi="Arial" w:cs="Arial"/>
          <w:sz w:val="24"/>
          <w:szCs w:val="24"/>
        </w:rPr>
        <w:t>.12.</w:t>
      </w:r>
      <w:r w:rsidR="00E067FD"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ensure </w:t>
      </w:r>
      <w:r w:rsidR="000C73BC" w:rsidRPr="002A63CC">
        <w:rPr>
          <w:rFonts w:ascii="Arial" w:hAnsi="Arial" w:cs="Arial"/>
          <w:sz w:val="24"/>
          <w:szCs w:val="24"/>
        </w:rPr>
        <w:t>Supplier</w:t>
      </w:r>
      <w:r w:rsidR="00492AC7" w:rsidRPr="002A63CC">
        <w:rPr>
          <w:rFonts w:ascii="Arial" w:hAnsi="Arial" w:cs="Arial"/>
          <w:sz w:val="24"/>
          <w:szCs w:val="24"/>
        </w:rPr>
        <w:t xml:space="preserve"> Staff delivering this service shall have successfully completed training and be in possession of a first-aid responder qualification. </w:t>
      </w:r>
    </w:p>
    <w:p w:rsidR="0016256A" w:rsidRPr="00EB1D87" w:rsidRDefault="00AC48CD" w:rsidP="0016256A">
      <w:pPr>
        <w:pStyle w:val="PlainText"/>
        <w:ind w:left="1440" w:hanging="1440"/>
        <w:jc w:val="both"/>
        <w:rPr>
          <w:rFonts w:ascii="Arial" w:hAnsi="Arial" w:cs="Arial"/>
          <w:sz w:val="24"/>
          <w:szCs w:val="24"/>
        </w:rPr>
      </w:pPr>
      <w:r>
        <w:rPr>
          <w:rFonts w:ascii="Arial" w:hAnsi="Arial" w:cs="Arial"/>
          <w:sz w:val="24"/>
          <w:szCs w:val="24"/>
        </w:rPr>
        <w:t>118</w:t>
      </w:r>
      <w:r w:rsidR="00E067FD" w:rsidRPr="002A63CC">
        <w:rPr>
          <w:rFonts w:ascii="Arial" w:hAnsi="Arial" w:cs="Arial"/>
          <w:sz w:val="24"/>
          <w:szCs w:val="24"/>
        </w:rPr>
        <w:t>.1</w:t>
      </w:r>
      <w:r w:rsidR="0016256A" w:rsidRPr="002A63CC">
        <w:rPr>
          <w:rFonts w:ascii="Arial" w:hAnsi="Arial" w:cs="Arial"/>
          <w:sz w:val="24"/>
          <w:szCs w:val="24"/>
        </w:rPr>
        <w:t>3.</w:t>
      </w:r>
      <w:r w:rsidR="00492AC7" w:rsidRPr="002A63CC">
        <w:rPr>
          <w:rFonts w:ascii="Arial" w:hAnsi="Arial" w:cs="Arial"/>
          <w:sz w:val="24"/>
          <w:szCs w:val="24"/>
        </w:rPr>
        <w:t>.</w:t>
      </w:r>
      <w:r w:rsidR="00E067FD" w:rsidRPr="002A63CC">
        <w:rPr>
          <w:rFonts w:ascii="Arial" w:hAnsi="Arial" w:cs="Arial"/>
          <w:sz w:val="24"/>
          <w:szCs w:val="24"/>
        </w:rPr>
        <w:tab/>
        <w:t>T</w:t>
      </w:r>
      <w:r w:rsidR="00492AC7" w:rsidRPr="002A63CC">
        <w:rPr>
          <w:rFonts w:ascii="Arial" w:hAnsi="Arial" w:cs="Arial"/>
          <w:sz w:val="24"/>
          <w:szCs w:val="24"/>
        </w:rPr>
        <w:t xml:space="preserve">he </w:t>
      </w:r>
      <w:r w:rsidR="000C73BC" w:rsidRPr="002A63CC">
        <w:rPr>
          <w:rFonts w:ascii="Arial" w:hAnsi="Arial" w:cs="Arial"/>
          <w:sz w:val="24"/>
          <w:szCs w:val="24"/>
        </w:rPr>
        <w:t>Supplier</w:t>
      </w:r>
      <w:r w:rsidR="00492AC7" w:rsidRPr="002A63CC">
        <w:rPr>
          <w:rFonts w:ascii="Arial" w:hAnsi="Arial" w:cs="Arial"/>
          <w:sz w:val="24"/>
          <w:szCs w:val="24"/>
        </w:rPr>
        <w:t xml:space="preserve"> shall ensure that </w:t>
      </w:r>
      <w:r w:rsidR="000C73BC" w:rsidRPr="002A63CC">
        <w:rPr>
          <w:rFonts w:ascii="Arial" w:hAnsi="Arial" w:cs="Arial"/>
          <w:sz w:val="24"/>
          <w:szCs w:val="24"/>
        </w:rPr>
        <w:t>Supplier</w:t>
      </w:r>
      <w:r w:rsidR="00CB645A" w:rsidRPr="002A63CC">
        <w:rPr>
          <w:rFonts w:ascii="Arial" w:hAnsi="Arial" w:cs="Arial"/>
          <w:sz w:val="24"/>
          <w:szCs w:val="24"/>
        </w:rPr>
        <w:t xml:space="preserve"> S</w:t>
      </w:r>
      <w:r w:rsidR="00492AC7" w:rsidRPr="002A63CC">
        <w:rPr>
          <w:rFonts w:ascii="Arial" w:hAnsi="Arial" w:cs="Arial"/>
          <w:sz w:val="24"/>
          <w:szCs w:val="24"/>
        </w:rPr>
        <w:t xml:space="preserve">taff delivering the service have successfully received training in lift entrapment / lift release procedures and shall ensure that at least one member of the security team per </w:t>
      </w:r>
      <w:r w:rsidR="00492AC7" w:rsidRPr="00EB1D87">
        <w:rPr>
          <w:rFonts w:ascii="Arial" w:hAnsi="Arial" w:cs="Arial"/>
          <w:sz w:val="24"/>
          <w:szCs w:val="24"/>
        </w:rPr>
        <w:t xml:space="preserve">security shift at the </w:t>
      </w:r>
      <w:r w:rsidR="00F32729" w:rsidRPr="00EB1D87">
        <w:rPr>
          <w:rFonts w:ascii="Arial" w:hAnsi="Arial" w:cs="Arial"/>
          <w:sz w:val="24"/>
          <w:szCs w:val="24"/>
        </w:rPr>
        <w:t>Buyer</w:t>
      </w:r>
      <w:r w:rsidR="00492AC7" w:rsidRPr="00EB1D87">
        <w:rPr>
          <w:rFonts w:ascii="Arial" w:hAnsi="Arial" w:cs="Arial"/>
          <w:sz w:val="24"/>
          <w:szCs w:val="24"/>
        </w:rPr>
        <w:t xml:space="preserve"> </w:t>
      </w:r>
      <w:r w:rsidR="00365689" w:rsidRPr="00EB1D87">
        <w:rPr>
          <w:rFonts w:ascii="Arial" w:hAnsi="Arial" w:cs="Arial"/>
          <w:sz w:val="24"/>
          <w:szCs w:val="24"/>
        </w:rPr>
        <w:t>Premises</w:t>
      </w:r>
      <w:r w:rsidR="00492AC7" w:rsidRPr="00EB1D87">
        <w:rPr>
          <w:rFonts w:ascii="Arial" w:hAnsi="Arial" w:cs="Arial"/>
          <w:sz w:val="24"/>
          <w:szCs w:val="24"/>
        </w:rPr>
        <w:t xml:space="preserve"> possesses a current training qualification / certification. Where the passenger lift at the </w:t>
      </w:r>
      <w:r w:rsidR="00F32729" w:rsidRPr="00EB1D87">
        <w:rPr>
          <w:rFonts w:ascii="Arial" w:hAnsi="Arial" w:cs="Arial"/>
          <w:sz w:val="24"/>
          <w:szCs w:val="24"/>
        </w:rPr>
        <w:t>Buyer</w:t>
      </w:r>
      <w:r w:rsidR="00492AC7" w:rsidRPr="00EB1D87">
        <w:rPr>
          <w:rFonts w:ascii="Arial" w:hAnsi="Arial" w:cs="Arial"/>
          <w:sz w:val="24"/>
          <w:szCs w:val="24"/>
        </w:rPr>
        <w:t xml:space="preserve"> </w:t>
      </w:r>
      <w:r w:rsidR="00365689" w:rsidRPr="00EB1D87">
        <w:rPr>
          <w:rFonts w:ascii="Arial" w:hAnsi="Arial" w:cs="Arial"/>
          <w:sz w:val="24"/>
          <w:szCs w:val="24"/>
        </w:rPr>
        <w:t>Premises</w:t>
      </w:r>
      <w:r w:rsidR="00492AC7" w:rsidRPr="00EB1D87">
        <w:rPr>
          <w:rFonts w:ascii="Arial" w:hAnsi="Arial" w:cs="Arial"/>
          <w:sz w:val="24"/>
          <w:szCs w:val="24"/>
        </w:rPr>
        <w:t xml:space="preserve"> prevent this provision the alternative arrangements will be defined by the </w:t>
      </w:r>
      <w:r w:rsidR="00F32729" w:rsidRPr="00EB1D87">
        <w:rPr>
          <w:rFonts w:ascii="Arial" w:hAnsi="Arial" w:cs="Arial"/>
          <w:sz w:val="24"/>
          <w:szCs w:val="24"/>
        </w:rPr>
        <w:t>Buyer</w:t>
      </w:r>
      <w:r w:rsidR="0016256A" w:rsidRPr="00EB1D87">
        <w:rPr>
          <w:rFonts w:ascii="Arial" w:hAnsi="Arial" w:cs="Arial"/>
          <w:sz w:val="24"/>
          <w:szCs w:val="24"/>
        </w:rPr>
        <w:t xml:space="preserve"> </w:t>
      </w:r>
      <w:r w:rsidR="00492AC7" w:rsidRPr="00EB1D87">
        <w:rPr>
          <w:rFonts w:ascii="Arial" w:hAnsi="Arial" w:cs="Arial"/>
          <w:sz w:val="24"/>
          <w:szCs w:val="24"/>
        </w:rPr>
        <w:t xml:space="preserve"> </w:t>
      </w:r>
      <w:r w:rsidR="0016256A" w:rsidRPr="00EB1D87">
        <w:rPr>
          <w:rFonts w:ascii="Arial" w:hAnsi="Arial" w:cs="Arial"/>
          <w:sz w:val="24"/>
          <w:szCs w:val="24"/>
        </w:rPr>
        <w:t>in the Call-Off Procedure.</w:t>
      </w:r>
    </w:p>
    <w:p w:rsidR="0016256A" w:rsidRPr="00EB1D87" w:rsidRDefault="00AC48CD" w:rsidP="0016256A">
      <w:pPr>
        <w:pStyle w:val="PlainText"/>
        <w:ind w:left="1440" w:hanging="1370"/>
        <w:jc w:val="both"/>
        <w:rPr>
          <w:rFonts w:ascii="Arial" w:hAnsi="Arial" w:cs="Arial"/>
          <w:sz w:val="24"/>
          <w:szCs w:val="24"/>
        </w:rPr>
      </w:pPr>
      <w:r>
        <w:rPr>
          <w:rFonts w:ascii="Arial" w:hAnsi="Arial" w:cs="Arial"/>
          <w:sz w:val="24"/>
          <w:szCs w:val="24"/>
        </w:rPr>
        <w:t>118</w:t>
      </w:r>
      <w:r w:rsidR="00492AC7" w:rsidRPr="00EB1D87">
        <w:rPr>
          <w:rFonts w:ascii="Arial" w:hAnsi="Arial" w:cs="Arial"/>
          <w:sz w:val="24"/>
          <w:szCs w:val="24"/>
        </w:rPr>
        <w:t>.14.</w:t>
      </w:r>
      <w:r w:rsidR="00E067FD" w:rsidRPr="00EB1D87">
        <w:rPr>
          <w:rFonts w:ascii="Arial" w:hAnsi="Arial" w:cs="Arial"/>
          <w:sz w:val="24"/>
          <w:szCs w:val="24"/>
        </w:rPr>
        <w:tab/>
      </w:r>
      <w:r w:rsidR="00492AC7" w:rsidRPr="00EB1D87">
        <w:rPr>
          <w:rFonts w:ascii="Arial" w:hAnsi="Arial" w:cs="Arial"/>
          <w:sz w:val="24"/>
          <w:szCs w:val="24"/>
        </w:rPr>
        <w:t xml:space="preserve">The </w:t>
      </w:r>
      <w:r w:rsidR="000C73BC" w:rsidRPr="00EB1D87">
        <w:rPr>
          <w:rFonts w:ascii="Arial" w:hAnsi="Arial" w:cs="Arial"/>
          <w:sz w:val="24"/>
          <w:szCs w:val="24"/>
        </w:rPr>
        <w:t>Supplier</w:t>
      </w:r>
      <w:r w:rsidR="00492AC7" w:rsidRPr="00EB1D87">
        <w:rPr>
          <w:rFonts w:ascii="Arial" w:hAnsi="Arial" w:cs="Arial"/>
          <w:sz w:val="24"/>
          <w:szCs w:val="24"/>
        </w:rPr>
        <w:t xml:space="preserve"> shall ensure that </w:t>
      </w:r>
      <w:r w:rsidR="000C73BC" w:rsidRPr="00EB1D87">
        <w:rPr>
          <w:rFonts w:ascii="Arial" w:hAnsi="Arial" w:cs="Arial"/>
          <w:sz w:val="24"/>
          <w:szCs w:val="24"/>
        </w:rPr>
        <w:t>Supplier</w:t>
      </w:r>
      <w:r w:rsidR="00492AC7" w:rsidRPr="00EB1D87">
        <w:rPr>
          <w:rFonts w:ascii="Arial" w:hAnsi="Arial" w:cs="Arial"/>
          <w:sz w:val="24"/>
          <w:szCs w:val="24"/>
        </w:rPr>
        <w:t xml:space="preserve"> Staff delivering the service have successfully received training in the use of automated external defibrillators (AED) and are qualified to deliver cardiopulmonary resuscitation at the </w:t>
      </w:r>
      <w:r w:rsidR="00F32729" w:rsidRPr="00EB1D87">
        <w:rPr>
          <w:rFonts w:ascii="Arial" w:hAnsi="Arial" w:cs="Arial"/>
          <w:sz w:val="24"/>
          <w:szCs w:val="24"/>
        </w:rPr>
        <w:t>Buyer</w:t>
      </w:r>
      <w:r w:rsidR="00492AC7" w:rsidRPr="00EB1D87">
        <w:rPr>
          <w:rFonts w:ascii="Arial" w:hAnsi="Arial" w:cs="Arial"/>
          <w:sz w:val="24"/>
          <w:szCs w:val="24"/>
        </w:rPr>
        <w:t xml:space="preserve"> </w:t>
      </w:r>
      <w:r w:rsidR="00365689" w:rsidRPr="00EB1D87">
        <w:rPr>
          <w:rFonts w:ascii="Arial" w:hAnsi="Arial" w:cs="Arial"/>
          <w:sz w:val="24"/>
          <w:szCs w:val="24"/>
        </w:rPr>
        <w:t>Premises</w:t>
      </w:r>
      <w:r w:rsidR="00492AC7" w:rsidRPr="00EB1D87">
        <w:rPr>
          <w:rFonts w:ascii="Arial" w:hAnsi="Arial" w:cs="Arial"/>
          <w:sz w:val="24"/>
          <w:szCs w:val="24"/>
        </w:rPr>
        <w:t xml:space="preserve">. The </w:t>
      </w:r>
      <w:r w:rsidR="000C73BC" w:rsidRPr="00EB1D87">
        <w:rPr>
          <w:rFonts w:ascii="Arial" w:hAnsi="Arial" w:cs="Arial"/>
          <w:sz w:val="24"/>
          <w:szCs w:val="24"/>
        </w:rPr>
        <w:t>Supplier</w:t>
      </w:r>
      <w:r w:rsidR="00492AC7" w:rsidRPr="00EB1D87">
        <w:rPr>
          <w:rFonts w:ascii="Arial" w:hAnsi="Arial" w:cs="Arial"/>
          <w:sz w:val="24"/>
          <w:szCs w:val="24"/>
        </w:rPr>
        <w:t xml:space="preserve"> shall ensure that at least one member of the security team per security shift at the </w:t>
      </w:r>
      <w:r w:rsidR="00F32729" w:rsidRPr="00EB1D87">
        <w:rPr>
          <w:rFonts w:ascii="Arial" w:hAnsi="Arial" w:cs="Arial"/>
          <w:sz w:val="24"/>
          <w:szCs w:val="24"/>
        </w:rPr>
        <w:t>Buyer</w:t>
      </w:r>
      <w:r w:rsidR="00492AC7" w:rsidRPr="00EB1D87">
        <w:rPr>
          <w:rFonts w:ascii="Arial" w:hAnsi="Arial" w:cs="Arial"/>
          <w:sz w:val="24"/>
          <w:szCs w:val="24"/>
        </w:rPr>
        <w:t xml:space="preserve"> </w:t>
      </w:r>
      <w:r w:rsidR="00365689" w:rsidRPr="00EB1D87">
        <w:rPr>
          <w:rFonts w:ascii="Arial" w:hAnsi="Arial" w:cs="Arial"/>
          <w:sz w:val="24"/>
          <w:szCs w:val="24"/>
        </w:rPr>
        <w:t>Premises</w:t>
      </w:r>
      <w:r w:rsidR="00492AC7" w:rsidRPr="00EB1D87">
        <w:rPr>
          <w:rFonts w:ascii="Arial" w:hAnsi="Arial" w:cs="Arial"/>
          <w:sz w:val="24"/>
          <w:szCs w:val="24"/>
        </w:rPr>
        <w:t xml:space="preserve"> possesses a current training qualification / certification. Further details will be defined by the </w:t>
      </w:r>
      <w:r w:rsidR="00F32729" w:rsidRPr="00EB1D87">
        <w:rPr>
          <w:rFonts w:ascii="Arial" w:hAnsi="Arial" w:cs="Arial"/>
          <w:sz w:val="24"/>
          <w:szCs w:val="24"/>
        </w:rPr>
        <w:t>Buyer</w:t>
      </w:r>
      <w:r w:rsidR="0016256A" w:rsidRPr="00EB1D87">
        <w:rPr>
          <w:rFonts w:ascii="Arial" w:hAnsi="Arial" w:cs="Arial"/>
          <w:sz w:val="24"/>
          <w:szCs w:val="24"/>
        </w:rPr>
        <w:t xml:space="preserve"> in the Call-Off Procedure.</w:t>
      </w:r>
    </w:p>
    <w:p w:rsidR="005369A9" w:rsidRPr="00EB1D87" w:rsidRDefault="005369A9" w:rsidP="00915770">
      <w:pPr>
        <w:pStyle w:val="PlainText"/>
        <w:jc w:val="both"/>
        <w:rPr>
          <w:rFonts w:ascii="Arial" w:hAnsi="Arial" w:cs="Arial"/>
          <w:sz w:val="24"/>
          <w:szCs w:val="24"/>
        </w:rPr>
      </w:pPr>
    </w:p>
    <w:p w:rsidR="00492AC7" w:rsidRPr="00EB1D87" w:rsidRDefault="00AC48CD" w:rsidP="00915770">
      <w:pPr>
        <w:pStyle w:val="PlainText"/>
        <w:jc w:val="both"/>
        <w:rPr>
          <w:rFonts w:ascii="Arial" w:hAnsi="Arial" w:cs="Arial"/>
          <w:b/>
          <w:sz w:val="24"/>
          <w:szCs w:val="24"/>
        </w:rPr>
      </w:pPr>
      <w:r>
        <w:rPr>
          <w:rFonts w:ascii="Arial" w:hAnsi="Arial" w:cs="Arial"/>
          <w:b/>
          <w:sz w:val="24"/>
          <w:szCs w:val="24"/>
        </w:rPr>
        <w:t>119</w:t>
      </w:r>
      <w:r w:rsidR="00492AC7" w:rsidRPr="00EB1D87">
        <w:rPr>
          <w:rFonts w:ascii="Arial" w:hAnsi="Arial" w:cs="Arial"/>
          <w:b/>
          <w:sz w:val="24"/>
          <w:szCs w:val="24"/>
        </w:rPr>
        <w:t>.</w:t>
      </w:r>
      <w:r w:rsidR="005369A9" w:rsidRPr="00EB1D87">
        <w:rPr>
          <w:rFonts w:ascii="Arial" w:hAnsi="Arial" w:cs="Arial"/>
          <w:b/>
          <w:sz w:val="24"/>
          <w:szCs w:val="24"/>
        </w:rPr>
        <w:tab/>
        <w:t>Service L</w:t>
      </w:r>
      <w:r w:rsidR="005B0DF7" w:rsidRPr="00EB1D87">
        <w:rPr>
          <w:rFonts w:ascii="Arial" w:hAnsi="Arial" w:cs="Arial"/>
          <w:b/>
          <w:sz w:val="24"/>
          <w:szCs w:val="24"/>
        </w:rPr>
        <w:t>2 - CCTV / A</w:t>
      </w:r>
      <w:r w:rsidR="00492AC7" w:rsidRPr="00EB1D87">
        <w:rPr>
          <w:rFonts w:ascii="Arial" w:hAnsi="Arial" w:cs="Arial"/>
          <w:b/>
          <w:sz w:val="24"/>
          <w:szCs w:val="24"/>
        </w:rPr>
        <w:t>larm</w:t>
      </w:r>
      <w:r w:rsidR="005B0DF7" w:rsidRPr="00EB1D87">
        <w:rPr>
          <w:rFonts w:ascii="Arial" w:hAnsi="Arial" w:cs="Arial"/>
          <w:b/>
          <w:sz w:val="24"/>
          <w:szCs w:val="24"/>
        </w:rPr>
        <w:t xml:space="preserve"> M</w:t>
      </w:r>
      <w:r w:rsidR="00492AC7" w:rsidRPr="00EB1D87">
        <w:rPr>
          <w:rFonts w:ascii="Arial" w:hAnsi="Arial" w:cs="Arial"/>
          <w:b/>
          <w:sz w:val="24"/>
          <w:szCs w:val="24"/>
        </w:rPr>
        <w:t>onitoring</w:t>
      </w:r>
    </w:p>
    <w:p w:rsidR="005369A9" w:rsidRPr="00EB1D87" w:rsidRDefault="005369A9" w:rsidP="00915770">
      <w:pPr>
        <w:pStyle w:val="PlainText"/>
        <w:jc w:val="both"/>
        <w:rPr>
          <w:rFonts w:ascii="Arial" w:hAnsi="Arial" w:cs="Arial"/>
          <w:sz w:val="24"/>
          <w:szCs w:val="24"/>
        </w:rPr>
      </w:pPr>
    </w:p>
    <w:p w:rsidR="00492AC7" w:rsidRPr="002A63CC" w:rsidRDefault="00AC48CD" w:rsidP="00915770">
      <w:pPr>
        <w:pStyle w:val="PlainText"/>
        <w:jc w:val="both"/>
        <w:rPr>
          <w:rFonts w:ascii="Arial" w:hAnsi="Arial" w:cs="Arial"/>
          <w:sz w:val="24"/>
          <w:szCs w:val="24"/>
        </w:rPr>
      </w:pPr>
      <w:r>
        <w:rPr>
          <w:rFonts w:ascii="Arial" w:hAnsi="Arial" w:cs="Arial"/>
          <w:sz w:val="24"/>
          <w:szCs w:val="24"/>
        </w:rPr>
        <w:lastRenderedPageBreak/>
        <w:t>119</w:t>
      </w:r>
      <w:r w:rsidR="00492AC7" w:rsidRPr="00EB1D87">
        <w:rPr>
          <w:rFonts w:ascii="Arial" w:hAnsi="Arial" w:cs="Arial"/>
          <w:sz w:val="24"/>
          <w:szCs w:val="24"/>
        </w:rPr>
        <w:t>.1.</w:t>
      </w:r>
      <w:r w:rsidR="005369A9" w:rsidRPr="00EB1D87">
        <w:rPr>
          <w:rFonts w:ascii="Arial" w:hAnsi="Arial" w:cs="Arial"/>
          <w:sz w:val="24"/>
          <w:szCs w:val="24"/>
        </w:rPr>
        <w:tab/>
      </w:r>
      <w:r w:rsidR="00492AC7" w:rsidRPr="00EB1D87">
        <w:rPr>
          <w:rFonts w:ascii="Arial" w:hAnsi="Arial" w:cs="Arial"/>
          <w:sz w:val="24"/>
          <w:szCs w:val="24"/>
        </w:rPr>
        <w:t xml:space="preserve">The following </w:t>
      </w:r>
      <w:r w:rsidR="00171B8C" w:rsidRPr="00EB1D87">
        <w:rPr>
          <w:rFonts w:ascii="Arial" w:hAnsi="Arial" w:cs="Arial"/>
          <w:sz w:val="24"/>
          <w:szCs w:val="24"/>
        </w:rPr>
        <w:t>Standards</w:t>
      </w:r>
      <w:r w:rsidR="00492AC7" w:rsidRPr="00EB1D87">
        <w:rPr>
          <w:rFonts w:ascii="Arial" w:hAnsi="Arial" w:cs="Arial"/>
          <w:sz w:val="24"/>
          <w:szCs w:val="24"/>
        </w:rPr>
        <w:t xml:space="preserve"> apply to this Service - SL2.</w:t>
      </w:r>
    </w:p>
    <w:p w:rsidR="00492AC7" w:rsidRPr="002A63CC" w:rsidRDefault="00AC48CD" w:rsidP="00915770">
      <w:pPr>
        <w:pStyle w:val="PlainText"/>
        <w:jc w:val="both"/>
        <w:rPr>
          <w:rFonts w:ascii="Arial" w:hAnsi="Arial" w:cs="Arial"/>
          <w:sz w:val="24"/>
          <w:szCs w:val="24"/>
        </w:rPr>
      </w:pPr>
      <w:r>
        <w:rPr>
          <w:rFonts w:ascii="Arial" w:hAnsi="Arial" w:cs="Arial"/>
          <w:sz w:val="24"/>
          <w:szCs w:val="24"/>
        </w:rPr>
        <w:t>119</w:t>
      </w:r>
      <w:r w:rsidR="00492AC7" w:rsidRPr="002A63CC">
        <w:rPr>
          <w:rFonts w:ascii="Arial" w:hAnsi="Arial" w:cs="Arial"/>
          <w:sz w:val="24"/>
          <w:szCs w:val="24"/>
        </w:rPr>
        <w:t>.2.</w:t>
      </w:r>
      <w:r w:rsidR="005369A9"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w:t>
      </w:r>
    </w:p>
    <w:p w:rsidR="005369A9" w:rsidRPr="002A63CC" w:rsidRDefault="005369A9" w:rsidP="00915770">
      <w:pPr>
        <w:pStyle w:val="PlainText"/>
        <w:jc w:val="both"/>
        <w:rPr>
          <w:rFonts w:ascii="Arial" w:hAnsi="Arial" w:cs="Arial"/>
          <w:sz w:val="24"/>
          <w:szCs w:val="24"/>
        </w:rPr>
      </w:pPr>
    </w:p>
    <w:p w:rsidR="00492AC7" w:rsidRPr="002A63CC" w:rsidRDefault="00AC48CD" w:rsidP="0096222F">
      <w:pPr>
        <w:pStyle w:val="PlainText"/>
        <w:ind w:left="2160" w:hanging="1440"/>
        <w:jc w:val="both"/>
        <w:rPr>
          <w:rFonts w:ascii="Arial" w:hAnsi="Arial" w:cs="Arial"/>
          <w:sz w:val="24"/>
          <w:szCs w:val="24"/>
        </w:rPr>
      </w:pPr>
      <w:r>
        <w:rPr>
          <w:rFonts w:ascii="Arial" w:hAnsi="Arial" w:cs="Arial"/>
          <w:sz w:val="24"/>
          <w:szCs w:val="24"/>
        </w:rPr>
        <w:t>119</w:t>
      </w:r>
      <w:r w:rsidR="00492AC7" w:rsidRPr="002A63CC">
        <w:rPr>
          <w:rFonts w:ascii="Arial" w:hAnsi="Arial" w:cs="Arial"/>
          <w:sz w:val="24"/>
          <w:szCs w:val="24"/>
        </w:rPr>
        <w:t>.2.1.</w:t>
      </w:r>
      <w:r w:rsidR="005369A9" w:rsidRPr="002A63CC">
        <w:rPr>
          <w:rFonts w:ascii="Arial" w:hAnsi="Arial" w:cs="Arial"/>
          <w:sz w:val="24"/>
          <w:szCs w:val="24"/>
        </w:rPr>
        <w:tab/>
      </w:r>
      <w:r w:rsidR="00492AC7" w:rsidRPr="002A63CC">
        <w:rPr>
          <w:rFonts w:ascii="Arial" w:hAnsi="Arial" w:cs="Arial"/>
          <w:sz w:val="24"/>
          <w:szCs w:val="24"/>
        </w:rPr>
        <w:t xml:space="preserve">Operate the </w:t>
      </w:r>
      <w:r w:rsidR="00F32729" w:rsidRPr="002A63CC">
        <w:rPr>
          <w:rFonts w:ascii="Arial" w:hAnsi="Arial" w:cs="Arial"/>
          <w:sz w:val="24"/>
          <w:szCs w:val="24"/>
        </w:rPr>
        <w:t>Buyer</w:t>
      </w:r>
      <w:r w:rsidR="00492AC7" w:rsidRPr="002A63CC">
        <w:rPr>
          <w:rFonts w:ascii="Arial" w:hAnsi="Arial" w:cs="Arial"/>
          <w:sz w:val="24"/>
          <w:szCs w:val="24"/>
        </w:rPr>
        <w:t>’s Closed Circuit Television (CCTV) systems in accordance with CPNI guidelines and all legislation e.g. Data Protection Act 1998;</w:t>
      </w:r>
    </w:p>
    <w:p w:rsidR="00492AC7" w:rsidRPr="002A63CC" w:rsidRDefault="00AC48CD" w:rsidP="0096222F">
      <w:pPr>
        <w:pStyle w:val="PlainText"/>
        <w:ind w:left="2160" w:hanging="1440"/>
        <w:jc w:val="both"/>
        <w:rPr>
          <w:rFonts w:ascii="Arial" w:hAnsi="Arial" w:cs="Arial"/>
          <w:sz w:val="24"/>
          <w:szCs w:val="24"/>
        </w:rPr>
      </w:pPr>
      <w:r>
        <w:rPr>
          <w:rFonts w:ascii="Arial" w:hAnsi="Arial" w:cs="Arial"/>
          <w:sz w:val="24"/>
          <w:szCs w:val="24"/>
        </w:rPr>
        <w:t>119</w:t>
      </w:r>
      <w:r w:rsidR="00492AC7" w:rsidRPr="002A63CC">
        <w:rPr>
          <w:rFonts w:ascii="Arial" w:hAnsi="Arial" w:cs="Arial"/>
          <w:sz w:val="24"/>
          <w:szCs w:val="24"/>
        </w:rPr>
        <w:t>.2.2.</w:t>
      </w:r>
      <w:r w:rsidR="005369A9" w:rsidRPr="002A63CC">
        <w:rPr>
          <w:rFonts w:ascii="Arial" w:hAnsi="Arial" w:cs="Arial"/>
          <w:sz w:val="24"/>
          <w:szCs w:val="24"/>
        </w:rPr>
        <w:tab/>
      </w:r>
      <w:r w:rsidR="00492AC7" w:rsidRPr="002A63CC">
        <w:rPr>
          <w:rFonts w:ascii="Arial" w:hAnsi="Arial" w:cs="Arial"/>
          <w:sz w:val="24"/>
          <w:szCs w:val="24"/>
        </w:rPr>
        <w:t xml:space="preserve">Where the </w:t>
      </w:r>
      <w:r w:rsidR="00F32729" w:rsidRPr="002A63CC">
        <w:rPr>
          <w:rFonts w:ascii="Arial" w:hAnsi="Arial" w:cs="Arial"/>
          <w:sz w:val="24"/>
          <w:szCs w:val="24"/>
        </w:rPr>
        <w:t>Buyer</w:t>
      </w:r>
      <w:r w:rsidR="00492AC7" w:rsidRPr="002A63CC">
        <w:rPr>
          <w:rFonts w:ascii="Arial" w:hAnsi="Arial" w:cs="Arial"/>
          <w:sz w:val="24"/>
          <w:szCs w:val="24"/>
        </w:rPr>
        <w:t xml:space="preserve"> operates CCTV surveillance </w:t>
      </w:r>
      <w:r w:rsidR="001D272A" w:rsidRPr="002A63CC">
        <w:rPr>
          <w:rFonts w:ascii="Arial" w:hAnsi="Arial" w:cs="Arial"/>
          <w:sz w:val="24"/>
          <w:szCs w:val="24"/>
        </w:rPr>
        <w:t>Services</w:t>
      </w:r>
      <w:r w:rsidR="00492AC7" w:rsidRPr="002A63CC">
        <w:rPr>
          <w:rFonts w:ascii="Arial" w:hAnsi="Arial" w:cs="Arial"/>
          <w:sz w:val="24"/>
          <w:szCs w:val="24"/>
        </w:rPr>
        <w:t xml:space="preserve"> from within a dedicated CCTV control room located at the </w:t>
      </w:r>
      <w:r w:rsidR="00F32729" w:rsidRPr="002A63CC">
        <w:rPr>
          <w:rFonts w:ascii="Arial" w:hAnsi="Arial" w:cs="Arial"/>
          <w:sz w:val="24"/>
          <w:szCs w:val="24"/>
        </w:rPr>
        <w:t>Buyer</w:t>
      </w:r>
      <w:r w:rsidR="005369A9" w:rsidRPr="002A63CC">
        <w:rPr>
          <w:rFonts w:ascii="Arial" w:hAnsi="Arial" w:cs="Arial"/>
          <w:sz w:val="24"/>
          <w:szCs w:val="24"/>
        </w:rPr>
        <w:t xml:space="preserve"> </w:t>
      </w:r>
      <w:r w:rsidR="00365689" w:rsidRPr="002A63CC">
        <w:rPr>
          <w:rFonts w:ascii="Arial" w:hAnsi="Arial" w:cs="Arial"/>
          <w:sz w:val="24"/>
          <w:szCs w:val="24"/>
        </w:rPr>
        <w:t>Premises</w:t>
      </w:r>
      <w:r w:rsidR="00492AC7" w:rsidRPr="002A63CC">
        <w:rPr>
          <w:rFonts w:ascii="Arial" w:hAnsi="Arial" w:cs="Arial"/>
          <w:sz w:val="24"/>
          <w:szCs w:val="24"/>
        </w:rPr>
        <w:t xml:space="preserve">, the </w:t>
      </w:r>
      <w:r w:rsidR="000C73BC" w:rsidRPr="002A63CC">
        <w:rPr>
          <w:rFonts w:ascii="Arial" w:hAnsi="Arial" w:cs="Arial"/>
          <w:sz w:val="24"/>
          <w:szCs w:val="24"/>
        </w:rPr>
        <w:t>Supplier</w:t>
      </w:r>
      <w:r w:rsidR="00492AC7" w:rsidRPr="002A63CC">
        <w:rPr>
          <w:rFonts w:ascii="Arial" w:hAnsi="Arial" w:cs="Arial"/>
          <w:sz w:val="24"/>
          <w:szCs w:val="24"/>
        </w:rPr>
        <w:t xml:space="preserve"> shall be responsible for monitoring all on-site CCTV displays for security incidents/breaches as part of the overall security requirements at each </w:t>
      </w:r>
      <w:r w:rsidR="00F32729" w:rsidRPr="002A63CC">
        <w:rPr>
          <w:rFonts w:ascii="Arial" w:hAnsi="Arial" w:cs="Arial"/>
          <w:sz w:val="24"/>
          <w:szCs w:val="24"/>
        </w:rPr>
        <w:t>Buyer</w:t>
      </w:r>
      <w:r w:rsidR="00492AC7" w:rsidRPr="002A63CC">
        <w:rPr>
          <w:rFonts w:ascii="Arial" w:hAnsi="Arial" w:cs="Arial"/>
          <w:sz w:val="24"/>
          <w:szCs w:val="24"/>
        </w:rPr>
        <w:t xml:space="preserve"> </w:t>
      </w:r>
      <w:r w:rsidR="00365689" w:rsidRPr="002A63CC">
        <w:rPr>
          <w:rFonts w:ascii="Arial" w:hAnsi="Arial" w:cs="Arial"/>
          <w:sz w:val="24"/>
          <w:szCs w:val="24"/>
        </w:rPr>
        <w:t>Premises</w:t>
      </w:r>
      <w:r w:rsidR="00492AC7" w:rsidRPr="002A63CC">
        <w:rPr>
          <w:rFonts w:ascii="Arial" w:hAnsi="Arial" w:cs="Arial"/>
          <w:sz w:val="24"/>
          <w:szCs w:val="24"/>
        </w:rPr>
        <w:t xml:space="preserve"> and shall ensure the </w:t>
      </w:r>
      <w:r w:rsidR="002D4AA7" w:rsidRPr="002A63CC">
        <w:rPr>
          <w:rFonts w:ascii="Arial" w:hAnsi="Arial" w:cs="Arial"/>
          <w:sz w:val="24"/>
          <w:szCs w:val="24"/>
        </w:rPr>
        <w:t>service is D</w:t>
      </w:r>
      <w:r w:rsidR="00492AC7" w:rsidRPr="002A63CC">
        <w:rPr>
          <w:rFonts w:ascii="Arial" w:hAnsi="Arial" w:cs="Arial"/>
          <w:sz w:val="24"/>
          <w:szCs w:val="24"/>
        </w:rPr>
        <w:t xml:space="preserve">elivered in accordance with the </w:t>
      </w:r>
      <w:r w:rsidR="00F32729" w:rsidRPr="002A63CC">
        <w:rPr>
          <w:rFonts w:ascii="Arial" w:hAnsi="Arial" w:cs="Arial"/>
          <w:sz w:val="24"/>
          <w:szCs w:val="24"/>
        </w:rPr>
        <w:t>Buyer</w:t>
      </w:r>
      <w:r w:rsidR="00B523F0" w:rsidRPr="002A63CC">
        <w:rPr>
          <w:rFonts w:ascii="Arial" w:hAnsi="Arial" w:cs="Arial"/>
          <w:sz w:val="24"/>
          <w:szCs w:val="24"/>
        </w:rPr>
        <w:t>'s Security P</w:t>
      </w:r>
      <w:r w:rsidR="00492AC7" w:rsidRPr="002A63CC">
        <w:rPr>
          <w:rFonts w:ascii="Arial" w:hAnsi="Arial" w:cs="Arial"/>
          <w:sz w:val="24"/>
          <w:szCs w:val="24"/>
        </w:rPr>
        <w:t xml:space="preserve">olicies. </w:t>
      </w:r>
    </w:p>
    <w:p w:rsidR="00492AC7" w:rsidRPr="002A63CC" w:rsidRDefault="00AC48CD" w:rsidP="0096222F">
      <w:pPr>
        <w:pStyle w:val="PlainText"/>
        <w:ind w:left="2160" w:hanging="1440"/>
        <w:jc w:val="both"/>
        <w:rPr>
          <w:rFonts w:ascii="Arial" w:hAnsi="Arial" w:cs="Arial"/>
          <w:sz w:val="24"/>
          <w:szCs w:val="24"/>
        </w:rPr>
      </w:pPr>
      <w:r>
        <w:rPr>
          <w:rFonts w:ascii="Arial" w:hAnsi="Arial" w:cs="Arial"/>
          <w:sz w:val="24"/>
          <w:szCs w:val="24"/>
        </w:rPr>
        <w:t>119</w:t>
      </w:r>
      <w:r w:rsidR="00492AC7" w:rsidRPr="002A63CC">
        <w:rPr>
          <w:rFonts w:ascii="Arial" w:hAnsi="Arial" w:cs="Arial"/>
          <w:sz w:val="24"/>
          <w:szCs w:val="24"/>
        </w:rPr>
        <w:t>.2.3.</w:t>
      </w:r>
      <w:r w:rsidR="005369A9" w:rsidRPr="002A63CC">
        <w:rPr>
          <w:rFonts w:ascii="Arial" w:hAnsi="Arial" w:cs="Arial"/>
          <w:sz w:val="24"/>
          <w:szCs w:val="24"/>
        </w:rPr>
        <w:tab/>
      </w:r>
      <w:r w:rsidR="00492AC7" w:rsidRPr="002A63CC">
        <w:rPr>
          <w:rFonts w:ascii="Arial" w:hAnsi="Arial" w:cs="Arial"/>
          <w:sz w:val="24"/>
          <w:szCs w:val="24"/>
        </w:rPr>
        <w:t xml:space="preserve">Where the </w:t>
      </w:r>
      <w:r w:rsidR="00F32729" w:rsidRPr="002A63CC">
        <w:rPr>
          <w:rFonts w:ascii="Arial" w:hAnsi="Arial" w:cs="Arial"/>
          <w:sz w:val="24"/>
          <w:szCs w:val="24"/>
        </w:rPr>
        <w:t>Buyer</w:t>
      </w:r>
      <w:r w:rsidR="00492AC7" w:rsidRPr="002A63CC">
        <w:rPr>
          <w:rFonts w:ascii="Arial" w:hAnsi="Arial" w:cs="Arial"/>
          <w:sz w:val="24"/>
          <w:szCs w:val="24"/>
        </w:rPr>
        <w:t xml:space="preserve"> has no dedicated CCTV control room based at the </w:t>
      </w:r>
      <w:r w:rsidR="00F32729" w:rsidRPr="002A63CC">
        <w:rPr>
          <w:rFonts w:ascii="Arial" w:hAnsi="Arial" w:cs="Arial"/>
          <w:sz w:val="24"/>
          <w:szCs w:val="24"/>
        </w:rPr>
        <w:t>Buyer</w:t>
      </w:r>
      <w:r w:rsidR="00492AC7" w:rsidRPr="002A63CC">
        <w:rPr>
          <w:rFonts w:ascii="Arial" w:hAnsi="Arial" w:cs="Arial"/>
          <w:sz w:val="24"/>
          <w:szCs w:val="24"/>
        </w:rPr>
        <w:t xml:space="preserve"> </w:t>
      </w:r>
      <w:r w:rsidR="00365689" w:rsidRPr="002A63CC">
        <w:rPr>
          <w:rFonts w:ascii="Arial" w:hAnsi="Arial" w:cs="Arial"/>
          <w:sz w:val="24"/>
          <w:szCs w:val="24"/>
        </w:rPr>
        <w:t>Premises</w:t>
      </w:r>
      <w:r w:rsidR="00492AC7" w:rsidRPr="002A63CC">
        <w:rPr>
          <w:rFonts w:ascii="Arial" w:hAnsi="Arial" w:cs="Arial"/>
          <w:sz w:val="24"/>
          <w:szCs w:val="24"/>
        </w:rPr>
        <w:t xml:space="preserve">, CCTV may be in place at the </w:t>
      </w:r>
      <w:r w:rsidR="00F32729" w:rsidRPr="002A63CC">
        <w:rPr>
          <w:rFonts w:ascii="Arial" w:hAnsi="Arial" w:cs="Arial"/>
          <w:sz w:val="24"/>
          <w:szCs w:val="24"/>
        </w:rPr>
        <w:t>Buyer</w:t>
      </w:r>
      <w:r w:rsidR="00492AC7" w:rsidRPr="002A63CC">
        <w:rPr>
          <w:rFonts w:ascii="Arial" w:hAnsi="Arial" w:cs="Arial"/>
          <w:sz w:val="24"/>
          <w:szCs w:val="24"/>
        </w:rPr>
        <w:t xml:space="preserve"> </w:t>
      </w:r>
      <w:r w:rsidR="00365689" w:rsidRPr="002A63CC">
        <w:rPr>
          <w:rFonts w:ascii="Arial" w:hAnsi="Arial" w:cs="Arial"/>
          <w:sz w:val="24"/>
          <w:szCs w:val="24"/>
        </w:rPr>
        <w:t>Premises</w:t>
      </w:r>
      <w:r w:rsidR="00492AC7" w:rsidRPr="002A63CC">
        <w:rPr>
          <w:rFonts w:ascii="Arial" w:hAnsi="Arial" w:cs="Arial"/>
          <w:sz w:val="24"/>
          <w:szCs w:val="24"/>
        </w:rPr>
        <w:t xml:space="preserve"> to provide an evidential record only so that real-time CCTV monitoring is not necessary. The </w:t>
      </w:r>
      <w:r w:rsidR="000C73BC" w:rsidRPr="002A63CC">
        <w:rPr>
          <w:rFonts w:ascii="Arial" w:hAnsi="Arial" w:cs="Arial"/>
          <w:sz w:val="24"/>
          <w:szCs w:val="24"/>
        </w:rPr>
        <w:t>Supplier</w:t>
      </w:r>
      <w:r w:rsidR="00492AC7" w:rsidRPr="002A63CC">
        <w:rPr>
          <w:rFonts w:ascii="Arial" w:hAnsi="Arial" w:cs="Arial"/>
          <w:sz w:val="24"/>
          <w:szCs w:val="24"/>
        </w:rPr>
        <w:t xml:space="preserve"> shall ensure all </w:t>
      </w:r>
      <w:r w:rsidR="000C73BC" w:rsidRPr="002A63CC">
        <w:rPr>
          <w:rFonts w:ascii="Arial" w:hAnsi="Arial" w:cs="Arial"/>
          <w:sz w:val="24"/>
          <w:szCs w:val="24"/>
        </w:rPr>
        <w:t>Supplier</w:t>
      </w:r>
      <w:r w:rsidR="00492AC7" w:rsidRPr="002A63CC">
        <w:rPr>
          <w:rFonts w:ascii="Arial" w:hAnsi="Arial" w:cs="Arial"/>
          <w:sz w:val="24"/>
          <w:szCs w:val="24"/>
        </w:rPr>
        <w:t xml:space="preserve"> Staff are trained in the use of the CCTV system and have the ability to retrieve and copy images from the CCTV system as required upon request from the </w:t>
      </w:r>
      <w:r w:rsidR="00F32729" w:rsidRPr="002A63CC">
        <w:rPr>
          <w:rFonts w:ascii="Arial" w:hAnsi="Arial" w:cs="Arial"/>
          <w:sz w:val="24"/>
          <w:szCs w:val="24"/>
        </w:rPr>
        <w:t>Buyer</w:t>
      </w:r>
      <w:r w:rsidR="00492AC7" w:rsidRPr="002A63CC">
        <w:rPr>
          <w:rFonts w:ascii="Arial" w:hAnsi="Arial" w:cs="Arial"/>
          <w:sz w:val="24"/>
          <w:szCs w:val="24"/>
        </w:rPr>
        <w:t xml:space="preserve">. </w:t>
      </w:r>
    </w:p>
    <w:p w:rsidR="00492AC7" w:rsidRPr="002A63CC" w:rsidRDefault="00AC48CD" w:rsidP="0096222F">
      <w:pPr>
        <w:pStyle w:val="PlainText"/>
        <w:ind w:left="2160" w:hanging="1440"/>
        <w:jc w:val="both"/>
        <w:rPr>
          <w:rFonts w:ascii="Arial" w:hAnsi="Arial" w:cs="Arial"/>
          <w:sz w:val="24"/>
          <w:szCs w:val="24"/>
        </w:rPr>
      </w:pPr>
      <w:r>
        <w:rPr>
          <w:rFonts w:ascii="Arial" w:hAnsi="Arial" w:cs="Arial"/>
          <w:sz w:val="24"/>
          <w:szCs w:val="24"/>
        </w:rPr>
        <w:t>119</w:t>
      </w:r>
      <w:r w:rsidR="00492AC7" w:rsidRPr="002A63CC">
        <w:rPr>
          <w:rFonts w:ascii="Arial" w:hAnsi="Arial" w:cs="Arial"/>
          <w:sz w:val="24"/>
          <w:szCs w:val="24"/>
        </w:rPr>
        <w:t>.2.4.</w:t>
      </w:r>
      <w:r w:rsidR="005369A9" w:rsidRPr="002A63CC">
        <w:rPr>
          <w:rFonts w:ascii="Arial" w:hAnsi="Arial" w:cs="Arial"/>
          <w:sz w:val="24"/>
          <w:szCs w:val="24"/>
        </w:rPr>
        <w:tab/>
      </w:r>
      <w:r w:rsidR="00492AC7" w:rsidRPr="002A63CC">
        <w:rPr>
          <w:rFonts w:ascii="Arial" w:hAnsi="Arial" w:cs="Arial"/>
          <w:sz w:val="24"/>
          <w:szCs w:val="24"/>
        </w:rPr>
        <w:t xml:space="preserve">Ensure that </w:t>
      </w:r>
      <w:r w:rsidR="000C73BC" w:rsidRPr="002A63CC">
        <w:rPr>
          <w:rFonts w:ascii="Arial" w:hAnsi="Arial" w:cs="Arial"/>
          <w:sz w:val="24"/>
          <w:szCs w:val="24"/>
        </w:rPr>
        <w:t>Supplier</w:t>
      </w:r>
      <w:r w:rsidR="00492AC7" w:rsidRPr="002A63CC">
        <w:rPr>
          <w:rFonts w:ascii="Arial" w:hAnsi="Arial" w:cs="Arial"/>
          <w:sz w:val="24"/>
          <w:szCs w:val="24"/>
        </w:rPr>
        <w:t xml:space="preserve"> Staff viewing CCTV displays are changed at sufficiently regular intervals to maintain alertness as defined in recognised industry guidelines and in compliance with </w:t>
      </w:r>
      <w:r w:rsidR="004D1818" w:rsidRPr="002A63CC">
        <w:rPr>
          <w:rFonts w:ascii="Arial" w:hAnsi="Arial" w:cs="Arial"/>
          <w:sz w:val="24"/>
          <w:szCs w:val="24"/>
        </w:rPr>
        <w:t>h</w:t>
      </w:r>
      <w:r w:rsidR="004F7517" w:rsidRPr="002A63CC">
        <w:rPr>
          <w:rFonts w:ascii="Arial" w:hAnsi="Arial" w:cs="Arial"/>
          <w:sz w:val="24"/>
          <w:szCs w:val="24"/>
        </w:rPr>
        <w:t xml:space="preserve">ealth and safety </w:t>
      </w:r>
      <w:r w:rsidR="004D1818" w:rsidRPr="002A63CC">
        <w:rPr>
          <w:rFonts w:ascii="Arial" w:hAnsi="Arial" w:cs="Arial"/>
          <w:sz w:val="24"/>
          <w:szCs w:val="24"/>
        </w:rPr>
        <w:t>l</w:t>
      </w:r>
      <w:r w:rsidR="00492AC7" w:rsidRPr="002A63CC">
        <w:rPr>
          <w:rFonts w:ascii="Arial" w:hAnsi="Arial" w:cs="Arial"/>
          <w:sz w:val="24"/>
          <w:szCs w:val="24"/>
        </w:rPr>
        <w:t xml:space="preserve">egislative requirements. The </w:t>
      </w:r>
      <w:r w:rsidR="000C73BC" w:rsidRPr="002A63CC">
        <w:rPr>
          <w:rFonts w:ascii="Arial" w:hAnsi="Arial" w:cs="Arial"/>
          <w:sz w:val="24"/>
          <w:szCs w:val="24"/>
        </w:rPr>
        <w:t>Supplier</w:t>
      </w:r>
      <w:r w:rsidR="00492AC7" w:rsidRPr="002A63CC">
        <w:rPr>
          <w:rFonts w:ascii="Arial" w:hAnsi="Arial" w:cs="Arial"/>
          <w:sz w:val="24"/>
          <w:szCs w:val="24"/>
        </w:rPr>
        <w:t xml:space="preserve"> shall ensure that at least one (1) guard (Security Industry </w:t>
      </w:r>
      <w:r w:rsidR="00214995" w:rsidRPr="002A63CC">
        <w:rPr>
          <w:rFonts w:ascii="Arial" w:hAnsi="Arial" w:cs="Arial"/>
          <w:sz w:val="24"/>
          <w:szCs w:val="24"/>
        </w:rPr>
        <w:t>Authority</w:t>
      </w:r>
      <w:r w:rsidR="00492AC7" w:rsidRPr="002A63CC">
        <w:rPr>
          <w:rFonts w:ascii="Arial" w:hAnsi="Arial" w:cs="Arial"/>
          <w:sz w:val="24"/>
          <w:szCs w:val="24"/>
        </w:rPr>
        <w:t xml:space="preserve"> (SIA), CCTV certified or equivalent) monitors the CCTV screens at all times and that cameras are intelligently tasked in accordance with the </w:t>
      </w:r>
      <w:r w:rsidR="00F32729" w:rsidRPr="002A63CC">
        <w:rPr>
          <w:rFonts w:ascii="Arial" w:hAnsi="Arial" w:cs="Arial"/>
          <w:sz w:val="24"/>
          <w:szCs w:val="24"/>
        </w:rPr>
        <w:t>Buyer</w:t>
      </w:r>
      <w:r w:rsidR="00492AC7" w:rsidRPr="002A63CC">
        <w:rPr>
          <w:rFonts w:ascii="Arial" w:hAnsi="Arial" w:cs="Arial"/>
          <w:sz w:val="24"/>
          <w:szCs w:val="24"/>
        </w:rPr>
        <w:t>’s operational requirements; and</w:t>
      </w:r>
    </w:p>
    <w:p w:rsidR="00492AC7" w:rsidRPr="002A63CC" w:rsidRDefault="00AC48CD" w:rsidP="0096222F">
      <w:pPr>
        <w:pStyle w:val="PlainText"/>
        <w:ind w:left="2160" w:hanging="1440"/>
        <w:jc w:val="both"/>
        <w:rPr>
          <w:rFonts w:ascii="Arial" w:hAnsi="Arial" w:cs="Arial"/>
          <w:sz w:val="24"/>
          <w:szCs w:val="24"/>
        </w:rPr>
      </w:pPr>
      <w:r>
        <w:rPr>
          <w:rFonts w:ascii="Arial" w:hAnsi="Arial" w:cs="Arial"/>
          <w:sz w:val="24"/>
          <w:szCs w:val="24"/>
        </w:rPr>
        <w:t>119</w:t>
      </w:r>
      <w:r w:rsidR="00492AC7" w:rsidRPr="002A63CC">
        <w:rPr>
          <w:rFonts w:ascii="Arial" w:hAnsi="Arial" w:cs="Arial"/>
          <w:sz w:val="24"/>
          <w:szCs w:val="24"/>
        </w:rPr>
        <w:t>.2.5.</w:t>
      </w:r>
      <w:r w:rsidR="005369A9" w:rsidRPr="002A63CC">
        <w:rPr>
          <w:rFonts w:ascii="Arial" w:hAnsi="Arial" w:cs="Arial"/>
          <w:sz w:val="24"/>
          <w:szCs w:val="24"/>
        </w:rPr>
        <w:tab/>
      </w:r>
      <w:r w:rsidR="00492AC7" w:rsidRPr="002A63CC">
        <w:rPr>
          <w:rFonts w:ascii="Arial" w:hAnsi="Arial" w:cs="Arial"/>
          <w:sz w:val="24"/>
          <w:szCs w:val="24"/>
        </w:rPr>
        <w:t xml:space="preserve">Ensure that any </w:t>
      </w:r>
      <w:r w:rsidR="000C73BC" w:rsidRPr="002A63CC">
        <w:rPr>
          <w:rFonts w:ascii="Arial" w:hAnsi="Arial" w:cs="Arial"/>
          <w:sz w:val="24"/>
          <w:szCs w:val="24"/>
        </w:rPr>
        <w:t>Supplier</w:t>
      </w:r>
      <w:r w:rsidR="00492AC7" w:rsidRPr="002A63CC">
        <w:rPr>
          <w:rFonts w:ascii="Arial" w:hAnsi="Arial" w:cs="Arial"/>
          <w:sz w:val="24"/>
          <w:szCs w:val="24"/>
        </w:rPr>
        <w:t xml:space="preserve"> Staff viewing CCTV displays have immediate access to other staff, including emergency/incident control staff, at all times, to ensure the safe and secure functioning of each </w:t>
      </w:r>
      <w:r w:rsidR="00F32729" w:rsidRPr="002A63CC">
        <w:rPr>
          <w:rFonts w:ascii="Arial" w:hAnsi="Arial" w:cs="Arial"/>
          <w:sz w:val="24"/>
          <w:szCs w:val="24"/>
        </w:rPr>
        <w:t>Buyer</w:t>
      </w:r>
      <w:r w:rsidR="00492AC7" w:rsidRPr="002A63CC">
        <w:rPr>
          <w:rFonts w:ascii="Arial" w:hAnsi="Arial" w:cs="Arial"/>
          <w:sz w:val="24"/>
          <w:szCs w:val="24"/>
        </w:rPr>
        <w:t xml:space="preserve"> </w:t>
      </w:r>
      <w:r w:rsidR="00365689" w:rsidRPr="002A63CC">
        <w:rPr>
          <w:rFonts w:ascii="Arial" w:hAnsi="Arial" w:cs="Arial"/>
          <w:sz w:val="24"/>
          <w:szCs w:val="24"/>
        </w:rPr>
        <w:t>Premises</w:t>
      </w:r>
      <w:r w:rsidR="00492AC7" w:rsidRPr="002A63CC">
        <w:rPr>
          <w:rFonts w:ascii="Arial" w:hAnsi="Arial" w:cs="Arial"/>
          <w:sz w:val="24"/>
          <w:szCs w:val="24"/>
        </w:rPr>
        <w:t xml:space="preserve"> and its building users and to facilitate the instigation of action as appropriate. It shall be the responsibility of the </w:t>
      </w:r>
      <w:r w:rsidR="000C73BC" w:rsidRPr="002A63CC">
        <w:rPr>
          <w:rFonts w:ascii="Arial" w:hAnsi="Arial" w:cs="Arial"/>
          <w:sz w:val="24"/>
          <w:szCs w:val="24"/>
        </w:rPr>
        <w:t>Supplier</w:t>
      </w:r>
      <w:r w:rsidR="00492AC7" w:rsidRPr="002A63CC">
        <w:rPr>
          <w:rFonts w:ascii="Arial" w:hAnsi="Arial" w:cs="Arial"/>
          <w:sz w:val="24"/>
          <w:szCs w:val="24"/>
        </w:rPr>
        <w:t xml:space="preserve"> to publish guidelines to </w:t>
      </w:r>
      <w:r w:rsidR="000C73BC" w:rsidRPr="002A63CC">
        <w:rPr>
          <w:rFonts w:ascii="Arial" w:hAnsi="Arial" w:cs="Arial"/>
          <w:sz w:val="24"/>
          <w:szCs w:val="24"/>
        </w:rPr>
        <w:t>Supplier</w:t>
      </w:r>
      <w:r w:rsidR="00492AC7" w:rsidRPr="002A63CC">
        <w:rPr>
          <w:rFonts w:ascii="Arial" w:hAnsi="Arial" w:cs="Arial"/>
          <w:sz w:val="24"/>
          <w:szCs w:val="24"/>
        </w:rPr>
        <w:t xml:space="preserve">s and the </w:t>
      </w:r>
      <w:r w:rsidR="00F32729" w:rsidRPr="002A63CC">
        <w:rPr>
          <w:rFonts w:ascii="Arial" w:hAnsi="Arial" w:cs="Arial"/>
          <w:sz w:val="24"/>
          <w:szCs w:val="24"/>
        </w:rPr>
        <w:t>Buyer</w:t>
      </w:r>
      <w:r w:rsidR="00B523F0" w:rsidRPr="002A63CC">
        <w:rPr>
          <w:rFonts w:ascii="Arial" w:hAnsi="Arial" w:cs="Arial"/>
          <w:sz w:val="24"/>
          <w:szCs w:val="24"/>
        </w:rPr>
        <w:t>’s s</w:t>
      </w:r>
      <w:r w:rsidR="00492AC7" w:rsidRPr="002A63CC">
        <w:rPr>
          <w:rFonts w:ascii="Arial" w:hAnsi="Arial" w:cs="Arial"/>
          <w:sz w:val="24"/>
          <w:szCs w:val="24"/>
        </w:rPr>
        <w:t xml:space="preserve">taff and update these as required, including all liaisons with and instructions from the </w:t>
      </w:r>
      <w:r w:rsidR="00F32729" w:rsidRPr="002A63CC">
        <w:rPr>
          <w:rFonts w:ascii="Arial" w:hAnsi="Arial" w:cs="Arial"/>
          <w:sz w:val="24"/>
          <w:szCs w:val="24"/>
        </w:rPr>
        <w:t>Buyer</w:t>
      </w:r>
      <w:r w:rsidR="00492AC7" w:rsidRPr="002A63CC">
        <w:rPr>
          <w:rFonts w:ascii="Arial" w:hAnsi="Arial" w:cs="Arial"/>
          <w:sz w:val="24"/>
          <w:szCs w:val="24"/>
        </w:rPr>
        <w:t>.</w:t>
      </w:r>
    </w:p>
    <w:p w:rsidR="005369A9" w:rsidRPr="002A63CC" w:rsidRDefault="005369A9" w:rsidP="00915770">
      <w:pPr>
        <w:pStyle w:val="PlainText"/>
        <w:jc w:val="both"/>
        <w:rPr>
          <w:rFonts w:ascii="Arial" w:hAnsi="Arial" w:cs="Arial"/>
          <w:sz w:val="24"/>
          <w:szCs w:val="24"/>
        </w:rPr>
      </w:pPr>
    </w:p>
    <w:p w:rsidR="00492AC7" w:rsidRPr="00EB1D87" w:rsidRDefault="00AC48CD" w:rsidP="005369A9">
      <w:pPr>
        <w:pStyle w:val="PlainText"/>
        <w:ind w:left="720" w:hanging="720"/>
        <w:jc w:val="both"/>
        <w:rPr>
          <w:rFonts w:ascii="Arial" w:hAnsi="Arial" w:cs="Arial"/>
          <w:sz w:val="24"/>
          <w:szCs w:val="24"/>
        </w:rPr>
      </w:pPr>
      <w:r>
        <w:rPr>
          <w:rFonts w:ascii="Arial" w:hAnsi="Arial" w:cs="Arial"/>
          <w:sz w:val="24"/>
          <w:szCs w:val="24"/>
        </w:rPr>
        <w:t>119</w:t>
      </w:r>
      <w:r w:rsidR="00492AC7" w:rsidRPr="002A63CC">
        <w:rPr>
          <w:rFonts w:ascii="Arial" w:hAnsi="Arial" w:cs="Arial"/>
          <w:sz w:val="24"/>
          <w:szCs w:val="24"/>
        </w:rPr>
        <w:t>.3.</w:t>
      </w:r>
      <w:r w:rsidR="005369A9" w:rsidRPr="002A63CC">
        <w:rPr>
          <w:rFonts w:ascii="Arial" w:hAnsi="Arial" w:cs="Arial"/>
          <w:sz w:val="24"/>
          <w:szCs w:val="24"/>
        </w:rPr>
        <w:tab/>
      </w:r>
      <w:r w:rsidR="00492AC7" w:rsidRPr="002A63CC">
        <w:rPr>
          <w:rFonts w:ascii="Arial" w:hAnsi="Arial" w:cs="Arial"/>
          <w:sz w:val="24"/>
          <w:szCs w:val="24"/>
        </w:rPr>
        <w:t xml:space="preserve">Any digital video recorders (DVR’s) used by the </w:t>
      </w:r>
      <w:r w:rsidR="000C73BC" w:rsidRPr="00EB1D87">
        <w:rPr>
          <w:rFonts w:ascii="Arial" w:hAnsi="Arial" w:cs="Arial"/>
          <w:sz w:val="24"/>
          <w:szCs w:val="24"/>
        </w:rPr>
        <w:t>Supplier</w:t>
      </w:r>
      <w:r w:rsidR="00492AC7" w:rsidRPr="00EB1D87">
        <w:rPr>
          <w:rFonts w:ascii="Arial" w:hAnsi="Arial" w:cs="Arial"/>
          <w:sz w:val="24"/>
          <w:szCs w:val="24"/>
        </w:rPr>
        <w:t xml:space="preserve"> to monitor CCTV shall be provided and maintained by the </w:t>
      </w:r>
      <w:r w:rsidR="000C73BC" w:rsidRPr="00EB1D87">
        <w:rPr>
          <w:rFonts w:ascii="Arial" w:hAnsi="Arial" w:cs="Arial"/>
          <w:sz w:val="24"/>
          <w:szCs w:val="24"/>
        </w:rPr>
        <w:t>Supplier</w:t>
      </w:r>
      <w:r w:rsidR="00492AC7" w:rsidRPr="00EB1D87">
        <w:rPr>
          <w:rFonts w:ascii="Arial" w:hAnsi="Arial" w:cs="Arial"/>
          <w:sz w:val="24"/>
          <w:szCs w:val="24"/>
        </w:rPr>
        <w:t xml:space="preserve"> (</w:t>
      </w:r>
      <w:r w:rsidR="00A40BC4" w:rsidRPr="00EB1D87">
        <w:rPr>
          <w:rFonts w:ascii="Arial" w:hAnsi="Arial" w:cs="Arial"/>
          <w:sz w:val="24"/>
          <w:szCs w:val="24"/>
        </w:rPr>
        <w:t>see Service E</w:t>
      </w:r>
      <w:r w:rsidR="00492AC7" w:rsidRPr="00EB1D87">
        <w:rPr>
          <w:rFonts w:ascii="Arial" w:hAnsi="Arial" w:cs="Arial"/>
          <w:sz w:val="24"/>
          <w:szCs w:val="24"/>
        </w:rPr>
        <w:t xml:space="preserve">.6). Where the </w:t>
      </w:r>
      <w:r w:rsidR="00F32729" w:rsidRPr="00EB1D87">
        <w:rPr>
          <w:rFonts w:ascii="Arial" w:hAnsi="Arial" w:cs="Arial"/>
          <w:sz w:val="24"/>
          <w:szCs w:val="24"/>
        </w:rPr>
        <w:t>Buyer</w:t>
      </w:r>
      <w:r w:rsidR="00492AC7" w:rsidRPr="00EB1D87">
        <w:rPr>
          <w:rFonts w:ascii="Arial" w:hAnsi="Arial" w:cs="Arial"/>
          <w:sz w:val="24"/>
          <w:szCs w:val="24"/>
        </w:rPr>
        <w:t xml:space="preserve"> requires DVR’s to be networked on the </w:t>
      </w:r>
      <w:r w:rsidR="00F32729" w:rsidRPr="00EB1D87">
        <w:rPr>
          <w:rFonts w:ascii="Arial" w:hAnsi="Arial" w:cs="Arial"/>
          <w:sz w:val="24"/>
          <w:szCs w:val="24"/>
        </w:rPr>
        <w:t>Buyer</w:t>
      </w:r>
      <w:r w:rsidR="00492AC7" w:rsidRPr="00EB1D87">
        <w:rPr>
          <w:rFonts w:ascii="Arial" w:hAnsi="Arial" w:cs="Arial"/>
          <w:sz w:val="24"/>
          <w:szCs w:val="24"/>
        </w:rPr>
        <w:t>’s IT systems, the requirement wi</w:t>
      </w:r>
      <w:r w:rsidR="005369A9" w:rsidRPr="00EB1D87">
        <w:rPr>
          <w:rFonts w:ascii="Arial" w:hAnsi="Arial" w:cs="Arial"/>
          <w:sz w:val="24"/>
          <w:szCs w:val="24"/>
        </w:rPr>
        <w:t>ll be specified</w:t>
      </w:r>
      <w:r w:rsidR="00767A74" w:rsidRPr="00EB1D87">
        <w:rPr>
          <w:rFonts w:ascii="Arial" w:hAnsi="Arial" w:cs="Arial"/>
          <w:sz w:val="24"/>
          <w:szCs w:val="24"/>
        </w:rPr>
        <w:t xml:space="preserve"> in the Call-Off Procedure.</w:t>
      </w:r>
      <w:r w:rsidR="005369A9" w:rsidRPr="00EB1D87">
        <w:rPr>
          <w:rFonts w:ascii="Arial" w:hAnsi="Arial" w:cs="Arial"/>
          <w:sz w:val="24"/>
          <w:szCs w:val="24"/>
        </w:rPr>
        <w:t xml:space="preserve">   </w:t>
      </w:r>
    </w:p>
    <w:p w:rsidR="00492AC7" w:rsidRPr="002A63CC" w:rsidRDefault="00AC48CD" w:rsidP="005369A9">
      <w:pPr>
        <w:pStyle w:val="PlainText"/>
        <w:ind w:left="720" w:hanging="720"/>
        <w:jc w:val="both"/>
        <w:rPr>
          <w:rFonts w:ascii="Arial" w:hAnsi="Arial" w:cs="Arial"/>
          <w:sz w:val="24"/>
          <w:szCs w:val="24"/>
        </w:rPr>
      </w:pPr>
      <w:r>
        <w:rPr>
          <w:rFonts w:ascii="Arial" w:hAnsi="Arial" w:cs="Arial"/>
          <w:sz w:val="24"/>
          <w:szCs w:val="24"/>
        </w:rPr>
        <w:t>119</w:t>
      </w:r>
      <w:r w:rsidR="00492AC7" w:rsidRPr="00EB1D87">
        <w:rPr>
          <w:rFonts w:ascii="Arial" w:hAnsi="Arial" w:cs="Arial"/>
          <w:sz w:val="24"/>
          <w:szCs w:val="24"/>
        </w:rPr>
        <w:t>.5.</w:t>
      </w:r>
      <w:r w:rsidR="005369A9" w:rsidRPr="00EB1D87">
        <w:rPr>
          <w:rFonts w:ascii="Arial" w:hAnsi="Arial" w:cs="Arial"/>
          <w:sz w:val="24"/>
          <w:szCs w:val="24"/>
        </w:rPr>
        <w:tab/>
      </w:r>
      <w:r w:rsidR="00492AC7" w:rsidRPr="00EB1D87">
        <w:rPr>
          <w:rFonts w:ascii="Arial" w:hAnsi="Arial" w:cs="Arial"/>
          <w:sz w:val="24"/>
          <w:szCs w:val="24"/>
        </w:rPr>
        <w:t xml:space="preserve">All forms of media used by the </w:t>
      </w:r>
      <w:r w:rsidR="000C73BC" w:rsidRPr="00EB1D87">
        <w:rPr>
          <w:rFonts w:ascii="Arial" w:hAnsi="Arial" w:cs="Arial"/>
          <w:sz w:val="24"/>
          <w:szCs w:val="24"/>
        </w:rPr>
        <w:t>Supplier</w:t>
      </w:r>
      <w:r w:rsidR="00492AC7" w:rsidRPr="00EB1D87">
        <w:rPr>
          <w:rFonts w:ascii="Arial" w:hAnsi="Arial" w:cs="Arial"/>
          <w:sz w:val="24"/>
          <w:szCs w:val="24"/>
        </w:rPr>
        <w:t xml:space="preserve"> to monitor CCTV activity shall be kept in a fire-proof secure facility to allow immediate access to their contents. It shall continue to be the responsibility of the </w:t>
      </w:r>
      <w:r w:rsidR="000C73BC" w:rsidRPr="00EB1D87">
        <w:rPr>
          <w:rFonts w:ascii="Arial" w:hAnsi="Arial" w:cs="Arial"/>
          <w:sz w:val="24"/>
          <w:szCs w:val="24"/>
        </w:rPr>
        <w:t>Supplier</w:t>
      </w:r>
      <w:r w:rsidR="00492AC7" w:rsidRPr="00EB1D87">
        <w:rPr>
          <w:rFonts w:ascii="Arial" w:hAnsi="Arial" w:cs="Arial"/>
          <w:sz w:val="24"/>
          <w:szCs w:val="24"/>
        </w:rPr>
        <w:t xml:space="preserve"> to provide and maintain all CCTV media in good order to enable ready access on an as-needs basis and as outlined above. The </w:t>
      </w:r>
      <w:r w:rsidR="000C73BC" w:rsidRPr="00EB1D87">
        <w:rPr>
          <w:rFonts w:ascii="Arial" w:hAnsi="Arial" w:cs="Arial"/>
          <w:sz w:val="24"/>
          <w:szCs w:val="24"/>
        </w:rPr>
        <w:t>Supplier</w:t>
      </w:r>
      <w:r w:rsidR="00492AC7" w:rsidRPr="00EB1D87">
        <w:rPr>
          <w:rFonts w:ascii="Arial" w:hAnsi="Arial" w:cs="Arial"/>
          <w:sz w:val="24"/>
          <w:szCs w:val="24"/>
        </w:rPr>
        <w:t xml:space="preserve"> must keep all CCTV media available for review for four (4) weeks</w:t>
      </w:r>
      <w:r w:rsidR="00492AC7" w:rsidRPr="002A63CC">
        <w:rPr>
          <w:rFonts w:ascii="Arial" w:hAnsi="Arial" w:cs="Arial"/>
          <w:sz w:val="24"/>
          <w:szCs w:val="24"/>
        </w:rPr>
        <w:t xml:space="preserve"> before re-use and/or deletion. </w:t>
      </w:r>
    </w:p>
    <w:p w:rsidR="00492AC7" w:rsidRPr="002A63CC" w:rsidRDefault="00AC48CD" w:rsidP="00E067FD">
      <w:pPr>
        <w:pStyle w:val="PlainText"/>
        <w:ind w:left="720" w:hanging="720"/>
        <w:jc w:val="both"/>
        <w:rPr>
          <w:rFonts w:ascii="Arial" w:hAnsi="Arial" w:cs="Arial"/>
          <w:sz w:val="24"/>
          <w:szCs w:val="24"/>
        </w:rPr>
      </w:pPr>
      <w:r>
        <w:rPr>
          <w:rFonts w:ascii="Arial" w:hAnsi="Arial" w:cs="Arial"/>
          <w:sz w:val="24"/>
          <w:szCs w:val="24"/>
        </w:rPr>
        <w:t>119</w:t>
      </w:r>
      <w:r w:rsidR="00492AC7" w:rsidRPr="002A63CC">
        <w:rPr>
          <w:rFonts w:ascii="Arial" w:hAnsi="Arial" w:cs="Arial"/>
          <w:sz w:val="24"/>
          <w:szCs w:val="24"/>
        </w:rPr>
        <w:t>.6.</w:t>
      </w:r>
      <w:r w:rsidR="005369A9"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manage any digital recording system in line with procedures stipulated by the </w:t>
      </w:r>
      <w:r w:rsidR="00F32729" w:rsidRPr="002A63CC">
        <w:rPr>
          <w:rFonts w:ascii="Arial" w:hAnsi="Arial" w:cs="Arial"/>
          <w:sz w:val="24"/>
          <w:szCs w:val="24"/>
        </w:rPr>
        <w:t>Buyer</w:t>
      </w:r>
      <w:r w:rsidR="00492AC7" w:rsidRPr="002A63CC">
        <w:rPr>
          <w:rFonts w:ascii="Arial" w:hAnsi="Arial" w:cs="Arial"/>
          <w:sz w:val="24"/>
          <w:szCs w:val="24"/>
        </w:rPr>
        <w:t>.</w:t>
      </w:r>
    </w:p>
    <w:p w:rsidR="00492AC7" w:rsidRPr="002A63CC" w:rsidRDefault="00AC48CD" w:rsidP="005369A9">
      <w:pPr>
        <w:pStyle w:val="PlainText"/>
        <w:ind w:left="720" w:hanging="720"/>
        <w:jc w:val="both"/>
        <w:rPr>
          <w:rFonts w:ascii="Arial" w:hAnsi="Arial" w:cs="Arial"/>
          <w:sz w:val="24"/>
          <w:szCs w:val="24"/>
        </w:rPr>
      </w:pPr>
      <w:r>
        <w:rPr>
          <w:rFonts w:ascii="Arial" w:hAnsi="Arial" w:cs="Arial"/>
          <w:sz w:val="24"/>
          <w:szCs w:val="24"/>
        </w:rPr>
        <w:t>119</w:t>
      </w:r>
      <w:r w:rsidR="00492AC7" w:rsidRPr="002A63CC">
        <w:rPr>
          <w:rFonts w:ascii="Arial" w:hAnsi="Arial" w:cs="Arial"/>
          <w:sz w:val="24"/>
          <w:szCs w:val="24"/>
        </w:rPr>
        <w:t>.7.</w:t>
      </w:r>
      <w:r w:rsidR="005369A9"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keep the CCTV systems under continuous review, in order to recommend to the </w:t>
      </w:r>
      <w:r w:rsidR="00F32729" w:rsidRPr="002A63CC">
        <w:rPr>
          <w:rFonts w:ascii="Arial" w:hAnsi="Arial" w:cs="Arial"/>
          <w:sz w:val="24"/>
          <w:szCs w:val="24"/>
        </w:rPr>
        <w:t>Buyer</w:t>
      </w:r>
      <w:r w:rsidR="00492AC7" w:rsidRPr="002A63CC">
        <w:rPr>
          <w:rFonts w:ascii="Arial" w:hAnsi="Arial" w:cs="Arial"/>
          <w:sz w:val="24"/>
          <w:szCs w:val="24"/>
        </w:rPr>
        <w:t xml:space="preserve"> any revisions to the systems that may be advantageous.</w:t>
      </w:r>
    </w:p>
    <w:p w:rsidR="00492AC7" w:rsidRPr="002A63CC" w:rsidRDefault="00AC48CD" w:rsidP="0096222F">
      <w:pPr>
        <w:pStyle w:val="PlainText"/>
        <w:ind w:left="720" w:hanging="720"/>
        <w:jc w:val="both"/>
        <w:rPr>
          <w:rFonts w:ascii="Arial" w:hAnsi="Arial" w:cs="Arial"/>
          <w:sz w:val="24"/>
          <w:szCs w:val="24"/>
        </w:rPr>
      </w:pPr>
      <w:r>
        <w:rPr>
          <w:rFonts w:ascii="Arial" w:hAnsi="Arial" w:cs="Arial"/>
          <w:sz w:val="24"/>
          <w:szCs w:val="24"/>
        </w:rPr>
        <w:lastRenderedPageBreak/>
        <w:t>119</w:t>
      </w:r>
      <w:r w:rsidR="00492AC7" w:rsidRPr="002A63CC">
        <w:rPr>
          <w:rFonts w:ascii="Arial" w:hAnsi="Arial" w:cs="Arial"/>
          <w:sz w:val="24"/>
          <w:szCs w:val="24"/>
        </w:rPr>
        <w:t>.8.</w:t>
      </w:r>
      <w:r w:rsidR="005369A9" w:rsidRPr="002A63CC">
        <w:rPr>
          <w:rFonts w:ascii="Arial" w:hAnsi="Arial" w:cs="Arial"/>
          <w:sz w:val="24"/>
          <w:szCs w:val="24"/>
        </w:rPr>
        <w:tab/>
      </w:r>
      <w:r w:rsidR="00492AC7" w:rsidRPr="002A63CC">
        <w:rPr>
          <w:rFonts w:ascii="Arial" w:hAnsi="Arial" w:cs="Arial"/>
          <w:sz w:val="24"/>
          <w:szCs w:val="24"/>
        </w:rPr>
        <w:t xml:space="preserve">It shall be the </w:t>
      </w:r>
      <w:r w:rsidR="000C73BC" w:rsidRPr="002A63CC">
        <w:rPr>
          <w:rFonts w:ascii="Arial" w:hAnsi="Arial" w:cs="Arial"/>
          <w:sz w:val="24"/>
          <w:szCs w:val="24"/>
        </w:rPr>
        <w:t>Supplier</w:t>
      </w:r>
      <w:r w:rsidR="00492AC7" w:rsidRPr="002A63CC">
        <w:rPr>
          <w:rFonts w:ascii="Arial" w:hAnsi="Arial" w:cs="Arial"/>
          <w:sz w:val="24"/>
          <w:szCs w:val="24"/>
        </w:rPr>
        <w:t>’s responsibility to ensure that any incidents of breakdown of the systems are reported through the helpdesk.</w:t>
      </w:r>
    </w:p>
    <w:p w:rsidR="00492AC7" w:rsidRPr="002A63CC" w:rsidRDefault="00AC48CD" w:rsidP="005369A9">
      <w:pPr>
        <w:pStyle w:val="PlainText"/>
        <w:ind w:left="720" w:hanging="720"/>
        <w:jc w:val="both"/>
        <w:rPr>
          <w:rFonts w:ascii="Arial" w:hAnsi="Arial" w:cs="Arial"/>
          <w:sz w:val="24"/>
          <w:szCs w:val="24"/>
        </w:rPr>
      </w:pPr>
      <w:r>
        <w:rPr>
          <w:rFonts w:ascii="Arial" w:hAnsi="Arial" w:cs="Arial"/>
          <w:sz w:val="24"/>
          <w:szCs w:val="24"/>
        </w:rPr>
        <w:t>119</w:t>
      </w:r>
      <w:r w:rsidR="00492AC7" w:rsidRPr="002A63CC">
        <w:rPr>
          <w:rFonts w:ascii="Arial" w:hAnsi="Arial" w:cs="Arial"/>
          <w:sz w:val="24"/>
          <w:szCs w:val="24"/>
        </w:rPr>
        <w:t>.9.</w:t>
      </w:r>
      <w:r w:rsidR="005369A9"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ensure that </w:t>
      </w:r>
      <w:r w:rsidR="000C73BC" w:rsidRPr="002A63CC">
        <w:rPr>
          <w:rFonts w:ascii="Arial" w:hAnsi="Arial" w:cs="Arial"/>
          <w:sz w:val="24"/>
          <w:szCs w:val="24"/>
        </w:rPr>
        <w:t>Supplier</w:t>
      </w:r>
      <w:r w:rsidR="00492AC7" w:rsidRPr="002A63CC">
        <w:rPr>
          <w:rFonts w:ascii="Arial" w:hAnsi="Arial" w:cs="Arial"/>
          <w:sz w:val="24"/>
          <w:szCs w:val="24"/>
        </w:rPr>
        <w:t xml:space="preserve"> Staff are constantly available to monitor activities shown on CCTV monitors and where CCTV coverage has failed, adequate staff are at the </w:t>
      </w:r>
      <w:r w:rsidR="00F32729" w:rsidRPr="002A63CC">
        <w:rPr>
          <w:rFonts w:ascii="Arial" w:hAnsi="Arial" w:cs="Arial"/>
          <w:sz w:val="24"/>
          <w:szCs w:val="24"/>
        </w:rPr>
        <w:t>Buyer</w:t>
      </w:r>
      <w:r w:rsidR="00492AC7" w:rsidRPr="002A63CC">
        <w:rPr>
          <w:rFonts w:ascii="Arial" w:hAnsi="Arial" w:cs="Arial"/>
          <w:sz w:val="24"/>
          <w:szCs w:val="24"/>
        </w:rPr>
        <w:t xml:space="preserve"> </w:t>
      </w:r>
      <w:r w:rsidR="00365689" w:rsidRPr="002A63CC">
        <w:rPr>
          <w:rFonts w:ascii="Arial" w:hAnsi="Arial" w:cs="Arial"/>
          <w:sz w:val="24"/>
          <w:szCs w:val="24"/>
        </w:rPr>
        <w:t>Premises</w:t>
      </w:r>
      <w:r w:rsidR="00492AC7" w:rsidRPr="002A63CC">
        <w:rPr>
          <w:rFonts w:ascii="Arial" w:hAnsi="Arial" w:cs="Arial"/>
          <w:sz w:val="24"/>
          <w:szCs w:val="24"/>
        </w:rPr>
        <w:t xml:space="preserve"> to cover each </w:t>
      </w:r>
      <w:r w:rsidR="00F32729" w:rsidRPr="002A63CC">
        <w:rPr>
          <w:rFonts w:ascii="Arial" w:hAnsi="Arial" w:cs="Arial"/>
          <w:sz w:val="24"/>
          <w:szCs w:val="24"/>
        </w:rPr>
        <w:t>Buyer</w:t>
      </w:r>
      <w:r w:rsidR="00492AC7" w:rsidRPr="002A63CC">
        <w:rPr>
          <w:rFonts w:ascii="Arial" w:hAnsi="Arial" w:cs="Arial"/>
          <w:sz w:val="24"/>
          <w:szCs w:val="24"/>
        </w:rPr>
        <w:t xml:space="preserve"> </w:t>
      </w:r>
      <w:r w:rsidR="00365689" w:rsidRPr="002A63CC">
        <w:rPr>
          <w:rFonts w:ascii="Arial" w:hAnsi="Arial" w:cs="Arial"/>
          <w:sz w:val="24"/>
          <w:szCs w:val="24"/>
        </w:rPr>
        <w:t>Premises</w:t>
      </w:r>
      <w:r w:rsidR="00492AC7" w:rsidRPr="002A63CC">
        <w:rPr>
          <w:rFonts w:ascii="Arial" w:hAnsi="Arial" w:cs="Arial"/>
          <w:sz w:val="24"/>
          <w:szCs w:val="24"/>
        </w:rPr>
        <w:t xml:space="preserve"> with a guarding Service.</w:t>
      </w:r>
      <w:r w:rsidR="004C7B09">
        <w:rPr>
          <w:rFonts w:ascii="Arial" w:hAnsi="Arial" w:cs="Arial"/>
          <w:sz w:val="24"/>
          <w:szCs w:val="24"/>
        </w:rPr>
        <w:t xml:space="preserve"> </w:t>
      </w:r>
      <w:r w:rsidR="004C7B09" w:rsidRPr="004C7B09">
        <w:rPr>
          <w:rFonts w:ascii="Arial" w:hAnsi="Arial" w:cs="Arial"/>
          <w:color w:val="FF0000"/>
          <w:sz w:val="24"/>
          <w:szCs w:val="24"/>
          <w:shd w:val="clear" w:color="auto" w:fill="FFFFFF"/>
        </w:rPr>
        <w:t>Where this requirement requires the provision of additional resource, the requirement shall be managed via the Billable Works and Projects process.</w:t>
      </w:r>
    </w:p>
    <w:p w:rsidR="00492AC7" w:rsidRPr="002A63CC" w:rsidRDefault="00AC48CD" w:rsidP="005369A9">
      <w:pPr>
        <w:pStyle w:val="PlainText"/>
        <w:ind w:left="720" w:hanging="720"/>
        <w:jc w:val="both"/>
        <w:rPr>
          <w:rFonts w:ascii="Arial" w:hAnsi="Arial" w:cs="Arial"/>
          <w:sz w:val="24"/>
          <w:szCs w:val="24"/>
        </w:rPr>
      </w:pPr>
      <w:r>
        <w:rPr>
          <w:rFonts w:ascii="Arial" w:hAnsi="Arial" w:cs="Arial"/>
          <w:sz w:val="24"/>
          <w:szCs w:val="24"/>
        </w:rPr>
        <w:t>119</w:t>
      </w:r>
      <w:r w:rsidR="00492AC7" w:rsidRPr="002A63CC">
        <w:rPr>
          <w:rFonts w:ascii="Arial" w:hAnsi="Arial" w:cs="Arial"/>
          <w:sz w:val="24"/>
          <w:szCs w:val="24"/>
        </w:rPr>
        <w:t xml:space="preserve">.10.The </w:t>
      </w:r>
      <w:r w:rsidR="000C73BC" w:rsidRPr="002A63CC">
        <w:rPr>
          <w:rFonts w:ascii="Arial" w:hAnsi="Arial" w:cs="Arial"/>
          <w:sz w:val="24"/>
          <w:szCs w:val="24"/>
        </w:rPr>
        <w:t>Supplier</w:t>
      </w:r>
      <w:r w:rsidR="00492AC7" w:rsidRPr="002A63CC">
        <w:rPr>
          <w:rFonts w:ascii="Arial" w:hAnsi="Arial" w:cs="Arial"/>
          <w:sz w:val="24"/>
          <w:szCs w:val="24"/>
        </w:rPr>
        <w:t xml:space="preserve"> shall ensure that a log is kept of any incidents requiring investigation/intervention by the staff delivering the security </w:t>
      </w:r>
      <w:r w:rsidR="001D272A" w:rsidRPr="002A63CC">
        <w:rPr>
          <w:rFonts w:ascii="Arial" w:hAnsi="Arial" w:cs="Arial"/>
          <w:sz w:val="24"/>
          <w:szCs w:val="24"/>
        </w:rPr>
        <w:t>Services</w:t>
      </w:r>
      <w:r w:rsidR="00492AC7" w:rsidRPr="002A63CC">
        <w:rPr>
          <w:rFonts w:ascii="Arial" w:hAnsi="Arial" w:cs="Arial"/>
          <w:sz w:val="24"/>
          <w:szCs w:val="24"/>
        </w:rPr>
        <w:t xml:space="preserve"> and this log shall be available at all times to the </w:t>
      </w:r>
      <w:r w:rsidR="00F32729" w:rsidRPr="002A63CC">
        <w:rPr>
          <w:rFonts w:ascii="Arial" w:hAnsi="Arial" w:cs="Arial"/>
          <w:sz w:val="24"/>
          <w:szCs w:val="24"/>
        </w:rPr>
        <w:t>Buyer</w:t>
      </w:r>
      <w:r w:rsidR="00492AC7" w:rsidRPr="002A63CC">
        <w:rPr>
          <w:rFonts w:ascii="Arial" w:hAnsi="Arial" w:cs="Arial"/>
          <w:sz w:val="24"/>
          <w:szCs w:val="24"/>
        </w:rPr>
        <w:t xml:space="preserve">. All incidents shall additionally be reported to the helpdesk. The </w:t>
      </w:r>
      <w:r w:rsidR="000C73BC" w:rsidRPr="002A63CC">
        <w:rPr>
          <w:rFonts w:ascii="Arial" w:hAnsi="Arial" w:cs="Arial"/>
          <w:sz w:val="24"/>
          <w:szCs w:val="24"/>
        </w:rPr>
        <w:t>Supplier</w:t>
      </w:r>
      <w:r w:rsidR="00492AC7" w:rsidRPr="002A63CC">
        <w:rPr>
          <w:rFonts w:ascii="Arial" w:hAnsi="Arial" w:cs="Arial"/>
          <w:sz w:val="24"/>
          <w:szCs w:val="24"/>
        </w:rPr>
        <w:t xml:space="preserve"> shall present any information on incidents / security breaches uncovered by their CCTV monitoring to the </w:t>
      </w:r>
      <w:r w:rsidR="00F32729" w:rsidRPr="002A63CC">
        <w:rPr>
          <w:rFonts w:ascii="Arial" w:hAnsi="Arial" w:cs="Arial"/>
          <w:sz w:val="24"/>
          <w:szCs w:val="24"/>
        </w:rPr>
        <w:t>Buyer</w:t>
      </w:r>
      <w:r w:rsidR="00492AC7" w:rsidRPr="002A63CC">
        <w:rPr>
          <w:rFonts w:ascii="Arial" w:hAnsi="Arial" w:cs="Arial"/>
          <w:sz w:val="24"/>
          <w:szCs w:val="24"/>
        </w:rPr>
        <w:t xml:space="preserve"> as part of their reporting on performance.</w:t>
      </w:r>
    </w:p>
    <w:p w:rsidR="00492AC7" w:rsidRPr="002A63CC" w:rsidRDefault="00AC48CD" w:rsidP="005369A9">
      <w:pPr>
        <w:pStyle w:val="PlainText"/>
        <w:ind w:left="720" w:hanging="720"/>
        <w:jc w:val="both"/>
        <w:rPr>
          <w:rFonts w:ascii="Arial" w:hAnsi="Arial" w:cs="Arial"/>
          <w:sz w:val="24"/>
          <w:szCs w:val="24"/>
        </w:rPr>
      </w:pPr>
      <w:r>
        <w:rPr>
          <w:rFonts w:ascii="Arial" w:hAnsi="Arial" w:cs="Arial"/>
          <w:sz w:val="24"/>
          <w:szCs w:val="24"/>
        </w:rPr>
        <w:t>119</w:t>
      </w:r>
      <w:r w:rsidR="00492AC7" w:rsidRPr="002A63CC">
        <w:rPr>
          <w:rFonts w:ascii="Arial" w:hAnsi="Arial" w:cs="Arial"/>
          <w:sz w:val="24"/>
          <w:szCs w:val="24"/>
        </w:rPr>
        <w:t xml:space="preserve">.11.The </w:t>
      </w:r>
      <w:r w:rsidR="000C73BC" w:rsidRPr="002A63CC">
        <w:rPr>
          <w:rFonts w:ascii="Arial" w:hAnsi="Arial" w:cs="Arial"/>
          <w:sz w:val="24"/>
          <w:szCs w:val="24"/>
        </w:rPr>
        <w:t>Supplier</w:t>
      </w:r>
      <w:r w:rsidR="00492AC7" w:rsidRPr="002A63CC">
        <w:rPr>
          <w:rFonts w:ascii="Arial" w:hAnsi="Arial" w:cs="Arial"/>
          <w:sz w:val="24"/>
          <w:szCs w:val="24"/>
        </w:rPr>
        <w:t xml:space="preserve"> shall be responsible for instigating any liaison with the </w:t>
      </w:r>
      <w:r w:rsidR="00F32729" w:rsidRPr="002A63CC">
        <w:rPr>
          <w:rFonts w:ascii="Arial" w:hAnsi="Arial" w:cs="Arial"/>
          <w:sz w:val="24"/>
          <w:szCs w:val="24"/>
        </w:rPr>
        <w:t>Buyer</w:t>
      </w:r>
      <w:r w:rsidR="00492AC7" w:rsidRPr="002A63CC">
        <w:rPr>
          <w:rFonts w:ascii="Arial" w:hAnsi="Arial" w:cs="Arial"/>
          <w:sz w:val="24"/>
          <w:szCs w:val="24"/>
        </w:rPr>
        <w:t>’s security Representative as required to ensure security is at all times uncompromised.</w:t>
      </w:r>
    </w:p>
    <w:p w:rsidR="00492AC7" w:rsidRPr="002A63CC" w:rsidRDefault="00AC48CD" w:rsidP="005369A9">
      <w:pPr>
        <w:pStyle w:val="PlainText"/>
        <w:ind w:left="720" w:hanging="720"/>
        <w:jc w:val="both"/>
        <w:rPr>
          <w:rFonts w:ascii="Arial" w:hAnsi="Arial" w:cs="Arial"/>
          <w:sz w:val="24"/>
          <w:szCs w:val="24"/>
        </w:rPr>
      </w:pPr>
      <w:r>
        <w:rPr>
          <w:rFonts w:ascii="Arial" w:hAnsi="Arial" w:cs="Arial"/>
          <w:sz w:val="24"/>
          <w:szCs w:val="24"/>
        </w:rPr>
        <w:t>119</w:t>
      </w:r>
      <w:r w:rsidR="00492AC7" w:rsidRPr="002A63CC">
        <w:rPr>
          <w:rFonts w:ascii="Arial" w:hAnsi="Arial" w:cs="Arial"/>
          <w:sz w:val="24"/>
          <w:szCs w:val="24"/>
        </w:rPr>
        <w:t xml:space="preserve">.12.CCTV footage shall only be released to third parties in accordance with the current security guidance including a specific court order or to assist police with an investigation and with the agreement of the appropriate </w:t>
      </w:r>
      <w:r w:rsidR="00F32729" w:rsidRPr="002A63CC">
        <w:rPr>
          <w:rFonts w:ascii="Arial" w:hAnsi="Arial" w:cs="Arial"/>
          <w:sz w:val="24"/>
          <w:szCs w:val="24"/>
        </w:rPr>
        <w:t>Buyer</w:t>
      </w:r>
      <w:r w:rsidR="00492AC7" w:rsidRPr="002A63CC">
        <w:rPr>
          <w:rFonts w:ascii="Arial" w:hAnsi="Arial" w:cs="Arial"/>
          <w:sz w:val="24"/>
          <w:szCs w:val="24"/>
        </w:rPr>
        <w:t xml:space="preserve"> security Representative. At all times the provisions of Data Protection Legislation, as applied by guidance from the information Commissioner’s Office, shall be followed.</w:t>
      </w:r>
    </w:p>
    <w:p w:rsidR="00492AC7" w:rsidRPr="00EB1D87" w:rsidRDefault="00AC48CD" w:rsidP="005369A9">
      <w:pPr>
        <w:pStyle w:val="PlainText"/>
        <w:ind w:left="720" w:hanging="720"/>
        <w:jc w:val="both"/>
        <w:rPr>
          <w:rFonts w:ascii="Arial" w:hAnsi="Arial" w:cs="Arial"/>
          <w:sz w:val="24"/>
          <w:szCs w:val="24"/>
        </w:rPr>
      </w:pPr>
      <w:r>
        <w:rPr>
          <w:rFonts w:ascii="Arial" w:hAnsi="Arial" w:cs="Arial"/>
          <w:sz w:val="24"/>
          <w:szCs w:val="24"/>
        </w:rPr>
        <w:t>119</w:t>
      </w:r>
      <w:r w:rsidR="00492AC7" w:rsidRPr="002A63CC">
        <w:rPr>
          <w:rFonts w:ascii="Arial" w:hAnsi="Arial" w:cs="Arial"/>
          <w:sz w:val="24"/>
          <w:szCs w:val="24"/>
        </w:rPr>
        <w:t xml:space="preserve">.13.The </w:t>
      </w:r>
      <w:r w:rsidR="000C73BC" w:rsidRPr="002A63CC">
        <w:rPr>
          <w:rFonts w:ascii="Arial" w:hAnsi="Arial" w:cs="Arial"/>
          <w:sz w:val="24"/>
          <w:szCs w:val="24"/>
        </w:rPr>
        <w:t>Supplier</w:t>
      </w:r>
      <w:r w:rsidR="00492AC7" w:rsidRPr="002A63CC">
        <w:rPr>
          <w:rFonts w:ascii="Arial" w:hAnsi="Arial" w:cs="Arial"/>
          <w:sz w:val="24"/>
          <w:szCs w:val="24"/>
        </w:rPr>
        <w:t xml:space="preserve"> shall monitor and regularly test all remote </w:t>
      </w:r>
      <w:r w:rsidR="00492AC7" w:rsidRPr="00EB1D87">
        <w:rPr>
          <w:rFonts w:ascii="Arial" w:hAnsi="Arial" w:cs="Arial"/>
          <w:sz w:val="24"/>
          <w:szCs w:val="24"/>
        </w:rPr>
        <w:t xml:space="preserve">alarm systems, including lift alarms, leak detection alarms and panic alarms present on </w:t>
      </w:r>
      <w:r w:rsidR="00F32729" w:rsidRPr="00EB1D87">
        <w:rPr>
          <w:rFonts w:ascii="Arial" w:hAnsi="Arial" w:cs="Arial"/>
          <w:sz w:val="24"/>
          <w:szCs w:val="24"/>
        </w:rPr>
        <w:t>Buyer</w:t>
      </w:r>
      <w:r w:rsidR="00492AC7" w:rsidRPr="00EB1D87">
        <w:rPr>
          <w:rFonts w:ascii="Arial" w:hAnsi="Arial" w:cs="Arial"/>
          <w:sz w:val="24"/>
          <w:szCs w:val="24"/>
        </w:rPr>
        <w:t xml:space="preserve"> </w:t>
      </w:r>
      <w:r w:rsidR="00365689" w:rsidRPr="00EB1D87">
        <w:rPr>
          <w:rFonts w:ascii="Arial" w:hAnsi="Arial" w:cs="Arial"/>
          <w:sz w:val="24"/>
          <w:szCs w:val="24"/>
        </w:rPr>
        <w:t>Premises</w:t>
      </w:r>
      <w:r w:rsidR="00492AC7" w:rsidRPr="00EB1D87">
        <w:rPr>
          <w:rFonts w:ascii="Arial" w:hAnsi="Arial" w:cs="Arial"/>
          <w:sz w:val="24"/>
          <w:szCs w:val="24"/>
        </w:rPr>
        <w:t xml:space="preserve"> in line with the </w:t>
      </w:r>
      <w:r w:rsidR="00F32729" w:rsidRPr="00EB1D87">
        <w:rPr>
          <w:rFonts w:ascii="Arial" w:hAnsi="Arial" w:cs="Arial"/>
          <w:sz w:val="24"/>
          <w:szCs w:val="24"/>
        </w:rPr>
        <w:t>Buyer</w:t>
      </w:r>
      <w:r w:rsidR="00492AC7" w:rsidRPr="00EB1D87">
        <w:rPr>
          <w:rFonts w:ascii="Arial" w:hAnsi="Arial" w:cs="Arial"/>
          <w:sz w:val="24"/>
          <w:szCs w:val="24"/>
        </w:rPr>
        <w:t xml:space="preserve"> requirements to be specified</w:t>
      </w:r>
      <w:r w:rsidR="00767A74" w:rsidRPr="00EB1D87">
        <w:rPr>
          <w:rFonts w:ascii="Arial" w:hAnsi="Arial" w:cs="Arial"/>
          <w:sz w:val="24"/>
          <w:szCs w:val="24"/>
        </w:rPr>
        <w:t xml:space="preserve"> in the Call-Off Procedure. </w:t>
      </w:r>
      <w:r w:rsidR="00492AC7" w:rsidRPr="00EB1D87">
        <w:rPr>
          <w:rFonts w:ascii="Arial" w:hAnsi="Arial" w:cs="Arial"/>
          <w:sz w:val="24"/>
          <w:szCs w:val="24"/>
        </w:rPr>
        <w:t xml:space="preserve">The </w:t>
      </w:r>
      <w:r w:rsidR="00F32729" w:rsidRPr="00EB1D87">
        <w:rPr>
          <w:rFonts w:ascii="Arial" w:hAnsi="Arial" w:cs="Arial"/>
          <w:sz w:val="24"/>
          <w:szCs w:val="24"/>
        </w:rPr>
        <w:t>Buyer</w:t>
      </w:r>
      <w:r w:rsidR="00492AC7" w:rsidRPr="00EB1D87">
        <w:rPr>
          <w:rFonts w:ascii="Arial" w:hAnsi="Arial" w:cs="Arial"/>
          <w:sz w:val="24"/>
          <w:szCs w:val="24"/>
        </w:rPr>
        <w:t xml:space="preserve"> shall be responsible for all telephony costs associated with remote alarms. </w:t>
      </w:r>
    </w:p>
    <w:p w:rsidR="00492AC7" w:rsidRPr="002A63CC" w:rsidRDefault="00AC48CD" w:rsidP="005369A9">
      <w:pPr>
        <w:pStyle w:val="PlainText"/>
        <w:ind w:left="720" w:hanging="720"/>
        <w:jc w:val="both"/>
        <w:rPr>
          <w:rFonts w:ascii="Arial" w:hAnsi="Arial" w:cs="Arial"/>
          <w:sz w:val="24"/>
          <w:szCs w:val="24"/>
        </w:rPr>
      </w:pPr>
      <w:r>
        <w:rPr>
          <w:rFonts w:ascii="Arial" w:hAnsi="Arial" w:cs="Arial"/>
          <w:sz w:val="24"/>
          <w:szCs w:val="24"/>
        </w:rPr>
        <w:t>119</w:t>
      </w:r>
      <w:r w:rsidR="00492AC7" w:rsidRPr="00EB1D87">
        <w:rPr>
          <w:rFonts w:ascii="Arial" w:hAnsi="Arial" w:cs="Arial"/>
          <w:sz w:val="24"/>
          <w:szCs w:val="24"/>
        </w:rPr>
        <w:t xml:space="preserve">.14.There are specific security </w:t>
      </w:r>
      <w:r w:rsidR="001D272A" w:rsidRPr="00EB1D87">
        <w:rPr>
          <w:rFonts w:ascii="Arial" w:hAnsi="Arial" w:cs="Arial"/>
          <w:sz w:val="24"/>
          <w:szCs w:val="24"/>
        </w:rPr>
        <w:t>Services</w:t>
      </w:r>
      <w:r w:rsidR="00492AC7" w:rsidRPr="00EB1D87">
        <w:rPr>
          <w:rFonts w:ascii="Arial" w:hAnsi="Arial" w:cs="Arial"/>
          <w:sz w:val="24"/>
          <w:szCs w:val="24"/>
        </w:rPr>
        <w:t xml:space="preserve"> required at a number of </w:t>
      </w:r>
      <w:r w:rsidR="00F32729" w:rsidRPr="00EB1D87">
        <w:rPr>
          <w:rFonts w:ascii="Arial" w:hAnsi="Arial" w:cs="Arial"/>
          <w:sz w:val="24"/>
          <w:szCs w:val="24"/>
        </w:rPr>
        <w:t>Buyer</w:t>
      </w:r>
      <w:r w:rsidR="00492AC7" w:rsidRPr="002A63CC">
        <w:rPr>
          <w:rFonts w:ascii="Arial" w:hAnsi="Arial" w:cs="Arial"/>
          <w:sz w:val="24"/>
          <w:szCs w:val="24"/>
        </w:rPr>
        <w:t xml:space="preserve"> </w:t>
      </w:r>
      <w:r w:rsidR="00365689" w:rsidRPr="002A63CC">
        <w:rPr>
          <w:rFonts w:ascii="Arial" w:hAnsi="Arial" w:cs="Arial"/>
          <w:sz w:val="24"/>
          <w:szCs w:val="24"/>
        </w:rPr>
        <w:t>Premises</w:t>
      </w:r>
      <w:r w:rsidR="00492AC7" w:rsidRPr="002A63CC">
        <w:rPr>
          <w:rFonts w:ascii="Arial" w:hAnsi="Arial" w:cs="Arial"/>
          <w:sz w:val="24"/>
          <w:szCs w:val="24"/>
        </w:rPr>
        <w:t xml:space="preserve">. These </w:t>
      </w:r>
      <w:r w:rsidR="00F32729" w:rsidRPr="002A63CC">
        <w:rPr>
          <w:rFonts w:ascii="Arial" w:hAnsi="Arial" w:cs="Arial"/>
          <w:sz w:val="24"/>
          <w:szCs w:val="24"/>
        </w:rPr>
        <w:t>Buyer</w:t>
      </w:r>
      <w:r w:rsidR="00492AC7" w:rsidRPr="002A63CC">
        <w:rPr>
          <w:rFonts w:ascii="Arial" w:hAnsi="Arial" w:cs="Arial"/>
          <w:sz w:val="24"/>
          <w:szCs w:val="24"/>
        </w:rPr>
        <w:t xml:space="preserve"> </w:t>
      </w:r>
      <w:r w:rsidR="00365689" w:rsidRPr="002A63CC">
        <w:rPr>
          <w:rFonts w:ascii="Arial" w:hAnsi="Arial" w:cs="Arial"/>
          <w:sz w:val="24"/>
          <w:szCs w:val="24"/>
        </w:rPr>
        <w:t>Premises</w:t>
      </w:r>
      <w:r w:rsidR="00492AC7" w:rsidRPr="002A63CC">
        <w:rPr>
          <w:rFonts w:ascii="Arial" w:hAnsi="Arial" w:cs="Arial"/>
          <w:sz w:val="24"/>
          <w:szCs w:val="24"/>
        </w:rPr>
        <w:t xml:space="preserve"> require the monitoring of proprietary remote alarm systems and panic alarm systems including any associated telephony line rental costs. </w:t>
      </w:r>
    </w:p>
    <w:p w:rsidR="00492AC7" w:rsidRPr="002A63CC" w:rsidRDefault="00AC48CD" w:rsidP="005369A9">
      <w:pPr>
        <w:pStyle w:val="PlainText"/>
        <w:ind w:left="720" w:hanging="720"/>
        <w:jc w:val="both"/>
        <w:rPr>
          <w:rFonts w:ascii="Arial" w:hAnsi="Arial" w:cs="Arial"/>
          <w:sz w:val="24"/>
          <w:szCs w:val="24"/>
        </w:rPr>
      </w:pPr>
      <w:r>
        <w:rPr>
          <w:rFonts w:ascii="Arial" w:hAnsi="Arial" w:cs="Arial"/>
          <w:sz w:val="24"/>
          <w:szCs w:val="24"/>
        </w:rPr>
        <w:t>119</w:t>
      </w:r>
      <w:r w:rsidR="00492AC7" w:rsidRPr="002A63CC">
        <w:rPr>
          <w:rFonts w:ascii="Arial" w:hAnsi="Arial" w:cs="Arial"/>
          <w:sz w:val="24"/>
          <w:szCs w:val="24"/>
        </w:rPr>
        <w:t xml:space="preserve">.15.The </w:t>
      </w:r>
      <w:r w:rsidR="000C73BC" w:rsidRPr="002A63CC">
        <w:rPr>
          <w:rFonts w:ascii="Arial" w:hAnsi="Arial" w:cs="Arial"/>
          <w:sz w:val="24"/>
          <w:szCs w:val="24"/>
        </w:rPr>
        <w:t>Supplier</w:t>
      </w:r>
      <w:r w:rsidR="00492AC7" w:rsidRPr="002A63CC">
        <w:rPr>
          <w:rFonts w:ascii="Arial" w:hAnsi="Arial" w:cs="Arial"/>
          <w:sz w:val="24"/>
          <w:szCs w:val="24"/>
        </w:rPr>
        <w:t xml:space="preserve"> shall take note that any systems outages are regarded as requiring an emergency response due to the potential implications on </w:t>
      </w:r>
      <w:r w:rsidR="004F7517" w:rsidRPr="002A63CC">
        <w:rPr>
          <w:rFonts w:ascii="Arial" w:hAnsi="Arial" w:cs="Arial"/>
          <w:sz w:val="24"/>
          <w:szCs w:val="24"/>
        </w:rPr>
        <w:t>health and safety</w:t>
      </w:r>
      <w:r w:rsidR="00492AC7" w:rsidRPr="002A63CC">
        <w:rPr>
          <w:rFonts w:ascii="Arial" w:hAnsi="Arial" w:cs="Arial"/>
          <w:sz w:val="24"/>
          <w:szCs w:val="24"/>
        </w:rPr>
        <w:t xml:space="preserve"> for the staff, </w:t>
      </w:r>
      <w:r w:rsidR="00F32729" w:rsidRPr="002A63CC">
        <w:rPr>
          <w:rFonts w:ascii="Arial" w:hAnsi="Arial" w:cs="Arial"/>
          <w:sz w:val="24"/>
          <w:szCs w:val="24"/>
        </w:rPr>
        <w:t>Buyer</w:t>
      </w:r>
      <w:r w:rsidR="00492AC7" w:rsidRPr="002A63CC">
        <w:rPr>
          <w:rFonts w:ascii="Arial" w:hAnsi="Arial" w:cs="Arial"/>
          <w:sz w:val="24"/>
          <w:szCs w:val="24"/>
        </w:rPr>
        <w:t xml:space="preserve">’s </w:t>
      </w:r>
      <w:r w:rsidR="00B523F0" w:rsidRPr="002A63CC">
        <w:rPr>
          <w:rFonts w:ascii="Arial" w:hAnsi="Arial" w:cs="Arial"/>
          <w:sz w:val="24"/>
          <w:szCs w:val="24"/>
        </w:rPr>
        <w:t>s</w:t>
      </w:r>
      <w:r w:rsidR="00492AC7" w:rsidRPr="002A63CC">
        <w:rPr>
          <w:rFonts w:ascii="Arial" w:hAnsi="Arial" w:cs="Arial"/>
          <w:sz w:val="24"/>
          <w:szCs w:val="24"/>
        </w:rPr>
        <w:t>taff and building users; and</w:t>
      </w:r>
    </w:p>
    <w:p w:rsidR="00C61882" w:rsidRPr="002A63CC" w:rsidRDefault="00AC48CD" w:rsidP="00C61882">
      <w:pPr>
        <w:pStyle w:val="PlainText"/>
        <w:ind w:left="720" w:hanging="720"/>
        <w:jc w:val="both"/>
        <w:rPr>
          <w:rFonts w:ascii="Arial" w:hAnsi="Arial" w:cs="Arial"/>
          <w:sz w:val="24"/>
          <w:szCs w:val="24"/>
        </w:rPr>
      </w:pPr>
      <w:r>
        <w:rPr>
          <w:rFonts w:ascii="Arial" w:hAnsi="Arial" w:cs="Arial"/>
          <w:sz w:val="24"/>
          <w:szCs w:val="24"/>
        </w:rPr>
        <w:t>119</w:t>
      </w:r>
      <w:r w:rsidR="00492AC7" w:rsidRPr="002A63CC">
        <w:rPr>
          <w:rFonts w:ascii="Arial" w:hAnsi="Arial" w:cs="Arial"/>
          <w:sz w:val="24"/>
          <w:szCs w:val="24"/>
        </w:rPr>
        <w:t xml:space="preserve">.16.The </w:t>
      </w:r>
      <w:r w:rsidR="000C73BC" w:rsidRPr="002A63CC">
        <w:rPr>
          <w:rFonts w:ascii="Arial" w:hAnsi="Arial" w:cs="Arial"/>
          <w:sz w:val="24"/>
          <w:szCs w:val="24"/>
        </w:rPr>
        <w:t>Supplier</w:t>
      </w:r>
      <w:r w:rsidR="00492AC7" w:rsidRPr="002A63CC">
        <w:rPr>
          <w:rFonts w:ascii="Arial" w:hAnsi="Arial" w:cs="Arial"/>
          <w:sz w:val="24"/>
          <w:szCs w:val="24"/>
        </w:rPr>
        <w:t xml:space="preserve"> may be required to provide a key holding Service for a number of </w:t>
      </w:r>
      <w:r w:rsidR="00F32729" w:rsidRPr="002A63CC">
        <w:rPr>
          <w:rFonts w:ascii="Arial" w:hAnsi="Arial" w:cs="Arial"/>
          <w:sz w:val="24"/>
          <w:szCs w:val="24"/>
        </w:rPr>
        <w:t>Buyer</w:t>
      </w:r>
      <w:r w:rsidR="00492AC7" w:rsidRPr="002A63CC">
        <w:rPr>
          <w:rFonts w:ascii="Arial" w:hAnsi="Arial" w:cs="Arial"/>
          <w:sz w:val="24"/>
          <w:szCs w:val="24"/>
        </w:rPr>
        <w:t xml:space="preserve"> </w:t>
      </w:r>
      <w:r w:rsidR="00365689" w:rsidRPr="002A63CC">
        <w:rPr>
          <w:rFonts w:ascii="Arial" w:hAnsi="Arial" w:cs="Arial"/>
          <w:sz w:val="24"/>
          <w:szCs w:val="24"/>
        </w:rPr>
        <w:t>Premises</w:t>
      </w:r>
      <w:r w:rsidR="00492AC7" w:rsidRPr="002A63CC">
        <w:rPr>
          <w:rFonts w:ascii="Arial" w:hAnsi="Arial" w:cs="Arial"/>
          <w:sz w:val="24"/>
          <w:szCs w:val="24"/>
        </w:rPr>
        <w:t xml:space="preserve"> and have the capability to provide an occasional guarding Service on an ad hoc basis.</w:t>
      </w:r>
      <w:r w:rsidR="00C61882" w:rsidRPr="002A63CC">
        <w:rPr>
          <w:rFonts w:ascii="Arial" w:hAnsi="Arial" w:cs="Arial"/>
          <w:sz w:val="24"/>
          <w:szCs w:val="24"/>
        </w:rPr>
        <w:t xml:space="preserve"> </w:t>
      </w:r>
      <w:r w:rsidR="00A0137C" w:rsidRPr="002A63CC">
        <w:rPr>
          <w:rFonts w:ascii="Arial" w:hAnsi="Arial" w:cs="Arial"/>
          <w:sz w:val="24"/>
          <w:szCs w:val="24"/>
        </w:rPr>
        <w:t>costs</w:t>
      </w:r>
      <w:r w:rsidR="00C61882" w:rsidRPr="002A63CC">
        <w:rPr>
          <w:rFonts w:ascii="Arial" w:hAnsi="Arial" w:cs="Arial"/>
          <w:sz w:val="24"/>
          <w:szCs w:val="24"/>
        </w:rPr>
        <w:t xml:space="preserve"> for these ad hoc </w:t>
      </w:r>
      <w:r w:rsidR="001D272A" w:rsidRPr="002A63CC">
        <w:rPr>
          <w:rFonts w:ascii="Arial" w:hAnsi="Arial" w:cs="Arial"/>
          <w:sz w:val="24"/>
          <w:szCs w:val="24"/>
        </w:rPr>
        <w:t>Services</w:t>
      </w:r>
      <w:r w:rsidR="00C61882" w:rsidRPr="002A63CC">
        <w:rPr>
          <w:rFonts w:ascii="Arial" w:hAnsi="Arial" w:cs="Arial"/>
          <w:sz w:val="24"/>
          <w:szCs w:val="24"/>
        </w:rPr>
        <w:t xml:space="preserve"> will be managed via Call-Off Schedule </w:t>
      </w:r>
      <w:r w:rsidR="009E34CA" w:rsidRPr="002A63CC">
        <w:rPr>
          <w:rFonts w:ascii="Arial" w:hAnsi="Arial" w:cs="Arial"/>
          <w:sz w:val="24"/>
          <w:szCs w:val="24"/>
        </w:rPr>
        <w:t>25</w:t>
      </w:r>
      <w:r w:rsidR="00C61882" w:rsidRPr="002A63CC">
        <w:rPr>
          <w:rFonts w:ascii="Arial" w:hAnsi="Arial" w:cs="Arial"/>
          <w:sz w:val="24"/>
          <w:szCs w:val="24"/>
        </w:rPr>
        <w:t xml:space="preserve"> - Billable Works and Projects. </w:t>
      </w:r>
    </w:p>
    <w:p w:rsidR="00883B21" w:rsidRPr="002A63CC" w:rsidRDefault="00883B21" w:rsidP="00915770">
      <w:pPr>
        <w:pStyle w:val="PlainText"/>
        <w:jc w:val="both"/>
        <w:rPr>
          <w:rFonts w:ascii="Arial" w:hAnsi="Arial" w:cs="Arial"/>
          <w:b/>
          <w:sz w:val="24"/>
          <w:szCs w:val="24"/>
        </w:rPr>
      </w:pPr>
    </w:p>
    <w:p w:rsidR="00492AC7" w:rsidRPr="002A63CC" w:rsidRDefault="00AC48CD" w:rsidP="00915770">
      <w:pPr>
        <w:pStyle w:val="PlainText"/>
        <w:jc w:val="both"/>
        <w:rPr>
          <w:rFonts w:ascii="Arial" w:hAnsi="Arial" w:cs="Arial"/>
          <w:b/>
          <w:sz w:val="24"/>
          <w:szCs w:val="24"/>
        </w:rPr>
      </w:pPr>
      <w:r>
        <w:rPr>
          <w:rFonts w:ascii="Arial" w:hAnsi="Arial" w:cs="Arial"/>
          <w:b/>
          <w:sz w:val="24"/>
          <w:szCs w:val="24"/>
        </w:rPr>
        <w:t>120</w:t>
      </w:r>
      <w:r w:rsidR="00492AC7" w:rsidRPr="002A63CC">
        <w:rPr>
          <w:rFonts w:ascii="Arial" w:hAnsi="Arial" w:cs="Arial"/>
          <w:b/>
          <w:sz w:val="24"/>
          <w:szCs w:val="24"/>
        </w:rPr>
        <w:t>.</w:t>
      </w:r>
      <w:r w:rsidR="005369A9" w:rsidRPr="002A63CC">
        <w:rPr>
          <w:rFonts w:ascii="Arial" w:hAnsi="Arial" w:cs="Arial"/>
          <w:b/>
          <w:sz w:val="24"/>
          <w:szCs w:val="24"/>
        </w:rPr>
        <w:tab/>
        <w:t>Service L</w:t>
      </w:r>
      <w:r w:rsidR="005B0DF7" w:rsidRPr="002A63CC">
        <w:rPr>
          <w:rFonts w:ascii="Arial" w:hAnsi="Arial" w:cs="Arial"/>
          <w:b/>
          <w:sz w:val="24"/>
          <w:szCs w:val="24"/>
        </w:rPr>
        <w:t>3 - Control of A</w:t>
      </w:r>
      <w:r w:rsidR="00492AC7" w:rsidRPr="002A63CC">
        <w:rPr>
          <w:rFonts w:ascii="Arial" w:hAnsi="Arial" w:cs="Arial"/>
          <w:b/>
          <w:sz w:val="24"/>
          <w:szCs w:val="24"/>
        </w:rPr>
        <w:t xml:space="preserve">ccess - Staff and Visitors </w:t>
      </w:r>
    </w:p>
    <w:p w:rsidR="005369A9" w:rsidRPr="002A63CC" w:rsidRDefault="005369A9" w:rsidP="00915770">
      <w:pPr>
        <w:pStyle w:val="PlainText"/>
        <w:jc w:val="both"/>
        <w:rPr>
          <w:rFonts w:ascii="Arial" w:hAnsi="Arial" w:cs="Arial"/>
          <w:sz w:val="24"/>
          <w:szCs w:val="24"/>
        </w:rPr>
      </w:pPr>
    </w:p>
    <w:p w:rsidR="00492AC7" w:rsidRPr="002A63CC" w:rsidRDefault="00AC48CD" w:rsidP="00915770">
      <w:pPr>
        <w:pStyle w:val="PlainText"/>
        <w:jc w:val="both"/>
        <w:rPr>
          <w:rFonts w:ascii="Arial" w:hAnsi="Arial" w:cs="Arial"/>
          <w:sz w:val="24"/>
          <w:szCs w:val="24"/>
        </w:rPr>
      </w:pPr>
      <w:r>
        <w:rPr>
          <w:rFonts w:ascii="Arial" w:hAnsi="Arial" w:cs="Arial"/>
          <w:sz w:val="24"/>
          <w:szCs w:val="24"/>
        </w:rPr>
        <w:t>120</w:t>
      </w:r>
      <w:r w:rsidR="00492AC7" w:rsidRPr="002A63CC">
        <w:rPr>
          <w:rFonts w:ascii="Arial" w:hAnsi="Arial" w:cs="Arial"/>
          <w:sz w:val="24"/>
          <w:szCs w:val="24"/>
        </w:rPr>
        <w:t>.1.</w:t>
      </w:r>
      <w:r w:rsidR="005369A9" w:rsidRPr="002A63CC">
        <w:rPr>
          <w:rFonts w:ascii="Arial" w:hAnsi="Arial" w:cs="Arial"/>
          <w:sz w:val="24"/>
          <w:szCs w:val="24"/>
        </w:rPr>
        <w:tab/>
      </w:r>
      <w:r w:rsidR="00492AC7" w:rsidRPr="002A63CC">
        <w:rPr>
          <w:rFonts w:ascii="Arial" w:hAnsi="Arial" w:cs="Arial"/>
          <w:sz w:val="24"/>
          <w:szCs w:val="24"/>
        </w:rPr>
        <w:t xml:space="preserve">The following </w:t>
      </w:r>
      <w:r w:rsidR="00171B8C" w:rsidRPr="002A63CC">
        <w:rPr>
          <w:rFonts w:ascii="Arial" w:hAnsi="Arial" w:cs="Arial"/>
          <w:sz w:val="24"/>
          <w:szCs w:val="24"/>
        </w:rPr>
        <w:t>Standards</w:t>
      </w:r>
      <w:r w:rsidR="00492AC7" w:rsidRPr="002A63CC">
        <w:rPr>
          <w:rFonts w:ascii="Arial" w:hAnsi="Arial" w:cs="Arial"/>
          <w:sz w:val="24"/>
          <w:szCs w:val="24"/>
        </w:rPr>
        <w:t xml:space="preserve"> apply to this Service - SL3.</w:t>
      </w:r>
    </w:p>
    <w:p w:rsidR="00492AC7" w:rsidRPr="002A63CC" w:rsidRDefault="00AC48CD" w:rsidP="005369A9">
      <w:pPr>
        <w:pStyle w:val="PlainText"/>
        <w:ind w:left="720" w:hanging="720"/>
        <w:jc w:val="both"/>
        <w:rPr>
          <w:rFonts w:ascii="Arial" w:hAnsi="Arial" w:cs="Arial"/>
          <w:sz w:val="24"/>
          <w:szCs w:val="24"/>
        </w:rPr>
      </w:pPr>
      <w:r>
        <w:rPr>
          <w:rFonts w:ascii="Arial" w:hAnsi="Arial" w:cs="Arial"/>
          <w:sz w:val="24"/>
          <w:szCs w:val="24"/>
        </w:rPr>
        <w:t>120</w:t>
      </w:r>
      <w:r w:rsidR="00492AC7" w:rsidRPr="002A63CC">
        <w:rPr>
          <w:rFonts w:ascii="Arial" w:hAnsi="Arial" w:cs="Arial"/>
          <w:sz w:val="24"/>
          <w:szCs w:val="24"/>
        </w:rPr>
        <w:t>.2.</w:t>
      </w:r>
      <w:r w:rsidR="005369A9"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may be responsible for the production of all visitor passes including the development on the instruction of the </w:t>
      </w:r>
      <w:r w:rsidR="00F32729" w:rsidRPr="002A63CC">
        <w:rPr>
          <w:rFonts w:ascii="Arial" w:hAnsi="Arial" w:cs="Arial"/>
          <w:sz w:val="24"/>
          <w:szCs w:val="24"/>
        </w:rPr>
        <w:t>Buyer</w:t>
      </w:r>
      <w:r w:rsidR="00492AC7" w:rsidRPr="002A63CC">
        <w:rPr>
          <w:rFonts w:ascii="Arial" w:hAnsi="Arial" w:cs="Arial"/>
          <w:sz w:val="24"/>
          <w:szCs w:val="24"/>
        </w:rPr>
        <w:t xml:space="preserve"> of new pass designs at each </w:t>
      </w:r>
      <w:r w:rsidR="00F32729" w:rsidRPr="002A63CC">
        <w:rPr>
          <w:rFonts w:ascii="Arial" w:hAnsi="Arial" w:cs="Arial"/>
          <w:sz w:val="24"/>
          <w:szCs w:val="24"/>
        </w:rPr>
        <w:t>Buyer</w:t>
      </w:r>
      <w:r w:rsidR="00492AC7" w:rsidRPr="002A63CC">
        <w:rPr>
          <w:rFonts w:ascii="Arial" w:hAnsi="Arial" w:cs="Arial"/>
          <w:sz w:val="24"/>
          <w:szCs w:val="24"/>
        </w:rPr>
        <w:t xml:space="preserve"> </w:t>
      </w:r>
      <w:r w:rsidR="00365689" w:rsidRPr="002A63CC">
        <w:rPr>
          <w:rFonts w:ascii="Arial" w:hAnsi="Arial" w:cs="Arial"/>
          <w:sz w:val="24"/>
          <w:szCs w:val="24"/>
        </w:rPr>
        <w:t>Premises</w:t>
      </w:r>
      <w:r w:rsidR="00492AC7" w:rsidRPr="002A63CC">
        <w:rPr>
          <w:rFonts w:ascii="Arial" w:hAnsi="Arial" w:cs="Arial"/>
          <w:sz w:val="24"/>
          <w:szCs w:val="24"/>
        </w:rPr>
        <w:t>.</w:t>
      </w:r>
    </w:p>
    <w:p w:rsidR="00492AC7" w:rsidRPr="002A63CC" w:rsidRDefault="00AC48CD" w:rsidP="005369A9">
      <w:pPr>
        <w:pStyle w:val="PlainText"/>
        <w:ind w:left="720" w:hanging="720"/>
        <w:jc w:val="both"/>
        <w:rPr>
          <w:rFonts w:ascii="Arial" w:hAnsi="Arial" w:cs="Arial"/>
          <w:sz w:val="24"/>
          <w:szCs w:val="24"/>
        </w:rPr>
      </w:pPr>
      <w:r>
        <w:rPr>
          <w:rFonts w:ascii="Arial" w:hAnsi="Arial" w:cs="Arial"/>
          <w:sz w:val="24"/>
          <w:szCs w:val="24"/>
        </w:rPr>
        <w:t>120</w:t>
      </w:r>
      <w:r w:rsidR="00492AC7" w:rsidRPr="002A63CC">
        <w:rPr>
          <w:rFonts w:ascii="Arial" w:hAnsi="Arial" w:cs="Arial"/>
          <w:sz w:val="24"/>
          <w:szCs w:val="24"/>
        </w:rPr>
        <w:t>.3.</w:t>
      </w:r>
      <w:r w:rsidR="005369A9"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be responsible for the provision of all consumables necessary for the production of all visitor and </w:t>
      </w:r>
      <w:r w:rsidR="000C73BC" w:rsidRPr="002A63CC">
        <w:rPr>
          <w:rFonts w:ascii="Arial" w:hAnsi="Arial" w:cs="Arial"/>
          <w:sz w:val="24"/>
          <w:szCs w:val="24"/>
        </w:rPr>
        <w:t>Supplier</w:t>
      </w:r>
      <w:r w:rsidR="00492AC7" w:rsidRPr="002A63CC">
        <w:rPr>
          <w:rFonts w:ascii="Arial" w:hAnsi="Arial" w:cs="Arial"/>
          <w:sz w:val="24"/>
          <w:szCs w:val="24"/>
        </w:rPr>
        <w:t xml:space="preserve"> security passes from the Call-Off Start Date including paper visitor passes, printing consumables, lanyards and pass-holders. </w:t>
      </w:r>
    </w:p>
    <w:p w:rsidR="00492AC7" w:rsidRPr="002A63CC" w:rsidRDefault="00AC48CD" w:rsidP="005369A9">
      <w:pPr>
        <w:pStyle w:val="PlainText"/>
        <w:ind w:left="720" w:hanging="720"/>
        <w:jc w:val="both"/>
        <w:rPr>
          <w:rFonts w:ascii="Arial" w:hAnsi="Arial" w:cs="Arial"/>
          <w:sz w:val="24"/>
          <w:szCs w:val="24"/>
        </w:rPr>
      </w:pPr>
      <w:r>
        <w:rPr>
          <w:rFonts w:ascii="Arial" w:hAnsi="Arial" w:cs="Arial"/>
          <w:sz w:val="24"/>
          <w:szCs w:val="24"/>
        </w:rPr>
        <w:t>120</w:t>
      </w:r>
      <w:r w:rsidR="00492AC7" w:rsidRPr="002A63CC">
        <w:rPr>
          <w:rFonts w:ascii="Arial" w:hAnsi="Arial" w:cs="Arial"/>
          <w:sz w:val="24"/>
          <w:szCs w:val="24"/>
        </w:rPr>
        <w:t>.4.</w:t>
      </w:r>
      <w:r w:rsidR="005369A9"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not be responsible for the provision of access cards, hardware equipment including digital cameras, computers and printers: these shall be provided by the </w:t>
      </w:r>
      <w:r w:rsidR="00F32729" w:rsidRPr="002A63CC">
        <w:rPr>
          <w:rFonts w:ascii="Arial" w:hAnsi="Arial" w:cs="Arial"/>
          <w:sz w:val="24"/>
          <w:szCs w:val="24"/>
        </w:rPr>
        <w:t>Buyer</w:t>
      </w:r>
      <w:r w:rsidR="00492AC7" w:rsidRPr="002A63CC">
        <w:rPr>
          <w:rFonts w:ascii="Arial" w:hAnsi="Arial" w:cs="Arial"/>
          <w:sz w:val="24"/>
          <w:szCs w:val="24"/>
        </w:rPr>
        <w:t xml:space="preserve"> for the </w:t>
      </w:r>
      <w:r w:rsidR="000C73BC" w:rsidRPr="002A63CC">
        <w:rPr>
          <w:rFonts w:ascii="Arial" w:hAnsi="Arial" w:cs="Arial"/>
          <w:sz w:val="24"/>
          <w:szCs w:val="24"/>
        </w:rPr>
        <w:t>Supplier</w:t>
      </w:r>
      <w:r w:rsidR="00492AC7" w:rsidRPr="002A63CC">
        <w:rPr>
          <w:rFonts w:ascii="Arial" w:hAnsi="Arial" w:cs="Arial"/>
          <w:sz w:val="24"/>
          <w:szCs w:val="24"/>
        </w:rPr>
        <w:t xml:space="preserve">’s use at the cost of the </w:t>
      </w:r>
      <w:r w:rsidR="00F32729" w:rsidRPr="002A63CC">
        <w:rPr>
          <w:rFonts w:ascii="Arial" w:hAnsi="Arial" w:cs="Arial"/>
          <w:sz w:val="24"/>
          <w:szCs w:val="24"/>
        </w:rPr>
        <w:t>Buyer</w:t>
      </w:r>
      <w:r w:rsidR="00492AC7" w:rsidRPr="002A63CC">
        <w:rPr>
          <w:rFonts w:ascii="Arial" w:hAnsi="Arial" w:cs="Arial"/>
          <w:sz w:val="24"/>
          <w:szCs w:val="24"/>
        </w:rPr>
        <w:t>.</w:t>
      </w:r>
    </w:p>
    <w:p w:rsidR="00492AC7" w:rsidRPr="002A63CC" w:rsidRDefault="00AC48CD" w:rsidP="005369A9">
      <w:pPr>
        <w:pStyle w:val="PlainText"/>
        <w:ind w:left="720" w:hanging="720"/>
        <w:jc w:val="both"/>
        <w:rPr>
          <w:rFonts w:ascii="Arial" w:hAnsi="Arial" w:cs="Arial"/>
          <w:sz w:val="24"/>
          <w:szCs w:val="24"/>
        </w:rPr>
      </w:pPr>
      <w:r>
        <w:rPr>
          <w:rFonts w:ascii="Arial" w:hAnsi="Arial" w:cs="Arial"/>
          <w:sz w:val="24"/>
          <w:szCs w:val="24"/>
        </w:rPr>
        <w:lastRenderedPageBreak/>
        <w:t>120</w:t>
      </w:r>
      <w:r w:rsidR="00492AC7" w:rsidRPr="002A63CC">
        <w:rPr>
          <w:rFonts w:ascii="Arial" w:hAnsi="Arial" w:cs="Arial"/>
          <w:sz w:val="24"/>
          <w:szCs w:val="24"/>
        </w:rPr>
        <w:t>.5.</w:t>
      </w:r>
      <w:r w:rsidR="005369A9"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be obliged to liaise closely with the </w:t>
      </w:r>
      <w:r w:rsidR="00F32729" w:rsidRPr="002A63CC">
        <w:rPr>
          <w:rFonts w:ascii="Arial" w:hAnsi="Arial" w:cs="Arial"/>
          <w:sz w:val="24"/>
          <w:szCs w:val="24"/>
        </w:rPr>
        <w:t>Buyer</w:t>
      </w:r>
      <w:r w:rsidR="00492AC7" w:rsidRPr="002A63CC">
        <w:rPr>
          <w:rFonts w:ascii="Arial" w:hAnsi="Arial" w:cs="Arial"/>
          <w:sz w:val="24"/>
          <w:szCs w:val="24"/>
        </w:rPr>
        <w:t xml:space="preserve"> security Representative to ensure that procedures are to their satisfaction and that the format and content of all passes are appropriate to the </w:t>
      </w:r>
      <w:r w:rsidR="00F32729" w:rsidRPr="002A63CC">
        <w:rPr>
          <w:rFonts w:ascii="Arial" w:hAnsi="Arial" w:cs="Arial"/>
          <w:sz w:val="24"/>
          <w:szCs w:val="24"/>
        </w:rPr>
        <w:t>Buyer</w:t>
      </w:r>
      <w:r w:rsidR="00492AC7" w:rsidRPr="002A63CC">
        <w:rPr>
          <w:rFonts w:ascii="Arial" w:hAnsi="Arial" w:cs="Arial"/>
          <w:sz w:val="24"/>
          <w:szCs w:val="24"/>
        </w:rPr>
        <w:t xml:space="preserve">’s security requirements. The </w:t>
      </w:r>
      <w:r w:rsidR="000C73BC" w:rsidRPr="002A63CC">
        <w:rPr>
          <w:rFonts w:ascii="Arial" w:hAnsi="Arial" w:cs="Arial"/>
          <w:sz w:val="24"/>
          <w:szCs w:val="24"/>
        </w:rPr>
        <w:t>Supplier</w:t>
      </w:r>
      <w:r w:rsidR="00492AC7" w:rsidRPr="002A63CC">
        <w:rPr>
          <w:rFonts w:ascii="Arial" w:hAnsi="Arial" w:cs="Arial"/>
          <w:sz w:val="24"/>
          <w:szCs w:val="24"/>
        </w:rPr>
        <w:t xml:space="preserve"> shall also comply and operate with the </w:t>
      </w:r>
      <w:r w:rsidR="00F32729" w:rsidRPr="002A63CC">
        <w:rPr>
          <w:rFonts w:ascii="Arial" w:hAnsi="Arial" w:cs="Arial"/>
          <w:sz w:val="24"/>
          <w:szCs w:val="24"/>
        </w:rPr>
        <w:t>Buyer</w:t>
      </w:r>
      <w:r w:rsidR="00492AC7" w:rsidRPr="002A63CC">
        <w:rPr>
          <w:rFonts w:ascii="Arial" w:hAnsi="Arial" w:cs="Arial"/>
          <w:sz w:val="24"/>
          <w:szCs w:val="24"/>
        </w:rPr>
        <w:t>’s specific access requirements.</w:t>
      </w:r>
    </w:p>
    <w:p w:rsidR="00492AC7" w:rsidRPr="002A63CC" w:rsidRDefault="00AC48CD" w:rsidP="005369A9">
      <w:pPr>
        <w:pStyle w:val="PlainText"/>
        <w:ind w:left="720" w:hanging="720"/>
        <w:jc w:val="both"/>
        <w:rPr>
          <w:rFonts w:ascii="Arial" w:hAnsi="Arial" w:cs="Arial"/>
          <w:sz w:val="24"/>
          <w:szCs w:val="24"/>
        </w:rPr>
      </w:pPr>
      <w:r>
        <w:rPr>
          <w:rFonts w:ascii="Arial" w:hAnsi="Arial" w:cs="Arial"/>
          <w:sz w:val="24"/>
          <w:szCs w:val="24"/>
        </w:rPr>
        <w:t>120</w:t>
      </w:r>
      <w:r w:rsidR="00492AC7" w:rsidRPr="002A63CC">
        <w:rPr>
          <w:rFonts w:ascii="Arial" w:hAnsi="Arial" w:cs="Arial"/>
          <w:sz w:val="24"/>
          <w:szCs w:val="24"/>
        </w:rPr>
        <w:t>.6.</w:t>
      </w:r>
      <w:r w:rsidR="005369A9" w:rsidRPr="002A63CC">
        <w:rPr>
          <w:rFonts w:ascii="Arial" w:hAnsi="Arial" w:cs="Arial"/>
          <w:sz w:val="24"/>
          <w:szCs w:val="24"/>
        </w:rPr>
        <w:tab/>
      </w:r>
      <w:r w:rsidR="00492AC7" w:rsidRPr="002A63CC">
        <w:rPr>
          <w:rFonts w:ascii="Arial" w:hAnsi="Arial" w:cs="Arial"/>
          <w:sz w:val="24"/>
          <w:szCs w:val="24"/>
        </w:rPr>
        <w:t xml:space="preserve">It shall be the sole responsibility of the </w:t>
      </w:r>
      <w:r w:rsidR="000C73BC" w:rsidRPr="002A63CC">
        <w:rPr>
          <w:rFonts w:ascii="Arial" w:hAnsi="Arial" w:cs="Arial"/>
          <w:sz w:val="24"/>
          <w:szCs w:val="24"/>
        </w:rPr>
        <w:t>Supplier</w:t>
      </w:r>
      <w:r w:rsidR="00492AC7" w:rsidRPr="002A63CC">
        <w:rPr>
          <w:rFonts w:ascii="Arial" w:hAnsi="Arial" w:cs="Arial"/>
          <w:sz w:val="24"/>
          <w:szCs w:val="24"/>
        </w:rPr>
        <w:t xml:space="preserve"> to control ingress and egress to each </w:t>
      </w:r>
      <w:r w:rsidR="00F32729" w:rsidRPr="002A63CC">
        <w:rPr>
          <w:rFonts w:ascii="Arial" w:hAnsi="Arial" w:cs="Arial"/>
          <w:sz w:val="24"/>
          <w:szCs w:val="24"/>
        </w:rPr>
        <w:t>Buyer</w:t>
      </w:r>
      <w:r w:rsidR="00492AC7" w:rsidRPr="002A63CC">
        <w:rPr>
          <w:rFonts w:ascii="Arial" w:hAnsi="Arial" w:cs="Arial"/>
          <w:sz w:val="24"/>
          <w:szCs w:val="24"/>
        </w:rPr>
        <w:t xml:space="preserve"> </w:t>
      </w:r>
      <w:r w:rsidR="00365689" w:rsidRPr="002A63CC">
        <w:rPr>
          <w:rFonts w:ascii="Arial" w:hAnsi="Arial" w:cs="Arial"/>
          <w:sz w:val="24"/>
          <w:szCs w:val="24"/>
        </w:rPr>
        <w:t>Premises</w:t>
      </w:r>
      <w:r w:rsidR="00492AC7" w:rsidRPr="002A63CC">
        <w:rPr>
          <w:rFonts w:ascii="Arial" w:hAnsi="Arial" w:cs="Arial"/>
          <w:sz w:val="24"/>
          <w:szCs w:val="24"/>
        </w:rPr>
        <w:t xml:space="preserve"> during and outside of the </w:t>
      </w:r>
      <w:r w:rsidR="00F32729" w:rsidRPr="002A63CC">
        <w:rPr>
          <w:rFonts w:ascii="Arial" w:hAnsi="Arial" w:cs="Arial"/>
          <w:sz w:val="24"/>
          <w:szCs w:val="24"/>
        </w:rPr>
        <w:t>Buyer</w:t>
      </w:r>
      <w:r w:rsidR="00492AC7" w:rsidRPr="002A63CC">
        <w:rPr>
          <w:rFonts w:ascii="Arial" w:hAnsi="Arial" w:cs="Arial"/>
          <w:sz w:val="24"/>
          <w:szCs w:val="24"/>
        </w:rPr>
        <w:t xml:space="preserve">'s Operational Working Hours.  At no time shall the </w:t>
      </w:r>
      <w:r w:rsidR="000C73BC" w:rsidRPr="002A63CC">
        <w:rPr>
          <w:rFonts w:ascii="Arial" w:hAnsi="Arial" w:cs="Arial"/>
          <w:sz w:val="24"/>
          <w:szCs w:val="24"/>
        </w:rPr>
        <w:t>Supplier</w:t>
      </w:r>
      <w:r w:rsidR="00492AC7" w:rsidRPr="002A63CC">
        <w:rPr>
          <w:rFonts w:ascii="Arial" w:hAnsi="Arial" w:cs="Arial"/>
          <w:sz w:val="24"/>
          <w:szCs w:val="24"/>
        </w:rPr>
        <w:t xml:space="preserve"> allow the entry of unauthorised individuals into the </w:t>
      </w:r>
      <w:r w:rsidR="00F32729" w:rsidRPr="002A63CC">
        <w:rPr>
          <w:rFonts w:ascii="Arial" w:hAnsi="Arial" w:cs="Arial"/>
          <w:sz w:val="24"/>
          <w:szCs w:val="24"/>
        </w:rPr>
        <w:t>Buyer</w:t>
      </w:r>
      <w:r w:rsidR="00492AC7" w:rsidRPr="002A63CC">
        <w:rPr>
          <w:rFonts w:ascii="Arial" w:hAnsi="Arial" w:cs="Arial"/>
          <w:sz w:val="24"/>
          <w:szCs w:val="24"/>
        </w:rPr>
        <w:t xml:space="preserve"> </w:t>
      </w:r>
      <w:r w:rsidR="00365689" w:rsidRPr="002A63CC">
        <w:rPr>
          <w:rFonts w:ascii="Arial" w:hAnsi="Arial" w:cs="Arial"/>
          <w:sz w:val="24"/>
          <w:szCs w:val="24"/>
        </w:rPr>
        <w:t>Premises</w:t>
      </w:r>
      <w:r w:rsidR="00492AC7" w:rsidRPr="002A63CC">
        <w:rPr>
          <w:rFonts w:ascii="Arial" w:hAnsi="Arial" w:cs="Arial"/>
          <w:sz w:val="24"/>
          <w:szCs w:val="24"/>
        </w:rPr>
        <w:t xml:space="preserve"> and it shall be the </w:t>
      </w:r>
      <w:r w:rsidR="000C73BC" w:rsidRPr="002A63CC">
        <w:rPr>
          <w:rFonts w:ascii="Arial" w:hAnsi="Arial" w:cs="Arial"/>
          <w:sz w:val="24"/>
          <w:szCs w:val="24"/>
        </w:rPr>
        <w:t>Supplier</w:t>
      </w:r>
      <w:r w:rsidR="00492AC7" w:rsidRPr="002A63CC">
        <w:rPr>
          <w:rFonts w:ascii="Arial" w:hAnsi="Arial" w:cs="Arial"/>
          <w:sz w:val="24"/>
          <w:szCs w:val="24"/>
        </w:rPr>
        <w:t>’s sole responsibility to manage the Service so that there is no incident of unauthorised access at any time.</w:t>
      </w:r>
    </w:p>
    <w:p w:rsidR="00492AC7" w:rsidRPr="002A63CC" w:rsidRDefault="00AC48CD" w:rsidP="0096222F">
      <w:pPr>
        <w:pStyle w:val="PlainText"/>
        <w:ind w:left="720" w:hanging="720"/>
        <w:jc w:val="both"/>
        <w:rPr>
          <w:rFonts w:ascii="Arial" w:hAnsi="Arial" w:cs="Arial"/>
          <w:sz w:val="24"/>
          <w:szCs w:val="24"/>
        </w:rPr>
      </w:pPr>
      <w:r>
        <w:rPr>
          <w:rFonts w:ascii="Arial" w:hAnsi="Arial" w:cs="Arial"/>
          <w:sz w:val="24"/>
          <w:szCs w:val="24"/>
        </w:rPr>
        <w:t>120</w:t>
      </w:r>
      <w:r w:rsidR="00492AC7" w:rsidRPr="002A63CC">
        <w:rPr>
          <w:rFonts w:ascii="Arial" w:hAnsi="Arial" w:cs="Arial"/>
          <w:sz w:val="24"/>
          <w:szCs w:val="24"/>
        </w:rPr>
        <w:t>.7.</w:t>
      </w:r>
      <w:r w:rsidR="005369A9"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be responsible for the removal of all visitor's denied access from the </w:t>
      </w:r>
      <w:r w:rsidR="00F32729" w:rsidRPr="002A63CC">
        <w:rPr>
          <w:rFonts w:ascii="Arial" w:hAnsi="Arial" w:cs="Arial"/>
          <w:sz w:val="24"/>
          <w:szCs w:val="24"/>
        </w:rPr>
        <w:t>Buyer</w:t>
      </w:r>
      <w:r w:rsidR="00492AC7" w:rsidRPr="002A63CC">
        <w:rPr>
          <w:rFonts w:ascii="Arial" w:hAnsi="Arial" w:cs="Arial"/>
          <w:sz w:val="24"/>
          <w:szCs w:val="24"/>
        </w:rPr>
        <w:t xml:space="preserve">'s </w:t>
      </w:r>
      <w:r w:rsidR="00365689" w:rsidRPr="002A63CC">
        <w:rPr>
          <w:rFonts w:ascii="Arial" w:hAnsi="Arial" w:cs="Arial"/>
          <w:sz w:val="24"/>
          <w:szCs w:val="24"/>
        </w:rPr>
        <w:t>Premises</w:t>
      </w:r>
      <w:r w:rsidR="00492AC7" w:rsidRPr="002A63CC">
        <w:rPr>
          <w:rFonts w:ascii="Arial" w:hAnsi="Arial" w:cs="Arial"/>
          <w:sz w:val="24"/>
          <w:szCs w:val="24"/>
        </w:rPr>
        <w:t xml:space="preserve"> and shall:</w:t>
      </w:r>
    </w:p>
    <w:p w:rsidR="005369A9" w:rsidRPr="002A63CC" w:rsidRDefault="005369A9" w:rsidP="00915770">
      <w:pPr>
        <w:pStyle w:val="PlainText"/>
        <w:jc w:val="both"/>
        <w:rPr>
          <w:rFonts w:ascii="Arial" w:hAnsi="Arial" w:cs="Arial"/>
          <w:sz w:val="24"/>
          <w:szCs w:val="24"/>
        </w:rPr>
      </w:pPr>
    </w:p>
    <w:p w:rsidR="00492AC7" w:rsidRPr="002A63CC" w:rsidRDefault="00AC48CD" w:rsidP="0096222F">
      <w:pPr>
        <w:pStyle w:val="PlainText"/>
        <w:ind w:left="2160" w:hanging="1440"/>
        <w:jc w:val="both"/>
        <w:rPr>
          <w:rFonts w:ascii="Arial" w:hAnsi="Arial" w:cs="Arial"/>
          <w:sz w:val="24"/>
          <w:szCs w:val="24"/>
        </w:rPr>
      </w:pPr>
      <w:r>
        <w:rPr>
          <w:rFonts w:ascii="Arial" w:hAnsi="Arial" w:cs="Arial"/>
          <w:sz w:val="24"/>
          <w:szCs w:val="24"/>
        </w:rPr>
        <w:t>120</w:t>
      </w:r>
      <w:r w:rsidR="00492AC7" w:rsidRPr="002A63CC">
        <w:rPr>
          <w:rFonts w:ascii="Arial" w:hAnsi="Arial" w:cs="Arial"/>
          <w:sz w:val="24"/>
          <w:szCs w:val="24"/>
        </w:rPr>
        <w:t>.7.1.</w:t>
      </w:r>
      <w:r w:rsidR="005369A9" w:rsidRPr="002A63CC">
        <w:rPr>
          <w:rFonts w:ascii="Arial" w:hAnsi="Arial" w:cs="Arial"/>
          <w:sz w:val="24"/>
          <w:szCs w:val="24"/>
        </w:rPr>
        <w:tab/>
      </w:r>
      <w:r w:rsidR="005B0DF7" w:rsidRPr="002A63CC">
        <w:rPr>
          <w:rFonts w:ascii="Arial" w:hAnsi="Arial" w:cs="Arial"/>
          <w:sz w:val="24"/>
          <w:szCs w:val="24"/>
        </w:rPr>
        <w:t>D</w:t>
      </w:r>
      <w:r w:rsidR="00492AC7" w:rsidRPr="002A63CC">
        <w:rPr>
          <w:rFonts w:ascii="Arial" w:hAnsi="Arial" w:cs="Arial"/>
          <w:sz w:val="24"/>
          <w:szCs w:val="24"/>
        </w:rPr>
        <w:t xml:space="preserve">uring operational working hours, inform the </w:t>
      </w:r>
      <w:r w:rsidR="00F32729" w:rsidRPr="002A63CC">
        <w:rPr>
          <w:rFonts w:ascii="Arial" w:hAnsi="Arial" w:cs="Arial"/>
          <w:sz w:val="24"/>
          <w:szCs w:val="24"/>
        </w:rPr>
        <w:t>Buyer</w:t>
      </w:r>
      <w:r w:rsidR="00492AC7" w:rsidRPr="002A63CC">
        <w:rPr>
          <w:rFonts w:ascii="Arial" w:hAnsi="Arial" w:cs="Arial"/>
          <w:sz w:val="24"/>
          <w:szCs w:val="24"/>
        </w:rPr>
        <w:t xml:space="preserve"> where any individual/s refuse to leave the </w:t>
      </w:r>
      <w:r w:rsidR="00F32729" w:rsidRPr="002A63CC">
        <w:rPr>
          <w:rFonts w:ascii="Arial" w:hAnsi="Arial" w:cs="Arial"/>
          <w:sz w:val="24"/>
          <w:szCs w:val="24"/>
        </w:rPr>
        <w:t>Buyer</w:t>
      </w:r>
      <w:r w:rsidR="00492AC7" w:rsidRPr="002A63CC">
        <w:rPr>
          <w:rFonts w:ascii="Arial" w:hAnsi="Arial" w:cs="Arial"/>
          <w:sz w:val="24"/>
          <w:szCs w:val="24"/>
        </w:rPr>
        <w:t xml:space="preserve">'s </w:t>
      </w:r>
      <w:r w:rsidR="00365689" w:rsidRPr="002A63CC">
        <w:rPr>
          <w:rFonts w:ascii="Arial" w:hAnsi="Arial" w:cs="Arial"/>
          <w:sz w:val="24"/>
          <w:szCs w:val="24"/>
        </w:rPr>
        <w:t>Premises</w:t>
      </w:r>
      <w:r w:rsidR="00492AC7" w:rsidRPr="002A63CC">
        <w:rPr>
          <w:rFonts w:ascii="Arial" w:hAnsi="Arial" w:cs="Arial"/>
          <w:sz w:val="24"/>
          <w:szCs w:val="24"/>
        </w:rPr>
        <w:t xml:space="preserve"> upon instruction issued by the </w:t>
      </w:r>
      <w:r w:rsidR="000C73BC" w:rsidRPr="002A63CC">
        <w:rPr>
          <w:rFonts w:ascii="Arial" w:hAnsi="Arial" w:cs="Arial"/>
          <w:sz w:val="24"/>
          <w:szCs w:val="24"/>
        </w:rPr>
        <w:t>Supplier</w:t>
      </w:r>
      <w:r w:rsidR="00492AC7" w:rsidRPr="002A63CC">
        <w:rPr>
          <w:rFonts w:ascii="Arial" w:hAnsi="Arial" w:cs="Arial"/>
          <w:sz w:val="24"/>
          <w:szCs w:val="24"/>
        </w:rPr>
        <w:t xml:space="preserve"> Staff to vacate the </w:t>
      </w:r>
      <w:r w:rsidR="00F32729" w:rsidRPr="002A63CC">
        <w:rPr>
          <w:rFonts w:ascii="Arial" w:hAnsi="Arial" w:cs="Arial"/>
          <w:sz w:val="24"/>
          <w:szCs w:val="24"/>
        </w:rPr>
        <w:t>Buyer</w:t>
      </w:r>
      <w:r w:rsidR="00492AC7" w:rsidRPr="002A63CC">
        <w:rPr>
          <w:rFonts w:ascii="Arial" w:hAnsi="Arial" w:cs="Arial"/>
          <w:sz w:val="24"/>
          <w:szCs w:val="24"/>
        </w:rPr>
        <w:t xml:space="preserve"> </w:t>
      </w:r>
      <w:r w:rsidR="00365689" w:rsidRPr="002A63CC">
        <w:rPr>
          <w:rFonts w:ascii="Arial" w:hAnsi="Arial" w:cs="Arial"/>
          <w:sz w:val="24"/>
          <w:szCs w:val="24"/>
        </w:rPr>
        <w:t>Premises</w:t>
      </w:r>
      <w:r w:rsidR="00492AC7" w:rsidRPr="002A63CC">
        <w:rPr>
          <w:rFonts w:ascii="Arial" w:hAnsi="Arial" w:cs="Arial"/>
          <w:sz w:val="24"/>
          <w:szCs w:val="24"/>
        </w:rPr>
        <w:t xml:space="preserve">. Where security incidents require the support of the emergency </w:t>
      </w:r>
      <w:r w:rsidR="001D272A" w:rsidRPr="002A63CC">
        <w:rPr>
          <w:rFonts w:ascii="Arial" w:hAnsi="Arial" w:cs="Arial"/>
          <w:sz w:val="24"/>
          <w:szCs w:val="24"/>
        </w:rPr>
        <w:t>Services</w:t>
      </w:r>
      <w:r w:rsidR="00492AC7" w:rsidRPr="002A63CC">
        <w:rPr>
          <w:rFonts w:ascii="Arial" w:hAnsi="Arial" w:cs="Arial"/>
          <w:sz w:val="24"/>
          <w:szCs w:val="24"/>
        </w:rPr>
        <w:t xml:space="preserve">, the </w:t>
      </w:r>
      <w:r w:rsidR="000C73BC" w:rsidRPr="002A63CC">
        <w:rPr>
          <w:rFonts w:ascii="Arial" w:hAnsi="Arial" w:cs="Arial"/>
          <w:sz w:val="24"/>
          <w:szCs w:val="24"/>
        </w:rPr>
        <w:t>Supplier</w:t>
      </w:r>
      <w:r w:rsidR="00492AC7" w:rsidRPr="002A63CC">
        <w:rPr>
          <w:rFonts w:ascii="Arial" w:hAnsi="Arial" w:cs="Arial"/>
          <w:sz w:val="24"/>
          <w:szCs w:val="24"/>
        </w:rPr>
        <w:t xml:space="preserve"> shall seek confirmation from the </w:t>
      </w:r>
      <w:r w:rsidR="00F32729" w:rsidRPr="002A63CC">
        <w:rPr>
          <w:rFonts w:ascii="Arial" w:hAnsi="Arial" w:cs="Arial"/>
          <w:sz w:val="24"/>
          <w:szCs w:val="24"/>
        </w:rPr>
        <w:t>Buyer</w:t>
      </w:r>
      <w:r w:rsidR="00492AC7" w:rsidRPr="002A63CC">
        <w:rPr>
          <w:rFonts w:ascii="Arial" w:hAnsi="Arial" w:cs="Arial"/>
          <w:sz w:val="24"/>
          <w:szCs w:val="24"/>
        </w:rPr>
        <w:t xml:space="preserve"> prior to contacting the emergency </w:t>
      </w:r>
      <w:r w:rsidR="001D272A" w:rsidRPr="002A63CC">
        <w:rPr>
          <w:rFonts w:ascii="Arial" w:hAnsi="Arial" w:cs="Arial"/>
          <w:sz w:val="24"/>
          <w:szCs w:val="24"/>
        </w:rPr>
        <w:t>Services</w:t>
      </w:r>
      <w:r w:rsidR="00492AC7" w:rsidRPr="002A63CC">
        <w:rPr>
          <w:rFonts w:ascii="Arial" w:hAnsi="Arial" w:cs="Arial"/>
          <w:sz w:val="24"/>
          <w:szCs w:val="24"/>
        </w:rPr>
        <w:t xml:space="preserve"> for assistance; </w:t>
      </w:r>
    </w:p>
    <w:p w:rsidR="00492AC7" w:rsidRPr="002A63CC" w:rsidRDefault="00AC48CD" w:rsidP="0096222F">
      <w:pPr>
        <w:pStyle w:val="PlainText"/>
        <w:ind w:left="2160" w:hanging="1440"/>
        <w:jc w:val="both"/>
        <w:rPr>
          <w:rFonts w:ascii="Arial" w:hAnsi="Arial" w:cs="Arial"/>
          <w:sz w:val="24"/>
          <w:szCs w:val="24"/>
        </w:rPr>
      </w:pPr>
      <w:r>
        <w:rPr>
          <w:rFonts w:ascii="Arial" w:hAnsi="Arial" w:cs="Arial"/>
          <w:sz w:val="24"/>
          <w:szCs w:val="24"/>
        </w:rPr>
        <w:t>120</w:t>
      </w:r>
      <w:r w:rsidR="00492AC7" w:rsidRPr="002A63CC">
        <w:rPr>
          <w:rFonts w:ascii="Arial" w:hAnsi="Arial" w:cs="Arial"/>
          <w:sz w:val="24"/>
          <w:szCs w:val="24"/>
        </w:rPr>
        <w:t>.7.2.</w:t>
      </w:r>
      <w:r w:rsidR="005369A9" w:rsidRPr="002A63CC">
        <w:rPr>
          <w:rFonts w:ascii="Arial" w:hAnsi="Arial" w:cs="Arial"/>
          <w:sz w:val="24"/>
          <w:szCs w:val="24"/>
        </w:rPr>
        <w:tab/>
      </w:r>
      <w:r w:rsidR="005B0DF7" w:rsidRPr="002A63CC">
        <w:rPr>
          <w:rFonts w:ascii="Arial" w:hAnsi="Arial" w:cs="Arial"/>
          <w:sz w:val="24"/>
          <w:szCs w:val="24"/>
        </w:rPr>
        <w:t>O</w:t>
      </w:r>
      <w:r w:rsidR="00492AC7" w:rsidRPr="002A63CC">
        <w:rPr>
          <w:rFonts w:ascii="Arial" w:hAnsi="Arial" w:cs="Arial"/>
          <w:sz w:val="24"/>
          <w:szCs w:val="24"/>
        </w:rPr>
        <w:t xml:space="preserve">utside operational working hours, inform the </w:t>
      </w:r>
      <w:r w:rsidR="00F32729" w:rsidRPr="002A63CC">
        <w:rPr>
          <w:rFonts w:ascii="Arial" w:hAnsi="Arial" w:cs="Arial"/>
          <w:sz w:val="24"/>
          <w:szCs w:val="24"/>
        </w:rPr>
        <w:t>Buyer</w:t>
      </w:r>
      <w:r w:rsidR="00492AC7" w:rsidRPr="002A63CC">
        <w:rPr>
          <w:rFonts w:ascii="Arial" w:hAnsi="Arial" w:cs="Arial"/>
          <w:sz w:val="24"/>
          <w:szCs w:val="24"/>
        </w:rPr>
        <w:t xml:space="preserve"> via the </w:t>
      </w:r>
      <w:r w:rsidR="00F32729" w:rsidRPr="002A63CC">
        <w:rPr>
          <w:rFonts w:ascii="Arial" w:hAnsi="Arial" w:cs="Arial"/>
          <w:sz w:val="24"/>
          <w:szCs w:val="24"/>
        </w:rPr>
        <w:t>Buyer</w:t>
      </w:r>
      <w:r w:rsidR="00492AC7" w:rsidRPr="002A63CC">
        <w:rPr>
          <w:rFonts w:ascii="Arial" w:hAnsi="Arial" w:cs="Arial"/>
          <w:sz w:val="24"/>
          <w:szCs w:val="24"/>
        </w:rPr>
        <w:t xml:space="preserve">'s out-of-hours on-call process where any individual/s refuse to leave the </w:t>
      </w:r>
      <w:r w:rsidR="00F32729" w:rsidRPr="002A63CC">
        <w:rPr>
          <w:rFonts w:ascii="Arial" w:hAnsi="Arial" w:cs="Arial"/>
          <w:sz w:val="24"/>
          <w:szCs w:val="24"/>
        </w:rPr>
        <w:t>Buyer</w:t>
      </w:r>
      <w:r w:rsidR="00492AC7" w:rsidRPr="002A63CC">
        <w:rPr>
          <w:rFonts w:ascii="Arial" w:hAnsi="Arial" w:cs="Arial"/>
          <w:sz w:val="24"/>
          <w:szCs w:val="24"/>
        </w:rPr>
        <w:t xml:space="preserve">'s </w:t>
      </w:r>
      <w:r w:rsidR="00365689" w:rsidRPr="002A63CC">
        <w:rPr>
          <w:rFonts w:ascii="Arial" w:hAnsi="Arial" w:cs="Arial"/>
          <w:sz w:val="24"/>
          <w:szCs w:val="24"/>
        </w:rPr>
        <w:t>Premises</w:t>
      </w:r>
      <w:r w:rsidR="00492AC7" w:rsidRPr="002A63CC">
        <w:rPr>
          <w:rFonts w:ascii="Arial" w:hAnsi="Arial" w:cs="Arial"/>
          <w:sz w:val="24"/>
          <w:szCs w:val="24"/>
        </w:rPr>
        <w:t xml:space="preserve"> upon instruction issued by the </w:t>
      </w:r>
      <w:r w:rsidR="000C73BC" w:rsidRPr="002A63CC">
        <w:rPr>
          <w:rFonts w:ascii="Arial" w:hAnsi="Arial" w:cs="Arial"/>
          <w:sz w:val="24"/>
          <w:szCs w:val="24"/>
        </w:rPr>
        <w:t>Supplier</w:t>
      </w:r>
      <w:r w:rsidR="00492AC7" w:rsidRPr="002A63CC">
        <w:rPr>
          <w:rFonts w:ascii="Arial" w:hAnsi="Arial" w:cs="Arial"/>
          <w:sz w:val="24"/>
          <w:szCs w:val="24"/>
        </w:rPr>
        <w:t xml:space="preserve"> Staff to vacate the </w:t>
      </w:r>
      <w:r w:rsidR="00F32729" w:rsidRPr="002A63CC">
        <w:rPr>
          <w:rFonts w:ascii="Arial" w:hAnsi="Arial" w:cs="Arial"/>
          <w:sz w:val="24"/>
          <w:szCs w:val="24"/>
        </w:rPr>
        <w:t>Buyer</w:t>
      </w:r>
      <w:r w:rsidR="00492AC7" w:rsidRPr="002A63CC">
        <w:rPr>
          <w:rFonts w:ascii="Arial" w:hAnsi="Arial" w:cs="Arial"/>
          <w:sz w:val="24"/>
          <w:szCs w:val="24"/>
        </w:rPr>
        <w:t xml:space="preserve"> </w:t>
      </w:r>
      <w:r w:rsidR="00365689" w:rsidRPr="002A63CC">
        <w:rPr>
          <w:rFonts w:ascii="Arial" w:hAnsi="Arial" w:cs="Arial"/>
          <w:sz w:val="24"/>
          <w:szCs w:val="24"/>
        </w:rPr>
        <w:t>Premises</w:t>
      </w:r>
      <w:r w:rsidR="00492AC7" w:rsidRPr="002A63CC">
        <w:rPr>
          <w:rFonts w:ascii="Arial" w:hAnsi="Arial" w:cs="Arial"/>
          <w:sz w:val="24"/>
          <w:szCs w:val="24"/>
        </w:rPr>
        <w:t xml:space="preserve">. Where security incidents require the support of the emergency </w:t>
      </w:r>
      <w:r w:rsidR="001D272A" w:rsidRPr="002A63CC">
        <w:rPr>
          <w:rFonts w:ascii="Arial" w:hAnsi="Arial" w:cs="Arial"/>
          <w:sz w:val="24"/>
          <w:szCs w:val="24"/>
        </w:rPr>
        <w:t>Services</w:t>
      </w:r>
      <w:r w:rsidR="00410676" w:rsidRPr="002A63CC">
        <w:rPr>
          <w:rFonts w:ascii="Arial" w:hAnsi="Arial" w:cs="Arial"/>
          <w:sz w:val="24"/>
          <w:szCs w:val="24"/>
        </w:rPr>
        <w:t xml:space="preserve">, the </w:t>
      </w:r>
      <w:r w:rsidR="000C73BC" w:rsidRPr="002A63CC">
        <w:rPr>
          <w:rFonts w:ascii="Arial" w:hAnsi="Arial" w:cs="Arial"/>
          <w:sz w:val="24"/>
          <w:szCs w:val="24"/>
        </w:rPr>
        <w:t>Supplier</w:t>
      </w:r>
      <w:r w:rsidR="00410676" w:rsidRPr="002A63CC">
        <w:rPr>
          <w:rFonts w:ascii="Arial" w:hAnsi="Arial" w:cs="Arial"/>
          <w:sz w:val="24"/>
          <w:szCs w:val="24"/>
        </w:rPr>
        <w:t xml:space="preserve"> shall seek A</w:t>
      </w:r>
      <w:r w:rsidR="00492AC7" w:rsidRPr="002A63CC">
        <w:rPr>
          <w:rFonts w:ascii="Arial" w:hAnsi="Arial" w:cs="Arial"/>
          <w:sz w:val="24"/>
          <w:szCs w:val="24"/>
        </w:rPr>
        <w:t xml:space="preserve">pproval from the </w:t>
      </w:r>
      <w:r w:rsidR="00F32729" w:rsidRPr="002A63CC">
        <w:rPr>
          <w:rFonts w:ascii="Arial" w:hAnsi="Arial" w:cs="Arial"/>
          <w:sz w:val="24"/>
          <w:szCs w:val="24"/>
        </w:rPr>
        <w:t>Buyer</w:t>
      </w:r>
      <w:r w:rsidR="00492AC7" w:rsidRPr="002A63CC">
        <w:rPr>
          <w:rFonts w:ascii="Arial" w:hAnsi="Arial" w:cs="Arial"/>
          <w:sz w:val="24"/>
          <w:szCs w:val="24"/>
        </w:rPr>
        <w:t xml:space="preserve"> via the use of the </w:t>
      </w:r>
      <w:r w:rsidR="00F32729" w:rsidRPr="002A63CC">
        <w:rPr>
          <w:rFonts w:ascii="Arial" w:hAnsi="Arial" w:cs="Arial"/>
          <w:sz w:val="24"/>
          <w:szCs w:val="24"/>
        </w:rPr>
        <w:t>Buyer</w:t>
      </w:r>
      <w:r w:rsidR="00492AC7" w:rsidRPr="002A63CC">
        <w:rPr>
          <w:rFonts w:ascii="Arial" w:hAnsi="Arial" w:cs="Arial"/>
          <w:sz w:val="24"/>
          <w:szCs w:val="24"/>
        </w:rPr>
        <w:t xml:space="preserve">'s out-of-hours on-call management process prior to contacting the emergency </w:t>
      </w:r>
      <w:r w:rsidR="001D272A" w:rsidRPr="002A63CC">
        <w:rPr>
          <w:rFonts w:ascii="Arial" w:hAnsi="Arial" w:cs="Arial"/>
          <w:sz w:val="24"/>
          <w:szCs w:val="24"/>
        </w:rPr>
        <w:t>Services</w:t>
      </w:r>
      <w:r w:rsidR="00492AC7" w:rsidRPr="002A63CC">
        <w:rPr>
          <w:rFonts w:ascii="Arial" w:hAnsi="Arial" w:cs="Arial"/>
          <w:sz w:val="24"/>
          <w:szCs w:val="24"/>
        </w:rPr>
        <w:t xml:space="preserve"> for assistance; </w:t>
      </w:r>
    </w:p>
    <w:p w:rsidR="00492AC7" w:rsidRPr="002A63CC" w:rsidRDefault="00AC48CD" w:rsidP="0096222F">
      <w:pPr>
        <w:pStyle w:val="PlainText"/>
        <w:ind w:left="2160" w:hanging="1440"/>
        <w:jc w:val="both"/>
        <w:rPr>
          <w:rFonts w:ascii="Arial" w:hAnsi="Arial" w:cs="Arial"/>
          <w:sz w:val="24"/>
          <w:szCs w:val="24"/>
        </w:rPr>
      </w:pPr>
      <w:r>
        <w:rPr>
          <w:rFonts w:ascii="Arial" w:hAnsi="Arial" w:cs="Arial"/>
          <w:sz w:val="24"/>
          <w:szCs w:val="24"/>
        </w:rPr>
        <w:t>120</w:t>
      </w:r>
      <w:r w:rsidR="00492AC7" w:rsidRPr="002A63CC">
        <w:rPr>
          <w:rFonts w:ascii="Arial" w:hAnsi="Arial" w:cs="Arial"/>
          <w:sz w:val="24"/>
          <w:szCs w:val="24"/>
        </w:rPr>
        <w:t>.7.3.</w:t>
      </w:r>
      <w:r w:rsidR="005369A9" w:rsidRPr="002A63CC">
        <w:rPr>
          <w:rFonts w:ascii="Arial" w:hAnsi="Arial" w:cs="Arial"/>
          <w:sz w:val="24"/>
          <w:szCs w:val="24"/>
        </w:rPr>
        <w:tab/>
      </w:r>
      <w:r w:rsidR="005B0DF7" w:rsidRPr="002A63CC">
        <w:rPr>
          <w:rFonts w:ascii="Arial" w:hAnsi="Arial" w:cs="Arial"/>
          <w:sz w:val="24"/>
          <w:szCs w:val="24"/>
        </w:rPr>
        <w:t>W</w:t>
      </w:r>
      <w:r w:rsidR="00492AC7" w:rsidRPr="002A63CC">
        <w:rPr>
          <w:rFonts w:ascii="Arial" w:hAnsi="Arial" w:cs="Arial"/>
          <w:sz w:val="24"/>
          <w:szCs w:val="24"/>
        </w:rPr>
        <w:t>here there is no out-of-hour access</w:t>
      </w:r>
      <w:r w:rsidR="00410676" w:rsidRPr="002A63CC">
        <w:rPr>
          <w:rFonts w:ascii="Arial" w:hAnsi="Arial" w:cs="Arial"/>
          <w:sz w:val="24"/>
          <w:szCs w:val="24"/>
        </w:rPr>
        <w:t xml:space="preserve"> to the </w:t>
      </w:r>
      <w:r w:rsidR="00F32729" w:rsidRPr="002A63CC">
        <w:rPr>
          <w:rFonts w:ascii="Arial" w:hAnsi="Arial" w:cs="Arial"/>
          <w:sz w:val="24"/>
          <w:szCs w:val="24"/>
        </w:rPr>
        <w:t>Buyer</w:t>
      </w:r>
      <w:r w:rsidR="00410676" w:rsidRPr="002A63CC">
        <w:rPr>
          <w:rFonts w:ascii="Arial" w:hAnsi="Arial" w:cs="Arial"/>
          <w:sz w:val="24"/>
          <w:szCs w:val="24"/>
        </w:rPr>
        <w:t xml:space="preserve"> for reporting or A</w:t>
      </w:r>
      <w:r w:rsidR="00492AC7" w:rsidRPr="002A63CC">
        <w:rPr>
          <w:rFonts w:ascii="Arial" w:hAnsi="Arial" w:cs="Arial"/>
          <w:sz w:val="24"/>
          <w:szCs w:val="24"/>
        </w:rPr>
        <w:t xml:space="preserve">pproval purposes, the </w:t>
      </w:r>
      <w:r w:rsidR="000C73BC" w:rsidRPr="002A63CC">
        <w:rPr>
          <w:rFonts w:ascii="Arial" w:hAnsi="Arial" w:cs="Arial"/>
          <w:sz w:val="24"/>
          <w:szCs w:val="24"/>
        </w:rPr>
        <w:t>Supplier</w:t>
      </w:r>
      <w:r w:rsidR="00492AC7" w:rsidRPr="002A63CC">
        <w:rPr>
          <w:rFonts w:ascii="Arial" w:hAnsi="Arial" w:cs="Arial"/>
          <w:sz w:val="24"/>
          <w:szCs w:val="24"/>
        </w:rPr>
        <w:t xml:space="preserve"> shall take control of the incident and manage in accordance with the processes agreed by the </w:t>
      </w:r>
      <w:r w:rsidR="00F32729" w:rsidRPr="002A63CC">
        <w:rPr>
          <w:rFonts w:ascii="Arial" w:hAnsi="Arial" w:cs="Arial"/>
          <w:sz w:val="24"/>
          <w:szCs w:val="24"/>
        </w:rPr>
        <w:t>Buyer</w:t>
      </w:r>
      <w:r w:rsidR="00492AC7" w:rsidRPr="002A63CC">
        <w:rPr>
          <w:rFonts w:ascii="Arial" w:hAnsi="Arial" w:cs="Arial"/>
          <w:sz w:val="24"/>
          <w:szCs w:val="24"/>
        </w:rPr>
        <w:t xml:space="preserve"> as outlined within the security assignment instructions; and </w:t>
      </w:r>
    </w:p>
    <w:p w:rsidR="00492AC7" w:rsidRPr="002A63CC" w:rsidRDefault="00AC48CD" w:rsidP="0096222F">
      <w:pPr>
        <w:pStyle w:val="PlainText"/>
        <w:ind w:left="2160" w:hanging="1440"/>
        <w:jc w:val="both"/>
        <w:rPr>
          <w:rFonts w:ascii="Arial" w:hAnsi="Arial" w:cs="Arial"/>
          <w:sz w:val="24"/>
          <w:szCs w:val="24"/>
        </w:rPr>
      </w:pPr>
      <w:r>
        <w:rPr>
          <w:rFonts w:ascii="Arial" w:hAnsi="Arial" w:cs="Arial"/>
          <w:sz w:val="24"/>
          <w:szCs w:val="24"/>
        </w:rPr>
        <w:t>120</w:t>
      </w:r>
      <w:r w:rsidR="00492AC7" w:rsidRPr="002A63CC">
        <w:rPr>
          <w:rFonts w:ascii="Arial" w:hAnsi="Arial" w:cs="Arial"/>
          <w:sz w:val="24"/>
          <w:szCs w:val="24"/>
        </w:rPr>
        <w:t>.7.4.</w:t>
      </w:r>
      <w:r w:rsidR="005369A9" w:rsidRPr="002A63CC">
        <w:rPr>
          <w:rFonts w:ascii="Arial" w:hAnsi="Arial" w:cs="Arial"/>
          <w:sz w:val="24"/>
          <w:szCs w:val="24"/>
        </w:rPr>
        <w:tab/>
      </w:r>
      <w:r w:rsidR="005B0DF7" w:rsidRPr="002A63CC">
        <w:rPr>
          <w:rFonts w:ascii="Arial" w:hAnsi="Arial" w:cs="Arial"/>
          <w:sz w:val="24"/>
          <w:szCs w:val="24"/>
        </w:rPr>
        <w:t>C</w:t>
      </w:r>
      <w:r w:rsidR="00492AC7" w:rsidRPr="002A63CC">
        <w:rPr>
          <w:rFonts w:ascii="Arial" w:hAnsi="Arial" w:cs="Arial"/>
          <w:sz w:val="24"/>
          <w:szCs w:val="24"/>
        </w:rPr>
        <w:t xml:space="preserve">omplete a written incident report and ensure issue to the </w:t>
      </w:r>
      <w:r w:rsidR="00F32729" w:rsidRPr="002A63CC">
        <w:rPr>
          <w:rFonts w:ascii="Arial" w:hAnsi="Arial" w:cs="Arial"/>
          <w:sz w:val="24"/>
          <w:szCs w:val="24"/>
        </w:rPr>
        <w:t>Buyer</w:t>
      </w:r>
      <w:r w:rsidR="00492AC7" w:rsidRPr="002A63CC">
        <w:rPr>
          <w:rFonts w:ascii="Arial" w:hAnsi="Arial" w:cs="Arial"/>
          <w:sz w:val="24"/>
          <w:szCs w:val="24"/>
        </w:rPr>
        <w:t xml:space="preserve"> no later than the next working day. </w:t>
      </w:r>
    </w:p>
    <w:p w:rsidR="005369A9" w:rsidRPr="002A63CC" w:rsidRDefault="005369A9" w:rsidP="00915770">
      <w:pPr>
        <w:pStyle w:val="PlainText"/>
        <w:jc w:val="both"/>
        <w:rPr>
          <w:rFonts w:ascii="Arial" w:hAnsi="Arial" w:cs="Arial"/>
          <w:sz w:val="24"/>
          <w:szCs w:val="24"/>
        </w:rPr>
      </w:pPr>
    </w:p>
    <w:p w:rsidR="00492AC7" w:rsidRPr="002A63CC" w:rsidRDefault="00AC48CD" w:rsidP="005369A9">
      <w:pPr>
        <w:pStyle w:val="PlainText"/>
        <w:ind w:left="720" w:hanging="720"/>
        <w:jc w:val="both"/>
        <w:rPr>
          <w:rFonts w:ascii="Arial" w:hAnsi="Arial" w:cs="Arial"/>
          <w:sz w:val="24"/>
          <w:szCs w:val="24"/>
        </w:rPr>
      </w:pPr>
      <w:r>
        <w:rPr>
          <w:rFonts w:ascii="Arial" w:hAnsi="Arial" w:cs="Arial"/>
          <w:sz w:val="24"/>
          <w:szCs w:val="24"/>
        </w:rPr>
        <w:t>120</w:t>
      </w:r>
      <w:r w:rsidR="00492AC7" w:rsidRPr="002A63CC">
        <w:rPr>
          <w:rFonts w:ascii="Arial" w:hAnsi="Arial" w:cs="Arial"/>
          <w:sz w:val="24"/>
          <w:szCs w:val="24"/>
        </w:rPr>
        <w:t>.8.</w:t>
      </w:r>
      <w:r w:rsidR="005369A9"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maintain a log of all visitors escorted and unescorted passes issued by security guards and carry out a daily audit to ensure that all passes are returned. In the event that visitor passes are lost or not returned, the </w:t>
      </w:r>
      <w:r w:rsidR="000C73BC" w:rsidRPr="002A63CC">
        <w:rPr>
          <w:rFonts w:ascii="Arial" w:hAnsi="Arial" w:cs="Arial"/>
          <w:sz w:val="24"/>
          <w:szCs w:val="24"/>
        </w:rPr>
        <w:t>Supplier</w:t>
      </w:r>
      <w:r w:rsidR="00492AC7" w:rsidRPr="002A63CC">
        <w:rPr>
          <w:rFonts w:ascii="Arial" w:hAnsi="Arial" w:cs="Arial"/>
          <w:sz w:val="24"/>
          <w:szCs w:val="24"/>
        </w:rPr>
        <w:t xml:space="preserve"> shall complete an incident report. The </w:t>
      </w:r>
      <w:r w:rsidR="00F32729" w:rsidRPr="002A63CC">
        <w:rPr>
          <w:rFonts w:ascii="Arial" w:hAnsi="Arial" w:cs="Arial"/>
          <w:sz w:val="24"/>
          <w:szCs w:val="24"/>
        </w:rPr>
        <w:t>Buyer</w:t>
      </w:r>
      <w:r w:rsidR="00492AC7" w:rsidRPr="002A63CC">
        <w:rPr>
          <w:rFonts w:ascii="Arial" w:hAnsi="Arial" w:cs="Arial"/>
          <w:sz w:val="24"/>
          <w:szCs w:val="24"/>
        </w:rPr>
        <w:t xml:space="preserve"> may on occasion notify the </w:t>
      </w:r>
      <w:r w:rsidR="000C73BC" w:rsidRPr="002A63CC">
        <w:rPr>
          <w:rFonts w:ascii="Arial" w:hAnsi="Arial" w:cs="Arial"/>
          <w:sz w:val="24"/>
          <w:szCs w:val="24"/>
        </w:rPr>
        <w:t>Supplier</w:t>
      </w:r>
      <w:r w:rsidR="00492AC7" w:rsidRPr="002A63CC">
        <w:rPr>
          <w:rFonts w:ascii="Arial" w:hAnsi="Arial" w:cs="Arial"/>
          <w:sz w:val="24"/>
          <w:szCs w:val="24"/>
        </w:rPr>
        <w:t xml:space="preserve"> to disable lost or unreturned passes; the </w:t>
      </w:r>
      <w:r w:rsidR="000C73BC" w:rsidRPr="002A63CC">
        <w:rPr>
          <w:rFonts w:ascii="Arial" w:hAnsi="Arial" w:cs="Arial"/>
          <w:sz w:val="24"/>
          <w:szCs w:val="24"/>
        </w:rPr>
        <w:t>Supplier</w:t>
      </w:r>
      <w:r w:rsidR="00492AC7" w:rsidRPr="002A63CC">
        <w:rPr>
          <w:rFonts w:ascii="Arial" w:hAnsi="Arial" w:cs="Arial"/>
          <w:sz w:val="24"/>
          <w:szCs w:val="24"/>
        </w:rPr>
        <w:t xml:space="preserve"> shall disable such passes within one (1) hour of receipt of such notification or as quickly as is practicable.</w:t>
      </w:r>
    </w:p>
    <w:p w:rsidR="00492AC7" w:rsidRPr="002A63CC" w:rsidRDefault="00AC48CD" w:rsidP="005369A9">
      <w:pPr>
        <w:pStyle w:val="PlainText"/>
        <w:ind w:left="720" w:hanging="720"/>
        <w:jc w:val="both"/>
        <w:rPr>
          <w:rFonts w:ascii="Arial" w:hAnsi="Arial" w:cs="Arial"/>
          <w:sz w:val="24"/>
          <w:szCs w:val="24"/>
        </w:rPr>
      </w:pPr>
      <w:r>
        <w:rPr>
          <w:rFonts w:ascii="Arial" w:hAnsi="Arial" w:cs="Arial"/>
          <w:sz w:val="24"/>
          <w:szCs w:val="24"/>
        </w:rPr>
        <w:t>120</w:t>
      </w:r>
      <w:r w:rsidR="00492AC7" w:rsidRPr="002A63CC">
        <w:rPr>
          <w:rFonts w:ascii="Arial" w:hAnsi="Arial" w:cs="Arial"/>
          <w:sz w:val="24"/>
          <w:szCs w:val="24"/>
        </w:rPr>
        <w:t>.9.</w:t>
      </w:r>
      <w:r w:rsidR="005369A9" w:rsidRPr="002A63CC">
        <w:rPr>
          <w:rFonts w:ascii="Arial" w:hAnsi="Arial" w:cs="Arial"/>
          <w:sz w:val="24"/>
          <w:szCs w:val="24"/>
        </w:rPr>
        <w:tab/>
      </w:r>
      <w:r w:rsidR="00492AC7" w:rsidRPr="002A63CC">
        <w:rPr>
          <w:rFonts w:ascii="Arial" w:hAnsi="Arial" w:cs="Arial"/>
          <w:sz w:val="24"/>
          <w:szCs w:val="24"/>
        </w:rPr>
        <w:t xml:space="preserve">Audible alarm activation on automated access control systems shall be responded to immediately and effectively by the </w:t>
      </w:r>
      <w:r w:rsidR="000C73BC" w:rsidRPr="002A63CC">
        <w:rPr>
          <w:rFonts w:ascii="Arial" w:hAnsi="Arial" w:cs="Arial"/>
          <w:sz w:val="24"/>
          <w:szCs w:val="24"/>
        </w:rPr>
        <w:t>Supplier</w:t>
      </w:r>
      <w:r w:rsidR="00CB645A" w:rsidRPr="002A63CC">
        <w:rPr>
          <w:rFonts w:ascii="Arial" w:hAnsi="Arial" w:cs="Arial"/>
          <w:sz w:val="24"/>
          <w:szCs w:val="24"/>
        </w:rPr>
        <w:t xml:space="preserve"> S</w:t>
      </w:r>
      <w:r w:rsidR="00492AC7" w:rsidRPr="002A63CC">
        <w:rPr>
          <w:rFonts w:ascii="Arial" w:hAnsi="Arial" w:cs="Arial"/>
          <w:sz w:val="24"/>
          <w:szCs w:val="24"/>
        </w:rPr>
        <w:t xml:space="preserve">taff. The </w:t>
      </w:r>
      <w:r w:rsidR="000C73BC" w:rsidRPr="002A63CC">
        <w:rPr>
          <w:rFonts w:ascii="Arial" w:hAnsi="Arial" w:cs="Arial"/>
          <w:sz w:val="24"/>
          <w:szCs w:val="24"/>
        </w:rPr>
        <w:t>Supplier</w:t>
      </w:r>
      <w:r w:rsidR="00492AC7" w:rsidRPr="002A63CC">
        <w:rPr>
          <w:rFonts w:ascii="Arial" w:hAnsi="Arial" w:cs="Arial"/>
          <w:sz w:val="24"/>
          <w:szCs w:val="24"/>
        </w:rPr>
        <w:t xml:space="preserve"> shall ensure procedures including manual override of automated systems are in place should security staff be required to respond to alarm activations and/or unplanned incidents.</w:t>
      </w:r>
    </w:p>
    <w:p w:rsidR="00492AC7" w:rsidRPr="002A63CC" w:rsidRDefault="00AC48CD" w:rsidP="005369A9">
      <w:pPr>
        <w:pStyle w:val="PlainText"/>
        <w:ind w:left="720" w:hanging="720"/>
        <w:jc w:val="both"/>
        <w:rPr>
          <w:rFonts w:ascii="Arial" w:hAnsi="Arial" w:cs="Arial"/>
          <w:sz w:val="24"/>
          <w:szCs w:val="24"/>
        </w:rPr>
      </w:pPr>
      <w:r>
        <w:rPr>
          <w:rFonts w:ascii="Arial" w:hAnsi="Arial" w:cs="Arial"/>
          <w:sz w:val="24"/>
          <w:szCs w:val="24"/>
        </w:rPr>
        <w:t>120</w:t>
      </w:r>
      <w:r w:rsidR="00492AC7" w:rsidRPr="002A63CC">
        <w:rPr>
          <w:rFonts w:ascii="Arial" w:hAnsi="Arial" w:cs="Arial"/>
          <w:sz w:val="24"/>
          <w:szCs w:val="24"/>
        </w:rPr>
        <w:t>.10.</w:t>
      </w:r>
      <w:r w:rsidR="000C73BC" w:rsidRPr="002A63CC">
        <w:rPr>
          <w:rFonts w:ascii="Arial" w:hAnsi="Arial" w:cs="Arial"/>
          <w:sz w:val="24"/>
          <w:szCs w:val="24"/>
        </w:rPr>
        <w:t>Supplier</w:t>
      </w:r>
      <w:r w:rsidR="00492AC7" w:rsidRPr="002A63CC">
        <w:rPr>
          <w:rFonts w:ascii="Arial" w:hAnsi="Arial" w:cs="Arial"/>
          <w:sz w:val="24"/>
          <w:szCs w:val="24"/>
        </w:rPr>
        <w:t xml:space="preserve"> Staff may come into contact with senior officials and members of the public. The </w:t>
      </w:r>
      <w:r w:rsidR="00F32729" w:rsidRPr="002A63CC">
        <w:rPr>
          <w:rFonts w:ascii="Arial" w:hAnsi="Arial" w:cs="Arial"/>
          <w:sz w:val="24"/>
          <w:szCs w:val="24"/>
        </w:rPr>
        <w:t>Buyer</w:t>
      </w:r>
      <w:r w:rsidR="00492AC7" w:rsidRPr="002A63CC">
        <w:rPr>
          <w:rFonts w:ascii="Arial" w:hAnsi="Arial" w:cs="Arial"/>
          <w:sz w:val="24"/>
          <w:szCs w:val="24"/>
        </w:rPr>
        <w:t xml:space="preserve"> shall provide the </w:t>
      </w:r>
      <w:r w:rsidR="000C73BC" w:rsidRPr="002A63CC">
        <w:rPr>
          <w:rFonts w:ascii="Arial" w:hAnsi="Arial" w:cs="Arial"/>
          <w:sz w:val="24"/>
          <w:szCs w:val="24"/>
        </w:rPr>
        <w:t>Supplier</w:t>
      </w:r>
      <w:r w:rsidR="00492AC7" w:rsidRPr="002A63CC">
        <w:rPr>
          <w:rFonts w:ascii="Arial" w:hAnsi="Arial" w:cs="Arial"/>
          <w:sz w:val="24"/>
          <w:szCs w:val="24"/>
        </w:rPr>
        <w:t xml:space="preserve"> with the name and photograph of senior officials who regularly use each </w:t>
      </w:r>
      <w:r w:rsidR="00F32729" w:rsidRPr="002A63CC">
        <w:rPr>
          <w:rFonts w:ascii="Arial" w:hAnsi="Arial" w:cs="Arial"/>
          <w:sz w:val="24"/>
          <w:szCs w:val="24"/>
        </w:rPr>
        <w:t>Buyer</w:t>
      </w:r>
      <w:r w:rsidR="00492AC7" w:rsidRPr="002A63CC">
        <w:rPr>
          <w:rFonts w:ascii="Arial" w:hAnsi="Arial" w:cs="Arial"/>
          <w:sz w:val="24"/>
          <w:szCs w:val="24"/>
        </w:rPr>
        <w:t xml:space="preserve"> </w:t>
      </w:r>
      <w:r w:rsidR="00365689" w:rsidRPr="002A63CC">
        <w:rPr>
          <w:rFonts w:ascii="Arial" w:hAnsi="Arial" w:cs="Arial"/>
          <w:sz w:val="24"/>
          <w:szCs w:val="24"/>
        </w:rPr>
        <w:t>Premises</w:t>
      </w:r>
      <w:r w:rsidR="00492AC7" w:rsidRPr="002A63CC">
        <w:rPr>
          <w:rFonts w:ascii="Arial" w:hAnsi="Arial" w:cs="Arial"/>
          <w:sz w:val="24"/>
          <w:szCs w:val="24"/>
        </w:rPr>
        <w:t>. Staff shall remain fully briefed of this information at all times in order to recognise and respond appropriately to such individuals.</w:t>
      </w:r>
    </w:p>
    <w:p w:rsidR="00492AC7" w:rsidRPr="002A63CC" w:rsidRDefault="00AC48CD" w:rsidP="005369A9">
      <w:pPr>
        <w:pStyle w:val="PlainText"/>
        <w:ind w:left="720" w:hanging="720"/>
        <w:jc w:val="both"/>
        <w:rPr>
          <w:rFonts w:ascii="Arial" w:hAnsi="Arial" w:cs="Arial"/>
          <w:sz w:val="24"/>
          <w:szCs w:val="24"/>
        </w:rPr>
      </w:pPr>
      <w:r>
        <w:rPr>
          <w:rFonts w:ascii="Arial" w:hAnsi="Arial" w:cs="Arial"/>
          <w:sz w:val="24"/>
          <w:szCs w:val="24"/>
        </w:rPr>
        <w:lastRenderedPageBreak/>
        <w:t>120</w:t>
      </w:r>
      <w:r w:rsidR="00492AC7" w:rsidRPr="002A63CC">
        <w:rPr>
          <w:rFonts w:ascii="Arial" w:hAnsi="Arial" w:cs="Arial"/>
          <w:sz w:val="24"/>
          <w:szCs w:val="24"/>
        </w:rPr>
        <w:t xml:space="preserve">.11.Where card access systems are in use, the </w:t>
      </w:r>
      <w:r w:rsidR="000C73BC" w:rsidRPr="002A63CC">
        <w:rPr>
          <w:rFonts w:ascii="Arial" w:hAnsi="Arial" w:cs="Arial"/>
          <w:sz w:val="24"/>
          <w:szCs w:val="24"/>
        </w:rPr>
        <w:t>Supplier</w:t>
      </w:r>
      <w:r w:rsidR="00492AC7" w:rsidRPr="002A63CC">
        <w:rPr>
          <w:rFonts w:ascii="Arial" w:hAnsi="Arial" w:cs="Arial"/>
          <w:sz w:val="24"/>
          <w:szCs w:val="24"/>
        </w:rPr>
        <w:t xml:space="preserve"> shall provide the </w:t>
      </w:r>
      <w:r w:rsidR="00F32729" w:rsidRPr="002A63CC">
        <w:rPr>
          <w:rFonts w:ascii="Arial" w:hAnsi="Arial" w:cs="Arial"/>
          <w:sz w:val="24"/>
          <w:szCs w:val="24"/>
        </w:rPr>
        <w:t>Buyer</w:t>
      </w:r>
      <w:r w:rsidR="00492AC7" w:rsidRPr="002A63CC">
        <w:rPr>
          <w:rFonts w:ascii="Arial" w:hAnsi="Arial" w:cs="Arial"/>
          <w:sz w:val="24"/>
          <w:szCs w:val="24"/>
        </w:rPr>
        <w:t xml:space="preserve"> with regular transaction reports and ad hoc reports as required by the </w:t>
      </w:r>
      <w:r w:rsidR="00F32729" w:rsidRPr="002A63CC">
        <w:rPr>
          <w:rFonts w:ascii="Arial" w:hAnsi="Arial" w:cs="Arial"/>
          <w:sz w:val="24"/>
          <w:szCs w:val="24"/>
        </w:rPr>
        <w:t>Buyer</w:t>
      </w:r>
      <w:r w:rsidR="00492AC7" w:rsidRPr="002A63CC">
        <w:rPr>
          <w:rFonts w:ascii="Arial" w:hAnsi="Arial" w:cs="Arial"/>
          <w:sz w:val="24"/>
          <w:szCs w:val="24"/>
        </w:rPr>
        <w:t>.</w:t>
      </w:r>
      <w:r w:rsidR="002E0AD6" w:rsidRPr="002A63CC">
        <w:rPr>
          <w:rFonts w:ascii="Arial" w:hAnsi="Arial" w:cs="Arial"/>
          <w:sz w:val="24"/>
          <w:szCs w:val="24"/>
        </w:rPr>
        <w:t xml:space="preserve"> </w:t>
      </w:r>
      <w:r w:rsidR="00A0137C" w:rsidRPr="002A63CC">
        <w:rPr>
          <w:rFonts w:ascii="Arial" w:hAnsi="Arial" w:cs="Arial"/>
          <w:sz w:val="24"/>
          <w:szCs w:val="24"/>
        </w:rPr>
        <w:t>costs</w:t>
      </w:r>
      <w:r w:rsidR="002E0AD6" w:rsidRPr="002A63CC">
        <w:rPr>
          <w:rFonts w:ascii="Arial" w:hAnsi="Arial" w:cs="Arial"/>
          <w:sz w:val="24"/>
          <w:szCs w:val="24"/>
        </w:rPr>
        <w:t xml:space="preserve"> for these </w:t>
      </w:r>
      <w:r w:rsidR="001D272A" w:rsidRPr="002A63CC">
        <w:rPr>
          <w:rFonts w:ascii="Arial" w:hAnsi="Arial" w:cs="Arial"/>
          <w:sz w:val="24"/>
          <w:szCs w:val="24"/>
        </w:rPr>
        <w:t>Services</w:t>
      </w:r>
      <w:r w:rsidR="002E0AD6" w:rsidRPr="002A63CC">
        <w:rPr>
          <w:rFonts w:ascii="Arial" w:hAnsi="Arial" w:cs="Arial"/>
          <w:sz w:val="24"/>
          <w:szCs w:val="24"/>
        </w:rPr>
        <w:t xml:space="preserve"> shall be included in the </w:t>
      </w:r>
      <w:r w:rsidR="005039E5" w:rsidRPr="002A63CC">
        <w:rPr>
          <w:rFonts w:ascii="Arial" w:hAnsi="Arial" w:cs="Arial"/>
          <w:sz w:val="24"/>
          <w:szCs w:val="24"/>
        </w:rPr>
        <w:t>Charges</w:t>
      </w:r>
      <w:r w:rsidR="002E0AD6" w:rsidRPr="002A63CC">
        <w:rPr>
          <w:rFonts w:ascii="Arial" w:hAnsi="Arial" w:cs="Arial"/>
          <w:sz w:val="24"/>
          <w:szCs w:val="24"/>
        </w:rPr>
        <w:t>.</w:t>
      </w:r>
    </w:p>
    <w:p w:rsidR="00492AC7" w:rsidRPr="002A63CC" w:rsidRDefault="00AC48CD" w:rsidP="00307B97">
      <w:pPr>
        <w:pStyle w:val="PlainText"/>
        <w:ind w:left="720" w:hanging="720"/>
        <w:jc w:val="both"/>
        <w:rPr>
          <w:rFonts w:ascii="Arial" w:hAnsi="Arial" w:cs="Arial"/>
          <w:sz w:val="24"/>
          <w:szCs w:val="24"/>
        </w:rPr>
      </w:pPr>
      <w:r>
        <w:rPr>
          <w:rFonts w:ascii="Arial" w:hAnsi="Arial" w:cs="Arial"/>
          <w:sz w:val="24"/>
          <w:szCs w:val="24"/>
        </w:rPr>
        <w:t>120</w:t>
      </w:r>
      <w:r w:rsidR="00492AC7" w:rsidRPr="002A63CC">
        <w:rPr>
          <w:rFonts w:ascii="Arial" w:hAnsi="Arial" w:cs="Arial"/>
          <w:sz w:val="24"/>
          <w:szCs w:val="24"/>
        </w:rPr>
        <w:t xml:space="preserve">.12.A policy for random stop and search of baggage shall, if required, be implemented by the </w:t>
      </w:r>
      <w:r w:rsidR="000C73BC" w:rsidRPr="002A63CC">
        <w:rPr>
          <w:rFonts w:ascii="Arial" w:hAnsi="Arial" w:cs="Arial"/>
          <w:sz w:val="24"/>
          <w:szCs w:val="24"/>
        </w:rPr>
        <w:t>Supplier</w:t>
      </w:r>
      <w:r w:rsidR="00492AC7" w:rsidRPr="002A63CC">
        <w:rPr>
          <w:rFonts w:ascii="Arial" w:hAnsi="Arial" w:cs="Arial"/>
          <w:sz w:val="24"/>
          <w:szCs w:val="24"/>
        </w:rPr>
        <w:t xml:space="preserve"> in line with the </w:t>
      </w:r>
      <w:r w:rsidR="00F32729" w:rsidRPr="002A63CC">
        <w:rPr>
          <w:rFonts w:ascii="Arial" w:hAnsi="Arial" w:cs="Arial"/>
          <w:sz w:val="24"/>
          <w:szCs w:val="24"/>
        </w:rPr>
        <w:t>Buyer</w:t>
      </w:r>
      <w:r w:rsidR="00492AC7" w:rsidRPr="002A63CC">
        <w:rPr>
          <w:rFonts w:ascii="Arial" w:hAnsi="Arial" w:cs="Arial"/>
          <w:sz w:val="24"/>
          <w:szCs w:val="24"/>
        </w:rPr>
        <w:t>’s guidance/procedures with a minimum of two (2) security staff present in order to provide corroborative evidence in the event of an incident. At least one (1) female guard shall be present each shift to undertake female searches. Logs shall be confirmed with a possible need for escalation at a higher Response Level.</w:t>
      </w:r>
    </w:p>
    <w:p w:rsidR="00492AC7" w:rsidRPr="002A63CC" w:rsidRDefault="00AC48CD" w:rsidP="00307B97">
      <w:pPr>
        <w:pStyle w:val="PlainText"/>
        <w:ind w:left="720" w:hanging="720"/>
        <w:jc w:val="both"/>
        <w:rPr>
          <w:rFonts w:ascii="Arial" w:hAnsi="Arial" w:cs="Arial"/>
          <w:sz w:val="24"/>
          <w:szCs w:val="24"/>
        </w:rPr>
      </w:pPr>
      <w:r>
        <w:rPr>
          <w:rFonts w:ascii="Arial" w:hAnsi="Arial" w:cs="Arial"/>
          <w:sz w:val="24"/>
          <w:szCs w:val="24"/>
        </w:rPr>
        <w:t>120</w:t>
      </w:r>
      <w:r w:rsidR="00492AC7" w:rsidRPr="002A63CC">
        <w:rPr>
          <w:rFonts w:ascii="Arial" w:hAnsi="Arial" w:cs="Arial"/>
          <w:sz w:val="24"/>
          <w:szCs w:val="24"/>
        </w:rPr>
        <w:t xml:space="preserve">.13.The </w:t>
      </w:r>
      <w:r w:rsidR="000C73BC" w:rsidRPr="002A63CC">
        <w:rPr>
          <w:rFonts w:ascii="Arial" w:hAnsi="Arial" w:cs="Arial"/>
          <w:sz w:val="24"/>
          <w:szCs w:val="24"/>
        </w:rPr>
        <w:t>Supplier</w:t>
      </w:r>
      <w:r w:rsidR="00492AC7" w:rsidRPr="002A63CC">
        <w:rPr>
          <w:rFonts w:ascii="Arial" w:hAnsi="Arial" w:cs="Arial"/>
          <w:sz w:val="24"/>
          <w:szCs w:val="24"/>
        </w:rPr>
        <w:t xml:space="preserve"> shall put procedures in place </w:t>
      </w:r>
      <w:r w:rsidR="00492AC7" w:rsidRPr="00EB1D87">
        <w:rPr>
          <w:rFonts w:ascii="Arial" w:hAnsi="Arial" w:cs="Arial"/>
          <w:sz w:val="24"/>
          <w:szCs w:val="24"/>
        </w:rPr>
        <w:t xml:space="preserve">to ensure that its security staff are notified in advance of visitors arriving at each </w:t>
      </w:r>
      <w:r w:rsidR="00F32729" w:rsidRPr="00EB1D87">
        <w:rPr>
          <w:rFonts w:ascii="Arial" w:hAnsi="Arial" w:cs="Arial"/>
          <w:sz w:val="24"/>
          <w:szCs w:val="24"/>
        </w:rPr>
        <w:t>Buyer</w:t>
      </w:r>
      <w:r w:rsidR="00492AC7" w:rsidRPr="00EB1D87">
        <w:rPr>
          <w:rFonts w:ascii="Arial" w:hAnsi="Arial" w:cs="Arial"/>
          <w:sz w:val="24"/>
          <w:szCs w:val="24"/>
        </w:rPr>
        <w:t xml:space="preserve"> </w:t>
      </w:r>
      <w:r w:rsidR="00365689" w:rsidRPr="00EB1D87">
        <w:rPr>
          <w:rFonts w:ascii="Arial" w:hAnsi="Arial" w:cs="Arial"/>
          <w:sz w:val="24"/>
          <w:szCs w:val="24"/>
        </w:rPr>
        <w:t>Premises</w:t>
      </w:r>
      <w:r w:rsidR="00492AC7" w:rsidRPr="00EB1D87">
        <w:rPr>
          <w:rFonts w:ascii="Arial" w:hAnsi="Arial" w:cs="Arial"/>
          <w:sz w:val="24"/>
          <w:szCs w:val="24"/>
        </w:rPr>
        <w:t xml:space="preserve"> as agreed between the </w:t>
      </w:r>
      <w:r w:rsidR="00F32729" w:rsidRPr="00EB1D87">
        <w:rPr>
          <w:rFonts w:ascii="Arial" w:hAnsi="Arial" w:cs="Arial"/>
          <w:sz w:val="24"/>
          <w:szCs w:val="24"/>
        </w:rPr>
        <w:t>Buyer</w:t>
      </w:r>
      <w:r w:rsidR="00492AC7" w:rsidRPr="00EB1D87">
        <w:rPr>
          <w:rFonts w:ascii="Arial" w:hAnsi="Arial" w:cs="Arial"/>
          <w:sz w:val="24"/>
          <w:szCs w:val="24"/>
        </w:rPr>
        <w:t xml:space="preserve"> and the </w:t>
      </w:r>
      <w:r w:rsidR="000C73BC" w:rsidRPr="00EB1D87">
        <w:rPr>
          <w:rFonts w:ascii="Arial" w:hAnsi="Arial" w:cs="Arial"/>
          <w:sz w:val="24"/>
          <w:szCs w:val="24"/>
        </w:rPr>
        <w:t>Supplier</w:t>
      </w:r>
      <w:r w:rsidR="00767A74" w:rsidRPr="00EB1D87">
        <w:rPr>
          <w:rFonts w:ascii="Arial" w:hAnsi="Arial" w:cs="Arial"/>
          <w:sz w:val="24"/>
          <w:szCs w:val="24"/>
        </w:rPr>
        <w:t xml:space="preserve"> in the Call-Off Procedure. </w:t>
      </w:r>
      <w:r w:rsidR="000C73BC" w:rsidRPr="00EB1D87">
        <w:rPr>
          <w:rFonts w:ascii="Arial" w:hAnsi="Arial" w:cs="Arial"/>
          <w:sz w:val="24"/>
          <w:szCs w:val="24"/>
        </w:rPr>
        <w:t>Supplier</w:t>
      </w:r>
      <w:r w:rsidR="00492AC7" w:rsidRPr="00EB1D87">
        <w:rPr>
          <w:rFonts w:ascii="Arial" w:hAnsi="Arial" w:cs="Arial"/>
          <w:sz w:val="24"/>
          <w:szCs w:val="24"/>
        </w:rPr>
        <w:t xml:space="preserve"> Staff shall contact the appropriate </w:t>
      </w:r>
      <w:r w:rsidR="00F32729" w:rsidRPr="00EB1D87">
        <w:rPr>
          <w:rFonts w:ascii="Arial" w:hAnsi="Arial" w:cs="Arial"/>
          <w:sz w:val="24"/>
          <w:szCs w:val="24"/>
        </w:rPr>
        <w:t>Buyer</w:t>
      </w:r>
      <w:r w:rsidR="00492AC7" w:rsidRPr="00EB1D87">
        <w:rPr>
          <w:rFonts w:ascii="Arial" w:hAnsi="Arial" w:cs="Arial"/>
          <w:sz w:val="24"/>
          <w:szCs w:val="24"/>
        </w:rPr>
        <w:t xml:space="preserve"> Staff member on the arrival of a visitor and</w:t>
      </w:r>
      <w:r w:rsidR="00492AC7" w:rsidRPr="002A63CC">
        <w:rPr>
          <w:rFonts w:ascii="Arial" w:hAnsi="Arial" w:cs="Arial"/>
          <w:sz w:val="24"/>
          <w:szCs w:val="24"/>
        </w:rPr>
        <w:t xml:space="preserve"> ensure that the </w:t>
      </w:r>
      <w:r w:rsidR="00F32729" w:rsidRPr="002A63CC">
        <w:rPr>
          <w:rFonts w:ascii="Arial" w:hAnsi="Arial" w:cs="Arial"/>
          <w:sz w:val="24"/>
          <w:szCs w:val="24"/>
        </w:rPr>
        <w:t>Buyer</w:t>
      </w:r>
      <w:r w:rsidR="00492AC7" w:rsidRPr="002A63CC">
        <w:rPr>
          <w:rFonts w:ascii="Arial" w:hAnsi="Arial" w:cs="Arial"/>
          <w:sz w:val="24"/>
          <w:szCs w:val="24"/>
        </w:rPr>
        <w:t xml:space="preserve"> Staff member has the appropriate pass to escort a visitor around the </w:t>
      </w:r>
      <w:r w:rsidR="00F32729" w:rsidRPr="002A63CC">
        <w:rPr>
          <w:rFonts w:ascii="Arial" w:hAnsi="Arial" w:cs="Arial"/>
          <w:sz w:val="24"/>
          <w:szCs w:val="24"/>
        </w:rPr>
        <w:t>Buyer</w:t>
      </w:r>
      <w:r w:rsidR="00492AC7" w:rsidRPr="002A63CC">
        <w:rPr>
          <w:rFonts w:ascii="Arial" w:hAnsi="Arial" w:cs="Arial"/>
          <w:sz w:val="24"/>
          <w:szCs w:val="24"/>
        </w:rPr>
        <w:t xml:space="preserve"> </w:t>
      </w:r>
      <w:r w:rsidR="00365689" w:rsidRPr="002A63CC">
        <w:rPr>
          <w:rFonts w:ascii="Arial" w:hAnsi="Arial" w:cs="Arial"/>
          <w:sz w:val="24"/>
          <w:szCs w:val="24"/>
        </w:rPr>
        <w:t>Premises</w:t>
      </w:r>
      <w:r w:rsidR="00492AC7" w:rsidRPr="002A63CC">
        <w:rPr>
          <w:rFonts w:ascii="Arial" w:hAnsi="Arial" w:cs="Arial"/>
          <w:sz w:val="24"/>
          <w:szCs w:val="24"/>
        </w:rPr>
        <w:t>.</w:t>
      </w:r>
    </w:p>
    <w:p w:rsidR="00E067FD" w:rsidRPr="002A63CC" w:rsidRDefault="00AC48CD" w:rsidP="00E067FD">
      <w:pPr>
        <w:pStyle w:val="PlainText"/>
        <w:jc w:val="both"/>
        <w:rPr>
          <w:rFonts w:ascii="Arial" w:hAnsi="Arial" w:cs="Arial"/>
          <w:sz w:val="24"/>
          <w:szCs w:val="24"/>
        </w:rPr>
      </w:pPr>
      <w:r>
        <w:rPr>
          <w:rFonts w:ascii="Arial" w:hAnsi="Arial" w:cs="Arial"/>
          <w:sz w:val="24"/>
          <w:szCs w:val="24"/>
        </w:rPr>
        <w:t>120</w:t>
      </w:r>
      <w:r w:rsidR="00E067FD" w:rsidRPr="002A63CC">
        <w:rPr>
          <w:rFonts w:ascii="Arial" w:hAnsi="Arial" w:cs="Arial"/>
          <w:sz w:val="24"/>
          <w:szCs w:val="24"/>
        </w:rPr>
        <w:t>.14.T</w:t>
      </w:r>
      <w:r w:rsidR="00492AC7" w:rsidRPr="002A63CC">
        <w:rPr>
          <w:rFonts w:ascii="Arial" w:hAnsi="Arial" w:cs="Arial"/>
          <w:sz w:val="24"/>
          <w:szCs w:val="24"/>
        </w:rPr>
        <w:t xml:space="preserve">he identity of visiting </w:t>
      </w:r>
      <w:r w:rsidR="00B97DAB" w:rsidRPr="002A63CC">
        <w:rPr>
          <w:rFonts w:ascii="Arial" w:hAnsi="Arial" w:cs="Arial"/>
          <w:sz w:val="24"/>
          <w:szCs w:val="24"/>
        </w:rPr>
        <w:t>Subcontractor</w:t>
      </w:r>
      <w:r w:rsidR="00492AC7" w:rsidRPr="002A63CC">
        <w:rPr>
          <w:rFonts w:ascii="Arial" w:hAnsi="Arial" w:cs="Arial"/>
          <w:sz w:val="24"/>
          <w:szCs w:val="24"/>
        </w:rPr>
        <w:t>(s) and the nature of works to be carried out shall</w:t>
      </w:r>
    </w:p>
    <w:p w:rsidR="00492AC7" w:rsidRPr="002A63CC" w:rsidRDefault="00492AC7" w:rsidP="00E067FD">
      <w:pPr>
        <w:pStyle w:val="PlainText"/>
        <w:ind w:left="790"/>
        <w:jc w:val="both"/>
        <w:rPr>
          <w:rFonts w:ascii="Arial" w:hAnsi="Arial" w:cs="Arial"/>
          <w:sz w:val="24"/>
          <w:szCs w:val="24"/>
        </w:rPr>
      </w:pPr>
      <w:r w:rsidRPr="002A63CC">
        <w:rPr>
          <w:rFonts w:ascii="Arial" w:hAnsi="Arial" w:cs="Arial"/>
          <w:sz w:val="24"/>
          <w:szCs w:val="24"/>
        </w:rPr>
        <w:t xml:space="preserve">be verified by the appropriate staff. Upon verification, the appropriate staff shall issue the appropriate pass and ensure that the visiting </w:t>
      </w:r>
      <w:r w:rsidR="00B97DAB" w:rsidRPr="002A63CC">
        <w:rPr>
          <w:rFonts w:ascii="Arial" w:hAnsi="Arial" w:cs="Arial"/>
          <w:sz w:val="24"/>
          <w:szCs w:val="24"/>
        </w:rPr>
        <w:t>Subcontractor</w:t>
      </w:r>
      <w:r w:rsidRPr="002A63CC">
        <w:rPr>
          <w:rFonts w:ascii="Arial" w:hAnsi="Arial" w:cs="Arial"/>
          <w:sz w:val="24"/>
          <w:szCs w:val="24"/>
        </w:rPr>
        <w:t xml:space="preserve">(s) is escorted around the </w:t>
      </w:r>
      <w:r w:rsidR="00F32729" w:rsidRPr="002A63CC">
        <w:rPr>
          <w:rFonts w:ascii="Arial" w:hAnsi="Arial" w:cs="Arial"/>
          <w:sz w:val="24"/>
          <w:szCs w:val="24"/>
        </w:rPr>
        <w:t>Buyer</w:t>
      </w:r>
      <w:r w:rsidRPr="002A63CC">
        <w:rPr>
          <w:rFonts w:ascii="Arial" w:hAnsi="Arial" w:cs="Arial"/>
          <w:sz w:val="24"/>
          <w:szCs w:val="24"/>
        </w:rPr>
        <w:t xml:space="preserve"> </w:t>
      </w:r>
      <w:r w:rsidR="00365689" w:rsidRPr="002A63CC">
        <w:rPr>
          <w:rFonts w:ascii="Arial" w:hAnsi="Arial" w:cs="Arial"/>
          <w:sz w:val="24"/>
          <w:szCs w:val="24"/>
        </w:rPr>
        <w:t>Premises</w:t>
      </w:r>
      <w:r w:rsidRPr="002A63CC">
        <w:rPr>
          <w:rFonts w:ascii="Arial" w:hAnsi="Arial" w:cs="Arial"/>
          <w:sz w:val="24"/>
          <w:szCs w:val="24"/>
        </w:rPr>
        <w:t xml:space="preserve"> by staff holding an appropriate escort status pass.</w:t>
      </w:r>
    </w:p>
    <w:p w:rsidR="00492AC7" w:rsidRPr="002A63CC" w:rsidRDefault="00AC48CD" w:rsidP="00E067FD">
      <w:pPr>
        <w:pStyle w:val="PlainText"/>
        <w:ind w:left="790" w:hanging="790"/>
        <w:jc w:val="both"/>
        <w:rPr>
          <w:rFonts w:ascii="Arial" w:hAnsi="Arial" w:cs="Arial"/>
          <w:sz w:val="24"/>
          <w:szCs w:val="24"/>
        </w:rPr>
      </w:pPr>
      <w:r>
        <w:rPr>
          <w:rFonts w:ascii="Arial" w:hAnsi="Arial" w:cs="Arial"/>
          <w:sz w:val="24"/>
          <w:szCs w:val="24"/>
        </w:rPr>
        <w:t>120</w:t>
      </w:r>
      <w:r w:rsidR="00492AC7" w:rsidRPr="002A63CC">
        <w:rPr>
          <w:rFonts w:ascii="Arial" w:hAnsi="Arial" w:cs="Arial"/>
          <w:sz w:val="24"/>
          <w:szCs w:val="24"/>
        </w:rPr>
        <w:t xml:space="preserve">.15.The </w:t>
      </w:r>
      <w:r w:rsidR="000C73BC" w:rsidRPr="002A63CC">
        <w:rPr>
          <w:rFonts w:ascii="Arial" w:hAnsi="Arial" w:cs="Arial"/>
          <w:sz w:val="24"/>
          <w:szCs w:val="24"/>
        </w:rPr>
        <w:t>Supplier</w:t>
      </w:r>
      <w:r w:rsidR="00492AC7" w:rsidRPr="002A63CC">
        <w:rPr>
          <w:rFonts w:ascii="Arial" w:hAnsi="Arial" w:cs="Arial"/>
          <w:sz w:val="24"/>
          <w:szCs w:val="24"/>
        </w:rPr>
        <w:t xml:space="preserve"> shall implement a registration procedure to log the arrival and departure</w:t>
      </w:r>
      <w:r w:rsidR="00E067FD" w:rsidRPr="002A63CC">
        <w:rPr>
          <w:rFonts w:ascii="Arial" w:hAnsi="Arial" w:cs="Arial"/>
          <w:sz w:val="24"/>
          <w:szCs w:val="24"/>
        </w:rPr>
        <w:t xml:space="preserve"> </w:t>
      </w:r>
      <w:r w:rsidR="00492AC7" w:rsidRPr="002A63CC">
        <w:rPr>
          <w:rFonts w:ascii="Arial" w:hAnsi="Arial" w:cs="Arial"/>
          <w:sz w:val="24"/>
          <w:szCs w:val="24"/>
        </w:rPr>
        <w:t xml:space="preserve">of each visitor to the </w:t>
      </w:r>
      <w:r w:rsidR="00F32729" w:rsidRPr="002A63CC">
        <w:rPr>
          <w:rFonts w:ascii="Arial" w:hAnsi="Arial" w:cs="Arial"/>
          <w:sz w:val="24"/>
          <w:szCs w:val="24"/>
        </w:rPr>
        <w:t>Buyer</w:t>
      </w:r>
      <w:r w:rsidR="00492AC7" w:rsidRPr="002A63CC">
        <w:rPr>
          <w:rFonts w:ascii="Arial" w:hAnsi="Arial" w:cs="Arial"/>
          <w:sz w:val="24"/>
          <w:szCs w:val="24"/>
        </w:rPr>
        <w:t xml:space="preserve"> </w:t>
      </w:r>
      <w:r w:rsidR="00365689" w:rsidRPr="002A63CC">
        <w:rPr>
          <w:rFonts w:ascii="Arial" w:hAnsi="Arial" w:cs="Arial"/>
          <w:sz w:val="24"/>
          <w:szCs w:val="24"/>
        </w:rPr>
        <w:t>Premises</w:t>
      </w:r>
      <w:r w:rsidR="00492AC7" w:rsidRPr="002A63CC">
        <w:rPr>
          <w:rFonts w:ascii="Arial" w:hAnsi="Arial" w:cs="Arial"/>
          <w:sz w:val="24"/>
          <w:szCs w:val="24"/>
        </w:rPr>
        <w:t>. Registration shall include verification of visitor identity and shall also include recording of:</w:t>
      </w:r>
    </w:p>
    <w:p w:rsidR="00307B97" w:rsidRPr="002A63CC" w:rsidRDefault="00307B97" w:rsidP="00915770">
      <w:pPr>
        <w:pStyle w:val="PlainText"/>
        <w:jc w:val="both"/>
        <w:rPr>
          <w:rFonts w:ascii="Arial" w:hAnsi="Arial" w:cs="Arial"/>
          <w:sz w:val="24"/>
          <w:szCs w:val="24"/>
        </w:rPr>
      </w:pPr>
    </w:p>
    <w:p w:rsidR="00492AC7" w:rsidRPr="002A63CC" w:rsidRDefault="00AC48CD" w:rsidP="00307B97">
      <w:pPr>
        <w:pStyle w:val="PlainText"/>
        <w:ind w:firstLine="720"/>
        <w:jc w:val="both"/>
        <w:rPr>
          <w:rFonts w:ascii="Arial" w:hAnsi="Arial" w:cs="Arial"/>
          <w:sz w:val="24"/>
          <w:szCs w:val="24"/>
        </w:rPr>
      </w:pPr>
      <w:r>
        <w:rPr>
          <w:rFonts w:ascii="Arial" w:hAnsi="Arial" w:cs="Arial"/>
          <w:sz w:val="24"/>
          <w:szCs w:val="24"/>
        </w:rPr>
        <w:t>120</w:t>
      </w:r>
      <w:r w:rsidR="00492AC7" w:rsidRPr="002A63CC">
        <w:rPr>
          <w:rFonts w:ascii="Arial" w:hAnsi="Arial" w:cs="Arial"/>
          <w:sz w:val="24"/>
          <w:szCs w:val="24"/>
        </w:rPr>
        <w:t>.15.1.</w:t>
      </w:r>
      <w:r w:rsidR="00307B97" w:rsidRPr="002A63CC">
        <w:rPr>
          <w:rFonts w:ascii="Arial" w:hAnsi="Arial" w:cs="Arial"/>
          <w:sz w:val="24"/>
          <w:szCs w:val="24"/>
        </w:rPr>
        <w:tab/>
      </w:r>
      <w:r w:rsidR="00492AC7" w:rsidRPr="002A63CC">
        <w:rPr>
          <w:rFonts w:ascii="Arial" w:hAnsi="Arial" w:cs="Arial"/>
          <w:sz w:val="24"/>
          <w:szCs w:val="24"/>
        </w:rPr>
        <w:t>Visitor’s full name;</w:t>
      </w:r>
    </w:p>
    <w:p w:rsidR="00492AC7" w:rsidRPr="002A63CC" w:rsidRDefault="00AC48CD" w:rsidP="00307B97">
      <w:pPr>
        <w:pStyle w:val="PlainText"/>
        <w:ind w:firstLine="720"/>
        <w:jc w:val="both"/>
        <w:rPr>
          <w:rFonts w:ascii="Arial" w:hAnsi="Arial" w:cs="Arial"/>
          <w:sz w:val="24"/>
          <w:szCs w:val="24"/>
        </w:rPr>
      </w:pPr>
      <w:r>
        <w:rPr>
          <w:rFonts w:ascii="Arial" w:hAnsi="Arial" w:cs="Arial"/>
          <w:sz w:val="24"/>
          <w:szCs w:val="24"/>
        </w:rPr>
        <w:t>120</w:t>
      </w:r>
      <w:r w:rsidR="00492AC7" w:rsidRPr="002A63CC">
        <w:rPr>
          <w:rFonts w:ascii="Arial" w:hAnsi="Arial" w:cs="Arial"/>
          <w:sz w:val="24"/>
          <w:szCs w:val="24"/>
        </w:rPr>
        <w:t>.15.2.</w:t>
      </w:r>
      <w:r w:rsidR="00307B97" w:rsidRPr="002A63CC">
        <w:rPr>
          <w:rFonts w:ascii="Arial" w:hAnsi="Arial" w:cs="Arial"/>
          <w:sz w:val="24"/>
          <w:szCs w:val="24"/>
        </w:rPr>
        <w:tab/>
      </w:r>
      <w:r w:rsidR="00492AC7" w:rsidRPr="002A63CC">
        <w:rPr>
          <w:rFonts w:ascii="Arial" w:hAnsi="Arial" w:cs="Arial"/>
          <w:sz w:val="24"/>
          <w:szCs w:val="24"/>
        </w:rPr>
        <w:t>Visitor’s organisation;</w:t>
      </w:r>
    </w:p>
    <w:p w:rsidR="00492AC7" w:rsidRPr="002A63CC" w:rsidRDefault="00AC48CD" w:rsidP="00307B97">
      <w:pPr>
        <w:pStyle w:val="PlainText"/>
        <w:ind w:firstLine="720"/>
        <w:jc w:val="both"/>
        <w:rPr>
          <w:rFonts w:ascii="Arial" w:hAnsi="Arial" w:cs="Arial"/>
          <w:sz w:val="24"/>
          <w:szCs w:val="24"/>
        </w:rPr>
      </w:pPr>
      <w:r>
        <w:rPr>
          <w:rFonts w:ascii="Arial" w:hAnsi="Arial" w:cs="Arial"/>
          <w:sz w:val="24"/>
          <w:szCs w:val="24"/>
        </w:rPr>
        <w:t>120</w:t>
      </w:r>
      <w:r w:rsidR="00492AC7" w:rsidRPr="002A63CC">
        <w:rPr>
          <w:rFonts w:ascii="Arial" w:hAnsi="Arial" w:cs="Arial"/>
          <w:sz w:val="24"/>
          <w:szCs w:val="24"/>
        </w:rPr>
        <w:t>.15.3.</w:t>
      </w:r>
      <w:r w:rsidR="00307B97" w:rsidRPr="002A63CC">
        <w:rPr>
          <w:rFonts w:ascii="Arial" w:hAnsi="Arial" w:cs="Arial"/>
          <w:sz w:val="24"/>
          <w:szCs w:val="24"/>
        </w:rPr>
        <w:tab/>
      </w:r>
      <w:r w:rsidR="00492AC7" w:rsidRPr="002A63CC">
        <w:rPr>
          <w:rFonts w:ascii="Arial" w:hAnsi="Arial" w:cs="Arial"/>
          <w:sz w:val="24"/>
          <w:szCs w:val="24"/>
        </w:rPr>
        <w:t>The name of the person being visited;</w:t>
      </w:r>
    </w:p>
    <w:p w:rsidR="00492AC7" w:rsidRPr="002A63CC" w:rsidRDefault="00AC48CD" w:rsidP="00307B97">
      <w:pPr>
        <w:pStyle w:val="PlainText"/>
        <w:ind w:firstLine="720"/>
        <w:jc w:val="both"/>
        <w:rPr>
          <w:rFonts w:ascii="Arial" w:hAnsi="Arial" w:cs="Arial"/>
          <w:sz w:val="24"/>
          <w:szCs w:val="24"/>
        </w:rPr>
      </w:pPr>
      <w:r>
        <w:rPr>
          <w:rFonts w:ascii="Arial" w:hAnsi="Arial" w:cs="Arial"/>
          <w:sz w:val="24"/>
          <w:szCs w:val="24"/>
        </w:rPr>
        <w:t>120</w:t>
      </w:r>
      <w:r w:rsidR="00492AC7" w:rsidRPr="002A63CC">
        <w:rPr>
          <w:rFonts w:ascii="Arial" w:hAnsi="Arial" w:cs="Arial"/>
          <w:sz w:val="24"/>
          <w:szCs w:val="24"/>
        </w:rPr>
        <w:t>.15.4.</w:t>
      </w:r>
      <w:r w:rsidR="00307B97" w:rsidRPr="002A63CC">
        <w:rPr>
          <w:rFonts w:ascii="Arial" w:hAnsi="Arial" w:cs="Arial"/>
          <w:sz w:val="24"/>
          <w:szCs w:val="24"/>
        </w:rPr>
        <w:tab/>
      </w:r>
      <w:r w:rsidR="00492AC7" w:rsidRPr="002A63CC">
        <w:rPr>
          <w:rFonts w:ascii="Arial" w:hAnsi="Arial" w:cs="Arial"/>
          <w:sz w:val="24"/>
          <w:szCs w:val="24"/>
        </w:rPr>
        <w:t>Time of arrival; and</w:t>
      </w:r>
    </w:p>
    <w:p w:rsidR="00492AC7" w:rsidRPr="002A63CC" w:rsidRDefault="00AC48CD" w:rsidP="00307B97">
      <w:pPr>
        <w:pStyle w:val="PlainText"/>
        <w:ind w:firstLine="720"/>
        <w:jc w:val="both"/>
        <w:rPr>
          <w:rFonts w:ascii="Arial" w:hAnsi="Arial" w:cs="Arial"/>
          <w:sz w:val="24"/>
          <w:szCs w:val="24"/>
        </w:rPr>
      </w:pPr>
      <w:r>
        <w:rPr>
          <w:rFonts w:ascii="Arial" w:hAnsi="Arial" w:cs="Arial"/>
          <w:sz w:val="24"/>
          <w:szCs w:val="24"/>
        </w:rPr>
        <w:t>120</w:t>
      </w:r>
      <w:r w:rsidR="00492AC7" w:rsidRPr="002A63CC">
        <w:rPr>
          <w:rFonts w:ascii="Arial" w:hAnsi="Arial" w:cs="Arial"/>
          <w:sz w:val="24"/>
          <w:szCs w:val="24"/>
        </w:rPr>
        <w:t>.15.5.</w:t>
      </w:r>
      <w:r w:rsidR="00307B97" w:rsidRPr="002A63CC">
        <w:rPr>
          <w:rFonts w:ascii="Arial" w:hAnsi="Arial" w:cs="Arial"/>
          <w:sz w:val="24"/>
          <w:szCs w:val="24"/>
        </w:rPr>
        <w:tab/>
      </w:r>
      <w:r w:rsidR="00492AC7" w:rsidRPr="002A63CC">
        <w:rPr>
          <w:rFonts w:ascii="Arial" w:hAnsi="Arial" w:cs="Arial"/>
          <w:sz w:val="24"/>
          <w:szCs w:val="24"/>
        </w:rPr>
        <w:t>Time of departure.</w:t>
      </w:r>
    </w:p>
    <w:p w:rsidR="00307B97" w:rsidRPr="002A63CC" w:rsidRDefault="00307B97" w:rsidP="00915770">
      <w:pPr>
        <w:pStyle w:val="PlainText"/>
        <w:jc w:val="both"/>
        <w:rPr>
          <w:rFonts w:ascii="Arial" w:hAnsi="Arial" w:cs="Arial"/>
          <w:sz w:val="24"/>
          <w:szCs w:val="24"/>
        </w:rPr>
      </w:pPr>
    </w:p>
    <w:p w:rsidR="00492AC7" w:rsidRPr="002A63CC" w:rsidRDefault="00AC48CD" w:rsidP="00307B97">
      <w:pPr>
        <w:pStyle w:val="PlainText"/>
        <w:ind w:left="720" w:hanging="720"/>
        <w:jc w:val="both"/>
        <w:rPr>
          <w:rFonts w:ascii="Arial" w:hAnsi="Arial" w:cs="Arial"/>
          <w:sz w:val="24"/>
          <w:szCs w:val="24"/>
        </w:rPr>
      </w:pPr>
      <w:r>
        <w:rPr>
          <w:rFonts w:ascii="Arial" w:hAnsi="Arial" w:cs="Arial"/>
          <w:sz w:val="24"/>
          <w:szCs w:val="24"/>
        </w:rPr>
        <w:t>120</w:t>
      </w:r>
      <w:r w:rsidR="00492AC7" w:rsidRPr="002A63CC">
        <w:rPr>
          <w:rFonts w:ascii="Arial" w:hAnsi="Arial" w:cs="Arial"/>
          <w:sz w:val="24"/>
          <w:szCs w:val="24"/>
        </w:rPr>
        <w:t>.16.</w:t>
      </w:r>
      <w:r w:rsidR="000C73BC" w:rsidRPr="002A63CC">
        <w:rPr>
          <w:rFonts w:ascii="Arial" w:hAnsi="Arial" w:cs="Arial"/>
          <w:sz w:val="24"/>
          <w:szCs w:val="24"/>
        </w:rPr>
        <w:t>Supplier</w:t>
      </w:r>
      <w:r w:rsidR="00492AC7" w:rsidRPr="002A63CC">
        <w:rPr>
          <w:rFonts w:ascii="Arial" w:hAnsi="Arial" w:cs="Arial"/>
          <w:sz w:val="24"/>
          <w:szCs w:val="24"/>
        </w:rPr>
        <w:t xml:space="preserve"> Staff shall ensure that all visitors are made aware of the </w:t>
      </w:r>
      <w:r w:rsidR="00F32729" w:rsidRPr="002A63CC">
        <w:rPr>
          <w:rFonts w:ascii="Arial" w:hAnsi="Arial" w:cs="Arial"/>
          <w:sz w:val="24"/>
          <w:szCs w:val="24"/>
        </w:rPr>
        <w:t>Buyer</w:t>
      </w:r>
      <w:r w:rsidR="00492AC7" w:rsidRPr="002A63CC">
        <w:rPr>
          <w:rFonts w:ascii="Arial" w:hAnsi="Arial" w:cs="Arial"/>
          <w:sz w:val="24"/>
          <w:szCs w:val="24"/>
        </w:rPr>
        <w:t xml:space="preserve">’s site evacuation, fire alarm, bomb alert, emergency and incident management processes at point of entry into the </w:t>
      </w:r>
      <w:r w:rsidR="00F32729" w:rsidRPr="002A63CC">
        <w:rPr>
          <w:rFonts w:ascii="Arial" w:hAnsi="Arial" w:cs="Arial"/>
          <w:sz w:val="24"/>
          <w:szCs w:val="24"/>
        </w:rPr>
        <w:t>Buyer</w:t>
      </w:r>
      <w:r w:rsidR="00492AC7" w:rsidRPr="002A63CC">
        <w:rPr>
          <w:rFonts w:ascii="Arial" w:hAnsi="Arial" w:cs="Arial"/>
          <w:sz w:val="24"/>
          <w:szCs w:val="24"/>
        </w:rPr>
        <w:t xml:space="preserve"> </w:t>
      </w:r>
      <w:r w:rsidR="00365689" w:rsidRPr="002A63CC">
        <w:rPr>
          <w:rFonts w:ascii="Arial" w:hAnsi="Arial" w:cs="Arial"/>
          <w:sz w:val="24"/>
          <w:szCs w:val="24"/>
        </w:rPr>
        <w:t>Premises</w:t>
      </w:r>
      <w:r w:rsidR="00492AC7" w:rsidRPr="002A63CC">
        <w:rPr>
          <w:rFonts w:ascii="Arial" w:hAnsi="Arial" w:cs="Arial"/>
          <w:sz w:val="24"/>
          <w:szCs w:val="24"/>
        </w:rPr>
        <w:t xml:space="preserve">. </w:t>
      </w:r>
    </w:p>
    <w:p w:rsidR="00307B97" w:rsidRPr="002A63CC" w:rsidRDefault="00307B97" w:rsidP="00915770">
      <w:pPr>
        <w:pStyle w:val="PlainText"/>
        <w:jc w:val="both"/>
        <w:rPr>
          <w:rFonts w:ascii="Arial" w:hAnsi="Arial" w:cs="Arial"/>
          <w:sz w:val="24"/>
          <w:szCs w:val="24"/>
        </w:rPr>
      </w:pPr>
    </w:p>
    <w:p w:rsidR="00492AC7" w:rsidRPr="002A63CC" w:rsidRDefault="00AC48CD" w:rsidP="00915770">
      <w:pPr>
        <w:pStyle w:val="PlainText"/>
        <w:jc w:val="both"/>
        <w:rPr>
          <w:rFonts w:ascii="Arial" w:hAnsi="Arial" w:cs="Arial"/>
          <w:b/>
          <w:sz w:val="24"/>
          <w:szCs w:val="24"/>
        </w:rPr>
      </w:pPr>
      <w:r>
        <w:rPr>
          <w:rFonts w:ascii="Arial" w:hAnsi="Arial" w:cs="Arial"/>
          <w:b/>
          <w:sz w:val="24"/>
          <w:szCs w:val="24"/>
        </w:rPr>
        <w:t>121</w:t>
      </w:r>
      <w:r w:rsidR="00492AC7" w:rsidRPr="002A63CC">
        <w:rPr>
          <w:rFonts w:ascii="Arial" w:hAnsi="Arial" w:cs="Arial"/>
          <w:b/>
          <w:sz w:val="24"/>
          <w:szCs w:val="24"/>
        </w:rPr>
        <w:t>.</w:t>
      </w:r>
      <w:r w:rsidR="00307B97" w:rsidRPr="002A63CC">
        <w:rPr>
          <w:rFonts w:ascii="Arial" w:hAnsi="Arial" w:cs="Arial"/>
          <w:b/>
          <w:sz w:val="24"/>
          <w:szCs w:val="24"/>
        </w:rPr>
        <w:tab/>
        <w:t>Service L</w:t>
      </w:r>
      <w:r w:rsidR="00492AC7" w:rsidRPr="002A63CC">
        <w:rPr>
          <w:rFonts w:ascii="Arial" w:hAnsi="Arial" w:cs="Arial"/>
          <w:b/>
          <w:sz w:val="24"/>
          <w:szCs w:val="24"/>
        </w:rPr>
        <w:t>4 - Control o</w:t>
      </w:r>
      <w:r w:rsidR="005B0DF7" w:rsidRPr="002A63CC">
        <w:rPr>
          <w:rFonts w:ascii="Arial" w:hAnsi="Arial" w:cs="Arial"/>
          <w:b/>
          <w:sz w:val="24"/>
          <w:szCs w:val="24"/>
        </w:rPr>
        <w:t>f A</w:t>
      </w:r>
      <w:r w:rsidR="00492AC7" w:rsidRPr="002A63CC">
        <w:rPr>
          <w:rFonts w:ascii="Arial" w:hAnsi="Arial" w:cs="Arial"/>
          <w:b/>
          <w:sz w:val="24"/>
          <w:szCs w:val="24"/>
        </w:rPr>
        <w:t xml:space="preserve">ccess - Vehicles </w:t>
      </w:r>
    </w:p>
    <w:p w:rsidR="00307B97" w:rsidRPr="002A63CC" w:rsidRDefault="00307B97" w:rsidP="00915770">
      <w:pPr>
        <w:pStyle w:val="PlainText"/>
        <w:jc w:val="both"/>
        <w:rPr>
          <w:rFonts w:ascii="Arial" w:hAnsi="Arial" w:cs="Arial"/>
          <w:sz w:val="24"/>
          <w:szCs w:val="24"/>
        </w:rPr>
      </w:pPr>
    </w:p>
    <w:p w:rsidR="00492AC7" w:rsidRPr="002A63CC" w:rsidRDefault="00AC48CD" w:rsidP="00915770">
      <w:pPr>
        <w:pStyle w:val="PlainText"/>
        <w:jc w:val="both"/>
        <w:rPr>
          <w:rFonts w:ascii="Arial" w:hAnsi="Arial" w:cs="Arial"/>
          <w:sz w:val="24"/>
          <w:szCs w:val="24"/>
        </w:rPr>
      </w:pPr>
      <w:r>
        <w:rPr>
          <w:rFonts w:ascii="Arial" w:hAnsi="Arial" w:cs="Arial"/>
          <w:sz w:val="24"/>
          <w:szCs w:val="24"/>
        </w:rPr>
        <w:t>121</w:t>
      </w:r>
      <w:r w:rsidR="00492AC7" w:rsidRPr="002A63CC">
        <w:rPr>
          <w:rFonts w:ascii="Arial" w:hAnsi="Arial" w:cs="Arial"/>
          <w:sz w:val="24"/>
          <w:szCs w:val="24"/>
        </w:rPr>
        <w:t>.1.</w:t>
      </w:r>
      <w:r w:rsidR="00307B97" w:rsidRPr="002A63CC">
        <w:rPr>
          <w:rFonts w:ascii="Arial" w:hAnsi="Arial" w:cs="Arial"/>
          <w:sz w:val="24"/>
          <w:szCs w:val="24"/>
        </w:rPr>
        <w:tab/>
      </w:r>
      <w:r w:rsidR="00492AC7" w:rsidRPr="002A63CC">
        <w:rPr>
          <w:rFonts w:ascii="Arial" w:hAnsi="Arial" w:cs="Arial"/>
          <w:sz w:val="24"/>
          <w:szCs w:val="24"/>
        </w:rPr>
        <w:t xml:space="preserve">The following </w:t>
      </w:r>
      <w:r w:rsidR="00171B8C" w:rsidRPr="002A63CC">
        <w:rPr>
          <w:rFonts w:ascii="Arial" w:hAnsi="Arial" w:cs="Arial"/>
          <w:sz w:val="24"/>
          <w:szCs w:val="24"/>
        </w:rPr>
        <w:t>Standards</w:t>
      </w:r>
      <w:r w:rsidR="00492AC7" w:rsidRPr="002A63CC">
        <w:rPr>
          <w:rFonts w:ascii="Arial" w:hAnsi="Arial" w:cs="Arial"/>
          <w:sz w:val="24"/>
          <w:szCs w:val="24"/>
        </w:rPr>
        <w:t xml:space="preserve"> apply to this Service - SL4.</w:t>
      </w:r>
    </w:p>
    <w:p w:rsidR="00492AC7" w:rsidRPr="002A63CC" w:rsidRDefault="00AC48CD" w:rsidP="00307B97">
      <w:pPr>
        <w:pStyle w:val="PlainText"/>
        <w:ind w:left="720" w:hanging="720"/>
        <w:jc w:val="both"/>
        <w:rPr>
          <w:rFonts w:ascii="Arial" w:hAnsi="Arial" w:cs="Arial"/>
          <w:sz w:val="24"/>
          <w:szCs w:val="24"/>
        </w:rPr>
      </w:pPr>
      <w:r>
        <w:rPr>
          <w:rFonts w:ascii="Arial" w:hAnsi="Arial" w:cs="Arial"/>
          <w:sz w:val="24"/>
          <w:szCs w:val="24"/>
        </w:rPr>
        <w:t>121</w:t>
      </w:r>
      <w:r w:rsidR="00492AC7" w:rsidRPr="002A63CC">
        <w:rPr>
          <w:rFonts w:ascii="Arial" w:hAnsi="Arial" w:cs="Arial"/>
          <w:sz w:val="24"/>
          <w:szCs w:val="24"/>
        </w:rPr>
        <w:t>.2.</w:t>
      </w:r>
      <w:r w:rsidR="00307B97"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be obliged to liaise closely with the </w:t>
      </w:r>
      <w:r w:rsidR="00F32729" w:rsidRPr="002A63CC">
        <w:rPr>
          <w:rFonts w:ascii="Arial" w:hAnsi="Arial" w:cs="Arial"/>
          <w:sz w:val="24"/>
          <w:szCs w:val="24"/>
        </w:rPr>
        <w:t>Buyer</w:t>
      </w:r>
      <w:r w:rsidR="00492AC7" w:rsidRPr="002A63CC">
        <w:rPr>
          <w:rFonts w:ascii="Arial" w:hAnsi="Arial" w:cs="Arial"/>
          <w:sz w:val="24"/>
          <w:szCs w:val="24"/>
        </w:rPr>
        <w:t xml:space="preserve"> security Representative to ensure that procedures are to their satisfaction and that the format and content of all vehicle passes are appropriate to the </w:t>
      </w:r>
      <w:r w:rsidR="00F32729" w:rsidRPr="002A63CC">
        <w:rPr>
          <w:rFonts w:ascii="Arial" w:hAnsi="Arial" w:cs="Arial"/>
          <w:sz w:val="24"/>
          <w:szCs w:val="24"/>
        </w:rPr>
        <w:t>Buyer</w:t>
      </w:r>
      <w:r w:rsidR="00492AC7" w:rsidRPr="002A63CC">
        <w:rPr>
          <w:rFonts w:ascii="Arial" w:hAnsi="Arial" w:cs="Arial"/>
          <w:sz w:val="24"/>
          <w:szCs w:val="24"/>
        </w:rPr>
        <w:t xml:space="preserve">’s security requirements. The </w:t>
      </w:r>
      <w:r w:rsidR="000C73BC" w:rsidRPr="002A63CC">
        <w:rPr>
          <w:rFonts w:ascii="Arial" w:hAnsi="Arial" w:cs="Arial"/>
          <w:sz w:val="24"/>
          <w:szCs w:val="24"/>
        </w:rPr>
        <w:t>Supplier</w:t>
      </w:r>
      <w:r w:rsidR="00492AC7" w:rsidRPr="002A63CC">
        <w:rPr>
          <w:rFonts w:ascii="Arial" w:hAnsi="Arial" w:cs="Arial"/>
          <w:sz w:val="24"/>
          <w:szCs w:val="24"/>
        </w:rPr>
        <w:t xml:space="preserve"> shall also comply and operate with the </w:t>
      </w:r>
      <w:r w:rsidR="00F32729" w:rsidRPr="002A63CC">
        <w:rPr>
          <w:rFonts w:ascii="Arial" w:hAnsi="Arial" w:cs="Arial"/>
          <w:sz w:val="24"/>
          <w:szCs w:val="24"/>
        </w:rPr>
        <w:t>Buyer</w:t>
      </w:r>
      <w:r w:rsidR="00492AC7" w:rsidRPr="002A63CC">
        <w:rPr>
          <w:rFonts w:ascii="Arial" w:hAnsi="Arial" w:cs="Arial"/>
          <w:sz w:val="24"/>
          <w:szCs w:val="24"/>
        </w:rPr>
        <w:t>’s specific access requirements.</w:t>
      </w:r>
    </w:p>
    <w:p w:rsidR="00492AC7" w:rsidRPr="002A63CC" w:rsidRDefault="00AC48CD" w:rsidP="00307B97">
      <w:pPr>
        <w:pStyle w:val="PlainText"/>
        <w:ind w:left="720" w:hanging="720"/>
        <w:jc w:val="both"/>
        <w:rPr>
          <w:rFonts w:ascii="Arial" w:hAnsi="Arial" w:cs="Arial"/>
          <w:sz w:val="24"/>
          <w:szCs w:val="24"/>
        </w:rPr>
      </w:pPr>
      <w:r>
        <w:rPr>
          <w:rFonts w:ascii="Arial" w:hAnsi="Arial" w:cs="Arial"/>
          <w:sz w:val="24"/>
          <w:szCs w:val="24"/>
        </w:rPr>
        <w:t>121</w:t>
      </w:r>
      <w:r w:rsidR="00492AC7" w:rsidRPr="002A63CC">
        <w:rPr>
          <w:rFonts w:ascii="Arial" w:hAnsi="Arial" w:cs="Arial"/>
          <w:sz w:val="24"/>
          <w:szCs w:val="24"/>
        </w:rPr>
        <w:t>.3.</w:t>
      </w:r>
      <w:r w:rsidR="00307B97" w:rsidRPr="002A63CC">
        <w:rPr>
          <w:rFonts w:ascii="Arial" w:hAnsi="Arial" w:cs="Arial"/>
          <w:sz w:val="24"/>
          <w:szCs w:val="24"/>
        </w:rPr>
        <w:tab/>
      </w:r>
      <w:r w:rsidR="00492AC7" w:rsidRPr="002A63CC">
        <w:rPr>
          <w:rFonts w:ascii="Arial" w:hAnsi="Arial" w:cs="Arial"/>
          <w:sz w:val="24"/>
          <w:szCs w:val="24"/>
        </w:rPr>
        <w:t xml:space="preserve">It shall be the sole responsibility of the </w:t>
      </w:r>
      <w:r w:rsidR="000C73BC" w:rsidRPr="002A63CC">
        <w:rPr>
          <w:rFonts w:ascii="Arial" w:hAnsi="Arial" w:cs="Arial"/>
          <w:sz w:val="24"/>
          <w:szCs w:val="24"/>
        </w:rPr>
        <w:t>Supplier</w:t>
      </w:r>
      <w:r w:rsidR="00492AC7" w:rsidRPr="002A63CC">
        <w:rPr>
          <w:rFonts w:ascii="Arial" w:hAnsi="Arial" w:cs="Arial"/>
          <w:sz w:val="24"/>
          <w:szCs w:val="24"/>
        </w:rPr>
        <w:t xml:space="preserve"> to control vehicular ingress and egress to each </w:t>
      </w:r>
      <w:r w:rsidR="00F32729" w:rsidRPr="002A63CC">
        <w:rPr>
          <w:rFonts w:ascii="Arial" w:hAnsi="Arial" w:cs="Arial"/>
          <w:sz w:val="24"/>
          <w:szCs w:val="24"/>
        </w:rPr>
        <w:t>Buyer</w:t>
      </w:r>
      <w:r w:rsidR="008B6F1E">
        <w:rPr>
          <w:rFonts w:ascii="Arial" w:hAnsi="Arial" w:cs="Arial"/>
          <w:sz w:val="24"/>
          <w:szCs w:val="24"/>
        </w:rPr>
        <w:t xml:space="preserve"> Premise during </w:t>
      </w:r>
      <w:r w:rsidR="00492AC7" w:rsidRPr="002A63CC">
        <w:rPr>
          <w:rFonts w:ascii="Arial" w:hAnsi="Arial" w:cs="Arial"/>
          <w:sz w:val="24"/>
          <w:szCs w:val="24"/>
        </w:rPr>
        <w:t xml:space="preserve">operational Working Hours.  At no time shall the </w:t>
      </w:r>
      <w:r w:rsidR="000C73BC" w:rsidRPr="002A63CC">
        <w:rPr>
          <w:rFonts w:ascii="Arial" w:hAnsi="Arial" w:cs="Arial"/>
          <w:sz w:val="24"/>
          <w:szCs w:val="24"/>
        </w:rPr>
        <w:t>Supplier</w:t>
      </w:r>
      <w:r w:rsidR="00492AC7" w:rsidRPr="002A63CC">
        <w:rPr>
          <w:rFonts w:ascii="Arial" w:hAnsi="Arial" w:cs="Arial"/>
          <w:sz w:val="24"/>
          <w:szCs w:val="24"/>
        </w:rPr>
        <w:t xml:space="preserve"> allow the entry of unauthorised vehicles onto the </w:t>
      </w:r>
      <w:r w:rsidR="00F32729" w:rsidRPr="002A63CC">
        <w:rPr>
          <w:rFonts w:ascii="Arial" w:hAnsi="Arial" w:cs="Arial"/>
          <w:sz w:val="24"/>
          <w:szCs w:val="24"/>
        </w:rPr>
        <w:t>Buyer</w:t>
      </w:r>
      <w:r w:rsidR="00492AC7" w:rsidRPr="002A63CC">
        <w:rPr>
          <w:rFonts w:ascii="Arial" w:hAnsi="Arial" w:cs="Arial"/>
          <w:sz w:val="24"/>
          <w:szCs w:val="24"/>
        </w:rPr>
        <w:t xml:space="preserve"> </w:t>
      </w:r>
      <w:r w:rsidR="00365689" w:rsidRPr="002A63CC">
        <w:rPr>
          <w:rFonts w:ascii="Arial" w:hAnsi="Arial" w:cs="Arial"/>
          <w:sz w:val="24"/>
          <w:szCs w:val="24"/>
        </w:rPr>
        <w:t>Premises</w:t>
      </w:r>
      <w:r w:rsidR="00492AC7" w:rsidRPr="002A63CC">
        <w:rPr>
          <w:rFonts w:ascii="Arial" w:hAnsi="Arial" w:cs="Arial"/>
          <w:sz w:val="24"/>
          <w:szCs w:val="24"/>
        </w:rPr>
        <w:t xml:space="preserve"> and it shall be the </w:t>
      </w:r>
      <w:r w:rsidR="000C73BC" w:rsidRPr="002A63CC">
        <w:rPr>
          <w:rFonts w:ascii="Arial" w:hAnsi="Arial" w:cs="Arial"/>
          <w:sz w:val="24"/>
          <w:szCs w:val="24"/>
        </w:rPr>
        <w:t>Supplier</w:t>
      </w:r>
      <w:r w:rsidR="00492AC7" w:rsidRPr="002A63CC">
        <w:rPr>
          <w:rFonts w:ascii="Arial" w:hAnsi="Arial" w:cs="Arial"/>
          <w:sz w:val="24"/>
          <w:szCs w:val="24"/>
        </w:rPr>
        <w:t>’s sole responsibility to manage the Service so that there is no incident of unauthorised access at any time.</w:t>
      </w:r>
    </w:p>
    <w:p w:rsidR="00492AC7" w:rsidRPr="002A63CC" w:rsidRDefault="00AC48CD" w:rsidP="0096222F">
      <w:pPr>
        <w:pStyle w:val="PlainText"/>
        <w:ind w:left="720" w:hanging="720"/>
        <w:jc w:val="both"/>
        <w:rPr>
          <w:rFonts w:ascii="Arial" w:hAnsi="Arial" w:cs="Arial"/>
          <w:sz w:val="24"/>
          <w:szCs w:val="24"/>
        </w:rPr>
      </w:pPr>
      <w:r>
        <w:rPr>
          <w:rFonts w:ascii="Arial" w:hAnsi="Arial" w:cs="Arial"/>
          <w:sz w:val="24"/>
          <w:szCs w:val="24"/>
        </w:rPr>
        <w:t>121</w:t>
      </w:r>
      <w:r w:rsidR="00492AC7" w:rsidRPr="002A63CC">
        <w:rPr>
          <w:rFonts w:ascii="Arial" w:hAnsi="Arial" w:cs="Arial"/>
          <w:sz w:val="24"/>
          <w:szCs w:val="24"/>
        </w:rPr>
        <w:t>.4.</w:t>
      </w:r>
      <w:r w:rsidR="00307B97"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maintain a log of all vehicle ingress and egress to the </w:t>
      </w:r>
      <w:r w:rsidR="00F32729" w:rsidRPr="002A63CC">
        <w:rPr>
          <w:rFonts w:ascii="Arial" w:hAnsi="Arial" w:cs="Arial"/>
          <w:sz w:val="24"/>
          <w:szCs w:val="24"/>
        </w:rPr>
        <w:t>Buyer</w:t>
      </w:r>
      <w:r w:rsidR="00492AC7" w:rsidRPr="002A63CC">
        <w:rPr>
          <w:rFonts w:ascii="Arial" w:hAnsi="Arial" w:cs="Arial"/>
          <w:sz w:val="24"/>
          <w:szCs w:val="24"/>
        </w:rPr>
        <w:t xml:space="preserve"> </w:t>
      </w:r>
      <w:r w:rsidR="00365689" w:rsidRPr="002A63CC">
        <w:rPr>
          <w:rFonts w:ascii="Arial" w:hAnsi="Arial" w:cs="Arial"/>
          <w:sz w:val="24"/>
          <w:szCs w:val="24"/>
        </w:rPr>
        <w:t>Premises</w:t>
      </w:r>
      <w:r w:rsidR="00492AC7" w:rsidRPr="002A63CC">
        <w:rPr>
          <w:rFonts w:ascii="Arial" w:hAnsi="Arial" w:cs="Arial"/>
          <w:sz w:val="24"/>
          <w:szCs w:val="24"/>
        </w:rPr>
        <w:t xml:space="preserve"> which should include but not be limited to: </w:t>
      </w:r>
    </w:p>
    <w:p w:rsidR="00307B97" w:rsidRPr="002A63CC" w:rsidRDefault="00307B97" w:rsidP="00915770">
      <w:pPr>
        <w:pStyle w:val="PlainText"/>
        <w:jc w:val="both"/>
        <w:rPr>
          <w:rFonts w:ascii="Arial" w:hAnsi="Arial" w:cs="Arial"/>
          <w:sz w:val="24"/>
          <w:szCs w:val="24"/>
        </w:rPr>
      </w:pPr>
    </w:p>
    <w:p w:rsidR="00492AC7" w:rsidRPr="002A63CC" w:rsidRDefault="00AC48CD" w:rsidP="00307B97">
      <w:pPr>
        <w:pStyle w:val="PlainText"/>
        <w:ind w:firstLine="720"/>
        <w:jc w:val="both"/>
        <w:rPr>
          <w:rFonts w:ascii="Arial" w:hAnsi="Arial" w:cs="Arial"/>
          <w:sz w:val="24"/>
          <w:szCs w:val="24"/>
        </w:rPr>
      </w:pPr>
      <w:r>
        <w:rPr>
          <w:rFonts w:ascii="Arial" w:hAnsi="Arial" w:cs="Arial"/>
          <w:sz w:val="24"/>
          <w:szCs w:val="24"/>
        </w:rPr>
        <w:t>121</w:t>
      </w:r>
      <w:r w:rsidR="00492AC7" w:rsidRPr="002A63CC">
        <w:rPr>
          <w:rFonts w:ascii="Arial" w:hAnsi="Arial" w:cs="Arial"/>
          <w:sz w:val="24"/>
          <w:szCs w:val="24"/>
        </w:rPr>
        <w:t>.4.1.</w:t>
      </w:r>
      <w:r w:rsidR="00307B97" w:rsidRPr="002A63CC">
        <w:rPr>
          <w:rFonts w:ascii="Arial" w:hAnsi="Arial" w:cs="Arial"/>
          <w:sz w:val="24"/>
          <w:szCs w:val="24"/>
        </w:rPr>
        <w:tab/>
      </w:r>
      <w:r w:rsidR="00492AC7" w:rsidRPr="002A63CC">
        <w:rPr>
          <w:rFonts w:ascii="Arial" w:hAnsi="Arial" w:cs="Arial"/>
          <w:sz w:val="24"/>
          <w:szCs w:val="24"/>
        </w:rPr>
        <w:t xml:space="preserve">Name of </w:t>
      </w:r>
      <w:r w:rsidR="0045584F" w:rsidRPr="002A63CC">
        <w:rPr>
          <w:rFonts w:ascii="Arial" w:hAnsi="Arial" w:cs="Arial"/>
          <w:sz w:val="24"/>
          <w:szCs w:val="24"/>
        </w:rPr>
        <w:t>Delivery</w:t>
      </w:r>
      <w:r w:rsidR="00492AC7" w:rsidRPr="002A63CC">
        <w:rPr>
          <w:rFonts w:ascii="Arial" w:hAnsi="Arial" w:cs="Arial"/>
          <w:sz w:val="24"/>
          <w:szCs w:val="24"/>
        </w:rPr>
        <w:t xml:space="preserve"> / transport / courier company; </w:t>
      </w:r>
    </w:p>
    <w:p w:rsidR="00492AC7" w:rsidRPr="002A63CC" w:rsidRDefault="00AC48CD" w:rsidP="00307B97">
      <w:pPr>
        <w:pStyle w:val="PlainText"/>
        <w:ind w:firstLine="720"/>
        <w:jc w:val="both"/>
        <w:rPr>
          <w:rFonts w:ascii="Arial" w:hAnsi="Arial" w:cs="Arial"/>
          <w:sz w:val="24"/>
          <w:szCs w:val="24"/>
        </w:rPr>
      </w:pPr>
      <w:r>
        <w:rPr>
          <w:rFonts w:ascii="Arial" w:hAnsi="Arial" w:cs="Arial"/>
          <w:sz w:val="24"/>
          <w:szCs w:val="24"/>
        </w:rPr>
        <w:lastRenderedPageBreak/>
        <w:t>121</w:t>
      </w:r>
      <w:r w:rsidR="00492AC7" w:rsidRPr="002A63CC">
        <w:rPr>
          <w:rFonts w:ascii="Arial" w:hAnsi="Arial" w:cs="Arial"/>
          <w:sz w:val="24"/>
          <w:szCs w:val="24"/>
        </w:rPr>
        <w:t>.4.2.</w:t>
      </w:r>
      <w:r w:rsidR="00307B97" w:rsidRPr="002A63CC">
        <w:rPr>
          <w:rFonts w:ascii="Arial" w:hAnsi="Arial" w:cs="Arial"/>
          <w:sz w:val="24"/>
          <w:szCs w:val="24"/>
        </w:rPr>
        <w:tab/>
      </w:r>
      <w:r w:rsidR="00492AC7" w:rsidRPr="002A63CC">
        <w:rPr>
          <w:rFonts w:ascii="Arial" w:hAnsi="Arial" w:cs="Arial"/>
          <w:sz w:val="24"/>
          <w:szCs w:val="24"/>
        </w:rPr>
        <w:t xml:space="preserve">Vehicle registration; </w:t>
      </w:r>
    </w:p>
    <w:p w:rsidR="00492AC7" w:rsidRPr="002A63CC" w:rsidRDefault="00AC48CD" w:rsidP="00307B97">
      <w:pPr>
        <w:pStyle w:val="PlainText"/>
        <w:ind w:firstLine="720"/>
        <w:jc w:val="both"/>
        <w:rPr>
          <w:rFonts w:ascii="Arial" w:hAnsi="Arial" w:cs="Arial"/>
          <w:sz w:val="24"/>
          <w:szCs w:val="24"/>
        </w:rPr>
      </w:pPr>
      <w:r>
        <w:rPr>
          <w:rFonts w:ascii="Arial" w:hAnsi="Arial" w:cs="Arial"/>
          <w:sz w:val="24"/>
          <w:szCs w:val="24"/>
        </w:rPr>
        <w:t>121</w:t>
      </w:r>
      <w:r w:rsidR="00492AC7" w:rsidRPr="002A63CC">
        <w:rPr>
          <w:rFonts w:ascii="Arial" w:hAnsi="Arial" w:cs="Arial"/>
          <w:sz w:val="24"/>
          <w:szCs w:val="24"/>
        </w:rPr>
        <w:t>.4.3.</w:t>
      </w:r>
      <w:r w:rsidR="00307B97" w:rsidRPr="002A63CC">
        <w:rPr>
          <w:rFonts w:ascii="Arial" w:hAnsi="Arial" w:cs="Arial"/>
          <w:sz w:val="24"/>
          <w:szCs w:val="24"/>
        </w:rPr>
        <w:tab/>
      </w:r>
      <w:r w:rsidR="00492AC7" w:rsidRPr="002A63CC">
        <w:rPr>
          <w:rFonts w:ascii="Arial" w:hAnsi="Arial" w:cs="Arial"/>
          <w:sz w:val="24"/>
          <w:szCs w:val="24"/>
        </w:rPr>
        <w:t xml:space="preserve">Name of driver; </w:t>
      </w:r>
    </w:p>
    <w:p w:rsidR="00492AC7" w:rsidRPr="002A63CC" w:rsidRDefault="00AC48CD" w:rsidP="00307B97">
      <w:pPr>
        <w:pStyle w:val="PlainText"/>
        <w:ind w:firstLine="720"/>
        <w:jc w:val="both"/>
        <w:rPr>
          <w:rFonts w:ascii="Arial" w:hAnsi="Arial" w:cs="Arial"/>
          <w:sz w:val="24"/>
          <w:szCs w:val="24"/>
        </w:rPr>
      </w:pPr>
      <w:r>
        <w:rPr>
          <w:rFonts w:ascii="Arial" w:hAnsi="Arial" w:cs="Arial"/>
          <w:sz w:val="24"/>
          <w:szCs w:val="24"/>
        </w:rPr>
        <w:t>121</w:t>
      </w:r>
      <w:r w:rsidR="00492AC7" w:rsidRPr="002A63CC">
        <w:rPr>
          <w:rFonts w:ascii="Arial" w:hAnsi="Arial" w:cs="Arial"/>
          <w:sz w:val="24"/>
          <w:szCs w:val="24"/>
        </w:rPr>
        <w:t>.4.4.</w:t>
      </w:r>
      <w:r w:rsidR="00307B97" w:rsidRPr="002A63CC">
        <w:rPr>
          <w:rFonts w:ascii="Arial" w:hAnsi="Arial" w:cs="Arial"/>
          <w:sz w:val="24"/>
          <w:szCs w:val="24"/>
        </w:rPr>
        <w:tab/>
      </w:r>
      <w:r w:rsidR="00492AC7" w:rsidRPr="002A63CC">
        <w:rPr>
          <w:rFonts w:ascii="Arial" w:hAnsi="Arial" w:cs="Arial"/>
          <w:sz w:val="24"/>
          <w:szCs w:val="24"/>
        </w:rPr>
        <w:t xml:space="preserve">Details of </w:t>
      </w:r>
      <w:r w:rsidR="00F32729" w:rsidRPr="002A63CC">
        <w:rPr>
          <w:rFonts w:ascii="Arial" w:hAnsi="Arial" w:cs="Arial"/>
          <w:sz w:val="24"/>
          <w:szCs w:val="24"/>
        </w:rPr>
        <w:t>Buyer</w:t>
      </w:r>
      <w:r w:rsidR="00492AC7" w:rsidRPr="002A63CC">
        <w:rPr>
          <w:rFonts w:ascii="Arial" w:hAnsi="Arial" w:cs="Arial"/>
          <w:sz w:val="24"/>
          <w:szCs w:val="24"/>
        </w:rPr>
        <w:t xml:space="preserve"> receiving the </w:t>
      </w:r>
      <w:r w:rsidR="0045584F" w:rsidRPr="002A63CC">
        <w:rPr>
          <w:rFonts w:ascii="Arial" w:hAnsi="Arial" w:cs="Arial"/>
          <w:sz w:val="24"/>
          <w:szCs w:val="24"/>
        </w:rPr>
        <w:t>Delivery</w:t>
      </w:r>
      <w:r w:rsidR="00492AC7" w:rsidRPr="002A63CC">
        <w:rPr>
          <w:rFonts w:ascii="Arial" w:hAnsi="Arial" w:cs="Arial"/>
          <w:sz w:val="24"/>
          <w:szCs w:val="24"/>
        </w:rPr>
        <w:t xml:space="preserve"> / goods; </w:t>
      </w:r>
    </w:p>
    <w:p w:rsidR="00492AC7" w:rsidRPr="002A63CC" w:rsidRDefault="00AC48CD" w:rsidP="00307B97">
      <w:pPr>
        <w:pStyle w:val="PlainText"/>
        <w:ind w:firstLine="720"/>
        <w:jc w:val="both"/>
        <w:rPr>
          <w:rFonts w:ascii="Arial" w:hAnsi="Arial" w:cs="Arial"/>
          <w:sz w:val="24"/>
          <w:szCs w:val="24"/>
        </w:rPr>
      </w:pPr>
      <w:r>
        <w:rPr>
          <w:rFonts w:ascii="Arial" w:hAnsi="Arial" w:cs="Arial"/>
          <w:sz w:val="24"/>
          <w:szCs w:val="24"/>
        </w:rPr>
        <w:t>121</w:t>
      </w:r>
      <w:r w:rsidR="00492AC7" w:rsidRPr="002A63CC">
        <w:rPr>
          <w:rFonts w:ascii="Arial" w:hAnsi="Arial" w:cs="Arial"/>
          <w:sz w:val="24"/>
          <w:szCs w:val="24"/>
        </w:rPr>
        <w:t>.4.5.</w:t>
      </w:r>
      <w:r w:rsidR="00307B97" w:rsidRPr="002A63CC">
        <w:rPr>
          <w:rFonts w:ascii="Arial" w:hAnsi="Arial" w:cs="Arial"/>
          <w:sz w:val="24"/>
          <w:szCs w:val="24"/>
        </w:rPr>
        <w:tab/>
        <w:t>D</w:t>
      </w:r>
      <w:r w:rsidR="00492AC7" w:rsidRPr="002A63CC">
        <w:rPr>
          <w:rFonts w:ascii="Arial" w:hAnsi="Arial" w:cs="Arial"/>
          <w:sz w:val="24"/>
          <w:szCs w:val="24"/>
        </w:rPr>
        <w:t xml:space="preserve">etails of </w:t>
      </w:r>
      <w:r w:rsidR="001C2BE9" w:rsidRPr="002A63CC">
        <w:rPr>
          <w:rFonts w:ascii="Arial" w:hAnsi="Arial" w:cs="Arial"/>
          <w:sz w:val="24"/>
          <w:szCs w:val="24"/>
        </w:rPr>
        <w:t>Goods</w:t>
      </w:r>
      <w:r w:rsidR="00492AC7" w:rsidRPr="002A63CC">
        <w:rPr>
          <w:rFonts w:ascii="Arial" w:hAnsi="Arial" w:cs="Arial"/>
          <w:sz w:val="24"/>
          <w:szCs w:val="24"/>
        </w:rPr>
        <w:t xml:space="preserve"> being delivered; </w:t>
      </w:r>
    </w:p>
    <w:p w:rsidR="00492AC7" w:rsidRPr="002A63CC" w:rsidRDefault="00AC48CD" w:rsidP="00307B97">
      <w:pPr>
        <w:pStyle w:val="PlainText"/>
        <w:ind w:firstLine="720"/>
        <w:jc w:val="both"/>
        <w:rPr>
          <w:rFonts w:ascii="Arial" w:hAnsi="Arial" w:cs="Arial"/>
          <w:sz w:val="24"/>
          <w:szCs w:val="24"/>
        </w:rPr>
      </w:pPr>
      <w:r>
        <w:rPr>
          <w:rFonts w:ascii="Arial" w:hAnsi="Arial" w:cs="Arial"/>
          <w:sz w:val="24"/>
          <w:szCs w:val="24"/>
        </w:rPr>
        <w:t>121</w:t>
      </w:r>
      <w:r w:rsidR="00492AC7" w:rsidRPr="002A63CC">
        <w:rPr>
          <w:rFonts w:ascii="Arial" w:hAnsi="Arial" w:cs="Arial"/>
          <w:sz w:val="24"/>
          <w:szCs w:val="24"/>
        </w:rPr>
        <w:t>.4.6.</w:t>
      </w:r>
      <w:r w:rsidR="00307B97" w:rsidRPr="002A63CC">
        <w:rPr>
          <w:rFonts w:ascii="Arial" w:hAnsi="Arial" w:cs="Arial"/>
          <w:sz w:val="24"/>
          <w:szCs w:val="24"/>
        </w:rPr>
        <w:tab/>
      </w:r>
      <w:r w:rsidR="00492AC7" w:rsidRPr="002A63CC">
        <w:rPr>
          <w:rFonts w:ascii="Arial" w:hAnsi="Arial" w:cs="Arial"/>
          <w:sz w:val="24"/>
          <w:szCs w:val="24"/>
        </w:rPr>
        <w:t xml:space="preserve">Time of entry; and </w:t>
      </w:r>
    </w:p>
    <w:p w:rsidR="00492AC7" w:rsidRPr="002A63CC" w:rsidRDefault="00AC48CD" w:rsidP="00307B97">
      <w:pPr>
        <w:pStyle w:val="PlainText"/>
        <w:ind w:firstLine="720"/>
        <w:jc w:val="both"/>
        <w:rPr>
          <w:rFonts w:ascii="Arial" w:hAnsi="Arial" w:cs="Arial"/>
          <w:sz w:val="24"/>
          <w:szCs w:val="24"/>
        </w:rPr>
      </w:pPr>
      <w:r>
        <w:rPr>
          <w:rFonts w:ascii="Arial" w:hAnsi="Arial" w:cs="Arial"/>
          <w:sz w:val="24"/>
          <w:szCs w:val="24"/>
        </w:rPr>
        <w:t>121</w:t>
      </w:r>
      <w:r w:rsidR="00492AC7" w:rsidRPr="002A63CC">
        <w:rPr>
          <w:rFonts w:ascii="Arial" w:hAnsi="Arial" w:cs="Arial"/>
          <w:sz w:val="24"/>
          <w:szCs w:val="24"/>
        </w:rPr>
        <w:t>.4.7.</w:t>
      </w:r>
      <w:r w:rsidR="00307B97" w:rsidRPr="002A63CC">
        <w:rPr>
          <w:rFonts w:ascii="Arial" w:hAnsi="Arial" w:cs="Arial"/>
          <w:sz w:val="24"/>
          <w:szCs w:val="24"/>
        </w:rPr>
        <w:tab/>
      </w:r>
      <w:r w:rsidR="00492AC7" w:rsidRPr="002A63CC">
        <w:rPr>
          <w:rFonts w:ascii="Arial" w:hAnsi="Arial" w:cs="Arial"/>
          <w:sz w:val="24"/>
          <w:szCs w:val="24"/>
        </w:rPr>
        <w:t>Time of departure.</w:t>
      </w:r>
    </w:p>
    <w:p w:rsidR="00307B97" w:rsidRPr="002A63CC" w:rsidRDefault="00307B97" w:rsidP="00915770">
      <w:pPr>
        <w:pStyle w:val="PlainText"/>
        <w:jc w:val="both"/>
        <w:rPr>
          <w:rFonts w:ascii="Arial" w:hAnsi="Arial" w:cs="Arial"/>
          <w:sz w:val="24"/>
          <w:szCs w:val="24"/>
        </w:rPr>
      </w:pPr>
    </w:p>
    <w:p w:rsidR="00492AC7" w:rsidRPr="002A63CC" w:rsidRDefault="00AC48CD" w:rsidP="0096222F">
      <w:pPr>
        <w:pStyle w:val="PlainText"/>
        <w:ind w:left="720" w:hanging="720"/>
        <w:jc w:val="both"/>
        <w:rPr>
          <w:rFonts w:ascii="Arial" w:hAnsi="Arial" w:cs="Arial"/>
          <w:sz w:val="24"/>
          <w:szCs w:val="24"/>
        </w:rPr>
      </w:pPr>
      <w:r>
        <w:rPr>
          <w:rFonts w:ascii="Arial" w:hAnsi="Arial" w:cs="Arial"/>
          <w:sz w:val="24"/>
          <w:szCs w:val="24"/>
        </w:rPr>
        <w:t>121</w:t>
      </w:r>
      <w:r w:rsidR="00492AC7" w:rsidRPr="002A63CC">
        <w:rPr>
          <w:rFonts w:ascii="Arial" w:hAnsi="Arial" w:cs="Arial"/>
          <w:sz w:val="24"/>
          <w:szCs w:val="24"/>
        </w:rPr>
        <w:t>.5.</w:t>
      </w:r>
      <w:r w:rsidR="00307B97" w:rsidRPr="002A63CC">
        <w:rPr>
          <w:rFonts w:ascii="Arial" w:hAnsi="Arial" w:cs="Arial"/>
          <w:sz w:val="24"/>
          <w:szCs w:val="24"/>
        </w:rPr>
        <w:tab/>
      </w:r>
      <w:r w:rsidR="000C73BC" w:rsidRPr="002A63CC">
        <w:rPr>
          <w:rFonts w:ascii="Arial" w:hAnsi="Arial" w:cs="Arial"/>
          <w:sz w:val="24"/>
          <w:szCs w:val="24"/>
        </w:rPr>
        <w:t>Supplier</w:t>
      </w:r>
      <w:r w:rsidR="00492AC7" w:rsidRPr="002A63CC">
        <w:rPr>
          <w:rFonts w:ascii="Arial" w:hAnsi="Arial" w:cs="Arial"/>
          <w:sz w:val="24"/>
          <w:szCs w:val="24"/>
        </w:rPr>
        <w:t xml:space="preserve"> Staff shall ensure that all visitors are made aware of the </w:t>
      </w:r>
      <w:r w:rsidR="00F32729" w:rsidRPr="002A63CC">
        <w:rPr>
          <w:rFonts w:ascii="Arial" w:hAnsi="Arial" w:cs="Arial"/>
          <w:sz w:val="24"/>
          <w:szCs w:val="24"/>
        </w:rPr>
        <w:t>Buyer</w:t>
      </w:r>
      <w:r w:rsidR="00492AC7" w:rsidRPr="002A63CC">
        <w:rPr>
          <w:rFonts w:ascii="Arial" w:hAnsi="Arial" w:cs="Arial"/>
          <w:sz w:val="24"/>
          <w:szCs w:val="24"/>
        </w:rPr>
        <w:t>’s emergency/incident management procedures.</w:t>
      </w:r>
    </w:p>
    <w:p w:rsidR="00492AC7" w:rsidRPr="00EB1D87" w:rsidRDefault="00AC48CD" w:rsidP="00307B97">
      <w:pPr>
        <w:pStyle w:val="PlainText"/>
        <w:ind w:left="720" w:hanging="720"/>
        <w:jc w:val="both"/>
        <w:rPr>
          <w:rFonts w:ascii="Arial" w:hAnsi="Arial" w:cs="Arial"/>
          <w:sz w:val="24"/>
          <w:szCs w:val="24"/>
        </w:rPr>
      </w:pPr>
      <w:r>
        <w:rPr>
          <w:rFonts w:ascii="Arial" w:hAnsi="Arial" w:cs="Arial"/>
          <w:sz w:val="24"/>
          <w:szCs w:val="24"/>
        </w:rPr>
        <w:t>121</w:t>
      </w:r>
      <w:r w:rsidR="00492AC7" w:rsidRPr="002A63CC">
        <w:rPr>
          <w:rFonts w:ascii="Arial" w:hAnsi="Arial" w:cs="Arial"/>
          <w:sz w:val="24"/>
          <w:szCs w:val="24"/>
        </w:rPr>
        <w:t>.6.</w:t>
      </w:r>
      <w:r w:rsidR="00307B97" w:rsidRPr="002A63CC">
        <w:rPr>
          <w:rFonts w:ascii="Arial" w:hAnsi="Arial" w:cs="Arial"/>
          <w:sz w:val="24"/>
          <w:szCs w:val="24"/>
        </w:rPr>
        <w:tab/>
      </w:r>
      <w:r w:rsidR="00492AC7" w:rsidRPr="002A63CC">
        <w:rPr>
          <w:rFonts w:ascii="Arial" w:hAnsi="Arial" w:cs="Arial"/>
          <w:sz w:val="24"/>
          <w:szCs w:val="24"/>
        </w:rPr>
        <w:t xml:space="preserve">Where access control systems are in place, the </w:t>
      </w:r>
      <w:r w:rsidR="000C73BC" w:rsidRPr="002A63CC">
        <w:rPr>
          <w:rFonts w:ascii="Arial" w:hAnsi="Arial" w:cs="Arial"/>
          <w:sz w:val="24"/>
          <w:szCs w:val="24"/>
        </w:rPr>
        <w:t>Supplier</w:t>
      </w:r>
      <w:r w:rsidR="00492AC7" w:rsidRPr="002A63CC">
        <w:rPr>
          <w:rFonts w:ascii="Arial" w:hAnsi="Arial" w:cs="Arial"/>
          <w:sz w:val="24"/>
          <w:szCs w:val="24"/>
        </w:rPr>
        <w:t xml:space="preserve"> shall be responsible for reporting all faults to the </w:t>
      </w:r>
      <w:r w:rsidR="00F32729" w:rsidRPr="002A63CC">
        <w:rPr>
          <w:rFonts w:ascii="Arial" w:hAnsi="Arial" w:cs="Arial"/>
          <w:sz w:val="24"/>
          <w:szCs w:val="24"/>
        </w:rPr>
        <w:t>Buyer</w:t>
      </w:r>
      <w:r w:rsidR="00492AC7" w:rsidRPr="002A63CC">
        <w:rPr>
          <w:rFonts w:ascii="Arial" w:hAnsi="Arial" w:cs="Arial"/>
          <w:sz w:val="24"/>
          <w:szCs w:val="24"/>
        </w:rPr>
        <w:t xml:space="preserve"> upon discovery via the </w:t>
      </w:r>
      <w:r w:rsidR="00C94E9F" w:rsidRPr="002A63CC">
        <w:rPr>
          <w:rFonts w:ascii="Arial" w:hAnsi="Arial" w:cs="Arial"/>
          <w:sz w:val="24"/>
          <w:szCs w:val="24"/>
        </w:rPr>
        <w:t>CAFM system</w:t>
      </w:r>
      <w:r w:rsidR="00492AC7" w:rsidRPr="002A63CC">
        <w:rPr>
          <w:rFonts w:ascii="Arial" w:hAnsi="Arial" w:cs="Arial"/>
          <w:sz w:val="24"/>
          <w:szCs w:val="24"/>
        </w:rPr>
        <w:t xml:space="preserve"> and shall record the discovery of the fault within a security incident report. The </w:t>
      </w:r>
      <w:r w:rsidR="00F32729" w:rsidRPr="002A63CC">
        <w:rPr>
          <w:rFonts w:ascii="Arial" w:hAnsi="Arial" w:cs="Arial"/>
          <w:sz w:val="24"/>
          <w:szCs w:val="24"/>
        </w:rPr>
        <w:t>Buyer</w:t>
      </w:r>
      <w:r w:rsidR="00492AC7" w:rsidRPr="002A63CC">
        <w:rPr>
          <w:rFonts w:ascii="Arial" w:hAnsi="Arial" w:cs="Arial"/>
          <w:sz w:val="24"/>
          <w:szCs w:val="24"/>
        </w:rPr>
        <w:t xml:space="preserve"> shall recognise there may instances where they shall be required to provide temporary interim physical security presence until such time faults are repaired. Where longer term security cover is required to maintain security at the </w:t>
      </w:r>
      <w:r w:rsidR="00F32729" w:rsidRPr="002A63CC">
        <w:rPr>
          <w:rFonts w:ascii="Arial" w:hAnsi="Arial" w:cs="Arial"/>
          <w:sz w:val="24"/>
          <w:szCs w:val="24"/>
        </w:rPr>
        <w:t>Buyer</w:t>
      </w:r>
      <w:r w:rsidR="00492AC7" w:rsidRPr="002A63CC">
        <w:rPr>
          <w:rFonts w:ascii="Arial" w:hAnsi="Arial" w:cs="Arial"/>
          <w:sz w:val="24"/>
          <w:szCs w:val="24"/>
        </w:rPr>
        <w:t xml:space="preserve"> </w:t>
      </w:r>
      <w:r w:rsidR="00365689" w:rsidRPr="002A63CC">
        <w:rPr>
          <w:rFonts w:ascii="Arial" w:hAnsi="Arial" w:cs="Arial"/>
          <w:sz w:val="24"/>
          <w:szCs w:val="24"/>
        </w:rPr>
        <w:t>Premises</w:t>
      </w:r>
      <w:r w:rsidR="00492AC7" w:rsidRPr="002A63CC">
        <w:rPr>
          <w:rFonts w:ascii="Arial" w:hAnsi="Arial" w:cs="Arial"/>
          <w:sz w:val="24"/>
          <w:szCs w:val="24"/>
        </w:rPr>
        <w:t xml:space="preserve"> which necessitate the provision of additional external security resources, these shall be </w:t>
      </w:r>
      <w:r w:rsidR="00492AC7" w:rsidRPr="00EB1D87">
        <w:rPr>
          <w:rFonts w:ascii="Arial" w:hAnsi="Arial" w:cs="Arial"/>
          <w:sz w:val="24"/>
          <w:szCs w:val="24"/>
        </w:rPr>
        <w:t xml:space="preserve">agreed with the </w:t>
      </w:r>
      <w:r w:rsidR="00F32729" w:rsidRPr="00EB1D87">
        <w:rPr>
          <w:rFonts w:ascii="Arial" w:hAnsi="Arial" w:cs="Arial"/>
          <w:sz w:val="24"/>
          <w:szCs w:val="24"/>
        </w:rPr>
        <w:t>Buyer</w:t>
      </w:r>
      <w:r w:rsidR="00492AC7" w:rsidRPr="00EB1D87">
        <w:rPr>
          <w:rFonts w:ascii="Arial" w:hAnsi="Arial" w:cs="Arial"/>
          <w:sz w:val="24"/>
          <w:szCs w:val="24"/>
        </w:rPr>
        <w:t xml:space="preserve"> and be managed via the </w:t>
      </w:r>
      <w:r w:rsidR="00DD10E5" w:rsidRPr="00EB1D87">
        <w:rPr>
          <w:rFonts w:ascii="Arial" w:hAnsi="Arial" w:cs="Arial"/>
          <w:sz w:val="24"/>
          <w:szCs w:val="24"/>
        </w:rPr>
        <w:t>Billable Works</w:t>
      </w:r>
      <w:r w:rsidR="00492AC7" w:rsidRPr="00EB1D87">
        <w:rPr>
          <w:rFonts w:ascii="Arial" w:hAnsi="Arial" w:cs="Arial"/>
          <w:sz w:val="24"/>
          <w:szCs w:val="24"/>
        </w:rPr>
        <w:t xml:space="preserve"> and Projects process. </w:t>
      </w:r>
    </w:p>
    <w:p w:rsidR="00492AC7" w:rsidRPr="00EB1D87" w:rsidRDefault="00AC48CD" w:rsidP="00307B97">
      <w:pPr>
        <w:pStyle w:val="PlainText"/>
        <w:ind w:left="720" w:hanging="720"/>
        <w:jc w:val="both"/>
        <w:rPr>
          <w:rFonts w:ascii="Arial" w:hAnsi="Arial" w:cs="Arial"/>
          <w:sz w:val="24"/>
          <w:szCs w:val="24"/>
        </w:rPr>
      </w:pPr>
      <w:r>
        <w:rPr>
          <w:rFonts w:ascii="Arial" w:hAnsi="Arial" w:cs="Arial"/>
          <w:sz w:val="24"/>
          <w:szCs w:val="24"/>
        </w:rPr>
        <w:t>121</w:t>
      </w:r>
      <w:r w:rsidR="00492AC7" w:rsidRPr="00EB1D87">
        <w:rPr>
          <w:rFonts w:ascii="Arial" w:hAnsi="Arial" w:cs="Arial"/>
          <w:sz w:val="24"/>
          <w:szCs w:val="24"/>
        </w:rPr>
        <w:t>.7.</w:t>
      </w:r>
      <w:r w:rsidR="00307B97" w:rsidRPr="00EB1D87">
        <w:rPr>
          <w:rFonts w:ascii="Arial" w:hAnsi="Arial" w:cs="Arial"/>
          <w:sz w:val="24"/>
          <w:szCs w:val="24"/>
        </w:rPr>
        <w:tab/>
      </w:r>
      <w:r w:rsidR="00492AC7" w:rsidRPr="00EB1D87">
        <w:rPr>
          <w:rFonts w:ascii="Arial" w:hAnsi="Arial" w:cs="Arial"/>
          <w:sz w:val="24"/>
          <w:szCs w:val="24"/>
        </w:rPr>
        <w:t xml:space="preserve">The </w:t>
      </w:r>
      <w:r w:rsidR="000C73BC" w:rsidRPr="00EB1D87">
        <w:rPr>
          <w:rFonts w:ascii="Arial" w:hAnsi="Arial" w:cs="Arial"/>
          <w:sz w:val="24"/>
          <w:szCs w:val="24"/>
        </w:rPr>
        <w:t>Supplier</w:t>
      </w:r>
      <w:r w:rsidR="00492AC7" w:rsidRPr="00EB1D87">
        <w:rPr>
          <w:rFonts w:ascii="Arial" w:hAnsi="Arial" w:cs="Arial"/>
          <w:sz w:val="24"/>
          <w:szCs w:val="24"/>
        </w:rPr>
        <w:t xml:space="preserve"> shall, if required, undertake planned searches of </w:t>
      </w:r>
      <w:r w:rsidR="001C2BE9" w:rsidRPr="00EB1D87">
        <w:rPr>
          <w:rFonts w:ascii="Arial" w:hAnsi="Arial" w:cs="Arial"/>
          <w:sz w:val="24"/>
          <w:szCs w:val="24"/>
        </w:rPr>
        <w:t>Goods</w:t>
      </w:r>
      <w:r w:rsidR="00492AC7" w:rsidRPr="00EB1D87">
        <w:rPr>
          <w:rFonts w:ascii="Arial" w:hAnsi="Arial" w:cs="Arial"/>
          <w:sz w:val="24"/>
          <w:szCs w:val="24"/>
        </w:rPr>
        <w:t xml:space="preserve"> vehicles upon entry and exit from each </w:t>
      </w:r>
      <w:r w:rsidR="00F32729" w:rsidRPr="00EB1D87">
        <w:rPr>
          <w:rFonts w:ascii="Arial" w:hAnsi="Arial" w:cs="Arial"/>
          <w:sz w:val="24"/>
          <w:szCs w:val="24"/>
        </w:rPr>
        <w:t>Buyer</w:t>
      </w:r>
      <w:r w:rsidR="00492AC7" w:rsidRPr="00EB1D87">
        <w:rPr>
          <w:rFonts w:ascii="Arial" w:hAnsi="Arial" w:cs="Arial"/>
          <w:sz w:val="24"/>
          <w:szCs w:val="24"/>
        </w:rPr>
        <w:t xml:space="preserve"> </w:t>
      </w:r>
      <w:r w:rsidR="00365689" w:rsidRPr="00EB1D87">
        <w:rPr>
          <w:rFonts w:ascii="Arial" w:hAnsi="Arial" w:cs="Arial"/>
          <w:sz w:val="24"/>
          <w:szCs w:val="24"/>
        </w:rPr>
        <w:t>Premises</w:t>
      </w:r>
      <w:r w:rsidR="00492AC7" w:rsidRPr="00EB1D87">
        <w:rPr>
          <w:rFonts w:ascii="Arial" w:hAnsi="Arial" w:cs="Arial"/>
          <w:sz w:val="24"/>
          <w:szCs w:val="24"/>
        </w:rPr>
        <w:t xml:space="preserve">. Searching may include a full visual check inside the vehicle to confirm </w:t>
      </w:r>
      <w:r w:rsidR="001C2BE9" w:rsidRPr="00EB1D87">
        <w:rPr>
          <w:rFonts w:ascii="Arial" w:hAnsi="Arial" w:cs="Arial"/>
          <w:sz w:val="24"/>
          <w:szCs w:val="24"/>
        </w:rPr>
        <w:t>Goods</w:t>
      </w:r>
      <w:r w:rsidR="00492AC7" w:rsidRPr="00EB1D87">
        <w:rPr>
          <w:rFonts w:ascii="Arial" w:hAnsi="Arial" w:cs="Arial"/>
          <w:sz w:val="24"/>
          <w:szCs w:val="24"/>
        </w:rPr>
        <w:t xml:space="preserve"> are bona fide and mirror searches around perimeter and underside of the vehicle. The </w:t>
      </w:r>
      <w:r w:rsidR="000C73BC" w:rsidRPr="00EB1D87">
        <w:rPr>
          <w:rFonts w:ascii="Arial" w:hAnsi="Arial" w:cs="Arial"/>
          <w:sz w:val="24"/>
          <w:szCs w:val="24"/>
        </w:rPr>
        <w:t>Supplier</w:t>
      </w:r>
      <w:r w:rsidR="00492AC7" w:rsidRPr="00EB1D87">
        <w:rPr>
          <w:rFonts w:ascii="Arial" w:hAnsi="Arial" w:cs="Arial"/>
          <w:sz w:val="24"/>
          <w:szCs w:val="24"/>
        </w:rPr>
        <w:t xml:space="preserve"> shall be responsible for providing all search equipment. The </w:t>
      </w:r>
      <w:r w:rsidR="00F32729" w:rsidRPr="00EB1D87">
        <w:rPr>
          <w:rFonts w:ascii="Arial" w:hAnsi="Arial" w:cs="Arial"/>
          <w:sz w:val="24"/>
          <w:szCs w:val="24"/>
        </w:rPr>
        <w:t>Buyer</w:t>
      </w:r>
      <w:r w:rsidR="00492AC7" w:rsidRPr="00EB1D87">
        <w:rPr>
          <w:rFonts w:ascii="Arial" w:hAnsi="Arial" w:cs="Arial"/>
          <w:sz w:val="24"/>
          <w:szCs w:val="24"/>
        </w:rPr>
        <w:t>’s requirements will be define</w:t>
      </w:r>
      <w:r w:rsidR="00767A74" w:rsidRPr="00EB1D87">
        <w:rPr>
          <w:rFonts w:ascii="Arial" w:hAnsi="Arial" w:cs="Arial"/>
          <w:sz w:val="24"/>
          <w:szCs w:val="24"/>
        </w:rPr>
        <w:t xml:space="preserve">d by the Buyer in the Call-Off Procedure. </w:t>
      </w:r>
    </w:p>
    <w:p w:rsidR="00492AC7" w:rsidRPr="00EB1D87" w:rsidRDefault="00AC48CD" w:rsidP="00307B97">
      <w:pPr>
        <w:pStyle w:val="PlainText"/>
        <w:ind w:left="720" w:hanging="720"/>
        <w:jc w:val="both"/>
        <w:rPr>
          <w:rFonts w:ascii="Arial" w:hAnsi="Arial" w:cs="Arial"/>
          <w:sz w:val="24"/>
          <w:szCs w:val="24"/>
        </w:rPr>
      </w:pPr>
      <w:r>
        <w:rPr>
          <w:rFonts w:ascii="Arial" w:hAnsi="Arial" w:cs="Arial"/>
          <w:sz w:val="24"/>
          <w:szCs w:val="24"/>
        </w:rPr>
        <w:t>121</w:t>
      </w:r>
      <w:r w:rsidR="00492AC7" w:rsidRPr="00EB1D87">
        <w:rPr>
          <w:rFonts w:ascii="Arial" w:hAnsi="Arial" w:cs="Arial"/>
          <w:sz w:val="24"/>
          <w:szCs w:val="24"/>
        </w:rPr>
        <w:t>.8.</w:t>
      </w:r>
      <w:r w:rsidR="00307B97" w:rsidRPr="00EB1D87">
        <w:rPr>
          <w:rFonts w:ascii="Arial" w:hAnsi="Arial" w:cs="Arial"/>
          <w:sz w:val="24"/>
          <w:szCs w:val="24"/>
        </w:rPr>
        <w:tab/>
      </w:r>
      <w:r w:rsidR="00492AC7" w:rsidRPr="00EB1D87">
        <w:rPr>
          <w:rFonts w:ascii="Arial" w:hAnsi="Arial" w:cs="Arial"/>
          <w:sz w:val="24"/>
          <w:szCs w:val="24"/>
        </w:rPr>
        <w:t xml:space="preserve">The </w:t>
      </w:r>
      <w:r w:rsidR="000C73BC" w:rsidRPr="00EB1D87">
        <w:rPr>
          <w:rFonts w:ascii="Arial" w:hAnsi="Arial" w:cs="Arial"/>
          <w:sz w:val="24"/>
          <w:szCs w:val="24"/>
        </w:rPr>
        <w:t>Supplier</w:t>
      </w:r>
      <w:r w:rsidR="00492AC7" w:rsidRPr="00EB1D87">
        <w:rPr>
          <w:rFonts w:ascii="Arial" w:hAnsi="Arial" w:cs="Arial"/>
          <w:sz w:val="24"/>
          <w:szCs w:val="24"/>
        </w:rPr>
        <w:t xml:space="preserve"> shall, if required, undertake random searches of staff vehicles and Goods vehicles upon entry and exit from each </w:t>
      </w:r>
      <w:r w:rsidR="00F32729" w:rsidRPr="00EB1D87">
        <w:rPr>
          <w:rFonts w:ascii="Arial" w:hAnsi="Arial" w:cs="Arial"/>
          <w:sz w:val="24"/>
          <w:szCs w:val="24"/>
        </w:rPr>
        <w:t>Buyer</w:t>
      </w:r>
      <w:r w:rsidR="00492AC7" w:rsidRPr="00EB1D87">
        <w:rPr>
          <w:rFonts w:ascii="Arial" w:hAnsi="Arial" w:cs="Arial"/>
          <w:sz w:val="24"/>
          <w:szCs w:val="24"/>
        </w:rPr>
        <w:t xml:space="preserve"> </w:t>
      </w:r>
      <w:r w:rsidR="00365689" w:rsidRPr="00EB1D87">
        <w:rPr>
          <w:rFonts w:ascii="Arial" w:hAnsi="Arial" w:cs="Arial"/>
          <w:sz w:val="24"/>
          <w:szCs w:val="24"/>
        </w:rPr>
        <w:t>Premises</w:t>
      </w:r>
      <w:r w:rsidR="00492AC7" w:rsidRPr="00EB1D87">
        <w:rPr>
          <w:rFonts w:ascii="Arial" w:hAnsi="Arial" w:cs="Arial"/>
          <w:sz w:val="24"/>
          <w:szCs w:val="24"/>
        </w:rPr>
        <w:t xml:space="preserve">. Searching may include a full visual check inside the vehicle to confirm </w:t>
      </w:r>
      <w:r w:rsidR="001C2BE9" w:rsidRPr="00EB1D87">
        <w:rPr>
          <w:rFonts w:ascii="Arial" w:hAnsi="Arial" w:cs="Arial"/>
          <w:sz w:val="24"/>
          <w:szCs w:val="24"/>
        </w:rPr>
        <w:t>Goods</w:t>
      </w:r>
      <w:r w:rsidR="00492AC7" w:rsidRPr="00EB1D87">
        <w:rPr>
          <w:rFonts w:ascii="Arial" w:hAnsi="Arial" w:cs="Arial"/>
          <w:sz w:val="24"/>
          <w:szCs w:val="24"/>
        </w:rPr>
        <w:t xml:space="preserve"> are bona fide and mirror searches around perimeter and underside of the vehicle. The </w:t>
      </w:r>
      <w:r w:rsidR="000C73BC" w:rsidRPr="00EB1D87">
        <w:rPr>
          <w:rFonts w:ascii="Arial" w:hAnsi="Arial" w:cs="Arial"/>
          <w:sz w:val="24"/>
          <w:szCs w:val="24"/>
        </w:rPr>
        <w:t>Supplier</w:t>
      </w:r>
      <w:r w:rsidR="00492AC7" w:rsidRPr="00EB1D87">
        <w:rPr>
          <w:rFonts w:ascii="Arial" w:hAnsi="Arial" w:cs="Arial"/>
          <w:sz w:val="24"/>
          <w:szCs w:val="24"/>
        </w:rPr>
        <w:t xml:space="preserve"> shall be responsible for providing all search equipment. The </w:t>
      </w:r>
      <w:r w:rsidR="00F32729" w:rsidRPr="00EB1D87">
        <w:rPr>
          <w:rFonts w:ascii="Arial" w:hAnsi="Arial" w:cs="Arial"/>
          <w:sz w:val="24"/>
          <w:szCs w:val="24"/>
        </w:rPr>
        <w:t>Buyer</w:t>
      </w:r>
      <w:r w:rsidR="00492AC7" w:rsidRPr="00EB1D87">
        <w:rPr>
          <w:rFonts w:ascii="Arial" w:hAnsi="Arial" w:cs="Arial"/>
          <w:sz w:val="24"/>
          <w:szCs w:val="24"/>
        </w:rPr>
        <w:t>’s requirements will be defined</w:t>
      </w:r>
      <w:r w:rsidR="00767A74" w:rsidRPr="00EB1D87">
        <w:rPr>
          <w:rFonts w:ascii="Arial" w:hAnsi="Arial" w:cs="Arial"/>
          <w:sz w:val="24"/>
          <w:szCs w:val="24"/>
        </w:rPr>
        <w:t xml:space="preserve"> by the Buyer </w:t>
      </w:r>
      <w:r w:rsidR="00492AC7" w:rsidRPr="00EB1D87">
        <w:rPr>
          <w:rFonts w:ascii="Arial" w:hAnsi="Arial" w:cs="Arial"/>
          <w:sz w:val="24"/>
          <w:szCs w:val="24"/>
        </w:rPr>
        <w:t xml:space="preserve"> </w:t>
      </w:r>
      <w:r w:rsidR="00767A74" w:rsidRPr="00EB1D87">
        <w:rPr>
          <w:rFonts w:ascii="Arial" w:hAnsi="Arial" w:cs="Arial"/>
          <w:sz w:val="24"/>
          <w:szCs w:val="24"/>
        </w:rPr>
        <w:t>in the Call-Off Procedure.</w:t>
      </w:r>
    </w:p>
    <w:p w:rsidR="00492AC7" w:rsidRPr="002A63CC" w:rsidRDefault="00AC48CD" w:rsidP="00307B97">
      <w:pPr>
        <w:pStyle w:val="PlainText"/>
        <w:ind w:left="720" w:hanging="720"/>
        <w:jc w:val="both"/>
        <w:rPr>
          <w:rFonts w:ascii="Arial" w:hAnsi="Arial" w:cs="Arial"/>
          <w:sz w:val="24"/>
          <w:szCs w:val="24"/>
        </w:rPr>
      </w:pPr>
      <w:r>
        <w:rPr>
          <w:rFonts w:ascii="Arial" w:hAnsi="Arial" w:cs="Arial"/>
          <w:sz w:val="24"/>
          <w:szCs w:val="24"/>
        </w:rPr>
        <w:t>121</w:t>
      </w:r>
      <w:r w:rsidR="00492AC7" w:rsidRPr="00EB1D87">
        <w:rPr>
          <w:rFonts w:ascii="Arial" w:hAnsi="Arial" w:cs="Arial"/>
          <w:sz w:val="24"/>
          <w:szCs w:val="24"/>
        </w:rPr>
        <w:t>.9.</w:t>
      </w:r>
      <w:r w:rsidR="00307B97" w:rsidRPr="00EB1D87">
        <w:rPr>
          <w:rFonts w:ascii="Arial" w:hAnsi="Arial" w:cs="Arial"/>
          <w:sz w:val="24"/>
          <w:szCs w:val="24"/>
        </w:rPr>
        <w:tab/>
      </w:r>
      <w:r w:rsidR="00492AC7" w:rsidRPr="00EB1D87">
        <w:rPr>
          <w:rFonts w:ascii="Arial" w:hAnsi="Arial" w:cs="Arial"/>
          <w:sz w:val="24"/>
          <w:szCs w:val="24"/>
        </w:rPr>
        <w:t xml:space="preserve">The </w:t>
      </w:r>
      <w:r w:rsidR="000C73BC" w:rsidRPr="00EB1D87">
        <w:rPr>
          <w:rFonts w:ascii="Arial" w:hAnsi="Arial" w:cs="Arial"/>
          <w:sz w:val="24"/>
          <w:szCs w:val="24"/>
        </w:rPr>
        <w:t>Supplier</w:t>
      </w:r>
      <w:r w:rsidR="00492AC7" w:rsidRPr="00EB1D87">
        <w:rPr>
          <w:rFonts w:ascii="Arial" w:hAnsi="Arial" w:cs="Arial"/>
          <w:sz w:val="24"/>
          <w:szCs w:val="24"/>
        </w:rPr>
        <w:t xml:space="preserve"> shall put procedures in place to ensure that its security staff are notified in advance of scheduled deliveries to </w:t>
      </w:r>
      <w:r w:rsidR="00F32729" w:rsidRPr="00EB1D87">
        <w:rPr>
          <w:rFonts w:ascii="Arial" w:hAnsi="Arial" w:cs="Arial"/>
          <w:sz w:val="24"/>
          <w:szCs w:val="24"/>
        </w:rPr>
        <w:t>Buyer</w:t>
      </w:r>
      <w:r w:rsidR="00492AC7" w:rsidRPr="00EB1D87">
        <w:rPr>
          <w:rFonts w:ascii="Arial" w:hAnsi="Arial" w:cs="Arial"/>
          <w:sz w:val="24"/>
          <w:szCs w:val="24"/>
        </w:rPr>
        <w:t xml:space="preserve"> </w:t>
      </w:r>
      <w:r w:rsidR="00365689" w:rsidRPr="00EB1D87">
        <w:rPr>
          <w:rFonts w:ascii="Arial" w:hAnsi="Arial" w:cs="Arial"/>
          <w:sz w:val="24"/>
          <w:szCs w:val="24"/>
        </w:rPr>
        <w:t>Premises</w:t>
      </w:r>
      <w:r w:rsidR="00492AC7" w:rsidRPr="00EB1D87">
        <w:rPr>
          <w:rFonts w:ascii="Arial" w:hAnsi="Arial" w:cs="Arial"/>
          <w:sz w:val="24"/>
          <w:szCs w:val="24"/>
        </w:rPr>
        <w:t xml:space="preserve"> as agreed between the </w:t>
      </w:r>
      <w:r w:rsidR="00F32729" w:rsidRPr="00EB1D87">
        <w:rPr>
          <w:rFonts w:ascii="Arial" w:hAnsi="Arial" w:cs="Arial"/>
          <w:sz w:val="24"/>
          <w:szCs w:val="24"/>
        </w:rPr>
        <w:t>Buyer</w:t>
      </w:r>
      <w:r w:rsidR="00492AC7" w:rsidRPr="00EB1D87">
        <w:rPr>
          <w:rFonts w:ascii="Arial" w:hAnsi="Arial" w:cs="Arial"/>
          <w:sz w:val="24"/>
          <w:szCs w:val="24"/>
        </w:rPr>
        <w:t xml:space="preserve"> and the </w:t>
      </w:r>
      <w:r w:rsidR="000C73BC" w:rsidRPr="00EB1D87">
        <w:rPr>
          <w:rFonts w:ascii="Arial" w:hAnsi="Arial" w:cs="Arial"/>
          <w:sz w:val="24"/>
          <w:szCs w:val="24"/>
        </w:rPr>
        <w:t>Supplier</w:t>
      </w:r>
      <w:r w:rsidR="00492AC7" w:rsidRPr="00EB1D87">
        <w:rPr>
          <w:rFonts w:ascii="Arial" w:hAnsi="Arial" w:cs="Arial"/>
          <w:sz w:val="24"/>
          <w:szCs w:val="24"/>
        </w:rPr>
        <w:t xml:space="preserve"> at Mobilisation. The </w:t>
      </w:r>
      <w:r w:rsidR="000C73BC" w:rsidRPr="00EB1D87">
        <w:rPr>
          <w:rFonts w:ascii="Arial" w:hAnsi="Arial" w:cs="Arial"/>
          <w:sz w:val="24"/>
          <w:szCs w:val="24"/>
        </w:rPr>
        <w:t>Supplier</w:t>
      </w:r>
      <w:r w:rsidR="00492AC7" w:rsidRPr="00EB1D87">
        <w:rPr>
          <w:rFonts w:ascii="Arial" w:hAnsi="Arial" w:cs="Arial"/>
          <w:sz w:val="24"/>
          <w:szCs w:val="24"/>
        </w:rPr>
        <w:t xml:space="preserve"> shall be responsible</w:t>
      </w:r>
      <w:r w:rsidR="00492AC7" w:rsidRPr="002A63CC">
        <w:rPr>
          <w:rFonts w:ascii="Arial" w:hAnsi="Arial" w:cs="Arial"/>
          <w:sz w:val="24"/>
          <w:szCs w:val="24"/>
        </w:rPr>
        <w:t xml:space="preserve"> for notifying the </w:t>
      </w:r>
      <w:r w:rsidR="00F32729" w:rsidRPr="002A63CC">
        <w:rPr>
          <w:rFonts w:ascii="Arial" w:hAnsi="Arial" w:cs="Arial"/>
          <w:sz w:val="24"/>
          <w:szCs w:val="24"/>
        </w:rPr>
        <w:t>Buyer</w:t>
      </w:r>
      <w:r w:rsidR="00492AC7" w:rsidRPr="002A63CC">
        <w:rPr>
          <w:rFonts w:ascii="Arial" w:hAnsi="Arial" w:cs="Arial"/>
          <w:sz w:val="24"/>
          <w:szCs w:val="24"/>
        </w:rPr>
        <w:t xml:space="preserve"> when a scheduled </w:t>
      </w:r>
      <w:r w:rsidR="0045584F" w:rsidRPr="002A63CC">
        <w:rPr>
          <w:rFonts w:ascii="Arial" w:hAnsi="Arial" w:cs="Arial"/>
          <w:sz w:val="24"/>
          <w:szCs w:val="24"/>
        </w:rPr>
        <w:t>Delivery</w:t>
      </w:r>
      <w:r w:rsidR="00492AC7" w:rsidRPr="002A63CC">
        <w:rPr>
          <w:rFonts w:ascii="Arial" w:hAnsi="Arial" w:cs="Arial"/>
          <w:sz w:val="24"/>
          <w:szCs w:val="24"/>
        </w:rPr>
        <w:t xml:space="preserve"> arrives at the </w:t>
      </w:r>
      <w:r w:rsidR="00F32729" w:rsidRPr="002A63CC">
        <w:rPr>
          <w:rFonts w:ascii="Arial" w:hAnsi="Arial" w:cs="Arial"/>
          <w:sz w:val="24"/>
          <w:szCs w:val="24"/>
        </w:rPr>
        <w:t>Buyer</w:t>
      </w:r>
      <w:r w:rsidR="00492AC7" w:rsidRPr="002A63CC">
        <w:rPr>
          <w:rFonts w:ascii="Arial" w:hAnsi="Arial" w:cs="Arial"/>
          <w:sz w:val="24"/>
          <w:szCs w:val="24"/>
        </w:rPr>
        <w:t xml:space="preserve"> Premise. </w:t>
      </w:r>
    </w:p>
    <w:p w:rsidR="00307B97" w:rsidRPr="002A63CC" w:rsidRDefault="00307B97" w:rsidP="00915770">
      <w:pPr>
        <w:pStyle w:val="PlainText"/>
        <w:jc w:val="both"/>
        <w:rPr>
          <w:rFonts w:ascii="Arial" w:hAnsi="Arial" w:cs="Arial"/>
          <w:sz w:val="24"/>
          <w:szCs w:val="24"/>
        </w:rPr>
      </w:pPr>
    </w:p>
    <w:p w:rsidR="00492AC7" w:rsidRPr="002A63CC" w:rsidRDefault="00AC48CD" w:rsidP="00915770">
      <w:pPr>
        <w:pStyle w:val="PlainText"/>
        <w:jc w:val="both"/>
        <w:rPr>
          <w:rFonts w:ascii="Arial" w:hAnsi="Arial" w:cs="Arial"/>
          <w:b/>
          <w:sz w:val="24"/>
          <w:szCs w:val="24"/>
        </w:rPr>
      </w:pPr>
      <w:r>
        <w:rPr>
          <w:rFonts w:ascii="Arial" w:hAnsi="Arial" w:cs="Arial"/>
          <w:b/>
          <w:sz w:val="24"/>
          <w:szCs w:val="24"/>
        </w:rPr>
        <w:t>122</w:t>
      </w:r>
      <w:r w:rsidR="00492AC7" w:rsidRPr="002A63CC">
        <w:rPr>
          <w:rFonts w:ascii="Arial" w:hAnsi="Arial" w:cs="Arial"/>
          <w:b/>
          <w:sz w:val="24"/>
          <w:szCs w:val="24"/>
        </w:rPr>
        <w:t>.</w:t>
      </w:r>
      <w:r w:rsidR="00307B97" w:rsidRPr="002A63CC">
        <w:rPr>
          <w:rFonts w:ascii="Arial" w:hAnsi="Arial" w:cs="Arial"/>
          <w:b/>
          <w:sz w:val="24"/>
          <w:szCs w:val="24"/>
        </w:rPr>
        <w:tab/>
        <w:t>Service L</w:t>
      </w:r>
      <w:r w:rsidR="005B0DF7" w:rsidRPr="002A63CC">
        <w:rPr>
          <w:rFonts w:ascii="Arial" w:hAnsi="Arial" w:cs="Arial"/>
          <w:b/>
          <w:sz w:val="24"/>
          <w:szCs w:val="24"/>
        </w:rPr>
        <w:t>5 - Emergency R</w:t>
      </w:r>
      <w:r w:rsidR="00492AC7" w:rsidRPr="002A63CC">
        <w:rPr>
          <w:rFonts w:ascii="Arial" w:hAnsi="Arial" w:cs="Arial"/>
          <w:b/>
          <w:sz w:val="24"/>
          <w:szCs w:val="24"/>
        </w:rPr>
        <w:t>esponse</w:t>
      </w:r>
    </w:p>
    <w:p w:rsidR="00307B97" w:rsidRPr="002A63CC" w:rsidRDefault="00307B97" w:rsidP="00915770">
      <w:pPr>
        <w:pStyle w:val="PlainText"/>
        <w:jc w:val="both"/>
        <w:rPr>
          <w:rFonts w:ascii="Arial" w:hAnsi="Arial" w:cs="Arial"/>
          <w:sz w:val="24"/>
          <w:szCs w:val="24"/>
        </w:rPr>
      </w:pPr>
    </w:p>
    <w:p w:rsidR="00492AC7" w:rsidRPr="002A63CC" w:rsidRDefault="00AC48CD" w:rsidP="00915770">
      <w:pPr>
        <w:pStyle w:val="PlainText"/>
        <w:jc w:val="both"/>
        <w:rPr>
          <w:rFonts w:ascii="Arial" w:hAnsi="Arial" w:cs="Arial"/>
          <w:sz w:val="24"/>
          <w:szCs w:val="24"/>
        </w:rPr>
      </w:pPr>
      <w:r>
        <w:rPr>
          <w:rFonts w:ascii="Arial" w:hAnsi="Arial" w:cs="Arial"/>
          <w:sz w:val="24"/>
          <w:szCs w:val="24"/>
        </w:rPr>
        <w:t>122</w:t>
      </w:r>
      <w:r w:rsidR="00492AC7" w:rsidRPr="002A63CC">
        <w:rPr>
          <w:rFonts w:ascii="Arial" w:hAnsi="Arial" w:cs="Arial"/>
          <w:sz w:val="24"/>
          <w:szCs w:val="24"/>
        </w:rPr>
        <w:t>.1.</w:t>
      </w:r>
      <w:r w:rsidR="00307B97" w:rsidRPr="002A63CC">
        <w:rPr>
          <w:rFonts w:ascii="Arial" w:hAnsi="Arial" w:cs="Arial"/>
          <w:sz w:val="24"/>
          <w:szCs w:val="24"/>
        </w:rPr>
        <w:tab/>
      </w:r>
      <w:r w:rsidR="00492AC7" w:rsidRPr="002A63CC">
        <w:rPr>
          <w:rFonts w:ascii="Arial" w:hAnsi="Arial" w:cs="Arial"/>
          <w:sz w:val="24"/>
          <w:szCs w:val="24"/>
        </w:rPr>
        <w:t xml:space="preserve">The following </w:t>
      </w:r>
      <w:r w:rsidR="00171B8C" w:rsidRPr="002A63CC">
        <w:rPr>
          <w:rFonts w:ascii="Arial" w:hAnsi="Arial" w:cs="Arial"/>
          <w:sz w:val="24"/>
          <w:szCs w:val="24"/>
        </w:rPr>
        <w:t>Standards</w:t>
      </w:r>
      <w:r w:rsidR="00492AC7" w:rsidRPr="002A63CC">
        <w:rPr>
          <w:rFonts w:ascii="Arial" w:hAnsi="Arial" w:cs="Arial"/>
          <w:sz w:val="24"/>
          <w:szCs w:val="24"/>
        </w:rPr>
        <w:t xml:space="preserve"> apply to this Service - SL5. </w:t>
      </w:r>
    </w:p>
    <w:p w:rsidR="00492AC7" w:rsidRPr="002A63CC" w:rsidRDefault="00AC48CD" w:rsidP="00307B97">
      <w:pPr>
        <w:pStyle w:val="PlainText"/>
        <w:ind w:left="720" w:hanging="720"/>
        <w:jc w:val="both"/>
        <w:rPr>
          <w:rFonts w:ascii="Arial" w:hAnsi="Arial" w:cs="Arial"/>
          <w:sz w:val="24"/>
          <w:szCs w:val="24"/>
        </w:rPr>
      </w:pPr>
      <w:r>
        <w:rPr>
          <w:rFonts w:ascii="Arial" w:hAnsi="Arial" w:cs="Arial"/>
          <w:sz w:val="24"/>
          <w:szCs w:val="24"/>
        </w:rPr>
        <w:t>122</w:t>
      </w:r>
      <w:r w:rsidR="00492AC7" w:rsidRPr="002A63CC">
        <w:rPr>
          <w:rFonts w:ascii="Arial" w:hAnsi="Arial" w:cs="Arial"/>
          <w:sz w:val="24"/>
          <w:szCs w:val="24"/>
        </w:rPr>
        <w:t>.2.</w:t>
      </w:r>
      <w:r w:rsidR="00307B97" w:rsidRPr="002A63CC">
        <w:rPr>
          <w:rFonts w:ascii="Arial" w:hAnsi="Arial" w:cs="Arial"/>
          <w:sz w:val="24"/>
          <w:szCs w:val="24"/>
        </w:rPr>
        <w:tab/>
      </w:r>
      <w:r w:rsidR="00492AC7" w:rsidRPr="002A63CC">
        <w:rPr>
          <w:rFonts w:ascii="Arial" w:hAnsi="Arial" w:cs="Arial"/>
          <w:sz w:val="24"/>
          <w:szCs w:val="24"/>
        </w:rPr>
        <w:t xml:space="preserve">For each </w:t>
      </w:r>
      <w:r w:rsidR="00F32729" w:rsidRPr="002A63CC">
        <w:rPr>
          <w:rFonts w:ascii="Arial" w:hAnsi="Arial" w:cs="Arial"/>
          <w:sz w:val="24"/>
          <w:szCs w:val="24"/>
        </w:rPr>
        <w:t>Buyer</w:t>
      </w:r>
      <w:r w:rsidR="00492AC7" w:rsidRPr="002A63CC">
        <w:rPr>
          <w:rFonts w:ascii="Arial" w:hAnsi="Arial" w:cs="Arial"/>
          <w:sz w:val="24"/>
          <w:szCs w:val="24"/>
        </w:rPr>
        <w:t xml:space="preserve"> </w:t>
      </w:r>
      <w:r w:rsidR="00365689" w:rsidRPr="002A63CC">
        <w:rPr>
          <w:rFonts w:ascii="Arial" w:hAnsi="Arial" w:cs="Arial"/>
          <w:sz w:val="24"/>
          <w:szCs w:val="24"/>
        </w:rPr>
        <w:t>Premises</w:t>
      </w:r>
      <w:r w:rsidR="00492AC7" w:rsidRPr="002A63CC">
        <w:rPr>
          <w:rFonts w:ascii="Arial" w:hAnsi="Arial" w:cs="Arial"/>
          <w:sz w:val="24"/>
          <w:szCs w:val="24"/>
        </w:rPr>
        <w:t xml:space="preserve"> with an on-Site guarding Service, the </w:t>
      </w:r>
      <w:r w:rsidR="000C73BC" w:rsidRPr="002A63CC">
        <w:rPr>
          <w:rFonts w:ascii="Arial" w:hAnsi="Arial" w:cs="Arial"/>
          <w:sz w:val="24"/>
          <w:szCs w:val="24"/>
        </w:rPr>
        <w:t>Supplier</w:t>
      </w:r>
      <w:r w:rsidR="00492AC7" w:rsidRPr="002A63CC">
        <w:rPr>
          <w:rFonts w:ascii="Arial" w:hAnsi="Arial" w:cs="Arial"/>
          <w:sz w:val="24"/>
          <w:szCs w:val="24"/>
        </w:rPr>
        <w:t xml:space="preserve"> shall respond to alarm activations including lift or panic alarms, within one (1) minute and call for police response if necessary and take appropriate action.</w:t>
      </w:r>
    </w:p>
    <w:p w:rsidR="00492AC7" w:rsidRPr="002A63CC" w:rsidRDefault="00AC48CD" w:rsidP="00307B97">
      <w:pPr>
        <w:pStyle w:val="PlainText"/>
        <w:ind w:left="720" w:hanging="720"/>
        <w:jc w:val="both"/>
        <w:rPr>
          <w:rFonts w:ascii="Arial" w:hAnsi="Arial" w:cs="Arial"/>
          <w:sz w:val="24"/>
          <w:szCs w:val="24"/>
        </w:rPr>
      </w:pPr>
      <w:r>
        <w:rPr>
          <w:rFonts w:ascii="Arial" w:hAnsi="Arial" w:cs="Arial"/>
          <w:sz w:val="24"/>
          <w:szCs w:val="24"/>
        </w:rPr>
        <w:t>122</w:t>
      </w:r>
      <w:r w:rsidR="00492AC7" w:rsidRPr="002A63CC">
        <w:rPr>
          <w:rFonts w:ascii="Arial" w:hAnsi="Arial" w:cs="Arial"/>
          <w:sz w:val="24"/>
          <w:szCs w:val="24"/>
        </w:rPr>
        <w:t>.3.</w:t>
      </w:r>
      <w:r w:rsidR="00307B97" w:rsidRPr="002A63CC">
        <w:rPr>
          <w:rFonts w:ascii="Arial" w:hAnsi="Arial" w:cs="Arial"/>
          <w:sz w:val="24"/>
          <w:szCs w:val="24"/>
        </w:rPr>
        <w:tab/>
      </w:r>
      <w:r w:rsidR="00492AC7" w:rsidRPr="002A63CC">
        <w:rPr>
          <w:rFonts w:ascii="Arial" w:hAnsi="Arial" w:cs="Arial"/>
          <w:sz w:val="24"/>
          <w:szCs w:val="24"/>
        </w:rPr>
        <w:t xml:space="preserve">The appropriate </w:t>
      </w:r>
      <w:r w:rsidR="000C73BC" w:rsidRPr="002A63CC">
        <w:rPr>
          <w:rFonts w:ascii="Arial" w:hAnsi="Arial" w:cs="Arial"/>
          <w:sz w:val="24"/>
          <w:szCs w:val="24"/>
        </w:rPr>
        <w:t>Supplier</w:t>
      </w:r>
      <w:r w:rsidR="00492AC7" w:rsidRPr="002A63CC">
        <w:rPr>
          <w:rFonts w:ascii="Arial" w:hAnsi="Arial" w:cs="Arial"/>
          <w:sz w:val="24"/>
          <w:szCs w:val="24"/>
        </w:rPr>
        <w:t xml:space="preserve"> Staff shall be fully conversant with and practised in all emergency procedures in response to accidents and personal injury, as set out by the </w:t>
      </w:r>
      <w:r w:rsidR="00F32729" w:rsidRPr="002A63CC">
        <w:rPr>
          <w:rFonts w:ascii="Arial" w:hAnsi="Arial" w:cs="Arial"/>
          <w:sz w:val="24"/>
          <w:szCs w:val="24"/>
        </w:rPr>
        <w:t>Buyer</w:t>
      </w:r>
      <w:r w:rsidR="00492AC7" w:rsidRPr="002A63CC">
        <w:rPr>
          <w:rFonts w:ascii="Arial" w:hAnsi="Arial" w:cs="Arial"/>
          <w:sz w:val="24"/>
          <w:szCs w:val="24"/>
        </w:rPr>
        <w:t xml:space="preserve">. In response to any accidents directly reported to them or any incident reported by the helpdesk, the </w:t>
      </w:r>
      <w:r w:rsidR="000C73BC" w:rsidRPr="002A63CC">
        <w:rPr>
          <w:rFonts w:ascii="Arial" w:hAnsi="Arial" w:cs="Arial"/>
          <w:sz w:val="24"/>
          <w:szCs w:val="24"/>
        </w:rPr>
        <w:t>Supplier</w:t>
      </w:r>
      <w:r w:rsidR="00492AC7" w:rsidRPr="002A63CC">
        <w:rPr>
          <w:rFonts w:ascii="Arial" w:hAnsi="Arial" w:cs="Arial"/>
          <w:sz w:val="24"/>
          <w:szCs w:val="24"/>
        </w:rPr>
        <w:t xml:space="preserve"> shall complete and retain the appropriate accident record books. All security staff shall be adequately and thoroughly trained in emergency response and evacuation measures including building evacuation procedures and how to react in the event of fire, bomb, terrorist or any other threat. </w:t>
      </w:r>
      <w:r w:rsidR="000C73BC" w:rsidRPr="002A63CC">
        <w:rPr>
          <w:rFonts w:ascii="Arial" w:hAnsi="Arial" w:cs="Arial"/>
          <w:sz w:val="24"/>
          <w:szCs w:val="24"/>
        </w:rPr>
        <w:t>Supplier</w:t>
      </w:r>
      <w:r w:rsidR="00492AC7" w:rsidRPr="002A63CC">
        <w:rPr>
          <w:rFonts w:ascii="Arial" w:hAnsi="Arial" w:cs="Arial"/>
          <w:sz w:val="24"/>
          <w:szCs w:val="24"/>
        </w:rPr>
        <w:t xml:space="preserve"> Staff shall at all times be aware of the </w:t>
      </w:r>
      <w:r w:rsidR="00F32729" w:rsidRPr="002A63CC">
        <w:rPr>
          <w:rFonts w:ascii="Arial" w:hAnsi="Arial" w:cs="Arial"/>
          <w:sz w:val="24"/>
          <w:szCs w:val="24"/>
        </w:rPr>
        <w:t>Buyer</w:t>
      </w:r>
      <w:r w:rsidR="00492AC7" w:rsidRPr="002A63CC">
        <w:rPr>
          <w:rFonts w:ascii="Arial" w:hAnsi="Arial" w:cs="Arial"/>
          <w:sz w:val="24"/>
          <w:szCs w:val="24"/>
        </w:rPr>
        <w:t>’s current strategy to deal with emergency evacuations.</w:t>
      </w:r>
    </w:p>
    <w:p w:rsidR="00492AC7" w:rsidRPr="002A63CC" w:rsidRDefault="00AC48CD" w:rsidP="00307B97">
      <w:pPr>
        <w:pStyle w:val="PlainText"/>
        <w:ind w:left="720" w:hanging="720"/>
        <w:jc w:val="both"/>
        <w:rPr>
          <w:rFonts w:ascii="Arial" w:hAnsi="Arial" w:cs="Arial"/>
          <w:sz w:val="24"/>
          <w:szCs w:val="24"/>
        </w:rPr>
      </w:pPr>
      <w:r>
        <w:rPr>
          <w:rFonts w:ascii="Arial" w:hAnsi="Arial" w:cs="Arial"/>
          <w:sz w:val="24"/>
          <w:szCs w:val="24"/>
        </w:rPr>
        <w:lastRenderedPageBreak/>
        <w:t>122</w:t>
      </w:r>
      <w:r w:rsidR="00492AC7" w:rsidRPr="002A63CC">
        <w:rPr>
          <w:rFonts w:ascii="Arial" w:hAnsi="Arial" w:cs="Arial"/>
          <w:sz w:val="24"/>
          <w:szCs w:val="24"/>
        </w:rPr>
        <w:t>.4.</w:t>
      </w:r>
      <w:r w:rsidR="00307B97" w:rsidRPr="002A63CC">
        <w:rPr>
          <w:rFonts w:ascii="Arial" w:hAnsi="Arial" w:cs="Arial"/>
          <w:sz w:val="24"/>
          <w:szCs w:val="24"/>
        </w:rPr>
        <w:tab/>
      </w:r>
      <w:r w:rsidR="00492AC7" w:rsidRPr="002A63CC">
        <w:rPr>
          <w:rFonts w:ascii="Arial" w:hAnsi="Arial" w:cs="Arial"/>
          <w:sz w:val="24"/>
          <w:szCs w:val="24"/>
        </w:rPr>
        <w:t xml:space="preserve">In the event of an emergency, the </w:t>
      </w:r>
      <w:r w:rsidR="000C73BC" w:rsidRPr="002A63CC">
        <w:rPr>
          <w:rFonts w:ascii="Arial" w:hAnsi="Arial" w:cs="Arial"/>
          <w:sz w:val="24"/>
          <w:szCs w:val="24"/>
        </w:rPr>
        <w:t>Supplier</w:t>
      </w:r>
      <w:r w:rsidR="00492AC7" w:rsidRPr="002A63CC">
        <w:rPr>
          <w:rFonts w:ascii="Arial" w:hAnsi="Arial" w:cs="Arial"/>
          <w:sz w:val="24"/>
          <w:szCs w:val="24"/>
        </w:rPr>
        <w:t xml:space="preserve"> shall be responsible for informing other members of the </w:t>
      </w:r>
      <w:r w:rsidR="000C73BC" w:rsidRPr="002A63CC">
        <w:rPr>
          <w:rFonts w:ascii="Arial" w:hAnsi="Arial" w:cs="Arial"/>
          <w:sz w:val="24"/>
          <w:szCs w:val="24"/>
        </w:rPr>
        <w:t>Supplier</w:t>
      </w:r>
      <w:r w:rsidR="00492AC7" w:rsidRPr="002A63CC">
        <w:rPr>
          <w:rFonts w:ascii="Arial" w:hAnsi="Arial" w:cs="Arial"/>
          <w:sz w:val="24"/>
          <w:szCs w:val="24"/>
        </w:rPr>
        <w:t xml:space="preserve">’s Staff, </w:t>
      </w:r>
      <w:r w:rsidR="00B97DAB" w:rsidRPr="002A63CC">
        <w:rPr>
          <w:rFonts w:ascii="Arial" w:hAnsi="Arial" w:cs="Arial"/>
          <w:sz w:val="24"/>
          <w:szCs w:val="24"/>
        </w:rPr>
        <w:t>Subcontractor</w:t>
      </w:r>
      <w:r w:rsidR="00492AC7" w:rsidRPr="002A63CC">
        <w:rPr>
          <w:rFonts w:ascii="Arial" w:hAnsi="Arial" w:cs="Arial"/>
          <w:sz w:val="24"/>
          <w:szCs w:val="24"/>
        </w:rPr>
        <w:t xml:space="preserve">(s) and the </w:t>
      </w:r>
      <w:r w:rsidR="00F32729" w:rsidRPr="002A63CC">
        <w:rPr>
          <w:rFonts w:ascii="Arial" w:hAnsi="Arial" w:cs="Arial"/>
          <w:sz w:val="24"/>
          <w:szCs w:val="24"/>
        </w:rPr>
        <w:t>Buyer</w:t>
      </w:r>
      <w:r w:rsidR="00492AC7" w:rsidRPr="002A63CC">
        <w:rPr>
          <w:rFonts w:ascii="Arial" w:hAnsi="Arial" w:cs="Arial"/>
          <w:sz w:val="24"/>
          <w:szCs w:val="24"/>
        </w:rPr>
        <w:t xml:space="preserve">.  In the case of any emergency arising the </w:t>
      </w:r>
      <w:r w:rsidR="000C73BC" w:rsidRPr="002A63CC">
        <w:rPr>
          <w:rFonts w:ascii="Arial" w:hAnsi="Arial" w:cs="Arial"/>
          <w:sz w:val="24"/>
          <w:szCs w:val="24"/>
        </w:rPr>
        <w:t>Supplier</w:t>
      </w:r>
      <w:r w:rsidR="00492AC7" w:rsidRPr="002A63CC">
        <w:rPr>
          <w:rFonts w:ascii="Arial" w:hAnsi="Arial" w:cs="Arial"/>
          <w:sz w:val="24"/>
          <w:szCs w:val="24"/>
        </w:rPr>
        <w:t xml:space="preserve"> shall follow the </w:t>
      </w:r>
      <w:r w:rsidR="00F32729" w:rsidRPr="002A63CC">
        <w:rPr>
          <w:rFonts w:ascii="Arial" w:hAnsi="Arial" w:cs="Arial"/>
          <w:sz w:val="24"/>
          <w:szCs w:val="24"/>
        </w:rPr>
        <w:t>Buyer</w:t>
      </w:r>
      <w:r w:rsidR="00492AC7" w:rsidRPr="002A63CC">
        <w:rPr>
          <w:rFonts w:ascii="Arial" w:hAnsi="Arial" w:cs="Arial"/>
          <w:sz w:val="24"/>
          <w:szCs w:val="24"/>
        </w:rPr>
        <w:t>’s procedures. All security staff shall liaise with the helpdesk for communications purposes.</w:t>
      </w:r>
    </w:p>
    <w:p w:rsidR="00492AC7" w:rsidRPr="002A63CC" w:rsidRDefault="00AC48CD" w:rsidP="00307B97">
      <w:pPr>
        <w:pStyle w:val="PlainText"/>
        <w:ind w:left="720" w:hanging="720"/>
        <w:jc w:val="both"/>
        <w:rPr>
          <w:rFonts w:ascii="Arial" w:hAnsi="Arial" w:cs="Arial"/>
          <w:sz w:val="24"/>
          <w:szCs w:val="24"/>
        </w:rPr>
      </w:pPr>
      <w:r>
        <w:rPr>
          <w:rFonts w:ascii="Arial" w:hAnsi="Arial" w:cs="Arial"/>
          <w:sz w:val="24"/>
          <w:szCs w:val="24"/>
        </w:rPr>
        <w:t>122</w:t>
      </w:r>
      <w:r w:rsidR="00492AC7" w:rsidRPr="002A63CC">
        <w:rPr>
          <w:rFonts w:ascii="Arial" w:hAnsi="Arial" w:cs="Arial"/>
          <w:sz w:val="24"/>
          <w:szCs w:val="24"/>
        </w:rPr>
        <w:t>.5.</w:t>
      </w:r>
      <w:r w:rsidR="00307B97"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ensure that all </w:t>
      </w:r>
      <w:r w:rsidR="000C73BC" w:rsidRPr="002A63CC">
        <w:rPr>
          <w:rFonts w:ascii="Arial" w:hAnsi="Arial" w:cs="Arial"/>
          <w:sz w:val="24"/>
          <w:szCs w:val="24"/>
        </w:rPr>
        <w:t>Supplier</w:t>
      </w:r>
      <w:r w:rsidR="00492AC7" w:rsidRPr="002A63CC">
        <w:rPr>
          <w:rFonts w:ascii="Arial" w:hAnsi="Arial" w:cs="Arial"/>
          <w:sz w:val="24"/>
          <w:szCs w:val="24"/>
        </w:rPr>
        <w:t xml:space="preserve"> Staff are competent and trained in the response to and use of the alarm systems and the procedures to be followed in the event of an alarm sounding.</w:t>
      </w:r>
    </w:p>
    <w:p w:rsidR="00492AC7" w:rsidRPr="002A63CC" w:rsidRDefault="00AC48CD" w:rsidP="00307B97">
      <w:pPr>
        <w:pStyle w:val="PlainText"/>
        <w:ind w:left="720" w:hanging="720"/>
        <w:jc w:val="both"/>
        <w:rPr>
          <w:rFonts w:ascii="Arial" w:hAnsi="Arial" w:cs="Arial"/>
          <w:sz w:val="24"/>
          <w:szCs w:val="24"/>
        </w:rPr>
      </w:pPr>
      <w:r>
        <w:rPr>
          <w:rFonts w:ascii="Arial" w:hAnsi="Arial" w:cs="Arial"/>
          <w:sz w:val="24"/>
          <w:szCs w:val="24"/>
        </w:rPr>
        <w:t>122</w:t>
      </w:r>
      <w:r w:rsidR="00492AC7" w:rsidRPr="002A63CC">
        <w:rPr>
          <w:rFonts w:ascii="Arial" w:hAnsi="Arial" w:cs="Arial"/>
          <w:sz w:val="24"/>
          <w:szCs w:val="24"/>
        </w:rPr>
        <w:t>.6.</w:t>
      </w:r>
      <w:r w:rsidR="00307B97"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develop and present an outline plan for dealing with a complete range of emergency situations and be responsible for maintaining, reviewing, updating and testing the emergency plan to ensure it reflects the </w:t>
      </w:r>
      <w:r w:rsidR="00F32729" w:rsidRPr="002A63CC">
        <w:rPr>
          <w:rFonts w:ascii="Arial" w:hAnsi="Arial" w:cs="Arial"/>
          <w:sz w:val="24"/>
          <w:szCs w:val="24"/>
        </w:rPr>
        <w:t>Buyer</w:t>
      </w:r>
      <w:r w:rsidR="00492AC7" w:rsidRPr="002A63CC">
        <w:rPr>
          <w:rFonts w:ascii="Arial" w:hAnsi="Arial" w:cs="Arial"/>
          <w:sz w:val="24"/>
          <w:szCs w:val="24"/>
        </w:rPr>
        <w:t xml:space="preserve"> requirements at all times. The </w:t>
      </w:r>
      <w:r w:rsidR="00F32729" w:rsidRPr="002A63CC">
        <w:rPr>
          <w:rFonts w:ascii="Arial" w:hAnsi="Arial" w:cs="Arial"/>
          <w:sz w:val="24"/>
          <w:szCs w:val="24"/>
        </w:rPr>
        <w:t>Buyer</w:t>
      </w:r>
      <w:r w:rsidR="00492AC7" w:rsidRPr="002A63CC">
        <w:rPr>
          <w:rFonts w:ascii="Arial" w:hAnsi="Arial" w:cs="Arial"/>
          <w:sz w:val="24"/>
          <w:szCs w:val="24"/>
        </w:rPr>
        <w:t xml:space="preserve"> shall collaborate with the </w:t>
      </w:r>
      <w:r w:rsidR="000C73BC" w:rsidRPr="002A63CC">
        <w:rPr>
          <w:rFonts w:ascii="Arial" w:hAnsi="Arial" w:cs="Arial"/>
          <w:sz w:val="24"/>
          <w:szCs w:val="24"/>
        </w:rPr>
        <w:t>Supplier</w:t>
      </w:r>
      <w:r w:rsidR="00492AC7" w:rsidRPr="002A63CC">
        <w:rPr>
          <w:rFonts w:ascii="Arial" w:hAnsi="Arial" w:cs="Arial"/>
          <w:sz w:val="24"/>
          <w:szCs w:val="24"/>
        </w:rPr>
        <w:t xml:space="preserve"> on this plan and provide expert input as appropriate. </w:t>
      </w:r>
    </w:p>
    <w:p w:rsidR="00492AC7" w:rsidRPr="002A63CC" w:rsidRDefault="00AC48CD" w:rsidP="00307B97">
      <w:pPr>
        <w:pStyle w:val="PlainText"/>
        <w:ind w:left="720" w:hanging="720"/>
        <w:jc w:val="both"/>
        <w:rPr>
          <w:rFonts w:ascii="Arial" w:hAnsi="Arial" w:cs="Arial"/>
          <w:sz w:val="24"/>
          <w:szCs w:val="24"/>
        </w:rPr>
      </w:pPr>
      <w:r>
        <w:rPr>
          <w:rFonts w:ascii="Arial" w:hAnsi="Arial" w:cs="Arial"/>
          <w:sz w:val="24"/>
          <w:szCs w:val="24"/>
        </w:rPr>
        <w:t>122</w:t>
      </w:r>
      <w:r w:rsidR="00492AC7" w:rsidRPr="002A63CC">
        <w:rPr>
          <w:rFonts w:ascii="Arial" w:hAnsi="Arial" w:cs="Arial"/>
          <w:sz w:val="24"/>
          <w:szCs w:val="24"/>
        </w:rPr>
        <w:t>.7.</w:t>
      </w:r>
      <w:r w:rsidR="00307B97"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provide building specific plans for security incidents and/or counter terrorism and shall liaise with the </w:t>
      </w:r>
      <w:r w:rsidR="00F32729" w:rsidRPr="002A63CC">
        <w:rPr>
          <w:rFonts w:ascii="Arial" w:hAnsi="Arial" w:cs="Arial"/>
          <w:sz w:val="24"/>
          <w:szCs w:val="24"/>
        </w:rPr>
        <w:t>Buyer</w:t>
      </w:r>
      <w:r w:rsidR="00492AC7" w:rsidRPr="002A63CC">
        <w:rPr>
          <w:rFonts w:ascii="Arial" w:hAnsi="Arial" w:cs="Arial"/>
          <w:sz w:val="24"/>
          <w:szCs w:val="24"/>
        </w:rPr>
        <w:t xml:space="preserve"> to ensure efficient operation.</w:t>
      </w:r>
    </w:p>
    <w:p w:rsidR="00307B97" w:rsidRPr="002A63CC" w:rsidRDefault="00307B97" w:rsidP="00915770">
      <w:pPr>
        <w:pStyle w:val="PlainText"/>
        <w:jc w:val="both"/>
        <w:rPr>
          <w:rFonts w:ascii="Arial" w:hAnsi="Arial" w:cs="Arial"/>
          <w:sz w:val="24"/>
          <w:szCs w:val="24"/>
        </w:rPr>
      </w:pPr>
    </w:p>
    <w:p w:rsidR="00492AC7" w:rsidRPr="002A63CC" w:rsidRDefault="00AC48CD" w:rsidP="00915770">
      <w:pPr>
        <w:pStyle w:val="PlainText"/>
        <w:jc w:val="both"/>
        <w:rPr>
          <w:rFonts w:ascii="Arial" w:hAnsi="Arial" w:cs="Arial"/>
          <w:b/>
          <w:sz w:val="24"/>
          <w:szCs w:val="24"/>
        </w:rPr>
      </w:pPr>
      <w:r>
        <w:rPr>
          <w:rFonts w:ascii="Arial" w:hAnsi="Arial" w:cs="Arial"/>
          <w:b/>
          <w:sz w:val="24"/>
          <w:szCs w:val="24"/>
        </w:rPr>
        <w:t>123</w:t>
      </w:r>
      <w:r w:rsidR="00492AC7" w:rsidRPr="002A63CC">
        <w:rPr>
          <w:rFonts w:ascii="Arial" w:hAnsi="Arial" w:cs="Arial"/>
          <w:b/>
          <w:sz w:val="24"/>
          <w:szCs w:val="24"/>
        </w:rPr>
        <w:t>.</w:t>
      </w:r>
      <w:r w:rsidR="00307B97" w:rsidRPr="002A63CC">
        <w:rPr>
          <w:rFonts w:ascii="Arial" w:hAnsi="Arial" w:cs="Arial"/>
          <w:b/>
          <w:sz w:val="24"/>
          <w:szCs w:val="24"/>
        </w:rPr>
        <w:tab/>
        <w:t>Service L</w:t>
      </w:r>
      <w:r w:rsidR="00492AC7" w:rsidRPr="002A63CC">
        <w:rPr>
          <w:rFonts w:ascii="Arial" w:hAnsi="Arial" w:cs="Arial"/>
          <w:b/>
          <w:sz w:val="24"/>
          <w:szCs w:val="24"/>
        </w:rPr>
        <w:t>6 - P</w:t>
      </w:r>
      <w:r w:rsidR="005B0DF7" w:rsidRPr="002A63CC">
        <w:rPr>
          <w:rFonts w:ascii="Arial" w:hAnsi="Arial" w:cs="Arial"/>
          <w:b/>
          <w:sz w:val="24"/>
          <w:szCs w:val="24"/>
        </w:rPr>
        <w:t>atrols (Fixed or Static G</w:t>
      </w:r>
      <w:r w:rsidR="00492AC7" w:rsidRPr="002A63CC">
        <w:rPr>
          <w:rFonts w:ascii="Arial" w:hAnsi="Arial" w:cs="Arial"/>
          <w:b/>
          <w:sz w:val="24"/>
          <w:szCs w:val="24"/>
        </w:rPr>
        <w:t>uarding)</w:t>
      </w:r>
    </w:p>
    <w:p w:rsidR="00307B97" w:rsidRPr="002A63CC" w:rsidRDefault="00307B97" w:rsidP="00915770">
      <w:pPr>
        <w:pStyle w:val="PlainText"/>
        <w:jc w:val="both"/>
        <w:rPr>
          <w:rFonts w:ascii="Arial" w:hAnsi="Arial" w:cs="Arial"/>
          <w:sz w:val="24"/>
          <w:szCs w:val="24"/>
        </w:rPr>
      </w:pPr>
    </w:p>
    <w:p w:rsidR="00492AC7" w:rsidRPr="002A63CC" w:rsidRDefault="00AC48CD" w:rsidP="00915770">
      <w:pPr>
        <w:pStyle w:val="PlainText"/>
        <w:jc w:val="both"/>
        <w:rPr>
          <w:rFonts w:ascii="Arial" w:hAnsi="Arial" w:cs="Arial"/>
          <w:sz w:val="24"/>
          <w:szCs w:val="24"/>
        </w:rPr>
      </w:pPr>
      <w:r>
        <w:rPr>
          <w:rFonts w:ascii="Arial" w:hAnsi="Arial" w:cs="Arial"/>
          <w:sz w:val="24"/>
          <w:szCs w:val="24"/>
        </w:rPr>
        <w:t>123</w:t>
      </w:r>
      <w:r w:rsidR="00492AC7" w:rsidRPr="002A63CC">
        <w:rPr>
          <w:rFonts w:ascii="Arial" w:hAnsi="Arial" w:cs="Arial"/>
          <w:sz w:val="24"/>
          <w:szCs w:val="24"/>
        </w:rPr>
        <w:t>.1.</w:t>
      </w:r>
      <w:r w:rsidR="00307B97" w:rsidRPr="002A63CC">
        <w:rPr>
          <w:rFonts w:ascii="Arial" w:hAnsi="Arial" w:cs="Arial"/>
          <w:sz w:val="24"/>
          <w:szCs w:val="24"/>
        </w:rPr>
        <w:tab/>
      </w:r>
      <w:r w:rsidR="00492AC7" w:rsidRPr="002A63CC">
        <w:rPr>
          <w:rFonts w:ascii="Arial" w:hAnsi="Arial" w:cs="Arial"/>
          <w:sz w:val="24"/>
          <w:szCs w:val="24"/>
        </w:rPr>
        <w:t xml:space="preserve">The following </w:t>
      </w:r>
      <w:r w:rsidR="00171B8C" w:rsidRPr="002A63CC">
        <w:rPr>
          <w:rFonts w:ascii="Arial" w:hAnsi="Arial" w:cs="Arial"/>
          <w:sz w:val="24"/>
          <w:szCs w:val="24"/>
        </w:rPr>
        <w:t>Standards</w:t>
      </w:r>
      <w:r w:rsidR="00492AC7" w:rsidRPr="002A63CC">
        <w:rPr>
          <w:rFonts w:ascii="Arial" w:hAnsi="Arial" w:cs="Arial"/>
          <w:sz w:val="24"/>
          <w:szCs w:val="24"/>
        </w:rPr>
        <w:t xml:space="preserve"> apply to this Service - SL6.</w:t>
      </w:r>
    </w:p>
    <w:p w:rsidR="00492AC7" w:rsidRPr="002A63CC" w:rsidRDefault="00AC48CD" w:rsidP="00307B97">
      <w:pPr>
        <w:pStyle w:val="PlainText"/>
        <w:ind w:left="720" w:hanging="720"/>
        <w:jc w:val="both"/>
        <w:rPr>
          <w:rFonts w:ascii="Arial" w:hAnsi="Arial" w:cs="Arial"/>
          <w:sz w:val="24"/>
          <w:szCs w:val="24"/>
        </w:rPr>
      </w:pPr>
      <w:r>
        <w:rPr>
          <w:rFonts w:ascii="Arial" w:hAnsi="Arial" w:cs="Arial"/>
          <w:sz w:val="24"/>
          <w:szCs w:val="24"/>
        </w:rPr>
        <w:t>123</w:t>
      </w:r>
      <w:r w:rsidR="00492AC7" w:rsidRPr="002A63CC">
        <w:rPr>
          <w:rFonts w:ascii="Arial" w:hAnsi="Arial" w:cs="Arial"/>
          <w:sz w:val="24"/>
          <w:szCs w:val="24"/>
        </w:rPr>
        <w:t>.2.</w:t>
      </w:r>
      <w:r w:rsidR="00307B97" w:rsidRPr="002A63CC">
        <w:rPr>
          <w:rFonts w:ascii="Arial" w:hAnsi="Arial" w:cs="Arial"/>
          <w:sz w:val="24"/>
          <w:szCs w:val="24"/>
        </w:rPr>
        <w:tab/>
      </w:r>
      <w:r w:rsidR="00492AC7" w:rsidRPr="002A63CC">
        <w:rPr>
          <w:rFonts w:ascii="Arial" w:hAnsi="Arial" w:cs="Arial"/>
          <w:sz w:val="24"/>
          <w:szCs w:val="24"/>
        </w:rPr>
        <w:t xml:space="preserve">The Patrols shall be set at irregular intervals for each </w:t>
      </w:r>
      <w:r w:rsidR="00F32729" w:rsidRPr="002A63CC">
        <w:rPr>
          <w:rFonts w:ascii="Arial" w:hAnsi="Arial" w:cs="Arial"/>
          <w:sz w:val="24"/>
          <w:szCs w:val="24"/>
        </w:rPr>
        <w:t>Buyer</w:t>
      </w:r>
      <w:r w:rsidR="00492AC7" w:rsidRPr="002A63CC">
        <w:rPr>
          <w:rFonts w:ascii="Arial" w:hAnsi="Arial" w:cs="Arial"/>
          <w:sz w:val="24"/>
          <w:szCs w:val="24"/>
        </w:rPr>
        <w:t xml:space="preserve"> </w:t>
      </w:r>
      <w:r w:rsidR="00365689" w:rsidRPr="002A63CC">
        <w:rPr>
          <w:rFonts w:ascii="Arial" w:hAnsi="Arial" w:cs="Arial"/>
          <w:sz w:val="24"/>
          <w:szCs w:val="24"/>
        </w:rPr>
        <w:t>Premises</w:t>
      </w:r>
      <w:r w:rsidR="00492AC7" w:rsidRPr="002A63CC">
        <w:rPr>
          <w:rFonts w:ascii="Arial" w:hAnsi="Arial" w:cs="Arial"/>
          <w:sz w:val="24"/>
          <w:szCs w:val="24"/>
        </w:rPr>
        <w:t xml:space="preserve"> with a security guarding Service and shall cover the interior and exterior of each </w:t>
      </w:r>
      <w:r w:rsidR="00F32729" w:rsidRPr="002A63CC">
        <w:rPr>
          <w:rFonts w:ascii="Arial" w:hAnsi="Arial" w:cs="Arial"/>
          <w:sz w:val="24"/>
          <w:szCs w:val="24"/>
        </w:rPr>
        <w:t>Buyer</w:t>
      </w:r>
      <w:r w:rsidR="00492AC7" w:rsidRPr="002A63CC">
        <w:rPr>
          <w:rFonts w:ascii="Arial" w:hAnsi="Arial" w:cs="Arial"/>
          <w:sz w:val="24"/>
          <w:szCs w:val="24"/>
        </w:rPr>
        <w:t xml:space="preserve"> </w:t>
      </w:r>
      <w:r w:rsidR="00365689" w:rsidRPr="002A63CC">
        <w:rPr>
          <w:rFonts w:ascii="Arial" w:hAnsi="Arial" w:cs="Arial"/>
          <w:sz w:val="24"/>
          <w:szCs w:val="24"/>
        </w:rPr>
        <w:t>Premises</w:t>
      </w:r>
      <w:r w:rsidR="00492AC7" w:rsidRPr="002A63CC">
        <w:rPr>
          <w:rFonts w:ascii="Arial" w:hAnsi="Arial" w:cs="Arial"/>
          <w:sz w:val="24"/>
          <w:szCs w:val="24"/>
        </w:rPr>
        <w:t xml:space="preserve"> according to the </w:t>
      </w:r>
      <w:r w:rsidR="00F32729" w:rsidRPr="002A63CC">
        <w:rPr>
          <w:rFonts w:ascii="Arial" w:hAnsi="Arial" w:cs="Arial"/>
          <w:sz w:val="24"/>
          <w:szCs w:val="24"/>
        </w:rPr>
        <w:t>Buyer</w:t>
      </w:r>
      <w:r w:rsidR="00492AC7" w:rsidRPr="002A63CC">
        <w:rPr>
          <w:rFonts w:ascii="Arial" w:hAnsi="Arial" w:cs="Arial"/>
          <w:sz w:val="24"/>
          <w:szCs w:val="24"/>
        </w:rPr>
        <w:t>’s requirements. The frequency may be increased if the response level or local threat increases.</w:t>
      </w:r>
    </w:p>
    <w:p w:rsidR="00492AC7" w:rsidRPr="002A63CC" w:rsidRDefault="00AC48CD" w:rsidP="00915770">
      <w:pPr>
        <w:pStyle w:val="PlainText"/>
        <w:jc w:val="both"/>
        <w:rPr>
          <w:rFonts w:ascii="Arial" w:hAnsi="Arial" w:cs="Arial"/>
          <w:sz w:val="24"/>
          <w:szCs w:val="24"/>
        </w:rPr>
      </w:pPr>
      <w:r>
        <w:rPr>
          <w:rFonts w:ascii="Arial" w:hAnsi="Arial" w:cs="Arial"/>
          <w:sz w:val="24"/>
          <w:szCs w:val="24"/>
        </w:rPr>
        <w:t>123</w:t>
      </w:r>
      <w:r w:rsidR="00492AC7" w:rsidRPr="002A63CC">
        <w:rPr>
          <w:rFonts w:ascii="Arial" w:hAnsi="Arial" w:cs="Arial"/>
          <w:sz w:val="24"/>
          <w:szCs w:val="24"/>
        </w:rPr>
        <w:t>.3.</w:t>
      </w:r>
      <w:r w:rsidR="00307B97" w:rsidRPr="002A63CC">
        <w:rPr>
          <w:rFonts w:ascii="Arial" w:hAnsi="Arial" w:cs="Arial"/>
          <w:sz w:val="24"/>
          <w:szCs w:val="24"/>
        </w:rPr>
        <w:tab/>
      </w:r>
      <w:r w:rsidR="00492AC7" w:rsidRPr="002A63CC">
        <w:rPr>
          <w:rFonts w:ascii="Arial" w:hAnsi="Arial" w:cs="Arial"/>
          <w:sz w:val="24"/>
          <w:szCs w:val="24"/>
        </w:rPr>
        <w:t>The patrolling Schedule shall include, but shall not be limited to the following:</w:t>
      </w:r>
    </w:p>
    <w:p w:rsidR="00307B97" w:rsidRPr="002A63CC" w:rsidRDefault="00307B97" w:rsidP="00915770">
      <w:pPr>
        <w:pStyle w:val="PlainText"/>
        <w:jc w:val="both"/>
        <w:rPr>
          <w:rFonts w:ascii="Arial" w:hAnsi="Arial" w:cs="Arial"/>
          <w:sz w:val="24"/>
          <w:szCs w:val="24"/>
        </w:rPr>
      </w:pPr>
    </w:p>
    <w:p w:rsidR="00492AC7" w:rsidRPr="002A63CC" w:rsidRDefault="00AC48CD" w:rsidP="0096222F">
      <w:pPr>
        <w:pStyle w:val="PlainText"/>
        <w:ind w:left="2160" w:hanging="1440"/>
        <w:jc w:val="both"/>
        <w:rPr>
          <w:rFonts w:ascii="Arial" w:hAnsi="Arial" w:cs="Arial"/>
          <w:sz w:val="24"/>
          <w:szCs w:val="24"/>
        </w:rPr>
      </w:pPr>
      <w:r>
        <w:rPr>
          <w:rFonts w:ascii="Arial" w:hAnsi="Arial" w:cs="Arial"/>
          <w:sz w:val="24"/>
          <w:szCs w:val="24"/>
        </w:rPr>
        <w:t>123</w:t>
      </w:r>
      <w:r w:rsidR="00492AC7" w:rsidRPr="002A63CC">
        <w:rPr>
          <w:rFonts w:ascii="Arial" w:hAnsi="Arial" w:cs="Arial"/>
          <w:sz w:val="24"/>
          <w:szCs w:val="24"/>
        </w:rPr>
        <w:t>.3.1.</w:t>
      </w:r>
      <w:r w:rsidR="00307B97" w:rsidRPr="002A63CC">
        <w:rPr>
          <w:rFonts w:ascii="Arial" w:hAnsi="Arial" w:cs="Arial"/>
          <w:sz w:val="24"/>
          <w:szCs w:val="24"/>
        </w:rPr>
        <w:tab/>
      </w:r>
      <w:r w:rsidR="00492AC7" w:rsidRPr="002A63CC">
        <w:rPr>
          <w:rFonts w:ascii="Arial" w:hAnsi="Arial" w:cs="Arial"/>
          <w:sz w:val="24"/>
          <w:szCs w:val="24"/>
        </w:rPr>
        <w:t>Checking of suspicious activity, packages, persons, identification of hazards, areas unsecured, clear desk policy compliance, malfunctioning or broken lighting, security and searching equipment, barriers, doors and windows; and</w:t>
      </w:r>
    </w:p>
    <w:p w:rsidR="00492AC7" w:rsidRPr="002A63CC" w:rsidRDefault="00AC48CD" w:rsidP="0096222F">
      <w:pPr>
        <w:pStyle w:val="PlainText"/>
        <w:ind w:left="2160" w:hanging="1440"/>
        <w:jc w:val="both"/>
        <w:rPr>
          <w:rFonts w:ascii="Arial" w:hAnsi="Arial" w:cs="Arial"/>
          <w:sz w:val="24"/>
          <w:szCs w:val="24"/>
        </w:rPr>
      </w:pPr>
      <w:r>
        <w:rPr>
          <w:rFonts w:ascii="Arial" w:hAnsi="Arial" w:cs="Arial"/>
          <w:sz w:val="24"/>
          <w:szCs w:val="24"/>
        </w:rPr>
        <w:t>123</w:t>
      </w:r>
      <w:r w:rsidR="00492AC7" w:rsidRPr="002A63CC">
        <w:rPr>
          <w:rFonts w:ascii="Arial" w:hAnsi="Arial" w:cs="Arial"/>
          <w:sz w:val="24"/>
          <w:szCs w:val="24"/>
        </w:rPr>
        <w:t>.3.2.</w:t>
      </w:r>
      <w:r w:rsidR="00307B97" w:rsidRPr="002A63CC">
        <w:rPr>
          <w:rFonts w:ascii="Arial" w:hAnsi="Arial" w:cs="Arial"/>
          <w:sz w:val="24"/>
          <w:szCs w:val="24"/>
        </w:rPr>
        <w:tab/>
      </w:r>
      <w:r w:rsidR="00492AC7" w:rsidRPr="002A63CC">
        <w:rPr>
          <w:rFonts w:ascii="Arial" w:hAnsi="Arial" w:cs="Arial"/>
          <w:sz w:val="24"/>
          <w:szCs w:val="24"/>
        </w:rPr>
        <w:t xml:space="preserve">Identifying and recording potential </w:t>
      </w:r>
      <w:r w:rsidR="004F7517" w:rsidRPr="002A63CC">
        <w:rPr>
          <w:rFonts w:ascii="Arial" w:hAnsi="Arial" w:cs="Arial"/>
          <w:sz w:val="24"/>
          <w:szCs w:val="24"/>
        </w:rPr>
        <w:t>health and safety</w:t>
      </w:r>
      <w:r w:rsidR="00492AC7" w:rsidRPr="002A63CC">
        <w:rPr>
          <w:rFonts w:ascii="Arial" w:hAnsi="Arial" w:cs="Arial"/>
          <w:sz w:val="24"/>
          <w:szCs w:val="24"/>
        </w:rPr>
        <w:t xml:space="preserve">, fire issues and hazards identified in the </w:t>
      </w:r>
      <w:r w:rsidR="00F32729" w:rsidRPr="002A63CC">
        <w:rPr>
          <w:rFonts w:ascii="Arial" w:hAnsi="Arial" w:cs="Arial"/>
          <w:sz w:val="24"/>
          <w:szCs w:val="24"/>
        </w:rPr>
        <w:t>Buyer</w:t>
      </w:r>
      <w:r w:rsidR="00492AC7" w:rsidRPr="002A63CC">
        <w:rPr>
          <w:rFonts w:ascii="Arial" w:hAnsi="Arial" w:cs="Arial"/>
          <w:sz w:val="24"/>
          <w:szCs w:val="24"/>
        </w:rPr>
        <w:t xml:space="preserve"> </w:t>
      </w:r>
      <w:r w:rsidR="00365689" w:rsidRPr="002A63CC">
        <w:rPr>
          <w:rFonts w:ascii="Arial" w:hAnsi="Arial" w:cs="Arial"/>
          <w:sz w:val="24"/>
          <w:szCs w:val="24"/>
        </w:rPr>
        <w:t>Premises</w:t>
      </w:r>
      <w:r w:rsidR="00492AC7" w:rsidRPr="002A63CC">
        <w:rPr>
          <w:rFonts w:ascii="Arial" w:hAnsi="Arial" w:cs="Arial"/>
          <w:sz w:val="24"/>
          <w:szCs w:val="24"/>
        </w:rPr>
        <w:t>.</w:t>
      </w:r>
    </w:p>
    <w:p w:rsidR="00307B97" w:rsidRPr="002A63CC" w:rsidRDefault="00307B97" w:rsidP="00915770">
      <w:pPr>
        <w:pStyle w:val="PlainText"/>
        <w:jc w:val="both"/>
        <w:rPr>
          <w:rFonts w:ascii="Arial" w:hAnsi="Arial" w:cs="Arial"/>
          <w:sz w:val="24"/>
          <w:szCs w:val="24"/>
        </w:rPr>
      </w:pPr>
    </w:p>
    <w:p w:rsidR="00492AC7" w:rsidRPr="002A63CC" w:rsidRDefault="00AC48CD" w:rsidP="00307B97">
      <w:pPr>
        <w:pStyle w:val="PlainText"/>
        <w:ind w:left="720" w:hanging="720"/>
        <w:jc w:val="both"/>
        <w:rPr>
          <w:rFonts w:ascii="Arial" w:hAnsi="Arial" w:cs="Arial"/>
          <w:sz w:val="24"/>
          <w:szCs w:val="24"/>
        </w:rPr>
      </w:pPr>
      <w:r>
        <w:rPr>
          <w:rFonts w:ascii="Arial" w:hAnsi="Arial" w:cs="Arial"/>
          <w:sz w:val="24"/>
          <w:szCs w:val="24"/>
        </w:rPr>
        <w:t>123</w:t>
      </w:r>
      <w:r w:rsidR="00492AC7" w:rsidRPr="002A63CC">
        <w:rPr>
          <w:rFonts w:ascii="Arial" w:hAnsi="Arial" w:cs="Arial"/>
          <w:sz w:val="24"/>
          <w:szCs w:val="24"/>
        </w:rPr>
        <w:t>.4.</w:t>
      </w:r>
      <w:r w:rsidR="00307B97" w:rsidRPr="002A63CC">
        <w:rPr>
          <w:rFonts w:ascii="Arial" w:hAnsi="Arial" w:cs="Arial"/>
          <w:sz w:val="24"/>
          <w:szCs w:val="24"/>
        </w:rPr>
        <w:tab/>
      </w:r>
      <w:r w:rsidR="00492AC7" w:rsidRPr="002A63CC">
        <w:rPr>
          <w:rFonts w:ascii="Arial" w:hAnsi="Arial" w:cs="Arial"/>
          <w:sz w:val="24"/>
          <w:szCs w:val="24"/>
        </w:rPr>
        <w:t xml:space="preserve">The security staff shall immediately respond and investigate alarm activations at the </w:t>
      </w:r>
      <w:r w:rsidR="00F32729" w:rsidRPr="002A63CC">
        <w:rPr>
          <w:rFonts w:ascii="Arial" w:hAnsi="Arial" w:cs="Arial"/>
          <w:sz w:val="24"/>
          <w:szCs w:val="24"/>
        </w:rPr>
        <w:t>Buyer</w:t>
      </w:r>
      <w:r w:rsidR="00492AC7" w:rsidRPr="002A63CC">
        <w:rPr>
          <w:rFonts w:ascii="Arial" w:hAnsi="Arial" w:cs="Arial"/>
          <w:sz w:val="24"/>
          <w:szCs w:val="24"/>
        </w:rPr>
        <w:t xml:space="preserve"> </w:t>
      </w:r>
      <w:r w:rsidR="00365689" w:rsidRPr="002A63CC">
        <w:rPr>
          <w:rFonts w:ascii="Arial" w:hAnsi="Arial" w:cs="Arial"/>
          <w:sz w:val="24"/>
          <w:szCs w:val="24"/>
        </w:rPr>
        <w:t>Premises</w:t>
      </w:r>
      <w:r w:rsidR="00492AC7" w:rsidRPr="002A63CC">
        <w:rPr>
          <w:rFonts w:ascii="Arial" w:hAnsi="Arial" w:cs="Arial"/>
          <w:sz w:val="24"/>
          <w:szCs w:val="24"/>
        </w:rPr>
        <w:t xml:space="preserve"> and report and record all instances of these events to the </w:t>
      </w:r>
      <w:r w:rsidR="00F32729" w:rsidRPr="002A63CC">
        <w:rPr>
          <w:rFonts w:ascii="Arial" w:hAnsi="Arial" w:cs="Arial"/>
          <w:sz w:val="24"/>
          <w:szCs w:val="24"/>
        </w:rPr>
        <w:t>Buyer</w:t>
      </w:r>
      <w:r w:rsidR="00492AC7" w:rsidRPr="002A63CC">
        <w:rPr>
          <w:rFonts w:ascii="Arial" w:hAnsi="Arial" w:cs="Arial"/>
          <w:sz w:val="24"/>
          <w:szCs w:val="24"/>
        </w:rPr>
        <w:t xml:space="preserve">. The </w:t>
      </w:r>
      <w:r w:rsidR="000C73BC" w:rsidRPr="002A63CC">
        <w:rPr>
          <w:rFonts w:ascii="Arial" w:hAnsi="Arial" w:cs="Arial"/>
          <w:sz w:val="24"/>
          <w:szCs w:val="24"/>
        </w:rPr>
        <w:t>Supplier</w:t>
      </w:r>
      <w:r w:rsidR="00492AC7" w:rsidRPr="002A63CC">
        <w:rPr>
          <w:rFonts w:ascii="Arial" w:hAnsi="Arial" w:cs="Arial"/>
          <w:sz w:val="24"/>
          <w:szCs w:val="24"/>
        </w:rPr>
        <w:t xml:space="preserve"> shall indicate the seriousness of the hazard and seek advice from the </w:t>
      </w:r>
      <w:r w:rsidR="00F32729" w:rsidRPr="002A63CC">
        <w:rPr>
          <w:rFonts w:ascii="Arial" w:hAnsi="Arial" w:cs="Arial"/>
          <w:sz w:val="24"/>
          <w:szCs w:val="24"/>
        </w:rPr>
        <w:t>Buyer</w:t>
      </w:r>
      <w:r w:rsidR="00492AC7" w:rsidRPr="002A63CC">
        <w:rPr>
          <w:rFonts w:ascii="Arial" w:hAnsi="Arial" w:cs="Arial"/>
          <w:sz w:val="24"/>
          <w:szCs w:val="24"/>
        </w:rPr>
        <w:t xml:space="preserve"> on the appropriate remedial action. Where it is appropriate to do so, the </w:t>
      </w:r>
      <w:r w:rsidR="000C73BC" w:rsidRPr="002A63CC">
        <w:rPr>
          <w:rFonts w:ascii="Arial" w:hAnsi="Arial" w:cs="Arial"/>
          <w:sz w:val="24"/>
          <w:szCs w:val="24"/>
        </w:rPr>
        <w:t>Supplier</w:t>
      </w:r>
      <w:r w:rsidR="00492AC7" w:rsidRPr="002A63CC">
        <w:rPr>
          <w:rFonts w:ascii="Arial" w:hAnsi="Arial" w:cs="Arial"/>
          <w:sz w:val="24"/>
          <w:szCs w:val="24"/>
        </w:rPr>
        <w:t xml:space="preserve"> shall take immediate remedial action to reduce risk. The primary objective at all times shall be to ensure the security of each </w:t>
      </w:r>
      <w:r w:rsidR="00F32729" w:rsidRPr="002A63CC">
        <w:rPr>
          <w:rFonts w:ascii="Arial" w:hAnsi="Arial" w:cs="Arial"/>
          <w:sz w:val="24"/>
          <w:szCs w:val="24"/>
        </w:rPr>
        <w:t>Buyer</w:t>
      </w:r>
      <w:r w:rsidR="00492AC7" w:rsidRPr="002A63CC">
        <w:rPr>
          <w:rFonts w:ascii="Arial" w:hAnsi="Arial" w:cs="Arial"/>
          <w:sz w:val="24"/>
          <w:szCs w:val="24"/>
        </w:rPr>
        <w:t xml:space="preserve"> </w:t>
      </w:r>
      <w:r w:rsidR="00365689" w:rsidRPr="002A63CC">
        <w:rPr>
          <w:rFonts w:ascii="Arial" w:hAnsi="Arial" w:cs="Arial"/>
          <w:sz w:val="24"/>
          <w:szCs w:val="24"/>
        </w:rPr>
        <w:t>Premises</w:t>
      </w:r>
      <w:r w:rsidR="00492AC7" w:rsidRPr="002A63CC">
        <w:rPr>
          <w:rFonts w:ascii="Arial" w:hAnsi="Arial" w:cs="Arial"/>
          <w:sz w:val="24"/>
          <w:szCs w:val="24"/>
        </w:rPr>
        <w:t xml:space="preserve"> and the </w:t>
      </w:r>
      <w:r w:rsidR="004F7517" w:rsidRPr="002A63CC">
        <w:rPr>
          <w:rFonts w:ascii="Arial" w:hAnsi="Arial" w:cs="Arial"/>
          <w:sz w:val="24"/>
          <w:szCs w:val="24"/>
        </w:rPr>
        <w:t>health and safety</w:t>
      </w:r>
      <w:r w:rsidR="00492AC7" w:rsidRPr="002A63CC">
        <w:rPr>
          <w:rFonts w:ascii="Arial" w:hAnsi="Arial" w:cs="Arial"/>
          <w:sz w:val="24"/>
          <w:szCs w:val="24"/>
        </w:rPr>
        <w:t xml:space="preserve"> of its building users.</w:t>
      </w:r>
    </w:p>
    <w:p w:rsidR="00492AC7" w:rsidRPr="00EB1D87" w:rsidRDefault="00AC48CD" w:rsidP="00307B97">
      <w:pPr>
        <w:pStyle w:val="PlainText"/>
        <w:ind w:left="720" w:hanging="720"/>
        <w:jc w:val="both"/>
        <w:rPr>
          <w:rFonts w:ascii="Arial" w:hAnsi="Arial" w:cs="Arial"/>
          <w:sz w:val="24"/>
          <w:szCs w:val="24"/>
        </w:rPr>
      </w:pPr>
      <w:r>
        <w:rPr>
          <w:rFonts w:ascii="Arial" w:hAnsi="Arial" w:cs="Arial"/>
          <w:sz w:val="24"/>
          <w:szCs w:val="24"/>
        </w:rPr>
        <w:t>123</w:t>
      </w:r>
      <w:r w:rsidR="00492AC7" w:rsidRPr="002A63CC">
        <w:rPr>
          <w:rFonts w:ascii="Arial" w:hAnsi="Arial" w:cs="Arial"/>
          <w:sz w:val="24"/>
          <w:szCs w:val="24"/>
        </w:rPr>
        <w:t>.5.</w:t>
      </w:r>
      <w:r w:rsidR="00307B97"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ensure that </w:t>
      </w:r>
      <w:r w:rsidR="000C73BC" w:rsidRPr="002A63CC">
        <w:rPr>
          <w:rFonts w:ascii="Arial" w:hAnsi="Arial" w:cs="Arial"/>
          <w:sz w:val="24"/>
          <w:szCs w:val="24"/>
        </w:rPr>
        <w:t>Supplier</w:t>
      </w:r>
      <w:r w:rsidR="00492AC7" w:rsidRPr="002A63CC">
        <w:rPr>
          <w:rFonts w:ascii="Arial" w:hAnsi="Arial" w:cs="Arial"/>
          <w:sz w:val="24"/>
          <w:szCs w:val="24"/>
        </w:rPr>
        <w:t xml:space="preserve"> Staff delivering patrolling </w:t>
      </w:r>
      <w:r w:rsidR="001D272A" w:rsidRPr="002A63CC">
        <w:rPr>
          <w:rFonts w:ascii="Arial" w:hAnsi="Arial" w:cs="Arial"/>
          <w:sz w:val="24"/>
          <w:szCs w:val="24"/>
        </w:rPr>
        <w:t>Services</w:t>
      </w:r>
      <w:r w:rsidR="00492AC7" w:rsidRPr="002A63CC">
        <w:rPr>
          <w:rFonts w:ascii="Arial" w:hAnsi="Arial" w:cs="Arial"/>
          <w:sz w:val="24"/>
          <w:szCs w:val="24"/>
        </w:rPr>
        <w:t xml:space="preserve"> at </w:t>
      </w:r>
      <w:r w:rsidR="00F32729" w:rsidRPr="002A63CC">
        <w:rPr>
          <w:rFonts w:ascii="Arial" w:hAnsi="Arial" w:cs="Arial"/>
          <w:sz w:val="24"/>
          <w:szCs w:val="24"/>
        </w:rPr>
        <w:t>Buyer</w:t>
      </w:r>
      <w:r w:rsidR="00492AC7" w:rsidRPr="002A63CC">
        <w:rPr>
          <w:rFonts w:ascii="Arial" w:hAnsi="Arial" w:cs="Arial"/>
          <w:sz w:val="24"/>
          <w:szCs w:val="24"/>
        </w:rPr>
        <w:t xml:space="preserve"> </w:t>
      </w:r>
      <w:r w:rsidR="00365689" w:rsidRPr="002A63CC">
        <w:rPr>
          <w:rFonts w:ascii="Arial" w:hAnsi="Arial" w:cs="Arial"/>
          <w:sz w:val="24"/>
          <w:szCs w:val="24"/>
        </w:rPr>
        <w:t>Premises</w:t>
      </w:r>
      <w:r w:rsidR="00492AC7" w:rsidRPr="002A63CC">
        <w:rPr>
          <w:rFonts w:ascii="Arial" w:hAnsi="Arial" w:cs="Arial"/>
          <w:sz w:val="24"/>
          <w:szCs w:val="24"/>
        </w:rPr>
        <w:t xml:space="preserve"> are redeployed to undertake fire marshal </w:t>
      </w:r>
      <w:r w:rsidR="001D272A" w:rsidRPr="002A63CC">
        <w:rPr>
          <w:rFonts w:ascii="Arial" w:hAnsi="Arial" w:cs="Arial"/>
          <w:sz w:val="24"/>
          <w:szCs w:val="24"/>
        </w:rPr>
        <w:t>Services</w:t>
      </w:r>
      <w:r w:rsidR="00492AC7" w:rsidRPr="002A63CC">
        <w:rPr>
          <w:rFonts w:ascii="Arial" w:hAnsi="Arial" w:cs="Arial"/>
          <w:sz w:val="24"/>
          <w:szCs w:val="24"/>
        </w:rPr>
        <w:t xml:space="preserve"> during fire evacuations at the </w:t>
      </w:r>
      <w:r w:rsidR="00F32729" w:rsidRPr="002A63CC">
        <w:rPr>
          <w:rFonts w:ascii="Arial" w:hAnsi="Arial" w:cs="Arial"/>
          <w:sz w:val="24"/>
          <w:szCs w:val="24"/>
        </w:rPr>
        <w:t>Buyer</w:t>
      </w:r>
      <w:r w:rsidR="00492AC7" w:rsidRPr="002A63CC">
        <w:rPr>
          <w:rFonts w:ascii="Arial" w:hAnsi="Arial" w:cs="Arial"/>
          <w:sz w:val="24"/>
          <w:szCs w:val="24"/>
        </w:rPr>
        <w:t xml:space="preserve"> </w:t>
      </w:r>
      <w:r w:rsidR="00365689" w:rsidRPr="002A63CC">
        <w:rPr>
          <w:rFonts w:ascii="Arial" w:hAnsi="Arial" w:cs="Arial"/>
          <w:sz w:val="24"/>
          <w:szCs w:val="24"/>
        </w:rPr>
        <w:t>Premises</w:t>
      </w:r>
      <w:r w:rsidR="00492AC7" w:rsidRPr="002A63CC">
        <w:rPr>
          <w:rFonts w:ascii="Arial" w:hAnsi="Arial" w:cs="Arial"/>
          <w:sz w:val="24"/>
          <w:szCs w:val="24"/>
        </w:rPr>
        <w:t xml:space="preserve"> in </w:t>
      </w:r>
      <w:r w:rsidR="00492AC7" w:rsidRPr="00EB1D87">
        <w:rPr>
          <w:rFonts w:ascii="Arial" w:hAnsi="Arial" w:cs="Arial"/>
          <w:sz w:val="24"/>
          <w:szCs w:val="24"/>
        </w:rPr>
        <w:t xml:space="preserve">accordance with the </w:t>
      </w:r>
      <w:r w:rsidR="00F32729" w:rsidRPr="00EB1D87">
        <w:rPr>
          <w:rFonts w:ascii="Arial" w:hAnsi="Arial" w:cs="Arial"/>
          <w:sz w:val="24"/>
          <w:szCs w:val="24"/>
        </w:rPr>
        <w:t>Buyer</w:t>
      </w:r>
      <w:r w:rsidR="00492AC7" w:rsidRPr="00EB1D87">
        <w:rPr>
          <w:rFonts w:ascii="Arial" w:hAnsi="Arial" w:cs="Arial"/>
          <w:sz w:val="24"/>
          <w:szCs w:val="24"/>
        </w:rPr>
        <w:t xml:space="preserve">'s emergency evacuation procedures. The </w:t>
      </w:r>
      <w:r w:rsidR="000C73BC" w:rsidRPr="00EB1D87">
        <w:rPr>
          <w:rFonts w:ascii="Arial" w:hAnsi="Arial" w:cs="Arial"/>
          <w:sz w:val="24"/>
          <w:szCs w:val="24"/>
        </w:rPr>
        <w:t>Supplier</w:t>
      </w:r>
      <w:r w:rsidR="00492AC7" w:rsidRPr="00EB1D87">
        <w:rPr>
          <w:rFonts w:ascii="Arial" w:hAnsi="Arial" w:cs="Arial"/>
          <w:sz w:val="24"/>
          <w:szCs w:val="24"/>
        </w:rPr>
        <w:t xml:space="preserve"> shall liaise with the </w:t>
      </w:r>
      <w:r w:rsidR="00F32729" w:rsidRPr="00EB1D87">
        <w:rPr>
          <w:rFonts w:ascii="Arial" w:hAnsi="Arial" w:cs="Arial"/>
          <w:sz w:val="24"/>
          <w:szCs w:val="24"/>
        </w:rPr>
        <w:t>Buyer</w:t>
      </w:r>
      <w:r w:rsidR="00492AC7" w:rsidRPr="00EB1D87">
        <w:rPr>
          <w:rFonts w:ascii="Arial" w:hAnsi="Arial" w:cs="Arial"/>
          <w:sz w:val="24"/>
          <w:szCs w:val="24"/>
        </w:rPr>
        <w:t xml:space="preserve"> to establish and agree the necessary training requirements. Further details of these requirements will be provided</w:t>
      </w:r>
      <w:r w:rsidR="00767A74" w:rsidRPr="00EB1D87">
        <w:rPr>
          <w:rFonts w:ascii="Arial" w:hAnsi="Arial" w:cs="Arial"/>
          <w:sz w:val="24"/>
          <w:szCs w:val="24"/>
        </w:rPr>
        <w:t xml:space="preserve"> by the Buyer in the Call-Off Procedure. </w:t>
      </w:r>
      <w:r w:rsidR="00492AC7" w:rsidRPr="00EB1D87">
        <w:rPr>
          <w:rFonts w:ascii="Arial" w:hAnsi="Arial" w:cs="Arial"/>
          <w:sz w:val="24"/>
          <w:szCs w:val="24"/>
        </w:rPr>
        <w:t xml:space="preserve">         </w:t>
      </w:r>
    </w:p>
    <w:p w:rsidR="00492AC7" w:rsidRPr="002A63CC" w:rsidRDefault="00AC48CD" w:rsidP="00915770">
      <w:pPr>
        <w:pStyle w:val="PlainText"/>
        <w:jc w:val="both"/>
        <w:rPr>
          <w:rFonts w:ascii="Arial" w:hAnsi="Arial" w:cs="Arial"/>
          <w:sz w:val="24"/>
          <w:szCs w:val="24"/>
        </w:rPr>
      </w:pPr>
      <w:r>
        <w:rPr>
          <w:rFonts w:ascii="Arial" w:hAnsi="Arial" w:cs="Arial"/>
          <w:sz w:val="24"/>
          <w:szCs w:val="24"/>
        </w:rPr>
        <w:t>123</w:t>
      </w:r>
      <w:r w:rsidR="00492AC7" w:rsidRPr="00EB1D87">
        <w:rPr>
          <w:rFonts w:ascii="Arial" w:hAnsi="Arial" w:cs="Arial"/>
          <w:sz w:val="24"/>
          <w:szCs w:val="24"/>
        </w:rPr>
        <w:t>.6.</w:t>
      </w:r>
      <w:r w:rsidR="00307B97" w:rsidRPr="00EB1D87">
        <w:rPr>
          <w:rFonts w:ascii="Arial" w:hAnsi="Arial" w:cs="Arial"/>
          <w:sz w:val="24"/>
          <w:szCs w:val="24"/>
        </w:rPr>
        <w:tab/>
        <w:t>T</w:t>
      </w:r>
      <w:r w:rsidR="00492AC7" w:rsidRPr="00EB1D87">
        <w:rPr>
          <w:rFonts w:ascii="Arial" w:hAnsi="Arial" w:cs="Arial"/>
          <w:sz w:val="24"/>
          <w:szCs w:val="24"/>
        </w:rPr>
        <w:t xml:space="preserve">he </w:t>
      </w:r>
      <w:r w:rsidR="000C73BC" w:rsidRPr="00EB1D87">
        <w:rPr>
          <w:rFonts w:ascii="Arial" w:hAnsi="Arial" w:cs="Arial"/>
          <w:sz w:val="24"/>
          <w:szCs w:val="24"/>
        </w:rPr>
        <w:t>Supplier</w:t>
      </w:r>
      <w:r w:rsidR="00492AC7" w:rsidRPr="00EB1D87">
        <w:rPr>
          <w:rFonts w:ascii="Arial" w:hAnsi="Arial" w:cs="Arial"/>
          <w:sz w:val="24"/>
          <w:szCs w:val="24"/>
        </w:rPr>
        <w:t xml:space="preserve"> shall:</w:t>
      </w:r>
      <w:r w:rsidR="00492AC7" w:rsidRPr="002A63CC">
        <w:rPr>
          <w:rFonts w:ascii="Arial" w:hAnsi="Arial" w:cs="Arial"/>
          <w:sz w:val="24"/>
          <w:szCs w:val="24"/>
        </w:rPr>
        <w:t xml:space="preserve"> </w:t>
      </w:r>
    </w:p>
    <w:p w:rsidR="00307B97" w:rsidRPr="002A63CC" w:rsidRDefault="00307B97" w:rsidP="00915770">
      <w:pPr>
        <w:pStyle w:val="PlainText"/>
        <w:jc w:val="both"/>
        <w:rPr>
          <w:rFonts w:ascii="Arial" w:hAnsi="Arial" w:cs="Arial"/>
          <w:sz w:val="24"/>
          <w:szCs w:val="24"/>
        </w:rPr>
      </w:pPr>
    </w:p>
    <w:p w:rsidR="00492AC7" w:rsidRPr="002A63CC" w:rsidRDefault="00AC48CD" w:rsidP="0096222F">
      <w:pPr>
        <w:pStyle w:val="PlainText"/>
        <w:ind w:left="2160" w:hanging="1440"/>
        <w:jc w:val="both"/>
        <w:rPr>
          <w:rFonts w:ascii="Arial" w:hAnsi="Arial" w:cs="Arial"/>
          <w:sz w:val="24"/>
          <w:szCs w:val="24"/>
        </w:rPr>
      </w:pPr>
      <w:r>
        <w:rPr>
          <w:rFonts w:ascii="Arial" w:hAnsi="Arial" w:cs="Arial"/>
          <w:sz w:val="24"/>
          <w:szCs w:val="24"/>
        </w:rPr>
        <w:t>123</w:t>
      </w:r>
      <w:r w:rsidR="00492AC7" w:rsidRPr="002A63CC">
        <w:rPr>
          <w:rFonts w:ascii="Arial" w:hAnsi="Arial" w:cs="Arial"/>
          <w:sz w:val="24"/>
          <w:szCs w:val="24"/>
        </w:rPr>
        <w:t>.6.1.</w:t>
      </w:r>
      <w:r w:rsidR="00307B97" w:rsidRPr="002A63CC">
        <w:rPr>
          <w:rFonts w:ascii="Arial" w:hAnsi="Arial" w:cs="Arial"/>
          <w:sz w:val="24"/>
          <w:szCs w:val="24"/>
        </w:rPr>
        <w:tab/>
      </w:r>
      <w:r w:rsidR="00492AC7" w:rsidRPr="002A63CC">
        <w:rPr>
          <w:rFonts w:ascii="Arial" w:hAnsi="Arial" w:cs="Arial"/>
          <w:sz w:val="24"/>
          <w:szCs w:val="24"/>
        </w:rPr>
        <w:t xml:space="preserve">Be required to keep records of the </w:t>
      </w:r>
      <w:r w:rsidR="00F32729" w:rsidRPr="002A63CC">
        <w:rPr>
          <w:rFonts w:ascii="Arial" w:hAnsi="Arial" w:cs="Arial"/>
          <w:sz w:val="24"/>
          <w:szCs w:val="24"/>
        </w:rPr>
        <w:t>Buyer</w:t>
      </w:r>
      <w:r w:rsidR="00B523F0" w:rsidRPr="002A63CC">
        <w:rPr>
          <w:rFonts w:ascii="Arial" w:hAnsi="Arial" w:cs="Arial"/>
          <w:sz w:val="24"/>
          <w:szCs w:val="24"/>
        </w:rPr>
        <w:t>’s s</w:t>
      </w:r>
      <w:r w:rsidR="00492AC7" w:rsidRPr="002A63CC">
        <w:rPr>
          <w:rFonts w:ascii="Arial" w:hAnsi="Arial" w:cs="Arial"/>
          <w:sz w:val="24"/>
          <w:szCs w:val="24"/>
        </w:rPr>
        <w:t xml:space="preserve">taff in each </w:t>
      </w:r>
      <w:r w:rsidR="00F32729" w:rsidRPr="002A63CC">
        <w:rPr>
          <w:rFonts w:ascii="Arial" w:hAnsi="Arial" w:cs="Arial"/>
          <w:sz w:val="24"/>
          <w:szCs w:val="24"/>
        </w:rPr>
        <w:t>Buyer</w:t>
      </w:r>
      <w:r w:rsidR="00492AC7" w:rsidRPr="002A63CC">
        <w:rPr>
          <w:rFonts w:ascii="Arial" w:hAnsi="Arial" w:cs="Arial"/>
          <w:sz w:val="24"/>
          <w:szCs w:val="24"/>
        </w:rPr>
        <w:t xml:space="preserve"> </w:t>
      </w:r>
      <w:r w:rsidR="00365689" w:rsidRPr="002A63CC">
        <w:rPr>
          <w:rFonts w:ascii="Arial" w:hAnsi="Arial" w:cs="Arial"/>
          <w:sz w:val="24"/>
          <w:szCs w:val="24"/>
        </w:rPr>
        <w:t>Premises</w:t>
      </w:r>
      <w:r w:rsidR="00492AC7" w:rsidRPr="002A63CC">
        <w:rPr>
          <w:rFonts w:ascii="Arial" w:hAnsi="Arial" w:cs="Arial"/>
          <w:sz w:val="24"/>
          <w:szCs w:val="24"/>
        </w:rPr>
        <w:t xml:space="preserve"> during non-operational Working Hours or who arrange to work on non-</w:t>
      </w:r>
      <w:r w:rsidR="00DF3E85" w:rsidRPr="002A63CC">
        <w:rPr>
          <w:rFonts w:ascii="Arial" w:hAnsi="Arial" w:cs="Arial"/>
          <w:sz w:val="24"/>
          <w:szCs w:val="24"/>
        </w:rPr>
        <w:lastRenderedPageBreak/>
        <w:t>Working Day</w:t>
      </w:r>
      <w:r w:rsidR="00492AC7" w:rsidRPr="002A63CC">
        <w:rPr>
          <w:rFonts w:ascii="Arial" w:hAnsi="Arial" w:cs="Arial"/>
          <w:sz w:val="24"/>
          <w:szCs w:val="24"/>
        </w:rPr>
        <w:t xml:space="preserve">s such as  Saturdays, Sundays and/or public bank holidays or on any other public or civil Service privilege holidays. This is to ensure the </w:t>
      </w:r>
      <w:r w:rsidR="004F7517" w:rsidRPr="002A63CC">
        <w:rPr>
          <w:rFonts w:ascii="Arial" w:hAnsi="Arial" w:cs="Arial"/>
          <w:sz w:val="24"/>
          <w:szCs w:val="24"/>
        </w:rPr>
        <w:t>health and safety</w:t>
      </w:r>
      <w:r w:rsidR="00492AC7" w:rsidRPr="002A63CC">
        <w:rPr>
          <w:rFonts w:ascii="Arial" w:hAnsi="Arial" w:cs="Arial"/>
          <w:sz w:val="24"/>
          <w:szCs w:val="24"/>
        </w:rPr>
        <w:t xml:space="preserve"> of the </w:t>
      </w:r>
      <w:r w:rsidR="00F32729" w:rsidRPr="002A63CC">
        <w:rPr>
          <w:rFonts w:ascii="Arial" w:hAnsi="Arial" w:cs="Arial"/>
          <w:sz w:val="24"/>
          <w:szCs w:val="24"/>
        </w:rPr>
        <w:t>Buyer</w:t>
      </w:r>
      <w:r w:rsidR="00B523F0" w:rsidRPr="002A63CC">
        <w:rPr>
          <w:rFonts w:ascii="Arial" w:hAnsi="Arial" w:cs="Arial"/>
          <w:sz w:val="24"/>
          <w:szCs w:val="24"/>
        </w:rPr>
        <w:t>’s s</w:t>
      </w:r>
      <w:r w:rsidR="00492AC7" w:rsidRPr="002A63CC">
        <w:rPr>
          <w:rFonts w:ascii="Arial" w:hAnsi="Arial" w:cs="Arial"/>
          <w:sz w:val="24"/>
          <w:szCs w:val="24"/>
        </w:rPr>
        <w:t xml:space="preserve">taff; </w:t>
      </w:r>
    </w:p>
    <w:p w:rsidR="00492AC7" w:rsidRPr="002A63CC" w:rsidRDefault="00AC48CD" w:rsidP="0096222F">
      <w:pPr>
        <w:pStyle w:val="PlainText"/>
        <w:ind w:left="2160" w:hanging="1440"/>
        <w:jc w:val="both"/>
        <w:rPr>
          <w:rFonts w:ascii="Arial" w:hAnsi="Arial" w:cs="Arial"/>
          <w:sz w:val="24"/>
          <w:szCs w:val="24"/>
        </w:rPr>
      </w:pPr>
      <w:r>
        <w:rPr>
          <w:rFonts w:ascii="Arial" w:hAnsi="Arial" w:cs="Arial"/>
          <w:sz w:val="24"/>
          <w:szCs w:val="24"/>
        </w:rPr>
        <w:t>123</w:t>
      </w:r>
      <w:r w:rsidR="00492AC7" w:rsidRPr="002A63CC">
        <w:rPr>
          <w:rFonts w:ascii="Arial" w:hAnsi="Arial" w:cs="Arial"/>
          <w:sz w:val="24"/>
          <w:szCs w:val="24"/>
        </w:rPr>
        <w:t>.6.2.</w:t>
      </w:r>
      <w:r w:rsidR="00307B97" w:rsidRPr="002A63CC">
        <w:rPr>
          <w:rFonts w:ascii="Arial" w:hAnsi="Arial" w:cs="Arial"/>
          <w:sz w:val="24"/>
          <w:szCs w:val="24"/>
        </w:rPr>
        <w:tab/>
      </w:r>
      <w:r w:rsidR="00492AC7" w:rsidRPr="002A63CC">
        <w:rPr>
          <w:rFonts w:ascii="Arial" w:hAnsi="Arial" w:cs="Arial"/>
          <w:sz w:val="24"/>
          <w:szCs w:val="24"/>
        </w:rPr>
        <w:t xml:space="preserve">Maintain a comprehensive list of locations and Assets to be overseen as part of the security Service in accordance with the </w:t>
      </w:r>
      <w:r w:rsidR="00F32729" w:rsidRPr="002A63CC">
        <w:rPr>
          <w:rFonts w:ascii="Arial" w:hAnsi="Arial" w:cs="Arial"/>
          <w:sz w:val="24"/>
          <w:szCs w:val="24"/>
        </w:rPr>
        <w:t>Buyer</w:t>
      </w:r>
      <w:r w:rsidR="00492AC7" w:rsidRPr="002A63CC">
        <w:rPr>
          <w:rFonts w:ascii="Arial" w:hAnsi="Arial" w:cs="Arial"/>
          <w:sz w:val="24"/>
          <w:szCs w:val="24"/>
        </w:rPr>
        <w:t>’s requirements;</w:t>
      </w:r>
    </w:p>
    <w:p w:rsidR="00492AC7" w:rsidRPr="002A63CC" w:rsidRDefault="00AC48CD" w:rsidP="00307B97">
      <w:pPr>
        <w:pStyle w:val="PlainText"/>
        <w:ind w:firstLine="720"/>
        <w:jc w:val="both"/>
        <w:rPr>
          <w:rFonts w:ascii="Arial" w:hAnsi="Arial" w:cs="Arial"/>
          <w:sz w:val="24"/>
          <w:szCs w:val="24"/>
        </w:rPr>
      </w:pPr>
      <w:r>
        <w:rPr>
          <w:rFonts w:ascii="Arial" w:hAnsi="Arial" w:cs="Arial"/>
          <w:sz w:val="24"/>
          <w:szCs w:val="24"/>
        </w:rPr>
        <w:t>123</w:t>
      </w:r>
      <w:r w:rsidR="00492AC7" w:rsidRPr="002A63CC">
        <w:rPr>
          <w:rFonts w:ascii="Arial" w:hAnsi="Arial" w:cs="Arial"/>
          <w:sz w:val="24"/>
          <w:szCs w:val="24"/>
        </w:rPr>
        <w:t>.6.3.</w:t>
      </w:r>
      <w:r w:rsidR="00307B97" w:rsidRPr="002A63CC">
        <w:rPr>
          <w:rFonts w:ascii="Arial" w:hAnsi="Arial" w:cs="Arial"/>
          <w:sz w:val="24"/>
          <w:szCs w:val="24"/>
        </w:rPr>
        <w:tab/>
      </w:r>
      <w:r w:rsidR="00492AC7" w:rsidRPr="002A63CC">
        <w:rPr>
          <w:rFonts w:ascii="Arial" w:hAnsi="Arial" w:cs="Arial"/>
          <w:sz w:val="24"/>
          <w:szCs w:val="24"/>
        </w:rPr>
        <w:t>Provide patrol monitoring systems;</w:t>
      </w:r>
    </w:p>
    <w:p w:rsidR="00492AC7" w:rsidRPr="002A63CC" w:rsidRDefault="00AC48CD" w:rsidP="0096222F">
      <w:pPr>
        <w:pStyle w:val="PlainText"/>
        <w:ind w:left="2160" w:hanging="1440"/>
        <w:jc w:val="both"/>
        <w:rPr>
          <w:rFonts w:ascii="Arial" w:hAnsi="Arial" w:cs="Arial"/>
          <w:sz w:val="24"/>
          <w:szCs w:val="24"/>
        </w:rPr>
      </w:pPr>
      <w:r>
        <w:rPr>
          <w:rFonts w:ascii="Arial" w:hAnsi="Arial" w:cs="Arial"/>
          <w:sz w:val="24"/>
          <w:szCs w:val="24"/>
        </w:rPr>
        <w:t>123</w:t>
      </w:r>
      <w:r w:rsidR="00492AC7" w:rsidRPr="002A63CC">
        <w:rPr>
          <w:rFonts w:ascii="Arial" w:hAnsi="Arial" w:cs="Arial"/>
          <w:sz w:val="24"/>
          <w:szCs w:val="24"/>
        </w:rPr>
        <w:t>.6.4.</w:t>
      </w:r>
      <w:r w:rsidR="00307B97" w:rsidRPr="002A63CC">
        <w:rPr>
          <w:rFonts w:ascii="Arial" w:hAnsi="Arial" w:cs="Arial"/>
          <w:sz w:val="24"/>
          <w:szCs w:val="24"/>
        </w:rPr>
        <w:tab/>
      </w:r>
      <w:r w:rsidR="00492AC7" w:rsidRPr="002A63CC">
        <w:rPr>
          <w:rFonts w:ascii="Arial" w:hAnsi="Arial" w:cs="Arial"/>
          <w:sz w:val="24"/>
          <w:szCs w:val="24"/>
        </w:rPr>
        <w:t xml:space="preserve">Keep a record for each </w:t>
      </w:r>
      <w:r w:rsidR="00F32729" w:rsidRPr="002A63CC">
        <w:rPr>
          <w:rFonts w:ascii="Arial" w:hAnsi="Arial" w:cs="Arial"/>
          <w:sz w:val="24"/>
          <w:szCs w:val="24"/>
        </w:rPr>
        <w:t>Buyer</w:t>
      </w:r>
      <w:r w:rsidR="00492AC7" w:rsidRPr="002A63CC">
        <w:rPr>
          <w:rFonts w:ascii="Arial" w:hAnsi="Arial" w:cs="Arial"/>
          <w:sz w:val="24"/>
          <w:szCs w:val="24"/>
        </w:rPr>
        <w:t xml:space="preserve"> </w:t>
      </w:r>
      <w:r w:rsidR="00365689" w:rsidRPr="002A63CC">
        <w:rPr>
          <w:rFonts w:ascii="Arial" w:hAnsi="Arial" w:cs="Arial"/>
          <w:sz w:val="24"/>
          <w:szCs w:val="24"/>
        </w:rPr>
        <w:t>Premises</w:t>
      </w:r>
      <w:r w:rsidR="00492AC7" w:rsidRPr="002A63CC">
        <w:rPr>
          <w:rFonts w:ascii="Arial" w:hAnsi="Arial" w:cs="Arial"/>
          <w:sz w:val="24"/>
          <w:szCs w:val="24"/>
        </w:rPr>
        <w:t xml:space="preserve"> covered by the security Service. This record shall include the times of inspections, any incidents noted by staff, thefts and any faults to each </w:t>
      </w:r>
      <w:r w:rsidR="00F32729" w:rsidRPr="002A63CC">
        <w:rPr>
          <w:rFonts w:ascii="Arial" w:hAnsi="Arial" w:cs="Arial"/>
          <w:sz w:val="24"/>
          <w:szCs w:val="24"/>
        </w:rPr>
        <w:t>Buyer</w:t>
      </w:r>
      <w:r w:rsidR="00492AC7" w:rsidRPr="002A63CC">
        <w:rPr>
          <w:rFonts w:ascii="Arial" w:hAnsi="Arial" w:cs="Arial"/>
          <w:sz w:val="24"/>
          <w:szCs w:val="24"/>
        </w:rPr>
        <w:t xml:space="preserve"> </w:t>
      </w:r>
      <w:r w:rsidR="00365689" w:rsidRPr="002A63CC">
        <w:rPr>
          <w:rFonts w:ascii="Arial" w:hAnsi="Arial" w:cs="Arial"/>
          <w:sz w:val="24"/>
          <w:szCs w:val="24"/>
        </w:rPr>
        <w:t>Premises</w:t>
      </w:r>
      <w:r w:rsidR="00492AC7" w:rsidRPr="002A63CC">
        <w:rPr>
          <w:rFonts w:ascii="Arial" w:hAnsi="Arial" w:cs="Arial"/>
          <w:sz w:val="24"/>
          <w:szCs w:val="24"/>
        </w:rPr>
        <w:t xml:space="preserve"> requiring further attention by the </w:t>
      </w:r>
      <w:r w:rsidR="000C73BC" w:rsidRPr="002A63CC">
        <w:rPr>
          <w:rFonts w:ascii="Arial" w:hAnsi="Arial" w:cs="Arial"/>
          <w:sz w:val="24"/>
          <w:szCs w:val="24"/>
        </w:rPr>
        <w:t>Supplier</w:t>
      </w:r>
      <w:r w:rsidR="00492AC7" w:rsidRPr="002A63CC">
        <w:rPr>
          <w:rFonts w:ascii="Arial" w:hAnsi="Arial" w:cs="Arial"/>
          <w:sz w:val="24"/>
          <w:szCs w:val="24"/>
        </w:rPr>
        <w:t xml:space="preserve">.  Problems or faults shall be reported to the helpdesk on identification. The </w:t>
      </w:r>
      <w:r w:rsidR="000C73BC" w:rsidRPr="002A63CC">
        <w:rPr>
          <w:rFonts w:ascii="Arial" w:hAnsi="Arial" w:cs="Arial"/>
          <w:sz w:val="24"/>
          <w:szCs w:val="24"/>
        </w:rPr>
        <w:t>Supplier</w:t>
      </w:r>
      <w:r w:rsidR="00492AC7" w:rsidRPr="002A63CC">
        <w:rPr>
          <w:rFonts w:ascii="Arial" w:hAnsi="Arial" w:cs="Arial"/>
          <w:sz w:val="24"/>
          <w:szCs w:val="24"/>
        </w:rPr>
        <w:t xml:space="preserve"> shall report thefts in accordance with the </w:t>
      </w:r>
      <w:r w:rsidR="00F32729" w:rsidRPr="002A63CC">
        <w:rPr>
          <w:rFonts w:ascii="Arial" w:hAnsi="Arial" w:cs="Arial"/>
          <w:sz w:val="24"/>
          <w:szCs w:val="24"/>
        </w:rPr>
        <w:t>Buyer</w:t>
      </w:r>
      <w:r w:rsidR="00492AC7" w:rsidRPr="002A63CC">
        <w:rPr>
          <w:rFonts w:ascii="Arial" w:hAnsi="Arial" w:cs="Arial"/>
          <w:sz w:val="24"/>
          <w:szCs w:val="24"/>
        </w:rPr>
        <w:t>’s requirements;</w:t>
      </w:r>
    </w:p>
    <w:p w:rsidR="00492AC7" w:rsidRPr="002A63CC" w:rsidRDefault="00AC48CD" w:rsidP="0096222F">
      <w:pPr>
        <w:pStyle w:val="PlainText"/>
        <w:ind w:left="2160" w:hanging="1440"/>
        <w:jc w:val="both"/>
        <w:rPr>
          <w:rFonts w:ascii="Arial" w:hAnsi="Arial" w:cs="Arial"/>
          <w:sz w:val="24"/>
          <w:szCs w:val="24"/>
        </w:rPr>
      </w:pPr>
      <w:r>
        <w:rPr>
          <w:rFonts w:ascii="Arial" w:hAnsi="Arial" w:cs="Arial"/>
          <w:sz w:val="24"/>
          <w:szCs w:val="24"/>
        </w:rPr>
        <w:t>123</w:t>
      </w:r>
      <w:r w:rsidR="00492AC7" w:rsidRPr="002A63CC">
        <w:rPr>
          <w:rFonts w:ascii="Arial" w:hAnsi="Arial" w:cs="Arial"/>
          <w:sz w:val="24"/>
          <w:szCs w:val="24"/>
        </w:rPr>
        <w:t>.6.5.</w:t>
      </w:r>
      <w:r w:rsidR="00307B97" w:rsidRPr="002A63CC">
        <w:rPr>
          <w:rFonts w:ascii="Arial" w:hAnsi="Arial" w:cs="Arial"/>
          <w:sz w:val="24"/>
          <w:szCs w:val="24"/>
        </w:rPr>
        <w:tab/>
      </w:r>
      <w:r w:rsidR="00492AC7" w:rsidRPr="002A63CC">
        <w:rPr>
          <w:rFonts w:ascii="Arial" w:hAnsi="Arial" w:cs="Arial"/>
          <w:sz w:val="24"/>
          <w:szCs w:val="24"/>
        </w:rPr>
        <w:t xml:space="preserve">Be responsible for delivering security reports to the </w:t>
      </w:r>
      <w:r w:rsidR="00F32729" w:rsidRPr="002A63CC">
        <w:rPr>
          <w:rFonts w:ascii="Arial" w:hAnsi="Arial" w:cs="Arial"/>
          <w:sz w:val="24"/>
          <w:szCs w:val="24"/>
        </w:rPr>
        <w:t>Buyer</w:t>
      </w:r>
      <w:r w:rsidR="00492AC7" w:rsidRPr="002A63CC">
        <w:rPr>
          <w:rFonts w:ascii="Arial" w:hAnsi="Arial" w:cs="Arial"/>
          <w:sz w:val="24"/>
          <w:szCs w:val="24"/>
        </w:rPr>
        <w:t xml:space="preserve"> in line with the </w:t>
      </w:r>
      <w:r w:rsidR="00F32729" w:rsidRPr="002A63CC">
        <w:rPr>
          <w:rFonts w:ascii="Arial" w:hAnsi="Arial" w:cs="Arial"/>
          <w:sz w:val="24"/>
          <w:szCs w:val="24"/>
        </w:rPr>
        <w:t>Buyer</w:t>
      </w:r>
      <w:r w:rsidR="00492AC7" w:rsidRPr="002A63CC">
        <w:rPr>
          <w:rFonts w:ascii="Arial" w:hAnsi="Arial" w:cs="Arial"/>
          <w:sz w:val="24"/>
          <w:szCs w:val="24"/>
        </w:rPr>
        <w:t>’s requirements; and</w:t>
      </w:r>
    </w:p>
    <w:p w:rsidR="00492AC7" w:rsidRPr="002A63CC" w:rsidRDefault="00AC48CD" w:rsidP="0096222F">
      <w:pPr>
        <w:pStyle w:val="PlainText"/>
        <w:ind w:left="2160" w:hanging="1440"/>
        <w:jc w:val="both"/>
        <w:rPr>
          <w:rFonts w:ascii="Arial" w:hAnsi="Arial" w:cs="Arial"/>
          <w:sz w:val="24"/>
          <w:szCs w:val="24"/>
        </w:rPr>
      </w:pPr>
      <w:r>
        <w:rPr>
          <w:rFonts w:ascii="Arial" w:hAnsi="Arial" w:cs="Arial"/>
          <w:sz w:val="24"/>
          <w:szCs w:val="24"/>
        </w:rPr>
        <w:t>123</w:t>
      </w:r>
      <w:r w:rsidR="00492AC7" w:rsidRPr="002A63CC">
        <w:rPr>
          <w:rFonts w:ascii="Arial" w:hAnsi="Arial" w:cs="Arial"/>
          <w:sz w:val="24"/>
          <w:szCs w:val="24"/>
        </w:rPr>
        <w:t>.6.6.</w:t>
      </w:r>
      <w:r w:rsidR="00307B97" w:rsidRPr="002A63CC">
        <w:rPr>
          <w:rFonts w:ascii="Arial" w:hAnsi="Arial" w:cs="Arial"/>
          <w:sz w:val="24"/>
          <w:szCs w:val="24"/>
        </w:rPr>
        <w:tab/>
      </w:r>
      <w:r w:rsidR="00492AC7" w:rsidRPr="002A63CC">
        <w:rPr>
          <w:rFonts w:ascii="Arial" w:hAnsi="Arial" w:cs="Arial"/>
          <w:sz w:val="24"/>
          <w:szCs w:val="24"/>
        </w:rPr>
        <w:t xml:space="preserve">Collate these reports so that Monthly figures can be provided to the </w:t>
      </w:r>
      <w:r w:rsidR="00F32729" w:rsidRPr="002A63CC">
        <w:rPr>
          <w:rFonts w:ascii="Arial" w:hAnsi="Arial" w:cs="Arial"/>
          <w:sz w:val="24"/>
          <w:szCs w:val="24"/>
        </w:rPr>
        <w:t>Buyer</w:t>
      </w:r>
      <w:r w:rsidR="00492AC7" w:rsidRPr="002A63CC">
        <w:rPr>
          <w:rFonts w:ascii="Arial" w:hAnsi="Arial" w:cs="Arial"/>
          <w:sz w:val="24"/>
          <w:szCs w:val="24"/>
        </w:rPr>
        <w:t xml:space="preserve"> in a format to be agreed.</w:t>
      </w:r>
    </w:p>
    <w:p w:rsidR="0096222F" w:rsidRPr="002A63CC" w:rsidRDefault="0096222F" w:rsidP="00915770">
      <w:pPr>
        <w:pStyle w:val="PlainText"/>
        <w:jc w:val="both"/>
        <w:rPr>
          <w:rFonts w:ascii="Arial" w:hAnsi="Arial" w:cs="Arial"/>
          <w:b/>
          <w:sz w:val="24"/>
          <w:szCs w:val="24"/>
        </w:rPr>
      </w:pPr>
    </w:p>
    <w:p w:rsidR="00492AC7" w:rsidRPr="002A63CC" w:rsidRDefault="00AC48CD" w:rsidP="00915770">
      <w:pPr>
        <w:pStyle w:val="PlainText"/>
        <w:jc w:val="both"/>
        <w:rPr>
          <w:rFonts w:ascii="Arial" w:hAnsi="Arial" w:cs="Arial"/>
          <w:b/>
          <w:sz w:val="24"/>
          <w:szCs w:val="24"/>
        </w:rPr>
      </w:pPr>
      <w:r>
        <w:rPr>
          <w:rFonts w:ascii="Arial" w:hAnsi="Arial" w:cs="Arial"/>
          <w:b/>
          <w:sz w:val="24"/>
          <w:szCs w:val="24"/>
        </w:rPr>
        <w:t>124</w:t>
      </w:r>
      <w:r w:rsidR="00492AC7" w:rsidRPr="002A63CC">
        <w:rPr>
          <w:rFonts w:ascii="Arial" w:hAnsi="Arial" w:cs="Arial"/>
          <w:b/>
          <w:sz w:val="24"/>
          <w:szCs w:val="24"/>
        </w:rPr>
        <w:t>.</w:t>
      </w:r>
      <w:r w:rsidR="00307B97" w:rsidRPr="002A63CC">
        <w:rPr>
          <w:rFonts w:ascii="Arial" w:hAnsi="Arial" w:cs="Arial"/>
          <w:b/>
          <w:sz w:val="24"/>
          <w:szCs w:val="24"/>
        </w:rPr>
        <w:tab/>
        <w:t>Service L</w:t>
      </w:r>
      <w:r w:rsidR="00492AC7" w:rsidRPr="002A63CC">
        <w:rPr>
          <w:rFonts w:ascii="Arial" w:hAnsi="Arial" w:cs="Arial"/>
          <w:b/>
          <w:sz w:val="24"/>
          <w:szCs w:val="24"/>
        </w:rPr>
        <w:t>7 - Management o</w:t>
      </w:r>
      <w:r w:rsidR="005B0DF7" w:rsidRPr="002A63CC">
        <w:rPr>
          <w:rFonts w:ascii="Arial" w:hAnsi="Arial" w:cs="Arial"/>
          <w:b/>
          <w:sz w:val="24"/>
          <w:szCs w:val="24"/>
        </w:rPr>
        <w:t>f Visitors and P</w:t>
      </w:r>
      <w:r w:rsidR="00492AC7" w:rsidRPr="002A63CC">
        <w:rPr>
          <w:rFonts w:ascii="Arial" w:hAnsi="Arial" w:cs="Arial"/>
          <w:b/>
          <w:sz w:val="24"/>
          <w:szCs w:val="24"/>
        </w:rPr>
        <w:t>asses</w:t>
      </w:r>
    </w:p>
    <w:p w:rsidR="00307B97" w:rsidRPr="002A63CC" w:rsidRDefault="00307B97" w:rsidP="00915770">
      <w:pPr>
        <w:pStyle w:val="PlainText"/>
        <w:jc w:val="both"/>
        <w:rPr>
          <w:rFonts w:ascii="Arial" w:hAnsi="Arial" w:cs="Arial"/>
          <w:sz w:val="24"/>
          <w:szCs w:val="24"/>
        </w:rPr>
      </w:pPr>
    </w:p>
    <w:p w:rsidR="00492AC7" w:rsidRPr="002A63CC" w:rsidRDefault="00AC48CD" w:rsidP="00915770">
      <w:pPr>
        <w:pStyle w:val="PlainText"/>
        <w:jc w:val="both"/>
        <w:rPr>
          <w:rFonts w:ascii="Arial" w:hAnsi="Arial" w:cs="Arial"/>
          <w:sz w:val="24"/>
          <w:szCs w:val="24"/>
        </w:rPr>
      </w:pPr>
      <w:r>
        <w:rPr>
          <w:rFonts w:ascii="Arial" w:hAnsi="Arial" w:cs="Arial"/>
          <w:sz w:val="24"/>
          <w:szCs w:val="24"/>
        </w:rPr>
        <w:t>124</w:t>
      </w:r>
      <w:r w:rsidR="00492AC7" w:rsidRPr="002A63CC">
        <w:rPr>
          <w:rFonts w:ascii="Arial" w:hAnsi="Arial" w:cs="Arial"/>
          <w:sz w:val="24"/>
          <w:szCs w:val="24"/>
        </w:rPr>
        <w:t>.1.</w:t>
      </w:r>
      <w:r w:rsidR="00307B97" w:rsidRPr="002A63CC">
        <w:rPr>
          <w:rFonts w:ascii="Arial" w:hAnsi="Arial" w:cs="Arial"/>
          <w:sz w:val="24"/>
          <w:szCs w:val="24"/>
        </w:rPr>
        <w:tab/>
      </w:r>
      <w:r w:rsidR="00492AC7" w:rsidRPr="002A63CC">
        <w:rPr>
          <w:rFonts w:ascii="Arial" w:hAnsi="Arial" w:cs="Arial"/>
          <w:sz w:val="24"/>
          <w:szCs w:val="24"/>
        </w:rPr>
        <w:t xml:space="preserve">The following </w:t>
      </w:r>
      <w:r w:rsidR="00171B8C" w:rsidRPr="002A63CC">
        <w:rPr>
          <w:rFonts w:ascii="Arial" w:hAnsi="Arial" w:cs="Arial"/>
          <w:sz w:val="24"/>
          <w:szCs w:val="24"/>
        </w:rPr>
        <w:t>Standards</w:t>
      </w:r>
      <w:r w:rsidR="00492AC7" w:rsidRPr="002A63CC">
        <w:rPr>
          <w:rFonts w:ascii="Arial" w:hAnsi="Arial" w:cs="Arial"/>
          <w:sz w:val="24"/>
          <w:szCs w:val="24"/>
        </w:rPr>
        <w:t xml:space="preserve"> apply to this Service - SL7.</w:t>
      </w:r>
    </w:p>
    <w:p w:rsidR="00492AC7" w:rsidRPr="002A63CC" w:rsidRDefault="00AC48CD" w:rsidP="00307B97">
      <w:pPr>
        <w:pStyle w:val="PlainText"/>
        <w:ind w:left="720" w:hanging="720"/>
        <w:jc w:val="both"/>
        <w:rPr>
          <w:rFonts w:ascii="Arial" w:hAnsi="Arial" w:cs="Arial"/>
          <w:sz w:val="24"/>
          <w:szCs w:val="24"/>
        </w:rPr>
      </w:pPr>
      <w:r>
        <w:rPr>
          <w:rFonts w:ascii="Arial" w:hAnsi="Arial" w:cs="Arial"/>
          <w:sz w:val="24"/>
          <w:szCs w:val="24"/>
        </w:rPr>
        <w:t>124</w:t>
      </w:r>
      <w:r w:rsidR="00492AC7" w:rsidRPr="002A63CC">
        <w:rPr>
          <w:rFonts w:ascii="Arial" w:hAnsi="Arial" w:cs="Arial"/>
          <w:sz w:val="24"/>
          <w:szCs w:val="24"/>
        </w:rPr>
        <w:t>.2.</w:t>
      </w:r>
      <w:r w:rsidR="00307B97"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ensure that </w:t>
      </w:r>
      <w:r w:rsidR="000C73BC" w:rsidRPr="002A63CC">
        <w:rPr>
          <w:rFonts w:ascii="Arial" w:hAnsi="Arial" w:cs="Arial"/>
          <w:sz w:val="24"/>
          <w:szCs w:val="24"/>
        </w:rPr>
        <w:t>Supplier</w:t>
      </w:r>
      <w:r w:rsidR="00492AC7" w:rsidRPr="002A63CC">
        <w:rPr>
          <w:rFonts w:ascii="Arial" w:hAnsi="Arial" w:cs="Arial"/>
          <w:sz w:val="24"/>
          <w:szCs w:val="24"/>
        </w:rPr>
        <w:t xml:space="preserve"> Staff operating at reception of a </w:t>
      </w:r>
      <w:r w:rsidR="00F32729" w:rsidRPr="002A63CC">
        <w:rPr>
          <w:rFonts w:ascii="Arial" w:hAnsi="Arial" w:cs="Arial"/>
          <w:sz w:val="24"/>
          <w:szCs w:val="24"/>
        </w:rPr>
        <w:t>Buyer</w:t>
      </w:r>
      <w:r w:rsidR="00492AC7" w:rsidRPr="002A63CC">
        <w:rPr>
          <w:rFonts w:ascii="Arial" w:hAnsi="Arial" w:cs="Arial"/>
          <w:sz w:val="24"/>
          <w:szCs w:val="24"/>
        </w:rPr>
        <w:t xml:space="preserve"> </w:t>
      </w:r>
      <w:r w:rsidR="00365689" w:rsidRPr="002A63CC">
        <w:rPr>
          <w:rFonts w:ascii="Arial" w:hAnsi="Arial" w:cs="Arial"/>
          <w:sz w:val="24"/>
          <w:szCs w:val="24"/>
        </w:rPr>
        <w:t>Premises</w:t>
      </w:r>
      <w:r w:rsidR="00492AC7" w:rsidRPr="002A63CC">
        <w:rPr>
          <w:rFonts w:ascii="Arial" w:hAnsi="Arial" w:cs="Arial"/>
          <w:sz w:val="24"/>
          <w:szCs w:val="24"/>
        </w:rPr>
        <w:t xml:space="preserve"> issue all visitor passes. Visitor passes shall only be issued to those visitors with verified appointments within the </w:t>
      </w:r>
      <w:r w:rsidR="00F32729" w:rsidRPr="002A63CC">
        <w:rPr>
          <w:rFonts w:ascii="Arial" w:hAnsi="Arial" w:cs="Arial"/>
          <w:sz w:val="24"/>
          <w:szCs w:val="24"/>
        </w:rPr>
        <w:t>Buyer</w:t>
      </w:r>
      <w:r w:rsidR="00492AC7" w:rsidRPr="002A63CC">
        <w:rPr>
          <w:rFonts w:ascii="Arial" w:hAnsi="Arial" w:cs="Arial"/>
          <w:sz w:val="24"/>
          <w:szCs w:val="24"/>
        </w:rPr>
        <w:t xml:space="preserve"> </w:t>
      </w:r>
      <w:r w:rsidR="00365689" w:rsidRPr="002A63CC">
        <w:rPr>
          <w:rFonts w:ascii="Arial" w:hAnsi="Arial" w:cs="Arial"/>
          <w:sz w:val="24"/>
          <w:szCs w:val="24"/>
        </w:rPr>
        <w:t>Premises</w:t>
      </w:r>
      <w:r w:rsidR="00492AC7" w:rsidRPr="002A63CC">
        <w:rPr>
          <w:rFonts w:ascii="Arial" w:hAnsi="Arial" w:cs="Arial"/>
          <w:sz w:val="24"/>
          <w:szCs w:val="24"/>
        </w:rPr>
        <w:t xml:space="preserve"> or to bona fide staff of the </w:t>
      </w:r>
      <w:r w:rsidR="00F32729" w:rsidRPr="002A63CC">
        <w:rPr>
          <w:rFonts w:ascii="Arial" w:hAnsi="Arial" w:cs="Arial"/>
          <w:sz w:val="24"/>
          <w:szCs w:val="24"/>
        </w:rPr>
        <w:t>Buyer</w:t>
      </w:r>
      <w:r w:rsidR="00492AC7" w:rsidRPr="002A63CC">
        <w:rPr>
          <w:rFonts w:ascii="Arial" w:hAnsi="Arial" w:cs="Arial"/>
          <w:sz w:val="24"/>
          <w:szCs w:val="24"/>
        </w:rPr>
        <w:t xml:space="preserve">. It shall be incumbent on the </w:t>
      </w:r>
      <w:r w:rsidR="000C73BC" w:rsidRPr="002A63CC">
        <w:rPr>
          <w:rFonts w:ascii="Arial" w:hAnsi="Arial" w:cs="Arial"/>
          <w:sz w:val="24"/>
          <w:szCs w:val="24"/>
        </w:rPr>
        <w:t>Supplier</w:t>
      </w:r>
      <w:r w:rsidR="00492AC7" w:rsidRPr="002A63CC">
        <w:rPr>
          <w:rFonts w:ascii="Arial" w:hAnsi="Arial" w:cs="Arial"/>
          <w:sz w:val="24"/>
          <w:szCs w:val="24"/>
        </w:rPr>
        <w:t xml:space="preserve"> to ensure that all visitors to the </w:t>
      </w:r>
      <w:r w:rsidR="00F32729" w:rsidRPr="002A63CC">
        <w:rPr>
          <w:rFonts w:ascii="Arial" w:hAnsi="Arial" w:cs="Arial"/>
          <w:sz w:val="24"/>
          <w:szCs w:val="24"/>
        </w:rPr>
        <w:t>Buyer</w:t>
      </w:r>
      <w:r w:rsidR="00492AC7" w:rsidRPr="002A63CC">
        <w:rPr>
          <w:rFonts w:ascii="Arial" w:hAnsi="Arial" w:cs="Arial"/>
          <w:sz w:val="24"/>
          <w:szCs w:val="24"/>
        </w:rPr>
        <w:t xml:space="preserve"> </w:t>
      </w:r>
      <w:r w:rsidR="00365689" w:rsidRPr="002A63CC">
        <w:rPr>
          <w:rFonts w:ascii="Arial" w:hAnsi="Arial" w:cs="Arial"/>
          <w:sz w:val="24"/>
          <w:szCs w:val="24"/>
        </w:rPr>
        <w:t>Premises</w:t>
      </w:r>
      <w:r w:rsidR="00492AC7" w:rsidRPr="002A63CC">
        <w:rPr>
          <w:rFonts w:ascii="Arial" w:hAnsi="Arial" w:cs="Arial"/>
          <w:sz w:val="24"/>
          <w:szCs w:val="24"/>
        </w:rPr>
        <w:t xml:space="preserve"> have a valid reason for gaining access, by checking with the appropriate </w:t>
      </w:r>
      <w:r w:rsidR="00F32729" w:rsidRPr="002A63CC">
        <w:rPr>
          <w:rFonts w:ascii="Arial" w:hAnsi="Arial" w:cs="Arial"/>
          <w:sz w:val="24"/>
          <w:szCs w:val="24"/>
        </w:rPr>
        <w:t>Buyer</w:t>
      </w:r>
      <w:r w:rsidR="00492AC7" w:rsidRPr="002A63CC">
        <w:rPr>
          <w:rFonts w:ascii="Arial" w:hAnsi="Arial" w:cs="Arial"/>
          <w:sz w:val="24"/>
          <w:szCs w:val="24"/>
        </w:rPr>
        <w:t xml:space="preserve"> Authorised Representative and ensuring that visitors remains at reception until their meeting sponsor arrives.</w:t>
      </w:r>
    </w:p>
    <w:p w:rsidR="00307B97" w:rsidRPr="002A63CC" w:rsidRDefault="00AC48CD" w:rsidP="009E34CA">
      <w:pPr>
        <w:pStyle w:val="PlainText"/>
        <w:ind w:left="720" w:hanging="720"/>
        <w:jc w:val="both"/>
        <w:rPr>
          <w:rFonts w:ascii="Arial" w:hAnsi="Arial" w:cs="Arial"/>
          <w:sz w:val="24"/>
          <w:szCs w:val="24"/>
        </w:rPr>
      </w:pPr>
      <w:r>
        <w:rPr>
          <w:rFonts w:ascii="Arial" w:hAnsi="Arial" w:cs="Arial"/>
          <w:sz w:val="24"/>
          <w:szCs w:val="24"/>
        </w:rPr>
        <w:t>124</w:t>
      </w:r>
      <w:r w:rsidR="00492AC7" w:rsidRPr="002A63CC">
        <w:rPr>
          <w:rFonts w:ascii="Arial" w:hAnsi="Arial" w:cs="Arial"/>
          <w:sz w:val="24"/>
          <w:szCs w:val="24"/>
        </w:rPr>
        <w:t>.3.</w:t>
      </w:r>
      <w:r w:rsidR="00307B97"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be responsible for the production of all visitor, staff and </w:t>
      </w:r>
      <w:r w:rsidR="000C73BC" w:rsidRPr="002A63CC">
        <w:rPr>
          <w:rFonts w:ascii="Arial" w:hAnsi="Arial" w:cs="Arial"/>
          <w:sz w:val="24"/>
          <w:szCs w:val="24"/>
        </w:rPr>
        <w:t>Supplier</w:t>
      </w:r>
      <w:r w:rsidR="00492AC7" w:rsidRPr="002A63CC">
        <w:rPr>
          <w:rFonts w:ascii="Arial" w:hAnsi="Arial" w:cs="Arial"/>
          <w:sz w:val="24"/>
          <w:szCs w:val="24"/>
        </w:rPr>
        <w:t xml:space="preserve"> passes, including the development of the new pass design on the instruction of the </w:t>
      </w:r>
      <w:r w:rsidR="00F32729" w:rsidRPr="002A63CC">
        <w:rPr>
          <w:rFonts w:ascii="Arial" w:hAnsi="Arial" w:cs="Arial"/>
          <w:sz w:val="24"/>
          <w:szCs w:val="24"/>
        </w:rPr>
        <w:t>Buyer</w:t>
      </w:r>
      <w:r w:rsidR="00492AC7" w:rsidRPr="002A63CC">
        <w:rPr>
          <w:rFonts w:ascii="Arial" w:hAnsi="Arial" w:cs="Arial"/>
          <w:sz w:val="24"/>
          <w:szCs w:val="24"/>
        </w:rPr>
        <w:t xml:space="preserve">. </w:t>
      </w:r>
      <w:r w:rsidR="00A0137C" w:rsidRPr="002A63CC">
        <w:rPr>
          <w:rFonts w:ascii="Arial" w:hAnsi="Arial" w:cs="Arial"/>
          <w:sz w:val="24"/>
          <w:szCs w:val="24"/>
        </w:rPr>
        <w:t>costs</w:t>
      </w:r>
      <w:r w:rsidR="00492AC7" w:rsidRPr="002A63CC">
        <w:rPr>
          <w:rFonts w:ascii="Arial" w:hAnsi="Arial" w:cs="Arial"/>
          <w:sz w:val="24"/>
          <w:szCs w:val="24"/>
        </w:rPr>
        <w:t xml:space="preserve"> to be reimbursable as detailed in </w:t>
      </w:r>
      <w:r w:rsidR="009E34CA" w:rsidRPr="002A63CC">
        <w:rPr>
          <w:rFonts w:ascii="Arial" w:hAnsi="Arial" w:cs="Arial"/>
          <w:sz w:val="24"/>
          <w:szCs w:val="24"/>
        </w:rPr>
        <w:t xml:space="preserve">Call-Off Schedule 25 - Billable Works and Projects. </w:t>
      </w:r>
    </w:p>
    <w:p w:rsidR="009E34CA" w:rsidRPr="002A63CC" w:rsidRDefault="009E34CA" w:rsidP="009E34CA">
      <w:pPr>
        <w:pStyle w:val="PlainText"/>
        <w:ind w:left="720" w:hanging="720"/>
        <w:jc w:val="both"/>
        <w:rPr>
          <w:rFonts w:ascii="Arial" w:hAnsi="Arial" w:cs="Arial"/>
          <w:sz w:val="24"/>
          <w:szCs w:val="24"/>
        </w:rPr>
      </w:pPr>
    </w:p>
    <w:p w:rsidR="00492AC7" w:rsidRPr="002A63CC" w:rsidRDefault="00AC48CD" w:rsidP="00915770">
      <w:pPr>
        <w:pStyle w:val="PlainText"/>
        <w:jc w:val="both"/>
        <w:rPr>
          <w:rFonts w:ascii="Arial" w:hAnsi="Arial" w:cs="Arial"/>
          <w:b/>
          <w:sz w:val="24"/>
          <w:szCs w:val="24"/>
        </w:rPr>
      </w:pPr>
      <w:r>
        <w:rPr>
          <w:rFonts w:ascii="Arial" w:hAnsi="Arial" w:cs="Arial"/>
          <w:b/>
          <w:sz w:val="24"/>
          <w:szCs w:val="24"/>
        </w:rPr>
        <w:t>125</w:t>
      </w:r>
      <w:r w:rsidR="00492AC7" w:rsidRPr="002A63CC">
        <w:rPr>
          <w:rFonts w:ascii="Arial" w:hAnsi="Arial" w:cs="Arial"/>
          <w:b/>
          <w:sz w:val="24"/>
          <w:szCs w:val="24"/>
        </w:rPr>
        <w:t>.</w:t>
      </w:r>
      <w:r w:rsidR="00307B97" w:rsidRPr="002A63CC">
        <w:rPr>
          <w:rFonts w:ascii="Arial" w:hAnsi="Arial" w:cs="Arial"/>
          <w:b/>
          <w:sz w:val="24"/>
          <w:szCs w:val="24"/>
        </w:rPr>
        <w:tab/>
        <w:t>Service L</w:t>
      </w:r>
      <w:r w:rsidR="005B0DF7" w:rsidRPr="002A63CC">
        <w:rPr>
          <w:rFonts w:ascii="Arial" w:hAnsi="Arial" w:cs="Arial"/>
          <w:b/>
          <w:sz w:val="24"/>
          <w:szCs w:val="24"/>
        </w:rPr>
        <w:t>8 - Reactive G</w:t>
      </w:r>
      <w:r w:rsidR="00492AC7" w:rsidRPr="002A63CC">
        <w:rPr>
          <w:rFonts w:ascii="Arial" w:hAnsi="Arial" w:cs="Arial"/>
          <w:b/>
          <w:sz w:val="24"/>
          <w:szCs w:val="24"/>
        </w:rPr>
        <w:t>uarding</w:t>
      </w:r>
    </w:p>
    <w:p w:rsidR="00307B97" w:rsidRPr="002A63CC" w:rsidRDefault="00307B97" w:rsidP="00915770">
      <w:pPr>
        <w:pStyle w:val="PlainText"/>
        <w:jc w:val="both"/>
        <w:rPr>
          <w:rFonts w:ascii="Arial" w:hAnsi="Arial" w:cs="Arial"/>
          <w:sz w:val="24"/>
          <w:szCs w:val="24"/>
        </w:rPr>
      </w:pPr>
    </w:p>
    <w:p w:rsidR="00492AC7" w:rsidRPr="002A63CC" w:rsidRDefault="00AC48CD" w:rsidP="00915770">
      <w:pPr>
        <w:pStyle w:val="PlainText"/>
        <w:jc w:val="both"/>
        <w:rPr>
          <w:rFonts w:ascii="Arial" w:hAnsi="Arial" w:cs="Arial"/>
          <w:sz w:val="24"/>
          <w:szCs w:val="24"/>
        </w:rPr>
      </w:pPr>
      <w:r>
        <w:rPr>
          <w:rFonts w:ascii="Arial" w:hAnsi="Arial" w:cs="Arial"/>
          <w:sz w:val="24"/>
          <w:szCs w:val="24"/>
        </w:rPr>
        <w:t>125</w:t>
      </w:r>
      <w:r w:rsidR="00492AC7" w:rsidRPr="002A63CC">
        <w:rPr>
          <w:rFonts w:ascii="Arial" w:hAnsi="Arial" w:cs="Arial"/>
          <w:sz w:val="24"/>
          <w:szCs w:val="24"/>
        </w:rPr>
        <w:t>.1.</w:t>
      </w:r>
      <w:r w:rsidR="00307B97" w:rsidRPr="002A63CC">
        <w:rPr>
          <w:rFonts w:ascii="Arial" w:hAnsi="Arial" w:cs="Arial"/>
          <w:sz w:val="24"/>
          <w:szCs w:val="24"/>
        </w:rPr>
        <w:tab/>
      </w:r>
      <w:r w:rsidR="00492AC7" w:rsidRPr="002A63CC">
        <w:rPr>
          <w:rFonts w:ascii="Arial" w:hAnsi="Arial" w:cs="Arial"/>
          <w:sz w:val="24"/>
          <w:szCs w:val="24"/>
        </w:rPr>
        <w:t xml:space="preserve">The following </w:t>
      </w:r>
      <w:r w:rsidR="00171B8C" w:rsidRPr="002A63CC">
        <w:rPr>
          <w:rFonts w:ascii="Arial" w:hAnsi="Arial" w:cs="Arial"/>
          <w:sz w:val="24"/>
          <w:szCs w:val="24"/>
        </w:rPr>
        <w:t>Standards</w:t>
      </w:r>
      <w:r w:rsidR="00492AC7" w:rsidRPr="002A63CC">
        <w:rPr>
          <w:rFonts w:ascii="Arial" w:hAnsi="Arial" w:cs="Arial"/>
          <w:sz w:val="24"/>
          <w:szCs w:val="24"/>
        </w:rPr>
        <w:t xml:space="preserve"> apply to this Service - SL8.</w:t>
      </w:r>
    </w:p>
    <w:p w:rsidR="00492AC7" w:rsidRPr="002A63CC" w:rsidRDefault="00AC48CD" w:rsidP="00E067FD">
      <w:pPr>
        <w:pStyle w:val="PlainText"/>
        <w:ind w:left="720" w:hanging="720"/>
        <w:rPr>
          <w:rFonts w:ascii="Arial" w:hAnsi="Arial" w:cs="Arial"/>
          <w:sz w:val="24"/>
          <w:szCs w:val="24"/>
        </w:rPr>
      </w:pPr>
      <w:r>
        <w:rPr>
          <w:rFonts w:ascii="Arial" w:hAnsi="Arial" w:cs="Arial"/>
          <w:sz w:val="24"/>
          <w:szCs w:val="24"/>
        </w:rPr>
        <w:t>125</w:t>
      </w:r>
      <w:r w:rsidR="00492AC7" w:rsidRPr="002A63CC">
        <w:rPr>
          <w:rFonts w:ascii="Arial" w:hAnsi="Arial" w:cs="Arial"/>
          <w:sz w:val="24"/>
          <w:szCs w:val="24"/>
        </w:rPr>
        <w:t>.2.</w:t>
      </w:r>
      <w:r w:rsidR="00307B97" w:rsidRPr="002A63CC">
        <w:rPr>
          <w:rFonts w:ascii="Arial" w:hAnsi="Arial" w:cs="Arial"/>
          <w:sz w:val="24"/>
          <w:szCs w:val="24"/>
        </w:rPr>
        <w:tab/>
      </w:r>
      <w:r w:rsidR="009734D3" w:rsidRPr="002A63CC">
        <w:rPr>
          <w:rFonts w:ascii="Arial" w:hAnsi="Arial" w:cs="Arial"/>
          <w:sz w:val="24"/>
          <w:szCs w:val="24"/>
        </w:rPr>
        <w:t xml:space="preserve">The </w:t>
      </w:r>
      <w:r w:rsidR="000C73BC" w:rsidRPr="002A63CC">
        <w:rPr>
          <w:rFonts w:ascii="Arial" w:hAnsi="Arial" w:cs="Arial"/>
          <w:sz w:val="24"/>
          <w:szCs w:val="24"/>
        </w:rPr>
        <w:t>Supplier</w:t>
      </w:r>
      <w:r w:rsidR="009734D3" w:rsidRPr="002A63CC">
        <w:rPr>
          <w:rFonts w:ascii="Arial" w:hAnsi="Arial" w:cs="Arial"/>
          <w:sz w:val="24"/>
          <w:szCs w:val="24"/>
        </w:rPr>
        <w:t xml:space="preserve"> shall provide a re</w:t>
      </w:r>
      <w:r w:rsidR="00492AC7" w:rsidRPr="002A63CC">
        <w:rPr>
          <w:rFonts w:ascii="Arial" w:hAnsi="Arial" w:cs="Arial"/>
          <w:sz w:val="24"/>
          <w:szCs w:val="24"/>
        </w:rPr>
        <w:t xml:space="preserve">active guarding Service to meet the </w:t>
      </w:r>
      <w:r w:rsidR="00F32729" w:rsidRPr="002A63CC">
        <w:rPr>
          <w:rFonts w:ascii="Arial" w:hAnsi="Arial" w:cs="Arial"/>
          <w:sz w:val="24"/>
          <w:szCs w:val="24"/>
        </w:rPr>
        <w:t>Buyer</w:t>
      </w:r>
      <w:r w:rsidR="00492AC7" w:rsidRPr="002A63CC">
        <w:rPr>
          <w:rFonts w:ascii="Arial" w:hAnsi="Arial" w:cs="Arial"/>
          <w:sz w:val="24"/>
          <w:szCs w:val="24"/>
        </w:rPr>
        <w:t>’s requirements.</w:t>
      </w:r>
    </w:p>
    <w:p w:rsidR="004F493C" w:rsidRPr="002A63CC" w:rsidRDefault="00AC48CD" w:rsidP="00307B97">
      <w:pPr>
        <w:pStyle w:val="PlainText"/>
        <w:ind w:left="720" w:hanging="720"/>
        <w:jc w:val="both"/>
        <w:rPr>
          <w:rFonts w:ascii="Arial" w:hAnsi="Arial" w:cs="Arial"/>
          <w:sz w:val="24"/>
          <w:szCs w:val="24"/>
        </w:rPr>
      </w:pPr>
      <w:r>
        <w:rPr>
          <w:rFonts w:ascii="Arial" w:hAnsi="Arial" w:cs="Arial"/>
          <w:sz w:val="24"/>
          <w:szCs w:val="24"/>
        </w:rPr>
        <w:t>125</w:t>
      </w:r>
      <w:r w:rsidR="00492AC7" w:rsidRPr="002A63CC">
        <w:rPr>
          <w:rFonts w:ascii="Arial" w:hAnsi="Arial" w:cs="Arial"/>
          <w:sz w:val="24"/>
          <w:szCs w:val="24"/>
        </w:rPr>
        <w:t>.3.</w:t>
      </w:r>
      <w:r w:rsidR="00307B97" w:rsidRPr="002A63CC">
        <w:rPr>
          <w:rFonts w:ascii="Arial" w:hAnsi="Arial" w:cs="Arial"/>
          <w:sz w:val="24"/>
          <w:szCs w:val="24"/>
        </w:rPr>
        <w:tab/>
      </w:r>
      <w:r w:rsidR="00492AC7" w:rsidRPr="002A63CC">
        <w:rPr>
          <w:rFonts w:ascii="Arial" w:hAnsi="Arial" w:cs="Arial"/>
          <w:sz w:val="24"/>
          <w:szCs w:val="24"/>
        </w:rPr>
        <w:t xml:space="preserve">Where a twenty four (24) hour or other permanent guarding arrangement is in place, the </w:t>
      </w:r>
      <w:r w:rsidR="00F32729" w:rsidRPr="002A63CC">
        <w:rPr>
          <w:rFonts w:ascii="Arial" w:hAnsi="Arial" w:cs="Arial"/>
          <w:sz w:val="24"/>
          <w:szCs w:val="24"/>
        </w:rPr>
        <w:t>Buyer</w:t>
      </w:r>
      <w:r w:rsidR="00492AC7" w:rsidRPr="002A63CC">
        <w:rPr>
          <w:rFonts w:ascii="Arial" w:hAnsi="Arial" w:cs="Arial"/>
          <w:sz w:val="24"/>
          <w:szCs w:val="24"/>
        </w:rPr>
        <w:t xml:space="preserve"> may request additional ad hoc guarding. This shall be managed</w:t>
      </w:r>
      <w:r w:rsidR="004F493C" w:rsidRPr="002A63CC">
        <w:rPr>
          <w:rFonts w:ascii="Arial" w:hAnsi="Arial" w:cs="Arial"/>
          <w:sz w:val="24"/>
          <w:szCs w:val="24"/>
        </w:rPr>
        <w:t xml:space="preserve"> via Call-Off Schedule </w:t>
      </w:r>
      <w:r w:rsidR="009E34CA" w:rsidRPr="002A63CC">
        <w:rPr>
          <w:rFonts w:ascii="Arial" w:hAnsi="Arial" w:cs="Arial"/>
          <w:sz w:val="24"/>
          <w:szCs w:val="24"/>
        </w:rPr>
        <w:t>25</w:t>
      </w:r>
      <w:r w:rsidR="004F493C" w:rsidRPr="002A63CC">
        <w:rPr>
          <w:rFonts w:ascii="Arial" w:hAnsi="Arial" w:cs="Arial"/>
          <w:sz w:val="24"/>
          <w:szCs w:val="24"/>
        </w:rPr>
        <w:t xml:space="preserve"> - Billable Works and Projects.</w:t>
      </w:r>
    </w:p>
    <w:p w:rsidR="00492AC7" w:rsidRPr="002A63CC" w:rsidRDefault="004F493C" w:rsidP="00307B97">
      <w:pPr>
        <w:pStyle w:val="PlainText"/>
        <w:ind w:left="720" w:hanging="720"/>
        <w:jc w:val="both"/>
        <w:rPr>
          <w:rFonts w:ascii="Arial" w:hAnsi="Arial" w:cs="Arial"/>
          <w:sz w:val="24"/>
          <w:szCs w:val="24"/>
        </w:rPr>
      </w:pPr>
      <w:r w:rsidRPr="002A63CC">
        <w:rPr>
          <w:rFonts w:ascii="Arial" w:hAnsi="Arial" w:cs="Arial"/>
          <w:sz w:val="24"/>
          <w:szCs w:val="24"/>
        </w:rPr>
        <w:t xml:space="preserve"> </w:t>
      </w:r>
      <w:r w:rsidR="00AC48CD">
        <w:rPr>
          <w:rFonts w:ascii="Arial" w:hAnsi="Arial" w:cs="Arial"/>
          <w:sz w:val="24"/>
          <w:szCs w:val="24"/>
        </w:rPr>
        <w:t>125</w:t>
      </w:r>
      <w:r w:rsidR="00492AC7" w:rsidRPr="002A63CC">
        <w:rPr>
          <w:rFonts w:ascii="Arial" w:hAnsi="Arial" w:cs="Arial"/>
          <w:sz w:val="24"/>
          <w:szCs w:val="24"/>
        </w:rPr>
        <w:t xml:space="preserve">.4.The </w:t>
      </w:r>
      <w:r w:rsidR="000C73BC" w:rsidRPr="002A63CC">
        <w:rPr>
          <w:rFonts w:ascii="Arial" w:hAnsi="Arial" w:cs="Arial"/>
          <w:sz w:val="24"/>
          <w:szCs w:val="24"/>
        </w:rPr>
        <w:t>Supplier</w:t>
      </w:r>
      <w:r w:rsidR="00492AC7" w:rsidRPr="002A63CC">
        <w:rPr>
          <w:rFonts w:ascii="Arial" w:hAnsi="Arial" w:cs="Arial"/>
          <w:sz w:val="24"/>
          <w:szCs w:val="24"/>
        </w:rPr>
        <w:t xml:space="preserve"> shall take account of the fact that the duration of the required reactive guarding may be undetermined, and shall ensure that the reactive guarding Service is maintained until such time as the </w:t>
      </w:r>
      <w:r w:rsidR="00F32729" w:rsidRPr="002A63CC">
        <w:rPr>
          <w:rFonts w:ascii="Arial" w:hAnsi="Arial" w:cs="Arial"/>
          <w:sz w:val="24"/>
          <w:szCs w:val="24"/>
        </w:rPr>
        <w:t>Buyer</w:t>
      </w:r>
      <w:r w:rsidR="00492AC7" w:rsidRPr="002A63CC">
        <w:rPr>
          <w:rFonts w:ascii="Arial" w:hAnsi="Arial" w:cs="Arial"/>
          <w:sz w:val="24"/>
          <w:szCs w:val="24"/>
        </w:rPr>
        <w:t xml:space="preserve"> informs the </w:t>
      </w:r>
      <w:r w:rsidR="000C73BC" w:rsidRPr="002A63CC">
        <w:rPr>
          <w:rFonts w:ascii="Arial" w:hAnsi="Arial" w:cs="Arial"/>
          <w:sz w:val="24"/>
          <w:szCs w:val="24"/>
        </w:rPr>
        <w:t>Supplier</w:t>
      </w:r>
      <w:r w:rsidR="00492AC7" w:rsidRPr="002A63CC">
        <w:rPr>
          <w:rFonts w:ascii="Arial" w:hAnsi="Arial" w:cs="Arial"/>
          <w:sz w:val="24"/>
          <w:szCs w:val="24"/>
        </w:rPr>
        <w:t xml:space="preserve"> that the guarding is no longer required, or the </w:t>
      </w:r>
      <w:r w:rsidR="000C73BC" w:rsidRPr="002A63CC">
        <w:rPr>
          <w:rFonts w:ascii="Arial" w:hAnsi="Arial" w:cs="Arial"/>
          <w:sz w:val="24"/>
          <w:szCs w:val="24"/>
        </w:rPr>
        <w:t>Supplier</w:t>
      </w:r>
      <w:r w:rsidR="00492AC7" w:rsidRPr="002A63CC">
        <w:rPr>
          <w:rFonts w:ascii="Arial" w:hAnsi="Arial" w:cs="Arial"/>
          <w:sz w:val="24"/>
          <w:szCs w:val="24"/>
        </w:rPr>
        <w:t xml:space="preserve"> satisfies the </w:t>
      </w:r>
      <w:r w:rsidR="00F32729" w:rsidRPr="002A63CC">
        <w:rPr>
          <w:rFonts w:ascii="Arial" w:hAnsi="Arial" w:cs="Arial"/>
          <w:sz w:val="24"/>
          <w:szCs w:val="24"/>
        </w:rPr>
        <w:t>Buyer</w:t>
      </w:r>
      <w:r w:rsidR="00492AC7" w:rsidRPr="002A63CC">
        <w:rPr>
          <w:rFonts w:ascii="Arial" w:hAnsi="Arial" w:cs="Arial"/>
          <w:sz w:val="24"/>
          <w:szCs w:val="24"/>
        </w:rPr>
        <w:t xml:space="preserve"> that the </w:t>
      </w:r>
      <w:r w:rsidR="00F32729" w:rsidRPr="002A63CC">
        <w:rPr>
          <w:rFonts w:ascii="Arial" w:hAnsi="Arial" w:cs="Arial"/>
          <w:sz w:val="24"/>
          <w:szCs w:val="24"/>
        </w:rPr>
        <w:t>Buyer</w:t>
      </w:r>
      <w:r w:rsidR="00492AC7" w:rsidRPr="002A63CC">
        <w:rPr>
          <w:rFonts w:ascii="Arial" w:hAnsi="Arial" w:cs="Arial"/>
          <w:sz w:val="24"/>
          <w:szCs w:val="24"/>
        </w:rPr>
        <w:t xml:space="preserve"> </w:t>
      </w:r>
      <w:r w:rsidR="00365689" w:rsidRPr="002A63CC">
        <w:rPr>
          <w:rFonts w:ascii="Arial" w:hAnsi="Arial" w:cs="Arial"/>
          <w:sz w:val="24"/>
          <w:szCs w:val="24"/>
        </w:rPr>
        <w:t>Premises</w:t>
      </w:r>
      <w:r w:rsidR="00492AC7" w:rsidRPr="002A63CC">
        <w:rPr>
          <w:rFonts w:ascii="Arial" w:hAnsi="Arial" w:cs="Arial"/>
          <w:sz w:val="24"/>
          <w:szCs w:val="24"/>
        </w:rPr>
        <w:t xml:space="preserve"> it has been sent to secure no longer requires its presence.</w:t>
      </w:r>
    </w:p>
    <w:p w:rsidR="00307B97" w:rsidRPr="002A63CC" w:rsidRDefault="00307B97" w:rsidP="00915770">
      <w:pPr>
        <w:pStyle w:val="PlainText"/>
        <w:jc w:val="both"/>
        <w:rPr>
          <w:rFonts w:ascii="Arial" w:hAnsi="Arial" w:cs="Arial"/>
          <w:sz w:val="24"/>
          <w:szCs w:val="24"/>
        </w:rPr>
      </w:pPr>
    </w:p>
    <w:p w:rsidR="00492AC7" w:rsidRPr="002A63CC" w:rsidRDefault="00AC48CD" w:rsidP="00915770">
      <w:pPr>
        <w:pStyle w:val="PlainText"/>
        <w:jc w:val="both"/>
        <w:rPr>
          <w:rFonts w:ascii="Arial" w:hAnsi="Arial" w:cs="Arial"/>
          <w:b/>
          <w:sz w:val="24"/>
          <w:szCs w:val="24"/>
        </w:rPr>
      </w:pPr>
      <w:r>
        <w:rPr>
          <w:rFonts w:ascii="Arial" w:hAnsi="Arial" w:cs="Arial"/>
          <w:b/>
          <w:sz w:val="24"/>
          <w:szCs w:val="24"/>
        </w:rPr>
        <w:t>126</w:t>
      </w:r>
      <w:r w:rsidR="00492AC7" w:rsidRPr="002A63CC">
        <w:rPr>
          <w:rFonts w:ascii="Arial" w:hAnsi="Arial" w:cs="Arial"/>
          <w:b/>
          <w:sz w:val="24"/>
          <w:szCs w:val="24"/>
        </w:rPr>
        <w:t>.</w:t>
      </w:r>
      <w:r w:rsidR="00307B97" w:rsidRPr="002A63CC">
        <w:rPr>
          <w:rFonts w:ascii="Arial" w:hAnsi="Arial" w:cs="Arial"/>
          <w:b/>
          <w:sz w:val="24"/>
          <w:szCs w:val="24"/>
        </w:rPr>
        <w:tab/>
        <w:t>Service L</w:t>
      </w:r>
      <w:r w:rsidR="005B0DF7" w:rsidRPr="002A63CC">
        <w:rPr>
          <w:rFonts w:ascii="Arial" w:hAnsi="Arial" w:cs="Arial"/>
          <w:b/>
          <w:sz w:val="24"/>
          <w:szCs w:val="24"/>
        </w:rPr>
        <w:t>9 - Additional S</w:t>
      </w:r>
      <w:r w:rsidR="00492AC7" w:rsidRPr="002A63CC">
        <w:rPr>
          <w:rFonts w:ascii="Arial" w:hAnsi="Arial" w:cs="Arial"/>
          <w:b/>
          <w:sz w:val="24"/>
          <w:szCs w:val="24"/>
        </w:rPr>
        <w:t xml:space="preserve">ecurity </w:t>
      </w:r>
      <w:r w:rsidR="001D272A" w:rsidRPr="002A63CC">
        <w:rPr>
          <w:rFonts w:ascii="Arial" w:hAnsi="Arial" w:cs="Arial"/>
          <w:b/>
          <w:sz w:val="24"/>
          <w:szCs w:val="24"/>
        </w:rPr>
        <w:t>Services</w:t>
      </w:r>
    </w:p>
    <w:p w:rsidR="00307B97" w:rsidRPr="002A63CC" w:rsidRDefault="00307B97" w:rsidP="00915770">
      <w:pPr>
        <w:pStyle w:val="PlainText"/>
        <w:jc w:val="both"/>
        <w:rPr>
          <w:rFonts w:ascii="Arial" w:hAnsi="Arial" w:cs="Arial"/>
          <w:sz w:val="24"/>
          <w:szCs w:val="24"/>
        </w:rPr>
      </w:pPr>
    </w:p>
    <w:p w:rsidR="00492AC7" w:rsidRPr="002A63CC" w:rsidRDefault="00AC48CD" w:rsidP="00915770">
      <w:pPr>
        <w:pStyle w:val="PlainText"/>
        <w:jc w:val="both"/>
        <w:rPr>
          <w:rFonts w:ascii="Arial" w:hAnsi="Arial" w:cs="Arial"/>
          <w:sz w:val="24"/>
          <w:szCs w:val="24"/>
        </w:rPr>
      </w:pPr>
      <w:r>
        <w:rPr>
          <w:rFonts w:ascii="Arial" w:hAnsi="Arial" w:cs="Arial"/>
          <w:sz w:val="24"/>
          <w:szCs w:val="24"/>
        </w:rPr>
        <w:lastRenderedPageBreak/>
        <w:t>126</w:t>
      </w:r>
      <w:r w:rsidR="00492AC7" w:rsidRPr="002A63CC">
        <w:rPr>
          <w:rFonts w:ascii="Arial" w:hAnsi="Arial" w:cs="Arial"/>
          <w:sz w:val="24"/>
          <w:szCs w:val="24"/>
        </w:rPr>
        <w:t>.1.</w:t>
      </w:r>
      <w:r w:rsidR="00307B97" w:rsidRPr="002A63CC">
        <w:rPr>
          <w:rFonts w:ascii="Arial" w:hAnsi="Arial" w:cs="Arial"/>
          <w:sz w:val="24"/>
          <w:szCs w:val="24"/>
        </w:rPr>
        <w:tab/>
      </w:r>
      <w:r w:rsidR="00492AC7" w:rsidRPr="002A63CC">
        <w:rPr>
          <w:rFonts w:ascii="Arial" w:hAnsi="Arial" w:cs="Arial"/>
          <w:sz w:val="24"/>
          <w:szCs w:val="24"/>
        </w:rPr>
        <w:t xml:space="preserve">The following </w:t>
      </w:r>
      <w:r w:rsidR="00171B8C" w:rsidRPr="002A63CC">
        <w:rPr>
          <w:rFonts w:ascii="Arial" w:hAnsi="Arial" w:cs="Arial"/>
          <w:sz w:val="24"/>
          <w:szCs w:val="24"/>
        </w:rPr>
        <w:t>Standards</w:t>
      </w:r>
      <w:r w:rsidR="00492AC7" w:rsidRPr="002A63CC">
        <w:rPr>
          <w:rFonts w:ascii="Arial" w:hAnsi="Arial" w:cs="Arial"/>
          <w:sz w:val="24"/>
          <w:szCs w:val="24"/>
        </w:rPr>
        <w:t xml:space="preserve"> apply to this Service - SL9.</w:t>
      </w:r>
    </w:p>
    <w:p w:rsidR="00492AC7" w:rsidRPr="00EB1D87" w:rsidRDefault="00AC48CD" w:rsidP="00307B97">
      <w:pPr>
        <w:pStyle w:val="PlainText"/>
        <w:ind w:left="720" w:hanging="720"/>
        <w:jc w:val="both"/>
        <w:rPr>
          <w:rFonts w:ascii="Arial" w:hAnsi="Arial" w:cs="Arial"/>
          <w:sz w:val="24"/>
          <w:szCs w:val="24"/>
        </w:rPr>
      </w:pPr>
      <w:r>
        <w:rPr>
          <w:rFonts w:ascii="Arial" w:hAnsi="Arial" w:cs="Arial"/>
          <w:sz w:val="24"/>
          <w:szCs w:val="24"/>
        </w:rPr>
        <w:t>126</w:t>
      </w:r>
      <w:r w:rsidR="00492AC7" w:rsidRPr="002A63CC">
        <w:rPr>
          <w:rFonts w:ascii="Arial" w:hAnsi="Arial" w:cs="Arial"/>
          <w:sz w:val="24"/>
          <w:szCs w:val="24"/>
        </w:rPr>
        <w:t>.2.</w:t>
      </w:r>
      <w:r w:rsidR="00307B97"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provide additional </w:t>
      </w:r>
      <w:r w:rsidR="001D272A" w:rsidRPr="002A63CC">
        <w:rPr>
          <w:rFonts w:ascii="Arial" w:hAnsi="Arial" w:cs="Arial"/>
          <w:sz w:val="24"/>
          <w:szCs w:val="24"/>
        </w:rPr>
        <w:t>Services</w:t>
      </w:r>
      <w:r w:rsidR="00492AC7" w:rsidRPr="002A63CC">
        <w:rPr>
          <w:rFonts w:ascii="Arial" w:hAnsi="Arial" w:cs="Arial"/>
          <w:sz w:val="24"/>
          <w:szCs w:val="24"/>
        </w:rPr>
        <w:t xml:space="preserve"> as directed by the </w:t>
      </w:r>
      <w:r w:rsidR="00F32729" w:rsidRPr="002A63CC">
        <w:rPr>
          <w:rFonts w:ascii="Arial" w:hAnsi="Arial" w:cs="Arial"/>
          <w:sz w:val="24"/>
          <w:szCs w:val="24"/>
        </w:rPr>
        <w:t>Buyer</w:t>
      </w:r>
      <w:r w:rsidR="00492AC7" w:rsidRPr="002A63CC">
        <w:rPr>
          <w:rFonts w:ascii="Arial" w:hAnsi="Arial" w:cs="Arial"/>
          <w:sz w:val="24"/>
          <w:szCs w:val="24"/>
        </w:rPr>
        <w:t xml:space="preserve"> for specific </w:t>
      </w:r>
      <w:r w:rsidR="001D272A" w:rsidRPr="002A63CC">
        <w:rPr>
          <w:rFonts w:ascii="Arial" w:hAnsi="Arial" w:cs="Arial"/>
          <w:sz w:val="24"/>
          <w:szCs w:val="24"/>
        </w:rPr>
        <w:t>Sites</w:t>
      </w:r>
      <w:r w:rsidR="00492AC7" w:rsidRPr="002A63CC">
        <w:rPr>
          <w:rFonts w:ascii="Arial" w:hAnsi="Arial" w:cs="Arial"/>
          <w:sz w:val="24"/>
          <w:szCs w:val="24"/>
        </w:rPr>
        <w:t xml:space="preserve"> where specific </w:t>
      </w:r>
      <w:r w:rsidR="00492AC7" w:rsidRPr="00EB1D87">
        <w:rPr>
          <w:rFonts w:ascii="Arial" w:hAnsi="Arial" w:cs="Arial"/>
          <w:sz w:val="24"/>
          <w:szCs w:val="24"/>
        </w:rPr>
        <w:t xml:space="preserve">operational circumstances dictate. These shall be agreed and confirmed during Call-Off stage, once identified by the </w:t>
      </w:r>
      <w:r w:rsidR="00F32729" w:rsidRPr="00EB1D87">
        <w:rPr>
          <w:rFonts w:ascii="Arial" w:hAnsi="Arial" w:cs="Arial"/>
          <w:sz w:val="24"/>
          <w:szCs w:val="24"/>
        </w:rPr>
        <w:t>Buyer</w:t>
      </w:r>
      <w:r w:rsidR="00492AC7" w:rsidRPr="00EB1D87">
        <w:rPr>
          <w:rFonts w:ascii="Arial" w:hAnsi="Arial" w:cs="Arial"/>
          <w:sz w:val="24"/>
          <w:szCs w:val="24"/>
        </w:rPr>
        <w:t>.</w:t>
      </w:r>
    </w:p>
    <w:p w:rsidR="00492AC7" w:rsidRPr="002A63CC" w:rsidRDefault="00AC48CD" w:rsidP="0096222F">
      <w:pPr>
        <w:pStyle w:val="PlainText"/>
        <w:ind w:left="720" w:hanging="720"/>
        <w:jc w:val="both"/>
        <w:rPr>
          <w:rFonts w:ascii="Arial" w:hAnsi="Arial" w:cs="Arial"/>
          <w:sz w:val="24"/>
          <w:szCs w:val="24"/>
        </w:rPr>
      </w:pPr>
      <w:r>
        <w:rPr>
          <w:rFonts w:ascii="Arial" w:hAnsi="Arial" w:cs="Arial"/>
          <w:sz w:val="24"/>
          <w:szCs w:val="24"/>
        </w:rPr>
        <w:t>126</w:t>
      </w:r>
      <w:r w:rsidR="00492AC7" w:rsidRPr="00EB1D87">
        <w:rPr>
          <w:rFonts w:ascii="Arial" w:hAnsi="Arial" w:cs="Arial"/>
          <w:sz w:val="24"/>
          <w:szCs w:val="24"/>
        </w:rPr>
        <w:t>.3.</w:t>
      </w:r>
      <w:r w:rsidR="00307B97" w:rsidRPr="00EB1D87">
        <w:rPr>
          <w:rFonts w:ascii="Arial" w:hAnsi="Arial" w:cs="Arial"/>
          <w:sz w:val="24"/>
          <w:szCs w:val="24"/>
        </w:rPr>
        <w:tab/>
      </w:r>
      <w:r w:rsidR="00492AC7" w:rsidRPr="00EB1D87">
        <w:rPr>
          <w:rFonts w:ascii="Arial" w:hAnsi="Arial" w:cs="Arial"/>
          <w:sz w:val="24"/>
          <w:szCs w:val="24"/>
        </w:rPr>
        <w:t xml:space="preserve">The </w:t>
      </w:r>
      <w:r w:rsidR="000C73BC" w:rsidRPr="00EB1D87">
        <w:rPr>
          <w:rFonts w:ascii="Arial" w:hAnsi="Arial" w:cs="Arial"/>
          <w:sz w:val="24"/>
          <w:szCs w:val="24"/>
        </w:rPr>
        <w:t>Supplier</w:t>
      </w:r>
      <w:r w:rsidR="00492AC7" w:rsidRPr="00EB1D87">
        <w:rPr>
          <w:rFonts w:ascii="Arial" w:hAnsi="Arial" w:cs="Arial"/>
          <w:sz w:val="24"/>
          <w:szCs w:val="24"/>
        </w:rPr>
        <w:t xml:space="preserve"> will provide Specialist Security Officer requirements, to be defined by the </w:t>
      </w:r>
      <w:r w:rsidR="00F32729" w:rsidRPr="00EB1D87">
        <w:rPr>
          <w:rFonts w:ascii="Arial" w:hAnsi="Arial" w:cs="Arial"/>
          <w:sz w:val="24"/>
          <w:szCs w:val="24"/>
        </w:rPr>
        <w:t>Buyer</w:t>
      </w:r>
      <w:r w:rsidR="00767A74" w:rsidRPr="00EB1D87">
        <w:rPr>
          <w:rFonts w:ascii="Arial" w:hAnsi="Arial" w:cs="Arial"/>
          <w:sz w:val="24"/>
          <w:szCs w:val="24"/>
        </w:rPr>
        <w:t xml:space="preserve"> in the Call-Off Procedure, </w:t>
      </w:r>
      <w:r w:rsidR="00492AC7" w:rsidRPr="00EB1D87">
        <w:rPr>
          <w:rFonts w:ascii="Arial" w:hAnsi="Arial" w:cs="Arial"/>
          <w:sz w:val="24"/>
          <w:szCs w:val="24"/>
        </w:rPr>
        <w:t>these will include:</w:t>
      </w:r>
    </w:p>
    <w:p w:rsidR="00307B97" w:rsidRPr="002A63CC" w:rsidRDefault="00307B97" w:rsidP="00915770">
      <w:pPr>
        <w:pStyle w:val="PlainText"/>
        <w:jc w:val="both"/>
        <w:rPr>
          <w:rFonts w:ascii="Arial" w:hAnsi="Arial" w:cs="Arial"/>
          <w:sz w:val="24"/>
          <w:szCs w:val="24"/>
        </w:rPr>
      </w:pPr>
    </w:p>
    <w:p w:rsidR="00492AC7" w:rsidRPr="002A63CC" w:rsidRDefault="00AC48CD" w:rsidP="00307B97">
      <w:pPr>
        <w:pStyle w:val="PlainText"/>
        <w:ind w:firstLine="720"/>
        <w:jc w:val="both"/>
        <w:rPr>
          <w:rFonts w:ascii="Arial" w:hAnsi="Arial" w:cs="Arial"/>
          <w:sz w:val="24"/>
          <w:szCs w:val="24"/>
        </w:rPr>
      </w:pPr>
      <w:r>
        <w:rPr>
          <w:rFonts w:ascii="Arial" w:hAnsi="Arial" w:cs="Arial"/>
          <w:sz w:val="24"/>
          <w:szCs w:val="24"/>
        </w:rPr>
        <w:t>126</w:t>
      </w:r>
      <w:r w:rsidR="00492AC7" w:rsidRPr="002A63CC">
        <w:rPr>
          <w:rFonts w:ascii="Arial" w:hAnsi="Arial" w:cs="Arial"/>
          <w:sz w:val="24"/>
          <w:szCs w:val="24"/>
        </w:rPr>
        <w:t>.3.1.</w:t>
      </w:r>
      <w:r w:rsidR="00307B97" w:rsidRPr="002A63CC">
        <w:rPr>
          <w:rFonts w:ascii="Arial" w:hAnsi="Arial" w:cs="Arial"/>
          <w:sz w:val="24"/>
          <w:szCs w:val="24"/>
        </w:rPr>
        <w:tab/>
      </w:r>
      <w:r w:rsidR="00492AC7" w:rsidRPr="002A63CC">
        <w:rPr>
          <w:rFonts w:ascii="Arial" w:hAnsi="Arial" w:cs="Arial"/>
          <w:sz w:val="24"/>
          <w:szCs w:val="24"/>
        </w:rPr>
        <w:t>Court S</w:t>
      </w:r>
      <w:r w:rsidR="00F108BF">
        <w:rPr>
          <w:rFonts w:ascii="Arial" w:hAnsi="Arial" w:cs="Arial"/>
          <w:sz w:val="24"/>
          <w:szCs w:val="24"/>
        </w:rPr>
        <w:t xml:space="preserve">ecurity Officers as defined in </w:t>
      </w:r>
      <w:r w:rsidR="00492AC7" w:rsidRPr="002A63CC">
        <w:rPr>
          <w:rFonts w:ascii="Arial" w:hAnsi="Arial" w:cs="Arial"/>
          <w:sz w:val="24"/>
          <w:szCs w:val="24"/>
        </w:rPr>
        <w:t>Courts Act 2003 Section 1 (1); and</w:t>
      </w:r>
    </w:p>
    <w:p w:rsidR="00492AC7" w:rsidRDefault="00AC48CD" w:rsidP="00307B97">
      <w:pPr>
        <w:pStyle w:val="PlainText"/>
        <w:ind w:firstLine="720"/>
        <w:jc w:val="both"/>
        <w:rPr>
          <w:rFonts w:ascii="Arial" w:hAnsi="Arial" w:cs="Arial"/>
          <w:sz w:val="24"/>
          <w:szCs w:val="24"/>
        </w:rPr>
      </w:pPr>
      <w:r>
        <w:rPr>
          <w:rFonts w:ascii="Arial" w:hAnsi="Arial" w:cs="Arial"/>
          <w:sz w:val="24"/>
          <w:szCs w:val="24"/>
        </w:rPr>
        <w:t>126</w:t>
      </w:r>
      <w:r w:rsidR="00492AC7" w:rsidRPr="002A63CC">
        <w:rPr>
          <w:rFonts w:ascii="Arial" w:hAnsi="Arial" w:cs="Arial"/>
          <w:sz w:val="24"/>
          <w:szCs w:val="24"/>
        </w:rPr>
        <w:t>.3.2.</w:t>
      </w:r>
      <w:r w:rsidR="00307B97" w:rsidRPr="002A63CC">
        <w:rPr>
          <w:rFonts w:ascii="Arial" w:hAnsi="Arial" w:cs="Arial"/>
          <w:sz w:val="24"/>
          <w:szCs w:val="24"/>
        </w:rPr>
        <w:tab/>
      </w:r>
      <w:r w:rsidR="00492AC7" w:rsidRPr="002A63CC">
        <w:rPr>
          <w:rFonts w:ascii="Arial" w:hAnsi="Arial" w:cs="Arial"/>
          <w:sz w:val="24"/>
          <w:szCs w:val="24"/>
        </w:rPr>
        <w:t>Prisoner Custody Officers as defined in The Criminal Justice Act 1991</w:t>
      </w:r>
    </w:p>
    <w:p w:rsidR="00B42C9F" w:rsidRDefault="00B42C9F" w:rsidP="00307B97">
      <w:pPr>
        <w:pStyle w:val="PlainText"/>
        <w:ind w:firstLine="720"/>
        <w:jc w:val="both"/>
        <w:rPr>
          <w:rFonts w:ascii="Arial" w:hAnsi="Arial" w:cs="Arial"/>
          <w:sz w:val="24"/>
          <w:szCs w:val="24"/>
        </w:rPr>
      </w:pPr>
    </w:p>
    <w:p w:rsidR="00B42C9F" w:rsidRPr="002A63CC" w:rsidRDefault="00B42C9F" w:rsidP="00B42C9F">
      <w:pPr>
        <w:pStyle w:val="PlainText"/>
        <w:jc w:val="both"/>
        <w:rPr>
          <w:rFonts w:ascii="Arial" w:hAnsi="Arial" w:cs="Arial"/>
          <w:sz w:val="24"/>
          <w:szCs w:val="24"/>
        </w:rPr>
      </w:pPr>
      <w:r>
        <w:rPr>
          <w:rFonts w:ascii="Arial" w:hAnsi="Arial" w:cs="Arial"/>
          <w:sz w:val="24"/>
          <w:szCs w:val="24"/>
        </w:rPr>
        <w:t xml:space="preserve">126.4 </w:t>
      </w:r>
      <w:r w:rsidRPr="00B42C9F">
        <w:rPr>
          <w:rFonts w:ascii="Arial" w:hAnsi="Arial" w:cs="Arial"/>
          <w:color w:val="FF0000"/>
          <w:sz w:val="24"/>
          <w:szCs w:val="24"/>
        </w:rPr>
        <w:t>Where appropriate, security staff shall liaise with reception staff and may fulfil some of the roles of the reception staff outside of non-operational Working Hours which may include meeting and greeting visitors and issuing of visitors passes as detailed within the Buyer Premises' instructions. During times of heightened security, the Supplier shall provide further detailed security provision as required by the Buyer. This may include but shall not be limited to searching of all visitor bags, cancellation of all non-essential events, checking of vehicles entering onto the Buyer Premises or in car park areas for potential suspect devices;</w:t>
      </w:r>
    </w:p>
    <w:p w:rsidR="00307B97" w:rsidRPr="002A63CC" w:rsidRDefault="00307B97" w:rsidP="00915770">
      <w:pPr>
        <w:pStyle w:val="PlainText"/>
        <w:jc w:val="both"/>
        <w:rPr>
          <w:rFonts w:ascii="Arial" w:hAnsi="Arial" w:cs="Arial"/>
          <w:sz w:val="24"/>
          <w:szCs w:val="24"/>
        </w:rPr>
      </w:pPr>
    </w:p>
    <w:p w:rsidR="00492AC7" w:rsidRPr="002A63CC" w:rsidRDefault="00AC48CD" w:rsidP="00915770">
      <w:pPr>
        <w:pStyle w:val="PlainText"/>
        <w:jc w:val="both"/>
        <w:rPr>
          <w:rFonts w:ascii="Arial" w:hAnsi="Arial" w:cs="Arial"/>
          <w:b/>
          <w:sz w:val="24"/>
          <w:szCs w:val="24"/>
        </w:rPr>
      </w:pPr>
      <w:r>
        <w:rPr>
          <w:rFonts w:ascii="Arial" w:hAnsi="Arial" w:cs="Arial"/>
          <w:b/>
          <w:sz w:val="24"/>
          <w:szCs w:val="24"/>
        </w:rPr>
        <w:t>127</w:t>
      </w:r>
      <w:r w:rsidR="00492AC7" w:rsidRPr="002A63CC">
        <w:rPr>
          <w:rFonts w:ascii="Arial" w:hAnsi="Arial" w:cs="Arial"/>
          <w:b/>
          <w:sz w:val="24"/>
          <w:szCs w:val="24"/>
        </w:rPr>
        <w:t>.</w:t>
      </w:r>
      <w:r w:rsidR="00307B97" w:rsidRPr="002A63CC">
        <w:rPr>
          <w:rFonts w:ascii="Arial" w:hAnsi="Arial" w:cs="Arial"/>
          <w:b/>
          <w:sz w:val="24"/>
          <w:szCs w:val="24"/>
        </w:rPr>
        <w:tab/>
        <w:t>Service L</w:t>
      </w:r>
      <w:r w:rsidR="005B0DF7" w:rsidRPr="002A63CC">
        <w:rPr>
          <w:rFonts w:ascii="Arial" w:hAnsi="Arial" w:cs="Arial"/>
          <w:b/>
          <w:sz w:val="24"/>
          <w:szCs w:val="24"/>
        </w:rPr>
        <w:t>10 - Enhanced Security R</w:t>
      </w:r>
      <w:r w:rsidR="00492AC7" w:rsidRPr="002A63CC">
        <w:rPr>
          <w:rFonts w:ascii="Arial" w:hAnsi="Arial" w:cs="Arial"/>
          <w:b/>
          <w:sz w:val="24"/>
          <w:szCs w:val="24"/>
        </w:rPr>
        <w:t>equirements</w:t>
      </w:r>
    </w:p>
    <w:p w:rsidR="00307B97" w:rsidRPr="002A63CC" w:rsidRDefault="00307B97" w:rsidP="00915770">
      <w:pPr>
        <w:pStyle w:val="PlainText"/>
        <w:jc w:val="both"/>
        <w:rPr>
          <w:rFonts w:ascii="Arial" w:hAnsi="Arial" w:cs="Arial"/>
          <w:sz w:val="24"/>
          <w:szCs w:val="24"/>
        </w:rPr>
      </w:pPr>
    </w:p>
    <w:p w:rsidR="00492AC7" w:rsidRPr="002A63CC" w:rsidRDefault="00AC48CD" w:rsidP="00915770">
      <w:pPr>
        <w:pStyle w:val="PlainText"/>
        <w:jc w:val="both"/>
        <w:rPr>
          <w:rFonts w:ascii="Arial" w:hAnsi="Arial" w:cs="Arial"/>
          <w:sz w:val="24"/>
          <w:szCs w:val="24"/>
        </w:rPr>
      </w:pPr>
      <w:r>
        <w:rPr>
          <w:rFonts w:ascii="Arial" w:hAnsi="Arial" w:cs="Arial"/>
          <w:sz w:val="24"/>
          <w:szCs w:val="24"/>
        </w:rPr>
        <w:t>127</w:t>
      </w:r>
      <w:r w:rsidR="00492AC7" w:rsidRPr="002A63CC">
        <w:rPr>
          <w:rFonts w:ascii="Arial" w:hAnsi="Arial" w:cs="Arial"/>
          <w:sz w:val="24"/>
          <w:szCs w:val="24"/>
        </w:rPr>
        <w:t>.1.</w:t>
      </w:r>
      <w:r w:rsidR="00307B97" w:rsidRPr="002A63CC">
        <w:rPr>
          <w:rFonts w:ascii="Arial" w:hAnsi="Arial" w:cs="Arial"/>
          <w:sz w:val="24"/>
          <w:szCs w:val="24"/>
        </w:rPr>
        <w:tab/>
      </w:r>
      <w:r w:rsidR="00492AC7" w:rsidRPr="002A63CC">
        <w:rPr>
          <w:rFonts w:ascii="Arial" w:hAnsi="Arial" w:cs="Arial"/>
          <w:sz w:val="24"/>
          <w:szCs w:val="24"/>
        </w:rPr>
        <w:t xml:space="preserve">The following </w:t>
      </w:r>
      <w:r w:rsidR="00171B8C" w:rsidRPr="002A63CC">
        <w:rPr>
          <w:rFonts w:ascii="Arial" w:hAnsi="Arial" w:cs="Arial"/>
          <w:sz w:val="24"/>
          <w:szCs w:val="24"/>
        </w:rPr>
        <w:t>Standards</w:t>
      </w:r>
      <w:r w:rsidR="00492AC7" w:rsidRPr="002A63CC">
        <w:rPr>
          <w:rFonts w:ascii="Arial" w:hAnsi="Arial" w:cs="Arial"/>
          <w:sz w:val="24"/>
          <w:szCs w:val="24"/>
        </w:rPr>
        <w:t xml:space="preserve"> apply to this Service - SL10.</w:t>
      </w:r>
    </w:p>
    <w:p w:rsidR="00492AC7" w:rsidRPr="002A63CC" w:rsidRDefault="00AC48CD" w:rsidP="008959B1">
      <w:pPr>
        <w:pStyle w:val="PlainText"/>
        <w:ind w:left="720" w:hanging="720"/>
        <w:jc w:val="both"/>
        <w:rPr>
          <w:rFonts w:ascii="Arial" w:hAnsi="Arial" w:cs="Arial"/>
          <w:sz w:val="24"/>
          <w:szCs w:val="24"/>
        </w:rPr>
      </w:pPr>
      <w:r>
        <w:rPr>
          <w:rFonts w:ascii="Arial" w:hAnsi="Arial" w:cs="Arial"/>
          <w:sz w:val="24"/>
          <w:szCs w:val="24"/>
        </w:rPr>
        <w:t>127</w:t>
      </w:r>
      <w:r w:rsidR="00492AC7" w:rsidRPr="002A63CC">
        <w:rPr>
          <w:rFonts w:ascii="Arial" w:hAnsi="Arial" w:cs="Arial"/>
          <w:sz w:val="24"/>
          <w:szCs w:val="24"/>
        </w:rPr>
        <w:t>.2.</w:t>
      </w:r>
      <w:r w:rsidR="008959B1"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comply with all of the </w:t>
      </w:r>
      <w:r w:rsidR="00F32729" w:rsidRPr="002A63CC">
        <w:rPr>
          <w:rFonts w:ascii="Arial" w:hAnsi="Arial" w:cs="Arial"/>
          <w:sz w:val="24"/>
          <w:szCs w:val="24"/>
        </w:rPr>
        <w:t>Buyer</w:t>
      </w:r>
      <w:r w:rsidR="00492AC7" w:rsidRPr="002A63CC">
        <w:rPr>
          <w:rFonts w:ascii="Arial" w:hAnsi="Arial" w:cs="Arial"/>
          <w:sz w:val="24"/>
          <w:szCs w:val="24"/>
        </w:rPr>
        <w:t xml:space="preserve">’s policies and procedures on security and act upon the instructions of </w:t>
      </w:r>
      <w:r w:rsidR="00F32729" w:rsidRPr="002A63CC">
        <w:rPr>
          <w:rFonts w:ascii="Arial" w:hAnsi="Arial" w:cs="Arial"/>
          <w:sz w:val="24"/>
          <w:szCs w:val="24"/>
        </w:rPr>
        <w:t>Buyer</w:t>
      </w:r>
      <w:r w:rsidR="00492AC7" w:rsidRPr="002A63CC">
        <w:rPr>
          <w:rFonts w:ascii="Arial" w:hAnsi="Arial" w:cs="Arial"/>
          <w:sz w:val="24"/>
          <w:szCs w:val="24"/>
        </w:rPr>
        <w:t xml:space="preserve"> Security Representative, should there be a change in the Response Level associated with the </w:t>
      </w:r>
      <w:r w:rsidR="00F32729" w:rsidRPr="002A63CC">
        <w:rPr>
          <w:rFonts w:ascii="Arial" w:hAnsi="Arial" w:cs="Arial"/>
          <w:sz w:val="24"/>
          <w:szCs w:val="24"/>
        </w:rPr>
        <w:t>Buyer</w:t>
      </w:r>
      <w:r w:rsidR="00492AC7" w:rsidRPr="002A63CC">
        <w:rPr>
          <w:rFonts w:ascii="Arial" w:hAnsi="Arial" w:cs="Arial"/>
          <w:sz w:val="24"/>
          <w:szCs w:val="24"/>
        </w:rPr>
        <w:t xml:space="preserve"> </w:t>
      </w:r>
      <w:r w:rsidR="00365689" w:rsidRPr="002A63CC">
        <w:rPr>
          <w:rFonts w:ascii="Arial" w:hAnsi="Arial" w:cs="Arial"/>
          <w:sz w:val="24"/>
          <w:szCs w:val="24"/>
        </w:rPr>
        <w:t>Premises</w:t>
      </w:r>
      <w:r w:rsidR="00492AC7" w:rsidRPr="002A63CC">
        <w:rPr>
          <w:rFonts w:ascii="Arial" w:hAnsi="Arial" w:cs="Arial"/>
          <w:sz w:val="24"/>
          <w:szCs w:val="24"/>
        </w:rPr>
        <w:t>.</w:t>
      </w:r>
    </w:p>
    <w:p w:rsidR="00492AC7" w:rsidRPr="002A63CC" w:rsidRDefault="00AC48CD" w:rsidP="008959B1">
      <w:pPr>
        <w:pStyle w:val="PlainText"/>
        <w:ind w:left="720" w:hanging="720"/>
        <w:jc w:val="both"/>
        <w:rPr>
          <w:rFonts w:ascii="Arial" w:hAnsi="Arial" w:cs="Arial"/>
          <w:sz w:val="24"/>
          <w:szCs w:val="24"/>
        </w:rPr>
      </w:pPr>
      <w:r>
        <w:rPr>
          <w:rFonts w:ascii="Arial" w:hAnsi="Arial" w:cs="Arial"/>
          <w:sz w:val="24"/>
          <w:szCs w:val="24"/>
        </w:rPr>
        <w:t>127</w:t>
      </w:r>
      <w:r w:rsidR="00492AC7" w:rsidRPr="002A63CC">
        <w:rPr>
          <w:rFonts w:ascii="Arial" w:hAnsi="Arial" w:cs="Arial"/>
          <w:sz w:val="24"/>
          <w:szCs w:val="24"/>
        </w:rPr>
        <w:t>.3.</w:t>
      </w:r>
      <w:r w:rsidR="008959B1"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ensure that all staff delivering the enhanced security requirements </w:t>
      </w:r>
      <w:r w:rsidR="001D272A" w:rsidRPr="002A63CC">
        <w:rPr>
          <w:rFonts w:ascii="Arial" w:hAnsi="Arial" w:cs="Arial"/>
          <w:sz w:val="24"/>
          <w:szCs w:val="24"/>
        </w:rPr>
        <w:t>Services</w:t>
      </w:r>
      <w:r w:rsidR="00492AC7" w:rsidRPr="002A63CC">
        <w:rPr>
          <w:rFonts w:ascii="Arial" w:hAnsi="Arial" w:cs="Arial"/>
          <w:sz w:val="24"/>
          <w:szCs w:val="24"/>
        </w:rPr>
        <w:t xml:space="preserve"> shall be conversant with the varying response levels and associated changes in security procedures required by the changes in the response level for the </w:t>
      </w:r>
      <w:r w:rsidR="00F32729" w:rsidRPr="002A63CC">
        <w:rPr>
          <w:rFonts w:ascii="Arial" w:hAnsi="Arial" w:cs="Arial"/>
          <w:sz w:val="24"/>
          <w:szCs w:val="24"/>
        </w:rPr>
        <w:t>Buyer</w:t>
      </w:r>
      <w:r w:rsidR="00492AC7" w:rsidRPr="002A63CC">
        <w:rPr>
          <w:rFonts w:ascii="Arial" w:hAnsi="Arial" w:cs="Arial"/>
          <w:sz w:val="24"/>
          <w:szCs w:val="24"/>
        </w:rPr>
        <w:t xml:space="preserve"> </w:t>
      </w:r>
      <w:r w:rsidR="00365689" w:rsidRPr="002A63CC">
        <w:rPr>
          <w:rFonts w:ascii="Arial" w:hAnsi="Arial" w:cs="Arial"/>
          <w:sz w:val="24"/>
          <w:szCs w:val="24"/>
        </w:rPr>
        <w:t>Premises</w:t>
      </w:r>
      <w:r w:rsidR="00492AC7" w:rsidRPr="002A63CC">
        <w:rPr>
          <w:rFonts w:ascii="Arial" w:hAnsi="Arial" w:cs="Arial"/>
          <w:sz w:val="24"/>
          <w:szCs w:val="24"/>
        </w:rPr>
        <w:t xml:space="preserve">. The </w:t>
      </w:r>
      <w:r w:rsidR="00F32729" w:rsidRPr="002A63CC">
        <w:rPr>
          <w:rFonts w:ascii="Arial" w:hAnsi="Arial" w:cs="Arial"/>
          <w:sz w:val="24"/>
          <w:szCs w:val="24"/>
        </w:rPr>
        <w:t>Buyer</w:t>
      </w:r>
      <w:r w:rsidR="00492AC7" w:rsidRPr="002A63CC">
        <w:rPr>
          <w:rFonts w:ascii="Arial" w:hAnsi="Arial" w:cs="Arial"/>
          <w:sz w:val="24"/>
          <w:szCs w:val="24"/>
        </w:rPr>
        <w:t xml:space="preserve"> shall instruct the </w:t>
      </w:r>
      <w:r w:rsidR="000C73BC" w:rsidRPr="002A63CC">
        <w:rPr>
          <w:rFonts w:ascii="Arial" w:hAnsi="Arial" w:cs="Arial"/>
          <w:sz w:val="24"/>
          <w:szCs w:val="24"/>
        </w:rPr>
        <w:t>Supplier</w:t>
      </w:r>
      <w:r w:rsidR="00492AC7" w:rsidRPr="002A63CC">
        <w:rPr>
          <w:rFonts w:ascii="Arial" w:hAnsi="Arial" w:cs="Arial"/>
          <w:sz w:val="24"/>
          <w:szCs w:val="24"/>
        </w:rPr>
        <w:t xml:space="preserve"> which level is in force. The </w:t>
      </w:r>
      <w:r w:rsidR="000C73BC" w:rsidRPr="002A63CC">
        <w:rPr>
          <w:rFonts w:ascii="Arial" w:hAnsi="Arial" w:cs="Arial"/>
          <w:sz w:val="24"/>
          <w:szCs w:val="24"/>
        </w:rPr>
        <w:t>Supplier</w:t>
      </w:r>
      <w:r w:rsidR="00492AC7" w:rsidRPr="002A63CC">
        <w:rPr>
          <w:rFonts w:ascii="Arial" w:hAnsi="Arial" w:cs="Arial"/>
          <w:sz w:val="24"/>
          <w:szCs w:val="24"/>
        </w:rPr>
        <w:t xml:space="preserve"> shall provide security measures appropriate to this level.</w:t>
      </w:r>
    </w:p>
    <w:p w:rsidR="00492AC7" w:rsidRPr="002A63CC" w:rsidRDefault="00AC48CD" w:rsidP="008959B1">
      <w:pPr>
        <w:pStyle w:val="PlainText"/>
        <w:ind w:left="720" w:hanging="720"/>
        <w:jc w:val="both"/>
        <w:rPr>
          <w:rFonts w:ascii="Arial" w:hAnsi="Arial" w:cs="Arial"/>
          <w:sz w:val="24"/>
          <w:szCs w:val="24"/>
        </w:rPr>
      </w:pPr>
      <w:r>
        <w:rPr>
          <w:rFonts w:ascii="Arial" w:hAnsi="Arial" w:cs="Arial"/>
          <w:sz w:val="24"/>
          <w:szCs w:val="24"/>
        </w:rPr>
        <w:t>127</w:t>
      </w:r>
      <w:r w:rsidR="00492AC7" w:rsidRPr="002A63CC">
        <w:rPr>
          <w:rFonts w:ascii="Arial" w:hAnsi="Arial" w:cs="Arial"/>
          <w:sz w:val="24"/>
          <w:szCs w:val="24"/>
        </w:rPr>
        <w:t>.4.</w:t>
      </w:r>
      <w:r w:rsidR="008959B1"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be required to implement and enforce all extra security measures that may be required during a major security alert, for example, to follow a strict procedure as designated by the </w:t>
      </w:r>
      <w:r w:rsidR="00F32729" w:rsidRPr="002A63CC">
        <w:rPr>
          <w:rFonts w:ascii="Arial" w:hAnsi="Arial" w:cs="Arial"/>
          <w:sz w:val="24"/>
          <w:szCs w:val="24"/>
        </w:rPr>
        <w:t>Buyer</w:t>
      </w:r>
      <w:r w:rsidR="00492AC7" w:rsidRPr="002A63CC">
        <w:rPr>
          <w:rFonts w:ascii="Arial" w:hAnsi="Arial" w:cs="Arial"/>
          <w:sz w:val="24"/>
          <w:szCs w:val="24"/>
        </w:rPr>
        <w:t xml:space="preserve"> on receipt of bomb warning calls, or to search baggage and vehicles on arrival.</w:t>
      </w:r>
    </w:p>
    <w:p w:rsidR="00492AC7" w:rsidRPr="002A63CC" w:rsidRDefault="00AC48CD" w:rsidP="008959B1">
      <w:pPr>
        <w:pStyle w:val="PlainText"/>
        <w:ind w:left="720" w:hanging="720"/>
        <w:jc w:val="both"/>
        <w:rPr>
          <w:rFonts w:ascii="Arial" w:hAnsi="Arial" w:cs="Arial"/>
          <w:sz w:val="24"/>
          <w:szCs w:val="24"/>
        </w:rPr>
      </w:pPr>
      <w:r>
        <w:rPr>
          <w:rFonts w:ascii="Arial" w:hAnsi="Arial" w:cs="Arial"/>
          <w:sz w:val="24"/>
          <w:szCs w:val="24"/>
        </w:rPr>
        <w:t>127</w:t>
      </w:r>
      <w:r w:rsidR="00492AC7" w:rsidRPr="002A63CC">
        <w:rPr>
          <w:rFonts w:ascii="Arial" w:hAnsi="Arial" w:cs="Arial"/>
          <w:sz w:val="24"/>
          <w:szCs w:val="24"/>
        </w:rPr>
        <w:t>.5.</w:t>
      </w:r>
      <w:r w:rsidR="008959B1" w:rsidRPr="002A63CC">
        <w:rPr>
          <w:rFonts w:ascii="Arial" w:hAnsi="Arial" w:cs="Arial"/>
          <w:sz w:val="24"/>
          <w:szCs w:val="24"/>
        </w:rPr>
        <w:tab/>
      </w:r>
      <w:r w:rsidR="00492AC7" w:rsidRPr="002A63CC">
        <w:rPr>
          <w:rFonts w:ascii="Arial" w:hAnsi="Arial" w:cs="Arial"/>
          <w:sz w:val="24"/>
          <w:szCs w:val="24"/>
        </w:rPr>
        <w:t xml:space="preserve">The </w:t>
      </w:r>
      <w:r w:rsidR="00F32729" w:rsidRPr="002A63CC">
        <w:rPr>
          <w:rFonts w:ascii="Arial" w:hAnsi="Arial" w:cs="Arial"/>
          <w:sz w:val="24"/>
          <w:szCs w:val="24"/>
        </w:rPr>
        <w:t>Buyer</w:t>
      </w:r>
      <w:r w:rsidR="00492AC7" w:rsidRPr="002A63CC">
        <w:rPr>
          <w:rFonts w:ascii="Arial" w:hAnsi="Arial" w:cs="Arial"/>
          <w:sz w:val="24"/>
          <w:szCs w:val="24"/>
        </w:rPr>
        <w:t xml:space="preserve"> shall instruct special security arrangements that may be necessary to protect senior officials or visiting persons. In these cases the </w:t>
      </w:r>
      <w:r w:rsidR="000C73BC" w:rsidRPr="002A63CC">
        <w:rPr>
          <w:rFonts w:ascii="Arial" w:hAnsi="Arial" w:cs="Arial"/>
          <w:sz w:val="24"/>
          <w:szCs w:val="24"/>
        </w:rPr>
        <w:t>Supplier</w:t>
      </w:r>
      <w:r w:rsidR="00492AC7" w:rsidRPr="002A63CC">
        <w:rPr>
          <w:rFonts w:ascii="Arial" w:hAnsi="Arial" w:cs="Arial"/>
          <w:sz w:val="24"/>
          <w:szCs w:val="24"/>
        </w:rPr>
        <w:t xml:space="preserve"> shall co-operate with the police, special branch, diplomatic protection group and any national security Service as directed by the </w:t>
      </w:r>
      <w:r w:rsidR="00F32729" w:rsidRPr="002A63CC">
        <w:rPr>
          <w:rFonts w:ascii="Arial" w:hAnsi="Arial" w:cs="Arial"/>
          <w:sz w:val="24"/>
          <w:szCs w:val="24"/>
        </w:rPr>
        <w:t>Buyer</w:t>
      </w:r>
      <w:r w:rsidR="00492AC7" w:rsidRPr="002A63CC">
        <w:rPr>
          <w:rFonts w:ascii="Arial" w:hAnsi="Arial" w:cs="Arial"/>
          <w:sz w:val="24"/>
          <w:szCs w:val="24"/>
        </w:rPr>
        <w:t xml:space="preserve"> security Representative. The </w:t>
      </w:r>
      <w:r w:rsidR="000C73BC" w:rsidRPr="002A63CC">
        <w:rPr>
          <w:rFonts w:ascii="Arial" w:hAnsi="Arial" w:cs="Arial"/>
          <w:sz w:val="24"/>
          <w:szCs w:val="24"/>
        </w:rPr>
        <w:t>Supplier</w:t>
      </w:r>
      <w:r w:rsidR="00492AC7" w:rsidRPr="002A63CC">
        <w:rPr>
          <w:rFonts w:ascii="Arial" w:hAnsi="Arial" w:cs="Arial"/>
          <w:sz w:val="24"/>
          <w:szCs w:val="24"/>
        </w:rPr>
        <w:t xml:space="preserve"> shall form part of the overall security arrangements and shall report as appropriate.</w:t>
      </w:r>
    </w:p>
    <w:p w:rsidR="00492AC7" w:rsidRPr="002A63CC" w:rsidRDefault="00AC48CD" w:rsidP="008959B1">
      <w:pPr>
        <w:pStyle w:val="PlainText"/>
        <w:ind w:left="720" w:hanging="720"/>
        <w:jc w:val="both"/>
        <w:rPr>
          <w:rFonts w:ascii="Arial" w:hAnsi="Arial" w:cs="Arial"/>
          <w:sz w:val="24"/>
          <w:szCs w:val="24"/>
        </w:rPr>
      </w:pPr>
      <w:r>
        <w:rPr>
          <w:rFonts w:ascii="Arial" w:hAnsi="Arial" w:cs="Arial"/>
          <w:sz w:val="24"/>
          <w:szCs w:val="24"/>
        </w:rPr>
        <w:t>127</w:t>
      </w:r>
      <w:r w:rsidR="00492AC7" w:rsidRPr="002A63CC">
        <w:rPr>
          <w:rFonts w:ascii="Arial" w:hAnsi="Arial" w:cs="Arial"/>
          <w:sz w:val="24"/>
          <w:szCs w:val="24"/>
        </w:rPr>
        <w:t>.6.</w:t>
      </w:r>
      <w:r w:rsidR="008959B1" w:rsidRPr="002A63CC">
        <w:rPr>
          <w:rFonts w:ascii="Arial" w:hAnsi="Arial" w:cs="Arial"/>
          <w:sz w:val="24"/>
          <w:szCs w:val="24"/>
        </w:rPr>
        <w:tab/>
      </w:r>
      <w:r w:rsidR="00492AC7" w:rsidRPr="002A63CC">
        <w:rPr>
          <w:rFonts w:ascii="Arial" w:hAnsi="Arial" w:cs="Arial"/>
          <w:sz w:val="24"/>
          <w:szCs w:val="24"/>
        </w:rPr>
        <w:t xml:space="preserve">The </w:t>
      </w:r>
      <w:r w:rsidR="00F32729" w:rsidRPr="002A63CC">
        <w:rPr>
          <w:rFonts w:ascii="Arial" w:hAnsi="Arial" w:cs="Arial"/>
          <w:sz w:val="24"/>
          <w:szCs w:val="24"/>
        </w:rPr>
        <w:t>Buyer</w:t>
      </w:r>
      <w:r w:rsidR="00492AC7" w:rsidRPr="002A63CC">
        <w:rPr>
          <w:rFonts w:ascii="Arial" w:hAnsi="Arial" w:cs="Arial"/>
          <w:sz w:val="24"/>
          <w:szCs w:val="24"/>
        </w:rPr>
        <w:t xml:space="preserve"> may require the </w:t>
      </w:r>
      <w:r w:rsidR="000C73BC" w:rsidRPr="002A63CC">
        <w:rPr>
          <w:rFonts w:ascii="Arial" w:hAnsi="Arial" w:cs="Arial"/>
          <w:sz w:val="24"/>
          <w:szCs w:val="24"/>
        </w:rPr>
        <w:t>Supplier</w:t>
      </w:r>
      <w:r w:rsidR="00492AC7" w:rsidRPr="002A63CC">
        <w:rPr>
          <w:rFonts w:ascii="Arial" w:hAnsi="Arial" w:cs="Arial"/>
          <w:sz w:val="24"/>
          <w:szCs w:val="24"/>
        </w:rPr>
        <w:t xml:space="preserve"> to provide additional security staff in circumstances including demonstrations, riots or other events which may require </w:t>
      </w:r>
      <w:r w:rsidR="001D272A" w:rsidRPr="002A63CC">
        <w:rPr>
          <w:rFonts w:ascii="Arial" w:hAnsi="Arial" w:cs="Arial"/>
          <w:sz w:val="24"/>
          <w:szCs w:val="24"/>
        </w:rPr>
        <w:t>Services</w:t>
      </w:r>
      <w:r w:rsidR="00492AC7" w:rsidRPr="002A63CC">
        <w:rPr>
          <w:rFonts w:ascii="Arial" w:hAnsi="Arial" w:cs="Arial"/>
          <w:sz w:val="24"/>
          <w:szCs w:val="24"/>
        </w:rPr>
        <w:t xml:space="preserve"> to be provided in common parts of shared areas. The </w:t>
      </w:r>
      <w:r w:rsidR="000C73BC" w:rsidRPr="002A63CC">
        <w:rPr>
          <w:rFonts w:ascii="Arial" w:hAnsi="Arial" w:cs="Arial"/>
          <w:sz w:val="24"/>
          <w:szCs w:val="24"/>
        </w:rPr>
        <w:t>Supplier</w:t>
      </w:r>
      <w:r w:rsidR="00492AC7" w:rsidRPr="002A63CC">
        <w:rPr>
          <w:rFonts w:ascii="Arial" w:hAnsi="Arial" w:cs="Arial"/>
          <w:sz w:val="24"/>
          <w:szCs w:val="24"/>
        </w:rPr>
        <w:t xml:space="preserve"> shall take into account the requirements for increased manning of lifts at various locations, increased patrols, police liaison and extra perimeter and door security. For these purposes, the </w:t>
      </w:r>
      <w:r w:rsidR="000C73BC" w:rsidRPr="002A63CC">
        <w:rPr>
          <w:rFonts w:ascii="Arial" w:hAnsi="Arial" w:cs="Arial"/>
          <w:sz w:val="24"/>
          <w:szCs w:val="24"/>
        </w:rPr>
        <w:t>Supplier</w:t>
      </w:r>
      <w:r w:rsidR="00492AC7" w:rsidRPr="002A63CC">
        <w:rPr>
          <w:rFonts w:ascii="Arial" w:hAnsi="Arial" w:cs="Arial"/>
          <w:sz w:val="24"/>
          <w:szCs w:val="24"/>
        </w:rPr>
        <w:t xml:space="preserve"> shall be required to maintain a pool of security cleared staff and other back-up arrangements. Wherever possible, at least three (3) </w:t>
      </w:r>
      <w:r w:rsidR="00DF3E85" w:rsidRPr="002A63CC">
        <w:rPr>
          <w:rFonts w:ascii="Arial" w:hAnsi="Arial" w:cs="Arial"/>
          <w:sz w:val="24"/>
          <w:szCs w:val="24"/>
        </w:rPr>
        <w:t>Working Day</w:t>
      </w:r>
      <w:r w:rsidR="00492AC7" w:rsidRPr="002A63CC">
        <w:rPr>
          <w:rFonts w:ascii="Arial" w:hAnsi="Arial" w:cs="Arial"/>
          <w:sz w:val="24"/>
          <w:szCs w:val="24"/>
        </w:rPr>
        <w:t xml:space="preserve">s’ notice of such a requirement shall be provided. The </w:t>
      </w:r>
      <w:r w:rsidR="000C73BC" w:rsidRPr="002A63CC">
        <w:rPr>
          <w:rFonts w:ascii="Arial" w:hAnsi="Arial" w:cs="Arial"/>
          <w:sz w:val="24"/>
          <w:szCs w:val="24"/>
        </w:rPr>
        <w:t>Supplier</w:t>
      </w:r>
      <w:r w:rsidR="00492AC7" w:rsidRPr="002A63CC">
        <w:rPr>
          <w:rFonts w:ascii="Arial" w:hAnsi="Arial" w:cs="Arial"/>
          <w:sz w:val="24"/>
          <w:szCs w:val="24"/>
        </w:rPr>
        <w:t xml:space="preserve"> shall provide the additional resources and shall be paid in accordance with </w:t>
      </w:r>
      <w:r w:rsidR="009E34CA" w:rsidRPr="002A63CC">
        <w:rPr>
          <w:rFonts w:ascii="Arial" w:hAnsi="Arial" w:cs="Arial"/>
          <w:sz w:val="24"/>
          <w:szCs w:val="24"/>
        </w:rPr>
        <w:t>Call-Off Schedule 25 - Billable Works and Projects.</w:t>
      </w:r>
    </w:p>
    <w:p w:rsidR="00492AC7" w:rsidRPr="002A63CC" w:rsidRDefault="00AC48CD" w:rsidP="008959B1">
      <w:pPr>
        <w:pStyle w:val="PlainText"/>
        <w:ind w:left="720" w:hanging="720"/>
        <w:jc w:val="both"/>
        <w:rPr>
          <w:rFonts w:ascii="Arial" w:hAnsi="Arial" w:cs="Arial"/>
          <w:sz w:val="24"/>
          <w:szCs w:val="24"/>
        </w:rPr>
      </w:pPr>
      <w:r>
        <w:rPr>
          <w:rFonts w:ascii="Arial" w:hAnsi="Arial" w:cs="Arial"/>
          <w:sz w:val="24"/>
          <w:szCs w:val="24"/>
        </w:rPr>
        <w:lastRenderedPageBreak/>
        <w:t>127</w:t>
      </w:r>
      <w:r w:rsidR="00492AC7" w:rsidRPr="002A63CC">
        <w:rPr>
          <w:rFonts w:ascii="Arial" w:hAnsi="Arial" w:cs="Arial"/>
          <w:sz w:val="24"/>
          <w:szCs w:val="24"/>
        </w:rPr>
        <w:t>.7.</w:t>
      </w:r>
      <w:r w:rsidR="008959B1"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may be required to provide extra guards at evenings or weekends to supervise </w:t>
      </w:r>
      <w:r w:rsidR="00B97DAB" w:rsidRPr="002A63CC">
        <w:rPr>
          <w:rFonts w:ascii="Arial" w:hAnsi="Arial" w:cs="Arial"/>
          <w:sz w:val="24"/>
          <w:szCs w:val="24"/>
        </w:rPr>
        <w:t>Subcontractor</w:t>
      </w:r>
      <w:r w:rsidR="00492AC7" w:rsidRPr="002A63CC">
        <w:rPr>
          <w:rFonts w:ascii="Arial" w:hAnsi="Arial" w:cs="Arial"/>
          <w:sz w:val="24"/>
          <w:szCs w:val="24"/>
        </w:rPr>
        <w:t>s who have insufficient security clearance to work unsupervised.</w:t>
      </w:r>
    </w:p>
    <w:p w:rsidR="008959B1" w:rsidRPr="002A63CC" w:rsidRDefault="008959B1" w:rsidP="00915770">
      <w:pPr>
        <w:pStyle w:val="PlainText"/>
        <w:jc w:val="both"/>
        <w:rPr>
          <w:rFonts w:ascii="Arial" w:hAnsi="Arial" w:cs="Arial"/>
          <w:sz w:val="24"/>
          <w:szCs w:val="24"/>
        </w:rPr>
      </w:pPr>
    </w:p>
    <w:p w:rsidR="00492AC7" w:rsidRPr="002A63CC" w:rsidRDefault="00AC48CD" w:rsidP="00915770">
      <w:pPr>
        <w:pStyle w:val="PlainText"/>
        <w:jc w:val="both"/>
        <w:rPr>
          <w:rFonts w:ascii="Arial" w:hAnsi="Arial" w:cs="Arial"/>
          <w:b/>
          <w:sz w:val="24"/>
          <w:szCs w:val="24"/>
        </w:rPr>
      </w:pPr>
      <w:r>
        <w:rPr>
          <w:rFonts w:ascii="Arial" w:hAnsi="Arial" w:cs="Arial"/>
          <w:b/>
          <w:sz w:val="24"/>
          <w:szCs w:val="24"/>
        </w:rPr>
        <w:t>128</w:t>
      </w:r>
      <w:r w:rsidR="00492AC7" w:rsidRPr="002A63CC">
        <w:rPr>
          <w:rFonts w:ascii="Arial" w:hAnsi="Arial" w:cs="Arial"/>
          <w:b/>
          <w:sz w:val="24"/>
          <w:szCs w:val="24"/>
        </w:rPr>
        <w:t>.</w:t>
      </w:r>
      <w:r w:rsidR="008959B1" w:rsidRPr="002A63CC">
        <w:rPr>
          <w:rFonts w:ascii="Arial" w:hAnsi="Arial" w:cs="Arial"/>
          <w:b/>
          <w:sz w:val="24"/>
          <w:szCs w:val="24"/>
        </w:rPr>
        <w:tab/>
        <w:t>Service L</w:t>
      </w:r>
      <w:r w:rsidR="005B0DF7" w:rsidRPr="002A63CC">
        <w:rPr>
          <w:rFonts w:ascii="Arial" w:hAnsi="Arial" w:cs="Arial"/>
          <w:b/>
          <w:sz w:val="24"/>
          <w:szCs w:val="24"/>
        </w:rPr>
        <w:t>11 - Key H</w:t>
      </w:r>
      <w:r w:rsidR="00492AC7" w:rsidRPr="002A63CC">
        <w:rPr>
          <w:rFonts w:ascii="Arial" w:hAnsi="Arial" w:cs="Arial"/>
          <w:b/>
          <w:sz w:val="24"/>
          <w:szCs w:val="24"/>
        </w:rPr>
        <w:t>olding</w:t>
      </w:r>
    </w:p>
    <w:p w:rsidR="008959B1" w:rsidRPr="002A63CC" w:rsidRDefault="008959B1" w:rsidP="00915770">
      <w:pPr>
        <w:pStyle w:val="PlainText"/>
        <w:jc w:val="both"/>
        <w:rPr>
          <w:rFonts w:ascii="Arial" w:hAnsi="Arial" w:cs="Arial"/>
          <w:sz w:val="24"/>
          <w:szCs w:val="24"/>
        </w:rPr>
      </w:pPr>
    </w:p>
    <w:p w:rsidR="00492AC7" w:rsidRPr="002A63CC" w:rsidRDefault="00AC48CD" w:rsidP="00915770">
      <w:pPr>
        <w:pStyle w:val="PlainText"/>
        <w:jc w:val="both"/>
        <w:rPr>
          <w:rFonts w:ascii="Arial" w:hAnsi="Arial" w:cs="Arial"/>
          <w:sz w:val="24"/>
          <w:szCs w:val="24"/>
        </w:rPr>
      </w:pPr>
      <w:r>
        <w:rPr>
          <w:rFonts w:ascii="Arial" w:hAnsi="Arial" w:cs="Arial"/>
          <w:sz w:val="24"/>
          <w:szCs w:val="24"/>
        </w:rPr>
        <w:t>128</w:t>
      </w:r>
      <w:r w:rsidR="00492AC7" w:rsidRPr="002A63CC">
        <w:rPr>
          <w:rFonts w:ascii="Arial" w:hAnsi="Arial" w:cs="Arial"/>
          <w:sz w:val="24"/>
          <w:szCs w:val="24"/>
        </w:rPr>
        <w:t>.1.</w:t>
      </w:r>
      <w:r w:rsidR="008959B1" w:rsidRPr="002A63CC">
        <w:rPr>
          <w:rFonts w:ascii="Arial" w:hAnsi="Arial" w:cs="Arial"/>
          <w:sz w:val="24"/>
          <w:szCs w:val="24"/>
        </w:rPr>
        <w:tab/>
      </w:r>
      <w:r w:rsidR="00492AC7" w:rsidRPr="002A63CC">
        <w:rPr>
          <w:rFonts w:ascii="Arial" w:hAnsi="Arial" w:cs="Arial"/>
          <w:sz w:val="24"/>
          <w:szCs w:val="24"/>
        </w:rPr>
        <w:t xml:space="preserve">The following </w:t>
      </w:r>
      <w:r w:rsidR="00171B8C" w:rsidRPr="002A63CC">
        <w:rPr>
          <w:rFonts w:ascii="Arial" w:hAnsi="Arial" w:cs="Arial"/>
          <w:sz w:val="24"/>
          <w:szCs w:val="24"/>
        </w:rPr>
        <w:t>Standards</w:t>
      </w:r>
      <w:r w:rsidR="00492AC7" w:rsidRPr="002A63CC">
        <w:rPr>
          <w:rFonts w:ascii="Arial" w:hAnsi="Arial" w:cs="Arial"/>
          <w:sz w:val="24"/>
          <w:szCs w:val="24"/>
        </w:rPr>
        <w:t xml:space="preserve"> apply to this Service - SL11. </w:t>
      </w:r>
    </w:p>
    <w:p w:rsidR="00492AC7" w:rsidRPr="002A63CC" w:rsidRDefault="00AC48CD" w:rsidP="008959B1">
      <w:pPr>
        <w:pStyle w:val="PlainText"/>
        <w:ind w:left="720" w:hanging="720"/>
        <w:jc w:val="both"/>
        <w:rPr>
          <w:rFonts w:ascii="Arial" w:hAnsi="Arial" w:cs="Arial"/>
          <w:sz w:val="24"/>
          <w:szCs w:val="24"/>
        </w:rPr>
      </w:pPr>
      <w:r>
        <w:rPr>
          <w:rFonts w:ascii="Arial" w:hAnsi="Arial" w:cs="Arial"/>
          <w:sz w:val="24"/>
          <w:szCs w:val="24"/>
        </w:rPr>
        <w:t>128</w:t>
      </w:r>
      <w:r w:rsidR="00492AC7" w:rsidRPr="002A63CC">
        <w:rPr>
          <w:rFonts w:ascii="Arial" w:hAnsi="Arial" w:cs="Arial"/>
          <w:sz w:val="24"/>
          <w:szCs w:val="24"/>
        </w:rPr>
        <w:t>.2.</w:t>
      </w:r>
      <w:r w:rsidR="008959B1"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provide a professional key holding Service, being the custodian of building access keys and alarm system codes, ensuring compliance with security industry </w:t>
      </w:r>
      <w:r w:rsidR="00214995" w:rsidRPr="002A63CC">
        <w:rPr>
          <w:rFonts w:ascii="Arial" w:hAnsi="Arial" w:cs="Arial"/>
          <w:sz w:val="24"/>
          <w:szCs w:val="24"/>
        </w:rPr>
        <w:t>Authority</w:t>
      </w:r>
      <w:r w:rsidR="00492AC7" w:rsidRPr="002A63CC">
        <w:rPr>
          <w:rFonts w:ascii="Arial" w:hAnsi="Arial" w:cs="Arial"/>
          <w:sz w:val="24"/>
          <w:szCs w:val="24"/>
        </w:rPr>
        <w:t xml:space="preserve"> and its licensing requirements.</w:t>
      </w:r>
    </w:p>
    <w:p w:rsidR="00492AC7" w:rsidRPr="002A63CC" w:rsidRDefault="00AC48CD" w:rsidP="008959B1">
      <w:pPr>
        <w:pStyle w:val="PlainText"/>
        <w:ind w:left="720" w:hanging="720"/>
        <w:jc w:val="both"/>
        <w:rPr>
          <w:rFonts w:ascii="Arial" w:hAnsi="Arial" w:cs="Arial"/>
          <w:sz w:val="24"/>
          <w:szCs w:val="24"/>
        </w:rPr>
      </w:pPr>
      <w:r>
        <w:rPr>
          <w:rFonts w:ascii="Arial" w:hAnsi="Arial" w:cs="Arial"/>
          <w:sz w:val="24"/>
          <w:szCs w:val="24"/>
        </w:rPr>
        <w:t>128</w:t>
      </w:r>
      <w:r w:rsidR="00492AC7" w:rsidRPr="002A63CC">
        <w:rPr>
          <w:rFonts w:ascii="Arial" w:hAnsi="Arial" w:cs="Arial"/>
          <w:sz w:val="24"/>
          <w:szCs w:val="24"/>
        </w:rPr>
        <w:t>.3.</w:t>
      </w:r>
      <w:r w:rsidR="008959B1" w:rsidRPr="002A63CC">
        <w:rPr>
          <w:rFonts w:ascii="Arial" w:hAnsi="Arial" w:cs="Arial"/>
          <w:sz w:val="24"/>
          <w:szCs w:val="24"/>
        </w:rPr>
        <w:tab/>
      </w:r>
      <w:r w:rsidR="00492AC7" w:rsidRPr="002A63CC">
        <w:rPr>
          <w:rFonts w:ascii="Arial" w:hAnsi="Arial" w:cs="Arial"/>
          <w:sz w:val="24"/>
          <w:szCs w:val="24"/>
        </w:rPr>
        <w:t xml:space="preserve">In the event of a break-in or attack at a </w:t>
      </w:r>
      <w:r w:rsidR="00F32729" w:rsidRPr="002A63CC">
        <w:rPr>
          <w:rFonts w:ascii="Arial" w:hAnsi="Arial" w:cs="Arial"/>
          <w:sz w:val="24"/>
          <w:szCs w:val="24"/>
        </w:rPr>
        <w:t>Buyer</w:t>
      </w:r>
      <w:r w:rsidR="00492AC7" w:rsidRPr="002A63CC">
        <w:rPr>
          <w:rFonts w:ascii="Arial" w:hAnsi="Arial" w:cs="Arial"/>
          <w:sz w:val="24"/>
          <w:szCs w:val="24"/>
        </w:rPr>
        <w:t xml:space="preserve"> </w:t>
      </w:r>
      <w:r w:rsidR="00365689" w:rsidRPr="002A63CC">
        <w:rPr>
          <w:rFonts w:ascii="Arial" w:hAnsi="Arial" w:cs="Arial"/>
          <w:sz w:val="24"/>
          <w:szCs w:val="24"/>
        </w:rPr>
        <w:t>Premises</w:t>
      </w:r>
      <w:r w:rsidR="00492AC7" w:rsidRPr="002A63CC">
        <w:rPr>
          <w:rFonts w:ascii="Arial" w:hAnsi="Arial" w:cs="Arial"/>
          <w:sz w:val="24"/>
          <w:szCs w:val="24"/>
        </w:rPr>
        <w:t xml:space="preserve"> where no static guarding </w:t>
      </w:r>
      <w:r w:rsidR="001D272A" w:rsidRPr="002A63CC">
        <w:rPr>
          <w:rFonts w:ascii="Arial" w:hAnsi="Arial" w:cs="Arial"/>
          <w:sz w:val="24"/>
          <w:szCs w:val="24"/>
        </w:rPr>
        <w:t>Services</w:t>
      </w:r>
      <w:r w:rsidR="00492AC7" w:rsidRPr="002A63CC">
        <w:rPr>
          <w:rFonts w:ascii="Arial" w:hAnsi="Arial" w:cs="Arial"/>
          <w:sz w:val="24"/>
          <w:szCs w:val="24"/>
        </w:rPr>
        <w:t xml:space="preserve"> are present, the </w:t>
      </w:r>
      <w:r w:rsidR="000C73BC" w:rsidRPr="002A63CC">
        <w:rPr>
          <w:rFonts w:ascii="Arial" w:hAnsi="Arial" w:cs="Arial"/>
          <w:sz w:val="24"/>
          <w:szCs w:val="24"/>
        </w:rPr>
        <w:t>Supplier</w:t>
      </w:r>
      <w:r w:rsidR="00492AC7" w:rsidRPr="002A63CC">
        <w:rPr>
          <w:rFonts w:ascii="Arial" w:hAnsi="Arial" w:cs="Arial"/>
          <w:sz w:val="24"/>
          <w:szCs w:val="24"/>
        </w:rPr>
        <w:t xml:space="preserve"> shall respond, secure and make safe in accordance with the </w:t>
      </w:r>
      <w:r w:rsidR="00F32729" w:rsidRPr="002A63CC">
        <w:rPr>
          <w:rFonts w:ascii="Arial" w:hAnsi="Arial" w:cs="Arial"/>
          <w:sz w:val="24"/>
          <w:szCs w:val="24"/>
        </w:rPr>
        <w:t>Buyer</w:t>
      </w:r>
      <w:r w:rsidR="00492AC7" w:rsidRPr="002A63CC">
        <w:rPr>
          <w:rFonts w:ascii="Arial" w:hAnsi="Arial" w:cs="Arial"/>
          <w:sz w:val="24"/>
          <w:szCs w:val="24"/>
        </w:rPr>
        <w:t>’s requirements.</w:t>
      </w:r>
    </w:p>
    <w:p w:rsidR="00492AC7" w:rsidRPr="002A63CC" w:rsidRDefault="00AC48CD" w:rsidP="008959B1">
      <w:pPr>
        <w:pStyle w:val="PlainText"/>
        <w:ind w:left="720" w:hanging="720"/>
        <w:jc w:val="both"/>
        <w:rPr>
          <w:rFonts w:ascii="Arial" w:hAnsi="Arial" w:cs="Arial"/>
          <w:sz w:val="24"/>
          <w:szCs w:val="24"/>
        </w:rPr>
      </w:pPr>
      <w:r>
        <w:rPr>
          <w:rFonts w:ascii="Arial" w:hAnsi="Arial" w:cs="Arial"/>
          <w:sz w:val="24"/>
          <w:szCs w:val="24"/>
        </w:rPr>
        <w:t>128</w:t>
      </w:r>
      <w:r w:rsidR="00492AC7" w:rsidRPr="002A63CC">
        <w:rPr>
          <w:rFonts w:ascii="Arial" w:hAnsi="Arial" w:cs="Arial"/>
          <w:sz w:val="24"/>
          <w:szCs w:val="24"/>
        </w:rPr>
        <w:t>.4.</w:t>
      </w:r>
      <w:r w:rsidR="008959B1"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be available to respond to situations requiring a key holder on both a planned and unplanned basis, to attend </w:t>
      </w:r>
      <w:r w:rsidR="00F32729" w:rsidRPr="002A63CC">
        <w:rPr>
          <w:rFonts w:ascii="Arial" w:hAnsi="Arial" w:cs="Arial"/>
          <w:sz w:val="24"/>
          <w:szCs w:val="24"/>
        </w:rPr>
        <w:t>Buyer</w:t>
      </w:r>
      <w:r w:rsidR="00492AC7" w:rsidRPr="002A63CC">
        <w:rPr>
          <w:rFonts w:ascii="Arial" w:hAnsi="Arial" w:cs="Arial"/>
          <w:sz w:val="24"/>
          <w:szCs w:val="24"/>
        </w:rPr>
        <w:t xml:space="preserve"> </w:t>
      </w:r>
      <w:r w:rsidR="00365689" w:rsidRPr="002A63CC">
        <w:rPr>
          <w:rFonts w:ascii="Arial" w:hAnsi="Arial" w:cs="Arial"/>
          <w:sz w:val="24"/>
          <w:szCs w:val="24"/>
        </w:rPr>
        <w:t>Premises</w:t>
      </w:r>
      <w:r w:rsidR="00492AC7" w:rsidRPr="002A63CC">
        <w:rPr>
          <w:rFonts w:ascii="Arial" w:hAnsi="Arial" w:cs="Arial"/>
          <w:sz w:val="24"/>
          <w:szCs w:val="24"/>
        </w:rPr>
        <w:t xml:space="preserve"> twenty four (24) hours a day, seven (7) days a week, fifty two (52) weeks a year. These shall include provision of access for the </w:t>
      </w:r>
      <w:r w:rsidR="00F32729" w:rsidRPr="002A63CC">
        <w:rPr>
          <w:rFonts w:ascii="Arial" w:hAnsi="Arial" w:cs="Arial"/>
          <w:sz w:val="24"/>
          <w:szCs w:val="24"/>
        </w:rPr>
        <w:t>Buyer</w:t>
      </w:r>
      <w:r w:rsidR="00492AC7" w:rsidRPr="002A63CC">
        <w:rPr>
          <w:rFonts w:ascii="Arial" w:hAnsi="Arial" w:cs="Arial"/>
          <w:sz w:val="24"/>
          <w:szCs w:val="24"/>
        </w:rPr>
        <w:t xml:space="preserve"> Authorised Representative, responses to fire alarms, lift alarms and security alarms.</w:t>
      </w:r>
    </w:p>
    <w:p w:rsidR="00492AC7" w:rsidRPr="002A63CC" w:rsidRDefault="00AC48CD" w:rsidP="008959B1">
      <w:pPr>
        <w:pStyle w:val="PlainText"/>
        <w:ind w:left="720" w:hanging="720"/>
        <w:jc w:val="both"/>
        <w:rPr>
          <w:rFonts w:ascii="Arial" w:hAnsi="Arial" w:cs="Arial"/>
          <w:sz w:val="24"/>
          <w:szCs w:val="24"/>
        </w:rPr>
      </w:pPr>
      <w:r>
        <w:rPr>
          <w:rFonts w:ascii="Arial" w:hAnsi="Arial" w:cs="Arial"/>
          <w:sz w:val="24"/>
          <w:szCs w:val="24"/>
        </w:rPr>
        <w:t>128</w:t>
      </w:r>
      <w:r w:rsidR="00492AC7" w:rsidRPr="002A63CC">
        <w:rPr>
          <w:rFonts w:ascii="Arial" w:hAnsi="Arial" w:cs="Arial"/>
          <w:sz w:val="24"/>
          <w:szCs w:val="24"/>
        </w:rPr>
        <w:t>.5.</w:t>
      </w:r>
      <w:r w:rsidR="008959B1" w:rsidRPr="002A63CC">
        <w:rPr>
          <w:rFonts w:ascii="Arial" w:hAnsi="Arial" w:cs="Arial"/>
          <w:sz w:val="24"/>
          <w:szCs w:val="24"/>
        </w:rPr>
        <w:tab/>
      </w:r>
      <w:r w:rsidR="000C73BC" w:rsidRPr="002A63CC">
        <w:rPr>
          <w:rFonts w:ascii="Arial" w:hAnsi="Arial" w:cs="Arial"/>
          <w:sz w:val="24"/>
          <w:szCs w:val="24"/>
        </w:rPr>
        <w:t>Supplier</w:t>
      </w:r>
      <w:r w:rsidR="00492AC7" w:rsidRPr="002A63CC">
        <w:rPr>
          <w:rFonts w:ascii="Arial" w:hAnsi="Arial" w:cs="Arial"/>
          <w:sz w:val="24"/>
          <w:szCs w:val="24"/>
        </w:rPr>
        <w:t xml:space="preserve"> Staff shall only issue keys to the </w:t>
      </w:r>
      <w:r w:rsidR="00F32729" w:rsidRPr="002A63CC">
        <w:rPr>
          <w:rFonts w:ascii="Arial" w:hAnsi="Arial" w:cs="Arial"/>
          <w:sz w:val="24"/>
          <w:szCs w:val="24"/>
        </w:rPr>
        <w:t>Buyer</w:t>
      </w:r>
      <w:r w:rsidR="00492AC7" w:rsidRPr="002A63CC">
        <w:rPr>
          <w:rFonts w:ascii="Arial" w:hAnsi="Arial" w:cs="Arial"/>
          <w:sz w:val="24"/>
          <w:szCs w:val="24"/>
        </w:rPr>
        <w:t xml:space="preserve"> Authorised Representative. Master key usage shall be limited in accordance with the </w:t>
      </w:r>
      <w:r w:rsidR="00F32729" w:rsidRPr="002A63CC">
        <w:rPr>
          <w:rFonts w:ascii="Arial" w:hAnsi="Arial" w:cs="Arial"/>
          <w:sz w:val="24"/>
          <w:szCs w:val="24"/>
        </w:rPr>
        <w:t>Buyer</w:t>
      </w:r>
      <w:r w:rsidR="00492AC7" w:rsidRPr="002A63CC">
        <w:rPr>
          <w:rFonts w:ascii="Arial" w:hAnsi="Arial" w:cs="Arial"/>
          <w:sz w:val="24"/>
          <w:szCs w:val="24"/>
        </w:rPr>
        <w:t xml:space="preserve">’s requirements and shall not be removed from the </w:t>
      </w:r>
      <w:r w:rsidR="00F32729" w:rsidRPr="002A63CC">
        <w:rPr>
          <w:rFonts w:ascii="Arial" w:hAnsi="Arial" w:cs="Arial"/>
          <w:sz w:val="24"/>
          <w:szCs w:val="24"/>
        </w:rPr>
        <w:t>Buyer</w:t>
      </w:r>
      <w:r w:rsidR="00492AC7" w:rsidRPr="002A63CC">
        <w:rPr>
          <w:rFonts w:ascii="Arial" w:hAnsi="Arial" w:cs="Arial"/>
          <w:sz w:val="24"/>
          <w:szCs w:val="24"/>
        </w:rPr>
        <w:t xml:space="preserve"> </w:t>
      </w:r>
      <w:r w:rsidR="00365689" w:rsidRPr="002A63CC">
        <w:rPr>
          <w:rFonts w:ascii="Arial" w:hAnsi="Arial" w:cs="Arial"/>
          <w:sz w:val="24"/>
          <w:szCs w:val="24"/>
        </w:rPr>
        <w:t>Premises</w:t>
      </w:r>
      <w:r w:rsidR="00492AC7" w:rsidRPr="002A63CC">
        <w:rPr>
          <w:rFonts w:ascii="Arial" w:hAnsi="Arial" w:cs="Arial"/>
          <w:sz w:val="24"/>
          <w:szCs w:val="24"/>
        </w:rPr>
        <w:t>.</w:t>
      </w:r>
    </w:p>
    <w:p w:rsidR="00492AC7" w:rsidRPr="002A63CC" w:rsidRDefault="00AC48CD" w:rsidP="00E067FD">
      <w:pPr>
        <w:pStyle w:val="PlainText"/>
        <w:ind w:left="720" w:hanging="720"/>
        <w:jc w:val="both"/>
        <w:rPr>
          <w:rFonts w:ascii="Arial" w:hAnsi="Arial" w:cs="Arial"/>
          <w:sz w:val="24"/>
          <w:szCs w:val="24"/>
        </w:rPr>
      </w:pPr>
      <w:r>
        <w:rPr>
          <w:rFonts w:ascii="Arial" w:hAnsi="Arial" w:cs="Arial"/>
          <w:sz w:val="24"/>
          <w:szCs w:val="24"/>
        </w:rPr>
        <w:t>128</w:t>
      </w:r>
      <w:r w:rsidR="00492AC7" w:rsidRPr="002A63CC">
        <w:rPr>
          <w:rFonts w:ascii="Arial" w:hAnsi="Arial" w:cs="Arial"/>
          <w:sz w:val="24"/>
          <w:szCs w:val="24"/>
        </w:rPr>
        <w:t>.6.</w:t>
      </w:r>
      <w:r w:rsidR="008959B1"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provide an effective system to manage and control the issue and retrieval of keys.</w:t>
      </w:r>
    </w:p>
    <w:p w:rsidR="00492AC7" w:rsidRPr="002A63CC" w:rsidRDefault="00AC48CD" w:rsidP="008959B1">
      <w:pPr>
        <w:pStyle w:val="PlainText"/>
        <w:ind w:left="720" w:hanging="720"/>
        <w:jc w:val="both"/>
        <w:rPr>
          <w:rFonts w:ascii="Arial" w:hAnsi="Arial" w:cs="Arial"/>
          <w:sz w:val="24"/>
          <w:szCs w:val="24"/>
        </w:rPr>
      </w:pPr>
      <w:r>
        <w:rPr>
          <w:rFonts w:ascii="Arial" w:hAnsi="Arial" w:cs="Arial"/>
          <w:sz w:val="24"/>
          <w:szCs w:val="24"/>
        </w:rPr>
        <w:t>128</w:t>
      </w:r>
      <w:r w:rsidR="00492AC7" w:rsidRPr="002A63CC">
        <w:rPr>
          <w:rFonts w:ascii="Arial" w:hAnsi="Arial" w:cs="Arial"/>
          <w:sz w:val="24"/>
          <w:szCs w:val="24"/>
        </w:rPr>
        <w:t>.7.</w:t>
      </w:r>
      <w:r w:rsidR="008959B1"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be responsible for funding replacement keys, fobs and associated door furniture where they are responsible for any failure to safeguard the </w:t>
      </w:r>
      <w:r w:rsidR="00F32729" w:rsidRPr="002A63CC">
        <w:rPr>
          <w:rFonts w:ascii="Arial" w:hAnsi="Arial" w:cs="Arial"/>
          <w:sz w:val="24"/>
          <w:szCs w:val="24"/>
        </w:rPr>
        <w:t>Buyer</w:t>
      </w:r>
      <w:r w:rsidR="00492AC7" w:rsidRPr="002A63CC">
        <w:rPr>
          <w:rFonts w:ascii="Arial" w:hAnsi="Arial" w:cs="Arial"/>
          <w:sz w:val="24"/>
          <w:szCs w:val="24"/>
        </w:rPr>
        <w:t xml:space="preserve">'s property. </w:t>
      </w:r>
    </w:p>
    <w:p w:rsidR="008959B1" w:rsidRPr="002A63CC" w:rsidRDefault="008959B1" w:rsidP="00915770">
      <w:pPr>
        <w:pStyle w:val="PlainText"/>
        <w:jc w:val="both"/>
        <w:rPr>
          <w:rFonts w:ascii="Arial" w:hAnsi="Arial" w:cs="Arial"/>
          <w:sz w:val="24"/>
          <w:szCs w:val="24"/>
        </w:rPr>
      </w:pPr>
    </w:p>
    <w:p w:rsidR="00492AC7" w:rsidRPr="002A63CC" w:rsidRDefault="00AC48CD" w:rsidP="00915770">
      <w:pPr>
        <w:pStyle w:val="PlainText"/>
        <w:jc w:val="both"/>
        <w:rPr>
          <w:rFonts w:ascii="Arial" w:hAnsi="Arial" w:cs="Arial"/>
          <w:b/>
          <w:sz w:val="24"/>
          <w:szCs w:val="24"/>
        </w:rPr>
      </w:pPr>
      <w:r>
        <w:rPr>
          <w:rFonts w:ascii="Arial" w:hAnsi="Arial" w:cs="Arial"/>
          <w:b/>
          <w:sz w:val="24"/>
          <w:szCs w:val="24"/>
        </w:rPr>
        <w:t>129</w:t>
      </w:r>
      <w:r w:rsidR="00492AC7" w:rsidRPr="002A63CC">
        <w:rPr>
          <w:rFonts w:ascii="Arial" w:hAnsi="Arial" w:cs="Arial"/>
          <w:b/>
          <w:sz w:val="24"/>
          <w:szCs w:val="24"/>
        </w:rPr>
        <w:t>.</w:t>
      </w:r>
      <w:r w:rsidR="008959B1" w:rsidRPr="002A63CC">
        <w:rPr>
          <w:rFonts w:ascii="Arial" w:hAnsi="Arial" w:cs="Arial"/>
          <w:b/>
          <w:sz w:val="24"/>
          <w:szCs w:val="24"/>
        </w:rPr>
        <w:tab/>
        <w:t>Service L</w:t>
      </w:r>
      <w:r w:rsidR="005B0DF7" w:rsidRPr="002A63CC">
        <w:rPr>
          <w:rFonts w:ascii="Arial" w:hAnsi="Arial" w:cs="Arial"/>
          <w:b/>
          <w:sz w:val="24"/>
          <w:szCs w:val="24"/>
        </w:rPr>
        <w:t>12 - Lock Up / Open U</w:t>
      </w:r>
      <w:r w:rsidR="00492AC7" w:rsidRPr="002A63CC">
        <w:rPr>
          <w:rFonts w:ascii="Arial" w:hAnsi="Arial" w:cs="Arial"/>
          <w:b/>
          <w:sz w:val="24"/>
          <w:szCs w:val="24"/>
        </w:rPr>
        <w:t xml:space="preserve">p of </w:t>
      </w:r>
      <w:r w:rsidR="00F32729" w:rsidRPr="002A63CC">
        <w:rPr>
          <w:rFonts w:ascii="Arial" w:hAnsi="Arial" w:cs="Arial"/>
          <w:b/>
          <w:sz w:val="24"/>
          <w:szCs w:val="24"/>
        </w:rPr>
        <w:t>Buyer</w:t>
      </w:r>
      <w:r w:rsidR="00492AC7" w:rsidRPr="002A63CC">
        <w:rPr>
          <w:rFonts w:ascii="Arial" w:hAnsi="Arial" w:cs="Arial"/>
          <w:b/>
          <w:sz w:val="24"/>
          <w:szCs w:val="24"/>
        </w:rPr>
        <w:t xml:space="preserve"> </w:t>
      </w:r>
      <w:r w:rsidR="00365689" w:rsidRPr="002A63CC">
        <w:rPr>
          <w:rFonts w:ascii="Arial" w:hAnsi="Arial" w:cs="Arial"/>
          <w:b/>
          <w:sz w:val="24"/>
          <w:szCs w:val="24"/>
        </w:rPr>
        <w:t>Premises</w:t>
      </w:r>
    </w:p>
    <w:p w:rsidR="008959B1" w:rsidRPr="002A63CC" w:rsidRDefault="008959B1" w:rsidP="00915770">
      <w:pPr>
        <w:pStyle w:val="PlainText"/>
        <w:jc w:val="both"/>
        <w:rPr>
          <w:rFonts w:ascii="Arial" w:hAnsi="Arial" w:cs="Arial"/>
          <w:sz w:val="24"/>
          <w:szCs w:val="24"/>
        </w:rPr>
      </w:pPr>
    </w:p>
    <w:p w:rsidR="00492AC7" w:rsidRPr="002A63CC" w:rsidRDefault="00AC48CD" w:rsidP="00915770">
      <w:pPr>
        <w:pStyle w:val="PlainText"/>
        <w:jc w:val="both"/>
        <w:rPr>
          <w:rFonts w:ascii="Arial" w:hAnsi="Arial" w:cs="Arial"/>
          <w:sz w:val="24"/>
          <w:szCs w:val="24"/>
        </w:rPr>
      </w:pPr>
      <w:r>
        <w:rPr>
          <w:rFonts w:ascii="Arial" w:hAnsi="Arial" w:cs="Arial"/>
          <w:sz w:val="24"/>
          <w:szCs w:val="24"/>
        </w:rPr>
        <w:t>129</w:t>
      </w:r>
      <w:r w:rsidR="00492AC7" w:rsidRPr="002A63CC">
        <w:rPr>
          <w:rFonts w:ascii="Arial" w:hAnsi="Arial" w:cs="Arial"/>
          <w:sz w:val="24"/>
          <w:szCs w:val="24"/>
        </w:rPr>
        <w:t>.1.</w:t>
      </w:r>
      <w:r w:rsidR="008959B1" w:rsidRPr="002A63CC">
        <w:rPr>
          <w:rFonts w:ascii="Arial" w:hAnsi="Arial" w:cs="Arial"/>
          <w:sz w:val="24"/>
          <w:szCs w:val="24"/>
        </w:rPr>
        <w:tab/>
      </w:r>
      <w:r w:rsidR="00492AC7" w:rsidRPr="002A63CC">
        <w:rPr>
          <w:rFonts w:ascii="Arial" w:hAnsi="Arial" w:cs="Arial"/>
          <w:sz w:val="24"/>
          <w:szCs w:val="24"/>
        </w:rPr>
        <w:t xml:space="preserve">The following </w:t>
      </w:r>
      <w:r w:rsidR="00171B8C" w:rsidRPr="002A63CC">
        <w:rPr>
          <w:rFonts w:ascii="Arial" w:hAnsi="Arial" w:cs="Arial"/>
          <w:sz w:val="24"/>
          <w:szCs w:val="24"/>
        </w:rPr>
        <w:t>Standards</w:t>
      </w:r>
      <w:r w:rsidR="00492AC7" w:rsidRPr="002A63CC">
        <w:rPr>
          <w:rFonts w:ascii="Arial" w:hAnsi="Arial" w:cs="Arial"/>
          <w:sz w:val="24"/>
          <w:szCs w:val="24"/>
        </w:rPr>
        <w:t xml:space="preserve"> apply to this Service - SL12. </w:t>
      </w:r>
    </w:p>
    <w:p w:rsidR="00492AC7" w:rsidRPr="002A63CC" w:rsidRDefault="00AC48CD" w:rsidP="008959B1">
      <w:pPr>
        <w:pStyle w:val="PlainText"/>
        <w:ind w:left="720" w:hanging="720"/>
        <w:jc w:val="both"/>
        <w:rPr>
          <w:rFonts w:ascii="Arial" w:hAnsi="Arial" w:cs="Arial"/>
          <w:sz w:val="24"/>
          <w:szCs w:val="24"/>
        </w:rPr>
      </w:pPr>
      <w:r>
        <w:rPr>
          <w:rFonts w:ascii="Arial" w:hAnsi="Arial" w:cs="Arial"/>
          <w:sz w:val="24"/>
          <w:szCs w:val="24"/>
        </w:rPr>
        <w:t>129</w:t>
      </w:r>
      <w:r w:rsidR="00492AC7" w:rsidRPr="002A63CC">
        <w:rPr>
          <w:rFonts w:ascii="Arial" w:hAnsi="Arial" w:cs="Arial"/>
          <w:sz w:val="24"/>
          <w:szCs w:val="24"/>
        </w:rPr>
        <w:t>.2.</w:t>
      </w:r>
      <w:r w:rsidR="008959B1"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provide a planned lock-up and unlock service at </w:t>
      </w:r>
      <w:r w:rsidR="00F32729" w:rsidRPr="002A63CC">
        <w:rPr>
          <w:rFonts w:ascii="Arial" w:hAnsi="Arial" w:cs="Arial"/>
          <w:sz w:val="24"/>
          <w:szCs w:val="24"/>
        </w:rPr>
        <w:t>Buyer</w:t>
      </w:r>
      <w:r w:rsidR="00492AC7" w:rsidRPr="002A63CC">
        <w:rPr>
          <w:rFonts w:ascii="Arial" w:hAnsi="Arial" w:cs="Arial"/>
          <w:sz w:val="24"/>
          <w:szCs w:val="24"/>
        </w:rPr>
        <w:t xml:space="preserve"> </w:t>
      </w:r>
      <w:r w:rsidR="00365689" w:rsidRPr="002A63CC">
        <w:rPr>
          <w:rFonts w:ascii="Arial" w:hAnsi="Arial" w:cs="Arial"/>
          <w:sz w:val="24"/>
          <w:szCs w:val="24"/>
        </w:rPr>
        <w:t>Premises</w:t>
      </w:r>
      <w:r w:rsidR="00492AC7" w:rsidRPr="002A63CC">
        <w:rPr>
          <w:rFonts w:ascii="Arial" w:hAnsi="Arial" w:cs="Arial"/>
          <w:sz w:val="24"/>
          <w:szCs w:val="24"/>
        </w:rPr>
        <w:t xml:space="preserve"> where static guarding </w:t>
      </w:r>
      <w:r w:rsidR="001D272A" w:rsidRPr="002A63CC">
        <w:rPr>
          <w:rFonts w:ascii="Arial" w:hAnsi="Arial" w:cs="Arial"/>
          <w:sz w:val="24"/>
          <w:szCs w:val="24"/>
        </w:rPr>
        <w:t>Services</w:t>
      </w:r>
      <w:r w:rsidR="00492AC7" w:rsidRPr="002A63CC">
        <w:rPr>
          <w:rFonts w:ascii="Arial" w:hAnsi="Arial" w:cs="Arial"/>
          <w:sz w:val="24"/>
          <w:szCs w:val="24"/>
        </w:rPr>
        <w:t xml:space="preserve"> are not in place in line with the </w:t>
      </w:r>
      <w:r w:rsidR="00F32729" w:rsidRPr="002A63CC">
        <w:rPr>
          <w:rFonts w:ascii="Arial" w:hAnsi="Arial" w:cs="Arial"/>
          <w:sz w:val="24"/>
          <w:szCs w:val="24"/>
        </w:rPr>
        <w:t>Buyer</w:t>
      </w:r>
      <w:r w:rsidR="00492AC7" w:rsidRPr="002A63CC">
        <w:rPr>
          <w:rFonts w:ascii="Arial" w:hAnsi="Arial" w:cs="Arial"/>
          <w:sz w:val="24"/>
          <w:szCs w:val="24"/>
        </w:rPr>
        <w:t xml:space="preserve"> requirements. </w:t>
      </w:r>
    </w:p>
    <w:p w:rsidR="00492AC7" w:rsidRPr="002A63CC" w:rsidRDefault="00AC48CD" w:rsidP="008959B1">
      <w:pPr>
        <w:pStyle w:val="PlainText"/>
        <w:ind w:left="720" w:hanging="720"/>
        <w:jc w:val="both"/>
        <w:rPr>
          <w:rFonts w:ascii="Arial" w:hAnsi="Arial" w:cs="Arial"/>
          <w:sz w:val="24"/>
          <w:szCs w:val="24"/>
        </w:rPr>
      </w:pPr>
      <w:r>
        <w:rPr>
          <w:rFonts w:ascii="Arial" w:hAnsi="Arial" w:cs="Arial"/>
          <w:sz w:val="24"/>
          <w:szCs w:val="24"/>
        </w:rPr>
        <w:t>129</w:t>
      </w:r>
      <w:r w:rsidR="00492AC7" w:rsidRPr="002A63CC">
        <w:rPr>
          <w:rFonts w:ascii="Arial" w:hAnsi="Arial" w:cs="Arial"/>
          <w:sz w:val="24"/>
          <w:szCs w:val="24"/>
        </w:rPr>
        <w:t>.3.</w:t>
      </w:r>
      <w:r w:rsidR="008959B1"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provide a security response service at </w:t>
      </w:r>
      <w:r w:rsidR="00F32729" w:rsidRPr="002A63CC">
        <w:rPr>
          <w:rFonts w:ascii="Arial" w:hAnsi="Arial" w:cs="Arial"/>
          <w:sz w:val="24"/>
          <w:szCs w:val="24"/>
        </w:rPr>
        <w:t>Buyer</w:t>
      </w:r>
      <w:r w:rsidR="00492AC7" w:rsidRPr="002A63CC">
        <w:rPr>
          <w:rFonts w:ascii="Arial" w:hAnsi="Arial" w:cs="Arial"/>
          <w:sz w:val="24"/>
          <w:szCs w:val="24"/>
        </w:rPr>
        <w:t xml:space="preserve"> </w:t>
      </w:r>
      <w:r w:rsidR="00365689" w:rsidRPr="002A63CC">
        <w:rPr>
          <w:rFonts w:ascii="Arial" w:hAnsi="Arial" w:cs="Arial"/>
          <w:sz w:val="24"/>
          <w:szCs w:val="24"/>
        </w:rPr>
        <w:t>Premises</w:t>
      </w:r>
      <w:r w:rsidR="00492AC7" w:rsidRPr="002A63CC">
        <w:rPr>
          <w:rFonts w:ascii="Arial" w:hAnsi="Arial" w:cs="Arial"/>
          <w:sz w:val="24"/>
          <w:szCs w:val="24"/>
        </w:rPr>
        <w:t xml:space="preserve"> where no static guarding </w:t>
      </w:r>
      <w:r w:rsidR="001D272A" w:rsidRPr="002A63CC">
        <w:rPr>
          <w:rFonts w:ascii="Arial" w:hAnsi="Arial" w:cs="Arial"/>
          <w:sz w:val="24"/>
          <w:szCs w:val="24"/>
        </w:rPr>
        <w:t>Services</w:t>
      </w:r>
      <w:r w:rsidR="00492AC7" w:rsidRPr="002A63CC">
        <w:rPr>
          <w:rFonts w:ascii="Arial" w:hAnsi="Arial" w:cs="Arial"/>
          <w:sz w:val="24"/>
          <w:szCs w:val="24"/>
        </w:rPr>
        <w:t xml:space="preserve"> are present. The </w:t>
      </w:r>
      <w:r w:rsidR="000C73BC" w:rsidRPr="002A63CC">
        <w:rPr>
          <w:rFonts w:ascii="Arial" w:hAnsi="Arial" w:cs="Arial"/>
          <w:sz w:val="24"/>
          <w:szCs w:val="24"/>
        </w:rPr>
        <w:t>Supplier</w:t>
      </w:r>
      <w:r w:rsidR="00492AC7" w:rsidRPr="002A63CC">
        <w:rPr>
          <w:rFonts w:ascii="Arial" w:hAnsi="Arial" w:cs="Arial"/>
          <w:sz w:val="24"/>
          <w:szCs w:val="24"/>
        </w:rPr>
        <w:t xml:space="preserve"> shall be responsible for attending </w:t>
      </w:r>
      <w:r w:rsidR="00F32729" w:rsidRPr="002A63CC">
        <w:rPr>
          <w:rFonts w:ascii="Arial" w:hAnsi="Arial" w:cs="Arial"/>
          <w:sz w:val="24"/>
          <w:szCs w:val="24"/>
        </w:rPr>
        <w:t>Buyer</w:t>
      </w:r>
      <w:r w:rsidR="00492AC7" w:rsidRPr="002A63CC">
        <w:rPr>
          <w:rFonts w:ascii="Arial" w:hAnsi="Arial" w:cs="Arial"/>
          <w:sz w:val="24"/>
          <w:szCs w:val="24"/>
        </w:rPr>
        <w:t xml:space="preserve"> </w:t>
      </w:r>
      <w:r w:rsidR="00365689" w:rsidRPr="002A63CC">
        <w:rPr>
          <w:rFonts w:ascii="Arial" w:hAnsi="Arial" w:cs="Arial"/>
          <w:sz w:val="24"/>
          <w:szCs w:val="24"/>
        </w:rPr>
        <w:t>Premises</w:t>
      </w:r>
      <w:r w:rsidR="00492AC7" w:rsidRPr="002A63CC">
        <w:rPr>
          <w:rFonts w:ascii="Arial" w:hAnsi="Arial" w:cs="Arial"/>
          <w:sz w:val="24"/>
          <w:szCs w:val="24"/>
        </w:rPr>
        <w:t xml:space="preserve"> upon alarm activations and shall provide assistance to emergency </w:t>
      </w:r>
      <w:r w:rsidR="001D272A" w:rsidRPr="002A63CC">
        <w:rPr>
          <w:rFonts w:ascii="Arial" w:hAnsi="Arial" w:cs="Arial"/>
          <w:sz w:val="24"/>
          <w:szCs w:val="24"/>
        </w:rPr>
        <w:t>Services</w:t>
      </w:r>
      <w:r w:rsidR="00492AC7" w:rsidRPr="002A63CC">
        <w:rPr>
          <w:rFonts w:ascii="Arial" w:hAnsi="Arial" w:cs="Arial"/>
          <w:sz w:val="24"/>
          <w:szCs w:val="24"/>
        </w:rPr>
        <w:t xml:space="preserve"> on arrival as required to ensure the </w:t>
      </w:r>
      <w:r w:rsidR="00F32729" w:rsidRPr="002A63CC">
        <w:rPr>
          <w:rFonts w:ascii="Arial" w:hAnsi="Arial" w:cs="Arial"/>
          <w:sz w:val="24"/>
          <w:szCs w:val="24"/>
        </w:rPr>
        <w:t>Buyer</w:t>
      </w:r>
      <w:r w:rsidR="00492AC7" w:rsidRPr="002A63CC">
        <w:rPr>
          <w:rFonts w:ascii="Arial" w:hAnsi="Arial" w:cs="Arial"/>
          <w:sz w:val="24"/>
          <w:szCs w:val="24"/>
        </w:rPr>
        <w:t xml:space="preserve"> Premise is fully secured and all alarms reset as necessary. The </w:t>
      </w:r>
      <w:r w:rsidR="000C73BC" w:rsidRPr="002A63CC">
        <w:rPr>
          <w:rFonts w:ascii="Arial" w:hAnsi="Arial" w:cs="Arial"/>
          <w:sz w:val="24"/>
          <w:szCs w:val="24"/>
        </w:rPr>
        <w:t>Supplier</w:t>
      </w:r>
      <w:r w:rsidR="00492AC7" w:rsidRPr="002A63CC">
        <w:rPr>
          <w:rFonts w:ascii="Arial" w:hAnsi="Arial" w:cs="Arial"/>
          <w:sz w:val="24"/>
          <w:szCs w:val="24"/>
        </w:rPr>
        <w:t xml:space="preserve"> shall liaise with the helpdesk with reference to any reactive maintenance required in order to secure each </w:t>
      </w:r>
      <w:r w:rsidR="00F32729" w:rsidRPr="002A63CC">
        <w:rPr>
          <w:rFonts w:ascii="Arial" w:hAnsi="Arial" w:cs="Arial"/>
          <w:sz w:val="24"/>
          <w:szCs w:val="24"/>
        </w:rPr>
        <w:t>Buyer</w:t>
      </w:r>
      <w:r w:rsidR="00492AC7" w:rsidRPr="002A63CC">
        <w:rPr>
          <w:rFonts w:ascii="Arial" w:hAnsi="Arial" w:cs="Arial"/>
          <w:sz w:val="24"/>
          <w:szCs w:val="24"/>
        </w:rPr>
        <w:t xml:space="preserve"> </w:t>
      </w:r>
      <w:r w:rsidR="00365689" w:rsidRPr="002A63CC">
        <w:rPr>
          <w:rFonts w:ascii="Arial" w:hAnsi="Arial" w:cs="Arial"/>
          <w:sz w:val="24"/>
          <w:szCs w:val="24"/>
        </w:rPr>
        <w:t>Premises</w:t>
      </w:r>
      <w:r w:rsidR="00492AC7" w:rsidRPr="002A63CC">
        <w:rPr>
          <w:rFonts w:ascii="Arial" w:hAnsi="Arial" w:cs="Arial"/>
          <w:sz w:val="24"/>
          <w:szCs w:val="24"/>
        </w:rPr>
        <w:t>.</w:t>
      </w:r>
    </w:p>
    <w:p w:rsidR="00492AC7" w:rsidRPr="002A63CC" w:rsidRDefault="00AC48CD" w:rsidP="008959B1">
      <w:pPr>
        <w:pStyle w:val="PlainText"/>
        <w:ind w:left="720" w:hanging="720"/>
        <w:jc w:val="both"/>
        <w:rPr>
          <w:rFonts w:ascii="Arial" w:hAnsi="Arial" w:cs="Arial"/>
          <w:sz w:val="24"/>
          <w:szCs w:val="24"/>
        </w:rPr>
      </w:pPr>
      <w:r>
        <w:rPr>
          <w:rFonts w:ascii="Arial" w:hAnsi="Arial" w:cs="Arial"/>
          <w:sz w:val="24"/>
          <w:szCs w:val="24"/>
        </w:rPr>
        <w:t>129</w:t>
      </w:r>
      <w:r w:rsidR="00492AC7" w:rsidRPr="002A63CC">
        <w:rPr>
          <w:rFonts w:ascii="Arial" w:hAnsi="Arial" w:cs="Arial"/>
          <w:sz w:val="24"/>
          <w:szCs w:val="24"/>
        </w:rPr>
        <w:t>.4.</w:t>
      </w:r>
      <w:r w:rsidR="008959B1"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notify the </w:t>
      </w:r>
      <w:r w:rsidR="00F32729" w:rsidRPr="002A63CC">
        <w:rPr>
          <w:rFonts w:ascii="Arial" w:hAnsi="Arial" w:cs="Arial"/>
          <w:sz w:val="24"/>
          <w:szCs w:val="24"/>
        </w:rPr>
        <w:t>Buyer</w:t>
      </w:r>
      <w:r w:rsidR="00492AC7" w:rsidRPr="002A63CC">
        <w:rPr>
          <w:rFonts w:ascii="Arial" w:hAnsi="Arial" w:cs="Arial"/>
          <w:sz w:val="24"/>
          <w:szCs w:val="24"/>
        </w:rPr>
        <w:t xml:space="preserve"> immediately upon discovery of any break-ins, attempted break-ins, vandalism, faulty access or alarm equipment present at the </w:t>
      </w:r>
      <w:r w:rsidR="00F32729" w:rsidRPr="002A63CC">
        <w:rPr>
          <w:rFonts w:ascii="Arial" w:hAnsi="Arial" w:cs="Arial"/>
          <w:sz w:val="24"/>
          <w:szCs w:val="24"/>
        </w:rPr>
        <w:t>Buyer</w:t>
      </w:r>
      <w:r w:rsidR="00492AC7" w:rsidRPr="002A63CC">
        <w:rPr>
          <w:rFonts w:ascii="Arial" w:hAnsi="Arial" w:cs="Arial"/>
          <w:sz w:val="24"/>
          <w:szCs w:val="24"/>
        </w:rPr>
        <w:t xml:space="preserve">'s Property. The </w:t>
      </w:r>
      <w:r w:rsidR="000C73BC" w:rsidRPr="002A63CC">
        <w:rPr>
          <w:rFonts w:ascii="Arial" w:hAnsi="Arial" w:cs="Arial"/>
          <w:sz w:val="24"/>
          <w:szCs w:val="24"/>
        </w:rPr>
        <w:t>Supplier</w:t>
      </w:r>
      <w:r w:rsidR="00492AC7" w:rsidRPr="002A63CC">
        <w:rPr>
          <w:rFonts w:ascii="Arial" w:hAnsi="Arial" w:cs="Arial"/>
          <w:sz w:val="24"/>
          <w:szCs w:val="24"/>
        </w:rPr>
        <w:t xml:space="preserve"> shall be responsible for the completion of a written security incident report which shall be issued to the </w:t>
      </w:r>
      <w:r w:rsidR="00F32729" w:rsidRPr="002A63CC">
        <w:rPr>
          <w:rFonts w:ascii="Arial" w:hAnsi="Arial" w:cs="Arial"/>
          <w:sz w:val="24"/>
          <w:szCs w:val="24"/>
        </w:rPr>
        <w:t>Buyer</w:t>
      </w:r>
      <w:r w:rsidR="00492AC7" w:rsidRPr="002A63CC">
        <w:rPr>
          <w:rFonts w:ascii="Arial" w:hAnsi="Arial" w:cs="Arial"/>
          <w:sz w:val="24"/>
          <w:szCs w:val="24"/>
        </w:rPr>
        <w:t xml:space="preserve"> no later than the next working day and for recording full details within the </w:t>
      </w:r>
      <w:r w:rsidR="00C94E9F" w:rsidRPr="002A63CC">
        <w:rPr>
          <w:rFonts w:ascii="Arial" w:hAnsi="Arial" w:cs="Arial"/>
          <w:sz w:val="24"/>
          <w:szCs w:val="24"/>
        </w:rPr>
        <w:t>CAFM system</w:t>
      </w:r>
      <w:r w:rsidR="00492AC7" w:rsidRPr="002A63CC">
        <w:rPr>
          <w:rFonts w:ascii="Arial" w:hAnsi="Arial" w:cs="Arial"/>
          <w:sz w:val="24"/>
          <w:szCs w:val="24"/>
        </w:rPr>
        <w:t xml:space="preserve">. </w:t>
      </w:r>
    </w:p>
    <w:p w:rsidR="00492AC7" w:rsidRPr="00EB1D87" w:rsidRDefault="00AC48CD" w:rsidP="008959B1">
      <w:pPr>
        <w:pStyle w:val="PlainText"/>
        <w:ind w:left="720" w:hanging="720"/>
        <w:jc w:val="both"/>
        <w:rPr>
          <w:rFonts w:ascii="Arial" w:hAnsi="Arial" w:cs="Arial"/>
          <w:sz w:val="24"/>
          <w:szCs w:val="24"/>
        </w:rPr>
      </w:pPr>
      <w:r>
        <w:rPr>
          <w:rFonts w:ascii="Arial" w:hAnsi="Arial" w:cs="Arial"/>
          <w:sz w:val="24"/>
          <w:szCs w:val="24"/>
        </w:rPr>
        <w:t>129</w:t>
      </w:r>
      <w:r w:rsidR="00492AC7" w:rsidRPr="002A63CC">
        <w:rPr>
          <w:rFonts w:ascii="Arial" w:hAnsi="Arial" w:cs="Arial"/>
          <w:sz w:val="24"/>
          <w:szCs w:val="24"/>
        </w:rPr>
        <w:t>.5.</w:t>
      </w:r>
      <w:r w:rsidR="008959B1"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be responsible for the provision of a securing and making safe Service in the event of break–ins, vandalism or damage to the external building on a reactive basis within the timescales detailed in the Annex E – Service </w:t>
      </w:r>
      <w:r w:rsidR="0045584F" w:rsidRPr="002A63CC">
        <w:rPr>
          <w:rFonts w:ascii="Arial" w:hAnsi="Arial" w:cs="Arial"/>
          <w:sz w:val="24"/>
          <w:szCs w:val="24"/>
        </w:rPr>
        <w:t>Delivery</w:t>
      </w:r>
      <w:r w:rsidR="00492AC7" w:rsidRPr="002A63CC">
        <w:rPr>
          <w:rFonts w:ascii="Arial" w:hAnsi="Arial" w:cs="Arial"/>
          <w:sz w:val="24"/>
          <w:szCs w:val="24"/>
        </w:rPr>
        <w:t xml:space="preserve"> Response Times. This shall include but shall not be limited to boarding up windows on a temporary basis, replacement locks and re-glazing of broken windows as a </w:t>
      </w:r>
      <w:r w:rsidR="00492AC7" w:rsidRPr="002A63CC">
        <w:rPr>
          <w:rFonts w:ascii="Arial" w:hAnsi="Arial" w:cs="Arial"/>
          <w:sz w:val="24"/>
          <w:szCs w:val="24"/>
        </w:rPr>
        <w:lastRenderedPageBreak/>
        <w:t xml:space="preserve">minimum requirement. This Service shall be </w:t>
      </w:r>
      <w:r w:rsidR="00492AC7" w:rsidRPr="00EB1D87">
        <w:rPr>
          <w:rFonts w:ascii="Arial" w:hAnsi="Arial" w:cs="Arial"/>
          <w:sz w:val="24"/>
          <w:szCs w:val="24"/>
        </w:rPr>
        <w:t xml:space="preserve">paid for as additional works </w:t>
      </w:r>
      <w:r w:rsidR="002E0AD6" w:rsidRPr="00EB1D87">
        <w:rPr>
          <w:rFonts w:ascii="Arial" w:hAnsi="Arial" w:cs="Arial"/>
          <w:sz w:val="24"/>
          <w:szCs w:val="24"/>
        </w:rPr>
        <w:t xml:space="preserve">via </w:t>
      </w:r>
      <w:r w:rsidR="00492AC7" w:rsidRPr="00EB1D87">
        <w:rPr>
          <w:rFonts w:ascii="Arial" w:hAnsi="Arial" w:cs="Arial"/>
          <w:sz w:val="24"/>
          <w:szCs w:val="24"/>
        </w:rPr>
        <w:t xml:space="preserve">Call-Off Schedule </w:t>
      </w:r>
      <w:r w:rsidR="009E34CA" w:rsidRPr="00EB1D87">
        <w:rPr>
          <w:rFonts w:ascii="Arial" w:hAnsi="Arial" w:cs="Arial"/>
          <w:sz w:val="24"/>
          <w:szCs w:val="24"/>
        </w:rPr>
        <w:t>25</w:t>
      </w:r>
      <w:r w:rsidR="00492AC7" w:rsidRPr="00EB1D87">
        <w:rPr>
          <w:rFonts w:ascii="Arial" w:hAnsi="Arial" w:cs="Arial"/>
          <w:sz w:val="24"/>
          <w:szCs w:val="24"/>
        </w:rPr>
        <w:t xml:space="preserve"> - Billable Works and Projects.</w:t>
      </w:r>
    </w:p>
    <w:p w:rsidR="00767A74" w:rsidRPr="002A63CC" w:rsidRDefault="00AC48CD" w:rsidP="00767A74">
      <w:pPr>
        <w:pStyle w:val="PlainText"/>
        <w:ind w:left="720" w:hanging="720"/>
        <w:jc w:val="both"/>
        <w:rPr>
          <w:rFonts w:ascii="Arial" w:hAnsi="Arial" w:cs="Arial"/>
          <w:sz w:val="24"/>
          <w:szCs w:val="24"/>
        </w:rPr>
      </w:pPr>
      <w:r>
        <w:rPr>
          <w:rFonts w:ascii="Arial" w:hAnsi="Arial" w:cs="Arial"/>
          <w:sz w:val="24"/>
          <w:szCs w:val="24"/>
        </w:rPr>
        <w:t>129</w:t>
      </w:r>
      <w:r w:rsidR="00492AC7" w:rsidRPr="00EB1D87">
        <w:rPr>
          <w:rFonts w:ascii="Arial" w:hAnsi="Arial" w:cs="Arial"/>
          <w:sz w:val="24"/>
          <w:szCs w:val="24"/>
        </w:rPr>
        <w:t>.6.</w:t>
      </w:r>
      <w:r w:rsidR="008959B1" w:rsidRPr="00EB1D87">
        <w:rPr>
          <w:rFonts w:ascii="Arial" w:hAnsi="Arial" w:cs="Arial"/>
          <w:sz w:val="24"/>
          <w:szCs w:val="24"/>
        </w:rPr>
        <w:tab/>
      </w:r>
      <w:r w:rsidR="00492AC7" w:rsidRPr="00EB1D87">
        <w:rPr>
          <w:rFonts w:ascii="Arial" w:hAnsi="Arial" w:cs="Arial"/>
          <w:sz w:val="24"/>
          <w:szCs w:val="24"/>
        </w:rPr>
        <w:t>Further details of these requirements will be provided</w:t>
      </w:r>
      <w:r w:rsidR="00767A74" w:rsidRPr="00EB1D87">
        <w:rPr>
          <w:rFonts w:ascii="Arial" w:hAnsi="Arial" w:cs="Arial"/>
          <w:sz w:val="24"/>
          <w:szCs w:val="24"/>
        </w:rPr>
        <w:t xml:space="preserve"> by the Buyer in the Call-Off Procedure.</w:t>
      </w:r>
    </w:p>
    <w:p w:rsidR="00492AC7" w:rsidRPr="002A63CC" w:rsidRDefault="00492AC7" w:rsidP="00915770">
      <w:pPr>
        <w:pStyle w:val="PlainText"/>
        <w:jc w:val="both"/>
        <w:rPr>
          <w:rFonts w:ascii="Arial" w:hAnsi="Arial" w:cs="Arial"/>
          <w:sz w:val="24"/>
          <w:szCs w:val="24"/>
        </w:rPr>
      </w:pPr>
    </w:p>
    <w:p w:rsidR="00492AC7" w:rsidRPr="002A63CC" w:rsidRDefault="00AC48CD" w:rsidP="00915770">
      <w:pPr>
        <w:pStyle w:val="PlainText"/>
        <w:jc w:val="both"/>
        <w:rPr>
          <w:rFonts w:ascii="Arial" w:hAnsi="Arial" w:cs="Arial"/>
          <w:b/>
          <w:sz w:val="24"/>
          <w:szCs w:val="24"/>
        </w:rPr>
      </w:pPr>
      <w:r>
        <w:rPr>
          <w:rFonts w:ascii="Arial" w:hAnsi="Arial" w:cs="Arial"/>
          <w:b/>
          <w:sz w:val="24"/>
          <w:szCs w:val="24"/>
        </w:rPr>
        <w:t>130</w:t>
      </w:r>
      <w:r w:rsidR="00492AC7" w:rsidRPr="002A63CC">
        <w:rPr>
          <w:rFonts w:ascii="Arial" w:hAnsi="Arial" w:cs="Arial"/>
          <w:b/>
          <w:sz w:val="24"/>
          <w:szCs w:val="24"/>
        </w:rPr>
        <w:t>.</w:t>
      </w:r>
      <w:r w:rsidR="008959B1" w:rsidRPr="002A63CC">
        <w:rPr>
          <w:rFonts w:ascii="Arial" w:hAnsi="Arial" w:cs="Arial"/>
          <w:b/>
          <w:sz w:val="24"/>
          <w:szCs w:val="24"/>
        </w:rPr>
        <w:tab/>
        <w:t>Service L</w:t>
      </w:r>
      <w:r w:rsidR="005B0DF7" w:rsidRPr="002A63CC">
        <w:rPr>
          <w:rFonts w:ascii="Arial" w:hAnsi="Arial" w:cs="Arial"/>
          <w:b/>
          <w:sz w:val="24"/>
          <w:szCs w:val="24"/>
        </w:rPr>
        <w:t>13 - Patrols (Mobile via a Specific Visiting V</w:t>
      </w:r>
      <w:r w:rsidR="00492AC7" w:rsidRPr="002A63CC">
        <w:rPr>
          <w:rFonts w:ascii="Arial" w:hAnsi="Arial" w:cs="Arial"/>
          <w:b/>
          <w:sz w:val="24"/>
          <w:szCs w:val="24"/>
        </w:rPr>
        <w:t>ehicle)</w:t>
      </w:r>
    </w:p>
    <w:p w:rsidR="008959B1" w:rsidRPr="002A63CC" w:rsidRDefault="008959B1" w:rsidP="00915770">
      <w:pPr>
        <w:pStyle w:val="PlainText"/>
        <w:jc w:val="both"/>
        <w:rPr>
          <w:rFonts w:ascii="Arial" w:hAnsi="Arial" w:cs="Arial"/>
          <w:sz w:val="24"/>
          <w:szCs w:val="24"/>
        </w:rPr>
      </w:pPr>
    </w:p>
    <w:p w:rsidR="00492AC7" w:rsidRPr="002A63CC" w:rsidRDefault="00AC48CD" w:rsidP="00915770">
      <w:pPr>
        <w:pStyle w:val="PlainText"/>
        <w:jc w:val="both"/>
        <w:rPr>
          <w:rFonts w:ascii="Arial" w:hAnsi="Arial" w:cs="Arial"/>
          <w:sz w:val="24"/>
          <w:szCs w:val="24"/>
        </w:rPr>
      </w:pPr>
      <w:r>
        <w:rPr>
          <w:rFonts w:ascii="Arial" w:hAnsi="Arial" w:cs="Arial"/>
          <w:sz w:val="24"/>
          <w:szCs w:val="24"/>
        </w:rPr>
        <w:t>130</w:t>
      </w:r>
      <w:r w:rsidR="00492AC7" w:rsidRPr="002A63CC">
        <w:rPr>
          <w:rFonts w:ascii="Arial" w:hAnsi="Arial" w:cs="Arial"/>
          <w:sz w:val="24"/>
          <w:szCs w:val="24"/>
        </w:rPr>
        <w:t>.1.</w:t>
      </w:r>
      <w:r w:rsidR="008959B1" w:rsidRPr="002A63CC">
        <w:rPr>
          <w:rFonts w:ascii="Arial" w:hAnsi="Arial" w:cs="Arial"/>
          <w:sz w:val="24"/>
          <w:szCs w:val="24"/>
        </w:rPr>
        <w:tab/>
      </w:r>
      <w:r w:rsidR="00492AC7" w:rsidRPr="002A63CC">
        <w:rPr>
          <w:rFonts w:ascii="Arial" w:hAnsi="Arial" w:cs="Arial"/>
          <w:sz w:val="24"/>
          <w:szCs w:val="24"/>
        </w:rPr>
        <w:t xml:space="preserve">The following </w:t>
      </w:r>
      <w:r w:rsidR="00171B8C" w:rsidRPr="002A63CC">
        <w:rPr>
          <w:rFonts w:ascii="Arial" w:hAnsi="Arial" w:cs="Arial"/>
          <w:sz w:val="24"/>
          <w:szCs w:val="24"/>
        </w:rPr>
        <w:t>Standards</w:t>
      </w:r>
      <w:r w:rsidR="00492AC7" w:rsidRPr="002A63CC">
        <w:rPr>
          <w:rFonts w:ascii="Arial" w:hAnsi="Arial" w:cs="Arial"/>
          <w:sz w:val="24"/>
          <w:szCs w:val="24"/>
        </w:rPr>
        <w:t xml:space="preserve"> apply to this Service - SL13. </w:t>
      </w:r>
    </w:p>
    <w:p w:rsidR="00492AC7" w:rsidRPr="002A63CC" w:rsidRDefault="00AC48CD" w:rsidP="008959B1">
      <w:pPr>
        <w:pStyle w:val="PlainText"/>
        <w:ind w:left="720" w:hanging="720"/>
        <w:jc w:val="both"/>
        <w:rPr>
          <w:rFonts w:ascii="Arial" w:hAnsi="Arial" w:cs="Arial"/>
          <w:sz w:val="24"/>
          <w:szCs w:val="24"/>
        </w:rPr>
      </w:pPr>
      <w:r>
        <w:rPr>
          <w:rFonts w:ascii="Arial" w:hAnsi="Arial" w:cs="Arial"/>
          <w:sz w:val="24"/>
          <w:szCs w:val="24"/>
        </w:rPr>
        <w:t>130</w:t>
      </w:r>
      <w:r w:rsidR="00492AC7" w:rsidRPr="002A63CC">
        <w:rPr>
          <w:rFonts w:ascii="Arial" w:hAnsi="Arial" w:cs="Arial"/>
          <w:sz w:val="24"/>
          <w:szCs w:val="24"/>
        </w:rPr>
        <w:t>.2.</w:t>
      </w:r>
      <w:r w:rsidR="008959B1" w:rsidRPr="002A63CC">
        <w:rPr>
          <w:rFonts w:ascii="Arial" w:hAnsi="Arial" w:cs="Arial"/>
          <w:sz w:val="24"/>
          <w:szCs w:val="24"/>
        </w:rPr>
        <w:tab/>
      </w:r>
      <w:r w:rsidR="00492AC7" w:rsidRPr="002A63CC">
        <w:rPr>
          <w:rFonts w:ascii="Arial" w:hAnsi="Arial" w:cs="Arial"/>
          <w:sz w:val="24"/>
          <w:szCs w:val="24"/>
        </w:rPr>
        <w:t xml:space="preserve">The </w:t>
      </w:r>
      <w:r w:rsidR="00F32729" w:rsidRPr="002A63CC">
        <w:rPr>
          <w:rFonts w:ascii="Arial" w:hAnsi="Arial" w:cs="Arial"/>
          <w:sz w:val="24"/>
          <w:szCs w:val="24"/>
        </w:rPr>
        <w:t>Buyer</w:t>
      </w:r>
      <w:r w:rsidR="00492AC7" w:rsidRPr="002A63CC">
        <w:rPr>
          <w:rFonts w:ascii="Arial" w:hAnsi="Arial" w:cs="Arial"/>
          <w:sz w:val="24"/>
          <w:szCs w:val="24"/>
        </w:rPr>
        <w:t xml:space="preserve"> may require the </w:t>
      </w:r>
      <w:r w:rsidR="000C73BC" w:rsidRPr="002A63CC">
        <w:rPr>
          <w:rFonts w:ascii="Arial" w:hAnsi="Arial" w:cs="Arial"/>
          <w:sz w:val="24"/>
          <w:szCs w:val="24"/>
        </w:rPr>
        <w:t>Supplier</w:t>
      </w:r>
      <w:r w:rsidR="00492AC7" w:rsidRPr="002A63CC">
        <w:rPr>
          <w:rFonts w:ascii="Arial" w:hAnsi="Arial" w:cs="Arial"/>
          <w:sz w:val="24"/>
          <w:szCs w:val="24"/>
        </w:rPr>
        <w:t xml:space="preserve"> to provide an ad hoc mobile security patrol service to vacant and surplus </w:t>
      </w:r>
      <w:r w:rsidR="00F32729" w:rsidRPr="002A63CC">
        <w:rPr>
          <w:rFonts w:ascii="Arial" w:hAnsi="Arial" w:cs="Arial"/>
          <w:sz w:val="24"/>
          <w:szCs w:val="24"/>
        </w:rPr>
        <w:t>Buyer</w:t>
      </w:r>
      <w:r w:rsidR="00492AC7" w:rsidRPr="002A63CC">
        <w:rPr>
          <w:rFonts w:ascii="Arial" w:hAnsi="Arial" w:cs="Arial"/>
          <w:sz w:val="24"/>
          <w:szCs w:val="24"/>
        </w:rPr>
        <w:t xml:space="preserve"> </w:t>
      </w:r>
      <w:r w:rsidR="00365689" w:rsidRPr="002A63CC">
        <w:rPr>
          <w:rFonts w:ascii="Arial" w:hAnsi="Arial" w:cs="Arial"/>
          <w:sz w:val="24"/>
          <w:szCs w:val="24"/>
        </w:rPr>
        <w:t>Premises</w:t>
      </w:r>
      <w:r w:rsidR="00492AC7" w:rsidRPr="002A63CC">
        <w:rPr>
          <w:rFonts w:ascii="Arial" w:hAnsi="Arial" w:cs="Arial"/>
          <w:sz w:val="24"/>
          <w:szCs w:val="24"/>
        </w:rPr>
        <w:t xml:space="preserve"> and on occasion at an occupied </w:t>
      </w:r>
      <w:r w:rsidR="00F32729" w:rsidRPr="002A63CC">
        <w:rPr>
          <w:rFonts w:ascii="Arial" w:hAnsi="Arial" w:cs="Arial"/>
          <w:sz w:val="24"/>
          <w:szCs w:val="24"/>
        </w:rPr>
        <w:t>Buyer</w:t>
      </w:r>
      <w:r w:rsidR="00492AC7" w:rsidRPr="002A63CC">
        <w:rPr>
          <w:rFonts w:ascii="Arial" w:hAnsi="Arial" w:cs="Arial"/>
          <w:sz w:val="24"/>
          <w:szCs w:val="24"/>
        </w:rPr>
        <w:t xml:space="preserve"> </w:t>
      </w:r>
      <w:r w:rsidR="00365689" w:rsidRPr="002A63CC">
        <w:rPr>
          <w:rFonts w:ascii="Arial" w:hAnsi="Arial" w:cs="Arial"/>
          <w:sz w:val="24"/>
          <w:szCs w:val="24"/>
        </w:rPr>
        <w:t>Premises</w:t>
      </w:r>
      <w:r w:rsidR="00492AC7" w:rsidRPr="002A63CC">
        <w:rPr>
          <w:rFonts w:ascii="Arial" w:hAnsi="Arial" w:cs="Arial"/>
          <w:sz w:val="24"/>
          <w:szCs w:val="24"/>
        </w:rPr>
        <w:t xml:space="preserve">. This additional requirement shall be managed </w:t>
      </w:r>
      <w:r w:rsidR="002E0AD6" w:rsidRPr="002A63CC">
        <w:rPr>
          <w:rFonts w:ascii="Arial" w:hAnsi="Arial" w:cs="Arial"/>
          <w:sz w:val="24"/>
          <w:szCs w:val="24"/>
        </w:rPr>
        <w:t xml:space="preserve">via Call-Off Schedule </w:t>
      </w:r>
      <w:r w:rsidR="009E34CA" w:rsidRPr="002A63CC">
        <w:rPr>
          <w:rFonts w:ascii="Arial" w:hAnsi="Arial" w:cs="Arial"/>
          <w:sz w:val="24"/>
          <w:szCs w:val="24"/>
        </w:rPr>
        <w:t>25</w:t>
      </w:r>
      <w:r w:rsidR="002E0AD6" w:rsidRPr="002A63CC">
        <w:rPr>
          <w:rFonts w:ascii="Arial" w:hAnsi="Arial" w:cs="Arial"/>
          <w:sz w:val="24"/>
          <w:szCs w:val="24"/>
        </w:rPr>
        <w:t xml:space="preserve"> - </w:t>
      </w:r>
      <w:r w:rsidR="00492AC7" w:rsidRPr="002A63CC">
        <w:rPr>
          <w:rFonts w:ascii="Arial" w:hAnsi="Arial" w:cs="Arial"/>
          <w:sz w:val="24"/>
          <w:szCs w:val="24"/>
        </w:rPr>
        <w:t xml:space="preserve">Billable Works and </w:t>
      </w:r>
      <w:r w:rsidR="002E0AD6" w:rsidRPr="002A63CC">
        <w:rPr>
          <w:rFonts w:ascii="Arial" w:hAnsi="Arial" w:cs="Arial"/>
          <w:sz w:val="24"/>
          <w:szCs w:val="24"/>
        </w:rPr>
        <w:t>Projects</w:t>
      </w:r>
      <w:r w:rsidR="00492AC7" w:rsidRPr="002A63CC">
        <w:rPr>
          <w:rFonts w:ascii="Arial" w:hAnsi="Arial" w:cs="Arial"/>
          <w:sz w:val="24"/>
          <w:szCs w:val="24"/>
        </w:rPr>
        <w:t>.</w:t>
      </w:r>
    </w:p>
    <w:p w:rsidR="00492AC7" w:rsidRPr="002A63CC" w:rsidRDefault="00AC48CD" w:rsidP="008959B1">
      <w:pPr>
        <w:pStyle w:val="PlainText"/>
        <w:ind w:left="720" w:hanging="720"/>
        <w:jc w:val="both"/>
        <w:rPr>
          <w:rFonts w:ascii="Arial" w:hAnsi="Arial" w:cs="Arial"/>
          <w:sz w:val="24"/>
          <w:szCs w:val="24"/>
        </w:rPr>
      </w:pPr>
      <w:r>
        <w:rPr>
          <w:rFonts w:ascii="Arial" w:hAnsi="Arial" w:cs="Arial"/>
          <w:sz w:val="24"/>
          <w:szCs w:val="24"/>
        </w:rPr>
        <w:t>130</w:t>
      </w:r>
      <w:r w:rsidR="00492AC7" w:rsidRPr="002A63CC">
        <w:rPr>
          <w:rFonts w:ascii="Arial" w:hAnsi="Arial" w:cs="Arial"/>
          <w:sz w:val="24"/>
          <w:szCs w:val="24"/>
        </w:rPr>
        <w:t>.3.</w:t>
      </w:r>
      <w:r w:rsidR="008959B1" w:rsidRPr="002A63CC">
        <w:rPr>
          <w:rFonts w:ascii="Arial" w:hAnsi="Arial" w:cs="Arial"/>
          <w:sz w:val="24"/>
          <w:szCs w:val="24"/>
        </w:rPr>
        <w:tab/>
      </w:r>
      <w:r w:rsidR="00492AC7" w:rsidRPr="002A63CC">
        <w:rPr>
          <w:rFonts w:ascii="Arial" w:hAnsi="Arial" w:cs="Arial"/>
          <w:sz w:val="24"/>
          <w:szCs w:val="24"/>
        </w:rPr>
        <w:t xml:space="preserve">A Mobile Security Patrol Service shall be required to make regular visits to each </w:t>
      </w:r>
      <w:r w:rsidR="00F32729" w:rsidRPr="002A63CC">
        <w:rPr>
          <w:rFonts w:ascii="Arial" w:hAnsi="Arial" w:cs="Arial"/>
          <w:sz w:val="24"/>
          <w:szCs w:val="24"/>
        </w:rPr>
        <w:t>Buyer</w:t>
      </w:r>
      <w:r w:rsidR="00492AC7" w:rsidRPr="002A63CC">
        <w:rPr>
          <w:rFonts w:ascii="Arial" w:hAnsi="Arial" w:cs="Arial"/>
          <w:sz w:val="24"/>
          <w:szCs w:val="24"/>
        </w:rPr>
        <w:t xml:space="preserve"> </w:t>
      </w:r>
      <w:r w:rsidR="00365689" w:rsidRPr="002A63CC">
        <w:rPr>
          <w:rFonts w:ascii="Arial" w:hAnsi="Arial" w:cs="Arial"/>
          <w:sz w:val="24"/>
          <w:szCs w:val="24"/>
        </w:rPr>
        <w:t>Premises</w:t>
      </w:r>
      <w:r w:rsidR="00492AC7" w:rsidRPr="002A63CC">
        <w:rPr>
          <w:rFonts w:ascii="Arial" w:hAnsi="Arial" w:cs="Arial"/>
          <w:sz w:val="24"/>
          <w:szCs w:val="24"/>
        </w:rPr>
        <w:t xml:space="preserve"> and check that the security of the </w:t>
      </w:r>
      <w:r w:rsidR="00F32729" w:rsidRPr="002A63CC">
        <w:rPr>
          <w:rFonts w:ascii="Arial" w:hAnsi="Arial" w:cs="Arial"/>
          <w:sz w:val="24"/>
          <w:szCs w:val="24"/>
        </w:rPr>
        <w:t>Buyer</w:t>
      </w:r>
      <w:r w:rsidR="00492AC7" w:rsidRPr="002A63CC">
        <w:rPr>
          <w:rFonts w:ascii="Arial" w:hAnsi="Arial" w:cs="Arial"/>
          <w:sz w:val="24"/>
          <w:szCs w:val="24"/>
        </w:rPr>
        <w:t xml:space="preserve"> </w:t>
      </w:r>
      <w:r w:rsidR="00365689" w:rsidRPr="002A63CC">
        <w:rPr>
          <w:rFonts w:ascii="Arial" w:hAnsi="Arial" w:cs="Arial"/>
          <w:sz w:val="24"/>
          <w:szCs w:val="24"/>
        </w:rPr>
        <w:t>Premises</w:t>
      </w:r>
      <w:r w:rsidR="00492AC7" w:rsidRPr="002A63CC">
        <w:rPr>
          <w:rFonts w:ascii="Arial" w:hAnsi="Arial" w:cs="Arial"/>
          <w:sz w:val="24"/>
          <w:szCs w:val="24"/>
        </w:rPr>
        <w:t xml:space="preserve"> and its perimeter has not been compromised. </w:t>
      </w:r>
    </w:p>
    <w:p w:rsidR="00492AC7" w:rsidRPr="002A63CC" w:rsidRDefault="00AC48CD" w:rsidP="008959B1">
      <w:pPr>
        <w:pStyle w:val="PlainText"/>
        <w:ind w:left="720" w:hanging="720"/>
        <w:jc w:val="both"/>
        <w:rPr>
          <w:rFonts w:ascii="Arial" w:hAnsi="Arial" w:cs="Arial"/>
          <w:sz w:val="24"/>
          <w:szCs w:val="24"/>
        </w:rPr>
      </w:pPr>
      <w:r>
        <w:rPr>
          <w:rFonts w:ascii="Arial" w:hAnsi="Arial" w:cs="Arial"/>
          <w:sz w:val="24"/>
          <w:szCs w:val="24"/>
        </w:rPr>
        <w:t>130</w:t>
      </w:r>
      <w:r w:rsidR="00492AC7" w:rsidRPr="002A63CC">
        <w:rPr>
          <w:rFonts w:ascii="Arial" w:hAnsi="Arial" w:cs="Arial"/>
          <w:sz w:val="24"/>
          <w:szCs w:val="24"/>
        </w:rPr>
        <w:t>.4.</w:t>
      </w:r>
      <w:r w:rsidR="008959B1"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also be required to provide a defect and incident reporting procedure as part of the Mobile Security Patrol Service in accordance with the </w:t>
      </w:r>
      <w:r w:rsidR="00F32729" w:rsidRPr="002A63CC">
        <w:rPr>
          <w:rFonts w:ascii="Arial" w:hAnsi="Arial" w:cs="Arial"/>
          <w:sz w:val="24"/>
          <w:szCs w:val="24"/>
        </w:rPr>
        <w:t>Buyer</w:t>
      </w:r>
      <w:r w:rsidR="00492AC7" w:rsidRPr="002A63CC">
        <w:rPr>
          <w:rFonts w:ascii="Arial" w:hAnsi="Arial" w:cs="Arial"/>
          <w:sz w:val="24"/>
          <w:szCs w:val="24"/>
        </w:rPr>
        <w:t xml:space="preserve">’s requirements. Where requested by the </w:t>
      </w:r>
      <w:r w:rsidR="00F32729" w:rsidRPr="002A63CC">
        <w:rPr>
          <w:rFonts w:ascii="Arial" w:hAnsi="Arial" w:cs="Arial"/>
          <w:sz w:val="24"/>
          <w:szCs w:val="24"/>
        </w:rPr>
        <w:t>Buyer</w:t>
      </w:r>
      <w:r w:rsidR="00492AC7" w:rsidRPr="002A63CC">
        <w:rPr>
          <w:rFonts w:ascii="Arial" w:hAnsi="Arial" w:cs="Arial"/>
          <w:sz w:val="24"/>
          <w:szCs w:val="24"/>
        </w:rPr>
        <w:t xml:space="preserve">, the </w:t>
      </w:r>
      <w:r w:rsidR="000C73BC" w:rsidRPr="002A63CC">
        <w:rPr>
          <w:rFonts w:ascii="Arial" w:hAnsi="Arial" w:cs="Arial"/>
          <w:sz w:val="24"/>
          <w:szCs w:val="24"/>
        </w:rPr>
        <w:t>Supplier</w:t>
      </w:r>
      <w:r w:rsidR="00492AC7" w:rsidRPr="002A63CC">
        <w:rPr>
          <w:rFonts w:ascii="Arial" w:hAnsi="Arial" w:cs="Arial"/>
          <w:sz w:val="24"/>
          <w:szCs w:val="24"/>
        </w:rPr>
        <w:t xml:space="preserve"> shall conduct a specific security assessment of each </w:t>
      </w:r>
      <w:r w:rsidR="00F32729" w:rsidRPr="002A63CC">
        <w:rPr>
          <w:rFonts w:ascii="Arial" w:hAnsi="Arial" w:cs="Arial"/>
          <w:sz w:val="24"/>
          <w:szCs w:val="24"/>
        </w:rPr>
        <w:t>Buyer</w:t>
      </w:r>
      <w:r w:rsidR="00492AC7" w:rsidRPr="002A63CC">
        <w:rPr>
          <w:rFonts w:ascii="Arial" w:hAnsi="Arial" w:cs="Arial"/>
          <w:sz w:val="24"/>
          <w:szCs w:val="24"/>
        </w:rPr>
        <w:t xml:space="preserve"> </w:t>
      </w:r>
      <w:r w:rsidR="00365689" w:rsidRPr="002A63CC">
        <w:rPr>
          <w:rFonts w:ascii="Arial" w:hAnsi="Arial" w:cs="Arial"/>
          <w:sz w:val="24"/>
          <w:szCs w:val="24"/>
        </w:rPr>
        <w:t>Premises</w:t>
      </w:r>
      <w:r w:rsidR="00492AC7" w:rsidRPr="002A63CC">
        <w:rPr>
          <w:rFonts w:ascii="Arial" w:hAnsi="Arial" w:cs="Arial"/>
          <w:sz w:val="24"/>
          <w:szCs w:val="24"/>
        </w:rPr>
        <w:t xml:space="preserve"> prior to commencing the mobile security patrol Service.</w:t>
      </w:r>
    </w:p>
    <w:p w:rsidR="00492AC7" w:rsidRPr="002A63CC" w:rsidRDefault="00AC48CD" w:rsidP="00AC48CD">
      <w:pPr>
        <w:pStyle w:val="PlainText"/>
        <w:ind w:left="720" w:hanging="720"/>
        <w:jc w:val="both"/>
        <w:rPr>
          <w:rFonts w:ascii="Arial" w:hAnsi="Arial" w:cs="Arial"/>
          <w:sz w:val="24"/>
          <w:szCs w:val="24"/>
        </w:rPr>
      </w:pPr>
      <w:r>
        <w:rPr>
          <w:rFonts w:ascii="Arial" w:hAnsi="Arial" w:cs="Arial"/>
          <w:sz w:val="24"/>
          <w:szCs w:val="24"/>
        </w:rPr>
        <w:t>130</w:t>
      </w:r>
      <w:r w:rsidR="00492AC7" w:rsidRPr="002A63CC">
        <w:rPr>
          <w:rFonts w:ascii="Arial" w:hAnsi="Arial" w:cs="Arial"/>
          <w:sz w:val="24"/>
          <w:szCs w:val="24"/>
        </w:rPr>
        <w:t>.5.</w:t>
      </w:r>
      <w:r w:rsidR="008959B1"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make a copy of the security assessment report available to the </w:t>
      </w:r>
      <w:r w:rsidR="00F32729" w:rsidRPr="002A63CC">
        <w:rPr>
          <w:rFonts w:ascii="Arial" w:hAnsi="Arial" w:cs="Arial"/>
          <w:sz w:val="24"/>
          <w:szCs w:val="24"/>
        </w:rPr>
        <w:t>Buyer</w:t>
      </w:r>
      <w:r w:rsidR="00492AC7" w:rsidRPr="002A63CC">
        <w:rPr>
          <w:rFonts w:ascii="Arial" w:hAnsi="Arial" w:cs="Arial"/>
          <w:sz w:val="24"/>
          <w:szCs w:val="24"/>
        </w:rPr>
        <w:t xml:space="preserve">.  </w:t>
      </w:r>
    </w:p>
    <w:p w:rsidR="008959B1" w:rsidRPr="002A63CC" w:rsidRDefault="008959B1" w:rsidP="00915770">
      <w:pPr>
        <w:pStyle w:val="PlainText"/>
        <w:jc w:val="both"/>
        <w:rPr>
          <w:rFonts w:ascii="Arial" w:hAnsi="Arial" w:cs="Arial"/>
          <w:sz w:val="24"/>
          <w:szCs w:val="24"/>
        </w:rPr>
      </w:pPr>
    </w:p>
    <w:p w:rsidR="00492AC7" w:rsidRPr="002A63CC" w:rsidRDefault="00492AC7" w:rsidP="00915770">
      <w:pPr>
        <w:pStyle w:val="PlainText"/>
        <w:jc w:val="both"/>
        <w:rPr>
          <w:rFonts w:ascii="Arial" w:hAnsi="Arial" w:cs="Arial"/>
          <w:b/>
          <w:sz w:val="24"/>
          <w:szCs w:val="24"/>
        </w:rPr>
      </w:pPr>
      <w:r w:rsidRPr="002A63CC">
        <w:rPr>
          <w:rFonts w:ascii="Arial" w:hAnsi="Arial" w:cs="Arial"/>
          <w:b/>
          <w:sz w:val="24"/>
          <w:szCs w:val="24"/>
        </w:rPr>
        <w:t>1</w:t>
      </w:r>
      <w:r w:rsidR="00AC48CD">
        <w:rPr>
          <w:rFonts w:ascii="Arial" w:hAnsi="Arial" w:cs="Arial"/>
          <w:b/>
          <w:sz w:val="24"/>
          <w:szCs w:val="24"/>
        </w:rPr>
        <w:t>31</w:t>
      </w:r>
      <w:r w:rsidRPr="002A63CC">
        <w:rPr>
          <w:rFonts w:ascii="Arial" w:hAnsi="Arial" w:cs="Arial"/>
          <w:b/>
          <w:sz w:val="24"/>
          <w:szCs w:val="24"/>
        </w:rPr>
        <w:t>.</w:t>
      </w:r>
      <w:r w:rsidR="008959B1" w:rsidRPr="002A63CC">
        <w:rPr>
          <w:rFonts w:ascii="Arial" w:hAnsi="Arial" w:cs="Arial"/>
          <w:b/>
          <w:sz w:val="24"/>
          <w:szCs w:val="24"/>
        </w:rPr>
        <w:tab/>
        <w:t>Service L</w:t>
      </w:r>
      <w:r w:rsidR="005B0DF7" w:rsidRPr="002A63CC">
        <w:rPr>
          <w:rFonts w:ascii="Arial" w:hAnsi="Arial" w:cs="Arial"/>
          <w:b/>
          <w:sz w:val="24"/>
          <w:szCs w:val="24"/>
        </w:rPr>
        <w:t>14 - Remote CCTV / Alarm M</w:t>
      </w:r>
      <w:r w:rsidRPr="002A63CC">
        <w:rPr>
          <w:rFonts w:ascii="Arial" w:hAnsi="Arial" w:cs="Arial"/>
          <w:b/>
          <w:sz w:val="24"/>
          <w:szCs w:val="24"/>
        </w:rPr>
        <w:t>onitoring</w:t>
      </w:r>
    </w:p>
    <w:p w:rsidR="008959B1" w:rsidRPr="002A63CC" w:rsidRDefault="008959B1" w:rsidP="00915770">
      <w:pPr>
        <w:pStyle w:val="PlainText"/>
        <w:jc w:val="both"/>
        <w:rPr>
          <w:rFonts w:ascii="Arial" w:hAnsi="Arial" w:cs="Arial"/>
          <w:sz w:val="24"/>
          <w:szCs w:val="24"/>
        </w:rPr>
      </w:pPr>
    </w:p>
    <w:p w:rsidR="00492AC7" w:rsidRPr="002A63CC" w:rsidRDefault="00AC48CD" w:rsidP="00915770">
      <w:pPr>
        <w:pStyle w:val="PlainText"/>
        <w:jc w:val="both"/>
        <w:rPr>
          <w:rFonts w:ascii="Arial" w:hAnsi="Arial" w:cs="Arial"/>
          <w:sz w:val="24"/>
          <w:szCs w:val="24"/>
        </w:rPr>
      </w:pPr>
      <w:r>
        <w:rPr>
          <w:rFonts w:ascii="Arial" w:hAnsi="Arial" w:cs="Arial"/>
          <w:sz w:val="24"/>
          <w:szCs w:val="24"/>
        </w:rPr>
        <w:t>131</w:t>
      </w:r>
      <w:r w:rsidR="00492AC7" w:rsidRPr="002A63CC">
        <w:rPr>
          <w:rFonts w:ascii="Arial" w:hAnsi="Arial" w:cs="Arial"/>
          <w:sz w:val="24"/>
          <w:szCs w:val="24"/>
        </w:rPr>
        <w:t>.1.</w:t>
      </w:r>
      <w:r w:rsidR="008959B1" w:rsidRPr="002A63CC">
        <w:rPr>
          <w:rFonts w:ascii="Arial" w:hAnsi="Arial" w:cs="Arial"/>
          <w:sz w:val="24"/>
          <w:szCs w:val="24"/>
        </w:rPr>
        <w:tab/>
      </w:r>
      <w:r w:rsidR="00492AC7" w:rsidRPr="002A63CC">
        <w:rPr>
          <w:rFonts w:ascii="Arial" w:hAnsi="Arial" w:cs="Arial"/>
          <w:sz w:val="24"/>
          <w:szCs w:val="24"/>
        </w:rPr>
        <w:t xml:space="preserve">The following </w:t>
      </w:r>
      <w:r w:rsidR="00171B8C" w:rsidRPr="002A63CC">
        <w:rPr>
          <w:rFonts w:ascii="Arial" w:hAnsi="Arial" w:cs="Arial"/>
          <w:sz w:val="24"/>
          <w:szCs w:val="24"/>
        </w:rPr>
        <w:t>Standards</w:t>
      </w:r>
      <w:r w:rsidR="00492AC7" w:rsidRPr="002A63CC">
        <w:rPr>
          <w:rFonts w:ascii="Arial" w:hAnsi="Arial" w:cs="Arial"/>
          <w:sz w:val="24"/>
          <w:szCs w:val="24"/>
        </w:rPr>
        <w:t xml:space="preserve"> apply to this Service - SL14. </w:t>
      </w:r>
    </w:p>
    <w:p w:rsidR="00492AC7" w:rsidRPr="002A63CC" w:rsidRDefault="00AC48CD" w:rsidP="008959B1">
      <w:pPr>
        <w:pStyle w:val="PlainText"/>
        <w:ind w:left="720" w:hanging="720"/>
        <w:jc w:val="both"/>
        <w:rPr>
          <w:rFonts w:ascii="Arial" w:hAnsi="Arial" w:cs="Arial"/>
          <w:sz w:val="24"/>
          <w:szCs w:val="24"/>
        </w:rPr>
      </w:pPr>
      <w:r>
        <w:rPr>
          <w:rFonts w:ascii="Arial" w:hAnsi="Arial" w:cs="Arial"/>
          <w:sz w:val="24"/>
          <w:szCs w:val="24"/>
        </w:rPr>
        <w:t>131</w:t>
      </w:r>
      <w:r w:rsidR="00492AC7" w:rsidRPr="002A63CC">
        <w:rPr>
          <w:rFonts w:ascii="Arial" w:hAnsi="Arial" w:cs="Arial"/>
          <w:sz w:val="24"/>
          <w:szCs w:val="24"/>
        </w:rPr>
        <w:t>.2.</w:t>
      </w:r>
      <w:r w:rsidR="008959B1" w:rsidRPr="002A63CC">
        <w:rPr>
          <w:rFonts w:ascii="Arial" w:hAnsi="Arial" w:cs="Arial"/>
          <w:sz w:val="24"/>
          <w:szCs w:val="24"/>
        </w:rPr>
        <w:tab/>
      </w:r>
      <w:r w:rsidR="00492AC7" w:rsidRPr="002A63CC">
        <w:rPr>
          <w:rFonts w:ascii="Arial" w:hAnsi="Arial" w:cs="Arial"/>
          <w:sz w:val="24"/>
          <w:szCs w:val="24"/>
        </w:rPr>
        <w:t xml:space="preserve">Where the </w:t>
      </w:r>
      <w:r w:rsidR="00F32729" w:rsidRPr="002A63CC">
        <w:rPr>
          <w:rFonts w:ascii="Arial" w:hAnsi="Arial" w:cs="Arial"/>
          <w:sz w:val="24"/>
          <w:szCs w:val="24"/>
        </w:rPr>
        <w:t>Buyer</w:t>
      </w:r>
      <w:r w:rsidR="00492AC7" w:rsidRPr="002A63CC">
        <w:rPr>
          <w:rFonts w:ascii="Arial" w:hAnsi="Arial" w:cs="Arial"/>
          <w:sz w:val="24"/>
          <w:szCs w:val="24"/>
        </w:rPr>
        <w:t xml:space="preserve"> requires these </w:t>
      </w:r>
      <w:r w:rsidR="001D272A" w:rsidRPr="002A63CC">
        <w:rPr>
          <w:rFonts w:ascii="Arial" w:hAnsi="Arial" w:cs="Arial"/>
          <w:sz w:val="24"/>
          <w:szCs w:val="24"/>
        </w:rPr>
        <w:t>Services</w:t>
      </w:r>
      <w:r w:rsidR="00492AC7" w:rsidRPr="002A63CC">
        <w:rPr>
          <w:rFonts w:ascii="Arial" w:hAnsi="Arial" w:cs="Arial"/>
          <w:sz w:val="24"/>
          <w:szCs w:val="24"/>
        </w:rPr>
        <w:t xml:space="preserve"> the </w:t>
      </w:r>
      <w:r w:rsidR="000C73BC" w:rsidRPr="002A63CC">
        <w:rPr>
          <w:rFonts w:ascii="Arial" w:hAnsi="Arial" w:cs="Arial"/>
          <w:sz w:val="24"/>
          <w:szCs w:val="24"/>
        </w:rPr>
        <w:t>Supplier</w:t>
      </w:r>
      <w:r w:rsidR="00492AC7" w:rsidRPr="002A63CC">
        <w:rPr>
          <w:rFonts w:ascii="Arial" w:hAnsi="Arial" w:cs="Arial"/>
          <w:sz w:val="24"/>
          <w:szCs w:val="24"/>
        </w:rPr>
        <w:t xml:space="preserve"> shall ensure they deliver these </w:t>
      </w:r>
      <w:r w:rsidR="001D272A" w:rsidRPr="002A63CC">
        <w:rPr>
          <w:rFonts w:ascii="Arial" w:hAnsi="Arial" w:cs="Arial"/>
          <w:sz w:val="24"/>
          <w:szCs w:val="24"/>
        </w:rPr>
        <w:t>Services</w:t>
      </w:r>
      <w:r w:rsidR="00492AC7" w:rsidRPr="002A63CC">
        <w:rPr>
          <w:rFonts w:ascii="Arial" w:hAnsi="Arial" w:cs="Arial"/>
          <w:sz w:val="24"/>
          <w:szCs w:val="24"/>
        </w:rPr>
        <w:t xml:space="preserve"> in line with all statutory legislation and best practice to include but not be limited to: </w:t>
      </w:r>
    </w:p>
    <w:p w:rsidR="008959B1" w:rsidRPr="002A63CC" w:rsidRDefault="008959B1" w:rsidP="00915770">
      <w:pPr>
        <w:pStyle w:val="PlainText"/>
        <w:jc w:val="both"/>
        <w:rPr>
          <w:rFonts w:ascii="Arial" w:hAnsi="Arial" w:cs="Arial"/>
          <w:sz w:val="24"/>
          <w:szCs w:val="24"/>
        </w:rPr>
      </w:pPr>
    </w:p>
    <w:p w:rsidR="00492AC7" w:rsidRPr="002A63CC" w:rsidRDefault="00AC48CD" w:rsidP="008959B1">
      <w:pPr>
        <w:pStyle w:val="PlainText"/>
        <w:ind w:firstLine="720"/>
        <w:jc w:val="both"/>
        <w:rPr>
          <w:rFonts w:ascii="Arial" w:hAnsi="Arial" w:cs="Arial"/>
          <w:sz w:val="24"/>
          <w:szCs w:val="24"/>
        </w:rPr>
      </w:pPr>
      <w:r>
        <w:rPr>
          <w:rFonts w:ascii="Arial" w:hAnsi="Arial" w:cs="Arial"/>
          <w:sz w:val="24"/>
          <w:szCs w:val="24"/>
        </w:rPr>
        <w:t>131</w:t>
      </w:r>
      <w:r w:rsidR="00492AC7" w:rsidRPr="002A63CC">
        <w:rPr>
          <w:rFonts w:ascii="Arial" w:hAnsi="Arial" w:cs="Arial"/>
          <w:sz w:val="24"/>
          <w:szCs w:val="24"/>
        </w:rPr>
        <w:t>.1.1.</w:t>
      </w:r>
      <w:r w:rsidR="008959B1" w:rsidRPr="002A63CC">
        <w:rPr>
          <w:rFonts w:ascii="Arial" w:hAnsi="Arial" w:cs="Arial"/>
          <w:sz w:val="24"/>
          <w:szCs w:val="24"/>
        </w:rPr>
        <w:tab/>
      </w:r>
      <w:r w:rsidR="00492AC7" w:rsidRPr="002A63CC">
        <w:rPr>
          <w:rFonts w:ascii="Arial" w:hAnsi="Arial" w:cs="Arial"/>
          <w:sz w:val="24"/>
          <w:szCs w:val="24"/>
        </w:rPr>
        <w:t xml:space="preserve">CPNI guidelines; </w:t>
      </w:r>
    </w:p>
    <w:p w:rsidR="00492AC7" w:rsidRPr="002A63CC" w:rsidRDefault="00AC48CD" w:rsidP="008959B1">
      <w:pPr>
        <w:pStyle w:val="PlainText"/>
        <w:ind w:firstLine="720"/>
        <w:jc w:val="both"/>
        <w:rPr>
          <w:rFonts w:ascii="Arial" w:hAnsi="Arial" w:cs="Arial"/>
          <w:sz w:val="24"/>
          <w:szCs w:val="24"/>
        </w:rPr>
      </w:pPr>
      <w:r>
        <w:rPr>
          <w:rFonts w:ascii="Arial" w:hAnsi="Arial" w:cs="Arial"/>
          <w:sz w:val="24"/>
          <w:szCs w:val="24"/>
        </w:rPr>
        <w:t>131</w:t>
      </w:r>
      <w:r w:rsidR="00492AC7" w:rsidRPr="002A63CC">
        <w:rPr>
          <w:rFonts w:ascii="Arial" w:hAnsi="Arial" w:cs="Arial"/>
          <w:sz w:val="24"/>
          <w:szCs w:val="24"/>
        </w:rPr>
        <w:t>.2.2.</w:t>
      </w:r>
      <w:r w:rsidR="008959B1" w:rsidRPr="002A63CC">
        <w:rPr>
          <w:rFonts w:ascii="Arial" w:hAnsi="Arial" w:cs="Arial"/>
          <w:sz w:val="24"/>
          <w:szCs w:val="24"/>
        </w:rPr>
        <w:tab/>
      </w:r>
      <w:r w:rsidR="00492AC7" w:rsidRPr="002A63CC">
        <w:rPr>
          <w:rFonts w:ascii="Arial" w:hAnsi="Arial" w:cs="Arial"/>
          <w:sz w:val="24"/>
          <w:szCs w:val="24"/>
        </w:rPr>
        <w:t>Data Protection Act (DPS) 1998;</w:t>
      </w:r>
    </w:p>
    <w:p w:rsidR="00492AC7" w:rsidRPr="002A63CC" w:rsidRDefault="00AC48CD" w:rsidP="008959B1">
      <w:pPr>
        <w:pStyle w:val="PlainText"/>
        <w:ind w:firstLine="720"/>
        <w:jc w:val="both"/>
        <w:rPr>
          <w:rFonts w:ascii="Arial" w:hAnsi="Arial" w:cs="Arial"/>
          <w:sz w:val="24"/>
          <w:szCs w:val="24"/>
        </w:rPr>
      </w:pPr>
      <w:r>
        <w:rPr>
          <w:rFonts w:ascii="Arial" w:hAnsi="Arial" w:cs="Arial"/>
          <w:sz w:val="24"/>
          <w:szCs w:val="24"/>
        </w:rPr>
        <w:t>131</w:t>
      </w:r>
      <w:r w:rsidR="00492AC7" w:rsidRPr="002A63CC">
        <w:rPr>
          <w:rFonts w:ascii="Arial" w:hAnsi="Arial" w:cs="Arial"/>
          <w:sz w:val="24"/>
          <w:szCs w:val="24"/>
        </w:rPr>
        <w:t>.2.3.</w:t>
      </w:r>
      <w:r w:rsidR="008959B1" w:rsidRPr="002A63CC">
        <w:rPr>
          <w:rFonts w:ascii="Arial" w:hAnsi="Arial" w:cs="Arial"/>
          <w:sz w:val="24"/>
          <w:szCs w:val="24"/>
        </w:rPr>
        <w:tab/>
      </w:r>
      <w:r w:rsidR="00492AC7" w:rsidRPr="002A63CC">
        <w:rPr>
          <w:rFonts w:ascii="Arial" w:hAnsi="Arial" w:cs="Arial"/>
          <w:sz w:val="24"/>
          <w:szCs w:val="24"/>
        </w:rPr>
        <w:t xml:space="preserve">Freedom of Information Act (FOI); </w:t>
      </w:r>
    </w:p>
    <w:p w:rsidR="00492AC7" w:rsidRPr="002A63CC" w:rsidRDefault="00AC48CD" w:rsidP="008959B1">
      <w:pPr>
        <w:pStyle w:val="PlainText"/>
        <w:ind w:firstLine="720"/>
        <w:jc w:val="both"/>
        <w:rPr>
          <w:rFonts w:ascii="Arial" w:hAnsi="Arial" w:cs="Arial"/>
          <w:sz w:val="24"/>
          <w:szCs w:val="24"/>
        </w:rPr>
      </w:pPr>
      <w:r>
        <w:rPr>
          <w:rFonts w:ascii="Arial" w:hAnsi="Arial" w:cs="Arial"/>
          <w:sz w:val="24"/>
          <w:szCs w:val="24"/>
        </w:rPr>
        <w:t>131</w:t>
      </w:r>
      <w:r w:rsidR="00492AC7" w:rsidRPr="002A63CC">
        <w:rPr>
          <w:rFonts w:ascii="Arial" w:hAnsi="Arial" w:cs="Arial"/>
          <w:sz w:val="24"/>
          <w:szCs w:val="24"/>
        </w:rPr>
        <w:t>.2.4.</w:t>
      </w:r>
      <w:r w:rsidR="008959B1" w:rsidRPr="002A63CC">
        <w:rPr>
          <w:rFonts w:ascii="Arial" w:hAnsi="Arial" w:cs="Arial"/>
          <w:sz w:val="24"/>
          <w:szCs w:val="24"/>
        </w:rPr>
        <w:tab/>
      </w:r>
      <w:r w:rsidR="00492AC7" w:rsidRPr="002A63CC">
        <w:rPr>
          <w:rFonts w:ascii="Arial" w:hAnsi="Arial" w:cs="Arial"/>
          <w:sz w:val="24"/>
          <w:szCs w:val="24"/>
        </w:rPr>
        <w:t xml:space="preserve">The Protection of Freedoms Act (POFA); </w:t>
      </w:r>
    </w:p>
    <w:p w:rsidR="00492AC7" w:rsidRPr="002A63CC" w:rsidRDefault="00AC48CD" w:rsidP="008959B1">
      <w:pPr>
        <w:pStyle w:val="PlainText"/>
        <w:ind w:firstLine="720"/>
        <w:jc w:val="both"/>
        <w:rPr>
          <w:rFonts w:ascii="Arial" w:hAnsi="Arial" w:cs="Arial"/>
          <w:sz w:val="24"/>
          <w:szCs w:val="24"/>
        </w:rPr>
      </w:pPr>
      <w:r>
        <w:rPr>
          <w:rFonts w:ascii="Arial" w:hAnsi="Arial" w:cs="Arial"/>
          <w:sz w:val="24"/>
          <w:szCs w:val="24"/>
        </w:rPr>
        <w:t>131</w:t>
      </w:r>
      <w:r w:rsidR="00492AC7" w:rsidRPr="002A63CC">
        <w:rPr>
          <w:rFonts w:ascii="Arial" w:hAnsi="Arial" w:cs="Arial"/>
          <w:sz w:val="24"/>
          <w:szCs w:val="24"/>
        </w:rPr>
        <w:t>.2.5.</w:t>
      </w:r>
      <w:r w:rsidR="008959B1" w:rsidRPr="002A63CC">
        <w:rPr>
          <w:rFonts w:ascii="Arial" w:hAnsi="Arial" w:cs="Arial"/>
          <w:sz w:val="24"/>
          <w:szCs w:val="24"/>
        </w:rPr>
        <w:tab/>
      </w:r>
      <w:r w:rsidR="00492AC7" w:rsidRPr="002A63CC">
        <w:rPr>
          <w:rFonts w:ascii="Arial" w:hAnsi="Arial" w:cs="Arial"/>
          <w:sz w:val="24"/>
          <w:szCs w:val="24"/>
        </w:rPr>
        <w:t xml:space="preserve">The Human Rights Act (HRA); and </w:t>
      </w:r>
    </w:p>
    <w:p w:rsidR="00492AC7" w:rsidRPr="002A63CC" w:rsidRDefault="00AC48CD" w:rsidP="00E067FD">
      <w:pPr>
        <w:pStyle w:val="PlainText"/>
        <w:ind w:left="2160" w:hanging="1440"/>
        <w:jc w:val="both"/>
        <w:rPr>
          <w:rFonts w:ascii="Arial" w:hAnsi="Arial" w:cs="Arial"/>
          <w:sz w:val="24"/>
          <w:szCs w:val="24"/>
        </w:rPr>
      </w:pPr>
      <w:r>
        <w:rPr>
          <w:rFonts w:ascii="Arial" w:hAnsi="Arial" w:cs="Arial"/>
          <w:sz w:val="24"/>
          <w:szCs w:val="24"/>
        </w:rPr>
        <w:t>131</w:t>
      </w:r>
      <w:r w:rsidR="00492AC7" w:rsidRPr="002A63CC">
        <w:rPr>
          <w:rFonts w:ascii="Arial" w:hAnsi="Arial" w:cs="Arial"/>
          <w:sz w:val="24"/>
          <w:szCs w:val="24"/>
        </w:rPr>
        <w:t>.2.6.</w:t>
      </w:r>
      <w:r w:rsidR="008959B1" w:rsidRPr="002A63CC">
        <w:rPr>
          <w:rFonts w:ascii="Arial" w:hAnsi="Arial" w:cs="Arial"/>
          <w:sz w:val="24"/>
          <w:szCs w:val="24"/>
        </w:rPr>
        <w:tab/>
      </w:r>
      <w:r w:rsidR="00492AC7" w:rsidRPr="002A63CC">
        <w:rPr>
          <w:rFonts w:ascii="Arial" w:hAnsi="Arial" w:cs="Arial"/>
          <w:sz w:val="24"/>
          <w:szCs w:val="24"/>
        </w:rPr>
        <w:t xml:space="preserve">The Information Commissioner's Office (ICO) Data Protection code of practice; and </w:t>
      </w:r>
    </w:p>
    <w:p w:rsidR="00492AC7" w:rsidRPr="002A63CC" w:rsidRDefault="00AC48CD" w:rsidP="00E067FD">
      <w:pPr>
        <w:pStyle w:val="PlainText"/>
        <w:ind w:left="2160" w:hanging="1440"/>
        <w:jc w:val="both"/>
        <w:rPr>
          <w:rFonts w:ascii="Arial" w:hAnsi="Arial" w:cs="Arial"/>
          <w:sz w:val="24"/>
          <w:szCs w:val="24"/>
        </w:rPr>
      </w:pPr>
      <w:r>
        <w:rPr>
          <w:rFonts w:ascii="Arial" w:hAnsi="Arial" w:cs="Arial"/>
          <w:sz w:val="24"/>
          <w:szCs w:val="24"/>
        </w:rPr>
        <w:t>131</w:t>
      </w:r>
      <w:r w:rsidR="00492AC7" w:rsidRPr="002A63CC">
        <w:rPr>
          <w:rFonts w:ascii="Arial" w:hAnsi="Arial" w:cs="Arial"/>
          <w:sz w:val="24"/>
          <w:szCs w:val="24"/>
        </w:rPr>
        <w:t>.2.7.</w:t>
      </w:r>
      <w:r w:rsidR="008959B1" w:rsidRPr="002A63CC">
        <w:rPr>
          <w:rFonts w:ascii="Arial" w:hAnsi="Arial" w:cs="Arial"/>
          <w:sz w:val="24"/>
          <w:szCs w:val="24"/>
        </w:rPr>
        <w:tab/>
      </w:r>
      <w:r w:rsidR="00492AC7" w:rsidRPr="002A63CC">
        <w:rPr>
          <w:rFonts w:ascii="Arial" w:hAnsi="Arial" w:cs="Arial"/>
          <w:sz w:val="24"/>
          <w:szCs w:val="24"/>
        </w:rPr>
        <w:t xml:space="preserve">The Surveillance Camera Commissioner's Office (SCCO) code of practice. </w:t>
      </w:r>
    </w:p>
    <w:p w:rsidR="008959B1" w:rsidRPr="002A63CC" w:rsidRDefault="008959B1" w:rsidP="00915770">
      <w:pPr>
        <w:pStyle w:val="PlainText"/>
        <w:jc w:val="both"/>
        <w:rPr>
          <w:rFonts w:ascii="Arial" w:hAnsi="Arial" w:cs="Arial"/>
          <w:sz w:val="24"/>
          <w:szCs w:val="24"/>
        </w:rPr>
      </w:pPr>
    </w:p>
    <w:p w:rsidR="00492AC7" w:rsidRPr="002A63CC" w:rsidRDefault="00AC48CD" w:rsidP="00915770">
      <w:pPr>
        <w:pStyle w:val="PlainText"/>
        <w:jc w:val="both"/>
        <w:rPr>
          <w:rFonts w:ascii="Arial" w:hAnsi="Arial" w:cs="Arial"/>
          <w:sz w:val="24"/>
          <w:szCs w:val="24"/>
        </w:rPr>
      </w:pPr>
      <w:r>
        <w:rPr>
          <w:rFonts w:ascii="Arial" w:hAnsi="Arial" w:cs="Arial"/>
          <w:sz w:val="24"/>
          <w:szCs w:val="24"/>
        </w:rPr>
        <w:t>131</w:t>
      </w:r>
      <w:r w:rsidR="00492AC7" w:rsidRPr="002A63CC">
        <w:rPr>
          <w:rFonts w:ascii="Arial" w:hAnsi="Arial" w:cs="Arial"/>
          <w:sz w:val="24"/>
          <w:szCs w:val="24"/>
        </w:rPr>
        <w:t>.3.</w:t>
      </w:r>
      <w:r w:rsidR="008959B1"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w:t>
      </w:r>
    </w:p>
    <w:p w:rsidR="008959B1" w:rsidRPr="002A63CC" w:rsidRDefault="008959B1" w:rsidP="00915770">
      <w:pPr>
        <w:pStyle w:val="PlainText"/>
        <w:jc w:val="both"/>
        <w:rPr>
          <w:rFonts w:ascii="Arial" w:hAnsi="Arial" w:cs="Arial"/>
          <w:sz w:val="24"/>
          <w:szCs w:val="24"/>
        </w:rPr>
      </w:pPr>
    </w:p>
    <w:p w:rsidR="00492AC7" w:rsidRPr="002A63CC" w:rsidRDefault="00AC48CD" w:rsidP="0096222F">
      <w:pPr>
        <w:pStyle w:val="PlainText"/>
        <w:ind w:left="2160" w:hanging="1440"/>
        <w:jc w:val="both"/>
        <w:rPr>
          <w:rFonts w:ascii="Arial" w:hAnsi="Arial" w:cs="Arial"/>
          <w:sz w:val="24"/>
          <w:szCs w:val="24"/>
        </w:rPr>
      </w:pPr>
      <w:r>
        <w:rPr>
          <w:rFonts w:ascii="Arial" w:hAnsi="Arial" w:cs="Arial"/>
          <w:sz w:val="24"/>
          <w:szCs w:val="24"/>
        </w:rPr>
        <w:t>131</w:t>
      </w:r>
      <w:r w:rsidR="00492AC7" w:rsidRPr="002A63CC">
        <w:rPr>
          <w:rFonts w:ascii="Arial" w:hAnsi="Arial" w:cs="Arial"/>
          <w:sz w:val="24"/>
          <w:szCs w:val="24"/>
        </w:rPr>
        <w:t>.3.1.</w:t>
      </w:r>
      <w:r w:rsidR="008959B1" w:rsidRPr="002A63CC">
        <w:rPr>
          <w:rFonts w:ascii="Arial" w:hAnsi="Arial" w:cs="Arial"/>
          <w:sz w:val="24"/>
          <w:szCs w:val="24"/>
        </w:rPr>
        <w:tab/>
      </w:r>
      <w:r w:rsidR="00492AC7" w:rsidRPr="002A63CC">
        <w:rPr>
          <w:rFonts w:ascii="Arial" w:hAnsi="Arial" w:cs="Arial"/>
          <w:sz w:val="24"/>
          <w:szCs w:val="24"/>
        </w:rPr>
        <w:t xml:space="preserve">Ensure that </w:t>
      </w:r>
      <w:r w:rsidR="000C73BC" w:rsidRPr="002A63CC">
        <w:rPr>
          <w:rFonts w:ascii="Arial" w:hAnsi="Arial" w:cs="Arial"/>
          <w:sz w:val="24"/>
          <w:szCs w:val="24"/>
        </w:rPr>
        <w:t>Supplier</w:t>
      </w:r>
      <w:r w:rsidR="00492AC7" w:rsidRPr="002A63CC">
        <w:rPr>
          <w:rFonts w:ascii="Arial" w:hAnsi="Arial" w:cs="Arial"/>
          <w:sz w:val="24"/>
          <w:szCs w:val="24"/>
        </w:rPr>
        <w:t xml:space="preserve"> Staff viewing CCTV displays are changed at sufficiently regular intervals to maintain alertness as defined in recognised industry guidelines and in compliance with </w:t>
      </w:r>
      <w:r w:rsidR="004D1818" w:rsidRPr="002A63CC">
        <w:rPr>
          <w:rFonts w:ascii="Arial" w:hAnsi="Arial" w:cs="Arial"/>
          <w:sz w:val="24"/>
          <w:szCs w:val="24"/>
        </w:rPr>
        <w:t>h</w:t>
      </w:r>
      <w:r w:rsidR="004F7517" w:rsidRPr="002A63CC">
        <w:rPr>
          <w:rFonts w:ascii="Arial" w:hAnsi="Arial" w:cs="Arial"/>
          <w:sz w:val="24"/>
          <w:szCs w:val="24"/>
        </w:rPr>
        <w:t>ealth and safety</w:t>
      </w:r>
      <w:r w:rsidR="004D1818" w:rsidRPr="002A63CC">
        <w:rPr>
          <w:rFonts w:ascii="Arial" w:hAnsi="Arial" w:cs="Arial"/>
          <w:sz w:val="24"/>
          <w:szCs w:val="24"/>
        </w:rPr>
        <w:t xml:space="preserve"> </w:t>
      </w:r>
      <w:r w:rsidR="00492AC7" w:rsidRPr="002A63CC">
        <w:rPr>
          <w:rFonts w:ascii="Arial" w:hAnsi="Arial" w:cs="Arial"/>
          <w:sz w:val="24"/>
          <w:szCs w:val="24"/>
        </w:rPr>
        <w:t xml:space="preserve">legislative requirements. The </w:t>
      </w:r>
      <w:r w:rsidR="000C73BC" w:rsidRPr="002A63CC">
        <w:rPr>
          <w:rFonts w:ascii="Arial" w:hAnsi="Arial" w:cs="Arial"/>
          <w:sz w:val="24"/>
          <w:szCs w:val="24"/>
        </w:rPr>
        <w:t>Supplier</w:t>
      </w:r>
      <w:r w:rsidR="00492AC7" w:rsidRPr="002A63CC">
        <w:rPr>
          <w:rFonts w:ascii="Arial" w:hAnsi="Arial" w:cs="Arial"/>
          <w:sz w:val="24"/>
          <w:szCs w:val="24"/>
        </w:rPr>
        <w:t xml:space="preserve"> shall ensure that at least one (1) guard (Security Industry </w:t>
      </w:r>
      <w:r w:rsidR="00214995" w:rsidRPr="002A63CC">
        <w:rPr>
          <w:rFonts w:ascii="Arial" w:hAnsi="Arial" w:cs="Arial"/>
          <w:sz w:val="24"/>
          <w:szCs w:val="24"/>
        </w:rPr>
        <w:t>Authority</w:t>
      </w:r>
      <w:r w:rsidR="00492AC7" w:rsidRPr="002A63CC">
        <w:rPr>
          <w:rFonts w:ascii="Arial" w:hAnsi="Arial" w:cs="Arial"/>
          <w:sz w:val="24"/>
          <w:szCs w:val="24"/>
        </w:rPr>
        <w:t xml:space="preserve"> (SIA), CCTV certified or equivalent) </w:t>
      </w:r>
      <w:r w:rsidR="00492AC7" w:rsidRPr="002A63CC">
        <w:rPr>
          <w:rFonts w:ascii="Arial" w:hAnsi="Arial" w:cs="Arial"/>
          <w:sz w:val="24"/>
          <w:szCs w:val="24"/>
        </w:rPr>
        <w:lastRenderedPageBreak/>
        <w:t xml:space="preserve">monitors the CCTV screens at all times and that cameras are intelligently tasked in accordance with the </w:t>
      </w:r>
      <w:r w:rsidR="00F32729" w:rsidRPr="002A63CC">
        <w:rPr>
          <w:rFonts w:ascii="Arial" w:hAnsi="Arial" w:cs="Arial"/>
          <w:sz w:val="24"/>
          <w:szCs w:val="24"/>
        </w:rPr>
        <w:t>Buyer</w:t>
      </w:r>
      <w:r w:rsidR="00492AC7" w:rsidRPr="002A63CC">
        <w:rPr>
          <w:rFonts w:ascii="Arial" w:hAnsi="Arial" w:cs="Arial"/>
          <w:sz w:val="24"/>
          <w:szCs w:val="24"/>
        </w:rPr>
        <w:t>’s operational requirements;</w:t>
      </w:r>
    </w:p>
    <w:p w:rsidR="00492AC7" w:rsidRPr="002A63CC" w:rsidRDefault="00AC48CD" w:rsidP="0096222F">
      <w:pPr>
        <w:pStyle w:val="PlainText"/>
        <w:ind w:left="2160" w:hanging="1440"/>
        <w:jc w:val="both"/>
        <w:rPr>
          <w:rFonts w:ascii="Arial" w:hAnsi="Arial" w:cs="Arial"/>
          <w:sz w:val="24"/>
          <w:szCs w:val="24"/>
        </w:rPr>
      </w:pPr>
      <w:r>
        <w:rPr>
          <w:rFonts w:ascii="Arial" w:hAnsi="Arial" w:cs="Arial"/>
          <w:sz w:val="24"/>
          <w:szCs w:val="24"/>
        </w:rPr>
        <w:t>131</w:t>
      </w:r>
      <w:r w:rsidR="00492AC7" w:rsidRPr="002A63CC">
        <w:rPr>
          <w:rFonts w:ascii="Arial" w:hAnsi="Arial" w:cs="Arial"/>
          <w:sz w:val="24"/>
          <w:szCs w:val="24"/>
        </w:rPr>
        <w:t>.3.2.</w:t>
      </w:r>
      <w:r w:rsidR="008959B1" w:rsidRPr="002A63CC">
        <w:rPr>
          <w:rFonts w:ascii="Arial" w:hAnsi="Arial" w:cs="Arial"/>
          <w:sz w:val="24"/>
          <w:szCs w:val="24"/>
        </w:rPr>
        <w:tab/>
      </w:r>
      <w:r w:rsidR="00492AC7" w:rsidRPr="002A63CC">
        <w:rPr>
          <w:rFonts w:ascii="Arial" w:hAnsi="Arial" w:cs="Arial"/>
          <w:sz w:val="24"/>
          <w:szCs w:val="24"/>
        </w:rPr>
        <w:t xml:space="preserve">Ensure that any </w:t>
      </w:r>
      <w:r w:rsidR="000C73BC" w:rsidRPr="002A63CC">
        <w:rPr>
          <w:rFonts w:ascii="Arial" w:hAnsi="Arial" w:cs="Arial"/>
          <w:sz w:val="24"/>
          <w:szCs w:val="24"/>
        </w:rPr>
        <w:t>Supplier</w:t>
      </w:r>
      <w:r w:rsidR="00492AC7" w:rsidRPr="002A63CC">
        <w:rPr>
          <w:rFonts w:ascii="Arial" w:hAnsi="Arial" w:cs="Arial"/>
          <w:sz w:val="24"/>
          <w:szCs w:val="24"/>
        </w:rPr>
        <w:t xml:space="preserve"> Staff viewing CCTV displays have immediate access to other staff, including </w:t>
      </w:r>
      <w:r w:rsidR="00F32729" w:rsidRPr="002A63CC">
        <w:rPr>
          <w:rFonts w:ascii="Arial" w:hAnsi="Arial" w:cs="Arial"/>
          <w:sz w:val="24"/>
          <w:szCs w:val="24"/>
        </w:rPr>
        <w:t>Buyer</w:t>
      </w:r>
      <w:r w:rsidR="00492AC7" w:rsidRPr="002A63CC">
        <w:rPr>
          <w:rFonts w:ascii="Arial" w:hAnsi="Arial" w:cs="Arial"/>
          <w:sz w:val="24"/>
          <w:szCs w:val="24"/>
        </w:rPr>
        <w:t xml:space="preserve"> and </w:t>
      </w:r>
      <w:r w:rsidR="000C73BC" w:rsidRPr="002A63CC">
        <w:rPr>
          <w:rFonts w:ascii="Arial" w:hAnsi="Arial" w:cs="Arial"/>
          <w:sz w:val="24"/>
          <w:szCs w:val="24"/>
        </w:rPr>
        <w:t>Supplier</w:t>
      </w:r>
      <w:r w:rsidR="00492AC7" w:rsidRPr="002A63CC">
        <w:rPr>
          <w:rFonts w:ascii="Arial" w:hAnsi="Arial" w:cs="Arial"/>
          <w:sz w:val="24"/>
          <w:szCs w:val="24"/>
        </w:rPr>
        <w:t xml:space="preserve"> emergency / incident control staff, at all times, to ensure the safe and secure functioning of each </w:t>
      </w:r>
      <w:r w:rsidR="00F32729" w:rsidRPr="002A63CC">
        <w:rPr>
          <w:rFonts w:ascii="Arial" w:hAnsi="Arial" w:cs="Arial"/>
          <w:sz w:val="24"/>
          <w:szCs w:val="24"/>
        </w:rPr>
        <w:t>Buyer</w:t>
      </w:r>
      <w:r w:rsidR="00492AC7" w:rsidRPr="002A63CC">
        <w:rPr>
          <w:rFonts w:ascii="Arial" w:hAnsi="Arial" w:cs="Arial"/>
          <w:sz w:val="24"/>
          <w:szCs w:val="24"/>
        </w:rPr>
        <w:t xml:space="preserve"> </w:t>
      </w:r>
      <w:r w:rsidR="00365689" w:rsidRPr="002A63CC">
        <w:rPr>
          <w:rFonts w:ascii="Arial" w:hAnsi="Arial" w:cs="Arial"/>
          <w:sz w:val="24"/>
          <w:szCs w:val="24"/>
        </w:rPr>
        <w:t>Premises</w:t>
      </w:r>
      <w:r w:rsidR="00492AC7" w:rsidRPr="002A63CC">
        <w:rPr>
          <w:rFonts w:ascii="Arial" w:hAnsi="Arial" w:cs="Arial"/>
          <w:sz w:val="24"/>
          <w:szCs w:val="24"/>
        </w:rPr>
        <w:t xml:space="preserve"> and its building users and to facilitate the instigation of action as appropriate. It shall be the responsibility of the </w:t>
      </w:r>
      <w:r w:rsidR="000C73BC" w:rsidRPr="002A63CC">
        <w:rPr>
          <w:rFonts w:ascii="Arial" w:hAnsi="Arial" w:cs="Arial"/>
          <w:sz w:val="24"/>
          <w:szCs w:val="24"/>
        </w:rPr>
        <w:t>Supplier</w:t>
      </w:r>
      <w:r w:rsidR="00492AC7" w:rsidRPr="002A63CC">
        <w:rPr>
          <w:rFonts w:ascii="Arial" w:hAnsi="Arial" w:cs="Arial"/>
          <w:sz w:val="24"/>
          <w:szCs w:val="24"/>
        </w:rPr>
        <w:t xml:space="preserve"> to publish guidelines to </w:t>
      </w:r>
      <w:r w:rsidR="000C73BC" w:rsidRPr="002A63CC">
        <w:rPr>
          <w:rFonts w:ascii="Arial" w:hAnsi="Arial" w:cs="Arial"/>
          <w:sz w:val="24"/>
          <w:szCs w:val="24"/>
        </w:rPr>
        <w:t>Supplier</w:t>
      </w:r>
      <w:r w:rsidR="00492AC7" w:rsidRPr="002A63CC">
        <w:rPr>
          <w:rFonts w:ascii="Arial" w:hAnsi="Arial" w:cs="Arial"/>
          <w:sz w:val="24"/>
          <w:szCs w:val="24"/>
        </w:rPr>
        <w:t xml:space="preserve">s and the </w:t>
      </w:r>
      <w:r w:rsidR="00F32729" w:rsidRPr="002A63CC">
        <w:rPr>
          <w:rFonts w:ascii="Arial" w:hAnsi="Arial" w:cs="Arial"/>
          <w:sz w:val="24"/>
          <w:szCs w:val="24"/>
        </w:rPr>
        <w:t>Buyer</w:t>
      </w:r>
      <w:r w:rsidR="00B523F0" w:rsidRPr="002A63CC">
        <w:rPr>
          <w:rFonts w:ascii="Arial" w:hAnsi="Arial" w:cs="Arial"/>
          <w:sz w:val="24"/>
          <w:szCs w:val="24"/>
        </w:rPr>
        <w:t>’s s</w:t>
      </w:r>
      <w:r w:rsidR="00492AC7" w:rsidRPr="002A63CC">
        <w:rPr>
          <w:rFonts w:ascii="Arial" w:hAnsi="Arial" w:cs="Arial"/>
          <w:sz w:val="24"/>
          <w:szCs w:val="24"/>
        </w:rPr>
        <w:t xml:space="preserve">taff and update these as required, including all liaisons with and instructions from the </w:t>
      </w:r>
      <w:r w:rsidR="00F32729" w:rsidRPr="002A63CC">
        <w:rPr>
          <w:rFonts w:ascii="Arial" w:hAnsi="Arial" w:cs="Arial"/>
          <w:sz w:val="24"/>
          <w:szCs w:val="24"/>
        </w:rPr>
        <w:t>Buyer</w:t>
      </w:r>
      <w:r w:rsidR="00492AC7" w:rsidRPr="002A63CC">
        <w:rPr>
          <w:rFonts w:ascii="Arial" w:hAnsi="Arial" w:cs="Arial"/>
          <w:sz w:val="24"/>
          <w:szCs w:val="24"/>
        </w:rPr>
        <w:t>;</w:t>
      </w:r>
    </w:p>
    <w:p w:rsidR="00492AC7" w:rsidRPr="002A63CC" w:rsidRDefault="00AC48CD" w:rsidP="0096222F">
      <w:pPr>
        <w:pStyle w:val="PlainText"/>
        <w:ind w:left="2160" w:hanging="1440"/>
        <w:jc w:val="both"/>
        <w:rPr>
          <w:rFonts w:ascii="Arial" w:hAnsi="Arial" w:cs="Arial"/>
          <w:sz w:val="24"/>
          <w:szCs w:val="24"/>
        </w:rPr>
      </w:pPr>
      <w:r>
        <w:rPr>
          <w:rFonts w:ascii="Arial" w:hAnsi="Arial" w:cs="Arial"/>
          <w:sz w:val="24"/>
          <w:szCs w:val="24"/>
        </w:rPr>
        <w:t>131</w:t>
      </w:r>
      <w:r w:rsidR="00492AC7" w:rsidRPr="002A63CC">
        <w:rPr>
          <w:rFonts w:ascii="Arial" w:hAnsi="Arial" w:cs="Arial"/>
          <w:sz w:val="24"/>
          <w:szCs w:val="24"/>
        </w:rPr>
        <w:t>.3.3.</w:t>
      </w:r>
      <w:r w:rsidR="008959B1" w:rsidRPr="002A63CC">
        <w:rPr>
          <w:rFonts w:ascii="Arial" w:hAnsi="Arial" w:cs="Arial"/>
          <w:sz w:val="24"/>
          <w:szCs w:val="24"/>
        </w:rPr>
        <w:tab/>
      </w:r>
      <w:r w:rsidR="00492AC7" w:rsidRPr="002A63CC">
        <w:rPr>
          <w:rFonts w:ascii="Arial" w:hAnsi="Arial" w:cs="Arial"/>
          <w:sz w:val="24"/>
          <w:szCs w:val="24"/>
        </w:rPr>
        <w:t xml:space="preserve">Ensure that </w:t>
      </w:r>
      <w:r w:rsidR="000C73BC" w:rsidRPr="002A63CC">
        <w:rPr>
          <w:rFonts w:ascii="Arial" w:hAnsi="Arial" w:cs="Arial"/>
          <w:sz w:val="24"/>
          <w:szCs w:val="24"/>
        </w:rPr>
        <w:t>Supplier</w:t>
      </w:r>
      <w:r w:rsidR="00492AC7" w:rsidRPr="002A63CC">
        <w:rPr>
          <w:rFonts w:ascii="Arial" w:hAnsi="Arial" w:cs="Arial"/>
          <w:sz w:val="24"/>
          <w:szCs w:val="24"/>
        </w:rPr>
        <w:t xml:space="preserve"> Staff are constantly available to monitor activities shown on CCTV monitors and where CCTV coverage has failed, adequate staff are at the </w:t>
      </w:r>
      <w:r w:rsidR="00F32729" w:rsidRPr="002A63CC">
        <w:rPr>
          <w:rFonts w:ascii="Arial" w:hAnsi="Arial" w:cs="Arial"/>
          <w:sz w:val="24"/>
          <w:szCs w:val="24"/>
        </w:rPr>
        <w:t>Buyer</w:t>
      </w:r>
      <w:r w:rsidR="00492AC7" w:rsidRPr="002A63CC">
        <w:rPr>
          <w:rFonts w:ascii="Arial" w:hAnsi="Arial" w:cs="Arial"/>
          <w:sz w:val="24"/>
          <w:szCs w:val="24"/>
        </w:rPr>
        <w:t xml:space="preserve"> </w:t>
      </w:r>
      <w:r w:rsidR="00365689" w:rsidRPr="002A63CC">
        <w:rPr>
          <w:rFonts w:ascii="Arial" w:hAnsi="Arial" w:cs="Arial"/>
          <w:sz w:val="24"/>
          <w:szCs w:val="24"/>
        </w:rPr>
        <w:t>Premises</w:t>
      </w:r>
      <w:r w:rsidR="00492AC7" w:rsidRPr="002A63CC">
        <w:rPr>
          <w:rFonts w:ascii="Arial" w:hAnsi="Arial" w:cs="Arial"/>
          <w:sz w:val="24"/>
          <w:szCs w:val="24"/>
        </w:rPr>
        <w:t xml:space="preserve"> to cover each </w:t>
      </w:r>
      <w:r w:rsidR="00F32729" w:rsidRPr="002A63CC">
        <w:rPr>
          <w:rFonts w:ascii="Arial" w:hAnsi="Arial" w:cs="Arial"/>
          <w:sz w:val="24"/>
          <w:szCs w:val="24"/>
        </w:rPr>
        <w:t>Buyer</w:t>
      </w:r>
      <w:r w:rsidR="00492AC7" w:rsidRPr="002A63CC">
        <w:rPr>
          <w:rFonts w:ascii="Arial" w:hAnsi="Arial" w:cs="Arial"/>
          <w:sz w:val="24"/>
          <w:szCs w:val="24"/>
        </w:rPr>
        <w:t xml:space="preserve"> </w:t>
      </w:r>
      <w:r w:rsidR="00365689" w:rsidRPr="002A63CC">
        <w:rPr>
          <w:rFonts w:ascii="Arial" w:hAnsi="Arial" w:cs="Arial"/>
          <w:sz w:val="24"/>
          <w:szCs w:val="24"/>
        </w:rPr>
        <w:t>Premises</w:t>
      </w:r>
      <w:r w:rsidR="002E6ADB">
        <w:rPr>
          <w:rFonts w:ascii="Arial" w:hAnsi="Arial" w:cs="Arial"/>
          <w:sz w:val="24"/>
          <w:szCs w:val="24"/>
        </w:rPr>
        <w:t xml:space="preserve"> with a guarding Service. </w:t>
      </w:r>
      <w:r w:rsidR="002E6ADB" w:rsidRPr="002E6ADB">
        <w:rPr>
          <w:rFonts w:ascii="Arial" w:hAnsi="Arial" w:cs="Arial"/>
          <w:color w:val="FF0000"/>
          <w:sz w:val="24"/>
          <w:szCs w:val="24"/>
          <w:shd w:val="clear" w:color="auto" w:fill="FFFFFF"/>
        </w:rPr>
        <w:t>Where this requirement requires the provision of additional resource, the requirement shall be managed via the Billable Works and Projects process.</w:t>
      </w:r>
    </w:p>
    <w:p w:rsidR="00767A74" w:rsidRPr="00EB1D87" w:rsidRDefault="00AC48CD" w:rsidP="00767A74">
      <w:pPr>
        <w:pStyle w:val="PlainText"/>
        <w:ind w:left="2160" w:hanging="1440"/>
        <w:jc w:val="both"/>
        <w:rPr>
          <w:rFonts w:ascii="Arial" w:hAnsi="Arial" w:cs="Arial"/>
          <w:sz w:val="24"/>
          <w:szCs w:val="24"/>
        </w:rPr>
      </w:pPr>
      <w:r>
        <w:rPr>
          <w:rFonts w:ascii="Arial" w:hAnsi="Arial" w:cs="Arial"/>
          <w:sz w:val="24"/>
          <w:szCs w:val="24"/>
        </w:rPr>
        <w:t>131</w:t>
      </w:r>
      <w:r w:rsidR="00492AC7" w:rsidRPr="00EB1D87">
        <w:rPr>
          <w:rFonts w:ascii="Arial" w:hAnsi="Arial" w:cs="Arial"/>
          <w:sz w:val="24"/>
          <w:szCs w:val="24"/>
        </w:rPr>
        <w:t>.3.4.</w:t>
      </w:r>
      <w:r w:rsidR="008959B1" w:rsidRPr="00EB1D87">
        <w:rPr>
          <w:rFonts w:ascii="Arial" w:hAnsi="Arial" w:cs="Arial"/>
          <w:sz w:val="24"/>
          <w:szCs w:val="24"/>
        </w:rPr>
        <w:tab/>
      </w:r>
      <w:r w:rsidR="00492AC7" w:rsidRPr="00EB1D87">
        <w:rPr>
          <w:rFonts w:ascii="Arial" w:hAnsi="Arial" w:cs="Arial"/>
          <w:sz w:val="24"/>
          <w:szCs w:val="24"/>
        </w:rPr>
        <w:t xml:space="preserve">Ensure all information on incidents / security breaches uncovered by their CCTV monitoring are reported to the </w:t>
      </w:r>
      <w:r w:rsidR="00F32729" w:rsidRPr="00EB1D87">
        <w:rPr>
          <w:rFonts w:ascii="Arial" w:hAnsi="Arial" w:cs="Arial"/>
          <w:sz w:val="24"/>
          <w:szCs w:val="24"/>
        </w:rPr>
        <w:t>Buyer</w:t>
      </w:r>
      <w:r w:rsidR="00492AC7" w:rsidRPr="00EB1D87">
        <w:rPr>
          <w:rFonts w:ascii="Arial" w:hAnsi="Arial" w:cs="Arial"/>
          <w:sz w:val="24"/>
          <w:szCs w:val="24"/>
        </w:rPr>
        <w:t xml:space="preserve"> in line with the reporting requirements specified by the </w:t>
      </w:r>
      <w:r w:rsidR="00F32729" w:rsidRPr="00EB1D87">
        <w:rPr>
          <w:rFonts w:ascii="Arial" w:hAnsi="Arial" w:cs="Arial"/>
          <w:sz w:val="24"/>
          <w:szCs w:val="24"/>
        </w:rPr>
        <w:t>Buyer</w:t>
      </w:r>
      <w:r w:rsidR="00767A74" w:rsidRPr="00EB1D87">
        <w:rPr>
          <w:rFonts w:ascii="Arial" w:hAnsi="Arial" w:cs="Arial"/>
          <w:sz w:val="24"/>
          <w:szCs w:val="24"/>
        </w:rPr>
        <w:t xml:space="preserve"> in the Call-Off Procedure.</w:t>
      </w:r>
    </w:p>
    <w:p w:rsidR="00492AC7" w:rsidRPr="00EB1D87" w:rsidRDefault="00AC48CD" w:rsidP="0096222F">
      <w:pPr>
        <w:pStyle w:val="PlainText"/>
        <w:ind w:left="2160" w:hanging="1440"/>
        <w:jc w:val="both"/>
        <w:rPr>
          <w:rFonts w:ascii="Arial" w:hAnsi="Arial" w:cs="Arial"/>
          <w:sz w:val="24"/>
          <w:szCs w:val="24"/>
        </w:rPr>
      </w:pPr>
      <w:r>
        <w:rPr>
          <w:rFonts w:ascii="Arial" w:hAnsi="Arial" w:cs="Arial"/>
          <w:sz w:val="24"/>
          <w:szCs w:val="24"/>
        </w:rPr>
        <w:t>131</w:t>
      </w:r>
      <w:r w:rsidR="00492AC7" w:rsidRPr="00EB1D87">
        <w:rPr>
          <w:rFonts w:ascii="Arial" w:hAnsi="Arial" w:cs="Arial"/>
          <w:sz w:val="24"/>
          <w:szCs w:val="24"/>
        </w:rPr>
        <w:t>.3.5.</w:t>
      </w:r>
      <w:r w:rsidR="008959B1" w:rsidRPr="00EB1D87">
        <w:rPr>
          <w:rFonts w:ascii="Arial" w:hAnsi="Arial" w:cs="Arial"/>
          <w:sz w:val="24"/>
          <w:szCs w:val="24"/>
        </w:rPr>
        <w:tab/>
      </w:r>
      <w:r w:rsidR="00492AC7" w:rsidRPr="00EB1D87">
        <w:rPr>
          <w:rFonts w:ascii="Arial" w:hAnsi="Arial" w:cs="Arial"/>
          <w:sz w:val="24"/>
          <w:szCs w:val="24"/>
        </w:rPr>
        <w:t xml:space="preserve">Ensure that a log is kept of any incidents reported to the </w:t>
      </w:r>
      <w:r w:rsidR="00F32729" w:rsidRPr="00EB1D87">
        <w:rPr>
          <w:rFonts w:ascii="Arial" w:hAnsi="Arial" w:cs="Arial"/>
          <w:sz w:val="24"/>
          <w:szCs w:val="24"/>
        </w:rPr>
        <w:t>Buyer</w:t>
      </w:r>
      <w:r w:rsidR="00492AC7" w:rsidRPr="00EB1D87">
        <w:rPr>
          <w:rFonts w:ascii="Arial" w:hAnsi="Arial" w:cs="Arial"/>
          <w:sz w:val="24"/>
          <w:szCs w:val="24"/>
        </w:rPr>
        <w:t xml:space="preserve">. This log shall be available at all times to the </w:t>
      </w:r>
      <w:r w:rsidR="00F32729" w:rsidRPr="00EB1D87">
        <w:rPr>
          <w:rFonts w:ascii="Arial" w:hAnsi="Arial" w:cs="Arial"/>
          <w:sz w:val="24"/>
          <w:szCs w:val="24"/>
        </w:rPr>
        <w:t>Buyer</w:t>
      </w:r>
      <w:r w:rsidR="00492AC7" w:rsidRPr="00EB1D87">
        <w:rPr>
          <w:rFonts w:ascii="Arial" w:hAnsi="Arial" w:cs="Arial"/>
          <w:sz w:val="24"/>
          <w:szCs w:val="24"/>
        </w:rPr>
        <w:t xml:space="preserve">. All incidents shall additionally be reported to the helpdesk; </w:t>
      </w:r>
    </w:p>
    <w:p w:rsidR="00492AC7" w:rsidRPr="00EB1D87" w:rsidRDefault="00AC48CD" w:rsidP="0096222F">
      <w:pPr>
        <w:pStyle w:val="PlainText"/>
        <w:ind w:left="2160" w:hanging="1440"/>
        <w:jc w:val="both"/>
        <w:rPr>
          <w:rFonts w:ascii="Arial" w:hAnsi="Arial" w:cs="Arial"/>
          <w:sz w:val="24"/>
          <w:szCs w:val="24"/>
        </w:rPr>
      </w:pPr>
      <w:r>
        <w:rPr>
          <w:rFonts w:ascii="Arial" w:hAnsi="Arial" w:cs="Arial"/>
          <w:sz w:val="24"/>
          <w:szCs w:val="24"/>
        </w:rPr>
        <w:t>131</w:t>
      </w:r>
      <w:r w:rsidR="00492AC7" w:rsidRPr="00EB1D87">
        <w:rPr>
          <w:rFonts w:ascii="Arial" w:hAnsi="Arial" w:cs="Arial"/>
          <w:sz w:val="24"/>
          <w:szCs w:val="24"/>
        </w:rPr>
        <w:t>.3.6.</w:t>
      </w:r>
      <w:r w:rsidR="008959B1" w:rsidRPr="00EB1D87">
        <w:rPr>
          <w:rFonts w:ascii="Arial" w:hAnsi="Arial" w:cs="Arial"/>
          <w:sz w:val="24"/>
          <w:szCs w:val="24"/>
        </w:rPr>
        <w:tab/>
      </w:r>
      <w:r w:rsidR="00492AC7" w:rsidRPr="00EB1D87">
        <w:rPr>
          <w:rFonts w:ascii="Arial" w:hAnsi="Arial" w:cs="Arial"/>
          <w:sz w:val="24"/>
          <w:szCs w:val="24"/>
        </w:rPr>
        <w:t xml:space="preserve">Be responsible for the maintenance of all digital video recorders (DVR’s) used by the </w:t>
      </w:r>
      <w:r w:rsidR="000C73BC" w:rsidRPr="00EB1D87">
        <w:rPr>
          <w:rFonts w:ascii="Arial" w:hAnsi="Arial" w:cs="Arial"/>
          <w:sz w:val="24"/>
          <w:szCs w:val="24"/>
        </w:rPr>
        <w:t>Supplier</w:t>
      </w:r>
      <w:r w:rsidR="00492AC7" w:rsidRPr="00EB1D87">
        <w:rPr>
          <w:rFonts w:ascii="Arial" w:hAnsi="Arial" w:cs="Arial"/>
          <w:sz w:val="24"/>
          <w:szCs w:val="24"/>
        </w:rPr>
        <w:t xml:space="preserve"> to deliver remote monitoring </w:t>
      </w:r>
      <w:r w:rsidR="001D272A" w:rsidRPr="00EB1D87">
        <w:rPr>
          <w:rFonts w:ascii="Arial" w:hAnsi="Arial" w:cs="Arial"/>
          <w:sz w:val="24"/>
          <w:szCs w:val="24"/>
        </w:rPr>
        <w:t>Services</w:t>
      </w:r>
      <w:r w:rsidR="00492AC7" w:rsidRPr="00EB1D87">
        <w:rPr>
          <w:rFonts w:ascii="Arial" w:hAnsi="Arial" w:cs="Arial"/>
          <w:sz w:val="24"/>
          <w:szCs w:val="24"/>
        </w:rPr>
        <w:t xml:space="preserve"> at the </w:t>
      </w:r>
      <w:r w:rsidR="00F32729" w:rsidRPr="00EB1D87">
        <w:rPr>
          <w:rFonts w:ascii="Arial" w:hAnsi="Arial" w:cs="Arial"/>
          <w:sz w:val="24"/>
          <w:szCs w:val="24"/>
        </w:rPr>
        <w:t>Buyer</w:t>
      </w:r>
      <w:r w:rsidR="00492AC7" w:rsidRPr="00EB1D87">
        <w:rPr>
          <w:rFonts w:ascii="Arial" w:hAnsi="Arial" w:cs="Arial"/>
          <w:sz w:val="24"/>
          <w:szCs w:val="24"/>
        </w:rPr>
        <w:t xml:space="preserve"> </w:t>
      </w:r>
      <w:r w:rsidR="00365689" w:rsidRPr="00EB1D87">
        <w:rPr>
          <w:rFonts w:ascii="Arial" w:hAnsi="Arial" w:cs="Arial"/>
          <w:sz w:val="24"/>
          <w:szCs w:val="24"/>
        </w:rPr>
        <w:t>Premises</w:t>
      </w:r>
      <w:r w:rsidR="00492AC7" w:rsidRPr="00EB1D87">
        <w:rPr>
          <w:rFonts w:ascii="Arial" w:hAnsi="Arial" w:cs="Arial"/>
          <w:sz w:val="24"/>
          <w:szCs w:val="24"/>
        </w:rPr>
        <w:t xml:space="preserve">. Where the </w:t>
      </w:r>
      <w:r w:rsidR="00F32729" w:rsidRPr="00EB1D87">
        <w:rPr>
          <w:rFonts w:ascii="Arial" w:hAnsi="Arial" w:cs="Arial"/>
          <w:sz w:val="24"/>
          <w:szCs w:val="24"/>
        </w:rPr>
        <w:t>Buyer</w:t>
      </w:r>
      <w:r w:rsidR="00492AC7" w:rsidRPr="00EB1D87">
        <w:rPr>
          <w:rFonts w:ascii="Arial" w:hAnsi="Arial" w:cs="Arial"/>
          <w:sz w:val="24"/>
          <w:szCs w:val="24"/>
        </w:rPr>
        <w:t xml:space="preserve"> may require DVR’s be networked on the </w:t>
      </w:r>
      <w:r w:rsidR="00F32729" w:rsidRPr="00EB1D87">
        <w:rPr>
          <w:rFonts w:ascii="Arial" w:hAnsi="Arial" w:cs="Arial"/>
          <w:sz w:val="24"/>
          <w:szCs w:val="24"/>
        </w:rPr>
        <w:t>Buyer</w:t>
      </w:r>
      <w:r w:rsidR="00492AC7" w:rsidRPr="00EB1D87">
        <w:rPr>
          <w:rFonts w:ascii="Arial" w:hAnsi="Arial" w:cs="Arial"/>
          <w:sz w:val="24"/>
          <w:szCs w:val="24"/>
        </w:rPr>
        <w:t>’s IT systems, the requirement will be specified</w:t>
      </w:r>
      <w:r w:rsidR="00767A74" w:rsidRPr="00EB1D87">
        <w:rPr>
          <w:rFonts w:ascii="Arial" w:hAnsi="Arial" w:cs="Arial"/>
          <w:sz w:val="24"/>
          <w:szCs w:val="24"/>
        </w:rPr>
        <w:t xml:space="preserve"> by the Buyer in the Call-Off Procedure</w:t>
      </w:r>
      <w:r w:rsidR="00492AC7" w:rsidRPr="00EB1D87">
        <w:rPr>
          <w:rFonts w:ascii="Arial" w:hAnsi="Arial" w:cs="Arial"/>
          <w:sz w:val="24"/>
          <w:szCs w:val="24"/>
        </w:rPr>
        <w:t xml:space="preserve">;   </w:t>
      </w:r>
    </w:p>
    <w:p w:rsidR="00492AC7" w:rsidRPr="00EB1D87" w:rsidRDefault="00AC48CD" w:rsidP="0096222F">
      <w:pPr>
        <w:pStyle w:val="PlainText"/>
        <w:ind w:left="2160" w:hanging="1440"/>
        <w:jc w:val="both"/>
        <w:rPr>
          <w:rFonts w:ascii="Arial" w:hAnsi="Arial" w:cs="Arial"/>
          <w:sz w:val="24"/>
          <w:szCs w:val="24"/>
        </w:rPr>
      </w:pPr>
      <w:r>
        <w:rPr>
          <w:rFonts w:ascii="Arial" w:hAnsi="Arial" w:cs="Arial"/>
          <w:sz w:val="24"/>
          <w:szCs w:val="24"/>
        </w:rPr>
        <w:t>131</w:t>
      </w:r>
      <w:r w:rsidR="00492AC7" w:rsidRPr="00EB1D87">
        <w:rPr>
          <w:rFonts w:ascii="Arial" w:hAnsi="Arial" w:cs="Arial"/>
          <w:sz w:val="24"/>
          <w:szCs w:val="24"/>
        </w:rPr>
        <w:t>.3.7.</w:t>
      </w:r>
      <w:r w:rsidR="008959B1" w:rsidRPr="00EB1D87">
        <w:rPr>
          <w:rFonts w:ascii="Arial" w:hAnsi="Arial" w:cs="Arial"/>
          <w:sz w:val="24"/>
          <w:szCs w:val="24"/>
        </w:rPr>
        <w:tab/>
      </w:r>
      <w:r w:rsidR="00492AC7" w:rsidRPr="00EB1D87">
        <w:rPr>
          <w:rFonts w:ascii="Arial" w:hAnsi="Arial" w:cs="Arial"/>
          <w:sz w:val="24"/>
          <w:szCs w:val="24"/>
        </w:rPr>
        <w:t xml:space="preserve">Ensure that any systems outages are regarded as requiring an emergency response due to the potential implications on </w:t>
      </w:r>
      <w:r w:rsidR="004F7517" w:rsidRPr="00EB1D87">
        <w:rPr>
          <w:rFonts w:ascii="Arial" w:hAnsi="Arial" w:cs="Arial"/>
          <w:sz w:val="24"/>
          <w:szCs w:val="24"/>
        </w:rPr>
        <w:t xml:space="preserve">health and safety </w:t>
      </w:r>
      <w:r w:rsidR="00492AC7" w:rsidRPr="00EB1D87">
        <w:rPr>
          <w:rFonts w:ascii="Arial" w:hAnsi="Arial" w:cs="Arial"/>
          <w:sz w:val="24"/>
          <w:szCs w:val="24"/>
        </w:rPr>
        <w:t xml:space="preserve">for the staff, </w:t>
      </w:r>
      <w:r w:rsidR="00F32729" w:rsidRPr="00EB1D87">
        <w:rPr>
          <w:rFonts w:ascii="Arial" w:hAnsi="Arial" w:cs="Arial"/>
          <w:sz w:val="24"/>
          <w:szCs w:val="24"/>
        </w:rPr>
        <w:t>Buyer</w:t>
      </w:r>
      <w:r w:rsidR="00B523F0" w:rsidRPr="00EB1D87">
        <w:rPr>
          <w:rFonts w:ascii="Arial" w:hAnsi="Arial" w:cs="Arial"/>
          <w:sz w:val="24"/>
          <w:szCs w:val="24"/>
        </w:rPr>
        <w:t>’s s</w:t>
      </w:r>
      <w:r w:rsidR="00492AC7" w:rsidRPr="00EB1D87">
        <w:rPr>
          <w:rFonts w:ascii="Arial" w:hAnsi="Arial" w:cs="Arial"/>
          <w:sz w:val="24"/>
          <w:szCs w:val="24"/>
        </w:rPr>
        <w:t xml:space="preserve">taff and building users; </w:t>
      </w:r>
    </w:p>
    <w:p w:rsidR="00492AC7" w:rsidRPr="002A63CC" w:rsidRDefault="00AC48CD" w:rsidP="0096222F">
      <w:pPr>
        <w:pStyle w:val="PlainText"/>
        <w:ind w:left="2160" w:hanging="1440"/>
        <w:jc w:val="both"/>
        <w:rPr>
          <w:rFonts w:ascii="Arial" w:hAnsi="Arial" w:cs="Arial"/>
          <w:sz w:val="24"/>
          <w:szCs w:val="24"/>
        </w:rPr>
      </w:pPr>
      <w:r>
        <w:rPr>
          <w:rFonts w:ascii="Arial" w:hAnsi="Arial" w:cs="Arial"/>
          <w:sz w:val="24"/>
          <w:szCs w:val="24"/>
        </w:rPr>
        <w:t>131</w:t>
      </w:r>
      <w:r w:rsidR="00492AC7" w:rsidRPr="00EB1D87">
        <w:rPr>
          <w:rFonts w:ascii="Arial" w:hAnsi="Arial" w:cs="Arial"/>
          <w:sz w:val="24"/>
          <w:szCs w:val="24"/>
        </w:rPr>
        <w:t>.3.8.</w:t>
      </w:r>
      <w:r w:rsidR="008959B1" w:rsidRPr="00EB1D87">
        <w:rPr>
          <w:rFonts w:ascii="Arial" w:hAnsi="Arial" w:cs="Arial"/>
          <w:sz w:val="24"/>
          <w:szCs w:val="24"/>
        </w:rPr>
        <w:tab/>
      </w:r>
      <w:r w:rsidR="00492AC7" w:rsidRPr="00EB1D87">
        <w:rPr>
          <w:rFonts w:ascii="Arial" w:hAnsi="Arial" w:cs="Arial"/>
          <w:sz w:val="24"/>
          <w:szCs w:val="24"/>
        </w:rPr>
        <w:t>Monitor and regularly test all remote alarm systems including</w:t>
      </w:r>
      <w:r w:rsidR="00492AC7" w:rsidRPr="002A63CC">
        <w:rPr>
          <w:rFonts w:ascii="Arial" w:hAnsi="Arial" w:cs="Arial"/>
          <w:sz w:val="24"/>
          <w:szCs w:val="24"/>
        </w:rPr>
        <w:t xml:space="preserve"> lift alarms. The </w:t>
      </w:r>
      <w:r w:rsidR="00F32729" w:rsidRPr="002A63CC">
        <w:rPr>
          <w:rFonts w:ascii="Arial" w:hAnsi="Arial" w:cs="Arial"/>
          <w:sz w:val="24"/>
          <w:szCs w:val="24"/>
        </w:rPr>
        <w:t>Buyer</w:t>
      </w:r>
      <w:r w:rsidR="00492AC7" w:rsidRPr="002A63CC">
        <w:rPr>
          <w:rFonts w:ascii="Arial" w:hAnsi="Arial" w:cs="Arial"/>
          <w:sz w:val="24"/>
          <w:szCs w:val="24"/>
        </w:rPr>
        <w:t xml:space="preserve"> shall be responsible for all telephony costs associated with remote alarms; </w:t>
      </w:r>
    </w:p>
    <w:p w:rsidR="00492AC7" w:rsidRPr="002A63CC" w:rsidRDefault="00AC48CD" w:rsidP="0096222F">
      <w:pPr>
        <w:pStyle w:val="PlainText"/>
        <w:ind w:left="2160" w:hanging="1440"/>
        <w:jc w:val="both"/>
        <w:rPr>
          <w:rFonts w:ascii="Arial" w:hAnsi="Arial" w:cs="Arial"/>
          <w:sz w:val="24"/>
          <w:szCs w:val="24"/>
        </w:rPr>
      </w:pPr>
      <w:r>
        <w:rPr>
          <w:rFonts w:ascii="Arial" w:hAnsi="Arial" w:cs="Arial"/>
          <w:sz w:val="24"/>
          <w:szCs w:val="24"/>
        </w:rPr>
        <w:t>131</w:t>
      </w:r>
      <w:r w:rsidR="00492AC7" w:rsidRPr="002A63CC">
        <w:rPr>
          <w:rFonts w:ascii="Arial" w:hAnsi="Arial" w:cs="Arial"/>
          <w:sz w:val="24"/>
          <w:szCs w:val="24"/>
        </w:rPr>
        <w:t>.3.9.</w:t>
      </w:r>
      <w:r w:rsidR="008959B1" w:rsidRPr="002A63CC">
        <w:rPr>
          <w:rFonts w:ascii="Arial" w:hAnsi="Arial" w:cs="Arial"/>
          <w:sz w:val="24"/>
          <w:szCs w:val="24"/>
        </w:rPr>
        <w:tab/>
      </w:r>
      <w:r w:rsidR="00492AC7" w:rsidRPr="002A63CC">
        <w:rPr>
          <w:rFonts w:ascii="Arial" w:hAnsi="Arial" w:cs="Arial"/>
          <w:sz w:val="24"/>
          <w:szCs w:val="24"/>
        </w:rPr>
        <w:t xml:space="preserve">Ensure a business continuity and disaster recovery plan is developed and </w:t>
      </w:r>
      <w:r w:rsidR="00F13AFA" w:rsidRPr="002A63CC">
        <w:rPr>
          <w:rFonts w:ascii="Arial" w:hAnsi="Arial" w:cs="Arial"/>
          <w:sz w:val="24"/>
          <w:szCs w:val="24"/>
        </w:rPr>
        <w:t>maintained</w:t>
      </w:r>
      <w:r w:rsidR="00492AC7" w:rsidRPr="002A63CC">
        <w:rPr>
          <w:rFonts w:ascii="Arial" w:hAnsi="Arial" w:cs="Arial"/>
          <w:sz w:val="24"/>
          <w:szCs w:val="24"/>
        </w:rPr>
        <w:t xml:space="preserve"> for these </w:t>
      </w:r>
      <w:r w:rsidR="001D272A" w:rsidRPr="002A63CC">
        <w:rPr>
          <w:rFonts w:ascii="Arial" w:hAnsi="Arial" w:cs="Arial"/>
          <w:sz w:val="24"/>
          <w:szCs w:val="24"/>
        </w:rPr>
        <w:t>Services</w:t>
      </w:r>
      <w:r w:rsidR="00492AC7" w:rsidRPr="002A63CC">
        <w:rPr>
          <w:rFonts w:ascii="Arial" w:hAnsi="Arial" w:cs="Arial"/>
          <w:sz w:val="24"/>
          <w:szCs w:val="24"/>
        </w:rPr>
        <w:t xml:space="preserve">; </w:t>
      </w:r>
    </w:p>
    <w:p w:rsidR="00492AC7" w:rsidRPr="002A63CC" w:rsidRDefault="00AC48CD" w:rsidP="0096222F">
      <w:pPr>
        <w:pStyle w:val="PlainText"/>
        <w:ind w:left="2160" w:hanging="1440"/>
        <w:jc w:val="both"/>
        <w:rPr>
          <w:rFonts w:ascii="Arial" w:hAnsi="Arial" w:cs="Arial"/>
          <w:sz w:val="24"/>
          <w:szCs w:val="24"/>
        </w:rPr>
      </w:pPr>
      <w:r>
        <w:rPr>
          <w:rFonts w:ascii="Arial" w:hAnsi="Arial" w:cs="Arial"/>
          <w:sz w:val="24"/>
          <w:szCs w:val="24"/>
        </w:rPr>
        <w:t>131</w:t>
      </w:r>
      <w:r w:rsidR="00492AC7" w:rsidRPr="002A63CC">
        <w:rPr>
          <w:rFonts w:ascii="Arial" w:hAnsi="Arial" w:cs="Arial"/>
          <w:sz w:val="24"/>
          <w:szCs w:val="24"/>
        </w:rPr>
        <w:t>.3.10.</w:t>
      </w:r>
      <w:r w:rsidR="008959B1" w:rsidRPr="002A63CC">
        <w:rPr>
          <w:rFonts w:ascii="Arial" w:hAnsi="Arial" w:cs="Arial"/>
          <w:sz w:val="24"/>
          <w:szCs w:val="24"/>
        </w:rPr>
        <w:tab/>
      </w:r>
      <w:r w:rsidR="00492AC7" w:rsidRPr="002A63CC">
        <w:rPr>
          <w:rFonts w:ascii="Arial" w:hAnsi="Arial" w:cs="Arial"/>
          <w:sz w:val="24"/>
          <w:szCs w:val="24"/>
        </w:rPr>
        <w:t xml:space="preserve">Be responsible for the provision of contingency measures wherever a loss of CCTV monitoring </w:t>
      </w:r>
      <w:r w:rsidR="001D272A" w:rsidRPr="002A63CC">
        <w:rPr>
          <w:rFonts w:ascii="Arial" w:hAnsi="Arial" w:cs="Arial"/>
          <w:sz w:val="24"/>
          <w:szCs w:val="24"/>
        </w:rPr>
        <w:t>Services</w:t>
      </w:r>
      <w:r w:rsidR="00492AC7" w:rsidRPr="002A63CC">
        <w:rPr>
          <w:rFonts w:ascii="Arial" w:hAnsi="Arial" w:cs="Arial"/>
          <w:sz w:val="24"/>
          <w:szCs w:val="24"/>
        </w:rPr>
        <w:t xml:space="preserve"> arises as required to maintain the </w:t>
      </w:r>
      <w:r w:rsidR="00F32729" w:rsidRPr="002A63CC">
        <w:rPr>
          <w:rFonts w:ascii="Arial" w:hAnsi="Arial" w:cs="Arial"/>
          <w:sz w:val="24"/>
          <w:szCs w:val="24"/>
        </w:rPr>
        <w:t>Buyer</w:t>
      </w:r>
      <w:r w:rsidR="00492AC7" w:rsidRPr="002A63CC">
        <w:rPr>
          <w:rFonts w:ascii="Arial" w:hAnsi="Arial" w:cs="Arial"/>
          <w:sz w:val="24"/>
          <w:szCs w:val="24"/>
        </w:rPr>
        <w:t xml:space="preserve">'s remote CCTV monitoring </w:t>
      </w:r>
      <w:r w:rsidR="001D272A" w:rsidRPr="002A63CC">
        <w:rPr>
          <w:rFonts w:ascii="Arial" w:hAnsi="Arial" w:cs="Arial"/>
          <w:sz w:val="24"/>
          <w:szCs w:val="24"/>
        </w:rPr>
        <w:t>Services</w:t>
      </w:r>
      <w:r w:rsidR="00492AC7" w:rsidRPr="002A63CC">
        <w:rPr>
          <w:rFonts w:ascii="Arial" w:hAnsi="Arial" w:cs="Arial"/>
          <w:sz w:val="24"/>
          <w:szCs w:val="24"/>
        </w:rPr>
        <w:t xml:space="preserve"> provision and shall be responsible for meeting all costs, including the p</w:t>
      </w:r>
      <w:r w:rsidR="00903703" w:rsidRPr="002A63CC">
        <w:rPr>
          <w:rFonts w:ascii="Arial" w:hAnsi="Arial" w:cs="Arial"/>
          <w:sz w:val="24"/>
          <w:szCs w:val="24"/>
        </w:rPr>
        <w:t>rovision of temporary security P</w:t>
      </w:r>
      <w:r w:rsidR="00492AC7" w:rsidRPr="002A63CC">
        <w:rPr>
          <w:rFonts w:ascii="Arial" w:hAnsi="Arial" w:cs="Arial"/>
          <w:sz w:val="24"/>
          <w:szCs w:val="24"/>
        </w:rPr>
        <w:t xml:space="preserve">ersonnel at </w:t>
      </w:r>
      <w:r w:rsidR="00F32729" w:rsidRPr="002A63CC">
        <w:rPr>
          <w:rFonts w:ascii="Arial" w:hAnsi="Arial" w:cs="Arial"/>
          <w:sz w:val="24"/>
          <w:szCs w:val="24"/>
        </w:rPr>
        <w:t>Buyer</w:t>
      </w:r>
      <w:r w:rsidR="00492AC7" w:rsidRPr="002A63CC">
        <w:rPr>
          <w:rFonts w:ascii="Arial" w:hAnsi="Arial" w:cs="Arial"/>
          <w:sz w:val="24"/>
          <w:szCs w:val="24"/>
        </w:rPr>
        <w:t xml:space="preserve"> </w:t>
      </w:r>
      <w:r w:rsidR="00365689" w:rsidRPr="002A63CC">
        <w:rPr>
          <w:rFonts w:ascii="Arial" w:hAnsi="Arial" w:cs="Arial"/>
          <w:sz w:val="24"/>
          <w:szCs w:val="24"/>
        </w:rPr>
        <w:t>Premises</w:t>
      </w:r>
      <w:r w:rsidR="00492AC7" w:rsidRPr="002A63CC">
        <w:rPr>
          <w:rFonts w:ascii="Arial" w:hAnsi="Arial" w:cs="Arial"/>
          <w:sz w:val="24"/>
          <w:szCs w:val="24"/>
        </w:rPr>
        <w:t>, incurred as a</w:t>
      </w:r>
      <w:r w:rsidR="00614781">
        <w:rPr>
          <w:rFonts w:ascii="Arial" w:hAnsi="Arial" w:cs="Arial"/>
          <w:sz w:val="24"/>
          <w:szCs w:val="24"/>
        </w:rPr>
        <w:t xml:space="preserve"> result of any loss of service. </w:t>
      </w:r>
      <w:r w:rsidR="00614781" w:rsidRPr="00614781">
        <w:rPr>
          <w:rFonts w:ascii="Arial" w:hAnsi="Arial" w:cs="Arial"/>
          <w:color w:val="FF0000"/>
          <w:sz w:val="24"/>
          <w:szCs w:val="24"/>
          <w:shd w:val="clear" w:color="auto" w:fill="FFFFFF"/>
        </w:rPr>
        <w:t>Costs shall be managed via Call-Off Schedule 25 – Billable Works and Projects.</w:t>
      </w:r>
    </w:p>
    <w:p w:rsidR="00492AC7" w:rsidRPr="002A63CC" w:rsidRDefault="00AC48CD" w:rsidP="0096222F">
      <w:pPr>
        <w:pStyle w:val="PlainText"/>
        <w:ind w:left="2160" w:hanging="1440"/>
        <w:jc w:val="both"/>
        <w:rPr>
          <w:rFonts w:ascii="Arial" w:hAnsi="Arial" w:cs="Arial"/>
          <w:sz w:val="24"/>
          <w:szCs w:val="24"/>
        </w:rPr>
      </w:pPr>
      <w:r>
        <w:rPr>
          <w:rFonts w:ascii="Arial" w:hAnsi="Arial" w:cs="Arial"/>
          <w:sz w:val="24"/>
          <w:szCs w:val="24"/>
        </w:rPr>
        <w:t>131</w:t>
      </w:r>
      <w:r w:rsidR="00492AC7" w:rsidRPr="002A63CC">
        <w:rPr>
          <w:rFonts w:ascii="Arial" w:hAnsi="Arial" w:cs="Arial"/>
          <w:sz w:val="24"/>
          <w:szCs w:val="24"/>
        </w:rPr>
        <w:t>.3.11.</w:t>
      </w:r>
      <w:r w:rsidR="008959B1" w:rsidRPr="002A63CC">
        <w:rPr>
          <w:rFonts w:ascii="Arial" w:hAnsi="Arial" w:cs="Arial"/>
          <w:sz w:val="24"/>
          <w:szCs w:val="24"/>
        </w:rPr>
        <w:tab/>
      </w:r>
      <w:r w:rsidR="00492AC7" w:rsidRPr="002A63CC">
        <w:rPr>
          <w:rFonts w:ascii="Arial" w:hAnsi="Arial" w:cs="Arial"/>
          <w:sz w:val="24"/>
          <w:szCs w:val="24"/>
        </w:rPr>
        <w:t xml:space="preserve">Be responsible for instigating any liaison with the </w:t>
      </w:r>
      <w:r w:rsidR="00F32729" w:rsidRPr="002A63CC">
        <w:rPr>
          <w:rFonts w:ascii="Arial" w:hAnsi="Arial" w:cs="Arial"/>
          <w:sz w:val="24"/>
          <w:szCs w:val="24"/>
        </w:rPr>
        <w:t>Buyer</w:t>
      </w:r>
      <w:r w:rsidR="00492AC7" w:rsidRPr="002A63CC">
        <w:rPr>
          <w:rFonts w:ascii="Arial" w:hAnsi="Arial" w:cs="Arial"/>
          <w:sz w:val="24"/>
          <w:szCs w:val="24"/>
        </w:rPr>
        <w:t>’s security Representative as required to ensure security is at all times uncompromised; and</w:t>
      </w:r>
    </w:p>
    <w:p w:rsidR="00492AC7" w:rsidRPr="002A63CC" w:rsidRDefault="00AC48CD" w:rsidP="0096222F">
      <w:pPr>
        <w:pStyle w:val="PlainText"/>
        <w:ind w:left="2160" w:hanging="1440"/>
        <w:jc w:val="both"/>
        <w:rPr>
          <w:rFonts w:ascii="Arial" w:hAnsi="Arial" w:cs="Arial"/>
          <w:sz w:val="24"/>
          <w:szCs w:val="24"/>
        </w:rPr>
      </w:pPr>
      <w:r>
        <w:rPr>
          <w:rFonts w:ascii="Arial" w:hAnsi="Arial" w:cs="Arial"/>
          <w:sz w:val="24"/>
          <w:szCs w:val="24"/>
        </w:rPr>
        <w:t>131</w:t>
      </w:r>
      <w:r w:rsidR="00492AC7" w:rsidRPr="002A63CC">
        <w:rPr>
          <w:rFonts w:ascii="Arial" w:hAnsi="Arial" w:cs="Arial"/>
          <w:sz w:val="24"/>
          <w:szCs w:val="24"/>
        </w:rPr>
        <w:t>.3.12.</w:t>
      </w:r>
      <w:r w:rsidR="008959B1" w:rsidRPr="002A63CC">
        <w:rPr>
          <w:rFonts w:ascii="Arial" w:hAnsi="Arial" w:cs="Arial"/>
          <w:sz w:val="24"/>
          <w:szCs w:val="24"/>
        </w:rPr>
        <w:tab/>
      </w:r>
      <w:r w:rsidR="00492AC7" w:rsidRPr="002A63CC">
        <w:rPr>
          <w:rFonts w:ascii="Arial" w:hAnsi="Arial" w:cs="Arial"/>
          <w:sz w:val="24"/>
          <w:szCs w:val="24"/>
        </w:rPr>
        <w:t xml:space="preserve">Ensure that CCTV footage shall only be released to third parties in accordance with the current security guidance including a specific court order or to assist police with an investigation and with the agreement of </w:t>
      </w:r>
      <w:r w:rsidR="00492AC7" w:rsidRPr="002A63CC">
        <w:rPr>
          <w:rFonts w:ascii="Arial" w:hAnsi="Arial" w:cs="Arial"/>
          <w:sz w:val="24"/>
          <w:szCs w:val="24"/>
        </w:rPr>
        <w:lastRenderedPageBreak/>
        <w:t xml:space="preserve">the appropriate </w:t>
      </w:r>
      <w:r w:rsidR="00F32729" w:rsidRPr="002A63CC">
        <w:rPr>
          <w:rFonts w:ascii="Arial" w:hAnsi="Arial" w:cs="Arial"/>
          <w:sz w:val="24"/>
          <w:szCs w:val="24"/>
        </w:rPr>
        <w:t>Buyer</w:t>
      </w:r>
      <w:r w:rsidR="00492AC7" w:rsidRPr="002A63CC">
        <w:rPr>
          <w:rFonts w:ascii="Arial" w:hAnsi="Arial" w:cs="Arial"/>
          <w:sz w:val="24"/>
          <w:szCs w:val="24"/>
        </w:rPr>
        <w:t xml:space="preserve"> security Representative. At all times the provisions of Data Protection Legislation, as applied by guidance from the information Commissioner’s Office, shall be followed.</w:t>
      </w:r>
    </w:p>
    <w:p w:rsidR="008959B1" w:rsidRPr="002A63CC" w:rsidRDefault="008959B1" w:rsidP="00915770">
      <w:pPr>
        <w:pStyle w:val="PlainText"/>
        <w:jc w:val="both"/>
        <w:rPr>
          <w:rFonts w:ascii="Arial" w:hAnsi="Arial" w:cs="Arial"/>
          <w:sz w:val="24"/>
          <w:szCs w:val="24"/>
        </w:rPr>
      </w:pPr>
    </w:p>
    <w:p w:rsidR="00767A74" w:rsidRPr="002A63CC" w:rsidRDefault="00AC48CD" w:rsidP="00767A74">
      <w:pPr>
        <w:pStyle w:val="PlainText"/>
        <w:ind w:left="720" w:hanging="720"/>
        <w:jc w:val="both"/>
        <w:rPr>
          <w:rFonts w:ascii="Arial" w:hAnsi="Arial" w:cs="Arial"/>
          <w:sz w:val="24"/>
          <w:szCs w:val="24"/>
        </w:rPr>
      </w:pPr>
      <w:r>
        <w:rPr>
          <w:rFonts w:ascii="Arial" w:hAnsi="Arial" w:cs="Arial"/>
          <w:sz w:val="24"/>
          <w:szCs w:val="24"/>
        </w:rPr>
        <w:t>131</w:t>
      </w:r>
      <w:r w:rsidR="00492AC7" w:rsidRPr="00EB1D87">
        <w:rPr>
          <w:rFonts w:ascii="Arial" w:hAnsi="Arial" w:cs="Arial"/>
          <w:sz w:val="24"/>
          <w:szCs w:val="24"/>
        </w:rPr>
        <w:t>.4.</w:t>
      </w:r>
      <w:r w:rsidR="008959B1" w:rsidRPr="00EB1D87">
        <w:rPr>
          <w:rFonts w:ascii="Arial" w:hAnsi="Arial" w:cs="Arial"/>
          <w:sz w:val="24"/>
          <w:szCs w:val="24"/>
        </w:rPr>
        <w:tab/>
      </w:r>
      <w:r w:rsidR="00492AC7" w:rsidRPr="00EB1D87">
        <w:rPr>
          <w:rFonts w:ascii="Arial" w:hAnsi="Arial" w:cs="Arial"/>
          <w:sz w:val="24"/>
          <w:szCs w:val="24"/>
        </w:rPr>
        <w:t xml:space="preserve">Further information on the </w:t>
      </w:r>
      <w:r w:rsidR="00F32729" w:rsidRPr="00EB1D87">
        <w:rPr>
          <w:rFonts w:ascii="Arial" w:hAnsi="Arial" w:cs="Arial"/>
          <w:sz w:val="24"/>
          <w:szCs w:val="24"/>
        </w:rPr>
        <w:t>Buyer</w:t>
      </w:r>
      <w:r w:rsidR="00492AC7" w:rsidRPr="00EB1D87">
        <w:rPr>
          <w:rFonts w:ascii="Arial" w:hAnsi="Arial" w:cs="Arial"/>
          <w:sz w:val="24"/>
          <w:szCs w:val="24"/>
        </w:rPr>
        <w:t>'s requirements will be provided</w:t>
      </w:r>
      <w:r w:rsidR="00767A74" w:rsidRPr="00EB1D87">
        <w:rPr>
          <w:rFonts w:ascii="Arial" w:hAnsi="Arial" w:cs="Arial"/>
          <w:sz w:val="24"/>
          <w:szCs w:val="24"/>
        </w:rPr>
        <w:t xml:space="preserve"> by the Buyer in the Call-Off Procedure.</w:t>
      </w:r>
    </w:p>
    <w:p w:rsidR="008959B1" w:rsidRPr="002A63CC" w:rsidRDefault="00492AC7" w:rsidP="00915770">
      <w:pPr>
        <w:pStyle w:val="PlainText"/>
        <w:jc w:val="both"/>
        <w:rPr>
          <w:rFonts w:ascii="Arial" w:hAnsi="Arial" w:cs="Arial"/>
          <w:sz w:val="24"/>
          <w:szCs w:val="24"/>
        </w:rPr>
      </w:pPr>
      <w:r w:rsidRPr="002A63CC">
        <w:rPr>
          <w:rFonts w:ascii="Arial" w:hAnsi="Arial" w:cs="Arial"/>
          <w:sz w:val="24"/>
          <w:szCs w:val="24"/>
        </w:rPr>
        <w:t xml:space="preserve"> </w:t>
      </w:r>
    </w:p>
    <w:p w:rsidR="00492AC7" w:rsidRPr="002A63CC" w:rsidRDefault="00AC48CD" w:rsidP="00915770">
      <w:pPr>
        <w:pStyle w:val="PlainText"/>
        <w:jc w:val="both"/>
        <w:rPr>
          <w:rFonts w:ascii="Arial" w:hAnsi="Arial" w:cs="Arial"/>
          <w:b/>
          <w:sz w:val="24"/>
          <w:szCs w:val="24"/>
        </w:rPr>
      </w:pPr>
      <w:r>
        <w:rPr>
          <w:rFonts w:ascii="Arial" w:hAnsi="Arial" w:cs="Arial"/>
          <w:b/>
          <w:sz w:val="24"/>
          <w:szCs w:val="24"/>
        </w:rPr>
        <w:t>132</w:t>
      </w:r>
      <w:r w:rsidR="00492AC7" w:rsidRPr="002A63CC">
        <w:rPr>
          <w:rFonts w:ascii="Arial" w:hAnsi="Arial" w:cs="Arial"/>
          <w:b/>
          <w:sz w:val="24"/>
          <w:szCs w:val="24"/>
        </w:rPr>
        <w:t>.</w:t>
      </w:r>
      <w:r w:rsidR="008959B1" w:rsidRPr="002A63CC">
        <w:rPr>
          <w:rFonts w:ascii="Arial" w:hAnsi="Arial" w:cs="Arial"/>
          <w:b/>
          <w:sz w:val="24"/>
          <w:szCs w:val="24"/>
        </w:rPr>
        <w:tab/>
      </w:r>
      <w:r w:rsidR="00492AC7" w:rsidRPr="002A63CC">
        <w:rPr>
          <w:rFonts w:ascii="Arial" w:hAnsi="Arial" w:cs="Arial"/>
          <w:b/>
          <w:sz w:val="24"/>
          <w:szCs w:val="24"/>
        </w:rPr>
        <w:t>L.15 - Blended Static Guarding Service</w:t>
      </w:r>
    </w:p>
    <w:p w:rsidR="008959B1" w:rsidRPr="002A63CC" w:rsidRDefault="008959B1" w:rsidP="00915770">
      <w:pPr>
        <w:pStyle w:val="PlainText"/>
        <w:jc w:val="both"/>
        <w:rPr>
          <w:rFonts w:ascii="Arial" w:hAnsi="Arial" w:cs="Arial"/>
          <w:sz w:val="24"/>
          <w:szCs w:val="24"/>
        </w:rPr>
      </w:pPr>
    </w:p>
    <w:p w:rsidR="00492AC7" w:rsidRPr="002A63CC" w:rsidRDefault="00492AC7" w:rsidP="00915770">
      <w:pPr>
        <w:pStyle w:val="PlainText"/>
        <w:jc w:val="both"/>
        <w:rPr>
          <w:rFonts w:ascii="Arial" w:hAnsi="Arial" w:cs="Arial"/>
          <w:sz w:val="24"/>
          <w:szCs w:val="24"/>
        </w:rPr>
      </w:pPr>
      <w:r w:rsidRPr="002A63CC">
        <w:rPr>
          <w:rFonts w:ascii="Arial" w:hAnsi="Arial" w:cs="Arial"/>
          <w:sz w:val="24"/>
          <w:szCs w:val="24"/>
        </w:rPr>
        <w:t xml:space="preserve">Static Guarding </w:t>
      </w:r>
      <w:r w:rsidR="001D272A" w:rsidRPr="002A63CC">
        <w:rPr>
          <w:rFonts w:ascii="Arial" w:hAnsi="Arial" w:cs="Arial"/>
          <w:sz w:val="24"/>
          <w:szCs w:val="24"/>
        </w:rPr>
        <w:t>Services</w:t>
      </w:r>
      <w:r w:rsidRPr="002A63CC">
        <w:rPr>
          <w:rFonts w:ascii="Arial" w:hAnsi="Arial" w:cs="Arial"/>
          <w:sz w:val="24"/>
          <w:szCs w:val="24"/>
        </w:rPr>
        <w:t xml:space="preserve"> </w:t>
      </w:r>
    </w:p>
    <w:p w:rsidR="00492AC7" w:rsidRPr="002A63CC" w:rsidRDefault="00492AC7" w:rsidP="00915770">
      <w:pPr>
        <w:pStyle w:val="PlainText"/>
        <w:jc w:val="both"/>
        <w:rPr>
          <w:rFonts w:ascii="Arial" w:hAnsi="Arial" w:cs="Arial"/>
          <w:sz w:val="24"/>
          <w:szCs w:val="24"/>
        </w:rPr>
      </w:pPr>
    </w:p>
    <w:p w:rsidR="00492AC7" w:rsidRPr="002A63CC" w:rsidRDefault="00AC48CD" w:rsidP="00915770">
      <w:pPr>
        <w:pStyle w:val="PlainText"/>
        <w:jc w:val="both"/>
        <w:rPr>
          <w:rFonts w:ascii="Arial" w:hAnsi="Arial" w:cs="Arial"/>
          <w:sz w:val="24"/>
          <w:szCs w:val="24"/>
        </w:rPr>
      </w:pPr>
      <w:r>
        <w:rPr>
          <w:rFonts w:ascii="Arial" w:hAnsi="Arial" w:cs="Arial"/>
          <w:sz w:val="24"/>
          <w:szCs w:val="24"/>
        </w:rPr>
        <w:t>132</w:t>
      </w:r>
      <w:r w:rsidR="00492AC7" w:rsidRPr="002A63CC">
        <w:rPr>
          <w:rFonts w:ascii="Arial" w:hAnsi="Arial" w:cs="Arial"/>
          <w:sz w:val="24"/>
          <w:szCs w:val="24"/>
        </w:rPr>
        <w:t>.1.</w:t>
      </w:r>
      <w:r w:rsidR="008959B1" w:rsidRPr="002A63CC">
        <w:rPr>
          <w:rFonts w:ascii="Arial" w:hAnsi="Arial" w:cs="Arial"/>
          <w:sz w:val="24"/>
          <w:szCs w:val="24"/>
        </w:rPr>
        <w:tab/>
      </w:r>
      <w:r w:rsidR="00492AC7" w:rsidRPr="002A63CC">
        <w:rPr>
          <w:rFonts w:ascii="Arial" w:hAnsi="Arial" w:cs="Arial"/>
          <w:sz w:val="24"/>
          <w:szCs w:val="24"/>
        </w:rPr>
        <w:t xml:space="preserve">The following </w:t>
      </w:r>
      <w:r w:rsidR="00171B8C" w:rsidRPr="002A63CC">
        <w:rPr>
          <w:rFonts w:ascii="Arial" w:hAnsi="Arial" w:cs="Arial"/>
          <w:sz w:val="24"/>
          <w:szCs w:val="24"/>
        </w:rPr>
        <w:t>Standards</w:t>
      </w:r>
      <w:r w:rsidR="00492AC7" w:rsidRPr="002A63CC">
        <w:rPr>
          <w:rFonts w:ascii="Arial" w:hAnsi="Arial" w:cs="Arial"/>
          <w:sz w:val="24"/>
          <w:szCs w:val="24"/>
        </w:rPr>
        <w:t xml:space="preserve"> apply to this Service - SL15. </w:t>
      </w:r>
    </w:p>
    <w:p w:rsidR="00492AC7" w:rsidRPr="002A63CC" w:rsidRDefault="00AC48CD" w:rsidP="0096222F">
      <w:pPr>
        <w:pStyle w:val="PlainText"/>
        <w:ind w:left="720" w:hanging="720"/>
        <w:jc w:val="both"/>
        <w:rPr>
          <w:rFonts w:ascii="Arial" w:hAnsi="Arial" w:cs="Arial"/>
          <w:sz w:val="24"/>
          <w:szCs w:val="24"/>
        </w:rPr>
      </w:pPr>
      <w:r>
        <w:rPr>
          <w:rFonts w:ascii="Arial" w:hAnsi="Arial" w:cs="Arial"/>
          <w:sz w:val="24"/>
          <w:szCs w:val="24"/>
        </w:rPr>
        <w:t>132</w:t>
      </w:r>
      <w:r w:rsidR="00492AC7" w:rsidRPr="002A63CC">
        <w:rPr>
          <w:rFonts w:ascii="Arial" w:hAnsi="Arial" w:cs="Arial"/>
          <w:sz w:val="24"/>
          <w:szCs w:val="24"/>
        </w:rPr>
        <w:t>.2.</w:t>
      </w:r>
      <w:r w:rsidR="008959B1"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provide a comprehensive security servcie across </w:t>
      </w:r>
      <w:r w:rsidR="00F32729" w:rsidRPr="002A63CC">
        <w:rPr>
          <w:rFonts w:ascii="Arial" w:hAnsi="Arial" w:cs="Arial"/>
          <w:sz w:val="24"/>
          <w:szCs w:val="24"/>
        </w:rPr>
        <w:t>Buyer</w:t>
      </w:r>
      <w:r w:rsidR="00492AC7" w:rsidRPr="002A63CC">
        <w:rPr>
          <w:rFonts w:ascii="Arial" w:hAnsi="Arial" w:cs="Arial"/>
          <w:sz w:val="24"/>
          <w:szCs w:val="24"/>
        </w:rPr>
        <w:t xml:space="preserve"> </w:t>
      </w:r>
      <w:r w:rsidR="00365689" w:rsidRPr="002A63CC">
        <w:rPr>
          <w:rFonts w:ascii="Arial" w:hAnsi="Arial" w:cs="Arial"/>
          <w:sz w:val="24"/>
          <w:szCs w:val="24"/>
        </w:rPr>
        <w:t>Premises</w:t>
      </w:r>
      <w:r w:rsidR="00492AC7" w:rsidRPr="002A63CC">
        <w:rPr>
          <w:rFonts w:ascii="Arial" w:hAnsi="Arial" w:cs="Arial"/>
          <w:sz w:val="24"/>
          <w:szCs w:val="24"/>
        </w:rPr>
        <w:t xml:space="preserve"> that will include the following duties:</w:t>
      </w:r>
    </w:p>
    <w:p w:rsidR="008959B1" w:rsidRPr="002A63CC" w:rsidRDefault="008959B1" w:rsidP="00915770">
      <w:pPr>
        <w:pStyle w:val="PlainText"/>
        <w:jc w:val="both"/>
        <w:rPr>
          <w:rFonts w:ascii="Arial" w:hAnsi="Arial" w:cs="Arial"/>
          <w:sz w:val="24"/>
          <w:szCs w:val="24"/>
        </w:rPr>
      </w:pPr>
    </w:p>
    <w:p w:rsidR="00492AC7" w:rsidRPr="002A63CC" w:rsidRDefault="00AC48CD" w:rsidP="0096222F">
      <w:pPr>
        <w:pStyle w:val="PlainText"/>
        <w:ind w:left="2160" w:hanging="1440"/>
        <w:jc w:val="both"/>
        <w:rPr>
          <w:rFonts w:ascii="Arial" w:hAnsi="Arial" w:cs="Arial"/>
          <w:sz w:val="24"/>
          <w:szCs w:val="24"/>
        </w:rPr>
      </w:pPr>
      <w:r>
        <w:rPr>
          <w:rFonts w:ascii="Arial" w:hAnsi="Arial" w:cs="Arial"/>
          <w:sz w:val="24"/>
          <w:szCs w:val="24"/>
        </w:rPr>
        <w:t>132</w:t>
      </w:r>
      <w:r w:rsidR="00492AC7" w:rsidRPr="002A63CC">
        <w:rPr>
          <w:rFonts w:ascii="Arial" w:hAnsi="Arial" w:cs="Arial"/>
          <w:sz w:val="24"/>
          <w:szCs w:val="24"/>
        </w:rPr>
        <w:t>.2.1.</w:t>
      </w:r>
      <w:r w:rsidR="008959B1" w:rsidRPr="002A63CC">
        <w:rPr>
          <w:rFonts w:ascii="Arial" w:hAnsi="Arial" w:cs="Arial"/>
          <w:sz w:val="24"/>
          <w:szCs w:val="24"/>
        </w:rPr>
        <w:tab/>
      </w:r>
      <w:r w:rsidR="00492AC7" w:rsidRPr="002A63CC">
        <w:rPr>
          <w:rFonts w:ascii="Arial" w:hAnsi="Arial" w:cs="Arial"/>
          <w:sz w:val="24"/>
          <w:szCs w:val="24"/>
        </w:rPr>
        <w:t xml:space="preserve">The operation of building access control systems for people and vehicles, into </w:t>
      </w:r>
      <w:r w:rsidR="00F32729" w:rsidRPr="002A63CC">
        <w:rPr>
          <w:rFonts w:ascii="Arial" w:hAnsi="Arial" w:cs="Arial"/>
          <w:sz w:val="24"/>
          <w:szCs w:val="24"/>
        </w:rPr>
        <w:t>Buyer</w:t>
      </w:r>
      <w:r w:rsidR="00492AC7" w:rsidRPr="002A63CC">
        <w:rPr>
          <w:rFonts w:ascii="Arial" w:hAnsi="Arial" w:cs="Arial"/>
          <w:sz w:val="24"/>
          <w:szCs w:val="24"/>
        </w:rPr>
        <w:t xml:space="preserve"> </w:t>
      </w:r>
      <w:r w:rsidR="00365689" w:rsidRPr="002A63CC">
        <w:rPr>
          <w:rFonts w:ascii="Arial" w:hAnsi="Arial" w:cs="Arial"/>
          <w:sz w:val="24"/>
          <w:szCs w:val="24"/>
        </w:rPr>
        <w:t>Premises</w:t>
      </w:r>
      <w:r w:rsidR="00492AC7" w:rsidRPr="002A63CC">
        <w:rPr>
          <w:rFonts w:ascii="Arial" w:hAnsi="Arial" w:cs="Arial"/>
          <w:sz w:val="24"/>
          <w:szCs w:val="24"/>
        </w:rPr>
        <w:t xml:space="preserve"> to prevent unauthorised access;</w:t>
      </w:r>
    </w:p>
    <w:p w:rsidR="00492AC7" w:rsidRPr="002A63CC" w:rsidRDefault="00AC48CD" w:rsidP="0096222F">
      <w:pPr>
        <w:pStyle w:val="PlainText"/>
        <w:ind w:left="2160" w:hanging="1440"/>
        <w:jc w:val="both"/>
        <w:rPr>
          <w:rFonts w:ascii="Arial" w:hAnsi="Arial" w:cs="Arial"/>
          <w:sz w:val="24"/>
          <w:szCs w:val="24"/>
        </w:rPr>
      </w:pPr>
      <w:r>
        <w:rPr>
          <w:rFonts w:ascii="Arial" w:hAnsi="Arial" w:cs="Arial"/>
          <w:sz w:val="24"/>
          <w:szCs w:val="24"/>
        </w:rPr>
        <w:t>132</w:t>
      </w:r>
      <w:r w:rsidR="00492AC7" w:rsidRPr="002A63CC">
        <w:rPr>
          <w:rFonts w:ascii="Arial" w:hAnsi="Arial" w:cs="Arial"/>
          <w:sz w:val="24"/>
          <w:szCs w:val="24"/>
        </w:rPr>
        <w:t>.2.2.</w:t>
      </w:r>
      <w:r w:rsidR="008959B1" w:rsidRPr="002A63CC">
        <w:rPr>
          <w:rFonts w:ascii="Arial" w:hAnsi="Arial" w:cs="Arial"/>
          <w:sz w:val="24"/>
          <w:szCs w:val="24"/>
        </w:rPr>
        <w:tab/>
      </w:r>
      <w:r w:rsidR="00492AC7" w:rsidRPr="002A63CC">
        <w:rPr>
          <w:rFonts w:ascii="Arial" w:hAnsi="Arial" w:cs="Arial"/>
          <w:sz w:val="24"/>
          <w:szCs w:val="24"/>
        </w:rPr>
        <w:t xml:space="preserve">Responding to intruder detection system alarms, fire alarms, lift alarms and incidents and hazards or threats identified and report and record to the </w:t>
      </w:r>
      <w:r w:rsidR="00F32729" w:rsidRPr="002A63CC">
        <w:rPr>
          <w:rFonts w:ascii="Arial" w:hAnsi="Arial" w:cs="Arial"/>
          <w:sz w:val="24"/>
          <w:szCs w:val="24"/>
        </w:rPr>
        <w:t>Buyer</w:t>
      </w:r>
      <w:r w:rsidR="00492AC7" w:rsidRPr="002A63CC">
        <w:rPr>
          <w:rFonts w:ascii="Arial" w:hAnsi="Arial" w:cs="Arial"/>
          <w:sz w:val="24"/>
          <w:szCs w:val="24"/>
        </w:rPr>
        <w:t>;</w:t>
      </w:r>
    </w:p>
    <w:p w:rsidR="00492AC7" w:rsidRPr="002A63CC" w:rsidRDefault="00AC48CD" w:rsidP="0096222F">
      <w:pPr>
        <w:pStyle w:val="PlainText"/>
        <w:ind w:left="2160" w:hanging="1440"/>
        <w:jc w:val="both"/>
        <w:rPr>
          <w:rFonts w:ascii="Arial" w:hAnsi="Arial" w:cs="Arial"/>
          <w:sz w:val="24"/>
          <w:szCs w:val="24"/>
        </w:rPr>
      </w:pPr>
      <w:r>
        <w:rPr>
          <w:rFonts w:ascii="Arial" w:hAnsi="Arial" w:cs="Arial"/>
          <w:sz w:val="24"/>
          <w:szCs w:val="24"/>
        </w:rPr>
        <w:t>132</w:t>
      </w:r>
      <w:r w:rsidR="00492AC7" w:rsidRPr="002A63CC">
        <w:rPr>
          <w:rFonts w:ascii="Arial" w:hAnsi="Arial" w:cs="Arial"/>
          <w:sz w:val="24"/>
          <w:szCs w:val="24"/>
        </w:rPr>
        <w:t>.2.3.</w:t>
      </w:r>
      <w:r w:rsidR="008959B1" w:rsidRPr="002A63CC">
        <w:rPr>
          <w:rFonts w:ascii="Arial" w:hAnsi="Arial" w:cs="Arial"/>
          <w:sz w:val="24"/>
          <w:szCs w:val="24"/>
        </w:rPr>
        <w:tab/>
      </w:r>
      <w:r w:rsidR="000C73BC" w:rsidRPr="002A63CC">
        <w:rPr>
          <w:rFonts w:ascii="Arial" w:hAnsi="Arial" w:cs="Arial"/>
          <w:sz w:val="24"/>
          <w:szCs w:val="24"/>
        </w:rPr>
        <w:t>Supplier</w:t>
      </w:r>
      <w:r w:rsidR="00492AC7" w:rsidRPr="002A63CC">
        <w:rPr>
          <w:rFonts w:ascii="Arial" w:hAnsi="Arial" w:cs="Arial"/>
          <w:sz w:val="24"/>
          <w:szCs w:val="24"/>
        </w:rPr>
        <w:t xml:space="preserve"> Staff (conducting searches) and their visitors according to the current response level for the </w:t>
      </w:r>
      <w:r w:rsidR="00F32729" w:rsidRPr="002A63CC">
        <w:rPr>
          <w:rFonts w:ascii="Arial" w:hAnsi="Arial" w:cs="Arial"/>
          <w:sz w:val="24"/>
          <w:szCs w:val="24"/>
        </w:rPr>
        <w:t>Buyer</w:t>
      </w:r>
      <w:r w:rsidR="00492AC7" w:rsidRPr="002A63CC">
        <w:rPr>
          <w:rFonts w:ascii="Arial" w:hAnsi="Arial" w:cs="Arial"/>
          <w:sz w:val="24"/>
          <w:szCs w:val="24"/>
        </w:rPr>
        <w:t xml:space="preserve"> </w:t>
      </w:r>
      <w:r w:rsidR="00365689" w:rsidRPr="002A63CC">
        <w:rPr>
          <w:rFonts w:ascii="Arial" w:hAnsi="Arial" w:cs="Arial"/>
          <w:sz w:val="24"/>
          <w:szCs w:val="24"/>
        </w:rPr>
        <w:t>Premises</w:t>
      </w:r>
      <w:r w:rsidR="00492AC7" w:rsidRPr="002A63CC">
        <w:rPr>
          <w:rFonts w:ascii="Arial" w:hAnsi="Arial" w:cs="Arial"/>
          <w:sz w:val="24"/>
          <w:szCs w:val="24"/>
        </w:rPr>
        <w:t>;</w:t>
      </w:r>
    </w:p>
    <w:p w:rsidR="00492AC7" w:rsidRPr="002A63CC" w:rsidRDefault="00AC48CD" w:rsidP="0096222F">
      <w:pPr>
        <w:pStyle w:val="PlainText"/>
        <w:ind w:left="2160" w:hanging="1440"/>
        <w:jc w:val="both"/>
        <w:rPr>
          <w:rFonts w:ascii="Arial" w:hAnsi="Arial" w:cs="Arial"/>
          <w:sz w:val="24"/>
          <w:szCs w:val="24"/>
        </w:rPr>
      </w:pPr>
      <w:r>
        <w:rPr>
          <w:rFonts w:ascii="Arial" w:hAnsi="Arial" w:cs="Arial"/>
          <w:sz w:val="24"/>
          <w:szCs w:val="24"/>
        </w:rPr>
        <w:t>132</w:t>
      </w:r>
      <w:r w:rsidR="00492AC7" w:rsidRPr="002A63CC">
        <w:rPr>
          <w:rFonts w:ascii="Arial" w:hAnsi="Arial" w:cs="Arial"/>
          <w:sz w:val="24"/>
          <w:szCs w:val="24"/>
        </w:rPr>
        <w:t>.2.4.</w:t>
      </w:r>
      <w:r w:rsidR="008959B1" w:rsidRPr="002A63CC">
        <w:rPr>
          <w:rFonts w:ascii="Arial" w:hAnsi="Arial" w:cs="Arial"/>
          <w:sz w:val="24"/>
          <w:szCs w:val="24"/>
        </w:rPr>
        <w:tab/>
      </w:r>
      <w:r w:rsidR="00492AC7" w:rsidRPr="002A63CC">
        <w:rPr>
          <w:rFonts w:ascii="Arial" w:hAnsi="Arial" w:cs="Arial"/>
          <w:sz w:val="24"/>
          <w:szCs w:val="24"/>
        </w:rPr>
        <w:t xml:space="preserve">Conduct daily checks on all security and searching equipment including CCTV systems, including confirmation of recording, search wands and archways, to ensure effective operation prior to use.  Any defects found in the equipment should be reported immediately to the </w:t>
      </w:r>
      <w:r w:rsidR="00F32729" w:rsidRPr="002A63CC">
        <w:rPr>
          <w:rFonts w:ascii="Arial" w:hAnsi="Arial" w:cs="Arial"/>
          <w:sz w:val="24"/>
          <w:szCs w:val="24"/>
        </w:rPr>
        <w:t>Buyer</w:t>
      </w:r>
      <w:r w:rsidR="00492AC7" w:rsidRPr="002A63CC">
        <w:rPr>
          <w:rFonts w:ascii="Arial" w:hAnsi="Arial" w:cs="Arial"/>
          <w:sz w:val="24"/>
          <w:szCs w:val="24"/>
        </w:rPr>
        <w:t xml:space="preserve"> Authorised Representative for the </w:t>
      </w:r>
      <w:r w:rsidR="00F32729" w:rsidRPr="002A63CC">
        <w:rPr>
          <w:rFonts w:ascii="Arial" w:hAnsi="Arial" w:cs="Arial"/>
          <w:sz w:val="24"/>
          <w:szCs w:val="24"/>
        </w:rPr>
        <w:t>Buyer</w:t>
      </w:r>
      <w:r w:rsidR="00492AC7" w:rsidRPr="002A63CC">
        <w:rPr>
          <w:rFonts w:ascii="Arial" w:hAnsi="Arial" w:cs="Arial"/>
          <w:sz w:val="24"/>
          <w:szCs w:val="24"/>
        </w:rPr>
        <w:t xml:space="preserve"> </w:t>
      </w:r>
      <w:r w:rsidR="00365689" w:rsidRPr="002A63CC">
        <w:rPr>
          <w:rFonts w:ascii="Arial" w:hAnsi="Arial" w:cs="Arial"/>
          <w:sz w:val="24"/>
          <w:szCs w:val="24"/>
        </w:rPr>
        <w:t>Premises</w:t>
      </w:r>
      <w:r w:rsidR="00492AC7" w:rsidRPr="002A63CC">
        <w:rPr>
          <w:rFonts w:ascii="Arial" w:hAnsi="Arial" w:cs="Arial"/>
          <w:sz w:val="24"/>
          <w:szCs w:val="24"/>
        </w:rPr>
        <w:t>;</w:t>
      </w:r>
    </w:p>
    <w:p w:rsidR="00492AC7" w:rsidRPr="002A63CC" w:rsidRDefault="00AC48CD" w:rsidP="0096222F">
      <w:pPr>
        <w:pStyle w:val="PlainText"/>
        <w:ind w:left="2160" w:hanging="1440"/>
        <w:jc w:val="both"/>
        <w:rPr>
          <w:rFonts w:ascii="Arial" w:hAnsi="Arial" w:cs="Arial"/>
          <w:sz w:val="24"/>
          <w:szCs w:val="24"/>
        </w:rPr>
      </w:pPr>
      <w:r>
        <w:rPr>
          <w:rFonts w:ascii="Arial" w:hAnsi="Arial" w:cs="Arial"/>
          <w:sz w:val="24"/>
          <w:szCs w:val="24"/>
        </w:rPr>
        <w:t>132</w:t>
      </w:r>
      <w:r w:rsidR="00492AC7" w:rsidRPr="002A63CC">
        <w:rPr>
          <w:rFonts w:ascii="Arial" w:hAnsi="Arial" w:cs="Arial"/>
          <w:sz w:val="24"/>
          <w:szCs w:val="24"/>
        </w:rPr>
        <w:t>.2.5.</w:t>
      </w:r>
      <w:r w:rsidR="008959B1" w:rsidRPr="002A63CC">
        <w:rPr>
          <w:rFonts w:ascii="Arial" w:hAnsi="Arial" w:cs="Arial"/>
          <w:sz w:val="24"/>
          <w:szCs w:val="24"/>
        </w:rPr>
        <w:tab/>
      </w:r>
      <w:r w:rsidR="00492AC7" w:rsidRPr="002A63CC">
        <w:rPr>
          <w:rFonts w:ascii="Arial" w:hAnsi="Arial" w:cs="Arial"/>
          <w:sz w:val="24"/>
          <w:szCs w:val="24"/>
        </w:rPr>
        <w:t xml:space="preserve">Monitor all security and searching equipment to identify suspicious activity and if necessary, initiate effective response in line with the </w:t>
      </w:r>
      <w:r w:rsidR="00F32729" w:rsidRPr="002A63CC">
        <w:rPr>
          <w:rFonts w:ascii="Arial" w:hAnsi="Arial" w:cs="Arial"/>
          <w:sz w:val="24"/>
          <w:szCs w:val="24"/>
        </w:rPr>
        <w:t>Buyer</w:t>
      </w:r>
      <w:r w:rsidR="00492AC7" w:rsidRPr="002A63CC">
        <w:rPr>
          <w:rFonts w:ascii="Arial" w:hAnsi="Arial" w:cs="Arial"/>
          <w:sz w:val="24"/>
          <w:szCs w:val="24"/>
        </w:rPr>
        <w:t>’s requirements;</w:t>
      </w:r>
    </w:p>
    <w:p w:rsidR="00492AC7" w:rsidRPr="002A63CC" w:rsidRDefault="00AC48CD" w:rsidP="0096222F">
      <w:pPr>
        <w:pStyle w:val="PlainText"/>
        <w:ind w:left="2160" w:hanging="1440"/>
        <w:jc w:val="both"/>
        <w:rPr>
          <w:rFonts w:ascii="Arial" w:hAnsi="Arial" w:cs="Arial"/>
          <w:sz w:val="24"/>
          <w:szCs w:val="24"/>
        </w:rPr>
      </w:pPr>
      <w:r>
        <w:rPr>
          <w:rFonts w:ascii="Arial" w:hAnsi="Arial" w:cs="Arial"/>
          <w:sz w:val="24"/>
          <w:szCs w:val="24"/>
        </w:rPr>
        <w:t>132</w:t>
      </w:r>
      <w:r w:rsidR="00492AC7" w:rsidRPr="002A63CC">
        <w:rPr>
          <w:rFonts w:ascii="Arial" w:hAnsi="Arial" w:cs="Arial"/>
          <w:sz w:val="24"/>
          <w:szCs w:val="24"/>
        </w:rPr>
        <w:t>.2.6.</w:t>
      </w:r>
      <w:r w:rsidR="008959B1" w:rsidRPr="002A63CC">
        <w:rPr>
          <w:rFonts w:ascii="Arial" w:hAnsi="Arial" w:cs="Arial"/>
          <w:sz w:val="24"/>
          <w:szCs w:val="24"/>
        </w:rPr>
        <w:tab/>
      </w:r>
      <w:r w:rsidR="00492AC7" w:rsidRPr="002A63CC">
        <w:rPr>
          <w:rFonts w:ascii="Arial" w:hAnsi="Arial" w:cs="Arial"/>
          <w:sz w:val="24"/>
          <w:szCs w:val="24"/>
        </w:rPr>
        <w:t xml:space="preserve">Patrol exterior including car park areas where appropriate and interior areas of building to identify and report any hazards and security weaknesses, threats and defects and take appropriate action in line with the </w:t>
      </w:r>
      <w:r w:rsidR="00F32729" w:rsidRPr="002A63CC">
        <w:rPr>
          <w:rFonts w:ascii="Arial" w:hAnsi="Arial" w:cs="Arial"/>
          <w:sz w:val="24"/>
          <w:szCs w:val="24"/>
        </w:rPr>
        <w:t>Buyer</w:t>
      </w:r>
      <w:r w:rsidR="00492AC7" w:rsidRPr="002A63CC">
        <w:rPr>
          <w:rFonts w:ascii="Arial" w:hAnsi="Arial" w:cs="Arial"/>
          <w:sz w:val="24"/>
          <w:szCs w:val="24"/>
        </w:rPr>
        <w:t xml:space="preserve">’s requirements; </w:t>
      </w:r>
    </w:p>
    <w:p w:rsidR="00492AC7" w:rsidRPr="002A63CC" w:rsidRDefault="00AC48CD" w:rsidP="0096222F">
      <w:pPr>
        <w:pStyle w:val="PlainText"/>
        <w:ind w:left="2160" w:hanging="1440"/>
        <w:jc w:val="both"/>
        <w:rPr>
          <w:rFonts w:ascii="Arial" w:hAnsi="Arial" w:cs="Arial"/>
          <w:sz w:val="24"/>
          <w:szCs w:val="24"/>
        </w:rPr>
      </w:pPr>
      <w:r>
        <w:rPr>
          <w:rFonts w:ascii="Arial" w:hAnsi="Arial" w:cs="Arial"/>
          <w:sz w:val="24"/>
          <w:szCs w:val="24"/>
        </w:rPr>
        <w:t>132</w:t>
      </w:r>
      <w:r w:rsidR="00492AC7" w:rsidRPr="002A63CC">
        <w:rPr>
          <w:rFonts w:ascii="Arial" w:hAnsi="Arial" w:cs="Arial"/>
          <w:sz w:val="24"/>
          <w:szCs w:val="24"/>
        </w:rPr>
        <w:t>.2.7.</w:t>
      </w:r>
      <w:r w:rsidR="008959B1" w:rsidRPr="002A63CC">
        <w:rPr>
          <w:rFonts w:ascii="Arial" w:hAnsi="Arial" w:cs="Arial"/>
          <w:sz w:val="24"/>
          <w:szCs w:val="24"/>
        </w:rPr>
        <w:tab/>
      </w:r>
      <w:r w:rsidR="00492AC7" w:rsidRPr="002A63CC">
        <w:rPr>
          <w:rFonts w:ascii="Arial" w:hAnsi="Arial" w:cs="Arial"/>
          <w:sz w:val="24"/>
          <w:szCs w:val="24"/>
        </w:rPr>
        <w:t>Control and maintain records regarding the authorised issue, receipt, administration and safeguarding of all keys, including arranging the replacement of locks when required;</w:t>
      </w:r>
    </w:p>
    <w:p w:rsidR="00492AC7" w:rsidRPr="002A63CC" w:rsidRDefault="00AC48CD" w:rsidP="0096222F">
      <w:pPr>
        <w:pStyle w:val="PlainText"/>
        <w:ind w:left="2160" w:hanging="1440"/>
        <w:jc w:val="both"/>
        <w:rPr>
          <w:rFonts w:ascii="Arial" w:hAnsi="Arial" w:cs="Arial"/>
          <w:sz w:val="24"/>
          <w:szCs w:val="24"/>
        </w:rPr>
      </w:pPr>
      <w:r>
        <w:rPr>
          <w:rFonts w:ascii="Arial" w:hAnsi="Arial" w:cs="Arial"/>
          <w:sz w:val="24"/>
          <w:szCs w:val="24"/>
        </w:rPr>
        <w:t>132</w:t>
      </w:r>
      <w:r w:rsidR="00492AC7" w:rsidRPr="002A63CC">
        <w:rPr>
          <w:rFonts w:ascii="Arial" w:hAnsi="Arial" w:cs="Arial"/>
          <w:sz w:val="24"/>
          <w:szCs w:val="24"/>
        </w:rPr>
        <w:t>.2.8.</w:t>
      </w:r>
      <w:r w:rsidR="008959B1" w:rsidRPr="002A63CC">
        <w:rPr>
          <w:rFonts w:ascii="Arial" w:hAnsi="Arial" w:cs="Arial"/>
          <w:sz w:val="24"/>
          <w:szCs w:val="24"/>
        </w:rPr>
        <w:tab/>
      </w:r>
      <w:r w:rsidR="00492AC7" w:rsidRPr="002A63CC">
        <w:rPr>
          <w:rFonts w:ascii="Arial" w:hAnsi="Arial" w:cs="Arial"/>
          <w:sz w:val="24"/>
          <w:szCs w:val="24"/>
        </w:rPr>
        <w:t xml:space="preserve">Process and enable building passes following authorisation from the </w:t>
      </w:r>
      <w:r w:rsidR="00F32729" w:rsidRPr="002A63CC">
        <w:rPr>
          <w:rFonts w:ascii="Arial" w:hAnsi="Arial" w:cs="Arial"/>
          <w:sz w:val="24"/>
          <w:szCs w:val="24"/>
        </w:rPr>
        <w:t>Buyer</w:t>
      </w:r>
      <w:r w:rsidR="00492AC7" w:rsidRPr="002A63CC">
        <w:rPr>
          <w:rFonts w:ascii="Arial" w:hAnsi="Arial" w:cs="Arial"/>
          <w:sz w:val="24"/>
          <w:szCs w:val="24"/>
        </w:rPr>
        <w:t xml:space="preserve"> and operate the Aut</w:t>
      </w:r>
      <w:r w:rsidR="008959B1" w:rsidRPr="002A63CC">
        <w:rPr>
          <w:rFonts w:ascii="Arial" w:hAnsi="Arial" w:cs="Arial"/>
          <w:sz w:val="24"/>
          <w:szCs w:val="24"/>
        </w:rPr>
        <w:t>omated Access Control System (AACS</w:t>
      </w:r>
      <w:r w:rsidR="00492AC7" w:rsidRPr="002A63CC">
        <w:rPr>
          <w:rFonts w:ascii="Arial" w:hAnsi="Arial" w:cs="Arial"/>
          <w:sz w:val="24"/>
          <w:szCs w:val="24"/>
        </w:rPr>
        <w:t xml:space="preserve">) </w:t>
      </w:r>
      <w:r w:rsidR="00E028DC" w:rsidRPr="002A63CC">
        <w:rPr>
          <w:rFonts w:ascii="Arial" w:hAnsi="Arial" w:cs="Arial"/>
          <w:sz w:val="24"/>
          <w:szCs w:val="24"/>
        </w:rPr>
        <w:t xml:space="preserve">in accordance with the </w:t>
      </w:r>
      <w:r w:rsidR="00F32729" w:rsidRPr="002A63CC">
        <w:rPr>
          <w:rFonts w:ascii="Arial" w:hAnsi="Arial" w:cs="Arial"/>
          <w:sz w:val="24"/>
          <w:szCs w:val="24"/>
        </w:rPr>
        <w:t>Buyer</w:t>
      </w:r>
      <w:r w:rsidR="00E028DC" w:rsidRPr="002A63CC">
        <w:rPr>
          <w:rFonts w:ascii="Arial" w:hAnsi="Arial" w:cs="Arial"/>
          <w:sz w:val="24"/>
          <w:szCs w:val="24"/>
        </w:rPr>
        <w:t xml:space="preserve">’s </w:t>
      </w:r>
      <w:r w:rsidR="00492AC7" w:rsidRPr="002A63CC">
        <w:rPr>
          <w:rFonts w:ascii="Arial" w:hAnsi="Arial" w:cs="Arial"/>
          <w:sz w:val="24"/>
          <w:szCs w:val="24"/>
        </w:rPr>
        <w:t>requirements;</w:t>
      </w:r>
    </w:p>
    <w:p w:rsidR="00492AC7" w:rsidRPr="002A63CC" w:rsidRDefault="00AC48CD" w:rsidP="0096222F">
      <w:pPr>
        <w:pStyle w:val="PlainText"/>
        <w:ind w:left="2160" w:hanging="1440"/>
        <w:jc w:val="both"/>
        <w:rPr>
          <w:rFonts w:ascii="Arial" w:hAnsi="Arial" w:cs="Arial"/>
          <w:sz w:val="24"/>
          <w:szCs w:val="24"/>
        </w:rPr>
      </w:pPr>
      <w:r>
        <w:rPr>
          <w:rFonts w:ascii="Arial" w:hAnsi="Arial" w:cs="Arial"/>
          <w:sz w:val="24"/>
          <w:szCs w:val="24"/>
        </w:rPr>
        <w:t>132</w:t>
      </w:r>
      <w:r w:rsidR="00492AC7" w:rsidRPr="002A63CC">
        <w:rPr>
          <w:rFonts w:ascii="Arial" w:hAnsi="Arial" w:cs="Arial"/>
          <w:sz w:val="24"/>
          <w:szCs w:val="24"/>
        </w:rPr>
        <w:t>.2.9.</w:t>
      </w:r>
      <w:r w:rsidR="008959B1" w:rsidRPr="002A63CC">
        <w:rPr>
          <w:rFonts w:ascii="Arial" w:hAnsi="Arial" w:cs="Arial"/>
          <w:sz w:val="24"/>
          <w:szCs w:val="24"/>
        </w:rPr>
        <w:tab/>
      </w:r>
      <w:r w:rsidR="00492AC7" w:rsidRPr="002A63CC">
        <w:rPr>
          <w:rFonts w:ascii="Arial" w:hAnsi="Arial" w:cs="Arial"/>
          <w:sz w:val="24"/>
          <w:szCs w:val="24"/>
        </w:rPr>
        <w:t xml:space="preserve">Security breach patrols within the </w:t>
      </w:r>
      <w:r w:rsidR="00F32729" w:rsidRPr="002A63CC">
        <w:rPr>
          <w:rFonts w:ascii="Arial" w:hAnsi="Arial" w:cs="Arial"/>
          <w:sz w:val="24"/>
          <w:szCs w:val="24"/>
        </w:rPr>
        <w:t>Buyer</w:t>
      </w:r>
      <w:r w:rsidR="00492AC7" w:rsidRPr="002A63CC">
        <w:rPr>
          <w:rFonts w:ascii="Arial" w:hAnsi="Arial" w:cs="Arial"/>
          <w:sz w:val="24"/>
          <w:szCs w:val="24"/>
        </w:rPr>
        <w:t xml:space="preserve"> </w:t>
      </w:r>
      <w:r w:rsidR="00365689" w:rsidRPr="002A63CC">
        <w:rPr>
          <w:rFonts w:ascii="Arial" w:hAnsi="Arial" w:cs="Arial"/>
          <w:sz w:val="24"/>
          <w:szCs w:val="24"/>
        </w:rPr>
        <w:t>Premises</w:t>
      </w:r>
      <w:r w:rsidR="00492AC7" w:rsidRPr="002A63CC">
        <w:rPr>
          <w:rFonts w:ascii="Arial" w:hAnsi="Arial" w:cs="Arial"/>
          <w:sz w:val="24"/>
          <w:szCs w:val="24"/>
        </w:rPr>
        <w:t xml:space="preserve"> are to be conducted outside of operational Working Hours and managed to identify offenders and return any confiscated materials in accordance with the </w:t>
      </w:r>
      <w:r w:rsidR="00F32729" w:rsidRPr="002A63CC">
        <w:rPr>
          <w:rFonts w:ascii="Arial" w:hAnsi="Arial" w:cs="Arial"/>
          <w:sz w:val="24"/>
          <w:szCs w:val="24"/>
        </w:rPr>
        <w:t>Buyer</w:t>
      </w:r>
      <w:r w:rsidR="00492AC7" w:rsidRPr="002A63CC">
        <w:rPr>
          <w:rFonts w:ascii="Arial" w:hAnsi="Arial" w:cs="Arial"/>
          <w:sz w:val="24"/>
          <w:szCs w:val="24"/>
        </w:rPr>
        <w:t>’s requirements;</w:t>
      </w:r>
    </w:p>
    <w:p w:rsidR="00492AC7" w:rsidRPr="002A63CC" w:rsidRDefault="00AC48CD" w:rsidP="0096222F">
      <w:pPr>
        <w:pStyle w:val="PlainText"/>
        <w:ind w:left="2160" w:hanging="1440"/>
        <w:jc w:val="both"/>
        <w:rPr>
          <w:rFonts w:ascii="Arial" w:hAnsi="Arial" w:cs="Arial"/>
          <w:sz w:val="24"/>
          <w:szCs w:val="24"/>
        </w:rPr>
      </w:pPr>
      <w:r>
        <w:rPr>
          <w:rFonts w:ascii="Arial" w:hAnsi="Arial" w:cs="Arial"/>
          <w:sz w:val="24"/>
          <w:szCs w:val="24"/>
        </w:rPr>
        <w:t>132</w:t>
      </w:r>
      <w:r w:rsidR="00492AC7" w:rsidRPr="002A63CC">
        <w:rPr>
          <w:rFonts w:ascii="Arial" w:hAnsi="Arial" w:cs="Arial"/>
          <w:sz w:val="24"/>
          <w:szCs w:val="24"/>
        </w:rPr>
        <w:t>.2.10.</w:t>
      </w:r>
      <w:r w:rsidR="008959B1" w:rsidRPr="002A63CC">
        <w:rPr>
          <w:rFonts w:ascii="Arial" w:hAnsi="Arial" w:cs="Arial"/>
          <w:sz w:val="24"/>
          <w:szCs w:val="24"/>
        </w:rPr>
        <w:tab/>
      </w:r>
      <w:r w:rsidR="00492AC7" w:rsidRPr="002A63CC">
        <w:rPr>
          <w:rFonts w:ascii="Arial" w:hAnsi="Arial" w:cs="Arial"/>
          <w:sz w:val="24"/>
          <w:szCs w:val="24"/>
        </w:rPr>
        <w:t xml:space="preserve">Operate fire alarm testing in accordance with fire regulations, ensuring logs are accurate and up-to-date and tests are operated within two (2) minutes of any agreed times. Voice announcement system broadcasts or announcements shall all be performed professionally and in </w:t>
      </w:r>
      <w:r w:rsidR="00492AC7" w:rsidRPr="002A63CC">
        <w:rPr>
          <w:rFonts w:ascii="Arial" w:hAnsi="Arial" w:cs="Arial"/>
          <w:sz w:val="24"/>
          <w:szCs w:val="24"/>
        </w:rPr>
        <w:lastRenderedPageBreak/>
        <w:t xml:space="preserve">accordance with the </w:t>
      </w:r>
      <w:r w:rsidR="00F32729" w:rsidRPr="002A63CC">
        <w:rPr>
          <w:rFonts w:ascii="Arial" w:hAnsi="Arial" w:cs="Arial"/>
          <w:sz w:val="24"/>
          <w:szCs w:val="24"/>
        </w:rPr>
        <w:t>Buyer</w:t>
      </w:r>
      <w:r w:rsidR="00492AC7" w:rsidRPr="002A63CC">
        <w:rPr>
          <w:rFonts w:ascii="Arial" w:hAnsi="Arial" w:cs="Arial"/>
          <w:sz w:val="24"/>
          <w:szCs w:val="24"/>
        </w:rPr>
        <w:t>’s requirements as outlined withi</w:t>
      </w:r>
      <w:r w:rsidR="008959B1" w:rsidRPr="002A63CC">
        <w:rPr>
          <w:rFonts w:ascii="Arial" w:hAnsi="Arial" w:cs="Arial"/>
          <w:sz w:val="24"/>
          <w:szCs w:val="24"/>
        </w:rPr>
        <w:t xml:space="preserve">n the assignment instructions; </w:t>
      </w:r>
    </w:p>
    <w:p w:rsidR="00492AC7" w:rsidRPr="002A63CC" w:rsidRDefault="00AC48CD" w:rsidP="0096222F">
      <w:pPr>
        <w:pStyle w:val="PlainText"/>
        <w:ind w:left="2160" w:hanging="1440"/>
        <w:jc w:val="both"/>
        <w:rPr>
          <w:rFonts w:ascii="Arial" w:hAnsi="Arial" w:cs="Arial"/>
          <w:sz w:val="24"/>
          <w:szCs w:val="24"/>
        </w:rPr>
      </w:pPr>
      <w:r>
        <w:rPr>
          <w:rFonts w:ascii="Arial" w:hAnsi="Arial" w:cs="Arial"/>
          <w:sz w:val="24"/>
          <w:szCs w:val="24"/>
        </w:rPr>
        <w:t>132</w:t>
      </w:r>
      <w:r w:rsidR="00492AC7" w:rsidRPr="002A63CC">
        <w:rPr>
          <w:rFonts w:ascii="Arial" w:hAnsi="Arial" w:cs="Arial"/>
          <w:sz w:val="24"/>
          <w:szCs w:val="24"/>
        </w:rPr>
        <w:t>.2.11.</w:t>
      </w:r>
      <w:r w:rsidR="008959B1" w:rsidRPr="002A63CC">
        <w:rPr>
          <w:rFonts w:ascii="Arial" w:hAnsi="Arial" w:cs="Arial"/>
          <w:sz w:val="24"/>
          <w:szCs w:val="24"/>
        </w:rPr>
        <w:tab/>
      </w:r>
      <w:r w:rsidR="00492AC7" w:rsidRPr="002A63CC">
        <w:rPr>
          <w:rFonts w:ascii="Arial" w:hAnsi="Arial" w:cs="Arial"/>
          <w:sz w:val="24"/>
          <w:szCs w:val="24"/>
        </w:rPr>
        <w:t xml:space="preserve">Secure perimeter of the </w:t>
      </w:r>
      <w:r w:rsidR="00F32729" w:rsidRPr="002A63CC">
        <w:rPr>
          <w:rFonts w:ascii="Arial" w:hAnsi="Arial" w:cs="Arial"/>
          <w:sz w:val="24"/>
          <w:szCs w:val="24"/>
        </w:rPr>
        <w:t>Buyer</w:t>
      </w:r>
      <w:r w:rsidR="00492AC7" w:rsidRPr="002A63CC">
        <w:rPr>
          <w:rFonts w:ascii="Arial" w:hAnsi="Arial" w:cs="Arial"/>
          <w:sz w:val="24"/>
          <w:szCs w:val="24"/>
        </w:rPr>
        <w:t xml:space="preserve"> </w:t>
      </w:r>
      <w:r w:rsidR="00365689" w:rsidRPr="002A63CC">
        <w:rPr>
          <w:rFonts w:ascii="Arial" w:hAnsi="Arial" w:cs="Arial"/>
          <w:sz w:val="24"/>
          <w:szCs w:val="24"/>
        </w:rPr>
        <w:t>Premises</w:t>
      </w:r>
      <w:r w:rsidR="00492AC7" w:rsidRPr="002A63CC">
        <w:rPr>
          <w:rFonts w:ascii="Arial" w:hAnsi="Arial" w:cs="Arial"/>
          <w:sz w:val="24"/>
          <w:szCs w:val="24"/>
        </w:rPr>
        <w:t xml:space="preserve">, including fire exits and ensure only authorised access into the </w:t>
      </w:r>
      <w:r w:rsidR="00F32729" w:rsidRPr="002A63CC">
        <w:rPr>
          <w:rFonts w:ascii="Arial" w:hAnsi="Arial" w:cs="Arial"/>
          <w:sz w:val="24"/>
          <w:szCs w:val="24"/>
        </w:rPr>
        <w:t>Buyer</w:t>
      </w:r>
      <w:r w:rsidR="00492AC7" w:rsidRPr="002A63CC">
        <w:rPr>
          <w:rFonts w:ascii="Arial" w:hAnsi="Arial" w:cs="Arial"/>
          <w:sz w:val="24"/>
          <w:szCs w:val="24"/>
        </w:rPr>
        <w:t xml:space="preserve"> </w:t>
      </w:r>
      <w:r w:rsidR="00365689" w:rsidRPr="002A63CC">
        <w:rPr>
          <w:rFonts w:ascii="Arial" w:hAnsi="Arial" w:cs="Arial"/>
          <w:sz w:val="24"/>
          <w:szCs w:val="24"/>
        </w:rPr>
        <w:t>Premises</w:t>
      </w:r>
      <w:r w:rsidR="00492AC7" w:rsidRPr="002A63CC">
        <w:rPr>
          <w:rFonts w:ascii="Arial" w:hAnsi="Arial" w:cs="Arial"/>
          <w:sz w:val="24"/>
          <w:szCs w:val="24"/>
        </w:rPr>
        <w:t xml:space="preserve"> in the event of evacuation. Report incidents immediately to the </w:t>
      </w:r>
      <w:r w:rsidR="00F32729" w:rsidRPr="002A63CC">
        <w:rPr>
          <w:rFonts w:ascii="Arial" w:hAnsi="Arial" w:cs="Arial"/>
          <w:sz w:val="24"/>
          <w:szCs w:val="24"/>
        </w:rPr>
        <w:t>Buyer</w:t>
      </w:r>
      <w:r w:rsidR="00492AC7" w:rsidRPr="002A63CC">
        <w:rPr>
          <w:rFonts w:ascii="Arial" w:hAnsi="Arial" w:cs="Arial"/>
          <w:sz w:val="24"/>
          <w:szCs w:val="24"/>
        </w:rPr>
        <w:t xml:space="preserve"> Authorised Representative (including the fire and incident authorised control officer) and complete a security incident or accident report form if appropriate;</w:t>
      </w:r>
    </w:p>
    <w:p w:rsidR="00492AC7" w:rsidRPr="002A63CC" w:rsidRDefault="00AC48CD" w:rsidP="0096222F">
      <w:pPr>
        <w:pStyle w:val="PlainText"/>
        <w:ind w:left="2160" w:hanging="1440"/>
        <w:jc w:val="both"/>
        <w:rPr>
          <w:rFonts w:ascii="Arial" w:hAnsi="Arial" w:cs="Arial"/>
          <w:sz w:val="24"/>
          <w:szCs w:val="24"/>
        </w:rPr>
      </w:pPr>
      <w:r>
        <w:rPr>
          <w:rFonts w:ascii="Arial" w:hAnsi="Arial" w:cs="Arial"/>
          <w:sz w:val="24"/>
          <w:szCs w:val="24"/>
        </w:rPr>
        <w:t>132</w:t>
      </w:r>
      <w:r w:rsidR="00492AC7" w:rsidRPr="002A63CC">
        <w:rPr>
          <w:rFonts w:ascii="Arial" w:hAnsi="Arial" w:cs="Arial"/>
          <w:sz w:val="24"/>
          <w:szCs w:val="24"/>
        </w:rPr>
        <w:t>.2.12.</w:t>
      </w:r>
      <w:r w:rsidR="008959B1" w:rsidRPr="002A63CC">
        <w:rPr>
          <w:rFonts w:ascii="Arial" w:hAnsi="Arial" w:cs="Arial"/>
          <w:sz w:val="24"/>
          <w:szCs w:val="24"/>
        </w:rPr>
        <w:tab/>
        <w:t>M</w:t>
      </w:r>
      <w:r w:rsidR="00492AC7" w:rsidRPr="002A63CC">
        <w:rPr>
          <w:rFonts w:ascii="Arial" w:hAnsi="Arial" w:cs="Arial"/>
          <w:sz w:val="24"/>
          <w:szCs w:val="24"/>
        </w:rPr>
        <w:t xml:space="preserve">onitor and control </w:t>
      </w:r>
      <w:r w:rsidR="0045584F" w:rsidRPr="002A63CC">
        <w:rPr>
          <w:rFonts w:ascii="Arial" w:hAnsi="Arial" w:cs="Arial"/>
          <w:sz w:val="24"/>
          <w:szCs w:val="24"/>
        </w:rPr>
        <w:t>Delivery</w:t>
      </w:r>
      <w:r w:rsidR="00492AC7" w:rsidRPr="002A63CC">
        <w:rPr>
          <w:rFonts w:ascii="Arial" w:hAnsi="Arial" w:cs="Arial"/>
          <w:sz w:val="24"/>
          <w:szCs w:val="24"/>
        </w:rPr>
        <w:t xml:space="preserve"> and removal of all </w:t>
      </w:r>
      <w:r w:rsidR="001C2BE9" w:rsidRPr="002A63CC">
        <w:rPr>
          <w:rFonts w:ascii="Arial" w:hAnsi="Arial" w:cs="Arial"/>
          <w:sz w:val="24"/>
          <w:szCs w:val="24"/>
        </w:rPr>
        <w:t>Goods</w:t>
      </w:r>
      <w:r w:rsidR="00492AC7" w:rsidRPr="002A63CC">
        <w:rPr>
          <w:rFonts w:ascii="Arial" w:hAnsi="Arial" w:cs="Arial"/>
          <w:sz w:val="24"/>
          <w:szCs w:val="24"/>
        </w:rPr>
        <w:t xml:space="preserve"> and mail to each </w:t>
      </w:r>
      <w:r w:rsidR="00F32729" w:rsidRPr="002A63CC">
        <w:rPr>
          <w:rFonts w:ascii="Arial" w:hAnsi="Arial" w:cs="Arial"/>
          <w:sz w:val="24"/>
          <w:szCs w:val="24"/>
        </w:rPr>
        <w:t>Buyer</w:t>
      </w:r>
      <w:r w:rsidR="00492AC7" w:rsidRPr="002A63CC">
        <w:rPr>
          <w:rFonts w:ascii="Arial" w:hAnsi="Arial" w:cs="Arial"/>
          <w:sz w:val="24"/>
          <w:szCs w:val="24"/>
        </w:rPr>
        <w:t xml:space="preserve"> </w:t>
      </w:r>
      <w:r w:rsidR="00365689" w:rsidRPr="002A63CC">
        <w:rPr>
          <w:rFonts w:ascii="Arial" w:hAnsi="Arial" w:cs="Arial"/>
          <w:sz w:val="24"/>
          <w:szCs w:val="24"/>
        </w:rPr>
        <w:t>Premises</w:t>
      </w:r>
      <w:r w:rsidR="00492AC7" w:rsidRPr="002A63CC">
        <w:rPr>
          <w:rFonts w:ascii="Arial" w:hAnsi="Arial" w:cs="Arial"/>
          <w:sz w:val="24"/>
          <w:szCs w:val="24"/>
        </w:rPr>
        <w:t xml:space="preserve">, logging and maintaining such records in accordance with the </w:t>
      </w:r>
      <w:r w:rsidR="00F32729" w:rsidRPr="002A63CC">
        <w:rPr>
          <w:rFonts w:ascii="Arial" w:hAnsi="Arial" w:cs="Arial"/>
          <w:sz w:val="24"/>
          <w:szCs w:val="24"/>
        </w:rPr>
        <w:t>Buyer</w:t>
      </w:r>
      <w:r w:rsidR="00492AC7" w:rsidRPr="002A63CC">
        <w:rPr>
          <w:rFonts w:ascii="Arial" w:hAnsi="Arial" w:cs="Arial"/>
          <w:sz w:val="24"/>
          <w:szCs w:val="24"/>
        </w:rPr>
        <w:t xml:space="preserve">’s requirements; </w:t>
      </w:r>
    </w:p>
    <w:p w:rsidR="00492AC7" w:rsidRPr="002A63CC" w:rsidRDefault="00AC48CD" w:rsidP="008959B1">
      <w:pPr>
        <w:pStyle w:val="PlainText"/>
        <w:ind w:firstLine="720"/>
        <w:jc w:val="both"/>
        <w:rPr>
          <w:rFonts w:ascii="Arial" w:hAnsi="Arial" w:cs="Arial"/>
          <w:sz w:val="24"/>
          <w:szCs w:val="24"/>
        </w:rPr>
      </w:pPr>
      <w:r>
        <w:rPr>
          <w:rFonts w:ascii="Arial" w:hAnsi="Arial" w:cs="Arial"/>
          <w:sz w:val="24"/>
          <w:szCs w:val="24"/>
        </w:rPr>
        <w:t>132</w:t>
      </w:r>
      <w:r w:rsidR="00492AC7" w:rsidRPr="002A63CC">
        <w:rPr>
          <w:rFonts w:ascii="Arial" w:hAnsi="Arial" w:cs="Arial"/>
          <w:sz w:val="24"/>
          <w:szCs w:val="24"/>
        </w:rPr>
        <w:t>.2.13.</w:t>
      </w:r>
      <w:r w:rsidR="008959B1" w:rsidRPr="002A63CC">
        <w:rPr>
          <w:rFonts w:ascii="Arial" w:hAnsi="Arial" w:cs="Arial"/>
          <w:sz w:val="24"/>
          <w:szCs w:val="24"/>
        </w:rPr>
        <w:tab/>
      </w:r>
      <w:r w:rsidR="00492AC7" w:rsidRPr="002A63CC">
        <w:rPr>
          <w:rFonts w:ascii="Arial" w:hAnsi="Arial" w:cs="Arial"/>
          <w:sz w:val="24"/>
          <w:szCs w:val="24"/>
        </w:rPr>
        <w:t>Operate barrier control systems;</w:t>
      </w:r>
    </w:p>
    <w:p w:rsidR="00492AC7" w:rsidRPr="002A63CC" w:rsidRDefault="00AC48CD" w:rsidP="008959B1">
      <w:pPr>
        <w:pStyle w:val="PlainText"/>
        <w:ind w:firstLine="720"/>
        <w:jc w:val="both"/>
        <w:rPr>
          <w:rFonts w:ascii="Arial" w:hAnsi="Arial" w:cs="Arial"/>
          <w:sz w:val="24"/>
          <w:szCs w:val="24"/>
        </w:rPr>
      </w:pPr>
      <w:r>
        <w:rPr>
          <w:rFonts w:ascii="Arial" w:hAnsi="Arial" w:cs="Arial"/>
          <w:sz w:val="24"/>
          <w:szCs w:val="24"/>
        </w:rPr>
        <w:t>132</w:t>
      </w:r>
      <w:r w:rsidR="00492AC7" w:rsidRPr="002A63CC">
        <w:rPr>
          <w:rFonts w:ascii="Arial" w:hAnsi="Arial" w:cs="Arial"/>
          <w:sz w:val="24"/>
          <w:szCs w:val="24"/>
        </w:rPr>
        <w:t>.2.14.</w:t>
      </w:r>
      <w:r w:rsidR="008959B1" w:rsidRPr="002A63CC">
        <w:rPr>
          <w:rFonts w:ascii="Arial" w:hAnsi="Arial" w:cs="Arial"/>
          <w:sz w:val="24"/>
          <w:szCs w:val="24"/>
        </w:rPr>
        <w:tab/>
      </w:r>
      <w:r w:rsidR="00EB1D87">
        <w:rPr>
          <w:rFonts w:ascii="Arial" w:hAnsi="Arial" w:cs="Arial"/>
          <w:sz w:val="24"/>
          <w:szCs w:val="24"/>
        </w:rPr>
        <w:t>Manage car-</w:t>
      </w:r>
      <w:r w:rsidR="00492AC7" w:rsidRPr="002A63CC">
        <w:rPr>
          <w:rFonts w:ascii="Arial" w:hAnsi="Arial" w:cs="Arial"/>
          <w:sz w:val="24"/>
          <w:szCs w:val="24"/>
        </w:rPr>
        <w:t>parking security;</w:t>
      </w:r>
    </w:p>
    <w:p w:rsidR="00492AC7" w:rsidRPr="002A63CC" w:rsidRDefault="00AC48CD" w:rsidP="00E067FD">
      <w:pPr>
        <w:pStyle w:val="PlainText"/>
        <w:ind w:left="2160" w:hanging="1440"/>
        <w:jc w:val="both"/>
        <w:rPr>
          <w:rFonts w:ascii="Arial" w:hAnsi="Arial" w:cs="Arial"/>
          <w:sz w:val="24"/>
          <w:szCs w:val="24"/>
        </w:rPr>
      </w:pPr>
      <w:r>
        <w:rPr>
          <w:rFonts w:ascii="Arial" w:hAnsi="Arial" w:cs="Arial"/>
          <w:sz w:val="24"/>
          <w:szCs w:val="24"/>
        </w:rPr>
        <w:t>132</w:t>
      </w:r>
      <w:r w:rsidR="00492AC7" w:rsidRPr="002A63CC">
        <w:rPr>
          <w:rFonts w:ascii="Arial" w:hAnsi="Arial" w:cs="Arial"/>
          <w:sz w:val="24"/>
          <w:szCs w:val="24"/>
        </w:rPr>
        <w:t>.2.15.</w:t>
      </w:r>
      <w:r w:rsidR="008959B1" w:rsidRPr="002A63CC">
        <w:rPr>
          <w:rFonts w:ascii="Arial" w:hAnsi="Arial" w:cs="Arial"/>
          <w:sz w:val="24"/>
          <w:szCs w:val="24"/>
        </w:rPr>
        <w:tab/>
      </w:r>
      <w:r w:rsidR="00492AC7" w:rsidRPr="002A63CC">
        <w:rPr>
          <w:rFonts w:ascii="Arial" w:hAnsi="Arial" w:cs="Arial"/>
          <w:sz w:val="24"/>
          <w:szCs w:val="24"/>
        </w:rPr>
        <w:t>Order and keep records of taxis booked during non-operational Working Hours;</w:t>
      </w:r>
    </w:p>
    <w:p w:rsidR="00492AC7" w:rsidRPr="002A63CC" w:rsidRDefault="00AC48CD" w:rsidP="00E067FD">
      <w:pPr>
        <w:pStyle w:val="PlainText"/>
        <w:ind w:left="2160" w:hanging="1440"/>
        <w:jc w:val="both"/>
        <w:rPr>
          <w:rFonts w:ascii="Arial" w:hAnsi="Arial" w:cs="Arial"/>
          <w:sz w:val="24"/>
          <w:szCs w:val="24"/>
        </w:rPr>
      </w:pPr>
      <w:r>
        <w:rPr>
          <w:rFonts w:ascii="Arial" w:hAnsi="Arial" w:cs="Arial"/>
          <w:sz w:val="24"/>
          <w:szCs w:val="24"/>
        </w:rPr>
        <w:t>132</w:t>
      </w:r>
      <w:r w:rsidR="00492AC7" w:rsidRPr="002A63CC">
        <w:rPr>
          <w:rFonts w:ascii="Arial" w:hAnsi="Arial" w:cs="Arial"/>
          <w:sz w:val="24"/>
          <w:szCs w:val="24"/>
        </w:rPr>
        <w:t>.2.16.</w:t>
      </w:r>
      <w:r w:rsidR="008959B1" w:rsidRPr="002A63CC">
        <w:rPr>
          <w:rFonts w:ascii="Arial" w:hAnsi="Arial" w:cs="Arial"/>
          <w:sz w:val="24"/>
          <w:szCs w:val="24"/>
        </w:rPr>
        <w:tab/>
      </w:r>
      <w:r w:rsidR="00492AC7" w:rsidRPr="002A63CC">
        <w:rPr>
          <w:rFonts w:ascii="Arial" w:hAnsi="Arial" w:cs="Arial"/>
          <w:sz w:val="24"/>
          <w:szCs w:val="24"/>
        </w:rPr>
        <w:t>Liaison with the helpdesk for non-operational Working Hours Service calls;</w:t>
      </w:r>
    </w:p>
    <w:p w:rsidR="00492AC7" w:rsidRPr="002A63CC" w:rsidRDefault="00AC48CD" w:rsidP="008959B1">
      <w:pPr>
        <w:pStyle w:val="PlainText"/>
        <w:ind w:firstLine="720"/>
        <w:jc w:val="both"/>
        <w:rPr>
          <w:rFonts w:ascii="Arial" w:hAnsi="Arial" w:cs="Arial"/>
          <w:sz w:val="24"/>
          <w:szCs w:val="24"/>
        </w:rPr>
      </w:pPr>
      <w:r>
        <w:rPr>
          <w:rFonts w:ascii="Arial" w:hAnsi="Arial" w:cs="Arial"/>
          <w:sz w:val="24"/>
          <w:szCs w:val="24"/>
        </w:rPr>
        <w:t>132</w:t>
      </w:r>
      <w:r w:rsidR="00492AC7" w:rsidRPr="002A63CC">
        <w:rPr>
          <w:rFonts w:ascii="Arial" w:hAnsi="Arial" w:cs="Arial"/>
          <w:sz w:val="24"/>
          <w:szCs w:val="24"/>
        </w:rPr>
        <w:t>.2.17.</w:t>
      </w:r>
      <w:r w:rsidR="008959B1" w:rsidRPr="002A63CC">
        <w:rPr>
          <w:rFonts w:ascii="Arial" w:hAnsi="Arial" w:cs="Arial"/>
          <w:sz w:val="24"/>
          <w:szCs w:val="24"/>
        </w:rPr>
        <w:tab/>
      </w:r>
      <w:r w:rsidR="00492AC7" w:rsidRPr="002A63CC">
        <w:rPr>
          <w:rFonts w:ascii="Arial" w:hAnsi="Arial" w:cs="Arial"/>
          <w:sz w:val="24"/>
          <w:szCs w:val="24"/>
        </w:rPr>
        <w:t>Control all radio battery charging;</w:t>
      </w:r>
    </w:p>
    <w:p w:rsidR="00492AC7" w:rsidRPr="002A63CC" w:rsidRDefault="00AC48CD" w:rsidP="008959B1">
      <w:pPr>
        <w:pStyle w:val="PlainText"/>
        <w:ind w:firstLine="720"/>
        <w:jc w:val="both"/>
        <w:rPr>
          <w:rFonts w:ascii="Arial" w:hAnsi="Arial" w:cs="Arial"/>
          <w:sz w:val="24"/>
          <w:szCs w:val="24"/>
        </w:rPr>
      </w:pPr>
      <w:r>
        <w:rPr>
          <w:rFonts w:ascii="Arial" w:hAnsi="Arial" w:cs="Arial"/>
          <w:sz w:val="24"/>
          <w:szCs w:val="24"/>
        </w:rPr>
        <w:t>132</w:t>
      </w:r>
      <w:r w:rsidR="00492AC7" w:rsidRPr="002A63CC">
        <w:rPr>
          <w:rFonts w:ascii="Arial" w:hAnsi="Arial" w:cs="Arial"/>
          <w:sz w:val="24"/>
          <w:szCs w:val="24"/>
        </w:rPr>
        <w:t>.2.18.</w:t>
      </w:r>
      <w:r w:rsidR="008959B1" w:rsidRPr="002A63CC">
        <w:rPr>
          <w:rFonts w:ascii="Arial" w:hAnsi="Arial" w:cs="Arial"/>
          <w:sz w:val="24"/>
          <w:szCs w:val="24"/>
        </w:rPr>
        <w:tab/>
      </w:r>
      <w:r w:rsidR="00492AC7" w:rsidRPr="002A63CC">
        <w:rPr>
          <w:rFonts w:ascii="Arial" w:hAnsi="Arial" w:cs="Arial"/>
          <w:sz w:val="24"/>
          <w:szCs w:val="24"/>
        </w:rPr>
        <w:t>Issue and receipt of fire alarm pagers daily;</w:t>
      </w:r>
    </w:p>
    <w:p w:rsidR="00492AC7" w:rsidRPr="002A63CC" w:rsidRDefault="00AC48CD" w:rsidP="008959B1">
      <w:pPr>
        <w:pStyle w:val="PlainText"/>
        <w:ind w:firstLine="720"/>
        <w:jc w:val="both"/>
        <w:rPr>
          <w:rFonts w:ascii="Arial" w:hAnsi="Arial" w:cs="Arial"/>
          <w:sz w:val="24"/>
          <w:szCs w:val="24"/>
        </w:rPr>
      </w:pPr>
      <w:r>
        <w:rPr>
          <w:rFonts w:ascii="Arial" w:hAnsi="Arial" w:cs="Arial"/>
          <w:sz w:val="24"/>
          <w:szCs w:val="24"/>
        </w:rPr>
        <w:t>132</w:t>
      </w:r>
      <w:r w:rsidR="00492AC7" w:rsidRPr="002A63CC">
        <w:rPr>
          <w:rFonts w:ascii="Arial" w:hAnsi="Arial" w:cs="Arial"/>
          <w:sz w:val="24"/>
          <w:szCs w:val="24"/>
        </w:rPr>
        <w:t>.2.19.</w:t>
      </w:r>
      <w:r w:rsidR="008959B1" w:rsidRPr="002A63CC">
        <w:rPr>
          <w:rFonts w:ascii="Arial" w:hAnsi="Arial" w:cs="Arial"/>
          <w:sz w:val="24"/>
          <w:szCs w:val="24"/>
        </w:rPr>
        <w:tab/>
      </w:r>
      <w:r w:rsidR="00492AC7" w:rsidRPr="002A63CC">
        <w:rPr>
          <w:rFonts w:ascii="Arial" w:hAnsi="Arial" w:cs="Arial"/>
          <w:sz w:val="24"/>
          <w:szCs w:val="24"/>
        </w:rPr>
        <w:t>Manage / assist with the release of trapped staff in lifts;</w:t>
      </w:r>
    </w:p>
    <w:p w:rsidR="00492AC7" w:rsidRPr="002A63CC" w:rsidRDefault="00AC48CD" w:rsidP="008959B1">
      <w:pPr>
        <w:pStyle w:val="PlainText"/>
        <w:ind w:firstLine="720"/>
        <w:jc w:val="both"/>
        <w:rPr>
          <w:rFonts w:ascii="Arial" w:hAnsi="Arial" w:cs="Arial"/>
          <w:sz w:val="24"/>
          <w:szCs w:val="24"/>
        </w:rPr>
      </w:pPr>
      <w:r>
        <w:rPr>
          <w:rFonts w:ascii="Arial" w:hAnsi="Arial" w:cs="Arial"/>
          <w:sz w:val="24"/>
          <w:szCs w:val="24"/>
        </w:rPr>
        <w:t>132</w:t>
      </w:r>
      <w:r w:rsidR="00492AC7" w:rsidRPr="002A63CC">
        <w:rPr>
          <w:rFonts w:ascii="Arial" w:hAnsi="Arial" w:cs="Arial"/>
          <w:sz w:val="24"/>
          <w:szCs w:val="24"/>
        </w:rPr>
        <w:t>.2.20.</w:t>
      </w:r>
      <w:r w:rsidR="008959B1" w:rsidRPr="002A63CC">
        <w:rPr>
          <w:rFonts w:ascii="Arial" w:hAnsi="Arial" w:cs="Arial"/>
          <w:sz w:val="24"/>
          <w:szCs w:val="24"/>
        </w:rPr>
        <w:tab/>
      </w:r>
      <w:r w:rsidR="00492AC7" w:rsidRPr="002A63CC">
        <w:rPr>
          <w:rFonts w:ascii="Arial" w:hAnsi="Arial" w:cs="Arial"/>
          <w:sz w:val="24"/>
          <w:szCs w:val="24"/>
        </w:rPr>
        <w:t xml:space="preserve">Open and lockup of </w:t>
      </w:r>
      <w:r w:rsidR="00F32729" w:rsidRPr="002A63CC">
        <w:rPr>
          <w:rFonts w:ascii="Arial" w:hAnsi="Arial" w:cs="Arial"/>
          <w:sz w:val="24"/>
          <w:szCs w:val="24"/>
        </w:rPr>
        <w:t>Buyer</w:t>
      </w:r>
      <w:r w:rsidR="00492AC7" w:rsidRPr="002A63CC">
        <w:rPr>
          <w:rFonts w:ascii="Arial" w:hAnsi="Arial" w:cs="Arial"/>
          <w:sz w:val="24"/>
          <w:szCs w:val="24"/>
        </w:rPr>
        <w:t xml:space="preserve"> </w:t>
      </w:r>
      <w:r w:rsidR="00365689" w:rsidRPr="002A63CC">
        <w:rPr>
          <w:rFonts w:ascii="Arial" w:hAnsi="Arial" w:cs="Arial"/>
          <w:sz w:val="24"/>
          <w:szCs w:val="24"/>
        </w:rPr>
        <w:t>Premises</w:t>
      </w:r>
      <w:r w:rsidR="00492AC7" w:rsidRPr="002A63CC">
        <w:rPr>
          <w:rFonts w:ascii="Arial" w:hAnsi="Arial" w:cs="Arial"/>
          <w:sz w:val="24"/>
          <w:szCs w:val="24"/>
        </w:rPr>
        <w:t xml:space="preserve"> including escort of cleaning staff;</w:t>
      </w:r>
    </w:p>
    <w:p w:rsidR="00492AC7" w:rsidRPr="002A63CC" w:rsidRDefault="00AC48CD" w:rsidP="00E067FD">
      <w:pPr>
        <w:pStyle w:val="PlainText"/>
        <w:ind w:left="2160" w:hanging="1440"/>
        <w:jc w:val="both"/>
        <w:rPr>
          <w:rFonts w:ascii="Arial" w:hAnsi="Arial" w:cs="Arial"/>
          <w:sz w:val="24"/>
          <w:szCs w:val="24"/>
        </w:rPr>
      </w:pPr>
      <w:r>
        <w:rPr>
          <w:rFonts w:ascii="Arial" w:hAnsi="Arial" w:cs="Arial"/>
          <w:sz w:val="24"/>
          <w:szCs w:val="24"/>
        </w:rPr>
        <w:t>132</w:t>
      </w:r>
      <w:r w:rsidR="00492AC7" w:rsidRPr="002A63CC">
        <w:rPr>
          <w:rFonts w:ascii="Arial" w:hAnsi="Arial" w:cs="Arial"/>
          <w:sz w:val="24"/>
          <w:szCs w:val="24"/>
        </w:rPr>
        <w:t>.2.21.</w:t>
      </w:r>
      <w:r w:rsidR="008959B1" w:rsidRPr="002A63CC">
        <w:rPr>
          <w:rFonts w:ascii="Arial" w:hAnsi="Arial" w:cs="Arial"/>
          <w:sz w:val="24"/>
          <w:szCs w:val="24"/>
        </w:rPr>
        <w:tab/>
      </w:r>
      <w:r w:rsidR="00492AC7" w:rsidRPr="002A63CC">
        <w:rPr>
          <w:rFonts w:ascii="Arial" w:hAnsi="Arial" w:cs="Arial"/>
          <w:sz w:val="24"/>
          <w:szCs w:val="24"/>
        </w:rPr>
        <w:t xml:space="preserve">Search baggage and vehicles on entry, dependent on the response level; </w:t>
      </w:r>
    </w:p>
    <w:p w:rsidR="00492AC7" w:rsidRPr="002A63CC" w:rsidRDefault="00AC48CD" w:rsidP="0096222F">
      <w:pPr>
        <w:pStyle w:val="PlainText"/>
        <w:ind w:left="2160" w:hanging="1440"/>
        <w:jc w:val="both"/>
        <w:rPr>
          <w:rFonts w:ascii="Arial" w:hAnsi="Arial" w:cs="Arial"/>
          <w:sz w:val="24"/>
          <w:szCs w:val="24"/>
        </w:rPr>
      </w:pPr>
      <w:r>
        <w:rPr>
          <w:rFonts w:ascii="Arial" w:hAnsi="Arial" w:cs="Arial"/>
          <w:sz w:val="24"/>
          <w:szCs w:val="24"/>
        </w:rPr>
        <w:t>132</w:t>
      </w:r>
      <w:r w:rsidR="00492AC7" w:rsidRPr="002A63CC">
        <w:rPr>
          <w:rFonts w:ascii="Arial" w:hAnsi="Arial" w:cs="Arial"/>
          <w:sz w:val="24"/>
          <w:szCs w:val="24"/>
        </w:rPr>
        <w:t>.2.22.</w:t>
      </w:r>
      <w:r w:rsidR="008959B1" w:rsidRPr="002A63CC">
        <w:rPr>
          <w:rFonts w:ascii="Arial" w:hAnsi="Arial" w:cs="Arial"/>
          <w:sz w:val="24"/>
          <w:szCs w:val="24"/>
        </w:rPr>
        <w:tab/>
      </w:r>
      <w:r w:rsidR="00492AC7" w:rsidRPr="002A63CC">
        <w:rPr>
          <w:rFonts w:ascii="Arial" w:hAnsi="Arial" w:cs="Arial"/>
          <w:sz w:val="24"/>
          <w:szCs w:val="24"/>
        </w:rPr>
        <w:t xml:space="preserve">Secure any lawfully held items surrendered or seized, provide receipts and return to the owners on leaving; </w:t>
      </w:r>
    </w:p>
    <w:p w:rsidR="00492AC7" w:rsidRPr="002A63CC" w:rsidRDefault="00AC48CD" w:rsidP="008959B1">
      <w:pPr>
        <w:pStyle w:val="PlainText"/>
        <w:ind w:firstLine="720"/>
        <w:jc w:val="both"/>
        <w:rPr>
          <w:rFonts w:ascii="Arial" w:hAnsi="Arial" w:cs="Arial"/>
          <w:sz w:val="24"/>
          <w:szCs w:val="24"/>
        </w:rPr>
      </w:pPr>
      <w:r>
        <w:rPr>
          <w:rFonts w:ascii="Arial" w:hAnsi="Arial" w:cs="Arial"/>
          <w:sz w:val="24"/>
          <w:szCs w:val="24"/>
        </w:rPr>
        <w:t>132</w:t>
      </w:r>
      <w:r w:rsidR="00492AC7" w:rsidRPr="002A63CC">
        <w:rPr>
          <w:rFonts w:ascii="Arial" w:hAnsi="Arial" w:cs="Arial"/>
          <w:sz w:val="24"/>
          <w:szCs w:val="24"/>
        </w:rPr>
        <w:t>.2.23.</w:t>
      </w:r>
      <w:r w:rsidR="008959B1" w:rsidRPr="002A63CC">
        <w:rPr>
          <w:rFonts w:ascii="Arial" w:hAnsi="Arial" w:cs="Arial"/>
          <w:sz w:val="24"/>
          <w:szCs w:val="24"/>
        </w:rPr>
        <w:tab/>
      </w:r>
      <w:r w:rsidR="00492AC7" w:rsidRPr="002A63CC">
        <w:rPr>
          <w:rFonts w:ascii="Arial" w:hAnsi="Arial" w:cs="Arial"/>
          <w:sz w:val="24"/>
          <w:szCs w:val="24"/>
        </w:rPr>
        <w:t>Handle lost property;</w:t>
      </w:r>
    </w:p>
    <w:p w:rsidR="00492AC7" w:rsidRPr="002A63CC" w:rsidRDefault="00AC48CD" w:rsidP="0096222F">
      <w:pPr>
        <w:pStyle w:val="PlainText"/>
        <w:ind w:left="2160" w:hanging="1440"/>
        <w:jc w:val="both"/>
        <w:rPr>
          <w:rFonts w:ascii="Arial" w:hAnsi="Arial" w:cs="Arial"/>
          <w:sz w:val="24"/>
          <w:szCs w:val="24"/>
        </w:rPr>
      </w:pPr>
      <w:r>
        <w:rPr>
          <w:rFonts w:ascii="Arial" w:hAnsi="Arial" w:cs="Arial"/>
          <w:sz w:val="24"/>
          <w:szCs w:val="24"/>
        </w:rPr>
        <w:t>132</w:t>
      </w:r>
      <w:r w:rsidR="00492AC7" w:rsidRPr="002A63CC">
        <w:rPr>
          <w:rFonts w:ascii="Arial" w:hAnsi="Arial" w:cs="Arial"/>
          <w:sz w:val="24"/>
          <w:szCs w:val="24"/>
        </w:rPr>
        <w:t>.2.24.</w:t>
      </w:r>
      <w:r w:rsidR="008959B1" w:rsidRPr="002A63CC">
        <w:rPr>
          <w:rFonts w:ascii="Arial" w:hAnsi="Arial" w:cs="Arial"/>
          <w:sz w:val="24"/>
          <w:szCs w:val="24"/>
        </w:rPr>
        <w:tab/>
      </w:r>
      <w:r w:rsidR="00492AC7" w:rsidRPr="002A63CC">
        <w:rPr>
          <w:rFonts w:ascii="Arial" w:hAnsi="Arial" w:cs="Arial"/>
          <w:sz w:val="24"/>
          <w:szCs w:val="24"/>
        </w:rPr>
        <w:t>Inform the police when any unlawfully held item or offensive weapon is surrendered or seized; and</w:t>
      </w:r>
    </w:p>
    <w:p w:rsidR="00492AC7" w:rsidRPr="002A63CC" w:rsidRDefault="00AC48CD" w:rsidP="00E067FD">
      <w:pPr>
        <w:pStyle w:val="PlainText"/>
        <w:ind w:left="2160" w:hanging="1440"/>
        <w:jc w:val="both"/>
        <w:rPr>
          <w:rFonts w:ascii="Arial" w:hAnsi="Arial" w:cs="Arial"/>
          <w:sz w:val="24"/>
          <w:szCs w:val="24"/>
        </w:rPr>
      </w:pPr>
      <w:r>
        <w:rPr>
          <w:rFonts w:ascii="Arial" w:hAnsi="Arial" w:cs="Arial"/>
          <w:sz w:val="24"/>
          <w:szCs w:val="24"/>
        </w:rPr>
        <w:t>132</w:t>
      </w:r>
      <w:r w:rsidR="00492AC7" w:rsidRPr="002A63CC">
        <w:rPr>
          <w:rFonts w:ascii="Arial" w:hAnsi="Arial" w:cs="Arial"/>
          <w:sz w:val="24"/>
          <w:szCs w:val="24"/>
        </w:rPr>
        <w:t>.2.25.</w:t>
      </w:r>
      <w:r w:rsidR="008959B1" w:rsidRPr="002A63CC">
        <w:rPr>
          <w:rFonts w:ascii="Arial" w:hAnsi="Arial" w:cs="Arial"/>
          <w:sz w:val="24"/>
          <w:szCs w:val="24"/>
        </w:rPr>
        <w:tab/>
      </w:r>
      <w:r w:rsidR="00492AC7" w:rsidRPr="002A63CC">
        <w:rPr>
          <w:rFonts w:ascii="Arial" w:hAnsi="Arial" w:cs="Arial"/>
          <w:sz w:val="24"/>
          <w:szCs w:val="24"/>
        </w:rPr>
        <w:t xml:space="preserve">Record and report statistics on items surrendered and seized to the </w:t>
      </w:r>
      <w:r w:rsidR="00F32729" w:rsidRPr="002A63CC">
        <w:rPr>
          <w:rFonts w:ascii="Arial" w:hAnsi="Arial" w:cs="Arial"/>
          <w:sz w:val="24"/>
          <w:szCs w:val="24"/>
        </w:rPr>
        <w:t>Buyer</w:t>
      </w:r>
      <w:r w:rsidR="00492AC7" w:rsidRPr="002A63CC">
        <w:rPr>
          <w:rFonts w:ascii="Arial" w:hAnsi="Arial" w:cs="Arial"/>
          <w:sz w:val="24"/>
          <w:szCs w:val="24"/>
        </w:rPr>
        <w:t>.</w:t>
      </w:r>
    </w:p>
    <w:p w:rsidR="008959B1" w:rsidRPr="002A63CC" w:rsidRDefault="008959B1" w:rsidP="008959B1">
      <w:pPr>
        <w:pStyle w:val="PlainText"/>
        <w:ind w:left="720" w:firstLine="720"/>
        <w:jc w:val="both"/>
        <w:rPr>
          <w:rFonts w:ascii="Arial" w:hAnsi="Arial" w:cs="Arial"/>
          <w:sz w:val="24"/>
          <w:szCs w:val="24"/>
        </w:rPr>
      </w:pPr>
    </w:p>
    <w:p w:rsidR="00492AC7" w:rsidRPr="002A63CC" w:rsidRDefault="00182C26" w:rsidP="008959B1">
      <w:pPr>
        <w:pStyle w:val="PlainText"/>
        <w:jc w:val="both"/>
        <w:rPr>
          <w:rFonts w:ascii="Arial" w:hAnsi="Arial" w:cs="Arial"/>
          <w:b/>
          <w:sz w:val="24"/>
          <w:szCs w:val="24"/>
        </w:rPr>
      </w:pPr>
      <w:r w:rsidRPr="002A63CC">
        <w:rPr>
          <w:rFonts w:ascii="Arial" w:hAnsi="Arial" w:cs="Arial"/>
          <w:b/>
          <w:sz w:val="24"/>
          <w:szCs w:val="24"/>
        </w:rPr>
        <w:t>CCTV / Alarm M</w:t>
      </w:r>
      <w:r w:rsidR="00492AC7" w:rsidRPr="002A63CC">
        <w:rPr>
          <w:rFonts w:ascii="Arial" w:hAnsi="Arial" w:cs="Arial"/>
          <w:b/>
          <w:sz w:val="24"/>
          <w:szCs w:val="24"/>
        </w:rPr>
        <w:t>onitoring</w:t>
      </w:r>
    </w:p>
    <w:p w:rsidR="00DA077E" w:rsidRPr="002A63CC" w:rsidRDefault="00DA077E" w:rsidP="00915770">
      <w:pPr>
        <w:pStyle w:val="PlainText"/>
        <w:jc w:val="both"/>
        <w:rPr>
          <w:rFonts w:ascii="Arial" w:hAnsi="Arial" w:cs="Arial"/>
          <w:sz w:val="24"/>
          <w:szCs w:val="24"/>
        </w:rPr>
      </w:pPr>
    </w:p>
    <w:p w:rsidR="00492AC7" w:rsidRPr="002A63CC" w:rsidRDefault="00AC48CD" w:rsidP="00915770">
      <w:pPr>
        <w:pStyle w:val="PlainText"/>
        <w:jc w:val="both"/>
        <w:rPr>
          <w:rFonts w:ascii="Arial" w:hAnsi="Arial" w:cs="Arial"/>
          <w:sz w:val="24"/>
          <w:szCs w:val="24"/>
        </w:rPr>
      </w:pPr>
      <w:r>
        <w:rPr>
          <w:rFonts w:ascii="Arial" w:hAnsi="Arial" w:cs="Arial"/>
          <w:sz w:val="24"/>
          <w:szCs w:val="24"/>
        </w:rPr>
        <w:t>132</w:t>
      </w:r>
      <w:r w:rsidR="00492AC7" w:rsidRPr="002A63CC">
        <w:rPr>
          <w:rFonts w:ascii="Arial" w:hAnsi="Arial" w:cs="Arial"/>
          <w:sz w:val="24"/>
          <w:szCs w:val="24"/>
        </w:rPr>
        <w:t>.3.</w:t>
      </w:r>
      <w:r w:rsidR="00DA077E"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ensure: </w:t>
      </w:r>
    </w:p>
    <w:p w:rsidR="00DA077E" w:rsidRPr="002A63CC" w:rsidRDefault="00DA077E" w:rsidP="00DA077E">
      <w:pPr>
        <w:pStyle w:val="PlainText"/>
        <w:ind w:firstLine="720"/>
        <w:jc w:val="both"/>
        <w:rPr>
          <w:rFonts w:ascii="Arial" w:hAnsi="Arial" w:cs="Arial"/>
          <w:sz w:val="24"/>
          <w:szCs w:val="24"/>
        </w:rPr>
      </w:pPr>
    </w:p>
    <w:p w:rsidR="00492AC7" w:rsidRPr="002A63CC" w:rsidRDefault="00AC48CD" w:rsidP="0096222F">
      <w:pPr>
        <w:pStyle w:val="PlainText"/>
        <w:ind w:left="2160" w:hanging="1440"/>
        <w:jc w:val="both"/>
        <w:rPr>
          <w:rFonts w:ascii="Arial" w:hAnsi="Arial" w:cs="Arial"/>
          <w:sz w:val="24"/>
          <w:szCs w:val="24"/>
        </w:rPr>
      </w:pPr>
      <w:r>
        <w:rPr>
          <w:rFonts w:ascii="Arial" w:hAnsi="Arial" w:cs="Arial"/>
          <w:sz w:val="24"/>
          <w:szCs w:val="24"/>
        </w:rPr>
        <w:t>132</w:t>
      </w:r>
      <w:r w:rsidR="00492AC7" w:rsidRPr="002A63CC">
        <w:rPr>
          <w:rFonts w:ascii="Arial" w:hAnsi="Arial" w:cs="Arial"/>
          <w:sz w:val="24"/>
          <w:szCs w:val="24"/>
        </w:rPr>
        <w:t>.3.1.</w:t>
      </w:r>
      <w:r w:rsidR="00DA077E" w:rsidRPr="002A63CC">
        <w:rPr>
          <w:rFonts w:ascii="Arial" w:hAnsi="Arial" w:cs="Arial"/>
          <w:sz w:val="24"/>
          <w:szCs w:val="24"/>
        </w:rPr>
        <w:tab/>
      </w:r>
      <w:r w:rsidR="00492AC7" w:rsidRPr="002A63CC">
        <w:rPr>
          <w:rFonts w:ascii="Arial" w:hAnsi="Arial" w:cs="Arial"/>
          <w:sz w:val="24"/>
          <w:szCs w:val="24"/>
        </w:rPr>
        <w:t xml:space="preserve">Operate the </w:t>
      </w:r>
      <w:r w:rsidR="00F32729" w:rsidRPr="002A63CC">
        <w:rPr>
          <w:rFonts w:ascii="Arial" w:hAnsi="Arial" w:cs="Arial"/>
          <w:sz w:val="24"/>
          <w:szCs w:val="24"/>
        </w:rPr>
        <w:t>Buyer</w:t>
      </w:r>
      <w:r w:rsidR="00492AC7" w:rsidRPr="002A63CC">
        <w:rPr>
          <w:rFonts w:ascii="Arial" w:hAnsi="Arial" w:cs="Arial"/>
          <w:sz w:val="24"/>
          <w:szCs w:val="24"/>
        </w:rPr>
        <w:t>’s Closed Circuit Television (CCTV) systems in accordance with CPNI guidelines and all legislation e.g. Data Protection Act 1998;</w:t>
      </w:r>
    </w:p>
    <w:p w:rsidR="00492AC7" w:rsidRPr="002A63CC" w:rsidRDefault="00AC48CD" w:rsidP="0096222F">
      <w:pPr>
        <w:pStyle w:val="PlainText"/>
        <w:ind w:left="2160" w:hanging="1440"/>
        <w:jc w:val="both"/>
        <w:rPr>
          <w:rFonts w:ascii="Arial" w:hAnsi="Arial" w:cs="Arial"/>
          <w:sz w:val="24"/>
          <w:szCs w:val="24"/>
        </w:rPr>
      </w:pPr>
      <w:r>
        <w:rPr>
          <w:rFonts w:ascii="Arial" w:hAnsi="Arial" w:cs="Arial"/>
          <w:sz w:val="24"/>
          <w:szCs w:val="24"/>
        </w:rPr>
        <w:t>132</w:t>
      </w:r>
      <w:r w:rsidR="00492AC7" w:rsidRPr="002A63CC">
        <w:rPr>
          <w:rFonts w:ascii="Arial" w:hAnsi="Arial" w:cs="Arial"/>
          <w:sz w:val="24"/>
          <w:szCs w:val="24"/>
        </w:rPr>
        <w:t>.3.2.</w:t>
      </w:r>
      <w:r w:rsidR="00DA077E" w:rsidRPr="002A63CC">
        <w:rPr>
          <w:rFonts w:ascii="Arial" w:hAnsi="Arial" w:cs="Arial"/>
          <w:sz w:val="24"/>
          <w:szCs w:val="24"/>
        </w:rPr>
        <w:tab/>
      </w:r>
      <w:r w:rsidR="00492AC7" w:rsidRPr="002A63CC">
        <w:rPr>
          <w:rFonts w:ascii="Arial" w:hAnsi="Arial" w:cs="Arial"/>
          <w:sz w:val="24"/>
          <w:szCs w:val="24"/>
        </w:rPr>
        <w:t xml:space="preserve">Where </w:t>
      </w:r>
      <w:r w:rsidR="00F32729" w:rsidRPr="002A63CC">
        <w:rPr>
          <w:rFonts w:ascii="Arial" w:hAnsi="Arial" w:cs="Arial"/>
          <w:sz w:val="24"/>
          <w:szCs w:val="24"/>
        </w:rPr>
        <w:t>Buyer</w:t>
      </w:r>
      <w:r w:rsidR="00492AC7" w:rsidRPr="002A63CC">
        <w:rPr>
          <w:rFonts w:ascii="Arial" w:hAnsi="Arial" w:cs="Arial"/>
          <w:sz w:val="24"/>
          <w:szCs w:val="24"/>
        </w:rPr>
        <w:t xml:space="preserve"> CCTV systems are in place to allow the monitoring of all on-site CCTV displays for security incidents and / or breaches as part of the overall security requirements at each of the </w:t>
      </w:r>
      <w:r w:rsidR="00F32729" w:rsidRPr="002A63CC">
        <w:rPr>
          <w:rFonts w:ascii="Arial" w:hAnsi="Arial" w:cs="Arial"/>
          <w:sz w:val="24"/>
          <w:szCs w:val="24"/>
        </w:rPr>
        <w:t>Buyer</w:t>
      </w:r>
      <w:r w:rsidR="00492AC7" w:rsidRPr="002A63CC">
        <w:rPr>
          <w:rFonts w:ascii="Arial" w:hAnsi="Arial" w:cs="Arial"/>
          <w:sz w:val="24"/>
          <w:szCs w:val="24"/>
        </w:rPr>
        <w:t xml:space="preserve"> </w:t>
      </w:r>
      <w:r w:rsidR="00365689" w:rsidRPr="002A63CC">
        <w:rPr>
          <w:rFonts w:ascii="Arial" w:hAnsi="Arial" w:cs="Arial"/>
          <w:sz w:val="24"/>
          <w:szCs w:val="24"/>
        </w:rPr>
        <w:t>Premises</w:t>
      </w:r>
      <w:r w:rsidR="00492AC7" w:rsidRPr="002A63CC">
        <w:rPr>
          <w:rFonts w:ascii="Arial" w:hAnsi="Arial" w:cs="Arial"/>
          <w:sz w:val="24"/>
          <w:szCs w:val="24"/>
        </w:rPr>
        <w:t xml:space="preserve"> with static guarding provision so that real-time monitoring is not required and systems are in place to provide an evidential record only, the </w:t>
      </w:r>
      <w:r w:rsidR="000C73BC" w:rsidRPr="002A63CC">
        <w:rPr>
          <w:rFonts w:ascii="Arial" w:hAnsi="Arial" w:cs="Arial"/>
          <w:sz w:val="24"/>
          <w:szCs w:val="24"/>
        </w:rPr>
        <w:t>Supplier</w:t>
      </w:r>
      <w:r w:rsidR="00492AC7" w:rsidRPr="002A63CC">
        <w:rPr>
          <w:rFonts w:ascii="Arial" w:hAnsi="Arial" w:cs="Arial"/>
          <w:sz w:val="24"/>
          <w:szCs w:val="24"/>
        </w:rPr>
        <w:t xml:space="preserve"> shall ensure CCTV monitoring activities align with the </w:t>
      </w:r>
      <w:r w:rsidR="00F32729" w:rsidRPr="002A63CC">
        <w:rPr>
          <w:rFonts w:ascii="Arial" w:hAnsi="Arial" w:cs="Arial"/>
          <w:sz w:val="24"/>
          <w:szCs w:val="24"/>
        </w:rPr>
        <w:t>Buyer</w:t>
      </w:r>
      <w:r w:rsidR="00492AC7" w:rsidRPr="002A63CC">
        <w:rPr>
          <w:rFonts w:ascii="Arial" w:hAnsi="Arial" w:cs="Arial"/>
          <w:sz w:val="24"/>
          <w:szCs w:val="24"/>
        </w:rPr>
        <w:t xml:space="preserve">'s requirements at all times. </w:t>
      </w:r>
    </w:p>
    <w:p w:rsidR="00492AC7" w:rsidRPr="002A63CC" w:rsidRDefault="00AC48CD" w:rsidP="0096222F">
      <w:pPr>
        <w:pStyle w:val="PlainText"/>
        <w:ind w:left="2160" w:hanging="1440"/>
        <w:jc w:val="both"/>
        <w:rPr>
          <w:rFonts w:ascii="Arial" w:hAnsi="Arial" w:cs="Arial"/>
          <w:sz w:val="24"/>
          <w:szCs w:val="24"/>
        </w:rPr>
      </w:pPr>
      <w:r>
        <w:rPr>
          <w:rFonts w:ascii="Arial" w:hAnsi="Arial" w:cs="Arial"/>
          <w:sz w:val="24"/>
          <w:szCs w:val="24"/>
        </w:rPr>
        <w:t>132</w:t>
      </w:r>
      <w:r w:rsidR="00492AC7" w:rsidRPr="002A63CC">
        <w:rPr>
          <w:rFonts w:ascii="Arial" w:hAnsi="Arial" w:cs="Arial"/>
          <w:sz w:val="24"/>
          <w:szCs w:val="24"/>
        </w:rPr>
        <w:t>.3.3.</w:t>
      </w:r>
      <w:r w:rsidR="00DA077E"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ensure that </w:t>
      </w:r>
      <w:r w:rsidR="000C73BC" w:rsidRPr="002A63CC">
        <w:rPr>
          <w:rFonts w:ascii="Arial" w:hAnsi="Arial" w:cs="Arial"/>
          <w:sz w:val="24"/>
          <w:szCs w:val="24"/>
        </w:rPr>
        <w:t>Supplier</w:t>
      </w:r>
      <w:r w:rsidR="00492AC7" w:rsidRPr="002A63CC">
        <w:rPr>
          <w:rFonts w:ascii="Arial" w:hAnsi="Arial" w:cs="Arial"/>
          <w:sz w:val="24"/>
          <w:szCs w:val="24"/>
        </w:rPr>
        <w:t xml:space="preserve"> Staff are constantly available to monitor activities shown on CCTV monitors and where CCTV coverage has failed, adequate staff are at the </w:t>
      </w:r>
      <w:r w:rsidR="00F32729" w:rsidRPr="002A63CC">
        <w:rPr>
          <w:rFonts w:ascii="Arial" w:hAnsi="Arial" w:cs="Arial"/>
          <w:sz w:val="24"/>
          <w:szCs w:val="24"/>
        </w:rPr>
        <w:t>Buyer</w:t>
      </w:r>
      <w:r w:rsidR="00492AC7" w:rsidRPr="002A63CC">
        <w:rPr>
          <w:rFonts w:ascii="Arial" w:hAnsi="Arial" w:cs="Arial"/>
          <w:sz w:val="24"/>
          <w:szCs w:val="24"/>
        </w:rPr>
        <w:t xml:space="preserve"> </w:t>
      </w:r>
      <w:r w:rsidR="00365689" w:rsidRPr="002A63CC">
        <w:rPr>
          <w:rFonts w:ascii="Arial" w:hAnsi="Arial" w:cs="Arial"/>
          <w:sz w:val="24"/>
          <w:szCs w:val="24"/>
        </w:rPr>
        <w:t>Premises</w:t>
      </w:r>
      <w:r w:rsidR="00492AC7" w:rsidRPr="002A63CC">
        <w:rPr>
          <w:rFonts w:ascii="Arial" w:hAnsi="Arial" w:cs="Arial"/>
          <w:sz w:val="24"/>
          <w:szCs w:val="24"/>
        </w:rPr>
        <w:t xml:space="preserve"> to cover each </w:t>
      </w:r>
      <w:r w:rsidR="00F32729" w:rsidRPr="002A63CC">
        <w:rPr>
          <w:rFonts w:ascii="Arial" w:hAnsi="Arial" w:cs="Arial"/>
          <w:sz w:val="24"/>
          <w:szCs w:val="24"/>
        </w:rPr>
        <w:t>Buyer</w:t>
      </w:r>
      <w:r w:rsidR="00492AC7" w:rsidRPr="002A63CC">
        <w:rPr>
          <w:rFonts w:ascii="Arial" w:hAnsi="Arial" w:cs="Arial"/>
          <w:sz w:val="24"/>
          <w:szCs w:val="24"/>
        </w:rPr>
        <w:t xml:space="preserve"> </w:t>
      </w:r>
      <w:r w:rsidR="00365689" w:rsidRPr="002A63CC">
        <w:rPr>
          <w:rFonts w:ascii="Arial" w:hAnsi="Arial" w:cs="Arial"/>
          <w:sz w:val="24"/>
          <w:szCs w:val="24"/>
        </w:rPr>
        <w:t>Premises</w:t>
      </w:r>
      <w:r w:rsidR="00492AC7" w:rsidRPr="002A63CC">
        <w:rPr>
          <w:rFonts w:ascii="Arial" w:hAnsi="Arial" w:cs="Arial"/>
          <w:sz w:val="24"/>
          <w:szCs w:val="24"/>
        </w:rPr>
        <w:t xml:space="preserve"> with a guarding Service.</w:t>
      </w:r>
      <w:r w:rsidR="002E6ADB">
        <w:rPr>
          <w:rFonts w:ascii="Arial" w:hAnsi="Arial" w:cs="Arial"/>
          <w:sz w:val="24"/>
          <w:szCs w:val="24"/>
        </w:rPr>
        <w:t xml:space="preserve"> </w:t>
      </w:r>
      <w:r w:rsidR="002E6ADB" w:rsidRPr="002E6ADB">
        <w:rPr>
          <w:rFonts w:ascii="Arial" w:hAnsi="Arial" w:cs="Arial"/>
          <w:color w:val="FF0000"/>
          <w:sz w:val="24"/>
          <w:szCs w:val="24"/>
          <w:shd w:val="clear" w:color="auto" w:fill="FFFFFF"/>
        </w:rPr>
        <w:t xml:space="preserve">Where this requirement requires the </w:t>
      </w:r>
      <w:r w:rsidR="002E6ADB" w:rsidRPr="002E6ADB">
        <w:rPr>
          <w:rFonts w:ascii="Arial" w:hAnsi="Arial" w:cs="Arial"/>
          <w:color w:val="FF0000"/>
          <w:sz w:val="24"/>
          <w:szCs w:val="24"/>
          <w:shd w:val="clear" w:color="auto" w:fill="FFFFFF"/>
        </w:rPr>
        <w:lastRenderedPageBreak/>
        <w:t>provision of additional resource, the requirement shall be managed via the Billable Works and Projects process.</w:t>
      </w:r>
    </w:p>
    <w:p w:rsidR="00492AC7" w:rsidRPr="002A63CC" w:rsidRDefault="00AC48CD" w:rsidP="0096222F">
      <w:pPr>
        <w:pStyle w:val="PlainText"/>
        <w:ind w:left="2160" w:hanging="1440"/>
        <w:jc w:val="both"/>
        <w:rPr>
          <w:rFonts w:ascii="Arial" w:hAnsi="Arial" w:cs="Arial"/>
          <w:sz w:val="24"/>
          <w:szCs w:val="24"/>
        </w:rPr>
      </w:pPr>
      <w:r>
        <w:rPr>
          <w:rFonts w:ascii="Arial" w:hAnsi="Arial" w:cs="Arial"/>
          <w:sz w:val="24"/>
          <w:szCs w:val="24"/>
        </w:rPr>
        <w:t>132</w:t>
      </w:r>
      <w:r w:rsidR="00492AC7" w:rsidRPr="002A63CC">
        <w:rPr>
          <w:rFonts w:ascii="Arial" w:hAnsi="Arial" w:cs="Arial"/>
          <w:sz w:val="24"/>
          <w:szCs w:val="24"/>
        </w:rPr>
        <w:t>.3.4.</w:t>
      </w:r>
      <w:r w:rsidR="00DA077E" w:rsidRPr="002A63CC">
        <w:rPr>
          <w:rFonts w:ascii="Arial" w:hAnsi="Arial" w:cs="Arial"/>
          <w:sz w:val="24"/>
          <w:szCs w:val="24"/>
        </w:rPr>
        <w:tab/>
      </w:r>
      <w:r w:rsidR="00492AC7" w:rsidRPr="002A63CC">
        <w:rPr>
          <w:rFonts w:ascii="Arial" w:hAnsi="Arial" w:cs="Arial"/>
          <w:sz w:val="24"/>
          <w:szCs w:val="24"/>
        </w:rPr>
        <w:t xml:space="preserve">Ensure that any </w:t>
      </w:r>
      <w:r w:rsidR="000C73BC" w:rsidRPr="002A63CC">
        <w:rPr>
          <w:rFonts w:ascii="Arial" w:hAnsi="Arial" w:cs="Arial"/>
          <w:sz w:val="24"/>
          <w:szCs w:val="24"/>
        </w:rPr>
        <w:t>Supplier</w:t>
      </w:r>
      <w:r w:rsidR="00492AC7" w:rsidRPr="002A63CC">
        <w:rPr>
          <w:rFonts w:ascii="Arial" w:hAnsi="Arial" w:cs="Arial"/>
          <w:sz w:val="24"/>
          <w:szCs w:val="24"/>
        </w:rPr>
        <w:t xml:space="preserve"> Staff viewing CCTV displays have immediate access to other staff, including emergency/incident control staff, at all times, to ensure the safe and secure functioning of each </w:t>
      </w:r>
      <w:r w:rsidR="00F32729" w:rsidRPr="002A63CC">
        <w:rPr>
          <w:rFonts w:ascii="Arial" w:hAnsi="Arial" w:cs="Arial"/>
          <w:sz w:val="24"/>
          <w:szCs w:val="24"/>
        </w:rPr>
        <w:t>Buyer</w:t>
      </w:r>
      <w:r w:rsidR="00492AC7" w:rsidRPr="002A63CC">
        <w:rPr>
          <w:rFonts w:ascii="Arial" w:hAnsi="Arial" w:cs="Arial"/>
          <w:sz w:val="24"/>
          <w:szCs w:val="24"/>
        </w:rPr>
        <w:t xml:space="preserve"> </w:t>
      </w:r>
      <w:r w:rsidR="00365689" w:rsidRPr="002A63CC">
        <w:rPr>
          <w:rFonts w:ascii="Arial" w:hAnsi="Arial" w:cs="Arial"/>
          <w:sz w:val="24"/>
          <w:szCs w:val="24"/>
        </w:rPr>
        <w:t>Premises</w:t>
      </w:r>
      <w:r w:rsidR="00492AC7" w:rsidRPr="002A63CC">
        <w:rPr>
          <w:rFonts w:ascii="Arial" w:hAnsi="Arial" w:cs="Arial"/>
          <w:sz w:val="24"/>
          <w:szCs w:val="24"/>
        </w:rPr>
        <w:t xml:space="preserve"> and its building users and to facilitate the instigation of action as appropriate. It shall be the responsibility of the </w:t>
      </w:r>
      <w:r w:rsidR="000C73BC" w:rsidRPr="002A63CC">
        <w:rPr>
          <w:rFonts w:ascii="Arial" w:hAnsi="Arial" w:cs="Arial"/>
          <w:sz w:val="24"/>
          <w:szCs w:val="24"/>
        </w:rPr>
        <w:t>Supplier</w:t>
      </w:r>
      <w:r w:rsidR="00492AC7" w:rsidRPr="002A63CC">
        <w:rPr>
          <w:rFonts w:ascii="Arial" w:hAnsi="Arial" w:cs="Arial"/>
          <w:sz w:val="24"/>
          <w:szCs w:val="24"/>
        </w:rPr>
        <w:t xml:space="preserve"> to publish guidelines to </w:t>
      </w:r>
      <w:r w:rsidR="000C73BC" w:rsidRPr="002A63CC">
        <w:rPr>
          <w:rFonts w:ascii="Arial" w:hAnsi="Arial" w:cs="Arial"/>
          <w:sz w:val="24"/>
          <w:szCs w:val="24"/>
        </w:rPr>
        <w:t>Supplier</w:t>
      </w:r>
      <w:r w:rsidR="00492AC7" w:rsidRPr="002A63CC">
        <w:rPr>
          <w:rFonts w:ascii="Arial" w:hAnsi="Arial" w:cs="Arial"/>
          <w:sz w:val="24"/>
          <w:szCs w:val="24"/>
        </w:rPr>
        <w:t xml:space="preserve">s and the </w:t>
      </w:r>
      <w:r w:rsidR="00F32729" w:rsidRPr="002A63CC">
        <w:rPr>
          <w:rFonts w:ascii="Arial" w:hAnsi="Arial" w:cs="Arial"/>
          <w:sz w:val="24"/>
          <w:szCs w:val="24"/>
        </w:rPr>
        <w:t>Buyer</w:t>
      </w:r>
      <w:r w:rsidR="00B523F0" w:rsidRPr="002A63CC">
        <w:rPr>
          <w:rFonts w:ascii="Arial" w:hAnsi="Arial" w:cs="Arial"/>
          <w:sz w:val="24"/>
          <w:szCs w:val="24"/>
        </w:rPr>
        <w:t>’s s</w:t>
      </w:r>
      <w:r w:rsidR="00492AC7" w:rsidRPr="002A63CC">
        <w:rPr>
          <w:rFonts w:ascii="Arial" w:hAnsi="Arial" w:cs="Arial"/>
          <w:sz w:val="24"/>
          <w:szCs w:val="24"/>
        </w:rPr>
        <w:t xml:space="preserve">taff and update these as required, including all liaisons with and instructions from the </w:t>
      </w:r>
      <w:r w:rsidR="00F32729" w:rsidRPr="002A63CC">
        <w:rPr>
          <w:rFonts w:ascii="Arial" w:hAnsi="Arial" w:cs="Arial"/>
          <w:sz w:val="24"/>
          <w:szCs w:val="24"/>
        </w:rPr>
        <w:t>Buyer</w:t>
      </w:r>
      <w:r w:rsidR="00492AC7" w:rsidRPr="002A63CC">
        <w:rPr>
          <w:rFonts w:ascii="Arial" w:hAnsi="Arial" w:cs="Arial"/>
          <w:sz w:val="24"/>
          <w:szCs w:val="24"/>
        </w:rPr>
        <w:t>.</w:t>
      </w:r>
    </w:p>
    <w:p w:rsidR="00767A74" w:rsidRPr="00EB1D87" w:rsidRDefault="00AC48CD" w:rsidP="00767A74">
      <w:pPr>
        <w:pStyle w:val="PlainText"/>
        <w:ind w:left="2160" w:hanging="1440"/>
        <w:jc w:val="both"/>
        <w:rPr>
          <w:rFonts w:ascii="Arial" w:hAnsi="Arial" w:cs="Arial"/>
          <w:sz w:val="24"/>
          <w:szCs w:val="24"/>
        </w:rPr>
      </w:pPr>
      <w:r>
        <w:rPr>
          <w:rFonts w:ascii="Arial" w:hAnsi="Arial" w:cs="Arial"/>
          <w:sz w:val="24"/>
          <w:szCs w:val="24"/>
        </w:rPr>
        <w:t>132</w:t>
      </w:r>
      <w:r w:rsidR="00492AC7" w:rsidRPr="002A63CC">
        <w:rPr>
          <w:rFonts w:ascii="Arial" w:hAnsi="Arial" w:cs="Arial"/>
          <w:sz w:val="24"/>
          <w:szCs w:val="24"/>
        </w:rPr>
        <w:t>.3.6.</w:t>
      </w:r>
      <w:r w:rsidR="00DA077E" w:rsidRPr="002A63CC">
        <w:rPr>
          <w:rFonts w:ascii="Arial" w:hAnsi="Arial" w:cs="Arial"/>
          <w:sz w:val="24"/>
          <w:szCs w:val="24"/>
        </w:rPr>
        <w:tab/>
      </w:r>
      <w:r w:rsidR="00492AC7" w:rsidRPr="002A63CC">
        <w:rPr>
          <w:rFonts w:ascii="Arial" w:hAnsi="Arial" w:cs="Arial"/>
          <w:sz w:val="24"/>
          <w:szCs w:val="24"/>
        </w:rPr>
        <w:t>Any digital video recorders (</w:t>
      </w:r>
      <w:r w:rsidR="00492AC7" w:rsidRPr="00EB1D87">
        <w:rPr>
          <w:rFonts w:ascii="Arial" w:hAnsi="Arial" w:cs="Arial"/>
          <w:sz w:val="24"/>
          <w:szCs w:val="24"/>
        </w:rPr>
        <w:t xml:space="preserve">DVR’s) used by the </w:t>
      </w:r>
      <w:r w:rsidR="000C73BC" w:rsidRPr="00EB1D87">
        <w:rPr>
          <w:rFonts w:ascii="Arial" w:hAnsi="Arial" w:cs="Arial"/>
          <w:sz w:val="24"/>
          <w:szCs w:val="24"/>
        </w:rPr>
        <w:t>Supplier</w:t>
      </w:r>
      <w:r w:rsidR="00492AC7" w:rsidRPr="00EB1D87">
        <w:rPr>
          <w:rFonts w:ascii="Arial" w:hAnsi="Arial" w:cs="Arial"/>
          <w:sz w:val="24"/>
          <w:szCs w:val="24"/>
        </w:rPr>
        <w:t xml:space="preserve"> to monitor CCTV shall be provided and maintained by the </w:t>
      </w:r>
      <w:r w:rsidR="000C73BC" w:rsidRPr="00EB1D87">
        <w:rPr>
          <w:rFonts w:ascii="Arial" w:hAnsi="Arial" w:cs="Arial"/>
          <w:sz w:val="24"/>
          <w:szCs w:val="24"/>
        </w:rPr>
        <w:t>Supplier</w:t>
      </w:r>
      <w:r w:rsidR="00492AC7" w:rsidRPr="00EB1D87">
        <w:rPr>
          <w:rFonts w:ascii="Arial" w:hAnsi="Arial" w:cs="Arial"/>
          <w:sz w:val="24"/>
          <w:szCs w:val="24"/>
        </w:rPr>
        <w:t xml:space="preserve"> (see Service C.6). Where the </w:t>
      </w:r>
      <w:r w:rsidR="00F32729" w:rsidRPr="00EB1D87">
        <w:rPr>
          <w:rFonts w:ascii="Arial" w:hAnsi="Arial" w:cs="Arial"/>
          <w:sz w:val="24"/>
          <w:szCs w:val="24"/>
        </w:rPr>
        <w:t>Buyer</w:t>
      </w:r>
      <w:r w:rsidR="00492AC7" w:rsidRPr="00EB1D87">
        <w:rPr>
          <w:rFonts w:ascii="Arial" w:hAnsi="Arial" w:cs="Arial"/>
          <w:sz w:val="24"/>
          <w:szCs w:val="24"/>
        </w:rPr>
        <w:t xml:space="preserve"> requires DVR’s to be networked on the </w:t>
      </w:r>
      <w:r w:rsidR="00F32729" w:rsidRPr="00EB1D87">
        <w:rPr>
          <w:rFonts w:ascii="Arial" w:hAnsi="Arial" w:cs="Arial"/>
          <w:sz w:val="24"/>
          <w:szCs w:val="24"/>
        </w:rPr>
        <w:t>Buyer</w:t>
      </w:r>
      <w:r w:rsidR="00492AC7" w:rsidRPr="00EB1D87">
        <w:rPr>
          <w:rFonts w:ascii="Arial" w:hAnsi="Arial" w:cs="Arial"/>
          <w:sz w:val="24"/>
          <w:szCs w:val="24"/>
        </w:rPr>
        <w:t>’s IT systems, the requirement wi</w:t>
      </w:r>
      <w:r w:rsidR="00DA077E" w:rsidRPr="00EB1D87">
        <w:rPr>
          <w:rFonts w:ascii="Arial" w:hAnsi="Arial" w:cs="Arial"/>
          <w:sz w:val="24"/>
          <w:szCs w:val="24"/>
        </w:rPr>
        <w:t>ll be specified</w:t>
      </w:r>
      <w:r w:rsidR="00767A74" w:rsidRPr="00EB1D87">
        <w:rPr>
          <w:rFonts w:ascii="Arial" w:hAnsi="Arial" w:cs="Arial"/>
          <w:sz w:val="24"/>
          <w:szCs w:val="24"/>
        </w:rPr>
        <w:t xml:space="preserve"> by the Buyer in the Call-Off Procedure.</w:t>
      </w:r>
    </w:p>
    <w:p w:rsidR="00492AC7" w:rsidRPr="00EB1D87" w:rsidRDefault="00AC48CD" w:rsidP="0096222F">
      <w:pPr>
        <w:pStyle w:val="PlainText"/>
        <w:ind w:left="2160" w:hanging="1440"/>
        <w:jc w:val="both"/>
        <w:rPr>
          <w:rFonts w:ascii="Arial" w:hAnsi="Arial" w:cs="Arial"/>
          <w:sz w:val="24"/>
          <w:szCs w:val="24"/>
        </w:rPr>
      </w:pPr>
      <w:r>
        <w:rPr>
          <w:rFonts w:ascii="Arial" w:hAnsi="Arial" w:cs="Arial"/>
          <w:sz w:val="24"/>
          <w:szCs w:val="24"/>
        </w:rPr>
        <w:t xml:space="preserve"> 132</w:t>
      </w:r>
      <w:r w:rsidR="00492AC7" w:rsidRPr="00EB1D87">
        <w:rPr>
          <w:rFonts w:ascii="Arial" w:hAnsi="Arial" w:cs="Arial"/>
          <w:sz w:val="24"/>
          <w:szCs w:val="24"/>
        </w:rPr>
        <w:t>.3.7.</w:t>
      </w:r>
      <w:r w:rsidR="00DA077E" w:rsidRPr="00EB1D87">
        <w:rPr>
          <w:rFonts w:ascii="Arial" w:hAnsi="Arial" w:cs="Arial"/>
          <w:sz w:val="24"/>
          <w:szCs w:val="24"/>
        </w:rPr>
        <w:tab/>
      </w:r>
      <w:r w:rsidR="00492AC7" w:rsidRPr="00EB1D87">
        <w:rPr>
          <w:rFonts w:ascii="Arial" w:hAnsi="Arial" w:cs="Arial"/>
          <w:sz w:val="24"/>
          <w:szCs w:val="24"/>
        </w:rPr>
        <w:t xml:space="preserve">The </w:t>
      </w:r>
      <w:r w:rsidR="000C73BC" w:rsidRPr="00EB1D87">
        <w:rPr>
          <w:rFonts w:ascii="Arial" w:hAnsi="Arial" w:cs="Arial"/>
          <w:sz w:val="24"/>
          <w:szCs w:val="24"/>
        </w:rPr>
        <w:t>Supplier</w:t>
      </w:r>
      <w:r w:rsidR="00492AC7" w:rsidRPr="00EB1D87">
        <w:rPr>
          <w:rFonts w:ascii="Arial" w:hAnsi="Arial" w:cs="Arial"/>
          <w:sz w:val="24"/>
          <w:szCs w:val="24"/>
        </w:rPr>
        <w:t xml:space="preserve"> shall manage any digital recording system in line with procedures stipulated by the </w:t>
      </w:r>
      <w:r w:rsidR="00F32729" w:rsidRPr="00EB1D87">
        <w:rPr>
          <w:rFonts w:ascii="Arial" w:hAnsi="Arial" w:cs="Arial"/>
          <w:sz w:val="24"/>
          <w:szCs w:val="24"/>
        </w:rPr>
        <w:t>Buyer</w:t>
      </w:r>
      <w:r w:rsidR="00492AC7" w:rsidRPr="00EB1D87">
        <w:rPr>
          <w:rFonts w:ascii="Arial" w:hAnsi="Arial" w:cs="Arial"/>
          <w:sz w:val="24"/>
          <w:szCs w:val="24"/>
        </w:rPr>
        <w:t>.</w:t>
      </w:r>
    </w:p>
    <w:p w:rsidR="00492AC7" w:rsidRPr="002A63CC" w:rsidRDefault="00AC48CD" w:rsidP="00AC48CD">
      <w:pPr>
        <w:pStyle w:val="PlainText"/>
        <w:ind w:left="2160" w:hanging="1440"/>
        <w:jc w:val="both"/>
        <w:rPr>
          <w:rFonts w:ascii="Arial" w:hAnsi="Arial" w:cs="Arial"/>
          <w:sz w:val="24"/>
          <w:szCs w:val="24"/>
        </w:rPr>
      </w:pPr>
      <w:r>
        <w:rPr>
          <w:rFonts w:ascii="Arial" w:hAnsi="Arial" w:cs="Arial"/>
          <w:sz w:val="24"/>
          <w:szCs w:val="24"/>
        </w:rPr>
        <w:t>132</w:t>
      </w:r>
      <w:r w:rsidR="00492AC7" w:rsidRPr="00EB1D87">
        <w:rPr>
          <w:rFonts w:ascii="Arial" w:hAnsi="Arial" w:cs="Arial"/>
          <w:sz w:val="24"/>
          <w:szCs w:val="24"/>
        </w:rPr>
        <w:t>.3.8.</w:t>
      </w:r>
      <w:r w:rsidR="00DA077E" w:rsidRPr="00EB1D87">
        <w:rPr>
          <w:rFonts w:ascii="Arial" w:hAnsi="Arial" w:cs="Arial"/>
          <w:sz w:val="24"/>
          <w:szCs w:val="24"/>
        </w:rPr>
        <w:tab/>
      </w:r>
      <w:r w:rsidR="00492AC7" w:rsidRPr="00EB1D87">
        <w:rPr>
          <w:rFonts w:ascii="Arial" w:hAnsi="Arial" w:cs="Arial"/>
          <w:sz w:val="24"/>
          <w:szCs w:val="24"/>
        </w:rPr>
        <w:t xml:space="preserve">The </w:t>
      </w:r>
      <w:r w:rsidR="000C73BC" w:rsidRPr="00EB1D87">
        <w:rPr>
          <w:rFonts w:ascii="Arial" w:hAnsi="Arial" w:cs="Arial"/>
          <w:sz w:val="24"/>
          <w:szCs w:val="24"/>
        </w:rPr>
        <w:t>Supplier</w:t>
      </w:r>
      <w:r w:rsidR="00492AC7" w:rsidRPr="00EB1D87">
        <w:rPr>
          <w:rFonts w:ascii="Arial" w:hAnsi="Arial" w:cs="Arial"/>
          <w:sz w:val="24"/>
          <w:szCs w:val="24"/>
        </w:rPr>
        <w:t xml:space="preserve"> shall keep the CCTV systems under continuous review, in order to recommend to the </w:t>
      </w:r>
      <w:r w:rsidR="00F32729" w:rsidRPr="00EB1D87">
        <w:rPr>
          <w:rFonts w:ascii="Arial" w:hAnsi="Arial" w:cs="Arial"/>
          <w:sz w:val="24"/>
          <w:szCs w:val="24"/>
        </w:rPr>
        <w:t>Buyer</w:t>
      </w:r>
      <w:r w:rsidR="00492AC7" w:rsidRPr="00EB1D87">
        <w:rPr>
          <w:rFonts w:ascii="Arial" w:hAnsi="Arial" w:cs="Arial"/>
          <w:sz w:val="24"/>
          <w:szCs w:val="24"/>
        </w:rPr>
        <w:t xml:space="preserve"> any revisions to the sy</w:t>
      </w:r>
      <w:r w:rsidR="00DA077E" w:rsidRPr="00EB1D87">
        <w:rPr>
          <w:rFonts w:ascii="Arial" w:hAnsi="Arial" w:cs="Arial"/>
          <w:sz w:val="24"/>
          <w:szCs w:val="24"/>
        </w:rPr>
        <w:t>stems that may be advantageous.</w:t>
      </w:r>
    </w:p>
    <w:p w:rsidR="00492AC7" w:rsidRPr="002A63CC" w:rsidRDefault="00AC48CD" w:rsidP="00AC48CD">
      <w:pPr>
        <w:pStyle w:val="PlainText"/>
        <w:ind w:left="2160" w:hanging="1440"/>
        <w:jc w:val="both"/>
        <w:rPr>
          <w:rFonts w:ascii="Arial" w:hAnsi="Arial" w:cs="Arial"/>
          <w:sz w:val="24"/>
          <w:szCs w:val="24"/>
        </w:rPr>
      </w:pPr>
      <w:r>
        <w:rPr>
          <w:rFonts w:ascii="Arial" w:hAnsi="Arial" w:cs="Arial"/>
          <w:sz w:val="24"/>
          <w:szCs w:val="24"/>
        </w:rPr>
        <w:t>132</w:t>
      </w:r>
      <w:r w:rsidR="00492AC7" w:rsidRPr="002A63CC">
        <w:rPr>
          <w:rFonts w:ascii="Arial" w:hAnsi="Arial" w:cs="Arial"/>
          <w:sz w:val="24"/>
          <w:szCs w:val="24"/>
        </w:rPr>
        <w:t>.3.9.</w:t>
      </w:r>
      <w:r w:rsidR="00DA077E" w:rsidRPr="002A63CC">
        <w:rPr>
          <w:rFonts w:ascii="Arial" w:hAnsi="Arial" w:cs="Arial"/>
          <w:sz w:val="24"/>
          <w:szCs w:val="24"/>
        </w:rPr>
        <w:tab/>
      </w:r>
      <w:r w:rsidR="00492AC7" w:rsidRPr="002A63CC">
        <w:rPr>
          <w:rFonts w:ascii="Arial" w:hAnsi="Arial" w:cs="Arial"/>
          <w:sz w:val="24"/>
          <w:szCs w:val="24"/>
        </w:rPr>
        <w:t xml:space="preserve">It shall be the </w:t>
      </w:r>
      <w:r w:rsidR="000C73BC" w:rsidRPr="002A63CC">
        <w:rPr>
          <w:rFonts w:ascii="Arial" w:hAnsi="Arial" w:cs="Arial"/>
          <w:sz w:val="24"/>
          <w:szCs w:val="24"/>
        </w:rPr>
        <w:t>Supplier</w:t>
      </w:r>
      <w:r w:rsidR="00492AC7" w:rsidRPr="002A63CC">
        <w:rPr>
          <w:rFonts w:ascii="Arial" w:hAnsi="Arial" w:cs="Arial"/>
          <w:sz w:val="24"/>
          <w:szCs w:val="24"/>
        </w:rPr>
        <w:t>’s responsibility to ensure that any incidents of breakdown of the systems are reported through the helpdesk.</w:t>
      </w:r>
    </w:p>
    <w:p w:rsidR="00492AC7" w:rsidRPr="002A63CC" w:rsidRDefault="00AC48CD" w:rsidP="0096222F">
      <w:pPr>
        <w:pStyle w:val="PlainText"/>
        <w:ind w:left="2160" w:hanging="1440"/>
        <w:jc w:val="both"/>
        <w:rPr>
          <w:rFonts w:ascii="Arial" w:hAnsi="Arial" w:cs="Arial"/>
          <w:sz w:val="24"/>
          <w:szCs w:val="24"/>
        </w:rPr>
      </w:pPr>
      <w:r>
        <w:rPr>
          <w:rFonts w:ascii="Arial" w:hAnsi="Arial" w:cs="Arial"/>
          <w:sz w:val="24"/>
          <w:szCs w:val="24"/>
        </w:rPr>
        <w:t>132</w:t>
      </w:r>
      <w:r w:rsidR="00492AC7" w:rsidRPr="002A63CC">
        <w:rPr>
          <w:rFonts w:ascii="Arial" w:hAnsi="Arial" w:cs="Arial"/>
          <w:sz w:val="24"/>
          <w:szCs w:val="24"/>
        </w:rPr>
        <w:t>.3.10.</w:t>
      </w:r>
      <w:r w:rsidR="00DA077E" w:rsidRPr="002A63CC">
        <w:rPr>
          <w:rFonts w:ascii="Arial" w:hAnsi="Arial" w:cs="Arial"/>
          <w:sz w:val="24"/>
          <w:szCs w:val="24"/>
        </w:rPr>
        <w:tab/>
      </w:r>
      <w:r w:rsidR="00492AC7" w:rsidRPr="002A63CC">
        <w:rPr>
          <w:rFonts w:ascii="Arial" w:hAnsi="Arial" w:cs="Arial"/>
          <w:sz w:val="24"/>
          <w:szCs w:val="24"/>
        </w:rPr>
        <w:t xml:space="preserve">Where CCTV coverage has failed, the </w:t>
      </w:r>
      <w:r w:rsidR="000C73BC" w:rsidRPr="002A63CC">
        <w:rPr>
          <w:rFonts w:ascii="Arial" w:hAnsi="Arial" w:cs="Arial"/>
          <w:sz w:val="24"/>
          <w:szCs w:val="24"/>
        </w:rPr>
        <w:t>Supplier</w:t>
      </w:r>
      <w:r w:rsidR="00492AC7" w:rsidRPr="002A63CC">
        <w:rPr>
          <w:rFonts w:ascii="Arial" w:hAnsi="Arial" w:cs="Arial"/>
          <w:sz w:val="24"/>
          <w:szCs w:val="24"/>
        </w:rPr>
        <w:t xml:space="preserve"> shall ensure that </w:t>
      </w:r>
      <w:r w:rsidR="000C73BC" w:rsidRPr="002A63CC">
        <w:rPr>
          <w:rFonts w:ascii="Arial" w:hAnsi="Arial" w:cs="Arial"/>
          <w:sz w:val="24"/>
          <w:szCs w:val="24"/>
        </w:rPr>
        <w:t>Supplier</w:t>
      </w:r>
      <w:r w:rsidR="00492AC7" w:rsidRPr="002A63CC">
        <w:rPr>
          <w:rFonts w:ascii="Arial" w:hAnsi="Arial" w:cs="Arial"/>
          <w:sz w:val="24"/>
          <w:szCs w:val="24"/>
        </w:rPr>
        <w:t xml:space="preserve"> Staff are redeployed to maint</w:t>
      </w:r>
      <w:r w:rsidR="00DA077E" w:rsidRPr="002A63CC">
        <w:rPr>
          <w:rFonts w:ascii="Arial" w:hAnsi="Arial" w:cs="Arial"/>
          <w:sz w:val="24"/>
          <w:szCs w:val="24"/>
        </w:rPr>
        <w:t>ai</w:t>
      </w:r>
      <w:r w:rsidR="00492AC7" w:rsidRPr="002A63CC">
        <w:rPr>
          <w:rFonts w:ascii="Arial" w:hAnsi="Arial" w:cs="Arial"/>
          <w:sz w:val="24"/>
          <w:szCs w:val="24"/>
        </w:rPr>
        <w:t xml:space="preserve">n the required security levels at the </w:t>
      </w:r>
      <w:r w:rsidR="00F32729" w:rsidRPr="002A63CC">
        <w:rPr>
          <w:rFonts w:ascii="Arial" w:hAnsi="Arial" w:cs="Arial"/>
          <w:sz w:val="24"/>
          <w:szCs w:val="24"/>
        </w:rPr>
        <w:t>Buyer</w:t>
      </w:r>
      <w:r w:rsidR="00492AC7" w:rsidRPr="002A63CC">
        <w:rPr>
          <w:rFonts w:ascii="Arial" w:hAnsi="Arial" w:cs="Arial"/>
          <w:sz w:val="24"/>
          <w:szCs w:val="24"/>
        </w:rPr>
        <w:t xml:space="preserve"> </w:t>
      </w:r>
      <w:r w:rsidR="00365689" w:rsidRPr="002A63CC">
        <w:rPr>
          <w:rFonts w:ascii="Arial" w:hAnsi="Arial" w:cs="Arial"/>
          <w:sz w:val="24"/>
          <w:szCs w:val="24"/>
        </w:rPr>
        <w:t>Premises</w:t>
      </w:r>
      <w:r w:rsidR="00492AC7" w:rsidRPr="002A63CC">
        <w:rPr>
          <w:rFonts w:ascii="Arial" w:hAnsi="Arial" w:cs="Arial"/>
          <w:sz w:val="24"/>
          <w:szCs w:val="24"/>
        </w:rPr>
        <w:t xml:space="preserve">. Where this requirement requires the provision of additional resource, the requirement shall be managed via the </w:t>
      </w:r>
      <w:r w:rsidR="00DD10E5" w:rsidRPr="002A63CC">
        <w:rPr>
          <w:rFonts w:ascii="Arial" w:hAnsi="Arial" w:cs="Arial"/>
          <w:sz w:val="24"/>
          <w:szCs w:val="24"/>
        </w:rPr>
        <w:t>Billable Works</w:t>
      </w:r>
      <w:r w:rsidR="00492AC7" w:rsidRPr="002A63CC">
        <w:rPr>
          <w:rFonts w:ascii="Arial" w:hAnsi="Arial" w:cs="Arial"/>
          <w:sz w:val="24"/>
          <w:szCs w:val="24"/>
        </w:rPr>
        <w:t xml:space="preserve"> and Projects process. </w:t>
      </w:r>
    </w:p>
    <w:p w:rsidR="00492AC7" w:rsidRPr="002A63CC" w:rsidRDefault="00AC48CD" w:rsidP="0096222F">
      <w:pPr>
        <w:pStyle w:val="PlainText"/>
        <w:ind w:left="2160" w:hanging="1440"/>
        <w:jc w:val="both"/>
        <w:rPr>
          <w:rFonts w:ascii="Arial" w:hAnsi="Arial" w:cs="Arial"/>
          <w:sz w:val="24"/>
          <w:szCs w:val="24"/>
        </w:rPr>
      </w:pPr>
      <w:r>
        <w:rPr>
          <w:rFonts w:ascii="Arial" w:hAnsi="Arial" w:cs="Arial"/>
          <w:sz w:val="24"/>
          <w:szCs w:val="24"/>
        </w:rPr>
        <w:t>132</w:t>
      </w:r>
      <w:r w:rsidR="00492AC7" w:rsidRPr="002A63CC">
        <w:rPr>
          <w:rFonts w:ascii="Arial" w:hAnsi="Arial" w:cs="Arial"/>
          <w:sz w:val="24"/>
          <w:szCs w:val="24"/>
        </w:rPr>
        <w:t>.3.11.</w:t>
      </w:r>
      <w:r w:rsidR="00DA077E"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ensure that a log is kept of any incidents requiring investigation/intervention by the staff delivering the security </w:t>
      </w:r>
      <w:r w:rsidR="001D272A" w:rsidRPr="002A63CC">
        <w:rPr>
          <w:rFonts w:ascii="Arial" w:hAnsi="Arial" w:cs="Arial"/>
          <w:sz w:val="24"/>
          <w:szCs w:val="24"/>
        </w:rPr>
        <w:t>Services</w:t>
      </w:r>
      <w:r w:rsidR="00492AC7" w:rsidRPr="002A63CC">
        <w:rPr>
          <w:rFonts w:ascii="Arial" w:hAnsi="Arial" w:cs="Arial"/>
          <w:sz w:val="24"/>
          <w:szCs w:val="24"/>
        </w:rPr>
        <w:t xml:space="preserve"> and this log shall be available at all times to the </w:t>
      </w:r>
      <w:r w:rsidR="00F32729" w:rsidRPr="002A63CC">
        <w:rPr>
          <w:rFonts w:ascii="Arial" w:hAnsi="Arial" w:cs="Arial"/>
          <w:sz w:val="24"/>
          <w:szCs w:val="24"/>
        </w:rPr>
        <w:t>Buyer</w:t>
      </w:r>
      <w:r w:rsidR="00492AC7" w:rsidRPr="002A63CC">
        <w:rPr>
          <w:rFonts w:ascii="Arial" w:hAnsi="Arial" w:cs="Arial"/>
          <w:sz w:val="24"/>
          <w:szCs w:val="24"/>
        </w:rPr>
        <w:t xml:space="preserve">. All incidents shall additionally be reported to the helpdesk. The </w:t>
      </w:r>
      <w:r w:rsidR="000C73BC" w:rsidRPr="002A63CC">
        <w:rPr>
          <w:rFonts w:ascii="Arial" w:hAnsi="Arial" w:cs="Arial"/>
          <w:sz w:val="24"/>
          <w:szCs w:val="24"/>
        </w:rPr>
        <w:t>Supplier</w:t>
      </w:r>
      <w:r w:rsidR="00492AC7" w:rsidRPr="002A63CC">
        <w:rPr>
          <w:rFonts w:ascii="Arial" w:hAnsi="Arial" w:cs="Arial"/>
          <w:sz w:val="24"/>
          <w:szCs w:val="24"/>
        </w:rPr>
        <w:t xml:space="preserve"> shall present any information on incidents / security breaches uncovered by their CCTV monitoring to the </w:t>
      </w:r>
      <w:r w:rsidR="00F32729" w:rsidRPr="002A63CC">
        <w:rPr>
          <w:rFonts w:ascii="Arial" w:hAnsi="Arial" w:cs="Arial"/>
          <w:sz w:val="24"/>
          <w:szCs w:val="24"/>
        </w:rPr>
        <w:t>Buyer</w:t>
      </w:r>
      <w:r w:rsidR="00492AC7" w:rsidRPr="002A63CC">
        <w:rPr>
          <w:rFonts w:ascii="Arial" w:hAnsi="Arial" w:cs="Arial"/>
          <w:sz w:val="24"/>
          <w:szCs w:val="24"/>
        </w:rPr>
        <w:t xml:space="preserve"> as part of their reporting on performance.</w:t>
      </w:r>
    </w:p>
    <w:p w:rsidR="00492AC7" w:rsidRPr="002A63CC" w:rsidRDefault="00AC48CD" w:rsidP="0096222F">
      <w:pPr>
        <w:pStyle w:val="PlainText"/>
        <w:ind w:left="2160" w:hanging="1440"/>
        <w:jc w:val="both"/>
        <w:rPr>
          <w:rFonts w:ascii="Arial" w:hAnsi="Arial" w:cs="Arial"/>
          <w:sz w:val="24"/>
          <w:szCs w:val="24"/>
        </w:rPr>
      </w:pPr>
      <w:r>
        <w:rPr>
          <w:rFonts w:ascii="Arial" w:hAnsi="Arial" w:cs="Arial"/>
          <w:sz w:val="24"/>
          <w:szCs w:val="24"/>
        </w:rPr>
        <w:t>132</w:t>
      </w:r>
      <w:r w:rsidR="00492AC7" w:rsidRPr="002A63CC">
        <w:rPr>
          <w:rFonts w:ascii="Arial" w:hAnsi="Arial" w:cs="Arial"/>
          <w:sz w:val="24"/>
          <w:szCs w:val="24"/>
        </w:rPr>
        <w:t>.3.12.</w:t>
      </w:r>
      <w:r w:rsidR="00DA077E"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be responsible for instigating any liaison with the </w:t>
      </w:r>
      <w:r w:rsidR="00F32729" w:rsidRPr="002A63CC">
        <w:rPr>
          <w:rFonts w:ascii="Arial" w:hAnsi="Arial" w:cs="Arial"/>
          <w:sz w:val="24"/>
          <w:szCs w:val="24"/>
        </w:rPr>
        <w:t>Buyer</w:t>
      </w:r>
      <w:r w:rsidR="00492AC7" w:rsidRPr="002A63CC">
        <w:rPr>
          <w:rFonts w:ascii="Arial" w:hAnsi="Arial" w:cs="Arial"/>
          <w:sz w:val="24"/>
          <w:szCs w:val="24"/>
        </w:rPr>
        <w:t xml:space="preserve">’s </w:t>
      </w:r>
      <w:r w:rsidR="00065890" w:rsidRPr="002A63CC">
        <w:rPr>
          <w:rFonts w:ascii="Arial" w:hAnsi="Arial" w:cs="Arial"/>
          <w:sz w:val="24"/>
          <w:szCs w:val="24"/>
        </w:rPr>
        <w:t xml:space="preserve">Authorised </w:t>
      </w:r>
      <w:r w:rsidR="00492AC7" w:rsidRPr="002A63CC">
        <w:rPr>
          <w:rFonts w:ascii="Arial" w:hAnsi="Arial" w:cs="Arial"/>
          <w:sz w:val="24"/>
          <w:szCs w:val="24"/>
        </w:rPr>
        <w:t>Representative as required to ensure security is at all times uncompromised.</w:t>
      </w:r>
    </w:p>
    <w:p w:rsidR="00492AC7" w:rsidRPr="002A63CC" w:rsidRDefault="00AC48CD" w:rsidP="0096222F">
      <w:pPr>
        <w:pStyle w:val="PlainText"/>
        <w:ind w:left="2160" w:hanging="1440"/>
        <w:jc w:val="both"/>
        <w:rPr>
          <w:rFonts w:ascii="Arial" w:hAnsi="Arial" w:cs="Arial"/>
          <w:sz w:val="24"/>
          <w:szCs w:val="24"/>
        </w:rPr>
      </w:pPr>
      <w:r>
        <w:rPr>
          <w:rFonts w:ascii="Arial" w:hAnsi="Arial" w:cs="Arial"/>
          <w:sz w:val="24"/>
          <w:szCs w:val="24"/>
        </w:rPr>
        <w:t>132</w:t>
      </w:r>
      <w:r w:rsidR="00492AC7" w:rsidRPr="002A63CC">
        <w:rPr>
          <w:rFonts w:ascii="Arial" w:hAnsi="Arial" w:cs="Arial"/>
          <w:sz w:val="24"/>
          <w:szCs w:val="24"/>
        </w:rPr>
        <w:t>.3.13.</w:t>
      </w:r>
      <w:r w:rsidR="00DA077E" w:rsidRPr="002A63CC">
        <w:rPr>
          <w:rFonts w:ascii="Arial" w:hAnsi="Arial" w:cs="Arial"/>
          <w:sz w:val="24"/>
          <w:szCs w:val="24"/>
        </w:rPr>
        <w:tab/>
      </w:r>
      <w:r w:rsidR="00492AC7" w:rsidRPr="002A63CC">
        <w:rPr>
          <w:rFonts w:ascii="Arial" w:hAnsi="Arial" w:cs="Arial"/>
          <w:sz w:val="24"/>
          <w:szCs w:val="24"/>
        </w:rPr>
        <w:t xml:space="preserve">CCTV footage shall only be released to third parties in accordance with the current security guidance including a specific court order or to assist police with an investigation and with the agreement of the appropriate </w:t>
      </w:r>
      <w:r w:rsidR="00F32729" w:rsidRPr="002A63CC">
        <w:rPr>
          <w:rFonts w:ascii="Arial" w:hAnsi="Arial" w:cs="Arial"/>
          <w:sz w:val="24"/>
          <w:szCs w:val="24"/>
        </w:rPr>
        <w:t>Buyer</w:t>
      </w:r>
      <w:r w:rsidR="00492AC7" w:rsidRPr="002A63CC">
        <w:rPr>
          <w:rFonts w:ascii="Arial" w:hAnsi="Arial" w:cs="Arial"/>
          <w:sz w:val="24"/>
          <w:szCs w:val="24"/>
        </w:rPr>
        <w:t xml:space="preserve"> security Representative. At all times the provisions of Data Protection Legislation, as applied by guidance from the information Commissioner’s Office, shall be followed.</w:t>
      </w:r>
    </w:p>
    <w:p w:rsidR="00492AC7" w:rsidRPr="002A63CC" w:rsidRDefault="00AC48CD" w:rsidP="0096222F">
      <w:pPr>
        <w:pStyle w:val="PlainText"/>
        <w:ind w:left="2160" w:hanging="1440"/>
        <w:jc w:val="both"/>
        <w:rPr>
          <w:rFonts w:ascii="Arial" w:hAnsi="Arial" w:cs="Arial"/>
          <w:sz w:val="24"/>
          <w:szCs w:val="24"/>
        </w:rPr>
      </w:pPr>
      <w:r>
        <w:rPr>
          <w:rFonts w:ascii="Arial" w:hAnsi="Arial" w:cs="Arial"/>
          <w:sz w:val="24"/>
          <w:szCs w:val="24"/>
        </w:rPr>
        <w:t>132</w:t>
      </w:r>
      <w:r w:rsidR="00492AC7" w:rsidRPr="002A63CC">
        <w:rPr>
          <w:rFonts w:ascii="Arial" w:hAnsi="Arial" w:cs="Arial"/>
          <w:sz w:val="24"/>
          <w:szCs w:val="24"/>
        </w:rPr>
        <w:t>.3.14.</w:t>
      </w:r>
      <w:r w:rsidR="00DA077E"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monitor and regularly test all remote alarm systems including lift alarms. The </w:t>
      </w:r>
      <w:r w:rsidR="00F32729" w:rsidRPr="002A63CC">
        <w:rPr>
          <w:rFonts w:ascii="Arial" w:hAnsi="Arial" w:cs="Arial"/>
          <w:sz w:val="24"/>
          <w:szCs w:val="24"/>
        </w:rPr>
        <w:t>Buyer</w:t>
      </w:r>
      <w:r w:rsidR="00492AC7" w:rsidRPr="002A63CC">
        <w:rPr>
          <w:rFonts w:ascii="Arial" w:hAnsi="Arial" w:cs="Arial"/>
          <w:sz w:val="24"/>
          <w:szCs w:val="24"/>
        </w:rPr>
        <w:t xml:space="preserve"> shall be responsible for all telephony costs associated with remote alarms. </w:t>
      </w:r>
    </w:p>
    <w:p w:rsidR="00492AC7" w:rsidRPr="002A63CC" w:rsidRDefault="00AC48CD" w:rsidP="0096222F">
      <w:pPr>
        <w:pStyle w:val="PlainText"/>
        <w:ind w:left="2160" w:hanging="1440"/>
        <w:jc w:val="both"/>
        <w:rPr>
          <w:rFonts w:ascii="Arial" w:hAnsi="Arial" w:cs="Arial"/>
          <w:sz w:val="24"/>
          <w:szCs w:val="24"/>
        </w:rPr>
      </w:pPr>
      <w:r>
        <w:rPr>
          <w:rFonts w:ascii="Arial" w:hAnsi="Arial" w:cs="Arial"/>
          <w:sz w:val="24"/>
          <w:szCs w:val="24"/>
        </w:rPr>
        <w:t>132</w:t>
      </w:r>
      <w:r w:rsidR="00492AC7" w:rsidRPr="002A63CC">
        <w:rPr>
          <w:rFonts w:ascii="Arial" w:hAnsi="Arial" w:cs="Arial"/>
          <w:sz w:val="24"/>
          <w:szCs w:val="24"/>
        </w:rPr>
        <w:t>.3.15.</w:t>
      </w:r>
      <w:r w:rsidR="00DA077E" w:rsidRPr="002A63CC">
        <w:rPr>
          <w:rFonts w:ascii="Arial" w:hAnsi="Arial" w:cs="Arial"/>
          <w:sz w:val="24"/>
          <w:szCs w:val="24"/>
        </w:rPr>
        <w:tab/>
      </w:r>
      <w:r w:rsidR="00492AC7" w:rsidRPr="002A63CC">
        <w:rPr>
          <w:rFonts w:ascii="Arial" w:hAnsi="Arial" w:cs="Arial"/>
          <w:sz w:val="24"/>
          <w:szCs w:val="24"/>
        </w:rPr>
        <w:t xml:space="preserve">There are specific security </w:t>
      </w:r>
      <w:r w:rsidR="001D272A" w:rsidRPr="002A63CC">
        <w:rPr>
          <w:rFonts w:ascii="Arial" w:hAnsi="Arial" w:cs="Arial"/>
          <w:sz w:val="24"/>
          <w:szCs w:val="24"/>
        </w:rPr>
        <w:t>Services</w:t>
      </w:r>
      <w:r w:rsidR="00492AC7" w:rsidRPr="002A63CC">
        <w:rPr>
          <w:rFonts w:ascii="Arial" w:hAnsi="Arial" w:cs="Arial"/>
          <w:sz w:val="24"/>
          <w:szCs w:val="24"/>
        </w:rPr>
        <w:t xml:space="preserve"> required at a number of </w:t>
      </w:r>
      <w:r w:rsidR="00F32729" w:rsidRPr="002A63CC">
        <w:rPr>
          <w:rFonts w:ascii="Arial" w:hAnsi="Arial" w:cs="Arial"/>
          <w:sz w:val="24"/>
          <w:szCs w:val="24"/>
        </w:rPr>
        <w:t>Buyer</w:t>
      </w:r>
      <w:r w:rsidR="00492AC7" w:rsidRPr="002A63CC">
        <w:rPr>
          <w:rFonts w:ascii="Arial" w:hAnsi="Arial" w:cs="Arial"/>
          <w:sz w:val="24"/>
          <w:szCs w:val="24"/>
        </w:rPr>
        <w:t xml:space="preserve"> </w:t>
      </w:r>
      <w:r w:rsidR="00365689" w:rsidRPr="002A63CC">
        <w:rPr>
          <w:rFonts w:ascii="Arial" w:hAnsi="Arial" w:cs="Arial"/>
          <w:sz w:val="24"/>
          <w:szCs w:val="24"/>
        </w:rPr>
        <w:t>Premises</w:t>
      </w:r>
      <w:r w:rsidR="00492AC7" w:rsidRPr="002A63CC">
        <w:rPr>
          <w:rFonts w:ascii="Arial" w:hAnsi="Arial" w:cs="Arial"/>
          <w:sz w:val="24"/>
          <w:szCs w:val="24"/>
        </w:rPr>
        <w:t xml:space="preserve">. These </w:t>
      </w:r>
      <w:r w:rsidR="00F32729" w:rsidRPr="002A63CC">
        <w:rPr>
          <w:rFonts w:ascii="Arial" w:hAnsi="Arial" w:cs="Arial"/>
          <w:sz w:val="24"/>
          <w:szCs w:val="24"/>
        </w:rPr>
        <w:t>Buyer</w:t>
      </w:r>
      <w:r w:rsidR="00492AC7" w:rsidRPr="002A63CC">
        <w:rPr>
          <w:rFonts w:ascii="Arial" w:hAnsi="Arial" w:cs="Arial"/>
          <w:sz w:val="24"/>
          <w:szCs w:val="24"/>
        </w:rPr>
        <w:t xml:space="preserve"> </w:t>
      </w:r>
      <w:r w:rsidR="00365689" w:rsidRPr="002A63CC">
        <w:rPr>
          <w:rFonts w:ascii="Arial" w:hAnsi="Arial" w:cs="Arial"/>
          <w:sz w:val="24"/>
          <w:szCs w:val="24"/>
        </w:rPr>
        <w:t>Premises</w:t>
      </w:r>
      <w:r w:rsidR="00492AC7" w:rsidRPr="002A63CC">
        <w:rPr>
          <w:rFonts w:ascii="Arial" w:hAnsi="Arial" w:cs="Arial"/>
          <w:sz w:val="24"/>
          <w:szCs w:val="24"/>
        </w:rPr>
        <w:t xml:space="preserve"> require the monitoring of proprietary remote alarm systems and panic alarm systems including any associated telephony line rental costs. </w:t>
      </w:r>
    </w:p>
    <w:p w:rsidR="00492AC7" w:rsidRPr="002A63CC" w:rsidRDefault="00AC48CD" w:rsidP="0096222F">
      <w:pPr>
        <w:pStyle w:val="PlainText"/>
        <w:ind w:left="2160" w:hanging="1440"/>
        <w:jc w:val="both"/>
        <w:rPr>
          <w:rFonts w:ascii="Arial" w:hAnsi="Arial" w:cs="Arial"/>
          <w:sz w:val="24"/>
          <w:szCs w:val="24"/>
        </w:rPr>
      </w:pPr>
      <w:r>
        <w:rPr>
          <w:rFonts w:ascii="Arial" w:hAnsi="Arial" w:cs="Arial"/>
          <w:sz w:val="24"/>
          <w:szCs w:val="24"/>
        </w:rPr>
        <w:lastRenderedPageBreak/>
        <w:t>132</w:t>
      </w:r>
      <w:r w:rsidR="00492AC7" w:rsidRPr="002A63CC">
        <w:rPr>
          <w:rFonts w:ascii="Arial" w:hAnsi="Arial" w:cs="Arial"/>
          <w:sz w:val="24"/>
          <w:szCs w:val="24"/>
        </w:rPr>
        <w:t>.3.15.</w:t>
      </w:r>
      <w:r w:rsidR="00DA077E"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take note that any systems outages are regarded as requiring an emergency response due to the potential implications on </w:t>
      </w:r>
      <w:r w:rsidR="004F7517" w:rsidRPr="002A63CC">
        <w:rPr>
          <w:rFonts w:ascii="Arial" w:hAnsi="Arial" w:cs="Arial"/>
          <w:sz w:val="24"/>
          <w:szCs w:val="24"/>
        </w:rPr>
        <w:t xml:space="preserve">health and safety </w:t>
      </w:r>
      <w:r w:rsidR="00492AC7" w:rsidRPr="002A63CC">
        <w:rPr>
          <w:rFonts w:ascii="Arial" w:hAnsi="Arial" w:cs="Arial"/>
          <w:sz w:val="24"/>
          <w:szCs w:val="24"/>
        </w:rPr>
        <w:t xml:space="preserve">for the staff, </w:t>
      </w:r>
      <w:r w:rsidR="00F32729" w:rsidRPr="002A63CC">
        <w:rPr>
          <w:rFonts w:ascii="Arial" w:hAnsi="Arial" w:cs="Arial"/>
          <w:sz w:val="24"/>
          <w:szCs w:val="24"/>
        </w:rPr>
        <w:t>Buyer</w:t>
      </w:r>
      <w:r w:rsidR="00B523F0" w:rsidRPr="002A63CC">
        <w:rPr>
          <w:rFonts w:ascii="Arial" w:hAnsi="Arial" w:cs="Arial"/>
          <w:sz w:val="24"/>
          <w:szCs w:val="24"/>
        </w:rPr>
        <w:t>’s s</w:t>
      </w:r>
      <w:r w:rsidR="00492AC7" w:rsidRPr="002A63CC">
        <w:rPr>
          <w:rFonts w:ascii="Arial" w:hAnsi="Arial" w:cs="Arial"/>
          <w:sz w:val="24"/>
          <w:szCs w:val="24"/>
        </w:rPr>
        <w:t>taff and building users; and</w:t>
      </w:r>
    </w:p>
    <w:p w:rsidR="00492AC7" w:rsidRPr="002A63CC" w:rsidRDefault="00AC48CD" w:rsidP="00767A74">
      <w:pPr>
        <w:pStyle w:val="PlainText"/>
        <w:ind w:left="2160" w:hanging="1440"/>
        <w:jc w:val="both"/>
        <w:rPr>
          <w:rFonts w:ascii="Arial" w:hAnsi="Arial" w:cs="Arial"/>
          <w:sz w:val="24"/>
          <w:szCs w:val="24"/>
        </w:rPr>
      </w:pPr>
      <w:r>
        <w:rPr>
          <w:rFonts w:ascii="Arial" w:hAnsi="Arial" w:cs="Arial"/>
          <w:sz w:val="24"/>
          <w:szCs w:val="24"/>
        </w:rPr>
        <w:t>132</w:t>
      </w:r>
      <w:r w:rsidR="00492AC7" w:rsidRPr="002A63CC">
        <w:rPr>
          <w:rFonts w:ascii="Arial" w:hAnsi="Arial" w:cs="Arial"/>
          <w:sz w:val="24"/>
          <w:szCs w:val="24"/>
        </w:rPr>
        <w:t>.3.16.</w:t>
      </w:r>
      <w:r w:rsidR="00DA077E"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will be required </w:t>
      </w:r>
      <w:r w:rsidR="00492AC7" w:rsidRPr="00EB1D87">
        <w:rPr>
          <w:rFonts w:ascii="Arial" w:hAnsi="Arial" w:cs="Arial"/>
          <w:sz w:val="24"/>
          <w:szCs w:val="24"/>
        </w:rPr>
        <w:t xml:space="preserve">to provide a key holding </w:t>
      </w:r>
      <w:r w:rsidR="001D272A" w:rsidRPr="00EB1D87">
        <w:rPr>
          <w:rFonts w:ascii="Arial" w:hAnsi="Arial" w:cs="Arial"/>
          <w:sz w:val="24"/>
          <w:szCs w:val="24"/>
        </w:rPr>
        <w:t>Services</w:t>
      </w:r>
      <w:r w:rsidR="00492AC7" w:rsidRPr="00EB1D87">
        <w:rPr>
          <w:rFonts w:ascii="Arial" w:hAnsi="Arial" w:cs="Arial"/>
          <w:sz w:val="24"/>
          <w:szCs w:val="24"/>
        </w:rPr>
        <w:t xml:space="preserve"> for </w:t>
      </w:r>
      <w:r w:rsidR="00F32729" w:rsidRPr="00EB1D87">
        <w:rPr>
          <w:rFonts w:ascii="Arial" w:hAnsi="Arial" w:cs="Arial"/>
          <w:sz w:val="24"/>
          <w:szCs w:val="24"/>
        </w:rPr>
        <w:t>Buyer</w:t>
      </w:r>
      <w:r w:rsidR="00492AC7" w:rsidRPr="00EB1D87">
        <w:rPr>
          <w:rFonts w:ascii="Arial" w:hAnsi="Arial" w:cs="Arial"/>
          <w:sz w:val="24"/>
          <w:szCs w:val="24"/>
        </w:rPr>
        <w:t xml:space="preserve"> Properties where Guarding </w:t>
      </w:r>
      <w:r w:rsidR="001D272A" w:rsidRPr="00EB1D87">
        <w:rPr>
          <w:rFonts w:ascii="Arial" w:hAnsi="Arial" w:cs="Arial"/>
          <w:sz w:val="24"/>
          <w:szCs w:val="24"/>
        </w:rPr>
        <w:t>Services</w:t>
      </w:r>
      <w:r w:rsidR="00492AC7" w:rsidRPr="00EB1D87">
        <w:rPr>
          <w:rFonts w:ascii="Arial" w:hAnsi="Arial" w:cs="Arial"/>
          <w:sz w:val="24"/>
          <w:szCs w:val="24"/>
        </w:rPr>
        <w:t xml:space="preserve"> are in-scope of the requirements as specified by the </w:t>
      </w:r>
      <w:r w:rsidR="00F32729" w:rsidRPr="00EB1D87">
        <w:rPr>
          <w:rFonts w:ascii="Arial" w:hAnsi="Arial" w:cs="Arial"/>
          <w:sz w:val="24"/>
          <w:szCs w:val="24"/>
        </w:rPr>
        <w:t>Buyer</w:t>
      </w:r>
      <w:r w:rsidR="00767A74" w:rsidRPr="00EB1D87">
        <w:rPr>
          <w:rFonts w:ascii="Arial" w:hAnsi="Arial" w:cs="Arial"/>
          <w:sz w:val="24"/>
          <w:szCs w:val="24"/>
        </w:rPr>
        <w:t xml:space="preserve"> in the Call-Off Procedure. </w:t>
      </w:r>
      <w:r w:rsidR="00492AC7" w:rsidRPr="00EB1D87">
        <w:rPr>
          <w:rFonts w:ascii="Arial" w:hAnsi="Arial" w:cs="Arial"/>
          <w:sz w:val="24"/>
          <w:szCs w:val="24"/>
        </w:rPr>
        <w:t xml:space="preserve">The </w:t>
      </w:r>
      <w:r w:rsidR="000C73BC" w:rsidRPr="00EB1D87">
        <w:rPr>
          <w:rFonts w:ascii="Arial" w:hAnsi="Arial" w:cs="Arial"/>
          <w:sz w:val="24"/>
          <w:szCs w:val="24"/>
        </w:rPr>
        <w:t>Supplier</w:t>
      </w:r>
      <w:r w:rsidR="00492AC7" w:rsidRPr="00EB1D87">
        <w:rPr>
          <w:rFonts w:ascii="Arial" w:hAnsi="Arial" w:cs="Arial"/>
          <w:sz w:val="24"/>
          <w:szCs w:val="24"/>
        </w:rPr>
        <w:t xml:space="preserve"> shall have the capability to provide an occasional guarding Service on an ad hoc basi</w:t>
      </w:r>
      <w:r w:rsidR="00837252" w:rsidRPr="00EB1D87">
        <w:rPr>
          <w:rFonts w:ascii="Arial" w:hAnsi="Arial" w:cs="Arial"/>
          <w:sz w:val="24"/>
          <w:szCs w:val="24"/>
        </w:rPr>
        <w:t xml:space="preserve">s. </w:t>
      </w:r>
      <w:r w:rsidR="00A0137C" w:rsidRPr="00EB1D87">
        <w:rPr>
          <w:rFonts w:ascii="Arial" w:hAnsi="Arial" w:cs="Arial"/>
          <w:sz w:val="24"/>
          <w:szCs w:val="24"/>
        </w:rPr>
        <w:t>costs</w:t>
      </w:r>
      <w:r w:rsidR="002E0AD6" w:rsidRPr="00EB1D87">
        <w:rPr>
          <w:rFonts w:ascii="Arial" w:hAnsi="Arial" w:cs="Arial"/>
          <w:sz w:val="24"/>
          <w:szCs w:val="24"/>
        </w:rPr>
        <w:t xml:space="preserve"> for this service shall be</w:t>
      </w:r>
      <w:r w:rsidR="002E0AD6" w:rsidRPr="002A63CC">
        <w:rPr>
          <w:rFonts w:ascii="Arial" w:hAnsi="Arial" w:cs="Arial"/>
          <w:sz w:val="24"/>
          <w:szCs w:val="24"/>
        </w:rPr>
        <w:t xml:space="preserve"> managed via Call-Off Schedule </w:t>
      </w:r>
      <w:r w:rsidR="009E34CA" w:rsidRPr="002A63CC">
        <w:rPr>
          <w:rFonts w:ascii="Arial" w:hAnsi="Arial" w:cs="Arial"/>
          <w:sz w:val="24"/>
          <w:szCs w:val="24"/>
        </w:rPr>
        <w:t>25</w:t>
      </w:r>
      <w:r w:rsidR="002E0AD6" w:rsidRPr="002A63CC">
        <w:rPr>
          <w:rFonts w:ascii="Arial" w:hAnsi="Arial" w:cs="Arial"/>
          <w:sz w:val="24"/>
          <w:szCs w:val="24"/>
        </w:rPr>
        <w:t xml:space="preserve"> – Billable Works and Projects.</w:t>
      </w:r>
    </w:p>
    <w:p w:rsidR="00DA077E" w:rsidRPr="002A63CC" w:rsidRDefault="00DA077E" w:rsidP="00915770">
      <w:pPr>
        <w:pStyle w:val="PlainText"/>
        <w:jc w:val="both"/>
        <w:rPr>
          <w:rFonts w:ascii="Arial" w:hAnsi="Arial" w:cs="Arial"/>
          <w:sz w:val="24"/>
          <w:szCs w:val="24"/>
        </w:rPr>
      </w:pPr>
    </w:p>
    <w:p w:rsidR="00492AC7" w:rsidRPr="002A63CC" w:rsidRDefault="00182C26" w:rsidP="00915770">
      <w:pPr>
        <w:pStyle w:val="PlainText"/>
        <w:jc w:val="both"/>
        <w:rPr>
          <w:rFonts w:ascii="Arial" w:hAnsi="Arial" w:cs="Arial"/>
          <w:b/>
          <w:sz w:val="24"/>
          <w:szCs w:val="24"/>
        </w:rPr>
      </w:pPr>
      <w:r w:rsidRPr="002A63CC">
        <w:rPr>
          <w:rFonts w:ascii="Arial" w:hAnsi="Arial" w:cs="Arial"/>
          <w:b/>
          <w:sz w:val="24"/>
          <w:szCs w:val="24"/>
        </w:rPr>
        <w:t>Control of Access and Security P</w:t>
      </w:r>
      <w:r w:rsidR="00492AC7" w:rsidRPr="002A63CC">
        <w:rPr>
          <w:rFonts w:ascii="Arial" w:hAnsi="Arial" w:cs="Arial"/>
          <w:b/>
          <w:sz w:val="24"/>
          <w:szCs w:val="24"/>
        </w:rPr>
        <w:t>asses</w:t>
      </w:r>
    </w:p>
    <w:p w:rsidR="00DA077E" w:rsidRPr="002A63CC" w:rsidRDefault="00DA077E" w:rsidP="00915770">
      <w:pPr>
        <w:pStyle w:val="PlainText"/>
        <w:jc w:val="both"/>
        <w:rPr>
          <w:rFonts w:ascii="Arial" w:hAnsi="Arial" w:cs="Arial"/>
          <w:sz w:val="24"/>
          <w:szCs w:val="24"/>
        </w:rPr>
      </w:pPr>
    </w:p>
    <w:p w:rsidR="00492AC7" w:rsidRPr="002A63CC" w:rsidRDefault="00AC48CD" w:rsidP="00915770">
      <w:pPr>
        <w:pStyle w:val="PlainText"/>
        <w:jc w:val="both"/>
        <w:rPr>
          <w:rFonts w:ascii="Arial" w:hAnsi="Arial" w:cs="Arial"/>
          <w:sz w:val="24"/>
          <w:szCs w:val="24"/>
        </w:rPr>
      </w:pPr>
      <w:r>
        <w:rPr>
          <w:rFonts w:ascii="Arial" w:hAnsi="Arial" w:cs="Arial"/>
          <w:sz w:val="24"/>
          <w:szCs w:val="24"/>
        </w:rPr>
        <w:t>132</w:t>
      </w:r>
      <w:r w:rsidR="00492AC7" w:rsidRPr="002A63CC">
        <w:rPr>
          <w:rFonts w:ascii="Arial" w:hAnsi="Arial" w:cs="Arial"/>
          <w:sz w:val="24"/>
          <w:szCs w:val="24"/>
        </w:rPr>
        <w:t>.4.</w:t>
      </w:r>
      <w:r w:rsidR="00DA077E"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ensure: </w:t>
      </w:r>
    </w:p>
    <w:p w:rsidR="00DA077E" w:rsidRPr="002A63CC" w:rsidRDefault="00DA077E" w:rsidP="00DA077E">
      <w:pPr>
        <w:pStyle w:val="PlainText"/>
        <w:ind w:firstLine="720"/>
        <w:jc w:val="both"/>
        <w:rPr>
          <w:rFonts w:ascii="Arial" w:hAnsi="Arial" w:cs="Arial"/>
          <w:sz w:val="24"/>
          <w:szCs w:val="24"/>
        </w:rPr>
      </w:pPr>
    </w:p>
    <w:p w:rsidR="00492AC7" w:rsidRPr="002A63CC" w:rsidRDefault="00AC48CD" w:rsidP="0096222F">
      <w:pPr>
        <w:pStyle w:val="PlainText"/>
        <w:ind w:left="2160" w:hanging="1440"/>
        <w:jc w:val="both"/>
        <w:rPr>
          <w:rFonts w:ascii="Arial" w:hAnsi="Arial" w:cs="Arial"/>
          <w:sz w:val="24"/>
          <w:szCs w:val="24"/>
        </w:rPr>
      </w:pPr>
      <w:r>
        <w:rPr>
          <w:rFonts w:ascii="Arial" w:hAnsi="Arial" w:cs="Arial"/>
          <w:sz w:val="24"/>
          <w:szCs w:val="24"/>
        </w:rPr>
        <w:t>132</w:t>
      </w:r>
      <w:r w:rsidR="00492AC7" w:rsidRPr="002A63CC">
        <w:rPr>
          <w:rFonts w:ascii="Arial" w:hAnsi="Arial" w:cs="Arial"/>
          <w:sz w:val="24"/>
          <w:szCs w:val="24"/>
        </w:rPr>
        <w:t>.4.1.</w:t>
      </w:r>
      <w:r w:rsidR="00DA077E"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may be responsible for the production of all visitor passes including the development on the instruction of the </w:t>
      </w:r>
      <w:r w:rsidR="00F32729" w:rsidRPr="002A63CC">
        <w:rPr>
          <w:rFonts w:ascii="Arial" w:hAnsi="Arial" w:cs="Arial"/>
          <w:sz w:val="24"/>
          <w:szCs w:val="24"/>
        </w:rPr>
        <w:t>Buyer</w:t>
      </w:r>
      <w:r w:rsidR="00492AC7" w:rsidRPr="002A63CC">
        <w:rPr>
          <w:rFonts w:ascii="Arial" w:hAnsi="Arial" w:cs="Arial"/>
          <w:sz w:val="24"/>
          <w:szCs w:val="24"/>
        </w:rPr>
        <w:t xml:space="preserve"> of new pass designs at each </w:t>
      </w:r>
      <w:r w:rsidR="00F32729" w:rsidRPr="002A63CC">
        <w:rPr>
          <w:rFonts w:ascii="Arial" w:hAnsi="Arial" w:cs="Arial"/>
          <w:sz w:val="24"/>
          <w:szCs w:val="24"/>
        </w:rPr>
        <w:t>Buyer</w:t>
      </w:r>
      <w:r w:rsidR="00492AC7" w:rsidRPr="002A63CC">
        <w:rPr>
          <w:rFonts w:ascii="Arial" w:hAnsi="Arial" w:cs="Arial"/>
          <w:sz w:val="24"/>
          <w:szCs w:val="24"/>
        </w:rPr>
        <w:t xml:space="preserve"> </w:t>
      </w:r>
      <w:r w:rsidR="00365689" w:rsidRPr="002A63CC">
        <w:rPr>
          <w:rFonts w:ascii="Arial" w:hAnsi="Arial" w:cs="Arial"/>
          <w:sz w:val="24"/>
          <w:szCs w:val="24"/>
        </w:rPr>
        <w:t>Premises</w:t>
      </w:r>
      <w:r w:rsidR="00492AC7" w:rsidRPr="002A63CC">
        <w:rPr>
          <w:rFonts w:ascii="Arial" w:hAnsi="Arial" w:cs="Arial"/>
          <w:sz w:val="24"/>
          <w:szCs w:val="24"/>
        </w:rPr>
        <w:t>.</w:t>
      </w:r>
    </w:p>
    <w:p w:rsidR="00492AC7" w:rsidRPr="002A63CC" w:rsidRDefault="00AC48CD" w:rsidP="0096222F">
      <w:pPr>
        <w:pStyle w:val="PlainText"/>
        <w:ind w:left="2160" w:hanging="1440"/>
        <w:jc w:val="both"/>
        <w:rPr>
          <w:rFonts w:ascii="Arial" w:hAnsi="Arial" w:cs="Arial"/>
          <w:sz w:val="24"/>
          <w:szCs w:val="24"/>
        </w:rPr>
      </w:pPr>
      <w:r>
        <w:rPr>
          <w:rFonts w:ascii="Arial" w:hAnsi="Arial" w:cs="Arial"/>
          <w:sz w:val="24"/>
          <w:szCs w:val="24"/>
        </w:rPr>
        <w:t>132</w:t>
      </w:r>
      <w:r w:rsidR="00492AC7" w:rsidRPr="002A63CC">
        <w:rPr>
          <w:rFonts w:ascii="Arial" w:hAnsi="Arial" w:cs="Arial"/>
          <w:sz w:val="24"/>
          <w:szCs w:val="24"/>
        </w:rPr>
        <w:t>.4.2.</w:t>
      </w:r>
      <w:r w:rsidR="00DA077E"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be responsible for the provision of all consumables necessary for the production of all visitor and </w:t>
      </w:r>
      <w:r w:rsidR="000C73BC" w:rsidRPr="002A63CC">
        <w:rPr>
          <w:rFonts w:ascii="Arial" w:hAnsi="Arial" w:cs="Arial"/>
          <w:sz w:val="24"/>
          <w:szCs w:val="24"/>
        </w:rPr>
        <w:t>Supplier</w:t>
      </w:r>
      <w:r w:rsidR="00492AC7" w:rsidRPr="002A63CC">
        <w:rPr>
          <w:rFonts w:ascii="Arial" w:hAnsi="Arial" w:cs="Arial"/>
          <w:sz w:val="24"/>
          <w:szCs w:val="24"/>
        </w:rPr>
        <w:t xml:space="preserve"> security passes from the Call-Off Start Date including paper visitor passes, printing consumables, lanyards and pass-holders.   </w:t>
      </w:r>
    </w:p>
    <w:p w:rsidR="00492AC7" w:rsidRPr="002A63CC" w:rsidRDefault="00AC48CD" w:rsidP="0096222F">
      <w:pPr>
        <w:pStyle w:val="PlainText"/>
        <w:ind w:left="2160" w:hanging="1440"/>
        <w:jc w:val="both"/>
        <w:rPr>
          <w:rFonts w:ascii="Arial" w:hAnsi="Arial" w:cs="Arial"/>
          <w:sz w:val="24"/>
          <w:szCs w:val="24"/>
        </w:rPr>
      </w:pPr>
      <w:r>
        <w:rPr>
          <w:rFonts w:ascii="Arial" w:hAnsi="Arial" w:cs="Arial"/>
          <w:sz w:val="24"/>
          <w:szCs w:val="24"/>
        </w:rPr>
        <w:t>132</w:t>
      </w:r>
      <w:r w:rsidR="00492AC7" w:rsidRPr="002A63CC">
        <w:rPr>
          <w:rFonts w:ascii="Arial" w:hAnsi="Arial" w:cs="Arial"/>
          <w:sz w:val="24"/>
          <w:szCs w:val="24"/>
        </w:rPr>
        <w:t>.4.3.</w:t>
      </w:r>
      <w:r w:rsidR="00DA077E"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not be responsible for the provision of access cards, hardware equipment including digital cameras, computers and printers: these shall be provided by the </w:t>
      </w:r>
      <w:r w:rsidR="00F32729" w:rsidRPr="002A63CC">
        <w:rPr>
          <w:rFonts w:ascii="Arial" w:hAnsi="Arial" w:cs="Arial"/>
          <w:sz w:val="24"/>
          <w:szCs w:val="24"/>
        </w:rPr>
        <w:t>Buyer</w:t>
      </w:r>
      <w:r w:rsidR="00492AC7" w:rsidRPr="002A63CC">
        <w:rPr>
          <w:rFonts w:ascii="Arial" w:hAnsi="Arial" w:cs="Arial"/>
          <w:sz w:val="24"/>
          <w:szCs w:val="24"/>
        </w:rPr>
        <w:t xml:space="preserve"> for the </w:t>
      </w:r>
      <w:r w:rsidR="000C73BC" w:rsidRPr="002A63CC">
        <w:rPr>
          <w:rFonts w:ascii="Arial" w:hAnsi="Arial" w:cs="Arial"/>
          <w:sz w:val="24"/>
          <w:szCs w:val="24"/>
        </w:rPr>
        <w:t>Supplier</w:t>
      </w:r>
      <w:r w:rsidR="00492AC7" w:rsidRPr="002A63CC">
        <w:rPr>
          <w:rFonts w:ascii="Arial" w:hAnsi="Arial" w:cs="Arial"/>
          <w:sz w:val="24"/>
          <w:szCs w:val="24"/>
        </w:rPr>
        <w:t xml:space="preserve">’s use at the cost of the </w:t>
      </w:r>
      <w:r w:rsidR="00F32729" w:rsidRPr="002A63CC">
        <w:rPr>
          <w:rFonts w:ascii="Arial" w:hAnsi="Arial" w:cs="Arial"/>
          <w:sz w:val="24"/>
          <w:szCs w:val="24"/>
        </w:rPr>
        <w:t>Buyer</w:t>
      </w:r>
      <w:r w:rsidR="00492AC7" w:rsidRPr="002A63CC">
        <w:rPr>
          <w:rFonts w:ascii="Arial" w:hAnsi="Arial" w:cs="Arial"/>
          <w:sz w:val="24"/>
          <w:szCs w:val="24"/>
        </w:rPr>
        <w:t>.</w:t>
      </w:r>
    </w:p>
    <w:p w:rsidR="00492AC7" w:rsidRPr="002A63CC" w:rsidRDefault="00AC48CD" w:rsidP="0096222F">
      <w:pPr>
        <w:pStyle w:val="PlainText"/>
        <w:ind w:left="2160" w:hanging="1440"/>
        <w:jc w:val="both"/>
        <w:rPr>
          <w:rFonts w:ascii="Arial" w:hAnsi="Arial" w:cs="Arial"/>
          <w:sz w:val="24"/>
          <w:szCs w:val="24"/>
        </w:rPr>
      </w:pPr>
      <w:r>
        <w:rPr>
          <w:rFonts w:ascii="Arial" w:hAnsi="Arial" w:cs="Arial"/>
          <w:sz w:val="24"/>
          <w:szCs w:val="24"/>
        </w:rPr>
        <w:t>132</w:t>
      </w:r>
      <w:r w:rsidR="00492AC7" w:rsidRPr="002A63CC">
        <w:rPr>
          <w:rFonts w:ascii="Arial" w:hAnsi="Arial" w:cs="Arial"/>
          <w:sz w:val="24"/>
          <w:szCs w:val="24"/>
        </w:rPr>
        <w:t>.4.4.</w:t>
      </w:r>
      <w:r w:rsidR="00DA077E"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be obliged to liaise closely with the </w:t>
      </w:r>
      <w:r w:rsidR="00F32729" w:rsidRPr="002A63CC">
        <w:rPr>
          <w:rFonts w:ascii="Arial" w:hAnsi="Arial" w:cs="Arial"/>
          <w:sz w:val="24"/>
          <w:szCs w:val="24"/>
        </w:rPr>
        <w:t>Buyer</w:t>
      </w:r>
      <w:r w:rsidR="00065890" w:rsidRPr="002A63CC">
        <w:rPr>
          <w:rFonts w:ascii="Arial" w:hAnsi="Arial" w:cs="Arial"/>
          <w:sz w:val="24"/>
          <w:szCs w:val="24"/>
        </w:rPr>
        <w:t>’s</w:t>
      </w:r>
      <w:r w:rsidR="00492AC7" w:rsidRPr="002A63CC">
        <w:rPr>
          <w:rFonts w:ascii="Arial" w:hAnsi="Arial" w:cs="Arial"/>
          <w:sz w:val="24"/>
          <w:szCs w:val="24"/>
        </w:rPr>
        <w:t xml:space="preserve"> </w:t>
      </w:r>
      <w:r w:rsidR="00065890" w:rsidRPr="002A63CC">
        <w:rPr>
          <w:rFonts w:ascii="Arial" w:hAnsi="Arial" w:cs="Arial"/>
          <w:sz w:val="24"/>
          <w:szCs w:val="24"/>
        </w:rPr>
        <w:t xml:space="preserve">Authorised </w:t>
      </w:r>
      <w:r w:rsidR="00492AC7" w:rsidRPr="002A63CC">
        <w:rPr>
          <w:rFonts w:ascii="Arial" w:hAnsi="Arial" w:cs="Arial"/>
          <w:sz w:val="24"/>
          <w:szCs w:val="24"/>
        </w:rPr>
        <w:t xml:space="preserve">Representative to ensure that procedures are to their satisfaction and that the format and content of all passes are appropriate to the </w:t>
      </w:r>
      <w:r w:rsidR="00F32729" w:rsidRPr="002A63CC">
        <w:rPr>
          <w:rFonts w:ascii="Arial" w:hAnsi="Arial" w:cs="Arial"/>
          <w:sz w:val="24"/>
          <w:szCs w:val="24"/>
        </w:rPr>
        <w:t>Buyer</w:t>
      </w:r>
      <w:r w:rsidR="00492AC7" w:rsidRPr="002A63CC">
        <w:rPr>
          <w:rFonts w:ascii="Arial" w:hAnsi="Arial" w:cs="Arial"/>
          <w:sz w:val="24"/>
          <w:szCs w:val="24"/>
        </w:rPr>
        <w:t xml:space="preserve">’s security requirements. The </w:t>
      </w:r>
      <w:r w:rsidR="000C73BC" w:rsidRPr="002A63CC">
        <w:rPr>
          <w:rFonts w:ascii="Arial" w:hAnsi="Arial" w:cs="Arial"/>
          <w:sz w:val="24"/>
          <w:szCs w:val="24"/>
        </w:rPr>
        <w:t>Supplier</w:t>
      </w:r>
      <w:r w:rsidR="00492AC7" w:rsidRPr="002A63CC">
        <w:rPr>
          <w:rFonts w:ascii="Arial" w:hAnsi="Arial" w:cs="Arial"/>
          <w:sz w:val="24"/>
          <w:szCs w:val="24"/>
        </w:rPr>
        <w:t xml:space="preserve"> shall also comply and operate with the </w:t>
      </w:r>
      <w:r w:rsidR="00F32729" w:rsidRPr="002A63CC">
        <w:rPr>
          <w:rFonts w:ascii="Arial" w:hAnsi="Arial" w:cs="Arial"/>
          <w:sz w:val="24"/>
          <w:szCs w:val="24"/>
        </w:rPr>
        <w:t>Buyer</w:t>
      </w:r>
      <w:r w:rsidR="00492AC7" w:rsidRPr="002A63CC">
        <w:rPr>
          <w:rFonts w:ascii="Arial" w:hAnsi="Arial" w:cs="Arial"/>
          <w:sz w:val="24"/>
          <w:szCs w:val="24"/>
        </w:rPr>
        <w:t>’s specific access requirements.</w:t>
      </w:r>
    </w:p>
    <w:p w:rsidR="00492AC7" w:rsidRPr="002A63CC" w:rsidRDefault="00AC48CD" w:rsidP="0096222F">
      <w:pPr>
        <w:pStyle w:val="PlainText"/>
        <w:ind w:left="2160" w:hanging="1440"/>
        <w:jc w:val="both"/>
        <w:rPr>
          <w:rFonts w:ascii="Arial" w:hAnsi="Arial" w:cs="Arial"/>
          <w:sz w:val="24"/>
          <w:szCs w:val="24"/>
        </w:rPr>
      </w:pPr>
      <w:r>
        <w:rPr>
          <w:rFonts w:ascii="Arial" w:hAnsi="Arial" w:cs="Arial"/>
          <w:sz w:val="24"/>
          <w:szCs w:val="24"/>
        </w:rPr>
        <w:t>132</w:t>
      </w:r>
      <w:r w:rsidR="00492AC7" w:rsidRPr="002A63CC">
        <w:rPr>
          <w:rFonts w:ascii="Arial" w:hAnsi="Arial" w:cs="Arial"/>
          <w:sz w:val="24"/>
          <w:szCs w:val="24"/>
        </w:rPr>
        <w:t>.4.5.</w:t>
      </w:r>
      <w:r w:rsidR="00DA077E" w:rsidRPr="002A63CC">
        <w:rPr>
          <w:rFonts w:ascii="Arial" w:hAnsi="Arial" w:cs="Arial"/>
          <w:sz w:val="24"/>
          <w:szCs w:val="24"/>
        </w:rPr>
        <w:tab/>
      </w:r>
      <w:r w:rsidR="00492AC7" w:rsidRPr="002A63CC">
        <w:rPr>
          <w:rFonts w:ascii="Arial" w:hAnsi="Arial" w:cs="Arial"/>
          <w:sz w:val="24"/>
          <w:szCs w:val="24"/>
        </w:rPr>
        <w:t xml:space="preserve">It shall be the sole responsibility of the </w:t>
      </w:r>
      <w:r w:rsidR="000C73BC" w:rsidRPr="002A63CC">
        <w:rPr>
          <w:rFonts w:ascii="Arial" w:hAnsi="Arial" w:cs="Arial"/>
          <w:sz w:val="24"/>
          <w:szCs w:val="24"/>
        </w:rPr>
        <w:t>Supplier</w:t>
      </w:r>
      <w:r w:rsidR="00492AC7" w:rsidRPr="002A63CC">
        <w:rPr>
          <w:rFonts w:ascii="Arial" w:hAnsi="Arial" w:cs="Arial"/>
          <w:sz w:val="24"/>
          <w:szCs w:val="24"/>
        </w:rPr>
        <w:t xml:space="preserve"> to control ingress and egress to each </w:t>
      </w:r>
      <w:r w:rsidR="00F32729" w:rsidRPr="002A63CC">
        <w:rPr>
          <w:rFonts w:ascii="Arial" w:hAnsi="Arial" w:cs="Arial"/>
          <w:sz w:val="24"/>
          <w:szCs w:val="24"/>
        </w:rPr>
        <w:t>Buyer</w:t>
      </w:r>
      <w:r w:rsidR="00492AC7" w:rsidRPr="002A63CC">
        <w:rPr>
          <w:rFonts w:ascii="Arial" w:hAnsi="Arial" w:cs="Arial"/>
          <w:sz w:val="24"/>
          <w:szCs w:val="24"/>
        </w:rPr>
        <w:t xml:space="preserve"> </w:t>
      </w:r>
      <w:r w:rsidR="00365689" w:rsidRPr="002A63CC">
        <w:rPr>
          <w:rFonts w:ascii="Arial" w:hAnsi="Arial" w:cs="Arial"/>
          <w:sz w:val="24"/>
          <w:szCs w:val="24"/>
        </w:rPr>
        <w:t>Premises</w:t>
      </w:r>
      <w:r w:rsidR="00492AC7" w:rsidRPr="002A63CC">
        <w:rPr>
          <w:rFonts w:ascii="Arial" w:hAnsi="Arial" w:cs="Arial"/>
          <w:sz w:val="24"/>
          <w:szCs w:val="24"/>
        </w:rPr>
        <w:t xml:space="preserve"> outside of operational Working Hours.  At no time shall the </w:t>
      </w:r>
      <w:r w:rsidR="000C73BC" w:rsidRPr="002A63CC">
        <w:rPr>
          <w:rFonts w:ascii="Arial" w:hAnsi="Arial" w:cs="Arial"/>
          <w:sz w:val="24"/>
          <w:szCs w:val="24"/>
        </w:rPr>
        <w:t>Supplier</w:t>
      </w:r>
      <w:r w:rsidR="00492AC7" w:rsidRPr="002A63CC">
        <w:rPr>
          <w:rFonts w:ascii="Arial" w:hAnsi="Arial" w:cs="Arial"/>
          <w:sz w:val="24"/>
          <w:szCs w:val="24"/>
        </w:rPr>
        <w:t xml:space="preserve"> allow the entrance of unauthorised individuals into the </w:t>
      </w:r>
      <w:r w:rsidR="00F32729" w:rsidRPr="002A63CC">
        <w:rPr>
          <w:rFonts w:ascii="Arial" w:hAnsi="Arial" w:cs="Arial"/>
          <w:sz w:val="24"/>
          <w:szCs w:val="24"/>
        </w:rPr>
        <w:t>Buyer</w:t>
      </w:r>
      <w:r w:rsidR="00492AC7" w:rsidRPr="002A63CC">
        <w:rPr>
          <w:rFonts w:ascii="Arial" w:hAnsi="Arial" w:cs="Arial"/>
          <w:sz w:val="24"/>
          <w:szCs w:val="24"/>
        </w:rPr>
        <w:t xml:space="preserve"> </w:t>
      </w:r>
      <w:r w:rsidR="00365689" w:rsidRPr="002A63CC">
        <w:rPr>
          <w:rFonts w:ascii="Arial" w:hAnsi="Arial" w:cs="Arial"/>
          <w:sz w:val="24"/>
          <w:szCs w:val="24"/>
        </w:rPr>
        <w:t>Premises</w:t>
      </w:r>
      <w:r w:rsidR="00492AC7" w:rsidRPr="002A63CC">
        <w:rPr>
          <w:rFonts w:ascii="Arial" w:hAnsi="Arial" w:cs="Arial"/>
          <w:sz w:val="24"/>
          <w:szCs w:val="24"/>
        </w:rPr>
        <w:t xml:space="preserve"> and it shall be the </w:t>
      </w:r>
      <w:r w:rsidR="000C73BC" w:rsidRPr="002A63CC">
        <w:rPr>
          <w:rFonts w:ascii="Arial" w:hAnsi="Arial" w:cs="Arial"/>
          <w:sz w:val="24"/>
          <w:szCs w:val="24"/>
        </w:rPr>
        <w:t>Supplier</w:t>
      </w:r>
      <w:r w:rsidR="00492AC7" w:rsidRPr="002A63CC">
        <w:rPr>
          <w:rFonts w:ascii="Arial" w:hAnsi="Arial" w:cs="Arial"/>
          <w:sz w:val="24"/>
          <w:szCs w:val="24"/>
        </w:rPr>
        <w:t>’s sole responsibility to manage the Service so that there is no incident of unauthorised access at any time.</w:t>
      </w:r>
    </w:p>
    <w:p w:rsidR="00492AC7" w:rsidRPr="002A63CC" w:rsidRDefault="00AC48CD" w:rsidP="0096222F">
      <w:pPr>
        <w:pStyle w:val="PlainText"/>
        <w:ind w:left="2160" w:hanging="1440"/>
        <w:jc w:val="both"/>
        <w:rPr>
          <w:rFonts w:ascii="Arial" w:hAnsi="Arial" w:cs="Arial"/>
          <w:sz w:val="24"/>
          <w:szCs w:val="24"/>
        </w:rPr>
      </w:pPr>
      <w:r>
        <w:rPr>
          <w:rFonts w:ascii="Arial" w:hAnsi="Arial" w:cs="Arial"/>
          <w:sz w:val="24"/>
          <w:szCs w:val="24"/>
        </w:rPr>
        <w:t>132</w:t>
      </w:r>
      <w:r w:rsidR="00492AC7" w:rsidRPr="002A63CC">
        <w:rPr>
          <w:rFonts w:ascii="Arial" w:hAnsi="Arial" w:cs="Arial"/>
          <w:sz w:val="24"/>
          <w:szCs w:val="24"/>
        </w:rPr>
        <w:t>.4.6.</w:t>
      </w:r>
      <w:r w:rsidR="00DA077E"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maintain a log of all visitors escorted and unescorted passes issued by security guards and carry out a daily audit to ensure that all passes are returned. In the event that visitor passes are lost or not returned, the </w:t>
      </w:r>
      <w:r w:rsidR="000C73BC" w:rsidRPr="002A63CC">
        <w:rPr>
          <w:rFonts w:ascii="Arial" w:hAnsi="Arial" w:cs="Arial"/>
          <w:sz w:val="24"/>
          <w:szCs w:val="24"/>
        </w:rPr>
        <w:t>Supplier</w:t>
      </w:r>
      <w:r w:rsidR="00492AC7" w:rsidRPr="002A63CC">
        <w:rPr>
          <w:rFonts w:ascii="Arial" w:hAnsi="Arial" w:cs="Arial"/>
          <w:sz w:val="24"/>
          <w:szCs w:val="24"/>
        </w:rPr>
        <w:t xml:space="preserve"> shall complete an incident report. The </w:t>
      </w:r>
      <w:r w:rsidR="00F32729" w:rsidRPr="002A63CC">
        <w:rPr>
          <w:rFonts w:ascii="Arial" w:hAnsi="Arial" w:cs="Arial"/>
          <w:sz w:val="24"/>
          <w:szCs w:val="24"/>
        </w:rPr>
        <w:t>Buyer</w:t>
      </w:r>
      <w:r w:rsidR="00492AC7" w:rsidRPr="002A63CC">
        <w:rPr>
          <w:rFonts w:ascii="Arial" w:hAnsi="Arial" w:cs="Arial"/>
          <w:sz w:val="24"/>
          <w:szCs w:val="24"/>
        </w:rPr>
        <w:t xml:space="preserve"> may on occasion notify the </w:t>
      </w:r>
      <w:r w:rsidR="000C73BC" w:rsidRPr="002A63CC">
        <w:rPr>
          <w:rFonts w:ascii="Arial" w:hAnsi="Arial" w:cs="Arial"/>
          <w:sz w:val="24"/>
          <w:szCs w:val="24"/>
        </w:rPr>
        <w:t>Supplier</w:t>
      </w:r>
      <w:r w:rsidR="00492AC7" w:rsidRPr="002A63CC">
        <w:rPr>
          <w:rFonts w:ascii="Arial" w:hAnsi="Arial" w:cs="Arial"/>
          <w:sz w:val="24"/>
          <w:szCs w:val="24"/>
        </w:rPr>
        <w:t xml:space="preserve"> to disable lost or unreturned passes; the </w:t>
      </w:r>
      <w:r w:rsidR="000C73BC" w:rsidRPr="002A63CC">
        <w:rPr>
          <w:rFonts w:ascii="Arial" w:hAnsi="Arial" w:cs="Arial"/>
          <w:sz w:val="24"/>
          <w:szCs w:val="24"/>
        </w:rPr>
        <w:t>Supplier</w:t>
      </w:r>
      <w:r w:rsidR="00492AC7" w:rsidRPr="002A63CC">
        <w:rPr>
          <w:rFonts w:ascii="Arial" w:hAnsi="Arial" w:cs="Arial"/>
          <w:sz w:val="24"/>
          <w:szCs w:val="24"/>
        </w:rPr>
        <w:t xml:space="preserve"> shall disable such passes within one (1) hour of receipt of such notification or as quickly as is practicable.</w:t>
      </w:r>
    </w:p>
    <w:p w:rsidR="00492AC7" w:rsidRPr="002A63CC" w:rsidRDefault="00AC48CD" w:rsidP="0096222F">
      <w:pPr>
        <w:pStyle w:val="PlainText"/>
        <w:ind w:left="2160" w:hanging="1440"/>
        <w:jc w:val="both"/>
        <w:rPr>
          <w:rFonts w:ascii="Arial" w:hAnsi="Arial" w:cs="Arial"/>
          <w:sz w:val="24"/>
          <w:szCs w:val="24"/>
        </w:rPr>
      </w:pPr>
      <w:r>
        <w:rPr>
          <w:rFonts w:ascii="Arial" w:hAnsi="Arial" w:cs="Arial"/>
          <w:sz w:val="24"/>
          <w:szCs w:val="24"/>
        </w:rPr>
        <w:t>132</w:t>
      </w:r>
      <w:r w:rsidR="00492AC7" w:rsidRPr="002A63CC">
        <w:rPr>
          <w:rFonts w:ascii="Arial" w:hAnsi="Arial" w:cs="Arial"/>
          <w:sz w:val="24"/>
          <w:szCs w:val="24"/>
        </w:rPr>
        <w:t>.4.7.</w:t>
      </w:r>
      <w:r w:rsidR="00DA077E" w:rsidRPr="002A63CC">
        <w:rPr>
          <w:rFonts w:ascii="Arial" w:hAnsi="Arial" w:cs="Arial"/>
          <w:sz w:val="24"/>
          <w:szCs w:val="24"/>
        </w:rPr>
        <w:tab/>
      </w:r>
      <w:r w:rsidR="00492AC7" w:rsidRPr="002A63CC">
        <w:rPr>
          <w:rFonts w:ascii="Arial" w:hAnsi="Arial" w:cs="Arial"/>
          <w:sz w:val="24"/>
          <w:szCs w:val="24"/>
        </w:rPr>
        <w:t xml:space="preserve">Audible alarm activation on automated access control systems shall be responded to immediately and effectively by the staff. The </w:t>
      </w:r>
      <w:r w:rsidR="000C73BC" w:rsidRPr="002A63CC">
        <w:rPr>
          <w:rFonts w:ascii="Arial" w:hAnsi="Arial" w:cs="Arial"/>
          <w:sz w:val="24"/>
          <w:szCs w:val="24"/>
        </w:rPr>
        <w:t>Supplier</w:t>
      </w:r>
      <w:r w:rsidR="00492AC7" w:rsidRPr="002A63CC">
        <w:rPr>
          <w:rFonts w:ascii="Arial" w:hAnsi="Arial" w:cs="Arial"/>
          <w:sz w:val="24"/>
          <w:szCs w:val="24"/>
        </w:rPr>
        <w:t xml:space="preserve"> shall ensure procedures including manual override of automated systems are in place should security staff be required to respond to unusual incidents.</w:t>
      </w:r>
    </w:p>
    <w:p w:rsidR="00492AC7" w:rsidRPr="002A63CC" w:rsidRDefault="00AC48CD" w:rsidP="0096222F">
      <w:pPr>
        <w:pStyle w:val="PlainText"/>
        <w:ind w:left="2160" w:hanging="1440"/>
        <w:jc w:val="both"/>
        <w:rPr>
          <w:rFonts w:ascii="Arial" w:hAnsi="Arial" w:cs="Arial"/>
          <w:sz w:val="24"/>
          <w:szCs w:val="24"/>
        </w:rPr>
      </w:pPr>
      <w:r>
        <w:rPr>
          <w:rFonts w:ascii="Arial" w:hAnsi="Arial" w:cs="Arial"/>
          <w:sz w:val="24"/>
          <w:szCs w:val="24"/>
        </w:rPr>
        <w:lastRenderedPageBreak/>
        <w:t>132</w:t>
      </w:r>
      <w:r w:rsidR="00492AC7" w:rsidRPr="002A63CC">
        <w:rPr>
          <w:rFonts w:ascii="Arial" w:hAnsi="Arial" w:cs="Arial"/>
          <w:sz w:val="24"/>
          <w:szCs w:val="24"/>
        </w:rPr>
        <w:t>.4.8.</w:t>
      </w:r>
      <w:r w:rsidR="00DA077E" w:rsidRPr="002A63CC">
        <w:rPr>
          <w:rFonts w:ascii="Arial" w:hAnsi="Arial" w:cs="Arial"/>
          <w:sz w:val="24"/>
          <w:szCs w:val="24"/>
        </w:rPr>
        <w:tab/>
      </w:r>
      <w:r w:rsidR="000C73BC" w:rsidRPr="002A63CC">
        <w:rPr>
          <w:rFonts w:ascii="Arial" w:hAnsi="Arial" w:cs="Arial"/>
          <w:sz w:val="24"/>
          <w:szCs w:val="24"/>
        </w:rPr>
        <w:t>Supplier</w:t>
      </w:r>
      <w:r w:rsidR="00492AC7" w:rsidRPr="002A63CC">
        <w:rPr>
          <w:rFonts w:ascii="Arial" w:hAnsi="Arial" w:cs="Arial"/>
          <w:sz w:val="24"/>
          <w:szCs w:val="24"/>
        </w:rPr>
        <w:t xml:space="preserve"> Staff may come into contact with senior officials and members of the public. The </w:t>
      </w:r>
      <w:r w:rsidR="00F32729" w:rsidRPr="002A63CC">
        <w:rPr>
          <w:rFonts w:ascii="Arial" w:hAnsi="Arial" w:cs="Arial"/>
          <w:sz w:val="24"/>
          <w:szCs w:val="24"/>
        </w:rPr>
        <w:t>Buyer</w:t>
      </w:r>
      <w:r w:rsidR="00492AC7" w:rsidRPr="002A63CC">
        <w:rPr>
          <w:rFonts w:ascii="Arial" w:hAnsi="Arial" w:cs="Arial"/>
          <w:sz w:val="24"/>
          <w:szCs w:val="24"/>
        </w:rPr>
        <w:t xml:space="preserve"> shall provide the </w:t>
      </w:r>
      <w:r w:rsidR="000C73BC" w:rsidRPr="002A63CC">
        <w:rPr>
          <w:rFonts w:ascii="Arial" w:hAnsi="Arial" w:cs="Arial"/>
          <w:sz w:val="24"/>
          <w:szCs w:val="24"/>
        </w:rPr>
        <w:t>Supplier</w:t>
      </w:r>
      <w:r w:rsidR="00492AC7" w:rsidRPr="002A63CC">
        <w:rPr>
          <w:rFonts w:ascii="Arial" w:hAnsi="Arial" w:cs="Arial"/>
          <w:sz w:val="24"/>
          <w:szCs w:val="24"/>
        </w:rPr>
        <w:t xml:space="preserve"> with the name and photograph of senior officials who regularly use each </w:t>
      </w:r>
      <w:r w:rsidR="00F32729" w:rsidRPr="002A63CC">
        <w:rPr>
          <w:rFonts w:ascii="Arial" w:hAnsi="Arial" w:cs="Arial"/>
          <w:sz w:val="24"/>
          <w:szCs w:val="24"/>
        </w:rPr>
        <w:t>Buyer</w:t>
      </w:r>
      <w:r w:rsidR="00492AC7" w:rsidRPr="002A63CC">
        <w:rPr>
          <w:rFonts w:ascii="Arial" w:hAnsi="Arial" w:cs="Arial"/>
          <w:sz w:val="24"/>
          <w:szCs w:val="24"/>
        </w:rPr>
        <w:t xml:space="preserve"> </w:t>
      </w:r>
      <w:r w:rsidR="00365689" w:rsidRPr="002A63CC">
        <w:rPr>
          <w:rFonts w:ascii="Arial" w:hAnsi="Arial" w:cs="Arial"/>
          <w:sz w:val="24"/>
          <w:szCs w:val="24"/>
        </w:rPr>
        <w:t>Premises</w:t>
      </w:r>
      <w:r w:rsidR="00492AC7" w:rsidRPr="002A63CC">
        <w:rPr>
          <w:rFonts w:ascii="Arial" w:hAnsi="Arial" w:cs="Arial"/>
          <w:sz w:val="24"/>
          <w:szCs w:val="24"/>
        </w:rPr>
        <w:t>. Staff shall remain fully briefed of this information at all times in order to recognise and respond appropriately to such individuals.</w:t>
      </w:r>
    </w:p>
    <w:p w:rsidR="00492AC7" w:rsidRPr="002A63CC" w:rsidRDefault="00AC48CD" w:rsidP="00022D8F">
      <w:pPr>
        <w:pStyle w:val="PlainText"/>
        <w:ind w:left="2160" w:hanging="1440"/>
        <w:jc w:val="both"/>
        <w:rPr>
          <w:rFonts w:ascii="Arial" w:hAnsi="Arial" w:cs="Arial"/>
          <w:sz w:val="24"/>
          <w:szCs w:val="24"/>
        </w:rPr>
      </w:pPr>
      <w:r>
        <w:rPr>
          <w:rFonts w:ascii="Arial" w:hAnsi="Arial" w:cs="Arial"/>
          <w:sz w:val="24"/>
          <w:szCs w:val="24"/>
        </w:rPr>
        <w:t>132</w:t>
      </w:r>
      <w:r w:rsidR="00492AC7" w:rsidRPr="002A63CC">
        <w:rPr>
          <w:rFonts w:ascii="Arial" w:hAnsi="Arial" w:cs="Arial"/>
          <w:sz w:val="24"/>
          <w:szCs w:val="24"/>
        </w:rPr>
        <w:t>.4.9.</w:t>
      </w:r>
      <w:r w:rsidR="00DA077E" w:rsidRPr="002A63CC">
        <w:rPr>
          <w:rFonts w:ascii="Arial" w:hAnsi="Arial" w:cs="Arial"/>
          <w:sz w:val="24"/>
          <w:szCs w:val="24"/>
        </w:rPr>
        <w:tab/>
      </w:r>
      <w:r w:rsidR="00492AC7" w:rsidRPr="002A63CC">
        <w:rPr>
          <w:rFonts w:ascii="Arial" w:hAnsi="Arial" w:cs="Arial"/>
          <w:sz w:val="24"/>
          <w:szCs w:val="24"/>
        </w:rPr>
        <w:t xml:space="preserve">Where card access systems are in use, the </w:t>
      </w:r>
      <w:r w:rsidR="000C73BC" w:rsidRPr="002A63CC">
        <w:rPr>
          <w:rFonts w:ascii="Arial" w:hAnsi="Arial" w:cs="Arial"/>
          <w:sz w:val="24"/>
          <w:szCs w:val="24"/>
        </w:rPr>
        <w:t>Supplier</w:t>
      </w:r>
      <w:r w:rsidR="00492AC7" w:rsidRPr="002A63CC">
        <w:rPr>
          <w:rFonts w:ascii="Arial" w:hAnsi="Arial" w:cs="Arial"/>
          <w:sz w:val="24"/>
          <w:szCs w:val="24"/>
        </w:rPr>
        <w:t xml:space="preserve"> shall provide the </w:t>
      </w:r>
      <w:r w:rsidR="00F32729" w:rsidRPr="002A63CC">
        <w:rPr>
          <w:rFonts w:ascii="Arial" w:hAnsi="Arial" w:cs="Arial"/>
          <w:sz w:val="24"/>
          <w:szCs w:val="24"/>
        </w:rPr>
        <w:t>Buyer</w:t>
      </w:r>
      <w:r w:rsidR="00492AC7" w:rsidRPr="002A63CC">
        <w:rPr>
          <w:rFonts w:ascii="Arial" w:hAnsi="Arial" w:cs="Arial"/>
          <w:sz w:val="24"/>
          <w:szCs w:val="24"/>
        </w:rPr>
        <w:t xml:space="preserve"> with regular transaction reports and ad hoc reports as required by the </w:t>
      </w:r>
      <w:r w:rsidR="00F32729" w:rsidRPr="002A63CC">
        <w:rPr>
          <w:rFonts w:ascii="Arial" w:hAnsi="Arial" w:cs="Arial"/>
          <w:sz w:val="24"/>
          <w:szCs w:val="24"/>
        </w:rPr>
        <w:t>Buyer</w:t>
      </w:r>
      <w:r w:rsidR="00492AC7" w:rsidRPr="002A63CC">
        <w:rPr>
          <w:rFonts w:ascii="Arial" w:hAnsi="Arial" w:cs="Arial"/>
          <w:sz w:val="24"/>
          <w:szCs w:val="24"/>
        </w:rPr>
        <w:t>.</w:t>
      </w:r>
      <w:r w:rsidR="002E0AD6" w:rsidRPr="002A63CC">
        <w:rPr>
          <w:rFonts w:ascii="Arial" w:hAnsi="Arial" w:cs="Arial"/>
          <w:sz w:val="24"/>
          <w:szCs w:val="24"/>
        </w:rPr>
        <w:t xml:space="preserve"> </w:t>
      </w:r>
      <w:r w:rsidR="00A0137C" w:rsidRPr="002A63CC">
        <w:rPr>
          <w:rFonts w:ascii="Arial" w:hAnsi="Arial" w:cs="Arial"/>
          <w:sz w:val="24"/>
          <w:szCs w:val="24"/>
        </w:rPr>
        <w:t>costs</w:t>
      </w:r>
      <w:r w:rsidR="002E0AD6" w:rsidRPr="002A63CC">
        <w:rPr>
          <w:rFonts w:ascii="Arial" w:hAnsi="Arial" w:cs="Arial"/>
          <w:sz w:val="24"/>
          <w:szCs w:val="24"/>
        </w:rPr>
        <w:t xml:space="preserve"> for this service shall be included in the </w:t>
      </w:r>
      <w:r w:rsidR="005039E5" w:rsidRPr="002A63CC">
        <w:rPr>
          <w:rFonts w:ascii="Arial" w:hAnsi="Arial" w:cs="Arial"/>
          <w:sz w:val="24"/>
          <w:szCs w:val="24"/>
        </w:rPr>
        <w:t>Charges</w:t>
      </w:r>
      <w:r w:rsidR="002E0AD6" w:rsidRPr="002A63CC">
        <w:rPr>
          <w:rFonts w:ascii="Arial" w:hAnsi="Arial" w:cs="Arial"/>
          <w:sz w:val="24"/>
          <w:szCs w:val="24"/>
        </w:rPr>
        <w:t>.</w:t>
      </w:r>
    </w:p>
    <w:p w:rsidR="00492AC7" w:rsidRPr="00EB1D87" w:rsidRDefault="00AC48CD" w:rsidP="00022D8F">
      <w:pPr>
        <w:pStyle w:val="PlainText"/>
        <w:ind w:left="2160" w:hanging="1440"/>
        <w:jc w:val="both"/>
        <w:rPr>
          <w:rFonts w:ascii="Arial" w:hAnsi="Arial" w:cs="Arial"/>
          <w:sz w:val="24"/>
          <w:szCs w:val="24"/>
        </w:rPr>
      </w:pPr>
      <w:r>
        <w:rPr>
          <w:rFonts w:ascii="Arial" w:hAnsi="Arial" w:cs="Arial"/>
          <w:sz w:val="24"/>
          <w:szCs w:val="24"/>
        </w:rPr>
        <w:t>132</w:t>
      </w:r>
      <w:r w:rsidR="00492AC7" w:rsidRPr="002A63CC">
        <w:rPr>
          <w:rFonts w:ascii="Arial" w:hAnsi="Arial" w:cs="Arial"/>
          <w:sz w:val="24"/>
          <w:szCs w:val="24"/>
        </w:rPr>
        <w:t>.4.10.</w:t>
      </w:r>
      <w:r w:rsidR="00DA077E"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if required, undertake random searches of staff vehicles and </w:t>
      </w:r>
      <w:r w:rsidR="001C2BE9" w:rsidRPr="002A63CC">
        <w:rPr>
          <w:rFonts w:ascii="Arial" w:hAnsi="Arial" w:cs="Arial"/>
          <w:sz w:val="24"/>
          <w:szCs w:val="24"/>
        </w:rPr>
        <w:t>Goods</w:t>
      </w:r>
      <w:r w:rsidR="00492AC7" w:rsidRPr="002A63CC">
        <w:rPr>
          <w:rFonts w:ascii="Arial" w:hAnsi="Arial" w:cs="Arial"/>
          <w:sz w:val="24"/>
          <w:szCs w:val="24"/>
        </w:rPr>
        <w:t xml:space="preserve"> vehicles upon entry and exit from each </w:t>
      </w:r>
      <w:r w:rsidR="00F32729" w:rsidRPr="002A63CC">
        <w:rPr>
          <w:rFonts w:ascii="Arial" w:hAnsi="Arial" w:cs="Arial"/>
          <w:sz w:val="24"/>
          <w:szCs w:val="24"/>
        </w:rPr>
        <w:t>Buyer</w:t>
      </w:r>
      <w:r w:rsidR="00492AC7" w:rsidRPr="002A63CC">
        <w:rPr>
          <w:rFonts w:ascii="Arial" w:hAnsi="Arial" w:cs="Arial"/>
          <w:sz w:val="24"/>
          <w:szCs w:val="24"/>
        </w:rPr>
        <w:t xml:space="preserve"> </w:t>
      </w:r>
      <w:r w:rsidR="00365689" w:rsidRPr="002A63CC">
        <w:rPr>
          <w:rFonts w:ascii="Arial" w:hAnsi="Arial" w:cs="Arial"/>
          <w:sz w:val="24"/>
          <w:szCs w:val="24"/>
        </w:rPr>
        <w:t>Premises</w:t>
      </w:r>
      <w:r w:rsidR="00492AC7" w:rsidRPr="002A63CC">
        <w:rPr>
          <w:rFonts w:ascii="Arial" w:hAnsi="Arial" w:cs="Arial"/>
          <w:sz w:val="24"/>
          <w:szCs w:val="24"/>
        </w:rPr>
        <w:t xml:space="preserve">. Searching may include a full visual check inside to confirm </w:t>
      </w:r>
      <w:r w:rsidR="001C2BE9" w:rsidRPr="002A63CC">
        <w:rPr>
          <w:rFonts w:ascii="Arial" w:hAnsi="Arial" w:cs="Arial"/>
          <w:sz w:val="24"/>
          <w:szCs w:val="24"/>
        </w:rPr>
        <w:t>Goods</w:t>
      </w:r>
      <w:r w:rsidR="00492AC7" w:rsidRPr="002A63CC">
        <w:rPr>
          <w:rFonts w:ascii="Arial" w:hAnsi="Arial" w:cs="Arial"/>
          <w:sz w:val="24"/>
          <w:szCs w:val="24"/>
        </w:rPr>
        <w:t xml:space="preserve"> are bona fide and mirror </w:t>
      </w:r>
      <w:r w:rsidR="00492AC7" w:rsidRPr="00EB1D87">
        <w:rPr>
          <w:rFonts w:ascii="Arial" w:hAnsi="Arial" w:cs="Arial"/>
          <w:sz w:val="24"/>
          <w:szCs w:val="24"/>
        </w:rPr>
        <w:t xml:space="preserve">search around perimeter including underneath vehicles. The </w:t>
      </w:r>
      <w:r w:rsidR="000C73BC" w:rsidRPr="00EB1D87">
        <w:rPr>
          <w:rFonts w:ascii="Arial" w:hAnsi="Arial" w:cs="Arial"/>
          <w:sz w:val="24"/>
          <w:szCs w:val="24"/>
        </w:rPr>
        <w:t>Supplier</w:t>
      </w:r>
      <w:r w:rsidR="00492AC7" w:rsidRPr="00EB1D87">
        <w:rPr>
          <w:rFonts w:ascii="Arial" w:hAnsi="Arial" w:cs="Arial"/>
          <w:sz w:val="24"/>
          <w:szCs w:val="24"/>
        </w:rPr>
        <w:t xml:space="preserve"> shall be responsible for providing all search equipment. The </w:t>
      </w:r>
      <w:r w:rsidR="00F32729" w:rsidRPr="00EB1D87">
        <w:rPr>
          <w:rFonts w:ascii="Arial" w:hAnsi="Arial" w:cs="Arial"/>
          <w:sz w:val="24"/>
          <w:szCs w:val="24"/>
        </w:rPr>
        <w:t>Buyer</w:t>
      </w:r>
      <w:r w:rsidR="00492AC7" w:rsidRPr="00EB1D87">
        <w:rPr>
          <w:rFonts w:ascii="Arial" w:hAnsi="Arial" w:cs="Arial"/>
          <w:sz w:val="24"/>
          <w:szCs w:val="24"/>
        </w:rPr>
        <w:t>’s requirements will be defined</w:t>
      </w:r>
      <w:r w:rsidR="00767A74" w:rsidRPr="00EB1D87">
        <w:rPr>
          <w:rFonts w:ascii="Arial" w:hAnsi="Arial" w:cs="Arial"/>
          <w:sz w:val="24"/>
          <w:szCs w:val="24"/>
        </w:rPr>
        <w:t xml:space="preserve"> by the Buyer in the Call-Off Procedure. </w:t>
      </w:r>
    </w:p>
    <w:p w:rsidR="00492AC7" w:rsidRPr="002A63CC" w:rsidRDefault="00AC48CD" w:rsidP="00022D8F">
      <w:pPr>
        <w:pStyle w:val="PlainText"/>
        <w:ind w:left="2160" w:hanging="1440"/>
        <w:jc w:val="both"/>
        <w:rPr>
          <w:rFonts w:ascii="Arial" w:hAnsi="Arial" w:cs="Arial"/>
          <w:sz w:val="24"/>
          <w:szCs w:val="24"/>
        </w:rPr>
      </w:pPr>
      <w:r>
        <w:rPr>
          <w:rFonts w:ascii="Arial" w:hAnsi="Arial" w:cs="Arial"/>
          <w:sz w:val="24"/>
          <w:szCs w:val="24"/>
        </w:rPr>
        <w:t>132</w:t>
      </w:r>
      <w:r w:rsidR="00492AC7" w:rsidRPr="00EB1D87">
        <w:rPr>
          <w:rFonts w:ascii="Arial" w:hAnsi="Arial" w:cs="Arial"/>
          <w:sz w:val="24"/>
          <w:szCs w:val="24"/>
        </w:rPr>
        <w:t>.4.11.</w:t>
      </w:r>
      <w:r w:rsidR="00DA077E" w:rsidRPr="00EB1D87">
        <w:rPr>
          <w:rFonts w:ascii="Arial" w:hAnsi="Arial" w:cs="Arial"/>
          <w:sz w:val="24"/>
          <w:szCs w:val="24"/>
        </w:rPr>
        <w:tab/>
      </w:r>
      <w:r w:rsidR="00492AC7" w:rsidRPr="00EB1D87">
        <w:rPr>
          <w:rFonts w:ascii="Arial" w:hAnsi="Arial" w:cs="Arial"/>
          <w:sz w:val="24"/>
          <w:szCs w:val="24"/>
        </w:rPr>
        <w:t xml:space="preserve">A policy for random stop and search of baggage shall, if required, be implemented by the </w:t>
      </w:r>
      <w:r w:rsidR="000C73BC" w:rsidRPr="00EB1D87">
        <w:rPr>
          <w:rFonts w:ascii="Arial" w:hAnsi="Arial" w:cs="Arial"/>
          <w:sz w:val="24"/>
          <w:szCs w:val="24"/>
        </w:rPr>
        <w:t>Supplier</w:t>
      </w:r>
      <w:r w:rsidR="00492AC7" w:rsidRPr="00EB1D87">
        <w:rPr>
          <w:rFonts w:ascii="Arial" w:hAnsi="Arial" w:cs="Arial"/>
          <w:sz w:val="24"/>
          <w:szCs w:val="24"/>
        </w:rPr>
        <w:t xml:space="preserve"> in line with the </w:t>
      </w:r>
      <w:r w:rsidR="00F32729" w:rsidRPr="00EB1D87">
        <w:rPr>
          <w:rFonts w:ascii="Arial" w:hAnsi="Arial" w:cs="Arial"/>
          <w:sz w:val="24"/>
          <w:szCs w:val="24"/>
        </w:rPr>
        <w:t>Buyer</w:t>
      </w:r>
      <w:r w:rsidR="00492AC7" w:rsidRPr="00EB1D87">
        <w:rPr>
          <w:rFonts w:ascii="Arial" w:hAnsi="Arial" w:cs="Arial"/>
          <w:sz w:val="24"/>
          <w:szCs w:val="24"/>
        </w:rPr>
        <w:t>’s guidance/procedures with a minimum</w:t>
      </w:r>
      <w:r w:rsidR="00492AC7" w:rsidRPr="002A63CC">
        <w:rPr>
          <w:rFonts w:ascii="Arial" w:hAnsi="Arial" w:cs="Arial"/>
          <w:sz w:val="24"/>
          <w:szCs w:val="24"/>
        </w:rPr>
        <w:t xml:space="preserve"> of two (2) security staff present in order to provide corroborative evidence in the event of an incident. At least one (1) female guard shall be present each shift to undertake female searches. Logs shall be confirmed with a possible need for escalation at a higher Response Level.</w:t>
      </w:r>
    </w:p>
    <w:p w:rsidR="00492AC7" w:rsidRPr="002A63CC" w:rsidRDefault="00AC48CD" w:rsidP="00022D8F">
      <w:pPr>
        <w:pStyle w:val="PlainText"/>
        <w:ind w:left="2160" w:hanging="1440"/>
        <w:jc w:val="both"/>
        <w:rPr>
          <w:rFonts w:ascii="Arial" w:hAnsi="Arial" w:cs="Arial"/>
          <w:sz w:val="24"/>
          <w:szCs w:val="24"/>
        </w:rPr>
      </w:pPr>
      <w:r>
        <w:rPr>
          <w:rFonts w:ascii="Arial" w:hAnsi="Arial" w:cs="Arial"/>
          <w:sz w:val="24"/>
          <w:szCs w:val="24"/>
        </w:rPr>
        <w:t>132</w:t>
      </w:r>
      <w:r w:rsidR="00492AC7" w:rsidRPr="002A63CC">
        <w:rPr>
          <w:rFonts w:ascii="Arial" w:hAnsi="Arial" w:cs="Arial"/>
          <w:sz w:val="24"/>
          <w:szCs w:val="24"/>
        </w:rPr>
        <w:t>.4.12.</w:t>
      </w:r>
      <w:r w:rsidR="00DA077E"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put procedures in place to ensure that its security staff are notified in advance of visitors arriving at each </w:t>
      </w:r>
      <w:r w:rsidR="00F32729" w:rsidRPr="002A63CC">
        <w:rPr>
          <w:rFonts w:ascii="Arial" w:hAnsi="Arial" w:cs="Arial"/>
          <w:sz w:val="24"/>
          <w:szCs w:val="24"/>
        </w:rPr>
        <w:t>Buyer</w:t>
      </w:r>
      <w:r w:rsidR="00492AC7" w:rsidRPr="002A63CC">
        <w:rPr>
          <w:rFonts w:ascii="Arial" w:hAnsi="Arial" w:cs="Arial"/>
          <w:sz w:val="24"/>
          <w:szCs w:val="24"/>
        </w:rPr>
        <w:t xml:space="preserve"> </w:t>
      </w:r>
      <w:r w:rsidR="00365689" w:rsidRPr="002A63CC">
        <w:rPr>
          <w:rFonts w:ascii="Arial" w:hAnsi="Arial" w:cs="Arial"/>
          <w:sz w:val="24"/>
          <w:szCs w:val="24"/>
        </w:rPr>
        <w:t>Premises</w:t>
      </w:r>
      <w:r w:rsidR="00492AC7" w:rsidRPr="002A63CC">
        <w:rPr>
          <w:rFonts w:ascii="Arial" w:hAnsi="Arial" w:cs="Arial"/>
          <w:sz w:val="24"/>
          <w:szCs w:val="24"/>
        </w:rPr>
        <w:t xml:space="preserve"> as agreed between the </w:t>
      </w:r>
      <w:r w:rsidR="00F32729" w:rsidRPr="002A63CC">
        <w:rPr>
          <w:rFonts w:ascii="Arial" w:hAnsi="Arial" w:cs="Arial"/>
          <w:sz w:val="24"/>
          <w:szCs w:val="24"/>
        </w:rPr>
        <w:t>Buyer</w:t>
      </w:r>
      <w:r w:rsidR="00492AC7" w:rsidRPr="002A63CC">
        <w:rPr>
          <w:rFonts w:ascii="Arial" w:hAnsi="Arial" w:cs="Arial"/>
          <w:sz w:val="24"/>
          <w:szCs w:val="24"/>
        </w:rPr>
        <w:t xml:space="preserve"> and the </w:t>
      </w:r>
      <w:r w:rsidR="000C73BC" w:rsidRPr="002A63CC">
        <w:rPr>
          <w:rFonts w:ascii="Arial" w:hAnsi="Arial" w:cs="Arial"/>
          <w:sz w:val="24"/>
          <w:szCs w:val="24"/>
        </w:rPr>
        <w:t>Supplier</w:t>
      </w:r>
      <w:r w:rsidR="00492AC7" w:rsidRPr="002A63CC">
        <w:rPr>
          <w:rFonts w:ascii="Arial" w:hAnsi="Arial" w:cs="Arial"/>
          <w:sz w:val="24"/>
          <w:szCs w:val="24"/>
        </w:rPr>
        <w:t xml:space="preserve"> </w:t>
      </w:r>
      <w:r w:rsidR="00767A74" w:rsidRPr="002A63CC">
        <w:rPr>
          <w:rFonts w:ascii="Arial" w:hAnsi="Arial" w:cs="Arial"/>
          <w:sz w:val="24"/>
          <w:szCs w:val="24"/>
        </w:rPr>
        <w:t xml:space="preserve">during the Mobilsation Period. </w:t>
      </w:r>
      <w:r w:rsidR="000C73BC" w:rsidRPr="002A63CC">
        <w:rPr>
          <w:rFonts w:ascii="Arial" w:hAnsi="Arial" w:cs="Arial"/>
          <w:sz w:val="24"/>
          <w:szCs w:val="24"/>
        </w:rPr>
        <w:t>Supplier</w:t>
      </w:r>
      <w:r w:rsidR="00492AC7" w:rsidRPr="002A63CC">
        <w:rPr>
          <w:rFonts w:ascii="Arial" w:hAnsi="Arial" w:cs="Arial"/>
          <w:sz w:val="24"/>
          <w:szCs w:val="24"/>
        </w:rPr>
        <w:t xml:space="preserve"> Staff shall contact the appropriate </w:t>
      </w:r>
      <w:r w:rsidR="00F32729" w:rsidRPr="002A63CC">
        <w:rPr>
          <w:rFonts w:ascii="Arial" w:hAnsi="Arial" w:cs="Arial"/>
          <w:sz w:val="24"/>
          <w:szCs w:val="24"/>
        </w:rPr>
        <w:t>Buyer</w:t>
      </w:r>
      <w:r w:rsidR="00492AC7" w:rsidRPr="002A63CC">
        <w:rPr>
          <w:rFonts w:ascii="Arial" w:hAnsi="Arial" w:cs="Arial"/>
          <w:sz w:val="24"/>
          <w:szCs w:val="24"/>
        </w:rPr>
        <w:t xml:space="preserve"> Staff member on the arrival of a visitor and ensure that the </w:t>
      </w:r>
      <w:r w:rsidR="00F32729" w:rsidRPr="002A63CC">
        <w:rPr>
          <w:rFonts w:ascii="Arial" w:hAnsi="Arial" w:cs="Arial"/>
          <w:sz w:val="24"/>
          <w:szCs w:val="24"/>
        </w:rPr>
        <w:t>Buyer</w:t>
      </w:r>
      <w:r w:rsidR="00492AC7" w:rsidRPr="002A63CC">
        <w:rPr>
          <w:rFonts w:ascii="Arial" w:hAnsi="Arial" w:cs="Arial"/>
          <w:sz w:val="24"/>
          <w:szCs w:val="24"/>
        </w:rPr>
        <w:t xml:space="preserve"> Staff member has the appropriate pass to escort a visitor around the </w:t>
      </w:r>
      <w:r w:rsidR="00F32729" w:rsidRPr="002A63CC">
        <w:rPr>
          <w:rFonts w:ascii="Arial" w:hAnsi="Arial" w:cs="Arial"/>
          <w:sz w:val="24"/>
          <w:szCs w:val="24"/>
        </w:rPr>
        <w:t>Buyer</w:t>
      </w:r>
      <w:r w:rsidR="00492AC7" w:rsidRPr="002A63CC">
        <w:rPr>
          <w:rFonts w:ascii="Arial" w:hAnsi="Arial" w:cs="Arial"/>
          <w:sz w:val="24"/>
          <w:szCs w:val="24"/>
        </w:rPr>
        <w:t xml:space="preserve"> </w:t>
      </w:r>
      <w:r w:rsidR="00365689" w:rsidRPr="002A63CC">
        <w:rPr>
          <w:rFonts w:ascii="Arial" w:hAnsi="Arial" w:cs="Arial"/>
          <w:sz w:val="24"/>
          <w:szCs w:val="24"/>
        </w:rPr>
        <w:t>Premises</w:t>
      </w:r>
      <w:r w:rsidR="00492AC7" w:rsidRPr="002A63CC">
        <w:rPr>
          <w:rFonts w:ascii="Arial" w:hAnsi="Arial" w:cs="Arial"/>
          <w:sz w:val="24"/>
          <w:szCs w:val="24"/>
        </w:rPr>
        <w:t>.</w:t>
      </w:r>
    </w:p>
    <w:p w:rsidR="00492AC7" w:rsidRPr="002A63CC" w:rsidRDefault="00AC48CD" w:rsidP="00022D8F">
      <w:pPr>
        <w:pStyle w:val="PlainText"/>
        <w:ind w:left="2160" w:hanging="1440"/>
        <w:jc w:val="both"/>
        <w:rPr>
          <w:rFonts w:ascii="Arial" w:hAnsi="Arial" w:cs="Arial"/>
          <w:sz w:val="24"/>
          <w:szCs w:val="24"/>
        </w:rPr>
      </w:pPr>
      <w:r>
        <w:rPr>
          <w:rFonts w:ascii="Arial" w:hAnsi="Arial" w:cs="Arial"/>
          <w:sz w:val="24"/>
          <w:szCs w:val="24"/>
        </w:rPr>
        <w:t>132</w:t>
      </w:r>
      <w:r w:rsidR="00492AC7" w:rsidRPr="002A63CC">
        <w:rPr>
          <w:rFonts w:ascii="Arial" w:hAnsi="Arial" w:cs="Arial"/>
          <w:sz w:val="24"/>
          <w:szCs w:val="24"/>
        </w:rPr>
        <w:t>.4.13.</w:t>
      </w:r>
      <w:r w:rsidR="00DA077E" w:rsidRPr="002A63CC">
        <w:rPr>
          <w:rFonts w:ascii="Arial" w:hAnsi="Arial" w:cs="Arial"/>
          <w:sz w:val="24"/>
          <w:szCs w:val="24"/>
        </w:rPr>
        <w:tab/>
      </w:r>
      <w:r w:rsidR="00492AC7" w:rsidRPr="002A63CC">
        <w:rPr>
          <w:rFonts w:ascii="Arial" w:hAnsi="Arial" w:cs="Arial"/>
          <w:sz w:val="24"/>
          <w:szCs w:val="24"/>
        </w:rPr>
        <w:t xml:space="preserve">The identity of visiting </w:t>
      </w:r>
      <w:r w:rsidR="00B97DAB" w:rsidRPr="002A63CC">
        <w:rPr>
          <w:rFonts w:ascii="Arial" w:hAnsi="Arial" w:cs="Arial"/>
          <w:sz w:val="24"/>
          <w:szCs w:val="24"/>
        </w:rPr>
        <w:t>Subcontractor</w:t>
      </w:r>
      <w:r w:rsidR="00492AC7" w:rsidRPr="002A63CC">
        <w:rPr>
          <w:rFonts w:ascii="Arial" w:hAnsi="Arial" w:cs="Arial"/>
          <w:sz w:val="24"/>
          <w:szCs w:val="24"/>
        </w:rPr>
        <w:t xml:space="preserve">(s) and the nature of works to be carried out shall be verified by the appropriate staff. Upon verification, the appropriate staff shall issue the appropriate pass and ensure that the visiting </w:t>
      </w:r>
      <w:r w:rsidR="00B97DAB" w:rsidRPr="002A63CC">
        <w:rPr>
          <w:rFonts w:ascii="Arial" w:hAnsi="Arial" w:cs="Arial"/>
          <w:sz w:val="24"/>
          <w:szCs w:val="24"/>
        </w:rPr>
        <w:t>Subcontractor</w:t>
      </w:r>
      <w:r w:rsidR="00492AC7" w:rsidRPr="002A63CC">
        <w:rPr>
          <w:rFonts w:ascii="Arial" w:hAnsi="Arial" w:cs="Arial"/>
          <w:sz w:val="24"/>
          <w:szCs w:val="24"/>
        </w:rPr>
        <w:t xml:space="preserve">(s) is escorted around the </w:t>
      </w:r>
      <w:r w:rsidR="00F32729" w:rsidRPr="002A63CC">
        <w:rPr>
          <w:rFonts w:ascii="Arial" w:hAnsi="Arial" w:cs="Arial"/>
          <w:sz w:val="24"/>
          <w:szCs w:val="24"/>
        </w:rPr>
        <w:t>Buyer</w:t>
      </w:r>
      <w:r w:rsidR="00492AC7" w:rsidRPr="002A63CC">
        <w:rPr>
          <w:rFonts w:ascii="Arial" w:hAnsi="Arial" w:cs="Arial"/>
          <w:sz w:val="24"/>
          <w:szCs w:val="24"/>
        </w:rPr>
        <w:t xml:space="preserve"> </w:t>
      </w:r>
      <w:r w:rsidR="00365689" w:rsidRPr="002A63CC">
        <w:rPr>
          <w:rFonts w:ascii="Arial" w:hAnsi="Arial" w:cs="Arial"/>
          <w:sz w:val="24"/>
          <w:szCs w:val="24"/>
        </w:rPr>
        <w:t>Premises</w:t>
      </w:r>
      <w:r w:rsidR="00492AC7" w:rsidRPr="002A63CC">
        <w:rPr>
          <w:rFonts w:ascii="Arial" w:hAnsi="Arial" w:cs="Arial"/>
          <w:sz w:val="24"/>
          <w:szCs w:val="24"/>
        </w:rPr>
        <w:t xml:space="preserve"> by staff holding an appropriate escort status pass.</w:t>
      </w:r>
    </w:p>
    <w:p w:rsidR="00492AC7" w:rsidRPr="002A63CC" w:rsidRDefault="00AC48CD" w:rsidP="00022D8F">
      <w:pPr>
        <w:pStyle w:val="PlainText"/>
        <w:ind w:left="2160" w:hanging="1440"/>
        <w:jc w:val="both"/>
        <w:rPr>
          <w:rFonts w:ascii="Arial" w:hAnsi="Arial" w:cs="Arial"/>
          <w:sz w:val="24"/>
          <w:szCs w:val="24"/>
        </w:rPr>
      </w:pPr>
      <w:r>
        <w:rPr>
          <w:rFonts w:ascii="Arial" w:hAnsi="Arial" w:cs="Arial"/>
          <w:sz w:val="24"/>
          <w:szCs w:val="24"/>
        </w:rPr>
        <w:t>132</w:t>
      </w:r>
      <w:r w:rsidR="00492AC7" w:rsidRPr="002A63CC">
        <w:rPr>
          <w:rFonts w:ascii="Arial" w:hAnsi="Arial" w:cs="Arial"/>
          <w:sz w:val="24"/>
          <w:szCs w:val="24"/>
        </w:rPr>
        <w:t>.4.14.</w:t>
      </w:r>
      <w:r w:rsidR="00DA077E"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implement a registration procedure to log the arrival and departure of each visitor to the </w:t>
      </w:r>
      <w:r w:rsidR="00F32729" w:rsidRPr="002A63CC">
        <w:rPr>
          <w:rFonts w:ascii="Arial" w:hAnsi="Arial" w:cs="Arial"/>
          <w:sz w:val="24"/>
          <w:szCs w:val="24"/>
        </w:rPr>
        <w:t>Buyer</w:t>
      </w:r>
      <w:r w:rsidR="00492AC7" w:rsidRPr="002A63CC">
        <w:rPr>
          <w:rFonts w:ascii="Arial" w:hAnsi="Arial" w:cs="Arial"/>
          <w:sz w:val="24"/>
          <w:szCs w:val="24"/>
        </w:rPr>
        <w:t xml:space="preserve"> </w:t>
      </w:r>
      <w:r w:rsidR="00365689" w:rsidRPr="002A63CC">
        <w:rPr>
          <w:rFonts w:ascii="Arial" w:hAnsi="Arial" w:cs="Arial"/>
          <w:sz w:val="24"/>
          <w:szCs w:val="24"/>
        </w:rPr>
        <w:t>Premises</w:t>
      </w:r>
      <w:r w:rsidR="00492AC7" w:rsidRPr="002A63CC">
        <w:rPr>
          <w:rFonts w:ascii="Arial" w:hAnsi="Arial" w:cs="Arial"/>
          <w:sz w:val="24"/>
          <w:szCs w:val="24"/>
        </w:rPr>
        <w:t>. Registration shall include verification of visitor identity and shall also include recording of:</w:t>
      </w:r>
    </w:p>
    <w:p w:rsidR="00DA077E" w:rsidRPr="002A63CC" w:rsidRDefault="00DA077E" w:rsidP="00915770">
      <w:pPr>
        <w:pStyle w:val="PlainText"/>
        <w:jc w:val="both"/>
        <w:rPr>
          <w:rFonts w:ascii="Arial" w:hAnsi="Arial" w:cs="Arial"/>
          <w:sz w:val="24"/>
          <w:szCs w:val="24"/>
        </w:rPr>
      </w:pPr>
    </w:p>
    <w:p w:rsidR="00492AC7" w:rsidRPr="002A63CC" w:rsidRDefault="00AC48CD" w:rsidP="00DA077E">
      <w:pPr>
        <w:pStyle w:val="PlainText"/>
        <w:ind w:left="720" w:firstLine="720"/>
        <w:jc w:val="both"/>
        <w:rPr>
          <w:rFonts w:ascii="Arial" w:hAnsi="Arial" w:cs="Arial"/>
          <w:sz w:val="24"/>
          <w:szCs w:val="24"/>
        </w:rPr>
      </w:pPr>
      <w:r>
        <w:rPr>
          <w:rFonts w:ascii="Arial" w:hAnsi="Arial" w:cs="Arial"/>
          <w:sz w:val="24"/>
          <w:szCs w:val="24"/>
        </w:rPr>
        <w:t>132</w:t>
      </w:r>
      <w:r w:rsidR="00492AC7" w:rsidRPr="002A63CC">
        <w:rPr>
          <w:rFonts w:ascii="Arial" w:hAnsi="Arial" w:cs="Arial"/>
          <w:sz w:val="24"/>
          <w:szCs w:val="24"/>
        </w:rPr>
        <w:t>.4.14.1.</w:t>
      </w:r>
      <w:r w:rsidR="00DA077E" w:rsidRPr="002A63CC">
        <w:rPr>
          <w:rFonts w:ascii="Arial" w:hAnsi="Arial" w:cs="Arial"/>
          <w:sz w:val="24"/>
          <w:szCs w:val="24"/>
        </w:rPr>
        <w:tab/>
      </w:r>
      <w:r w:rsidR="00492AC7" w:rsidRPr="002A63CC">
        <w:rPr>
          <w:rFonts w:ascii="Arial" w:hAnsi="Arial" w:cs="Arial"/>
          <w:sz w:val="24"/>
          <w:szCs w:val="24"/>
        </w:rPr>
        <w:t>Visitor’s full name;</w:t>
      </w:r>
    </w:p>
    <w:p w:rsidR="00492AC7" w:rsidRPr="002A63CC" w:rsidRDefault="00AC48CD" w:rsidP="00DA077E">
      <w:pPr>
        <w:pStyle w:val="PlainText"/>
        <w:ind w:left="720" w:firstLine="720"/>
        <w:jc w:val="both"/>
        <w:rPr>
          <w:rFonts w:ascii="Arial" w:hAnsi="Arial" w:cs="Arial"/>
          <w:sz w:val="24"/>
          <w:szCs w:val="24"/>
        </w:rPr>
      </w:pPr>
      <w:r>
        <w:rPr>
          <w:rFonts w:ascii="Arial" w:hAnsi="Arial" w:cs="Arial"/>
          <w:sz w:val="24"/>
          <w:szCs w:val="24"/>
        </w:rPr>
        <w:t>132</w:t>
      </w:r>
      <w:r w:rsidR="00492AC7" w:rsidRPr="002A63CC">
        <w:rPr>
          <w:rFonts w:ascii="Arial" w:hAnsi="Arial" w:cs="Arial"/>
          <w:sz w:val="24"/>
          <w:szCs w:val="24"/>
        </w:rPr>
        <w:t xml:space="preserve">.4.14.2.   </w:t>
      </w:r>
      <w:r w:rsidR="00DA077E" w:rsidRPr="002A63CC">
        <w:rPr>
          <w:rFonts w:ascii="Arial" w:hAnsi="Arial" w:cs="Arial"/>
          <w:sz w:val="24"/>
          <w:szCs w:val="24"/>
        </w:rPr>
        <w:tab/>
      </w:r>
      <w:r w:rsidR="00492AC7" w:rsidRPr="002A63CC">
        <w:rPr>
          <w:rFonts w:ascii="Arial" w:hAnsi="Arial" w:cs="Arial"/>
          <w:sz w:val="24"/>
          <w:szCs w:val="24"/>
        </w:rPr>
        <w:t>Visitor’s organisation;</w:t>
      </w:r>
    </w:p>
    <w:p w:rsidR="00492AC7" w:rsidRPr="002A63CC" w:rsidRDefault="00AC48CD" w:rsidP="00DA077E">
      <w:pPr>
        <w:pStyle w:val="PlainText"/>
        <w:ind w:left="720" w:firstLine="720"/>
        <w:jc w:val="both"/>
        <w:rPr>
          <w:rFonts w:ascii="Arial" w:hAnsi="Arial" w:cs="Arial"/>
          <w:sz w:val="24"/>
          <w:szCs w:val="24"/>
        </w:rPr>
      </w:pPr>
      <w:r>
        <w:rPr>
          <w:rFonts w:ascii="Arial" w:hAnsi="Arial" w:cs="Arial"/>
          <w:sz w:val="24"/>
          <w:szCs w:val="24"/>
        </w:rPr>
        <w:t>132</w:t>
      </w:r>
      <w:r w:rsidR="00492AC7" w:rsidRPr="002A63CC">
        <w:rPr>
          <w:rFonts w:ascii="Arial" w:hAnsi="Arial" w:cs="Arial"/>
          <w:sz w:val="24"/>
          <w:szCs w:val="24"/>
        </w:rPr>
        <w:t>.4.14.3.</w:t>
      </w:r>
      <w:r w:rsidR="00DA077E" w:rsidRPr="002A63CC">
        <w:rPr>
          <w:rFonts w:ascii="Arial" w:hAnsi="Arial" w:cs="Arial"/>
          <w:sz w:val="24"/>
          <w:szCs w:val="24"/>
        </w:rPr>
        <w:tab/>
      </w:r>
      <w:r w:rsidR="00492AC7" w:rsidRPr="002A63CC">
        <w:rPr>
          <w:rFonts w:ascii="Arial" w:hAnsi="Arial" w:cs="Arial"/>
          <w:sz w:val="24"/>
          <w:szCs w:val="24"/>
        </w:rPr>
        <w:t>The name of the person being visited;</w:t>
      </w:r>
    </w:p>
    <w:p w:rsidR="00492AC7" w:rsidRPr="002A63CC" w:rsidRDefault="00AC48CD" w:rsidP="00DA077E">
      <w:pPr>
        <w:pStyle w:val="PlainText"/>
        <w:ind w:left="720" w:firstLine="720"/>
        <w:jc w:val="both"/>
        <w:rPr>
          <w:rFonts w:ascii="Arial" w:hAnsi="Arial" w:cs="Arial"/>
          <w:sz w:val="24"/>
          <w:szCs w:val="24"/>
        </w:rPr>
      </w:pPr>
      <w:r>
        <w:rPr>
          <w:rFonts w:ascii="Arial" w:hAnsi="Arial" w:cs="Arial"/>
          <w:sz w:val="24"/>
          <w:szCs w:val="24"/>
        </w:rPr>
        <w:t>132</w:t>
      </w:r>
      <w:r w:rsidR="00492AC7" w:rsidRPr="002A63CC">
        <w:rPr>
          <w:rFonts w:ascii="Arial" w:hAnsi="Arial" w:cs="Arial"/>
          <w:sz w:val="24"/>
          <w:szCs w:val="24"/>
        </w:rPr>
        <w:t>.4.14.3.</w:t>
      </w:r>
      <w:r w:rsidR="00DA077E" w:rsidRPr="002A63CC">
        <w:rPr>
          <w:rFonts w:ascii="Arial" w:hAnsi="Arial" w:cs="Arial"/>
          <w:sz w:val="24"/>
          <w:szCs w:val="24"/>
        </w:rPr>
        <w:tab/>
      </w:r>
      <w:r w:rsidR="00492AC7" w:rsidRPr="002A63CC">
        <w:rPr>
          <w:rFonts w:ascii="Arial" w:hAnsi="Arial" w:cs="Arial"/>
          <w:sz w:val="24"/>
          <w:szCs w:val="24"/>
        </w:rPr>
        <w:t>Time of arrival; and</w:t>
      </w:r>
    </w:p>
    <w:p w:rsidR="00492AC7" w:rsidRPr="002A63CC" w:rsidRDefault="00AC48CD" w:rsidP="00DA077E">
      <w:pPr>
        <w:pStyle w:val="PlainText"/>
        <w:ind w:left="720" w:firstLine="720"/>
        <w:jc w:val="both"/>
        <w:rPr>
          <w:rFonts w:ascii="Arial" w:hAnsi="Arial" w:cs="Arial"/>
          <w:sz w:val="24"/>
          <w:szCs w:val="24"/>
        </w:rPr>
      </w:pPr>
      <w:r>
        <w:rPr>
          <w:rFonts w:ascii="Arial" w:hAnsi="Arial" w:cs="Arial"/>
          <w:sz w:val="24"/>
          <w:szCs w:val="24"/>
        </w:rPr>
        <w:t>132</w:t>
      </w:r>
      <w:r w:rsidR="00492AC7" w:rsidRPr="002A63CC">
        <w:rPr>
          <w:rFonts w:ascii="Arial" w:hAnsi="Arial" w:cs="Arial"/>
          <w:sz w:val="24"/>
          <w:szCs w:val="24"/>
        </w:rPr>
        <w:t>.4.14.4.</w:t>
      </w:r>
      <w:r w:rsidR="00DA077E" w:rsidRPr="002A63CC">
        <w:rPr>
          <w:rFonts w:ascii="Arial" w:hAnsi="Arial" w:cs="Arial"/>
          <w:sz w:val="24"/>
          <w:szCs w:val="24"/>
        </w:rPr>
        <w:tab/>
      </w:r>
      <w:r w:rsidR="00492AC7" w:rsidRPr="002A63CC">
        <w:rPr>
          <w:rFonts w:ascii="Arial" w:hAnsi="Arial" w:cs="Arial"/>
          <w:sz w:val="24"/>
          <w:szCs w:val="24"/>
        </w:rPr>
        <w:t>Time of departure.</w:t>
      </w:r>
    </w:p>
    <w:p w:rsidR="00DA077E" w:rsidRPr="002A63CC" w:rsidRDefault="00DA077E" w:rsidP="00915770">
      <w:pPr>
        <w:pStyle w:val="PlainText"/>
        <w:jc w:val="both"/>
        <w:rPr>
          <w:rFonts w:ascii="Arial" w:hAnsi="Arial" w:cs="Arial"/>
          <w:sz w:val="24"/>
          <w:szCs w:val="24"/>
        </w:rPr>
      </w:pPr>
    </w:p>
    <w:p w:rsidR="00492AC7" w:rsidRPr="002A63CC" w:rsidRDefault="00AC48CD" w:rsidP="00022D8F">
      <w:pPr>
        <w:pStyle w:val="PlainText"/>
        <w:ind w:left="2160" w:hanging="1440"/>
        <w:jc w:val="both"/>
        <w:rPr>
          <w:rFonts w:ascii="Arial" w:hAnsi="Arial" w:cs="Arial"/>
          <w:sz w:val="24"/>
          <w:szCs w:val="24"/>
        </w:rPr>
      </w:pPr>
      <w:r>
        <w:rPr>
          <w:rFonts w:ascii="Arial" w:hAnsi="Arial" w:cs="Arial"/>
          <w:sz w:val="24"/>
          <w:szCs w:val="24"/>
        </w:rPr>
        <w:t>132</w:t>
      </w:r>
      <w:r w:rsidR="00492AC7" w:rsidRPr="002A63CC">
        <w:rPr>
          <w:rFonts w:ascii="Arial" w:hAnsi="Arial" w:cs="Arial"/>
          <w:sz w:val="24"/>
          <w:szCs w:val="24"/>
        </w:rPr>
        <w:t>.4.15.</w:t>
      </w:r>
      <w:r w:rsidR="00DA077E" w:rsidRPr="002A63CC">
        <w:rPr>
          <w:rFonts w:ascii="Arial" w:hAnsi="Arial" w:cs="Arial"/>
          <w:sz w:val="24"/>
          <w:szCs w:val="24"/>
        </w:rPr>
        <w:tab/>
      </w:r>
      <w:r w:rsidR="000C73BC" w:rsidRPr="002A63CC">
        <w:rPr>
          <w:rFonts w:ascii="Arial" w:hAnsi="Arial" w:cs="Arial"/>
          <w:sz w:val="24"/>
          <w:szCs w:val="24"/>
        </w:rPr>
        <w:t>Supplier</w:t>
      </w:r>
      <w:r w:rsidR="00492AC7" w:rsidRPr="002A63CC">
        <w:rPr>
          <w:rFonts w:ascii="Arial" w:hAnsi="Arial" w:cs="Arial"/>
          <w:sz w:val="24"/>
          <w:szCs w:val="24"/>
        </w:rPr>
        <w:t xml:space="preserve"> Staff shall ensure that all visitors are made aware of the </w:t>
      </w:r>
      <w:r w:rsidR="00F32729" w:rsidRPr="002A63CC">
        <w:rPr>
          <w:rFonts w:ascii="Arial" w:hAnsi="Arial" w:cs="Arial"/>
          <w:sz w:val="24"/>
          <w:szCs w:val="24"/>
        </w:rPr>
        <w:t>Buyer</w:t>
      </w:r>
      <w:r w:rsidR="00492AC7" w:rsidRPr="002A63CC">
        <w:rPr>
          <w:rFonts w:ascii="Arial" w:hAnsi="Arial" w:cs="Arial"/>
          <w:sz w:val="24"/>
          <w:szCs w:val="24"/>
        </w:rPr>
        <w:t>’s emergency/incident management procedures.</w:t>
      </w:r>
    </w:p>
    <w:p w:rsidR="00022D8F" w:rsidRPr="002A63CC" w:rsidRDefault="00022D8F" w:rsidP="00DA077E">
      <w:pPr>
        <w:pStyle w:val="PlainText"/>
        <w:ind w:left="720" w:firstLine="720"/>
        <w:jc w:val="both"/>
        <w:rPr>
          <w:rFonts w:ascii="Arial" w:hAnsi="Arial" w:cs="Arial"/>
          <w:sz w:val="24"/>
          <w:szCs w:val="24"/>
        </w:rPr>
      </w:pPr>
    </w:p>
    <w:p w:rsidR="00FF2318" w:rsidRDefault="00FF2318" w:rsidP="00022D8F">
      <w:pPr>
        <w:pStyle w:val="PlainText"/>
        <w:jc w:val="both"/>
        <w:rPr>
          <w:rFonts w:ascii="Arial" w:hAnsi="Arial" w:cs="Arial"/>
          <w:b/>
          <w:sz w:val="24"/>
          <w:szCs w:val="24"/>
        </w:rPr>
      </w:pPr>
    </w:p>
    <w:p w:rsidR="00492AC7" w:rsidRPr="002A63CC" w:rsidRDefault="00182C26" w:rsidP="00022D8F">
      <w:pPr>
        <w:pStyle w:val="PlainText"/>
        <w:jc w:val="both"/>
        <w:rPr>
          <w:rFonts w:ascii="Arial" w:hAnsi="Arial" w:cs="Arial"/>
          <w:b/>
          <w:sz w:val="24"/>
          <w:szCs w:val="24"/>
        </w:rPr>
      </w:pPr>
      <w:r w:rsidRPr="002A63CC">
        <w:rPr>
          <w:rFonts w:ascii="Arial" w:hAnsi="Arial" w:cs="Arial"/>
          <w:b/>
          <w:sz w:val="24"/>
          <w:szCs w:val="24"/>
        </w:rPr>
        <w:t>Emergency R</w:t>
      </w:r>
      <w:r w:rsidR="00492AC7" w:rsidRPr="002A63CC">
        <w:rPr>
          <w:rFonts w:ascii="Arial" w:hAnsi="Arial" w:cs="Arial"/>
          <w:b/>
          <w:sz w:val="24"/>
          <w:szCs w:val="24"/>
        </w:rPr>
        <w:t>esponse</w:t>
      </w:r>
    </w:p>
    <w:p w:rsidR="00DA077E" w:rsidRPr="002A63CC" w:rsidRDefault="00DA077E" w:rsidP="00915770">
      <w:pPr>
        <w:pStyle w:val="PlainText"/>
        <w:jc w:val="both"/>
        <w:rPr>
          <w:rFonts w:ascii="Arial" w:hAnsi="Arial" w:cs="Arial"/>
          <w:sz w:val="24"/>
          <w:szCs w:val="24"/>
        </w:rPr>
      </w:pPr>
    </w:p>
    <w:p w:rsidR="00492AC7" w:rsidRPr="002A63CC" w:rsidRDefault="00AC48CD" w:rsidP="00915770">
      <w:pPr>
        <w:pStyle w:val="PlainText"/>
        <w:jc w:val="both"/>
        <w:rPr>
          <w:rFonts w:ascii="Arial" w:hAnsi="Arial" w:cs="Arial"/>
          <w:sz w:val="24"/>
          <w:szCs w:val="24"/>
        </w:rPr>
      </w:pPr>
      <w:r>
        <w:rPr>
          <w:rFonts w:ascii="Arial" w:hAnsi="Arial" w:cs="Arial"/>
          <w:sz w:val="24"/>
          <w:szCs w:val="24"/>
        </w:rPr>
        <w:t>132</w:t>
      </w:r>
      <w:r w:rsidR="00492AC7" w:rsidRPr="002A63CC">
        <w:rPr>
          <w:rFonts w:ascii="Arial" w:hAnsi="Arial" w:cs="Arial"/>
          <w:sz w:val="24"/>
          <w:szCs w:val="24"/>
        </w:rPr>
        <w:t xml:space="preserve">.5.     The </w:t>
      </w:r>
      <w:r w:rsidR="000C73BC" w:rsidRPr="002A63CC">
        <w:rPr>
          <w:rFonts w:ascii="Arial" w:hAnsi="Arial" w:cs="Arial"/>
          <w:sz w:val="24"/>
          <w:szCs w:val="24"/>
        </w:rPr>
        <w:t>Supplier</w:t>
      </w:r>
      <w:r w:rsidR="00492AC7" w:rsidRPr="002A63CC">
        <w:rPr>
          <w:rFonts w:ascii="Arial" w:hAnsi="Arial" w:cs="Arial"/>
          <w:sz w:val="24"/>
          <w:szCs w:val="24"/>
        </w:rPr>
        <w:t xml:space="preserve"> shall ensure: </w:t>
      </w:r>
    </w:p>
    <w:p w:rsidR="00DA077E" w:rsidRPr="002A63CC" w:rsidRDefault="00DA077E" w:rsidP="00DA077E">
      <w:pPr>
        <w:pStyle w:val="PlainText"/>
        <w:ind w:firstLine="720"/>
        <w:jc w:val="both"/>
        <w:rPr>
          <w:rFonts w:ascii="Arial" w:hAnsi="Arial" w:cs="Arial"/>
          <w:sz w:val="24"/>
          <w:szCs w:val="24"/>
        </w:rPr>
      </w:pPr>
    </w:p>
    <w:p w:rsidR="00492AC7" w:rsidRPr="002A63CC" w:rsidRDefault="00AC48CD" w:rsidP="00022D8F">
      <w:pPr>
        <w:pStyle w:val="PlainText"/>
        <w:ind w:left="2160" w:hanging="1440"/>
        <w:jc w:val="both"/>
        <w:rPr>
          <w:rFonts w:ascii="Arial" w:hAnsi="Arial" w:cs="Arial"/>
          <w:sz w:val="24"/>
          <w:szCs w:val="24"/>
        </w:rPr>
      </w:pPr>
      <w:r>
        <w:rPr>
          <w:rFonts w:ascii="Arial" w:hAnsi="Arial" w:cs="Arial"/>
          <w:sz w:val="24"/>
          <w:szCs w:val="24"/>
        </w:rPr>
        <w:t>132</w:t>
      </w:r>
      <w:r w:rsidR="00492AC7" w:rsidRPr="002A63CC">
        <w:rPr>
          <w:rFonts w:ascii="Arial" w:hAnsi="Arial" w:cs="Arial"/>
          <w:sz w:val="24"/>
          <w:szCs w:val="24"/>
        </w:rPr>
        <w:t>.5.1.</w:t>
      </w:r>
      <w:r w:rsidR="00DA077E" w:rsidRPr="002A63CC">
        <w:rPr>
          <w:rFonts w:ascii="Arial" w:hAnsi="Arial" w:cs="Arial"/>
          <w:sz w:val="24"/>
          <w:szCs w:val="24"/>
        </w:rPr>
        <w:tab/>
      </w:r>
      <w:r w:rsidR="00492AC7" w:rsidRPr="002A63CC">
        <w:rPr>
          <w:rFonts w:ascii="Arial" w:hAnsi="Arial" w:cs="Arial"/>
          <w:sz w:val="24"/>
          <w:szCs w:val="24"/>
        </w:rPr>
        <w:t xml:space="preserve">For each </w:t>
      </w:r>
      <w:r w:rsidR="00F32729" w:rsidRPr="002A63CC">
        <w:rPr>
          <w:rFonts w:ascii="Arial" w:hAnsi="Arial" w:cs="Arial"/>
          <w:sz w:val="24"/>
          <w:szCs w:val="24"/>
        </w:rPr>
        <w:t>Buyer</w:t>
      </w:r>
      <w:r w:rsidR="00492AC7" w:rsidRPr="002A63CC">
        <w:rPr>
          <w:rFonts w:ascii="Arial" w:hAnsi="Arial" w:cs="Arial"/>
          <w:sz w:val="24"/>
          <w:szCs w:val="24"/>
        </w:rPr>
        <w:t xml:space="preserve"> </w:t>
      </w:r>
      <w:r w:rsidR="00365689" w:rsidRPr="002A63CC">
        <w:rPr>
          <w:rFonts w:ascii="Arial" w:hAnsi="Arial" w:cs="Arial"/>
          <w:sz w:val="24"/>
          <w:szCs w:val="24"/>
        </w:rPr>
        <w:t>Premises</w:t>
      </w:r>
      <w:r w:rsidR="00492AC7" w:rsidRPr="002A63CC">
        <w:rPr>
          <w:rFonts w:ascii="Arial" w:hAnsi="Arial" w:cs="Arial"/>
          <w:sz w:val="24"/>
          <w:szCs w:val="24"/>
        </w:rPr>
        <w:t xml:space="preserve"> with an on-Site guarding Service, the </w:t>
      </w:r>
      <w:r w:rsidR="000C73BC" w:rsidRPr="002A63CC">
        <w:rPr>
          <w:rFonts w:ascii="Arial" w:hAnsi="Arial" w:cs="Arial"/>
          <w:sz w:val="24"/>
          <w:szCs w:val="24"/>
        </w:rPr>
        <w:t>Supplier</w:t>
      </w:r>
      <w:r w:rsidR="00492AC7" w:rsidRPr="002A63CC">
        <w:rPr>
          <w:rFonts w:ascii="Arial" w:hAnsi="Arial" w:cs="Arial"/>
          <w:sz w:val="24"/>
          <w:szCs w:val="24"/>
        </w:rPr>
        <w:t xml:space="preserve"> shall respond to alarm activations including lift or panic alarms, within one (1) minute and call for police response if necessary and take appropriate action; </w:t>
      </w:r>
    </w:p>
    <w:p w:rsidR="00492AC7" w:rsidRPr="002A63CC" w:rsidRDefault="00AC48CD" w:rsidP="00022D8F">
      <w:pPr>
        <w:pStyle w:val="PlainText"/>
        <w:ind w:left="2160" w:hanging="1440"/>
        <w:jc w:val="both"/>
        <w:rPr>
          <w:rFonts w:ascii="Arial" w:hAnsi="Arial" w:cs="Arial"/>
          <w:sz w:val="24"/>
          <w:szCs w:val="24"/>
        </w:rPr>
      </w:pPr>
      <w:r>
        <w:rPr>
          <w:rFonts w:ascii="Arial" w:hAnsi="Arial" w:cs="Arial"/>
          <w:sz w:val="24"/>
          <w:szCs w:val="24"/>
        </w:rPr>
        <w:t>132</w:t>
      </w:r>
      <w:r w:rsidR="00492AC7" w:rsidRPr="002A63CC">
        <w:rPr>
          <w:rFonts w:ascii="Arial" w:hAnsi="Arial" w:cs="Arial"/>
          <w:sz w:val="24"/>
          <w:szCs w:val="24"/>
        </w:rPr>
        <w:t>.5.2.</w:t>
      </w:r>
      <w:r w:rsidR="00DA077E" w:rsidRPr="002A63CC">
        <w:rPr>
          <w:rFonts w:ascii="Arial" w:hAnsi="Arial" w:cs="Arial"/>
          <w:sz w:val="24"/>
          <w:szCs w:val="24"/>
        </w:rPr>
        <w:tab/>
      </w:r>
      <w:r w:rsidR="00492AC7" w:rsidRPr="002A63CC">
        <w:rPr>
          <w:rFonts w:ascii="Arial" w:hAnsi="Arial" w:cs="Arial"/>
          <w:sz w:val="24"/>
          <w:szCs w:val="24"/>
        </w:rPr>
        <w:t xml:space="preserve">The appropriate </w:t>
      </w:r>
      <w:r w:rsidR="000C73BC" w:rsidRPr="002A63CC">
        <w:rPr>
          <w:rFonts w:ascii="Arial" w:hAnsi="Arial" w:cs="Arial"/>
          <w:sz w:val="24"/>
          <w:szCs w:val="24"/>
        </w:rPr>
        <w:t>Supplier</w:t>
      </w:r>
      <w:r w:rsidR="00492AC7" w:rsidRPr="002A63CC">
        <w:rPr>
          <w:rFonts w:ascii="Arial" w:hAnsi="Arial" w:cs="Arial"/>
          <w:sz w:val="24"/>
          <w:szCs w:val="24"/>
        </w:rPr>
        <w:t xml:space="preserve"> Staff shall be fully conversant with and practised in all emergency procedures in response to accidents and personal injury, as set out by the </w:t>
      </w:r>
      <w:r w:rsidR="00F32729" w:rsidRPr="002A63CC">
        <w:rPr>
          <w:rFonts w:ascii="Arial" w:hAnsi="Arial" w:cs="Arial"/>
          <w:sz w:val="24"/>
          <w:szCs w:val="24"/>
        </w:rPr>
        <w:t>Buyer</w:t>
      </w:r>
      <w:r w:rsidR="00492AC7" w:rsidRPr="002A63CC">
        <w:rPr>
          <w:rFonts w:ascii="Arial" w:hAnsi="Arial" w:cs="Arial"/>
          <w:sz w:val="24"/>
          <w:szCs w:val="24"/>
        </w:rPr>
        <w:t xml:space="preserve">. In response to any accidents directly reported to them or any incident reported by the helpdesk, the </w:t>
      </w:r>
      <w:r w:rsidR="000C73BC" w:rsidRPr="002A63CC">
        <w:rPr>
          <w:rFonts w:ascii="Arial" w:hAnsi="Arial" w:cs="Arial"/>
          <w:sz w:val="24"/>
          <w:szCs w:val="24"/>
        </w:rPr>
        <w:t>Supplier</w:t>
      </w:r>
      <w:r w:rsidR="00492AC7" w:rsidRPr="002A63CC">
        <w:rPr>
          <w:rFonts w:ascii="Arial" w:hAnsi="Arial" w:cs="Arial"/>
          <w:sz w:val="24"/>
          <w:szCs w:val="24"/>
        </w:rPr>
        <w:t xml:space="preserve"> shall complete and retain the appropriate accident record books. All security staff shall be adequately and thoroughly trained in emergency response and evacuation measures including building evacuation procedures and how to react in the event of fire, bomb, terrorist or any other threat. </w:t>
      </w:r>
      <w:r w:rsidR="000C73BC" w:rsidRPr="002A63CC">
        <w:rPr>
          <w:rFonts w:ascii="Arial" w:hAnsi="Arial" w:cs="Arial"/>
          <w:sz w:val="24"/>
          <w:szCs w:val="24"/>
        </w:rPr>
        <w:t>Supplier</w:t>
      </w:r>
      <w:r w:rsidR="00492AC7" w:rsidRPr="002A63CC">
        <w:rPr>
          <w:rFonts w:ascii="Arial" w:hAnsi="Arial" w:cs="Arial"/>
          <w:sz w:val="24"/>
          <w:szCs w:val="24"/>
        </w:rPr>
        <w:t xml:space="preserve"> Staff shall at all times be aware of the </w:t>
      </w:r>
      <w:r w:rsidR="00F32729" w:rsidRPr="002A63CC">
        <w:rPr>
          <w:rFonts w:ascii="Arial" w:hAnsi="Arial" w:cs="Arial"/>
          <w:sz w:val="24"/>
          <w:szCs w:val="24"/>
        </w:rPr>
        <w:t>Buyer</w:t>
      </w:r>
      <w:r w:rsidR="00492AC7" w:rsidRPr="002A63CC">
        <w:rPr>
          <w:rFonts w:ascii="Arial" w:hAnsi="Arial" w:cs="Arial"/>
          <w:sz w:val="24"/>
          <w:szCs w:val="24"/>
        </w:rPr>
        <w:t xml:space="preserve">’s current strategy to deal with emergency evacuations; </w:t>
      </w:r>
    </w:p>
    <w:p w:rsidR="00492AC7" w:rsidRPr="002A63CC" w:rsidRDefault="00AC48CD" w:rsidP="00022D8F">
      <w:pPr>
        <w:pStyle w:val="PlainText"/>
        <w:ind w:left="2160" w:hanging="1440"/>
        <w:jc w:val="both"/>
        <w:rPr>
          <w:rFonts w:ascii="Arial" w:hAnsi="Arial" w:cs="Arial"/>
          <w:sz w:val="24"/>
          <w:szCs w:val="24"/>
        </w:rPr>
      </w:pPr>
      <w:r>
        <w:rPr>
          <w:rFonts w:ascii="Arial" w:hAnsi="Arial" w:cs="Arial"/>
          <w:sz w:val="24"/>
          <w:szCs w:val="24"/>
        </w:rPr>
        <w:t>132</w:t>
      </w:r>
      <w:r w:rsidR="00492AC7" w:rsidRPr="002A63CC">
        <w:rPr>
          <w:rFonts w:ascii="Arial" w:hAnsi="Arial" w:cs="Arial"/>
          <w:sz w:val="24"/>
          <w:szCs w:val="24"/>
        </w:rPr>
        <w:t>.5.3.</w:t>
      </w:r>
      <w:r w:rsidR="00DA077E" w:rsidRPr="002A63CC">
        <w:rPr>
          <w:rFonts w:ascii="Arial" w:hAnsi="Arial" w:cs="Arial"/>
          <w:sz w:val="24"/>
          <w:szCs w:val="24"/>
        </w:rPr>
        <w:tab/>
      </w:r>
      <w:r w:rsidR="00492AC7" w:rsidRPr="002A63CC">
        <w:rPr>
          <w:rFonts w:ascii="Arial" w:hAnsi="Arial" w:cs="Arial"/>
          <w:sz w:val="24"/>
          <w:szCs w:val="24"/>
        </w:rPr>
        <w:t xml:space="preserve">In the event of an emergency, the </w:t>
      </w:r>
      <w:r w:rsidR="000C73BC" w:rsidRPr="002A63CC">
        <w:rPr>
          <w:rFonts w:ascii="Arial" w:hAnsi="Arial" w:cs="Arial"/>
          <w:sz w:val="24"/>
          <w:szCs w:val="24"/>
        </w:rPr>
        <w:t>Supplier</w:t>
      </w:r>
      <w:r w:rsidR="00492AC7" w:rsidRPr="002A63CC">
        <w:rPr>
          <w:rFonts w:ascii="Arial" w:hAnsi="Arial" w:cs="Arial"/>
          <w:sz w:val="24"/>
          <w:szCs w:val="24"/>
        </w:rPr>
        <w:t xml:space="preserve"> shall be responsible for informing other members of the </w:t>
      </w:r>
      <w:r w:rsidR="000C73BC" w:rsidRPr="002A63CC">
        <w:rPr>
          <w:rFonts w:ascii="Arial" w:hAnsi="Arial" w:cs="Arial"/>
          <w:sz w:val="24"/>
          <w:szCs w:val="24"/>
        </w:rPr>
        <w:t>Supplier</w:t>
      </w:r>
      <w:r w:rsidR="00492AC7" w:rsidRPr="002A63CC">
        <w:rPr>
          <w:rFonts w:ascii="Arial" w:hAnsi="Arial" w:cs="Arial"/>
          <w:sz w:val="24"/>
          <w:szCs w:val="24"/>
        </w:rPr>
        <w:t xml:space="preserve">’s Staff, </w:t>
      </w:r>
      <w:r w:rsidR="00B97DAB" w:rsidRPr="002A63CC">
        <w:rPr>
          <w:rFonts w:ascii="Arial" w:hAnsi="Arial" w:cs="Arial"/>
          <w:sz w:val="24"/>
          <w:szCs w:val="24"/>
        </w:rPr>
        <w:t>Subcontractor</w:t>
      </w:r>
      <w:r w:rsidR="00492AC7" w:rsidRPr="002A63CC">
        <w:rPr>
          <w:rFonts w:ascii="Arial" w:hAnsi="Arial" w:cs="Arial"/>
          <w:sz w:val="24"/>
          <w:szCs w:val="24"/>
        </w:rPr>
        <w:t xml:space="preserve">(s) and the </w:t>
      </w:r>
      <w:r w:rsidR="00F32729" w:rsidRPr="002A63CC">
        <w:rPr>
          <w:rFonts w:ascii="Arial" w:hAnsi="Arial" w:cs="Arial"/>
          <w:sz w:val="24"/>
          <w:szCs w:val="24"/>
        </w:rPr>
        <w:t>Buyer</w:t>
      </w:r>
      <w:r w:rsidR="00492AC7" w:rsidRPr="002A63CC">
        <w:rPr>
          <w:rFonts w:ascii="Arial" w:hAnsi="Arial" w:cs="Arial"/>
          <w:sz w:val="24"/>
          <w:szCs w:val="24"/>
        </w:rPr>
        <w:t xml:space="preserve">.  In the case of any emergency arising the </w:t>
      </w:r>
      <w:r w:rsidR="000C73BC" w:rsidRPr="002A63CC">
        <w:rPr>
          <w:rFonts w:ascii="Arial" w:hAnsi="Arial" w:cs="Arial"/>
          <w:sz w:val="24"/>
          <w:szCs w:val="24"/>
        </w:rPr>
        <w:t>Supplier</w:t>
      </w:r>
      <w:r w:rsidR="00492AC7" w:rsidRPr="002A63CC">
        <w:rPr>
          <w:rFonts w:ascii="Arial" w:hAnsi="Arial" w:cs="Arial"/>
          <w:sz w:val="24"/>
          <w:szCs w:val="24"/>
        </w:rPr>
        <w:t xml:space="preserve"> shall follow the </w:t>
      </w:r>
      <w:r w:rsidR="00F32729" w:rsidRPr="002A63CC">
        <w:rPr>
          <w:rFonts w:ascii="Arial" w:hAnsi="Arial" w:cs="Arial"/>
          <w:sz w:val="24"/>
          <w:szCs w:val="24"/>
        </w:rPr>
        <w:t>Buyer</w:t>
      </w:r>
      <w:r w:rsidR="00492AC7" w:rsidRPr="002A63CC">
        <w:rPr>
          <w:rFonts w:ascii="Arial" w:hAnsi="Arial" w:cs="Arial"/>
          <w:sz w:val="24"/>
          <w:szCs w:val="24"/>
        </w:rPr>
        <w:t xml:space="preserve">’s procedures. All security staff shall liaise with the helpdesk for communications purposes; </w:t>
      </w:r>
    </w:p>
    <w:p w:rsidR="00492AC7" w:rsidRPr="002A63CC" w:rsidRDefault="00AC48CD" w:rsidP="00022D8F">
      <w:pPr>
        <w:pStyle w:val="PlainText"/>
        <w:ind w:left="2160" w:hanging="1440"/>
        <w:jc w:val="both"/>
        <w:rPr>
          <w:rFonts w:ascii="Arial" w:hAnsi="Arial" w:cs="Arial"/>
          <w:sz w:val="24"/>
          <w:szCs w:val="24"/>
        </w:rPr>
      </w:pPr>
      <w:r>
        <w:rPr>
          <w:rFonts w:ascii="Arial" w:hAnsi="Arial" w:cs="Arial"/>
          <w:sz w:val="24"/>
          <w:szCs w:val="24"/>
        </w:rPr>
        <w:t>132</w:t>
      </w:r>
      <w:r w:rsidR="00492AC7" w:rsidRPr="002A63CC">
        <w:rPr>
          <w:rFonts w:ascii="Arial" w:hAnsi="Arial" w:cs="Arial"/>
          <w:sz w:val="24"/>
          <w:szCs w:val="24"/>
        </w:rPr>
        <w:t>.5.4.</w:t>
      </w:r>
      <w:r w:rsidR="00DA077E" w:rsidRPr="002A63CC">
        <w:rPr>
          <w:rFonts w:ascii="Arial" w:hAnsi="Arial" w:cs="Arial"/>
          <w:sz w:val="24"/>
          <w:szCs w:val="24"/>
        </w:rPr>
        <w:tab/>
      </w:r>
      <w:r w:rsidR="00492AC7" w:rsidRPr="002A63CC">
        <w:rPr>
          <w:rFonts w:ascii="Arial" w:hAnsi="Arial" w:cs="Arial"/>
          <w:sz w:val="24"/>
          <w:szCs w:val="24"/>
        </w:rPr>
        <w:t xml:space="preserve">All </w:t>
      </w:r>
      <w:r w:rsidR="000C73BC" w:rsidRPr="002A63CC">
        <w:rPr>
          <w:rFonts w:ascii="Arial" w:hAnsi="Arial" w:cs="Arial"/>
          <w:sz w:val="24"/>
          <w:szCs w:val="24"/>
        </w:rPr>
        <w:t>Supplier</w:t>
      </w:r>
      <w:r w:rsidR="00492AC7" w:rsidRPr="002A63CC">
        <w:rPr>
          <w:rFonts w:ascii="Arial" w:hAnsi="Arial" w:cs="Arial"/>
          <w:sz w:val="24"/>
          <w:szCs w:val="24"/>
        </w:rPr>
        <w:t xml:space="preserve"> Staff are competent and trained in the response to and use of the alarm systems and the procedures to be followed in the event of an alarm sounding;</w:t>
      </w:r>
    </w:p>
    <w:p w:rsidR="00492AC7" w:rsidRPr="002A63CC" w:rsidRDefault="00AC48CD" w:rsidP="00022D8F">
      <w:pPr>
        <w:pStyle w:val="PlainText"/>
        <w:ind w:left="2160" w:hanging="1440"/>
        <w:jc w:val="both"/>
        <w:rPr>
          <w:rFonts w:ascii="Arial" w:hAnsi="Arial" w:cs="Arial"/>
          <w:sz w:val="24"/>
          <w:szCs w:val="24"/>
        </w:rPr>
      </w:pPr>
      <w:r>
        <w:rPr>
          <w:rFonts w:ascii="Arial" w:hAnsi="Arial" w:cs="Arial"/>
          <w:sz w:val="24"/>
          <w:szCs w:val="24"/>
        </w:rPr>
        <w:t>132</w:t>
      </w:r>
      <w:r w:rsidR="00492AC7" w:rsidRPr="002A63CC">
        <w:rPr>
          <w:rFonts w:ascii="Arial" w:hAnsi="Arial" w:cs="Arial"/>
          <w:sz w:val="24"/>
          <w:szCs w:val="24"/>
        </w:rPr>
        <w:t>.5.5.</w:t>
      </w:r>
      <w:r w:rsidR="00DA077E" w:rsidRPr="002A63CC">
        <w:rPr>
          <w:rFonts w:ascii="Arial" w:hAnsi="Arial" w:cs="Arial"/>
          <w:sz w:val="24"/>
          <w:szCs w:val="24"/>
        </w:rPr>
        <w:tab/>
      </w:r>
      <w:r w:rsidR="00492AC7" w:rsidRPr="002A63CC">
        <w:rPr>
          <w:rFonts w:ascii="Arial" w:hAnsi="Arial" w:cs="Arial"/>
          <w:sz w:val="24"/>
          <w:szCs w:val="24"/>
        </w:rPr>
        <w:t xml:space="preserve">They develop and present an outline plan for dealing with a complete range of emergency situations and be responsible for maintaining, reviewing, updating and testing the emergency plan to ensure it reflects the </w:t>
      </w:r>
      <w:r w:rsidR="00F32729" w:rsidRPr="002A63CC">
        <w:rPr>
          <w:rFonts w:ascii="Arial" w:hAnsi="Arial" w:cs="Arial"/>
          <w:sz w:val="24"/>
          <w:szCs w:val="24"/>
        </w:rPr>
        <w:t>Buyer</w:t>
      </w:r>
      <w:r w:rsidR="00492AC7" w:rsidRPr="002A63CC">
        <w:rPr>
          <w:rFonts w:ascii="Arial" w:hAnsi="Arial" w:cs="Arial"/>
          <w:sz w:val="24"/>
          <w:szCs w:val="24"/>
        </w:rPr>
        <w:t xml:space="preserve"> requirements at all times. The </w:t>
      </w:r>
      <w:r w:rsidR="00F32729" w:rsidRPr="002A63CC">
        <w:rPr>
          <w:rFonts w:ascii="Arial" w:hAnsi="Arial" w:cs="Arial"/>
          <w:sz w:val="24"/>
          <w:szCs w:val="24"/>
        </w:rPr>
        <w:t>Buyer</w:t>
      </w:r>
      <w:r w:rsidR="00492AC7" w:rsidRPr="002A63CC">
        <w:rPr>
          <w:rFonts w:ascii="Arial" w:hAnsi="Arial" w:cs="Arial"/>
          <w:sz w:val="24"/>
          <w:szCs w:val="24"/>
        </w:rPr>
        <w:t xml:space="preserve"> shall collaborate with the </w:t>
      </w:r>
      <w:r w:rsidR="000C73BC" w:rsidRPr="002A63CC">
        <w:rPr>
          <w:rFonts w:ascii="Arial" w:hAnsi="Arial" w:cs="Arial"/>
          <w:sz w:val="24"/>
          <w:szCs w:val="24"/>
        </w:rPr>
        <w:t>Supplier</w:t>
      </w:r>
      <w:r w:rsidR="00492AC7" w:rsidRPr="002A63CC">
        <w:rPr>
          <w:rFonts w:ascii="Arial" w:hAnsi="Arial" w:cs="Arial"/>
          <w:sz w:val="24"/>
          <w:szCs w:val="24"/>
        </w:rPr>
        <w:t xml:space="preserve"> on this plan and provide expert input as appropriate; and</w:t>
      </w:r>
    </w:p>
    <w:p w:rsidR="00492AC7" w:rsidRPr="002A63CC" w:rsidRDefault="00AC48CD" w:rsidP="00022D8F">
      <w:pPr>
        <w:pStyle w:val="PlainText"/>
        <w:ind w:left="2160" w:hanging="1440"/>
        <w:jc w:val="both"/>
        <w:rPr>
          <w:rFonts w:ascii="Arial" w:hAnsi="Arial" w:cs="Arial"/>
          <w:sz w:val="24"/>
          <w:szCs w:val="24"/>
        </w:rPr>
      </w:pPr>
      <w:r>
        <w:rPr>
          <w:rFonts w:ascii="Arial" w:hAnsi="Arial" w:cs="Arial"/>
          <w:sz w:val="24"/>
          <w:szCs w:val="24"/>
        </w:rPr>
        <w:t>132</w:t>
      </w:r>
      <w:r w:rsidR="00492AC7" w:rsidRPr="002A63CC">
        <w:rPr>
          <w:rFonts w:ascii="Arial" w:hAnsi="Arial" w:cs="Arial"/>
          <w:sz w:val="24"/>
          <w:szCs w:val="24"/>
        </w:rPr>
        <w:t>.5.6.</w:t>
      </w:r>
      <w:r w:rsidR="00DA077E" w:rsidRPr="002A63CC">
        <w:rPr>
          <w:rFonts w:ascii="Arial" w:hAnsi="Arial" w:cs="Arial"/>
          <w:sz w:val="24"/>
          <w:szCs w:val="24"/>
        </w:rPr>
        <w:tab/>
      </w:r>
      <w:r w:rsidR="00492AC7" w:rsidRPr="002A63CC">
        <w:rPr>
          <w:rFonts w:ascii="Arial" w:hAnsi="Arial" w:cs="Arial"/>
          <w:sz w:val="24"/>
          <w:szCs w:val="24"/>
        </w:rPr>
        <w:t xml:space="preserve">They provide building specific plans for security incidents and/or counter terrorism and shall liaise with the </w:t>
      </w:r>
      <w:r w:rsidR="00F32729" w:rsidRPr="002A63CC">
        <w:rPr>
          <w:rFonts w:ascii="Arial" w:hAnsi="Arial" w:cs="Arial"/>
          <w:sz w:val="24"/>
          <w:szCs w:val="24"/>
        </w:rPr>
        <w:t>Buyer</w:t>
      </w:r>
      <w:r w:rsidR="00492AC7" w:rsidRPr="002A63CC">
        <w:rPr>
          <w:rFonts w:ascii="Arial" w:hAnsi="Arial" w:cs="Arial"/>
          <w:sz w:val="24"/>
          <w:szCs w:val="24"/>
        </w:rPr>
        <w:t xml:space="preserve"> to ensure efficient operation.</w:t>
      </w:r>
    </w:p>
    <w:p w:rsidR="00DA077E" w:rsidRPr="002A63CC" w:rsidRDefault="00DA077E" w:rsidP="00915770">
      <w:pPr>
        <w:pStyle w:val="PlainText"/>
        <w:jc w:val="both"/>
        <w:rPr>
          <w:rFonts w:ascii="Arial" w:hAnsi="Arial" w:cs="Arial"/>
          <w:sz w:val="24"/>
          <w:szCs w:val="24"/>
        </w:rPr>
      </w:pPr>
    </w:p>
    <w:p w:rsidR="00492AC7" w:rsidRPr="002A63CC" w:rsidRDefault="00182C26" w:rsidP="00915770">
      <w:pPr>
        <w:pStyle w:val="PlainText"/>
        <w:jc w:val="both"/>
        <w:rPr>
          <w:rFonts w:ascii="Arial" w:hAnsi="Arial" w:cs="Arial"/>
          <w:b/>
          <w:sz w:val="24"/>
          <w:szCs w:val="24"/>
        </w:rPr>
      </w:pPr>
      <w:r w:rsidRPr="002A63CC">
        <w:rPr>
          <w:rFonts w:ascii="Arial" w:hAnsi="Arial" w:cs="Arial"/>
          <w:b/>
          <w:sz w:val="24"/>
          <w:szCs w:val="24"/>
        </w:rPr>
        <w:t>Patrols (Fixed or Static G</w:t>
      </w:r>
      <w:r w:rsidR="00492AC7" w:rsidRPr="002A63CC">
        <w:rPr>
          <w:rFonts w:ascii="Arial" w:hAnsi="Arial" w:cs="Arial"/>
          <w:b/>
          <w:sz w:val="24"/>
          <w:szCs w:val="24"/>
        </w:rPr>
        <w:t>uarding)</w:t>
      </w:r>
    </w:p>
    <w:p w:rsidR="00DA077E" w:rsidRPr="002A63CC" w:rsidRDefault="00DA077E" w:rsidP="00915770">
      <w:pPr>
        <w:pStyle w:val="PlainText"/>
        <w:jc w:val="both"/>
        <w:rPr>
          <w:rFonts w:ascii="Arial" w:hAnsi="Arial" w:cs="Arial"/>
          <w:sz w:val="24"/>
          <w:szCs w:val="24"/>
        </w:rPr>
      </w:pPr>
    </w:p>
    <w:p w:rsidR="00492AC7" w:rsidRPr="002A63CC" w:rsidRDefault="00AC48CD" w:rsidP="00915770">
      <w:pPr>
        <w:pStyle w:val="PlainText"/>
        <w:jc w:val="both"/>
        <w:rPr>
          <w:rFonts w:ascii="Arial" w:hAnsi="Arial" w:cs="Arial"/>
          <w:sz w:val="24"/>
          <w:szCs w:val="24"/>
        </w:rPr>
      </w:pPr>
      <w:r>
        <w:rPr>
          <w:rFonts w:ascii="Arial" w:hAnsi="Arial" w:cs="Arial"/>
          <w:sz w:val="24"/>
          <w:szCs w:val="24"/>
        </w:rPr>
        <w:t>132</w:t>
      </w:r>
      <w:r w:rsidR="00492AC7" w:rsidRPr="002A63CC">
        <w:rPr>
          <w:rFonts w:ascii="Arial" w:hAnsi="Arial" w:cs="Arial"/>
          <w:sz w:val="24"/>
          <w:szCs w:val="24"/>
        </w:rPr>
        <w:t>.6.</w:t>
      </w:r>
      <w:r w:rsidR="00DA077E"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ensure: </w:t>
      </w:r>
    </w:p>
    <w:p w:rsidR="00181D3F" w:rsidRPr="002A63CC" w:rsidRDefault="00181D3F" w:rsidP="00915770">
      <w:pPr>
        <w:pStyle w:val="PlainText"/>
        <w:jc w:val="both"/>
        <w:rPr>
          <w:rFonts w:ascii="Arial" w:hAnsi="Arial" w:cs="Arial"/>
          <w:sz w:val="24"/>
          <w:szCs w:val="24"/>
        </w:rPr>
      </w:pPr>
    </w:p>
    <w:p w:rsidR="00492AC7" w:rsidRPr="002A63CC" w:rsidRDefault="00AC48CD" w:rsidP="00022D8F">
      <w:pPr>
        <w:pStyle w:val="PlainText"/>
        <w:ind w:left="2160" w:hanging="1440"/>
        <w:jc w:val="both"/>
        <w:rPr>
          <w:rFonts w:ascii="Arial" w:hAnsi="Arial" w:cs="Arial"/>
          <w:sz w:val="24"/>
          <w:szCs w:val="24"/>
        </w:rPr>
      </w:pPr>
      <w:r>
        <w:rPr>
          <w:rFonts w:ascii="Arial" w:hAnsi="Arial" w:cs="Arial"/>
          <w:sz w:val="24"/>
          <w:szCs w:val="24"/>
        </w:rPr>
        <w:t>132</w:t>
      </w:r>
      <w:r w:rsidR="00492AC7" w:rsidRPr="002A63CC">
        <w:rPr>
          <w:rFonts w:ascii="Arial" w:hAnsi="Arial" w:cs="Arial"/>
          <w:sz w:val="24"/>
          <w:szCs w:val="24"/>
        </w:rPr>
        <w:t>.6.1.</w:t>
      </w:r>
      <w:r w:rsidR="00181D3F" w:rsidRPr="002A63CC">
        <w:rPr>
          <w:rFonts w:ascii="Arial" w:hAnsi="Arial" w:cs="Arial"/>
          <w:sz w:val="24"/>
          <w:szCs w:val="24"/>
        </w:rPr>
        <w:tab/>
      </w:r>
      <w:r w:rsidR="00492AC7" w:rsidRPr="002A63CC">
        <w:rPr>
          <w:rFonts w:ascii="Arial" w:hAnsi="Arial" w:cs="Arial"/>
          <w:sz w:val="24"/>
          <w:szCs w:val="24"/>
        </w:rPr>
        <w:t xml:space="preserve">The Patrols shall be set at irregular intervals for each </w:t>
      </w:r>
      <w:r w:rsidR="00F32729" w:rsidRPr="002A63CC">
        <w:rPr>
          <w:rFonts w:ascii="Arial" w:hAnsi="Arial" w:cs="Arial"/>
          <w:sz w:val="24"/>
          <w:szCs w:val="24"/>
        </w:rPr>
        <w:t>Buyer</w:t>
      </w:r>
      <w:r w:rsidR="00492AC7" w:rsidRPr="002A63CC">
        <w:rPr>
          <w:rFonts w:ascii="Arial" w:hAnsi="Arial" w:cs="Arial"/>
          <w:sz w:val="24"/>
          <w:szCs w:val="24"/>
        </w:rPr>
        <w:t xml:space="preserve"> </w:t>
      </w:r>
      <w:r w:rsidR="00365689" w:rsidRPr="002A63CC">
        <w:rPr>
          <w:rFonts w:ascii="Arial" w:hAnsi="Arial" w:cs="Arial"/>
          <w:sz w:val="24"/>
          <w:szCs w:val="24"/>
        </w:rPr>
        <w:t>Premises</w:t>
      </w:r>
      <w:r w:rsidR="00492AC7" w:rsidRPr="002A63CC">
        <w:rPr>
          <w:rFonts w:ascii="Arial" w:hAnsi="Arial" w:cs="Arial"/>
          <w:sz w:val="24"/>
          <w:szCs w:val="24"/>
        </w:rPr>
        <w:t xml:space="preserve"> with a security guarding Service and shall cover the interior and exterior of each </w:t>
      </w:r>
      <w:r w:rsidR="00F32729" w:rsidRPr="002A63CC">
        <w:rPr>
          <w:rFonts w:ascii="Arial" w:hAnsi="Arial" w:cs="Arial"/>
          <w:sz w:val="24"/>
          <w:szCs w:val="24"/>
        </w:rPr>
        <w:t>Buyer</w:t>
      </w:r>
      <w:r w:rsidR="00492AC7" w:rsidRPr="002A63CC">
        <w:rPr>
          <w:rFonts w:ascii="Arial" w:hAnsi="Arial" w:cs="Arial"/>
          <w:sz w:val="24"/>
          <w:szCs w:val="24"/>
        </w:rPr>
        <w:t xml:space="preserve"> </w:t>
      </w:r>
      <w:r w:rsidR="00365689" w:rsidRPr="002A63CC">
        <w:rPr>
          <w:rFonts w:ascii="Arial" w:hAnsi="Arial" w:cs="Arial"/>
          <w:sz w:val="24"/>
          <w:szCs w:val="24"/>
        </w:rPr>
        <w:t>Premises</w:t>
      </w:r>
      <w:r w:rsidR="00492AC7" w:rsidRPr="002A63CC">
        <w:rPr>
          <w:rFonts w:ascii="Arial" w:hAnsi="Arial" w:cs="Arial"/>
          <w:sz w:val="24"/>
          <w:szCs w:val="24"/>
        </w:rPr>
        <w:t xml:space="preserve"> according to the </w:t>
      </w:r>
      <w:r w:rsidR="00F32729" w:rsidRPr="002A63CC">
        <w:rPr>
          <w:rFonts w:ascii="Arial" w:hAnsi="Arial" w:cs="Arial"/>
          <w:sz w:val="24"/>
          <w:szCs w:val="24"/>
        </w:rPr>
        <w:t>Buyer</w:t>
      </w:r>
      <w:r w:rsidR="00492AC7" w:rsidRPr="002A63CC">
        <w:rPr>
          <w:rFonts w:ascii="Arial" w:hAnsi="Arial" w:cs="Arial"/>
          <w:sz w:val="24"/>
          <w:szCs w:val="24"/>
        </w:rPr>
        <w:t>’s requirements. The frequency may be increased if the response level or local threat increases.</w:t>
      </w:r>
    </w:p>
    <w:p w:rsidR="00492AC7" w:rsidRPr="002A63CC" w:rsidRDefault="00AC48CD" w:rsidP="00E067FD">
      <w:pPr>
        <w:pStyle w:val="PlainText"/>
        <w:ind w:left="2160" w:hanging="1440"/>
        <w:jc w:val="both"/>
        <w:rPr>
          <w:rFonts w:ascii="Arial" w:hAnsi="Arial" w:cs="Arial"/>
          <w:sz w:val="24"/>
          <w:szCs w:val="24"/>
        </w:rPr>
      </w:pPr>
      <w:r>
        <w:rPr>
          <w:rFonts w:ascii="Arial" w:hAnsi="Arial" w:cs="Arial"/>
          <w:sz w:val="24"/>
          <w:szCs w:val="24"/>
        </w:rPr>
        <w:t>132</w:t>
      </w:r>
      <w:r w:rsidR="00492AC7" w:rsidRPr="002A63CC">
        <w:rPr>
          <w:rFonts w:ascii="Arial" w:hAnsi="Arial" w:cs="Arial"/>
          <w:sz w:val="24"/>
          <w:szCs w:val="24"/>
        </w:rPr>
        <w:t>.6.2.</w:t>
      </w:r>
      <w:r w:rsidR="00181D3F" w:rsidRPr="002A63CC">
        <w:rPr>
          <w:rFonts w:ascii="Arial" w:hAnsi="Arial" w:cs="Arial"/>
          <w:sz w:val="24"/>
          <w:szCs w:val="24"/>
        </w:rPr>
        <w:tab/>
      </w:r>
      <w:r w:rsidR="00492AC7" w:rsidRPr="002A63CC">
        <w:rPr>
          <w:rFonts w:ascii="Arial" w:hAnsi="Arial" w:cs="Arial"/>
          <w:sz w:val="24"/>
          <w:szCs w:val="24"/>
        </w:rPr>
        <w:t>The patrolling Schedule shall include, but shall not be limited to the following:</w:t>
      </w:r>
    </w:p>
    <w:p w:rsidR="00181D3F" w:rsidRPr="002A63CC" w:rsidRDefault="00181D3F" w:rsidP="00915770">
      <w:pPr>
        <w:pStyle w:val="PlainText"/>
        <w:jc w:val="both"/>
        <w:rPr>
          <w:rFonts w:ascii="Arial" w:hAnsi="Arial" w:cs="Arial"/>
          <w:sz w:val="24"/>
          <w:szCs w:val="24"/>
        </w:rPr>
      </w:pPr>
    </w:p>
    <w:p w:rsidR="00492AC7" w:rsidRPr="002A63CC" w:rsidRDefault="00AC48CD" w:rsidP="00022D8F">
      <w:pPr>
        <w:pStyle w:val="PlainText"/>
        <w:ind w:left="2880" w:hanging="1440"/>
        <w:jc w:val="both"/>
        <w:rPr>
          <w:rFonts w:ascii="Arial" w:hAnsi="Arial" w:cs="Arial"/>
          <w:sz w:val="24"/>
          <w:szCs w:val="24"/>
        </w:rPr>
      </w:pPr>
      <w:r>
        <w:rPr>
          <w:rFonts w:ascii="Arial" w:hAnsi="Arial" w:cs="Arial"/>
          <w:sz w:val="24"/>
          <w:szCs w:val="24"/>
        </w:rPr>
        <w:t>132</w:t>
      </w:r>
      <w:r w:rsidR="00492AC7" w:rsidRPr="002A63CC">
        <w:rPr>
          <w:rFonts w:ascii="Arial" w:hAnsi="Arial" w:cs="Arial"/>
          <w:sz w:val="24"/>
          <w:szCs w:val="24"/>
        </w:rPr>
        <w:t>.6.2.1.</w:t>
      </w:r>
      <w:r w:rsidR="00181D3F" w:rsidRPr="002A63CC">
        <w:rPr>
          <w:rFonts w:ascii="Arial" w:hAnsi="Arial" w:cs="Arial"/>
          <w:sz w:val="24"/>
          <w:szCs w:val="24"/>
        </w:rPr>
        <w:tab/>
      </w:r>
      <w:r w:rsidR="00492AC7" w:rsidRPr="002A63CC">
        <w:rPr>
          <w:rFonts w:ascii="Arial" w:hAnsi="Arial" w:cs="Arial"/>
          <w:sz w:val="24"/>
          <w:szCs w:val="24"/>
        </w:rPr>
        <w:t xml:space="preserve">Checking of suspicious activity, packages, persons, identification of hazards, areas unsecured, clear desk policy compliance, </w:t>
      </w:r>
      <w:r w:rsidR="00492AC7" w:rsidRPr="002A63CC">
        <w:rPr>
          <w:rFonts w:ascii="Arial" w:hAnsi="Arial" w:cs="Arial"/>
          <w:sz w:val="24"/>
          <w:szCs w:val="24"/>
        </w:rPr>
        <w:lastRenderedPageBreak/>
        <w:t>malfunctioning or broken lighting, security and searching equipment, barriers, doors and windows; and</w:t>
      </w:r>
    </w:p>
    <w:p w:rsidR="00492AC7" w:rsidRPr="002A63CC" w:rsidRDefault="00AC48CD" w:rsidP="00022D8F">
      <w:pPr>
        <w:pStyle w:val="PlainText"/>
        <w:ind w:left="2880" w:hanging="1440"/>
        <w:jc w:val="both"/>
        <w:rPr>
          <w:rFonts w:ascii="Arial" w:hAnsi="Arial" w:cs="Arial"/>
          <w:sz w:val="24"/>
          <w:szCs w:val="24"/>
        </w:rPr>
      </w:pPr>
      <w:r>
        <w:rPr>
          <w:rFonts w:ascii="Arial" w:hAnsi="Arial" w:cs="Arial"/>
          <w:sz w:val="24"/>
          <w:szCs w:val="24"/>
        </w:rPr>
        <w:t>132</w:t>
      </w:r>
      <w:r w:rsidR="00492AC7" w:rsidRPr="002A63CC">
        <w:rPr>
          <w:rFonts w:ascii="Arial" w:hAnsi="Arial" w:cs="Arial"/>
          <w:sz w:val="24"/>
          <w:szCs w:val="24"/>
        </w:rPr>
        <w:t>.6.2.2.</w:t>
      </w:r>
      <w:r w:rsidR="00181D3F" w:rsidRPr="002A63CC">
        <w:rPr>
          <w:rFonts w:ascii="Arial" w:hAnsi="Arial" w:cs="Arial"/>
          <w:sz w:val="24"/>
          <w:szCs w:val="24"/>
        </w:rPr>
        <w:tab/>
      </w:r>
      <w:r w:rsidR="00492AC7" w:rsidRPr="002A63CC">
        <w:rPr>
          <w:rFonts w:ascii="Arial" w:hAnsi="Arial" w:cs="Arial"/>
          <w:sz w:val="24"/>
          <w:szCs w:val="24"/>
        </w:rPr>
        <w:t xml:space="preserve">Identifying and recording potential </w:t>
      </w:r>
      <w:r w:rsidR="004D1818" w:rsidRPr="002A63CC">
        <w:rPr>
          <w:rFonts w:ascii="Arial" w:hAnsi="Arial" w:cs="Arial"/>
          <w:sz w:val="24"/>
          <w:szCs w:val="24"/>
        </w:rPr>
        <w:t xml:space="preserve">health and safety </w:t>
      </w:r>
      <w:r w:rsidR="00492AC7" w:rsidRPr="002A63CC">
        <w:rPr>
          <w:rFonts w:ascii="Arial" w:hAnsi="Arial" w:cs="Arial"/>
          <w:sz w:val="24"/>
          <w:szCs w:val="24"/>
        </w:rPr>
        <w:t xml:space="preserve">fire issues and hazards identified in the </w:t>
      </w:r>
      <w:r w:rsidR="00F32729" w:rsidRPr="002A63CC">
        <w:rPr>
          <w:rFonts w:ascii="Arial" w:hAnsi="Arial" w:cs="Arial"/>
          <w:sz w:val="24"/>
          <w:szCs w:val="24"/>
        </w:rPr>
        <w:t>Buyer</w:t>
      </w:r>
      <w:r w:rsidR="00492AC7" w:rsidRPr="002A63CC">
        <w:rPr>
          <w:rFonts w:ascii="Arial" w:hAnsi="Arial" w:cs="Arial"/>
          <w:sz w:val="24"/>
          <w:szCs w:val="24"/>
        </w:rPr>
        <w:t xml:space="preserve"> </w:t>
      </w:r>
      <w:r w:rsidR="00365689" w:rsidRPr="002A63CC">
        <w:rPr>
          <w:rFonts w:ascii="Arial" w:hAnsi="Arial" w:cs="Arial"/>
          <w:sz w:val="24"/>
          <w:szCs w:val="24"/>
        </w:rPr>
        <w:t>Premises</w:t>
      </w:r>
      <w:r w:rsidR="00492AC7" w:rsidRPr="002A63CC">
        <w:rPr>
          <w:rFonts w:ascii="Arial" w:hAnsi="Arial" w:cs="Arial"/>
          <w:sz w:val="24"/>
          <w:szCs w:val="24"/>
        </w:rPr>
        <w:t>.</w:t>
      </w:r>
    </w:p>
    <w:p w:rsidR="00181D3F" w:rsidRPr="002A63CC" w:rsidRDefault="00181D3F" w:rsidP="00915770">
      <w:pPr>
        <w:pStyle w:val="PlainText"/>
        <w:jc w:val="both"/>
        <w:rPr>
          <w:rFonts w:ascii="Arial" w:hAnsi="Arial" w:cs="Arial"/>
          <w:sz w:val="24"/>
          <w:szCs w:val="24"/>
        </w:rPr>
      </w:pPr>
    </w:p>
    <w:p w:rsidR="00492AC7" w:rsidRPr="00EB1D87" w:rsidRDefault="00AC48CD" w:rsidP="00AC48CD">
      <w:pPr>
        <w:pStyle w:val="PlainText"/>
        <w:ind w:left="2160" w:hanging="1440"/>
        <w:jc w:val="both"/>
        <w:rPr>
          <w:rFonts w:ascii="Arial" w:hAnsi="Arial" w:cs="Arial"/>
          <w:sz w:val="24"/>
          <w:szCs w:val="24"/>
        </w:rPr>
      </w:pPr>
      <w:r>
        <w:rPr>
          <w:rFonts w:ascii="Arial" w:hAnsi="Arial" w:cs="Arial"/>
          <w:sz w:val="24"/>
          <w:szCs w:val="24"/>
        </w:rPr>
        <w:t>132</w:t>
      </w:r>
      <w:r w:rsidR="00492AC7" w:rsidRPr="002A63CC">
        <w:rPr>
          <w:rFonts w:ascii="Arial" w:hAnsi="Arial" w:cs="Arial"/>
          <w:sz w:val="24"/>
          <w:szCs w:val="24"/>
        </w:rPr>
        <w:t>.6.3.</w:t>
      </w:r>
      <w:r w:rsidR="00181D3F"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ensure that </w:t>
      </w:r>
      <w:r w:rsidR="000C73BC" w:rsidRPr="002A63CC">
        <w:rPr>
          <w:rFonts w:ascii="Arial" w:hAnsi="Arial" w:cs="Arial"/>
          <w:sz w:val="24"/>
          <w:szCs w:val="24"/>
        </w:rPr>
        <w:t>Supplier</w:t>
      </w:r>
      <w:r w:rsidR="00492AC7" w:rsidRPr="002A63CC">
        <w:rPr>
          <w:rFonts w:ascii="Arial" w:hAnsi="Arial" w:cs="Arial"/>
          <w:sz w:val="24"/>
          <w:szCs w:val="24"/>
        </w:rPr>
        <w:t xml:space="preserve"> Staff delivering patrolling </w:t>
      </w:r>
      <w:r w:rsidR="001D272A" w:rsidRPr="002A63CC">
        <w:rPr>
          <w:rFonts w:ascii="Arial" w:hAnsi="Arial" w:cs="Arial"/>
          <w:sz w:val="24"/>
          <w:szCs w:val="24"/>
        </w:rPr>
        <w:t>Services</w:t>
      </w:r>
      <w:r w:rsidR="00492AC7" w:rsidRPr="002A63CC">
        <w:rPr>
          <w:rFonts w:ascii="Arial" w:hAnsi="Arial" w:cs="Arial"/>
          <w:sz w:val="24"/>
          <w:szCs w:val="24"/>
        </w:rPr>
        <w:t xml:space="preserve"> at </w:t>
      </w:r>
      <w:r w:rsidR="00F32729" w:rsidRPr="002A63CC">
        <w:rPr>
          <w:rFonts w:ascii="Arial" w:hAnsi="Arial" w:cs="Arial"/>
          <w:sz w:val="24"/>
          <w:szCs w:val="24"/>
        </w:rPr>
        <w:t>Buyer</w:t>
      </w:r>
      <w:r w:rsidR="00492AC7" w:rsidRPr="002A63CC">
        <w:rPr>
          <w:rFonts w:ascii="Arial" w:hAnsi="Arial" w:cs="Arial"/>
          <w:sz w:val="24"/>
          <w:szCs w:val="24"/>
        </w:rPr>
        <w:t xml:space="preserve"> </w:t>
      </w:r>
      <w:r w:rsidR="00365689" w:rsidRPr="002A63CC">
        <w:rPr>
          <w:rFonts w:ascii="Arial" w:hAnsi="Arial" w:cs="Arial"/>
          <w:sz w:val="24"/>
          <w:szCs w:val="24"/>
        </w:rPr>
        <w:t>Premises</w:t>
      </w:r>
      <w:r w:rsidR="00492AC7" w:rsidRPr="002A63CC">
        <w:rPr>
          <w:rFonts w:ascii="Arial" w:hAnsi="Arial" w:cs="Arial"/>
          <w:sz w:val="24"/>
          <w:szCs w:val="24"/>
        </w:rPr>
        <w:t xml:space="preserve"> a</w:t>
      </w:r>
      <w:r w:rsidR="00647D3B" w:rsidRPr="002A63CC">
        <w:rPr>
          <w:rFonts w:ascii="Arial" w:hAnsi="Arial" w:cs="Arial"/>
          <w:sz w:val="24"/>
          <w:szCs w:val="24"/>
        </w:rPr>
        <w:t>re redeployed to undertake fire-</w:t>
      </w:r>
      <w:r w:rsidR="00492AC7" w:rsidRPr="002A63CC">
        <w:rPr>
          <w:rFonts w:ascii="Arial" w:hAnsi="Arial" w:cs="Arial"/>
          <w:sz w:val="24"/>
          <w:szCs w:val="24"/>
        </w:rPr>
        <w:t xml:space="preserve">marshall </w:t>
      </w:r>
      <w:r w:rsidR="001D272A" w:rsidRPr="002A63CC">
        <w:rPr>
          <w:rFonts w:ascii="Arial" w:hAnsi="Arial" w:cs="Arial"/>
          <w:sz w:val="24"/>
          <w:szCs w:val="24"/>
        </w:rPr>
        <w:t>Services</w:t>
      </w:r>
      <w:r w:rsidR="00492AC7" w:rsidRPr="002A63CC">
        <w:rPr>
          <w:rFonts w:ascii="Arial" w:hAnsi="Arial" w:cs="Arial"/>
          <w:sz w:val="24"/>
          <w:szCs w:val="24"/>
        </w:rPr>
        <w:t xml:space="preserve"> during fire evacuatio</w:t>
      </w:r>
      <w:r w:rsidR="00181D3F" w:rsidRPr="002A63CC">
        <w:rPr>
          <w:rFonts w:ascii="Arial" w:hAnsi="Arial" w:cs="Arial"/>
          <w:sz w:val="24"/>
          <w:szCs w:val="24"/>
        </w:rPr>
        <w:t xml:space="preserve">ns at the </w:t>
      </w:r>
      <w:r w:rsidR="00F32729" w:rsidRPr="002A63CC">
        <w:rPr>
          <w:rFonts w:ascii="Arial" w:hAnsi="Arial" w:cs="Arial"/>
          <w:sz w:val="24"/>
          <w:szCs w:val="24"/>
        </w:rPr>
        <w:t>Buyer</w:t>
      </w:r>
      <w:r w:rsidR="00181D3F" w:rsidRPr="002A63CC">
        <w:rPr>
          <w:rFonts w:ascii="Arial" w:hAnsi="Arial" w:cs="Arial"/>
          <w:sz w:val="24"/>
          <w:szCs w:val="24"/>
        </w:rPr>
        <w:t xml:space="preserve"> </w:t>
      </w:r>
      <w:r w:rsidR="00365689" w:rsidRPr="002A63CC">
        <w:rPr>
          <w:rFonts w:ascii="Arial" w:hAnsi="Arial" w:cs="Arial"/>
          <w:sz w:val="24"/>
          <w:szCs w:val="24"/>
        </w:rPr>
        <w:t>Premises</w:t>
      </w:r>
      <w:r w:rsidR="00181D3F" w:rsidRPr="002A63CC">
        <w:rPr>
          <w:rFonts w:ascii="Arial" w:hAnsi="Arial" w:cs="Arial"/>
          <w:sz w:val="24"/>
          <w:szCs w:val="24"/>
        </w:rPr>
        <w:t xml:space="preserve"> in </w:t>
      </w:r>
      <w:r w:rsidR="00181D3F" w:rsidRPr="00EB1D87">
        <w:rPr>
          <w:rFonts w:ascii="Arial" w:hAnsi="Arial" w:cs="Arial"/>
          <w:sz w:val="24"/>
          <w:szCs w:val="24"/>
        </w:rPr>
        <w:t>acc</w:t>
      </w:r>
      <w:r w:rsidR="00492AC7" w:rsidRPr="00EB1D87">
        <w:rPr>
          <w:rFonts w:ascii="Arial" w:hAnsi="Arial" w:cs="Arial"/>
          <w:sz w:val="24"/>
          <w:szCs w:val="24"/>
        </w:rPr>
        <w:t xml:space="preserve">ordance with the </w:t>
      </w:r>
      <w:r w:rsidR="00F32729" w:rsidRPr="00EB1D87">
        <w:rPr>
          <w:rFonts w:ascii="Arial" w:hAnsi="Arial" w:cs="Arial"/>
          <w:sz w:val="24"/>
          <w:szCs w:val="24"/>
        </w:rPr>
        <w:t>Buyer</w:t>
      </w:r>
      <w:r w:rsidR="00492AC7" w:rsidRPr="00EB1D87">
        <w:rPr>
          <w:rFonts w:ascii="Arial" w:hAnsi="Arial" w:cs="Arial"/>
          <w:sz w:val="24"/>
          <w:szCs w:val="24"/>
        </w:rPr>
        <w:t xml:space="preserve">'s emergency evacuation procedures. The </w:t>
      </w:r>
      <w:r w:rsidR="000C73BC" w:rsidRPr="00EB1D87">
        <w:rPr>
          <w:rFonts w:ascii="Arial" w:hAnsi="Arial" w:cs="Arial"/>
          <w:sz w:val="24"/>
          <w:szCs w:val="24"/>
        </w:rPr>
        <w:t>Supplier</w:t>
      </w:r>
      <w:r w:rsidR="00492AC7" w:rsidRPr="00EB1D87">
        <w:rPr>
          <w:rFonts w:ascii="Arial" w:hAnsi="Arial" w:cs="Arial"/>
          <w:sz w:val="24"/>
          <w:szCs w:val="24"/>
        </w:rPr>
        <w:t xml:space="preserve"> shall liaise with the </w:t>
      </w:r>
      <w:r w:rsidR="00F32729" w:rsidRPr="00EB1D87">
        <w:rPr>
          <w:rFonts w:ascii="Arial" w:hAnsi="Arial" w:cs="Arial"/>
          <w:sz w:val="24"/>
          <w:szCs w:val="24"/>
        </w:rPr>
        <w:t>Buyer</w:t>
      </w:r>
      <w:r w:rsidR="00492AC7" w:rsidRPr="00EB1D87">
        <w:rPr>
          <w:rFonts w:ascii="Arial" w:hAnsi="Arial" w:cs="Arial"/>
          <w:sz w:val="24"/>
          <w:szCs w:val="24"/>
        </w:rPr>
        <w:t xml:space="preserve"> to establish and agree the necessary training requirements. Further details of these requirements will be provided</w:t>
      </w:r>
      <w:r w:rsidR="00825631" w:rsidRPr="00EB1D87">
        <w:rPr>
          <w:rFonts w:ascii="Arial" w:hAnsi="Arial" w:cs="Arial"/>
          <w:sz w:val="24"/>
          <w:szCs w:val="24"/>
        </w:rPr>
        <w:t xml:space="preserve"> by the Buyer in the Call-Off Procedure. </w:t>
      </w:r>
      <w:r w:rsidR="00492AC7" w:rsidRPr="00EB1D87">
        <w:rPr>
          <w:rFonts w:ascii="Arial" w:hAnsi="Arial" w:cs="Arial"/>
          <w:sz w:val="24"/>
          <w:szCs w:val="24"/>
        </w:rPr>
        <w:t xml:space="preserve">         </w:t>
      </w:r>
    </w:p>
    <w:p w:rsidR="00181D3F" w:rsidRPr="00EB1D87" w:rsidRDefault="00181D3F" w:rsidP="00915770">
      <w:pPr>
        <w:pStyle w:val="PlainText"/>
        <w:jc w:val="both"/>
        <w:rPr>
          <w:rFonts w:ascii="Arial" w:hAnsi="Arial" w:cs="Arial"/>
          <w:sz w:val="24"/>
          <w:szCs w:val="24"/>
        </w:rPr>
      </w:pPr>
    </w:p>
    <w:p w:rsidR="00492AC7" w:rsidRPr="002A63CC" w:rsidRDefault="00AC48CD" w:rsidP="00AC48CD">
      <w:pPr>
        <w:pStyle w:val="PlainText"/>
        <w:ind w:left="2160" w:hanging="1440"/>
        <w:jc w:val="both"/>
        <w:rPr>
          <w:rFonts w:ascii="Arial" w:hAnsi="Arial" w:cs="Arial"/>
          <w:sz w:val="24"/>
          <w:szCs w:val="24"/>
        </w:rPr>
      </w:pPr>
      <w:r>
        <w:rPr>
          <w:rFonts w:ascii="Arial" w:hAnsi="Arial" w:cs="Arial"/>
          <w:sz w:val="24"/>
          <w:szCs w:val="24"/>
        </w:rPr>
        <w:t>132</w:t>
      </w:r>
      <w:r w:rsidR="00492AC7" w:rsidRPr="00EB1D87">
        <w:rPr>
          <w:rFonts w:ascii="Arial" w:hAnsi="Arial" w:cs="Arial"/>
          <w:sz w:val="24"/>
          <w:szCs w:val="24"/>
        </w:rPr>
        <w:t>.6.4.</w:t>
      </w:r>
      <w:r w:rsidR="00181D3F" w:rsidRPr="00EB1D87">
        <w:rPr>
          <w:rFonts w:ascii="Arial" w:hAnsi="Arial" w:cs="Arial"/>
          <w:sz w:val="24"/>
          <w:szCs w:val="24"/>
        </w:rPr>
        <w:tab/>
      </w:r>
      <w:r w:rsidR="00492AC7" w:rsidRPr="00EB1D87">
        <w:rPr>
          <w:rFonts w:ascii="Arial" w:hAnsi="Arial" w:cs="Arial"/>
          <w:sz w:val="24"/>
          <w:szCs w:val="24"/>
        </w:rPr>
        <w:t xml:space="preserve">The security staff shall immediately respond and investigate alarm activations at the </w:t>
      </w:r>
      <w:r w:rsidR="00F32729" w:rsidRPr="00EB1D87">
        <w:rPr>
          <w:rFonts w:ascii="Arial" w:hAnsi="Arial" w:cs="Arial"/>
          <w:sz w:val="24"/>
          <w:szCs w:val="24"/>
        </w:rPr>
        <w:t>Buyer</w:t>
      </w:r>
      <w:r w:rsidR="00492AC7" w:rsidRPr="00EB1D87">
        <w:rPr>
          <w:rFonts w:ascii="Arial" w:hAnsi="Arial" w:cs="Arial"/>
          <w:sz w:val="24"/>
          <w:szCs w:val="24"/>
        </w:rPr>
        <w:t xml:space="preserve"> </w:t>
      </w:r>
      <w:r w:rsidR="00365689" w:rsidRPr="00EB1D87">
        <w:rPr>
          <w:rFonts w:ascii="Arial" w:hAnsi="Arial" w:cs="Arial"/>
          <w:sz w:val="24"/>
          <w:szCs w:val="24"/>
        </w:rPr>
        <w:t>Premises</w:t>
      </w:r>
      <w:r w:rsidR="00492AC7" w:rsidRPr="00EB1D87">
        <w:rPr>
          <w:rFonts w:ascii="Arial" w:hAnsi="Arial" w:cs="Arial"/>
          <w:sz w:val="24"/>
          <w:szCs w:val="24"/>
        </w:rPr>
        <w:t xml:space="preserve"> and report and record all instances of these events to the </w:t>
      </w:r>
      <w:r w:rsidR="00F32729" w:rsidRPr="00EB1D87">
        <w:rPr>
          <w:rFonts w:ascii="Arial" w:hAnsi="Arial" w:cs="Arial"/>
          <w:sz w:val="24"/>
          <w:szCs w:val="24"/>
        </w:rPr>
        <w:t>Buyer</w:t>
      </w:r>
      <w:r w:rsidR="00492AC7" w:rsidRPr="00EB1D87">
        <w:rPr>
          <w:rFonts w:ascii="Arial" w:hAnsi="Arial" w:cs="Arial"/>
          <w:sz w:val="24"/>
          <w:szCs w:val="24"/>
        </w:rPr>
        <w:t xml:space="preserve">. The </w:t>
      </w:r>
      <w:r w:rsidR="000C73BC" w:rsidRPr="00EB1D87">
        <w:rPr>
          <w:rFonts w:ascii="Arial" w:hAnsi="Arial" w:cs="Arial"/>
          <w:sz w:val="24"/>
          <w:szCs w:val="24"/>
        </w:rPr>
        <w:t>Supplier</w:t>
      </w:r>
      <w:r w:rsidR="00492AC7" w:rsidRPr="00EB1D87">
        <w:rPr>
          <w:rFonts w:ascii="Arial" w:hAnsi="Arial" w:cs="Arial"/>
          <w:sz w:val="24"/>
          <w:szCs w:val="24"/>
        </w:rPr>
        <w:t xml:space="preserve"> shall indicate the seriousness of the hazard and seek advice from the </w:t>
      </w:r>
      <w:r w:rsidR="00F32729" w:rsidRPr="00EB1D87">
        <w:rPr>
          <w:rFonts w:ascii="Arial" w:hAnsi="Arial" w:cs="Arial"/>
          <w:sz w:val="24"/>
          <w:szCs w:val="24"/>
        </w:rPr>
        <w:t>Buyer</w:t>
      </w:r>
      <w:r w:rsidR="00492AC7" w:rsidRPr="00EB1D87">
        <w:rPr>
          <w:rFonts w:ascii="Arial" w:hAnsi="Arial" w:cs="Arial"/>
          <w:sz w:val="24"/>
          <w:szCs w:val="24"/>
        </w:rPr>
        <w:t xml:space="preserve"> on the appropriate remedial action. Where it is appropriate to do so, the </w:t>
      </w:r>
      <w:r w:rsidR="000C73BC" w:rsidRPr="00EB1D87">
        <w:rPr>
          <w:rFonts w:ascii="Arial" w:hAnsi="Arial" w:cs="Arial"/>
          <w:sz w:val="24"/>
          <w:szCs w:val="24"/>
        </w:rPr>
        <w:t>Supplier</w:t>
      </w:r>
      <w:r w:rsidR="00492AC7" w:rsidRPr="00EB1D87">
        <w:rPr>
          <w:rFonts w:ascii="Arial" w:hAnsi="Arial" w:cs="Arial"/>
          <w:sz w:val="24"/>
          <w:szCs w:val="24"/>
        </w:rPr>
        <w:t xml:space="preserve"> shall take immediate remedial action to reduce risk. The primary objective</w:t>
      </w:r>
      <w:r w:rsidR="00492AC7" w:rsidRPr="002A63CC">
        <w:rPr>
          <w:rFonts w:ascii="Arial" w:hAnsi="Arial" w:cs="Arial"/>
          <w:sz w:val="24"/>
          <w:szCs w:val="24"/>
        </w:rPr>
        <w:t xml:space="preserve"> at all times shall be to ensure the security of each </w:t>
      </w:r>
      <w:r w:rsidR="00F32729" w:rsidRPr="002A63CC">
        <w:rPr>
          <w:rFonts w:ascii="Arial" w:hAnsi="Arial" w:cs="Arial"/>
          <w:sz w:val="24"/>
          <w:szCs w:val="24"/>
        </w:rPr>
        <w:t>Buyer</w:t>
      </w:r>
      <w:r w:rsidR="00492AC7" w:rsidRPr="002A63CC">
        <w:rPr>
          <w:rFonts w:ascii="Arial" w:hAnsi="Arial" w:cs="Arial"/>
          <w:sz w:val="24"/>
          <w:szCs w:val="24"/>
        </w:rPr>
        <w:t xml:space="preserve"> </w:t>
      </w:r>
      <w:r w:rsidR="00365689" w:rsidRPr="002A63CC">
        <w:rPr>
          <w:rFonts w:ascii="Arial" w:hAnsi="Arial" w:cs="Arial"/>
          <w:sz w:val="24"/>
          <w:szCs w:val="24"/>
        </w:rPr>
        <w:t>Premises</w:t>
      </w:r>
      <w:r w:rsidR="00492AC7" w:rsidRPr="002A63CC">
        <w:rPr>
          <w:rFonts w:ascii="Arial" w:hAnsi="Arial" w:cs="Arial"/>
          <w:sz w:val="24"/>
          <w:szCs w:val="24"/>
        </w:rPr>
        <w:t xml:space="preserve"> and the </w:t>
      </w:r>
      <w:r w:rsidR="004F7517" w:rsidRPr="002A63CC">
        <w:rPr>
          <w:rFonts w:ascii="Arial" w:hAnsi="Arial" w:cs="Arial"/>
          <w:sz w:val="24"/>
          <w:szCs w:val="24"/>
        </w:rPr>
        <w:t>health and safety</w:t>
      </w:r>
      <w:r w:rsidR="004D1818" w:rsidRPr="002A63CC">
        <w:rPr>
          <w:rFonts w:ascii="Arial" w:hAnsi="Arial" w:cs="Arial"/>
          <w:sz w:val="24"/>
          <w:szCs w:val="24"/>
        </w:rPr>
        <w:t xml:space="preserve"> </w:t>
      </w:r>
      <w:r w:rsidR="00492AC7" w:rsidRPr="002A63CC">
        <w:rPr>
          <w:rFonts w:ascii="Arial" w:hAnsi="Arial" w:cs="Arial"/>
          <w:sz w:val="24"/>
          <w:szCs w:val="24"/>
        </w:rPr>
        <w:t>of its building users.</w:t>
      </w:r>
    </w:p>
    <w:p w:rsidR="00492AC7" w:rsidRPr="002A63CC" w:rsidRDefault="00AC48CD" w:rsidP="00AC48CD">
      <w:pPr>
        <w:pStyle w:val="PlainText"/>
        <w:ind w:firstLine="720"/>
        <w:jc w:val="both"/>
        <w:rPr>
          <w:rFonts w:ascii="Arial" w:hAnsi="Arial" w:cs="Arial"/>
          <w:sz w:val="24"/>
          <w:szCs w:val="24"/>
        </w:rPr>
      </w:pPr>
      <w:r>
        <w:rPr>
          <w:rFonts w:ascii="Arial" w:hAnsi="Arial" w:cs="Arial"/>
          <w:sz w:val="24"/>
          <w:szCs w:val="24"/>
        </w:rPr>
        <w:t>132</w:t>
      </w:r>
      <w:r w:rsidR="00492AC7" w:rsidRPr="002A63CC">
        <w:rPr>
          <w:rFonts w:ascii="Arial" w:hAnsi="Arial" w:cs="Arial"/>
          <w:sz w:val="24"/>
          <w:szCs w:val="24"/>
        </w:rPr>
        <w:t>.6.5.</w:t>
      </w:r>
      <w:r w:rsidR="00181D3F"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w:t>
      </w:r>
    </w:p>
    <w:p w:rsidR="00181D3F" w:rsidRPr="002A63CC" w:rsidRDefault="00181D3F" w:rsidP="00915770">
      <w:pPr>
        <w:pStyle w:val="PlainText"/>
        <w:jc w:val="both"/>
        <w:rPr>
          <w:rFonts w:ascii="Arial" w:hAnsi="Arial" w:cs="Arial"/>
          <w:sz w:val="24"/>
          <w:szCs w:val="24"/>
        </w:rPr>
      </w:pPr>
    </w:p>
    <w:p w:rsidR="00492AC7" w:rsidRPr="002A63CC" w:rsidRDefault="00AC48CD" w:rsidP="00022D8F">
      <w:pPr>
        <w:pStyle w:val="PlainText"/>
        <w:ind w:left="2880" w:hanging="1440"/>
        <w:jc w:val="both"/>
        <w:rPr>
          <w:rFonts w:ascii="Arial" w:hAnsi="Arial" w:cs="Arial"/>
          <w:sz w:val="24"/>
          <w:szCs w:val="24"/>
        </w:rPr>
      </w:pPr>
      <w:r>
        <w:rPr>
          <w:rFonts w:ascii="Arial" w:hAnsi="Arial" w:cs="Arial"/>
          <w:sz w:val="24"/>
          <w:szCs w:val="24"/>
        </w:rPr>
        <w:t>132</w:t>
      </w:r>
      <w:r w:rsidR="00492AC7" w:rsidRPr="002A63CC">
        <w:rPr>
          <w:rFonts w:ascii="Arial" w:hAnsi="Arial" w:cs="Arial"/>
          <w:sz w:val="24"/>
          <w:szCs w:val="24"/>
        </w:rPr>
        <w:t>.6.5.1.</w:t>
      </w:r>
      <w:r w:rsidR="00181D3F" w:rsidRPr="002A63CC">
        <w:rPr>
          <w:rFonts w:ascii="Arial" w:hAnsi="Arial" w:cs="Arial"/>
          <w:sz w:val="24"/>
          <w:szCs w:val="24"/>
        </w:rPr>
        <w:tab/>
      </w:r>
      <w:r w:rsidR="00492AC7" w:rsidRPr="002A63CC">
        <w:rPr>
          <w:rFonts w:ascii="Arial" w:hAnsi="Arial" w:cs="Arial"/>
          <w:sz w:val="24"/>
          <w:szCs w:val="24"/>
        </w:rPr>
        <w:t xml:space="preserve">Be required to keep records of the </w:t>
      </w:r>
      <w:r w:rsidR="00F32729" w:rsidRPr="002A63CC">
        <w:rPr>
          <w:rFonts w:ascii="Arial" w:hAnsi="Arial" w:cs="Arial"/>
          <w:sz w:val="24"/>
          <w:szCs w:val="24"/>
        </w:rPr>
        <w:t>Buyer</w:t>
      </w:r>
      <w:r w:rsidR="00B523F0" w:rsidRPr="002A63CC">
        <w:rPr>
          <w:rFonts w:ascii="Arial" w:hAnsi="Arial" w:cs="Arial"/>
          <w:sz w:val="24"/>
          <w:szCs w:val="24"/>
        </w:rPr>
        <w:t>’s s</w:t>
      </w:r>
      <w:r w:rsidR="00492AC7" w:rsidRPr="002A63CC">
        <w:rPr>
          <w:rFonts w:ascii="Arial" w:hAnsi="Arial" w:cs="Arial"/>
          <w:sz w:val="24"/>
          <w:szCs w:val="24"/>
        </w:rPr>
        <w:t xml:space="preserve">taff in each </w:t>
      </w:r>
      <w:r w:rsidR="00F32729" w:rsidRPr="002A63CC">
        <w:rPr>
          <w:rFonts w:ascii="Arial" w:hAnsi="Arial" w:cs="Arial"/>
          <w:sz w:val="24"/>
          <w:szCs w:val="24"/>
        </w:rPr>
        <w:t>Buyer</w:t>
      </w:r>
      <w:r w:rsidR="00492AC7" w:rsidRPr="002A63CC">
        <w:rPr>
          <w:rFonts w:ascii="Arial" w:hAnsi="Arial" w:cs="Arial"/>
          <w:sz w:val="24"/>
          <w:szCs w:val="24"/>
        </w:rPr>
        <w:t xml:space="preserve"> </w:t>
      </w:r>
      <w:r w:rsidR="00365689" w:rsidRPr="002A63CC">
        <w:rPr>
          <w:rFonts w:ascii="Arial" w:hAnsi="Arial" w:cs="Arial"/>
          <w:sz w:val="24"/>
          <w:szCs w:val="24"/>
        </w:rPr>
        <w:t>Premises</w:t>
      </w:r>
      <w:r w:rsidR="00492AC7" w:rsidRPr="002A63CC">
        <w:rPr>
          <w:rFonts w:ascii="Arial" w:hAnsi="Arial" w:cs="Arial"/>
          <w:sz w:val="24"/>
          <w:szCs w:val="24"/>
        </w:rPr>
        <w:t xml:space="preserve"> during non-operational Working Hours or who arrange to work on non-</w:t>
      </w:r>
      <w:r w:rsidR="00DF3E85" w:rsidRPr="002A63CC">
        <w:rPr>
          <w:rFonts w:ascii="Arial" w:hAnsi="Arial" w:cs="Arial"/>
          <w:sz w:val="24"/>
          <w:szCs w:val="24"/>
        </w:rPr>
        <w:t>Working Day</w:t>
      </w:r>
      <w:r w:rsidR="00492AC7" w:rsidRPr="002A63CC">
        <w:rPr>
          <w:rFonts w:ascii="Arial" w:hAnsi="Arial" w:cs="Arial"/>
          <w:sz w:val="24"/>
          <w:szCs w:val="24"/>
        </w:rPr>
        <w:t xml:space="preserve">s such as  Saturdays, Sundays and/or public bank holidays or on any other public or civil Service privilege holidays. This is to ensure the </w:t>
      </w:r>
      <w:r w:rsidR="004F7517" w:rsidRPr="002A63CC">
        <w:rPr>
          <w:rFonts w:ascii="Arial" w:hAnsi="Arial" w:cs="Arial"/>
          <w:sz w:val="24"/>
          <w:szCs w:val="24"/>
        </w:rPr>
        <w:t xml:space="preserve">health and safety </w:t>
      </w:r>
      <w:r w:rsidR="00492AC7" w:rsidRPr="002A63CC">
        <w:rPr>
          <w:rFonts w:ascii="Arial" w:hAnsi="Arial" w:cs="Arial"/>
          <w:sz w:val="24"/>
          <w:szCs w:val="24"/>
        </w:rPr>
        <w:t xml:space="preserve">of the </w:t>
      </w:r>
      <w:r w:rsidR="00F32729" w:rsidRPr="002A63CC">
        <w:rPr>
          <w:rFonts w:ascii="Arial" w:hAnsi="Arial" w:cs="Arial"/>
          <w:sz w:val="24"/>
          <w:szCs w:val="24"/>
        </w:rPr>
        <w:t>Buyer</w:t>
      </w:r>
      <w:r w:rsidR="00B523F0" w:rsidRPr="002A63CC">
        <w:rPr>
          <w:rFonts w:ascii="Arial" w:hAnsi="Arial" w:cs="Arial"/>
          <w:sz w:val="24"/>
          <w:szCs w:val="24"/>
        </w:rPr>
        <w:t>’s s</w:t>
      </w:r>
      <w:r w:rsidR="00492AC7" w:rsidRPr="002A63CC">
        <w:rPr>
          <w:rFonts w:ascii="Arial" w:hAnsi="Arial" w:cs="Arial"/>
          <w:sz w:val="24"/>
          <w:szCs w:val="24"/>
        </w:rPr>
        <w:t xml:space="preserve">taff; </w:t>
      </w:r>
    </w:p>
    <w:p w:rsidR="00492AC7" w:rsidRPr="002A63CC" w:rsidRDefault="00AC48CD" w:rsidP="00022D8F">
      <w:pPr>
        <w:pStyle w:val="PlainText"/>
        <w:ind w:left="2880" w:hanging="1440"/>
        <w:jc w:val="both"/>
        <w:rPr>
          <w:rFonts w:ascii="Arial" w:hAnsi="Arial" w:cs="Arial"/>
          <w:sz w:val="24"/>
          <w:szCs w:val="24"/>
        </w:rPr>
      </w:pPr>
      <w:r>
        <w:rPr>
          <w:rFonts w:ascii="Arial" w:hAnsi="Arial" w:cs="Arial"/>
          <w:sz w:val="24"/>
          <w:szCs w:val="24"/>
        </w:rPr>
        <w:t>132</w:t>
      </w:r>
      <w:r w:rsidR="00492AC7" w:rsidRPr="002A63CC">
        <w:rPr>
          <w:rFonts w:ascii="Arial" w:hAnsi="Arial" w:cs="Arial"/>
          <w:sz w:val="24"/>
          <w:szCs w:val="24"/>
        </w:rPr>
        <w:t>.6.5.2.</w:t>
      </w:r>
      <w:r w:rsidR="00181D3F" w:rsidRPr="002A63CC">
        <w:rPr>
          <w:rFonts w:ascii="Arial" w:hAnsi="Arial" w:cs="Arial"/>
          <w:sz w:val="24"/>
          <w:szCs w:val="24"/>
        </w:rPr>
        <w:tab/>
      </w:r>
      <w:r w:rsidR="00492AC7" w:rsidRPr="002A63CC">
        <w:rPr>
          <w:rFonts w:ascii="Arial" w:hAnsi="Arial" w:cs="Arial"/>
          <w:sz w:val="24"/>
          <w:szCs w:val="24"/>
        </w:rPr>
        <w:t xml:space="preserve">Maintain a comprehensive list of locations and Assets to be overseen as part of the security Service in accordance with the </w:t>
      </w:r>
      <w:r w:rsidR="00F32729" w:rsidRPr="002A63CC">
        <w:rPr>
          <w:rFonts w:ascii="Arial" w:hAnsi="Arial" w:cs="Arial"/>
          <w:sz w:val="24"/>
          <w:szCs w:val="24"/>
        </w:rPr>
        <w:t>Buyer</w:t>
      </w:r>
      <w:r w:rsidR="00492AC7" w:rsidRPr="002A63CC">
        <w:rPr>
          <w:rFonts w:ascii="Arial" w:hAnsi="Arial" w:cs="Arial"/>
          <w:sz w:val="24"/>
          <w:szCs w:val="24"/>
        </w:rPr>
        <w:t>’s requirements;</w:t>
      </w:r>
    </w:p>
    <w:p w:rsidR="00492AC7" w:rsidRPr="002A63CC" w:rsidRDefault="00AC48CD" w:rsidP="00647D3B">
      <w:pPr>
        <w:pStyle w:val="PlainText"/>
        <w:ind w:left="720" w:firstLine="720"/>
        <w:jc w:val="both"/>
        <w:rPr>
          <w:rFonts w:ascii="Arial" w:hAnsi="Arial" w:cs="Arial"/>
          <w:sz w:val="24"/>
          <w:szCs w:val="24"/>
        </w:rPr>
      </w:pPr>
      <w:r>
        <w:rPr>
          <w:rFonts w:ascii="Arial" w:hAnsi="Arial" w:cs="Arial"/>
          <w:sz w:val="24"/>
          <w:szCs w:val="24"/>
        </w:rPr>
        <w:t>132</w:t>
      </w:r>
      <w:r w:rsidR="00492AC7" w:rsidRPr="002A63CC">
        <w:rPr>
          <w:rFonts w:ascii="Arial" w:hAnsi="Arial" w:cs="Arial"/>
          <w:sz w:val="24"/>
          <w:szCs w:val="24"/>
        </w:rPr>
        <w:t>.6.5.3.</w:t>
      </w:r>
      <w:r w:rsidR="00181D3F" w:rsidRPr="002A63CC">
        <w:rPr>
          <w:rFonts w:ascii="Arial" w:hAnsi="Arial" w:cs="Arial"/>
          <w:sz w:val="24"/>
          <w:szCs w:val="24"/>
        </w:rPr>
        <w:tab/>
      </w:r>
      <w:r w:rsidR="00492AC7" w:rsidRPr="002A63CC">
        <w:rPr>
          <w:rFonts w:ascii="Arial" w:hAnsi="Arial" w:cs="Arial"/>
          <w:sz w:val="24"/>
          <w:szCs w:val="24"/>
        </w:rPr>
        <w:t>Provide patrol monitoring systems;</w:t>
      </w:r>
    </w:p>
    <w:p w:rsidR="00492AC7" w:rsidRPr="002A63CC" w:rsidRDefault="00AC48CD" w:rsidP="00022D8F">
      <w:pPr>
        <w:pStyle w:val="PlainText"/>
        <w:ind w:left="2880" w:hanging="1440"/>
        <w:jc w:val="both"/>
        <w:rPr>
          <w:rFonts w:ascii="Arial" w:hAnsi="Arial" w:cs="Arial"/>
          <w:sz w:val="24"/>
          <w:szCs w:val="24"/>
        </w:rPr>
      </w:pPr>
      <w:r>
        <w:rPr>
          <w:rFonts w:ascii="Arial" w:hAnsi="Arial" w:cs="Arial"/>
          <w:sz w:val="24"/>
          <w:szCs w:val="24"/>
        </w:rPr>
        <w:t>132</w:t>
      </w:r>
      <w:r w:rsidR="00492AC7" w:rsidRPr="002A63CC">
        <w:rPr>
          <w:rFonts w:ascii="Arial" w:hAnsi="Arial" w:cs="Arial"/>
          <w:sz w:val="24"/>
          <w:szCs w:val="24"/>
        </w:rPr>
        <w:t>.6.5.4.</w:t>
      </w:r>
      <w:r w:rsidR="00181D3F" w:rsidRPr="002A63CC">
        <w:rPr>
          <w:rFonts w:ascii="Arial" w:hAnsi="Arial" w:cs="Arial"/>
          <w:sz w:val="24"/>
          <w:szCs w:val="24"/>
        </w:rPr>
        <w:tab/>
      </w:r>
      <w:r w:rsidR="00492AC7" w:rsidRPr="002A63CC">
        <w:rPr>
          <w:rFonts w:ascii="Arial" w:hAnsi="Arial" w:cs="Arial"/>
          <w:sz w:val="24"/>
          <w:szCs w:val="24"/>
        </w:rPr>
        <w:t xml:space="preserve">Keep a record for each </w:t>
      </w:r>
      <w:r w:rsidR="00F32729" w:rsidRPr="002A63CC">
        <w:rPr>
          <w:rFonts w:ascii="Arial" w:hAnsi="Arial" w:cs="Arial"/>
          <w:sz w:val="24"/>
          <w:szCs w:val="24"/>
        </w:rPr>
        <w:t>Buyer</w:t>
      </w:r>
      <w:r w:rsidR="00492AC7" w:rsidRPr="002A63CC">
        <w:rPr>
          <w:rFonts w:ascii="Arial" w:hAnsi="Arial" w:cs="Arial"/>
          <w:sz w:val="24"/>
          <w:szCs w:val="24"/>
        </w:rPr>
        <w:t xml:space="preserve"> </w:t>
      </w:r>
      <w:r w:rsidR="00365689" w:rsidRPr="002A63CC">
        <w:rPr>
          <w:rFonts w:ascii="Arial" w:hAnsi="Arial" w:cs="Arial"/>
          <w:sz w:val="24"/>
          <w:szCs w:val="24"/>
        </w:rPr>
        <w:t>Premises</w:t>
      </w:r>
      <w:r w:rsidR="00492AC7" w:rsidRPr="002A63CC">
        <w:rPr>
          <w:rFonts w:ascii="Arial" w:hAnsi="Arial" w:cs="Arial"/>
          <w:sz w:val="24"/>
          <w:szCs w:val="24"/>
        </w:rPr>
        <w:t xml:space="preserve"> covered by the security Service. This record shall include the times of inspections, any incidents noted by staff, thefts and any faults to each </w:t>
      </w:r>
      <w:r w:rsidR="00F32729" w:rsidRPr="002A63CC">
        <w:rPr>
          <w:rFonts w:ascii="Arial" w:hAnsi="Arial" w:cs="Arial"/>
          <w:sz w:val="24"/>
          <w:szCs w:val="24"/>
        </w:rPr>
        <w:t>Buyer</w:t>
      </w:r>
      <w:r w:rsidR="00492AC7" w:rsidRPr="002A63CC">
        <w:rPr>
          <w:rFonts w:ascii="Arial" w:hAnsi="Arial" w:cs="Arial"/>
          <w:sz w:val="24"/>
          <w:szCs w:val="24"/>
        </w:rPr>
        <w:t xml:space="preserve"> </w:t>
      </w:r>
      <w:r w:rsidR="00365689" w:rsidRPr="002A63CC">
        <w:rPr>
          <w:rFonts w:ascii="Arial" w:hAnsi="Arial" w:cs="Arial"/>
          <w:sz w:val="24"/>
          <w:szCs w:val="24"/>
        </w:rPr>
        <w:t>Premises</w:t>
      </w:r>
      <w:r w:rsidR="00492AC7" w:rsidRPr="002A63CC">
        <w:rPr>
          <w:rFonts w:ascii="Arial" w:hAnsi="Arial" w:cs="Arial"/>
          <w:sz w:val="24"/>
          <w:szCs w:val="24"/>
        </w:rPr>
        <w:t xml:space="preserve"> requiring further attention by the </w:t>
      </w:r>
      <w:r w:rsidR="000C73BC" w:rsidRPr="002A63CC">
        <w:rPr>
          <w:rFonts w:ascii="Arial" w:hAnsi="Arial" w:cs="Arial"/>
          <w:sz w:val="24"/>
          <w:szCs w:val="24"/>
        </w:rPr>
        <w:t>Supplier</w:t>
      </w:r>
      <w:r w:rsidR="00492AC7" w:rsidRPr="002A63CC">
        <w:rPr>
          <w:rFonts w:ascii="Arial" w:hAnsi="Arial" w:cs="Arial"/>
          <w:sz w:val="24"/>
          <w:szCs w:val="24"/>
        </w:rPr>
        <w:t xml:space="preserve">.  Problems or faults shall be reported to the helpdesk on identification. The </w:t>
      </w:r>
      <w:r w:rsidR="000C73BC" w:rsidRPr="002A63CC">
        <w:rPr>
          <w:rFonts w:ascii="Arial" w:hAnsi="Arial" w:cs="Arial"/>
          <w:sz w:val="24"/>
          <w:szCs w:val="24"/>
        </w:rPr>
        <w:t>Supplier</w:t>
      </w:r>
      <w:r w:rsidR="00492AC7" w:rsidRPr="002A63CC">
        <w:rPr>
          <w:rFonts w:ascii="Arial" w:hAnsi="Arial" w:cs="Arial"/>
          <w:sz w:val="24"/>
          <w:szCs w:val="24"/>
        </w:rPr>
        <w:t xml:space="preserve"> shall report thefts in accordance with the </w:t>
      </w:r>
      <w:r w:rsidR="00F32729" w:rsidRPr="002A63CC">
        <w:rPr>
          <w:rFonts w:ascii="Arial" w:hAnsi="Arial" w:cs="Arial"/>
          <w:sz w:val="24"/>
          <w:szCs w:val="24"/>
        </w:rPr>
        <w:t>Buyer</w:t>
      </w:r>
      <w:r w:rsidR="00492AC7" w:rsidRPr="002A63CC">
        <w:rPr>
          <w:rFonts w:ascii="Arial" w:hAnsi="Arial" w:cs="Arial"/>
          <w:sz w:val="24"/>
          <w:szCs w:val="24"/>
        </w:rPr>
        <w:t>’s requirements;</w:t>
      </w:r>
    </w:p>
    <w:p w:rsidR="00492AC7" w:rsidRPr="002A63CC" w:rsidRDefault="00AC48CD" w:rsidP="00022D8F">
      <w:pPr>
        <w:pStyle w:val="PlainText"/>
        <w:ind w:left="2880" w:hanging="1440"/>
        <w:jc w:val="both"/>
        <w:rPr>
          <w:rFonts w:ascii="Arial" w:hAnsi="Arial" w:cs="Arial"/>
          <w:sz w:val="24"/>
          <w:szCs w:val="24"/>
        </w:rPr>
      </w:pPr>
      <w:r>
        <w:rPr>
          <w:rFonts w:ascii="Arial" w:hAnsi="Arial" w:cs="Arial"/>
          <w:sz w:val="24"/>
          <w:szCs w:val="24"/>
        </w:rPr>
        <w:t>132</w:t>
      </w:r>
      <w:r w:rsidR="00492AC7" w:rsidRPr="002A63CC">
        <w:rPr>
          <w:rFonts w:ascii="Arial" w:hAnsi="Arial" w:cs="Arial"/>
          <w:sz w:val="24"/>
          <w:szCs w:val="24"/>
        </w:rPr>
        <w:t>.6.5.5.</w:t>
      </w:r>
      <w:r w:rsidR="00181D3F" w:rsidRPr="002A63CC">
        <w:rPr>
          <w:rFonts w:ascii="Arial" w:hAnsi="Arial" w:cs="Arial"/>
          <w:sz w:val="24"/>
          <w:szCs w:val="24"/>
        </w:rPr>
        <w:tab/>
      </w:r>
      <w:r w:rsidR="00492AC7" w:rsidRPr="002A63CC">
        <w:rPr>
          <w:rFonts w:ascii="Arial" w:hAnsi="Arial" w:cs="Arial"/>
          <w:sz w:val="24"/>
          <w:szCs w:val="24"/>
        </w:rPr>
        <w:t xml:space="preserve">Be responsible for delivering security reports to the </w:t>
      </w:r>
      <w:r w:rsidR="00F32729" w:rsidRPr="002A63CC">
        <w:rPr>
          <w:rFonts w:ascii="Arial" w:hAnsi="Arial" w:cs="Arial"/>
          <w:sz w:val="24"/>
          <w:szCs w:val="24"/>
        </w:rPr>
        <w:t>Buyer</w:t>
      </w:r>
      <w:r w:rsidR="00492AC7" w:rsidRPr="002A63CC">
        <w:rPr>
          <w:rFonts w:ascii="Arial" w:hAnsi="Arial" w:cs="Arial"/>
          <w:sz w:val="24"/>
          <w:szCs w:val="24"/>
        </w:rPr>
        <w:t xml:space="preserve"> in line with the </w:t>
      </w:r>
      <w:r w:rsidR="00F32729" w:rsidRPr="002A63CC">
        <w:rPr>
          <w:rFonts w:ascii="Arial" w:hAnsi="Arial" w:cs="Arial"/>
          <w:sz w:val="24"/>
          <w:szCs w:val="24"/>
        </w:rPr>
        <w:t>Buyer</w:t>
      </w:r>
      <w:r w:rsidR="00492AC7" w:rsidRPr="002A63CC">
        <w:rPr>
          <w:rFonts w:ascii="Arial" w:hAnsi="Arial" w:cs="Arial"/>
          <w:sz w:val="24"/>
          <w:szCs w:val="24"/>
        </w:rPr>
        <w:t>’s requirements; and</w:t>
      </w:r>
    </w:p>
    <w:p w:rsidR="00492AC7" w:rsidRPr="002A63CC" w:rsidRDefault="00AC48CD" w:rsidP="00022D8F">
      <w:pPr>
        <w:pStyle w:val="PlainText"/>
        <w:ind w:left="2880" w:hanging="1440"/>
        <w:jc w:val="both"/>
        <w:rPr>
          <w:rFonts w:ascii="Arial" w:hAnsi="Arial" w:cs="Arial"/>
          <w:sz w:val="24"/>
          <w:szCs w:val="24"/>
        </w:rPr>
      </w:pPr>
      <w:r>
        <w:rPr>
          <w:rFonts w:ascii="Arial" w:hAnsi="Arial" w:cs="Arial"/>
          <w:sz w:val="24"/>
          <w:szCs w:val="24"/>
        </w:rPr>
        <w:t>132</w:t>
      </w:r>
      <w:r w:rsidR="00492AC7" w:rsidRPr="002A63CC">
        <w:rPr>
          <w:rFonts w:ascii="Arial" w:hAnsi="Arial" w:cs="Arial"/>
          <w:sz w:val="24"/>
          <w:szCs w:val="24"/>
        </w:rPr>
        <w:t>.6.5.6.</w:t>
      </w:r>
      <w:r w:rsidR="00181D3F" w:rsidRPr="002A63CC">
        <w:rPr>
          <w:rFonts w:ascii="Arial" w:hAnsi="Arial" w:cs="Arial"/>
          <w:sz w:val="24"/>
          <w:szCs w:val="24"/>
        </w:rPr>
        <w:tab/>
      </w:r>
      <w:r w:rsidR="00492AC7" w:rsidRPr="002A63CC">
        <w:rPr>
          <w:rFonts w:ascii="Arial" w:hAnsi="Arial" w:cs="Arial"/>
          <w:sz w:val="24"/>
          <w:szCs w:val="24"/>
        </w:rPr>
        <w:t xml:space="preserve">Collate these reports so that Monthly figures can be provided to the </w:t>
      </w:r>
      <w:r w:rsidR="00F32729" w:rsidRPr="002A63CC">
        <w:rPr>
          <w:rFonts w:ascii="Arial" w:hAnsi="Arial" w:cs="Arial"/>
          <w:sz w:val="24"/>
          <w:szCs w:val="24"/>
        </w:rPr>
        <w:t>Buyer</w:t>
      </w:r>
      <w:r w:rsidR="00492AC7" w:rsidRPr="002A63CC">
        <w:rPr>
          <w:rFonts w:ascii="Arial" w:hAnsi="Arial" w:cs="Arial"/>
          <w:sz w:val="24"/>
          <w:szCs w:val="24"/>
        </w:rPr>
        <w:t xml:space="preserve"> in a format to be agreed.</w:t>
      </w:r>
    </w:p>
    <w:p w:rsidR="00181D3F" w:rsidRPr="002A63CC" w:rsidRDefault="00181D3F" w:rsidP="00915770">
      <w:pPr>
        <w:pStyle w:val="PlainText"/>
        <w:jc w:val="both"/>
        <w:rPr>
          <w:rFonts w:ascii="Arial" w:hAnsi="Arial" w:cs="Arial"/>
          <w:sz w:val="24"/>
          <w:szCs w:val="24"/>
        </w:rPr>
      </w:pPr>
    </w:p>
    <w:p w:rsidR="00492AC7" w:rsidRPr="002A63CC" w:rsidRDefault="00182C26" w:rsidP="00915770">
      <w:pPr>
        <w:pStyle w:val="PlainText"/>
        <w:jc w:val="both"/>
        <w:rPr>
          <w:rFonts w:ascii="Arial" w:hAnsi="Arial" w:cs="Arial"/>
          <w:b/>
          <w:sz w:val="24"/>
          <w:szCs w:val="24"/>
        </w:rPr>
      </w:pPr>
      <w:r w:rsidRPr="002A63CC">
        <w:rPr>
          <w:rFonts w:ascii="Arial" w:hAnsi="Arial" w:cs="Arial"/>
          <w:b/>
          <w:sz w:val="24"/>
          <w:szCs w:val="24"/>
        </w:rPr>
        <w:t>Management of Visitors and P</w:t>
      </w:r>
      <w:r w:rsidR="00492AC7" w:rsidRPr="002A63CC">
        <w:rPr>
          <w:rFonts w:ascii="Arial" w:hAnsi="Arial" w:cs="Arial"/>
          <w:b/>
          <w:sz w:val="24"/>
          <w:szCs w:val="24"/>
        </w:rPr>
        <w:t>asses</w:t>
      </w:r>
    </w:p>
    <w:p w:rsidR="00181D3F" w:rsidRPr="002A63CC" w:rsidRDefault="00181D3F" w:rsidP="00915770">
      <w:pPr>
        <w:pStyle w:val="PlainText"/>
        <w:jc w:val="both"/>
        <w:rPr>
          <w:rFonts w:ascii="Arial" w:hAnsi="Arial" w:cs="Arial"/>
          <w:sz w:val="24"/>
          <w:szCs w:val="24"/>
        </w:rPr>
      </w:pPr>
    </w:p>
    <w:p w:rsidR="00492AC7" w:rsidRPr="002A63CC" w:rsidRDefault="00AC48CD" w:rsidP="00915770">
      <w:pPr>
        <w:pStyle w:val="PlainText"/>
        <w:jc w:val="both"/>
        <w:rPr>
          <w:rFonts w:ascii="Arial" w:hAnsi="Arial" w:cs="Arial"/>
          <w:sz w:val="24"/>
          <w:szCs w:val="24"/>
        </w:rPr>
      </w:pPr>
      <w:r>
        <w:rPr>
          <w:rFonts w:ascii="Arial" w:hAnsi="Arial" w:cs="Arial"/>
          <w:sz w:val="24"/>
          <w:szCs w:val="24"/>
        </w:rPr>
        <w:t>132</w:t>
      </w:r>
      <w:r w:rsidR="00492AC7" w:rsidRPr="002A63CC">
        <w:rPr>
          <w:rFonts w:ascii="Arial" w:hAnsi="Arial" w:cs="Arial"/>
          <w:sz w:val="24"/>
          <w:szCs w:val="24"/>
        </w:rPr>
        <w:t>.7.</w:t>
      </w:r>
      <w:r w:rsidR="00181D3F"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ensure: </w:t>
      </w:r>
    </w:p>
    <w:p w:rsidR="00181D3F" w:rsidRPr="002A63CC" w:rsidRDefault="00181D3F" w:rsidP="00915770">
      <w:pPr>
        <w:pStyle w:val="PlainText"/>
        <w:jc w:val="both"/>
        <w:rPr>
          <w:rFonts w:ascii="Arial" w:hAnsi="Arial" w:cs="Arial"/>
          <w:sz w:val="24"/>
          <w:szCs w:val="24"/>
        </w:rPr>
      </w:pPr>
    </w:p>
    <w:p w:rsidR="00492AC7" w:rsidRPr="002A63CC" w:rsidRDefault="00AC48CD" w:rsidP="00022D8F">
      <w:pPr>
        <w:pStyle w:val="PlainText"/>
        <w:ind w:left="2160" w:hanging="1440"/>
        <w:jc w:val="both"/>
        <w:rPr>
          <w:rFonts w:ascii="Arial" w:hAnsi="Arial" w:cs="Arial"/>
          <w:sz w:val="24"/>
          <w:szCs w:val="24"/>
        </w:rPr>
      </w:pPr>
      <w:r>
        <w:rPr>
          <w:rFonts w:ascii="Arial" w:hAnsi="Arial" w:cs="Arial"/>
          <w:sz w:val="24"/>
          <w:szCs w:val="24"/>
        </w:rPr>
        <w:t>132</w:t>
      </w:r>
      <w:r w:rsidR="00492AC7" w:rsidRPr="002A63CC">
        <w:rPr>
          <w:rFonts w:ascii="Arial" w:hAnsi="Arial" w:cs="Arial"/>
          <w:sz w:val="24"/>
          <w:szCs w:val="24"/>
        </w:rPr>
        <w:t>.7.1.</w:t>
      </w:r>
      <w:r w:rsidR="00181D3F"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ensure that </w:t>
      </w:r>
      <w:r w:rsidR="000C73BC" w:rsidRPr="002A63CC">
        <w:rPr>
          <w:rFonts w:ascii="Arial" w:hAnsi="Arial" w:cs="Arial"/>
          <w:sz w:val="24"/>
          <w:szCs w:val="24"/>
        </w:rPr>
        <w:t>Supplier</w:t>
      </w:r>
      <w:r w:rsidR="00492AC7" w:rsidRPr="002A63CC">
        <w:rPr>
          <w:rFonts w:ascii="Arial" w:hAnsi="Arial" w:cs="Arial"/>
          <w:sz w:val="24"/>
          <w:szCs w:val="24"/>
        </w:rPr>
        <w:t xml:space="preserve"> Staff operating at reception of a </w:t>
      </w:r>
      <w:r w:rsidR="00F32729" w:rsidRPr="002A63CC">
        <w:rPr>
          <w:rFonts w:ascii="Arial" w:hAnsi="Arial" w:cs="Arial"/>
          <w:sz w:val="24"/>
          <w:szCs w:val="24"/>
        </w:rPr>
        <w:t>Buyer</w:t>
      </w:r>
      <w:r w:rsidR="00492AC7" w:rsidRPr="002A63CC">
        <w:rPr>
          <w:rFonts w:ascii="Arial" w:hAnsi="Arial" w:cs="Arial"/>
          <w:sz w:val="24"/>
          <w:szCs w:val="24"/>
        </w:rPr>
        <w:t xml:space="preserve"> </w:t>
      </w:r>
      <w:r w:rsidR="00365689" w:rsidRPr="002A63CC">
        <w:rPr>
          <w:rFonts w:ascii="Arial" w:hAnsi="Arial" w:cs="Arial"/>
          <w:sz w:val="24"/>
          <w:szCs w:val="24"/>
        </w:rPr>
        <w:t>Premises</w:t>
      </w:r>
      <w:r w:rsidR="00492AC7" w:rsidRPr="002A63CC">
        <w:rPr>
          <w:rFonts w:ascii="Arial" w:hAnsi="Arial" w:cs="Arial"/>
          <w:sz w:val="24"/>
          <w:szCs w:val="24"/>
        </w:rPr>
        <w:t xml:space="preserve"> issue all visitor passes. Visitor passes shall only be issued to those visitors with verified appointments within the </w:t>
      </w:r>
      <w:r w:rsidR="00F32729" w:rsidRPr="002A63CC">
        <w:rPr>
          <w:rFonts w:ascii="Arial" w:hAnsi="Arial" w:cs="Arial"/>
          <w:sz w:val="24"/>
          <w:szCs w:val="24"/>
        </w:rPr>
        <w:t>Buyer</w:t>
      </w:r>
      <w:r w:rsidR="00492AC7" w:rsidRPr="002A63CC">
        <w:rPr>
          <w:rFonts w:ascii="Arial" w:hAnsi="Arial" w:cs="Arial"/>
          <w:sz w:val="24"/>
          <w:szCs w:val="24"/>
        </w:rPr>
        <w:t xml:space="preserve"> </w:t>
      </w:r>
      <w:r w:rsidR="00365689" w:rsidRPr="002A63CC">
        <w:rPr>
          <w:rFonts w:ascii="Arial" w:hAnsi="Arial" w:cs="Arial"/>
          <w:sz w:val="24"/>
          <w:szCs w:val="24"/>
        </w:rPr>
        <w:t>Premises</w:t>
      </w:r>
      <w:r w:rsidR="00492AC7" w:rsidRPr="002A63CC">
        <w:rPr>
          <w:rFonts w:ascii="Arial" w:hAnsi="Arial" w:cs="Arial"/>
          <w:sz w:val="24"/>
          <w:szCs w:val="24"/>
        </w:rPr>
        <w:t xml:space="preserve"> or to bona fide staff of the </w:t>
      </w:r>
      <w:r w:rsidR="00F32729" w:rsidRPr="002A63CC">
        <w:rPr>
          <w:rFonts w:ascii="Arial" w:hAnsi="Arial" w:cs="Arial"/>
          <w:sz w:val="24"/>
          <w:szCs w:val="24"/>
        </w:rPr>
        <w:t>Buyer</w:t>
      </w:r>
      <w:r w:rsidR="00492AC7" w:rsidRPr="002A63CC">
        <w:rPr>
          <w:rFonts w:ascii="Arial" w:hAnsi="Arial" w:cs="Arial"/>
          <w:sz w:val="24"/>
          <w:szCs w:val="24"/>
        </w:rPr>
        <w:t xml:space="preserve">. It shall be incumbent on the </w:t>
      </w:r>
      <w:r w:rsidR="000C73BC" w:rsidRPr="002A63CC">
        <w:rPr>
          <w:rFonts w:ascii="Arial" w:hAnsi="Arial" w:cs="Arial"/>
          <w:sz w:val="24"/>
          <w:szCs w:val="24"/>
        </w:rPr>
        <w:t>Supplier</w:t>
      </w:r>
      <w:r w:rsidR="00492AC7" w:rsidRPr="002A63CC">
        <w:rPr>
          <w:rFonts w:ascii="Arial" w:hAnsi="Arial" w:cs="Arial"/>
          <w:sz w:val="24"/>
          <w:szCs w:val="24"/>
        </w:rPr>
        <w:t xml:space="preserve"> to ensure that all visitors to the </w:t>
      </w:r>
      <w:r w:rsidR="00F32729" w:rsidRPr="002A63CC">
        <w:rPr>
          <w:rFonts w:ascii="Arial" w:hAnsi="Arial" w:cs="Arial"/>
          <w:sz w:val="24"/>
          <w:szCs w:val="24"/>
        </w:rPr>
        <w:t>Buyer</w:t>
      </w:r>
      <w:r w:rsidR="00492AC7" w:rsidRPr="002A63CC">
        <w:rPr>
          <w:rFonts w:ascii="Arial" w:hAnsi="Arial" w:cs="Arial"/>
          <w:sz w:val="24"/>
          <w:szCs w:val="24"/>
        </w:rPr>
        <w:t xml:space="preserve"> </w:t>
      </w:r>
      <w:r w:rsidR="00365689" w:rsidRPr="002A63CC">
        <w:rPr>
          <w:rFonts w:ascii="Arial" w:hAnsi="Arial" w:cs="Arial"/>
          <w:sz w:val="24"/>
          <w:szCs w:val="24"/>
        </w:rPr>
        <w:t>Premises</w:t>
      </w:r>
      <w:r w:rsidR="00492AC7" w:rsidRPr="002A63CC">
        <w:rPr>
          <w:rFonts w:ascii="Arial" w:hAnsi="Arial" w:cs="Arial"/>
          <w:sz w:val="24"/>
          <w:szCs w:val="24"/>
        </w:rPr>
        <w:t xml:space="preserve"> have a valid reason for gaining access, by checking with the appropriate </w:t>
      </w:r>
      <w:r w:rsidR="00F32729" w:rsidRPr="002A63CC">
        <w:rPr>
          <w:rFonts w:ascii="Arial" w:hAnsi="Arial" w:cs="Arial"/>
          <w:sz w:val="24"/>
          <w:szCs w:val="24"/>
        </w:rPr>
        <w:t>Buyer</w:t>
      </w:r>
      <w:r w:rsidR="00492AC7" w:rsidRPr="002A63CC">
        <w:rPr>
          <w:rFonts w:ascii="Arial" w:hAnsi="Arial" w:cs="Arial"/>
          <w:sz w:val="24"/>
          <w:szCs w:val="24"/>
        </w:rPr>
        <w:t xml:space="preserve"> Authorised Representative and ensuring that visitors remains at reception until their meeting sponsor arrives.</w:t>
      </w:r>
    </w:p>
    <w:p w:rsidR="00492AC7" w:rsidRPr="002A63CC" w:rsidRDefault="00AC48CD" w:rsidP="00022D8F">
      <w:pPr>
        <w:pStyle w:val="PlainText"/>
        <w:ind w:left="2160" w:hanging="1440"/>
        <w:jc w:val="both"/>
        <w:rPr>
          <w:rFonts w:ascii="Arial" w:hAnsi="Arial" w:cs="Arial"/>
          <w:sz w:val="24"/>
          <w:szCs w:val="24"/>
        </w:rPr>
      </w:pPr>
      <w:r>
        <w:rPr>
          <w:rFonts w:ascii="Arial" w:hAnsi="Arial" w:cs="Arial"/>
          <w:sz w:val="24"/>
          <w:szCs w:val="24"/>
        </w:rPr>
        <w:t>132</w:t>
      </w:r>
      <w:r w:rsidR="00492AC7" w:rsidRPr="002A63CC">
        <w:rPr>
          <w:rFonts w:ascii="Arial" w:hAnsi="Arial" w:cs="Arial"/>
          <w:sz w:val="24"/>
          <w:szCs w:val="24"/>
        </w:rPr>
        <w:t>.7.2.</w:t>
      </w:r>
      <w:r w:rsidR="00181D3F"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be responsible for the production of all visitor, staff and </w:t>
      </w:r>
      <w:r w:rsidR="000C73BC" w:rsidRPr="002A63CC">
        <w:rPr>
          <w:rFonts w:ascii="Arial" w:hAnsi="Arial" w:cs="Arial"/>
          <w:sz w:val="24"/>
          <w:szCs w:val="24"/>
        </w:rPr>
        <w:t>Supplier</w:t>
      </w:r>
      <w:r w:rsidR="00492AC7" w:rsidRPr="002A63CC">
        <w:rPr>
          <w:rFonts w:ascii="Arial" w:hAnsi="Arial" w:cs="Arial"/>
          <w:sz w:val="24"/>
          <w:szCs w:val="24"/>
        </w:rPr>
        <w:t xml:space="preserve"> passes, including the development of the new pass design on the instruction of the </w:t>
      </w:r>
      <w:r w:rsidR="00F32729" w:rsidRPr="002A63CC">
        <w:rPr>
          <w:rFonts w:ascii="Arial" w:hAnsi="Arial" w:cs="Arial"/>
          <w:sz w:val="24"/>
          <w:szCs w:val="24"/>
        </w:rPr>
        <w:t>Buyer</w:t>
      </w:r>
      <w:r w:rsidR="00492AC7" w:rsidRPr="002A63CC">
        <w:rPr>
          <w:rFonts w:ascii="Arial" w:hAnsi="Arial" w:cs="Arial"/>
          <w:sz w:val="24"/>
          <w:szCs w:val="24"/>
        </w:rPr>
        <w:t xml:space="preserve">. </w:t>
      </w:r>
      <w:r w:rsidR="00A0137C" w:rsidRPr="002A63CC">
        <w:rPr>
          <w:rFonts w:ascii="Arial" w:hAnsi="Arial" w:cs="Arial"/>
          <w:sz w:val="24"/>
          <w:szCs w:val="24"/>
        </w:rPr>
        <w:t>costs</w:t>
      </w:r>
      <w:r w:rsidR="00492AC7" w:rsidRPr="002A63CC">
        <w:rPr>
          <w:rFonts w:ascii="Arial" w:hAnsi="Arial" w:cs="Arial"/>
          <w:sz w:val="24"/>
          <w:szCs w:val="24"/>
        </w:rPr>
        <w:t xml:space="preserve"> to be reimbursable as detailed in </w:t>
      </w:r>
      <w:r w:rsidR="009E34CA" w:rsidRPr="002A63CC">
        <w:rPr>
          <w:rFonts w:ascii="Arial" w:hAnsi="Arial" w:cs="Arial"/>
          <w:sz w:val="24"/>
          <w:szCs w:val="24"/>
        </w:rPr>
        <w:t xml:space="preserve">Call-Off Schedule 25 - Billable Works and Projects. </w:t>
      </w:r>
    </w:p>
    <w:p w:rsidR="00181D3F" w:rsidRPr="002A63CC" w:rsidRDefault="00181D3F" w:rsidP="00915770">
      <w:pPr>
        <w:pStyle w:val="PlainText"/>
        <w:jc w:val="both"/>
        <w:rPr>
          <w:rFonts w:ascii="Arial" w:hAnsi="Arial" w:cs="Arial"/>
          <w:sz w:val="24"/>
          <w:szCs w:val="24"/>
        </w:rPr>
      </w:pPr>
    </w:p>
    <w:p w:rsidR="00492AC7" w:rsidRPr="002A63CC" w:rsidRDefault="00492AC7" w:rsidP="00915770">
      <w:pPr>
        <w:pStyle w:val="PlainText"/>
        <w:jc w:val="both"/>
        <w:rPr>
          <w:rFonts w:ascii="Arial" w:hAnsi="Arial" w:cs="Arial"/>
          <w:b/>
          <w:sz w:val="24"/>
          <w:szCs w:val="24"/>
        </w:rPr>
      </w:pPr>
      <w:r w:rsidRPr="002A63CC">
        <w:rPr>
          <w:rFonts w:ascii="Arial" w:hAnsi="Arial" w:cs="Arial"/>
          <w:b/>
          <w:sz w:val="24"/>
          <w:szCs w:val="24"/>
        </w:rPr>
        <w:t xml:space="preserve">Key-Holding </w:t>
      </w:r>
      <w:r w:rsidR="001D272A" w:rsidRPr="002A63CC">
        <w:rPr>
          <w:rFonts w:ascii="Arial" w:hAnsi="Arial" w:cs="Arial"/>
          <w:b/>
          <w:sz w:val="24"/>
          <w:szCs w:val="24"/>
        </w:rPr>
        <w:t>Services</w:t>
      </w:r>
      <w:r w:rsidRPr="002A63CC">
        <w:rPr>
          <w:rFonts w:ascii="Arial" w:hAnsi="Arial" w:cs="Arial"/>
          <w:b/>
          <w:sz w:val="24"/>
          <w:szCs w:val="24"/>
        </w:rPr>
        <w:t xml:space="preserve"> </w:t>
      </w:r>
    </w:p>
    <w:p w:rsidR="00181D3F" w:rsidRPr="002A63CC" w:rsidRDefault="00181D3F" w:rsidP="00915770">
      <w:pPr>
        <w:pStyle w:val="PlainText"/>
        <w:jc w:val="both"/>
        <w:rPr>
          <w:rFonts w:ascii="Arial" w:hAnsi="Arial" w:cs="Arial"/>
          <w:sz w:val="24"/>
          <w:szCs w:val="24"/>
        </w:rPr>
      </w:pPr>
    </w:p>
    <w:p w:rsidR="00492AC7" w:rsidRPr="002A63CC" w:rsidRDefault="00AC48CD" w:rsidP="00915770">
      <w:pPr>
        <w:pStyle w:val="PlainText"/>
        <w:jc w:val="both"/>
        <w:rPr>
          <w:rFonts w:ascii="Arial" w:hAnsi="Arial" w:cs="Arial"/>
          <w:sz w:val="24"/>
          <w:szCs w:val="24"/>
        </w:rPr>
      </w:pPr>
      <w:r>
        <w:rPr>
          <w:rFonts w:ascii="Arial" w:hAnsi="Arial" w:cs="Arial"/>
          <w:sz w:val="24"/>
          <w:szCs w:val="24"/>
        </w:rPr>
        <w:t>132</w:t>
      </w:r>
      <w:r w:rsidR="00492AC7" w:rsidRPr="002A63CC">
        <w:rPr>
          <w:rFonts w:ascii="Arial" w:hAnsi="Arial" w:cs="Arial"/>
          <w:sz w:val="24"/>
          <w:szCs w:val="24"/>
        </w:rPr>
        <w:t>.8.</w:t>
      </w:r>
      <w:r w:rsidR="00181D3F"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ensure: </w:t>
      </w:r>
    </w:p>
    <w:p w:rsidR="00181D3F" w:rsidRPr="002A63CC" w:rsidRDefault="00181D3F" w:rsidP="00915770">
      <w:pPr>
        <w:pStyle w:val="PlainText"/>
        <w:jc w:val="both"/>
        <w:rPr>
          <w:rFonts w:ascii="Arial" w:hAnsi="Arial" w:cs="Arial"/>
          <w:sz w:val="24"/>
          <w:szCs w:val="24"/>
        </w:rPr>
      </w:pPr>
    </w:p>
    <w:p w:rsidR="00492AC7" w:rsidRPr="002A63CC" w:rsidRDefault="00AC48CD" w:rsidP="00022D8F">
      <w:pPr>
        <w:pStyle w:val="PlainText"/>
        <w:ind w:left="2160" w:hanging="1440"/>
        <w:jc w:val="both"/>
        <w:rPr>
          <w:rFonts w:ascii="Arial" w:hAnsi="Arial" w:cs="Arial"/>
          <w:sz w:val="24"/>
          <w:szCs w:val="24"/>
        </w:rPr>
      </w:pPr>
      <w:r>
        <w:rPr>
          <w:rFonts w:ascii="Arial" w:hAnsi="Arial" w:cs="Arial"/>
          <w:sz w:val="24"/>
          <w:szCs w:val="24"/>
        </w:rPr>
        <w:t>132</w:t>
      </w:r>
      <w:r w:rsidR="00492AC7" w:rsidRPr="002A63CC">
        <w:rPr>
          <w:rFonts w:ascii="Arial" w:hAnsi="Arial" w:cs="Arial"/>
          <w:sz w:val="24"/>
          <w:szCs w:val="24"/>
        </w:rPr>
        <w:t>.8.1.</w:t>
      </w:r>
      <w:r w:rsidR="00181D3F"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provide a professional key holding Service, being the custodian of building access keys and alarm system codes, ensuring compliance with security industry </w:t>
      </w:r>
      <w:r w:rsidR="00214995" w:rsidRPr="002A63CC">
        <w:rPr>
          <w:rFonts w:ascii="Arial" w:hAnsi="Arial" w:cs="Arial"/>
          <w:sz w:val="24"/>
          <w:szCs w:val="24"/>
        </w:rPr>
        <w:t>Authority</w:t>
      </w:r>
      <w:r w:rsidR="00492AC7" w:rsidRPr="002A63CC">
        <w:rPr>
          <w:rFonts w:ascii="Arial" w:hAnsi="Arial" w:cs="Arial"/>
          <w:sz w:val="24"/>
          <w:szCs w:val="24"/>
        </w:rPr>
        <w:t xml:space="preserve"> and its licensing requirements.</w:t>
      </w:r>
    </w:p>
    <w:p w:rsidR="00492AC7" w:rsidRPr="002A63CC" w:rsidRDefault="00AC48CD" w:rsidP="00022D8F">
      <w:pPr>
        <w:pStyle w:val="PlainText"/>
        <w:ind w:left="2160" w:hanging="1440"/>
        <w:jc w:val="both"/>
        <w:rPr>
          <w:rFonts w:ascii="Arial" w:hAnsi="Arial" w:cs="Arial"/>
          <w:sz w:val="24"/>
          <w:szCs w:val="24"/>
        </w:rPr>
      </w:pPr>
      <w:r>
        <w:rPr>
          <w:rFonts w:ascii="Arial" w:hAnsi="Arial" w:cs="Arial"/>
          <w:sz w:val="24"/>
          <w:szCs w:val="24"/>
        </w:rPr>
        <w:t>132</w:t>
      </w:r>
      <w:r w:rsidR="00492AC7" w:rsidRPr="002A63CC">
        <w:rPr>
          <w:rFonts w:ascii="Arial" w:hAnsi="Arial" w:cs="Arial"/>
          <w:sz w:val="24"/>
          <w:szCs w:val="24"/>
        </w:rPr>
        <w:t>.8.2.</w:t>
      </w:r>
      <w:r w:rsidR="00181D3F" w:rsidRPr="002A63CC">
        <w:rPr>
          <w:rFonts w:ascii="Arial" w:hAnsi="Arial" w:cs="Arial"/>
          <w:sz w:val="24"/>
          <w:szCs w:val="24"/>
        </w:rPr>
        <w:tab/>
      </w:r>
      <w:r w:rsidR="00492AC7" w:rsidRPr="002A63CC">
        <w:rPr>
          <w:rFonts w:ascii="Arial" w:hAnsi="Arial" w:cs="Arial"/>
          <w:sz w:val="24"/>
          <w:szCs w:val="24"/>
        </w:rPr>
        <w:t xml:space="preserve">In the event of a break-in or attack at a </w:t>
      </w:r>
      <w:r w:rsidR="00F32729" w:rsidRPr="002A63CC">
        <w:rPr>
          <w:rFonts w:ascii="Arial" w:hAnsi="Arial" w:cs="Arial"/>
          <w:sz w:val="24"/>
          <w:szCs w:val="24"/>
        </w:rPr>
        <w:t>Buyer</w:t>
      </w:r>
      <w:r w:rsidR="00492AC7" w:rsidRPr="002A63CC">
        <w:rPr>
          <w:rFonts w:ascii="Arial" w:hAnsi="Arial" w:cs="Arial"/>
          <w:sz w:val="24"/>
          <w:szCs w:val="24"/>
        </w:rPr>
        <w:t xml:space="preserve"> </w:t>
      </w:r>
      <w:r w:rsidR="00365689" w:rsidRPr="002A63CC">
        <w:rPr>
          <w:rFonts w:ascii="Arial" w:hAnsi="Arial" w:cs="Arial"/>
          <w:sz w:val="24"/>
          <w:szCs w:val="24"/>
        </w:rPr>
        <w:t>Premises</w:t>
      </w:r>
      <w:r w:rsidR="00492AC7" w:rsidRPr="002A63CC">
        <w:rPr>
          <w:rFonts w:ascii="Arial" w:hAnsi="Arial" w:cs="Arial"/>
          <w:sz w:val="24"/>
          <w:szCs w:val="24"/>
        </w:rPr>
        <w:t xml:space="preserve"> where no static guarding </w:t>
      </w:r>
      <w:r w:rsidR="001D272A" w:rsidRPr="002A63CC">
        <w:rPr>
          <w:rFonts w:ascii="Arial" w:hAnsi="Arial" w:cs="Arial"/>
          <w:sz w:val="24"/>
          <w:szCs w:val="24"/>
        </w:rPr>
        <w:t>Services</w:t>
      </w:r>
      <w:r w:rsidR="00492AC7" w:rsidRPr="002A63CC">
        <w:rPr>
          <w:rFonts w:ascii="Arial" w:hAnsi="Arial" w:cs="Arial"/>
          <w:sz w:val="24"/>
          <w:szCs w:val="24"/>
        </w:rPr>
        <w:t xml:space="preserve"> are present, the </w:t>
      </w:r>
      <w:r w:rsidR="000C73BC" w:rsidRPr="002A63CC">
        <w:rPr>
          <w:rFonts w:ascii="Arial" w:hAnsi="Arial" w:cs="Arial"/>
          <w:sz w:val="24"/>
          <w:szCs w:val="24"/>
        </w:rPr>
        <w:t>Supplier</w:t>
      </w:r>
      <w:r w:rsidR="00492AC7" w:rsidRPr="002A63CC">
        <w:rPr>
          <w:rFonts w:ascii="Arial" w:hAnsi="Arial" w:cs="Arial"/>
          <w:sz w:val="24"/>
          <w:szCs w:val="24"/>
        </w:rPr>
        <w:t xml:space="preserve"> shall respond, secure and make safe in accordance with the </w:t>
      </w:r>
      <w:r w:rsidR="00F32729" w:rsidRPr="002A63CC">
        <w:rPr>
          <w:rFonts w:ascii="Arial" w:hAnsi="Arial" w:cs="Arial"/>
          <w:sz w:val="24"/>
          <w:szCs w:val="24"/>
        </w:rPr>
        <w:t>Buyer</w:t>
      </w:r>
      <w:r w:rsidR="00492AC7" w:rsidRPr="002A63CC">
        <w:rPr>
          <w:rFonts w:ascii="Arial" w:hAnsi="Arial" w:cs="Arial"/>
          <w:sz w:val="24"/>
          <w:szCs w:val="24"/>
        </w:rPr>
        <w:t>’s requirements.</w:t>
      </w:r>
    </w:p>
    <w:p w:rsidR="00492AC7" w:rsidRPr="002A63CC" w:rsidRDefault="00AC48CD" w:rsidP="00022D8F">
      <w:pPr>
        <w:pStyle w:val="PlainText"/>
        <w:ind w:left="2160" w:hanging="1440"/>
        <w:jc w:val="both"/>
        <w:rPr>
          <w:rFonts w:ascii="Arial" w:hAnsi="Arial" w:cs="Arial"/>
          <w:sz w:val="24"/>
          <w:szCs w:val="24"/>
        </w:rPr>
      </w:pPr>
      <w:r>
        <w:rPr>
          <w:rFonts w:ascii="Arial" w:hAnsi="Arial" w:cs="Arial"/>
          <w:sz w:val="24"/>
          <w:szCs w:val="24"/>
        </w:rPr>
        <w:t>132</w:t>
      </w:r>
      <w:r w:rsidR="00492AC7" w:rsidRPr="002A63CC">
        <w:rPr>
          <w:rFonts w:ascii="Arial" w:hAnsi="Arial" w:cs="Arial"/>
          <w:sz w:val="24"/>
          <w:szCs w:val="24"/>
        </w:rPr>
        <w:t>.8.3.</w:t>
      </w:r>
      <w:r w:rsidR="00181D3F"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be available to respond to situations requiring a key holder on both a planned and unplanned basis during operational hours. These shall include provision of access for the </w:t>
      </w:r>
      <w:r w:rsidR="00F32729" w:rsidRPr="002A63CC">
        <w:rPr>
          <w:rFonts w:ascii="Arial" w:hAnsi="Arial" w:cs="Arial"/>
          <w:sz w:val="24"/>
          <w:szCs w:val="24"/>
        </w:rPr>
        <w:t>Buyer</w:t>
      </w:r>
      <w:r w:rsidR="00492AC7" w:rsidRPr="002A63CC">
        <w:rPr>
          <w:rFonts w:ascii="Arial" w:hAnsi="Arial" w:cs="Arial"/>
          <w:sz w:val="24"/>
          <w:szCs w:val="24"/>
        </w:rPr>
        <w:t xml:space="preserve"> Authorised Representative, responses to fire alarms, lift alarms and security alarms.</w:t>
      </w:r>
    </w:p>
    <w:p w:rsidR="00492AC7" w:rsidRPr="002A63CC" w:rsidRDefault="00AC48CD" w:rsidP="00022D8F">
      <w:pPr>
        <w:pStyle w:val="PlainText"/>
        <w:ind w:left="2160" w:hanging="1440"/>
        <w:jc w:val="both"/>
        <w:rPr>
          <w:rFonts w:ascii="Arial" w:hAnsi="Arial" w:cs="Arial"/>
          <w:sz w:val="24"/>
          <w:szCs w:val="24"/>
        </w:rPr>
      </w:pPr>
      <w:r>
        <w:rPr>
          <w:rFonts w:ascii="Arial" w:hAnsi="Arial" w:cs="Arial"/>
          <w:sz w:val="24"/>
          <w:szCs w:val="24"/>
        </w:rPr>
        <w:t>132</w:t>
      </w:r>
      <w:r w:rsidR="00492AC7" w:rsidRPr="002A63CC">
        <w:rPr>
          <w:rFonts w:ascii="Arial" w:hAnsi="Arial" w:cs="Arial"/>
          <w:sz w:val="24"/>
          <w:szCs w:val="24"/>
        </w:rPr>
        <w:t>.8.4.</w:t>
      </w:r>
      <w:r w:rsidR="00181D3F" w:rsidRPr="002A63CC">
        <w:rPr>
          <w:rFonts w:ascii="Arial" w:hAnsi="Arial" w:cs="Arial"/>
          <w:sz w:val="24"/>
          <w:szCs w:val="24"/>
        </w:rPr>
        <w:tab/>
      </w:r>
      <w:r w:rsidR="000C73BC" w:rsidRPr="002A63CC">
        <w:rPr>
          <w:rFonts w:ascii="Arial" w:hAnsi="Arial" w:cs="Arial"/>
          <w:sz w:val="24"/>
          <w:szCs w:val="24"/>
        </w:rPr>
        <w:t>Supplier</w:t>
      </w:r>
      <w:r w:rsidR="00492AC7" w:rsidRPr="002A63CC">
        <w:rPr>
          <w:rFonts w:ascii="Arial" w:hAnsi="Arial" w:cs="Arial"/>
          <w:sz w:val="24"/>
          <w:szCs w:val="24"/>
        </w:rPr>
        <w:t xml:space="preserve"> Staff shall only issue keys to the </w:t>
      </w:r>
      <w:r w:rsidR="00F32729" w:rsidRPr="002A63CC">
        <w:rPr>
          <w:rFonts w:ascii="Arial" w:hAnsi="Arial" w:cs="Arial"/>
          <w:sz w:val="24"/>
          <w:szCs w:val="24"/>
        </w:rPr>
        <w:t>Buyer</w:t>
      </w:r>
      <w:r w:rsidR="00492AC7" w:rsidRPr="002A63CC">
        <w:rPr>
          <w:rFonts w:ascii="Arial" w:hAnsi="Arial" w:cs="Arial"/>
          <w:sz w:val="24"/>
          <w:szCs w:val="24"/>
        </w:rPr>
        <w:t xml:space="preserve"> Authorised Representative. Master key usage shall be limited in accordance with the </w:t>
      </w:r>
      <w:r w:rsidR="00F32729" w:rsidRPr="002A63CC">
        <w:rPr>
          <w:rFonts w:ascii="Arial" w:hAnsi="Arial" w:cs="Arial"/>
          <w:sz w:val="24"/>
          <w:szCs w:val="24"/>
        </w:rPr>
        <w:t>Buyer</w:t>
      </w:r>
      <w:r w:rsidR="00492AC7" w:rsidRPr="002A63CC">
        <w:rPr>
          <w:rFonts w:ascii="Arial" w:hAnsi="Arial" w:cs="Arial"/>
          <w:sz w:val="24"/>
          <w:szCs w:val="24"/>
        </w:rPr>
        <w:t xml:space="preserve">’s requirements and shall not be removed from the </w:t>
      </w:r>
      <w:r w:rsidR="00F32729" w:rsidRPr="002A63CC">
        <w:rPr>
          <w:rFonts w:ascii="Arial" w:hAnsi="Arial" w:cs="Arial"/>
          <w:sz w:val="24"/>
          <w:szCs w:val="24"/>
        </w:rPr>
        <w:t>Buyer</w:t>
      </w:r>
      <w:r w:rsidR="00492AC7" w:rsidRPr="002A63CC">
        <w:rPr>
          <w:rFonts w:ascii="Arial" w:hAnsi="Arial" w:cs="Arial"/>
          <w:sz w:val="24"/>
          <w:szCs w:val="24"/>
        </w:rPr>
        <w:t xml:space="preserve"> </w:t>
      </w:r>
      <w:r w:rsidR="00365689" w:rsidRPr="002A63CC">
        <w:rPr>
          <w:rFonts w:ascii="Arial" w:hAnsi="Arial" w:cs="Arial"/>
          <w:sz w:val="24"/>
          <w:szCs w:val="24"/>
        </w:rPr>
        <w:t>Premises</w:t>
      </w:r>
      <w:r w:rsidR="00492AC7" w:rsidRPr="002A63CC">
        <w:rPr>
          <w:rFonts w:ascii="Arial" w:hAnsi="Arial" w:cs="Arial"/>
          <w:sz w:val="24"/>
          <w:szCs w:val="24"/>
        </w:rPr>
        <w:t>.</w:t>
      </w:r>
    </w:p>
    <w:p w:rsidR="00492AC7" w:rsidRPr="002A63CC" w:rsidRDefault="00AC48CD" w:rsidP="00022D8F">
      <w:pPr>
        <w:pStyle w:val="PlainText"/>
        <w:ind w:left="2160" w:hanging="1440"/>
        <w:jc w:val="both"/>
        <w:rPr>
          <w:rFonts w:ascii="Arial" w:hAnsi="Arial" w:cs="Arial"/>
          <w:sz w:val="24"/>
          <w:szCs w:val="24"/>
        </w:rPr>
      </w:pPr>
      <w:r>
        <w:rPr>
          <w:rFonts w:ascii="Arial" w:hAnsi="Arial" w:cs="Arial"/>
          <w:sz w:val="24"/>
          <w:szCs w:val="24"/>
        </w:rPr>
        <w:t>132</w:t>
      </w:r>
      <w:r w:rsidR="00492AC7" w:rsidRPr="002A63CC">
        <w:rPr>
          <w:rFonts w:ascii="Arial" w:hAnsi="Arial" w:cs="Arial"/>
          <w:sz w:val="24"/>
          <w:szCs w:val="24"/>
        </w:rPr>
        <w:t>.8.5.</w:t>
      </w:r>
      <w:r w:rsidR="00181D3F"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provide an effective system to manage and control the issue and retrieval of keys.</w:t>
      </w:r>
    </w:p>
    <w:p w:rsidR="00492AC7" w:rsidRPr="002A63CC" w:rsidRDefault="00AC48CD" w:rsidP="00022D8F">
      <w:pPr>
        <w:pStyle w:val="PlainText"/>
        <w:ind w:left="2160" w:hanging="1440"/>
        <w:jc w:val="both"/>
        <w:rPr>
          <w:rFonts w:ascii="Arial" w:hAnsi="Arial" w:cs="Arial"/>
          <w:sz w:val="24"/>
          <w:szCs w:val="24"/>
        </w:rPr>
      </w:pPr>
      <w:r>
        <w:rPr>
          <w:rFonts w:ascii="Arial" w:hAnsi="Arial" w:cs="Arial"/>
          <w:sz w:val="24"/>
          <w:szCs w:val="24"/>
        </w:rPr>
        <w:t>132</w:t>
      </w:r>
      <w:r w:rsidR="00492AC7" w:rsidRPr="002A63CC">
        <w:rPr>
          <w:rFonts w:ascii="Arial" w:hAnsi="Arial" w:cs="Arial"/>
          <w:sz w:val="24"/>
          <w:szCs w:val="24"/>
        </w:rPr>
        <w:t>.8.6.</w:t>
      </w:r>
      <w:r w:rsidR="00181D3F"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be responsible for funding replacement keys, fobs and associated door furniture where they are responsible for any failure to safeguard the </w:t>
      </w:r>
      <w:r w:rsidR="00F32729" w:rsidRPr="002A63CC">
        <w:rPr>
          <w:rFonts w:ascii="Arial" w:hAnsi="Arial" w:cs="Arial"/>
          <w:sz w:val="24"/>
          <w:szCs w:val="24"/>
        </w:rPr>
        <w:t>Buyer</w:t>
      </w:r>
      <w:r w:rsidR="00492AC7" w:rsidRPr="002A63CC">
        <w:rPr>
          <w:rFonts w:ascii="Arial" w:hAnsi="Arial" w:cs="Arial"/>
          <w:sz w:val="24"/>
          <w:szCs w:val="24"/>
        </w:rPr>
        <w:t xml:space="preserve">'s property. </w:t>
      </w:r>
    </w:p>
    <w:p w:rsidR="00022D8F" w:rsidRPr="002A63CC" w:rsidRDefault="00022D8F" w:rsidP="00915770">
      <w:pPr>
        <w:pStyle w:val="PlainText"/>
        <w:jc w:val="both"/>
        <w:rPr>
          <w:rFonts w:ascii="Arial" w:hAnsi="Arial" w:cs="Arial"/>
          <w:b/>
          <w:sz w:val="24"/>
          <w:szCs w:val="24"/>
        </w:rPr>
      </w:pPr>
    </w:p>
    <w:p w:rsidR="00FF2318" w:rsidRDefault="00FF2318" w:rsidP="00915770">
      <w:pPr>
        <w:pStyle w:val="PlainText"/>
        <w:jc w:val="both"/>
        <w:rPr>
          <w:rFonts w:ascii="Arial" w:hAnsi="Arial" w:cs="Arial"/>
          <w:b/>
          <w:sz w:val="24"/>
          <w:szCs w:val="24"/>
        </w:rPr>
      </w:pPr>
    </w:p>
    <w:p w:rsidR="00FF2318" w:rsidRDefault="00FF2318" w:rsidP="00915770">
      <w:pPr>
        <w:pStyle w:val="PlainText"/>
        <w:jc w:val="both"/>
        <w:rPr>
          <w:rFonts w:ascii="Arial" w:hAnsi="Arial" w:cs="Arial"/>
          <w:b/>
          <w:sz w:val="24"/>
          <w:szCs w:val="24"/>
        </w:rPr>
      </w:pPr>
    </w:p>
    <w:p w:rsidR="00FF2318" w:rsidRDefault="00FF2318" w:rsidP="00915770">
      <w:pPr>
        <w:pStyle w:val="PlainText"/>
        <w:jc w:val="both"/>
        <w:rPr>
          <w:rFonts w:ascii="Arial" w:hAnsi="Arial" w:cs="Arial"/>
          <w:b/>
          <w:sz w:val="24"/>
          <w:szCs w:val="24"/>
        </w:rPr>
      </w:pPr>
    </w:p>
    <w:p w:rsidR="00FF2318" w:rsidRDefault="00FF2318" w:rsidP="00915770">
      <w:pPr>
        <w:pStyle w:val="PlainText"/>
        <w:jc w:val="both"/>
        <w:rPr>
          <w:rFonts w:ascii="Arial" w:hAnsi="Arial" w:cs="Arial"/>
          <w:b/>
          <w:sz w:val="24"/>
          <w:szCs w:val="24"/>
        </w:rPr>
      </w:pPr>
    </w:p>
    <w:p w:rsidR="00FF2318" w:rsidRDefault="00FF2318" w:rsidP="00915770">
      <w:pPr>
        <w:pStyle w:val="PlainText"/>
        <w:jc w:val="both"/>
        <w:rPr>
          <w:rFonts w:ascii="Arial" w:hAnsi="Arial" w:cs="Arial"/>
          <w:b/>
          <w:sz w:val="24"/>
          <w:szCs w:val="24"/>
        </w:rPr>
      </w:pPr>
    </w:p>
    <w:p w:rsidR="00FF2318" w:rsidRDefault="00FF2318" w:rsidP="00915770">
      <w:pPr>
        <w:pStyle w:val="PlainText"/>
        <w:jc w:val="both"/>
        <w:rPr>
          <w:rFonts w:ascii="Arial" w:hAnsi="Arial" w:cs="Arial"/>
          <w:b/>
          <w:sz w:val="24"/>
          <w:szCs w:val="24"/>
        </w:rPr>
      </w:pPr>
    </w:p>
    <w:p w:rsidR="00FF2318" w:rsidRDefault="00FF2318" w:rsidP="00915770">
      <w:pPr>
        <w:pStyle w:val="PlainText"/>
        <w:jc w:val="both"/>
        <w:rPr>
          <w:rFonts w:ascii="Arial" w:hAnsi="Arial" w:cs="Arial"/>
          <w:b/>
          <w:sz w:val="24"/>
          <w:szCs w:val="24"/>
        </w:rPr>
      </w:pPr>
    </w:p>
    <w:p w:rsidR="00FF2318" w:rsidRDefault="00FF2318" w:rsidP="00915770">
      <w:pPr>
        <w:pStyle w:val="PlainText"/>
        <w:jc w:val="both"/>
        <w:rPr>
          <w:rFonts w:ascii="Arial" w:hAnsi="Arial" w:cs="Arial"/>
          <w:b/>
          <w:sz w:val="24"/>
          <w:szCs w:val="24"/>
        </w:rPr>
      </w:pPr>
    </w:p>
    <w:p w:rsidR="00FF2318" w:rsidRDefault="00FF2318" w:rsidP="00915770">
      <w:pPr>
        <w:pStyle w:val="PlainText"/>
        <w:jc w:val="both"/>
        <w:rPr>
          <w:rFonts w:ascii="Arial" w:hAnsi="Arial" w:cs="Arial"/>
          <w:b/>
          <w:sz w:val="24"/>
          <w:szCs w:val="24"/>
        </w:rPr>
      </w:pPr>
    </w:p>
    <w:p w:rsidR="00FF2318" w:rsidRDefault="00FF2318" w:rsidP="00915770">
      <w:pPr>
        <w:pStyle w:val="PlainText"/>
        <w:jc w:val="both"/>
        <w:rPr>
          <w:rFonts w:ascii="Arial" w:hAnsi="Arial" w:cs="Arial"/>
          <w:b/>
          <w:sz w:val="24"/>
          <w:szCs w:val="24"/>
        </w:rPr>
      </w:pPr>
    </w:p>
    <w:p w:rsidR="00FF2318" w:rsidRDefault="00FF2318" w:rsidP="00915770">
      <w:pPr>
        <w:pStyle w:val="PlainText"/>
        <w:jc w:val="both"/>
        <w:rPr>
          <w:rFonts w:ascii="Arial" w:hAnsi="Arial" w:cs="Arial"/>
          <w:b/>
          <w:sz w:val="24"/>
          <w:szCs w:val="24"/>
        </w:rPr>
      </w:pPr>
    </w:p>
    <w:p w:rsidR="00FF2318" w:rsidRDefault="00FF2318" w:rsidP="00915770">
      <w:pPr>
        <w:pStyle w:val="PlainText"/>
        <w:jc w:val="both"/>
        <w:rPr>
          <w:rFonts w:ascii="Arial" w:hAnsi="Arial" w:cs="Arial"/>
          <w:b/>
          <w:sz w:val="24"/>
          <w:szCs w:val="24"/>
        </w:rPr>
      </w:pPr>
    </w:p>
    <w:p w:rsidR="00FF2318" w:rsidRDefault="00FF2318" w:rsidP="00915770">
      <w:pPr>
        <w:pStyle w:val="PlainText"/>
        <w:jc w:val="both"/>
        <w:rPr>
          <w:rFonts w:ascii="Arial" w:hAnsi="Arial" w:cs="Arial"/>
          <w:b/>
          <w:sz w:val="24"/>
          <w:szCs w:val="24"/>
        </w:rPr>
      </w:pPr>
    </w:p>
    <w:p w:rsidR="00FF2318" w:rsidRDefault="00FF2318" w:rsidP="00915770">
      <w:pPr>
        <w:pStyle w:val="PlainText"/>
        <w:jc w:val="both"/>
        <w:rPr>
          <w:rFonts w:ascii="Arial" w:hAnsi="Arial" w:cs="Arial"/>
          <w:b/>
          <w:sz w:val="24"/>
          <w:szCs w:val="24"/>
        </w:rPr>
      </w:pPr>
    </w:p>
    <w:p w:rsidR="00FF2318" w:rsidRDefault="00FF2318" w:rsidP="00915770">
      <w:pPr>
        <w:pStyle w:val="PlainText"/>
        <w:jc w:val="both"/>
        <w:rPr>
          <w:rFonts w:ascii="Arial" w:hAnsi="Arial" w:cs="Arial"/>
          <w:b/>
          <w:sz w:val="24"/>
          <w:szCs w:val="24"/>
        </w:rPr>
      </w:pPr>
    </w:p>
    <w:p w:rsidR="00FF2318" w:rsidRDefault="00FF2318" w:rsidP="00915770">
      <w:pPr>
        <w:pStyle w:val="PlainText"/>
        <w:jc w:val="both"/>
        <w:rPr>
          <w:rFonts w:ascii="Arial" w:hAnsi="Arial" w:cs="Arial"/>
          <w:b/>
          <w:sz w:val="24"/>
          <w:szCs w:val="24"/>
        </w:rPr>
      </w:pPr>
    </w:p>
    <w:p w:rsidR="00FF2318" w:rsidRDefault="00FF2318" w:rsidP="00915770">
      <w:pPr>
        <w:pStyle w:val="PlainText"/>
        <w:jc w:val="both"/>
        <w:rPr>
          <w:rFonts w:ascii="Arial" w:hAnsi="Arial" w:cs="Arial"/>
          <w:b/>
          <w:sz w:val="24"/>
          <w:szCs w:val="24"/>
        </w:rPr>
      </w:pPr>
    </w:p>
    <w:p w:rsidR="00FF2318" w:rsidRDefault="00FF2318" w:rsidP="00915770">
      <w:pPr>
        <w:pStyle w:val="PlainText"/>
        <w:jc w:val="both"/>
        <w:rPr>
          <w:rFonts w:ascii="Arial" w:hAnsi="Arial" w:cs="Arial"/>
          <w:b/>
          <w:sz w:val="24"/>
          <w:szCs w:val="24"/>
        </w:rPr>
      </w:pPr>
    </w:p>
    <w:p w:rsidR="00FF2318" w:rsidRDefault="00FF2318" w:rsidP="00915770">
      <w:pPr>
        <w:pStyle w:val="PlainText"/>
        <w:jc w:val="both"/>
        <w:rPr>
          <w:rFonts w:ascii="Arial" w:hAnsi="Arial" w:cs="Arial"/>
          <w:b/>
          <w:sz w:val="24"/>
          <w:szCs w:val="24"/>
        </w:rPr>
      </w:pPr>
    </w:p>
    <w:p w:rsidR="00FF2318" w:rsidRDefault="00FF2318" w:rsidP="00915770">
      <w:pPr>
        <w:pStyle w:val="PlainText"/>
        <w:jc w:val="both"/>
        <w:rPr>
          <w:rFonts w:ascii="Arial" w:hAnsi="Arial" w:cs="Arial"/>
          <w:b/>
          <w:sz w:val="24"/>
          <w:szCs w:val="24"/>
        </w:rPr>
      </w:pPr>
    </w:p>
    <w:p w:rsidR="00FF2318" w:rsidRDefault="00FF2318" w:rsidP="00915770">
      <w:pPr>
        <w:pStyle w:val="PlainText"/>
        <w:jc w:val="both"/>
        <w:rPr>
          <w:rFonts w:ascii="Arial" w:hAnsi="Arial" w:cs="Arial"/>
          <w:b/>
          <w:sz w:val="24"/>
          <w:szCs w:val="24"/>
        </w:rPr>
      </w:pPr>
    </w:p>
    <w:p w:rsidR="00FF2318" w:rsidRDefault="00FF2318" w:rsidP="00915770">
      <w:pPr>
        <w:pStyle w:val="PlainText"/>
        <w:jc w:val="both"/>
        <w:rPr>
          <w:rFonts w:ascii="Arial" w:hAnsi="Arial" w:cs="Arial"/>
          <w:b/>
          <w:sz w:val="24"/>
          <w:szCs w:val="24"/>
        </w:rPr>
      </w:pPr>
    </w:p>
    <w:p w:rsidR="00FF2318" w:rsidRDefault="00FF2318" w:rsidP="00915770">
      <w:pPr>
        <w:pStyle w:val="PlainText"/>
        <w:jc w:val="both"/>
        <w:rPr>
          <w:rFonts w:ascii="Arial" w:hAnsi="Arial" w:cs="Arial"/>
          <w:b/>
          <w:sz w:val="24"/>
          <w:szCs w:val="24"/>
        </w:rPr>
      </w:pPr>
    </w:p>
    <w:p w:rsidR="00492AC7" w:rsidRPr="002A63CC" w:rsidRDefault="00DF3E85" w:rsidP="00915770">
      <w:pPr>
        <w:pStyle w:val="PlainText"/>
        <w:jc w:val="both"/>
        <w:rPr>
          <w:rFonts w:ascii="Arial" w:hAnsi="Arial" w:cs="Arial"/>
          <w:b/>
          <w:sz w:val="24"/>
          <w:szCs w:val="24"/>
        </w:rPr>
      </w:pPr>
      <w:r w:rsidRPr="002A63CC">
        <w:rPr>
          <w:rFonts w:ascii="Arial" w:hAnsi="Arial" w:cs="Arial"/>
          <w:b/>
          <w:sz w:val="24"/>
          <w:szCs w:val="24"/>
        </w:rPr>
        <w:t>Work Package</w:t>
      </w:r>
      <w:r w:rsidR="00181D3F" w:rsidRPr="002A63CC">
        <w:rPr>
          <w:rFonts w:ascii="Arial" w:hAnsi="Arial" w:cs="Arial"/>
          <w:b/>
          <w:sz w:val="24"/>
          <w:szCs w:val="24"/>
        </w:rPr>
        <w:t xml:space="preserve"> M</w:t>
      </w:r>
      <w:r w:rsidR="00CE1427" w:rsidRPr="002A63CC">
        <w:rPr>
          <w:rFonts w:ascii="Arial" w:hAnsi="Arial" w:cs="Arial"/>
          <w:b/>
          <w:sz w:val="24"/>
          <w:szCs w:val="24"/>
        </w:rPr>
        <w:t xml:space="preserve">: </w:t>
      </w:r>
      <w:r w:rsidR="00CE1427" w:rsidRPr="002A63CC">
        <w:rPr>
          <w:rFonts w:ascii="Arial" w:hAnsi="Arial" w:cs="Arial"/>
          <w:b/>
          <w:sz w:val="24"/>
          <w:szCs w:val="24"/>
        </w:rPr>
        <w:tab/>
        <w:t xml:space="preserve">Waste </w:t>
      </w:r>
      <w:r w:rsidR="001D272A" w:rsidRPr="002A63CC">
        <w:rPr>
          <w:rFonts w:ascii="Arial" w:hAnsi="Arial" w:cs="Arial"/>
          <w:b/>
          <w:sz w:val="24"/>
          <w:szCs w:val="24"/>
        </w:rPr>
        <w:t>Services</w:t>
      </w:r>
      <w:r w:rsidR="00CE1427" w:rsidRPr="002A63CC">
        <w:rPr>
          <w:rFonts w:ascii="Arial" w:hAnsi="Arial" w:cs="Arial"/>
          <w:b/>
          <w:sz w:val="24"/>
          <w:szCs w:val="24"/>
        </w:rPr>
        <w:t xml:space="preserve"> </w:t>
      </w:r>
    </w:p>
    <w:p w:rsidR="00492AC7" w:rsidRPr="002A63CC" w:rsidRDefault="00492AC7" w:rsidP="00915770">
      <w:pPr>
        <w:pStyle w:val="PlainText"/>
        <w:jc w:val="both"/>
        <w:rPr>
          <w:rFonts w:ascii="Arial" w:hAnsi="Arial" w:cs="Arial"/>
          <w:b/>
          <w:sz w:val="24"/>
          <w:szCs w:val="24"/>
        </w:rPr>
      </w:pPr>
    </w:p>
    <w:p w:rsidR="00492AC7" w:rsidRPr="002A63CC" w:rsidRDefault="00AC48CD" w:rsidP="00915770">
      <w:pPr>
        <w:pStyle w:val="PlainText"/>
        <w:jc w:val="both"/>
        <w:rPr>
          <w:rFonts w:ascii="Arial" w:hAnsi="Arial" w:cs="Arial"/>
          <w:b/>
          <w:sz w:val="24"/>
          <w:szCs w:val="24"/>
        </w:rPr>
      </w:pPr>
      <w:r>
        <w:rPr>
          <w:rFonts w:ascii="Arial" w:hAnsi="Arial" w:cs="Arial"/>
          <w:b/>
          <w:sz w:val="24"/>
          <w:szCs w:val="24"/>
        </w:rPr>
        <w:t>133</w:t>
      </w:r>
      <w:r w:rsidR="00492AC7" w:rsidRPr="002A63CC">
        <w:rPr>
          <w:rFonts w:ascii="Arial" w:hAnsi="Arial" w:cs="Arial"/>
          <w:b/>
          <w:sz w:val="24"/>
          <w:szCs w:val="24"/>
        </w:rPr>
        <w:t>.</w:t>
      </w:r>
      <w:r w:rsidR="00181D3F" w:rsidRPr="002A63CC">
        <w:rPr>
          <w:rFonts w:ascii="Arial" w:hAnsi="Arial" w:cs="Arial"/>
          <w:b/>
          <w:sz w:val="24"/>
          <w:szCs w:val="24"/>
        </w:rPr>
        <w:tab/>
        <w:t>Service M</w:t>
      </w:r>
      <w:r w:rsidR="00492AC7" w:rsidRPr="002A63CC">
        <w:rPr>
          <w:rFonts w:ascii="Arial" w:hAnsi="Arial" w:cs="Arial"/>
          <w:b/>
          <w:sz w:val="24"/>
          <w:szCs w:val="24"/>
        </w:rPr>
        <w:t xml:space="preserve">1 - On-Site / Mobile Classified Waste Shredding </w:t>
      </w:r>
      <w:r w:rsidR="001D272A" w:rsidRPr="002A63CC">
        <w:rPr>
          <w:rFonts w:ascii="Arial" w:hAnsi="Arial" w:cs="Arial"/>
          <w:b/>
          <w:sz w:val="24"/>
          <w:szCs w:val="24"/>
        </w:rPr>
        <w:t>Services</w:t>
      </w:r>
    </w:p>
    <w:p w:rsidR="00181D3F" w:rsidRPr="002A63CC" w:rsidRDefault="00181D3F" w:rsidP="00915770">
      <w:pPr>
        <w:pStyle w:val="PlainText"/>
        <w:jc w:val="both"/>
        <w:rPr>
          <w:rFonts w:ascii="Arial" w:hAnsi="Arial" w:cs="Arial"/>
          <w:sz w:val="24"/>
          <w:szCs w:val="24"/>
        </w:rPr>
      </w:pPr>
    </w:p>
    <w:p w:rsidR="00492AC7" w:rsidRPr="002A63CC" w:rsidRDefault="00AC48CD" w:rsidP="00915770">
      <w:pPr>
        <w:pStyle w:val="PlainText"/>
        <w:jc w:val="both"/>
        <w:rPr>
          <w:rFonts w:ascii="Arial" w:hAnsi="Arial" w:cs="Arial"/>
          <w:sz w:val="24"/>
          <w:szCs w:val="24"/>
        </w:rPr>
      </w:pPr>
      <w:r>
        <w:rPr>
          <w:rFonts w:ascii="Arial" w:hAnsi="Arial" w:cs="Arial"/>
          <w:sz w:val="24"/>
          <w:szCs w:val="24"/>
        </w:rPr>
        <w:t>133</w:t>
      </w:r>
      <w:r w:rsidR="00492AC7" w:rsidRPr="002A63CC">
        <w:rPr>
          <w:rFonts w:ascii="Arial" w:hAnsi="Arial" w:cs="Arial"/>
          <w:sz w:val="24"/>
          <w:szCs w:val="24"/>
        </w:rPr>
        <w:t>.1.</w:t>
      </w:r>
      <w:r w:rsidR="00181D3F" w:rsidRPr="002A63CC">
        <w:rPr>
          <w:rFonts w:ascii="Arial" w:hAnsi="Arial" w:cs="Arial"/>
          <w:sz w:val="24"/>
          <w:szCs w:val="24"/>
        </w:rPr>
        <w:tab/>
      </w:r>
      <w:r w:rsidR="00492AC7" w:rsidRPr="002A63CC">
        <w:rPr>
          <w:rFonts w:ascii="Arial" w:hAnsi="Arial" w:cs="Arial"/>
          <w:sz w:val="24"/>
          <w:szCs w:val="24"/>
        </w:rPr>
        <w:t xml:space="preserve">The following </w:t>
      </w:r>
      <w:r w:rsidR="00171B8C" w:rsidRPr="002A63CC">
        <w:rPr>
          <w:rFonts w:ascii="Arial" w:hAnsi="Arial" w:cs="Arial"/>
          <w:sz w:val="24"/>
          <w:szCs w:val="24"/>
        </w:rPr>
        <w:t>Standards</w:t>
      </w:r>
      <w:r w:rsidR="00492AC7" w:rsidRPr="002A63CC">
        <w:rPr>
          <w:rFonts w:ascii="Arial" w:hAnsi="Arial" w:cs="Arial"/>
          <w:sz w:val="24"/>
          <w:szCs w:val="24"/>
        </w:rPr>
        <w:t xml:space="preserve"> apply to this Service - SM1. </w:t>
      </w:r>
    </w:p>
    <w:p w:rsidR="00492AC7" w:rsidRPr="002A63CC" w:rsidRDefault="00AC48CD" w:rsidP="00181D3F">
      <w:pPr>
        <w:pStyle w:val="PlainText"/>
        <w:ind w:left="720" w:hanging="720"/>
        <w:jc w:val="both"/>
        <w:rPr>
          <w:rFonts w:ascii="Arial" w:hAnsi="Arial" w:cs="Arial"/>
          <w:sz w:val="24"/>
          <w:szCs w:val="24"/>
        </w:rPr>
      </w:pPr>
      <w:r>
        <w:rPr>
          <w:rFonts w:ascii="Arial" w:hAnsi="Arial" w:cs="Arial"/>
          <w:sz w:val="24"/>
          <w:szCs w:val="24"/>
        </w:rPr>
        <w:t>133</w:t>
      </w:r>
      <w:r w:rsidR="00492AC7" w:rsidRPr="002A63CC">
        <w:rPr>
          <w:rFonts w:ascii="Arial" w:hAnsi="Arial" w:cs="Arial"/>
          <w:sz w:val="24"/>
          <w:szCs w:val="24"/>
        </w:rPr>
        <w:t>.2.</w:t>
      </w:r>
      <w:r w:rsidR="00181D3F"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provide an on-site / mobile classified waste shredding Service in line with all UK </w:t>
      </w:r>
      <w:r w:rsidR="001C2BE9" w:rsidRPr="002A63CC">
        <w:rPr>
          <w:rFonts w:ascii="Arial" w:hAnsi="Arial" w:cs="Arial"/>
          <w:sz w:val="24"/>
          <w:szCs w:val="24"/>
        </w:rPr>
        <w:t>Government</w:t>
      </w:r>
      <w:r w:rsidR="00492AC7" w:rsidRPr="002A63CC">
        <w:rPr>
          <w:rFonts w:ascii="Arial" w:hAnsi="Arial" w:cs="Arial"/>
          <w:sz w:val="24"/>
          <w:szCs w:val="24"/>
        </w:rPr>
        <w:t xml:space="preserve"> disposal standards, FM Service </w:t>
      </w:r>
      <w:r w:rsidR="001D272A" w:rsidRPr="002A63CC">
        <w:rPr>
          <w:rFonts w:ascii="Arial" w:hAnsi="Arial" w:cs="Arial"/>
          <w:sz w:val="24"/>
          <w:szCs w:val="24"/>
        </w:rPr>
        <w:t>Standards</w:t>
      </w:r>
      <w:r w:rsidR="00492AC7" w:rsidRPr="002A63CC">
        <w:rPr>
          <w:rFonts w:ascii="Arial" w:hAnsi="Arial" w:cs="Arial"/>
          <w:sz w:val="24"/>
          <w:szCs w:val="24"/>
        </w:rPr>
        <w:t xml:space="preserve"> and any special requirements stipulated by the </w:t>
      </w:r>
      <w:r w:rsidR="00F32729" w:rsidRPr="002A63CC">
        <w:rPr>
          <w:rFonts w:ascii="Arial" w:hAnsi="Arial" w:cs="Arial"/>
          <w:sz w:val="24"/>
          <w:szCs w:val="24"/>
        </w:rPr>
        <w:t>Buyer</w:t>
      </w:r>
      <w:r w:rsidR="00492AC7" w:rsidRPr="002A63CC">
        <w:rPr>
          <w:rFonts w:ascii="Arial" w:hAnsi="Arial" w:cs="Arial"/>
          <w:sz w:val="24"/>
          <w:szCs w:val="24"/>
        </w:rPr>
        <w:t xml:space="preserve">. The </w:t>
      </w:r>
      <w:r w:rsidR="000C73BC" w:rsidRPr="002A63CC">
        <w:rPr>
          <w:rFonts w:ascii="Arial" w:hAnsi="Arial" w:cs="Arial"/>
          <w:sz w:val="24"/>
          <w:szCs w:val="24"/>
        </w:rPr>
        <w:t>Supplier</w:t>
      </w:r>
      <w:r w:rsidR="00492AC7" w:rsidRPr="002A63CC">
        <w:rPr>
          <w:rFonts w:ascii="Arial" w:hAnsi="Arial" w:cs="Arial"/>
          <w:sz w:val="24"/>
          <w:szCs w:val="24"/>
        </w:rPr>
        <w:t xml:space="preserve"> shall ensure</w:t>
      </w:r>
      <w:r w:rsidR="005C0704" w:rsidRPr="002A63CC">
        <w:rPr>
          <w:rFonts w:ascii="Arial" w:hAnsi="Arial" w:cs="Arial"/>
          <w:sz w:val="24"/>
          <w:szCs w:val="24"/>
        </w:rPr>
        <w:t xml:space="preserve">: </w:t>
      </w:r>
      <w:r w:rsidR="00492AC7" w:rsidRPr="002A63CC">
        <w:rPr>
          <w:rFonts w:ascii="Arial" w:hAnsi="Arial" w:cs="Arial"/>
          <w:sz w:val="24"/>
          <w:szCs w:val="24"/>
        </w:rPr>
        <w:t xml:space="preserve"> </w:t>
      </w:r>
    </w:p>
    <w:p w:rsidR="00181D3F" w:rsidRPr="002A63CC" w:rsidRDefault="00181D3F" w:rsidP="00915770">
      <w:pPr>
        <w:pStyle w:val="PlainText"/>
        <w:jc w:val="both"/>
        <w:rPr>
          <w:rFonts w:ascii="Arial" w:hAnsi="Arial" w:cs="Arial"/>
          <w:sz w:val="24"/>
          <w:szCs w:val="24"/>
        </w:rPr>
      </w:pPr>
    </w:p>
    <w:p w:rsidR="00492AC7" w:rsidRPr="002A63CC" w:rsidRDefault="00AC48CD" w:rsidP="00E067FD">
      <w:pPr>
        <w:pStyle w:val="PlainText"/>
        <w:ind w:left="2160" w:hanging="1440"/>
        <w:jc w:val="both"/>
        <w:rPr>
          <w:rFonts w:ascii="Arial" w:hAnsi="Arial" w:cs="Arial"/>
          <w:sz w:val="24"/>
          <w:szCs w:val="24"/>
        </w:rPr>
      </w:pPr>
      <w:r>
        <w:rPr>
          <w:rFonts w:ascii="Arial" w:hAnsi="Arial" w:cs="Arial"/>
          <w:sz w:val="24"/>
          <w:szCs w:val="24"/>
        </w:rPr>
        <w:t>133</w:t>
      </w:r>
      <w:r w:rsidR="00492AC7" w:rsidRPr="002A63CC">
        <w:rPr>
          <w:rFonts w:ascii="Arial" w:hAnsi="Arial" w:cs="Arial"/>
          <w:sz w:val="24"/>
          <w:szCs w:val="24"/>
        </w:rPr>
        <w:t>.2.1.</w:t>
      </w:r>
      <w:r w:rsidR="00181D3F" w:rsidRPr="002A63CC">
        <w:rPr>
          <w:rFonts w:ascii="Arial" w:hAnsi="Arial" w:cs="Arial"/>
          <w:sz w:val="24"/>
          <w:szCs w:val="24"/>
        </w:rPr>
        <w:tab/>
      </w:r>
      <w:r w:rsidR="001D272A" w:rsidRPr="002A63CC">
        <w:rPr>
          <w:rFonts w:ascii="Arial" w:hAnsi="Arial" w:cs="Arial"/>
          <w:sz w:val="24"/>
          <w:szCs w:val="24"/>
        </w:rPr>
        <w:t>Services</w:t>
      </w:r>
      <w:r w:rsidR="00492AC7" w:rsidRPr="002A63CC">
        <w:rPr>
          <w:rFonts w:ascii="Arial" w:hAnsi="Arial" w:cs="Arial"/>
          <w:sz w:val="24"/>
          <w:szCs w:val="24"/>
        </w:rPr>
        <w:t xml:space="preserve"> are fully compliant with </w:t>
      </w:r>
      <w:r w:rsidR="00A66CBF" w:rsidRPr="002A63CC">
        <w:rPr>
          <w:rFonts w:ascii="Arial" w:hAnsi="Arial" w:cs="Arial"/>
          <w:sz w:val="24"/>
          <w:szCs w:val="24"/>
        </w:rPr>
        <w:t xml:space="preserve">UK </w:t>
      </w:r>
      <w:r w:rsidR="00492AC7" w:rsidRPr="002A63CC">
        <w:rPr>
          <w:rFonts w:ascii="Arial" w:hAnsi="Arial" w:cs="Arial"/>
          <w:sz w:val="24"/>
          <w:szCs w:val="24"/>
        </w:rPr>
        <w:t xml:space="preserve">GDPR and all data protection legislation; </w:t>
      </w:r>
    </w:p>
    <w:p w:rsidR="00492AC7" w:rsidRPr="002A63CC" w:rsidRDefault="00AC48CD" w:rsidP="00E067FD">
      <w:pPr>
        <w:pStyle w:val="PlainText"/>
        <w:ind w:left="2160" w:hanging="1440"/>
        <w:jc w:val="both"/>
        <w:rPr>
          <w:rFonts w:ascii="Arial" w:hAnsi="Arial" w:cs="Arial"/>
          <w:sz w:val="24"/>
          <w:szCs w:val="24"/>
        </w:rPr>
      </w:pPr>
      <w:r>
        <w:rPr>
          <w:rFonts w:ascii="Arial" w:hAnsi="Arial" w:cs="Arial"/>
          <w:sz w:val="24"/>
          <w:szCs w:val="24"/>
        </w:rPr>
        <w:t>133</w:t>
      </w:r>
      <w:r w:rsidR="00492AC7" w:rsidRPr="002A63CC">
        <w:rPr>
          <w:rFonts w:ascii="Arial" w:hAnsi="Arial" w:cs="Arial"/>
          <w:sz w:val="24"/>
          <w:szCs w:val="24"/>
        </w:rPr>
        <w:t>.2.2.</w:t>
      </w:r>
      <w:r w:rsidR="00181D3F" w:rsidRPr="002A63CC">
        <w:rPr>
          <w:rFonts w:ascii="Arial" w:hAnsi="Arial" w:cs="Arial"/>
          <w:sz w:val="24"/>
          <w:szCs w:val="24"/>
        </w:rPr>
        <w:tab/>
      </w:r>
      <w:r w:rsidR="001D272A" w:rsidRPr="002A63CC">
        <w:rPr>
          <w:rFonts w:ascii="Arial" w:hAnsi="Arial" w:cs="Arial"/>
          <w:sz w:val="24"/>
          <w:szCs w:val="24"/>
        </w:rPr>
        <w:t>Services</w:t>
      </w:r>
      <w:r w:rsidR="002D4AA7" w:rsidRPr="002A63CC">
        <w:rPr>
          <w:rFonts w:ascii="Arial" w:hAnsi="Arial" w:cs="Arial"/>
          <w:sz w:val="24"/>
          <w:szCs w:val="24"/>
        </w:rPr>
        <w:t xml:space="preserve"> are D</w:t>
      </w:r>
      <w:r w:rsidR="00492AC7" w:rsidRPr="002A63CC">
        <w:rPr>
          <w:rFonts w:ascii="Arial" w:hAnsi="Arial" w:cs="Arial"/>
          <w:sz w:val="24"/>
          <w:szCs w:val="24"/>
        </w:rPr>
        <w:t xml:space="preserve">elivered on a [one visit per week] basis at </w:t>
      </w:r>
      <w:r w:rsidR="00F32729" w:rsidRPr="002A63CC">
        <w:rPr>
          <w:rFonts w:ascii="Arial" w:hAnsi="Arial" w:cs="Arial"/>
          <w:sz w:val="24"/>
          <w:szCs w:val="24"/>
        </w:rPr>
        <w:t>Buyer</w:t>
      </w:r>
      <w:r w:rsidR="00492AC7" w:rsidRPr="002A63CC">
        <w:rPr>
          <w:rFonts w:ascii="Arial" w:hAnsi="Arial" w:cs="Arial"/>
          <w:sz w:val="24"/>
          <w:szCs w:val="24"/>
        </w:rPr>
        <w:t xml:space="preserve"> </w:t>
      </w:r>
      <w:r w:rsidR="00365689" w:rsidRPr="002A63CC">
        <w:rPr>
          <w:rFonts w:ascii="Arial" w:hAnsi="Arial" w:cs="Arial"/>
          <w:sz w:val="24"/>
          <w:szCs w:val="24"/>
        </w:rPr>
        <w:t>Premises</w:t>
      </w:r>
      <w:r w:rsidR="00492AC7" w:rsidRPr="002A63CC">
        <w:rPr>
          <w:rFonts w:ascii="Arial" w:hAnsi="Arial" w:cs="Arial"/>
          <w:sz w:val="24"/>
          <w:szCs w:val="24"/>
        </w:rPr>
        <w:t xml:space="preserve">; </w:t>
      </w:r>
    </w:p>
    <w:p w:rsidR="00492AC7" w:rsidRPr="002A63CC" w:rsidRDefault="00AC48CD" w:rsidP="00022D8F">
      <w:pPr>
        <w:pStyle w:val="PlainText"/>
        <w:ind w:left="2160" w:hanging="1440"/>
        <w:jc w:val="both"/>
        <w:rPr>
          <w:rFonts w:ascii="Arial" w:hAnsi="Arial" w:cs="Arial"/>
          <w:sz w:val="24"/>
          <w:szCs w:val="24"/>
        </w:rPr>
      </w:pPr>
      <w:r>
        <w:rPr>
          <w:rFonts w:ascii="Arial" w:hAnsi="Arial" w:cs="Arial"/>
          <w:sz w:val="24"/>
          <w:szCs w:val="24"/>
        </w:rPr>
        <w:t>133</w:t>
      </w:r>
      <w:r w:rsidR="00492AC7" w:rsidRPr="002A63CC">
        <w:rPr>
          <w:rFonts w:ascii="Arial" w:hAnsi="Arial" w:cs="Arial"/>
          <w:sz w:val="24"/>
          <w:szCs w:val="24"/>
        </w:rPr>
        <w:t>.2.3.</w:t>
      </w:r>
      <w:r w:rsidR="00181D3F" w:rsidRPr="002A63CC">
        <w:rPr>
          <w:rFonts w:ascii="Arial" w:hAnsi="Arial" w:cs="Arial"/>
          <w:sz w:val="24"/>
          <w:szCs w:val="24"/>
        </w:rPr>
        <w:tab/>
      </w:r>
      <w:r w:rsidR="005C0704" w:rsidRPr="002A63CC">
        <w:rPr>
          <w:rFonts w:ascii="Arial" w:hAnsi="Arial" w:cs="Arial"/>
          <w:sz w:val="24"/>
          <w:szCs w:val="24"/>
        </w:rPr>
        <w:t>S</w:t>
      </w:r>
      <w:r w:rsidR="00492AC7" w:rsidRPr="002A63CC">
        <w:rPr>
          <w:rFonts w:ascii="Arial" w:hAnsi="Arial" w:cs="Arial"/>
          <w:sz w:val="24"/>
          <w:szCs w:val="24"/>
        </w:rPr>
        <w:t xml:space="preserve">uitable and sufficient standard sized secure consoles are provided at </w:t>
      </w:r>
      <w:r w:rsidR="00F32729" w:rsidRPr="002A63CC">
        <w:rPr>
          <w:rFonts w:ascii="Arial" w:hAnsi="Arial" w:cs="Arial"/>
          <w:sz w:val="24"/>
          <w:szCs w:val="24"/>
        </w:rPr>
        <w:t>Buyer</w:t>
      </w:r>
      <w:r w:rsidR="00492AC7" w:rsidRPr="002A63CC">
        <w:rPr>
          <w:rFonts w:ascii="Arial" w:hAnsi="Arial" w:cs="Arial"/>
          <w:sz w:val="24"/>
          <w:szCs w:val="24"/>
        </w:rPr>
        <w:t xml:space="preserve"> </w:t>
      </w:r>
      <w:r w:rsidR="00365689" w:rsidRPr="002A63CC">
        <w:rPr>
          <w:rFonts w:ascii="Arial" w:hAnsi="Arial" w:cs="Arial"/>
          <w:sz w:val="24"/>
          <w:szCs w:val="24"/>
        </w:rPr>
        <w:t>Premises</w:t>
      </w:r>
      <w:r w:rsidR="00492AC7" w:rsidRPr="002A63CC">
        <w:rPr>
          <w:rFonts w:ascii="Arial" w:hAnsi="Arial" w:cs="Arial"/>
          <w:sz w:val="24"/>
          <w:szCs w:val="24"/>
        </w:rPr>
        <w:t xml:space="preserve"> to enable the secure storage of all </w:t>
      </w:r>
      <w:r w:rsidR="00F32729" w:rsidRPr="002A63CC">
        <w:rPr>
          <w:rFonts w:ascii="Arial" w:hAnsi="Arial" w:cs="Arial"/>
          <w:sz w:val="24"/>
          <w:szCs w:val="24"/>
        </w:rPr>
        <w:t>Buyer</w:t>
      </w:r>
      <w:r w:rsidR="00492AC7" w:rsidRPr="002A63CC">
        <w:rPr>
          <w:rFonts w:ascii="Arial" w:hAnsi="Arial" w:cs="Arial"/>
          <w:sz w:val="24"/>
          <w:szCs w:val="24"/>
        </w:rPr>
        <w:t xml:space="preserve"> classified waste; </w:t>
      </w:r>
    </w:p>
    <w:p w:rsidR="00492AC7" w:rsidRPr="002A63CC" w:rsidRDefault="00AC48CD" w:rsidP="00022D8F">
      <w:pPr>
        <w:pStyle w:val="PlainText"/>
        <w:ind w:left="2160" w:hanging="1440"/>
        <w:jc w:val="both"/>
        <w:rPr>
          <w:rFonts w:ascii="Arial" w:hAnsi="Arial" w:cs="Arial"/>
          <w:sz w:val="24"/>
          <w:szCs w:val="24"/>
        </w:rPr>
      </w:pPr>
      <w:r>
        <w:rPr>
          <w:rFonts w:ascii="Arial" w:hAnsi="Arial" w:cs="Arial"/>
          <w:sz w:val="24"/>
          <w:szCs w:val="24"/>
        </w:rPr>
        <w:t>133</w:t>
      </w:r>
      <w:r w:rsidR="00492AC7" w:rsidRPr="002A63CC">
        <w:rPr>
          <w:rFonts w:ascii="Arial" w:hAnsi="Arial" w:cs="Arial"/>
          <w:sz w:val="24"/>
          <w:szCs w:val="24"/>
        </w:rPr>
        <w:t>.2.4.</w:t>
      </w:r>
      <w:r w:rsidR="00181D3F" w:rsidRPr="002A63CC">
        <w:rPr>
          <w:rFonts w:ascii="Arial" w:hAnsi="Arial" w:cs="Arial"/>
          <w:sz w:val="24"/>
          <w:szCs w:val="24"/>
        </w:rPr>
        <w:tab/>
      </w:r>
      <w:r w:rsidR="005C0704" w:rsidRPr="002A63CC">
        <w:rPr>
          <w:rFonts w:ascii="Arial" w:hAnsi="Arial" w:cs="Arial"/>
          <w:sz w:val="24"/>
          <w:szCs w:val="24"/>
        </w:rPr>
        <w:t>A</w:t>
      </w:r>
      <w:r w:rsidR="00B97DAB" w:rsidRPr="002A63CC">
        <w:rPr>
          <w:rFonts w:ascii="Arial" w:hAnsi="Arial" w:cs="Arial"/>
          <w:sz w:val="24"/>
          <w:szCs w:val="24"/>
        </w:rPr>
        <w:t xml:space="preserve">ll </w:t>
      </w:r>
      <w:r w:rsidR="000C73BC" w:rsidRPr="002A63CC">
        <w:rPr>
          <w:rFonts w:ascii="Arial" w:hAnsi="Arial" w:cs="Arial"/>
          <w:sz w:val="24"/>
          <w:szCs w:val="24"/>
        </w:rPr>
        <w:t>Supplier</w:t>
      </w:r>
      <w:r w:rsidR="00B97DAB" w:rsidRPr="002A63CC">
        <w:rPr>
          <w:rFonts w:ascii="Arial" w:hAnsi="Arial" w:cs="Arial"/>
          <w:sz w:val="24"/>
          <w:szCs w:val="24"/>
        </w:rPr>
        <w:t xml:space="preserve"> Staff or Subcontractor</w:t>
      </w:r>
      <w:r w:rsidR="00492AC7" w:rsidRPr="002A63CC">
        <w:rPr>
          <w:rFonts w:ascii="Arial" w:hAnsi="Arial" w:cs="Arial"/>
          <w:sz w:val="24"/>
          <w:szCs w:val="24"/>
        </w:rPr>
        <w:t xml:space="preserve">s wear full uniforms and carry photographic ID passes at all times when attending </w:t>
      </w:r>
      <w:r w:rsidR="00F32729" w:rsidRPr="002A63CC">
        <w:rPr>
          <w:rFonts w:ascii="Arial" w:hAnsi="Arial" w:cs="Arial"/>
          <w:sz w:val="24"/>
          <w:szCs w:val="24"/>
        </w:rPr>
        <w:t>Buyer</w:t>
      </w:r>
      <w:r w:rsidR="00492AC7" w:rsidRPr="002A63CC">
        <w:rPr>
          <w:rFonts w:ascii="Arial" w:hAnsi="Arial" w:cs="Arial"/>
          <w:sz w:val="24"/>
          <w:szCs w:val="24"/>
        </w:rPr>
        <w:t xml:space="preserve"> </w:t>
      </w:r>
      <w:r w:rsidR="00365689" w:rsidRPr="002A63CC">
        <w:rPr>
          <w:rFonts w:ascii="Arial" w:hAnsi="Arial" w:cs="Arial"/>
          <w:sz w:val="24"/>
          <w:szCs w:val="24"/>
        </w:rPr>
        <w:t>Premises</w:t>
      </w:r>
      <w:r w:rsidR="00492AC7" w:rsidRPr="002A63CC">
        <w:rPr>
          <w:rFonts w:ascii="Arial" w:hAnsi="Arial" w:cs="Arial"/>
          <w:sz w:val="24"/>
          <w:szCs w:val="24"/>
        </w:rPr>
        <w:t xml:space="preserve">; </w:t>
      </w:r>
    </w:p>
    <w:p w:rsidR="00492AC7" w:rsidRPr="002A63CC" w:rsidRDefault="00AC48CD" w:rsidP="00022D8F">
      <w:pPr>
        <w:pStyle w:val="PlainText"/>
        <w:ind w:left="2160" w:hanging="1440"/>
        <w:jc w:val="both"/>
        <w:rPr>
          <w:rFonts w:ascii="Arial" w:hAnsi="Arial" w:cs="Arial"/>
          <w:sz w:val="24"/>
          <w:szCs w:val="24"/>
        </w:rPr>
      </w:pPr>
      <w:r>
        <w:rPr>
          <w:rFonts w:ascii="Arial" w:hAnsi="Arial" w:cs="Arial"/>
          <w:sz w:val="24"/>
          <w:szCs w:val="24"/>
        </w:rPr>
        <w:t>133</w:t>
      </w:r>
      <w:r w:rsidR="00492AC7" w:rsidRPr="002A63CC">
        <w:rPr>
          <w:rFonts w:ascii="Arial" w:hAnsi="Arial" w:cs="Arial"/>
          <w:sz w:val="24"/>
          <w:szCs w:val="24"/>
        </w:rPr>
        <w:t>.2.5.</w:t>
      </w:r>
      <w:r w:rsidR="00181D3F" w:rsidRPr="002A63CC">
        <w:rPr>
          <w:rFonts w:ascii="Arial" w:hAnsi="Arial" w:cs="Arial"/>
          <w:sz w:val="24"/>
          <w:szCs w:val="24"/>
        </w:rPr>
        <w:tab/>
      </w:r>
      <w:r w:rsidR="005C0704" w:rsidRPr="002A63CC">
        <w:rPr>
          <w:rFonts w:ascii="Arial" w:hAnsi="Arial" w:cs="Arial"/>
          <w:sz w:val="24"/>
          <w:szCs w:val="24"/>
        </w:rPr>
        <w:t>A s</w:t>
      </w:r>
      <w:r w:rsidR="00837252" w:rsidRPr="002A63CC">
        <w:rPr>
          <w:rFonts w:ascii="Arial" w:hAnsi="Arial" w:cs="Arial"/>
          <w:sz w:val="24"/>
          <w:szCs w:val="24"/>
        </w:rPr>
        <w:t>ecure chain of custody is maint</w:t>
      </w:r>
      <w:r w:rsidR="00492AC7" w:rsidRPr="002A63CC">
        <w:rPr>
          <w:rFonts w:ascii="Arial" w:hAnsi="Arial" w:cs="Arial"/>
          <w:sz w:val="24"/>
          <w:szCs w:val="24"/>
        </w:rPr>
        <w:t>a</w:t>
      </w:r>
      <w:r w:rsidR="00837252" w:rsidRPr="002A63CC">
        <w:rPr>
          <w:rFonts w:ascii="Arial" w:hAnsi="Arial" w:cs="Arial"/>
          <w:sz w:val="24"/>
          <w:szCs w:val="24"/>
        </w:rPr>
        <w:t>i</w:t>
      </w:r>
      <w:r w:rsidR="00492AC7" w:rsidRPr="002A63CC">
        <w:rPr>
          <w:rFonts w:ascii="Arial" w:hAnsi="Arial" w:cs="Arial"/>
          <w:sz w:val="24"/>
          <w:szCs w:val="24"/>
        </w:rPr>
        <w:t xml:space="preserve">ned at all times to ensure the secure collection, storage, removal and disposal of all classified materials so that at no time these materials are out of the </w:t>
      </w:r>
      <w:r w:rsidR="000C73BC" w:rsidRPr="002A63CC">
        <w:rPr>
          <w:rFonts w:ascii="Arial" w:hAnsi="Arial" w:cs="Arial"/>
          <w:sz w:val="24"/>
          <w:szCs w:val="24"/>
        </w:rPr>
        <w:t>Supplier</w:t>
      </w:r>
      <w:r w:rsidR="00492AC7" w:rsidRPr="002A63CC">
        <w:rPr>
          <w:rFonts w:ascii="Arial" w:hAnsi="Arial" w:cs="Arial"/>
          <w:sz w:val="24"/>
          <w:szCs w:val="24"/>
        </w:rPr>
        <w:t>s possession or sight; , or capable of being deciphered once securely disposed of;</w:t>
      </w:r>
    </w:p>
    <w:p w:rsidR="00492AC7" w:rsidRPr="002A63CC" w:rsidRDefault="00AC48CD" w:rsidP="00022D8F">
      <w:pPr>
        <w:pStyle w:val="PlainText"/>
        <w:ind w:left="2160" w:hanging="1440"/>
        <w:jc w:val="both"/>
        <w:rPr>
          <w:rFonts w:ascii="Arial" w:hAnsi="Arial" w:cs="Arial"/>
          <w:sz w:val="24"/>
          <w:szCs w:val="24"/>
        </w:rPr>
      </w:pPr>
      <w:r>
        <w:rPr>
          <w:rFonts w:ascii="Arial" w:hAnsi="Arial" w:cs="Arial"/>
          <w:sz w:val="24"/>
          <w:szCs w:val="24"/>
        </w:rPr>
        <w:t>133</w:t>
      </w:r>
      <w:r w:rsidR="00492AC7" w:rsidRPr="002A63CC">
        <w:rPr>
          <w:rFonts w:ascii="Arial" w:hAnsi="Arial" w:cs="Arial"/>
          <w:sz w:val="24"/>
          <w:szCs w:val="24"/>
        </w:rPr>
        <w:t>.2.6.</w:t>
      </w:r>
      <w:r w:rsidR="00181D3F" w:rsidRPr="002A63CC">
        <w:rPr>
          <w:rFonts w:ascii="Arial" w:hAnsi="Arial" w:cs="Arial"/>
          <w:sz w:val="24"/>
          <w:szCs w:val="24"/>
        </w:rPr>
        <w:tab/>
      </w:r>
      <w:r w:rsidR="005C0704" w:rsidRPr="002A63CC">
        <w:rPr>
          <w:rFonts w:ascii="Arial" w:hAnsi="Arial" w:cs="Arial"/>
          <w:sz w:val="24"/>
          <w:szCs w:val="24"/>
        </w:rPr>
        <w:t xml:space="preserve">No </w:t>
      </w:r>
      <w:r w:rsidR="00492AC7" w:rsidRPr="002A63CC">
        <w:rPr>
          <w:rFonts w:ascii="Arial" w:hAnsi="Arial" w:cs="Arial"/>
          <w:sz w:val="24"/>
          <w:szCs w:val="24"/>
        </w:rPr>
        <w:t>shredded classified materials are capable of being deciphered once securely disposed of;</w:t>
      </w:r>
    </w:p>
    <w:p w:rsidR="00492AC7" w:rsidRPr="002A63CC" w:rsidRDefault="00AC48CD" w:rsidP="00022D8F">
      <w:pPr>
        <w:pStyle w:val="PlainText"/>
        <w:ind w:left="2160" w:hanging="1440"/>
        <w:jc w:val="both"/>
        <w:rPr>
          <w:rFonts w:ascii="Arial" w:hAnsi="Arial" w:cs="Arial"/>
          <w:sz w:val="24"/>
          <w:szCs w:val="24"/>
        </w:rPr>
      </w:pPr>
      <w:r>
        <w:rPr>
          <w:rFonts w:ascii="Arial" w:hAnsi="Arial" w:cs="Arial"/>
          <w:sz w:val="24"/>
          <w:szCs w:val="24"/>
        </w:rPr>
        <w:t>133</w:t>
      </w:r>
      <w:r w:rsidR="00492AC7" w:rsidRPr="002A63CC">
        <w:rPr>
          <w:rFonts w:ascii="Arial" w:hAnsi="Arial" w:cs="Arial"/>
          <w:sz w:val="24"/>
          <w:szCs w:val="24"/>
        </w:rPr>
        <w:t>.2.7.</w:t>
      </w:r>
      <w:r w:rsidR="00181D3F" w:rsidRPr="002A63CC">
        <w:rPr>
          <w:rFonts w:ascii="Arial" w:hAnsi="Arial" w:cs="Arial"/>
          <w:sz w:val="24"/>
          <w:szCs w:val="24"/>
        </w:rPr>
        <w:tab/>
      </w:r>
      <w:r w:rsidR="005C0704" w:rsidRPr="002A63CC">
        <w:rPr>
          <w:rFonts w:ascii="Arial" w:hAnsi="Arial" w:cs="Arial"/>
          <w:sz w:val="24"/>
          <w:szCs w:val="24"/>
        </w:rPr>
        <w:t>M</w:t>
      </w:r>
      <w:r w:rsidR="00492AC7" w:rsidRPr="002A63CC">
        <w:rPr>
          <w:rFonts w:ascii="Arial" w:hAnsi="Arial" w:cs="Arial"/>
          <w:sz w:val="24"/>
          <w:szCs w:val="24"/>
        </w:rPr>
        <w:t xml:space="preserve">aterial classified as OFFICIAL, SECRET and TOP SECRET or as classified by the </w:t>
      </w:r>
      <w:r w:rsidR="00F32729" w:rsidRPr="002A63CC">
        <w:rPr>
          <w:rFonts w:ascii="Arial" w:hAnsi="Arial" w:cs="Arial"/>
          <w:sz w:val="24"/>
          <w:szCs w:val="24"/>
        </w:rPr>
        <w:t>Buyer</w:t>
      </w:r>
      <w:r w:rsidR="00492AC7" w:rsidRPr="002A63CC">
        <w:rPr>
          <w:rFonts w:ascii="Arial" w:hAnsi="Arial" w:cs="Arial"/>
          <w:sz w:val="24"/>
          <w:szCs w:val="24"/>
        </w:rPr>
        <w:t xml:space="preserve"> is only destroyed by a Centre of Protection of National Infrastructure (CPNI) approved company or on-site using CPNI approved shredders from the CPNI Catalogue of Security Equipment (CSE);</w:t>
      </w:r>
    </w:p>
    <w:p w:rsidR="00492AC7" w:rsidRPr="002A63CC" w:rsidRDefault="00AC48CD" w:rsidP="00022D8F">
      <w:pPr>
        <w:pStyle w:val="PlainText"/>
        <w:ind w:left="2160" w:hanging="1440"/>
        <w:jc w:val="both"/>
        <w:rPr>
          <w:rFonts w:ascii="Arial" w:hAnsi="Arial" w:cs="Arial"/>
          <w:sz w:val="24"/>
          <w:szCs w:val="24"/>
        </w:rPr>
      </w:pPr>
      <w:r>
        <w:rPr>
          <w:rFonts w:ascii="Arial" w:hAnsi="Arial" w:cs="Arial"/>
          <w:sz w:val="24"/>
          <w:szCs w:val="24"/>
        </w:rPr>
        <w:t>133</w:t>
      </w:r>
      <w:r w:rsidR="00492AC7" w:rsidRPr="002A63CC">
        <w:rPr>
          <w:rFonts w:ascii="Arial" w:hAnsi="Arial" w:cs="Arial"/>
          <w:sz w:val="24"/>
          <w:szCs w:val="24"/>
        </w:rPr>
        <w:t>.2.8.</w:t>
      </w:r>
      <w:r w:rsidR="00181D3F" w:rsidRPr="002A63CC">
        <w:rPr>
          <w:rFonts w:ascii="Arial" w:hAnsi="Arial" w:cs="Arial"/>
          <w:sz w:val="24"/>
          <w:szCs w:val="24"/>
        </w:rPr>
        <w:tab/>
      </w:r>
      <w:r w:rsidR="000C73BC" w:rsidRPr="002A63CC">
        <w:rPr>
          <w:rFonts w:ascii="Arial" w:hAnsi="Arial" w:cs="Arial"/>
          <w:sz w:val="24"/>
          <w:szCs w:val="24"/>
        </w:rPr>
        <w:t>Supplier</w:t>
      </w:r>
      <w:r w:rsidR="00B97DAB" w:rsidRPr="002A63CC">
        <w:rPr>
          <w:rFonts w:ascii="Arial" w:hAnsi="Arial" w:cs="Arial"/>
          <w:sz w:val="24"/>
          <w:szCs w:val="24"/>
        </w:rPr>
        <w:t xml:space="preserve"> Staff and / or Subcontractor</w:t>
      </w:r>
      <w:r w:rsidR="00492AC7" w:rsidRPr="002A63CC">
        <w:rPr>
          <w:rFonts w:ascii="Arial" w:hAnsi="Arial" w:cs="Arial"/>
          <w:sz w:val="24"/>
          <w:szCs w:val="24"/>
        </w:rPr>
        <w:t xml:space="preserve">s delivering the service are cleared to Counter Terrorist Check (CTC) as a </w:t>
      </w:r>
      <w:r w:rsidR="00181D3F" w:rsidRPr="002A63CC">
        <w:rPr>
          <w:rFonts w:ascii="Arial" w:hAnsi="Arial" w:cs="Arial"/>
          <w:sz w:val="24"/>
          <w:szCs w:val="24"/>
        </w:rPr>
        <w:t xml:space="preserve">minimum; </w:t>
      </w:r>
    </w:p>
    <w:p w:rsidR="00492AC7" w:rsidRPr="002A63CC" w:rsidRDefault="00AC48CD" w:rsidP="00181D3F">
      <w:pPr>
        <w:pStyle w:val="PlainText"/>
        <w:ind w:firstLine="720"/>
        <w:jc w:val="both"/>
        <w:rPr>
          <w:rFonts w:ascii="Arial" w:hAnsi="Arial" w:cs="Arial"/>
          <w:sz w:val="24"/>
          <w:szCs w:val="24"/>
        </w:rPr>
      </w:pPr>
      <w:r>
        <w:rPr>
          <w:rFonts w:ascii="Arial" w:hAnsi="Arial" w:cs="Arial"/>
          <w:sz w:val="24"/>
          <w:szCs w:val="24"/>
        </w:rPr>
        <w:t>133</w:t>
      </w:r>
      <w:r w:rsidR="00492AC7" w:rsidRPr="002A63CC">
        <w:rPr>
          <w:rFonts w:ascii="Arial" w:hAnsi="Arial" w:cs="Arial"/>
          <w:sz w:val="24"/>
          <w:szCs w:val="24"/>
        </w:rPr>
        <w:t>.2.9.</w:t>
      </w:r>
      <w:r w:rsidR="00181D3F" w:rsidRPr="002A63CC">
        <w:rPr>
          <w:rFonts w:ascii="Arial" w:hAnsi="Arial" w:cs="Arial"/>
          <w:sz w:val="24"/>
          <w:szCs w:val="24"/>
        </w:rPr>
        <w:tab/>
      </w:r>
      <w:r w:rsidR="005C0704" w:rsidRPr="002A63CC">
        <w:rPr>
          <w:rFonts w:ascii="Arial" w:hAnsi="Arial" w:cs="Arial"/>
          <w:sz w:val="24"/>
          <w:szCs w:val="24"/>
        </w:rPr>
        <w:t>A</w:t>
      </w:r>
      <w:r w:rsidR="00492AC7" w:rsidRPr="002A63CC">
        <w:rPr>
          <w:rFonts w:ascii="Arial" w:hAnsi="Arial" w:cs="Arial"/>
          <w:sz w:val="24"/>
          <w:szCs w:val="24"/>
        </w:rPr>
        <w:t>ll shredded classified materials are 100% recycled; and</w:t>
      </w:r>
    </w:p>
    <w:p w:rsidR="00492AC7" w:rsidRPr="002A63CC" w:rsidRDefault="00AC48CD" w:rsidP="00022D8F">
      <w:pPr>
        <w:pStyle w:val="PlainText"/>
        <w:ind w:left="2160" w:hanging="1440"/>
        <w:jc w:val="both"/>
        <w:rPr>
          <w:rFonts w:ascii="Arial" w:hAnsi="Arial" w:cs="Arial"/>
          <w:sz w:val="24"/>
          <w:szCs w:val="24"/>
        </w:rPr>
      </w:pPr>
      <w:r>
        <w:rPr>
          <w:rFonts w:ascii="Arial" w:hAnsi="Arial" w:cs="Arial"/>
          <w:sz w:val="24"/>
          <w:szCs w:val="24"/>
        </w:rPr>
        <w:t>133</w:t>
      </w:r>
      <w:r w:rsidR="00492AC7" w:rsidRPr="002A63CC">
        <w:rPr>
          <w:rFonts w:ascii="Arial" w:hAnsi="Arial" w:cs="Arial"/>
          <w:sz w:val="24"/>
          <w:szCs w:val="24"/>
        </w:rPr>
        <w:t>.2.10.</w:t>
      </w:r>
      <w:r w:rsidR="00181D3F" w:rsidRPr="002A63CC">
        <w:rPr>
          <w:rFonts w:ascii="Arial" w:hAnsi="Arial" w:cs="Arial"/>
          <w:sz w:val="24"/>
          <w:szCs w:val="24"/>
        </w:rPr>
        <w:tab/>
      </w:r>
      <w:r w:rsidR="005C0704" w:rsidRPr="002A63CC">
        <w:rPr>
          <w:rFonts w:ascii="Arial" w:hAnsi="Arial" w:cs="Arial"/>
          <w:sz w:val="24"/>
          <w:szCs w:val="24"/>
        </w:rPr>
        <w:t>A c</w:t>
      </w:r>
      <w:r w:rsidR="00492AC7" w:rsidRPr="002A63CC">
        <w:rPr>
          <w:rFonts w:ascii="Arial" w:hAnsi="Arial" w:cs="Arial"/>
          <w:sz w:val="24"/>
          <w:szCs w:val="24"/>
        </w:rPr>
        <w:t xml:space="preserve">ertificate of destruction is issued to the </w:t>
      </w:r>
      <w:r w:rsidR="00F32729" w:rsidRPr="002A63CC">
        <w:rPr>
          <w:rFonts w:ascii="Arial" w:hAnsi="Arial" w:cs="Arial"/>
          <w:sz w:val="24"/>
          <w:szCs w:val="24"/>
        </w:rPr>
        <w:t>Buyer</w:t>
      </w:r>
      <w:r w:rsidR="00492AC7" w:rsidRPr="002A63CC">
        <w:rPr>
          <w:rFonts w:ascii="Arial" w:hAnsi="Arial" w:cs="Arial"/>
          <w:sz w:val="24"/>
          <w:szCs w:val="24"/>
        </w:rPr>
        <w:t xml:space="preserve"> confirming destruction of the waste. </w:t>
      </w:r>
    </w:p>
    <w:p w:rsidR="00492AC7" w:rsidRPr="002A63CC" w:rsidRDefault="00AC48CD" w:rsidP="00022D8F">
      <w:pPr>
        <w:pStyle w:val="PlainText"/>
        <w:ind w:left="2160" w:hanging="1440"/>
        <w:jc w:val="both"/>
        <w:rPr>
          <w:rFonts w:ascii="Arial" w:hAnsi="Arial" w:cs="Arial"/>
          <w:sz w:val="24"/>
          <w:szCs w:val="24"/>
        </w:rPr>
      </w:pPr>
      <w:r>
        <w:rPr>
          <w:rFonts w:ascii="Arial" w:hAnsi="Arial" w:cs="Arial"/>
          <w:sz w:val="24"/>
          <w:szCs w:val="24"/>
        </w:rPr>
        <w:lastRenderedPageBreak/>
        <w:t>133</w:t>
      </w:r>
      <w:r w:rsidR="00492AC7" w:rsidRPr="002A63CC">
        <w:rPr>
          <w:rFonts w:ascii="Arial" w:hAnsi="Arial" w:cs="Arial"/>
          <w:sz w:val="24"/>
          <w:szCs w:val="24"/>
        </w:rPr>
        <w:t>.2.11.</w:t>
      </w:r>
      <w:r w:rsidR="00181D3F" w:rsidRPr="002A63CC">
        <w:rPr>
          <w:rFonts w:ascii="Arial" w:hAnsi="Arial" w:cs="Arial"/>
          <w:sz w:val="24"/>
          <w:szCs w:val="24"/>
        </w:rPr>
        <w:tab/>
      </w:r>
      <w:r w:rsidR="005C0704" w:rsidRPr="002A63CC">
        <w:rPr>
          <w:rFonts w:ascii="Arial" w:hAnsi="Arial" w:cs="Arial"/>
          <w:sz w:val="24"/>
          <w:szCs w:val="24"/>
        </w:rPr>
        <w:t>Wh</w:t>
      </w:r>
      <w:r w:rsidR="00492AC7" w:rsidRPr="002A63CC">
        <w:rPr>
          <w:rFonts w:ascii="Arial" w:hAnsi="Arial" w:cs="Arial"/>
          <w:sz w:val="24"/>
          <w:szCs w:val="24"/>
        </w:rPr>
        <w:t xml:space="preserve">ere classified materials may comprise of a mix of security classifications, that the shredding requirements attributable to the highest classification are applied to all the material being shredded.  </w:t>
      </w:r>
    </w:p>
    <w:p w:rsidR="00181D3F" w:rsidRPr="002A63CC" w:rsidRDefault="00181D3F" w:rsidP="00915770">
      <w:pPr>
        <w:pStyle w:val="PlainText"/>
        <w:jc w:val="both"/>
        <w:rPr>
          <w:rFonts w:ascii="Arial" w:hAnsi="Arial" w:cs="Arial"/>
          <w:sz w:val="24"/>
          <w:szCs w:val="24"/>
        </w:rPr>
      </w:pPr>
    </w:p>
    <w:p w:rsidR="00492AC7" w:rsidRPr="00EB1D87" w:rsidRDefault="00AC48CD" w:rsidP="00181D3F">
      <w:pPr>
        <w:pStyle w:val="PlainText"/>
        <w:ind w:left="720" w:hanging="720"/>
        <w:jc w:val="both"/>
        <w:rPr>
          <w:rFonts w:ascii="Arial" w:hAnsi="Arial" w:cs="Arial"/>
          <w:sz w:val="24"/>
          <w:szCs w:val="24"/>
        </w:rPr>
      </w:pPr>
      <w:r>
        <w:rPr>
          <w:rFonts w:ascii="Arial" w:hAnsi="Arial" w:cs="Arial"/>
          <w:sz w:val="24"/>
          <w:szCs w:val="24"/>
        </w:rPr>
        <w:t>133</w:t>
      </w:r>
      <w:r w:rsidR="00492AC7" w:rsidRPr="002A63CC">
        <w:rPr>
          <w:rFonts w:ascii="Arial" w:hAnsi="Arial" w:cs="Arial"/>
          <w:sz w:val="24"/>
          <w:szCs w:val="24"/>
        </w:rPr>
        <w:t>.3.</w:t>
      </w:r>
      <w:r w:rsidR="00181D3F" w:rsidRPr="002A63CC">
        <w:rPr>
          <w:rFonts w:ascii="Arial" w:hAnsi="Arial" w:cs="Arial"/>
          <w:sz w:val="24"/>
          <w:szCs w:val="24"/>
        </w:rPr>
        <w:tab/>
      </w:r>
      <w:r w:rsidR="00492AC7" w:rsidRPr="002A63CC">
        <w:rPr>
          <w:rFonts w:ascii="Arial" w:hAnsi="Arial" w:cs="Arial"/>
          <w:sz w:val="24"/>
          <w:szCs w:val="24"/>
        </w:rPr>
        <w:t>Material with a protective marking of ‘</w:t>
      </w:r>
      <w:r w:rsidR="00492AC7" w:rsidRPr="00EB1D87">
        <w:rPr>
          <w:rFonts w:ascii="Arial" w:hAnsi="Arial" w:cs="Arial"/>
          <w:sz w:val="24"/>
          <w:szCs w:val="24"/>
        </w:rPr>
        <w:t xml:space="preserve">SECRET’ or ‘TOP SECRET’ may be destroyed by </w:t>
      </w:r>
      <w:r w:rsidR="00F32729" w:rsidRPr="00EB1D87">
        <w:rPr>
          <w:rFonts w:ascii="Arial" w:hAnsi="Arial" w:cs="Arial"/>
          <w:sz w:val="24"/>
          <w:szCs w:val="24"/>
        </w:rPr>
        <w:t>Buyer</w:t>
      </w:r>
      <w:r w:rsidR="00492AC7" w:rsidRPr="00EB1D87">
        <w:rPr>
          <w:rFonts w:ascii="Arial" w:hAnsi="Arial" w:cs="Arial"/>
          <w:sz w:val="24"/>
          <w:szCs w:val="24"/>
        </w:rPr>
        <w:t xml:space="preserve"> Staff prior to its removal and further shredding off-site by the </w:t>
      </w:r>
      <w:r w:rsidR="000C73BC" w:rsidRPr="00EB1D87">
        <w:rPr>
          <w:rFonts w:ascii="Arial" w:hAnsi="Arial" w:cs="Arial"/>
          <w:sz w:val="24"/>
          <w:szCs w:val="24"/>
        </w:rPr>
        <w:t>Supplier</w:t>
      </w:r>
      <w:r w:rsidR="00492AC7" w:rsidRPr="00EB1D87">
        <w:rPr>
          <w:rFonts w:ascii="Arial" w:hAnsi="Arial" w:cs="Arial"/>
          <w:sz w:val="24"/>
          <w:szCs w:val="24"/>
        </w:rPr>
        <w:t xml:space="preserve"> in accordance with the </w:t>
      </w:r>
      <w:r w:rsidR="00F32729" w:rsidRPr="00EB1D87">
        <w:rPr>
          <w:rFonts w:ascii="Arial" w:hAnsi="Arial" w:cs="Arial"/>
          <w:sz w:val="24"/>
          <w:szCs w:val="24"/>
        </w:rPr>
        <w:t>Buyer</w:t>
      </w:r>
      <w:r w:rsidR="00492AC7" w:rsidRPr="00EB1D87">
        <w:rPr>
          <w:rFonts w:ascii="Arial" w:hAnsi="Arial" w:cs="Arial"/>
          <w:sz w:val="24"/>
          <w:szCs w:val="24"/>
        </w:rPr>
        <w:t>’s requirements. Further details of these requiremen</w:t>
      </w:r>
      <w:r w:rsidR="00825631" w:rsidRPr="00EB1D87">
        <w:rPr>
          <w:rFonts w:ascii="Arial" w:hAnsi="Arial" w:cs="Arial"/>
          <w:sz w:val="24"/>
          <w:szCs w:val="24"/>
        </w:rPr>
        <w:t>ts will be provided by the Buyer in the Call-Off Procedure.</w:t>
      </w:r>
    </w:p>
    <w:p w:rsidR="00492AC7" w:rsidRPr="002A63CC" w:rsidRDefault="00AC48CD" w:rsidP="00181D3F">
      <w:pPr>
        <w:pStyle w:val="PlainText"/>
        <w:ind w:left="720" w:hanging="720"/>
        <w:jc w:val="both"/>
        <w:rPr>
          <w:rFonts w:ascii="Arial" w:hAnsi="Arial" w:cs="Arial"/>
          <w:sz w:val="24"/>
          <w:szCs w:val="24"/>
        </w:rPr>
      </w:pPr>
      <w:r>
        <w:rPr>
          <w:rFonts w:ascii="Arial" w:hAnsi="Arial" w:cs="Arial"/>
          <w:sz w:val="24"/>
          <w:szCs w:val="24"/>
        </w:rPr>
        <w:t>133</w:t>
      </w:r>
      <w:r w:rsidR="00492AC7" w:rsidRPr="00EB1D87">
        <w:rPr>
          <w:rFonts w:ascii="Arial" w:hAnsi="Arial" w:cs="Arial"/>
          <w:sz w:val="24"/>
          <w:szCs w:val="24"/>
        </w:rPr>
        <w:t>.4.</w:t>
      </w:r>
      <w:r w:rsidR="00181D3F" w:rsidRPr="00EB1D87">
        <w:rPr>
          <w:rFonts w:ascii="Arial" w:hAnsi="Arial" w:cs="Arial"/>
          <w:sz w:val="24"/>
          <w:szCs w:val="24"/>
        </w:rPr>
        <w:tab/>
      </w:r>
      <w:r w:rsidR="00492AC7" w:rsidRPr="00EB1D87">
        <w:rPr>
          <w:rFonts w:ascii="Arial" w:hAnsi="Arial" w:cs="Arial"/>
          <w:sz w:val="24"/>
          <w:szCs w:val="24"/>
        </w:rPr>
        <w:t xml:space="preserve">The </w:t>
      </w:r>
      <w:r w:rsidR="000C73BC" w:rsidRPr="00EB1D87">
        <w:rPr>
          <w:rFonts w:ascii="Arial" w:hAnsi="Arial" w:cs="Arial"/>
          <w:sz w:val="24"/>
          <w:szCs w:val="24"/>
        </w:rPr>
        <w:t>Supplier</w:t>
      </w:r>
      <w:r w:rsidR="00492AC7" w:rsidRPr="00EB1D87">
        <w:rPr>
          <w:rFonts w:ascii="Arial" w:hAnsi="Arial" w:cs="Arial"/>
          <w:sz w:val="24"/>
          <w:szCs w:val="24"/>
        </w:rPr>
        <w:t xml:space="preserve"> shall provide a reactive Service for the collection and disposal of all types of classified waste to meet any ad hoc requirements</w:t>
      </w:r>
      <w:r w:rsidR="00492AC7" w:rsidRPr="002A63CC">
        <w:rPr>
          <w:rFonts w:ascii="Arial" w:hAnsi="Arial" w:cs="Arial"/>
          <w:sz w:val="24"/>
          <w:szCs w:val="24"/>
        </w:rPr>
        <w:t xml:space="preserve"> of the </w:t>
      </w:r>
      <w:r w:rsidR="00F32729" w:rsidRPr="002A63CC">
        <w:rPr>
          <w:rFonts w:ascii="Arial" w:hAnsi="Arial" w:cs="Arial"/>
          <w:sz w:val="24"/>
          <w:szCs w:val="24"/>
        </w:rPr>
        <w:t>Buyer</w:t>
      </w:r>
      <w:r w:rsidR="00492AC7" w:rsidRPr="002A63CC">
        <w:rPr>
          <w:rFonts w:ascii="Arial" w:hAnsi="Arial" w:cs="Arial"/>
          <w:sz w:val="24"/>
          <w:szCs w:val="24"/>
        </w:rPr>
        <w:t xml:space="preserve">. </w:t>
      </w:r>
      <w:r w:rsidR="00A0137C" w:rsidRPr="002A63CC">
        <w:rPr>
          <w:rFonts w:ascii="Arial" w:hAnsi="Arial" w:cs="Arial"/>
          <w:sz w:val="24"/>
          <w:szCs w:val="24"/>
        </w:rPr>
        <w:t>costs</w:t>
      </w:r>
      <w:r w:rsidR="00492AC7" w:rsidRPr="002A63CC">
        <w:rPr>
          <w:rFonts w:ascii="Arial" w:hAnsi="Arial" w:cs="Arial"/>
          <w:sz w:val="24"/>
          <w:szCs w:val="24"/>
        </w:rPr>
        <w:t xml:space="preserve"> for these reactive and / or ad-hoc </w:t>
      </w:r>
      <w:r w:rsidR="001D272A" w:rsidRPr="002A63CC">
        <w:rPr>
          <w:rFonts w:ascii="Arial" w:hAnsi="Arial" w:cs="Arial"/>
          <w:sz w:val="24"/>
          <w:szCs w:val="24"/>
        </w:rPr>
        <w:t>Services</w:t>
      </w:r>
      <w:r w:rsidR="00492AC7" w:rsidRPr="002A63CC">
        <w:rPr>
          <w:rFonts w:ascii="Arial" w:hAnsi="Arial" w:cs="Arial"/>
          <w:sz w:val="24"/>
          <w:szCs w:val="24"/>
        </w:rPr>
        <w:t xml:space="preserve"> shall be managed via the </w:t>
      </w:r>
      <w:r w:rsidR="00DD10E5" w:rsidRPr="002A63CC">
        <w:rPr>
          <w:rFonts w:ascii="Arial" w:hAnsi="Arial" w:cs="Arial"/>
          <w:sz w:val="24"/>
          <w:szCs w:val="24"/>
        </w:rPr>
        <w:t>Billable Works</w:t>
      </w:r>
      <w:r w:rsidR="00492AC7" w:rsidRPr="002A63CC">
        <w:rPr>
          <w:rFonts w:ascii="Arial" w:hAnsi="Arial" w:cs="Arial"/>
          <w:sz w:val="24"/>
          <w:szCs w:val="24"/>
        </w:rPr>
        <w:t xml:space="preserve"> and Projects Process.</w:t>
      </w:r>
    </w:p>
    <w:p w:rsidR="00492AC7" w:rsidRPr="002A63CC" w:rsidRDefault="00AC48CD" w:rsidP="005C0704">
      <w:pPr>
        <w:pStyle w:val="PlainText"/>
        <w:ind w:left="720" w:hanging="720"/>
        <w:jc w:val="both"/>
        <w:rPr>
          <w:rFonts w:ascii="Arial" w:hAnsi="Arial" w:cs="Arial"/>
          <w:sz w:val="24"/>
          <w:szCs w:val="24"/>
        </w:rPr>
      </w:pPr>
      <w:r>
        <w:rPr>
          <w:rFonts w:ascii="Arial" w:hAnsi="Arial" w:cs="Arial"/>
          <w:sz w:val="24"/>
          <w:szCs w:val="24"/>
        </w:rPr>
        <w:t>133</w:t>
      </w:r>
      <w:r w:rsidR="00492AC7" w:rsidRPr="002A63CC">
        <w:rPr>
          <w:rFonts w:ascii="Arial" w:hAnsi="Arial" w:cs="Arial"/>
          <w:sz w:val="24"/>
          <w:szCs w:val="24"/>
        </w:rPr>
        <w:t>.5.</w:t>
      </w:r>
      <w:r w:rsidR="00181D3F"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fully cooperate with the </w:t>
      </w:r>
      <w:r w:rsidR="00F32729" w:rsidRPr="002A63CC">
        <w:rPr>
          <w:rFonts w:ascii="Arial" w:hAnsi="Arial" w:cs="Arial"/>
          <w:sz w:val="24"/>
          <w:szCs w:val="24"/>
        </w:rPr>
        <w:t>Buyer</w:t>
      </w:r>
      <w:r w:rsidR="00492AC7" w:rsidRPr="002A63CC">
        <w:rPr>
          <w:rFonts w:ascii="Arial" w:hAnsi="Arial" w:cs="Arial"/>
          <w:sz w:val="24"/>
          <w:szCs w:val="24"/>
        </w:rPr>
        <w:t xml:space="preserve"> during internal and / or external audits of the service. </w:t>
      </w:r>
    </w:p>
    <w:p w:rsidR="00492AC7" w:rsidRPr="002A63CC" w:rsidRDefault="00AC48CD" w:rsidP="00181D3F">
      <w:pPr>
        <w:pStyle w:val="PlainText"/>
        <w:ind w:left="720" w:hanging="720"/>
        <w:jc w:val="both"/>
        <w:rPr>
          <w:rFonts w:ascii="Arial" w:hAnsi="Arial" w:cs="Arial"/>
          <w:sz w:val="24"/>
          <w:szCs w:val="24"/>
        </w:rPr>
      </w:pPr>
      <w:r>
        <w:rPr>
          <w:rFonts w:ascii="Arial" w:hAnsi="Arial" w:cs="Arial"/>
          <w:sz w:val="24"/>
          <w:szCs w:val="24"/>
        </w:rPr>
        <w:t>133</w:t>
      </w:r>
      <w:r w:rsidR="00492AC7" w:rsidRPr="002A63CC">
        <w:rPr>
          <w:rFonts w:ascii="Arial" w:hAnsi="Arial" w:cs="Arial"/>
          <w:sz w:val="24"/>
          <w:szCs w:val="24"/>
        </w:rPr>
        <w:t>.6.</w:t>
      </w:r>
      <w:r w:rsidR="00181D3F"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be responsible for ensuring the accurate reporting of waste data in accordance with the relevant Greening </w:t>
      </w:r>
      <w:r w:rsidR="001C2BE9" w:rsidRPr="002A63CC">
        <w:rPr>
          <w:rFonts w:ascii="Arial" w:hAnsi="Arial" w:cs="Arial"/>
          <w:sz w:val="24"/>
          <w:szCs w:val="24"/>
        </w:rPr>
        <w:t>Government</w:t>
      </w:r>
      <w:r w:rsidR="00492AC7" w:rsidRPr="002A63CC">
        <w:rPr>
          <w:rFonts w:ascii="Arial" w:hAnsi="Arial" w:cs="Arial"/>
          <w:sz w:val="24"/>
          <w:szCs w:val="24"/>
        </w:rPr>
        <w:t xml:space="preserve"> Commitment Targets and wider reporting requirement as specified by the </w:t>
      </w:r>
      <w:r w:rsidR="00F32729" w:rsidRPr="002A63CC">
        <w:rPr>
          <w:rFonts w:ascii="Arial" w:hAnsi="Arial" w:cs="Arial"/>
          <w:sz w:val="24"/>
          <w:szCs w:val="24"/>
        </w:rPr>
        <w:t>Buyer</w:t>
      </w:r>
      <w:r w:rsidR="00492AC7" w:rsidRPr="002A63CC">
        <w:rPr>
          <w:rFonts w:ascii="Arial" w:hAnsi="Arial" w:cs="Arial"/>
          <w:sz w:val="24"/>
          <w:szCs w:val="24"/>
        </w:rPr>
        <w:t xml:space="preserve"> to remain legislatively compliant. </w:t>
      </w:r>
    </w:p>
    <w:p w:rsidR="00181D3F" w:rsidRPr="002A63CC" w:rsidRDefault="00181D3F" w:rsidP="00915770">
      <w:pPr>
        <w:pStyle w:val="PlainText"/>
        <w:jc w:val="both"/>
        <w:rPr>
          <w:rFonts w:ascii="Arial" w:hAnsi="Arial" w:cs="Arial"/>
          <w:sz w:val="24"/>
          <w:szCs w:val="24"/>
        </w:rPr>
      </w:pPr>
    </w:p>
    <w:p w:rsidR="00017BAC" w:rsidRDefault="00017BAC" w:rsidP="00915770">
      <w:pPr>
        <w:pStyle w:val="PlainText"/>
        <w:jc w:val="both"/>
        <w:rPr>
          <w:rFonts w:ascii="Arial" w:hAnsi="Arial" w:cs="Arial"/>
          <w:b/>
          <w:sz w:val="24"/>
          <w:szCs w:val="24"/>
        </w:rPr>
      </w:pPr>
    </w:p>
    <w:p w:rsidR="00017BAC" w:rsidRDefault="00017BAC" w:rsidP="00915770">
      <w:pPr>
        <w:pStyle w:val="PlainText"/>
        <w:jc w:val="both"/>
        <w:rPr>
          <w:rFonts w:ascii="Arial" w:hAnsi="Arial" w:cs="Arial"/>
          <w:b/>
          <w:sz w:val="24"/>
          <w:szCs w:val="24"/>
        </w:rPr>
      </w:pPr>
    </w:p>
    <w:p w:rsidR="00492AC7" w:rsidRPr="002A63CC" w:rsidRDefault="00AC48CD" w:rsidP="00915770">
      <w:pPr>
        <w:pStyle w:val="PlainText"/>
        <w:jc w:val="both"/>
        <w:rPr>
          <w:rFonts w:ascii="Arial" w:hAnsi="Arial" w:cs="Arial"/>
          <w:b/>
          <w:sz w:val="24"/>
          <w:szCs w:val="24"/>
        </w:rPr>
      </w:pPr>
      <w:r>
        <w:rPr>
          <w:rFonts w:ascii="Arial" w:hAnsi="Arial" w:cs="Arial"/>
          <w:b/>
          <w:sz w:val="24"/>
          <w:szCs w:val="24"/>
        </w:rPr>
        <w:t>134</w:t>
      </w:r>
      <w:r w:rsidR="00492AC7" w:rsidRPr="002A63CC">
        <w:rPr>
          <w:rFonts w:ascii="Arial" w:hAnsi="Arial" w:cs="Arial"/>
          <w:b/>
          <w:sz w:val="24"/>
          <w:szCs w:val="24"/>
        </w:rPr>
        <w:t>.</w:t>
      </w:r>
      <w:r w:rsidR="00181D3F" w:rsidRPr="002A63CC">
        <w:rPr>
          <w:rFonts w:ascii="Arial" w:hAnsi="Arial" w:cs="Arial"/>
          <w:b/>
          <w:sz w:val="24"/>
          <w:szCs w:val="24"/>
        </w:rPr>
        <w:tab/>
        <w:t>Service M</w:t>
      </w:r>
      <w:r w:rsidR="00492AC7" w:rsidRPr="002A63CC">
        <w:rPr>
          <w:rFonts w:ascii="Arial" w:hAnsi="Arial" w:cs="Arial"/>
          <w:b/>
          <w:sz w:val="24"/>
          <w:szCs w:val="24"/>
        </w:rPr>
        <w:t xml:space="preserve">2 - Off-Site Classified Waste Shredding </w:t>
      </w:r>
      <w:r w:rsidR="001D272A" w:rsidRPr="002A63CC">
        <w:rPr>
          <w:rFonts w:ascii="Arial" w:hAnsi="Arial" w:cs="Arial"/>
          <w:b/>
          <w:sz w:val="24"/>
          <w:szCs w:val="24"/>
        </w:rPr>
        <w:t>Services</w:t>
      </w:r>
    </w:p>
    <w:p w:rsidR="00181D3F" w:rsidRPr="002A63CC" w:rsidRDefault="00181D3F" w:rsidP="00915770">
      <w:pPr>
        <w:pStyle w:val="PlainText"/>
        <w:jc w:val="both"/>
        <w:rPr>
          <w:rFonts w:ascii="Arial" w:hAnsi="Arial" w:cs="Arial"/>
          <w:sz w:val="24"/>
          <w:szCs w:val="24"/>
        </w:rPr>
      </w:pPr>
    </w:p>
    <w:p w:rsidR="00492AC7" w:rsidRPr="002A63CC" w:rsidRDefault="00AC48CD" w:rsidP="00915770">
      <w:pPr>
        <w:pStyle w:val="PlainText"/>
        <w:jc w:val="both"/>
        <w:rPr>
          <w:rFonts w:ascii="Arial" w:hAnsi="Arial" w:cs="Arial"/>
          <w:sz w:val="24"/>
          <w:szCs w:val="24"/>
        </w:rPr>
      </w:pPr>
      <w:r>
        <w:rPr>
          <w:rFonts w:ascii="Arial" w:hAnsi="Arial" w:cs="Arial"/>
          <w:sz w:val="24"/>
          <w:szCs w:val="24"/>
        </w:rPr>
        <w:t>134</w:t>
      </w:r>
      <w:r w:rsidR="00492AC7" w:rsidRPr="002A63CC">
        <w:rPr>
          <w:rFonts w:ascii="Arial" w:hAnsi="Arial" w:cs="Arial"/>
          <w:sz w:val="24"/>
          <w:szCs w:val="24"/>
        </w:rPr>
        <w:t>.1.</w:t>
      </w:r>
      <w:r w:rsidR="00181D3F" w:rsidRPr="002A63CC">
        <w:rPr>
          <w:rFonts w:ascii="Arial" w:hAnsi="Arial" w:cs="Arial"/>
          <w:sz w:val="24"/>
          <w:szCs w:val="24"/>
        </w:rPr>
        <w:tab/>
      </w:r>
      <w:r w:rsidR="00492AC7" w:rsidRPr="002A63CC">
        <w:rPr>
          <w:rFonts w:ascii="Arial" w:hAnsi="Arial" w:cs="Arial"/>
          <w:sz w:val="24"/>
          <w:szCs w:val="24"/>
        </w:rPr>
        <w:t xml:space="preserve">The following </w:t>
      </w:r>
      <w:r w:rsidR="00171B8C" w:rsidRPr="002A63CC">
        <w:rPr>
          <w:rFonts w:ascii="Arial" w:hAnsi="Arial" w:cs="Arial"/>
          <w:sz w:val="24"/>
          <w:szCs w:val="24"/>
        </w:rPr>
        <w:t>Standards</w:t>
      </w:r>
      <w:r w:rsidR="00492AC7" w:rsidRPr="002A63CC">
        <w:rPr>
          <w:rFonts w:ascii="Arial" w:hAnsi="Arial" w:cs="Arial"/>
          <w:sz w:val="24"/>
          <w:szCs w:val="24"/>
        </w:rPr>
        <w:t xml:space="preserve"> apply to this Service - SM2. </w:t>
      </w:r>
    </w:p>
    <w:p w:rsidR="00492AC7" w:rsidRPr="002A63CC" w:rsidRDefault="00AC48CD" w:rsidP="00181D3F">
      <w:pPr>
        <w:pStyle w:val="PlainText"/>
        <w:ind w:left="720" w:hanging="720"/>
        <w:jc w:val="both"/>
        <w:rPr>
          <w:rFonts w:ascii="Arial" w:hAnsi="Arial" w:cs="Arial"/>
          <w:sz w:val="24"/>
          <w:szCs w:val="24"/>
        </w:rPr>
      </w:pPr>
      <w:r>
        <w:rPr>
          <w:rFonts w:ascii="Arial" w:hAnsi="Arial" w:cs="Arial"/>
          <w:sz w:val="24"/>
          <w:szCs w:val="24"/>
        </w:rPr>
        <w:t>134</w:t>
      </w:r>
      <w:r w:rsidR="00492AC7" w:rsidRPr="002A63CC">
        <w:rPr>
          <w:rFonts w:ascii="Arial" w:hAnsi="Arial" w:cs="Arial"/>
          <w:sz w:val="24"/>
          <w:szCs w:val="24"/>
        </w:rPr>
        <w:t>.2.</w:t>
      </w:r>
      <w:r w:rsidR="00181D3F"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provide an off-site classified waste shredding Service in line with all UK </w:t>
      </w:r>
      <w:r w:rsidR="001C2BE9" w:rsidRPr="002A63CC">
        <w:rPr>
          <w:rFonts w:ascii="Arial" w:hAnsi="Arial" w:cs="Arial"/>
          <w:sz w:val="24"/>
          <w:szCs w:val="24"/>
        </w:rPr>
        <w:t>Government</w:t>
      </w:r>
      <w:r w:rsidR="00492AC7" w:rsidRPr="002A63CC">
        <w:rPr>
          <w:rFonts w:ascii="Arial" w:hAnsi="Arial" w:cs="Arial"/>
          <w:sz w:val="24"/>
          <w:szCs w:val="24"/>
        </w:rPr>
        <w:t xml:space="preserve"> disposal standards, FM Service </w:t>
      </w:r>
      <w:r w:rsidR="001D272A" w:rsidRPr="002A63CC">
        <w:rPr>
          <w:rFonts w:ascii="Arial" w:hAnsi="Arial" w:cs="Arial"/>
          <w:sz w:val="24"/>
          <w:szCs w:val="24"/>
        </w:rPr>
        <w:t>Standards</w:t>
      </w:r>
      <w:r w:rsidR="00492AC7" w:rsidRPr="002A63CC">
        <w:rPr>
          <w:rFonts w:ascii="Arial" w:hAnsi="Arial" w:cs="Arial"/>
          <w:sz w:val="24"/>
          <w:szCs w:val="24"/>
        </w:rPr>
        <w:t xml:space="preserve"> and any special requirements stipulated by the </w:t>
      </w:r>
      <w:r w:rsidR="00F32729" w:rsidRPr="002A63CC">
        <w:rPr>
          <w:rFonts w:ascii="Arial" w:hAnsi="Arial" w:cs="Arial"/>
          <w:sz w:val="24"/>
          <w:szCs w:val="24"/>
        </w:rPr>
        <w:t>Buyer</w:t>
      </w:r>
      <w:r w:rsidR="00492AC7" w:rsidRPr="002A63CC">
        <w:rPr>
          <w:rFonts w:ascii="Arial" w:hAnsi="Arial" w:cs="Arial"/>
          <w:sz w:val="24"/>
          <w:szCs w:val="24"/>
        </w:rPr>
        <w:t xml:space="preserve">. The </w:t>
      </w:r>
      <w:r w:rsidR="000C73BC" w:rsidRPr="002A63CC">
        <w:rPr>
          <w:rFonts w:ascii="Arial" w:hAnsi="Arial" w:cs="Arial"/>
          <w:sz w:val="24"/>
          <w:szCs w:val="24"/>
        </w:rPr>
        <w:t>Supplier</w:t>
      </w:r>
      <w:r w:rsidR="00492AC7" w:rsidRPr="002A63CC">
        <w:rPr>
          <w:rFonts w:ascii="Arial" w:hAnsi="Arial" w:cs="Arial"/>
          <w:sz w:val="24"/>
          <w:szCs w:val="24"/>
        </w:rPr>
        <w:t xml:space="preserve"> shall ensure: </w:t>
      </w:r>
    </w:p>
    <w:p w:rsidR="00181D3F" w:rsidRPr="002A63CC" w:rsidRDefault="00181D3F" w:rsidP="00915770">
      <w:pPr>
        <w:pStyle w:val="PlainText"/>
        <w:jc w:val="both"/>
        <w:rPr>
          <w:rFonts w:ascii="Arial" w:hAnsi="Arial" w:cs="Arial"/>
          <w:sz w:val="24"/>
          <w:szCs w:val="24"/>
        </w:rPr>
      </w:pPr>
    </w:p>
    <w:p w:rsidR="00492AC7" w:rsidRPr="002A63CC" w:rsidRDefault="00AC48CD" w:rsidP="00E067FD">
      <w:pPr>
        <w:pStyle w:val="PlainText"/>
        <w:ind w:left="2160" w:hanging="1440"/>
        <w:jc w:val="both"/>
        <w:rPr>
          <w:rFonts w:ascii="Arial" w:hAnsi="Arial" w:cs="Arial"/>
          <w:sz w:val="24"/>
          <w:szCs w:val="24"/>
        </w:rPr>
      </w:pPr>
      <w:r>
        <w:rPr>
          <w:rFonts w:ascii="Arial" w:hAnsi="Arial" w:cs="Arial"/>
          <w:sz w:val="24"/>
          <w:szCs w:val="24"/>
        </w:rPr>
        <w:t>134</w:t>
      </w:r>
      <w:r w:rsidR="00492AC7" w:rsidRPr="002A63CC">
        <w:rPr>
          <w:rFonts w:ascii="Arial" w:hAnsi="Arial" w:cs="Arial"/>
          <w:sz w:val="24"/>
          <w:szCs w:val="24"/>
        </w:rPr>
        <w:t>.2.1.</w:t>
      </w:r>
      <w:r w:rsidR="00E067FD" w:rsidRPr="002A63CC">
        <w:rPr>
          <w:rFonts w:ascii="Arial" w:hAnsi="Arial" w:cs="Arial"/>
          <w:sz w:val="24"/>
          <w:szCs w:val="24"/>
        </w:rPr>
        <w:tab/>
      </w:r>
      <w:r w:rsidR="001D272A" w:rsidRPr="002A63CC">
        <w:rPr>
          <w:rFonts w:ascii="Arial" w:hAnsi="Arial" w:cs="Arial"/>
          <w:sz w:val="24"/>
          <w:szCs w:val="24"/>
        </w:rPr>
        <w:t>Services</w:t>
      </w:r>
      <w:r w:rsidR="00492AC7" w:rsidRPr="002A63CC">
        <w:rPr>
          <w:rFonts w:ascii="Arial" w:hAnsi="Arial" w:cs="Arial"/>
          <w:sz w:val="24"/>
          <w:szCs w:val="24"/>
        </w:rPr>
        <w:t xml:space="preserve"> are fully compliant with </w:t>
      </w:r>
      <w:r w:rsidR="00A66CBF" w:rsidRPr="002A63CC">
        <w:rPr>
          <w:rFonts w:ascii="Arial" w:hAnsi="Arial" w:cs="Arial"/>
          <w:sz w:val="24"/>
          <w:szCs w:val="24"/>
        </w:rPr>
        <w:t xml:space="preserve">UK </w:t>
      </w:r>
      <w:r w:rsidR="00492AC7" w:rsidRPr="002A63CC">
        <w:rPr>
          <w:rFonts w:ascii="Arial" w:hAnsi="Arial" w:cs="Arial"/>
          <w:sz w:val="24"/>
          <w:szCs w:val="24"/>
        </w:rPr>
        <w:t xml:space="preserve">GDPR and all data protection legislation; </w:t>
      </w:r>
    </w:p>
    <w:p w:rsidR="00492AC7" w:rsidRPr="002A63CC" w:rsidRDefault="00AC48CD" w:rsidP="00E067FD">
      <w:pPr>
        <w:pStyle w:val="PlainText"/>
        <w:ind w:left="2160" w:hanging="1440"/>
        <w:jc w:val="both"/>
        <w:rPr>
          <w:rFonts w:ascii="Arial" w:hAnsi="Arial" w:cs="Arial"/>
          <w:sz w:val="24"/>
          <w:szCs w:val="24"/>
        </w:rPr>
      </w:pPr>
      <w:r>
        <w:rPr>
          <w:rFonts w:ascii="Arial" w:hAnsi="Arial" w:cs="Arial"/>
          <w:sz w:val="24"/>
          <w:szCs w:val="24"/>
        </w:rPr>
        <w:t>134</w:t>
      </w:r>
      <w:r w:rsidR="00492AC7" w:rsidRPr="002A63CC">
        <w:rPr>
          <w:rFonts w:ascii="Arial" w:hAnsi="Arial" w:cs="Arial"/>
          <w:sz w:val="24"/>
          <w:szCs w:val="24"/>
        </w:rPr>
        <w:t>.2.2.</w:t>
      </w:r>
      <w:r w:rsidR="00181D3F" w:rsidRPr="002A63CC">
        <w:rPr>
          <w:rFonts w:ascii="Arial" w:hAnsi="Arial" w:cs="Arial"/>
          <w:sz w:val="24"/>
          <w:szCs w:val="24"/>
        </w:rPr>
        <w:tab/>
      </w:r>
      <w:r w:rsidR="001D272A" w:rsidRPr="002A63CC">
        <w:rPr>
          <w:rFonts w:ascii="Arial" w:hAnsi="Arial" w:cs="Arial"/>
          <w:sz w:val="24"/>
          <w:szCs w:val="24"/>
        </w:rPr>
        <w:t>Services</w:t>
      </w:r>
      <w:r w:rsidR="002D4AA7" w:rsidRPr="002A63CC">
        <w:rPr>
          <w:rFonts w:ascii="Arial" w:hAnsi="Arial" w:cs="Arial"/>
          <w:sz w:val="24"/>
          <w:szCs w:val="24"/>
        </w:rPr>
        <w:t xml:space="preserve"> are D</w:t>
      </w:r>
      <w:r w:rsidR="00492AC7" w:rsidRPr="002A63CC">
        <w:rPr>
          <w:rFonts w:ascii="Arial" w:hAnsi="Arial" w:cs="Arial"/>
          <w:sz w:val="24"/>
          <w:szCs w:val="24"/>
        </w:rPr>
        <w:t xml:space="preserve">elivered on a one collection per week basis at </w:t>
      </w:r>
      <w:r w:rsidR="00F32729" w:rsidRPr="002A63CC">
        <w:rPr>
          <w:rFonts w:ascii="Arial" w:hAnsi="Arial" w:cs="Arial"/>
          <w:sz w:val="24"/>
          <w:szCs w:val="24"/>
        </w:rPr>
        <w:t>Buyer</w:t>
      </w:r>
      <w:r w:rsidR="00492AC7" w:rsidRPr="002A63CC">
        <w:rPr>
          <w:rFonts w:ascii="Arial" w:hAnsi="Arial" w:cs="Arial"/>
          <w:sz w:val="24"/>
          <w:szCs w:val="24"/>
        </w:rPr>
        <w:t xml:space="preserve"> </w:t>
      </w:r>
      <w:r w:rsidR="00365689" w:rsidRPr="002A63CC">
        <w:rPr>
          <w:rFonts w:ascii="Arial" w:hAnsi="Arial" w:cs="Arial"/>
          <w:sz w:val="24"/>
          <w:szCs w:val="24"/>
        </w:rPr>
        <w:t>Premises</w:t>
      </w:r>
      <w:r w:rsidR="00492AC7" w:rsidRPr="002A63CC">
        <w:rPr>
          <w:rFonts w:ascii="Arial" w:hAnsi="Arial" w:cs="Arial"/>
          <w:sz w:val="24"/>
          <w:szCs w:val="24"/>
        </w:rPr>
        <w:t xml:space="preserve">; </w:t>
      </w:r>
    </w:p>
    <w:p w:rsidR="00492AC7" w:rsidRPr="002A63CC" w:rsidRDefault="00AC48CD" w:rsidP="00022D8F">
      <w:pPr>
        <w:pStyle w:val="PlainText"/>
        <w:ind w:left="2160" w:hanging="1440"/>
        <w:jc w:val="both"/>
        <w:rPr>
          <w:rFonts w:ascii="Arial" w:hAnsi="Arial" w:cs="Arial"/>
          <w:sz w:val="24"/>
          <w:szCs w:val="24"/>
        </w:rPr>
      </w:pPr>
      <w:r>
        <w:rPr>
          <w:rFonts w:ascii="Arial" w:hAnsi="Arial" w:cs="Arial"/>
          <w:sz w:val="24"/>
          <w:szCs w:val="24"/>
        </w:rPr>
        <w:t>134</w:t>
      </w:r>
      <w:r w:rsidR="00492AC7" w:rsidRPr="002A63CC">
        <w:rPr>
          <w:rFonts w:ascii="Arial" w:hAnsi="Arial" w:cs="Arial"/>
          <w:sz w:val="24"/>
          <w:szCs w:val="24"/>
        </w:rPr>
        <w:t>.2.3.</w:t>
      </w:r>
      <w:r w:rsidR="00181D3F" w:rsidRPr="002A63CC">
        <w:rPr>
          <w:rFonts w:ascii="Arial" w:hAnsi="Arial" w:cs="Arial"/>
          <w:sz w:val="24"/>
          <w:szCs w:val="24"/>
        </w:rPr>
        <w:tab/>
      </w:r>
      <w:r w:rsidR="005C0704" w:rsidRPr="002A63CC">
        <w:rPr>
          <w:rFonts w:ascii="Arial" w:hAnsi="Arial" w:cs="Arial"/>
          <w:sz w:val="24"/>
          <w:szCs w:val="24"/>
        </w:rPr>
        <w:t>S</w:t>
      </w:r>
      <w:r w:rsidR="00492AC7" w:rsidRPr="002A63CC">
        <w:rPr>
          <w:rFonts w:ascii="Arial" w:hAnsi="Arial" w:cs="Arial"/>
          <w:sz w:val="24"/>
          <w:szCs w:val="24"/>
        </w:rPr>
        <w:t xml:space="preserve">uitable and sufficient standard sized secure consoles are provided at </w:t>
      </w:r>
      <w:r w:rsidR="00F32729" w:rsidRPr="002A63CC">
        <w:rPr>
          <w:rFonts w:ascii="Arial" w:hAnsi="Arial" w:cs="Arial"/>
          <w:sz w:val="24"/>
          <w:szCs w:val="24"/>
        </w:rPr>
        <w:t>Buyer</w:t>
      </w:r>
      <w:r w:rsidR="00492AC7" w:rsidRPr="002A63CC">
        <w:rPr>
          <w:rFonts w:ascii="Arial" w:hAnsi="Arial" w:cs="Arial"/>
          <w:sz w:val="24"/>
          <w:szCs w:val="24"/>
        </w:rPr>
        <w:t xml:space="preserve"> </w:t>
      </w:r>
      <w:r w:rsidR="00365689" w:rsidRPr="002A63CC">
        <w:rPr>
          <w:rFonts w:ascii="Arial" w:hAnsi="Arial" w:cs="Arial"/>
          <w:sz w:val="24"/>
          <w:szCs w:val="24"/>
        </w:rPr>
        <w:t>Premises</w:t>
      </w:r>
      <w:r w:rsidR="00492AC7" w:rsidRPr="002A63CC">
        <w:rPr>
          <w:rFonts w:ascii="Arial" w:hAnsi="Arial" w:cs="Arial"/>
          <w:sz w:val="24"/>
          <w:szCs w:val="24"/>
        </w:rPr>
        <w:t xml:space="preserve"> to enable the secure storage of all </w:t>
      </w:r>
      <w:r w:rsidR="00F32729" w:rsidRPr="002A63CC">
        <w:rPr>
          <w:rFonts w:ascii="Arial" w:hAnsi="Arial" w:cs="Arial"/>
          <w:sz w:val="24"/>
          <w:szCs w:val="24"/>
        </w:rPr>
        <w:t>Buyer</w:t>
      </w:r>
      <w:r w:rsidR="00492AC7" w:rsidRPr="002A63CC">
        <w:rPr>
          <w:rFonts w:ascii="Arial" w:hAnsi="Arial" w:cs="Arial"/>
          <w:sz w:val="24"/>
          <w:szCs w:val="24"/>
        </w:rPr>
        <w:t xml:space="preserve"> classified waste; </w:t>
      </w:r>
    </w:p>
    <w:p w:rsidR="00492AC7" w:rsidRPr="002A63CC" w:rsidRDefault="00AC48CD" w:rsidP="00022D8F">
      <w:pPr>
        <w:pStyle w:val="PlainText"/>
        <w:ind w:left="2160" w:hanging="1440"/>
        <w:jc w:val="both"/>
        <w:rPr>
          <w:rFonts w:ascii="Arial" w:hAnsi="Arial" w:cs="Arial"/>
          <w:sz w:val="24"/>
          <w:szCs w:val="24"/>
        </w:rPr>
      </w:pPr>
      <w:r>
        <w:rPr>
          <w:rFonts w:ascii="Arial" w:hAnsi="Arial" w:cs="Arial"/>
          <w:sz w:val="24"/>
          <w:szCs w:val="24"/>
        </w:rPr>
        <w:t>134</w:t>
      </w:r>
      <w:r w:rsidR="00492AC7" w:rsidRPr="002A63CC">
        <w:rPr>
          <w:rFonts w:ascii="Arial" w:hAnsi="Arial" w:cs="Arial"/>
          <w:sz w:val="24"/>
          <w:szCs w:val="24"/>
        </w:rPr>
        <w:t>.2.4.</w:t>
      </w:r>
      <w:r w:rsidR="00181D3F" w:rsidRPr="002A63CC">
        <w:rPr>
          <w:rFonts w:ascii="Arial" w:hAnsi="Arial" w:cs="Arial"/>
          <w:sz w:val="24"/>
          <w:szCs w:val="24"/>
        </w:rPr>
        <w:tab/>
      </w:r>
      <w:r w:rsidR="005C0704" w:rsidRPr="002A63CC">
        <w:rPr>
          <w:rFonts w:ascii="Arial" w:hAnsi="Arial" w:cs="Arial"/>
          <w:sz w:val="24"/>
          <w:szCs w:val="24"/>
        </w:rPr>
        <w:t xml:space="preserve">A </w:t>
      </w:r>
      <w:r w:rsidR="00492AC7" w:rsidRPr="002A63CC">
        <w:rPr>
          <w:rFonts w:ascii="Arial" w:hAnsi="Arial" w:cs="Arial"/>
          <w:sz w:val="24"/>
          <w:szCs w:val="24"/>
        </w:rPr>
        <w:t>s</w:t>
      </w:r>
      <w:r w:rsidR="00837252" w:rsidRPr="002A63CC">
        <w:rPr>
          <w:rFonts w:ascii="Arial" w:hAnsi="Arial" w:cs="Arial"/>
          <w:sz w:val="24"/>
          <w:szCs w:val="24"/>
        </w:rPr>
        <w:t>ecure chain of custody is maint</w:t>
      </w:r>
      <w:r w:rsidR="00492AC7" w:rsidRPr="002A63CC">
        <w:rPr>
          <w:rFonts w:ascii="Arial" w:hAnsi="Arial" w:cs="Arial"/>
          <w:sz w:val="24"/>
          <w:szCs w:val="24"/>
        </w:rPr>
        <w:t>a</w:t>
      </w:r>
      <w:r w:rsidR="00837252" w:rsidRPr="002A63CC">
        <w:rPr>
          <w:rFonts w:ascii="Arial" w:hAnsi="Arial" w:cs="Arial"/>
          <w:sz w:val="24"/>
          <w:szCs w:val="24"/>
        </w:rPr>
        <w:t>i</w:t>
      </w:r>
      <w:r w:rsidR="00492AC7" w:rsidRPr="002A63CC">
        <w:rPr>
          <w:rFonts w:ascii="Arial" w:hAnsi="Arial" w:cs="Arial"/>
          <w:sz w:val="24"/>
          <w:szCs w:val="24"/>
        </w:rPr>
        <w:t xml:space="preserve">ned at all times to ensure the secure collection, storage, removal and disposal of all classified materials so that at no time these materials are out of the </w:t>
      </w:r>
      <w:r w:rsidR="000C73BC" w:rsidRPr="002A63CC">
        <w:rPr>
          <w:rFonts w:ascii="Arial" w:hAnsi="Arial" w:cs="Arial"/>
          <w:sz w:val="24"/>
          <w:szCs w:val="24"/>
        </w:rPr>
        <w:t>Supplier</w:t>
      </w:r>
      <w:r w:rsidR="00492AC7" w:rsidRPr="002A63CC">
        <w:rPr>
          <w:rFonts w:ascii="Arial" w:hAnsi="Arial" w:cs="Arial"/>
          <w:sz w:val="24"/>
          <w:szCs w:val="24"/>
        </w:rPr>
        <w:t>s possession or sight; , or capable of being deciphered once securely disposed of;</w:t>
      </w:r>
    </w:p>
    <w:p w:rsidR="00492AC7" w:rsidRPr="002A63CC" w:rsidRDefault="00AC48CD" w:rsidP="00022D8F">
      <w:pPr>
        <w:pStyle w:val="PlainText"/>
        <w:ind w:left="2160" w:hanging="1440"/>
        <w:jc w:val="both"/>
        <w:rPr>
          <w:rFonts w:ascii="Arial" w:hAnsi="Arial" w:cs="Arial"/>
          <w:sz w:val="24"/>
          <w:szCs w:val="24"/>
        </w:rPr>
      </w:pPr>
      <w:r>
        <w:rPr>
          <w:rFonts w:ascii="Arial" w:hAnsi="Arial" w:cs="Arial"/>
          <w:sz w:val="24"/>
          <w:szCs w:val="24"/>
        </w:rPr>
        <w:t>134</w:t>
      </w:r>
      <w:r w:rsidR="00492AC7" w:rsidRPr="002A63CC">
        <w:rPr>
          <w:rFonts w:ascii="Arial" w:hAnsi="Arial" w:cs="Arial"/>
          <w:sz w:val="24"/>
          <w:szCs w:val="24"/>
        </w:rPr>
        <w:t>.2.5.</w:t>
      </w:r>
      <w:r w:rsidR="00181D3F" w:rsidRPr="002A63CC">
        <w:rPr>
          <w:rFonts w:ascii="Arial" w:hAnsi="Arial" w:cs="Arial"/>
          <w:sz w:val="24"/>
          <w:szCs w:val="24"/>
        </w:rPr>
        <w:tab/>
      </w:r>
      <w:r w:rsidR="005C0704" w:rsidRPr="002A63CC">
        <w:rPr>
          <w:rFonts w:ascii="Arial" w:hAnsi="Arial" w:cs="Arial"/>
          <w:sz w:val="24"/>
          <w:szCs w:val="24"/>
        </w:rPr>
        <w:t>N</w:t>
      </w:r>
      <w:r w:rsidR="00492AC7" w:rsidRPr="002A63CC">
        <w:rPr>
          <w:rFonts w:ascii="Arial" w:hAnsi="Arial" w:cs="Arial"/>
          <w:sz w:val="24"/>
          <w:szCs w:val="24"/>
        </w:rPr>
        <w:t>o shredded classified materials are capable of being deciphered once securely disposed of;</w:t>
      </w:r>
    </w:p>
    <w:p w:rsidR="00492AC7" w:rsidRPr="002A63CC" w:rsidRDefault="00AC48CD" w:rsidP="00022D8F">
      <w:pPr>
        <w:pStyle w:val="PlainText"/>
        <w:ind w:left="2160" w:hanging="1440"/>
        <w:jc w:val="both"/>
        <w:rPr>
          <w:rFonts w:ascii="Arial" w:hAnsi="Arial" w:cs="Arial"/>
          <w:sz w:val="24"/>
          <w:szCs w:val="24"/>
        </w:rPr>
      </w:pPr>
      <w:r>
        <w:rPr>
          <w:rFonts w:ascii="Arial" w:hAnsi="Arial" w:cs="Arial"/>
          <w:sz w:val="24"/>
          <w:szCs w:val="24"/>
        </w:rPr>
        <w:t>134</w:t>
      </w:r>
      <w:r w:rsidR="005C0704" w:rsidRPr="002A63CC">
        <w:rPr>
          <w:rFonts w:ascii="Arial" w:hAnsi="Arial" w:cs="Arial"/>
          <w:sz w:val="24"/>
          <w:szCs w:val="24"/>
        </w:rPr>
        <w:t>.2.6</w:t>
      </w:r>
      <w:r w:rsidR="00492AC7" w:rsidRPr="002A63CC">
        <w:rPr>
          <w:rFonts w:ascii="Arial" w:hAnsi="Arial" w:cs="Arial"/>
          <w:sz w:val="24"/>
          <w:szCs w:val="24"/>
        </w:rPr>
        <w:t>.</w:t>
      </w:r>
      <w:r w:rsidR="00181D3F" w:rsidRPr="002A63CC">
        <w:rPr>
          <w:rFonts w:ascii="Arial" w:hAnsi="Arial" w:cs="Arial"/>
          <w:sz w:val="24"/>
          <w:szCs w:val="24"/>
        </w:rPr>
        <w:tab/>
      </w:r>
      <w:r w:rsidR="005C0704" w:rsidRPr="002A63CC">
        <w:rPr>
          <w:rFonts w:ascii="Arial" w:hAnsi="Arial" w:cs="Arial"/>
          <w:sz w:val="24"/>
          <w:szCs w:val="24"/>
        </w:rPr>
        <w:t>M</w:t>
      </w:r>
      <w:r w:rsidR="00492AC7" w:rsidRPr="002A63CC">
        <w:rPr>
          <w:rFonts w:ascii="Arial" w:hAnsi="Arial" w:cs="Arial"/>
          <w:sz w:val="24"/>
          <w:szCs w:val="24"/>
        </w:rPr>
        <w:t xml:space="preserve">aterial classified as OFFICIAL, SECRET and TOP SECRET or as classified by the </w:t>
      </w:r>
      <w:r w:rsidR="00F32729" w:rsidRPr="002A63CC">
        <w:rPr>
          <w:rFonts w:ascii="Arial" w:hAnsi="Arial" w:cs="Arial"/>
          <w:sz w:val="24"/>
          <w:szCs w:val="24"/>
        </w:rPr>
        <w:t>Buyer</w:t>
      </w:r>
      <w:r w:rsidR="00492AC7" w:rsidRPr="002A63CC">
        <w:rPr>
          <w:rFonts w:ascii="Arial" w:hAnsi="Arial" w:cs="Arial"/>
          <w:sz w:val="24"/>
          <w:szCs w:val="24"/>
        </w:rPr>
        <w:t xml:space="preserve"> is only destroyed by a Centre of Protection of National Infrastructure (CPNI) approved company or on-site using CPNI approved shredders from the CPNI Catalogue of Security Equipment (CSE);</w:t>
      </w:r>
    </w:p>
    <w:p w:rsidR="00492AC7" w:rsidRPr="002A63CC" w:rsidRDefault="00AC48CD" w:rsidP="00022D8F">
      <w:pPr>
        <w:pStyle w:val="PlainText"/>
        <w:ind w:left="2160" w:hanging="1440"/>
        <w:jc w:val="both"/>
        <w:rPr>
          <w:rFonts w:ascii="Arial" w:hAnsi="Arial" w:cs="Arial"/>
          <w:sz w:val="24"/>
          <w:szCs w:val="24"/>
        </w:rPr>
      </w:pPr>
      <w:r>
        <w:rPr>
          <w:rFonts w:ascii="Arial" w:hAnsi="Arial" w:cs="Arial"/>
          <w:sz w:val="24"/>
          <w:szCs w:val="24"/>
        </w:rPr>
        <w:t>134</w:t>
      </w:r>
      <w:r w:rsidR="005C0704" w:rsidRPr="002A63CC">
        <w:rPr>
          <w:rFonts w:ascii="Arial" w:hAnsi="Arial" w:cs="Arial"/>
          <w:sz w:val="24"/>
          <w:szCs w:val="24"/>
        </w:rPr>
        <w:t>.2.7</w:t>
      </w:r>
      <w:r w:rsidR="00492AC7" w:rsidRPr="002A63CC">
        <w:rPr>
          <w:rFonts w:ascii="Arial" w:hAnsi="Arial" w:cs="Arial"/>
          <w:sz w:val="24"/>
          <w:szCs w:val="24"/>
        </w:rPr>
        <w:t>.</w:t>
      </w:r>
      <w:r w:rsidR="00181D3F" w:rsidRPr="002A63CC">
        <w:rPr>
          <w:rFonts w:ascii="Arial" w:hAnsi="Arial" w:cs="Arial"/>
          <w:sz w:val="24"/>
          <w:szCs w:val="24"/>
        </w:rPr>
        <w:tab/>
      </w:r>
      <w:r w:rsidR="000C73BC" w:rsidRPr="002A63CC">
        <w:rPr>
          <w:rFonts w:ascii="Arial" w:hAnsi="Arial" w:cs="Arial"/>
          <w:sz w:val="24"/>
          <w:szCs w:val="24"/>
        </w:rPr>
        <w:t>Supplier</w:t>
      </w:r>
      <w:r w:rsidR="00B97DAB" w:rsidRPr="002A63CC">
        <w:rPr>
          <w:rFonts w:ascii="Arial" w:hAnsi="Arial" w:cs="Arial"/>
          <w:sz w:val="24"/>
          <w:szCs w:val="24"/>
        </w:rPr>
        <w:t xml:space="preserve"> Staff and / or Subcontractor</w:t>
      </w:r>
      <w:r w:rsidR="00492AC7" w:rsidRPr="002A63CC">
        <w:rPr>
          <w:rFonts w:ascii="Arial" w:hAnsi="Arial" w:cs="Arial"/>
          <w:sz w:val="24"/>
          <w:szCs w:val="24"/>
        </w:rPr>
        <w:t>s delivering the service are cleared to Counter Terrorist</w:t>
      </w:r>
      <w:r w:rsidR="00181D3F" w:rsidRPr="002A63CC">
        <w:rPr>
          <w:rFonts w:ascii="Arial" w:hAnsi="Arial" w:cs="Arial"/>
          <w:sz w:val="24"/>
          <w:szCs w:val="24"/>
        </w:rPr>
        <w:t xml:space="preserve"> Check (CTC) as a minimum; </w:t>
      </w:r>
    </w:p>
    <w:p w:rsidR="00492AC7" w:rsidRPr="002A63CC" w:rsidRDefault="00AC48CD" w:rsidP="00181D3F">
      <w:pPr>
        <w:pStyle w:val="PlainText"/>
        <w:ind w:firstLine="720"/>
        <w:jc w:val="both"/>
        <w:rPr>
          <w:rFonts w:ascii="Arial" w:hAnsi="Arial" w:cs="Arial"/>
          <w:sz w:val="24"/>
          <w:szCs w:val="24"/>
        </w:rPr>
      </w:pPr>
      <w:r>
        <w:rPr>
          <w:rFonts w:ascii="Arial" w:hAnsi="Arial" w:cs="Arial"/>
          <w:sz w:val="24"/>
          <w:szCs w:val="24"/>
        </w:rPr>
        <w:t>134</w:t>
      </w:r>
      <w:r w:rsidR="005C0704" w:rsidRPr="002A63CC">
        <w:rPr>
          <w:rFonts w:ascii="Arial" w:hAnsi="Arial" w:cs="Arial"/>
          <w:sz w:val="24"/>
          <w:szCs w:val="24"/>
        </w:rPr>
        <w:t>.2.8</w:t>
      </w:r>
      <w:r w:rsidR="00492AC7" w:rsidRPr="002A63CC">
        <w:rPr>
          <w:rFonts w:ascii="Arial" w:hAnsi="Arial" w:cs="Arial"/>
          <w:sz w:val="24"/>
          <w:szCs w:val="24"/>
        </w:rPr>
        <w:t>.</w:t>
      </w:r>
      <w:r w:rsidR="00181D3F" w:rsidRPr="002A63CC">
        <w:rPr>
          <w:rFonts w:ascii="Arial" w:hAnsi="Arial" w:cs="Arial"/>
          <w:sz w:val="24"/>
          <w:szCs w:val="24"/>
        </w:rPr>
        <w:tab/>
      </w:r>
      <w:r w:rsidR="005C0704" w:rsidRPr="002A63CC">
        <w:rPr>
          <w:rFonts w:ascii="Arial" w:hAnsi="Arial" w:cs="Arial"/>
          <w:sz w:val="24"/>
          <w:szCs w:val="24"/>
        </w:rPr>
        <w:t>A</w:t>
      </w:r>
      <w:r w:rsidR="00492AC7" w:rsidRPr="002A63CC">
        <w:rPr>
          <w:rFonts w:ascii="Arial" w:hAnsi="Arial" w:cs="Arial"/>
          <w:sz w:val="24"/>
          <w:szCs w:val="24"/>
        </w:rPr>
        <w:t>ll shredded classified materials are 100% recycled; and</w:t>
      </w:r>
    </w:p>
    <w:p w:rsidR="00492AC7" w:rsidRPr="002A63CC" w:rsidRDefault="00AC48CD" w:rsidP="00E067FD">
      <w:pPr>
        <w:pStyle w:val="PlainText"/>
        <w:ind w:left="2160" w:hanging="1440"/>
        <w:jc w:val="both"/>
        <w:rPr>
          <w:rFonts w:ascii="Arial" w:hAnsi="Arial" w:cs="Arial"/>
          <w:sz w:val="24"/>
          <w:szCs w:val="24"/>
        </w:rPr>
      </w:pPr>
      <w:r>
        <w:rPr>
          <w:rFonts w:ascii="Arial" w:hAnsi="Arial" w:cs="Arial"/>
          <w:sz w:val="24"/>
          <w:szCs w:val="24"/>
        </w:rPr>
        <w:lastRenderedPageBreak/>
        <w:t>134</w:t>
      </w:r>
      <w:r w:rsidR="00492AC7" w:rsidRPr="002A63CC">
        <w:rPr>
          <w:rFonts w:ascii="Arial" w:hAnsi="Arial" w:cs="Arial"/>
          <w:sz w:val="24"/>
          <w:szCs w:val="24"/>
        </w:rPr>
        <w:t>.2.</w:t>
      </w:r>
      <w:r w:rsidR="005C0704" w:rsidRPr="002A63CC">
        <w:rPr>
          <w:rFonts w:ascii="Arial" w:hAnsi="Arial" w:cs="Arial"/>
          <w:sz w:val="24"/>
          <w:szCs w:val="24"/>
        </w:rPr>
        <w:t>9</w:t>
      </w:r>
      <w:r w:rsidR="00492AC7" w:rsidRPr="002A63CC">
        <w:rPr>
          <w:rFonts w:ascii="Arial" w:hAnsi="Arial" w:cs="Arial"/>
          <w:sz w:val="24"/>
          <w:szCs w:val="24"/>
        </w:rPr>
        <w:t>.</w:t>
      </w:r>
      <w:r w:rsidR="00181D3F" w:rsidRPr="002A63CC">
        <w:rPr>
          <w:rFonts w:ascii="Arial" w:hAnsi="Arial" w:cs="Arial"/>
          <w:sz w:val="24"/>
          <w:szCs w:val="24"/>
        </w:rPr>
        <w:tab/>
      </w:r>
      <w:r w:rsidR="005C0704" w:rsidRPr="002A63CC">
        <w:rPr>
          <w:rFonts w:ascii="Arial" w:hAnsi="Arial" w:cs="Arial"/>
          <w:sz w:val="24"/>
          <w:szCs w:val="24"/>
        </w:rPr>
        <w:t>A</w:t>
      </w:r>
      <w:r w:rsidR="00492AC7" w:rsidRPr="002A63CC">
        <w:rPr>
          <w:rFonts w:ascii="Arial" w:hAnsi="Arial" w:cs="Arial"/>
          <w:sz w:val="24"/>
          <w:szCs w:val="24"/>
        </w:rPr>
        <w:t xml:space="preserve"> certificate of destruction is issued to the </w:t>
      </w:r>
      <w:r w:rsidR="00F32729" w:rsidRPr="002A63CC">
        <w:rPr>
          <w:rFonts w:ascii="Arial" w:hAnsi="Arial" w:cs="Arial"/>
          <w:sz w:val="24"/>
          <w:szCs w:val="24"/>
        </w:rPr>
        <w:t>Buyer</w:t>
      </w:r>
      <w:r w:rsidR="00492AC7" w:rsidRPr="002A63CC">
        <w:rPr>
          <w:rFonts w:ascii="Arial" w:hAnsi="Arial" w:cs="Arial"/>
          <w:sz w:val="24"/>
          <w:szCs w:val="24"/>
        </w:rPr>
        <w:t xml:space="preserve"> confirming destruction of the waste. </w:t>
      </w:r>
    </w:p>
    <w:p w:rsidR="00181D3F" w:rsidRPr="002A63CC" w:rsidRDefault="00181D3F" w:rsidP="00915770">
      <w:pPr>
        <w:pStyle w:val="PlainText"/>
        <w:jc w:val="both"/>
        <w:rPr>
          <w:rFonts w:ascii="Arial" w:hAnsi="Arial" w:cs="Arial"/>
          <w:sz w:val="24"/>
          <w:szCs w:val="24"/>
        </w:rPr>
      </w:pPr>
    </w:p>
    <w:p w:rsidR="00492AC7" w:rsidRPr="002A63CC" w:rsidRDefault="00AC48CD" w:rsidP="00181D3F">
      <w:pPr>
        <w:pStyle w:val="PlainText"/>
        <w:ind w:left="720" w:hanging="720"/>
        <w:jc w:val="both"/>
        <w:rPr>
          <w:rFonts w:ascii="Arial" w:hAnsi="Arial" w:cs="Arial"/>
          <w:sz w:val="24"/>
          <w:szCs w:val="24"/>
        </w:rPr>
      </w:pPr>
      <w:r>
        <w:rPr>
          <w:rFonts w:ascii="Arial" w:hAnsi="Arial" w:cs="Arial"/>
          <w:sz w:val="24"/>
          <w:szCs w:val="24"/>
        </w:rPr>
        <w:t>134</w:t>
      </w:r>
      <w:r w:rsidR="00492AC7" w:rsidRPr="002A63CC">
        <w:rPr>
          <w:rFonts w:ascii="Arial" w:hAnsi="Arial" w:cs="Arial"/>
          <w:sz w:val="24"/>
          <w:szCs w:val="24"/>
        </w:rPr>
        <w:t>.3.</w:t>
      </w:r>
      <w:r w:rsidR="00181D3F"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ensure that where classified materials may comprise of a mix of security classifications, that the shredding requirements attributable to the highest classification are applied to all the material being shredded.  </w:t>
      </w:r>
    </w:p>
    <w:p w:rsidR="00492AC7" w:rsidRPr="00EB1D87" w:rsidRDefault="00AC48CD" w:rsidP="00181D3F">
      <w:pPr>
        <w:pStyle w:val="PlainText"/>
        <w:ind w:left="720" w:hanging="720"/>
        <w:jc w:val="both"/>
        <w:rPr>
          <w:rFonts w:ascii="Arial" w:hAnsi="Arial" w:cs="Arial"/>
          <w:sz w:val="24"/>
          <w:szCs w:val="24"/>
        </w:rPr>
      </w:pPr>
      <w:r>
        <w:rPr>
          <w:rFonts w:ascii="Arial" w:hAnsi="Arial" w:cs="Arial"/>
          <w:sz w:val="24"/>
          <w:szCs w:val="24"/>
        </w:rPr>
        <w:t>134</w:t>
      </w:r>
      <w:r w:rsidR="00492AC7" w:rsidRPr="002A63CC">
        <w:rPr>
          <w:rFonts w:ascii="Arial" w:hAnsi="Arial" w:cs="Arial"/>
          <w:sz w:val="24"/>
          <w:szCs w:val="24"/>
        </w:rPr>
        <w:t>.4.</w:t>
      </w:r>
      <w:r w:rsidR="00181D3F" w:rsidRPr="002A63CC">
        <w:rPr>
          <w:rFonts w:ascii="Arial" w:hAnsi="Arial" w:cs="Arial"/>
          <w:sz w:val="24"/>
          <w:szCs w:val="24"/>
        </w:rPr>
        <w:tab/>
        <w:t>M</w:t>
      </w:r>
      <w:r w:rsidR="00492AC7" w:rsidRPr="002A63CC">
        <w:rPr>
          <w:rFonts w:ascii="Arial" w:hAnsi="Arial" w:cs="Arial"/>
          <w:sz w:val="24"/>
          <w:szCs w:val="24"/>
        </w:rPr>
        <w:t>aterial with a protective marking of ‘</w:t>
      </w:r>
      <w:r w:rsidR="00492AC7" w:rsidRPr="00EB1D87">
        <w:rPr>
          <w:rFonts w:ascii="Arial" w:hAnsi="Arial" w:cs="Arial"/>
          <w:sz w:val="24"/>
          <w:szCs w:val="24"/>
        </w:rPr>
        <w:t xml:space="preserve">SECRET’ or ‘TOP SECRET’ may be destroyed by </w:t>
      </w:r>
      <w:r w:rsidR="00F32729" w:rsidRPr="00EB1D87">
        <w:rPr>
          <w:rFonts w:ascii="Arial" w:hAnsi="Arial" w:cs="Arial"/>
          <w:sz w:val="24"/>
          <w:szCs w:val="24"/>
        </w:rPr>
        <w:t>Buyer</w:t>
      </w:r>
      <w:r w:rsidR="00492AC7" w:rsidRPr="00EB1D87">
        <w:rPr>
          <w:rFonts w:ascii="Arial" w:hAnsi="Arial" w:cs="Arial"/>
          <w:sz w:val="24"/>
          <w:szCs w:val="24"/>
        </w:rPr>
        <w:t xml:space="preserve"> Staff prior to its removal and further shredding off-site by the </w:t>
      </w:r>
      <w:r w:rsidR="000C73BC" w:rsidRPr="00EB1D87">
        <w:rPr>
          <w:rFonts w:ascii="Arial" w:hAnsi="Arial" w:cs="Arial"/>
          <w:sz w:val="24"/>
          <w:szCs w:val="24"/>
        </w:rPr>
        <w:t>Supplier</w:t>
      </w:r>
      <w:r w:rsidR="00492AC7" w:rsidRPr="00EB1D87">
        <w:rPr>
          <w:rFonts w:ascii="Arial" w:hAnsi="Arial" w:cs="Arial"/>
          <w:sz w:val="24"/>
          <w:szCs w:val="24"/>
        </w:rPr>
        <w:t xml:space="preserve"> in accordance with the </w:t>
      </w:r>
      <w:r w:rsidR="00F32729" w:rsidRPr="00EB1D87">
        <w:rPr>
          <w:rFonts w:ascii="Arial" w:hAnsi="Arial" w:cs="Arial"/>
          <w:sz w:val="24"/>
          <w:szCs w:val="24"/>
        </w:rPr>
        <w:t>Buyer</w:t>
      </w:r>
      <w:r w:rsidR="00492AC7" w:rsidRPr="00EB1D87">
        <w:rPr>
          <w:rFonts w:ascii="Arial" w:hAnsi="Arial" w:cs="Arial"/>
          <w:sz w:val="24"/>
          <w:szCs w:val="24"/>
        </w:rPr>
        <w:t>’s requirements. Further details of these requiremen</w:t>
      </w:r>
      <w:r w:rsidR="00825631" w:rsidRPr="00EB1D87">
        <w:rPr>
          <w:rFonts w:ascii="Arial" w:hAnsi="Arial" w:cs="Arial"/>
          <w:sz w:val="24"/>
          <w:szCs w:val="24"/>
        </w:rPr>
        <w:t>ts will be provided by the Buyer in the Call-Off Procedure.</w:t>
      </w:r>
    </w:p>
    <w:p w:rsidR="00492AC7" w:rsidRPr="002A63CC" w:rsidRDefault="00AC48CD" w:rsidP="00647D3B">
      <w:pPr>
        <w:pStyle w:val="PlainText"/>
        <w:ind w:left="720" w:hanging="720"/>
        <w:jc w:val="both"/>
        <w:rPr>
          <w:rFonts w:ascii="Arial" w:hAnsi="Arial" w:cs="Arial"/>
          <w:sz w:val="24"/>
          <w:szCs w:val="24"/>
        </w:rPr>
      </w:pPr>
      <w:r>
        <w:rPr>
          <w:rFonts w:ascii="Arial" w:hAnsi="Arial" w:cs="Arial"/>
          <w:sz w:val="24"/>
          <w:szCs w:val="24"/>
        </w:rPr>
        <w:t>134</w:t>
      </w:r>
      <w:r w:rsidR="00492AC7" w:rsidRPr="00EB1D87">
        <w:rPr>
          <w:rFonts w:ascii="Arial" w:hAnsi="Arial" w:cs="Arial"/>
          <w:sz w:val="24"/>
          <w:szCs w:val="24"/>
        </w:rPr>
        <w:t>.5.</w:t>
      </w:r>
      <w:r w:rsidR="00647D3B" w:rsidRPr="00EB1D87">
        <w:rPr>
          <w:rFonts w:ascii="Arial" w:hAnsi="Arial" w:cs="Arial"/>
          <w:sz w:val="24"/>
          <w:szCs w:val="24"/>
        </w:rPr>
        <w:tab/>
      </w:r>
      <w:r w:rsidR="00492AC7" w:rsidRPr="00EB1D87">
        <w:rPr>
          <w:rFonts w:ascii="Arial" w:hAnsi="Arial" w:cs="Arial"/>
          <w:sz w:val="24"/>
          <w:szCs w:val="24"/>
        </w:rPr>
        <w:t xml:space="preserve">The </w:t>
      </w:r>
      <w:r w:rsidR="000C73BC" w:rsidRPr="00EB1D87">
        <w:rPr>
          <w:rFonts w:ascii="Arial" w:hAnsi="Arial" w:cs="Arial"/>
          <w:sz w:val="24"/>
          <w:szCs w:val="24"/>
        </w:rPr>
        <w:t>Supplier</w:t>
      </w:r>
      <w:r w:rsidR="00492AC7" w:rsidRPr="00EB1D87">
        <w:rPr>
          <w:rFonts w:ascii="Arial" w:hAnsi="Arial" w:cs="Arial"/>
          <w:sz w:val="24"/>
          <w:szCs w:val="24"/>
        </w:rPr>
        <w:t xml:space="preserve"> shall provide a reactive Service for the collection and disposal of all types of classified waste to meet any ad hoc requirements of the </w:t>
      </w:r>
      <w:r w:rsidR="00F32729" w:rsidRPr="00EB1D87">
        <w:rPr>
          <w:rFonts w:ascii="Arial" w:hAnsi="Arial" w:cs="Arial"/>
          <w:sz w:val="24"/>
          <w:szCs w:val="24"/>
        </w:rPr>
        <w:t>Buyer</w:t>
      </w:r>
      <w:r w:rsidR="00492AC7" w:rsidRPr="00EB1D87">
        <w:rPr>
          <w:rFonts w:ascii="Arial" w:hAnsi="Arial" w:cs="Arial"/>
          <w:sz w:val="24"/>
          <w:szCs w:val="24"/>
        </w:rPr>
        <w:t xml:space="preserve">. </w:t>
      </w:r>
      <w:r w:rsidR="00A0137C" w:rsidRPr="00EB1D87">
        <w:rPr>
          <w:rFonts w:ascii="Arial" w:hAnsi="Arial" w:cs="Arial"/>
          <w:sz w:val="24"/>
          <w:szCs w:val="24"/>
        </w:rPr>
        <w:t>costs</w:t>
      </w:r>
      <w:r w:rsidR="00492AC7" w:rsidRPr="00EB1D87">
        <w:rPr>
          <w:rFonts w:ascii="Arial" w:hAnsi="Arial" w:cs="Arial"/>
          <w:sz w:val="24"/>
          <w:szCs w:val="24"/>
        </w:rPr>
        <w:t xml:space="preserve"> for these reactive and / or ad-hoc </w:t>
      </w:r>
      <w:r w:rsidR="001D272A" w:rsidRPr="00EB1D87">
        <w:rPr>
          <w:rFonts w:ascii="Arial" w:hAnsi="Arial" w:cs="Arial"/>
          <w:sz w:val="24"/>
          <w:szCs w:val="24"/>
        </w:rPr>
        <w:t>Services</w:t>
      </w:r>
      <w:r w:rsidR="00492AC7" w:rsidRPr="00EB1D87">
        <w:rPr>
          <w:rFonts w:ascii="Arial" w:hAnsi="Arial" w:cs="Arial"/>
          <w:sz w:val="24"/>
          <w:szCs w:val="24"/>
        </w:rPr>
        <w:t xml:space="preserve"> shall be managed via the </w:t>
      </w:r>
      <w:r w:rsidR="00DD10E5" w:rsidRPr="00EB1D87">
        <w:rPr>
          <w:rFonts w:ascii="Arial" w:hAnsi="Arial" w:cs="Arial"/>
          <w:sz w:val="24"/>
          <w:szCs w:val="24"/>
        </w:rPr>
        <w:t>Billable Works</w:t>
      </w:r>
      <w:r w:rsidR="00492AC7" w:rsidRPr="00EB1D87">
        <w:rPr>
          <w:rFonts w:ascii="Arial" w:hAnsi="Arial" w:cs="Arial"/>
          <w:sz w:val="24"/>
          <w:szCs w:val="24"/>
        </w:rPr>
        <w:t xml:space="preserve"> and Projects Process.</w:t>
      </w:r>
    </w:p>
    <w:p w:rsidR="00492AC7" w:rsidRPr="002A63CC" w:rsidRDefault="00AC48CD" w:rsidP="00647D3B">
      <w:pPr>
        <w:pStyle w:val="PlainText"/>
        <w:ind w:left="720" w:hanging="720"/>
        <w:jc w:val="both"/>
        <w:rPr>
          <w:rFonts w:ascii="Arial" w:hAnsi="Arial" w:cs="Arial"/>
          <w:sz w:val="24"/>
          <w:szCs w:val="24"/>
        </w:rPr>
      </w:pPr>
      <w:r>
        <w:rPr>
          <w:rFonts w:ascii="Arial" w:hAnsi="Arial" w:cs="Arial"/>
          <w:sz w:val="24"/>
          <w:szCs w:val="24"/>
        </w:rPr>
        <w:t>134</w:t>
      </w:r>
      <w:r w:rsidR="00492AC7" w:rsidRPr="002A63CC">
        <w:rPr>
          <w:rFonts w:ascii="Arial" w:hAnsi="Arial" w:cs="Arial"/>
          <w:sz w:val="24"/>
          <w:szCs w:val="24"/>
        </w:rPr>
        <w:t>.6.</w:t>
      </w:r>
      <w:r w:rsidR="00647D3B"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fully cooperate with the </w:t>
      </w:r>
      <w:r w:rsidR="00F32729" w:rsidRPr="002A63CC">
        <w:rPr>
          <w:rFonts w:ascii="Arial" w:hAnsi="Arial" w:cs="Arial"/>
          <w:sz w:val="24"/>
          <w:szCs w:val="24"/>
        </w:rPr>
        <w:t>Buyer</w:t>
      </w:r>
      <w:r w:rsidR="00492AC7" w:rsidRPr="002A63CC">
        <w:rPr>
          <w:rFonts w:ascii="Arial" w:hAnsi="Arial" w:cs="Arial"/>
          <w:sz w:val="24"/>
          <w:szCs w:val="24"/>
        </w:rPr>
        <w:t xml:space="preserve"> during internal and / or external audits of the service. This shall include permitting the </w:t>
      </w:r>
      <w:r w:rsidR="00F32729" w:rsidRPr="002A63CC">
        <w:rPr>
          <w:rFonts w:ascii="Arial" w:hAnsi="Arial" w:cs="Arial"/>
          <w:sz w:val="24"/>
          <w:szCs w:val="24"/>
        </w:rPr>
        <w:t>Buyer</w:t>
      </w:r>
      <w:r w:rsidR="00492AC7" w:rsidRPr="002A63CC">
        <w:rPr>
          <w:rFonts w:ascii="Arial" w:hAnsi="Arial" w:cs="Arial"/>
          <w:sz w:val="24"/>
          <w:szCs w:val="24"/>
        </w:rPr>
        <w:t xml:space="preserve"> access to the off-site shredding </w:t>
      </w:r>
      <w:r w:rsidR="00A4597F" w:rsidRPr="002A63CC">
        <w:rPr>
          <w:rFonts w:ascii="Arial" w:hAnsi="Arial" w:cs="Arial"/>
          <w:sz w:val="24"/>
          <w:szCs w:val="24"/>
        </w:rPr>
        <w:t xml:space="preserve">premises </w:t>
      </w:r>
      <w:r w:rsidR="00492AC7" w:rsidRPr="002A63CC">
        <w:rPr>
          <w:rFonts w:ascii="Arial" w:hAnsi="Arial" w:cs="Arial"/>
          <w:sz w:val="24"/>
          <w:szCs w:val="24"/>
        </w:rPr>
        <w:t xml:space="preserve">to enable visual inspections of the equipment, processes and security infrastructure present at the location. </w:t>
      </w:r>
    </w:p>
    <w:p w:rsidR="00492AC7" w:rsidRPr="002A63CC" w:rsidRDefault="00AC48CD" w:rsidP="00647D3B">
      <w:pPr>
        <w:pStyle w:val="PlainText"/>
        <w:ind w:left="720" w:hanging="720"/>
        <w:jc w:val="both"/>
        <w:rPr>
          <w:rFonts w:ascii="Arial" w:hAnsi="Arial" w:cs="Arial"/>
          <w:sz w:val="24"/>
          <w:szCs w:val="24"/>
        </w:rPr>
      </w:pPr>
      <w:r>
        <w:rPr>
          <w:rFonts w:ascii="Arial" w:hAnsi="Arial" w:cs="Arial"/>
          <w:sz w:val="24"/>
          <w:szCs w:val="24"/>
        </w:rPr>
        <w:t>134</w:t>
      </w:r>
      <w:r w:rsidR="00492AC7" w:rsidRPr="002A63CC">
        <w:rPr>
          <w:rFonts w:ascii="Arial" w:hAnsi="Arial" w:cs="Arial"/>
          <w:sz w:val="24"/>
          <w:szCs w:val="24"/>
        </w:rPr>
        <w:t>.7.</w:t>
      </w:r>
      <w:r w:rsidR="00647D3B"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be responsible for ensuring the accurate reporting of waste data in accordance with the relevant Greening </w:t>
      </w:r>
      <w:r w:rsidR="001C2BE9" w:rsidRPr="002A63CC">
        <w:rPr>
          <w:rFonts w:ascii="Arial" w:hAnsi="Arial" w:cs="Arial"/>
          <w:sz w:val="24"/>
          <w:szCs w:val="24"/>
        </w:rPr>
        <w:t>Government</w:t>
      </w:r>
      <w:r w:rsidR="00492AC7" w:rsidRPr="002A63CC">
        <w:rPr>
          <w:rFonts w:ascii="Arial" w:hAnsi="Arial" w:cs="Arial"/>
          <w:sz w:val="24"/>
          <w:szCs w:val="24"/>
        </w:rPr>
        <w:t xml:space="preserve"> Commitment Targets and wider reporting requirement as specified by the </w:t>
      </w:r>
      <w:r w:rsidR="00F32729" w:rsidRPr="002A63CC">
        <w:rPr>
          <w:rFonts w:ascii="Arial" w:hAnsi="Arial" w:cs="Arial"/>
          <w:sz w:val="24"/>
          <w:szCs w:val="24"/>
        </w:rPr>
        <w:t>Buyer</w:t>
      </w:r>
      <w:r w:rsidR="00492AC7" w:rsidRPr="002A63CC">
        <w:rPr>
          <w:rFonts w:ascii="Arial" w:hAnsi="Arial" w:cs="Arial"/>
          <w:sz w:val="24"/>
          <w:szCs w:val="24"/>
        </w:rPr>
        <w:t xml:space="preserve"> to remain legislatively compliant. </w:t>
      </w:r>
    </w:p>
    <w:p w:rsidR="00FF2318" w:rsidRDefault="00FF2318" w:rsidP="00915770">
      <w:pPr>
        <w:pStyle w:val="PlainText"/>
        <w:jc w:val="both"/>
        <w:rPr>
          <w:rFonts w:ascii="Arial" w:hAnsi="Arial" w:cs="Arial"/>
          <w:b/>
          <w:sz w:val="24"/>
          <w:szCs w:val="24"/>
        </w:rPr>
      </w:pPr>
    </w:p>
    <w:p w:rsidR="00492AC7" w:rsidRPr="002A63CC" w:rsidRDefault="00AC48CD" w:rsidP="00915770">
      <w:pPr>
        <w:pStyle w:val="PlainText"/>
        <w:jc w:val="both"/>
        <w:rPr>
          <w:rFonts w:ascii="Arial" w:hAnsi="Arial" w:cs="Arial"/>
          <w:b/>
          <w:sz w:val="24"/>
          <w:szCs w:val="24"/>
        </w:rPr>
      </w:pPr>
      <w:r>
        <w:rPr>
          <w:rFonts w:ascii="Arial" w:hAnsi="Arial" w:cs="Arial"/>
          <w:b/>
          <w:sz w:val="24"/>
          <w:szCs w:val="24"/>
        </w:rPr>
        <w:t>135</w:t>
      </w:r>
      <w:r w:rsidR="00492AC7" w:rsidRPr="002A63CC">
        <w:rPr>
          <w:rFonts w:ascii="Arial" w:hAnsi="Arial" w:cs="Arial"/>
          <w:b/>
          <w:sz w:val="24"/>
          <w:szCs w:val="24"/>
        </w:rPr>
        <w:t>.</w:t>
      </w:r>
      <w:r w:rsidR="00647D3B" w:rsidRPr="002A63CC">
        <w:rPr>
          <w:rFonts w:ascii="Arial" w:hAnsi="Arial" w:cs="Arial"/>
          <w:b/>
          <w:sz w:val="24"/>
          <w:szCs w:val="24"/>
        </w:rPr>
        <w:tab/>
        <w:t>Service M</w:t>
      </w:r>
      <w:r w:rsidR="00492AC7" w:rsidRPr="002A63CC">
        <w:rPr>
          <w:rFonts w:ascii="Arial" w:hAnsi="Arial" w:cs="Arial"/>
          <w:b/>
          <w:sz w:val="24"/>
          <w:szCs w:val="24"/>
        </w:rPr>
        <w:t>3 - General waste</w:t>
      </w:r>
    </w:p>
    <w:p w:rsidR="00647D3B" w:rsidRPr="002A63CC" w:rsidRDefault="00647D3B" w:rsidP="00915770">
      <w:pPr>
        <w:pStyle w:val="PlainText"/>
        <w:jc w:val="both"/>
        <w:rPr>
          <w:rFonts w:ascii="Arial" w:hAnsi="Arial" w:cs="Arial"/>
          <w:sz w:val="24"/>
          <w:szCs w:val="24"/>
        </w:rPr>
      </w:pPr>
    </w:p>
    <w:p w:rsidR="00492AC7" w:rsidRPr="002A63CC" w:rsidRDefault="00AC48CD" w:rsidP="00915770">
      <w:pPr>
        <w:pStyle w:val="PlainText"/>
        <w:jc w:val="both"/>
        <w:rPr>
          <w:rFonts w:ascii="Arial" w:hAnsi="Arial" w:cs="Arial"/>
          <w:sz w:val="24"/>
          <w:szCs w:val="24"/>
        </w:rPr>
      </w:pPr>
      <w:r>
        <w:rPr>
          <w:rFonts w:ascii="Arial" w:hAnsi="Arial" w:cs="Arial"/>
          <w:sz w:val="24"/>
          <w:szCs w:val="24"/>
        </w:rPr>
        <w:t>135</w:t>
      </w:r>
      <w:r w:rsidR="00492AC7" w:rsidRPr="002A63CC">
        <w:rPr>
          <w:rFonts w:ascii="Arial" w:hAnsi="Arial" w:cs="Arial"/>
          <w:sz w:val="24"/>
          <w:szCs w:val="24"/>
        </w:rPr>
        <w:t>.1.</w:t>
      </w:r>
      <w:r w:rsidR="00232D85" w:rsidRPr="002A63CC">
        <w:rPr>
          <w:rFonts w:ascii="Arial" w:hAnsi="Arial" w:cs="Arial"/>
          <w:sz w:val="24"/>
          <w:szCs w:val="24"/>
        </w:rPr>
        <w:tab/>
      </w:r>
      <w:r w:rsidR="00492AC7" w:rsidRPr="002A63CC">
        <w:rPr>
          <w:rFonts w:ascii="Arial" w:hAnsi="Arial" w:cs="Arial"/>
          <w:sz w:val="24"/>
          <w:szCs w:val="24"/>
        </w:rPr>
        <w:t xml:space="preserve">The following </w:t>
      </w:r>
      <w:r w:rsidR="00171B8C" w:rsidRPr="002A63CC">
        <w:rPr>
          <w:rFonts w:ascii="Arial" w:hAnsi="Arial" w:cs="Arial"/>
          <w:sz w:val="24"/>
          <w:szCs w:val="24"/>
        </w:rPr>
        <w:t>Standards</w:t>
      </w:r>
      <w:r w:rsidR="00492AC7" w:rsidRPr="002A63CC">
        <w:rPr>
          <w:rFonts w:ascii="Arial" w:hAnsi="Arial" w:cs="Arial"/>
          <w:sz w:val="24"/>
          <w:szCs w:val="24"/>
        </w:rPr>
        <w:t xml:space="preserve"> apply to this Service - SM3.</w:t>
      </w:r>
    </w:p>
    <w:p w:rsidR="00492AC7" w:rsidRPr="002A63CC" w:rsidRDefault="00AC48CD" w:rsidP="00232D85">
      <w:pPr>
        <w:pStyle w:val="PlainText"/>
        <w:ind w:left="720" w:hanging="720"/>
        <w:jc w:val="both"/>
        <w:rPr>
          <w:rFonts w:ascii="Arial" w:hAnsi="Arial" w:cs="Arial"/>
          <w:sz w:val="24"/>
          <w:szCs w:val="24"/>
        </w:rPr>
      </w:pPr>
      <w:r>
        <w:rPr>
          <w:rFonts w:ascii="Arial" w:hAnsi="Arial" w:cs="Arial"/>
          <w:sz w:val="24"/>
          <w:szCs w:val="24"/>
        </w:rPr>
        <w:t>135</w:t>
      </w:r>
      <w:r w:rsidR="00492AC7" w:rsidRPr="002A63CC">
        <w:rPr>
          <w:rFonts w:ascii="Arial" w:hAnsi="Arial" w:cs="Arial"/>
          <w:sz w:val="24"/>
          <w:szCs w:val="24"/>
        </w:rPr>
        <w:t>.2.</w:t>
      </w:r>
      <w:r w:rsidR="00232D85" w:rsidRPr="002A63CC">
        <w:rPr>
          <w:rFonts w:ascii="Arial" w:hAnsi="Arial" w:cs="Arial"/>
          <w:sz w:val="24"/>
          <w:szCs w:val="24"/>
        </w:rPr>
        <w:tab/>
      </w:r>
      <w:r w:rsidR="00492AC7" w:rsidRPr="002A63CC">
        <w:rPr>
          <w:rFonts w:ascii="Arial" w:hAnsi="Arial" w:cs="Arial"/>
          <w:sz w:val="24"/>
          <w:szCs w:val="24"/>
        </w:rPr>
        <w:t xml:space="preserve">In fulfilment of its statutory duty of care, the </w:t>
      </w:r>
      <w:r w:rsidR="00F32729" w:rsidRPr="002A63CC">
        <w:rPr>
          <w:rFonts w:ascii="Arial" w:hAnsi="Arial" w:cs="Arial"/>
          <w:sz w:val="24"/>
          <w:szCs w:val="24"/>
        </w:rPr>
        <w:t>Buyer</w:t>
      </w:r>
      <w:r w:rsidR="00492AC7" w:rsidRPr="002A63CC">
        <w:rPr>
          <w:rFonts w:ascii="Arial" w:hAnsi="Arial" w:cs="Arial"/>
          <w:sz w:val="24"/>
          <w:szCs w:val="24"/>
        </w:rPr>
        <w:t xml:space="preserve"> shall require the </w:t>
      </w:r>
      <w:r w:rsidR="000C73BC" w:rsidRPr="002A63CC">
        <w:rPr>
          <w:rFonts w:ascii="Arial" w:hAnsi="Arial" w:cs="Arial"/>
          <w:sz w:val="24"/>
          <w:szCs w:val="24"/>
        </w:rPr>
        <w:t>Supplier</w:t>
      </w:r>
      <w:r w:rsidR="00492AC7" w:rsidRPr="002A63CC">
        <w:rPr>
          <w:rFonts w:ascii="Arial" w:hAnsi="Arial" w:cs="Arial"/>
          <w:sz w:val="24"/>
          <w:szCs w:val="24"/>
        </w:rPr>
        <w:t xml:space="preserve"> to provide full information on the methods of disposal of waste, showing clear evidence of using disposal methods which are environmentally preferable. In particular, the </w:t>
      </w:r>
      <w:r w:rsidR="00F32729" w:rsidRPr="002A63CC">
        <w:rPr>
          <w:rFonts w:ascii="Arial" w:hAnsi="Arial" w:cs="Arial"/>
          <w:sz w:val="24"/>
          <w:szCs w:val="24"/>
        </w:rPr>
        <w:t>Buyer</w:t>
      </w:r>
      <w:r w:rsidR="00492AC7" w:rsidRPr="002A63CC">
        <w:rPr>
          <w:rFonts w:ascii="Arial" w:hAnsi="Arial" w:cs="Arial"/>
          <w:sz w:val="24"/>
          <w:szCs w:val="24"/>
        </w:rPr>
        <w:t xml:space="preserve"> shall be assured that as much of the waste as possible shall be recycled or used for energy recovery, rather than sent to landfill.</w:t>
      </w:r>
    </w:p>
    <w:p w:rsidR="00492AC7" w:rsidRPr="002A63CC" w:rsidRDefault="00AC48CD" w:rsidP="00022D8F">
      <w:pPr>
        <w:pStyle w:val="PlainText"/>
        <w:ind w:left="720" w:hanging="720"/>
        <w:jc w:val="both"/>
        <w:rPr>
          <w:rFonts w:ascii="Arial" w:hAnsi="Arial" w:cs="Arial"/>
          <w:sz w:val="24"/>
          <w:szCs w:val="24"/>
        </w:rPr>
      </w:pPr>
      <w:r>
        <w:rPr>
          <w:rFonts w:ascii="Arial" w:hAnsi="Arial" w:cs="Arial"/>
          <w:sz w:val="24"/>
          <w:szCs w:val="24"/>
        </w:rPr>
        <w:t>135</w:t>
      </w:r>
      <w:r w:rsidR="00492AC7" w:rsidRPr="002A63CC">
        <w:rPr>
          <w:rFonts w:ascii="Arial" w:hAnsi="Arial" w:cs="Arial"/>
          <w:sz w:val="24"/>
          <w:szCs w:val="24"/>
        </w:rPr>
        <w:t>.2.</w:t>
      </w:r>
      <w:r w:rsidR="00232D85"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collect and remove all waste from the designated central waste storage point/s on a weekly basis; </w:t>
      </w:r>
    </w:p>
    <w:p w:rsidR="00492AC7" w:rsidRPr="002A63CC" w:rsidRDefault="00AC48CD" w:rsidP="00232D85">
      <w:pPr>
        <w:pStyle w:val="PlainText"/>
        <w:ind w:left="720" w:hanging="720"/>
        <w:jc w:val="both"/>
        <w:rPr>
          <w:rFonts w:ascii="Arial" w:hAnsi="Arial" w:cs="Arial"/>
          <w:sz w:val="24"/>
          <w:szCs w:val="24"/>
        </w:rPr>
      </w:pPr>
      <w:r>
        <w:rPr>
          <w:rFonts w:ascii="Arial" w:hAnsi="Arial" w:cs="Arial"/>
          <w:sz w:val="24"/>
          <w:szCs w:val="24"/>
        </w:rPr>
        <w:t>135</w:t>
      </w:r>
      <w:r w:rsidR="00492AC7" w:rsidRPr="002A63CC">
        <w:rPr>
          <w:rFonts w:ascii="Arial" w:hAnsi="Arial" w:cs="Arial"/>
          <w:sz w:val="24"/>
          <w:szCs w:val="24"/>
        </w:rPr>
        <w:t>.4.</w:t>
      </w:r>
      <w:r w:rsidR="00232D85"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provide waste receptacles, recycling stations and consumables appropriate to the waste item, in sufficient numbers and conveniently located.</w:t>
      </w:r>
    </w:p>
    <w:p w:rsidR="00492AC7" w:rsidRPr="002A63CC" w:rsidRDefault="00AC48CD" w:rsidP="00915770">
      <w:pPr>
        <w:pStyle w:val="PlainText"/>
        <w:jc w:val="both"/>
        <w:rPr>
          <w:rFonts w:ascii="Arial" w:hAnsi="Arial" w:cs="Arial"/>
          <w:sz w:val="24"/>
          <w:szCs w:val="24"/>
        </w:rPr>
      </w:pPr>
      <w:r>
        <w:rPr>
          <w:rFonts w:ascii="Arial" w:hAnsi="Arial" w:cs="Arial"/>
          <w:sz w:val="24"/>
          <w:szCs w:val="24"/>
        </w:rPr>
        <w:t>135</w:t>
      </w:r>
      <w:r w:rsidR="00492AC7" w:rsidRPr="002A63CC">
        <w:rPr>
          <w:rFonts w:ascii="Arial" w:hAnsi="Arial" w:cs="Arial"/>
          <w:sz w:val="24"/>
          <w:szCs w:val="24"/>
        </w:rPr>
        <w:t>.5.</w:t>
      </w:r>
      <w:r w:rsidR="00232D85"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remove all general waste in a manner appropriate to the waste item.</w:t>
      </w:r>
    </w:p>
    <w:p w:rsidR="00492AC7" w:rsidRPr="002A63CC" w:rsidRDefault="00AC48CD" w:rsidP="00022D8F">
      <w:pPr>
        <w:pStyle w:val="PlainText"/>
        <w:ind w:left="720" w:hanging="720"/>
        <w:jc w:val="both"/>
        <w:rPr>
          <w:rFonts w:ascii="Arial" w:hAnsi="Arial" w:cs="Arial"/>
          <w:sz w:val="24"/>
          <w:szCs w:val="24"/>
        </w:rPr>
      </w:pPr>
      <w:r>
        <w:rPr>
          <w:rFonts w:ascii="Arial" w:hAnsi="Arial" w:cs="Arial"/>
          <w:sz w:val="24"/>
          <w:szCs w:val="24"/>
        </w:rPr>
        <w:t>135</w:t>
      </w:r>
      <w:r w:rsidR="00492AC7" w:rsidRPr="002A63CC">
        <w:rPr>
          <w:rFonts w:ascii="Arial" w:hAnsi="Arial" w:cs="Arial"/>
          <w:sz w:val="24"/>
          <w:szCs w:val="24"/>
        </w:rPr>
        <w:t>.6.</w:t>
      </w:r>
      <w:r w:rsidR="00232D85" w:rsidRPr="002A63CC">
        <w:rPr>
          <w:rFonts w:ascii="Arial" w:hAnsi="Arial" w:cs="Arial"/>
          <w:sz w:val="24"/>
          <w:szCs w:val="24"/>
        </w:rPr>
        <w:tab/>
      </w:r>
      <w:r w:rsidR="00492AC7" w:rsidRPr="002A63CC">
        <w:rPr>
          <w:rFonts w:ascii="Arial" w:hAnsi="Arial" w:cs="Arial"/>
          <w:sz w:val="24"/>
          <w:szCs w:val="24"/>
        </w:rPr>
        <w:t xml:space="preserve">In disposing of waste the </w:t>
      </w:r>
      <w:r w:rsidR="000C73BC" w:rsidRPr="002A63CC">
        <w:rPr>
          <w:rFonts w:ascii="Arial" w:hAnsi="Arial" w:cs="Arial"/>
          <w:sz w:val="24"/>
          <w:szCs w:val="24"/>
        </w:rPr>
        <w:t>Supplier</w:t>
      </w:r>
      <w:r w:rsidR="00492AC7" w:rsidRPr="002A63CC">
        <w:rPr>
          <w:rFonts w:ascii="Arial" w:hAnsi="Arial" w:cs="Arial"/>
          <w:sz w:val="24"/>
          <w:szCs w:val="24"/>
        </w:rPr>
        <w:t xml:space="preserve"> shall maintain and proactively manage waste in accordance with the </w:t>
      </w:r>
      <w:r w:rsidR="00DF3E85" w:rsidRPr="002A63CC">
        <w:rPr>
          <w:rFonts w:ascii="Arial" w:hAnsi="Arial" w:cs="Arial"/>
          <w:sz w:val="24"/>
          <w:szCs w:val="24"/>
        </w:rPr>
        <w:t>Waste Hierarchy</w:t>
      </w:r>
      <w:r w:rsidR="00492AC7" w:rsidRPr="002A63CC">
        <w:rPr>
          <w:rFonts w:ascii="Arial" w:hAnsi="Arial" w:cs="Arial"/>
          <w:sz w:val="24"/>
          <w:szCs w:val="24"/>
        </w:rPr>
        <w:t xml:space="preserve">. </w:t>
      </w:r>
    </w:p>
    <w:p w:rsidR="00492AC7" w:rsidRPr="002A63CC" w:rsidRDefault="00AC48CD" w:rsidP="00232D85">
      <w:pPr>
        <w:pStyle w:val="PlainText"/>
        <w:ind w:left="720" w:hanging="720"/>
        <w:jc w:val="both"/>
        <w:rPr>
          <w:rFonts w:ascii="Arial" w:hAnsi="Arial" w:cs="Arial"/>
          <w:sz w:val="24"/>
          <w:szCs w:val="24"/>
        </w:rPr>
      </w:pPr>
      <w:r>
        <w:rPr>
          <w:rFonts w:ascii="Arial" w:hAnsi="Arial" w:cs="Arial"/>
          <w:sz w:val="24"/>
          <w:szCs w:val="24"/>
        </w:rPr>
        <w:t>135</w:t>
      </w:r>
      <w:r w:rsidR="00492AC7" w:rsidRPr="002A63CC">
        <w:rPr>
          <w:rFonts w:ascii="Arial" w:hAnsi="Arial" w:cs="Arial"/>
          <w:sz w:val="24"/>
          <w:szCs w:val="24"/>
        </w:rPr>
        <w:t>.7.</w:t>
      </w:r>
      <w:r w:rsidR="00232D85" w:rsidRPr="002A63CC">
        <w:rPr>
          <w:rFonts w:ascii="Arial" w:hAnsi="Arial" w:cs="Arial"/>
          <w:sz w:val="24"/>
          <w:szCs w:val="24"/>
        </w:rPr>
        <w:tab/>
      </w:r>
      <w:r w:rsidR="00E26CBB" w:rsidRPr="002A63CC">
        <w:rPr>
          <w:rFonts w:ascii="Arial" w:hAnsi="Arial" w:cs="Arial"/>
          <w:sz w:val="24"/>
          <w:szCs w:val="24"/>
        </w:rPr>
        <w:t xml:space="preserve">The </w:t>
      </w:r>
      <w:r w:rsidR="000C73BC" w:rsidRPr="002A63CC">
        <w:rPr>
          <w:rFonts w:ascii="Arial" w:hAnsi="Arial" w:cs="Arial"/>
          <w:sz w:val="24"/>
          <w:szCs w:val="24"/>
        </w:rPr>
        <w:t>Supplier</w:t>
      </w:r>
      <w:r w:rsidR="00E26CBB" w:rsidRPr="002A63CC">
        <w:rPr>
          <w:rFonts w:ascii="Arial" w:hAnsi="Arial" w:cs="Arial"/>
          <w:sz w:val="24"/>
          <w:szCs w:val="24"/>
        </w:rPr>
        <w:t xml:space="preserve"> shall provide M</w:t>
      </w:r>
      <w:r w:rsidR="00492AC7" w:rsidRPr="002A63CC">
        <w:rPr>
          <w:rFonts w:ascii="Arial" w:hAnsi="Arial" w:cs="Arial"/>
          <w:sz w:val="24"/>
          <w:szCs w:val="24"/>
        </w:rPr>
        <w:t xml:space="preserve">onthly waste diversion reports and waste recycling performance reports of </w:t>
      </w:r>
      <w:r w:rsidR="00F32729" w:rsidRPr="002A63CC">
        <w:rPr>
          <w:rFonts w:ascii="Arial" w:hAnsi="Arial" w:cs="Arial"/>
          <w:sz w:val="24"/>
          <w:szCs w:val="24"/>
        </w:rPr>
        <w:t>Buyer</w:t>
      </w:r>
      <w:r w:rsidR="00492AC7" w:rsidRPr="002A63CC">
        <w:rPr>
          <w:rFonts w:ascii="Arial" w:hAnsi="Arial" w:cs="Arial"/>
          <w:sz w:val="24"/>
          <w:szCs w:val="24"/>
        </w:rPr>
        <w:t xml:space="preserve"> </w:t>
      </w:r>
      <w:r w:rsidR="00365689" w:rsidRPr="002A63CC">
        <w:rPr>
          <w:rFonts w:ascii="Arial" w:hAnsi="Arial" w:cs="Arial"/>
          <w:sz w:val="24"/>
          <w:szCs w:val="24"/>
        </w:rPr>
        <w:t>Premises</w:t>
      </w:r>
      <w:r w:rsidR="00492AC7" w:rsidRPr="002A63CC">
        <w:rPr>
          <w:rFonts w:ascii="Arial" w:hAnsi="Arial" w:cs="Arial"/>
          <w:sz w:val="24"/>
          <w:szCs w:val="24"/>
        </w:rPr>
        <w:t xml:space="preserve"> performance against building waste arising, diversion and recycling benchmarks and the </w:t>
      </w:r>
      <w:r w:rsidR="00F32729" w:rsidRPr="002A63CC">
        <w:rPr>
          <w:rFonts w:ascii="Arial" w:hAnsi="Arial" w:cs="Arial"/>
          <w:sz w:val="24"/>
          <w:szCs w:val="24"/>
        </w:rPr>
        <w:t>Buyer</w:t>
      </w:r>
      <w:r w:rsidR="00492AC7" w:rsidRPr="002A63CC">
        <w:rPr>
          <w:rFonts w:ascii="Arial" w:hAnsi="Arial" w:cs="Arial"/>
          <w:sz w:val="24"/>
          <w:szCs w:val="24"/>
        </w:rPr>
        <w:t xml:space="preserve">’s requirements but shall adhere to the required minimum </w:t>
      </w:r>
      <w:r w:rsidR="001D272A" w:rsidRPr="002A63CC">
        <w:rPr>
          <w:rFonts w:ascii="Arial" w:hAnsi="Arial" w:cs="Arial"/>
          <w:sz w:val="24"/>
          <w:szCs w:val="24"/>
        </w:rPr>
        <w:t>Standards</w:t>
      </w:r>
      <w:r w:rsidR="00492AC7" w:rsidRPr="002A63CC">
        <w:rPr>
          <w:rFonts w:ascii="Arial" w:hAnsi="Arial" w:cs="Arial"/>
          <w:sz w:val="24"/>
          <w:szCs w:val="24"/>
        </w:rPr>
        <w:t xml:space="preserve"> as set out in FM Service </w:t>
      </w:r>
      <w:r w:rsidR="001D272A" w:rsidRPr="002A63CC">
        <w:rPr>
          <w:rFonts w:ascii="Arial" w:hAnsi="Arial" w:cs="Arial"/>
          <w:sz w:val="24"/>
          <w:szCs w:val="24"/>
        </w:rPr>
        <w:t>Standards</w:t>
      </w:r>
      <w:r w:rsidR="00492AC7" w:rsidRPr="002A63CC">
        <w:rPr>
          <w:rFonts w:ascii="Arial" w:hAnsi="Arial" w:cs="Arial"/>
          <w:sz w:val="24"/>
          <w:szCs w:val="24"/>
        </w:rPr>
        <w:t>.</w:t>
      </w:r>
    </w:p>
    <w:p w:rsidR="00492AC7" w:rsidRPr="002A63CC" w:rsidRDefault="00AC48CD" w:rsidP="00232D85">
      <w:pPr>
        <w:pStyle w:val="PlainText"/>
        <w:ind w:left="720" w:hanging="720"/>
        <w:jc w:val="both"/>
        <w:rPr>
          <w:rFonts w:ascii="Arial" w:hAnsi="Arial" w:cs="Arial"/>
          <w:sz w:val="24"/>
          <w:szCs w:val="24"/>
        </w:rPr>
      </w:pPr>
      <w:r>
        <w:rPr>
          <w:rFonts w:ascii="Arial" w:hAnsi="Arial" w:cs="Arial"/>
          <w:sz w:val="24"/>
          <w:szCs w:val="24"/>
        </w:rPr>
        <w:t>135</w:t>
      </w:r>
      <w:r w:rsidR="00492AC7" w:rsidRPr="002A63CC">
        <w:rPr>
          <w:rFonts w:ascii="Arial" w:hAnsi="Arial" w:cs="Arial"/>
          <w:sz w:val="24"/>
          <w:szCs w:val="24"/>
        </w:rPr>
        <w:t>.8.</w:t>
      </w:r>
      <w:r w:rsidR="00232D85" w:rsidRPr="002A63CC">
        <w:rPr>
          <w:rFonts w:ascii="Arial" w:hAnsi="Arial" w:cs="Arial"/>
          <w:sz w:val="24"/>
          <w:szCs w:val="24"/>
        </w:rPr>
        <w:tab/>
      </w:r>
      <w:r w:rsidR="00492AC7" w:rsidRPr="002A63CC">
        <w:rPr>
          <w:rFonts w:ascii="Arial" w:hAnsi="Arial" w:cs="Arial"/>
          <w:sz w:val="24"/>
          <w:szCs w:val="24"/>
        </w:rPr>
        <w:t xml:space="preserve">The </w:t>
      </w:r>
      <w:r w:rsidR="00F32729" w:rsidRPr="002A63CC">
        <w:rPr>
          <w:rFonts w:ascii="Arial" w:hAnsi="Arial" w:cs="Arial"/>
          <w:sz w:val="24"/>
          <w:szCs w:val="24"/>
        </w:rPr>
        <w:t>Buyer</w:t>
      </w:r>
      <w:r w:rsidR="00492AC7" w:rsidRPr="002A63CC">
        <w:rPr>
          <w:rFonts w:ascii="Arial" w:hAnsi="Arial" w:cs="Arial"/>
          <w:sz w:val="24"/>
          <w:szCs w:val="24"/>
        </w:rPr>
        <w:t xml:space="preserve"> requires the </w:t>
      </w:r>
      <w:r w:rsidR="000C73BC" w:rsidRPr="002A63CC">
        <w:rPr>
          <w:rFonts w:ascii="Arial" w:hAnsi="Arial" w:cs="Arial"/>
          <w:sz w:val="24"/>
          <w:szCs w:val="24"/>
        </w:rPr>
        <w:t>Supplier</w:t>
      </w:r>
      <w:r w:rsidR="00492AC7" w:rsidRPr="002A63CC">
        <w:rPr>
          <w:rFonts w:ascii="Arial" w:hAnsi="Arial" w:cs="Arial"/>
          <w:sz w:val="24"/>
          <w:szCs w:val="24"/>
        </w:rPr>
        <w:t xml:space="preserve"> to demonstrate commitment to and compliance with the principles of sustainable development as documented by the </w:t>
      </w:r>
      <w:r w:rsidR="00F32729" w:rsidRPr="002A63CC">
        <w:rPr>
          <w:rFonts w:ascii="Arial" w:hAnsi="Arial" w:cs="Arial"/>
          <w:sz w:val="24"/>
          <w:szCs w:val="24"/>
        </w:rPr>
        <w:t>Buyer</w:t>
      </w:r>
      <w:r w:rsidR="00492AC7" w:rsidRPr="002A63CC">
        <w:rPr>
          <w:rFonts w:ascii="Arial" w:hAnsi="Arial" w:cs="Arial"/>
          <w:sz w:val="24"/>
          <w:szCs w:val="24"/>
        </w:rPr>
        <w:t xml:space="preserve">, and seeks to continuously reduce the </w:t>
      </w:r>
      <w:r w:rsidR="00F32729" w:rsidRPr="002A63CC">
        <w:rPr>
          <w:rFonts w:ascii="Arial" w:hAnsi="Arial" w:cs="Arial"/>
          <w:sz w:val="24"/>
          <w:szCs w:val="24"/>
        </w:rPr>
        <w:t>Buyer</w:t>
      </w:r>
      <w:r w:rsidR="00492AC7" w:rsidRPr="002A63CC">
        <w:rPr>
          <w:rFonts w:ascii="Arial" w:hAnsi="Arial" w:cs="Arial"/>
          <w:sz w:val="24"/>
          <w:szCs w:val="24"/>
        </w:rPr>
        <w:t>’s deleterious impact on the environment</w:t>
      </w:r>
      <w:r w:rsidR="00232D85" w:rsidRPr="002A63CC">
        <w:rPr>
          <w:rFonts w:ascii="Arial" w:hAnsi="Arial" w:cs="Arial"/>
          <w:sz w:val="24"/>
          <w:szCs w:val="24"/>
        </w:rPr>
        <w:t xml:space="preserve"> in waste disposal in general. </w:t>
      </w:r>
    </w:p>
    <w:p w:rsidR="00492AC7" w:rsidRPr="002A63CC" w:rsidRDefault="00492AC7" w:rsidP="00232D85">
      <w:pPr>
        <w:pStyle w:val="PlainText"/>
        <w:ind w:left="720" w:hanging="720"/>
        <w:jc w:val="both"/>
        <w:rPr>
          <w:rFonts w:ascii="Arial" w:hAnsi="Arial" w:cs="Arial"/>
          <w:sz w:val="24"/>
          <w:szCs w:val="24"/>
        </w:rPr>
      </w:pPr>
      <w:r w:rsidRPr="002A63CC">
        <w:rPr>
          <w:rFonts w:ascii="Arial" w:hAnsi="Arial" w:cs="Arial"/>
          <w:sz w:val="24"/>
          <w:szCs w:val="24"/>
        </w:rPr>
        <w:t>13</w:t>
      </w:r>
      <w:r w:rsidR="00AC48CD">
        <w:rPr>
          <w:rFonts w:ascii="Arial" w:hAnsi="Arial" w:cs="Arial"/>
          <w:sz w:val="24"/>
          <w:szCs w:val="24"/>
        </w:rPr>
        <w:t>5</w:t>
      </w:r>
      <w:r w:rsidRPr="002A63CC">
        <w:rPr>
          <w:rFonts w:ascii="Arial" w:hAnsi="Arial" w:cs="Arial"/>
          <w:sz w:val="24"/>
          <w:szCs w:val="24"/>
        </w:rPr>
        <w:t>.9.</w:t>
      </w:r>
      <w:r w:rsidR="00232D85" w:rsidRPr="002A63CC">
        <w:rPr>
          <w:rFonts w:ascii="Arial" w:hAnsi="Arial" w:cs="Arial"/>
          <w:sz w:val="24"/>
          <w:szCs w:val="24"/>
        </w:rPr>
        <w:tab/>
      </w:r>
      <w:r w:rsidRPr="002A63CC">
        <w:rPr>
          <w:rFonts w:ascii="Arial" w:hAnsi="Arial" w:cs="Arial"/>
          <w:sz w:val="24"/>
          <w:szCs w:val="24"/>
        </w:rPr>
        <w:t xml:space="preserve">The </w:t>
      </w:r>
      <w:r w:rsidR="000C73BC" w:rsidRPr="002A63CC">
        <w:rPr>
          <w:rFonts w:ascii="Arial" w:hAnsi="Arial" w:cs="Arial"/>
          <w:sz w:val="24"/>
          <w:szCs w:val="24"/>
        </w:rPr>
        <w:t>Supplier</w:t>
      </w:r>
      <w:r w:rsidRPr="002A63CC">
        <w:rPr>
          <w:rFonts w:ascii="Arial" w:hAnsi="Arial" w:cs="Arial"/>
          <w:sz w:val="24"/>
          <w:szCs w:val="24"/>
        </w:rPr>
        <w:t xml:space="preserve"> shall provide lead support in planning, measuring, reporting and recommending how waste can be continually reduced across all </w:t>
      </w:r>
      <w:r w:rsidR="00F32729" w:rsidRPr="002A63CC">
        <w:rPr>
          <w:rFonts w:ascii="Arial" w:hAnsi="Arial" w:cs="Arial"/>
          <w:sz w:val="24"/>
          <w:szCs w:val="24"/>
        </w:rPr>
        <w:t>Buyer</w:t>
      </w:r>
      <w:r w:rsidRPr="002A63CC">
        <w:rPr>
          <w:rFonts w:ascii="Arial" w:hAnsi="Arial" w:cs="Arial"/>
          <w:sz w:val="24"/>
          <w:szCs w:val="24"/>
        </w:rPr>
        <w:t xml:space="preserve"> </w:t>
      </w:r>
      <w:r w:rsidR="00365689" w:rsidRPr="002A63CC">
        <w:rPr>
          <w:rFonts w:ascii="Arial" w:hAnsi="Arial" w:cs="Arial"/>
          <w:sz w:val="24"/>
          <w:szCs w:val="24"/>
        </w:rPr>
        <w:t>Premises</w:t>
      </w:r>
      <w:r w:rsidRPr="002A63CC">
        <w:rPr>
          <w:rFonts w:ascii="Arial" w:hAnsi="Arial" w:cs="Arial"/>
          <w:sz w:val="24"/>
          <w:szCs w:val="24"/>
        </w:rPr>
        <w:t xml:space="preserve"> and how </w:t>
      </w:r>
      <w:r w:rsidR="00A0137C" w:rsidRPr="002A63CC">
        <w:rPr>
          <w:rFonts w:ascii="Arial" w:hAnsi="Arial" w:cs="Arial"/>
          <w:sz w:val="24"/>
          <w:szCs w:val="24"/>
        </w:rPr>
        <w:t>HM G</w:t>
      </w:r>
      <w:r w:rsidR="001C2BE9" w:rsidRPr="002A63CC">
        <w:rPr>
          <w:rFonts w:ascii="Arial" w:hAnsi="Arial" w:cs="Arial"/>
          <w:sz w:val="24"/>
          <w:szCs w:val="24"/>
        </w:rPr>
        <w:t>overnment</w:t>
      </w:r>
      <w:r w:rsidR="00183124" w:rsidRPr="002A63CC">
        <w:rPr>
          <w:rFonts w:ascii="Arial" w:hAnsi="Arial" w:cs="Arial"/>
          <w:sz w:val="24"/>
          <w:szCs w:val="24"/>
        </w:rPr>
        <w:t xml:space="preserve"> sustainability targets can be A</w:t>
      </w:r>
      <w:r w:rsidRPr="002A63CC">
        <w:rPr>
          <w:rFonts w:ascii="Arial" w:hAnsi="Arial" w:cs="Arial"/>
          <w:sz w:val="24"/>
          <w:szCs w:val="24"/>
        </w:rPr>
        <w:t>chieved.</w:t>
      </w:r>
    </w:p>
    <w:p w:rsidR="00492AC7" w:rsidRPr="002A63CC" w:rsidRDefault="00AC48CD" w:rsidP="00232D85">
      <w:pPr>
        <w:pStyle w:val="PlainText"/>
        <w:ind w:left="720" w:hanging="720"/>
        <w:jc w:val="both"/>
        <w:rPr>
          <w:rFonts w:ascii="Arial" w:hAnsi="Arial" w:cs="Arial"/>
          <w:sz w:val="24"/>
          <w:szCs w:val="24"/>
        </w:rPr>
      </w:pPr>
      <w:r>
        <w:rPr>
          <w:rFonts w:ascii="Arial" w:hAnsi="Arial" w:cs="Arial"/>
          <w:sz w:val="24"/>
          <w:szCs w:val="24"/>
        </w:rPr>
        <w:lastRenderedPageBreak/>
        <w:t>135</w:t>
      </w:r>
      <w:r w:rsidR="00492AC7" w:rsidRPr="002A63CC">
        <w:rPr>
          <w:rFonts w:ascii="Arial" w:hAnsi="Arial" w:cs="Arial"/>
          <w:sz w:val="24"/>
          <w:szCs w:val="24"/>
        </w:rPr>
        <w:t xml:space="preserve">.10.The </w:t>
      </w:r>
      <w:r w:rsidR="000C73BC" w:rsidRPr="002A63CC">
        <w:rPr>
          <w:rFonts w:ascii="Arial" w:hAnsi="Arial" w:cs="Arial"/>
          <w:sz w:val="24"/>
          <w:szCs w:val="24"/>
        </w:rPr>
        <w:t>Supplier</w:t>
      </w:r>
      <w:r w:rsidR="00492AC7" w:rsidRPr="002A63CC">
        <w:rPr>
          <w:rFonts w:ascii="Arial" w:hAnsi="Arial" w:cs="Arial"/>
          <w:sz w:val="24"/>
          <w:szCs w:val="24"/>
        </w:rPr>
        <w:t xml:space="preserve"> shall provide a reactive Service for the collection and disposal of all types of general waste to meet any ad</w:t>
      </w:r>
      <w:r w:rsidR="00F818B2" w:rsidRPr="002A63CC">
        <w:rPr>
          <w:rFonts w:ascii="Arial" w:hAnsi="Arial" w:cs="Arial"/>
          <w:sz w:val="24"/>
          <w:szCs w:val="24"/>
        </w:rPr>
        <w:t xml:space="preserve"> </w:t>
      </w:r>
      <w:r w:rsidR="00492AC7" w:rsidRPr="002A63CC">
        <w:rPr>
          <w:rFonts w:ascii="Arial" w:hAnsi="Arial" w:cs="Arial"/>
          <w:sz w:val="24"/>
          <w:szCs w:val="24"/>
        </w:rPr>
        <w:t xml:space="preserve">hoc requirements of the </w:t>
      </w:r>
      <w:r w:rsidR="00F32729" w:rsidRPr="002A63CC">
        <w:rPr>
          <w:rFonts w:ascii="Arial" w:hAnsi="Arial" w:cs="Arial"/>
          <w:sz w:val="24"/>
          <w:szCs w:val="24"/>
        </w:rPr>
        <w:t>Buyer</w:t>
      </w:r>
      <w:r w:rsidR="00492AC7" w:rsidRPr="002A63CC">
        <w:rPr>
          <w:rFonts w:ascii="Arial" w:hAnsi="Arial" w:cs="Arial"/>
          <w:sz w:val="24"/>
          <w:szCs w:val="24"/>
        </w:rPr>
        <w:t xml:space="preserve">. </w:t>
      </w:r>
      <w:r w:rsidR="00A0137C" w:rsidRPr="002A63CC">
        <w:rPr>
          <w:rFonts w:ascii="Arial" w:hAnsi="Arial" w:cs="Arial"/>
          <w:sz w:val="24"/>
          <w:szCs w:val="24"/>
        </w:rPr>
        <w:t>costs</w:t>
      </w:r>
      <w:r w:rsidR="00492AC7" w:rsidRPr="002A63CC">
        <w:rPr>
          <w:rFonts w:ascii="Arial" w:hAnsi="Arial" w:cs="Arial"/>
          <w:sz w:val="24"/>
          <w:szCs w:val="24"/>
        </w:rPr>
        <w:t xml:space="preserve"> shall be charged to the </w:t>
      </w:r>
      <w:r w:rsidR="00F32729" w:rsidRPr="002A63CC">
        <w:rPr>
          <w:rFonts w:ascii="Arial" w:hAnsi="Arial" w:cs="Arial"/>
          <w:sz w:val="24"/>
          <w:szCs w:val="24"/>
        </w:rPr>
        <w:t>Buyer</w:t>
      </w:r>
      <w:r w:rsidR="00492AC7" w:rsidRPr="002A63CC">
        <w:rPr>
          <w:rFonts w:ascii="Arial" w:hAnsi="Arial" w:cs="Arial"/>
          <w:sz w:val="24"/>
          <w:szCs w:val="24"/>
        </w:rPr>
        <w:t xml:space="preserve"> via </w:t>
      </w:r>
      <w:r w:rsidR="00F818B2" w:rsidRPr="002A63CC">
        <w:rPr>
          <w:rFonts w:ascii="Arial" w:hAnsi="Arial" w:cs="Arial"/>
          <w:sz w:val="24"/>
          <w:szCs w:val="24"/>
        </w:rPr>
        <w:t xml:space="preserve">Call-Off Schedule 25 - Billable Works and Projects. </w:t>
      </w:r>
    </w:p>
    <w:p w:rsidR="00492AC7" w:rsidRPr="002A63CC" w:rsidRDefault="00AC48CD" w:rsidP="00232D85">
      <w:pPr>
        <w:pStyle w:val="PlainText"/>
        <w:ind w:left="720" w:hanging="720"/>
        <w:jc w:val="both"/>
        <w:rPr>
          <w:rFonts w:ascii="Arial" w:hAnsi="Arial" w:cs="Arial"/>
          <w:sz w:val="24"/>
          <w:szCs w:val="24"/>
        </w:rPr>
      </w:pPr>
      <w:r>
        <w:rPr>
          <w:rFonts w:ascii="Arial" w:hAnsi="Arial" w:cs="Arial"/>
          <w:sz w:val="24"/>
          <w:szCs w:val="24"/>
        </w:rPr>
        <w:t>135</w:t>
      </w:r>
      <w:r w:rsidR="00492AC7" w:rsidRPr="002A63CC">
        <w:rPr>
          <w:rFonts w:ascii="Arial" w:hAnsi="Arial" w:cs="Arial"/>
          <w:sz w:val="24"/>
          <w:szCs w:val="24"/>
        </w:rPr>
        <w:t xml:space="preserve">.11.The </w:t>
      </w:r>
      <w:r w:rsidR="000C73BC" w:rsidRPr="002A63CC">
        <w:rPr>
          <w:rFonts w:ascii="Arial" w:hAnsi="Arial" w:cs="Arial"/>
          <w:sz w:val="24"/>
          <w:szCs w:val="24"/>
        </w:rPr>
        <w:t>Supplier</w:t>
      </w:r>
      <w:r w:rsidR="00492AC7" w:rsidRPr="002A63CC">
        <w:rPr>
          <w:rFonts w:ascii="Arial" w:hAnsi="Arial" w:cs="Arial"/>
          <w:sz w:val="24"/>
          <w:szCs w:val="24"/>
        </w:rPr>
        <w:t xml:space="preserve"> shall be responsible for ensuring the accurate reporting of waste data in accordance with the relevant Greening </w:t>
      </w:r>
      <w:r w:rsidR="001C2BE9" w:rsidRPr="002A63CC">
        <w:rPr>
          <w:rFonts w:ascii="Arial" w:hAnsi="Arial" w:cs="Arial"/>
          <w:sz w:val="24"/>
          <w:szCs w:val="24"/>
        </w:rPr>
        <w:t>Government</w:t>
      </w:r>
      <w:r w:rsidR="00492AC7" w:rsidRPr="002A63CC">
        <w:rPr>
          <w:rFonts w:ascii="Arial" w:hAnsi="Arial" w:cs="Arial"/>
          <w:sz w:val="24"/>
          <w:szCs w:val="24"/>
        </w:rPr>
        <w:t xml:space="preserve"> Commitment Targets and wider reporting requirement as specified by the </w:t>
      </w:r>
      <w:r w:rsidR="00F32729" w:rsidRPr="002A63CC">
        <w:rPr>
          <w:rFonts w:ascii="Arial" w:hAnsi="Arial" w:cs="Arial"/>
          <w:sz w:val="24"/>
          <w:szCs w:val="24"/>
        </w:rPr>
        <w:t>Buyer</w:t>
      </w:r>
      <w:r w:rsidR="00492AC7" w:rsidRPr="002A63CC">
        <w:rPr>
          <w:rFonts w:ascii="Arial" w:hAnsi="Arial" w:cs="Arial"/>
          <w:sz w:val="24"/>
          <w:szCs w:val="24"/>
        </w:rPr>
        <w:t xml:space="preserve"> to remain legislatively compliant. </w:t>
      </w:r>
    </w:p>
    <w:p w:rsidR="003338B4" w:rsidRPr="002A63CC" w:rsidRDefault="003338B4" w:rsidP="00915770">
      <w:pPr>
        <w:pStyle w:val="PlainText"/>
        <w:jc w:val="both"/>
        <w:rPr>
          <w:rFonts w:ascii="Arial" w:hAnsi="Arial" w:cs="Arial"/>
          <w:sz w:val="24"/>
          <w:szCs w:val="24"/>
        </w:rPr>
      </w:pPr>
    </w:p>
    <w:p w:rsidR="00492AC7" w:rsidRPr="002A63CC" w:rsidRDefault="00AC48CD" w:rsidP="00915770">
      <w:pPr>
        <w:pStyle w:val="PlainText"/>
        <w:jc w:val="both"/>
        <w:rPr>
          <w:rFonts w:ascii="Arial" w:hAnsi="Arial" w:cs="Arial"/>
          <w:b/>
          <w:sz w:val="24"/>
          <w:szCs w:val="24"/>
        </w:rPr>
      </w:pPr>
      <w:r>
        <w:rPr>
          <w:rFonts w:ascii="Arial" w:hAnsi="Arial" w:cs="Arial"/>
          <w:b/>
          <w:sz w:val="24"/>
          <w:szCs w:val="24"/>
        </w:rPr>
        <w:t>136</w:t>
      </w:r>
      <w:r w:rsidR="00492AC7" w:rsidRPr="002A63CC">
        <w:rPr>
          <w:rFonts w:ascii="Arial" w:hAnsi="Arial" w:cs="Arial"/>
          <w:b/>
          <w:sz w:val="24"/>
          <w:szCs w:val="24"/>
        </w:rPr>
        <w:t>.</w:t>
      </w:r>
      <w:r w:rsidR="00182C26" w:rsidRPr="002A63CC">
        <w:rPr>
          <w:rFonts w:ascii="Arial" w:hAnsi="Arial" w:cs="Arial"/>
          <w:b/>
          <w:sz w:val="24"/>
          <w:szCs w:val="24"/>
        </w:rPr>
        <w:tab/>
      </w:r>
      <w:r w:rsidR="003338B4" w:rsidRPr="002A63CC">
        <w:rPr>
          <w:rFonts w:ascii="Arial" w:hAnsi="Arial" w:cs="Arial"/>
          <w:b/>
          <w:sz w:val="24"/>
          <w:szCs w:val="24"/>
        </w:rPr>
        <w:t>Service M</w:t>
      </w:r>
      <w:r w:rsidR="00182C26" w:rsidRPr="002A63CC">
        <w:rPr>
          <w:rFonts w:ascii="Arial" w:hAnsi="Arial" w:cs="Arial"/>
          <w:b/>
          <w:sz w:val="24"/>
          <w:szCs w:val="24"/>
        </w:rPr>
        <w:t>4 - Recycled Waste and Waste for Re-U</w:t>
      </w:r>
      <w:r w:rsidR="00492AC7" w:rsidRPr="002A63CC">
        <w:rPr>
          <w:rFonts w:ascii="Arial" w:hAnsi="Arial" w:cs="Arial"/>
          <w:b/>
          <w:sz w:val="24"/>
          <w:szCs w:val="24"/>
        </w:rPr>
        <w:t xml:space="preserve">se </w:t>
      </w:r>
    </w:p>
    <w:p w:rsidR="003338B4" w:rsidRPr="002A63CC" w:rsidRDefault="003338B4" w:rsidP="00915770">
      <w:pPr>
        <w:pStyle w:val="PlainText"/>
        <w:jc w:val="both"/>
        <w:rPr>
          <w:rFonts w:ascii="Arial" w:hAnsi="Arial" w:cs="Arial"/>
          <w:sz w:val="24"/>
          <w:szCs w:val="24"/>
        </w:rPr>
      </w:pPr>
    </w:p>
    <w:p w:rsidR="00492AC7" w:rsidRPr="002A63CC" w:rsidRDefault="00AC48CD" w:rsidP="00915770">
      <w:pPr>
        <w:pStyle w:val="PlainText"/>
        <w:jc w:val="both"/>
        <w:rPr>
          <w:rFonts w:ascii="Arial" w:hAnsi="Arial" w:cs="Arial"/>
          <w:sz w:val="24"/>
          <w:szCs w:val="24"/>
        </w:rPr>
      </w:pPr>
      <w:r>
        <w:rPr>
          <w:rFonts w:ascii="Arial" w:hAnsi="Arial" w:cs="Arial"/>
          <w:sz w:val="24"/>
          <w:szCs w:val="24"/>
        </w:rPr>
        <w:t>136</w:t>
      </w:r>
      <w:r w:rsidR="00492AC7" w:rsidRPr="002A63CC">
        <w:rPr>
          <w:rFonts w:ascii="Arial" w:hAnsi="Arial" w:cs="Arial"/>
          <w:sz w:val="24"/>
          <w:szCs w:val="24"/>
        </w:rPr>
        <w:t>.1.</w:t>
      </w:r>
      <w:r w:rsidR="00232D85" w:rsidRPr="002A63CC">
        <w:rPr>
          <w:rFonts w:ascii="Arial" w:hAnsi="Arial" w:cs="Arial"/>
          <w:sz w:val="24"/>
          <w:szCs w:val="24"/>
        </w:rPr>
        <w:tab/>
      </w:r>
      <w:r w:rsidR="00492AC7" w:rsidRPr="002A63CC">
        <w:rPr>
          <w:rFonts w:ascii="Arial" w:hAnsi="Arial" w:cs="Arial"/>
          <w:sz w:val="24"/>
          <w:szCs w:val="24"/>
        </w:rPr>
        <w:t xml:space="preserve">The following </w:t>
      </w:r>
      <w:r w:rsidR="00171B8C" w:rsidRPr="002A63CC">
        <w:rPr>
          <w:rFonts w:ascii="Arial" w:hAnsi="Arial" w:cs="Arial"/>
          <w:sz w:val="24"/>
          <w:szCs w:val="24"/>
        </w:rPr>
        <w:t>Standards</w:t>
      </w:r>
      <w:r w:rsidR="00492AC7" w:rsidRPr="002A63CC">
        <w:rPr>
          <w:rFonts w:ascii="Arial" w:hAnsi="Arial" w:cs="Arial"/>
          <w:sz w:val="24"/>
          <w:szCs w:val="24"/>
        </w:rPr>
        <w:t xml:space="preserve"> apply to this Service - SM4.</w:t>
      </w:r>
    </w:p>
    <w:p w:rsidR="00492AC7" w:rsidRPr="00EB1D87" w:rsidRDefault="00AC48CD" w:rsidP="00022D8F">
      <w:pPr>
        <w:pStyle w:val="PlainText"/>
        <w:ind w:left="720" w:hanging="720"/>
        <w:jc w:val="both"/>
        <w:rPr>
          <w:rFonts w:ascii="Arial" w:hAnsi="Arial" w:cs="Arial"/>
          <w:sz w:val="24"/>
          <w:szCs w:val="24"/>
        </w:rPr>
      </w:pPr>
      <w:r>
        <w:rPr>
          <w:rFonts w:ascii="Arial" w:hAnsi="Arial" w:cs="Arial"/>
          <w:sz w:val="24"/>
          <w:szCs w:val="24"/>
        </w:rPr>
        <w:t>136</w:t>
      </w:r>
      <w:r w:rsidR="00492AC7" w:rsidRPr="002A63CC">
        <w:rPr>
          <w:rFonts w:ascii="Arial" w:hAnsi="Arial" w:cs="Arial"/>
          <w:sz w:val="24"/>
          <w:szCs w:val="24"/>
        </w:rPr>
        <w:t>.2.</w:t>
      </w:r>
      <w:r w:rsidR="00232D85"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is required to </w:t>
      </w:r>
      <w:r w:rsidR="00492AC7" w:rsidRPr="00EB1D87">
        <w:rPr>
          <w:rFonts w:ascii="Arial" w:hAnsi="Arial" w:cs="Arial"/>
          <w:sz w:val="24"/>
          <w:szCs w:val="24"/>
        </w:rPr>
        <w:t xml:space="preserve">provide a waste management service in accordance with the </w:t>
      </w:r>
      <w:r w:rsidR="00DF3E85" w:rsidRPr="00EB1D87">
        <w:rPr>
          <w:rFonts w:ascii="Arial" w:hAnsi="Arial" w:cs="Arial"/>
          <w:sz w:val="24"/>
          <w:szCs w:val="24"/>
        </w:rPr>
        <w:t>Waste Hierarchy</w:t>
      </w:r>
      <w:r w:rsidR="00492AC7" w:rsidRPr="00EB1D87">
        <w:rPr>
          <w:rFonts w:ascii="Arial" w:hAnsi="Arial" w:cs="Arial"/>
          <w:sz w:val="24"/>
          <w:szCs w:val="24"/>
        </w:rPr>
        <w:t>.</w:t>
      </w:r>
    </w:p>
    <w:p w:rsidR="00492AC7" w:rsidRPr="002A63CC" w:rsidRDefault="00AC48CD" w:rsidP="00232D85">
      <w:pPr>
        <w:pStyle w:val="PlainText"/>
        <w:ind w:left="720" w:hanging="720"/>
        <w:jc w:val="both"/>
        <w:rPr>
          <w:rFonts w:ascii="Arial" w:hAnsi="Arial" w:cs="Arial"/>
          <w:sz w:val="24"/>
          <w:szCs w:val="24"/>
        </w:rPr>
      </w:pPr>
      <w:r>
        <w:rPr>
          <w:rFonts w:ascii="Arial" w:hAnsi="Arial" w:cs="Arial"/>
          <w:sz w:val="24"/>
          <w:szCs w:val="24"/>
        </w:rPr>
        <w:t>136</w:t>
      </w:r>
      <w:r w:rsidR="00492AC7" w:rsidRPr="00EB1D87">
        <w:rPr>
          <w:rFonts w:ascii="Arial" w:hAnsi="Arial" w:cs="Arial"/>
          <w:sz w:val="24"/>
          <w:szCs w:val="24"/>
        </w:rPr>
        <w:t>.3.</w:t>
      </w:r>
      <w:r w:rsidR="00232D85" w:rsidRPr="00EB1D87">
        <w:rPr>
          <w:rFonts w:ascii="Arial" w:hAnsi="Arial" w:cs="Arial"/>
          <w:sz w:val="24"/>
          <w:szCs w:val="24"/>
        </w:rPr>
        <w:tab/>
      </w:r>
      <w:r w:rsidR="00492AC7" w:rsidRPr="00EB1D87">
        <w:rPr>
          <w:rFonts w:ascii="Arial" w:hAnsi="Arial" w:cs="Arial"/>
          <w:sz w:val="24"/>
          <w:szCs w:val="24"/>
        </w:rPr>
        <w:t xml:space="preserve">The </w:t>
      </w:r>
      <w:r w:rsidR="000C73BC" w:rsidRPr="00EB1D87">
        <w:rPr>
          <w:rFonts w:ascii="Arial" w:hAnsi="Arial" w:cs="Arial"/>
          <w:sz w:val="24"/>
          <w:szCs w:val="24"/>
        </w:rPr>
        <w:t>Supplier</w:t>
      </w:r>
      <w:r w:rsidR="00492AC7" w:rsidRPr="00EB1D87">
        <w:rPr>
          <w:rFonts w:ascii="Arial" w:hAnsi="Arial" w:cs="Arial"/>
          <w:sz w:val="24"/>
          <w:szCs w:val="24"/>
        </w:rPr>
        <w:t xml:space="preserve"> shall collect and remove all recyclable waste and waste suitable for re-use from the </w:t>
      </w:r>
      <w:r w:rsidR="00F32729" w:rsidRPr="00EB1D87">
        <w:rPr>
          <w:rFonts w:ascii="Arial" w:hAnsi="Arial" w:cs="Arial"/>
          <w:sz w:val="24"/>
          <w:szCs w:val="24"/>
        </w:rPr>
        <w:t>Buyer</w:t>
      </w:r>
      <w:r w:rsidR="00492AC7" w:rsidRPr="00EB1D87">
        <w:rPr>
          <w:rFonts w:ascii="Arial" w:hAnsi="Arial" w:cs="Arial"/>
          <w:sz w:val="24"/>
          <w:szCs w:val="24"/>
        </w:rPr>
        <w:t xml:space="preserve"> </w:t>
      </w:r>
      <w:r w:rsidR="00365689" w:rsidRPr="00EB1D87">
        <w:rPr>
          <w:rFonts w:ascii="Arial" w:hAnsi="Arial" w:cs="Arial"/>
          <w:sz w:val="24"/>
          <w:szCs w:val="24"/>
        </w:rPr>
        <w:t>Premises</w:t>
      </w:r>
      <w:r w:rsidR="00492AC7" w:rsidRPr="00EB1D87">
        <w:rPr>
          <w:rFonts w:ascii="Arial" w:hAnsi="Arial" w:cs="Arial"/>
          <w:sz w:val="24"/>
          <w:szCs w:val="24"/>
        </w:rPr>
        <w:t xml:space="preserve"> on a weekly basis or at the frequency specified by the </w:t>
      </w:r>
      <w:r w:rsidR="00F32729" w:rsidRPr="00EB1D87">
        <w:rPr>
          <w:rFonts w:ascii="Arial" w:hAnsi="Arial" w:cs="Arial"/>
          <w:sz w:val="24"/>
          <w:szCs w:val="24"/>
        </w:rPr>
        <w:t>Buyer</w:t>
      </w:r>
      <w:r w:rsidR="00825631" w:rsidRPr="00EB1D87">
        <w:rPr>
          <w:rFonts w:ascii="Arial" w:hAnsi="Arial" w:cs="Arial"/>
          <w:sz w:val="24"/>
          <w:szCs w:val="24"/>
        </w:rPr>
        <w:t xml:space="preserve"> in the Call-Off Procedure. </w:t>
      </w:r>
      <w:r w:rsidR="00492AC7" w:rsidRPr="00EB1D87">
        <w:rPr>
          <w:rFonts w:ascii="Arial" w:hAnsi="Arial" w:cs="Arial"/>
          <w:sz w:val="24"/>
          <w:szCs w:val="24"/>
        </w:rPr>
        <w:t xml:space="preserve">The </w:t>
      </w:r>
      <w:r w:rsidR="001D272A" w:rsidRPr="00EB1D87">
        <w:rPr>
          <w:rFonts w:ascii="Arial" w:hAnsi="Arial" w:cs="Arial"/>
          <w:sz w:val="24"/>
          <w:szCs w:val="24"/>
        </w:rPr>
        <w:t>Services</w:t>
      </w:r>
      <w:r w:rsidR="00492AC7" w:rsidRPr="00EB1D87">
        <w:rPr>
          <w:rFonts w:ascii="Arial" w:hAnsi="Arial" w:cs="Arial"/>
          <w:sz w:val="24"/>
          <w:szCs w:val="24"/>
        </w:rPr>
        <w:t xml:space="preserve"> shall include but not be limited to the following waste streams:</w:t>
      </w:r>
      <w:r w:rsidR="00492AC7" w:rsidRPr="002A63CC">
        <w:rPr>
          <w:rFonts w:ascii="Arial" w:hAnsi="Arial" w:cs="Arial"/>
          <w:sz w:val="24"/>
          <w:szCs w:val="24"/>
        </w:rPr>
        <w:t xml:space="preserve"> </w:t>
      </w:r>
    </w:p>
    <w:p w:rsidR="00232D85" w:rsidRPr="002A63CC" w:rsidRDefault="00232D85" w:rsidP="00915770">
      <w:pPr>
        <w:pStyle w:val="PlainText"/>
        <w:jc w:val="both"/>
        <w:rPr>
          <w:rFonts w:ascii="Arial" w:hAnsi="Arial" w:cs="Arial"/>
          <w:sz w:val="24"/>
          <w:szCs w:val="24"/>
        </w:rPr>
      </w:pPr>
    </w:p>
    <w:p w:rsidR="00492AC7" w:rsidRPr="002A63CC" w:rsidRDefault="00AC48CD" w:rsidP="00232D85">
      <w:pPr>
        <w:pStyle w:val="PlainText"/>
        <w:ind w:firstLine="720"/>
        <w:jc w:val="both"/>
        <w:rPr>
          <w:rFonts w:ascii="Arial" w:hAnsi="Arial" w:cs="Arial"/>
          <w:sz w:val="24"/>
          <w:szCs w:val="24"/>
        </w:rPr>
      </w:pPr>
      <w:r>
        <w:rPr>
          <w:rFonts w:ascii="Arial" w:hAnsi="Arial" w:cs="Arial"/>
          <w:sz w:val="24"/>
          <w:szCs w:val="24"/>
        </w:rPr>
        <w:t>136</w:t>
      </w:r>
      <w:r w:rsidR="00492AC7" w:rsidRPr="002A63CC">
        <w:rPr>
          <w:rFonts w:ascii="Arial" w:hAnsi="Arial" w:cs="Arial"/>
          <w:sz w:val="24"/>
          <w:szCs w:val="24"/>
        </w:rPr>
        <w:t>.3.1.</w:t>
      </w:r>
      <w:r w:rsidR="00232D85" w:rsidRPr="002A63CC">
        <w:rPr>
          <w:rFonts w:ascii="Arial" w:hAnsi="Arial" w:cs="Arial"/>
          <w:sz w:val="24"/>
          <w:szCs w:val="24"/>
        </w:rPr>
        <w:tab/>
      </w:r>
      <w:r w:rsidR="00492AC7" w:rsidRPr="002A63CC">
        <w:rPr>
          <w:rFonts w:ascii="Arial" w:hAnsi="Arial" w:cs="Arial"/>
          <w:sz w:val="24"/>
          <w:szCs w:val="24"/>
        </w:rPr>
        <w:t xml:space="preserve">Wood; </w:t>
      </w:r>
    </w:p>
    <w:p w:rsidR="00492AC7" w:rsidRPr="002A63CC" w:rsidRDefault="00AC48CD" w:rsidP="00232D85">
      <w:pPr>
        <w:pStyle w:val="PlainText"/>
        <w:ind w:firstLine="720"/>
        <w:jc w:val="both"/>
        <w:rPr>
          <w:rFonts w:ascii="Arial" w:hAnsi="Arial" w:cs="Arial"/>
          <w:sz w:val="24"/>
          <w:szCs w:val="24"/>
        </w:rPr>
      </w:pPr>
      <w:r>
        <w:rPr>
          <w:rFonts w:ascii="Arial" w:hAnsi="Arial" w:cs="Arial"/>
          <w:sz w:val="24"/>
          <w:szCs w:val="24"/>
        </w:rPr>
        <w:t>136</w:t>
      </w:r>
      <w:r w:rsidR="00492AC7" w:rsidRPr="002A63CC">
        <w:rPr>
          <w:rFonts w:ascii="Arial" w:hAnsi="Arial" w:cs="Arial"/>
          <w:sz w:val="24"/>
          <w:szCs w:val="24"/>
        </w:rPr>
        <w:t>.3.2.</w:t>
      </w:r>
      <w:r w:rsidR="00232D85" w:rsidRPr="002A63CC">
        <w:rPr>
          <w:rFonts w:ascii="Arial" w:hAnsi="Arial" w:cs="Arial"/>
          <w:sz w:val="24"/>
          <w:szCs w:val="24"/>
        </w:rPr>
        <w:tab/>
      </w:r>
      <w:r w:rsidR="00492AC7" w:rsidRPr="002A63CC">
        <w:rPr>
          <w:rFonts w:ascii="Arial" w:hAnsi="Arial" w:cs="Arial"/>
          <w:sz w:val="24"/>
          <w:szCs w:val="24"/>
        </w:rPr>
        <w:t xml:space="preserve">Metals; </w:t>
      </w:r>
    </w:p>
    <w:p w:rsidR="00492AC7" w:rsidRPr="002A63CC" w:rsidRDefault="00AC48CD" w:rsidP="00232D85">
      <w:pPr>
        <w:pStyle w:val="PlainText"/>
        <w:ind w:firstLine="720"/>
        <w:jc w:val="both"/>
        <w:rPr>
          <w:rFonts w:ascii="Arial" w:hAnsi="Arial" w:cs="Arial"/>
          <w:sz w:val="24"/>
          <w:szCs w:val="24"/>
        </w:rPr>
      </w:pPr>
      <w:r>
        <w:rPr>
          <w:rFonts w:ascii="Arial" w:hAnsi="Arial" w:cs="Arial"/>
          <w:sz w:val="24"/>
          <w:szCs w:val="24"/>
        </w:rPr>
        <w:t>136</w:t>
      </w:r>
      <w:r w:rsidR="00492AC7" w:rsidRPr="002A63CC">
        <w:rPr>
          <w:rFonts w:ascii="Arial" w:hAnsi="Arial" w:cs="Arial"/>
          <w:sz w:val="24"/>
          <w:szCs w:val="24"/>
        </w:rPr>
        <w:t>.3.3.</w:t>
      </w:r>
      <w:r w:rsidR="00232D85" w:rsidRPr="002A63CC">
        <w:rPr>
          <w:rFonts w:ascii="Arial" w:hAnsi="Arial" w:cs="Arial"/>
          <w:sz w:val="24"/>
          <w:szCs w:val="24"/>
        </w:rPr>
        <w:tab/>
      </w:r>
      <w:r w:rsidR="00492AC7" w:rsidRPr="002A63CC">
        <w:rPr>
          <w:rFonts w:ascii="Arial" w:hAnsi="Arial" w:cs="Arial"/>
          <w:sz w:val="24"/>
          <w:szCs w:val="24"/>
        </w:rPr>
        <w:t xml:space="preserve">Cardboard; </w:t>
      </w:r>
    </w:p>
    <w:p w:rsidR="00492AC7" w:rsidRPr="002A63CC" w:rsidRDefault="00AC48CD" w:rsidP="00232D85">
      <w:pPr>
        <w:pStyle w:val="PlainText"/>
        <w:ind w:firstLine="720"/>
        <w:jc w:val="both"/>
        <w:rPr>
          <w:rFonts w:ascii="Arial" w:hAnsi="Arial" w:cs="Arial"/>
          <w:sz w:val="24"/>
          <w:szCs w:val="24"/>
        </w:rPr>
      </w:pPr>
      <w:r>
        <w:rPr>
          <w:rFonts w:ascii="Arial" w:hAnsi="Arial" w:cs="Arial"/>
          <w:sz w:val="24"/>
          <w:szCs w:val="24"/>
        </w:rPr>
        <w:t>136</w:t>
      </w:r>
      <w:r w:rsidR="00492AC7" w:rsidRPr="002A63CC">
        <w:rPr>
          <w:rFonts w:ascii="Arial" w:hAnsi="Arial" w:cs="Arial"/>
          <w:sz w:val="24"/>
          <w:szCs w:val="24"/>
        </w:rPr>
        <w:t>.3.4.</w:t>
      </w:r>
      <w:r w:rsidR="00232D85" w:rsidRPr="002A63CC">
        <w:rPr>
          <w:rFonts w:ascii="Arial" w:hAnsi="Arial" w:cs="Arial"/>
          <w:sz w:val="24"/>
          <w:szCs w:val="24"/>
        </w:rPr>
        <w:tab/>
      </w:r>
      <w:r w:rsidR="00492AC7" w:rsidRPr="002A63CC">
        <w:rPr>
          <w:rFonts w:ascii="Arial" w:hAnsi="Arial" w:cs="Arial"/>
          <w:sz w:val="24"/>
          <w:szCs w:val="24"/>
        </w:rPr>
        <w:t xml:space="preserve">Plastics; </w:t>
      </w:r>
    </w:p>
    <w:p w:rsidR="00492AC7" w:rsidRPr="002A63CC" w:rsidRDefault="00AC48CD" w:rsidP="00232D85">
      <w:pPr>
        <w:pStyle w:val="PlainText"/>
        <w:ind w:firstLine="720"/>
        <w:jc w:val="both"/>
        <w:rPr>
          <w:rFonts w:ascii="Arial" w:hAnsi="Arial" w:cs="Arial"/>
          <w:sz w:val="24"/>
          <w:szCs w:val="24"/>
        </w:rPr>
      </w:pPr>
      <w:r>
        <w:rPr>
          <w:rFonts w:ascii="Arial" w:hAnsi="Arial" w:cs="Arial"/>
          <w:sz w:val="24"/>
          <w:szCs w:val="24"/>
        </w:rPr>
        <w:t>136</w:t>
      </w:r>
      <w:r w:rsidR="00492AC7" w:rsidRPr="002A63CC">
        <w:rPr>
          <w:rFonts w:ascii="Arial" w:hAnsi="Arial" w:cs="Arial"/>
          <w:sz w:val="24"/>
          <w:szCs w:val="24"/>
        </w:rPr>
        <w:t>.3.5.</w:t>
      </w:r>
      <w:r w:rsidR="00232D85" w:rsidRPr="002A63CC">
        <w:rPr>
          <w:rFonts w:ascii="Arial" w:hAnsi="Arial" w:cs="Arial"/>
          <w:sz w:val="24"/>
          <w:szCs w:val="24"/>
        </w:rPr>
        <w:tab/>
      </w:r>
      <w:r w:rsidR="00492AC7" w:rsidRPr="002A63CC">
        <w:rPr>
          <w:rFonts w:ascii="Arial" w:hAnsi="Arial" w:cs="Arial"/>
          <w:sz w:val="24"/>
          <w:szCs w:val="24"/>
        </w:rPr>
        <w:t xml:space="preserve">Dry Mixed Recyclables (DMR); </w:t>
      </w:r>
    </w:p>
    <w:p w:rsidR="00492AC7" w:rsidRPr="002A63CC" w:rsidRDefault="00AC48CD" w:rsidP="00232D85">
      <w:pPr>
        <w:pStyle w:val="PlainText"/>
        <w:ind w:firstLine="720"/>
        <w:jc w:val="both"/>
        <w:rPr>
          <w:rFonts w:ascii="Arial" w:hAnsi="Arial" w:cs="Arial"/>
          <w:sz w:val="24"/>
          <w:szCs w:val="24"/>
        </w:rPr>
      </w:pPr>
      <w:r>
        <w:rPr>
          <w:rFonts w:ascii="Arial" w:hAnsi="Arial" w:cs="Arial"/>
          <w:sz w:val="24"/>
          <w:szCs w:val="24"/>
        </w:rPr>
        <w:t>136</w:t>
      </w:r>
      <w:r w:rsidR="00492AC7" w:rsidRPr="002A63CC">
        <w:rPr>
          <w:rFonts w:ascii="Arial" w:hAnsi="Arial" w:cs="Arial"/>
          <w:sz w:val="24"/>
          <w:szCs w:val="24"/>
        </w:rPr>
        <w:t>.3.6.</w:t>
      </w:r>
      <w:r w:rsidR="00232D85" w:rsidRPr="002A63CC">
        <w:rPr>
          <w:rFonts w:ascii="Arial" w:hAnsi="Arial" w:cs="Arial"/>
          <w:sz w:val="24"/>
          <w:szCs w:val="24"/>
        </w:rPr>
        <w:tab/>
      </w:r>
      <w:r w:rsidR="00492AC7" w:rsidRPr="002A63CC">
        <w:rPr>
          <w:rFonts w:ascii="Arial" w:hAnsi="Arial" w:cs="Arial"/>
          <w:sz w:val="24"/>
          <w:szCs w:val="24"/>
        </w:rPr>
        <w:t xml:space="preserve">Cooking oils; </w:t>
      </w:r>
    </w:p>
    <w:p w:rsidR="00492AC7" w:rsidRPr="002A63CC" w:rsidRDefault="00AC48CD" w:rsidP="00232D85">
      <w:pPr>
        <w:pStyle w:val="PlainText"/>
        <w:ind w:firstLine="720"/>
        <w:jc w:val="both"/>
        <w:rPr>
          <w:rFonts w:ascii="Arial" w:hAnsi="Arial" w:cs="Arial"/>
          <w:sz w:val="24"/>
          <w:szCs w:val="24"/>
        </w:rPr>
      </w:pPr>
      <w:r>
        <w:rPr>
          <w:rFonts w:ascii="Arial" w:hAnsi="Arial" w:cs="Arial"/>
          <w:sz w:val="24"/>
          <w:szCs w:val="24"/>
        </w:rPr>
        <w:t>136</w:t>
      </w:r>
      <w:r w:rsidR="00492AC7" w:rsidRPr="002A63CC">
        <w:rPr>
          <w:rFonts w:ascii="Arial" w:hAnsi="Arial" w:cs="Arial"/>
          <w:sz w:val="24"/>
          <w:szCs w:val="24"/>
        </w:rPr>
        <w:t>.3.7.</w:t>
      </w:r>
      <w:r w:rsidR="00232D85" w:rsidRPr="002A63CC">
        <w:rPr>
          <w:rFonts w:ascii="Arial" w:hAnsi="Arial" w:cs="Arial"/>
          <w:sz w:val="24"/>
          <w:szCs w:val="24"/>
        </w:rPr>
        <w:tab/>
      </w:r>
      <w:r w:rsidR="00492AC7" w:rsidRPr="002A63CC">
        <w:rPr>
          <w:rFonts w:ascii="Arial" w:hAnsi="Arial" w:cs="Arial"/>
          <w:sz w:val="24"/>
          <w:szCs w:val="24"/>
        </w:rPr>
        <w:t xml:space="preserve">Horticultural Waste; </w:t>
      </w:r>
    </w:p>
    <w:p w:rsidR="00492AC7" w:rsidRPr="002A63CC" w:rsidRDefault="00AC48CD" w:rsidP="00232D85">
      <w:pPr>
        <w:pStyle w:val="PlainText"/>
        <w:ind w:firstLine="720"/>
        <w:jc w:val="both"/>
        <w:rPr>
          <w:rFonts w:ascii="Arial" w:hAnsi="Arial" w:cs="Arial"/>
          <w:sz w:val="24"/>
          <w:szCs w:val="24"/>
        </w:rPr>
      </w:pPr>
      <w:r>
        <w:rPr>
          <w:rFonts w:ascii="Arial" w:hAnsi="Arial" w:cs="Arial"/>
          <w:sz w:val="24"/>
          <w:szCs w:val="24"/>
        </w:rPr>
        <w:t>136</w:t>
      </w:r>
      <w:r w:rsidR="00492AC7" w:rsidRPr="002A63CC">
        <w:rPr>
          <w:rFonts w:ascii="Arial" w:hAnsi="Arial" w:cs="Arial"/>
          <w:sz w:val="24"/>
          <w:szCs w:val="24"/>
        </w:rPr>
        <w:t>.3.8.</w:t>
      </w:r>
      <w:r w:rsidR="00232D85" w:rsidRPr="002A63CC">
        <w:rPr>
          <w:rFonts w:ascii="Arial" w:hAnsi="Arial" w:cs="Arial"/>
          <w:sz w:val="24"/>
          <w:szCs w:val="24"/>
        </w:rPr>
        <w:tab/>
      </w:r>
      <w:r w:rsidR="00492AC7" w:rsidRPr="002A63CC">
        <w:rPr>
          <w:rFonts w:ascii="Arial" w:hAnsi="Arial" w:cs="Arial"/>
          <w:sz w:val="24"/>
          <w:szCs w:val="24"/>
        </w:rPr>
        <w:t xml:space="preserve">Furniture and fittings; </w:t>
      </w:r>
    </w:p>
    <w:p w:rsidR="00492AC7" w:rsidRPr="002A63CC" w:rsidRDefault="00AC48CD" w:rsidP="00232D85">
      <w:pPr>
        <w:pStyle w:val="PlainText"/>
        <w:ind w:firstLine="720"/>
        <w:jc w:val="both"/>
        <w:rPr>
          <w:rFonts w:ascii="Arial" w:hAnsi="Arial" w:cs="Arial"/>
          <w:sz w:val="24"/>
          <w:szCs w:val="24"/>
        </w:rPr>
      </w:pPr>
      <w:r>
        <w:rPr>
          <w:rFonts w:ascii="Arial" w:hAnsi="Arial" w:cs="Arial"/>
          <w:sz w:val="24"/>
          <w:szCs w:val="24"/>
        </w:rPr>
        <w:t>136</w:t>
      </w:r>
      <w:r w:rsidR="00492AC7" w:rsidRPr="002A63CC">
        <w:rPr>
          <w:rFonts w:ascii="Arial" w:hAnsi="Arial" w:cs="Arial"/>
          <w:sz w:val="24"/>
          <w:szCs w:val="24"/>
        </w:rPr>
        <w:t>.3.9.</w:t>
      </w:r>
      <w:r w:rsidR="00232D85" w:rsidRPr="002A63CC">
        <w:rPr>
          <w:rFonts w:ascii="Arial" w:hAnsi="Arial" w:cs="Arial"/>
          <w:sz w:val="24"/>
          <w:szCs w:val="24"/>
        </w:rPr>
        <w:tab/>
      </w:r>
      <w:r w:rsidR="00492AC7" w:rsidRPr="002A63CC">
        <w:rPr>
          <w:rFonts w:ascii="Arial" w:hAnsi="Arial" w:cs="Arial"/>
          <w:sz w:val="24"/>
          <w:szCs w:val="24"/>
        </w:rPr>
        <w:t xml:space="preserve">Equipment and machinery; </w:t>
      </w:r>
    </w:p>
    <w:p w:rsidR="00492AC7" w:rsidRPr="002A63CC" w:rsidRDefault="00AC48CD" w:rsidP="00232D85">
      <w:pPr>
        <w:pStyle w:val="PlainText"/>
        <w:ind w:firstLine="720"/>
        <w:jc w:val="both"/>
        <w:rPr>
          <w:rFonts w:ascii="Arial" w:hAnsi="Arial" w:cs="Arial"/>
          <w:sz w:val="24"/>
          <w:szCs w:val="24"/>
        </w:rPr>
      </w:pPr>
      <w:r>
        <w:rPr>
          <w:rFonts w:ascii="Arial" w:hAnsi="Arial" w:cs="Arial"/>
          <w:sz w:val="24"/>
          <w:szCs w:val="24"/>
        </w:rPr>
        <w:t>136</w:t>
      </w:r>
      <w:r w:rsidR="00492AC7" w:rsidRPr="002A63CC">
        <w:rPr>
          <w:rFonts w:ascii="Arial" w:hAnsi="Arial" w:cs="Arial"/>
          <w:sz w:val="24"/>
          <w:szCs w:val="24"/>
        </w:rPr>
        <w:t>.3.10.</w:t>
      </w:r>
      <w:r w:rsidR="00232D85" w:rsidRPr="002A63CC">
        <w:rPr>
          <w:rFonts w:ascii="Arial" w:hAnsi="Arial" w:cs="Arial"/>
          <w:sz w:val="24"/>
          <w:szCs w:val="24"/>
        </w:rPr>
        <w:tab/>
      </w:r>
      <w:r w:rsidR="00492AC7" w:rsidRPr="002A63CC">
        <w:rPr>
          <w:rFonts w:ascii="Arial" w:hAnsi="Arial" w:cs="Arial"/>
          <w:sz w:val="24"/>
          <w:szCs w:val="24"/>
        </w:rPr>
        <w:t xml:space="preserve">Textiles;  </w:t>
      </w:r>
    </w:p>
    <w:p w:rsidR="00492AC7" w:rsidRPr="002A63CC" w:rsidRDefault="00AC48CD" w:rsidP="00232D85">
      <w:pPr>
        <w:pStyle w:val="PlainText"/>
        <w:ind w:firstLine="720"/>
        <w:jc w:val="both"/>
        <w:rPr>
          <w:rFonts w:ascii="Arial" w:hAnsi="Arial" w:cs="Arial"/>
          <w:sz w:val="24"/>
          <w:szCs w:val="24"/>
        </w:rPr>
      </w:pPr>
      <w:r>
        <w:rPr>
          <w:rFonts w:ascii="Arial" w:hAnsi="Arial" w:cs="Arial"/>
          <w:sz w:val="24"/>
          <w:szCs w:val="24"/>
        </w:rPr>
        <w:t>136</w:t>
      </w:r>
      <w:r w:rsidR="00492AC7" w:rsidRPr="002A63CC">
        <w:rPr>
          <w:rFonts w:ascii="Arial" w:hAnsi="Arial" w:cs="Arial"/>
          <w:sz w:val="24"/>
          <w:szCs w:val="24"/>
        </w:rPr>
        <w:t>.3.11.</w:t>
      </w:r>
      <w:r w:rsidR="00232D85" w:rsidRPr="002A63CC">
        <w:rPr>
          <w:rFonts w:ascii="Arial" w:hAnsi="Arial" w:cs="Arial"/>
          <w:sz w:val="24"/>
          <w:szCs w:val="24"/>
        </w:rPr>
        <w:tab/>
      </w:r>
      <w:r w:rsidR="00492AC7" w:rsidRPr="002A63CC">
        <w:rPr>
          <w:rFonts w:ascii="Arial" w:hAnsi="Arial" w:cs="Arial"/>
          <w:sz w:val="24"/>
          <w:szCs w:val="24"/>
        </w:rPr>
        <w:t xml:space="preserve">Food; </w:t>
      </w:r>
    </w:p>
    <w:p w:rsidR="00492AC7" w:rsidRPr="00EB1D87" w:rsidRDefault="00AC48CD" w:rsidP="00232D85">
      <w:pPr>
        <w:pStyle w:val="PlainText"/>
        <w:ind w:firstLine="720"/>
        <w:jc w:val="both"/>
        <w:rPr>
          <w:rFonts w:ascii="Arial" w:hAnsi="Arial" w:cs="Arial"/>
          <w:sz w:val="24"/>
          <w:szCs w:val="24"/>
        </w:rPr>
      </w:pPr>
      <w:r>
        <w:rPr>
          <w:rFonts w:ascii="Arial" w:hAnsi="Arial" w:cs="Arial"/>
          <w:sz w:val="24"/>
          <w:szCs w:val="24"/>
        </w:rPr>
        <w:t>136</w:t>
      </w:r>
      <w:r w:rsidR="00492AC7" w:rsidRPr="00EB1D87">
        <w:rPr>
          <w:rFonts w:ascii="Arial" w:hAnsi="Arial" w:cs="Arial"/>
          <w:sz w:val="24"/>
          <w:szCs w:val="24"/>
        </w:rPr>
        <w:t>.3.12.</w:t>
      </w:r>
      <w:r w:rsidR="00232D85" w:rsidRPr="00EB1D87">
        <w:rPr>
          <w:rFonts w:ascii="Arial" w:hAnsi="Arial" w:cs="Arial"/>
          <w:sz w:val="24"/>
          <w:szCs w:val="24"/>
        </w:rPr>
        <w:tab/>
      </w:r>
      <w:r w:rsidR="00492AC7" w:rsidRPr="00EB1D87">
        <w:rPr>
          <w:rFonts w:ascii="Arial" w:hAnsi="Arial" w:cs="Arial"/>
          <w:sz w:val="24"/>
          <w:szCs w:val="24"/>
        </w:rPr>
        <w:t>Construction waste (including plasterboard); and</w:t>
      </w:r>
    </w:p>
    <w:p w:rsidR="00492AC7" w:rsidRPr="00EB1D87" w:rsidRDefault="00AC48CD" w:rsidP="00825631">
      <w:pPr>
        <w:pStyle w:val="PlainText"/>
        <w:ind w:left="720"/>
        <w:jc w:val="both"/>
        <w:rPr>
          <w:rFonts w:ascii="Arial" w:hAnsi="Arial" w:cs="Arial"/>
          <w:sz w:val="24"/>
          <w:szCs w:val="24"/>
        </w:rPr>
      </w:pPr>
      <w:r>
        <w:rPr>
          <w:rFonts w:ascii="Arial" w:hAnsi="Arial" w:cs="Arial"/>
          <w:sz w:val="24"/>
          <w:szCs w:val="24"/>
        </w:rPr>
        <w:t>136</w:t>
      </w:r>
      <w:r w:rsidR="00492AC7" w:rsidRPr="00EB1D87">
        <w:rPr>
          <w:rFonts w:ascii="Arial" w:hAnsi="Arial" w:cs="Arial"/>
          <w:sz w:val="24"/>
          <w:szCs w:val="24"/>
        </w:rPr>
        <w:t>.3.13.</w:t>
      </w:r>
      <w:r w:rsidR="00232D85" w:rsidRPr="00EB1D87">
        <w:rPr>
          <w:rFonts w:ascii="Arial" w:hAnsi="Arial" w:cs="Arial"/>
          <w:sz w:val="24"/>
          <w:szCs w:val="24"/>
        </w:rPr>
        <w:tab/>
      </w:r>
      <w:r w:rsidR="00492AC7" w:rsidRPr="00EB1D87">
        <w:rPr>
          <w:rFonts w:ascii="Arial" w:hAnsi="Arial" w:cs="Arial"/>
          <w:sz w:val="24"/>
          <w:szCs w:val="24"/>
        </w:rPr>
        <w:t xml:space="preserve">Other (to be specified </w:t>
      </w:r>
      <w:r w:rsidR="00825631" w:rsidRPr="00EB1D87">
        <w:rPr>
          <w:rFonts w:ascii="Arial" w:hAnsi="Arial" w:cs="Arial"/>
          <w:sz w:val="24"/>
          <w:szCs w:val="24"/>
        </w:rPr>
        <w:t>in the Call-Off Procedure</w:t>
      </w:r>
      <w:r w:rsidR="00492AC7" w:rsidRPr="00EB1D87">
        <w:rPr>
          <w:rFonts w:ascii="Arial" w:hAnsi="Arial" w:cs="Arial"/>
          <w:sz w:val="24"/>
          <w:szCs w:val="24"/>
        </w:rPr>
        <w:t xml:space="preserve"> by the </w:t>
      </w:r>
      <w:r w:rsidR="00F32729" w:rsidRPr="00EB1D87">
        <w:rPr>
          <w:rFonts w:ascii="Arial" w:hAnsi="Arial" w:cs="Arial"/>
          <w:sz w:val="24"/>
          <w:szCs w:val="24"/>
        </w:rPr>
        <w:t>Buyer</w:t>
      </w:r>
      <w:r w:rsidR="00492AC7" w:rsidRPr="00EB1D87">
        <w:rPr>
          <w:rFonts w:ascii="Arial" w:hAnsi="Arial" w:cs="Arial"/>
          <w:sz w:val="24"/>
          <w:szCs w:val="24"/>
        </w:rPr>
        <w:t xml:space="preserve">). </w:t>
      </w:r>
    </w:p>
    <w:p w:rsidR="00232D85" w:rsidRPr="00EB1D87" w:rsidRDefault="00232D85" w:rsidP="00915770">
      <w:pPr>
        <w:pStyle w:val="PlainText"/>
        <w:jc w:val="both"/>
        <w:rPr>
          <w:rFonts w:ascii="Arial" w:hAnsi="Arial" w:cs="Arial"/>
          <w:sz w:val="24"/>
          <w:szCs w:val="24"/>
        </w:rPr>
      </w:pPr>
    </w:p>
    <w:p w:rsidR="00492AC7" w:rsidRPr="002A63CC" w:rsidRDefault="00AC48CD" w:rsidP="00232D85">
      <w:pPr>
        <w:pStyle w:val="PlainText"/>
        <w:ind w:left="720" w:hanging="720"/>
        <w:jc w:val="both"/>
        <w:rPr>
          <w:rFonts w:ascii="Arial" w:hAnsi="Arial" w:cs="Arial"/>
          <w:sz w:val="24"/>
          <w:szCs w:val="24"/>
        </w:rPr>
      </w:pPr>
      <w:r>
        <w:rPr>
          <w:rFonts w:ascii="Arial" w:hAnsi="Arial" w:cs="Arial"/>
          <w:sz w:val="24"/>
          <w:szCs w:val="24"/>
        </w:rPr>
        <w:t>136</w:t>
      </w:r>
      <w:r w:rsidR="00492AC7" w:rsidRPr="00EB1D87">
        <w:rPr>
          <w:rFonts w:ascii="Arial" w:hAnsi="Arial" w:cs="Arial"/>
          <w:sz w:val="24"/>
          <w:szCs w:val="24"/>
        </w:rPr>
        <w:t>.4.</w:t>
      </w:r>
      <w:r w:rsidR="00232D85" w:rsidRPr="00EB1D87">
        <w:rPr>
          <w:rFonts w:ascii="Arial" w:hAnsi="Arial" w:cs="Arial"/>
          <w:sz w:val="24"/>
          <w:szCs w:val="24"/>
        </w:rPr>
        <w:tab/>
      </w:r>
      <w:r w:rsidR="00E26CBB" w:rsidRPr="00EB1D87">
        <w:rPr>
          <w:rFonts w:ascii="Arial" w:hAnsi="Arial" w:cs="Arial"/>
          <w:sz w:val="24"/>
          <w:szCs w:val="24"/>
        </w:rPr>
        <w:t xml:space="preserve">The </w:t>
      </w:r>
      <w:r w:rsidR="000C73BC" w:rsidRPr="00EB1D87">
        <w:rPr>
          <w:rFonts w:ascii="Arial" w:hAnsi="Arial" w:cs="Arial"/>
          <w:sz w:val="24"/>
          <w:szCs w:val="24"/>
        </w:rPr>
        <w:t>Supplier</w:t>
      </w:r>
      <w:r w:rsidR="00E26CBB" w:rsidRPr="00EB1D87">
        <w:rPr>
          <w:rFonts w:ascii="Arial" w:hAnsi="Arial" w:cs="Arial"/>
          <w:sz w:val="24"/>
          <w:szCs w:val="24"/>
        </w:rPr>
        <w:t xml:space="preserve"> shall provide M</w:t>
      </w:r>
      <w:r w:rsidR="00492AC7" w:rsidRPr="00EB1D87">
        <w:rPr>
          <w:rFonts w:ascii="Arial" w:hAnsi="Arial" w:cs="Arial"/>
          <w:sz w:val="24"/>
          <w:szCs w:val="24"/>
        </w:rPr>
        <w:t>onthly waste diversion</w:t>
      </w:r>
      <w:r w:rsidR="00492AC7" w:rsidRPr="002A63CC">
        <w:rPr>
          <w:rFonts w:ascii="Arial" w:hAnsi="Arial" w:cs="Arial"/>
          <w:sz w:val="24"/>
          <w:szCs w:val="24"/>
        </w:rPr>
        <w:t xml:space="preserve"> reports and waste recycling performance reports of </w:t>
      </w:r>
      <w:r w:rsidR="00F32729" w:rsidRPr="002A63CC">
        <w:rPr>
          <w:rFonts w:ascii="Arial" w:hAnsi="Arial" w:cs="Arial"/>
          <w:sz w:val="24"/>
          <w:szCs w:val="24"/>
        </w:rPr>
        <w:t>Buyer</w:t>
      </w:r>
      <w:r w:rsidR="00492AC7" w:rsidRPr="002A63CC">
        <w:rPr>
          <w:rFonts w:ascii="Arial" w:hAnsi="Arial" w:cs="Arial"/>
          <w:sz w:val="24"/>
          <w:szCs w:val="24"/>
        </w:rPr>
        <w:t xml:space="preserve"> </w:t>
      </w:r>
      <w:r w:rsidR="00365689" w:rsidRPr="002A63CC">
        <w:rPr>
          <w:rFonts w:ascii="Arial" w:hAnsi="Arial" w:cs="Arial"/>
          <w:sz w:val="24"/>
          <w:szCs w:val="24"/>
        </w:rPr>
        <w:t>Premises</w:t>
      </w:r>
      <w:r w:rsidR="00492AC7" w:rsidRPr="002A63CC">
        <w:rPr>
          <w:rFonts w:ascii="Arial" w:hAnsi="Arial" w:cs="Arial"/>
          <w:sz w:val="24"/>
          <w:szCs w:val="24"/>
        </w:rPr>
        <w:t xml:space="preserve"> performance against building waste arising, diversion and recycling benchmarks and the </w:t>
      </w:r>
      <w:r w:rsidR="00F32729" w:rsidRPr="002A63CC">
        <w:rPr>
          <w:rFonts w:ascii="Arial" w:hAnsi="Arial" w:cs="Arial"/>
          <w:sz w:val="24"/>
          <w:szCs w:val="24"/>
        </w:rPr>
        <w:t>Buyer</w:t>
      </w:r>
      <w:r w:rsidR="00492AC7" w:rsidRPr="002A63CC">
        <w:rPr>
          <w:rFonts w:ascii="Arial" w:hAnsi="Arial" w:cs="Arial"/>
          <w:sz w:val="24"/>
          <w:szCs w:val="24"/>
        </w:rPr>
        <w:t xml:space="preserve">’s requirements but shall adhere to the required minimum </w:t>
      </w:r>
      <w:r w:rsidR="001D272A" w:rsidRPr="002A63CC">
        <w:rPr>
          <w:rFonts w:ascii="Arial" w:hAnsi="Arial" w:cs="Arial"/>
          <w:sz w:val="24"/>
          <w:szCs w:val="24"/>
        </w:rPr>
        <w:t>Standards</w:t>
      </w:r>
      <w:r w:rsidR="00492AC7" w:rsidRPr="002A63CC">
        <w:rPr>
          <w:rFonts w:ascii="Arial" w:hAnsi="Arial" w:cs="Arial"/>
          <w:sz w:val="24"/>
          <w:szCs w:val="24"/>
        </w:rPr>
        <w:t xml:space="preserve"> as set out in FM Service </w:t>
      </w:r>
      <w:r w:rsidR="001D272A" w:rsidRPr="002A63CC">
        <w:rPr>
          <w:rFonts w:ascii="Arial" w:hAnsi="Arial" w:cs="Arial"/>
          <w:sz w:val="24"/>
          <w:szCs w:val="24"/>
        </w:rPr>
        <w:t>Standards</w:t>
      </w:r>
      <w:r w:rsidR="00492AC7" w:rsidRPr="002A63CC">
        <w:rPr>
          <w:rFonts w:ascii="Arial" w:hAnsi="Arial" w:cs="Arial"/>
          <w:sz w:val="24"/>
          <w:szCs w:val="24"/>
        </w:rPr>
        <w:t>.</w:t>
      </w:r>
    </w:p>
    <w:p w:rsidR="00492AC7" w:rsidRPr="002A63CC" w:rsidRDefault="00AC48CD" w:rsidP="00232D85">
      <w:pPr>
        <w:pStyle w:val="PlainText"/>
        <w:ind w:left="720" w:hanging="720"/>
        <w:jc w:val="both"/>
        <w:rPr>
          <w:rFonts w:ascii="Arial" w:hAnsi="Arial" w:cs="Arial"/>
          <w:sz w:val="24"/>
          <w:szCs w:val="24"/>
        </w:rPr>
      </w:pPr>
      <w:r>
        <w:rPr>
          <w:rFonts w:ascii="Arial" w:hAnsi="Arial" w:cs="Arial"/>
          <w:sz w:val="24"/>
          <w:szCs w:val="24"/>
        </w:rPr>
        <w:t>136</w:t>
      </w:r>
      <w:r w:rsidR="00492AC7" w:rsidRPr="002A63CC">
        <w:rPr>
          <w:rFonts w:ascii="Arial" w:hAnsi="Arial" w:cs="Arial"/>
          <w:sz w:val="24"/>
          <w:szCs w:val="24"/>
        </w:rPr>
        <w:t>.5.</w:t>
      </w:r>
      <w:r w:rsidR="00232D85"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seek to increase the percentage and range of </w:t>
      </w:r>
      <w:r w:rsidR="001C2BE9" w:rsidRPr="002A63CC">
        <w:rPr>
          <w:rFonts w:ascii="Arial" w:hAnsi="Arial" w:cs="Arial"/>
          <w:sz w:val="24"/>
          <w:szCs w:val="24"/>
        </w:rPr>
        <w:t>Goods</w:t>
      </w:r>
      <w:r w:rsidR="00492AC7" w:rsidRPr="002A63CC">
        <w:rPr>
          <w:rFonts w:ascii="Arial" w:hAnsi="Arial" w:cs="Arial"/>
          <w:sz w:val="24"/>
          <w:szCs w:val="24"/>
        </w:rPr>
        <w:t xml:space="preserve"> that are recycled on a continual basis. The </w:t>
      </w:r>
      <w:r w:rsidR="000C73BC" w:rsidRPr="002A63CC">
        <w:rPr>
          <w:rFonts w:ascii="Arial" w:hAnsi="Arial" w:cs="Arial"/>
          <w:sz w:val="24"/>
          <w:szCs w:val="24"/>
        </w:rPr>
        <w:t>Supplier</w:t>
      </w:r>
      <w:r w:rsidR="00492AC7" w:rsidRPr="002A63CC">
        <w:rPr>
          <w:rFonts w:ascii="Arial" w:hAnsi="Arial" w:cs="Arial"/>
          <w:sz w:val="24"/>
          <w:szCs w:val="24"/>
        </w:rPr>
        <w:t xml:space="preserve"> shall provide the </w:t>
      </w:r>
      <w:r w:rsidR="00F32729" w:rsidRPr="002A63CC">
        <w:rPr>
          <w:rFonts w:ascii="Arial" w:hAnsi="Arial" w:cs="Arial"/>
          <w:sz w:val="24"/>
          <w:szCs w:val="24"/>
        </w:rPr>
        <w:t>Buyer</w:t>
      </w:r>
      <w:r w:rsidR="00492AC7" w:rsidRPr="002A63CC">
        <w:rPr>
          <w:rFonts w:ascii="Arial" w:hAnsi="Arial" w:cs="Arial"/>
          <w:sz w:val="24"/>
          <w:szCs w:val="24"/>
        </w:rPr>
        <w:t xml:space="preserve"> with information on current levels of recycling and plans to increase these in the Monthly report.</w:t>
      </w:r>
    </w:p>
    <w:p w:rsidR="00492AC7" w:rsidRPr="002A63CC" w:rsidRDefault="00AC48CD" w:rsidP="00232D85">
      <w:pPr>
        <w:pStyle w:val="PlainText"/>
        <w:ind w:left="720" w:hanging="720"/>
        <w:jc w:val="both"/>
        <w:rPr>
          <w:rFonts w:ascii="Arial" w:hAnsi="Arial" w:cs="Arial"/>
          <w:sz w:val="24"/>
          <w:szCs w:val="24"/>
        </w:rPr>
      </w:pPr>
      <w:r>
        <w:rPr>
          <w:rFonts w:ascii="Arial" w:hAnsi="Arial" w:cs="Arial"/>
          <w:sz w:val="24"/>
          <w:szCs w:val="24"/>
        </w:rPr>
        <w:t>136</w:t>
      </w:r>
      <w:r w:rsidR="00492AC7" w:rsidRPr="002A63CC">
        <w:rPr>
          <w:rFonts w:ascii="Arial" w:hAnsi="Arial" w:cs="Arial"/>
          <w:sz w:val="24"/>
          <w:szCs w:val="24"/>
        </w:rPr>
        <w:t>.6.</w:t>
      </w:r>
      <w:r w:rsidR="00232D85"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provide a reactive Service for the collection and disposal of all types of recycled waste to meet any ad</w:t>
      </w:r>
      <w:r w:rsidR="009E34CA" w:rsidRPr="002A63CC">
        <w:rPr>
          <w:rFonts w:ascii="Arial" w:hAnsi="Arial" w:cs="Arial"/>
          <w:sz w:val="24"/>
          <w:szCs w:val="24"/>
        </w:rPr>
        <w:t xml:space="preserve"> </w:t>
      </w:r>
      <w:r w:rsidR="00492AC7" w:rsidRPr="002A63CC">
        <w:rPr>
          <w:rFonts w:ascii="Arial" w:hAnsi="Arial" w:cs="Arial"/>
          <w:sz w:val="24"/>
          <w:szCs w:val="24"/>
        </w:rPr>
        <w:t xml:space="preserve">hoc requirements of the </w:t>
      </w:r>
      <w:r w:rsidR="00F32729" w:rsidRPr="002A63CC">
        <w:rPr>
          <w:rFonts w:ascii="Arial" w:hAnsi="Arial" w:cs="Arial"/>
          <w:sz w:val="24"/>
          <w:szCs w:val="24"/>
        </w:rPr>
        <w:t>Buyer</w:t>
      </w:r>
      <w:r w:rsidR="00492AC7" w:rsidRPr="002A63CC">
        <w:rPr>
          <w:rFonts w:ascii="Arial" w:hAnsi="Arial" w:cs="Arial"/>
          <w:sz w:val="24"/>
          <w:szCs w:val="24"/>
        </w:rPr>
        <w:t xml:space="preserve">. </w:t>
      </w:r>
      <w:r w:rsidR="00A0137C" w:rsidRPr="002A63CC">
        <w:rPr>
          <w:rFonts w:ascii="Arial" w:hAnsi="Arial" w:cs="Arial"/>
          <w:sz w:val="24"/>
          <w:szCs w:val="24"/>
        </w:rPr>
        <w:t>costs</w:t>
      </w:r>
      <w:r w:rsidR="00492AC7" w:rsidRPr="002A63CC">
        <w:rPr>
          <w:rFonts w:ascii="Arial" w:hAnsi="Arial" w:cs="Arial"/>
          <w:sz w:val="24"/>
          <w:szCs w:val="24"/>
        </w:rPr>
        <w:t xml:space="preserve"> shall be charged to the </w:t>
      </w:r>
      <w:r w:rsidR="00F32729" w:rsidRPr="002A63CC">
        <w:rPr>
          <w:rFonts w:ascii="Arial" w:hAnsi="Arial" w:cs="Arial"/>
          <w:sz w:val="24"/>
          <w:szCs w:val="24"/>
        </w:rPr>
        <w:t>Buyer</w:t>
      </w:r>
      <w:r w:rsidR="00492AC7" w:rsidRPr="002A63CC">
        <w:rPr>
          <w:rFonts w:ascii="Arial" w:hAnsi="Arial" w:cs="Arial"/>
          <w:sz w:val="24"/>
          <w:szCs w:val="24"/>
        </w:rPr>
        <w:t xml:space="preserve"> via</w:t>
      </w:r>
      <w:r w:rsidR="009E34CA" w:rsidRPr="002A63CC">
        <w:rPr>
          <w:rFonts w:ascii="Arial" w:hAnsi="Arial" w:cs="Arial"/>
          <w:sz w:val="24"/>
          <w:szCs w:val="24"/>
        </w:rPr>
        <w:t xml:space="preserve"> Call-Off Schedule 25 - Billable Works and Projects. </w:t>
      </w:r>
    </w:p>
    <w:p w:rsidR="00492AC7" w:rsidRPr="002A63CC" w:rsidRDefault="00AC48CD" w:rsidP="00232D85">
      <w:pPr>
        <w:pStyle w:val="PlainText"/>
        <w:ind w:left="720" w:hanging="720"/>
        <w:jc w:val="both"/>
        <w:rPr>
          <w:rFonts w:ascii="Arial" w:hAnsi="Arial" w:cs="Arial"/>
          <w:sz w:val="24"/>
          <w:szCs w:val="24"/>
        </w:rPr>
      </w:pPr>
      <w:r>
        <w:rPr>
          <w:rFonts w:ascii="Arial" w:hAnsi="Arial" w:cs="Arial"/>
          <w:sz w:val="24"/>
          <w:szCs w:val="24"/>
        </w:rPr>
        <w:t>136</w:t>
      </w:r>
      <w:r w:rsidR="00492AC7" w:rsidRPr="002A63CC">
        <w:rPr>
          <w:rFonts w:ascii="Arial" w:hAnsi="Arial" w:cs="Arial"/>
          <w:sz w:val="24"/>
          <w:szCs w:val="24"/>
        </w:rPr>
        <w:t>.7.</w:t>
      </w:r>
      <w:r w:rsidR="00232D85"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be responsible for ensuring the accurate reporting of waste data in accordance with the relevant Greening </w:t>
      </w:r>
      <w:r w:rsidR="001C2BE9" w:rsidRPr="002A63CC">
        <w:rPr>
          <w:rFonts w:ascii="Arial" w:hAnsi="Arial" w:cs="Arial"/>
          <w:sz w:val="24"/>
          <w:szCs w:val="24"/>
        </w:rPr>
        <w:t>Government</w:t>
      </w:r>
      <w:r w:rsidR="00492AC7" w:rsidRPr="002A63CC">
        <w:rPr>
          <w:rFonts w:ascii="Arial" w:hAnsi="Arial" w:cs="Arial"/>
          <w:sz w:val="24"/>
          <w:szCs w:val="24"/>
        </w:rPr>
        <w:t xml:space="preserve"> Commitment Targets and wider reporting requirement as specified by the </w:t>
      </w:r>
      <w:r w:rsidR="00F32729" w:rsidRPr="002A63CC">
        <w:rPr>
          <w:rFonts w:ascii="Arial" w:hAnsi="Arial" w:cs="Arial"/>
          <w:sz w:val="24"/>
          <w:szCs w:val="24"/>
        </w:rPr>
        <w:t>Buyer</w:t>
      </w:r>
      <w:r w:rsidR="00492AC7" w:rsidRPr="002A63CC">
        <w:rPr>
          <w:rFonts w:ascii="Arial" w:hAnsi="Arial" w:cs="Arial"/>
          <w:sz w:val="24"/>
          <w:szCs w:val="24"/>
        </w:rPr>
        <w:t xml:space="preserve"> to remain legislatively compliant. </w:t>
      </w:r>
    </w:p>
    <w:p w:rsidR="003338B4" w:rsidRPr="002A63CC" w:rsidRDefault="003338B4" w:rsidP="00915770">
      <w:pPr>
        <w:pStyle w:val="PlainText"/>
        <w:jc w:val="both"/>
        <w:rPr>
          <w:rFonts w:ascii="Arial" w:hAnsi="Arial" w:cs="Arial"/>
          <w:sz w:val="24"/>
          <w:szCs w:val="24"/>
        </w:rPr>
      </w:pPr>
    </w:p>
    <w:p w:rsidR="00492AC7" w:rsidRPr="002A63CC" w:rsidRDefault="00AC48CD" w:rsidP="00915770">
      <w:pPr>
        <w:pStyle w:val="PlainText"/>
        <w:jc w:val="both"/>
        <w:rPr>
          <w:rFonts w:ascii="Arial" w:hAnsi="Arial" w:cs="Arial"/>
          <w:b/>
          <w:sz w:val="24"/>
          <w:szCs w:val="24"/>
        </w:rPr>
      </w:pPr>
      <w:r>
        <w:rPr>
          <w:rFonts w:ascii="Arial" w:hAnsi="Arial" w:cs="Arial"/>
          <w:b/>
          <w:sz w:val="24"/>
          <w:szCs w:val="24"/>
        </w:rPr>
        <w:t>137</w:t>
      </w:r>
      <w:r w:rsidR="00492AC7" w:rsidRPr="002A63CC">
        <w:rPr>
          <w:rFonts w:ascii="Arial" w:hAnsi="Arial" w:cs="Arial"/>
          <w:b/>
          <w:sz w:val="24"/>
          <w:szCs w:val="24"/>
        </w:rPr>
        <w:t>.</w:t>
      </w:r>
      <w:r w:rsidR="003338B4" w:rsidRPr="002A63CC">
        <w:rPr>
          <w:rFonts w:ascii="Arial" w:hAnsi="Arial" w:cs="Arial"/>
          <w:b/>
          <w:sz w:val="24"/>
          <w:szCs w:val="24"/>
        </w:rPr>
        <w:tab/>
        <w:t>Service M</w:t>
      </w:r>
      <w:r w:rsidR="00182C26" w:rsidRPr="002A63CC">
        <w:rPr>
          <w:rFonts w:ascii="Arial" w:hAnsi="Arial" w:cs="Arial"/>
          <w:b/>
          <w:sz w:val="24"/>
          <w:szCs w:val="24"/>
        </w:rPr>
        <w:t>5 - Hazardous W</w:t>
      </w:r>
      <w:r w:rsidR="00492AC7" w:rsidRPr="002A63CC">
        <w:rPr>
          <w:rFonts w:ascii="Arial" w:hAnsi="Arial" w:cs="Arial"/>
          <w:b/>
          <w:sz w:val="24"/>
          <w:szCs w:val="24"/>
        </w:rPr>
        <w:t>aste</w:t>
      </w:r>
    </w:p>
    <w:p w:rsidR="003338B4" w:rsidRPr="002A63CC" w:rsidRDefault="003338B4" w:rsidP="00915770">
      <w:pPr>
        <w:pStyle w:val="PlainText"/>
        <w:jc w:val="both"/>
        <w:rPr>
          <w:rFonts w:ascii="Arial" w:hAnsi="Arial" w:cs="Arial"/>
          <w:sz w:val="24"/>
          <w:szCs w:val="24"/>
        </w:rPr>
      </w:pPr>
    </w:p>
    <w:p w:rsidR="00492AC7" w:rsidRPr="002A63CC" w:rsidRDefault="00AC48CD" w:rsidP="00915770">
      <w:pPr>
        <w:pStyle w:val="PlainText"/>
        <w:jc w:val="both"/>
        <w:rPr>
          <w:rFonts w:ascii="Arial" w:hAnsi="Arial" w:cs="Arial"/>
          <w:sz w:val="24"/>
          <w:szCs w:val="24"/>
        </w:rPr>
      </w:pPr>
      <w:r>
        <w:rPr>
          <w:rFonts w:ascii="Arial" w:hAnsi="Arial" w:cs="Arial"/>
          <w:sz w:val="24"/>
          <w:szCs w:val="24"/>
        </w:rPr>
        <w:t>137</w:t>
      </w:r>
      <w:r w:rsidR="00492AC7" w:rsidRPr="002A63CC">
        <w:rPr>
          <w:rFonts w:ascii="Arial" w:hAnsi="Arial" w:cs="Arial"/>
          <w:sz w:val="24"/>
          <w:szCs w:val="24"/>
        </w:rPr>
        <w:t>.1.</w:t>
      </w:r>
      <w:r w:rsidR="00232D85" w:rsidRPr="002A63CC">
        <w:rPr>
          <w:rFonts w:ascii="Arial" w:hAnsi="Arial" w:cs="Arial"/>
          <w:sz w:val="24"/>
          <w:szCs w:val="24"/>
        </w:rPr>
        <w:tab/>
      </w:r>
      <w:r w:rsidR="00492AC7" w:rsidRPr="002A63CC">
        <w:rPr>
          <w:rFonts w:ascii="Arial" w:hAnsi="Arial" w:cs="Arial"/>
          <w:sz w:val="24"/>
          <w:szCs w:val="24"/>
        </w:rPr>
        <w:t xml:space="preserve">The following </w:t>
      </w:r>
      <w:r w:rsidR="00171B8C" w:rsidRPr="002A63CC">
        <w:rPr>
          <w:rFonts w:ascii="Arial" w:hAnsi="Arial" w:cs="Arial"/>
          <w:sz w:val="24"/>
          <w:szCs w:val="24"/>
        </w:rPr>
        <w:t>Standards</w:t>
      </w:r>
      <w:r w:rsidR="00492AC7" w:rsidRPr="002A63CC">
        <w:rPr>
          <w:rFonts w:ascii="Arial" w:hAnsi="Arial" w:cs="Arial"/>
          <w:sz w:val="24"/>
          <w:szCs w:val="24"/>
        </w:rPr>
        <w:t xml:space="preserve"> apply to this Service - SM5.</w:t>
      </w:r>
    </w:p>
    <w:p w:rsidR="00492AC7" w:rsidRPr="002A63CC" w:rsidRDefault="00AC48CD" w:rsidP="00232D85">
      <w:pPr>
        <w:pStyle w:val="PlainText"/>
        <w:ind w:left="720" w:hanging="720"/>
        <w:jc w:val="both"/>
        <w:rPr>
          <w:rFonts w:ascii="Arial" w:hAnsi="Arial" w:cs="Arial"/>
          <w:sz w:val="24"/>
          <w:szCs w:val="24"/>
        </w:rPr>
      </w:pPr>
      <w:r>
        <w:rPr>
          <w:rFonts w:ascii="Arial" w:hAnsi="Arial" w:cs="Arial"/>
          <w:sz w:val="24"/>
          <w:szCs w:val="24"/>
        </w:rPr>
        <w:lastRenderedPageBreak/>
        <w:t>137</w:t>
      </w:r>
      <w:r w:rsidR="00492AC7" w:rsidRPr="002A63CC">
        <w:rPr>
          <w:rFonts w:ascii="Arial" w:hAnsi="Arial" w:cs="Arial"/>
          <w:sz w:val="24"/>
          <w:szCs w:val="24"/>
        </w:rPr>
        <w:t>.2.</w:t>
      </w:r>
      <w:r w:rsidR="00232D85"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may be required to provide a Service for the disposal of hazardous wastes and provide suitable receptacles for this type of waste in accordance with the </w:t>
      </w:r>
      <w:r w:rsidR="00F32729" w:rsidRPr="002A63CC">
        <w:rPr>
          <w:rFonts w:ascii="Arial" w:hAnsi="Arial" w:cs="Arial"/>
          <w:sz w:val="24"/>
          <w:szCs w:val="24"/>
        </w:rPr>
        <w:t>Buyer</w:t>
      </w:r>
      <w:r w:rsidR="00492AC7" w:rsidRPr="002A63CC">
        <w:rPr>
          <w:rFonts w:ascii="Arial" w:hAnsi="Arial" w:cs="Arial"/>
          <w:sz w:val="24"/>
          <w:szCs w:val="24"/>
        </w:rPr>
        <w:t xml:space="preserve">’s requirements. </w:t>
      </w:r>
    </w:p>
    <w:p w:rsidR="00492AC7" w:rsidRPr="00EB1D87" w:rsidRDefault="00AC48CD" w:rsidP="00232D85">
      <w:pPr>
        <w:pStyle w:val="PlainText"/>
        <w:ind w:left="720" w:hanging="720"/>
        <w:jc w:val="both"/>
        <w:rPr>
          <w:rFonts w:ascii="Arial" w:hAnsi="Arial" w:cs="Arial"/>
          <w:sz w:val="24"/>
          <w:szCs w:val="24"/>
        </w:rPr>
      </w:pPr>
      <w:r>
        <w:rPr>
          <w:rFonts w:ascii="Arial" w:hAnsi="Arial" w:cs="Arial"/>
          <w:sz w:val="24"/>
          <w:szCs w:val="24"/>
        </w:rPr>
        <w:t>137</w:t>
      </w:r>
      <w:r w:rsidR="00492AC7" w:rsidRPr="002A63CC">
        <w:rPr>
          <w:rFonts w:ascii="Arial" w:hAnsi="Arial" w:cs="Arial"/>
          <w:sz w:val="24"/>
          <w:szCs w:val="24"/>
        </w:rPr>
        <w:t>.3.</w:t>
      </w:r>
      <w:r w:rsidR="00232D85"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handle, transport, treat and </w:t>
      </w:r>
      <w:r w:rsidR="00492AC7" w:rsidRPr="00EB1D87">
        <w:rPr>
          <w:rFonts w:ascii="Arial" w:hAnsi="Arial" w:cs="Arial"/>
          <w:sz w:val="24"/>
          <w:szCs w:val="24"/>
        </w:rPr>
        <w:t xml:space="preserve">dispose of all hazardous wastes in a manner suitable to their nature and potential to pollute or cause harm. The </w:t>
      </w:r>
      <w:r w:rsidR="000C73BC" w:rsidRPr="00EB1D87">
        <w:rPr>
          <w:rFonts w:ascii="Arial" w:hAnsi="Arial" w:cs="Arial"/>
          <w:sz w:val="24"/>
          <w:szCs w:val="24"/>
        </w:rPr>
        <w:t>Supplier</w:t>
      </w:r>
      <w:r w:rsidR="00492AC7" w:rsidRPr="00EB1D87">
        <w:rPr>
          <w:rFonts w:ascii="Arial" w:hAnsi="Arial" w:cs="Arial"/>
          <w:sz w:val="24"/>
          <w:szCs w:val="24"/>
        </w:rPr>
        <w:t xml:space="preserve"> shall take into account the Dangerous </w:t>
      </w:r>
      <w:r w:rsidR="001C2BE9" w:rsidRPr="00EB1D87">
        <w:rPr>
          <w:rFonts w:ascii="Arial" w:hAnsi="Arial" w:cs="Arial"/>
          <w:sz w:val="24"/>
          <w:szCs w:val="24"/>
        </w:rPr>
        <w:t>Goods</w:t>
      </w:r>
      <w:r w:rsidR="00492AC7" w:rsidRPr="00EB1D87">
        <w:rPr>
          <w:rFonts w:ascii="Arial" w:hAnsi="Arial" w:cs="Arial"/>
          <w:sz w:val="24"/>
          <w:szCs w:val="24"/>
        </w:rPr>
        <w:t xml:space="preserve"> Regulations on labelling, containment and security for transport. Details of hazardous materials for regular disposal shall be specifie</w:t>
      </w:r>
      <w:r w:rsidR="00825631" w:rsidRPr="00EB1D87">
        <w:rPr>
          <w:rFonts w:ascii="Arial" w:hAnsi="Arial" w:cs="Arial"/>
          <w:sz w:val="24"/>
          <w:szCs w:val="24"/>
        </w:rPr>
        <w:t>d by the Buyer in the Call-Off Procedure.</w:t>
      </w:r>
    </w:p>
    <w:p w:rsidR="002E0AD6" w:rsidRPr="002A63CC" w:rsidRDefault="00AC48CD" w:rsidP="002E0AD6">
      <w:pPr>
        <w:pStyle w:val="PlainText"/>
        <w:ind w:left="720" w:hanging="720"/>
        <w:jc w:val="both"/>
        <w:rPr>
          <w:rFonts w:ascii="Arial" w:hAnsi="Arial" w:cs="Arial"/>
          <w:sz w:val="24"/>
          <w:szCs w:val="24"/>
        </w:rPr>
      </w:pPr>
      <w:r>
        <w:rPr>
          <w:rFonts w:ascii="Arial" w:hAnsi="Arial" w:cs="Arial"/>
          <w:sz w:val="24"/>
          <w:szCs w:val="24"/>
        </w:rPr>
        <w:t>137</w:t>
      </w:r>
      <w:r w:rsidR="00492AC7" w:rsidRPr="00EB1D87">
        <w:rPr>
          <w:rFonts w:ascii="Arial" w:hAnsi="Arial" w:cs="Arial"/>
          <w:sz w:val="24"/>
          <w:szCs w:val="24"/>
        </w:rPr>
        <w:t>.4.</w:t>
      </w:r>
      <w:r w:rsidR="00232D85" w:rsidRPr="00EB1D87">
        <w:rPr>
          <w:rFonts w:ascii="Arial" w:hAnsi="Arial" w:cs="Arial"/>
          <w:sz w:val="24"/>
          <w:szCs w:val="24"/>
        </w:rPr>
        <w:tab/>
      </w:r>
      <w:r w:rsidR="00492AC7" w:rsidRPr="00EB1D87">
        <w:rPr>
          <w:rFonts w:ascii="Arial" w:hAnsi="Arial" w:cs="Arial"/>
          <w:sz w:val="24"/>
          <w:szCs w:val="24"/>
        </w:rPr>
        <w:t xml:space="preserve">The </w:t>
      </w:r>
      <w:r w:rsidR="000C73BC" w:rsidRPr="00EB1D87">
        <w:rPr>
          <w:rFonts w:ascii="Arial" w:hAnsi="Arial" w:cs="Arial"/>
          <w:sz w:val="24"/>
          <w:szCs w:val="24"/>
        </w:rPr>
        <w:t>Supplier</w:t>
      </w:r>
      <w:r w:rsidR="00492AC7" w:rsidRPr="00EB1D87">
        <w:rPr>
          <w:rFonts w:ascii="Arial" w:hAnsi="Arial" w:cs="Arial"/>
          <w:sz w:val="24"/>
          <w:szCs w:val="24"/>
        </w:rPr>
        <w:t xml:space="preserve"> is responsible for the removal of hazardous materials on an ad hoc basis as and when required by the </w:t>
      </w:r>
      <w:r w:rsidR="00F32729" w:rsidRPr="00EB1D87">
        <w:rPr>
          <w:rFonts w:ascii="Arial" w:hAnsi="Arial" w:cs="Arial"/>
          <w:sz w:val="24"/>
          <w:szCs w:val="24"/>
        </w:rPr>
        <w:t>Buyer</w:t>
      </w:r>
      <w:r w:rsidR="002E0AD6" w:rsidRPr="00EB1D87">
        <w:rPr>
          <w:rFonts w:ascii="Arial" w:hAnsi="Arial" w:cs="Arial"/>
          <w:sz w:val="24"/>
          <w:szCs w:val="24"/>
        </w:rPr>
        <w:t xml:space="preserve">. </w:t>
      </w:r>
      <w:r w:rsidR="00A0137C" w:rsidRPr="00EB1D87">
        <w:rPr>
          <w:rFonts w:ascii="Arial" w:hAnsi="Arial" w:cs="Arial"/>
          <w:sz w:val="24"/>
          <w:szCs w:val="24"/>
        </w:rPr>
        <w:t>costs</w:t>
      </w:r>
      <w:r w:rsidR="002E0AD6" w:rsidRPr="00EB1D87">
        <w:rPr>
          <w:rFonts w:ascii="Arial" w:hAnsi="Arial" w:cs="Arial"/>
          <w:sz w:val="24"/>
          <w:szCs w:val="24"/>
        </w:rPr>
        <w:t xml:space="preserve"> for this service shall be managed via Call-Off Schedule </w:t>
      </w:r>
      <w:r w:rsidR="009E34CA" w:rsidRPr="00EB1D87">
        <w:rPr>
          <w:rFonts w:ascii="Arial" w:hAnsi="Arial" w:cs="Arial"/>
          <w:sz w:val="24"/>
          <w:szCs w:val="24"/>
        </w:rPr>
        <w:t>25</w:t>
      </w:r>
      <w:r w:rsidR="002E0AD6" w:rsidRPr="00EB1D87">
        <w:rPr>
          <w:rFonts w:ascii="Arial" w:hAnsi="Arial" w:cs="Arial"/>
          <w:sz w:val="24"/>
          <w:szCs w:val="24"/>
        </w:rPr>
        <w:t xml:space="preserve"> – Billable Works and Projects.</w:t>
      </w:r>
    </w:p>
    <w:p w:rsidR="00492AC7" w:rsidRPr="002A63CC" w:rsidRDefault="00AC48CD" w:rsidP="00232D85">
      <w:pPr>
        <w:pStyle w:val="PlainText"/>
        <w:ind w:left="720" w:hanging="720"/>
        <w:jc w:val="both"/>
        <w:rPr>
          <w:rFonts w:ascii="Arial" w:hAnsi="Arial" w:cs="Arial"/>
          <w:sz w:val="24"/>
          <w:szCs w:val="24"/>
        </w:rPr>
      </w:pPr>
      <w:r>
        <w:rPr>
          <w:rFonts w:ascii="Arial" w:hAnsi="Arial" w:cs="Arial"/>
          <w:sz w:val="24"/>
          <w:szCs w:val="24"/>
        </w:rPr>
        <w:t>137</w:t>
      </w:r>
      <w:r w:rsidR="00492AC7" w:rsidRPr="002A63CC">
        <w:rPr>
          <w:rFonts w:ascii="Arial" w:hAnsi="Arial" w:cs="Arial"/>
          <w:sz w:val="24"/>
          <w:szCs w:val="24"/>
        </w:rPr>
        <w:t>.5.</w:t>
      </w:r>
      <w:r w:rsidR="00232D85" w:rsidRPr="002A63CC">
        <w:rPr>
          <w:rFonts w:ascii="Arial" w:hAnsi="Arial" w:cs="Arial"/>
          <w:sz w:val="24"/>
          <w:szCs w:val="24"/>
        </w:rPr>
        <w:tab/>
      </w:r>
      <w:r w:rsidR="00492AC7" w:rsidRPr="002A63CC">
        <w:rPr>
          <w:rFonts w:ascii="Arial" w:hAnsi="Arial" w:cs="Arial"/>
          <w:sz w:val="24"/>
          <w:szCs w:val="24"/>
        </w:rPr>
        <w:t xml:space="preserve">Where the </w:t>
      </w:r>
      <w:r w:rsidR="00F32729" w:rsidRPr="002A63CC">
        <w:rPr>
          <w:rFonts w:ascii="Arial" w:hAnsi="Arial" w:cs="Arial"/>
          <w:sz w:val="24"/>
          <w:szCs w:val="24"/>
        </w:rPr>
        <w:t>Buyer</w:t>
      </w:r>
      <w:r w:rsidR="00492AC7" w:rsidRPr="002A63CC">
        <w:rPr>
          <w:rFonts w:ascii="Arial" w:hAnsi="Arial" w:cs="Arial"/>
          <w:sz w:val="24"/>
          <w:szCs w:val="24"/>
        </w:rPr>
        <w:t xml:space="preserve">s hazardous waste includes ordnance and pyrotechnic related waste the </w:t>
      </w:r>
      <w:r w:rsidR="000C73BC" w:rsidRPr="002A63CC">
        <w:rPr>
          <w:rFonts w:ascii="Arial" w:hAnsi="Arial" w:cs="Arial"/>
          <w:sz w:val="24"/>
          <w:szCs w:val="24"/>
        </w:rPr>
        <w:t>Supplier</w:t>
      </w:r>
      <w:r w:rsidR="00492AC7" w:rsidRPr="002A63CC">
        <w:rPr>
          <w:rFonts w:ascii="Arial" w:hAnsi="Arial" w:cs="Arial"/>
          <w:sz w:val="24"/>
          <w:szCs w:val="24"/>
        </w:rPr>
        <w:t xml:space="preserve"> shall ensure that all waste is checked and made safe prior</w:t>
      </w:r>
      <w:r w:rsidR="00E26CBB" w:rsidRPr="002A63CC">
        <w:rPr>
          <w:rFonts w:ascii="Arial" w:hAnsi="Arial" w:cs="Arial"/>
          <w:sz w:val="24"/>
          <w:szCs w:val="24"/>
        </w:rPr>
        <w:t xml:space="preserve"> to disposal and shall issue a M</w:t>
      </w:r>
      <w:r w:rsidR="00492AC7" w:rsidRPr="002A63CC">
        <w:rPr>
          <w:rFonts w:ascii="Arial" w:hAnsi="Arial" w:cs="Arial"/>
          <w:sz w:val="24"/>
          <w:szCs w:val="24"/>
        </w:rPr>
        <w:t xml:space="preserve">onthly report on waste volumes disposed of to the </w:t>
      </w:r>
      <w:r w:rsidR="00F32729" w:rsidRPr="002A63CC">
        <w:rPr>
          <w:rFonts w:ascii="Arial" w:hAnsi="Arial" w:cs="Arial"/>
          <w:sz w:val="24"/>
          <w:szCs w:val="24"/>
        </w:rPr>
        <w:t>Buyer</w:t>
      </w:r>
      <w:r w:rsidR="00492AC7" w:rsidRPr="002A63CC">
        <w:rPr>
          <w:rFonts w:ascii="Arial" w:hAnsi="Arial" w:cs="Arial"/>
          <w:sz w:val="24"/>
          <w:szCs w:val="24"/>
        </w:rPr>
        <w:t>.</w:t>
      </w:r>
    </w:p>
    <w:p w:rsidR="00492AC7" w:rsidRPr="002A63CC" w:rsidRDefault="00AC48CD" w:rsidP="00232D85">
      <w:pPr>
        <w:pStyle w:val="PlainText"/>
        <w:ind w:left="720" w:hanging="720"/>
        <w:jc w:val="both"/>
        <w:rPr>
          <w:rFonts w:ascii="Arial" w:hAnsi="Arial" w:cs="Arial"/>
          <w:sz w:val="24"/>
          <w:szCs w:val="24"/>
        </w:rPr>
      </w:pPr>
      <w:r>
        <w:rPr>
          <w:rFonts w:ascii="Arial" w:hAnsi="Arial" w:cs="Arial"/>
          <w:sz w:val="24"/>
          <w:szCs w:val="24"/>
        </w:rPr>
        <w:t>137</w:t>
      </w:r>
      <w:r w:rsidR="00492AC7" w:rsidRPr="002A63CC">
        <w:rPr>
          <w:rFonts w:ascii="Arial" w:hAnsi="Arial" w:cs="Arial"/>
          <w:sz w:val="24"/>
          <w:szCs w:val="24"/>
        </w:rPr>
        <w:t>.6.</w:t>
      </w:r>
      <w:r w:rsidR="00232D85"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be responsible for ensuring the accurate reporting of waste data in accordance with the relevant Greening </w:t>
      </w:r>
      <w:r w:rsidR="001C2BE9" w:rsidRPr="002A63CC">
        <w:rPr>
          <w:rFonts w:ascii="Arial" w:hAnsi="Arial" w:cs="Arial"/>
          <w:sz w:val="24"/>
          <w:szCs w:val="24"/>
        </w:rPr>
        <w:t>Government</w:t>
      </w:r>
      <w:r w:rsidR="00492AC7" w:rsidRPr="002A63CC">
        <w:rPr>
          <w:rFonts w:ascii="Arial" w:hAnsi="Arial" w:cs="Arial"/>
          <w:sz w:val="24"/>
          <w:szCs w:val="24"/>
        </w:rPr>
        <w:t xml:space="preserve"> Commitment Targets and wider reporting requirement as specified by the </w:t>
      </w:r>
      <w:r w:rsidR="00F32729" w:rsidRPr="002A63CC">
        <w:rPr>
          <w:rFonts w:ascii="Arial" w:hAnsi="Arial" w:cs="Arial"/>
          <w:sz w:val="24"/>
          <w:szCs w:val="24"/>
        </w:rPr>
        <w:t>Buyer</w:t>
      </w:r>
      <w:r w:rsidR="00492AC7" w:rsidRPr="002A63CC">
        <w:rPr>
          <w:rFonts w:ascii="Arial" w:hAnsi="Arial" w:cs="Arial"/>
          <w:sz w:val="24"/>
          <w:szCs w:val="24"/>
        </w:rPr>
        <w:t xml:space="preserve"> to remain legislatively compliant. </w:t>
      </w:r>
    </w:p>
    <w:p w:rsidR="003338B4" w:rsidRPr="002A63CC" w:rsidRDefault="003338B4" w:rsidP="00915770">
      <w:pPr>
        <w:pStyle w:val="PlainText"/>
        <w:jc w:val="both"/>
        <w:rPr>
          <w:rFonts w:ascii="Arial" w:hAnsi="Arial" w:cs="Arial"/>
          <w:sz w:val="24"/>
          <w:szCs w:val="24"/>
        </w:rPr>
      </w:pPr>
    </w:p>
    <w:p w:rsidR="00492AC7" w:rsidRPr="002A63CC" w:rsidRDefault="00AC48CD" w:rsidP="00915770">
      <w:pPr>
        <w:pStyle w:val="PlainText"/>
        <w:jc w:val="both"/>
        <w:rPr>
          <w:rFonts w:ascii="Arial" w:hAnsi="Arial" w:cs="Arial"/>
          <w:b/>
          <w:sz w:val="24"/>
          <w:szCs w:val="24"/>
        </w:rPr>
      </w:pPr>
      <w:r>
        <w:rPr>
          <w:rFonts w:ascii="Arial" w:hAnsi="Arial" w:cs="Arial"/>
          <w:b/>
          <w:sz w:val="24"/>
          <w:szCs w:val="24"/>
        </w:rPr>
        <w:t>138</w:t>
      </w:r>
      <w:r w:rsidR="00492AC7" w:rsidRPr="002A63CC">
        <w:rPr>
          <w:rFonts w:ascii="Arial" w:hAnsi="Arial" w:cs="Arial"/>
          <w:b/>
          <w:sz w:val="24"/>
          <w:szCs w:val="24"/>
        </w:rPr>
        <w:t>.</w:t>
      </w:r>
      <w:r w:rsidR="003338B4" w:rsidRPr="002A63CC">
        <w:rPr>
          <w:rFonts w:ascii="Arial" w:hAnsi="Arial" w:cs="Arial"/>
          <w:b/>
          <w:sz w:val="24"/>
          <w:szCs w:val="24"/>
        </w:rPr>
        <w:tab/>
      </w:r>
      <w:r w:rsidR="00492AC7" w:rsidRPr="002A63CC">
        <w:rPr>
          <w:rFonts w:ascii="Arial" w:hAnsi="Arial" w:cs="Arial"/>
          <w:b/>
          <w:sz w:val="24"/>
          <w:szCs w:val="24"/>
        </w:rPr>
        <w:t>Ser</w:t>
      </w:r>
      <w:r w:rsidR="003338B4" w:rsidRPr="002A63CC">
        <w:rPr>
          <w:rFonts w:ascii="Arial" w:hAnsi="Arial" w:cs="Arial"/>
          <w:b/>
          <w:sz w:val="24"/>
          <w:szCs w:val="24"/>
        </w:rPr>
        <w:t>vice M</w:t>
      </w:r>
      <w:r w:rsidR="00182C26" w:rsidRPr="002A63CC">
        <w:rPr>
          <w:rFonts w:ascii="Arial" w:hAnsi="Arial" w:cs="Arial"/>
          <w:b/>
          <w:sz w:val="24"/>
          <w:szCs w:val="24"/>
        </w:rPr>
        <w:t>6 - Specialist Waste D</w:t>
      </w:r>
      <w:r w:rsidR="00492AC7" w:rsidRPr="002A63CC">
        <w:rPr>
          <w:rFonts w:ascii="Arial" w:hAnsi="Arial" w:cs="Arial"/>
          <w:b/>
          <w:sz w:val="24"/>
          <w:szCs w:val="24"/>
        </w:rPr>
        <w:t xml:space="preserve">estruction </w:t>
      </w:r>
      <w:r w:rsidR="001D272A" w:rsidRPr="002A63CC">
        <w:rPr>
          <w:rFonts w:ascii="Arial" w:hAnsi="Arial" w:cs="Arial"/>
          <w:b/>
          <w:sz w:val="24"/>
          <w:szCs w:val="24"/>
        </w:rPr>
        <w:t>Services</w:t>
      </w:r>
      <w:r w:rsidR="00492AC7" w:rsidRPr="002A63CC">
        <w:rPr>
          <w:rFonts w:ascii="Arial" w:hAnsi="Arial" w:cs="Arial"/>
          <w:b/>
          <w:sz w:val="24"/>
          <w:szCs w:val="24"/>
        </w:rPr>
        <w:t xml:space="preserve"> </w:t>
      </w:r>
    </w:p>
    <w:p w:rsidR="003338B4" w:rsidRPr="002A63CC" w:rsidRDefault="003338B4" w:rsidP="00915770">
      <w:pPr>
        <w:pStyle w:val="PlainText"/>
        <w:jc w:val="both"/>
        <w:rPr>
          <w:rFonts w:ascii="Arial" w:hAnsi="Arial" w:cs="Arial"/>
          <w:sz w:val="24"/>
          <w:szCs w:val="24"/>
        </w:rPr>
      </w:pPr>
    </w:p>
    <w:p w:rsidR="00492AC7" w:rsidRPr="002A63CC" w:rsidRDefault="00AC48CD" w:rsidP="00915770">
      <w:pPr>
        <w:pStyle w:val="PlainText"/>
        <w:jc w:val="both"/>
        <w:rPr>
          <w:rFonts w:ascii="Arial" w:hAnsi="Arial" w:cs="Arial"/>
          <w:sz w:val="24"/>
          <w:szCs w:val="24"/>
        </w:rPr>
      </w:pPr>
      <w:r>
        <w:rPr>
          <w:rFonts w:ascii="Arial" w:hAnsi="Arial" w:cs="Arial"/>
          <w:sz w:val="24"/>
          <w:szCs w:val="24"/>
        </w:rPr>
        <w:t>138</w:t>
      </w:r>
      <w:r w:rsidR="00492AC7" w:rsidRPr="002A63CC">
        <w:rPr>
          <w:rFonts w:ascii="Arial" w:hAnsi="Arial" w:cs="Arial"/>
          <w:sz w:val="24"/>
          <w:szCs w:val="24"/>
        </w:rPr>
        <w:t>.1.</w:t>
      </w:r>
      <w:r w:rsidR="00232D85" w:rsidRPr="002A63CC">
        <w:rPr>
          <w:rFonts w:ascii="Arial" w:hAnsi="Arial" w:cs="Arial"/>
          <w:sz w:val="24"/>
          <w:szCs w:val="24"/>
        </w:rPr>
        <w:tab/>
      </w:r>
      <w:r w:rsidR="00492AC7" w:rsidRPr="002A63CC">
        <w:rPr>
          <w:rFonts w:ascii="Arial" w:hAnsi="Arial" w:cs="Arial"/>
          <w:sz w:val="24"/>
          <w:szCs w:val="24"/>
        </w:rPr>
        <w:t xml:space="preserve">The following </w:t>
      </w:r>
      <w:r w:rsidR="00171B8C" w:rsidRPr="002A63CC">
        <w:rPr>
          <w:rFonts w:ascii="Arial" w:hAnsi="Arial" w:cs="Arial"/>
          <w:sz w:val="24"/>
          <w:szCs w:val="24"/>
        </w:rPr>
        <w:t>Standards</w:t>
      </w:r>
      <w:r w:rsidR="00492AC7" w:rsidRPr="002A63CC">
        <w:rPr>
          <w:rFonts w:ascii="Arial" w:hAnsi="Arial" w:cs="Arial"/>
          <w:sz w:val="24"/>
          <w:szCs w:val="24"/>
        </w:rPr>
        <w:t xml:space="preserve"> apply to this Service - SM6.</w:t>
      </w:r>
    </w:p>
    <w:p w:rsidR="00492AC7" w:rsidRPr="002A63CC" w:rsidRDefault="00AC48CD" w:rsidP="00232D85">
      <w:pPr>
        <w:pStyle w:val="PlainText"/>
        <w:ind w:left="720" w:hanging="720"/>
        <w:jc w:val="both"/>
        <w:rPr>
          <w:rFonts w:ascii="Arial" w:hAnsi="Arial" w:cs="Arial"/>
          <w:sz w:val="24"/>
          <w:szCs w:val="24"/>
        </w:rPr>
      </w:pPr>
      <w:r>
        <w:rPr>
          <w:rFonts w:ascii="Arial" w:hAnsi="Arial" w:cs="Arial"/>
          <w:sz w:val="24"/>
          <w:szCs w:val="24"/>
        </w:rPr>
        <w:t>138</w:t>
      </w:r>
      <w:r w:rsidR="00492AC7" w:rsidRPr="002A63CC">
        <w:rPr>
          <w:rFonts w:ascii="Arial" w:hAnsi="Arial" w:cs="Arial"/>
          <w:sz w:val="24"/>
          <w:szCs w:val="24"/>
        </w:rPr>
        <w:t>.2.</w:t>
      </w:r>
      <w:r w:rsidR="00232D85"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may be required to provide specialist waste destruction </w:t>
      </w:r>
      <w:r w:rsidR="001D272A" w:rsidRPr="002A63CC">
        <w:rPr>
          <w:rFonts w:ascii="Arial" w:hAnsi="Arial" w:cs="Arial"/>
          <w:sz w:val="24"/>
          <w:szCs w:val="24"/>
        </w:rPr>
        <w:t>Services</w:t>
      </w:r>
      <w:r w:rsidR="00492AC7" w:rsidRPr="002A63CC">
        <w:rPr>
          <w:rFonts w:ascii="Arial" w:hAnsi="Arial" w:cs="Arial"/>
          <w:sz w:val="24"/>
          <w:szCs w:val="24"/>
        </w:rPr>
        <w:t xml:space="preserve"> of hazardous and / or non-hazardous waste items for contraband items seized by the </w:t>
      </w:r>
      <w:r w:rsidR="00F32729" w:rsidRPr="002A63CC">
        <w:rPr>
          <w:rFonts w:ascii="Arial" w:hAnsi="Arial" w:cs="Arial"/>
          <w:sz w:val="24"/>
          <w:szCs w:val="24"/>
        </w:rPr>
        <w:t>Buyer</w:t>
      </w:r>
      <w:r w:rsidR="00492AC7" w:rsidRPr="002A63CC">
        <w:rPr>
          <w:rFonts w:ascii="Arial" w:hAnsi="Arial" w:cs="Arial"/>
          <w:sz w:val="24"/>
          <w:szCs w:val="24"/>
        </w:rPr>
        <w:t xml:space="preserve">. These shall include but not be limited to: </w:t>
      </w:r>
    </w:p>
    <w:p w:rsidR="00232D85" w:rsidRPr="002A63CC" w:rsidRDefault="00232D85" w:rsidP="00915770">
      <w:pPr>
        <w:pStyle w:val="PlainText"/>
        <w:jc w:val="both"/>
        <w:rPr>
          <w:rFonts w:ascii="Arial" w:hAnsi="Arial" w:cs="Arial"/>
          <w:sz w:val="24"/>
          <w:szCs w:val="24"/>
        </w:rPr>
      </w:pPr>
    </w:p>
    <w:p w:rsidR="00492AC7" w:rsidRPr="002A63CC" w:rsidRDefault="00AC48CD" w:rsidP="00232D85">
      <w:pPr>
        <w:pStyle w:val="PlainText"/>
        <w:ind w:firstLine="720"/>
        <w:jc w:val="both"/>
        <w:rPr>
          <w:rFonts w:ascii="Arial" w:hAnsi="Arial" w:cs="Arial"/>
          <w:sz w:val="24"/>
          <w:szCs w:val="24"/>
        </w:rPr>
      </w:pPr>
      <w:r>
        <w:rPr>
          <w:rFonts w:ascii="Arial" w:hAnsi="Arial" w:cs="Arial"/>
          <w:sz w:val="24"/>
          <w:szCs w:val="24"/>
        </w:rPr>
        <w:t>138</w:t>
      </w:r>
      <w:r w:rsidR="00492AC7" w:rsidRPr="002A63CC">
        <w:rPr>
          <w:rFonts w:ascii="Arial" w:hAnsi="Arial" w:cs="Arial"/>
          <w:sz w:val="24"/>
          <w:szCs w:val="24"/>
        </w:rPr>
        <w:t>.2.1.</w:t>
      </w:r>
      <w:r w:rsidR="00232D85" w:rsidRPr="002A63CC">
        <w:rPr>
          <w:rFonts w:ascii="Arial" w:hAnsi="Arial" w:cs="Arial"/>
          <w:sz w:val="24"/>
          <w:szCs w:val="24"/>
        </w:rPr>
        <w:tab/>
      </w:r>
      <w:r w:rsidR="005C0704" w:rsidRPr="002A63CC">
        <w:rPr>
          <w:rFonts w:ascii="Arial" w:hAnsi="Arial" w:cs="Arial"/>
          <w:sz w:val="24"/>
          <w:szCs w:val="24"/>
        </w:rPr>
        <w:t>A</w:t>
      </w:r>
      <w:r w:rsidR="00492AC7" w:rsidRPr="002A63CC">
        <w:rPr>
          <w:rFonts w:ascii="Arial" w:hAnsi="Arial" w:cs="Arial"/>
          <w:sz w:val="24"/>
          <w:szCs w:val="24"/>
        </w:rPr>
        <w:t>lcohol;</w:t>
      </w:r>
    </w:p>
    <w:p w:rsidR="00492AC7" w:rsidRPr="002A63CC" w:rsidRDefault="00AC48CD" w:rsidP="00232D85">
      <w:pPr>
        <w:pStyle w:val="PlainText"/>
        <w:ind w:firstLine="720"/>
        <w:jc w:val="both"/>
        <w:rPr>
          <w:rFonts w:ascii="Arial" w:hAnsi="Arial" w:cs="Arial"/>
          <w:sz w:val="24"/>
          <w:szCs w:val="24"/>
        </w:rPr>
      </w:pPr>
      <w:r>
        <w:rPr>
          <w:rFonts w:ascii="Arial" w:hAnsi="Arial" w:cs="Arial"/>
          <w:sz w:val="24"/>
          <w:szCs w:val="24"/>
        </w:rPr>
        <w:t>138</w:t>
      </w:r>
      <w:r w:rsidR="00492AC7" w:rsidRPr="002A63CC">
        <w:rPr>
          <w:rFonts w:ascii="Arial" w:hAnsi="Arial" w:cs="Arial"/>
          <w:sz w:val="24"/>
          <w:szCs w:val="24"/>
        </w:rPr>
        <w:t>.2.2.</w:t>
      </w:r>
      <w:r w:rsidR="00232D85" w:rsidRPr="002A63CC">
        <w:rPr>
          <w:rFonts w:ascii="Arial" w:hAnsi="Arial" w:cs="Arial"/>
          <w:sz w:val="24"/>
          <w:szCs w:val="24"/>
        </w:rPr>
        <w:tab/>
      </w:r>
      <w:r w:rsidR="007865F6" w:rsidRPr="002A63CC">
        <w:rPr>
          <w:rFonts w:ascii="Arial" w:hAnsi="Arial" w:cs="Arial"/>
          <w:sz w:val="24"/>
          <w:szCs w:val="24"/>
        </w:rPr>
        <w:t>D</w:t>
      </w:r>
      <w:r w:rsidR="00492AC7" w:rsidRPr="002A63CC">
        <w:rPr>
          <w:rFonts w:ascii="Arial" w:hAnsi="Arial" w:cs="Arial"/>
          <w:sz w:val="24"/>
          <w:szCs w:val="24"/>
        </w:rPr>
        <w:t>rugs;</w:t>
      </w:r>
    </w:p>
    <w:p w:rsidR="00492AC7" w:rsidRPr="002A63CC" w:rsidRDefault="00AC48CD" w:rsidP="00232D85">
      <w:pPr>
        <w:pStyle w:val="PlainText"/>
        <w:ind w:firstLine="720"/>
        <w:jc w:val="both"/>
        <w:rPr>
          <w:rFonts w:ascii="Arial" w:hAnsi="Arial" w:cs="Arial"/>
          <w:sz w:val="24"/>
          <w:szCs w:val="24"/>
        </w:rPr>
      </w:pPr>
      <w:r>
        <w:rPr>
          <w:rFonts w:ascii="Arial" w:hAnsi="Arial" w:cs="Arial"/>
          <w:sz w:val="24"/>
          <w:szCs w:val="24"/>
        </w:rPr>
        <w:t>138</w:t>
      </w:r>
      <w:r w:rsidR="00492AC7" w:rsidRPr="002A63CC">
        <w:rPr>
          <w:rFonts w:ascii="Arial" w:hAnsi="Arial" w:cs="Arial"/>
          <w:sz w:val="24"/>
          <w:szCs w:val="24"/>
        </w:rPr>
        <w:t>.2.3.</w:t>
      </w:r>
      <w:r w:rsidR="00232D85" w:rsidRPr="002A63CC">
        <w:rPr>
          <w:rFonts w:ascii="Arial" w:hAnsi="Arial" w:cs="Arial"/>
          <w:sz w:val="24"/>
          <w:szCs w:val="24"/>
        </w:rPr>
        <w:tab/>
      </w:r>
      <w:r w:rsidR="007865F6" w:rsidRPr="002A63CC">
        <w:rPr>
          <w:rFonts w:ascii="Arial" w:hAnsi="Arial" w:cs="Arial"/>
          <w:sz w:val="24"/>
          <w:szCs w:val="24"/>
        </w:rPr>
        <w:t>C</w:t>
      </w:r>
      <w:r w:rsidR="00492AC7" w:rsidRPr="002A63CC">
        <w:rPr>
          <w:rFonts w:ascii="Arial" w:hAnsi="Arial" w:cs="Arial"/>
          <w:sz w:val="24"/>
          <w:szCs w:val="24"/>
        </w:rPr>
        <w:t xml:space="preserve">igarettes; </w:t>
      </w:r>
    </w:p>
    <w:p w:rsidR="00492AC7" w:rsidRPr="002A63CC" w:rsidRDefault="00AC48CD" w:rsidP="00232D85">
      <w:pPr>
        <w:pStyle w:val="PlainText"/>
        <w:ind w:firstLine="720"/>
        <w:jc w:val="both"/>
        <w:rPr>
          <w:rFonts w:ascii="Arial" w:hAnsi="Arial" w:cs="Arial"/>
          <w:sz w:val="24"/>
          <w:szCs w:val="24"/>
        </w:rPr>
      </w:pPr>
      <w:r>
        <w:rPr>
          <w:rFonts w:ascii="Arial" w:hAnsi="Arial" w:cs="Arial"/>
          <w:sz w:val="24"/>
          <w:szCs w:val="24"/>
        </w:rPr>
        <w:t>138</w:t>
      </w:r>
      <w:r w:rsidR="00492AC7" w:rsidRPr="002A63CC">
        <w:rPr>
          <w:rFonts w:ascii="Arial" w:hAnsi="Arial" w:cs="Arial"/>
          <w:sz w:val="24"/>
          <w:szCs w:val="24"/>
        </w:rPr>
        <w:t>.2.4.</w:t>
      </w:r>
      <w:r w:rsidR="00232D85" w:rsidRPr="002A63CC">
        <w:rPr>
          <w:rFonts w:ascii="Arial" w:hAnsi="Arial" w:cs="Arial"/>
          <w:sz w:val="24"/>
          <w:szCs w:val="24"/>
        </w:rPr>
        <w:tab/>
      </w:r>
      <w:r w:rsidR="007865F6" w:rsidRPr="002A63CC">
        <w:rPr>
          <w:rFonts w:ascii="Arial" w:hAnsi="Arial" w:cs="Arial"/>
          <w:sz w:val="24"/>
          <w:szCs w:val="24"/>
        </w:rPr>
        <w:t>F</w:t>
      </w:r>
      <w:r w:rsidR="00492AC7" w:rsidRPr="002A63CC">
        <w:rPr>
          <w:rFonts w:ascii="Arial" w:hAnsi="Arial" w:cs="Arial"/>
          <w:sz w:val="24"/>
          <w:szCs w:val="24"/>
        </w:rPr>
        <w:t xml:space="preserve">uel; </w:t>
      </w:r>
    </w:p>
    <w:p w:rsidR="00492AC7" w:rsidRPr="002A63CC" w:rsidRDefault="00AC48CD" w:rsidP="00232D85">
      <w:pPr>
        <w:pStyle w:val="PlainText"/>
        <w:ind w:firstLine="720"/>
        <w:jc w:val="both"/>
        <w:rPr>
          <w:rFonts w:ascii="Arial" w:hAnsi="Arial" w:cs="Arial"/>
          <w:sz w:val="24"/>
          <w:szCs w:val="24"/>
        </w:rPr>
      </w:pPr>
      <w:r>
        <w:rPr>
          <w:rFonts w:ascii="Arial" w:hAnsi="Arial" w:cs="Arial"/>
          <w:sz w:val="24"/>
          <w:szCs w:val="24"/>
        </w:rPr>
        <w:t>138</w:t>
      </w:r>
      <w:r w:rsidR="00492AC7" w:rsidRPr="002A63CC">
        <w:rPr>
          <w:rFonts w:ascii="Arial" w:hAnsi="Arial" w:cs="Arial"/>
          <w:sz w:val="24"/>
          <w:szCs w:val="24"/>
        </w:rPr>
        <w:t>.2.4.</w:t>
      </w:r>
      <w:r w:rsidR="00232D85" w:rsidRPr="002A63CC">
        <w:rPr>
          <w:rFonts w:ascii="Arial" w:hAnsi="Arial" w:cs="Arial"/>
          <w:sz w:val="24"/>
          <w:szCs w:val="24"/>
        </w:rPr>
        <w:tab/>
      </w:r>
      <w:r w:rsidR="007865F6" w:rsidRPr="002A63CC">
        <w:rPr>
          <w:rFonts w:ascii="Arial" w:hAnsi="Arial" w:cs="Arial"/>
          <w:sz w:val="24"/>
          <w:szCs w:val="24"/>
        </w:rPr>
        <w:t>V</w:t>
      </w:r>
      <w:r w:rsidR="00492AC7" w:rsidRPr="002A63CC">
        <w:rPr>
          <w:rFonts w:ascii="Arial" w:hAnsi="Arial" w:cs="Arial"/>
          <w:sz w:val="24"/>
          <w:szCs w:val="24"/>
        </w:rPr>
        <w:t xml:space="preserve">ehicles; </w:t>
      </w:r>
    </w:p>
    <w:p w:rsidR="00492AC7" w:rsidRPr="002A63CC" w:rsidRDefault="00AC48CD" w:rsidP="00232D85">
      <w:pPr>
        <w:pStyle w:val="PlainText"/>
        <w:ind w:firstLine="720"/>
        <w:jc w:val="both"/>
        <w:rPr>
          <w:rFonts w:ascii="Arial" w:hAnsi="Arial" w:cs="Arial"/>
          <w:sz w:val="24"/>
          <w:szCs w:val="24"/>
        </w:rPr>
      </w:pPr>
      <w:r>
        <w:rPr>
          <w:rFonts w:ascii="Arial" w:hAnsi="Arial" w:cs="Arial"/>
          <w:sz w:val="24"/>
          <w:szCs w:val="24"/>
        </w:rPr>
        <w:t>138</w:t>
      </w:r>
      <w:r w:rsidR="00492AC7" w:rsidRPr="002A63CC">
        <w:rPr>
          <w:rFonts w:ascii="Arial" w:hAnsi="Arial" w:cs="Arial"/>
          <w:sz w:val="24"/>
          <w:szCs w:val="24"/>
        </w:rPr>
        <w:t>.2.5.</w:t>
      </w:r>
      <w:r w:rsidR="00232D85" w:rsidRPr="002A63CC">
        <w:rPr>
          <w:rFonts w:ascii="Arial" w:hAnsi="Arial" w:cs="Arial"/>
          <w:sz w:val="24"/>
          <w:szCs w:val="24"/>
        </w:rPr>
        <w:tab/>
      </w:r>
      <w:r w:rsidR="007865F6" w:rsidRPr="002A63CC">
        <w:rPr>
          <w:rFonts w:ascii="Arial" w:hAnsi="Arial" w:cs="Arial"/>
          <w:sz w:val="24"/>
          <w:szCs w:val="24"/>
        </w:rPr>
        <w:t>Counterfeit</w:t>
      </w:r>
      <w:r w:rsidR="00492AC7" w:rsidRPr="002A63CC">
        <w:rPr>
          <w:rFonts w:ascii="Arial" w:hAnsi="Arial" w:cs="Arial"/>
          <w:sz w:val="24"/>
          <w:szCs w:val="24"/>
        </w:rPr>
        <w:t xml:space="preserve"> items; </w:t>
      </w:r>
    </w:p>
    <w:p w:rsidR="00492AC7" w:rsidRPr="002A63CC" w:rsidRDefault="00AC48CD" w:rsidP="00112DA5">
      <w:pPr>
        <w:pStyle w:val="PlainText"/>
        <w:ind w:firstLine="720"/>
        <w:jc w:val="both"/>
        <w:rPr>
          <w:rFonts w:ascii="Arial" w:hAnsi="Arial" w:cs="Arial"/>
          <w:sz w:val="24"/>
          <w:szCs w:val="24"/>
        </w:rPr>
      </w:pPr>
      <w:r>
        <w:rPr>
          <w:rFonts w:ascii="Arial" w:hAnsi="Arial" w:cs="Arial"/>
          <w:sz w:val="24"/>
          <w:szCs w:val="24"/>
        </w:rPr>
        <w:t>138</w:t>
      </w:r>
      <w:r w:rsidR="00492AC7" w:rsidRPr="002A63CC">
        <w:rPr>
          <w:rFonts w:ascii="Arial" w:hAnsi="Arial" w:cs="Arial"/>
          <w:sz w:val="24"/>
          <w:szCs w:val="24"/>
        </w:rPr>
        <w:t>.2.6.</w:t>
      </w:r>
      <w:r w:rsidR="00112DA5" w:rsidRPr="002A63CC">
        <w:rPr>
          <w:rFonts w:ascii="Arial" w:hAnsi="Arial" w:cs="Arial"/>
          <w:sz w:val="24"/>
          <w:szCs w:val="24"/>
        </w:rPr>
        <w:tab/>
      </w:r>
      <w:r w:rsidR="007865F6" w:rsidRPr="002A63CC">
        <w:rPr>
          <w:rFonts w:ascii="Arial" w:hAnsi="Arial" w:cs="Arial"/>
          <w:sz w:val="24"/>
          <w:szCs w:val="24"/>
        </w:rPr>
        <w:t>I</w:t>
      </w:r>
      <w:r w:rsidR="00492AC7" w:rsidRPr="002A63CC">
        <w:rPr>
          <w:rFonts w:ascii="Arial" w:hAnsi="Arial" w:cs="Arial"/>
          <w:sz w:val="24"/>
          <w:szCs w:val="24"/>
        </w:rPr>
        <w:t xml:space="preserve">llegal weapons; and </w:t>
      </w:r>
    </w:p>
    <w:p w:rsidR="00492AC7" w:rsidRPr="002A63CC" w:rsidRDefault="00AC48CD" w:rsidP="00112DA5">
      <w:pPr>
        <w:pStyle w:val="PlainText"/>
        <w:ind w:firstLine="720"/>
        <w:jc w:val="both"/>
        <w:rPr>
          <w:rFonts w:ascii="Arial" w:hAnsi="Arial" w:cs="Arial"/>
          <w:sz w:val="24"/>
          <w:szCs w:val="24"/>
        </w:rPr>
      </w:pPr>
      <w:r>
        <w:rPr>
          <w:rFonts w:ascii="Arial" w:hAnsi="Arial" w:cs="Arial"/>
          <w:sz w:val="24"/>
          <w:szCs w:val="24"/>
        </w:rPr>
        <w:t>138</w:t>
      </w:r>
      <w:r w:rsidR="00492AC7" w:rsidRPr="002A63CC">
        <w:rPr>
          <w:rFonts w:ascii="Arial" w:hAnsi="Arial" w:cs="Arial"/>
          <w:sz w:val="24"/>
          <w:szCs w:val="24"/>
        </w:rPr>
        <w:t>.2.7.</w:t>
      </w:r>
      <w:r w:rsidR="00112DA5" w:rsidRPr="002A63CC">
        <w:rPr>
          <w:rFonts w:ascii="Arial" w:hAnsi="Arial" w:cs="Arial"/>
          <w:sz w:val="24"/>
          <w:szCs w:val="24"/>
        </w:rPr>
        <w:tab/>
      </w:r>
      <w:r w:rsidR="007865F6" w:rsidRPr="002A63CC">
        <w:rPr>
          <w:rFonts w:ascii="Arial" w:hAnsi="Arial" w:cs="Arial"/>
          <w:sz w:val="24"/>
          <w:szCs w:val="24"/>
        </w:rPr>
        <w:t>T</w:t>
      </w:r>
      <w:r w:rsidR="00492AC7" w:rsidRPr="002A63CC">
        <w:rPr>
          <w:rFonts w:ascii="Arial" w:hAnsi="Arial" w:cs="Arial"/>
          <w:sz w:val="24"/>
          <w:szCs w:val="24"/>
        </w:rPr>
        <w:t xml:space="preserve">extiles. </w:t>
      </w:r>
    </w:p>
    <w:p w:rsidR="00112DA5" w:rsidRPr="002A63CC" w:rsidRDefault="00112DA5" w:rsidP="00915770">
      <w:pPr>
        <w:pStyle w:val="PlainText"/>
        <w:jc w:val="both"/>
        <w:rPr>
          <w:rFonts w:ascii="Arial" w:hAnsi="Arial" w:cs="Arial"/>
          <w:sz w:val="24"/>
          <w:szCs w:val="24"/>
        </w:rPr>
      </w:pPr>
    </w:p>
    <w:p w:rsidR="00492AC7" w:rsidRPr="002A63CC" w:rsidRDefault="00AC48CD" w:rsidP="00112DA5">
      <w:pPr>
        <w:pStyle w:val="PlainText"/>
        <w:ind w:left="720" w:hanging="720"/>
        <w:jc w:val="both"/>
        <w:rPr>
          <w:rFonts w:ascii="Arial" w:hAnsi="Arial" w:cs="Arial"/>
          <w:sz w:val="24"/>
          <w:szCs w:val="24"/>
        </w:rPr>
      </w:pPr>
      <w:r>
        <w:rPr>
          <w:rFonts w:ascii="Arial" w:hAnsi="Arial" w:cs="Arial"/>
          <w:sz w:val="24"/>
          <w:szCs w:val="24"/>
        </w:rPr>
        <w:t>138</w:t>
      </w:r>
      <w:r w:rsidR="00492AC7" w:rsidRPr="002A63CC">
        <w:rPr>
          <w:rFonts w:ascii="Arial" w:hAnsi="Arial" w:cs="Arial"/>
          <w:sz w:val="24"/>
          <w:szCs w:val="24"/>
        </w:rPr>
        <w:t>.3.</w:t>
      </w:r>
      <w:r w:rsidR="00112DA5"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is responsible for the collection and destruction of all hazardous and non-hazardous materials in accordance with the </w:t>
      </w:r>
      <w:r w:rsidR="00DF3E85" w:rsidRPr="002A63CC">
        <w:rPr>
          <w:rFonts w:ascii="Arial" w:hAnsi="Arial" w:cs="Arial"/>
          <w:sz w:val="24"/>
          <w:szCs w:val="24"/>
        </w:rPr>
        <w:t>Waste Hierarchy</w:t>
      </w:r>
      <w:r w:rsidR="00492AC7" w:rsidRPr="002A63CC">
        <w:rPr>
          <w:rFonts w:ascii="Arial" w:hAnsi="Arial" w:cs="Arial"/>
          <w:sz w:val="24"/>
          <w:szCs w:val="24"/>
        </w:rPr>
        <w:t xml:space="preserve"> using appropriate methods as defined by or agreed with the </w:t>
      </w:r>
      <w:r w:rsidR="00F32729" w:rsidRPr="002A63CC">
        <w:rPr>
          <w:rFonts w:ascii="Arial" w:hAnsi="Arial" w:cs="Arial"/>
          <w:sz w:val="24"/>
          <w:szCs w:val="24"/>
        </w:rPr>
        <w:t>Buyer</w:t>
      </w:r>
      <w:r w:rsidR="00492AC7" w:rsidRPr="002A63CC">
        <w:rPr>
          <w:rFonts w:ascii="Arial" w:hAnsi="Arial" w:cs="Arial"/>
          <w:sz w:val="24"/>
          <w:szCs w:val="24"/>
        </w:rPr>
        <w:t xml:space="preserve">. The </w:t>
      </w:r>
      <w:r w:rsidR="000C73BC" w:rsidRPr="002A63CC">
        <w:rPr>
          <w:rFonts w:ascii="Arial" w:hAnsi="Arial" w:cs="Arial"/>
          <w:sz w:val="24"/>
          <w:szCs w:val="24"/>
        </w:rPr>
        <w:t>Supplier</w:t>
      </w:r>
      <w:r w:rsidR="00492AC7" w:rsidRPr="002A63CC">
        <w:rPr>
          <w:rFonts w:ascii="Arial" w:hAnsi="Arial" w:cs="Arial"/>
          <w:sz w:val="24"/>
          <w:szCs w:val="24"/>
        </w:rPr>
        <w:t xml:space="preserve"> shall ensure all </w:t>
      </w:r>
      <w:r w:rsidR="001D272A" w:rsidRPr="002A63CC">
        <w:rPr>
          <w:rFonts w:ascii="Arial" w:hAnsi="Arial" w:cs="Arial"/>
          <w:sz w:val="24"/>
          <w:szCs w:val="24"/>
        </w:rPr>
        <w:t>Services</w:t>
      </w:r>
      <w:r w:rsidR="002D4AA7" w:rsidRPr="002A63CC">
        <w:rPr>
          <w:rFonts w:ascii="Arial" w:hAnsi="Arial" w:cs="Arial"/>
          <w:sz w:val="24"/>
          <w:szCs w:val="24"/>
        </w:rPr>
        <w:t xml:space="preserve"> are D</w:t>
      </w:r>
      <w:r w:rsidR="00492AC7" w:rsidRPr="002A63CC">
        <w:rPr>
          <w:rFonts w:ascii="Arial" w:hAnsi="Arial" w:cs="Arial"/>
          <w:sz w:val="24"/>
          <w:szCs w:val="24"/>
        </w:rPr>
        <w:t>elivered are fully compliant with all current waste related legislation.</w:t>
      </w:r>
    </w:p>
    <w:p w:rsidR="00492AC7" w:rsidRPr="002A63CC" w:rsidRDefault="00AC48CD" w:rsidP="00022D8F">
      <w:pPr>
        <w:pStyle w:val="PlainText"/>
        <w:ind w:left="720" w:hanging="720"/>
        <w:jc w:val="both"/>
        <w:rPr>
          <w:rFonts w:ascii="Arial" w:hAnsi="Arial" w:cs="Arial"/>
          <w:sz w:val="24"/>
          <w:szCs w:val="24"/>
        </w:rPr>
      </w:pPr>
      <w:r>
        <w:rPr>
          <w:rFonts w:ascii="Arial" w:hAnsi="Arial" w:cs="Arial"/>
          <w:sz w:val="24"/>
          <w:szCs w:val="24"/>
        </w:rPr>
        <w:t>138</w:t>
      </w:r>
      <w:r w:rsidR="00492AC7" w:rsidRPr="002A63CC">
        <w:rPr>
          <w:rFonts w:ascii="Arial" w:hAnsi="Arial" w:cs="Arial"/>
          <w:sz w:val="24"/>
          <w:szCs w:val="24"/>
        </w:rPr>
        <w:t>.4.</w:t>
      </w:r>
      <w:r w:rsidR="00112DA5" w:rsidRPr="002A63CC">
        <w:rPr>
          <w:rFonts w:ascii="Arial" w:hAnsi="Arial" w:cs="Arial"/>
          <w:sz w:val="24"/>
          <w:szCs w:val="24"/>
        </w:rPr>
        <w:tab/>
      </w:r>
      <w:r w:rsidR="00492AC7" w:rsidRPr="002A63CC">
        <w:rPr>
          <w:rFonts w:ascii="Arial" w:hAnsi="Arial" w:cs="Arial"/>
          <w:sz w:val="24"/>
          <w:szCs w:val="24"/>
        </w:rPr>
        <w:t xml:space="preserve">Where these </w:t>
      </w:r>
      <w:r w:rsidR="001D272A" w:rsidRPr="002A63CC">
        <w:rPr>
          <w:rFonts w:ascii="Arial" w:hAnsi="Arial" w:cs="Arial"/>
          <w:sz w:val="24"/>
          <w:szCs w:val="24"/>
        </w:rPr>
        <w:t>Services</w:t>
      </w:r>
      <w:r w:rsidR="00492AC7" w:rsidRPr="002A63CC">
        <w:rPr>
          <w:rFonts w:ascii="Arial" w:hAnsi="Arial" w:cs="Arial"/>
          <w:sz w:val="24"/>
          <w:szCs w:val="24"/>
        </w:rPr>
        <w:t xml:space="preserve"> are required by the </w:t>
      </w:r>
      <w:r w:rsidR="00F32729" w:rsidRPr="002A63CC">
        <w:rPr>
          <w:rFonts w:ascii="Arial" w:hAnsi="Arial" w:cs="Arial"/>
          <w:sz w:val="24"/>
          <w:szCs w:val="24"/>
        </w:rPr>
        <w:t>Buyer</w:t>
      </w:r>
      <w:r w:rsidR="00492AC7" w:rsidRPr="002A63CC">
        <w:rPr>
          <w:rFonts w:ascii="Arial" w:hAnsi="Arial" w:cs="Arial"/>
          <w:sz w:val="24"/>
          <w:szCs w:val="24"/>
        </w:rPr>
        <w:t xml:space="preserve">, they shall be managed via the </w:t>
      </w:r>
      <w:r w:rsidR="00DD10E5" w:rsidRPr="002A63CC">
        <w:rPr>
          <w:rFonts w:ascii="Arial" w:hAnsi="Arial" w:cs="Arial"/>
          <w:sz w:val="24"/>
          <w:szCs w:val="24"/>
        </w:rPr>
        <w:t xml:space="preserve">Call-Off Schedule 25 - Billable Works and Projects. </w:t>
      </w:r>
    </w:p>
    <w:p w:rsidR="003338B4" w:rsidRPr="002A63CC" w:rsidRDefault="003338B4" w:rsidP="00915770">
      <w:pPr>
        <w:pStyle w:val="PlainText"/>
        <w:jc w:val="both"/>
        <w:rPr>
          <w:rFonts w:ascii="Arial" w:hAnsi="Arial" w:cs="Arial"/>
          <w:sz w:val="24"/>
          <w:szCs w:val="24"/>
        </w:rPr>
      </w:pPr>
    </w:p>
    <w:p w:rsidR="00492AC7" w:rsidRPr="002A63CC" w:rsidRDefault="00AC48CD" w:rsidP="00915770">
      <w:pPr>
        <w:pStyle w:val="PlainText"/>
        <w:jc w:val="both"/>
        <w:rPr>
          <w:rFonts w:ascii="Arial" w:hAnsi="Arial" w:cs="Arial"/>
          <w:b/>
          <w:sz w:val="24"/>
          <w:szCs w:val="24"/>
        </w:rPr>
      </w:pPr>
      <w:r>
        <w:rPr>
          <w:rFonts w:ascii="Arial" w:hAnsi="Arial" w:cs="Arial"/>
          <w:b/>
          <w:sz w:val="24"/>
          <w:szCs w:val="24"/>
        </w:rPr>
        <w:t>139</w:t>
      </w:r>
      <w:r w:rsidR="00492AC7" w:rsidRPr="002A63CC">
        <w:rPr>
          <w:rFonts w:ascii="Arial" w:hAnsi="Arial" w:cs="Arial"/>
          <w:b/>
          <w:sz w:val="24"/>
          <w:szCs w:val="24"/>
        </w:rPr>
        <w:t>.</w:t>
      </w:r>
      <w:r w:rsidR="003338B4" w:rsidRPr="002A63CC">
        <w:rPr>
          <w:rFonts w:ascii="Arial" w:hAnsi="Arial" w:cs="Arial"/>
          <w:b/>
          <w:sz w:val="24"/>
          <w:szCs w:val="24"/>
        </w:rPr>
        <w:tab/>
        <w:t>Service M</w:t>
      </w:r>
      <w:r w:rsidR="00492AC7" w:rsidRPr="002A63CC">
        <w:rPr>
          <w:rFonts w:ascii="Arial" w:hAnsi="Arial" w:cs="Arial"/>
          <w:b/>
          <w:sz w:val="24"/>
          <w:szCs w:val="24"/>
        </w:rPr>
        <w:t>7 - Clinical Waste</w:t>
      </w:r>
    </w:p>
    <w:p w:rsidR="003338B4" w:rsidRPr="002A63CC" w:rsidRDefault="003338B4" w:rsidP="00915770">
      <w:pPr>
        <w:pStyle w:val="PlainText"/>
        <w:jc w:val="both"/>
        <w:rPr>
          <w:rFonts w:ascii="Arial" w:hAnsi="Arial" w:cs="Arial"/>
          <w:sz w:val="24"/>
          <w:szCs w:val="24"/>
        </w:rPr>
      </w:pPr>
    </w:p>
    <w:p w:rsidR="00492AC7" w:rsidRPr="002A63CC" w:rsidRDefault="00AC48CD" w:rsidP="00915770">
      <w:pPr>
        <w:pStyle w:val="PlainText"/>
        <w:jc w:val="both"/>
        <w:rPr>
          <w:rFonts w:ascii="Arial" w:hAnsi="Arial" w:cs="Arial"/>
          <w:sz w:val="24"/>
          <w:szCs w:val="24"/>
        </w:rPr>
      </w:pPr>
      <w:r>
        <w:rPr>
          <w:rFonts w:ascii="Arial" w:hAnsi="Arial" w:cs="Arial"/>
          <w:sz w:val="24"/>
          <w:szCs w:val="24"/>
        </w:rPr>
        <w:t>139</w:t>
      </w:r>
      <w:r w:rsidR="00492AC7" w:rsidRPr="002A63CC">
        <w:rPr>
          <w:rFonts w:ascii="Arial" w:hAnsi="Arial" w:cs="Arial"/>
          <w:sz w:val="24"/>
          <w:szCs w:val="24"/>
        </w:rPr>
        <w:t>.1.</w:t>
      </w:r>
      <w:r w:rsidR="00112DA5" w:rsidRPr="002A63CC">
        <w:rPr>
          <w:rFonts w:ascii="Arial" w:hAnsi="Arial" w:cs="Arial"/>
          <w:sz w:val="24"/>
          <w:szCs w:val="24"/>
        </w:rPr>
        <w:tab/>
      </w:r>
      <w:r w:rsidR="00492AC7" w:rsidRPr="002A63CC">
        <w:rPr>
          <w:rFonts w:ascii="Arial" w:hAnsi="Arial" w:cs="Arial"/>
          <w:sz w:val="24"/>
          <w:szCs w:val="24"/>
        </w:rPr>
        <w:t xml:space="preserve">The following </w:t>
      </w:r>
      <w:r w:rsidR="00171B8C" w:rsidRPr="002A63CC">
        <w:rPr>
          <w:rFonts w:ascii="Arial" w:hAnsi="Arial" w:cs="Arial"/>
          <w:sz w:val="24"/>
          <w:szCs w:val="24"/>
        </w:rPr>
        <w:t>Standards</w:t>
      </w:r>
      <w:r w:rsidR="00492AC7" w:rsidRPr="002A63CC">
        <w:rPr>
          <w:rFonts w:ascii="Arial" w:hAnsi="Arial" w:cs="Arial"/>
          <w:sz w:val="24"/>
          <w:szCs w:val="24"/>
        </w:rPr>
        <w:t xml:space="preserve"> apply to this Service - SM7.</w:t>
      </w:r>
    </w:p>
    <w:p w:rsidR="00492AC7" w:rsidRPr="002A63CC" w:rsidRDefault="00AC48CD" w:rsidP="00112DA5">
      <w:pPr>
        <w:pStyle w:val="PlainText"/>
        <w:ind w:left="720" w:hanging="720"/>
        <w:jc w:val="both"/>
        <w:rPr>
          <w:rFonts w:ascii="Arial" w:hAnsi="Arial" w:cs="Arial"/>
          <w:sz w:val="24"/>
          <w:szCs w:val="24"/>
        </w:rPr>
      </w:pPr>
      <w:r>
        <w:rPr>
          <w:rFonts w:ascii="Arial" w:hAnsi="Arial" w:cs="Arial"/>
          <w:sz w:val="24"/>
          <w:szCs w:val="24"/>
        </w:rPr>
        <w:t>139</w:t>
      </w:r>
      <w:r w:rsidR="00492AC7" w:rsidRPr="002A63CC">
        <w:rPr>
          <w:rFonts w:ascii="Arial" w:hAnsi="Arial" w:cs="Arial"/>
          <w:sz w:val="24"/>
          <w:szCs w:val="24"/>
        </w:rPr>
        <w:t>.2.</w:t>
      </w:r>
      <w:r w:rsidR="00112DA5"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may be required to provide a Service for the disposal of hazardous and non-hazardous clinical waste and shall be required to provide suitable receptacles for this type of waste in accordance with the </w:t>
      </w:r>
      <w:r w:rsidR="00F32729" w:rsidRPr="002A63CC">
        <w:rPr>
          <w:rFonts w:ascii="Arial" w:hAnsi="Arial" w:cs="Arial"/>
          <w:sz w:val="24"/>
          <w:szCs w:val="24"/>
        </w:rPr>
        <w:t>Buyer</w:t>
      </w:r>
      <w:r w:rsidR="00492AC7" w:rsidRPr="002A63CC">
        <w:rPr>
          <w:rFonts w:ascii="Arial" w:hAnsi="Arial" w:cs="Arial"/>
          <w:sz w:val="24"/>
          <w:szCs w:val="24"/>
        </w:rPr>
        <w:t>’s requirements. These waste streams will include but not be limited to:</w:t>
      </w:r>
    </w:p>
    <w:p w:rsidR="00112DA5" w:rsidRPr="002A63CC" w:rsidRDefault="00112DA5" w:rsidP="00915770">
      <w:pPr>
        <w:pStyle w:val="PlainText"/>
        <w:jc w:val="both"/>
        <w:rPr>
          <w:rFonts w:ascii="Arial" w:hAnsi="Arial" w:cs="Arial"/>
          <w:sz w:val="24"/>
          <w:szCs w:val="24"/>
        </w:rPr>
      </w:pPr>
    </w:p>
    <w:p w:rsidR="00492AC7" w:rsidRPr="002A63CC" w:rsidRDefault="00AC48CD" w:rsidP="00112DA5">
      <w:pPr>
        <w:pStyle w:val="PlainText"/>
        <w:ind w:firstLine="720"/>
        <w:jc w:val="both"/>
        <w:rPr>
          <w:rFonts w:ascii="Arial" w:hAnsi="Arial" w:cs="Arial"/>
          <w:sz w:val="24"/>
          <w:szCs w:val="24"/>
        </w:rPr>
      </w:pPr>
      <w:r>
        <w:rPr>
          <w:rFonts w:ascii="Arial" w:hAnsi="Arial" w:cs="Arial"/>
          <w:sz w:val="24"/>
          <w:szCs w:val="24"/>
        </w:rPr>
        <w:t>139</w:t>
      </w:r>
      <w:r w:rsidR="00492AC7" w:rsidRPr="002A63CC">
        <w:rPr>
          <w:rFonts w:ascii="Arial" w:hAnsi="Arial" w:cs="Arial"/>
          <w:sz w:val="24"/>
          <w:szCs w:val="24"/>
        </w:rPr>
        <w:t>.2.1.</w:t>
      </w:r>
      <w:r w:rsidR="00112DA5" w:rsidRPr="002A63CC">
        <w:rPr>
          <w:rFonts w:ascii="Arial" w:hAnsi="Arial" w:cs="Arial"/>
          <w:sz w:val="24"/>
          <w:szCs w:val="24"/>
        </w:rPr>
        <w:tab/>
      </w:r>
      <w:r w:rsidR="00492AC7" w:rsidRPr="002A63CC">
        <w:rPr>
          <w:rFonts w:ascii="Arial" w:hAnsi="Arial" w:cs="Arial"/>
          <w:sz w:val="24"/>
          <w:szCs w:val="24"/>
        </w:rPr>
        <w:t>Domestic Type Waste (EWC code 20 03 01);</w:t>
      </w:r>
    </w:p>
    <w:p w:rsidR="00492AC7" w:rsidRPr="002A63CC" w:rsidRDefault="00AC48CD" w:rsidP="00E067FD">
      <w:pPr>
        <w:pStyle w:val="PlainText"/>
        <w:ind w:left="2160" w:hanging="1440"/>
        <w:jc w:val="both"/>
        <w:rPr>
          <w:rFonts w:ascii="Arial" w:hAnsi="Arial" w:cs="Arial"/>
          <w:sz w:val="24"/>
          <w:szCs w:val="24"/>
        </w:rPr>
      </w:pPr>
      <w:r>
        <w:rPr>
          <w:rFonts w:ascii="Arial" w:hAnsi="Arial" w:cs="Arial"/>
          <w:sz w:val="24"/>
          <w:szCs w:val="24"/>
        </w:rPr>
        <w:t>139</w:t>
      </w:r>
      <w:r w:rsidR="00492AC7" w:rsidRPr="002A63CC">
        <w:rPr>
          <w:rFonts w:ascii="Arial" w:hAnsi="Arial" w:cs="Arial"/>
          <w:sz w:val="24"/>
          <w:szCs w:val="24"/>
        </w:rPr>
        <w:t>.2.2.</w:t>
      </w:r>
      <w:r w:rsidR="00112DA5" w:rsidRPr="002A63CC">
        <w:rPr>
          <w:rFonts w:ascii="Arial" w:hAnsi="Arial" w:cs="Arial"/>
          <w:sz w:val="24"/>
          <w:szCs w:val="24"/>
        </w:rPr>
        <w:tab/>
      </w:r>
      <w:r w:rsidR="00492AC7" w:rsidRPr="002A63CC">
        <w:rPr>
          <w:rFonts w:ascii="Arial" w:hAnsi="Arial" w:cs="Arial"/>
          <w:sz w:val="24"/>
          <w:szCs w:val="24"/>
        </w:rPr>
        <w:t xml:space="preserve">Offensive Healthcare from </w:t>
      </w:r>
      <w:r w:rsidR="004D1818" w:rsidRPr="002A63CC">
        <w:rPr>
          <w:rFonts w:ascii="Arial" w:hAnsi="Arial" w:cs="Arial"/>
          <w:sz w:val="24"/>
          <w:szCs w:val="24"/>
        </w:rPr>
        <w:t>A</w:t>
      </w:r>
      <w:r w:rsidR="00112DA5" w:rsidRPr="002A63CC">
        <w:rPr>
          <w:rFonts w:ascii="Arial" w:hAnsi="Arial" w:cs="Arial"/>
          <w:sz w:val="24"/>
          <w:szCs w:val="24"/>
        </w:rPr>
        <w:t>ni</w:t>
      </w:r>
      <w:r w:rsidR="004D1818" w:rsidRPr="002A63CC">
        <w:rPr>
          <w:rFonts w:ascii="Arial" w:hAnsi="Arial" w:cs="Arial"/>
          <w:sz w:val="24"/>
          <w:szCs w:val="24"/>
        </w:rPr>
        <w:t>mal/human H</w:t>
      </w:r>
      <w:r w:rsidR="00492AC7" w:rsidRPr="002A63CC">
        <w:rPr>
          <w:rFonts w:ascii="Arial" w:hAnsi="Arial" w:cs="Arial"/>
          <w:sz w:val="24"/>
          <w:szCs w:val="24"/>
        </w:rPr>
        <w:t xml:space="preserve">ealthcare (EWC codes 18 01 04, 18 02 03); </w:t>
      </w:r>
    </w:p>
    <w:p w:rsidR="00492AC7" w:rsidRPr="002A63CC" w:rsidRDefault="00AC48CD" w:rsidP="00112DA5">
      <w:pPr>
        <w:pStyle w:val="PlainText"/>
        <w:ind w:firstLine="720"/>
        <w:jc w:val="both"/>
        <w:rPr>
          <w:rFonts w:ascii="Arial" w:hAnsi="Arial" w:cs="Arial"/>
          <w:sz w:val="24"/>
          <w:szCs w:val="24"/>
        </w:rPr>
      </w:pPr>
      <w:r>
        <w:rPr>
          <w:rFonts w:ascii="Arial" w:hAnsi="Arial" w:cs="Arial"/>
          <w:sz w:val="24"/>
          <w:szCs w:val="24"/>
        </w:rPr>
        <w:t>139</w:t>
      </w:r>
      <w:r w:rsidR="00492AC7" w:rsidRPr="002A63CC">
        <w:rPr>
          <w:rFonts w:ascii="Arial" w:hAnsi="Arial" w:cs="Arial"/>
          <w:sz w:val="24"/>
          <w:szCs w:val="24"/>
        </w:rPr>
        <w:t>.2.3.</w:t>
      </w:r>
      <w:r w:rsidR="00112DA5" w:rsidRPr="002A63CC">
        <w:rPr>
          <w:rFonts w:ascii="Arial" w:hAnsi="Arial" w:cs="Arial"/>
          <w:sz w:val="24"/>
          <w:szCs w:val="24"/>
        </w:rPr>
        <w:tab/>
      </w:r>
      <w:r w:rsidR="00492AC7" w:rsidRPr="002A63CC">
        <w:rPr>
          <w:rFonts w:ascii="Arial" w:hAnsi="Arial" w:cs="Arial"/>
          <w:sz w:val="24"/>
          <w:szCs w:val="24"/>
        </w:rPr>
        <w:t xml:space="preserve">Offensive Municipal Waste (EWC codes 20 01 99); </w:t>
      </w:r>
    </w:p>
    <w:p w:rsidR="00492AC7" w:rsidRPr="002A63CC" w:rsidRDefault="00AC48CD" w:rsidP="00022D8F">
      <w:pPr>
        <w:pStyle w:val="PlainText"/>
        <w:ind w:left="2160" w:hanging="1440"/>
        <w:jc w:val="both"/>
        <w:rPr>
          <w:rFonts w:ascii="Arial" w:hAnsi="Arial" w:cs="Arial"/>
          <w:sz w:val="24"/>
          <w:szCs w:val="24"/>
        </w:rPr>
      </w:pPr>
      <w:r>
        <w:rPr>
          <w:rFonts w:ascii="Arial" w:hAnsi="Arial" w:cs="Arial"/>
          <w:sz w:val="24"/>
          <w:szCs w:val="24"/>
        </w:rPr>
        <w:t>139</w:t>
      </w:r>
      <w:r w:rsidR="00492AC7" w:rsidRPr="002A63CC">
        <w:rPr>
          <w:rFonts w:ascii="Arial" w:hAnsi="Arial" w:cs="Arial"/>
          <w:sz w:val="24"/>
          <w:szCs w:val="24"/>
        </w:rPr>
        <w:t>.2.4.</w:t>
      </w:r>
      <w:r w:rsidR="00112DA5" w:rsidRPr="002A63CC">
        <w:rPr>
          <w:rFonts w:ascii="Arial" w:hAnsi="Arial" w:cs="Arial"/>
          <w:sz w:val="24"/>
          <w:szCs w:val="24"/>
        </w:rPr>
        <w:tab/>
      </w:r>
      <w:r w:rsidR="00492AC7" w:rsidRPr="002A63CC">
        <w:rPr>
          <w:rFonts w:ascii="Arial" w:hAnsi="Arial" w:cs="Arial"/>
          <w:sz w:val="24"/>
          <w:szCs w:val="24"/>
        </w:rPr>
        <w:t xml:space="preserve">Anatomical Waste - chemically preserved (EWC codes 18 01 06*, 18 01 03*, 18 01 02, 18 02 05*, 18 02 02*, 18 02 03); </w:t>
      </w:r>
    </w:p>
    <w:p w:rsidR="00492AC7" w:rsidRPr="002A63CC" w:rsidRDefault="00AC48CD" w:rsidP="00022D8F">
      <w:pPr>
        <w:pStyle w:val="PlainText"/>
        <w:ind w:left="2160" w:hanging="1440"/>
        <w:jc w:val="both"/>
        <w:rPr>
          <w:rFonts w:ascii="Arial" w:hAnsi="Arial" w:cs="Arial"/>
          <w:sz w:val="24"/>
          <w:szCs w:val="24"/>
        </w:rPr>
      </w:pPr>
      <w:r>
        <w:rPr>
          <w:rFonts w:ascii="Arial" w:hAnsi="Arial" w:cs="Arial"/>
          <w:sz w:val="24"/>
          <w:szCs w:val="24"/>
        </w:rPr>
        <w:t>139</w:t>
      </w:r>
      <w:r w:rsidR="00492AC7" w:rsidRPr="002A63CC">
        <w:rPr>
          <w:rFonts w:ascii="Arial" w:hAnsi="Arial" w:cs="Arial"/>
          <w:sz w:val="24"/>
          <w:szCs w:val="24"/>
        </w:rPr>
        <w:t>.2.5.</w:t>
      </w:r>
      <w:r w:rsidR="00112DA5" w:rsidRPr="002A63CC">
        <w:rPr>
          <w:rFonts w:ascii="Arial" w:hAnsi="Arial" w:cs="Arial"/>
          <w:sz w:val="24"/>
          <w:szCs w:val="24"/>
        </w:rPr>
        <w:tab/>
      </w:r>
      <w:r w:rsidR="00492AC7" w:rsidRPr="002A63CC">
        <w:rPr>
          <w:rFonts w:ascii="Arial" w:hAnsi="Arial" w:cs="Arial"/>
          <w:sz w:val="24"/>
          <w:szCs w:val="24"/>
        </w:rPr>
        <w:t xml:space="preserve">Anatomical Waste - not chemically preserved (EWC codes 18 01 03*, 18 01 02, 18 02 02*, 18 02 03); </w:t>
      </w:r>
    </w:p>
    <w:p w:rsidR="00492AC7" w:rsidRPr="002A63CC" w:rsidRDefault="00AC48CD" w:rsidP="00022D8F">
      <w:pPr>
        <w:pStyle w:val="PlainText"/>
        <w:ind w:left="2160" w:hanging="1440"/>
        <w:jc w:val="both"/>
        <w:rPr>
          <w:rFonts w:ascii="Arial" w:hAnsi="Arial" w:cs="Arial"/>
          <w:sz w:val="24"/>
          <w:szCs w:val="24"/>
        </w:rPr>
      </w:pPr>
      <w:r>
        <w:rPr>
          <w:rFonts w:ascii="Arial" w:hAnsi="Arial" w:cs="Arial"/>
          <w:sz w:val="24"/>
          <w:szCs w:val="24"/>
        </w:rPr>
        <w:t>139</w:t>
      </w:r>
      <w:r w:rsidR="00492AC7" w:rsidRPr="002A63CC">
        <w:rPr>
          <w:rFonts w:ascii="Arial" w:hAnsi="Arial" w:cs="Arial"/>
          <w:sz w:val="24"/>
          <w:szCs w:val="24"/>
        </w:rPr>
        <w:t>.2.6.</w:t>
      </w:r>
      <w:r w:rsidR="00112DA5" w:rsidRPr="002A63CC">
        <w:rPr>
          <w:rFonts w:ascii="Arial" w:hAnsi="Arial" w:cs="Arial"/>
          <w:sz w:val="24"/>
          <w:szCs w:val="24"/>
        </w:rPr>
        <w:tab/>
      </w:r>
      <w:r w:rsidR="00D15659" w:rsidRPr="002A63CC">
        <w:rPr>
          <w:rFonts w:ascii="Arial" w:hAnsi="Arial" w:cs="Arial"/>
          <w:sz w:val="24"/>
          <w:szCs w:val="24"/>
        </w:rPr>
        <w:t>Infectious Waste - contam</w:t>
      </w:r>
      <w:r w:rsidR="00492AC7" w:rsidRPr="002A63CC">
        <w:rPr>
          <w:rFonts w:ascii="Arial" w:hAnsi="Arial" w:cs="Arial"/>
          <w:sz w:val="24"/>
          <w:szCs w:val="24"/>
        </w:rPr>
        <w:t xml:space="preserve">inated with chemicals (EWC codes 18 01 03*, 18 01 06*, 18 01 07, 18 02 02*, 18 02 05, 18 </w:t>
      </w:r>
      <w:r w:rsidR="00112DA5" w:rsidRPr="002A63CC">
        <w:rPr>
          <w:rFonts w:ascii="Arial" w:hAnsi="Arial" w:cs="Arial"/>
          <w:sz w:val="24"/>
          <w:szCs w:val="24"/>
        </w:rPr>
        <w:t xml:space="preserve">02 06*)  </w:t>
      </w:r>
    </w:p>
    <w:p w:rsidR="00492AC7" w:rsidRPr="002A63CC" w:rsidRDefault="00AC48CD" w:rsidP="00022D8F">
      <w:pPr>
        <w:pStyle w:val="PlainText"/>
        <w:ind w:left="2160" w:hanging="1440"/>
        <w:jc w:val="both"/>
        <w:rPr>
          <w:rFonts w:ascii="Arial" w:hAnsi="Arial" w:cs="Arial"/>
          <w:sz w:val="24"/>
          <w:szCs w:val="24"/>
        </w:rPr>
      </w:pPr>
      <w:r>
        <w:rPr>
          <w:rFonts w:ascii="Arial" w:hAnsi="Arial" w:cs="Arial"/>
          <w:sz w:val="24"/>
          <w:szCs w:val="24"/>
        </w:rPr>
        <w:t>139</w:t>
      </w:r>
      <w:r w:rsidR="00492AC7" w:rsidRPr="002A63CC">
        <w:rPr>
          <w:rFonts w:ascii="Arial" w:hAnsi="Arial" w:cs="Arial"/>
          <w:sz w:val="24"/>
          <w:szCs w:val="24"/>
        </w:rPr>
        <w:t>.2.7.</w:t>
      </w:r>
      <w:r w:rsidR="00112DA5" w:rsidRPr="002A63CC">
        <w:rPr>
          <w:rFonts w:ascii="Arial" w:hAnsi="Arial" w:cs="Arial"/>
          <w:sz w:val="24"/>
          <w:szCs w:val="24"/>
        </w:rPr>
        <w:tab/>
      </w:r>
      <w:r w:rsidR="00492AC7" w:rsidRPr="002A63CC">
        <w:rPr>
          <w:rFonts w:ascii="Arial" w:hAnsi="Arial" w:cs="Arial"/>
          <w:sz w:val="24"/>
          <w:szCs w:val="24"/>
        </w:rPr>
        <w:t xml:space="preserve">Infectious Waste - not contaminated with chemicals or medicinal contamination (EWC codes 18 01 03*, 18 02 02*)  </w:t>
      </w:r>
    </w:p>
    <w:p w:rsidR="00492AC7" w:rsidRPr="002A63CC" w:rsidRDefault="00AC48CD" w:rsidP="00E067FD">
      <w:pPr>
        <w:pStyle w:val="PlainText"/>
        <w:ind w:left="2160" w:hanging="1440"/>
        <w:jc w:val="both"/>
        <w:rPr>
          <w:rFonts w:ascii="Arial" w:hAnsi="Arial" w:cs="Arial"/>
          <w:sz w:val="24"/>
          <w:szCs w:val="24"/>
        </w:rPr>
      </w:pPr>
      <w:r>
        <w:rPr>
          <w:rFonts w:ascii="Arial" w:hAnsi="Arial" w:cs="Arial"/>
          <w:sz w:val="24"/>
          <w:szCs w:val="24"/>
        </w:rPr>
        <w:t>139</w:t>
      </w:r>
      <w:r w:rsidR="00492AC7" w:rsidRPr="002A63CC">
        <w:rPr>
          <w:rFonts w:ascii="Arial" w:hAnsi="Arial" w:cs="Arial"/>
          <w:sz w:val="24"/>
          <w:szCs w:val="24"/>
        </w:rPr>
        <w:t>.2.8.</w:t>
      </w:r>
      <w:r w:rsidR="00112DA5" w:rsidRPr="002A63CC">
        <w:rPr>
          <w:rFonts w:ascii="Arial" w:hAnsi="Arial" w:cs="Arial"/>
          <w:sz w:val="24"/>
          <w:szCs w:val="24"/>
        </w:rPr>
        <w:tab/>
      </w:r>
      <w:r w:rsidR="00492AC7" w:rsidRPr="002A63CC">
        <w:rPr>
          <w:rFonts w:ascii="Arial" w:hAnsi="Arial" w:cs="Arial"/>
          <w:sz w:val="24"/>
          <w:szCs w:val="24"/>
        </w:rPr>
        <w:t xml:space="preserve">Sharps - non medicinally contaminated (EWC codes 18 01 03*, 18 02 02*, 20 01 99)  </w:t>
      </w:r>
    </w:p>
    <w:p w:rsidR="00492AC7" w:rsidRPr="002A63CC" w:rsidRDefault="00AC48CD" w:rsidP="00022D8F">
      <w:pPr>
        <w:pStyle w:val="PlainText"/>
        <w:ind w:left="2160" w:hanging="1440"/>
        <w:jc w:val="both"/>
        <w:rPr>
          <w:rFonts w:ascii="Arial" w:hAnsi="Arial" w:cs="Arial"/>
          <w:sz w:val="24"/>
          <w:szCs w:val="24"/>
        </w:rPr>
      </w:pPr>
      <w:r>
        <w:rPr>
          <w:rFonts w:ascii="Arial" w:hAnsi="Arial" w:cs="Arial"/>
          <w:sz w:val="24"/>
          <w:szCs w:val="24"/>
        </w:rPr>
        <w:t>139</w:t>
      </w:r>
      <w:r w:rsidR="00492AC7" w:rsidRPr="002A63CC">
        <w:rPr>
          <w:rFonts w:ascii="Arial" w:hAnsi="Arial" w:cs="Arial"/>
          <w:sz w:val="24"/>
          <w:szCs w:val="24"/>
        </w:rPr>
        <w:t>.2.9.</w:t>
      </w:r>
      <w:r w:rsidR="00112DA5" w:rsidRPr="002A63CC">
        <w:rPr>
          <w:rFonts w:ascii="Arial" w:hAnsi="Arial" w:cs="Arial"/>
          <w:sz w:val="24"/>
          <w:szCs w:val="24"/>
        </w:rPr>
        <w:tab/>
      </w:r>
      <w:r w:rsidR="00492AC7" w:rsidRPr="002A63CC">
        <w:rPr>
          <w:rFonts w:ascii="Arial" w:hAnsi="Arial" w:cs="Arial"/>
          <w:sz w:val="24"/>
          <w:szCs w:val="24"/>
        </w:rPr>
        <w:t xml:space="preserve">Sharps - medicinally contaminated other than cytotoxic &amp; cytostatic medicines (EWC codes 18 01 03*, 18 02 02*, 18 01 </w:t>
      </w:r>
      <w:r w:rsidR="00112DA5" w:rsidRPr="002A63CC">
        <w:rPr>
          <w:rFonts w:ascii="Arial" w:hAnsi="Arial" w:cs="Arial"/>
          <w:sz w:val="24"/>
          <w:szCs w:val="24"/>
        </w:rPr>
        <w:t xml:space="preserve">09, 18 02 08);   </w:t>
      </w:r>
    </w:p>
    <w:p w:rsidR="00492AC7" w:rsidRPr="002A63CC" w:rsidRDefault="00AC48CD" w:rsidP="00022D8F">
      <w:pPr>
        <w:pStyle w:val="PlainText"/>
        <w:ind w:left="2160" w:hanging="1440"/>
        <w:jc w:val="both"/>
        <w:rPr>
          <w:rFonts w:ascii="Arial" w:hAnsi="Arial" w:cs="Arial"/>
          <w:sz w:val="24"/>
          <w:szCs w:val="24"/>
        </w:rPr>
      </w:pPr>
      <w:r>
        <w:rPr>
          <w:rFonts w:ascii="Arial" w:hAnsi="Arial" w:cs="Arial"/>
          <w:sz w:val="24"/>
          <w:szCs w:val="24"/>
        </w:rPr>
        <w:t>139</w:t>
      </w:r>
      <w:r w:rsidR="00492AC7" w:rsidRPr="002A63CC">
        <w:rPr>
          <w:rFonts w:ascii="Arial" w:hAnsi="Arial" w:cs="Arial"/>
          <w:sz w:val="24"/>
          <w:szCs w:val="24"/>
        </w:rPr>
        <w:t>.2.10.</w:t>
      </w:r>
      <w:r w:rsidR="00112DA5" w:rsidRPr="002A63CC">
        <w:rPr>
          <w:rFonts w:ascii="Arial" w:hAnsi="Arial" w:cs="Arial"/>
          <w:sz w:val="24"/>
          <w:szCs w:val="24"/>
        </w:rPr>
        <w:tab/>
      </w:r>
      <w:r w:rsidR="00492AC7" w:rsidRPr="002A63CC">
        <w:rPr>
          <w:rFonts w:ascii="Arial" w:hAnsi="Arial" w:cs="Arial"/>
          <w:sz w:val="24"/>
          <w:szCs w:val="24"/>
        </w:rPr>
        <w:t xml:space="preserve">Sharps - contaminated with cytotoxic &amp; cytostatic medicines (EWC codes 18 01 03*, 18 02 02*, 18 01 08*, 18 02 07*);   </w:t>
      </w:r>
    </w:p>
    <w:p w:rsidR="00492AC7" w:rsidRPr="002A63CC" w:rsidRDefault="00AC48CD" w:rsidP="00022D8F">
      <w:pPr>
        <w:pStyle w:val="PlainText"/>
        <w:ind w:left="2160" w:hanging="1440"/>
        <w:jc w:val="both"/>
        <w:rPr>
          <w:rFonts w:ascii="Arial" w:hAnsi="Arial" w:cs="Arial"/>
          <w:sz w:val="24"/>
          <w:szCs w:val="24"/>
        </w:rPr>
      </w:pPr>
      <w:r>
        <w:rPr>
          <w:rFonts w:ascii="Arial" w:hAnsi="Arial" w:cs="Arial"/>
          <w:sz w:val="24"/>
          <w:szCs w:val="24"/>
        </w:rPr>
        <w:t>139</w:t>
      </w:r>
      <w:r w:rsidR="00492AC7" w:rsidRPr="002A63CC">
        <w:rPr>
          <w:rFonts w:ascii="Arial" w:hAnsi="Arial" w:cs="Arial"/>
          <w:sz w:val="24"/>
          <w:szCs w:val="24"/>
        </w:rPr>
        <w:t>.2.11.</w:t>
      </w:r>
      <w:r w:rsidR="00112DA5" w:rsidRPr="002A63CC">
        <w:rPr>
          <w:rFonts w:ascii="Arial" w:hAnsi="Arial" w:cs="Arial"/>
          <w:sz w:val="24"/>
          <w:szCs w:val="24"/>
        </w:rPr>
        <w:tab/>
      </w:r>
      <w:r w:rsidR="00492AC7" w:rsidRPr="002A63CC">
        <w:rPr>
          <w:rFonts w:ascii="Arial" w:hAnsi="Arial" w:cs="Arial"/>
          <w:sz w:val="24"/>
          <w:szCs w:val="24"/>
        </w:rPr>
        <w:t xml:space="preserve">Other infectious waste contaminated with cytotoxic &amp; cytostatic medicines (EWC codes 18 01 03*, 18 02 02*, 18 01 08*, </w:t>
      </w:r>
      <w:r w:rsidR="00112DA5" w:rsidRPr="002A63CC">
        <w:rPr>
          <w:rFonts w:ascii="Arial" w:hAnsi="Arial" w:cs="Arial"/>
          <w:sz w:val="24"/>
          <w:szCs w:val="24"/>
        </w:rPr>
        <w:t xml:space="preserve">18 02 07*);   </w:t>
      </w:r>
    </w:p>
    <w:p w:rsidR="00492AC7" w:rsidRPr="002A63CC" w:rsidRDefault="00AC48CD" w:rsidP="00022D8F">
      <w:pPr>
        <w:pStyle w:val="PlainText"/>
        <w:ind w:left="2160" w:hanging="1440"/>
        <w:jc w:val="both"/>
        <w:rPr>
          <w:rFonts w:ascii="Arial" w:hAnsi="Arial" w:cs="Arial"/>
          <w:sz w:val="24"/>
          <w:szCs w:val="24"/>
        </w:rPr>
      </w:pPr>
      <w:r>
        <w:rPr>
          <w:rFonts w:ascii="Arial" w:hAnsi="Arial" w:cs="Arial"/>
          <w:sz w:val="24"/>
          <w:szCs w:val="24"/>
        </w:rPr>
        <w:t>139</w:t>
      </w:r>
      <w:r w:rsidR="00492AC7" w:rsidRPr="002A63CC">
        <w:rPr>
          <w:rFonts w:ascii="Arial" w:hAnsi="Arial" w:cs="Arial"/>
          <w:sz w:val="24"/>
          <w:szCs w:val="24"/>
        </w:rPr>
        <w:t>.2.12.</w:t>
      </w:r>
      <w:r w:rsidR="00112DA5" w:rsidRPr="002A63CC">
        <w:rPr>
          <w:rFonts w:ascii="Arial" w:hAnsi="Arial" w:cs="Arial"/>
          <w:sz w:val="24"/>
          <w:szCs w:val="24"/>
        </w:rPr>
        <w:tab/>
      </w:r>
      <w:r w:rsidR="00492AC7" w:rsidRPr="002A63CC">
        <w:rPr>
          <w:rFonts w:ascii="Arial" w:hAnsi="Arial" w:cs="Arial"/>
          <w:sz w:val="24"/>
          <w:szCs w:val="24"/>
        </w:rPr>
        <w:t xml:space="preserve">Cytotoxic &amp; cytostatic medicines in original packaging (EWC codes 18 01 08*, 18 02 07*, 20 01 31*);   </w:t>
      </w:r>
    </w:p>
    <w:p w:rsidR="00492AC7" w:rsidRPr="002A63CC" w:rsidRDefault="00AC48CD" w:rsidP="00022D8F">
      <w:pPr>
        <w:pStyle w:val="PlainText"/>
        <w:ind w:left="2160" w:hanging="1440"/>
        <w:jc w:val="both"/>
        <w:rPr>
          <w:rFonts w:ascii="Arial" w:hAnsi="Arial" w:cs="Arial"/>
          <w:sz w:val="24"/>
          <w:szCs w:val="24"/>
        </w:rPr>
      </w:pPr>
      <w:r>
        <w:rPr>
          <w:rFonts w:ascii="Arial" w:hAnsi="Arial" w:cs="Arial"/>
          <w:sz w:val="24"/>
          <w:szCs w:val="24"/>
        </w:rPr>
        <w:t>139</w:t>
      </w:r>
      <w:r w:rsidR="00492AC7" w:rsidRPr="002A63CC">
        <w:rPr>
          <w:rFonts w:ascii="Arial" w:hAnsi="Arial" w:cs="Arial"/>
          <w:sz w:val="24"/>
          <w:szCs w:val="24"/>
        </w:rPr>
        <w:t>.2.13.</w:t>
      </w:r>
      <w:r w:rsidR="00112DA5" w:rsidRPr="002A63CC">
        <w:rPr>
          <w:rFonts w:ascii="Arial" w:hAnsi="Arial" w:cs="Arial"/>
          <w:sz w:val="24"/>
          <w:szCs w:val="24"/>
        </w:rPr>
        <w:tab/>
      </w:r>
      <w:r w:rsidR="00492AC7" w:rsidRPr="002A63CC">
        <w:rPr>
          <w:rFonts w:ascii="Arial" w:hAnsi="Arial" w:cs="Arial"/>
          <w:sz w:val="24"/>
          <w:szCs w:val="24"/>
        </w:rPr>
        <w:t xml:space="preserve">Cytotoxic &amp; cytostatic medicines not in original packaging (EWC codes 18 01 08*, 18 02 07*, 20 01 31*);   </w:t>
      </w:r>
    </w:p>
    <w:p w:rsidR="00492AC7" w:rsidRPr="002A63CC" w:rsidRDefault="00AC48CD" w:rsidP="00E067FD">
      <w:pPr>
        <w:pStyle w:val="PlainText"/>
        <w:ind w:left="2160" w:hanging="1440"/>
        <w:jc w:val="both"/>
        <w:rPr>
          <w:rFonts w:ascii="Arial" w:hAnsi="Arial" w:cs="Arial"/>
          <w:sz w:val="24"/>
          <w:szCs w:val="24"/>
        </w:rPr>
      </w:pPr>
      <w:r>
        <w:rPr>
          <w:rFonts w:ascii="Arial" w:hAnsi="Arial" w:cs="Arial"/>
          <w:sz w:val="24"/>
          <w:szCs w:val="24"/>
        </w:rPr>
        <w:t>139</w:t>
      </w:r>
      <w:r w:rsidR="00492AC7" w:rsidRPr="002A63CC">
        <w:rPr>
          <w:rFonts w:ascii="Arial" w:hAnsi="Arial" w:cs="Arial"/>
          <w:sz w:val="24"/>
          <w:szCs w:val="24"/>
        </w:rPr>
        <w:t>.2.14.</w:t>
      </w:r>
      <w:r w:rsidR="00112DA5" w:rsidRPr="002A63CC">
        <w:rPr>
          <w:rFonts w:ascii="Arial" w:hAnsi="Arial" w:cs="Arial"/>
          <w:sz w:val="24"/>
          <w:szCs w:val="24"/>
        </w:rPr>
        <w:tab/>
      </w:r>
      <w:r w:rsidR="00492AC7" w:rsidRPr="002A63CC">
        <w:rPr>
          <w:rFonts w:ascii="Arial" w:hAnsi="Arial" w:cs="Arial"/>
          <w:sz w:val="24"/>
          <w:szCs w:val="24"/>
        </w:rPr>
        <w:t xml:space="preserve">Other medicines in original packaging (EWC codes 18 01 09, 18 02 08, 20 01 32); </w:t>
      </w:r>
    </w:p>
    <w:p w:rsidR="00492AC7" w:rsidRPr="002A63CC" w:rsidRDefault="00AC48CD" w:rsidP="00E067FD">
      <w:pPr>
        <w:pStyle w:val="PlainText"/>
        <w:ind w:left="2160" w:hanging="1440"/>
        <w:jc w:val="both"/>
        <w:rPr>
          <w:rFonts w:ascii="Arial" w:hAnsi="Arial" w:cs="Arial"/>
          <w:sz w:val="24"/>
          <w:szCs w:val="24"/>
        </w:rPr>
      </w:pPr>
      <w:r>
        <w:rPr>
          <w:rFonts w:ascii="Arial" w:hAnsi="Arial" w:cs="Arial"/>
          <w:sz w:val="24"/>
          <w:szCs w:val="24"/>
        </w:rPr>
        <w:t>139</w:t>
      </w:r>
      <w:r w:rsidR="00492AC7" w:rsidRPr="002A63CC">
        <w:rPr>
          <w:rFonts w:ascii="Arial" w:hAnsi="Arial" w:cs="Arial"/>
          <w:sz w:val="24"/>
          <w:szCs w:val="24"/>
        </w:rPr>
        <w:t>.2.15.</w:t>
      </w:r>
      <w:r w:rsidR="00112DA5" w:rsidRPr="002A63CC">
        <w:rPr>
          <w:rFonts w:ascii="Arial" w:hAnsi="Arial" w:cs="Arial"/>
          <w:sz w:val="24"/>
          <w:szCs w:val="24"/>
        </w:rPr>
        <w:tab/>
      </w:r>
      <w:r w:rsidR="00492AC7" w:rsidRPr="002A63CC">
        <w:rPr>
          <w:rFonts w:ascii="Arial" w:hAnsi="Arial" w:cs="Arial"/>
          <w:sz w:val="24"/>
          <w:szCs w:val="24"/>
        </w:rPr>
        <w:t xml:space="preserve">Other medicines not in original packaging (EWC codes 18 01 09, 18 02 08, 20 01 32); </w:t>
      </w:r>
    </w:p>
    <w:p w:rsidR="00492AC7" w:rsidRPr="002A63CC" w:rsidRDefault="00AC48CD" w:rsidP="00022D8F">
      <w:pPr>
        <w:pStyle w:val="PlainText"/>
        <w:ind w:left="2160" w:hanging="1440"/>
        <w:jc w:val="both"/>
        <w:rPr>
          <w:rFonts w:ascii="Arial" w:hAnsi="Arial" w:cs="Arial"/>
          <w:sz w:val="24"/>
          <w:szCs w:val="24"/>
        </w:rPr>
      </w:pPr>
      <w:r>
        <w:rPr>
          <w:rFonts w:ascii="Arial" w:hAnsi="Arial" w:cs="Arial"/>
          <w:sz w:val="24"/>
          <w:szCs w:val="24"/>
        </w:rPr>
        <w:t>139</w:t>
      </w:r>
      <w:r w:rsidR="00492AC7" w:rsidRPr="002A63CC">
        <w:rPr>
          <w:rFonts w:ascii="Arial" w:hAnsi="Arial" w:cs="Arial"/>
          <w:sz w:val="24"/>
          <w:szCs w:val="24"/>
        </w:rPr>
        <w:t>.2.16.</w:t>
      </w:r>
      <w:r w:rsidR="00112DA5" w:rsidRPr="002A63CC">
        <w:rPr>
          <w:rFonts w:ascii="Arial" w:hAnsi="Arial" w:cs="Arial"/>
          <w:sz w:val="24"/>
          <w:szCs w:val="24"/>
        </w:rPr>
        <w:tab/>
      </w:r>
      <w:r w:rsidR="00492AC7" w:rsidRPr="002A63CC">
        <w:rPr>
          <w:rFonts w:ascii="Arial" w:hAnsi="Arial" w:cs="Arial"/>
          <w:sz w:val="24"/>
          <w:szCs w:val="24"/>
        </w:rPr>
        <w:t>Photographic X</w:t>
      </w:r>
      <w:r w:rsidR="00EB1D87">
        <w:rPr>
          <w:rFonts w:ascii="Arial" w:hAnsi="Arial" w:cs="Arial"/>
          <w:sz w:val="24"/>
          <w:szCs w:val="24"/>
        </w:rPr>
        <w:t>-</w:t>
      </w:r>
      <w:r w:rsidR="00492AC7" w:rsidRPr="002A63CC">
        <w:rPr>
          <w:rFonts w:ascii="Arial" w:hAnsi="Arial" w:cs="Arial"/>
          <w:sz w:val="24"/>
          <w:szCs w:val="24"/>
        </w:rPr>
        <w:t xml:space="preserve">ray related wastes (EWC codes 09 01 04*, 09 01 01*, 15 01 04, 09 01 07); </w:t>
      </w:r>
    </w:p>
    <w:p w:rsidR="00492AC7" w:rsidRPr="002A63CC" w:rsidRDefault="00AC48CD" w:rsidP="00112DA5">
      <w:pPr>
        <w:pStyle w:val="PlainText"/>
        <w:ind w:firstLine="720"/>
        <w:jc w:val="both"/>
        <w:rPr>
          <w:rFonts w:ascii="Arial" w:hAnsi="Arial" w:cs="Arial"/>
          <w:sz w:val="24"/>
          <w:szCs w:val="24"/>
        </w:rPr>
      </w:pPr>
      <w:r>
        <w:rPr>
          <w:rFonts w:ascii="Arial" w:hAnsi="Arial" w:cs="Arial"/>
          <w:sz w:val="24"/>
          <w:szCs w:val="24"/>
        </w:rPr>
        <w:t>139</w:t>
      </w:r>
      <w:r w:rsidR="00492AC7" w:rsidRPr="002A63CC">
        <w:rPr>
          <w:rFonts w:ascii="Arial" w:hAnsi="Arial" w:cs="Arial"/>
          <w:sz w:val="24"/>
          <w:szCs w:val="24"/>
        </w:rPr>
        <w:t>.2.17.</w:t>
      </w:r>
      <w:r w:rsidR="00112DA5" w:rsidRPr="002A63CC">
        <w:rPr>
          <w:rFonts w:ascii="Arial" w:hAnsi="Arial" w:cs="Arial"/>
          <w:sz w:val="24"/>
          <w:szCs w:val="24"/>
        </w:rPr>
        <w:tab/>
      </w:r>
      <w:r w:rsidR="00492AC7" w:rsidRPr="002A63CC">
        <w:rPr>
          <w:rFonts w:ascii="Arial" w:hAnsi="Arial" w:cs="Arial"/>
          <w:sz w:val="24"/>
          <w:szCs w:val="24"/>
        </w:rPr>
        <w:t xml:space="preserve">Dental amalgam (EWC code 18 01 10*); </w:t>
      </w:r>
    </w:p>
    <w:p w:rsidR="00492AC7" w:rsidRPr="002A63CC" w:rsidRDefault="00AC48CD" w:rsidP="00112DA5">
      <w:pPr>
        <w:pStyle w:val="PlainText"/>
        <w:ind w:firstLine="720"/>
        <w:jc w:val="both"/>
        <w:rPr>
          <w:rFonts w:ascii="Arial" w:hAnsi="Arial" w:cs="Arial"/>
          <w:sz w:val="24"/>
          <w:szCs w:val="24"/>
        </w:rPr>
      </w:pPr>
      <w:r>
        <w:rPr>
          <w:rFonts w:ascii="Arial" w:hAnsi="Arial" w:cs="Arial"/>
          <w:sz w:val="24"/>
          <w:szCs w:val="24"/>
        </w:rPr>
        <w:t>139</w:t>
      </w:r>
      <w:r w:rsidR="00492AC7" w:rsidRPr="002A63CC">
        <w:rPr>
          <w:rFonts w:ascii="Arial" w:hAnsi="Arial" w:cs="Arial"/>
          <w:sz w:val="24"/>
          <w:szCs w:val="24"/>
        </w:rPr>
        <w:t>.2.18.</w:t>
      </w:r>
      <w:r w:rsidR="00112DA5" w:rsidRPr="002A63CC">
        <w:rPr>
          <w:rFonts w:ascii="Arial" w:hAnsi="Arial" w:cs="Arial"/>
          <w:sz w:val="24"/>
          <w:szCs w:val="24"/>
        </w:rPr>
        <w:tab/>
      </w:r>
      <w:r w:rsidR="00492AC7" w:rsidRPr="002A63CC">
        <w:rPr>
          <w:rFonts w:ascii="Arial" w:hAnsi="Arial" w:cs="Arial"/>
          <w:sz w:val="24"/>
          <w:szCs w:val="24"/>
        </w:rPr>
        <w:t xml:space="preserve">Gypsum and Plaster-cast waste (EWC codes 18 01 04, 18 02 03); and </w:t>
      </w:r>
    </w:p>
    <w:p w:rsidR="00492AC7" w:rsidRPr="002A63CC" w:rsidRDefault="00AC48CD" w:rsidP="00022D8F">
      <w:pPr>
        <w:pStyle w:val="PlainText"/>
        <w:ind w:left="2160" w:hanging="1440"/>
        <w:jc w:val="both"/>
        <w:rPr>
          <w:rFonts w:ascii="Arial" w:hAnsi="Arial" w:cs="Arial"/>
          <w:sz w:val="24"/>
          <w:szCs w:val="24"/>
        </w:rPr>
      </w:pPr>
      <w:r>
        <w:rPr>
          <w:rFonts w:ascii="Arial" w:hAnsi="Arial" w:cs="Arial"/>
          <w:sz w:val="24"/>
          <w:szCs w:val="24"/>
        </w:rPr>
        <w:t>139</w:t>
      </w:r>
      <w:r w:rsidR="00492AC7" w:rsidRPr="002A63CC">
        <w:rPr>
          <w:rFonts w:ascii="Arial" w:hAnsi="Arial" w:cs="Arial"/>
          <w:sz w:val="24"/>
          <w:szCs w:val="24"/>
        </w:rPr>
        <w:t>.2.19.</w:t>
      </w:r>
      <w:r w:rsidR="00112DA5" w:rsidRPr="002A63CC">
        <w:rPr>
          <w:rFonts w:ascii="Arial" w:hAnsi="Arial" w:cs="Arial"/>
          <w:sz w:val="24"/>
          <w:szCs w:val="24"/>
        </w:rPr>
        <w:tab/>
      </w:r>
      <w:r w:rsidR="00492AC7" w:rsidRPr="002A63CC">
        <w:rPr>
          <w:rFonts w:ascii="Arial" w:hAnsi="Arial" w:cs="Arial"/>
          <w:sz w:val="24"/>
          <w:szCs w:val="24"/>
        </w:rPr>
        <w:t xml:space="preserve">Radioactive waste - subject to the Radioactive Substances Act (EWC codes 18 01 03*, 18 02 02*). </w:t>
      </w:r>
    </w:p>
    <w:p w:rsidR="00112DA5" w:rsidRPr="002A63CC" w:rsidRDefault="00112DA5" w:rsidP="00915770">
      <w:pPr>
        <w:pStyle w:val="PlainText"/>
        <w:jc w:val="both"/>
        <w:rPr>
          <w:rFonts w:ascii="Arial" w:hAnsi="Arial" w:cs="Arial"/>
          <w:sz w:val="24"/>
          <w:szCs w:val="24"/>
        </w:rPr>
      </w:pPr>
    </w:p>
    <w:p w:rsidR="00492AC7" w:rsidRPr="002A63CC" w:rsidRDefault="00AC48CD" w:rsidP="00112DA5">
      <w:pPr>
        <w:pStyle w:val="PlainText"/>
        <w:ind w:left="720" w:hanging="720"/>
        <w:jc w:val="both"/>
        <w:rPr>
          <w:rFonts w:ascii="Arial" w:hAnsi="Arial" w:cs="Arial"/>
          <w:sz w:val="24"/>
          <w:szCs w:val="24"/>
        </w:rPr>
      </w:pPr>
      <w:r>
        <w:rPr>
          <w:rFonts w:ascii="Arial" w:hAnsi="Arial" w:cs="Arial"/>
          <w:sz w:val="24"/>
          <w:szCs w:val="24"/>
        </w:rPr>
        <w:t>139</w:t>
      </w:r>
      <w:r w:rsidR="00492AC7" w:rsidRPr="002A63CC">
        <w:rPr>
          <w:rFonts w:ascii="Arial" w:hAnsi="Arial" w:cs="Arial"/>
          <w:sz w:val="24"/>
          <w:szCs w:val="24"/>
        </w:rPr>
        <w:t>.3.</w:t>
      </w:r>
      <w:r w:rsidR="00112DA5"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be responsible for ensuring all waste is managed in accordance with all waste related legislation and in accordance with the Health</w:t>
      </w:r>
      <w:r w:rsidR="004D1818" w:rsidRPr="002A63CC">
        <w:rPr>
          <w:rFonts w:ascii="Arial" w:hAnsi="Arial" w:cs="Arial"/>
          <w:sz w:val="24"/>
          <w:szCs w:val="24"/>
        </w:rPr>
        <w:t xml:space="preserve"> </w:t>
      </w:r>
      <w:r w:rsidR="00492AC7" w:rsidRPr="002A63CC">
        <w:rPr>
          <w:rFonts w:ascii="Arial" w:hAnsi="Arial" w:cs="Arial"/>
          <w:sz w:val="24"/>
          <w:szCs w:val="24"/>
        </w:rPr>
        <w:t xml:space="preserve">Technical Memorandum (HTM) 07-01: Safe Management of Healthcare Waste guidance. </w:t>
      </w:r>
    </w:p>
    <w:p w:rsidR="00492AC7" w:rsidRPr="00EB1D87" w:rsidRDefault="00AC48CD" w:rsidP="00112DA5">
      <w:pPr>
        <w:pStyle w:val="PlainText"/>
        <w:ind w:left="720" w:hanging="720"/>
        <w:jc w:val="both"/>
        <w:rPr>
          <w:rFonts w:ascii="Arial" w:hAnsi="Arial" w:cs="Arial"/>
          <w:sz w:val="24"/>
          <w:szCs w:val="24"/>
        </w:rPr>
      </w:pPr>
      <w:r>
        <w:rPr>
          <w:rFonts w:ascii="Arial" w:hAnsi="Arial" w:cs="Arial"/>
          <w:sz w:val="24"/>
          <w:szCs w:val="24"/>
        </w:rPr>
        <w:t>139</w:t>
      </w:r>
      <w:r w:rsidR="00492AC7" w:rsidRPr="002A63CC">
        <w:rPr>
          <w:rFonts w:ascii="Arial" w:hAnsi="Arial" w:cs="Arial"/>
          <w:sz w:val="24"/>
          <w:szCs w:val="24"/>
        </w:rPr>
        <w:t>.4.</w:t>
      </w:r>
      <w:r w:rsidR="00112DA5"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handle, transport, treat and dispose of all healthcare waste in a manner suitable to their nature and potential to </w:t>
      </w:r>
      <w:r w:rsidR="00492AC7" w:rsidRPr="00EB1D87">
        <w:rPr>
          <w:rFonts w:ascii="Arial" w:hAnsi="Arial" w:cs="Arial"/>
          <w:sz w:val="24"/>
          <w:szCs w:val="24"/>
        </w:rPr>
        <w:t xml:space="preserve">pollute or cause harm, taking account of the Dangerous </w:t>
      </w:r>
      <w:r w:rsidR="001C2BE9" w:rsidRPr="00EB1D87">
        <w:rPr>
          <w:rFonts w:ascii="Arial" w:hAnsi="Arial" w:cs="Arial"/>
          <w:sz w:val="24"/>
          <w:szCs w:val="24"/>
        </w:rPr>
        <w:t>Goods</w:t>
      </w:r>
      <w:r w:rsidR="00492AC7" w:rsidRPr="00EB1D87">
        <w:rPr>
          <w:rFonts w:ascii="Arial" w:hAnsi="Arial" w:cs="Arial"/>
          <w:sz w:val="24"/>
          <w:szCs w:val="24"/>
        </w:rPr>
        <w:t xml:space="preserve"> Regulations on labelling, containment and security for transport. Details of </w:t>
      </w:r>
      <w:r w:rsidR="00F32729" w:rsidRPr="00EB1D87">
        <w:rPr>
          <w:rFonts w:ascii="Arial" w:hAnsi="Arial" w:cs="Arial"/>
          <w:sz w:val="24"/>
          <w:szCs w:val="24"/>
        </w:rPr>
        <w:t>Buyer</w:t>
      </w:r>
      <w:r w:rsidR="00492AC7" w:rsidRPr="00EB1D87">
        <w:rPr>
          <w:rFonts w:ascii="Arial" w:hAnsi="Arial" w:cs="Arial"/>
          <w:sz w:val="24"/>
          <w:szCs w:val="24"/>
        </w:rPr>
        <w:t xml:space="preserve"> requirements and type of healthcare waste materials for disposal shall be specified</w:t>
      </w:r>
      <w:r w:rsidR="00825631" w:rsidRPr="00EB1D87">
        <w:rPr>
          <w:rFonts w:ascii="Arial" w:hAnsi="Arial" w:cs="Arial"/>
          <w:sz w:val="24"/>
          <w:szCs w:val="24"/>
        </w:rPr>
        <w:t xml:space="preserve"> by the Buyer in the Call-Off Procedure.</w:t>
      </w:r>
    </w:p>
    <w:p w:rsidR="00492AC7" w:rsidRPr="002A63CC" w:rsidRDefault="00AC48CD" w:rsidP="00112DA5">
      <w:pPr>
        <w:pStyle w:val="PlainText"/>
        <w:ind w:left="720" w:hanging="720"/>
        <w:jc w:val="both"/>
        <w:rPr>
          <w:rFonts w:ascii="Arial" w:hAnsi="Arial" w:cs="Arial"/>
          <w:sz w:val="24"/>
          <w:szCs w:val="24"/>
        </w:rPr>
      </w:pPr>
      <w:r>
        <w:rPr>
          <w:rFonts w:ascii="Arial" w:hAnsi="Arial" w:cs="Arial"/>
          <w:sz w:val="24"/>
          <w:szCs w:val="24"/>
        </w:rPr>
        <w:t>139</w:t>
      </w:r>
      <w:r w:rsidR="00492AC7" w:rsidRPr="00EB1D87">
        <w:rPr>
          <w:rFonts w:ascii="Arial" w:hAnsi="Arial" w:cs="Arial"/>
          <w:sz w:val="24"/>
          <w:szCs w:val="24"/>
        </w:rPr>
        <w:t>.5.</w:t>
      </w:r>
      <w:r w:rsidR="00112DA5" w:rsidRPr="00EB1D87">
        <w:rPr>
          <w:rFonts w:ascii="Arial" w:hAnsi="Arial" w:cs="Arial"/>
          <w:sz w:val="24"/>
          <w:szCs w:val="24"/>
        </w:rPr>
        <w:tab/>
      </w:r>
      <w:r w:rsidR="00492AC7" w:rsidRPr="00EB1D87">
        <w:rPr>
          <w:rFonts w:ascii="Arial" w:hAnsi="Arial" w:cs="Arial"/>
          <w:sz w:val="24"/>
          <w:szCs w:val="24"/>
        </w:rPr>
        <w:t xml:space="preserve">The </w:t>
      </w:r>
      <w:r w:rsidR="000C73BC" w:rsidRPr="00EB1D87">
        <w:rPr>
          <w:rFonts w:ascii="Arial" w:hAnsi="Arial" w:cs="Arial"/>
          <w:sz w:val="24"/>
          <w:szCs w:val="24"/>
        </w:rPr>
        <w:t>Supplier</w:t>
      </w:r>
      <w:r w:rsidR="00492AC7" w:rsidRPr="00EB1D87">
        <w:rPr>
          <w:rFonts w:ascii="Arial" w:hAnsi="Arial" w:cs="Arial"/>
          <w:sz w:val="24"/>
          <w:szCs w:val="24"/>
        </w:rPr>
        <w:t xml:space="preserve"> is responsible for the removal of healthcare waste on an ad hoc basis as and when required by the </w:t>
      </w:r>
      <w:r w:rsidR="00F32729" w:rsidRPr="00EB1D87">
        <w:rPr>
          <w:rFonts w:ascii="Arial" w:hAnsi="Arial" w:cs="Arial"/>
          <w:sz w:val="24"/>
          <w:szCs w:val="24"/>
        </w:rPr>
        <w:t>Buyer</w:t>
      </w:r>
      <w:r w:rsidR="00492AC7" w:rsidRPr="00EB1D87">
        <w:rPr>
          <w:rFonts w:ascii="Arial" w:hAnsi="Arial" w:cs="Arial"/>
          <w:sz w:val="24"/>
          <w:szCs w:val="24"/>
        </w:rPr>
        <w:t xml:space="preserve"> and shall be charged</w:t>
      </w:r>
      <w:r w:rsidR="00492AC7" w:rsidRPr="002A63CC">
        <w:rPr>
          <w:rFonts w:ascii="Arial" w:hAnsi="Arial" w:cs="Arial"/>
          <w:sz w:val="24"/>
          <w:szCs w:val="24"/>
        </w:rPr>
        <w:t xml:space="preserve"> to the </w:t>
      </w:r>
      <w:r w:rsidR="00F32729" w:rsidRPr="002A63CC">
        <w:rPr>
          <w:rFonts w:ascii="Arial" w:hAnsi="Arial" w:cs="Arial"/>
          <w:sz w:val="24"/>
          <w:szCs w:val="24"/>
        </w:rPr>
        <w:t>Buyer</w:t>
      </w:r>
      <w:r w:rsidR="00492AC7" w:rsidRPr="002A63CC">
        <w:rPr>
          <w:rFonts w:ascii="Arial" w:hAnsi="Arial" w:cs="Arial"/>
          <w:sz w:val="24"/>
          <w:szCs w:val="24"/>
        </w:rPr>
        <w:t xml:space="preserve"> vi</w:t>
      </w:r>
      <w:r w:rsidR="009E34CA" w:rsidRPr="002A63CC">
        <w:rPr>
          <w:rFonts w:ascii="Arial" w:hAnsi="Arial" w:cs="Arial"/>
          <w:sz w:val="24"/>
          <w:szCs w:val="24"/>
        </w:rPr>
        <w:t xml:space="preserve">a Call-Off Schedule 25 - Billable Works and Projects. </w:t>
      </w:r>
    </w:p>
    <w:p w:rsidR="00492AC7" w:rsidRPr="002A63CC" w:rsidRDefault="00AC48CD" w:rsidP="00112DA5">
      <w:pPr>
        <w:pStyle w:val="PlainText"/>
        <w:ind w:left="720" w:hanging="720"/>
        <w:jc w:val="both"/>
        <w:rPr>
          <w:rFonts w:ascii="Arial" w:hAnsi="Arial" w:cs="Arial"/>
          <w:sz w:val="24"/>
          <w:szCs w:val="24"/>
        </w:rPr>
      </w:pPr>
      <w:r>
        <w:rPr>
          <w:rFonts w:ascii="Arial" w:hAnsi="Arial" w:cs="Arial"/>
          <w:sz w:val="24"/>
          <w:szCs w:val="24"/>
        </w:rPr>
        <w:lastRenderedPageBreak/>
        <w:t>139</w:t>
      </w:r>
      <w:r w:rsidR="00492AC7" w:rsidRPr="002A63CC">
        <w:rPr>
          <w:rFonts w:ascii="Arial" w:hAnsi="Arial" w:cs="Arial"/>
          <w:sz w:val="24"/>
          <w:szCs w:val="24"/>
        </w:rPr>
        <w:t>.6.</w:t>
      </w:r>
      <w:r w:rsidR="00112DA5"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be responsible for ensuring the accurate reporting of waste data in accordance with the relevant Greening </w:t>
      </w:r>
      <w:r w:rsidR="001C2BE9" w:rsidRPr="002A63CC">
        <w:rPr>
          <w:rFonts w:ascii="Arial" w:hAnsi="Arial" w:cs="Arial"/>
          <w:sz w:val="24"/>
          <w:szCs w:val="24"/>
        </w:rPr>
        <w:t>Government</w:t>
      </w:r>
      <w:r w:rsidR="00492AC7" w:rsidRPr="002A63CC">
        <w:rPr>
          <w:rFonts w:ascii="Arial" w:hAnsi="Arial" w:cs="Arial"/>
          <w:sz w:val="24"/>
          <w:szCs w:val="24"/>
        </w:rPr>
        <w:t xml:space="preserve"> Commitment Targets and wider reporting requirement as specified by the </w:t>
      </w:r>
      <w:r w:rsidR="00F32729" w:rsidRPr="002A63CC">
        <w:rPr>
          <w:rFonts w:ascii="Arial" w:hAnsi="Arial" w:cs="Arial"/>
          <w:sz w:val="24"/>
          <w:szCs w:val="24"/>
        </w:rPr>
        <w:t>Buyer</w:t>
      </w:r>
      <w:r w:rsidR="00492AC7" w:rsidRPr="002A63CC">
        <w:rPr>
          <w:rFonts w:ascii="Arial" w:hAnsi="Arial" w:cs="Arial"/>
          <w:sz w:val="24"/>
          <w:szCs w:val="24"/>
        </w:rPr>
        <w:t xml:space="preserve"> to remain legislatively compliant. </w:t>
      </w:r>
    </w:p>
    <w:p w:rsidR="003338B4" w:rsidRPr="002A63CC" w:rsidRDefault="003338B4" w:rsidP="00915770">
      <w:pPr>
        <w:pStyle w:val="PlainText"/>
        <w:jc w:val="both"/>
        <w:rPr>
          <w:rFonts w:ascii="Arial" w:hAnsi="Arial" w:cs="Arial"/>
          <w:sz w:val="24"/>
          <w:szCs w:val="24"/>
        </w:rPr>
      </w:pPr>
    </w:p>
    <w:p w:rsidR="00492AC7" w:rsidRPr="002A63CC" w:rsidRDefault="00AC48CD" w:rsidP="00915770">
      <w:pPr>
        <w:pStyle w:val="PlainText"/>
        <w:jc w:val="both"/>
        <w:rPr>
          <w:rFonts w:ascii="Arial" w:hAnsi="Arial" w:cs="Arial"/>
          <w:b/>
          <w:sz w:val="24"/>
          <w:szCs w:val="24"/>
        </w:rPr>
      </w:pPr>
      <w:r>
        <w:rPr>
          <w:rFonts w:ascii="Arial" w:hAnsi="Arial" w:cs="Arial"/>
          <w:b/>
          <w:sz w:val="24"/>
          <w:szCs w:val="24"/>
        </w:rPr>
        <w:t>140</w:t>
      </w:r>
      <w:r w:rsidR="00492AC7" w:rsidRPr="002A63CC">
        <w:rPr>
          <w:rFonts w:ascii="Arial" w:hAnsi="Arial" w:cs="Arial"/>
          <w:b/>
          <w:sz w:val="24"/>
          <w:szCs w:val="24"/>
        </w:rPr>
        <w:t>.</w:t>
      </w:r>
      <w:r w:rsidR="003338B4" w:rsidRPr="002A63CC">
        <w:rPr>
          <w:rFonts w:ascii="Arial" w:hAnsi="Arial" w:cs="Arial"/>
          <w:b/>
          <w:sz w:val="24"/>
          <w:szCs w:val="24"/>
        </w:rPr>
        <w:tab/>
        <w:t>Service M</w:t>
      </w:r>
      <w:r w:rsidR="00182C26" w:rsidRPr="002A63CC">
        <w:rPr>
          <w:rFonts w:ascii="Arial" w:hAnsi="Arial" w:cs="Arial"/>
          <w:b/>
          <w:sz w:val="24"/>
          <w:szCs w:val="24"/>
        </w:rPr>
        <w:t>8 - Feminine Hygiene W</w:t>
      </w:r>
      <w:r w:rsidR="00492AC7" w:rsidRPr="002A63CC">
        <w:rPr>
          <w:rFonts w:ascii="Arial" w:hAnsi="Arial" w:cs="Arial"/>
          <w:b/>
          <w:sz w:val="24"/>
          <w:szCs w:val="24"/>
        </w:rPr>
        <w:t>aste</w:t>
      </w:r>
    </w:p>
    <w:p w:rsidR="003338B4" w:rsidRPr="002A63CC" w:rsidRDefault="003338B4" w:rsidP="00915770">
      <w:pPr>
        <w:pStyle w:val="PlainText"/>
        <w:jc w:val="both"/>
        <w:rPr>
          <w:rFonts w:ascii="Arial" w:hAnsi="Arial" w:cs="Arial"/>
          <w:sz w:val="24"/>
          <w:szCs w:val="24"/>
        </w:rPr>
      </w:pPr>
    </w:p>
    <w:p w:rsidR="00492AC7" w:rsidRPr="002A63CC" w:rsidRDefault="00AC48CD" w:rsidP="00915770">
      <w:pPr>
        <w:pStyle w:val="PlainText"/>
        <w:jc w:val="both"/>
        <w:rPr>
          <w:rFonts w:ascii="Arial" w:hAnsi="Arial" w:cs="Arial"/>
          <w:sz w:val="24"/>
          <w:szCs w:val="24"/>
        </w:rPr>
      </w:pPr>
      <w:r>
        <w:rPr>
          <w:rFonts w:ascii="Arial" w:hAnsi="Arial" w:cs="Arial"/>
          <w:sz w:val="24"/>
          <w:szCs w:val="24"/>
        </w:rPr>
        <w:t>140</w:t>
      </w:r>
      <w:r w:rsidR="00492AC7" w:rsidRPr="002A63CC">
        <w:rPr>
          <w:rFonts w:ascii="Arial" w:hAnsi="Arial" w:cs="Arial"/>
          <w:sz w:val="24"/>
          <w:szCs w:val="24"/>
        </w:rPr>
        <w:t>.1.</w:t>
      </w:r>
      <w:r w:rsidR="00112DA5" w:rsidRPr="002A63CC">
        <w:rPr>
          <w:rFonts w:ascii="Arial" w:hAnsi="Arial" w:cs="Arial"/>
          <w:sz w:val="24"/>
          <w:szCs w:val="24"/>
        </w:rPr>
        <w:tab/>
      </w:r>
      <w:r w:rsidR="00492AC7" w:rsidRPr="002A63CC">
        <w:rPr>
          <w:rFonts w:ascii="Arial" w:hAnsi="Arial" w:cs="Arial"/>
          <w:sz w:val="24"/>
          <w:szCs w:val="24"/>
        </w:rPr>
        <w:t xml:space="preserve">The following </w:t>
      </w:r>
      <w:r w:rsidR="00171B8C" w:rsidRPr="002A63CC">
        <w:rPr>
          <w:rFonts w:ascii="Arial" w:hAnsi="Arial" w:cs="Arial"/>
          <w:sz w:val="24"/>
          <w:szCs w:val="24"/>
        </w:rPr>
        <w:t>Standards</w:t>
      </w:r>
      <w:r w:rsidR="00492AC7" w:rsidRPr="002A63CC">
        <w:rPr>
          <w:rFonts w:ascii="Arial" w:hAnsi="Arial" w:cs="Arial"/>
          <w:sz w:val="24"/>
          <w:szCs w:val="24"/>
        </w:rPr>
        <w:t xml:space="preserve"> apply to this Service - SM8.</w:t>
      </w:r>
    </w:p>
    <w:p w:rsidR="00492AC7" w:rsidRPr="002A63CC" w:rsidRDefault="00AC48CD" w:rsidP="00112DA5">
      <w:pPr>
        <w:pStyle w:val="PlainText"/>
        <w:ind w:left="720" w:hanging="720"/>
        <w:jc w:val="both"/>
        <w:rPr>
          <w:rFonts w:ascii="Arial" w:hAnsi="Arial" w:cs="Arial"/>
          <w:sz w:val="24"/>
          <w:szCs w:val="24"/>
        </w:rPr>
      </w:pPr>
      <w:r>
        <w:rPr>
          <w:rFonts w:ascii="Arial" w:hAnsi="Arial" w:cs="Arial"/>
          <w:sz w:val="24"/>
          <w:szCs w:val="24"/>
        </w:rPr>
        <w:t>140</w:t>
      </w:r>
      <w:r w:rsidR="00492AC7" w:rsidRPr="002A63CC">
        <w:rPr>
          <w:rFonts w:ascii="Arial" w:hAnsi="Arial" w:cs="Arial"/>
          <w:sz w:val="24"/>
          <w:szCs w:val="24"/>
        </w:rPr>
        <w:t>.2.</w:t>
      </w:r>
      <w:r w:rsidR="00112DA5"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may be required to provide a four-weekly Service for the disposal of feminine hygiene waste and shall be required to provide standard sized and suitable receptacles for this type of waste in accordance with the </w:t>
      </w:r>
      <w:r w:rsidR="00F32729" w:rsidRPr="002A63CC">
        <w:rPr>
          <w:rFonts w:ascii="Arial" w:hAnsi="Arial" w:cs="Arial"/>
          <w:sz w:val="24"/>
          <w:szCs w:val="24"/>
        </w:rPr>
        <w:t>Buyer</w:t>
      </w:r>
      <w:r w:rsidR="00492AC7" w:rsidRPr="002A63CC">
        <w:rPr>
          <w:rFonts w:ascii="Arial" w:hAnsi="Arial" w:cs="Arial"/>
          <w:sz w:val="24"/>
          <w:szCs w:val="24"/>
        </w:rPr>
        <w:t>’s requirements.</w:t>
      </w:r>
    </w:p>
    <w:p w:rsidR="00492AC7" w:rsidRPr="00EB1D87" w:rsidRDefault="00AC48CD" w:rsidP="00112DA5">
      <w:pPr>
        <w:pStyle w:val="PlainText"/>
        <w:ind w:left="720" w:hanging="720"/>
        <w:jc w:val="both"/>
        <w:rPr>
          <w:rFonts w:ascii="Arial" w:hAnsi="Arial" w:cs="Arial"/>
          <w:sz w:val="24"/>
          <w:szCs w:val="24"/>
        </w:rPr>
      </w:pPr>
      <w:r>
        <w:rPr>
          <w:rFonts w:ascii="Arial" w:hAnsi="Arial" w:cs="Arial"/>
          <w:sz w:val="24"/>
          <w:szCs w:val="24"/>
        </w:rPr>
        <w:t>140</w:t>
      </w:r>
      <w:r w:rsidR="00492AC7" w:rsidRPr="002A63CC">
        <w:rPr>
          <w:rFonts w:ascii="Arial" w:hAnsi="Arial" w:cs="Arial"/>
          <w:sz w:val="24"/>
          <w:szCs w:val="24"/>
        </w:rPr>
        <w:t>.3.</w:t>
      </w:r>
      <w:r w:rsidR="00112DA5"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handle, transport, treat and dispose of all feminine hygiene waste in a manner suitable to their </w:t>
      </w:r>
      <w:r w:rsidR="00492AC7" w:rsidRPr="00EB1D87">
        <w:rPr>
          <w:rFonts w:ascii="Arial" w:hAnsi="Arial" w:cs="Arial"/>
          <w:sz w:val="24"/>
          <w:szCs w:val="24"/>
        </w:rPr>
        <w:t xml:space="preserve">nature and potential to pollute or cause harm, taking account of the Dangerous </w:t>
      </w:r>
      <w:r w:rsidR="001C2BE9" w:rsidRPr="00EB1D87">
        <w:rPr>
          <w:rFonts w:ascii="Arial" w:hAnsi="Arial" w:cs="Arial"/>
          <w:sz w:val="24"/>
          <w:szCs w:val="24"/>
        </w:rPr>
        <w:t>Goods</w:t>
      </w:r>
      <w:r w:rsidR="00492AC7" w:rsidRPr="00EB1D87">
        <w:rPr>
          <w:rFonts w:ascii="Arial" w:hAnsi="Arial" w:cs="Arial"/>
          <w:sz w:val="24"/>
          <w:szCs w:val="24"/>
        </w:rPr>
        <w:t xml:space="preserve"> Regulations on labelling, containment and security for transport. Details of the provision of vending machines for feminine hygiene products if where required by the </w:t>
      </w:r>
      <w:r w:rsidR="00F32729" w:rsidRPr="00EB1D87">
        <w:rPr>
          <w:rFonts w:ascii="Arial" w:hAnsi="Arial" w:cs="Arial"/>
          <w:sz w:val="24"/>
          <w:szCs w:val="24"/>
        </w:rPr>
        <w:t>Buyer</w:t>
      </w:r>
      <w:r w:rsidR="00492AC7" w:rsidRPr="00EB1D87">
        <w:rPr>
          <w:rFonts w:ascii="Arial" w:hAnsi="Arial" w:cs="Arial"/>
          <w:sz w:val="24"/>
          <w:szCs w:val="24"/>
        </w:rPr>
        <w:t xml:space="preserve"> shall be specified</w:t>
      </w:r>
      <w:r w:rsidR="00825631" w:rsidRPr="00EB1D87">
        <w:rPr>
          <w:rFonts w:ascii="Arial" w:hAnsi="Arial" w:cs="Arial"/>
          <w:sz w:val="24"/>
          <w:szCs w:val="24"/>
        </w:rPr>
        <w:t xml:space="preserve"> by the Buyer in the Call-Off Procedure.</w:t>
      </w:r>
    </w:p>
    <w:p w:rsidR="002E0AD6" w:rsidRPr="002A63CC" w:rsidRDefault="00AC48CD" w:rsidP="002E0AD6">
      <w:pPr>
        <w:pStyle w:val="PlainText"/>
        <w:ind w:left="720" w:hanging="720"/>
        <w:jc w:val="both"/>
        <w:rPr>
          <w:rFonts w:ascii="Arial" w:hAnsi="Arial" w:cs="Arial"/>
          <w:sz w:val="24"/>
          <w:szCs w:val="24"/>
        </w:rPr>
      </w:pPr>
      <w:r>
        <w:rPr>
          <w:rFonts w:ascii="Arial" w:hAnsi="Arial" w:cs="Arial"/>
          <w:sz w:val="24"/>
          <w:szCs w:val="24"/>
        </w:rPr>
        <w:t>140</w:t>
      </w:r>
      <w:r w:rsidR="00492AC7" w:rsidRPr="00EB1D87">
        <w:rPr>
          <w:rFonts w:ascii="Arial" w:hAnsi="Arial" w:cs="Arial"/>
          <w:sz w:val="24"/>
          <w:szCs w:val="24"/>
        </w:rPr>
        <w:t>.4.</w:t>
      </w:r>
      <w:r w:rsidR="00112DA5" w:rsidRPr="00EB1D87">
        <w:rPr>
          <w:rFonts w:ascii="Arial" w:hAnsi="Arial" w:cs="Arial"/>
          <w:sz w:val="24"/>
          <w:szCs w:val="24"/>
        </w:rPr>
        <w:tab/>
      </w:r>
      <w:r w:rsidR="00492AC7" w:rsidRPr="00EB1D87">
        <w:rPr>
          <w:rFonts w:ascii="Arial" w:hAnsi="Arial" w:cs="Arial"/>
          <w:sz w:val="24"/>
          <w:szCs w:val="24"/>
        </w:rPr>
        <w:t xml:space="preserve">The </w:t>
      </w:r>
      <w:r w:rsidR="000C73BC" w:rsidRPr="00EB1D87">
        <w:rPr>
          <w:rFonts w:ascii="Arial" w:hAnsi="Arial" w:cs="Arial"/>
          <w:sz w:val="24"/>
          <w:szCs w:val="24"/>
        </w:rPr>
        <w:t>Supplier</w:t>
      </w:r>
      <w:r w:rsidR="00492AC7" w:rsidRPr="00EB1D87">
        <w:rPr>
          <w:rFonts w:ascii="Arial" w:hAnsi="Arial" w:cs="Arial"/>
          <w:sz w:val="24"/>
          <w:szCs w:val="24"/>
        </w:rPr>
        <w:t xml:space="preserve"> is responsible for the removal of feminine hygiene waste on an ad hoc basis as and when required by the </w:t>
      </w:r>
      <w:r w:rsidR="00F32729" w:rsidRPr="00EB1D87">
        <w:rPr>
          <w:rFonts w:ascii="Arial" w:hAnsi="Arial" w:cs="Arial"/>
          <w:sz w:val="24"/>
          <w:szCs w:val="24"/>
        </w:rPr>
        <w:t>Buyer</w:t>
      </w:r>
      <w:r w:rsidR="002E0AD6" w:rsidRPr="00EB1D87">
        <w:rPr>
          <w:rFonts w:ascii="Arial" w:hAnsi="Arial" w:cs="Arial"/>
          <w:sz w:val="24"/>
          <w:szCs w:val="24"/>
        </w:rPr>
        <w:t xml:space="preserve">. </w:t>
      </w:r>
      <w:r w:rsidR="00A0137C" w:rsidRPr="00EB1D87">
        <w:rPr>
          <w:rFonts w:ascii="Arial" w:hAnsi="Arial" w:cs="Arial"/>
          <w:sz w:val="24"/>
          <w:szCs w:val="24"/>
        </w:rPr>
        <w:t>costs</w:t>
      </w:r>
      <w:r w:rsidR="002E0AD6" w:rsidRPr="00EB1D87">
        <w:rPr>
          <w:rFonts w:ascii="Arial" w:hAnsi="Arial" w:cs="Arial"/>
          <w:sz w:val="24"/>
          <w:szCs w:val="24"/>
        </w:rPr>
        <w:t xml:space="preserve"> for this service shall be managed via Call-Off Schedule </w:t>
      </w:r>
      <w:r w:rsidR="009E34CA" w:rsidRPr="00EB1D87">
        <w:rPr>
          <w:rFonts w:ascii="Arial" w:hAnsi="Arial" w:cs="Arial"/>
          <w:sz w:val="24"/>
          <w:szCs w:val="24"/>
        </w:rPr>
        <w:t>25</w:t>
      </w:r>
      <w:r w:rsidR="002E0AD6" w:rsidRPr="00EB1D87">
        <w:rPr>
          <w:rFonts w:ascii="Arial" w:hAnsi="Arial" w:cs="Arial"/>
          <w:sz w:val="24"/>
          <w:szCs w:val="24"/>
        </w:rPr>
        <w:t xml:space="preserve"> – Billable Works and</w:t>
      </w:r>
      <w:r w:rsidR="002E0AD6" w:rsidRPr="002A63CC">
        <w:rPr>
          <w:rFonts w:ascii="Arial" w:hAnsi="Arial" w:cs="Arial"/>
          <w:sz w:val="24"/>
          <w:szCs w:val="24"/>
        </w:rPr>
        <w:t xml:space="preserve"> Projects.</w:t>
      </w:r>
    </w:p>
    <w:p w:rsidR="00492AC7" w:rsidRPr="002A63CC" w:rsidRDefault="00AC48CD" w:rsidP="00112DA5">
      <w:pPr>
        <w:pStyle w:val="PlainText"/>
        <w:ind w:left="720" w:hanging="720"/>
        <w:jc w:val="both"/>
        <w:rPr>
          <w:rFonts w:ascii="Arial" w:hAnsi="Arial" w:cs="Arial"/>
          <w:sz w:val="24"/>
          <w:szCs w:val="24"/>
        </w:rPr>
      </w:pPr>
      <w:r>
        <w:rPr>
          <w:rFonts w:ascii="Arial" w:hAnsi="Arial" w:cs="Arial"/>
          <w:sz w:val="24"/>
          <w:szCs w:val="24"/>
        </w:rPr>
        <w:t>140</w:t>
      </w:r>
      <w:r w:rsidR="00492AC7" w:rsidRPr="002A63CC">
        <w:rPr>
          <w:rFonts w:ascii="Arial" w:hAnsi="Arial" w:cs="Arial"/>
          <w:sz w:val="24"/>
          <w:szCs w:val="24"/>
        </w:rPr>
        <w:t>.5.</w:t>
      </w:r>
      <w:r w:rsidR="00112DA5"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be responsible for ensuring the accurate reporting of waste data in accordance with the relevant Greening </w:t>
      </w:r>
      <w:r w:rsidR="001C2BE9" w:rsidRPr="002A63CC">
        <w:rPr>
          <w:rFonts w:ascii="Arial" w:hAnsi="Arial" w:cs="Arial"/>
          <w:sz w:val="24"/>
          <w:szCs w:val="24"/>
        </w:rPr>
        <w:t>Government</w:t>
      </w:r>
      <w:r w:rsidR="00492AC7" w:rsidRPr="002A63CC">
        <w:rPr>
          <w:rFonts w:ascii="Arial" w:hAnsi="Arial" w:cs="Arial"/>
          <w:sz w:val="24"/>
          <w:szCs w:val="24"/>
        </w:rPr>
        <w:t xml:space="preserve"> Commitment Targets and wider reporting requirement as specified by the </w:t>
      </w:r>
      <w:r w:rsidR="00F32729" w:rsidRPr="002A63CC">
        <w:rPr>
          <w:rFonts w:ascii="Arial" w:hAnsi="Arial" w:cs="Arial"/>
          <w:sz w:val="24"/>
          <w:szCs w:val="24"/>
        </w:rPr>
        <w:t>Buyer</w:t>
      </w:r>
      <w:r w:rsidR="00492AC7" w:rsidRPr="002A63CC">
        <w:rPr>
          <w:rFonts w:ascii="Arial" w:hAnsi="Arial" w:cs="Arial"/>
          <w:sz w:val="24"/>
          <w:szCs w:val="24"/>
        </w:rPr>
        <w:t xml:space="preserve"> to remain legislatively compliant. </w:t>
      </w:r>
    </w:p>
    <w:p w:rsidR="00CE1427" w:rsidRPr="002A63CC" w:rsidRDefault="00CE1427" w:rsidP="00915770">
      <w:pPr>
        <w:pStyle w:val="PlainText"/>
        <w:jc w:val="both"/>
        <w:rPr>
          <w:rFonts w:ascii="Arial" w:hAnsi="Arial" w:cs="Arial"/>
          <w:b/>
          <w:sz w:val="24"/>
          <w:szCs w:val="24"/>
        </w:rPr>
      </w:pPr>
    </w:p>
    <w:p w:rsidR="00FF2318" w:rsidRDefault="00FF2318" w:rsidP="00915770">
      <w:pPr>
        <w:pStyle w:val="PlainText"/>
        <w:jc w:val="both"/>
        <w:rPr>
          <w:rFonts w:ascii="Arial" w:hAnsi="Arial" w:cs="Arial"/>
          <w:b/>
          <w:sz w:val="24"/>
          <w:szCs w:val="24"/>
        </w:rPr>
      </w:pPr>
    </w:p>
    <w:p w:rsidR="00FF2318" w:rsidRDefault="00FF2318" w:rsidP="00915770">
      <w:pPr>
        <w:pStyle w:val="PlainText"/>
        <w:jc w:val="both"/>
        <w:rPr>
          <w:rFonts w:ascii="Arial" w:hAnsi="Arial" w:cs="Arial"/>
          <w:b/>
          <w:sz w:val="24"/>
          <w:szCs w:val="24"/>
        </w:rPr>
      </w:pPr>
    </w:p>
    <w:p w:rsidR="00FF2318" w:rsidRDefault="00FF2318" w:rsidP="00915770">
      <w:pPr>
        <w:pStyle w:val="PlainText"/>
        <w:jc w:val="both"/>
        <w:rPr>
          <w:rFonts w:ascii="Arial" w:hAnsi="Arial" w:cs="Arial"/>
          <w:b/>
          <w:sz w:val="24"/>
          <w:szCs w:val="24"/>
        </w:rPr>
      </w:pPr>
    </w:p>
    <w:p w:rsidR="00FF2318" w:rsidRDefault="00FF2318" w:rsidP="00915770">
      <w:pPr>
        <w:pStyle w:val="PlainText"/>
        <w:jc w:val="both"/>
        <w:rPr>
          <w:rFonts w:ascii="Arial" w:hAnsi="Arial" w:cs="Arial"/>
          <w:b/>
          <w:sz w:val="24"/>
          <w:szCs w:val="24"/>
        </w:rPr>
      </w:pPr>
    </w:p>
    <w:p w:rsidR="00FF2318" w:rsidRDefault="00FF2318" w:rsidP="00915770">
      <w:pPr>
        <w:pStyle w:val="PlainText"/>
        <w:jc w:val="both"/>
        <w:rPr>
          <w:rFonts w:ascii="Arial" w:hAnsi="Arial" w:cs="Arial"/>
          <w:b/>
          <w:sz w:val="24"/>
          <w:szCs w:val="24"/>
        </w:rPr>
      </w:pPr>
    </w:p>
    <w:p w:rsidR="00FF2318" w:rsidRDefault="00FF2318" w:rsidP="00915770">
      <w:pPr>
        <w:pStyle w:val="PlainText"/>
        <w:jc w:val="both"/>
        <w:rPr>
          <w:rFonts w:ascii="Arial" w:hAnsi="Arial" w:cs="Arial"/>
          <w:b/>
          <w:sz w:val="24"/>
          <w:szCs w:val="24"/>
        </w:rPr>
      </w:pPr>
    </w:p>
    <w:p w:rsidR="00FF2318" w:rsidRDefault="00FF2318" w:rsidP="00915770">
      <w:pPr>
        <w:pStyle w:val="PlainText"/>
        <w:jc w:val="both"/>
        <w:rPr>
          <w:rFonts w:ascii="Arial" w:hAnsi="Arial" w:cs="Arial"/>
          <w:b/>
          <w:sz w:val="24"/>
          <w:szCs w:val="24"/>
        </w:rPr>
      </w:pPr>
    </w:p>
    <w:p w:rsidR="00FF2318" w:rsidRDefault="00FF2318" w:rsidP="00915770">
      <w:pPr>
        <w:pStyle w:val="PlainText"/>
        <w:jc w:val="both"/>
        <w:rPr>
          <w:rFonts w:ascii="Arial" w:hAnsi="Arial" w:cs="Arial"/>
          <w:b/>
          <w:sz w:val="24"/>
          <w:szCs w:val="24"/>
        </w:rPr>
      </w:pPr>
    </w:p>
    <w:p w:rsidR="00FF2318" w:rsidRDefault="00FF2318" w:rsidP="00915770">
      <w:pPr>
        <w:pStyle w:val="PlainText"/>
        <w:jc w:val="both"/>
        <w:rPr>
          <w:rFonts w:ascii="Arial" w:hAnsi="Arial" w:cs="Arial"/>
          <w:b/>
          <w:sz w:val="24"/>
          <w:szCs w:val="24"/>
        </w:rPr>
      </w:pPr>
    </w:p>
    <w:p w:rsidR="00FF2318" w:rsidRDefault="00FF2318" w:rsidP="00915770">
      <w:pPr>
        <w:pStyle w:val="PlainText"/>
        <w:jc w:val="both"/>
        <w:rPr>
          <w:rFonts w:ascii="Arial" w:hAnsi="Arial" w:cs="Arial"/>
          <w:b/>
          <w:sz w:val="24"/>
          <w:szCs w:val="24"/>
        </w:rPr>
      </w:pPr>
    </w:p>
    <w:p w:rsidR="00FF2318" w:rsidRDefault="00FF2318" w:rsidP="00915770">
      <w:pPr>
        <w:pStyle w:val="PlainText"/>
        <w:jc w:val="both"/>
        <w:rPr>
          <w:rFonts w:ascii="Arial" w:hAnsi="Arial" w:cs="Arial"/>
          <w:b/>
          <w:sz w:val="24"/>
          <w:szCs w:val="24"/>
        </w:rPr>
      </w:pPr>
    </w:p>
    <w:p w:rsidR="00FF2318" w:rsidRDefault="00FF2318" w:rsidP="00915770">
      <w:pPr>
        <w:pStyle w:val="PlainText"/>
        <w:jc w:val="both"/>
        <w:rPr>
          <w:rFonts w:ascii="Arial" w:hAnsi="Arial" w:cs="Arial"/>
          <w:b/>
          <w:sz w:val="24"/>
          <w:szCs w:val="24"/>
        </w:rPr>
      </w:pPr>
    </w:p>
    <w:p w:rsidR="00FF2318" w:rsidRDefault="00FF2318" w:rsidP="00915770">
      <w:pPr>
        <w:pStyle w:val="PlainText"/>
        <w:jc w:val="both"/>
        <w:rPr>
          <w:rFonts w:ascii="Arial" w:hAnsi="Arial" w:cs="Arial"/>
          <w:b/>
          <w:sz w:val="24"/>
          <w:szCs w:val="24"/>
        </w:rPr>
      </w:pPr>
    </w:p>
    <w:p w:rsidR="00FF2318" w:rsidRDefault="00FF2318" w:rsidP="00915770">
      <w:pPr>
        <w:pStyle w:val="PlainText"/>
        <w:jc w:val="both"/>
        <w:rPr>
          <w:rFonts w:ascii="Arial" w:hAnsi="Arial" w:cs="Arial"/>
          <w:b/>
          <w:sz w:val="24"/>
          <w:szCs w:val="24"/>
        </w:rPr>
      </w:pPr>
    </w:p>
    <w:p w:rsidR="00FF2318" w:rsidRDefault="00FF2318" w:rsidP="00915770">
      <w:pPr>
        <w:pStyle w:val="PlainText"/>
        <w:jc w:val="both"/>
        <w:rPr>
          <w:rFonts w:ascii="Arial" w:hAnsi="Arial" w:cs="Arial"/>
          <w:b/>
          <w:sz w:val="24"/>
          <w:szCs w:val="24"/>
        </w:rPr>
      </w:pPr>
    </w:p>
    <w:p w:rsidR="00FF2318" w:rsidRDefault="00FF2318" w:rsidP="00915770">
      <w:pPr>
        <w:pStyle w:val="PlainText"/>
        <w:jc w:val="both"/>
        <w:rPr>
          <w:rFonts w:ascii="Arial" w:hAnsi="Arial" w:cs="Arial"/>
          <w:b/>
          <w:sz w:val="24"/>
          <w:szCs w:val="24"/>
        </w:rPr>
      </w:pPr>
    </w:p>
    <w:p w:rsidR="00FF2318" w:rsidRDefault="00FF2318" w:rsidP="00915770">
      <w:pPr>
        <w:pStyle w:val="PlainText"/>
        <w:jc w:val="both"/>
        <w:rPr>
          <w:rFonts w:ascii="Arial" w:hAnsi="Arial" w:cs="Arial"/>
          <w:b/>
          <w:sz w:val="24"/>
          <w:szCs w:val="24"/>
        </w:rPr>
      </w:pPr>
    </w:p>
    <w:p w:rsidR="00FF2318" w:rsidRDefault="00FF2318" w:rsidP="00915770">
      <w:pPr>
        <w:pStyle w:val="PlainText"/>
        <w:jc w:val="both"/>
        <w:rPr>
          <w:rFonts w:ascii="Arial" w:hAnsi="Arial" w:cs="Arial"/>
          <w:b/>
          <w:sz w:val="24"/>
          <w:szCs w:val="24"/>
        </w:rPr>
      </w:pPr>
    </w:p>
    <w:p w:rsidR="00FF2318" w:rsidRDefault="00FF2318" w:rsidP="00915770">
      <w:pPr>
        <w:pStyle w:val="PlainText"/>
        <w:jc w:val="both"/>
        <w:rPr>
          <w:rFonts w:ascii="Arial" w:hAnsi="Arial" w:cs="Arial"/>
          <w:b/>
          <w:sz w:val="24"/>
          <w:szCs w:val="24"/>
        </w:rPr>
      </w:pPr>
    </w:p>
    <w:p w:rsidR="00FF2318" w:rsidRDefault="00FF2318" w:rsidP="00915770">
      <w:pPr>
        <w:pStyle w:val="PlainText"/>
        <w:jc w:val="both"/>
        <w:rPr>
          <w:rFonts w:ascii="Arial" w:hAnsi="Arial" w:cs="Arial"/>
          <w:b/>
          <w:sz w:val="24"/>
          <w:szCs w:val="24"/>
        </w:rPr>
      </w:pPr>
    </w:p>
    <w:p w:rsidR="00FF2318" w:rsidRDefault="00FF2318" w:rsidP="00915770">
      <w:pPr>
        <w:pStyle w:val="PlainText"/>
        <w:jc w:val="both"/>
        <w:rPr>
          <w:rFonts w:ascii="Arial" w:hAnsi="Arial" w:cs="Arial"/>
          <w:b/>
          <w:sz w:val="24"/>
          <w:szCs w:val="24"/>
        </w:rPr>
      </w:pPr>
    </w:p>
    <w:p w:rsidR="00FF2318" w:rsidRDefault="00FF2318" w:rsidP="00915770">
      <w:pPr>
        <w:pStyle w:val="PlainText"/>
        <w:jc w:val="both"/>
        <w:rPr>
          <w:rFonts w:ascii="Arial" w:hAnsi="Arial" w:cs="Arial"/>
          <w:b/>
          <w:sz w:val="24"/>
          <w:szCs w:val="24"/>
        </w:rPr>
      </w:pPr>
    </w:p>
    <w:p w:rsidR="00492AC7" w:rsidRPr="002A63CC" w:rsidRDefault="00DF3E85" w:rsidP="00915770">
      <w:pPr>
        <w:pStyle w:val="PlainText"/>
        <w:jc w:val="both"/>
        <w:rPr>
          <w:rFonts w:ascii="Arial" w:hAnsi="Arial" w:cs="Arial"/>
          <w:b/>
          <w:sz w:val="24"/>
          <w:szCs w:val="24"/>
        </w:rPr>
      </w:pPr>
      <w:r w:rsidRPr="002A63CC">
        <w:rPr>
          <w:rFonts w:ascii="Arial" w:hAnsi="Arial" w:cs="Arial"/>
          <w:b/>
          <w:sz w:val="24"/>
          <w:szCs w:val="24"/>
        </w:rPr>
        <w:t>Work Package</w:t>
      </w:r>
      <w:r w:rsidR="00CE1427" w:rsidRPr="002A63CC">
        <w:rPr>
          <w:rFonts w:ascii="Arial" w:hAnsi="Arial" w:cs="Arial"/>
          <w:b/>
          <w:sz w:val="24"/>
          <w:szCs w:val="24"/>
        </w:rPr>
        <w:t xml:space="preserve"> N: Miscellaneous FM </w:t>
      </w:r>
      <w:r w:rsidR="001D272A" w:rsidRPr="002A63CC">
        <w:rPr>
          <w:rFonts w:ascii="Arial" w:hAnsi="Arial" w:cs="Arial"/>
          <w:b/>
          <w:sz w:val="24"/>
          <w:szCs w:val="24"/>
        </w:rPr>
        <w:t>Services</w:t>
      </w:r>
      <w:r w:rsidR="00CE1427" w:rsidRPr="002A63CC">
        <w:rPr>
          <w:rFonts w:ascii="Arial" w:hAnsi="Arial" w:cs="Arial"/>
          <w:b/>
          <w:sz w:val="24"/>
          <w:szCs w:val="24"/>
        </w:rPr>
        <w:t>.</w:t>
      </w:r>
    </w:p>
    <w:p w:rsidR="003338B4" w:rsidRPr="002A63CC" w:rsidRDefault="003338B4" w:rsidP="00915770">
      <w:pPr>
        <w:pStyle w:val="PlainText"/>
        <w:jc w:val="both"/>
        <w:rPr>
          <w:rFonts w:ascii="Arial" w:hAnsi="Arial" w:cs="Arial"/>
          <w:b/>
          <w:sz w:val="24"/>
          <w:szCs w:val="24"/>
        </w:rPr>
      </w:pPr>
    </w:p>
    <w:p w:rsidR="00492AC7" w:rsidRPr="002A63CC" w:rsidRDefault="00AC48CD" w:rsidP="00915770">
      <w:pPr>
        <w:pStyle w:val="PlainText"/>
        <w:jc w:val="both"/>
        <w:rPr>
          <w:rFonts w:ascii="Arial" w:hAnsi="Arial" w:cs="Arial"/>
          <w:b/>
          <w:sz w:val="24"/>
          <w:szCs w:val="24"/>
        </w:rPr>
      </w:pPr>
      <w:r>
        <w:rPr>
          <w:rFonts w:ascii="Arial" w:hAnsi="Arial" w:cs="Arial"/>
          <w:b/>
          <w:sz w:val="24"/>
          <w:szCs w:val="24"/>
        </w:rPr>
        <w:t>141</w:t>
      </w:r>
      <w:r w:rsidR="00492AC7" w:rsidRPr="002A63CC">
        <w:rPr>
          <w:rFonts w:ascii="Arial" w:hAnsi="Arial" w:cs="Arial"/>
          <w:b/>
          <w:sz w:val="24"/>
          <w:szCs w:val="24"/>
        </w:rPr>
        <w:t>.</w:t>
      </w:r>
      <w:r w:rsidR="003338B4" w:rsidRPr="002A63CC">
        <w:rPr>
          <w:rFonts w:ascii="Arial" w:hAnsi="Arial" w:cs="Arial"/>
          <w:b/>
          <w:sz w:val="24"/>
          <w:szCs w:val="24"/>
        </w:rPr>
        <w:tab/>
        <w:t>Service N</w:t>
      </w:r>
      <w:r w:rsidR="00182C26" w:rsidRPr="002A63CC">
        <w:rPr>
          <w:rFonts w:ascii="Arial" w:hAnsi="Arial" w:cs="Arial"/>
          <w:b/>
          <w:sz w:val="24"/>
          <w:szCs w:val="24"/>
        </w:rPr>
        <w:t>1 - Childcare F</w:t>
      </w:r>
      <w:r w:rsidR="00492AC7" w:rsidRPr="002A63CC">
        <w:rPr>
          <w:rFonts w:ascii="Arial" w:hAnsi="Arial" w:cs="Arial"/>
          <w:b/>
          <w:sz w:val="24"/>
          <w:szCs w:val="24"/>
        </w:rPr>
        <w:t>acility</w:t>
      </w:r>
    </w:p>
    <w:p w:rsidR="003338B4" w:rsidRPr="002A63CC" w:rsidRDefault="003338B4" w:rsidP="00915770">
      <w:pPr>
        <w:pStyle w:val="PlainText"/>
        <w:jc w:val="both"/>
        <w:rPr>
          <w:rFonts w:ascii="Arial" w:hAnsi="Arial" w:cs="Arial"/>
          <w:sz w:val="24"/>
          <w:szCs w:val="24"/>
        </w:rPr>
      </w:pPr>
    </w:p>
    <w:p w:rsidR="00492AC7" w:rsidRPr="002A63CC" w:rsidRDefault="00AC48CD" w:rsidP="00915770">
      <w:pPr>
        <w:pStyle w:val="PlainText"/>
        <w:jc w:val="both"/>
        <w:rPr>
          <w:rFonts w:ascii="Arial" w:hAnsi="Arial" w:cs="Arial"/>
          <w:sz w:val="24"/>
          <w:szCs w:val="24"/>
        </w:rPr>
      </w:pPr>
      <w:r>
        <w:rPr>
          <w:rFonts w:ascii="Arial" w:hAnsi="Arial" w:cs="Arial"/>
          <w:sz w:val="24"/>
          <w:szCs w:val="24"/>
        </w:rPr>
        <w:t>141</w:t>
      </w:r>
      <w:r w:rsidR="00492AC7" w:rsidRPr="002A63CC">
        <w:rPr>
          <w:rFonts w:ascii="Arial" w:hAnsi="Arial" w:cs="Arial"/>
          <w:sz w:val="24"/>
          <w:szCs w:val="24"/>
        </w:rPr>
        <w:t>.1.</w:t>
      </w:r>
      <w:r w:rsidR="00F61370" w:rsidRPr="002A63CC">
        <w:rPr>
          <w:rFonts w:ascii="Arial" w:hAnsi="Arial" w:cs="Arial"/>
          <w:sz w:val="24"/>
          <w:szCs w:val="24"/>
        </w:rPr>
        <w:tab/>
      </w:r>
      <w:r w:rsidR="00492AC7" w:rsidRPr="002A63CC">
        <w:rPr>
          <w:rFonts w:ascii="Arial" w:hAnsi="Arial" w:cs="Arial"/>
          <w:sz w:val="24"/>
          <w:szCs w:val="24"/>
        </w:rPr>
        <w:t xml:space="preserve">The following </w:t>
      </w:r>
      <w:r w:rsidR="00171B8C" w:rsidRPr="002A63CC">
        <w:rPr>
          <w:rFonts w:ascii="Arial" w:hAnsi="Arial" w:cs="Arial"/>
          <w:sz w:val="24"/>
          <w:szCs w:val="24"/>
        </w:rPr>
        <w:t>Standards</w:t>
      </w:r>
      <w:r w:rsidR="00492AC7" w:rsidRPr="002A63CC">
        <w:rPr>
          <w:rFonts w:ascii="Arial" w:hAnsi="Arial" w:cs="Arial"/>
          <w:sz w:val="24"/>
          <w:szCs w:val="24"/>
        </w:rPr>
        <w:t xml:space="preserve"> apply to this Service - SN1.</w:t>
      </w:r>
    </w:p>
    <w:p w:rsidR="00492AC7" w:rsidRPr="002A63CC" w:rsidRDefault="00AC48CD" w:rsidP="00915770">
      <w:pPr>
        <w:pStyle w:val="PlainText"/>
        <w:jc w:val="both"/>
        <w:rPr>
          <w:rFonts w:ascii="Arial" w:hAnsi="Arial" w:cs="Arial"/>
          <w:sz w:val="24"/>
          <w:szCs w:val="24"/>
        </w:rPr>
      </w:pPr>
      <w:r>
        <w:rPr>
          <w:rFonts w:ascii="Arial" w:hAnsi="Arial" w:cs="Arial"/>
          <w:sz w:val="24"/>
          <w:szCs w:val="24"/>
        </w:rPr>
        <w:t>141</w:t>
      </w:r>
      <w:r w:rsidR="00492AC7" w:rsidRPr="002A63CC">
        <w:rPr>
          <w:rFonts w:ascii="Arial" w:hAnsi="Arial" w:cs="Arial"/>
          <w:sz w:val="24"/>
          <w:szCs w:val="24"/>
        </w:rPr>
        <w:t>.2.</w:t>
      </w:r>
      <w:r w:rsidR="00F61370"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w:t>
      </w:r>
    </w:p>
    <w:p w:rsidR="00F61370" w:rsidRPr="002A63CC" w:rsidRDefault="00F61370" w:rsidP="00915770">
      <w:pPr>
        <w:pStyle w:val="PlainText"/>
        <w:jc w:val="both"/>
        <w:rPr>
          <w:rFonts w:ascii="Arial" w:hAnsi="Arial" w:cs="Arial"/>
          <w:sz w:val="24"/>
          <w:szCs w:val="24"/>
        </w:rPr>
      </w:pPr>
    </w:p>
    <w:p w:rsidR="00492AC7" w:rsidRPr="002A63CC" w:rsidRDefault="00AC48CD" w:rsidP="00022D8F">
      <w:pPr>
        <w:pStyle w:val="PlainText"/>
        <w:ind w:left="2160" w:hanging="1440"/>
        <w:jc w:val="both"/>
        <w:rPr>
          <w:rFonts w:ascii="Arial" w:hAnsi="Arial" w:cs="Arial"/>
          <w:sz w:val="24"/>
          <w:szCs w:val="24"/>
        </w:rPr>
      </w:pPr>
      <w:r>
        <w:rPr>
          <w:rFonts w:ascii="Arial" w:hAnsi="Arial" w:cs="Arial"/>
          <w:sz w:val="24"/>
          <w:szCs w:val="24"/>
        </w:rPr>
        <w:t>141</w:t>
      </w:r>
      <w:r w:rsidR="00492AC7" w:rsidRPr="002A63CC">
        <w:rPr>
          <w:rFonts w:ascii="Arial" w:hAnsi="Arial" w:cs="Arial"/>
          <w:sz w:val="24"/>
          <w:szCs w:val="24"/>
        </w:rPr>
        <w:t>.2.1.</w:t>
      </w:r>
      <w:r w:rsidR="00F61370" w:rsidRPr="002A63CC">
        <w:rPr>
          <w:rFonts w:ascii="Arial" w:hAnsi="Arial" w:cs="Arial"/>
          <w:sz w:val="24"/>
          <w:szCs w:val="24"/>
        </w:rPr>
        <w:tab/>
      </w:r>
      <w:r w:rsidR="00492AC7" w:rsidRPr="002A63CC">
        <w:rPr>
          <w:rFonts w:ascii="Arial" w:hAnsi="Arial" w:cs="Arial"/>
          <w:sz w:val="24"/>
          <w:szCs w:val="24"/>
        </w:rPr>
        <w:t xml:space="preserve">Provide a creche / child care nursery service for children aged between three (3) Months and an age suitable for first entry to school. With the express permission of the Local </w:t>
      </w:r>
      <w:r w:rsidR="00214995" w:rsidRPr="002A63CC">
        <w:rPr>
          <w:rFonts w:ascii="Arial" w:hAnsi="Arial" w:cs="Arial"/>
          <w:sz w:val="24"/>
          <w:szCs w:val="24"/>
        </w:rPr>
        <w:t>Authority</w:t>
      </w:r>
      <w:r w:rsidR="00492AC7" w:rsidRPr="002A63CC">
        <w:rPr>
          <w:rFonts w:ascii="Arial" w:hAnsi="Arial" w:cs="Arial"/>
          <w:sz w:val="24"/>
          <w:szCs w:val="24"/>
        </w:rPr>
        <w:t xml:space="preserve"> the </w:t>
      </w:r>
      <w:r w:rsidR="000C73BC" w:rsidRPr="002A63CC">
        <w:rPr>
          <w:rFonts w:ascii="Arial" w:hAnsi="Arial" w:cs="Arial"/>
          <w:sz w:val="24"/>
          <w:szCs w:val="24"/>
        </w:rPr>
        <w:t>Supplier</w:t>
      </w:r>
      <w:r w:rsidR="00492AC7" w:rsidRPr="002A63CC">
        <w:rPr>
          <w:rFonts w:ascii="Arial" w:hAnsi="Arial" w:cs="Arial"/>
          <w:sz w:val="24"/>
          <w:szCs w:val="24"/>
        </w:rPr>
        <w:t xml:space="preserve"> may care for children aged between six (6) weeks and three (3) Months;</w:t>
      </w:r>
    </w:p>
    <w:p w:rsidR="00492AC7" w:rsidRPr="002A63CC" w:rsidRDefault="00AC48CD" w:rsidP="00022D8F">
      <w:pPr>
        <w:pStyle w:val="PlainText"/>
        <w:ind w:left="2160" w:hanging="1440"/>
        <w:jc w:val="both"/>
        <w:rPr>
          <w:rFonts w:ascii="Arial" w:hAnsi="Arial" w:cs="Arial"/>
          <w:sz w:val="24"/>
          <w:szCs w:val="24"/>
        </w:rPr>
      </w:pPr>
      <w:r>
        <w:rPr>
          <w:rFonts w:ascii="Arial" w:hAnsi="Arial" w:cs="Arial"/>
          <w:sz w:val="24"/>
          <w:szCs w:val="24"/>
        </w:rPr>
        <w:t>141</w:t>
      </w:r>
      <w:r w:rsidR="00492AC7" w:rsidRPr="002A63CC">
        <w:rPr>
          <w:rFonts w:ascii="Arial" w:hAnsi="Arial" w:cs="Arial"/>
          <w:sz w:val="24"/>
          <w:szCs w:val="24"/>
        </w:rPr>
        <w:t>.2.2.</w:t>
      </w:r>
      <w:r w:rsidR="00F61370" w:rsidRPr="002A63CC">
        <w:rPr>
          <w:rFonts w:ascii="Arial" w:hAnsi="Arial" w:cs="Arial"/>
          <w:sz w:val="24"/>
          <w:szCs w:val="24"/>
        </w:rPr>
        <w:tab/>
      </w:r>
      <w:r w:rsidR="00492AC7" w:rsidRPr="002A63CC">
        <w:rPr>
          <w:rFonts w:ascii="Arial" w:hAnsi="Arial" w:cs="Arial"/>
          <w:sz w:val="24"/>
          <w:szCs w:val="24"/>
        </w:rPr>
        <w:t xml:space="preserve">Accept full responsibility for the health, safety and wellbeing of children from parental drop off to collection.  This extends to any trips or visits off the childcare facility where the parent </w:t>
      </w:r>
      <w:r w:rsidR="00F9227B" w:rsidRPr="002A63CC">
        <w:rPr>
          <w:rFonts w:ascii="Arial" w:hAnsi="Arial" w:cs="Arial"/>
          <w:sz w:val="24"/>
          <w:szCs w:val="24"/>
        </w:rPr>
        <w:t>or guardian is not present; and</w:t>
      </w:r>
    </w:p>
    <w:p w:rsidR="00492AC7" w:rsidRPr="002A63CC" w:rsidRDefault="00AC48CD" w:rsidP="00022D8F">
      <w:pPr>
        <w:pStyle w:val="PlainText"/>
        <w:ind w:left="2160" w:hanging="1440"/>
        <w:jc w:val="both"/>
        <w:rPr>
          <w:rFonts w:ascii="Arial" w:hAnsi="Arial" w:cs="Arial"/>
          <w:sz w:val="24"/>
          <w:szCs w:val="24"/>
        </w:rPr>
      </w:pPr>
      <w:r>
        <w:rPr>
          <w:rFonts w:ascii="Arial" w:hAnsi="Arial" w:cs="Arial"/>
          <w:sz w:val="24"/>
          <w:szCs w:val="24"/>
        </w:rPr>
        <w:t>141</w:t>
      </w:r>
      <w:r w:rsidR="00492AC7" w:rsidRPr="002A63CC">
        <w:rPr>
          <w:rFonts w:ascii="Arial" w:hAnsi="Arial" w:cs="Arial"/>
          <w:sz w:val="24"/>
          <w:szCs w:val="24"/>
        </w:rPr>
        <w:t>.2.3.</w:t>
      </w:r>
      <w:r w:rsidR="00F61370" w:rsidRPr="002A63CC">
        <w:rPr>
          <w:rFonts w:ascii="Arial" w:hAnsi="Arial" w:cs="Arial"/>
          <w:sz w:val="24"/>
          <w:szCs w:val="24"/>
        </w:rPr>
        <w:tab/>
      </w:r>
      <w:r w:rsidR="00492AC7" w:rsidRPr="002A63CC">
        <w:rPr>
          <w:rFonts w:ascii="Arial" w:hAnsi="Arial" w:cs="Arial"/>
          <w:sz w:val="24"/>
          <w:szCs w:val="24"/>
        </w:rPr>
        <w:t xml:space="preserve">Not be expected to provide a Service on bank or public holidays. Specific </w:t>
      </w:r>
      <w:r w:rsidR="00A0137C" w:rsidRPr="002A63CC">
        <w:rPr>
          <w:rFonts w:ascii="Arial" w:hAnsi="Arial" w:cs="Arial"/>
          <w:sz w:val="24"/>
          <w:szCs w:val="24"/>
        </w:rPr>
        <w:t>HM G</w:t>
      </w:r>
      <w:r w:rsidR="001C2BE9" w:rsidRPr="002A63CC">
        <w:rPr>
          <w:rFonts w:ascii="Arial" w:hAnsi="Arial" w:cs="Arial"/>
          <w:sz w:val="24"/>
          <w:szCs w:val="24"/>
        </w:rPr>
        <w:t>overnment</w:t>
      </w:r>
      <w:r w:rsidR="00492AC7" w:rsidRPr="002A63CC">
        <w:rPr>
          <w:rFonts w:ascii="Arial" w:hAnsi="Arial" w:cs="Arial"/>
          <w:sz w:val="24"/>
          <w:szCs w:val="24"/>
        </w:rPr>
        <w:t xml:space="preserve"> privilege days shall be notified to the </w:t>
      </w:r>
      <w:r w:rsidR="000C73BC" w:rsidRPr="002A63CC">
        <w:rPr>
          <w:rFonts w:ascii="Arial" w:hAnsi="Arial" w:cs="Arial"/>
          <w:sz w:val="24"/>
          <w:szCs w:val="24"/>
        </w:rPr>
        <w:t>Supplier</w:t>
      </w:r>
      <w:r w:rsidR="00492AC7" w:rsidRPr="002A63CC">
        <w:rPr>
          <w:rFonts w:ascii="Arial" w:hAnsi="Arial" w:cs="Arial"/>
          <w:sz w:val="24"/>
          <w:szCs w:val="24"/>
        </w:rPr>
        <w:t xml:space="preserve"> as and when they occur and levels of Service shall be agreed with the </w:t>
      </w:r>
      <w:r w:rsidR="00F32729" w:rsidRPr="002A63CC">
        <w:rPr>
          <w:rFonts w:ascii="Arial" w:hAnsi="Arial" w:cs="Arial"/>
          <w:sz w:val="24"/>
          <w:szCs w:val="24"/>
        </w:rPr>
        <w:t>Buyer</w:t>
      </w:r>
      <w:r w:rsidR="00492AC7" w:rsidRPr="002A63CC">
        <w:rPr>
          <w:rFonts w:ascii="Arial" w:hAnsi="Arial" w:cs="Arial"/>
          <w:sz w:val="24"/>
          <w:szCs w:val="24"/>
        </w:rPr>
        <w:t xml:space="preserve">. The </w:t>
      </w:r>
      <w:r w:rsidR="00F32729" w:rsidRPr="002A63CC">
        <w:rPr>
          <w:rFonts w:ascii="Arial" w:hAnsi="Arial" w:cs="Arial"/>
          <w:sz w:val="24"/>
          <w:szCs w:val="24"/>
        </w:rPr>
        <w:t>Buyer</w:t>
      </w:r>
      <w:r w:rsidR="00492AC7" w:rsidRPr="002A63CC">
        <w:rPr>
          <w:rFonts w:ascii="Arial" w:hAnsi="Arial" w:cs="Arial"/>
          <w:sz w:val="24"/>
          <w:szCs w:val="24"/>
        </w:rPr>
        <w:t xml:space="preserve"> Authorised Representative shall undertake to give the </w:t>
      </w:r>
      <w:r w:rsidR="000C73BC" w:rsidRPr="002A63CC">
        <w:rPr>
          <w:rFonts w:ascii="Arial" w:hAnsi="Arial" w:cs="Arial"/>
          <w:sz w:val="24"/>
          <w:szCs w:val="24"/>
        </w:rPr>
        <w:t>Supplier</w:t>
      </w:r>
      <w:r w:rsidR="00492AC7" w:rsidRPr="002A63CC">
        <w:rPr>
          <w:rFonts w:ascii="Arial" w:hAnsi="Arial" w:cs="Arial"/>
          <w:sz w:val="24"/>
          <w:szCs w:val="24"/>
        </w:rPr>
        <w:t xml:space="preserve"> at least three (3) </w:t>
      </w:r>
      <w:r w:rsidR="00DF3E85" w:rsidRPr="002A63CC">
        <w:rPr>
          <w:rFonts w:ascii="Arial" w:hAnsi="Arial" w:cs="Arial"/>
          <w:sz w:val="24"/>
          <w:szCs w:val="24"/>
        </w:rPr>
        <w:t>Working Day</w:t>
      </w:r>
      <w:r w:rsidR="00492AC7" w:rsidRPr="002A63CC">
        <w:rPr>
          <w:rFonts w:ascii="Arial" w:hAnsi="Arial" w:cs="Arial"/>
          <w:sz w:val="24"/>
          <w:szCs w:val="24"/>
        </w:rPr>
        <w:t>s’ notice of any short-term changes to these arrangements and one (1) Month of any permanent change.</w:t>
      </w:r>
    </w:p>
    <w:p w:rsidR="0069324B" w:rsidRPr="002A63CC" w:rsidRDefault="0069324B" w:rsidP="00F61370">
      <w:pPr>
        <w:pStyle w:val="PlainText"/>
        <w:ind w:left="720" w:hanging="720"/>
        <w:jc w:val="both"/>
        <w:rPr>
          <w:rFonts w:ascii="Arial" w:hAnsi="Arial" w:cs="Arial"/>
          <w:sz w:val="24"/>
          <w:szCs w:val="24"/>
        </w:rPr>
      </w:pPr>
    </w:p>
    <w:p w:rsidR="00492AC7" w:rsidRPr="002A63CC" w:rsidRDefault="00AC48CD" w:rsidP="00F61370">
      <w:pPr>
        <w:pStyle w:val="PlainText"/>
        <w:ind w:left="720" w:hanging="720"/>
        <w:jc w:val="both"/>
        <w:rPr>
          <w:rFonts w:ascii="Arial" w:hAnsi="Arial" w:cs="Arial"/>
          <w:sz w:val="24"/>
          <w:szCs w:val="24"/>
        </w:rPr>
      </w:pPr>
      <w:r>
        <w:rPr>
          <w:rFonts w:ascii="Arial" w:hAnsi="Arial" w:cs="Arial"/>
          <w:sz w:val="24"/>
          <w:szCs w:val="24"/>
        </w:rPr>
        <w:t>141</w:t>
      </w:r>
      <w:r w:rsidR="00492AC7" w:rsidRPr="002A63CC">
        <w:rPr>
          <w:rFonts w:ascii="Arial" w:hAnsi="Arial" w:cs="Arial"/>
          <w:sz w:val="24"/>
          <w:szCs w:val="24"/>
        </w:rPr>
        <w:t>.3.</w:t>
      </w:r>
      <w:r w:rsidR="00F61370"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must ensure that the different areas of the nursery are appropriately staffed to meet the needs of the relevant age groups and to comply with all Ofsted National </w:t>
      </w:r>
      <w:r w:rsidR="001D272A" w:rsidRPr="002A63CC">
        <w:rPr>
          <w:rFonts w:ascii="Arial" w:hAnsi="Arial" w:cs="Arial"/>
          <w:sz w:val="24"/>
          <w:szCs w:val="24"/>
        </w:rPr>
        <w:t>Standards</w:t>
      </w:r>
      <w:r w:rsidR="00492AC7" w:rsidRPr="002A63CC">
        <w:rPr>
          <w:rFonts w:ascii="Arial" w:hAnsi="Arial" w:cs="Arial"/>
          <w:sz w:val="24"/>
          <w:szCs w:val="24"/>
        </w:rPr>
        <w:t>.</w:t>
      </w:r>
    </w:p>
    <w:p w:rsidR="00492AC7" w:rsidRPr="002A63CC" w:rsidRDefault="00AC48CD" w:rsidP="00022D8F">
      <w:pPr>
        <w:pStyle w:val="PlainText"/>
        <w:ind w:left="720" w:hanging="720"/>
        <w:jc w:val="both"/>
        <w:rPr>
          <w:rFonts w:ascii="Arial" w:hAnsi="Arial" w:cs="Arial"/>
          <w:sz w:val="24"/>
          <w:szCs w:val="24"/>
        </w:rPr>
      </w:pPr>
      <w:r>
        <w:rPr>
          <w:rFonts w:ascii="Arial" w:hAnsi="Arial" w:cs="Arial"/>
          <w:sz w:val="24"/>
          <w:szCs w:val="24"/>
        </w:rPr>
        <w:t>141</w:t>
      </w:r>
      <w:r w:rsidR="00492AC7" w:rsidRPr="002A63CC">
        <w:rPr>
          <w:rFonts w:ascii="Arial" w:hAnsi="Arial" w:cs="Arial"/>
          <w:sz w:val="24"/>
          <w:szCs w:val="24"/>
        </w:rPr>
        <w:t>.4.</w:t>
      </w:r>
      <w:r w:rsidR="00F61370"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must ensure that all refreshments are prepared on the </w:t>
      </w:r>
      <w:r w:rsidR="00F32729" w:rsidRPr="002A63CC">
        <w:rPr>
          <w:rFonts w:ascii="Arial" w:hAnsi="Arial" w:cs="Arial"/>
          <w:sz w:val="24"/>
          <w:szCs w:val="24"/>
        </w:rPr>
        <w:t>Buyer</w:t>
      </w:r>
      <w:r w:rsidR="00492AC7" w:rsidRPr="002A63CC">
        <w:rPr>
          <w:rFonts w:ascii="Arial" w:hAnsi="Arial" w:cs="Arial"/>
          <w:sz w:val="24"/>
          <w:szCs w:val="24"/>
        </w:rPr>
        <w:t xml:space="preserve"> </w:t>
      </w:r>
      <w:r w:rsidR="00365689" w:rsidRPr="002A63CC">
        <w:rPr>
          <w:rFonts w:ascii="Arial" w:hAnsi="Arial" w:cs="Arial"/>
          <w:sz w:val="24"/>
          <w:szCs w:val="24"/>
        </w:rPr>
        <w:t>Premises</w:t>
      </w:r>
      <w:r w:rsidR="00492AC7" w:rsidRPr="002A63CC">
        <w:rPr>
          <w:rFonts w:ascii="Arial" w:hAnsi="Arial" w:cs="Arial"/>
          <w:sz w:val="24"/>
          <w:szCs w:val="24"/>
        </w:rPr>
        <w:t>, in accordance</w:t>
      </w:r>
      <w:r w:rsidR="00F9227B" w:rsidRPr="002A63CC">
        <w:rPr>
          <w:rFonts w:ascii="Arial" w:hAnsi="Arial" w:cs="Arial"/>
          <w:sz w:val="24"/>
          <w:szCs w:val="24"/>
        </w:rPr>
        <w:t xml:space="preserve"> with Food Hygiene Regulations.</w:t>
      </w:r>
    </w:p>
    <w:p w:rsidR="00492AC7" w:rsidRPr="002A63CC" w:rsidRDefault="00AC48CD" w:rsidP="00915770">
      <w:pPr>
        <w:pStyle w:val="PlainText"/>
        <w:jc w:val="both"/>
        <w:rPr>
          <w:rFonts w:ascii="Arial" w:hAnsi="Arial" w:cs="Arial"/>
          <w:sz w:val="24"/>
          <w:szCs w:val="24"/>
        </w:rPr>
      </w:pPr>
      <w:r>
        <w:rPr>
          <w:rFonts w:ascii="Arial" w:hAnsi="Arial" w:cs="Arial"/>
          <w:sz w:val="24"/>
          <w:szCs w:val="24"/>
        </w:rPr>
        <w:t>141</w:t>
      </w:r>
      <w:r w:rsidR="00492AC7" w:rsidRPr="002A63CC">
        <w:rPr>
          <w:rFonts w:ascii="Arial" w:hAnsi="Arial" w:cs="Arial"/>
          <w:sz w:val="24"/>
          <w:szCs w:val="24"/>
        </w:rPr>
        <w:t>.4.</w:t>
      </w:r>
      <w:r w:rsidR="00F61370"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w:t>
      </w:r>
    </w:p>
    <w:p w:rsidR="00F61370" w:rsidRPr="002A63CC" w:rsidRDefault="00F61370" w:rsidP="00915770">
      <w:pPr>
        <w:pStyle w:val="PlainText"/>
        <w:jc w:val="both"/>
        <w:rPr>
          <w:rFonts w:ascii="Arial" w:hAnsi="Arial" w:cs="Arial"/>
          <w:sz w:val="24"/>
          <w:szCs w:val="24"/>
        </w:rPr>
      </w:pPr>
    </w:p>
    <w:p w:rsidR="00492AC7" w:rsidRPr="002A63CC" w:rsidRDefault="00AC48CD" w:rsidP="00022D8F">
      <w:pPr>
        <w:pStyle w:val="PlainText"/>
        <w:ind w:left="2160" w:hanging="1440"/>
        <w:jc w:val="both"/>
        <w:rPr>
          <w:rFonts w:ascii="Arial" w:hAnsi="Arial" w:cs="Arial"/>
          <w:sz w:val="24"/>
          <w:szCs w:val="24"/>
        </w:rPr>
      </w:pPr>
      <w:r>
        <w:rPr>
          <w:rFonts w:ascii="Arial" w:hAnsi="Arial" w:cs="Arial"/>
          <w:sz w:val="24"/>
          <w:szCs w:val="24"/>
        </w:rPr>
        <w:t>141</w:t>
      </w:r>
      <w:r w:rsidR="00492AC7" w:rsidRPr="002A63CC">
        <w:rPr>
          <w:rFonts w:ascii="Arial" w:hAnsi="Arial" w:cs="Arial"/>
          <w:sz w:val="24"/>
          <w:szCs w:val="24"/>
        </w:rPr>
        <w:t>.4.1.</w:t>
      </w:r>
      <w:r w:rsidR="00F61370" w:rsidRPr="002A63CC">
        <w:rPr>
          <w:rFonts w:ascii="Arial" w:hAnsi="Arial" w:cs="Arial"/>
          <w:sz w:val="24"/>
          <w:szCs w:val="24"/>
        </w:rPr>
        <w:tab/>
      </w:r>
      <w:r w:rsidR="00492AC7" w:rsidRPr="002A63CC">
        <w:rPr>
          <w:rFonts w:ascii="Arial" w:hAnsi="Arial" w:cs="Arial"/>
          <w:sz w:val="24"/>
          <w:szCs w:val="24"/>
        </w:rPr>
        <w:t xml:space="preserve">Undertake to supply information and attain Ofsted registration of the nursery prior to Call-Off Start Date and each year of the </w:t>
      </w:r>
      <w:r w:rsidR="007B2506" w:rsidRPr="002A63CC">
        <w:rPr>
          <w:rFonts w:ascii="Arial" w:hAnsi="Arial" w:cs="Arial"/>
          <w:sz w:val="24"/>
          <w:szCs w:val="24"/>
        </w:rPr>
        <w:t>Call-Off Contract</w:t>
      </w:r>
      <w:r w:rsidR="00492AC7" w:rsidRPr="002A63CC">
        <w:rPr>
          <w:rFonts w:ascii="Arial" w:hAnsi="Arial" w:cs="Arial"/>
          <w:sz w:val="24"/>
          <w:szCs w:val="24"/>
        </w:rPr>
        <w:t xml:space="preserve"> thereafter;</w:t>
      </w:r>
    </w:p>
    <w:p w:rsidR="00492AC7" w:rsidRPr="002A63CC" w:rsidRDefault="00AC48CD" w:rsidP="00022D8F">
      <w:pPr>
        <w:pStyle w:val="PlainText"/>
        <w:ind w:left="2160" w:hanging="1440"/>
        <w:jc w:val="both"/>
        <w:rPr>
          <w:rFonts w:ascii="Arial" w:hAnsi="Arial" w:cs="Arial"/>
          <w:sz w:val="24"/>
          <w:szCs w:val="24"/>
        </w:rPr>
      </w:pPr>
      <w:r>
        <w:rPr>
          <w:rFonts w:ascii="Arial" w:hAnsi="Arial" w:cs="Arial"/>
          <w:sz w:val="24"/>
          <w:szCs w:val="24"/>
        </w:rPr>
        <w:t>141</w:t>
      </w:r>
      <w:r w:rsidR="00492AC7" w:rsidRPr="002A63CC">
        <w:rPr>
          <w:rFonts w:ascii="Arial" w:hAnsi="Arial" w:cs="Arial"/>
          <w:sz w:val="24"/>
          <w:szCs w:val="24"/>
        </w:rPr>
        <w:t>.4.2.</w:t>
      </w:r>
      <w:r w:rsidR="00F61370" w:rsidRPr="002A63CC">
        <w:rPr>
          <w:rFonts w:ascii="Arial" w:hAnsi="Arial" w:cs="Arial"/>
          <w:sz w:val="24"/>
          <w:szCs w:val="24"/>
        </w:rPr>
        <w:tab/>
      </w:r>
      <w:r w:rsidR="00492AC7" w:rsidRPr="002A63CC">
        <w:rPr>
          <w:rFonts w:ascii="Arial" w:hAnsi="Arial" w:cs="Arial"/>
          <w:sz w:val="24"/>
          <w:szCs w:val="24"/>
        </w:rPr>
        <w:t xml:space="preserve">Ensure that the nursery building, equipment and grounds are kept in good order and liaise with the </w:t>
      </w:r>
      <w:r w:rsidR="00F32729" w:rsidRPr="002A63CC">
        <w:rPr>
          <w:rFonts w:ascii="Arial" w:hAnsi="Arial" w:cs="Arial"/>
          <w:sz w:val="24"/>
          <w:szCs w:val="24"/>
        </w:rPr>
        <w:t>Buyer</w:t>
      </w:r>
      <w:r w:rsidR="00492AC7" w:rsidRPr="002A63CC">
        <w:rPr>
          <w:rFonts w:ascii="Arial" w:hAnsi="Arial" w:cs="Arial"/>
          <w:sz w:val="24"/>
          <w:szCs w:val="24"/>
        </w:rPr>
        <w:t xml:space="preserve"> Authorised Representative for fault reporting where appropriate;</w:t>
      </w:r>
      <w:r w:rsidR="00F9227B" w:rsidRPr="002A63CC">
        <w:rPr>
          <w:rFonts w:ascii="Arial" w:hAnsi="Arial" w:cs="Arial"/>
          <w:sz w:val="24"/>
          <w:szCs w:val="24"/>
        </w:rPr>
        <w:t xml:space="preserve"> </w:t>
      </w:r>
    </w:p>
    <w:p w:rsidR="00492AC7" w:rsidRPr="002A63CC" w:rsidRDefault="00AC48CD" w:rsidP="00022D8F">
      <w:pPr>
        <w:pStyle w:val="PlainText"/>
        <w:ind w:left="2160" w:hanging="1440"/>
        <w:jc w:val="both"/>
        <w:rPr>
          <w:rFonts w:ascii="Arial" w:hAnsi="Arial" w:cs="Arial"/>
          <w:sz w:val="24"/>
          <w:szCs w:val="24"/>
        </w:rPr>
      </w:pPr>
      <w:r>
        <w:rPr>
          <w:rFonts w:ascii="Arial" w:hAnsi="Arial" w:cs="Arial"/>
          <w:sz w:val="24"/>
          <w:szCs w:val="24"/>
        </w:rPr>
        <w:t>141</w:t>
      </w:r>
      <w:r w:rsidR="00492AC7" w:rsidRPr="002A63CC">
        <w:rPr>
          <w:rFonts w:ascii="Arial" w:hAnsi="Arial" w:cs="Arial"/>
          <w:sz w:val="24"/>
          <w:szCs w:val="24"/>
        </w:rPr>
        <w:t>.4.3.</w:t>
      </w:r>
      <w:r w:rsidR="00F61370" w:rsidRPr="002A63CC">
        <w:rPr>
          <w:rFonts w:ascii="Arial" w:hAnsi="Arial" w:cs="Arial"/>
          <w:sz w:val="24"/>
          <w:szCs w:val="24"/>
        </w:rPr>
        <w:tab/>
      </w:r>
      <w:r w:rsidR="00492AC7" w:rsidRPr="002A63CC">
        <w:rPr>
          <w:rFonts w:ascii="Arial" w:hAnsi="Arial" w:cs="Arial"/>
          <w:sz w:val="24"/>
          <w:szCs w:val="24"/>
        </w:rPr>
        <w:t xml:space="preserve">Keep the </w:t>
      </w:r>
      <w:r w:rsidR="00F32729" w:rsidRPr="002A63CC">
        <w:rPr>
          <w:rFonts w:ascii="Arial" w:hAnsi="Arial" w:cs="Arial"/>
          <w:sz w:val="24"/>
          <w:szCs w:val="24"/>
        </w:rPr>
        <w:t>Buyer</w:t>
      </w:r>
      <w:r w:rsidR="00492AC7" w:rsidRPr="002A63CC">
        <w:rPr>
          <w:rFonts w:ascii="Arial" w:hAnsi="Arial" w:cs="Arial"/>
          <w:sz w:val="24"/>
          <w:szCs w:val="24"/>
        </w:rPr>
        <w:t xml:space="preserve"> Authorised Representative advised of changes in regulations that may affect the operation of the childcare facility;</w:t>
      </w:r>
    </w:p>
    <w:p w:rsidR="00492AC7" w:rsidRPr="002A63CC" w:rsidRDefault="00AC48CD" w:rsidP="00022D8F">
      <w:pPr>
        <w:pStyle w:val="PlainText"/>
        <w:ind w:left="2160" w:hanging="1440"/>
        <w:jc w:val="both"/>
        <w:rPr>
          <w:rFonts w:ascii="Arial" w:hAnsi="Arial" w:cs="Arial"/>
          <w:sz w:val="24"/>
          <w:szCs w:val="24"/>
        </w:rPr>
      </w:pPr>
      <w:r>
        <w:rPr>
          <w:rFonts w:ascii="Arial" w:hAnsi="Arial" w:cs="Arial"/>
          <w:sz w:val="24"/>
          <w:szCs w:val="24"/>
        </w:rPr>
        <w:t>141</w:t>
      </w:r>
      <w:r w:rsidR="00492AC7" w:rsidRPr="002A63CC">
        <w:rPr>
          <w:rFonts w:ascii="Arial" w:hAnsi="Arial" w:cs="Arial"/>
          <w:sz w:val="24"/>
          <w:szCs w:val="24"/>
        </w:rPr>
        <w:t>.4.4.</w:t>
      </w:r>
      <w:r w:rsidR="00F61370" w:rsidRPr="002A63CC">
        <w:rPr>
          <w:rFonts w:ascii="Arial" w:hAnsi="Arial" w:cs="Arial"/>
          <w:sz w:val="24"/>
          <w:szCs w:val="24"/>
        </w:rPr>
        <w:tab/>
      </w:r>
      <w:r w:rsidR="00492AC7" w:rsidRPr="002A63CC">
        <w:rPr>
          <w:rFonts w:ascii="Arial" w:hAnsi="Arial" w:cs="Arial"/>
          <w:sz w:val="24"/>
          <w:szCs w:val="24"/>
        </w:rPr>
        <w:t>Develop an effective working relationship with local management and parents during operational Working Hours; and</w:t>
      </w:r>
    </w:p>
    <w:p w:rsidR="00492AC7" w:rsidRPr="002A63CC" w:rsidRDefault="00AC48CD" w:rsidP="00022D8F">
      <w:pPr>
        <w:pStyle w:val="PlainText"/>
        <w:ind w:left="2160" w:hanging="1440"/>
        <w:jc w:val="both"/>
        <w:rPr>
          <w:rFonts w:ascii="Arial" w:hAnsi="Arial" w:cs="Arial"/>
          <w:sz w:val="24"/>
          <w:szCs w:val="24"/>
        </w:rPr>
      </w:pPr>
      <w:r>
        <w:rPr>
          <w:rFonts w:ascii="Arial" w:hAnsi="Arial" w:cs="Arial"/>
          <w:sz w:val="24"/>
          <w:szCs w:val="24"/>
        </w:rPr>
        <w:t>141</w:t>
      </w:r>
      <w:r w:rsidR="00492AC7" w:rsidRPr="002A63CC">
        <w:rPr>
          <w:rFonts w:ascii="Arial" w:hAnsi="Arial" w:cs="Arial"/>
          <w:sz w:val="24"/>
          <w:szCs w:val="24"/>
        </w:rPr>
        <w:t>.4.5.</w:t>
      </w:r>
      <w:r w:rsidR="00F61370" w:rsidRPr="002A63CC">
        <w:rPr>
          <w:rFonts w:ascii="Arial" w:hAnsi="Arial" w:cs="Arial"/>
          <w:sz w:val="24"/>
          <w:szCs w:val="24"/>
        </w:rPr>
        <w:tab/>
      </w:r>
      <w:r w:rsidR="00492AC7" w:rsidRPr="002A63CC">
        <w:rPr>
          <w:rFonts w:ascii="Arial" w:hAnsi="Arial" w:cs="Arial"/>
          <w:sz w:val="24"/>
          <w:szCs w:val="24"/>
        </w:rPr>
        <w:t>Nominate a contact or liaison person from amongst the nursery staff to resolve and deal with day to day operational matters.</w:t>
      </w:r>
    </w:p>
    <w:p w:rsidR="005F5501" w:rsidRPr="002A63CC" w:rsidRDefault="005F5501" w:rsidP="00915770">
      <w:pPr>
        <w:pStyle w:val="PlainText"/>
        <w:jc w:val="both"/>
        <w:rPr>
          <w:rFonts w:ascii="Arial" w:hAnsi="Arial" w:cs="Arial"/>
          <w:sz w:val="24"/>
          <w:szCs w:val="24"/>
        </w:rPr>
      </w:pPr>
    </w:p>
    <w:p w:rsidR="00492AC7" w:rsidRPr="002A63CC" w:rsidRDefault="00AC48CD" w:rsidP="00915770">
      <w:pPr>
        <w:pStyle w:val="PlainText"/>
        <w:jc w:val="both"/>
        <w:rPr>
          <w:rFonts w:ascii="Arial" w:hAnsi="Arial" w:cs="Arial"/>
          <w:b/>
          <w:sz w:val="24"/>
          <w:szCs w:val="24"/>
        </w:rPr>
      </w:pPr>
      <w:r>
        <w:rPr>
          <w:rFonts w:ascii="Arial" w:hAnsi="Arial" w:cs="Arial"/>
          <w:b/>
          <w:sz w:val="24"/>
          <w:szCs w:val="24"/>
        </w:rPr>
        <w:t>142</w:t>
      </w:r>
      <w:r w:rsidR="00492AC7" w:rsidRPr="002A63CC">
        <w:rPr>
          <w:rFonts w:ascii="Arial" w:hAnsi="Arial" w:cs="Arial"/>
          <w:b/>
          <w:sz w:val="24"/>
          <w:szCs w:val="24"/>
        </w:rPr>
        <w:t>.</w:t>
      </w:r>
      <w:r w:rsidR="005F5501" w:rsidRPr="002A63CC">
        <w:rPr>
          <w:rFonts w:ascii="Arial" w:hAnsi="Arial" w:cs="Arial"/>
          <w:b/>
          <w:sz w:val="24"/>
          <w:szCs w:val="24"/>
        </w:rPr>
        <w:tab/>
        <w:t>Service N</w:t>
      </w:r>
      <w:r w:rsidR="00182C26" w:rsidRPr="002A63CC">
        <w:rPr>
          <w:rFonts w:ascii="Arial" w:hAnsi="Arial" w:cs="Arial"/>
          <w:b/>
          <w:sz w:val="24"/>
          <w:szCs w:val="24"/>
        </w:rPr>
        <w:t>2 - Sports and L</w:t>
      </w:r>
      <w:r w:rsidR="00492AC7" w:rsidRPr="002A63CC">
        <w:rPr>
          <w:rFonts w:ascii="Arial" w:hAnsi="Arial" w:cs="Arial"/>
          <w:b/>
          <w:sz w:val="24"/>
          <w:szCs w:val="24"/>
        </w:rPr>
        <w:t>eisure</w:t>
      </w:r>
    </w:p>
    <w:p w:rsidR="005F5501" w:rsidRPr="002A63CC" w:rsidRDefault="005F5501" w:rsidP="00915770">
      <w:pPr>
        <w:pStyle w:val="PlainText"/>
        <w:jc w:val="both"/>
        <w:rPr>
          <w:rFonts w:ascii="Arial" w:hAnsi="Arial" w:cs="Arial"/>
          <w:sz w:val="24"/>
          <w:szCs w:val="24"/>
        </w:rPr>
      </w:pPr>
    </w:p>
    <w:p w:rsidR="00492AC7" w:rsidRPr="002A63CC" w:rsidRDefault="00AC48CD" w:rsidP="00915770">
      <w:pPr>
        <w:pStyle w:val="PlainText"/>
        <w:jc w:val="both"/>
        <w:rPr>
          <w:rFonts w:ascii="Arial" w:hAnsi="Arial" w:cs="Arial"/>
          <w:sz w:val="24"/>
          <w:szCs w:val="24"/>
        </w:rPr>
      </w:pPr>
      <w:r>
        <w:rPr>
          <w:rFonts w:ascii="Arial" w:hAnsi="Arial" w:cs="Arial"/>
          <w:sz w:val="24"/>
          <w:szCs w:val="24"/>
        </w:rPr>
        <w:t>142</w:t>
      </w:r>
      <w:r w:rsidR="00492AC7" w:rsidRPr="002A63CC">
        <w:rPr>
          <w:rFonts w:ascii="Arial" w:hAnsi="Arial" w:cs="Arial"/>
          <w:sz w:val="24"/>
          <w:szCs w:val="24"/>
        </w:rPr>
        <w:t>.1.</w:t>
      </w:r>
      <w:r w:rsidR="00F61370" w:rsidRPr="002A63CC">
        <w:rPr>
          <w:rFonts w:ascii="Arial" w:hAnsi="Arial" w:cs="Arial"/>
          <w:sz w:val="24"/>
          <w:szCs w:val="24"/>
        </w:rPr>
        <w:tab/>
      </w:r>
      <w:r w:rsidR="00492AC7" w:rsidRPr="002A63CC">
        <w:rPr>
          <w:rFonts w:ascii="Arial" w:hAnsi="Arial" w:cs="Arial"/>
          <w:sz w:val="24"/>
          <w:szCs w:val="24"/>
        </w:rPr>
        <w:t xml:space="preserve">The following </w:t>
      </w:r>
      <w:r w:rsidR="00171B8C" w:rsidRPr="002A63CC">
        <w:rPr>
          <w:rFonts w:ascii="Arial" w:hAnsi="Arial" w:cs="Arial"/>
          <w:sz w:val="24"/>
          <w:szCs w:val="24"/>
        </w:rPr>
        <w:t>Standards</w:t>
      </w:r>
      <w:r w:rsidR="00492AC7" w:rsidRPr="002A63CC">
        <w:rPr>
          <w:rFonts w:ascii="Arial" w:hAnsi="Arial" w:cs="Arial"/>
          <w:sz w:val="24"/>
          <w:szCs w:val="24"/>
        </w:rPr>
        <w:t xml:space="preserve"> apply to this Service - SN2.</w:t>
      </w:r>
    </w:p>
    <w:p w:rsidR="00492AC7" w:rsidRPr="002A63CC" w:rsidRDefault="00AC48CD" w:rsidP="00F61370">
      <w:pPr>
        <w:pStyle w:val="PlainText"/>
        <w:ind w:left="720" w:hanging="720"/>
        <w:jc w:val="both"/>
        <w:rPr>
          <w:rFonts w:ascii="Arial" w:hAnsi="Arial" w:cs="Arial"/>
          <w:sz w:val="24"/>
          <w:szCs w:val="24"/>
        </w:rPr>
      </w:pPr>
      <w:r>
        <w:rPr>
          <w:rFonts w:ascii="Arial" w:hAnsi="Arial" w:cs="Arial"/>
          <w:sz w:val="24"/>
          <w:szCs w:val="24"/>
        </w:rPr>
        <w:t>142</w:t>
      </w:r>
      <w:r w:rsidR="00492AC7" w:rsidRPr="002A63CC">
        <w:rPr>
          <w:rFonts w:ascii="Arial" w:hAnsi="Arial" w:cs="Arial"/>
          <w:sz w:val="24"/>
          <w:szCs w:val="24"/>
        </w:rPr>
        <w:t>.2.</w:t>
      </w:r>
      <w:r w:rsidR="00F61370"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provide the full management of the sports and leisure facilities including the booking of activity rooms and gym equipment and managing payment systems for the users of the facilities at the </w:t>
      </w:r>
      <w:r w:rsidR="00F32729" w:rsidRPr="002A63CC">
        <w:rPr>
          <w:rFonts w:ascii="Arial" w:hAnsi="Arial" w:cs="Arial"/>
          <w:sz w:val="24"/>
          <w:szCs w:val="24"/>
        </w:rPr>
        <w:t>Buyer</w:t>
      </w:r>
      <w:r w:rsidR="00492AC7" w:rsidRPr="002A63CC">
        <w:rPr>
          <w:rFonts w:ascii="Arial" w:hAnsi="Arial" w:cs="Arial"/>
          <w:sz w:val="24"/>
          <w:szCs w:val="24"/>
        </w:rPr>
        <w:t xml:space="preserve"> </w:t>
      </w:r>
      <w:r w:rsidR="00365689" w:rsidRPr="002A63CC">
        <w:rPr>
          <w:rFonts w:ascii="Arial" w:hAnsi="Arial" w:cs="Arial"/>
          <w:sz w:val="24"/>
          <w:szCs w:val="24"/>
        </w:rPr>
        <w:t>Premises</w:t>
      </w:r>
      <w:r w:rsidR="00492AC7" w:rsidRPr="002A63CC">
        <w:rPr>
          <w:rFonts w:ascii="Arial" w:hAnsi="Arial" w:cs="Arial"/>
          <w:sz w:val="24"/>
          <w:szCs w:val="24"/>
        </w:rPr>
        <w:t xml:space="preserve">. </w:t>
      </w:r>
    </w:p>
    <w:p w:rsidR="00492AC7" w:rsidRPr="002A63CC" w:rsidRDefault="00AC48CD" w:rsidP="00F61370">
      <w:pPr>
        <w:pStyle w:val="PlainText"/>
        <w:ind w:left="720" w:hanging="720"/>
        <w:jc w:val="both"/>
        <w:rPr>
          <w:rFonts w:ascii="Arial" w:hAnsi="Arial" w:cs="Arial"/>
          <w:sz w:val="24"/>
          <w:szCs w:val="24"/>
        </w:rPr>
      </w:pPr>
      <w:r>
        <w:rPr>
          <w:rFonts w:ascii="Arial" w:hAnsi="Arial" w:cs="Arial"/>
          <w:sz w:val="24"/>
          <w:szCs w:val="24"/>
        </w:rPr>
        <w:t>142</w:t>
      </w:r>
      <w:r w:rsidR="00492AC7" w:rsidRPr="002A63CC">
        <w:rPr>
          <w:rFonts w:ascii="Arial" w:hAnsi="Arial" w:cs="Arial"/>
          <w:sz w:val="24"/>
          <w:szCs w:val="24"/>
        </w:rPr>
        <w:t>.3.</w:t>
      </w:r>
      <w:r w:rsidR="00F61370"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be required to clean and maintain the changing rooms, showers and gymnasium areas. The details of the sports facilities are included in </w:t>
      </w:r>
      <w:r w:rsidR="009E3D58" w:rsidRPr="002A63CC">
        <w:rPr>
          <w:rFonts w:ascii="Arial" w:hAnsi="Arial" w:cs="Arial"/>
          <w:sz w:val="24"/>
          <w:szCs w:val="24"/>
        </w:rPr>
        <w:t xml:space="preserve">Call-Off Schedule </w:t>
      </w:r>
      <w:r w:rsidR="00642335" w:rsidRPr="002A63CC">
        <w:rPr>
          <w:rFonts w:ascii="Arial" w:hAnsi="Arial" w:cs="Arial"/>
          <w:sz w:val="24"/>
          <w:szCs w:val="24"/>
        </w:rPr>
        <w:t>4</w:t>
      </w:r>
      <w:r w:rsidR="00492AC7" w:rsidRPr="002A63CC">
        <w:rPr>
          <w:rFonts w:ascii="Arial" w:hAnsi="Arial" w:cs="Arial"/>
          <w:sz w:val="24"/>
          <w:szCs w:val="24"/>
        </w:rPr>
        <w:t xml:space="preserve"> - Call-Off Tender. </w:t>
      </w:r>
    </w:p>
    <w:p w:rsidR="00492AC7" w:rsidRPr="00EB1D87" w:rsidRDefault="00AC48CD" w:rsidP="00F61370">
      <w:pPr>
        <w:pStyle w:val="PlainText"/>
        <w:ind w:left="720" w:hanging="720"/>
        <w:jc w:val="both"/>
        <w:rPr>
          <w:rFonts w:ascii="Arial" w:hAnsi="Arial" w:cs="Arial"/>
          <w:sz w:val="24"/>
          <w:szCs w:val="24"/>
        </w:rPr>
      </w:pPr>
      <w:r>
        <w:rPr>
          <w:rFonts w:ascii="Arial" w:hAnsi="Arial" w:cs="Arial"/>
          <w:sz w:val="24"/>
          <w:szCs w:val="24"/>
        </w:rPr>
        <w:lastRenderedPageBreak/>
        <w:t>142</w:t>
      </w:r>
      <w:r w:rsidR="00492AC7" w:rsidRPr="002A63CC">
        <w:rPr>
          <w:rFonts w:ascii="Arial" w:hAnsi="Arial" w:cs="Arial"/>
          <w:sz w:val="24"/>
          <w:szCs w:val="24"/>
        </w:rPr>
        <w:t>.4.</w:t>
      </w:r>
      <w:r w:rsidR="00F61370"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w:t>
      </w:r>
      <w:r w:rsidR="00492AC7" w:rsidRPr="00EB1D87">
        <w:rPr>
          <w:rFonts w:ascii="Arial" w:hAnsi="Arial" w:cs="Arial"/>
          <w:sz w:val="24"/>
          <w:szCs w:val="24"/>
        </w:rPr>
        <w:t xml:space="preserve">provide qualified fitness instructors and physical trainers and Deliver exercise classes for </w:t>
      </w:r>
      <w:r w:rsidR="00F32729" w:rsidRPr="00EB1D87">
        <w:rPr>
          <w:rFonts w:ascii="Arial" w:hAnsi="Arial" w:cs="Arial"/>
          <w:sz w:val="24"/>
          <w:szCs w:val="24"/>
        </w:rPr>
        <w:t>Buyer</w:t>
      </w:r>
      <w:r w:rsidR="00492AC7" w:rsidRPr="00EB1D87">
        <w:rPr>
          <w:rFonts w:ascii="Arial" w:hAnsi="Arial" w:cs="Arial"/>
          <w:sz w:val="24"/>
          <w:szCs w:val="24"/>
        </w:rPr>
        <w:t xml:space="preserve"> Staff where required. Further details will be provided</w:t>
      </w:r>
      <w:r w:rsidR="00825631" w:rsidRPr="00EB1D87">
        <w:rPr>
          <w:rFonts w:ascii="Arial" w:hAnsi="Arial" w:cs="Arial"/>
          <w:sz w:val="24"/>
          <w:szCs w:val="24"/>
        </w:rPr>
        <w:t xml:space="preserve"> by the Buyer in the Call-Off Procedure.</w:t>
      </w:r>
    </w:p>
    <w:p w:rsidR="00492AC7" w:rsidRPr="00EB1D87" w:rsidRDefault="00AC48CD" w:rsidP="00F61370">
      <w:pPr>
        <w:pStyle w:val="PlainText"/>
        <w:ind w:left="720" w:hanging="720"/>
        <w:jc w:val="both"/>
        <w:rPr>
          <w:rFonts w:ascii="Arial" w:hAnsi="Arial" w:cs="Arial"/>
          <w:sz w:val="24"/>
          <w:szCs w:val="24"/>
        </w:rPr>
      </w:pPr>
      <w:r>
        <w:rPr>
          <w:rFonts w:ascii="Arial" w:hAnsi="Arial" w:cs="Arial"/>
          <w:sz w:val="24"/>
          <w:szCs w:val="24"/>
        </w:rPr>
        <w:t>142</w:t>
      </w:r>
      <w:r w:rsidR="00492AC7" w:rsidRPr="00EB1D87">
        <w:rPr>
          <w:rFonts w:ascii="Arial" w:hAnsi="Arial" w:cs="Arial"/>
          <w:sz w:val="24"/>
          <w:szCs w:val="24"/>
        </w:rPr>
        <w:t>.5.</w:t>
      </w:r>
      <w:r w:rsidR="00F61370" w:rsidRPr="00EB1D87">
        <w:rPr>
          <w:rFonts w:ascii="Arial" w:hAnsi="Arial" w:cs="Arial"/>
          <w:sz w:val="24"/>
          <w:szCs w:val="24"/>
        </w:rPr>
        <w:tab/>
      </w:r>
      <w:r w:rsidR="00492AC7" w:rsidRPr="00EB1D87">
        <w:rPr>
          <w:rFonts w:ascii="Arial" w:hAnsi="Arial" w:cs="Arial"/>
          <w:sz w:val="24"/>
          <w:szCs w:val="24"/>
        </w:rPr>
        <w:t xml:space="preserve">Where there are training grounds and sports pitches within the </w:t>
      </w:r>
      <w:r w:rsidR="00F32729" w:rsidRPr="00EB1D87">
        <w:rPr>
          <w:rFonts w:ascii="Arial" w:hAnsi="Arial" w:cs="Arial"/>
          <w:sz w:val="24"/>
          <w:szCs w:val="24"/>
        </w:rPr>
        <w:t>Buyer</w:t>
      </w:r>
      <w:r w:rsidR="00492AC7" w:rsidRPr="00EB1D87">
        <w:rPr>
          <w:rFonts w:ascii="Arial" w:hAnsi="Arial" w:cs="Arial"/>
          <w:sz w:val="24"/>
          <w:szCs w:val="24"/>
        </w:rPr>
        <w:t xml:space="preserve"> </w:t>
      </w:r>
      <w:r w:rsidR="00365689" w:rsidRPr="00EB1D87">
        <w:rPr>
          <w:rFonts w:ascii="Arial" w:hAnsi="Arial" w:cs="Arial"/>
          <w:sz w:val="24"/>
          <w:szCs w:val="24"/>
        </w:rPr>
        <w:t>Premises</w:t>
      </w:r>
      <w:r w:rsidR="00492AC7" w:rsidRPr="00EB1D87">
        <w:rPr>
          <w:rFonts w:ascii="Arial" w:hAnsi="Arial" w:cs="Arial"/>
          <w:sz w:val="24"/>
          <w:szCs w:val="24"/>
        </w:rPr>
        <w:t xml:space="preserve">, the </w:t>
      </w:r>
      <w:r w:rsidR="000C73BC" w:rsidRPr="00EB1D87">
        <w:rPr>
          <w:rFonts w:ascii="Arial" w:hAnsi="Arial" w:cs="Arial"/>
          <w:sz w:val="24"/>
          <w:szCs w:val="24"/>
        </w:rPr>
        <w:t>Supplier</w:t>
      </w:r>
      <w:r w:rsidR="00492AC7" w:rsidRPr="00EB1D87">
        <w:rPr>
          <w:rFonts w:ascii="Arial" w:hAnsi="Arial" w:cs="Arial"/>
          <w:sz w:val="24"/>
          <w:szCs w:val="24"/>
        </w:rPr>
        <w:t xml:space="preserve"> shall be responsible for the grounds maintenance and repairs to include: </w:t>
      </w:r>
    </w:p>
    <w:p w:rsidR="00F61370" w:rsidRPr="00EB1D87" w:rsidRDefault="00F61370" w:rsidP="00915770">
      <w:pPr>
        <w:pStyle w:val="PlainText"/>
        <w:jc w:val="both"/>
        <w:rPr>
          <w:rFonts w:ascii="Arial" w:hAnsi="Arial" w:cs="Arial"/>
          <w:sz w:val="24"/>
          <w:szCs w:val="24"/>
        </w:rPr>
      </w:pPr>
    </w:p>
    <w:p w:rsidR="00492AC7" w:rsidRPr="00EB1D87" w:rsidRDefault="00AC48CD" w:rsidP="00F61370">
      <w:pPr>
        <w:pStyle w:val="PlainText"/>
        <w:ind w:firstLine="720"/>
        <w:jc w:val="both"/>
        <w:rPr>
          <w:rFonts w:ascii="Arial" w:hAnsi="Arial" w:cs="Arial"/>
          <w:sz w:val="24"/>
          <w:szCs w:val="24"/>
        </w:rPr>
      </w:pPr>
      <w:r>
        <w:rPr>
          <w:rFonts w:ascii="Arial" w:hAnsi="Arial" w:cs="Arial"/>
          <w:sz w:val="24"/>
          <w:szCs w:val="24"/>
        </w:rPr>
        <w:t>142</w:t>
      </w:r>
      <w:r w:rsidR="00492AC7" w:rsidRPr="00EB1D87">
        <w:rPr>
          <w:rFonts w:ascii="Arial" w:hAnsi="Arial" w:cs="Arial"/>
          <w:sz w:val="24"/>
          <w:szCs w:val="24"/>
        </w:rPr>
        <w:t>.5.1.</w:t>
      </w:r>
      <w:r w:rsidR="00F61370" w:rsidRPr="00EB1D87">
        <w:rPr>
          <w:rFonts w:ascii="Arial" w:hAnsi="Arial" w:cs="Arial"/>
          <w:sz w:val="24"/>
          <w:szCs w:val="24"/>
        </w:rPr>
        <w:tab/>
      </w:r>
      <w:r w:rsidR="00492AC7" w:rsidRPr="00EB1D87">
        <w:rPr>
          <w:rFonts w:ascii="Arial" w:hAnsi="Arial" w:cs="Arial"/>
          <w:sz w:val="24"/>
          <w:szCs w:val="24"/>
        </w:rPr>
        <w:t>Marking-out the sports pitches;</w:t>
      </w:r>
    </w:p>
    <w:p w:rsidR="00492AC7" w:rsidRPr="00EB1D87" w:rsidRDefault="00AC48CD" w:rsidP="00F61370">
      <w:pPr>
        <w:pStyle w:val="PlainText"/>
        <w:ind w:firstLine="720"/>
        <w:jc w:val="both"/>
        <w:rPr>
          <w:rFonts w:ascii="Arial" w:hAnsi="Arial" w:cs="Arial"/>
          <w:sz w:val="24"/>
          <w:szCs w:val="24"/>
        </w:rPr>
      </w:pPr>
      <w:r>
        <w:rPr>
          <w:rFonts w:ascii="Arial" w:hAnsi="Arial" w:cs="Arial"/>
          <w:sz w:val="24"/>
          <w:szCs w:val="24"/>
        </w:rPr>
        <w:t>142</w:t>
      </w:r>
      <w:r w:rsidR="00492AC7" w:rsidRPr="00EB1D87">
        <w:rPr>
          <w:rFonts w:ascii="Arial" w:hAnsi="Arial" w:cs="Arial"/>
          <w:sz w:val="24"/>
          <w:szCs w:val="24"/>
        </w:rPr>
        <w:t>.5.2.</w:t>
      </w:r>
      <w:r w:rsidR="00F61370" w:rsidRPr="00EB1D87">
        <w:rPr>
          <w:rFonts w:ascii="Arial" w:hAnsi="Arial" w:cs="Arial"/>
          <w:sz w:val="24"/>
          <w:szCs w:val="24"/>
        </w:rPr>
        <w:tab/>
      </w:r>
      <w:r w:rsidR="00492AC7" w:rsidRPr="00EB1D87">
        <w:rPr>
          <w:rFonts w:ascii="Arial" w:hAnsi="Arial" w:cs="Arial"/>
          <w:sz w:val="24"/>
          <w:szCs w:val="24"/>
        </w:rPr>
        <w:t>Grass cutting and weed removal;</w:t>
      </w:r>
    </w:p>
    <w:p w:rsidR="00492AC7" w:rsidRPr="00EB1D87" w:rsidRDefault="00AC48CD" w:rsidP="00F61370">
      <w:pPr>
        <w:pStyle w:val="PlainText"/>
        <w:ind w:firstLine="720"/>
        <w:jc w:val="both"/>
        <w:rPr>
          <w:rFonts w:ascii="Arial" w:hAnsi="Arial" w:cs="Arial"/>
          <w:sz w:val="24"/>
          <w:szCs w:val="24"/>
        </w:rPr>
      </w:pPr>
      <w:r>
        <w:rPr>
          <w:rFonts w:ascii="Arial" w:hAnsi="Arial" w:cs="Arial"/>
          <w:sz w:val="24"/>
          <w:szCs w:val="24"/>
        </w:rPr>
        <w:t>142</w:t>
      </w:r>
      <w:r w:rsidR="00492AC7" w:rsidRPr="00EB1D87">
        <w:rPr>
          <w:rFonts w:ascii="Arial" w:hAnsi="Arial" w:cs="Arial"/>
          <w:sz w:val="24"/>
          <w:szCs w:val="24"/>
        </w:rPr>
        <w:t>.5.3.</w:t>
      </w:r>
      <w:r w:rsidR="00F61370" w:rsidRPr="00EB1D87">
        <w:rPr>
          <w:rFonts w:ascii="Arial" w:hAnsi="Arial" w:cs="Arial"/>
          <w:sz w:val="24"/>
          <w:szCs w:val="24"/>
        </w:rPr>
        <w:tab/>
      </w:r>
      <w:r w:rsidR="00492AC7" w:rsidRPr="00EB1D87">
        <w:rPr>
          <w:rFonts w:ascii="Arial" w:hAnsi="Arial" w:cs="Arial"/>
          <w:sz w:val="24"/>
          <w:szCs w:val="24"/>
        </w:rPr>
        <w:t>Replacing divots;</w:t>
      </w:r>
    </w:p>
    <w:p w:rsidR="00492AC7" w:rsidRPr="00EB1D87" w:rsidRDefault="00AC48CD" w:rsidP="00F61370">
      <w:pPr>
        <w:pStyle w:val="PlainText"/>
        <w:ind w:firstLine="720"/>
        <w:jc w:val="both"/>
        <w:rPr>
          <w:rFonts w:ascii="Arial" w:hAnsi="Arial" w:cs="Arial"/>
          <w:sz w:val="24"/>
          <w:szCs w:val="24"/>
        </w:rPr>
      </w:pPr>
      <w:r>
        <w:rPr>
          <w:rFonts w:ascii="Arial" w:hAnsi="Arial" w:cs="Arial"/>
          <w:sz w:val="24"/>
          <w:szCs w:val="24"/>
        </w:rPr>
        <w:t>142</w:t>
      </w:r>
      <w:r w:rsidR="00492AC7" w:rsidRPr="00EB1D87">
        <w:rPr>
          <w:rFonts w:ascii="Arial" w:hAnsi="Arial" w:cs="Arial"/>
          <w:sz w:val="24"/>
          <w:szCs w:val="24"/>
        </w:rPr>
        <w:t>.5.4.</w:t>
      </w:r>
      <w:r w:rsidR="00F61370" w:rsidRPr="00EB1D87">
        <w:rPr>
          <w:rFonts w:ascii="Arial" w:hAnsi="Arial" w:cs="Arial"/>
          <w:sz w:val="24"/>
          <w:szCs w:val="24"/>
        </w:rPr>
        <w:tab/>
        <w:t>D</w:t>
      </w:r>
      <w:r w:rsidR="00492AC7" w:rsidRPr="00EB1D87">
        <w:rPr>
          <w:rFonts w:ascii="Arial" w:hAnsi="Arial" w:cs="Arial"/>
          <w:sz w:val="24"/>
          <w:szCs w:val="24"/>
        </w:rPr>
        <w:t xml:space="preserve">rainage works, such as spiking and rolling; </w:t>
      </w:r>
    </w:p>
    <w:p w:rsidR="00492AC7" w:rsidRPr="00EB1D87" w:rsidRDefault="00AC48CD" w:rsidP="00F61370">
      <w:pPr>
        <w:pStyle w:val="PlainText"/>
        <w:ind w:firstLine="720"/>
        <w:jc w:val="both"/>
        <w:rPr>
          <w:rFonts w:ascii="Arial" w:hAnsi="Arial" w:cs="Arial"/>
          <w:sz w:val="24"/>
          <w:szCs w:val="24"/>
        </w:rPr>
      </w:pPr>
      <w:r>
        <w:rPr>
          <w:rFonts w:ascii="Arial" w:hAnsi="Arial" w:cs="Arial"/>
          <w:sz w:val="24"/>
          <w:szCs w:val="24"/>
        </w:rPr>
        <w:t>142</w:t>
      </w:r>
      <w:r w:rsidR="00492AC7" w:rsidRPr="00EB1D87">
        <w:rPr>
          <w:rFonts w:ascii="Arial" w:hAnsi="Arial" w:cs="Arial"/>
          <w:sz w:val="24"/>
          <w:szCs w:val="24"/>
        </w:rPr>
        <w:t>.5.5.</w:t>
      </w:r>
      <w:r w:rsidR="00F61370" w:rsidRPr="00EB1D87">
        <w:rPr>
          <w:rFonts w:ascii="Arial" w:hAnsi="Arial" w:cs="Arial"/>
          <w:sz w:val="24"/>
          <w:szCs w:val="24"/>
        </w:rPr>
        <w:tab/>
      </w:r>
      <w:r w:rsidR="00492AC7" w:rsidRPr="00EB1D87">
        <w:rPr>
          <w:rFonts w:ascii="Arial" w:hAnsi="Arial" w:cs="Arial"/>
          <w:sz w:val="24"/>
          <w:szCs w:val="24"/>
        </w:rPr>
        <w:t xml:space="preserve">Drainage; </w:t>
      </w:r>
    </w:p>
    <w:p w:rsidR="00492AC7" w:rsidRPr="00EB1D87" w:rsidRDefault="00AC48CD" w:rsidP="00022D8F">
      <w:pPr>
        <w:pStyle w:val="PlainText"/>
        <w:ind w:left="2160" w:hanging="1440"/>
        <w:jc w:val="both"/>
        <w:rPr>
          <w:rFonts w:ascii="Arial" w:hAnsi="Arial" w:cs="Arial"/>
          <w:sz w:val="24"/>
          <w:szCs w:val="24"/>
        </w:rPr>
      </w:pPr>
      <w:r>
        <w:rPr>
          <w:rFonts w:ascii="Arial" w:hAnsi="Arial" w:cs="Arial"/>
          <w:sz w:val="24"/>
          <w:szCs w:val="24"/>
        </w:rPr>
        <w:t>142</w:t>
      </w:r>
      <w:r w:rsidR="00492AC7" w:rsidRPr="00EB1D87">
        <w:rPr>
          <w:rFonts w:ascii="Arial" w:hAnsi="Arial" w:cs="Arial"/>
          <w:sz w:val="24"/>
          <w:szCs w:val="24"/>
        </w:rPr>
        <w:t>.5.6.</w:t>
      </w:r>
      <w:r w:rsidR="00F61370" w:rsidRPr="00EB1D87">
        <w:rPr>
          <w:rFonts w:ascii="Arial" w:hAnsi="Arial" w:cs="Arial"/>
          <w:sz w:val="24"/>
          <w:szCs w:val="24"/>
        </w:rPr>
        <w:tab/>
      </w:r>
      <w:r w:rsidR="00492AC7" w:rsidRPr="00EB1D87">
        <w:rPr>
          <w:rFonts w:ascii="Arial" w:hAnsi="Arial" w:cs="Arial"/>
          <w:sz w:val="24"/>
          <w:szCs w:val="24"/>
        </w:rPr>
        <w:t xml:space="preserve">Emptying all waste receptacles, to include dog litter bins in accordance with hazardous waste regulations; and </w:t>
      </w:r>
    </w:p>
    <w:p w:rsidR="00492AC7" w:rsidRPr="00EB1D87" w:rsidRDefault="00AC48CD" w:rsidP="00F61370">
      <w:pPr>
        <w:pStyle w:val="PlainText"/>
        <w:ind w:firstLine="720"/>
        <w:jc w:val="both"/>
        <w:rPr>
          <w:rFonts w:ascii="Arial" w:hAnsi="Arial" w:cs="Arial"/>
          <w:sz w:val="24"/>
          <w:szCs w:val="24"/>
        </w:rPr>
      </w:pPr>
      <w:r>
        <w:rPr>
          <w:rFonts w:ascii="Arial" w:hAnsi="Arial" w:cs="Arial"/>
          <w:sz w:val="24"/>
          <w:szCs w:val="24"/>
        </w:rPr>
        <w:t>142</w:t>
      </w:r>
      <w:r w:rsidR="00492AC7" w:rsidRPr="00EB1D87">
        <w:rPr>
          <w:rFonts w:ascii="Arial" w:hAnsi="Arial" w:cs="Arial"/>
          <w:sz w:val="24"/>
          <w:szCs w:val="24"/>
        </w:rPr>
        <w:t>.5.7.</w:t>
      </w:r>
      <w:r w:rsidR="00F61370" w:rsidRPr="00EB1D87">
        <w:rPr>
          <w:rFonts w:ascii="Arial" w:hAnsi="Arial" w:cs="Arial"/>
          <w:sz w:val="24"/>
          <w:szCs w:val="24"/>
        </w:rPr>
        <w:tab/>
      </w:r>
      <w:r w:rsidR="00492AC7" w:rsidRPr="00EB1D87">
        <w:rPr>
          <w:rFonts w:ascii="Arial" w:hAnsi="Arial" w:cs="Arial"/>
          <w:sz w:val="24"/>
          <w:szCs w:val="24"/>
        </w:rPr>
        <w:t xml:space="preserve">Removal of litter, leaves and debris.  </w:t>
      </w:r>
    </w:p>
    <w:p w:rsidR="00F61370" w:rsidRPr="00EB1D87" w:rsidRDefault="00F61370" w:rsidP="00915770">
      <w:pPr>
        <w:pStyle w:val="PlainText"/>
        <w:jc w:val="both"/>
        <w:rPr>
          <w:rFonts w:ascii="Arial" w:hAnsi="Arial" w:cs="Arial"/>
          <w:sz w:val="24"/>
          <w:szCs w:val="24"/>
        </w:rPr>
      </w:pPr>
    </w:p>
    <w:p w:rsidR="00492AC7" w:rsidRPr="00EB1D87" w:rsidRDefault="00AC48CD" w:rsidP="00F61370">
      <w:pPr>
        <w:pStyle w:val="PlainText"/>
        <w:ind w:left="720" w:hanging="720"/>
        <w:jc w:val="both"/>
        <w:rPr>
          <w:rFonts w:ascii="Arial" w:hAnsi="Arial" w:cs="Arial"/>
          <w:sz w:val="24"/>
          <w:szCs w:val="24"/>
        </w:rPr>
      </w:pPr>
      <w:r>
        <w:rPr>
          <w:rFonts w:ascii="Arial" w:hAnsi="Arial" w:cs="Arial"/>
          <w:sz w:val="24"/>
          <w:szCs w:val="24"/>
        </w:rPr>
        <w:t>142</w:t>
      </w:r>
      <w:r w:rsidR="00492AC7" w:rsidRPr="00EB1D87">
        <w:rPr>
          <w:rFonts w:ascii="Arial" w:hAnsi="Arial" w:cs="Arial"/>
          <w:sz w:val="24"/>
          <w:szCs w:val="24"/>
        </w:rPr>
        <w:t>.6.</w:t>
      </w:r>
      <w:r w:rsidR="00F61370" w:rsidRPr="00EB1D87">
        <w:rPr>
          <w:rFonts w:ascii="Arial" w:hAnsi="Arial" w:cs="Arial"/>
          <w:sz w:val="24"/>
          <w:szCs w:val="24"/>
        </w:rPr>
        <w:tab/>
      </w:r>
      <w:r w:rsidR="00492AC7" w:rsidRPr="00EB1D87">
        <w:rPr>
          <w:rFonts w:ascii="Arial" w:hAnsi="Arial" w:cs="Arial"/>
          <w:sz w:val="24"/>
          <w:szCs w:val="24"/>
        </w:rPr>
        <w:t xml:space="preserve">The </w:t>
      </w:r>
      <w:r w:rsidR="00F32729" w:rsidRPr="00EB1D87">
        <w:rPr>
          <w:rFonts w:ascii="Arial" w:hAnsi="Arial" w:cs="Arial"/>
          <w:sz w:val="24"/>
          <w:szCs w:val="24"/>
        </w:rPr>
        <w:t>Buyer</w:t>
      </w:r>
      <w:r w:rsidR="00492AC7" w:rsidRPr="00EB1D87">
        <w:rPr>
          <w:rFonts w:ascii="Arial" w:hAnsi="Arial" w:cs="Arial"/>
          <w:sz w:val="24"/>
          <w:szCs w:val="24"/>
        </w:rPr>
        <w:t xml:space="preserve"> will outline the maintenance </w:t>
      </w:r>
      <w:r w:rsidR="001D272A" w:rsidRPr="00EB1D87">
        <w:rPr>
          <w:rFonts w:ascii="Arial" w:hAnsi="Arial" w:cs="Arial"/>
          <w:sz w:val="24"/>
          <w:szCs w:val="24"/>
        </w:rPr>
        <w:t>Standards</w:t>
      </w:r>
      <w:r w:rsidR="00492AC7" w:rsidRPr="00EB1D87">
        <w:rPr>
          <w:rFonts w:ascii="Arial" w:hAnsi="Arial" w:cs="Arial"/>
          <w:sz w:val="24"/>
          <w:szCs w:val="24"/>
        </w:rPr>
        <w:t xml:space="preserve"> to be adopted with regard to any sports fields, all weather surfaces and/or multi-use games areas</w:t>
      </w:r>
      <w:r w:rsidR="00825631" w:rsidRPr="00EB1D87">
        <w:rPr>
          <w:rFonts w:ascii="Arial" w:hAnsi="Arial" w:cs="Arial"/>
          <w:sz w:val="24"/>
          <w:szCs w:val="24"/>
        </w:rPr>
        <w:t xml:space="preserve"> in the Call-Off Procedure.</w:t>
      </w:r>
      <w:r w:rsidR="00F9227B" w:rsidRPr="00EB1D87">
        <w:rPr>
          <w:rFonts w:ascii="Arial" w:hAnsi="Arial" w:cs="Arial"/>
          <w:sz w:val="24"/>
          <w:szCs w:val="24"/>
        </w:rPr>
        <w:t xml:space="preserve"> </w:t>
      </w:r>
    </w:p>
    <w:p w:rsidR="00492AC7" w:rsidRPr="002A63CC" w:rsidRDefault="00AC48CD" w:rsidP="00F61370">
      <w:pPr>
        <w:pStyle w:val="PlainText"/>
        <w:ind w:left="720" w:hanging="720"/>
        <w:jc w:val="both"/>
        <w:rPr>
          <w:rFonts w:ascii="Arial" w:hAnsi="Arial" w:cs="Arial"/>
          <w:sz w:val="24"/>
          <w:szCs w:val="24"/>
        </w:rPr>
      </w:pPr>
      <w:r>
        <w:rPr>
          <w:rFonts w:ascii="Arial" w:hAnsi="Arial" w:cs="Arial"/>
          <w:sz w:val="24"/>
          <w:szCs w:val="24"/>
        </w:rPr>
        <w:t>142</w:t>
      </w:r>
      <w:r w:rsidR="00492AC7" w:rsidRPr="00EB1D87">
        <w:rPr>
          <w:rFonts w:ascii="Arial" w:hAnsi="Arial" w:cs="Arial"/>
          <w:sz w:val="24"/>
          <w:szCs w:val="24"/>
        </w:rPr>
        <w:t>.7.</w:t>
      </w:r>
      <w:r w:rsidR="00F61370" w:rsidRPr="00EB1D87">
        <w:rPr>
          <w:rFonts w:ascii="Arial" w:hAnsi="Arial" w:cs="Arial"/>
          <w:sz w:val="24"/>
          <w:szCs w:val="24"/>
        </w:rPr>
        <w:tab/>
      </w:r>
      <w:r w:rsidR="00492AC7" w:rsidRPr="00EB1D87">
        <w:rPr>
          <w:rFonts w:ascii="Arial" w:hAnsi="Arial" w:cs="Arial"/>
          <w:sz w:val="24"/>
          <w:szCs w:val="24"/>
        </w:rPr>
        <w:t xml:space="preserve">Where there are swimming pools within the </w:t>
      </w:r>
      <w:r w:rsidR="00F32729" w:rsidRPr="00EB1D87">
        <w:rPr>
          <w:rFonts w:ascii="Arial" w:hAnsi="Arial" w:cs="Arial"/>
          <w:sz w:val="24"/>
          <w:szCs w:val="24"/>
        </w:rPr>
        <w:t>Buyer</w:t>
      </w:r>
      <w:r w:rsidR="00492AC7" w:rsidRPr="00EB1D87">
        <w:rPr>
          <w:rFonts w:ascii="Arial" w:hAnsi="Arial" w:cs="Arial"/>
          <w:sz w:val="24"/>
          <w:szCs w:val="24"/>
        </w:rPr>
        <w:t xml:space="preserve"> </w:t>
      </w:r>
      <w:r w:rsidR="00365689" w:rsidRPr="00EB1D87">
        <w:rPr>
          <w:rFonts w:ascii="Arial" w:hAnsi="Arial" w:cs="Arial"/>
          <w:sz w:val="24"/>
          <w:szCs w:val="24"/>
        </w:rPr>
        <w:t>Premises</w:t>
      </w:r>
      <w:r w:rsidR="00492AC7" w:rsidRPr="00EB1D87">
        <w:rPr>
          <w:rFonts w:ascii="Arial" w:hAnsi="Arial" w:cs="Arial"/>
          <w:sz w:val="24"/>
          <w:szCs w:val="24"/>
        </w:rPr>
        <w:t>, a professional lifeguard Service is required during pool opening times. The lifeguard shall have a recognised lifesaving qualification as defined in the</w:t>
      </w:r>
      <w:r w:rsidR="00492AC7" w:rsidRPr="002A63CC">
        <w:rPr>
          <w:rFonts w:ascii="Arial" w:hAnsi="Arial" w:cs="Arial"/>
          <w:sz w:val="24"/>
          <w:szCs w:val="24"/>
        </w:rPr>
        <w:t xml:space="preserve"> FM Service </w:t>
      </w:r>
      <w:r w:rsidR="001D272A" w:rsidRPr="002A63CC">
        <w:rPr>
          <w:rFonts w:ascii="Arial" w:hAnsi="Arial" w:cs="Arial"/>
          <w:sz w:val="24"/>
          <w:szCs w:val="24"/>
        </w:rPr>
        <w:t>Standards</w:t>
      </w:r>
      <w:r w:rsidR="00492AC7" w:rsidRPr="002A63CC">
        <w:rPr>
          <w:rFonts w:ascii="Arial" w:hAnsi="Arial" w:cs="Arial"/>
          <w:sz w:val="24"/>
          <w:szCs w:val="24"/>
        </w:rPr>
        <w:t xml:space="preserve">. The times of opening shall be coincident with the operational Working Hours unless otherwise agreed with the </w:t>
      </w:r>
      <w:r w:rsidR="00F32729" w:rsidRPr="002A63CC">
        <w:rPr>
          <w:rFonts w:ascii="Arial" w:hAnsi="Arial" w:cs="Arial"/>
          <w:sz w:val="24"/>
          <w:szCs w:val="24"/>
        </w:rPr>
        <w:t>Buyer</w:t>
      </w:r>
      <w:r w:rsidR="00492AC7" w:rsidRPr="002A63CC">
        <w:rPr>
          <w:rFonts w:ascii="Arial" w:hAnsi="Arial" w:cs="Arial"/>
          <w:sz w:val="24"/>
          <w:szCs w:val="24"/>
        </w:rPr>
        <w:t xml:space="preserve"> Authorised Representative.</w:t>
      </w:r>
      <w:r w:rsidR="00F9227B" w:rsidRPr="002A63CC">
        <w:rPr>
          <w:rFonts w:ascii="Arial" w:hAnsi="Arial" w:cs="Arial"/>
          <w:sz w:val="24"/>
          <w:szCs w:val="24"/>
        </w:rPr>
        <w:t xml:space="preserve"> </w:t>
      </w:r>
    </w:p>
    <w:p w:rsidR="005F5501" w:rsidRPr="002A63CC" w:rsidRDefault="005F5501" w:rsidP="00915770">
      <w:pPr>
        <w:pStyle w:val="PlainText"/>
        <w:jc w:val="both"/>
        <w:rPr>
          <w:rFonts w:ascii="Arial" w:hAnsi="Arial" w:cs="Arial"/>
          <w:sz w:val="24"/>
          <w:szCs w:val="24"/>
        </w:rPr>
      </w:pPr>
    </w:p>
    <w:p w:rsidR="00492AC7" w:rsidRPr="002A63CC" w:rsidRDefault="00AC48CD" w:rsidP="00915770">
      <w:pPr>
        <w:pStyle w:val="PlainText"/>
        <w:jc w:val="both"/>
        <w:rPr>
          <w:rFonts w:ascii="Arial" w:hAnsi="Arial" w:cs="Arial"/>
          <w:b/>
          <w:sz w:val="24"/>
          <w:szCs w:val="24"/>
        </w:rPr>
      </w:pPr>
      <w:r>
        <w:rPr>
          <w:rFonts w:ascii="Arial" w:hAnsi="Arial" w:cs="Arial"/>
          <w:b/>
          <w:sz w:val="24"/>
          <w:szCs w:val="24"/>
        </w:rPr>
        <w:t>143</w:t>
      </w:r>
      <w:r w:rsidR="00492AC7" w:rsidRPr="002A63CC">
        <w:rPr>
          <w:rFonts w:ascii="Arial" w:hAnsi="Arial" w:cs="Arial"/>
          <w:b/>
          <w:sz w:val="24"/>
          <w:szCs w:val="24"/>
        </w:rPr>
        <w:t>.</w:t>
      </w:r>
      <w:r w:rsidR="005F5501" w:rsidRPr="002A63CC">
        <w:rPr>
          <w:rFonts w:ascii="Arial" w:hAnsi="Arial" w:cs="Arial"/>
          <w:b/>
          <w:sz w:val="24"/>
          <w:szCs w:val="24"/>
        </w:rPr>
        <w:tab/>
        <w:t>Service N</w:t>
      </w:r>
      <w:r w:rsidR="00492AC7" w:rsidRPr="002A63CC">
        <w:rPr>
          <w:rFonts w:ascii="Arial" w:hAnsi="Arial" w:cs="Arial"/>
          <w:b/>
          <w:sz w:val="24"/>
          <w:szCs w:val="24"/>
        </w:rPr>
        <w:t>3 - Transport, Driver and Vehicle Service</w:t>
      </w:r>
    </w:p>
    <w:p w:rsidR="005F5501" w:rsidRPr="002A63CC" w:rsidRDefault="005F5501" w:rsidP="00915770">
      <w:pPr>
        <w:pStyle w:val="PlainText"/>
        <w:jc w:val="both"/>
        <w:rPr>
          <w:rFonts w:ascii="Arial" w:hAnsi="Arial" w:cs="Arial"/>
          <w:sz w:val="24"/>
          <w:szCs w:val="24"/>
        </w:rPr>
      </w:pPr>
    </w:p>
    <w:p w:rsidR="00492AC7" w:rsidRPr="002A63CC" w:rsidRDefault="00AC48CD" w:rsidP="00915770">
      <w:pPr>
        <w:pStyle w:val="PlainText"/>
        <w:jc w:val="both"/>
        <w:rPr>
          <w:rFonts w:ascii="Arial" w:hAnsi="Arial" w:cs="Arial"/>
          <w:sz w:val="24"/>
          <w:szCs w:val="24"/>
        </w:rPr>
      </w:pPr>
      <w:r>
        <w:rPr>
          <w:rFonts w:ascii="Arial" w:hAnsi="Arial" w:cs="Arial"/>
          <w:sz w:val="24"/>
          <w:szCs w:val="24"/>
        </w:rPr>
        <w:t>143</w:t>
      </w:r>
      <w:r w:rsidR="00492AC7" w:rsidRPr="002A63CC">
        <w:rPr>
          <w:rFonts w:ascii="Arial" w:hAnsi="Arial" w:cs="Arial"/>
          <w:sz w:val="24"/>
          <w:szCs w:val="24"/>
        </w:rPr>
        <w:t>.1.</w:t>
      </w:r>
      <w:r w:rsidR="00F61370" w:rsidRPr="002A63CC">
        <w:rPr>
          <w:rFonts w:ascii="Arial" w:hAnsi="Arial" w:cs="Arial"/>
          <w:sz w:val="24"/>
          <w:szCs w:val="24"/>
        </w:rPr>
        <w:tab/>
      </w:r>
      <w:r w:rsidR="00492AC7" w:rsidRPr="002A63CC">
        <w:rPr>
          <w:rFonts w:ascii="Arial" w:hAnsi="Arial" w:cs="Arial"/>
          <w:sz w:val="24"/>
          <w:szCs w:val="24"/>
        </w:rPr>
        <w:t xml:space="preserve">The following </w:t>
      </w:r>
      <w:r w:rsidR="00171B8C" w:rsidRPr="002A63CC">
        <w:rPr>
          <w:rFonts w:ascii="Arial" w:hAnsi="Arial" w:cs="Arial"/>
          <w:sz w:val="24"/>
          <w:szCs w:val="24"/>
        </w:rPr>
        <w:t>Standards</w:t>
      </w:r>
      <w:r w:rsidR="00492AC7" w:rsidRPr="002A63CC">
        <w:rPr>
          <w:rFonts w:ascii="Arial" w:hAnsi="Arial" w:cs="Arial"/>
          <w:sz w:val="24"/>
          <w:szCs w:val="24"/>
        </w:rPr>
        <w:t xml:space="preserve"> apply to this Service - SN3.</w:t>
      </w:r>
    </w:p>
    <w:p w:rsidR="00492AC7" w:rsidRPr="002A63CC" w:rsidRDefault="00AC48CD" w:rsidP="007865F6">
      <w:pPr>
        <w:pStyle w:val="PlainText"/>
        <w:ind w:left="720" w:hanging="720"/>
        <w:jc w:val="both"/>
        <w:rPr>
          <w:rFonts w:ascii="Arial" w:hAnsi="Arial" w:cs="Arial"/>
          <w:sz w:val="24"/>
          <w:szCs w:val="24"/>
        </w:rPr>
      </w:pPr>
      <w:r>
        <w:rPr>
          <w:rFonts w:ascii="Arial" w:hAnsi="Arial" w:cs="Arial"/>
          <w:sz w:val="24"/>
          <w:szCs w:val="24"/>
        </w:rPr>
        <w:t>143</w:t>
      </w:r>
      <w:r w:rsidR="00492AC7" w:rsidRPr="002A63CC">
        <w:rPr>
          <w:rFonts w:ascii="Arial" w:hAnsi="Arial" w:cs="Arial"/>
          <w:sz w:val="24"/>
          <w:szCs w:val="24"/>
        </w:rPr>
        <w:t>.2.</w:t>
      </w:r>
      <w:r w:rsidR="00F61370" w:rsidRPr="002A63CC">
        <w:rPr>
          <w:rFonts w:ascii="Arial" w:hAnsi="Arial" w:cs="Arial"/>
          <w:sz w:val="24"/>
          <w:szCs w:val="24"/>
        </w:rPr>
        <w:tab/>
      </w:r>
      <w:r w:rsidR="00492AC7" w:rsidRPr="002A63CC">
        <w:rPr>
          <w:rFonts w:ascii="Arial" w:hAnsi="Arial" w:cs="Arial"/>
          <w:sz w:val="24"/>
          <w:szCs w:val="24"/>
        </w:rPr>
        <w:t xml:space="preserve">Where required, the </w:t>
      </w:r>
      <w:r w:rsidR="000C73BC" w:rsidRPr="002A63CC">
        <w:rPr>
          <w:rFonts w:ascii="Arial" w:hAnsi="Arial" w:cs="Arial"/>
          <w:sz w:val="24"/>
          <w:szCs w:val="24"/>
        </w:rPr>
        <w:t>Supplier</w:t>
      </w:r>
      <w:r w:rsidR="00492AC7" w:rsidRPr="002A63CC">
        <w:rPr>
          <w:rFonts w:ascii="Arial" w:hAnsi="Arial" w:cs="Arial"/>
          <w:sz w:val="24"/>
          <w:szCs w:val="24"/>
        </w:rPr>
        <w:t xml:space="preserve"> shall provide a transport, driver and service, including the provision of:</w:t>
      </w:r>
      <w:r w:rsidR="00F9227B" w:rsidRPr="002A63CC">
        <w:rPr>
          <w:rFonts w:ascii="Arial" w:hAnsi="Arial" w:cs="Arial"/>
          <w:sz w:val="24"/>
          <w:szCs w:val="24"/>
        </w:rPr>
        <w:t xml:space="preserve"> </w:t>
      </w:r>
    </w:p>
    <w:p w:rsidR="00F61370" w:rsidRPr="002A63CC" w:rsidRDefault="00F61370" w:rsidP="00915770">
      <w:pPr>
        <w:pStyle w:val="PlainText"/>
        <w:jc w:val="both"/>
        <w:rPr>
          <w:rFonts w:ascii="Arial" w:hAnsi="Arial" w:cs="Arial"/>
          <w:sz w:val="24"/>
          <w:szCs w:val="24"/>
        </w:rPr>
      </w:pPr>
    </w:p>
    <w:p w:rsidR="00492AC7" w:rsidRPr="002A63CC" w:rsidRDefault="00AC48CD" w:rsidP="00022D8F">
      <w:pPr>
        <w:pStyle w:val="PlainText"/>
        <w:ind w:left="2160" w:hanging="1440"/>
        <w:jc w:val="both"/>
        <w:rPr>
          <w:rFonts w:ascii="Arial" w:hAnsi="Arial" w:cs="Arial"/>
          <w:sz w:val="24"/>
          <w:szCs w:val="24"/>
        </w:rPr>
      </w:pPr>
      <w:r>
        <w:rPr>
          <w:rFonts w:ascii="Arial" w:hAnsi="Arial" w:cs="Arial"/>
          <w:sz w:val="24"/>
          <w:szCs w:val="24"/>
        </w:rPr>
        <w:t>143</w:t>
      </w:r>
      <w:r w:rsidR="00492AC7" w:rsidRPr="002A63CC">
        <w:rPr>
          <w:rFonts w:ascii="Arial" w:hAnsi="Arial" w:cs="Arial"/>
          <w:sz w:val="24"/>
          <w:szCs w:val="24"/>
        </w:rPr>
        <w:t>.2.1.</w:t>
      </w:r>
      <w:r w:rsidR="00F61370" w:rsidRPr="002A63CC">
        <w:rPr>
          <w:rFonts w:ascii="Arial" w:hAnsi="Arial" w:cs="Arial"/>
          <w:sz w:val="24"/>
          <w:szCs w:val="24"/>
        </w:rPr>
        <w:tab/>
      </w:r>
      <w:r w:rsidR="00492AC7" w:rsidRPr="002A63CC">
        <w:rPr>
          <w:rFonts w:ascii="Arial" w:hAnsi="Arial" w:cs="Arial"/>
          <w:sz w:val="24"/>
          <w:szCs w:val="24"/>
        </w:rPr>
        <w:t xml:space="preserve">Shuttlebus </w:t>
      </w:r>
      <w:r w:rsidR="001D272A" w:rsidRPr="002A63CC">
        <w:rPr>
          <w:rFonts w:ascii="Arial" w:hAnsi="Arial" w:cs="Arial"/>
          <w:sz w:val="24"/>
          <w:szCs w:val="24"/>
        </w:rPr>
        <w:t>Services</w:t>
      </w:r>
      <w:r w:rsidR="00492AC7" w:rsidRPr="002A63CC">
        <w:rPr>
          <w:rFonts w:ascii="Arial" w:hAnsi="Arial" w:cs="Arial"/>
          <w:sz w:val="24"/>
          <w:szCs w:val="24"/>
        </w:rPr>
        <w:t xml:space="preserve"> (including the provision of suitable drivers and vehicles if requested by the </w:t>
      </w:r>
      <w:r w:rsidR="00F32729" w:rsidRPr="002A63CC">
        <w:rPr>
          <w:rFonts w:ascii="Arial" w:hAnsi="Arial" w:cs="Arial"/>
          <w:sz w:val="24"/>
          <w:szCs w:val="24"/>
        </w:rPr>
        <w:t>Buyer</w:t>
      </w:r>
      <w:r w:rsidR="00492AC7" w:rsidRPr="002A63CC">
        <w:rPr>
          <w:rFonts w:ascii="Arial" w:hAnsi="Arial" w:cs="Arial"/>
          <w:sz w:val="24"/>
          <w:szCs w:val="24"/>
        </w:rPr>
        <w:t xml:space="preserve">) that is aligned to the </w:t>
      </w:r>
      <w:r w:rsidR="00F32729" w:rsidRPr="002A63CC">
        <w:rPr>
          <w:rFonts w:ascii="Arial" w:hAnsi="Arial" w:cs="Arial"/>
          <w:sz w:val="24"/>
          <w:szCs w:val="24"/>
        </w:rPr>
        <w:t>Buyer</w:t>
      </w:r>
      <w:r w:rsidR="00492AC7" w:rsidRPr="002A63CC">
        <w:rPr>
          <w:rFonts w:ascii="Arial" w:hAnsi="Arial" w:cs="Arial"/>
          <w:sz w:val="24"/>
          <w:szCs w:val="24"/>
        </w:rPr>
        <w:t>'s en</w:t>
      </w:r>
      <w:r w:rsidR="00F61370" w:rsidRPr="002A63CC">
        <w:rPr>
          <w:rFonts w:ascii="Arial" w:hAnsi="Arial" w:cs="Arial"/>
          <w:sz w:val="24"/>
          <w:szCs w:val="24"/>
        </w:rPr>
        <w:t>v</w:t>
      </w:r>
      <w:r w:rsidR="00492AC7" w:rsidRPr="002A63CC">
        <w:rPr>
          <w:rFonts w:ascii="Arial" w:hAnsi="Arial" w:cs="Arial"/>
          <w:sz w:val="24"/>
          <w:szCs w:val="24"/>
        </w:rPr>
        <w:t xml:space="preserve">ironmental and </w:t>
      </w:r>
      <w:r w:rsidR="002E183D" w:rsidRPr="002A63CC">
        <w:rPr>
          <w:rFonts w:ascii="Arial" w:hAnsi="Arial" w:cs="Arial"/>
          <w:sz w:val="24"/>
          <w:szCs w:val="24"/>
        </w:rPr>
        <w:t xml:space="preserve">carbon net zero </w:t>
      </w:r>
      <w:r w:rsidR="00492AC7" w:rsidRPr="002A63CC">
        <w:rPr>
          <w:rFonts w:ascii="Arial" w:hAnsi="Arial" w:cs="Arial"/>
          <w:sz w:val="24"/>
          <w:szCs w:val="24"/>
        </w:rPr>
        <w:t xml:space="preserve">objectives; </w:t>
      </w:r>
    </w:p>
    <w:p w:rsidR="00492AC7" w:rsidRPr="002A63CC" w:rsidRDefault="00AC48CD" w:rsidP="00022D8F">
      <w:pPr>
        <w:pStyle w:val="PlainText"/>
        <w:ind w:left="2160" w:hanging="1440"/>
        <w:jc w:val="both"/>
        <w:rPr>
          <w:rFonts w:ascii="Arial" w:hAnsi="Arial" w:cs="Arial"/>
          <w:sz w:val="24"/>
          <w:szCs w:val="24"/>
        </w:rPr>
      </w:pPr>
      <w:r>
        <w:rPr>
          <w:rFonts w:ascii="Arial" w:hAnsi="Arial" w:cs="Arial"/>
          <w:sz w:val="24"/>
          <w:szCs w:val="24"/>
        </w:rPr>
        <w:t>143</w:t>
      </w:r>
      <w:r w:rsidR="00492AC7" w:rsidRPr="002A63CC">
        <w:rPr>
          <w:rFonts w:ascii="Arial" w:hAnsi="Arial" w:cs="Arial"/>
          <w:sz w:val="24"/>
          <w:szCs w:val="24"/>
        </w:rPr>
        <w:t>.2.2.</w:t>
      </w:r>
      <w:r w:rsidR="00F61370" w:rsidRPr="002A63CC">
        <w:rPr>
          <w:rFonts w:ascii="Arial" w:hAnsi="Arial" w:cs="Arial"/>
          <w:sz w:val="24"/>
          <w:szCs w:val="24"/>
        </w:rPr>
        <w:tab/>
      </w:r>
      <w:r w:rsidR="00492AC7" w:rsidRPr="002A63CC">
        <w:rPr>
          <w:rFonts w:ascii="Arial" w:hAnsi="Arial" w:cs="Arial"/>
          <w:sz w:val="24"/>
          <w:szCs w:val="24"/>
        </w:rPr>
        <w:t xml:space="preserve">On-site / Inter-Site environmentally </w:t>
      </w:r>
      <w:r w:rsidR="00C32869" w:rsidRPr="002A63CC">
        <w:rPr>
          <w:rFonts w:ascii="Arial" w:hAnsi="Arial" w:cs="Arial"/>
          <w:sz w:val="24"/>
          <w:szCs w:val="24"/>
        </w:rPr>
        <w:t>friendly transport</w:t>
      </w:r>
      <w:r w:rsidR="00492AC7" w:rsidRPr="002A63CC">
        <w:rPr>
          <w:rFonts w:ascii="Arial" w:hAnsi="Arial" w:cs="Arial"/>
          <w:sz w:val="24"/>
          <w:szCs w:val="24"/>
        </w:rPr>
        <w:t xml:space="preserve"> and driver </w:t>
      </w:r>
      <w:r w:rsidR="001D272A" w:rsidRPr="002A63CC">
        <w:rPr>
          <w:rFonts w:ascii="Arial" w:hAnsi="Arial" w:cs="Arial"/>
          <w:sz w:val="24"/>
          <w:szCs w:val="24"/>
        </w:rPr>
        <w:t>Services</w:t>
      </w:r>
      <w:r w:rsidR="00492AC7" w:rsidRPr="002A63CC">
        <w:rPr>
          <w:rFonts w:ascii="Arial" w:hAnsi="Arial" w:cs="Arial"/>
          <w:sz w:val="24"/>
          <w:szCs w:val="24"/>
        </w:rPr>
        <w:t xml:space="preserve"> (including the provision of supporting infrastructure and vehicles if requested by the </w:t>
      </w:r>
      <w:r w:rsidR="00F32729" w:rsidRPr="002A63CC">
        <w:rPr>
          <w:rFonts w:ascii="Arial" w:hAnsi="Arial" w:cs="Arial"/>
          <w:sz w:val="24"/>
          <w:szCs w:val="24"/>
        </w:rPr>
        <w:t>Buyer</w:t>
      </w:r>
      <w:r w:rsidR="00492AC7" w:rsidRPr="002A63CC">
        <w:rPr>
          <w:rFonts w:ascii="Arial" w:hAnsi="Arial" w:cs="Arial"/>
          <w:sz w:val="24"/>
          <w:szCs w:val="24"/>
        </w:rPr>
        <w:t xml:space="preserve">) for use by </w:t>
      </w:r>
      <w:r w:rsidR="000C73BC" w:rsidRPr="002A63CC">
        <w:rPr>
          <w:rFonts w:ascii="Arial" w:hAnsi="Arial" w:cs="Arial"/>
          <w:sz w:val="24"/>
          <w:szCs w:val="24"/>
        </w:rPr>
        <w:t>Supplier</w:t>
      </w:r>
      <w:r w:rsidR="00492AC7" w:rsidRPr="002A63CC">
        <w:rPr>
          <w:rFonts w:ascii="Arial" w:hAnsi="Arial" w:cs="Arial"/>
          <w:sz w:val="24"/>
          <w:szCs w:val="24"/>
        </w:rPr>
        <w:t xml:space="preserve"> Staff, </w:t>
      </w:r>
      <w:r w:rsidR="00F32729" w:rsidRPr="002A63CC">
        <w:rPr>
          <w:rFonts w:ascii="Arial" w:hAnsi="Arial" w:cs="Arial"/>
          <w:sz w:val="24"/>
          <w:szCs w:val="24"/>
        </w:rPr>
        <w:t>Buyer</w:t>
      </w:r>
      <w:r w:rsidR="00492AC7" w:rsidRPr="002A63CC">
        <w:rPr>
          <w:rFonts w:ascii="Arial" w:hAnsi="Arial" w:cs="Arial"/>
          <w:sz w:val="24"/>
          <w:szCs w:val="24"/>
        </w:rPr>
        <w:t xml:space="preserve"> Staff or anyone else as requested by the </w:t>
      </w:r>
      <w:r w:rsidR="00F32729" w:rsidRPr="002A63CC">
        <w:rPr>
          <w:rFonts w:ascii="Arial" w:hAnsi="Arial" w:cs="Arial"/>
          <w:sz w:val="24"/>
          <w:szCs w:val="24"/>
        </w:rPr>
        <w:t>Buyer</w:t>
      </w:r>
      <w:r w:rsidR="00492AC7" w:rsidRPr="002A63CC">
        <w:rPr>
          <w:rFonts w:ascii="Arial" w:hAnsi="Arial" w:cs="Arial"/>
          <w:sz w:val="24"/>
          <w:szCs w:val="24"/>
        </w:rPr>
        <w:t xml:space="preserve"> to </w:t>
      </w:r>
      <w:r w:rsidR="00C32869" w:rsidRPr="002A63CC">
        <w:rPr>
          <w:rFonts w:ascii="Arial" w:hAnsi="Arial" w:cs="Arial"/>
          <w:sz w:val="24"/>
          <w:szCs w:val="24"/>
        </w:rPr>
        <w:t>support</w:t>
      </w:r>
      <w:r w:rsidR="00492AC7" w:rsidRPr="002A63CC">
        <w:rPr>
          <w:rFonts w:ascii="Arial" w:hAnsi="Arial" w:cs="Arial"/>
          <w:sz w:val="24"/>
          <w:szCs w:val="24"/>
        </w:rPr>
        <w:t xml:space="preserve"> the </w:t>
      </w:r>
      <w:r w:rsidR="0045584F" w:rsidRPr="002A63CC">
        <w:rPr>
          <w:rFonts w:ascii="Arial" w:hAnsi="Arial" w:cs="Arial"/>
          <w:sz w:val="24"/>
          <w:szCs w:val="24"/>
        </w:rPr>
        <w:t>Delivery</w:t>
      </w:r>
      <w:r w:rsidR="00492AC7" w:rsidRPr="002A63CC">
        <w:rPr>
          <w:rFonts w:ascii="Arial" w:hAnsi="Arial" w:cs="Arial"/>
          <w:sz w:val="24"/>
          <w:szCs w:val="24"/>
        </w:rPr>
        <w:t xml:space="preserve"> of the required </w:t>
      </w:r>
      <w:r w:rsidR="001D272A" w:rsidRPr="002A63CC">
        <w:rPr>
          <w:rFonts w:ascii="Arial" w:hAnsi="Arial" w:cs="Arial"/>
          <w:sz w:val="24"/>
          <w:szCs w:val="24"/>
        </w:rPr>
        <w:t>Services</w:t>
      </w:r>
      <w:r w:rsidR="00492AC7" w:rsidRPr="002A63CC">
        <w:rPr>
          <w:rFonts w:ascii="Arial" w:hAnsi="Arial" w:cs="Arial"/>
          <w:sz w:val="24"/>
          <w:szCs w:val="24"/>
        </w:rPr>
        <w:t xml:space="preserve"> ensuring that the required </w:t>
      </w:r>
      <w:r w:rsidR="001D272A" w:rsidRPr="002A63CC">
        <w:rPr>
          <w:rFonts w:ascii="Arial" w:hAnsi="Arial" w:cs="Arial"/>
          <w:sz w:val="24"/>
          <w:szCs w:val="24"/>
        </w:rPr>
        <w:t>Services</w:t>
      </w:r>
      <w:r w:rsidR="002D4AA7" w:rsidRPr="002A63CC">
        <w:rPr>
          <w:rFonts w:ascii="Arial" w:hAnsi="Arial" w:cs="Arial"/>
          <w:sz w:val="24"/>
          <w:szCs w:val="24"/>
        </w:rPr>
        <w:t xml:space="preserve"> are D</w:t>
      </w:r>
      <w:r w:rsidR="00492AC7" w:rsidRPr="002A63CC">
        <w:rPr>
          <w:rFonts w:ascii="Arial" w:hAnsi="Arial" w:cs="Arial"/>
          <w:sz w:val="24"/>
          <w:szCs w:val="24"/>
        </w:rPr>
        <w:t xml:space="preserve">elivered in line with the </w:t>
      </w:r>
      <w:r w:rsidR="00F32729" w:rsidRPr="002A63CC">
        <w:rPr>
          <w:rFonts w:ascii="Arial" w:hAnsi="Arial" w:cs="Arial"/>
          <w:sz w:val="24"/>
          <w:szCs w:val="24"/>
        </w:rPr>
        <w:t>Buyer</w:t>
      </w:r>
      <w:r w:rsidR="00492AC7" w:rsidRPr="002A63CC">
        <w:rPr>
          <w:rFonts w:ascii="Arial" w:hAnsi="Arial" w:cs="Arial"/>
          <w:sz w:val="24"/>
          <w:szCs w:val="24"/>
        </w:rPr>
        <w:t xml:space="preserve">'s zero net carbon objectives and targets </w:t>
      </w:r>
      <w:r w:rsidR="00C32869" w:rsidRPr="002A63CC">
        <w:rPr>
          <w:rFonts w:ascii="Arial" w:hAnsi="Arial" w:cs="Arial"/>
          <w:sz w:val="24"/>
          <w:szCs w:val="24"/>
        </w:rPr>
        <w:t>(for</w:t>
      </w:r>
      <w:r w:rsidR="00492AC7" w:rsidRPr="002A63CC">
        <w:rPr>
          <w:rFonts w:ascii="Arial" w:hAnsi="Arial" w:cs="Arial"/>
          <w:sz w:val="24"/>
          <w:szCs w:val="24"/>
        </w:rPr>
        <w:t xml:space="preserve"> example but not limited to eBikes and charging points); </w:t>
      </w:r>
    </w:p>
    <w:p w:rsidR="00492AC7" w:rsidRPr="002A63CC" w:rsidRDefault="00AC48CD" w:rsidP="00F61370">
      <w:pPr>
        <w:pStyle w:val="PlainText"/>
        <w:ind w:firstLine="720"/>
        <w:jc w:val="both"/>
        <w:rPr>
          <w:rFonts w:ascii="Arial" w:hAnsi="Arial" w:cs="Arial"/>
          <w:sz w:val="24"/>
          <w:szCs w:val="24"/>
        </w:rPr>
      </w:pPr>
      <w:r>
        <w:rPr>
          <w:rFonts w:ascii="Arial" w:hAnsi="Arial" w:cs="Arial"/>
          <w:sz w:val="24"/>
          <w:szCs w:val="24"/>
        </w:rPr>
        <w:t>143</w:t>
      </w:r>
      <w:r w:rsidR="00492AC7" w:rsidRPr="002A63CC">
        <w:rPr>
          <w:rFonts w:ascii="Arial" w:hAnsi="Arial" w:cs="Arial"/>
          <w:sz w:val="24"/>
          <w:szCs w:val="24"/>
        </w:rPr>
        <w:t>.2.3.</w:t>
      </w:r>
      <w:r w:rsidR="00F61370" w:rsidRPr="002A63CC">
        <w:rPr>
          <w:rFonts w:ascii="Arial" w:hAnsi="Arial" w:cs="Arial"/>
          <w:sz w:val="24"/>
          <w:szCs w:val="24"/>
        </w:rPr>
        <w:tab/>
      </w:r>
      <w:r w:rsidR="00492AC7" w:rsidRPr="002A63CC">
        <w:rPr>
          <w:rFonts w:ascii="Arial" w:hAnsi="Arial" w:cs="Arial"/>
          <w:sz w:val="24"/>
          <w:szCs w:val="24"/>
        </w:rPr>
        <w:t xml:space="preserve">Forklift truck </w:t>
      </w:r>
      <w:r w:rsidR="001D272A" w:rsidRPr="002A63CC">
        <w:rPr>
          <w:rFonts w:ascii="Arial" w:hAnsi="Arial" w:cs="Arial"/>
          <w:sz w:val="24"/>
          <w:szCs w:val="24"/>
        </w:rPr>
        <w:t>Services</w:t>
      </w:r>
      <w:r w:rsidR="00492AC7" w:rsidRPr="002A63CC">
        <w:rPr>
          <w:rFonts w:ascii="Arial" w:hAnsi="Arial" w:cs="Arial"/>
          <w:sz w:val="24"/>
          <w:szCs w:val="24"/>
        </w:rPr>
        <w:t xml:space="preserve">; </w:t>
      </w:r>
    </w:p>
    <w:p w:rsidR="00492AC7" w:rsidRPr="002A63CC" w:rsidRDefault="00AC48CD" w:rsidP="00022D8F">
      <w:pPr>
        <w:pStyle w:val="PlainText"/>
        <w:ind w:left="2160" w:hanging="1440"/>
        <w:jc w:val="both"/>
        <w:rPr>
          <w:rFonts w:ascii="Arial" w:hAnsi="Arial" w:cs="Arial"/>
          <w:sz w:val="24"/>
          <w:szCs w:val="24"/>
        </w:rPr>
      </w:pPr>
      <w:r>
        <w:rPr>
          <w:rFonts w:ascii="Arial" w:hAnsi="Arial" w:cs="Arial"/>
          <w:sz w:val="24"/>
          <w:szCs w:val="24"/>
        </w:rPr>
        <w:t>143</w:t>
      </w:r>
      <w:r w:rsidR="00492AC7" w:rsidRPr="002A63CC">
        <w:rPr>
          <w:rFonts w:ascii="Arial" w:hAnsi="Arial" w:cs="Arial"/>
          <w:sz w:val="24"/>
          <w:szCs w:val="24"/>
        </w:rPr>
        <w:t>.2.4.</w:t>
      </w:r>
      <w:r w:rsidR="00F61370" w:rsidRPr="002A63CC">
        <w:rPr>
          <w:rFonts w:ascii="Arial" w:hAnsi="Arial" w:cs="Arial"/>
          <w:sz w:val="24"/>
          <w:szCs w:val="24"/>
        </w:rPr>
        <w:tab/>
      </w:r>
      <w:r w:rsidR="00492AC7" w:rsidRPr="002A63CC">
        <w:rPr>
          <w:rFonts w:ascii="Arial" w:hAnsi="Arial" w:cs="Arial"/>
          <w:sz w:val="24"/>
          <w:szCs w:val="24"/>
        </w:rPr>
        <w:t xml:space="preserve">Specialist driving </w:t>
      </w:r>
      <w:r w:rsidR="001D272A" w:rsidRPr="002A63CC">
        <w:rPr>
          <w:rFonts w:ascii="Arial" w:hAnsi="Arial" w:cs="Arial"/>
          <w:sz w:val="24"/>
          <w:szCs w:val="24"/>
        </w:rPr>
        <w:t>Services</w:t>
      </w:r>
      <w:r w:rsidR="00492AC7" w:rsidRPr="002A63CC">
        <w:rPr>
          <w:rFonts w:ascii="Arial" w:hAnsi="Arial" w:cs="Arial"/>
          <w:sz w:val="24"/>
          <w:szCs w:val="24"/>
        </w:rPr>
        <w:t xml:space="preserve"> including the provision of qualified drivers, such as but not limited to HV licensed drivers, </w:t>
      </w:r>
      <w:r w:rsidR="00F61370" w:rsidRPr="002A63CC">
        <w:rPr>
          <w:rFonts w:ascii="Arial" w:hAnsi="Arial" w:cs="Arial"/>
          <w:sz w:val="24"/>
          <w:szCs w:val="24"/>
        </w:rPr>
        <w:t xml:space="preserve">motorcycle couriers; </w:t>
      </w:r>
    </w:p>
    <w:p w:rsidR="00492AC7" w:rsidRPr="002A63CC" w:rsidRDefault="00AC48CD" w:rsidP="00F61370">
      <w:pPr>
        <w:pStyle w:val="PlainText"/>
        <w:ind w:firstLine="720"/>
        <w:jc w:val="both"/>
        <w:rPr>
          <w:rFonts w:ascii="Arial" w:hAnsi="Arial" w:cs="Arial"/>
          <w:sz w:val="24"/>
          <w:szCs w:val="24"/>
        </w:rPr>
      </w:pPr>
      <w:r>
        <w:rPr>
          <w:rFonts w:ascii="Arial" w:hAnsi="Arial" w:cs="Arial"/>
          <w:sz w:val="24"/>
          <w:szCs w:val="24"/>
        </w:rPr>
        <w:t>143</w:t>
      </w:r>
      <w:r w:rsidR="00492AC7" w:rsidRPr="002A63CC">
        <w:rPr>
          <w:rFonts w:ascii="Arial" w:hAnsi="Arial" w:cs="Arial"/>
          <w:sz w:val="24"/>
          <w:szCs w:val="24"/>
        </w:rPr>
        <w:t>.2.5.</w:t>
      </w:r>
      <w:r w:rsidR="00F61370" w:rsidRPr="002A63CC">
        <w:rPr>
          <w:rFonts w:ascii="Arial" w:hAnsi="Arial" w:cs="Arial"/>
          <w:sz w:val="24"/>
          <w:szCs w:val="24"/>
        </w:rPr>
        <w:tab/>
      </w:r>
      <w:r w:rsidR="00492AC7" w:rsidRPr="002A63CC">
        <w:rPr>
          <w:rFonts w:ascii="Arial" w:hAnsi="Arial" w:cs="Arial"/>
          <w:sz w:val="24"/>
          <w:szCs w:val="24"/>
        </w:rPr>
        <w:t xml:space="preserve">Vehicle maintenance </w:t>
      </w:r>
      <w:r w:rsidR="001D272A" w:rsidRPr="002A63CC">
        <w:rPr>
          <w:rFonts w:ascii="Arial" w:hAnsi="Arial" w:cs="Arial"/>
          <w:sz w:val="24"/>
          <w:szCs w:val="24"/>
        </w:rPr>
        <w:t>Services</w:t>
      </w:r>
      <w:r w:rsidR="00492AC7" w:rsidRPr="002A63CC">
        <w:rPr>
          <w:rFonts w:ascii="Arial" w:hAnsi="Arial" w:cs="Arial"/>
          <w:sz w:val="24"/>
          <w:szCs w:val="24"/>
        </w:rPr>
        <w:t>;</w:t>
      </w:r>
    </w:p>
    <w:p w:rsidR="00492AC7" w:rsidRPr="002A63CC" w:rsidRDefault="00AC48CD" w:rsidP="00F61370">
      <w:pPr>
        <w:pStyle w:val="PlainText"/>
        <w:ind w:firstLine="720"/>
        <w:jc w:val="both"/>
        <w:rPr>
          <w:rFonts w:ascii="Arial" w:hAnsi="Arial" w:cs="Arial"/>
          <w:sz w:val="24"/>
          <w:szCs w:val="24"/>
        </w:rPr>
      </w:pPr>
      <w:r>
        <w:rPr>
          <w:rFonts w:ascii="Arial" w:hAnsi="Arial" w:cs="Arial"/>
          <w:sz w:val="24"/>
          <w:szCs w:val="24"/>
        </w:rPr>
        <w:t>143</w:t>
      </w:r>
      <w:r w:rsidR="00492AC7" w:rsidRPr="002A63CC">
        <w:rPr>
          <w:rFonts w:ascii="Arial" w:hAnsi="Arial" w:cs="Arial"/>
          <w:sz w:val="24"/>
          <w:szCs w:val="24"/>
        </w:rPr>
        <w:t>.2.6.</w:t>
      </w:r>
      <w:r w:rsidR="00F61370" w:rsidRPr="002A63CC">
        <w:rPr>
          <w:rFonts w:ascii="Arial" w:hAnsi="Arial" w:cs="Arial"/>
          <w:sz w:val="24"/>
          <w:szCs w:val="24"/>
        </w:rPr>
        <w:tab/>
      </w:r>
      <w:r w:rsidR="00492AC7" w:rsidRPr="002A63CC">
        <w:rPr>
          <w:rFonts w:ascii="Arial" w:hAnsi="Arial" w:cs="Arial"/>
          <w:sz w:val="24"/>
          <w:szCs w:val="24"/>
        </w:rPr>
        <w:t>Vehicle inspections;</w:t>
      </w:r>
    </w:p>
    <w:p w:rsidR="00492AC7" w:rsidRPr="002A63CC" w:rsidRDefault="00AC48CD" w:rsidP="00F61370">
      <w:pPr>
        <w:pStyle w:val="PlainText"/>
        <w:ind w:firstLine="720"/>
        <w:jc w:val="both"/>
        <w:rPr>
          <w:rFonts w:ascii="Arial" w:hAnsi="Arial" w:cs="Arial"/>
          <w:sz w:val="24"/>
          <w:szCs w:val="24"/>
        </w:rPr>
      </w:pPr>
      <w:r>
        <w:rPr>
          <w:rFonts w:ascii="Arial" w:hAnsi="Arial" w:cs="Arial"/>
          <w:sz w:val="24"/>
          <w:szCs w:val="24"/>
        </w:rPr>
        <w:t>143</w:t>
      </w:r>
      <w:r w:rsidR="00492AC7" w:rsidRPr="002A63CC">
        <w:rPr>
          <w:rFonts w:ascii="Arial" w:hAnsi="Arial" w:cs="Arial"/>
          <w:sz w:val="24"/>
          <w:szCs w:val="24"/>
        </w:rPr>
        <w:t>.2.7.</w:t>
      </w:r>
      <w:r w:rsidR="00F61370" w:rsidRPr="002A63CC">
        <w:rPr>
          <w:rFonts w:ascii="Arial" w:hAnsi="Arial" w:cs="Arial"/>
          <w:sz w:val="24"/>
          <w:szCs w:val="24"/>
        </w:rPr>
        <w:tab/>
      </w:r>
      <w:r w:rsidR="00492AC7" w:rsidRPr="002A63CC">
        <w:rPr>
          <w:rFonts w:ascii="Arial" w:hAnsi="Arial" w:cs="Arial"/>
          <w:sz w:val="24"/>
          <w:szCs w:val="24"/>
        </w:rPr>
        <w:t xml:space="preserve">Cleaning and valet </w:t>
      </w:r>
      <w:r w:rsidR="001D272A" w:rsidRPr="002A63CC">
        <w:rPr>
          <w:rFonts w:ascii="Arial" w:hAnsi="Arial" w:cs="Arial"/>
          <w:sz w:val="24"/>
          <w:szCs w:val="24"/>
        </w:rPr>
        <w:t>Services</w:t>
      </w:r>
      <w:r w:rsidR="00492AC7" w:rsidRPr="002A63CC">
        <w:rPr>
          <w:rFonts w:ascii="Arial" w:hAnsi="Arial" w:cs="Arial"/>
          <w:sz w:val="24"/>
          <w:szCs w:val="24"/>
        </w:rPr>
        <w:t>;</w:t>
      </w:r>
    </w:p>
    <w:p w:rsidR="00492AC7" w:rsidRPr="002A63CC" w:rsidRDefault="00AC48CD" w:rsidP="00F61370">
      <w:pPr>
        <w:pStyle w:val="PlainText"/>
        <w:ind w:firstLine="720"/>
        <w:jc w:val="both"/>
        <w:rPr>
          <w:rFonts w:ascii="Arial" w:hAnsi="Arial" w:cs="Arial"/>
          <w:sz w:val="24"/>
          <w:szCs w:val="24"/>
        </w:rPr>
      </w:pPr>
      <w:r>
        <w:rPr>
          <w:rFonts w:ascii="Arial" w:hAnsi="Arial" w:cs="Arial"/>
          <w:sz w:val="24"/>
          <w:szCs w:val="24"/>
        </w:rPr>
        <w:t>143</w:t>
      </w:r>
      <w:r w:rsidR="00492AC7" w:rsidRPr="002A63CC">
        <w:rPr>
          <w:rFonts w:ascii="Arial" w:hAnsi="Arial" w:cs="Arial"/>
          <w:sz w:val="24"/>
          <w:szCs w:val="24"/>
        </w:rPr>
        <w:t>.2.8.</w:t>
      </w:r>
      <w:r w:rsidR="00F61370" w:rsidRPr="002A63CC">
        <w:rPr>
          <w:rFonts w:ascii="Arial" w:hAnsi="Arial" w:cs="Arial"/>
          <w:sz w:val="24"/>
          <w:szCs w:val="24"/>
        </w:rPr>
        <w:tab/>
      </w:r>
      <w:r w:rsidR="00492AC7" w:rsidRPr="002A63CC">
        <w:rPr>
          <w:rFonts w:ascii="Arial" w:hAnsi="Arial" w:cs="Arial"/>
          <w:sz w:val="24"/>
          <w:szCs w:val="24"/>
        </w:rPr>
        <w:t>Breakdown cover;</w:t>
      </w:r>
    </w:p>
    <w:p w:rsidR="00492AC7" w:rsidRPr="002A63CC" w:rsidRDefault="00AC48CD" w:rsidP="00F61370">
      <w:pPr>
        <w:pStyle w:val="PlainText"/>
        <w:ind w:firstLine="720"/>
        <w:jc w:val="both"/>
        <w:rPr>
          <w:rFonts w:ascii="Arial" w:hAnsi="Arial" w:cs="Arial"/>
          <w:sz w:val="24"/>
          <w:szCs w:val="24"/>
        </w:rPr>
      </w:pPr>
      <w:r>
        <w:rPr>
          <w:rFonts w:ascii="Arial" w:hAnsi="Arial" w:cs="Arial"/>
          <w:sz w:val="24"/>
          <w:szCs w:val="24"/>
        </w:rPr>
        <w:t>143</w:t>
      </w:r>
      <w:r w:rsidR="00492AC7" w:rsidRPr="002A63CC">
        <w:rPr>
          <w:rFonts w:ascii="Arial" w:hAnsi="Arial" w:cs="Arial"/>
          <w:sz w:val="24"/>
          <w:szCs w:val="24"/>
        </w:rPr>
        <w:t>.2.9.</w:t>
      </w:r>
      <w:r w:rsidR="00F61370" w:rsidRPr="002A63CC">
        <w:rPr>
          <w:rFonts w:ascii="Arial" w:hAnsi="Arial" w:cs="Arial"/>
          <w:sz w:val="24"/>
          <w:szCs w:val="24"/>
        </w:rPr>
        <w:tab/>
      </w:r>
      <w:r w:rsidR="00492AC7" w:rsidRPr="002A63CC">
        <w:rPr>
          <w:rFonts w:ascii="Arial" w:hAnsi="Arial" w:cs="Arial"/>
          <w:sz w:val="24"/>
          <w:szCs w:val="24"/>
        </w:rPr>
        <w:t xml:space="preserve">Issuing tax licenses; </w:t>
      </w:r>
    </w:p>
    <w:p w:rsidR="00492AC7" w:rsidRPr="002A63CC" w:rsidRDefault="00AC48CD" w:rsidP="00F61370">
      <w:pPr>
        <w:pStyle w:val="PlainText"/>
        <w:ind w:firstLine="720"/>
        <w:jc w:val="both"/>
        <w:rPr>
          <w:rFonts w:ascii="Arial" w:hAnsi="Arial" w:cs="Arial"/>
          <w:sz w:val="24"/>
          <w:szCs w:val="24"/>
        </w:rPr>
      </w:pPr>
      <w:r>
        <w:rPr>
          <w:rFonts w:ascii="Arial" w:hAnsi="Arial" w:cs="Arial"/>
          <w:sz w:val="24"/>
          <w:szCs w:val="24"/>
        </w:rPr>
        <w:lastRenderedPageBreak/>
        <w:t>143</w:t>
      </w:r>
      <w:r w:rsidR="00492AC7" w:rsidRPr="002A63CC">
        <w:rPr>
          <w:rFonts w:ascii="Arial" w:hAnsi="Arial" w:cs="Arial"/>
          <w:sz w:val="24"/>
          <w:szCs w:val="24"/>
        </w:rPr>
        <w:t>.2.10.</w:t>
      </w:r>
      <w:r w:rsidR="00F61370" w:rsidRPr="002A63CC">
        <w:rPr>
          <w:rFonts w:ascii="Arial" w:hAnsi="Arial" w:cs="Arial"/>
          <w:sz w:val="24"/>
          <w:szCs w:val="24"/>
        </w:rPr>
        <w:tab/>
      </w:r>
      <w:r w:rsidR="00492AC7" w:rsidRPr="002A63CC">
        <w:rPr>
          <w:rFonts w:ascii="Arial" w:hAnsi="Arial" w:cs="Arial"/>
          <w:sz w:val="24"/>
          <w:szCs w:val="24"/>
        </w:rPr>
        <w:t xml:space="preserve">Fuel provision; </w:t>
      </w:r>
    </w:p>
    <w:p w:rsidR="00492AC7" w:rsidRPr="002A63CC" w:rsidRDefault="00AC48CD" w:rsidP="00F61370">
      <w:pPr>
        <w:pStyle w:val="PlainText"/>
        <w:ind w:firstLine="720"/>
        <w:jc w:val="both"/>
        <w:rPr>
          <w:rFonts w:ascii="Arial" w:hAnsi="Arial" w:cs="Arial"/>
          <w:sz w:val="24"/>
          <w:szCs w:val="24"/>
        </w:rPr>
      </w:pPr>
      <w:r>
        <w:rPr>
          <w:rFonts w:ascii="Arial" w:hAnsi="Arial" w:cs="Arial"/>
          <w:sz w:val="24"/>
          <w:szCs w:val="24"/>
        </w:rPr>
        <w:t>143</w:t>
      </w:r>
      <w:r w:rsidR="00492AC7" w:rsidRPr="002A63CC">
        <w:rPr>
          <w:rFonts w:ascii="Arial" w:hAnsi="Arial" w:cs="Arial"/>
          <w:sz w:val="24"/>
          <w:szCs w:val="24"/>
        </w:rPr>
        <w:t>.2.11.</w:t>
      </w:r>
      <w:r w:rsidR="00F61370" w:rsidRPr="002A63CC">
        <w:rPr>
          <w:rFonts w:ascii="Arial" w:hAnsi="Arial" w:cs="Arial"/>
          <w:sz w:val="24"/>
          <w:szCs w:val="24"/>
        </w:rPr>
        <w:tab/>
      </w:r>
      <w:r w:rsidR="00492AC7" w:rsidRPr="002A63CC">
        <w:rPr>
          <w:rFonts w:ascii="Arial" w:hAnsi="Arial" w:cs="Arial"/>
          <w:sz w:val="24"/>
          <w:szCs w:val="24"/>
        </w:rPr>
        <w:t xml:space="preserve">Booking of hire cars; and </w:t>
      </w:r>
    </w:p>
    <w:p w:rsidR="00492AC7" w:rsidRPr="002A63CC" w:rsidRDefault="00AC48CD" w:rsidP="00F61370">
      <w:pPr>
        <w:pStyle w:val="PlainText"/>
        <w:ind w:firstLine="720"/>
        <w:jc w:val="both"/>
        <w:rPr>
          <w:rFonts w:ascii="Arial" w:hAnsi="Arial" w:cs="Arial"/>
          <w:sz w:val="24"/>
          <w:szCs w:val="24"/>
        </w:rPr>
      </w:pPr>
      <w:r>
        <w:rPr>
          <w:rFonts w:ascii="Arial" w:hAnsi="Arial" w:cs="Arial"/>
          <w:sz w:val="24"/>
          <w:szCs w:val="24"/>
        </w:rPr>
        <w:t>143</w:t>
      </w:r>
      <w:r w:rsidR="00492AC7" w:rsidRPr="002A63CC">
        <w:rPr>
          <w:rFonts w:ascii="Arial" w:hAnsi="Arial" w:cs="Arial"/>
          <w:sz w:val="24"/>
          <w:szCs w:val="24"/>
        </w:rPr>
        <w:t>.2.12.</w:t>
      </w:r>
      <w:r w:rsidR="00F61370" w:rsidRPr="002A63CC">
        <w:rPr>
          <w:rFonts w:ascii="Arial" w:hAnsi="Arial" w:cs="Arial"/>
          <w:sz w:val="24"/>
          <w:szCs w:val="24"/>
        </w:rPr>
        <w:tab/>
      </w:r>
      <w:r w:rsidR="00492AC7" w:rsidRPr="002A63CC">
        <w:rPr>
          <w:rFonts w:ascii="Arial" w:hAnsi="Arial" w:cs="Arial"/>
          <w:sz w:val="24"/>
          <w:szCs w:val="24"/>
        </w:rPr>
        <w:t>Dedicated driver service.</w:t>
      </w:r>
    </w:p>
    <w:p w:rsidR="00F61370" w:rsidRPr="002A63CC" w:rsidRDefault="00F61370" w:rsidP="00915770">
      <w:pPr>
        <w:pStyle w:val="PlainText"/>
        <w:jc w:val="both"/>
        <w:rPr>
          <w:rFonts w:ascii="Arial" w:hAnsi="Arial" w:cs="Arial"/>
          <w:sz w:val="24"/>
          <w:szCs w:val="24"/>
        </w:rPr>
      </w:pPr>
    </w:p>
    <w:p w:rsidR="00492AC7" w:rsidRPr="002A63CC" w:rsidRDefault="00AC48CD" w:rsidP="00915770">
      <w:pPr>
        <w:pStyle w:val="PlainText"/>
        <w:jc w:val="both"/>
        <w:rPr>
          <w:rFonts w:ascii="Arial" w:hAnsi="Arial" w:cs="Arial"/>
          <w:sz w:val="24"/>
          <w:szCs w:val="24"/>
        </w:rPr>
      </w:pPr>
      <w:r>
        <w:rPr>
          <w:rFonts w:ascii="Arial" w:hAnsi="Arial" w:cs="Arial"/>
          <w:sz w:val="24"/>
          <w:szCs w:val="24"/>
        </w:rPr>
        <w:t>143</w:t>
      </w:r>
      <w:r w:rsidR="00492AC7" w:rsidRPr="002A63CC">
        <w:rPr>
          <w:rFonts w:ascii="Arial" w:hAnsi="Arial" w:cs="Arial"/>
          <w:sz w:val="24"/>
          <w:szCs w:val="24"/>
        </w:rPr>
        <w:t>.3.</w:t>
      </w:r>
      <w:r w:rsidR="00F61370" w:rsidRPr="002A63CC">
        <w:rPr>
          <w:rFonts w:ascii="Arial" w:hAnsi="Arial" w:cs="Arial"/>
          <w:sz w:val="24"/>
          <w:szCs w:val="24"/>
        </w:rPr>
        <w:tab/>
      </w:r>
      <w:r w:rsidR="00492AC7" w:rsidRPr="002A63CC">
        <w:rPr>
          <w:rFonts w:ascii="Arial" w:hAnsi="Arial" w:cs="Arial"/>
          <w:sz w:val="24"/>
          <w:szCs w:val="24"/>
        </w:rPr>
        <w:t>Further information will be provided at the Call-Off stage.</w:t>
      </w:r>
    </w:p>
    <w:p w:rsidR="005F5501" w:rsidRPr="002A63CC" w:rsidRDefault="005F5501" w:rsidP="00915770">
      <w:pPr>
        <w:pStyle w:val="PlainText"/>
        <w:jc w:val="both"/>
        <w:rPr>
          <w:rFonts w:ascii="Arial" w:hAnsi="Arial" w:cs="Arial"/>
          <w:sz w:val="24"/>
          <w:szCs w:val="24"/>
        </w:rPr>
      </w:pPr>
    </w:p>
    <w:p w:rsidR="00492AC7" w:rsidRPr="002A63CC" w:rsidRDefault="00AC48CD" w:rsidP="00915770">
      <w:pPr>
        <w:pStyle w:val="PlainText"/>
        <w:jc w:val="both"/>
        <w:rPr>
          <w:rFonts w:ascii="Arial" w:hAnsi="Arial" w:cs="Arial"/>
          <w:b/>
          <w:sz w:val="24"/>
          <w:szCs w:val="24"/>
        </w:rPr>
      </w:pPr>
      <w:r>
        <w:rPr>
          <w:rFonts w:ascii="Arial" w:hAnsi="Arial" w:cs="Arial"/>
          <w:b/>
          <w:sz w:val="24"/>
          <w:szCs w:val="24"/>
        </w:rPr>
        <w:t>144</w:t>
      </w:r>
      <w:r w:rsidR="00492AC7" w:rsidRPr="002A63CC">
        <w:rPr>
          <w:rFonts w:ascii="Arial" w:hAnsi="Arial" w:cs="Arial"/>
          <w:b/>
          <w:sz w:val="24"/>
          <w:szCs w:val="24"/>
        </w:rPr>
        <w:t>.</w:t>
      </w:r>
      <w:r w:rsidR="005F5501" w:rsidRPr="002A63CC">
        <w:rPr>
          <w:rFonts w:ascii="Arial" w:hAnsi="Arial" w:cs="Arial"/>
          <w:b/>
          <w:sz w:val="24"/>
          <w:szCs w:val="24"/>
        </w:rPr>
        <w:tab/>
        <w:t>Service N</w:t>
      </w:r>
      <w:r w:rsidR="00182C26" w:rsidRPr="002A63CC">
        <w:rPr>
          <w:rFonts w:ascii="Arial" w:hAnsi="Arial" w:cs="Arial"/>
          <w:b/>
          <w:sz w:val="24"/>
          <w:szCs w:val="24"/>
        </w:rPr>
        <w:t>4 - First Aid and Medical S</w:t>
      </w:r>
      <w:r w:rsidR="00492AC7" w:rsidRPr="002A63CC">
        <w:rPr>
          <w:rFonts w:ascii="Arial" w:hAnsi="Arial" w:cs="Arial"/>
          <w:b/>
          <w:sz w:val="24"/>
          <w:szCs w:val="24"/>
        </w:rPr>
        <w:t>ervice</w:t>
      </w:r>
    </w:p>
    <w:p w:rsidR="005F5501" w:rsidRPr="002A63CC" w:rsidRDefault="005F5501" w:rsidP="00915770">
      <w:pPr>
        <w:pStyle w:val="PlainText"/>
        <w:jc w:val="both"/>
        <w:rPr>
          <w:rFonts w:ascii="Arial" w:hAnsi="Arial" w:cs="Arial"/>
          <w:sz w:val="24"/>
          <w:szCs w:val="24"/>
        </w:rPr>
      </w:pPr>
    </w:p>
    <w:p w:rsidR="00492AC7" w:rsidRPr="002A63CC" w:rsidRDefault="00AC48CD" w:rsidP="00915770">
      <w:pPr>
        <w:pStyle w:val="PlainText"/>
        <w:jc w:val="both"/>
        <w:rPr>
          <w:rFonts w:ascii="Arial" w:hAnsi="Arial" w:cs="Arial"/>
          <w:sz w:val="24"/>
          <w:szCs w:val="24"/>
        </w:rPr>
      </w:pPr>
      <w:r>
        <w:rPr>
          <w:rFonts w:ascii="Arial" w:hAnsi="Arial" w:cs="Arial"/>
          <w:sz w:val="24"/>
          <w:szCs w:val="24"/>
        </w:rPr>
        <w:t>144</w:t>
      </w:r>
      <w:r w:rsidR="00492AC7" w:rsidRPr="002A63CC">
        <w:rPr>
          <w:rFonts w:ascii="Arial" w:hAnsi="Arial" w:cs="Arial"/>
          <w:sz w:val="24"/>
          <w:szCs w:val="24"/>
        </w:rPr>
        <w:t>.1.</w:t>
      </w:r>
      <w:r w:rsidR="00F61370" w:rsidRPr="002A63CC">
        <w:rPr>
          <w:rFonts w:ascii="Arial" w:hAnsi="Arial" w:cs="Arial"/>
          <w:sz w:val="24"/>
          <w:szCs w:val="24"/>
        </w:rPr>
        <w:tab/>
      </w:r>
      <w:r w:rsidR="00492AC7" w:rsidRPr="002A63CC">
        <w:rPr>
          <w:rFonts w:ascii="Arial" w:hAnsi="Arial" w:cs="Arial"/>
          <w:sz w:val="24"/>
          <w:szCs w:val="24"/>
        </w:rPr>
        <w:t xml:space="preserve">The following </w:t>
      </w:r>
      <w:r w:rsidR="00171B8C" w:rsidRPr="002A63CC">
        <w:rPr>
          <w:rFonts w:ascii="Arial" w:hAnsi="Arial" w:cs="Arial"/>
          <w:sz w:val="24"/>
          <w:szCs w:val="24"/>
        </w:rPr>
        <w:t>Standards</w:t>
      </w:r>
      <w:r w:rsidR="00492AC7" w:rsidRPr="002A63CC">
        <w:rPr>
          <w:rFonts w:ascii="Arial" w:hAnsi="Arial" w:cs="Arial"/>
          <w:sz w:val="24"/>
          <w:szCs w:val="24"/>
        </w:rPr>
        <w:t xml:space="preserve"> apply to this Service - SN4.</w:t>
      </w:r>
    </w:p>
    <w:p w:rsidR="00492AC7" w:rsidRPr="002A63CC" w:rsidRDefault="00AC48CD" w:rsidP="00F61370">
      <w:pPr>
        <w:pStyle w:val="PlainText"/>
        <w:ind w:left="720" w:hanging="720"/>
        <w:jc w:val="both"/>
        <w:rPr>
          <w:rFonts w:ascii="Arial" w:hAnsi="Arial" w:cs="Arial"/>
          <w:sz w:val="24"/>
          <w:szCs w:val="24"/>
        </w:rPr>
      </w:pPr>
      <w:r>
        <w:rPr>
          <w:rFonts w:ascii="Arial" w:hAnsi="Arial" w:cs="Arial"/>
          <w:sz w:val="24"/>
          <w:szCs w:val="24"/>
        </w:rPr>
        <w:t>144</w:t>
      </w:r>
      <w:r w:rsidR="00492AC7" w:rsidRPr="002A63CC">
        <w:rPr>
          <w:rFonts w:ascii="Arial" w:hAnsi="Arial" w:cs="Arial"/>
          <w:sz w:val="24"/>
          <w:szCs w:val="24"/>
        </w:rPr>
        <w:t>.2.</w:t>
      </w:r>
      <w:r w:rsidR="00F61370" w:rsidRPr="002A63CC">
        <w:rPr>
          <w:rFonts w:ascii="Arial" w:hAnsi="Arial" w:cs="Arial"/>
          <w:sz w:val="24"/>
          <w:szCs w:val="24"/>
        </w:rPr>
        <w:tab/>
      </w:r>
      <w:r w:rsidR="00492AC7" w:rsidRPr="002A63CC">
        <w:rPr>
          <w:rFonts w:ascii="Arial" w:hAnsi="Arial" w:cs="Arial"/>
          <w:sz w:val="24"/>
          <w:szCs w:val="24"/>
        </w:rPr>
        <w:t xml:space="preserve">Where required to do so, the </w:t>
      </w:r>
      <w:r w:rsidR="000C73BC" w:rsidRPr="002A63CC">
        <w:rPr>
          <w:rFonts w:ascii="Arial" w:hAnsi="Arial" w:cs="Arial"/>
          <w:sz w:val="24"/>
          <w:szCs w:val="24"/>
        </w:rPr>
        <w:t>Supplier</w:t>
      </w:r>
      <w:r w:rsidR="00492AC7" w:rsidRPr="002A63CC">
        <w:rPr>
          <w:rFonts w:ascii="Arial" w:hAnsi="Arial" w:cs="Arial"/>
          <w:sz w:val="24"/>
          <w:szCs w:val="24"/>
        </w:rPr>
        <w:t xml:space="preserve"> shall provide during operational Working Hours first aid and medical </w:t>
      </w:r>
      <w:r w:rsidR="001D272A" w:rsidRPr="002A63CC">
        <w:rPr>
          <w:rFonts w:ascii="Arial" w:hAnsi="Arial" w:cs="Arial"/>
          <w:sz w:val="24"/>
          <w:szCs w:val="24"/>
        </w:rPr>
        <w:t>Services</w:t>
      </w:r>
      <w:r w:rsidR="00492AC7" w:rsidRPr="002A63CC">
        <w:rPr>
          <w:rFonts w:ascii="Arial" w:hAnsi="Arial" w:cs="Arial"/>
          <w:sz w:val="24"/>
          <w:szCs w:val="24"/>
        </w:rPr>
        <w:t xml:space="preserve"> in line with </w:t>
      </w:r>
      <w:r w:rsidR="004D1818" w:rsidRPr="002A63CC">
        <w:rPr>
          <w:rFonts w:ascii="Arial" w:hAnsi="Arial" w:cs="Arial"/>
          <w:sz w:val="24"/>
          <w:szCs w:val="24"/>
        </w:rPr>
        <w:t xml:space="preserve">Health and Safety </w:t>
      </w:r>
      <w:r w:rsidR="00492AC7" w:rsidRPr="002A63CC">
        <w:rPr>
          <w:rFonts w:ascii="Arial" w:hAnsi="Arial" w:cs="Arial"/>
          <w:sz w:val="24"/>
          <w:szCs w:val="24"/>
        </w:rPr>
        <w:t xml:space="preserve">Executive guidance to visitors or staff who are injured whilst on the </w:t>
      </w:r>
      <w:r w:rsidR="00F32729" w:rsidRPr="002A63CC">
        <w:rPr>
          <w:rFonts w:ascii="Arial" w:hAnsi="Arial" w:cs="Arial"/>
          <w:sz w:val="24"/>
          <w:szCs w:val="24"/>
        </w:rPr>
        <w:t>Buyer</w:t>
      </w:r>
      <w:r w:rsidR="00492AC7" w:rsidRPr="002A63CC">
        <w:rPr>
          <w:rFonts w:ascii="Arial" w:hAnsi="Arial" w:cs="Arial"/>
          <w:sz w:val="24"/>
          <w:szCs w:val="24"/>
        </w:rPr>
        <w:t xml:space="preserve"> </w:t>
      </w:r>
      <w:r w:rsidR="00365689" w:rsidRPr="002A63CC">
        <w:rPr>
          <w:rFonts w:ascii="Arial" w:hAnsi="Arial" w:cs="Arial"/>
          <w:sz w:val="24"/>
          <w:szCs w:val="24"/>
        </w:rPr>
        <w:t>Premises</w:t>
      </w:r>
      <w:r w:rsidR="00492AC7" w:rsidRPr="002A63CC">
        <w:rPr>
          <w:rFonts w:ascii="Arial" w:hAnsi="Arial" w:cs="Arial"/>
          <w:sz w:val="24"/>
          <w:szCs w:val="24"/>
        </w:rPr>
        <w:t>.</w:t>
      </w:r>
    </w:p>
    <w:p w:rsidR="00492AC7" w:rsidRPr="002A63CC" w:rsidRDefault="00AC48CD" w:rsidP="00022D8F">
      <w:pPr>
        <w:pStyle w:val="PlainText"/>
        <w:ind w:left="720" w:hanging="720"/>
        <w:jc w:val="both"/>
        <w:rPr>
          <w:rFonts w:ascii="Arial" w:hAnsi="Arial" w:cs="Arial"/>
          <w:sz w:val="24"/>
          <w:szCs w:val="24"/>
        </w:rPr>
      </w:pPr>
      <w:r>
        <w:rPr>
          <w:rFonts w:ascii="Arial" w:hAnsi="Arial" w:cs="Arial"/>
          <w:sz w:val="24"/>
          <w:szCs w:val="24"/>
        </w:rPr>
        <w:t>144</w:t>
      </w:r>
      <w:r w:rsidR="00492AC7" w:rsidRPr="002A63CC">
        <w:rPr>
          <w:rFonts w:ascii="Arial" w:hAnsi="Arial" w:cs="Arial"/>
          <w:sz w:val="24"/>
          <w:szCs w:val="24"/>
        </w:rPr>
        <w:t>.3.</w:t>
      </w:r>
      <w:r w:rsidR="00F61370" w:rsidRPr="002A63CC">
        <w:rPr>
          <w:rFonts w:ascii="Arial" w:hAnsi="Arial" w:cs="Arial"/>
          <w:sz w:val="24"/>
          <w:szCs w:val="24"/>
        </w:rPr>
        <w:tab/>
      </w:r>
      <w:r w:rsidR="00492AC7" w:rsidRPr="002A63CC">
        <w:rPr>
          <w:rFonts w:ascii="Arial" w:hAnsi="Arial" w:cs="Arial"/>
          <w:sz w:val="24"/>
          <w:szCs w:val="24"/>
        </w:rPr>
        <w:t xml:space="preserve">All </w:t>
      </w:r>
      <w:r w:rsidR="000C73BC" w:rsidRPr="002A63CC">
        <w:rPr>
          <w:rFonts w:ascii="Arial" w:hAnsi="Arial" w:cs="Arial"/>
          <w:sz w:val="24"/>
          <w:szCs w:val="24"/>
        </w:rPr>
        <w:t>Supplier</w:t>
      </w:r>
      <w:r w:rsidR="00CB645A" w:rsidRPr="002A63CC">
        <w:rPr>
          <w:rFonts w:ascii="Arial" w:hAnsi="Arial" w:cs="Arial"/>
          <w:sz w:val="24"/>
          <w:szCs w:val="24"/>
        </w:rPr>
        <w:t xml:space="preserve"> S</w:t>
      </w:r>
      <w:r w:rsidR="00492AC7" w:rsidRPr="002A63CC">
        <w:rPr>
          <w:rFonts w:ascii="Arial" w:hAnsi="Arial" w:cs="Arial"/>
          <w:sz w:val="24"/>
          <w:szCs w:val="24"/>
        </w:rPr>
        <w:t xml:space="preserve">taff delivering this service shall have successfully completed and be in possession of a first-aid responder qualification. </w:t>
      </w:r>
    </w:p>
    <w:p w:rsidR="00492AC7" w:rsidRPr="002A63CC" w:rsidRDefault="00AC48CD" w:rsidP="00022D8F">
      <w:pPr>
        <w:pStyle w:val="PlainText"/>
        <w:ind w:left="720" w:hanging="720"/>
        <w:jc w:val="both"/>
        <w:rPr>
          <w:rFonts w:ascii="Arial" w:hAnsi="Arial" w:cs="Arial"/>
          <w:sz w:val="24"/>
          <w:szCs w:val="24"/>
        </w:rPr>
      </w:pPr>
      <w:r>
        <w:rPr>
          <w:rFonts w:ascii="Arial" w:hAnsi="Arial" w:cs="Arial"/>
          <w:sz w:val="24"/>
          <w:szCs w:val="24"/>
        </w:rPr>
        <w:t>144</w:t>
      </w:r>
      <w:r w:rsidR="00492AC7" w:rsidRPr="002A63CC">
        <w:rPr>
          <w:rFonts w:ascii="Arial" w:hAnsi="Arial" w:cs="Arial"/>
          <w:sz w:val="24"/>
          <w:szCs w:val="24"/>
        </w:rPr>
        <w:t>.4.</w:t>
      </w:r>
      <w:r w:rsidR="00F61370"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maintain and replenish first aid boxes within date. Method of reimbur</w:t>
      </w:r>
      <w:r w:rsidR="00825631" w:rsidRPr="002A63CC">
        <w:rPr>
          <w:rFonts w:ascii="Arial" w:hAnsi="Arial" w:cs="Arial"/>
          <w:sz w:val="24"/>
          <w:szCs w:val="24"/>
        </w:rPr>
        <w:t>sement shall be agreed with the Buyer in the Mobilisation Period.</w:t>
      </w:r>
    </w:p>
    <w:p w:rsidR="00492AC7" w:rsidRPr="002A63CC" w:rsidRDefault="00AC48CD" w:rsidP="00F61370">
      <w:pPr>
        <w:pStyle w:val="PlainText"/>
        <w:ind w:left="720" w:hanging="720"/>
        <w:jc w:val="both"/>
        <w:rPr>
          <w:rFonts w:ascii="Arial" w:hAnsi="Arial" w:cs="Arial"/>
          <w:sz w:val="24"/>
          <w:szCs w:val="24"/>
        </w:rPr>
      </w:pPr>
      <w:r>
        <w:rPr>
          <w:rFonts w:ascii="Arial" w:hAnsi="Arial" w:cs="Arial"/>
          <w:sz w:val="24"/>
          <w:szCs w:val="24"/>
        </w:rPr>
        <w:t>144</w:t>
      </w:r>
      <w:r w:rsidR="00492AC7" w:rsidRPr="002A63CC">
        <w:rPr>
          <w:rFonts w:ascii="Arial" w:hAnsi="Arial" w:cs="Arial"/>
          <w:sz w:val="24"/>
          <w:szCs w:val="24"/>
        </w:rPr>
        <w:t>.5.</w:t>
      </w:r>
      <w:r w:rsidR="00F61370"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ensure </w:t>
      </w:r>
      <w:r w:rsidR="000C73BC" w:rsidRPr="002A63CC">
        <w:rPr>
          <w:rFonts w:ascii="Arial" w:hAnsi="Arial" w:cs="Arial"/>
          <w:sz w:val="24"/>
          <w:szCs w:val="24"/>
        </w:rPr>
        <w:t>Supplier</w:t>
      </w:r>
      <w:r w:rsidR="00492AC7" w:rsidRPr="002A63CC">
        <w:rPr>
          <w:rFonts w:ascii="Arial" w:hAnsi="Arial" w:cs="Arial"/>
          <w:sz w:val="24"/>
          <w:szCs w:val="24"/>
        </w:rPr>
        <w:t xml:space="preserve"> Staff have received training and hold the necessary certification on the use of automated external defrillators (AEDs) and be responsible for the </w:t>
      </w:r>
      <w:r w:rsidR="0045584F" w:rsidRPr="002A63CC">
        <w:rPr>
          <w:rFonts w:ascii="Arial" w:hAnsi="Arial" w:cs="Arial"/>
          <w:sz w:val="24"/>
          <w:szCs w:val="24"/>
        </w:rPr>
        <w:t>Delivery</w:t>
      </w:r>
      <w:r w:rsidR="00492AC7" w:rsidRPr="002A63CC">
        <w:rPr>
          <w:rFonts w:ascii="Arial" w:hAnsi="Arial" w:cs="Arial"/>
          <w:sz w:val="24"/>
          <w:szCs w:val="24"/>
        </w:rPr>
        <w:t xml:space="preserve"> of </w:t>
      </w:r>
      <w:r w:rsidR="00C32869" w:rsidRPr="002A63CC">
        <w:rPr>
          <w:rFonts w:ascii="Arial" w:hAnsi="Arial" w:cs="Arial"/>
          <w:sz w:val="24"/>
          <w:szCs w:val="24"/>
        </w:rPr>
        <w:t>cardiopulmonary</w:t>
      </w:r>
      <w:r w:rsidR="00492AC7" w:rsidRPr="002A63CC">
        <w:rPr>
          <w:rFonts w:ascii="Arial" w:hAnsi="Arial" w:cs="Arial"/>
          <w:sz w:val="24"/>
          <w:szCs w:val="24"/>
        </w:rPr>
        <w:t xml:space="preserve"> resuscitation (CPR) at </w:t>
      </w:r>
      <w:r w:rsidR="00F32729" w:rsidRPr="002A63CC">
        <w:rPr>
          <w:rFonts w:ascii="Arial" w:hAnsi="Arial" w:cs="Arial"/>
          <w:sz w:val="24"/>
          <w:szCs w:val="24"/>
        </w:rPr>
        <w:t>Buyer</w:t>
      </w:r>
      <w:r w:rsidR="00492AC7" w:rsidRPr="002A63CC">
        <w:rPr>
          <w:rFonts w:ascii="Arial" w:hAnsi="Arial" w:cs="Arial"/>
          <w:sz w:val="24"/>
          <w:szCs w:val="24"/>
        </w:rPr>
        <w:t xml:space="preserve"> </w:t>
      </w:r>
      <w:r w:rsidR="00365689" w:rsidRPr="002A63CC">
        <w:rPr>
          <w:rFonts w:ascii="Arial" w:hAnsi="Arial" w:cs="Arial"/>
          <w:sz w:val="24"/>
          <w:szCs w:val="24"/>
        </w:rPr>
        <w:t>Premises</w:t>
      </w:r>
      <w:r w:rsidR="00492AC7" w:rsidRPr="002A63CC">
        <w:rPr>
          <w:rFonts w:ascii="Arial" w:hAnsi="Arial" w:cs="Arial"/>
          <w:sz w:val="24"/>
          <w:szCs w:val="24"/>
        </w:rPr>
        <w:t xml:space="preserve"> where </w:t>
      </w:r>
      <w:r w:rsidR="00C32869" w:rsidRPr="002A63CC">
        <w:rPr>
          <w:rFonts w:ascii="Arial" w:hAnsi="Arial" w:cs="Arial"/>
          <w:sz w:val="24"/>
          <w:szCs w:val="24"/>
        </w:rPr>
        <w:t>the Buyer requires these Services</w:t>
      </w:r>
      <w:r w:rsidR="00492AC7" w:rsidRPr="002A63CC">
        <w:rPr>
          <w:rFonts w:ascii="Arial" w:hAnsi="Arial" w:cs="Arial"/>
          <w:sz w:val="24"/>
          <w:szCs w:val="24"/>
        </w:rPr>
        <w:t xml:space="preserve">. The </w:t>
      </w:r>
      <w:r w:rsidR="000C73BC" w:rsidRPr="002A63CC">
        <w:rPr>
          <w:rFonts w:ascii="Arial" w:hAnsi="Arial" w:cs="Arial"/>
          <w:sz w:val="24"/>
          <w:szCs w:val="24"/>
        </w:rPr>
        <w:t>Supplier</w:t>
      </w:r>
      <w:r w:rsidR="00492AC7" w:rsidRPr="002A63CC">
        <w:rPr>
          <w:rFonts w:ascii="Arial" w:hAnsi="Arial" w:cs="Arial"/>
          <w:sz w:val="24"/>
          <w:szCs w:val="24"/>
        </w:rPr>
        <w:t xml:space="preserve"> shall be responsible for undertaking planned functional tests and the maintenance of the AED in line with the manufacturer's guidelines. Further details will be provided at the Call-Off stage. </w:t>
      </w:r>
    </w:p>
    <w:p w:rsidR="00F61370" w:rsidRPr="002A63CC" w:rsidRDefault="00F61370" w:rsidP="00915770">
      <w:pPr>
        <w:pStyle w:val="PlainText"/>
        <w:jc w:val="both"/>
        <w:rPr>
          <w:rFonts w:ascii="Arial" w:hAnsi="Arial" w:cs="Arial"/>
          <w:b/>
          <w:sz w:val="24"/>
          <w:szCs w:val="24"/>
        </w:rPr>
      </w:pPr>
    </w:p>
    <w:p w:rsidR="00492AC7" w:rsidRPr="002A63CC" w:rsidRDefault="00AC48CD" w:rsidP="00915770">
      <w:pPr>
        <w:pStyle w:val="PlainText"/>
        <w:jc w:val="both"/>
        <w:rPr>
          <w:rFonts w:ascii="Arial" w:hAnsi="Arial" w:cs="Arial"/>
          <w:b/>
          <w:sz w:val="24"/>
          <w:szCs w:val="24"/>
        </w:rPr>
      </w:pPr>
      <w:r>
        <w:rPr>
          <w:rFonts w:ascii="Arial" w:hAnsi="Arial" w:cs="Arial"/>
          <w:b/>
          <w:sz w:val="24"/>
          <w:szCs w:val="24"/>
        </w:rPr>
        <w:t>145</w:t>
      </w:r>
      <w:r w:rsidR="00492AC7" w:rsidRPr="002A63CC">
        <w:rPr>
          <w:rFonts w:ascii="Arial" w:hAnsi="Arial" w:cs="Arial"/>
          <w:b/>
          <w:sz w:val="24"/>
          <w:szCs w:val="24"/>
        </w:rPr>
        <w:t>.</w:t>
      </w:r>
      <w:r w:rsidR="005F5501" w:rsidRPr="002A63CC">
        <w:rPr>
          <w:rFonts w:ascii="Arial" w:hAnsi="Arial" w:cs="Arial"/>
          <w:b/>
          <w:sz w:val="24"/>
          <w:szCs w:val="24"/>
        </w:rPr>
        <w:tab/>
        <w:t>Service N</w:t>
      </w:r>
      <w:r w:rsidR="00182C26" w:rsidRPr="002A63CC">
        <w:rPr>
          <w:rFonts w:ascii="Arial" w:hAnsi="Arial" w:cs="Arial"/>
          <w:b/>
          <w:sz w:val="24"/>
          <w:szCs w:val="24"/>
        </w:rPr>
        <w:t>5 - Flag Flying S</w:t>
      </w:r>
      <w:r w:rsidR="00492AC7" w:rsidRPr="002A63CC">
        <w:rPr>
          <w:rFonts w:ascii="Arial" w:hAnsi="Arial" w:cs="Arial"/>
          <w:b/>
          <w:sz w:val="24"/>
          <w:szCs w:val="24"/>
        </w:rPr>
        <w:t>ervice</w:t>
      </w:r>
    </w:p>
    <w:p w:rsidR="005F5501" w:rsidRPr="002A63CC" w:rsidRDefault="005F5501" w:rsidP="00915770">
      <w:pPr>
        <w:pStyle w:val="PlainText"/>
        <w:jc w:val="both"/>
        <w:rPr>
          <w:rFonts w:ascii="Arial" w:hAnsi="Arial" w:cs="Arial"/>
          <w:sz w:val="24"/>
          <w:szCs w:val="24"/>
        </w:rPr>
      </w:pPr>
    </w:p>
    <w:p w:rsidR="00492AC7" w:rsidRPr="002A63CC" w:rsidRDefault="00AC48CD" w:rsidP="00915770">
      <w:pPr>
        <w:pStyle w:val="PlainText"/>
        <w:jc w:val="both"/>
        <w:rPr>
          <w:rFonts w:ascii="Arial" w:hAnsi="Arial" w:cs="Arial"/>
          <w:sz w:val="24"/>
          <w:szCs w:val="24"/>
        </w:rPr>
      </w:pPr>
      <w:r>
        <w:rPr>
          <w:rFonts w:ascii="Arial" w:hAnsi="Arial" w:cs="Arial"/>
          <w:sz w:val="24"/>
          <w:szCs w:val="24"/>
        </w:rPr>
        <w:t>145</w:t>
      </w:r>
      <w:r w:rsidR="00492AC7" w:rsidRPr="002A63CC">
        <w:rPr>
          <w:rFonts w:ascii="Arial" w:hAnsi="Arial" w:cs="Arial"/>
          <w:sz w:val="24"/>
          <w:szCs w:val="24"/>
        </w:rPr>
        <w:t>.1.</w:t>
      </w:r>
      <w:r w:rsidR="00F61370" w:rsidRPr="002A63CC">
        <w:rPr>
          <w:rFonts w:ascii="Arial" w:hAnsi="Arial" w:cs="Arial"/>
          <w:sz w:val="24"/>
          <w:szCs w:val="24"/>
        </w:rPr>
        <w:tab/>
      </w:r>
      <w:r w:rsidR="00492AC7" w:rsidRPr="002A63CC">
        <w:rPr>
          <w:rFonts w:ascii="Arial" w:hAnsi="Arial" w:cs="Arial"/>
          <w:sz w:val="24"/>
          <w:szCs w:val="24"/>
        </w:rPr>
        <w:t xml:space="preserve">The following </w:t>
      </w:r>
      <w:r w:rsidR="00171B8C" w:rsidRPr="002A63CC">
        <w:rPr>
          <w:rFonts w:ascii="Arial" w:hAnsi="Arial" w:cs="Arial"/>
          <w:sz w:val="24"/>
          <w:szCs w:val="24"/>
        </w:rPr>
        <w:t>Standards</w:t>
      </w:r>
      <w:r w:rsidR="00492AC7" w:rsidRPr="002A63CC">
        <w:rPr>
          <w:rFonts w:ascii="Arial" w:hAnsi="Arial" w:cs="Arial"/>
          <w:sz w:val="24"/>
          <w:szCs w:val="24"/>
        </w:rPr>
        <w:t xml:space="preserve"> apply to this Service SL5.</w:t>
      </w:r>
    </w:p>
    <w:p w:rsidR="00492AC7" w:rsidRPr="002A63CC" w:rsidRDefault="00AC48CD" w:rsidP="00F61370">
      <w:pPr>
        <w:pStyle w:val="PlainText"/>
        <w:ind w:left="720" w:hanging="720"/>
        <w:jc w:val="both"/>
        <w:rPr>
          <w:rFonts w:ascii="Arial" w:hAnsi="Arial" w:cs="Arial"/>
          <w:sz w:val="24"/>
          <w:szCs w:val="24"/>
        </w:rPr>
      </w:pPr>
      <w:r>
        <w:rPr>
          <w:rFonts w:ascii="Arial" w:hAnsi="Arial" w:cs="Arial"/>
          <w:sz w:val="24"/>
          <w:szCs w:val="24"/>
        </w:rPr>
        <w:t>145</w:t>
      </w:r>
      <w:r w:rsidR="00492AC7" w:rsidRPr="002A63CC">
        <w:rPr>
          <w:rFonts w:ascii="Arial" w:hAnsi="Arial" w:cs="Arial"/>
          <w:sz w:val="24"/>
          <w:szCs w:val="24"/>
        </w:rPr>
        <w:t>.2.</w:t>
      </w:r>
      <w:r w:rsidR="00F61370" w:rsidRPr="002A63CC">
        <w:rPr>
          <w:rFonts w:ascii="Arial" w:hAnsi="Arial" w:cs="Arial"/>
          <w:sz w:val="24"/>
          <w:szCs w:val="24"/>
        </w:rPr>
        <w:tab/>
        <w:t>T</w:t>
      </w:r>
      <w:r w:rsidR="00492AC7" w:rsidRPr="002A63CC">
        <w:rPr>
          <w:rFonts w:ascii="Arial" w:hAnsi="Arial" w:cs="Arial"/>
          <w:sz w:val="24"/>
          <w:szCs w:val="24"/>
        </w:rPr>
        <w:t xml:space="preserve">he </w:t>
      </w:r>
      <w:r w:rsidR="000C73BC" w:rsidRPr="002A63CC">
        <w:rPr>
          <w:rFonts w:ascii="Arial" w:hAnsi="Arial" w:cs="Arial"/>
          <w:sz w:val="24"/>
          <w:szCs w:val="24"/>
        </w:rPr>
        <w:t>Supplier</w:t>
      </w:r>
      <w:r w:rsidR="00492AC7" w:rsidRPr="002A63CC">
        <w:rPr>
          <w:rFonts w:ascii="Arial" w:hAnsi="Arial" w:cs="Arial"/>
          <w:sz w:val="24"/>
          <w:szCs w:val="24"/>
        </w:rPr>
        <w:t xml:space="preserve"> shall provide a flag flying service. The times and types of flag to be flown are to be in accordance with official guidance obtained from the relevant </w:t>
      </w:r>
      <w:r w:rsidR="00F32729" w:rsidRPr="002A63CC">
        <w:rPr>
          <w:rFonts w:ascii="Arial" w:hAnsi="Arial" w:cs="Arial"/>
          <w:sz w:val="24"/>
          <w:szCs w:val="24"/>
        </w:rPr>
        <w:t>Buyer</w:t>
      </w:r>
      <w:r w:rsidR="00492AC7" w:rsidRPr="002A63CC">
        <w:rPr>
          <w:rFonts w:ascii="Arial" w:hAnsi="Arial" w:cs="Arial"/>
          <w:sz w:val="24"/>
          <w:szCs w:val="24"/>
        </w:rPr>
        <w:t xml:space="preserve"> and the published instructions of the Department</w:t>
      </w:r>
      <w:r w:rsidR="00F9227B" w:rsidRPr="002A63CC">
        <w:rPr>
          <w:rFonts w:ascii="Arial" w:hAnsi="Arial" w:cs="Arial"/>
          <w:sz w:val="24"/>
          <w:szCs w:val="24"/>
        </w:rPr>
        <w:t xml:space="preserve"> for Culture, Media and Sport (DCMS).</w:t>
      </w:r>
    </w:p>
    <w:p w:rsidR="00492AC7" w:rsidRPr="002A63CC" w:rsidRDefault="00AC48CD" w:rsidP="00915770">
      <w:pPr>
        <w:pStyle w:val="PlainText"/>
        <w:jc w:val="both"/>
        <w:rPr>
          <w:rFonts w:ascii="Arial" w:hAnsi="Arial" w:cs="Arial"/>
          <w:sz w:val="24"/>
          <w:szCs w:val="24"/>
        </w:rPr>
      </w:pPr>
      <w:r>
        <w:rPr>
          <w:rFonts w:ascii="Arial" w:hAnsi="Arial" w:cs="Arial"/>
          <w:sz w:val="24"/>
          <w:szCs w:val="24"/>
        </w:rPr>
        <w:t>145</w:t>
      </w:r>
      <w:r w:rsidR="00492AC7" w:rsidRPr="002A63CC">
        <w:rPr>
          <w:rFonts w:ascii="Arial" w:hAnsi="Arial" w:cs="Arial"/>
          <w:sz w:val="24"/>
          <w:szCs w:val="24"/>
        </w:rPr>
        <w:t>.3.</w:t>
      </w:r>
      <w:r w:rsidR="00F61370" w:rsidRPr="002A63CC">
        <w:rPr>
          <w:rFonts w:ascii="Arial" w:hAnsi="Arial" w:cs="Arial"/>
          <w:sz w:val="24"/>
          <w:szCs w:val="24"/>
        </w:rPr>
        <w:tab/>
      </w:r>
      <w:r w:rsidR="00492AC7" w:rsidRPr="002A63CC">
        <w:rPr>
          <w:rFonts w:ascii="Arial" w:hAnsi="Arial" w:cs="Arial"/>
          <w:sz w:val="24"/>
          <w:szCs w:val="24"/>
        </w:rPr>
        <w:t xml:space="preserve">A cleaning regime shall be identified for flags and agreed in advance with the </w:t>
      </w:r>
      <w:r w:rsidR="00F32729" w:rsidRPr="002A63CC">
        <w:rPr>
          <w:rFonts w:ascii="Arial" w:hAnsi="Arial" w:cs="Arial"/>
          <w:sz w:val="24"/>
          <w:szCs w:val="24"/>
        </w:rPr>
        <w:t>Buyer</w:t>
      </w:r>
      <w:r w:rsidR="00492AC7" w:rsidRPr="002A63CC">
        <w:rPr>
          <w:rFonts w:ascii="Arial" w:hAnsi="Arial" w:cs="Arial"/>
          <w:sz w:val="24"/>
          <w:szCs w:val="24"/>
        </w:rPr>
        <w:t>.</w:t>
      </w:r>
    </w:p>
    <w:p w:rsidR="00492AC7" w:rsidRPr="002A63CC" w:rsidRDefault="00AC48CD" w:rsidP="00F61370">
      <w:pPr>
        <w:pStyle w:val="PlainText"/>
        <w:ind w:left="720" w:hanging="720"/>
        <w:jc w:val="both"/>
        <w:rPr>
          <w:rFonts w:ascii="Arial" w:hAnsi="Arial" w:cs="Arial"/>
          <w:sz w:val="24"/>
          <w:szCs w:val="24"/>
        </w:rPr>
      </w:pPr>
      <w:r>
        <w:rPr>
          <w:rFonts w:ascii="Arial" w:hAnsi="Arial" w:cs="Arial"/>
          <w:sz w:val="24"/>
          <w:szCs w:val="24"/>
        </w:rPr>
        <w:t>145</w:t>
      </w:r>
      <w:r w:rsidR="00492AC7" w:rsidRPr="002A63CC">
        <w:rPr>
          <w:rFonts w:ascii="Arial" w:hAnsi="Arial" w:cs="Arial"/>
          <w:sz w:val="24"/>
          <w:szCs w:val="24"/>
        </w:rPr>
        <w:t>.4.</w:t>
      </w:r>
      <w:r w:rsidR="00F61370"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ensure that all </w:t>
      </w:r>
      <w:r w:rsidR="000C73BC" w:rsidRPr="002A63CC">
        <w:rPr>
          <w:rFonts w:ascii="Arial" w:hAnsi="Arial" w:cs="Arial"/>
          <w:sz w:val="24"/>
          <w:szCs w:val="24"/>
        </w:rPr>
        <w:t>Supplier</w:t>
      </w:r>
      <w:r w:rsidR="00492AC7" w:rsidRPr="002A63CC">
        <w:rPr>
          <w:rFonts w:ascii="Arial" w:hAnsi="Arial" w:cs="Arial"/>
          <w:sz w:val="24"/>
          <w:szCs w:val="24"/>
        </w:rPr>
        <w:t xml:space="preserve"> Staff involved in flag raising and lowering are trained in the use of national flags and abide by the required </w:t>
      </w:r>
      <w:r w:rsidR="001D272A" w:rsidRPr="002A63CC">
        <w:rPr>
          <w:rFonts w:ascii="Arial" w:hAnsi="Arial" w:cs="Arial"/>
          <w:sz w:val="24"/>
          <w:szCs w:val="24"/>
        </w:rPr>
        <w:t>Standards</w:t>
      </w:r>
      <w:r w:rsidR="00492AC7" w:rsidRPr="002A63CC">
        <w:rPr>
          <w:rFonts w:ascii="Arial" w:hAnsi="Arial" w:cs="Arial"/>
          <w:sz w:val="24"/>
          <w:szCs w:val="24"/>
        </w:rPr>
        <w:t xml:space="preserve"> as defined within the FM Service </w:t>
      </w:r>
      <w:r w:rsidR="001D272A" w:rsidRPr="002A63CC">
        <w:rPr>
          <w:rFonts w:ascii="Arial" w:hAnsi="Arial" w:cs="Arial"/>
          <w:sz w:val="24"/>
          <w:szCs w:val="24"/>
        </w:rPr>
        <w:t>Standards</w:t>
      </w:r>
      <w:r w:rsidR="00492AC7" w:rsidRPr="002A63CC">
        <w:rPr>
          <w:rFonts w:ascii="Arial" w:hAnsi="Arial" w:cs="Arial"/>
          <w:sz w:val="24"/>
          <w:szCs w:val="24"/>
        </w:rPr>
        <w:t xml:space="preserve">. Certain </w:t>
      </w:r>
      <w:r w:rsidR="00A0137C" w:rsidRPr="002A63CC">
        <w:rPr>
          <w:rFonts w:ascii="Arial" w:hAnsi="Arial" w:cs="Arial"/>
          <w:sz w:val="24"/>
          <w:szCs w:val="24"/>
        </w:rPr>
        <w:t>HM G</w:t>
      </w:r>
      <w:r w:rsidR="001C2BE9" w:rsidRPr="002A63CC">
        <w:rPr>
          <w:rFonts w:ascii="Arial" w:hAnsi="Arial" w:cs="Arial"/>
          <w:sz w:val="24"/>
          <w:szCs w:val="24"/>
        </w:rPr>
        <w:t>overnment</w:t>
      </w:r>
      <w:r w:rsidR="00492AC7" w:rsidRPr="002A63CC">
        <w:rPr>
          <w:rFonts w:ascii="Arial" w:hAnsi="Arial" w:cs="Arial"/>
          <w:sz w:val="24"/>
          <w:szCs w:val="24"/>
        </w:rPr>
        <w:t xml:space="preserve"> buildings utilise non-standard flags from time to time, including Falklands, Olympics, and Royal </w:t>
      </w:r>
      <w:r w:rsidR="001D272A" w:rsidRPr="002A63CC">
        <w:rPr>
          <w:rFonts w:ascii="Arial" w:hAnsi="Arial" w:cs="Arial"/>
          <w:sz w:val="24"/>
          <w:szCs w:val="24"/>
        </w:rPr>
        <w:t>Standards</w:t>
      </w:r>
      <w:r w:rsidR="00492AC7" w:rsidRPr="002A63CC">
        <w:rPr>
          <w:rFonts w:ascii="Arial" w:hAnsi="Arial" w:cs="Arial"/>
          <w:sz w:val="24"/>
          <w:szCs w:val="24"/>
        </w:rPr>
        <w:t xml:space="preserve">. When requested by the </w:t>
      </w:r>
      <w:r w:rsidR="00F32729" w:rsidRPr="002A63CC">
        <w:rPr>
          <w:rFonts w:ascii="Arial" w:hAnsi="Arial" w:cs="Arial"/>
          <w:sz w:val="24"/>
          <w:szCs w:val="24"/>
        </w:rPr>
        <w:t>Buyer</w:t>
      </w:r>
      <w:r w:rsidR="00492AC7" w:rsidRPr="002A63CC">
        <w:rPr>
          <w:rFonts w:ascii="Arial" w:hAnsi="Arial" w:cs="Arial"/>
          <w:sz w:val="24"/>
          <w:szCs w:val="24"/>
        </w:rPr>
        <w:t xml:space="preserve">, the </w:t>
      </w:r>
      <w:r w:rsidR="000C73BC" w:rsidRPr="002A63CC">
        <w:rPr>
          <w:rFonts w:ascii="Arial" w:hAnsi="Arial" w:cs="Arial"/>
          <w:sz w:val="24"/>
          <w:szCs w:val="24"/>
        </w:rPr>
        <w:t>Supplier</w:t>
      </w:r>
      <w:r w:rsidR="00492AC7" w:rsidRPr="002A63CC">
        <w:rPr>
          <w:rFonts w:ascii="Arial" w:hAnsi="Arial" w:cs="Arial"/>
          <w:sz w:val="24"/>
          <w:szCs w:val="24"/>
        </w:rPr>
        <w:t xml:space="preserve"> shall have the means to purchase, rent or have manufactured any identified flag withi</w:t>
      </w:r>
      <w:r w:rsidR="00F9227B" w:rsidRPr="002A63CC">
        <w:rPr>
          <w:rFonts w:ascii="Arial" w:hAnsi="Arial" w:cs="Arial"/>
          <w:sz w:val="24"/>
          <w:szCs w:val="24"/>
        </w:rPr>
        <w:t>n the shortest reasonable time.</w:t>
      </w:r>
    </w:p>
    <w:p w:rsidR="005F5501" w:rsidRPr="002A63CC" w:rsidRDefault="005F5501" w:rsidP="00915770">
      <w:pPr>
        <w:pStyle w:val="PlainText"/>
        <w:jc w:val="both"/>
        <w:rPr>
          <w:rFonts w:ascii="Arial" w:hAnsi="Arial" w:cs="Arial"/>
          <w:sz w:val="24"/>
          <w:szCs w:val="24"/>
        </w:rPr>
      </w:pPr>
    </w:p>
    <w:p w:rsidR="00492AC7" w:rsidRPr="002A63CC" w:rsidRDefault="00AC48CD" w:rsidP="00915770">
      <w:pPr>
        <w:pStyle w:val="PlainText"/>
        <w:jc w:val="both"/>
        <w:rPr>
          <w:rFonts w:ascii="Arial" w:hAnsi="Arial" w:cs="Arial"/>
          <w:b/>
          <w:sz w:val="24"/>
          <w:szCs w:val="24"/>
        </w:rPr>
      </w:pPr>
      <w:r>
        <w:rPr>
          <w:rFonts w:ascii="Arial" w:hAnsi="Arial" w:cs="Arial"/>
          <w:b/>
          <w:sz w:val="24"/>
          <w:szCs w:val="24"/>
        </w:rPr>
        <w:t>146</w:t>
      </w:r>
      <w:r w:rsidR="00492AC7" w:rsidRPr="002A63CC">
        <w:rPr>
          <w:rFonts w:ascii="Arial" w:hAnsi="Arial" w:cs="Arial"/>
          <w:b/>
          <w:sz w:val="24"/>
          <w:szCs w:val="24"/>
        </w:rPr>
        <w:t>.</w:t>
      </w:r>
      <w:r w:rsidR="005F5501" w:rsidRPr="002A63CC">
        <w:rPr>
          <w:rFonts w:ascii="Arial" w:hAnsi="Arial" w:cs="Arial"/>
          <w:b/>
          <w:sz w:val="24"/>
          <w:szCs w:val="24"/>
        </w:rPr>
        <w:tab/>
        <w:t>Service N</w:t>
      </w:r>
      <w:r w:rsidR="00182C26" w:rsidRPr="002A63CC">
        <w:rPr>
          <w:rFonts w:ascii="Arial" w:hAnsi="Arial" w:cs="Arial"/>
          <w:b/>
          <w:sz w:val="24"/>
          <w:szCs w:val="24"/>
        </w:rPr>
        <w:t>6 - Journal, Magazine and N</w:t>
      </w:r>
      <w:r w:rsidR="00492AC7" w:rsidRPr="002A63CC">
        <w:rPr>
          <w:rFonts w:ascii="Arial" w:hAnsi="Arial" w:cs="Arial"/>
          <w:b/>
          <w:sz w:val="24"/>
          <w:szCs w:val="24"/>
        </w:rPr>
        <w:t>ew</w:t>
      </w:r>
      <w:r w:rsidR="00182C26" w:rsidRPr="002A63CC">
        <w:rPr>
          <w:rFonts w:ascii="Arial" w:hAnsi="Arial" w:cs="Arial"/>
          <w:b/>
          <w:sz w:val="24"/>
          <w:szCs w:val="24"/>
        </w:rPr>
        <w:t>spaper S</w:t>
      </w:r>
      <w:r w:rsidR="005F5501" w:rsidRPr="002A63CC">
        <w:rPr>
          <w:rFonts w:ascii="Arial" w:hAnsi="Arial" w:cs="Arial"/>
          <w:b/>
          <w:sz w:val="24"/>
          <w:szCs w:val="24"/>
        </w:rPr>
        <w:t>upply</w:t>
      </w:r>
    </w:p>
    <w:p w:rsidR="005F5501" w:rsidRPr="002A63CC" w:rsidRDefault="005F5501" w:rsidP="00915770">
      <w:pPr>
        <w:pStyle w:val="PlainText"/>
        <w:jc w:val="both"/>
        <w:rPr>
          <w:rFonts w:ascii="Arial" w:hAnsi="Arial" w:cs="Arial"/>
          <w:sz w:val="24"/>
          <w:szCs w:val="24"/>
        </w:rPr>
      </w:pPr>
    </w:p>
    <w:p w:rsidR="00492AC7" w:rsidRPr="002A63CC" w:rsidRDefault="00AC48CD" w:rsidP="00915770">
      <w:pPr>
        <w:pStyle w:val="PlainText"/>
        <w:jc w:val="both"/>
        <w:rPr>
          <w:rFonts w:ascii="Arial" w:hAnsi="Arial" w:cs="Arial"/>
          <w:sz w:val="24"/>
          <w:szCs w:val="24"/>
        </w:rPr>
      </w:pPr>
      <w:r>
        <w:rPr>
          <w:rFonts w:ascii="Arial" w:hAnsi="Arial" w:cs="Arial"/>
          <w:sz w:val="24"/>
          <w:szCs w:val="24"/>
        </w:rPr>
        <w:t>146</w:t>
      </w:r>
      <w:r w:rsidR="00492AC7" w:rsidRPr="002A63CC">
        <w:rPr>
          <w:rFonts w:ascii="Arial" w:hAnsi="Arial" w:cs="Arial"/>
          <w:sz w:val="24"/>
          <w:szCs w:val="24"/>
        </w:rPr>
        <w:t>.1.</w:t>
      </w:r>
      <w:r w:rsidR="00F61370" w:rsidRPr="002A63CC">
        <w:rPr>
          <w:rFonts w:ascii="Arial" w:hAnsi="Arial" w:cs="Arial"/>
          <w:sz w:val="24"/>
          <w:szCs w:val="24"/>
        </w:rPr>
        <w:tab/>
      </w:r>
      <w:r w:rsidR="00492AC7" w:rsidRPr="002A63CC">
        <w:rPr>
          <w:rFonts w:ascii="Arial" w:hAnsi="Arial" w:cs="Arial"/>
          <w:sz w:val="24"/>
          <w:szCs w:val="24"/>
        </w:rPr>
        <w:t xml:space="preserve">The following </w:t>
      </w:r>
      <w:r w:rsidR="00171B8C" w:rsidRPr="002A63CC">
        <w:rPr>
          <w:rFonts w:ascii="Arial" w:hAnsi="Arial" w:cs="Arial"/>
          <w:sz w:val="24"/>
          <w:szCs w:val="24"/>
        </w:rPr>
        <w:t>Standards</w:t>
      </w:r>
      <w:r w:rsidR="00492AC7" w:rsidRPr="002A63CC">
        <w:rPr>
          <w:rFonts w:ascii="Arial" w:hAnsi="Arial" w:cs="Arial"/>
          <w:sz w:val="24"/>
          <w:szCs w:val="24"/>
        </w:rPr>
        <w:t xml:space="preserve"> apply to this Service - SN6.</w:t>
      </w:r>
    </w:p>
    <w:p w:rsidR="00492AC7" w:rsidRPr="002A63CC" w:rsidRDefault="00AC48CD" w:rsidP="00F61370">
      <w:pPr>
        <w:pStyle w:val="PlainText"/>
        <w:ind w:left="720" w:hanging="720"/>
        <w:jc w:val="both"/>
        <w:rPr>
          <w:rFonts w:ascii="Arial" w:hAnsi="Arial" w:cs="Arial"/>
          <w:sz w:val="24"/>
          <w:szCs w:val="24"/>
        </w:rPr>
      </w:pPr>
      <w:r>
        <w:rPr>
          <w:rFonts w:ascii="Arial" w:hAnsi="Arial" w:cs="Arial"/>
          <w:sz w:val="24"/>
          <w:szCs w:val="24"/>
        </w:rPr>
        <w:t>146</w:t>
      </w:r>
      <w:r w:rsidR="00492AC7" w:rsidRPr="002A63CC">
        <w:rPr>
          <w:rFonts w:ascii="Arial" w:hAnsi="Arial" w:cs="Arial"/>
          <w:sz w:val="24"/>
          <w:szCs w:val="24"/>
        </w:rPr>
        <w:t>.2.</w:t>
      </w:r>
      <w:r w:rsidR="00F61370"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manage the provision of journals, magazines and newspapers. The </w:t>
      </w:r>
      <w:r w:rsidR="000C73BC" w:rsidRPr="002A63CC">
        <w:rPr>
          <w:rFonts w:ascii="Arial" w:hAnsi="Arial" w:cs="Arial"/>
          <w:sz w:val="24"/>
          <w:szCs w:val="24"/>
        </w:rPr>
        <w:t>Supplier</w:t>
      </w:r>
      <w:r w:rsidR="00492AC7" w:rsidRPr="002A63CC">
        <w:rPr>
          <w:rFonts w:ascii="Arial" w:hAnsi="Arial" w:cs="Arial"/>
          <w:sz w:val="24"/>
          <w:szCs w:val="24"/>
        </w:rPr>
        <w:t xml:space="preserve"> shall Order and distribute the items following procedures agreed with the </w:t>
      </w:r>
      <w:r w:rsidR="00F32729" w:rsidRPr="002A63CC">
        <w:rPr>
          <w:rFonts w:ascii="Arial" w:hAnsi="Arial" w:cs="Arial"/>
          <w:sz w:val="24"/>
          <w:szCs w:val="24"/>
        </w:rPr>
        <w:t>Buyer</w:t>
      </w:r>
      <w:r w:rsidR="00492AC7" w:rsidRPr="002A63CC">
        <w:rPr>
          <w:rFonts w:ascii="Arial" w:hAnsi="Arial" w:cs="Arial"/>
          <w:sz w:val="24"/>
          <w:szCs w:val="24"/>
        </w:rPr>
        <w:t>.</w:t>
      </w:r>
      <w:r w:rsidR="00F9227B" w:rsidRPr="002A63CC">
        <w:rPr>
          <w:rFonts w:ascii="Arial" w:hAnsi="Arial" w:cs="Arial"/>
          <w:sz w:val="24"/>
          <w:szCs w:val="24"/>
        </w:rPr>
        <w:t xml:space="preserve"> </w:t>
      </w:r>
    </w:p>
    <w:p w:rsidR="005F5501" w:rsidRPr="002A63CC" w:rsidRDefault="005F5501" w:rsidP="00915770">
      <w:pPr>
        <w:pStyle w:val="PlainText"/>
        <w:jc w:val="both"/>
        <w:rPr>
          <w:rFonts w:ascii="Arial" w:hAnsi="Arial" w:cs="Arial"/>
          <w:sz w:val="24"/>
          <w:szCs w:val="24"/>
        </w:rPr>
      </w:pPr>
    </w:p>
    <w:p w:rsidR="00492AC7" w:rsidRPr="002A63CC" w:rsidRDefault="00AC48CD" w:rsidP="00915770">
      <w:pPr>
        <w:pStyle w:val="PlainText"/>
        <w:jc w:val="both"/>
        <w:rPr>
          <w:rFonts w:ascii="Arial" w:hAnsi="Arial" w:cs="Arial"/>
          <w:b/>
          <w:sz w:val="24"/>
          <w:szCs w:val="24"/>
        </w:rPr>
      </w:pPr>
      <w:r>
        <w:rPr>
          <w:rFonts w:ascii="Arial" w:hAnsi="Arial" w:cs="Arial"/>
          <w:b/>
          <w:sz w:val="24"/>
          <w:szCs w:val="24"/>
        </w:rPr>
        <w:t>147</w:t>
      </w:r>
      <w:r w:rsidR="00492AC7" w:rsidRPr="002A63CC">
        <w:rPr>
          <w:rFonts w:ascii="Arial" w:hAnsi="Arial" w:cs="Arial"/>
          <w:b/>
          <w:sz w:val="24"/>
          <w:szCs w:val="24"/>
        </w:rPr>
        <w:t>.</w:t>
      </w:r>
      <w:r w:rsidR="005F5501" w:rsidRPr="002A63CC">
        <w:rPr>
          <w:rFonts w:ascii="Arial" w:hAnsi="Arial" w:cs="Arial"/>
          <w:b/>
          <w:sz w:val="24"/>
          <w:szCs w:val="24"/>
        </w:rPr>
        <w:tab/>
        <w:t>Service N</w:t>
      </w:r>
      <w:r w:rsidR="00492AC7" w:rsidRPr="002A63CC">
        <w:rPr>
          <w:rFonts w:ascii="Arial" w:hAnsi="Arial" w:cs="Arial"/>
          <w:b/>
          <w:sz w:val="24"/>
          <w:szCs w:val="24"/>
        </w:rPr>
        <w:t xml:space="preserve">7 - Hairdressing </w:t>
      </w:r>
      <w:r w:rsidR="001D272A" w:rsidRPr="002A63CC">
        <w:rPr>
          <w:rFonts w:ascii="Arial" w:hAnsi="Arial" w:cs="Arial"/>
          <w:b/>
          <w:sz w:val="24"/>
          <w:szCs w:val="24"/>
        </w:rPr>
        <w:t>Services</w:t>
      </w:r>
    </w:p>
    <w:p w:rsidR="005F5501" w:rsidRPr="002A63CC" w:rsidRDefault="005F5501" w:rsidP="00915770">
      <w:pPr>
        <w:pStyle w:val="PlainText"/>
        <w:jc w:val="both"/>
        <w:rPr>
          <w:rFonts w:ascii="Arial" w:hAnsi="Arial" w:cs="Arial"/>
          <w:sz w:val="24"/>
          <w:szCs w:val="24"/>
        </w:rPr>
      </w:pPr>
    </w:p>
    <w:p w:rsidR="00492AC7" w:rsidRPr="00EB1D87" w:rsidRDefault="00AC48CD" w:rsidP="00915770">
      <w:pPr>
        <w:pStyle w:val="PlainText"/>
        <w:jc w:val="both"/>
        <w:rPr>
          <w:rFonts w:ascii="Arial" w:hAnsi="Arial" w:cs="Arial"/>
          <w:sz w:val="24"/>
          <w:szCs w:val="24"/>
        </w:rPr>
      </w:pPr>
      <w:r>
        <w:rPr>
          <w:rFonts w:ascii="Arial" w:hAnsi="Arial" w:cs="Arial"/>
          <w:sz w:val="24"/>
          <w:szCs w:val="24"/>
        </w:rPr>
        <w:t>147</w:t>
      </w:r>
      <w:r w:rsidR="00492AC7" w:rsidRPr="00EB1D87">
        <w:rPr>
          <w:rFonts w:ascii="Arial" w:hAnsi="Arial" w:cs="Arial"/>
          <w:sz w:val="24"/>
          <w:szCs w:val="24"/>
        </w:rPr>
        <w:t>.1.</w:t>
      </w:r>
      <w:r w:rsidR="00F61370" w:rsidRPr="00EB1D87">
        <w:rPr>
          <w:rFonts w:ascii="Arial" w:hAnsi="Arial" w:cs="Arial"/>
          <w:sz w:val="24"/>
          <w:szCs w:val="24"/>
        </w:rPr>
        <w:tab/>
      </w:r>
      <w:r w:rsidR="00492AC7" w:rsidRPr="00EB1D87">
        <w:rPr>
          <w:rFonts w:ascii="Arial" w:hAnsi="Arial" w:cs="Arial"/>
          <w:sz w:val="24"/>
          <w:szCs w:val="24"/>
        </w:rPr>
        <w:t xml:space="preserve">The following </w:t>
      </w:r>
      <w:r w:rsidR="00171B8C" w:rsidRPr="00EB1D87">
        <w:rPr>
          <w:rFonts w:ascii="Arial" w:hAnsi="Arial" w:cs="Arial"/>
          <w:sz w:val="24"/>
          <w:szCs w:val="24"/>
        </w:rPr>
        <w:t>Standards</w:t>
      </w:r>
      <w:r w:rsidR="00492AC7" w:rsidRPr="00EB1D87">
        <w:rPr>
          <w:rFonts w:ascii="Arial" w:hAnsi="Arial" w:cs="Arial"/>
          <w:sz w:val="24"/>
          <w:szCs w:val="24"/>
        </w:rPr>
        <w:t xml:space="preserve"> apply to this Service - SN7.</w:t>
      </w:r>
    </w:p>
    <w:p w:rsidR="00825631" w:rsidRPr="00EB1D87" w:rsidRDefault="00492AC7" w:rsidP="00825631">
      <w:pPr>
        <w:pStyle w:val="PlainText"/>
        <w:ind w:left="720" w:hanging="720"/>
        <w:jc w:val="both"/>
        <w:rPr>
          <w:rFonts w:ascii="Arial" w:hAnsi="Arial" w:cs="Arial"/>
          <w:sz w:val="24"/>
          <w:szCs w:val="24"/>
        </w:rPr>
      </w:pPr>
      <w:r w:rsidRPr="00EB1D87">
        <w:rPr>
          <w:rFonts w:ascii="Arial" w:hAnsi="Arial" w:cs="Arial"/>
          <w:sz w:val="24"/>
          <w:szCs w:val="24"/>
        </w:rPr>
        <w:lastRenderedPageBreak/>
        <w:t>14</w:t>
      </w:r>
      <w:r w:rsidR="00AC48CD">
        <w:rPr>
          <w:rFonts w:ascii="Arial" w:hAnsi="Arial" w:cs="Arial"/>
          <w:sz w:val="24"/>
          <w:szCs w:val="24"/>
        </w:rPr>
        <w:t>7</w:t>
      </w:r>
      <w:r w:rsidRPr="00EB1D87">
        <w:rPr>
          <w:rFonts w:ascii="Arial" w:hAnsi="Arial" w:cs="Arial"/>
          <w:sz w:val="24"/>
          <w:szCs w:val="24"/>
        </w:rPr>
        <w:t>.2.</w:t>
      </w:r>
      <w:r w:rsidR="00F61370" w:rsidRPr="00EB1D87">
        <w:rPr>
          <w:rFonts w:ascii="Arial" w:hAnsi="Arial" w:cs="Arial"/>
          <w:sz w:val="24"/>
          <w:szCs w:val="24"/>
        </w:rPr>
        <w:tab/>
      </w:r>
      <w:r w:rsidRPr="00EB1D87">
        <w:rPr>
          <w:rFonts w:ascii="Arial" w:hAnsi="Arial" w:cs="Arial"/>
          <w:sz w:val="24"/>
          <w:szCs w:val="24"/>
        </w:rPr>
        <w:t xml:space="preserve">The </w:t>
      </w:r>
      <w:r w:rsidR="000C73BC" w:rsidRPr="00EB1D87">
        <w:rPr>
          <w:rFonts w:ascii="Arial" w:hAnsi="Arial" w:cs="Arial"/>
          <w:sz w:val="24"/>
          <w:szCs w:val="24"/>
        </w:rPr>
        <w:t>Supplier</w:t>
      </w:r>
      <w:r w:rsidRPr="00EB1D87">
        <w:rPr>
          <w:rFonts w:ascii="Arial" w:hAnsi="Arial" w:cs="Arial"/>
          <w:sz w:val="24"/>
          <w:szCs w:val="24"/>
        </w:rPr>
        <w:t xml:space="preserve"> shall manage and provide hairdressing Service at the </w:t>
      </w:r>
      <w:r w:rsidR="00F32729" w:rsidRPr="00EB1D87">
        <w:rPr>
          <w:rFonts w:ascii="Arial" w:hAnsi="Arial" w:cs="Arial"/>
          <w:sz w:val="24"/>
          <w:szCs w:val="24"/>
        </w:rPr>
        <w:t>Buyer</w:t>
      </w:r>
      <w:r w:rsidRPr="00EB1D87">
        <w:rPr>
          <w:rFonts w:ascii="Arial" w:hAnsi="Arial" w:cs="Arial"/>
          <w:sz w:val="24"/>
          <w:szCs w:val="24"/>
        </w:rPr>
        <w:t xml:space="preserve"> </w:t>
      </w:r>
      <w:r w:rsidR="00365689" w:rsidRPr="00EB1D87">
        <w:rPr>
          <w:rFonts w:ascii="Arial" w:hAnsi="Arial" w:cs="Arial"/>
          <w:sz w:val="24"/>
          <w:szCs w:val="24"/>
        </w:rPr>
        <w:t>Premises</w:t>
      </w:r>
      <w:r w:rsidRPr="00EB1D87">
        <w:rPr>
          <w:rFonts w:ascii="Arial" w:hAnsi="Arial" w:cs="Arial"/>
          <w:sz w:val="24"/>
          <w:szCs w:val="24"/>
        </w:rPr>
        <w:t xml:space="preserve"> and be responsible for the provision of all hairdressing equipment and materials and for decoration of the salon to meet user needs. Details of the requirement sha</w:t>
      </w:r>
      <w:r w:rsidR="00825631" w:rsidRPr="00EB1D87">
        <w:rPr>
          <w:rFonts w:ascii="Arial" w:hAnsi="Arial" w:cs="Arial"/>
          <w:sz w:val="24"/>
          <w:szCs w:val="24"/>
        </w:rPr>
        <w:t>ll be defined by the Buyer in the Call-Off Procedure.</w:t>
      </w:r>
    </w:p>
    <w:p w:rsidR="00182C26" w:rsidRPr="00EB1D87" w:rsidRDefault="00182C26" w:rsidP="00915770">
      <w:pPr>
        <w:pStyle w:val="PlainText"/>
        <w:jc w:val="both"/>
        <w:rPr>
          <w:rFonts w:ascii="Arial" w:hAnsi="Arial" w:cs="Arial"/>
          <w:b/>
          <w:sz w:val="24"/>
          <w:szCs w:val="24"/>
        </w:rPr>
      </w:pPr>
    </w:p>
    <w:p w:rsidR="00492AC7" w:rsidRPr="00EB1D87" w:rsidRDefault="00AC48CD" w:rsidP="00915770">
      <w:pPr>
        <w:pStyle w:val="PlainText"/>
        <w:jc w:val="both"/>
        <w:rPr>
          <w:rFonts w:ascii="Arial" w:hAnsi="Arial" w:cs="Arial"/>
          <w:b/>
          <w:sz w:val="24"/>
          <w:szCs w:val="24"/>
        </w:rPr>
      </w:pPr>
      <w:r>
        <w:rPr>
          <w:rFonts w:ascii="Arial" w:hAnsi="Arial" w:cs="Arial"/>
          <w:b/>
          <w:sz w:val="24"/>
          <w:szCs w:val="24"/>
        </w:rPr>
        <w:t>148</w:t>
      </w:r>
      <w:r w:rsidR="00492AC7" w:rsidRPr="00EB1D87">
        <w:rPr>
          <w:rFonts w:ascii="Arial" w:hAnsi="Arial" w:cs="Arial"/>
          <w:b/>
          <w:sz w:val="24"/>
          <w:szCs w:val="24"/>
        </w:rPr>
        <w:t>.</w:t>
      </w:r>
      <w:r w:rsidR="005F5501" w:rsidRPr="00EB1D87">
        <w:rPr>
          <w:rFonts w:ascii="Arial" w:hAnsi="Arial" w:cs="Arial"/>
          <w:b/>
          <w:sz w:val="24"/>
          <w:szCs w:val="24"/>
        </w:rPr>
        <w:tab/>
        <w:t>Service N</w:t>
      </w:r>
      <w:r w:rsidR="00182C26" w:rsidRPr="00EB1D87">
        <w:rPr>
          <w:rFonts w:ascii="Arial" w:hAnsi="Arial" w:cs="Arial"/>
          <w:b/>
          <w:sz w:val="24"/>
          <w:szCs w:val="24"/>
        </w:rPr>
        <w:t>8 - Footwear C</w:t>
      </w:r>
      <w:r w:rsidR="00492AC7" w:rsidRPr="00EB1D87">
        <w:rPr>
          <w:rFonts w:ascii="Arial" w:hAnsi="Arial" w:cs="Arial"/>
          <w:b/>
          <w:sz w:val="24"/>
          <w:szCs w:val="24"/>
        </w:rPr>
        <w:t xml:space="preserve">obbling </w:t>
      </w:r>
      <w:r w:rsidR="001D272A" w:rsidRPr="00EB1D87">
        <w:rPr>
          <w:rFonts w:ascii="Arial" w:hAnsi="Arial" w:cs="Arial"/>
          <w:b/>
          <w:sz w:val="24"/>
          <w:szCs w:val="24"/>
        </w:rPr>
        <w:t>Services</w:t>
      </w:r>
    </w:p>
    <w:p w:rsidR="005F5501" w:rsidRPr="00EB1D87" w:rsidRDefault="005F5501" w:rsidP="00915770">
      <w:pPr>
        <w:pStyle w:val="PlainText"/>
        <w:jc w:val="both"/>
        <w:rPr>
          <w:rFonts w:ascii="Arial" w:hAnsi="Arial" w:cs="Arial"/>
          <w:sz w:val="24"/>
          <w:szCs w:val="24"/>
        </w:rPr>
      </w:pPr>
    </w:p>
    <w:p w:rsidR="00492AC7" w:rsidRPr="00EB1D87" w:rsidRDefault="00AC48CD" w:rsidP="00915770">
      <w:pPr>
        <w:pStyle w:val="PlainText"/>
        <w:jc w:val="both"/>
        <w:rPr>
          <w:rFonts w:ascii="Arial" w:hAnsi="Arial" w:cs="Arial"/>
          <w:sz w:val="24"/>
          <w:szCs w:val="24"/>
        </w:rPr>
      </w:pPr>
      <w:r>
        <w:rPr>
          <w:rFonts w:ascii="Arial" w:hAnsi="Arial" w:cs="Arial"/>
          <w:sz w:val="24"/>
          <w:szCs w:val="24"/>
        </w:rPr>
        <w:t>148</w:t>
      </w:r>
      <w:r w:rsidR="00492AC7" w:rsidRPr="00EB1D87">
        <w:rPr>
          <w:rFonts w:ascii="Arial" w:hAnsi="Arial" w:cs="Arial"/>
          <w:sz w:val="24"/>
          <w:szCs w:val="24"/>
        </w:rPr>
        <w:t>.1.</w:t>
      </w:r>
      <w:r w:rsidR="00F61370" w:rsidRPr="00EB1D87">
        <w:rPr>
          <w:rFonts w:ascii="Arial" w:hAnsi="Arial" w:cs="Arial"/>
          <w:sz w:val="24"/>
          <w:szCs w:val="24"/>
        </w:rPr>
        <w:tab/>
      </w:r>
      <w:r w:rsidR="00492AC7" w:rsidRPr="00EB1D87">
        <w:rPr>
          <w:rFonts w:ascii="Arial" w:hAnsi="Arial" w:cs="Arial"/>
          <w:sz w:val="24"/>
          <w:szCs w:val="24"/>
        </w:rPr>
        <w:t xml:space="preserve">The following </w:t>
      </w:r>
      <w:r w:rsidR="00171B8C" w:rsidRPr="00EB1D87">
        <w:rPr>
          <w:rFonts w:ascii="Arial" w:hAnsi="Arial" w:cs="Arial"/>
          <w:sz w:val="24"/>
          <w:szCs w:val="24"/>
        </w:rPr>
        <w:t>Standards</w:t>
      </w:r>
      <w:r w:rsidR="00492AC7" w:rsidRPr="00EB1D87">
        <w:rPr>
          <w:rFonts w:ascii="Arial" w:hAnsi="Arial" w:cs="Arial"/>
          <w:sz w:val="24"/>
          <w:szCs w:val="24"/>
        </w:rPr>
        <w:t xml:space="preserve"> apply to this Service - SN8.</w:t>
      </w:r>
    </w:p>
    <w:p w:rsidR="00492AC7" w:rsidRPr="00EB1D87" w:rsidRDefault="00AC48CD" w:rsidP="00AC48CD">
      <w:pPr>
        <w:pStyle w:val="PlainText"/>
        <w:ind w:left="720" w:hanging="720"/>
        <w:jc w:val="both"/>
        <w:rPr>
          <w:rFonts w:ascii="Arial" w:hAnsi="Arial" w:cs="Arial"/>
          <w:sz w:val="24"/>
          <w:szCs w:val="24"/>
        </w:rPr>
      </w:pPr>
      <w:r>
        <w:rPr>
          <w:rFonts w:ascii="Arial" w:hAnsi="Arial" w:cs="Arial"/>
          <w:sz w:val="24"/>
          <w:szCs w:val="24"/>
        </w:rPr>
        <w:t>148</w:t>
      </w:r>
      <w:r w:rsidR="00492AC7" w:rsidRPr="00EB1D87">
        <w:rPr>
          <w:rFonts w:ascii="Arial" w:hAnsi="Arial" w:cs="Arial"/>
          <w:sz w:val="24"/>
          <w:szCs w:val="24"/>
        </w:rPr>
        <w:t>.2.</w:t>
      </w:r>
      <w:r w:rsidR="00F61370" w:rsidRPr="00EB1D87">
        <w:rPr>
          <w:rFonts w:ascii="Arial" w:hAnsi="Arial" w:cs="Arial"/>
          <w:sz w:val="24"/>
          <w:szCs w:val="24"/>
        </w:rPr>
        <w:tab/>
      </w:r>
      <w:r w:rsidR="00492AC7" w:rsidRPr="00EB1D87">
        <w:rPr>
          <w:rFonts w:ascii="Arial" w:hAnsi="Arial" w:cs="Arial"/>
          <w:sz w:val="24"/>
          <w:szCs w:val="24"/>
        </w:rPr>
        <w:t xml:space="preserve">The </w:t>
      </w:r>
      <w:r w:rsidR="000C73BC" w:rsidRPr="00EB1D87">
        <w:rPr>
          <w:rFonts w:ascii="Arial" w:hAnsi="Arial" w:cs="Arial"/>
          <w:sz w:val="24"/>
          <w:szCs w:val="24"/>
        </w:rPr>
        <w:t>Supplier</w:t>
      </w:r>
      <w:r w:rsidR="00492AC7" w:rsidRPr="00EB1D87">
        <w:rPr>
          <w:rFonts w:ascii="Arial" w:hAnsi="Arial" w:cs="Arial"/>
          <w:sz w:val="24"/>
          <w:szCs w:val="24"/>
        </w:rPr>
        <w:t xml:space="preserve"> shall be responsible for the provision of chaplaincy support service at the </w:t>
      </w:r>
      <w:r w:rsidR="00F32729" w:rsidRPr="00EB1D87">
        <w:rPr>
          <w:rFonts w:ascii="Arial" w:hAnsi="Arial" w:cs="Arial"/>
          <w:sz w:val="24"/>
          <w:szCs w:val="24"/>
        </w:rPr>
        <w:t>Buyer</w:t>
      </w:r>
      <w:r w:rsidR="00492AC7" w:rsidRPr="00EB1D87">
        <w:rPr>
          <w:rFonts w:ascii="Arial" w:hAnsi="Arial" w:cs="Arial"/>
          <w:sz w:val="24"/>
          <w:szCs w:val="24"/>
        </w:rPr>
        <w:t xml:space="preserve"> </w:t>
      </w:r>
      <w:r w:rsidR="00365689" w:rsidRPr="00EB1D87">
        <w:rPr>
          <w:rFonts w:ascii="Arial" w:hAnsi="Arial" w:cs="Arial"/>
          <w:sz w:val="24"/>
          <w:szCs w:val="24"/>
        </w:rPr>
        <w:t>Premises</w:t>
      </w:r>
      <w:r w:rsidR="00492AC7" w:rsidRPr="00EB1D87">
        <w:rPr>
          <w:rFonts w:ascii="Arial" w:hAnsi="Arial" w:cs="Arial"/>
          <w:sz w:val="24"/>
          <w:szCs w:val="24"/>
        </w:rPr>
        <w:t xml:space="preserve">. </w:t>
      </w:r>
    </w:p>
    <w:p w:rsidR="00825631" w:rsidRPr="00EB1D87" w:rsidRDefault="00AC48CD" w:rsidP="00825631">
      <w:pPr>
        <w:pStyle w:val="PlainText"/>
        <w:ind w:left="720" w:hanging="720"/>
        <w:jc w:val="both"/>
        <w:rPr>
          <w:rFonts w:ascii="Arial" w:hAnsi="Arial" w:cs="Arial"/>
          <w:sz w:val="24"/>
          <w:szCs w:val="24"/>
        </w:rPr>
      </w:pPr>
      <w:r>
        <w:rPr>
          <w:rFonts w:ascii="Arial" w:hAnsi="Arial" w:cs="Arial"/>
          <w:sz w:val="24"/>
          <w:szCs w:val="24"/>
        </w:rPr>
        <w:t>148</w:t>
      </w:r>
      <w:r w:rsidR="00492AC7" w:rsidRPr="00EB1D87">
        <w:rPr>
          <w:rFonts w:ascii="Arial" w:hAnsi="Arial" w:cs="Arial"/>
          <w:sz w:val="24"/>
          <w:szCs w:val="24"/>
        </w:rPr>
        <w:t>.3.</w:t>
      </w:r>
      <w:r w:rsidR="00F61370" w:rsidRPr="00EB1D87">
        <w:rPr>
          <w:rFonts w:ascii="Arial" w:hAnsi="Arial" w:cs="Arial"/>
          <w:sz w:val="24"/>
          <w:szCs w:val="24"/>
        </w:rPr>
        <w:tab/>
      </w:r>
      <w:r w:rsidR="00492AC7" w:rsidRPr="00EB1D87">
        <w:rPr>
          <w:rFonts w:ascii="Arial" w:hAnsi="Arial" w:cs="Arial"/>
          <w:sz w:val="24"/>
          <w:szCs w:val="24"/>
        </w:rPr>
        <w:t xml:space="preserve">Details of the </w:t>
      </w:r>
      <w:r w:rsidR="001D272A" w:rsidRPr="00EB1D87">
        <w:rPr>
          <w:rFonts w:ascii="Arial" w:hAnsi="Arial" w:cs="Arial"/>
          <w:sz w:val="24"/>
          <w:szCs w:val="24"/>
        </w:rPr>
        <w:t>Services</w:t>
      </w:r>
      <w:r w:rsidR="00492AC7" w:rsidRPr="00EB1D87">
        <w:rPr>
          <w:rFonts w:ascii="Arial" w:hAnsi="Arial" w:cs="Arial"/>
          <w:sz w:val="24"/>
          <w:szCs w:val="24"/>
        </w:rPr>
        <w:t xml:space="preserve"> will be provide</w:t>
      </w:r>
      <w:r w:rsidR="00825631" w:rsidRPr="00EB1D87">
        <w:rPr>
          <w:rFonts w:ascii="Arial" w:hAnsi="Arial" w:cs="Arial"/>
          <w:sz w:val="24"/>
          <w:szCs w:val="24"/>
        </w:rPr>
        <w:t>d by the Buyer in the Call-Off Procedure.</w:t>
      </w:r>
    </w:p>
    <w:p w:rsidR="00492AC7" w:rsidRPr="00EB1D87" w:rsidRDefault="00AC48CD" w:rsidP="00915770">
      <w:pPr>
        <w:pStyle w:val="PlainText"/>
        <w:jc w:val="both"/>
        <w:rPr>
          <w:rFonts w:ascii="Arial" w:hAnsi="Arial" w:cs="Arial"/>
          <w:b/>
          <w:sz w:val="24"/>
          <w:szCs w:val="24"/>
        </w:rPr>
      </w:pPr>
      <w:r>
        <w:rPr>
          <w:rFonts w:ascii="Arial" w:hAnsi="Arial" w:cs="Arial"/>
          <w:b/>
          <w:sz w:val="24"/>
          <w:szCs w:val="24"/>
        </w:rPr>
        <w:t>149</w:t>
      </w:r>
      <w:r w:rsidR="00492AC7" w:rsidRPr="00EB1D87">
        <w:rPr>
          <w:rFonts w:ascii="Arial" w:hAnsi="Arial" w:cs="Arial"/>
          <w:b/>
          <w:sz w:val="24"/>
          <w:szCs w:val="24"/>
        </w:rPr>
        <w:t>.</w:t>
      </w:r>
      <w:r w:rsidR="005F5501" w:rsidRPr="00EB1D87">
        <w:rPr>
          <w:rFonts w:ascii="Arial" w:hAnsi="Arial" w:cs="Arial"/>
          <w:b/>
          <w:sz w:val="24"/>
          <w:szCs w:val="24"/>
        </w:rPr>
        <w:tab/>
        <w:t>Service N</w:t>
      </w:r>
      <w:r w:rsidR="00182C26" w:rsidRPr="00EB1D87">
        <w:rPr>
          <w:rFonts w:ascii="Arial" w:hAnsi="Arial" w:cs="Arial"/>
          <w:b/>
          <w:sz w:val="24"/>
          <w:szCs w:val="24"/>
        </w:rPr>
        <w:t>9 – Provision of Chaplaincy S</w:t>
      </w:r>
      <w:r w:rsidR="00492AC7" w:rsidRPr="00EB1D87">
        <w:rPr>
          <w:rFonts w:ascii="Arial" w:hAnsi="Arial" w:cs="Arial"/>
          <w:b/>
          <w:sz w:val="24"/>
          <w:szCs w:val="24"/>
        </w:rPr>
        <w:t xml:space="preserve">upport </w:t>
      </w:r>
      <w:r w:rsidR="001D272A" w:rsidRPr="00EB1D87">
        <w:rPr>
          <w:rFonts w:ascii="Arial" w:hAnsi="Arial" w:cs="Arial"/>
          <w:b/>
          <w:sz w:val="24"/>
          <w:szCs w:val="24"/>
        </w:rPr>
        <w:t>Services</w:t>
      </w:r>
    </w:p>
    <w:p w:rsidR="005F5501" w:rsidRPr="00EB1D87" w:rsidRDefault="005F5501" w:rsidP="00915770">
      <w:pPr>
        <w:pStyle w:val="PlainText"/>
        <w:jc w:val="both"/>
        <w:rPr>
          <w:rFonts w:ascii="Arial" w:hAnsi="Arial" w:cs="Arial"/>
          <w:sz w:val="24"/>
          <w:szCs w:val="24"/>
        </w:rPr>
      </w:pPr>
    </w:p>
    <w:p w:rsidR="00492AC7" w:rsidRPr="00EB1D87" w:rsidRDefault="00AC48CD" w:rsidP="00915770">
      <w:pPr>
        <w:pStyle w:val="PlainText"/>
        <w:jc w:val="both"/>
        <w:rPr>
          <w:rFonts w:ascii="Arial" w:hAnsi="Arial" w:cs="Arial"/>
          <w:sz w:val="24"/>
          <w:szCs w:val="24"/>
        </w:rPr>
      </w:pPr>
      <w:r>
        <w:rPr>
          <w:rFonts w:ascii="Arial" w:hAnsi="Arial" w:cs="Arial"/>
          <w:sz w:val="24"/>
          <w:szCs w:val="24"/>
        </w:rPr>
        <w:t>149</w:t>
      </w:r>
      <w:r w:rsidR="00492AC7" w:rsidRPr="00EB1D87">
        <w:rPr>
          <w:rFonts w:ascii="Arial" w:hAnsi="Arial" w:cs="Arial"/>
          <w:sz w:val="24"/>
          <w:szCs w:val="24"/>
        </w:rPr>
        <w:t>.1.</w:t>
      </w:r>
      <w:r w:rsidR="00F61370" w:rsidRPr="00EB1D87">
        <w:rPr>
          <w:rFonts w:ascii="Arial" w:hAnsi="Arial" w:cs="Arial"/>
          <w:sz w:val="24"/>
          <w:szCs w:val="24"/>
        </w:rPr>
        <w:tab/>
      </w:r>
      <w:r w:rsidR="00492AC7" w:rsidRPr="00EB1D87">
        <w:rPr>
          <w:rFonts w:ascii="Arial" w:hAnsi="Arial" w:cs="Arial"/>
          <w:sz w:val="24"/>
          <w:szCs w:val="24"/>
        </w:rPr>
        <w:t xml:space="preserve">The following </w:t>
      </w:r>
      <w:r w:rsidR="00171B8C" w:rsidRPr="00EB1D87">
        <w:rPr>
          <w:rFonts w:ascii="Arial" w:hAnsi="Arial" w:cs="Arial"/>
          <w:sz w:val="24"/>
          <w:szCs w:val="24"/>
        </w:rPr>
        <w:t>Standards</w:t>
      </w:r>
      <w:r w:rsidR="00492AC7" w:rsidRPr="00EB1D87">
        <w:rPr>
          <w:rFonts w:ascii="Arial" w:hAnsi="Arial" w:cs="Arial"/>
          <w:sz w:val="24"/>
          <w:szCs w:val="24"/>
        </w:rPr>
        <w:t xml:space="preserve"> apply to this Service - SN9.</w:t>
      </w:r>
    </w:p>
    <w:p w:rsidR="00492AC7" w:rsidRPr="00EB1D87" w:rsidRDefault="00AC48CD" w:rsidP="00AC48CD">
      <w:pPr>
        <w:pStyle w:val="PlainText"/>
        <w:ind w:left="720" w:hanging="720"/>
        <w:jc w:val="both"/>
        <w:rPr>
          <w:rFonts w:ascii="Arial" w:hAnsi="Arial" w:cs="Arial"/>
          <w:sz w:val="24"/>
          <w:szCs w:val="24"/>
        </w:rPr>
      </w:pPr>
      <w:r>
        <w:rPr>
          <w:rFonts w:ascii="Arial" w:hAnsi="Arial" w:cs="Arial"/>
          <w:sz w:val="24"/>
          <w:szCs w:val="24"/>
        </w:rPr>
        <w:t>149</w:t>
      </w:r>
      <w:r w:rsidR="00492AC7" w:rsidRPr="00EB1D87">
        <w:rPr>
          <w:rFonts w:ascii="Arial" w:hAnsi="Arial" w:cs="Arial"/>
          <w:sz w:val="24"/>
          <w:szCs w:val="24"/>
        </w:rPr>
        <w:t>.2.</w:t>
      </w:r>
      <w:r w:rsidR="00F61370" w:rsidRPr="00EB1D87">
        <w:rPr>
          <w:rFonts w:ascii="Arial" w:hAnsi="Arial" w:cs="Arial"/>
          <w:sz w:val="24"/>
          <w:szCs w:val="24"/>
        </w:rPr>
        <w:tab/>
        <w:t>T</w:t>
      </w:r>
      <w:r w:rsidR="00492AC7" w:rsidRPr="00EB1D87">
        <w:rPr>
          <w:rFonts w:ascii="Arial" w:hAnsi="Arial" w:cs="Arial"/>
          <w:sz w:val="24"/>
          <w:szCs w:val="24"/>
        </w:rPr>
        <w:t xml:space="preserve">he </w:t>
      </w:r>
      <w:r w:rsidR="000C73BC" w:rsidRPr="00EB1D87">
        <w:rPr>
          <w:rFonts w:ascii="Arial" w:hAnsi="Arial" w:cs="Arial"/>
          <w:sz w:val="24"/>
          <w:szCs w:val="24"/>
        </w:rPr>
        <w:t>Supplier</w:t>
      </w:r>
      <w:r w:rsidR="00492AC7" w:rsidRPr="00EB1D87">
        <w:rPr>
          <w:rFonts w:ascii="Arial" w:hAnsi="Arial" w:cs="Arial"/>
          <w:sz w:val="24"/>
          <w:szCs w:val="24"/>
        </w:rPr>
        <w:t xml:space="preserve"> shall be responsible for the provision of chaplaincy support service at the </w:t>
      </w:r>
      <w:r w:rsidR="00F32729" w:rsidRPr="00EB1D87">
        <w:rPr>
          <w:rFonts w:ascii="Arial" w:hAnsi="Arial" w:cs="Arial"/>
          <w:sz w:val="24"/>
          <w:szCs w:val="24"/>
        </w:rPr>
        <w:t>Buyer</w:t>
      </w:r>
      <w:r w:rsidR="00492AC7" w:rsidRPr="00EB1D87">
        <w:rPr>
          <w:rFonts w:ascii="Arial" w:hAnsi="Arial" w:cs="Arial"/>
          <w:sz w:val="24"/>
          <w:szCs w:val="24"/>
        </w:rPr>
        <w:t xml:space="preserve"> </w:t>
      </w:r>
      <w:r w:rsidR="00365689" w:rsidRPr="00EB1D87">
        <w:rPr>
          <w:rFonts w:ascii="Arial" w:hAnsi="Arial" w:cs="Arial"/>
          <w:sz w:val="24"/>
          <w:szCs w:val="24"/>
        </w:rPr>
        <w:t>Premises</w:t>
      </w:r>
      <w:r w:rsidR="00492AC7" w:rsidRPr="00EB1D87">
        <w:rPr>
          <w:rFonts w:ascii="Arial" w:hAnsi="Arial" w:cs="Arial"/>
          <w:sz w:val="24"/>
          <w:szCs w:val="24"/>
        </w:rPr>
        <w:t xml:space="preserve">. </w:t>
      </w:r>
    </w:p>
    <w:p w:rsidR="00825631" w:rsidRPr="00EB1D87" w:rsidRDefault="00AC48CD" w:rsidP="00825631">
      <w:pPr>
        <w:pStyle w:val="PlainText"/>
        <w:ind w:left="720" w:hanging="720"/>
        <w:jc w:val="both"/>
        <w:rPr>
          <w:rFonts w:ascii="Arial" w:hAnsi="Arial" w:cs="Arial"/>
          <w:sz w:val="24"/>
          <w:szCs w:val="24"/>
        </w:rPr>
      </w:pPr>
      <w:r>
        <w:rPr>
          <w:rFonts w:ascii="Arial" w:hAnsi="Arial" w:cs="Arial"/>
          <w:sz w:val="24"/>
          <w:szCs w:val="24"/>
        </w:rPr>
        <w:t>149</w:t>
      </w:r>
      <w:r w:rsidR="00492AC7" w:rsidRPr="00EB1D87">
        <w:rPr>
          <w:rFonts w:ascii="Arial" w:hAnsi="Arial" w:cs="Arial"/>
          <w:sz w:val="24"/>
          <w:szCs w:val="24"/>
        </w:rPr>
        <w:t>.3.</w:t>
      </w:r>
      <w:r w:rsidR="00F61370" w:rsidRPr="00EB1D87">
        <w:rPr>
          <w:rFonts w:ascii="Arial" w:hAnsi="Arial" w:cs="Arial"/>
          <w:sz w:val="24"/>
          <w:szCs w:val="24"/>
        </w:rPr>
        <w:tab/>
      </w:r>
      <w:r w:rsidR="00492AC7" w:rsidRPr="00EB1D87">
        <w:rPr>
          <w:rFonts w:ascii="Arial" w:hAnsi="Arial" w:cs="Arial"/>
          <w:sz w:val="24"/>
          <w:szCs w:val="24"/>
        </w:rPr>
        <w:t xml:space="preserve">Details of the </w:t>
      </w:r>
      <w:r w:rsidR="001D272A" w:rsidRPr="00EB1D87">
        <w:rPr>
          <w:rFonts w:ascii="Arial" w:hAnsi="Arial" w:cs="Arial"/>
          <w:sz w:val="24"/>
          <w:szCs w:val="24"/>
        </w:rPr>
        <w:t>Services</w:t>
      </w:r>
      <w:r w:rsidR="00825631" w:rsidRPr="00EB1D87">
        <w:rPr>
          <w:rFonts w:ascii="Arial" w:hAnsi="Arial" w:cs="Arial"/>
          <w:sz w:val="24"/>
          <w:szCs w:val="24"/>
        </w:rPr>
        <w:t xml:space="preserve"> will be provided by the Buyer in the Call-Off Procedure.</w:t>
      </w:r>
    </w:p>
    <w:p w:rsidR="005F5501" w:rsidRPr="00EB1D87" w:rsidRDefault="005F5501" w:rsidP="00915770">
      <w:pPr>
        <w:pStyle w:val="PlainText"/>
        <w:jc w:val="both"/>
        <w:rPr>
          <w:rFonts w:ascii="Arial" w:hAnsi="Arial" w:cs="Arial"/>
          <w:sz w:val="24"/>
          <w:szCs w:val="24"/>
        </w:rPr>
      </w:pPr>
    </w:p>
    <w:p w:rsidR="00492AC7" w:rsidRPr="00EB1D87" w:rsidRDefault="00AC48CD" w:rsidP="00915770">
      <w:pPr>
        <w:pStyle w:val="PlainText"/>
        <w:jc w:val="both"/>
        <w:rPr>
          <w:rFonts w:ascii="Arial" w:hAnsi="Arial" w:cs="Arial"/>
          <w:b/>
          <w:sz w:val="24"/>
          <w:szCs w:val="24"/>
        </w:rPr>
      </w:pPr>
      <w:r>
        <w:rPr>
          <w:rFonts w:ascii="Arial" w:hAnsi="Arial" w:cs="Arial"/>
          <w:b/>
          <w:sz w:val="24"/>
          <w:szCs w:val="24"/>
        </w:rPr>
        <w:t>150</w:t>
      </w:r>
      <w:r w:rsidR="00492AC7" w:rsidRPr="00EB1D87">
        <w:rPr>
          <w:rFonts w:ascii="Arial" w:hAnsi="Arial" w:cs="Arial"/>
          <w:b/>
          <w:sz w:val="24"/>
          <w:szCs w:val="24"/>
        </w:rPr>
        <w:t>.</w:t>
      </w:r>
      <w:r w:rsidR="005F5501" w:rsidRPr="00EB1D87">
        <w:rPr>
          <w:rFonts w:ascii="Arial" w:hAnsi="Arial" w:cs="Arial"/>
          <w:b/>
          <w:sz w:val="24"/>
          <w:szCs w:val="24"/>
        </w:rPr>
        <w:tab/>
        <w:t>Service N</w:t>
      </w:r>
      <w:r w:rsidR="00182C26" w:rsidRPr="00EB1D87">
        <w:rPr>
          <w:rFonts w:ascii="Arial" w:hAnsi="Arial" w:cs="Arial"/>
          <w:b/>
          <w:sz w:val="24"/>
          <w:szCs w:val="24"/>
        </w:rPr>
        <w:t>10 - Housing and Residential Accommodation M</w:t>
      </w:r>
      <w:r w:rsidR="00492AC7" w:rsidRPr="00EB1D87">
        <w:rPr>
          <w:rFonts w:ascii="Arial" w:hAnsi="Arial" w:cs="Arial"/>
          <w:b/>
          <w:sz w:val="24"/>
          <w:szCs w:val="24"/>
        </w:rPr>
        <w:t>anagement</w:t>
      </w:r>
    </w:p>
    <w:p w:rsidR="005F5501" w:rsidRPr="00EB1D87" w:rsidRDefault="005F5501" w:rsidP="00915770">
      <w:pPr>
        <w:pStyle w:val="PlainText"/>
        <w:jc w:val="both"/>
        <w:rPr>
          <w:rFonts w:ascii="Arial" w:hAnsi="Arial" w:cs="Arial"/>
          <w:sz w:val="24"/>
          <w:szCs w:val="24"/>
        </w:rPr>
      </w:pPr>
    </w:p>
    <w:p w:rsidR="00492AC7" w:rsidRPr="002A63CC" w:rsidRDefault="00AC48CD" w:rsidP="00915770">
      <w:pPr>
        <w:pStyle w:val="PlainText"/>
        <w:jc w:val="both"/>
        <w:rPr>
          <w:rFonts w:ascii="Arial" w:hAnsi="Arial" w:cs="Arial"/>
          <w:sz w:val="24"/>
          <w:szCs w:val="24"/>
        </w:rPr>
      </w:pPr>
      <w:r>
        <w:rPr>
          <w:rFonts w:ascii="Arial" w:hAnsi="Arial" w:cs="Arial"/>
          <w:sz w:val="24"/>
          <w:szCs w:val="24"/>
        </w:rPr>
        <w:t>150</w:t>
      </w:r>
      <w:r w:rsidR="00492AC7" w:rsidRPr="00EB1D87">
        <w:rPr>
          <w:rFonts w:ascii="Arial" w:hAnsi="Arial" w:cs="Arial"/>
          <w:sz w:val="24"/>
          <w:szCs w:val="24"/>
        </w:rPr>
        <w:t>.1.</w:t>
      </w:r>
      <w:r w:rsidR="00F61370" w:rsidRPr="00EB1D87">
        <w:rPr>
          <w:rFonts w:ascii="Arial" w:hAnsi="Arial" w:cs="Arial"/>
          <w:sz w:val="24"/>
          <w:szCs w:val="24"/>
        </w:rPr>
        <w:tab/>
      </w:r>
      <w:r w:rsidR="00492AC7" w:rsidRPr="00EB1D87">
        <w:rPr>
          <w:rFonts w:ascii="Arial" w:hAnsi="Arial" w:cs="Arial"/>
          <w:sz w:val="24"/>
          <w:szCs w:val="24"/>
        </w:rPr>
        <w:t xml:space="preserve">The following </w:t>
      </w:r>
      <w:r w:rsidR="00171B8C" w:rsidRPr="00EB1D87">
        <w:rPr>
          <w:rFonts w:ascii="Arial" w:hAnsi="Arial" w:cs="Arial"/>
          <w:sz w:val="24"/>
          <w:szCs w:val="24"/>
        </w:rPr>
        <w:t>Standards</w:t>
      </w:r>
      <w:r w:rsidR="00492AC7" w:rsidRPr="00EB1D87">
        <w:rPr>
          <w:rFonts w:ascii="Arial" w:hAnsi="Arial" w:cs="Arial"/>
          <w:sz w:val="24"/>
          <w:szCs w:val="24"/>
        </w:rPr>
        <w:t xml:space="preserve"> apply to this Service - SN10</w:t>
      </w:r>
      <w:r w:rsidR="00492AC7" w:rsidRPr="002A63CC">
        <w:rPr>
          <w:rFonts w:ascii="Arial" w:hAnsi="Arial" w:cs="Arial"/>
          <w:sz w:val="24"/>
          <w:szCs w:val="24"/>
        </w:rPr>
        <w:t>.</w:t>
      </w:r>
    </w:p>
    <w:p w:rsidR="00492AC7" w:rsidRPr="002A63CC" w:rsidRDefault="00AC48CD" w:rsidP="00F61370">
      <w:pPr>
        <w:pStyle w:val="PlainText"/>
        <w:ind w:left="720" w:hanging="720"/>
        <w:jc w:val="both"/>
        <w:rPr>
          <w:rFonts w:ascii="Arial" w:hAnsi="Arial" w:cs="Arial"/>
          <w:sz w:val="24"/>
          <w:szCs w:val="24"/>
        </w:rPr>
      </w:pPr>
      <w:r>
        <w:rPr>
          <w:rFonts w:ascii="Arial" w:hAnsi="Arial" w:cs="Arial"/>
          <w:sz w:val="24"/>
          <w:szCs w:val="24"/>
        </w:rPr>
        <w:t>150</w:t>
      </w:r>
      <w:r w:rsidR="00492AC7" w:rsidRPr="002A63CC">
        <w:rPr>
          <w:rFonts w:ascii="Arial" w:hAnsi="Arial" w:cs="Arial"/>
          <w:sz w:val="24"/>
          <w:szCs w:val="24"/>
        </w:rPr>
        <w:t>.2.</w:t>
      </w:r>
      <w:r w:rsidR="00F61370" w:rsidRPr="002A63CC">
        <w:rPr>
          <w:rFonts w:ascii="Arial" w:hAnsi="Arial" w:cs="Arial"/>
          <w:sz w:val="24"/>
          <w:szCs w:val="24"/>
        </w:rPr>
        <w:tab/>
      </w:r>
      <w:r w:rsidR="00492AC7" w:rsidRPr="002A63CC">
        <w:rPr>
          <w:rFonts w:ascii="Arial" w:hAnsi="Arial" w:cs="Arial"/>
          <w:sz w:val="24"/>
          <w:szCs w:val="24"/>
        </w:rPr>
        <w:t xml:space="preserve">The Suppler shall provide a professionally managed housing and estates management service across all </w:t>
      </w:r>
      <w:r w:rsidR="00F32729" w:rsidRPr="002A63CC">
        <w:rPr>
          <w:rFonts w:ascii="Arial" w:hAnsi="Arial" w:cs="Arial"/>
          <w:sz w:val="24"/>
          <w:szCs w:val="24"/>
        </w:rPr>
        <w:t>Buyer</w:t>
      </w:r>
      <w:r w:rsidR="00492AC7" w:rsidRPr="002A63CC">
        <w:rPr>
          <w:rFonts w:ascii="Arial" w:hAnsi="Arial" w:cs="Arial"/>
          <w:sz w:val="24"/>
          <w:szCs w:val="24"/>
        </w:rPr>
        <w:t xml:space="preserve"> </w:t>
      </w:r>
      <w:r w:rsidR="00365689" w:rsidRPr="002A63CC">
        <w:rPr>
          <w:rFonts w:ascii="Arial" w:hAnsi="Arial" w:cs="Arial"/>
          <w:sz w:val="24"/>
          <w:szCs w:val="24"/>
        </w:rPr>
        <w:t>Premises</w:t>
      </w:r>
      <w:r w:rsidR="00492AC7" w:rsidRPr="002A63CC">
        <w:rPr>
          <w:rFonts w:ascii="Arial" w:hAnsi="Arial" w:cs="Arial"/>
          <w:sz w:val="24"/>
          <w:szCs w:val="24"/>
        </w:rPr>
        <w:t xml:space="preserve"> assigned for residential occupancy and potential occupancy by </w:t>
      </w:r>
      <w:r w:rsidR="00F32729" w:rsidRPr="002A63CC">
        <w:rPr>
          <w:rFonts w:ascii="Arial" w:hAnsi="Arial" w:cs="Arial"/>
          <w:sz w:val="24"/>
          <w:szCs w:val="24"/>
        </w:rPr>
        <w:t>Buyer</w:t>
      </w:r>
      <w:r w:rsidR="00492AC7" w:rsidRPr="002A63CC">
        <w:rPr>
          <w:rFonts w:ascii="Arial" w:hAnsi="Arial" w:cs="Arial"/>
          <w:sz w:val="24"/>
          <w:szCs w:val="24"/>
        </w:rPr>
        <w:t xml:space="preserve"> Staff. </w:t>
      </w:r>
    </w:p>
    <w:p w:rsidR="00492AC7" w:rsidRPr="002A63CC" w:rsidRDefault="00AC48CD" w:rsidP="00F61370">
      <w:pPr>
        <w:pStyle w:val="PlainText"/>
        <w:ind w:left="720" w:hanging="720"/>
        <w:jc w:val="both"/>
        <w:rPr>
          <w:rFonts w:ascii="Arial" w:hAnsi="Arial" w:cs="Arial"/>
          <w:sz w:val="24"/>
          <w:szCs w:val="24"/>
        </w:rPr>
      </w:pPr>
      <w:r>
        <w:rPr>
          <w:rFonts w:ascii="Arial" w:hAnsi="Arial" w:cs="Arial"/>
          <w:sz w:val="24"/>
          <w:szCs w:val="24"/>
        </w:rPr>
        <w:t>150</w:t>
      </w:r>
      <w:r w:rsidR="00492AC7" w:rsidRPr="002A63CC">
        <w:rPr>
          <w:rFonts w:ascii="Arial" w:hAnsi="Arial" w:cs="Arial"/>
          <w:sz w:val="24"/>
          <w:szCs w:val="24"/>
        </w:rPr>
        <w:t>.3.</w:t>
      </w:r>
      <w:r w:rsidR="00F61370" w:rsidRPr="002A63CC">
        <w:rPr>
          <w:rFonts w:ascii="Arial" w:hAnsi="Arial" w:cs="Arial"/>
          <w:sz w:val="24"/>
          <w:szCs w:val="24"/>
        </w:rPr>
        <w:tab/>
      </w:r>
      <w:r w:rsidR="00492AC7" w:rsidRPr="002A63CC">
        <w:rPr>
          <w:rFonts w:ascii="Arial" w:hAnsi="Arial" w:cs="Arial"/>
          <w:sz w:val="24"/>
          <w:szCs w:val="24"/>
        </w:rPr>
        <w:t xml:space="preserve">For the avoidance of doubt, these service shall include garages, communal areas (such as stairs, bin areas and foyers), grounds, roads, pathways and Infrastructure, office accommodation linked to the provision of the </w:t>
      </w:r>
      <w:r w:rsidR="001D272A" w:rsidRPr="002A63CC">
        <w:rPr>
          <w:rFonts w:ascii="Arial" w:hAnsi="Arial" w:cs="Arial"/>
          <w:sz w:val="24"/>
          <w:szCs w:val="24"/>
        </w:rPr>
        <w:t>Services</w:t>
      </w:r>
      <w:r w:rsidR="00492AC7" w:rsidRPr="002A63CC">
        <w:rPr>
          <w:rFonts w:ascii="Arial" w:hAnsi="Arial" w:cs="Arial"/>
          <w:sz w:val="24"/>
          <w:szCs w:val="24"/>
        </w:rPr>
        <w:t xml:space="preserve"> and recreational facilities. </w:t>
      </w:r>
    </w:p>
    <w:p w:rsidR="00492AC7" w:rsidRPr="002A63CC" w:rsidRDefault="00AC48CD" w:rsidP="00915770">
      <w:pPr>
        <w:pStyle w:val="PlainText"/>
        <w:jc w:val="both"/>
        <w:rPr>
          <w:rFonts w:ascii="Arial" w:hAnsi="Arial" w:cs="Arial"/>
          <w:sz w:val="24"/>
          <w:szCs w:val="24"/>
        </w:rPr>
      </w:pPr>
      <w:r>
        <w:rPr>
          <w:rFonts w:ascii="Arial" w:hAnsi="Arial" w:cs="Arial"/>
          <w:sz w:val="24"/>
          <w:szCs w:val="24"/>
        </w:rPr>
        <w:t>150</w:t>
      </w:r>
      <w:r w:rsidR="00492AC7" w:rsidRPr="002A63CC">
        <w:rPr>
          <w:rFonts w:ascii="Arial" w:hAnsi="Arial" w:cs="Arial"/>
          <w:sz w:val="24"/>
          <w:szCs w:val="24"/>
        </w:rPr>
        <w:t>.4.</w:t>
      </w:r>
      <w:r w:rsidR="00F61370" w:rsidRPr="002A63CC">
        <w:rPr>
          <w:rFonts w:ascii="Arial" w:hAnsi="Arial" w:cs="Arial"/>
          <w:sz w:val="24"/>
          <w:szCs w:val="24"/>
        </w:rPr>
        <w:tab/>
      </w:r>
      <w:r w:rsidR="00492AC7" w:rsidRPr="002A63CC">
        <w:rPr>
          <w:rFonts w:ascii="Arial" w:hAnsi="Arial" w:cs="Arial"/>
          <w:sz w:val="24"/>
          <w:szCs w:val="24"/>
        </w:rPr>
        <w:t xml:space="preserve">These activities shall include the provision of: </w:t>
      </w:r>
    </w:p>
    <w:p w:rsidR="00F61370" w:rsidRPr="002A63CC" w:rsidRDefault="00F61370" w:rsidP="00F61370">
      <w:pPr>
        <w:pStyle w:val="PlainText"/>
        <w:ind w:firstLine="720"/>
        <w:jc w:val="both"/>
        <w:rPr>
          <w:rFonts w:ascii="Arial" w:hAnsi="Arial" w:cs="Arial"/>
          <w:sz w:val="24"/>
          <w:szCs w:val="24"/>
        </w:rPr>
      </w:pPr>
    </w:p>
    <w:p w:rsidR="00492AC7" w:rsidRPr="002A63CC" w:rsidRDefault="00AC48CD" w:rsidP="00F61370">
      <w:pPr>
        <w:pStyle w:val="PlainText"/>
        <w:ind w:firstLine="720"/>
        <w:jc w:val="both"/>
        <w:rPr>
          <w:rFonts w:ascii="Arial" w:hAnsi="Arial" w:cs="Arial"/>
          <w:sz w:val="24"/>
          <w:szCs w:val="24"/>
        </w:rPr>
      </w:pPr>
      <w:r>
        <w:rPr>
          <w:rFonts w:ascii="Arial" w:hAnsi="Arial" w:cs="Arial"/>
          <w:sz w:val="24"/>
          <w:szCs w:val="24"/>
        </w:rPr>
        <w:t>150</w:t>
      </w:r>
      <w:r w:rsidR="00492AC7" w:rsidRPr="002A63CC">
        <w:rPr>
          <w:rFonts w:ascii="Arial" w:hAnsi="Arial" w:cs="Arial"/>
          <w:sz w:val="24"/>
          <w:szCs w:val="24"/>
        </w:rPr>
        <w:t>.4.1.</w:t>
      </w:r>
      <w:r w:rsidR="00F61370" w:rsidRPr="002A63CC">
        <w:rPr>
          <w:rFonts w:ascii="Arial" w:hAnsi="Arial" w:cs="Arial"/>
          <w:sz w:val="24"/>
          <w:szCs w:val="24"/>
        </w:rPr>
        <w:tab/>
      </w:r>
      <w:r w:rsidR="00492AC7" w:rsidRPr="002A63CC">
        <w:rPr>
          <w:rFonts w:ascii="Arial" w:hAnsi="Arial" w:cs="Arial"/>
          <w:sz w:val="24"/>
          <w:szCs w:val="24"/>
        </w:rPr>
        <w:t xml:space="preserve">Helpdesk </w:t>
      </w:r>
      <w:r w:rsidR="001D272A" w:rsidRPr="002A63CC">
        <w:rPr>
          <w:rFonts w:ascii="Arial" w:hAnsi="Arial" w:cs="Arial"/>
          <w:sz w:val="24"/>
          <w:szCs w:val="24"/>
        </w:rPr>
        <w:t>Services</w:t>
      </w:r>
      <w:r w:rsidR="00492AC7" w:rsidRPr="002A63CC">
        <w:rPr>
          <w:rFonts w:ascii="Arial" w:hAnsi="Arial" w:cs="Arial"/>
          <w:sz w:val="24"/>
          <w:szCs w:val="24"/>
        </w:rPr>
        <w:t>;</w:t>
      </w:r>
    </w:p>
    <w:p w:rsidR="00492AC7" w:rsidRPr="002A63CC" w:rsidRDefault="00AC48CD" w:rsidP="00022D8F">
      <w:pPr>
        <w:pStyle w:val="PlainText"/>
        <w:ind w:left="2160" w:hanging="1440"/>
        <w:jc w:val="both"/>
        <w:rPr>
          <w:rFonts w:ascii="Arial" w:hAnsi="Arial" w:cs="Arial"/>
          <w:sz w:val="24"/>
          <w:szCs w:val="24"/>
        </w:rPr>
      </w:pPr>
      <w:r>
        <w:rPr>
          <w:rFonts w:ascii="Arial" w:hAnsi="Arial" w:cs="Arial"/>
          <w:sz w:val="24"/>
          <w:szCs w:val="24"/>
        </w:rPr>
        <w:t>150</w:t>
      </w:r>
      <w:r w:rsidR="00492AC7" w:rsidRPr="002A63CC">
        <w:rPr>
          <w:rFonts w:ascii="Arial" w:hAnsi="Arial" w:cs="Arial"/>
          <w:sz w:val="24"/>
          <w:szCs w:val="24"/>
        </w:rPr>
        <w:t>.4.2.</w:t>
      </w:r>
      <w:r w:rsidR="00F61370" w:rsidRPr="002A63CC">
        <w:rPr>
          <w:rFonts w:ascii="Arial" w:hAnsi="Arial" w:cs="Arial"/>
          <w:sz w:val="24"/>
          <w:szCs w:val="24"/>
        </w:rPr>
        <w:tab/>
      </w:r>
      <w:r w:rsidR="00492AC7" w:rsidRPr="002A63CC">
        <w:rPr>
          <w:rFonts w:ascii="Arial" w:hAnsi="Arial" w:cs="Arial"/>
          <w:sz w:val="24"/>
          <w:szCs w:val="24"/>
        </w:rPr>
        <w:t xml:space="preserve">CAFM </w:t>
      </w:r>
      <w:r w:rsidR="001D272A" w:rsidRPr="002A63CC">
        <w:rPr>
          <w:rFonts w:ascii="Arial" w:hAnsi="Arial" w:cs="Arial"/>
          <w:sz w:val="24"/>
          <w:szCs w:val="24"/>
        </w:rPr>
        <w:t>Services</w:t>
      </w:r>
      <w:r w:rsidR="00492AC7" w:rsidRPr="002A63CC">
        <w:rPr>
          <w:rFonts w:ascii="Arial" w:hAnsi="Arial" w:cs="Arial"/>
          <w:sz w:val="24"/>
          <w:szCs w:val="24"/>
        </w:rPr>
        <w:t>, to electronically manage the application and housing allocation process and interface with Employer IT systems as appropriate;</w:t>
      </w:r>
      <w:r w:rsidR="00F9227B" w:rsidRPr="002A63CC">
        <w:rPr>
          <w:rFonts w:ascii="Arial" w:hAnsi="Arial" w:cs="Arial"/>
          <w:sz w:val="24"/>
          <w:szCs w:val="24"/>
        </w:rPr>
        <w:t xml:space="preserve"> </w:t>
      </w:r>
    </w:p>
    <w:p w:rsidR="00492AC7" w:rsidRPr="002A63CC" w:rsidRDefault="00AC48CD" w:rsidP="00F61370">
      <w:pPr>
        <w:pStyle w:val="PlainText"/>
        <w:ind w:firstLine="720"/>
        <w:jc w:val="both"/>
        <w:rPr>
          <w:rFonts w:ascii="Arial" w:hAnsi="Arial" w:cs="Arial"/>
          <w:sz w:val="24"/>
          <w:szCs w:val="24"/>
        </w:rPr>
      </w:pPr>
      <w:r>
        <w:rPr>
          <w:rFonts w:ascii="Arial" w:hAnsi="Arial" w:cs="Arial"/>
          <w:sz w:val="24"/>
          <w:szCs w:val="24"/>
        </w:rPr>
        <w:t>150</w:t>
      </w:r>
      <w:r w:rsidR="00492AC7" w:rsidRPr="002A63CC">
        <w:rPr>
          <w:rFonts w:ascii="Arial" w:hAnsi="Arial" w:cs="Arial"/>
          <w:sz w:val="24"/>
          <w:szCs w:val="24"/>
        </w:rPr>
        <w:t>.4.3.</w:t>
      </w:r>
      <w:r w:rsidR="00F61370" w:rsidRPr="002A63CC">
        <w:rPr>
          <w:rFonts w:ascii="Arial" w:hAnsi="Arial" w:cs="Arial"/>
          <w:sz w:val="24"/>
          <w:szCs w:val="24"/>
        </w:rPr>
        <w:tab/>
      </w:r>
      <w:r w:rsidR="00492AC7" w:rsidRPr="002A63CC">
        <w:rPr>
          <w:rFonts w:ascii="Arial" w:hAnsi="Arial" w:cs="Arial"/>
          <w:sz w:val="24"/>
          <w:szCs w:val="24"/>
        </w:rPr>
        <w:t xml:space="preserve">Move-in processes; </w:t>
      </w:r>
    </w:p>
    <w:p w:rsidR="00492AC7" w:rsidRPr="002A63CC" w:rsidRDefault="00AC48CD" w:rsidP="00022D8F">
      <w:pPr>
        <w:pStyle w:val="PlainText"/>
        <w:ind w:left="2160" w:hanging="1440"/>
        <w:jc w:val="both"/>
        <w:rPr>
          <w:rFonts w:ascii="Arial" w:hAnsi="Arial" w:cs="Arial"/>
          <w:sz w:val="24"/>
          <w:szCs w:val="24"/>
        </w:rPr>
      </w:pPr>
      <w:r>
        <w:rPr>
          <w:rFonts w:ascii="Arial" w:hAnsi="Arial" w:cs="Arial"/>
          <w:sz w:val="24"/>
          <w:szCs w:val="24"/>
        </w:rPr>
        <w:t>150</w:t>
      </w:r>
      <w:r w:rsidR="00492AC7" w:rsidRPr="002A63CC">
        <w:rPr>
          <w:rFonts w:ascii="Arial" w:hAnsi="Arial" w:cs="Arial"/>
          <w:sz w:val="24"/>
          <w:szCs w:val="24"/>
        </w:rPr>
        <w:t>.4.4.</w:t>
      </w:r>
      <w:r w:rsidR="00F61370" w:rsidRPr="002A63CC">
        <w:rPr>
          <w:rFonts w:ascii="Arial" w:hAnsi="Arial" w:cs="Arial"/>
          <w:sz w:val="24"/>
          <w:szCs w:val="24"/>
        </w:rPr>
        <w:tab/>
      </w:r>
      <w:r w:rsidR="00492AC7" w:rsidRPr="002A63CC">
        <w:rPr>
          <w:rFonts w:ascii="Arial" w:hAnsi="Arial" w:cs="Arial"/>
          <w:sz w:val="24"/>
          <w:szCs w:val="24"/>
        </w:rPr>
        <w:t>In-occupation activities and p</w:t>
      </w:r>
      <w:r w:rsidR="00AD7F37" w:rsidRPr="002A63CC">
        <w:rPr>
          <w:rFonts w:ascii="Arial" w:hAnsi="Arial" w:cs="Arial"/>
          <w:sz w:val="24"/>
          <w:szCs w:val="24"/>
        </w:rPr>
        <w:t xml:space="preserve">rocesses, to include cleaning, </w:t>
      </w:r>
      <w:r w:rsidR="00AB35A9" w:rsidRPr="002A63CC">
        <w:rPr>
          <w:rFonts w:ascii="Arial" w:hAnsi="Arial" w:cs="Arial"/>
          <w:sz w:val="24"/>
          <w:szCs w:val="24"/>
        </w:rPr>
        <w:t>Planned Preventative Maintenance</w:t>
      </w:r>
      <w:r w:rsidR="00492AC7" w:rsidRPr="002A63CC">
        <w:rPr>
          <w:rFonts w:ascii="Arial" w:hAnsi="Arial" w:cs="Arial"/>
          <w:sz w:val="24"/>
          <w:szCs w:val="24"/>
        </w:rPr>
        <w:t>, reactive maintenance, PAT testing, water treatment, grounds maintenance, utilities and energy management and payment of utility bills;</w:t>
      </w:r>
      <w:r w:rsidR="00F9227B" w:rsidRPr="002A63CC">
        <w:rPr>
          <w:rFonts w:ascii="Arial" w:hAnsi="Arial" w:cs="Arial"/>
          <w:sz w:val="24"/>
          <w:szCs w:val="24"/>
        </w:rPr>
        <w:t xml:space="preserve"> </w:t>
      </w:r>
    </w:p>
    <w:p w:rsidR="00492AC7" w:rsidRPr="002A63CC" w:rsidRDefault="00AC48CD" w:rsidP="00022D8F">
      <w:pPr>
        <w:pStyle w:val="PlainText"/>
        <w:ind w:left="2160" w:hanging="1440"/>
        <w:jc w:val="both"/>
        <w:rPr>
          <w:rFonts w:ascii="Arial" w:hAnsi="Arial" w:cs="Arial"/>
          <w:sz w:val="24"/>
          <w:szCs w:val="24"/>
        </w:rPr>
      </w:pPr>
      <w:r>
        <w:rPr>
          <w:rFonts w:ascii="Arial" w:hAnsi="Arial" w:cs="Arial"/>
          <w:sz w:val="24"/>
          <w:szCs w:val="24"/>
        </w:rPr>
        <w:t>150</w:t>
      </w:r>
      <w:r w:rsidR="00492AC7" w:rsidRPr="002A63CC">
        <w:rPr>
          <w:rFonts w:ascii="Arial" w:hAnsi="Arial" w:cs="Arial"/>
          <w:sz w:val="24"/>
          <w:szCs w:val="24"/>
        </w:rPr>
        <w:t>.4.5.</w:t>
      </w:r>
      <w:r w:rsidR="00F61370" w:rsidRPr="002A63CC">
        <w:rPr>
          <w:rFonts w:ascii="Arial" w:hAnsi="Arial" w:cs="Arial"/>
          <w:sz w:val="24"/>
          <w:szCs w:val="24"/>
        </w:rPr>
        <w:tab/>
      </w:r>
      <w:r w:rsidR="00492AC7" w:rsidRPr="002A63CC">
        <w:rPr>
          <w:rFonts w:ascii="Arial" w:hAnsi="Arial" w:cs="Arial"/>
          <w:sz w:val="24"/>
          <w:szCs w:val="24"/>
        </w:rPr>
        <w:t xml:space="preserve">Liaison and interfacing with </w:t>
      </w:r>
      <w:r w:rsidR="00F32729" w:rsidRPr="002A63CC">
        <w:rPr>
          <w:rFonts w:ascii="Arial" w:hAnsi="Arial" w:cs="Arial"/>
          <w:sz w:val="24"/>
          <w:szCs w:val="24"/>
        </w:rPr>
        <w:t>Buyer</w:t>
      </w:r>
      <w:r w:rsidR="00492AC7" w:rsidRPr="002A63CC">
        <w:rPr>
          <w:rFonts w:ascii="Arial" w:hAnsi="Arial" w:cs="Arial"/>
          <w:sz w:val="24"/>
          <w:szCs w:val="24"/>
        </w:rPr>
        <w:t xml:space="preserve"> stakeholders on estate and property management activities (including accommodation providers);</w:t>
      </w:r>
    </w:p>
    <w:p w:rsidR="00492AC7" w:rsidRPr="002A63CC" w:rsidRDefault="00AC48CD" w:rsidP="00F61370">
      <w:pPr>
        <w:pStyle w:val="PlainText"/>
        <w:ind w:firstLine="720"/>
        <w:jc w:val="both"/>
        <w:rPr>
          <w:rFonts w:ascii="Arial" w:hAnsi="Arial" w:cs="Arial"/>
          <w:sz w:val="24"/>
          <w:szCs w:val="24"/>
        </w:rPr>
      </w:pPr>
      <w:r>
        <w:rPr>
          <w:rFonts w:ascii="Arial" w:hAnsi="Arial" w:cs="Arial"/>
          <w:sz w:val="24"/>
          <w:szCs w:val="24"/>
        </w:rPr>
        <w:t>150</w:t>
      </w:r>
      <w:r w:rsidR="00492AC7" w:rsidRPr="002A63CC">
        <w:rPr>
          <w:rFonts w:ascii="Arial" w:hAnsi="Arial" w:cs="Arial"/>
          <w:sz w:val="24"/>
          <w:szCs w:val="24"/>
        </w:rPr>
        <w:t>.4.6.</w:t>
      </w:r>
      <w:r w:rsidR="00F61370" w:rsidRPr="002A63CC">
        <w:rPr>
          <w:rFonts w:ascii="Arial" w:hAnsi="Arial" w:cs="Arial"/>
          <w:sz w:val="24"/>
          <w:szCs w:val="24"/>
        </w:rPr>
        <w:tab/>
      </w:r>
      <w:r w:rsidR="00492AC7" w:rsidRPr="002A63CC">
        <w:rPr>
          <w:rFonts w:ascii="Arial" w:hAnsi="Arial" w:cs="Arial"/>
          <w:sz w:val="24"/>
          <w:szCs w:val="24"/>
        </w:rPr>
        <w:t>Provision of emergency accommodation;</w:t>
      </w:r>
    </w:p>
    <w:p w:rsidR="00492AC7" w:rsidRPr="002A63CC" w:rsidRDefault="00AC48CD" w:rsidP="00F61370">
      <w:pPr>
        <w:pStyle w:val="PlainText"/>
        <w:ind w:firstLine="720"/>
        <w:jc w:val="both"/>
        <w:rPr>
          <w:rFonts w:ascii="Arial" w:hAnsi="Arial" w:cs="Arial"/>
          <w:sz w:val="24"/>
          <w:szCs w:val="24"/>
        </w:rPr>
      </w:pPr>
      <w:r>
        <w:rPr>
          <w:rFonts w:ascii="Arial" w:hAnsi="Arial" w:cs="Arial"/>
          <w:sz w:val="24"/>
          <w:szCs w:val="24"/>
        </w:rPr>
        <w:t>150</w:t>
      </w:r>
      <w:r w:rsidR="00492AC7" w:rsidRPr="002A63CC">
        <w:rPr>
          <w:rFonts w:ascii="Arial" w:hAnsi="Arial" w:cs="Arial"/>
          <w:sz w:val="24"/>
          <w:szCs w:val="24"/>
        </w:rPr>
        <w:t>.4.7.</w:t>
      </w:r>
      <w:r w:rsidR="00F61370" w:rsidRPr="002A63CC">
        <w:rPr>
          <w:rFonts w:ascii="Arial" w:hAnsi="Arial" w:cs="Arial"/>
          <w:sz w:val="24"/>
          <w:szCs w:val="24"/>
        </w:rPr>
        <w:tab/>
      </w:r>
      <w:r w:rsidR="00492AC7" w:rsidRPr="002A63CC">
        <w:rPr>
          <w:rFonts w:ascii="Arial" w:hAnsi="Arial" w:cs="Arial"/>
          <w:sz w:val="24"/>
          <w:szCs w:val="24"/>
        </w:rPr>
        <w:t>End of occupation activities;</w:t>
      </w:r>
    </w:p>
    <w:p w:rsidR="00492AC7" w:rsidRPr="002A63CC" w:rsidRDefault="00AC48CD" w:rsidP="00022D8F">
      <w:pPr>
        <w:pStyle w:val="PlainText"/>
        <w:ind w:left="2160" w:hanging="1440"/>
        <w:jc w:val="both"/>
        <w:rPr>
          <w:rFonts w:ascii="Arial" w:hAnsi="Arial" w:cs="Arial"/>
          <w:sz w:val="24"/>
          <w:szCs w:val="24"/>
        </w:rPr>
      </w:pPr>
      <w:r>
        <w:rPr>
          <w:rFonts w:ascii="Arial" w:hAnsi="Arial" w:cs="Arial"/>
          <w:sz w:val="24"/>
          <w:szCs w:val="24"/>
        </w:rPr>
        <w:t>150</w:t>
      </w:r>
      <w:r w:rsidR="00492AC7" w:rsidRPr="002A63CC">
        <w:rPr>
          <w:rFonts w:ascii="Arial" w:hAnsi="Arial" w:cs="Arial"/>
          <w:sz w:val="24"/>
          <w:szCs w:val="24"/>
        </w:rPr>
        <w:t>.4.8.</w:t>
      </w:r>
      <w:r w:rsidR="00F61370" w:rsidRPr="002A63CC">
        <w:rPr>
          <w:rFonts w:ascii="Arial" w:hAnsi="Arial" w:cs="Arial"/>
          <w:sz w:val="24"/>
          <w:szCs w:val="24"/>
        </w:rPr>
        <w:tab/>
      </w:r>
      <w:r w:rsidR="00492AC7" w:rsidRPr="002A63CC">
        <w:rPr>
          <w:rFonts w:ascii="Arial" w:hAnsi="Arial" w:cs="Arial"/>
          <w:sz w:val="24"/>
          <w:szCs w:val="24"/>
        </w:rPr>
        <w:t>Move-out processes, to include building condition surveys and assessments; capturing final meter readings and reporting of missing or damaged furniture or equipment items;</w:t>
      </w:r>
      <w:r w:rsidR="00F9227B" w:rsidRPr="002A63CC">
        <w:rPr>
          <w:rFonts w:ascii="Arial" w:hAnsi="Arial" w:cs="Arial"/>
          <w:sz w:val="24"/>
          <w:szCs w:val="24"/>
        </w:rPr>
        <w:t xml:space="preserve"> </w:t>
      </w:r>
    </w:p>
    <w:p w:rsidR="00492AC7" w:rsidRPr="002A63CC" w:rsidRDefault="00AC48CD" w:rsidP="00F61370">
      <w:pPr>
        <w:pStyle w:val="PlainText"/>
        <w:ind w:firstLine="720"/>
        <w:jc w:val="both"/>
        <w:rPr>
          <w:rFonts w:ascii="Arial" w:hAnsi="Arial" w:cs="Arial"/>
          <w:sz w:val="24"/>
          <w:szCs w:val="24"/>
        </w:rPr>
      </w:pPr>
      <w:r>
        <w:rPr>
          <w:rFonts w:ascii="Arial" w:hAnsi="Arial" w:cs="Arial"/>
          <w:sz w:val="24"/>
          <w:szCs w:val="24"/>
        </w:rPr>
        <w:t>150</w:t>
      </w:r>
      <w:r w:rsidR="00492AC7" w:rsidRPr="002A63CC">
        <w:rPr>
          <w:rFonts w:ascii="Arial" w:hAnsi="Arial" w:cs="Arial"/>
          <w:sz w:val="24"/>
          <w:szCs w:val="24"/>
        </w:rPr>
        <w:t>.4.9.</w:t>
      </w:r>
      <w:r w:rsidR="00F61370" w:rsidRPr="002A63CC">
        <w:rPr>
          <w:rFonts w:ascii="Arial" w:hAnsi="Arial" w:cs="Arial"/>
          <w:sz w:val="24"/>
          <w:szCs w:val="24"/>
        </w:rPr>
        <w:tab/>
        <w:t>V</w:t>
      </w:r>
      <w:r w:rsidR="00492AC7" w:rsidRPr="002A63CC">
        <w:rPr>
          <w:rFonts w:ascii="Arial" w:hAnsi="Arial" w:cs="Arial"/>
          <w:sz w:val="24"/>
          <w:szCs w:val="24"/>
        </w:rPr>
        <w:t>acant / Unoccupied Property Preparation;</w:t>
      </w:r>
    </w:p>
    <w:p w:rsidR="00492AC7" w:rsidRPr="002A63CC" w:rsidRDefault="00AC48CD" w:rsidP="00022D8F">
      <w:pPr>
        <w:pStyle w:val="PlainText"/>
        <w:ind w:left="2160" w:hanging="1440"/>
        <w:jc w:val="both"/>
        <w:rPr>
          <w:rFonts w:ascii="Arial" w:hAnsi="Arial" w:cs="Arial"/>
          <w:sz w:val="24"/>
          <w:szCs w:val="24"/>
        </w:rPr>
      </w:pPr>
      <w:r>
        <w:rPr>
          <w:rFonts w:ascii="Arial" w:hAnsi="Arial" w:cs="Arial"/>
          <w:sz w:val="24"/>
          <w:szCs w:val="24"/>
        </w:rPr>
        <w:t>150</w:t>
      </w:r>
      <w:r w:rsidR="00492AC7" w:rsidRPr="002A63CC">
        <w:rPr>
          <w:rFonts w:ascii="Arial" w:hAnsi="Arial" w:cs="Arial"/>
          <w:sz w:val="24"/>
          <w:szCs w:val="24"/>
        </w:rPr>
        <w:t>.4.10.</w:t>
      </w:r>
      <w:r w:rsidR="00F61370" w:rsidRPr="002A63CC">
        <w:rPr>
          <w:rFonts w:ascii="Arial" w:hAnsi="Arial" w:cs="Arial"/>
          <w:sz w:val="24"/>
          <w:szCs w:val="24"/>
        </w:rPr>
        <w:tab/>
      </w:r>
      <w:r w:rsidR="00492AC7" w:rsidRPr="002A63CC">
        <w:rPr>
          <w:rFonts w:ascii="Arial" w:hAnsi="Arial" w:cs="Arial"/>
          <w:sz w:val="24"/>
          <w:szCs w:val="24"/>
        </w:rPr>
        <w:t>Vacant / Unoccupied Property Management, to include property inspections, fault reporting</w:t>
      </w:r>
      <w:r w:rsidR="00AD7F37" w:rsidRPr="002A63CC">
        <w:rPr>
          <w:rFonts w:ascii="Arial" w:hAnsi="Arial" w:cs="Arial"/>
          <w:sz w:val="24"/>
          <w:szCs w:val="24"/>
        </w:rPr>
        <w:t xml:space="preserve">, </w:t>
      </w:r>
      <w:r w:rsidR="00AB35A9" w:rsidRPr="002A63CC">
        <w:rPr>
          <w:rFonts w:ascii="Arial" w:hAnsi="Arial" w:cs="Arial"/>
          <w:sz w:val="24"/>
          <w:szCs w:val="24"/>
        </w:rPr>
        <w:t>Planned Preventative Maintenance</w:t>
      </w:r>
      <w:r w:rsidR="00492AC7" w:rsidRPr="002A63CC">
        <w:rPr>
          <w:rFonts w:ascii="Arial" w:hAnsi="Arial" w:cs="Arial"/>
          <w:sz w:val="24"/>
          <w:szCs w:val="24"/>
        </w:rPr>
        <w:t xml:space="preserve">, grounds </w:t>
      </w:r>
      <w:r w:rsidR="00492AC7" w:rsidRPr="002A63CC">
        <w:rPr>
          <w:rFonts w:ascii="Arial" w:hAnsi="Arial" w:cs="Arial"/>
          <w:sz w:val="24"/>
          <w:szCs w:val="24"/>
        </w:rPr>
        <w:lastRenderedPageBreak/>
        <w:t xml:space="preserve">maintenance, energy and utility management, payment of utility bills, provision of security </w:t>
      </w:r>
      <w:r w:rsidR="001D272A" w:rsidRPr="002A63CC">
        <w:rPr>
          <w:rFonts w:ascii="Arial" w:hAnsi="Arial" w:cs="Arial"/>
          <w:sz w:val="24"/>
          <w:szCs w:val="24"/>
        </w:rPr>
        <w:t>Services</w:t>
      </w:r>
      <w:r w:rsidR="00492AC7" w:rsidRPr="002A63CC">
        <w:rPr>
          <w:rFonts w:ascii="Arial" w:hAnsi="Arial" w:cs="Arial"/>
          <w:sz w:val="24"/>
          <w:szCs w:val="24"/>
        </w:rPr>
        <w:t xml:space="preserve"> and interface with third party </w:t>
      </w:r>
      <w:r w:rsidR="000C73BC" w:rsidRPr="002A63CC">
        <w:rPr>
          <w:rFonts w:ascii="Arial" w:hAnsi="Arial" w:cs="Arial"/>
          <w:sz w:val="24"/>
          <w:szCs w:val="24"/>
        </w:rPr>
        <w:t>Supplier</w:t>
      </w:r>
      <w:r w:rsidR="00492AC7" w:rsidRPr="002A63CC">
        <w:rPr>
          <w:rFonts w:ascii="Arial" w:hAnsi="Arial" w:cs="Arial"/>
          <w:sz w:val="24"/>
          <w:szCs w:val="24"/>
        </w:rPr>
        <w:t xml:space="preserve">s; </w:t>
      </w:r>
    </w:p>
    <w:p w:rsidR="00492AC7" w:rsidRPr="002A63CC" w:rsidRDefault="00AC48CD" w:rsidP="00022D8F">
      <w:pPr>
        <w:pStyle w:val="PlainText"/>
        <w:ind w:left="2160" w:hanging="1440"/>
        <w:jc w:val="both"/>
        <w:rPr>
          <w:rFonts w:ascii="Arial" w:hAnsi="Arial" w:cs="Arial"/>
          <w:sz w:val="24"/>
          <w:szCs w:val="24"/>
        </w:rPr>
      </w:pPr>
      <w:r>
        <w:rPr>
          <w:rFonts w:ascii="Arial" w:hAnsi="Arial" w:cs="Arial"/>
          <w:sz w:val="24"/>
          <w:szCs w:val="24"/>
        </w:rPr>
        <w:t>150</w:t>
      </w:r>
      <w:r w:rsidR="00492AC7" w:rsidRPr="002A63CC">
        <w:rPr>
          <w:rFonts w:ascii="Arial" w:hAnsi="Arial" w:cs="Arial"/>
          <w:sz w:val="24"/>
          <w:szCs w:val="24"/>
        </w:rPr>
        <w:t>.4.11.</w:t>
      </w:r>
      <w:r w:rsidR="00F61370" w:rsidRPr="002A63CC">
        <w:rPr>
          <w:rFonts w:ascii="Arial" w:hAnsi="Arial" w:cs="Arial"/>
          <w:sz w:val="24"/>
          <w:szCs w:val="24"/>
        </w:rPr>
        <w:tab/>
      </w:r>
      <w:r w:rsidR="00492AC7" w:rsidRPr="002A63CC">
        <w:rPr>
          <w:rFonts w:ascii="Arial" w:hAnsi="Arial" w:cs="Arial"/>
          <w:sz w:val="24"/>
          <w:szCs w:val="24"/>
        </w:rPr>
        <w:t>Stock management, including storage, issue and collection of all furniture and equipment items as required, condition reporting and interface with third party providers;</w:t>
      </w:r>
      <w:r w:rsidR="00F9227B" w:rsidRPr="002A63CC">
        <w:rPr>
          <w:rFonts w:ascii="Arial" w:hAnsi="Arial" w:cs="Arial"/>
          <w:sz w:val="24"/>
          <w:szCs w:val="24"/>
        </w:rPr>
        <w:t xml:space="preserve"> </w:t>
      </w:r>
    </w:p>
    <w:p w:rsidR="00492AC7" w:rsidRPr="002A63CC" w:rsidRDefault="00AC48CD" w:rsidP="00022D8F">
      <w:pPr>
        <w:pStyle w:val="PlainText"/>
        <w:ind w:left="2160" w:hanging="1440"/>
        <w:jc w:val="both"/>
        <w:rPr>
          <w:rFonts w:ascii="Arial" w:hAnsi="Arial" w:cs="Arial"/>
          <w:sz w:val="24"/>
          <w:szCs w:val="24"/>
        </w:rPr>
      </w:pPr>
      <w:r>
        <w:rPr>
          <w:rFonts w:ascii="Arial" w:hAnsi="Arial" w:cs="Arial"/>
          <w:sz w:val="24"/>
          <w:szCs w:val="24"/>
        </w:rPr>
        <w:t>150</w:t>
      </w:r>
      <w:r w:rsidR="00492AC7" w:rsidRPr="002A63CC">
        <w:rPr>
          <w:rFonts w:ascii="Arial" w:hAnsi="Arial" w:cs="Arial"/>
          <w:sz w:val="24"/>
          <w:szCs w:val="24"/>
        </w:rPr>
        <w:t>.4.12.</w:t>
      </w:r>
      <w:r w:rsidR="00F61370" w:rsidRPr="002A63CC">
        <w:rPr>
          <w:rFonts w:ascii="Arial" w:hAnsi="Arial" w:cs="Arial"/>
          <w:sz w:val="24"/>
          <w:szCs w:val="24"/>
        </w:rPr>
        <w:tab/>
      </w:r>
      <w:r w:rsidR="00492AC7" w:rsidRPr="002A63CC">
        <w:rPr>
          <w:rFonts w:ascii="Arial" w:hAnsi="Arial" w:cs="Arial"/>
          <w:sz w:val="24"/>
          <w:szCs w:val="24"/>
        </w:rPr>
        <w:t xml:space="preserve">Reporting, to include attendance at </w:t>
      </w:r>
      <w:r w:rsidR="007865F6" w:rsidRPr="002A63CC">
        <w:rPr>
          <w:rFonts w:ascii="Arial" w:hAnsi="Arial" w:cs="Arial"/>
          <w:sz w:val="24"/>
          <w:szCs w:val="24"/>
        </w:rPr>
        <w:t>Buyer and s</w:t>
      </w:r>
      <w:r w:rsidR="00492AC7" w:rsidRPr="002A63CC">
        <w:rPr>
          <w:rFonts w:ascii="Arial" w:hAnsi="Arial" w:cs="Arial"/>
          <w:sz w:val="24"/>
          <w:szCs w:val="24"/>
        </w:rPr>
        <w:t>takeholder meetings, performance reports, expenditure and spend analysis, occupation levels, building conditions, vacant accommodation availability, building condition reports and customer satisfaction levels; and</w:t>
      </w:r>
    </w:p>
    <w:p w:rsidR="00492AC7" w:rsidRPr="002A63CC" w:rsidRDefault="00AC48CD" w:rsidP="00F61370">
      <w:pPr>
        <w:pStyle w:val="PlainText"/>
        <w:ind w:firstLine="720"/>
        <w:jc w:val="both"/>
        <w:rPr>
          <w:rFonts w:ascii="Arial" w:hAnsi="Arial" w:cs="Arial"/>
          <w:sz w:val="24"/>
          <w:szCs w:val="24"/>
        </w:rPr>
      </w:pPr>
      <w:r>
        <w:rPr>
          <w:rFonts w:ascii="Arial" w:hAnsi="Arial" w:cs="Arial"/>
          <w:sz w:val="24"/>
          <w:szCs w:val="24"/>
        </w:rPr>
        <w:t>150</w:t>
      </w:r>
      <w:r w:rsidR="00492AC7" w:rsidRPr="002A63CC">
        <w:rPr>
          <w:rFonts w:ascii="Arial" w:hAnsi="Arial" w:cs="Arial"/>
          <w:sz w:val="24"/>
          <w:szCs w:val="24"/>
        </w:rPr>
        <w:t>.4.13.</w:t>
      </w:r>
      <w:r w:rsidR="00F61370" w:rsidRPr="002A63CC">
        <w:rPr>
          <w:rFonts w:ascii="Arial" w:hAnsi="Arial" w:cs="Arial"/>
          <w:sz w:val="24"/>
          <w:szCs w:val="24"/>
        </w:rPr>
        <w:tab/>
      </w:r>
      <w:r w:rsidR="00492AC7" w:rsidRPr="002A63CC">
        <w:rPr>
          <w:rFonts w:ascii="Arial" w:hAnsi="Arial" w:cs="Arial"/>
          <w:sz w:val="24"/>
          <w:szCs w:val="24"/>
        </w:rPr>
        <w:t xml:space="preserve">Customer satisfaction and compliant management. </w:t>
      </w:r>
    </w:p>
    <w:p w:rsidR="00F61370" w:rsidRPr="002A63CC" w:rsidRDefault="00F61370" w:rsidP="00915770">
      <w:pPr>
        <w:pStyle w:val="PlainText"/>
        <w:jc w:val="both"/>
        <w:rPr>
          <w:rFonts w:ascii="Arial" w:hAnsi="Arial" w:cs="Arial"/>
          <w:sz w:val="24"/>
          <w:szCs w:val="24"/>
        </w:rPr>
      </w:pPr>
    </w:p>
    <w:p w:rsidR="00492AC7" w:rsidRPr="00EB1D87" w:rsidRDefault="00AC48CD" w:rsidP="00825631">
      <w:pPr>
        <w:pStyle w:val="PlainText"/>
        <w:ind w:left="720" w:hanging="720"/>
        <w:jc w:val="both"/>
        <w:rPr>
          <w:rFonts w:ascii="Arial" w:hAnsi="Arial" w:cs="Arial"/>
          <w:sz w:val="24"/>
          <w:szCs w:val="24"/>
        </w:rPr>
      </w:pPr>
      <w:r>
        <w:rPr>
          <w:rFonts w:ascii="Arial" w:hAnsi="Arial" w:cs="Arial"/>
          <w:sz w:val="24"/>
          <w:szCs w:val="24"/>
        </w:rPr>
        <w:t>150</w:t>
      </w:r>
      <w:r w:rsidR="00492AC7" w:rsidRPr="00EB1D87">
        <w:rPr>
          <w:rFonts w:ascii="Arial" w:hAnsi="Arial" w:cs="Arial"/>
          <w:sz w:val="24"/>
          <w:szCs w:val="24"/>
        </w:rPr>
        <w:t>.5.</w:t>
      </w:r>
      <w:r w:rsidR="00F61370" w:rsidRPr="00EB1D87">
        <w:rPr>
          <w:rFonts w:ascii="Arial" w:hAnsi="Arial" w:cs="Arial"/>
          <w:sz w:val="24"/>
          <w:szCs w:val="24"/>
        </w:rPr>
        <w:tab/>
      </w:r>
      <w:r w:rsidR="00492AC7" w:rsidRPr="00EB1D87">
        <w:rPr>
          <w:rFonts w:ascii="Arial" w:hAnsi="Arial" w:cs="Arial"/>
          <w:sz w:val="24"/>
          <w:szCs w:val="24"/>
        </w:rPr>
        <w:t>Further details of these requirements wi</w:t>
      </w:r>
      <w:r w:rsidR="00825631" w:rsidRPr="00EB1D87">
        <w:rPr>
          <w:rFonts w:ascii="Arial" w:hAnsi="Arial" w:cs="Arial"/>
          <w:sz w:val="24"/>
          <w:szCs w:val="24"/>
        </w:rPr>
        <w:t>ll be provided by the Buyer in the Call-Off Procedure.</w:t>
      </w:r>
    </w:p>
    <w:p w:rsidR="00492AC7" w:rsidRPr="00EB1D87" w:rsidRDefault="00AC48CD" w:rsidP="00F61370">
      <w:pPr>
        <w:pStyle w:val="PlainText"/>
        <w:ind w:left="720" w:hanging="720"/>
        <w:jc w:val="both"/>
        <w:rPr>
          <w:rFonts w:ascii="Arial" w:hAnsi="Arial" w:cs="Arial"/>
          <w:sz w:val="24"/>
          <w:szCs w:val="24"/>
        </w:rPr>
      </w:pPr>
      <w:r>
        <w:rPr>
          <w:rFonts w:ascii="Arial" w:hAnsi="Arial" w:cs="Arial"/>
          <w:sz w:val="24"/>
          <w:szCs w:val="24"/>
        </w:rPr>
        <w:t>150</w:t>
      </w:r>
      <w:r w:rsidR="00492AC7" w:rsidRPr="00EB1D87">
        <w:rPr>
          <w:rFonts w:ascii="Arial" w:hAnsi="Arial" w:cs="Arial"/>
          <w:sz w:val="24"/>
          <w:szCs w:val="24"/>
        </w:rPr>
        <w:t>.6.</w:t>
      </w:r>
      <w:r w:rsidR="00F61370" w:rsidRPr="00EB1D87">
        <w:rPr>
          <w:rFonts w:ascii="Arial" w:hAnsi="Arial" w:cs="Arial"/>
          <w:sz w:val="24"/>
          <w:szCs w:val="24"/>
        </w:rPr>
        <w:tab/>
      </w:r>
      <w:r w:rsidR="00492AC7" w:rsidRPr="00EB1D87">
        <w:rPr>
          <w:rFonts w:ascii="Arial" w:hAnsi="Arial" w:cs="Arial"/>
          <w:sz w:val="24"/>
          <w:szCs w:val="24"/>
        </w:rPr>
        <w:t xml:space="preserve">The </w:t>
      </w:r>
      <w:r w:rsidR="000C73BC" w:rsidRPr="00EB1D87">
        <w:rPr>
          <w:rFonts w:ascii="Arial" w:hAnsi="Arial" w:cs="Arial"/>
          <w:sz w:val="24"/>
          <w:szCs w:val="24"/>
        </w:rPr>
        <w:t>Supplier</w:t>
      </w:r>
      <w:r w:rsidR="00492AC7" w:rsidRPr="00EB1D87">
        <w:rPr>
          <w:rFonts w:ascii="Arial" w:hAnsi="Arial" w:cs="Arial"/>
          <w:sz w:val="24"/>
          <w:szCs w:val="24"/>
        </w:rPr>
        <w:t xml:space="preserve"> shall interface with the </w:t>
      </w:r>
      <w:r w:rsidR="00F32729" w:rsidRPr="00EB1D87">
        <w:rPr>
          <w:rFonts w:ascii="Arial" w:hAnsi="Arial" w:cs="Arial"/>
          <w:sz w:val="24"/>
          <w:szCs w:val="24"/>
        </w:rPr>
        <w:t>Buyer</w:t>
      </w:r>
      <w:r w:rsidR="00492AC7" w:rsidRPr="00EB1D87">
        <w:rPr>
          <w:rFonts w:ascii="Arial" w:hAnsi="Arial" w:cs="Arial"/>
          <w:sz w:val="24"/>
          <w:szCs w:val="24"/>
        </w:rPr>
        <w:t xml:space="preserve"> and ensure that all requests associated with property modifications and adaptations linked to a special need or disability of the occupant at the </w:t>
      </w:r>
      <w:r w:rsidR="00F32729" w:rsidRPr="00EB1D87">
        <w:rPr>
          <w:rFonts w:ascii="Arial" w:hAnsi="Arial" w:cs="Arial"/>
          <w:sz w:val="24"/>
          <w:szCs w:val="24"/>
        </w:rPr>
        <w:t>Buyer</w:t>
      </w:r>
      <w:r w:rsidR="00492AC7" w:rsidRPr="00EB1D87">
        <w:rPr>
          <w:rFonts w:ascii="Arial" w:hAnsi="Arial" w:cs="Arial"/>
          <w:sz w:val="24"/>
          <w:szCs w:val="24"/>
        </w:rPr>
        <w:t xml:space="preserve"> </w:t>
      </w:r>
      <w:r w:rsidR="00365689" w:rsidRPr="00EB1D87">
        <w:rPr>
          <w:rFonts w:ascii="Arial" w:hAnsi="Arial" w:cs="Arial"/>
          <w:sz w:val="24"/>
          <w:szCs w:val="24"/>
        </w:rPr>
        <w:t>Premises</w:t>
      </w:r>
      <w:r w:rsidR="00492AC7" w:rsidRPr="00EB1D87">
        <w:rPr>
          <w:rFonts w:ascii="Arial" w:hAnsi="Arial" w:cs="Arial"/>
          <w:sz w:val="24"/>
          <w:szCs w:val="24"/>
        </w:rPr>
        <w:t xml:space="preserve"> is managed effectively. These works will be managed via the </w:t>
      </w:r>
      <w:r w:rsidR="00DD10E5" w:rsidRPr="00EB1D87">
        <w:rPr>
          <w:rFonts w:ascii="Arial" w:hAnsi="Arial" w:cs="Arial"/>
          <w:sz w:val="24"/>
          <w:szCs w:val="24"/>
        </w:rPr>
        <w:t>Billable Works</w:t>
      </w:r>
      <w:r w:rsidR="00492AC7" w:rsidRPr="00EB1D87">
        <w:rPr>
          <w:rFonts w:ascii="Arial" w:hAnsi="Arial" w:cs="Arial"/>
          <w:sz w:val="24"/>
          <w:szCs w:val="24"/>
        </w:rPr>
        <w:t xml:space="preserve"> Process and be outside the </w:t>
      </w:r>
      <w:r w:rsidR="005039E5" w:rsidRPr="00EB1D87">
        <w:rPr>
          <w:rFonts w:ascii="Arial" w:hAnsi="Arial" w:cs="Arial"/>
          <w:sz w:val="24"/>
          <w:szCs w:val="24"/>
        </w:rPr>
        <w:t>Charges</w:t>
      </w:r>
      <w:r w:rsidR="00492AC7" w:rsidRPr="00EB1D87">
        <w:rPr>
          <w:rFonts w:ascii="Arial" w:hAnsi="Arial" w:cs="Arial"/>
          <w:sz w:val="24"/>
          <w:szCs w:val="24"/>
        </w:rPr>
        <w:t xml:space="preserve">. </w:t>
      </w:r>
    </w:p>
    <w:p w:rsidR="00492AC7" w:rsidRPr="00EB1D87" w:rsidRDefault="00AC48CD" w:rsidP="00825631">
      <w:pPr>
        <w:pStyle w:val="PlainText"/>
        <w:ind w:left="720" w:hanging="720"/>
        <w:jc w:val="both"/>
        <w:rPr>
          <w:rFonts w:ascii="Arial" w:hAnsi="Arial" w:cs="Arial"/>
          <w:sz w:val="24"/>
          <w:szCs w:val="24"/>
        </w:rPr>
      </w:pPr>
      <w:r>
        <w:rPr>
          <w:rFonts w:ascii="Arial" w:hAnsi="Arial" w:cs="Arial"/>
          <w:sz w:val="24"/>
          <w:szCs w:val="24"/>
        </w:rPr>
        <w:t>150</w:t>
      </w:r>
      <w:r w:rsidR="00492AC7" w:rsidRPr="00EB1D87">
        <w:rPr>
          <w:rFonts w:ascii="Arial" w:hAnsi="Arial" w:cs="Arial"/>
          <w:sz w:val="24"/>
          <w:szCs w:val="24"/>
        </w:rPr>
        <w:t>.7.</w:t>
      </w:r>
      <w:r w:rsidR="00F61370" w:rsidRPr="00EB1D87">
        <w:rPr>
          <w:rFonts w:ascii="Arial" w:hAnsi="Arial" w:cs="Arial"/>
          <w:sz w:val="24"/>
          <w:szCs w:val="24"/>
        </w:rPr>
        <w:tab/>
      </w:r>
      <w:r w:rsidR="00492AC7" w:rsidRPr="00EB1D87">
        <w:rPr>
          <w:rFonts w:ascii="Arial" w:hAnsi="Arial" w:cs="Arial"/>
          <w:sz w:val="24"/>
          <w:szCs w:val="24"/>
        </w:rPr>
        <w:t>Further details of the requireme</w:t>
      </w:r>
      <w:r w:rsidR="00825631" w:rsidRPr="00EB1D87">
        <w:rPr>
          <w:rFonts w:ascii="Arial" w:hAnsi="Arial" w:cs="Arial"/>
          <w:sz w:val="24"/>
          <w:szCs w:val="24"/>
        </w:rPr>
        <w:t>nt will be provided by the Buyer in the Call-Off Procedure.</w:t>
      </w:r>
    </w:p>
    <w:p w:rsidR="00492AC7" w:rsidRPr="002A63CC" w:rsidRDefault="00AC48CD" w:rsidP="00F61370">
      <w:pPr>
        <w:pStyle w:val="PlainText"/>
        <w:ind w:left="720" w:hanging="720"/>
        <w:jc w:val="both"/>
        <w:rPr>
          <w:rFonts w:ascii="Arial" w:hAnsi="Arial" w:cs="Arial"/>
          <w:sz w:val="24"/>
          <w:szCs w:val="24"/>
        </w:rPr>
      </w:pPr>
      <w:r>
        <w:rPr>
          <w:rFonts w:ascii="Arial" w:hAnsi="Arial" w:cs="Arial"/>
          <w:sz w:val="24"/>
          <w:szCs w:val="24"/>
        </w:rPr>
        <w:t>150</w:t>
      </w:r>
      <w:r w:rsidR="00492AC7" w:rsidRPr="00EB1D87">
        <w:rPr>
          <w:rFonts w:ascii="Arial" w:hAnsi="Arial" w:cs="Arial"/>
          <w:sz w:val="24"/>
          <w:szCs w:val="24"/>
        </w:rPr>
        <w:t>.8.</w:t>
      </w:r>
      <w:r w:rsidR="00F61370" w:rsidRPr="00EB1D87">
        <w:rPr>
          <w:rFonts w:ascii="Arial" w:hAnsi="Arial" w:cs="Arial"/>
          <w:sz w:val="24"/>
          <w:szCs w:val="24"/>
        </w:rPr>
        <w:tab/>
      </w:r>
      <w:r w:rsidR="00492AC7" w:rsidRPr="00EB1D87">
        <w:rPr>
          <w:rFonts w:ascii="Arial" w:hAnsi="Arial" w:cs="Arial"/>
          <w:sz w:val="24"/>
          <w:szCs w:val="24"/>
        </w:rPr>
        <w:t xml:space="preserve">Where it is necessary for the </w:t>
      </w:r>
      <w:r w:rsidR="00F32729" w:rsidRPr="00EB1D87">
        <w:rPr>
          <w:rFonts w:ascii="Arial" w:hAnsi="Arial" w:cs="Arial"/>
          <w:sz w:val="24"/>
          <w:szCs w:val="24"/>
        </w:rPr>
        <w:t>Buyer</w:t>
      </w:r>
      <w:r w:rsidR="00492AC7" w:rsidRPr="00EB1D87">
        <w:rPr>
          <w:rFonts w:ascii="Arial" w:hAnsi="Arial" w:cs="Arial"/>
          <w:sz w:val="24"/>
          <w:szCs w:val="24"/>
        </w:rPr>
        <w:t xml:space="preserve"> to interact with an insurance company in order to make a Claim from a third party, the </w:t>
      </w:r>
      <w:r w:rsidR="000C73BC" w:rsidRPr="00EB1D87">
        <w:rPr>
          <w:rFonts w:ascii="Arial" w:hAnsi="Arial" w:cs="Arial"/>
          <w:sz w:val="24"/>
          <w:szCs w:val="24"/>
        </w:rPr>
        <w:t>Supplier</w:t>
      </w:r>
      <w:r w:rsidR="00492AC7" w:rsidRPr="00EB1D87">
        <w:rPr>
          <w:rFonts w:ascii="Arial" w:hAnsi="Arial" w:cs="Arial"/>
          <w:sz w:val="24"/>
          <w:szCs w:val="24"/>
        </w:rPr>
        <w:t xml:space="preserve"> shall act on behalf of the </w:t>
      </w:r>
      <w:r w:rsidR="00F32729" w:rsidRPr="00EB1D87">
        <w:rPr>
          <w:rFonts w:ascii="Arial" w:hAnsi="Arial" w:cs="Arial"/>
          <w:sz w:val="24"/>
          <w:szCs w:val="24"/>
        </w:rPr>
        <w:t>Buyer</w:t>
      </w:r>
      <w:r w:rsidR="00492AC7" w:rsidRPr="00EB1D87">
        <w:rPr>
          <w:rFonts w:ascii="Arial" w:hAnsi="Arial" w:cs="Arial"/>
          <w:sz w:val="24"/>
          <w:szCs w:val="24"/>
        </w:rPr>
        <w:t xml:space="preserve"> and carry out all necessary actions to complete the Claim and ensure that all subsequent repairs are completed </w:t>
      </w:r>
      <w:r w:rsidR="00BC25CF" w:rsidRPr="00EB1D87">
        <w:rPr>
          <w:rFonts w:ascii="Arial" w:hAnsi="Arial" w:cs="Arial"/>
          <w:sz w:val="24"/>
          <w:szCs w:val="24"/>
        </w:rPr>
        <w:t>satisfactorily</w:t>
      </w:r>
      <w:r w:rsidR="00492AC7" w:rsidRPr="00EB1D87">
        <w:rPr>
          <w:rFonts w:ascii="Arial" w:hAnsi="Arial" w:cs="Arial"/>
          <w:sz w:val="24"/>
          <w:szCs w:val="24"/>
        </w:rPr>
        <w:t>.  This shall include:</w:t>
      </w:r>
      <w:r w:rsidR="00F9227B" w:rsidRPr="002A63CC">
        <w:rPr>
          <w:rFonts w:ascii="Arial" w:hAnsi="Arial" w:cs="Arial"/>
          <w:sz w:val="24"/>
          <w:szCs w:val="24"/>
        </w:rPr>
        <w:t xml:space="preserve"> </w:t>
      </w:r>
    </w:p>
    <w:p w:rsidR="00F61370" w:rsidRPr="002A63CC" w:rsidRDefault="00F61370" w:rsidP="00915770">
      <w:pPr>
        <w:pStyle w:val="PlainText"/>
        <w:jc w:val="both"/>
        <w:rPr>
          <w:rFonts w:ascii="Arial" w:hAnsi="Arial" w:cs="Arial"/>
          <w:sz w:val="24"/>
          <w:szCs w:val="24"/>
        </w:rPr>
      </w:pPr>
    </w:p>
    <w:p w:rsidR="00492AC7" w:rsidRPr="002A63CC" w:rsidRDefault="00AC48CD" w:rsidP="00BC25CF">
      <w:pPr>
        <w:pStyle w:val="PlainText"/>
        <w:ind w:firstLine="720"/>
        <w:jc w:val="both"/>
        <w:rPr>
          <w:rFonts w:ascii="Arial" w:hAnsi="Arial" w:cs="Arial"/>
          <w:sz w:val="24"/>
          <w:szCs w:val="24"/>
        </w:rPr>
      </w:pPr>
      <w:r>
        <w:rPr>
          <w:rFonts w:ascii="Arial" w:hAnsi="Arial" w:cs="Arial"/>
          <w:sz w:val="24"/>
          <w:szCs w:val="24"/>
        </w:rPr>
        <w:t>150</w:t>
      </w:r>
      <w:r w:rsidR="00492AC7" w:rsidRPr="002A63CC">
        <w:rPr>
          <w:rFonts w:ascii="Arial" w:hAnsi="Arial" w:cs="Arial"/>
          <w:sz w:val="24"/>
          <w:szCs w:val="24"/>
        </w:rPr>
        <w:t>.8.1.</w:t>
      </w:r>
      <w:r w:rsidR="00BC25CF" w:rsidRPr="002A63CC">
        <w:rPr>
          <w:rFonts w:ascii="Arial" w:hAnsi="Arial" w:cs="Arial"/>
          <w:sz w:val="24"/>
          <w:szCs w:val="24"/>
        </w:rPr>
        <w:tab/>
      </w:r>
      <w:r w:rsidR="00492AC7" w:rsidRPr="002A63CC">
        <w:rPr>
          <w:rFonts w:ascii="Arial" w:hAnsi="Arial" w:cs="Arial"/>
          <w:sz w:val="24"/>
          <w:szCs w:val="24"/>
        </w:rPr>
        <w:t xml:space="preserve">Undertaking a full investigating the incident; </w:t>
      </w:r>
    </w:p>
    <w:p w:rsidR="00492AC7" w:rsidRPr="002A63CC" w:rsidRDefault="00AC48CD" w:rsidP="00BC25CF">
      <w:pPr>
        <w:pStyle w:val="PlainText"/>
        <w:ind w:firstLine="720"/>
        <w:jc w:val="both"/>
        <w:rPr>
          <w:rFonts w:ascii="Arial" w:hAnsi="Arial" w:cs="Arial"/>
          <w:sz w:val="24"/>
          <w:szCs w:val="24"/>
        </w:rPr>
      </w:pPr>
      <w:r>
        <w:rPr>
          <w:rFonts w:ascii="Arial" w:hAnsi="Arial" w:cs="Arial"/>
          <w:sz w:val="24"/>
          <w:szCs w:val="24"/>
        </w:rPr>
        <w:t>150</w:t>
      </w:r>
      <w:r w:rsidR="00492AC7" w:rsidRPr="002A63CC">
        <w:rPr>
          <w:rFonts w:ascii="Arial" w:hAnsi="Arial" w:cs="Arial"/>
          <w:sz w:val="24"/>
          <w:szCs w:val="24"/>
        </w:rPr>
        <w:t>.8.2.</w:t>
      </w:r>
      <w:r w:rsidR="00BC25CF" w:rsidRPr="002A63CC">
        <w:rPr>
          <w:rFonts w:ascii="Arial" w:hAnsi="Arial" w:cs="Arial"/>
          <w:sz w:val="24"/>
          <w:szCs w:val="24"/>
        </w:rPr>
        <w:tab/>
        <w:t>R</w:t>
      </w:r>
      <w:r w:rsidR="00492AC7" w:rsidRPr="002A63CC">
        <w:rPr>
          <w:rFonts w:ascii="Arial" w:hAnsi="Arial" w:cs="Arial"/>
          <w:sz w:val="24"/>
          <w:szCs w:val="24"/>
        </w:rPr>
        <w:t>ecording full details including photographic evidence;</w:t>
      </w:r>
    </w:p>
    <w:p w:rsidR="00492AC7" w:rsidRPr="002A63CC" w:rsidRDefault="00AC48CD" w:rsidP="00BC25CF">
      <w:pPr>
        <w:pStyle w:val="PlainText"/>
        <w:ind w:firstLine="720"/>
        <w:jc w:val="both"/>
        <w:rPr>
          <w:rFonts w:ascii="Arial" w:hAnsi="Arial" w:cs="Arial"/>
          <w:sz w:val="24"/>
          <w:szCs w:val="24"/>
        </w:rPr>
      </w:pPr>
      <w:r>
        <w:rPr>
          <w:rFonts w:ascii="Arial" w:hAnsi="Arial" w:cs="Arial"/>
          <w:sz w:val="24"/>
          <w:szCs w:val="24"/>
        </w:rPr>
        <w:t>150</w:t>
      </w:r>
      <w:r w:rsidR="00492AC7" w:rsidRPr="002A63CC">
        <w:rPr>
          <w:rFonts w:ascii="Arial" w:hAnsi="Arial" w:cs="Arial"/>
          <w:sz w:val="24"/>
          <w:szCs w:val="24"/>
        </w:rPr>
        <w:t>.8.3.</w:t>
      </w:r>
      <w:r w:rsidR="00BC25CF" w:rsidRPr="002A63CC">
        <w:rPr>
          <w:rFonts w:ascii="Arial" w:hAnsi="Arial" w:cs="Arial"/>
          <w:sz w:val="24"/>
          <w:szCs w:val="24"/>
        </w:rPr>
        <w:tab/>
      </w:r>
      <w:r w:rsidR="00492AC7" w:rsidRPr="002A63CC">
        <w:rPr>
          <w:rFonts w:ascii="Arial" w:hAnsi="Arial" w:cs="Arial"/>
          <w:sz w:val="24"/>
          <w:szCs w:val="24"/>
        </w:rPr>
        <w:t xml:space="preserve">Establishing details of the third party;  </w:t>
      </w:r>
    </w:p>
    <w:p w:rsidR="00492AC7" w:rsidRPr="002A63CC" w:rsidRDefault="00AC48CD" w:rsidP="00022D8F">
      <w:pPr>
        <w:pStyle w:val="PlainText"/>
        <w:ind w:left="2160" w:hanging="1440"/>
        <w:jc w:val="both"/>
        <w:rPr>
          <w:rFonts w:ascii="Arial" w:hAnsi="Arial" w:cs="Arial"/>
          <w:sz w:val="24"/>
          <w:szCs w:val="24"/>
        </w:rPr>
      </w:pPr>
      <w:r>
        <w:rPr>
          <w:rFonts w:ascii="Arial" w:hAnsi="Arial" w:cs="Arial"/>
          <w:sz w:val="24"/>
          <w:szCs w:val="24"/>
        </w:rPr>
        <w:t>150</w:t>
      </w:r>
      <w:r w:rsidR="00492AC7" w:rsidRPr="002A63CC">
        <w:rPr>
          <w:rFonts w:ascii="Arial" w:hAnsi="Arial" w:cs="Arial"/>
          <w:sz w:val="24"/>
          <w:szCs w:val="24"/>
        </w:rPr>
        <w:t>.8.4.</w:t>
      </w:r>
      <w:r w:rsidR="00BC25CF" w:rsidRPr="002A63CC">
        <w:rPr>
          <w:rFonts w:ascii="Arial" w:hAnsi="Arial" w:cs="Arial"/>
          <w:sz w:val="24"/>
          <w:szCs w:val="24"/>
        </w:rPr>
        <w:tab/>
        <w:t>C</w:t>
      </w:r>
      <w:r w:rsidR="00492AC7" w:rsidRPr="002A63CC">
        <w:rPr>
          <w:rFonts w:ascii="Arial" w:hAnsi="Arial" w:cs="Arial"/>
          <w:sz w:val="24"/>
          <w:szCs w:val="24"/>
        </w:rPr>
        <w:t xml:space="preserve">ertifying that where applicable, all repairs undertaken by third-parties on behalf of the insurer fully meet and are compliant with the </w:t>
      </w:r>
      <w:r w:rsidR="001D272A" w:rsidRPr="002A63CC">
        <w:rPr>
          <w:rFonts w:ascii="Arial" w:hAnsi="Arial" w:cs="Arial"/>
          <w:sz w:val="24"/>
          <w:szCs w:val="24"/>
        </w:rPr>
        <w:t>Standards</w:t>
      </w:r>
      <w:r w:rsidR="00492AC7" w:rsidRPr="002A63CC">
        <w:rPr>
          <w:rFonts w:ascii="Arial" w:hAnsi="Arial" w:cs="Arial"/>
          <w:sz w:val="24"/>
          <w:szCs w:val="24"/>
        </w:rPr>
        <w:t xml:space="preserve"> of the Employer; and </w:t>
      </w:r>
    </w:p>
    <w:p w:rsidR="00492AC7" w:rsidRPr="002A63CC" w:rsidRDefault="00AC48CD" w:rsidP="00022D8F">
      <w:pPr>
        <w:pStyle w:val="PlainText"/>
        <w:ind w:left="2160" w:hanging="1440"/>
        <w:jc w:val="both"/>
        <w:rPr>
          <w:rFonts w:ascii="Arial" w:hAnsi="Arial" w:cs="Arial"/>
          <w:sz w:val="24"/>
          <w:szCs w:val="24"/>
        </w:rPr>
      </w:pPr>
      <w:r>
        <w:rPr>
          <w:rFonts w:ascii="Arial" w:hAnsi="Arial" w:cs="Arial"/>
          <w:sz w:val="24"/>
          <w:szCs w:val="24"/>
        </w:rPr>
        <w:t>150</w:t>
      </w:r>
      <w:r w:rsidR="00492AC7" w:rsidRPr="002A63CC">
        <w:rPr>
          <w:rFonts w:ascii="Arial" w:hAnsi="Arial" w:cs="Arial"/>
          <w:sz w:val="24"/>
          <w:szCs w:val="24"/>
        </w:rPr>
        <w:t>.8.5.</w:t>
      </w:r>
      <w:r w:rsidR="00BC25CF" w:rsidRPr="002A63CC">
        <w:rPr>
          <w:rFonts w:ascii="Arial" w:hAnsi="Arial" w:cs="Arial"/>
          <w:sz w:val="24"/>
          <w:szCs w:val="24"/>
        </w:rPr>
        <w:tab/>
      </w:r>
      <w:r w:rsidR="00FD46F5" w:rsidRPr="002A63CC">
        <w:rPr>
          <w:rFonts w:ascii="Arial" w:hAnsi="Arial" w:cs="Arial"/>
          <w:sz w:val="24"/>
          <w:szCs w:val="24"/>
        </w:rPr>
        <w:t>The management of the C</w:t>
      </w:r>
      <w:r w:rsidR="00492AC7" w:rsidRPr="002A63CC">
        <w:rPr>
          <w:rFonts w:ascii="Arial" w:hAnsi="Arial" w:cs="Arial"/>
          <w:sz w:val="24"/>
          <w:szCs w:val="24"/>
        </w:rPr>
        <w:t xml:space="preserve">laims process to ensure that all </w:t>
      </w:r>
      <w:r w:rsidR="00A0137C" w:rsidRPr="002A63CC">
        <w:rPr>
          <w:rFonts w:ascii="Arial" w:hAnsi="Arial" w:cs="Arial"/>
          <w:sz w:val="24"/>
          <w:szCs w:val="24"/>
        </w:rPr>
        <w:t>costs</w:t>
      </w:r>
      <w:r w:rsidR="00492AC7" w:rsidRPr="002A63CC">
        <w:rPr>
          <w:rFonts w:ascii="Arial" w:hAnsi="Arial" w:cs="Arial"/>
          <w:sz w:val="24"/>
          <w:szCs w:val="24"/>
        </w:rPr>
        <w:t xml:space="preserve"> are recovered from the insurer on behalf of the </w:t>
      </w:r>
      <w:r w:rsidR="00F32729" w:rsidRPr="002A63CC">
        <w:rPr>
          <w:rFonts w:ascii="Arial" w:hAnsi="Arial" w:cs="Arial"/>
          <w:sz w:val="24"/>
          <w:szCs w:val="24"/>
        </w:rPr>
        <w:t>Buyer</w:t>
      </w:r>
      <w:r w:rsidR="00492AC7" w:rsidRPr="002A63CC">
        <w:rPr>
          <w:rFonts w:ascii="Arial" w:hAnsi="Arial" w:cs="Arial"/>
          <w:sz w:val="24"/>
          <w:szCs w:val="24"/>
        </w:rPr>
        <w:t xml:space="preserve"> as appropriate.</w:t>
      </w:r>
    </w:p>
    <w:p w:rsidR="005F5501" w:rsidRPr="002A63CC" w:rsidRDefault="005F5501" w:rsidP="00915770">
      <w:pPr>
        <w:pStyle w:val="PlainText"/>
        <w:jc w:val="both"/>
        <w:rPr>
          <w:rFonts w:ascii="Arial" w:hAnsi="Arial" w:cs="Arial"/>
          <w:sz w:val="24"/>
          <w:szCs w:val="24"/>
        </w:rPr>
      </w:pPr>
    </w:p>
    <w:p w:rsidR="00492AC7" w:rsidRPr="002A63CC" w:rsidRDefault="00492AC7" w:rsidP="00915770">
      <w:pPr>
        <w:pStyle w:val="PlainText"/>
        <w:jc w:val="both"/>
        <w:rPr>
          <w:rFonts w:ascii="Arial" w:hAnsi="Arial" w:cs="Arial"/>
          <w:b/>
          <w:sz w:val="24"/>
          <w:szCs w:val="24"/>
        </w:rPr>
      </w:pPr>
      <w:r w:rsidRPr="002A63CC">
        <w:rPr>
          <w:rFonts w:ascii="Arial" w:hAnsi="Arial" w:cs="Arial"/>
          <w:b/>
          <w:sz w:val="24"/>
          <w:szCs w:val="24"/>
        </w:rPr>
        <w:t>1</w:t>
      </w:r>
      <w:r w:rsidR="00AC48CD">
        <w:rPr>
          <w:rFonts w:ascii="Arial" w:hAnsi="Arial" w:cs="Arial"/>
          <w:b/>
          <w:sz w:val="24"/>
          <w:szCs w:val="24"/>
        </w:rPr>
        <w:t>51</w:t>
      </w:r>
      <w:r w:rsidRPr="002A63CC">
        <w:rPr>
          <w:rFonts w:ascii="Arial" w:hAnsi="Arial" w:cs="Arial"/>
          <w:b/>
          <w:sz w:val="24"/>
          <w:szCs w:val="24"/>
        </w:rPr>
        <w:t>.</w:t>
      </w:r>
      <w:r w:rsidR="005F5501" w:rsidRPr="002A63CC">
        <w:rPr>
          <w:rFonts w:ascii="Arial" w:hAnsi="Arial" w:cs="Arial"/>
          <w:b/>
          <w:sz w:val="24"/>
          <w:szCs w:val="24"/>
        </w:rPr>
        <w:tab/>
        <w:t>Service N</w:t>
      </w:r>
      <w:r w:rsidR="00000FCA" w:rsidRPr="002A63CC">
        <w:rPr>
          <w:rFonts w:ascii="Arial" w:hAnsi="Arial" w:cs="Arial"/>
          <w:b/>
          <w:sz w:val="24"/>
          <w:szCs w:val="24"/>
        </w:rPr>
        <w:t>11</w:t>
      </w:r>
      <w:r w:rsidR="00182C26" w:rsidRPr="002A63CC">
        <w:rPr>
          <w:rFonts w:ascii="Arial" w:hAnsi="Arial" w:cs="Arial"/>
          <w:b/>
          <w:sz w:val="24"/>
          <w:szCs w:val="24"/>
        </w:rPr>
        <w:t xml:space="preserve"> - Energy and Utilities Management B</w:t>
      </w:r>
      <w:r w:rsidRPr="002A63CC">
        <w:rPr>
          <w:rFonts w:ascii="Arial" w:hAnsi="Arial" w:cs="Arial"/>
          <w:b/>
          <w:sz w:val="24"/>
          <w:szCs w:val="24"/>
        </w:rPr>
        <w:t xml:space="preserve">ureau </w:t>
      </w:r>
      <w:r w:rsidR="001D272A" w:rsidRPr="002A63CC">
        <w:rPr>
          <w:rFonts w:ascii="Arial" w:hAnsi="Arial" w:cs="Arial"/>
          <w:b/>
          <w:sz w:val="24"/>
          <w:szCs w:val="24"/>
        </w:rPr>
        <w:t>Services</w:t>
      </w:r>
    </w:p>
    <w:p w:rsidR="005F5501" w:rsidRPr="002A63CC" w:rsidRDefault="005F5501" w:rsidP="00915770">
      <w:pPr>
        <w:pStyle w:val="PlainText"/>
        <w:jc w:val="both"/>
        <w:rPr>
          <w:rFonts w:ascii="Arial" w:hAnsi="Arial" w:cs="Arial"/>
          <w:sz w:val="24"/>
          <w:szCs w:val="24"/>
        </w:rPr>
      </w:pPr>
    </w:p>
    <w:p w:rsidR="00492AC7" w:rsidRPr="002A63CC" w:rsidRDefault="00AC48CD" w:rsidP="00915770">
      <w:pPr>
        <w:pStyle w:val="PlainText"/>
        <w:jc w:val="both"/>
        <w:rPr>
          <w:rFonts w:ascii="Arial" w:hAnsi="Arial" w:cs="Arial"/>
          <w:sz w:val="24"/>
          <w:szCs w:val="24"/>
        </w:rPr>
      </w:pPr>
      <w:r>
        <w:rPr>
          <w:rFonts w:ascii="Arial" w:hAnsi="Arial" w:cs="Arial"/>
          <w:sz w:val="24"/>
          <w:szCs w:val="24"/>
        </w:rPr>
        <w:t>151</w:t>
      </w:r>
      <w:r w:rsidR="00492AC7" w:rsidRPr="002A63CC">
        <w:rPr>
          <w:rFonts w:ascii="Arial" w:hAnsi="Arial" w:cs="Arial"/>
          <w:sz w:val="24"/>
          <w:szCs w:val="24"/>
        </w:rPr>
        <w:t>.1.</w:t>
      </w:r>
      <w:r w:rsidR="00BC25CF" w:rsidRPr="002A63CC">
        <w:rPr>
          <w:rFonts w:ascii="Arial" w:hAnsi="Arial" w:cs="Arial"/>
          <w:sz w:val="24"/>
          <w:szCs w:val="24"/>
        </w:rPr>
        <w:tab/>
      </w:r>
      <w:r w:rsidR="00492AC7" w:rsidRPr="002A63CC">
        <w:rPr>
          <w:rFonts w:ascii="Arial" w:hAnsi="Arial" w:cs="Arial"/>
          <w:sz w:val="24"/>
          <w:szCs w:val="24"/>
        </w:rPr>
        <w:t xml:space="preserve">The following </w:t>
      </w:r>
      <w:r w:rsidR="00171B8C" w:rsidRPr="002A63CC">
        <w:rPr>
          <w:rFonts w:ascii="Arial" w:hAnsi="Arial" w:cs="Arial"/>
          <w:sz w:val="24"/>
          <w:szCs w:val="24"/>
        </w:rPr>
        <w:t>Standards</w:t>
      </w:r>
      <w:r w:rsidR="00492AC7" w:rsidRPr="002A63CC">
        <w:rPr>
          <w:rFonts w:ascii="Arial" w:hAnsi="Arial" w:cs="Arial"/>
          <w:sz w:val="24"/>
          <w:szCs w:val="24"/>
        </w:rPr>
        <w:t xml:space="preserve"> apply to this Service - SN1</w:t>
      </w:r>
      <w:r w:rsidR="00773A72" w:rsidRPr="002A63CC">
        <w:rPr>
          <w:rFonts w:ascii="Arial" w:hAnsi="Arial" w:cs="Arial"/>
          <w:sz w:val="24"/>
          <w:szCs w:val="24"/>
        </w:rPr>
        <w:t>1</w:t>
      </w:r>
      <w:r w:rsidR="00492AC7" w:rsidRPr="002A63CC">
        <w:rPr>
          <w:rFonts w:ascii="Arial" w:hAnsi="Arial" w:cs="Arial"/>
          <w:sz w:val="24"/>
          <w:szCs w:val="24"/>
        </w:rPr>
        <w:t>.</w:t>
      </w:r>
    </w:p>
    <w:p w:rsidR="00492AC7" w:rsidRPr="002A63CC" w:rsidRDefault="00492AC7" w:rsidP="00BC25CF">
      <w:pPr>
        <w:pStyle w:val="PlainText"/>
        <w:ind w:left="720" w:hanging="720"/>
        <w:jc w:val="both"/>
        <w:rPr>
          <w:rFonts w:ascii="Arial" w:hAnsi="Arial" w:cs="Arial"/>
          <w:sz w:val="24"/>
          <w:szCs w:val="24"/>
        </w:rPr>
      </w:pPr>
      <w:r w:rsidRPr="002A63CC">
        <w:rPr>
          <w:rFonts w:ascii="Arial" w:hAnsi="Arial" w:cs="Arial"/>
          <w:sz w:val="24"/>
          <w:szCs w:val="24"/>
        </w:rPr>
        <w:t>1</w:t>
      </w:r>
      <w:r w:rsidR="00AC48CD">
        <w:rPr>
          <w:rFonts w:ascii="Arial" w:hAnsi="Arial" w:cs="Arial"/>
          <w:sz w:val="24"/>
          <w:szCs w:val="24"/>
        </w:rPr>
        <w:t>51</w:t>
      </w:r>
      <w:r w:rsidRPr="002A63CC">
        <w:rPr>
          <w:rFonts w:ascii="Arial" w:hAnsi="Arial" w:cs="Arial"/>
          <w:sz w:val="24"/>
          <w:szCs w:val="24"/>
        </w:rPr>
        <w:t>.2.</w:t>
      </w:r>
      <w:r w:rsidR="00BC25CF" w:rsidRPr="002A63CC">
        <w:rPr>
          <w:rFonts w:ascii="Arial" w:hAnsi="Arial" w:cs="Arial"/>
          <w:sz w:val="24"/>
          <w:szCs w:val="24"/>
        </w:rPr>
        <w:tab/>
      </w:r>
      <w:r w:rsidRPr="002A63CC">
        <w:rPr>
          <w:rFonts w:ascii="Arial" w:hAnsi="Arial" w:cs="Arial"/>
          <w:sz w:val="24"/>
          <w:szCs w:val="24"/>
        </w:rPr>
        <w:t xml:space="preserve">The </w:t>
      </w:r>
      <w:r w:rsidR="000C73BC" w:rsidRPr="002A63CC">
        <w:rPr>
          <w:rFonts w:ascii="Arial" w:hAnsi="Arial" w:cs="Arial"/>
          <w:sz w:val="24"/>
          <w:szCs w:val="24"/>
        </w:rPr>
        <w:t>Supplier</w:t>
      </w:r>
      <w:r w:rsidRPr="002A63CC">
        <w:rPr>
          <w:rFonts w:ascii="Arial" w:hAnsi="Arial" w:cs="Arial"/>
          <w:sz w:val="24"/>
          <w:szCs w:val="24"/>
        </w:rPr>
        <w:t xml:space="preserve"> shall provide, operate and manage an Energy and Utilities Management Bureau that reports to the </w:t>
      </w:r>
      <w:r w:rsidR="00F32729" w:rsidRPr="002A63CC">
        <w:rPr>
          <w:rFonts w:ascii="Arial" w:hAnsi="Arial" w:cs="Arial"/>
          <w:sz w:val="24"/>
          <w:szCs w:val="24"/>
        </w:rPr>
        <w:t>Buyer</w:t>
      </w:r>
      <w:r w:rsidRPr="002A63CC">
        <w:rPr>
          <w:rFonts w:ascii="Arial" w:hAnsi="Arial" w:cs="Arial"/>
          <w:sz w:val="24"/>
          <w:szCs w:val="24"/>
        </w:rPr>
        <w:t xml:space="preserve"> in support of the </w:t>
      </w:r>
      <w:r w:rsidR="00F32729" w:rsidRPr="002A63CC">
        <w:rPr>
          <w:rFonts w:ascii="Arial" w:hAnsi="Arial" w:cs="Arial"/>
          <w:sz w:val="24"/>
          <w:szCs w:val="24"/>
        </w:rPr>
        <w:t>Buyer</w:t>
      </w:r>
      <w:r w:rsidRPr="002A63CC">
        <w:rPr>
          <w:rFonts w:ascii="Arial" w:hAnsi="Arial" w:cs="Arial"/>
          <w:sz w:val="24"/>
          <w:szCs w:val="24"/>
        </w:rPr>
        <w:t xml:space="preserve">’s objectives to reduce water consumption, energy consumption and minimise associated carbon emissions. </w:t>
      </w:r>
    </w:p>
    <w:p w:rsidR="00492AC7" w:rsidRPr="002A63CC" w:rsidRDefault="00492AC7" w:rsidP="00BC25CF">
      <w:pPr>
        <w:pStyle w:val="PlainText"/>
        <w:ind w:left="720" w:hanging="720"/>
        <w:jc w:val="both"/>
        <w:rPr>
          <w:rFonts w:ascii="Arial" w:hAnsi="Arial" w:cs="Arial"/>
          <w:sz w:val="24"/>
          <w:szCs w:val="24"/>
        </w:rPr>
      </w:pPr>
      <w:r w:rsidRPr="002A63CC">
        <w:rPr>
          <w:rFonts w:ascii="Arial" w:hAnsi="Arial" w:cs="Arial"/>
          <w:sz w:val="24"/>
          <w:szCs w:val="24"/>
        </w:rPr>
        <w:t>1</w:t>
      </w:r>
      <w:r w:rsidR="00AC48CD">
        <w:rPr>
          <w:rFonts w:ascii="Arial" w:hAnsi="Arial" w:cs="Arial"/>
          <w:sz w:val="24"/>
          <w:szCs w:val="24"/>
        </w:rPr>
        <w:t>51</w:t>
      </w:r>
      <w:r w:rsidRPr="002A63CC">
        <w:rPr>
          <w:rFonts w:ascii="Arial" w:hAnsi="Arial" w:cs="Arial"/>
          <w:sz w:val="24"/>
          <w:szCs w:val="24"/>
        </w:rPr>
        <w:t>.3.</w:t>
      </w:r>
      <w:r w:rsidR="00BC25CF" w:rsidRPr="002A63CC">
        <w:rPr>
          <w:rFonts w:ascii="Arial" w:hAnsi="Arial" w:cs="Arial"/>
          <w:sz w:val="24"/>
          <w:szCs w:val="24"/>
        </w:rPr>
        <w:tab/>
      </w:r>
      <w:r w:rsidRPr="002A63CC">
        <w:rPr>
          <w:rFonts w:ascii="Arial" w:hAnsi="Arial" w:cs="Arial"/>
          <w:sz w:val="24"/>
          <w:szCs w:val="24"/>
        </w:rPr>
        <w:t xml:space="preserve">The </w:t>
      </w:r>
      <w:r w:rsidR="000C73BC" w:rsidRPr="002A63CC">
        <w:rPr>
          <w:rFonts w:ascii="Arial" w:hAnsi="Arial" w:cs="Arial"/>
          <w:sz w:val="24"/>
          <w:szCs w:val="24"/>
        </w:rPr>
        <w:t>Supplier</w:t>
      </w:r>
      <w:r w:rsidRPr="002A63CC">
        <w:rPr>
          <w:rFonts w:ascii="Arial" w:hAnsi="Arial" w:cs="Arial"/>
          <w:sz w:val="24"/>
          <w:szCs w:val="24"/>
        </w:rPr>
        <w:t xml:space="preserve"> shall ensure effective interfaces exist with all key stakeholders and be responsible for the provision of expert technical expertise, monitoring, targeting and analysis of all energy and water consumption data at </w:t>
      </w:r>
      <w:r w:rsidR="00F32729" w:rsidRPr="002A63CC">
        <w:rPr>
          <w:rFonts w:ascii="Arial" w:hAnsi="Arial" w:cs="Arial"/>
          <w:sz w:val="24"/>
          <w:szCs w:val="24"/>
        </w:rPr>
        <w:t>Buyer</w:t>
      </w:r>
      <w:r w:rsidRPr="002A63CC">
        <w:rPr>
          <w:rFonts w:ascii="Arial" w:hAnsi="Arial" w:cs="Arial"/>
          <w:sz w:val="24"/>
          <w:szCs w:val="24"/>
        </w:rPr>
        <w:t xml:space="preserve"> </w:t>
      </w:r>
      <w:r w:rsidR="00365689" w:rsidRPr="002A63CC">
        <w:rPr>
          <w:rFonts w:ascii="Arial" w:hAnsi="Arial" w:cs="Arial"/>
          <w:sz w:val="24"/>
          <w:szCs w:val="24"/>
        </w:rPr>
        <w:t>Premises</w:t>
      </w:r>
      <w:r w:rsidRPr="002A63CC">
        <w:rPr>
          <w:rFonts w:ascii="Arial" w:hAnsi="Arial" w:cs="Arial"/>
          <w:sz w:val="24"/>
          <w:szCs w:val="24"/>
        </w:rPr>
        <w:t>, regional, area and Contract level.</w:t>
      </w:r>
      <w:r w:rsidR="00F9227B" w:rsidRPr="002A63CC">
        <w:rPr>
          <w:rFonts w:ascii="Arial" w:hAnsi="Arial" w:cs="Arial"/>
          <w:sz w:val="24"/>
          <w:szCs w:val="24"/>
        </w:rPr>
        <w:t xml:space="preserve"> </w:t>
      </w:r>
    </w:p>
    <w:p w:rsidR="00492AC7" w:rsidRPr="002A63CC" w:rsidRDefault="00492AC7" w:rsidP="00E067FD">
      <w:pPr>
        <w:pStyle w:val="PlainText"/>
        <w:ind w:left="720" w:hanging="720"/>
        <w:jc w:val="both"/>
        <w:rPr>
          <w:rFonts w:ascii="Arial" w:hAnsi="Arial" w:cs="Arial"/>
          <w:sz w:val="24"/>
          <w:szCs w:val="24"/>
        </w:rPr>
      </w:pPr>
      <w:r w:rsidRPr="002A63CC">
        <w:rPr>
          <w:rFonts w:ascii="Arial" w:hAnsi="Arial" w:cs="Arial"/>
          <w:sz w:val="24"/>
          <w:szCs w:val="24"/>
        </w:rPr>
        <w:t>1</w:t>
      </w:r>
      <w:r w:rsidR="00AC48CD">
        <w:rPr>
          <w:rFonts w:ascii="Arial" w:hAnsi="Arial" w:cs="Arial"/>
          <w:sz w:val="24"/>
          <w:szCs w:val="24"/>
        </w:rPr>
        <w:t>51</w:t>
      </w:r>
      <w:r w:rsidRPr="002A63CC">
        <w:rPr>
          <w:rFonts w:ascii="Arial" w:hAnsi="Arial" w:cs="Arial"/>
          <w:sz w:val="24"/>
          <w:szCs w:val="24"/>
        </w:rPr>
        <w:t>.4.</w:t>
      </w:r>
      <w:r w:rsidR="00BC25CF" w:rsidRPr="002A63CC">
        <w:rPr>
          <w:rFonts w:ascii="Arial" w:hAnsi="Arial" w:cs="Arial"/>
          <w:sz w:val="24"/>
          <w:szCs w:val="24"/>
        </w:rPr>
        <w:tab/>
      </w:r>
      <w:r w:rsidRPr="002A63CC">
        <w:rPr>
          <w:rFonts w:ascii="Arial" w:hAnsi="Arial" w:cs="Arial"/>
          <w:sz w:val="24"/>
          <w:szCs w:val="24"/>
        </w:rPr>
        <w:t xml:space="preserve">All related activities and data will be managed and recorded via the </w:t>
      </w:r>
      <w:r w:rsidR="000C73BC" w:rsidRPr="002A63CC">
        <w:rPr>
          <w:rFonts w:ascii="Arial" w:hAnsi="Arial" w:cs="Arial"/>
          <w:sz w:val="24"/>
          <w:szCs w:val="24"/>
        </w:rPr>
        <w:t>Supplier</w:t>
      </w:r>
      <w:r w:rsidRPr="002A63CC">
        <w:rPr>
          <w:rFonts w:ascii="Arial" w:hAnsi="Arial" w:cs="Arial"/>
          <w:sz w:val="24"/>
          <w:szCs w:val="24"/>
        </w:rPr>
        <w:t xml:space="preserve">’s </w:t>
      </w:r>
      <w:r w:rsidR="00C94E9F" w:rsidRPr="002A63CC">
        <w:rPr>
          <w:rFonts w:ascii="Arial" w:hAnsi="Arial" w:cs="Arial"/>
          <w:sz w:val="24"/>
          <w:szCs w:val="24"/>
        </w:rPr>
        <w:t>CAFM system</w:t>
      </w:r>
      <w:r w:rsidRPr="002A63CC">
        <w:rPr>
          <w:rFonts w:ascii="Arial" w:hAnsi="Arial" w:cs="Arial"/>
          <w:sz w:val="24"/>
          <w:szCs w:val="24"/>
        </w:rPr>
        <w:t>.</w:t>
      </w:r>
    </w:p>
    <w:p w:rsidR="00492AC7" w:rsidRPr="002A63CC" w:rsidRDefault="00492AC7" w:rsidP="00BC25CF">
      <w:pPr>
        <w:pStyle w:val="PlainText"/>
        <w:ind w:left="720" w:hanging="720"/>
        <w:jc w:val="both"/>
        <w:rPr>
          <w:rFonts w:ascii="Arial" w:hAnsi="Arial" w:cs="Arial"/>
          <w:sz w:val="24"/>
          <w:szCs w:val="24"/>
        </w:rPr>
      </w:pPr>
      <w:r w:rsidRPr="002A63CC">
        <w:rPr>
          <w:rFonts w:ascii="Arial" w:hAnsi="Arial" w:cs="Arial"/>
          <w:sz w:val="24"/>
          <w:szCs w:val="24"/>
        </w:rPr>
        <w:t>1</w:t>
      </w:r>
      <w:r w:rsidR="00AC48CD">
        <w:rPr>
          <w:rFonts w:ascii="Arial" w:hAnsi="Arial" w:cs="Arial"/>
          <w:sz w:val="24"/>
          <w:szCs w:val="24"/>
        </w:rPr>
        <w:t>51</w:t>
      </w:r>
      <w:r w:rsidRPr="002A63CC">
        <w:rPr>
          <w:rFonts w:ascii="Arial" w:hAnsi="Arial" w:cs="Arial"/>
          <w:sz w:val="24"/>
          <w:szCs w:val="24"/>
        </w:rPr>
        <w:t>.5.</w:t>
      </w:r>
      <w:r w:rsidR="00BC25CF" w:rsidRPr="002A63CC">
        <w:rPr>
          <w:rFonts w:ascii="Arial" w:hAnsi="Arial" w:cs="Arial"/>
          <w:sz w:val="24"/>
          <w:szCs w:val="24"/>
        </w:rPr>
        <w:tab/>
      </w:r>
      <w:r w:rsidRPr="002A63CC">
        <w:rPr>
          <w:rFonts w:ascii="Arial" w:hAnsi="Arial" w:cs="Arial"/>
          <w:sz w:val="24"/>
          <w:szCs w:val="24"/>
        </w:rPr>
        <w:t xml:space="preserve">The </w:t>
      </w:r>
      <w:r w:rsidR="000C73BC" w:rsidRPr="002A63CC">
        <w:rPr>
          <w:rFonts w:ascii="Arial" w:hAnsi="Arial" w:cs="Arial"/>
          <w:sz w:val="24"/>
          <w:szCs w:val="24"/>
        </w:rPr>
        <w:t>Supplier</w:t>
      </w:r>
      <w:r w:rsidRPr="002A63CC">
        <w:rPr>
          <w:rFonts w:ascii="Arial" w:hAnsi="Arial" w:cs="Arial"/>
          <w:sz w:val="24"/>
          <w:szCs w:val="24"/>
        </w:rPr>
        <w:t xml:space="preserve"> shall be responsible for the provision of professional </w:t>
      </w:r>
      <w:r w:rsidR="001D272A" w:rsidRPr="002A63CC">
        <w:rPr>
          <w:rFonts w:ascii="Arial" w:hAnsi="Arial" w:cs="Arial"/>
          <w:sz w:val="24"/>
          <w:szCs w:val="24"/>
        </w:rPr>
        <w:t>Services</w:t>
      </w:r>
      <w:r w:rsidRPr="002A63CC">
        <w:rPr>
          <w:rFonts w:ascii="Arial" w:hAnsi="Arial" w:cs="Arial"/>
          <w:sz w:val="24"/>
          <w:szCs w:val="24"/>
        </w:rPr>
        <w:t xml:space="preserve"> supplying proven data, expert technical advice and information to the </w:t>
      </w:r>
      <w:r w:rsidR="00F32729" w:rsidRPr="002A63CC">
        <w:rPr>
          <w:rFonts w:ascii="Arial" w:hAnsi="Arial" w:cs="Arial"/>
          <w:sz w:val="24"/>
          <w:szCs w:val="24"/>
        </w:rPr>
        <w:t>Buyer</w:t>
      </w:r>
      <w:r w:rsidRPr="002A63CC">
        <w:rPr>
          <w:rFonts w:ascii="Arial" w:hAnsi="Arial" w:cs="Arial"/>
          <w:sz w:val="24"/>
          <w:szCs w:val="24"/>
        </w:rPr>
        <w:t>, including:</w:t>
      </w:r>
      <w:r w:rsidR="00F9227B" w:rsidRPr="002A63CC">
        <w:rPr>
          <w:rFonts w:ascii="Arial" w:hAnsi="Arial" w:cs="Arial"/>
          <w:sz w:val="24"/>
          <w:szCs w:val="24"/>
        </w:rPr>
        <w:t xml:space="preserve"> </w:t>
      </w:r>
    </w:p>
    <w:p w:rsidR="00BC25CF" w:rsidRPr="002A63CC" w:rsidRDefault="00BC25CF" w:rsidP="00915770">
      <w:pPr>
        <w:pStyle w:val="PlainText"/>
        <w:jc w:val="both"/>
        <w:rPr>
          <w:rFonts w:ascii="Arial" w:hAnsi="Arial" w:cs="Arial"/>
          <w:sz w:val="24"/>
          <w:szCs w:val="24"/>
        </w:rPr>
      </w:pPr>
    </w:p>
    <w:p w:rsidR="00492AC7" w:rsidRPr="002A63CC" w:rsidRDefault="00492AC7" w:rsidP="00BC25CF">
      <w:pPr>
        <w:pStyle w:val="PlainText"/>
        <w:ind w:firstLine="720"/>
        <w:jc w:val="both"/>
        <w:rPr>
          <w:rFonts w:ascii="Arial" w:hAnsi="Arial" w:cs="Arial"/>
          <w:sz w:val="24"/>
          <w:szCs w:val="24"/>
        </w:rPr>
      </w:pPr>
      <w:r w:rsidRPr="002A63CC">
        <w:rPr>
          <w:rFonts w:ascii="Arial" w:hAnsi="Arial" w:cs="Arial"/>
          <w:sz w:val="24"/>
          <w:szCs w:val="24"/>
        </w:rPr>
        <w:lastRenderedPageBreak/>
        <w:t>1</w:t>
      </w:r>
      <w:r w:rsidR="00AC48CD">
        <w:rPr>
          <w:rFonts w:ascii="Arial" w:hAnsi="Arial" w:cs="Arial"/>
          <w:sz w:val="24"/>
          <w:szCs w:val="24"/>
        </w:rPr>
        <w:t>51</w:t>
      </w:r>
      <w:r w:rsidRPr="002A63CC">
        <w:rPr>
          <w:rFonts w:ascii="Arial" w:hAnsi="Arial" w:cs="Arial"/>
          <w:sz w:val="24"/>
          <w:szCs w:val="24"/>
        </w:rPr>
        <w:t>.5.1.</w:t>
      </w:r>
      <w:r w:rsidR="00BC25CF" w:rsidRPr="002A63CC">
        <w:rPr>
          <w:rFonts w:ascii="Arial" w:hAnsi="Arial" w:cs="Arial"/>
          <w:sz w:val="24"/>
          <w:szCs w:val="24"/>
        </w:rPr>
        <w:tab/>
      </w:r>
      <w:r w:rsidRPr="002A63CC">
        <w:rPr>
          <w:rFonts w:ascii="Arial" w:hAnsi="Arial" w:cs="Arial"/>
          <w:sz w:val="24"/>
          <w:szCs w:val="24"/>
        </w:rPr>
        <w:t xml:space="preserve">Provision of meter reading </w:t>
      </w:r>
      <w:r w:rsidR="001D272A" w:rsidRPr="002A63CC">
        <w:rPr>
          <w:rFonts w:ascii="Arial" w:hAnsi="Arial" w:cs="Arial"/>
          <w:sz w:val="24"/>
          <w:szCs w:val="24"/>
        </w:rPr>
        <w:t>Services</w:t>
      </w:r>
      <w:r w:rsidRPr="002A63CC">
        <w:rPr>
          <w:rFonts w:ascii="Arial" w:hAnsi="Arial" w:cs="Arial"/>
          <w:sz w:val="24"/>
          <w:szCs w:val="24"/>
        </w:rPr>
        <w:t>;</w:t>
      </w:r>
    </w:p>
    <w:p w:rsidR="00492AC7" w:rsidRPr="00EB1D87" w:rsidRDefault="00AC48CD" w:rsidP="00825631">
      <w:pPr>
        <w:pStyle w:val="PlainText"/>
        <w:ind w:left="2160" w:hanging="1440"/>
        <w:jc w:val="both"/>
        <w:rPr>
          <w:rFonts w:ascii="Arial" w:hAnsi="Arial" w:cs="Arial"/>
          <w:sz w:val="24"/>
          <w:szCs w:val="24"/>
        </w:rPr>
      </w:pPr>
      <w:r>
        <w:rPr>
          <w:rFonts w:ascii="Arial" w:hAnsi="Arial" w:cs="Arial"/>
          <w:sz w:val="24"/>
          <w:szCs w:val="24"/>
        </w:rPr>
        <w:t>151</w:t>
      </w:r>
      <w:r w:rsidR="00492AC7" w:rsidRPr="002A63CC">
        <w:rPr>
          <w:rFonts w:ascii="Arial" w:hAnsi="Arial" w:cs="Arial"/>
          <w:sz w:val="24"/>
          <w:szCs w:val="24"/>
        </w:rPr>
        <w:t>.5.2.</w:t>
      </w:r>
      <w:r w:rsidR="00BC25CF" w:rsidRPr="002A63CC">
        <w:rPr>
          <w:rFonts w:ascii="Arial" w:hAnsi="Arial" w:cs="Arial"/>
          <w:sz w:val="24"/>
          <w:szCs w:val="24"/>
        </w:rPr>
        <w:tab/>
      </w:r>
      <w:r w:rsidR="00492AC7" w:rsidRPr="002A63CC">
        <w:rPr>
          <w:rFonts w:ascii="Arial" w:hAnsi="Arial" w:cs="Arial"/>
          <w:sz w:val="24"/>
          <w:szCs w:val="24"/>
        </w:rPr>
        <w:t xml:space="preserve">Provision of </w:t>
      </w:r>
      <w:r w:rsidR="00492AC7" w:rsidRPr="00EB1D87">
        <w:rPr>
          <w:rFonts w:ascii="Arial" w:hAnsi="Arial" w:cs="Arial"/>
          <w:sz w:val="24"/>
          <w:szCs w:val="24"/>
        </w:rPr>
        <w:t xml:space="preserve">an invoice verification </w:t>
      </w:r>
      <w:r w:rsidR="001D272A" w:rsidRPr="00EB1D87">
        <w:rPr>
          <w:rFonts w:ascii="Arial" w:hAnsi="Arial" w:cs="Arial"/>
          <w:sz w:val="24"/>
          <w:szCs w:val="24"/>
        </w:rPr>
        <w:t>Services</w:t>
      </w:r>
      <w:r w:rsidR="00492AC7" w:rsidRPr="00EB1D87">
        <w:rPr>
          <w:rFonts w:ascii="Arial" w:hAnsi="Arial" w:cs="Arial"/>
          <w:sz w:val="24"/>
          <w:szCs w:val="24"/>
        </w:rPr>
        <w:t xml:space="preserve"> for the payment of all energy and water bills. This service will attract a fee per completed transaction</w:t>
      </w:r>
      <w:r w:rsidR="00825631" w:rsidRPr="00EB1D87">
        <w:rPr>
          <w:rFonts w:ascii="Arial" w:hAnsi="Arial" w:cs="Arial"/>
          <w:sz w:val="24"/>
          <w:szCs w:val="24"/>
        </w:rPr>
        <w:t>. Further details w</w:t>
      </w:r>
      <w:r w:rsidR="00492AC7" w:rsidRPr="00EB1D87">
        <w:rPr>
          <w:rFonts w:ascii="Arial" w:hAnsi="Arial" w:cs="Arial"/>
          <w:sz w:val="24"/>
          <w:szCs w:val="24"/>
        </w:rPr>
        <w:t xml:space="preserve">ill be </w:t>
      </w:r>
      <w:r w:rsidR="00825631" w:rsidRPr="00EB1D87">
        <w:rPr>
          <w:rFonts w:ascii="Arial" w:hAnsi="Arial" w:cs="Arial"/>
          <w:sz w:val="24"/>
          <w:szCs w:val="24"/>
        </w:rPr>
        <w:t>provided, including details on pricing, by the Buyer in the Call-Off Procedure.</w:t>
      </w:r>
      <w:r w:rsidR="00492AC7" w:rsidRPr="00EB1D87">
        <w:rPr>
          <w:rFonts w:ascii="Arial" w:hAnsi="Arial" w:cs="Arial"/>
          <w:sz w:val="24"/>
          <w:szCs w:val="24"/>
        </w:rPr>
        <w:t xml:space="preserve"> </w:t>
      </w:r>
    </w:p>
    <w:p w:rsidR="00492AC7" w:rsidRPr="00EB1D87" w:rsidRDefault="00AC48CD" w:rsidP="00022D8F">
      <w:pPr>
        <w:pStyle w:val="PlainText"/>
        <w:ind w:left="2160" w:hanging="1440"/>
        <w:jc w:val="both"/>
        <w:rPr>
          <w:rFonts w:ascii="Arial" w:hAnsi="Arial" w:cs="Arial"/>
          <w:sz w:val="24"/>
          <w:szCs w:val="24"/>
        </w:rPr>
      </w:pPr>
      <w:r>
        <w:rPr>
          <w:rFonts w:ascii="Arial" w:hAnsi="Arial" w:cs="Arial"/>
          <w:sz w:val="24"/>
          <w:szCs w:val="24"/>
        </w:rPr>
        <w:t>151</w:t>
      </w:r>
      <w:r w:rsidR="00492AC7" w:rsidRPr="00EB1D87">
        <w:rPr>
          <w:rFonts w:ascii="Arial" w:hAnsi="Arial" w:cs="Arial"/>
          <w:sz w:val="24"/>
          <w:szCs w:val="24"/>
        </w:rPr>
        <w:t>.5.3.</w:t>
      </w:r>
      <w:r w:rsidR="00BC25CF" w:rsidRPr="00EB1D87">
        <w:rPr>
          <w:rFonts w:ascii="Arial" w:hAnsi="Arial" w:cs="Arial"/>
          <w:sz w:val="24"/>
          <w:szCs w:val="24"/>
        </w:rPr>
        <w:tab/>
      </w:r>
      <w:r w:rsidR="00492AC7" w:rsidRPr="00EB1D87">
        <w:rPr>
          <w:rFonts w:ascii="Arial" w:hAnsi="Arial" w:cs="Arial"/>
          <w:sz w:val="24"/>
          <w:szCs w:val="24"/>
        </w:rPr>
        <w:t>Reporting on energy and water consumption at Contract, regional, area and business unit level;</w:t>
      </w:r>
      <w:r w:rsidR="00F9227B" w:rsidRPr="00EB1D87">
        <w:rPr>
          <w:rFonts w:ascii="Arial" w:hAnsi="Arial" w:cs="Arial"/>
          <w:sz w:val="24"/>
          <w:szCs w:val="24"/>
        </w:rPr>
        <w:t xml:space="preserve"> </w:t>
      </w:r>
    </w:p>
    <w:p w:rsidR="00492AC7" w:rsidRPr="002A63CC" w:rsidRDefault="00AC48CD" w:rsidP="00022D8F">
      <w:pPr>
        <w:pStyle w:val="PlainText"/>
        <w:ind w:left="2160" w:hanging="1440"/>
        <w:jc w:val="both"/>
        <w:rPr>
          <w:rFonts w:ascii="Arial" w:hAnsi="Arial" w:cs="Arial"/>
          <w:sz w:val="24"/>
          <w:szCs w:val="24"/>
        </w:rPr>
      </w:pPr>
      <w:r>
        <w:rPr>
          <w:rFonts w:ascii="Arial" w:hAnsi="Arial" w:cs="Arial"/>
          <w:sz w:val="24"/>
          <w:szCs w:val="24"/>
        </w:rPr>
        <w:t>151</w:t>
      </w:r>
      <w:r w:rsidR="00492AC7" w:rsidRPr="00EB1D87">
        <w:rPr>
          <w:rFonts w:ascii="Arial" w:hAnsi="Arial" w:cs="Arial"/>
          <w:sz w:val="24"/>
          <w:szCs w:val="24"/>
        </w:rPr>
        <w:t>.5.4.</w:t>
      </w:r>
      <w:r w:rsidR="00BC25CF" w:rsidRPr="00EB1D87">
        <w:rPr>
          <w:rFonts w:ascii="Arial" w:hAnsi="Arial" w:cs="Arial"/>
          <w:sz w:val="24"/>
          <w:szCs w:val="24"/>
        </w:rPr>
        <w:tab/>
      </w:r>
      <w:r w:rsidR="00492AC7" w:rsidRPr="00EB1D87">
        <w:rPr>
          <w:rFonts w:ascii="Arial" w:hAnsi="Arial" w:cs="Arial"/>
          <w:sz w:val="24"/>
          <w:szCs w:val="24"/>
        </w:rPr>
        <w:t>Benchmarking and</w:t>
      </w:r>
      <w:r w:rsidR="00492AC7" w:rsidRPr="002A63CC">
        <w:rPr>
          <w:rFonts w:ascii="Arial" w:hAnsi="Arial" w:cs="Arial"/>
          <w:sz w:val="24"/>
          <w:szCs w:val="24"/>
        </w:rPr>
        <w:t xml:space="preserve"> comparison of energy and water related </w:t>
      </w:r>
      <w:r w:rsidR="001D272A" w:rsidRPr="002A63CC">
        <w:rPr>
          <w:rFonts w:ascii="Arial" w:hAnsi="Arial" w:cs="Arial"/>
          <w:sz w:val="24"/>
          <w:szCs w:val="24"/>
        </w:rPr>
        <w:t>Services</w:t>
      </w:r>
      <w:r w:rsidR="00492AC7" w:rsidRPr="002A63CC">
        <w:rPr>
          <w:rFonts w:ascii="Arial" w:hAnsi="Arial" w:cs="Arial"/>
          <w:sz w:val="24"/>
          <w:szCs w:val="24"/>
        </w:rPr>
        <w:t xml:space="preserve"> across the whole of the </w:t>
      </w:r>
      <w:r w:rsidR="00F32729" w:rsidRPr="002A63CC">
        <w:rPr>
          <w:rFonts w:ascii="Arial" w:hAnsi="Arial" w:cs="Arial"/>
          <w:sz w:val="24"/>
          <w:szCs w:val="24"/>
        </w:rPr>
        <w:t>Buyer</w:t>
      </w:r>
      <w:r w:rsidR="00492AC7" w:rsidRPr="002A63CC">
        <w:rPr>
          <w:rFonts w:ascii="Arial" w:hAnsi="Arial" w:cs="Arial"/>
          <w:sz w:val="24"/>
          <w:szCs w:val="24"/>
        </w:rPr>
        <w:t xml:space="preserve"> </w:t>
      </w:r>
      <w:r w:rsidR="00365689" w:rsidRPr="002A63CC">
        <w:rPr>
          <w:rFonts w:ascii="Arial" w:hAnsi="Arial" w:cs="Arial"/>
          <w:sz w:val="24"/>
          <w:szCs w:val="24"/>
        </w:rPr>
        <w:t>Premises</w:t>
      </w:r>
      <w:r w:rsidR="00492AC7" w:rsidRPr="002A63CC">
        <w:rPr>
          <w:rFonts w:ascii="Arial" w:hAnsi="Arial" w:cs="Arial"/>
          <w:sz w:val="24"/>
          <w:szCs w:val="24"/>
        </w:rPr>
        <w:t xml:space="preserve">; </w:t>
      </w:r>
    </w:p>
    <w:p w:rsidR="00492AC7" w:rsidRPr="002A63CC" w:rsidRDefault="00AC48CD" w:rsidP="00E067FD">
      <w:pPr>
        <w:pStyle w:val="PlainText"/>
        <w:ind w:left="2160" w:hanging="1440"/>
        <w:jc w:val="both"/>
        <w:rPr>
          <w:rFonts w:ascii="Arial" w:hAnsi="Arial" w:cs="Arial"/>
          <w:sz w:val="24"/>
          <w:szCs w:val="24"/>
        </w:rPr>
      </w:pPr>
      <w:r>
        <w:rPr>
          <w:rFonts w:ascii="Arial" w:hAnsi="Arial" w:cs="Arial"/>
          <w:sz w:val="24"/>
          <w:szCs w:val="24"/>
        </w:rPr>
        <w:t>151</w:t>
      </w:r>
      <w:r w:rsidR="00492AC7" w:rsidRPr="002A63CC">
        <w:rPr>
          <w:rFonts w:ascii="Arial" w:hAnsi="Arial" w:cs="Arial"/>
          <w:sz w:val="24"/>
          <w:szCs w:val="24"/>
        </w:rPr>
        <w:t>.5.5.</w:t>
      </w:r>
      <w:r w:rsidR="00BC25CF" w:rsidRPr="002A63CC">
        <w:rPr>
          <w:rFonts w:ascii="Arial" w:hAnsi="Arial" w:cs="Arial"/>
          <w:sz w:val="24"/>
          <w:szCs w:val="24"/>
        </w:rPr>
        <w:tab/>
      </w:r>
      <w:r w:rsidR="00492AC7" w:rsidRPr="002A63CC">
        <w:rPr>
          <w:rFonts w:ascii="Arial" w:hAnsi="Arial" w:cs="Arial"/>
          <w:sz w:val="24"/>
          <w:szCs w:val="24"/>
        </w:rPr>
        <w:t xml:space="preserve">Issue of recommendations on potential utility and carbon saving initiatives;  </w:t>
      </w:r>
    </w:p>
    <w:p w:rsidR="00492AC7" w:rsidRPr="002A63CC" w:rsidRDefault="00AC48CD" w:rsidP="00022D8F">
      <w:pPr>
        <w:pStyle w:val="PlainText"/>
        <w:ind w:left="2160" w:hanging="1440"/>
        <w:jc w:val="both"/>
        <w:rPr>
          <w:rFonts w:ascii="Arial" w:hAnsi="Arial" w:cs="Arial"/>
          <w:sz w:val="24"/>
          <w:szCs w:val="24"/>
        </w:rPr>
      </w:pPr>
      <w:r>
        <w:rPr>
          <w:rFonts w:ascii="Arial" w:hAnsi="Arial" w:cs="Arial"/>
          <w:sz w:val="24"/>
          <w:szCs w:val="24"/>
        </w:rPr>
        <w:t>151</w:t>
      </w:r>
      <w:r w:rsidR="00492AC7" w:rsidRPr="002A63CC">
        <w:rPr>
          <w:rFonts w:ascii="Arial" w:hAnsi="Arial" w:cs="Arial"/>
          <w:sz w:val="24"/>
          <w:szCs w:val="24"/>
        </w:rPr>
        <w:t>.5.6.</w:t>
      </w:r>
      <w:r w:rsidR="00BC25CF" w:rsidRPr="002A63CC">
        <w:rPr>
          <w:rFonts w:ascii="Arial" w:hAnsi="Arial" w:cs="Arial"/>
          <w:sz w:val="24"/>
          <w:szCs w:val="24"/>
        </w:rPr>
        <w:tab/>
      </w:r>
      <w:r w:rsidR="00492AC7" w:rsidRPr="002A63CC">
        <w:rPr>
          <w:rFonts w:ascii="Arial" w:hAnsi="Arial" w:cs="Arial"/>
          <w:sz w:val="24"/>
          <w:szCs w:val="24"/>
        </w:rPr>
        <w:t xml:space="preserve">Identification of areas where there are excessive energy or water use in an </w:t>
      </w:r>
      <w:r w:rsidR="00F32729" w:rsidRPr="002A63CC">
        <w:rPr>
          <w:rFonts w:ascii="Arial" w:hAnsi="Arial" w:cs="Arial"/>
          <w:sz w:val="24"/>
          <w:szCs w:val="24"/>
        </w:rPr>
        <w:t>Buyer</w:t>
      </w:r>
      <w:r w:rsidR="00492AC7" w:rsidRPr="002A63CC">
        <w:rPr>
          <w:rFonts w:ascii="Arial" w:hAnsi="Arial" w:cs="Arial"/>
          <w:sz w:val="24"/>
          <w:szCs w:val="24"/>
        </w:rPr>
        <w:t xml:space="preserve"> </w:t>
      </w:r>
      <w:r w:rsidR="00365689" w:rsidRPr="002A63CC">
        <w:rPr>
          <w:rFonts w:ascii="Arial" w:hAnsi="Arial" w:cs="Arial"/>
          <w:sz w:val="24"/>
          <w:szCs w:val="24"/>
        </w:rPr>
        <w:t>Premises</w:t>
      </w:r>
      <w:r w:rsidR="00492AC7" w:rsidRPr="002A63CC">
        <w:rPr>
          <w:rFonts w:ascii="Arial" w:hAnsi="Arial" w:cs="Arial"/>
          <w:sz w:val="24"/>
          <w:szCs w:val="24"/>
        </w:rPr>
        <w:t xml:space="preserve">; </w:t>
      </w:r>
    </w:p>
    <w:p w:rsidR="00492AC7" w:rsidRPr="002A63CC" w:rsidRDefault="00AC48CD" w:rsidP="00022D8F">
      <w:pPr>
        <w:pStyle w:val="PlainText"/>
        <w:ind w:left="2160" w:hanging="1440"/>
        <w:jc w:val="both"/>
        <w:rPr>
          <w:rFonts w:ascii="Arial" w:hAnsi="Arial" w:cs="Arial"/>
          <w:sz w:val="24"/>
          <w:szCs w:val="24"/>
        </w:rPr>
      </w:pPr>
      <w:r>
        <w:rPr>
          <w:rFonts w:ascii="Arial" w:hAnsi="Arial" w:cs="Arial"/>
          <w:sz w:val="24"/>
          <w:szCs w:val="24"/>
        </w:rPr>
        <w:t>151</w:t>
      </w:r>
      <w:r w:rsidR="00492AC7" w:rsidRPr="002A63CC">
        <w:rPr>
          <w:rFonts w:ascii="Arial" w:hAnsi="Arial" w:cs="Arial"/>
          <w:sz w:val="24"/>
          <w:szCs w:val="24"/>
        </w:rPr>
        <w:t>.5.7.</w:t>
      </w:r>
      <w:r w:rsidR="00BC25CF" w:rsidRPr="002A63CC">
        <w:rPr>
          <w:rFonts w:ascii="Arial" w:hAnsi="Arial" w:cs="Arial"/>
          <w:sz w:val="24"/>
          <w:szCs w:val="24"/>
        </w:rPr>
        <w:tab/>
      </w:r>
      <w:r w:rsidR="00492AC7" w:rsidRPr="002A63CC">
        <w:rPr>
          <w:rFonts w:ascii="Arial" w:hAnsi="Arial" w:cs="Arial"/>
          <w:sz w:val="24"/>
          <w:szCs w:val="24"/>
        </w:rPr>
        <w:t>Identification, evaluation and prioritisation of viable opportunities for renewable energy generation;</w:t>
      </w:r>
    </w:p>
    <w:p w:rsidR="00492AC7" w:rsidRPr="002A63CC" w:rsidRDefault="00AC48CD" w:rsidP="00022D8F">
      <w:pPr>
        <w:pStyle w:val="PlainText"/>
        <w:ind w:left="2160" w:hanging="1440"/>
        <w:jc w:val="both"/>
        <w:rPr>
          <w:rFonts w:ascii="Arial" w:hAnsi="Arial" w:cs="Arial"/>
          <w:sz w:val="24"/>
          <w:szCs w:val="24"/>
        </w:rPr>
      </w:pPr>
      <w:r>
        <w:rPr>
          <w:rFonts w:ascii="Arial" w:hAnsi="Arial" w:cs="Arial"/>
          <w:sz w:val="24"/>
          <w:szCs w:val="24"/>
        </w:rPr>
        <w:t>151</w:t>
      </w:r>
      <w:r w:rsidR="00492AC7" w:rsidRPr="002A63CC">
        <w:rPr>
          <w:rFonts w:ascii="Arial" w:hAnsi="Arial" w:cs="Arial"/>
          <w:sz w:val="24"/>
          <w:szCs w:val="24"/>
        </w:rPr>
        <w:t>.5.8.</w:t>
      </w:r>
      <w:r w:rsidR="00BC25CF" w:rsidRPr="002A63CC">
        <w:rPr>
          <w:rFonts w:ascii="Arial" w:hAnsi="Arial" w:cs="Arial"/>
          <w:sz w:val="24"/>
          <w:szCs w:val="24"/>
        </w:rPr>
        <w:tab/>
      </w:r>
      <w:r w:rsidR="00492AC7" w:rsidRPr="002A63CC">
        <w:rPr>
          <w:rFonts w:ascii="Arial" w:hAnsi="Arial" w:cs="Arial"/>
          <w:sz w:val="24"/>
          <w:szCs w:val="24"/>
        </w:rPr>
        <w:t>Monitoring and reporting on the effectiveness of completed energy or water saving initiatives;</w:t>
      </w:r>
    </w:p>
    <w:p w:rsidR="00492AC7" w:rsidRPr="002A63CC" w:rsidRDefault="00AC48CD" w:rsidP="00022D8F">
      <w:pPr>
        <w:pStyle w:val="PlainText"/>
        <w:ind w:left="2160" w:hanging="1440"/>
        <w:jc w:val="both"/>
        <w:rPr>
          <w:rFonts w:ascii="Arial" w:hAnsi="Arial" w:cs="Arial"/>
          <w:sz w:val="24"/>
          <w:szCs w:val="24"/>
        </w:rPr>
      </w:pPr>
      <w:r>
        <w:rPr>
          <w:rFonts w:ascii="Arial" w:hAnsi="Arial" w:cs="Arial"/>
          <w:sz w:val="24"/>
          <w:szCs w:val="24"/>
        </w:rPr>
        <w:t>151</w:t>
      </w:r>
      <w:r w:rsidR="00492AC7" w:rsidRPr="002A63CC">
        <w:rPr>
          <w:rFonts w:ascii="Arial" w:hAnsi="Arial" w:cs="Arial"/>
          <w:sz w:val="24"/>
          <w:szCs w:val="24"/>
        </w:rPr>
        <w:t>.5.9.</w:t>
      </w:r>
      <w:r w:rsidR="00BC25CF" w:rsidRPr="002A63CC">
        <w:rPr>
          <w:rFonts w:ascii="Arial" w:hAnsi="Arial" w:cs="Arial"/>
          <w:sz w:val="24"/>
          <w:szCs w:val="24"/>
        </w:rPr>
        <w:tab/>
      </w:r>
      <w:r w:rsidR="00492AC7" w:rsidRPr="002A63CC">
        <w:rPr>
          <w:rFonts w:ascii="Arial" w:hAnsi="Arial" w:cs="Arial"/>
          <w:sz w:val="24"/>
          <w:szCs w:val="24"/>
        </w:rPr>
        <w:t xml:space="preserve">Accurate reporting against the relevant Greening </w:t>
      </w:r>
      <w:r w:rsidR="001C2BE9" w:rsidRPr="002A63CC">
        <w:rPr>
          <w:rFonts w:ascii="Arial" w:hAnsi="Arial" w:cs="Arial"/>
          <w:sz w:val="24"/>
          <w:szCs w:val="24"/>
        </w:rPr>
        <w:t>Government</w:t>
      </w:r>
      <w:r w:rsidR="00492AC7" w:rsidRPr="002A63CC">
        <w:rPr>
          <w:rFonts w:ascii="Arial" w:hAnsi="Arial" w:cs="Arial"/>
          <w:sz w:val="24"/>
          <w:szCs w:val="24"/>
        </w:rPr>
        <w:t xml:space="preserve"> Commitment </w:t>
      </w:r>
      <w:r w:rsidR="008B17BD" w:rsidRPr="002A63CC">
        <w:rPr>
          <w:rFonts w:ascii="Arial" w:hAnsi="Arial" w:cs="Arial"/>
          <w:sz w:val="24"/>
          <w:szCs w:val="24"/>
        </w:rPr>
        <w:t>t</w:t>
      </w:r>
      <w:r w:rsidR="00492AC7" w:rsidRPr="002A63CC">
        <w:rPr>
          <w:rFonts w:ascii="Arial" w:hAnsi="Arial" w:cs="Arial"/>
          <w:sz w:val="24"/>
          <w:szCs w:val="24"/>
        </w:rPr>
        <w:t xml:space="preserve">argets and wider reporting requirement as specified by the </w:t>
      </w:r>
      <w:r w:rsidR="00F32729" w:rsidRPr="002A63CC">
        <w:rPr>
          <w:rFonts w:ascii="Arial" w:hAnsi="Arial" w:cs="Arial"/>
          <w:sz w:val="24"/>
          <w:szCs w:val="24"/>
        </w:rPr>
        <w:t>Buyer</w:t>
      </w:r>
      <w:r w:rsidR="00492AC7" w:rsidRPr="002A63CC">
        <w:rPr>
          <w:rFonts w:ascii="Arial" w:hAnsi="Arial" w:cs="Arial"/>
          <w:sz w:val="24"/>
          <w:szCs w:val="24"/>
        </w:rPr>
        <w:t xml:space="preserve"> to remain legislatively compliant; and </w:t>
      </w:r>
    </w:p>
    <w:p w:rsidR="00492AC7" w:rsidRPr="002A63CC" w:rsidRDefault="00AC48CD" w:rsidP="00E067FD">
      <w:pPr>
        <w:pStyle w:val="PlainText"/>
        <w:ind w:left="2160" w:hanging="1440"/>
        <w:jc w:val="both"/>
        <w:rPr>
          <w:rFonts w:ascii="Arial" w:hAnsi="Arial" w:cs="Arial"/>
          <w:sz w:val="24"/>
          <w:szCs w:val="24"/>
        </w:rPr>
      </w:pPr>
      <w:r>
        <w:rPr>
          <w:rFonts w:ascii="Arial" w:hAnsi="Arial" w:cs="Arial"/>
          <w:sz w:val="24"/>
          <w:szCs w:val="24"/>
        </w:rPr>
        <w:t>151</w:t>
      </w:r>
      <w:r w:rsidR="00492AC7" w:rsidRPr="002A63CC">
        <w:rPr>
          <w:rFonts w:ascii="Arial" w:hAnsi="Arial" w:cs="Arial"/>
          <w:sz w:val="24"/>
          <w:szCs w:val="24"/>
        </w:rPr>
        <w:t>.5.10.</w:t>
      </w:r>
      <w:r w:rsidR="00BC25CF" w:rsidRPr="002A63CC">
        <w:rPr>
          <w:rFonts w:ascii="Arial" w:hAnsi="Arial" w:cs="Arial"/>
          <w:sz w:val="24"/>
          <w:szCs w:val="24"/>
        </w:rPr>
        <w:tab/>
      </w:r>
      <w:r w:rsidR="00492AC7" w:rsidRPr="002A63CC">
        <w:rPr>
          <w:rFonts w:ascii="Arial" w:hAnsi="Arial" w:cs="Arial"/>
          <w:sz w:val="24"/>
          <w:szCs w:val="24"/>
        </w:rPr>
        <w:t>Targeting and project planning future energy and water management initiatives.</w:t>
      </w:r>
    </w:p>
    <w:p w:rsidR="00BC25CF" w:rsidRPr="002A63CC" w:rsidRDefault="00BC25CF" w:rsidP="00915770">
      <w:pPr>
        <w:pStyle w:val="PlainText"/>
        <w:jc w:val="both"/>
        <w:rPr>
          <w:rFonts w:ascii="Arial" w:hAnsi="Arial" w:cs="Arial"/>
          <w:sz w:val="24"/>
          <w:szCs w:val="24"/>
        </w:rPr>
      </w:pPr>
    </w:p>
    <w:p w:rsidR="00492AC7" w:rsidRPr="002A63CC" w:rsidRDefault="00AC48CD" w:rsidP="00022D8F">
      <w:pPr>
        <w:pStyle w:val="PlainText"/>
        <w:ind w:left="720" w:hanging="720"/>
        <w:jc w:val="both"/>
        <w:rPr>
          <w:rFonts w:ascii="Arial" w:hAnsi="Arial" w:cs="Arial"/>
          <w:sz w:val="24"/>
          <w:szCs w:val="24"/>
        </w:rPr>
      </w:pPr>
      <w:r>
        <w:rPr>
          <w:rFonts w:ascii="Arial" w:hAnsi="Arial" w:cs="Arial"/>
          <w:sz w:val="24"/>
          <w:szCs w:val="24"/>
        </w:rPr>
        <w:t>151</w:t>
      </w:r>
      <w:r w:rsidR="00492AC7" w:rsidRPr="002A63CC">
        <w:rPr>
          <w:rFonts w:ascii="Arial" w:hAnsi="Arial" w:cs="Arial"/>
          <w:sz w:val="24"/>
          <w:szCs w:val="24"/>
        </w:rPr>
        <w:t>.6.</w:t>
      </w:r>
      <w:r w:rsidR="00BC25CF"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ensure that all energy and water related data is reported via and stored within the </w:t>
      </w:r>
      <w:r w:rsidR="00C94E9F" w:rsidRPr="002A63CC">
        <w:rPr>
          <w:rFonts w:ascii="Arial" w:hAnsi="Arial" w:cs="Arial"/>
          <w:sz w:val="24"/>
          <w:szCs w:val="24"/>
        </w:rPr>
        <w:t>CAFM system</w:t>
      </w:r>
      <w:r w:rsidR="00492AC7" w:rsidRPr="002A63CC">
        <w:rPr>
          <w:rFonts w:ascii="Arial" w:hAnsi="Arial" w:cs="Arial"/>
          <w:sz w:val="24"/>
          <w:szCs w:val="24"/>
        </w:rPr>
        <w:t>.</w:t>
      </w:r>
    </w:p>
    <w:p w:rsidR="00492AC7" w:rsidRPr="00EB1D87" w:rsidRDefault="00AC48CD" w:rsidP="00BC25CF">
      <w:pPr>
        <w:pStyle w:val="PlainText"/>
        <w:ind w:left="720" w:hanging="720"/>
        <w:jc w:val="both"/>
        <w:rPr>
          <w:rFonts w:ascii="Arial" w:hAnsi="Arial" w:cs="Arial"/>
          <w:sz w:val="24"/>
          <w:szCs w:val="24"/>
        </w:rPr>
      </w:pPr>
      <w:r>
        <w:rPr>
          <w:rFonts w:ascii="Arial" w:hAnsi="Arial" w:cs="Arial"/>
          <w:sz w:val="24"/>
          <w:szCs w:val="24"/>
        </w:rPr>
        <w:t>151</w:t>
      </w:r>
      <w:r w:rsidR="00492AC7" w:rsidRPr="002A63CC">
        <w:rPr>
          <w:rFonts w:ascii="Arial" w:hAnsi="Arial" w:cs="Arial"/>
          <w:sz w:val="24"/>
          <w:szCs w:val="24"/>
        </w:rPr>
        <w:t>.7.</w:t>
      </w:r>
      <w:r w:rsidR="00BC25CF"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be responsible for </w:t>
      </w:r>
      <w:r w:rsidR="00492AC7" w:rsidRPr="00EB1D87">
        <w:rPr>
          <w:rFonts w:ascii="Arial" w:hAnsi="Arial" w:cs="Arial"/>
          <w:sz w:val="24"/>
          <w:szCs w:val="24"/>
        </w:rPr>
        <w:t xml:space="preserve">undertaking a survey of the </w:t>
      </w:r>
      <w:r w:rsidR="00F32729" w:rsidRPr="00EB1D87">
        <w:rPr>
          <w:rFonts w:ascii="Arial" w:hAnsi="Arial" w:cs="Arial"/>
          <w:sz w:val="24"/>
          <w:szCs w:val="24"/>
        </w:rPr>
        <w:t>Buyer</w:t>
      </w:r>
      <w:r w:rsidR="00492AC7" w:rsidRPr="00EB1D87">
        <w:rPr>
          <w:rFonts w:ascii="Arial" w:hAnsi="Arial" w:cs="Arial"/>
          <w:sz w:val="24"/>
          <w:szCs w:val="24"/>
        </w:rPr>
        <w:t xml:space="preserve"> </w:t>
      </w:r>
      <w:r w:rsidR="00365689" w:rsidRPr="00EB1D87">
        <w:rPr>
          <w:rFonts w:ascii="Arial" w:hAnsi="Arial" w:cs="Arial"/>
          <w:sz w:val="24"/>
          <w:szCs w:val="24"/>
        </w:rPr>
        <w:t>Premises</w:t>
      </w:r>
      <w:r w:rsidR="00492AC7" w:rsidRPr="00EB1D87">
        <w:rPr>
          <w:rFonts w:ascii="Arial" w:hAnsi="Arial" w:cs="Arial"/>
          <w:sz w:val="24"/>
          <w:szCs w:val="24"/>
        </w:rPr>
        <w:t xml:space="preserve"> to identify and assess existing utility metering provision, energy targeting and benchmarking regimes and shall provide recommendations to the </w:t>
      </w:r>
      <w:r w:rsidR="00F32729" w:rsidRPr="00EB1D87">
        <w:rPr>
          <w:rFonts w:ascii="Arial" w:hAnsi="Arial" w:cs="Arial"/>
          <w:sz w:val="24"/>
          <w:szCs w:val="24"/>
        </w:rPr>
        <w:t>Buyer</w:t>
      </w:r>
      <w:r w:rsidR="00492AC7" w:rsidRPr="00EB1D87">
        <w:rPr>
          <w:rFonts w:ascii="Arial" w:hAnsi="Arial" w:cs="Arial"/>
          <w:sz w:val="24"/>
          <w:szCs w:val="24"/>
        </w:rPr>
        <w:t xml:space="preserve"> in the agreed format. </w:t>
      </w:r>
    </w:p>
    <w:p w:rsidR="00492AC7" w:rsidRPr="00EB1D87" w:rsidRDefault="00AC48CD" w:rsidP="00080111">
      <w:pPr>
        <w:pStyle w:val="PlainText"/>
        <w:ind w:left="720" w:hanging="720"/>
        <w:jc w:val="both"/>
        <w:rPr>
          <w:rFonts w:ascii="Arial" w:hAnsi="Arial" w:cs="Arial"/>
          <w:sz w:val="24"/>
          <w:szCs w:val="24"/>
        </w:rPr>
      </w:pPr>
      <w:r>
        <w:rPr>
          <w:rFonts w:ascii="Arial" w:hAnsi="Arial" w:cs="Arial"/>
          <w:sz w:val="24"/>
          <w:szCs w:val="24"/>
        </w:rPr>
        <w:t>151</w:t>
      </w:r>
      <w:r w:rsidR="00492AC7" w:rsidRPr="00EB1D87">
        <w:rPr>
          <w:rFonts w:ascii="Arial" w:hAnsi="Arial" w:cs="Arial"/>
          <w:sz w:val="24"/>
          <w:szCs w:val="24"/>
        </w:rPr>
        <w:t>.8.</w:t>
      </w:r>
      <w:r w:rsidR="00BC25CF" w:rsidRPr="00EB1D87">
        <w:rPr>
          <w:rFonts w:ascii="Arial" w:hAnsi="Arial" w:cs="Arial"/>
          <w:sz w:val="24"/>
          <w:szCs w:val="24"/>
        </w:rPr>
        <w:tab/>
      </w:r>
      <w:r w:rsidR="00492AC7" w:rsidRPr="00EB1D87">
        <w:rPr>
          <w:rFonts w:ascii="Arial" w:hAnsi="Arial" w:cs="Arial"/>
          <w:sz w:val="24"/>
          <w:szCs w:val="24"/>
        </w:rPr>
        <w:t xml:space="preserve">Further details of the </w:t>
      </w:r>
      <w:r w:rsidR="001D272A" w:rsidRPr="00EB1D87">
        <w:rPr>
          <w:rFonts w:ascii="Arial" w:hAnsi="Arial" w:cs="Arial"/>
          <w:sz w:val="24"/>
          <w:szCs w:val="24"/>
        </w:rPr>
        <w:t>Services</w:t>
      </w:r>
      <w:r w:rsidR="00492AC7" w:rsidRPr="00EB1D87">
        <w:rPr>
          <w:rFonts w:ascii="Arial" w:hAnsi="Arial" w:cs="Arial"/>
          <w:sz w:val="24"/>
          <w:szCs w:val="24"/>
        </w:rPr>
        <w:t xml:space="preserve"> required shall be defined</w:t>
      </w:r>
      <w:r w:rsidR="00080111" w:rsidRPr="00EB1D87">
        <w:rPr>
          <w:rFonts w:ascii="Arial" w:hAnsi="Arial" w:cs="Arial"/>
          <w:sz w:val="24"/>
          <w:szCs w:val="24"/>
        </w:rPr>
        <w:t xml:space="preserve"> by the Buyer in the Call-Off Procedure.</w:t>
      </w:r>
    </w:p>
    <w:p w:rsidR="00492AC7" w:rsidRPr="002A63CC" w:rsidRDefault="00492AC7" w:rsidP="00BC25CF">
      <w:pPr>
        <w:pStyle w:val="PlainText"/>
        <w:ind w:left="720" w:hanging="720"/>
        <w:jc w:val="both"/>
        <w:rPr>
          <w:rFonts w:ascii="Arial" w:hAnsi="Arial" w:cs="Arial"/>
          <w:sz w:val="24"/>
          <w:szCs w:val="24"/>
        </w:rPr>
      </w:pPr>
      <w:r w:rsidRPr="00EB1D87">
        <w:rPr>
          <w:rFonts w:ascii="Arial" w:hAnsi="Arial" w:cs="Arial"/>
          <w:sz w:val="24"/>
          <w:szCs w:val="24"/>
        </w:rPr>
        <w:t>1</w:t>
      </w:r>
      <w:r w:rsidR="00AC48CD">
        <w:rPr>
          <w:rFonts w:ascii="Arial" w:hAnsi="Arial" w:cs="Arial"/>
          <w:sz w:val="24"/>
          <w:szCs w:val="24"/>
        </w:rPr>
        <w:t>51</w:t>
      </w:r>
      <w:r w:rsidRPr="00EB1D87">
        <w:rPr>
          <w:rFonts w:ascii="Arial" w:hAnsi="Arial" w:cs="Arial"/>
          <w:sz w:val="24"/>
          <w:szCs w:val="24"/>
        </w:rPr>
        <w:t>.9.</w:t>
      </w:r>
      <w:r w:rsidR="00BC25CF" w:rsidRPr="00EB1D87">
        <w:rPr>
          <w:rFonts w:ascii="Arial" w:hAnsi="Arial" w:cs="Arial"/>
          <w:sz w:val="24"/>
          <w:szCs w:val="24"/>
        </w:rPr>
        <w:tab/>
      </w:r>
      <w:r w:rsidRPr="00EB1D87">
        <w:rPr>
          <w:rFonts w:ascii="Arial" w:hAnsi="Arial" w:cs="Arial"/>
          <w:sz w:val="24"/>
          <w:szCs w:val="24"/>
        </w:rPr>
        <w:t xml:space="preserve">The </w:t>
      </w:r>
      <w:r w:rsidR="000C73BC" w:rsidRPr="00EB1D87">
        <w:rPr>
          <w:rFonts w:ascii="Arial" w:hAnsi="Arial" w:cs="Arial"/>
          <w:sz w:val="24"/>
          <w:szCs w:val="24"/>
        </w:rPr>
        <w:t>Supplier</w:t>
      </w:r>
      <w:r w:rsidRPr="00EB1D87">
        <w:rPr>
          <w:rFonts w:ascii="Arial" w:hAnsi="Arial" w:cs="Arial"/>
          <w:sz w:val="24"/>
          <w:szCs w:val="24"/>
        </w:rPr>
        <w:t xml:space="preserve"> shall ensure that the consumption of utilities are minimised whilst maintaining the </w:t>
      </w:r>
      <w:r w:rsidR="00F32729" w:rsidRPr="00EB1D87">
        <w:rPr>
          <w:rFonts w:ascii="Arial" w:hAnsi="Arial" w:cs="Arial"/>
          <w:sz w:val="24"/>
          <w:szCs w:val="24"/>
        </w:rPr>
        <w:t>Buyer</w:t>
      </w:r>
      <w:r w:rsidRPr="00EB1D87">
        <w:rPr>
          <w:rFonts w:ascii="Arial" w:hAnsi="Arial" w:cs="Arial"/>
          <w:sz w:val="24"/>
          <w:szCs w:val="24"/>
        </w:rPr>
        <w:t xml:space="preserve"> building users’ comfort and that these </w:t>
      </w:r>
      <w:r w:rsidR="001D272A" w:rsidRPr="00EB1D87">
        <w:rPr>
          <w:rFonts w:ascii="Arial" w:hAnsi="Arial" w:cs="Arial"/>
          <w:sz w:val="24"/>
          <w:szCs w:val="24"/>
        </w:rPr>
        <w:t>Services</w:t>
      </w:r>
      <w:r w:rsidRPr="00EB1D87">
        <w:rPr>
          <w:rFonts w:ascii="Arial" w:hAnsi="Arial" w:cs="Arial"/>
          <w:sz w:val="24"/>
          <w:szCs w:val="24"/>
        </w:rPr>
        <w:t xml:space="preserve"> shall be provided in accordance with the </w:t>
      </w:r>
      <w:r w:rsidR="00F32729" w:rsidRPr="00EB1D87">
        <w:rPr>
          <w:rFonts w:ascii="Arial" w:hAnsi="Arial" w:cs="Arial"/>
          <w:sz w:val="24"/>
          <w:szCs w:val="24"/>
        </w:rPr>
        <w:t>Buyer</w:t>
      </w:r>
      <w:r w:rsidRPr="00EB1D87">
        <w:rPr>
          <w:rFonts w:ascii="Arial" w:hAnsi="Arial" w:cs="Arial"/>
          <w:sz w:val="24"/>
          <w:szCs w:val="24"/>
        </w:rPr>
        <w:t>’s requirements for sustainable development.</w:t>
      </w:r>
    </w:p>
    <w:p w:rsidR="005F5501" w:rsidRPr="002A63CC" w:rsidRDefault="005F5501" w:rsidP="00915770">
      <w:pPr>
        <w:pStyle w:val="PlainText"/>
        <w:jc w:val="both"/>
        <w:rPr>
          <w:rFonts w:ascii="Arial" w:hAnsi="Arial" w:cs="Arial"/>
          <w:sz w:val="24"/>
          <w:szCs w:val="24"/>
        </w:rPr>
      </w:pPr>
    </w:p>
    <w:p w:rsidR="00492AC7" w:rsidRPr="002A63CC" w:rsidRDefault="00AC48CD" w:rsidP="00915770">
      <w:pPr>
        <w:pStyle w:val="PlainText"/>
        <w:jc w:val="both"/>
        <w:rPr>
          <w:rFonts w:ascii="Arial" w:hAnsi="Arial" w:cs="Arial"/>
          <w:b/>
          <w:sz w:val="24"/>
          <w:szCs w:val="24"/>
        </w:rPr>
      </w:pPr>
      <w:r>
        <w:rPr>
          <w:rFonts w:ascii="Arial" w:hAnsi="Arial" w:cs="Arial"/>
          <w:b/>
          <w:sz w:val="24"/>
          <w:szCs w:val="24"/>
        </w:rPr>
        <w:t>152</w:t>
      </w:r>
      <w:r w:rsidR="00492AC7" w:rsidRPr="002A63CC">
        <w:rPr>
          <w:rFonts w:ascii="Arial" w:hAnsi="Arial" w:cs="Arial"/>
          <w:b/>
          <w:sz w:val="24"/>
          <w:szCs w:val="24"/>
        </w:rPr>
        <w:t>.</w:t>
      </w:r>
      <w:r w:rsidR="005F5501" w:rsidRPr="002A63CC">
        <w:rPr>
          <w:rFonts w:ascii="Arial" w:hAnsi="Arial" w:cs="Arial"/>
          <w:b/>
          <w:sz w:val="24"/>
          <w:szCs w:val="24"/>
        </w:rPr>
        <w:tab/>
        <w:t>Service N</w:t>
      </w:r>
      <w:r w:rsidR="00773A72" w:rsidRPr="002A63CC">
        <w:rPr>
          <w:rFonts w:ascii="Arial" w:hAnsi="Arial" w:cs="Arial"/>
          <w:b/>
          <w:sz w:val="24"/>
          <w:szCs w:val="24"/>
        </w:rPr>
        <w:t>12</w:t>
      </w:r>
      <w:r w:rsidR="00492AC7" w:rsidRPr="002A63CC">
        <w:rPr>
          <w:rFonts w:ascii="Arial" w:hAnsi="Arial" w:cs="Arial"/>
          <w:b/>
          <w:sz w:val="24"/>
          <w:szCs w:val="24"/>
        </w:rPr>
        <w:t xml:space="preserve"> - Janitor </w:t>
      </w:r>
      <w:r w:rsidR="001D272A" w:rsidRPr="002A63CC">
        <w:rPr>
          <w:rFonts w:ascii="Arial" w:hAnsi="Arial" w:cs="Arial"/>
          <w:b/>
          <w:sz w:val="24"/>
          <w:szCs w:val="24"/>
        </w:rPr>
        <w:t>Services</w:t>
      </w:r>
      <w:r w:rsidR="0016164F" w:rsidRPr="002A63CC">
        <w:rPr>
          <w:rFonts w:ascii="Arial" w:hAnsi="Arial" w:cs="Arial"/>
          <w:b/>
          <w:sz w:val="24"/>
          <w:szCs w:val="24"/>
        </w:rPr>
        <w:t xml:space="preserve"> </w:t>
      </w:r>
    </w:p>
    <w:p w:rsidR="005F5501" w:rsidRPr="002A63CC" w:rsidRDefault="005F5501" w:rsidP="00915770">
      <w:pPr>
        <w:pStyle w:val="PlainText"/>
        <w:jc w:val="both"/>
        <w:rPr>
          <w:rFonts w:ascii="Arial" w:hAnsi="Arial" w:cs="Arial"/>
          <w:sz w:val="24"/>
          <w:szCs w:val="24"/>
        </w:rPr>
      </w:pPr>
    </w:p>
    <w:p w:rsidR="00492AC7" w:rsidRPr="002A63CC" w:rsidRDefault="00492AC7" w:rsidP="00915770">
      <w:pPr>
        <w:pStyle w:val="PlainText"/>
        <w:jc w:val="both"/>
        <w:rPr>
          <w:rFonts w:ascii="Arial" w:hAnsi="Arial" w:cs="Arial"/>
          <w:sz w:val="24"/>
          <w:szCs w:val="24"/>
        </w:rPr>
      </w:pPr>
      <w:r w:rsidRPr="002A63CC">
        <w:rPr>
          <w:rFonts w:ascii="Arial" w:hAnsi="Arial" w:cs="Arial"/>
          <w:sz w:val="24"/>
          <w:szCs w:val="24"/>
        </w:rPr>
        <w:t>15</w:t>
      </w:r>
      <w:r w:rsidR="00AC48CD">
        <w:rPr>
          <w:rFonts w:ascii="Arial" w:hAnsi="Arial" w:cs="Arial"/>
          <w:sz w:val="24"/>
          <w:szCs w:val="24"/>
        </w:rPr>
        <w:t>2</w:t>
      </w:r>
      <w:r w:rsidRPr="002A63CC">
        <w:rPr>
          <w:rFonts w:ascii="Arial" w:hAnsi="Arial" w:cs="Arial"/>
          <w:sz w:val="24"/>
          <w:szCs w:val="24"/>
        </w:rPr>
        <w:t>.1.</w:t>
      </w:r>
      <w:r w:rsidR="00BC25CF" w:rsidRPr="002A63CC">
        <w:rPr>
          <w:rFonts w:ascii="Arial" w:hAnsi="Arial" w:cs="Arial"/>
          <w:sz w:val="24"/>
          <w:szCs w:val="24"/>
        </w:rPr>
        <w:tab/>
      </w:r>
      <w:r w:rsidRPr="002A63CC">
        <w:rPr>
          <w:rFonts w:ascii="Arial" w:hAnsi="Arial" w:cs="Arial"/>
          <w:sz w:val="24"/>
          <w:szCs w:val="24"/>
        </w:rPr>
        <w:t xml:space="preserve">The following </w:t>
      </w:r>
      <w:r w:rsidR="00171B8C" w:rsidRPr="002A63CC">
        <w:rPr>
          <w:rFonts w:ascii="Arial" w:hAnsi="Arial" w:cs="Arial"/>
          <w:sz w:val="24"/>
          <w:szCs w:val="24"/>
        </w:rPr>
        <w:t>Standards</w:t>
      </w:r>
      <w:r w:rsidR="00773A72" w:rsidRPr="002A63CC">
        <w:rPr>
          <w:rFonts w:ascii="Arial" w:hAnsi="Arial" w:cs="Arial"/>
          <w:sz w:val="24"/>
          <w:szCs w:val="24"/>
        </w:rPr>
        <w:t xml:space="preserve"> apply to this Service - SN12</w:t>
      </w:r>
      <w:r w:rsidRPr="002A63CC">
        <w:rPr>
          <w:rFonts w:ascii="Arial" w:hAnsi="Arial" w:cs="Arial"/>
          <w:sz w:val="24"/>
          <w:szCs w:val="24"/>
        </w:rPr>
        <w:t>.</w:t>
      </w:r>
    </w:p>
    <w:p w:rsidR="00492AC7" w:rsidRPr="002A63CC" w:rsidRDefault="00AC48CD" w:rsidP="00BC25CF">
      <w:pPr>
        <w:pStyle w:val="PlainText"/>
        <w:ind w:left="720" w:hanging="720"/>
        <w:jc w:val="both"/>
        <w:rPr>
          <w:rFonts w:ascii="Arial" w:hAnsi="Arial" w:cs="Arial"/>
          <w:sz w:val="24"/>
          <w:szCs w:val="24"/>
        </w:rPr>
      </w:pPr>
      <w:r>
        <w:rPr>
          <w:rFonts w:ascii="Arial" w:hAnsi="Arial" w:cs="Arial"/>
          <w:sz w:val="24"/>
          <w:szCs w:val="24"/>
        </w:rPr>
        <w:t>152</w:t>
      </w:r>
      <w:r w:rsidR="00492AC7" w:rsidRPr="002A63CC">
        <w:rPr>
          <w:rFonts w:ascii="Arial" w:hAnsi="Arial" w:cs="Arial"/>
          <w:sz w:val="24"/>
          <w:szCs w:val="24"/>
        </w:rPr>
        <w:t>.2.</w:t>
      </w:r>
      <w:r w:rsidR="00BC25CF"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be responsible</w:t>
      </w:r>
      <w:r w:rsidR="00CB0A15" w:rsidRPr="002A63CC">
        <w:rPr>
          <w:rFonts w:ascii="Arial" w:hAnsi="Arial" w:cs="Arial"/>
          <w:sz w:val="24"/>
          <w:szCs w:val="24"/>
        </w:rPr>
        <w:t xml:space="preserve"> </w:t>
      </w:r>
      <w:r w:rsidR="00492AC7" w:rsidRPr="002A63CC">
        <w:rPr>
          <w:rFonts w:ascii="Arial" w:hAnsi="Arial" w:cs="Arial"/>
          <w:sz w:val="24"/>
          <w:szCs w:val="24"/>
        </w:rPr>
        <w:t xml:space="preserve">for the provision of a janitor service at </w:t>
      </w:r>
      <w:r w:rsidR="00F32729" w:rsidRPr="002A63CC">
        <w:rPr>
          <w:rFonts w:ascii="Arial" w:hAnsi="Arial" w:cs="Arial"/>
          <w:sz w:val="24"/>
          <w:szCs w:val="24"/>
        </w:rPr>
        <w:t>Buyer</w:t>
      </w:r>
      <w:r w:rsidR="00492AC7" w:rsidRPr="002A63CC">
        <w:rPr>
          <w:rFonts w:ascii="Arial" w:hAnsi="Arial" w:cs="Arial"/>
          <w:sz w:val="24"/>
          <w:szCs w:val="24"/>
        </w:rPr>
        <w:t xml:space="preserve"> </w:t>
      </w:r>
      <w:r w:rsidR="00365689" w:rsidRPr="002A63CC">
        <w:rPr>
          <w:rFonts w:ascii="Arial" w:hAnsi="Arial" w:cs="Arial"/>
          <w:sz w:val="24"/>
          <w:szCs w:val="24"/>
        </w:rPr>
        <w:t>Premises</w:t>
      </w:r>
      <w:r w:rsidR="00492AC7" w:rsidRPr="002A63CC">
        <w:rPr>
          <w:rFonts w:ascii="Arial" w:hAnsi="Arial" w:cs="Arial"/>
          <w:sz w:val="24"/>
          <w:szCs w:val="24"/>
        </w:rPr>
        <w:t xml:space="preserve">. The </w:t>
      </w:r>
      <w:r w:rsidR="001D272A" w:rsidRPr="002A63CC">
        <w:rPr>
          <w:rFonts w:ascii="Arial" w:hAnsi="Arial" w:cs="Arial"/>
          <w:sz w:val="24"/>
          <w:szCs w:val="24"/>
        </w:rPr>
        <w:t>Services</w:t>
      </w:r>
      <w:r w:rsidR="00492AC7" w:rsidRPr="002A63CC">
        <w:rPr>
          <w:rFonts w:ascii="Arial" w:hAnsi="Arial" w:cs="Arial"/>
          <w:sz w:val="24"/>
          <w:szCs w:val="24"/>
        </w:rPr>
        <w:t xml:space="preserve"> shall include but not be limited to:</w:t>
      </w:r>
    </w:p>
    <w:p w:rsidR="00BC25CF" w:rsidRPr="002A63CC" w:rsidRDefault="00BC25CF" w:rsidP="00915770">
      <w:pPr>
        <w:pStyle w:val="PlainText"/>
        <w:jc w:val="both"/>
        <w:rPr>
          <w:rFonts w:ascii="Arial" w:hAnsi="Arial" w:cs="Arial"/>
          <w:sz w:val="24"/>
          <w:szCs w:val="24"/>
        </w:rPr>
      </w:pPr>
    </w:p>
    <w:p w:rsidR="00492AC7" w:rsidRPr="002A63CC" w:rsidRDefault="00AC48CD" w:rsidP="00022D8F">
      <w:pPr>
        <w:pStyle w:val="PlainText"/>
        <w:ind w:left="2160" w:hanging="1440"/>
        <w:jc w:val="both"/>
        <w:rPr>
          <w:rFonts w:ascii="Arial" w:hAnsi="Arial" w:cs="Arial"/>
          <w:sz w:val="24"/>
          <w:szCs w:val="24"/>
        </w:rPr>
      </w:pPr>
      <w:r>
        <w:rPr>
          <w:rFonts w:ascii="Arial" w:hAnsi="Arial" w:cs="Arial"/>
          <w:sz w:val="24"/>
          <w:szCs w:val="24"/>
        </w:rPr>
        <w:t>152</w:t>
      </w:r>
      <w:r w:rsidR="00492AC7" w:rsidRPr="002A63CC">
        <w:rPr>
          <w:rFonts w:ascii="Arial" w:hAnsi="Arial" w:cs="Arial"/>
          <w:sz w:val="24"/>
          <w:szCs w:val="24"/>
        </w:rPr>
        <w:t>.2.1.</w:t>
      </w:r>
      <w:r w:rsidR="00BC25CF" w:rsidRPr="002A63CC">
        <w:rPr>
          <w:rFonts w:ascii="Arial" w:hAnsi="Arial" w:cs="Arial"/>
          <w:sz w:val="24"/>
          <w:szCs w:val="24"/>
        </w:rPr>
        <w:tab/>
      </w:r>
      <w:r w:rsidR="00492AC7" w:rsidRPr="002A63CC">
        <w:rPr>
          <w:rFonts w:ascii="Arial" w:hAnsi="Arial" w:cs="Arial"/>
          <w:sz w:val="24"/>
          <w:szCs w:val="24"/>
        </w:rPr>
        <w:t xml:space="preserve">The opening-up and lock-up of all </w:t>
      </w:r>
      <w:r w:rsidR="00F32729" w:rsidRPr="002A63CC">
        <w:rPr>
          <w:rFonts w:ascii="Arial" w:hAnsi="Arial" w:cs="Arial"/>
          <w:sz w:val="24"/>
          <w:szCs w:val="24"/>
        </w:rPr>
        <w:t>Buyer</w:t>
      </w:r>
      <w:r w:rsidR="00492AC7" w:rsidRPr="002A63CC">
        <w:rPr>
          <w:rFonts w:ascii="Arial" w:hAnsi="Arial" w:cs="Arial"/>
          <w:sz w:val="24"/>
          <w:szCs w:val="24"/>
        </w:rPr>
        <w:t xml:space="preserve"> </w:t>
      </w:r>
      <w:r w:rsidR="00365689" w:rsidRPr="002A63CC">
        <w:rPr>
          <w:rFonts w:ascii="Arial" w:hAnsi="Arial" w:cs="Arial"/>
          <w:sz w:val="24"/>
          <w:szCs w:val="24"/>
        </w:rPr>
        <w:t>Premises</w:t>
      </w:r>
      <w:r w:rsidR="00492AC7" w:rsidRPr="002A63CC">
        <w:rPr>
          <w:rFonts w:ascii="Arial" w:hAnsi="Arial" w:cs="Arial"/>
          <w:sz w:val="24"/>
          <w:szCs w:val="24"/>
        </w:rPr>
        <w:t xml:space="preserve"> including the setting of security alarms in accordance with the </w:t>
      </w:r>
      <w:r w:rsidR="00F32729" w:rsidRPr="002A63CC">
        <w:rPr>
          <w:rFonts w:ascii="Arial" w:hAnsi="Arial" w:cs="Arial"/>
          <w:sz w:val="24"/>
          <w:szCs w:val="24"/>
        </w:rPr>
        <w:t>Buyer</w:t>
      </w:r>
      <w:r w:rsidR="00492AC7" w:rsidRPr="002A63CC">
        <w:rPr>
          <w:rFonts w:ascii="Arial" w:hAnsi="Arial" w:cs="Arial"/>
          <w:sz w:val="24"/>
          <w:szCs w:val="24"/>
        </w:rPr>
        <w:t xml:space="preserve">'s operational / opening hours; </w:t>
      </w:r>
    </w:p>
    <w:p w:rsidR="00492AC7" w:rsidRPr="002A63CC" w:rsidRDefault="00AC48CD" w:rsidP="00E067FD">
      <w:pPr>
        <w:pStyle w:val="PlainText"/>
        <w:ind w:left="2160" w:hanging="1440"/>
        <w:jc w:val="both"/>
        <w:rPr>
          <w:rFonts w:ascii="Arial" w:hAnsi="Arial" w:cs="Arial"/>
          <w:sz w:val="24"/>
          <w:szCs w:val="24"/>
        </w:rPr>
      </w:pPr>
      <w:r>
        <w:rPr>
          <w:rFonts w:ascii="Arial" w:hAnsi="Arial" w:cs="Arial"/>
          <w:sz w:val="24"/>
          <w:szCs w:val="24"/>
        </w:rPr>
        <w:t>152</w:t>
      </w:r>
      <w:r w:rsidR="00492AC7" w:rsidRPr="002A63CC">
        <w:rPr>
          <w:rFonts w:ascii="Arial" w:hAnsi="Arial" w:cs="Arial"/>
          <w:sz w:val="24"/>
          <w:szCs w:val="24"/>
        </w:rPr>
        <w:t>.2.2.</w:t>
      </w:r>
      <w:r w:rsidR="00BC25CF" w:rsidRPr="002A63CC">
        <w:rPr>
          <w:rFonts w:ascii="Arial" w:hAnsi="Arial" w:cs="Arial"/>
          <w:sz w:val="24"/>
          <w:szCs w:val="24"/>
        </w:rPr>
        <w:tab/>
      </w:r>
      <w:r w:rsidR="00492AC7" w:rsidRPr="002A63CC">
        <w:rPr>
          <w:rFonts w:ascii="Arial" w:hAnsi="Arial" w:cs="Arial"/>
          <w:sz w:val="24"/>
          <w:szCs w:val="24"/>
        </w:rPr>
        <w:t xml:space="preserve">Operating the heating, lighting and security systems at the </w:t>
      </w:r>
      <w:r w:rsidR="00F32729" w:rsidRPr="002A63CC">
        <w:rPr>
          <w:rFonts w:ascii="Arial" w:hAnsi="Arial" w:cs="Arial"/>
          <w:sz w:val="24"/>
          <w:szCs w:val="24"/>
        </w:rPr>
        <w:t>Buyer</w:t>
      </w:r>
      <w:r w:rsidR="00492AC7" w:rsidRPr="002A63CC">
        <w:rPr>
          <w:rFonts w:ascii="Arial" w:hAnsi="Arial" w:cs="Arial"/>
          <w:sz w:val="24"/>
          <w:szCs w:val="24"/>
        </w:rPr>
        <w:t xml:space="preserve"> </w:t>
      </w:r>
      <w:r w:rsidR="00365689" w:rsidRPr="002A63CC">
        <w:rPr>
          <w:rFonts w:ascii="Arial" w:hAnsi="Arial" w:cs="Arial"/>
          <w:sz w:val="24"/>
          <w:szCs w:val="24"/>
        </w:rPr>
        <w:t>Premises</w:t>
      </w:r>
      <w:r w:rsidR="00492AC7" w:rsidRPr="002A63CC">
        <w:rPr>
          <w:rFonts w:ascii="Arial" w:hAnsi="Arial" w:cs="Arial"/>
          <w:sz w:val="24"/>
          <w:szCs w:val="24"/>
        </w:rPr>
        <w:t xml:space="preserve">; </w:t>
      </w:r>
    </w:p>
    <w:p w:rsidR="00492AC7" w:rsidRPr="002A63CC" w:rsidRDefault="00AC48CD" w:rsidP="00022D8F">
      <w:pPr>
        <w:pStyle w:val="PlainText"/>
        <w:ind w:left="2160" w:hanging="1440"/>
        <w:jc w:val="both"/>
        <w:rPr>
          <w:rFonts w:ascii="Arial" w:hAnsi="Arial" w:cs="Arial"/>
          <w:sz w:val="24"/>
          <w:szCs w:val="24"/>
        </w:rPr>
      </w:pPr>
      <w:r>
        <w:rPr>
          <w:rFonts w:ascii="Arial" w:hAnsi="Arial" w:cs="Arial"/>
          <w:sz w:val="24"/>
          <w:szCs w:val="24"/>
        </w:rPr>
        <w:lastRenderedPageBreak/>
        <w:t>152</w:t>
      </w:r>
      <w:r w:rsidR="00492AC7" w:rsidRPr="002A63CC">
        <w:rPr>
          <w:rFonts w:ascii="Arial" w:hAnsi="Arial" w:cs="Arial"/>
          <w:sz w:val="24"/>
          <w:szCs w:val="24"/>
        </w:rPr>
        <w:t>.2.3.</w:t>
      </w:r>
      <w:r w:rsidR="00BC25CF" w:rsidRPr="002A63CC">
        <w:rPr>
          <w:rFonts w:ascii="Arial" w:hAnsi="Arial" w:cs="Arial"/>
          <w:sz w:val="24"/>
          <w:szCs w:val="24"/>
        </w:rPr>
        <w:tab/>
      </w:r>
      <w:r w:rsidR="00492AC7" w:rsidRPr="002A63CC">
        <w:rPr>
          <w:rFonts w:ascii="Arial" w:hAnsi="Arial" w:cs="Arial"/>
          <w:sz w:val="24"/>
          <w:szCs w:val="24"/>
        </w:rPr>
        <w:t xml:space="preserve">Undertaking minor repairs and redecoration works and supporting with the </w:t>
      </w:r>
      <w:r w:rsidR="0045584F" w:rsidRPr="002A63CC">
        <w:rPr>
          <w:rFonts w:ascii="Arial" w:hAnsi="Arial" w:cs="Arial"/>
          <w:sz w:val="24"/>
          <w:szCs w:val="24"/>
        </w:rPr>
        <w:t>Delivery</w:t>
      </w:r>
      <w:r w:rsidR="00492AC7" w:rsidRPr="002A63CC">
        <w:rPr>
          <w:rFonts w:ascii="Arial" w:hAnsi="Arial" w:cs="Arial"/>
          <w:sz w:val="24"/>
          <w:szCs w:val="24"/>
        </w:rPr>
        <w:t xml:space="preserve"> of works undertaken by </w:t>
      </w:r>
      <w:r w:rsidR="00F32729" w:rsidRPr="002A63CC">
        <w:rPr>
          <w:rFonts w:ascii="Arial" w:hAnsi="Arial" w:cs="Arial"/>
          <w:sz w:val="24"/>
          <w:szCs w:val="24"/>
        </w:rPr>
        <w:t>Buyer</w:t>
      </w:r>
      <w:r w:rsidR="00492AC7" w:rsidRPr="002A63CC">
        <w:rPr>
          <w:rFonts w:ascii="Arial" w:hAnsi="Arial" w:cs="Arial"/>
          <w:sz w:val="24"/>
          <w:szCs w:val="24"/>
        </w:rPr>
        <w:t xml:space="preserve"> appointed third-party </w:t>
      </w:r>
      <w:r w:rsidR="000C73BC" w:rsidRPr="002A63CC">
        <w:rPr>
          <w:rFonts w:ascii="Arial" w:hAnsi="Arial" w:cs="Arial"/>
          <w:sz w:val="24"/>
          <w:szCs w:val="24"/>
        </w:rPr>
        <w:t>Supplier</w:t>
      </w:r>
      <w:r w:rsidR="00492AC7" w:rsidRPr="002A63CC">
        <w:rPr>
          <w:rFonts w:ascii="Arial" w:hAnsi="Arial" w:cs="Arial"/>
          <w:sz w:val="24"/>
          <w:szCs w:val="24"/>
        </w:rPr>
        <w:t xml:space="preserve">s; </w:t>
      </w:r>
    </w:p>
    <w:p w:rsidR="00492AC7" w:rsidRPr="002A63CC" w:rsidRDefault="00AC48CD" w:rsidP="00BC25CF">
      <w:pPr>
        <w:pStyle w:val="PlainText"/>
        <w:ind w:firstLine="720"/>
        <w:jc w:val="both"/>
        <w:rPr>
          <w:rFonts w:ascii="Arial" w:hAnsi="Arial" w:cs="Arial"/>
          <w:sz w:val="24"/>
          <w:szCs w:val="24"/>
        </w:rPr>
      </w:pPr>
      <w:r>
        <w:rPr>
          <w:rFonts w:ascii="Arial" w:hAnsi="Arial" w:cs="Arial"/>
          <w:sz w:val="24"/>
          <w:szCs w:val="24"/>
        </w:rPr>
        <w:t>152</w:t>
      </w:r>
      <w:r w:rsidR="00492AC7" w:rsidRPr="002A63CC">
        <w:rPr>
          <w:rFonts w:ascii="Arial" w:hAnsi="Arial" w:cs="Arial"/>
          <w:sz w:val="24"/>
          <w:szCs w:val="24"/>
        </w:rPr>
        <w:t>.2.4.</w:t>
      </w:r>
      <w:r w:rsidR="00BC25CF" w:rsidRPr="002A63CC">
        <w:rPr>
          <w:rFonts w:ascii="Arial" w:hAnsi="Arial" w:cs="Arial"/>
          <w:sz w:val="24"/>
          <w:szCs w:val="24"/>
        </w:rPr>
        <w:tab/>
      </w:r>
      <w:r w:rsidR="00492AC7" w:rsidRPr="002A63CC">
        <w:rPr>
          <w:rFonts w:ascii="Arial" w:hAnsi="Arial" w:cs="Arial"/>
          <w:sz w:val="24"/>
          <w:szCs w:val="24"/>
        </w:rPr>
        <w:t xml:space="preserve">Provision of security cover via regular patrols and checking CCTV; </w:t>
      </w:r>
    </w:p>
    <w:p w:rsidR="00492AC7" w:rsidRPr="002A63CC" w:rsidRDefault="00AC48CD" w:rsidP="00022D8F">
      <w:pPr>
        <w:pStyle w:val="PlainText"/>
        <w:ind w:left="2160" w:hanging="1440"/>
        <w:jc w:val="both"/>
        <w:rPr>
          <w:rFonts w:ascii="Arial" w:hAnsi="Arial" w:cs="Arial"/>
          <w:sz w:val="24"/>
          <w:szCs w:val="24"/>
        </w:rPr>
      </w:pPr>
      <w:r>
        <w:rPr>
          <w:rFonts w:ascii="Arial" w:hAnsi="Arial" w:cs="Arial"/>
          <w:sz w:val="24"/>
          <w:szCs w:val="24"/>
        </w:rPr>
        <w:t>152</w:t>
      </w:r>
      <w:r w:rsidR="00492AC7" w:rsidRPr="002A63CC">
        <w:rPr>
          <w:rFonts w:ascii="Arial" w:hAnsi="Arial" w:cs="Arial"/>
          <w:sz w:val="24"/>
          <w:szCs w:val="24"/>
        </w:rPr>
        <w:t>.2.5.</w:t>
      </w:r>
      <w:r w:rsidR="00BC25CF" w:rsidRPr="002A63CC">
        <w:rPr>
          <w:rFonts w:ascii="Arial" w:hAnsi="Arial" w:cs="Arial"/>
          <w:sz w:val="24"/>
          <w:szCs w:val="24"/>
        </w:rPr>
        <w:tab/>
      </w:r>
      <w:r w:rsidR="00492AC7" w:rsidRPr="002A63CC">
        <w:rPr>
          <w:rFonts w:ascii="Arial" w:hAnsi="Arial" w:cs="Arial"/>
          <w:sz w:val="24"/>
          <w:szCs w:val="24"/>
        </w:rPr>
        <w:t xml:space="preserve">The setting-up / movement of office, classroom and associated furniture items across the </w:t>
      </w:r>
      <w:r w:rsidR="00F32729" w:rsidRPr="002A63CC">
        <w:rPr>
          <w:rFonts w:ascii="Arial" w:hAnsi="Arial" w:cs="Arial"/>
          <w:sz w:val="24"/>
          <w:szCs w:val="24"/>
        </w:rPr>
        <w:t>Buyer</w:t>
      </w:r>
      <w:r w:rsidR="00492AC7" w:rsidRPr="002A63CC">
        <w:rPr>
          <w:rFonts w:ascii="Arial" w:hAnsi="Arial" w:cs="Arial"/>
          <w:sz w:val="24"/>
          <w:szCs w:val="24"/>
        </w:rPr>
        <w:t xml:space="preserve"> </w:t>
      </w:r>
      <w:r w:rsidR="00365689" w:rsidRPr="002A63CC">
        <w:rPr>
          <w:rFonts w:ascii="Arial" w:hAnsi="Arial" w:cs="Arial"/>
          <w:sz w:val="24"/>
          <w:szCs w:val="24"/>
        </w:rPr>
        <w:t>Premises</w:t>
      </w:r>
      <w:r w:rsidR="00492AC7" w:rsidRPr="002A63CC">
        <w:rPr>
          <w:rFonts w:ascii="Arial" w:hAnsi="Arial" w:cs="Arial"/>
          <w:sz w:val="24"/>
          <w:szCs w:val="24"/>
        </w:rPr>
        <w:t xml:space="preserve">; </w:t>
      </w:r>
    </w:p>
    <w:p w:rsidR="00492AC7" w:rsidRPr="002A63CC" w:rsidRDefault="00AC48CD" w:rsidP="00BC25CF">
      <w:pPr>
        <w:pStyle w:val="PlainText"/>
        <w:ind w:firstLine="720"/>
        <w:jc w:val="both"/>
        <w:rPr>
          <w:rFonts w:ascii="Arial" w:hAnsi="Arial" w:cs="Arial"/>
          <w:sz w:val="24"/>
          <w:szCs w:val="24"/>
        </w:rPr>
      </w:pPr>
      <w:r>
        <w:rPr>
          <w:rFonts w:ascii="Arial" w:hAnsi="Arial" w:cs="Arial"/>
          <w:sz w:val="24"/>
          <w:szCs w:val="24"/>
        </w:rPr>
        <w:t>152</w:t>
      </w:r>
      <w:r w:rsidR="00492AC7" w:rsidRPr="002A63CC">
        <w:rPr>
          <w:rFonts w:ascii="Arial" w:hAnsi="Arial" w:cs="Arial"/>
          <w:sz w:val="24"/>
          <w:szCs w:val="24"/>
        </w:rPr>
        <w:t>.2.6.</w:t>
      </w:r>
      <w:r w:rsidR="00BC25CF" w:rsidRPr="002A63CC">
        <w:rPr>
          <w:rFonts w:ascii="Arial" w:hAnsi="Arial" w:cs="Arial"/>
          <w:sz w:val="24"/>
          <w:szCs w:val="24"/>
        </w:rPr>
        <w:tab/>
      </w:r>
      <w:r w:rsidR="00492AC7" w:rsidRPr="002A63CC">
        <w:rPr>
          <w:rFonts w:ascii="Arial" w:hAnsi="Arial" w:cs="Arial"/>
          <w:sz w:val="24"/>
          <w:szCs w:val="24"/>
        </w:rPr>
        <w:t xml:space="preserve">Dealing with deliveries of goods and mail at the </w:t>
      </w:r>
      <w:r w:rsidR="00F32729" w:rsidRPr="002A63CC">
        <w:rPr>
          <w:rFonts w:ascii="Arial" w:hAnsi="Arial" w:cs="Arial"/>
          <w:sz w:val="24"/>
          <w:szCs w:val="24"/>
        </w:rPr>
        <w:t>Buyer</w:t>
      </w:r>
      <w:r w:rsidR="00492AC7" w:rsidRPr="002A63CC">
        <w:rPr>
          <w:rFonts w:ascii="Arial" w:hAnsi="Arial" w:cs="Arial"/>
          <w:sz w:val="24"/>
          <w:szCs w:val="24"/>
        </w:rPr>
        <w:t xml:space="preserve"> </w:t>
      </w:r>
      <w:r w:rsidR="00365689" w:rsidRPr="002A63CC">
        <w:rPr>
          <w:rFonts w:ascii="Arial" w:hAnsi="Arial" w:cs="Arial"/>
          <w:sz w:val="24"/>
          <w:szCs w:val="24"/>
        </w:rPr>
        <w:t>Premises</w:t>
      </w:r>
      <w:r w:rsidR="00492AC7" w:rsidRPr="002A63CC">
        <w:rPr>
          <w:rFonts w:ascii="Arial" w:hAnsi="Arial" w:cs="Arial"/>
          <w:sz w:val="24"/>
          <w:szCs w:val="24"/>
        </w:rPr>
        <w:t>;</w:t>
      </w:r>
    </w:p>
    <w:p w:rsidR="00492AC7" w:rsidRPr="002A63CC" w:rsidRDefault="00AC48CD" w:rsidP="00BC25CF">
      <w:pPr>
        <w:pStyle w:val="PlainText"/>
        <w:ind w:firstLine="720"/>
        <w:jc w:val="both"/>
        <w:rPr>
          <w:rFonts w:ascii="Arial" w:hAnsi="Arial" w:cs="Arial"/>
          <w:sz w:val="24"/>
          <w:szCs w:val="24"/>
        </w:rPr>
      </w:pPr>
      <w:r>
        <w:rPr>
          <w:rFonts w:ascii="Arial" w:hAnsi="Arial" w:cs="Arial"/>
          <w:sz w:val="24"/>
          <w:szCs w:val="24"/>
        </w:rPr>
        <w:t>152</w:t>
      </w:r>
      <w:r w:rsidR="00492AC7" w:rsidRPr="002A63CC">
        <w:rPr>
          <w:rFonts w:ascii="Arial" w:hAnsi="Arial" w:cs="Arial"/>
          <w:sz w:val="24"/>
          <w:szCs w:val="24"/>
        </w:rPr>
        <w:t>.2.7.</w:t>
      </w:r>
      <w:r w:rsidR="00BC25CF" w:rsidRPr="002A63CC">
        <w:rPr>
          <w:rFonts w:ascii="Arial" w:hAnsi="Arial" w:cs="Arial"/>
          <w:sz w:val="24"/>
          <w:szCs w:val="24"/>
        </w:rPr>
        <w:tab/>
      </w:r>
      <w:r w:rsidR="00492AC7" w:rsidRPr="002A63CC">
        <w:rPr>
          <w:rFonts w:ascii="Arial" w:hAnsi="Arial" w:cs="Arial"/>
          <w:sz w:val="24"/>
          <w:szCs w:val="24"/>
        </w:rPr>
        <w:t xml:space="preserve">Securing </w:t>
      </w:r>
      <w:r w:rsidR="00F32729" w:rsidRPr="002A63CC">
        <w:rPr>
          <w:rFonts w:ascii="Arial" w:hAnsi="Arial" w:cs="Arial"/>
          <w:sz w:val="24"/>
          <w:szCs w:val="24"/>
        </w:rPr>
        <w:t>Buyer</w:t>
      </w:r>
      <w:r w:rsidR="00492AC7" w:rsidRPr="002A63CC">
        <w:rPr>
          <w:rFonts w:ascii="Arial" w:hAnsi="Arial" w:cs="Arial"/>
          <w:sz w:val="24"/>
          <w:szCs w:val="24"/>
        </w:rPr>
        <w:t xml:space="preserve"> </w:t>
      </w:r>
      <w:r w:rsidR="00365689" w:rsidRPr="002A63CC">
        <w:rPr>
          <w:rFonts w:ascii="Arial" w:hAnsi="Arial" w:cs="Arial"/>
          <w:sz w:val="24"/>
          <w:szCs w:val="24"/>
        </w:rPr>
        <w:t>Premises</w:t>
      </w:r>
      <w:r w:rsidR="00492AC7" w:rsidRPr="002A63CC">
        <w:rPr>
          <w:rFonts w:ascii="Arial" w:hAnsi="Arial" w:cs="Arial"/>
          <w:sz w:val="24"/>
          <w:szCs w:val="24"/>
        </w:rPr>
        <w:t xml:space="preserve"> after break-ins and the removal of graffiti; </w:t>
      </w:r>
    </w:p>
    <w:p w:rsidR="00492AC7" w:rsidRPr="002A63CC" w:rsidRDefault="00AC48CD" w:rsidP="00BC25CF">
      <w:pPr>
        <w:pStyle w:val="PlainText"/>
        <w:ind w:firstLine="720"/>
        <w:jc w:val="both"/>
        <w:rPr>
          <w:rFonts w:ascii="Arial" w:hAnsi="Arial" w:cs="Arial"/>
          <w:sz w:val="24"/>
          <w:szCs w:val="24"/>
        </w:rPr>
      </w:pPr>
      <w:r>
        <w:rPr>
          <w:rFonts w:ascii="Arial" w:hAnsi="Arial" w:cs="Arial"/>
          <w:sz w:val="24"/>
          <w:szCs w:val="24"/>
        </w:rPr>
        <w:t>152</w:t>
      </w:r>
      <w:r w:rsidR="00492AC7" w:rsidRPr="002A63CC">
        <w:rPr>
          <w:rFonts w:ascii="Arial" w:hAnsi="Arial" w:cs="Arial"/>
          <w:sz w:val="24"/>
          <w:szCs w:val="24"/>
        </w:rPr>
        <w:t>.2.8.</w:t>
      </w:r>
      <w:r w:rsidR="00BC25CF" w:rsidRPr="002A63CC">
        <w:rPr>
          <w:rFonts w:ascii="Arial" w:hAnsi="Arial" w:cs="Arial"/>
          <w:sz w:val="24"/>
          <w:szCs w:val="24"/>
        </w:rPr>
        <w:tab/>
      </w:r>
      <w:r w:rsidR="00492AC7" w:rsidRPr="002A63CC">
        <w:rPr>
          <w:rFonts w:ascii="Arial" w:hAnsi="Arial" w:cs="Arial"/>
          <w:sz w:val="24"/>
          <w:szCs w:val="24"/>
        </w:rPr>
        <w:t xml:space="preserve">Gritting and snow clearance </w:t>
      </w:r>
      <w:r w:rsidR="001D272A" w:rsidRPr="002A63CC">
        <w:rPr>
          <w:rFonts w:ascii="Arial" w:hAnsi="Arial" w:cs="Arial"/>
          <w:sz w:val="24"/>
          <w:szCs w:val="24"/>
        </w:rPr>
        <w:t>Services</w:t>
      </w:r>
      <w:r w:rsidR="00492AC7" w:rsidRPr="002A63CC">
        <w:rPr>
          <w:rFonts w:ascii="Arial" w:hAnsi="Arial" w:cs="Arial"/>
          <w:sz w:val="24"/>
          <w:szCs w:val="24"/>
        </w:rPr>
        <w:t xml:space="preserve">; </w:t>
      </w:r>
    </w:p>
    <w:p w:rsidR="00492AC7" w:rsidRPr="002A63CC" w:rsidRDefault="00AC48CD" w:rsidP="00BC25CF">
      <w:pPr>
        <w:pStyle w:val="PlainText"/>
        <w:ind w:firstLine="720"/>
        <w:jc w:val="both"/>
        <w:rPr>
          <w:rFonts w:ascii="Arial" w:hAnsi="Arial" w:cs="Arial"/>
          <w:sz w:val="24"/>
          <w:szCs w:val="24"/>
        </w:rPr>
      </w:pPr>
      <w:r>
        <w:rPr>
          <w:rFonts w:ascii="Arial" w:hAnsi="Arial" w:cs="Arial"/>
          <w:sz w:val="24"/>
          <w:szCs w:val="24"/>
        </w:rPr>
        <w:t>152</w:t>
      </w:r>
      <w:r w:rsidR="00492AC7" w:rsidRPr="002A63CC">
        <w:rPr>
          <w:rFonts w:ascii="Arial" w:hAnsi="Arial" w:cs="Arial"/>
          <w:sz w:val="24"/>
          <w:szCs w:val="24"/>
        </w:rPr>
        <w:t>.2.9.</w:t>
      </w:r>
      <w:r w:rsidR="00BC25CF" w:rsidRPr="002A63CC">
        <w:rPr>
          <w:rFonts w:ascii="Arial" w:hAnsi="Arial" w:cs="Arial"/>
          <w:sz w:val="24"/>
          <w:szCs w:val="24"/>
        </w:rPr>
        <w:tab/>
      </w:r>
      <w:r w:rsidR="00492AC7" w:rsidRPr="002A63CC">
        <w:rPr>
          <w:rFonts w:ascii="Arial" w:hAnsi="Arial" w:cs="Arial"/>
          <w:sz w:val="24"/>
          <w:szCs w:val="24"/>
        </w:rPr>
        <w:t xml:space="preserve">Managing </w:t>
      </w:r>
      <w:r w:rsidR="004F7517" w:rsidRPr="002A63CC">
        <w:rPr>
          <w:rFonts w:ascii="Arial" w:hAnsi="Arial" w:cs="Arial"/>
          <w:sz w:val="24"/>
          <w:szCs w:val="24"/>
        </w:rPr>
        <w:t xml:space="preserve">health and safety </w:t>
      </w:r>
      <w:r w:rsidR="00492AC7" w:rsidRPr="002A63CC">
        <w:rPr>
          <w:rFonts w:ascii="Arial" w:hAnsi="Arial" w:cs="Arial"/>
          <w:sz w:val="24"/>
          <w:szCs w:val="24"/>
        </w:rPr>
        <w:t xml:space="preserve">incidents, e.g. spillages, trip hazards; </w:t>
      </w:r>
    </w:p>
    <w:p w:rsidR="00492AC7" w:rsidRPr="00EB1D87" w:rsidRDefault="00AC48CD" w:rsidP="00BC25CF">
      <w:pPr>
        <w:pStyle w:val="PlainText"/>
        <w:ind w:firstLine="720"/>
        <w:jc w:val="both"/>
        <w:rPr>
          <w:rFonts w:ascii="Arial" w:hAnsi="Arial" w:cs="Arial"/>
          <w:sz w:val="24"/>
          <w:szCs w:val="24"/>
        </w:rPr>
      </w:pPr>
      <w:r>
        <w:rPr>
          <w:rFonts w:ascii="Arial" w:hAnsi="Arial" w:cs="Arial"/>
          <w:sz w:val="24"/>
          <w:szCs w:val="24"/>
        </w:rPr>
        <w:t>152</w:t>
      </w:r>
      <w:r w:rsidR="00492AC7" w:rsidRPr="002A63CC">
        <w:rPr>
          <w:rFonts w:ascii="Arial" w:hAnsi="Arial" w:cs="Arial"/>
          <w:sz w:val="24"/>
          <w:szCs w:val="24"/>
        </w:rPr>
        <w:t>.2.10.</w:t>
      </w:r>
      <w:r w:rsidR="00BC25CF" w:rsidRPr="002A63CC">
        <w:rPr>
          <w:rFonts w:ascii="Arial" w:hAnsi="Arial" w:cs="Arial"/>
          <w:sz w:val="24"/>
          <w:szCs w:val="24"/>
        </w:rPr>
        <w:tab/>
      </w:r>
      <w:r w:rsidR="00492AC7" w:rsidRPr="002A63CC">
        <w:rPr>
          <w:rFonts w:ascii="Arial" w:hAnsi="Arial" w:cs="Arial"/>
          <w:sz w:val="24"/>
          <w:szCs w:val="24"/>
        </w:rPr>
        <w:t xml:space="preserve">Building fabric </w:t>
      </w:r>
      <w:r w:rsidR="00D17FFE" w:rsidRPr="002A63CC">
        <w:rPr>
          <w:rFonts w:ascii="Arial" w:hAnsi="Arial" w:cs="Arial"/>
          <w:sz w:val="24"/>
          <w:szCs w:val="24"/>
        </w:rPr>
        <w:t>c</w:t>
      </w:r>
      <w:r w:rsidR="00492AC7" w:rsidRPr="002A63CC">
        <w:rPr>
          <w:rFonts w:ascii="Arial" w:hAnsi="Arial" w:cs="Arial"/>
          <w:sz w:val="24"/>
          <w:szCs w:val="24"/>
        </w:rPr>
        <w:t xml:space="preserve">hecks; </w:t>
      </w:r>
      <w:r w:rsidR="00492AC7" w:rsidRPr="00EB1D87">
        <w:rPr>
          <w:rFonts w:ascii="Arial" w:hAnsi="Arial" w:cs="Arial"/>
          <w:sz w:val="24"/>
          <w:szCs w:val="24"/>
        </w:rPr>
        <w:t xml:space="preserve">and </w:t>
      </w:r>
    </w:p>
    <w:p w:rsidR="00492AC7" w:rsidRPr="00EB1D87" w:rsidRDefault="00AC48CD" w:rsidP="00D17FFE">
      <w:pPr>
        <w:pStyle w:val="PlainText"/>
        <w:ind w:firstLine="720"/>
        <w:jc w:val="both"/>
        <w:rPr>
          <w:rFonts w:ascii="Arial" w:hAnsi="Arial" w:cs="Arial"/>
          <w:sz w:val="24"/>
          <w:szCs w:val="24"/>
        </w:rPr>
      </w:pPr>
      <w:r>
        <w:rPr>
          <w:rFonts w:ascii="Arial" w:hAnsi="Arial" w:cs="Arial"/>
          <w:sz w:val="24"/>
          <w:szCs w:val="24"/>
        </w:rPr>
        <w:t>152</w:t>
      </w:r>
      <w:r w:rsidR="00492AC7" w:rsidRPr="00EB1D87">
        <w:rPr>
          <w:rFonts w:ascii="Arial" w:hAnsi="Arial" w:cs="Arial"/>
          <w:sz w:val="24"/>
          <w:szCs w:val="24"/>
        </w:rPr>
        <w:t>.2.11.</w:t>
      </w:r>
      <w:r w:rsidR="00D17FFE" w:rsidRPr="00EB1D87">
        <w:rPr>
          <w:rFonts w:ascii="Arial" w:hAnsi="Arial" w:cs="Arial"/>
          <w:sz w:val="24"/>
          <w:szCs w:val="24"/>
        </w:rPr>
        <w:tab/>
      </w:r>
      <w:r w:rsidR="00492AC7" w:rsidRPr="00EB1D87">
        <w:rPr>
          <w:rFonts w:ascii="Arial" w:hAnsi="Arial" w:cs="Arial"/>
          <w:sz w:val="24"/>
          <w:szCs w:val="24"/>
        </w:rPr>
        <w:t xml:space="preserve">Adjusting clocks for UK summer / winter time. </w:t>
      </w:r>
    </w:p>
    <w:p w:rsidR="00D17FFE" w:rsidRPr="00EB1D87" w:rsidRDefault="00D17FFE" w:rsidP="00915770">
      <w:pPr>
        <w:pStyle w:val="PlainText"/>
        <w:jc w:val="both"/>
        <w:rPr>
          <w:rFonts w:ascii="Arial" w:hAnsi="Arial" w:cs="Arial"/>
          <w:sz w:val="24"/>
          <w:szCs w:val="24"/>
        </w:rPr>
      </w:pPr>
    </w:p>
    <w:p w:rsidR="00080111" w:rsidRPr="00EB1D87" w:rsidRDefault="00AC48CD" w:rsidP="00080111">
      <w:pPr>
        <w:pStyle w:val="PlainText"/>
        <w:ind w:left="720" w:hanging="720"/>
        <w:jc w:val="both"/>
        <w:rPr>
          <w:rFonts w:ascii="Arial" w:hAnsi="Arial" w:cs="Arial"/>
          <w:sz w:val="24"/>
          <w:szCs w:val="24"/>
        </w:rPr>
      </w:pPr>
      <w:r>
        <w:rPr>
          <w:rFonts w:ascii="Arial" w:hAnsi="Arial" w:cs="Arial"/>
          <w:sz w:val="24"/>
          <w:szCs w:val="24"/>
        </w:rPr>
        <w:t>152</w:t>
      </w:r>
      <w:r w:rsidR="00492AC7" w:rsidRPr="00EB1D87">
        <w:rPr>
          <w:rFonts w:ascii="Arial" w:hAnsi="Arial" w:cs="Arial"/>
          <w:sz w:val="24"/>
          <w:szCs w:val="24"/>
        </w:rPr>
        <w:t>.3.</w:t>
      </w:r>
      <w:r w:rsidR="00D17FFE" w:rsidRPr="00EB1D87">
        <w:rPr>
          <w:rFonts w:ascii="Arial" w:hAnsi="Arial" w:cs="Arial"/>
          <w:sz w:val="24"/>
          <w:szCs w:val="24"/>
        </w:rPr>
        <w:tab/>
      </w:r>
      <w:r w:rsidR="00492AC7" w:rsidRPr="00EB1D87">
        <w:rPr>
          <w:rFonts w:ascii="Arial" w:hAnsi="Arial" w:cs="Arial"/>
          <w:sz w:val="24"/>
          <w:szCs w:val="24"/>
        </w:rPr>
        <w:t xml:space="preserve">Further details of the service required will be provided by the </w:t>
      </w:r>
      <w:r w:rsidR="00F32729" w:rsidRPr="00EB1D87">
        <w:rPr>
          <w:rFonts w:ascii="Arial" w:hAnsi="Arial" w:cs="Arial"/>
          <w:sz w:val="24"/>
          <w:szCs w:val="24"/>
        </w:rPr>
        <w:t>Buyer</w:t>
      </w:r>
      <w:r w:rsidR="00080111" w:rsidRPr="00EB1D87">
        <w:rPr>
          <w:rFonts w:ascii="Arial" w:hAnsi="Arial" w:cs="Arial"/>
          <w:sz w:val="24"/>
          <w:szCs w:val="24"/>
        </w:rPr>
        <w:t xml:space="preserve"> in the Call-Off Procedure.</w:t>
      </w:r>
    </w:p>
    <w:p w:rsidR="005F5501" w:rsidRPr="00EB1D87" w:rsidRDefault="005F5501" w:rsidP="00915770">
      <w:pPr>
        <w:pStyle w:val="PlainText"/>
        <w:jc w:val="both"/>
        <w:rPr>
          <w:rFonts w:ascii="Arial" w:hAnsi="Arial" w:cs="Arial"/>
          <w:sz w:val="24"/>
          <w:szCs w:val="24"/>
        </w:rPr>
      </w:pPr>
    </w:p>
    <w:p w:rsidR="00492AC7" w:rsidRPr="002A63CC" w:rsidRDefault="00AC48CD" w:rsidP="00915770">
      <w:pPr>
        <w:pStyle w:val="PlainText"/>
        <w:jc w:val="both"/>
        <w:rPr>
          <w:rFonts w:ascii="Arial" w:hAnsi="Arial" w:cs="Arial"/>
          <w:b/>
          <w:sz w:val="24"/>
          <w:szCs w:val="24"/>
        </w:rPr>
      </w:pPr>
      <w:r>
        <w:rPr>
          <w:rFonts w:ascii="Arial" w:hAnsi="Arial" w:cs="Arial"/>
          <w:b/>
          <w:sz w:val="24"/>
          <w:szCs w:val="24"/>
        </w:rPr>
        <w:t>153</w:t>
      </w:r>
      <w:r w:rsidR="00492AC7" w:rsidRPr="00EB1D87">
        <w:rPr>
          <w:rFonts w:ascii="Arial" w:hAnsi="Arial" w:cs="Arial"/>
          <w:b/>
          <w:sz w:val="24"/>
          <w:szCs w:val="24"/>
        </w:rPr>
        <w:t>.</w:t>
      </w:r>
      <w:r w:rsidR="005F5501" w:rsidRPr="00EB1D87">
        <w:rPr>
          <w:rFonts w:ascii="Arial" w:hAnsi="Arial" w:cs="Arial"/>
          <w:b/>
          <w:sz w:val="24"/>
          <w:szCs w:val="24"/>
        </w:rPr>
        <w:tab/>
        <w:t>Service N</w:t>
      </w:r>
      <w:r w:rsidR="00773A72" w:rsidRPr="00EB1D87">
        <w:rPr>
          <w:rFonts w:ascii="Arial" w:hAnsi="Arial" w:cs="Arial"/>
          <w:b/>
          <w:sz w:val="24"/>
          <w:szCs w:val="24"/>
        </w:rPr>
        <w:t>13</w:t>
      </w:r>
      <w:r w:rsidR="00492AC7" w:rsidRPr="00EB1D87">
        <w:rPr>
          <w:rFonts w:ascii="Arial" w:hAnsi="Arial" w:cs="Arial"/>
          <w:b/>
          <w:sz w:val="24"/>
          <w:szCs w:val="24"/>
        </w:rPr>
        <w:t xml:space="preserve"> - Specialist Health FM </w:t>
      </w:r>
      <w:r w:rsidR="001D272A" w:rsidRPr="00EB1D87">
        <w:rPr>
          <w:rFonts w:ascii="Arial" w:hAnsi="Arial" w:cs="Arial"/>
          <w:b/>
          <w:sz w:val="24"/>
          <w:szCs w:val="24"/>
        </w:rPr>
        <w:t>Services</w:t>
      </w:r>
      <w:r w:rsidR="00492AC7" w:rsidRPr="002A63CC">
        <w:rPr>
          <w:rFonts w:ascii="Arial" w:hAnsi="Arial" w:cs="Arial"/>
          <w:b/>
          <w:sz w:val="24"/>
          <w:szCs w:val="24"/>
        </w:rPr>
        <w:t xml:space="preserve"> </w:t>
      </w:r>
    </w:p>
    <w:p w:rsidR="005F5501" w:rsidRPr="002A63CC" w:rsidRDefault="005F5501" w:rsidP="00915770">
      <w:pPr>
        <w:pStyle w:val="PlainText"/>
        <w:jc w:val="both"/>
        <w:rPr>
          <w:rFonts w:ascii="Arial" w:hAnsi="Arial" w:cs="Arial"/>
          <w:sz w:val="24"/>
          <w:szCs w:val="24"/>
        </w:rPr>
      </w:pPr>
    </w:p>
    <w:p w:rsidR="00492AC7" w:rsidRPr="002A63CC" w:rsidRDefault="00AC48CD" w:rsidP="00915770">
      <w:pPr>
        <w:pStyle w:val="PlainText"/>
        <w:jc w:val="both"/>
        <w:rPr>
          <w:rFonts w:ascii="Arial" w:hAnsi="Arial" w:cs="Arial"/>
          <w:sz w:val="24"/>
          <w:szCs w:val="24"/>
        </w:rPr>
      </w:pPr>
      <w:r>
        <w:rPr>
          <w:rFonts w:ascii="Arial" w:hAnsi="Arial" w:cs="Arial"/>
          <w:sz w:val="24"/>
          <w:szCs w:val="24"/>
        </w:rPr>
        <w:t>153</w:t>
      </w:r>
      <w:r w:rsidR="00492AC7" w:rsidRPr="002A63CC">
        <w:rPr>
          <w:rFonts w:ascii="Arial" w:hAnsi="Arial" w:cs="Arial"/>
          <w:sz w:val="24"/>
          <w:szCs w:val="24"/>
        </w:rPr>
        <w:t>.1.</w:t>
      </w:r>
      <w:r w:rsidR="00D17FFE" w:rsidRPr="002A63CC">
        <w:rPr>
          <w:rFonts w:ascii="Arial" w:hAnsi="Arial" w:cs="Arial"/>
          <w:sz w:val="24"/>
          <w:szCs w:val="24"/>
        </w:rPr>
        <w:tab/>
      </w:r>
      <w:r w:rsidR="00492AC7" w:rsidRPr="002A63CC">
        <w:rPr>
          <w:rFonts w:ascii="Arial" w:hAnsi="Arial" w:cs="Arial"/>
          <w:sz w:val="24"/>
          <w:szCs w:val="24"/>
        </w:rPr>
        <w:t xml:space="preserve">The following </w:t>
      </w:r>
      <w:r w:rsidR="00171B8C" w:rsidRPr="002A63CC">
        <w:rPr>
          <w:rFonts w:ascii="Arial" w:hAnsi="Arial" w:cs="Arial"/>
          <w:sz w:val="24"/>
          <w:szCs w:val="24"/>
        </w:rPr>
        <w:t>Standards</w:t>
      </w:r>
      <w:r w:rsidR="00773A72" w:rsidRPr="002A63CC">
        <w:rPr>
          <w:rFonts w:ascii="Arial" w:hAnsi="Arial" w:cs="Arial"/>
          <w:sz w:val="24"/>
          <w:szCs w:val="24"/>
        </w:rPr>
        <w:t xml:space="preserve"> apply to this Service - SN13</w:t>
      </w:r>
      <w:r w:rsidR="00492AC7" w:rsidRPr="002A63CC">
        <w:rPr>
          <w:rFonts w:ascii="Arial" w:hAnsi="Arial" w:cs="Arial"/>
          <w:sz w:val="24"/>
          <w:szCs w:val="24"/>
        </w:rPr>
        <w:t>.</w:t>
      </w:r>
    </w:p>
    <w:p w:rsidR="00492AC7" w:rsidRPr="002A63CC" w:rsidRDefault="00AC48CD" w:rsidP="00022D8F">
      <w:pPr>
        <w:pStyle w:val="PlainText"/>
        <w:ind w:left="720" w:hanging="720"/>
        <w:jc w:val="both"/>
        <w:rPr>
          <w:rFonts w:ascii="Arial" w:hAnsi="Arial" w:cs="Arial"/>
          <w:sz w:val="24"/>
          <w:szCs w:val="24"/>
        </w:rPr>
      </w:pPr>
      <w:r>
        <w:rPr>
          <w:rFonts w:ascii="Arial" w:hAnsi="Arial" w:cs="Arial"/>
          <w:sz w:val="24"/>
          <w:szCs w:val="24"/>
        </w:rPr>
        <w:t>153</w:t>
      </w:r>
      <w:r w:rsidR="00492AC7" w:rsidRPr="002A63CC">
        <w:rPr>
          <w:rFonts w:ascii="Arial" w:hAnsi="Arial" w:cs="Arial"/>
          <w:sz w:val="24"/>
          <w:szCs w:val="24"/>
        </w:rPr>
        <w:t>.2.</w:t>
      </w:r>
      <w:r w:rsidR="00D17FFE"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be responsible for the provision of specialist health related FM </w:t>
      </w:r>
      <w:r w:rsidR="001D272A" w:rsidRPr="002A63CC">
        <w:rPr>
          <w:rFonts w:ascii="Arial" w:hAnsi="Arial" w:cs="Arial"/>
          <w:sz w:val="24"/>
          <w:szCs w:val="24"/>
        </w:rPr>
        <w:t>Services</w:t>
      </w:r>
      <w:r w:rsidR="00492AC7" w:rsidRPr="002A63CC">
        <w:rPr>
          <w:rFonts w:ascii="Arial" w:hAnsi="Arial" w:cs="Arial"/>
          <w:sz w:val="24"/>
          <w:szCs w:val="24"/>
        </w:rPr>
        <w:t xml:space="preserve"> which shall include but not be limited to: </w:t>
      </w:r>
    </w:p>
    <w:p w:rsidR="00D17FFE" w:rsidRPr="002A63CC" w:rsidRDefault="00D17FFE" w:rsidP="00915770">
      <w:pPr>
        <w:pStyle w:val="PlainText"/>
        <w:jc w:val="both"/>
        <w:rPr>
          <w:rFonts w:ascii="Arial" w:hAnsi="Arial" w:cs="Arial"/>
          <w:sz w:val="24"/>
          <w:szCs w:val="24"/>
        </w:rPr>
      </w:pPr>
    </w:p>
    <w:p w:rsidR="00492AC7" w:rsidRPr="002A63CC" w:rsidRDefault="00AC48CD" w:rsidP="00022D8F">
      <w:pPr>
        <w:pStyle w:val="PlainText"/>
        <w:ind w:left="2160" w:hanging="1440"/>
        <w:jc w:val="both"/>
        <w:rPr>
          <w:rFonts w:ascii="Arial" w:hAnsi="Arial" w:cs="Arial"/>
          <w:sz w:val="24"/>
          <w:szCs w:val="24"/>
        </w:rPr>
      </w:pPr>
      <w:r>
        <w:rPr>
          <w:rFonts w:ascii="Arial" w:hAnsi="Arial" w:cs="Arial"/>
          <w:sz w:val="24"/>
          <w:szCs w:val="24"/>
        </w:rPr>
        <w:t>153</w:t>
      </w:r>
      <w:r w:rsidR="00492AC7" w:rsidRPr="002A63CC">
        <w:rPr>
          <w:rFonts w:ascii="Arial" w:hAnsi="Arial" w:cs="Arial"/>
          <w:sz w:val="24"/>
          <w:szCs w:val="24"/>
        </w:rPr>
        <w:t>.2.1.</w:t>
      </w:r>
      <w:r w:rsidR="00D17FFE" w:rsidRPr="002A63CC">
        <w:rPr>
          <w:rFonts w:ascii="Arial" w:hAnsi="Arial" w:cs="Arial"/>
          <w:sz w:val="24"/>
          <w:szCs w:val="24"/>
        </w:rPr>
        <w:tab/>
      </w:r>
      <w:r w:rsidR="00492AC7" w:rsidRPr="002A63CC">
        <w:rPr>
          <w:rFonts w:ascii="Arial" w:hAnsi="Arial" w:cs="Arial"/>
          <w:sz w:val="24"/>
          <w:szCs w:val="24"/>
        </w:rPr>
        <w:t xml:space="preserve">Catering, including patient meal provision, staff and visitor restaurant </w:t>
      </w:r>
      <w:r w:rsidR="001D272A" w:rsidRPr="002A63CC">
        <w:rPr>
          <w:rFonts w:ascii="Arial" w:hAnsi="Arial" w:cs="Arial"/>
          <w:sz w:val="24"/>
          <w:szCs w:val="24"/>
        </w:rPr>
        <w:t>Services</w:t>
      </w:r>
      <w:r w:rsidR="00492AC7" w:rsidRPr="002A63CC">
        <w:rPr>
          <w:rFonts w:ascii="Arial" w:hAnsi="Arial" w:cs="Arial"/>
          <w:sz w:val="24"/>
          <w:szCs w:val="24"/>
        </w:rPr>
        <w:t xml:space="preserve">, deli bar </w:t>
      </w:r>
      <w:r w:rsidR="001D272A" w:rsidRPr="002A63CC">
        <w:rPr>
          <w:rFonts w:ascii="Arial" w:hAnsi="Arial" w:cs="Arial"/>
          <w:sz w:val="24"/>
          <w:szCs w:val="24"/>
        </w:rPr>
        <w:t>Services</w:t>
      </w:r>
      <w:r w:rsidR="00492AC7" w:rsidRPr="002A63CC">
        <w:rPr>
          <w:rFonts w:ascii="Arial" w:hAnsi="Arial" w:cs="Arial"/>
          <w:sz w:val="24"/>
          <w:szCs w:val="24"/>
        </w:rPr>
        <w:t xml:space="preserve">, vending, outside catering </w:t>
      </w:r>
      <w:r w:rsidR="001D272A" w:rsidRPr="002A63CC">
        <w:rPr>
          <w:rFonts w:ascii="Arial" w:hAnsi="Arial" w:cs="Arial"/>
          <w:sz w:val="24"/>
          <w:szCs w:val="24"/>
        </w:rPr>
        <w:t>Services</w:t>
      </w:r>
      <w:r w:rsidR="00492AC7" w:rsidRPr="002A63CC">
        <w:rPr>
          <w:rFonts w:ascii="Arial" w:hAnsi="Arial" w:cs="Arial"/>
          <w:sz w:val="24"/>
          <w:szCs w:val="24"/>
        </w:rPr>
        <w:t xml:space="preserve"> and potable water provision;  </w:t>
      </w:r>
    </w:p>
    <w:p w:rsidR="00492AC7" w:rsidRPr="002A63CC" w:rsidRDefault="00AC48CD" w:rsidP="00022D8F">
      <w:pPr>
        <w:pStyle w:val="PlainText"/>
        <w:ind w:left="2160" w:hanging="1440"/>
        <w:jc w:val="both"/>
        <w:rPr>
          <w:rFonts w:ascii="Arial" w:hAnsi="Arial" w:cs="Arial"/>
          <w:sz w:val="24"/>
          <w:szCs w:val="24"/>
        </w:rPr>
      </w:pPr>
      <w:r>
        <w:rPr>
          <w:rFonts w:ascii="Arial" w:hAnsi="Arial" w:cs="Arial"/>
          <w:sz w:val="24"/>
          <w:szCs w:val="24"/>
        </w:rPr>
        <w:t>153</w:t>
      </w:r>
      <w:r w:rsidR="00492AC7" w:rsidRPr="002A63CC">
        <w:rPr>
          <w:rFonts w:ascii="Arial" w:hAnsi="Arial" w:cs="Arial"/>
          <w:sz w:val="24"/>
          <w:szCs w:val="24"/>
        </w:rPr>
        <w:t>.2.2.</w:t>
      </w:r>
      <w:r w:rsidR="00D17FFE" w:rsidRPr="002A63CC">
        <w:rPr>
          <w:rFonts w:ascii="Arial" w:hAnsi="Arial" w:cs="Arial"/>
          <w:sz w:val="24"/>
          <w:szCs w:val="24"/>
        </w:rPr>
        <w:tab/>
      </w:r>
      <w:r w:rsidR="00492AC7" w:rsidRPr="002A63CC">
        <w:rPr>
          <w:rFonts w:ascii="Arial" w:hAnsi="Arial" w:cs="Arial"/>
          <w:sz w:val="24"/>
          <w:szCs w:val="24"/>
        </w:rPr>
        <w:t xml:space="preserve">Security guarding, patrolling, access control management, CCTV monitoring, car park management and visitor management </w:t>
      </w:r>
      <w:r w:rsidR="001D272A" w:rsidRPr="002A63CC">
        <w:rPr>
          <w:rFonts w:ascii="Arial" w:hAnsi="Arial" w:cs="Arial"/>
          <w:sz w:val="24"/>
          <w:szCs w:val="24"/>
        </w:rPr>
        <w:t>Services</w:t>
      </w:r>
      <w:r w:rsidR="00492AC7" w:rsidRPr="002A63CC">
        <w:rPr>
          <w:rFonts w:ascii="Arial" w:hAnsi="Arial" w:cs="Arial"/>
          <w:sz w:val="24"/>
          <w:szCs w:val="24"/>
        </w:rPr>
        <w:t xml:space="preserve">;  </w:t>
      </w:r>
    </w:p>
    <w:p w:rsidR="00492AC7" w:rsidRPr="002A63CC" w:rsidRDefault="00AC48CD" w:rsidP="00E067FD">
      <w:pPr>
        <w:pStyle w:val="PlainText"/>
        <w:ind w:left="2160" w:hanging="1440"/>
        <w:jc w:val="both"/>
        <w:rPr>
          <w:rFonts w:ascii="Arial" w:hAnsi="Arial" w:cs="Arial"/>
          <w:sz w:val="24"/>
          <w:szCs w:val="24"/>
        </w:rPr>
      </w:pPr>
      <w:r>
        <w:rPr>
          <w:rFonts w:ascii="Arial" w:hAnsi="Arial" w:cs="Arial"/>
          <w:sz w:val="24"/>
          <w:szCs w:val="24"/>
        </w:rPr>
        <w:t>153</w:t>
      </w:r>
      <w:r w:rsidR="00492AC7" w:rsidRPr="002A63CC">
        <w:rPr>
          <w:rFonts w:ascii="Arial" w:hAnsi="Arial" w:cs="Arial"/>
          <w:sz w:val="24"/>
          <w:szCs w:val="24"/>
        </w:rPr>
        <w:t>.2.3.</w:t>
      </w:r>
      <w:r w:rsidR="00D17FFE" w:rsidRPr="002A63CC">
        <w:rPr>
          <w:rFonts w:ascii="Arial" w:hAnsi="Arial" w:cs="Arial"/>
          <w:sz w:val="24"/>
          <w:szCs w:val="24"/>
        </w:rPr>
        <w:tab/>
      </w:r>
      <w:r w:rsidR="00492AC7" w:rsidRPr="002A63CC">
        <w:rPr>
          <w:rFonts w:ascii="Arial" w:hAnsi="Arial" w:cs="Arial"/>
          <w:sz w:val="24"/>
          <w:szCs w:val="24"/>
        </w:rPr>
        <w:t xml:space="preserve">Grounds Maintenance, including gritting and ice and snow clearance </w:t>
      </w:r>
      <w:r w:rsidR="001D272A" w:rsidRPr="002A63CC">
        <w:rPr>
          <w:rFonts w:ascii="Arial" w:hAnsi="Arial" w:cs="Arial"/>
          <w:sz w:val="24"/>
          <w:szCs w:val="24"/>
        </w:rPr>
        <w:t>Services</w:t>
      </w:r>
      <w:r w:rsidR="00492AC7" w:rsidRPr="002A63CC">
        <w:rPr>
          <w:rFonts w:ascii="Arial" w:hAnsi="Arial" w:cs="Arial"/>
          <w:sz w:val="24"/>
          <w:szCs w:val="24"/>
        </w:rPr>
        <w:t xml:space="preserve">;  </w:t>
      </w:r>
    </w:p>
    <w:p w:rsidR="00492AC7" w:rsidRPr="002A63CC" w:rsidRDefault="00AC48CD" w:rsidP="00D17FFE">
      <w:pPr>
        <w:pStyle w:val="PlainText"/>
        <w:ind w:firstLine="720"/>
        <w:jc w:val="both"/>
        <w:rPr>
          <w:rFonts w:ascii="Arial" w:hAnsi="Arial" w:cs="Arial"/>
          <w:sz w:val="24"/>
          <w:szCs w:val="24"/>
        </w:rPr>
      </w:pPr>
      <w:r>
        <w:rPr>
          <w:rFonts w:ascii="Arial" w:hAnsi="Arial" w:cs="Arial"/>
          <w:sz w:val="24"/>
          <w:szCs w:val="24"/>
        </w:rPr>
        <w:t>153</w:t>
      </w:r>
      <w:r w:rsidR="00492AC7" w:rsidRPr="002A63CC">
        <w:rPr>
          <w:rFonts w:ascii="Arial" w:hAnsi="Arial" w:cs="Arial"/>
          <w:sz w:val="24"/>
          <w:szCs w:val="24"/>
        </w:rPr>
        <w:t>.2.4.</w:t>
      </w:r>
      <w:r w:rsidR="00D17FFE" w:rsidRPr="002A63CC">
        <w:rPr>
          <w:rFonts w:ascii="Arial" w:hAnsi="Arial" w:cs="Arial"/>
          <w:sz w:val="24"/>
          <w:szCs w:val="24"/>
        </w:rPr>
        <w:tab/>
      </w:r>
      <w:r w:rsidR="00492AC7" w:rsidRPr="002A63CC">
        <w:rPr>
          <w:rFonts w:ascii="Arial" w:hAnsi="Arial" w:cs="Arial"/>
          <w:sz w:val="24"/>
          <w:szCs w:val="24"/>
        </w:rPr>
        <w:t xml:space="preserve">Internal and external window cleaning; </w:t>
      </w:r>
    </w:p>
    <w:p w:rsidR="00492AC7" w:rsidRPr="002A63CC" w:rsidRDefault="00492AC7" w:rsidP="00D17FFE">
      <w:pPr>
        <w:pStyle w:val="PlainText"/>
        <w:ind w:firstLine="720"/>
        <w:jc w:val="both"/>
        <w:rPr>
          <w:rFonts w:ascii="Arial" w:hAnsi="Arial" w:cs="Arial"/>
          <w:sz w:val="24"/>
          <w:szCs w:val="24"/>
        </w:rPr>
      </w:pPr>
      <w:r w:rsidRPr="002A63CC">
        <w:rPr>
          <w:rFonts w:ascii="Arial" w:hAnsi="Arial" w:cs="Arial"/>
          <w:sz w:val="24"/>
          <w:szCs w:val="24"/>
        </w:rPr>
        <w:t>15</w:t>
      </w:r>
      <w:r w:rsidR="00AC48CD">
        <w:rPr>
          <w:rFonts w:ascii="Arial" w:hAnsi="Arial" w:cs="Arial"/>
          <w:sz w:val="24"/>
          <w:szCs w:val="24"/>
        </w:rPr>
        <w:t>3</w:t>
      </w:r>
      <w:r w:rsidRPr="002A63CC">
        <w:rPr>
          <w:rFonts w:ascii="Arial" w:hAnsi="Arial" w:cs="Arial"/>
          <w:sz w:val="24"/>
          <w:szCs w:val="24"/>
        </w:rPr>
        <w:t>.2.5.</w:t>
      </w:r>
      <w:r w:rsidR="00D17FFE" w:rsidRPr="002A63CC">
        <w:rPr>
          <w:rFonts w:ascii="Arial" w:hAnsi="Arial" w:cs="Arial"/>
          <w:sz w:val="24"/>
          <w:szCs w:val="24"/>
        </w:rPr>
        <w:tab/>
      </w:r>
      <w:r w:rsidRPr="002A63CC">
        <w:rPr>
          <w:rFonts w:ascii="Arial" w:hAnsi="Arial" w:cs="Arial"/>
          <w:sz w:val="24"/>
          <w:szCs w:val="24"/>
        </w:rPr>
        <w:t xml:space="preserve">Pest control </w:t>
      </w:r>
      <w:r w:rsidR="001D272A" w:rsidRPr="002A63CC">
        <w:rPr>
          <w:rFonts w:ascii="Arial" w:hAnsi="Arial" w:cs="Arial"/>
          <w:sz w:val="24"/>
          <w:szCs w:val="24"/>
        </w:rPr>
        <w:t>Services</w:t>
      </w:r>
      <w:r w:rsidRPr="002A63CC">
        <w:rPr>
          <w:rFonts w:ascii="Arial" w:hAnsi="Arial" w:cs="Arial"/>
          <w:sz w:val="24"/>
          <w:szCs w:val="24"/>
        </w:rPr>
        <w:t xml:space="preserve">; </w:t>
      </w:r>
    </w:p>
    <w:p w:rsidR="00492AC7" w:rsidRPr="002A63CC" w:rsidRDefault="00492AC7" w:rsidP="00D17FFE">
      <w:pPr>
        <w:pStyle w:val="PlainText"/>
        <w:ind w:firstLine="720"/>
        <w:jc w:val="both"/>
        <w:rPr>
          <w:rFonts w:ascii="Arial" w:hAnsi="Arial" w:cs="Arial"/>
          <w:sz w:val="24"/>
          <w:szCs w:val="24"/>
        </w:rPr>
      </w:pPr>
      <w:r w:rsidRPr="002A63CC">
        <w:rPr>
          <w:rFonts w:ascii="Arial" w:hAnsi="Arial" w:cs="Arial"/>
          <w:sz w:val="24"/>
          <w:szCs w:val="24"/>
        </w:rPr>
        <w:t>15</w:t>
      </w:r>
      <w:r w:rsidR="00AC48CD">
        <w:rPr>
          <w:rFonts w:ascii="Arial" w:hAnsi="Arial" w:cs="Arial"/>
          <w:sz w:val="24"/>
          <w:szCs w:val="24"/>
        </w:rPr>
        <w:t>3</w:t>
      </w:r>
      <w:r w:rsidRPr="002A63CC">
        <w:rPr>
          <w:rFonts w:ascii="Arial" w:hAnsi="Arial" w:cs="Arial"/>
          <w:sz w:val="24"/>
          <w:szCs w:val="24"/>
        </w:rPr>
        <w:t>.2.6.</w:t>
      </w:r>
      <w:r w:rsidR="00D17FFE" w:rsidRPr="002A63CC">
        <w:rPr>
          <w:rFonts w:ascii="Arial" w:hAnsi="Arial" w:cs="Arial"/>
          <w:sz w:val="24"/>
          <w:szCs w:val="24"/>
        </w:rPr>
        <w:tab/>
      </w:r>
      <w:r w:rsidRPr="002A63CC">
        <w:rPr>
          <w:rFonts w:ascii="Arial" w:hAnsi="Arial" w:cs="Arial"/>
          <w:sz w:val="24"/>
          <w:szCs w:val="24"/>
        </w:rPr>
        <w:t xml:space="preserve">Linen and laundry </w:t>
      </w:r>
      <w:r w:rsidR="001D272A" w:rsidRPr="002A63CC">
        <w:rPr>
          <w:rFonts w:ascii="Arial" w:hAnsi="Arial" w:cs="Arial"/>
          <w:sz w:val="24"/>
          <w:szCs w:val="24"/>
        </w:rPr>
        <w:t>Services</w:t>
      </w:r>
      <w:r w:rsidRPr="002A63CC">
        <w:rPr>
          <w:rFonts w:ascii="Arial" w:hAnsi="Arial" w:cs="Arial"/>
          <w:sz w:val="24"/>
          <w:szCs w:val="24"/>
        </w:rPr>
        <w:t xml:space="preserve">; </w:t>
      </w:r>
    </w:p>
    <w:p w:rsidR="00492AC7" w:rsidRPr="002A63CC" w:rsidRDefault="00AC48CD" w:rsidP="00022D8F">
      <w:pPr>
        <w:pStyle w:val="PlainText"/>
        <w:ind w:left="2160" w:hanging="1440"/>
        <w:jc w:val="both"/>
        <w:rPr>
          <w:rFonts w:ascii="Arial" w:hAnsi="Arial" w:cs="Arial"/>
          <w:sz w:val="24"/>
          <w:szCs w:val="24"/>
        </w:rPr>
      </w:pPr>
      <w:r>
        <w:rPr>
          <w:rFonts w:ascii="Arial" w:hAnsi="Arial" w:cs="Arial"/>
          <w:sz w:val="24"/>
          <w:szCs w:val="24"/>
        </w:rPr>
        <w:t>153</w:t>
      </w:r>
      <w:r w:rsidR="00492AC7" w:rsidRPr="002A63CC">
        <w:rPr>
          <w:rFonts w:ascii="Arial" w:hAnsi="Arial" w:cs="Arial"/>
          <w:sz w:val="24"/>
          <w:szCs w:val="24"/>
        </w:rPr>
        <w:t>.2.7.</w:t>
      </w:r>
      <w:r w:rsidR="00D17FFE" w:rsidRPr="002A63CC">
        <w:rPr>
          <w:rFonts w:ascii="Arial" w:hAnsi="Arial" w:cs="Arial"/>
          <w:sz w:val="24"/>
          <w:szCs w:val="24"/>
        </w:rPr>
        <w:tab/>
      </w:r>
      <w:r w:rsidR="00492AC7" w:rsidRPr="002A63CC">
        <w:rPr>
          <w:rFonts w:ascii="Arial" w:hAnsi="Arial" w:cs="Arial"/>
          <w:sz w:val="24"/>
          <w:szCs w:val="24"/>
        </w:rPr>
        <w:t xml:space="preserve">Mailroom </w:t>
      </w:r>
      <w:r w:rsidR="001D272A" w:rsidRPr="002A63CC">
        <w:rPr>
          <w:rFonts w:ascii="Arial" w:hAnsi="Arial" w:cs="Arial"/>
          <w:sz w:val="24"/>
          <w:szCs w:val="24"/>
        </w:rPr>
        <w:t>Services</w:t>
      </w:r>
      <w:r w:rsidR="00492AC7" w:rsidRPr="002A63CC">
        <w:rPr>
          <w:rFonts w:ascii="Arial" w:hAnsi="Arial" w:cs="Arial"/>
          <w:sz w:val="24"/>
          <w:szCs w:val="24"/>
        </w:rPr>
        <w:t xml:space="preserve">, including management of all deliveries </w:t>
      </w:r>
      <w:r w:rsidR="00EE395E" w:rsidRPr="002A63CC">
        <w:rPr>
          <w:rFonts w:ascii="Arial" w:hAnsi="Arial" w:cs="Arial"/>
          <w:sz w:val="24"/>
          <w:szCs w:val="24"/>
        </w:rPr>
        <w:t xml:space="preserve">in and out of the </w:t>
      </w:r>
      <w:r w:rsidR="00F32729" w:rsidRPr="002A63CC">
        <w:rPr>
          <w:rFonts w:ascii="Arial" w:hAnsi="Arial" w:cs="Arial"/>
          <w:sz w:val="24"/>
          <w:szCs w:val="24"/>
        </w:rPr>
        <w:t>Buyer</w:t>
      </w:r>
      <w:r w:rsidR="00492AC7" w:rsidRPr="002A63CC">
        <w:rPr>
          <w:rFonts w:ascii="Arial" w:hAnsi="Arial" w:cs="Arial"/>
          <w:sz w:val="24"/>
          <w:szCs w:val="24"/>
        </w:rPr>
        <w:t xml:space="preserve"> </w:t>
      </w:r>
      <w:r w:rsidR="00365689" w:rsidRPr="002A63CC">
        <w:rPr>
          <w:rFonts w:ascii="Arial" w:hAnsi="Arial" w:cs="Arial"/>
          <w:sz w:val="24"/>
          <w:szCs w:val="24"/>
        </w:rPr>
        <w:t>Premises</w:t>
      </w:r>
      <w:r w:rsidR="00492AC7" w:rsidRPr="002A63CC">
        <w:rPr>
          <w:rFonts w:ascii="Arial" w:hAnsi="Arial" w:cs="Arial"/>
          <w:sz w:val="24"/>
          <w:szCs w:val="24"/>
        </w:rPr>
        <w:t xml:space="preserve">; </w:t>
      </w:r>
    </w:p>
    <w:p w:rsidR="00492AC7" w:rsidRPr="002A63CC" w:rsidRDefault="00AC48CD" w:rsidP="00D17FFE">
      <w:pPr>
        <w:pStyle w:val="PlainText"/>
        <w:ind w:firstLine="720"/>
        <w:jc w:val="both"/>
        <w:rPr>
          <w:rFonts w:ascii="Arial" w:hAnsi="Arial" w:cs="Arial"/>
          <w:sz w:val="24"/>
          <w:szCs w:val="24"/>
        </w:rPr>
      </w:pPr>
      <w:r>
        <w:rPr>
          <w:rFonts w:ascii="Arial" w:hAnsi="Arial" w:cs="Arial"/>
          <w:sz w:val="24"/>
          <w:szCs w:val="24"/>
        </w:rPr>
        <w:t>153</w:t>
      </w:r>
      <w:r w:rsidR="00492AC7" w:rsidRPr="002A63CC">
        <w:rPr>
          <w:rFonts w:ascii="Arial" w:hAnsi="Arial" w:cs="Arial"/>
          <w:sz w:val="24"/>
          <w:szCs w:val="24"/>
        </w:rPr>
        <w:t>.2.8.</w:t>
      </w:r>
      <w:r w:rsidR="00D17FFE" w:rsidRPr="002A63CC">
        <w:rPr>
          <w:rFonts w:ascii="Arial" w:hAnsi="Arial" w:cs="Arial"/>
          <w:sz w:val="24"/>
          <w:szCs w:val="24"/>
        </w:rPr>
        <w:tab/>
      </w:r>
      <w:r w:rsidR="00492AC7" w:rsidRPr="002A63CC">
        <w:rPr>
          <w:rFonts w:ascii="Arial" w:hAnsi="Arial" w:cs="Arial"/>
          <w:sz w:val="24"/>
          <w:szCs w:val="24"/>
        </w:rPr>
        <w:t xml:space="preserve">Patient moves within </w:t>
      </w:r>
      <w:r w:rsidR="00F32729" w:rsidRPr="002A63CC">
        <w:rPr>
          <w:rFonts w:ascii="Arial" w:hAnsi="Arial" w:cs="Arial"/>
          <w:sz w:val="24"/>
          <w:szCs w:val="24"/>
        </w:rPr>
        <w:t>Buyer</w:t>
      </w:r>
      <w:r w:rsidR="00492AC7" w:rsidRPr="002A63CC">
        <w:rPr>
          <w:rFonts w:ascii="Arial" w:hAnsi="Arial" w:cs="Arial"/>
          <w:sz w:val="24"/>
          <w:szCs w:val="24"/>
        </w:rPr>
        <w:t xml:space="preserve"> </w:t>
      </w:r>
      <w:r w:rsidR="00365689" w:rsidRPr="002A63CC">
        <w:rPr>
          <w:rFonts w:ascii="Arial" w:hAnsi="Arial" w:cs="Arial"/>
          <w:sz w:val="24"/>
          <w:szCs w:val="24"/>
        </w:rPr>
        <w:t>Premises</w:t>
      </w:r>
      <w:r w:rsidR="00492AC7" w:rsidRPr="002A63CC">
        <w:rPr>
          <w:rFonts w:ascii="Arial" w:hAnsi="Arial" w:cs="Arial"/>
          <w:sz w:val="24"/>
          <w:szCs w:val="24"/>
        </w:rPr>
        <w:t xml:space="preserve">; </w:t>
      </w:r>
    </w:p>
    <w:p w:rsidR="00492AC7" w:rsidRPr="002A63CC" w:rsidRDefault="00AC48CD" w:rsidP="00D17FFE">
      <w:pPr>
        <w:pStyle w:val="PlainText"/>
        <w:ind w:firstLine="720"/>
        <w:jc w:val="both"/>
        <w:rPr>
          <w:rFonts w:ascii="Arial" w:hAnsi="Arial" w:cs="Arial"/>
          <w:sz w:val="24"/>
          <w:szCs w:val="24"/>
        </w:rPr>
      </w:pPr>
      <w:r>
        <w:rPr>
          <w:rFonts w:ascii="Arial" w:hAnsi="Arial" w:cs="Arial"/>
          <w:sz w:val="24"/>
          <w:szCs w:val="24"/>
        </w:rPr>
        <w:t>153</w:t>
      </w:r>
      <w:r w:rsidR="00492AC7" w:rsidRPr="002A63CC">
        <w:rPr>
          <w:rFonts w:ascii="Arial" w:hAnsi="Arial" w:cs="Arial"/>
          <w:sz w:val="24"/>
          <w:szCs w:val="24"/>
        </w:rPr>
        <w:t>.2.9.</w:t>
      </w:r>
      <w:r w:rsidR="00D17FFE" w:rsidRPr="002A63CC">
        <w:rPr>
          <w:rFonts w:ascii="Arial" w:hAnsi="Arial" w:cs="Arial"/>
          <w:sz w:val="24"/>
          <w:szCs w:val="24"/>
        </w:rPr>
        <w:tab/>
      </w:r>
      <w:r w:rsidR="00492AC7" w:rsidRPr="002A63CC">
        <w:rPr>
          <w:rFonts w:ascii="Arial" w:hAnsi="Arial" w:cs="Arial"/>
          <w:sz w:val="24"/>
          <w:szCs w:val="24"/>
        </w:rPr>
        <w:t xml:space="preserve">Off-site patient transportation </w:t>
      </w:r>
      <w:r w:rsidR="001D272A" w:rsidRPr="002A63CC">
        <w:rPr>
          <w:rFonts w:ascii="Arial" w:hAnsi="Arial" w:cs="Arial"/>
          <w:sz w:val="24"/>
          <w:szCs w:val="24"/>
        </w:rPr>
        <w:t>Services</w:t>
      </w:r>
      <w:r w:rsidR="00492AC7" w:rsidRPr="002A63CC">
        <w:rPr>
          <w:rFonts w:ascii="Arial" w:hAnsi="Arial" w:cs="Arial"/>
          <w:sz w:val="24"/>
          <w:szCs w:val="24"/>
        </w:rPr>
        <w:t xml:space="preserve">; </w:t>
      </w:r>
    </w:p>
    <w:p w:rsidR="00492AC7" w:rsidRPr="002A63CC" w:rsidRDefault="00AC48CD" w:rsidP="00D17FFE">
      <w:pPr>
        <w:pStyle w:val="PlainText"/>
        <w:ind w:firstLine="720"/>
        <w:jc w:val="both"/>
        <w:rPr>
          <w:rFonts w:ascii="Arial" w:hAnsi="Arial" w:cs="Arial"/>
          <w:sz w:val="24"/>
          <w:szCs w:val="24"/>
        </w:rPr>
      </w:pPr>
      <w:r>
        <w:rPr>
          <w:rFonts w:ascii="Arial" w:hAnsi="Arial" w:cs="Arial"/>
          <w:sz w:val="24"/>
          <w:szCs w:val="24"/>
        </w:rPr>
        <w:t>153</w:t>
      </w:r>
      <w:r w:rsidR="00492AC7" w:rsidRPr="002A63CC">
        <w:rPr>
          <w:rFonts w:ascii="Arial" w:hAnsi="Arial" w:cs="Arial"/>
          <w:sz w:val="24"/>
          <w:szCs w:val="24"/>
        </w:rPr>
        <w:t>.2.10.</w:t>
      </w:r>
      <w:r w:rsidR="00D17FFE" w:rsidRPr="002A63CC">
        <w:rPr>
          <w:rFonts w:ascii="Arial" w:hAnsi="Arial" w:cs="Arial"/>
          <w:sz w:val="24"/>
          <w:szCs w:val="24"/>
        </w:rPr>
        <w:tab/>
      </w:r>
      <w:r w:rsidR="00492AC7" w:rsidRPr="002A63CC">
        <w:rPr>
          <w:rFonts w:ascii="Arial" w:hAnsi="Arial" w:cs="Arial"/>
          <w:sz w:val="24"/>
          <w:szCs w:val="24"/>
        </w:rPr>
        <w:t xml:space="preserve">Porter </w:t>
      </w:r>
      <w:r w:rsidR="001D272A" w:rsidRPr="002A63CC">
        <w:rPr>
          <w:rFonts w:ascii="Arial" w:hAnsi="Arial" w:cs="Arial"/>
          <w:sz w:val="24"/>
          <w:szCs w:val="24"/>
        </w:rPr>
        <w:t>Services</w:t>
      </w:r>
      <w:r w:rsidR="00492AC7" w:rsidRPr="002A63CC">
        <w:rPr>
          <w:rFonts w:ascii="Arial" w:hAnsi="Arial" w:cs="Arial"/>
          <w:sz w:val="24"/>
          <w:szCs w:val="24"/>
        </w:rPr>
        <w:t xml:space="preserve">; </w:t>
      </w:r>
    </w:p>
    <w:p w:rsidR="00492AC7" w:rsidRPr="002A63CC" w:rsidRDefault="00AC48CD" w:rsidP="00D17FFE">
      <w:pPr>
        <w:pStyle w:val="PlainText"/>
        <w:ind w:firstLine="720"/>
        <w:jc w:val="both"/>
        <w:rPr>
          <w:rFonts w:ascii="Arial" w:hAnsi="Arial" w:cs="Arial"/>
          <w:sz w:val="24"/>
          <w:szCs w:val="24"/>
        </w:rPr>
      </w:pPr>
      <w:r>
        <w:rPr>
          <w:rFonts w:ascii="Arial" w:hAnsi="Arial" w:cs="Arial"/>
          <w:sz w:val="24"/>
          <w:szCs w:val="24"/>
        </w:rPr>
        <w:t>153</w:t>
      </w:r>
      <w:r w:rsidR="00492AC7" w:rsidRPr="002A63CC">
        <w:rPr>
          <w:rFonts w:ascii="Arial" w:hAnsi="Arial" w:cs="Arial"/>
          <w:sz w:val="24"/>
          <w:szCs w:val="24"/>
        </w:rPr>
        <w:t>.2.11.</w:t>
      </w:r>
      <w:r w:rsidR="00D17FFE" w:rsidRPr="002A63CC">
        <w:rPr>
          <w:rFonts w:ascii="Arial" w:hAnsi="Arial" w:cs="Arial"/>
          <w:sz w:val="24"/>
          <w:szCs w:val="24"/>
        </w:rPr>
        <w:tab/>
      </w:r>
      <w:r w:rsidR="00EE395E" w:rsidRPr="002A63CC">
        <w:rPr>
          <w:rFonts w:ascii="Arial" w:hAnsi="Arial" w:cs="Arial"/>
          <w:sz w:val="24"/>
          <w:szCs w:val="24"/>
        </w:rPr>
        <w:t>Printing Se</w:t>
      </w:r>
      <w:r w:rsidR="001D272A" w:rsidRPr="002A63CC">
        <w:rPr>
          <w:rFonts w:ascii="Arial" w:hAnsi="Arial" w:cs="Arial"/>
          <w:sz w:val="24"/>
          <w:szCs w:val="24"/>
        </w:rPr>
        <w:t>rvices</w:t>
      </w:r>
      <w:r w:rsidR="00492AC7" w:rsidRPr="002A63CC">
        <w:rPr>
          <w:rFonts w:ascii="Arial" w:hAnsi="Arial" w:cs="Arial"/>
          <w:sz w:val="24"/>
          <w:szCs w:val="24"/>
        </w:rPr>
        <w:t xml:space="preserve">, including stationery supply; </w:t>
      </w:r>
    </w:p>
    <w:p w:rsidR="00492AC7" w:rsidRPr="002A63CC" w:rsidRDefault="00AC48CD" w:rsidP="00022D8F">
      <w:pPr>
        <w:pStyle w:val="PlainText"/>
        <w:ind w:left="2160" w:hanging="1440"/>
        <w:jc w:val="both"/>
        <w:rPr>
          <w:rFonts w:ascii="Arial" w:hAnsi="Arial" w:cs="Arial"/>
          <w:sz w:val="24"/>
          <w:szCs w:val="24"/>
        </w:rPr>
      </w:pPr>
      <w:r>
        <w:rPr>
          <w:rFonts w:ascii="Arial" w:hAnsi="Arial" w:cs="Arial"/>
          <w:sz w:val="24"/>
          <w:szCs w:val="24"/>
        </w:rPr>
        <w:t>153</w:t>
      </w:r>
      <w:r w:rsidR="00492AC7" w:rsidRPr="002A63CC">
        <w:rPr>
          <w:rFonts w:ascii="Arial" w:hAnsi="Arial" w:cs="Arial"/>
          <w:sz w:val="24"/>
          <w:szCs w:val="24"/>
        </w:rPr>
        <w:t>.2.12.</w:t>
      </w:r>
      <w:r w:rsidR="00D17FFE" w:rsidRPr="002A63CC">
        <w:rPr>
          <w:rFonts w:ascii="Arial" w:hAnsi="Arial" w:cs="Arial"/>
          <w:sz w:val="24"/>
          <w:szCs w:val="24"/>
        </w:rPr>
        <w:tab/>
      </w:r>
      <w:r w:rsidR="00492AC7" w:rsidRPr="002A63CC">
        <w:rPr>
          <w:rFonts w:ascii="Arial" w:hAnsi="Arial" w:cs="Arial"/>
          <w:sz w:val="24"/>
          <w:szCs w:val="24"/>
        </w:rPr>
        <w:t xml:space="preserve">Provision of specialist </w:t>
      </w:r>
      <w:r w:rsidR="00903703" w:rsidRPr="002A63CC">
        <w:rPr>
          <w:rFonts w:ascii="Arial" w:hAnsi="Arial" w:cs="Arial"/>
          <w:sz w:val="24"/>
          <w:szCs w:val="24"/>
        </w:rPr>
        <w:t>P</w:t>
      </w:r>
      <w:r w:rsidR="00492AC7" w:rsidRPr="002A63CC">
        <w:rPr>
          <w:rFonts w:ascii="Arial" w:hAnsi="Arial" w:cs="Arial"/>
          <w:sz w:val="24"/>
          <w:szCs w:val="24"/>
        </w:rPr>
        <w:t xml:space="preserve">ersonnel to deliver laboratory </w:t>
      </w:r>
      <w:r w:rsidR="00EE395E" w:rsidRPr="002A63CC">
        <w:rPr>
          <w:rFonts w:ascii="Arial" w:hAnsi="Arial" w:cs="Arial"/>
          <w:sz w:val="24"/>
          <w:szCs w:val="24"/>
        </w:rPr>
        <w:t>s</w:t>
      </w:r>
      <w:r w:rsidR="001D272A" w:rsidRPr="002A63CC">
        <w:rPr>
          <w:rFonts w:ascii="Arial" w:hAnsi="Arial" w:cs="Arial"/>
          <w:sz w:val="24"/>
          <w:szCs w:val="24"/>
        </w:rPr>
        <w:t>ervices</w:t>
      </w:r>
      <w:r w:rsidR="00492AC7" w:rsidRPr="002A63CC">
        <w:rPr>
          <w:rFonts w:ascii="Arial" w:hAnsi="Arial" w:cs="Arial"/>
          <w:sz w:val="24"/>
          <w:szCs w:val="24"/>
        </w:rPr>
        <w:t xml:space="preserve">, </w:t>
      </w:r>
      <w:r w:rsidR="00EE395E" w:rsidRPr="002A63CC">
        <w:rPr>
          <w:rFonts w:ascii="Arial" w:hAnsi="Arial" w:cs="Arial"/>
          <w:sz w:val="24"/>
          <w:szCs w:val="24"/>
        </w:rPr>
        <w:t>contract m</w:t>
      </w:r>
      <w:r w:rsidR="00492AC7" w:rsidRPr="002A63CC">
        <w:rPr>
          <w:rFonts w:ascii="Arial" w:hAnsi="Arial" w:cs="Arial"/>
          <w:sz w:val="24"/>
          <w:szCs w:val="24"/>
        </w:rPr>
        <w:t xml:space="preserve">anagement, quality audits, infection control management, </w:t>
      </w:r>
      <w:r w:rsidR="004D1818" w:rsidRPr="002A63CC">
        <w:rPr>
          <w:rFonts w:ascii="Arial" w:hAnsi="Arial" w:cs="Arial"/>
          <w:sz w:val="24"/>
          <w:szCs w:val="24"/>
        </w:rPr>
        <w:t>health and safety</w:t>
      </w:r>
      <w:r w:rsidR="00492AC7" w:rsidRPr="002A63CC">
        <w:rPr>
          <w:rFonts w:ascii="Arial" w:hAnsi="Arial" w:cs="Arial"/>
          <w:sz w:val="24"/>
          <w:szCs w:val="24"/>
        </w:rPr>
        <w:t xml:space="preserve">, administration, medical and health screening </w:t>
      </w:r>
      <w:r w:rsidR="001D272A" w:rsidRPr="002A63CC">
        <w:rPr>
          <w:rFonts w:ascii="Arial" w:hAnsi="Arial" w:cs="Arial"/>
          <w:sz w:val="24"/>
          <w:szCs w:val="24"/>
        </w:rPr>
        <w:t>Services</w:t>
      </w:r>
      <w:r w:rsidR="00492AC7" w:rsidRPr="002A63CC">
        <w:rPr>
          <w:rFonts w:ascii="Arial" w:hAnsi="Arial" w:cs="Arial"/>
          <w:sz w:val="24"/>
          <w:szCs w:val="24"/>
        </w:rPr>
        <w:t xml:space="preserve">;  </w:t>
      </w:r>
    </w:p>
    <w:p w:rsidR="00D17FFE" w:rsidRPr="002A63CC" w:rsidRDefault="00D17FFE" w:rsidP="00915770">
      <w:pPr>
        <w:pStyle w:val="PlainText"/>
        <w:jc w:val="both"/>
        <w:rPr>
          <w:rFonts w:ascii="Arial" w:hAnsi="Arial" w:cs="Arial"/>
          <w:sz w:val="24"/>
          <w:szCs w:val="24"/>
        </w:rPr>
      </w:pPr>
    </w:p>
    <w:p w:rsidR="00080111" w:rsidRPr="002A63CC" w:rsidRDefault="00AC48CD" w:rsidP="00080111">
      <w:pPr>
        <w:pStyle w:val="PlainText"/>
        <w:ind w:left="720" w:hanging="720"/>
        <w:jc w:val="both"/>
        <w:rPr>
          <w:rFonts w:ascii="Arial" w:hAnsi="Arial" w:cs="Arial"/>
          <w:sz w:val="24"/>
          <w:szCs w:val="24"/>
        </w:rPr>
      </w:pPr>
      <w:r>
        <w:rPr>
          <w:rFonts w:ascii="Arial" w:hAnsi="Arial" w:cs="Arial"/>
          <w:sz w:val="24"/>
          <w:szCs w:val="24"/>
        </w:rPr>
        <w:t>153</w:t>
      </w:r>
      <w:r w:rsidR="00492AC7" w:rsidRPr="00EB1D87">
        <w:rPr>
          <w:rFonts w:ascii="Arial" w:hAnsi="Arial" w:cs="Arial"/>
          <w:sz w:val="24"/>
          <w:szCs w:val="24"/>
        </w:rPr>
        <w:t>.3.</w:t>
      </w:r>
      <w:r w:rsidR="00D17FFE" w:rsidRPr="00EB1D87">
        <w:rPr>
          <w:rFonts w:ascii="Arial" w:hAnsi="Arial" w:cs="Arial"/>
          <w:sz w:val="24"/>
          <w:szCs w:val="24"/>
        </w:rPr>
        <w:tab/>
      </w:r>
      <w:r w:rsidR="00492AC7" w:rsidRPr="00EB1D87">
        <w:rPr>
          <w:rFonts w:ascii="Arial" w:hAnsi="Arial" w:cs="Arial"/>
          <w:sz w:val="24"/>
          <w:szCs w:val="24"/>
        </w:rPr>
        <w:t xml:space="preserve">Further information of these </w:t>
      </w:r>
      <w:r w:rsidR="001D272A" w:rsidRPr="00EB1D87">
        <w:rPr>
          <w:rFonts w:ascii="Arial" w:hAnsi="Arial" w:cs="Arial"/>
          <w:sz w:val="24"/>
          <w:szCs w:val="24"/>
        </w:rPr>
        <w:t>Services</w:t>
      </w:r>
      <w:r w:rsidR="00492AC7" w:rsidRPr="00EB1D87">
        <w:rPr>
          <w:rFonts w:ascii="Arial" w:hAnsi="Arial" w:cs="Arial"/>
          <w:sz w:val="24"/>
          <w:szCs w:val="24"/>
        </w:rPr>
        <w:t xml:space="preserve"> will be provided by the </w:t>
      </w:r>
      <w:r w:rsidR="00F32729" w:rsidRPr="00EB1D87">
        <w:rPr>
          <w:rFonts w:ascii="Arial" w:hAnsi="Arial" w:cs="Arial"/>
          <w:sz w:val="24"/>
          <w:szCs w:val="24"/>
        </w:rPr>
        <w:t>Buyer</w:t>
      </w:r>
      <w:r w:rsidR="00080111" w:rsidRPr="00EB1D87">
        <w:rPr>
          <w:rFonts w:ascii="Arial" w:hAnsi="Arial" w:cs="Arial"/>
          <w:sz w:val="24"/>
          <w:szCs w:val="24"/>
        </w:rPr>
        <w:t xml:space="preserve"> in the Call-Off Procedure.</w:t>
      </w:r>
    </w:p>
    <w:p w:rsidR="00CE1427" w:rsidRPr="002A63CC" w:rsidRDefault="00CE1427" w:rsidP="00915770">
      <w:pPr>
        <w:pStyle w:val="PlainText"/>
        <w:jc w:val="both"/>
        <w:rPr>
          <w:rFonts w:ascii="Arial" w:hAnsi="Arial" w:cs="Arial"/>
          <w:b/>
          <w:sz w:val="24"/>
          <w:szCs w:val="24"/>
        </w:rPr>
      </w:pPr>
    </w:p>
    <w:p w:rsidR="00FF2318" w:rsidRDefault="00FF2318" w:rsidP="00915770">
      <w:pPr>
        <w:pStyle w:val="PlainText"/>
        <w:jc w:val="both"/>
        <w:rPr>
          <w:rFonts w:ascii="Arial" w:hAnsi="Arial" w:cs="Arial"/>
          <w:b/>
          <w:sz w:val="24"/>
          <w:szCs w:val="24"/>
        </w:rPr>
      </w:pPr>
    </w:p>
    <w:p w:rsidR="00FF2318" w:rsidRDefault="00FF2318" w:rsidP="00915770">
      <w:pPr>
        <w:pStyle w:val="PlainText"/>
        <w:jc w:val="both"/>
        <w:rPr>
          <w:rFonts w:ascii="Arial" w:hAnsi="Arial" w:cs="Arial"/>
          <w:b/>
          <w:sz w:val="24"/>
          <w:szCs w:val="24"/>
        </w:rPr>
      </w:pPr>
    </w:p>
    <w:p w:rsidR="00FF2318" w:rsidRDefault="00FF2318" w:rsidP="00915770">
      <w:pPr>
        <w:pStyle w:val="PlainText"/>
        <w:jc w:val="both"/>
        <w:rPr>
          <w:rFonts w:ascii="Arial" w:hAnsi="Arial" w:cs="Arial"/>
          <w:b/>
          <w:sz w:val="24"/>
          <w:szCs w:val="24"/>
        </w:rPr>
      </w:pPr>
    </w:p>
    <w:p w:rsidR="00FF2318" w:rsidRDefault="00FF2318" w:rsidP="00915770">
      <w:pPr>
        <w:pStyle w:val="PlainText"/>
        <w:jc w:val="both"/>
        <w:rPr>
          <w:rFonts w:ascii="Arial" w:hAnsi="Arial" w:cs="Arial"/>
          <w:b/>
          <w:sz w:val="24"/>
          <w:szCs w:val="24"/>
        </w:rPr>
      </w:pPr>
    </w:p>
    <w:p w:rsidR="00FF2318" w:rsidRDefault="00FF2318" w:rsidP="00915770">
      <w:pPr>
        <w:pStyle w:val="PlainText"/>
        <w:jc w:val="both"/>
        <w:rPr>
          <w:rFonts w:ascii="Arial" w:hAnsi="Arial" w:cs="Arial"/>
          <w:b/>
          <w:sz w:val="24"/>
          <w:szCs w:val="24"/>
        </w:rPr>
      </w:pPr>
    </w:p>
    <w:p w:rsidR="00FF2318" w:rsidRDefault="00FF2318" w:rsidP="00915770">
      <w:pPr>
        <w:pStyle w:val="PlainText"/>
        <w:jc w:val="both"/>
        <w:rPr>
          <w:rFonts w:ascii="Arial" w:hAnsi="Arial" w:cs="Arial"/>
          <w:b/>
          <w:sz w:val="24"/>
          <w:szCs w:val="24"/>
        </w:rPr>
      </w:pPr>
    </w:p>
    <w:p w:rsidR="00FF2318" w:rsidRDefault="00FF2318" w:rsidP="00915770">
      <w:pPr>
        <w:pStyle w:val="PlainText"/>
        <w:jc w:val="both"/>
        <w:rPr>
          <w:rFonts w:ascii="Arial" w:hAnsi="Arial" w:cs="Arial"/>
          <w:b/>
          <w:sz w:val="24"/>
          <w:szCs w:val="24"/>
        </w:rPr>
      </w:pPr>
    </w:p>
    <w:p w:rsidR="00FF2318" w:rsidRDefault="00FF2318" w:rsidP="00915770">
      <w:pPr>
        <w:pStyle w:val="PlainText"/>
        <w:jc w:val="both"/>
        <w:rPr>
          <w:rFonts w:ascii="Arial" w:hAnsi="Arial" w:cs="Arial"/>
          <w:b/>
          <w:sz w:val="24"/>
          <w:szCs w:val="24"/>
        </w:rPr>
      </w:pPr>
    </w:p>
    <w:p w:rsidR="00FF2318" w:rsidRDefault="00FF2318" w:rsidP="00915770">
      <w:pPr>
        <w:pStyle w:val="PlainText"/>
        <w:jc w:val="both"/>
        <w:rPr>
          <w:rFonts w:ascii="Arial" w:hAnsi="Arial" w:cs="Arial"/>
          <w:b/>
          <w:sz w:val="24"/>
          <w:szCs w:val="24"/>
        </w:rPr>
      </w:pPr>
    </w:p>
    <w:p w:rsidR="00FF2318" w:rsidRDefault="00FF2318" w:rsidP="00915770">
      <w:pPr>
        <w:pStyle w:val="PlainText"/>
        <w:jc w:val="both"/>
        <w:rPr>
          <w:rFonts w:ascii="Arial" w:hAnsi="Arial" w:cs="Arial"/>
          <w:b/>
          <w:sz w:val="24"/>
          <w:szCs w:val="24"/>
        </w:rPr>
      </w:pPr>
    </w:p>
    <w:p w:rsidR="00FF2318" w:rsidRDefault="00FF2318" w:rsidP="00915770">
      <w:pPr>
        <w:pStyle w:val="PlainText"/>
        <w:jc w:val="both"/>
        <w:rPr>
          <w:rFonts w:ascii="Arial" w:hAnsi="Arial" w:cs="Arial"/>
          <w:b/>
          <w:sz w:val="24"/>
          <w:szCs w:val="24"/>
        </w:rPr>
      </w:pPr>
    </w:p>
    <w:p w:rsidR="00FF2318" w:rsidRDefault="00FF2318" w:rsidP="00915770">
      <w:pPr>
        <w:pStyle w:val="PlainText"/>
        <w:jc w:val="both"/>
        <w:rPr>
          <w:rFonts w:ascii="Arial" w:hAnsi="Arial" w:cs="Arial"/>
          <w:b/>
          <w:sz w:val="24"/>
          <w:szCs w:val="24"/>
        </w:rPr>
      </w:pPr>
    </w:p>
    <w:p w:rsidR="00FF2318" w:rsidRDefault="00FF2318" w:rsidP="00915770">
      <w:pPr>
        <w:pStyle w:val="PlainText"/>
        <w:jc w:val="both"/>
        <w:rPr>
          <w:rFonts w:ascii="Arial" w:hAnsi="Arial" w:cs="Arial"/>
          <w:b/>
          <w:sz w:val="24"/>
          <w:szCs w:val="24"/>
        </w:rPr>
      </w:pPr>
    </w:p>
    <w:p w:rsidR="00FF2318" w:rsidRDefault="00FF2318" w:rsidP="00915770">
      <w:pPr>
        <w:pStyle w:val="PlainText"/>
        <w:jc w:val="both"/>
        <w:rPr>
          <w:rFonts w:ascii="Arial" w:hAnsi="Arial" w:cs="Arial"/>
          <w:b/>
          <w:sz w:val="24"/>
          <w:szCs w:val="24"/>
        </w:rPr>
      </w:pPr>
    </w:p>
    <w:p w:rsidR="00FF2318" w:rsidRDefault="00FF2318" w:rsidP="00915770">
      <w:pPr>
        <w:pStyle w:val="PlainText"/>
        <w:jc w:val="both"/>
        <w:rPr>
          <w:rFonts w:ascii="Arial" w:hAnsi="Arial" w:cs="Arial"/>
          <w:b/>
          <w:sz w:val="24"/>
          <w:szCs w:val="24"/>
        </w:rPr>
      </w:pPr>
    </w:p>
    <w:p w:rsidR="00FF2318" w:rsidRDefault="00FF2318" w:rsidP="00915770">
      <w:pPr>
        <w:pStyle w:val="PlainText"/>
        <w:jc w:val="both"/>
        <w:rPr>
          <w:rFonts w:ascii="Arial" w:hAnsi="Arial" w:cs="Arial"/>
          <w:b/>
          <w:sz w:val="24"/>
          <w:szCs w:val="24"/>
        </w:rPr>
      </w:pPr>
    </w:p>
    <w:p w:rsidR="00FF2318" w:rsidRDefault="00FF2318" w:rsidP="00915770">
      <w:pPr>
        <w:pStyle w:val="PlainText"/>
        <w:jc w:val="both"/>
        <w:rPr>
          <w:rFonts w:ascii="Arial" w:hAnsi="Arial" w:cs="Arial"/>
          <w:b/>
          <w:sz w:val="24"/>
          <w:szCs w:val="24"/>
        </w:rPr>
      </w:pPr>
    </w:p>
    <w:p w:rsidR="00FF2318" w:rsidRDefault="00FF2318" w:rsidP="00915770">
      <w:pPr>
        <w:pStyle w:val="PlainText"/>
        <w:jc w:val="both"/>
        <w:rPr>
          <w:rFonts w:ascii="Arial" w:hAnsi="Arial" w:cs="Arial"/>
          <w:b/>
          <w:sz w:val="24"/>
          <w:szCs w:val="24"/>
        </w:rPr>
      </w:pPr>
    </w:p>
    <w:p w:rsidR="00FF2318" w:rsidRDefault="00FF2318" w:rsidP="00915770">
      <w:pPr>
        <w:pStyle w:val="PlainText"/>
        <w:jc w:val="both"/>
        <w:rPr>
          <w:rFonts w:ascii="Arial" w:hAnsi="Arial" w:cs="Arial"/>
          <w:b/>
          <w:sz w:val="24"/>
          <w:szCs w:val="24"/>
        </w:rPr>
      </w:pPr>
    </w:p>
    <w:p w:rsidR="00FF2318" w:rsidRDefault="00FF2318" w:rsidP="00915770">
      <w:pPr>
        <w:pStyle w:val="PlainText"/>
        <w:jc w:val="both"/>
        <w:rPr>
          <w:rFonts w:ascii="Arial" w:hAnsi="Arial" w:cs="Arial"/>
          <w:b/>
          <w:sz w:val="24"/>
          <w:szCs w:val="24"/>
        </w:rPr>
      </w:pPr>
    </w:p>
    <w:p w:rsidR="00FF2318" w:rsidRDefault="00FF2318" w:rsidP="00915770">
      <w:pPr>
        <w:pStyle w:val="PlainText"/>
        <w:jc w:val="both"/>
        <w:rPr>
          <w:rFonts w:ascii="Arial" w:hAnsi="Arial" w:cs="Arial"/>
          <w:b/>
          <w:sz w:val="24"/>
          <w:szCs w:val="24"/>
        </w:rPr>
      </w:pPr>
    </w:p>
    <w:p w:rsidR="00FF2318" w:rsidRDefault="00FF2318" w:rsidP="00915770">
      <w:pPr>
        <w:pStyle w:val="PlainText"/>
        <w:jc w:val="both"/>
        <w:rPr>
          <w:rFonts w:ascii="Arial" w:hAnsi="Arial" w:cs="Arial"/>
          <w:b/>
          <w:sz w:val="24"/>
          <w:szCs w:val="24"/>
        </w:rPr>
      </w:pPr>
    </w:p>
    <w:p w:rsidR="00FF2318" w:rsidRDefault="00FF2318" w:rsidP="00915770">
      <w:pPr>
        <w:pStyle w:val="PlainText"/>
        <w:jc w:val="both"/>
        <w:rPr>
          <w:rFonts w:ascii="Arial" w:hAnsi="Arial" w:cs="Arial"/>
          <w:b/>
          <w:sz w:val="24"/>
          <w:szCs w:val="24"/>
        </w:rPr>
      </w:pPr>
    </w:p>
    <w:p w:rsidR="00FF2318" w:rsidRDefault="00FF2318" w:rsidP="00915770">
      <w:pPr>
        <w:pStyle w:val="PlainText"/>
        <w:jc w:val="both"/>
        <w:rPr>
          <w:rFonts w:ascii="Arial" w:hAnsi="Arial" w:cs="Arial"/>
          <w:b/>
          <w:sz w:val="24"/>
          <w:szCs w:val="24"/>
        </w:rPr>
      </w:pPr>
    </w:p>
    <w:p w:rsidR="00FF2318" w:rsidRDefault="00FF2318" w:rsidP="00915770">
      <w:pPr>
        <w:pStyle w:val="PlainText"/>
        <w:jc w:val="both"/>
        <w:rPr>
          <w:rFonts w:ascii="Arial" w:hAnsi="Arial" w:cs="Arial"/>
          <w:b/>
          <w:sz w:val="24"/>
          <w:szCs w:val="24"/>
        </w:rPr>
      </w:pPr>
    </w:p>
    <w:p w:rsidR="00FF2318" w:rsidRDefault="00FF2318" w:rsidP="00915770">
      <w:pPr>
        <w:pStyle w:val="PlainText"/>
        <w:jc w:val="both"/>
        <w:rPr>
          <w:rFonts w:ascii="Arial" w:hAnsi="Arial" w:cs="Arial"/>
          <w:b/>
          <w:sz w:val="24"/>
          <w:szCs w:val="24"/>
        </w:rPr>
      </w:pPr>
    </w:p>
    <w:p w:rsidR="00FF2318" w:rsidRDefault="00FF2318" w:rsidP="00915770">
      <w:pPr>
        <w:pStyle w:val="PlainText"/>
        <w:jc w:val="both"/>
        <w:rPr>
          <w:rFonts w:ascii="Arial" w:hAnsi="Arial" w:cs="Arial"/>
          <w:b/>
          <w:sz w:val="24"/>
          <w:szCs w:val="24"/>
        </w:rPr>
      </w:pPr>
    </w:p>
    <w:p w:rsidR="00FF2318" w:rsidRDefault="00FF2318" w:rsidP="00915770">
      <w:pPr>
        <w:pStyle w:val="PlainText"/>
        <w:jc w:val="both"/>
        <w:rPr>
          <w:rFonts w:ascii="Arial" w:hAnsi="Arial" w:cs="Arial"/>
          <w:b/>
          <w:sz w:val="24"/>
          <w:szCs w:val="24"/>
        </w:rPr>
      </w:pPr>
    </w:p>
    <w:p w:rsidR="00FF2318" w:rsidRDefault="00FF2318" w:rsidP="00915770">
      <w:pPr>
        <w:pStyle w:val="PlainText"/>
        <w:jc w:val="both"/>
        <w:rPr>
          <w:rFonts w:ascii="Arial" w:hAnsi="Arial" w:cs="Arial"/>
          <w:b/>
          <w:sz w:val="24"/>
          <w:szCs w:val="24"/>
        </w:rPr>
      </w:pPr>
    </w:p>
    <w:p w:rsidR="00FF2318" w:rsidRDefault="00FF2318" w:rsidP="00915770">
      <w:pPr>
        <w:pStyle w:val="PlainText"/>
        <w:jc w:val="both"/>
        <w:rPr>
          <w:rFonts w:ascii="Arial" w:hAnsi="Arial" w:cs="Arial"/>
          <w:b/>
          <w:sz w:val="24"/>
          <w:szCs w:val="24"/>
        </w:rPr>
      </w:pPr>
    </w:p>
    <w:p w:rsidR="00FF2318" w:rsidRDefault="00FF2318" w:rsidP="00915770">
      <w:pPr>
        <w:pStyle w:val="PlainText"/>
        <w:jc w:val="both"/>
        <w:rPr>
          <w:rFonts w:ascii="Arial" w:hAnsi="Arial" w:cs="Arial"/>
          <w:b/>
          <w:sz w:val="24"/>
          <w:szCs w:val="24"/>
        </w:rPr>
      </w:pPr>
    </w:p>
    <w:p w:rsidR="00FF2318" w:rsidRDefault="00FF2318" w:rsidP="00915770">
      <w:pPr>
        <w:pStyle w:val="PlainText"/>
        <w:jc w:val="both"/>
        <w:rPr>
          <w:rFonts w:ascii="Arial" w:hAnsi="Arial" w:cs="Arial"/>
          <w:b/>
          <w:sz w:val="24"/>
          <w:szCs w:val="24"/>
        </w:rPr>
      </w:pPr>
    </w:p>
    <w:p w:rsidR="00FF2318" w:rsidRDefault="00FF2318" w:rsidP="00915770">
      <w:pPr>
        <w:pStyle w:val="PlainText"/>
        <w:jc w:val="both"/>
        <w:rPr>
          <w:rFonts w:ascii="Arial" w:hAnsi="Arial" w:cs="Arial"/>
          <w:b/>
          <w:sz w:val="24"/>
          <w:szCs w:val="24"/>
        </w:rPr>
      </w:pPr>
    </w:p>
    <w:p w:rsidR="00FF2318" w:rsidRDefault="00FF2318" w:rsidP="00915770">
      <w:pPr>
        <w:pStyle w:val="PlainText"/>
        <w:jc w:val="both"/>
        <w:rPr>
          <w:rFonts w:ascii="Arial" w:hAnsi="Arial" w:cs="Arial"/>
          <w:b/>
          <w:sz w:val="24"/>
          <w:szCs w:val="24"/>
        </w:rPr>
      </w:pPr>
    </w:p>
    <w:p w:rsidR="00FF2318" w:rsidRDefault="00FF2318" w:rsidP="00915770">
      <w:pPr>
        <w:pStyle w:val="PlainText"/>
        <w:jc w:val="both"/>
        <w:rPr>
          <w:rFonts w:ascii="Arial" w:hAnsi="Arial" w:cs="Arial"/>
          <w:b/>
          <w:sz w:val="24"/>
          <w:szCs w:val="24"/>
        </w:rPr>
      </w:pPr>
    </w:p>
    <w:p w:rsidR="00492AC7" w:rsidRPr="008802A0" w:rsidRDefault="00DF3E85" w:rsidP="00915770">
      <w:pPr>
        <w:pStyle w:val="PlainText"/>
        <w:jc w:val="both"/>
        <w:rPr>
          <w:rFonts w:ascii="Arial" w:hAnsi="Arial" w:cs="Arial"/>
          <w:b/>
          <w:sz w:val="24"/>
          <w:szCs w:val="24"/>
        </w:rPr>
      </w:pPr>
      <w:r w:rsidRPr="008802A0">
        <w:rPr>
          <w:rFonts w:ascii="Arial" w:hAnsi="Arial" w:cs="Arial"/>
          <w:b/>
          <w:sz w:val="24"/>
          <w:szCs w:val="24"/>
        </w:rPr>
        <w:t>Work Package</w:t>
      </w:r>
      <w:r w:rsidR="0012434A" w:rsidRPr="008802A0">
        <w:rPr>
          <w:rFonts w:ascii="Arial" w:hAnsi="Arial" w:cs="Arial"/>
          <w:b/>
          <w:sz w:val="24"/>
          <w:szCs w:val="24"/>
        </w:rPr>
        <w:t xml:space="preserve"> O</w:t>
      </w:r>
      <w:r w:rsidR="00CE1427" w:rsidRPr="008802A0">
        <w:rPr>
          <w:rFonts w:ascii="Arial" w:hAnsi="Arial" w:cs="Arial"/>
          <w:b/>
          <w:sz w:val="24"/>
          <w:szCs w:val="24"/>
        </w:rPr>
        <w:t>:</w:t>
      </w:r>
      <w:r w:rsidR="00CE1427" w:rsidRPr="008802A0">
        <w:rPr>
          <w:rFonts w:ascii="Arial" w:hAnsi="Arial" w:cs="Arial"/>
          <w:b/>
          <w:sz w:val="24"/>
          <w:szCs w:val="24"/>
        </w:rPr>
        <w:tab/>
        <w:t xml:space="preserve">Specialist (Defence) FM </w:t>
      </w:r>
      <w:r w:rsidR="001D272A" w:rsidRPr="008802A0">
        <w:rPr>
          <w:rFonts w:ascii="Arial" w:hAnsi="Arial" w:cs="Arial"/>
          <w:b/>
          <w:sz w:val="24"/>
          <w:szCs w:val="24"/>
        </w:rPr>
        <w:t>Services</w:t>
      </w:r>
      <w:r w:rsidR="00CE1427" w:rsidRPr="008802A0">
        <w:rPr>
          <w:rFonts w:ascii="Arial" w:hAnsi="Arial" w:cs="Arial"/>
          <w:b/>
          <w:sz w:val="24"/>
          <w:szCs w:val="24"/>
        </w:rPr>
        <w:t>.</w:t>
      </w:r>
    </w:p>
    <w:p w:rsidR="0012434A" w:rsidRPr="008802A0" w:rsidRDefault="0012434A" w:rsidP="00915770">
      <w:pPr>
        <w:pStyle w:val="PlainText"/>
        <w:jc w:val="both"/>
        <w:rPr>
          <w:rFonts w:ascii="Arial" w:hAnsi="Arial" w:cs="Arial"/>
          <w:b/>
          <w:sz w:val="24"/>
          <w:szCs w:val="24"/>
        </w:rPr>
      </w:pPr>
    </w:p>
    <w:p w:rsidR="00492AC7" w:rsidRPr="008802A0" w:rsidRDefault="00AC48CD" w:rsidP="00915770">
      <w:pPr>
        <w:pStyle w:val="PlainText"/>
        <w:jc w:val="both"/>
        <w:rPr>
          <w:rFonts w:ascii="Arial" w:hAnsi="Arial" w:cs="Arial"/>
          <w:b/>
          <w:sz w:val="24"/>
          <w:szCs w:val="24"/>
        </w:rPr>
      </w:pPr>
      <w:r w:rsidRPr="008802A0">
        <w:rPr>
          <w:rFonts w:ascii="Arial" w:hAnsi="Arial" w:cs="Arial"/>
          <w:b/>
          <w:sz w:val="24"/>
          <w:szCs w:val="24"/>
        </w:rPr>
        <w:t>154</w:t>
      </w:r>
      <w:r w:rsidR="00492AC7" w:rsidRPr="008802A0">
        <w:rPr>
          <w:rFonts w:ascii="Arial" w:hAnsi="Arial" w:cs="Arial"/>
          <w:b/>
          <w:sz w:val="24"/>
          <w:szCs w:val="24"/>
        </w:rPr>
        <w:t xml:space="preserve">.         Service O:1 - End-User Accommodation </w:t>
      </w:r>
      <w:r w:rsidR="001D272A" w:rsidRPr="008802A0">
        <w:rPr>
          <w:rFonts w:ascii="Arial" w:hAnsi="Arial" w:cs="Arial"/>
          <w:b/>
          <w:sz w:val="24"/>
          <w:szCs w:val="24"/>
        </w:rPr>
        <w:t>Services</w:t>
      </w:r>
    </w:p>
    <w:p w:rsidR="0012434A" w:rsidRPr="008802A0" w:rsidRDefault="0012434A" w:rsidP="00915770">
      <w:pPr>
        <w:pStyle w:val="PlainText"/>
        <w:jc w:val="both"/>
        <w:rPr>
          <w:rFonts w:ascii="Arial" w:hAnsi="Arial" w:cs="Arial"/>
          <w:sz w:val="24"/>
          <w:szCs w:val="24"/>
        </w:rPr>
      </w:pPr>
    </w:p>
    <w:p w:rsidR="00492AC7" w:rsidRPr="008802A0" w:rsidRDefault="00297541" w:rsidP="00915770">
      <w:pPr>
        <w:pStyle w:val="PlainText"/>
        <w:jc w:val="both"/>
        <w:rPr>
          <w:rFonts w:ascii="Arial" w:hAnsi="Arial" w:cs="Arial"/>
          <w:sz w:val="24"/>
          <w:szCs w:val="24"/>
        </w:rPr>
      </w:pPr>
      <w:r w:rsidRPr="008802A0">
        <w:rPr>
          <w:rFonts w:ascii="Arial" w:hAnsi="Arial" w:cs="Arial"/>
          <w:sz w:val="24"/>
          <w:szCs w:val="24"/>
        </w:rPr>
        <w:t>154</w:t>
      </w:r>
      <w:r w:rsidR="00492AC7" w:rsidRPr="008802A0">
        <w:rPr>
          <w:rFonts w:ascii="Arial" w:hAnsi="Arial" w:cs="Arial"/>
          <w:sz w:val="24"/>
          <w:szCs w:val="24"/>
        </w:rPr>
        <w:t>.1.</w:t>
      </w:r>
      <w:r w:rsidR="00D17FFE" w:rsidRPr="008802A0">
        <w:rPr>
          <w:rFonts w:ascii="Arial" w:hAnsi="Arial" w:cs="Arial"/>
          <w:sz w:val="24"/>
          <w:szCs w:val="24"/>
        </w:rPr>
        <w:tab/>
      </w:r>
      <w:r w:rsidR="00492AC7" w:rsidRPr="008802A0">
        <w:rPr>
          <w:rFonts w:ascii="Arial" w:hAnsi="Arial" w:cs="Arial"/>
          <w:sz w:val="24"/>
          <w:szCs w:val="24"/>
        </w:rPr>
        <w:t xml:space="preserve">The following </w:t>
      </w:r>
      <w:r w:rsidR="00171B8C" w:rsidRPr="008802A0">
        <w:rPr>
          <w:rFonts w:ascii="Arial" w:hAnsi="Arial" w:cs="Arial"/>
          <w:sz w:val="24"/>
          <w:szCs w:val="24"/>
        </w:rPr>
        <w:t>Standards</w:t>
      </w:r>
      <w:r w:rsidR="00492AC7" w:rsidRPr="008802A0">
        <w:rPr>
          <w:rFonts w:ascii="Arial" w:hAnsi="Arial" w:cs="Arial"/>
          <w:sz w:val="24"/>
          <w:szCs w:val="24"/>
        </w:rPr>
        <w:t xml:space="preserve"> apply to this Service - S01.</w:t>
      </w:r>
    </w:p>
    <w:p w:rsidR="00492AC7" w:rsidRPr="00EB1D87" w:rsidRDefault="00297541" w:rsidP="00D17FFE">
      <w:pPr>
        <w:pStyle w:val="PlainText"/>
        <w:ind w:left="720" w:hanging="720"/>
        <w:jc w:val="both"/>
        <w:rPr>
          <w:rFonts w:ascii="Arial" w:hAnsi="Arial" w:cs="Arial"/>
          <w:sz w:val="24"/>
          <w:szCs w:val="24"/>
        </w:rPr>
      </w:pPr>
      <w:r w:rsidRPr="008802A0">
        <w:rPr>
          <w:rFonts w:ascii="Arial" w:hAnsi="Arial" w:cs="Arial"/>
          <w:sz w:val="24"/>
          <w:szCs w:val="24"/>
        </w:rPr>
        <w:t>154</w:t>
      </w:r>
      <w:r w:rsidR="00492AC7" w:rsidRPr="008802A0">
        <w:rPr>
          <w:rFonts w:ascii="Arial" w:hAnsi="Arial" w:cs="Arial"/>
          <w:sz w:val="24"/>
          <w:szCs w:val="24"/>
        </w:rPr>
        <w:t>.2.</w:t>
      </w:r>
      <w:r w:rsidR="00D17FFE" w:rsidRPr="008802A0">
        <w:rPr>
          <w:rFonts w:ascii="Arial" w:hAnsi="Arial" w:cs="Arial"/>
          <w:sz w:val="24"/>
          <w:szCs w:val="24"/>
        </w:rPr>
        <w:tab/>
      </w:r>
      <w:r w:rsidR="00492AC7" w:rsidRPr="008802A0">
        <w:rPr>
          <w:rFonts w:ascii="Arial" w:hAnsi="Arial" w:cs="Arial"/>
          <w:sz w:val="24"/>
          <w:szCs w:val="24"/>
        </w:rPr>
        <w:t xml:space="preserve">In order to meet the requirements of each Allocation, the </w:t>
      </w:r>
      <w:r w:rsidR="000C73BC" w:rsidRPr="008802A0">
        <w:rPr>
          <w:rFonts w:ascii="Arial" w:hAnsi="Arial" w:cs="Arial"/>
          <w:sz w:val="24"/>
          <w:szCs w:val="24"/>
        </w:rPr>
        <w:t>Supplier</w:t>
      </w:r>
      <w:r w:rsidR="00492AC7" w:rsidRPr="008802A0">
        <w:rPr>
          <w:rFonts w:ascii="Arial" w:hAnsi="Arial" w:cs="Arial"/>
          <w:sz w:val="24"/>
          <w:szCs w:val="24"/>
        </w:rPr>
        <w:t xml:space="preserve"> shall be responsible for the planning, preparation, designation, management and servicing of the End User’s accommodation requirements. When delivering the Accommodation </w:t>
      </w:r>
      <w:r w:rsidR="001D272A" w:rsidRPr="008802A0">
        <w:rPr>
          <w:rFonts w:ascii="Arial" w:hAnsi="Arial" w:cs="Arial"/>
          <w:sz w:val="24"/>
          <w:szCs w:val="24"/>
        </w:rPr>
        <w:t>Services</w:t>
      </w:r>
      <w:r w:rsidR="00492AC7" w:rsidRPr="008802A0">
        <w:rPr>
          <w:rFonts w:ascii="Arial" w:hAnsi="Arial" w:cs="Arial"/>
          <w:sz w:val="24"/>
          <w:szCs w:val="24"/>
        </w:rPr>
        <w:t xml:space="preserve">, the </w:t>
      </w:r>
      <w:r w:rsidR="000C73BC" w:rsidRPr="008802A0">
        <w:rPr>
          <w:rFonts w:ascii="Arial" w:hAnsi="Arial" w:cs="Arial"/>
          <w:sz w:val="24"/>
          <w:szCs w:val="24"/>
        </w:rPr>
        <w:t>Supplier</w:t>
      </w:r>
      <w:r w:rsidR="00492AC7" w:rsidRPr="008802A0">
        <w:rPr>
          <w:rFonts w:ascii="Arial" w:hAnsi="Arial" w:cs="Arial"/>
          <w:sz w:val="24"/>
          <w:szCs w:val="24"/>
        </w:rPr>
        <w:t>, where required shall provide the following:</w:t>
      </w:r>
    </w:p>
    <w:p w:rsidR="00D17FFE" w:rsidRPr="00EB1D87" w:rsidRDefault="00D17FFE" w:rsidP="00D17FFE">
      <w:pPr>
        <w:pStyle w:val="PlainText"/>
        <w:ind w:left="720" w:hanging="720"/>
        <w:jc w:val="both"/>
        <w:rPr>
          <w:rFonts w:ascii="Arial" w:hAnsi="Arial" w:cs="Arial"/>
          <w:sz w:val="24"/>
          <w:szCs w:val="24"/>
        </w:rPr>
      </w:pPr>
    </w:p>
    <w:p w:rsidR="00492AC7" w:rsidRPr="00EB1D87" w:rsidRDefault="00297541" w:rsidP="00080111">
      <w:pPr>
        <w:pStyle w:val="PlainText"/>
        <w:ind w:left="2160" w:hanging="1440"/>
        <w:jc w:val="both"/>
        <w:rPr>
          <w:rFonts w:ascii="Arial" w:hAnsi="Arial" w:cs="Arial"/>
          <w:sz w:val="24"/>
          <w:szCs w:val="24"/>
        </w:rPr>
      </w:pPr>
      <w:r>
        <w:rPr>
          <w:rFonts w:ascii="Arial" w:hAnsi="Arial" w:cs="Arial"/>
          <w:sz w:val="24"/>
          <w:szCs w:val="24"/>
        </w:rPr>
        <w:t>154</w:t>
      </w:r>
      <w:r w:rsidR="00492AC7" w:rsidRPr="00EB1D87">
        <w:rPr>
          <w:rFonts w:ascii="Arial" w:hAnsi="Arial" w:cs="Arial"/>
          <w:sz w:val="24"/>
          <w:szCs w:val="24"/>
        </w:rPr>
        <w:t>.2.1.</w:t>
      </w:r>
      <w:r w:rsidR="00D17FFE" w:rsidRPr="00EB1D87">
        <w:rPr>
          <w:rFonts w:ascii="Arial" w:hAnsi="Arial" w:cs="Arial"/>
          <w:sz w:val="24"/>
          <w:szCs w:val="24"/>
        </w:rPr>
        <w:tab/>
      </w:r>
      <w:r w:rsidR="00492AC7" w:rsidRPr="00EB1D87">
        <w:rPr>
          <w:rFonts w:ascii="Arial" w:hAnsi="Arial" w:cs="Arial"/>
          <w:sz w:val="24"/>
          <w:szCs w:val="24"/>
        </w:rPr>
        <w:t xml:space="preserve">Limited hotel type service and catering (in line with the requirements set out in </w:t>
      </w:r>
      <w:r w:rsidR="00DF3E85" w:rsidRPr="00EB1D87">
        <w:rPr>
          <w:rFonts w:ascii="Arial" w:hAnsi="Arial" w:cs="Arial"/>
          <w:sz w:val="24"/>
          <w:szCs w:val="24"/>
        </w:rPr>
        <w:t>Work Package</w:t>
      </w:r>
      <w:r w:rsidR="00492AC7" w:rsidRPr="00EB1D87">
        <w:rPr>
          <w:rFonts w:ascii="Arial" w:hAnsi="Arial" w:cs="Arial"/>
          <w:sz w:val="24"/>
          <w:szCs w:val="24"/>
        </w:rPr>
        <w:t xml:space="preserve"> H – Catering and as further defined</w:t>
      </w:r>
      <w:r w:rsidR="00080111" w:rsidRPr="00EB1D87">
        <w:rPr>
          <w:rFonts w:ascii="Arial" w:hAnsi="Arial" w:cs="Arial"/>
          <w:sz w:val="24"/>
          <w:szCs w:val="24"/>
        </w:rPr>
        <w:t xml:space="preserve"> by the Buyer in the Call-Off Procedure.</w:t>
      </w:r>
    </w:p>
    <w:p w:rsidR="00080111" w:rsidRPr="00EB1D87" w:rsidRDefault="00297541" w:rsidP="00080111">
      <w:pPr>
        <w:pStyle w:val="PlainText"/>
        <w:ind w:left="2160" w:hanging="1440"/>
        <w:jc w:val="both"/>
        <w:rPr>
          <w:rFonts w:ascii="Arial" w:hAnsi="Arial" w:cs="Arial"/>
          <w:sz w:val="24"/>
          <w:szCs w:val="24"/>
        </w:rPr>
      </w:pPr>
      <w:r>
        <w:rPr>
          <w:rFonts w:ascii="Arial" w:hAnsi="Arial" w:cs="Arial"/>
          <w:sz w:val="24"/>
          <w:szCs w:val="24"/>
        </w:rPr>
        <w:t>154</w:t>
      </w:r>
      <w:r w:rsidR="00492AC7" w:rsidRPr="00EB1D87">
        <w:rPr>
          <w:rFonts w:ascii="Arial" w:hAnsi="Arial" w:cs="Arial"/>
          <w:sz w:val="24"/>
          <w:szCs w:val="24"/>
        </w:rPr>
        <w:t>.2.2.</w:t>
      </w:r>
      <w:r w:rsidR="00D17FFE" w:rsidRPr="00EB1D87">
        <w:rPr>
          <w:rFonts w:ascii="Arial" w:hAnsi="Arial" w:cs="Arial"/>
          <w:sz w:val="24"/>
          <w:szCs w:val="24"/>
        </w:rPr>
        <w:tab/>
      </w:r>
      <w:r w:rsidR="00492AC7" w:rsidRPr="00EB1D87">
        <w:rPr>
          <w:rFonts w:ascii="Arial" w:hAnsi="Arial" w:cs="Arial"/>
          <w:sz w:val="24"/>
          <w:szCs w:val="24"/>
        </w:rPr>
        <w:t xml:space="preserve">Statutory and Mandatory Inspections (in line with the requirements set out in </w:t>
      </w:r>
      <w:r w:rsidR="00DF3E85" w:rsidRPr="00EB1D87">
        <w:rPr>
          <w:rFonts w:ascii="Arial" w:hAnsi="Arial" w:cs="Arial"/>
          <w:sz w:val="24"/>
          <w:szCs w:val="24"/>
        </w:rPr>
        <w:t>Work Package</w:t>
      </w:r>
      <w:r w:rsidR="00492AC7" w:rsidRPr="00EB1D87">
        <w:rPr>
          <w:rFonts w:ascii="Arial" w:hAnsi="Arial" w:cs="Arial"/>
          <w:sz w:val="24"/>
          <w:szCs w:val="24"/>
        </w:rPr>
        <w:t xml:space="preserve"> </w:t>
      </w:r>
      <w:r w:rsidR="00EE395E" w:rsidRPr="00EB1D87">
        <w:rPr>
          <w:rFonts w:ascii="Arial" w:hAnsi="Arial" w:cs="Arial"/>
          <w:sz w:val="24"/>
          <w:szCs w:val="24"/>
        </w:rPr>
        <w:t>F</w:t>
      </w:r>
      <w:r w:rsidR="00492AC7" w:rsidRPr="00EB1D87">
        <w:rPr>
          <w:rFonts w:ascii="Arial" w:hAnsi="Arial" w:cs="Arial"/>
          <w:sz w:val="24"/>
          <w:szCs w:val="24"/>
        </w:rPr>
        <w:t xml:space="preserve"> - Statutory Obligations and as further defined</w:t>
      </w:r>
      <w:r w:rsidR="00080111" w:rsidRPr="00EB1D87">
        <w:rPr>
          <w:rFonts w:ascii="Arial" w:hAnsi="Arial" w:cs="Arial"/>
          <w:sz w:val="24"/>
          <w:szCs w:val="24"/>
        </w:rPr>
        <w:t xml:space="preserve"> by the Buyer in the Call-Off Procedure.</w:t>
      </w:r>
    </w:p>
    <w:p w:rsidR="00080111" w:rsidRPr="00EB1D87" w:rsidRDefault="00297541" w:rsidP="00080111">
      <w:pPr>
        <w:pStyle w:val="PlainText"/>
        <w:ind w:left="2160" w:hanging="1440"/>
        <w:jc w:val="both"/>
        <w:rPr>
          <w:rFonts w:ascii="Arial" w:hAnsi="Arial" w:cs="Arial"/>
          <w:sz w:val="24"/>
          <w:szCs w:val="24"/>
        </w:rPr>
      </w:pPr>
      <w:r>
        <w:rPr>
          <w:rFonts w:ascii="Arial" w:hAnsi="Arial" w:cs="Arial"/>
          <w:sz w:val="24"/>
          <w:szCs w:val="24"/>
        </w:rPr>
        <w:lastRenderedPageBreak/>
        <w:t>154</w:t>
      </w:r>
      <w:r w:rsidR="00492AC7" w:rsidRPr="00EB1D87">
        <w:rPr>
          <w:rFonts w:ascii="Arial" w:hAnsi="Arial" w:cs="Arial"/>
          <w:sz w:val="24"/>
          <w:szCs w:val="24"/>
        </w:rPr>
        <w:t>.2.3.</w:t>
      </w:r>
      <w:r w:rsidR="00D17FFE" w:rsidRPr="00EB1D87">
        <w:rPr>
          <w:rFonts w:ascii="Arial" w:hAnsi="Arial" w:cs="Arial"/>
          <w:sz w:val="24"/>
          <w:szCs w:val="24"/>
        </w:rPr>
        <w:tab/>
      </w:r>
      <w:r w:rsidR="00492AC7" w:rsidRPr="00EB1D87">
        <w:rPr>
          <w:rFonts w:ascii="Arial" w:hAnsi="Arial" w:cs="Arial"/>
          <w:sz w:val="24"/>
          <w:szCs w:val="24"/>
        </w:rPr>
        <w:t xml:space="preserve">Maintenance </w:t>
      </w:r>
      <w:r w:rsidR="001D272A" w:rsidRPr="00EB1D87">
        <w:rPr>
          <w:rFonts w:ascii="Arial" w:hAnsi="Arial" w:cs="Arial"/>
          <w:sz w:val="24"/>
          <w:szCs w:val="24"/>
        </w:rPr>
        <w:t>Services</w:t>
      </w:r>
      <w:r w:rsidR="00492AC7" w:rsidRPr="00EB1D87">
        <w:rPr>
          <w:rFonts w:ascii="Arial" w:hAnsi="Arial" w:cs="Arial"/>
          <w:sz w:val="24"/>
          <w:szCs w:val="24"/>
        </w:rPr>
        <w:t xml:space="preserve"> (in line with the requirements set out in </w:t>
      </w:r>
      <w:r w:rsidR="00DF3E85" w:rsidRPr="00EB1D87">
        <w:rPr>
          <w:rFonts w:ascii="Arial" w:hAnsi="Arial" w:cs="Arial"/>
          <w:sz w:val="24"/>
          <w:szCs w:val="24"/>
        </w:rPr>
        <w:t>Work Package</w:t>
      </w:r>
      <w:r w:rsidR="00492AC7" w:rsidRPr="00EB1D87">
        <w:rPr>
          <w:rFonts w:ascii="Arial" w:hAnsi="Arial" w:cs="Arial"/>
          <w:sz w:val="24"/>
          <w:szCs w:val="24"/>
        </w:rPr>
        <w:t xml:space="preserve"> E – Maintenance </w:t>
      </w:r>
      <w:r w:rsidR="001D272A" w:rsidRPr="00EB1D87">
        <w:rPr>
          <w:rFonts w:ascii="Arial" w:hAnsi="Arial" w:cs="Arial"/>
          <w:sz w:val="24"/>
          <w:szCs w:val="24"/>
        </w:rPr>
        <w:t>Services</w:t>
      </w:r>
      <w:r w:rsidR="00492AC7" w:rsidRPr="00EB1D87">
        <w:rPr>
          <w:rFonts w:ascii="Arial" w:hAnsi="Arial" w:cs="Arial"/>
          <w:sz w:val="24"/>
          <w:szCs w:val="24"/>
        </w:rPr>
        <w:t xml:space="preserve"> and as further defined</w:t>
      </w:r>
      <w:r w:rsidR="00080111" w:rsidRPr="00EB1D87">
        <w:rPr>
          <w:rFonts w:ascii="Arial" w:hAnsi="Arial" w:cs="Arial"/>
          <w:sz w:val="24"/>
          <w:szCs w:val="24"/>
        </w:rPr>
        <w:t xml:space="preserve"> by the Buyer in the Call-Off Procedure.</w:t>
      </w:r>
    </w:p>
    <w:p w:rsidR="00080111" w:rsidRPr="00EB1D87" w:rsidRDefault="00297541" w:rsidP="00080111">
      <w:pPr>
        <w:pStyle w:val="PlainText"/>
        <w:ind w:left="2160" w:hanging="1440"/>
        <w:jc w:val="both"/>
        <w:rPr>
          <w:rFonts w:ascii="Arial" w:hAnsi="Arial" w:cs="Arial"/>
          <w:sz w:val="24"/>
          <w:szCs w:val="24"/>
        </w:rPr>
      </w:pPr>
      <w:r>
        <w:rPr>
          <w:rFonts w:ascii="Arial" w:hAnsi="Arial" w:cs="Arial"/>
          <w:sz w:val="24"/>
          <w:szCs w:val="24"/>
        </w:rPr>
        <w:t>154</w:t>
      </w:r>
      <w:r w:rsidR="00492AC7" w:rsidRPr="00EB1D87">
        <w:rPr>
          <w:rFonts w:ascii="Arial" w:hAnsi="Arial" w:cs="Arial"/>
          <w:sz w:val="24"/>
          <w:szCs w:val="24"/>
        </w:rPr>
        <w:t>.2.4</w:t>
      </w:r>
      <w:r w:rsidR="00022D8F" w:rsidRPr="00EB1D87">
        <w:rPr>
          <w:rFonts w:ascii="Arial" w:hAnsi="Arial" w:cs="Arial"/>
          <w:sz w:val="24"/>
          <w:szCs w:val="24"/>
        </w:rPr>
        <w:tab/>
      </w:r>
      <w:r w:rsidR="00492AC7" w:rsidRPr="00EB1D87">
        <w:rPr>
          <w:rFonts w:ascii="Arial" w:hAnsi="Arial" w:cs="Arial"/>
          <w:sz w:val="24"/>
          <w:szCs w:val="24"/>
        </w:rPr>
        <w:t xml:space="preserve">Support </w:t>
      </w:r>
      <w:r w:rsidR="001D272A" w:rsidRPr="00EB1D87">
        <w:rPr>
          <w:rFonts w:ascii="Arial" w:hAnsi="Arial" w:cs="Arial"/>
          <w:sz w:val="24"/>
          <w:szCs w:val="24"/>
        </w:rPr>
        <w:t>Services</w:t>
      </w:r>
      <w:r w:rsidR="00492AC7" w:rsidRPr="00EB1D87">
        <w:rPr>
          <w:rFonts w:ascii="Arial" w:hAnsi="Arial" w:cs="Arial"/>
          <w:sz w:val="24"/>
          <w:szCs w:val="24"/>
        </w:rPr>
        <w:t xml:space="preserve"> (in line with the requirements set out in </w:t>
      </w:r>
      <w:r w:rsidR="00DF3E85" w:rsidRPr="00EB1D87">
        <w:rPr>
          <w:rFonts w:ascii="Arial" w:hAnsi="Arial" w:cs="Arial"/>
          <w:sz w:val="24"/>
          <w:szCs w:val="24"/>
        </w:rPr>
        <w:t>Work Package</w:t>
      </w:r>
      <w:r w:rsidR="00492AC7" w:rsidRPr="00EB1D87">
        <w:rPr>
          <w:rFonts w:ascii="Arial" w:hAnsi="Arial" w:cs="Arial"/>
          <w:sz w:val="24"/>
          <w:szCs w:val="24"/>
        </w:rPr>
        <w:t xml:space="preserve"> J - Workplace FM </w:t>
      </w:r>
      <w:r w:rsidR="001D272A" w:rsidRPr="00EB1D87">
        <w:rPr>
          <w:rFonts w:ascii="Arial" w:hAnsi="Arial" w:cs="Arial"/>
          <w:sz w:val="24"/>
          <w:szCs w:val="24"/>
        </w:rPr>
        <w:t>Services</w:t>
      </w:r>
      <w:r w:rsidR="00492AC7" w:rsidRPr="00EB1D87">
        <w:rPr>
          <w:rFonts w:ascii="Arial" w:hAnsi="Arial" w:cs="Arial"/>
          <w:sz w:val="24"/>
          <w:szCs w:val="24"/>
        </w:rPr>
        <w:t xml:space="preserve"> and as further defined </w:t>
      </w:r>
      <w:r w:rsidR="00080111" w:rsidRPr="00EB1D87">
        <w:rPr>
          <w:rFonts w:ascii="Arial" w:hAnsi="Arial" w:cs="Arial"/>
          <w:sz w:val="24"/>
          <w:szCs w:val="24"/>
        </w:rPr>
        <w:t>by the Buyer in the Call-Off Procedure.</w:t>
      </w:r>
    </w:p>
    <w:p w:rsidR="00492AC7" w:rsidRPr="00EB1D87" w:rsidRDefault="00492AC7" w:rsidP="00022D8F">
      <w:pPr>
        <w:pStyle w:val="PlainText"/>
        <w:ind w:left="2160" w:hanging="1440"/>
        <w:jc w:val="both"/>
        <w:rPr>
          <w:rFonts w:ascii="Arial" w:hAnsi="Arial" w:cs="Arial"/>
          <w:sz w:val="24"/>
          <w:szCs w:val="24"/>
        </w:rPr>
      </w:pPr>
    </w:p>
    <w:p w:rsidR="00492AC7" w:rsidRPr="002A63CC" w:rsidRDefault="00297541" w:rsidP="00D17FFE">
      <w:pPr>
        <w:pStyle w:val="PlainText"/>
        <w:ind w:left="720" w:hanging="720"/>
        <w:jc w:val="both"/>
        <w:rPr>
          <w:rFonts w:ascii="Arial" w:hAnsi="Arial" w:cs="Arial"/>
          <w:sz w:val="24"/>
          <w:szCs w:val="24"/>
        </w:rPr>
      </w:pPr>
      <w:r>
        <w:rPr>
          <w:rFonts w:ascii="Arial" w:hAnsi="Arial" w:cs="Arial"/>
          <w:sz w:val="24"/>
          <w:szCs w:val="24"/>
        </w:rPr>
        <w:t>154</w:t>
      </w:r>
      <w:r w:rsidR="00492AC7" w:rsidRPr="00EB1D87">
        <w:rPr>
          <w:rFonts w:ascii="Arial" w:hAnsi="Arial" w:cs="Arial"/>
          <w:sz w:val="24"/>
          <w:szCs w:val="24"/>
        </w:rPr>
        <w:t>.3.</w:t>
      </w:r>
      <w:r w:rsidR="00D17FFE" w:rsidRPr="00EB1D87">
        <w:rPr>
          <w:rFonts w:ascii="Arial" w:hAnsi="Arial" w:cs="Arial"/>
          <w:sz w:val="24"/>
          <w:szCs w:val="24"/>
        </w:rPr>
        <w:tab/>
      </w:r>
      <w:r w:rsidR="00492AC7" w:rsidRPr="00EB1D87">
        <w:rPr>
          <w:rFonts w:ascii="Arial" w:hAnsi="Arial" w:cs="Arial"/>
          <w:sz w:val="24"/>
          <w:szCs w:val="24"/>
        </w:rPr>
        <w:t>In order for all End Users</w:t>
      </w:r>
      <w:r w:rsidR="00492AC7" w:rsidRPr="002A63CC">
        <w:rPr>
          <w:rFonts w:ascii="Arial" w:hAnsi="Arial" w:cs="Arial"/>
          <w:sz w:val="24"/>
          <w:szCs w:val="24"/>
        </w:rPr>
        <w:t xml:space="preserve"> to appropriately locate and utilise their assigned accommodation accordingly, the </w:t>
      </w:r>
      <w:r w:rsidR="000C73BC" w:rsidRPr="002A63CC">
        <w:rPr>
          <w:rFonts w:ascii="Arial" w:hAnsi="Arial" w:cs="Arial"/>
          <w:sz w:val="24"/>
          <w:szCs w:val="24"/>
        </w:rPr>
        <w:t>Supplier</w:t>
      </w:r>
      <w:r w:rsidR="00492AC7" w:rsidRPr="002A63CC">
        <w:rPr>
          <w:rFonts w:ascii="Arial" w:hAnsi="Arial" w:cs="Arial"/>
          <w:sz w:val="24"/>
          <w:szCs w:val="24"/>
        </w:rPr>
        <w:t xml:space="preserve"> shall be responsible for providing control of access in accordance with Range Standing Orders to all relevant </w:t>
      </w:r>
      <w:r w:rsidR="00F32729" w:rsidRPr="002A63CC">
        <w:rPr>
          <w:rFonts w:ascii="Arial" w:hAnsi="Arial" w:cs="Arial"/>
          <w:sz w:val="24"/>
          <w:szCs w:val="24"/>
        </w:rPr>
        <w:t>Buyer</w:t>
      </w:r>
      <w:r w:rsidR="00492AC7" w:rsidRPr="002A63CC">
        <w:rPr>
          <w:rFonts w:ascii="Arial" w:hAnsi="Arial" w:cs="Arial"/>
          <w:sz w:val="24"/>
          <w:szCs w:val="24"/>
        </w:rPr>
        <w:t xml:space="preserve"> </w:t>
      </w:r>
      <w:r w:rsidR="00365689" w:rsidRPr="002A63CC">
        <w:rPr>
          <w:rFonts w:ascii="Arial" w:hAnsi="Arial" w:cs="Arial"/>
          <w:sz w:val="24"/>
          <w:szCs w:val="24"/>
        </w:rPr>
        <w:t>Premises</w:t>
      </w:r>
      <w:r w:rsidR="00492AC7" w:rsidRPr="002A63CC">
        <w:rPr>
          <w:rFonts w:ascii="Arial" w:hAnsi="Arial" w:cs="Arial"/>
          <w:sz w:val="24"/>
          <w:szCs w:val="24"/>
        </w:rPr>
        <w:t xml:space="preserve"> except for those specified by the </w:t>
      </w:r>
      <w:r w:rsidR="00F32729" w:rsidRPr="002A63CC">
        <w:rPr>
          <w:rFonts w:ascii="Arial" w:hAnsi="Arial" w:cs="Arial"/>
          <w:sz w:val="24"/>
          <w:szCs w:val="24"/>
        </w:rPr>
        <w:t>Buyer</w:t>
      </w:r>
      <w:r w:rsidR="00492AC7" w:rsidRPr="002A63CC">
        <w:rPr>
          <w:rFonts w:ascii="Arial" w:hAnsi="Arial" w:cs="Arial"/>
          <w:sz w:val="24"/>
          <w:szCs w:val="24"/>
        </w:rPr>
        <w:t xml:space="preserve">. </w:t>
      </w:r>
    </w:p>
    <w:p w:rsidR="00492AC7" w:rsidRPr="002A63CC" w:rsidRDefault="00297541" w:rsidP="00915770">
      <w:pPr>
        <w:pStyle w:val="PlainText"/>
        <w:jc w:val="both"/>
        <w:rPr>
          <w:rFonts w:ascii="Arial" w:hAnsi="Arial" w:cs="Arial"/>
          <w:sz w:val="24"/>
          <w:szCs w:val="24"/>
        </w:rPr>
      </w:pPr>
      <w:r>
        <w:rPr>
          <w:rFonts w:ascii="Arial" w:hAnsi="Arial" w:cs="Arial"/>
          <w:sz w:val="24"/>
          <w:szCs w:val="24"/>
        </w:rPr>
        <w:t>154</w:t>
      </w:r>
      <w:r w:rsidR="00492AC7" w:rsidRPr="002A63CC">
        <w:rPr>
          <w:rFonts w:ascii="Arial" w:hAnsi="Arial" w:cs="Arial"/>
          <w:sz w:val="24"/>
          <w:szCs w:val="24"/>
        </w:rPr>
        <w:t>.4.</w:t>
      </w:r>
      <w:r w:rsidR="00D17FFE" w:rsidRPr="002A63CC">
        <w:rPr>
          <w:rFonts w:ascii="Arial" w:hAnsi="Arial" w:cs="Arial"/>
          <w:sz w:val="24"/>
          <w:szCs w:val="24"/>
        </w:rPr>
        <w:tab/>
      </w:r>
      <w:r w:rsidR="00492AC7" w:rsidRPr="002A63CC">
        <w:rPr>
          <w:rFonts w:ascii="Arial" w:hAnsi="Arial" w:cs="Arial"/>
          <w:sz w:val="24"/>
          <w:szCs w:val="24"/>
        </w:rPr>
        <w:t xml:space="preserve">Where control of access is required the </w:t>
      </w:r>
      <w:r w:rsidR="000C73BC" w:rsidRPr="002A63CC">
        <w:rPr>
          <w:rFonts w:ascii="Arial" w:hAnsi="Arial" w:cs="Arial"/>
          <w:sz w:val="24"/>
          <w:szCs w:val="24"/>
        </w:rPr>
        <w:t>Supplier</w:t>
      </w:r>
      <w:r w:rsidR="00492AC7" w:rsidRPr="002A63CC">
        <w:rPr>
          <w:rFonts w:ascii="Arial" w:hAnsi="Arial" w:cs="Arial"/>
          <w:sz w:val="24"/>
          <w:szCs w:val="24"/>
        </w:rPr>
        <w:t xml:space="preserve"> shall be responsible for:</w:t>
      </w:r>
    </w:p>
    <w:p w:rsidR="00D17FFE" w:rsidRPr="002A63CC" w:rsidRDefault="00D17FFE" w:rsidP="00915770">
      <w:pPr>
        <w:pStyle w:val="PlainText"/>
        <w:jc w:val="both"/>
        <w:rPr>
          <w:rFonts w:ascii="Arial" w:hAnsi="Arial" w:cs="Arial"/>
          <w:sz w:val="24"/>
          <w:szCs w:val="24"/>
        </w:rPr>
      </w:pPr>
    </w:p>
    <w:p w:rsidR="00492AC7" w:rsidRPr="002A63CC" w:rsidRDefault="00297541" w:rsidP="00E067FD">
      <w:pPr>
        <w:pStyle w:val="PlainText"/>
        <w:ind w:left="2160" w:hanging="1440"/>
        <w:jc w:val="both"/>
        <w:rPr>
          <w:rFonts w:ascii="Arial" w:hAnsi="Arial" w:cs="Arial"/>
          <w:sz w:val="24"/>
          <w:szCs w:val="24"/>
        </w:rPr>
      </w:pPr>
      <w:r>
        <w:rPr>
          <w:rFonts w:ascii="Arial" w:hAnsi="Arial" w:cs="Arial"/>
          <w:sz w:val="24"/>
          <w:szCs w:val="24"/>
        </w:rPr>
        <w:t>154</w:t>
      </w:r>
      <w:r w:rsidR="00492AC7" w:rsidRPr="002A63CC">
        <w:rPr>
          <w:rFonts w:ascii="Arial" w:hAnsi="Arial" w:cs="Arial"/>
          <w:sz w:val="24"/>
          <w:szCs w:val="24"/>
        </w:rPr>
        <w:t>.4.1.</w:t>
      </w:r>
      <w:r w:rsidR="00D17FFE" w:rsidRPr="002A63CC">
        <w:rPr>
          <w:rFonts w:ascii="Arial" w:hAnsi="Arial" w:cs="Arial"/>
          <w:sz w:val="24"/>
          <w:szCs w:val="24"/>
        </w:rPr>
        <w:tab/>
      </w:r>
      <w:r w:rsidR="00492AC7" w:rsidRPr="002A63CC">
        <w:rPr>
          <w:rFonts w:ascii="Arial" w:hAnsi="Arial" w:cs="Arial"/>
          <w:sz w:val="24"/>
          <w:szCs w:val="24"/>
        </w:rPr>
        <w:t>The operation and control of main vehicular secure access and/or egress points;</w:t>
      </w:r>
    </w:p>
    <w:p w:rsidR="00492AC7" w:rsidRPr="002A63CC" w:rsidRDefault="00297541" w:rsidP="00022D8F">
      <w:pPr>
        <w:pStyle w:val="PlainText"/>
        <w:ind w:left="2160" w:hanging="1440"/>
        <w:jc w:val="both"/>
        <w:rPr>
          <w:rFonts w:ascii="Arial" w:hAnsi="Arial" w:cs="Arial"/>
          <w:sz w:val="24"/>
          <w:szCs w:val="24"/>
        </w:rPr>
      </w:pPr>
      <w:r>
        <w:rPr>
          <w:rFonts w:ascii="Arial" w:hAnsi="Arial" w:cs="Arial"/>
          <w:sz w:val="24"/>
          <w:szCs w:val="24"/>
        </w:rPr>
        <w:t>154</w:t>
      </w:r>
      <w:r w:rsidR="00492AC7" w:rsidRPr="002A63CC">
        <w:rPr>
          <w:rFonts w:ascii="Arial" w:hAnsi="Arial" w:cs="Arial"/>
          <w:sz w:val="24"/>
          <w:szCs w:val="24"/>
        </w:rPr>
        <w:t>.4.2.</w:t>
      </w:r>
      <w:r w:rsidR="00D17FFE" w:rsidRPr="002A63CC">
        <w:rPr>
          <w:rFonts w:ascii="Arial" w:hAnsi="Arial" w:cs="Arial"/>
          <w:sz w:val="24"/>
          <w:szCs w:val="24"/>
        </w:rPr>
        <w:tab/>
      </w:r>
      <w:r w:rsidR="00492AC7" w:rsidRPr="002A63CC">
        <w:rPr>
          <w:rFonts w:ascii="Arial" w:hAnsi="Arial" w:cs="Arial"/>
          <w:sz w:val="24"/>
          <w:szCs w:val="24"/>
        </w:rPr>
        <w:t>Operation of control of access infrastructure (such as security physical objects and security CCTV and remote access systems);</w:t>
      </w:r>
    </w:p>
    <w:p w:rsidR="00492AC7" w:rsidRPr="002A63CC" w:rsidRDefault="00297541" w:rsidP="00022D8F">
      <w:pPr>
        <w:pStyle w:val="PlainText"/>
        <w:ind w:left="2160" w:hanging="1440"/>
        <w:jc w:val="both"/>
        <w:rPr>
          <w:rFonts w:ascii="Arial" w:hAnsi="Arial" w:cs="Arial"/>
          <w:sz w:val="24"/>
          <w:szCs w:val="24"/>
        </w:rPr>
      </w:pPr>
      <w:r>
        <w:rPr>
          <w:rFonts w:ascii="Arial" w:hAnsi="Arial" w:cs="Arial"/>
          <w:sz w:val="24"/>
          <w:szCs w:val="24"/>
        </w:rPr>
        <w:t>154</w:t>
      </w:r>
      <w:r w:rsidR="00492AC7" w:rsidRPr="002A63CC">
        <w:rPr>
          <w:rFonts w:ascii="Arial" w:hAnsi="Arial" w:cs="Arial"/>
          <w:sz w:val="24"/>
          <w:szCs w:val="24"/>
        </w:rPr>
        <w:t>.4.3.</w:t>
      </w:r>
      <w:r w:rsidR="00D17FFE" w:rsidRPr="002A63CC">
        <w:rPr>
          <w:rFonts w:ascii="Arial" w:hAnsi="Arial" w:cs="Arial"/>
          <w:sz w:val="24"/>
          <w:szCs w:val="24"/>
        </w:rPr>
        <w:tab/>
      </w:r>
      <w:r w:rsidR="00492AC7" w:rsidRPr="002A63CC">
        <w:rPr>
          <w:rFonts w:ascii="Arial" w:hAnsi="Arial" w:cs="Arial"/>
          <w:sz w:val="24"/>
          <w:szCs w:val="24"/>
        </w:rPr>
        <w:t xml:space="preserve">The checking and issue of visitor passes and any additional passes required by the </w:t>
      </w:r>
      <w:r w:rsidR="00F32729" w:rsidRPr="002A63CC">
        <w:rPr>
          <w:rFonts w:ascii="Arial" w:hAnsi="Arial" w:cs="Arial"/>
          <w:sz w:val="24"/>
          <w:szCs w:val="24"/>
        </w:rPr>
        <w:t>Buyer</w:t>
      </w:r>
      <w:r w:rsidR="00492AC7" w:rsidRPr="002A63CC">
        <w:rPr>
          <w:rFonts w:ascii="Arial" w:hAnsi="Arial" w:cs="Arial"/>
          <w:sz w:val="24"/>
          <w:szCs w:val="24"/>
        </w:rPr>
        <w:t>;</w:t>
      </w:r>
    </w:p>
    <w:p w:rsidR="00492AC7" w:rsidRPr="002A63CC" w:rsidRDefault="00297541" w:rsidP="00D17FFE">
      <w:pPr>
        <w:pStyle w:val="PlainText"/>
        <w:ind w:firstLine="720"/>
        <w:jc w:val="both"/>
        <w:rPr>
          <w:rFonts w:ascii="Arial" w:hAnsi="Arial" w:cs="Arial"/>
          <w:sz w:val="24"/>
          <w:szCs w:val="24"/>
        </w:rPr>
      </w:pPr>
      <w:r>
        <w:rPr>
          <w:rFonts w:ascii="Arial" w:hAnsi="Arial" w:cs="Arial"/>
          <w:sz w:val="24"/>
          <w:szCs w:val="24"/>
        </w:rPr>
        <w:t>154</w:t>
      </w:r>
      <w:r w:rsidR="00492AC7" w:rsidRPr="002A63CC">
        <w:rPr>
          <w:rFonts w:ascii="Arial" w:hAnsi="Arial" w:cs="Arial"/>
          <w:sz w:val="24"/>
          <w:szCs w:val="24"/>
        </w:rPr>
        <w:t>.4.4.</w:t>
      </w:r>
      <w:r w:rsidR="00D17FFE" w:rsidRPr="002A63CC">
        <w:rPr>
          <w:rFonts w:ascii="Arial" w:hAnsi="Arial" w:cs="Arial"/>
          <w:sz w:val="24"/>
          <w:szCs w:val="24"/>
        </w:rPr>
        <w:tab/>
      </w:r>
      <w:r w:rsidR="00492AC7" w:rsidRPr="002A63CC">
        <w:rPr>
          <w:rFonts w:ascii="Arial" w:hAnsi="Arial" w:cs="Arial"/>
          <w:sz w:val="24"/>
          <w:szCs w:val="24"/>
        </w:rPr>
        <w:t>Verifying identities at the point of entry;</w:t>
      </w:r>
    </w:p>
    <w:p w:rsidR="00492AC7" w:rsidRPr="002A63CC" w:rsidRDefault="00297541" w:rsidP="00D17FFE">
      <w:pPr>
        <w:pStyle w:val="PlainText"/>
        <w:ind w:firstLine="720"/>
        <w:jc w:val="both"/>
        <w:rPr>
          <w:rFonts w:ascii="Arial" w:hAnsi="Arial" w:cs="Arial"/>
          <w:sz w:val="24"/>
          <w:szCs w:val="24"/>
        </w:rPr>
      </w:pPr>
      <w:r>
        <w:rPr>
          <w:rFonts w:ascii="Arial" w:hAnsi="Arial" w:cs="Arial"/>
          <w:sz w:val="24"/>
          <w:szCs w:val="24"/>
        </w:rPr>
        <w:t>154</w:t>
      </w:r>
      <w:r w:rsidR="00492AC7" w:rsidRPr="002A63CC">
        <w:rPr>
          <w:rFonts w:ascii="Arial" w:hAnsi="Arial" w:cs="Arial"/>
          <w:sz w:val="24"/>
          <w:szCs w:val="24"/>
        </w:rPr>
        <w:t>.4.5.</w:t>
      </w:r>
      <w:r w:rsidR="00D17FFE" w:rsidRPr="002A63CC">
        <w:rPr>
          <w:rFonts w:ascii="Arial" w:hAnsi="Arial" w:cs="Arial"/>
          <w:sz w:val="24"/>
          <w:szCs w:val="24"/>
        </w:rPr>
        <w:tab/>
      </w:r>
      <w:r w:rsidR="00492AC7" w:rsidRPr="002A63CC">
        <w:rPr>
          <w:rFonts w:ascii="Arial" w:hAnsi="Arial" w:cs="Arial"/>
          <w:sz w:val="24"/>
          <w:szCs w:val="24"/>
        </w:rPr>
        <w:t>Directing visitors and contractors;</w:t>
      </w:r>
    </w:p>
    <w:p w:rsidR="00492AC7" w:rsidRPr="002A63CC" w:rsidRDefault="00297541" w:rsidP="00D17FFE">
      <w:pPr>
        <w:pStyle w:val="PlainText"/>
        <w:ind w:firstLine="720"/>
        <w:jc w:val="both"/>
        <w:rPr>
          <w:rFonts w:ascii="Arial" w:hAnsi="Arial" w:cs="Arial"/>
          <w:sz w:val="24"/>
          <w:szCs w:val="24"/>
        </w:rPr>
      </w:pPr>
      <w:r>
        <w:rPr>
          <w:rFonts w:ascii="Arial" w:hAnsi="Arial" w:cs="Arial"/>
          <w:sz w:val="24"/>
          <w:szCs w:val="24"/>
        </w:rPr>
        <w:t>154</w:t>
      </w:r>
      <w:r w:rsidR="00492AC7" w:rsidRPr="002A63CC">
        <w:rPr>
          <w:rFonts w:ascii="Arial" w:hAnsi="Arial" w:cs="Arial"/>
          <w:sz w:val="24"/>
          <w:szCs w:val="24"/>
        </w:rPr>
        <w:t>.4.6.</w:t>
      </w:r>
      <w:r w:rsidR="00D17FFE" w:rsidRPr="002A63CC">
        <w:rPr>
          <w:rFonts w:ascii="Arial" w:hAnsi="Arial" w:cs="Arial"/>
          <w:sz w:val="24"/>
          <w:szCs w:val="24"/>
        </w:rPr>
        <w:tab/>
      </w:r>
      <w:r w:rsidR="00492AC7" w:rsidRPr="002A63CC">
        <w:rPr>
          <w:rFonts w:ascii="Arial" w:hAnsi="Arial" w:cs="Arial"/>
          <w:sz w:val="24"/>
          <w:szCs w:val="24"/>
        </w:rPr>
        <w:t>Traffic control, when required, to facilitate control of access; and</w:t>
      </w:r>
    </w:p>
    <w:p w:rsidR="00492AC7" w:rsidRPr="002A63CC" w:rsidRDefault="00297541" w:rsidP="00D17FFE">
      <w:pPr>
        <w:pStyle w:val="PlainText"/>
        <w:ind w:firstLine="720"/>
        <w:jc w:val="both"/>
        <w:rPr>
          <w:rFonts w:ascii="Arial" w:hAnsi="Arial" w:cs="Arial"/>
          <w:sz w:val="24"/>
          <w:szCs w:val="24"/>
        </w:rPr>
      </w:pPr>
      <w:r>
        <w:rPr>
          <w:rFonts w:ascii="Arial" w:hAnsi="Arial" w:cs="Arial"/>
          <w:sz w:val="24"/>
          <w:szCs w:val="24"/>
        </w:rPr>
        <w:t>154</w:t>
      </w:r>
      <w:r w:rsidR="00492AC7" w:rsidRPr="002A63CC">
        <w:rPr>
          <w:rFonts w:ascii="Arial" w:hAnsi="Arial" w:cs="Arial"/>
          <w:sz w:val="24"/>
          <w:szCs w:val="24"/>
        </w:rPr>
        <w:t>.4.7.</w:t>
      </w:r>
      <w:r w:rsidR="00D17FFE" w:rsidRPr="002A63CC">
        <w:rPr>
          <w:rFonts w:ascii="Arial" w:hAnsi="Arial" w:cs="Arial"/>
          <w:sz w:val="24"/>
          <w:szCs w:val="24"/>
        </w:rPr>
        <w:tab/>
      </w:r>
      <w:r w:rsidR="00492AC7" w:rsidRPr="002A63CC">
        <w:rPr>
          <w:rFonts w:ascii="Arial" w:hAnsi="Arial" w:cs="Arial"/>
          <w:sz w:val="24"/>
          <w:szCs w:val="24"/>
        </w:rPr>
        <w:t>Maintaining records of visitors and vehicles and logging information.</w:t>
      </w:r>
    </w:p>
    <w:p w:rsidR="00D17FFE" w:rsidRPr="002A63CC" w:rsidRDefault="00D17FFE" w:rsidP="00915770">
      <w:pPr>
        <w:pStyle w:val="PlainText"/>
        <w:jc w:val="both"/>
        <w:rPr>
          <w:rFonts w:ascii="Arial" w:hAnsi="Arial" w:cs="Arial"/>
          <w:sz w:val="24"/>
          <w:szCs w:val="24"/>
        </w:rPr>
      </w:pPr>
    </w:p>
    <w:p w:rsidR="00492AC7" w:rsidRPr="002A63CC" w:rsidRDefault="00297541" w:rsidP="00D17FFE">
      <w:pPr>
        <w:pStyle w:val="PlainText"/>
        <w:ind w:left="720" w:hanging="720"/>
        <w:jc w:val="both"/>
        <w:rPr>
          <w:rFonts w:ascii="Arial" w:hAnsi="Arial" w:cs="Arial"/>
          <w:sz w:val="24"/>
          <w:szCs w:val="24"/>
        </w:rPr>
      </w:pPr>
      <w:r>
        <w:rPr>
          <w:rFonts w:ascii="Arial" w:hAnsi="Arial" w:cs="Arial"/>
          <w:sz w:val="24"/>
          <w:szCs w:val="24"/>
        </w:rPr>
        <w:t>154</w:t>
      </w:r>
      <w:r w:rsidR="00492AC7" w:rsidRPr="002A63CC">
        <w:rPr>
          <w:rFonts w:ascii="Arial" w:hAnsi="Arial" w:cs="Arial"/>
          <w:sz w:val="24"/>
          <w:szCs w:val="24"/>
        </w:rPr>
        <w:t>.5.</w:t>
      </w:r>
      <w:r w:rsidR="00D17FFE"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escort visitors and contractors in and around all </w:t>
      </w:r>
      <w:r w:rsidR="00F32729" w:rsidRPr="002A63CC">
        <w:rPr>
          <w:rFonts w:ascii="Arial" w:hAnsi="Arial" w:cs="Arial"/>
          <w:sz w:val="24"/>
          <w:szCs w:val="24"/>
        </w:rPr>
        <w:t>Buyer</w:t>
      </w:r>
      <w:r w:rsidR="00492AC7" w:rsidRPr="002A63CC">
        <w:rPr>
          <w:rFonts w:ascii="Arial" w:hAnsi="Arial" w:cs="Arial"/>
          <w:sz w:val="24"/>
          <w:szCs w:val="24"/>
        </w:rPr>
        <w:t xml:space="preserve"> </w:t>
      </w:r>
      <w:r w:rsidR="00365689" w:rsidRPr="002A63CC">
        <w:rPr>
          <w:rFonts w:ascii="Arial" w:hAnsi="Arial" w:cs="Arial"/>
          <w:sz w:val="24"/>
          <w:szCs w:val="24"/>
        </w:rPr>
        <w:t>Premises</w:t>
      </w:r>
      <w:r w:rsidR="00492AC7" w:rsidRPr="002A63CC">
        <w:rPr>
          <w:rFonts w:ascii="Arial" w:hAnsi="Arial" w:cs="Arial"/>
          <w:sz w:val="24"/>
          <w:szCs w:val="24"/>
        </w:rPr>
        <w:t xml:space="preserve"> (including any stated secure </w:t>
      </w:r>
      <w:r w:rsidR="00F32729" w:rsidRPr="002A63CC">
        <w:rPr>
          <w:rFonts w:ascii="Arial" w:hAnsi="Arial" w:cs="Arial"/>
          <w:sz w:val="24"/>
          <w:szCs w:val="24"/>
        </w:rPr>
        <w:t>Buyer</w:t>
      </w:r>
      <w:r w:rsidR="00492AC7" w:rsidRPr="002A63CC">
        <w:rPr>
          <w:rFonts w:ascii="Arial" w:hAnsi="Arial" w:cs="Arial"/>
          <w:sz w:val="24"/>
          <w:szCs w:val="24"/>
        </w:rPr>
        <w:t xml:space="preserve"> </w:t>
      </w:r>
      <w:r w:rsidR="00365689" w:rsidRPr="002A63CC">
        <w:rPr>
          <w:rFonts w:ascii="Arial" w:hAnsi="Arial" w:cs="Arial"/>
          <w:sz w:val="24"/>
          <w:szCs w:val="24"/>
        </w:rPr>
        <w:t>Premises</w:t>
      </w:r>
      <w:r w:rsidR="00492AC7" w:rsidRPr="002A63CC">
        <w:rPr>
          <w:rFonts w:ascii="Arial" w:hAnsi="Arial" w:cs="Arial"/>
          <w:sz w:val="24"/>
          <w:szCs w:val="24"/>
        </w:rPr>
        <w:t xml:space="preserve">) when required by the </w:t>
      </w:r>
      <w:r w:rsidR="00F32729" w:rsidRPr="002A63CC">
        <w:rPr>
          <w:rFonts w:ascii="Arial" w:hAnsi="Arial" w:cs="Arial"/>
          <w:sz w:val="24"/>
          <w:szCs w:val="24"/>
        </w:rPr>
        <w:t>Buyer</w:t>
      </w:r>
      <w:r w:rsidR="00492AC7" w:rsidRPr="002A63CC">
        <w:rPr>
          <w:rFonts w:ascii="Arial" w:hAnsi="Arial" w:cs="Arial"/>
          <w:sz w:val="24"/>
          <w:szCs w:val="24"/>
        </w:rPr>
        <w:t xml:space="preserve"> and in accordance with any relevant Standard.  </w:t>
      </w:r>
    </w:p>
    <w:p w:rsidR="00D17FFE" w:rsidRPr="002A63CC" w:rsidRDefault="00D17FFE" w:rsidP="00915770">
      <w:pPr>
        <w:pStyle w:val="PlainText"/>
        <w:jc w:val="both"/>
        <w:rPr>
          <w:rFonts w:ascii="Arial" w:hAnsi="Arial" w:cs="Arial"/>
          <w:sz w:val="24"/>
          <w:szCs w:val="24"/>
        </w:rPr>
      </w:pPr>
    </w:p>
    <w:p w:rsidR="00492AC7" w:rsidRPr="002A63CC" w:rsidRDefault="00297541" w:rsidP="00182C26">
      <w:pPr>
        <w:pStyle w:val="PlainText"/>
        <w:ind w:left="720" w:hanging="720"/>
        <w:jc w:val="both"/>
        <w:rPr>
          <w:rFonts w:ascii="Arial" w:hAnsi="Arial" w:cs="Arial"/>
          <w:b/>
          <w:sz w:val="24"/>
          <w:szCs w:val="24"/>
        </w:rPr>
      </w:pPr>
      <w:r>
        <w:rPr>
          <w:rFonts w:ascii="Arial" w:hAnsi="Arial" w:cs="Arial"/>
          <w:b/>
          <w:sz w:val="24"/>
          <w:szCs w:val="24"/>
        </w:rPr>
        <w:t>155</w:t>
      </w:r>
      <w:r w:rsidR="00492AC7" w:rsidRPr="002A63CC">
        <w:rPr>
          <w:rFonts w:ascii="Arial" w:hAnsi="Arial" w:cs="Arial"/>
          <w:b/>
          <w:sz w:val="24"/>
          <w:szCs w:val="24"/>
        </w:rPr>
        <w:t>.</w:t>
      </w:r>
      <w:r w:rsidR="00D17FFE" w:rsidRPr="002A63CC">
        <w:rPr>
          <w:rFonts w:ascii="Arial" w:hAnsi="Arial" w:cs="Arial"/>
          <w:b/>
          <w:sz w:val="24"/>
          <w:szCs w:val="24"/>
        </w:rPr>
        <w:tab/>
      </w:r>
      <w:r w:rsidR="00492AC7" w:rsidRPr="002A63CC">
        <w:rPr>
          <w:rFonts w:ascii="Arial" w:hAnsi="Arial" w:cs="Arial"/>
          <w:b/>
          <w:sz w:val="24"/>
          <w:szCs w:val="24"/>
        </w:rPr>
        <w:t>Service O:2 - Management and Control of Ranges and Training Areas (MCRT) (including the Operation of a Bidding and Alloc</w:t>
      </w:r>
      <w:r w:rsidR="00D17FFE" w:rsidRPr="002A63CC">
        <w:rPr>
          <w:rFonts w:ascii="Arial" w:hAnsi="Arial" w:cs="Arial"/>
          <w:b/>
          <w:sz w:val="24"/>
          <w:szCs w:val="24"/>
        </w:rPr>
        <w:t>ation Management (BAMS) system)</w:t>
      </w:r>
    </w:p>
    <w:p w:rsidR="00492AC7" w:rsidRPr="002A63CC" w:rsidRDefault="00492AC7" w:rsidP="00915770">
      <w:pPr>
        <w:pStyle w:val="PlainText"/>
        <w:jc w:val="both"/>
        <w:rPr>
          <w:rFonts w:ascii="Arial" w:hAnsi="Arial" w:cs="Arial"/>
          <w:sz w:val="24"/>
          <w:szCs w:val="24"/>
        </w:rPr>
      </w:pPr>
    </w:p>
    <w:p w:rsidR="00492AC7" w:rsidRPr="002A63CC" w:rsidRDefault="00297541" w:rsidP="00915770">
      <w:pPr>
        <w:pStyle w:val="PlainText"/>
        <w:jc w:val="both"/>
        <w:rPr>
          <w:rFonts w:ascii="Arial" w:hAnsi="Arial" w:cs="Arial"/>
          <w:sz w:val="24"/>
          <w:szCs w:val="24"/>
        </w:rPr>
      </w:pPr>
      <w:r>
        <w:rPr>
          <w:rFonts w:ascii="Arial" w:hAnsi="Arial" w:cs="Arial"/>
          <w:sz w:val="24"/>
          <w:szCs w:val="24"/>
        </w:rPr>
        <w:t>155</w:t>
      </w:r>
      <w:r w:rsidR="00492AC7" w:rsidRPr="002A63CC">
        <w:rPr>
          <w:rFonts w:ascii="Arial" w:hAnsi="Arial" w:cs="Arial"/>
          <w:sz w:val="24"/>
          <w:szCs w:val="24"/>
        </w:rPr>
        <w:t>.1.</w:t>
      </w:r>
      <w:r w:rsidR="00D17FFE" w:rsidRPr="002A63CC">
        <w:rPr>
          <w:rFonts w:ascii="Arial" w:hAnsi="Arial" w:cs="Arial"/>
          <w:sz w:val="24"/>
          <w:szCs w:val="24"/>
        </w:rPr>
        <w:tab/>
      </w:r>
      <w:r w:rsidR="00492AC7" w:rsidRPr="002A63CC">
        <w:rPr>
          <w:rFonts w:ascii="Arial" w:hAnsi="Arial" w:cs="Arial"/>
          <w:sz w:val="24"/>
          <w:szCs w:val="24"/>
        </w:rPr>
        <w:t xml:space="preserve">The following </w:t>
      </w:r>
      <w:r w:rsidR="00171B8C" w:rsidRPr="002A63CC">
        <w:rPr>
          <w:rFonts w:ascii="Arial" w:hAnsi="Arial" w:cs="Arial"/>
          <w:sz w:val="24"/>
          <w:szCs w:val="24"/>
        </w:rPr>
        <w:t>Standards</w:t>
      </w:r>
      <w:r w:rsidR="00492AC7" w:rsidRPr="002A63CC">
        <w:rPr>
          <w:rFonts w:ascii="Arial" w:hAnsi="Arial" w:cs="Arial"/>
          <w:sz w:val="24"/>
          <w:szCs w:val="24"/>
        </w:rPr>
        <w:t xml:space="preserve"> apply to this Service - SO2. </w:t>
      </w:r>
    </w:p>
    <w:p w:rsidR="00492AC7" w:rsidRPr="002A63CC" w:rsidRDefault="00297541" w:rsidP="00D17FFE">
      <w:pPr>
        <w:pStyle w:val="PlainText"/>
        <w:ind w:left="720" w:hanging="720"/>
        <w:jc w:val="both"/>
        <w:rPr>
          <w:rFonts w:ascii="Arial" w:hAnsi="Arial" w:cs="Arial"/>
          <w:sz w:val="24"/>
          <w:szCs w:val="24"/>
        </w:rPr>
      </w:pPr>
      <w:r>
        <w:rPr>
          <w:rFonts w:ascii="Arial" w:hAnsi="Arial" w:cs="Arial"/>
          <w:sz w:val="24"/>
          <w:szCs w:val="24"/>
        </w:rPr>
        <w:t>155</w:t>
      </w:r>
      <w:r w:rsidR="00492AC7" w:rsidRPr="002A63CC">
        <w:rPr>
          <w:rFonts w:ascii="Arial" w:hAnsi="Arial" w:cs="Arial"/>
          <w:sz w:val="24"/>
          <w:szCs w:val="24"/>
        </w:rPr>
        <w:t>.2.</w:t>
      </w:r>
      <w:r w:rsidR="00D17FFE"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be responsible for the manageme</w:t>
      </w:r>
      <w:r w:rsidR="00EE395E" w:rsidRPr="002A63CC">
        <w:rPr>
          <w:rFonts w:ascii="Arial" w:hAnsi="Arial" w:cs="Arial"/>
          <w:sz w:val="24"/>
          <w:szCs w:val="24"/>
        </w:rPr>
        <w:t>nt, maintenance and control of ranges, training areas and training f</w:t>
      </w:r>
      <w:r w:rsidR="00492AC7" w:rsidRPr="002A63CC">
        <w:rPr>
          <w:rFonts w:ascii="Arial" w:hAnsi="Arial" w:cs="Arial"/>
          <w:sz w:val="24"/>
          <w:szCs w:val="24"/>
        </w:rPr>
        <w:t xml:space="preserve">acilities throughout the Call-Off Period to ensure the safe running and operation for the </w:t>
      </w:r>
      <w:r w:rsidR="00F32729" w:rsidRPr="002A63CC">
        <w:rPr>
          <w:rFonts w:ascii="Arial" w:hAnsi="Arial" w:cs="Arial"/>
          <w:sz w:val="24"/>
          <w:szCs w:val="24"/>
        </w:rPr>
        <w:t>Buyer</w:t>
      </w:r>
      <w:r w:rsidR="00EE395E" w:rsidRPr="002A63CC">
        <w:rPr>
          <w:rFonts w:ascii="Arial" w:hAnsi="Arial" w:cs="Arial"/>
          <w:sz w:val="24"/>
          <w:szCs w:val="24"/>
        </w:rPr>
        <w:t xml:space="preserve"> and all end u</w:t>
      </w:r>
      <w:r w:rsidR="00492AC7" w:rsidRPr="002A63CC">
        <w:rPr>
          <w:rFonts w:ascii="Arial" w:hAnsi="Arial" w:cs="Arial"/>
          <w:sz w:val="24"/>
          <w:szCs w:val="24"/>
        </w:rPr>
        <w:t xml:space="preserve">sers pre, during and post training in line with the </w:t>
      </w:r>
      <w:r w:rsidR="00F32729" w:rsidRPr="002A63CC">
        <w:rPr>
          <w:rFonts w:ascii="Arial" w:hAnsi="Arial" w:cs="Arial"/>
          <w:sz w:val="24"/>
          <w:szCs w:val="24"/>
        </w:rPr>
        <w:t>Buyer</w:t>
      </w:r>
      <w:r w:rsidR="00492AC7" w:rsidRPr="002A63CC">
        <w:rPr>
          <w:rFonts w:ascii="Arial" w:hAnsi="Arial" w:cs="Arial"/>
          <w:sz w:val="24"/>
          <w:szCs w:val="24"/>
        </w:rPr>
        <w:t xml:space="preserve">’s required </w:t>
      </w:r>
      <w:r w:rsidR="001D272A" w:rsidRPr="002A63CC">
        <w:rPr>
          <w:rFonts w:ascii="Arial" w:hAnsi="Arial" w:cs="Arial"/>
          <w:sz w:val="24"/>
          <w:szCs w:val="24"/>
        </w:rPr>
        <w:t>Standards</w:t>
      </w:r>
      <w:r w:rsidR="00492AC7" w:rsidRPr="002A63CC">
        <w:rPr>
          <w:rFonts w:ascii="Arial" w:hAnsi="Arial" w:cs="Arial"/>
          <w:sz w:val="24"/>
          <w:szCs w:val="24"/>
        </w:rPr>
        <w:t xml:space="preserve"> and current legislation. </w:t>
      </w:r>
    </w:p>
    <w:p w:rsidR="00492AC7" w:rsidRPr="002A63CC" w:rsidRDefault="00297541" w:rsidP="00D17FFE">
      <w:pPr>
        <w:pStyle w:val="PlainText"/>
        <w:ind w:left="720" w:hanging="720"/>
        <w:jc w:val="both"/>
        <w:rPr>
          <w:rFonts w:ascii="Arial" w:hAnsi="Arial" w:cs="Arial"/>
          <w:sz w:val="24"/>
          <w:szCs w:val="24"/>
        </w:rPr>
      </w:pPr>
      <w:r>
        <w:rPr>
          <w:rFonts w:ascii="Arial" w:hAnsi="Arial" w:cs="Arial"/>
          <w:sz w:val="24"/>
          <w:szCs w:val="24"/>
        </w:rPr>
        <w:t>155</w:t>
      </w:r>
      <w:r w:rsidR="00492AC7" w:rsidRPr="002A63CC">
        <w:rPr>
          <w:rFonts w:ascii="Arial" w:hAnsi="Arial" w:cs="Arial"/>
          <w:sz w:val="24"/>
          <w:szCs w:val="24"/>
        </w:rPr>
        <w:t>.3.</w:t>
      </w:r>
      <w:r w:rsidR="00D17FFE"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operate an MCRT system to control</w:t>
      </w:r>
      <w:r w:rsidR="00EE395E" w:rsidRPr="002A63CC">
        <w:rPr>
          <w:rFonts w:ascii="Arial" w:hAnsi="Arial" w:cs="Arial"/>
          <w:sz w:val="24"/>
          <w:szCs w:val="24"/>
        </w:rPr>
        <w:t xml:space="preserve"> and manage Bids and a</w:t>
      </w:r>
      <w:r w:rsidR="00492AC7" w:rsidRPr="002A63CC">
        <w:rPr>
          <w:rFonts w:ascii="Arial" w:hAnsi="Arial" w:cs="Arial"/>
          <w:sz w:val="24"/>
          <w:szCs w:val="24"/>
        </w:rPr>
        <w:t xml:space="preserve">llocations using the </w:t>
      </w:r>
      <w:r w:rsidR="00F32729" w:rsidRPr="002A63CC">
        <w:rPr>
          <w:rFonts w:ascii="Arial" w:hAnsi="Arial" w:cs="Arial"/>
          <w:sz w:val="24"/>
          <w:szCs w:val="24"/>
        </w:rPr>
        <w:t>Buyer</w:t>
      </w:r>
      <w:r w:rsidR="00EE395E" w:rsidRPr="002A63CC">
        <w:rPr>
          <w:rFonts w:ascii="Arial" w:hAnsi="Arial" w:cs="Arial"/>
          <w:sz w:val="24"/>
          <w:szCs w:val="24"/>
        </w:rPr>
        <w:t>’s bidding and allocation management s</w:t>
      </w:r>
      <w:r w:rsidR="00492AC7" w:rsidRPr="002A63CC">
        <w:rPr>
          <w:rFonts w:ascii="Arial" w:hAnsi="Arial" w:cs="Arial"/>
          <w:sz w:val="24"/>
          <w:szCs w:val="24"/>
        </w:rPr>
        <w:t>ystem (BAMS) in order to ensure the safe operation of the MCRT areas through all required training activities.</w:t>
      </w:r>
    </w:p>
    <w:p w:rsidR="00492AC7" w:rsidRPr="00EB1D87" w:rsidRDefault="00297541" w:rsidP="00D17FFE">
      <w:pPr>
        <w:pStyle w:val="PlainText"/>
        <w:ind w:left="720" w:hanging="720"/>
        <w:jc w:val="both"/>
        <w:rPr>
          <w:rFonts w:ascii="Arial" w:hAnsi="Arial" w:cs="Arial"/>
          <w:sz w:val="24"/>
          <w:szCs w:val="24"/>
        </w:rPr>
      </w:pPr>
      <w:r>
        <w:rPr>
          <w:rFonts w:ascii="Arial" w:hAnsi="Arial" w:cs="Arial"/>
          <w:sz w:val="24"/>
          <w:szCs w:val="24"/>
        </w:rPr>
        <w:t>155</w:t>
      </w:r>
      <w:r w:rsidR="00492AC7" w:rsidRPr="00EB1D87">
        <w:rPr>
          <w:rFonts w:ascii="Arial" w:hAnsi="Arial" w:cs="Arial"/>
          <w:sz w:val="24"/>
          <w:szCs w:val="24"/>
        </w:rPr>
        <w:t>.4.</w:t>
      </w:r>
      <w:r w:rsidR="00D17FFE" w:rsidRPr="00EB1D87">
        <w:rPr>
          <w:rFonts w:ascii="Arial" w:hAnsi="Arial" w:cs="Arial"/>
          <w:sz w:val="24"/>
          <w:szCs w:val="24"/>
        </w:rPr>
        <w:tab/>
      </w:r>
      <w:r w:rsidR="00492AC7" w:rsidRPr="00EB1D87">
        <w:rPr>
          <w:rFonts w:ascii="Arial" w:hAnsi="Arial" w:cs="Arial"/>
          <w:sz w:val="24"/>
          <w:szCs w:val="24"/>
        </w:rPr>
        <w:t xml:space="preserve">The </w:t>
      </w:r>
      <w:r w:rsidR="000C73BC" w:rsidRPr="00EB1D87">
        <w:rPr>
          <w:rFonts w:ascii="Arial" w:hAnsi="Arial" w:cs="Arial"/>
          <w:sz w:val="24"/>
          <w:szCs w:val="24"/>
        </w:rPr>
        <w:t>Supplier</w:t>
      </w:r>
      <w:r w:rsidR="00492AC7" w:rsidRPr="00EB1D87">
        <w:rPr>
          <w:rFonts w:ascii="Arial" w:hAnsi="Arial" w:cs="Arial"/>
          <w:sz w:val="24"/>
          <w:szCs w:val="24"/>
        </w:rPr>
        <w:t xml:space="preserve"> shall provide the necessary ICT equipment unless otherwise stated by the </w:t>
      </w:r>
      <w:r w:rsidR="00F32729" w:rsidRPr="00EB1D87">
        <w:rPr>
          <w:rFonts w:ascii="Arial" w:hAnsi="Arial" w:cs="Arial"/>
          <w:sz w:val="24"/>
          <w:szCs w:val="24"/>
        </w:rPr>
        <w:t>Buyer</w:t>
      </w:r>
      <w:r w:rsidR="00492AC7" w:rsidRPr="00EB1D87">
        <w:rPr>
          <w:rFonts w:ascii="Arial" w:hAnsi="Arial" w:cs="Arial"/>
          <w:sz w:val="24"/>
          <w:szCs w:val="24"/>
        </w:rPr>
        <w:t xml:space="preserve"> in order to operate the MCRT system. Full integration requirements shall be specified by the </w:t>
      </w:r>
      <w:r w:rsidR="00F32729" w:rsidRPr="00EB1D87">
        <w:rPr>
          <w:rFonts w:ascii="Arial" w:hAnsi="Arial" w:cs="Arial"/>
          <w:sz w:val="24"/>
          <w:szCs w:val="24"/>
        </w:rPr>
        <w:t>Buyer</w:t>
      </w:r>
      <w:r w:rsidR="00080111" w:rsidRPr="00EB1D87">
        <w:rPr>
          <w:rFonts w:ascii="Arial" w:hAnsi="Arial" w:cs="Arial"/>
          <w:sz w:val="24"/>
          <w:szCs w:val="24"/>
        </w:rPr>
        <w:t xml:space="preserve"> in the Call-Off Procedure.</w:t>
      </w:r>
    </w:p>
    <w:p w:rsidR="00492AC7" w:rsidRPr="002A63CC" w:rsidRDefault="00297541" w:rsidP="00EE395E">
      <w:pPr>
        <w:pStyle w:val="PlainText"/>
        <w:ind w:left="720" w:hanging="720"/>
        <w:jc w:val="both"/>
        <w:rPr>
          <w:rFonts w:ascii="Arial" w:hAnsi="Arial" w:cs="Arial"/>
          <w:sz w:val="24"/>
          <w:szCs w:val="24"/>
        </w:rPr>
      </w:pPr>
      <w:r>
        <w:rPr>
          <w:rFonts w:ascii="Arial" w:hAnsi="Arial" w:cs="Arial"/>
          <w:sz w:val="24"/>
          <w:szCs w:val="24"/>
        </w:rPr>
        <w:t>155</w:t>
      </w:r>
      <w:r w:rsidR="00492AC7" w:rsidRPr="00EB1D87">
        <w:rPr>
          <w:rFonts w:ascii="Arial" w:hAnsi="Arial" w:cs="Arial"/>
          <w:sz w:val="24"/>
          <w:szCs w:val="24"/>
        </w:rPr>
        <w:t>.5.</w:t>
      </w:r>
      <w:r w:rsidR="00D17FFE" w:rsidRPr="00EB1D87">
        <w:rPr>
          <w:rFonts w:ascii="Arial" w:hAnsi="Arial" w:cs="Arial"/>
          <w:sz w:val="24"/>
          <w:szCs w:val="24"/>
        </w:rPr>
        <w:tab/>
      </w:r>
      <w:r w:rsidR="00492AC7" w:rsidRPr="00EB1D87">
        <w:rPr>
          <w:rFonts w:ascii="Arial" w:hAnsi="Arial" w:cs="Arial"/>
          <w:sz w:val="24"/>
          <w:szCs w:val="24"/>
        </w:rPr>
        <w:t xml:space="preserve">The </w:t>
      </w:r>
      <w:r w:rsidR="000C73BC" w:rsidRPr="00EB1D87">
        <w:rPr>
          <w:rFonts w:ascii="Arial" w:hAnsi="Arial" w:cs="Arial"/>
          <w:sz w:val="24"/>
          <w:szCs w:val="24"/>
        </w:rPr>
        <w:t>Supplier</w:t>
      </w:r>
      <w:r w:rsidR="00492AC7" w:rsidRPr="00EB1D87">
        <w:rPr>
          <w:rFonts w:ascii="Arial" w:hAnsi="Arial" w:cs="Arial"/>
          <w:sz w:val="24"/>
          <w:szCs w:val="24"/>
        </w:rPr>
        <w:t xml:space="preserve"> shall be responsible for the full end-to-end MCRT </w:t>
      </w:r>
      <w:r w:rsidR="001D272A" w:rsidRPr="00EB1D87">
        <w:rPr>
          <w:rFonts w:ascii="Arial" w:hAnsi="Arial" w:cs="Arial"/>
          <w:sz w:val="24"/>
          <w:szCs w:val="24"/>
        </w:rPr>
        <w:t>Services</w:t>
      </w:r>
      <w:r w:rsidR="00492AC7" w:rsidRPr="00EB1D87">
        <w:rPr>
          <w:rFonts w:ascii="Arial" w:hAnsi="Arial" w:cs="Arial"/>
          <w:sz w:val="24"/>
          <w:szCs w:val="24"/>
        </w:rPr>
        <w:t xml:space="preserve"> including but not limited to:</w:t>
      </w:r>
    </w:p>
    <w:p w:rsidR="00D17FFE" w:rsidRPr="002A63CC" w:rsidRDefault="00D17FFE" w:rsidP="00915770">
      <w:pPr>
        <w:pStyle w:val="PlainText"/>
        <w:jc w:val="both"/>
        <w:rPr>
          <w:rFonts w:ascii="Arial" w:hAnsi="Arial" w:cs="Arial"/>
          <w:sz w:val="24"/>
          <w:szCs w:val="24"/>
        </w:rPr>
      </w:pPr>
    </w:p>
    <w:p w:rsidR="00492AC7" w:rsidRPr="002A63CC" w:rsidRDefault="00297541" w:rsidP="00022D8F">
      <w:pPr>
        <w:pStyle w:val="PlainText"/>
        <w:ind w:left="2160" w:hanging="1440"/>
        <w:jc w:val="both"/>
        <w:rPr>
          <w:rFonts w:ascii="Arial" w:hAnsi="Arial" w:cs="Arial"/>
          <w:sz w:val="24"/>
          <w:szCs w:val="24"/>
        </w:rPr>
      </w:pPr>
      <w:r>
        <w:rPr>
          <w:rFonts w:ascii="Arial" w:hAnsi="Arial" w:cs="Arial"/>
          <w:sz w:val="24"/>
          <w:szCs w:val="24"/>
        </w:rPr>
        <w:lastRenderedPageBreak/>
        <w:t>155</w:t>
      </w:r>
      <w:r w:rsidR="00492AC7" w:rsidRPr="002A63CC">
        <w:rPr>
          <w:rFonts w:ascii="Arial" w:hAnsi="Arial" w:cs="Arial"/>
          <w:sz w:val="24"/>
          <w:szCs w:val="24"/>
        </w:rPr>
        <w:t>.5.1.</w:t>
      </w:r>
      <w:r w:rsidR="00D17FFE" w:rsidRPr="002A63CC">
        <w:rPr>
          <w:rFonts w:ascii="Arial" w:hAnsi="Arial" w:cs="Arial"/>
          <w:sz w:val="24"/>
          <w:szCs w:val="24"/>
        </w:rPr>
        <w:tab/>
      </w:r>
      <w:r w:rsidR="00492AC7" w:rsidRPr="002A63CC">
        <w:rPr>
          <w:rFonts w:ascii="Arial" w:hAnsi="Arial" w:cs="Arial"/>
          <w:sz w:val="24"/>
          <w:szCs w:val="24"/>
        </w:rPr>
        <w:t xml:space="preserve">Managing the Handover and Handback of all bookable Ranges, Training Areas, Military Training Facilities (MTF) where applicable and Training Camp Accommodation in accordance with the Allocation including but not limited to: </w:t>
      </w:r>
    </w:p>
    <w:p w:rsidR="00D17FFE" w:rsidRPr="002A63CC" w:rsidRDefault="00D17FFE" w:rsidP="00D17FFE">
      <w:pPr>
        <w:pStyle w:val="PlainText"/>
        <w:ind w:firstLine="720"/>
        <w:jc w:val="both"/>
        <w:rPr>
          <w:rFonts w:ascii="Arial" w:hAnsi="Arial" w:cs="Arial"/>
          <w:sz w:val="24"/>
          <w:szCs w:val="24"/>
        </w:rPr>
      </w:pPr>
    </w:p>
    <w:p w:rsidR="00492AC7" w:rsidRPr="002A63CC" w:rsidRDefault="00297541" w:rsidP="00D17FFE">
      <w:pPr>
        <w:pStyle w:val="PlainText"/>
        <w:ind w:left="720" w:firstLine="720"/>
        <w:jc w:val="both"/>
        <w:rPr>
          <w:rFonts w:ascii="Arial" w:hAnsi="Arial" w:cs="Arial"/>
          <w:sz w:val="24"/>
          <w:szCs w:val="24"/>
        </w:rPr>
      </w:pPr>
      <w:r>
        <w:rPr>
          <w:rFonts w:ascii="Arial" w:hAnsi="Arial" w:cs="Arial"/>
          <w:sz w:val="24"/>
          <w:szCs w:val="24"/>
        </w:rPr>
        <w:t>155</w:t>
      </w:r>
      <w:r w:rsidR="00492AC7" w:rsidRPr="002A63CC">
        <w:rPr>
          <w:rFonts w:ascii="Arial" w:hAnsi="Arial" w:cs="Arial"/>
          <w:sz w:val="24"/>
          <w:szCs w:val="24"/>
        </w:rPr>
        <w:t>.5.1.1.</w:t>
      </w:r>
      <w:r w:rsidR="00D17FFE" w:rsidRPr="002A63CC">
        <w:rPr>
          <w:rFonts w:ascii="Arial" w:hAnsi="Arial" w:cs="Arial"/>
          <w:sz w:val="24"/>
          <w:szCs w:val="24"/>
        </w:rPr>
        <w:tab/>
        <w:t>R</w:t>
      </w:r>
      <w:r w:rsidR="00492AC7" w:rsidRPr="002A63CC">
        <w:rPr>
          <w:rFonts w:ascii="Arial" w:hAnsi="Arial" w:cs="Arial"/>
          <w:sz w:val="24"/>
          <w:szCs w:val="24"/>
        </w:rPr>
        <w:t xml:space="preserve">anges; </w:t>
      </w:r>
    </w:p>
    <w:p w:rsidR="00492AC7" w:rsidRPr="002A63CC" w:rsidRDefault="00297541" w:rsidP="00D17FFE">
      <w:pPr>
        <w:pStyle w:val="PlainText"/>
        <w:ind w:left="720" w:firstLine="720"/>
        <w:jc w:val="both"/>
        <w:rPr>
          <w:rFonts w:ascii="Arial" w:hAnsi="Arial" w:cs="Arial"/>
          <w:sz w:val="24"/>
          <w:szCs w:val="24"/>
        </w:rPr>
      </w:pPr>
      <w:r>
        <w:rPr>
          <w:rFonts w:ascii="Arial" w:hAnsi="Arial" w:cs="Arial"/>
          <w:sz w:val="24"/>
          <w:szCs w:val="24"/>
        </w:rPr>
        <w:t>155</w:t>
      </w:r>
      <w:r w:rsidR="00492AC7" w:rsidRPr="002A63CC">
        <w:rPr>
          <w:rFonts w:ascii="Arial" w:hAnsi="Arial" w:cs="Arial"/>
          <w:sz w:val="24"/>
          <w:szCs w:val="24"/>
        </w:rPr>
        <w:t>.5.1.2.</w:t>
      </w:r>
      <w:r w:rsidR="00D17FFE" w:rsidRPr="002A63CC">
        <w:rPr>
          <w:rFonts w:ascii="Arial" w:hAnsi="Arial" w:cs="Arial"/>
          <w:sz w:val="24"/>
          <w:szCs w:val="24"/>
        </w:rPr>
        <w:tab/>
      </w:r>
      <w:r w:rsidR="00492AC7" w:rsidRPr="002A63CC">
        <w:rPr>
          <w:rFonts w:ascii="Arial" w:hAnsi="Arial" w:cs="Arial"/>
          <w:sz w:val="24"/>
          <w:szCs w:val="24"/>
        </w:rPr>
        <w:t>Simulators;</w:t>
      </w:r>
    </w:p>
    <w:p w:rsidR="00492AC7" w:rsidRPr="002A63CC" w:rsidRDefault="00297541" w:rsidP="00D17FFE">
      <w:pPr>
        <w:pStyle w:val="PlainText"/>
        <w:ind w:left="720" w:firstLine="720"/>
        <w:jc w:val="both"/>
        <w:rPr>
          <w:rFonts w:ascii="Arial" w:hAnsi="Arial" w:cs="Arial"/>
          <w:sz w:val="24"/>
          <w:szCs w:val="24"/>
        </w:rPr>
      </w:pPr>
      <w:r>
        <w:rPr>
          <w:rFonts w:ascii="Arial" w:hAnsi="Arial" w:cs="Arial"/>
          <w:sz w:val="24"/>
          <w:szCs w:val="24"/>
        </w:rPr>
        <w:t>155</w:t>
      </w:r>
      <w:r w:rsidR="00492AC7" w:rsidRPr="002A63CC">
        <w:rPr>
          <w:rFonts w:ascii="Arial" w:hAnsi="Arial" w:cs="Arial"/>
          <w:sz w:val="24"/>
          <w:szCs w:val="24"/>
        </w:rPr>
        <w:t>.5.1.3.</w:t>
      </w:r>
      <w:r w:rsidR="00D17FFE" w:rsidRPr="002A63CC">
        <w:rPr>
          <w:rFonts w:ascii="Arial" w:hAnsi="Arial" w:cs="Arial"/>
          <w:sz w:val="24"/>
          <w:szCs w:val="24"/>
        </w:rPr>
        <w:tab/>
      </w:r>
      <w:r w:rsidR="00EE395E" w:rsidRPr="002A63CC">
        <w:rPr>
          <w:rFonts w:ascii="Arial" w:hAnsi="Arial" w:cs="Arial"/>
          <w:sz w:val="24"/>
          <w:szCs w:val="24"/>
        </w:rPr>
        <w:t>Dry training a</w:t>
      </w:r>
      <w:r w:rsidR="00492AC7" w:rsidRPr="002A63CC">
        <w:rPr>
          <w:rFonts w:ascii="Arial" w:hAnsi="Arial" w:cs="Arial"/>
          <w:sz w:val="24"/>
          <w:szCs w:val="24"/>
        </w:rPr>
        <w:t>reas (DTA);</w:t>
      </w:r>
    </w:p>
    <w:p w:rsidR="00492AC7" w:rsidRPr="002A63CC" w:rsidRDefault="00297541" w:rsidP="00E067FD">
      <w:pPr>
        <w:pStyle w:val="PlainText"/>
        <w:ind w:left="2880" w:hanging="1440"/>
        <w:jc w:val="both"/>
        <w:rPr>
          <w:rFonts w:ascii="Arial" w:hAnsi="Arial" w:cs="Arial"/>
          <w:sz w:val="24"/>
          <w:szCs w:val="24"/>
        </w:rPr>
      </w:pPr>
      <w:r>
        <w:rPr>
          <w:rFonts w:ascii="Arial" w:hAnsi="Arial" w:cs="Arial"/>
          <w:sz w:val="24"/>
          <w:szCs w:val="24"/>
        </w:rPr>
        <w:t>155</w:t>
      </w:r>
      <w:r w:rsidR="00492AC7" w:rsidRPr="002A63CC">
        <w:rPr>
          <w:rFonts w:ascii="Arial" w:hAnsi="Arial" w:cs="Arial"/>
          <w:sz w:val="24"/>
          <w:szCs w:val="24"/>
        </w:rPr>
        <w:t>.5.1.4.</w:t>
      </w:r>
      <w:r w:rsidR="00D17FFE" w:rsidRPr="002A63CC">
        <w:rPr>
          <w:rFonts w:ascii="Arial" w:hAnsi="Arial" w:cs="Arial"/>
          <w:sz w:val="24"/>
          <w:szCs w:val="24"/>
        </w:rPr>
        <w:tab/>
      </w:r>
      <w:r w:rsidR="00492AC7" w:rsidRPr="002A63CC">
        <w:rPr>
          <w:rFonts w:ascii="Arial" w:hAnsi="Arial" w:cs="Arial"/>
          <w:sz w:val="24"/>
          <w:szCs w:val="24"/>
        </w:rPr>
        <w:t>MTFs (such field training farms, barns, stone tents, bivouac sites etc.);</w:t>
      </w:r>
    </w:p>
    <w:p w:rsidR="00492AC7" w:rsidRPr="002A63CC" w:rsidRDefault="00297541" w:rsidP="00022D8F">
      <w:pPr>
        <w:pStyle w:val="PlainText"/>
        <w:ind w:left="2880" w:hanging="1440"/>
        <w:jc w:val="both"/>
        <w:rPr>
          <w:rFonts w:ascii="Arial" w:hAnsi="Arial" w:cs="Arial"/>
          <w:sz w:val="24"/>
          <w:szCs w:val="24"/>
        </w:rPr>
      </w:pPr>
      <w:r>
        <w:rPr>
          <w:rFonts w:ascii="Arial" w:hAnsi="Arial" w:cs="Arial"/>
          <w:sz w:val="24"/>
          <w:szCs w:val="24"/>
        </w:rPr>
        <w:t>155</w:t>
      </w:r>
      <w:r w:rsidR="00492AC7" w:rsidRPr="002A63CC">
        <w:rPr>
          <w:rFonts w:ascii="Arial" w:hAnsi="Arial" w:cs="Arial"/>
          <w:sz w:val="24"/>
          <w:szCs w:val="24"/>
        </w:rPr>
        <w:t>.5.1.5.</w:t>
      </w:r>
      <w:r w:rsidR="00D17FFE" w:rsidRPr="002A63CC">
        <w:rPr>
          <w:rFonts w:ascii="Arial" w:hAnsi="Arial" w:cs="Arial"/>
          <w:sz w:val="24"/>
          <w:szCs w:val="24"/>
        </w:rPr>
        <w:tab/>
      </w:r>
      <w:r w:rsidR="00492AC7" w:rsidRPr="002A63CC">
        <w:rPr>
          <w:rFonts w:ascii="Arial" w:hAnsi="Arial" w:cs="Arial"/>
          <w:sz w:val="24"/>
          <w:szCs w:val="24"/>
        </w:rPr>
        <w:t xml:space="preserve">Specialist MTF (such as but not limited to operations in Built-up Areas (OBUA) villages); and </w:t>
      </w:r>
    </w:p>
    <w:p w:rsidR="00492AC7" w:rsidRPr="002A63CC" w:rsidRDefault="00297541" w:rsidP="00D17FFE">
      <w:pPr>
        <w:pStyle w:val="PlainText"/>
        <w:ind w:left="720" w:firstLine="720"/>
        <w:jc w:val="both"/>
        <w:rPr>
          <w:rFonts w:ascii="Arial" w:hAnsi="Arial" w:cs="Arial"/>
          <w:sz w:val="24"/>
          <w:szCs w:val="24"/>
        </w:rPr>
      </w:pPr>
      <w:r>
        <w:rPr>
          <w:rFonts w:ascii="Arial" w:hAnsi="Arial" w:cs="Arial"/>
          <w:sz w:val="24"/>
          <w:szCs w:val="24"/>
        </w:rPr>
        <w:t>155</w:t>
      </w:r>
      <w:r w:rsidR="00492AC7" w:rsidRPr="002A63CC">
        <w:rPr>
          <w:rFonts w:ascii="Arial" w:hAnsi="Arial" w:cs="Arial"/>
          <w:sz w:val="24"/>
          <w:szCs w:val="24"/>
        </w:rPr>
        <w:t>.5.1.6.</w:t>
      </w:r>
      <w:r w:rsidR="00D17FFE" w:rsidRPr="002A63CC">
        <w:rPr>
          <w:rFonts w:ascii="Arial" w:hAnsi="Arial" w:cs="Arial"/>
          <w:sz w:val="24"/>
          <w:szCs w:val="24"/>
        </w:rPr>
        <w:tab/>
      </w:r>
      <w:r w:rsidR="00492AC7" w:rsidRPr="002A63CC">
        <w:rPr>
          <w:rFonts w:ascii="Arial" w:hAnsi="Arial" w:cs="Arial"/>
          <w:sz w:val="24"/>
          <w:szCs w:val="24"/>
        </w:rPr>
        <w:t xml:space="preserve">Training </w:t>
      </w:r>
      <w:r w:rsidR="00EE395E" w:rsidRPr="002A63CC">
        <w:rPr>
          <w:rFonts w:ascii="Arial" w:hAnsi="Arial" w:cs="Arial"/>
          <w:sz w:val="24"/>
          <w:szCs w:val="24"/>
        </w:rPr>
        <w:t>camp a</w:t>
      </w:r>
      <w:r w:rsidR="00492AC7" w:rsidRPr="002A63CC">
        <w:rPr>
          <w:rFonts w:ascii="Arial" w:hAnsi="Arial" w:cs="Arial"/>
          <w:sz w:val="24"/>
          <w:szCs w:val="24"/>
        </w:rPr>
        <w:t>ccommodation;</w:t>
      </w:r>
    </w:p>
    <w:p w:rsidR="00D17FFE" w:rsidRPr="002A63CC" w:rsidRDefault="00D17FFE" w:rsidP="00915770">
      <w:pPr>
        <w:pStyle w:val="PlainText"/>
        <w:jc w:val="both"/>
        <w:rPr>
          <w:rFonts w:ascii="Arial" w:hAnsi="Arial" w:cs="Arial"/>
          <w:sz w:val="24"/>
          <w:szCs w:val="24"/>
        </w:rPr>
      </w:pPr>
    </w:p>
    <w:p w:rsidR="00492AC7" w:rsidRPr="002A63CC" w:rsidRDefault="00297541" w:rsidP="00D17FFE">
      <w:pPr>
        <w:pStyle w:val="PlainText"/>
        <w:ind w:firstLine="720"/>
        <w:jc w:val="both"/>
        <w:rPr>
          <w:rFonts w:ascii="Arial" w:hAnsi="Arial" w:cs="Arial"/>
          <w:sz w:val="24"/>
          <w:szCs w:val="24"/>
        </w:rPr>
      </w:pPr>
      <w:r>
        <w:rPr>
          <w:rFonts w:ascii="Arial" w:hAnsi="Arial" w:cs="Arial"/>
          <w:sz w:val="24"/>
          <w:szCs w:val="24"/>
        </w:rPr>
        <w:t>155</w:t>
      </w:r>
      <w:r w:rsidR="00492AC7" w:rsidRPr="002A63CC">
        <w:rPr>
          <w:rFonts w:ascii="Arial" w:hAnsi="Arial" w:cs="Arial"/>
          <w:sz w:val="24"/>
          <w:szCs w:val="24"/>
        </w:rPr>
        <w:t>.5.2.</w:t>
      </w:r>
      <w:r w:rsidR="00D17FFE" w:rsidRPr="002A63CC">
        <w:rPr>
          <w:rFonts w:ascii="Arial" w:hAnsi="Arial" w:cs="Arial"/>
          <w:sz w:val="24"/>
          <w:szCs w:val="24"/>
        </w:rPr>
        <w:tab/>
      </w:r>
      <w:r w:rsidR="00492AC7" w:rsidRPr="002A63CC">
        <w:rPr>
          <w:rFonts w:ascii="Arial" w:hAnsi="Arial" w:cs="Arial"/>
          <w:sz w:val="24"/>
          <w:szCs w:val="24"/>
        </w:rPr>
        <w:t xml:space="preserve">Management of foreign forces cost recovery and billing </w:t>
      </w:r>
      <w:r w:rsidR="001D272A" w:rsidRPr="002A63CC">
        <w:rPr>
          <w:rFonts w:ascii="Arial" w:hAnsi="Arial" w:cs="Arial"/>
          <w:sz w:val="24"/>
          <w:szCs w:val="24"/>
        </w:rPr>
        <w:t>Services</w:t>
      </w:r>
      <w:r w:rsidR="00492AC7" w:rsidRPr="002A63CC">
        <w:rPr>
          <w:rFonts w:ascii="Arial" w:hAnsi="Arial" w:cs="Arial"/>
          <w:sz w:val="24"/>
          <w:szCs w:val="24"/>
        </w:rPr>
        <w:t xml:space="preserve">; </w:t>
      </w:r>
    </w:p>
    <w:p w:rsidR="00080111" w:rsidRPr="00EB1D87" w:rsidRDefault="00297541" w:rsidP="00080111">
      <w:pPr>
        <w:pStyle w:val="PlainText"/>
        <w:ind w:left="2160" w:hanging="1440"/>
        <w:jc w:val="both"/>
        <w:rPr>
          <w:rFonts w:ascii="Arial" w:hAnsi="Arial" w:cs="Arial"/>
          <w:sz w:val="24"/>
          <w:szCs w:val="24"/>
        </w:rPr>
      </w:pPr>
      <w:r>
        <w:rPr>
          <w:rFonts w:ascii="Arial" w:hAnsi="Arial" w:cs="Arial"/>
          <w:sz w:val="24"/>
          <w:szCs w:val="24"/>
        </w:rPr>
        <w:t>155</w:t>
      </w:r>
      <w:r w:rsidR="00492AC7" w:rsidRPr="002A63CC">
        <w:rPr>
          <w:rFonts w:ascii="Arial" w:hAnsi="Arial" w:cs="Arial"/>
          <w:sz w:val="24"/>
          <w:szCs w:val="24"/>
        </w:rPr>
        <w:t>.5.3.</w:t>
      </w:r>
      <w:r w:rsidR="00D17FFE" w:rsidRPr="002A63CC">
        <w:rPr>
          <w:rFonts w:ascii="Arial" w:hAnsi="Arial" w:cs="Arial"/>
          <w:sz w:val="24"/>
          <w:szCs w:val="24"/>
        </w:rPr>
        <w:tab/>
      </w:r>
      <w:r w:rsidR="00EE395E" w:rsidRPr="002A63CC">
        <w:rPr>
          <w:rFonts w:ascii="Arial" w:hAnsi="Arial" w:cs="Arial"/>
          <w:sz w:val="24"/>
          <w:szCs w:val="24"/>
        </w:rPr>
        <w:t>Management of  the training e</w:t>
      </w:r>
      <w:r w:rsidR="00492AC7" w:rsidRPr="002A63CC">
        <w:rPr>
          <w:rFonts w:ascii="Arial" w:hAnsi="Arial" w:cs="Arial"/>
          <w:sz w:val="24"/>
          <w:szCs w:val="24"/>
        </w:rPr>
        <w:t>state in order to a</w:t>
      </w:r>
      <w:r w:rsidR="00EE395E" w:rsidRPr="002A63CC">
        <w:rPr>
          <w:rFonts w:ascii="Arial" w:hAnsi="Arial" w:cs="Arial"/>
          <w:sz w:val="24"/>
          <w:szCs w:val="24"/>
        </w:rPr>
        <w:t>ctively promote the use of the training e</w:t>
      </w:r>
      <w:r w:rsidR="00492AC7" w:rsidRPr="002A63CC">
        <w:rPr>
          <w:rFonts w:ascii="Arial" w:hAnsi="Arial" w:cs="Arial"/>
          <w:sz w:val="24"/>
          <w:szCs w:val="24"/>
        </w:rPr>
        <w:t xml:space="preserve">state for commercial purposes, in accordance with the </w:t>
      </w:r>
      <w:r w:rsidR="00A0137C" w:rsidRPr="002A63CC">
        <w:rPr>
          <w:rFonts w:ascii="Arial" w:hAnsi="Arial" w:cs="Arial"/>
          <w:sz w:val="24"/>
          <w:szCs w:val="24"/>
        </w:rPr>
        <w:t>HM G</w:t>
      </w:r>
      <w:r w:rsidR="00492AC7" w:rsidRPr="002A63CC">
        <w:rPr>
          <w:rFonts w:ascii="Arial" w:hAnsi="Arial" w:cs="Arial"/>
          <w:sz w:val="24"/>
          <w:szCs w:val="24"/>
        </w:rPr>
        <w:t xml:space="preserve">overnment’s wider markets and income generation policies and initiatives both current </w:t>
      </w:r>
      <w:r w:rsidR="00492AC7" w:rsidRPr="00EB1D87">
        <w:rPr>
          <w:rFonts w:ascii="Arial" w:hAnsi="Arial" w:cs="Arial"/>
          <w:sz w:val="24"/>
          <w:szCs w:val="24"/>
        </w:rPr>
        <w:t xml:space="preserve">and future. This can include but not be limited to:  the management of the </w:t>
      </w:r>
      <w:r w:rsidR="00F32729" w:rsidRPr="00EB1D87">
        <w:rPr>
          <w:rFonts w:ascii="Arial" w:hAnsi="Arial" w:cs="Arial"/>
          <w:sz w:val="24"/>
          <w:szCs w:val="24"/>
        </w:rPr>
        <w:t>Buyer</w:t>
      </w:r>
      <w:r w:rsidR="00492AC7" w:rsidRPr="00EB1D87">
        <w:rPr>
          <w:rFonts w:ascii="Arial" w:hAnsi="Arial" w:cs="Arial"/>
          <w:sz w:val="24"/>
          <w:szCs w:val="24"/>
        </w:rPr>
        <w:t xml:space="preserve">’s land, buildings and intellectual property to generate such income opportunities. . Further details </w:t>
      </w:r>
      <w:r w:rsidR="00CA7952" w:rsidRPr="00EB1D87">
        <w:rPr>
          <w:rFonts w:ascii="Arial" w:hAnsi="Arial" w:cs="Arial"/>
          <w:sz w:val="24"/>
          <w:szCs w:val="24"/>
        </w:rPr>
        <w:t xml:space="preserve">will </w:t>
      </w:r>
      <w:r w:rsidR="00080111" w:rsidRPr="00EB1D87">
        <w:rPr>
          <w:rFonts w:ascii="Arial" w:hAnsi="Arial" w:cs="Arial"/>
          <w:sz w:val="24"/>
          <w:szCs w:val="24"/>
        </w:rPr>
        <w:t xml:space="preserve">be </w:t>
      </w:r>
      <w:r w:rsidR="00492AC7" w:rsidRPr="00EB1D87">
        <w:rPr>
          <w:rFonts w:ascii="Arial" w:hAnsi="Arial" w:cs="Arial"/>
          <w:sz w:val="24"/>
          <w:szCs w:val="24"/>
        </w:rPr>
        <w:t>defined</w:t>
      </w:r>
      <w:r w:rsidR="00080111" w:rsidRPr="00EB1D87">
        <w:rPr>
          <w:rFonts w:ascii="Arial" w:hAnsi="Arial" w:cs="Arial"/>
          <w:sz w:val="24"/>
          <w:szCs w:val="24"/>
        </w:rPr>
        <w:t xml:space="preserve"> by the Buyer in the Call-Off Procedure.</w:t>
      </w:r>
    </w:p>
    <w:p w:rsidR="00492AC7" w:rsidRPr="002A63CC" w:rsidRDefault="00297541" w:rsidP="00022D8F">
      <w:pPr>
        <w:pStyle w:val="PlainText"/>
        <w:ind w:left="2160" w:hanging="1440"/>
        <w:jc w:val="both"/>
        <w:rPr>
          <w:rFonts w:ascii="Arial" w:hAnsi="Arial" w:cs="Arial"/>
          <w:sz w:val="24"/>
          <w:szCs w:val="24"/>
        </w:rPr>
      </w:pPr>
      <w:r>
        <w:rPr>
          <w:rFonts w:ascii="Arial" w:hAnsi="Arial" w:cs="Arial"/>
          <w:sz w:val="24"/>
          <w:szCs w:val="24"/>
        </w:rPr>
        <w:t>155</w:t>
      </w:r>
      <w:r w:rsidR="00492AC7" w:rsidRPr="00EB1D87">
        <w:rPr>
          <w:rFonts w:ascii="Arial" w:hAnsi="Arial" w:cs="Arial"/>
          <w:sz w:val="24"/>
          <w:szCs w:val="24"/>
        </w:rPr>
        <w:t>.5.4.</w:t>
      </w:r>
      <w:r w:rsidR="00D17FFE" w:rsidRPr="00EB1D87">
        <w:rPr>
          <w:rFonts w:ascii="Arial" w:hAnsi="Arial" w:cs="Arial"/>
          <w:sz w:val="24"/>
          <w:szCs w:val="24"/>
        </w:rPr>
        <w:tab/>
        <w:t>Re</w:t>
      </w:r>
      <w:r w:rsidR="00492AC7" w:rsidRPr="00EB1D87">
        <w:rPr>
          <w:rFonts w:ascii="Arial" w:hAnsi="Arial" w:cs="Arial"/>
          <w:sz w:val="24"/>
          <w:szCs w:val="24"/>
        </w:rPr>
        <w:t>cording of any necessary liaison wit</w:t>
      </w:r>
      <w:r w:rsidR="00CA7952" w:rsidRPr="00EB1D87">
        <w:rPr>
          <w:rFonts w:ascii="Arial" w:hAnsi="Arial" w:cs="Arial"/>
          <w:sz w:val="24"/>
          <w:szCs w:val="24"/>
        </w:rPr>
        <w:t>h the land owner regarding the a</w:t>
      </w:r>
      <w:r w:rsidR="00492AC7" w:rsidRPr="00EB1D87">
        <w:rPr>
          <w:rFonts w:ascii="Arial" w:hAnsi="Arial" w:cs="Arial"/>
          <w:sz w:val="24"/>
          <w:szCs w:val="24"/>
        </w:rPr>
        <w:t>llocation in accordance with</w:t>
      </w:r>
      <w:r w:rsidR="00492AC7" w:rsidRPr="002A63CC">
        <w:rPr>
          <w:rFonts w:ascii="Arial" w:hAnsi="Arial" w:cs="Arial"/>
          <w:sz w:val="24"/>
          <w:szCs w:val="24"/>
        </w:rPr>
        <w:t xml:space="preserve"> legislation and relevant </w:t>
      </w:r>
      <w:r w:rsidR="001D272A" w:rsidRPr="002A63CC">
        <w:rPr>
          <w:rFonts w:ascii="Arial" w:hAnsi="Arial" w:cs="Arial"/>
          <w:sz w:val="24"/>
          <w:szCs w:val="24"/>
        </w:rPr>
        <w:t>Standards</w:t>
      </w:r>
      <w:r w:rsidR="00492AC7" w:rsidRPr="002A63CC">
        <w:rPr>
          <w:rFonts w:ascii="Arial" w:hAnsi="Arial" w:cs="Arial"/>
          <w:sz w:val="24"/>
          <w:szCs w:val="24"/>
        </w:rPr>
        <w:t xml:space="preserve"> when dealing wi</w:t>
      </w:r>
      <w:r w:rsidR="00CA7952" w:rsidRPr="002A63CC">
        <w:rPr>
          <w:rFonts w:ascii="Arial" w:hAnsi="Arial" w:cs="Arial"/>
          <w:sz w:val="24"/>
          <w:szCs w:val="24"/>
        </w:rPr>
        <w:t>th any requirement relating to training over private l</w:t>
      </w:r>
      <w:r w:rsidR="00492AC7" w:rsidRPr="002A63CC">
        <w:rPr>
          <w:rFonts w:ascii="Arial" w:hAnsi="Arial" w:cs="Arial"/>
          <w:sz w:val="24"/>
          <w:szCs w:val="24"/>
        </w:rPr>
        <w:t>and (TOPL); and</w:t>
      </w:r>
    </w:p>
    <w:p w:rsidR="00492AC7" w:rsidRPr="002A63CC" w:rsidRDefault="00297541" w:rsidP="00022D8F">
      <w:pPr>
        <w:pStyle w:val="PlainText"/>
        <w:ind w:left="2160" w:hanging="1440"/>
        <w:jc w:val="both"/>
        <w:rPr>
          <w:rFonts w:ascii="Arial" w:hAnsi="Arial" w:cs="Arial"/>
          <w:sz w:val="24"/>
          <w:szCs w:val="24"/>
        </w:rPr>
      </w:pPr>
      <w:r>
        <w:rPr>
          <w:rFonts w:ascii="Arial" w:hAnsi="Arial" w:cs="Arial"/>
          <w:sz w:val="24"/>
          <w:szCs w:val="24"/>
        </w:rPr>
        <w:t>155</w:t>
      </w:r>
      <w:r w:rsidR="00492AC7" w:rsidRPr="002A63CC">
        <w:rPr>
          <w:rFonts w:ascii="Arial" w:hAnsi="Arial" w:cs="Arial"/>
          <w:sz w:val="24"/>
          <w:szCs w:val="24"/>
        </w:rPr>
        <w:t>.5.5.</w:t>
      </w:r>
      <w:r w:rsidR="00D17FFE" w:rsidRPr="002A63CC">
        <w:rPr>
          <w:rFonts w:ascii="Arial" w:hAnsi="Arial" w:cs="Arial"/>
          <w:sz w:val="24"/>
          <w:szCs w:val="24"/>
        </w:rPr>
        <w:tab/>
      </w:r>
      <w:r w:rsidR="00492AC7" w:rsidRPr="002A63CC">
        <w:rPr>
          <w:rFonts w:ascii="Arial" w:hAnsi="Arial" w:cs="Arial"/>
          <w:sz w:val="24"/>
          <w:szCs w:val="24"/>
        </w:rPr>
        <w:t>Management of Incursions</w:t>
      </w:r>
      <w:r w:rsidR="00CA7952" w:rsidRPr="002A63CC">
        <w:rPr>
          <w:rFonts w:ascii="Arial" w:hAnsi="Arial" w:cs="Arial"/>
          <w:sz w:val="24"/>
          <w:szCs w:val="24"/>
        </w:rPr>
        <w:t xml:space="preserve"> relating to both land and sea r</w:t>
      </w:r>
      <w:r w:rsidR="00492AC7" w:rsidRPr="002A63CC">
        <w:rPr>
          <w:rFonts w:ascii="Arial" w:hAnsi="Arial" w:cs="Arial"/>
          <w:sz w:val="24"/>
          <w:szCs w:val="24"/>
        </w:rPr>
        <w:t>ange danger areas including but not limited to:</w:t>
      </w:r>
    </w:p>
    <w:p w:rsidR="00D17FFE" w:rsidRPr="002A63CC" w:rsidRDefault="00D17FFE" w:rsidP="00D17FFE">
      <w:pPr>
        <w:pStyle w:val="PlainText"/>
        <w:ind w:firstLine="720"/>
        <w:jc w:val="both"/>
        <w:rPr>
          <w:rFonts w:ascii="Arial" w:hAnsi="Arial" w:cs="Arial"/>
          <w:sz w:val="24"/>
          <w:szCs w:val="24"/>
        </w:rPr>
      </w:pPr>
    </w:p>
    <w:p w:rsidR="00492AC7" w:rsidRPr="002A63CC" w:rsidRDefault="00297541" w:rsidP="00022D8F">
      <w:pPr>
        <w:pStyle w:val="PlainText"/>
        <w:ind w:left="2880" w:hanging="1440"/>
        <w:jc w:val="both"/>
        <w:rPr>
          <w:rFonts w:ascii="Arial" w:hAnsi="Arial" w:cs="Arial"/>
          <w:sz w:val="24"/>
          <w:szCs w:val="24"/>
        </w:rPr>
      </w:pPr>
      <w:r>
        <w:rPr>
          <w:rFonts w:ascii="Arial" w:hAnsi="Arial" w:cs="Arial"/>
          <w:sz w:val="24"/>
          <w:szCs w:val="24"/>
        </w:rPr>
        <w:t>155</w:t>
      </w:r>
      <w:r w:rsidR="00492AC7" w:rsidRPr="002A63CC">
        <w:rPr>
          <w:rFonts w:ascii="Arial" w:hAnsi="Arial" w:cs="Arial"/>
          <w:sz w:val="24"/>
          <w:szCs w:val="24"/>
        </w:rPr>
        <w:t>.5.5.1.</w:t>
      </w:r>
      <w:r w:rsidR="00D17FFE" w:rsidRPr="002A63CC">
        <w:rPr>
          <w:rFonts w:ascii="Arial" w:hAnsi="Arial" w:cs="Arial"/>
          <w:sz w:val="24"/>
          <w:szCs w:val="24"/>
        </w:rPr>
        <w:tab/>
      </w:r>
      <w:r w:rsidR="00492AC7" w:rsidRPr="002A63CC">
        <w:rPr>
          <w:rFonts w:ascii="Arial" w:hAnsi="Arial" w:cs="Arial"/>
          <w:sz w:val="24"/>
          <w:szCs w:val="24"/>
        </w:rPr>
        <w:t xml:space="preserve">The operation and </w:t>
      </w:r>
      <w:r w:rsidR="0045584F" w:rsidRPr="002A63CC">
        <w:rPr>
          <w:rFonts w:ascii="Arial" w:hAnsi="Arial" w:cs="Arial"/>
          <w:sz w:val="24"/>
          <w:szCs w:val="24"/>
        </w:rPr>
        <w:t>Delivery</w:t>
      </w:r>
      <w:r w:rsidR="00CA7952" w:rsidRPr="002A63CC">
        <w:rPr>
          <w:rFonts w:ascii="Arial" w:hAnsi="Arial" w:cs="Arial"/>
          <w:sz w:val="24"/>
          <w:szCs w:val="24"/>
        </w:rPr>
        <w:t xml:space="preserve"> of untoward o</w:t>
      </w:r>
      <w:r w:rsidR="00492AC7" w:rsidRPr="002A63CC">
        <w:rPr>
          <w:rFonts w:ascii="Arial" w:hAnsi="Arial" w:cs="Arial"/>
          <w:sz w:val="24"/>
          <w:szCs w:val="24"/>
        </w:rPr>
        <w:t xml:space="preserve">ccurrences </w:t>
      </w:r>
      <w:r w:rsidR="00CA7952" w:rsidRPr="002A63CC">
        <w:rPr>
          <w:rFonts w:ascii="Arial" w:hAnsi="Arial" w:cs="Arial"/>
          <w:sz w:val="24"/>
          <w:szCs w:val="24"/>
        </w:rPr>
        <w:t>r</w:t>
      </w:r>
      <w:r w:rsidR="00492AC7" w:rsidRPr="002A63CC">
        <w:rPr>
          <w:rFonts w:ascii="Arial" w:hAnsi="Arial" w:cs="Arial"/>
          <w:sz w:val="24"/>
          <w:szCs w:val="24"/>
        </w:rPr>
        <w:t>eports (UTO</w:t>
      </w:r>
      <w:r w:rsidR="00CA7952" w:rsidRPr="002A63CC">
        <w:rPr>
          <w:rFonts w:ascii="Arial" w:hAnsi="Arial" w:cs="Arial"/>
          <w:sz w:val="24"/>
          <w:szCs w:val="24"/>
        </w:rPr>
        <w:t>). A register of all incursions onto the training e</w:t>
      </w:r>
      <w:r w:rsidR="00492AC7" w:rsidRPr="002A63CC">
        <w:rPr>
          <w:rFonts w:ascii="Arial" w:hAnsi="Arial" w:cs="Arial"/>
          <w:sz w:val="24"/>
          <w:szCs w:val="24"/>
        </w:rPr>
        <w:t>state, including but not limited to the appropriate commentary to inform risk management processes around safety and decision making; and</w:t>
      </w:r>
    </w:p>
    <w:p w:rsidR="00492AC7" w:rsidRPr="002A63CC" w:rsidRDefault="00297541" w:rsidP="00022D8F">
      <w:pPr>
        <w:pStyle w:val="PlainText"/>
        <w:ind w:left="2880" w:hanging="1440"/>
        <w:jc w:val="both"/>
        <w:rPr>
          <w:rFonts w:ascii="Arial" w:hAnsi="Arial" w:cs="Arial"/>
          <w:sz w:val="24"/>
          <w:szCs w:val="24"/>
        </w:rPr>
      </w:pPr>
      <w:r>
        <w:rPr>
          <w:rFonts w:ascii="Arial" w:hAnsi="Arial" w:cs="Arial"/>
          <w:sz w:val="24"/>
          <w:szCs w:val="24"/>
        </w:rPr>
        <w:t>155</w:t>
      </w:r>
      <w:r w:rsidR="00492AC7" w:rsidRPr="002A63CC">
        <w:rPr>
          <w:rFonts w:ascii="Arial" w:hAnsi="Arial" w:cs="Arial"/>
          <w:sz w:val="24"/>
          <w:szCs w:val="24"/>
        </w:rPr>
        <w:t>.5.5.2.</w:t>
      </w:r>
      <w:r w:rsidR="00D17FFE" w:rsidRPr="002A63CC">
        <w:rPr>
          <w:rFonts w:ascii="Arial" w:hAnsi="Arial" w:cs="Arial"/>
          <w:sz w:val="24"/>
          <w:szCs w:val="24"/>
        </w:rPr>
        <w:tab/>
      </w:r>
      <w:r w:rsidR="00492AC7" w:rsidRPr="002A63CC">
        <w:rPr>
          <w:rFonts w:ascii="Arial" w:hAnsi="Arial" w:cs="Arial"/>
          <w:sz w:val="24"/>
          <w:szCs w:val="24"/>
        </w:rPr>
        <w:t xml:space="preserve">The </w:t>
      </w:r>
      <w:r w:rsidR="0045584F" w:rsidRPr="002A63CC">
        <w:rPr>
          <w:rFonts w:ascii="Arial" w:hAnsi="Arial" w:cs="Arial"/>
          <w:sz w:val="24"/>
          <w:szCs w:val="24"/>
        </w:rPr>
        <w:t>Delivery</w:t>
      </w:r>
      <w:r w:rsidR="00CA7952" w:rsidRPr="002A63CC">
        <w:rPr>
          <w:rFonts w:ascii="Arial" w:hAnsi="Arial" w:cs="Arial"/>
          <w:sz w:val="24"/>
          <w:szCs w:val="24"/>
        </w:rPr>
        <w:t xml:space="preserve"> of range viewer/range m</w:t>
      </w:r>
      <w:r w:rsidR="00492AC7" w:rsidRPr="002A63CC">
        <w:rPr>
          <w:rFonts w:ascii="Arial" w:hAnsi="Arial" w:cs="Arial"/>
          <w:sz w:val="24"/>
          <w:szCs w:val="24"/>
        </w:rPr>
        <w:t xml:space="preserve">anager </w:t>
      </w:r>
      <w:r w:rsidR="001D272A" w:rsidRPr="002A63CC">
        <w:rPr>
          <w:rFonts w:ascii="Arial" w:hAnsi="Arial" w:cs="Arial"/>
          <w:sz w:val="24"/>
          <w:szCs w:val="24"/>
        </w:rPr>
        <w:t>Services</w:t>
      </w:r>
      <w:r w:rsidR="00492AC7" w:rsidRPr="002A63CC">
        <w:rPr>
          <w:rFonts w:ascii="Arial" w:hAnsi="Arial" w:cs="Arial"/>
          <w:sz w:val="24"/>
          <w:szCs w:val="24"/>
        </w:rPr>
        <w:t>, an application to</w:t>
      </w:r>
      <w:r w:rsidR="00CA7952" w:rsidRPr="002A63CC">
        <w:rPr>
          <w:rFonts w:ascii="Arial" w:hAnsi="Arial" w:cs="Arial"/>
          <w:sz w:val="24"/>
          <w:szCs w:val="24"/>
        </w:rPr>
        <w:t xml:space="preserve"> assist in the maintenance of ‘safe place to t</w:t>
      </w:r>
      <w:r w:rsidR="00492AC7" w:rsidRPr="002A63CC">
        <w:rPr>
          <w:rFonts w:ascii="Arial" w:hAnsi="Arial" w:cs="Arial"/>
          <w:sz w:val="24"/>
          <w:szCs w:val="24"/>
        </w:rPr>
        <w:t>rain’ when plan</w:t>
      </w:r>
      <w:r w:rsidR="00CA7952" w:rsidRPr="002A63CC">
        <w:rPr>
          <w:rFonts w:ascii="Arial" w:hAnsi="Arial" w:cs="Arial"/>
          <w:sz w:val="24"/>
          <w:szCs w:val="24"/>
        </w:rPr>
        <w:t>ning, managing and maintaining r</w:t>
      </w:r>
      <w:r w:rsidR="00492AC7" w:rsidRPr="002A63CC">
        <w:rPr>
          <w:rFonts w:ascii="Arial" w:hAnsi="Arial" w:cs="Arial"/>
          <w:sz w:val="24"/>
          <w:szCs w:val="24"/>
        </w:rPr>
        <w:t xml:space="preserve">ange related </w:t>
      </w:r>
      <w:r w:rsidR="001D272A" w:rsidRPr="002A63CC">
        <w:rPr>
          <w:rFonts w:ascii="Arial" w:hAnsi="Arial" w:cs="Arial"/>
          <w:sz w:val="24"/>
          <w:szCs w:val="24"/>
        </w:rPr>
        <w:t>Services</w:t>
      </w:r>
      <w:r w:rsidR="00492AC7" w:rsidRPr="002A63CC">
        <w:rPr>
          <w:rFonts w:ascii="Arial" w:hAnsi="Arial" w:cs="Arial"/>
          <w:sz w:val="24"/>
          <w:szCs w:val="24"/>
        </w:rPr>
        <w:t xml:space="preserve"> and service requests for the </w:t>
      </w:r>
      <w:r w:rsidR="00F32729" w:rsidRPr="002A63CC">
        <w:rPr>
          <w:rFonts w:ascii="Arial" w:hAnsi="Arial" w:cs="Arial"/>
          <w:sz w:val="24"/>
          <w:szCs w:val="24"/>
        </w:rPr>
        <w:t>Buyer</w:t>
      </w:r>
      <w:r w:rsidR="00492AC7" w:rsidRPr="002A63CC">
        <w:rPr>
          <w:rFonts w:ascii="Arial" w:hAnsi="Arial" w:cs="Arial"/>
          <w:sz w:val="24"/>
          <w:szCs w:val="24"/>
        </w:rPr>
        <w:t xml:space="preserve">. </w:t>
      </w:r>
    </w:p>
    <w:p w:rsidR="00842B13" w:rsidRPr="002A63CC" w:rsidRDefault="00842B13" w:rsidP="00D17FFE">
      <w:pPr>
        <w:pStyle w:val="PlainText"/>
        <w:ind w:left="720" w:hanging="720"/>
        <w:jc w:val="both"/>
        <w:rPr>
          <w:rFonts w:ascii="Arial" w:hAnsi="Arial" w:cs="Arial"/>
          <w:sz w:val="24"/>
          <w:szCs w:val="24"/>
        </w:rPr>
      </w:pPr>
    </w:p>
    <w:p w:rsidR="00492AC7" w:rsidRPr="002A63CC" w:rsidRDefault="00297541" w:rsidP="00D17FFE">
      <w:pPr>
        <w:pStyle w:val="PlainText"/>
        <w:ind w:left="720" w:hanging="720"/>
        <w:jc w:val="both"/>
        <w:rPr>
          <w:rFonts w:ascii="Arial" w:hAnsi="Arial" w:cs="Arial"/>
          <w:sz w:val="24"/>
          <w:szCs w:val="24"/>
        </w:rPr>
      </w:pPr>
      <w:r>
        <w:rPr>
          <w:rFonts w:ascii="Arial" w:hAnsi="Arial" w:cs="Arial"/>
          <w:sz w:val="24"/>
          <w:szCs w:val="24"/>
        </w:rPr>
        <w:t>155</w:t>
      </w:r>
      <w:r w:rsidR="00492AC7" w:rsidRPr="00EB1D87">
        <w:rPr>
          <w:rFonts w:ascii="Arial" w:hAnsi="Arial" w:cs="Arial"/>
          <w:sz w:val="24"/>
          <w:szCs w:val="24"/>
        </w:rPr>
        <w:t>.6.</w:t>
      </w:r>
      <w:r w:rsidR="00D17FFE" w:rsidRPr="00EB1D87">
        <w:rPr>
          <w:rFonts w:ascii="Arial" w:hAnsi="Arial" w:cs="Arial"/>
          <w:sz w:val="24"/>
          <w:szCs w:val="24"/>
        </w:rPr>
        <w:tab/>
      </w:r>
      <w:r w:rsidR="00492AC7" w:rsidRPr="00EB1D87">
        <w:rPr>
          <w:rFonts w:ascii="Arial" w:hAnsi="Arial" w:cs="Arial"/>
          <w:sz w:val="24"/>
          <w:szCs w:val="24"/>
        </w:rPr>
        <w:t xml:space="preserve">The </w:t>
      </w:r>
      <w:r w:rsidR="000C73BC" w:rsidRPr="00EB1D87">
        <w:rPr>
          <w:rFonts w:ascii="Arial" w:hAnsi="Arial" w:cs="Arial"/>
          <w:sz w:val="24"/>
          <w:szCs w:val="24"/>
        </w:rPr>
        <w:t>Supplier</w:t>
      </w:r>
      <w:r w:rsidR="00CA7952" w:rsidRPr="00EB1D87">
        <w:rPr>
          <w:rFonts w:ascii="Arial" w:hAnsi="Arial" w:cs="Arial"/>
          <w:sz w:val="24"/>
          <w:szCs w:val="24"/>
        </w:rPr>
        <w:t xml:space="preserve"> shall ensure a safe place to t</w:t>
      </w:r>
      <w:r w:rsidR="00492AC7" w:rsidRPr="00EB1D87">
        <w:rPr>
          <w:rFonts w:ascii="Arial" w:hAnsi="Arial" w:cs="Arial"/>
          <w:sz w:val="24"/>
          <w:szCs w:val="24"/>
        </w:rPr>
        <w:t xml:space="preserve">rain when delivering MCRT </w:t>
      </w:r>
      <w:r w:rsidR="001D272A" w:rsidRPr="00EB1D87">
        <w:rPr>
          <w:rFonts w:ascii="Arial" w:hAnsi="Arial" w:cs="Arial"/>
          <w:sz w:val="24"/>
          <w:szCs w:val="24"/>
        </w:rPr>
        <w:t>Services</w:t>
      </w:r>
      <w:r w:rsidR="00492AC7" w:rsidRPr="00EB1D87">
        <w:rPr>
          <w:rFonts w:ascii="Arial" w:hAnsi="Arial" w:cs="Arial"/>
          <w:sz w:val="24"/>
          <w:szCs w:val="24"/>
        </w:rPr>
        <w:t xml:space="preserve"> to the </w:t>
      </w:r>
      <w:r w:rsidR="00F32729" w:rsidRPr="00EB1D87">
        <w:rPr>
          <w:rFonts w:ascii="Arial" w:hAnsi="Arial" w:cs="Arial"/>
          <w:sz w:val="24"/>
          <w:szCs w:val="24"/>
        </w:rPr>
        <w:t>Buyer</w:t>
      </w:r>
      <w:r w:rsidR="00CA7952" w:rsidRPr="00EB1D87">
        <w:rPr>
          <w:rFonts w:ascii="Arial" w:hAnsi="Arial" w:cs="Arial"/>
          <w:sz w:val="24"/>
          <w:szCs w:val="24"/>
        </w:rPr>
        <w:t>. Full requirements under a safe place to t</w:t>
      </w:r>
      <w:r w:rsidR="00492AC7" w:rsidRPr="00EB1D87">
        <w:rPr>
          <w:rFonts w:ascii="Arial" w:hAnsi="Arial" w:cs="Arial"/>
          <w:sz w:val="24"/>
          <w:szCs w:val="24"/>
        </w:rPr>
        <w:t xml:space="preserve">rain or any </w:t>
      </w:r>
      <w:r w:rsidR="00F32729" w:rsidRPr="00EB1D87">
        <w:rPr>
          <w:rFonts w:ascii="Arial" w:hAnsi="Arial" w:cs="Arial"/>
          <w:sz w:val="24"/>
          <w:szCs w:val="24"/>
        </w:rPr>
        <w:t>Buyer</w:t>
      </w:r>
      <w:r w:rsidR="00492AC7" w:rsidRPr="00EB1D87">
        <w:rPr>
          <w:rFonts w:ascii="Arial" w:hAnsi="Arial" w:cs="Arial"/>
          <w:sz w:val="24"/>
          <w:szCs w:val="24"/>
        </w:rPr>
        <w:t xml:space="preserve"> equivalent shall be provided by the </w:t>
      </w:r>
      <w:r w:rsidR="00F32729" w:rsidRPr="00EB1D87">
        <w:rPr>
          <w:rFonts w:ascii="Arial" w:hAnsi="Arial" w:cs="Arial"/>
          <w:sz w:val="24"/>
          <w:szCs w:val="24"/>
        </w:rPr>
        <w:t>Buyer</w:t>
      </w:r>
      <w:r w:rsidR="00080111" w:rsidRPr="00EB1D87">
        <w:rPr>
          <w:rFonts w:ascii="Arial" w:hAnsi="Arial" w:cs="Arial"/>
          <w:sz w:val="24"/>
          <w:szCs w:val="24"/>
        </w:rPr>
        <w:t xml:space="preserve"> in the Call-Off Procedure. </w:t>
      </w:r>
      <w:r w:rsidR="00492AC7" w:rsidRPr="00EB1D87">
        <w:rPr>
          <w:rFonts w:ascii="Arial" w:hAnsi="Arial" w:cs="Arial"/>
          <w:sz w:val="24"/>
          <w:szCs w:val="24"/>
        </w:rPr>
        <w:t xml:space="preserve">As a minimum unless otherwise stated by the </w:t>
      </w:r>
      <w:r w:rsidR="00F32729" w:rsidRPr="00EB1D87">
        <w:rPr>
          <w:rFonts w:ascii="Arial" w:hAnsi="Arial" w:cs="Arial"/>
          <w:sz w:val="24"/>
          <w:szCs w:val="24"/>
        </w:rPr>
        <w:t>Buyer</w:t>
      </w:r>
      <w:r w:rsidR="00CA7952" w:rsidRPr="00EB1D87">
        <w:rPr>
          <w:rFonts w:ascii="Arial" w:hAnsi="Arial" w:cs="Arial"/>
          <w:sz w:val="24"/>
          <w:szCs w:val="24"/>
        </w:rPr>
        <w:t>, under a safe place to t</w:t>
      </w:r>
      <w:r w:rsidR="00492AC7" w:rsidRPr="00EB1D87">
        <w:rPr>
          <w:rFonts w:ascii="Arial" w:hAnsi="Arial" w:cs="Arial"/>
          <w:sz w:val="24"/>
          <w:szCs w:val="24"/>
        </w:rPr>
        <w:t>rain</w:t>
      </w:r>
      <w:r w:rsidR="00492AC7" w:rsidRPr="002A63CC">
        <w:rPr>
          <w:rFonts w:ascii="Arial" w:hAnsi="Arial" w:cs="Arial"/>
          <w:sz w:val="24"/>
          <w:szCs w:val="24"/>
        </w:rPr>
        <w:t xml:space="preserve">, the </w:t>
      </w:r>
      <w:r w:rsidR="000C73BC" w:rsidRPr="002A63CC">
        <w:rPr>
          <w:rFonts w:ascii="Arial" w:hAnsi="Arial" w:cs="Arial"/>
          <w:sz w:val="24"/>
          <w:szCs w:val="24"/>
        </w:rPr>
        <w:t>Supplier</w:t>
      </w:r>
      <w:r w:rsidR="00492AC7" w:rsidRPr="002A63CC">
        <w:rPr>
          <w:rFonts w:ascii="Arial" w:hAnsi="Arial" w:cs="Arial"/>
          <w:sz w:val="24"/>
          <w:szCs w:val="24"/>
        </w:rPr>
        <w:t xml:space="preserve"> shall ensure:</w:t>
      </w:r>
    </w:p>
    <w:p w:rsidR="00D17FFE" w:rsidRPr="002A63CC" w:rsidRDefault="00D17FFE" w:rsidP="00915770">
      <w:pPr>
        <w:pStyle w:val="PlainText"/>
        <w:jc w:val="both"/>
        <w:rPr>
          <w:rFonts w:ascii="Arial" w:hAnsi="Arial" w:cs="Arial"/>
          <w:sz w:val="24"/>
          <w:szCs w:val="24"/>
        </w:rPr>
      </w:pPr>
    </w:p>
    <w:p w:rsidR="00492AC7" w:rsidRPr="002A63CC" w:rsidRDefault="00297541" w:rsidP="00022D8F">
      <w:pPr>
        <w:pStyle w:val="PlainText"/>
        <w:ind w:left="2160" w:hanging="1440"/>
        <w:jc w:val="both"/>
        <w:rPr>
          <w:rFonts w:ascii="Arial" w:hAnsi="Arial" w:cs="Arial"/>
          <w:sz w:val="24"/>
          <w:szCs w:val="24"/>
        </w:rPr>
      </w:pPr>
      <w:r>
        <w:rPr>
          <w:rFonts w:ascii="Arial" w:hAnsi="Arial" w:cs="Arial"/>
          <w:sz w:val="24"/>
          <w:szCs w:val="24"/>
        </w:rPr>
        <w:t>155</w:t>
      </w:r>
      <w:r w:rsidR="00492AC7" w:rsidRPr="002A63CC">
        <w:rPr>
          <w:rFonts w:ascii="Arial" w:hAnsi="Arial" w:cs="Arial"/>
          <w:sz w:val="24"/>
          <w:szCs w:val="24"/>
        </w:rPr>
        <w:t>.6.1.</w:t>
      </w:r>
      <w:r w:rsidR="00D17FFE" w:rsidRPr="002A63CC">
        <w:rPr>
          <w:rFonts w:ascii="Arial" w:hAnsi="Arial" w:cs="Arial"/>
          <w:sz w:val="24"/>
          <w:szCs w:val="24"/>
        </w:rPr>
        <w:tab/>
      </w:r>
      <w:r w:rsidR="00CA7952" w:rsidRPr="002A63CC">
        <w:rPr>
          <w:rFonts w:ascii="Arial" w:hAnsi="Arial" w:cs="Arial"/>
          <w:sz w:val="24"/>
          <w:szCs w:val="24"/>
        </w:rPr>
        <w:t>all ranges, live firing tactical training a</w:t>
      </w:r>
      <w:r w:rsidR="00492AC7" w:rsidRPr="002A63CC">
        <w:rPr>
          <w:rFonts w:ascii="Arial" w:hAnsi="Arial" w:cs="Arial"/>
          <w:sz w:val="24"/>
          <w:szCs w:val="24"/>
        </w:rPr>
        <w:t>reas (LFTTA</w:t>
      </w:r>
      <w:r w:rsidR="00CA7952" w:rsidRPr="002A63CC">
        <w:rPr>
          <w:rFonts w:ascii="Arial" w:hAnsi="Arial" w:cs="Arial"/>
          <w:sz w:val="24"/>
          <w:szCs w:val="24"/>
        </w:rPr>
        <w:t>) and training a</w:t>
      </w:r>
      <w:r w:rsidR="00492AC7" w:rsidRPr="002A63CC">
        <w:rPr>
          <w:rFonts w:ascii="Arial" w:hAnsi="Arial" w:cs="Arial"/>
          <w:sz w:val="24"/>
          <w:szCs w:val="24"/>
        </w:rPr>
        <w:t xml:space="preserve">reas are properly prescribed, clearly marked and conform to the design and safety criteria stated by the </w:t>
      </w:r>
      <w:r w:rsidR="00F32729" w:rsidRPr="002A63CC">
        <w:rPr>
          <w:rFonts w:ascii="Arial" w:hAnsi="Arial" w:cs="Arial"/>
          <w:sz w:val="24"/>
          <w:szCs w:val="24"/>
        </w:rPr>
        <w:t>Buyer</w:t>
      </w:r>
      <w:r w:rsidR="00492AC7" w:rsidRPr="002A63CC">
        <w:rPr>
          <w:rFonts w:ascii="Arial" w:hAnsi="Arial" w:cs="Arial"/>
          <w:sz w:val="24"/>
          <w:szCs w:val="24"/>
        </w:rPr>
        <w:t>, including adherence to a regulated inspection programme;</w:t>
      </w:r>
    </w:p>
    <w:p w:rsidR="00492AC7" w:rsidRPr="002A63CC" w:rsidRDefault="00297541" w:rsidP="00022D8F">
      <w:pPr>
        <w:pStyle w:val="PlainText"/>
        <w:ind w:left="2160" w:hanging="1440"/>
        <w:jc w:val="both"/>
        <w:rPr>
          <w:rFonts w:ascii="Arial" w:hAnsi="Arial" w:cs="Arial"/>
          <w:sz w:val="24"/>
          <w:szCs w:val="24"/>
        </w:rPr>
      </w:pPr>
      <w:r>
        <w:rPr>
          <w:rFonts w:ascii="Arial" w:hAnsi="Arial" w:cs="Arial"/>
          <w:sz w:val="24"/>
          <w:szCs w:val="24"/>
        </w:rPr>
        <w:lastRenderedPageBreak/>
        <w:t>155</w:t>
      </w:r>
      <w:r w:rsidR="00492AC7" w:rsidRPr="002A63CC">
        <w:rPr>
          <w:rFonts w:ascii="Arial" w:hAnsi="Arial" w:cs="Arial"/>
          <w:sz w:val="24"/>
          <w:szCs w:val="24"/>
        </w:rPr>
        <w:t>.6.2.</w:t>
      </w:r>
      <w:r w:rsidR="00D17FFE" w:rsidRPr="002A63CC">
        <w:rPr>
          <w:rFonts w:ascii="Arial" w:hAnsi="Arial" w:cs="Arial"/>
          <w:sz w:val="24"/>
          <w:szCs w:val="24"/>
        </w:rPr>
        <w:tab/>
        <w:t>a</w:t>
      </w:r>
      <w:r w:rsidR="00492AC7" w:rsidRPr="002A63CC">
        <w:rPr>
          <w:rFonts w:ascii="Arial" w:hAnsi="Arial" w:cs="Arial"/>
          <w:sz w:val="24"/>
          <w:szCs w:val="24"/>
        </w:rPr>
        <w:t>ll necessa</w:t>
      </w:r>
      <w:r w:rsidR="00CA7952" w:rsidRPr="002A63CC">
        <w:rPr>
          <w:rFonts w:ascii="Arial" w:hAnsi="Arial" w:cs="Arial"/>
          <w:sz w:val="24"/>
          <w:szCs w:val="24"/>
        </w:rPr>
        <w:t>ry controls, identified by the range administering u</w:t>
      </w:r>
      <w:r w:rsidR="00492AC7" w:rsidRPr="002A63CC">
        <w:rPr>
          <w:rFonts w:ascii="Arial" w:hAnsi="Arial" w:cs="Arial"/>
          <w:sz w:val="24"/>
          <w:szCs w:val="24"/>
        </w:rPr>
        <w:t>nits (RAU) risk assessment are in pla</w:t>
      </w:r>
      <w:r w:rsidR="00CA7952" w:rsidRPr="002A63CC">
        <w:rPr>
          <w:rFonts w:ascii="Arial" w:hAnsi="Arial" w:cs="Arial"/>
          <w:sz w:val="24"/>
          <w:szCs w:val="24"/>
        </w:rPr>
        <w:t>ce to prevent accidents to the r</w:t>
      </w:r>
      <w:r w:rsidR="00492AC7" w:rsidRPr="002A63CC">
        <w:rPr>
          <w:rFonts w:ascii="Arial" w:hAnsi="Arial" w:cs="Arial"/>
          <w:sz w:val="24"/>
          <w:szCs w:val="24"/>
        </w:rPr>
        <w:t>ange users, range staff or the public;</w:t>
      </w:r>
    </w:p>
    <w:p w:rsidR="00492AC7" w:rsidRPr="002A63CC" w:rsidRDefault="00297541" w:rsidP="00022D8F">
      <w:pPr>
        <w:pStyle w:val="PlainText"/>
        <w:ind w:left="2160" w:hanging="1440"/>
        <w:jc w:val="both"/>
        <w:rPr>
          <w:rFonts w:ascii="Arial" w:hAnsi="Arial" w:cs="Arial"/>
          <w:sz w:val="24"/>
          <w:szCs w:val="24"/>
        </w:rPr>
      </w:pPr>
      <w:r>
        <w:rPr>
          <w:rFonts w:ascii="Arial" w:hAnsi="Arial" w:cs="Arial"/>
          <w:sz w:val="24"/>
          <w:szCs w:val="24"/>
        </w:rPr>
        <w:t>155</w:t>
      </w:r>
      <w:r w:rsidR="00492AC7" w:rsidRPr="002A63CC">
        <w:rPr>
          <w:rFonts w:ascii="Arial" w:hAnsi="Arial" w:cs="Arial"/>
          <w:sz w:val="24"/>
          <w:szCs w:val="24"/>
        </w:rPr>
        <w:t>.6.3.</w:t>
      </w:r>
      <w:r w:rsidR="00D17FFE" w:rsidRPr="002A63CC">
        <w:rPr>
          <w:rFonts w:ascii="Arial" w:hAnsi="Arial" w:cs="Arial"/>
          <w:sz w:val="24"/>
          <w:szCs w:val="24"/>
        </w:rPr>
        <w:tab/>
      </w:r>
      <w:r w:rsidR="00492AC7" w:rsidRPr="002A63CC">
        <w:rPr>
          <w:rFonts w:ascii="Arial" w:hAnsi="Arial" w:cs="Arial"/>
          <w:sz w:val="24"/>
          <w:szCs w:val="24"/>
        </w:rPr>
        <w:t>the necessary medical cover and equipment and the emergency procedures are understood and implemented;</w:t>
      </w:r>
    </w:p>
    <w:p w:rsidR="00492AC7" w:rsidRPr="002A63CC" w:rsidRDefault="00297541" w:rsidP="00022D8F">
      <w:pPr>
        <w:pStyle w:val="PlainText"/>
        <w:ind w:left="2160" w:hanging="1440"/>
        <w:jc w:val="both"/>
        <w:rPr>
          <w:rFonts w:ascii="Arial" w:hAnsi="Arial" w:cs="Arial"/>
          <w:sz w:val="24"/>
          <w:szCs w:val="24"/>
        </w:rPr>
      </w:pPr>
      <w:r>
        <w:rPr>
          <w:rFonts w:ascii="Arial" w:hAnsi="Arial" w:cs="Arial"/>
          <w:sz w:val="24"/>
          <w:szCs w:val="24"/>
        </w:rPr>
        <w:t>155</w:t>
      </w:r>
      <w:r w:rsidR="00492AC7" w:rsidRPr="002A63CC">
        <w:rPr>
          <w:rFonts w:ascii="Arial" w:hAnsi="Arial" w:cs="Arial"/>
          <w:sz w:val="24"/>
          <w:szCs w:val="24"/>
        </w:rPr>
        <w:t>.6.4.</w:t>
      </w:r>
      <w:r w:rsidR="00D17FFE" w:rsidRPr="002A63CC">
        <w:rPr>
          <w:rFonts w:ascii="Arial" w:hAnsi="Arial" w:cs="Arial"/>
          <w:sz w:val="24"/>
          <w:szCs w:val="24"/>
        </w:rPr>
        <w:tab/>
      </w:r>
      <w:r w:rsidR="00492AC7" w:rsidRPr="002A63CC">
        <w:rPr>
          <w:rFonts w:ascii="Arial" w:hAnsi="Arial" w:cs="Arial"/>
          <w:sz w:val="24"/>
          <w:szCs w:val="24"/>
        </w:rPr>
        <w:t>the correct implementation of any by-laws and where these exist that the pub</w:t>
      </w:r>
      <w:r w:rsidR="00CA7952" w:rsidRPr="002A63CC">
        <w:rPr>
          <w:rFonts w:ascii="Arial" w:hAnsi="Arial" w:cs="Arial"/>
          <w:sz w:val="24"/>
          <w:szCs w:val="24"/>
        </w:rPr>
        <w:t>lic are put on notice that the r</w:t>
      </w:r>
      <w:r w:rsidR="00492AC7" w:rsidRPr="002A63CC">
        <w:rPr>
          <w:rFonts w:ascii="Arial" w:hAnsi="Arial" w:cs="Arial"/>
          <w:sz w:val="24"/>
          <w:szCs w:val="24"/>
        </w:rPr>
        <w:t xml:space="preserve">ange area is a dangerous place; </w:t>
      </w:r>
    </w:p>
    <w:p w:rsidR="00492AC7" w:rsidRPr="002A63CC" w:rsidRDefault="00297541" w:rsidP="00022D8F">
      <w:pPr>
        <w:pStyle w:val="PlainText"/>
        <w:ind w:left="2160" w:hanging="1440"/>
        <w:jc w:val="both"/>
        <w:rPr>
          <w:rFonts w:ascii="Arial" w:hAnsi="Arial" w:cs="Arial"/>
          <w:sz w:val="24"/>
          <w:szCs w:val="24"/>
        </w:rPr>
      </w:pPr>
      <w:r>
        <w:rPr>
          <w:rFonts w:ascii="Arial" w:hAnsi="Arial" w:cs="Arial"/>
          <w:sz w:val="24"/>
          <w:szCs w:val="24"/>
        </w:rPr>
        <w:t>155</w:t>
      </w:r>
      <w:r w:rsidR="00492AC7" w:rsidRPr="002A63CC">
        <w:rPr>
          <w:rFonts w:ascii="Arial" w:hAnsi="Arial" w:cs="Arial"/>
          <w:sz w:val="24"/>
          <w:szCs w:val="24"/>
        </w:rPr>
        <w:t>.6.5.</w:t>
      </w:r>
      <w:r w:rsidR="00D17FFE" w:rsidRPr="002A63CC">
        <w:rPr>
          <w:rFonts w:ascii="Arial" w:hAnsi="Arial" w:cs="Arial"/>
          <w:sz w:val="24"/>
          <w:szCs w:val="24"/>
        </w:rPr>
        <w:tab/>
      </w:r>
      <w:r w:rsidR="00CA7952" w:rsidRPr="002A63CC">
        <w:rPr>
          <w:rFonts w:ascii="Arial" w:hAnsi="Arial" w:cs="Arial"/>
          <w:sz w:val="24"/>
          <w:szCs w:val="24"/>
        </w:rPr>
        <w:t>maximum use of the r</w:t>
      </w:r>
      <w:r w:rsidR="00492AC7" w:rsidRPr="002A63CC">
        <w:rPr>
          <w:rFonts w:ascii="Arial" w:hAnsi="Arial" w:cs="Arial"/>
          <w:sz w:val="24"/>
          <w:szCs w:val="24"/>
        </w:rPr>
        <w:t>ange space available is utilised and guidance is give</w:t>
      </w:r>
      <w:r w:rsidR="00CA7952" w:rsidRPr="002A63CC">
        <w:rPr>
          <w:rFonts w:ascii="Arial" w:hAnsi="Arial" w:cs="Arial"/>
          <w:sz w:val="24"/>
          <w:szCs w:val="24"/>
        </w:rPr>
        <w:t>n to users unfamiliar with the range and associated training f</w:t>
      </w:r>
      <w:r w:rsidR="00492AC7" w:rsidRPr="002A63CC">
        <w:rPr>
          <w:rFonts w:ascii="Arial" w:hAnsi="Arial" w:cs="Arial"/>
          <w:sz w:val="24"/>
          <w:szCs w:val="24"/>
        </w:rPr>
        <w:t>acilities;</w:t>
      </w:r>
    </w:p>
    <w:p w:rsidR="00492AC7" w:rsidRPr="002A63CC" w:rsidRDefault="00297541" w:rsidP="00022D8F">
      <w:pPr>
        <w:pStyle w:val="PlainText"/>
        <w:ind w:left="2160" w:hanging="1440"/>
        <w:jc w:val="both"/>
        <w:rPr>
          <w:rFonts w:ascii="Arial" w:hAnsi="Arial" w:cs="Arial"/>
          <w:sz w:val="24"/>
          <w:szCs w:val="24"/>
        </w:rPr>
      </w:pPr>
      <w:r>
        <w:rPr>
          <w:rFonts w:ascii="Arial" w:hAnsi="Arial" w:cs="Arial"/>
          <w:sz w:val="24"/>
          <w:szCs w:val="24"/>
        </w:rPr>
        <w:t>155</w:t>
      </w:r>
      <w:r w:rsidR="00492AC7" w:rsidRPr="002A63CC">
        <w:rPr>
          <w:rFonts w:ascii="Arial" w:hAnsi="Arial" w:cs="Arial"/>
          <w:sz w:val="24"/>
          <w:szCs w:val="24"/>
        </w:rPr>
        <w:t>.6.6.</w:t>
      </w:r>
      <w:r w:rsidR="00D17FFE" w:rsidRPr="002A63CC">
        <w:rPr>
          <w:rFonts w:ascii="Arial" w:hAnsi="Arial" w:cs="Arial"/>
          <w:sz w:val="24"/>
          <w:szCs w:val="24"/>
        </w:rPr>
        <w:tab/>
      </w:r>
      <w:r w:rsidR="00492AC7" w:rsidRPr="002A63CC">
        <w:rPr>
          <w:rFonts w:ascii="Arial" w:hAnsi="Arial" w:cs="Arial"/>
          <w:sz w:val="24"/>
          <w:szCs w:val="24"/>
        </w:rPr>
        <w:t>app</w:t>
      </w:r>
      <w:r w:rsidR="00CA7952" w:rsidRPr="002A63CC">
        <w:rPr>
          <w:rFonts w:ascii="Arial" w:hAnsi="Arial" w:cs="Arial"/>
          <w:sz w:val="24"/>
          <w:szCs w:val="24"/>
        </w:rPr>
        <w:t>ropriate action is taken where range standing o</w:t>
      </w:r>
      <w:r w:rsidR="00492AC7" w:rsidRPr="002A63CC">
        <w:rPr>
          <w:rFonts w:ascii="Arial" w:hAnsi="Arial" w:cs="Arial"/>
          <w:sz w:val="24"/>
          <w:szCs w:val="24"/>
        </w:rPr>
        <w:t xml:space="preserve">rders contradict i.e. the local orders shall take precedence unless otherwise stated by the </w:t>
      </w:r>
      <w:r w:rsidR="00F32729" w:rsidRPr="002A63CC">
        <w:rPr>
          <w:rFonts w:ascii="Arial" w:hAnsi="Arial" w:cs="Arial"/>
          <w:sz w:val="24"/>
          <w:szCs w:val="24"/>
        </w:rPr>
        <w:t>Buyer</w:t>
      </w:r>
      <w:r w:rsidR="00CA7952" w:rsidRPr="002A63CC">
        <w:rPr>
          <w:rFonts w:ascii="Arial" w:hAnsi="Arial" w:cs="Arial"/>
          <w:sz w:val="24"/>
          <w:szCs w:val="24"/>
        </w:rPr>
        <w:t>. (l</w:t>
      </w:r>
      <w:r w:rsidR="00492AC7" w:rsidRPr="002A63CC">
        <w:rPr>
          <w:rFonts w:ascii="Arial" w:hAnsi="Arial" w:cs="Arial"/>
          <w:sz w:val="24"/>
          <w:szCs w:val="24"/>
        </w:rPr>
        <w:t>ocal orders shall ho</w:t>
      </w:r>
      <w:r w:rsidR="00CA7952" w:rsidRPr="002A63CC">
        <w:rPr>
          <w:rFonts w:ascii="Arial" w:hAnsi="Arial" w:cs="Arial"/>
          <w:sz w:val="24"/>
          <w:szCs w:val="24"/>
        </w:rPr>
        <w:t>wever follow the principles of safe place to t</w:t>
      </w:r>
      <w:r w:rsidR="00492AC7" w:rsidRPr="002A63CC">
        <w:rPr>
          <w:rFonts w:ascii="Arial" w:hAnsi="Arial" w:cs="Arial"/>
          <w:sz w:val="24"/>
          <w:szCs w:val="24"/>
        </w:rPr>
        <w:t>rain to ensure safety of all involved);</w:t>
      </w:r>
    </w:p>
    <w:p w:rsidR="00492AC7" w:rsidRPr="002A63CC" w:rsidRDefault="00297541" w:rsidP="00022D8F">
      <w:pPr>
        <w:pStyle w:val="PlainText"/>
        <w:ind w:left="2160" w:hanging="1440"/>
        <w:jc w:val="both"/>
        <w:rPr>
          <w:rFonts w:ascii="Arial" w:hAnsi="Arial" w:cs="Arial"/>
          <w:sz w:val="24"/>
          <w:szCs w:val="24"/>
        </w:rPr>
      </w:pPr>
      <w:r>
        <w:rPr>
          <w:rFonts w:ascii="Arial" w:hAnsi="Arial" w:cs="Arial"/>
          <w:sz w:val="24"/>
          <w:szCs w:val="24"/>
        </w:rPr>
        <w:t>155</w:t>
      </w:r>
      <w:r w:rsidR="00492AC7" w:rsidRPr="002A63CC">
        <w:rPr>
          <w:rFonts w:ascii="Arial" w:hAnsi="Arial" w:cs="Arial"/>
          <w:sz w:val="24"/>
          <w:szCs w:val="24"/>
        </w:rPr>
        <w:t>.6.7.</w:t>
      </w:r>
      <w:r w:rsidR="00D17FFE" w:rsidRPr="002A63CC">
        <w:rPr>
          <w:rFonts w:ascii="Arial" w:hAnsi="Arial" w:cs="Arial"/>
          <w:sz w:val="24"/>
          <w:szCs w:val="24"/>
        </w:rPr>
        <w:tab/>
      </w:r>
      <w:r w:rsidR="00492AC7" w:rsidRPr="002A63CC">
        <w:rPr>
          <w:rFonts w:ascii="Arial" w:hAnsi="Arial" w:cs="Arial"/>
          <w:sz w:val="24"/>
          <w:szCs w:val="24"/>
        </w:rPr>
        <w:t>the o</w:t>
      </w:r>
      <w:r w:rsidR="00CA7952" w:rsidRPr="002A63CC">
        <w:rPr>
          <w:rFonts w:ascii="Arial" w:hAnsi="Arial" w:cs="Arial"/>
          <w:sz w:val="24"/>
          <w:szCs w:val="24"/>
        </w:rPr>
        <w:t>ngoing safe maintenance of the range, live fire tactical training a</w:t>
      </w:r>
      <w:r w:rsidR="00492AC7" w:rsidRPr="002A63CC">
        <w:rPr>
          <w:rFonts w:ascii="Arial" w:hAnsi="Arial" w:cs="Arial"/>
          <w:sz w:val="24"/>
          <w:szCs w:val="24"/>
        </w:rPr>
        <w:t>rea (LFTTA</w:t>
      </w:r>
      <w:r w:rsidR="00CA7952" w:rsidRPr="002A63CC">
        <w:rPr>
          <w:rFonts w:ascii="Arial" w:hAnsi="Arial" w:cs="Arial"/>
          <w:sz w:val="24"/>
          <w:szCs w:val="24"/>
        </w:rPr>
        <w:t>) or training a</w:t>
      </w:r>
      <w:r w:rsidR="00492AC7" w:rsidRPr="002A63CC">
        <w:rPr>
          <w:rFonts w:ascii="Arial" w:hAnsi="Arial" w:cs="Arial"/>
          <w:sz w:val="24"/>
          <w:szCs w:val="24"/>
        </w:rPr>
        <w:t xml:space="preserve">rea, in accordance with the relevant </w:t>
      </w:r>
      <w:r w:rsidR="001D272A" w:rsidRPr="002A63CC">
        <w:rPr>
          <w:rFonts w:ascii="Arial" w:hAnsi="Arial" w:cs="Arial"/>
          <w:sz w:val="24"/>
          <w:szCs w:val="24"/>
        </w:rPr>
        <w:t>Standards</w:t>
      </w:r>
      <w:r w:rsidR="00492AC7" w:rsidRPr="002A63CC">
        <w:rPr>
          <w:rFonts w:ascii="Arial" w:hAnsi="Arial" w:cs="Arial"/>
          <w:sz w:val="24"/>
          <w:szCs w:val="24"/>
        </w:rPr>
        <w:t xml:space="preserve"> until it is handed back; and</w:t>
      </w:r>
    </w:p>
    <w:p w:rsidR="00492AC7" w:rsidRPr="002A63CC" w:rsidRDefault="00297541" w:rsidP="00E067FD">
      <w:pPr>
        <w:pStyle w:val="PlainText"/>
        <w:ind w:left="2160" w:hanging="1440"/>
        <w:jc w:val="both"/>
        <w:rPr>
          <w:rFonts w:ascii="Arial" w:hAnsi="Arial" w:cs="Arial"/>
          <w:sz w:val="24"/>
          <w:szCs w:val="24"/>
        </w:rPr>
      </w:pPr>
      <w:r>
        <w:rPr>
          <w:rFonts w:ascii="Arial" w:hAnsi="Arial" w:cs="Arial"/>
          <w:sz w:val="24"/>
          <w:szCs w:val="24"/>
        </w:rPr>
        <w:t>155</w:t>
      </w:r>
      <w:r w:rsidR="00492AC7" w:rsidRPr="002A63CC">
        <w:rPr>
          <w:rFonts w:ascii="Arial" w:hAnsi="Arial" w:cs="Arial"/>
          <w:sz w:val="24"/>
          <w:szCs w:val="24"/>
        </w:rPr>
        <w:t>.6.8.</w:t>
      </w:r>
      <w:r w:rsidR="00D17FFE" w:rsidRPr="002A63CC">
        <w:rPr>
          <w:rFonts w:ascii="Arial" w:hAnsi="Arial" w:cs="Arial"/>
          <w:sz w:val="24"/>
          <w:szCs w:val="24"/>
        </w:rPr>
        <w:tab/>
      </w:r>
      <w:r w:rsidR="00492AC7" w:rsidRPr="002A63CC">
        <w:rPr>
          <w:rFonts w:ascii="Arial" w:hAnsi="Arial" w:cs="Arial"/>
          <w:sz w:val="24"/>
          <w:szCs w:val="24"/>
        </w:rPr>
        <w:t xml:space="preserve">the continual monitoring of the </w:t>
      </w:r>
      <w:r w:rsidR="00F32729" w:rsidRPr="002A63CC">
        <w:rPr>
          <w:rFonts w:ascii="Arial" w:hAnsi="Arial" w:cs="Arial"/>
          <w:sz w:val="24"/>
          <w:szCs w:val="24"/>
        </w:rPr>
        <w:t>Buyer</w:t>
      </w:r>
      <w:r w:rsidR="00492AC7" w:rsidRPr="002A63CC">
        <w:rPr>
          <w:rFonts w:ascii="Arial" w:hAnsi="Arial" w:cs="Arial"/>
          <w:sz w:val="24"/>
          <w:szCs w:val="24"/>
        </w:rPr>
        <w:t>’s intranet for relevant advice and safety notices;</w:t>
      </w:r>
    </w:p>
    <w:p w:rsidR="00D17FFE" w:rsidRPr="002A63CC" w:rsidRDefault="00D17FFE" w:rsidP="00915770">
      <w:pPr>
        <w:pStyle w:val="PlainText"/>
        <w:jc w:val="both"/>
        <w:rPr>
          <w:rFonts w:ascii="Arial" w:hAnsi="Arial" w:cs="Arial"/>
          <w:sz w:val="24"/>
          <w:szCs w:val="24"/>
        </w:rPr>
      </w:pPr>
    </w:p>
    <w:p w:rsidR="00492AC7" w:rsidRPr="00EB1D87" w:rsidRDefault="00297541" w:rsidP="00D17FFE">
      <w:pPr>
        <w:pStyle w:val="PlainText"/>
        <w:ind w:left="720" w:hanging="720"/>
        <w:jc w:val="both"/>
        <w:rPr>
          <w:rFonts w:ascii="Arial" w:hAnsi="Arial" w:cs="Arial"/>
          <w:sz w:val="24"/>
          <w:szCs w:val="24"/>
        </w:rPr>
      </w:pPr>
      <w:r>
        <w:rPr>
          <w:rFonts w:ascii="Arial" w:hAnsi="Arial" w:cs="Arial"/>
          <w:sz w:val="24"/>
          <w:szCs w:val="24"/>
        </w:rPr>
        <w:t>155</w:t>
      </w:r>
      <w:r w:rsidR="00492AC7" w:rsidRPr="002A63CC">
        <w:rPr>
          <w:rFonts w:ascii="Arial" w:hAnsi="Arial" w:cs="Arial"/>
          <w:sz w:val="24"/>
          <w:szCs w:val="24"/>
        </w:rPr>
        <w:t>.7.</w:t>
      </w:r>
      <w:r w:rsidR="00D17FFE"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manage and m</w:t>
      </w:r>
      <w:r w:rsidR="00CA7952" w:rsidRPr="002A63CC">
        <w:rPr>
          <w:rFonts w:ascii="Arial" w:hAnsi="Arial" w:cs="Arial"/>
          <w:sz w:val="24"/>
          <w:szCs w:val="24"/>
        </w:rPr>
        <w:t xml:space="preserve">onitor independent (3rd </w:t>
      </w:r>
      <w:r w:rsidR="00CA7952" w:rsidRPr="00EB1D87">
        <w:rPr>
          <w:rFonts w:ascii="Arial" w:hAnsi="Arial" w:cs="Arial"/>
          <w:sz w:val="24"/>
          <w:szCs w:val="24"/>
        </w:rPr>
        <w:t>party) r</w:t>
      </w:r>
      <w:r w:rsidR="00492AC7" w:rsidRPr="00EB1D87">
        <w:rPr>
          <w:rFonts w:ascii="Arial" w:hAnsi="Arial" w:cs="Arial"/>
          <w:sz w:val="24"/>
          <w:szCs w:val="24"/>
        </w:rPr>
        <w:t xml:space="preserve">ange inspections on an annual basis and will carry out their own inspections as required by this </w:t>
      </w:r>
      <w:r w:rsidR="00982DFB" w:rsidRPr="00EB1D87">
        <w:rPr>
          <w:rFonts w:ascii="Arial" w:hAnsi="Arial" w:cs="Arial"/>
          <w:sz w:val="24"/>
          <w:szCs w:val="24"/>
        </w:rPr>
        <w:t>C</w:t>
      </w:r>
      <w:r w:rsidR="00492AC7" w:rsidRPr="00EB1D87">
        <w:rPr>
          <w:rFonts w:ascii="Arial" w:hAnsi="Arial" w:cs="Arial"/>
          <w:sz w:val="24"/>
          <w:szCs w:val="24"/>
        </w:rPr>
        <w:t xml:space="preserve">ontract; </w:t>
      </w:r>
    </w:p>
    <w:p w:rsidR="00492AC7" w:rsidRPr="00EB1D87" w:rsidRDefault="00297541" w:rsidP="00D17FFE">
      <w:pPr>
        <w:pStyle w:val="PlainText"/>
        <w:ind w:left="720" w:hanging="720"/>
        <w:jc w:val="both"/>
        <w:rPr>
          <w:rFonts w:ascii="Arial" w:hAnsi="Arial" w:cs="Arial"/>
          <w:sz w:val="24"/>
          <w:szCs w:val="24"/>
        </w:rPr>
      </w:pPr>
      <w:r>
        <w:rPr>
          <w:rFonts w:ascii="Arial" w:hAnsi="Arial" w:cs="Arial"/>
          <w:sz w:val="24"/>
          <w:szCs w:val="24"/>
        </w:rPr>
        <w:t>155</w:t>
      </w:r>
      <w:r w:rsidR="00492AC7" w:rsidRPr="00EB1D87">
        <w:rPr>
          <w:rFonts w:ascii="Arial" w:hAnsi="Arial" w:cs="Arial"/>
          <w:sz w:val="24"/>
          <w:szCs w:val="24"/>
        </w:rPr>
        <w:t>.8.</w:t>
      </w:r>
      <w:r w:rsidR="00D17FFE" w:rsidRPr="00EB1D87">
        <w:rPr>
          <w:rFonts w:ascii="Arial" w:hAnsi="Arial" w:cs="Arial"/>
          <w:sz w:val="24"/>
          <w:szCs w:val="24"/>
        </w:rPr>
        <w:tab/>
      </w:r>
      <w:r w:rsidR="00492AC7" w:rsidRPr="00EB1D87">
        <w:rPr>
          <w:rFonts w:ascii="Arial" w:hAnsi="Arial" w:cs="Arial"/>
          <w:sz w:val="24"/>
          <w:szCs w:val="24"/>
        </w:rPr>
        <w:t xml:space="preserve">The </w:t>
      </w:r>
      <w:r w:rsidR="00F32729" w:rsidRPr="00EB1D87">
        <w:rPr>
          <w:rFonts w:ascii="Arial" w:hAnsi="Arial" w:cs="Arial"/>
          <w:sz w:val="24"/>
          <w:szCs w:val="24"/>
        </w:rPr>
        <w:t>Buyer</w:t>
      </w:r>
      <w:r w:rsidR="00492AC7" w:rsidRPr="00EB1D87">
        <w:rPr>
          <w:rFonts w:ascii="Arial" w:hAnsi="Arial" w:cs="Arial"/>
          <w:sz w:val="24"/>
          <w:szCs w:val="24"/>
        </w:rPr>
        <w:t xml:space="preserve"> shall fully specify the requirements relating to the management, maintenance and safety requirements of the Ranges</w:t>
      </w:r>
      <w:r w:rsidR="00080111" w:rsidRPr="00EB1D87">
        <w:rPr>
          <w:rFonts w:ascii="Arial" w:hAnsi="Arial" w:cs="Arial"/>
          <w:sz w:val="24"/>
          <w:szCs w:val="24"/>
        </w:rPr>
        <w:t xml:space="preserve"> in the Call-Off Procedure </w:t>
      </w:r>
      <w:r w:rsidR="00492AC7" w:rsidRPr="00EB1D87">
        <w:rPr>
          <w:rFonts w:ascii="Arial" w:hAnsi="Arial" w:cs="Arial"/>
          <w:sz w:val="24"/>
          <w:szCs w:val="24"/>
        </w:rPr>
        <w:t xml:space="preserve">to allow the </w:t>
      </w:r>
      <w:r w:rsidR="000C73BC" w:rsidRPr="00EB1D87">
        <w:rPr>
          <w:rFonts w:ascii="Arial" w:hAnsi="Arial" w:cs="Arial"/>
          <w:sz w:val="24"/>
          <w:szCs w:val="24"/>
        </w:rPr>
        <w:t>Supplier</w:t>
      </w:r>
      <w:r w:rsidR="00492AC7" w:rsidRPr="00EB1D87">
        <w:rPr>
          <w:rFonts w:ascii="Arial" w:hAnsi="Arial" w:cs="Arial"/>
          <w:sz w:val="24"/>
          <w:szCs w:val="24"/>
        </w:rPr>
        <w:t xml:space="preserve"> to fully develop and monitor the required annual inspections; </w:t>
      </w:r>
    </w:p>
    <w:p w:rsidR="00492AC7" w:rsidRPr="002A63CC" w:rsidRDefault="00297541" w:rsidP="00131825">
      <w:pPr>
        <w:pStyle w:val="PlainText"/>
        <w:ind w:left="720" w:hanging="720"/>
        <w:jc w:val="both"/>
        <w:rPr>
          <w:rFonts w:ascii="Arial" w:hAnsi="Arial" w:cs="Arial"/>
          <w:sz w:val="24"/>
          <w:szCs w:val="24"/>
        </w:rPr>
      </w:pPr>
      <w:r>
        <w:rPr>
          <w:rFonts w:ascii="Arial" w:hAnsi="Arial" w:cs="Arial"/>
          <w:sz w:val="24"/>
          <w:szCs w:val="24"/>
        </w:rPr>
        <w:t>155</w:t>
      </w:r>
      <w:r w:rsidR="00131825" w:rsidRPr="00EB1D87">
        <w:rPr>
          <w:rFonts w:ascii="Arial" w:hAnsi="Arial" w:cs="Arial"/>
          <w:sz w:val="24"/>
          <w:szCs w:val="24"/>
        </w:rPr>
        <w:t>.9</w:t>
      </w:r>
      <w:r w:rsidR="00492AC7" w:rsidRPr="00EB1D87">
        <w:rPr>
          <w:rFonts w:ascii="Arial" w:hAnsi="Arial" w:cs="Arial"/>
          <w:sz w:val="24"/>
          <w:szCs w:val="24"/>
        </w:rPr>
        <w:t>.</w:t>
      </w:r>
      <w:r w:rsidR="00131825" w:rsidRPr="00EB1D87">
        <w:rPr>
          <w:rFonts w:ascii="Arial" w:hAnsi="Arial" w:cs="Arial"/>
          <w:sz w:val="24"/>
          <w:szCs w:val="24"/>
        </w:rPr>
        <w:tab/>
      </w:r>
      <w:r w:rsidR="00492AC7" w:rsidRPr="00EB1D87">
        <w:rPr>
          <w:rFonts w:ascii="Arial" w:hAnsi="Arial" w:cs="Arial"/>
          <w:sz w:val="24"/>
          <w:szCs w:val="24"/>
        </w:rPr>
        <w:t xml:space="preserve">The </w:t>
      </w:r>
      <w:r w:rsidR="00F32729" w:rsidRPr="00EB1D87">
        <w:rPr>
          <w:rFonts w:ascii="Arial" w:hAnsi="Arial" w:cs="Arial"/>
          <w:sz w:val="24"/>
          <w:szCs w:val="24"/>
        </w:rPr>
        <w:t>Buyer</w:t>
      </w:r>
      <w:r w:rsidR="00492AC7" w:rsidRPr="00EB1D87">
        <w:rPr>
          <w:rFonts w:ascii="Arial" w:hAnsi="Arial" w:cs="Arial"/>
          <w:sz w:val="24"/>
          <w:szCs w:val="24"/>
        </w:rPr>
        <w:t xml:space="preserve"> shall be responsible for the production and sponsor of all relevant </w:t>
      </w:r>
      <w:r w:rsidR="001D272A" w:rsidRPr="00EB1D87">
        <w:rPr>
          <w:rFonts w:ascii="Arial" w:hAnsi="Arial" w:cs="Arial"/>
          <w:sz w:val="24"/>
          <w:szCs w:val="24"/>
        </w:rPr>
        <w:t>Standards</w:t>
      </w:r>
      <w:r w:rsidR="00CA7952" w:rsidRPr="00EB1D87">
        <w:rPr>
          <w:rFonts w:ascii="Arial" w:hAnsi="Arial" w:cs="Arial"/>
          <w:sz w:val="24"/>
          <w:szCs w:val="24"/>
        </w:rPr>
        <w:t xml:space="preserve"> relating to the safety of r</w:t>
      </w:r>
      <w:r w:rsidR="00492AC7" w:rsidRPr="00EB1D87">
        <w:rPr>
          <w:rFonts w:ascii="Arial" w:hAnsi="Arial" w:cs="Arial"/>
          <w:sz w:val="24"/>
          <w:szCs w:val="24"/>
        </w:rPr>
        <w:t xml:space="preserve">anges and shall provide such </w:t>
      </w:r>
      <w:r w:rsidR="001D272A" w:rsidRPr="00EB1D87">
        <w:rPr>
          <w:rFonts w:ascii="Arial" w:hAnsi="Arial" w:cs="Arial"/>
          <w:sz w:val="24"/>
          <w:szCs w:val="24"/>
        </w:rPr>
        <w:t>Standards</w:t>
      </w:r>
      <w:r w:rsidR="00492AC7" w:rsidRPr="00EB1D87">
        <w:rPr>
          <w:rFonts w:ascii="Arial" w:hAnsi="Arial" w:cs="Arial"/>
          <w:sz w:val="24"/>
          <w:szCs w:val="24"/>
        </w:rPr>
        <w:t xml:space="preserve">, documents and supporting guidance to the </w:t>
      </w:r>
      <w:r w:rsidR="000C73BC" w:rsidRPr="00EB1D87">
        <w:rPr>
          <w:rFonts w:ascii="Arial" w:hAnsi="Arial" w:cs="Arial"/>
          <w:sz w:val="24"/>
          <w:szCs w:val="24"/>
        </w:rPr>
        <w:t>Supplier</w:t>
      </w:r>
      <w:r w:rsidR="00492AC7" w:rsidRPr="00EB1D87">
        <w:rPr>
          <w:rFonts w:ascii="Arial" w:hAnsi="Arial" w:cs="Arial"/>
          <w:sz w:val="24"/>
          <w:szCs w:val="24"/>
        </w:rPr>
        <w:t xml:space="preserve"> during the</w:t>
      </w:r>
      <w:r w:rsidR="00492AC7" w:rsidRPr="002A63CC">
        <w:rPr>
          <w:rFonts w:ascii="Arial" w:hAnsi="Arial" w:cs="Arial"/>
          <w:sz w:val="24"/>
          <w:szCs w:val="24"/>
        </w:rPr>
        <w:t xml:space="preserve"> Mobilisation Period and as and when necessary throughout the </w:t>
      </w:r>
      <w:r w:rsidR="008A1FCC" w:rsidRPr="002A63CC">
        <w:rPr>
          <w:rFonts w:ascii="Arial" w:hAnsi="Arial" w:cs="Arial"/>
          <w:sz w:val="24"/>
          <w:szCs w:val="24"/>
        </w:rPr>
        <w:t>Call-Off</w:t>
      </w:r>
      <w:r w:rsidR="00492AC7" w:rsidRPr="002A63CC">
        <w:rPr>
          <w:rFonts w:ascii="Arial" w:hAnsi="Arial" w:cs="Arial"/>
          <w:sz w:val="24"/>
          <w:szCs w:val="24"/>
        </w:rPr>
        <w:t xml:space="preserve"> Period. </w:t>
      </w:r>
    </w:p>
    <w:p w:rsidR="00492AC7" w:rsidRPr="002A63CC" w:rsidRDefault="00297541" w:rsidP="00131825">
      <w:pPr>
        <w:pStyle w:val="PlainText"/>
        <w:ind w:left="720" w:hanging="720"/>
        <w:jc w:val="both"/>
        <w:rPr>
          <w:rFonts w:ascii="Arial" w:hAnsi="Arial" w:cs="Arial"/>
          <w:sz w:val="24"/>
          <w:szCs w:val="24"/>
        </w:rPr>
      </w:pPr>
      <w:r>
        <w:rPr>
          <w:rFonts w:ascii="Arial" w:hAnsi="Arial" w:cs="Arial"/>
          <w:sz w:val="24"/>
          <w:szCs w:val="24"/>
        </w:rPr>
        <w:t>155</w:t>
      </w:r>
      <w:r w:rsidR="00131825" w:rsidRPr="002A63CC">
        <w:rPr>
          <w:rFonts w:ascii="Arial" w:hAnsi="Arial" w:cs="Arial"/>
          <w:sz w:val="24"/>
          <w:szCs w:val="24"/>
        </w:rPr>
        <w:t>.10</w:t>
      </w:r>
      <w:r w:rsidR="00492AC7" w:rsidRPr="002A63CC">
        <w:rPr>
          <w:rFonts w:ascii="Arial" w:hAnsi="Arial" w:cs="Arial"/>
          <w:sz w:val="24"/>
          <w:szCs w:val="24"/>
        </w:rPr>
        <w:t>.In order to ma</w:t>
      </w:r>
      <w:r w:rsidR="00CA7952" w:rsidRPr="002A63CC">
        <w:rPr>
          <w:rFonts w:ascii="Arial" w:hAnsi="Arial" w:cs="Arial"/>
          <w:sz w:val="24"/>
          <w:szCs w:val="24"/>
        </w:rPr>
        <w:t>nage, maintain and control the ranges, training areas and training f</w:t>
      </w:r>
      <w:r w:rsidR="00492AC7" w:rsidRPr="002A63CC">
        <w:rPr>
          <w:rFonts w:ascii="Arial" w:hAnsi="Arial" w:cs="Arial"/>
          <w:sz w:val="24"/>
          <w:szCs w:val="24"/>
        </w:rPr>
        <w:t>acilities across the</w:t>
      </w:r>
      <w:r w:rsidR="00A879B3" w:rsidRPr="002A63CC">
        <w:rPr>
          <w:rFonts w:ascii="Arial" w:hAnsi="Arial" w:cs="Arial"/>
          <w:sz w:val="24"/>
          <w:szCs w:val="24"/>
        </w:rPr>
        <w:t xml:space="preserve"> BIDS</w:t>
      </w:r>
      <w:r w:rsidR="00492AC7" w:rsidRPr="002A63CC">
        <w:rPr>
          <w:rFonts w:ascii="Arial" w:hAnsi="Arial" w:cs="Arial"/>
          <w:sz w:val="24"/>
          <w:szCs w:val="24"/>
        </w:rPr>
        <w:t xml:space="preserve">, the </w:t>
      </w:r>
      <w:r w:rsidR="000C73BC" w:rsidRPr="002A63CC">
        <w:rPr>
          <w:rFonts w:ascii="Arial" w:hAnsi="Arial" w:cs="Arial"/>
          <w:sz w:val="24"/>
          <w:szCs w:val="24"/>
        </w:rPr>
        <w:t>Supplier</w:t>
      </w:r>
      <w:r w:rsidR="00492AC7" w:rsidRPr="002A63CC">
        <w:rPr>
          <w:rFonts w:ascii="Arial" w:hAnsi="Arial" w:cs="Arial"/>
          <w:sz w:val="24"/>
          <w:szCs w:val="24"/>
        </w:rPr>
        <w:t xml:space="preserve"> shall operate the </w:t>
      </w:r>
      <w:r w:rsidR="00F32729" w:rsidRPr="002A63CC">
        <w:rPr>
          <w:rFonts w:ascii="Arial" w:hAnsi="Arial" w:cs="Arial"/>
          <w:sz w:val="24"/>
          <w:szCs w:val="24"/>
        </w:rPr>
        <w:t>Buyer</w:t>
      </w:r>
      <w:r w:rsidR="00492AC7" w:rsidRPr="002A63CC">
        <w:rPr>
          <w:rFonts w:ascii="Arial" w:hAnsi="Arial" w:cs="Arial"/>
          <w:sz w:val="24"/>
          <w:szCs w:val="24"/>
        </w:rPr>
        <w:t>’s supplied software applic</w:t>
      </w:r>
      <w:r w:rsidR="00CA7952" w:rsidRPr="002A63CC">
        <w:rPr>
          <w:rFonts w:ascii="Arial" w:hAnsi="Arial" w:cs="Arial"/>
          <w:sz w:val="24"/>
          <w:szCs w:val="24"/>
        </w:rPr>
        <w:t>ations such as a management and control of ranges a</w:t>
      </w:r>
      <w:r w:rsidR="00492AC7" w:rsidRPr="002A63CC">
        <w:rPr>
          <w:rFonts w:ascii="Arial" w:hAnsi="Arial" w:cs="Arial"/>
          <w:sz w:val="24"/>
          <w:szCs w:val="24"/>
        </w:rPr>
        <w:t>rea (MCRT) system.</w:t>
      </w:r>
    </w:p>
    <w:p w:rsidR="00131825" w:rsidRPr="002A63CC" w:rsidRDefault="00131825" w:rsidP="00915770">
      <w:pPr>
        <w:pStyle w:val="PlainText"/>
        <w:jc w:val="both"/>
        <w:rPr>
          <w:rFonts w:ascii="Arial" w:hAnsi="Arial" w:cs="Arial"/>
          <w:sz w:val="24"/>
          <w:szCs w:val="24"/>
        </w:rPr>
      </w:pPr>
    </w:p>
    <w:p w:rsidR="00492AC7" w:rsidRPr="002A63CC" w:rsidRDefault="00297541" w:rsidP="00131825">
      <w:pPr>
        <w:pStyle w:val="PlainText"/>
        <w:ind w:left="720" w:hanging="720"/>
        <w:jc w:val="both"/>
        <w:rPr>
          <w:rFonts w:ascii="Arial" w:hAnsi="Arial" w:cs="Arial"/>
          <w:b/>
          <w:sz w:val="24"/>
          <w:szCs w:val="24"/>
        </w:rPr>
      </w:pPr>
      <w:r>
        <w:rPr>
          <w:rFonts w:ascii="Arial" w:hAnsi="Arial" w:cs="Arial"/>
          <w:b/>
          <w:sz w:val="24"/>
          <w:szCs w:val="24"/>
        </w:rPr>
        <w:t>156</w:t>
      </w:r>
      <w:r w:rsidR="00492AC7" w:rsidRPr="002A63CC">
        <w:rPr>
          <w:rFonts w:ascii="Arial" w:hAnsi="Arial" w:cs="Arial"/>
          <w:b/>
          <w:sz w:val="24"/>
          <w:szCs w:val="24"/>
        </w:rPr>
        <w:t>.</w:t>
      </w:r>
      <w:r w:rsidR="00131825" w:rsidRPr="002A63CC">
        <w:rPr>
          <w:rFonts w:ascii="Arial" w:hAnsi="Arial" w:cs="Arial"/>
          <w:b/>
          <w:sz w:val="24"/>
          <w:szCs w:val="24"/>
        </w:rPr>
        <w:tab/>
        <w:t>Se</w:t>
      </w:r>
      <w:r w:rsidR="00492AC7" w:rsidRPr="002A63CC">
        <w:rPr>
          <w:rFonts w:ascii="Arial" w:hAnsi="Arial" w:cs="Arial"/>
          <w:b/>
          <w:sz w:val="24"/>
          <w:szCs w:val="24"/>
        </w:rPr>
        <w:t xml:space="preserve">rvice O.3 - Training Areas and Ranges Operation and Management (TAROM) </w:t>
      </w:r>
      <w:r w:rsidR="001D272A" w:rsidRPr="002A63CC">
        <w:rPr>
          <w:rFonts w:ascii="Arial" w:hAnsi="Arial" w:cs="Arial"/>
          <w:b/>
          <w:sz w:val="24"/>
          <w:szCs w:val="24"/>
        </w:rPr>
        <w:t>Services</w:t>
      </w:r>
      <w:r w:rsidR="00492AC7" w:rsidRPr="002A63CC">
        <w:rPr>
          <w:rFonts w:ascii="Arial" w:hAnsi="Arial" w:cs="Arial"/>
          <w:b/>
          <w:sz w:val="24"/>
          <w:szCs w:val="24"/>
        </w:rPr>
        <w:t xml:space="preserve"> and the provision of a service for Targets deployed overseas</w:t>
      </w:r>
    </w:p>
    <w:p w:rsidR="00131825" w:rsidRPr="002A63CC" w:rsidRDefault="00131825" w:rsidP="00915770">
      <w:pPr>
        <w:pStyle w:val="PlainText"/>
        <w:jc w:val="both"/>
        <w:rPr>
          <w:rFonts w:ascii="Arial" w:hAnsi="Arial" w:cs="Arial"/>
          <w:sz w:val="24"/>
          <w:szCs w:val="24"/>
        </w:rPr>
      </w:pPr>
    </w:p>
    <w:p w:rsidR="00492AC7" w:rsidRPr="002A63CC" w:rsidRDefault="00297541" w:rsidP="00915770">
      <w:pPr>
        <w:pStyle w:val="PlainText"/>
        <w:jc w:val="both"/>
        <w:rPr>
          <w:rFonts w:ascii="Arial" w:hAnsi="Arial" w:cs="Arial"/>
          <w:sz w:val="24"/>
          <w:szCs w:val="24"/>
        </w:rPr>
      </w:pPr>
      <w:r>
        <w:rPr>
          <w:rFonts w:ascii="Arial" w:hAnsi="Arial" w:cs="Arial"/>
          <w:sz w:val="24"/>
          <w:szCs w:val="24"/>
        </w:rPr>
        <w:t>156</w:t>
      </w:r>
      <w:r w:rsidR="00492AC7" w:rsidRPr="002A63CC">
        <w:rPr>
          <w:rFonts w:ascii="Arial" w:hAnsi="Arial" w:cs="Arial"/>
          <w:sz w:val="24"/>
          <w:szCs w:val="24"/>
        </w:rPr>
        <w:t>.1.</w:t>
      </w:r>
      <w:r w:rsidR="00131825" w:rsidRPr="002A63CC">
        <w:rPr>
          <w:rFonts w:ascii="Arial" w:hAnsi="Arial" w:cs="Arial"/>
          <w:sz w:val="24"/>
          <w:szCs w:val="24"/>
        </w:rPr>
        <w:tab/>
      </w:r>
      <w:r w:rsidR="00492AC7" w:rsidRPr="002A63CC">
        <w:rPr>
          <w:rFonts w:ascii="Arial" w:hAnsi="Arial" w:cs="Arial"/>
          <w:sz w:val="24"/>
          <w:szCs w:val="24"/>
        </w:rPr>
        <w:t xml:space="preserve">The following </w:t>
      </w:r>
      <w:r w:rsidR="00171B8C" w:rsidRPr="002A63CC">
        <w:rPr>
          <w:rFonts w:ascii="Arial" w:hAnsi="Arial" w:cs="Arial"/>
          <w:sz w:val="24"/>
          <w:szCs w:val="24"/>
        </w:rPr>
        <w:t>Standards</w:t>
      </w:r>
      <w:r w:rsidR="00492AC7" w:rsidRPr="002A63CC">
        <w:rPr>
          <w:rFonts w:ascii="Arial" w:hAnsi="Arial" w:cs="Arial"/>
          <w:sz w:val="24"/>
          <w:szCs w:val="24"/>
        </w:rPr>
        <w:t xml:space="preserve"> apply to this Service - SO3.</w:t>
      </w:r>
    </w:p>
    <w:p w:rsidR="00492AC7" w:rsidRPr="002A63CC" w:rsidRDefault="00297541" w:rsidP="00131825">
      <w:pPr>
        <w:pStyle w:val="PlainText"/>
        <w:ind w:left="720" w:hanging="720"/>
        <w:jc w:val="both"/>
        <w:rPr>
          <w:rFonts w:ascii="Arial" w:hAnsi="Arial" w:cs="Arial"/>
          <w:sz w:val="24"/>
          <w:szCs w:val="24"/>
        </w:rPr>
      </w:pPr>
      <w:r>
        <w:rPr>
          <w:rFonts w:ascii="Arial" w:hAnsi="Arial" w:cs="Arial"/>
          <w:sz w:val="24"/>
          <w:szCs w:val="24"/>
        </w:rPr>
        <w:t>156</w:t>
      </w:r>
      <w:r w:rsidR="00492AC7" w:rsidRPr="002A63CC">
        <w:rPr>
          <w:rFonts w:ascii="Arial" w:hAnsi="Arial" w:cs="Arial"/>
          <w:sz w:val="24"/>
          <w:szCs w:val="24"/>
        </w:rPr>
        <w:t>.2.</w:t>
      </w:r>
      <w:r w:rsidR="00131825"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make ava</w:t>
      </w:r>
      <w:r w:rsidR="00CA7952" w:rsidRPr="002A63CC">
        <w:rPr>
          <w:rFonts w:ascii="Arial" w:hAnsi="Arial" w:cs="Arial"/>
          <w:sz w:val="24"/>
          <w:szCs w:val="24"/>
        </w:rPr>
        <w:t>ilable, manage and operate all ranges, training areas and training f</w:t>
      </w:r>
      <w:r w:rsidR="00492AC7" w:rsidRPr="002A63CC">
        <w:rPr>
          <w:rFonts w:ascii="Arial" w:hAnsi="Arial" w:cs="Arial"/>
          <w:sz w:val="24"/>
          <w:szCs w:val="24"/>
        </w:rPr>
        <w:t xml:space="preserve">acilities in accordance with legislation and relevant Standard as defined by the </w:t>
      </w:r>
      <w:r w:rsidR="00F32729" w:rsidRPr="002A63CC">
        <w:rPr>
          <w:rFonts w:ascii="Arial" w:hAnsi="Arial" w:cs="Arial"/>
          <w:sz w:val="24"/>
          <w:szCs w:val="24"/>
        </w:rPr>
        <w:t>Buyer</w:t>
      </w:r>
      <w:r w:rsidR="00492AC7" w:rsidRPr="002A63CC">
        <w:rPr>
          <w:rFonts w:ascii="Arial" w:hAnsi="Arial" w:cs="Arial"/>
          <w:sz w:val="24"/>
          <w:szCs w:val="24"/>
        </w:rPr>
        <w:t xml:space="preserve">. </w:t>
      </w:r>
    </w:p>
    <w:p w:rsidR="00492AC7" w:rsidRPr="002A63CC" w:rsidRDefault="00297541" w:rsidP="00022D8F">
      <w:pPr>
        <w:pStyle w:val="PlainText"/>
        <w:ind w:left="720" w:hanging="720"/>
        <w:jc w:val="both"/>
        <w:rPr>
          <w:rFonts w:ascii="Arial" w:hAnsi="Arial" w:cs="Arial"/>
          <w:sz w:val="24"/>
          <w:szCs w:val="24"/>
        </w:rPr>
      </w:pPr>
      <w:r>
        <w:rPr>
          <w:rFonts w:ascii="Arial" w:hAnsi="Arial" w:cs="Arial"/>
          <w:sz w:val="24"/>
          <w:szCs w:val="24"/>
        </w:rPr>
        <w:t>156</w:t>
      </w:r>
      <w:r w:rsidR="00492AC7" w:rsidRPr="002A63CC">
        <w:rPr>
          <w:rFonts w:ascii="Arial" w:hAnsi="Arial" w:cs="Arial"/>
          <w:sz w:val="24"/>
          <w:szCs w:val="24"/>
        </w:rPr>
        <w:t>.3.</w:t>
      </w:r>
      <w:r w:rsidR="00131825"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ensure that</w:t>
      </w:r>
      <w:r w:rsidR="00CA7952" w:rsidRPr="002A63CC">
        <w:rPr>
          <w:rFonts w:ascii="Arial" w:hAnsi="Arial" w:cs="Arial"/>
          <w:sz w:val="24"/>
          <w:szCs w:val="24"/>
        </w:rPr>
        <w:t xml:space="preserve"> the ranges, training Areas and training f</w:t>
      </w:r>
      <w:r w:rsidR="00492AC7" w:rsidRPr="002A63CC">
        <w:rPr>
          <w:rFonts w:ascii="Arial" w:hAnsi="Arial" w:cs="Arial"/>
          <w:sz w:val="24"/>
          <w:szCs w:val="24"/>
        </w:rPr>
        <w:t>acilitie</w:t>
      </w:r>
      <w:r w:rsidR="00CA7952" w:rsidRPr="002A63CC">
        <w:rPr>
          <w:rFonts w:ascii="Arial" w:hAnsi="Arial" w:cs="Arial"/>
          <w:sz w:val="24"/>
          <w:szCs w:val="24"/>
        </w:rPr>
        <w:t>s meet the requirements of the a</w:t>
      </w:r>
      <w:r w:rsidR="00492AC7" w:rsidRPr="002A63CC">
        <w:rPr>
          <w:rFonts w:ascii="Arial" w:hAnsi="Arial" w:cs="Arial"/>
          <w:sz w:val="24"/>
          <w:szCs w:val="24"/>
        </w:rPr>
        <w:t>llocation.</w:t>
      </w:r>
    </w:p>
    <w:p w:rsidR="00492AC7" w:rsidRPr="002A63CC" w:rsidRDefault="00492AC7" w:rsidP="00915770">
      <w:pPr>
        <w:pStyle w:val="PlainText"/>
        <w:jc w:val="both"/>
        <w:rPr>
          <w:rFonts w:ascii="Arial" w:hAnsi="Arial" w:cs="Arial"/>
          <w:sz w:val="24"/>
          <w:szCs w:val="24"/>
        </w:rPr>
      </w:pPr>
      <w:r w:rsidRPr="002A63CC">
        <w:rPr>
          <w:rFonts w:ascii="Arial" w:hAnsi="Arial" w:cs="Arial"/>
          <w:sz w:val="24"/>
          <w:szCs w:val="24"/>
        </w:rPr>
        <w:t>1</w:t>
      </w:r>
      <w:r w:rsidR="00297541">
        <w:rPr>
          <w:rFonts w:ascii="Arial" w:hAnsi="Arial" w:cs="Arial"/>
          <w:sz w:val="24"/>
          <w:szCs w:val="24"/>
        </w:rPr>
        <w:t>56</w:t>
      </w:r>
      <w:r w:rsidRPr="002A63CC">
        <w:rPr>
          <w:rFonts w:ascii="Arial" w:hAnsi="Arial" w:cs="Arial"/>
          <w:sz w:val="24"/>
          <w:szCs w:val="24"/>
        </w:rPr>
        <w:t>.4.</w:t>
      </w:r>
      <w:r w:rsidR="00131825" w:rsidRPr="002A63CC">
        <w:rPr>
          <w:rFonts w:ascii="Arial" w:hAnsi="Arial" w:cs="Arial"/>
          <w:sz w:val="24"/>
          <w:szCs w:val="24"/>
        </w:rPr>
        <w:tab/>
      </w:r>
      <w:r w:rsidRPr="002A63CC">
        <w:rPr>
          <w:rFonts w:ascii="Arial" w:hAnsi="Arial" w:cs="Arial"/>
          <w:sz w:val="24"/>
          <w:szCs w:val="24"/>
        </w:rPr>
        <w:t>TAROM shall include but not limited to:</w:t>
      </w:r>
    </w:p>
    <w:p w:rsidR="00131825" w:rsidRPr="002A63CC" w:rsidRDefault="00131825" w:rsidP="00915770">
      <w:pPr>
        <w:pStyle w:val="PlainText"/>
        <w:jc w:val="both"/>
        <w:rPr>
          <w:rFonts w:ascii="Arial" w:hAnsi="Arial" w:cs="Arial"/>
          <w:sz w:val="24"/>
          <w:szCs w:val="24"/>
        </w:rPr>
      </w:pPr>
    </w:p>
    <w:p w:rsidR="00492AC7" w:rsidRPr="002A63CC" w:rsidRDefault="00297541" w:rsidP="00131825">
      <w:pPr>
        <w:pStyle w:val="PlainText"/>
        <w:ind w:firstLine="720"/>
        <w:jc w:val="both"/>
        <w:rPr>
          <w:rFonts w:ascii="Arial" w:hAnsi="Arial" w:cs="Arial"/>
          <w:sz w:val="24"/>
          <w:szCs w:val="24"/>
        </w:rPr>
      </w:pPr>
      <w:r>
        <w:rPr>
          <w:rFonts w:ascii="Arial" w:hAnsi="Arial" w:cs="Arial"/>
          <w:sz w:val="24"/>
          <w:szCs w:val="24"/>
        </w:rPr>
        <w:t>156</w:t>
      </w:r>
      <w:r w:rsidR="00492AC7" w:rsidRPr="002A63CC">
        <w:rPr>
          <w:rFonts w:ascii="Arial" w:hAnsi="Arial" w:cs="Arial"/>
          <w:sz w:val="24"/>
          <w:szCs w:val="24"/>
        </w:rPr>
        <w:t>.4.1.</w:t>
      </w:r>
      <w:r w:rsidR="00131825" w:rsidRPr="002A63CC">
        <w:rPr>
          <w:rFonts w:ascii="Arial" w:hAnsi="Arial" w:cs="Arial"/>
          <w:sz w:val="24"/>
          <w:szCs w:val="24"/>
        </w:rPr>
        <w:tab/>
      </w:r>
      <w:r w:rsidR="00CA7952" w:rsidRPr="002A63CC">
        <w:rPr>
          <w:rFonts w:ascii="Arial" w:hAnsi="Arial" w:cs="Arial"/>
          <w:sz w:val="24"/>
          <w:szCs w:val="24"/>
        </w:rPr>
        <w:t>Provision of ranges, training areas and training f</w:t>
      </w:r>
      <w:r w:rsidR="00492AC7" w:rsidRPr="002A63CC">
        <w:rPr>
          <w:rFonts w:ascii="Arial" w:hAnsi="Arial" w:cs="Arial"/>
          <w:sz w:val="24"/>
          <w:szCs w:val="24"/>
        </w:rPr>
        <w:t>acilities;</w:t>
      </w:r>
    </w:p>
    <w:p w:rsidR="00492AC7" w:rsidRPr="002A63CC" w:rsidRDefault="00297541" w:rsidP="00131825">
      <w:pPr>
        <w:pStyle w:val="PlainText"/>
        <w:ind w:firstLine="720"/>
        <w:jc w:val="both"/>
        <w:rPr>
          <w:rFonts w:ascii="Arial" w:hAnsi="Arial" w:cs="Arial"/>
          <w:sz w:val="24"/>
          <w:szCs w:val="24"/>
        </w:rPr>
      </w:pPr>
      <w:r>
        <w:rPr>
          <w:rFonts w:ascii="Arial" w:hAnsi="Arial" w:cs="Arial"/>
          <w:sz w:val="24"/>
          <w:szCs w:val="24"/>
        </w:rPr>
        <w:t>156</w:t>
      </w:r>
      <w:r w:rsidR="00492AC7" w:rsidRPr="002A63CC">
        <w:rPr>
          <w:rFonts w:ascii="Arial" w:hAnsi="Arial" w:cs="Arial"/>
          <w:sz w:val="24"/>
          <w:szCs w:val="24"/>
        </w:rPr>
        <w:t>.4.2.</w:t>
      </w:r>
      <w:r w:rsidR="00131825" w:rsidRPr="002A63CC">
        <w:rPr>
          <w:rFonts w:ascii="Arial" w:hAnsi="Arial" w:cs="Arial"/>
          <w:sz w:val="24"/>
          <w:szCs w:val="24"/>
        </w:rPr>
        <w:tab/>
      </w:r>
      <w:r w:rsidR="00CA7952" w:rsidRPr="002A63CC">
        <w:rPr>
          <w:rFonts w:ascii="Arial" w:hAnsi="Arial" w:cs="Arial"/>
          <w:sz w:val="24"/>
          <w:szCs w:val="24"/>
        </w:rPr>
        <w:t>Operation of ranges, training a</w:t>
      </w:r>
      <w:r w:rsidR="00492AC7" w:rsidRPr="002A63CC">
        <w:rPr>
          <w:rFonts w:ascii="Arial" w:hAnsi="Arial" w:cs="Arial"/>
          <w:sz w:val="24"/>
          <w:szCs w:val="24"/>
        </w:rPr>
        <w:t xml:space="preserve">reas </w:t>
      </w:r>
      <w:r w:rsidR="00CA7952" w:rsidRPr="002A63CC">
        <w:rPr>
          <w:rFonts w:ascii="Arial" w:hAnsi="Arial" w:cs="Arial"/>
          <w:sz w:val="24"/>
          <w:szCs w:val="24"/>
        </w:rPr>
        <w:t>and training f</w:t>
      </w:r>
      <w:r w:rsidR="00492AC7" w:rsidRPr="002A63CC">
        <w:rPr>
          <w:rFonts w:ascii="Arial" w:hAnsi="Arial" w:cs="Arial"/>
          <w:sz w:val="24"/>
          <w:szCs w:val="24"/>
        </w:rPr>
        <w:t>acilities;</w:t>
      </w:r>
    </w:p>
    <w:p w:rsidR="00492AC7" w:rsidRPr="002A63CC" w:rsidRDefault="00297541" w:rsidP="00131825">
      <w:pPr>
        <w:pStyle w:val="PlainText"/>
        <w:ind w:firstLine="720"/>
        <w:jc w:val="both"/>
        <w:rPr>
          <w:rFonts w:ascii="Arial" w:hAnsi="Arial" w:cs="Arial"/>
          <w:sz w:val="24"/>
          <w:szCs w:val="24"/>
        </w:rPr>
      </w:pPr>
      <w:r>
        <w:rPr>
          <w:rFonts w:ascii="Arial" w:hAnsi="Arial" w:cs="Arial"/>
          <w:sz w:val="24"/>
          <w:szCs w:val="24"/>
        </w:rPr>
        <w:t>156</w:t>
      </w:r>
      <w:r w:rsidR="00492AC7" w:rsidRPr="002A63CC">
        <w:rPr>
          <w:rFonts w:ascii="Arial" w:hAnsi="Arial" w:cs="Arial"/>
          <w:sz w:val="24"/>
          <w:szCs w:val="24"/>
        </w:rPr>
        <w:t>.4.3.</w:t>
      </w:r>
      <w:r w:rsidR="00131825" w:rsidRPr="002A63CC">
        <w:rPr>
          <w:rFonts w:ascii="Arial" w:hAnsi="Arial" w:cs="Arial"/>
          <w:sz w:val="24"/>
          <w:szCs w:val="24"/>
        </w:rPr>
        <w:tab/>
      </w:r>
      <w:r w:rsidR="00CA7952" w:rsidRPr="002A63CC">
        <w:rPr>
          <w:rFonts w:ascii="Arial" w:hAnsi="Arial" w:cs="Arial"/>
          <w:sz w:val="24"/>
          <w:szCs w:val="24"/>
        </w:rPr>
        <w:t>Operation of training control o</w:t>
      </w:r>
      <w:r w:rsidR="00492AC7" w:rsidRPr="002A63CC">
        <w:rPr>
          <w:rFonts w:ascii="Arial" w:hAnsi="Arial" w:cs="Arial"/>
          <w:sz w:val="24"/>
          <w:szCs w:val="24"/>
        </w:rPr>
        <w:t>ffices (TCO);</w:t>
      </w:r>
    </w:p>
    <w:p w:rsidR="00492AC7" w:rsidRPr="002A63CC" w:rsidRDefault="00297541" w:rsidP="00E067FD">
      <w:pPr>
        <w:pStyle w:val="PlainText"/>
        <w:ind w:left="2160" w:hanging="1440"/>
        <w:jc w:val="both"/>
        <w:rPr>
          <w:rFonts w:ascii="Arial" w:hAnsi="Arial" w:cs="Arial"/>
          <w:sz w:val="24"/>
          <w:szCs w:val="24"/>
        </w:rPr>
      </w:pPr>
      <w:r>
        <w:rPr>
          <w:rFonts w:ascii="Arial" w:hAnsi="Arial" w:cs="Arial"/>
          <w:sz w:val="24"/>
          <w:szCs w:val="24"/>
        </w:rPr>
        <w:t>156</w:t>
      </w:r>
      <w:r w:rsidR="00492AC7" w:rsidRPr="002A63CC">
        <w:rPr>
          <w:rFonts w:ascii="Arial" w:hAnsi="Arial" w:cs="Arial"/>
          <w:sz w:val="24"/>
          <w:szCs w:val="24"/>
        </w:rPr>
        <w:t>.4.4.</w:t>
      </w:r>
      <w:r w:rsidR="00131825" w:rsidRPr="002A63CC">
        <w:rPr>
          <w:rFonts w:ascii="Arial" w:hAnsi="Arial" w:cs="Arial"/>
          <w:sz w:val="24"/>
          <w:szCs w:val="24"/>
        </w:rPr>
        <w:tab/>
      </w:r>
      <w:r w:rsidR="00CA7952" w:rsidRPr="002A63CC">
        <w:rPr>
          <w:rFonts w:ascii="Arial" w:hAnsi="Arial" w:cs="Arial"/>
          <w:sz w:val="24"/>
          <w:szCs w:val="24"/>
        </w:rPr>
        <w:t>Operation and maintenance of r</w:t>
      </w:r>
      <w:r w:rsidR="00492AC7" w:rsidRPr="002A63CC">
        <w:rPr>
          <w:rFonts w:ascii="Arial" w:hAnsi="Arial" w:cs="Arial"/>
          <w:sz w:val="24"/>
          <w:szCs w:val="24"/>
        </w:rPr>
        <w:t>ange safety radar and surveillance equipment;</w:t>
      </w:r>
    </w:p>
    <w:p w:rsidR="00492AC7" w:rsidRPr="002A63CC" w:rsidRDefault="00297541" w:rsidP="00131825">
      <w:pPr>
        <w:pStyle w:val="PlainText"/>
        <w:ind w:firstLine="720"/>
        <w:jc w:val="both"/>
        <w:rPr>
          <w:rFonts w:ascii="Arial" w:hAnsi="Arial" w:cs="Arial"/>
          <w:sz w:val="24"/>
          <w:szCs w:val="24"/>
        </w:rPr>
      </w:pPr>
      <w:r>
        <w:rPr>
          <w:rFonts w:ascii="Arial" w:hAnsi="Arial" w:cs="Arial"/>
          <w:sz w:val="24"/>
          <w:szCs w:val="24"/>
        </w:rPr>
        <w:lastRenderedPageBreak/>
        <w:t>156</w:t>
      </w:r>
      <w:r w:rsidR="00492AC7" w:rsidRPr="002A63CC">
        <w:rPr>
          <w:rFonts w:ascii="Arial" w:hAnsi="Arial" w:cs="Arial"/>
          <w:sz w:val="24"/>
          <w:szCs w:val="24"/>
        </w:rPr>
        <w:t>.4.5.</w:t>
      </w:r>
      <w:r w:rsidR="00131825" w:rsidRPr="002A63CC">
        <w:rPr>
          <w:rFonts w:ascii="Arial" w:hAnsi="Arial" w:cs="Arial"/>
          <w:sz w:val="24"/>
          <w:szCs w:val="24"/>
        </w:rPr>
        <w:tab/>
      </w:r>
      <w:r w:rsidR="00492AC7" w:rsidRPr="002A63CC">
        <w:rPr>
          <w:rFonts w:ascii="Arial" w:hAnsi="Arial" w:cs="Arial"/>
          <w:sz w:val="24"/>
          <w:szCs w:val="24"/>
        </w:rPr>
        <w:t>Provision</w:t>
      </w:r>
      <w:r w:rsidR="00CA7952" w:rsidRPr="002A63CC">
        <w:rPr>
          <w:rFonts w:ascii="Arial" w:hAnsi="Arial" w:cs="Arial"/>
          <w:sz w:val="24"/>
          <w:szCs w:val="24"/>
        </w:rPr>
        <w:t xml:space="preserve"> and maintenance of land based r</w:t>
      </w:r>
      <w:r w:rsidR="00492AC7" w:rsidRPr="002A63CC">
        <w:rPr>
          <w:rFonts w:ascii="Arial" w:hAnsi="Arial" w:cs="Arial"/>
          <w:sz w:val="24"/>
          <w:szCs w:val="24"/>
        </w:rPr>
        <w:t>ange communications;</w:t>
      </w:r>
    </w:p>
    <w:p w:rsidR="00492AC7" w:rsidRPr="002A63CC" w:rsidRDefault="00297541" w:rsidP="00131825">
      <w:pPr>
        <w:pStyle w:val="PlainText"/>
        <w:ind w:firstLine="720"/>
        <w:jc w:val="both"/>
        <w:rPr>
          <w:rFonts w:ascii="Arial" w:hAnsi="Arial" w:cs="Arial"/>
          <w:sz w:val="24"/>
          <w:szCs w:val="24"/>
        </w:rPr>
      </w:pPr>
      <w:r>
        <w:rPr>
          <w:rFonts w:ascii="Arial" w:hAnsi="Arial" w:cs="Arial"/>
          <w:sz w:val="24"/>
          <w:szCs w:val="24"/>
        </w:rPr>
        <w:t>156</w:t>
      </w:r>
      <w:r w:rsidR="00492AC7" w:rsidRPr="002A63CC">
        <w:rPr>
          <w:rFonts w:ascii="Arial" w:hAnsi="Arial" w:cs="Arial"/>
          <w:sz w:val="24"/>
          <w:szCs w:val="24"/>
        </w:rPr>
        <w:t>.4.6.</w:t>
      </w:r>
      <w:r w:rsidR="00131825" w:rsidRPr="002A63CC">
        <w:rPr>
          <w:rFonts w:ascii="Arial" w:hAnsi="Arial" w:cs="Arial"/>
          <w:sz w:val="24"/>
          <w:szCs w:val="24"/>
        </w:rPr>
        <w:tab/>
      </w:r>
      <w:r w:rsidR="00492AC7" w:rsidRPr="002A63CC">
        <w:rPr>
          <w:rFonts w:ascii="Arial" w:hAnsi="Arial" w:cs="Arial"/>
          <w:sz w:val="24"/>
          <w:szCs w:val="24"/>
        </w:rPr>
        <w:t>Provision of</w:t>
      </w:r>
      <w:r w:rsidR="00CA7952" w:rsidRPr="002A63CC">
        <w:rPr>
          <w:rFonts w:ascii="Arial" w:hAnsi="Arial" w:cs="Arial"/>
          <w:sz w:val="24"/>
          <w:szCs w:val="24"/>
        </w:rPr>
        <w:t xml:space="preserve"> range and training a</w:t>
      </w:r>
      <w:r w:rsidR="00492AC7" w:rsidRPr="002A63CC">
        <w:rPr>
          <w:rFonts w:ascii="Arial" w:hAnsi="Arial" w:cs="Arial"/>
          <w:sz w:val="24"/>
          <w:szCs w:val="24"/>
        </w:rPr>
        <w:t>rea equipment;</w:t>
      </w:r>
    </w:p>
    <w:p w:rsidR="00492AC7" w:rsidRPr="002A63CC" w:rsidRDefault="00297541" w:rsidP="00131825">
      <w:pPr>
        <w:pStyle w:val="PlainText"/>
        <w:ind w:firstLine="720"/>
        <w:jc w:val="both"/>
        <w:rPr>
          <w:rFonts w:ascii="Arial" w:hAnsi="Arial" w:cs="Arial"/>
          <w:sz w:val="24"/>
          <w:szCs w:val="24"/>
        </w:rPr>
      </w:pPr>
      <w:r>
        <w:rPr>
          <w:rFonts w:ascii="Arial" w:hAnsi="Arial" w:cs="Arial"/>
          <w:sz w:val="24"/>
          <w:szCs w:val="24"/>
        </w:rPr>
        <w:t>156</w:t>
      </w:r>
      <w:r w:rsidR="00492AC7" w:rsidRPr="002A63CC">
        <w:rPr>
          <w:rFonts w:ascii="Arial" w:hAnsi="Arial" w:cs="Arial"/>
          <w:sz w:val="24"/>
          <w:szCs w:val="24"/>
        </w:rPr>
        <w:t>.4.7.</w:t>
      </w:r>
      <w:r w:rsidR="00131825" w:rsidRPr="002A63CC">
        <w:rPr>
          <w:rFonts w:ascii="Arial" w:hAnsi="Arial" w:cs="Arial"/>
          <w:sz w:val="24"/>
          <w:szCs w:val="24"/>
        </w:rPr>
        <w:tab/>
      </w:r>
      <w:r w:rsidR="00492AC7" w:rsidRPr="002A63CC">
        <w:rPr>
          <w:rFonts w:ascii="Arial" w:hAnsi="Arial" w:cs="Arial"/>
          <w:sz w:val="24"/>
          <w:szCs w:val="24"/>
        </w:rPr>
        <w:t>Issue of ammunition;</w:t>
      </w:r>
    </w:p>
    <w:p w:rsidR="00492AC7" w:rsidRPr="002A63CC" w:rsidRDefault="00297541" w:rsidP="00131825">
      <w:pPr>
        <w:pStyle w:val="PlainText"/>
        <w:ind w:firstLine="720"/>
        <w:jc w:val="both"/>
        <w:rPr>
          <w:rFonts w:ascii="Arial" w:hAnsi="Arial" w:cs="Arial"/>
          <w:sz w:val="24"/>
          <w:szCs w:val="24"/>
        </w:rPr>
      </w:pPr>
      <w:r>
        <w:rPr>
          <w:rFonts w:ascii="Arial" w:hAnsi="Arial" w:cs="Arial"/>
          <w:sz w:val="24"/>
          <w:szCs w:val="24"/>
        </w:rPr>
        <w:t>156</w:t>
      </w:r>
      <w:r w:rsidR="00492AC7" w:rsidRPr="002A63CC">
        <w:rPr>
          <w:rFonts w:ascii="Arial" w:hAnsi="Arial" w:cs="Arial"/>
          <w:sz w:val="24"/>
          <w:szCs w:val="24"/>
        </w:rPr>
        <w:t>.4.8.</w:t>
      </w:r>
      <w:r w:rsidR="00131825" w:rsidRPr="002A63CC">
        <w:rPr>
          <w:rFonts w:ascii="Arial" w:hAnsi="Arial" w:cs="Arial"/>
          <w:sz w:val="24"/>
          <w:szCs w:val="24"/>
        </w:rPr>
        <w:tab/>
      </w:r>
      <w:r w:rsidR="00492AC7" w:rsidRPr="002A63CC">
        <w:rPr>
          <w:rFonts w:ascii="Arial" w:hAnsi="Arial" w:cs="Arial"/>
          <w:sz w:val="24"/>
          <w:szCs w:val="24"/>
        </w:rPr>
        <w:t xml:space="preserve">Armoury </w:t>
      </w:r>
      <w:r w:rsidR="001D272A" w:rsidRPr="002A63CC">
        <w:rPr>
          <w:rFonts w:ascii="Arial" w:hAnsi="Arial" w:cs="Arial"/>
          <w:sz w:val="24"/>
          <w:szCs w:val="24"/>
        </w:rPr>
        <w:t>Services</w:t>
      </w:r>
      <w:r w:rsidR="00492AC7" w:rsidRPr="002A63CC">
        <w:rPr>
          <w:rFonts w:ascii="Arial" w:hAnsi="Arial" w:cs="Arial"/>
          <w:sz w:val="24"/>
          <w:szCs w:val="24"/>
        </w:rPr>
        <w:t>;</w:t>
      </w:r>
    </w:p>
    <w:p w:rsidR="00492AC7" w:rsidRPr="002A63CC" w:rsidRDefault="00492AC7" w:rsidP="00131825">
      <w:pPr>
        <w:pStyle w:val="PlainText"/>
        <w:ind w:firstLine="720"/>
        <w:jc w:val="both"/>
        <w:rPr>
          <w:rFonts w:ascii="Arial" w:hAnsi="Arial" w:cs="Arial"/>
          <w:sz w:val="24"/>
          <w:szCs w:val="24"/>
        </w:rPr>
      </w:pPr>
      <w:r w:rsidRPr="002A63CC">
        <w:rPr>
          <w:rFonts w:ascii="Arial" w:hAnsi="Arial" w:cs="Arial"/>
          <w:sz w:val="24"/>
          <w:szCs w:val="24"/>
        </w:rPr>
        <w:t>1</w:t>
      </w:r>
      <w:r w:rsidR="00297541">
        <w:rPr>
          <w:rFonts w:ascii="Arial" w:hAnsi="Arial" w:cs="Arial"/>
          <w:sz w:val="24"/>
          <w:szCs w:val="24"/>
        </w:rPr>
        <w:t>56</w:t>
      </w:r>
      <w:r w:rsidRPr="002A63CC">
        <w:rPr>
          <w:rFonts w:ascii="Arial" w:hAnsi="Arial" w:cs="Arial"/>
          <w:sz w:val="24"/>
          <w:szCs w:val="24"/>
        </w:rPr>
        <w:t>.4.9.</w:t>
      </w:r>
      <w:r w:rsidR="00131825" w:rsidRPr="002A63CC">
        <w:rPr>
          <w:rFonts w:ascii="Arial" w:hAnsi="Arial" w:cs="Arial"/>
          <w:sz w:val="24"/>
          <w:szCs w:val="24"/>
        </w:rPr>
        <w:tab/>
      </w:r>
      <w:r w:rsidR="00CA7952" w:rsidRPr="002A63CC">
        <w:rPr>
          <w:rFonts w:ascii="Arial" w:hAnsi="Arial" w:cs="Arial"/>
          <w:sz w:val="24"/>
          <w:szCs w:val="24"/>
        </w:rPr>
        <w:t>Provision of UK targets and t</w:t>
      </w:r>
      <w:r w:rsidRPr="002A63CC">
        <w:rPr>
          <w:rFonts w:ascii="Arial" w:hAnsi="Arial" w:cs="Arial"/>
          <w:sz w:val="24"/>
          <w:szCs w:val="24"/>
        </w:rPr>
        <w:t>argetry;</w:t>
      </w:r>
    </w:p>
    <w:p w:rsidR="00492AC7" w:rsidRPr="002A63CC" w:rsidRDefault="00297541" w:rsidP="00131825">
      <w:pPr>
        <w:pStyle w:val="PlainText"/>
        <w:ind w:firstLine="720"/>
        <w:jc w:val="both"/>
        <w:rPr>
          <w:rFonts w:ascii="Arial" w:hAnsi="Arial" w:cs="Arial"/>
          <w:sz w:val="24"/>
          <w:szCs w:val="24"/>
        </w:rPr>
      </w:pPr>
      <w:r>
        <w:rPr>
          <w:rFonts w:ascii="Arial" w:hAnsi="Arial" w:cs="Arial"/>
          <w:sz w:val="24"/>
          <w:szCs w:val="24"/>
        </w:rPr>
        <w:t>156</w:t>
      </w:r>
      <w:r w:rsidR="00492AC7" w:rsidRPr="002A63CC">
        <w:rPr>
          <w:rFonts w:ascii="Arial" w:hAnsi="Arial" w:cs="Arial"/>
          <w:sz w:val="24"/>
          <w:szCs w:val="24"/>
        </w:rPr>
        <w:t>.4.10.</w:t>
      </w:r>
      <w:r w:rsidR="00131825" w:rsidRPr="002A63CC">
        <w:rPr>
          <w:rFonts w:ascii="Arial" w:hAnsi="Arial" w:cs="Arial"/>
          <w:sz w:val="24"/>
          <w:szCs w:val="24"/>
        </w:rPr>
        <w:tab/>
      </w:r>
      <w:r w:rsidR="00CA7952" w:rsidRPr="002A63CC">
        <w:rPr>
          <w:rFonts w:ascii="Arial" w:hAnsi="Arial" w:cs="Arial"/>
          <w:sz w:val="24"/>
          <w:szCs w:val="24"/>
        </w:rPr>
        <w:t>Clearance and disposal of military d</w:t>
      </w:r>
      <w:r w:rsidR="00492AC7" w:rsidRPr="002A63CC">
        <w:rPr>
          <w:rFonts w:ascii="Arial" w:hAnsi="Arial" w:cs="Arial"/>
          <w:sz w:val="24"/>
          <w:szCs w:val="24"/>
        </w:rPr>
        <w:t>ebris and litter;</w:t>
      </w:r>
    </w:p>
    <w:p w:rsidR="00492AC7" w:rsidRPr="002A63CC" w:rsidRDefault="00297541" w:rsidP="00131825">
      <w:pPr>
        <w:pStyle w:val="PlainText"/>
        <w:ind w:firstLine="720"/>
        <w:jc w:val="both"/>
        <w:rPr>
          <w:rFonts w:ascii="Arial" w:hAnsi="Arial" w:cs="Arial"/>
          <w:sz w:val="24"/>
          <w:szCs w:val="24"/>
        </w:rPr>
      </w:pPr>
      <w:r>
        <w:rPr>
          <w:rFonts w:ascii="Arial" w:hAnsi="Arial" w:cs="Arial"/>
          <w:sz w:val="24"/>
          <w:szCs w:val="24"/>
        </w:rPr>
        <w:t>156</w:t>
      </w:r>
      <w:r w:rsidR="00492AC7" w:rsidRPr="002A63CC">
        <w:rPr>
          <w:rFonts w:ascii="Arial" w:hAnsi="Arial" w:cs="Arial"/>
          <w:sz w:val="24"/>
          <w:szCs w:val="24"/>
        </w:rPr>
        <w:t>.4.11.</w:t>
      </w:r>
      <w:r w:rsidR="00131825" w:rsidRPr="002A63CC">
        <w:rPr>
          <w:rFonts w:ascii="Arial" w:hAnsi="Arial" w:cs="Arial"/>
          <w:sz w:val="24"/>
          <w:szCs w:val="24"/>
        </w:rPr>
        <w:tab/>
      </w:r>
      <w:r w:rsidR="00CA7952" w:rsidRPr="002A63CC">
        <w:rPr>
          <w:rFonts w:ascii="Arial" w:hAnsi="Arial" w:cs="Arial"/>
          <w:sz w:val="24"/>
          <w:szCs w:val="24"/>
        </w:rPr>
        <w:t>Provision of h</w:t>
      </w:r>
      <w:r w:rsidR="00492AC7" w:rsidRPr="002A63CC">
        <w:rPr>
          <w:rFonts w:ascii="Arial" w:hAnsi="Arial" w:cs="Arial"/>
          <w:sz w:val="24"/>
          <w:szCs w:val="24"/>
        </w:rPr>
        <w:t>elicopter landing sites;</w:t>
      </w:r>
    </w:p>
    <w:p w:rsidR="00492AC7" w:rsidRPr="002A63CC" w:rsidRDefault="00297541" w:rsidP="00E067FD">
      <w:pPr>
        <w:pStyle w:val="PlainText"/>
        <w:ind w:left="2160" w:hanging="1440"/>
        <w:jc w:val="both"/>
        <w:rPr>
          <w:rFonts w:ascii="Arial" w:hAnsi="Arial" w:cs="Arial"/>
          <w:sz w:val="24"/>
          <w:szCs w:val="24"/>
        </w:rPr>
      </w:pPr>
      <w:r>
        <w:rPr>
          <w:rFonts w:ascii="Arial" w:hAnsi="Arial" w:cs="Arial"/>
          <w:sz w:val="24"/>
          <w:szCs w:val="24"/>
        </w:rPr>
        <w:t>156</w:t>
      </w:r>
      <w:r w:rsidR="00492AC7" w:rsidRPr="002A63CC">
        <w:rPr>
          <w:rFonts w:ascii="Arial" w:hAnsi="Arial" w:cs="Arial"/>
          <w:sz w:val="24"/>
          <w:szCs w:val="24"/>
        </w:rPr>
        <w:t>.4.12.</w:t>
      </w:r>
      <w:r w:rsidR="00131825" w:rsidRPr="002A63CC">
        <w:rPr>
          <w:rFonts w:ascii="Arial" w:hAnsi="Arial" w:cs="Arial"/>
          <w:sz w:val="24"/>
          <w:szCs w:val="24"/>
        </w:rPr>
        <w:tab/>
      </w:r>
      <w:r w:rsidR="00492AC7" w:rsidRPr="002A63CC">
        <w:rPr>
          <w:rFonts w:ascii="Arial" w:hAnsi="Arial" w:cs="Arial"/>
          <w:sz w:val="24"/>
          <w:szCs w:val="24"/>
        </w:rPr>
        <w:t xml:space="preserve">Provision of location specific </w:t>
      </w:r>
      <w:r w:rsidR="001D272A" w:rsidRPr="002A63CC">
        <w:rPr>
          <w:rFonts w:ascii="Arial" w:hAnsi="Arial" w:cs="Arial"/>
          <w:sz w:val="24"/>
          <w:szCs w:val="24"/>
        </w:rPr>
        <w:t>Services</w:t>
      </w:r>
      <w:r w:rsidR="00492AC7" w:rsidRPr="002A63CC">
        <w:rPr>
          <w:rFonts w:ascii="Arial" w:hAnsi="Arial" w:cs="Arial"/>
          <w:sz w:val="24"/>
          <w:szCs w:val="24"/>
        </w:rPr>
        <w:t xml:space="preserve"> that may include but not limited to:</w:t>
      </w:r>
    </w:p>
    <w:p w:rsidR="00131825" w:rsidRPr="002A63CC" w:rsidRDefault="00131825" w:rsidP="00915770">
      <w:pPr>
        <w:pStyle w:val="PlainText"/>
        <w:jc w:val="both"/>
        <w:rPr>
          <w:rFonts w:ascii="Arial" w:hAnsi="Arial" w:cs="Arial"/>
          <w:sz w:val="24"/>
          <w:szCs w:val="24"/>
        </w:rPr>
      </w:pPr>
    </w:p>
    <w:p w:rsidR="00492AC7" w:rsidRPr="00EB1D87" w:rsidRDefault="00842B13" w:rsidP="00131825">
      <w:pPr>
        <w:pStyle w:val="PlainText"/>
        <w:ind w:left="2880" w:hanging="1440"/>
        <w:jc w:val="both"/>
        <w:rPr>
          <w:rFonts w:ascii="Arial" w:hAnsi="Arial" w:cs="Arial"/>
          <w:sz w:val="24"/>
          <w:szCs w:val="24"/>
        </w:rPr>
      </w:pPr>
      <w:r w:rsidRPr="00EB1D87">
        <w:rPr>
          <w:rFonts w:ascii="Arial" w:hAnsi="Arial" w:cs="Arial"/>
          <w:sz w:val="24"/>
          <w:szCs w:val="24"/>
        </w:rPr>
        <w:t>1</w:t>
      </w:r>
      <w:r w:rsidR="00297541">
        <w:rPr>
          <w:rFonts w:ascii="Arial" w:hAnsi="Arial" w:cs="Arial"/>
          <w:sz w:val="24"/>
          <w:szCs w:val="24"/>
        </w:rPr>
        <w:t>56</w:t>
      </w:r>
      <w:r w:rsidR="00492AC7" w:rsidRPr="00EB1D87">
        <w:rPr>
          <w:rFonts w:ascii="Arial" w:hAnsi="Arial" w:cs="Arial"/>
          <w:sz w:val="24"/>
          <w:szCs w:val="24"/>
        </w:rPr>
        <w:t>.4.12.1.</w:t>
      </w:r>
      <w:r w:rsidR="00131825" w:rsidRPr="00EB1D87">
        <w:rPr>
          <w:rFonts w:ascii="Arial" w:hAnsi="Arial" w:cs="Arial"/>
          <w:sz w:val="24"/>
          <w:szCs w:val="24"/>
        </w:rPr>
        <w:tab/>
      </w:r>
      <w:r w:rsidR="00492AC7" w:rsidRPr="00EB1D87">
        <w:rPr>
          <w:rFonts w:ascii="Arial" w:hAnsi="Arial" w:cs="Arial"/>
          <w:sz w:val="24"/>
          <w:szCs w:val="24"/>
        </w:rPr>
        <w:t xml:space="preserve">The maintenance and operation of a multi-path railway system used </w:t>
      </w:r>
      <w:r w:rsidR="00CA7952" w:rsidRPr="00EB1D87">
        <w:rPr>
          <w:rFonts w:ascii="Arial" w:hAnsi="Arial" w:cs="Arial"/>
          <w:sz w:val="24"/>
          <w:szCs w:val="24"/>
        </w:rPr>
        <w:t>for transportation purposes of t</w:t>
      </w:r>
      <w:r w:rsidR="00492AC7" w:rsidRPr="00EB1D87">
        <w:rPr>
          <w:rFonts w:ascii="Arial" w:hAnsi="Arial" w:cs="Arial"/>
          <w:sz w:val="24"/>
          <w:szCs w:val="24"/>
        </w:rPr>
        <w:t>argetry a</w:t>
      </w:r>
      <w:r w:rsidR="00CA7952" w:rsidRPr="00EB1D87">
        <w:rPr>
          <w:rFonts w:ascii="Arial" w:hAnsi="Arial" w:cs="Arial"/>
          <w:sz w:val="24"/>
          <w:szCs w:val="24"/>
        </w:rPr>
        <w:t xml:space="preserve">nd other vehicles as required. </w:t>
      </w:r>
      <w:r w:rsidR="00492AC7" w:rsidRPr="00EB1D87">
        <w:rPr>
          <w:rFonts w:ascii="Arial" w:hAnsi="Arial" w:cs="Arial"/>
          <w:sz w:val="24"/>
          <w:szCs w:val="24"/>
        </w:rPr>
        <w:t xml:space="preserve">Further Details </w:t>
      </w:r>
      <w:r w:rsidR="00CA7952" w:rsidRPr="00EB1D87">
        <w:rPr>
          <w:rFonts w:ascii="Arial" w:hAnsi="Arial" w:cs="Arial"/>
          <w:sz w:val="24"/>
          <w:szCs w:val="24"/>
        </w:rPr>
        <w:t xml:space="preserve">will be </w:t>
      </w:r>
      <w:r w:rsidR="00492AC7" w:rsidRPr="00EB1D87">
        <w:rPr>
          <w:rFonts w:ascii="Arial" w:hAnsi="Arial" w:cs="Arial"/>
          <w:sz w:val="24"/>
          <w:szCs w:val="24"/>
        </w:rPr>
        <w:t xml:space="preserve">provided by the </w:t>
      </w:r>
      <w:r w:rsidR="00F32729" w:rsidRPr="00EB1D87">
        <w:rPr>
          <w:rFonts w:ascii="Arial" w:hAnsi="Arial" w:cs="Arial"/>
          <w:sz w:val="24"/>
          <w:szCs w:val="24"/>
        </w:rPr>
        <w:t>Buyer</w:t>
      </w:r>
      <w:r w:rsidR="00080111" w:rsidRPr="00EB1D87">
        <w:rPr>
          <w:rFonts w:ascii="Arial" w:hAnsi="Arial" w:cs="Arial"/>
          <w:sz w:val="24"/>
          <w:szCs w:val="24"/>
        </w:rPr>
        <w:t xml:space="preserve"> in the Call-Off Procedure.</w:t>
      </w:r>
    </w:p>
    <w:p w:rsidR="00492AC7" w:rsidRPr="00EB1D87" w:rsidRDefault="00297541" w:rsidP="00080111">
      <w:pPr>
        <w:pStyle w:val="PlainText"/>
        <w:ind w:left="2880" w:hanging="1440"/>
        <w:jc w:val="both"/>
        <w:rPr>
          <w:rFonts w:ascii="Arial" w:hAnsi="Arial" w:cs="Arial"/>
          <w:sz w:val="24"/>
          <w:szCs w:val="24"/>
        </w:rPr>
      </w:pPr>
      <w:r>
        <w:rPr>
          <w:rFonts w:ascii="Arial" w:hAnsi="Arial" w:cs="Arial"/>
          <w:sz w:val="24"/>
          <w:szCs w:val="24"/>
        </w:rPr>
        <w:t>156</w:t>
      </w:r>
      <w:r w:rsidR="00492AC7" w:rsidRPr="00EB1D87">
        <w:rPr>
          <w:rFonts w:ascii="Arial" w:hAnsi="Arial" w:cs="Arial"/>
          <w:sz w:val="24"/>
          <w:szCs w:val="24"/>
        </w:rPr>
        <w:t>.4.12.2.</w:t>
      </w:r>
      <w:r w:rsidR="00131825" w:rsidRPr="00EB1D87">
        <w:rPr>
          <w:rFonts w:ascii="Arial" w:hAnsi="Arial" w:cs="Arial"/>
          <w:sz w:val="24"/>
          <w:szCs w:val="24"/>
        </w:rPr>
        <w:tab/>
      </w:r>
      <w:r w:rsidR="00492AC7" w:rsidRPr="00EB1D87">
        <w:rPr>
          <w:rFonts w:ascii="Arial" w:hAnsi="Arial" w:cs="Arial"/>
          <w:sz w:val="24"/>
          <w:szCs w:val="24"/>
        </w:rPr>
        <w:t xml:space="preserve">The operation and supply of a safety </w:t>
      </w:r>
      <w:r w:rsidR="006D1D77" w:rsidRPr="00EB1D87">
        <w:rPr>
          <w:rFonts w:ascii="Arial" w:hAnsi="Arial" w:cs="Arial"/>
          <w:sz w:val="24"/>
          <w:szCs w:val="24"/>
        </w:rPr>
        <w:t>boat if required by a specific training e</w:t>
      </w:r>
      <w:r w:rsidR="00492AC7" w:rsidRPr="00EB1D87">
        <w:rPr>
          <w:rFonts w:ascii="Arial" w:hAnsi="Arial" w:cs="Arial"/>
          <w:sz w:val="24"/>
          <w:szCs w:val="24"/>
        </w:rPr>
        <w:t>state</w:t>
      </w:r>
      <w:r w:rsidR="00CA7952" w:rsidRPr="00EB1D87">
        <w:rPr>
          <w:rFonts w:ascii="Arial" w:hAnsi="Arial" w:cs="Arial"/>
          <w:sz w:val="24"/>
          <w:szCs w:val="24"/>
        </w:rPr>
        <w:t xml:space="preserve">. </w:t>
      </w:r>
      <w:r w:rsidR="00492AC7" w:rsidRPr="00EB1D87">
        <w:rPr>
          <w:rFonts w:ascii="Arial" w:hAnsi="Arial" w:cs="Arial"/>
          <w:sz w:val="24"/>
          <w:szCs w:val="24"/>
        </w:rPr>
        <w:t xml:space="preserve">Further Details </w:t>
      </w:r>
      <w:r w:rsidR="006D1D77" w:rsidRPr="00EB1D87">
        <w:rPr>
          <w:rFonts w:ascii="Arial" w:hAnsi="Arial" w:cs="Arial"/>
          <w:sz w:val="24"/>
          <w:szCs w:val="24"/>
        </w:rPr>
        <w:t>will b</w:t>
      </w:r>
      <w:r w:rsidR="00492AC7" w:rsidRPr="00EB1D87">
        <w:rPr>
          <w:rFonts w:ascii="Arial" w:hAnsi="Arial" w:cs="Arial"/>
          <w:sz w:val="24"/>
          <w:szCs w:val="24"/>
        </w:rPr>
        <w:t xml:space="preserve">e provided by the </w:t>
      </w:r>
      <w:r w:rsidR="00F32729" w:rsidRPr="00EB1D87">
        <w:rPr>
          <w:rFonts w:ascii="Arial" w:hAnsi="Arial" w:cs="Arial"/>
          <w:sz w:val="24"/>
          <w:szCs w:val="24"/>
        </w:rPr>
        <w:t>Buyer</w:t>
      </w:r>
      <w:r w:rsidR="00492AC7" w:rsidRPr="00EB1D87">
        <w:rPr>
          <w:rFonts w:ascii="Arial" w:hAnsi="Arial" w:cs="Arial"/>
          <w:sz w:val="24"/>
          <w:szCs w:val="24"/>
        </w:rPr>
        <w:t xml:space="preserve"> </w:t>
      </w:r>
      <w:r w:rsidR="00080111" w:rsidRPr="00EB1D87">
        <w:rPr>
          <w:rFonts w:ascii="Arial" w:hAnsi="Arial" w:cs="Arial"/>
          <w:sz w:val="24"/>
          <w:szCs w:val="24"/>
        </w:rPr>
        <w:t>in the Call-Off Procedure.</w:t>
      </w:r>
    </w:p>
    <w:p w:rsidR="00492AC7" w:rsidRPr="00EB1D87" w:rsidRDefault="00297541" w:rsidP="00080111">
      <w:pPr>
        <w:pStyle w:val="PlainText"/>
        <w:ind w:left="2880" w:hanging="1440"/>
        <w:jc w:val="both"/>
        <w:rPr>
          <w:rFonts w:ascii="Arial" w:hAnsi="Arial" w:cs="Arial"/>
          <w:sz w:val="24"/>
          <w:szCs w:val="24"/>
        </w:rPr>
      </w:pPr>
      <w:r>
        <w:rPr>
          <w:rFonts w:ascii="Arial" w:hAnsi="Arial" w:cs="Arial"/>
          <w:sz w:val="24"/>
          <w:szCs w:val="24"/>
        </w:rPr>
        <w:t>156</w:t>
      </w:r>
      <w:r w:rsidR="00492AC7" w:rsidRPr="00EB1D87">
        <w:rPr>
          <w:rFonts w:ascii="Arial" w:hAnsi="Arial" w:cs="Arial"/>
          <w:sz w:val="24"/>
          <w:szCs w:val="24"/>
        </w:rPr>
        <w:t>.4.12.3.</w:t>
      </w:r>
      <w:r w:rsidR="00131825" w:rsidRPr="00EB1D87">
        <w:rPr>
          <w:rFonts w:ascii="Arial" w:hAnsi="Arial" w:cs="Arial"/>
          <w:sz w:val="24"/>
          <w:szCs w:val="24"/>
        </w:rPr>
        <w:tab/>
      </w:r>
      <w:r w:rsidR="006D1D77" w:rsidRPr="00EB1D87">
        <w:rPr>
          <w:rFonts w:ascii="Arial" w:hAnsi="Arial" w:cs="Arial"/>
          <w:sz w:val="24"/>
          <w:szCs w:val="24"/>
        </w:rPr>
        <w:t>The operation of a f</w:t>
      </w:r>
      <w:r w:rsidR="00492AC7" w:rsidRPr="00EB1D87">
        <w:rPr>
          <w:rFonts w:ascii="Arial" w:hAnsi="Arial" w:cs="Arial"/>
          <w:sz w:val="24"/>
          <w:szCs w:val="24"/>
        </w:rPr>
        <w:t xml:space="preserve">erry transportation service across water as and when required by the </w:t>
      </w:r>
      <w:r w:rsidR="00F32729" w:rsidRPr="00EB1D87">
        <w:rPr>
          <w:rFonts w:ascii="Arial" w:hAnsi="Arial" w:cs="Arial"/>
          <w:sz w:val="24"/>
          <w:szCs w:val="24"/>
        </w:rPr>
        <w:t>Buyer</w:t>
      </w:r>
      <w:r w:rsidR="006D1D77" w:rsidRPr="00EB1D87">
        <w:rPr>
          <w:rFonts w:ascii="Arial" w:hAnsi="Arial" w:cs="Arial"/>
          <w:sz w:val="24"/>
          <w:szCs w:val="24"/>
        </w:rPr>
        <w:t xml:space="preserve"> at specific training estates. </w:t>
      </w:r>
      <w:r w:rsidR="00492AC7" w:rsidRPr="00EB1D87">
        <w:rPr>
          <w:rFonts w:ascii="Arial" w:hAnsi="Arial" w:cs="Arial"/>
          <w:sz w:val="24"/>
          <w:szCs w:val="24"/>
        </w:rPr>
        <w:t xml:space="preserve">Further Details </w:t>
      </w:r>
      <w:r w:rsidR="006D1D77" w:rsidRPr="00EB1D87">
        <w:rPr>
          <w:rFonts w:ascii="Arial" w:hAnsi="Arial" w:cs="Arial"/>
          <w:sz w:val="24"/>
          <w:szCs w:val="24"/>
        </w:rPr>
        <w:t>will be p</w:t>
      </w:r>
      <w:r w:rsidR="00492AC7" w:rsidRPr="00EB1D87">
        <w:rPr>
          <w:rFonts w:ascii="Arial" w:hAnsi="Arial" w:cs="Arial"/>
          <w:sz w:val="24"/>
          <w:szCs w:val="24"/>
        </w:rPr>
        <w:t xml:space="preserve">rovided by the </w:t>
      </w:r>
      <w:r w:rsidR="00F32729" w:rsidRPr="00EB1D87">
        <w:rPr>
          <w:rFonts w:ascii="Arial" w:hAnsi="Arial" w:cs="Arial"/>
          <w:sz w:val="24"/>
          <w:szCs w:val="24"/>
        </w:rPr>
        <w:t>Buyer</w:t>
      </w:r>
      <w:r w:rsidR="00492AC7" w:rsidRPr="00EB1D87">
        <w:rPr>
          <w:rFonts w:ascii="Arial" w:hAnsi="Arial" w:cs="Arial"/>
          <w:sz w:val="24"/>
          <w:szCs w:val="24"/>
        </w:rPr>
        <w:t xml:space="preserve"> </w:t>
      </w:r>
      <w:r w:rsidR="00080111" w:rsidRPr="00EB1D87">
        <w:rPr>
          <w:rFonts w:ascii="Arial" w:hAnsi="Arial" w:cs="Arial"/>
          <w:sz w:val="24"/>
          <w:szCs w:val="24"/>
        </w:rPr>
        <w:t>in the Call-Off Procedure</w:t>
      </w:r>
      <w:r w:rsidR="00492AC7" w:rsidRPr="00EB1D87">
        <w:rPr>
          <w:rFonts w:ascii="Arial" w:hAnsi="Arial" w:cs="Arial"/>
          <w:sz w:val="24"/>
          <w:szCs w:val="24"/>
        </w:rPr>
        <w:t xml:space="preserve">; and  </w:t>
      </w:r>
    </w:p>
    <w:p w:rsidR="00492AC7" w:rsidRPr="00EB1D87" w:rsidRDefault="00297541" w:rsidP="00E067FD">
      <w:pPr>
        <w:pStyle w:val="PlainText"/>
        <w:ind w:left="2880" w:hanging="1440"/>
        <w:jc w:val="both"/>
        <w:rPr>
          <w:rFonts w:ascii="Arial" w:hAnsi="Arial" w:cs="Arial"/>
          <w:sz w:val="24"/>
          <w:szCs w:val="24"/>
        </w:rPr>
      </w:pPr>
      <w:r>
        <w:rPr>
          <w:rFonts w:ascii="Arial" w:hAnsi="Arial" w:cs="Arial"/>
          <w:sz w:val="24"/>
          <w:szCs w:val="24"/>
        </w:rPr>
        <w:t>156</w:t>
      </w:r>
      <w:r w:rsidR="00492AC7" w:rsidRPr="00EB1D87">
        <w:rPr>
          <w:rFonts w:ascii="Arial" w:hAnsi="Arial" w:cs="Arial"/>
          <w:sz w:val="24"/>
          <w:szCs w:val="24"/>
        </w:rPr>
        <w:t>.4.12.4.</w:t>
      </w:r>
      <w:r w:rsidR="00131825" w:rsidRPr="00EB1D87">
        <w:rPr>
          <w:rFonts w:ascii="Arial" w:hAnsi="Arial" w:cs="Arial"/>
          <w:sz w:val="24"/>
          <w:szCs w:val="24"/>
        </w:rPr>
        <w:tab/>
      </w:r>
      <w:r w:rsidR="00492AC7" w:rsidRPr="00EB1D87">
        <w:rPr>
          <w:rFonts w:ascii="Arial" w:hAnsi="Arial" w:cs="Arial"/>
          <w:sz w:val="24"/>
          <w:szCs w:val="24"/>
        </w:rPr>
        <w:t>Provision of su</w:t>
      </w:r>
      <w:r w:rsidR="006D1D77" w:rsidRPr="00EB1D87">
        <w:rPr>
          <w:rFonts w:ascii="Arial" w:hAnsi="Arial" w:cs="Arial"/>
          <w:sz w:val="24"/>
          <w:szCs w:val="24"/>
        </w:rPr>
        <w:t>pport to internal and external end u</w:t>
      </w:r>
      <w:r w:rsidR="00492AC7" w:rsidRPr="00EB1D87">
        <w:rPr>
          <w:rFonts w:ascii="Arial" w:hAnsi="Arial" w:cs="Arial"/>
          <w:sz w:val="24"/>
          <w:szCs w:val="24"/>
        </w:rPr>
        <w:t>sers and organisations.</w:t>
      </w:r>
    </w:p>
    <w:p w:rsidR="00131825" w:rsidRPr="00EB1D87" w:rsidRDefault="00131825" w:rsidP="00915770">
      <w:pPr>
        <w:pStyle w:val="PlainText"/>
        <w:jc w:val="both"/>
        <w:rPr>
          <w:rFonts w:ascii="Arial" w:hAnsi="Arial" w:cs="Arial"/>
          <w:sz w:val="24"/>
          <w:szCs w:val="24"/>
        </w:rPr>
      </w:pPr>
    </w:p>
    <w:p w:rsidR="00492AC7" w:rsidRPr="00EB1D87" w:rsidRDefault="00297541" w:rsidP="00915770">
      <w:pPr>
        <w:pStyle w:val="PlainText"/>
        <w:jc w:val="both"/>
        <w:rPr>
          <w:rFonts w:ascii="Arial" w:hAnsi="Arial" w:cs="Arial"/>
          <w:b/>
          <w:sz w:val="24"/>
          <w:szCs w:val="24"/>
        </w:rPr>
      </w:pPr>
      <w:r>
        <w:rPr>
          <w:rFonts w:ascii="Arial" w:hAnsi="Arial" w:cs="Arial"/>
          <w:b/>
          <w:sz w:val="24"/>
          <w:szCs w:val="24"/>
        </w:rPr>
        <w:t>157</w:t>
      </w:r>
      <w:r w:rsidR="00492AC7" w:rsidRPr="00EB1D87">
        <w:rPr>
          <w:rFonts w:ascii="Arial" w:hAnsi="Arial" w:cs="Arial"/>
          <w:b/>
          <w:sz w:val="24"/>
          <w:szCs w:val="24"/>
        </w:rPr>
        <w:t>.</w:t>
      </w:r>
      <w:r w:rsidR="00131825" w:rsidRPr="00EB1D87">
        <w:rPr>
          <w:rFonts w:ascii="Arial" w:hAnsi="Arial" w:cs="Arial"/>
          <w:b/>
          <w:sz w:val="24"/>
          <w:szCs w:val="24"/>
        </w:rPr>
        <w:tab/>
      </w:r>
      <w:r w:rsidR="00492AC7" w:rsidRPr="00EB1D87">
        <w:rPr>
          <w:rFonts w:ascii="Arial" w:hAnsi="Arial" w:cs="Arial"/>
          <w:b/>
          <w:sz w:val="24"/>
          <w:szCs w:val="24"/>
        </w:rPr>
        <w:t xml:space="preserve">Service O.4 - Rural Estate Maintenance (REM) </w:t>
      </w:r>
      <w:r w:rsidR="001D272A" w:rsidRPr="00EB1D87">
        <w:rPr>
          <w:rFonts w:ascii="Arial" w:hAnsi="Arial" w:cs="Arial"/>
          <w:b/>
          <w:sz w:val="24"/>
          <w:szCs w:val="24"/>
        </w:rPr>
        <w:t>Services</w:t>
      </w:r>
    </w:p>
    <w:p w:rsidR="00131825" w:rsidRPr="00EB1D87" w:rsidRDefault="00131825" w:rsidP="00915770">
      <w:pPr>
        <w:pStyle w:val="PlainText"/>
        <w:jc w:val="both"/>
        <w:rPr>
          <w:rFonts w:ascii="Arial" w:hAnsi="Arial" w:cs="Arial"/>
          <w:sz w:val="24"/>
          <w:szCs w:val="24"/>
        </w:rPr>
      </w:pPr>
    </w:p>
    <w:p w:rsidR="00492AC7" w:rsidRPr="00EB1D87" w:rsidRDefault="00297541" w:rsidP="00915770">
      <w:pPr>
        <w:pStyle w:val="PlainText"/>
        <w:jc w:val="both"/>
        <w:rPr>
          <w:rFonts w:ascii="Arial" w:hAnsi="Arial" w:cs="Arial"/>
          <w:sz w:val="24"/>
          <w:szCs w:val="24"/>
        </w:rPr>
      </w:pPr>
      <w:r>
        <w:rPr>
          <w:rFonts w:ascii="Arial" w:hAnsi="Arial" w:cs="Arial"/>
          <w:sz w:val="24"/>
          <w:szCs w:val="24"/>
        </w:rPr>
        <w:t>157</w:t>
      </w:r>
      <w:r w:rsidR="00492AC7" w:rsidRPr="00EB1D87">
        <w:rPr>
          <w:rFonts w:ascii="Arial" w:hAnsi="Arial" w:cs="Arial"/>
          <w:sz w:val="24"/>
          <w:szCs w:val="24"/>
        </w:rPr>
        <w:t>.1.</w:t>
      </w:r>
      <w:r w:rsidR="00131825" w:rsidRPr="00EB1D87">
        <w:rPr>
          <w:rFonts w:ascii="Arial" w:hAnsi="Arial" w:cs="Arial"/>
          <w:sz w:val="24"/>
          <w:szCs w:val="24"/>
        </w:rPr>
        <w:tab/>
      </w:r>
      <w:r w:rsidR="00492AC7" w:rsidRPr="00EB1D87">
        <w:rPr>
          <w:rFonts w:ascii="Arial" w:hAnsi="Arial" w:cs="Arial"/>
          <w:sz w:val="24"/>
          <w:szCs w:val="24"/>
        </w:rPr>
        <w:t xml:space="preserve">The following </w:t>
      </w:r>
      <w:r w:rsidR="00171B8C" w:rsidRPr="00EB1D87">
        <w:rPr>
          <w:rFonts w:ascii="Arial" w:hAnsi="Arial" w:cs="Arial"/>
          <w:sz w:val="24"/>
          <w:szCs w:val="24"/>
        </w:rPr>
        <w:t>Standards</w:t>
      </w:r>
      <w:r w:rsidR="00492AC7" w:rsidRPr="00EB1D87">
        <w:rPr>
          <w:rFonts w:ascii="Arial" w:hAnsi="Arial" w:cs="Arial"/>
          <w:sz w:val="24"/>
          <w:szCs w:val="24"/>
        </w:rPr>
        <w:t xml:space="preserve"> apply to this Service - SO4. </w:t>
      </w:r>
    </w:p>
    <w:p w:rsidR="00492AC7" w:rsidRPr="00EB1D87" w:rsidRDefault="00297541" w:rsidP="00131825">
      <w:pPr>
        <w:pStyle w:val="PlainText"/>
        <w:ind w:left="720" w:hanging="720"/>
        <w:jc w:val="both"/>
        <w:rPr>
          <w:rFonts w:ascii="Arial" w:hAnsi="Arial" w:cs="Arial"/>
          <w:sz w:val="24"/>
          <w:szCs w:val="24"/>
        </w:rPr>
      </w:pPr>
      <w:r>
        <w:rPr>
          <w:rFonts w:ascii="Arial" w:hAnsi="Arial" w:cs="Arial"/>
          <w:sz w:val="24"/>
          <w:szCs w:val="24"/>
        </w:rPr>
        <w:t>157</w:t>
      </w:r>
      <w:r w:rsidR="00492AC7" w:rsidRPr="00EB1D87">
        <w:rPr>
          <w:rFonts w:ascii="Arial" w:hAnsi="Arial" w:cs="Arial"/>
          <w:sz w:val="24"/>
          <w:szCs w:val="24"/>
        </w:rPr>
        <w:t>.2.</w:t>
      </w:r>
      <w:r w:rsidR="00131825" w:rsidRPr="00EB1D87">
        <w:rPr>
          <w:rFonts w:ascii="Arial" w:hAnsi="Arial" w:cs="Arial"/>
          <w:sz w:val="24"/>
          <w:szCs w:val="24"/>
        </w:rPr>
        <w:tab/>
      </w:r>
      <w:r w:rsidR="00C27410" w:rsidRPr="00EB1D87">
        <w:rPr>
          <w:rFonts w:ascii="Arial" w:hAnsi="Arial" w:cs="Arial"/>
          <w:sz w:val="24"/>
          <w:szCs w:val="24"/>
        </w:rPr>
        <w:t>In order to deliver the rural estate m</w:t>
      </w:r>
      <w:r w:rsidR="00492AC7" w:rsidRPr="00EB1D87">
        <w:rPr>
          <w:rFonts w:ascii="Arial" w:hAnsi="Arial" w:cs="Arial"/>
          <w:sz w:val="24"/>
          <w:szCs w:val="24"/>
        </w:rPr>
        <w:t xml:space="preserve">aintenance (REM) </w:t>
      </w:r>
      <w:r w:rsidR="001D272A" w:rsidRPr="00EB1D87">
        <w:rPr>
          <w:rFonts w:ascii="Arial" w:hAnsi="Arial" w:cs="Arial"/>
          <w:sz w:val="24"/>
          <w:szCs w:val="24"/>
        </w:rPr>
        <w:t>Services</w:t>
      </w:r>
      <w:r w:rsidR="00492AC7" w:rsidRPr="00EB1D87">
        <w:rPr>
          <w:rFonts w:ascii="Arial" w:hAnsi="Arial" w:cs="Arial"/>
          <w:sz w:val="24"/>
          <w:szCs w:val="24"/>
        </w:rPr>
        <w:t xml:space="preserve">, the </w:t>
      </w:r>
      <w:r w:rsidR="000C73BC" w:rsidRPr="00EB1D87">
        <w:rPr>
          <w:rFonts w:ascii="Arial" w:hAnsi="Arial" w:cs="Arial"/>
          <w:sz w:val="24"/>
          <w:szCs w:val="24"/>
        </w:rPr>
        <w:t>Supplier</w:t>
      </w:r>
      <w:r w:rsidR="00492AC7" w:rsidRPr="00EB1D87">
        <w:rPr>
          <w:rFonts w:ascii="Arial" w:hAnsi="Arial" w:cs="Arial"/>
          <w:sz w:val="24"/>
          <w:szCs w:val="24"/>
        </w:rPr>
        <w:t xml:space="preserve"> shall maintain the </w:t>
      </w:r>
      <w:r w:rsidR="00F32729" w:rsidRPr="00EB1D87">
        <w:rPr>
          <w:rFonts w:ascii="Arial" w:hAnsi="Arial" w:cs="Arial"/>
          <w:sz w:val="24"/>
          <w:szCs w:val="24"/>
        </w:rPr>
        <w:t>Buyer</w:t>
      </w:r>
      <w:r w:rsidR="00C27410" w:rsidRPr="00EB1D87">
        <w:rPr>
          <w:rFonts w:ascii="Arial" w:hAnsi="Arial" w:cs="Arial"/>
          <w:sz w:val="24"/>
          <w:szCs w:val="24"/>
        </w:rPr>
        <w:t>’s rural e</w:t>
      </w:r>
      <w:r w:rsidR="00492AC7" w:rsidRPr="00EB1D87">
        <w:rPr>
          <w:rFonts w:ascii="Arial" w:hAnsi="Arial" w:cs="Arial"/>
          <w:sz w:val="24"/>
          <w:szCs w:val="24"/>
        </w:rPr>
        <w:t xml:space="preserve">state to ensure compliant, safe conditions and in accordance with the requirements set out in </w:t>
      </w:r>
      <w:r w:rsidR="00DF3E85" w:rsidRPr="00EB1D87">
        <w:rPr>
          <w:rFonts w:ascii="Arial" w:hAnsi="Arial" w:cs="Arial"/>
          <w:sz w:val="24"/>
          <w:szCs w:val="24"/>
        </w:rPr>
        <w:t>Work Package</w:t>
      </w:r>
      <w:r w:rsidR="00492AC7" w:rsidRPr="00EB1D87">
        <w:rPr>
          <w:rFonts w:ascii="Arial" w:hAnsi="Arial" w:cs="Arial"/>
          <w:sz w:val="24"/>
          <w:szCs w:val="24"/>
        </w:rPr>
        <w:t xml:space="preserve"> A – Contract Management and as further defined</w:t>
      </w:r>
      <w:r w:rsidR="00080111" w:rsidRPr="00EB1D87">
        <w:rPr>
          <w:rFonts w:ascii="Arial" w:hAnsi="Arial" w:cs="Arial"/>
          <w:sz w:val="24"/>
          <w:szCs w:val="24"/>
        </w:rPr>
        <w:t xml:space="preserve"> by the Buyer in the Call-Off Procedure </w:t>
      </w:r>
      <w:r w:rsidR="00492AC7" w:rsidRPr="00EB1D87">
        <w:rPr>
          <w:rFonts w:ascii="Arial" w:hAnsi="Arial" w:cs="Arial"/>
          <w:sz w:val="24"/>
          <w:szCs w:val="24"/>
        </w:rPr>
        <w:t xml:space="preserve">in order to provide ongoing availability for the </w:t>
      </w:r>
      <w:r w:rsidR="00F32729" w:rsidRPr="00EB1D87">
        <w:rPr>
          <w:rFonts w:ascii="Arial" w:hAnsi="Arial" w:cs="Arial"/>
          <w:sz w:val="24"/>
          <w:szCs w:val="24"/>
        </w:rPr>
        <w:t>Buyer</w:t>
      </w:r>
      <w:r w:rsidR="00492AC7" w:rsidRPr="00EB1D87">
        <w:rPr>
          <w:rFonts w:ascii="Arial" w:hAnsi="Arial" w:cs="Arial"/>
          <w:sz w:val="24"/>
          <w:szCs w:val="24"/>
        </w:rPr>
        <w:t xml:space="preserve"> and maintain the operat</w:t>
      </w:r>
      <w:r w:rsidR="00C27410" w:rsidRPr="00EB1D87">
        <w:rPr>
          <w:rFonts w:ascii="Arial" w:hAnsi="Arial" w:cs="Arial"/>
          <w:sz w:val="24"/>
          <w:szCs w:val="24"/>
        </w:rPr>
        <w:t>ional training outputs for its end u</w:t>
      </w:r>
      <w:r w:rsidR="00492AC7" w:rsidRPr="00EB1D87">
        <w:rPr>
          <w:rFonts w:ascii="Arial" w:hAnsi="Arial" w:cs="Arial"/>
          <w:sz w:val="24"/>
          <w:szCs w:val="24"/>
        </w:rPr>
        <w:t>sers.</w:t>
      </w:r>
    </w:p>
    <w:p w:rsidR="00492AC7" w:rsidRPr="00EB1D87" w:rsidRDefault="00297541" w:rsidP="00131825">
      <w:pPr>
        <w:pStyle w:val="PlainText"/>
        <w:ind w:left="720" w:hanging="720"/>
        <w:jc w:val="both"/>
        <w:rPr>
          <w:rFonts w:ascii="Arial" w:hAnsi="Arial" w:cs="Arial"/>
          <w:sz w:val="24"/>
          <w:szCs w:val="24"/>
        </w:rPr>
      </w:pPr>
      <w:r>
        <w:rPr>
          <w:rFonts w:ascii="Arial" w:hAnsi="Arial" w:cs="Arial"/>
          <w:sz w:val="24"/>
          <w:szCs w:val="24"/>
        </w:rPr>
        <w:t>157</w:t>
      </w:r>
      <w:r w:rsidR="00492AC7" w:rsidRPr="00EB1D87">
        <w:rPr>
          <w:rFonts w:ascii="Arial" w:hAnsi="Arial" w:cs="Arial"/>
          <w:sz w:val="24"/>
          <w:szCs w:val="24"/>
        </w:rPr>
        <w:t>.3.</w:t>
      </w:r>
      <w:r w:rsidR="00131825" w:rsidRPr="00EB1D87">
        <w:rPr>
          <w:rFonts w:ascii="Arial" w:hAnsi="Arial" w:cs="Arial"/>
          <w:sz w:val="24"/>
          <w:szCs w:val="24"/>
        </w:rPr>
        <w:tab/>
      </w:r>
      <w:r w:rsidR="00C27410" w:rsidRPr="00EB1D87">
        <w:rPr>
          <w:rFonts w:ascii="Arial" w:hAnsi="Arial" w:cs="Arial"/>
          <w:sz w:val="24"/>
          <w:szCs w:val="24"/>
        </w:rPr>
        <w:t>To deliver the rural estate m</w:t>
      </w:r>
      <w:r w:rsidR="00492AC7" w:rsidRPr="00EB1D87">
        <w:rPr>
          <w:rFonts w:ascii="Arial" w:hAnsi="Arial" w:cs="Arial"/>
          <w:sz w:val="24"/>
          <w:szCs w:val="24"/>
        </w:rPr>
        <w:t xml:space="preserve">anagement </w:t>
      </w:r>
      <w:r w:rsidR="00C27410" w:rsidRPr="00EB1D87">
        <w:rPr>
          <w:rFonts w:ascii="Arial" w:hAnsi="Arial" w:cs="Arial"/>
          <w:sz w:val="24"/>
          <w:szCs w:val="24"/>
        </w:rPr>
        <w:t>S</w:t>
      </w:r>
      <w:r w:rsidR="001D272A" w:rsidRPr="00EB1D87">
        <w:rPr>
          <w:rFonts w:ascii="Arial" w:hAnsi="Arial" w:cs="Arial"/>
          <w:sz w:val="24"/>
          <w:szCs w:val="24"/>
        </w:rPr>
        <w:t>ervices</w:t>
      </w:r>
      <w:r w:rsidR="00492AC7" w:rsidRPr="00EB1D87">
        <w:rPr>
          <w:rFonts w:ascii="Arial" w:hAnsi="Arial" w:cs="Arial"/>
          <w:sz w:val="24"/>
          <w:szCs w:val="24"/>
        </w:rPr>
        <w:t xml:space="preserve">, the </w:t>
      </w:r>
      <w:r w:rsidR="000C73BC" w:rsidRPr="00EB1D87">
        <w:rPr>
          <w:rFonts w:ascii="Arial" w:hAnsi="Arial" w:cs="Arial"/>
          <w:sz w:val="24"/>
          <w:szCs w:val="24"/>
        </w:rPr>
        <w:t>Supplier</w:t>
      </w:r>
      <w:r w:rsidR="00492AC7" w:rsidRPr="00EB1D87">
        <w:rPr>
          <w:rFonts w:ascii="Arial" w:hAnsi="Arial" w:cs="Arial"/>
          <w:sz w:val="24"/>
          <w:szCs w:val="24"/>
        </w:rPr>
        <w:t xml:space="preserve"> shall prepare and present to the </w:t>
      </w:r>
      <w:r w:rsidR="00F32729" w:rsidRPr="00EB1D87">
        <w:rPr>
          <w:rFonts w:ascii="Arial" w:hAnsi="Arial" w:cs="Arial"/>
          <w:sz w:val="24"/>
          <w:szCs w:val="24"/>
        </w:rPr>
        <w:t>Buyer</w:t>
      </w:r>
      <w:r w:rsidR="00C27410" w:rsidRPr="00EB1D87">
        <w:rPr>
          <w:rFonts w:ascii="Arial" w:hAnsi="Arial" w:cs="Arial"/>
          <w:sz w:val="24"/>
          <w:szCs w:val="24"/>
        </w:rPr>
        <w:t xml:space="preserve"> an estate management p</w:t>
      </w:r>
      <w:r w:rsidR="00492AC7" w:rsidRPr="00EB1D87">
        <w:rPr>
          <w:rFonts w:ascii="Arial" w:hAnsi="Arial" w:cs="Arial"/>
          <w:sz w:val="24"/>
          <w:szCs w:val="24"/>
        </w:rPr>
        <w:t xml:space="preserve">lan for each of the applicable </w:t>
      </w:r>
      <w:r w:rsidR="00F32729" w:rsidRPr="00EB1D87">
        <w:rPr>
          <w:rFonts w:ascii="Arial" w:hAnsi="Arial" w:cs="Arial"/>
          <w:sz w:val="24"/>
          <w:szCs w:val="24"/>
        </w:rPr>
        <w:t>Buyer</w:t>
      </w:r>
      <w:r w:rsidR="00492AC7" w:rsidRPr="00EB1D87">
        <w:rPr>
          <w:rFonts w:ascii="Arial" w:hAnsi="Arial" w:cs="Arial"/>
          <w:sz w:val="24"/>
          <w:szCs w:val="24"/>
        </w:rPr>
        <w:t xml:space="preserve"> </w:t>
      </w:r>
      <w:r w:rsidR="00C27410" w:rsidRPr="00EB1D87">
        <w:rPr>
          <w:rFonts w:ascii="Arial" w:hAnsi="Arial" w:cs="Arial"/>
          <w:sz w:val="24"/>
          <w:szCs w:val="24"/>
        </w:rPr>
        <w:t>Premise</w:t>
      </w:r>
      <w:r w:rsidR="00492AC7" w:rsidRPr="00EB1D87">
        <w:rPr>
          <w:rFonts w:ascii="Arial" w:hAnsi="Arial" w:cs="Arial"/>
          <w:sz w:val="24"/>
          <w:szCs w:val="24"/>
        </w:rPr>
        <w:t xml:space="preserve"> within [1] Month of the </w:t>
      </w:r>
      <w:r w:rsidR="001D272A" w:rsidRPr="00EB1D87">
        <w:rPr>
          <w:rFonts w:ascii="Arial" w:hAnsi="Arial" w:cs="Arial"/>
          <w:sz w:val="24"/>
          <w:szCs w:val="24"/>
        </w:rPr>
        <w:t>Start Date</w:t>
      </w:r>
      <w:r w:rsidR="00492AC7" w:rsidRPr="00EB1D87">
        <w:rPr>
          <w:rFonts w:ascii="Arial" w:hAnsi="Arial" w:cs="Arial"/>
          <w:sz w:val="24"/>
          <w:szCs w:val="24"/>
        </w:rPr>
        <w:t xml:space="preserve">. </w:t>
      </w:r>
    </w:p>
    <w:p w:rsidR="00492AC7" w:rsidRPr="00EB1D87" w:rsidRDefault="00297541" w:rsidP="00131825">
      <w:pPr>
        <w:pStyle w:val="PlainText"/>
        <w:ind w:left="720" w:hanging="720"/>
        <w:jc w:val="both"/>
        <w:rPr>
          <w:rFonts w:ascii="Arial" w:hAnsi="Arial" w:cs="Arial"/>
          <w:sz w:val="24"/>
          <w:szCs w:val="24"/>
        </w:rPr>
      </w:pPr>
      <w:r>
        <w:rPr>
          <w:rFonts w:ascii="Arial" w:hAnsi="Arial" w:cs="Arial"/>
          <w:sz w:val="24"/>
          <w:szCs w:val="24"/>
        </w:rPr>
        <w:t>157</w:t>
      </w:r>
      <w:r w:rsidR="00492AC7" w:rsidRPr="00EB1D87">
        <w:rPr>
          <w:rFonts w:ascii="Arial" w:hAnsi="Arial" w:cs="Arial"/>
          <w:sz w:val="24"/>
          <w:szCs w:val="24"/>
        </w:rPr>
        <w:t>.4.</w:t>
      </w:r>
      <w:r w:rsidR="00131825" w:rsidRPr="00EB1D87">
        <w:rPr>
          <w:rFonts w:ascii="Arial" w:hAnsi="Arial" w:cs="Arial"/>
          <w:sz w:val="24"/>
          <w:szCs w:val="24"/>
        </w:rPr>
        <w:tab/>
      </w:r>
      <w:r w:rsidR="00492AC7" w:rsidRPr="00EB1D87">
        <w:rPr>
          <w:rFonts w:ascii="Arial" w:hAnsi="Arial" w:cs="Arial"/>
          <w:sz w:val="24"/>
          <w:szCs w:val="24"/>
        </w:rPr>
        <w:t xml:space="preserve">The Estate Management Plan shall identify the current management policies and practices under which the estate operates (provided by the </w:t>
      </w:r>
      <w:r w:rsidR="00F32729" w:rsidRPr="00EB1D87">
        <w:rPr>
          <w:rFonts w:ascii="Arial" w:hAnsi="Arial" w:cs="Arial"/>
          <w:sz w:val="24"/>
          <w:szCs w:val="24"/>
        </w:rPr>
        <w:t>Buyer</w:t>
      </w:r>
      <w:r w:rsidR="00080111" w:rsidRPr="00EB1D87">
        <w:rPr>
          <w:rFonts w:ascii="Arial" w:hAnsi="Arial" w:cs="Arial"/>
          <w:sz w:val="24"/>
          <w:szCs w:val="24"/>
        </w:rPr>
        <w:t xml:space="preserve"> in the Call-Off Procedure a</w:t>
      </w:r>
      <w:r w:rsidR="00492AC7" w:rsidRPr="00EB1D87">
        <w:rPr>
          <w:rFonts w:ascii="Arial" w:hAnsi="Arial" w:cs="Arial"/>
          <w:sz w:val="24"/>
          <w:szCs w:val="24"/>
        </w:rPr>
        <w:t xml:space="preserve">nd how the </w:t>
      </w:r>
      <w:r w:rsidR="000C73BC" w:rsidRPr="00EB1D87">
        <w:rPr>
          <w:rFonts w:ascii="Arial" w:hAnsi="Arial" w:cs="Arial"/>
          <w:sz w:val="24"/>
          <w:szCs w:val="24"/>
        </w:rPr>
        <w:t>Supplier</w:t>
      </w:r>
      <w:r w:rsidR="00492AC7" w:rsidRPr="00EB1D87">
        <w:rPr>
          <w:rFonts w:ascii="Arial" w:hAnsi="Arial" w:cs="Arial"/>
          <w:sz w:val="24"/>
          <w:szCs w:val="24"/>
        </w:rPr>
        <w:t xml:space="preserve"> shall maintain and enhance the Rural Estate throughout the Call-Off Period against the required </w:t>
      </w:r>
      <w:r w:rsidR="001D272A" w:rsidRPr="00EB1D87">
        <w:rPr>
          <w:rFonts w:ascii="Arial" w:hAnsi="Arial" w:cs="Arial"/>
          <w:sz w:val="24"/>
          <w:szCs w:val="24"/>
        </w:rPr>
        <w:t>Standards</w:t>
      </w:r>
      <w:r w:rsidR="00492AC7" w:rsidRPr="00EB1D87">
        <w:rPr>
          <w:rFonts w:ascii="Arial" w:hAnsi="Arial" w:cs="Arial"/>
          <w:sz w:val="24"/>
          <w:szCs w:val="24"/>
        </w:rPr>
        <w:t xml:space="preserve"> and the following objectives:</w:t>
      </w:r>
    </w:p>
    <w:p w:rsidR="00131825" w:rsidRPr="00EB1D87" w:rsidRDefault="00131825" w:rsidP="00915770">
      <w:pPr>
        <w:pStyle w:val="PlainText"/>
        <w:jc w:val="both"/>
        <w:rPr>
          <w:rFonts w:ascii="Arial" w:hAnsi="Arial" w:cs="Arial"/>
          <w:sz w:val="24"/>
          <w:szCs w:val="24"/>
        </w:rPr>
      </w:pPr>
    </w:p>
    <w:p w:rsidR="00492AC7" w:rsidRPr="00EB1D87" w:rsidRDefault="00297541" w:rsidP="00022D8F">
      <w:pPr>
        <w:pStyle w:val="PlainText"/>
        <w:ind w:left="2160" w:hanging="1440"/>
        <w:jc w:val="both"/>
        <w:rPr>
          <w:rFonts w:ascii="Arial" w:hAnsi="Arial" w:cs="Arial"/>
          <w:sz w:val="24"/>
          <w:szCs w:val="24"/>
        </w:rPr>
      </w:pPr>
      <w:r>
        <w:rPr>
          <w:rFonts w:ascii="Arial" w:hAnsi="Arial" w:cs="Arial"/>
          <w:sz w:val="24"/>
          <w:szCs w:val="24"/>
        </w:rPr>
        <w:t>157</w:t>
      </w:r>
      <w:r w:rsidR="00492AC7" w:rsidRPr="00EB1D87">
        <w:rPr>
          <w:rFonts w:ascii="Arial" w:hAnsi="Arial" w:cs="Arial"/>
          <w:sz w:val="24"/>
          <w:szCs w:val="24"/>
        </w:rPr>
        <w:t>.4.1.</w:t>
      </w:r>
      <w:r w:rsidR="00131825" w:rsidRPr="00EB1D87">
        <w:rPr>
          <w:rFonts w:ascii="Arial" w:hAnsi="Arial" w:cs="Arial"/>
          <w:sz w:val="24"/>
          <w:szCs w:val="24"/>
        </w:rPr>
        <w:tab/>
      </w:r>
      <w:r w:rsidR="00492AC7" w:rsidRPr="00EB1D87">
        <w:rPr>
          <w:rFonts w:ascii="Arial" w:hAnsi="Arial" w:cs="Arial"/>
          <w:sz w:val="24"/>
          <w:szCs w:val="24"/>
        </w:rPr>
        <w:t xml:space="preserve">To support the </w:t>
      </w:r>
      <w:r w:rsidR="00F32729" w:rsidRPr="00EB1D87">
        <w:rPr>
          <w:rFonts w:ascii="Arial" w:hAnsi="Arial" w:cs="Arial"/>
          <w:sz w:val="24"/>
          <w:szCs w:val="24"/>
        </w:rPr>
        <w:t>Buyer</w:t>
      </w:r>
      <w:r w:rsidR="00492AC7" w:rsidRPr="00EB1D87">
        <w:rPr>
          <w:rFonts w:ascii="Arial" w:hAnsi="Arial" w:cs="Arial"/>
          <w:sz w:val="24"/>
          <w:szCs w:val="24"/>
        </w:rPr>
        <w:t xml:space="preserve"> in ensuring a sustainable agricultural estate which can accommodate changes in military tactics, training methods, force levels and advances in equipment;</w:t>
      </w:r>
    </w:p>
    <w:p w:rsidR="00492AC7" w:rsidRPr="00EB1D87" w:rsidRDefault="00297541" w:rsidP="00022D8F">
      <w:pPr>
        <w:pStyle w:val="PlainText"/>
        <w:ind w:left="2160" w:hanging="1440"/>
        <w:jc w:val="both"/>
        <w:rPr>
          <w:rFonts w:ascii="Arial" w:hAnsi="Arial" w:cs="Arial"/>
          <w:sz w:val="24"/>
          <w:szCs w:val="24"/>
        </w:rPr>
      </w:pPr>
      <w:r>
        <w:rPr>
          <w:rFonts w:ascii="Arial" w:hAnsi="Arial" w:cs="Arial"/>
          <w:sz w:val="24"/>
          <w:szCs w:val="24"/>
        </w:rPr>
        <w:t>157</w:t>
      </w:r>
      <w:r w:rsidR="00492AC7" w:rsidRPr="00EB1D87">
        <w:rPr>
          <w:rFonts w:ascii="Arial" w:hAnsi="Arial" w:cs="Arial"/>
          <w:sz w:val="24"/>
          <w:szCs w:val="24"/>
        </w:rPr>
        <w:t>.4.2.</w:t>
      </w:r>
      <w:r w:rsidR="00131825" w:rsidRPr="00EB1D87">
        <w:rPr>
          <w:rFonts w:ascii="Arial" w:hAnsi="Arial" w:cs="Arial"/>
          <w:sz w:val="24"/>
          <w:szCs w:val="24"/>
        </w:rPr>
        <w:tab/>
      </w:r>
      <w:r w:rsidR="00492AC7" w:rsidRPr="00EB1D87">
        <w:rPr>
          <w:rFonts w:ascii="Arial" w:hAnsi="Arial" w:cs="Arial"/>
          <w:sz w:val="24"/>
          <w:szCs w:val="24"/>
        </w:rPr>
        <w:t xml:space="preserve">To understand the needs and concerns of the landowners, tenants, licensees, neighbours and stakeholders and reduce, wherever </w:t>
      </w:r>
      <w:r w:rsidR="00492AC7" w:rsidRPr="00EB1D87">
        <w:rPr>
          <w:rFonts w:ascii="Arial" w:hAnsi="Arial" w:cs="Arial"/>
          <w:sz w:val="24"/>
          <w:szCs w:val="24"/>
        </w:rPr>
        <w:lastRenderedPageBreak/>
        <w:t>practicable, any inconvenience or unnecessary disruption caused by military training;</w:t>
      </w:r>
    </w:p>
    <w:p w:rsidR="00492AC7" w:rsidRPr="002A63CC" w:rsidRDefault="00297541" w:rsidP="00022D8F">
      <w:pPr>
        <w:pStyle w:val="PlainText"/>
        <w:ind w:left="2160" w:hanging="1440"/>
        <w:jc w:val="both"/>
        <w:rPr>
          <w:rFonts w:ascii="Arial" w:hAnsi="Arial" w:cs="Arial"/>
          <w:sz w:val="24"/>
          <w:szCs w:val="24"/>
        </w:rPr>
      </w:pPr>
      <w:r>
        <w:rPr>
          <w:rFonts w:ascii="Arial" w:hAnsi="Arial" w:cs="Arial"/>
          <w:sz w:val="24"/>
          <w:szCs w:val="24"/>
        </w:rPr>
        <w:t>157</w:t>
      </w:r>
      <w:r w:rsidR="00492AC7" w:rsidRPr="00EB1D87">
        <w:rPr>
          <w:rFonts w:ascii="Arial" w:hAnsi="Arial" w:cs="Arial"/>
          <w:sz w:val="24"/>
          <w:szCs w:val="24"/>
        </w:rPr>
        <w:t>.4.3.</w:t>
      </w:r>
      <w:r w:rsidR="00131825" w:rsidRPr="00EB1D87">
        <w:rPr>
          <w:rFonts w:ascii="Arial" w:hAnsi="Arial" w:cs="Arial"/>
          <w:sz w:val="24"/>
          <w:szCs w:val="24"/>
        </w:rPr>
        <w:tab/>
      </w:r>
      <w:r w:rsidR="00492AC7" w:rsidRPr="00EB1D87">
        <w:rPr>
          <w:rFonts w:ascii="Arial" w:hAnsi="Arial" w:cs="Arial"/>
          <w:sz w:val="24"/>
          <w:szCs w:val="24"/>
        </w:rPr>
        <w:t xml:space="preserve">To manage the rural estate in accordance with acknowledged best practice; ensure the </w:t>
      </w:r>
      <w:r w:rsidR="00F32729" w:rsidRPr="00EB1D87">
        <w:rPr>
          <w:rFonts w:ascii="Arial" w:hAnsi="Arial" w:cs="Arial"/>
          <w:sz w:val="24"/>
          <w:szCs w:val="24"/>
        </w:rPr>
        <w:t>Buyer</w:t>
      </w:r>
      <w:r w:rsidR="00492AC7" w:rsidRPr="00EB1D87">
        <w:rPr>
          <w:rFonts w:ascii="Arial" w:hAnsi="Arial" w:cs="Arial"/>
          <w:sz w:val="24"/>
          <w:szCs w:val="24"/>
        </w:rPr>
        <w:t>’s maintenance obligations as a landlord are undertaken in a planned and timely manner</w:t>
      </w:r>
      <w:r w:rsidR="00492AC7" w:rsidRPr="002A63CC">
        <w:rPr>
          <w:rFonts w:ascii="Arial" w:hAnsi="Arial" w:cs="Arial"/>
          <w:sz w:val="24"/>
          <w:szCs w:val="24"/>
        </w:rPr>
        <w:t>, whilst assessing rental and licence fee levels fairly, including hiring agreements where present;</w:t>
      </w:r>
    </w:p>
    <w:p w:rsidR="00492AC7" w:rsidRPr="002A63CC" w:rsidRDefault="00297541" w:rsidP="00022D8F">
      <w:pPr>
        <w:pStyle w:val="PlainText"/>
        <w:ind w:left="2160" w:hanging="1440"/>
        <w:jc w:val="both"/>
        <w:rPr>
          <w:rFonts w:ascii="Arial" w:hAnsi="Arial" w:cs="Arial"/>
          <w:sz w:val="24"/>
          <w:szCs w:val="24"/>
        </w:rPr>
      </w:pPr>
      <w:r>
        <w:rPr>
          <w:rFonts w:ascii="Arial" w:hAnsi="Arial" w:cs="Arial"/>
          <w:sz w:val="24"/>
          <w:szCs w:val="24"/>
        </w:rPr>
        <w:t>157</w:t>
      </w:r>
      <w:r w:rsidR="00492AC7" w:rsidRPr="002A63CC">
        <w:rPr>
          <w:rFonts w:ascii="Arial" w:hAnsi="Arial" w:cs="Arial"/>
          <w:sz w:val="24"/>
          <w:szCs w:val="24"/>
        </w:rPr>
        <w:t>.4.4.</w:t>
      </w:r>
      <w:r w:rsidR="00131825" w:rsidRPr="002A63CC">
        <w:rPr>
          <w:rFonts w:ascii="Arial" w:hAnsi="Arial" w:cs="Arial"/>
          <w:sz w:val="24"/>
          <w:szCs w:val="24"/>
        </w:rPr>
        <w:tab/>
      </w:r>
      <w:r w:rsidR="00492AC7" w:rsidRPr="002A63CC">
        <w:rPr>
          <w:rFonts w:ascii="Arial" w:hAnsi="Arial" w:cs="Arial"/>
          <w:sz w:val="24"/>
          <w:szCs w:val="24"/>
        </w:rPr>
        <w:t>Within military and/or statutory constraints, let or licence any Asset to maximise the income generated from the establishment. Rents and licence fees to be set at market level taking account of covenants or limitations on the licencee/tenant;</w:t>
      </w:r>
    </w:p>
    <w:p w:rsidR="00492AC7" w:rsidRPr="002A63CC" w:rsidRDefault="00297541" w:rsidP="00022D8F">
      <w:pPr>
        <w:pStyle w:val="PlainText"/>
        <w:ind w:left="2160" w:hanging="1440"/>
        <w:jc w:val="both"/>
        <w:rPr>
          <w:rFonts w:ascii="Arial" w:hAnsi="Arial" w:cs="Arial"/>
          <w:sz w:val="24"/>
          <w:szCs w:val="24"/>
        </w:rPr>
      </w:pPr>
      <w:r>
        <w:rPr>
          <w:rFonts w:ascii="Arial" w:hAnsi="Arial" w:cs="Arial"/>
          <w:sz w:val="24"/>
          <w:szCs w:val="24"/>
        </w:rPr>
        <w:t>157</w:t>
      </w:r>
      <w:r w:rsidR="00492AC7" w:rsidRPr="002A63CC">
        <w:rPr>
          <w:rFonts w:ascii="Arial" w:hAnsi="Arial" w:cs="Arial"/>
          <w:sz w:val="24"/>
          <w:szCs w:val="24"/>
        </w:rPr>
        <w:t>.4.5.</w:t>
      </w:r>
      <w:r w:rsidR="00131825" w:rsidRPr="002A63CC">
        <w:rPr>
          <w:rFonts w:ascii="Arial" w:hAnsi="Arial" w:cs="Arial"/>
          <w:sz w:val="24"/>
          <w:szCs w:val="24"/>
        </w:rPr>
        <w:tab/>
      </w:r>
      <w:r w:rsidR="00492AC7" w:rsidRPr="002A63CC">
        <w:rPr>
          <w:rFonts w:ascii="Arial" w:hAnsi="Arial" w:cs="Arial"/>
          <w:sz w:val="24"/>
          <w:szCs w:val="24"/>
        </w:rPr>
        <w:t xml:space="preserve">Consider opportunities to rationalise holdings to generate capital receipts and/or reduce maintenance cost , including rationlisation of tenancies to reduce management costs; and </w:t>
      </w:r>
    </w:p>
    <w:p w:rsidR="00492AC7" w:rsidRPr="002A63CC" w:rsidRDefault="00297541" w:rsidP="00022D8F">
      <w:pPr>
        <w:pStyle w:val="PlainText"/>
        <w:ind w:left="2160" w:hanging="1440"/>
        <w:jc w:val="both"/>
        <w:rPr>
          <w:rFonts w:ascii="Arial" w:hAnsi="Arial" w:cs="Arial"/>
          <w:sz w:val="24"/>
          <w:szCs w:val="24"/>
        </w:rPr>
      </w:pPr>
      <w:r>
        <w:rPr>
          <w:rFonts w:ascii="Arial" w:hAnsi="Arial" w:cs="Arial"/>
          <w:sz w:val="24"/>
          <w:szCs w:val="24"/>
        </w:rPr>
        <w:t>157</w:t>
      </w:r>
      <w:r w:rsidR="00492AC7" w:rsidRPr="002A63CC">
        <w:rPr>
          <w:rFonts w:ascii="Arial" w:hAnsi="Arial" w:cs="Arial"/>
          <w:sz w:val="24"/>
          <w:szCs w:val="24"/>
        </w:rPr>
        <w:t>.4.6.</w:t>
      </w:r>
      <w:r w:rsidR="00131825" w:rsidRPr="002A63CC">
        <w:rPr>
          <w:rFonts w:ascii="Arial" w:hAnsi="Arial" w:cs="Arial"/>
          <w:sz w:val="24"/>
          <w:szCs w:val="24"/>
        </w:rPr>
        <w:tab/>
      </w:r>
      <w:r w:rsidR="00492AC7" w:rsidRPr="002A63CC">
        <w:rPr>
          <w:rFonts w:ascii="Arial" w:hAnsi="Arial" w:cs="Arial"/>
          <w:sz w:val="24"/>
          <w:szCs w:val="24"/>
        </w:rPr>
        <w:t>Within statutory, stakeholder and sustainability constraints, to manage the estate to maximise its utility for the current and future military requirements.</w:t>
      </w:r>
    </w:p>
    <w:p w:rsidR="00131825" w:rsidRPr="002A63CC" w:rsidRDefault="00131825" w:rsidP="00915770">
      <w:pPr>
        <w:pStyle w:val="PlainText"/>
        <w:jc w:val="both"/>
        <w:rPr>
          <w:rFonts w:ascii="Arial" w:hAnsi="Arial" w:cs="Arial"/>
          <w:sz w:val="24"/>
          <w:szCs w:val="24"/>
        </w:rPr>
      </w:pPr>
    </w:p>
    <w:p w:rsidR="00492AC7" w:rsidRPr="00EB1D87" w:rsidRDefault="00492AC7" w:rsidP="00915770">
      <w:pPr>
        <w:pStyle w:val="PlainText"/>
        <w:jc w:val="both"/>
        <w:rPr>
          <w:rFonts w:ascii="Arial" w:hAnsi="Arial" w:cs="Arial"/>
          <w:sz w:val="24"/>
          <w:szCs w:val="24"/>
        </w:rPr>
      </w:pPr>
      <w:r w:rsidRPr="002A63CC">
        <w:rPr>
          <w:rFonts w:ascii="Arial" w:hAnsi="Arial" w:cs="Arial"/>
          <w:sz w:val="24"/>
          <w:szCs w:val="24"/>
        </w:rPr>
        <w:t>15</w:t>
      </w:r>
      <w:r w:rsidR="00297541">
        <w:rPr>
          <w:rFonts w:ascii="Arial" w:hAnsi="Arial" w:cs="Arial"/>
          <w:sz w:val="24"/>
          <w:szCs w:val="24"/>
        </w:rPr>
        <w:t>7</w:t>
      </w:r>
      <w:r w:rsidRPr="002A63CC">
        <w:rPr>
          <w:rFonts w:ascii="Arial" w:hAnsi="Arial" w:cs="Arial"/>
          <w:sz w:val="24"/>
          <w:szCs w:val="24"/>
        </w:rPr>
        <w:t>.5.</w:t>
      </w:r>
      <w:r w:rsidR="00131825" w:rsidRPr="002A63CC">
        <w:rPr>
          <w:rFonts w:ascii="Arial" w:hAnsi="Arial" w:cs="Arial"/>
          <w:sz w:val="24"/>
          <w:szCs w:val="24"/>
        </w:rPr>
        <w:tab/>
      </w:r>
      <w:r w:rsidR="00182C26" w:rsidRPr="002A63CC">
        <w:rPr>
          <w:rFonts w:ascii="Arial" w:hAnsi="Arial" w:cs="Arial"/>
          <w:sz w:val="24"/>
          <w:szCs w:val="24"/>
        </w:rPr>
        <w:t xml:space="preserve">When delivering the </w:t>
      </w:r>
      <w:r w:rsidR="001D272A" w:rsidRPr="002A63CC">
        <w:rPr>
          <w:rFonts w:ascii="Arial" w:hAnsi="Arial" w:cs="Arial"/>
          <w:sz w:val="24"/>
          <w:szCs w:val="24"/>
        </w:rPr>
        <w:t>Services</w:t>
      </w:r>
      <w:r w:rsidRPr="002A63CC">
        <w:rPr>
          <w:rFonts w:ascii="Arial" w:hAnsi="Arial" w:cs="Arial"/>
          <w:sz w:val="24"/>
          <w:szCs w:val="24"/>
        </w:rPr>
        <w:t xml:space="preserve"> </w:t>
      </w:r>
      <w:r w:rsidRPr="00EB1D87">
        <w:rPr>
          <w:rFonts w:ascii="Arial" w:hAnsi="Arial" w:cs="Arial"/>
          <w:sz w:val="24"/>
          <w:szCs w:val="24"/>
        </w:rPr>
        <w:t xml:space="preserve">the </w:t>
      </w:r>
      <w:r w:rsidR="000C73BC" w:rsidRPr="00EB1D87">
        <w:rPr>
          <w:rFonts w:ascii="Arial" w:hAnsi="Arial" w:cs="Arial"/>
          <w:sz w:val="24"/>
          <w:szCs w:val="24"/>
        </w:rPr>
        <w:t>Supplier</w:t>
      </w:r>
      <w:r w:rsidRPr="00EB1D87">
        <w:rPr>
          <w:rFonts w:ascii="Arial" w:hAnsi="Arial" w:cs="Arial"/>
          <w:sz w:val="24"/>
          <w:szCs w:val="24"/>
        </w:rPr>
        <w:t xml:space="preserve"> shall provide the following:  </w:t>
      </w:r>
    </w:p>
    <w:p w:rsidR="00131825" w:rsidRPr="00EB1D87" w:rsidRDefault="00131825" w:rsidP="00915770">
      <w:pPr>
        <w:pStyle w:val="PlainText"/>
        <w:jc w:val="both"/>
        <w:rPr>
          <w:rFonts w:ascii="Arial" w:hAnsi="Arial" w:cs="Arial"/>
          <w:sz w:val="24"/>
          <w:szCs w:val="24"/>
        </w:rPr>
      </w:pPr>
    </w:p>
    <w:p w:rsidR="00080111" w:rsidRPr="00EB1D87" w:rsidRDefault="00297541" w:rsidP="00080111">
      <w:pPr>
        <w:pStyle w:val="PlainText"/>
        <w:ind w:left="2160" w:hanging="1440"/>
        <w:jc w:val="both"/>
        <w:rPr>
          <w:rFonts w:ascii="Arial" w:hAnsi="Arial" w:cs="Arial"/>
          <w:sz w:val="24"/>
          <w:szCs w:val="24"/>
        </w:rPr>
      </w:pPr>
      <w:r>
        <w:rPr>
          <w:rFonts w:ascii="Arial" w:hAnsi="Arial" w:cs="Arial"/>
          <w:sz w:val="24"/>
          <w:szCs w:val="24"/>
        </w:rPr>
        <w:t>157</w:t>
      </w:r>
      <w:r w:rsidR="00492AC7" w:rsidRPr="00EB1D87">
        <w:rPr>
          <w:rFonts w:ascii="Arial" w:hAnsi="Arial" w:cs="Arial"/>
          <w:sz w:val="24"/>
          <w:szCs w:val="24"/>
        </w:rPr>
        <w:t>.5.1.</w:t>
      </w:r>
      <w:r w:rsidR="00131825" w:rsidRPr="00EB1D87">
        <w:rPr>
          <w:rFonts w:ascii="Arial" w:hAnsi="Arial" w:cs="Arial"/>
          <w:sz w:val="24"/>
          <w:szCs w:val="24"/>
        </w:rPr>
        <w:tab/>
      </w:r>
      <w:r w:rsidR="00C27410" w:rsidRPr="00EB1D87">
        <w:rPr>
          <w:rFonts w:ascii="Arial" w:hAnsi="Arial" w:cs="Arial"/>
          <w:sz w:val="24"/>
          <w:szCs w:val="24"/>
        </w:rPr>
        <w:t>Statutory and mandatory i</w:t>
      </w:r>
      <w:r w:rsidR="00492AC7" w:rsidRPr="00EB1D87">
        <w:rPr>
          <w:rFonts w:ascii="Arial" w:hAnsi="Arial" w:cs="Arial"/>
          <w:sz w:val="24"/>
          <w:szCs w:val="24"/>
        </w:rPr>
        <w:t xml:space="preserve">nspections and related tasks (in line with the requirements set out in </w:t>
      </w:r>
      <w:r w:rsidR="00DF3E85" w:rsidRPr="00EB1D87">
        <w:rPr>
          <w:rFonts w:ascii="Arial" w:hAnsi="Arial" w:cs="Arial"/>
          <w:sz w:val="24"/>
          <w:szCs w:val="24"/>
        </w:rPr>
        <w:t>Work Package</w:t>
      </w:r>
      <w:r w:rsidR="00C27410" w:rsidRPr="00EB1D87">
        <w:rPr>
          <w:rFonts w:ascii="Arial" w:hAnsi="Arial" w:cs="Arial"/>
          <w:sz w:val="24"/>
          <w:szCs w:val="24"/>
        </w:rPr>
        <w:t xml:space="preserve"> F</w:t>
      </w:r>
      <w:r w:rsidR="00492AC7" w:rsidRPr="00EB1D87">
        <w:rPr>
          <w:rFonts w:ascii="Arial" w:hAnsi="Arial" w:cs="Arial"/>
          <w:sz w:val="24"/>
          <w:szCs w:val="24"/>
        </w:rPr>
        <w:t xml:space="preserve"> - Statutory Obligations and as defined</w:t>
      </w:r>
      <w:r w:rsidR="00080111" w:rsidRPr="00EB1D87">
        <w:rPr>
          <w:rFonts w:ascii="Arial" w:hAnsi="Arial" w:cs="Arial"/>
          <w:sz w:val="24"/>
          <w:szCs w:val="24"/>
        </w:rPr>
        <w:t xml:space="preserve"> by the Buyer in the Call-Off Procedure;</w:t>
      </w:r>
    </w:p>
    <w:p w:rsidR="00492AC7" w:rsidRPr="00EB1D87" w:rsidRDefault="00297541" w:rsidP="00080111">
      <w:pPr>
        <w:pStyle w:val="PlainText"/>
        <w:ind w:left="2160" w:hanging="1440"/>
        <w:jc w:val="both"/>
        <w:rPr>
          <w:rFonts w:ascii="Arial" w:hAnsi="Arial" w:cs="Arial"/>
          <w:sz w:val="24"/>
          <w:szCs w:val="24"/>
        </w:rPr>
      </w:pPr>
      <w:r>
        <w:rPr>
          <w:rFonts w:ascii="Arial" w:hAnsi="Arial" w:cs="Arial"/>
          <w:sz w:val="24"/>
          <w:szCs w:val="24"/>
        </w:rPr>
        <w:t>157</w:t>
      </w:r>
      <w:r w:rsidR="00492AC7" w:rsidRPr="00EB1D87">
        <w:rPr>
          <w:rFonts w:ascii="Arial" w:hAnsi="Arial" w:cs="Arial"/>
          <w:sz w:val="24"/>
          <w:szCs w:val="24"/>
        </w:rPr>
        <w:t>.5.2.</w:t>
      </w:r>
      <w:r w:rsidR="00131825" w:rsidRPr="00EB1D87">
        <w:rPr>
          <w:rFonts w:ascii="Arial" w:hAnsi="Arial" w:cs="Arial"/>
          <w:sz w:val="24"/>
          <w:szCs w:val="24"/>
        </w:rPr>
        <w:tab/>
      </w:r>
      <w:r w:rsidR="00492AC7" w:rsidRPr="00EB1D87">
        <w:rPr>
          <w:rFonts w:ascii="Arial" w:hAnsi="Arial" w:cs="Arial"/>
          <w:sz w:val="24"/>
          <w:szCs w:val="24"/>
        </w:rPr>
        <w:t xml:space="preserve">Maintenance </w:t>
      </w:r>
      <w:r w:rsidR="001D272A" w:rsidRPr="00EB1D87">
        <w:rPr>
          <w:rFonts w:ascii="Arial" w:hAnsi="Arial" w:cs="Arial"/>
          <w:sz w:val="24"/>
          <w:szCs w:val="24"/>
        </w:rPr>
        <w:t>Services</w:t>
      </w:r>
      <w:r w:rsidR="00492AC7" w:rsidRPr="00EB1D87">
        <w:rPr>
          <w:rFonts w:ascii="Arial" w:hAnsi="Arial" w:cs="Arial"/>
          <w:sz w:val="24"/>
          <w:szCs w:val="24"/>
        </w:rPr>
        <w:t xml:space="preserve"> (in line with the requirements set out in </w:t>
      </w:r>
      <w:r w:rsidR="00DF3E85" w:rsidRPr="00EB1D87">
        <w:rPr>
          <w:rFonts w:ascii="Arial" w:hAnsi="Arial" w:cs="Arial"/>
          <w:sz w:val="24"/>
          <w:szCs w:val="24"/>
        </w:rPr>
        <w:t>Work Package</w:t>
      </w:r>
      <w:r w:rsidR="00492AC7" w:rsidRPr="00EB1D87">
        <w:rPr>
          <w:rFonts w:ascii="Arial" w:hAnsi="Arial" w:cs="Arial"/>
          <w:sz w:val="24"/>
          <w:szCs w:val="24"/>
        </w:rPr>
        <w:t xml:space="preserve"> </w:t>
      </w:r>
      <w:r w:rsidR="00C27410" w:rsidRPr="00EB1D87">
        <w:rPr>
          <w:rFonts w:ascii="Arial" w:hAnsi="Arial" w:cs="Arial"/>
          <w:sz w:val="24"/>
          <w:szCs w:val="24"/>
        </w:rPr>
        <w:t>E</w:t>
      </w:r>
      <w:r w:rsidR="00492AC7" w:rsidRPr="00EB1D87">
        <w:rPr>
          <w:rFonts w:ascii="Arial" w:hAnsi="Arial" w:cs="Arial"/>
          <w:sz w:val="24"/>
          <w:szCs w:val="24"/>
        </w:rPr>
        <w:t xml:space="preserve"> – Maintenance and as defined</w:t>
      </w:r>
      <w:r w:rsidR="00080111" w:rsidRPr="00EB1D87">
        <w:rPr>
          <w:rFonts w:ascii="Arial" w:hAnsi="Arial" w:cs="Arial"/>
          <w:sz w:val="24"/>
          <w:szCs w:val="24"/>
        </w:rPr>
        <w:t xml:space="preserve"> by the Buyer in the Call-Off Procedure; </w:t>
      </w:r>
      <w:r w:rsidR="00492AC7" w:rsidRPr="00EB1D87">
        <w:rPr>
          <w:rFonts w:ascii="Arial" w:hAnsi="Arial" w:cs="Arial"/>
          <w:sz w:val="24"/>
          <w:szCs w:val="24"/>
        </w:rPr>
        <w:t>and</w:t>
      </w:r>
    </w:p>
    <w:p w:rsidR="00492AC7" w:rsidRPr="002A63CC" w:rsidRDefault="00297541" w:rsidP="00022D8F">
      <w:pPr>
        <w:pStyle w:val="PlainText"/>
        <w:ind w:left="2160" w:hanging="1440"/>
        <w:jc w:val="both"/>
        <w:rPr>
          <w:rFonts w:ascii="Arial" w:hAnsi="Arial" w:cs="Arial"/>
          <w:sz w:val="24"/>
          <w:szCs w:val="24"/>
        </w:rPr>
      </w:pPr>
      <w:r>
        <w:rPr>
          <w:rFonts w:ascii="Arial" w:hAnsi="Arial" w:cs="Arial"/>
          <w:sz w:val="24"/>
          <w:szCs w:val="24"/>
        </w:rPr>
        <w:t>157</w:t>
      </w:r>
      <w:r w:rsidR="00492AC7" w:rsidRPr="00EB1D87">
        <w:rPr>
          <w:rFonts w:ascii="Arial" w:hAnsi="Arial" w:cs="Arial"/>
          <w:sz w:val="24"/>
          <w:szCs w:val="24"/>
        </w:rPr>
        <w:t>.5.3.</w:t>
      </w:r>
      <w:r w:rsidR="00131825" w:rsidRPr="00EB1D87">
        <w:rPr>
          <w:rFonts w:ascii="Arial" w:hAnsi="Arial" w:cs="Arial"/>
          <w:sz w:val="24"/>
          <w:szCs w:val="24"/>
        </w:rPr>
        <w:tab/>
      </w:r>
      <w:r w:rsidR="00C27410" w:rsidRPr="00EB1D87">
        <w:rPr>
          <w:rFonts w:ascii="Arial" w:hAnsi="Arial" w:cs="Arial"/>
          <w:sz w:val="24"/>
          <w:szCs w:val="24"/>
        </w:rPr>
        <w:t>Rural e</w:t>
      </w:r>
      <w:r w:rsidR="00492AC7" w:rsidRPr="00EB1D87">
        <w:rPr>
          <w:rFonts w:ascii="Arial" w:hAnsi="Arial" w:cs="Arial"/>
          <w:sz w:val="24"/>
          <w:szCs w:val="24"/>
        </w:rPr>
        <w:t xml:space="preserve">state Planned Preventative Maintenance (PPM) specific to the </w:t>
      </w:r>
      <w:r w:rsidR="00F32729" w:rsidRPr="00EB1D87">
        <w:rPr>
          <w:rFonts w:ascii="Arial" w:hAnsi="Arial" w:cs="Arial"/>
          <w:sz w:val="24"/>
          <w:szCs w:val="24"/>
        </w:rPr>
        <w:t>Buyer</w:t>
      </w:r>
      <w:r w:rsidR="00492AC7" w:rsidRPr="00EB1D87">
        <w:rPr>
          <w:rFonts w:ascii="Arial" w:hAnsi="Arial" w:cs="Arial"/>
          <w:sz w:val="24"/>
          <w:szCs w:val="24"/>
        </w:rPr>
        <w:t xml:space="preserve">’s </w:t>
      </w:r>
      <w:r w:rsidR="00365689" w:rsidRPr="00EB1D87">
        <w:rPr>
          <w:rFonts w:ascii="Arial" w:hAnsi="Arial" w:cs="Arial"/>
          <w:sz w:val="24"/>
          <w:szCs w:val="24"/>
        </w:rPr>
        <w:t>Premises</w:t>
      </w:r>
      <w:r w:rsidR="00492AC7" w:rsidRPr="00EB1D87">
        <w:rPr>
          <w:rFonts w:ascii="Arial" w:hAnsi="Arial" w:cs="Arial"/>
          <w:sz w:val="24"/>
          <w:szCs w:val="24"/>
        </w:rPr>
        <w:t xml:space="preserve"> including but not limited to the:</w:t>
      </w:r>
    </w:p>
    <w:p w:rsidR="00131825" w:rsidRPr="002A63CC" w:rsidRDefault="00131825" w:rsidP="00915770">
      <w:pPr>
        <w:pStyle w:val="PlainText"/>
        <w:jc w:val="both"/>
        <w:rPr>
          <w:rFonts w:ascii="Arial" w:hAnsi="Arial" w:cs="Arial"/>
          <w:sz w:val="24"/>
          <w:szCs w:val="24"/>
        </w:rPr>
      </w:pPr>
    </w:p>
    <w:p w:rsidR="00492AC7" w:rsidRPr="002A63CC" w:rsidRDefault="00297541" w:rsidP="00131825">
      <w:pPr>
        <w:pStyle w:val="PlainText"/>
        <w:ind w:left="720" w:firstLine="720"/>
        <w:jc w:val="both"/>
        <w:rPr>
          <w:rFonts w:ascii="Arial" w:hAnsi="Arial" w:cs="Arial"/>
          <w:sz w:val="24"/>
          <w:szCs w:val="24"/>
        </w:rPr>
      </w:pPr>
      <w:r>
        <w:rPr>
          <w:rFonts w:ascii="Arial" w:hAnsi="Arial" w:cs="Arial"/>
          <w:sz w:val="24"/>
          <w:szCs w:val="24"/>
        </w:rPr>
        <w:t>157</w:t>
      </w:r>
      <w:r w:rsidR="00492AC7" w:rsidRPr="002A63CC">
        <w:rPr>
          <w:rFonts w:ascii="Arial" w:hAnsi="Arial" w:cs="Arial"/>
          <w:sz w:val="24"/>
          <w:szCs w:val="24"/>
        </w:rPr>
        <w:t>.5.3.1.</w:t>
      </w:r>
      <w:r w:rsidR="00131825" w:rsidRPr="002A63CC">
        <w:rPr>
          <w:rFonts w:ascii="Arial" w:hAnsi="Arial" w:cs="Arial"/>
          <w:sz w:val="24"/>
          <w:szCs w:val="24"/>
        </w:rPr>
        <w:tab/>
      </w:r>
      <w:r w:rsidR="00492AC7" w:rsidRPr="002A63CC">
        <w:rPr>
          <w:rFonts w:ascii="Arial" w:hAnsi="Arial" w:cs="Arial"/>
          <w:sz w:val="24"/>
          <w:szCs w:val="24"/>
        </w:rPr>
        <w:t>Gates and barriers;</w:t>
      </w:r>
    </w:p>
    <w:p w:rsidR="00492AC7" w:rsidRPr="002A63CC" w:rsidRDefault="00297541" w:rsidP="00131825">
      <w:pPr>
        <w:pStyle w:val="PlainText"/>
        <w:ind w:left="720" w:firstLine="720"/>
        <w:jc w:val="both"/>
        <w:rPr>
          <w:rFonts w:ascii="Arial" w:hAnsi="Arial" w:cs="Arial"/>
          <w:sz w:val="24"/>
          <w:szCs w:val="24"/>
        </w:rPr>
      </w:pPr>
      <w:r>
        <w:rPr>
          <w:rFonts w:ascii="Arial" w:hAnsi="Arial" w:cs="Arial"/>
          <w:sz w:val="24"/>
          <w:szCs w:val="24"/>
        </w:rPr>
        <w:t>157</w:t>
      </w:r>
      <w:r w:rsidR="00492AC7" w:rsidRPr="002A63CC">
        <w:rPr>
          <w:rFonts w:ascii="Arial" w:hAnsi="Arial" w:cs="Arial"/>
          <w:sz w:val="24"/>
          <w:szCs w:val="24"/>
        </w:rPr>
        <w:t>.5.3.2.</w:t>
      </w:r>
      <w:r w:rsidR="00131825" w:rsidRPr="002A63CC">
        <w:rPr>
          <w:rFonts w:ascii="Arial" w:hAnsi="Arial" w:cs="Arial"/>
          <w:sz w:val="24"/>
          <w:szCs w:val="24"/>
        </w:rPr>
        <w:tab/>
      </w:r>
      <w:r w:rsidR="00492AC7" w:rsidRPr="002A63CC">
        <w:rPr>
          <w:rFonts w:ascii="Arial" w:hAnsi="Arial" w:cs="Arial"/>
          <w:sz w:val="24"/>
          <w:szCs w:val="24"/>
        </w:rPr>
        <w:t>Fences and walls plus associated stiles and crossing points;</w:t>
      </w:r>
    </w:p>
    <w:p w:rsidR="00492AC7" w:rsidRPr="002A63CC" w:rsidRDefault="00297541" w:rsidP="00131825">
      <w:pPr>
        <w:pStyle w:val="PlainText"/>
        <w:ind w:left="720" w:firstLine="720"/>
        <w:jc w:val="both"/>
        <w:rPr>
          <w:rFonts w:ascii="Arial" w:hAnsi="Arial" w:cs="Arial"/>
          <w:sz w:val="24"/>
          <w:szCs w:val="24"/>
        </w:rPr>
      </w:pPr>
      <w:r>
        <w:rPr>
          <w:rFonts w:ascii="Arial" w:hAnsi="Arial" w:cs="Arial"/>
          <w:sz w:val="24"/>
          <w:szCs w:val="24"/>
        </w:rPr>
        <w:t>157</w:t>
      </w:r>
      <w:r w:rsidR="00492AC7" w:rsidRPr="002A63CC">
        <w:rPr>
          <w:rFonts w:ascii="Arial" w:hAnsi="Arial" w:cs="Arial"/>
          <w:sz w:val="24"/>
          <w:szCs w:val="24"/>
        </w:rPr>
        <w:t>.5.3.3.</w:t>
      </w:r>
      <w:r w:rsidR="00131825" w:rsidRPr="002A63CC">
        <w:rPr>
          <w:rFonts w:ascii="Arial" w:hAnsi="Arial" w:cs="Arial"/>
          <w:sz w:val="24"/>
          <w:szCs w:val="24"/>
        </w:rPr>
        <w:tab/>
      </w:r>
      <w:r w:rsidR="00492AC7" w:rsidRPr="002A63CC">
        <w:rPr>
          <w:rFonts w:ascii="Arial" w:hAnsi="Arial" w:cs="Arial"/>
          <w:sz w:val="24"/>
          <w:szCs w:val="24"/>
        </w:rPr>
        <w:t>Cattle grids;</w:t>
      </w:r>
    </w:p>
    <w:p w:rsidR="00492AC7" w:rsidRPr="002A63CC" w:rsidRDefault="00297541" w:rsidP="00131825">
      <w:pPr>
        <w:pStyle w:val="PlainText"/>
        <w:ind w:left="2880" w:hanging="1440"/>
        <w:jc w:val="both"/>
        <w:rPr>
          <w:rFonts w:ascii="Arial" w:hAnsi="Arial" w:cs="Arial"/>
          <w:sz w:val="24"/>
          <w:szCs w:val="24"/>
        </w:rPr>
      </w:pPr>
      <w:r>
        <w:rPr>
          <w:rFonts w:ascii="Arial" w:hAnsi="Arial" w:cs="Arial"/>
          <w:sz w:val="24"/>
          <w:szCs w:val="24"/>
        </w:rPr>
        <w:t>157</w:t>
      </w:r>
      <w:r w:rsidR="00492AC7" w:rsidRPr="002A63CC">
        <w:rPr>
          <w:rFonts w:ascii="Arial" w:hAnsi="Arial" w:cs="Arial"/>
          <w:sz w:val="24"/>
          <w:szCs w:val="24"/>
        </w:rPr>
        <w:t>.5.3.4.</w:t>
      </w:r>
      <w:r w:rsidR="00131825" w:rsidRPr="002A63CC">
        <w:rPr>
          <w:rFonts w:ascii="Arial" w:hAnsi="Arial" w:cs="Arial"/>
          <w:sz w:val="24"/>
          <w:szCs w:val="24"/>
        </w:rPr>
        <w:tab/>
      </w:r>
      <w:r w:rsidR="00492AC7" w:rsidRPr="002A63CC">
        <w:rPr>
          <w:rFonts w:ascii="Arial" w:hAnsi="Arial" w:cs="Arial"/>
          <w:sz w:val="24"/>
          <w:szCs w:val="24"/>
        </w:rPr>
        <w:t>Tarmac and concrete roads, hard standings, yards, facility entrances and crossing points.  To include but not limited to associated signage, safety barriers, road markings, snow poles, kerbs and verges;</w:t>
      </w:r>
    </w:p>
    <w:p w:rsidR="00492AC7" w:rsidRPr="002A63CC" w:rsidRDefault="00297541" w:rsidP="00131825">
      <w:pPr>
        <w:pStyle w:val="PlainText"/>
        <w:ind w:left="2880" w:hanging="1440"/>
        <w:jc w:val="both"/>
        <w:rPr>
          <w:rFonts w:ascii="Arial" w:hAnsi="Arial" w:cs="Arial"/>
          <w:sz w:val="24"/>
          <w:szCs w:val="24"/>
        </w:rPr>
      </w:pPr>
      <w:r>
        <w:rPr>
          <w:rFonts w:ascii="Arial" w:hAnsi="Arial" w:cs="Arial"/>
          <w:sz w:val="24"/>
          <w:szCs w:val="24"/>
        </w:rPr>
        <w:t>157</w:t>
      </w:r>
      <w:r w:rsidR="00492AC7" w:rsidRPr="002A63CC">
        <w:rPr>
          <w:rFonts w:ascii="Arial" w:hAnsi="Arial" w:cs="Arial"/>
          <w:sz w:val="24"/>
          <w:szCs w:val="24"/>
        </w:rPr>
        <w:t>.5.3.5.</w:t>
      </w:r>
      <w:r w:rsidR="00131825" w:rsidRPr="002A63CC">
        <w:rPr>
          <w:rFonts w:ascii="Arial" w:hAnsi="Arial" w:cs="Arial"/>
          <w:sz w:val="24"/>
          <w:szCs w:val="24"/>
        </w:rPr>
        <w:tab/>
      </w:r>
      <w:r w:rsidR="00492AC7" w:rsidRPr="002A63CC">
        <w:rPr>
          <w:rFonts w:ascii="Arial" w:hAnsi="Arial" w:cs="Arial"/>
          <w:sz w:val="24"/>
          <w:szCs w:val="24"/>
        </w:rPr>
        <w:t>Stone tracks and associated hard standings, yards, facility entrances and crossing points.  To include but not limited to associated signage, road markings, snow poles and verges);</w:t>
      </w:r>
    </w:p>
    <w:p w:rsidR="00492AC7" w:rsidRPr="002A63CC" w:rsidRDefault="00297541" w:rsidP="00131825">
      <w:pPr>
        <w:pStyle w:val="PlainText"/>
        <w:ind w:left="720" w:firstLine="720"/>
        <w:jc w:val="both"/>
        <w:rPr>
          <w:rFonts w:ascii="Arial" w:hAnsi="Arial" w:cs="Arial"/>
          <w:sz w:val="24"/>
          <w:szCs w:val="24"/>
        </w:rPr>
      </w:pPr>
      <w:r>
        <w:rPr>
          <w:rFonts w:ascii="Arial" w:hAnsi="Arial" w:cs="Arial"/>
          <w:sz w:val="24"/>
          <w:szCs w:val="24"/>
        </w:rPr>
        <w:t>157</w:t>
      </w:r>
      <w:r w:rsidR="00492AC7" w:rsidRPr="002A63CC">
        <w:rPr>
          <w:rFonts w:ascii="Arial" w:hAnsi="Arial" w:cs="Arial"/>
          <w:sz w:val="24"/>
          <w:szCs w:val="24"/>
        </w:rPr>
        <w:t>.5.3.6.</w:t>
      </w:r>
      <w:r w:rsidR="00131825" w:rsidRPr="002A63CC">
        <w:rPr>
          <w:rFonts w:ascii="Arial" w:hAnsi="Arial" w:cs="Arial"/>
          <w:sz w:val="24"/>
          <w:szCs w:val="24"/>
        </w:rPr>
        <w:tab/>
      </w:r>
      <w:r w:rsidR="00492AC7" w:rsidRPr="002A63CC">
        <w:rPr>
          <w:rFonts w:ascii="Arial" w:hAnsi="Arial" w:cs="Arial"/>
          <w:sz w:val="24"/>
          <w:szCs w:val="24"/>
        </w:rPr>
        <w:t>Tank crossings and intersections with public highways;</w:t>
      </w:r>
    </w:p>
    <w:p w:rsidR="00492AC7" w:rsidRPr="002A63CC" w:rsidRDefault="00297541" w:rsidP="00131825">
      <w:pPr>
        <w:pStyle w:val="PlainText"/>
        <w:ind w:left="2880" w:hanging="1440"/>
        <w:jc w:val="both"/>
        <w:rPr>
          <w:rFonts w:ascii="Arial" w:hAnsi="Arial" w:cs="Arial"/>
          <w:sz w:val="24"/>
          <w:szCs w:val="24"/>
        </w:rPr>
      </w:pPr>
      <w:r>
        <w:rPr>
          <w:rFonts w:ascii="Arial" w:hAnsi="Arial" w:cs="Arial"/>
          <w:sz w:val="24"/>
          <w:szCs w:val="24"/>
        </w:rPr>
        <w:t>157</w:t>
      </w:r>
      <w:r w:rsidR="00492AC7" w:rsidRPr="002A63CC">
        <w:rPr>
          <w:rFonts w:ascii="Arial" w:hAnsi="Arial" w:cs="Arial"/>
          <w:sz w:val="24"/>
          <w:szCs w:val="24"/>
        </w:rPr>
        <w:t>.5.3.7.</w:t>
      </w:r>
      <w:r w:rsidR="00131825" w:rsidRPr="002A63CC">
        <w:rPr>
          <w:rFonts w:ascii="Arial" w:hAnsi="Arial" w:cs="Arial"/>
          <w:sz w:val="24"/>
          <w:szCs w:val="24"/>
        </w:rPr>
        <w:tab/>
      </w:r>
      <w:r w:rsidR="00492AC7" w:rsidRPr="002A63CC">
        <w:rPr>
          <w:rFonts w:ascii="Arial" w:hAnsi="Arial" w:cs="Arial"/>
          <w:sz w:val="24"/>
          <w:szCs w:val="24"/>
        </w:rPr>
        <w:t>Unmade or earth tracks, with no imported construction material (primary or secondary routes only);</w:t>
      </w:r>
    </w:p>
    <w:p w:rsidR="00492AC7" w:rsidRPr="002A63CC" w:rsidRDefault="00297541" w:rsidP="00131825">
      <w:pPr>
        <w:pStyle w:val="PlainText"/>
        <w:ind w:left="720" w:firstLine="720"/>
        <w:jc w:val="both"/>
        <w:rPr>
          <w:rFonts w:ascii="Arial" w:hAnsi="Arial" w:cs="Arial"/>
          <w:sz w:val="24"/>
          <w:szCs w:val="24"/>
        </w:rPr>
      </w:pPr>
      <w:r>
        <w:rPr>
          <w:rFonts w:ascii="Arial" w:hAnsi="Arial" w:cs="Arial"/>
          <w:sz w:val="24"/>
          <w:szCs w:val="24"/>
        </w:rPr>
        <w:t>157</w:t>
      </w:r>
      <w:r w:rsidR="00492AC7" w:rsidRPr="002A63CC">
        <w:rPr>
          <w:rFonts w:ascii="Arial" w:hAnsi="Arial" w:cs="Arial"/>
          <w:sz w:val="24"/>
          <w:szCs w:val="24"/>
        </w:rPr>
        <w:t>.5.3.8.</w:t>
      </w:r>
      <w:r w:rsidR="00131825" w:rsidRPr="002A63CC">
        <w:rPr>
          <w:rFonts w:ascii="Arial" w:hAnsi="Arial" w:cs="Arial"/>
          <w:sz w:val="24"/>
          <w:szCs w:val="24"/>
        </w:rPr>
        <w:tab/>
      </w:r>
      <w:r w:rsidR="00492AC7" w:rsidRPr="002A63CC">
        <w:rPr>
          <w:rFonts w:ascii="Arial" w:hAnsi="Arial" w:cs="Arial"/>
          <w:sz w:val="24"/>
          <w:szCs w:val="24"/>
        </w:rPr>
        <w:t>Ditches, drains and culverts;</w:t>
      </w:r>
    </w:p>
    <w:p w:rsidR="00492AC7" w:rsidRPr="002A63CC" w:rsidRDefault="00297541" w:rsidP="00131825">
      <w:pPr>
        <w:pStyle w:val="PlainText"/>
        <w:ind w:left="720" w:firstLine="720"/>
        <w:jc w:val="both"/>
        <w:rPr>
          <w:rFonts w:ascii="Arial" w:hAnsi="Arial" w:cs="Arial"/>
          <w:sz w:val="24"/>
          <w:szCs w:val="24"/>
        </w:rPr>
      </w:pPr>
      <w:r>
        <w:rPr>
          <w:rFonts w:ascii="Arial" w:hAnsi="Arial" w:cs="Arial"/>
          <w:sz w:val="24"/>
          <w:szCs w:val="24"/>
        </w:rPr>
        <w:t>157</w:t>
      </w:r>
      <w:r w:rsidR="00492AC7" w:rsidRPr="002A63CC">
        <w:rPr>
          <w:rFonts w:ascii="Arial" w:hAnsi="Arial" w:cs="Arial"/>
          <w:sz w:val="24"/>
          <w:szCs w:val="24"/>
        </w:rPr>
        <w:t>.5.3.9.</w:t>
      </w:r>
      <w:r w:rsidR="00131825" w:rsidRPr="002A63CC">
        <w:rPr>
          <w:rFonts w:ascii="Arial" w:hAnsi="Arial" w:cs="Arial"/>
          <w:sz w:val="24"/>
          <w:szCs w:val="24"/>
        </w:rPr>
        <w:tab/>
      </w:r>
      <w:r w:rsidR="00492AC7" w:rsidRPr="002A63CC">
        <w:rPr>
          <w:rFonts w:ascii="Arial" w:hAnsi="Arial" w:cs="Arial"/>
          <w:sz w:val="24"/>
          <w:szCs w:val="24"/>
        </w:rPr>
        <w:t>Public rights of way and associated access furniture and signage;</w:t>
      </w:r>
    </w:p>
    <w:p w:rsidR="00492AC7" w:rsidRPr="002A63CC" w:rsidRDefault="00297541" w:rsidP="00E067FD">
      <w:pPr>
        <w:pStyle w:val="PlainText"/>
        <w:ind w:left="2880" w:hanging="1440"/>
        <w:jc w:val="both"/>
        <w:rPr>
          <w:rFonts w:ascii="Arial" w:hAnsi="Arial" w:cs="Arial"/>
          <w:sz w:val="24"/>
          <w:szCs w:val="24"/>
        </w:rPr>
      </w:pPr>
      <w:r>
        <w:rPr>
          <w:rFonts w:ascii="Arial" w:hAnsi="Arial" w:cs="Arial"/>
          <w:sz w:val="24"/>
          <w:szCs w:val="24"/>
        </w:rPr>
        <w:t>157</w:t>
      </w:r>
      <w:r w:rsidR="00492AC7" w:rsidRPr="002A63CC">
        <w:rPr>
          <w:rFonts w:ascii="Arial" w:hAnsi="Arial" w:cs="Arial"/>
          <w:sz w:val="24"/>
          <w:szCs w:val="24"/>
        </w:rPr>
        <w:t>.5.3.10.</w:t>
      </w:r>
      <w:r w:rsidR="00131825" w:rsidRPr="002A63CC">
        <w:rPr>
          <w:rFonts w:ascii="Arial" w:hAnsi="Arial" w:cs="Arial"/>
          <w:sz w:val="24"/>
          <w:szCs w:val="24"/>
        </w:rPr>
        <w:tab/>
      </w:r>
      <w:r w:rsidR="00492AC7" w:rsidRPr="002A63CC">
        <w:rPr>
          <w:rFonts w:ascii="Arial" w:hAnsi="Arial" w:cs="Arial"/>
          <w:sz w:val="24"/>
          <w:szCs w:val="24"/>
        </w:rPr>
        <w:t>Permissive rights of way and associated access furniture and signage;</w:t>
      </w:r>
    </w:p>
    <w:p w:rsidR="00492AC7" w:rsidRPr="002A63CC" w:rsidRDefault="00297541" w:rsidP="00131825">
      <w:pPr>
        <w:pStyle w:val="PlainText"/>
        <w:ind w:left="720" w:firstLine="720"/>
        <w:jc w:val="both"/>
        <w:rPr>
          <w:rFonts w:ascii="Arial" w:hAnsi="Arial" w:cs="Arial"/>
          <w:sz w:val="24"/>
          <w:szCs w:val="24"/>
        </w:rPr>
      </w:pPr>
      <w:r>
        <w:rPr>
          <w:rFonts w:ascii="Arial" w:hAnsi="Arial" w:cs="Arial"/>
          <w:sz w:val="24"/>
          <w:szCs w:val="24"/>
        </w:rPr>
        <w:t>157</w:t>
      </w:r>
      <w:r w:rsidR="00492AC7" w:rsidRPr="002A63CC">
        <w:rPr>
          <w:rFonts w:ascii="Arial" w:hAnsi="Arial" w:cs="Arial"/>
          <w:sz w:val="24"/>
          <w:szCs w:val="24"/>
        </w:rPr>
        <w:t>.5.3.11.</w:t>
      </w:r>
      <w:r w:rsidR="00131825" w:rsidRPr="002A63CC">
        <w:rPr>
          <w:rFonts w:ascii="Arial" w:hAnsi="Arial" w:cs="Arial"/>
          <w:sz w:val="24"/>
          <w:szCs w:val="24"/>
        </w:rPr>
        <w:tab/>
      </w:r>
      <w:r w:rsidR="00492AC7" w:rsidRPr="002A63CC">
        <w:rPr>
          <w:rFonts w:ascii="Arial" w:hAnsi="Arial" w:cs="Arial"/>
          <w:sz w:val="24"/>
          <w:szCs w:val="24"/>
        </w:rPr>
        <w:t>Access furniture, associated with open access land;</w:t>
      </w:r>
    </w:p>
    <w:p w:rsidR="00492AC7" w:rsidRPr="002A63CC" w:rsidRDefault="00297541" w:rsidP="00131825">
      <w:pPr>
        <w:pStyle w:val="PlainText"/>
        <w:ind w:left="2880" w:hanging="1440"/>
        <w:jc w:val="both"/>
        <w:rPr>
          <w:rFonts w:ascii="Arial" w:hAnsi="Arial" w:cs="Arial"/>
          <w:sz w:val="24"/>
          <w:szCs w:val="24"/>
        </w:rPr>
      </w:pPr>
      <w:r>
        <w:rPr>
          <w:rFonts w:ascii="Arial" w:hAnsi="Arial" w:cs="Arial"/>
          <w:sz w:val="24"/>
          <w:szCs w:val="24"/>
        </w:rPr>
        <w:t>157</w:t>
      </w:r>
      <w:r w:rsidR="00492AC7" w:rsidRPr="002A63CC">
        <w:rPr>
          <w:rFonts w:ascii="Arial" w:hAnsi="Arial" w:cs="Arial"/>
          <w:sz w:val="24"/>
          <w:szCs w:val="24"/>
        </w:rPr>
        <w:t>.5.3.12.</w:t>
      </w:r>
      <w:r w:rsidR="00131825" w:rsidRPr="002A63CC">
        <w:rPr>
          <w:rFonts w:ascii="Arial" w:hAnsi="Arial" w:cs="Arial"/>
          <w:sz w:val="24"/>
          <w:szCs w:val="24"/>
        </w:rPr>
        <w:tab/>
      </w:r>
      <w:r w:rsidR="00492AC7" w:rsidRPr="002A63CC">
        <w:rPr>
          <w:rFonts w:ascii="Arial" w:hAnsi="Arial" w:cs="Arial"/>
          <w:sz w:val="24"/>
          <w:szCs w:val="24"/>
        </w:rPr>
        <w:t xml:space="preserve">Car parks.  To include but not limited to associated signage, vegetation and parking control </w:t>
      </w:r>
      <w:r w:rsidR="00131825" w:rsidRPr="002A63CC">
        <w:rPr>
          <w:rFonts w:ascii="Arial" w:hAnsi="Arial" w:cs="Arial"/>
          <w:sz w:val="24"/>
          <w:szCs w:val="24"/>
        </w:rPr>
        <w:t>measures;</w:t>
      </w:r>
    </w:p>
    <w:p w:rsidR="00492AC7" w:rsidRPr="002A63CC" w:rsidRDefault="00297541" w:rsidP="00131825">
      <w:pPr>
        <w:pStyle w:val="PlainText"/>
        <w:ind w:left="2880" w:hanging="1440"/>
        <w:jc w:val="both"/>
        <w:rPr>
          <w:rFonts w:ascii="Arial" w:hAnsi="Arial" w:cs="Arial"/>
          <w:sz w:val="24"/>
          <w:szCs w:val="24"/>
        </w:rPr>
      </w:pPr>
      <w:r>
        <w:rPr>
          <w:rFonts w:ascii="Arial" w:hAnsi="Arial" w:cs="Arial"/>
          <w:sz w:val="24"/>
          <w:szCs w:val="24"/>
        </w:rPr>
        <w:lastRenderedPageBreak/>
        <w:t>157</w:t>
      </w:r>
      <w:r w:rsidR="00492AC7" w:rsidRPr="002A63CC">
        <w:rPr>
          <w:rFonts w:ascii="Arial" w:hAnsi="Arial" w:cs="Arial"/>
          <w:sz w:val="24"/>
          <w:szCs w:val="24"/>
        </w:rPr>
        <w:t>.5.3.13.</w:t>
      </w:r>
      <w:r w:rsidR="00131825" w:rsidRPr="002A63CC">
        <w:rPr>
          <w:rFonts w:ascii="Arial" w:hAnsi="Arial" w:cs="Arial"/>
          <w:sz w:val="24"/>
          <w:szCs w:val="24"/>
        </w:rPr>
        <w:tab/>
      </w:r>
      <w:r w:rsidR="00492AC7" w:rsidRPr="002A63CC">
        <w:rPr>
          <w:rFonts w:ascii="Arial" w:hAnsi="Arial" w:cs="Arial"/>
          <w:sz w:val="24"/>
          <w:szCs w:val="24"/>
        </w:rPr>
        <w:t>Vehicle control measures.  To include but not limited to barriers, bollards, palisades, access control, bunds and ditches;</w:t>
      </w:r>
    </w:p>
    <w:p w:rsidR="00492AC7" w:rsidRPr="002A63CC" w:rsidRDefault="00297541" w:rsidP="00E067FD">
      <w:pPr>
        <w:pStyle w:val="PlainText"/>
        <w:ind w:left="2880" w:hanging="1440"/>
        <w:jc w:val="both"/>
        <w:rPr>
          <w:rFonts w:ascii="Arial" w:hAnsi="Arial" w:cs="Arial"/>
          <w:sz w:val="24"/>
          <w:szCs w:val="24"/>
        </w:rPr>
      </w:pPr>
      <w:r>
        <w:rPr>
          <w:rFonts w:ascii="Arial" w:hAnsi="Arial" w:cs="Arial"/>
          <w:sz w:val="24"/>
          <w:szCs w:val="24"/>
        </w:rPr>
        <w:t>157</w:t>
      </w:r>
      <w:r w:rsidR="00492AC7" w:rsidRPr="002A63CC">
        <w:rPr>
          <w:rFonts w:ascii="Arial" w:hAnsi="Arial" w:cs="Arial"/>
          <w:sz w:val="24"/>
          <w:szCs w:val="24"/>
        </w:rPr>
        <w:t>.5.3.14.</w:t>
      </w:r>
      <w:r w:rsidR="00131825" w:rsidRPr="002A63CC">
        <w:rPr>
          <w:rFonts w:ascii="Arial" w:hAnsi="Arial" w:cs="Arial"/>
          <w:sz w:val="24"/>
          <w:szCs w:val="24"/>
        </w:rPr>
        <w:tab/>
      </w:r>
      <w:r w:rsidR="00492AC7" w:rsidRPr="002A63CC">
        <w:rPr>
          <w:rFonts w:ascii="Arial" w:hAnsi="Arial" w:cs="Arial"/>
          <w:sz w:val="24"/>
          <w:szCs w:val="24"/>
        </w:rPr>
        <w:t>All signs, interpretation panels, public information boards and signage;</w:t>
      </w:r>
    </w:p>
    <w:p w:rsidR="00492AC7" w:rsidRPr="002A63CC" w:rsidRDefault="00297541" w:rsidP="00131825">
      <w:pPr>
        <w:pStyle w:val="PlainText"/>
        <w:ind w:left="720" w:firstLine="720"/>
        <w:jc w:val="both"/>
        <w:rPr>
          <w:rFonts w:ascii="Arial" w:hAnsi="Arial" w:cs="Arial"/>
          <w:sz w:val="24"/>
          <w:szCs w:val="24"/>
        </w:rPr>
      </w:pPr>
      <w:r>
        <w:rPr>
          <w:rFonts w:ascii="Arial" w:hAnsi="Arial" w:cs="Arial"/>
          <w:sz w:val="24"/>
          <w:szCs w:val="24"/>
        </w:rPr>
        <w:t>157</w:t>
      </w:r>
      <w:r w:rsidR="00492AC7" w:rsidRPr="002A63CC">
        <w:rPr>
          <w:rFonts w:ascii="Arial" w:hAnsi="Arial" w:cs="Arial"/>
          <w:sz w:val="24"/>
          <w:szCs w:val="24"/>
        </w:rPr>
        <w:t>.5.3.15.</w:t>
      </w:r>
      <w:r w:rsidR="00131825" w:rsidRPr="002A63CC">
        <w:rPr>
          <w:rFonts w:ascii="Arial" w:hAnsi="Arial" w:cs="Arial"/>
          <w:sz w:val="24"/>
          <w:szCs w:val="24"/>
        </w:rPr>
        <w:tab/>
      </w:r>
      <w:r w:rsidR="00492AC7" w:rsidRPr="002A63CC">
        <w:rPr>
          <w:rFonts w:ascii="Arial" w:hAnsi="Arial" w:cs="Arial"/>
          <w:sz w:val="24"/>
          <w:szCs w:val="24"/>
        </w:rPr>
        <w:t>General cleanliness;</w:t>
      </w:r>
    </w:p>
    <w:p w:rsidR="00492AC7" w:rsidRPr="002A63CC" w:rsidRDefault="00297541" w:rsidP="00E067FD">
      <w:pPr>
        <w:pStyle w:val="PlainText"/>
        <w:ind w:left="2880" w:hanging="1440"/>
        <w:jc w:val="both"/>
        <w:rPr>
          <w:rFonts w:ascii="Arial" w:hAnsi="Arial" w:cs="Arial"/>
          <w:sz w:val="24"/>
          <w:szCs w:val="24"/>
        </w:rPr>
      </w:pPr>
      <w:r>
        <w:rPr>
          <w:rFonts w:ascii="Arial" w:hAnsi="Arial" w:cs="Arial"/>
          <w:sz w:val="24"/>
          <w:szCs w:val="24"/>
        </w:rPr>
        <w:t>157</w:t>
      </w:r>
      <w:r w:rsidR="00492AC7" w:rsidRPr="002A63CC">
        <w:rPr>
          <w:rFonts w:ascii="Arial" w:hAnsi="Arial" w:cs="Arial"/>
          <w:sz w:val="24"/>
          <w:szCs w:val="24"/>
        </w:rPr>
        <w:t>.5.3.16.</w:t>
      </w:r>
      <w:r w:rsidR="00131825" w:rsidRPr="002A63CC">
        <w:rPr>
          <w:rFonts w:ascii="Arial" w:hAnsi="Arial" w:cs="Arial"/>
          <w:sz w:val="24"/>
          <w:szCs w:val="24"/>
        </w:rPr>
        <w:tab/>
      </w:r>
      <w:r w:rsidR="00492AC7" w:rsidRPr="002A63CC">
        <w:rPr>
          <w:rFonts w:ascii="Arial" w:hAnsi="Arial" w:cs="Arial"/>
          <w:sz w:val="24"/>
          <w:szCs w:val="24"/>
        </w:rPr>
        <w:t>Artificial, semi-natural and natural habitats to include but not limited to:</w:t>
      </w:r>
    </w:p>
    <w:p w:rsidR="00131825" w:rsidRPr="002A63CC" w:rsidRDefault="00131825" w:rsidP="00131825">
      <w:pPr>
        <w:pStyle w:val="PlainText"/>
        <w:ind w:left="720" w:firstLine="720"/>
        <w:jc w:val="both"/>
        <w:rPr>
          <w:rFonts w:ascii="Arial" w:hAnsi="Arial" w:cs="Arial"/>
          <w:sz w:val="24"/>
          <w:szCs w:val="24"/>
        </w:rPr>
      </w:pPr>
    </w:p>
    <w:p w:rsidR="00492AC7" w:rsidRPr="002A63CC" w:rsidRDefault="00297541" w:rsidP="00131825">
      <w:pPr>
        <w:pStyle w:val="PlainText"/>
        <w:ind w:left="3600" w:hanging="1440"/>
        <w:jc w:val="both"/>
        <w:rPr>
          <w:rFonts w:ascii="Arial" w:hAnsi="Arial" w:cs="Arial"/>
          <w:sz w:val="24"/>
          <w:szCs w:val="24"/>
        </w:rPr>
      </w:pPr>
      <w:r>
        <w:rPr>
          <w:rFonts w:ascii="Arial" w:hAnsi="Arial" w:cs="Arial"/>
          <w:sz w:val="24"/>
          <w:szCs w:val="24"/>
        </w:rPr>
        <w:t>157</w:t>
      </w:r>
      <w:r w:rsidR="00492AC7" w:rsidRPr="002A63CC">
        <w:rPr>
          <w:rFonts w:ascii="Arial" w:hAnsi="Arial" w:cs="Arial"/>
          <w:sz w:val="24"/>
          <w:szCs w:val="24"/>
        </w:rPr>
        <w:t>.5.3.16.1.</w:t>
      </w:r>
      <w:r w:rsidR="00131825" w:rsidRPr="002A63CC">
        <w:rPr>
          <w:rFonts w:ascii="Arial" w:hAnsi="Arial" w:cs="Arial"/>
          <w:sz w:val="24"/>
          <w:szCs w:val="24"/>
        </w:rPr>
        <w:tab/>
      </w:r>
      <w:r w:rsidR="00492AC7" w:rsidRPr="002A63CC">
        <w:rPr>
          <w:rFonts w:ascii="Arial" w:hAnsi="Arial" w:cs="Arial"/>
          <w:sz w:val="24"/>
          <w:szCs w:val="24"/>
        </w:rPr>
        <w:t xml:space="preserve">Unimproved grassland, heath land, moor land, coastlines, cliffs, otter holts and stone curlew plots; </w:t>
      </w:r>
    </w:p>
    <w:p w:rsidR="00492AC7" w:rsidRPr="002A63CC" w:rsidRDefault="00297541" w:rsidP="00E067FD">
      <w:pPr>
        <w:pStyle w:val="PlainText"/>
        <w:ind w:left="3600" w:hanging="1440"/>
        <w:jc w:val="both"/>
        <w:rPr>
          <w:rFonts w:ascii="Arial" w:hAnsi="Arial" w:cs="Arial"/>
          <w:sz w:val="24"/>
          <w:szCs w:val="24"/>
        </w:rPr>
      </w:pPr>
      <w:r>
        <w:rPr>
          <w:rFonts w:ascii="Arial" w:hAnsi="Arial" w:cs="Arial"/>
          <w:sz w:val="24"/>
          <w:szCs w:val="24"/>
        </w:rPr>
        <w:t>157</w:t>
      </w:r>
      <w:r w:rsidR="00492AC7" w:rsidRPr="002A63CC">
        <w:rPr>
          <w:rFonts w:ascii="Arial" w:hAnsi="Arial" w:cs="Arial"/>
          <w:sz w:val="24"/>
          <w:szCs w:val="24"/>
        </w:rPr>
        <w:t>.5.3.16.2.</w:t>
      </w:r>
      <w:r w:rsidR="00131825" w:rsidRPr="002A63CC">
        <w:rPr>
          <w:rFonts w:ascii="Arial" w:hAnsi="Arial" w:cs="Arial"/>
          <w:sz w:val="24"/>
          <w:szCs w:val="24"/>
        </w:rPr>
        <w:tab/>
      </w:r>
      <w:r w:rsidR="00492AC7" w:rsidRPr="002A63CC">
        <w:rPr>
          <w:rFonts w:ascii="Arial" w:hAnsi="Arial" w:cs="Arial"/>
          <w:sz w:val="24"/>
          <w:szCs w:val="24"/>
        </w:rPr>
        <w:t>Young plantations and hedgerows (0-10 years from planting year);</w:t>
      </w:r>
    </w:p>
    <w:p w:rsidR="00492AC7" w:rsidRPr="002A63CC" w:rsidRDefault="00297541" w:rsidP="00131825">
      <w:pPr>
        <w:pStyle w:val="PlainText"/>
        <w:ind w:left="3600" w:hanging="1440"/>
        <w:jc w:val="both"/>
        <w:rPr>
          <w:rFonts w:ascii="Arial" w:hAnsi="Arial" w:cs="Arial"/>
          <w:sz w:val="24"/>
          <w:szCs w:val="24"/>
        </w:rPr>
      </w:pPr>
      <w:r>
        <w:rPr>
          <w:rFonts w:ascii="Arial" w:hAnsi="Arial" w:cs="Arial"/>
          <w:sz w:val="24"/>
          <w:szCs w:val="24"/>
        </w:rPr>
        <w:t>157</w:t>
      </w:r>
      <w:r w:rsidR="00492AC7" w:rsidRPr="002A63CC">
        <w:rPr>
          <w:rFonts w:ascii="Arial" w:hAnsi="Arial" w:cs="Arial"/>
          <w:sz w:val="24"/>
          <w:szCs w:val="24"/>
        </w:rPr>
        <w:t>.5.3.16.3.</w:t>
      </w:r>
      <w:r w:rsidR="00131825" w:rsidRPr="002A63CC">
        <w:rPr>
          <w:rFonts w:ascii="Arial" w:hAnsi="Arial" w:cs="Arial"/>
          <w:sz w:val="24"/>
          <w:szCs w:val="24"/>
        </w:rPr>
        <w:tab/>
        <w:t>P</w:t>
      </w:r>
      <w:r w:rsidR="00492AC7" w:rsidRPr="002A63CC">
        <w:rPr>
          <w:rFonts w:ascii="Arial" w:hAnsi="Arial" w:cs="Arial"/>
          <w:sz w:val="24"/>
          <w:szCs w:val="24"/>
        </w:rPr>
        <w:t>ole stage plantations (up to and including the age of first thinning) and coppice woodland;</w:t>
      </w:r>
    </w:p>
    <w:p w:rsidR="00492AC7" w:rsidRPr="002A63CC" w:rsidRDefault="00297541" w:rsidP="00131825">
      <w:pPr>
        <w:pStyle w:val="PlainText"/>
        <w:ind w:left="2160"/>
        <w:jc w:val="both"/>
        <w:rPr>
          <w:rFonts w:ascii="Arial" w:hAnsi="Arial" w:cs="Arial"/>
          <w:sz w:val="24"/>
          <w:szCs w:val="24"/>
        </w:rPr>
      </w:pPr>
      <w:r>
        <w:rPr>
          <w:rFonts w:ascii="Arial" w:hAnsi="Arial" w:cs="Arial"/>
          <w:sz w:val="24"/>
          <w:szCs w:val="24"/>
        </w:rPr>
        <w:t>157</w:t>
      </w:r>
      <w:r w:rsidR="00492AC7" w:rsidRPr="002A63CC">
        <w:rPr>
          <w:rFonts w:ascii="Arial" w:hAnsi="Arial" w:cs="Arial"/>
          <w:sz w:val="24"/>
          <w:szCs w:val="24"/>
        </w:rPr>
        <w:t>.5.3.16.4.</w:t>
      </w:r>
      <w:r w:rsidR="00131825" w:rsidRPr="002A63CC">
        <w:rPr>
          <w:rFonts w:ascii="Arial" w:hAnsi="Arial" w:cs="Arial"/>
          <w:sz w:val="24"/>
          <w:szCs w:val="24"/>
        </w:rPr>
        <w:tab/>
      </w:r>
      <w:r w:rsidR="00492AC7" w:rsidRPr="002A63CC">
        <w:rPr>
          <w:rFonts w:ascii="Arial" w:hAnsi="Arial" w:cs="Arial"/>
          <w:sz w:val="24"/>
          <w:szCs w:val="24"/>
        </w:rPr>
        <w:t>Mature plantations and woodlands;</w:t>
      </w:r>
    </w:p>
    <w:p w:rsidR="00492AC7" w:rsidRPr="002A63CC" w:rsidRDefault="00297541" w:rsidP="00131825">
      <w:pPr>
        <w:pStyle w:val="PlainText"/>
        <w:ind w:left="2160"/>
        <w:jc w:val="both"/>
        <w:rPr>
          <w:rFonts w:ascii="Arial" w:hAnsi="Arial" w:cs="Arial"/>
          <w:sz w:val="24"/>
          <w:szCs w:val="24"/>
        </w:rPr>
      </w:pPr>
      <w:r>
        <w:rPr>
          <w:rFonts w:ascii="Arial" w:hAnsi="Arial" w:cs="Arial"/>
          <w:sz w:val="24"/>
          <w:szCs w:val="24"/>
        </w:rPr>
        <w:t>157</w:t>
      </w:r>
      <w:r w:rsidR="00492AC7" w:rsidRPr="002A63CC">
        <w:rPr>
          <w:rFonts w:ascii="Arial" w:hAnsi="Arial" w:cs="Arial"/>
          <w:sz w:val="24"/>
          <w:szCs w:val="24"/>
        </w:rPr>
        <w:t>.5.3.16.5.</w:t>
      </w:r>
      <w:r w:rsidR="00131825" w:rsidRPr="002A63CC">
        <w:rPr>
          <w:rFonts w:ascii="Arial" w:hAnsi="Arial" w:cs="Arial"/>
          <w:sz w:val="24"/>
          <w:szCs w:val="24"/>
        </w:rPr>
        <w:tab/>
      </w:r>
      <w:r w:rsidR="00492AC7" w:rsidRPr="002A63CC">
        <w:rPr>
          <w:rFonts w:ascii="Arial" w:hAnsi="Arial" w:cs="Arial"/>
          <w:sz w:val="24"/>
          <w:szCs w:val="24"/>
        </w:rPr>
        <w:t>Established hedgerows; and</w:t>
      </w:r>
    </w:p>
    <w:p w:rsidR="00492AC7" w:rsidRPr="002A63CC" w:rsidRDefault="00297541" w:rsidP="00131825">
      <w:pPr>
        <w:pStyle w:val="PlainText"/>
        <w:ind w:left="2160"/>
        <w:jc w:val="both"/>
        <w:rPr>
          <w:rFonts w:ascii="Arial" w:hAnsi="Arial" w:cs="Arial"/>
          <w:sz w:val="24"/>
          <w:szCs w:val="24"/>
        </w:rPr>
      </w:pPr>
      <w:r>
        <w:rPr>
          <w:rFonts w:ascii="Arial" w:hAnsi="Arial" w:cs="Arial"/>
          <w:sz w:val="24"/>
          <w:szCs w:val="24"/>
        </w:rPr>
        <w:t>157</w:t>
      </w:r>
      <w:r w:rsidR="00492AC7" w:rsidRPr="002A63CC">
        <w:rPr>
          <w:rFonts w:ascii="Arial" w:hAnsi="Arial" w:cs="Arial"/>
          <w:sz w:val="24"/>
          <w:szCs w:val="24"/>
        </w:rPr>
        <w:t>.5.3.16.6.</w:t>
      </w:r>
      <w:r w:rsidR="00131825" w:rsidRPr="002A63CC">
        <w:rPr>
          <w:rFonts w:ascii="Arial" w:hAnsi="Arial" w:cs="Arial"/>
          <w:sz w:val="24"/>
          <w:szCs w:val="24"/>
        </w:rPr>
        <w:tab/>
      </w:r>
      <w:r w:rsidR="00492AC7" w:rsidRPr="002A63CC">
        <w:rPr>
          <w:rFonts w:ascii="Arial" w:hAnsi="Arial" w:cs="Arial"/>
          <w:sz w:val="24"/>
          <w:szCs w:val="24"/>
        </w:rPr>
        <w:t>Individual trees and shrubs.</w:t>
      </w:r>
    </w:p>
    <w:p w:rsidR="00131825" w:rsidRPr="002A63CC" w:rsidRDefault="00131825" w:rsidP="00915770">
      <w:pPr>
        <w:pStyle w:val="PlainText"/>
        <w:jc w:val="both"/>
        <w:rPr>
          <w:rFonts w:ascii="Arial" w:hAnsi="Arial" w:cs="Arial"/>
          <w:sz w:val="24"/>
          <w:szCs w:val="24"/>
        </w:rPr>
      </w:pPr>
    </w:p>
    <w:p w:rsidR="00492AC7" w:rsidRPr="002A63CC" w:rsidRDefault="00297541" w:rsidP="00131825">
      <w:pPr>
        <w:pStyle w:val="PlainText"/>
        <w:ind w:left="720" w:firstLine="720"/>
        <w:jc w:val="both"/>
        <w:rPr>
          <w:rFonts w:ascii="Arial" w:hAnsi="Arial" w:cs="Arial"/>
          <w:sz w:val="24"/>
          <w:szCs w:val="24"/>
        </w:rPr>
      </w:pPr>
      <w:r>
        <w:rPr>
          <w:rFonts w:ascii="Arial" w:hAnsi="Arial" w:cs="Arial"/>
          <w:sz w:val="24"/>
          <w:szCs w:val="24"/>
        </w:rPr>
        <w:t>157</w:t>
      </w:r>
      <w:r w:rsidR="00492AC7" w:rsidRPr="002A63CC">
        <w:rPr>
          <w:rFonts w:ascii="Arial" w:hAnsi="Arial" w:cs="Arial"/>
          <w:sz w:val="24"/>
          <w:szCs w:val="24"/>
        </w:rPr>
        <w:t>.5.3.17.</w:t>
      </w:r>
      <w:r w:rsidR="00131825" w:rsidRPr="002A63CC">
        <w:rPr>
          <w:rFonts w:ascii="Arial" w:hAnsi="Arial" w:cs="Arial"/>
          <w:sz w:val="24"/>
          <w:szCs w:val="24"/>
        </w:rPr>
        <w:tab/>
      </w:r>
      <w:r w:rsidR="00492AC7" w:rsidRPr="002A63CC">
        <w:rPr>
          <w:rFonts w:ascii="Arial" w:hAnsi="Arial" w:cs="Arial"/>
          <w:sz w:val="24"/>
          <w:szCs w:val="24"/>
        </w:rPr>
        <w:t>Water bodies to include but not limited to:</w:t>
      </w:r>
    </w:p>
    <w:p w:rsidR="00131825" w:rsidRPr="002A63CC" w:rsidRDefault="00131825" w:rsidP="00915770">
      <w:pPr>
        <w:pStyle w:val="PlainText"/>
        <w:jc w:val="both"/>
        <w:rPr>
          <w:rFonts w:ascii="Arial" w:hAnsi="Arial" w:cs="Arial"/>
          <w:sz w:val="24"/>
          <w:szCs w:val="24"/>
        </w:rPr>
      </w:pPr>
    </w:p>
    <w:p w:rsidR="00492AC7" w:rsidRPr="002A63CC" w:rsidRDefault="00297541" w:rsidP="00131825">
      <w:pPr>
        <w:pStyle w:val="PlainText"/>
        <w:ind w:left="2160"/>
        <w:jc w:val="both"/>
        <w:rPr>
          <w:rFonts w:ascii="Arial" w:hAnsi="Arial" w:cs="Arial"/>
          <w:sz w:val="24"/>
          <w:szCs w:val="24"/>
        </w:rPr>
      </w:pPr>
      <w:r>
        <w:rPr>
          <w:rFonts w:ascii="Arial" w:hAnsi="Arial" w:cs="Arial"/>
          <w:sz w:val="24"/>
          <w:szCs w:val="24"/>
        </w:rPr>
        <w:t>157</w:t>
      </w:r>
      <w:r w:rsidR="00492AC7" w:rsidRPr="002A63CC">
        <w:rPr>
          <w:rFonts w:ascii="Arial" w:hAnsi="Arial" w:cs="Arial"/>
          <w:sz w:val="24"/>
          <w:szCs w:val="24"/>
        </w:rPr>
        <w:t>.5.3.17.1.</w:t>
      </w:r>
      <w:r w:rsidR="004A15AB" w:rsidRPr="002A63CC">
        <w:rPr>
          <w:rFonts w:ascii="Arial" w:hAnsi="Arial" w:cs="Arial"/>
          <w:sz w:val="24"/>
          <w:szCs w:val="24"/>
        </w:rPr>
        <w:tab/>
      </w:r>
      <w:r w:rsidR="00492AC7" w:rsidRPr="002A63CC">
        <w:rPr>
          <w:rFonts w:ascii="Arial" w:hAnsi="Arial" w:cs="Arial"/>
          <w:sz w:val="24"/>
          <w:szCs w:val="24"/>
        </w:rPr>
        <w:t>Reservoirs, canals, rivers, ponds, sluices and dams;</w:t>
      </w:r>
    </w:p>
    <w:p w:rsidR="00492AC7" w:rsidRPr="002A63CC" w:rsidRDefault="00297541" w:rsidP="00131825">
      <w:pPr>
        <w:pStyle w:val="PlainText"/>
        <w:ind w:left="2160"/>
        <w:jc w:val="both"/>
        <w:rPr>
          <w:rFonts w:ascii="Arial" w:hAnsi="Arial" w:cs="Arial"/>
          <w:sz w:val="24"/>
          <w:szCs w:val="24"/>
        </w:rPr>
      </w:pPr>
      <w:r>
        <w:rPr>
          <w:rFonts w:ascii="Arial" w:hAnsi="Arial" w:cs="Arial"/>
          <w:sz w:val="24"/>
          <w:szCs w:val="24"/>
        </w:rPr>
        <w:t>157</w:t>
      </w:r>
      <w:r w:rsidR="00492AC7" w:rsidRPr="002A63CC">
        <w:rPr>
          <w:rFonts w:ascii="Arial" w:hAnsi="Arial" w:cs="Arial"/>
          <w:sz w:val="24"/>
          <w:szCs w:val="24"/>
        </w:rPr>
        <w:t>.5.3.17.2.</w:t>
      </w:r>
      <w:r w:rsidR="004A15AB" w:rsidRPr="002A63CC">
        <w:rPr>
          <w:rFonts w:ascii="Arial" w:hAnsi="Arial" w:cs="Arial"/>
          <w:sz w:val="24"/>
          <w:szCs w:val="24"/>
        </w:rPr>
        <w:tab/>
      </w:r>
      <w:r w:rsidR="00492AC7" w:rsidRPr="002A63CC">
        <w:rPr>
          <w:rFonts w:ascii="Arial" w:hAnsi="Arial" w:cs="Arial"/>
          <w:sz w:val="24"/>
          <w:szCs w:val="24"/>
        </w:rPr>
        <w:t>Sea defences and land flood defences;</w:t>
      </w:r>
    </w:p>
    <w:p w:rsidR="00492AC7" w:rsidRPr="002A63CC" w:rsidRDefault="00297541" w:rsidP="00131825">
      <w:pPr>
        <w:pStyle w:val="PlainText"/>
        <w:ind w:left="2160"/>
        <w:jc w:val="both"/>
        <w:rPr>
          <w:rFonts w:ascii="Arial" w:hAnsi="Arial" w:cs="Arial"/>
          <w:sz w:val="24"/>
          <w:szCs w:val="24"/>
        </w:rPr>
      </w:pPr>
      <w:r>
        <w:rPr>
          <w:rFonts w:ascii="Arial" w:hAnsi="Arial" w:cs="Arial"/>
          <w:sz w:val="24"/>
          <w:szCs w:val="24"/>
        </w:rPr>
        <w:t>157</w:t>
      </w:r>
      <w:r w:rsidR="00492AC7" w:rsidRPr="002A63CC">
        <w:rPr>
          <w:rFonts w:ascii="Arial" w:hAnsi="Arial" w:cs="Arial"/>
          <w:sz w:val="24"/>
          <w:szCs w:val="24"/>
        </w:rPr>
        <w:t>.5.3.17.3.</w:t>
      </w:r>
      <w:r w:rsidR="004A15AB" w:rsidRPr="002A63CC">
        <w:rPr>
          <w:rFonts w:ascii="Arial" w:hAnsi="Arial" w:cs="Arial"/>
          <w:sz w:val="24"/>
          <w:szCs w:val="24"/>
        </w:rPr>
        <w:tab/>
        <w:t>S</w:t>
      </w:r>
      <w:r w:rsidR="00492AC7" w:rsidRPr="002A63CC">
        <w:rPr>
          <w:rFonts w:ascii="Arial" w:hAnsi="Arial" w:cs="Arial"/>
          <w:sz w:val="24"/>
          <w:szCs w:val="24"/>
        </w:rPr>
        <w:t>ilt traps and interceptors; and</w:t>
      </w:r>
    </w:p>
    <w:p w:rsidR="00492AC7" w:rsidRPr="002A63CC" w:rsidRDefault="00297541" w:rsidP="00131825">
      <w:pPr>
        <w:pStyle w:val="PlainText"/>
        <w:ind w:left="2160"/>
        <w:jc w:val="both"/>
        <w:rPr>
          <w:rFonts w:ascii="Arial" w:hAnsi="Arial" w:cs="Arial"/>
          <w:sz w:val="24"/>
          <w:szCs w:val="24"/>
        </w:rPr>
      </w:pPr>
      <w:r>
        <w:rPr>
          <w:rFonts w:ascii="Arial" w:hAnsi="Arial" w:cs="Arial"/>
          <w:sz w:val="24"/>
          <w:szCs w:val="24"/>
        </w:rPr>
        <w:t>157</w:t>
      </w:r>
      <w:r w:rsidR="00492AC7" w:rsidRPr="002A63CC">
        <w:rPr>
          <w:rFonts w:ascii="Arial" w:hAnsi="Arial" w:cs="Arial"/>
          <w:sz w:val="24"/>
          <w:szCs w:val="24"/>
        </w:rPr>
        <w:t>.5.3.17.4.</w:t>
      </w:r>
      <w:r w:rsidR="004A15AB" w:rsidRPr="002A63CC">
        <w:rPr>
          <w:rFonts w:ascii="Arial" w:hAnsi="Arial" w:cs="Arial"/>
          <w:sz w:val="24"/>
          <w:szCs w:val="24"/>
        </w:rPr>
        <w:tab/>
      </w:r>
      <w:r w:rsidR="00C27410" w:rsidRPr="002A63CC">
        <w:rPr>
          <w:rFonts w:ascii="Arial" w:hAnsi="Arial" w:cs="Arial"/>
          <w:sz w:val="24"/>
          <w:szCs w:val="24"/>
        </w:rPr>
        <w:t>Fire breaks and t</w:t>
      </w:r>
      <w:r w:rsidR="00492AC7" w:rsidRPr="002A63CC">
        <w:rPr>
          <w:rFonts w:ascii="Arial" w:hAnsi="Arial" w:cs="Arial"/>
          <w:sz w:val="24"/>
          <w:szCs w:val="24"/>
        </w:rPr>
        <w:t>racks.</w:t>
      </w:r>
    </w:p>
    <w:p w:rsidR="004A15AB" w:rsidRPr="002A63CC" w:rsidRDefault="004A15AB" w:rsidP="00915770">
      <w:pPr>
        <w:pStyle w:val="PlainText"/>
        <w:jc w:val="both"/>
        <w:rPr>
          <w:rFonts w:ascii="Arial" w:hAnsi="Arial" w:cs="Arial"/>
          <w:sz w:val="24"/>
          <w:szCs w:val="24"/>
        </w:rPr>
      </w:pPr>
    </w:p>
    <w:p w:rsidR="00492AC7" w:rsidRPr="002A63CC" w:rsidRDefault="00297541" w:rsidP="00915770">
      <w:pPr>
        <w:pStyle w:val="PlainText"/>
        <w:jc w:val="both"/>
        <w:rPr>
          <w:rFonts w:ascii="Arial" w:hAnsi="Arial" w:cs="Arial"/>
          <w:sz w:val="24"/>
          <w:szCs w:val="24"/>
        </w:rPr>
      </w:pPr>
      <w:r>
        <w:rPr>
          <w:rFonts w:ascii="Arial" w:hAnsi="Arial" w:cs="Arial"/>
          <w:sz w:val="24"/>
          <w:szCs w:val="24"/>
        </w:rPr>
        <w:t>157</w:t>
      </w:r>
      <w:r w:rsidR="00492AC7" w:rsidRPr="002A63CC">
        <w:rPr>
          <w:rFonts w:ascii="Arial" w:hAnsi="Arial" w:cs="Arial"/>
          <w:sz w:val="24"/>
          <w:szCs w:val="24"/>
        </w:rPr>
        <w:t>.6.</w:t>
      </w:r>
      <w:r w:rsidR="004A15AB" w:rsidRPr="002A63CC">
        <w:rPr>
          <w:rFonts w:ascii="Arial" w:hAnsi="Arial" w:cs="Arial"/>
          <w:sz w:val="24"/>
          <w:szCs w:val="24"/>
        </w:rPr>
        <w:tab/>
      </w:r>
      <w:r w:rsidR="00492AC7" w:rsidRPr="002A63CC">
        <w:rPr>
          <w:rFonts w:ascii="Arial" w:hAnsi="Arial" w:cs="Arial"/>
          <w:sz w:val="24"/>
          <w:szCs w:val="24"/>
        </w:rPr>
        <w:t xml:space="preserve">In addition, the </w:t>
      </w:r>
      <w:r w:rsidR="000C73BC" w:rsidRPr="002A63CC">
        <w:rPr>
          <w:rFonts w:ascii="Arial" w:hAnsi="Arial" w:cs="Arial"/>
          <w:sz w:val="24"/>
          <w:szCs w:val="24"/>
        </w:rPr>
        <w:t>Supplier</w:t>
      </w:r>
      <w:r w:rsidR="00492AC7" w:rsidRPr="002A63CC">
        <w:rPr>
          <w:rFonts w:ascii="Arial" w:hAnsi="Arial" w:cs="Arial"/>
          <w:sz w:val="24"/>
          <w:szCs w:val="24"/>
        </w:rPr>
        <w:t xml:space="preserve"> shall maintain the following in relation to the </w:t>
      </w:r>
      <w:r w:rsidR="00F32729" w:rsidRPr="002A63CC">
        <w:rPr>
          <w:rFonts w:ascii="Arial" w:hAnsi="Arial" w:cs="Arial"/>
          <w:sz w:val="24"/>
          <w:szCs w:val="24"/>
        </w:rPr>
        <w:t>Buyer</w:t>
      </w:r>
      <w:r w:rsidR="00492AC7" w:rsidRPr="002A63CC">
        <w:rPr>
          <w:rFonts w:ascii="Arial" w:hAnsi="Arial" w:cs="Arial"/>
          <w:sz w:val="24"/>
          <w:szCs w:val="24"/>
        </w:rPr>
        <w:t>’s requirements and Assets i</w:t>
      </w:r>
      <w:r w:rsidR="004A15AB" w:rsidRPr="002A63CC">
        <w:rPr>
          <w:rFonts w:ascii="Arial" w:hAnsi="Arial" w:cs="Arial"/>
          <w:sz w:val="24"/>
          <w:szCs w:val="24"/>
        </w:rPr>
        <w:t xml:space="preserve">ncluding but not limited to:   </w:t>
      </w:r>
    </w:p>
    <w:p w:rsidR="004A15AB" w:rsidRPr="002A63CC" w:rsidRDefault="004A15AB" w:rsidP="004A15AB">
      <w:pPr>
        <w:pStyle w:val="PlainText"/>
        <w:ind w:left="720"/>
        <w:jc w:val="both"/>
        <w:rPr>
          <w:rFonts w:ascii="Arial" w:hAnsi="Arial" w:cs="Arial"/>
          <w:sz w:val="24"/>
          <w:szCs w:val="24"/>
        </w:rPr>
      </w:pPr>
    </w:p>
    <w:p w:rsidR="00492AC7" w:rsidRPr="002A63CC" w:rsidRDefault="00297541" w:rsidP="004A15AB">
      <w:pPr>
        <w:pStyle w:val="PlainText"/>
        <w:ind w:left="720"/>
        <w:jc w:val="both"/>
        <w:rPr>
          <w:rFonts w:ascii="Arial" w:hAnsi="Arial" w:cs="Arial"/>
          <w:sz w:val="24"/>
          <w:szCs w:val="24"/>
        </w:rPr>
      </w:pPr>
      <w:r>
        <w:rPr>
          <w:rFonts w:ascii="Arial" w:hAnsi="Arial" w:cs="Arial"/>
          <w:sz w:val="24"/>
          <w:szCs w:val="24"/>
        </w:rPr>
        <w:t>157</w:t>
      </w:r>
      <w:r w:rsidR="00492AC7" w:rsidRPr="002A63CC">
        <w:rPr>
          <w:rFonts w:ascii="Arial" w:hAnsi="Arial" w:cs="Arial"/>
          <w:sz w:val="24"/>
          <w:szCs w:val="24"/>
        </w:rPr>
        <w:t>.6.1.</w:t>
      </w:r>
      <w:r w:rsidR="004A15AB" w:rsidRPr="002A63CC">
        <w:rPr>
          <w:rFonts w:ascii="Arial" w:hAnsi="Arial" w:cs="Arial"/>
          <w:sz w:val="24"/>
          <w:szCs w:val="24"/>
        </w:rPr>
        <w:tab/>
      </w:r>
      <w:r w:rsidR="00492AC7" w:rsidRPr="002A63CC">
        <w:rPr>
          <w:rFonts w:ascii="Arial" w:hAnsi="Arial" w:cs="Arial"/>
          <w:sz w:val="24"/>
          <w:szCs w:val="24"/>
        </w:rPr>
        <w:t>Wilful estate damage;</w:t>
      </w:r>
    </w:p>
    <w:p w:rsidR="00492AC7" w:rsidRPr="002A63CC" w:rsidRDefault="00297541" w:rsidP="004A15AB">
      <w:pPr>
        <w:pStyle w:val="PlainText"/>
        <w:ind w:left="720"/>
        <w:jc w:val="both"/>
        <w:rPr>
          <w:rFonts w:ascii="Arial" w:hAnsi="Arial" w:cs="Arial"/>
          <w:sz w:val="24"/>
          <w:szCs w:val="24"/>
        </w:rPr>
      </w:pPr>
      <w:r>
        <w:rPr>
          <w:rFonts w:ascii="Arial" w:hAnsi="Arial" w:cs="Arial"/>
          <w:sz w:val="24"/>
          <w:szCs w:val="24"/>
        </w:rPr>
        <w:t>157</w:t>
      </w:r>
      <w:r w:rsidR="00492AC7" w:rsidRPr="002A63CC">
        <w:rPr>
          <w:rFonts w:ascii="Arial" w:hAnsi="Arial" w:cs="Arial"/>
          <w:sz w:val="24"/>
          <w:szCs w:val="24"/>
        </w:rPr>
        <w:t>.6.2.</w:t>
      </w:r>
      <w:r w:rsidR="004A15AB" w:rsidRPr="002A63CC">
        <w:rPr>
          <w:rFonts w:ascii="Arial" w:hAnsi="Arial" w:cs="Arial"/>
          <w:sz w:val="24"/>
          <w:szCs w:val="24"/>
        </w:rPr>
        <w:tab/>
      </w:r>
      <w:r w:rsidR="00492AC7" w:rsidRPr="002A63CC">
        <w:rPr>
          <w:rFonts w:ascii="Arial" w:hAnsi="Arial" w:cs="Arial"/>
          <w:sz w:val="24"/>
          <w:szCs w:val="24"/>
        </w:rPr>
        <w:t>Forestry;</w:t>
      </w:r>
    </w:p>
    <w:p w:rsidR="00492AC7" w:rsidRPr="002A63CC" w:rsidRDefault="00297541" w:rsidP="004A15AB">
      <w:pPr>
        <w:pStyle w:val="PlainText"/>
        <w:ind w:left="720"/>
        <w:jc w:val="both"/>
        <w:rPr>
          <w:rFonts w:ascii="Arial" w:hAnsi="Arial" w:cs="Arial"/>
          <w:sz w:val="24"/>
          <w:szCs w:val="24"/>
        </w:rPr>
      </w:pPr>
      <w:r>
        <w:rPr>
          <w:rFonts w:ascii="Arial" w:hAnsi="Arial" w:cs="Arial"/>
          <w:sz w:val="24"/>
          <w:szCs w:val="24"/>
        </w:rPr>
        <w:t>157</w:t>
      </w:r>
      <w:r w:rsidR="00492AC7" w:rsidRPr="002A63CC">
        <w:rPr>
          <w:rFonts w:ascii="Arial" w:hAnsi="Arial" w:cs="Arial"/>
          <w:sz w:val="24"/>
          <w:szCs w:val="24"/>
        </w:rPr>
        <w:t>.6.3.</w:t>
      </w:r>
      <w:r w:rsidR="004A15AB" w:rsidRPr="002A63CC">
        <w:rPr>
          <w:rFonts w:ascii="Arial" w:hAnsi="Arial" w:cs="Arial"/>
          <w:sz w:val="24"/>
          <w:szCs w:val="24"/>
        </w:rPr>
        <w:tab/>
        <w:t>D</w:t>
      </w:r>
      <w:r w:rsidR="00492AC7" w:rsidRPr="002A63CC">
        <w:rPr>
          <w:rFonts w:ascii="Arial" w:hAnsi="Arial" w:cs="Arial"/>
          <w:sz w:val="24"/>
          <w:szCs w:val="24"/>
        </w:rPr>
        <w:t>itching and land drainage;</w:t>
      </w:r>
    </w:p>
    <w:p w:rsidR="00492AC7" w:rsidRPr="002A63CC" w:rsidRDefault="00297541" w:rsidP="004A15AB">
      <w:pPr>
        <w:pStyle w:val="PlainText"/>
        <w:ind w:left="720"/>
        <w:jc w:val="both"/>
        <w:rPr>
          <w:rFonts w:ascii="Arial" w:hAnsi="Arial" w:cs="Arial"/>
          <w:sz w:val="24"/>
          <w:szCs w:val="24"/>
        </w:rPr>
      </w:pPr>
      <w:r>
        <w:rPr>
          <w:rFonts w:ascii="Arial" w:hAnsi="Arial" w:cs="Arial"/>
          <w:sz w:val="24"/>
          <w:szCs w:val="24"/>
        </w:rPr>
        <w:t>157</w:t>
      </w:r>
      <w:r w:rsidR="00492AC7" w:rsidRPr="002A63CC">
        <w:rPr>
          <w:rFonts w:ascii="Arial" w:hAnsi="Arial" w:cs="Arial"/>
          <w:sz w:val="24"/>
          <w:szCs w:val="24"/>
        </w:rPr>
        <w:t>.6.4.</w:t>
      </w:r>
      <w:r w:rsidR="004A15AB" w:rsidRPr="002A63CC">
        <w:rPr>
          <w:rFonts w:ascii="Arial" w:hAnsi="Arial" w:cs="Arial"/>
          <w:sz w:val="24"/>
          <w:szCs w:val="24"/>
        </w:rPr>
        <w:tab/>
      </w:r>
      <w:r w:rsidR="00492AC7" w:rsidRPr="002A63CC">
        <w:rPr>
          <w:rFonts w:ascii="Arial" w:hAnsi="Arial" w:cs="Arial"/>
          <w:sz w:val="24"/>
          <w:szCs w:val="24"/>
        </w:rPr>
        <w:t>Boundaries;</w:t>
      </w:r>
    </w:p>
    <w:p w:rsidR="00492AC7" w:rsidRPr="002A63CC" w:rsidRDefault="00297541" w:rsidP="004A15AB">
      <w:pPr>
        <w:pStyle w:val="PlainText"/>
        <w:ind w:left="720"/>
        <w:jc w:val="both"/>
        <w:rPr>
          <w:rFonts w:ascii="Arial" w:hAnsi="Arial" w:cs="Arial"/>
          <w:sz w:val="24"/>
          <w:szCs w:val="24"/>
        </w:rPr>
      </w:pPr>
      <w:r>
        <w:rPr>
          <w:rFonts w:ascii="Arial" w:hAnsi="Arial" w:cs="Arial"/>
          <w:sz w:val="24"/>
          <w:szCs w:val="24"/>
        </w:rPr>
        <w:t>157</w:t>
      </w:r>
      <w:r w:rsidR="00492AC7" w:rsidRPr="002A63CC">
        <w:rPr>
          <w:rFonts w:ascii="Arial" w:hAnsi="Arial" w:cs="Arial"/>
          <w:sz w:val="24"/>
          <w:szCs w:val="24"/>
        </w:rPr>
        <w:t>.6.5.</w:t>
      </w:r>
      <w:r w:rsidR="004A15AB" w:rsidRPr="002A63CC">
        <w:rPr>
          <w:rFonts w:ascii="Arial" w:hAnsi="Arial" w:cs="Arial"/>
          <w:sz w:val="24"/>
          <w:szCs w:val="24"/>
        </w:rPr>
        <w:tab/>
      </w:r>
      <w:r w:rsidR="00492AC7" w:rsidRPr="002A63CC">
        <w:rPr>
          <w:rFonts w:ascii="Arial" w:hAnsi="Arial" w:cs="Arial"/>
          <w:sz w:val="24"/>
          <w:szCs w:val="24"/>
        </w:rPr>
        <w:t xml:space="preserve">Land reinstatement following military activity; </w:t>
      </w:r>
    </w:p>
    <w:p w:rsidR="00492AC7" w:rsidRPr="002A63CC" w:rsidRDefault="00297541" w:rsidP="004A15AB">
      <w:pPr>
        <w:pStyle w:val="PlainText"/>
        <w:ind w:left="720"/>
        <w:jc w:val="both"/>
        <w:rPr>
          <w:rFonts w:ascii="Arial" w:hAnsi="Arial" w:cs="Arial"/>
          <w:sz w:val="24"/>
          <w:szCs w:val="24"/>
        </w:rPr>
      </w:pPr>
      <w:r>
        <w:rPr>
          <w:rFonts w:ascii="Arial" w:hAnsi="Arial" w:cs="Arial"/>
          <w:sz w:val="24"/>
          <w:szCs w:val="24"/>
        </w:rPr>
        <w:t>157</w:t>
      </w:r>
      <w:r w:rsidR="00492AC7" w:rsidRPr="002A63CC">
        <w:rPr>
          <w:rFonts w:ascii="Arial" w:hAnsi="Arial" w:cs="Arial"/>
          <w:sz w:val="24"/>
          <w:szCs w:val="24"/>
        </w:rPr>
        <w:t>.6.6.</w:t>
      </w:r>
      <w:r w:rsidR="004A15AB" w:rsidRPr="002A63CC">
        <w:rPr>
          <w:rFonts w:ascii="Arial" w:hAnsi="Arial" w:cs="Arial"/>
          <w:sz w:val="24"/>
          <w:szCs w:val="24"/>
        </w:rPr>
        <w:tab/>
        <w:t>S</w:t>
      </w:r>
      <w:r w:rsidR="00492AC7" w:rsidRPr="002A63CC">
        <w:rPr>
          <w:rFonts w:ascii="Arial" w:hAnsi="Arial" w:cs="Arial"/>
          <w:sz w:val="24"/>
          <w:szCs w:val="24"/>
        </w:rPr>
        <w:t>crub clearance;</w:t>
      </w:r>
    </w:p>
    <w:p w:rsidR="00492AC7" w:rsidRPr="002A63CC" w:rsidRDefault="00297541" w:rsidP="004A15AB">
      <w:pPr>
        <w:pStyle w:val="PlainText"/>
        <w:ind w:left="720"/>
        <w:jc w:val="both"/>
        <w:rPr>
          <w:rFonts w:ascii="Arial" w:hAnsi="Arial" w:cs="Arial"/>
          <w:sz w:val="24"/>
          <w:szCs w:val="24"/>
        </w:rPr>
      </w:pPr>
      <w:r>
        <w:rPr>
          <w:rFonts w:ascii="Arial" w:hAnsi="Arial" w:cs="Arial"/>
          <w:sz w:val="24"/>
          <w:szCs w:val="24"/>
        </w:rPr>
        <w:t>157</w:t>
      </w:r>
      <w:r w:rsidR="00492AC7" w:rsidRPr="002A63CC">
        <w:rPr>
          <w:rFonts w:ascii="Arial" w:hAnsi="Arial" w:cs="Arial"/>
          <w:sz w:val="24"/>
          <w:szCs w:val="24"/>
        </w:rPr>
        <w:t>.6.7.</w:t>
      </w:r>
      <w:r w:rsidR="004A15AB" w:rsidRPr="002A63CC">
        <w:rPr>
          <w:rFonts w:ascii="Arial" w:hAnsi="Arial" w:cs="Arial"/>
          <w:sz w:val="24"/>
          <w:szCs w:val="24"/>
        </w:rPr>
        <w:tab/>
      </w:r>
      <w:r w:rsidR="00492AC7" w:rsidRPr="002A63CC">
        <w:rPr>
          <w:rFonts w:ascii="Arial" w:hAnsi="Arial" w:cs="Arial"/>
          <w:sz w:val="24"/>
          <w:szCs w:val="24"/>
        </w:rPr>
        <w:t>Access and interpretation;</w:t>
      </w:r>
    </w:p>
    <w:p w:rsidR="00492AC7" w:rsidRPr="002A63CC" w:rsidRDefault="00297541" w:rsidP="004A15AB">
      <w:pPr>
        <w:pStyle w:val="PlainText"/>
        <w:ind w:left="720"/>
        <w:jc w:val="both"/>
        <w:rPr>
          <w:rFonts w:ascii="Arial" w:hAnsi="Arial" w:cs="Arial"/>
          <w:sz w:val="24"/>
          <w:szCs w:val="24"/>
        </w:rPr>
      </w:pPr>
      <w:r>
        <w:rPr>
          <w:rFonts w:ascii="Arial" w:hAnsi="Arial" w:cs="Arial"/>
          <w:sz w:val="24"/>
          <w:szCs w:val="24"/>
        </w:rPr>
        <w:t>157</w:t>
      </w:r>
      <w:r w:rsidR="00492AC7" w:rsidRPr="002A63CC">
        <w:rPr>
          <w:rFonts w:ascii="Arial" w:hAnsi="Arial" w:cs="Arial"/>
          <w:sz w:val="24"/>
          <w:szCs w:val="24"/>
        </w:rPr>
        <w:t>.6.8.</w:t>
      </w:r>
      <w:r w:rsidR="004A15AB" w:rsidRPr="002A63CC">
        <w:rPr>
          <w:rFonts w:ascii="Arial" w:hAnsi="Arial" w:cs="Arial"/>
          <w:sz w:val="24"/>
          <w:szCs w:val="24"/>
        </w:rPr>
        <w:tab/>
      </w:r>
      <w:r w:rsidR="00492AC7" w:rsidRPr="002A63CC">
        <w:rPr>
          <w:rFonts w:ascii="Arial" w:hAnsi="Arial" w:cs="Arial"/>
          <w:sz w:val="24"/>
          <w:szCs w:val="24"/>
        </w:rPr>
        <w:t>Pest control;</w:t>
      </w:r>
    </w:p>
    <w:p w:rsidR="00492AC7" w:rsidRPr="002A63CC" w:rsidRDefault="00297541" w:rsidP="004A15AB">
      <w:pPr>
        <w:pStyle w:val="PlainText"/>
        <w:ind w:left="720"/>
        <w:jc w:val="both"/>
        <w:rPr>
          <w:rFonts w:ascii="Arial" w:hAnsi="Arial" w:cs="Arial"/>
          <w:sz w:val="24"/>
          <w:szCs w:val="24"/>
        </w:rPr>
      </w:pPr>
      <w:r>
        <w:rPr>
          <w:rFonts w:ascii="Arial" w:hAnsi="Arial" w:cs="Arial"/>
          <w:sz w:val="24"/>
          <w:szCs w:val="24"/>
        </w:rPr>
        <w:t>157</w:t>
      </w:r>
      <w:r w:rsidR="00492AC7" w:rsidRPr="002A63CC">
        <w:rPr>
          <w:rFonts w:ascii="Arial" w:hAnsi="Arial" w:cs="Arial"/>
          <w:sz w:val="24"/>
          <w:szCs w:val="24"/>
        </w:rPr>
        <w:t>.6.9.</w:t>
      </w:r>
      <w:r w:rsidR="004A15AB" w:rsidRPr="002A63CC">
        <w:rPr>
          <w:rFonts w:ascii="Arial" w:hAnsi="Arial" w:cs="Arial"/>
          <w:sz w:val="24"/>
          <w:szCs w:val="24"/>
        </w:rPr>
        <w:tab/>
      </w:r>
      <w:r w:rsidR="00492AC7" w:rsidRPr="002A63CC">
        <w:rPr>
          <w:rFonts w:ascii="Arial" w:hAnsi="Arial" w:cs="Arial"/>
          <w:sz w:val="24"/>
          <w:szCs w:val="24"/>
        </w:rPr>
        <w:t>Landscaping and grass cutting;</w:t>
      </w:r>
    </w:p>
    <w:p w:rsidR="00492AC7" w:rsidRPr="002A63CC" w:rsidRDefault="00297541" w:rsidP="004A15AB">
      <w:pPr>
        <w:pStyle w:val="PlainText"/>
        <w:ind w:left="720"/>
        <w:jc w:val="both"/>
        <w:rPr>
          <w:rFonts w:ascii="Arial" w:hAnsi="Arial" w:cs="Arial"/>
          <w:sz w:val="24"/>
          <w:szCs w:val="24"/>
        </w:rPr>
      </w:pPr>
      <w:r>
        <w:rPr>
          <w:rFonts w:ascii="Arial" w:hAnsi="Arial" w:cs="Arial"/>
          <w:sz w:val="24"/>
          <w:szCs w:val="24"/>
        </w:rPr>
        <w:t>157</w:t>
      </w:r>
      <w:r w:rsidR="00492AC7" w:rsidRPr="002A63CC">
        <w:rPr>
          <w:rFonts w:ascii="Arial" w:hAnsi="Arial" w:cs="Arial"/>
          <w:sz w:val="24"/>
          <w:szCs w:val="24"/>
        </w:rPr>
        <w:t>.6.10.</w:t>
      </w:r>
      <w:r w:rsidR="004A15AB" w:rsidRPr="002A63CC">
        <w:rPr>
          <w:rFonts w:ascii="Arial" w:hAnsi="Arial" w:cs="Arial"/>
          <w:sz w:val="24"/>
          <w:szCs w:val="24"/>
        </w:rPr>
        <w:tab/>
      </w:r>
      <w:r w:rsidR="00492AC7" w:rsidRPr="002A63CC">
        <w:rPr>
          <w:rFonts w:ascii="Arial" w:hAnsi="Arial" w:cs="Arial"/>
          <w:sz w:val="24"/>
          <w:szCs w:val="24"/>
        </w:rPr>
        <w:t>Road and track maintenance;</w:t>
      </w:r>
    </w:p>
    <w:p w:rsidR="00492AC7" w:rsidRPr="002A63CC" w:rsidRDefault="00492AC7" w:rsidP="004A15AB">
      <w:pPr>
        <w:pStyle w:val="PlainText"/>
        <w:ind w:left="720"/>
        <w:jc w:val="both"/>
        <w:rPr>
          <w:rFonts w:ascii="Arial" w:hAnsi="Arial" w:cs="Arial"/>
          <w:sz w:val="24"/>
          <w:szCs w:val="24"/>
        </w:rPr>
      </w:pPr>
      <w:r w:rsidRPr="002A63CC">
        <w:rPr>
          <w:rFonts w:ascii="Arial" w:hAnsi="Arial" w:cs="Arial"/>
          <w:sz w:val="24"/>
          <w:szCs w:val="24"/>
        </w:rPr>
        <w:t>15</w:t>
      </w:r>
      <w:r w:rsidR="00297541">
        <w:rPr>
          <w:rFonts w:ascii="Arial" w:hAnsi="Arial" w:cs="Arial"/>
          <w:sz w:val="24"/>
          <w:szCs w:val="24"/>
        </w:rPr>
        <w:t>7</w:t>
      </w:r>
      <w:r w:rsidRPr="002A63CC">
        <w:rPr>
          <w:rFonts w:ascii="Arial" w:hAnsi="Arial" w:cs="Arial"/>
          <w:sz w:val="24"/>
          <w:szCs w:val="24"/>
        </w:rPr>
        <w:t>.6.11.</w:t>
      </w:r>
      <w:r w:rsidR="004A15AB" w:rsidRPr="002A63CC">
        <w:rPr>
          <w:rFonts w:ascii="Arial" w:hAnsi="Arial" w:cs="Arial"/>
          <w:sz w:val="24"/>
          <w:szCs w:val="24"/>
        </w:rPr>
        <w:tab/>
      </w:r>
      <w:r w:rsidRPr="002A63CC">
        <w:rPr>
          <w:rFonts w:ascii="Arial" w:hAnsi="Arial" w:cs="Arial"/>
          <w:sz w:val="24"/>
          <w:szCs w:val="24"/>
        </w:rPr>
        <w:t>Snow and ice clearance; and.</w:t>
      </w:r>
    </w:p>
    <w:p w:rsidR="00492AC7" w:rsidRPr="002A63CC" w:rsidRDefault="00297541" w:rsidP="004A15AB">
      <w:pPr>
        <w:pStyle w:val="PlainText"/>
        <w:ind w:left="720"/>
        <w:jc w:val="both"/>
        <w:rPr>
          <w:rFonts w:ascii="Arial" w:hAnsi="Arial" w:cs="Arial"/>
          <w:sz w:val="24"/>
          <w:szCs w:val="24"/>
        </w:rPr>
      </w:pPr>
      <w:r>
        <w:rPr>
          <w:rFonts w:ascii="Arial" w:hAnsi="Arial" w:cs="Arial"/>
          <w:sz w:val="24"/>
          <w:szCs w:val="24"/>
        </w:rPr>
        <w:t>157</w:t>
      </w:r>
      <w:r w:rsidR="00492AC7" w:rsidRPr="002A63CC">
        <w:rPr>
          <w:rFonts w:ascii="Arial" w:hAnsi="Arial" w:cs="Arial"/>
          <w:sz w:val="24"/>
          <w:szCs w:val="24"/>
        </w:rPr>
        <w:t>.6.12.</w:t>
      </w:r>
      <w:r w:rsidR="004A15AB" w:rsidRPr="002A63CC">
        <w:rPr>
          <w:rFonts w:ascii="Arial" w:hAnsi="Arial" w:cs="Arial"/>
          <w:sz w:val="24"/>
          <w:szCs w:val="24"/>
        </w:rPr>
        <w:tab/>
      </w:r>
      <w:r w:rsidR="00492AC7" w:rsidRPr="002A63CC">
        <w:rPr>
          <w:rFonts w:ascii="Arial" w:hAnsi="Arial" w:cs="Arial"/>
          <w:sz w:val="24"/>
          <w:szCs w:val="24"/>
        </w:rPr>
        <w:t>Forestry Harvesting Income Generation.</w:t>
      </w:r>
    </w:p>
    <w:p w:rsidR="00492AC7" w:rsidRPr="002A63CC" w:rsidRDefault="00297541" w:rsidP="00E067FD">
      <w:pPr>
        <w:pStyle w:val="PlainText"/>
        <w:ind w:left="2160" w:hanging="1440"/>
        <w:jc w:val="both"/>
        <w:rPr>
          <w:rFonts w:ascii="Arial" w:hAnsi="Arial" w:cs="Arial"/>
          <w:sz w:val="24"/>
          <w:szCs w:val="24"/>
        </w:rPr>
      </w:pPr>
      <w:r>
        <w:rPr>
          <w:rFonts w:ascii="Arial" w:hAnsi="Arial" w:cs="Arial"/>
          <w:sz w:val="24"/>
          <w:szCs w:val="24"/>
        </w:rPr>
        <w:t>157</w:t>
      </w:r>
      <w:r w:rsidR="00492AC7" w:rsidRPr="002A63CC">
        <w:rPr>
          <w:rFonts w:ascii="Arial" w:hAnsi="Arial" w:cs="Arial"/>
          <w:sz w:val="24"/>
          <w:szCs w:val="24"/>
        </w:rPr>
        <w:t>.6.13.</w:t>
      </w:r>
      <w:r w:rsidR="004A15AB" w:rsidRPr="002A63CC">
        <w:rPr>
          <w:rFonts w:ascii="Arial" w:hAnsi="Arial" w:cs="Arial"/>
          <w:sz w:val="24"/>
          <w:szCs w:val="24"/>
        </w:rPr>
        <w:tab/>
      </w:r>
      <w:r w:rsidR="00C27410" w:rsidRPr="002A63CC">
        <w:rPr>
          <w:rFonts w:ascii="Arial" w:hAnsi="Arial" w:cs="Arial"/>
          <w:sz w:val="24"/>
          <w:szCs w:val="24"/>
        </w:rPr>
        <w:t>Habitats, environmental m</w:t>
      </w:r>
      <w:r w:rsidR="00492AC7" w:rsidRPr="002A63CC">
        <w:rPr>
          <w:rFonts w:ascii="Arial" w:hAnsi="Arial" w:cs="Arial"/>
          <w:sz w:val="24"/>
          <w:szCs w:val="24"/>
        </w:rPr>
        <w:t xml:space="preserve">anagement and </w:t>
      </w:r>
      <w:r w:rsidR="00C27410" w:rsidRPr="002A63CC">
        <w:rPr>
          <w:rFonts w:ascii="Arial" w:hAnsi="Arial" w:cs="Arial"/>
          <w:sz w:val="24"/>
          <w:szCs w:val="24"/>
        </w:rPr>
        <w:t>S</w:t>
      </w:r>
      <w:r w:rsidR="001D272A" w:rsidRPr="002A63CC">
        <w:rPr>
          <w:rFonts w:ascii="Arial" w:hAnsi="Arial" w:cs="Arial"/>
          <w:sz w:val="24"/>
          <w:szCs w:val="24"/>
        </w:rPr>
        <w:t>ites</w:t>
      </w:r>
      <w:r w:rsidR="00C27410" w:rsidRPr="002A63CC">
        <w:rPr>
          <w:rFonts w:ascii="Arial" w:hAnsi="Arial" w:cs="Arial"/>
          <w:sz w:val="24"/>
          <w:szCs w:val="24"/>
        </w:rPr>
        <w:t xml:space="preserve"> of special scientific i</w:t>
      </w:r>
      <w:r w:rsidR="00492AC7" w:rsidRPr="002A63CC">
        <w:rPr>
          <w:rFonts w:ascii="Arial" w:hAnsi="Arial" w:cs="Arial"/>
          <w:sz w:val="24"/>
          <w:szCs w:val="24"/>
        </w:rPr>
        <w:t>nterest (SSSI).</w:t>
      </w:r>
    </w:p>
    <w:p w:rsidR="00492AC7" w:rsidRPr="002A63CC" w:rsidRDefault="00297541" w:rsidP="00022D8F">
      <w:pPr>
        <w:pStyle w:val="PlainText"/>
        <w:ind w:left="2160" w:hanging="1440"/>
        <w:jc w:val="both"/>
        <w:rPr>
          <w:rFonts w:ascii="Arial" w:hAnsi="Arial" w:cs="Arial"/>
          <w:sz w:val="24"/>
          <w:szCs w:val="24"/>
        </w:rPr>
      </w:pPr>
      <w:r>
        <w:rPr>
          <w:rFonts w:ascii="Arial" w:hAnsi="Arial" w:cs="Arial"/>
          <w:sz w:val="24"/>
          <w:szCs w:val="24"/>
        </w:rPr>
        <w:t>157</w:t>
      </w:r>
      <w:r w:rsidR="00492AC7" w:rsidRPr="002A63CC">
        <w:rPr>
          <w:rFonts w:ascii="Arial" w:hAnsi="Arial" w:cs="Arial"/>
          <w:sz w:val="24"/>
          <w:szCs w:val="24"/>
        </w:rPr>
        <w:t>.6.14.</w:t>
      </w:r>
      <w:r w:rsidR="004A15AB"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operate in and around specialist habitats including, encountering a diverse range of legally protected species and designated sites, such as </w:t>
      </w:r>
      <w:r w:rsidR="001D272A" w:rsidRPr="002A63CC">
        <w:rPr>
          <w:rFonts w:ascii="Arial" w:hAnsi="Arial" w:cs="Arial"/>
          <w:sz w:val="24"/>
          <w:szCs w:val="24"/>
        </w:rPr>
        <w:t>Sites</w:t>
      </w:r>
      <w:r w:rsidR="00C27410" w:rsidRPr="002A63CC">
        <w:rPr>
          <w:rFonts w:ascii="Arial" w:hAnsi="Arial" w:cs="Arial"/>
          <w:sz w:val="24"/>
          <w:szCs w:val="24"/>
        </w:rPr>
        <w:t xml:space="preserve"> of special scientific i</w:t>
      </w:r>
      <w:r w:rsidR="00492AC7" w:rsidRPr="002A63CC">
        <w:rPr>
          <w:rFonts w:ascii="Arial" w:hAnsi="Arial" w:cs="Arial"/>
          <w:sz w:val="24"/>
          <w:szCs w:val="24"/>
        </w:rPr>
        <w:t xml:space="preserve">nterest (SSSI).  The </w:t>
      </w:r>
      <w:r w:rsidR="000C73BC" w:rsidRPr="002A63CC">
        <w:rPr>
          <w:rFonts w:ascii="Arial" w:hAnsi="Arial" w:cs="Arial"/>
          <w:sz w:val="24"/>
          <w:szCs w:val="24"/>
        </w:rPr>
        <w:t>Supplier</w:t>
      </w:r>
      <w:r w:rsidR="00492AC7" w:rsidRPr="002A63CC">
        <w:rPr>
          <w:rFonts w:ascii="Arial" w:hAnsi="Arial" w:cs="Arial"/>
          <w:sz w:val="24"/>
          <w:szCs w:val="24"/>
        </w:rPr>
        <w:t xml:space="preserve"> shall work collaboratively with the </w:t>
      </w:r>
      <w:r w:rsidR="00F32729" w:rsidRPr="002A63CC">
        <w:rPr>
          <w:rFonts w:ascii="Arial" w:hAnsi="Arial" w:cs="Arial"/>
          <w:sz w:val="24"/>
          <w:szCs w:val="24"/>
        </w:rPr>
        <w:t>Buyer</w:t>
      </w:r>
      <w:r w:rsidR="00492AC7" w:rsidRPr="002A63CC">
        <w:rPr>
          <w:rFonts w:ascii="Arial" w:hAnsi="Arial" w:cs="Arial"/>
          <w:sz w:val="24"/>
          <w:szCs w:val="24"/>
        </w:rPr>
        <w:t xml:space="preserve"> to ensure its environmental, wildlife and nature conservation requirements are supported including but not limited to:</w:t>
      </w:r>
    </w:p>
    <w:p w:rsidR="004A15AB" w:rsidRPr="002A63CC" w:rsidRDefault="004A15AB" w:rsidP="00915770">
      <w:pPr>
        <w:pStyle w:val="PlainText"/>
        <w:jc w:val="both"/>
        <w:rPr>
          <w:rFonts w:ascii="Arial" w:hAnsi="Arial" w:cs="Arial"/>
          <w:sz w:val="24"/>
          <w:szCs w:val="24"/>
        </w:rPr>
      </w:pPr>
    </w:p>
    <w:p w:rsidR="00492AC7" w:rsidRPr="002A63CC" w:rsidRDefault="00297541" w:rsidP="00022D8F">
      <w:pPr>
        <w:pStyle w:val="PlainText"/>
        <w:ind w:left="2880" w:hanging="1440"/>
        <w:jc w:val="both"/>
        <w:rPr>
          <w:rFonts w:ascii="Arial" w:hAnsi="Arial" w:cs="Arial"/>
          <w:sz w:val="24"/>
          <w:szCs w:val="24"/>
        </w:rPr>
      </w:pPr>
      <w:r>
        <w:rPr>
          <w:rFonts w:ascii="Arial" w:hAnsi="Arial" w:cs="Arial"/>
          <w:sz w:val="24"/>
          <w:szCs w:val="24"/>
        </w:rPr>
        <w:t>157</w:t>
      </w:r>
      <w:r w:rsidR="00492AC7" w:rsidRPr="002A63CC">
        <w:rPr>
          <w:rFonts w:ascii="Arial" w:hAnsi="Arial" w:cs="Arial"/>
          <w:sz w:val="24"/>
          <w:szCs w:val="24"/>
        </w:rPr>
        <w:t>.6.14.1.</w:t>
      </w:r>
      <w:r w:rsidR="004A15AB" w:rsidRPr="002A63CC">
        <w:rPr>
          <w:rFonts w:ascii="Arial" w:hAnsi="Arial" w:cs="Arial"/>
          <w:sz w:val="24"/>
          <w:szCs w:val="24"/>
        </w:rPr>
        <w:tab/>
      </w:r>
      <w:r w:rsidR="00492AC7" w:rsidRPr="002A63CC">
        <w:rPr>
          <w:rFonts w:ascii="Arial" w:hAnsi="Arial" w:cs="Arial"/>
          <w:sz w:val="24"/>
          <w:szCs w:val="24"/>
        </w:rPr>
        <w:t>The protection and restoration of grazing, heathland, sand dunes, woodlands etc; and</w:t>
      </w:r>
    </w:p>
    <w:p w:rsidR="00492AC7" w:rsidRPr="00EB1D87" w:rsidRDefault="00297541" w:rsidP="004A15AB">
      <w:pPr>
        <w:pStyle w:val="PlainText"/>
        <w:ind w:left="2880" w:hanging="1440"/>
        <w:jc w:val="both"/>
        <w:rPr>
          <w:rFonts w:ascii="Arial" w:hAnsi="Arial" w:cs="Arial"/>
          <w:sz w:val="24"/>
          <w:szCs w:val="24"/>
        </w:rPr>
      </w:pPr>
      <w:r>
        <w:rPr>
          <w:rFonts w:ascii="Arial" w:hAnsi="Arial" w:cs="Arial"/>
          <w:sz w:val="24"/>
          <w:szCs w:val="24"/>
        </w:rPr>
        <w:t>157</w:t>
      </w:r>
      <w:r w:rsidR="00492AC7" w:rsidRPr="002A63CC">
        <w:rPr>
          <w:rFonts w:ascii="Arial" w:hAnsi="Arial" w:cs="Arial"/>
          <w:sz w:val="24"/>
          <w:szCs w:val="24"/>
        </w:rPr>
        <w:t>.6.14.2.</w:t>
      </w:r>
      <w:r w:rsidR="004A15AB" w:rsidRPr="002A63CC">
        <w:rPr>
          <w:rFonts w:ascii="Arial" w:hAnsi="Arial" w:cs="Arial"/>
          <w:sz w:val="24"/>
          <w:szCs w:val="24"/>
        </w:rPr>
        <w:tab/>
      </w:r>
      <w:r w:rsidR="00492AC7" w:rsidRPr="002A63CC">
        <w:rPr>
          <w:rFonts w:ascii="Arial" w:hAnsi="Arial" w:cs="Arial"/>
          <w:sz w:val="24"/>
          <w:szCs w:val="24"/>
        </w:rPr>
        <w:t xml:space="preserve">protection of plant and animal species, to include but not limited to: bats, hedgehogs', shrill carder bee, smooth snake, dormice, </w:t>
      </w:r>
      <w:r w:rsidR="00492AC7" w:rsidRPr="00EB1D87">
        <w:rPr>
          <w:rFonts w:ascii="Arial" w:hAnsi="Arial" w:cs="Arial"/>
          <w:sz w:val="24"/>
          <w:szCs w:val="24"/>
        </w:rPr>
        <w:t>bottlenose dolphin, scrambled egg lichen and other rare plants.</w:t>
      </w:r>
    </w:p>
    <w:p w:rsidR="004A15AB" w:rsidRPr="00EB1D87" w:rsidRDefault="004A15AB" w:rsidP="00915770">
      <w:pPr>
        <w:pStyle w:val="PlainText"/>
        <w:jc w:val="both"/>
        <w:rPr>
          <w:rFonts w:ascii="Arial" w:hAnsi="Arial" w:cs="Arial"/>
          <w:sz w:val="24"/>
          <w:szCs w:val="24"/>
        </w:rPr>
      </w:pPr>
    </w:p>
    <w:p w:rsidR="00492AC7" w:rsidRPr="00EB1D87" w:rsidRDefault="00297541" w:rsidP="00E067FD">
      <w:pPr>
        <w:pStyle w:val="PlainText"/>
        <w:ind w:left="720" w:hanging="720"/>
        <w:jc w:val="both"/>
        <w:rPr>
          <w:rFonts w:ascii="Arial" w:hAnsi="Arial" w:cs="Arial"/>
          <w:sz w:val="24"/>
          <w:szCs w:val="24"/>
        </w:rPr>
      </w:pPr>
      <w:r>
        <w:rPr>
          <w:rFonts w:ascii="Arial" w:hAnsi="Arial" w:cs="Arial"/>
          <w:sz w:val="24"/>
          <w:szCs w:val="24"/>
        </w:rPr>
        <w:t>157</w:t>
      </w:r>
      <w:r w:rsidR="00492AC7" w:rsidRPr="00EB1D87">
        <w:rPr>
          <w:rFonts w:ascii="Arial" w:hAnsi="Arial" w:cs="Arial"/>
          <w:sz w:val="24"/>
          <w:szCs w:val="24"/>
        </w:rPr>
        <w:t>.7.</w:t>
      </w:r>
      <w:r w:rsidR="004A15AB" w:rsidRPr="00EB1D87">
        <w:rPr>
          <w:rFonts w:ascii="Arial" w:hAnsi="Arial" w:cs="Arial"/>
          <w:sz w:val="24"/>
          <w:szCs w:val="24"/>
        </w:rPr>
        <w:tab/>
      </w:r>
      <w:r w:rsidR="00492AC7" w:rsidRPr="00EB1D87">
        <w:rPr>
          <w:rFonts w:ascii="Arial" w:hAnsi="Arial" w:cs="Arial"/>
          <w:sz w:val="24"/>
          <w:szCs w:val="24"/>
        </w:rPr>
        <w:t xml:space="preserve">The </w:t>
      </w:r>
      <w:r w:rsidR="000C73BC" w:rsidRPr="00EB1D87">
        <w:rPr>
          <w:rFonts w:ascii="Arial" w:hAnsi="Arial" w:cs="Arial"/>
          <w:sz w:val="24"/>
          <w:szCs w:val="24"/>
        </w:rPr>
        <w:t>Supplier</w:t>
      </w:r>
      <w:r w:rsidR="00C27410" w:rsidRPr="00EB1D87">
        <w:rPr>
          <w:rFonts w:ascii="Arial" w:hAnsi="Arial" w:cs="Arial"/>
          <w:sz w:val="24"/>
          <w:szCs w:val="24"/>
        </w:rPr>
        <w:t xml:space="preserve"> shall provide rural estate reactive m</w:t>
      </w:r>
      <w:r w:rsidR="00492AC7" w:rsidRPr="00EB1D87">
        <w:rPr>
          <w:rFonts w:ascii="Arial" w:hAnsi="Arial" w:cs="Arial"/>
          <w:sz w:val="24"/>
          <w:szCs w:val="24"/>
        </w:rPr>
        <w:t xml:space="preserve">aintenance specific to the </w:t>
      </w:r>
      <w:r w:rsidR="00F32729" w:rsidRPr="00EB1D87">
        <w:rPr>
          <w:rFonts w:ascii="Arial" w:hAnsi="Arial" w:cs="Arial"/>
          <w:sz w:val="24"/>
          <w:szCs w:val="24"/>
        </w:rPr>
        <w:t>Buyer</w:t>
      </w:r>
      <w:r w:rsidR="00C27410" w:rsidRPr="00EB1D87">
        <w:rPr>
          <w:rFonts w:ascii="Arial" w:hAnsi="Arial" w:cs="Arial"/>
          <w:sz w:val="24"/>
          <w:szCs w:val="24"/>
        </w:rPr>
        <w:t>’s rural e</w:t>
      </w:r>
      <w:r w:rsidR="00492AC7" w:rsidRPr="00EB1D87">
        <w:rPr>
          <w:rFonts w:ascii="Arial" w:hAnsi="Arial" w:cs="Arial"/>
          <w:sz w:val="24"/>
          <w:szCs w:val="24"/>
        </w:rPr>
        <w:t>state.</w:t>
      </w:r>
    </w:p>
    <w:p w:rsidR="00080111" w:rsidRPr="002A63CC" w:rsidRDefault="00297541" w:rsidP="00080111">
      <w:pPr>
        <w:pStyle w:val="PlainText"/>
        <w:ind w:left="720" w:hanging="720"/>
        <w:jc w:val="both"/>
        <w:rPr>
          <w:rFonts w:ascii="Arial" w:hAnsi="Arial" w:cs="Arial"/>
          <w:sz w:val="24"/>
          <w:szCs w:val="24"/>
        </w:rPr>
      </w:pPr>
      <w:r>
        <w:rPr>
          <w:rFonts w:ascii="Arial" w:hAnsi="Arial" w:cs="Arial"/>
          <w:sz w:val="24"/>
          <w:szCs w:val="24"/>
        </w:rPr>
        <w:t>157</w:t>
      </w:r>
      <w:r w:rsidR="00492AC7" w:rsidRPr="00EB1D87">
        <w:rPr>
          <w:rFonts w:ascii="Arial" w:hAnsi="Arial" w:cs="Arial"/>
          <w:sz w:val="24"/>
          <w:szCs w:val="24"/>
        </w:rPr>
        <w:t>.8.</w:t>
      </w:r>
      <w:r w:rsidR="004A15AB" w:rsidRPr="00EB1D87">
        <w:rPr>
          <w:rFonts w:ascii="Arial" w:hAnsi="Arial" w:cs="Arial"/>
          <w:sz w:val="24"/>
          <w:szCs w:val="24"/>
        </w:rPr>
        <w:tab/>
      </w:r>
      <w:r w:rsidR="00C27410" w:rsidRPr="00EB1D87">
        <w:rPr>
          <w:rFonts w:ascii="Arial" w:hAnsi="Arial" w:cs="Arial"/>
          <w:sz w:val="24"/>
          <w:szCs w:val="24"/>
        </w:rPr>
        <w:t>Rural e</w:t>
      </w:r>
      <w:r w:rsidR="00492AC7" w:rsidRPr="00EB1D87">
        <w:rPr>
          <w:rFonts w:ascii="Arial" w:hAnsi="Arial" w:cs="Arial"/>
          <w:sz w:val="24"/>
          <w:szCs w:val="24"/>
        </w:rPr>
        <w:t>state</w:t>
      </w:r>
      <w:r w:rsidR="00C27410" w:rsidRPr="00EB1D87">
        <w:rPr>
          <w:rFonts w:ascii="Arial" w:hAnsi="Arial" w:cs="Arial"/>
          <w:sz w:val="24"/>
          <w:szCs w:val="24"/>
        </w:rPr>
        <w:t xml:space="preserve"> reactive m</w:t>
      </w:r>
      <w:r w:rsidR="002D4AA7" w:rsidRPr="00EB1D87">
        <w:rPr>
          <w:rFonts w:ascii="Arial" w:hAnsi="Arial" w:cs="Arial"/>
          <w:sz w:val="24"/>
          <w:szCs w:val="24"/>
        </w:rPr>
        <w:t>aintenance shall be D</w:t>
      </w:r>
      <w:r w:rsidR="00492AC7" w:rsidRPr="00EB1D87">
        <w:rPr>
          <w:rFonts w:ascii="Arial" w:hAnsi="Arial" w:cs="Arial"/>
          <w:sz w:val="24"/>
          <w:szCs w:val="24"/>
        </w:rPr>
        <w:t xml:space="preserve">elivered in line with the requirements set out with </w:t>
      </w:r>
      <w:r w:rsidR="00DF3E85" w:rsidRPr="00EB1D87">
        <w:rPr>
          <w:rFonts w:ascii="Arial" w:hAnsi="Arial" w:cs="Arial"/>
          <w:sz w:val="24"/>
          <w:szCs w:val="24"/>
        </w:rPr>
        <w:t>Work Package</w:t>
      </w:r>
      <w:r w:rsidR="00C27410" w:rsidRPr="00EB1D87">
        <w:rPr>
          <w:rFonts w:ascii="Arial" w:hAnsi="Arial" w:cs="Arial"/>
          <w:sz w:val="24"/>
          <w:szCs w:val="24"/>
        </w:rPr>
        <w:t>s E</w:t>
      </w:r>
      <w:r w:rsidR="00492AC7" w:rsidRPr="00EB1D87">
        <w:rPr>
          <w:rFonts w:ascii="Arial" w:hAnsi="Arial" w:cs="Arial"/>
          <w:sz w:val="24"/>
          <w:szCs w:val="24"/>
        </w:rPr>
        <w:t xml:space="preserve"> – Maintenance </w:t>
      </w:r>
      <w:r w:rsidR="001D272A" w:rsidRPr="00EB1D87">
        <w:rPr>
          <w:rFonts w:ascii="Arial" w:hAnsi="Arial" w:cs="Arial"/>
          <w:sz w:val="24"/>
          <w:szCs w:val="24"/>
        </w:rPr>
        <w:t>Services</w:t>
      </w:r>
      <w:r w:rsidR="00080111" w:rsidRPr="00EB1D87">
        <w:rPr>
          <w:rFonts w:ascii="Arial" w:hAnsi="Arial" w:cs="Arial"/>
          <w:sz w:val="24"/>
          <w:szCs w:val="24"/>
        </w:rPr>
        <w:t xml:space="preserve"> and as defined at in the Call-Off Procedure.</w:t>
      </w:r>
    </w:p>
    <w:p w:rsidR="004A15AB" w:rsidRPr="002A63CC" w:rsidRDefault="004A15AB" w:rsidP="00915770">
      <w:pPr>
        <w:pStyle w:val="PlainText"/>
        <w:jc w:val="both"/>
        <w:rPr>
          <w:rFonts w:ascii="Arial" w:hAnsi="Arial" w:cs="Arial"/>
          <w:sz w:val="24"/>
          <w:szCs w:val="24"/>
        </w:rPr>
      </w:pPr>
    </w:p>
    <w:p w:rsidR="00297541" w:rsidRDefault="00297541" w:rsidP="00915770">
      <w:pPr>
        <w:pStyle w:val="PlainText"/>
        <w:jc w:val="both"/>
        <w:rPr>
          <w:rFonts w:ascii="Arial" w:hAnsi="Arial" w:cs="Arial"/>
          <w:b/>
          <w:sz w:val="24"/>
          <w:szCs w:val="24"/>
        </w:rPr>
      </w:pPr>
    </w:p>
    <w:p w:rsidR="00297541" w:rsidRDefault="00297541" w:rsidP="00915770">
      <w:pPr>
        <w:pStyle w:val="PlainText"/>
        <w:jc w:val="both"/>
        <w:rPr>
          <w:rFonts w:ascii="Arial" w:hAnsi="Arial" w:cs="Arial"/>
          <w:b/>
          <w:sz w:val="24"/>
          <w:szCs w:val="24"/>
        </w:rPr>
      </w:pPr>
    </w:p>
    <w:p w:rsidR="00492AC7" w:rsidRPr="002A63CC" w:rsidRDefault="00297541" w:rsidP="00915770">
      <w:pPr>
        <w:pStyle w:val="PlainText"/>
        <w:jc w:val="both"/>
        <w:rPr>
          <w:rFonts w:ascii="Arial" w:hAnsi="Arial" w:cs="Arial"/>
          <w:b/>
          <w:sz w:val="24"/>
          <w:szCs w:val="24"/>
        </w:rPr>
      </w:pPr>
      <w:r>
        <w:rPr>
          <w:rFonts w:ascii="Arial" w:hAnsi="Arial" w:cs="Arial"/>
          <w:b/>
          <w:sz w:val="24"/>
          <w:szCs w:val="24"/>
        </w:rPr>
        <w:t>158</w:t>
      </w:r>
      <w:r w:rsidR="00492AC7" w:rsidRPr="002A63CC">
        <w:rPr>
          <w:rFonts w:ascii="Arial" w:hAnsi="Arial" w:cs="Arial"/>
          <w:b/>
          <w:sz w:val="24"/>
          <w:szCs w:val="24"/>
        </w:rPr>
        <w:t>.</w:t>
      </w:r>
      <w:r w:rsidR="004A15AB" w:rsidRPr="002A63CC">
        <w:rPr>
          <w:rFonts w:ascii="Arial" w:hAnsi="Arial" w:cs="Arial"/>
          <w:b/>
          <w:sz w:val="24"/>
          <w:szCs w:val="24"/>
        </w:rPr>
        <w:tab/>
      </w:r>
      <w:r w:rsidR="00492AC7" w:rsidRPr="002A63CC">
        <w:rPr>
          <w:rFonts w:ascii="Arial" w:hAnsi="Arial" w:cs="Arial"/>
          <w:b/>
          <w:sz w:val="24"/>
          <w:szCs w:val="24"/>
        </w:rPr>
        <w:t>Service O.5 - Land Management Service (LMS)</w:t>
      </w:r>
    </w:p>
    <w:p w:rsidR="004A15AB" w:rsidRPr="002A63CC" w:rsidRDefault="004A15AB" w:rsidP="00915770">
      <w:pPr>
        <w:pStyle w:val="PlainText"/>
        <w:jc w:val="both"/>
        <w:rPr>
          <w:rFonts w:ascii="Arial" w:hAnsi="Arial" w:cs="Arial"/>
          <w:sz w:val="24"/>
          <w:szCs w:val="24"/>
        </w:rPr>
      </w:pPr>
    </w:p>
    <w:p w:rsidR="00492AC7" w:rsidRPr="002A63CC" w:rsidRDefault="004D60EE" w:rsidP="00915770">
      <w:pPr>
        <w:pStyle w:val="PlainText"/>
        <w:jc w:val="both"/>
        <w:rPr>
          <w:rFonts w:ascii="Arial" w:hAnsi="Arial" w:cs="Arial"/>
          <w:sz w:val="24"/>
          <w:szCs w:val="24"/>
        </w:rPr>
      </w:pPr>
      <w:r>
        <w:rPr>
          <w:rFonts w:ascii="Arial" w:hAnsi="Arial" w:cs="Arial"/>
          <w:sz w:val="24"/>
          <w:szCs w:val="24"/>
        </w:rPr>
        <w:t>158</w:t>
      </w:r>
      <w:r w:rsidR="00492AC7" w:rsidRPr="002A63CC">
        <w:rPr>
          <w:rFonts w:ascii="Arial" w:hAnsi="Arial" w:cs="Arial"/>
          <w:sz w:val="24"/>
          <w:szCs w:val="24"/>
        </w:rPr>
        <w:t>.1.</w:t>
      </w:r>
      <w:r w:rsidR="00B93743" w:rsidRPr="002A63CC">
        <w:rPr>
          <w:rFonts w:ascii="Arial" w:hAnsi="Arial" w:cs="Arial"/>
          <w:sz w:val="24"/>
          <w:szCs w:val="24"/>
        </w:rPr>
        <w:tab/>
      </w:r>
      <w:r w:rsidR="00492AC7" w:rsidRPr="002A63CC">
        <w:rPr>
          <w:rFonts w:ascii="Arial" w:hAnsi="Arial" w:cs="Arial"/>
          <w:sz w:val="24"/>
          <w:szCs w:val="24"/>
        </w:rPr>
        <w:t xml:space="preserve">The following </w:t>
      </w:r>
      <w:r w:rsidR="00171B8C" w:rsidRPr="002A63CC">
        <w:rPr>
          <w:rFonts w:ascii="Arial" w:hAnsi="Arial" w:cs="Arial"/>
          <w:sz w:val="24"/>
          <w:szCs w:val="24"/>
        </w:rPr>
        <w:t>Standards</w:t>
      </w:r>
      <w:r w:rsidR="00492AC7" w:rsidRPr="002A63CC">
        <w:rPr>
          <w:rFonts w:ascii="Arial" w:hAnsi="Arial" w:cs="Arial"/>
          <w:sz w:val="24"/>
          <w:szCs w:val="24"/>
        </w:rPr>
        <w:t xml:space="preserve"> apply to this Service - SO5.  </w:t>
      </w:r>
    </w:p>
    <w:p w:rsidR="00492AC7" w:rsidRPr="002A63CC" w:rsidRDefault="004D60EE" w:rsidP="00B93743">
      <w:pPr>
        <w:pStyle w:val="PlainText"/>
        <w:ind w:left="720" w:hanging="720"/>
        <w:jc w:val="both"/>
        <w:rPr>
          <w:rFonts w:ascii="Arial" w:hAnsi="Arial" w:cs="Arial"/>
          <w:sz w:val="24"/>
          <w:szCs w:val="24"/>
        </w:rPr>
      </w:pPr>
      <w:r>
        <w:rPr>
          <w:rFonts w:ascii="Arial" w:hAnsi="Arial" w:cs="Arial"/>
          <w:sz w:val="24"/>
          <w:szCs w:val="24"/>
        </w:rPr>
        <w:t>158</w:t>
      </w:r>
      <w:r w:rsidR="00492AC7" w:rsidRPr="002A63CC">
        <w:rPr>
          <w:rFonts w:ascii="Arial" w:hAnsi="Arial" w:cs="Arial"/>
          <w:sz w:val="24"/>
          <w:szCs w:val="24"/>
        </w:rPr>
        <w:t>.2.</w:t>
      </w:r>
      <w:r w:rsidR="00B93743"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deliver to the </w:t>
      </w:r>
      <w:r w:rsidR="00F32729" w:rsidRPr="002A63CC">
        <w:rPr>
          <w:rFonts w:ascii="Arial" w:hAnsi="Arial" w:cs="Arial"/>
          <w:sz w:val="24"/>
          <w:szCs w:val="24"/>
        </w:rPr>
        <w:t>Buyer</w:t>
      </w:r>
      <w:r w:rsidR="00492AC7" w:rsidRPr="002A63CC">
        <w:rPr>
          <w:rFonts w:ascii="Arial" w:hAnsi="Arial" w:cs="Arial"/>
          <w:sz w:val="24"/>
          <w:szCs w:val="24"/>
        </w:rPr>
        <w:t xml:space="preserve"> comprehensive Land Management </w:t>
      </w:r>
      <w:r w:rsidR="001D272A" w:rsidRPr="002A63CC">
        <w:rPr>
          <w:rFonts w:ascii="Arial" w:hAnsi="Arial" w:cs="Arial"/>
          <w:sz w:val="24"/>
          <w:szCs w:val="24"/>
        </w:rPr>
        <w:t>Services</w:t>
      </w:r>
      <w:r w:rsidR="00492AC7" w:rsidRPr="002A63CC">
        <w:rPr>
          <w:rFonts w:ascii="Arial" w:hAnsi="Arial" w:cs="Arial"/>
          <w:sz w:val="24"/>
          <w:szCs w:val="24"/>
        </w:rPr>
        <w:t xml:space="preserve"> with due consideration and accountability for but not limited to:</w:t>
      </w:r>
    </w:p>
    <w:p w:rsidR="00492AC7" w:rsidRPr="002A63CC" w:rsidRDefault="00492AC7" w:rsidP="00B93743">
      <w:pPr>
        <w:pStyle w:val="PlainText"/>
        <w:ind w:left="720" w:hanging="720"/>
        <w:jc w:val="both"/>
        <w:rPr>
          <w:rFonts w:ascii="Arial" w:hAnsi="Arial" w:cs="Arial"/>
          <w:sz w:val="24"/>
          <w:szCs w:val="24"/>
        </w:rPr>
      </w:pPr>
    </w:p>
    <w:p w:rsidR="00492AC7" w:rsidRPr="002A63CC" w:rsidRDefault="004D60EE" w:rsidP="00B93743">
      <w:pPr>
        <w:pStyle w:val="PlainText"/>
        <w:ind w:left="720"/>
        <w:jc w:val="both"/>
        <w:rPr>
          <w:rFonts w:ascii="Arial" w:hAnsi="Arial" w:cs="Arial"/>
          <w:sz w:val="24"/>
          <w:szCs w:val="24"/>
        </w:rPr>
      </w:pPr>
      <w:r>
        <w:rPr>
          <w:rFonts w:ascii="Arial" w:hAnsi="Arial" w:cs="Arial"/>
          <w:sz w:val="24"/>
          <w:szCs w:val="24"/>
        </w:rPr>
        <w:t>158</w:t>
      </w:r>
      <w:r w:rsidR="00492AC7" w:rsidRPr="002A63CC">
        <w:rPr>
          <w:rFonts w:ascii="Arial" w:hAnsi="Arial" w:cs="Arial"/>
          <w:sz w:val="24"/>
          <w:szCs w:val="24"/>
        </w:rPr>
        <w:t>.2.1.</w:t>
      </w:r>
      <w:r w:rsidR="00B93743" w:rsidRPr="002A63CC">
        <w:rPr>
          <w:rFonts w:ascii="Arial" w:hAnsi="Arial" w:cs="Arial"/>
          <w:sz w:val="24"/>
          <w:szCs w:val="24"/>
        </w:rPr>
        <w:tab/>
      </w:r>
      <w:r w:rsidR="00C27410" w:rsidRPr="002A63CC">
        <w:rPr>
          <w:rFonts w:ascii="Arial" w:hAnsi="Arial" w:cs="Arial"/>
          <w:sz w:val="24"/>
          <w:szCs w:val="24"/>
        </w:rPr>
        <w:t>P</w:t>
      </w:r>
      <w:r w:rsidR="00492AC7" w:rsidRPr="002A63CC">
        <w:rPr>
          <w:rFonts w:ascii="Arial" w:hAnsi="Arial" w:cs="Arial"/>
          <w:sz w:val="24"/>
          <w:szCs w:val="24"/>
        </w:rPr>
        <w:t xml:space="preserve">rocedural; </w:t>
      </w:r>
    </w:p>
    <w:p w:rsidR="00492AC7" w:rsidRPr="002A63CC" w:rsidRDefault="004D60EE" w:rsidP="00B93743">
      <w:pPr>
        <w:pStyle w:val="PlainText"/>
        <w:ind w:left="720"/>
        <w:jc w:val="both"/>
        <w:rPr>
          <w:rFonts w:ascii="Arial" w:hAnsi="Arial" w:cs="Arial"/>
          <w:sz w:val="24"/>
          <w:szCs w:val="24"/>
        </w:rPr>
      </w:pPr>
      <w:r>
        <w:rPr>
          <w:rFonts w:ascii="Arial" w:hAnsi="Arial" w:cs="Arial"/>
          <w:sz w:val="24"/>
          <w:szCs w:val="24"/>
        </w:rPr>
        <w:t>158</w:t>
      </w:r>
      <w:r w:rsidR="00492AC7" w:rsidRPr="002A63CC">
        <w:rPr>
          <w:rFonts w:ascii="Arial" w:hAnsi="Arial" w:cs="Arial"/>
          <w:sz w:val="24"/>
          <w:szCs w:val="24"/>
        </w:rPr>
        <w:t>.2.2.</w:t>
      </w:r>
      <w:r w:rsidR="00B93743" w:rsidRPr="002A63CC">
        <w:rPr>
          <w:rFonts w:ascii="Arial" w:hAnsi="Arial" w:cs="Arial"/>
          <w:sz w:val="24"/>
          <w:szCs w:val="24"/>
        </w:rPr>
        <w:tab/>
      </w:r>
      <w:r w:rsidR="00C27410" w:rsidRPr="002A63CC">
        <w:rPr>
          <w:rFonts w:ascii="Arial" w:hAnsi="Arial" w:cs="Arial"/>
          <w:sz w:val="24"/>
          <w:szCs w:val="24"/>
        </w:rPr>
        <w:t>V</w:t>
      </w:r>
      <w:r w:rsidR="00492AC7" w:rsidRPr="002A63CC">
        <w:rPr>
          <w:rFonts w:ascii="Arial" w:hAnsi="Arial" w:cs="Arial"/>
          <w:sz w:val="24"/>
          <w:szCs w:val="24"/>
        </w:rPr>
        <w:t>aluation;</w:t>
      </w:r>
    </w:p>
    <w:p w:rsidR="00492AC7" w:rsidRPr="002A63CC" w:rsidRDefault="004D60EE" w:rsidP="00B93743">
      <w:pPr>
        <w:pStyle w:val="PlainText"/>
        <w:ind w:left="720"/>
        <w:jc w:val="both"/>
        <w:rPr>
          <w:rFonts w:ascii="Arial" w:hAnsi="Arial" w:cs="Arial"/>
          <w:sz w:val="24"/>
          <w:szCs w:val="24"/>
        </w:rPr>
      </w:pPr>
      <w:r>
        <w:rPr>
          <w:rFonts w:ascii="Arial" w:hAnsi="Arial" w:cs="Arial"/>
          <w:sz w:val="24"/>
          <w:szCs w:val="24"/>
        </w:rPr>
        <w:t>158</w:t>
      </w:r>
      <w:r w:rsidR="00492AC7" w:rsidRPr="002A63CC">
        <w:rPr>
          <w:rFonts w:ascii="Arial" w:hAnsi="Arial" w:cs="Arial"/>
          <w:sz w:val="24"/>
          <w:szCs w:val="24"/>
        </w:rPr>
        <w:t>.2.3.</w:t>
      </w:r>
      <w:r w:rsidR="00B93743" w:rsidRPr="002A63CC">
        <w:rPr>
          <w:rFonts w:ascii="Arial" w:hAnsi="Arial" w:cs="Arial"/>
          <w:sz w:val="24"/>
          <w:szCs w:val="24"/>
        </w:rPr>
        <w:tab/>
      </w:r>
      <w:r w:rsidR="00C27410" w:rsidRPr="002A63CC">
        <w:rPr>
          <w:rFonts w:ascii="Arial" w:hAnsi="Arial" w:cs="Arial"/>
          <w:sz w:val="24"/>
          <w:szCs w:val="24"/>
        </w:rPr>
        <w:t>N</w:t>
      </w:r>
      <w:r w:rsidR="00492AC7" w:rsidRPr="002A63CC">
        <w:rPr>
          <w:rFonts w:ascii="Arial" w:hAnsi="Arial" w:cs="Arial"/>
          <w:sz w:val="24"/>
          <w:szCs w:val="24"/>
        </w:rPr>
        <w:t>egotiation;</w:t>
      </w:r>
    </w:p>
    <w:p w:rsidR="00492AC7" w:rsidRPr="002A63CC" w:rsidRDefault="004D60EE" w:rsidP="00B93743">
      <w:pPr>
        <w:pStyle w:val="PlainText"/>
        <w:ind w:left="720"/>
        <w:jc w:val="both"/>
        <w:rPr>
          <w:rFonts w:ascii="Arial" w:hAnsi="Arial" w:cs="Arial"/>
          <w:sz w:val="24"/>
          <w:szCs w:val="24"/>
        </w:rPr>
      </w:pPr>
      <w:r>
        <w:rPr>
          <w:rFonts w:ascii="Arial" w:hAnsi="Arial" w:cs="Arial"/>
          <w:sz w:val="24"/>
          <w:szCs w:val="24"/>
        </w:rPr>
        <w:t>158</w:t>
      </w:r>
      <w:r w:rsidR="00492AC7" w:rsidRPr="002A63CC">
        <w:rPr>
          <w:rFonts w:ascii="Arial" w:hAnsi="Arial" w:cs="Arial"/>
          <w:sz w:val="24"/>
          <w:szCs w:val="24"/>
        </w:rPr>
        <w:t>.2.4.</w:t>
      </w:r>
      <w:r w:rsidR="00B93743" w:rsidRPr="002A63CC">
        <w:rPr>
          <w:rFonts w:ascii="Arial" w:hAnsi="Arial" w:cs="Arial"/>
          <w:sz w:val="24"/>
          <w:szCs w:val="24"/>
        </w:rPr>
        <w:tab/>
      </w:r>
      <w:r w:rsidR="00C27410" w:rsidRPr="002A63CC">
        <w:rPr>
          <w:rFonts w:ascii="Arial" w:hAnsi="Arial" w:cs="Arial"/>
          <w:sz w:val="24"/>
          <w:szCs w:val="24"/>
        </w:rPr>
        <w:t>L</w:t>
      </w:r>
      <w:r w:rsidR="00492AC7" w:rsidRPr="002A63CC">
        <w:rPr>
          <w:rFonts w:ascii="Arial" w:hAnsi="Arial" w:cs="Arial"/>
          <w:sz w:val="24"/>
          <w:szCs w:val="24"/>
        </w:rPr>
        <w:t xml:space="preserve">egal position and </w:t>
      </w:r>
    </w:p>
    <w:p w:rsidR="00492AC7" w:rsidRPr="002A63CC" w:rsidRDefault="004D60EE" w:rsidP="00B93743">
      <w:pPr>
        <w:pStyle w:val="PlainText"/>
        <w:ind w:left="720"/>
        <w:jc w:val="both"/>
        <w:rPr>
          <w:rFonts w:ascii="Arial" w:hAnsi="Arial" w:cs="Arial"/>
          <w:sz w:val="24"/>
          <w:szCs w:val="24"/>
        </w:rPr>
      </w:pPr>
      <w:r>
        <w:rPr>
          <w:rFonts w:ascii="Arial" w:hAnsi="Arial" w:cs="Arial"/>
          <w:sz w:val="24"/>
          <w:szCs w:val="24"/>
        </w:rPr>
        <w:t>158</w:t>
      </w:r>
      <w:r w:rsidR="00492AC7" w:rsidRPr="002A63CC">
        <w:rPr>
          <w:rFonts w:ascii="Arial" w:hAnsi="Arial" w:cs="Arial"/>
          <w:sz w:val="24"/>
          <w:szCs w:val="24"/>
        </w:rPr>
        <w:t>.2.5.</w:t>
      </w:r>
      <w:r w:rsidR="00B93743" w:rsidRPr="002A63CC">
        <w:rPr>
          <w:rFonts w:ascii="Arial" w:hAnsi="Arial" w:cs="Arial"/>
          <w:sz w:val="24"/>
          <w:szCs w:val="24"/>
        </w:rPr>
        <w:tab/>
      </w:r>
      <w:r w:rsidR="00C27410" w:rsidRPr="002A63CC">
        <w:rPr>
          <w:rFonts w:ascii="Arial" w:hAnsi="Arial" w:cs="Arial"/>
          <w:sz w:val="24"/>
          <w:szCs w:val="24"/>
        </w:rPr>
        <w:t>I</w:t>
      </w:r>
      <w:r w:rsidR="00492AC7" w:rsidRPr="002A63CC">
        <w:rPr>
          <w:rFonts w:ascii="Arial" w:hAnsi="Arial" w:cs="Arial"/>
          <w:sz w:val="24"/>
          <w:szCs w:val="24"/>
        </w:rPr>
        <w:t xml:space="preserve">mpacts on the </w:t>
      </w:r>
      <w:r w:rsidR="00F32729" w:rsidRPr="002A63CC">
        <w:rPr>
          <w:rFonts w:ascii="Arial" w:hAnsi="Arial" w:cs="Arial"/>
          <w:sz w:val="24"/>
          <w:szCs w:val="24"/>
        </w:rPr>
        <w:t>Buyer</w:t>
      </w:r>
      <w:r w:rsidR="00492AC7" w:rsidRPr="002A63CC">
        <w:rPr>
          <w:rFonts w:ascii="Arial" w:hAnsi="Arial" w:cs="Arial"/>
          <w:sz w:val="24"/>
          <w:szCs w:val="24"/>
        </w:rPr>
        <w:t xml:space="preserve"> both on reputation and operationally.</w:t>
      </w:r>
    </w:p>
    <w:p w:rsidR="00B93743" w:rsidRPr="002A63CC" w:rsidRDefault="00B93743" w:rsidP="00915770">
      <w:pPr>
        <w:pStyle w:val="PlainText"/>
        <w:jc w:val="both"/>
        <w:rPr>
          <w:rFonts w:ascii="Arial" w:hAnsi="Arial" w:cs="Arial"/>
          <w:sz w:val="24"/>
          <w:szCs w:val="24"/>
        </w:rPr>
      </w:pPr>
    </w:p>
    <w:p w:rsidR="00492AC7" w:rsidRPr="002A63CC" w:rsidRDefault="004D60EE" w:rsidP="00B93743">
      <w:pPr>
        <w:pStyle w:val="PlainText"/>
        <w:ind w:left="720" w:hanging="720"/>
        <w:jc w:val="both"/>
        <w:rPr>
          <w:rFonts w:ascii="Arial" w:hAnsi="Arial" w:cs="Arial"/>
          <w:sz w:val="24"/>
          <w:szCs w:val="24"/>
        </w:rPr>
      </w:pPr>
      <w:r>
        <w:rPr>
          <w:rFonts w:ascii="Arial" w:hAnsi="Arial" w:cs="Arial"/>
          <w:sz w:val="24"/>
          <w:szCs w:val="24"/>
        </w:rPr>
        <w:t>158</w:t>
      </w:r>
      <w:r w:rsidR="00492AC7" w:rsidRPr="002A63CC">
        <w:rPr>
          <w:rFonts w:ascii="Arial" w:hAnsi="Arial" w:cs="Arial"/>
          <w:sz w:val="24"/>
          <w:szCs w:val="24"/>
        </w:rPr>
        <w:t>.3.</w:t>
      </w:r>
      <w:r w:rsidR="00B93743"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provide the geospatial information system (GIS), records and data management needed fo</w:t>
      </w:r>
      <w:r w:rsidR="00B93743" w:rsidRPr="002A63CC">
        <w:rPr>
          <w:rFonts w:ascii="Arial" w:hAnsi="Arial" w:cs="Arial"/>
          <w:sz w:val="24"/>
          <w:szCs w:val="24"/>
        </w:rPr>
        <w:t>r the provision of the Service.</w:t>
      </w:r>
    </w:p>
    <w:p w:rsidR="00492AC7" w:rsidRPr="002A63CC" w:rsidRDefault="004D60EE" w:rsidP="00E957EF">
      <w:pPr>
        <w:pStyle w:val="PlainText"/>
        <w:ind w:left="720" w:hanging="720"/>
        <w:jc w:val="both"/>
        <w:rPr>
          <w:rFonts w:ascii="Arial" w:hAnsi="Arial" w:cs="Arial"/>
          <w:sz w:val="24"/>
          <w:szCs w:val="24"/>
        </w:rPr>
      </w:pPr>
      <w:r>
        <w:rPr>
          <w:rFonts w:ascii="Arial" w:hAnsi="Arial" w:cs="Arial"/>
          <w:sz w:val="24"/>
          <w:szCs w:val="24"/>
        </w:rPr>
        <w:t>158</w:t>
      </w:r>
      <w:r w:rsidR="00492AC7" w:rsidRPr="002A63CC">
        <w:rPr>
          <w:rFonts w:ascii="Arial" w:hAnsi="Arial" w:cs="Arial"/>
          <w:sz w:val="24"/>
          <w:szCs w:val="24"/>
        </w:rPr>
        <w:t>.4.</w:t>
      </w:r>
      <w:r w:rsidR="00B93743"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undertake lettings including all types of agreements where third parties have use (permanent or otherwise) of the </w:t>
      </w:r>
      <w:r w:rsidR="00F32729" w:rsidRPr="002A63CC">
        <w:rPr>
          <w:rFonts w:ascii="Arial" w:hAnsi="Arial" w:cs="Arial"/>
          <w:sz w:val="24"/>
          <w:szCs w:val="24"/>
        </w:rPr>
        <w:t>Buyer</w:t>
      </w:r>
      <w:r w:rsidR="00492AC7" w:rsidRPr="002A63CC">
        <w:rPr>
          <w:rFonts w:ascii="Arial" w:hAnsi="Arial" w:cs="Arial"/>
          <w:sz w:val="24"/>
          <w:szCs w:val="24"/>
        </w:rPr>
        <w:t>’s estate including ‘rights’ from the estate for example rights of way, water &amp; sewage to include but not be limited to:</w:t>
      </w:r>
    </w:p>
    <w:p w:rsidR="00B93743" w:rsidRPr="002A63CC" w:rsidRDefault="00B93743" w:rsidP="00915770">
      <w:pPr>
        <w:pStyle w:val="PlainText"/>
        <w:jc w:val="both"/>
        <w:rPr>
          <w:rFonts w:ascii="Arial" w:hAnsi="Arial" w:cs="Arial"/>
          <w:sz w:val="24"/>
          <w:szCs w:val="24"/>
        </w:rPr>
      </w:pPr>
    </w:p>
    <w:p w:rsidR="00492AC7" w:rsidRPr="002A63CC" w:rsidRDefault="004D60EE" w:rsidP="00B93743">
      <w:pPr>
        <w:pStyle w:val="PlainText"/>
        <w:ind w:left="720"/>
        <w:jc w:val="both"/>
        <w:rPr>
          <w:rFonts w:ascii="Arial" w:hAnsi="Arial" w:cs="Arial"/>
          <w:sz w:val="24"/>
          <w:szCs w:val="24"/>
        </w:rPr>
      </w:pPr>
      <w:r>
        <w:rPr>
          <w:rFonts w:ascii="Arial" w:hAnsi="Arial" w:cs="Arial"/>
          <w:sz w:val="24"/>
          <w:szCs w:val="24"/>
        </w:rPr>
        <w:t>158</w:t>
      </w:r>
      <w:r w:rsidR="00492AC7" w:rsidRPr="002A63CC">
        <w:rPr>
          <w:rFonts w:ascii="Arial" w:hAnsi="Arial" w:cs="Arial"/>
          <w:sz w:val="24"/>
          <w:szCs w:val="24"/>
        </w:rPr>
        <w:t>.4.1.</w:t>
      </w:r>
      <w:r w:rsidR="00B93743" w:rsidRPr="002A63CC">
        <w:rPr>
          <w:rFonts w:ascii="Arial" w:hAnsi="Arial" w:cs="Arial"/>
          <w:sz w:val="24"/>
          <w:szCs w:val="24"/>
        </w:rPr>
        <w:tab/>
      </w:r>
      <w:r w:rsidR="00492AC7" w:rsidRPr="002A63CC">
        <w:rPr>
          <w:rFonts w:ascii="Arial" w:hAnsi="Arial" w:cs="Arial"/>
          <w:sz w:val="24"/>
          <w:szCs w:val="24"/>
        </w:rPr>
        <w:t>Lettings;</w:t>
      </w:r>
    </w:p>
    <w:p w:rsidR="00492AC7" w:rsidRPr="002A63CC" w:rsidRDefault="004D60EE" w:rsidP="00B93743">
      <w:pPr>
        <w:pStyle w:val="PlainText"/>
        <w:ind w:left="720"/>
        <w:jc w:val="both"/>
        <w:rPr>
          <w:rFonts w:ascii="Arial" w:hAnsi="Arial" w:cs="Arial"/>
          <w:sz w:val="24"/>
          <w:szCs w:val="24"/>
        </w:rPr>
      </w:pPr>
      <w:r>
        <w:rPr>
          <w:rFonts w:ascii="Arial" w:hAnsi="Arial" w:cs="Arial"/>
          <w:sz w:val="24"/>
          <w:szCs w:val="24"/>
        </w:rPr>
        <w:t>158</w:t>
      </w:r>
      <w:r w:rsidR="00492AC7" w:rsidRPr="002A63CC">
        <w:rPr>
          <w:rFonts w:ascii="Arial" w:hAnsi="Arial" w:cs="Arial"/>
          <w:sz w:val="24"/>
          <w:szCs w:val="24"/>
        </w:rPr>
        <w:t>.4.2.</w:t>
      </w:r>
      <w:r w:rsidR="00B93743" w:rsidRPr="002A63CC">
        <w:rPr>
          <w:rFonts w:ascii="Arial" w:hAnsi="Arial" w:cs="Arial"/>
          <w:sz w:val="24"/>
          <w:szCs w:val="24"/>
        </w:rPr>
        <w:tab/>
      </w:r>
      <w:r w:rsidR="00492AC7" w:rsidRPr="002A63CC">
        <w:rPr>
          <w:rFonts w:ascii="Arial" w:hAnsi="Arial" w:cs="Arial"/>
          <w:sz w:val="24"/>
          <w:szCs w:val="24"/>
        </w:rPr>
        <w:t>Leases and Hirings;</w:t>
      </w:r>
    </w:p>
    <w:p w:rsidR="00492AC7" w:rsidRPr="002A63CC" w:rsidRDefault="004D60EE" w:rsidP="00B93743">
      <w:pPr>
        <w:pStyle w:val="PlainText"/>
        <w:ind w:left="720"/>
        <w:jc w:val="both"/>
        <w:rPr>
          <w:rFonts w:ascii="Arial" w:hAnsi="Arial" w:cs="Arial"/>
          <w:sz w:val="24"/>
          <w:szCs w:val="24"/>
        </w:rPr>
      </w:pPr>
      <w:r>
        <w:rPr>
          <w:rFonts w:ascii="Arial" w:hAnsi="Arial" w:cs="Arial"/>
          <w:sz w:val="24"/>
          <w:szCs w:val="24"/>
        </w:rPr>
        <w:t>158</w:t>
      </w:r>
      <w:r w:rsidR="00492AC7" w:rsidRPr="002A63CC">
        <w:rPr>
          <w:rFonts w:ascii="Arial" w:hAnsi="Arial" w:cs="Arial"/>
          <w:sz w:val="24"/>
          <w:szCs w:val="24"/>
        </w:rPr>
        <w:t>.4.3.</w:t>
      </w:r>
      <w:r w:rsidR="00B93743" w:rsidRPr="002A63CC">
        <w:rPr>
          <w:rFonts w:ascii="Arial" w:hAnsi="Arial" w:cs="Arial"/>
          <w:sz w:val="24"/>
          <w:szCs w:val="24"/>
        </w:rPr>
        <w:tab/>
      </w:r>
      <w:r w:rsidR="00492AC7" w:rsidRPr="002A63CC">
        <w:rPr>
          <w:rFonts w:ascii="Arial" w:hAnsi="Arial" w:cs="Arial"/>
          <w:sz w:val="24"/>
          <w:szCs w:val="24"/>
        </w:rPr>
        <w:t>Town and Country Planning;</w:t>
      </w:r>
    </w:p>
    <w:p w:rsidR="00492AC7" w:rsidRPr="002A63CC" w:rsidRDefault="004D60EE" w:rsidP="00B93743">
      <w:pPr>
        <w:pStyle w:val="PlainText"/>
        <w:ind w:left="720"/>
        <w:jc w:val="both"/>
        <w:rPr>
          <w:rFonts w:ascii="Arial" w:hAnsi="Arial" w:cs="Arial"/>
          <w:sz w:val="24"/>
          <w:szCs w:val="24"/>
        </w:rPr>
      </w:pPr>
      <w:r>
        <w:rPr>
          <w:rFonts w:ascii="Arial" w:hAnsi="Arial" w:cs="Arial"/>
          <w:sz w:val="24"/>
          <w:szCs w:val="24"/>
        </w:rPr>
        <w:t>158</w:t>
      </w:r>
      <w:r w:rsidR="00492AC7" w:rsidRPr="002A63CC">
        <w:rPr>
          <w:rFonts w:ascii="Arial" w:hAnsi="Arial" w:cs="Arial"/>
          <w:sz w:val="24"/>
          <w:szCs w:val="24"/>
        </w:rPr>
        <w:t>.4.4.</w:t>
      </w:r>
      <w:r w:rsidR="00B93743" w:rsidRPr="002A63CC">
        <w:rPr>
          <w:rFonts w:ascii="Arial" w:hAnsi="Arial" w:cs="Arial"/>
          <w:sz w:val="24"/>
          <w:szCs w:val="24"/>
        </w:rPr>
        <w:tab/>
      </w:r>
      <w:r w:rsidR="00492AC7" w:rsidRPr="002A63CC">
        <w:rPr>
          <w:rFonts w:ascii="Arial" w:hAnsi="Arial" w:cs="Arial"/>
          <w:sz w:val="24"/>
          <w:szCs w:val="24"/>
        </w:rPr>
        <w:t>Valuations;</w:t>
      </w:r>
    </w:p>
    <w:p w:rsidR="00492AC7" w:rsidRPr="002A63CC" w:rsidRDefault="004D60EE" w:rsidP="00B93743">
      <w:pPr>
        <w:pStyle w:val="PlainText"/>
        <w:ind w:left="720"/>
        <w:jc w:val="both"/>
        <w:rPr>
          <w:rFonts w:ascii="Arial" w:hAnsi="Arial" w:cs="Arial"/>
          <w:sz w:val="24"/>
          <w:szCs w:val="24"/>
        </w:rPr>
      </w:pPr>
      <w:r>
        <w:rPr>
          <w:rFonts w:ascii="Arial" w:hAnsi="Arial" w:cs="Arial"/>
          <w:sz w:val="24"/>
          <w:szCs w:val="24"/>
        </w:rPr>
        <w:t>158</w:t>
      </w:r>
      <w:r w:rsidR="00492AC7" w:rsidRPr="002A63CC">
        <w:rPr>
          <w:rFonts w:ascii="Arial" w:hAnsi="Arial" w:cs="Arial"/>
          <w:sz w:val="24"/>
          <w:szCs w:val="24"/>
        </w:rPr>
        <w:t>.4.5.</w:t>
      </w:r>
      <w:r w:rsidR="00B93743" w:rsidRPr="002A63CC">
        <w:rPr>
          <w:rFonts w:ascii="Arial" w:hAnsi="Arial" w:cs="Arial"/>
          <w:sz w:val="24"/>
          <w:szCs w:val="24"/>
        </w:rPr>
        <w:tab/>
      </w:r>
      <w:r w:rsidR="00492AC7" w:rsidRPr="002A63CC">
        <w:rPr>
          <w:rFonts w:ascii="Arial" w:hAnsi="Arial" w:cs="Arial"/>
          <w:sz w:val="24"/>
          <w:szCs w:val="24"/>
        </w:rPr>
        <w:t>Council Tax;</w:t>
      </w:r>
    </w:p>
    <w:p w:rsidR="00492AC7" w:rsidRPr="002A63CC" w:rsidRDefault="004D60EE" w:rsidP="00B93743">
      <w:pPr>
        <w:pStyle w:val="PlainText"/>
        <w:ind w:left="720"/>
        <w:jc w:val="both"/>
        <w:rPr>
          <w:rFonts w:ascii="Arial" w:hAnsi="Arial" w:cs="Arial"/>
          <w:sz w:val="24"/>
          <w:szCs w:val="24"/>
        </w:rPr>
      </w:pPr>
      <w:r>
        <w:rPr>
          <w:rFonts w:ascii="Arial" w:hAnsi="Arial" w:cs="Arial"/>
          <w:sz w:val="24"/>
          <w:szCs w:val="24"/>
        </w:rPr>
        <w:t>158</w:t>
      </w:r>
      <w:r w:rsidR="00492AC7" w:rsidRPr="002A63CC">
        <w:rPr>
          <w:rFonts w:ascii="Arial" w:hAnsi="Arial" w:cs="Arial"/>
          <w:sz w:val="24"/>
          <w:szCs w:val="24"/>
        </w:rPr>
        <w:t>.4.6.</w:t>
      </w:r>
      <w:r w:rsidR="00B93743" w:rsidRPr="002A63CC">
        <w:rPr>
          <w:rFonts w:ascii="Arial" w:hAnsi="Arial" w:cs="Arial"/>
          <w:sz w:val="24"/>
          <w:szCs w:val="24"/>
        </w:rPr>
        <w:tab/>
      </w:r>
      <w:r w:rsidR="00492AC7" w:rsidRPr="002A63CC">
        <w:rPr>
          <w:rFonts w:ascii="Arial" w:hAnsi="Arial" w:cs="Arial"/>
          <w:sz w:val="24"/>
          <w:szCs w:val="24"/>
        </w:rPr>
        <w:t>Claims;</w:t>
      </w:r>
    </w:p>
    <w:p w:rsidR="00492AC7" w:rsidRPr="002A63CC" w:rsidRDefault="004D60EE" w:rsidP="00B93743">
      <w:pPr>
        <w:pStyle w:val="PlainText"/>
        <w:ind w:left="720"/>
        <w:jc w:val="both"/>
        <w:rPr>
          <w:rFonts w:ascii="Arial" w:hAnsi="Arial" w:cs="Arial"/>
          <w:sz w:val="24"/>
          <w:szCs w:val="24"/>
        </w:rPr>
      </w:pPr>
      <w:r>
        <w:rPr>
          <w:rFonts w:ascii="Arial" w:hAnsi="Arial" w:cs="Arial"/>
          <w:sz w:val="24"/>
          <w:szCs w:val="24"/>
        </w:rPr>
        <w:t>158</w:t>
      </w:r>
      <w:r w:rsidR="00492AC7" w:rsidRPr="002A63CC">
        <w:rPr>
          <w:rFonts w:ascii="Arial" w:hAnsi="Arial" w:cs="Arial"/>
          <w:sz w:val="24"/>
          <w:szCs w:val="24"/>
        </w:rPr>
        <w:t>.4.7.</w:t>
      </w:r>
      <w:r w:rsidR="00B93743" w:rsidRPr="002A63CC">
        <w:rPr>
          <w:rFonts w:ascii="Arial" w:hAnsi="Arial" w:cs="Arial"/>
          <w:sz w:val="24"/>
          <w:szCs w:val="24"/>
        </w:rPr>
        <w:tab/>
      </w:r>
      <w:r w:rsidR="00492AC7" w:rsidRPr="002A63CC">
        <w:rPr>
          <w:rFonts w:ascii="Arial" w:hAnsi="Arial" w:cs="Arial"/>
          <w:sz w:val="24"/>
          <w:szCs w:val="24"/>
        </w:rPr>
        <w:t>Forestry and Woodland Management;</w:t>
      </w:r>
    </w:p>
    <w:p w:rsidR="00492AC7" w:rsidRPr="002A63CC" w:rsidRDefault="004D60EE" w:rsidP="00B93743">
      <w:pPr>
        <w:pStyle w:val="PlainText"/>
        <w:ind w:left="720"/>
        <w:jc w:val="both"/>
        <w:rPr>
          <w:rFonts w:ascii="Arial" w:hAnsi="Arial" w:cs="Arial"/>
          <w:sz w:val="24"/>
          <w:szCs w:val="24"/>
        </w:rPr>
      </w:pPr>
      <w:r>
        <w:rPr>
          <w:rFonts w:ascii="Arial" w:hAnsi="Arial" w:cs="Arial"/>
          <w:sz w:val="24"/>
          <w:szCs w:val="24"/>
        </w:rPr>
        <w:t>158</w:t>
      </w:r>
      <w:r w:rsidR="00492AC7" w:rsidRPr="002A63CC">
        <w:rPr>
          <w:rFonts w:ascii="Arial" w:hAnsi="Arial" w:cs="Arial"/>
          <w:sz w:val="24"/>
          <w:szCs w:val="24"/>
        </w:rPr>
        <w:t>.4.8.</w:t>
      </w:r>
      <w:r w:rsidR="00B93743" w:rsidRPr="002A63CC">
        <w:rPr>
          <w:rFonts w:ascii="Arial" w:hAnsi="Arial" w:cs="Arial"/>
          <w:sz w:val="24"/>
          <w:szCs w:val="24"/>
        </w:rPr>
        <w:tab/>
      </w:r>
      <w:r w:rsidR="00492AC7" w:rsidRPr="002A63CC">
        <w:rPr>
          <w:rFonts w:ascii="Arial" w:hAnsi="Arial" w:cs="Arial"/>
          <w:sz w:val="24"/>
          <w:szCs w:val="24"/>
        </w:rPr>
        <w:t>Property disposal process;</w:t>
      </w:r>
    </w:p>
    <w:p w:rsidR="00492AC7" w:rsidRPr="002A63CC" w:rsidRDefault="004D60EE" w:rsidP="00B93743">
      <w:pPr>
        <w:pStyle w:val="PlainText"/>
        <w:ind w:left="720"/>
        <w:jc w:val="both"/>
        <w:rPr>
          <w:rFonts w:ascii="Arial" w:hAnsi="Arial" w:cs="Arial"/>
          <w:sz w:val="24"/>
          <w:szCs w:val="24"/>
        </w:rPr>
      </w:pPr>
      <w:r>
        <w:rPr>
          <w:rFonts w:ascii="Arial" w:hAnsi="Arial" w:cs="Arial"/>
          <w:sz w:val="24"/>
          <w:szCs w:val="24"/>
        </w:rPr>
        <w:t>158</w:t>
      </w:r>
      <w:r w:rsidR="00492AC7" w:rsidRPr="002A63CC">
        <w:rPr>
          <w:rFonts w:ascii="Arial" w:hAnsi="Arial" w:cs="Arial"/>
          <w:sz w:val="24"/>
          <w:szCs w:val="24"/>
        </w:rPr>
        <w:t>.4.9.</w:t>
      </w:r>
      <w:r w:rsidR="00B93743" w:rsidRPr="002A63CC">
        <w:rPr>
          <w:rFonts w:ascii="Arial" w:hAnsi="Arial" w:cs="Arial"/>
          <w:sz w:val="24"/>
          <w:szCs w:val="24"/>
        </w:rPr>
        <w:tab/>
      </w:r>
      <w:r w:rsidR="00492AC7" w:rsidRPr="002A63CC">
        <w:rPr>
          <w:rFonts w:ascii="Arial" w:hAnsi="Arial" w:cs="Arial"/>
          <w:sz w:val="24"/>
          <w:szCs w:val="24"/>
        </w:rPr>
        <w:t>Acquisitions;</w:t>
      </w:r>
    </w:p>
    <w:p w:rsidR="00492AC7" w:rsidRPr="002A63CC" w:rsidRDefault="004D60EE" w:rsidP="00B93743">
      <w:pPr>
        <w:pStyle w:val="PlainText"/>
        <w:ind w:left="720"/>
        <w:jc w:val="both"/>
        <w:rPr>
          <w:rFonts w:ascii="Arial" w:hAnsi="Arial" w:cs="Arial"/>
          <w:sz w:val="24"/>
          <w:szCs w:val="24"/>
        </w:rPr>
      </w:pPr>
      <w:r>
        <w:rPr>
          <w:rFonts w:ascii="Arial" w:hAnsi="Arial" w:cs="Arial"/>
          <w:sz w:val="24"/>
          <w:szCs w:val="24"/>
        </w:rPr>
        <w:t>158</w:t>
      </w:r>
      <w:r w:rsidR="00492AC7" w:rsidRPr="002A63CC">
        <w:rPr>
          <w:rFonts w:ascii="Arial" w:hAnsi="Arial" w:cs="Arial"/>
          <w:sz w:val="24"/>
          <w:szCs w:val="24"/>
        </w:rPr>
        <w:t>.4.10.</w:t>
      </w:r>
      <w:r w:rsidR="00B93743" w:rsidRPr="002A63CC">
        <w:rPr>
          <w:rFonts w:ascii="Arial" w:hAnsi="Arial" w:cs="Arial"/>
          <w:sz w:val="24"/>
          <w:szCs w:val="24"/>
        </w:rPr>
        <w:tab/>
      </w:r>
      <w:r w:rsidR="00492AC7" w:rsidRPr="002A63CC">
        <w:rPr>
          <w:rFonts w:ascii="Arial" w:hAnsi="Arial" w:cs="Arial"/>
          <w:sz w:val="24"/>
          <w:szCs w:val="24"/>
        </w:rPr>
        <w:t>Property ownership issues;</w:t>
      </w:r>
    </w:p>
    <w:p w:rsidR="00492AC7" w:rsidRPr="002A63CC" w:rsidRDefault="004D60EE" w:rsidP="00B93743">
      <w:pPr>
        <w:pStyle w:val="PlainText"/>
        <w:ind w:left="720"/>
        <w:jc w:val="both"/>
        <w:rPr>
          <w:rFonts w:ascii="Arial" w:hAnsi="Arial" w:cs="Arial"/>
          <w:sz w:val="24"/>
          <w:szCs w:val="24"/>
        </w:rPr>
      </w:pPr>
      <w:r>
        <w:rPr>
          <w:rFonts w:ascii="Arial" w:hAnsi="Arial" w:cs="Arial"/>
          <w:sz w:val="24"/>
          <w:szCs w:val="24"/>
        </w:rPr>
        <w:t>158</w:t>
      </w:r>
      <w:r w:rsidR="00492AC7" w:rsidRPr="002A63CC">
        <w:rPr>
          <w:rFonts w:ascii="Arial" w:hAnsi="Arial" w:cs="Arial"/>
          <w:sz w:val="24"/>
          <w:szCs w:val="24"/>
        </w:rPr>
        <w:t>.4.11.</w:t>
      </w:r>
      <w:r w:rsidR="00B93743" w:rsidRPr="002A63CC">
        <w:rPr>
          <w:rFonts w:ascii="Arial" w:hAnsi="Arial" w:cs="Arial"/>
          <w:sz w:val="24"/>
          <w:szCs w:val="24"/>
        </w:rPr>
        <w:tab/>
      </w:r>
      <w:r w:rsidR="00492AC7" w:rsidRPr="002A63CC">
        <w:rPr>
          <w:rFonts w:ascii="Arial" w:hAnsi="Arial" w:cs="Arial"/>
          <w:sz w:val="24"/>
          <w:szCs w:val="24"/>
        </w:rPr>
        <w:t xml:space="preserve">Geospatial </w:t>
      </w:r>
      <w:r w:rsidR="001D272A" w:rsidRPr="002A63CC">
        <w:rPr>
          <w:rFonts w:ascii="Arial" w:hAnsi="Arial" w:cs="Arial"/>
          <w:sz w:val="24"/>
          <w:szCs w:val="24"/>
        </w:rPr>
        <w:t>Services</w:t>
      </w:r>
      <w:r w:rsidR="00492AC7" w:rsidRPr="002A63CC">
        <w:rPr>
          <w:rFonts w:ascii="Arial" w:hAnsi="Arial" w:cs="Arial"/>
          <w:sz w:val="24"/>
          <w:szCs w:val="24"/>
        </w:rPr>
        <w:t>; and</w:t>
      </w:r>
    </w:p>
    <w:p w:rsidR="00492AC7" w:rsidRPr="002A63CC" w:rsidRDefault="004D60EE" w:rsidP="00B93743">
      <w:pPr>
        <w:pStyle w:val="PlainText"/>
        <w:ind w:left="720"/>
        <w:jc w:val="both"/>
        <w:rPr>
          <w:rFonts w:ascii="Arial" w:hAnsi="Arial" w:cs="Arial"/>
          <w:sz w:val="24"/>
          <w:szCs w:val="24"/>
        </w:rPr>
      </w:pPr>
      <w:r>
        <w:rPr>
          <w:rFonts w:ascii="Arial" w:hAnsi="Arial" w:cs="Arial"/>
          <w:sz w:val="24"/>
          <w:szCs w:val="24"/>
        </w:rPr>
        <w:t>158</w:t>
      </w:r>
      <w:r w:rsidR="00492AC7" w:rsidRPr="002A63CC">
        <w:rPr>
          <w:rFonts w:ascii="Arial" w:hAnsi="Arial" w:cs="Arial"/>
          <w:sz w:val="24"/>
          <w:szCs w:val="24"/>
        </w:rPr>
        <w:t>.4.12.</w:t>
      </w:r>
      <w:r w:rsidR="00B93743" w:rsidRPr="002A63CC">
        <w:rPr>
          <w:rFonts w:ascii="Arial" w:hAnsi="Arial" w:cs="Arial"/>
          <w:sz w:val="24"/>
          <w:szCs w:val="24"/>
        </w:rPr>
        <w:tab/>
      </w:r>
      <w:r w:rsidR="00492AC7" w:rsidRPr="002A63CC">
        <w:rPr>
          <w:rFonts w:ascii="Arial" w:hAnsi="Arial" w:cs="Arial"/>
          <w:sz w:val="24"/>
          <w:szCs w:val="24"/>
        </w:rPr>
        <w:t>General enquiries and advice.</w:t>
      </w:r>
    </w:p>
    <w:p w:rsidR="00492AC7" w:rsidRPr="002A63CC" w:rsidRDefault="00492AC7" w:rsidP="00915770">
      <w:pPr>
        <w:pStyle w:val="PlainText"/>
        <w:jc w:val="both"/>
        <w:rPr>
          <w:rFonts w:ascii="Arial" w:hAnsi="Arial" w:cs="Arial"/>
          <w:sz w:val="24"/>
          <w:szCs w:val="24"/>
        </w:rPr>
      </w:pPr>
    </w:p>
    <w:p w:rsidR="00FF2318" w:rsidRDefault="00FF2318" w:rsidP="0061595B">
      <w:pPr>
        <w:pStyle w:val="PlainText"/>
        <w:jc w:val="both"/>
        <w:rPr>
          <w:rFonts w:ascii="Arial" w:hAnsi="Arial" w:cs="Arial"/>
          <w:b/>
          <w:sz w:val="24"/>
          <w:szCs w:val="24"/>
        </w:rPr>
      </w:pPr>
    </w:p>
    <w:p w:rsidR="00FF2318" w:rsidRDefault="00FF2318" w:rsidP="0061595B">
      <w:pPr>
        <w:pStyle w:val="PlainText"/>
        <w:jc w:val="both"/>
        <w:rPr>
          <w:rFonts w:ascii="Arial" w:hAnsi="Arial" w:cs="Arial"/>
          <w:b/>
          <w:sz w:val="24"/>
          <w:szCs w:val="24"/>
        </w:rPr>
      </w:pPr>
    </w:p>
    <w:p w:rsidR="00FF2318" w:rsidRDefault="00FF2318" w:rsidP="0061595B">
      <w:pPr>
        <w:pStyle w:val="PlainText"/>
        <w:jc w:val="both"/>
        <w:rPr>
          <w:rFonts w:ascii="Arial" w:hAnsi="Arial" w:cs="Arial"/>
          <w:b/>
          <w:sz w:val="24"/>
          <w:szCs w:val="24"/>
        </w:rPr>
      </w:pPr>
    </w:p>
    <w:p w:rsidR="00FF2318" w:rsidRDefault="00FF2318" w:rsidP="0061595B">
      <w:pPr>
        <w:pStyle w:val="PlainText"/>
        <w:jc w:val="both"/>
        <w:rPr>
          <w:rFonts w:ascii="Arial" w:hAnsi="Arial" w:cs="Arial"/>
          <w:b/>
          <w:sz w:val="24"/>
          <w:szCs w:val="24"/>
        </w:rPr>
      </w:pPr>
    </w:p>
    <w:p w:rsidR="00FF2318" w:rsidRDefault="00FF2318" w:rsidP="0061595B">
      <w:pPr>
        <w:pStyle w:val="PlainText"/>
        <w:jc w:val="both"/>
        <w:rPr>
          <w:rFonts w:ascii="Arial" w:hAnsi="Arial" w:cs="Arial"/>
          <w:b/>
          <w:sz w:val="24"/>
          <w:szCs w:val="24"/>
        </w:rPr>
      </w:pPr>
    </w:p>
    <w:p w:rsidR="00FF2318" w:rsidRDefault="00FF2318" w:rsidP="0061595B">
      <w:pPr>
        <w:pStyle w:val="PlainText"/>
        <w:jc w:val="both"/>
        <w:rPr>
          <w:rFonts w:ascii="Arial" w:hAnsi="Arial" w:cs="Arial"/>
          <w:b/>
          <w:sz w:val="24"/>
          <w:szCs w:val="24"/>
        </w:rPr>
      </w:pPr>
    </w:p>
    <w:p w:rsidR="00FF2318" w:rsidRDefault="00FF2318" w:rsidP="0061595B">
      <w:pPr>
        <w:pStyle w:val="PlainText"/>
        <w:jc w:val="both"/>
        <w:rPr>
          <w:rFonts w:ascii="Arial" w:hAnsi="Arial" w:cs="Arial"/>
          <w:b/>
          <w:sz w:val="24"/>
          <w:szCs w:val="24"/>
        </w:rPr>
      </w:pPr>
    </w:p>
    <w:p w:rsidR="00FF2318" w:rsidRDefault="00FF2318" w:rsidP="0061595B">
      <w:pPr>
        <w:pStyle w:val="PlainText"/>
        <w:jc w:val="both"/>
        <w:rPr>
          <w:rFonts w:ascii="Arial" w:hAnsi="Arial" w:cs="Arial"/>
          <w:b/>
          <w:sz w:val="24"/>
          <w:szCs w:val="24"/>
        </w:rPr>
      </w:pPr>
    </w:p>
    <w:p w:rsidR="00FF2318" w:rsidRDefault="00FF2318" w:rsidP="0061595B">
      <w:pPr>
        <w:pStyle w:val="PlainText"/>
        <w:jc w:val="both"/>
        <w:rPr>
          <w:rFonts w:ascii="Arial" w:hAnsi="Arial" w:cs="Arial"/>
          <w:b/>
          <w:sz w:val="24"/>
          <w:szCs w:val="24"/>
        </w:rPr>
      </w:pPr>
    </w:p>
    <w:p w:rsidR="00FF2318" w:rsidRDefault="00FF2318" w:rsidP="0061595B">
      <w:pPr>
        <w:pStyle w:val="PlainText"/>
        <w:jc w:val="both"/>
        <w:rPr>
          <w:rFonts w:ascii="Arial" w:hAnsi="Arial" w:cs="Arial"/>
          <w:b/>
          <w:sz w:val="24"/>
          <w:szCs w:val="24"/>
        </w:rPr>
      </w:pPr>
    </w:p>
    <w:p w:rsidR="00FF2318" w:rsidRDefault="00FF2318" w:rsidP="0061595B">
      <w:pPr>
        <w:pStyle w:val="PlainText"/>
        <w:jc w:val="both"/>
        <w:rPr>
          <w:rFonts w:ascii="Arial" w:hAnsi="Arial" w:cs="Arial"/>
          <w:b/>
          <w:sz w:val="24"/>
          <w:szCs w:val="24"/>
        </w:rPr>
      </w:pPr>
    </w:p>
    <w:p w:rsidR="00FF2318" w:rsidRDefault="00FF2318" w:rsidP="0061595B">
      <w:pPr>
        <w:pStyle w:val="PlainText"/>
        <w:jc w:val="both"/>
        <w:rPr>
          <w:rFonts w:ascii="Arial" w:hAnsi="Arial" w:cs="Arial"/>
          <w:b/>
          <w:sz w:val="24"/>
          <w:szCs w:val="24"/>
        </w:rPr>
      </w:pPr>
    </w:p>
    <w:p w:rsidR="00FF2318" w:rsidRDefault="00FF2318" w:rsidP="0061595B">
      <w:pPr>
        <w:pStyle w:val="PlainText"/>
        <w:jc w:val="both"/>
        <w:rPr>
          <w:rFonts w:ascii="Arial" w:hAnsi="Arial" w:cs="Arial"/>
          <w:b/>
          <w:sz w:val="24"/>
          <w:szCs w:val="24"/>
        </w:rPr>
      </w:pPr>
    </w:p>
    <w:p w:rsidR="00FF2318" w:rsidRDefault="00FF2318" w:rsidP="0061595B">
      <w:pPr>
        <w:pStyle w:val="PlainText"/>
        <w:jc w:val="both"/>
        <w:rPr>
          <w:rFonts w:ascii="Arial" w:hAnsi="Arial" w:cs="Arial"/>
          <w:b/>
          <w:sz w:val="24"/>
          <w:szCs w:val="24"/>
        </w:rPr>
      </w:pPr>
    </w:p>
    <w:p w:rsidR="00FF2318" w:rsidRDefault="00FF2318" w:rsidP="0061595B">
      <w:pPr>
        <w:pStyle w:val="PlainText"/>
        <w:jc w:val="both"/>
        <w:rPr>
          <w:rFonts w:ascii="Arial" w:hAnsi="Arial" w:cs="Arial"/>
          <w:b/>
          <w:sz w:val="24"/>
          <w:szCs w:val="24"/>
        </w:rPr>
      </w:pPr>
    </w:p>
    <w:p w:rsidR="00FF2318" w:rsidRDefault="00FF2318" w:rsidP="0061595B">
      <w:pPr>
        <w:pStyle w:val="PlainText"/>
        <w:jc w:val="both"/>
        <w:rPr>
          <w:rFonts w:ascii="Arial" w:hAnsi="Arial" w:cs="Arial"/>
          <w:b/>
          <w:sz w:val="24"/>
          <w:szCs w:val="24"/>
        </w:rPr>
      </w:pPr>
    </w:p>
    <w:p w:rsidR="00FF2318" w:rsidRDefault="00FF2318" w:rsidP="0061595B">
      <w:pPr>
        <w:pStyle w:val="PlainText"/>
        <w:jc w:val="both"/>
        <w:rPr>
          <w:rFonts w:ascii="Arial" w:hAnsi="Arial" w:cs="Arial"/>
          <w:b/>
          <w:sz w:val="24"/>
          <w:szCs w:val="24"/>
        </w:rPr>
      </w:pPr>
    </w:p>
    <w:p w:rsidR="00FF2318" w:rsidRDefault="00FF2318" w:rsidP="0061595B">
      <w:pPr>
        <w:pStyle w:val="PlainText"/>
        <w:jc w:val="both"/>
        <w:rPr>
          <w:rFonts w:ascii="Arial" w:hAnsi="Arial" w:cs="Arial"/>
          <w:b/>
          <w:sz w:val="24"/>
          <w:szCs w:val="24"/>
        </w:rPr>
      </w:pPr>
    </w:p>
    <w:p w:rsidR="00297541" w:rsidRDefault="00297541" w:rsidP="0061595B">
      <w:pPr>
        <w:pStyle w:val="PlainText"/>
        <w:jc w:val="both"/>
        <w:rPr>
          <w:rFonts w:ascii="Arial" w:hAnsi="Arial" w:cs="Arial"/>
          <w:b/>
          <w:sz w:val="24"/>
          <w:szCs w:val="24"/>
        </w:rPr>
      </w:pPr>
    </w:p>
    <w:p w:rsidR="00297541" w:rsidRDefault="00297541" w:rsidP="0061595B">
      <w:pPr>
        <w:pStyle w:val="PlainText"/>
        <w:jc w:val="both"/>
        <w:rPr>
          <w:rFonts w:ascii="Arial" w:hAnsi="Arial" w:cs="Arial"/>
          <w:b/>
          <w:sz w:val="24"/>
          <w:szCs w:val="24"/>
        </w:rPr>
      </w:pPr>
    </w:p>
    <w:p w:rsidR="00FF2318" w:rsidRDefault="00FF2318" w:rsidP="0061595B">
      <w:pPr>
        <w:pStyle w:val="PlainText"/>
        <w:jc w:val="both"/>
        <w:rPr>
          <w:rFonts w:ascii="Arial" w:hAnsi="Arial" w:cs="Arial"/>
          <w:b/>
          <w:sz w:val="24"/>
          <w:szCs w:val="24"/>
        </w:rPr>
      </w:pPr>
    </w:p>
    <w:p w:rsidR="00FF2318" w:rsidRDefault="00FF2318" w:rsidP="0061595B">
      <w:pPr>
        <w:pStyle w:val="PlainText"/>
        <w:jc w:val="both"/>
        <w:rPr>
          <w:rFonts w:ascii="Arial" w:hAnsi="Arial" w:cs="Arial"/>
          <w:b/>
          <w:sz w:val="24"/>
          <w:szCs w:val="24"/>
        </w:rPr>
      </w:pPr>
    </w:p>
    <w:p w:rsidR="0061595B" w:rsidRPr="002A63CC" w:rsidRDefault="0061595B" w:rsidP="0061595B">
      <w:pPr>
        <w:pStyle w:val="PlainText"/>
        <w:jc w:val="both"/>
        <w:rPr>
          <w:rFonts w:ascii="Arial" w:hAnsi="Arial" w:cs="Arial"/>
          <w:b/>
          <w:sz w:val="24"/>
          <w:szCs w:val="24"/>
        </w:rPr>
      </w:pPr>
      <w:r w:rsidRPr="002A63CC">
        <w:rPr>
          <w:rFonts w:ascii="Arial" w:hAnsi="Arial" w:cs="Arial"/>
          <w:b/>
          <w:sz w:val="24"/>
          <w:szCs w:val="24"/>
        </w:rPr>
        <w:t>Work Package P:</w:t>
      </w:r>
      <w:r w:rsidRPr="002A63CC">
        <w:rPr>
          <w:rFonts w:ascii="Arial" w:hAnsi="Arial" w:cs="Arial"/>
          <w:b/>
          <w:sz w:val="24"/>
          <w:szCs w:val="24"/>
        </w:rPr>
        <w:tab/>
        <w:t>Occupancy and Property Management Services.</w:t>
      </w:r>
    </w:p>
    <w:p w:rsidR="0061595B" w:rsidRPr="002A63CC" w:rsidRDefault="0061595B" w:rsidP="003B77BF">
      <w:pPr>
        <w:pStyle w:val="PlainText"/>
        <w:spacing w:line="276" w:lineRule="auto"/>
        <w:jc w:val="both"/>
        <w:rPr>
          <w:rFonts w:ascii="Arial" w:hAnsi="Arial" w:cs="Arial"/>
          <w:sz w:val="24"/>
          <w:szCs w:val="24"/>
        </w:rPr>
      </w:pPr>
    </w:p>
    <w:p w:rsidR="00B71349" w:rsidRPr="002A63CC" w:rsidRDefault="004D60EE" w:rsidP="003B77BF">
      <w:pPr>
        <w:pStyle w:val="PlainText"/>
        <w:spacing w:line="276" w:lineRule="auto"/>
        <w:jc w:val="both"/>
        <w:rPr>
          <w:rFonts w:ascii="Arial" w:hAnsi="Arial" w:cs="Arial"/>
          <w:b/>
          <w:sz w:val="24"/>
          <w:szCs w:val="24"/>
        </w:rPr>
      </w:pPr>
      <w:r>
        <w:rPr>
          <w:rFonts w:ascii="Arial" w:hAnsi="Arial" w:cs="Arial"/>
          <w:b/>
          <w:sz w:val="24"/>
          <w:szCs w:val="24"/>
        </w:rPr>
        <w:t>159</w:t>
      </w:r>
      <w:r w:rsidR="00B71349" w:rsidRPr="002A63CC">
        <w:rPr>
          <w:rFonts w:ascii="Arial" w:hAnsi="Arial" w:cs="Arial"/>
          <w:b/>
          <w:sz w:val="24"/>
          <w:szCs w:val="24"/>
        </w:rPr>
        <w:t>.      Service P:1</w:t>
      </w:r>
      <w:r w:rsidR="001B2E6F" w:rsidRPr="002A63CC">
        <w:rPr>
          <w:rFonts w:ascii="Arial" w:hAnsi="Arial" w:cs="Arial"/>
          <w:b/>
          <w:sz w:val="24"/>
          <w:szCs w:val="24"/>
        </w:rPr>
        <w:t xml:space="preserve"> - </w:t>
      </w:r>
      <w:r w:rsidR="00B71349" w:rsidRPr="002A63CC">
        <w:rPr>
          <w:rFonts w:ascii="Arial" w:hAnsi="Arial" w:cs="Arial"/>
          <w:b/>
          <w:sz w:val="24"/>
          <w:szCs w:val="24"/>
        </w:rPr>
        <w:t>Applications and Allocations Services</w:t>
      </w:r>
    </w:p>
    <w:p w:rsidR="0061595B" w:rsidRPr="002A63CC" w:rsidRDefault="0061595B" w:rsidP="003B77BF">
      <w:pPr>
        <w:pStyle w:val="PlainText"/>
        <w:spacing w:line="276" w:lineRule="auto"/>
        <w:jc w:val="both"/>
        <w:rPr>
          <w:rFonts w:ascii="Arial" w:hAnsi="Arial" w:cs="Arial"/>
          <w:sz w:val="24"/>
          <w:szCs w:val="24"/>
        </w:rPr>
      </w:pPr>
    </w:p>
    <w:p w:rsidR="00B71349" w:rsidRPr="002A63CC" w:rsidRDefault="004D60EE" w:rsidP="00E957EF">
      <w:pPr>
        <w:pStyle w:val="PlainText"/>
        <w:tabs>
          <w:tab w:val="left" w:pos="709"/>
        </w:tabs>
        <w:spacing w:line="276" w:lineRule="auto"/>
        <w:jc w:val="both"/>
        <w:rPr>
          <w:rFonts w:ascii="Arial" w:hAnsi="Arial" w:cs="Arial"/>
          <w:sz w:val="24"/>
          <w:szCs w:val="24"/>
        </w:rPr>
      </w:pPr>
      <w:r>
        <w:rPr>
          <w:rFonts w:ascii="Arial" w:hAnsi="Arial" w:cs="Arial"/>
          <w:sz w:val="24"/>
          <w:szCs w:val="24"/>
        </w:rPr>
        <w:t>159</w:t>
      </w:r>
      <w:r w:rsidR="00B71349" w:rsidRPr="002A63CC">
        <w:rPr>
          <w:rFonts w:ascii="Arial" w:hAnsi="Arial" w:cs="Arial"/>
          <w:sz w:val="24"/>
          <w:szCs w:val="24"/>
        </w:rPr>
        <w:t>.1.</w:t>
      </w:r>
      <w:r w:rsidR="00E957EF" w:rsidRPr="002A63CC">
        <w:rPr>
          <w:rFonts w:ascii="Arial" w:hAnsi="Arial" w:cs="Arial"/>
          <w:sz w:val="24"/>
          <w:szCs w:val="24"/>
        </w:rPr>
        <w:tab/>
      </w:r>
      <w:r w:rsidR="00E957EF" w:rsidRPr="002A63CC">
        <w:rPr>
          <w:rFonts w:ascii="Arial" w:hAnsi="Arial" w:cs="Arial"/>
          <w:sz w:val="24"/>
          <w:szCs w:val="24"/>
        </w:rPr>
        <w:tab/>
      </w:r>
      <w:r w:rsidR="00B71349" w:rsidRPr="002A63CC">
        <w:rPr>
          <w:rFonts w:ascii="Arial" w:hAnsi="Arial" w:cs="Arial"/>
          <w:sz w:val="24"/>
          <w:szCs w:val="24"/>
        </w:rPr>
        <w:t xml:space="preserve">The following </w:t>
      </w:r>
      <w:r w:rsidR="00171B8C" w:rsidRPr="002A63CC">
        <w:rPr>
          <w:rFonts w:ascii="Arial" w:hAnsi="Arial" w:cs="Arial"/>
          <w:sz w:val="24"/>
          <w:szCs w:val="24"/>
        </w:rPr>
        <w:t>Standards</w:t>
      </w:r>
      <w:r w:rsidR="00B71349" w:rsidRPr="002A63CC">
        <w:rPr>
          <w:rFonts w:ascii="Arial" w:hAnsi="Arial" w:cs="Arial"/>
          <w:sz w:val="24"/>
          <w:szCs w:val="24"/>
        </w:rPr>
        <w:t xml:space="preserve"> apply to this Service - SP1.  </w:t>
      </w:r>
    </w:p>
    <w:p w:rsidR="00B71349" w:rsidRPr="002A63CC" w:rsidRDefault="004D60EE" w:rsidP="00E957EF">
      <w:pPr>
        <w:pStyle w:val="PlainText"/>
        <w:spacing w:line="276" w:lineRule="auto"/>
        <w:ind w:left="709" w:hanging="709"/>
        <w:jc w:val="both"/>
        <w:rPr>
          <w:rFonts w:ascii="Arial" w:hAnsi="Arial" w:cs="Arial"/>
          <w:sz w:val="24"/>
          <w:szCs w:val="24"/>
        </w:rPr>
      </w:pPr>
      <w:r>
        <w:rPr>
          <w:rFonts w:ascii="Arial" w:hAnsi="Arial" w:cs="Arial"/>
          <w:sz w:val="24"/>
          <w:szCs w:val="24"/>
        </w:rPr>
        <w:t>159</w:t>
      </w:r>
      <w:r w:rsidR="00B71349" w:rsidRPr="002A63CC">
        <w:rPr>
          <w:rFonts w:ascii="Arial" w:hAnsi="Arial" w:cs="Arial"/>
          <w:sz w:val="24"/>
          <w:szCs w:val="24"/>
        </w:rPr>
        <w:t>.2.</w:t>
      </w:r>
      <w:r w:rsidR="00E957EF" w:rsidRPr="002A63CC">
        <w:rPr>
          <w:rFonts w:ascii="Arial" w:hAnsi="Arial" w:cs="Arial"/>
          <w:sz w:val="24"/>
          <w:szCs w:val="24"/>
        </w:rPr>
        <w:tab/>
        <w:t>T</w:t>
      </w:r>
      <w:r w:rsidR="00B71349" w:rsidRPr="002A63CC">
        <w:rPr>
          <w:rFonts w:ascii="Arial" w:hAnsi="Arial" w:cs="Arial"/>
          <w:sz w:val="24"/>
          <w:szCs w:val="24"/>
        </w:rPr>
        <w:t>he Supplier shall provide a professionally managed Accommodation occupancy and property management service for the Buyer's Premises. These will include:</w:t>
      </w:r>
    </w:p>
    <w:p w:rsidR="0061595B" w:rsidRPr="002A63CC" w:rsidRDefault="0061595B" w:rsidP="003B77BF">
      <w:pPr>
        <w:pStyle w:val="PlainText"/>
        <w:spacing w:line="276" w:lineRule="auto"/>
        <w:jc w:val="both"/>
        <w:rPr>
          <w:rFonts w:ascii="Arial" w:hAnsi="Arial" w:cs="Arial"/>
          <w:sz w:val="24"/>
          <w:szCs w:val="24"/>
        </w:rPr>
      </w:pPr>
    </w:p>
    <w:p w:rsidR="00B71349" w:rsidRPr="00EB1D87" w:rsidRDefault="0061595B" w:rsidP="003B77BF">
      <w:pPr>
        <w:pStyle w:val="PlainText"/>
        <w:spacing w:line="276" w:lineRule="auto"/>
        <w:jc w:val="both"/>
        <w:rPr>
          <w:rFonts w:ascii="Arial" w:hAnsi="Arial" w:cs="Arial"/>
          <w:sz w:val="24"/>
          <w:szCs w:val="24"/>
        </w:rPr>
      </w:pPr>
      <w:r w:rsidRPr="002A63CC">
        <w:rPr>
          <w:rFonts w:ascii="Arial" w:hAnsi="Arial" w:cs="Arial"/>
          <w:sz w:val="24"/>
          <w:szCs w:val="24"/>
        </w:rPr>
        <w:tab/>
      </w:r>
      <w:r w:rsidR="004D60EE">
        <w:rPr>
          <w:rFonts w:ascii="Arial" w:hAnsi="Arial" w:cs="Arial"/>
          <w:sz w:val="24"/>
          <w:szCs w:val="24"/>
        </w:rPr>
        <w:t>159</w:t>
      </w:r>
      <w:r w:rsidR="00B71349" w:rsidRPr="00EB1D87">
        <w:rPr>
          <w:rFonts w:ascii="Arial" w:hAnsi="Arial" w:cs="Arial"/>
          <w:sz w:val="24"/>
          <w:szCs w:val="24"/>
        </w:rPr>
        <w:t>.2.1.    Leasehold properties;</w:t>
      </w:r>
    </w:p>
    <w:p w:rsidR="00B71349" w:rsidRPr="00EB1D87" w:rsidRDefault="004D60EE" w:rsidP="00BA5CD3">
      <w:pPr>
        <w:pStyle w:val="PlainText"/>
        <w:spacing w:line="276" w:lineRule="auto"/>
        <w:ind w:firstLine="720"/>
        <w:jc w:val="both"/>
        <w:rPr>
          <w:rFonts w:ascii="Arial" w:hAnsi="Arial" w:cs="Arial"/>
          <w:sz w:val="24"/>
          <w:szCs w:val="24"/>
        </w:rPr>
      </w:pPr>
      <w:r>
        <w:rPr>
          <w:rFonts w:ascii="Arial" w:hAnsi="Arial" w:cs="Arial"/>
          <w:sz w:val="24"/>
          <w:szCs w:val="24"/>
        </w:rPr>
        <w:t>159</w:t>
      </w:r>
      <w:r w:rsidR="00B71349" w:rsidRPr="00EB1D87">
        <w:rPr>
          <w:rFonts w:ascii="Arial" w:hAnsi="Arial" w:cs="Arial"/>
          <w:sz w:val="24"/>
          <w:szCs w:val="24"/>
        </w:rPr>
        <w:t>.2.2.    PFI properties;</w:t>
      </w:r>
    </w:p>
    <w:p w:rsidR="00B71349" w:rsidRPr="00EB1D87" w:rsidRDefault="004D60EE" w:rsidP="00BA5CD3">
      <w:pPr>
        <w:pStyle w:val="PlainText"/>
        <w:spacing w:line="276" w:lineRule="auto"/>
        <w:ind w:firstLine="720"/>
        <w:jc w:val="both"/>
        <w:rPr>
          <w:rFonts w:ascii="Arial" w:hAnsi="Arial" w:cs="Arial"/>
          <w:sz w:val="24"/>
          <w:szCs w:val="24"/>
        </w:rPr>
      </w:pPr>
      <w:r>
        <w:rPr>
          <w:rFonts w:ascii="Arial" w:hAnsi="Arial" w:cs="Arial"/>
          <w:sz w:val="24"/>
          <w:szCs w:val="24"/>
        </w:rPr>
        <w:t>159</w:t>
      </w:r>
      <w:r w:rsidR="00B71349" w:rsidRPr="00EB1D87">
        <w:rPr>
          <w:rFonts w:ascii="Arial" w:hAnsi="Arial" w:cs="Arial"/>
          <w:sz w:val="24"/>
          <w:szCs w:val="24"/>
        </w:rPr>
        <w:t>.2.3.    Freehold properties</w:t>
      </w:r>
    </w:p>
    <w:p w:rsidR="00080111" w:rsidRPr="00EB1D87" w:rsidRDefault="004D60EE" w:rsidP="00080111">
      <w:pPr>
        <w:pStyle w:val="PlainText"/>
        <w:ind w:left="720" w:hanging="720"/>
        <w:jc w:val="both"/>
        <w:rPr>
          <w:rFonts w:ascii="Arial" w:hAnsi="Arial" w:cs="Arial"/>
          <w:sz w:val="24"/>
          <w:szCs w:val="24"/>
        </w:rPr>
      </w:pPr>
      <w:r>
        <w:rPr>
          <w:rFonts w:ascii="Arial" w:hAnsi="Arial" w:cs="Arial"/>
          <w:sz w:val="24"/>
          <w:szCs w:val="24"/>
        </w:rPr>
        <w:t>159</w:t>
      </w:r>
      <w:r w:rsidR="00B71349" w:rsidRPr="00EB1D87">
        <w:rPr>
          <w:rFonts w:ascii="Arial" w:hAnsi="Arial" w:cs="Arial"/>
          <w:sz w:val="24"/>
          <w:szCs w:val="24"/>
        </w:rPr>
        <w:t>.2.4.     Further details will be pr</w:t>
      </w:r>
      <w:r w:rsidR="00080111" w:rsidRPr="00EB1D87">
        <w:rPr>
          <w:rFonts w:ascii="Arial" w:hAnsi="Arial" w:cs="Arial"/>
          <w:sz w:val="24"/>
          <w:szCs w:val="24"/>
        </w:rPr>
        <w:t>ovided by the Buyer in the Call-Off Procedure.</w:t>
      </w:r>
    </w:p>
    <w:p w:rsidR="007852EF" w:rsidRPr="00EB1D87" w:rsidRDefault="007852EF" w:rsidP="002E5D4E">
      <w:pPr>
        <w:pStyle w:val="PlainText"/>
        <w:spacing w:line="276" w:lineRule="auto"/>
        <w:ind w:left="720" w:hanging="720"/>
        <w:jc w:val="both"/>
        <w:rPr>
          <w:rFonts w:ascii="Arial" w:hAnsi="Arial" w:cs="Arial"/>
          <w:sz w:val="24"/>
          <w:szCs w:val="24"/>
        </w:rPr>
      </w:pPr>
    </w:p>
    <w:p w:rsidR="00080111" w:rsidRPr="002A63CC" w:rsidRDefault="004D60EE" w:rsidP="00080111">
      <w:pPr>
        <w:pStyle w:val="PlainText"/>
        <w:ind w:left="720" w:hanging="720"/>
        <w:jc w:val="both"/>
        <w:rPr>
          <w:rFonts w:ascii="Arial" w:hAnsi="Arial" w:cs="Arial"/>
          <w:sz w:val="24"/>
          <w:szCs w:val="24"/>
        </w:rPr>
      </w:pPr>
      <w:r>
        <w:rPr>
          <w:rFonts w:ascii="Arial" w:hAnsi="Arial" w:cs="Arial"/>
          <w:sz w:val="24"/>
          <w:szCs w:val="24"/>
        </w:rPr>
        <w:t>159</w:t>
      </w:r>
      <w:r w:rsidR="002E5D4E" w:rsidRPr="00EB1D87">
        <w:rPr>
          <w:rFonts w:ascii="Arial" w:hAnsi="Arial" w:cs="Arial"/>
          <w:sz w:val="24"/>
          <w:szCs w:val="24"/>
        </w:rPr>
        <w:t>.3</w:t>
      </w:r>
      <w:r w:rsidR="00E957EF" w:rsidRPr="00EB1D87">
        <w:rPr>
          <w:rFonts w:ascii="Arial" w:hAnsi="Arial" w:cs="Arial"/>
          <w:sz w:val="24"/>
          <w:szCs w:val="24"/>
        </w:rPr>
        <w:t>.</w:t>
      </w:r>
      <w:r w:rsidR="00E957EF" w:rsidRPr="00EB1D87">
        <w:rPr>
          <w:rFonts w:ascii="Arial" w:hAnsi="Arial" w:cs="Arial"/>
          <w:sz w:val="24"/>
          <w:szCs w:val="24"/>
        </w:rPr>
        <w:tab/>
        <w:t>T</w:t>
      </w:r>
      <w:r w:rsidR="00B71349" w:rsidRPr="00EB1D87">
        <w:rPr>
          <w:rFonts w:ascii="Arial" w:hAnsi="Arial" w:cs="Arial"/>
          <w:sz w:val="24"/>
          <w:szCs w:val="24"/>
        </w:rPr>
        <w:t>he Supplier may be required to provide an Accommodation Applications and Allocation service ove</w:t>
      </w:r>
      <w:r w:rsidR="002E5D4E" w:rsidRPr="00EB1D87">
        <w:rPr>
          <w:rFonts w:ascii="Arial" w:hAnsi="Arial" w:cs="Arial"/>
          <w:sz w:val="24"/>
          <w:szCs w:val="24"/>
        </w:rPr>
        <w:t>rseas as required by the Buyer. F</w:t>
      </w:r>
      <w:r w:rsidR="00B71349" w:rsidRPr="00EB1D87">
        <w:rPr>
          <w:rFonts w:ascii="Arial" w:hAnsi="Arial" w:cs="Arial"/>
          <w:sz w:val="24"/>
          <w:szCs w:val="24"/>
        </w:rPr>
        <w:t>urther details will be pr</w:t>
      </w:r>
      <w:r w:rsidR="00080111" w:rsidRPr="00EB1D87">
        <w:rPr>
          <w:rFonts w:ascii="Arial" w:hAnsi="Arial" w:cs="Arial"/>
          <w:sz w:val="24"/>
          <w:szCs w:val="24"/>
        </w:rPr>
        <w:t>ovided by the Buyer in the Call-Off Procedure.</w:t>
      </w:r>
    </w:p>
    <w:p w:rsidR="002E5D4E" w:rsidRPr="002A63CC" w:rsidRDefault="00B71349" w:rsidP="003B77BF">
      <w:pPr>
        <w:pStyle w:val="PlainText"/>
        <w:spacing w:line="276" w:lineRule="auto"/>
        <w:jc w:val="both"/>
        <w:rPr>
          <w:rFonts w:ascii="Arial" w:hAnsi="Arial" w:cs="Arial"/>
          <w:sz w:val="24"/>
          <w:szCs w:val="24"/>
        </w:rPr>
      </w:pPr>
      <w:r w:rsidRPr="002A63CC">
        <w:rPr>
          <w:rFonts w:ascii="Arial" w:hAnsi="Arial" w:cs="Arial"/>
          <w:sz w:val="24"/>
          <w:szCs w:val="24"/>
        </w:rPr>
        <w:t xml:space="preserve"> </w:t>
      </w:r>
      <w:r w:rsidRPr="002A63CC">
        <w:rPr>
          <w:rFonts w:ascii="Arial" w:hAnsi="Arial" w:cs="Arial"/>
          <w:sz w:val="24"/>
          <w:szCs w:val="24"/>
        </w:rPr>
        <w:tab/>
      </w:r>
    </w:p>
    <w:p w:rsidR="00B71349" w:rsidRPr="002A63CC" w:rsidRDefault="004D60EE" w:rsidP="003B77BF">
      <w:pPr>
        <w:pStyle w:val="PlainText"/>
        <w:spacing w:line="276" w:lineRule="auto"/>
        <w:jc w:val="both"/>
        <w:rPr>
          <w:rFonts w:ascii="Arial" w:hAnsi="Arial" w:cs="Arial"/>
          <w:b/>
          <w:sz w:val="24"/>
          <w:szCs w:val="24"/>
        </w:rPr>
      </w:pPr>
      <w:r>
        <w:rPr>
          <w:rFonts w:ascii="Arial" w:hAnsi="Arial" w:cs="Arial"/>
          <w:b/>
          <w:sz w:val="24"/>
          <w:szCs w:val="24"/>
        </w:rPr>
        <w:t>160</w:t>
      </w:r>
      <w:r w:rsidR="00B71349" w:rsidRPr="002A63CC">
        <w:rPr>
          <w:rFonts w:ascii="Arial" w:hAnsi="Arial" w:cs="Arial"/>
          <w:b/>
          <w:sz w:val="24"/>
          <w:szCs w:val="24"/>
        </w:rPr>
        <w:t>.</w:t>
      </w:r>
      <w:r w:rsidR="002E5D4E" w:rsidRPr="002A63CC">
        <w:rPr>
          <w:rFonts w:ascii="Arial" w:hAnsi="Arial" w:cs="Arial"/>
          <w:b/>
          <w:sz w:val="24"/>
          <w:szCs w:val="24"/>
        </w:rPr>
        <w:tab/>
      </w:r>
      <w:r w:rsidR="001B2E6F" w:rsidRPr="002A63CC">
        <w:rPr>
          <w:rFonts w:ascii="Arial" w:hAnsi="Arial" w:cs="Arial"/>
          <w:b/>
          <w:sz w:val="24"/>
          <w:szCs w:val="24"/>
        </w:rPr>
        <w:t xml:space="preserve">Service P:2 - </w:t>
      </w:r>
      <w:r w:rsidR="00B71349" w:rsidRPr="002A63CC">
        <w:rPr>
          <w:rFonts w:ascii="Arial" w:hAnsi="Arial" w:cs="Arial"/>
          <w:b/>
          <w:sz w:val="24"/>
          <w:szCs w:val="24"/>
        </w:rPr>
        <w:t xml:space="preserve">Occupancy Management </w:t>
      </w:r>
    </w:p>
    <w:p w:rsidR="002E5D4E" w:rsidRPr="002A63CC" w:rsidRDefault="002E5D4E" w:rsidP="003B77BF">
      <w:pPr>
        <w:pStyle w:val="PlainText"/>
        <w:spacing w:line="276" w:lineRule="auto"/>
        <w:jc w:val="both"/>
        <w:rPr>
          <w:rFonts w:ascii="Arial" w:hAnsi="Arial" w:cs="Arial"/>
          <w:sz w:val="24"/>
          <w:szCs w:val="24"/>
        </w:rPr>
      </w:pPr>
    </w:p>
    <w:p w:rsidR="00B71349" w:rsidRPr="00EB1D87" w:rsidRDefault="004D60EE" w:rsidP="003B77BF">
      <w:pPr>
        <w:pStyle w:val="PlainText"/>
        <w:spacing w:line="276" w:lineRule="auto"/>
        <w:jc w:val="both"/>
        <w:rPr>
          <w:rFonts w:ascii="Arial" w:hAnsi="Arial" w:cs="Arial"/>
          <w:sz w:val="24"/>
          <w:szCs w:val="24"/>
        </w:rPr>
      </w:pPr>
      <w:r>
        <w:rPr>
          <w:rFonts w:ascii="Arial" w:hAnsi="Arial" w:cs="Arial"/>
          <w:sz w:val="24"/>
          <w:szCs w:val="24"/>
        </w:rPr>
        <w:t>160</w:t>
      </w:r>
      <w:r w:rsidR="00B71349" w:rsidRPr="002A63CC">
        <w:rPr>
          <w:rFonts w:ascii="Arial" w:hAnsi="Arial" w:cs="Arial"/>
          <w:sz w:val="24"/>
          <w:szCs w:val="24"/>
        </w:rPr>
        <w:t>.1.</w:t>
      </w:r>
      <w:r w:rsidR="002E5D4E" w:rsidRPr="002A63CC">
        <w:rPr>
          <w:rFonts w:ascii="Arial" w:hAnsi="Arial" w:cs="Arial"/>
          <w:sz w:val="24"/>
          <w:szCs w:val="24"/>
        </w:rPr>
        <w:tab/>
      </w:r>
      <w:r w:rsidR="00B71349" w:rsidRPr="002A63CC">
        <w:rPr>
          <w:rFonts w:ascii="Arial" w:hAnsi="Arial" w:cs="Arial"/>
          <w:sz w:val="24"/>
          <w:szCs w:val="24"/>
        </w:rPr>
        <w:t xml:space="preserve">The following </w:t>
      </w:r>
      <w:r w:rsidR="00171B8C" w:rsidRPr="00EB1D87">
        <w:rPr>
          <w:rFonts w:ascii="Arial" w:hAnsi="Arial" w:cs="Arial"/>
          <w:sz w:val="24"/>
          <w:szCs w:val="24"/>
        </w:rPr>
        <w:t>Standards</w:t>
      </w:r>
      <w:r w:rsidR="00B71349" w:rsidRPr="00EB1D87">
        <w:rPr>
          <w:rFonts w:ascii="Arial" w:hAnsi="Arial" w:cs="Arial"/>
          <w:sz w:val="24"/>
          <w:szCs w:val="24"/>
        </w:rPr>
        <w:t xml:space="preserve"> apply to this Service - SP2.  </w:t>
      </w:r>
    </w:p>
    <w:p w:rsidR="00B71349" w:rsidRPr="00EB1D87" w:rsidRDefault="004D60EE" w:rsidP="003B77BF">
      <w:pPr>
        <w:pStyle w:val="PlainText"/>
        <w:spacing w:line="276" w:lineRule="auto"/>
        <w:jc w:val="both"/>
        <w:rPr>
          <w:rFonts w:ascii="Arial" w:hAnsi="Arial" w:cs="Arial"/>
          <w:sz w:val="24"/>
          <w:szCs w:val="24"/>
        </w:rPr>
      </w:pPr>
      <w:r>
        <w:rPr>
          <w:rFonts w:ascii="Arial" w:hAnsi="Arial" w:cs="Arial"/>
          <w:sz w:val="24"/>
          <w:szCs w:val="24"/>
        </w:rPr>
        <w:t>160</w:t>
      </w:r>
      <w:r w:rsidR="00B71349" w:rsidRPr="00EB1D87">
        <w:rPr>
          <w:rFonts w:ascii="Arial" w:hAnsi="Arial" w:cs="Arial"/>
          <w:sz w:val="24"/>
          <w:szCs w:val="24"/>
        </w:rPr>
        <w:t>.2.</w:t>
      </w:r>
      <w:r w:rsidR="00AE4EA1" w:rsidRPr="00EB1D87">
        <w:rPr>
          <w:rFonts w:ascii="Arial" w:hAnsi="Arial" w:cs="Arial"/>
          <w:sz w:val="24"/>
          <w:szCs w:val="24"/>
        </w:rPr>
        <w:tab/>
      </w:r>
      <w:r w:rsidR="00B71349" w:rsidRPr="00EB1D87">
        <w:rPr>
          <w:rFonts w:ascii="Arial" w:hAnsi="Arial" w:cs="Arial"/>
          <w:sz w:val="24"/>
          <w:szCs w:val="24"/>
        </w:rPr>
        <w:t>The Supplier shall administer and manage occupancy charging.</w:t>
      </w:r>
    </w:p>
    <w:p w:rsidR="00B71349" w:rsidRPr="00EB1D87" w:rsidRDefault="002E5D4E" w:rsidP="00E957EF">
      <w:pPr>
        <w:pStyle w:val="PlainText"/>
        <w:spacing w:line="276" w:lineRule="auto"/>
        <w:ind w:left="709" w:hanging="709"/>
        <w:jc w:val="both"/>
        <w:rPr>
          <w:rFonts w:ascii="Arial" w:hAnsi="Arial" w:cs="Arial"/>
          <w:sz w:val="24"/>
          <w:szCs w:val="24"/>
        </w:rPr>
      </w:pPr>
      <w:r w:rsidRPr="00EB1D87">
        <w:rPr>
          <w:rFonts w:ascii="Arial" w:hAnsi="Arial" w:cs="Arial"/>
          <w:sz w:val="24"/>
          <w:szCs w:val="24"/>
        </w:rPr>
        <w:t>1</w:t>
      </w:r>
      <w:r w:rsidR="004D60EE">
        <w:rPr>
          <w:rFonts w:ascii="Arial" w:hAnsi="Arial" w:cs="Arial"/>
          <w:sz w:val="24"/>
          <w:szCs w:val="24"/>
        </w:rPr>
        <w:t>60</w:t>
      </w:r>
      <w:r w:rsidR="00B71349" w:rsidRPr="00EB1D87">
        <w:rPr>
          <w:rFonts w:ascii="Arial" w:hAnsi="Arial" w:cs="Arial"/>
          <w:sz w:val="24"/>
          <w:szCs w:val="24"/>
        </w:rPr>
        <w:t>.3.</w:t>
      </w:r>
      <w:r w:rsidR="00E957EF" w:rsidRPr="00EB1D87">
        <w:rPr>
          <w:rFonts w:ascii="Arial" w:hAnsi="Arial" w:cs="Arial"/>
          <w:sz w:val="24"/>
          <w:szCs w:val="24"/>
        </w:rPr>
        <w:tab/>
      </w:r>
      <w:r w:rsidR="00B71349" w:rsidRPr="00EB1D87">
        <w:rPr>
          <w:rFonts w:ascii="Arial" w:hAnsi="Arial" w:cs="Arial"/>
          <w:sz w:val="24"/>
          <w:szCs w:val="24"/>
        </w:rPr>
        <w:t>The Supplier shall admini</w:t>
      </w:r>
      <w:r w:rsidR="00C27410" w:rsidRPr="00EB1D87">
        <w:rPr>
          <w:rFonts w:ascii="Arial" w:hAnsi="Arial" w:cs="Arial"/>
          <w:sz w:val="24"/>
          <w:szCs w:val="24"/>
        </w:rPr>
        <w:t>ster and manage all aspects of charges In l</w:t>
      </w:r>
      <w:r w:rsidR="00B71349" w:rsidRPr="00EB1D87">
        <w:rPr>
          <w:rFonts w:ascii="Arial" w:hAnsi="Arial" w:cs="Arial"/>
          <w:sz w:val="24"/>
          <w:szCs w:val="24"/>
        </w:rPr>
        <w:t xml:space="preserve">ieu </w:t>
      </w:r>
      <w:r w:rsidR="00C27410" w:rsidRPr="00EB1D87">
        <w:rPr>
          <w:rFonts w:ascii="Arial" w:hAnsi="Arial" w:cs="Arial"/>
          <w:sz w:val="24"/>
          <w:szCs w:val="24"/>
        </w:rPr>
        <w:t>of council t</w:t>
      </w:r>
      <w:r w:rsidR="00B71349" w:rsidRPr="00EB1D87">
        <w:rPr>
          <w:rFonts w:ascii="Arial" w:hAnsi="Arial" w:cs="Arial"/>
          <w:sz w:val="24"/>
          <w:szCs w:val="24"/>
        </w:rPr>
        <w:t>ax (CILoCT).</w:t>
      </w:r>
    </w:p>
    <w:p w:rsidR="00080111" w:rsidRPr="00EB1D87" w:rsidRDefault="004D60EE" w:rsidP="00080111">
      <w:pPr>
        <w:pStyle w:val="PlainText"/>
        <w:ind w:left="720" w:hanging="720"/>
        <w:jc w:val="both"/>
        <w:rPr>
          <w:rFonts w:ascii="Arial" w:hAnsi="Arial" w:cs="Arial"/>
          <w:sz w:val="24"/>
          <w:szCs w:val="24"/>
        </w:rPr>
      </w:pPr>
      <w:r>
        <w:rPr>
          <w:rFonts w:ascii="Arial" w:hAnsi="Arial" w:cs="Arial"/>
          <w:sz w:val="24"/>
          <w:szCs w:val="24"/>
        </w:rPr>
        <w:t>160</w:t>
      </w:r>
      <w:r w:rsidR="00B71349" w:rsidRPr="00EB1D87">
        <w:rPr>
          <w:rFonts w:ascii="Arial" w:hAnsi="Arial" w:cs="Arial"/>
          <w:sz w:val="24"/>
          <w:szCs w:val="24"/>
        </w:rPr>
        <w:t>.4.</w:t>
      </w:r>
      <w:r w:rsidR="002E5D4E" w:rsidRPr="00EB1D87">
        <w:rPr>
          <w:rFonts w:ascii="Arial" w:hAnsi="Arial" w:cs="Arial"/>
          <w:sz w:val="24"/>
          <w:szCs w:val="24"/>
        </w:rPr>
        <w:tab/>
      </w:r>
      <w:r w:rsidR="00B71349" w:rsidRPr="00EB1D87">
        <w:rPr>
          <w:rFonts w:ascii="Arial" w:hAnsi="Arial" w:cs="Arial"/>
          <w:sz w:val="24"/>
          <w:szCs w:val="24"/>
        </w:rPr>
        <w:t>Further details of the requireme</w:t>
      </w:r>
      <w:r w:rsidR="00080111" w:rsidRPr="00EB1D87">
        <w:rPr>
          <w:rFonts w:ascii="Arial" w:hAnsi="Arial" w:cs="Arial"/>
          <w:sz w:val="24"/>
          <w:szCs w:val="24"/>
        </w:rPr>
        <w:t>nt will be provided by the Buyer in the Call-Off Procedure.</w:t>
      </w:r>
    </w:p>
    <w:p w:rsidR="002E5D4E" w:rsidRPr="00EB1D87" w:rsidRDefault="00B71349" w:rsidP="003B77BF">
      <w:pPr>
        <w:pStyle w:val="PlainText"/>
        <w:spacing w:line="276" w:lineRule="auto"/>
        <w:jc w:val="both"/>
        <w:rPr>
          <w:rFonts w:ascii="Arial" w:hAnsi="Arial" w:cs="Arial"/>
          <w:sz w:val="24"/>
          <w:szCs w:val="24"/>
        </w:rPr>
      </w:pPr>
      <w:r w:rsidRPr="00EB1D87">
        <w:rPr>
          <w:rFonts w:ascii="Arial" w:hAnsi="Arial" w:cs="Arial"/>
          <w:sz w:val="24"/>
          <w:szCs w:val="24"/>
        </w:rPr>
        <w:t xml:space="preserve"> </w:t>
      </w:r>
      <w:r w:rsidRPr="00EB1D87">
        <w:rPr>
          <w:rFonts w:ascii="Arial" w:hAnsi="Arial" w:cs="Arial"/>
          <w:sz w:val="24"/>
          <w:szCs w:val="24"/>
        </w:rPr>
        <w:tab/>
      </w:r>
    </w:p>
    <w:p w:rsidR="00B71349" w:rsidRPr="002A63CC" w:rsidRDefault="004D60EE" w:rsidP="003B77BF">
      <w:pPr>
        <w:pStyle w:val="PlainText"/>
        <w:spacing w:line="276" w:lineRule="auto"/>
        <w:jc w:val="both"/>
        <w:rPr>
          <w:rFonts w:ascii="Arial" w:hAnsi="Arial" w:cs="Arial"/>
          <w:b/>
          <w:sz w:val="24"/>
          <w:szCs w:val="24"/>
        </w:rPr>
      </w:pPr>
      <w:r>
        <w:rPr>
          <w:rFonts w:ascii="Arial" w:hAnsi="Arial" w:cs="Arial"/>
          <w:b/>
          <w:sz w:val="24"/>
          <w:szCs w:val="24"/>
        </w:rPr>
        <w:lastRenderedPageBreak/>
        <w:t>161</w:t>
      </w:r>
      <w:r w:rsidR="00B71349" w:rsidRPr="00EB1D87">
        <w:rPr>
          <w:rFonts w:ascii="Arial" w:hAnsi="Arial" w:cs="Arial"/>
          <w:b/>
          <w:sz w:val="24"/>
          <w:szCs w:val="24"/>
        </w:rPr>
        <w:t>.</w:t>
      </w:r>
      <w:r w:rsidR="002E5D4E" w:rsidRPr="00EB1D87">
        <w:rPr>
          <w:rFonts w:ascii="Arial" w:hAnsi="Arial" w:cs="Arial"/>
          <w:b/>
          <w:sz w:val="24"/>
          <w:szCs w:val="24"/>
        </w:rPr>
        <w:tab/>
      </w:r>
      <w:r w:rsidR="00B71349" w:rsidRPr="00EB1D87">
        <w:rPr>
          <w:rFonts w:ascii="Arial" w:hAnsi="Arial" w:cs="Arial"/>
          <w:b/>
          <w:sz w:val="24"/>
          <w:szCs w:val="24"/>
        </w:rPr>
        <w:t>Service P:3 - Rental Services</w:t>
      </w:r>
      <w:r w:rsidR="00B71349" w:rsidRPr="002A63CC">
        <w:rPr>
          <w:rFonts w:ascii="Arial" w:hAnsi="Arial" w:cs="Arial"/>
          <w:b/>
          <w:sz w:val="24"/>
          <w:szCs w:val="24"/>
        </w:rPr>
        <w:t xml:space="preserve"> </w:t>
      </w:r>
    </w:p>
    <w:p w:rsidR="002E5D4E" w:rsidRPr="002A63CC" w:rsidRDefault="002E5D4E" w:rsidP="003B77BF">
      <w:pPr>
        <w:pStyle w:val="PlainText"/>
        <w:spacing w:line="276" w:lineRule="auto"/>
        <w:jc w:val="both"/>
        <w:rPr>
          <w:rFonts w:ascii="Arial" w:hAnsi="Arial" w:cs="Arial"/>
          <w:sz w:val="24"/>
          <w:szCs w:val="24"/>
        </w:rPr>
      </w:pPr>
    </w:p>
    <w:p w:rsidR="00B71349" w:rsidRPr="002A63CC" w:rsidRDefault="004D60EE" w:rsidP="003B77BF">
      <w:pPr>
        <w:pStyle w:val="PlainText"/>
        <w:spacing w:line="276" w:lineRule="auto"/>
        <w:jc w:val="both"/>
        <w:rPr>
          <w:rFonts w:ascii="Arial" w:hAnsi="Arial" w:cs="Arial"/>
          <w:sz w:val="24"/>
          <w:szCs w:val="24"/>
        </w:rPr>
      </w:pPr>
      <w:r>
        <w:rPr>
          <w:rFonts w:ascii="Arial" w:hAnsi="Arial" w:cs="Arial"/>
          <w:sz w:val="24"/>
          <w:szCs w:val="24"/>
        </w:rPr>
        <w:t>161</w:t>
      </w:r>
      <w:r w:rsidR="00B71349" w:rsidRPr="002A63CC">
        <w:rPr>
          <w:rFonts w:ascii="Arial" w:hAnsi="Arial" w:cs="Arial"/>
          <w:sz w:val="24"/>
          <w:szCs w:val="24"/>
        </w:rPr>
        <w:t>.1.</w:t>
      </w:r>
      <w:r w:rsidR="00AE4EA1" w:rsidRPr="002A63CC">
        <w:rPr>
          <w:rFonts w:ascii="Arial" w:hAnsi="Arial" w:cs="Arial"/>
          <w:sz w:val="24"/>
          <w:szCs w:val="24"/>
        </w:rPr>
        <w:tab/>
      </w:r>
      <w:r w:rsidR="00B71349" w:rsidRPr="002A63CC">
        <w:rPr>
          <w:rFonts w:ascii="Arial" w:hAnsi="Arial" w:cs="Arial"/>
          <w:sz w:val="24"/>
          <w:szCs w:val="24"/>
        </w:rPr>
        <w:t xml:space="preserve">The following </w:t>
      </w:r>
      <w:r w:rsidR="00171B8C" w:rsidRPr="002A63CC">
        <w:rPr>
          <w:rFonts w:ascii="Arial" w:hAnsi="Arial" w:cs="Arial"/>
          <w:sz w:val="24"/>
          <w:szCs w:val="24"/>
        </w:rPr>
        <w:t>Standards</w:t>
      </w:r>
      <w:r w:rsidR="00B71349" w:rsidRPr="002A63CC">
        <w:rPr>
          <w:rFonts w:ascii="Arial" w:hAnsi="Arial" w:cs="Arial"/>
          <w:sz w:val="24"/>
          <w:szCs w:val="24"/>
        </w:rPr>
        <w:t xml:space="preserve"> apply to this Service - SP3.  </w:t>
      </w:r>
    </w:p>
    <w:p w:rsidR="00B71349" w:rsidRPr="002A63CC" w:rsidRDefault="004D60EE" w:rsidP="00E957EF">
      <w:pPr>
        <w:pStyle w:val="PlainText"/>
        <w:spacing w:line="276" w:lineRule="auto"/>
        <w:ind w:left="709" w:hanging="709"/>
        <w:jc w:val="both"/>
        <w:rPr>
          <w:rFonts w:ascii="Arial" w:hAnsi="Arial" w:cs="Arial"/>
          <w:sz w:val="24"/>
          <w:szCs w:val="24"/>
        </w:rPr>
      </w:pPr>
      <w:r>
        <w:rPr>
          <w:rFonts w:ascii="Arial" w:hAnsi="Arial" w:cs="Arial"/>
          <w:sz w:val="24"/>
          <w:szCs w:val="24"/>
        </w:rPr>
        <w:t>161</w:t>
      </w:r>
      <w:r w:rsidR="00B71349" w:rsidRPr="002A63CC">
        <w:rPr>
          <w:rFonts w:ascii="Arial" w:hAnsi="Arial" w:cs="Arial"/>
          <w:sz w:val="24"/>
          <w:szCs w:val="24"/>
        </w:rPr>
        <w:t>.2.</w:t>
      </w:r>
      <w:r w:rsidR="00E957EF" w:rsidRPr="002A63CC">
        <w:rPr>
          <w:rFonts w:ascii="Arial" w:hAnsi="Arial" w:cs="Arial"/>
          <w:sz w:val="24"/>
          <w:szCs w:val="24"/>
        </w:rPr>
        <w:tab/>
      </w:r>
      <w:r w:rsidR="00B71349" w:rsidRPr="002A63CC">
        <w:rPr>
          <w:rFonts w:ascii="Arial" w:hAnsi="Arial" w:cs="Arial"/>
          <w:sz w:val="24"/>
          <w:szCs w:val="24"/>
        </w:rPr>
        <w:t>The Supplier shall provide a Property Rental Service for the private rental of Buyer Premises. The Buyer requires the Supplier to provide a professional management service for the letting of surplus Buyer Premises. The Buyer requires the Supplier to provide the full range of landlord management functions, including but not limited to:</w:t>
      </w:r>
    </w:p>
    <w:p w:rsidR="002E5D4E" w:rsidRPr="002A63CC" w:rsidRDefault="002E5D4E" w:rsidP="002E5D4E">
      <w:pPr>
        <w:pStyle w:val="PlainText"/>
        <w:spacing w:line="276" w:lineRule="auto"/>
        <w:ind w:firstLine="720"/>
        <w:jc w:val="both"/>
        <w:rPr>
          <w:rFonts w:ascii="Arial" w:hAnsi="Arial" w:cs="Arial"/>
          <w:sz w:val="24"/>
          <w:szCs w:val="24"/>
        </w:rPr>
      </w:pPr>
    </w:p>
    <w:p w:rsidR="00B71349" w:rsidRPr="002A63CC" w:rsidRDefault="004D60EE" w:rsidP="00BA5CD3">
      <w:pPr>
        <w:pStyle w:val="PlainText"/>
        <w:spacing w:line="276" w:lineRule="auto"/>
        <w:ind w:firstLine="720"/>
        <w:jc w:val="both"/>
        <w:rPr>
          <w:rFonts w:ascii="Arial" w:hAnsi="Arial" w:cs="Arial"/>
          <w:sz w:val="24"/>
          <w:szCs w:val="24"/>
        </w:rPr>
      </w:pPr>
      <w:r>
        <w:rPr>
          <w:rFonts w:ascii="Arial" w:hAnsi="Arial" w:cs="Arial"/>
          <w:sz w:val="24"/>
          <w:szCs w:val="24"/>
        </w:rPr>
        <w:t>161</w:t>
      </w:r>
      <w:r w:rsidR="00B71349" w:rsidRPr="002A63CC">
        <w:rPr>
          <w:rFonts w:ascii="Arial" w:hAnsi="Arial" w:cs="Arial"/>
          <w:sz w:val="24"/>
          <w:szCs w:val="24"/>
        </w:rPr>
        <w:t>.2.1.</w:t>
      </w:r>
      <w:r w:rsidR="00BA5CD3" w:rsidRPr="002A63CC">
        <w:rPr>
          <w:rFonts w:ascii="Arial" w:hAnsi="Arial" w:cs="Arial"/>
          <w:sz w:val="24"/>
          <w:szCs w:val="24"/>
        </w:rPr>
        <w:tab/>
      </w:r>
      <w:r w:rsidR="00B71349" w:rsidRPr="002A63CC">
        <w:rPr>
          <w:rFonts w:ascii="Arial" w:hAnsi="Arial" w:cs="Arial"/>
          <w:sz w:val="24"/>
          <w:szCs w:val="24"/>
        </w:rPr>
        <w:t>The advertising and promotion of the Buyer’s Premise;</w:t>
      </w:r>
    </w:p>
    <w:p w:rsidR="00B71349" w:rsidRPr="002A63CC" w:rsidRDefault="004D60EE" w:rsidP="00BA5CD3">
      <w:pPr>
        <w:pStyle w:val="PlainText"/>
        <w:spacing w:line="276" w:lineRule="auto"/>
        <w:ind w:firstLine="720"/>
        <w:jc w:val="both"/>
        <w:rPr>
          <w:rFonts w:ascii="Arial" w:hAnsi="Arial" w:cs="Arial"/>
          <w:sz w:val="24"/>
          <w:szCs w:val="24"/>
        </w:rPr>
      </w:pPr>
      <w:r>
        <w:rPr>
          <w:rFonts w:ascii="Arial" w:hAnsi="Arial" w:cs="Arial"/>
          <w:sz w:val="24"/>
          <w:szCs w:val="24"/>
        </w:rPr>
        <w:t>161</w:t>
      </w:r>
      <w:r w:rsidR="00B71349" w:rsidRPr="002A63CC">
        <w:rPr>
          <w:rFonts w:ascii="Arial" w:hAnsi="Arial" w:cs="Arial"/>
          <w:sz w:val="24"/>
          <w:szCs w:val="24"/>
        </w:rPr>
        <w:t>.2.2.</w:t>
      </w:r>
      <w:r w:rsidR="00BA5CD3" w:rsidRPr="002A63CC">
        <w:rPr>
          <w:rFonts w:ascii="Arial" w:hAnsi="Arial" w:cs="Arial"/>
          <w:sz w:val="24"/>
          <w:szCs w:val="24"/>
        </w:rPr>
        <w:tab/>
        <w:t>A</w:t>
      </w:r>
      <w:r w:rsidR="00B71349" w:rsidRPr="002A63CC">
        <w:rPr>
          <w:rFonts w:ascii="Arial" w:hAnsi="Arial" w:cs="Arial"/>
          <w:sz w:val="24"/>
          <w:szCs w:val="24"/>
        </w:rPr>
        <w:t>ccompanying prospective Tenants when viewing the Property;</w:t>
      </w:r>
    </w:p>
    <w:p w:rsidR="00B71349" w:rsidRPr="002A63CC" w:rsidRDefault="004D60EE" w:rsidP="00BA5CD3">
      <w:pPr>
        <w:pStyle w:val="PlainText"/>
        <w:spacing w:line="276" w:lineRule="auto"/>
        <w:ind w:firstLine="720"/>
        <w:jc w:val="both"/>
        <w:rPr>
          <w:rFonts w:ascii="Arial" w:hAnsi="Arial" w:cs="Arial"/>
          <w:sz w:val="24"/>
          <w:szCs w:val="24"/>
        </w:rPr>
      </w:pPr>
      <w:r>
        <w:rPr>
          <w:rFonts w:ascii="Arial" w:hAnsi="Arial" w:cs="Arial"/>
          <w:sz w:val="24"/>
          <w:szCs w:val="24"/>
        </w:rPr>
        <w:t>161</w:t>
      </w:r>
      <w:r w:rsidR="00B71349" w:rsidRPr="002A63CC">
        <w:rPr>
          <w:rFonts w:ascii="Arial" w:hAnsi="Arial" w:cs="Arial"/>
          <w:sz w:val="24"/>
          <w:szCs w:val="24"/>
        </w:rPr>
        <w:t>.2.3.</w:t>
      </w:r>
      <w:r w:rsidR="00BA5CD3" w:rsidRPr="002A63CC">
        <w:rPr>
          <w:rFonts w:ascii="Arial" w:hAnsi="Arial" w:cs="Arial"/>
          <w:sz w:val="24"/>
          <w:szCs w:val="24"/>
        </w:rPr>
        <w:tab/>
      </w:r>
      <w:r w:rsidR="00B71349" w:rsidRPr="002A63CC">
        <w:rPr>
          <w:rFonts w:ascii="Arial" w:hAnsi="Arial" w:cs="Arial"/>
          <w:sz w:val="24"/>
          <w:szCs w:val="24"/>
        </w:rPr>
        <w:t>Obtaining references for the prospective Tenants;</w:t>
      </w:r>
    </w:p>
    <w:p w:rsidR="00B71349" w:rsidRPr="002A63CC" w:rsidRDefault="004D60EE" w:rsidP="00BA5CD3">
      <w:pPr>
        <w:pStyle w:val="PlainText"/>
        <w:spacing w:line="276" w:lineRule="auto"/>
        <w:ind w:firstLine="720"/>
        <w:jc w:val="both"/>
        <w:rPr>
          <w:rFonts w:ascii="Arial" w:hAnsi="Arial" w:cs="Arial"/>
          <w:sz w:val="24"/>
          <w:szCs w:val="24"/>
        </w:rPr>
      </w:pPr>
      <w:r>
        <w:rPr>
          <w:rFonts w:ascii="Arial" w:hAnsi="Arial" w:cs="Arial"/>
          <w:sz w:val="24"/>
          <w:szCs w:val="24"/>
        </w:rPr>
        <w:t>161</w:t>
      </w:r>
      <w:r w:rsidR="00B71349" w:rsidRPr="002A63CC">
        <w:rPr>
          <w:rFonts w:ascii="Arial" w:hAnsi="Arial" w:cs="Arial"/>
          <w:sz w:val="24"/>
          <w:szCs w:val="24"/>
        </w:rPr>
        <w:t>.2.4.</w:t>
      </w:r>
      <w:r w:rsidR="002E5D4E" w:rsidRPr="002A63CC">
        <w:rPr>
          <w:rFonts w:ascii="Arial" w:hAnsi="Arial" w:cs="Arial"/>
          <w:sz w:val="24"/>
          <w:szCs w:val="24"/>
        </w:rPr>
        <w:tab/>
      </w:r>
      <w:r w:rsidR="00B71349" w:rsidRPr="002A63CC">
        <w:rPr>
          <w:rFonts w:ascii="Arial" w:hAnsi="Arial" w:cs="Arial"/>
          <w:sz w:val="24"/>
          <w:szCs w:val="24"/>
        </w:rPr>
        <w:t>Preparing Tenancy agreements;</w:t>
      </w:r>
    </w:p>
    <w:p w:rsidR="00B71349" w:rsidRPr="002A63CC" w:rsidRDefault="004D60EE" w:rsidP="00BA5CD3">
      <w:pPr>
        <w:pStyle w:val="PlainText"/>
        <w:spacing w:line="276" w:lineRule="auto"/>
        <w:ind w:left="2160" w:hanging="1440"/>
        <w:jc w:val="both"/>
        <w:rPr>
          <w:rFonts w:ascii="Arial" w:hAnsi="Arial" w:cs="Arial"/>
          <w:sz w:val="24"/>
          <w:szCs w:val="24"/>
        </w:rPr>
      </w:pPr>
      <w:r>
        <w:rPr>
          <w:rFonts w:ascii="Arial" w:hAnsi="Arial" w:cs="Arial"/>
          <w:sz w:val="24"/>
          <w:szCs w:val="24"/>
        </w:rPr>
        <w:t>161</w:t>
      </w:r>
      <w:r w:rsidR="00B71349" w:rsidRPr="002A63CC">
        <w:rPr>
          <w:rFonts w:ascii="Arial" w:hAnsi="Arial" w:cs="Arial"/>
          <w:sz w:val="24"/>
          <w:szCs w:val="24"/>
        </w:rPr>
        <w:t>.2.5.</w:t>
      </w:r>
      <w:r w:rsidR="002E5D4E" w:rsidRPr="002A63CC">
        <w:rPr>
          <w:rFonts w:ascii="Arial" w:hAnsi="Arial" w:cs="Arial"/>
          <w:sz w:val="24"/>
          <w:szCs w:val="24"/>
        </w:rPr>
        <w:tab/>
      </w:r>
      <w:r w:rsidR="00B71349" w:rsidRPr="002A63CC">
        <w:rPr>
          <w:rFonts w:ascii="Arial" w:hAnsi="Arial" w:cs="Arial"/>
          <w:sz w:val="24"/>
          <w:szCs w:val="24"/>
        </w:rPr>
        <w:t>Collection of rent, together with any deposit payable by the Tenant.</w:t>
      </w:r>
    </w:p>
    <w:p w:rsidR="00B71349" w:rsidRPr="002A63CC" w:rsidRDefault="004D60EE" w:rsidP="00BA5CD3">
      <w:pPr>
        <w:pStyle w:val="PlainText"/>
        <w:spacing w:line="276" w:lineRule="auto"/>
        <w:ind w:left="2160" w:hanging="1440"/>
        <w:jc w:val="both"/>
        <w:rPr>
          <w:rFonts w:ascii="Arial" w:hAnsi="Arial" w:cs="Arial"/>
          <w:sz w:val="24"/>
          <w:szCs w:val="24"/>
        </w:rPr>
      </w:pPr>
      <w:r>
        <w:rPr>
          <w:rFonts w:ascii="Arial" w:hAnsi="Arial" w:cs="Arial"/>
          <w:sz w:val="24"/>
          <w:szCs w:val="24"/>
        </w:rPr>
        <w:t>161</w:t>
      </w:r>
      <w:r w:rsidR="00B71349" w:rsidRPr="002A63CC">
        <w:rPr>
          <w:rFonts w:ascii="Arial" w:hAnsi="Arial" w:cs="Arial"/>
          <w:sz w:val="24"/>
          <w:szCs w:val="24"/>
        </w:rPr>
        <w:t>.2.6.</w:t>
      </w:r>
      <w:r w:rsidR="002E5D4E" w:rsidRPr="002A63CC">
        <w:rPr>
          <w:rFonts w:ascii="Arial" w:hAnsi="Arial" w:cs="Arial"/>
          <w:sz w:val="24"/>
          <w:szCs w:val="24"/>
        </w:rPr>
        <w:tab/>
      </w:r>
      <w:r w:rsidR="00B71349" w:rsidRPr="002A63CC">
        <w:rPr>
          <w:rFonts w:ascii="Arial" w:hAnsi="Arial" w:cs="Arial"/>
          <w:sz w:val="24"/>
          <w:szCs w:val="24"/>
        </w:rPr>
        <w:t>Arranging for the utilities provided to the Property to be registered in the Tenant’s name for the period of the Tenancy and carrying out meter readings at the commencement and the termination of the Tenancy.</w:t>
      </w:r>
    </w:p>
    <w:p w:rsidR="00B71349" w:rsidRPr="002A63CC" w:rsidRDefault="004D60EE" w:rsidP="00BA5CD3">
      <w:pPr>
        <w:pStyle w:val="PlainText"/>
        <w:spacing w:line="276" w:lineRule="auto"/>
        <w:ind w:firstLine="720"/>
        <w:jc w:val="both"/>
        <w:rPr>
          <w:rFonts w:ascii="Arial" w:hAnsi="Arial" w:cs="Arial"/>
          <w:sz w:val="24"/>
          <w:szCs w:val="24"/>
        </w:rPr>
      </w:pPr>
      <w:r>
        <w:rPr>
          <w:rFonts w:ascii="Arial" w:hAnsi="Arial" w:cs="Arial"/>
          <w:sz w:val="24"/>
          <w:szCs w:val="24"/>
        </w:rPr>
        <w:t>161</w:t>
      </w:r>
      <w:r w:rsidR="00B71349" w:rsidRPr="002A63CC">
        <w:rPr>
          <w:rFonts w:ascii="Arial" w:hAnsi="Arial" w:cs="Arial"/>
          <w:sz w:val="24"/>
          <w:szCs w:val="24"/>
        </w:rPr>
        <w:t>.2.7.</w:t>
      </w:r>
      <w:r w:rsidR="002E5D4E" w:rsidRPr="002A63CC">
        <w:rPr>
          <w:rFonts w:ascii="Arial" w:hAnsi="Arial" w:cs="Arial"/>
          <w:sz w:val="24"/>
          <w:szCs w:val="24"/>
        </w:rPr>
        <w:tab/>
      </w:r>
      <w:r w:rsidR="00B71349" w:rsidRPr="002A63CC">
        <w:rPr>
          <w:rFonts w:ascii="Arial" w:hAnsi="Arial" w:cs="Arial"/>
          <w:sz w:val="24"/>
          <w:szCs w:val="24"/>
        </w:rPr>
        <w:t>Registering the Tenant for Council Tax.</w:t>
      </w:r>
    </w:p>
    <w:p w:rsidR="00B71349" w:rsidRPr="002A63CC" w:rsidRDefault="004D60EE" w:rsidP="00BA5CD3">
      <w:pPr>
        <w:pStyle w:val="PlainText"/>
        <w:spacing w:line="276" w:lineRule="auto"/>
        <w:ind w:firstLine="720"/>
        <w:jc w:val="both"/>
        <w:rPr>
          <w:rFonts w:ascii="Arial" w:hAnsi="Arial" w:cs="Arial"/>
          <w:sz w:val="24"/>
          <w:szCs w:val="24"/>
        </w:rPr>
      </w:pPr>
      <w:r>
        <w:rPr>
          <w:rFonts w:ascii="Arial" w:hAnsi="Arial" w:cs="Arial"/>
          <w:sz w:val="24"/>
          <w:szCs w:val="24"/>
        </w:rPr>
        <w:t>161</w:t>
      </w:r>
      <w:r w:rsidR="00B71349" w:rsidRPr="002A63CC">
        <w:rPr>
          <w:rFonts w:ascii="Arial" w:hAnsi="Arial" w:cs="Arial"/>
          <w:sz w:val="24"/>
          <w:szCs w:val="24"/>
        </w:rPr>
        <w:t>.2.8.</w:t>
      </w:r>
      <w:r w:rsidR="002E5D4E" w:rsidRPr="002A63CC">
        <w:rPr>
          <w:rFonts w:ascii="Arial" w:hAnsi="Arial" w:cs="Arial"/>
          <w:sz w:val="24"/>
          <w:szCs w:val="24"/>
        </w:rPr>
        <w:tab/>
      </w:r>
      <w:r w:rsidR="00B71349" w:rsidRPr="002A63CC">
        <w:rPr>
          <w:rFonts w:ascii="Arial" w:hAnsi="Arial" w:cs="Arial"/>
          <w:sz w:val="24"/>
          <w:szCs w:val="24"/>
        </w:rPr>
        <w:t>Recover of Property and serve Termination Notice</w:t>
      </w:r>
    </w:p>
    <w:p w:rsidR="00B71349" w:rsidRPr="002A63CC" w:rsidRDefault="004D60EE" w:rsidP="00BA5CD3">
      <w:pPr>
        <w:pStyle w:val="PlainText"/>
        <w:spacing w:line="276" w:lineRule="auto"/>
        <w:ind w:firstLine="720"/>
        <w:jc w:val="both"/>
        <w:rPr>
          <w:rFonts w:ascii="Arial" w:hAnsi="Arial" w:cs="Arial"/>
          <w:sz w:val="24"/>
          <w:szCs w:val="24"/>
        </w:rPr>
      </w:pPr>
      <w:r>
        <w:rPr>
          <w:rFonts w:ascii="Arial" w:hAnsi="Arial" w:cs="Arial"/>
          <w:sz w:val="24"/>
          <w:szCs w:val="24"/>
        </w:rPr>
        <w:t>161</w:t>
      </w:r>
      <w:r w:rsidR="00B71349" w:rsidRPr="002A63CC">
        <w:rPr>
          <w:rFonts w:ascii="Arial" w:hAnsi="Arial" w:cs="Arial"/>
          <w:sz w:val="24"/>
          <w:szCs w:val="24"/>
        </w:rPr>
        <w:t>.2.9.</w:t>
      </w:r>
      <w:r w:rsidR="002E5D4E" w:rsidRPr="002A63CC">
        <w:rPr>
          <w:rFonts w:ascii="Arial" w:hAnsi="Arial" w:cs="Arial"/>
          <w:sz w:val="24"/>
          <w:szCs w:val="24"/>
        </w:rPr>
        <w:tab/>
      </w:r>
      <w:r w:rsidR="00B71349" w:rsidRPr="002A63CC">
        <w:rPr>
          <w:rFonts w:ascii="Arial" w:hAnsi="Arial" w:cs="Arial"/>
          <w:sz w:val="24"/>
          <w:szCs w:val="24"/>
        </w:rPr>
        <w:t>Update and maintain records</w:t>
      </w:r>
    </w:p>
    <w:p w:rsidR="00B71349" w:rsidRPr="00EB1D87" w:rsidRDefault="004D60EE" w:rsidP="00BA5CD3">
      <w:pPr>
        <w:pStyle w:val="PlainText"/>
        <w:spacing w:line="276" w:lineRule="auto"/>
        <w:ind w:firstLine="720"/>
        <w:jc w:val="both"/>
        <w:rPr>
          <w:rFonts w:ascii="Arial" w:hAnsi="Arial" w:cs="Arial"/>
          <w:sz w:val="24"/>
          <w:szCs w:val="24"/>
        </w:rPr>
      </w:pPr>
      <w:r>
        <w:rPr>
          <w:rFonts w:ascii="Arial" w:hAnsi="Arial" w:cs="Arial"/>
          <w:sz w:val="24"/>
          <w:szCs w:val="24"/>
        </w:rPr>
        <w:t>161</w:t>
      </w:r>
      <w:r w:rsidR="00B71349" w:rsidRPr="00EB1D87">
        <w:rPr>
          <w:rFonts w:ascii="Arial" w:hAnsi="Arial" w:cs="Arial"/>
          <w:sz w:val="24"/>
          <w:szCs w:val="24"/>
        </w:rPr>
        <w:t>.2.10.</w:t>
      </w:r>
      <w:r w:rsidR="002E5D4E" w:rsidRPr="00EB1D87">
        <w:rPr>
          <w:rFonts w:ascii="Arial" w:hAnsi="Arial" w:cs="Arial"/>
          <w:sz w:val="24"/>
          <w:szCs w:val="24"/>
        </w:rPr>
        <w:tab/>
      </w:r>
      <w:r w:rsidR="00B71349" w:rsidRPr="00EB1D87">
        <w:rPr>
          <w:rFonts w:ascii="Arial" w:hAnsi="Arial" w:cs="Arial"/>
          <w:sz w:val="24"/>
          <w:szCs w:val="24"/>
        </w:rPr>
        <w:t>Market rent assessments</w:t>
      </w:r>
    </w:p>
    <w:p w:rsidR="00B71349" w:rsidRPr="00EB1D87" w:rsidRDefault="004D60EE" w:rsidP="00BA5CD3">
      <w:pPr>
        <w:pStyle w:val="PlainText"/>
        <w:spacing w:line="276" w:lineRule="auto"/>
        <w:ind w:firstLine="720"/>
        <w:jc w:val="both"/>
        <w:rPr>
          <w:rFonts w:ascii="Arial" w:hAnsi="Arial" w:cs="Arial"/>
          <w:sz w:val="24"/>
          <w:szCs w:val="24"/>
        </w:rPr>
      </w:pPr>
      <w:r>
        <w:rPr>
          <w:rFonts w:ascii="Arial" w:hAnsi="Arial" w:cs="Arial"/>
          <w:sz w:val="24"/>
          <w:szCs w:val="24"/>
        </w:rPr>
        <w:t>161</w:t>
      </w:r>
      <w:r w:rsidR="00B71349" w:rsidRPr="00EB1D87">
        <w:rPr>
          <w:rFonts w:ascii="Arial" w:hAnsi="Arial" w:cs="Arial"/>
          <w:sz w:val="24"/>
          <w:szCs w:val="24"/>
        </w:rPr>
        <w:t>.2.11.</w:t>
      </w:r>
      <w:r w:rsidR="002E5D4E" w:rsidRPr="00EB1D87">
        <w:rPr>
          <w:rFonts w:ascii="Arial" w:hAnsi="Arial" w:cs="Arial"/>
          <w:sz w:val="24"/>
          <w:szCs w:val="24"/>
        </w:rPr>
        <w:tab/>
      </w:r>
      <w:r w:rsidR="00B71349" w:rsidRPr="00EB1D87">
        <w:rPr>
          <w:rFonts w:ascii="Arial" w:hAnsi="Arial" w:cs="Arial"/>
          <w:sz w:val="24"/>
          <w:szCs w:val="24"/>
        </w:rPr>
        <w:t>Recovery of any outstanding debts</w:t>
      </w:r>
    </w:p>
    <w:p w:rsidR="008E4C7D" w:rsidRPr="00EB1D87" w:rsidRDefault="004D60EE" w:rsidP="00BF1E1C">
      <w:pPr>
        <w:pStyle w:val="PlainText"/>
        <w:ind w:left="720" w:hanging="11"/>
        <w:jc w:val="both"/>
        <w:rPr>
          <w:rFonts w:ascii="Arial" w:hAnsi="Arial" w:cs="Arial"/>
          <w:sz w:val="24"/>
          <w:szCs w:val="24"/>
        </w:rPr>
      </w:pPr>
      <w:r>
        <w:rPr>
          <w:rFonts w:ascii="Arial" w:hAnsi="Arial" w:cs="Arial"/>
          <w:sz w:val="24"/>
          <w:szCs w:val="24"/>
        </w:rPr>
        <w:t>161</w:t>
      </w:r>
      <w:r w:rsidR="00B71349" w:rsidRPr="00EB1D87">
        <w:rPr>
          <w:rFonts w:ascii="Arial" w:hAnsi="Arial" w:cs="Arial"/>
          <w:sz w:val="24"/>
          <w:szCs w:val="24"/>
        </w:rPr>
        <w:t>.2.12.</w:t>
      </w:r>
      <w:r w:rsidR="002E5D4E" w:rsidRPr="00EB1D87">
        <w:rPr>
          <w:rFonts w:ascii="Arial" w:hAnsi="Arial" w:cs="Arial"/>
          <w:sz w:val="24"/>
          <w:szCs w:val="24"/>
        </w:rPr>
        <w:tab/>
      </w:r>
      <w:r w:rsidR="00B71349" w:rsidRPr="00EB1D87">
        <w:rPr>
          <w:rFonts w:ascii="Arial" w:hAnsi="Arial" w:cs="Arial"/>
          <w:sz w:val="24"/>
          <w:szCs w:val="24"/>
        </w:rPr>
        <w:t>Further details will be prov</w:t>
      </w:r>
      <w:r w:rsidR="008E4C7D" w:rsidRPr="00EB1D87">
        <w:rPr>
          <w:rFonts w:ascii="Arial" w:hAnsi="Arial" w:cs="Arial"/>
          <w:sz w:val="24"/>
          <w:szCs w:val="24"/>
        </w:rPr>
        <w:t>ided to the Supplier in the Call-Off Procedure.</w:t>
      </w:r>
    </w:p>
    <w:p w:rsidR="002E5D4E" w:rsidRPr="00EB1D87" w:rsidRDefault="002E5D4E" w:rsidP="002E5D4E">
      <w:pPr>
        <w:pStyle w:val="PlainText"/>
        <w:spacing w:line="276" w:lineRule="auto"/>
        <w:ind w:firstLine="720"/>
        <w:jc w:val="both"/>
        <w:rPr>
          <w:rFonts w:ascii="Arial" w:hAnsi="Arial" w:cs="Arial"/>
          <w:sz w:val="24"/>
          <w:szCs w:val="24"/>
        </w:rPr>
      </w:pPr>
    </w:p>
    <w:p w:rsidR="00B71349" w:rsidRPr="00EB1D87" w:rsidRDefault="004D60EE" w:rsidP="00E957EF">
      <w:pPr>
        <w:pStyle w:val="PlainText"/>
        <w:spacing w:line="276" w:lineRule="auto"/>
        <w:ind w:left="709" w:hanging="709"/>
        <w:jc w:val="both"/>
        <w:rPr>
          <w:rFonts w:ascii="Arial" w:hAnsi="Arial" w:cs="Arial"/>
          <w:sz w:val="24"/>
          <w:szCs w:val="24"/>
        </w:rPr>
      </w:pPr>
      <w:r>
        <w:rPr>
          <w:rFonts w:ascii="Arial" w:hAnsi="Arial" w:cs="Arial"/>
          <w:sz w:val="24"/>
          <w:szCs w:val="24"/>
        </w:rPr>
        <w:t>161</w:t>
      </w:r>
      <w:r w:rsidR="00B71349" w:rsidRPr="00EB1D87">
        <w:rPr>
          <w:rFonts w:ascii="Arial" w:hAnsi="Arial" w:cs="Arial"/>
          <w:sz w:val="24"/>
          <w:szCs w:val="24"/>
        </w:rPr>
        <w:t>.3.</w:t>
      </w:r>
      <w:r w:rsidR="00E957EF" w:rsidRPr="00EB1D87">
        <w:rPr>
          <w:rFonts w:ascii="Arial" w:hAnsi="Arial" w:cs="Arial"/>
          <w:sz w:val="24"/>
          <w:szCs w:val="24"/>
        </w:rPr>
        <w:tab/>
      </w:r>
      <w:r w:rsidR="00B71349" w:rsidRPr="00EB1D87">
        <w:rPr>
          <w:rFonts w:ascii="Arial" w:hAnsi="Arial" w:cs="Arial"/>
          <w:sz w:val="24"/>
          <w:szCs w:val="24"/>
        </w:rPr>
        <w:t>Where the Buyer requires the Supplier to let surplus property this shall be managed via the Billable Works process.</w:t>
      </w:r>
    </w:p>
    <w:p w:rsidR="00B71349" w:rsidRPr="00EB1D87" w:rsidRDefault="004D60EE" w:rsidP="00E957EF">
      <w:pPr>
        <w:pStyle w:val="PlainText"/>
        <w:spacing w:line="276" w:lineRule="auto"/>
        <w:ind w:left="709" w:hanging="709"/>
        <w:jc w:val="both"/>
        <w:rPr>
          <w:rFonts w:ascii="Arial" w:hAnsi="Arial" w:cs="Arial"/>
          <w:sz w:val="24"/>
          <w:szCs w:val="24"/>
        </w:rPr>
      </w:pPr>
      <w:r>
        <w:rPr>
          <w:rFonts w:ascii="Arial" w:hAnsi="Arial" w:cs="Arial"/>
          <w:sz w:val="24"/>
          <w:szCs w:val="24"/>
        </w:rPr>
        <w:t>161</w:t>
      </w:r>
      <w:r w:rsidR="00B71349" w:rsidRPr="00EB1D87">
        <w:rPr>
          <w:rFonts w:ascii="Arial" w:hAnsi="Arial" w:cs="Arial"/>
          <w:sz w:val="24"/>
          <w:szCs w:val="24"/>
        </w:rPr>
        <w:t>.4.</w:t>
      </w:r>
      <w:r w:rsidR="00E957EF" w:rsidRPr="00EB1D87">
        <w:rPr>
          <w:rFonts w:ascii="Arial" w:hAnsi="Arial" w:cs="Arial"/>
          <w:sz w:val="24"/>
          <w:szCs w:val="24"/>
        </w:rPr>
        <w:tab/>
      </w:r>
      <w:r w:rsidR="00B71349" w:rsidRPr="00EB1D87">
        <w:rPr>
          <w:rFonts w:ascii="Arial" w:hAnsi="Arial" w:cs="Arial"/>
          <w:sz w:val="24"/>
          <w:szCs w:val="24"/>
        </w:rPr>
        <w:t>The Buyer does reserve the right to commission the Services described above through an alternative route as deemed appropriate.</w:t>
      </w:r>
    </w:p>
    <w:p w:rsidR="002E5D4E" w:rsidRPr="00EB1D87" w:rsidRDefault="00B71349" w:rsidP="003B77BF">
      <w:pPr>
        <w:pStyle w:val="PlainText"/>
        <w:spacing w:line="276" w:lineRule="auto"/>
        <w:jc w:val="both"/>
        <w:rPr>
          <w:rFonts w:ascii="Arial" w:hAnsi="Arial" w:cs="Arial"/>
          <w:sz w:val="24"/>
          <w:szCs w:val="24"/>
        </w:rPr>
      </w:pPr>
      <w:r w:rsidRPr="00EB1D87">
        <w:rPr>
          <w:rFonts w:ascii="Arial" w:hAnsi="Arial" w:cs="Arial"/>
          <w:sz w:val="24"/>
          <w:szCs w:val="24"/>
        </w:rPr>
        <w:t xml:space="preserve"> </w:t>
      </w:r>
      <w:r w:rsidRPr="00EB1D87">
        <w:rPr>
          <w:rFonts w:ascii="Arial" w:hAnsi="Arial" w:cs="Arial"/>
          <w:sz w:val="24"/>
          <w:szCs w:val="24"/>
        </w:rPr>
        <w:tab/>
      </w:r>
    </w:p>
    <w:p w:rsidR="00B71349" w:rsidRPr="00EB1D87" w:rsidRDefault="00B71349" w:rsidP="003B77BF">
      <w:pPr>
        <w:pStyle w:val="PlainText"/>
        <w:spacing w:line="276" w:lineRule="auto"/>
        <w:jc w:val="both"/>
        <w:rPr>
          <w:rFonts w:ascii="Arial" w:hAnsi="Arial" w:cs="Arial"/>
          <w:b/>
          <w:sz w:val="24"/>
          <w:szCs w:val="24"/>
        </w:rPr>
      </w:pPr>
      <w:r w:rsidRPr="00EB1D87">
        <w:rPr>
          <w:rFonts w:ascii="Arial" w:hAnsi="Arial" w:cs="Arial"/>
          <w:b/>
          <w:sz w:val="24"/>
          <w:szCs w:val="24"/>
        </w:rPr>
        <w:t>1</w:t>
      </w:r>
      <w:r w:rsidR="004D60EE">
        <w:rPr>
          <w:rFonts w:ascii="Arial" w:hAnsi="Arial" w:cs="Arial"/>
          <w:b/>
          <w:sz w:val="24"/>
          <w:szCs w:val="24"/>
        </w:rPr>
        <w:t>62</w:t>
      </w:r>
      <w:r w:rsidRPr="00EB1D87">
        <w:rPr>
          <w:rFonts w:ascii="Arial" w:hAnsi="Arial" w:cs="Arial"/>
          <w:b/>
          <w:sz w:val="24"/>
          <w:szCs w:val="24"/>
        </w:rPr>
        <w:t>.</w:t>
      </w:r>
      <w:r w:rsidR="002E5D4E" w:rsidRPr="00EB1D87">
        <w:rPr>
          <w:rFonts w:ascii="Arial" w:hAnsi="Arial" w:cs="Arial"/>
          <w:b/>
          <w:sz w:val="24"/>
          <w:szCs w:val="24"/>
        </w:rPr>
        <w:tab/>
      </w:r>
      <w:r w:rsidRPr="00EB1D87">
        <w:rPr>
          <w:rFonts w:ascii="Arial" w:hAnsi="Arial" w:cs="Arial"/>
          <w:b/>
          <w:sz w:val="24"/>
          <w:szCs w:val="24"/>
        </w:rPr>
        <w:t xml:space="preserve">Service P:4 - Emergency Accommodation </w:t>
      </w:r>
    </w:p>
    <w:p w:rsidR="002E5D4E" w:rsidRPr="00EB1D87" w:rsidRDefault="002E5D4E" w:rsidP="003B77BF">
      <w:pPr>
        <w:pStyle w:val="PlainText"/>
        <w:spacing w:line="276" w:lineRule="auto"/>
        <w:jc w:val="both"/>
        <w:rPr>
          <w:rFonts w:ascii="Arial" w:hAnsi="Arial" w:cs="Arial"/>
          <w:sz w:val="24"/>
          <w:szCs w:val="24"/>
        </w:rPr>
      </w:pPr>
    </w:p>
    <w:p w:rsidR="00B71349" w:rsidRPr="00EB1D87" w:rsidRDefault="00B71349" w:rsidP="00E957EF">
      <w:pPr>
        <w:pStyle w:val="PlainText"/>
        <w:tabs>
          <w:tab w:val="left" w:pos="709"/>
        </w:tabs>
        <w:spacing w:line="276" w:lineRule="auto"/>
        <w:jc w:val="both"/>
        <w:rPr>
          <w:rFonts w:ascii="Arial" w:hAnsi="Arial" w:cs="Arial"/>
          <w:sz w:val="24"/>
          <w:szCs w:val="24"/>
        </w:rPr>
      </w:pPr>
      <w:r w:rsidRPr="00EB1D87">
        <w:rPr>
          <w:rFonts w:ascii="Arial" w:hAnsi="Arial" w:cs="Arial"/>
          <w:sz w:val="24"/>
          <w:szCs w:val="24"/>
        </w:rPr>
        <w:t>1</w:t>
      </w:r>
      <w:r w:rsidR="004D60EE">
        <w:rPr>
          <w:rFonts w:ascii="Arial" w:hAnsi="Arial" w:cs="Arial"/>
          <w:sz w:val="24"/>
          <w:szCs w:val="24"/>
        </w:rPr>
        <w:t>62</w:t>
      </w:r>
      <w:r w:rsidRPr="00EB1D87">
        <w:rPr>
          <w:rFonts w:ascii="Arial" w:hAnsi="Arial" w:cs="Arial"/>
          <w:sz w:val="24"/>
          <w:szCs w:val="24"/>
        </w:rPr>
        <w:t>.1.</w:t>
      </w:r>
      <w:r w:rsidR="007852EF" w:rsidRPr="00EB1D87">
        <w:rPr>
          <w:rFonts w:ascii="Arial" w:hAnsi="Arial" w:cs="Arial"/>
          <w:sz w:val="24"/>
          <w:szCs w:val="24"/>
        </w:rPr>
        <w:tab/>
      </w:r>
      <w:r w:rsidR="00AE4EA1" w:rsidRPr="00EB1D87">
        <w:rPr>
          <w:rFonts w:ascii="Arial" w:hAnsi="Arial" w:cs="Arial"/>
          <w:sz w:val="24"/>
          <w:szCs w:val="24"/>
        </w:rPr>
        <w:tab/>
      </w:r>
      <w:r w:rsidRPr="00EB1D87">
        <w:rPr>
          <w:rFonts w:ascii="Arial" w:hAnsi="Arial" w:cs="Arial"/>
          <w:sz w:val="24"/>
          <w:szCs w:val="24"/>
        </w:rPr>
        <w:t xml:space="preserve">The following </w:t>
      </w:r>
      <w:r w:rsidR="00171B8C" w:rsidRPr="00EB1D87">
        <w:rPr>
          <w:rFonts w:ascii="Arial" w:hAnsi="Arial" w:cs="Arial"/>
          <w:sz w:val="24"/>
          <w:szCs w:val="24"/>
        </w:rPr>
        <w:t>Standards</w:t>
      </w:r>
      <w:r w:rsidRPr="00EB1D87">
        <w:rPr>
          <w:rFonts w:ascii="Arial" w:hAnsi="Arial" w:cs="Arial"/>
          <w:sz w:val="24"/>
          <w:szCs w:val="24"/>
        </w:rPr>
        <w:t xml:space="preserve"> apply to this Service - SP4.  </w:t>
      </w:r>
    </w:p>
    <w:p w:rsidR="008E4C7D" w:rsidRPr="002A63CC" w:rsidRDefault="00B71349" w:rsidP="008E4C7D">
      <w:pPr>
        <w:pStyle w:val="PlainText"/>
        <w:ind w:left="720" w:hanging="720"/>
        <w:jc w:val="both"/>
        <w:rPr>
          <w:rFonts w:ascii="Arial" w:hAnsi="Arial" w:cs="Arial"/>
          <w:sz w:val="24"/>
          <w:szCs w:val="24"/>
        </w:rPr>
      </w:pPr>
      <w:r w:rsidRPr="00EB1D87">
        <w:rPr>
          <w:rFonts w:ascii="Arial" w:hAnsi="Arial" w:cs="Arial"/>
          <w:sz w:val="24"/>
          <w:szCs w:val="24"/>
        </w:rPr>
        <w:t>1</w:t>
      </w:r>
      <w:r w:rsidR="004D60EE">
        <w:rPr>
          <w:rFonts w:ascii="Arial" w:hAnsi="Arial" w:cs="Arial"/>
          <w:sz w:val="24"/>
          <w:szCs w:val="24"/>
        </w:rPr>
        <w:t>62</w:t>
      </w:r>
      <w:r w:rsidRPr="00EB1D87">
        <w:rPr>
          <w:rFonts w:ascii="Arial" w:hAnsi="Arial" w:cs="Arial"/>
          <w:sz w:val="24"/>
          <w:szCs w:val="24"/>
        </w:rPr>
        <w:t>.2.</w:t>
      </w:r>
      <w:r w:rsidR="00E957EF" w:rsidRPr="00EB1D87">
        <w:rPr>
          <w:rFonts w:ascii="Arial" w:hAnsi="Arial" w:cs="Arial"/>
          <w:sz w:val="24"/>
          <w:szCs w:val="24"/>
        </w:rPr>
        <w:tab/>
      </w:r>
      <w:r w:rsidRPr="00EB1D87">
        <w:rPr>
          <w:rFonts w:ascii="Arial" w:hAnsi="Arial" w:cs="Arial"/>
          <w:sz w:val="24"/>
          <w:szCs w:val="24"/>
        </w:rPr>
        <w:t>The Supplier shall provide emergency accommodation based on entitlement and value for money when a property has non-habitable faults at move in or when it becomes uninhabitable during occupancy. The Supplier shall be in frequent contact with the affected person to manage the resolutio</w:t>
      </w:r>
      <w:r w:rsidR="008E4C7D" w:rsidRPr="00EB1D87">
        <w:rPr>
          <w:rFonts w:ascii="Arial" w:hAnsi="Arial" w:cs="Arial"/>
          <w:sz w:val="24"/>
          <w:szCs w:val="24"/>
        </w:rPr>
        <w:t>n of the issue. Further detail</w:t>
      </w:r>
      <w:r w:rsidR="009B60BE" w:rsidRPr="00EB1D87">
        <w:rPr>
          <w:rFonts w:ascii="Arial" w:hAnsi="Arial" w:cs="Arial"/>
          <w:sz w:val="24"/>
          <w:szCs w:val="24"/>
        </w:rPr>
        <w:t xml:space="preserve">s will </w:t>
      </w:r>
      <w:r w:rsidR="008E4C7D" w:rsidRPr="00EB1D87">
        <w:rPr>
          <w:rFonts w:ascii="Arial" w:hAnsi="Arial" w:cs="Arial"/>
          <w:sz w:val="24"/>
          <w:szCs w:val="24"/>
        </w:rPr>
        <w:t xml:space="preserve">be </w:t>
      </w:r>
      <w:r w:rsidRPr="00EB1D87">
        <w:rPr>
          <w:rFonts w:ascii="Arial" w:hAnsi="Arial" w:cs="Arial"/>
          <w:sz w:val="24"/>
          <w:szCs w:val="24"/>
        </w:rPr>
        <w:t>provided</w:t>
      </w:r>
      <w:r w:rsidR="008E4C7D" w:rsidRPr="00EB1D87">
        <w:rPr>
          <w:rFonts w:ascii="Arial" w:hAnsi="Arial" w:cs="Arial"/>
          <w:sz w:val="24"/>
          <w:szCs w:val="24"/>
        </w:rPr>
        <w:t xml:space="preserve"> by the Buyer in the Call-Off Procedure.</w:t>
      </w:r>
    </w:p>
    <w:p w:rsidR="00B71349" w:rsidRPr="002A63CC" w:rsidRDefault="00B71349" w:rsidP="00E957EF">
      <w:pPr>
        <w:pStyle w:val="PlainText"/>
        <w:spacing w:line="276" w:lineRule="auto"/>
        <w:ind w:left="709" w:hanging="709"/>
        <w:jc w:val="both"/>
        <w:rPr>
          <w:rFonts w:ascii="Arial" w:hAnsi="Arial" w:cs="Arial"/>
          <w:sz w:val="24"/>
          <w:szCs w:val="24"/>
        </w:rPr>
      </w:pPr>
    </w:p>
    <w:p w:rsidR="00B71349" w:rsidRPr="002A63CC" w:rsidRDefault="00B71349" w:rsidP="003B77BF">
      <w:pPr>
        <w:pStyle w:val="PlainText"/>
        <w:spacing w:line="276" w:lineRule="auto"/>
        <w:jc w:val="both"/>
        <w:rPr>
          <w:rFonts w:ascii="Arial" w:hAnsi="Arial" w:cs="Arial"/>
          <w:b/>
          <w:sz w:val="24"/>
          <w:szCs w:val="24"/>
        </w:rPr>
      </w:pPr>
      <w:r w:rsidRPr="002A63CC">
        <w:rPr>
          <w:rFonts w:ascii="Arial" w:hAnsi="Arial" w:cs="Arial"/>
          <w:sz w:val="24"/>
          <w:szCs w:val="24"/>
        </w:rPr>
        <w:t xml:space="preserve"> </w:t>
      </w:r>
      <w:r w:rsidR="004D60EE">
        <w:rPr>
          <w:rFonts w:ascii="Arial" w:hAnsi="Arial" w:cs="Arial"/>
          <w:b/>
          <w:sz w:val="24"/>
          <w:szCs w:val="24"/>
        </w:rPr>
        <w:t>163</w:t>
      </w:r>
      <w:r w:rsidRPr="002A63CC">
        <w:rPr>
          <w:rFonts w:ascii="Arial" w:hAnsi="Arial" w:cs="Arial"/>
          <w:b/>
          <w:sz w:val="24"/>
          <w:szCs w:val="24"/>
        </w:rPr>
        <w:t>.</w:t>
      </w:r>
      <w:r w:rsidR="007852EF" w:rsidRPr="002A63CC">
        <w:rPr>
          <w:rFonts w:ascii="Arial" w:hAnsi="Arial" w:cs="Arial"/>
          <w:b/>
          <w:sz w:val="24"/>
          <w:szCs w:val="24"/>
        </w:rPr>
        <w:tab/>
      </w:r>
      <w:r w:rsidRPr="002A63CC">
        <w:rPr>
          <w:rFonts w:ascii="Arial" w:hAnsi="Arial" w:cs="Arial"/>
          <w:b/>
          <w:sz w:val="24"/>
          <w:szCs w:val="24"/>
        </w:rPr>
        <w:t xml:space="preserve">Service P:5 - Occupation Management </w:t>
      </w:r>
    </w:p>
    <w:p w:rsidR="007852EF" w:rsidRPr="002A63CC" w:rsidRDefault="007852EF" w:rsidP="003B77BF">
      <w:pPr>
        <w:pStyle w:val="PlainText"/>
        <w:spacing w:line="276" w:lineRule="auto"/>
        <w:jc w:val="both"/>
        <w:rPr>
          <w:rFonts w:ascii="Arial" w:hAnsi="Arial" w:cs="Arial"/>
          <w:sz w:val="24"/>
          <w:szCs w:val="24"/>
        </w:rPr>
      </w:pPr>
    </w:p>
    <w:p w:rsidR="00B71349" w:rsidRPr="002A63CC" w:rsidRDefault="004D60EE" w:rsidP="003B77BF">
      <w:pPr>
        <w:pStyle w:val="PlainText"/>
        <w:spacing w:line="276" w:lineRule="auto"/>
        <w:jc w:val="both"/>
        <w:rPr>
          <w:rFonts w:ascii="Arial" w:hAnsi="Arial" w:cs="Arial"/>
          <w:sz w:val="24"/>
          <w:szCs w:val="24"/>
        </w:rPr>
      </w:pPr>
      <w:r>
        <w:rPr>
          <w:rFonts w:ascii="Arial" w:hAnsi="Arial" w:cs="Arial"/>
          <w:sz w:val="24"/>
          <w:szCs w:val="24"/>
        </w:rPr>
        <w:t>163</w:t>
      </w:r>
      <w:r w:rsidR="00B71349" w:rsidRPr="002A63CC">
        <w:rPr>
          <w:rFonts w:ascii="Arial" w:hAnsi="Arial" w:cs="Arial"/>
          <w:sz w:val="24"/>
          <w:szCs w:val="24"/>
        </w:rPr>
        <w:t>.1.</w:t>
      </w:r>
      <w:r w:rsidR="007852EF" w:rsidRPr="002A63CC">
        <w:rPr>
          <w:rFonts w:ascii="Arial" w:hAnsi="Arial" w:cs="Arial"/>
          <w:sz w:val="24"/>
          <w:szCs w:val="24"/>
        </w:rPr>
        <w:tab/>
      </w:r>
      <w:r w:rsidR="00B71349" w:rsidRPr="002A63CC">
        <w:rPr>
          <w:rFonts w:ascii="Arial" w:hAnsi="Arial" w:cs="Arial"/>
          <w:sz w:val="24"/>
          <w:szCs w:val="24"/>
        </w:rPr>
        <w:t xml:space="preserve">The following </w:t>
      </w:r>
      <w:r w:rsidR="00171B8C" w:rsidRPr="002A63CC">
        <w:rPr>
          <w:rFonts w:ascii="Arial" w:hAnsi="Arial" w:cs="Arial"/>
          <w:sz w:val="24"/>
          <w:szCs w:val="24"/>
        </w:rPr>
        <w:t>Standards</w:t>
      </w:r>
      <w:r w:rsidR="00B71349" w:rsidRPr="002A63CC">
        <w:rPr>
          <w:rFonts w:ascii="Arial" w:hAnsi="Arial" w:cs="Arial"/>
          <w:sz w:val="24"/>
          <w:szCs w:val="24"/>
        </w:rPr>
        <w:t xml:space="preserve"> apply to this Service - SP5.  </w:t>
      </w:r>
    </w:p>
    <w:p w:rsidR="00B71349" w:rsidRPr="002A63CC" w:rsidRDefault="004D60EE" w:rsidP="00E957EF">
      <w:pPr>
        <w:pStyle w:val="PlainText"/>
        <w:spacing w:line="276" w:lineRule="auto"/>
        <w:ind w:left="709" w:hanging="709"/>
        <w:jc w:val="both"/>
        <w:rPr>
          <w:rFonts w:ascii="Arial" w:hAnsi="Arial" w:cs="Arial"/>
          <w:sz w:val="24"/>
          <w:szCs w:val="24"/>
        </w:rPr>
      </w:pPr>
      <w:r>
        <w:rPr>
          <w:rFonts w:ascii="Arial" w:hAnsi="Arial" w:cs="Arial"/>
          <w:sz w:val="24"/>
          <w:szCs w:val="24"/>
        </w:rPr>
        <w:t>163</w:t>
      </w:r>
      <w:r w:rsidR="00B71349" w:rsidRPr="002A63CC">
        <w:rPr>
          <w:rFonts w:ascii="Arial" w:hAnsi="Arial" w:cs="Arial"/>
          <w:sz w:val="24"/>
          <w:szCs w:val="24"/>
        </w:rPr>
        <w:t>.2.</w:t>
      </w:r>
      <w:r w:rsidR="00E957EF" w:rsidRPr="002A63CC">
        <w:rPr>
          <w:rFonts w:ascii="Arial" w:hAnsi="Arial" w:cs="Arial"/>
          <w:sz w:val="24"/>
          <w:szCs w:val="24"/>
        </w:rPr>
        <w:tab/>
      </w:r>
      <w:r w:rsidR="007852EF" w:rsidRPr="002A63CC">
        <w:rPr>
          <w:rFonts w:ascii="Arial" w:hAnsi="Arial" w:cs="Arial"/>
          <w:sz w:val="24"/>
          <w:szCs w:val="24"/>
        </w:rPr>
        <w:tab/>
      </w:r>
      <w:r w:rsidR="00B71349" w:rsidRPr="002A63CC">
        <w:rPr>
          <w:rFonts w:ascii="Arial" w:hAnsi="Arial" w:cs="Arial"/>
          <w:sz w:val="24"/>
          <w:szCs w:val="24"/>
        </w:rPr>
        <w:t>The Supplier shall provide an Occupation Management service for the Buyer's Premises. This shall include:</w:t>
      </w:r>
    </w:p>
    <w:p w:rsidR="007852EF" w:rsidRPr="002A63CC" w:rsidRDefault="007852EF" w:rsidP="003B77BF">
      <w:pPr>
        <w:pStyle w:val="PlainText"/>
        <w:spacing w:line="276" w:lineRule="auto"/>
        <w:jc w:val="both"/>
        <w:rPr>
          <w:rFonts w:ascii="Arial" w:hAnsi="Arial" w:cs="Arial"/>
          <w:sz w:val="24"/>
          <w:szCs w:val="24"/>
        </w:rPr>
      </w:pPr>
    </w:p>
    <w:p w:rsidR="00B71349" w:rsidRPr="002A63CC" w:rsidRDefault="007852EF" w:rsidP="00BA5CD3">
      <w:pPr>
        <w:pStyle w:val="PlainText"/>
        <w:spacing w:line="276" w:lineRule="auto"/>
        <w:ind w:firstLine="720"/>
        <w:jc w:val="both"/>
        <w:rPr>
          <w:rFonts w:ascii="Arial" w:hAnsi="Arial" w:cs="Arial"/>
          <w:sz w:val="24"/>
          <w:szCs w:val="24"/>
        </w:rPr>
      </w:pPr>
      <w:r w:rsidRPr="002A63CC">
        <w:rPr>
          <w:rFonts w:ascii="Arial" w:hAnsi="Arial" w:cs="Arial"/>
          <w:sz w:val="24"/>
          <w:szCs w:val="24"/>
        </w:rPr>
        <w:lastRenderedPageBreak/>
        <w:t>16</w:t>
      </w:r>
      <w:r w:rsidR="004D60EE">
        <w:rPr>
          <w:rFonts w:ascii="Arial" w:hAnsi="Arial" w:cs="Arial"/>
          <w:sz w:val="24"/>
          <w:szCs w:val="24"/>
        </w:rPr>
        <w:t>3</w:t>
      </w:r>
      <w:r w:rsidR="00B71349" w:rsidRPr="002A63CC">
        <w:rPr>
          <w:rFonts w:ascii="Arial" w:hAnsi="Arial" w:cs="Arial"/>
          <w:sz w:val="24"/>
          <w:szCs w:val="24"/>
        </w:rPr>
        <w:t>.3.1.</w:t>
      </w:r>
      <w:r w:rsidRPr="002A63CC">
        <w:rPr>
          <w:rFonts w:ascii="Arial" w:hAnsi="Arial" w:cs="Arial"/>
          <w:sz w:val="24"/>
          <w:szCs w:val="24"/>
        </w:rPr>
        <w:tab/>
      </w:r>
      <w:r w:rsidR="00B71349" w:rsidRPr="002A63CC">
        <w:rPr>
          <w:rFonts w:ascii="Arial" w:hAnsi="Arial" w:cs="Arial"/>
          <w:sz w:val="24"/>
          <w:szCs w:val="24"/>
        </w:rPr>
        <w:t>Manage and undertake Applications and Allocations;</w:t>
      </w:r>
    </w:p>
    <w:p w:rsidR="00B71349" w:rsidRPr="002A63CC" w:rsidRDefault="004D60EE" w:rsidP="00BA5CD3">
      <w:pPr>
        <w:pStyle w:val="PlainText"/>
        <w:spacing w:line="276" w:lineRule="auto"/>
        <w:ind w:left="2160" w:hanging="1440"/>
        <w:jc w:val="both"/>
        <w:rPr>
          <w:rFonts w:ascii="Arial" w:hAnsi="Arial" w:cs="Arial"/>
          <w:sz w:val="24"/>
          <w:szCs w:val="24"/>
        </w:rPr>
      </w:pPr>
      <w:r>
        <w:rPr>
          <w:rFonts w:ascii="Arial" w:hAnsi="Arial" w:cs="Arial"/>
          <w:sz w:val="24"/>
          <w:szCs w:val="24"/>
        </w:rPr>
        <w:t>163</w:t>
      </w:r>
      <w:r w:rsidR="007852EF" w:rsidRPr="002A63CC">
        <w:rPr>
          <w:rFonts w:ascii="Arial" w:hAnsi="Arial" w:cs="Arial"/>
          <w:sz w:val="24"/>
          <w:szCs w:val="24"/>
        </w:rPr>
        <w:t>.3.2.</w:t>
      </w:r>
      <w:r w:rsidR="007852EF" w:rsidRPr="002A63CC">
        <w:rPr>
          <w:rFonts w:ascii="Arial" w:hAnsi="Arial" w:cs="Arial"/>
          <w:sz w:val="24"/>
          <w:szCs w:val="24"/>
        </w:rPr>
        <w:tab/>
      </w:r>
      <w:r w:rsidR="00B71349" w:rsidRPr="002A63CC">
        <w:rPr>
          <w:rFonts w:ascii="Arial" w:hAnsi="Arial" w:cs="Arial"/>
          <w:sz w:val="24"/>
          <w:szCs w:val="24"/>
        </w:rPr>
        <w:t>Verify all Move-in / Void Preparation tasks have been completed by the Buyer's Accommodation Maintenance Suppliers and third parties;</w:t>
      </w:r>
    </w:p>
    <w:p w:rsidR="00B71349" w:rsidRPr="002A63CC" w:rsidRDefault="004D60EE" w:rsidP="00BA5CD3">
      <w:pPr>
        <w:pStyle w:val="PlainText"/>
        <w:spacing w:line="276" w:lineRule="auto"/>
        <w:ind w:left="2160" w:hanging="1440"/>
        <w:jc w:val="both"/>
        <w:rPr>
          <w:rFonts w:ascii="Arial" w:hAnsi="Arial" w:cs="Arial"/>
          <w:sz w:val="24"/>
          <w:szCs w:val="24"/>
        </w:rPr>
      </w:pPr>
      <w:r>
        <w:rPr>
          <w:rFonts w:ascii="Arial" w:hAnsi="Arial" w:cs="Arial"/>
          <w:sz w:val="24"/>
          <w:szCs w:val="24"/>
        </w:rPr>
        <w:t>163</w:t>
      </w:r>
      <w:r w:rsidR="00B71349" w:rsidRPr="002A63CC">
        <w:rPr>
          <w:rFonts w:ascii="Arial" w:hAnsi="Arial" w:cs="Arial"/>
          <w:sz w:val="24"/>
          <w:szCs w:val="24"/>
        </w:rPr>
        <w:t>.3.3.</w:t>
      </w:r>
      <w:r w:rsidR="007852EF" w:rsidRPr="002A63CC">
        <w:rPr>
          <w:rFonts w:ascii="Arial" w:hAnsi="Arial" w:cs="Arial"/>
          <w:sz w:val="24"/>
          <w:szCs w:val="24"/>
        </w:rPr>
        <w:tab/>
      </w:r>
      <w:r w:rsidR="00B71349" w:rsidRPr="002A63CC">
        <w:rPr>
          <w:rFonts w:ascii="Arial" w:hAnsi="Arial" w:cs="Arial"/>
          <w:sz w:val="24"/>
          <w:szCs w:val="24"/>
        </w:rPr>
        <w:t>Organise and attend all pre-move in</w:t>
      </w:r>
      <w:r w:rsidR="00C27410" w:rsidRPr="002A63CC">
        <w:rPr>
          <w:rFonts w:ascii="Arial" w:hAnsi="Arial" w:cs="Arial"/>
          <w:sz w:val="24"/>
          <w:szCs w:val="24"/>
        </w:rPr>
        <w:t xml:space="preserve"> appointments with the Buyer's accommodation maintenance suppliers, third parties and o</w:t>
      </w:r>
      <w:r w:rsidR="00B71349" w:rsidRPr="002A63CC">
        <w:rPr>
          <w:rFonts w:ascii="Arial" w:hAnsi="Arial" w:cs="Arial"/>
          <w:sz w:val="24"/>
          <w:szCs w:val="24"/>
        </w:rPr>
        <w:t>ccupants as required and undertake associated activities;</w:t>
      </w:r>
    </w:p>
    <w:p w:rsidR="00B71349" w:rsidRPr="002A63CC" w:rsidRDefault="004D60EE" w:rsidP="00BA5CD3">
      <w:pPr>
        <w:pStyle w:val="PlainText"/>
        <w:spacing w:line="276" w:lineRule="auto"/>
        <w:ind w:left="2160" w:hanging="1440"/>
        <w:jc w:val="both"/>
        <w:rPr>
          <w:rFonts w:ascii="Arial" w:hAnsi="Arial" w:cs="Arial"/>
          <w:sz w:val="24"/>
          <w:szCs w:val="24"/>
        </w:rPr>
      </w:pPr>
      <w:r>
        <w:rPr>
          <w:rFonts w:ascii="Arial" w:hAnsi="Arial" w:cs="Arial"/>
          <w:sz w:val="24"/>
          <w:szCs w:val="24"/>
        </w:rPr>
        <w:t>163</w:t>
      </w:r>
      <w:r w:rsidR="00B71349" w:rsidRPr="002A63CC">
        <w:rPr>
          <w:rFonts w:ascii="Arial" w:hAnsi="Arial" w:cs="Arial"/>
          <w:sz w:val="24"/>
          <w:szCs w:val="24"/>
        </w:rPr>
        <w:t>.3.4</w:t>
      </w:r>
      <w:r w:rsidR="00BA5CD3" w:rsidRPr="002A63CC">
        <w:rPr>
          <w:rFonts w:ascii="Arial" w:hAnsi="Arial" w:cs="Arial"/>
          <w:sz w:val="24"/>
          <w:szCs w:val="24"/>
        </w:rPr>
        <w:t>.</w:t>
      </w:r>
      <w:r w:rsidR="00BA5CD3" w:rsidRPr="002A63CC">
        <w:rPr>
          <w:rFonts w:ascii="Arial" w:hAnsi="Arial" w:cs="Arial"/>
          <w:sz w:val="24"/>
          <w:szCs w:val="24"/>
        </w:rPr>
        <w:tab/>
      </w:r>
      <w:r w:rsidR="00B71349" w:rsidRPr="002A63CC">
        <w:rPr>
          <w:rFonts w:ascii="Arial" w:hAnsi="Arial" w:cs="Arial"/>
          <w:sz w:val="24"/>
          <w:szCs w:val="24"/>
        </w:rPr>
        <w:t>Organise and attend all move in appointments and undertake associated activities;</w:t>
      </w:r>
    </w:p>
    <w:p w:rsidR="00B71349" w:rsidRPr="002A63CC" w:rsidRDefault="004D60EE" w:rsidP="00BA5CD3">
      <w:pPr>
        <w:pStyle w:val="PlainText"/>
        <w:spacing w:line="276" w:lineRule="auto"/>
        <w:ind w:left="2160" w:hanging="1440"/>
        <w:jc w:val="both"/>
        <w:rPr>
          <w:rFonts w:ascii="Arial" w:hAnsi="Arial" w:cs="Arial"/>
          <w:sz w:val="24"/>
          <w:szCs w:val="24"/>
        </w:rPr>
      </w:pPr>
      <w:r>
        <w:rPr>
          <w:rFonts w:ascii="Arial" w:hAnsi="Arial" w:cs="Arial"/>
          <w:sz w:val="24"/>
          <w:szCs w:val="24"/>
        </w:rPr>
        <w:t>163</w:t>
      </w:r>
      <w:r w:rsidR="00B71349" w:rsidRPr="002A63CC">
        <w:rPr>
          <w:rFonts w:ascii="Arial" w:hAnsi="Arial" w:cs="Arial"/>
          <w:sz w:val="24"/>
          <w:szCs w:val="24"/>
        </w:rPr>
        <w:t>.3.5.</w:t>
      </w:r>
      <w:r w:rsidR="007852EF" w:rsidRPr="002A63CC">
        <w:rPr>
          <w:rFonts w:ascii="Arial" w:hAnsi="Arial" w:cs="Arial"/>
          <w:sz w:val="24"/>
          <w:szCs w:val="24"/>
        </w:rPr>
        <w:tab/>
      </w:r>
      <w:r w:rsidR="00B71349" w:rsidRPr="002A63CC">
        <w:rPr>
          <w:rFonts w:ascii="Arial" w:hAnsi="Arial" w:cs="Arial"/>
          <w:sz w:val="24"/>
          <w:szCs w:val="24"/>
        </w:rPr>
        <w:t>Manage and undertake all In-occupation activities and processes;</w:t>
      </w:r>
    </w:p>
    <w:p w:rsidR="00B71349" w:rsidRPr="002A63CC" w:rsidRDefault="004D60EE" w:rsidP="00BA5CD3">
      <w:pPr>
        <w:pStyle w:val="PlainText"/>
        <w:spacing w:line="276" w:lineRule="auto"/>
        <w:ind w:firstLine="720"/>
        <w:jc w:val="both"/>
        <w:rPr>
          <w:rFonts w:ascii="Arial" w:hAnsi="Arial" w:cs="Arial"/>
          <w:sz w:val="24"/>
          <w:szCs w:val="24"/>
        </w:rPr>
      </w:pPr>
      <w:r>
        <w:rPr>
          <w:rFonts w:ascii="Arial" w:hAnsi="Arial" w:cs="Arial"/>
          <w:sz w:val="24"/>
          <w:szCs w:val="24"/>
        </w:rPr>
        <w:t>163</w:t>
      </w:r>
      <w:r w:rsidR="00B71349" w:rsidRPr="002A63CC">
        <w:rPr>
          <w:rFonts w:ascii="Arial" w:hAnsi="Arial" w:cs="Arial"/>
          <w:sz w:val="24"/>
          <w:szCs w:val="24"/>
        </w:rPr>
        <w:t>.3.6.</w:t>
      </w:r>
      <w:r w:rsidR="00BA5CD3" w:rsidRPr="002A63CC">
        <w:rPr>
          <w:rFonts w:ascii="Arial" w:hAnsi="Arial" w:cs="Arial"/>
          <w:sz w:val="24"/>
          <w:szCs w:val="24"/>
        </w:rPr>
        <w:tab/>
      </w:r>
      <w:r w:rsidR="00B71349" w:rsidRPr="002A63CC">
        <w:rPr>
          <w:rFonts w:ascii="Arial" w:hAnsi="Arial" w:cs="Arial"/>
          <w:sz w:val="24"/>
          <w:szCs w:val="24"/>
        </w:rPr>
        <w:t>Undertake all end of occupation administration activities;</w:t>
      </w:r>
    </w:p>
    <w:p w:rsidR="00B71349" w:rsidRPr="002A63CC" w:rsidRDefault="004D60EE" w:rsidP="00BA5CD3">
      <w:pPr>
        <w:pStyle w:val="PlainText"/>
        <w:spacing w:line="276" w:lineRule="auto"/>
        <w:ind w:left="2160" w:hanging="1440"/>
        <w:jc w:val="both"/>
        <w:rPr>
          <w:rFonts w:ascii="Arial" w:hAnsi="Arial" w:cs="Arial"/>
          <w:sz w:val="24"/>
          <w:szCs w:val="24"/>
        </w:rPr>
      </w:pPr>
      <w:r>
        <w:rPr>
          <w:rFonts w:ascii="Arial" w:hAnsi="Arial" w:cs="Arial"/>
          <w:sz w:val="24"/>
          <w:szCs w:val="24"/>
        </w:rPr>
        <w:t>163</w:t>
      </w:r>
      <w:r w:rsidR="00B71349" w:rsidRPr="002A63CC">
        <w:rPr>
          <w:rFonts w:ascii="Arial" w:hAnsi="Arial" w:cs="Arial"/>
          <w:sz w:val="24"/>
          <w:szCs w:val="24"/>
        </w:rPr>
        <w:t>.3.7.</w:t>
      </w:r>
      <w:r w:rsidR="00BA5CD3" w:rsidRPr="002A63CC">
        <w:rPr>
          <w:rFonts w:ascii="Arial" w:hAnsi="Arial" w:cs="Arial"/>
          <w:sz w:val="24"/>
          <w:szCs w:val="24"/>
        </w:rPr>
        <w:tab/>
        <w:t>O</w:t>
      </w:r>
      <w:r w:rsidR="00B71349" w:rsidRPr="002A63CC">
        <w:rPr>
          <w:rFonts w:ascii="Arial" w:hAnsi="Arial" w:cs="Arial"/>
          <w:sz w:val="24"/>
          <w:szCs w:val="24"/>
        </w:rPr>
        <w:t>rganise and attend all pre-move out appointments and undertake associated activities;</w:t>
      </w:r>
    </w:p>
    <w:p w:rsidR="00B71349" w:rsidRPr="002A63CC" w:rsidRDefault="004D60EE" w:rsidP="00BA5CD3">
      <w:pPr>
        <w:pStyle w:val="PlainText"/>
        <w:spacing w:line="276" w:lineRule="auto"/>
        <w:ind w:left="2160" w:hanging="1440"/>
        <w:jc w:val="both"/>
        <w:rPr>
          <w:rFonts w:ascii="Arial" w:hAnsi="Arial" w:cs="Arial"/>
          <w:sz w:val="24"/>
          <w:szCs w:val="24"/>
        </w:rPr>
      </w:pPr>
      <w:r>
        <w:rPr>
          <w:rFonts w:ascii="Arial" w:hAnsi="Arial" w:cs="Arial"/>
          <w:sz w:val="24"/>
          <w:szCs w:val="24"/>
        </w:rPr>
        <w:t>163</w:t>
      </w:r>
      <w:r w:rsidR="00B71349" w:rsidRPr="002A63CC">
        <w:rPr>
          <w:rFonts w:ascii="Arial" w:hAnsi="Arial" w:cs="Arial"/>
          <w:sz w:val="24"/>
          <w:szCs w:val="24"/>
        </w:rPr>
        <w:t>.3.8.</w:t>
      </w:r>
      <w:r w:rsidR="00BA5CD3" w:rsidRPr="002A63CC">
        <w:rPr>
          <w:rFonts w:ascii="Arial" w:hAnsi="Arial" w:cs="Arial"/>
          <w:sz w:val="24"/>
          <w:szCs w:val="24"/>
        </w:rPr>
        <w:tab/>
      </w:r>
      <w:r w:rsidR="00B71349" w:rsidRPr="002A63CC">
        <w:rPr>
          <w:rFonts w:ascii="Arial" w:hAnsi="Arial" w:cs="Arial"/>
          <w:sz w:val="24"/>
          <w:szCs w:val="24"/>
        </w:rPr>
        <w:t>Organise and attend all move out appointments and undertake associated activities;</w:t>
      </w:r>
    </w:p>
    <w:p w:rsidR="00B71349" w:rsidRPr="002A63CC" w:rsidRDefault="004D60EE" w:rsidP="00AE4EA1">
      <w:pPr>
        <w:pStyle w:val="PlainText"/>
        <w:spacing w:line="276" w:lineRule="auto"/>
        <w:ind w:left="2160" w:hanging="1440"/>
        <w:jc w:val="both"/>
        <w:rPr>
          <w:rFonts w:ascii="Arial" w:hAnsi="Arial" w:cs="Arial"/>
          <w:sz w:val="24"/>
          <w:szCs w:val="24"/>
        </w:rPr>
      </w:pPr>
      <w:r>
        <w:rPr>
          <w:rFonts w:ascii="Arial" w:hAnsi="Arial" w:cs="Arial"/>
          <w:sz w:val="24"/>
          <w:szCs w:val="24"/>
        </w:rPr>
        <w:t>163</w:t>
      </w:r>
      <w:r w:rsidR="00B71349" w:rsidRPr="002A63CC">
        <w:rPr>
          <w:rFonts w:ascii="Arial" w:hAnsi="Arial" w:cs="Arial"/>
          <w:sz w:val="24"/>
          <w:szCs w:val="24"/>
        </w:rPr>
        <w:t>.3.9.</w:t>
      </w:r>
      <w:r w:rsidR="007852EF" w:rsidRPr="002A63CC">
        <w:rPr>
          <w:rFonts w:ascii="Arial" w:hAnsi="Arial" w:cs="Arial"/>
          <w:sz w:val="24"/>
          <w:szCs w:val="24"/>
        </w:rPr>
        <w:tab/>
      </w:r>
      <w:r w:rsidR="00B71349" w:rsidRPr="002A63CC">
        <w:rPr>
          <w:rFonts w:ascii="Arial" w:hAnsi="Arial" w:cs="Arial"/>
          <w:sz w:val="24"/>
          <w:szCs w:val="24"/>
        </w:rPr>
        <w:t>T</w:t>
      </w:r>
      <w:r w:rsidR="00C27410" w:rsidRPr="002A63CC">
        <w:rPr>
          <w:rFonts w:ascii="Arial" w:hAnsi="Arial" w:cs="Arial"/>
          <w:sz w:val="24"/>
          <w:szCs w:val="24"/>
        </w:rPr>
        <w:t>he Supplier shall identify any void preparation works at p</w:t>
      </w:r>
      <w:r w:rsidR="00B71349" w:rsidRPr="002A63CC">
        <w:rPr>
          <w:rFonts w:ascii="Arial" w:hAnsi="Arial" w:cs="Arial"/>
          <w:sz w:val="24"/>
          <w:szCs w:val="24"/>
        </w:rPr>
        <w:t>re-move out / move out which are required to prepare the property for subseq</w:t>
      </w:r>
      <w:r w:rsidR="00C27410" w:rsidRPr="002A63CC">
        <w:rPr>
          <w:rFonts w:ascii="Arial" w:hAnsi="Arial" w:cs="Arial"/>
          <w:sz w:val="24"/>
          <w:szCs w:val="24"/>
        </w:rPr>
        <w:t>uent occupation and notify the accommodation maintenance s</w:t>
      </w:r>
      <w:r w:rsidR="00B71349" w:rsidRPr="002A63CC">
        <w:rPr>
          <w:rFonts w:ascii="Arial" w:hAnsi="Arial" w:cs="Arial"/>
          <w:sz w:val="24"/>
          <w:szCs w:val="24"/>
        </w:rPr>
        <w:t>upplier of these requirements.</w:t>
      </w:r>
    </w:p>
    <w:p w:rsidR="007852EF" w:rsidRPr="002A63CC" w:rsidRDefault="007852EF" w:rsidP="003B77BF">
      <w:pPr>
        <w:pStyle w:val="PlainText"/>
        <w:spacing w:line="276" w:lineRule="auto"/>
        <w:jc w:val="both"/>
        <w:rPr>
          <w:rFonts w:ascii="Arial" w:hAnsi="Arial" w:cs="Arial"/>
          <w:sz w:val="24"/>
          <w:szCs w:val="24"/>
        </w:rPr>
      </w:pPr>
    </w:p>
    <w:p w:rsidR="00B71349" w:rsidRPr="00EB1D87" w:rsidRDefault="004D60EE" w:rsidP="008E4C7D">
      <w:pPr>
        <w:pStyle w:val="PlainText"/>
        <w:ind w:left="720" w:hanging="720"/>
        <w:jc w:val="both"/>
        <w:rPr>
          <w:rFonts w:ascii="Arial" w:hAnsi="Arial" w:cs="Arial"/>
          <w:sz w:val="24"/>
          <w:szCs w:val="24"/>
        </w:rPr>
      </w:pPr>
      <w:r>
        <w:rPr>
          <w:rFonts w:ascii="Arial" w:hAnsi="Arial" w:cs="Arial"/>
          <w:sz w:val="24"/>
          <w:szCs w:val="24"/>
        </w:rPr>
        <w:t>163</w:t>
      </w:r>
      <w:r w:rsidR="00B71349" w:rsidRPr="002A63CC">
        <w:rPr>
          <w:rFonts w:ascii="Arial" w:hAnsi="Arial" w:cs="Arial"/>
          <w:sz w:val="24"/>
          <w:szCs w:val="24"/>
        </w:rPr>
        <w:t>.4.</w:t>
      </w:r>
      <w:r w:rsidR="00E957EF" w:rsidRPr="002A63CC">
        <w:rPr>
          <w:rFonts w:ascii="Arial" w:hAnsi="Arial" w:cs="Arial"/>
          <w:sz w:val="24"/>
          <w:szCs w:val="24"/>
        </w:rPr>
        <w:tab/>
      </w:r>
      <w:r w:rsidR="00B71349" w:rsidRPr="002A63CC">
        <w:rPr>
          <w:rFonts w:ascii="Arial" w:hAnsi="Arial" w:cs="Arial"/>
          <w:sz w:val="24"/>
          <w:szCs w:val="24"/>
        </w:rPr>
        <w:t xml:space="preserve">The Supplier shall be responsible for the management of the CAAS challenges, liaising with the </w:t>
      </w:r>
      <w:r w:rsidR="00C27410" w:rsidRPr="002A63CC">
        <w:rPr>
          <w:rFonts w:ascii="Arial" w:hAnsi="Arial" w:cs="Arial"/>
          <w:sz w:val="24"/>
          <w:szCs w:val="24"/>
        </w:rPr>
        <w:t xml:space="preserve">Buyer’s </w:t>
      </w:r>
      <w:r w:rsidR="00B71349" w:rsidRPr="002A63CC">
        <w:rPr>
          <w:rFonts w:ascii="Arial" w:hAnsi="Arial" w:cs="Arial"/>
          <w:sz w:val="24"/>
          <w:szCs w:val="24"/>
        </w:rPr>
        <w:t xml:space="preserve">FM Provider and occupant to validate existing survey results and ensure assurance </w:t>
      </w:r>
      <w:r w:rsidR="00B71349" w:rsidRPr="00EB1D87">
        <w:rPr>
          <w:rFonts w:ascii="Arial" w:hAnsi="Arial" w:cs="Arial"/>
          <w:sz w:val="24"/>
          <w:szCs w:val="24"/>
        </w:rPr>
        <w:t xml:space="preserve">surveys are undertaken where required and the occupant is updated on the results of the challenge review. Further details on the process </w:t>
      </w:r>
      <w:r w:rsidR="008E4C7D" w:rsidRPr="00EB1D87">
        <w:rPr>
          <w:rFonts w:ascii="Arial" w:hAnsi="Arial" w:cs="Arial"/>
          <w:sz w:val="24"/>
          <w:szCs w:val="24"/>
        </w:rPr>
        <w:t xml:space="preserve">shall </w:t>
      </w:r>
      <w:r w:rsidR="00B71349" w:rsidRPr="00EB1D87">
        <w:rPr>
          <w:rFonts w:ascii="Arial" w:hAnsi="Arial" w:cs="Arial"/>
          <w:sz w:val="24"/>
          <w:szCs w:val="24"/>
        </w:rPr>
        <w:t>be provided</w:t>
      </w:r>
      <w:r w:rsidR="008E4C7D" w:rsidRPr="00EB1D87">
        <w:rPr>
          <w:rFonts w:ascii="Arial" w:hAnsi="Arial" w:cs="Arial"/>
          <w:sz w:val="24"/>
          <w:szCs w:val="24"/>
        </w:rPr>
        <w:t xml:space="preserve"> by the Buyer in the Call-Off Procedure.</w:t>
      </w:r>
    </w:p>
    <w:p w:rsidR="00B71349" w:rsidRPr="00EB1D87" w:rsidRDefault="004D60EE" w:rsidP="00E957EF">
      <w:pPr>
        <w:pStyle w:val="PlainText"/>
        <w:spacing w:line="276" w:lineRule="auto"/>
        <w:ind w:left="709" w:hanging="709"/>
        <w:jc w:val="both"/>
        <w:rPr>
          <w:rFonts w:ascii="Arial" w:hAnsi="Arial" w:cs="Arial"/>
          <w:sz w:val="24"/>
          <w:szCs w:val="24"/>
        </w:rPr>
      </w:pPr>
      <w:r>
        <w:rPr>
          <w:rFonts w:ascii="Arial" w:hAnsi="Arial" w:cs="Arial"/>
          <w:sz w:val="24"/>
          <w:szCs w:val="24"/>
        </w:rPr>
        <w:t>163</w:t>
      </w:r>
      <w:r w:rsidR="00B71349" w:rsidRPr="00EB1D87">
        <w:rPr>
          <w:rFonts w:ascii="Arial" w:hAnsi="Arial" w:cs="Arial"/>
          <w:sz w:val="24"/>
          <w:szCs w:val="24"/>
        </w:rPr>
        <w:t>.5.</w:t>
      </w:r>
      <w:r w:rsidR="00E957EF" w:rsidRPr="00EB1D87">
        <w:rPr>
          <w:rFonts w:ascii="Arial" w:hAnsi="Arial" w:cs="Arial"/>
          <w:sz w:val="24"/>
          <w:szCs w:val="24"/>
        </w:rPr>
        <w:tab/>
      </w:r>
      <w:r w:rsidR="00B71349" w:rsidRPr="00EB1D87">
        <w:rPr>
          <w:rFonts w:ascii="Arial" w:hAnsi="Arial" w:cs="Arial"/>
          <w:sz w:val="24"/>
          <w:szCs w:val="24"/>
        </w:rPr>
        <w:t>The supplier shall undertake a CAAS check of the property at change of occupancy.</w:t>
      </w:r>
    </w:p>
    <w:p w:rsidR="008E4C7D" w:rsidRPr="00EB1D87" w:rsidRDefault="004D60EE" w:rsidP="008E4C7D">
      <w:pPr>
        <w:pStyle w:val="PlainText"/>
        <w:ind w:left="720" w:hanging="720"/>
        <w:jc w:val="both"/>
        <w:rPr>
          <w:rFonts w:ascii="Arial" w:hAnsi="Arial" w:cs="Arial"/>
          <w:sz w:val="24"/>
          <w:szCs w:val="24"/>
        </w:rPr>
      </w:pPr>
      <w:r>
        <w:rPr>
          <w:rFonts w:ascii="Arial" w:hAnsi="Arial" w:cs="Arial"/>
          <w:sz w:val="24"/>
          <w:szCs w:val="24"/>
        </w:rPr>
        <w:t>163</w:t>
      </w:r>
      <w:r w:rsidR="00B71349" w:rsidRPr="00EB1D87">
        <w:rPr>
          <w:rFonts w:ascii="Arial" w:hAnsi="Arial" w:cs="Arial"/>
          <w:sz w:val="24"/>
          <w:szCs w:val="24"/>
        </w:rPr>
        <w:t>.6.</w:t>
      </w:r>
      <w:r w:rsidR="007852EF" w:rsidRPr="00EB1D87">
        <w:rPr>
          <w:rFonts w:ascii="Arial" w:hAnsi="Arial" w:cs="Arial"/>
          <w:sz w:val="24"/>
          <w:szCs w:val="24"/>
        </w:rPr>
        <w:tab/>
      </w:r>
      <w:r w:rsidR="00B71349" w:rsidRPr="00EB1D87">
        <w:rPr>
          <w:rFonts w:ascii="Arial" w:hAnsi="Arial" w:cs="Arial"/>
          <w:sz w:val="24"/>
          <w:szCs w:val="24"/>
        </w:rPr>
        <w:t xml:space="preserve">Further detail </w:t>
      </w:r>
      <w:r w:rsidR="008E4C7D" w:rsidRPr="00EB1D87">
        <w:rPr>
          <w:rFonts w:ascii="Arial" w:hAnsi="Arial" w:cs="Arial"/>
          <w:sz w:val="24"/>
          <w:szCs w:val="24"/>
        </w:rPr>
        <w:t xml:space="preserve">shall be </w:t>
      </w:r>
      <w:r w:rsidR="00B71349" w:rsidRPr="00EB1D87">
        <w:rPr>
          <w:rFonts w:ascii="Arial" w:hAnsi="Arial" w:cs="Arial"/>
          <w:sz w:val="24"/>
          <w:szCs w:val="24"/>
        </w:rPr>
        <w:t xml:space="preserve">provided </w:t>
      </w:r>
      <w:r w:rsidR="008E4C7D" w:rsidRPr="00EB1D87">
        <w:rPr>
          <w:rFonts w:ascii="Arial" w:hAnsi="Arial" w:cs="Arial"/>
          <w:sz w:val="24"/>
          <w:szCs w:val="24"/>
        </w:rPr>
        <w:t>by the Buyer in the Call-Off Procedure.</w:t>
      </w:r>
    </w:p>
    <w:p w:rsidR="007852EF" w:rsidRPr="00EB1D87" w:rsidRDefault="00B71349" w:rsidP="003B77BF">
      <w:pPr>
        <w:pStyle w:val="PlainText"/>
        <w:spacing w:line="276" w:lineRule="auto"/>
        <w:jc w:val="both"/>
        <w:rPr>
          <w:rFonts w:ascii="Arial" w:hAnsi="Arial" w:cs="Arial"/>
          <w:sz w:val="24"/>
          <w:szCs w:val="24"/>
        </w:rPr>
      </w:pPr>
      <w:r w:rsidRPr="00EB1D87">
        <w:rPr>
          <w:rFonts w:ascii="Arial" w:hAnsi="Arial" w:cs="Arial"/>
          <w:sz w:val="24"/>
          <w:szCs w:val="24"/>
        </w:rPr>
        <w:t xml:space="preserve"> </w:t>
      </w:r>
      <w:r w:rsidRPr="00EB1D87">
        <w:rPr>
          <w:rFonts w:ascii="Arial" w:hAnsi="Arial" w:cs="Arial"/>
          <w:sz w:val="24"/>
          <w:szCs w:val="24"/>
        </w:rPr>
        <w:tab/>
      </w:r>
    </w:p>
    <w:p w:rsidR="00B71349" w:rsidRPr="00D87EB2" w:rsidRDefault="004D60EE" w:rsidP="003B77BF">
      <w:pPr>
        <w:pStyle w:val="PlainText"/>
        <w:spacing w:line="276" w:lineRule="auto"/>
        <w:jc w:val="both"/>
        <w:rPr>
          <w:rFonts w:ascii="Arial" w:hAnsi="Arial" w:cs="Arial"/>
          <w:b/>
          <w:strike/>
          <w:color w:val="FF0000"/>
          <w:sz w:val="24"/>
          <w:szCs w:val="24"/>
        </w:rPr>
      </w:pPr>
      <w:r w:rsidRPr="00D87EB2">
        <w:rPr>
          <w:rFonts w:ascii="Arial" w:hAnsi="Arial" w:cs="Arial"/>
          <w:b/>
          <w:sz w:val="24"/>
          <w:szCs w:val="24"/>
        </w:rPr>
        <w:t>164</w:t>
      </w:r>
      <w:r w:rsidR="00B71349" w:rsidRPr="00D87EB2">
        <w:rPr>
          <w:rFonts w:ascii="Arial" w:hAnsi="Arial" w:cs="Arial"/>
          <w:b/>
          <w:sz w:val="24"/>
          <w:szCs w:val="24"/>
        </w:rPr>
        <w:t>.      Service P:</w:t>
      </w:r>
      <w:r w:rsidR="00D87EB2">
        <w:rPr>
          <w:rFonts w:ascii="Arial" w:hAnsi="Arial" w:cs="Arial"/>
          <w:b/>
          <w:sz w:val="24"/>
          <w:szCs w:val="24"/>
        </w:rPr>
        <w:t xml:space="preserve">6 – Not Used </w:t>
      </w:r>
      <w:r w:rsidR="00D87EB2">
        <w:rPr>
          <w:rFonts w:ascii="Arial" w:hAnsi="Arial" w:cs="Arial"/>
          <w:b/>
          <w:strike/>
          <w:color w:val="FF0000"/>
          <w:sz w:val="24"/>
          <w:szCs w:val="24"/>
        </w:rPr>
        <w:t>(O</w:t>
      </w:r>
      <w:r w:rsidR="00B71349" w:rsidRPr="00D87EB2">
        <w:rPr>
          <w:rFonts w:ascii="Arial" w:hAnsi="Arial" w:cs="Arial"/>
          <w:b/>
          <w:strike/>
          <w:color w:val="FF0000"/>
          <w:sz w:val="24"/>
          <w:szCs w:val="24"/>
        </w:rPr>
        <w:t>ccupancy Managemen</w:t>
      </w:r>
      <w:r w:rsidR="00D87EB2">
        <w:rPr>
          <w:rFonts w:ascii="Arial" w:hAnsi="Arial" w:cs="Arial"/>
          <w:b/>
          <w:strike/>
          <w:color w:val="FF0000"/>
          <w:sz w:val="24"/>
          <w:szCs w:val="24"/>
        </w:rPr>
        <w:t>t)</w:t>
      </w:r>
    </w:p>
    <w:p w:rsidR="007852EF" w:rsidRPr="00D87EB2" w:rsidRDefault="007852EF" w:rsidP="003B77BF">
      <w:pPr>
        <w:pStyle w:val="PlainText"/>
        <w:spacing w:line="276" w:lineRule="auto"/>
        <w:jc w:val="both"/>
        <w:rPr>
          <w:rFonts w:ascii="Arial" w:hAnsi="Arial" w:cs="Arial"/>
          <w:strike/>
          <w:color w:val="FF0000"/>
          <w:sz w:val="24"/>
          <w:szCs w:val="24"/>
        </w:rPr>
      </w:pPr>
    </w:p>
    <w:p w:rsidR="00B71349" w:rsidRPr="00D87EB2" w:rsidRDefault="004D60EE" w:rsidP="003B77BF">
      <w:pPr>
        <w:pStyle w:val="PlainText"/>
        <w:spacing w:line="276" w:lineRule="auto"/>
        <w:jc w:val="both"/>
        <w:rPr>
          <w:rFonts w:ascii="Arial" w:hAnsi="Arial" w:cs="Arial"/>
          <w:strike/>
          <w:color w:val="FF0000"/>
          <w:sz w:val="24"/>
          <w:szCs w:val="24"/>
        </w:rPr>
      </w:pPr>
      <w:r w:rsidRPr="00D87EB2">
        <w:rPr>
          <w:rFonts w:ascii="Arial" w:hAnsi="Arial" w:cs="Arial"/>
          <w:strike/>
          <w:color w:val="FF0000"/>
          <w:sz w:val="24"/>
          <w:szCs w:val="24"/>
        </w:rPr>
        <w:t>164</w:t>
      </w:r>
      <w:r w:rsidR="00B71349" w:rsidRPr="00D87EB2">
        <w:rPr>
          <w:rFonts w:ascii="Arial" w:hAnsi="Arial" w:cs="Arial"/>
          <w:strike/>
          <w:color w:val="FF0000"/>
          <w:sz w:val="24"/>
          <w:szCs w:val="24"/>
        </w:rPr>
        <w:t>.1.</w:t>
      </w:r>
      <w:r w:rsidR="007852EF" w:rsidRPr="00D87EB2">
        <w:rPr>
          <w:rFonts w:ascii="Arial" w:hAnsi="Arial" w:cs="Arial"/>
          <w:strike/>
          <w:color w:val="FF0000"/>
          <w:sz w:val="24"/>
          <w:szCs w:val="24"/>
        </w:rPr>
        <w:tab/>
        <w:t>T</w:t>
      </w:r>
      <w:r w:rsidR="00B71349" w:rsidRPr="00D87EB2">
        <w:rPr>
          <w:rFonts w:ascii="Arial" w:hAnsi="Arial" w:cs="Arial"/>
          <w:strike/>
          <w:color w:val="FF0000"/>
          <w:sz w:val="24"/>
          <w:szCs w:val="24"/>
        </w:rPr>
        <w:t xml:space="preserve">he following </w:t>
      </w:r>
      <w:r w:rsidR="00171B8C" w:rsidRPr="00D87EB2">
        <w:rPr>
          <w:rFonts w:ascii="Arial" w:hAnsi="Arial" w:cs="Arial"/>
          <w:strike/>
          <w:color w:val="FF0000"/>
          <w:sz w:val="24"/>
          <w:szCs w:val="24"/>
        </w:rPr>
        <w:t>Standards</w:t>
      </w:r>
      <w:r w:rsidR="00B71349" w:rsidRPr="00D87EB2">
        <w:rPr>
          <w:rFonts w:ascii="Arial" w:hAnsi="Arial" w:cs="Arial"/>
          <w:strike/>
          <w:color w:val="FF0000"/>
          <w:sz w:val="24"/>
          <w:szCs w:val="24"/>
        </w:rPr>
        <w:t xml:space="preserve"> apply to this Service - SP6.  </w:t>
      </w:r>
    </w:p>
    <w:p w:rsidR="00B71349" w:rsidRPr="00D87EB2" w:rsidRDefault="004D60EE" w:rsidP="003B77BF">
      <w:pPr>
        <w:pStyle w:val="PlainText"/>
        <w:spacing w:line="276" w:lineRule="auto"/>
        <w:jc w:val="both"/>
        <w:rPr>
          <w:rFonts w:ascii="Arial" w:hAnsi="Arial" w:cs="Arial"/>
          <w:strike/>
          <w:color w:val="FF0000"/>
          <w:sz w:val="24"/>
          <w:szCs w:val="24"/>
        </w:rPr>
      </w:pPr>
      <w:r w:rsidRPr="00D87EB2">
        <w:rPr>
          <w:rFonts w:ascii="Arial" w:hAnsi="Arial" w:cs="Arial"/>
          <w:strike/>
          <w:color w:val="FF0000"/>
          <w:sz w:val="24"/>
          <w:szCs w:val="24"/>
        </w:rPr>
        <w:t>164</w:t>
      </w:r>
      <w:r w:rsidR="00B71349" w:rsidRPr="00D87EB2">
        <w:rPr>
          <w:rFonts w:ascii="Arial" w:hAnsi="Arial" w:cs="Arial"/>
          <w:strike/>
          <w:color w:val="FF0000"/>
          <w:sz w:val="24"/>
          <w:szCs w:val="24"/>
        </w:rPr>
        <w:t>.2.</w:t>
      </w:r>
      <w:r w:rsidR="00AE4EA1" w:rsidRPr="00D87EB2">
        <w:rPr>
          <w:rFonts w:ascii="Arial" w:hAnsi="Arial" w:cs="Arial"/>
          <w:strike/>
          <w:color w:val="FF0000"/>
          <w:sz w:val="24"/>
          <w:szCs w:val="24"/>
        </w:rPr>
        <w:tab/>
      </w:r>
      <w:r w:rsidR="00B71349" w:rsidRPr="00D87EB2">
        <w:rPr>
          <w:rFonts w:ascii="Arial" w:hAnsi="Arial" w:cs="Arial"/>
          <w:strike/>
          <w:color w:val="FF0000"/>
          <w:sz w:val="24"/>
          <w:szCs w:val="24"/>
        </w:rPr>
        <w:t>The Supplier shall administer and manage occupancy charging.</w:t>
      </w:r>
    </w:p>
    <w:p w:rsidR="00B71349" w:rsidRPr="00D87EB2" w:rsidRDefault="004D60EE" w:rsidP="00E957EF">
      <w:pPr>
        <w:pStyle w:val="PlainText"/>
        <w:spacing w:line="276" w:lineRule="auto"/>
        <w:ind w:left="709" w:hanging="709"/>
        <w:jc w:val="both"/>
        <w:rPr>
          <w:rFonts w:ascii="Arial" w:hAnsi="Arial" w:cs="Arial"/>
          <w:strike/>
          <w:color w:val="FF0000"/>
          <w:sz w:val="24"/>
          <w:szCs w:val="24"/>
        </w:rPr>
      </w:pPr>
      <w:r w:rsidRPr="00D87EB2">
        <w:rPr>
          <w:rFonts w:ascii="Arial" w:hAnsi="Arial" w:cs="Arial"/>
          <w:strike/>
          <w:color w:val="FF0000"/>
          <w:sz w:val="24"/>
          <w:szCs w:val="24"/>
        </w:rPr>
        <w:t>164</w:t>
      </w:r>
      <w:r w:rsidR="00B71349" w:rsidRPr="00D87EB2">
        <w:rPr>
          <w:rFonts w:ascii="Arial" w:hAnsi="Arial" w:cs="Arial"/>
          <w:strike/>
          <w:color w:val="FF0000"/>
          <w:sz w:val="24"/>
          <w:szCs w:val="24"/>
        </w:rPr>
        <w:t>.3.</w:t>
      </w:r>
      <w:r w:rsidR="00E957EF" w:rsidRPr="00D87EB2">
        <w:rPr>
          <w:rFonts w:ascii="Arial" w:hAnsi="Arial" w:cs="Arial"/>
          <w:strike/>
          <w:color w:val="FF0000"/>
          <w:sz w:val="24"/>
          <w:szCs w:val="24"/>
        </w:rPr>
        <w:tab/>
      </w:r>
      <w:r w:rsidR="00B71349" w:rsidRPr="00D87EB2">
        <w:rPr>
          <w:rFonts w:ascii="Arial" w:hAnsi="Arial" w:cs="Arial"/>
          <w:strike/>
          <w:color w:val="FF0000"/>
          <w:sz w:val="24"/>
          <w:szCs w:val="24"/>
        </w:rPr>
        <w:t>The Supplier shall admini</w:t>
      </w:r>
      <w:r w:rsidR="00C27410" w:rsidRPr="00D87EB2">
        <w:rPr>
          <w:rFonts w:ascii="Arial" w:hAnsi="Arial" w:cs="Arial"/>
          <w:strike/>
          <w:color w:val="FF0000"/>
          <w:sz w:val="24"/>
          <w:szCs w:val="24"/>
        </w:rPr>
        <w:t>ster and manage all aspects of charges in lieu of council t</w:t>
      </w:r>
      <w:r w:rsidR="00B71349" w:rsidRPr="00D87EB2">
        <w:rPr>
          <w:rFonts w:ascii="Arial" w:hAnsi="Arial" w:cs="Arial"/>
          <w:strike/>
          <w:color w:val="FF0000"/>
          <w:sz w:val="24"/>
          <w:szCs w:val="24"/>
        </w:rPr>
        <w:t>ax (CILoCT).</w:t>
      </w:r>
    </w:p>
    <w:p w:rsidR="008E4C7D" w:rsidRPr="00D87EB2" w:rsidRDefault="004D60EE" w:rsidP="008E4C7D">
      <w:pPr>
        <w:pStyle w:val="PlainText"/>
        <w:ind w:left="720" w:hanging="720"/>
        <w:jc w:val="both"/>
        <w:rPr>
          <w:rFonts w:ascii="Arial" w:hAnsi="Arial" w:cs="Arial"/>
          <w:strike/>
          <w:color w:val="FF0000"/>
          <w:sz w:val="24"/>
          <w:szCs w:val="24"/>
        </w:rPr>
      </w:pPr>
      <w:r w:rsidRPr="00D87EB2">
        <w:rPr>
          <w:rFonts w:ascii="Arial" w:hAnsi="Arial" w:cs="Arial"/>
          <w:strike/>
          <w:color w:val="FF0000"/>
          <w:sz w:val="24"/>
          <w:szCs w:val="24"/>
        </w:rPr>
        <w:t>164</w:t>
      </w:r>
      <w:r w:rsidR="00B71349" w:rsidRPr="00D87EB2">
        <w:rPr>
          <w:rFonts w:ascii="Arial" w:hAnsi="Arial" w:cs="Arial"/>
          <w:strike/>
          <w:color w:val="FF0000"/>
          <w:sz w:val="24"/>
          <w:szCs w:val="24"/>
        </w:rPr>
        <w:t>.4.</w:t>
      </w:r>
      <w:r w:rsidR="007852EF" w:rsidRPr="00D87EB2">
        <w:rPr>
          <w:rFonts w:ascii="Arial" w:hAnsi="Arial" w:cs="Arial"/>
          <w:strike/>
          <w:color w:val="FF0000"/>
          <w:sz w:val="24"/>
          <w:szCs w:val="24"/>
        </w:rPr>
        <w:tab/>
      </w:r>
      <w:r w:rsidR="00B71349" w:rsidRPr="00D87EB2">
        <w:rPr>
          <w:rFonts w:ascii="Arial" w:hAnsi="Arial" w:cs="Arial"/>
          <w:strike/>
          <w:color w:val="FF0000"/>
          <w:sz w:val="24"/>
          <w:szCs w:val="24"/>
        </w:rPr>
        <w:t>Further details of the requireme</w:t>
      </w:r>
      <w:r w:rsidR="008E4C7D" w:rsidRPr="00D87EB2">
        <w:rPr>
          <w:rFonts w:ascii="Arial" w:hAnsi="Arial" w:cs="Arial"/>
          <w:strike/>
          <w:color w:val="FF0000"/>
          <w:sz w:val="24"/>
          <w:szCs w:val="24"/>
        </w:rPr>
        <w:t>nt will be provided by the Buyer in the Call-Off Procedure.</w:t>
      </w:r>
    </w:p>
    <w:p w:rsidR="007852EF" w:rsidRPr="00EB1D87" w:rsidRDefault="00B71349" w:rsidP="008E4C7D">
      <w:pPr>
        <w:pStyle w:val="PlainText"/>
        <w:ind w:left="720" w:hanging="720"/>
        <w:jc w:val="both"/>
        <w:rPr>
          <w:rFonts w:ascii="Arial" w:hAnsi="Arial" w:cs="Arial"/>
          <w:sz w:val="24"/>
          <w:szCs w:val="24"/>
        </w:rPr>
      </w:pPr>
      <w:r w:rsidRPr="00EB1D87">
        <w:rPr>
          <w:rFonts w:ascii="Arial" w:hAnsi="Arial" w:cs="Arial"/>
          <w:sz w:val="24"/>
          <w:szCs w:val="24"/>
        </w:rPr>
        <w:t xml:space="preserve"> </w:t>
      </w:r>
      <w:r w:rsidRPr="00EB1D87">
        <w:rPr>
          <w:rFonts w:ascii="Arial" w:hAnsi="Arial" w:cs="Arial"/>
          <w:sz w:val="24"/>
          <w:szCs w:val="24"/>
        </w:rPr>
        <w:tab/>
      </w:r>
    </w:p>
    <w:p w:rsidR="00B71349" w:rsidRPr="002A63CC" w:rsidRDefault="004D60EE" w:rsidP="003B77BF">
      <w:pPr>
        <w:pStyle w:val="PlainText"/>
        <w:spacing w:line="276" w:lineRule="auto"/>
        <w:jc w:val="both"/>
        <w:rPr>
          <w:rFonts w:ascii="Arial" w:hAnsi="Arial" w:cs="Arial"/>
          <w:b/>
          <w:sz w:val="24"/>
          <w:szCs w:val="24"/>
        </w:rPr>
      </w:pPr>
      <w:r>
        <w:rPr>
          <w:rFonts w:ascii="Arial" w:hAnsi="Arial" w:cs="Arial"/>
          <w:b/>
          <w:sz w:val="24"/>
          <w:szCs w:val="24"/>
        </w:rPr>
        <w:t>165</w:t>
      </w:r>
      <w:r w:rsidR="00B71349" w:rsidRPr="00EB1D87">
        <w:rPr>
          <w:rFonts w:ascii="Arial" w:hAnsi="Arial" w:cs="Arial"/>
          <w:b/>
          <w:sz w:val="24"/>
          <w:szCs w:val="24"/>
        </w:rPr>
        <w:t>.</w:t>
      </w:r>
      <w:r w:rsidR="00AE4EA1" w:rsidRPr="00EB1D87">
        <w:rPr>
          <w:rFonts w:ascii="Arial" w:hAnsi="Arial" w:cs="Arial"/>
          <w:b/>
          <w:sz w:val="24"/>
          <w:szCs w:val="24"/>
        </w:rPr>
        <w:tab/>
        <w:t>S</w:t>
      </w:r>
      <w:r w:rsidR="00B71349" w:rsidRPr="00EB1D87">
        <w:rPr>
          <w:rFonts w:ascii="Arial" w:hAnsi="Arial" w:cs="Arial"/>
          <w:b/>
          <w:sz w:val="24"/>
          <w:szCs w:val="24"/>
        </w:rPr>
        <w:t>ervice P:7 - Housing Stock Management</w:t>
      </w:r>
      <w:r w:rsidR="00B71349" w:rsidRPr="002A63CC">
        <w:rPr>
          <w:rFonts w:ascii="Arial" w:hAnsi="Arial" w:cs="Arial"/>
          <w:b/>
          <w:sz w:val="24"/>
          <w:szCs w:val="24"/>
        </w:rPr>
        <w:t xml:space="preserve"> </w:t>
      </w:r>
    </w:p>
    <w:p w:rsidR="007852EF" w:rsidRPr="002A63CC" w:rsidRDefault="007852EF" w:rsidP="003B77BF">
      <w:pPr>
        <w:pStyle w:val="PlainText"/>
        <w:spacing w:line="276" w:lineRule="auto"/>
        <w:jc w:val="both"/>
        <w:rPr>
          <w:rFonts w:ascii="Arial" w:hAnsi="Arial" w:cs="Arial"/>
          <w:sz w:val="24"/>
          <w:szCs w:val="24"/>
        </w:rPr>
      </w:pPr>
    </w:p>
    <w:p w:rsidR="00B71349" w:rsidRPr="002A63CC" w:rsidRDefault="004D60EE" w:rsidP="003B77BF">
      <w:pPr>
        <w:pStyle w:val="PlainText"/>
        <w:spacing w:line="276" w:lineRule="auto"/>
        <w:jc w:val="both"/>
        <w:rPr>
          <w:rFonts w:ascii="Arial" w:hAnsi="Arial" w:cs="Arial"/>
          <w:sz w:val="24"/>
          <w:szCs w:val="24"/>
        </w:rPr>
      </w:pPr>
      <w:r>
        <w:rPr>
          <w:rFonts w:ascii="Arial" w:hAnsi="Arial" w:cs="Arial"/>
          <w:sz w:val="24"/>
          <w:szCs w:val="24"/>
        </w:rPr>
        <w:t>165</w:t>
      </w:r>
      <w:r w:rsidR="00B71349" w:rsidRPr="002A63CC">
        <w:rPr>
          <w:rFonts w:ascii="Arial" w:hAnsi="Arial" w:cs="Arial"/>
          <w:sz w:val="24"/>
          <w:szCs w:val="24"/>
        </w:rPr>
        <w:t>.1.</w:t>
      </w:r>
      <w:r w:rsidR="007852EF" w:rsidRPr="002A63CC">
        <w:rPr>
          <w:rFonts w:ascii="Arial" w:hAnsi="Arial" w:cs="Arial"/>
          <w:sz w:val="24"/>
          <w:szCs w:val="24"/>
        </w:rPr>
        <w:tab/>
      </w:r>
      <w:r w:rsidR="00B71349" w:rsidRPr="002A63CC">
        <w:rPr>
          <w:rFonts w:ascii="Arial" w:hAnsi="Arial" w:cs="Arial"/>
          <w:sz w:val="24"/>
          <w:szCs w:val="24"/>
        </w:rPr>
        <w:t xml:space="preserve">The following </w:t>
      </w:r>
      <w:r w:rsidR="00171B8C" w:rsidRPr="002A63CC">
        <w:rPr>
          <w:rFonts w:ascii="Arial" w:hAnsi="Arial" w:cs="Arial"/>
          <w:sz w:val="24"/>
          <w:szCs w:val="24"/>
        </w:rPr>
        <w:t>Standards</w:t>
      </w:r>
      <w:r w:rsidR="00B71349" w:rsidRPr="002A63CC">
        <w:rPr>
          <w:rFonts w:ascii="Arial" w:hAnsi="Arial" w:cs="Arial"/>
          <w:sz w:val="24"/>
          <w:szCs w:val="24"/>
        </w:rPr>
        <w:t xml:space="preserve"> apply to this Service - SP7.  </w:t>
      </w:r>
    </w:p>
    <w:p w:rsidR="00B71349" w:rsidRPr="002A63CC" w:rsidRDefault="004D60EE" w:rsidP="00E957EF">
      <w:pPr>
        <w:pStyle w:val="PlainText"/>
        <w:spacing w:line="276" w:lineRule="auto"/>
        <w:ind w:left="709" w:hanging="709"/>
        <w:jc w:val="both"/>
        <w:rPr>
          <w:rFonts w:ascii="Arial" w:hAnsi="Arial" w:cs="Arial"/>
          <w:sz w:val="24"/>
          <w:szCs w:val="24"/>
        </w:rPr>
      </w:pPr>
      <w:r>
        <w:rPr>
          <w:rFonts w:ascii="Arial" w:hAnsi="Arial" w:cs="Arial"/>
          <w:sz w:val="24"/>
          <w:szCs w:val="24"/>
        </w:rPr>
        <w:t>165</w:t>
      </w:r>
      <w:r w:rsidR="00B71349" w:rsidRPr="002A63CC">
        <w:rPr>
          <w:rFonts w:ascii="Arial" w:hAnsi="Arial" w:cs="Arial"/>
          <w:sz w:val="24"/>
          <w:szCs w:val="24"/>
        </w:rPr>
        <w:t>.2.</w:t>
      </w:r>
      <w:r w:rsidR="00E957EF" w:rsidRPr="002A63CC">
        <w:rPr>
          <w:rFonts w:ascii="Arial" w:hAnsi="Arial" w:cs="Arial"/>
          <w:sz w:val="24"/>
          <w:szCs w:val="24"/>
        </w:rPr>
        <w:tab/>
      </w:r>
      <w:r w:rsidR="00B71349" w:rsidRPr="002A63CC">
        <w:rPr>
          <w:rFonts w:ascii="Arial" w:hAnsi="Arial" w:cs="Arial"/>
          <w:sz w:val="24"/>
          <w:szCs w:val="24"/>
        </w:rPr>
        <w:t>The Supplier shall manage the Housing Stock with reference to, but not limited to:</w:t>
      </w:r>
    </w:p>
    <w:p w:rsidR="007852EF" w:rsidRPr="002A63CC" w:rsidRDefault="007852EF" w:rsidP="003B77BF">
      <w:pPr>
        <w:pStyle w:val="PlainText"/>
        <w:spacing w:line="276" w:lineRule="auto"/>
        <w:jc w:val="both"/>
        <w:rPr>
          <w:rFonts w:ascii="Arial" w:hAnsi="Arial" w:cs="Arial"/>
          <w:sz w:val="24"/>
          <w:szCs w:val="24"/>
        </w:rPr>
      </w:pPr>
    </w:p>
    <w:p w:rsidR="00B71349" w:rsidRPr="002A63CC" w:rsidRDefault="004D60EE" w:rsidP="00BA5CD3">
      <w:pPr>
        <w:pStyle w:val="PlainText"/>
        <w:spacing w:line="276" w:lineRule="auto"/>
        <w:ind w:firstLine="720"/>
        <w:jc w:val="both"/>
        <w:rPr>
          <w:rFonts w:ascii="Arial" w:hAnsi="Arial" w:cs="Arial"/>
          <w:sz w:val="24"/>
          <w:szCs w:val="24"/>
        </w:rPr>
      </w:pPr>
      <w:r>
        <w:rPr>
          <w:rFonts w:ascii="Arial" w:hAnsi="Arial" w:cs="Arial"/>
          <w:sz w:val="24"/>
          <w:szCs w:val="24"/>
        </w:rPr>
        <w:t>165</w:t>
      </w:r>
      <w:r w:rsidR="00B71349" w:rsidRPr="002A63CC">
        <w:rPr>
          <w:rFonts w:ascii="Arial" w:hAnsi="Arial" w:cs="Arial"/>
          <w:sz w:val="24"/>
          <w:szCs w:val="24"/>
        </w:rPr>
        <w:t>.3.1.</w:t>
      </w:r>
      <w:r w:rsidR="00BA5CD3" w:rsidRPr="002A63CC">
        <w:rPr>
          <w:rFonts w:ascii="Arial" w:hAnsi="Arial" w:cs="Arial"/>
          <w:sz w:val="24"/>
          <w:szCs w:val="24"/>
        </w:rPr>
        <w:tab/>
      </w:r>
      <w:r w:rsidR="00B71349" w:rsidRPr="002A63CC">
        <w:rPr>
          <w:rFonts w:ascii="Arial" w:hAnsi="Arial" w:cs="Arial"/>
          <w:sz w:val="24"/>
          <w:szCs w:val="24"/>
        </w:rPr>
        <w:t>Condition reporting (provided by housing maintenance provider);</w:t>
      </w:r>
    </w:p>
    <w:p w:rsidR="00B71349" w:rsidRPr="002A63CC" w:rsidRDefault="004D60EE" w:rsidP="00BA5CD3">
      <w:pPr>
        <w:pStyle w:val="PlainText"/>
        <w:spacing w:line="276" w:lineRule="auto"/>
        <w:ind w:firstLine="720"/>
        <w:jc w:val="both"/>
        <w:rPr>
          <w:rFonts w:ascii="Arial" w:hAnsi="Arial" w:cs="Arial"/>
          <w:sz w:val="24"/>
          <w:szCs w:val="24"/>
        </w:rPr>
      </w:pPr>
      <w:r>
        <w:rPr>
          <w:rFonts w:ascii="Arial" w:hAnsi="Arial" w:cs="Arial"/>
          <w:sz w:val="24"/>
          <w:szCs w:val="24"/>
        </w:rPr>
        <w:t>165</w:t>
      </w:r>
      <w:r w:rsidR="00B71349" w:rsidRPr="002A63CC">
        <w:rPr>
          <w:rFonts w:ascii="Arial" w:hAnsi="Arial" w:cs="Arial"/>
          <w:sz w:val="24"/>
          <w:szCs w:val="24"/>
        </w:rPr>
        <w:t>.3.2.</w:t>
      </w:r>
      <w:r w:rsidR="007852EF" w:rsidRPr="002A63CC">
        <w:rPr>
          <w:rFonts w:ascii="Arial" w:hAnsi="Arial" w:cs="Arial"/>
          <w:sz w:val="24"/>
          <w:szCs w:val="24"/>
        </w:rPr>
        <w:tab/>
      </w:r>
      <w:r w:rsidR="00B71349" w:rsidRPr="002A63CC">
        <w:rPr>
          <w:rFonts w:ascii="Arial" w:hAnsi="Arial" w:cs="Arial"/>
          <w:sz w:val="24"/>
          <w:szCs w:val="24"/>
        </w:rPr>
        <w:t>Void property management;</w:t>
      </w:r>
      <w:r w:rsidR="007852EF" w:rsidRPr="002A63CC">
        <w:rPr>
          <w:rFonts w:ascii="Arial" w:hAnsi="Arial" w:cs="Arial"/>
          <w:sz w:val="24"/>
          <w:szCs w:val="24"/>
        </w:rPr>
        <w:tab/>
      </w:r>
    </w:p>
    <w:p w:rsidR="00BA5CD3" w:rsidRPr="002A63CC" w:rsidRDefault="00BA5CD3" w:rsidP="003B77BF">
      <w:pPr>
        <w:pStyle w:val="PlainText"/>
        <w:spacing w:line="276" w:lineRule="auto"/>
        <w:jc w:val="both"/>
        <w:rPr>
          <w:rFonts w:ascii="Arial" w:hAnsi="Arial" w:cs="Arial"/>
          <w:sz w:val="24"/>
          <w:szCs w:val="24"/>
        </w:rPr>
      </w:pPr>
    </w:p>
    <w:p w:rsidR="00B71349" w:rsidRPr="002A63CC" w:rsidRDefault="004D60EE" w:rsidP="00BA5CD3">
      <w:pPr>
        <w:pStyle w:val="PlainText"/>
        <w:spacing w:line="276" w:lineRule="auto"/>
        <w:ind w:left="2880" w:hanging="1440"/>
        <w:jc w:val="both"/>
        <w:rPr>
          <w:rFonts w:ascii="Arial" w:hAnsi="Arial" w:cs="Arial"/>
          <w:sz w:val="24"/>
          <w:szCs w:val="24"/>
        </w:rPr>
      </w:pPr>
      <w:r>
        <w:rPr>
          <w:rFonts w:ascii="Arial" w:hAnsi="Arial" w:cs="Arial"/>
          <w:sz w:val="24"/>
          <w:szCs w:val="24"/>
        </w:rPr>
        <w:t>165</w:t>
      </w:r>
      <w:r w:rsidR="00B71349" w:rsidRPr="002A63CC">
        <w:rPr>
          <w:rFonts w:ascii="Arial" w:hAnsi="Arial" w:cs="Arial"/>
          <w:sz w:val="24"/>
          <w:szCs w:val="24"/>
        </w:rPr>
        <w:t>.3.2.1.</w:t>
      </w:r>
      <w:r w:rsidR="00BA5CD3" w:rsidRPr="002A63CC">
        <w:rPr>
          <w:rFonts w:ascii="Arial" w:hAnsi="Arial" w:cs="Arial"/>
          <w:sz w:val="24"/>
          <w:szCs w:val="24"/>
        </w:rPr>
        <w:tab/>
      </w:r>
      <w:r w:rsidR="00B71349" w:rsidRPr="002A63CC">
        <w:rPr>
          <w:rFonts w:ascii="Arial" w:hAnsi="Arial" w:cs="Arial"/>
          <w:sz w:val="24"/>
          <w:szCs w:val="24"/>
        </w:rPr>
        <w:t>Collect addressed mail during regular visits and pass to Buyer. All other mail / leaflets to be collected, and recycled;</w:t>
      </w:r>
    </w:p>
    <w:p w:rsidR="00BA5CD3" w:rsidRPr="002A63CC" w:rsidRDefault="00BA5CD3" w:rsidP="003B77BF">
      <w:pPr>
        <w:pStyle w:val="PlainText"/>
        <w:spacing w:line="276" w:lineRule="auto"/>
        <w:jc w:val="both"/>
        <w:rPr>
          <w:rFonts w:ascii="Arial" w:hAnsi="Arial" w:cs="Arial"/>
          <w:sz w:val="24"/>
          <w:szCs w:val="24"/>
        </w:rPr>
      </w:pPr>
    </w:p>
    <w:p w:rsidR="00B71349" w:rsidRPr="002A63CC" w:rsidRDefault="004D60EE" w:rsidP="00BA5CD3">
      <w:pPr>
        <w:pStyle w:val="PlainText"/>
        <w:spacing w:line="276" w:lineRule="auto"/>
        <w:ind w:firstLine="720"/>
        <w:jc w:val="both"/>
        <w:rPr>
          <w:rFonts w:ascii="Arial" w:hAnsi="Arial" w:cs="Arial"/>
          <w:sz w:val="24"/>
          <w:szCs w:val="24"/>
        </w:rPr>
      </w:pPr>
      <w:r>
        <w:rPr>
          <w:rFonts w:ascii="Arial" w:hAnsi="Arial" w:cs="Arial"/>
          <w:sz w:val="24"/>
          <w:szCs w:val="24"/>
        </w:rPr>
        <w:t>165</w:t>
      </w:r>
      <w:r w:rsidR="00B71349" w:rsidRPr="002A63CC">
        <w:rPr>
          <w:rFonts w:ascii="Arial" w:hAnsi="Arial" w:cs="Arial"/>
          <w:sz w:val="24"/>
          <w:szCs w:val="24"/>
        </w:rPr>
        <w:t>.3.3.</w:t>
      </w:r>
      <w:r w:rsidR="00E64E17" w:rsidRPr="002A63CC">
        <w:rPr>
          <w:rFonts w:ascii="Arial" w:hAnsi="Arial" w:cs="Arial"/>
          <w:sz w:val="24"/>
          <w:szCs w:val="24"/>
        </w:rPr>
        <w:tab/>
      </w:r>
      <w:r w:rsidR="00B71349" w:rsidRPr="002A63CC">
        <w:rPr>
          <w:rFonts w:ascii="Arial" w:hAnsi="Arial" w:cs="Arial"/>
          <w:sz w:val="24"/>
          <w:szCs w:val="24"/>
        </w:rPr>
        <w:t>Planning (Life Cycle Replacement);</w:t>
      </w:r>
    </w:p>
    <w:p w:rsidR="00B71349" w:rsidRPr="002A63CC" w:rsidRDefault="004D60EE" w:rsidP="00BA5CD3">
      <w:pPr>
        <w:pStyle w:val="PlainText"/>
        <w:spacing w:line="276" w:lineRule="auto"/>
        <w:ind w:left="2160" w:hanging="1440"/>
        <w:jc w:val="both"/>
        <w:rPr>
          <w:rFonts w:ascii="Arial" w:hAnsi="Arial" w:cs="Arial"/>
          <w:sz w:val="24"/>
          <w:szCs w:val="24"/>
        </w:rPr>
      </w:pPr>
      <w:r>
        <w:rPr>
          <w:rFonts w:ascii="Arial" w:hAnsi="Arial" w:cs="Arial"/>
          <w:sz w:val="24"/>
          <w:szCs w:val="24"/>
        </w:rPr>
        <w:t>165</w:t>
      </w:r>
      <w:r w:rsidR="00B71349" w:rsidRPr="002A63CC">
        <w:rPr>
          <w:rFonts w:ascii="Arial" w:hAnsi="Arial" w:cs="Arial"/>
          <w:sz w:val="24"/>
          <w:szCs w:val="24"/>
        </w:rPr>
        <w:t>.3.4.</w:t>
      </w:r>
      <w:r w:rsidR="00BA5CD3" w:rsidRPr="002A63CC">
        <w:rPr>
          <w:rFonts w:ascii="Arial" w:hAnsi="Arial" w:cs="Arial"/>
          <w:sz w:val="24"/>
          <w:szCs w:val="24"/>
        </w:rPr>
        <w:tab/>
      </w:r>
      <w:r w:rsidR="00B71349" w:rsidRPr="002A63CC">
        <w:rPr>
          <w:rFonts w:ascii="Arial" w:hAnsi="Arial" w:cs="Arial"/>
          <w:sz w:val="24"/>
          <w:szCs w:val="24"/>
        </w:rPr>
        <w:t>Forward Maintenance Register (provided by housing maintenance provider);</w:t>
      </w:r>
    </w:p>
    <w:p w:rsidR="00B71349" w:rsidRPr="002A63CC" w:rsidRDefault="004D60EE" w:rsidP="00BA5CD3">
      <w:pPr>
        <w:pStyle w:val="PlainText"/>
        <w:spacing w:line="276" w:lineRule="auto"/>
        <w:ind w:firstLine="720"/>
        <w:jc w:val="both"/>
        <w:rPr>
          <w:rFonts w:ascii="Arial" w:hAnsi="Arial" w:cs="Arial"/>
          <w:sz w:val="24"/>
          <w:szCs w:val="24"/>
        </w:rPr>
      </w:pPr>
      <w:r>
        <w:rPr>
          <w:rFonts w:ascii="Arial" w:hAnsi="Arial" w:cs="Arial"/>
          <w:sz w:val="24"/>
          <w:szCs w:val="24"/>
        </w:rPr>
        <w:t>165</w:t>
      </w:r>
      <w:r w:rsidR="00B71349" w:rsidRPr="002A63CC">
        <w:rPr>
          <w:rFonts w:ascii="Arial" w:hAnsi="Arial" w:cs="Arial"/>
          <w:sz w:val="24"/>
          <w:szCs w:val="24"/>
        </w:rPr>
        <w:t>.3.5.</w:t>
      </w:r>
      <w:r w:rsidR="00BA5CD3" w:rsidRPr="002A63CC">
        <w:rPr>
          <w:rFonts w:ascii="Arial" w:hAnsi="Arial" w:cs="Arial"/>
          <w:sz w:val="24"/>
          <w:szCs w:val="24"/>
        </w:rPr>
        <w:tab/>
      </w:r>
      <w:r w:rsidR="00B71349" w:rsidRPr="002A63CC">
        <w:rPr>
          <w:rFonts w:ascii="Arial" w:hAnsi="Arial" w:cs="Arial"/>
          <w:sz w:val="24"/>
          <w:szCs w:val="24"/>
        </w:rPr>
        <w:t>Production of property details;</w:t>
      </w:r>
    </w:p>
    <w:p w:rsidR="00B71349" w:rsidRPr="002A63CC" w:rsidRDefault="004D60EE" w:rsidP="00BA5CD3">
      <w:pPr>
        <w:pStyle w:val="PlainText"/>
        <w:spacing w:line="276" w:lineRule="auto"/>
        <w:ind w:firstLine="720"/>
        <w:jc w:val="both"/>
        <w:rPr>
          <w:rFonts w:ascii="Arial" w:hAnsi="Arial" w:cs="Arial"/>
          <w:sz w:val="24"/>
          <w:szCs w:val="24"/>
        </w:rPr>
      </w:pPr>
      <w:r>
        <w:rPr>
          <w:rFonts w:ascii="Arial" w:hAnsi="Arial" w:cs="Arial"/>
          <w:sz w:val="24"/>
          <w:szCs w:val="24"/>
        </w:rPr>
        <w:t>165</w:t>
      </w:r>
      <w:r w:rsidR="00B71349" w:rsidRPr="002A63CC">
        <w:rPr>
          <w:rFonts w:ascii="Arial" w:hAnsi="Arial" w:cs="Arial"/>
          <w:sz w:val="24"/>
          <w:szCs w:val="24"/>
        </w:rPr>
        <w:t>.3.6.</w:t>
      </w:r>
      <w:r w:rsidR="00BA5CD3" w:rsidRPr="002A63CC">
        <w:rPr>
          <w:rFonts w:ascii="Arial" w:hAnsi="Arial" w:cs="Arial"/>
          <w:sz w:val="24"/>
          <w:szCs w:val="24"/>
        </w:rPr>
        <w:tab/>
      </w:r>
      <w:r w:rsidR="00B71349" w:rsidRPr="002A63CC">
        <w:rPr>
          <w:rFonts w:ascii="Arial" w:hAnsi="Arial" w:cs="Arial"/>
          <w:sz w:val="24"/>
          <w:szCs w:val="24"/>
        </w:rPr>
        <w:t>Interface with third-party providers;</w:t>
      </w:r>
    </w:p>
    <w:p w:rsidR="00BA5CD3" w:rsidRPr="002A63CC" w:rsidRDefault="00BA5CD3" w:rsidP="00BA5CD3">
      <w:pPr>
        <w:pStyle w:val="PlainText"/>
        <w:spacing w:line="276" w:lineRule="auto"/>
        <w:ind w:firstLine="720"/>
        <w:jc w:val="both"/>
        <w:rPr>
          <w:rFonts w:ascii="Arial" w:hAnsi="Arial" w:cs="Arial"/>
          <w:sz w:val="24"/>
          <w:szCs w:val="24"/>
        </w:rPr>
      </w:pPr>
    </w:p>
    <w:p w:rsidR="008E4C7D" w:rsidRPr="005B7247" w:rsidRDefault="004D60EE" w:rsidP="008E4C7D">
      <w:pPr>
        <w:pStyle w:val="PlainText"/>
        <w:ind w:left="720" w:hanging="720"/>
        <w:jc w:val="both"/>
        <w:rPr>
          <w:rFonts w:ascii="Arial" w:hAnsi="Arial" w:cs="Arial"/>
          <w:sz w:val="24"/>
          <w:szCs w:val="24"/>
        </w:rPr>
      </w:pPr>
      <w:r>
        <w:rPr>
          <w:rFonts w:ascii="Arial" w:hAnsi="Arial" w:cs="Arial"/>
          <w:sz w:val="24"/>
          <w:szCs w:val="24"/>
        </w:rPr>
        <w:t>165</w:t>
      </w:r>
      <w:r w:rsidR="00B71349" w:rsidRPr="005B7247">
        <w:rPr>
          <w:rFonts w:ascii="Arial" w:hAnsi="Arial" w:cs="Arial"/>
          <w:sz w:val="24"/>
          <w:szCs w:val="24"/>
        </w:rPr>
        <w:t>.4.</w:t>
      </w:r>
      <w:r w:rsidR="00BA5CD3" w:rsidRPr="005B7247">
        <w:rPr>
          <w:rFonts w:ascii="Arial" w:hAnsi="Arial" w:cs="Arial"/>
          <w:sz w:val="24"/>
          <w:szCs w:val="24"/>
        </w:rPr>
        <w:tab/>
      </w:r>
      <w:r w:rsidR="00B71349" w:rsidRPr="005B7247">
        <w:rPr>
          <w:rFonts w:ascii="Arial" w:hAnsi="Arial" w:cs="Arial"/>
          <w:sz w:val="24"/>
          <w:szCs w:val="24"/>
        </w:rPr>
        <w:t>Further details of the requirem</w:t>
      </w:r>
      <w:r w:rsidR="008E4C7D" w:rsidRPr="005B7247">
        <w:rPr>
          <w:rFonts w:ascii="Arial" w:hAnsi="Arial" w:cs="Arial"/>
          <w:sz w:val="24"/>
          <w:szCs w:val="24"/>
        </w:rPr>
        <w:t>ent will be provided by the Buyer in the Call-Off Procedure.</w:t>
      </w:r>
    </w:p>
    <w:p w:rsidR="00BA5CD3" w:rsidRPr="005B7247" w:rsidRDefault="00B71349" w:rsidP="003B77BF">
      <w:pPr>
        <w:pStyle w:val="PlainText"/>
        <w:spacing w:line="276" w:lineRule="auto"/>
        <w:jc w:val="both"/>
        <w:rPr>
          <w:rFonts w:ascii="Arial" w:hAnsi="Arial" w:cs="Arial"/>
          <w:sz w:val="24"/>
          <w:szCs w:val="24"/>
        </w:rPr>
      </w:pPr>
      <w:r w:rsidRPr="005B7247">
        <w:rPr>
          <w:rFonts w:ascii="Arial" w:hAnsi="Arial" w:cs="Arial"/>
          <w:sz w:val="24"/>
          <w:szCs w:val="24"/>
        </w:rPr>
        <w:t xml:space="preserve"> </w:t>
      </w:r>
      <w:r w:rsidRPr="005B7247">
        <w:rPr>
          <w:rFonts w:ascii="Arial" w:hAnsi="Arial" w:cs="Arial"/>
          <w:sz w:val="24"/>
          <w:szCs w:val="24"/>
        </w:rPr>
        <w:tab/>
      </w:r>
    </w:p>
    <w:p w:rsidR="00B71349" w:rsidRPr="002A63CC" w:rsidRDefault="004D60EE" w:rsidP="003B77BF">
      <w:pPr>
        <w:pStyle w:val="PlainText"/>
        <w:spacing w:line="276" w:lineRule="auto"/>
        <w:jc w:val="both"/>
        <w:rPr>
          <w:rFonts w:ascii="Arial" w:hAnsi="Arial" w:cs="Arial"/>
          <w:b/>
          <w:sz w:val="24"/>
          <w:szCs w:val="24"/>
        </w:rPr>
      </w:pPr>
      <w:r>
        <w:rPr>
          <w:rFonts w:ascii="Arial" w:hAnsi="Arial" w:cs="Arial"/>
          <w:b/>
          <w:sz w:val="24"/>
          <w:szCs w:val="24"/>
        </w:rPr>
        <w:t>166</w:t>
      </w:r>
      <w:r w:rsidR="00B71349" w:rsidRPr="005B7247">
        <w:rPr>
          <w:rFonts w:ascii="Arial" w:hAnsi="Arial" w:cs="Arial"/>
          <w:b/>
          <w:sz w:val="24"/>
          <w:szCs w:val="24"/>
        </w:rPr>
        <w:t>.</w:t>
      </w:r>
      <w:r w:rsidR="00AE4EA1" w:rsidRPr="005B7247">
        <w:rPr>
          <w:rFonts w:ascii="Arial" w:hAnsi="Arial" w:cs="Arial"/>
          <w:b/>
          <w:sz w:val="24"/>
          <w:szCs w:val="24"/>
        </w:rPr>
        <w:tab/>
        <w:t>S</w:t>
      </w:r>
      <w:r w:rsidR="00B71349" w:rsidRPr="005B7247">
        <w:rPr>
          <w:rFonts w:ascii="Arial" w:hAnsi="Arial" w:cs="Arial"/>
          <w:b/>
          <w:sz w:val="24"/>
          <w:szCs w:val="24"/>
        </w:rPr>
        <w:t>ervice P:8 - Accommodation Stores</w:t>
      </w:r>
      <w:r w:rsidR="00B71349" w:rsidRPr="002A63CC">
        <w:rPr>
          <w:rFonts w:ascii="Arial" w:hAnsi="Arial" w:cs="Arial"/>
          <w:b/>
          <w:sz w:val="24"/>
          <w:szCs w:val="24"/>
        </w:rPr>
        <w:t xml:space="preserve"> Service</w:t>
      </w:r>
    </w:p>
    <w:p w:rsidR="00BA5CD3" w:rsidRPr="002A63CC" w:rsidRDefault="00BA5CD3" w:rsidP="003B77BF">
      <w:pPr>
        <w:pStyle w:val="PlainText"/>
        <w:spacing w:line="276" w:lineRule="auto"/>
        <w:jc w:val="both"/>
        <w:rPr>
          <w:rFonts w:ascii="Arial" w:hAnsi="Arial" w:cs="Arial"/>
          <w:sz w:val="24"/>
          <w:szCs w:val="24"/>
        </w:rPr>
      </w:pPr>
    </w:p>
    <w:p w:rsidR="00B71349" w:rsidRPr="002A63CC" w:rsidRDefault="004D60EE" w:rsidP="003B77BF">
      <w:pPr>
        <w:pStyle w:val="PlainText"/>
        <w:spacing w:line="276" w:lineRule="auto"/>
        <w:jc w:val="both"/>
        <w:rPr>
          <w:rFonts w:ascii="Arial" w:hAnsi="Arial" w:cs="Arial"/>
          <w:sz w:val="24"/>
          <w:szCs w:val="24"/>
        </w:rPr>
      </w:pPr>
      <w:r>
        <w:rPr>
          <w:rFonts w:ascii="Arial" w:hAnsi="Arial" w:cs="Arial"/>
          <w:sz w:val="24"/>
          <w:szCs w:val="24"/>
        </w:rPr>
        <w:t>166</w:t>
      </w:r>
      <w:r w:rsidR="00B71349" w:rsidRPr="002A63CC">
        <w:rPr>
          <w:rFonts w:ascii="Arial" w:hAnsi="Arial" w:cs="Arial"/>
          <w:sz w:val="24"/>
          <w:szCs w:val="24"/>
        </w:rPr>
        <w:t>.1.</w:t>
      </w:r>
      <w:r w:rsidR="00E957EF" w:rsidRPr="002A63CC">
        <w:rPr>
          <w:rFonts w:ascii="Arial" w:hAnsi="Arial" w:cs="Arial"/>
          <w:sz w:val="24"/>
          <w:szCs w:val="24"/>
        </w:rPr>
        <w:tab/>
      </w:r>
      <w:r w:rsidR="00B71349" w:rsidRPr="002A63CC">
        <w:rPr>
          <w:rFonts w:ascii="Arial" w:hAnsi="Arial" w:cs="Arial"/>
          <w:sz w:val="24"/>
          <w:szCs w:val="24"/>
        </w:rPr>
        <w:t xml:space="preserve">The following </w:t>
      </w:r>
      <w:r w:rsidR="00171B8C" w:rsidRPr="002A63CC">
        <w:rPr>
          <w:rFonts w:ascii="Arial" w:hAnsi="Arial" w:cs="Arial"/>
          <w:sz w:val="24"/>
          <w:szCs w:val="24"/>
        </w:rPr>
        <w:t>Standards</w:t>
      </w:r>
      <w:r w:rsidR="00B71349" w:rsidRPr="002A63CC">
        <w:rPr>
          <w:rFonts w:ascii="Arial" w:hAnsi="Arial" w:cs="Arial"/>
          <w:sz w:val="24"/>
          <w:szCs w:val="24"/>
        </w:rPr>
        <w:t xml:space="preserve"> apply to this Service - SP8.  </w:t>
      </w:r>
    </w:p>
    <w:p w:rsidR="00B71349" w:rsidRPr="002A63CC" w:rsidRDefault="004D60EE" w:rsidP="00E957EF">
      <w:pPr>
        <w:pStyle w:val="PlainText"/>
        <w:spacing w:line="276" w:lineRule="auto"/>
        <w:ind w:left="709" w:hanging="709"/>
        <w:jc w:val="both"/>
        <w:rPr>
          <w:rFonts w:ascii="Arial" w:hAnsi="Arial" w:cs="Arial"/>
          <w:sz w:val="24"/>
          <w:szCs w:val="24"/>
        </w:rPr>
      </w:pPr>
      <w:r>
        <w:rPr>
          <w:rFonts w:ascii="Arial" w:hAnsi="Arial" w:cs="Arial"/>
          <w:sz w:val="24"/>
          <w:szCs w:val="24"/>
        </w:rPr>
        <w:t>166</w:t>
      </w:r>
      <w:r w:rsidR="00B71349" w:rsidRPr="002A63CC">
        <w:rPr>
          <w:rFonts w:ascii="Arial" w:hAnsi="Arial" w:cs="Arial"/>
          <w:sz w:val="24"/>
          <w:szCs w:val="24"/>
        </w:rPr>
        <w:t>.2.</w:t>
      </w:r>
      <w:r w:rsidR="00E957EF" w:rsidRPr="002A63CC">
        <w:rPr>
          <w:rFonts w:ascii="Arial" w:hAnsi="Arial" w:cs="Arial"/>
          <w:sz w:val="24"/>
          <w:szCs w:val="24"/>
        </w:rPr>
        <w:tab/>
      </w:r>
      <w:r w:rsidR="003D28BC" w:rsidRPr="002A63CC">
        <w:rPr>
          <w:rFonts w:ascii="Arial" w:hAnsi="Arial" w:cs="Arial"/>
          <w:sz w:val="24"/>
          <w:szCs w:val="24"/>
        </w:rPr>
        <w:t>The Supplier shall provide an accommodation stores (AS) service to service families a</w:t>
      </w:r>
      <w:r w:rsidR="00B71349" w:rsidRPr="002A63CC">
        <w:rPr>
          <w:rFonts w:ascii="Arial" w:hAnsi="Arial" w:cs="Arial"/>
          <w:sz w:val="24"/>
          <w:szCs w:val="24"/>
        </w:rPr>
        <w:t>ccommodation (SFA).</w:t>
      </w:r>
    </w:p>
    <w:p w:rsidR="00B71349" w:rsidRPr="002A63CC" w:rsidRDefault="004D60EE" w:rsidP="00E957EF">
      <w:pPr>
        <w:pStyle w:val="PlainText"/>
        <w:spacing w:line="276" w:lineRule="auto"/>
        <w:ind w:left="709" w:hanging="709"/>
        <w:jc w:val="both"/>
        <w:rPr>
          <w:rFonts w:ascii="Arial" w:hAnsi="Arial" w:cs="Arial"/>
          <w:sz w:val="24"/>
          <w:szCs w:val="24"/>
        </w:rPr>
      </w:pPr>
      <w:r>
        <w:rPr>
          <w:rFonts w:ascii="Arial" w:hAnsi="Arial" w:cs="Arial"/>
          <w:sz w:val="24"/>
          <w:szCs w:val="24"/>
        </w:rPr>
        <w:t>166</w:t>
      </w:r>
      <w:r w:rsidR="00B71349" w:rsidRPr="002A63CC">
        <w:rPr>
          <w:rFonts w:ascii="Arial" w:hAnsi="Arial" w:cs="Arial"/>
          <w:sz w:val="24"/>
          <w:szCs w:val="24"/>
        </w:rPr>
        <w:t>.3</w:t>
      </w:r>
      <w:r w:rsidR="00E957EF" w:rsidRPr="002A63CC">
        <w:rPr>
          <w:rFonts w:ascii="Arial" w:hAnsi="Arial" w:cs="Arial"/>
          <w:sz w:val="24"/>
          <w:szCs w:val="24"/>
        </w:rPr>
        <w:t>.</w:t>
      </w:r>
      <w:r w:rsidR="00E957EF" w:rsidRPr="002A63CC">
        <w:rPr>
          <w:rFonts w:ascii="Arial" w:hAnsi="Arial" w:cs="Arial"/>
          <w:sz w:val="24"/>
          <w:szCs w:val="24"/>
        </w:rPr>
        <w:tab/>
      </w:r>
      <w:r w:rsidR="00B71349" w:rsidRPr="002A63CC">
        <w:rPr>
          <w:rFonts w:ascii="Arial" w:hAnsi="Arial" w:cs="Arial"/>
          <w:sz w:val="24"/>
          <w:szCs w:val="24"/>
        </w:rPr>
        <w:t xml:space="preserve">The Supplier shall use </w:t>
      </w:r>
      <w:r w:rsidR="003D28BC" w:rsidRPr="002A63CC">
        <w:rPr>
          <w:rFonts w:ascii="Arial" w:hAnsi="Arial" w:cs="Arial"/>
          <w:sz w:val="24"/>
          <w:szCs w:val="24"/>
        </w:rPr>
        <w:t xml:space="preserve">HM </w:t>
      </w:r>
      <w:r w:rsidR="00B71349" w:rsidRPr="002A63CC">
        <w:rPr>
          <w:rFonts w:ascii="Arial" w:hAnsi="Arial" w:cs="Arial"/>
          <w:sz w:val="24"/>
          <w:szCs w:val="24"/>
        </w:rPr>
        <w:t>Government procurement contracts that have been set up to supply AS items. The Supplier shall manage all interfaces between thes</w:t>
      </w:r>
      <w:r w:rsidR="003D28BC" w:rsidRPr="002A63CC">
        <w:rPr>
          <w:rFonts w:ascii="Arial" w:hAnsi="Arial" w:cs="Arial"/>
          <w:sz w:val="24"/>
          <w:szCs w:val="24"/>
        </w:rPr>
        <w:t>e procurement contractors. The a</w:t>
      </w:r>
      <w:r w:rsidR="00B71349" w:rsidRPr="002A63CC">
        <w:rPr>
          <w:rFonts w:ascii="Arial" w:hAnsi="Arial" w:cs="Arial"/>
          <w:sz w:val="24"/>
          <w:szCs w:val="24"/>
        </w:rPr>
        <w:t xml:space="preserve">cquisition of AS items will be funded by the Buyer as Government </w:t>
      </w:r>
      <w:r w:rsidR="003D28BC" w:rsidRPr="002A63CC">
        <w:rPr>
          <w:rFonts w:ascii="Arial" w:hAnsi="Arial" w:cs="Arial"/>
          <w:sz w:val="24"/>
          <w:szCs w:val="24"/>
        </w:rPr>
        <w:t>furnished e</w:t>
      </w:r>
      <w:r w:rsidR="00B71349" w:rsidRPr="002A63CC">
        <w:rPr>
          <w:rFonts w:ascii="Arial" w:hAnsi="Arial" w:cs="Arial"/>
          <w:sz w:val="24"/>
          <w:szCs w:val="24"/>
        </w:rPr>
        <w:t>quipment (GFE) and items will remain the property of the Buyer at all times.</w:t>
      </w:r>
    </w:p>
    <w:p w:rsidR="00B71349" w:rsidRPr="002A63CC" w:rsidRDefault="004D60EE" w:rsidP="00E957EF">
      <w:pPr>
        <w:pStyle w:val="PlainText"/>
        <w:spacing w:line="276" w:lineRule="auto"/>
        <w:ind w:left="709" w:hanging="709"/>
        <w:jc w:val="both"/>
        <w:rPr>
          <w:rFonts w:ascii="Arial" w:hAnsi="Arial" w:cs="Arial"/>
          <w:sz w:val="24"/>
          <w:szCs w:val="24"/>
        </w:rPr>
      </w:pPr>
      <w:r>
        <w:rPr>
          <w:rFonts w:ascii="Arial" w:hAnsi="Arial" w:cs="Arial"/>
          <w:sz w:val="24"/>
          <w:szCs w:val="24"/>
        </w:rPr>
        <w:t>166</w:t>
      </w:r>
      <w:r w:rsidR="00B71349" w:rsidRPr="002A63CC">
        <w:rPr>
          <w:rFonts w:ascii="Arial" w:hAnsi="Arial" w:cs="Arial"/>
          <w:sz w:val="24"/>
          <w:szCs w:val="24"/>
        </w:rPr>
        <w:t>.4.</w:t>
      </w:r>
      <w:r w:rsidR="00E957EF" w:rsidRPr="002A63CC">
        <w:rPr>
          <w:rFonts w:ascii="Arial" w:hAnsi="Arial" w:cs="Arial"/>
          <w:sz w:val="24"/>
          <w:szCs w:val="24"/>
        </w:rPr>
        <w:tab/>
      </w:r>
      <w:r w:rsidR="00F47CA7" w:rsidRPr="002A63CC">
        <w:rPr>
          <w:rFonts w:ascii="Arial" w:hAnsi="Arial" w:cs="Arial"/>
          <w:sz w:val="24"/>
          <w:szCs w:val="24"/>
        </w:rPr>
        <w:tab/>
      </w:r>
      <w:r w:rsidR="00B71349" w:rsidRPr="002A63CC">
        <w:rPr>
          <w:rFonts w:ascii="Arial" w:hAnsi="Arial" w:cs="Arial"/>
          <w:sz w:val="24"/>
          <w:szCs w:val="24"/>
        </w:rPr>
        <w:t>The Supplier shall carry out all ordering stock management, accounting &amp; reporting. The service shall include maintaining an inventory of stored items and managing the receipt of new and replacement items.</w:t>
      </w:r>
    </w:p>
    <w:p w:rsidR="00B71349" w:rsidRPr="005B7247" w:rsidRDefault="004D60EE" w:rsidP="00E957EF">
      <w:pPr>
        <w:pStyle w:val="PlainText"/>
        <w:spacing w:line="276" w:lineRule="auto"/>
        <w:ind w:left="709" w:hanging="709"/>
        <w:jc w:val="both"/>
        <w:rPr>
          <w:rFonts w:ascii="Arial" w:hAnsi="Arial" w:cs="Arial"/>
          <w:sz w:val="24"/>
          <w:szCs w:val="24"/>
        </w:rPr>
      </w:pPr>
      <w:r>
        <w:rPr>
          <w:rFonts w:ascii="Arial" w:hAnsi="Arial" w:cs="Arial"/>
          <w:sz w:val="24"/>
          <w:szCs w:val="24"/>
        </w:rPr>
        <w:t>166</w:t>
      </w:r>
      <w:r w:rsidR="00B71349" w:rsidRPr="002A63CC">
        <w:rPr>
          <w:rFonts w:ascii="Arial" w:hAnsi="Arial" w:cs="Arial"/>
          <w:sz w:val="24"/>
          <w:szCs w:val="24"/>
        </w:rPr>
        <w:t>.5.</w:t>
      </w:r>
      <w:r w:rsidR="00E957EF" w:rsidRPr="002A63CC">
        <w:rPr>
          <w:rFonts w:ascii="Arial" w:hAnsi="Arial" w:cs="Arial"/>
          <w:sz w:val="24"/>
          <w:szCs w:val="24"/>
        </w:rPr>
        <w:tab/>
      </w:r>
      <w:r w:rsidR="00F47CA7" w:rsidRPr="002A63CC">
        <w:rPr>
          <w:rFonts w:ascii="Arial" w:hAnsi="Arial" w:cs="Arial"/>
          <w:sz w:val="24"/>
          <w:szCs w:val="24"/>
        </w:rPr>
        <w:tab/>
      </w:r>
      <w:r w:rsidR="00B71349" w:rsidRPr="002A63CC">
        <w:rPr>
          <w:rFonts w:ascii="Arial" w:hAnsi="Arial" w:cs="Arial"/>
          <w:sz w:val="24"/>
          <w:szCs w:val="24"/>
        </w:rPr>
        <w:t xml:space="preserve">The Supplier shall manage the </w:t>
      </w:r>
      <w:r w:rsidR="00B71349" w:rsidRPr="005B7247">
        <w:rPr>
          <w:rFonts w:ascii="Arial" w:hAnsi="Arial" w:cs="Arial"/>
          <w:sz w:val="24"/>
          <w:szCs w:val="24"/>
        </w:rPr>
        <w:t>storage of all AS items within Buyer provided facilities</w:t>
      </w:r>
    </w:p>
    <w:p w:rsidR="008E4C7D" w:rsidRPr="005B7247" w:rsidRDefault="004D60EE" w:rsidP="008E4C7D">
      <w:pPr>
        <w:pStyle w:val="PlainText"/>
        <w:ind w:left="720" w:hanging="720"/>
        <w:jc w:val="both"/>
        <w:rPr>
          <w:rFonts w:ascii="Arial" w:hAnsi="Arial" w:cs="Arial"/>
          <w:sz w:val="24"/>
          <w:szCs w:val="24"/>
        </w:rPr>
      </w:pPr>
      <w:r>
        <w:rPr>
          <w:rFonts w:ascii="Arial" w:hAnsi="Arial" w:cs="Arial"/>
          <w:sz w:val="24"/>
          <w:szCs w:val="24"/>
        </w:rPr>
        <w:t>166</w:t>
      </w:r>
      <w:r w:rsidR="00B71349" w:rsidRPr="005B7247">
        <w:rPr>
          <w:rFonts w:ascii="Arial" w:hAnsi="Arial" w:cs="Arial"/>
          <w:sz w:val="24"/>
          <w:szCs w:val="24"/>
        </w:rPr>
        <w:t>.6.</w:t>
      </w:r>
      <w:r w:rsidR="00E957EF" w:rsidRPr="005B7247">
        <w:rPr>
          <w:rFonts w:ascii="Arial" w:hAnsi="Arial" w:cs="Arial"/>
          <w:sz w:val="24"/>
          <w:szCs w:val="24"/>
        </w:rPr>
        <w:tab/>
      </w:r>
      <w:r w:rsidR="00B71349" w:rsidRPr="005B7247">
        <w:rPr>
          <w:rFonts w:ascii="Arial" w:hAnsi="Arial" w:cs="Arial"/>
          <w:sz w:val="24"/>
          <w:szCs w:val="24"/>
        </w:rPr>
        <w:t xml:space="preserve">The Supplier shall provide a delivery and collection service to Buyer’s Premises. The supplier shall ensure that all stored items are issued in compliance with Buyer supplied protocols and that the issue and return of all items are logged for inventory management purposes. Further details </w:t>
      </w:r>
      <w:r w:rsidR="008E4C7D" w:rsidRPr="005B7247">
        <w:rPr>
          <w:rFonts w:ascii="Arial" w:hAnsi="Arial" w:cs="Arial"/>
          <w:sz w:val="24"/>
          <w:szCs w:val="24"/>
        </w:rPr>
        <w:t xml:space="preserve">shall be </w:t>
      </w:r>
      <w:r w:rsidR="00B71349" w:rsidRPr="005B7247">
        <w:rPr>
          <w:rFonts w:ascii="Arial" w:hAnsi="Arial" w:cs="Arial"/>
          <w:sz w:val="24"/>
          <w:szCs w:val="24"/>
        </w:rPr>
        <w:t xml:space="preserve">supplied </w:t>
      </w:r>
      <w:r w:rsidR="008E4C7D" w:rsidRPr="005B7247">
        <w:rPr>
          <w:rFonts w:ascii="Arial" w:hAnsi="Arial" w:cs="Arial"/>
          <w:sz w:val="24"/>
          <w:szCs w:val="24"/>
        </w:rPr>
        <w:t>by the Buyer in the Call-Off Procedure.</w:t>
      </w:r>
    </w:p>
    <w:p w:rsidR="00B71349" w:rsidRPr="005B7247" w:rsidRDefault="004D60EE" w:rsidP="00E957EF">
      <w:pPr>
        <w:pStyle w:val="PlainText"/>
        <w:spacing w:line="276" w:lineRule="auto"/>
        <w:ind w:left="709" w:hanging="709"/>
        <w:jc w:val="both"/>
        <w:rPr>
          <w:rFonts w:ascii="Arial" w:hAnsi="Arial" w:cs="Arial"/>
          <w:sz w:val="24"/>
          <w:szCs w:val="24"/>
        </w:rPr>
      </w:pPr>
      <w:r>
        <w:rPr>
          <w:rFonts w:ascii="Arial" w:hAnsi="Arial" w:cs="Arial"/>
          <w:sz w:val="24"/>
          <w:szCs w:val="24"/>
        </w:rPr>
        <w:t>166</w:t>
      </w:r>
      <w:r w:rsidR="00B71349" w:rsidRPr="005B7247">
        <w:rPr>
          <w:rFonts w:ascii="Arial" w:hAnsi="Arial" w:cs="Arial"/>
          <w:sz w:val="24"/>
          <w:szCs w:val="24"/>
        </w:rPr>
        <w:t>.7.</w:t>
      </w:r>
      <w:r w:rsidR="00F47CA7" w:rsidRPr="005B7247">
        <w:rPr>
          <w:rFonts w:ascii="Arial" w:hAnsi="Arial" w:cs="Arial"/>
          <w:sz w:val="24"/>
          <w:szCs w:val="24"/>
        </w:rPr>
        <w:tab/>
      </w:r>
      <w:r w:rsidR="00B71349" w:rsidRPr="005B7247">
        <w:rPr>
          <w:rFonts w:ascii="Arial" w:hAnsi="Arial" w:cs="Arial"/>
          <w:sz w:val="24"/>
          <w:szCs w:val="24"/>
        </w:rPr>
        <w:t>The Supplier shall manage the repairs, write off and disposal process, in accordance with the Buyer's policies and procedures. The Supplier shall manage all interfaces between Government procurement contracts for the repair and refurbishments. Minor repairs (such as swapping drawers/handles) shall be carried out by the Supplier.</w:t>
      </w:r>
    </w:p>
    <w:p w:rsidR="00B71349" w:rsidRPr="005B7247" w:rsidRDefault="004D60EE" w:rsidP="00E957EF">
      <w:pPr>
        <w:pStyle w:val="PlainText"/>
        <w:spacing w:line="276" w:lineRule="auto"/>
        <w:ind w:left="709" w:hanging="709"/>
        <w:jc w:val="both"/>
        <w:rPr>
          <w:rFonts w:ascii="Arial" w:hAnsi="Arial" w:cs="Arial"/>
          <w:sz w:val="24"/>
          <w:szCs w:val="24"/>
        </w:rPr>
      </w:pPr>
      <w:r>
        <w:rPr>
          <w:rFonts w:ascii="Arial" w:hAnsi="Arial" w:cs="Arial"/>
          <w:sz w:val="24"/>
          <w:szCs w:val="24"/>
        </w:rPr>
        <w:t>166</w:t>
      </w:r>
      <w:r w:rsidR="00B71349" w:rsidRPr="005B7247">
        <w:rPr>
          <w:rFonts w:ascii="Arial" w:hAnsi="Arial" w:cs="Arial"/>
          <w:sz w:val="24"/>
          <w:szCs w:val="24"/>
        </w:rPr>
        <w:t>.8.</w:t>
      </w:r>
      <w:r w:rsidR="00F47CA7" w:rsidRPr="005B7247">
        <w:rPr>
          <w:rFonts w:ascii="Arial" w:hAnsi="Arial" w:cs="Arial"/>
          <w:sz w:val="24"/>
          <w:szCs w:val="24"/>
        </w:rPr>
        <w:tab/>
      </w:r>
      <w:r w:rsidR="00B71349" w:rsidRPr="005B7247">
        <w:rPr>
          <w:rFonts w:ascii="Arial" w:hAnsi="Arial" w:cs="Arial"/>
          <w:sz w:val="24"/>
          <w:szCs w:val="24"/>
        </w:rPr>
        <w:t>The Supplier shall provide at each move in the minimum furnishing standard. Further details will be provided on any additional furnishing requirements. Prior to issue to occupants all Electrical appliances including but not limited to: vacuum cleaners, kettles, irons, and lawn Mowers require to be PAT tested.</w:t>
      </w:r>
    </w:p>
    <w:p w:rsidR="008E4C7D" w:rsidRPr="005B7247" w:rsidRDefault="004D60EE" w:rsidP="008E4C7D">
      <w:pPr>
        <w:pStyle w:val="PlainText"/>
        <w:ind w:left="720" w:hanging="720"/>
        <w:jc w:val="both"/>
        <w:rPr>
          <w:rFonts w:ascii="Arial" w:hAnsi="Arial" w:cs="Arial"/>
          <w:sz w:val="24"/>
          <w:szCs w:val="24"/>
        </w:rPr>
      </w:pPr>
      <w:r>
        <w:rPr>
          <w:rFonts w:ascii="Arial" w:hAnsi="Arial" w:cs="Arial"/>
          <w:sz w:val="24"/>
          <w:szCs w:val="24"/>
        </w:rPr>
        <w:t>166</w:t>
      </w:r>
      <w:r w:rsidR="00B71349" w:rsidRPr="005B7247">
        <w:rPr>
          <w:rFonts w:ascii="Arial" w:hAnsi="Arial" w:cs="Arial"/>
          <w:sz w:val="24"/>
          <w:szCs w:val="24"/>
        </w:rPr>
        <w:t>.9.</w:t>
      </w:r>
      <w:r w:rsidR="00F47CA7" w:rsidRPr="005B7247">
        <w:rPr>
          <w:rFonts w:ascii="Arial" w:hAnsi="Arial" w:cs="Arial"/>
          <w:sz w:val="24"/>
          <w:szCs w:val="24"/>
        </w:rPr>
        <w:tab/>
      </w:r>
      <w:r w:rsidR="00B71349" w:rsidRPr="005B7247">
        <w:rPr>
          <w:rFonts w:ascii="Arial" w:hAnsi="Arial" w:cs="Arial"/>
          <w:sz w:val="24"/>
          <w:szCs w:val="24"/>
        </w:rPr>
        <w:t>Further details of the requirement will be provi</w:t>
      </w:r>
      <w:r w:rsidR="008E4C7D" w:rsidRPr="005B7247">
        <w:rPr>
          <w:rFonts w:ascii="Arial" w:hAnsi="Arial" w:cs="Arial"/>
          <w:sz w:val="24"/>
          <w:szCs w:val="24"/>
        </w:rPr>
        <w:t>ded by the Buyer in the Call-Off Procedure.</w:t>
      </w:r>
    </w:p>
    <w:p w:rsidR="00F47CA7" w:rsidRPr="005B7247" w:rsidRDefault="00B71349" w:rsidP="003B77BF">
      <w:pPr>
        <w:pStyle w:val="PlainText"/>
        <w:spacing w:line="276" w:lineRule="auto"/>
        <w:jc w:val="both"/>
        <w:rPr>
          <w:rFonts w:ascii="Arial" w:hAnsi="Arial" w:cs="Arial"/>
          <w:sz w:val="24"/>
          <w:szCs w:val="24"/>
        </w:rPr>
      </w:pPr>
      <w:r w:rsidRPr="005B7247">
        <w:rPr>
          <w:rFonts w:ascii="Arial" w:hAnsi="Arial" w:cs="Arial"/>
          <w:sz w:val="24"/>
          <w:szCs w:val="24"/>
        </w:rPr>
        <w:t xml:space="preserve"> </w:t>
      </w:r>
      <w:r w:rsidRPr="005B7247">
        <w:rPr>
          <w:rFonts w:ascii="Arial" w:hAnsi="Arial" w:cs="Arial"/>
          <w:sz w:val="24"/>
          <w:szCs w:val="24"/>
        </w:rPr>
        <w:tab/>
      </w:r>
    </w:p>
    <w:p w:rsidR="00B71349" w:rsidRPr="005B7247" w:rsidRDefault="004D60EE" w:rsidP="003B77BF">
      <w:pPr>
        <w:pStyle w:val="PlainText"/>
        <w:spacing w:line="276" w:lineRule="auto"/>
        <w:jc w:val="both"/>
        <w:rPr>
          <w:rFonts w:ascii="Arial" w:hAnsi="Arial" w:cs="Arial"/>
          <w:b/>
          <w:sz w:val="24"/>
          <w:szCs w:val="24"/>
        </w:rPr>
      </w:pPr>
      <w:r>
        <w:rPr>
          <w:rFonts w:ascii="Arial" w:hAnsi="Arial" w:cs="Arial"/>
          <w:b/>
          <w:sz w:val="24"/>
          <w:szCs w:val="24"/>
        </w:rPr>
        <w:lastRenderedPageBreak/>
        <w:t>167</w:t>
      </w:r>
      <w:r w:rsidR="00B71349" w:rsidRPr="005B7247">
        <w:rPr>
          <w:rFonts w:ascii="Arial" w:hAnsi="Arial" w:cs="Arial"/>
          <w:b/>
          <w:sz w:val="24"/>
          <w:szCs w:val="24"/>
        </w:rPr>
        <w:t>.</w:t>
      </w:r>
      <w:r w:rsidR="00F47CA7" w:rsidRPr="005B7247">
        <w:rPr>
          <w:rFonts w:ascii="Arial" w:hAnsi="Arial" w:cs="Arial"/>
          <w:b/>
          <w:sz w:val="24"/>
          <w:szCs w:val="24"/>
        </w:rPr>
        <w:tab/>
      </w:r>
      <w:r w:rsidR="00B71349" w:rsidRPr="005B7247">
        <w:rPr>
          <w:rFonts w:ascii="Arial" w:hAnsi="Arial" w:cs="Arial"/>
          <w:b/>
          <w:sz w:val="24"/>
          <w:szCs w:val="24"/>
        </w:rPr>
        <w:t xml:space="preserve">Service P:9 - Special Need or Disability Adaptions </w:t>
      </w:r>
    </w:p>
    <w:p w:rsidR="00F47CA7" w:rsidRPr="005B7247" w:rsidRDefault="00F47CA7" w:rsidP="003B77BF">
      <w:pPr>
        <w:pStyle w:val="PlainText"/>
        <w:spacing w:line="276" w:lineRule="auto"/>
        <w:jc w:val="both"/>
        <w:rPr>
          <w:rFonts w:ascii="Arial" w:hAnsi="Arial" w:cs="Arial"/>
          <w:sz w:val="24"/>
          <w:szCs w:val="24"/>
        </w:rPr>
      </w:pPr>
    </w:p>
    <w:p w:rsidR="00B71349" w:rsidRPr="005B7247" w:rsidRDefault="004D60EE" w:rsidP="003B77BF">
      <w:pPr>
        <w:pStyle w:val="PlainText"/>
        <w:spacing w:line="276" w:lineRule="auto"/>
        <w:jc w:val="both"/>
        <w:rPr>
          <w:rFonts w:ascii="Arial" w:hAnsi="Arial" w:cs="Arial"/>
          <w:sz w:val="24"/>
          <w:szCs w:val="24"/>
        </w:rPr>
      </w:pPr>
      <w:r>
        <w:rPr>
          <w:rFonts w:ascii="Arial" w:hAnsi="Arial" w:cs="Arial"/>
          <w:sz w:val="24"/>
          <w:szCs w:val="24"/>
        </w:rPr>
        <w:t>167</w:t>
      </w:r>
      <w:r w:rsidR="00B71349" w:rsidRPr="005B7247">
        <w:rPr>
          <w:rFonts w:ascii="Arial" w:hAnsi="Arial" w:cs="Arial"/>
          <w:sz w:val="24"/>
          <w:szCs w:val="24"/>
        </w:rPr>
        <w:t>.1.</w:t>
      </w:r>
      <w:r w:rsidR="00F47CA7" w:rsidRPr="005B7247">
        <w:rPr>
          <w:rFonts w:ascii="Arial" w:hAnsi="Arial" w:cs="Arial"/>
          <w:sz w:val="24"/>
          <w:szCs w:val="24"/>
        </w:rPr>
        <w:tab/>
      </w:r>
      <w:r w:rsidR="00B71349" w:rsidRPr="005B7247">
        <w:rPr>
          <w:rFonts w:ascii="Arial" w:hAnsi="Arial" w:cs="Arial"/>
          <w:sz w:val="24"/>
          <w:szCs w:val="24"/>
        </w:rPr>
        <w:t xml:space="preserve">The following </w:t>
      </w:r>
      <w:r w:rsidR="00171B8C" w:rsidRPr="005B7247">
        <w:rPr>
          <w:rFonts w:ascii="Arial" w:hAnsi="Arial" w:cs="Arial"/>
          <w:sz w:val="24"/>
          <w:szCs w:val="24"/>
        </w:rPr>
        <w:t>Standards</w:t>
      </w:r>
      <w:r w:rsidR="00B71349" w:rsidRPr="005B7247">
        <w:rPr>
          <w:rFonts w:ascii="Arial" w:hAnsi="Arial" w:cs="Arial"/>
          <w:sz w:val="24"/>
          <w:szCs w:val="24"/>
        </w:rPr>
        <w:t xml:space="preserve"> apply to this Service - SP9.  </w:t>
      </w:r>
    </w:p>
    <w:p w:rsidR="00B71349" w:rsidRPr="005B7247" w:rsidRDefault="004D60EE" w:rsidP="00863025">
      <w:pPr>
        <w:pStyle w:val="PlainText"/>
        <w:spacing w:line="276" w:lineRule="auto"/>
        <w:ind w:left="709" w:hanging="709"/>
        <w:jc w:val="both"/>
        <w:rPr>
          <w:rFonts w:ascii="Arial" w:hAnsi="Arial" w:cs="Arial"/>
          <w:sz w:val="24"/>
          <w:szCs w:val="24"/>
        </w:rPr>
      </w:pPr>
      <w:r>
        <w:rPr>
          <w:rFonts w:ascii="Arial" w:hAnsi="Arial" w:cs="Arial"/>
          <w:sz w:val="24"/>
          <w:szCs w:val="24"/>
        </w:rPr>
        <w:t>167</w:t>
      </w:r>
      <w:r w:rsidR="00B71349" w:rsidRPr="005B7247">
        <w:rPr>
          <w:rFonts w:ascii="Arial" w:hAnsi="Arial" w:cs="Arial"/>
          <w:sz w:val="24"/>
          <w:szCs w:val="24"/>
        </w:rPr>
        <w:t>.2.</w:t>
      </w:r>
      <w:r w:rsidR="00F47CA7" w:rsidRPr="005B7247">
        <w:rPr>
          <w:rFonts w:ascii="Arial" w:hAnsi="Arial" w:cs="Arial"/>
          <w:sz w:val="24"/>
          <w:szCs w:val="24"/>
        </w:rPr>
        <w:tab/>
      </w:r>
      <w:r w:rsidR="00B71349" w:rsidRPr="005B7247">
        <w:rPr>
          <w:rFonts w:ascii="Arial" w:hAnsi="Arial" w:cs="Arial"/>
          <w:sz w:val="24"/>
          <w:szCs w:val="24"/>
        </w:rPr>
        <w:t>The Supplier shall in</w:t>
      </w:r>
      <w:r w:rsidR="003D28BC" w:rsidRPr="005B7247">
        <w:rPr>
          <w:rFonts w:ascii="Arial" w:hAnsi="Arial" w:cs="Arial"/>
          <w:sz w:val="24"/>
          <w:szCs w:val="24"/>
        </w:rPr>
        <w:t>terface with the Buyer and the o</w:t>
      </w:r>
      <w:r w:rsidR="00B71349" w:rsidRPr="005B7247">
        <w:rPr>
          <w:rFonts w:ascii="Arial" w:hAnsi="Arial" w:cs="Arial"/>
          <w:sz w:val="24"/>
          <w:szCs w:val="24"/>
        </w:rPr>
        <w:t>ccupant to ensure that all requests associated with property modifications and adaptations linked to a special need or disability of the occupant at the Buyer Premises and leased property is managed effectively.</w:t>
      </w:r>
    </w:p>
    <w:p w:rsidR="008E4C7D" w:rsidRPr="005B7247" w:rsidRDefault="004D60EE" w:rsidP="008E4C7D">
      <w:pPr>
        <w:pStyle w:val="PlainText"/>
        <w:ind w:left="720" w:hanging="720"/>
        <w:jc w:val="both"/>
        <w:rPr>
          <w:rFonts w:ascii="Arial" w:hAnsi="Arial" w:cs="Arial"/>
          <w:sz w:val="24"/>
          <w:szCs w:val="24"/>
        </w:rPr>
      </w:pPr>
      <w:r>
        <w:rPr>
          <w:rFonts w:ascii="Arial" w:hAnsi="Arial" w:cs="Arial"/>
          <w:sz w:val="24"/>
          <w:szCs w:val="24"/>
        </w:rPr>
        <w:t>167</w:t>
      </w:r>
      <w:r w:rsidR="00B71349" w:rsidRPr="005B7247">
        <w:rPr>
          <w:rFonts w:ascii="Arial" w:hAnsi="Arial" w:cs="Arial"/>
          <w:sz w:val="24"/>
          <w:szCs w:val="24"/>
        </w:rPr>
        <w:t>.3.</w:t>
      </w:r>
      <w:r w:rsidR="00F47CA7" w:rsidRPr="005B7247">
        <w:rPr>
          <w:rFonts w:ascii="Arial" w:hAnsi="Arial" w:cs="Arial"/>
          <w:sz w:val="24"/>
          <w:szCs w:val="24"/>
        </w:rPr>
        <w:tab/>
      </w:r>
      <w:r w:rsidR="00B71349" w:rsidRPr="005B7247">
        <w:rPr>
          <w:rFonts w:ascii="Arial" w:hAnsi="Arial" w:cs="Arial"/>
          <w:sz w:val="24"/>
          <w:szCs w:val="24"/>
        </w:rPr>
        <w:t>Further details of the requirement will be provided</w:t>
      </w:r>
      <w:r w:rsidR="008E4C7D" w:rsidRPr="005B7247">
        <w:rPr>
          <w:rFonts w:ascii="Arial" w:hAnsi="Arial" w:cs="Arial"/>
          <w:sz w:val="24"/>
          <w:szCs w:val="24"/>
        </w:rPr>
        <w:t xml:space="preserve"> by the Buyer in the Call-Off Procedure.</w:t>
      </w:r>
    </w:p>
    <w:p w:rsidR="00F47CA7" w:rsidRPr="005B7247" w:rsidRDefault="00F47CA7" w:rsidP="003B77BF">
      <w:pPr>
        <w:pStyle w:val="PlainText"/>
        <w:spacing w:line="276" w:lineRule="auto"/>
        <w:jc w:val="both"/>
        <w:rPr>
          <w:rFonts w:ascii="Arial" w:hAnsi="Arial" w:cs="Arial"/>
          <w:sz w:val="24"/>
          <w:szCs w:val="24"/>
        </w:rPr>
      </w:pPr>
      <w:r w:rsidRPr="005B7247">
        <w:rPr>
          <w:rFonts w:ascii="Arial" w:hAnsi="Arial" w:cs="Arial"/>
          <w:sz w:val="24"/>
          <w:szCs w:val="24"/>
        </w:rPr>
        <w:t xml:space="preserve"> </w:t>
      </w:r>
      <w:r w:rsidRPr="005B7247">
        <w:rPr>
          <w:rFonts w:ascii="Arial" w:hAnsi="Arial" w:cs="Arial"/>
          <w:sz w:val="24"/>
          <w:szCs w:val="24"/>
        </w:rPr>
        <w:tab/>
      </w:r>
    </w:p>
    <w:p w:rsidR="00B71349" w:rsidRPr="005B7247" w:rsidRDefault="004D60EE" w:rsidP="003B77BF">
      <w:pPr>
        <w:pStyle w:val="PlainText"/>
        <w:spacing w:line="276" w:lineRule="auto"/>
        <w:jc w:val="both"/>
        <w:rPr>
          <w:rFonts w:ascii="Arial" w:hAnsi="Arial" w:cs="Arial"/>
          <w:b/>
          <w:sz w:val="24"/>
          <w:szCs w:val="24"/>
        </w:rPr>
      </w:pPr>
      <w:r>
        <w:rPr>
          <w:rFonts w:ascii="Arial" w:hAnsi="Arial" w:cs="Arial"/>
          <w:b/>
          <w:sz w:val="24"/>
          <w:szCs w:val="24"/>
        </w:rPr>
        <w:t>168</w:t>
      </w:r>
      <w:r w:rsidR="00B71349" w:rsidRPr="005B7247">
        <w:rPr>
          <w:rFonts w:ascii="Arial" w:hAnsi="Arial" w:cs="Arial"/>
          <w:b/>
          <w:sz w:val="24"/>
          <w:szCs w:val="24"/>
        </w:rPr>
        <w:t>.</w:t>
      </w:r>
      <w:r w:rsidR="00F47CA7" w:rsidRPr="005B7247">
        <w:rPr>
          <w:rFonts w:ascii="Arial" w:hAnsi="Arial" w:cs="Arial"/>
          <w:b/>
          <w:sz w:val="24"/>
          <w:szCs w:val="24"/>
        </w:rPr>
        <w:tab/>
      </w:r>
      <w:r w:rsidR="00B71349" w:rsidRPr="005B7247">
        <w:rPr>
          <w:rFonts w:ascii="Arial" w:hAnsi="Arial" w:cs="Arial"/>
          <w:b/>
          <w:sz w:val="24"/>
          <w:szCs w:val="24"/>
        </w:rPr>
        <w:t xml:space="preserve">Service P:10 - Third Party Claims </w:t>
      </w:r>
    </w:p>
    <w:p w:rsidR="00F47CA7" w:rsidRPr="005B7247" w:rsidRDefault="00F47CA7" w:rsidP="003B77BF">
      <w:pPr>
        <w:pStyle w:val="PlainText"/>
        <w:spacing w:line="276" w:lineRule="auto"/>
        <w:jc w:val="both"/>
        <w:rPr>
          <w:rFonts w:ascii="Arial" w:hAnsi="Arial" w:cs="Arial"/>
          <w:sz w:val="24"/>
          <w:szCs w:val="24"/>
        </w:rPr>
      </w:pPr>
    </w:p>
    <w:p w:rsidR="00B71349" w:rsidRPr="002A63CC" w:rsidRDefault="004D60EE" w:rsidP="003B77BF">
      <w:pPr>
        <w:pStyle w:val="PlainText"/>
        <w:spacing w:line="276" w:lineRule="auto"/>
        <w:jc w:val="both"/>
        <w:rPr>
          <w:rFonts w:ascii="Arial" w:hAnsi="Arial" w:cs="Arial"/>
          <w:sz w:val="24"/>
          <w:szCs w:val="24"/>
        </w:rPr>
      </w:pPr>
      <w:r>
        <w:rPr>
          <w:rFonts w:ascii="Arial" w:hAnsi="Arial" w:cs="Arial"/>
          <w:sz w:val="24"/>
          <w:szCs w:val="24"/>
        </w:rPr>
        <w:t>168</w:t>
      </w:r>
      <w:r w:rsidR="00B71349" w:rsidRPr="005B7247">
        <w:rPr>
          <w:rFonts w:ascii="Arial" w:hAnsi="Arial" w:cs="Arial"/>
          <w:sz w:val="24"/>
          <w:szCs w:val="24"/>
        </w:rPr>
        <w:t>.1.</w:t>
      </w:r>
      <w:r w:rsidR="00F47CA7" w:rsidRPr="005B7247">
        <w:rPr>
          <w:rFonts w:ascii="Arial" w:hAnsi="Arial" w:cs="Arial"/>
          <w:sz w:val="24"/>
          <w:szCs w:val="24"/>
        </w:rPr>
        <w:tab/>
        <w:t>T</w:t>
      </w:r>
      <w:r w:rsidR="00B71349" w:rsidRPr="005B7247">
        <w:rPr>
          <w:rFonts w:ascii="Arial" w:hAnsi="Arial" w:cs="Arial"/>
          <w:sz w:val="24"/>
          <w:szCs w:val="24"/>
        </w:rPr>
        <w:t xml:space="preserve">he following </w:t>
      </w:r>
      <w:r w:rsidR="00171B8C" w:rsidRPr="005B7247">
        <w:rPr>
          <w:rFonts w:ascii="Arial" w:hAnsi="Arial" w:cs="Arial"/>
          <w:sz w:val="24"/>
          <w:szCs w:val="24"/>
        </w:rPr>
        <w:t>Standards</w:t>
      </w:r>
      <w:r w:rsidR="00B71349" w:rsidRPr="005B7247">
        <w:rPr>
          <w:rFonts w:ascii="Arial" w:hAnsi="Arial" w:cs="Arial"/>
          <w:sz w:val="24"/>
          <w:szCs w:val="24"/>
        </w:rPr>
        <w:t xml:space="preserve"> apply to this Service</w:t>
      </w:r>
      <w:r w:rsidR="00B71349" w:rsidRPr="002A63CC">
        <w:rPr>
          <w:rFonts w:ascii="Arial" w:hAnsi="Arial" w:cs="Arial"/>
          <w:sz w:val="24"/>
          <w:szCs w:val="24"/>
        </w:rPr>
        <w:t xml:space="preserve"> - SP10.  </w:t>
      </w:r>
    </w:p>
    <w:p w:rsidR="00B71349" w:rsidRPr="002A63CC" w:rsidRDefault="004D60EE" w:rsidP="00863025">
      <w:pPr>
        <w:pStyle w:val="PlainText"/>
        <w:spacing w:line="276" w:lineRule="auto"/>
        <w:ind w:left="709" w:hanging="709"/>
        <w:jc w:val="both"/>
        <w:rPr>
          <w:rFonts w:ascii="Arial" w:hAnsi="Arial" w:cs="Arial"/>
          <w:sz w:val="24"/>
          <w:szCs w:val="24"/>
        </w:rPr>
      </w:pPr>
      <w:r>
        <w:rPr>
          <w:rFonts w:ascii="Arial" w:hAnsi="Arial" w:cs="Arial"/>
          <w:sz w:val="24"/>
          <w:szCs w:val="24"/>
        </w:rPr>
        <w:t>168</w:t>
      </w:r>
      <w:r w:rsidR="00B71349" w:rsidRPr="002A63CC">
        <w:rPr>
          <w:rFonts w:ascii="Arial" w:hAnsi="Arial" w:cs="Arial"/>
          <w:sz w:val="24"/>
          <w:szCs w:val="24"/>
        </w:rPr>
        <w:t>.2.</w:t>
      </w:r>
      <w:r w:rsidR="00F47CA7" w:rsidRPr="002A63CC">
        <w:rPr>
          <w:rFonts w:ascii="Arial" w:hAnsi="Arial" w:cs="Arial"/>
          <w:sz w:val="24"/>
          <w:szCs w:val="24"/>
        </w:rPr>
        <w:tab/>
      </w:r>
      <w:r w:rsidR="00B71349" w:rsidRPr="002A63CC">
        <w:rPr>
          <w:rFonts w:ascii="Arial" w:hAnsi="Arial" w:cs="Arial"/>
          <w:sz w:val="24"/>
          <w:szCs w:val="24"/>
        </w:rPr>
        <w:t>Where it is necessary for the Buyer to interact with an insurance company in order to make a claim from a third-party, the Supplier shall act on behalf of the Buyer and carry out all necessary actions to complete the claim and ensure that all subsequent repairs are completed satisfactory. This shall include, but not limited to:</w:t>
      </w:r>
    </w:p>
    <w:p w:rsidR="00F47CA7" w:rsidRPr="002A63CC" w:rsidRDefault="00F47CA7" w:rsidP="00F47CA7">
      <w:pPr>
        <w:pStyle w:val="PlainText"/>
        <w:spacing w:line="276" w:lineRule="auto"/>
        <w:ind w:firstLine="720"/>
        <w:jc w:val="both"/>
        <w:rPr>
          <w:rFonts w:ascii="Arial" w:hAnsi="Arial" w:cs="Arial"/>
          <w:sz w:val="24"/>
          <w:szCs w:val="24"/>
        </w:rPr>
      </w:pPr>
    </w:p>
    <w:p w:rsidR="00B71349" w:rsidRPr="002A63CC" w:rsidRDefault="004D60EE" w:rsidP="00F47CA7">
      <w:pPr>
        <w:pStyle w:val="PlainText"/>
        <w:spacing w:line="276" w:lineRule="auto"/>
        <w:ind w:firstLine="720"/>
        <w:jc w:val="both"/>
        <w:rPr>
          <w:rFonts w:ascii="Arial" w:hAnsi="Arial" w:cs="Arial"/>
          <w:sz w:val="24"/>
          <w:szCs w:val="24"/>
        </w:rPr>
      </w:pPr>
      <w:r>
        <w:rPr>
          <w:rFonts w:ascii="Arial" w:hAnsi="Arial" w:cs="Arial"/>
          <w:sz w:val="24"/>
          <w:szCs w:val="24"/>
        </w:rPr>
        <w:t>168</w:t>
      </w:r>
      <w:r w:rsidR="00B71349" w:rsidRPr="002A63CC">
        <w:rPr>
          <w:rFonts w:ascii="Arial" w:hAnsi="Arial" w:cs="Arial"/>
          <w:sz w:val="24"/>
          <w:szCs w:val="24"/>
        </w:rPr>
        <w:t>.2.1.</w:t>
      </w:r>
      <w:r w:rsidR="00F47CA7" w:rsidRPr="002A63CC">
        <w:rPr>
          <w:rFonts w:ascii="Arial" w:hAnsi="Arial" w:cs="Arial"/>
          <w:sz w:val="24"/>
          <w:szCs w:val="24"/>
        </w:rPr>
        <w:tab/>
      </w:r>
      <w:r w:rsidR="00B71349" w:rsidRPr="002A63CC">
        <w:rPr>
          <w:rFonts w:ascii="Arial" w:hAnsi="Arial" w:cs="Arial"/>
          <w:sz w:val="24"/>
          <w:szCs w:val="24"/>
        </w:rPr>
        <w:t>Undertaking a full investigation of the incident</w:t>
      </w:r>
    </w:p>
    <w:p w:rsidR="00B71349" w:rsidRPr="002A63CC" w:rsidRDefault="004D60EE" w:rsidP="00F47CA7">
      <w:pPr>
        <w:pStyle w:val="PlainText"/>
        <w:spacing w:line="276" w:lineRule="auto"/>
        <w:ind w:firstLine="720"/>
        <w:jc w:val="both"/>
        <w:rPr>
          <w:rFonts w:ascii="Arial" w:hAnsi="Arial" w:cs="Arial"/>
          <w:sz w:val="24"/>
          <w:szCs w:val="24"/>
        </w:rPr>
      </w:pPr>
      <w:r>
        <w:rPr>
          <w:rFonts w:ascii="Arial" w:hAnsi="Arial" w:cs="Arial"/>
          <w:sz w:val="24"/>
          <w:szCs w:val="24"/>
        </w:rPr>
        <w:t>168</w:t>
      </w:r>
      <w:r w:rsidR="00B71349" w:rsidRPr="002A63CC">
        <w:rPr>
          <w:rFonts w:ascii="Arial" w:hAnsi="Arial" w:cs="Arial"/>
          <w:sz w:val="24"/>
          <w:szCs w:val="24"/>
        </w:rPr>
        <w:t>.2.2.</w:t>
      </w:r>
      <w:r w:rsidR="00F47CA7" w:rsidRPr="002A63CC">
        <w:rPr>
          <w:rFonts w:ascii="Arial" w:hAnsi="Arial" w:cs="Arial"/>
          <w:sz w:val="24"/>
          <w:szCs w:val="24"/>
        </w:rPr>
        <w:tab/>
      </w:r>
      <w:r w:rsidR="00B71349" w:rsidRPr="002A63CC">
        <w:rPr>
          <w:rFonts w:ascii="Arial" w:hAnsi="Arial" w:cs="Arial"/>
          <w:sz w:val="24"/>
          <w:szCs w:val="24"/>
        </w:rPr>
        <w:t>Recording full details including photographic evidence</w:t>
      </w:r>
    </w:p>
    <w:p w:rsidR="00B71349" w:rsidRPr="002A63CC" w:rsidRDefault="004D60EE" w:rsidP="00F47CA7">
      <w:pPr>
        <w:pStyle w:val="PlainText"/>
        <w:spacing w:line="276" w:lineRule="auto"/>
        <w:ind w:firstLine="720"/>
        <w:jc w:val="both"/>
        <w:rPr>
          <w:rFonts w:ascii="Arial" w:hAnsi="Arial" w:cs="Arial"/>
          <w:sz w:val="24"/>
          <w:szCs w:val="24"/>
        </w:rPr>
      </w:pPr>
      <w:r>
        <w:rPr>
          <w:rFonts w:ascii="Arial" w:hAnsi="Arial" w:cs="Arial"/>
          <w:sz w:val="24"/>
          <w:szCs w:val="24"/>
        </w:rPr>
        <w:t>168</w:t>
      </w:r>
      <w:r w:rsidR="00B71349" w:rsidRPr="002A63CC">
        <w:rPr>
          <w:rFonts w:ascii="Arial" w:hAnsi="Arial" w:cs="Arial"/>
          <w:sz w:val="24"/>
          <w:szCs w:val="24"/>
        </w:rPr>
        <w:t>.2.3.</w:t>
      </w:r>
      <w:r w:rsidR="00F47CA7" w:rsidRPr="002A63CC">
        <w:rPr>
          <w:rFonts w:ascii="Arial" w:hAnsi="Arial" w:cs="Arial"/>
          <w:sz w:val="24"/>
          <w:szCs w:val="24"/>
        </w:rPr>
        <w:tab/>
      </w:r>
      <w:r w:rsidR="00B71349" w:rsidRPr="002A63CC">
        <w:rPr>
          <w:rFonts w:ascii="Arial" w:hAnsi="Arial" w:cs="Arial"/>
          <w:sz w:val="24"/>
          <w:szCs w:val="24"/>
        </w:rPr>
        <w:t>Establishing details of the third party</w:t>
      </w:r>
    </w:p>
    <w:p w:rsidR="00B71349" w:rsidRPr="002A63CC" w:rsidRDefault="004D60EE" w:rsidP="00F47CA7">
      <w:pPr>
        <w:pStyle w:val="PlainText"/>
        <w:spacing w:line="276" w:lineRule="auto"/>
        <w:ind w:left="2160" w:hanging="1440"/>
        <w:jc w:val="both"/>
        <w:rPr>
          <w:rFonts w:ascii="Arial" w:hAnsi="Arial" w:cs="Arial"/>
          <w:sz w:val="24"/>
          <w:szCs w:val="24"/>
        </w:rPr>
      </w:pPr>
      <w:r>
        <w:rPr>
          <w:rFonts w:ascii="Arial" w:hAnsi="Arial" w:cs="Arial"/>
          <w:sz w:val="24"/>
          <w:szCs w:val="24"/>
        </w:rPr>
        <w:t>168</w:t>
      </w:r>
      <w:r w:rsidR="00B71349" w:rsidRPr="002A63CC">
        <w:rPr>
          <w:rFonts w:ascii="Arial" w:hAnsi="Arial" w:cs="Arial"/>
          <w:sz w:val="24"/>
          <w:szCs w:val="24"/>
        </w:rPr>
        <w:t>.2.4.</w:t>
      </w:r>
      <w:r w:rsidR="00F47CA7" w:rsidRPr="002A63CC">
        <w:rPr>
          <w:rFonts w:ascii="Arial" w:hAnsi="Arial" w:cs="Arial"/>
          <w:sz w:val="24"/>
          <w:szCs w:val="24"/>
        </w:rPr>
        <w:tab/>
      </w:r>
      <w:r w:rsidR="00B71349" w:rsidRPr="002A63CC">
        <w:rPr>
          <w:rFonts w:ascii="Arial" w:hAnsi="Arial" w:cs="Arial"/>
          <w:sz w:val="24"/>
          <w:szCs w:val="24"/>
        </w:rPr>
        <w:t>Certifying that where applicable, all repairs undertaken by third-parties on behalf of the insurer fully meet and are compliant with the standards of the Buyer</w:t>
      </w:r>
    </w:p>
    <w:p w:rsidR="00B71349" w:rsidRPr="005B7247" w:rsidRDefault="00B71349" w:rsidP="00F47CA7">
      <w:pPr>
        <w:pStyle w:val="PlainText"/>
        <w:spacing w:line="276" w:lineRule="auto"/>
        <w:ind w:left="2160" w:hanging="1440"/>
        <w:jc w:val="both"/>
        <w:rPr>
          <w:rFonts w:ascii="Arial" w:hAnsi="Arial" w:cs="Arial"/>
          <w:sz w:val="24"/>
          <w:szCs w:val="24"/>
        </w:rPr>
      </w:pPr>
      <w:r w:rsidRPr="002A63CC">
        <w:rPr>
          <w:rFonts w:ascii="Arial" w:hAnsi="Arial" w:cs="Arial"/>
          <w:sz w:val="24"/>
          <w:szCs w:val="24"/>
        </w:rPr>
        <w:t>1</w:t>
      </w:r>
      <w:r w:rsidR="004D60EE">
        <w:rPr>
          <w:rFonts w:ascii="Arial" w:hAnsi="Arial" w:cs="Arial"/>
          <w:sz w:val="24"/>
          <w:szCs w:val="24"/>
        </w:rPr>
        <w:t>68</w:t>
      </w:r>
      <w:r w:rsidRPr="002A63CC">
        <w:rPr>
          <w:rFonts w:ascii="Arial" w:hAnsi="Arial" w:cs="Arial"/>
          <w:sz w:val="24"/>
          <w:szCs w:val="24"/>
        </w:rPr>
        <w:t>.2.5.</w:t>
      </w:r>
      <w:r w:rsidR="00F47CA7" w:rsidRPr="002A63CC">
        <w:rPr>
          <w:rFonts w:ascii="Arial" w:hAnsi="Arial" w:cs="Arial"/>
          <w:sz w:val="24"/>
          <w:szCs w:val="24"/>
        </w:rPr>
        <w:tab/>
      </w:r>
      <w:r w:rsidRPr="002A63CC">
        <w:rPr>
          <w:rFonts w:ascii="Arial" w:hAnsi="Arial" w:cs="Arial"/>
          <w:sz w:val="24"/>
          <w:szCs w:val="24"/>
        </w:rPr>
        <w:t xml:space="preserve">Management of the claims </w:t>
      </w:r>
      <w:r w:rsidRPr="005B7247">
        <w:rPr>
          <w:rFonts w:ascii="Arial" w:hAnsi="Arial" w:cs="Arial"/>
          <w:sz w:val="24"/>
          <w:szCs w:val="24"/>
        </w:rPr>
        <w:t>process to ensure that all costs are recovered from the insurer on behalf of the Buyer as appropriate</w:t>
      </w:r>
    </w:p>
    <w:p w:rsidR="00F47CA7" w:rsidRPr="005B7247" w:rsidRDefault="00F47CA7" w:rsidP="003B77BF">
      <w:pPr>
        <w:pStyle w:val="PlainText"/>
        <w:spacing w:line="276" w:lineRule="auto"/>
        <w:jc w:val="both"/>
        <w:rPr>
          <w:rFonts w:ascii="Arial" w:hAnsi="Arial" w:cs="Arial"/>
          <w:sz w:val="24"/>
          <w:szCs w:val="24"/>
        </w:rPr>
      </w:pPr>
    </w:p>
    <w:p w:rsidR="008E4C7D" w:rsidRPr="005B7247" w:rsidRDefault="004D60EE" w:rsidP="008E4C7D">
      <w:pPr>
        <w:pStyle w:val="PlainText"/>
        <w:ind w:left="720" w:hanging="720"/>
        <w:jc w:val="both"/>
        <w:rPr>
          <w:rFonts w:ascii="Arial" w:hAnsi="Arial" w:cs="Arial"/>
          <w:sz w:val="24"/>
          <w:szCs w:val="24"/>
        </w:rPr>
      </w:pPr>
      <w:r>
        <w:rPr>
          <w:rFonts w:ascii="Arial" w:hAnsi="Arial" w:cs="Arial"/>
          <w:sz w:val="24"/>
          <w:szCs w:val="24"/>
        </w:rPr>
        <w:t>168</w:t>
      </w:r>
      <w:r w:rsidR="00B71349" w:rsidRPr="005B7247">
        <w:rPr>
          <w:rFonts w:ascii="Arial" w:hAnsi="Arial" w:cs="Arial"/>
          <w:sz w:val="24"/>
          <w:szCs w:val="24"/>
        </w:rPr>
        <w:t>.3.</w:t>
      </w:r>
      <w:r w:rsidR="00F47CA7" w:rsidRPr="005B7247">
        <w:rPr>
          <w:rFonts w:ascii="Arial" w:hAnsi="Arial" w:cs="Arial"/>
          <w:sz w:val="24"/>
          <w:szCs w:val="24"/>
        </w:rPr>
        <w:tab/>
      </w:r>
      <w:r w:rsidR="00B71349" w:rsidRPr="005B7247">
        <w:rPr>
          <w:rFonts w:ascii="Arial" w:hAnsi="Arial" w:cs="Arial"/>
          <w:sz w:val="24"/>
          <w:szCs w:val="24"/>
        </w:rPr>
        <w:t>Further details of the requireme</w:t>
      </w:r>
      <w:r w:rsidR="008E4C7D" w:rsidRPr="005B7247">
        <w:rPr>
          <w:rFonts w:ascii="Arial" w:hAnsi="Arial" w:cs="Arial"/>
          <w:sz w:val="24"/>
          <w:szCs w:val="24"/>
        </w:rPr>
        <w:t>nt will be provided by the Buyer in the Call-Off Procedure.</w:t>
      </w:r>
    </w:p>
    <w:p w:rsidR="00F47CA7" w:rsidRPr="005B7247" w:rsidRDefault="00B71349" w:rsidP="003B77BF">
      <w:pPr>
        <w:pStyle w:val="PlainText"/>
        <w:spacing w:line="276" w:lineRule="auto"/>
        <w:jc w:val="both"/>
        <w:rPr>
          <w:rFonts w:ascii="Arial" w:hAnsi="Arial" w:cs="Arial"/>
          <w:sz w:val="24"/>
          <w:szCs w:val="24"/>
        </w:rPr>
      </w:pPr>
      <w:r w:rsidRPr="005B7247">
        <w:rPr>
          <w:rFonts w:ascii="Arial" w:hAnsi="Arial" w:cs="Arial"/>
          <w:sz w:val="24"/>
          <w:szCs w:val="24"/>
        </w:rPr>
        <w:t xml:space="preserve"> </w:t>
      </w:r>
      <w:r w:rsidRPr="005B7247">
        <w:rPr>
          <w:rFonts w:ascii="Arial" w:hAnsi="Arial" w:cs="Arial"/>
          <w:sz w:val="24"/>
          <w:szCs w:val="24"/>
        </w:rPr>
        <w:tab/>
      </w:r>
    </w:p>
    <w:p w:rsidR="00B71349" w:rsidRPr="005B7247" w:rsidRDefault="004D60EE" w:rsidP="003B77BF">
      <w:pPr>
        <w:pStyle w:val="PlainText"/>
        <w:spacing w:line="276" w:lineRule="auto"/>
        <w:jc w:val="both"/>
        <w:rPr>
          <w:rFonts w:ascii="Arial" w:hAnsi="Arial" w:cs="Arial"/>
          <w:b/>
          <w:sz w:val="24"/>
          <w:szCs w:val="24"/>
        </w:rPr>
      </w:pPr>
      <w:r>
        <w:rPr>
          <w:rFonts w:ascii="Arial" w:hAnsi="Arial" w:cs="Arial"/>
          <w:b/>
          <w:sz w:val="24"/>
          <w:szCs w:val="24"/>
        </w:rPr>
        <w:t>169</w:t>
      </w:r>
      <w:r w:rsidR="00B71349" w:rsidRPr="005B7247">
        <w:rPr>
          <w:rFonts w:ascii="Arial" w:hAnsi="Arial" w:cs="Arial"/>
          <w:b/>
          <w:sz w:val="24"/>
          <w:szCs w:val="24"/>
        </w:rPr>
        <w:t>.</w:t>
      </w:r>
      <w:r w:rsidR="00F47CA7" w:rsidRPr="005B7247">
        <w:rPr>
          <w:rFonts w:ascii="Arial" w:hAnsi="Arial" w:cs="Arial"/>
          <w:b/>
          <w:sz w:val="24"/>
          <w:szCs w:val="24"/>
        </w:rPr>
        <w:tab/>
      </w:r>
      <w:r w:rsidR="00B71349" w:rsidRPr="005B7247">
        <w:rPr>
          <w:rFonts w:ascii="Arial" w:hAnsi="Arial" w:cs="Arial"/>
          <w:b/>
          <w:sz w:val="24"/>
          <w:szCs w:val="24"/>
        </w:rPr>
        <w:t xml:space="preserve">Service P:11 - Customer Service Centre </w:t>
      </w:r>
    </w:p>
    <w:p w:rsidR="00F47CA7" w:rsidRPr="005B7247" w:rsidRDefault="00F47CA7" w:rsidP="003B77BF">
      <w:pPr>
        <w:pStyle w:val="PlainText"/>
        <w:spacing w:line="276" w:lineRule="auto"/>
        <w:jc w:val="both"/>
        <w:rPr>
          <w:rFonts w:ascii="Arial" w:hAnsi="Arial" w:cs="Arial"/>
          <w:sz w:val="24"/>
          <w:szCs w:val="24"/>
        </w:rPr>
      </w:pPr>
    </w:p>
    <w:p w:rsidR="00B71349" w:rsidRPr="005B7247" w:rsidRDefault="004D60EE" w:rsidP="003B77BF">
      <w:pPr>
        <w:pStyle w:val="PlainText"/>
        <w:spacing w:line="276" w:lineRule="auto"/>
        <w:jc w:val="both"/>
        <w:rPr>
          <w:rFonts w:ascii="Arial" w:hAnsi="Arial" w:cs="Arial"/>
          <w:sz w:val="24"/>
          <w:szCs w:val="24"/>
        </w:rPr>
      </w:pPr>
      <w:r>
        <w:rPr>
          <w:rFonts w:ascii="Arial" w:hAnsi="Arial" w:cs="Arial"/>
          <w:sz w:val="24"/>
          <w:szCs w:val="24"/>
        </w:rPr>
        <w:t>169</w:t>
      </w:r>
      <w:r w:rsidR="00B71349" w:rsidRPr="005B7247">
        <w:rPr>
          <w:rFonts w:ascii="Arial" w:hAnsi="Arial" w:cs="Arial"/>
          <w:sz w:val="24"/>
          <w:szCs w:val="24"/>
        </w:rPr>
        <w:t>.1.</w:t>
      </w:r>
      <w:r w:rsidR="00F47CA7" w:rsidRPr="005B7247">
        <w:rPr>
          <w:rFonts w:ascii="Arial" w:hAnsi="Arial" w:cs="Arial"/>
          <w:sz w:val="24"/>
          <w:szCs w:val="24"/>
        </w:rPr>
        <w:tab/>
        <w:t>T</w:t>
      </w:r>
      <w:r w:rsidR="00B71349" w:rsidRPr="005B7247">
        <w:rPr>
          <w:rFonts w:ascii="Arial" w:hAnsi="Arial" w:cs="Arial"/>
          <w:sz w:val="24"/>
          <w:szCs w:val="24"/>
        </w:rPr>
        <w:t xml:space="preserve">he following </w:t>
      </w:r>
      <w:r w:rsidR="00171B8C" w:rsidRPr="005B7247">
        <w:rPr>
          <w:rFonts w:ascii="Arial" w:hAnsi="Arial" w:cs="Arial"/>
          <w:sz w:val="24"/>
          <w:szCs w:val="24"/>
        </w:rPr>
        <w:t>Standards</w:t>
      </w:r>
      <w:r w:rsidR="00B71349" w:rsidRPr="005B7247">
        <w:rPr>
          <w:rFonts w:ascii="Arial" w:hAnsi="Arial" w:cs="Arial"/>
          <w:sz w:val="24"/>
          <w:szCs w:val="24"/>
        </w:rPr>
        <w:t xml:space="preserve"> apply to this Service - SP11.  </w:t>
      </w:r>
    </w:p>
    <w:p w:rsidR="008E4C7D" w:rsidRPr="005B7247" w:rsidRDefault="004D60EE" w:rsidP="008E4C7D">
      <w:pPr>
        <w:pStyle w:val="PlainText"/>
        <w:ind w:left="720" w:hanging="720"/>
        <w:jc w:val="both"/>
        <w:rPr>
          <w:rFonts w:ascii="Arial" w:hAnsi="Arial" w:cs="Arial"/>
          <w:sz w:val="24"/>
          <w:szCs w:val="24"/>
        </w:rPr>
      </w:pPr>
      <w:r>
        <w:rPr>
          <w:rFonts w:ascii="Arial" w:hAnsi="Arial" w:cs="Arial"/>
          <w:sz w:val="24"/>
          <w:szCs w:val="24"/>
        </w:rPr>
        <w:t>169</w:t>
      </w:r>
      <w:r w:rsidR="00B71349" w:rsidRPr="005B7247">
        <w:rPr>
          <w:rFonts w:ascii="Arial" w:hAnsi="Arial" w:cs="Arial"/>
          <w:sz w:val="24"/>
          <w:szCs w:val="24"/>
        </w:rPr>
        <w:t>.2.</w:t>
      </w:r>
      <w:r w:rsidR="00F47CA7" w:rsidRPr="005B7247">
        <w:rPr>
          <w:rFonts w:ascii="Arial" w:hAnsi="Arial" w:cs="Arial"/>
          <w:sz w:val="24"/>
          <w:szCs w:val="24"/>
        </w:rPr>
        <w:tab/>
      </w:r>
      <w:r w:rsidR="003D28BC" w:rsidRPr="005B7247">
        <w:rPr>
          <w:rFonts w:ascii="Arial" w:hAnsi="Arial" w:cs="Arial"/>
          <w:sz w:val="24"/>
          <w:szCs w:val="24"/>
        </w:rPr>
        <w:t>The Supplier shall provide a customer service centre for all applications, allocations and occupancy m</w:t>
      </w:r>
      <w:r w:rsidR="00B71349" w:rsidRPr="005B7247">
        <w:rPr>
          <w:rFonts w:ascii="Arial" w:hAnsi="Arial" w:cs="Arial"/>
          <w:sz w:val="24"/>
          <w:szCs w:val="24"/>
        </w:rPr>
        <w:t xml:space="preserve">anagement services under its control during the Work Hours (as </w:t>
      </w:r>
      <w:r w:rsidR="008E4C7D" w:rsidRPr="005B7247">
        <w:rPr>
          <w:rFonts w:ascii="Arial" w:hAnsi="Arial" w:cs="Arial"/>
          <w:sz w:val="24"/>
          <w:szCs w:val="24"/>
        </w:rPr>
        <w:t xml:space="preserve">specified </w:t>
      </w:r>
      <w:r w:rsidR="00B71349" w:rsidRPr="005B7247">
        <w:rPr>
          <w:rFonts w:ascii="Arial" w:hAnsi="Arial" w:cs="Arial"/>
          <w:sz w:val="24"/>
          <w:szCs w:val="24"/>
        </w:rPr>
        <w:t>by the b</w:t>
      </w:r>
      <w:r w:rsidR="008E4C7D" w:rsidRPr="005B7247">
        <w:rPr>
          <w:rFonts w:ascii="Arial" w:hAnsi="Arial" w:cs="Arial"/>
          <w:sz w:val="24"/>
          <w:szCs w:val="24"/>
        </w:rPr>
        <w:t>uyer in the Call-Off Procedure).</w:t>
      </w:r>
    </w:p>
    <w:p w:rsidR="00B71349" w:rsidRPr="005B7247" w:rsidRDefault="004D60EE" w:rsidP="00863025">
      <w:pPr>
        <w:pStyle w:val="PlainText"/>
        <w:spacing w:line="276" w:lineRule="auto"/>
        <w:ind w:left="709" w:hanging="709"/>
        <w:jc w:val="both"/>
        <w:rPr>
          <w:rFonts w:ascii="Arial" w:hAnsi="Arial" w:cs="Arial"/>
          <w:sz w:val="24"/>
          <w:szCs w:val="24"/>
        </w:rPr>
      </w:pPr>
      <w:r>
        <w:rPr>
          <w:rFonts w:ascii="Arial" w:hAnsi="Arial" w:cs="Arial"/>
          <w:sz w:val="24"/>
          <w:szCs w:val="24"/>
        </w:rPr>
        <w:t>169</w:t>
      </w:r>
      <w:r w:rsidR="00B71349" w:rsidRPr="005B7247">
        <w:rPr>
          <w:rFonts w:ascii="Arial" w:hAnsi="Arial" w:cs="Arial"/>
          <w:sz w:val="24"/>
          <w:szCs w:val="24"/>
        </w:rPr>
        <w:t>.3.</w:t>
      </w:r>
      <w:r w:rsidR="00F47CA7" w:rsidRPr="005B7247">
        <w:rPr>
          <w:rFonts w:ascii="Arial" w:hAnsi="Arial" w:cs="Arial"/>
          <w:sz w:val="24"/>
          <w:szCs w:val="24"/>
        </w:rPr>
        <w:tab/>
      </w:r>
      <w:r w:rsidR="003D28BC" w:rsidRPr="005B7247">
        <w:rPr>
          <w:rFonts w:ascii="Arial" w:hAnsi="Arial" w:cs="Arial"/>
          <w:sz w:val="24"/>
          <w:szCs w:val="24"/>
        </w:rPr>
        <w:t>The Supplier shall provide a customer service c</w:t>
      </w:r>
      <w:r w:rsidR="00B71349" w:rsidRPr="005B7247">
        <w:rPr>
          <w:rFonts w:ascii="Arial" w:hAnsi="Arial" w:cs="Arial"/>
          <w:sz w:val="24"/>
          <w:szCs w:val="24"/>
        </w:rPr>
        <w:t>entre linked for all property related fault reporting twenty-four [24] hours per day [365] days per year.</w:t>
      </w:r>
    </w:p>
    <w:p w:rsidR="00B71349" w:rsidRPr="005B7247" w:rsidRDefault="004D60EE" w:rsidP="008E4C7D">
      <w:pPr>
        <w:pStyle w:val="PlainText"/>
        <w:ind w:left="720" w:hanging="720"/>
        <w:jc w:val="both"/>
        <w:rPr>
          <w:rFonts w:ascii="Arial" w:hAnsi="Arial" w:cs="Arial"/>
          <w:sz w:val="24"/>
          <w:szCs w:val="24"/>
        </w:rPr>
      </w:pPr>
      <w:r>
        <w:rPr>
          <w:rFonts w:ascii="Arial" w:hAnsi="Arial" w:cs="Arial"/>
          <w:sz w:val="24"/>
          <w:szCs w:val="24"/>
        </w:rPr>
        <w:t>169</w:t>
      </w:r>
      <w:r w:rsidR="00B71349" w:rsidRPr="005B7247">
        <w:rPr>
          <w:rFonts w:ascii="Arial" w:hAnsi="Arial" w:cs="Arial"/>
          <w:sz w:val="24"/>
          <w:szCs w:val="24"/>
        </w:rPr>
        <w:t>.4.</w:t>
      </w:r>
      <w:r w:rsidR="00F47CA7" w:rsidRPr="005B7247">
        <w:rPr>
          <w:rFonts w:ascii="Arial" w:hAnsi="Arial" w:cs="Arial"/>
          <w:sz w:val="24"/>
          <w:szCs w:val="24"/>
        </w:rPr>
        <w:tab/>
      </w:r>
      <w:r w:rsidR="00B71349" w:rsidRPr="005B7247">
        <w:rPr>
          <w:rFonts w:ascii="Arial" w:hAnsi="Arial" w:cs="Arial"/>
          <w:sz w:val="24"/>
          <w:szCs w:val="24"/>
        </w:rPr>
        <w:t>The Buyer and the Supplier shall agree a reporti</w:t>
      </w:r>
      <w:r w:rsidR="003D28BC" w:rsidRPr="005B7247">
        <w:rPr>
          <w:rFonts w:ascii="Arial" w:hAnsi="Arial" w:cs="Arial"/>
          <w:sz w:val="24"/>
          <w:szCs w:val="24"/>
        </w:rPr>
        <w:t>ng function in relation to the customer s</w:t>
      </w:r>
      <w:r w:rsidR="00B71349" w:rsidRPr="005B7247">
        <w:rPr>
          <w:rFonts w:ascii="Arial" w:hAnsi="Arial" w:cs="Arial"/>
          <w:sz w:val="24"/>
          <w:szCs w:val="24"/>
        </w:rPr>
        <w:t>ervi</w:t>
      </w:r>
      <w:r w:rsidR="003D28BC" w:rsidRPr="005B7247">
        <w:rPr>
          <w:rFonts w:ascii="Arial" w:hAnsi="Arial" w:cs="Arial"/>
          <w:sz w:val="24"/>
          <w:szCs w:val="24"/>
        </w:rPr>
        <w:t>ce c</w:t>
      </w:r>
      <w:r w:rsidR="00B71349" w:rsidRPr="005B7247">
        <w:rPr>
          <w:rFonts w:ascii="Arial" w:hAnsi="Arial" w:cs="Arial"/>
          <w:sz w:val="24"/>
          <w:szCs w:val="24"/>
        </w:rPr>
        <w:t>entr</w:t>
      </w:r>
      <w:r w:rsidR="008E4C7D" w:rsidRPr="005B7247">
        <w:rPr>
          <w:rFonts w:ascii="Arial" w:hAnsi="Arial" w:cs="Arial"/>
          <w:sz w:val="24"/>
          <w:szCs w:val="24"/>
        </w:rPr>
        <w:t xml:space="preserve">e requirements during the Mobilisation Period.     </w:t>
      </w:r>
      <w:r w:rsidR="00B71349" w:rsidRPr="005B7247">
        <w:rPr>
          <w:rFonts w:ascii="Arial" w:hAnsi="Arial" w:cs="Arial"/>
          <w:sz w:val="24"/>
          <w:szCs w:val="24"/>
        </w:rPr>
        <w:t>.</w:t>
      </w:r>
    </w:p>
    <w:p w:rsidR="008E4C7D" w:rsidRPr="005B7247" w:rsidRDefault="004D60EE" w:rsidP="008E4C7D">
      <w:pPr>
        <w:pStyle w:val="PlainText"/>
        <w:ind w:left="720" w:hanging="720"/>
        <w:jc w:val="both"/>
        <w:rPr>
          <w:rFonts w:ascii="Arial" w:hAnsi="Arial" w:cs="Arial"/>
          <w:sz w:val="24"/>
          <w:szCs w:val="24"/>
        </w:rPr>
      </w:pPr>
      <w:r>
        <w:rPr>
          <w:rFonts w:ascii="Arial" w:hAnsi="Arial" w:cs="Arial"/>
          <w:sz w:val="24"/>
          <w:szCs w:val="24"/>
        </w:rPr>
        <w:t>169</w:t>
      </w:r>
      <w:r w:rsidR="00B71349" w:rsidRPr="005B7247">
        <w:rPr>
          <w:rFonts w:ascii="Arial" w:hAnsi="Arial" w:cs="Arial"/>
          <w:sz w:val="24"/>
          <w:szCs w:val="24"/>
        </w:rPr>
        <w:t>.5.</w:t>
      </w:r>
      <w:r w:rsidR="00F47CA7" w:rsidRPr="005B7247">
        <w:rPr>
          <w:rFonts w:ascii="Arial" w:hAnsi="Arial" w:cs="Arial"/>
          <w:sz w:val="24"/>
          <w:szCs w:val="24"/>
        </w:rPr>
        <w:tab/>
      </w:r>
      <w:r w:rsidR="00B71349" w:rsidRPr="005B7247">
        <w:rPr>
          <w:rFonts w:ascii="Arial" w:hAnsi="Arial" w:cs="Arial"/>
          <w:sz w:val="24"/>
          <w:szCs w:val="24"/>
        </w:rPr>
        <w:t xml:space="preserve">The </w:t>
      </w:r>
      <w:r w:rsidR="003D28BC" w:rsidRPr="005B7247">
        <w:rPr>
          <w:rFonts w:ascii="Arial" w:hAnsi="Arial" w:cs="Arial"/>
          <w:sz w:val="24"/>
          <w:szCs w:val="24"/>
        </w:rPr>
        <w:t>Supplier shall ensure that the customer service c</w:t>
      </w:r>
      <w:r w:rsidR="00B71349" w:rsidRPr="005B7247">
        <w:rPr>
          <w:rFonts w:ascii="Arial" w:hAnsi="Arial" w:cs="Arial"/>
          <w:sz w:val="24"/>
          <w:szCs w:val="24"/>
        </w:rPr>
        <w:t>entre services are capable of interacting with bo</w:t>
      </w:r>
      <w:r w:rsidR="003D28BC" w:rsidRPr="005B7247">
        <w:rPr>
          <w:rFonts w:ascii="Arial" w:hAnsi="Arial" w:cs="Arial"/>
          <w:sz w:val="24"/>
          <w:szCs w:val="24"/>
        </w:rPr>
        <w:t>th the Buyer and the Buyer’s accommodation maintenance s</w:t>
      </w:r>
      <w:r w:rsidR="00B71349" w:rsidRPr="005B7247">
        <w:rPr>
          <w:rFonts w:ascii="Arial" w:hAnsi="Arial" w:cs="Arial"/>
          <w:sz w:val="24"/>
          <w:szCs w:val="24"/>
        </w:rPr>
        <w:t xml:space="preserve">uppliers MIS / </w:t>
      </w:r>
      <w:r w:rsidR="00C94E9F" w:rsidRPr="005B7247">
        <w:rPr>
          <w:rFonts w:ascii="Arial" w:hAnsi="Arial" w:cs="Arial"/>
          <w:sz w:val="24"/>
          <w:szCs w:val="24"/>
        </w:rPr>
        <w:t>CAFM system</w:t>
      </w:r>
      <w:r w:rsidR="00B71349" w:rsidRPr="005B7247">
        <w:rPr>
          <w:rFonts w:ascii="Arial" w:hAnsi="Arial" w:cs="Arial"/>
          <w:sz w:val="24"/>
          <w:szCs w:val="24"/>
        </w:rPr>
        <w:t xml:space="preserve">s. Further details of the requirement will be </w:t>
      </w:r>
      <w:r w:rsidR="008E4C7D" w:rsidRPr="005B7247">
        <w:rPr>
          <w:rFonts w:ascii="Arial" w:hAnsi="Arial" w:cs="Arial"/>
          <w:sz w:val="24"/>
          <w:szCs w:val="24"/>
        </w:rPr>
        <w:t>by the Buyer in the Call-Off Procedure.</w:t>
      </w:r>
    </w:p>
    <w:p w:rsidR="00B71349" w:rsidRPr="002A63CC" w:rsidRDefault="004D60EE" w:rsidP="00863025">
      <w:pPr>
        <w:pStyle w:val="PlainText"/>
        <w:spacing w:line="276" w:lineRule="auto"/>
        <w:ind w:left="709" w:hanging="709"/>
        <w:jc w:val="both"/>
        <w:rPr>
          <w:rFonts w:ascii="Arial" w:hAnsi="Arial" w:cs="Arial"/>
          <w:sz w:val="24"/>
          <w:szCs w:val="24"/>
        </w:rPr>
      </w:pPr>
      <w:r>
        <w:rPr>
          <w:rFonts w:ascii="Arial" w:hAnsi="Arial" w:cs="Arial"/>
          <w:sz w:val="24"/>
          <w:szCs w:val="24"/>
        </w:rPr>
        <w:lastRenderedPageBreak/>
        <w:t>169</w:t>
      </w:r>
      <w:r w:rsidR="00B71349" w:rsidRPr="005B7247">
        <w:rPr>
          <w:rFonts w:ascii="Arial" w:hAnsi="Arial" w:cs="Arial"/>
          <w:sz w:val="24"/>
          <w:szCs w:val="24"/>
        </w:rPr>
        <w:t>.6.</w:t>
      </w:r>
      <w:r w:rsidR="00F47CA7" w:rsidRPr="005B7247">
        <w:rPr>
          <w:rFonts w:ascii="Arial" w:hAnsi="Arial" w:cs="Arial"/>
          <w:sz w:val="24"/>
          <w:szCs w:val="24"/>
        </w:rPr>
        <w:tab/>
      </w:r>
      <w:r w:rsidR="00B71349" w:rsidRPr="005B7247">
        <w:rPr>
          <w:rFonts w:ascii="Arial" w:hAnsi="Arial" w:cs="Arial"/>
          <w:sz w:val="24"/>
          <w:szCs w:val="24"/>
        </w:rPr>
        <w:t>The Supplier shall collaborate with the Buyer and the Buyer</w:t>
      </w:r>
      <w:r w:rsidR="003D28BC" w:rsidRPr="005B7247">
        <w:rPr>
          <w:rFonts w:ascii="Arial" w:hAnsi="Arial" w:cs="Arial"/>
          <w:sz w:val="24"/>
          <w:szCs w:val="24"/>
        </w:rPr>
        <w:t>’s accommodation maintenance s</w:t>
      </w:r>
      <w:r w:rsidR="00B71349" w:rsidRPr="005B7247">
        <w:rPr>
          <w:rFonts w:ascii="Arial" w:hAnsi="Arial" w:cs="Arial"/>
          <w:sz w:val="24"/>
          <w:szCs w:val="24"/>
        </w:rPr>
        <w:t>uppliers to create, maintain and develop Services which deliver a common user experience for all users</w:t>
      </w:r>
      <w:r w:rsidR="00B71349" w:rsidRPr="002A63CC">
        <w:rPr>
          <w:rFonts w:ascii="Arial" w:hAnsi="Arial" w:cs="Arial"/>
          <w:sz w:val="24"/>
          <w:szCs w:val="24"/>
        </w:rPr>
        <w:t xml:space="preserve"> of the Service.</w:t>
      </w:r>
    </w:p>
    <w:p w:rsidR="00B71349" w:rsidRPr="002A63CC" w:rsidRDefault="004D60EE" w:rsidP="00863025">
      <w:pPr>
        <w:pStyle w:val="PlainText"/>
        <w:spacing w:line="276" w:lineRule="auto"/>
        <w:ind w:left="709" w:hanging="709"/>
        <w:jc w:val="both"/>
        <w:rPr>
          <w:rFonts w:ascii="Arial" w:hAnsi="Arial" w:cs="Arial"/>
          <w:sz w:val="24"/>
          <w:szCs w:val="24"/>
        </w:rPr>
      </w:pPr>
      <w:r>
        <w:rPr>
          <w:rFonts w:ascii="Arial" w:hAnsi="Arial" w:cs="Arial"/>
          <w:sz w:val="24"/>
          <w:szCs w:val="24"/>
        </w:rPr>
        <w:t>169</w:t>
      </w:r>
      <w:r w:rsidR="00B71349" w:rsidRPr="002A63CC">
        <w:rPr>
          <w:rFonts w:ascii="Arial" w:hAnsi="Arial" w:cs="Arial"/>
          <w:sz w:val="24"/>
          <w:szCs w:val="24"/>
        </w:rPr>
        <w:t>.7.</w:t>
      </w:r>
      <w:r w:rsidR="00F47CA7" w:rsidRPr="002A63CC">
        <w:rPr>
          <w:rFonts w:ascii="Arial" w:hAnsi="Arial" w:cs="Arial"/>
          <w:sz w:val="24"/>
          <w:szCs w:val="24"/>
        </w:rPr>
        <w:tab/>
      </w:r>
      <w:r w:rsidR="00B71349" w:rsidRPr="002A63CC">
        <w:rPr>
          <w:rFonts w:ascii="Arial" w:hAnsi="Arial" w:cs="Arial"/>
          <w:sz w:val="24"/>
          <w:szCs w:val="24"/>
        </w:rPr>
        <w:t xml:space="preserve">The </w:t>
      </w:r>
      <w:r w:rsidR="003D28BC" w:rsidRPr="002A63CC">
        <w:rPr>
          <w:rFonts w:ascii="Arial" w:hAnsi="Arial" w:cs="Arial"/>
          <w:sz w:val="24"/>
          <w:szCs w:val="24"/>
        </w:rPr>
        <w:t>Supplier shall ensure that the customer service c</w:t>
      </w:r>
      <w:r w:rsidR="00B71349" w:rsidRPr="002A63CC">
        <w:rPr>
          <w:rFonts w:ascii="Arial" w:hAnsi="Arial" w:cs="Arial"/>
          <w:sz w:val="24"/>
          <w:szCs w:val="24"/>
        </w:rPr>
        <w:t>entre operates as both a strategic management and quality monitoring tool and shall also be the focus for all day-to-day operational activities across all aspects of the Service.</w:t>
      </w:r>
    </w:p>
    <w:p w:rsidR="00B71349" w:rsidRPr="002A63CC" w:rsidRDefault="004D60EE" w:rsidP="00022D8F">
      <w:pPr>
        <w:pStyle w:val="PlainText"/>
        <w:spacing w:line="276" w:lineRule="auto"/>
        <w:ind w:left="710" w:hanging="710"/>
        <w:jc w:val="both"/>
        <w:rPr>
          <w:rFonts w:ascii="Arial" w:hAnsi="Arial" w:cs="Arial"/>
          <w:sz w:val="24"/>
          <w:szCs w:val="24"/>
        </w:rPr>
      </w:pPr>
      <w:r>
        <w:rPr>
          <w:rFonts w:ascii="Arial" w:hAnsi="Arial" w:cs="Arial"/>
          <w:sz w:val="24"/>
          <w:szCs w:val="24"/>
        </w:rPr>
        <w:t>169</w:t>
      </w:r>
      <w:r w:rsidR="00B71349" w:rsidRPr="002A63CC">
        <w:rPr>
          <w:rFonts w:ascii="Arial" w:hAnsi="Arial" w:cs="Arial"/>
          <w:sz w:val="24"/>
          <w:szCs w:val="24"/>
        </w:rPr>
        <w:t>.8.</w:t>
      </w:r>
      <w:r w:rsidR="00F47CA7" w:rsidRPr="002A63CC">
        <w:rPr>
          <w:rFonts w:ascii="Arial" w:hAnsi="Arial" w:cs="Arial"/>
          <w:sz w:val="24"/>
          <w:szCs w:val="24"/>
        </w:rPr>
        <w:tab/>
      </w:r>
      <w:r w:rsidR="00B71349" w:rsidRPr="002A63CC">
        <w:rPr>
          <w:rFonts w:ascii="Arial" w:hAnsi="Arial" w:cs="Arial"/>
          <w:sz w:val="24"/>
          <w:szCs w:val="24"/>
        </w:rPr>
        <w:t xml:space="preserve">The </w:t>
      </w:r>
      <w:r w:rsidR="003D28BC" w:rsidRPr="002A63CC">
        <w:rPr>
          <w:rFonts w:ascii="Arial" w:hAnsi="Arial" w:cs="Arial"/>
          <w:sz w:val="24"/>
          <w:szCs w:val="24"/>
        </w:rPr>
        <w:t>Supplier shall ensure that the customer service c</w:t>
      </w:r>
      <w:r w:rsidR="00B71349" w:rsidRPr="002A63CC">
        <w:rPr>
          <w:rFonts w:ascii="Arial" w:hAnsi="Arial" w:cs="Arial"/>
          <w:sz w:val="24"/>
          <w:szCs w:val="24"/>
        </w:rPr>
        <w:t xml:space="preserve">entre provides an interactive multi-channel (including telephone) single point of contact (free of </w:t>
      </w:r>
      <w:r w:rsidR="003D28BC" w:rsidRPr="002A63CC">
        <w:rPr>
          <w:rFonts w:ascii="Arial" w:hAnsi="Arial" w:cs="Arial"/>
          <w:sz w:val="24"/>
          <w:szCs w:val="24"/>
        </w:rPr>
        <w:t>charge for Buyer Staff and o</w:t>
      </w:r>
      <w:r w:rsidR="00B71349" w:rsidRPr="002A63CC">
        <w:rPr>
          <w:rFonts w:ascii="Arial" w:hAnsi="Arial" w:cs="Arial"/>
          <w:sz w:val="24"/>
          <w:szCs w:val="24"/>
        </w:rPr>
        <w:t>ccupants residing in Buyer’s Premises and stakeholders from UK landlines).</w:t>
      </w:r>
    </w:p>
    <w:p w:rsidR="00B71349" w:rsidRPr="005B7247" w:rsidRDefault="004D60EE" w:rsidP="00022D8F">
      <w:pPr>
        <w:pStyle w:val="PlainText"/>
        <w:spacing w:line="276" w:lineRule="auto"/>
        <w:ind w:left="709" w:hanging="709"/>
        <w:jc w:val="both"/>
        <w:rPr>
          <w:rFonts w:ascii="Arial" w:hAnsi="Arial" w:cs="Arial"/>
          <w:sz w:val="24"/>
          <w:szCs w:val="24"/>
        </w:rPr>
      </w:pPr>
      <w:r>
        <w:rPr>
          <w:rFonts w:ascii="Arial" w:hAnsi="Arial" w:cs="Arial"/>
          <w:sz w:val="24"/>
          <w:szCs w:val="24"/>
        </w:rPr>
        <w:t>169</w:t>
      </w:r>
      <w:r w:rsidR="00B71349" w:rsidRPr="002A63CC">
        <w:rPr>
          <w:rFonts w:ascii="Arial" w:hAnsi="Arial" w:cs="Arial"/>
          <w:sz w:val="24"/>
          <w:szCs w:val="24"/>
        </w:rPr>
        <w:t>.9.</w:t>
      </w:r>
      <w:r w:rsidR="00F47CA7" w:rsidRPr="002A63CC">
        <w:rPr>
          <w:rFonts w:ascii="Arial" w:hAnsi="Arial" w:cs="Arial"/>
          <w:sz w:val="24"/>
          <w:szCs w:val="24"/>
        </w:rPr>
        <w:tab/>
      </w:r>
      <w:r w:rsidR="003D28BC" w:rsidRPr="002A63CC">
        <w:rPr>
          <w:rFonts w:ascii="Arial" w:hAnsi="Arial" w:cs="Arial"/>
          <w:sz w:val="24"/>
          <w:szCs w:val="24"/>
        </w:rPr>
        <w:t>The Supplier shall accept s</w:t>
      </w:r>
      <w:r w:rsidR="00B71349" w:rsidRPr="002A63CC">
        <w:rPr>
          <w:rFonts w:ascii="Arial" w:hAnsi="Arial" w:cs="Arial"/>
          <w:sz w:val="24"/>
          <w:szCs w:val="24"/>
        </w:rPr>
        <w:t>ervice Requests fro</w:t>
      </w:r>
      <w:r w:rsidR="003D28BC" w:rsidRPr="002A63CC">
        <w:rPr>
          <w:rFonts w:ascii="Arial" w:hAnsi="Arial" w:cs="Arial"/>
          <w:sz w:val="24"/>
          <w:szCs w:val="24"/>
        </w:rPr>
        <w:t>m all Buyer’s Personnel, Buyer premises users, o</w:t>
      </w:r>
      <w:r w:rsidR="00B71349" w:rsidRPr="002A63CC">
        <w:rPr>
          <w:rFonts w:ascii="Arial" w:hAnsi="Arial" w:cs="Arial"/>
          <w:sz w:val="24"/>
          <w:szCs w:val="24"/>
        </w:rPr>
        <w:t xml:space="preserve">ccupants residing in Buyer’s residential properties and stakeholders who are requesting provision of any </w:t>
      </w:r>
      <w:r w:rsidR="00B71349" w:rsidRPr="005B7247">
        <w:rPr>
          <w:rFonts w:ascii="Arial" w:hAnsi="Arial" w:cs="Arial"/>
          <w:sz w:val="24"/>
          <w:szCs w:val="24"/>
        </w:rPr>
        <w:t>in scope service.</w:t>
      </w:r>
    </w:p>
    <w:p w:rsidR="008E4C7D" w:rsidRPr="005B7247" w:rsidRDefault="004D60EE" w:rsidP="008E4C7D">
      <w:pPr>
        <w:pStyle w:val="PlainText"/>
        <w:ind w:left="720" w:hanging="720"/>
        <w:jc w:val="both"/>
        <w:rPr>
          <w:rFonts w:ascii="Arial" w:hAnsi="Arial" w:cs="Arial"/>
          <w:sz w:val="24"/>
          <w:szCs w:val="24"/>
        </w:rPr>
      </w:pPr>
      <w:r>
        <w:rPr>
          <w:rFonts w:ascii="Arial" w:hAnsi="Arial" w:cs="Arial"/>
          <w:sz w:val="24"/>
          <w:szCs w:val="24"/>
        </w:rPr>
        <w:t>169</w:t>
      </w:r>
      <w:r w:rsidR="00B71349" w:rsidRPr="005B7247">
        <w:rPr>
          <w:rFonts w:ascii="Arial" w:hAnsi="Arial" w:cs="Arial"/>
          <w:sz w:val="24"/>
          <w:szCs w:val="24"/>
        </w:rPr>
        <w:t>.10.</w:t>
      </w:r>
      <w:r w:rsidR="003D28BC" w:rsidRPr="005B7247">
        <w:rPr>
          <w:rFonts w:ascii="Arial" w:hAnsi="Arial" w:cs="Arial"/>
          <w:sz w:val="24"/>
          <w:szCs w:val="24"/>
        </w:rPr>
        <w:t>Where the Supplier receives service requests for out-of-scope s</w:t>
      </w:r>
      <w:r w:rsidR="00B71349" w:rsidRPr="005B7247">
        <w:rPr>
          <w:rFonts w:ascii="Arial" w:hAnsi="Arial" w:cs="Arial"/>
          <w:sz w:val="24"/>
          <w:szCs w:val="24"/>
        </w:rPr>
        <w:t>ervices, the Supplier shall inform the customer and forward the calls to the relevant appropriate provider and record the details on the MIS. Further details of these services shall be provided</w:t>
      </w:r>
      <w:r w:rsidR="008E4C7D" w:rsidRPr="005B7247">
        <w:rPr>
          <w:rFonts w:ascii="Arial" w:hAnsi="Arial" w:cs="Arial"/>
          <w:sz w:val="24"/>
          <w:szCs w:val="24"/>
        </w:rPr>
        <w:t xml:space="preserve"> by the Buyer in the Call-Off Procedure.</w:t>
      </w:r>
    </w:p>
    <w:p w:rsidR="00B71349" w:rsidRPr="002A63CC" w:rsidRDefault="004D60EE" w:rsidP="00863025">
      <w:pPr>
        <w:pStyle w:val="PlainText"/>
        <w:spacing w:line="276" w:lineRule="auto"/>
        <w:ind w:left="709" w:hanging="709"/>
        <w:jc w:val="both"/>
        <w:rPr>
          <w:rFonts w:ascii="Arial" w:hAnsi="Arial" w:cs="Arial"/>
          <w:sz w:val="24"/>
          <w:szCs w:val="24"/>
        </w:rPr>
      </w:pPr>
      <w:r>
        <w:rPr>
          <w:rFonts w:ascii="Arial" w:hAnsi="Arial" w:cs="Arial"/>
          <w:sz w:val="24"/>
          <w:szCs w:val="24"/>
        </w:rPr>
        <w:t>169</w:t>
      </w:r>
      <w:r w:rsidR="003D28BC" w:rsidRPr="005B7247">
        <w:rPr>
          <w:rFonts w:ascii="Arial" w:hAnsi="Arial" w:cs="Arial"/>
          <w:sz w:val="24"/>
          <w:szCs w:val="24"/>
        </w:rPr>
        <w:t>.11.The Supplier shall accept service r</w:t>
      </w:r>
      <w:r w:rsidR="00B71349" w:rsidRPr="005B7247">
        <w:rPr>
          <w:rFonts w:ascii="Arial" w:hAnsi="Arial" w:cs="Arial"/>
          <w:sz w:val="24"/>
          <w:szCs w:val="24"/>
        </w:rPr>
        <w:t xml:space="preserve">equests raised by all viable forms of interactive media in line with industry best practice. The </w:t>
      </w:r>
      <w:r w:rsidR="003D28BC" w:rsidRPr="005B7247">
        <w:rPr>
          <w:rFonts w:ascii="Arial" w:hAnsi="Arial" w:cs="Arial"/>
          <w:sz w:val="24"/>
          <w:szCs w:val="24"/>
        </w:rPr>
        <w:t>Supplier shall ensure that all service r</w:t>
      </w:r>
      <w:r w:rsidR="00B71349" w:rsidRPr="005B7247">
        <w:rPr>
          <w:rFonts w:ascii="Arial" w:hAnsi="Arial" w:cs="Arial"/>
          <w:sz w:val="24"/>
          <w:szCs w:val="24"/>
        </w:rPr>
        <w:t>equests are logged on to the MIS without unnecessary delay and allocated a unique reference number.</w:t>
      </w:r>
    </w:p>
    <w:p w:rsidR="00B71349" w:rsidRPr="002A63CC" w:rsidRDefault="004D60EE" w:rsidP="00863025">
      <w:pPr>
        <w:pStyle w:val="PlainText"/>
        <w:spacing w:line="276" w:lineRule="auto"/>
        <w:ind w:left="709" w:hanging="709"/>
        <w:jc w:val="both"/>
        <w:rPr>
          <w:rFonts w:ascii="Arial" w:hAnsi="Arial" w:cs="Arial"/>
          <w:sz w:val="24"/>
          <w:szCs w:val="24"/>
        </w:rPr>
      </w:pPr>
      <w:r>
        <w:rPr>
          <w:rFonts w:ascii="Arial" w:hAnsi="Arial" w:cs="Arial"/>
          <w:sz w:val="24"/>
          <w:szCs w:val="24"/>
        </w:rPr>
        <w:t>169</w:t>
      </w:r>
      <w:r w:rsidR="003D28BC" w:rsidRPr="002A63CC">
        <w:rPr>
          <w:rFonts w:ascii="Arial" w:hAnsi="Arial" w:cs="Arial"/>
          <w:sz w:val="24"/>
          <w:szCs w:val="24"/>
        </w:rPr>
        <w:t>.12.The Supplier shall provide service requests to the Buyers accommodation maintenance s</w:t>
      </w:r>
      <w:r w:rsidR="00B71349" w:rsidRPr="002A63CC">
        <w:rPr>
          <w:rFonts w:ascii="Arial" w:hAnsi="Arial" w:cs="Arial"/>
          <w:sz w:val="24"/>
          <w:szCs w:val="24"/>
        </w:rPr>
        <w:t>uppliers detailing reported faults or requesting provision of any FM services.</w:t>
      </w:r>
    </w:p>
    <w:p w:rsidR="00B71349" w:rsidRPr="002A63CC" w:rsidRDefault="004D60EE" w:rsidP="00863025">
      <w:pPr>
        <w:pStyle w:val="PlainText"/>
        <w:spacing w:line="276" w:lineRule="auto"/>
        <w:ind w:left="709" w:hanging="709"/>
        <w:jc w:val="both"/>
        <w:rPr>
          <w:rFonts w:ascii="Arial" w:hAnsi="Arial" w:cs="Arial"/>
          <w:sz w:val="24"/>
          <w:szCs w:val="24"/>
        </w:rPr>
      </w:pPr>
      <w:r>
        <w:rPr>
          <w:rFonts w:ascii="Arial" w:hAnsi="Arial" w:cs="Arial"/>
          <w:sz w:val="24"/>
          <w:szCs w:val="24"/>
        </w:rPr>
        <w:t>169</w:t>
      </w:r>
      <w:r w:rsidR="00B71349" w:rsidRPr="002A63CC">
        <w:rPr>
          <w:rFonts w:ascii="Arial" w:hAnsi="Arial" w:cs="Arial"/>
          <w:sz w:val="24"/>
          <w:szCs w:val="24"/>
        </w:rPr>
        <w:t>.13.The Supplier shall be responsible for the issue of an acknowledgment of receipt and shall issue an update to the Buyer advising on the action to be taken once the request has been logged on the MIS or upon request.</w:t>
      </w:r>
    </w:p>
    <w:p w:rsidR="00B71349" w:rsidRPr="002A63CC" w:rsidRDefault="004D60EE" w:rsidP="00863025">
      <w:pPr>
        <w:pStyle w:val="PlainText"/>
        <w:spacing w:line="276" w:lineRule="auto"/>
        <w:ind w:left="709" w:hanging="709"/>
        <w:jc w:val="both"/>
        <w:rPr>
          <w:rFonts w:ascii="Arial" w:hAnsi="Arial" w:cs="Arial"/>
          <w:sz w:val="24"/>
          <w:szCs w:val="24"/>
        </w:rPr>
      </w:pPr>
      <w:r>
        <w:rPr>
          <w:rFonts w:ascii="Arial" w:hAnsi="Arial" w:cs="Arial"/>
          <w:sz w:val="24"/>
          <w:szCs w:val="24"/>
        </w:rPr>
        <w:t>169</w:t>
      </w:r>
      <w:r w:rsidR="002B6E0F" w:rsidRPr="002A63CC">
        <w:rPr>
          <w:rFonts w:ascii="Arial" w:hAnsi="Arial" w:cs="Arial"/>
          <w:sz w:val="24"/>
          <w:szCs w:val="24"/>
        </w:rPr>
        <w:t>.14.The customer service c</w:t>
      </w:r>
      <w:r w:rsidR="00B71349" w:rsidRPr="002A63CC">
        <w:rPr>
          <w:rFonts w:ascii="Arial" w:hAnsi="Arial" w:cs="Arial"/>
          <w:sz w:val="24"/>
          <w:szCs w:val="24"/>
        </w:rPr>
        <w:t>entre shall rec</w:t>
      </w:r>
      <w:r w:rsidR="002B6E0F" w:rsidRPr="002A63CC">
        <w:rPr>
          <w:rFonts w:ascii="Arial" w:hAnsi="Arial" w:cs="Arial"/>
          <w:sz w:val="24"/>
          <w:szCs w:val="24"/>
        </w:rPr>
        <w:t>ord details of the service r</w:t>
      </w:r>
      <w:r w:rsidR="00B71349" w:rsidRPr="002A63CC">
        <w:rPr>
          <w:rFonts w:ascii="Arial" w:hAnsi="Arial" w:cs="Arial"/>
          <w:sz w:val="24"/>
          <w:szCs w:val="24"/>
        </w:rPr>
        <w:t>equest on the MIS, to include but not be limited to:</w:t>
      </w:r>
    </w:p>
    <w:p w:rsidR="00F47CA7" w:rsidRPr="002A63CC" w:rsidRDefault="00F47CA7" w:rsidP="003B77BF">
      <w:pPr>
        <w:pStyle w:val="PlainText"/>
        <w:spacing w:line="276" w:lineRule="auto"/>
        <w:jc w:val="both"/>
        <w:rPr>
          <w:rFonts w:ascii="Arial" w:hAnsi="Arial" w:cs="Arial"/>
          <w:sz w:val="24"/>
          <w:szCs w:val="24"/>
        </w:rPr>
      </w:pPr>
    </w:p>
    <w:p w:rsidR="00B71349" w:rsidRPr="002A63CC" w:rsidRDefault="004D60EE" w:rsidP="00F47CA7">
      <w:pPr>
        <w:pStyle w:val="PlainText"/>
        <w:spacing w:line="276" w:lineRule="auto"/>
        <w:ind w:firstLine="720"/>
        <w:jc w:val="both"/>
        <w:rPr>
          <w:rFonts w:ascii="Arial" w:hAnsi="Arial" w:cs="Arial"/>
          <w:sz w:val="24"/>
          <w:szCs w:val="24"/>
        </w:rPr>
      </w:pPr>
      <w:r>
        <w:rPr>
          <w:rFonts w:ascii="Arial" w:hAnsi="Arial" w:cs="Arial"/>
          <w:sz w:val="24"/>
          <w:szCs w:val="24"/>
        </w:rPr>
        <w:t>169</w:t>
      </w:r>
      <w:r w:rsidR="00B71349" w:rsidRPr="002A63CC">
        <w:rPr>
          <w:rFonts w:ascii="Arial" w:hAnsi="Arial" w:cs="Arial"/>
          <w:sz w:val="24"/>
          <w:szCs w:val="24"/>
        </w:rPr>
        <w:t>.14.1.</w:t>
      </w:r>
      <w:r w:rsidR="00F47CA7" w:rsidRPr="002A63CC">
        <w:rPr>
          <w:rFonts w:ascii="Arial" w:hAnsi="Arial" w:cs="Arial"/>
          <w:sz w:val="24"/>
          <w:szCs w:val="24"/>
        </w:rPr>
        <w:tab/>
      </w:r>
      <w:r w:rsidR="00B71349" w:rsidRPr="002A63CC">
        <w:rPr>
          <w:rFonts w:ascii="Arial" w:hAnsi="Arial" w:cs="Arial"/>
          <w:sz w:val="24"/>
          <w:szCs w:val="24"/>
        </w:rPr>
        <w:t>Name;</w:t>
      </w:r>
    </w:p>
    <w:p w:rsidR="00B71349" w:rsidRPr="002A63CC" w:rsidRDefault="004D60EE" w:rsidP="00F47CA7">
      <w:pPr>
        <w:pStyle w:val="PlainText"/>
        <w:spacing w:line="276" w:lineRule="auto"/>
        <w:ind w:left="2160" w:hanging="1440"/>
        <w:jc w:val="both"/>
        <w:rPr>
          <w:rFonts w:ascii="Arial" w:hAnsi="Arial" w:cs="Arial"/>
          <w:sz w:val="24"/>
          <w:szCs w:val="24"/>
        </w:rPr>
      </w:pPr>
      <w:r>
        <w:rPr>
          <w:rFonts w:ascii="Arial" w:hAnsi="Arial" w:cs="Arial"/>
          <w:sz w:val="24"/>
          <w:szCs w:val="24"/>
        </w:rPr>
        <w:t>169</w:t>
      </w:r>
      <w:r w:rsidR="00B71349" w:rsidRPr="002A63CC">
        <w:rPr>
          <w:rFonts w:ascii="Arial" w:hAnsi="Arial" w:cs="Arial"/>
          <w:sz w:val="24"/>
          <w:szCs w:val="24"/>
        </w:rPr>
        <w:t>.14.2.</w:t>
      </w:r>
      <w:r w:rsidR="00F47CA7" w:rsidRPr="002A63CC">
        <w:rPr>
          <w:rFonts w:ascii="Arial" w:hAnsi="Arial" w:cs="Arial"/>
          <w:sz w:val="24"/>
          <w:szCs w:val="24"/>
        </w:rPr>
        <w:tab/>
      </w:r>
      <w:r w:rsidR="00B71349" w:rsidRPr="002A63CC">
        <w:rPr>
          <w:rFonts w:ascii="Arial" w:hAnsi="Arial" w:cs="Arial"/>
          <w:sz w:val="24"/>
          <w:szCs w:val="24"/>
        </w:rPr>
        <w:t>Contact details, to include telephone number, email address and work location;</w:t>
      </w:r>
    </w:p>
    <w:p w:rsidR="00B71349" w:rsidRPr="002A63CC" w:rsidRDefault="004D60EE" w:rsidP="00F47CA7">
      <w:pPr>
        <w:pStyle w:val="PlainText"/>
        <w:spacing w:line="276" w:lineRule="auto"/>
        <w:ind w:firstLine="720"/>
        <w:jc w:val="both"/>
        <w:rPr>
          <w:rFonts w:ascii="Arial" w:hAnsi="Arial" w:cs="Arial"/>
          <w:sz w:val="24"/>
          <w:szCs w:val="24"/>
        </w:rPr>
      </w:pPr>
      <w:r>
        <w:rPr>
          <w:rFonts w:ascii="Arial" w:hAnsi="Arial" w:cs="Arial"/>
          <w:sz w:val="24"/>
          <w:szCs w:val="24"/>
        </w:rPr>
        <w:t>169</w:t>
      </w:r>
      <w:r w:rsidR="00B71349" w:rsidRPr="002A63CC">
        <w:rPr>
          <w:rFonts w:ascii="Arial" w:hAnsi="Arial" w:cs="Arial"/>
          <w:sz w:val="24"/>
          <w:szCs w:val="24"/>
        </w:rPr>
        <w:t>.14.3.</w:t>
      </w:r>
      <w:r w:rsidR="00F47CA7" w:rsidRPr="002A63CC">
        <w:rPr>
          <w:rFonts w:ascii="Arial" w:hAnsi="Arial" w:cs="Arial"/>
          <w:sz w:val="24"/>
          <w:szCs w:val="24"/>
        </w:rPr>
        <w:tab/>
      </w:r>
      <w:r w:rsidR="00B71349" w:rsidRPr="002A63CC">
        <w:rPr>
          <w:rFonts w:ascii="Arial" w:hAnsi="Arial" w:cs="Arial"/>
          <w:sz w:val="24"/>
          <w:szCs w:val="24"/>
        </w:rPr>
        <w:t>Location of the Buyer Premises to which the request is related;</w:t>
      </w:r>
    </w:p>
    <w:p w:rsidR="00B71349" w:rsidRPr="002A63CC" w:rsidRDefault="004D60EE" w:rsidP="00F47CA7">
      <w:pPr>
        <w:pStyle w:val="PlainText"/>
        <w:spacing w:line="276" w:lineRule="auto"/>
        <w:ind w:firstLine="720"/>
        <w:jc w:val="both"/>
        <w:rPr>
          <w:rFonts w:ascii="Arial" w:hAnsi="Arial" w:cs="Arial"/>
          <w:sz w:val="24"/>
          <w:szCs w:val="24"/>
        </w:rPr>
      </w:pPr>
      <w:r>
        <w:rPr>
          <w:rFonts w:ascii="Arial" w:hAnsi="Arial" w:cs="Arial"/>
          <w:sz w:val="24"/>
          <w:szCs w:val="24"/>
        </w:rPr>
        <w:t>169</w:t>
      </w:r>
      <w:r w:rsidR="00B71349" w:rsidRPr="002A63CC">
        <w:rPr>
          <w:rFonts w:ascii="Arial" w:hAnsi="Arial" w:cs="Arial"/>
          <w:sz w:val="24"/>
          <w:szCs w:val="24"/>
        </w:rPr>
        <w:t>.14.4.</w:t>
      </w:r>
      <w:r w:rsidR="00F47CA7" w:rsidRPr="002A63CC">
        <w:rPr>
          <w:rFonts w:ascii="Arial" w:hAnsi="Arial" w:cs="Arial"/>
          <w:sz w:val="24"/>
          <w:szCs w:val="24"/>
        </w:rPr>
        <w:tab/>
      </w:r>
      <w:r w:rsidR="00B71349" w:rsidRPr="002A63CC">
        <w:rPr>
          <w:rFonts w:ascii="Arial" w:hAnsi="Arial" w:cs="Arial"/>
          <w:sz w:val="24"/>
          <w:szCs w:val="24"/>
        </w:rPr>
        <w:t>Nature of the request;</w:t>
      </w:r>
    </w:p>
    <w:p w:rsidR="00B71349" w:rsidRPr="002A63CC" w:rsidRDefault="004D60EE" w:rsidP="00F47CA7">
      <w:pPr>
        <w:pStyle w:val="PlainText"/>
        <w:spacing w:line="276" w:lineRule="auto"/>
        <w:ind w:firstLine="720"/>
        <w:jc w:val="both"/>
        <w:rPr>
          <w:rFonts w:ascii="Arial" w:hAnsi="Arial" w:cs="Arial"/>
          <w:sz w:val="24"/>
          <w:szCs w:val="24"/>
        </w:rPr>
      </w:pPr>
      <w:r>
        <w:rPr>
          <w:rFonts w:ascii="Arial" w:hAnsi="Arial" w:cs="Arial"/>
          <w:sz w:val="24"/>
          <w:szCs w:val="24"/>
        </w:rPr>
        <w:t>169</w:t>
      </w:r>
      <w:r w:rsidR="00B71349" w:rsidRPr="002A63CC">
        <w:rPr>
          <w:rFonts w:ascii="Arial" w:hAnsi="Arial" w:cs="Arial"/>
          <w:sz w:val="24"/>
          <w:szCs w:val="24"/>
        </w:rPr>
        <w:t>.14.5.</w:t>
      </w:r>
      <w:r w:rsidR="00F47CA7" w:rsidRPr="002A63CC">
        <w:rPr>
          <w:rFonts w:ascii="Arial" w:hAnsi="Arial" w:cs="Arial"/>
          <w:sz w:val="24"/>
          <w:szCs w:val="24"/>
        </w:rPr>
        <w:tab/>
      </w:r>
      <w:r w:rsidR="00B71349" w:rsidRPr="002A63CC">
        <w:rPr>
          <w:rFonts w:ascii="Arial" w:hAnsi="Arial" w:cs="Arial"/>
          <w:sz w:val="24"/>
          <w:szCs w:val="24"/>
        </w:rPr>
        <w:t>Date and Time;</w:t>
      </w:r>
    </w:p>
    <w:p w:rsidR="00B71349" w:rsidRPr="002A63CC" w:rsidRDefault="004D60EE" w:rsidP="00F47CA7">
      <w:pPr>
        <w:pStyle w:val="PlainText"/>
        <w:spacing w:line="276" w:lineRule="auto"/>
        <w:ind w:left="2160" w:hanging="1440"/>
        <w:jc w:val="both"/>
        <w:rPr>
          <w:rFonts w:ascii="Arial" w:hAnsi="Arial" w:cs="Arial"/>
          <w:sz w:val="24"/>
          <w:szCs w:val="24"/>
        </w:rPr>
      </w:pPr>
      <w:r>
        <w:rPr>
          <w:rFonts w:ascii="Arial" w:hAnsi="Arial" w:cs="Arial"/>
          <w:sz w:val="24"/>
          <w:szCs w:val="24"/>
        </w:rPr>
        <w:t>169</w:t>
      </w:r>
      <w:r w:rsidR="00B71349" w:rsidRPr="002A63CC">
        <w:rPr>
          <w:rFonts w:ascii="Arial" w:hAnsi="Arial" w:cs="Arial"/>
          <w:sz w:val="24"/>
          <w:szCs w:val="24"/>
        </w:rPr>
        <w:t>.14.6.</w:t>
      </w:r>
      <w:r w:rsidR="00F47CA7" w:rsidRPr="002A63CC">
        <w:rPr>
          <w:rFonts w:ascii="Arial" w:hAnsi="Arial" w:cs="Arial"/>
          <w:sz w:val="24"/>
          <w:szCs w:val="24"/>
        </w:rPr>
        <w:tab/>
      </w:r>
      <w:r w:rsidR="00B71349" w:rsidRPr="002A63CC">
        <w:rPr>
          <w:rFonts w:ascii="Arial" w:hAnsi="Arial" w:cs="Arial"/>
          <w:sz w:val="24"/>
          <w:szCs w:val="24"/>
        </w:rPr>
        <w:t>The actual response time as specified within the agreed Service Level Agreement (SLA);</w:t>
      </w:r>
    </w:p>
    <w:p w:rsidR="00B71349" w:rsidRPr="005B7247" w:rsidRDefault="004D60EE" w:rsidP="00F47CA7">
      <w:pPr>
        <w:pStyle w:val="PlainText"/>
        <w:spacing w:line="276" w:lineRule="auto"/>
        <w:ind w:firstLine="720"/>
        <w:jc w:val="both"/>
        <w:rPr>
          <w:rFonts w:ascii="Arial" w:hAnsi="Arial" w:cs="Arial"/>
          <w:sz w:val="24"/>
          <w:szCs w:val="24"/>
        </w:rPr>
      </w:pPr>
      <w:r>
        <w:rPr>
          <w:rFonts w:ascii="Arial" w:hAnsi="Arial" w:cs="Arial"/>
          <w:sz w:val="24"/>
          <w:szCs w:val="24"/>
        </w:rPr>
        <w:t>169</w:t>
      </w:r>
      <w:r w:rsidR="00B71349" w:rsidRPr="005B7247">
        <w:rPr>
          <w:rFonts w:ascii="Arial" w:hAnsi="Arial" w:cs="Arial"/>
          <w:sz w:val="24"/>
          <w:szCs w:val="24"/>
        </w:rPr>
        <w:t>.14.7.</w:t>
      </w:r>
      <w:r w:rsidR="00F47CA7" w:rsidRPr="005B7247">
        <w:rPr>
          <w:rFonts w:ascii="Arial" w:hAnsi="Arial" w:cs="Arial"/>
          <w:sz w:val="24"/>
          <w:szCs w:val="24"/>
        </w:rPr>
        <w:tab/>
      </w:r>
      <w:r w:rsidR="002B6E0F" w:rsidRPr="005B7247">
        <w:rPr>
          <w:rFonts w:ascii="Arial" w:hAnsi="Arial" w:cs="Arial"/>
          <w:sz w:val="24"/>
          <w:szCs w:val="24"/>
        </w:rPr>
        <w:t>A unique service r</w:t>
      </w:r>
      <w:r w:rsidR="00B71349" w:rsidRPr="005B7247">
        <w:rPr>
          <w:rFonts w:ascii="Arial" w:hAnsi="Arial" w:cs="Arial"/>
          <w:sz w:val="24"/>
          <w:szCs w:val="24"/>
        </w:rPr>
        <w:t>equest reference number;</w:t>
      </w:r>
    </w:p>
    <w:p w:rsidR="00B71349" w:rsidRPr="005B7247" w:rsidRDefault="004D60EE" w:rsidP="00F47CA7">
      <w:pPr>
        <w:pStyle w:val="PlainText"/>
        <w:spacing w:line="276" w:lineRule="auto"/>
        <w:ind w:firstLine="720"/>
        <w:jc w:val="both"/>
        <w:rPr>
          <w:rFonts w:ascii="Arial" w:hAnsi="Arial" w:cs="Arial"/>
          <w:sz w:val="24"/>
          <w:szCs w:val="24"/>
        </w:rPr>
      </w:pPr>
      <w:r>
        <w:rPr>
          <w:rFonts w:ascii="Arial" w:hAnsi="Arial" w:cs="Arial"/>
          <w:sz w:val="24"/>
          <w:szCs w:val="24"/>
        </w:rPr>
        <w:t>169</w:t>
      </w:r>
      <w:r w:rsidR="00B71349" w:rsidRPr="005B7247">
        <w:rPr>
          <w:rFonts w:ascii="Arial" w:hAnsi="Arial" w:cs="Arial"/>
          <w:sz w:val="24"/>
          <w:szCs w:val="24"/>
        </w:rPr>
        <w:t>.14.8.</w:t>
      </w:r>
      <w:r w:rsidR="00F47CA7" w:rsidRPr="005B7247">
        <w:rPr>
          <w:rFonts w:ascii="Arial" w:hAnsi="Arial" w:cs="Arial"/>
          <w:sz w:val="24"/>
          <w:szCs w:val="24"/>
        </w:rPr>
        <w:tab/>
      </w:r>
      <w:r w:rsidR="00B71349" w:rsidRPr="005B7247">
        <w:rPr>
          <w:rFonts w:ascii="Arial" w:hAnsi="Arial" w:cs="Arial"/>
          <w:sz w:val="24"/>
          <w:szCs w:val="24"/>
        </w:rPr>
        <w:t>Action taken; and</w:t>
      </w:r>
    </w:p>
    <w:p w:rsidR="00B71349" w:rsidRPr="005B7247" w:rsidRDefault="004D60EE" w:rsidP="00F47CA7">
      <w:pPr>
        <w:pStyle w:val="PlainText"/>
        <w:spacing w:line="276" w:lineRule="auto"/>
        <w:ind w:left="2160" w:hanging="1440"/>
        <w:jc w:val="both"/>
        <w:rPr>
          <w:rFonts w:ascii="Arial" w:hAnsi="Arial" w:cs="Arial"/>
          <w:sz w:val="24"/>
          <w:szCs w:val="24"/>
        </w:rPr>
      </w:pPr>
      <w:r>
        <w:rPr>
          <w:rFonts w:ascii="Arial" w:hAnsi="Arial" w:cs="Arial"/>
          <w:sz w:val="24"/>
          <w:szCs w:val="24"/>
        </w:rPr>
        <w:t>169</w:t>
      </w:r>
      <w:r w:rsidR="00B71349" w:rsidRPr="005B7247">
        <w:rPr>
          <w:rFonts w:ascii="Arial" w:hAnsi="Arial" w:cs="Arial"/>
          <w:sz w:val="24"/>
          <w:szCs w:val="24"/>
        </w:rPr>
        <w:t>.14.9.</w:t>
      </w:r>
      <w:r w:rsidR="00F47CA7" w:rsidRPr="005B7247">
        <w:rPr>
          <w:rFonts w:ascii="Arial" w:hAnsi="Arial" w:cs="Arial"/>
          <w:sz w:val="24"/>
          <w:szCs w:val="24"/>
        </w:rPr>
        <w:tab/>
      </w:r>
      <w:r w:rsidR="00B71349" w:rsidRPr="005B7247">
        <w:rPr>
          <w:rFonts w:ascii="Arial" w:hAnsi="Arial" w:cs="Arial"/>
          <w:sz w:val="24"/>
          <w:szCs w:val="24"/>
        </w:rPr>
        <w:t>Details of progress throughout the Service Request management lifecycle.</w:t>
      </w:r>
    </w:p>
    <w:p w:rsidR="008E4C7D" w:rsidRPr="005B7247" w:rsidRDefault="004D60EE" w:rsidP="008E4C7D">
      <w:pPr>
        <w:pStyle w:val="PlainText"/>
        <w:ind w:left="720" w:hanging="720"/>
        <w:jc w:val="both"/>
        <w:rPr>
          <w:rFonts w:ascii="Arial" w:hAnsi="Arial" w:cs="Arial"/>
          <w:sz w:val="24"/>
          <w:szCs w:val="24"/>
        </w:rPr>
      </w:pPr>
      <w:r>
        <w:rPr>
          <w:rFonts w:ascii="Arial" w:hAnsi="Arial" w:cs="Arial"/>
          <w:sz w:val="24"/>
          <w:szCs w:val="24"/>
        </w:rPr>
        <w:t>169</w:t>
      </w:r>
      <w:r w:rsidR="00B71349" w:rsidRPr="005B7247">
        <w:rPr>
          <w:rFonts w:ascii="Arial" w:hAnsi="Arial" w:cs="Arial"/>
          <w:sz w:val="24"/>
          <w:szCs w:val="24"/>
        </w:rPr>
        <w:t>.14.10.</w:t>
      </w:r>
      <w:r w:rsidR="00F47CA7" w:rsidRPr="005B7247">
        <w:rPr>
          <w:rFonts w:ascii="Arial" w:hAnsi="Arial" w:cs="Arial"/>
          <w:sz w:val="24"/>
          <w:szCs w:val="24"/>
        </w:rPr>
        <w:tab/>
      </w:r>
      <w:r w:rsidR="00B71349" w:rsidRPr="005B7247">
        <w:rPr>
          <w:rFonts w:ascii="Arial" w:hAnsi="Arial" w:cs="Arial"/>
          <w:sz w:val="24"/>
          <w:szCs w:val="24"/>
        </w:rPr>
        <w:t>Further deta</w:t>
      </w:r>
      <w:r w:rsidR="008E4C7D" w:rsidRPr="005B7247">
        <w:rPr>
          <w:rFonts w:ascii="Arial" w:hAnsi="Arial" w:cs="Arial"/>
          <w:sz w:val="24"/>
          <w:szCs w:val="24"/>
        </w:rPr>
        <w:t>ils will be provided by the Buyer in the Call-Off Procedure.</w:t>
      </w:r>
    </w:p>
    <w:p w:rsidR="00F47CA7" w:rsidRPr="005B7247" w:rsidRDefault="00F47CA7" w:rsidP="003B77BF">
      <w:pPr>
        <w:pStyle w:val="PlainText"/>
        <w:spacing w:line="276" w:lineRule="auto"/>
        <w:jc w:val="both"/>
        <w:rPr>
          <w:rFonts w:ascii="Arial" w:hAnsi="Arial" w:cs="Arial"/>
          <w:sz w:val="24"/>
          <w:szCs w:val="24"/>
        </w:rPr>
      </w:pPr>
    </w:p>
    <w:p w:rsidR="008E4C7D" w:rsidRPr="005B7247" w:rsidRDefault="004D60EE" w:rsidP="008E4C7D">
      <w:pPr>
        <w:pStyle w:val="PlainText"/>
        <w:ind w:left="1440" w:hanging="1440"/>
        <w:jc w:val="both"/>
        <w:rPr>
          <w:rFonts w:ascii="Arial" w:hAnsi="Arial" w:cs="Arial"/>
          <w:sz w:val="24"/>
          <w:szCs w:val="24"/>
        </w:rPr>
      </w:pPr>
      <w:r>
        <w:rPr>
          <w:rFonts w:ascii="Arial" w:hAnsi="Arial" w:cs="Arial"/>
          <w:sz w:val="24"/>
          <w:szCs w:val="24"/>
        </w:rPr>
        <w:lastRenderedPageBreak/>
        <w:t>169</w:t>
      </w:r>
      <w:r w:rsidR="00B71349" w:rsidRPr="005B7247">
        <w:rPr>
          <w:rFonts w:ascii="Arial" w:hAnsi="Arial" w:cs="Arial"/>
          <w:sz w:val="24"/>
          <w:szCs w:val="24"/>
        </w:rPr>
        <w:t>.15.</w:t>
      </w:r>
      <w:r w:rsidR="00F47CA7" w:rsidRPr="005B7247">
        <w:rPr>
          <w:rFonts w:ascii="Arial" w:hAnsi="Arial" w:cs="Arial"/>
          <w:sz w:val="24"/>
          <w:szCs w:val="24"/>
        </w:rPr>
        <w:tab/>
      </w:r>
      <w:r w:rsidR="00B71349" w:rsidRPr="005B7247">
        <w:rPr>
          <w:rFonts w:ascii="Arial" w:hAnsi="Arial" w:cs="Arial"/>
          <w:sz w:val="24"/>
          <w:szCs w:val="24"/>
        </w:rPr>
        <w:t>The Supplier shall ensure that the person who raised the task is updated regarding the status and progress of any open Service Requests through each stage of the process, including notifications of delays, closure or completion. Further informati</w:t>
      </w:r>
      <w:r w:rsidR="008E4C7D" w:rsidRPr="005B7247">
        <w:rPr>
          <w:rFonts w:ascii="Arial" w:hAnsi="Arial" w:cs="Arial"/>
          <w:sz w:val="24"/>
          <w:szCs w:val="24"/>
        </w:rPr>
        <w:t>on will be provided by the Buyer in the Call-Off Procedure.</w:t>
      </w:r>
    </w:p>
    <w:p w:rsidR="00B71349" w:rsidRPr="002A63CC" w:rsidRDefault="004D60EE" w:rsidP="004D1569">
      <w:pPr>
        <w:pStyle w:val="PlainText"/>
        <w:spacing w:line="276" w:lineRule="auto"/>
        <w:ind w:left="1440" w:hanging="1440"/>
        <w:jc w:val="both"/>
        <w:rPr>
          <w:rFonts w:ascii="Arial" w:hAnsi="Arial" w:cs="Arial"/>
          <w:sz w:val="24"/>
          <w:szCs w:val="24"/>
        </w:rPr>
      </w:pPr>
      <w:r>
        <w:rPr>
          <w:rFonts w:ascii="Arial" w:hAnsi="Arial" w:cs="Arial"/>
          <w:sz w:val="24"/>
          <w:szCs w:val="24"/>
        </w:rPr>
        <w:t>169</w:t>
      </w:r>
      <w:r w:rsidR="00B71349" w:rsidRPr="005B7247">
        <w:rPr>
          <w:rFonts w:ascii="Arial" w:hAnsi="Arial" w:cs="Arial"/>
          <w:sz w:val="24"/>
          <w:szCs w:val="24"/>
        </w:rPr>
        <w:t>.16.</w:t>
      </w:r>
      <w:r w:rsidR="00F47CA7" w:rsidRPr="005B7247">
        <w:rPr>
          <w:rFonts w:ascii="Arial" w:hAnsi="Arial" w:cs="Arial"/>
          <w:sz w:val="24"/>
          <w:szCs w:val="24"/>
        </w:rPr>
        <w:tab/>
      </w:r>
      <w:r w:rsidR="00B71349" w:rsidRPr="005B7247">
        <w:rPr>
          <w:rFonts w:ascii="Arial" w:hAnsi="Arial" w:cs="Arial"/>
          <w:sz w:val="24"/>
          <w:szCs w:val="24"/>
        </w:rPr>
        <w:t>The Supplier shall ensure that all necessary procedural and contact information is kept up to date at all tim</w:t>
      </w:r>
      <w:r w:rsidR="004C0E13" w:rsidRPr="005B7247">
        <w:rPr>
          <w:rFonts w:ascii="Arial" w:hAnsi="Arial" w:cs="Arial"/>
          <w:sz w:val="24"/>
          <w:szCs w:val="24"/>
        </w:rPr>
        <w:t>es within the MIS and Buyer</w:t>
      </w:r>
      <w:r w:rsidR="004C0E13" w:rsidRPr="002A63CC">
        <w:rPr>
          <w:rFonts w:ascii="Arial" w:hAnsi="Arial" w:cs="Arial"/>
          <w:sz w:val="24"/>
          <w:szCs w:val="24"/>
        </w:rPr>
        <w:t xml:space="preserve"> IT s</w:t>
      </w:r>
      <w:r w:rsidR="00B71349" w:rsidRPr="002A63CC">
        <w:rPr>
          <w:rFonts w:ascii="Arial" w:hAnsi="Arial" w:cs="Arial"/>
          <w:sz w:val="24"/>
          <w:szCs w:val="24"/>
        </w:rPr>
        <w:t>ystems.</w:t>
      </w:r>
    </w:p>
    <w:p w:rsidR="008E4C7D" w:rsidRPr="005B7247" w:rsidRDefault="004D60EE" w:rsidP="008E4C7D">
      <w:pPr>
        <w:pStyle w:val="PlainText"/>
        <w:ind w:left="1440" w:hanging="1440"/>
        <w:jc w:val="both"/>
        <w:rPr>
          <w:rFonts w:ascii="Arial" w:hAnsi="Arial" w:cs="Arial"/>
          <w:sz w:val="24"/>
          <w:szCs w:val="24"/>
        </w:rPr>
      </w:pPr>
      <w:r>
        <w:rPr>
          <w:rFonts w:ascii="Arial" w:hAnsi="Arial" w:cs="Arial"/>
          <w:sz w:val="24"/>
          <w:szCs w:val="24"/>
        </w:rPr>
        <w:t>169</w:t>
      </w:r>
      <w:r w:rsidR="00B71349" w:rsidRPr="002A63CC">
        <w:rPr>
          <w:rFonts w:ascii="Arial" w:hAnsi="Arial" w:cs="Arial"/>
          <w:sz w:val="24"/>
          <w:szCs w:val="24"/>
        </w:rPr>
        <w:t>.17.</w:t>
      </w:r>
      <w:r w:rsidR="00F47CA7" w:rsidRPr="002A63CC">
        <w:rPr>
          <w:rFonts w:ascii="Arial" w:hAnsi="Arial" w:cs="Arial"/>
          <w:sz w:val="24"/>
          <w:szCs w:val="24"/>
        </w:rPr>
        <w:tab/>
        <w:t>T</w:t>
      </w:r>
      <w:r w:rsidR="00B71349" w:rsidRPr="002A63CC">
        <w:rPr>
          <w:rFonts w:ascii="Arial" w:hAnsi="Arial" w:cs="Arial"/>
          <w:sz w:val="24"/>
          <w:szCs w:val="24"/>
        </w:rPr>
        <w:t xml:space="preserve">he Supplier shall make audio recordings of all telephone conversations and record all other interactive multi-channel </w:t>
      </w:r>
      <w:r w:rsidR="00B71349" w:rsidRPr="005B7247">
        <w:rPr>
          <w:rFonts w:ascii="Arial" w:hAnsi="Arial" w:cs="Arial"/>
          <w:sz w:val="24"/>
          <w:szCs w:val="24"/>
        </w:rPr>
        <w:t>requests for the purp</w:t>
      </w:r>
      <w:r w:rsidR="004C0E13" w:rsidRPr="005B7247">
        <w:rPr>
          <w:rFonts w:ascii="Arial" w:hAnsi="Arial" w:cs="Arial"/>
          <w:sz w:val="24"/>
          <w:szCs w:val="24"/>
        </w:rPr>
        <w:t>ose of monitoring and auditing customer service c</w:t>
      </w:r>
      <w:r w:rsidR="00B71349" w:rsidRPr="005B7247">
        <w:rPr>
          <w:rFonts w:ascii="Arial" w:hAnsi="Arial" w:cs="Arial"/>
          <w:sz w:val="24"/>
          <w:szCs w:val="24"/>
        </w:rPr>
        <w:t>entre performance. The Supplier shall retain such records / recordings for [12] months on a rolling programme. Further detai</w:t>
      </w:r>
      <w:r w:rsidR="008E4C7D" w:rsidRPr="005B7247">
        <w:rPr>
          <w:rFonts w:ascii="Arial" w:hAnsi="Arial" w:cs="Arial"/>
          <w:sz w:val="24"/>
          <w:szCs w:val="24"/>
        </w:rPr>
        <w:t>ls shall be provided by the Buyer in the Call-Off Procedure.</w:t>
      </w:r>
    </w:p>
    <w:p w:rsidR="00B71349" w:rsidRPr="002A63CC" w:rsidRDefault="004D60EE" w:rsidP="004D1569">
      <w:pPr>
        <w:pStyle w:val="PlainText"/>
        <w:spacing w:line="276" w:lineRule="auto"/>
        <w:ind w:left="1440" w:hanging="1440"/>
        <w:jc w:val="both"/>
        <w:rPr>
          <w:rFonts w:ascii="Arial" w:hAnsi="Arial" w:cs="Arial"/>
          <w:sz w:val="24"/>
          <w:szCs w:val="24"/>
        </w:rPr>
      </w:pPr>
      <w:r>
        <w:rPr>
          <w:rFonts w:ascii="Arial" w:hAnsi="Arial" w:cs="Arial"/>
          <w:sz w:val="24"/>
          <w:szCs w:val="24"/>
        </w:rPr>
        <w:t>169</w:t>
      </w:r>
      <w:r w:rsidR="00B71349" w:rsidRPr="005B7247">
        <w:rPr>
          <w:rFonts w:ascii="Arial" w:hAnsi="Arial" w:cs="Arial"/>
          <w:sz w:val="24"/>
          <w:szCs w:val="24"/>
        </w:rPr>
        <w:t>.18.</w:t>
      </w:r>
      <w:r w:rsidR="00F47CA7" w:rsidRPr="005B7247">
        <w:rPr>
          <w:rFonts w:ascii="Arial" w:hAnsi="Arial" w:cs="Arial"/>
          <w:sz w:val="24"/>
          <w:szCs w:val="24"/>
        </w:rPr>
        <w:tab/>
      </w:r>
      <w:r w:rsidR="00B71349" w:rsidRPr="005B7247">
        <w:rPr>
          <w:rFonts w:ascii="Arial" w:hAnsi="Arial" w:cs="Arial"/>
          <w:sz w:val="24"/>
          <w:szCs w:val="24"/>
        </w:rPr>
        <w:t>The Supplier shall provide approp</w:t>
      </w:r>
      <w:r w:rsidR="004C0E13" w:rsidRPr="005B7247">
        <w:rPr>
          <w:rFonts w:ascii="Arial" w:hAnsi="Arial" w:cs="Arial"/>
          <w:sz w:val="24"/>
          <w:szCs w:val="24"/>
        </w:rPr>
        <w:t>riate staff to ensure that the customer service c</w:t>
      </w:r>
      <w:r w:rsidR="00B71349" w:rsidRPr="005B7247">
        <w:rPr>
          <w:rFonts w:ascii="Arial" w:hAnsi="Arial" w:cs="Arial"/>
          <w:sz w:val="24"/>
          <w:szCs w:val="24"/>
        </w:rPr>
        <w:t>entre can operate within the requested performance</w:t>
      </w:r>
      <w:r w:rsidR="00B71349" w:rsidRPr="002A63CC">
        <w:rPr>
          <w:rFonts w:ascii="Arial" w:hAnsi="Arial" w:cs="Arial"/>
          <w:sz w:val="24"/>
          <w:szCs w:val="24"/>
        </w:rPr>
        <w:t xml:space="preserve"> parameters as agreed between the Buyer and the Supplier.</w:t>
      </w:r>
    </w:p>
    <w:p w:rsidR="00B71349" w:rsidRPr="002A63CC" w:rsidRDefault="004D60EE" w:rsidP="004D1569">
      <w:pPr>
        <w:pStyle w:val="PlainText"/>
        <w:spacing w:line="276" w:lineRule="auto"/>
        <w:ind w:left="1440" w:hanging="1440"/>
        <w:jc w:val="both"/>
        <w:rPr>
          <w:rFonts w:ascii="Arial" w:hAnsi="Arial" w:cs="Arial"/>
          <w:sz w:val="24"/>
          <w:szCs w:val="24"/>
        </w:rPr>
      </w:pPr>
      <w:r>
        <w:rPr>
          <w:rFonts w:ascii="Arial" w:hAnsi="Arial" w:cs="Arial"/>
          <w:sz w:val="24"/>
          <w:szCs w:val="24"/>
        </w:rPr>
        <w:t>169</w:t>
      </w:r>
      <w:r w:rsidR="00B71349" w:rsidRPr="002A63CC">
        <w:rPr>
          <w:rFonts w:ascii="Arial" w:hAnsi="Arial" w:cs="Arial"/>
          <w:sz w:val="24"/>
          <w:szCs w:val="24"/>
        </w:rPr>
        <w:t>.19.</w:t>
      </w:r>
      <w:r w:rsidR="00863025" w:rsidRPr="002A63CC">
        <w:rPr>
          <w:rFonts w:ascii="Arial" w:hAnsi="Arial" w:cs="Arial"/>
          <w:sz w:val="24"/>
          <w:szCs w:val="24"/>
        </w:rPr>
        <w:tab/>
      </w:r>
      <w:r w:rsidR="00B71349" w:rsidRPr="002A63CC">
        <w:rPr>
          <w:rFonts w:ascii="Arial" w:hAnsi="Arial" w:cs="Arial"/>
          <w:sz w:val="24"/>
          <w:szCs w:val="24"/>
        </w:rPr>
        <w:t>The Supplier shall ensure that all staff appointed to operate in the</w:t>
      </w:r>
      <w:r w:rsidR="004C0E13" w:rsidRPr="002A63CC">
        <w:rPr>
          <w:rFonts w:ascii="Arial" w:hAnsi="Arial" w:cs="Arial"/>
          <w:sz w:val="24"/>
          <w:szCs w:val="24"/>
        </w:rPr>
        <w:t xml:space="preserve"> customer service c</w:t>
      </w:r>
      <w:r w:rsidR="00B71349" w:rsidRPr="002A63CC">
        <w:rPr>
          <w:rFonts w:ascii="Arial" w:hAnsi="Arial" w:cs="Arial"/>
          <w:sz w:val="24"/>
          <w:szCs w:val="24"/>
        </w:rPr>
        <w:t>entre can acces</w:t>
      </w:r>
      <w:r w:rsidR="004C0E13" w:rsidRPr="002A63CC">
        <w:rPr>
          <w:rFonts w:ascii="Arial" w:hAnsi="Arial" w:cs="Arial"/>
          <w:sz w:val="24"/>
          <w:szCs w:val="24"/>
        </w:rPr>
        <w:t>s and report the status of all service r</w:t>
      </w:r>
      <w:r w:rsidR="00B71349" w:rsidRPr="002A63CC">
        <w:rPr>
          <w:rFonts w:ascii="Arial" w:hAnsi="Arial" w:cs="Arial"/>
          <w:sz w:val="24"/>
          <w:szCs w:val="24"/>
        </w:rPr>
        <w:t>equests at any such time as requested by the Buyer.</w:t>
      </w:r>
    </w:p>
    <w:p w:rsidR="00B71349" w:rsidRPr="002A63CC" w:rsidRDefault="004D60EE" w:rsidP="004D1569">
      <w:pPr>
        <w:pStyle w:val="PlainText"/>
        <w:spacing w:line="276" w:lineRule="auto"/>
        <w:ind w:left="1440" w:hanging="1440"/>
        <w:jc w:val="both"/>
        <w:rPr>
          <w:rFonts w:ascii="Arial" w:hAnsi="Arial" w:cs="Arial"/>
          <w:sz w:val="24"/>
          <w:szCs w:val="24"/>
        </w:rPr>
      </w:pPr>
      <w:r>
        <w:rPr>
          <w:rFonts w:ascii="Arial" w:hAnsi="Arial" w:cs="Arial"/>
          <w:sz w:val="24"/>
          <w:szCs w:val="24"/>
        </w:rPr>
        <w:t>169</w:t>
      </w:r>
      <w:r w:rsidR="00B71349" w:rsidRPr="002A63CC">
        <w:rPr>
          <w:rFonts w:ascii="Arial" w:hAnsi="Arial" w:cs="Arial"/>
          <w:sz w:val="24"/>
          <w:szCs w:val="24"/>
        </w:rPr>
        <w:t>.20.</w:t>
      </w:r>
      <w:r w:rsidR="00F47CA7" w:rsidRPr="002A63CC">
        <w:rPr>
          <w:rFonts w:ascii="Arial" w:hAnsi="Arial" w:cs="Arial"/>
          <w:sz w:val="24"/>
          <w:szCs w:val="24"/>
        </w:rPr>
        <w:tab/>
      </w:r>
      <w:r w:rsidR="00B71349" w:rsidRPr="002A63CC">
        <w:rPr>
          <w:rFonts w:ascii="Arial" w:hAnsi="Arial" w:cs="Arial"/>
          <w:sz w:val="24"/>
          <w:szCs w:val="24"/>
        </w:rPr>
        <w:t>The Supplier shall provide all sta</w:t>
      </w:r>
      <w:r w:rsidR="004C0E13" w:rsidRPr="002A63CC">
        <w:rPr>
          <w:rFonts w:ascii="Arial" w:hAnsi="Arial" w:cs="Arial"/>
          <w:sz w:val="24"/>
          <w:szCs w:val="24"/>
        </w:rPr>
        <w:t>ff appointed to operate in the customer service c</w:t>
      </w:r>
      <w:r w:rsidR="00B71349" w:rsidRPr="002A63CC">
        <w:rPr>
          <w:rFonts w:ascii="Arial" w:hAnsi="Arial" w:cs="Arial"/>
          <w:sz w:val="24"/>
          <w:szCs w:val="24"/>
        </w:rPr>
        <w:t>entre with documented training, including but not limited to:</w:t>
      </w:r>
    </w:p>
    <w:p w:rsidR="00F47CA7" w:rsidRPr="002A63CC" w:rsidRDefault="00F47CA7" w:rsidP="00F47CA7">
      <w:pPr>
        <w:pStyle w:val="PlainText"/>
        <w:spacing w:line="276" w:lineRule="auto"/>
        <w:ind w:firstLine="720"/>
        <w:jc w:val="both"/>
        <w:rPr>
          <w:rFonts w:ascii="Arial" w:hAnsi="Arial" w:cs="Arial"/>
          <w:sz w:val="24"/>
          <w:szCs w:val="24"/>
        </w:rPr>
      </w:pPr>
    </w:p>
    <w:p w:rsidR="00B71349" w:rsidRPr="002A63CC" w:rsidRDefault="004D60EE" w:rsidP="00F47CA7">
      <w:pPr>
        <w:pStyle w:val="PlainText"/>
        <w:spacing w:line="276" w:lineRule="auto"/>
        <w:ind w:firstLine="720"/>
        <w:jc w:val="both"/>
        <w:rPr>
          <w:rFonts w:ascii="Arial" w:hAnsi="Arial" w:cs="Arial"/>
          <w:sz w:val="24"/>
          <w:szCs w:val="24"/>
        </w:rPr>
      </w:pPr>
      <w:r>
        <w:rPr>
          <w:rFonts w:ascii="Arial" w:hAnsi="Arial" w:cs="Arial"/>
          <w:sz w:val="24"/>
          <w:szCs w:val="24"/>
        </w:rPr>
        <w:t>169</w:t>
      </w:r>
      <w:r w:rsidR="00B71349" w:rsidRPr="002A63CC">
        <w:rPr>
          <w:rFonts w:ascii="Arial" w:hAnsi="Arial" w:cs="Arial"/>
          <w:sz w:val="24"/>
          <w:szCs w:val="24"/>
        </w:rPr>
        <w:t>.20.1.</w:t>
      </w:r>
      <w:r w:rsidR="00F47CA7" w:rsidRPr="002A63CC">
        <w:rPr>
          <w:rFonts w:ascii="Arial" w:hAnsi="Arial" w:cs="Arial"/>
          <w:sz w:val="24"/>
          <w:szCs w:val="24"/>
        </w:rPr>
        <w:tab/>
      </w:r>
      <w:r w:rsidR="00B71349" w:rsidRPr="002A63CC">
        <w:rPr>
          <w:rFonts w:ascii="Arial" w:hAnsi="Arial" w:cs="Arial"/>
          <w:sz w:val="24"/>
          <w:szCs w:val="24"/>
        </w:rPr>
        <w:t>Training on the MIS package;</w:t>
      </w:r>
    </w:p>
    <w:p w:rsidR="00B71349" w:rsidRPr="002A63CC" w:rsidRDefault="004D60EE" w:rsidP="00F47CA7">
      <w:pPr>
        <w:pStyle w:val="PlainText"/>
        <w:spacing w:line="276" w:lineRule="auto"/>
        <w:ind w:firstLine="720"/>
        <w:jc w:val="both"/>
        <w:rPr>
          <w:rFonts w:ascii="Arial" w:hAnsi="Arial" w:cs="Arial"/>
          <w:sz w:val="24"/>
          <w:szCs w:val="24"/>
        </w:rPr>
      </w:pPr>
      <w:r>
        <w:rPr>
          <w:rFonts w:ascii="Arial" w:hAnsi="Arial" w:cs="Arial"/>
          <w:sz w:val="24"/>
          <w:szCs w:val="24"/>
        </w:rPr>
        <w:t>169</w:t>
      </w:r>
      <w:r w:rsidR="00B71349" w:rsidRPr="002A63CC">
        <w:rPr>
          <w:rFonts w:ascii="Arial" w:hAnsi="Arial" w:cs="Arial"/>
          <w:sz w:val="24"/>
          <w:szCs w:val="24"/>
        </w:rPr>
        <w:t>.20.2.</w:t>
      </w:r>
      <w:r w:rsidR="00F47CA7" w:rsidRPr="002A63CC">
        <w:rPr>
          <w:rFonts w:ascii="Arial" w:hAnsi="Arial" w:cs="Arial"/>
          <w:sz w:val="24"/>
          <w:szCs w:val="24"/>
        </w:rPr>
        <w:tab/>
      </w:r>
      <w:r w:rsidR="004C0E13" w:rsidRPr="002A63CC">
        <w:rPr>
          <w:rFonts w:ascii="Arial" w:hAnsi="Arial" w:cs="Arial"/>
          <w:sz w:val="24"/>
          <w:szCs w:val="24"/>
        </w:rPr>
        <w:t>Customer s</w:t>
      </w:r>
      <w:r w:rsidR="00B71349" w:rsidRPr="002A63CC">
        <w:rPr>
          <w:rFonts w:ascii="Arial" w:hAnsi="Arial" w:cs="Arial"/>
          <w:sz w:val="24"/>
          <w:szCs w:val="24"/>
        </w:rPr>
        <w:t>ervice skills;</w:t>
      </w:r>
    </w:p>
    <w:p w:rsidR="00B71349" w:rsidRPr="002A63CC" w:rsidRDefault="004D60EE" w:rsidP="00F47CA7">
      <w:pPr>
        <w:pStyle w:val="PlainText"/>
        <w:spacing w:line="276" w:lineRule="auto"/>
        <w:ind w:firstLine="720"/>
        <w:jc w:val="both"/>
        <w:rPr>
          <w:rFonts w:ascii="Arial" w:hAnsi="Arial" w:cs="Arial"/>
          <w:sz w:val="24"/>
          <w:szCs w:val="24"/>
        </w:rPr>
      </w:pPr>
      <w:r>
        <w:rPr>
          <w:rFonts w:ascii="Arial" w:hAnsi="Arial" w:cs="Arial"/>
          <w:sz w:val="24"/>
          <w:szCs w:val="24"/>
        </w:rPr>
        <w:t>169</w:t>
      </w:r>
      <w:r w:rsidR="00B71349" w:rsidRPr="002A63CC">
        <w:rPr>
          <w:rFonts w:ascii="Arial" w:hAnsi="Arial" w:cs="Arial"/>
          <w:sz w:val="24"/>
          <w:szCs w:val="24"/>
        </w:rPr>
        <w:t>.20.3.</w:t>
      </w:r>
      <w:r w:rsidR="00F47CA7" w:rsidRPr="002A63CC">
        <w:rPr>
          <w:rFonts w:ascii="Arial" w:hAnsi="Arial" w:cs="Arial"/>
          <w:sz w:val="24"/>
          <w:szCs w:val="24"/>
        </w:rPr>
        <w:tab/>
      </w:r>
      <w:r w:rsidR="00B71349" w:rsidRPr="002A63CC">
        <w:rPr>
          <w:rFonts w:ascii="Arial" w:hAnsi="Arial" w:cs="Arial"/>
          <w:sz w:val="24"/>
          <w:szCs w:val="24"/>
        </w:rPr>
        <w:t>Service call management;</w:t>
      </w:r>
    </w:p>
    <w:p w:rsidR="00B71349" w:rsidRPr="002A63CC" w:rsidRDefault="004D60EE" w:rsidP="00F47CA7">
      <w:pPr>
        <w:pStyle w:val="PlainText"/>
        <w:spacing w:line="276" w:lineRule="auto"/>
        <w:ind w:firstLine="720"/>
        <w:jc w:val="both"/>
        <w:rPr>
          <w:rFonts w:ascii="Arial" w:hAnsi="Arial" w:cs="Arial"/>
          <w:sz w:val="24"/>
          <w:szCs w:val="24"/>
        </w:rPr>
      </w:pPr>
      <w:r>
        <w:rPr>
          <w:rFonts w:ascii="Arial" w:hAnsi="Arial" w:cs="Arial"/>
          <w:sz w:val="24"/>
          <w:szCs w:val="24"/>
        </w:rPr>
        <w:t>169</w:t>
      </w:r>
      <w:r w:rsidR="00B71349" w:rsidRPr="002A63CC">
        <w:rPr>
          <w:rFonts w:ascii="Arial" w:hAnsi="Arial" w:cs="Arial"/>
          <w:sz w:val="24"/>
          <w:szCs w:val="24"/>
        </w:rPr>
        <w:t>.20.4.</w:t>
      </w:r>
      <w:r w:rsidR="00F47CA7" w:rsidRPr="002A63CC">
        <w:rPr>
          <w:rFonts w:ascii="Arial" w:hAnsi="Arial" w:cs="Arial"/>
          <w:sz w:val="24"/>
          <w:szCs w:val="24"/>
        </w:rPr>
        <w:tab/>
      </w:r>
      <w:r w:rsidR="00B71349" w:rsidRPr="002A63CC">
        <w:rPr>
          <w:rFonts w:ascii="Arial" w:hAnsi="Arial" w:cs="Arial"/>
          <w:sz w:val="24"/>
          <w:szCs w:val="24"/>
        </w:rPr>
        <w:t>Listening skills;</w:t>
      </w:r>
    </w:p>
    <w:p w:rsidR="00B71349" w:rsidRPr="002A63CC" w:rsidRDefault="004D60EE" w:rsidP="00F47CA7">
      <w:pPr>
        <w:pStyle w:val="PlainText"/>
        <w:spacing w:line="276" w:lineRule="auto"/>
        <w:ind w:firstLine="720"/>
        <w:jc w:val="both"/>
        <w:rPr>
          <w:rFonts w:ascii="Arial" w:hAnsi="Arial" w:cs="Arial"/>
          <w:sz w:val="24"/>
          <w:szCs w:val="24"/>
        </w:rPr>
      </w:pPr>
      <w:r>
        <w:rPr>
          <w:rFonts w:ascii="Arial" w:hAnsi="Arial" w:cs="Arial"/>
          <w:sz w:val="24"/>
          <w:szCs w:val="24"/>
        </w:rPr>
        <w:t>169</w:t>
      </w:r>
      <w:r w:rsidR="00B71349" w:rsidRPr="002A63CC">
        <w:rPr>
          <w:rFonts w:ascii="Arial" w:hAnsi="Arial" w:cs="Arial"/>
          <w:sz w:val="24"/>
          <w:szCs w:val="24"/>
        </w:rPr>
        <w:t>.20.5.</w:t>
      </w:r>
      <w:r w:rsidR="00F47CA7" w:rsidRPr="002A63CC">
        <w:rPr>
          <w:rFonts w:ascii="Arial" w:hAnsi="Arial" w:cs="Arial"/>
          <w:sz w:val="24"/>
          <w:szCs w:val="24"/>
        </w:rPr>
        <w:tab/>
      </w:r>
      <w:r w:rsidR="00B71349" w:rsidRPr="002A63CC">
        <w:rPr>
          <w:rFonts w:ascii="Arial" w:hAnsi="Arial" w:cs="Arial"/>
          <w:sz w:val="24"/>
          <w:szCs w:val="24"/>
        </w:rPr>
        <w:t>Escalation procedures;</w:t>
      </w:r>
    </w:p>
    <w:p w:rsidR="00B71349" w:rsidRPr="002A63CC" w:rsidRDefault="004D60EE" w:rsidP="00F47CA7">
      <w:pPr>
        <w:pStyle w:val="PlainText"/>
        <w:spacing w:line="276" w:lineRule="auto"/>
        <w:ind w:firstLine="720"/>
        <w:jc w:val="both"/>
        <w:rPr>
          <w:rFonts w:ascii="Arial" w:hAnsi="Arial" w:cs="Arial"/>
          <w:sz w:val="24"/>
          <w:szCs w:val="24"/>
        </w:rPr>
      </w:pPr>
      <w:r>
        <w:rPr>
          <w:rFonts w:ascii="Arial" w:hAnsi="Arial" w:cs="Arial"/>
          <w:sz w:val="24"/>
          <w:szCs w:val="24"/>
        </w:rPr>
        <w:t>169</w:t>
      </w:r>
      <w:r w:rsidR="00B71349" w:rsidRPr="002A63CC">
        <w:rPr>
          <w:rFonts w:ascii="Arial" w:hAnsi="Arial" w:cs="Arial"/>
          <w:sz w:val="24"/>
          <w:szCs w:val="24"/>
        </w:rPr>
        <w:t>.20.6.</w:t>
      </w:r>
      <w:r w:rsidR="00F47CA7" w:rsidRPr="002A63CC">
        <w:rPr>
          <w:rFonts w:ascii="Arial" w:hAnsi="Arial" w:cs="Arial"/>
          <w:sz w:val="24"/>
          <w:szCs w:val="24"/>
        </w:rPr>
        <w:tab/>
      </w:r>
      <w:r w:rsidR="00B71349" w:rsidRPr="002A63CC">
        <w:rPr>
          <w:rFonts w:ascii="Arial" w:hAnsi="Arial" w:cs="Arial"/>
          <w:sz w:val="24"/>
          <w:szCs w:val="24"/>
        </w:rPr>
        <w:t>Buyer procedures,</w:t>
      </w:r>
    </w:p>
    <w:p w:rsidR="00F47CA7" w:rsidRPr="002A63CC" w:rsidRDefault="00F47CA7" w:rsidP="00F47CA7">
      <w:pPr>
        <w:pStyle w:val="PlainText"/>
        <w:spacing w:line="276" w:lineRule="auto"/>
        <w:ind w:firstLine="720"/>
        <w:jc w:val="both"/>
        <w:rPr>
          <w:rFonts w:ascii="Arial" w:hAnsi="Arial" w:cs="Arial"/>
          <w:sz w:val="24"/>
          <w:szCs w:val="24"/>
        </w:rPr>
      </w:pPr>
    </w:p>
    <w:p w:rsidR="00F47CA7" w:rsidRPr="002A63CC" w:rsidRDefault="004D60EE" w:rsidP="004D1569">
      <w:pPr>
        <w:pStyle w:val="PlainText"/>
        <w:spacing w:line="276" w:lineRule="auto"/>
        <w:ind w:left="1440" w:hanging="1440"/>
        <w:jc w:val="both"/>
        <w:rPr>
          <w:rFonts w:ascii="Arial" w:hAnsi="Arial" w:cs="Arial"/>
          <w:sz w:val="24"/>
          <w:szCs w:val="24"/>
        </w:rPr>
      </w:pPr>
      <w:r>
        <w:rPr>
          <w:rFonts w:ascii="Arial" w:hAnsi="Arial" w:cs="Arial"/>
          <w:sz w:val="24"/>
          <w:szCs w:val="24"/>
        </w:rPr>
        <w:t>169</w:t>
      </w:r>
      <w:r w:rsidR="00B71349" w:rsidRPr="002A63CC">
        <w:rPr>
          <w:rFonts w:ascii="Arial" w:hAnsi="Arial" w:cs="Arial"/>
          <w:sz w:val="24"/>
          <w:szCs w:val="24"/>
        </w:rPr>
        <w:t>.21.</w:t>
      </w:r>
      <w:r w:rsidR="00F47CA7" w:rsidRPr="002A63CC">
        <w:rPr>
          <w:rFonts w:ascii="Arial" w:hAnsi="Arial" w:cs="Arial"/>
          <w:sz w:val="24"/>
          <w:szCs w:val="24"/>
        </w:rPr>
        <w:tab/>
      </w:r>
      <w:r w:rsidR="00B71349" w:rsidRPr="002A63CC">
        <w:rPr>
          <w:rFonts w:ascii="Arial" w:hAnsi="Arial" w:cs="Arial"/>
          <w:sz w:val="24"/>
          <w:szCs w:val="24"/>
        </w:rPr>
        <w:t>The Supplier shall ensure that all sta</w:t>
      </w:r>
      <w:r w:rsidR="004C0E13" w:rsidRPr="002A63CC">
        <w:rPr>
          <w:rFonts w:ascii="Arial" w:hAnsi="Arial" w:cs="Arial"/>
          <w:sz w:val="24"/>
          <w:szCs w:val="24"/>
        </w:rPr>
        <w:t>ff appointed to operate in the customer service c</w:t>
      </w:r>
      <w:r w:rsidR="00B71349" w:rsidRPr="002A63CC">
        <w:rPr>
          <w:rFonts w:ascii="Arial" w:hAnsi="Arial" w:cs="Arial"/>
          <w:sz w:val="24"/>
          <w:szCs w:val="24"/>
        </w:rPr>
        <w:t>entre have the appropriate security clearance to work on a Buyer account.</w:t>
      </w:r>
    </w:p>
    <w:p w:rsidR="00B71349" w:rsidRPr="005B7247" w:rsidRDefault="004D60EE" w:rsidP="004D1569">
      <w:pPr>
        <w:pStyle w:val="PlainText"/>
        <w:spacing w:line="276" w:lineRule="auto"/>
        <w:ind w:left="1440" w:hanging="1440"/>
        <w:jc w:val="both"/>
        <w:rPr>
          <w:rFonts w:ascii="Arial" w:hAnsi="Arial" w:cs="Arial"/>
          <w:sz w:val="24"/>
          <w:szCs w:val="24"/>
        </w:rPr>
      </w:pPr>
      <w:r>
        <w:rPr>
          <w:rFonts w:ascii="Arial" w:hAnsi="Arial" w:cs="Arial"/>
          <w:sz w:val="24"/>
          <w:szCs w:val="24"/>
        </w:rPr>
        <w:t>169</w:t>
      </w:r>
      <w:r w:rsidR="00B71349" w:rsidRPr="002A63CC">
        <w:rPr>
          <w:rFonts w:ascii="Arial" w:hAnsi="Arial" w:cs="Arial"/>
          <w:sz w:val="24"/>
          <w:szCs w:val="24"/>
        </w:rPr>
        <w:t>.22.</w:t>
      </w:r>
      <w:r w:rsidR="00F47CA7" w:rsidRPr="002A63CC">
        <w:rPr>
          <w:rFonts w:ascii="Arial" w:hAnsi="Arial" w:cs="Arial"/>
          <w:sz w:val="24"/>
          <w:szCs w:val="24"/>
        </w:rPr>
        <w:tab/>
      </w:r>
      <w:r w:rsidR="00B71349" w:rsidRPr="002A63CC">
        <w:rPr>
          <w:rFonts w:ascii="Arial" w:hAnsi="Arial" w:cs="Arial"/>
          <w:sz w:val="24"/>
          <w:szCs w:val="24"/>
        </w:rPr>
        <w:t>T</w:t>
      </w:r>
      <w:r w:rsidR="004C0E13" w:rsidRPr="002A63CC">
        <w:rPr>
          <w:rFonts w:ascii="Arial" w:hAnsi="Arial" w:cs="Arial"/>
          <w:sz w:val="24"/>
          <w:szCs w:val="24"/>
        </w:rPr>
        <w:t xml:space="preserve">he Supplier shall, through the </w:t>
      </w:r>
      <w:r w:rsidR="004C0E13" w:rsidRPr="005B7247">
        <w:rPr>
          <w:rFonts w:ascii="Arial" w:hAnsi="Arial" w:cs="Arial"/>
          <w:sz w:val="24"/>
          <w:szCs w:val="24"/>
        </w:rPr>
        <w:t>customer service c</w:t>
      </w:r>
      <w:r w:rsidR="00B71349" w:rsidRPr="005B7247">
        <w:rPr>
          <w:rFonts w:ascii="Arial" w:hAnsi="Arial" w:cs="Arial"/>
          <w:sz w:val="24"/>
          <w:szCs w:val="24"/>
        </w:rPr>
        <w:t>entre, allocate and schedule appointment dates and times with the occupants of residential housing for repairs, maintenance works, audits and inspections.</w:t>
      </w:r>
    </w:p>
    <w:p w:rsidR="008E4C7D" w:rsidRPr="005B7247" w:rsidRDefault="004D60EE" w:rsidP="008E4C7D">
      <w:pPr>
        <w:pStyle w:val="PlainText"/>
        <w:ind w:left="1440" w:hanging="1440"/>
        <w:jc w:val="both"/>
        <w:rPr>
          <w:rFonts w:ascii="Arial" w:hAnsi="Arial" w:cs="Arial"/>
          <w:sz w:val="24"/>
          <w:szCs w:val="24"/>
        </w:rPr>
      </w:pPr>
      <w:r>
        <w:rPr>
          <w:rFonts w:ascii="Arial" w:hAnsi="Arial" w:cs="Arial"/>
          <w:sz w:val="24"/>
          <w:szCs w:val="24"/>
        </w:rPr>
        <w:t>169</w:t>
      </w:r>
      <w:r w:rsidR="00B71349" w:rsidRPr="005B7247">
        <w:rPr>
          <w:rFonts w:ascii="Arial" w:hAnsi="Arial" w:cs="Arial"/>
          <w:sz w:val="24"/>
          <w:szCs w:val="24"/>
        </w:rPr>
        <w:t>.23.</w:t>
      </w:r>
      <w:r w:rsidR="00863025" w:rsidRPr="005B7247">
        <w:rPr>
          <w:rFonts w:ascii="Arial" w:hAnsi="Arial" w:cs="Arial"/>
          <w:sz w:val="24"/>
          <w:szCs w:val="24"/>
        </w:rPr>
        <w:tab/>
      </w:r>
      <w:r w:rsidR="00B71349" w:rsidRPr="005B7247">
        <w:rPr>
          <w:rFonts w:ascii="Arial" w:hAnsi="Arial" w:cs="Arial"/>
          <w:sz w:val="24"/>
          <w:szCs w:val="24"/>
        </w:rPr>
        <w:t>Further details of the requirement will be provided</w:t>
      </w:r>
      <w:r w:rsidR="008E4C7D" w:rsidRPr="005B7247">
        <w:rPr>
          <w:rFonts w:ascii="Arial" w:hAnsi="Arial" w:cs="Arial"/>
          <w:sz w:val="24"/>
          <w:szCs w:val="24"/>
        </w:rPr>
        <w:t xml:space="preserve"> by the Buyer in the Call-Off Procedure.</w:t>
      </w:r>
    </w:p>
    <w:p w:rsidR="00F47CA7" w:rsidRPr="005B7247" w:rsidRDefault="00B71349" w:rsidP="003B77BF">
      <w:pPr>
        <w:pStyle w:val="PlainText"/>
        <w:spacing w:line="276" w:lineRule="auto"/>
        <w:jc w:val="both"/>
        <w:rPr>
          <w:rFonts w:ascii="Arial" w:hAnsi="Arial" w:cs="Arial"/>
          <w:sz w:val="24"/>
          <w:szCs w:val="24"/>
        </w:rPr>
      </w:pPr>
      <w:r w:rsidRPr="005B7247">
        <w:rPr>
          <w:rFonts w:ascii="Arial" w:hAnsi="Arial" w:cs="Arial"/>
          <w:sz w:val="24"/>
          <w:szCs w:val="24"/>
        </w:rPr>
        <w:t xml:space="preserve"> </w:t>
      </w:r>
      <w:r w:rsidRPr="005B7247">
        <w:rPr>
          <w:rFonts w:ascii="Arial" w:hAnsi="Arial" w:cs="Arial"/>
          <w:sz w:val="24"/>
          <w:szCs w:val="24"/>
        </w:rPr>
        <w:tab/>
      </w:r>
    </w:p>
    <w:p w:rsidR="00B71349" w:rsidRPr="002A63CC" w:rsidRDefault="00F47CA7" w:rsidP="003B77BF">
      <w:pPr>
        <w:pStyle w:val="PlainText"/>
        <w:spacing w:line="276" w:lineRule="auto"/>
        <w:jc w:val="both"/>
        <w:rPr>
          <w:rFonts w:ascii="Arial" w:hAnsi="Arial" w:cs="Arial"/>
          <w:b/>
          <w:sz w:val="24"/>
          <w:szCs w:val="24"/>
        </w:rPr>
      </w:pPr>
      <w:r w:rsidRPr="005B7247">
        <w:rPr>
          <w:rFonts w:ascii="Arial" w:hAnsi="Arial" w:cs="Arial"/>
          <w:b/>
          <w:sz w:val="24"/>
          <w:szCs w:val="24"/>
        </w:rPr>
        <w:t>1</w:t>
      </w:r>
      <w:r w:rsidR="004D60EE">
        <w:rPr>
          <w:rFonts w:ascii="Arial" w:hAnsi="Arial" w:cs="Arial"/>
          <w:b/>
          <w:sz w:val="24"/>
          <w:szCs w:val="24"/>
        </w:rPr>
        <w:t>70</w:t>
      </w:r>
      <w:r w:rsidR="00B71349" w:rsidRPr="005B7247">
        <w:rPr>
          <w:rFonts w:ascii="Arial" w:hAnsi="Arial" w:cs="Arial"/>
          <w:b/>
          <w:sz w:val="24"/>
          <w:szCs w:val="24"/>
        </w:rPr>
        <w:t>.</w:t>
      </w:r>
      <w:r w:rsidRPr="005B7247">
        <w:rPr>
          <w:rFonts w:ascii="Arial" w:hAnsi="Arial" w:cs="Arial"/>
          <w:b/>
          <w:sz w:val="24"/>
          <w:szCs w:val="24"/>
        </w:rPr>
        <w:tab/>
      </w:r>
      <w:r w:rsidR="00B71349" w:rsidRPr="005B7247">
        <w:rPr>
          <w:rFonts w:ascii="Arial" w:hAnsi="Arial" w:cs="Arial"/>
          <w:b/>
          <w:sz w:val="24"/>
          <w:szCs w:val="24"/>
        </w:rPr>
        <w:t>Service P:12 - Future Accommodation Model (FAM)</w:t>
      </w:r>
      <w:r w:rsidR="00B71349" w:rsidRPr="002A63CC">
        <w:rPr>
          <w:rFonts w:ascii="Arial" w:hAnsi="Arial" w:cs="Arial"/>
          <w:b/>
          <w:sz w:val="24"/>
          <w:szCs w:val="24"/>
        </w:rPr>
        <w:t xml:space="preserve"> </w:t>
      </w:r>
    </w:p>
    <w:p w:rsidR="00F47CA7" w:rsidRPr="002A63CC" w:rsidRDefault="00F47CA7" w:rsidP="003B77BF">
      <w:pPr>
        <w:pStyle w:val="PlainText"/>
        <w:spacing w:line="276" w:lineRule="auto"/>
        <w:jc w:val="both"/>
        <w:rPr>
          <w:rFonts w:ascii="Arial" w:hAnsi="Arial" w:cs="Arial"/>
          <w:sz w:val="24"/>
          <w:szCs w:val="24"/>
        </w:rPr>
      </w:pPr>
    </w:p>
    <w:p w:rsidR="00B71349" w:rsidRPr="002A63CC" w:rsidRDefault="004D60EE" w:rsidP="003B77BF">
      <w:pPr>
        <w:pStyle w:val="PlainText"/>
        <w:spacing w:line="276" w:lineRule="auto"/>
        <w:jc w:val="both"/>
        <w:rPr>
          <w:rFonts w:ascii="Arial" w:hAnsi="Arial" w:cs="Arial"/>
          <w:sz w:val="24"/>
          <w:szCs w:val="24"/>
        </w:rPr>
      </w:pPr>
      <w:r>
        <w:rPr>
          <w:rFonts w:ascii="Arial" w:hAnsi="Arial" w:cs="Arial"/>
          <w:sz w:val="24"/>
          <w:szCs w:val="24"/>
        </w:rPr>
        <w:t>170</w:t>
      </w:r>
      <w:r w:rsidR="00B71349" w:rsidRPr="002A63CC">
        <w:rPr>
          <w:rFonts w:ascii="Arial" w:hAnsi="Arial" w:cs="Arial"/>
          <w:sz w:val="24"/>
          <w:szCs w:val="24"/>
        </w:rPr>
        <w:t>.1.</w:t>
      </w:r>
      <w:r w:rsidR="00F47CA7" w:rsidRPr="002A63CC">
        <w:rPr>
          <w:rFonts w:ascii="Arial" w:hAnsi="Arial" w:cs="Arial"/>
          <w:sz w:val="24"/>
          <w:szCs w:val="24"/>
        </w:rPr>
        <w:tab/>
      </w:r>
      <w:r w:rsidR="00B71349" w:rsidRPr="002A63CC">
        <w:rPr>
          <w:rFonts w:ascii="Arial" w:hAnsi="Arial" w:cs="Arial"/>
          <w:sz w:val="24"/>
          <w:szCs w:val="24"/>
        </w:rPr>
        <w:t xml:space="preserve">The following </w:t>
      </w:r>
      <w:r w:rsidR="00171B8C" w:rsidRPr="002A63CC">
        <w:rPr>
          <w:rFonts w:ascii="Arial" w:hAnsi="Arial" w:cs="Arial"/>
          <w:sz w:val="24"/>
          <w:szCs w:val="24"/>
        </w:rPr>
        <w:t>Standards</w:t>
      </w:r>
      <w:r w:rsidR="00B71349" w:rsidRPr="002A63CC">
        <w:rPr>
          <w:rFonts w:ascii="Arial" w:hAnsi="Arial" w:cs="Arial"/>
          <w:sz w:val="24"/>
          <w:szCs w:val="24"/>
        </w:rPr>
        <w:t xml:space="preserve"> apply to this Service - SP12.  </w:t>
      </w:r>
    </w:p>
    <w:p w:rsidR="00B71349" w:rsidRPr="002A63CC" w:rsidRDefault="004D60EE" w:rsidP="00863025">
      <w:pPr>
        <w:pStyle w:val="PlainText"/>
        <w:spacing w:line="276" w:lineRule="auto"/>
        <w:ind w:left="709" w:hanging="709"/>
        <w:jc w:val="both"/>
        <w:rPr>
          <w:rFonts w:ascii="Arial" w:hAnsi="Arial" w:cs="Arial"/>
          <w:sz w:val="24"/>
          <w:szCs w:val="24"/>
        </w:rPr>
      </w:pPr>
      <w:r>
        <w:rPr>
          <w:rFonts w:ascii="Arial" w:hAnsi="Arial" w:cs="Arial"/>
          <w:sz w:val="24"/>
          <w:szCs w:val="24"/>
        </w:rPr>
        <w:t>170</w:t>
      </w:r>
      <w:r w:rsidR="00B71349" w:rsidRPr="002A63CC">
        <w:rPr>
          <w:rFonts w:ascii="Arial" w:hAnsi="Arial" w:cs="Arial"/>
          <w:sz w:val="24"/>
          <w:szCs w:val="24"/>
        </w:rPr>
        <w:t>.2.</w:t>
      </w:r>
      <w:r w:rsidR="00863025" w:rsidRPr="002A63CC">
        <w:rPr>
          <w:rFonts w:ascii="Arial" w:hAnsi="Arial" w:cs="Arial"/>
          <w:sz w:val="24"/>
          <w:szCs w:val="24"/>
        </w:rPr>
        <w:tab/>
      </w:r>
      <w:r w:rsidR="00B71349" w:rsidRPr="002A63CC">
        <w:rPr>
          <w:rFonts w:ascii="Arial" w:hAnsi="Arial" w:cs="Arial"/>
          <w:sz w:val="24"/>
          <w:szCs w:val="24"/>
        </w:rPr>
        <w:t>The Supplier shall provide a professional property advice and management Service for the private rental, management and purchase of Family Accommodation. The Buyer requires the Supplier to provide the full range of Property advice and management functions, including but not limited to:</w:t>
      </w:r>
    </w:p>
    <w:p w:rsidR="00237D0C" w:rsidRPr="002A63CC" w:rsidRDefault="00237D0C" w:rsidP="00237D0C">
      <w:pPr>
        <w:pStyle w:val="PlainText"/>
        <w:spacing w:line="276" w:lineRule="auto"/>
        <w:ind w:left="1440" w:hanging="720"/>
        <w:jc w:val="both"/>
        <w:rPr>
          <w:rFonts w:ascii="Arial" w:hAnsi="Arial" w:cs="Arial"/>
          <w:sz w:val="24"/>
          <w:szCs w:val="24"/>
        </w:rPr>
      </w:pPr>
    </w:p>
    <w:p w:rsidR="00B71349" w:rsidRPr="002A63CC" w:rsidRDefault="004D60EE" w:rsidP="00237D0C">
      <w:pPr>
        <w:pStyle w:val="PlainText"/>
        <w:spacing w:line="276" w:lineRule="auto"/>
        <w:ind w:left="2160" w:hanging="1440"/>
        <w:jc w:val="both"/>
        <w:rPr>
          <w:rFonts w:ascii="Arial" w:hAnsi="Arial" w:cs="Arial"/>
          <w:sz w:val="24"/>
          <w:szCs w:val="24"/>
        </w:rPr>
      </w:pPr>
      <w:r>
        <w:rPr>
          <w:rFonts w:ascii="Arial" w:hAnsi="Arial" w:cs="Arial"/>
          <w:sz w:val="24"/>
          <w:szCs w:val="24"/>
        </w:rPr>
        <w:t>170</w:t>
      </w:r>
      <w:r w:rsidR="00B71349" w:rsidRPr="002A63CC">
        <w:rPr>
          <w:rFonts w:ascii="Arial" w:hAnsi="Arial" w:cs="Arial"/>
          <w:sz w:val="24"/>
          <w:szCs w:val="24"/>
        </w:rPr>
        <w:t>.2.1.</w:t>
      </w:r>
      <w:r w:rsidR="00237D0C" w:rsidRPr="002A63CC">
        <w:rPr>
          <w:rFonts w:ascii="Arial" w:hAnsi="Arial" w:cs="Arial"/>
          <w:sz w:val="24"/>
          <w:szCs w:val="24"/>
        </w:rPr>
        <w:tab/>
        <w:t>Ad</w:t>
      </w:r>
      <w:r w:rsidR="00B71349" w:rsidRPr="002A63CC">
        <w:rPr>
          <w:rFonts w:ascii="Arial" w:hAnsi="Arial" w:cs="Arial"/>
          <w:sz w:val="24"/>
          <w:szCs w:val="24"/>
        </w:rPr>
        <w:t>vising potential occupants of the accommodation options, in accordance with Buyer accommodation policy, which may include use of Buyer Premises or the private rental sector;</w:t>
      </w:r>
    </w:p>
    <w:p w:rsidR="00B71349" w:rsidRPr="002A63CC" w:rsidRDefault="004D60EE" w:rsidP="00237D0C">
      <w:pPr>
        <w:pStyle w:val="PlainText"/>
        <w:spacing w:line="276" w:lineRule="auto"/>
        <w:ind w:left="2160" w:hanging="1440"/>
        <w:jc w:val="both"/>
        <w:rPr>
          <w:rFonts w:ascii="Arial" w:hAnsi="Arial" w:cs="Arial"/>
          <w:sz w:val="24"/>
          <w:szCs w:val="24"/>
        </w:rPr>
      </w:pPr>
      <w:r>
        <w:rPr>
          <w:rFonts w:ascii="Arial" w:hAnsi="Arial" w:cs="Arial"/>
          <w:sz w:val="24"/>
          <w:szCs w:val="24"/>
        </w:rPr>
        <w:t>170</w:t>
      </w:r>
      <w:r w:rsidR="00B71349" w:rsidRPr="002A63CC">
        <w:rPr>
          <w:rFonts w:ascii="Arial" w:hAnsi="Arial" w:cs="Arial"/>
          <w:sz w:val="24"/>
          <w:szCs w:val="24"/>
        </w:rPr>
        <w:t>.2.2.</w:t>
      </w:r>
      <w:r w:rsidR="00F47CA7" w:rsidRPr="002A63CC">
        <w:rPr>
          <w:rFonts w:ascii="Arial" w:hAnsi="Arial" w:cs="Arial"/>
          <w:sz w:val="24"/>
          <w:szCs w:val="24"/>
        </w:rPr>
        <w:tab/>
      </w:r>
      <w:r w:rsidR="00B71349" w:rsidRPr="002A63CC">
        <w:rPr>
          <w:rFonts w:ascii="Arial" w:hAnsi="Arial" w:cs="Arial"/>
          <w:sz w:val="24"/>
          <w:szCs w:val="24"/>
        </w:rPr>
        <w:t>Administer accommodation allowances and payments to Buyer</w:t>
      </w:r>
      <w:r w:rsidR="004C0E13" w:rsidRPr="002A63CC">
        <w:rPr>
          <w:rFonts w:ascii="Arial" w:hAnsi="Arial" w:cs="Arial"/>
          <w:sz w:val="24"/>
          <w:szCs w:val="24"/>
        </w:rPr>
        <w:t xml:space="preserve">’s personnel </w:t>
      </w:r>
      <w:r w:rsidR="00B71349" w:rsidRPr="002A63CC">
        <w:rPr>
          <w:rFonts w:ascii="Arial" w:hAnsi="Arial" w:cs="Arial"/>
          <w:sz w:val="24"/>
          <w:szCs w:val="24"/>
        </w:rPr>
        <w:t>in accordance with accommodation policy.</w:t>
      </w:r>
    </w:p>
    <w:p w:rsidR="00B71349" w:rsidRPr="005B7247" w:rsidRDefault="004D60EE" w:rsidP="00237D0C">
      <w:pPr>
        <w:pStyle w:val="PlainText"/>
        <w:spacing w:line="276" w:lineRule="auto"/>
        <w:ind w:left="2160" w:hanging="1440"/>
        <w:jc w:val="both"/>
        <w:rPr>
          <w:rFonts w:ascii="Arial" w:hAnsi="Arial" w:cs="Arial"/>
          <w:sz w:val="24"/>
          <w:szCs w:val="24"/>
        </w:rPr>
      </w:pPr>
      <w:r>
        <w:rPr>
          <w:rFonts w:ascii="Arial" w:hAnsi="Arial" w:cs="Arial"/>
          <w:sz w:val="24"/>
          <w:szCs w:val="24"/>
        </w:rPr>
        <w:t>170</w:t>
      </w:r>
      <w:r w:rsidR="00B71349" w:rsidRPr="002A63CC">
        <w:rPr>
          <w:rFonts w:ascii="Arial" w:hAnsi="Arial" w:cs="Arial"/>
          <w:sz w:val="24"/>
          <w:szCs w:val="24"/>
        </w:rPr>
        <w:t>.2.3.</w:t>
      </w:r>
      <w:r w:rsidR="00F47CA7" w:rsidRPr="002A63CC">
        <w:rPr>
          <w:rFonts w:ascii="Arial" w:hAnsi="Arial" w:cs="Arial"/>
          <w:sz w:val="24"/>
          <w:szCs w:val="24"/>
        </w:rPr>
        <w:tab/>
      </w:r>
      <w:r w:rsidR="00B71349" w:rsidRPr="002A63CC">
        <w:rPr>
          <w:rFonts w:ascii="Arial" w:hAnsi="Arial" w:cs="Arial"/>
          <w:sz w:val="24"/>
          <w:szCs w:val="24"/>
        </w:rPr>
        <w:t xml:space="preserve">The supplier shall procure </w:t>
      </w:r>
      <w:r w:rsidR="00B71349" w:rsidRPr="005B7247">
        <w:rPr>
          <w:rFonts w:ascii="Arial" w:hAnsi="Arial" w:cs="Arial"/>
          <w:sz w:val="24"/>
          <w:szCs w:val="24"/>
        </w:rPr>
        <w:t>properties from</w:t>
      </w:r>
      <w:r w:rsidR="004C0E13" w:rsidRPr="005B7247">
        <w:rPr>
          <w:rFonts w:ascii="Arial" w:hAnsi="Arial" w:cs="Arial"/>
          <w:sz w:val="24"/>
          <w:szCs w:val="24"/>
        </w:rPr>
        <w:t xml:space="preserve"> the private rental sector for service p</w:t>
      </w:r>
      <w:r w:rsidR="00B71349" w:rsidRPr="005B7247">
        <w:rPr>
          <w:rFonts w:ascii="Arial" w:hAnsi="Arial" w:cs="Arial"/>
          <w:sz w:val="24"/>
          <w:szCs w:val="24"/>
        </w:rPr>
        <w:t>ersonnel.</w:t>
      </w:r>
    </w:p>
    <w:p w:rsidR="00F47CA7" w:rsidRPr="005B7247" w:rsidRDefault="00F47CA7" w:rsidP="003B77BF">
      <w:pPr>
        <w:pStyle w:val="PlainText"/>
        <w:spacing w:line="276" w:lineRule="auto"/>
        <w:jc w:val="both"/>
        <w:rPr>
          <w:rFonts w:ascii="Arial" w:hAnsi="Arial" w:cs="Arial"/>
          <w:sz w:val="24"/>
          <w:szCs w:val="24"/>
        </w:rPr>
      </w:pPr>
    </w:p>
    <w:p w:rsidR="008E4C7D" w:rsidRPr="005B7247" w:rsidRDefault="004D60EE" w:rsidP="008E4C7D">
      <w:pPr>
        <w:pStyle w:val="PlainText"/>
        <w:ind w:left="720" w:hanging="720"/>
        <w:jc w:val="both"/>
        <w:rPr>
          <w:rFonts w:ascii="Arial" w:hAnsi="Arial" w:cs="Arial"/>
          <w:sz w:val="24"/>
          <w:szCs w:val="24"/>
        </w:rPr>
      </w:pPr>
      <w:r>
        <w:rPr>
          <w:rFonts w:ascii="Arial" w:hAnsi="Arial" w:cs="Arial"/>
          <w:sz w:val="24"/>
          <w:szCs w:val="24"/>
        </w:rPr>
        <w:t>170</w:t>
      </w:r>
      <w:r w:rsidR="00B71349" w:rsidRPr="005B7247">
        <w:rPr>
          <w:rFonts w:ascii="Arial" w:hAnsi="Arial" w:cs="Arial"/>
          <w:sz w:val="24"/>
          <w:szCs w:val="24"/>
        </w:rPr>
        <w:t>.3.</w:t>
      </w:r>
      <w:r w:rsidR="00F47CA7" w:rsidRPr="005B7247">
        <w:rPr>
          <w:rFonts w:ascii="Arial" w:hAnsi="Arial" w:cs="Arial"/>
          <w:sz w:val="24"/>
          <w:szCs w:val="24"/>
        </w:rPr>
        <w:tab/>
      </w:r>
      <w:r w:rsidR="00B71349" w:rsidRPr="005B7247">
        <w:rPr>
          <w:rFonts w:ascii="Arial" w:hAnsi="Arial" w:cs="Arial"/>
          <w:sz w:val="24"/>
          <w:szCs w:val="24"/>
        </w:rPr>
        <w:t>Further deta</w:t>
      </w:r>
      <w:r w:rsidR="008E4C7D" w:rsidRPr="005B7247">
        <w:rPr>
          <w:rFonts w:ascii="Arial" w:hAnsi="Arial" w:cs="Arial"/>
          <w:sz w:val="24"/>
          <w:szCs w:val="24"/>
        </w:rPr>
        <w:t>ils will be provided by the Buyer in the Call-Off Procedure.</w:t>
      </w:r>
    </w:p>
    <w:p w:rsidR="00FF2318" w:rsidRDefault="00FF2318" w:rsidP="003B77BF">
      <w:pPr>
        <w:pStyle w:val="PlainText"/>
        <w:spacing w:line="276" w:lineRule="auto"/>
        <w:jc w:val="both"/>
        <w:rPr>
          <w:rFonts w:ascii="Arial" w:hAnsi="Arial" w:cs="Arial"/>
          <w:sz w:val="24"/>
          <w:szCs w:val="24"/>
        </w:rPr>
      </w:pPr>
    </w:p>
    <w:p w:rsidR="00B71349" w:rsidRPr="005B7247" w:rsidRDefault="00F47CA7" w:rsidP="003B77BF">
      <w:pPr>
        <w:pStyle w:val="PlainText"/>
        <w:spacing w:line="276" w:lineRule="auto"/>
        <w:jc w:val="both"/>
        <w:rPr>
          <w:rFonts w:ascii="Arial" w:hAnsi="Arial" w:cs="Arial"/>
          <w:b/>
          <w:sz w:val="24"/>
          <w:szCs w:val="24"/>
        </w:rPr>
      </w:pPr>
      <w:r w:rsidRPr="005B7247">
        <w:rPr>
          <w:rFonts w:ascii="Arial" w:hAnsi="Arial" w:cs="Arial"/>
          <w:b/>
          <w:sz w:val="24"/>
          <w:szCs w:val="24"/>
        </w:rPr>
        <w:t>1</w:t>
      </w:r>
      <w:r w:rsidR="004D60EE">
        <w:rPr>
          <w:rFonts w:ascii="Arial" w:hAnsi="Arial" w:cs="Arial"/>
          <w:b/>
          <w:sz w:val="24"/>
          <w:szCs w:val="24"/>
        </w:rPr>
        <w:t>71</w:t>
      </w:r>
      <w:r w:rsidR="00B71349" w:rsidRPr="005B7247">
        <w:rPr>
          <w:rFonts w:ascii="Arial" w:hAnsi="Arial" w:cs="Arial"/>
          <w:b/>
          <w:sz w:val="24"/>
          <w:szCs w:val="24"/>
        </w:rPr>
        <w:t>.</w:t>
      </w:r>
      <w:r w:rsidRPr="005B7247">
        <w:rPr>
          <w:rFonts w:ascii="Arial" w:hAnsi="Arial" w:cs="Arial"/>
          <w:b/>
          <w:sz w:val="24"/>
          <w:szCs w:val="24"/>
        </w:rPr>
        <w:tab/>
      </w:r>
      <w:r w:rsidR="00B71349" w:rsidRPr="005B7247">
        <w:rPr>
          <w:rFonts w:ascii="Arial" w:hAnsi="Arial" w:cs="Arial"/>
          <w:b/>
          <w:sz w:val="24"/>
          <w:szCs w:val="24"/>
        </w:rPr>
        <w:t xml:space="preserve">Service P:13 - Property Maintenance Support Desk Services </w:t>
      </w:r>
    </w:p>
    <w:p w:rsidR="00F47CA7" w:rsidRPr="005B7247" w:rsidRDefault="00F47CA7" w:rsidP="003B77BF">
      <w:pPr>
        <w:pStyle w:val="PlainText"/>
        <w:spacing w:line="276" w:lineRule="auto"/>
        <w:jc w:val="both"/>
        <w:rPr>
          <w:rFonts w:ascii="Arial" w:hAnsi="Arial" w:cs="Arial"/>
          <w:sz w:val="24"/>
          <w:szCs w:val="24"/>
        </w:rPr>
      </w:pPr>
    </w:p>
    <w:p w:rsidR="00B71349" w:rsidRPr="005B7247" w:rsidRDefault="004D60EE" w:rsidP="003B77BF">
      <w:pPr>
        <w:pStyle w:val="PlainText"/>
        <w:spacing w:line="276" w:lineRule="auto"/>
        <w:jc w:val="both"/>
        <w:rPr>
          <w:rFonts w:ascii="Arial" w:hAnsi="Arial" w:cs="Arial"/>
          <w:sz w:val="24"/>
          <w:szCs w:val="24"/>
        </w:rPr>
      </w:pPr>
      <w:r>
        <w:rPr>
          <w:rFonts w:ascii="Arial" w:hAnsi="Arial" w:cs="Arial"/>
          <w:sz w:val="24"/>
          <w:szCs w:val="24"/>
        </w:rPr>
        <w:t>171</w:t>
      </w:r>
      <w:r w:rsidR="00B71349" w:rsidRPr="005B7247">
        <w:rPr>
          <w:rFonts w:ascii="Arial" w:hAnsi="Arial" w:cs="Arial"/>
          <w:sz w:val="24"/>
          <w:szCs w:val="24"/>
        </w:rPr>
        <w:t>.1.</w:t>
      </w:r>
      <w:r w:rsidR="00F47CA7" w:rsidRPr="005B7247">
        <w:rPr>
          <w:rFonts w:ascii="Arial" w:hAnsi="Arial" w:cs="Arial"/>
          <w:sz w:val="24"/>
          <w:szCs w:val="24"/>
        </w:rPr>
        <w:tab/>
        <w:t>T</w:t>
      </w:r>
      <w:r w:rsidR="00B71349" w:rsidRPr="005B7247">
        <w:rPr>
          <w:rFonts w:ascii="Arial" w:hAnsi="Arial" w:cs="Arial"/>
          <w:sz w:val="24"/>
          <w:szCs w:val="24"/>
        </w:rPr>
        <w:t xml:space="preserve">he following </w:t>
      </w:r>
      <w:r w:rsidR="00171B8C" w:rsidRPr="005B7247">
        <w:rPr>
          <w:rFonts w:ascii="Arial" w:hAnsi="Arial" w:cs="Arial"/>
          <w:sz w:val="24"/>
          <w:szCs w:val="24"/>
        </w:rPr>
        <w:t>Standards</w:t>
      </w:r>
      <w:r w:rsidR="00B71349" w:rsidRPr="005B7247">
        <w:rPr>
          <w:rFonts w:ascii="Arial" w:hAnsi="Arial" w:cs="Arial"/>
          <w:sz w:val="24"/>
          <w:szCs w:val="24"/>
        </w:rPr>
        <w:t xml:space="preserve"> apply to this Service - SP13.  </w:t>
      </w:r>
    </w:p>
    <w:p w:rsidR="00B71349" w:rsidRPr="005B7247" w:rsidRDefault="004D60EE" w:rsidP="00863025">
      <w:pPr>
        <w:pStyle w:val="PlainText"/>
        <w:spacing w:line="276" w:lineRule="auto"/>
        <w:ind w:left="709" w:hanging="709"/>
        <w:jc w:val="both"/>
        <w:rPr>
          <w:rFonts w:ascii="Arial" w:hAnsi="Arial" w:cs="Arial"/>
          <w:sz w:val="24"/>
          <w:szCs w:val="24"/>
        </w:rPr>
      </w:pPr>
      <w:r>
        <w:rPr>
          <w:rFonts w:ascii="Arial" w:hAnsi="Arial" w:cs="Arial"/>
          <w:sz w:val="24"/>
          <w:szCs w:val="24"/>
        </w:rPr>
        <w:t>171</w:t>
      </w:r>
      <w:r w:rsidR="00B71349" w:rsidRPr="005B7247">
        <w:rPr>
          <w:rFonts w:ascii="Arial" w:hAnsi="Arial" w:cs="Arial"/>
          <w:sz w:val="24"/>
          <w:szCs w:val="24"/>
        </w:rPr>
        <w:t>.2.</w:t>
      </w:r>
      <w:r w:rsidR="00863025" w:rsidRPr="005B7247">
        <w:rPr>
          <w:rFonts w:ascii="Arial" w:hAnsi="Arial" w:cs="Arial"/>
          <w:sz w:val="24"/>
          <w:szCs w:val="24"/>
        </w:rPr>
        <w:tab/>
      </w:r>
      <w:r w:rsidR="004C0E13" w:rsidRPr="005B7247">
        <w:rPr>
          <w:rFonts w:ascii="Arial" w:hAnsi="Arial" w:cs="Arial"/>
          <w:sz w:val="24"/>
          <w:szCs w:val="24"/>
        </w:rPr>
        <w:t>The Supplier shall provide a property m</w:t>
      </w:r>
      <w:r w:rsidR="00B71349" w:rsidRPr="005B7247">
        <w:rPr>
          <w:rFonts w:ascii="Arial" w:hAnsi="Arial" w:cs="Arial"/>
          <w:sz w:val="24"/>
          <w:szCs w:val="24"/>
        </w:rPr>
        <w:t>aintenanc</w:t>
      </w:r>
      <w:r w:rsidR="004C0E13" w:rsidRPr="005B7247">
        <w:rPr>
          <w:rFonts w:ascii="Arial" w:hAnsi="Arial" w:cs="Arial"/>
          <w:sz w:val="24"/>
          <w:szCs w:val="24"/>
        </w:rPr>
        <w:t>e support desk s</w:t>
      </w:r>
      <w:r w:rsidR="00B71349" w:rsidRPr="005B7247">
        <w:rPr>
          <w:rFonts w:ascii="Arial" w:hAnsi="Arial" w:cs="Arial"/>
          <w:sz w:val="24"/>
          <w:szCs w:val="24"/>
        </w:rPr>
        <w:t xml:space="preserve">ervice linked to the </w:t>
      </w:r>
      <w:r w:rsidR="00C94E9F" w:rsidRPr="005B7247">
        <w:rPr>
          <w:rFonts w:ascii="Arial" w:hAnsi="Arial" w:cs="Arial"/>
          <w:sz w:val="24"/>
          <w:szCs w:val="24"/>
        </w:rPr>
        <w:t>CAFM system</w:t>
      </w:r>
      <w:r w:rsidR="004C0E13" w:rsidRPr="005B7247">
        <w:rPr>
          <w:rFonts w:ascii="Arial" w:hAnsi="Arial" w:cs="Arial"/>
          <w:sz w:val="24"/>
          <w:szCs w:val="24"/>
        </w:rPr>
        <w:t xml:space="preserve"> for all property maintenance related s</w:t>
      </w:r>
      <w:r w:rsidR="00B71349" w:rsidRPr="005B7247">
        <w:rPr>
          <w:rFonts w:ascii="Arial" w:hAnsi="Arial" w:cs="Arial"/>
          <w:sz w:val="24"/>
          <w:szCs w:val="24"/>
        </w:rPr>
        <w:t>ervice requests and fault reporting, twenty-four [24] hours per day [365] days per year.</w:t>
      </w:r>
    </w:p>
    <w:p w:rsidR="00B71349" w:rsidRPr="005B7247" w:rsidRDefault="004D60EE" w:rsidP="008E4C7D">
      <w:pPr>
        <w:pStyle w:val="PlainText"/>
        <w:ind w:left="720" w:hanging="720"/>
        <w:jc w:val="both"/>
        <w:rPr>
          <w:rFonts w:ascii="Arial" w:hAnsi="Arial" w:cs="Arial"/>
          <w:sz w:val="24"/>
          <w:szCs w:val="24"/>
        </w:rPr>
      </w:pPr>
      <w:r>
        <w:rPr>
          <w:rFonts w:ascii="Arial" w:hAnsi="Arial" w:cs="Arial"/>
          <w:sz w:val="24"/>
          <w:szCs w:val="24"/>
        </w:rPr>
        <w:t>171</w:t>
      </w:r>
      <w:r w:rsidR="00B71349" w:rsidRPr="005B7247">
        <w:rPr>
          <w:rFonts w:ascii="Arial" w:hAnsi="Arial" w:cs="Arial"/>
          <w:sz w:val="24"/>
          <w:szCs w:val="24"/>
        </w:rPr>
        <w:t>.3.</w:t>
      </w:r>
      <w:r w:rsidR="00F47CA7" w:rsidRPr="005B7247">
        <w:rPr>
          <w:rFonts w:ascii="Arial" w:hAnsi="Arial" w:cs="Arial"/>
          <w:sz w:val="24"/>
          <w:szCs w:val="24"/>
        </w:rPr>
        <w:tab/>
      </w:r>
      <w:r w:rsidR="00B71349" w:rsidRPr="005B7247">
        <w:rPr>
          <w:rFonts w:ascii="Arial" w:hAnsi="Arial" w:cs="Arial"/>
          <w:sz w:val="24"/>
          <w:szCs w:val="24"/>
        </w:rPr>
        <w:t xml:space="preserve">The </w:t>
      </w:r>
      <w:r w:rsidR="004C0E13" w:rsidRPr="005B7247">
        <w:rPr>
          <w:rFonts w:ascii="Arial" w:hAnsi="Arial" w:cs="Arial"/>
          <w:sz w:val="24"/>
          <w:szCs w:val="24"/>
        </w:rPr>
        <w:t>Supplier shall ensure that the property maintenance support d</w:t>
      </w:r>
      <w:r w:rsidR="00B71349" w:rsidRPr="005B7247">
        <w:rPr>
          <w:rFonts w:ascii="Arial" w:hAnsi="Arial" w:cs="Arial"/>
          <w:sz w:val="24"/>
          <w:szCs w:val="24"/>
        </w:rPr>
        <w:t>esk services are capable of interacting with the Buyer’s and the Buyer Representative’s (NAMS) IT systems. Further details of the requirement will be provided</w:t>
      </w:r>
      <w:r w:rsidR="008E4C7D" w:rsidRPr="005B7247">
        <w:rPr>
          <w:rFonts w:ascii="Arial" w:hAnsi="Arial" w:cs="Arial"/>
          <w:sz w:val="24"/>
          <w:szCs w:val="24"/>
        </w:rPr>
        <w:t xml:space="preserve"> by the Buyer in the Call-Off Procedure. </w:t>
      </w:r>
    </w:p>
    <w:p w:rsidR="00B71349" w:rsidRPr="005B7247" w:rsidRDefault="004D60EE" w:rsidP="00863025">
      <w:pPr>
        <w:pStyle w:val="PlainText"/>
        <w:spacing w:line="276" w:lineRule="auto"/>
        <w:ind w:left="709" w:hanging="709"/>
        <w:jc w:val="both"/>
        <w:rPr>
          <w:rFonts w:ascii="Arial" w:hAnsi="Arial" w:cs="Arial"/>
          <w:sz w:val="24"/>
          <w:szCs w:val="24"/>
        </w:rPr>
      </w:pPr>
      <w:r>
        <w:rPr>
          <w:rFonts w:ascii="Arial" w:hAnsi="Arial" w:cs="Arial"/>
          <w:sz w:val="24"/>
          <w:szCs w:val="24"/>
        </w:rPr>
        <w:t>171</w:t>
      </w:r>
      <w:r w:rsidR="00B71349" w:rsidRPr="005B7247">
        <w:rPr>
          <w:rFonts w:ascii="Arial" w:hAnsi="Arial" w:cs="Arial"/>
          <w:sz w:val="24"/>
          <w:szCs w:val="24"/>
        </w:rPr>
        <w:t>.4.</w:t>
      </w:r>
      <w:r w:rsidR="00F47CA7" w:rsidRPr="005B7247">
        <w:rPr>
          <w:rFonts w:ascii="Arial" w:hAnsi="Arial" w:cs="Arial"/>
          <w:sz w:val="24"/>
          <w:szCs w:val="24"/>
        </w:rPr>
        <w:tab/>
        <w:t>T</w:t>
      </w:r>
      <w:r w:rsidR="00B71349" w:rsidRPr="005B7247">
        <w:rPr>
          <w:rFonts w:ascii="Arial" w:hAnsi="Arial" w:cs="Arial"/>
          <w:sz w:val="24"/>
          <w:szCs w:val="24"/>
        </w:rPr>
        <w:t>he Buyer and the Supplier shall agree a reporting functi</w:t>
      </w:r>
      <w:r w:rsidR="004C0E13" w:rsidRPr="005B7247">
        <w:rPr>
          <w:rFonts w:ascii="Arial" w:hAnsi="Arial" w:cs="Arial"/>
          <w:sz w:val="24"/>
          <w:szCs w:val="24"/>
        </w:rPr>
        <w:t>on in relation to the property maintenance support d</w:t>
      </w:r>
      <w:r w:rsidR="00B71349" w:rsidRPr="005B7247">
        <w:rPr>
          <w:rFonts w:ascii="Arial" w:hAnsi="Arial" w:cs="Arial"/>
          <w:sz w:val="24"/>
          <w:szCs w:val="24"/>
        </w:rPr>
        <w:t>esk</w:t>
      </w:r>
      <w:r w:rsidR="00765878" w:rsidRPr="005B7247">
        <w:rPr>
          <w:rFonts w:ascii="Arial" w:hAnsi="Arial" w:cs="Arial"/>
          <w:sz w:val="24"/>
          <w:szCs w:val="24"/>
        </w:rPr>
        <w:t xml:space="preserve"> requirements during the Mobilisation Period. </w:t>
      </w:r>
    </w:p>
    <w:p w:rsidR="00B71349" w:rsidRPr="005B7247" w:rsidRDefault="004D60EE" w:rsidP="00863025">
      <w:pPr>
        <w:pStyle w:val="PlainText"/>
        <w:spacing w:line="276" w:lineRule="auto"/>
        <w:ind w:left="709" w:hanging="709"/>
        <w:jc w:val="both"/>
        <w:rPr>
          <w:rFonts w:ascii="Arial" w:hAnsi="Arial" w:cs="Arial"/>
          <w:sz w:val="24"/>
          <w:szCs w:val="24"/>
        </w:rPr>
      </w:pPr>
      <w:r>
        <w:rPr>
          <w:rFonts w:ascii="Arial" w:hAnsi="Arial" w:cs="Arial"/>
          <w:sz w:val="24"/>
          <w:szCs w:val="24"/>
        </w:rPr>
        <w:t>171</w:t>
      </w:r>
      <w:r w:rsidR="00B71349" w:rsidRPr="005B7247">
        <w:rPr>
          <w:rFonts w:ascii="Arial" w:hAnsi="Arial" w:cs="Arial"/>
          <w:sz w:val="24"/>
          <w:szCs w:val="24"/>
        </w:rPr>
        <w:t>.5.</w:t>
      </w:r>
      <w:r w:rsidR="00F47CA7" w:rsidRPr="005B7247">
        <w:rPr>
          <w:rFonts w:ascii="Arial" w:hAnsi="Arial" w:cs="Arial"/>
          <w:sz w:val="24"/>
          <w:szCs w:val="24"/>
        </w:rPr>
        <w:tab/>
      </w:r>
      <w:r w:rsidR="00B71349" w:rsidRPr="005B7247">
        <w:rPr>
          <w:rFonts w:ascii="Arial" w:hAnsi="Arial" w:cs="Arial"/>
          <w:sz w:val="24"/>
          <w:szCs w:val="24"/>
        </w:rPr>
        <w:t xml:space="preserve">The Supplier shall collaborate with the Buyer, the Buyer’s </w:t>
      </w:r>
      <w:r w:rsidR="00065890" w:rsidRPr="005B7247">
        <w:rPr>
          <w:rFonts w:ascii="Arial" w:hAnsi="Arial" w:cs="Arial"/>
          <w:sz w:val="24"/>
          <w:szCs w:val="24"/>
        </w:rPr>
        <w:t xml:space="preserve">Authorised </w:t>
      </w:r>
      <w:r w:rsidR="00B71349" w:rsidRPr="005B7247">
        <w:rPr>
          <w:rFonts w:ascii="Arial" w:hAnsi="Arial" w:cs="Arial"/>
          <w:sz w:val="24"/>
          <w:szCs w:val="24"/>
        </w:rPr>
        <w:t>Representative (NAM</w:t>
      </w:r>
      <w:r w:rsidR="004C0E13" w:rsidRPr="005B7247">
        <w:rPr>
          <w:rFonts w:ascii="Arial" w:hAnsi="Arial" w:cs="Arial"/>
          <w:sz w:val="24"/>
          <w:szCs w:val="24"/>
        </w:rPr>
        <w:t>S) and the Buyer’s third party s</w:t>
      </w:r>
      <w:r w:rsidR="00B71349" w:rsidRPr="005B7247">
        <w:rPr>
          <w:rFonts w:ascii="Arial" w:hAnsi="Arial" w:cs="Arial"/>
          <w:sz w:val="24"/>
          <w:szCs w:val="24"/>
        </w:rPr>
        <w:t>uppliers to create, maintain and develop Services which deliver a common user experience for all users of the Service.</w:t>
      </w:r>
    </w:p>
    <w:p w:rsidR="00B71349" w:rsidRPr="005B7247" w:rsidRDefault="004D60EE" w:rsidP="00863025">
      <w:pPr>
        <w:pStyle w:val="PlainText"/>
        <w:spacing w:line="276" w:lineRule="auto"/>
        <w:ind w:left="709" w:hanging="709"/>
        <w:jc w:val="both"/>
        <w:rPr>
          <w:rFonts w:ascii="Arial" w:hAnsi="Arial" w:cs="Arial"/>
          <w:sz w:val="24"/>
          <w:szCs w:val="24"/>
        </w:rPr>
      </w:pPr>
      <w:r>
        <w:rPr>
          <w:rFonts w:ascii="Arial" w:hAnsi="Arial" w:cs="Arial"/>
          <w:sz w:val="24"/>
          <w:szCs w:val="24"/>
        </w:rPr>
        <w:t>171</w:t>
      </w:r>
      <w:r w:rsidR="00B71349" w:rsidRPr="005B7247">
        <w:rPr>
          <w:rFonts w:ascii="Arial" w:hAnsi="Arial" w:cs="Arial"/>
          <w:sz w:val="24"/>
          <w:szCs w:val="24"/>
        </w:rPr>
        <w:t>.6.</w:t>
      </w:r>
      <w:r w:rsidR="00F47CA7" w:rsidRPr="005B7247">
        <w:rPr>
          <w:rFonts w:ascii="Arial" w:hAnsi="Arial" w:cs="Arial"/>
          <w:sz w:val="24"/>
          <w:szCs w:val="24"/>
        </w:rPr>
        <w:tab/>
      </w:r>
      <w:r w:rsidR="00B71349" w:rsidRPr="005B7247">
        <w:rPr>
          <w:rFonts w:ascii="Arial" w:hAnsi="Arial" w:cs="Arial"/>
          <w:sz w:val="24"/>
          <w:szCs w:val="24"/>
        </w:rPr>
        <w:t xml:space="preserve">The </w:t>
      </w:r>
      <w:r w:rsidR="004C0E13" w:rsidRPr="005B7247">
        <w:rPr>
          <w:rFonts w:ascii="Arial" w:hAnsi="Arial" w:cs="Arial"/>
          <w:sz w:val="24"/>
          <w:szCs w:val="24"/>
        </w:rPr>
        <w:t>Supplier shall ensure that the property maintenance support d</w:t>
      </w:r>
      <w:r w:rsidR="00B71349" w:rsidRPr="005B7247">
        <w:rPr>
          <w:rFonts w:ascii="Arial" w:hAnsi="Arial" w:cs="Arial"/>
          <w:sz w:val="24"/>
          <w:szCs w:val="24"/>
        </w:rPr>
        <w:t>esk operates as both a strategic management and quality monitoring tool and shall also be the focus for all day-to-day operational activities across all aspects of the FM Services.</w:t>
      </w:r>
    </w:p>
    <w:p w:rsidR="00B71349" w:rsidRPr="005B7247" w:rsidRDefault="004D60EE" w:rsidP="00863025">
      <w:pPr>
        <w:pStyle w:val="PlainText"/>
        <w:spacing w:line="276" w:lineRule="auto"/>
        <w:ind w:left="709" w:hanging="709"/>
        <w:jc w:val="both"/>
        <w:rPr>
          <w:rFonts w:ascii="Arial" w:hAnsi="Arial" w:cs="Arial"/>
          <w:sz w:val="24"/>
          <w:szCs w:val="24"/>
        </w:rPr>
      </w:pPr>
      <w:r>
        <w:rPr>
          <w:rFonts w:ascii="Arial" w:hAnsi="Arial" w:cs="Arial"/>
          <w:sz w:val="24"/>
          <w:szCs w:val="24"/>
        </w:rPr>
        <w:t>171</w:t>
      </w:r>
      <w:r w:rsidR="00B71349" w:rsidRPr="005B7247">
        <w:rPr>
          <w:rFonts w:ascii="Arial" w:hAnsi="Arial" w:cs="Arial"/>
          <w:sz w:val="24"/>
          <w:szCs w:val="24"/>
        </w:rPr>
        <w:t>.7.</w:t>
      </w:r>
      <w:r w:rsidR="00F47CA7" w:rsidRPr="005B7247">
        <w:rPr>
          <w:rFonts w:ascii="Arial" w:hAnsi="Arial" w:cs="Arial"/>
          <w:sz w:val="24"/>
          <w:szCs w:val="24"/>
        </w:rPr>
        <w:tab/>
      </w:r>
      <w:r w:rsidR="00B71349" w:rsidRPr="005B7247">
        <w:rPr>
          <w:rFonts w:ascii="Arial" w:hAnsi="Arial" w:cs="Arial"/>
          <w:sz w:val="24"/>
          <w:szCs w:val="24"/>
        </w:rPr>
        <w:t xml:space="preserve">The </w:t>
      </w:r>
      <w:r w:rsidR="004C0E13" w:rsidRPr="005B7247">
        <w:rPr>
          <w:rFonts w:ascii="Arial" w:hAnsi="Arial" w:cs="Arial"/>
          <w:sz w:val="24"/>
          <w:szCs w:val="24"/>
        </w:rPr>
        <w:t>Supplier shall ensure that the property maintenance support d</w:t>
      </w:r>
      <w:r w:rsidR="00B71349" w:rsidRPr="005B7247">
        <w:rPr>
          <w:rFonts w:ascii="Arial" w:hAnsi="Arial" w:cs="Arial"/>
          <w:sz w:val="24"/>
          <w:szCs w:val="24"/>
        </w:rPr>
        <w:t xml:space="preserve">esk provides a single point of contact for Buyer </w:t>
      </w:r>
      <w:r w:rsidR="004C0E13" w:rsidRPr="005B7247">
        <w:rPr>
          <w:rFonts w:ascii="Arial" w:hAnsi="Arial" w:cs="Arial"/>
          <w:sz w:val="24"/>
          <w:szCs w:val="24"/>
        </w:rPr>
        <w:t>s</w:t>
      </w:r>
      <w:r w:rsidR="00B71349" w:rsidRPr="005B7247">
        <w:rPr>
          <w:rFonts w:ascii="Arial" w:hAnsi="Arial" w:cs="Arial"/>
          <w:sz w:val="24"/>
          <w:szCs w:val="24"/>
        </w:rPr>
        <w:t xml:space="preserve">taff and the Buyer’s </w:t>
      </w:r>
      <w:r w:rsidR="00065890" w:rsidRPr="005B7247">
        <w:rPr>
          <w:rFonts w:ascii="Arial" w:hAnsi="Arial" w:cs="Arial"/>
          <w:sz w:val="24"/>
          <w:szCs w:val="24"/>
        </w:rPr>
        <w:t xml:space="preserve">Authorised </w:t>
      </w:r>
      <w:r w:rsidR="00B71349" w:rsidRPr="005B7247">
        <w:rPr>
          <w:rFonts w:ascii="Arial" w:hAnsi="Arial" w:cs="Arial"/>
          <w:sz w:val="24"/>
          <w:szCs w:val="24"/>
        </w:rPr>
        <w:t>Representative (NAMS).</w:t>
      </w:r>
    </w:p>
    <w:p w:rsidR="00765878" w:rsidRPr="005B7247" w:rsidRDefault="004D60EE" w:rsidP="00765878">
      <w:pPr>
        <w:pStyle w:val="PlainText"/>
        <w:ind w:left="720" w:hanging="720"/>
        <w:jc w:val="both"/>
        <w:rPr>
          <w:rFonts w:ascii="Arial" w:hAnsi="Arial" w:cs="Arial"/>
          <w:sz w:val="24"/>
          <w:szCs w:val="24"/>
        </w:rPr>
      </w:pPr>
      <w:r>
        <w:rPr>
          <w:rFonts w:ascii="Arial" w:hAnsi="Arial" w:cs="Arial"/>
          <w:sz w:val="24"/>
          <w:szCs w:val="24"/>
        </w:rPr>
        <w:t>171</w:t>
      </w:r>
      <w:r w:rsidR="00B71349" w:rsidRPr="005B7247">
        <w:rPr>
          <w:rFonts w:ascii="Arial" w:hAnsi="Arial" w:cs="Arial"/>
          <w:sz w:val="24"/>
          <w:szCs w:val="24"/>
        </w:rPr>
        <w:t>.8.</w:t>
      </w:r>
      <w:r w:rsidR="000F1273" w:rsidRPr="005B7247">
        <w:rPr>
          <w:rFonts w:ascii="Arial" w:hAnsi="Arial" w:cs="Arial"/>
          <w:sz w:val="24"/>
          <w:szCs w:val="24"/>
        </w:rPr>
        <w:tab/>
      </w:r>
      <w:r w:rsidR="00B71349" w:rsidRPr="005B7247">
        <w:rPr>
          <w:rFonts w:ascii="Arial" w:hAnsi="Arial" w:cs="Arial"/>
          <w:sz w:val="24"/>
          <w:szCs w:val="24"/>
        </w:rPr>
        <w:t>The Supplier shall ensure continued Service Delivery for all Services under its cont</w:t>
      </w:r>
      <w:r w:rsidR="004C0E13" w:rsidRPr="005B7247">
        <w:rPr>
          <w:rFonts w:ascii="Arial" w:hAnsi="Arial" w:cs="Arial"/>
          <w:sz w:val="24"/>
          <w:szCs w:val="24"/>
        </w:rPr>
        <w:t>rol during the core service hour</w:t>
      </w:r>
      <w:r w:rsidR="00B71349" w:rsidRPr="005B7247">
        <w:rPr>
          <w:rFonts w:ascii="Arial" w:hAnsi="Arial" w:cs="Arial"/>
          <w:sz w:val="24"/>
          <w:szCs w:val="24"/>
        </w:rPr>
        <w:t xml:space="preserve">s as </w:t>
      </w:r>
      <w:r w:rsidR="00765878" w:rsidRPr="005B7247">
        <w:rPr>
          <w:rFonts w:ascii="Arial" w:hAnsi="Arial" w:cs="Arial"/>
          <w:sz w:val="24"/>
          <w:szCs w:val="24"/>
        </w:rPr>
        <w:t>specified by the Buyer in the Call-Off Procedure.</w:t>
      </w:r>
    </w:p>
    <w:p w:rsidR="00B71349" w:rsidRPr="005B7247" w:rsidRDefault="004D60EE" w:rsidP="00863025">
      <w:pPr>
        <w:pStyle w:val="PlainText"/>
        <w:spacing w:line="276" w:lineRule="auto"/>
        <w:ind w:left="709" w:hanging="709"/>
        <w:jc w:val="both"/>
        <w:rPr>
          <w:rFonts w:ascii="Arial" w:hAnsi="Arial" w:cs="Arial"/>
          <w:sz w:val="24"/>
          <w:szCs w:val="24"/>
        </w:rPr>
      </w:pPr>
      <w:r>
        <w:rPr>
          <w:rFonts w:ascii="Arial" w:hAnsi="Arial" w:cs="Arial"/>
          <w:sz w:val="24"/>
          <w:szCs w:val="24"/>
        </w:rPr>
        <w:t>171</w:t>
      </w:r>
      <w:r w:rsidR="00B71349" w:rsidRPr="005B7247">
        <w:rPr>
          <w:rFonts w:ascii="Arial" w:hAnsi="Arial" w:cs="Arial"/>
          <w:sz w:val="24"/>
          <w:szCs w:val="24"/>
        </w:rPr>
        <w:t>.9.</w:t>
      </w:r>
      <w:r w:rsidR="000F1273" w:rsidRPr="005B7247">
        <w:rPr>
          <w:rFonts w:ascii="Arial" w:hAnsi="Arial" w:cs="Arial"/>
          <w:sz w:val="24"/>
          <w:szCs w:val="24"/>
        </w:rPr>
        <w:tab/>
      </w:r>
      <w:r w:rsidR="004C0E13" w:rsidRPr="005B7247">
        <w:rPr>
          <w:rFonts w:ascii="Arial" w:hAnsi="Arial" w:cs="Arial"/>
          <w:sz w:val="24"/>
          <w:szCs w:val="24"/>
        </w:rPr>
        <w:t>The Supplier property maintenance support desk shall only accept s</w:t>
      </w:r>
      <w:r w:rsidR="00B71349" w:rsidRPr="005B7247">
        <w:rPr>
          <w:rFonts w:ascii="Arial" w:hAnsi="Arial" w:cs="Arial"/>
          <w:sz w:val="24"/>
          <w:szCs w:val="24"/>
        </w:rPr>
        <w:t xml:space="preserve">ervice requests </w:t>
      </w:r>
      <w:r w:rsidR="004C0E13" w:rsidRPr="005B7247">
        <w:rPr>
          <w:rFonts w:ascii="Arial" w:hAnsi="Arial" w:cs="Arial"/>
          <w:sz w:val="24"/>
          <w:szCs w:val="24"/>
        </w:rPr>
        <w:t>from the Buyer’s third party s</w:t>
      </w:r>
      <w:r w:rsidR="00B71349" w:rsidRPr="005B7247">
        <w:rPr>
          <w:rFonts w:ascii="Arial" w:hAnsi="Arial" w:cs="Arial"/>
          <w:sz w:val="24"/>
          <w:szCs w:val="24"/>
        </w:rPr>
        <w:t>upplier delivering NAMS who are the single point of contact reporting faults or requesting provision of any in scope service.</w:t>
      </w:r>
    </w:p>
    <w:p w:rsidR="00B71349" w:rsidRPr="005B7247" w:rsidRDefault="004D60EE" w:rsidP="00863025">
      <w:pPr>
        <w:pStyle w:val="PlainText"/>
        <w:spacing w:line="276" w:lineRule="auto"/>
        <w:ind w:left="709" w:hanging="709"/>
        <w:jc w:val="both"/>
        <w:rPr>
          <w:rFonts w:ascii="Arial" w:hAnsi="Arial" w:cs="Arial"/>
          <w:sz w:val="24"/>
          <w:szCs w:val="24"/>
        </w:rPr>
      </w:pPr>
      <w:r>
        <w:rPr>
          <w:rFonts w:ascii="Arial" w:hAnsi="Arial" w:cs="Arial"/>
          <w:sz w:val="24"/>
          <w:szCs w:val="24"/>
        </w:rPr>
        <w:t>171</w:t>
      </w:r>
      <w:r w:rsidR="00B71349" w:rsidRPr="005B7247">
        <w:rPr>
          <w:rFonts w:ascii="Arial" w:hAnsi="Arial" w:cs="Arial"/>
          <w:sz w:val="24"/>
          <w:szCs w:val="24"/>
        </w:rPr>
        <w:t>.10.The Supplier Property Mainten</w:t>
      </w:r>
      <w:r w:rsidR="004C0E13" w:rsidRPr="005B7247">
        <w:rPr>
          <w:rFonts w:ascii="Arial" w:hAnsi="Arial" w:cs="Arial"/>
          <w:sz w:val="24"/>
          <w:szCs w:val="24"/>
        </w:rPr>
        <w:t>ance Support Desk shall accept s</w:t>
      </w:r>
      <w:r w:rsidR="00B71349" w:rsidRPr="005B7247">
        <w:rPr>
          <w:rFonts w:ascii="Arial" w:hAnsi="Arial" w:cs="Arial"/>
          <w:sz w:val="24"/>
          <w:szCs w:val="24"/>
        </w:rPr>
        <w:t>ervice requests raised via industry standard interactive multi-media applications to achieve industry best practice.</w:t>
      </w:r>
    </w:p>
    <w:p w:rsidR="00B71349" w:rsidRPr="005B7247" w:rsidRDefault="004D60EE" w:rsidP="00863025">
      <w:pPr>
        <w:pStyle w:val="PlainText"/>
        <w:spacing w:line="276" w:lineRule="auto"/>
        <w:ind w:left="709" w:hanging="709"/>
        <w:jc w:val="both"/>
        <w:rPr>
          <w:rFonts w:ascii="Arial" w:hAnsi="Arial" w:cs="Arial"/>
          <w:sz w:val="24"/>
          <w:szCs w:val="24"/>
        </w:rPr>
      </w:pPr>
      <w:r>
        <w:rPr>
          <w:rFonts w:ascii="Arial" w:hAnsi="Arial" w:cs="Arial"/>
          <w:sz w:val="24"/>
          <w:szCs w:val="24"/>
        </w:rPr>
        <w:t>171</w:t>
      </w:r>
      <w:r w:rsidR="00B71349" w:rsidRPr="005B7247">
        <w:rPr>
          <w:rFonts w:ascii="Arial" w:hAnsi="Arial" w:cs="Arial"/>
          <w:sz w:val="24"/>
          <w:szCs w:val="24"/>
        </w:rPr>
        <w:t xml:space="preserve">.11.The Supplier shall ensure that all Service requests are logged on to the </w:t>
      </w:r>
      <w:r w:rsidR="00C94E9F" w:rsidRPr="005B7247">
        <w:rPr>
          <w:rFonts w:ascii="Arial" w:hAnsi="Arial" w:cs="Arial"/>
          <w:sz w:val="24"/>
          <w:szCs w:val="24"/>
        </w:rPr>
        <w:t>CAFM system</w:t>
      </w:r>
      <w:r w:rsidR="00B71349" w:rsidRPr="005B7247">
        <w:rPr>
          <w:rFonts w:ascii="Arial" w:hAnsi="Arial" w:cs="Arial"/>
          <w:sz w:val="24"/>
          <w:szCs w:val="24"/>
        </w:rPr>
        <w:t xml:space="preserve"> without unnecessary delay.</w:t>
      </w:r>
    </w:p>
    <w:p w:rsidR="00B71349" w:rsidRPr="005B7247" w:rsidRDefault="004D60EE" w:rsidP="00863025">
      <w:pPr>
        <w:pStyle w:val="PlainText"/>
        <w:spacing w:line="276" w:lineRule="auto"/>
        <w:ind w:left="709" w:hanging="709"/>
        <w:jc w:val="both"/>
        <w:rPr>
          <w:rFonts w:ascii="Arial" w:hAnsi="Arial" w:cs="Arial"/>
          <w:sz w:val="24"/>
          <w:szCs w:val="24"/>
        </w:rPr>
      </w:pPr>
      <w:r>
        <w:rPr>
          <w:rFonts w:ascii="Arial" w:hAnsi="Arial" w:cs="Arial"/>
          <w:sz w:val="24"/>
          <w:szCs w:val="24"/>
        </w:rPr>
        <w:lastRenderedPageBreak/>
        <w:t>171</w:t>
      </w:r>
      <w:r w:rsidR="004C0E13" w:rsidRPr="005B7247">
        <w:rPr>
          <w:rFonts w:ascii="Arial" w:hAnsi="Arial" w:cs="Arial"/>
          <w:sz w:val="24"/>
          <w:szCs w:val="24"/>
        </w:rPr>
        <w:t>.12.The Supplier property maintenance support d</w:t>
      </w:r>
      <w:r w:rsidR="00B71349" w:rsidRPr="005B7247">
        <w:rPr>
          <w:rFonts w:ascii="Arial" w:hAnsi="Arial" w:cs="Arial"/>
          <w:sz w:val="24"/>
          <w:szCs w:val="24"/>
        </w:rPr>
        <w:t>esk shall be provided with recorded details o</w:t>
      </w:r>
      <w:r w:rsidR="004C0E13" w:rsidRPr="005B7247">
        <w:rPr>
          <w:rFonts w:ascii="Arial" w:hAnsi="Arial" w:cs="Arial"/>
          <w:sz w:val="24"/>
          <w:szCs w:val="24"/>
        </w:rPr>
        <w:t>f the Service request form the national customer service c</w:t>
      </w:r>
      <w:r w:rsidR="00B71349" w:rsidRPr="005B7247">
        <w:rPr>
          <w:rFonts w:ascii="Arial" w:hAnsi="Arial" w:cs="Arial"/>
          <w:sz w:val="24"/>
          <w:szCs w:val="24"/>
        </w:rPr>
        <w:t>entre. Details to include:</w:t>
      </w:r>
    </w:p>
    <w:p w:rsidR="001B2E6F" w:rsidRPr="005B7247" w:rsidRDefault="001B2E6F" w:rsidP="003B77BF">
      <w:pPr>
        <w:pStyle w:val="PlainText"/>
        <w:spacing w:line="276" w:lineRule="auto"/>
        <w:jc w:val="both"/>
        <w:rPr>
          <w:rFonts w:ascii="Arial" w:hAnsi="Arial" w:cs="Arial"/>
          <w:sz w:val="24"/>
          <w:szCs w:val="24"/>
        </w:rPr>
      </w:pPr>
    </w:p>
    <w:p w:rsidR="00B71349" w:rsidRPr="005B7247" w:rsidRDefault="004D60EE" w:rsidP="001B2E6F">
      <w:pPr>
        <w:pStyle w:val="PlainText"/>
        <w:spacing w:line="276" w:lineRule="auto"/>
        <w:ind w:firstLine="720"/>
        <w:jc w:val="both"/>
        <w:rPr>
          <w:rFonts w:ascii="Arial" w:hAnsi="Arial" w:cs="Arial"/>
          <w:sz w:val="24"/>
          <w:szCs w:val="24"/>
        </w:rPr>
      </w:pPr>
      <w:r>
        <w:rPr>
          <w:rFonts w:ascii="Arial" w:hAnsi="Arial" w:cs="Arial"/>
          <w:sz w:val="24"/>
          <w:szCs w:val="24"/>
        </w:rPr>
        <w:t>171</w:t>
      </w:r>
      <w:r w:rsidR="00B71349" w:rsidRPr="005B7247">
        <w:rPr>
          <w:rFonts w:ascii="Arial" w:hAnsi="Arial" w:cs="Arial"/>
          <w:sz w:val="24"/>
          <w:szCs w:val="24"/>
        </w:rPr>
        <w:t>.11.1.</w:t>
      </w:r>
      <w:r w:rsidR="001B2E6F" w:rsidRPr="005B7247">
        <w:rPr>
          <w:rFonts w:ascii="Arial" w:hAnsi="Arial" w:cs="Arial"/>
          <w:sz w:val="24"/>
          <w:szCs w:val="24"/>
        </w:rPr>
        <w:tab/>
      </w:r>
      <w:r w:rsidR="00B71349" w:rsidRPr="005B7247">
        <w:rPr>
          <w:rFonts w:ascii="Arial" w:hAnsi="Arial" w:cs="Arial"/>
          <w:sz w:val="24"/>
          <w:szCs w:val="24"/>
        </w:rPr>
        <w:t>Name of requestor;</w:t>
      </w:r>
    </w:p>
    <w:p w:rsidR="00B71349" w:rsidRPr="005B7247" w:rsidRDefault="004D60EE" w:rsidP="001B2E6F">
      <w:pPr>
        <w:pStyle w:val="PlainText"/>
        <w:spacing w:line="276" w:lineRule="auto"/>
        <w:ind w:left="2160" w:hanging="1440"/>
        <w:jc w:val="both"/>
        <w:rPr>
          <w:rFonts w:ascii="Arial" w:hAnsi="Arial" w:cs="Arial"/>
          <w:sz w:val="24"/>
          <w:szCs w:val="24"/>
        </w:rPr>
      </w:pPr>
      <w:r>
        <w:rPr>
          <w:rFonts w:ascii="Arial" w:hAnsi="Arial" w:cs="Arial"/>
          <w:sz w:val="24"/>
          <w:szCs w:val="24"/>
        </w:rPr>
        <w:t>171</w:t>
      </w:r>
      <w:r w:rsidR="00B71349" w:rsidRPr="005B7247">
        <w:rPr>
          <w:rFonts w:ascii="Arial" w:hAnsi="Arial" w:cs="Arial"/>
          <w:sz w:val="24"/>
          <w:szCs w:val="24"/>
        </w:rPr>
        <w:t>.12.2.</w:t>
      </w:r>
      <w:r w:rsidR="001B2E6F" w:rsidRPr="005B7247">
        <w:rPr>
          <w:rFonts w:ascii="Arial" w:hAnsi="Arial" w:cs="Arial"/>
          <w:sz w:val="24"/>
          <w:szCs w:val="24"/>
        </w:rPr>
        <w:tab/>
      </w:r>
      <w:r w:rsidR="00B71349" w:rsidRPr="005B7247">
        <w:rPr>
          <w:rFonts w:ascii="Arial" w:hAnsi="Arial" w:cs="Arial"/>
          <w:sz w:val="24"/>
          <w:szCs w:val="24"/>
        </w:rPr>
        <w:t>Contact details, to include telephone number, email address and work location;</w:t>
      </w:r>
    </w:p>
    <w:p w:rsidR="00B71349" w:rsidRPr="005B7247" w:rsidRDefault="004D60EE" w:rsidP="001B2E6F">
      <w:pPr>
        <w:pStyle w:val="PlainText"/>
        <w:spacing w:line="276" w:lineRule="auto"/>
        <w:ind w:firstLine="720"/>
        <w:jc w:val="both"/>
        <w:rPr>
          <w:rFonts w:ascii="Arial" w:hAnsi="Arial" w:cs="Arial"/>
          <w:sz w:val="24"/>
          <w:szCs w:val="24"/>
        </w:rPr>
      </w:pPr>
      <w:r>
        <w:rPr>
          <w:rFonts w:ascii="Arial" w:hAnsi="Arial" w:cs="Arial"/>
          <w:sz w:val="24"/>
          <w:szCs w:val="24"/>
        </w:rPr>
        <w:t>171</w:t>
      </w:r>
      <w:r w:rsidR="00B71349" w:rsidRPr="005B7247">
        <w:rPr>
          <w:rFonts w:ascii="Arial" w:hAnsi="Arial" w:cs="Arial"/>
          <w:sz w:val="24"/>
          <w:szCs w:val="24"/>
        </w:rPr>
        <w:t>.12.3.</w:t>
      </w:r>
      <w:r w:rsidR="001B2E6F" w:rsidRPr="005B7247">
        <w:rPr>
          <w:rFonts w:ascii="Arial" w:hAnsi="Arial" w:cs="Arial"/>
          <w:sz w:val="24"/>
          <w:szCs w:val="24"/>
        </w:rPr>
        <w:tab/>
      </w:r>
      <w:r w:rsidR="00B71349" w:rsidRPr="005B7247">
        <w:rPr>
          <w:rFonts w:ascii="Arial" w:hAnsi="Arial" w:cs="Arial"/>
          <w:sz w:val="24"/>
          <w:szCs w:val="24"/>
        </w:rPr>
        <w:t>Location of the Buyer Premises to which the request is related;</w:t>
      </w:r>
    </w:p>
    <w:p w:rsidR="00B71349" w:rsidRPr="005B7247" w:rsidRDefault="004D60EE" w:rsidP="001B2E6F">
      <w:pPr>
        <w:pStyle w:val="PlainText"/>
        <w:spacing w:line="276" w:lineRule="auto"/>
        <w:ind w:firstLine="720"/>
        <w:jc w:val="both"/>
        <w:rPr>
          <w:rFonts w:ascii="Arial" w:hAnsi="Arial" w:cs="Arial"/>
          <w:sz w:val="24"/>
          <w:szCs w:val="24"/>
        </w:rPr>
      </w:pPr>
      <w:r>
        <w:rPr>
          <w:rFonts w:ascii="Arial" w:hAnsi="Arial" w:cs="Arial"/>
          <w:sz w:val="24"/>
          <w:szCs w:val="24"/>
        </w:rPr>
        <w:t>171</w:t>
      </w:r>
      <w:r w:rsidR="00B71349" w:rsidRPr="005B7247">
        <w:rPr>
          <w:rFonts w:ascii="Arial" w:hAnsi="Arial" w:cs="Arial"/>
          <w:sz w:val="24"/>
          <w:szCs w:val="24"/>
        </w:rPr>
        <w:t>.12.4.</w:t>
      </w:r>
      <w:r w:rsidR="001B2E6F" w:rsidRPr="005B7247">
        <w:rPr>
          <w:rFonts w:ascii="Arial" w:hAnsi="Arial" w:cs="Arial"/>
          <w:sz w:val="24"/>
          <w:szCs w:val="24"/>
        </w:rPr>
        <w:tab/>
      </w:r>
      <w:r w:rsidR="00B71349" w:rsidRPr="005B7247">
        <w:rPr>
          <w:rFonts w:ascii="Arial" w:hAnsi="Arial" w:cs="Arial"/>
          <w:sz w:val="24"/>
          <w:szCs w:val="24"/>
        </w:rPr>
        <w:t>Nature of the request;</w:t>
      </w:r>
    </w:p>
    <w:p w:rsidR="00B71349" w:rsidRPr="005B7247" w:rsidRDefault="004D60EE" w:rsidP="001B2E6F">
      <w:pPr>
        <w:pStyle w:val="PlainText"/>
        <w:spacing w:line="276" w:lineRule="auto"/>
        <w:ind w:firstLine="720"/>
        <w:jc w:val="both"/>
        <w:rPr>
          <w:rFonts w:ascii="Arial" w:hAnsi="Arial" w:cs="Arial"/>
          <w:sz w:val="24"/>
          <w:szCs w:val="24"/>
        </w:rPr>
      </w:pPr>
      <w:r>
        <w:rPr>
          <w:rFonts w:ascii="Arial" w:hAnsi="Arial" w:cs="Arial"/>
          <w:sz w:val="24"/>
          <w:szCs w:val="24"/>
        </w:rPr>
        <w:t>171</w:t>
      </w:r>
      <w:r w:rsidR="00B71349" w:rsidRPr="005B7247">
        <w:rPr>
          <w:rFonts w:ascii="Arial" w:hAnsi="Arial" w:cs="Arial"/>
          <w:sz w:val="24"/>
          <w:szCs w:val="24"/>
        </w:rPr>
        <w:t>.12.5.</w:t>
      </w:r>
      <w:r w:rsidR="001B2E6F" w:rsidRPr="005B7247">
        <w:rPr>
          <w:rFonts w:ascii="Arial" w:hAnsi="Arial" w:cs="Arial"/>
          <w:sz w:val="24"/>
          <w:szCs w:val="24"/>
        </w:rPr>
        <w:tab/>
      </w:r>
      <w:r w:rsidR="00B71349" w:rsidRPr="005B7247">
        <w:rPr>
          <w:rFonts w:ascii="Arial" w:hAnsi="Arial" w:cs="Arial"/>
          <w:sz w:val="24"/>
          <w:szCs w:val="24"/>
        </w:rPr>
        <w:t>Date and time;</w:t>
      </w:r>
    </w:p>
    <w:p w:rsidR="00B71349" w:rsidRPr="005B7247" w:rsidRDefault="004D60EE" w:rsidP="001B2E6F">
      <w:pPr>
        <w:pStyle w:val="PlainText"/>
        <w:spacing w:line="276" w:lineRule="auto"/>
        <w:ind w:left="2160" w:hanging="1440"/>
        <w:jc w:val="both"/>
        <w:rPr>
          <w:rFonts w:ascii="Arial" w:hAnsi="Arial" w:cs="Arial"/>
          <w:sz w:val="24"/>
          <w:szCs w:val="24"/>
        </w:rPr>
      </w:pPr>
      <w:r>
        <w:rPr>
          <w:rFonts w:ascii="Arial" w:hAnsi="Arial" w:cs="Arial"/>
          <w:sz w:val="24"/>
          <w:szCs w:val="24"/>
        </w:rPr>
        <w:t>171</w:t>
      </w:r>
      <w:r w:rsidR="00B71349" w:rsidRPr="005B7247">
        <w:rPr>
          <w:rFonts w:ascii="Arial" w:hAnsi="Arial" w:cs="Arial"/>
          <w:sz w:val="24"/>
          <w:szCs w:val="24"/>
        </w:rPr>
        <w:t>.12.6.</w:t>
      </w:r>
      <w:r w:rsidR="001B2E6F" w:rsidRPr="005B7247">
        <w:rPr>
          <w:rFonts w:ascii="Arial" w:hAnsi="Arial" w:cs="Arial"/>
          <w:sz w:val="24"/>
          <w:szCs w:val="24"/>
        </w:rPr>
        <w:tab/>
      </w:r>
      <w:r w:rsidR="00B71349" w:rsidRPr="005B7247">
        <w:rPr>
          <w:rFonts w:ascii="Arial" w:hAnsi="Arial" w:cs="Arial"/>
          <w:sz w:val="24"/>
          <w:szCs w:val="24"/>
        </w:rPr>
        <w:t>The actual response time as specified within the agreed Response Times;</w:t>
      </w:r>
    </w:p>
    <w:p w:rsidR="00B71349" w:rsidRPr="005B7247" w:rsidRDefault="004D60EE" w:rsidP="001B2E6F">
      <w:pPr>
        <w:pStyle w:val="PlainText"/>
        <w:spacing w:line="276" w:lineRule="auto"/>
        <w:ind w:firstLine="720"/>
        <w:jc w:val="both"/>
        <w:rPr>
          <w:rFonts w:ascii="Arial" w:hAnsi="Arial" w:cs="Arial"/>
          <w:sz w:val="24"/>
          <w:szCs w:val="24"/>
        </w:rPr>
      </w:pPr>
      <w:r>
        <w:rPr>
          <w:rFonts w:ascii="Arial" w:hAnsi="Arial" w:cs="Arial"/>
          <w:sz w:val="24"/>
          <w:szCs w:val="24"/>
        </w:rPr>
        <w:t>171</w:t>
      </w:r>
      <w:r w:rsidR="00B71349" w:rsidRPr="005B7247">
        <w:rPr>
          <w:rFonts w:ascii="Arial" w:hAnsi="Arial" w:cs="Arial"/>
          <w:sz w:val="24"/>
          <w:szCs w:val="24"/>
        </w:rPr>
        <w:t>.12.7.</w:t>
      </w:r>
      <w:r w:rsidR="001B2E6F" w:rsidRPr="005B7247">
        <w:rPr>
          <w:rFonts w:ascii="Arial" w:hAnsi="Arial" w:cs="Arial"/>
          <w:sz w:val="24"/>
          <w:szCs w:val="24"/>
        </w:rPr>
        <w:tab/>
      </w:r>
      <w:r w:rsidR="004C0E13" w:rsidRPr="005B7247">
        <w:rPr>
          <w:rFonts w:ascii="Arial" w:hAnsi="Arial" w:cs="Arial"/>
          <w:sz w:val="24"/>
          <w:szCs w:val="24"/>
        </w:rPr>
        <w:t>A 'unique service r</w:t>
      </w:r>
      <w:r w:rsidR="00B71349" w:rsidRPr="005B7247">
        <w:rPr>
          <w:rFonts w:ascii="Arial" w:hAnsi="Arial" w:cs="Arial"/>
          <w:sz w:val="24"/>
          <w:szCs w:val="24"/>
        </w:rPr>
        <w:t>equest' reference number;</w:t>
      </w:r>
    </w:p>
    <w:p w:rsidR="00765878" w:rsidRPr="005B7247" w:rsidRDefault="004D60EE" w:rsidP="00182C26">
      <w:pPr>
        <w:pStyle w:val="PlainText"/>
        <w:ind w:left="2160" w:hanging="1440"/>
        <w:jc w:val="both"/>
        <w:rPr>
          <w:rFonts w:ascii="Arial" w:hAnsi="Arial" w:cs="Arial"/>
          <w:sz w:val="24"/>
          <w:szCs w:val="24"/>
        </w:rPr>
      </w:pPr>
      <w:r>
        <w:rPr>
          <w:rFonts w:ascii="Arial" w:hAnsi="Arial" w:cs="Arial"/>
          <w:sz w:val="24"/>
          <w:szCs w:val="24"/>
        </w:rPr>
        <w:t>171</w:t>
      </w:r>
      <w:r w:rsidR="00B71349" w:rsidRPr="005B7247">
        <w:rPr>
          <w:rFonts w:ascii="Arial" w:hAnsi="Arial" w:cs="Arial"/>
          <w:sz w:val="24"/>
          <w:szCs w:val="24"/>
        </w:rPr>
        <w:t>.12.8.</w:t>
      </w:r>
      <w:r w:rsidR="001B2E6F" w:rsidRPr="005B7247">
        <w:rPr>
          <w:rFonts w:ascii="Arial" w:hAnsi="Arial" w:cs="Arial"/>
          <w:sz w:val="24"/>
          <w:szCs w:val="24"/>
        </w:rPr>
        <w:tab/>
      </w:r>
      <w:r w:rsidR="00B71349" w:rsidRPr="005B7247">
        <w:rPr>
          <w:rFonts w:ascii="Arial" w:hAnsi="Arial" w:cs="Arial"/>
          <w:sz w:val="24"/>
          <w:szCs w:val="24"/>
        </w:rPr>
        <w:t xml:space="preserve">Further information will be provided by the Buyer </w:t>
      </w:r>
      <w:r w:rsidR="00765878" w:rsidRPr="005B7247">
        <w:rPr>
          <w:rFonts w:ascii="Arial" w:hAnsi="Arial" w:cs="Arial"/>
          <w:sz w:val="24"/>
          <w:szCs w:val="24"/>
        </w:rPr>
        <w:t>in the Call-Off Procedure.</w:t>
      </w:r>
    </w:p>
    <w:p w:rsidR="001B2E6F" w:rsidRPr="005B7247" w:rsidRDefault="001B2E6F" w:rsidP="001B2E6F">
      <w:pPr>
        <w:pStyle w:val="PlainText"/>
        <w:spacing w:line="276" w:lineRule="auto"/>
        <w:jc w:val="both"/>
        <w:rPr>
          <w:rFonts w:ascii="Arial" w:hAnsi="Arial" w:cs="Arial"/>
          <w:sz w:val="24"/>
          <w:szCs w:val="24"/>
        </w:rPr>
      </w:pPr>
    </w:p>
    <w:p w:rsidR="00B71349" w:rsidRPr="005B7247" w:rsidRDefault="004D60EE" w:rsidP="001B2E6F">
      <w:pPr>
        <w:pStyle w:val="PlainText"/>
        <w:spacing w:line="276" w:lineRule="auto"/>
        <w:jc w:val="both"/>
        <w:rPr>
          <w:rFonts w:ascii="Arial" w:hAnsi="Arial" w:cs="Arial"/>
          <w:sz w:val="24"/>
          <w:szCs w:val="24"/>
        </w:rPr>
      </w:pPr>
      <w:r>
        <w:rPr>
          <w:rFonts w:ascii="Arial" w:hAnsi="Arial" w:cs="Arial"/>
          <w:sz w:val="24"/>
          <w:szCs w:val="24"/>
        </w:rPr>
        <w:t>171</w:t>
      </w:r>
      <w:r w:rsidR="00B71349" w:rsidRPr="005B7247">
        <w:rPr>
          <w:rFonts w:ascii="Arial" w:hAnsi="Arial" w:cs="Arial"/>
          <w:sz w:val="24"/>
          <w:szCs w:val="24"/>
        </w:rPr>
        <w:t>.13</w:t>
      </w:r>
      <w:r w:rsidR="004D1569" w:rsidRPr="005B7247">
        <w:rPr>
          <w:rFonts w:ascii="Arial" w:hAnsi="Arial" w:cs="Arial"/>
          <w:sz w:val="24"/>
          <w:szCs w:val="24"/>
        </w:rPr>
        <w:t>.</w:t>
      </w:r>
      <w:r w:rsidR="00E64E17" w:rsidRPr="005B7247">
        <w:rPr>
          <w:rFonts w:ascii="Arial" w:hAnsi="Arial" w:cs="Arial"/>
          <w:sz w:val="24"/>
          <w:szCs w:val="24"/>
        </w:rPr>
        <w:t>Th</w:t>
      </w:r>
      <w:r w:rsidR="004C0E13" w:rsidRPr="005B7247">
        <w:rPr>
          <w:rFonts w:ascii="Arial" w:hAnsi="Arial" w:cs="Arial"/>
          <w:sz w:val="24"/>
          <w:szCs w:val="24"/>
        </w:rPr>
        <w:t>e Supplier shall provide the national customer service c</w:t>
      </w:r>
      <w:r w:rsidR="00B71349" w:rsidRPr="005B7247">
        <w:rPr>
          <w:rFonts w:ascii="Arial" w:hAnsi="Arial" w:cs="Arial"/>
          <w:sz w:val="24"/>
          <w:szCs w:val="24"/>
        </w:rPr>
        <w:t>entre with:</w:t>
      </w:r>
    </w:p>
    <w:p w:rsidR="001B2E6F" w:rsidRPr="005B7247" w:rsidRDefault="001B2E6F" w:rsidP="003B77BF">
      <w:pPr>
        <w:pStyle w:val="PlainText"/>
        <w:spacing w:line="276" w:lineRule="auto"/>
        <w:jc w:val="both"/>
        <w:rPr>
          <w:rFonts w:ascii="Arial" w:hAnsi="Arial" w:cs="Arial"/>
          <w:sz w:val="24"/>
          <w:szCs w:val="24"/>
        </w:rPr>
      </w:pPr>
    </w:p>
    <w:p w:rsidR="00B71349" w:rsidRPr="005B7247" w:rsidRDefault="004D60EE" w:rsidP="001B2E6F">
      <w:pPr>
        <w:pStyle w:val="PlainText"/>
        <w:spacing w:line="276" w:lineRule="auto"/>
        <w:ind w:firstLine="720"/>
        <w:jc w:val="both"/>
        <w:rPr>
          <w:rFonts w:ascii="Arial" w:hAnsi="Arial" w:cs="Arial"/>
          <w:sz w:val="24"/>
          <w:szCs w:val="24"/>
        </w:rPr>
      </w:pPr>
      <w:r>
        <w:rPr>
          <w:rFonts w:ascii="Arial" w:hAnsi="Arial" w:cs="Arial"/>
          <w:sz w:val="24"/>
          <w:szCs w:val="24"/>
        </w:rPr>
        <w:t>171</w:t>
      </w:r>
      <w:r w:rsidR="00B71349" w:rsidRPr="005B7247">
        <w:rPr>
          <w:rFonts w:ascii="Arial" w:hAnsi="Arial" w:cs="Arial"/>
          <w:sz w:val="24"/>
          <w:szCs w:val="24"/>
        </w:rPr>
        <w:t>.13.1.</w:t>
      </w:r>
      <w:r w:rsidR="001B2E6F" w:rsidRPr="005B7247">
        <w:rPr>
          <w:rFonts w:ascii="Arial" w:hAnsi="Arial" w:cs="Arial"/>
          <w:sz w:val="24"/>
          <w:szCs w:val="24"/>
        </w:rPr>
        <w:tab/>
      </w:r>
      <w:r w:rsidR="00B71349" w:rsidRPr="005B7247">
        <w:rPr>
          <w:rFonts w:ascii="Arial" w:hAnsi="Arial" w:cs="Arial"/>
          <w:sz w:val="24"/>
          <w:szCs w:val="24"/>
        </w:rPr>
        <w:t>Action taken;</w:t>
      </w:r>
    </w:p>
    <w:p w:rsidR="00B71349" w:rsidRPr="005B7247" w:rsidRDefault="004D60EE" w:rsidP="001B2E6F">
      <w:pPr>
        <w:pStyle w:val="PlainText"/>
        <w:spacing w:line="276" w:lineRule="auto"/>
        <w:ind w:left="2160" w:hanging="1440"/>
        <w:jc w:val="both"/>
        <w:rPr>
          <w:rFonts w:ascii="Arial" w:hAnsi="Arial" w:cs="Arial"/>
          <w:sz w:val="24"/>
          <w:szCs w:val="24"/>
        </w:rPr>
      </w:pPr>
      <w:r>
        <w:rPr>
          <w:rFonts w:ascii="Arial" w:hAnsi="Arial" w:cs="Arial"/>
          <w:sz w:val="24"/>
          <w:szCs w:val="24"/>
        </w:rPr>
        <w:t>171</w:t>
      </w:r>
      <w:r w:rsidR="00B71349" w:rsidRPr="005B7247">
        <w:rPr>
          <w:rFonts w:ascii="Arial" w:hAnsi="Arial" w:cs="Arial"/>
          <w:sz w:val="24"/>
          <w:szCs w:val="24"/>
        </w:rPr>
        <w:t xml:space="preserve">.13.2 </w:t>
      </w:r>
      <w:r w:rsidR="001B2E6F" w:rsidRPr="005B7247">
        <w:rPr>
          <w:rFonts w:ascii="Arial" w:hAnsi="Arial" w:cs="Arial"/>
          <w:sz w:val="24"/>
          <w:szCs w:val="24"/>
        </w:rPr>
        <w:tab/>
        <w:t>D</w:t>
      </w:r>
      <w:r w:rsidR="00B71349" w:rsidRPr="005B7247">
        <w:rPr>
          <w:rFonts w:ascii="Arial" w:hAnsi="Arial" w:cs="Arial"/>
          <w:sz w:val="24"/>
          <w:szCs w:val="24"/>
        </w:rPr>
        <w:t>etails of progress throughout the Service request management lifecycle;</w:t>
      </w:r>
    </w:p>
    <w:p w:rsidR="00765878" w:rsidRPr="005B7247" w:rsidRDefault="004D60EE" w:rsidP="00182C26">
      <w:pPr>
        <w:pStyle w:val="PlainText"/>
        <w:ind w:left="2160" w:hanging="1440"/>
        <w:jc w:val="both"/>
        <w:rPr>
          <w:rFonts w:ascii="Arial" w:hAnsi="Arial" w:cs="Arial"/>
          <w:sz w:val="24"/>
          <w:szCs w:val="24"/>
        </w:rPr>
      </w:pPr>
      <w:r>
        <w:rPr>
          <w:rFonts w:ascii="Arial" w:hAnsi="Arial" w:cs="Arial"/>
          <w:sz w:val="24"/>
          <w:szCs w:val="24"/>
        </w:rPr>
        <w:t>171</w:t>
      </w:r>
      <w:r w:rsidR="00B71349" w:rsidRPr="005B7247">
        <w:rPr>
          <w:rFonts w:ascii="Arial" w:hAnsi="Arial" w:cs="Arial"/>
          <w:sz w:val="24"/>
          <w:szCs w:val="24"/>
        </w:rPr>
        <w:t>.13.3.</w:t>
      </w:r>
      <w:r w:rsidR="001B2E6F" w:rsidRPr="005B7247">
        <w:rPr>
          <w:rFonts w:ascii="Arial" w:hAnsi="Arial" w:cs="Arial"/>
          <w:sz w:val="24"/>
          <w:szCs w:val="24"/>
        </w:rPr>
        <w:tab/>
      </w:r>
      <w:r w:rsidR="00B71349" w:rsidRPr="005B7247">
        <w:rPr>
          <w:rFonts w:ascii="Arial" w:hAnsi="Arial" w:cs="Arial"/>
          <w:sz w:val="24"/>
          <w:szCs w:val="24"/>
        </w:rPr>
        <w:t>Further information will be pr</w:t>
      </w:r>
      <w:r w:rsidR="00765878" w:rsidRPr="005B7247">
        <w:rPr>
          <w:rFonts w:ascii="Arial" w:hAnsi="Arial" w:cs="Arial"/>
          <w:sz w:val="24"/>
          <w:szCs w:val="24"/>
        </w:rPr>
        <w:t>ovided by the Buyer in the Call-Off Procedure.</w:t>
      </w:r>
    </w:p>
    <w:p w:rsidR="001B2E6F" w:rsidRPr="005B7247" w:rsidRDefault="001B2E6F" w:rsidP="003B77BF">
      <w:pPr>
        <w:pStyle w:val="PlainText"/>
        <w:spacing w:line="276" w:lineRule="auto"/>
        <w:jc w:val="both"/>
        <w:rPr>
          <w:rFonts w:ascii="Arial" w:hAnsi="Arial" w:cs="Arial"/>
          <w:sz w:val="24"/>
          <w:szCs w:val="24"/>
        </w:rPr>
      </w:pPr>
    </w:p>
    <w:p w:rsidR="00B71349" w:rsidRPr="005B7247" w:rsidRDefault="004D60EE" w:rsidP="00863025">
      <w:pPr>
        <w:pStyle w:val="PlainText"/>
        <w:spacing w:line="276" w:lineRule="auto"/>
        <w:ind w:left="851" w:hanging="851"/>
        <w:jc w:val="both"/>
        <w:rPr>
          <w:rFonts w:ascii="Arial" w:hAnsi="Arial" w:cs="Arial"/>
          <w:sz w:val="24"/>
          <w:szCs w:val="24"/>
        </w:rPr>
      </w:pPr>
      <w:r>
        <w:rPr>
          <w:rFonts w:ascii="Arial" w:hAnsi="Arial" w:cs="Arial"/>
          <w:sz w:val="24"/>
          <w:szCs w:val="24"/>
        </w:rPr>
        <w:t>171</w:t>
      </w:r>
      <w:r w:rsidR="00B71349" w:rsidRPr="005B7247">
        <w:rPr>
          <w:rFonts w:ascii="Arial" w:hAnsi="Arial" w:cs="Arial"/>
          <w:sz w:val="24"/>
          <w:szCs w:val="24"/>
        </w:rPr>
        <w:t>.14</w:t>
      </w:r>
      <w:r w:rsidR="00863025" w:rsidRPr="005B7247">
        <w:rPr>
          <w:rFonts w:ascii="Arial" w:hAnsi="Arial" w:cs="Arial"/>
          <w:sz w:val="24"/>
          <w:szCs w:val="24"/>
        </w:rPr>
        <w:t>.</w:t>
      </w:r>
      <w:r w:rsidR="00863025" w:rsidRPr="005B7247">
        <w:rPr>
          <w:rFonts w:ascii="Arial" w:hAnsi="Arial" w:cs="Arial"/>
          <w:sz w:val="24"/>
          <w:szCs w:val="24"/>
        </w:rPr>
        <w:tab/>
      </w:r>
      <w:r w:rsidR="00B71349" w:rsidRPr="005B7247">
        <w:rPr>
          <w:rFonts w:ascii="Arial" w:hAnsi="Arial" w:cs="Arial"/>
          <w:sz w:val="24"/>
          <w:szCs w:val="24"/>
        </w:rPr>
        <w:t>The Supplier shal</w:t>
      </w:r>
      <w:r w:rsidR="004C0E13" w:rsidRPr="005B7247">
        <w:rPr>
          <w:rFonts w:ascii="Arial" w:hAnsi="Arial" w:cs="Arial"/>
          <w:sz w:val="24"/>
          <w:szCs w:val="24"/>
        </w:rPr>
        <w:t>l ensure that the Buyer’s NAMS customer service c</w:t>
      </w:r>
      <w:r w:rsidR="00B71349" w:rsidRPr="005B7247">
        <w:rPr>
          <w:rFonts w:ascii="Arial" w:hAnsi="Arial" w:cs="Arial"/>
          <w:sz w:val="24"/>
          <w:szCs w:val="24"/>
        </w:rPr>
        <w:t>entre, who raised the task, are updated regarding the status and progress</w:t>
      </w:r>
      <w:r w:rsidR="004C0E13" w:rsidRPr="005B7247">
        <w:rPr>
          <w:rFonts w:ascii="Arial" w:hAnsi="Arial" w:cs="Arial"/>
          <w:sz w:val="24"/>
          <w:szCs w:val="24"/>
        </w:rPr>
        <w:t xml:space="preserve"> of any open s</w:t>
      </w:r>
      <w:r w:rsidR="00B71349" w:rsidRPr="005B7247">
        <w:rPr>
          <w:rFonts w:ascii="Arial" w:hAnsi="Arial" w:cs="Arial"/>
          <w:sz w:val="24"/>
          <w:szCs w:val="24"/>
        </w:rPr>
        <w:t>ervice requests through each stage of the process, including notifications of delays, closure or completion.</w:t>
      </w:r>
    </w:p>
    <w:p w:rsidR="00B71349" w:rsidRPr="005B7247" w:rsidRDefault="004D60EE" w:rsidP="00863025">
      <w:pPr>
        <w:pStyle w:val="PlainText"/>
        <w:spacing w:line="276" w:lineRule="auto"/>
        <w:ind w:left="851" w:hanging="851"/>
        <w:jc w:val="both"/>
        <w:rPr>
          <w:rFonts w:ascii="Arial" w:hAnsi="Arial" w:cs="Arial"/>
          <w:sz w:val="24"/>
          <w:szCs w:val="24"/>
        </w:rPr>
      </w:pPr>
      <w:r>
        <w:rPr>
          <w:rFonts w:ascii="Arial" w:hAnsi="Arial" w:cs="Arial"/>
          <w:sz w:val="24"/>
          <w:szCs w:val="24"/>
        </w:rPr>
        <w:t>171</w:t>
      </w:r>
      <w:r w:rsidR="00B71349" w:rsidRPr="005B7247">
        <w:rPr>
          <w:rFonts w:ascii="Arial" w:hAnsi="Arial" w:cs="Arial"/>
          <w:sz w:val="24"/>
          <w:szCs w:val="24"/>
        </w:rPr>
        <w:t>.15.</w:t>
      </w:r>
      <w:r w:rsidR="001B2E6F" w:rsidRPr="005B7247">
        <w:rPr>
          <w:rFonts w:ascii="Arial" w:hAnsi="Arial" w:cs="Arial"/>
          <w:sz w:val="24"/>
          <w:szCs w:val="24"/>
        </w:rPr>
        <w:tab/>
      </w:r>
      <w:r w:rsidR="00B71349" w:rsidRPr="005B7247">
        <w:rPr>
          <w:rFonts w:ascii="Arial" w:hAnsi="Arial" w:cs="Arial"/>
          <w:sz w:val="24"/>
          <w:szCs w:val="24"/>
        </w:rPr>
        <w:t>The Supp</w:t>
      </w:r>
      <w:r w:rsidR="004C0E13" w:rsidRPr="005B7247">
        <w:rPr>
          <w:rFonts w:ascii="Arial" w:hAnsi="Arial" w:cs="Arial"/>
          <w:sz w:val="24"/>
          <w:szCs w:val="24"/>
        </w:rPr>
        <w:t>lier shall ensure that where a s</w:t>
      </w:r>
      <w:r w:rsidR="00B71349" w:rsidRPr="005B7247">
        <w:rPr>
          <w:rFonts w:ascii="Arial" w:hAnsi="Arial" w:cs="Arial"/>
          <w:sz w:val="24"/>
          <w:szCs w:val="24"/>
        </w:rPr>
        <w:t>ervice request was not completed in accordance with the timeframes specified in the ag</w:t>
      </w:r>
      <w:r w:rsidR="004C0E13" w:rsidRPr="005B7247">
        <w:rPr>
          <w:rFonts w:ascii="Arial" w:hAnsi="Arial" w:cs="Arial"/>
          <w:sz w:val="24"/>
          <w:szCs w:val="24"/>
        </w:rPr>
        <w:t>reed KPI they reprioritise the s</w:t>
      </w:r>
      <w:r w:rsidR="00B71349" w:rsidRPr="005B7247">
        <w:rPr>
          <w:rFonts w:ascii="Arial" w:hAnsi="Arial" w:cs="Arial"/>
          <w:sz w:val="24"/>
          <w:szCs w:val="24"/>
        </w:rPr>
        <w:t xml:space="preserve">ervice request and proactively manage the task to completion at the earliest opportunity or to the revised timeframes agreed with the Buyer. The Supplier shall ensure that all revisions to timeframes as agreed and authorised with the Buyer are recorded on the </w:t>
      </w:r>
      <w:r w:rsidR="00C94E9F" w:rsidRPr="005B7247">
        <w:rPr>
          <w:rFonts w:ascii="Arial" w:hAnsi="Arial" w:cs="Arial"/>
          <w:sz w:val="24"/>
          <w:szCs w:val="24"/>
        </w:rPr>
        <w:t>CAFM system</w:t>
      </w:r>
      <w:r w:rsidR="00B71349" w:rsidRPr="005B7247">
        <w:rPr>
          <w:rFonts w:ascii="Arial" w:hAnsi="Arial" w:cs="Arial"/>
          <w:sz w:val="24"/>
          <w:szCs w:val="24"/>
        </w:rPr>
        <w:t>.</w:t>
      </w:r>
    </w:p>
    <w:p w:rsidR="00765878" w:rsidRPr="005B7247" w:rsidRDefault="00AF5946" w:rsidP="00765878">
      <w:pPr>
        <w:pStyle w:val="PlainText"/>
        <w:tabs>
          <w:tab w:val="left" w:pos="851"/>
        </w:tabs>
        <w:ind w:left="850" w:hanging="850"/>
        <w:jc w:val="both"/>
        <w:rPr>
          <w:rFonts w:ascii="Arial" w:hAnsi="Arial" w:cs="Arial"/>
          <w:sz w:val="24"/>
          <w:szCs w:val="24"/>
        </w:rPr>
      </w:pPr>
      <w:r>
        <w:rPr>
          <w:rFonts w:ascii="Arial" w:hAnsi="Arial" w:cs="Arial"/>
          <w:sz w:val="24"/>
          <w:szCs w:val="24"/>
        </w:rPr>
        <w:t>171</w:t>
      </w:r>
      <w:r w:rsidR="00B71349" w:rsidRPr="005B7247">
        <w:rPr>
          <w:rFonts w:ascii="Arial" w:hAnsi="Arial" w:cs="Arial"/>
          <w:sz w:val="24"/>
          <w:szCs w:val="24"/>
        </w:rPr>
        <w:t>.16.</w:t>
      </w:r>
      <w:r w:rsidR="00765878" w:rsidRPr="005B7247">
        <w:rPr>
          <w:rFonts w:ascii="Arial" w:hAnsi="Arial" w:cs="Arial"/>
          <w:sz w:val="24"/>
          <w:szCs w:val="24"/>
        </w:rPr>
        <w:tab/>
      </w:r>
      <w:r w:rsidR="00B71349" w:rsidRPr="005B7247">
        <w:rPr>
          <w:rFonts w:ascii="Arial" w:hAnsi="Arial" w:cs="Arial"/>
          <w:sz w:val="24"/>
          <w:szCs w:val="24"/>
        </w:rPr>
        <w:t xml:space="preserve">To mitigate the risk of the creation of a backlog of work, the Supplier shall record all instances where a Service request failed to be completed within the agreed KPI on the </w:t>
      </w:r>
      <w:r w:rsidR="00C94E9F" w:rsidRPr="005B7247">
        <w:rPr>
          <w:rFonts w:ascii="Arial" w:hAnsi="Arial" w:cs="Arial"/>
          <w:sz w:val="24"/>
          <w:szCs w:val="24"/>
        </w:rPr>
        <w:t>CAFM system</w:t>
      </w:r>
      <w:r w:rsidR="00B71349" w:rsidRPr="005B7247">
        <w:rPr>
          <w:rFonts w:ascii="Arial" w:hAnsi="Arial" w:cs="Arial"/>
          <w:sz w:val="24"/>
          <w:szCs w:val="24"/>
        </w:rPr>
        <w:t xml:space="preserve"> and issue dai</w:t>
      </w:r>
      <w:r w:rsidR="004C0E13" w:rsidRPr="005B7247">
        <w:rPr>
          <w:rFonts w:ascii="Arial" w:hAnsi="Arial" w:cs="Arial"/>
          <w:sz w:val="24"/>
          <w:szCs w:val="24"/>
        </w:rPr>
        <w:t>ly reports to the Buyer’s NAMS customer service c</w:t>
      </w:r>
      <w:r w:rsidR="00B71349" w:rsidRPr="005B7247">
        <w:rPr>
          <w:rFonts w:ascii="Arial" w:hAnsi="Arial" w:cs="Arial"/>
          <w:sz w:val="24"/>
          <w:szCs w:val="24"/>
        </w:rPr>
        <w:t>entre. Further information will be provided</w:t>
      </w:r>
      <w:r w:rsidR="00765878" w:rsidRPr="005B7247">
        <w:rPr>
          <w:rFonts w:ascii="Arial" w:hAnsi="Arial" w:cs="Arial"/>
          <w:sz w:val="24"/>
          <w:szCs w:val="24"/>
        </w:rPr>
        <w:t xml:space="preserve"> by the Buyer in the Call-Off Procedure.</w:t>
      </w:r>
    </w:p>
    <w:p w:rsidR="00B71349" w:rsidRPr="005B7247" w:rsidRDefault="00AF5946" w:rsidP="00863025">
      <w:pPr>
        <w:pStyle w:val="PlainText"/>
        <w:spacing w:line="276" w:lineRule="auto"/>
        <w:ind w:left="851" w:hanging="851"/>
        <w:jc w:val="both"/>
        <w:rPr>
          <w:rFonts w:ascii="Arial" w:hAnsi="Arial" w:cs="Arial"/>
          <w:sz w:val="24"/>
          <w:szCs w:val="24"/>
        </w:rPr>
      </w:pPr>
      <w:r>
        <w:rPr>
          <w:rFonts w:ascii="Arial" w:hAnsi="Arial" w:cs="Arial"/>
          <w:sz w:val="24"/>
          <w:szCs w:val="24"/>
        </w:rPr>
        <w:t>171</w:t>
      </w:r>
      <w:r w:rsidR="00B71349" w:rsidRPr="005B7247">
        <w:rPr>
          <w:rFonts w:ascii="Arial" w:hAnsi="Arial" w:cs="Arial"/>
          <w:sz w:val="24"/>
          <w:szCs w:val="24"/>
        </w:rPr>
        <w:t>.17.</w:t>
      </w:r>
      <w:r w:rsidR="001B2E6F" w:rsidRPr="005B7247">
        <w:rPr>
          <w:rFonts w:ascii="Arial" w:hAnsi="Arial" w:cs="Arial"/>
          <w:sz w:val="24"/>
          <w:szCs w:val="24"/>
        </w:rPr>
        <w:tab/>
      </w:r>
      <w:r w:rsidR="00B71349" w:rsidRPr="005B7247">
        <w:rPr>
          <w:rFonts w:ascii="Arial" w:hAnsi="Arial" w:cs="Arial"/>
          <w:sz w:val="24"/>
          <w:szCs w:val="24"/>
        </w:rPr>
        <w:t xml:space="preserve">The Supplier shall ensure that all necessary procedural and emergency contact information is kept up to date at all times within the </w:t>
      </w:r>
      <w:r w:rsidR="00C94E9F" w:rsidRPr="005B7247">
        <w:rPr>
          <w:rFonts w:ascii="Arial" w:hAnsi="Arial" w:cs="Arial"/>
          <w:sz w:val="24"/>
          <w:szCs w:val="24"/>
        </w:rPr>
        <w:t>CAFM system</w:t>
      </w:r>
      <w:r w:rsidR="00B71349" w:rsidRPr="005B7247">
        <w:rPr>
          <w:rFonts w:ascii="Arial" w:hAnsi="Arial" w:cs="Arial"/>
          <w:sz w:val="24"/>
          <w:szCs w:val="24"/>
        </w:rPr>
        <w:t>.</w:t>
      </w:r>
    </w:p>
    <w:p w:rsidR="00B71349" w:rsidRPr="005B7247" w:rsidRDefault="00AF5946" w:rsidP="00863025">
      <w:pPr>
        <w:pStyle w:val="PlainText"/>
        <w:spacing w:line="276" w:lineRule="auto"/>
        <w:ind w:left="851" w:hanging="851"/>
        <w:jc w:val="both"/>
        <w:rPr>
          <w:rFonts w:ascii="Arial" w:hAnsi="Arial" w:cs="Arial"/>
          <w:sz w:val="24"/>
          <w:szCs w:val="24"/>
        </w:rPr>
      </w:pPr>
      <w:r>
        <w:rPr>
          <w:rFonts w:ascii="Arial" w:hAnsi="Arial" w:cs="Arial"/>
          <w:sz w:val="24"/>
          <w:szCs w:val="24"/>
        </w:rPr>
        <w:t>171</w:t>
      </w:r>
      <w:r w:rsidR="00B71349" w:rsidRPr="005B7247">
        <w:rPr>
          <w:rFonts w:ascii="Arial" w:hAnsi="Arial" w:cs="Arial"/>
          <w:sz w:val="24"/>
          <w:szCs w:val="24"/>
        </w:rPr>
        <w:t>.18.</w:t>
      </w:r>
      <w:r w:rsidR="001B2E6F" w:rsidRPr="005B7247">
        <w:rPr>
          <w:rFonts w:ascii="Arial" w:hAnsi="Arial" w:cs="Arial"/>
          <w:sz w:val="24"/>
          <w:szCs w:val="24"/>
        </w:rPr>
        <w:tab/>
        <w:t>T</w:t>
      </w:r>
      <w:r w:rsidR="00B71349" w:rsidRPr="005B7247">
        <w:rPr>
          <w:rFonts w:ascii="Arial" w:hAnsi="Arial" w:cs="Arial"/>
          <w:sz w:val="24"/>
          <w:szCs w:val="24"/>
        </w:rPr>
        <w:t>he Supplier shall provide approp</w:t>
      </w:r>
      <w:r w:rsidR="004C0E13" w:rsidRPr="005B7247">
        <w:rPr>
          <w:rFonts w:ascii="Arial" w:hAnsi="Arial" w:cs="Arial"/>
          <w:sz w:val="24"/>
          <w:szCs w:val="24"/>
        </w:rPr>
        <w:t>riate staff to ensure that the property maintenance support d</w:t>
      </w:r>
      <w:r w:rsidR="00B71349" w:rsidRPr="005B7247">
        <w:rPr>
          <w:rFonts w:ascii="Arial" w:hAnsi="Arial" w:cs="Arial"/>
          <w:sz w:val="24"/>
          <w:szCs w:val="24"/>
        </w:rPr>
        <w:t>esk can operate within the requested performance parameters as agreed between the Buyer and the Supplier.</w:t>
      </w:r>
    </w:p>
    <w:p w:rsidR="00B71349" w:rsidRPr="005B7247" w:rsidRDefault="00AF5946" w:rsidP="00863025">
      <w:pPr>
        <w:pStyle w:val="PlainText"/>
        <w:spacing w:line="276" w:lineRule="auto"/>
        <w:ind w:left="851" w:hanging="851"/>
        <w:jc w:val="both"/>
        <w:rPr>
          <w:rFonts w:ascii="Arial" w:hAnsi="Arial" w:cs="Arial"/>
          <w:sz w:val="24"/>
          <w:szCs w:val="24"/>
        </w:rPr>
      </w:pPr>
      <w:r>
        <w:rPr>
          <w:rFonts w:ascii="Arial" w:hAnsi="Arial" w:cs="Arial"/>
          <w:sz w:val="24"/>
          <w:szCs w:val="24"/>
        </w:rPr>
        <w:lastRenderedPageBreak/>
        <w:t>171</w:t>
      </w:r>
      <w:r w:rsidR="00B71349" w:rsidRPr="005B7247">
        <w:rPr>
          <w:rFonts w:ascii="Arial" w:hAnsi="Arial" w:cs="Arial"/>
          <w:sz w:val="24"/>
          <w:szCs w:val="24"/>
        </w:rPr>
        <w:t>.19.</w:t>
      </w:r>
      <w:r w:rsidR="001B2E6F" w:rsidRPr="005B7247">
        <w:rPr>
          <w:rFonts w:ascii="Arial" w:hAnsi="Arial" w:cs="Arial"/>
          <w:sz w:val="24"/>
          <w:szCs w:val="24"/>
        </w:rPr>
        <w:tab/>
      </w:r>
      <w:r w:rsidR="00B71349" w:rsidRPr="005B7247">
        <w:rPr>
          <w:rFonts w:ascii="Arial" w:hAnsi="Arial" w:cs="Arial"/>
          <w:sz w:val="24"/>
          <w:szCs w:val="24"/>
        </w:rPr>
        <w:t>The Supplier shall ensure that all sta</w:t>
      </w:r>
      <w:r w:rsidR="004C0E13" w:rsidRPr="005B7247">
        <w:rPr>
          <w:rFonts w:ascii="Arial" w:hAnsi="Arial" w:cs="Arial"/>
          <w:sz w:val="24"/>
          <w:szCs w:val="24"/>
        </w:rPr>
        <w:t>ff appointed to operate on the property maintenance support d</w:t>
      </w:r>
      <w:r w:rsidR="00B71349" w:rsidRPr="005B7247">
        <w:rPr>
          <w:rFonts w:ascii="Arial" w:hAnsi="Arial" w:cs="Arial"/>
          <w:sz w:val="24"/>
          <w:szCs w:val="24"/>
        </w:rPr>
        <w:t>esk are capable of handling all faults and in scope Service requests, irrespective of the time of the day.</w:t>
      </w:r>
    </w:p>
    <w:p w:rsidR="00B71349" w:rsidRPr="005B7247" w:rsidRDefault="00AF5946" w:rsidP="00863025">
      <w:pPr>
        <w:pStyle w:val="PlainText"/>
        <w:spacing w:line="276" w:lineRule="auto"/>
        <w:ind w:left="851" w:hanging="851"/>
        <w:jc w:val="both"/>
        <w:rPr>
          <w:rFonts w:ascii="Arial" w:hAnsi="Arial" w:cs="Arial"/>
          <w:sz w:val="24"/>
          <w:szCs w:val="24"/>
        </w:rPr>
      </w:pPr>
      <w:r>
        <w:rPr>
          <w:rFonts w:ascii="Arial" w:hAnsi="Arial" w:cs="Arial"/>
          <w:sz w:val="24"/>
          <w:szCs w:val="24"/>
        </w:rPr>
        <w:t>171</w:t>
      </w:r>
      <w:r w:rsidR="00B71349" w:rsidRPr="005B7247">
        <w:rPr>
          <w:rFonts w:ascii="Arial" w:hAnsi="Arial" w:cs="Arial"/>
          <w:sz w:val="24"/>
          <w:szCs w:val="24"/>
        </w:rPr>
        <w:t>.20.</w:t>
      </w:r>
      <w:r w:rsidR="001B2E6F" w:rsidRPr="005B7247">
        <w:rPr>
          <w:rFonts w:ascii="Arial" w:hAnsi="Arial" w:cs="Arial"/>
          <w:sz w:val="24"/>
          <w:szCs w:val="24"/>
        </w:rPr>
        <w:tab/>
      </w:r>
      <w:r w:rsidR="00B71349" w:rsidRPr="005B7247">
        <w:rPr>
          <w:rFonts w:ascii="Arial" w:hAnsi="Arial" w:cs="Arial"/>
          <w:sz w:val="24"/>
          <w:szCs w:val="24"/>
        </w:rPr>
        <w:t>The Supplier shall ensure that all staff appointe</w:t>
      </w:r>
      <w:r w:rsidR="004C0E13" w:rsidRPr="005B7247">
        <w:rPr>
          <w:rFonts w:ascii="Arial" w:hAnsi="Arial" w:cs="Arial"/>
          <w:sz w:val="24"/>
          <w:szCs w:val="24"/>
        </w:rPr>
        <w:t>d to operate on the property maintenance support d</w:t>
      </w:r>
      <w:r w:rsidR="00B71349" w:rsidRPr="005B7247">
        <w:rPr>
          <w:rFonts w:ascii="Arial" w:hAnsi="Arial" w:cs="Arial"/>
          <w:sz w:val="24"/>
          <w:szCs w:val="24"/>
        </w:rPr>
        <w:t>esk can acces</w:t>
      </w:r>
      <w:r w:rsidR="004C0E13" w:rsidRPr="005B7247">
        <w:rPr>
          <w:rFonts w:ascii="Arial" w:hAnsi="Arial" w:cs="Arial"/>
          <w:sz w:val="24"/>
          <w:szCs w:val="24"/>
        </w:rPr>
        <w:t>s and report the status of all s</w:t>
      </w:r>
      <w:r w:rsidR="00B71349" w:rsidRPr="005B7247">
        <w:rPr>
          <w:rFonts w:ascii="Arial" w:hAnsi="Arial" w:cs="Arial"/>
          <w:sz w:val="24"/>
          <w:szCs w:val="24"/>
        </w:rPr>
        <w:t>ervice requests at any such time as requested by</w:t>
      </w:r>
      <w:r w:rsidR="004C0E13" w:rsidRPr="005B7247">
        <w:rPr>
          <w:rFonts w:ascii="Arial" w:hAnsi="Arial" w:cs="Arial"/>
          <w:sz w:val="24"/>
          <w:szCs w:val="24"/>
        </w:rPr>
        <w:t xml:space="preserve"> the Buyer or the Buyer’s NAMS customer service c</w:t>
      </w:r>
      <w:r w:rsidR="00B71349" w:rsidRPr="005B7247">
        <w:rPr>
          <w:rFonts w:ascii="Arial" w:hAnsi="Arial" w:cs="Arial"/>
          <w:sz w:val="24"/>
          <w:szCs w:val="24"/>
        </w:rPr>
        <w:t>entre.</w:t>
      </w:r>
    </w:p>
    <w:p w:rsidR="00B71349" w:rsidRPr="005B7247" w:rsidRDefault="00AF5946" w:rsidP="00863025">
      <w:pPr>
        <w:pStyle w:val="PlainText"/>
        <w:spacing w:line="276" w:lineRule="auto"/>
        <w:ind w:left="851" w:hanging="851"/>
        <w:jc w:val="both"/>
        <w:rPr>
          <w:rFonts w:ascii="Arial" w:hAnsi="Arial" w:cs="Arial"/>
          <w:sz w:val="24"/>
          <w:szCs w:val="24"/>
        </w:rPr>
      </w:pPr>
      <w:r>
        <w:rPr>
          <w:rFonts w:ascii="Arial" w:hAnsi="Arial" w:cs="Arial"/>
          <w:sz w:val="24"/>
          <w:szCs w:val="24"/>
        </w:rPr>
        <w:t>171</w:t>
      </w:r>
      <w:r w:rsidR="00B71349" w:rsidRPr="005B7247">
        <w:rPr>
          <w:rFonts w:ascii="Arial" w:hAnsi="Arial" w:cs="Arial"/>
          <w:sz w:val="24"/>
          <w:szCs w:val="24"/>
        </w:rPr>
        <w:t>.21.</w:t>
      </w:r>
      <w:r w:rsidR="001B2E6F" w:rsidRPr="005B7247">
        <w:rPr>
          <w:rFonts w:ascii="Arial" w:hAnsi="Arial" w:cs="Arial"/>
          <w:sz w:val="24"/>
          <w:szCs w:val="24"/>
        </w:rPr>
        <w:tab/>
      </w:r>
      <w:r w:rsidR="00B71349" w:rsidRPr="005B7247">
        <w:rPr>
          <w:rFonts w:ascii="Arial" w:hAnsi="Arial" w:cs="Arial"/>
          <w:sz w:val="24"/>
          <w:szCs w:val="24"/>
        </w:rPr>
        <w:t>The Supplier shall provide all staff appointed to</w:t>
      </w:r>
      <w:r w:rsidR="004C0E13" w:rsidRPr="005B7247">
        <w:rPr>
          <w:rFonts w:ascii="Arial" w:hAnsi="Arial" w:cs="Arial"/>
          <w:sz w:val="24"/>
          <w:szCs w:val="24"/>
        </w:rPr>
        <w:t xml:space="preserve"> operate on the property maintenance support d</w:t>
      </w:r>
      <w:r w:rsidR="00B71349" w:rsidRPr="005B7247">
        <w:rPr>
          <w:rFonts w:ascii="Arial" w:hAnsi="Arial" w:cs="Arial"/>
          <w:sz w:val="24"/>
          <w:szCs w:val="24"/>
        </w:rPr>
        <w:t>esk with documented training, including:</w:t>
      </w:r>
    </w:p>
    <w:p w:rsidR="001B2E6F" w:rsidRPr="005B7247" w:rsidRDefault="001B2E6F" w:rsidP="003B77BF">
      <w:pPr>
        <w:pStyle w:val="PlainText"/>
        <w:spacing w:line="276" w:lineRule="auto"/>
        <w:jc w:val="both"/>
        <w:rPr>
          <w:rFonts w:ascii="Arial" w:hAnsi="Arial" w:cs="Arial"/>
          <w:sz w:val="24"/>
          <w:szCs w:val="24"/>
        </w:rPr>
      </w:pPr>
    </w:p>
    <w:p w:rsidR="00B71349" w:rsidRPr="005B7247" w:rsidRDefault="00AF5946" w:rsidP="001B2E6F">
      <w:pPr>
        <w:pStyle w:val="PlainText"/>
        <w:spacing w:line="276" w:lineRule="auto"/>
        <w:ind w:firstLine="720"/>
        <w:jc w:val="both"/>
        <w:rPr>
          <w:rFonts w:ascii="Arial" w:hAnsi="Arial" w:cs="Arial"/>
          <w:sz w:val="24"/>
          <w:szCs w:val="24"/>
        </w:rPr>
      </w:pPr>
      <w:r>
        <w:rPr>
          <w:rFonts w:ascii="Arial" w:hAnsi="Arial" w:cs="Arial"/>
          <w:sz w:val="24"/>
          <w:szCs w:val="24"/>
        </w:rPr>
        <w:t>171</w:t>
      </w:r>
      <w:r w:rsidR="00B71349" w:rsidRPr="005B7247">
        <w:rPr>
          <w:rFonts w:ascii="Arial" w:hAnsi="Arial" w:cs="Arial"/>
          <w:sz w:val="24"/>
          <w:szCs w:val="24"/>
        </w:rPr>
        <w:t>.21.1.</w:t>
      </w:r>
      <w:r w:rsidR="001B2E6F" w:rsidRPr="005B7247">
        <w:rPr>
          <w:rFonts w:ascii="Arial" w:hAnsi="Arial" w:cs="Arial"/>
          <w:sz w:val="24"/>
          <w:szCs w:val="24"/>
        </w:rPr>
        <w:tab/>
      </w:r>
      <w:r w:rsidR="00B71349" w:rsidRPr="005B7247">
        <w:rPr>
          <w:rFonts w:ascii="Arial" w:hAnsi="Arial" w:cs="Arial"/>
          <w:sz w:val="24"/>
          <w:szCs w:val="24"/>
        </w:rPr>
        <w:t xml:space="preserve">Training on the </w:t>
      </w:r>
      <w:r w:rsidR="00C94E9F" w:rsidRPr="005B7247">
        <w:rPr>
          <w:rFonts w:ascii="Arial" w:hAnsi="Arial" w:cs="Arial"/>
          <w:sz w:val="24"/>
          <w:szCs w:val="24"/>
        </w:rPr>
        <w:t>CAFM system</w:t>
      </w:r>
      <w:r w:rsidR="00B71349" w:rsidRPr="005B7247">
        <w:rPr>
          <w:rFonts w:ascii="Arial" w:hAnsi="Arial" w:cs="Arial"/>
          <w:sz w:val="24"/>
          <w:szCs w:val="24"/>
        </w:rPr>
        <w:t xml:space="preserve"> package;</w:t>
      </w:r>
    </w:p>
    <w:p w:rsidR="00B71349" w:rsidRPr="005B7247" w:rsidRDefault="00AF5946" w:rsidP="001B2E6F">
      <w:pPr>
        <w:pStyle w:val="PlainText"/>
        <w:spacing w:line="276" w:lineRule="auto"/>
        <w:ind w:firstLine="720"/>
        <w:jc w:val="both"/>
        <w:rPr>
          <w:rFonts w:ascii="Arial" w:hAnsi="Arial" w:cs="Arial"/>
          <w:sz w:val="24"/>
          <w:szCs w:val="24"/>
        </w:rPr>
      </w:pPr>
      <w:r>
        <w:rPr>
          <w:rFonts w:ascii="Arial" w:hAnsi="Arial" w:cs="Arial"/>
          <w:sz w:val="24"/>
          <w:szCs w:val="24"/>
        </w:rPr>
        <w:t>171</w:t>
      </w:r>
      <w:r w:rsidR="00B71349" w:rsidRPr="005B7247">
        <w:rPr>
          <w:rFonts w:ascii="Arial" w:hAnsi="Arial" w:cs="Arial"/>
          <w:sz w:val="24"/>
          <w:szCs w:val="24"/>
        </w:rPr>
        <w:t>.21.2.</w:t>
      </w:r>
      <w:r w:rsidR="001B2E6F" w:rsidRPr="005B7247">
        <w:rPr>
          <w:rFonts w:ascii="Arial" w:hAnsi="Arial" w:cs="Arial"/>
          <w:sz w:val="24"/>
          <w:szCs w:val="24"/>
        </w:rPr>
        <w:tab/>
      </w:r>
      <w:r w:rsidR="00B71349" w:rsidRPr="005B7247">
        <w:rPr>
          <w:rFonts w:ascii="Arial" w:hAnsi="Arial" w:cs="Arial"/>
          <w:sz w:val="24"/>
          <w:szCs w:val="24"/>
        </w:rPr>
        <w:t>Customer Service skills;</w:t>
      </w:r>
    </w:p>
    <w:p w:rsidR="00B71349" w:rsidRPr="005B7247" w:rsidRDefault="00AF5946" w:rsidP="001B2E6F">
      <w:pPr>
        <w:pStyle w:val="PlainText"/>
        <w:spacing w:line="276" w:lineRule="auto"/>
        <w:ind w:firstLine="720"/>
        <w:jc w:val="both"/>
        <w:rPr>
          <w:rFonts w:ascii="Arial" w:hAnsi="Arial" w:cs="Arial"/>
          <w:sz w:val="24"/>
          <w:szCs w:val="24"/>
        </w:rPr>
      </w:pPr>
      <w:r>
        <w:rPr>
          <w:rFonts w:ascii="Arial" w:hAnsi="Arial" w:cs="Arial"/>
          <w:sz w:val="24"/>
          <w:szCs w:val="24"/>
        </w:rPr>
        <w:t>171</w:t>
      </w:r>
      <w:r w:rsidR="00B71349" w:rsidRPr="005B7247">
        <w:rPr>
          <w:rFonts w:ascii="Arial" w:hAnsi="Arial" w:cs="Arial"/>
          <w:sz w:val="24"/>
          <w:szCs w:val="24"/>
        </w:rPr>
        <w:t>.21.3.</w:t>
      </w:r>
      <w:r w:rsidR="001B2E6F" w:rsidRPr="005B7247">
        <w:rPr>
          <w:rFonts w:ascii="Arial" w:hAnsi="Arial" w:cs="Arial"/>
          <w:sz w:val="24"/>
          <w:szCs w:val="24"/>
        </w:rPr>
        <w:tab/>
      </w:r>
      <w:r w:rsidR="00B71349" w:rsidRPr="005B7247">
        <w:rPr>
          <w:rFonts w:ascii="Arial" w:hAnsi="Arial" w:cs="Arial"/>
          <w:sz w:val="24"/>
          <w:szCs w:val="24"/>
        </w:rPr>
        <w:t>Service call management;</w:t>
      </w:r>
    </w:p>
    <w:p w:rsidR="00B71349" w:rsidRPr="005B7247" w:rsidRDefault="00AF5946" w:rsidP="001B2E6F">
      <w:pPr>
        <w:pStyle w:val="PlainText"/>
        <w:spacing w:line="276" w:lineRule="auto"/>
        <w:ind w:firstLine="720"/>
        <w:jc w:val="both"/>
        <w:rPr>
          <w:rFonts w:ascii="Arial" w:hAnsi="Arial" w:cs="Arial"/>
          <w:sz w:val="24"/>
          <w:szCs w:val="24"/>
        </w:rPr>
      </w:pPr>
      <w:r>
        <w:rPr>
          <w:rFonts w:ascii="Arial" w:hAnsi="Arial" w:cs="Arial"/>
          <w:sz w:val="24"/>
          <w:szCs w:val="24"/>
        </w:rPr>
        <w:t>171</w:t>
      </w:r>
      <w:r w:rsidR="00B71349" w:rsidRPr="005B7247">
        <w:rPr>
          <w:rFonts w:ascii="Arial" w:hAnsi="Arial" w:cs="Arial"/>
          <w:sz w:val="24"/>
          <w:szCs w:val="24"/>
        </w:rPr>
        <w:t>.21.4.</w:t>
      </w:r>
      <w:r w:rsidR="001B2E6F" w:rsidRPr="005B7247">
        <w:rPr>
          <w:rFonts w:ascii="Arial" w:hAnsi="Arial" w:cs="Arial"/>
          <w:sz w:val="24"/>
          <w:szCs w:val="24"/>
        </w:rPr>
        <w:tab/>
      </w:r>
      <w:r w:rsidR="00B71349" w:rsidRPr="005B7247">
        <w:rPr>
          <w:rFonts w:ascii="Arial" w:hAnsi="Arial" w:cs="Arial"/>
          <w:sz w:val="24"/>
          <w:szCs w:val="24"/>
        </w:rPr>
        <w:t>Listening skills;</w:t>
      </w:r>
    </w:p>
    <w:p w:rsidR="00B71349" w:rsidRPr="005B7247" w:rsidRDefault="00AF5946" w:rsidP="001B2E6F">
      <w:pPr>
        <w:pStyle w:val="PlainText"/>
        <w:spacing w:line="276" w:lineRule="auto"/>
        <w:ind w:firstLine="720"/>
        <w:jc w:val="both"/>
        <w:rPr>
          <w:rFonts w:ascii="Arial" w:hAnsi="Arial" w:cs="Arial"/>
          <w:sz w:val="24"/>
          <w:szCs w:val="24"/>
        </w:rPr>
      </w:pPr>
      <w:r>
        <w:rPr>
          <w:rFonts w:ascii="Arial" w:hAnsi="Arial" w:cs="Arial"/>
          <w:sz w:val="24"/>
          <w:szCs w:val="24"/>
        </w:rPr>
        <w:t>171</w:t>
      </w:r>
      <w:r w:rsidR="00B71349" w:rsidRPr="005B7247">
        <w:rPr>
          <w:rFonts w:ascii="Arial" w:hAnsi="Arial" w:cs="Arial"/>
          <w:sz w:val="24"/>
          <w:szCs w:val="24"/>
        </w:rPr>
        <w:t>.21.5.</w:t>
      </w:r>
      <w:r w:rsidR="001B2E6F" w:rsidRPr="005B7247">
        <w:rPr>
          <w:rFonts w:ascii="Arial" w:hAnsi="Arial" w:cs="Arial"/>
          <w:sz w:val="24"/>
          <w:szCs w:val="24"/>
        </w:rPr>
        <w:tab/>
      </w:r>
      <w:r w:rsidR="00B71349" w:rsidRPr="005B7247">
        <w:rPr>
          <w:rFonts w:ascii="Arial" w:hAnsi="Arial" w:cs="Arial"/>
          <w:sz w:val="24"/>
          <w:szCs w:val="24"/>
        </w:rPr>
        <w:t>Escalation procedures;</w:t>
      </w:r>
    </w:p>
    <w:p w:rsidR="00B71349" w:rsidRPr="005B7247" w:rsidRDefault="00AF5946" w:rsidP="001B2E6F">
      <w:pPr>
        <w:pStyle w:val="PlainText"/>
        <w:spacing w:line="276" w:lineRule="auto"/>
        <w:ind w:firstLine="720"/>
        <w:jc w:val="both"/>
        <w:rPr>
          <w:rFonts w:ascii="Arial" w:hAnsi="Arial" w:cs="Arial"/>
          <w:sz w:val="24"/>
          <w:szCs w:val="24"/>
        </w:rPr>
      </w:pPr>
      <w:r>
        <w:rPr>
          <w:rFonts w:ascii="Arial" w:hAnsi="Arial" w:cs="Arial"/>
          <w:sz w:val="24"/>
          <w:szCs w:val="24"/>
        </w:rPr>
        <w:t>171</w:t>
      </w:r>
      <w:r w:rsidR="00B71349" w:rsidRPr="005B7247">
        <w:rPr>
          <w:rFonts w:ascii="Arial" w:hAnsi="Arial" w:cs="Arial"/>
          <w:sz w:val="24"/>
          <w:szCs w:val="24"/>
        </w:rPr>
        <w:t>.21.6.</w:t>
      </w:r>
      <w:r w:rsidR="001B2E6F" w:rsidRPr="005B7247">
        <w:rPr>
          <w:rFonts w:ascii="Arial" w:hAnsi="Arial" w:cs="Arial"/>
          <w:sz w:val="24"/>
          <w:szCs w:val="24"/>
        </w:rPr>
        <w:tab/>
      </w:r>
      <w:r w:rsidR="00B71349" w:rsidRPr="005B7247">
        <w:rPr>
          <w:rFonts w:ascii="Arial" w:hAnsi="Arial" w:cs="Arial"/>
          <w:sz w:val="24"/>
          <w:szCs w:val="24"/>
        </w:rPr>
        <w:t>Buyer emergency procedures;</w:t>
      </w:r>
    </w:p>
    <w:p w:rsidR="00B71349" w:rsidRPr="005B7247" w:rsidRDefault="00AF5946" w:rsidP="001B2E6F">
      <w:pPr>
        <w:pStyle w:val="PlainText"/>
        <w:spacing w:line="276" w:lineRule="auto"/>
        <w:ind w:firstLine="720"/>
        <w:jc w:val="both"/>
        <w:rPr>
          <w:rFonts w:ascii="Arial" w:hAnsi="Arial" w:cs="Arial"/>
          <w:sz w:val="24"/>
          <w:szCs w:val="24"/>
        </w:rPr>
      </w:pPr>
      <w:r>
        <w:rPr>
          <w:rFonts w:ascii="Arial" w:hAnsi="Arial" w:cs="Arial"/>
          <w:sz w:val="24"/>
          <w:szCs w:val="24"/>
        </w:rPr>
        <w:t>171</w:t>
      </w:r>
      <w:r w:rsidR="00B71349" w:rsidRPr="005B7247">
        <w:rPr>
          <w:rFonts w:ascii="Arial" w:hAnsi="Arial" w:cs="Arial"/>
          <w:sz w:val="24"/>
          <w:szCs w:val="24"/>
        </w:rPr>
        <w:t>.21.7.</w:t>
      </w:r>
      <w:r w:rsidR="001B2E6F" w:rsidRPr="005B7247">
        <w:rPr>
          <w:rFonts w:ascii="Arial" w:hAnsi="Arial" w:cs="Arial"/>
          <w:sz w:val="24"/>
          <w:szCs w:val="24"/>
        </w:rPr>
        <w:tab/>
      </w:r>
      <w:r w:rsidR="00B71349" w:rsidRPr="005B7247">
        <w:rPr>
          <w:rFonts w:ascii="Arial" w:hAnsi="Arial" w:cs="Arial"/>
          <w:sz w:val="24"/>
          <w:szCs w:val="24"/>
        </w:rPr>
        <w:t>Training in respect of all operational areas of the Buyer Premises; and</w:t>
      </w:r>
    </w:p>
    <w:p w:rsidR="00B71349" w:rsidRPr="005B7247" w:rsidRDefault="00AF5946" w:rsidP="001B2E6F">
      <w:pPr>
        <w:pStyle w:val="PlainText"/>
        <w:spacing w:line="276" w:lineRule="auto"/>
        <w:ind w:left="2160" w:hanging="1440"/>
        <w:jc w:val="both"/>
        <w:rPr>
          <w:rFonts w:ascii="Arial" w:hAnsi="Arial" w:cs="Arial"/>
          <w:sz w:val="24"/>
          <w:szCs w:val="24"/>
        </w:rPr>
      </w:pPr>
      <w:r>
        <w:rPr>
          <w:rFonts w:ascii="Arial" w:hAnsi="Arial" w:cs="Arial"/>
          <w:sz w:val="24"/>
          <w:szCs w:val="24"/>
        </w:rPr>
        <w:t>171</w:t>
      </w:r>
      <w:r w:rsidR="00B71349" w:rsidRPr="005B7247">
        <w:rPr>
          <w:rFonts w:ascii="Arial" w:hAnsi="Arial" w:cs="Arial"/>
          <w:sz w:val="24"/>
          <w:szCs w:val="24"/>
        </w:rPr>
        <w:t>.21.8.</w:t>
      </w:r>
      <w:r w:rsidR="001B2E6F" w:rsidRPr="005B7247">
        <w:rPr>
          <w:rFonts w:ascii="Arial" w:hAnsi="Arial" w:cs="Arial"/>
          <w:sz w:val="24"/>
          <w:szCs w:val="24"/>
        </w:rPr>
        <w:tab/>
      </w:r>
      <w:r w:rsidR="00B71349" w:rsidRPr="005B7247">
        <w:rPr>
          <w:rFonts w:ascii="Arial" w:hAnsi="Arial" w:cs="Arial"/>
          <w:sz w:val="24"/>
          <w:szCs w:val="24"/>
        </w:rPr>
        <w:t>Ensure that all staff appointed to operate on the Property Maintenance Support Desk have the appropriate security clearance to work on a Buyer account.</w:t>
      </w:r>
    </w:p>
    <w:p w:rsidR="001B2E6F" w:rsidRPr="005B7247" w:rsidRDefault="001B2E6F" w:rsidP="003B77BF">
      <w:pPr>
        <w:pStyle w:val="PlainText"/>
        <w:spacing w:line="276" w:lineRule="auto"/>
        <w:jc w:val="both"/>
        <w:rPr>
          <w:rFonts w:ascii="Arial" w:hAnsi="Arial" w:cs="Arial"/>
          <w:sz w:val="24"/>
          <w:szCs w:val="24"/>
        </w:rPr>
      </w:pPr>
    </w:p>
    <w:p w:rsidR="00765878" w:rsidRPr="005B7247" w:rsidRDefault="00AF5946" w:rsidP="00065890">
      <w:pPr>
        <w:pStyle w:val="PlainText"/>
        <w:ind w:left="1440" w:hanging="1440"/>
        <w:jc w:val="both"/>
        <w:rPr>
          <w:rFonts w:ascii="Arial" w:hAnsi="Arial" w:cs="Arial"/>
          <w:sz w:val="24"/>
          <w:szCs w:val="24"/>
        </w:rPr>
      </w:pPr>
      <w:r>
        <w:rPr>
          <w:rFonts w:ascii="Arial" w:hAnsi="Arial" w:cs="Arial"/>
          <w:sz w:val="24"/>
          <w:szCs w:val="24"/>
        </w:rPr>
        <w:t>171</w:t>
      </w:r>
      <w:r w:rsidR="00B71349" w:rsidRPr="005B7247">
        <w:rPr>
          <w:rFonts w:ascii="Arial" w:hAnsi="Arial" w:cs="Arial"/>
          <w:sz w:val="24"/>
          <w:szCs w:val="24"/>
        </w:rPr>
        <w:t>.22.</w:t>
      </w:r>
      <w:r w:rsidR="00065890" w:rsidRPr="005B7247">
        <w:rPr>
          <w:rFonts w:ascii="Arial" w:hAnsi="Arial" w:cs="Arial"/>
          <w:sz w:val="24"/>
          <w:szCs w:val="24"/>
        </w:rPr>
        <w:tab/>
      </w:r>
      <w:r w:rsidR="00B71349" w:rsidRPr="005B7247">
        <w:rPr>
          <w:rFonts w:ascii="Arial" w:hAnsi="Arial" w:cs="Arial"/>
          <w:sz w:val="24"/>
          <w:szCs w:val="24"/>
        </w:rPr>
        <w:t xml:space="preserve">The Property Maintenance Support Desk shall manage their resources to meet </w:t>
      </w:r>
      <w:r w:rsidR="00065890" w:rsidRPr="005B7247">
        <w:rPr>
          <w:rFonts w:ascii="Arial" w:hAnsi="Arial" w:cs="Arial"/>
          <w:sz w:val="24"/>
          <w:szCs w:val="24"/>
        </w:rPr>
        <w:t xml:space="preserve">the </w:t>
      </w:r>
      <w:r w:rsidR="00B71349" w:rsidRPr="005B7247">
        <w:rPr>
          <w:rFonts w:ascii="Arial" w:hAnsi="Arial" w:cs="Arial"/>
          <w:sz w:val="24"/>
          <w:szCs w:val="24"/>
        </w:rPr>
        <w:t xml:space="preserve">appointment dates and times for all repairs, maintenance works, audits and inspections </w:t>
      </w:r>
      <w:r w:rsidR="00E130EB" w:rsidRPr="005B7247">
        <w:rPr>
          <w:rFonts w:ascii="Arial" w:hAnsi="Arial" w:cs="Arial"/>
          <w:sz w:val="24"/>
          <w:szCs w:val="24"/>
        </w:rPr>
        <w:t>scheduled via the appointed c</w:t>
      </w:r>
      <w:r w:rsidR="00B71349" w:rsidRPr="005B7247">
        <w:rPr>
          <w:rFonts w:ascii="Arial" w:hAnsi="Arial" w:cs="Arial"/>
          <w:sz w:val="24"/>
          <w:szCs w:val="24"/>
        </w:rPr>
        <w:t>ustom</w:t>
      </w:r>
      <w:r w:rsidR="00E130EB" w:rsidRPr="005B7247">
        <w:rPr>
          <w:rFonts w:ascii="Arial" w:hAnsi="Arial" w:cs="Arial"/>
          <w:sz w:val="24"/>
          <w:szCs w:val="24"/>
        </w:rPr>
        <w:t>er service c</w:t>
      </w:r>
      <w:r w:rsidR="00B71349" w:rsidRPr="005B7247">
        <w:rPr>
          <w:rFonts w:ascii="Arial" w:hAnsi="Arial" w:cs="Arial"/>
          <w:sz w:val="24"/>
          <w:szCs w:val="24"/>
        </w:rPr>
        <w:t>entre</w:t>
      </w:r>
      <w:r w:rsidR="00E130EB" w:rsidRPr="005B7247">
        <w:rPr>
          <w:rFonts w:ascii="Arial" w:hAnsi="Arial" w:cs="Arial"/>
          <w:sz w:val="24"/>
          <w:szCs w:val="24"/>
        </w:rPr>
        <w:t xml:space="preserve"> by the Buyer’s Authorised Representative. </w:t>
      </w:r>
      <w:r w:rsidR="00B71349" w:rsidRPr="005B7247">
        <w:rPr>
          <w:rFonts w:ascii="Arial" w:hAnsi="Arial" w:cs="Arial"/>
          <w:sz w:val="24"/>
          <w:szCs w:val="24"/>
        </w:rPr>
        <w:t>Further details of the requireme</w:t>
      </w:r>
      <w:r w:rsidR="00765878" w:rsidRPr="005B7247">
        <w:rPr>
          <w:rFonts w:ascii="Arial" w:hAnsi="Arial" w:cs="Arial"/>
          <w:sz w:val="24"/>
          <w:szCs w:val="24"/>
        </w:rPr>
        <w:t>nt will be provided by the Buyer in the Call-Off Procedure.</w:t>
      </w:r>
    </w:p>
    <w:p w:rsidR="001915F4" w:rsidRPr="005B7247" w:rsidRDefault="00B71349" w:rsidP="003B77BF">
      <w:pPr>
        <w:pStyle w:val="PlainText"/>
        <w:spacing w:line="276" w:lineRule="auto"/>
        <w:jc w:val="both"/>
        <w:rPr>
          <w:rFonts w:ascii="Arial" w:hAnsi="Arial" w:cs="Arial"/>
          <w:b/>
          <w:sz w:val="24"/>
          <w:szCs w:val="24"/>
        </w:rPr>
      </w:pPr>
      <w:r w:rsidRPr="005B7247">
        <w:rPr>
          <w:rFonts w:ascii="Arial" w:hAnsi="Arial" w:cs="Arial"/>
          <w:b/>
          <w:sz w:val="24"/>
          <w:szCs w:val="24"/>
        </w:rPr>
        <w:t xml:space="preserve"> </w:t>
      </w:r>
      <w:r w:rsidRPr="005B7247">
        <w:rPr>
          <w:rFonts w:ascii="Arial" w:hAnsi="Arial" w:cs="Arial"/>
          <w:b/>
          <w:sz w:val="24"/>
          <w:szCs w:val="24"/>
        </w:rPr>
        <w:tab/>
      </w:r>
    </w:p>
    <w:p w:rsidR="00B71349" w:rsidRPr="005B7247" w:rsidRDefault="00AF5946" w:rsidP="003B77BF">
      <w:pPr>
        <w:pStyle w:val="PlainText"/>
        <w:spacing w:line="276" w:lineRule="auto"/>
        <w:jc w:val="both"/>
        <w:rPr>
          <w:rFonts w:ascii="Arial" w:hAnsi="Arial" w:cs="Arial"/>
          <w:b/>
          <w:sz w:val="24"/>
          <w:szCs w:val="24"/>
        </w:rPr>
      </w:pPr>
      <w:r>
        <w:rPr>
          <w:rFonts w:ascii="Arial" w:hAnsi="Arial" w:cs="Arial"/>
          <w:b/>
          <w:sz w:val="24"/>
          <w:szCs w:val="24"/>
        </w:rPr>
        <w:t>172</w:t>
      </w:r>
      <w:r w:rsidR="00B71349" w:rsidRPr="005B7247">
        <w:rPr>
          <w:rFonts w:ascii="Arial" w:hAnsi="Arial" w:cs="Arial"/>
          <w:b/>
          <w:sz w:val="24"/>
          <w:szCs w:val="24"/>
        </w:rPr>
        <w:t>.</w:t>
      </w:r>
      <w:r w:rsidR="001915F4" w:rsidRPr="005B7247">
        <w:rPr>
          <w:rFonts w:ascii="Arial" w:hAnsi="Arial" w:cs="Arial"/>
          <w:b/>
          <w:sz w:val="24"/>
          <w:szCs w:val="24"/>
        </w:rPr>
        <w:tab/>
        <w:t>S</w:t>
      </w:r>
      <w:r w:rsidR="00B71349" w:rsidRPr="005B7247">
        <w:rPr>
          <w:rFonts w:ascii="Arial" w:hAnsi="Arial" w:cs="Arial"/>
          <w:b/>
          <w:sz w:val="24"/>
          <w:szCs w:val="24"/>
        </w:rPr>
        <w:t xml:space="preserve">ervice P:14 - Accommodation Compliance Services </w:t>
      </w:r>
    </w:p>
    <w:p w:rsidR="001915F4" w:rsidRPr="005B7247" w:rsidRDefault="001915F4" w:rsidP="003B77BF">
      <w:pPr>
        <w:pStyle w:val="PlainText"/>
        <w:spacing w:line="276" w:lineRule="auto"/>
        <w:jc w:val="both"/>
        <w:rPr>
          <w:rFonts w:ascii="Arial" w:hAnsi="Arial" w:cs="Arial"/>
          <w:sz w:val="24"/>
          <w:szCs w:val="24"/>
        </w:rPr>
      </w:pPr>
    </w:p>
    <w:p w:rsidR="00B71349" w:rsidRPr="005B7247" w:rsidRDefault="00AF5946" w:rsidP="003B77BF">
      <w:pPr>
        <w:pStyle w:val="PlainText"/>
        <w:spacing w:line="276" w:lineRule="auto"/>
        <w:jc w:val="both"/>
        <w:rPr>
          <w:rFonts w:ascii="Arial" w:hAnsi="Arial" w:cs="Arial"/>
          <w:sz w:val="24"/>
          <w:szCs w:val="24"/>
        </w:rPr>
      </w:pPr>
      <w:r>
        <w:rPr>
          <w:rFonts w:ascii="Arial" w:hAnsi="Arial" w:cs="Arial"/>
          <w:sz w:val="24"/>
          <w:szCs w:val="24"/>
        </w:rPr>
        <w:t>172</w:t>
      </w:r>
      <w:r w:rsidR="00B71349" w:rsidRPr="005B7247">
        <w:rPr>
          <w:rFonts w:ascii="Arial" w:hAnsi="Arial" w:cs="Arial"/>
          <w:sz w:val="24"/>
          <w:szCs w:val="24"/>
        </w:rPr>
        <w:t>.1.</w:t>
      </w:r>
      <w:r w:rsidR="001B2E6F" w:rsidRPr="005B7247">
        <w:rPr>
          <w:rFonts w:ascii="Arial" w:hAnsi="Arial" w:cs="Arial"/>
          <w:sz w:val="24"/>
          <w:szCs w:val="24"/>
        </w:rPr>
        <w:tab/>
      </w:r>
      <w:r w:rsidR="00B71349" w:rsidRPr="005B7247">
        <w:rPr>
          <w:rFonts w:ascii="Arial" w:hAnsi="Arial" w:cs="Arial"/>
          <w:sz w:val="24"/>
          <w:szCs w:val="24"/>
        </w:rPr>
        <w:t xml:space="preserve">The following </w:t>
      </w:r>
      <w:r w:rsidR="00171B8C" w:rsidRPr="005B7247">
        <w:rPr>
          <w:rFonts w:ascii="Arial" w:hAnsi="Arial" w:cs="Arial"/>
          <w:sz w:val="24"/>
          <w:szCs w:val="24"/>
        </w:rPr>
        <w:t>Standards</w:t>
      </w:r>
      <w:r w:rsidR="00B71349" w:rsidRPr="005B7247">
        <w:rPr>
          <w:rFonts w:ascii="Arial" w:hAnsi="Arial" w:cs="Arial"/>
          <w:sz w:val="24"/>
          <w:szCs w:val="24"/>
        </w:rPr>
        <w:t xml:space="preserve"> apply to this Service - SP14.  </w:t>
      </w:r>
    </w:p>
    <w:p w:rsidR="00B71349" w:rsidRPr="005B7247" w:rsidRDefault="00AF5946" w:rsidP="00765878">
      <w:pPr>
        <w:pStyle w:val="PlainText"/>
        <w:ind w:left="720" w:hanging="720"/>
        <w:jc w:val="both"/>
        <w:rPr>
          <w:rFonts w:ascii="Arial" w:hAnsi="Arial" w:cs="Arial"/>
          <w:sz w:val="24"/>
          <w:szCs w:val="24"/>
        </w:rPr>
      </w:pPr>
      <w:r>
        <w:rPr>
          <w:rFonts w:ascii="Arial" w:hAnsi="Arial" w:cs="Arial"/>
          <w:sz w:val="24"/>
          <w:szCs w:val="24"/>
        </w:rPr>
        <w:t>172</w:t>
      </w:r>
      <w:r w:rsidR="00B71349" w:rsidRPr="005B7247">
        <w:rPr>
          <w:rFonts w:ascii="Arial" w:hAnsi="Arial" w:cs="Arial"/>
          <w:sz w:val="24"/>
          <w:szCs w:val="24"/>
        </w:rPr>
        <w:t>.2.</w:t>
      </w:r>
      <w:r w:rsidR="001B2E6F" w:rsidRPr="005B7247">
        <w:rPr>
          <w:rFonts w:ascii="Arial" w:hAnsi="Arial" w:cs="Arial"/>
          <w:sz w:val="24"/>
          <w:szCs w:val="24"/>
        </w:rPr>
        <w:tab/>
      </w:r>
      <w:r w:rsidR="00B71349" w:rsidRPr="005B7247">
        <w:rPr>
          <w:rFonts w:ascii="Arial" w:hAnsi="Arial" w:cs="Arial"/>
          <w:sz w:val="24"/>
          <w:szCs w:val="24"/>
        </w:rPr>
        <w:t xml:space="preserve">The Supplier shall undertake the Services in compliance with all applicable legislation, Good Industry Practice and where appropriate the requirements specified by the Buyer as defined </w:t>
      </w:r>
      <w:r w:rsidR="00765878" w:rsidRPr="005B7247">
        <w:rPr>
          <w:rFonts w:ascii="Arial" w:hAnsi="Arial" w:cs="Arial"/>
          <w:sz w:val="24"/>
          <w:szCs w:val="24"/>
        </w:rPr>
        <w:t>in the Call-Off Procedure.</w:t>
      </w:r>
    </w:p>
    <w:p w:rsidR="00B71349" w:rsidRPr="002A63CC" w:rsidRDefault="00AF5946" w:rsidP="00863025">
      <w:pPr>
        <w:pStyle w:val="PlainText"/>
        <w:spacing w:line="276" w:lineRule="auto"/>
        <w:ind w:left="709" w:hanging="709"/>
        <w:jc w:val="both"/>
        <w:rPr>
          <w:rFonts w:ascii="Arial" w:hAnsi="Arial" w:cs="Arial"/>
          <w:sz w:val="24"/>
          <w:szCs w:val="24"/>
        </w:rPr>
      </w:pPr>
      <w:r>
        <w:rPr>
          <w:rFonts w:ascii="Arial" w:hAnsi="Arial" w:cs="Arial"/>
          <w:sz w:val="24"/>
          <w:szCs w:val="24"/>
        </w:rPr>
        <w:t>172</w:t>
      </w:r>
      <w:r w:rsidR="00B71349" w:rsidRPr="005B7247">
        <w:rPr>
          <w:rFonts w:ascii="Arial" w:hAnsi="Arial" w:cs="Arial"/>
          <w:sz w:val="24"/>
          <w:szCs w:val="24"/>
        </w:rPr>
        <w:t>.3.</w:t>
      </w:r>
      <w:r w:rsidR="001B2E6F" w:rsidRPr="005B7247">
        <w:rPr>
          <w:rFonts w:ascii="Arial" w:hAnsi="Arial" w:cs="Arial"/>
          <w:sz w:val="24"/>
          <w:szCs w:val="24"/>
        </w:rPr>
        <w:tab/>
        <w:t>T</w:t>
      </w:r>
      <w:r w:rsidR="00B71349" w:rsidRPr="005B7247">
        <w:rPr>
          <w:rFonts w:ascii="Arial" w:hAnsi="Arial" w:cs="Arial"/>
          <w:sz w:val="24"/>
          <w:szCs w:val="24"/>
        </w:rPr>
        <w:t xml:space="preserve">he Supplier shall manage all activities relating to compliance through the </w:t>
      </w:r>
      <w:r w:rsidR="00C94E9F" w:rsidRPr="005B7247">
        <w:rPr>
          <w:rFonts w:ascii="Arial" w:hAnsi="Arial" w:cs="Arial"/>
          <w:sz w:val="24"/>
          <w:szCs w:val="24"/>
        </w:rPr>
        <w:t>CAFM system</w:t>
      </w:r>
      <w:r w:rsidR="00B71349" w:rsidRPr="005B7247">
        <w:rPr>
          <w:rFonts w:ascii="Arial" w:hAnsi="Arial" w:cs="Arial"/>
          <w:sz w:val="24"/>
          <w:szCs w:val="24"/>
        </w:rPr>
        <w:t xml:space="preserve"> and that the Buyer has access to the data.</w:t>
      </w:r>
    </w:p>
    <w:p w:rsidR="00B71349" w:rsidRPr="002A63CC" w:rsidRDefault="00AF5946" w:rsidP="00863025">
      <w:pPr>
        <w:pStyle w:val="PlainText"/>
        <w:spacing w:line="276" w:lineRule="auto"/>
        <w:ind w:left="709" w:hanging="709"/>
        <w:jc w:val="both"/>
        <w:rPr>
          <w:rFonts w:ascii="Arial" w:hAnsi="Arial" w:cs="Arial"/>
          <w:sz w:val="24"/>
          <w:szCs w:val="24"/>
        </w:rPr>
      </w:pPr>
      <w:r>
        <w:rPr>
          <w:rFonts w:ascii="Arial" w:hAnsi="Arial" w:cs="Arial"/>
          <w:sz w:val="24"/>
          <w:szCs w:val="24"/>
        </w:rPr>
        <w:t>172</w:t>
      </w:r>
      <w:r w:rsidR="00B71349" w:rsidRPr="002A63CC">
        <w:rPr>
          <w:rFonts w:ascii="Arial" w:hAnsi="Arial" w:cs="Arial"/>
          <w:sz w:val="24"/>
          <w:szCs w:val="24"/>
        </w:rPr>
        <w:t>.4.</w:t>
      </w:r>
      <w:r w:rsidR="001B2E6F" w:rsidRPr="002A63CC">
        <w:rPr>
          <w:rFonts w:ascii="Arial" w:hAnsi="Arial" w:cs="Arial"/>
          <w:sz w:val="24"/>
          <w:szCs w:val="24"/>
        </w:rPr>
        <w:tab/>
      </w:r>
      <w:r w:rsidR="00B71349" w:rsidRPr="002A63CC">
        <w:rPr>
          <w:rFonts w:ascii="Arial" w:hAnsi="Arial" w:cs="Arial"/>
          <w:sz w:val="24"/>
          <w:szCs w:val="24"/>
        </w:rPr>
        <w:t>The Supplier shall provide paper copies of all</w:t>
      </w:r>
      <w:r w:rsidR="00920A14" w:rsidRPr="002A63CC">
        <w:rPr>
          <w:rFonts w:ascii="Arial" w:hAnsi="Arial" w:cs="Arial"/>
          <w:sz w:val="24"/>
          <w:szCs w:val="24"/>
        </w:rPr>
        <w:t xml:space="preserve"> documentation associated with statutory c</w:t>
      </w:r>
      <w:r w:rsidR="00B71349" w:rsidRPr="002A63CC">
        <w:rPr>
          <w:rFonts w:ascii="Arial" w:hAnsi="Arial" w:cs="Arial"/>
          <w:sz w:val="24"/>
          <w:szCs w:val="24"/>
        </w:rPr>
        <w:t>ompliance reports or documentation for retention at the Buyer’s Premises.</w:t>
      </w:r>
    </w:p>
    <w:p w:rsidR="00B71349" w:rsidRPr="002A63CC" w:rsidRDefault="00AF5946" w:rsidP="00863025">
      <w:pPr>
        <w:pStyle w:val="PlainText"/>
        <w:spacing w:line="276" w:lineRule="auto"/>
        <w:ind w:left="709" w:hanging="709"/>
        <w:jc w:val="both"/>
        <w:rPr>
          <w:rFonts w:ascii="Arial" w:hAnsi="Arial" w:cs="Arial"/>
          <w:sz w:val="24"/>
          <w:szCs w:val="24"/>
        </w:rPr>
      </w:pPr>
      <w:r>
        <w:rPr>
          <w:rFonts w:ascii="Arial" w:hAnsi="Arial" w:cs="Arial"/>
          <w:sz w:val="24"/>
          <w:szCs w:val="24"/>
        </w:rPr>
        <w:t>172</w:t>
      </w:r>
      <w:r w:rsidR="00B71349" w:rsidRPr="002A63CC">
        <w:rPr>
          <w:rFonts w:ascii="Arial" w:hAnsi="Arial" w:cs="Arial"/>
          <w:sz w:val="24"/>
          <w:szCs w:val="24"/>
        </w:rPr>
        <w:t>.5.</w:t>
      </w:r>
      <w:r w:rsidR="001B2E6F" w:rsidRPr="002A63CC">
        <w:rPr>
          <w:rFonts w:ascii="Arial" w:hAnsi="Arial" w:cs="Arial"/>
          <w:sz w:val="24"/>
          <w:szCs w:val="24"/>
        </w:rPr>
        <w:tab/>
        <w:t>T</w:t>
      </w:r>
      <w:r w:rsidR="00B71349" w:rsidRPr="002A63CC">
        <w:rPr>
          <w:rFonts w:ascii="Arial" w:hAnsi="Arial" w:cs="Arial"/>
          <w:sz w:val="24"/>
          <w:szCs w:val="24"/>
        </w:rPr>
        <w:t>he Supplier shall be respon</w:t>
      </w:r>
      <w:r w:rsidR="00920A14" w:rsidRPr="002A63CC">
        <w:rPr>
          <w:rFonts w:ascii="Arial" w:hAnsi="Arial" w:cs="Arial"/>
          <w:sz w:val="24"/>
          <w:szCs w:val="24"/>
        </w:rPr>
        <w:t>sible for the provision of all written schemes of e</w:t>
      </w:r>
      <w:r w:rsidR="00B71349" w:rsidRPr="002A63CC">
        <w:rPr>
          <w:rFonts w:ascii="Arial" w:hAnsi="Arial" w:cs="Arial"/>
          <w:sz w:val="24"/>
          <w:szCs w:val="24"/>
        </w:rPr>
        <w:t>xamination as required at the Buyer’s Premises. These shall include but not be limited to:</w:t>
      </w:r>
    </w:p>
    <w:p w:rsidR="001B2E6F" w:rsidRPr="002A63CC" w:rsidRDefault="001B2E6F" w:rsidP="003B77BF">
      <w:pPr>
        <w:pStyle w:val="PlainText"/>
        <w:spacing w:line="276" w:lineRule="auto"/>
        <w:jc w:val="both"/>
        <w:rPr>
          <w:rFonts w:ascii="Arial" w:hAnsi="Arial" w:cs="Arial"/>
          <w:sz w:val="24"/>
          <w:szCs w:val="24"/>
        </w:rPr>
      </w:pPr>
    </w:p>
    <w:p w:rsidR="00B71349" w:rsidRPr="002A63CC" w:rsidRDefault="00AF5946" w:rsidP="001B2E6F">
      <w:pPr>
        <w:pStyle w:val="PlainText"/>
        <w:spacing w:line="276" w:lineRule="auto"/>
        <w:ind w:firstLine="720"/>
        <w:jc w:val="both"/>
        <w:rPr>
          <w:rFonts w:ascii="Arial" w:hAnsi="Arial" w:cs="Arial"/>
          <w:sz w:val="24"/>
          <w:szCs w:val="24"/>
        </w:rPr>
      </w:pPr>
      <w:r>
        <w:rPr>
          <w:rFonts w:ascii="Arial" w:hAnsi="Arial" w:cs="Arial"/>
          <w:sz w:val="24"/>
          <w:szCs w:val="24"/>
        </w:rPr>
        <w:t>172</w:t>
      </w:r>
      <w:r w:rsidR="00B71349" w:rsidRPr="002A63CC">
        <w:rPr>
          <w:rFonts w:ascii="Arial" w:hAnsi="Arial" w:cs="Arial"/>
          <w:sz w:val="24"/>
          <w:szCs w:val="24"/>
        </w:rPr>
        <w:t>.5.1.</w:t>
      </w:r>
      <w:r w:rsidR="001B2E6F" w:rsidRPr="002A63CC">
        <w:rPr>
          <w:rFonts w:ascii="Arial" w:hAnsi="Arial" w:cs="Arial"/>
          <w:sz w:val="24"/>
          <w:szCs w:val="24"/>
        </w:rPr>
        <w:tab/>
      </w:r>
      <w:r w:rsidR="00920A14" w:rsidRPr="002A63CC">
        <w:rPr>
          <w:rFonts w:ascii="Arial" w:hAnsi="Arial" w:cs="Arial"/>
          <w:sz w:val="24"/>
          <w:szCs w:val="24"/>
        </w:rPr>
        <w:t>Hot water boiler and associated pressure s</w:t>
      </w:r>
      <w:r w:rsidR="00B71349" w:rsidRPr="002A63CC">
        <w:rPr>
          <w:rFonts w:ascii="Arial" w:hAnsi="Arial" w:cs="Arial"/>
          <w:sz w:val="24"/>
          <w:szCs w:val="24"/>
        </w:rPr>
        <w:t>ystems;</w:t>
      </w:r>
    </w:p>
    <w:p w:rsidR="00B71349" w:rsidRPr="002A63CC" w:rsidRDefault="00AF5946" w:rsidP="001B2E6F">
      <w:pPr>
        <w:pStyle w:val="PlainText"/>
        <w:spacing w:line="276" w:lineRule="auto"/>
        <w:ind w:firstLine="720"/>
        <w:jc w:val="both"/>
        <w:rPr>
          <w:rFonts w:ascii="Arial" w:hAnsi="Arial" w:cs="Arial"/>
          <w:sz w:val="24"/>
          <w:szCs w:val="24"/>
        </w:rPr>
      </w:pPr>
      <w:r>
        <w:rPr>
          <w:rFonts w:ascii="Arial" w:hAnsi="Arial" w:cs="Arial"/>
          <w:sz w:val="24"/>
          <w:szCs w:val="24"/>
        </w:rPr>
        <w:t>172</w:t>
      </w:r>
      <w:r w:rsidR="00B71349" w:rsidRPr="002A63CC">
        <w:rPr>
          <w:rFonts w:ascii="Arial" w:hAnsi="Arial" w:cs="Arial"/>
          <w:sz w:val="24"/>
          <w:szCs w:val="24"/>
        </w:rPr>
        <w:t>.5.2.</w:t>
      </w:r>
      <w:r w:rsidR="001B2E6F" w:rsidRPr="002A63CC">
        <w:rPr>
          <w:rFonts w:ascii="Arial" w:hAnsi="Arial" w:cs="Arial"/>
          <w:sz w:val="24"/>
          <w:szCs w:val="24"/>
        </w:rPr>
        <w:tab/>
      </w:r>
      <w:r w:rsidR="00920A14" w:rsidRPr="002A63CC">
        <w:rPr>
          <w:rFonts w:ascii="Arial" w:hAnsi="Arial" w:cs="Arial"/>
          <w:sz w:val="24"/>
          <w:szCs w:val="24"/>
        </w:rPr>
        <w:t>Lifts and s</w:t>
      </w:r>
      <w:r w:rsidR="00B71349" w:rsidRPr="002A63CC">
        <w:rPr>
          <w:rFonts w:ascii="Arial" w:hAnsi="Arial" w:cs="Arial"/>
          <w:sz w:val="24"/>
          <w:szCs w:val="24"/>
        </w:rPr>
        <w:t>tair lifts</w:t>
      </w:r>
    </w:p>
    <w:p w:rsidR="00B71349" w:rsidRPr="002A63CC" w:rsidRDefault="00AF5946" w:rsidP="001B2E6F">
      <w:pPr>
        <w:pStyle w:val="PlainText"/>
        <w:spacing w:line="276" w:lineRule="auto"/>
        <w:ind w:firstLine="720"/>
        <w:jc w:val="both"/>
        <w:rPr>
          <w:rFonts w:ascii="Arial" w:hAnsi="Arial" w:cs="Arial"/>
          <w:sz w:val="24"/>
          <w:szCs w:val="24"/>
        </w:rPr>
      </w:pPr>
      <w:r>
        <w:rPr>
          <w:rFonts w:ascii="Arial" w:hAnsi="Arial" w:cs="Arial"/>
          <w:sz w:val="24"/>
          <w:szCs w:val="24"/>
        </w:rPr>
        <w:lastRenderedPageBreak/>
        <w:t>172</w:t>
      </w:r>
      <w:r w:rsidR="00B71349" w:rsidRPr="002A63CC">
        <w:rPr>
          <w:rFonts w:ascii="Arial" w:hAnsi="Arial" w:cs="Arial"/>
          <w:sz w:val="24"/>
          <w:szCs w:val="24"/>
        </w:rPr>
        <w:t>.5.3.</w:t>
      </w:r>
      <w:r w:rsidR="001B2E6F" w:rsidRPr="002A63CC">
        <w:rPr>
          <w:rFonts w:ascii="Arial" w:hAnsi="Arial" w:cs="Arial"/>
          <w:sz w:val="24"/>
          <w:szCs w:val="24"/>
        </w:rPr>
        <w:tab/>
      </w:r>
      <w:r w:rsidR="00920A14" w:rsidRPr="002A63CC">
        <w:rPr>
          <w:rFonts w:ascii="Arial" w:hAnsi="Arial" w:cs="Arial"/>
          <w:sz w:val="24"/>
          <w:szCs w:val="24"/>
        </w:rPr>
        <w:t>Foul and s</w:t>
      </w:r>
      <w:r w:rsidR="00B71349" w:rsidRPr="002A63CC">
        <w:rPr>
          <w:rFonts w:ascii="Arial" w:hAnsi="Arial" w:cs="Arial"/>
          <w:sz w:val="24"/>
          <w:szCs w:val="24"/>
        </w:rPr>
        <w:t>urface water drainage systems</w:t>
      </w:r>
    </w:p>
    <w:p w:rsidR="00B71349" w:rsidRPr="005B7247" w:rsidRDefault="00AF5946" w:rsidP="001B2E6F">
      <w:pPr>
        <w:pStyle w:val="PlainText"/>
        <w:spacing w:line="276" w:lineRule="auto"/>
        <w:ind w:left="2160" w:hanging="1440"/>
        <w:jc w:val="both"/>
        <w:rPr>
          <w:rFonts w:ascii="Arial" w:hAnsi="Arial" w:cs="Arial"/>
          <w:sz w:val="24"/>
          <w:szCs w:val="24"/>
        </w:rPr>
      </w:pPr>
      <w:r>
        <w:rPr>
          <w:rFonts w:ascii="Arial" w:hAnsi="Arial" w:cs="Arial"/>
          <w:sz w:val="24"/>
          <w:szCs w:val="24"/>
        </w:rPr>
        <w:t>172</w:t>
      </w:r>
      <w:r w:rsidR="00B71349" w:rsidRPr="002A63CC">
        <w:rPr>
          <w:rFonts w:ascii="Arial" w:hAnsi="Arial" w:cs="Arial"/>
          <w:sz w:val="24"/>
          <w:szCs w:val="24"/>
        </w:rPr>
        <w:t>.5.4.</w:t>
      </w:r>
      <w:r w:rsidR="001B2E6F" w:rsidRPr="002A63CC">
        <w:rPr>
          <w:rFonts w:ascii="Arial" w:hAnsi="Arial" w:cs="Arial"/>
          <w:sz w:val="24"/>
          <w:szCs w:val="24"/>
        </w:rPr>
        <w:tab/>
      </w:r>
      <w:r w:rsidR="00B71349" w:rsidRPr="002A63CC">
        <w:rPr>
          <w:rFonts w:ascii="Arial" w:hAnsi="Arial" w:cs="Arial"/>
          <w:sz w:val="24"/>
          <w:szCs w:val="24"/>
        </w:rPr>
        <w:t xml:space="preserve">Gas Installations and appliances including LPG installations, distribution networks and tank </w:t>
      </w:r>
      <w:r w:rsidR="00B71349" w:rsidRPr="005B7247">
        <w:rPr>
          <w:rFonts w:ascii="Arial" w:hAnsi="Arial" w:cs="Arial"/>
          <w:sz w:val="24"/>
          <w:szCs w:val="24"/>
        </w:rPr>
        <w:t>installations.</w:t>
      </w:r>
    </w:p>
    <w:p w:rsidR="00B71349" w:rsidRPr="005B7247" w:rsidRDefault="00AF5946" w:rsidP="001B2E6F">
      <w:pPr>
        <w:pStyle w:val="PlainText"/>
        <w:spacing w:line="276" w:lineRule="auto"/>
        <w:ind w:firstLine="720"/>
        <w:jc w:val="both"/>
        <w:rPr>
          <w:rFonts w:ascii="Arial" w:hAnsi="Arial" w:cs="Arial"/>
          <w:sz w:val="24"/>
          <w:szCs w:val="24"/>
        </w:rPr>
      </w:pPr>
      <w:r>
        <w:rPr>
          <w:rFonts w:ascii="Arial" w:hAnsi="Arial" w:cs="Arial"/>
          <w:sz w:val="24"/>
          <w:szCs w:val="24"/>
        </w:rPr>
        <w:t>172</w:t>
      </w:r>
      <w:r w:rsidR="00B71349" w:rsidRPr="005B7247">
        <w:rPr>
          <w:rFonts w:ascii="Arial" w:hAnsi="Arial" w:cs="Arial"/>
          <w:sz w:val="24"/>
          <w:szCs w:val="24"/>
        </w:rPr>
        <w:t>.5.5.</w:t>
      </w:r>
      <w:r w:rsidR="001B2E6F" w:rsidRPr="005B7247">
        <w:rPr>
          <w:rFonts w:ascii="Arial" w:hAnsi="Arial" w:cs="Arial"/>
          <w:sz w:val="24"/>
          <w:szCs w:val="24"/>
        </w:rPr>
        <w:tab/>
      </w:r>
      <w:r w:rsidR="00B71349" w:rsidRPr="005B7247">
        <w:rPr>
          <w:rFonts w:ascii="Arial" w:hAnsi="Arial" w:cs="Arial"/>
          <w:sz w:val="24"/>
          <w:szCs w:val="24"/>
        </w:rPr>
        <w:t>Oil installations including fuel tanks and bunds</w:t>
      </w:r>
    </w:p>
    <w:p w:rsidR="00765878" w:rsidRPr="005B7247" w:rsidRDefault="00AF5946" w:rsidP="00765878">
      <w:pPr>
        <w:pStyle w:val="PlainText"/>
        <w:ind w:left="2160" w:hanging="1440"/>
        <w:jc w:val="both"/>
        <w:rPr>
          <w:rFonts w:ascii="Arial" w:hAnsi="Arial" w:cs="Arial"/>
          <w:sz w:val="24"/>
          <w:szCs w:val="24"/>
        </w:rPr>
      </w:pPr>
      <w:r>
        <w:rPr>
          <w:rFonts w:ascii="Arial" w:hAnsi="Arial" w:cs="Arial"/>
          <w:sz w:val="24"/>
          <w:szCs w:val="24"/>
        </w:rPr>
        <w:t>172</w:t>
      </w:r>
      <w:r w:rsidR="00B71349" w:rsidRPr="005B7247">
        <w:rPr>
          <w:rFonts w:ascii="Arial" w:hAnsi="Arial" w:cs="Arial"/>
          <w:sz w:val="24"/>
          <w:szCs w:val="24"/>
        </w:rPr>
        <w:t>.5.6</w:t>
      </w:r>
      <w:r w:rsidR="001B2E6F" w:rsidRPr="005B7247">
        <w:rPr>
          <w:rFonts w:ascii="Arial" w:hAnsi="Arial" w:cs="Arial"/>
          <w:sz w:val="24"/>
          <w:szCs w:val="24"/>
        </w:rPr>
        <w:t>.</w:t>
      </w:r>
      <w:r w:rsidR="001B2E6F" w:rsidRPr="005B7247">
        <w:rPr>
          <w:rFonts w:ascii="Arial" w:hAnsi="Arial" w:cs="Arial"/>
          <w:sz w:val="24"/>
          <w:szCs w:val="24"/>
        </w:rPr>
        <w:tab/>
      </w:r>
      <w:r w:rsidR="00B71349" w:rsidRPr="005B7247">
        <w:rPr>
          <w:rFonts w:ascii="Arial" w:hAnsi="Arial" w:cs="Arial"/>
          <w:sz w:val="24"/>
          <w:szCs w:val="24"/>
        </w:rPr>
        <w:t>Further details of the requireme</w:t>
      </w:r>
      <w:r w:rsidR="00765878" w:rsidRPr="005B7247">
        <w:rPr>
          <w:rFonts w:ascii="Arial" w:hAnsi="Arial" w:cs="Arial"/>
          <w:sz w:val="24"/>
          <w:szCs w:val="24"/>
        </w:rPr>
        <w:t>nt will be provided by the Buyer in the Call-Off Procedure.</w:t>
      </w:r>
    </w:p>
    <w:p w:rsidR="00D05751" w:rsidRPr="005B7247" w:rsidRDefault="00D05751" w:rsidP="003B77BF">
      <w:pPr>
        <w:pStyle w:val="PlainText"/>
        <w:spacing w:line="276" w:lineRule="auto"/>
        <w:jc w:val="both"/>
        <w:rPr>
          <w:rFonts w:ascii="Arial" w:hAnsi="Arial" w:cs="Arial"/>
          <w:b/>
          <w:sz w:val="24"/>
          <w:szCs w:val="24"/>
        </w:rPr>
      </w:pPr>
    </w:p>
    <w:p w:rsidR="00B71349" w:rsidRPr="005B7247" w:rsidRDefault="00AF5946" w:rsidP="003B77BF">
      <w:pPr>
        <w:pStyle w:val="PlainText"/>
        <w:spacing w:line="276" w:lineRule="auto"/>
        <w:jc w:val="both"/>
        <w:rPr>
          <w:rFonts w:ascii="Arial" w:hAnsi="Arial" w:cs="Arial"/>
          <w:b/>
          <w:sz w:val="24"/>
          <w:szCs w:val="24"/>
        </w:rPr>
      </w:pPr>
      <w:r>
        <w:rPr>
          <w:rFonts w:ascii="Arial" w:hAnsi="Arial" w:cs="Arial"/>
          <w:b/>
          <w:sz w:val="24"/>
          <w:szCs w:val="24"/>
        </w:rPr>
        <w:t xml:space="preserve"> 173</w:t>
      </w:r>
      <w:r w:rsidR="00B71349" w:rsidRPr="005B7247">
        <w:rPr>
          <w:rFonts w:ascii="Arial" w:hAnsi="Arial" w:cs="Arial"/>
          <w:b/>
          <w:sz w:val="24"/>
          <w:szCs w:val="24"/>
        </w:rPr>
        <w:t xml:space="preserve">.      Service P:15 - Accommodation Maintenance Services </w:t>
      </w:r>
    </w:p>
    <w:p w:rsidR="00D05751" w:rsidRPr="005B7247" w:rsidRDefault="00D05751" w:rsidP="003B77BF">
      <w:pPr>
        <w:pStyle w:val="PlainText"/>
        <w:spacing w:line="276" w:lineRule="auto"/>
        <w:jc w:val="both"/>
        <w:rPr>
          <w:rFonts w:ascii="Arial" w:hAnsi="Arial" w:cs="Arial"/>
          <w:sz w:val="24"/>
          <w:szCs w:val="24"/>
        </w:rPr>
      </w:pPr>
    </w:p>
    <w:p w:rsidR="00B71349" w:rsidRPr="005B7247" w:rsidRDefault="00AF5946" w:rsidP="003B77BF">
      <w:pPr>
        <w:pStyle w:val="PlainText"/>
        <w:spacing w:line="276" w:lineRule="auto"/>
        <w:jc w:val="both"/>
        <w:rPr>
          <w:rFonts w:ascii="Arial" w:hAnsi="Arial" w:cs="Arial"/>
          <w:sz w:val="24"/>
          <w:szCs w:val="24"/>
        </w:rPr>
      </w:pPr>
      <w:r>
        <w:rPr>
          <w:rFonts w:ascii="Arial" w:hAnsi="Arial" w:cs="Arial"/>
          <w:sz w:val="24"/>
          <w:szCs w:val="24"/>
        </w:rPr>
        <w:t>173</w:t>
      </w:r>
      <w:r w:rsidR="00B71349" w:rsidRPr="005B7247">
        <w:rPr>
          <w:rFonts w:ascii="Arial" w:hAnsi="Arial" w:cs="Arial"/>
          <w:sz w:val="24"/>
          <w:szCs w:val="24"/>
        </w:rPr>
        <w:t>.1.</w:t>
      </w:r>
      <w:r w:rsidR="00A9539A" w:rsidRPr="005B7247">
        <w:rPr>
          <w:rFonts w:ascii="Arial" w:hAnsi="Arial" w:cs="Arial"/>
          <w:sz w:val="24"/>
          <w:szCs w:val="24"/>
        </w:rPr>
        <w:tab/>
      </w:r>
      <w:r w:rsidR="00B71349" w:rsidRPr="005B7247">
        <w:rPr>
          <w:rFonts w:ascii="Arial" w:hAnsi="Arial" w:cs="Arial"/>
          <w:sz w:val="24"/>
          <w:szCs w:val="24"/>
        </w:rPr>
        <w:t xml:space="preserve">The following </w:t>
      </w:r>
      <w:r w:rsidR="00171B8C" w:rsidRPr="005B7247">
        <w:rPr>
          <w:rFonts w:ascii="Arial" w:hAnsi="Arial" w:cs="Arial"/>
          <w:sz w:val="24"/>
          <w:szCs w:val="24"/>
        </w:rPr>
        <w:t>Standards</w:t>
      </w:r>
      <w:r w:rsidR="00B71349" w:rsidRPr="005B7247">
        <w:rPr>
          <w:rFonts w:ascii="Arial" w:hAnsi="Arial" w:cs="Arial"/>
          <w:sz w:val="24"/>
          <w:szCs w:val="24"/>
        </w:rPr>
        <w:t xml:space="preserve"> apply to this Service - SP15.  </w:t>
      </w:r>
    </w:p>
    <w:p w:rsidR="00B71349" w:rsidRPr="005B7247" w:rsidRDefault="00AF5946" w:rsidP="00863025">
      <w:pPr>
        <w:pStyle w:val="PlainText"/>
        <w:spacing w:line="276" w:lineRule="auto"/>
        <w:ind w:left="709" w:hanging="709"/>
        <w:jc w:val="both"/>
        <w:rPr>
          <w:rFonts w:ascii="Arial" w:hAnsi="Arial" w:cs="Arial"/>
          <w:sz w:val="24"/>
          <w:szCs w:val="24"/>
        </w:rPr>
      </w:pPr>
      <w:r>
        <w:rPr>
          <w:rFonts w:ascii="Arial" w:hAnsi="Arial" w:cs="Arial"/>
          <w:sz w:val="24"/>
          <w:szCs w:val="24"/>
        </w:rPr>
        <w:t>173</w:t>
      </w:r>
      <w:r w:rsidR="00B71349" w:rsidRPr="005B7247">
        <w:rPr>
          <w:rFonts w:ascii="Arial" w:hAnsi="Arial" w:cs="Arial"/>
          <w:sz w:val="24"/>
          <w:szCs w:val="24"/>
        </w:rPr>
        <w:t>.2.</w:t>
      </w:r>
      <w:r w:rsidR="00A9539A" w:rsidRPr="005B7247">
        <w:rPr>
          <w:rFonts w:ascii="Arial" w:hAnsi="Arial" w:cs="Arial"/>
          <w:sz w:val="24"/>
          <w:szCs w:val="24"/>
        </w:rPr>
        <w:tab/>
        <w:t>T</w:t>
      </w:r>
      <w:r w:rsidR="00920A14" w:rsidRPr="005B7247">
        <w:rPr>
          <w:rFonts w:ascii="Arial" w:hAnsi="Arial" w:cs="Arial"/>
          <w:sz w:val="24"/>
          <w:szCs w:val="24"/>
        </w:rPr>
        <w:t>he Supplier shall provide v</w:t>
      </w:r>
      <w:r w:rsidR="00B71349" w:rsidRPr="005B7247">
        <w:rPr>
          <w:rFonts w:ascii="Arial" w:hAnsi="Arial" w:cs="Arial"/>
          <w:sz w:val="24"/>
          <w:szCs w:val="24"/>
        </w:rPr>
        <w:t>acant/</w:t>
      </w:r>
      <w:r w:rsidR="00920A14" w:rsidRPr="005B7247">
        <w:rPr>
          <w:rFonts w:ascii="Arial" w:hAnsi="Arial" w:cs="Arial"/>
          <w:sz w:val="24"/>
          <w:szCs w:val="24"/>
        </w:rPr>
        <w:t>unoccupied p</w:t>
      </w:r>
      <w:r w:rsidR="00B71349" w:rsidRPr="005B7247">
        <w:rPr>
          <w:rFonts w:ascii="Arial" w:hAnsi="Arial" w:cs="Arial"/>
          <w:sz w:val="24"/>
          <w:szCs w:val="24"/>
        </w:rPr>
        <w:t>ro</w:t>
      </w:r>
      <w:r w:rsidR="00920A14" w:rsidRPr="005B7247">
        <w:rPr>
          <w:rFonts w:ascii="Arial" w:hAnsi="Arial" w:cs="Arial"/>
          <w:sz w:val="24"/>
          <w:szCs w:val="24"/>
        </w:rPr>
        <w:t>perty preparation and m</w:t>
      </w:r>
      <w:r w:rsidR="00B71349" w:rsidRPr="005B7247">
        <w:rPr>
          <w:rFonts w:ascii="Arial" w:hAnsi="Arial" w:cs="Arial"/>
          <w:sz w:val="24"/>
          <w:szCs w:val="24"/>
        </w:rPr>
        <w:t>anagement services for the Buyer's Premises, to include but not limited to:</w:t>
      </w:r>
    </w:p>
    <w:p w:rsidR="00A9539A" w:rsidRPr="005B7247" w:rsidRDefault="00A9539A" w:rsidP="003B77BF">
      <w:pPr>
        <w:pStyle w:val="PlainText"/>
        <w:spacing w:line="276" w:lineRule="auto"/>
        <w:jc w:val="both"/>
        <w:rPr>
          <w:rFonts w:ascii="Arial" w:hAnsi="Arial" w:cs="Arial"/>
          <w:sz w:val="24"/>
          <w:szCs w:val="24"/>
        </w:rPr>
      </w:pPr>
    </w:p>
    <w:p w:rsidR="00B71349" w:rsidRPr="005B7247" w:rsidRDefault="00AF5946" w:rsidP="00A9539A">
      <w:pPr>
        <w:pStyle w:val="PlainText"/>
        <w:spacing w:line="276" w:lineRule="auto"/>
        <w:ind w:firstLine="720"/>
        <w:jc w:val="both"/>
        <w:rPr>
          <w:rFonts w:ascii="Arial" w:hAnsi="Arial" w:cs="Arial"/>
          <w:sz w:val="24"/>
          <w:szCs w:val="24"/>
        </w:rPr>
      </w:pPr>
      <w:r>
        <w:rPr>
          <w:rFonts w:ascii="Arial" w:hAnsi="Arial" w:cs="Arial"/>
          <w:sz w:val="24"/>
          <w:szCs w:val="24"/>
        </w:rPr>
        <w:t>173</w:t>
      </w:r>
      <w:r w:rsidR="00B71349" w:rsidRPr="005B7247">
        <w:rPr>
          <w:rFonts w:ascii="Arial" w:hAnsi="Arial" w:cs="Arial"/>
          <w:sz w:val="24"/>
          <w:szCs w:val="24"/>
        </w:rPr>
        <w:t>.2.1.</w:t>
      </w:r>
      <w:r w:rsidR="00A9539A" w:rsidRPr="005B7247">
        <w:rPr>
          <w:rFonts w:ascii="Arial" w:hAnsi="Arial" w:cs="Arial"/>
          <w:sz w:val="24"/>
          <w:szCs w:val="24"/>
        </w:rPr>
        <w:tab/>
      </w:r>
      <w:r w:rsidR="00B71349" w:rsidRPr="005B7247">
        <w:rPr>
          <w:rFonts w:ascii="Arial" w:hAnsi="Arial" w:cs="Arial"/>
          <w:sz w:val="24"/>
          <w:szCs w:val="24"/>
        </w:rPr>
        <w:t>Works related to change in occupancy</w:t>
      </w:r>
    </w:p>
    <w:p w:rsidR="00765878" w:rsidRPr="005B7247" w:rsidRDefault="00AF5946" w:rsidP="00765878">
      <w:pPr>
        <w:pStyle w:val="PlainText"/>
        <w:ind w:left="2160" w:hanging="1440"/>
        <w:jc w:val="both"/>
        <w:rPr>
          <w:rFonts w:ascii="Arial" w:hAnsi="Arial" w:cs="Arial"/>
          <w:sz w:val="24"/>
          <w:szCs w:val="24"/>
        </w:rPr>
      </w:pPr>
      <w:r>
        <w:rPr>
          <w:rFonts w:ascii="Arial" w:hAnsi="Arial" w:cs="Arial"/>
          <w:sz w:val="24"/>
          <w:szCs w:val="24"/>
        </w:rPr>
        <w:t>173</w:t>
      </w:r>
      <w:r w:rsidR="00B71349" w:rsidRPr="005B7247">
        <w:rPr>
          <w:rFonts w:ascii="Arial" w:hAnsi="Arial" w:cs="Arial"/>
          <w:sz w:val="24"/>
          <w:szCs w:val="24"/>
        </w:rPr>
        <w:t>.2.2.</w:t>
      </w:r>
      <w:r w:rsidR="00A9539A" w:rsidRPr="005B7247">
        <w:rPr>
          <w:rFonts w:ascii="Arial" w:hAnsi="Arial" w:cs="Arial"/>
          <w:sz w:val="24"/>
          <w:szCs w:val="24"/>
        </w:rPr>
        <w:tab/>
      </w:r>
      <w:r w:rsidR="00B71349" w:rsidRPr="005B7247">
        <w:rPr>
          <w:rFonts w:ascii="Arial" w:hAnsi="Arial" w:cs="Arial"/>
          <w:sz w:val="24"/>
          <w:szCs w:val="24"/>
        </w:rPr>
        <w:t>At end of occupancy, the Supplier shall undertake all tasks associated with professional cleaning (as required) to ensure that the property meets the Buyer's acceptable conditions and standards</w:t>
      </w:r>
      <w:r w:rsidR="00920A14" w:rsidRPr="005B7247">
        <w:rPr>
          <w:rFonts w:ascii="Arial" w:hAnsi="Arial" w:cs="Arial"/>
          <w:sz w:val="24"/>
          <w:szCs w:val="24"/>
        </w:rPr>
        <w:t xml:space="preserve">. </w:t>
      </w:r>
      <w:r w:rsidR="00B71349" w:rsidRPr="005B7247">
        <w:rPr>
          <w:rFonts w:ascii="Arial" w:hAnsi="Arial" w:cs="Arial"/>
          <w:sz w:val="24"/>
          <w:szCs w:val="24"/>
        </w:rPr>
        <w:t>Further details will be provided</w:t>
      </w:r>
      <w:r w:rsidR="00765878" w:rsidRPr="005B7247">
        <w:rPr>
          <w:rFonts w:ascii="Arial" w:hAnsi="Arial" w:cs="Arial"/>
          <w:sz w:val="24"/>
          <w:szCs w:val="24"/>
        </w:rPr>
        <w:t xml:space="preserve"> by the Buyer in the Call-Off Procedure.</w:t>
      </w:r>
    </w:p>
    <w:p w:rsidR="00B71349" w:rsidRPr="005B7247" w:rsidRDefault="00AF5946" w:rsidP="00A9539A">
      <w:pPr>
        <w:pStyle w:val="PlainText"/>
        <w:spacing w:line="276" w:lineRule="auto"/>
        <w:ind w:firstLine="720"/>
        <w:jc w:val="both"/>
        <w:rPr>
          <w:rFonts w:ascii="Arial" w:hAnsi="Arial" w:cs="Arial"/>
          <w:sz w:val="24"/>
          <w:szCs w:val="24"/>
        </w:rPr>
      </w:pPr>
      <w:r>
        <w:rPr>
          <w:rFonts w:ascii="Arial" w:hAnsi="Arial" w:cs="Arial"/>
          <w:sz w:val="24"/>
          <w:szCs w:val="24"/>
        </w:rPr>
        <w:t>173</w:t>
      </w:r>
      <w:r w:rsidR="00B71349" w:rsidRPr="005B7247">
        <w:rPr>
          <w:rFonts w:ascii="Arial" w:hAnsi="Arial" w:cs="Arial"/>
          <w:sz w:val="24"/>
          <w:szCs w:val="24"/>
        </w:rPr>
        <w:t>.2.3.</w:t>
      </w:r>
      <w:r w:rsidR="00A9539A" w:rsidRPr="005B7247">
        <w:rPr>
          <w:rFonts w:ascii="Arial" w:hAnsi="Arial" w:cs="Arial"/>
          <w:sz w:val="24"/>
          <w:szCs w:val="24"/>
        </w:rPr>
        <w:tab/>
      </w:r>
      <w:r w:rsidR="00B71349" w:rsidRPr="005B7247">
        <w:rPr>
          <w:rFonts w:ascii="Arial" w:hAnsi="Arial" w:cs="Arial"/>
          <w:sz w:val="24"/>
          <w:szCs w:val="24"/>
        </w:rPr>
        <w:t>Maintenance &amp; repair</w:t>
      </w:r>
    </w:p>
    <w:p w:rsidR="00B71349" w:rsidRPr="005B7247" w:rsidRDefault="00B71349" w:rsidP="00A9539A">
      <w:pPr>
        <w:pStyle w:val="PlainText"/>
        <w:spacing w:line="276" w:lineRule="auto"/>
        <w:ind w:firstLine="720"/>
        <w:jc w:val="both"/>
        <w:rPr>
          <w:rFonts w:ascii="Arial" w:hAnsi="Arial" w:cs="Arial"/>
          <w:sz w:val="24"/>
          <w:szCs w:val="24"/>
        </w:rPr>
      </w:pPr>
      <w:r w:rsidRPr="005B7247">
        <w:rPr>
          <w:rFonts w:ascii="Arial" w:hAnsi="Arial" w:cs="Arial"/>
          <w:sz w:val="24"/>
          <w:szCs w:val="24"/>
        </w:rPr>
        <w:t>17</w:t>
      </w:r>
      <w:r w:rsidR="00AF5946">
        <w:rPr>
          <w:rFonts w:ascii="Arial" w:hAnsi="Arial" w:cs="Arial"/>
          <w:sz w:val="24"/>
          <w:szCs w:val="24"/>
        </w:rPr>
        <w:t>3</w:t>
      </w:r>
      <w:r w:rsidRPr="005B7247">
        <w:rPr>
          <w:rFonts w:ascii="Arial" w:hAnsi="Arial" w:cs="Arial"/>
          <w:sz w:val="24"/>
          <w:szCs w:val="24"/>
        </w:rPr>
        <w:t>.2.4.</w:t>
      </w:r>
      <w:r w:rsidR="00A9539A" w:rsidRPr="005B7247">
        <w:rPr>
          <w:rFonts w:ascii="Arial" w:hAnsi="Arial" w:cs="Arial"/>
          <w:sz w:val="24"/>
          <w:szCs w:val="24"/>
        </w:rPr>
        <w:tab/>
      </w:r>
      <w:r w:rsidRPr="005B7247">
        <w:rPr>
          <w:rFonts w:ascii="Arial" w:hAnsi="Arial" w:cs="Arial"/>
          <w:sz w:val="24"/>
          <w:szCs w:val="24"/>
        </w:rPr>
        <w:t xml:space="preserve">Ground </w:t>
      </w:r>
      <w:r w:rsidR="00920A14" w:rsidRPr="005B7247">
        <w:rPr>
          <w:rFonts w:ascii="Arial" w:hAnsi="Arial" w:cs="Arial"/>
          <w:sz w:val="24"/>
          <w:szCs w:val="24"/>
        </w:rPr>
        <w:t>m</w:t>
      </w:r>
      <w:r w:rsidRPr="005B7247">
        <w:rPr>
          <w:rFonts w:ascii="Arial" w:hAnsi="Arial" w:cs="Arial"/>
          <w:sz w:val="24"/>
          <w:szCs w:val="24"/>
        </w:rPr>
        <w:t>aintenance</w:t>
      </w:r>
    </w:p>
    <w:p w:rsidR="00B71349" w:rsidRPr="005B7247" w:rsidRDefault="00AF5946" w:rsidP="00A9539A">
      <w:pPr>
        <w:pStyle w:val="PlainText"/>
        <w:spacing w:line="276" w:lineRule="auto"/>
        <w:ind w:left="2160" w:hanging="1440"/>
        <w:jc w:val="both"/>
        <w:rPr>
          <w:rFonts w:ascii="Arial" w:hAnsi="Arial" w:cs="Arial"/>
          <w:sz w:val="24"/>
          <w:szCs w:val="24"/>
        </w:rPr>
      </w:pPr>
      <w:r>
        <w:rPr>
          <w:rFonts w:ascii="Arial" w:hAnsi="Arial" w:cs="Arial"/>
          <w:sz w:val="24"/>
          <w:szCs w:val="24"/>
        </w:rPr>
        <w:t>173</w:t>
      </w:r>
      <w:r w:rsidR="00B71349" w:rsidRPr="005B7247">
        <w:rPr>
          <w:rFonts w:ascii="Arial" w:hAnsi="Arial" w:cs="Arial"/>
          <w:sz w:val="24"/>
          <w:szCs w:val="24"/>
        </w:rPr>
        <w:t>.2.5.</w:t>
      </w:r>
      <w:r w:rsidR="00A9539A" w:rsidRPr="005B7247">
        <w:rPr>
          <w:rFonts w:ascii="Arial" w:hAnsi="Arial" w:cs="Arial"/>
          <w:sz w:val="24"/>
          <w:szCs w:val="24"/>
        </w:rPr>
        <w:tab/>
      </w:r>
      <w:r w:rsidR="00B71349" w:rsidRPr="005B7247">
        <w:rPr>
          <w:rFonts w:ascii="Arial" w:hAnsi="Arial" w:cs="Arial"/>
          <w:sz w:val="24"/>
          <w:szCs w:val="24"/>
        </w:rPr>
        <w:t>Carrying out utility s</w:t>
      </w:r>
      <w:r w:rsidR="00920A14" w:rsidRPr="005B7247">
        <w:rPr>
          <w:rFonts w:ascii="Arial" w:hAnsi="Arial" w:cs="Arial"/>
          <w:sz w:val="24"/>
          <w:szCs w:val="24"/>
        </w:rPr>
        <w:t>urveys to include provision of energy performance c</w:t>
      </w:r>
      <w:r w:rsidR="00B71349" w:rsidRPr="005B7247">
        <w:rPr>
          <w:rFonts w:ascii="Arial" w:hAnsi="Arial" w:cs="Arial"/>
          <w:sz w:val="24"/>
          <w:szCs w:val="24"/>
        </w:rPr>
        <w:t>ertificate (EPC), recording meter details and assessment of utility efficiency measures.</w:t>
      </w:r>
    </w:p>
    <w:p w:rsidR="00B71349" w:rsidRPr="005B7247" w:rsidRDefault="00AF5946" w:rsidP="00A9539A">
      <w:pPr>
        <w:pStyle w:val="PlainText"/>
        <w:spacing w:line="276" w:lineRule="auto"/>
        <w:ind w:left="2160" w:hanging="1440"/>
        <w:jc w:val="both"/>
        <w:rPr>
          <w:rFonts w:ascii="Arial" w:hAnsi="Arial" w:cs="Arial"/>
          <w:sz w:val="24"/>
          <w:szCs w:val="24"/>
        </w:rPr>
      </w:pPr>
      <w:r>
        <w:rPr>
          <w:rFonts w:ascii="Arial" w:hAnsi="Arial" w:cs="Arial"/>
          <w:sz w:val="24"/>
          <w:szCs w:val="24"/>
        </w:rPr>
        <w:t>173</w:t>
      </w:r>
      <w:r w:rsidR="00B71349" w:rsidRPr="005B7247">
        <w:rPr>
          <w:rFonts w:ascii="Arial" w:hAnsi="Arial" w:cs="Arial"/>
          <w:sz w:val="24"/>
          <w:szCs w:val="24"/>
        </w:rPr>
        <w:t>.2.6.</w:t>
      </w:r>
      <w:r w:rsidR="00A9539A" w:rsidRPr="005B7247">
        <w:rPr>
          <w:rFonts w:ascii="Arial" w:hAnsi="Arial" w:cs="Arial"/>
          <w:sz w:val="24"/>
          <w:szCs w:val="24"/>
        </w:rPr>
        <w:tab/>
      </w:r>
      <w:r w:rsidR="00B71349" w:rsidRPr="005B7247">
        <w:rPr>
          <w:rFonts w:ascii="Arial" w:hAnsi="Arial" w:cs="Arial"/>
          <w:sz w:val="24"/>
          <w:szCs w:val="24"/>
        </w:rPr>
        <w:t>The management and payment of any utility costs will be considered in accordance with the Contract for all vacancy periods</w:t>
      </w:r>
    </w:p>
    <w:p w:rsidR="00B71349" w:rsidRPr="005B7247" w:rsidRDefault="00AF5946" w:rsidP="00A9539A">
      <w:pPr>
        <w:pStyle w:val="PlainText"/>
        <w:spacing w:line="276" w:lineRule="auto"/>
        <w:ind w:firstLine="720"/>
        <w:jc w:val="both"/>
        <w:rPr>
          <w:rFonts w:ascii="Arial" w:hAnsi="Arial" w:cs="Arial"/>
          <w:sz w:val="24"/>
          <w:szCs w:val="24"/>
        </w:rPr>
      </w:pPr>
      <w:r>
        <w:rPr>
          <w:rFonts w:ascii="Arial" w:hAnsi="Arial" w:cs="Arial"/>
          <w:sz w:val="24"/>
          <w:szCs w:val="24"/>
        </w:rPr>
        <w:t>173</w:t>
      </w:r>
      <w:r w:rsidR="00B71349" w:rsidRPr="005B7247">
        <w:rPr>
          <w:rFonts w:ascii="Arial" w:hAnsi="Arial" w:cs="Arial"/>
          <w:sz w:val="24"/>
          <w:szCs w:val="24"/>
        </w:rPr>
        <w:t>.2.7.</w:t>
      </w:r>
      <w:r w:rsidR="00A9539A" w:rsidRPr="005B7247">
        <w:rPr>
          <w:rFonts w:ascii="Arial" w:hAnsi="Arial" w:cs="Arial"/>
          <w:sz w:val="24"/>
          <w:szCs w:val="24"/>
        </w:rPr>
        <w:tab/>
      </w:r>
      <w:r w:rsidR="00B71349" w:rsidRPr="005B7247">
        <w:rPr>
          <w:rFonts w:ascii="Arial" w:hAnsi="Arial" w:cs="Arial"/>
          <w:sz w:val="24"/>
          <w:szCs w:val="24"/>
        </w:rPr>
        <w:t>Provision of security services</w:t>
      </w:r>
    </w:p>
    <w:p w:rsidR="00B71349" w:rsidRPr="005B7247" w:rsidRDefault="00AF5946" w:rsidP="00A9539A">
      <w:pPr>
        <w:pStyle w:val="PlainText"/>
        <w:spacing w:line="276" w:lineRule="auto"/>
        <w:ind w:firstLine="720"/>
        <w:jc w:val="both"/>
        <w:rPr>
          <w:rFonts w:ascii="Arial" w:hAnsi="Arial" w:cs="Arial"/>
          <w:sz w:val="24"/>
          <w:szCs w:val="24"/>
        </w:rPr>
      </w:pPr>
      <w:r>
        <w:rPr>
          <w:rFonts w:ascii="Arial" w:hAnsi="Arial" w:cs="Arial"/>
          <w:sz w:val="24"/>
          <w:szCs w:val="24"/>
        </w:rPr>
        <w:t>173</w:t>
      </w:r>
      <w:r w:rsidR="00B71349" w:rsidRPr="005B7247">
        <w:rPr>
          <w:rFonts w:ascii="Arial" w:hAnsi="Arial" w:cs="Arial"/>
          <w:sz w:val="24"/>
          <w:szCs w:val="24"/>
        </w:rPr>
        <w:t>.2.8.</w:t>
      </w:r>
      <w:r w:rsidR="00A9539A" w:rsidRPr="005B7247">
        <w:rPr>
          <w:rFonts w:ascii="Arial" w:hAnsi="Arial" w:cs="Arial"/>
          <w:sz w:val="24"/>
          <w:szCs w:val="24"/>
        </w:rPr>
        <w:tab/>
      </w:r>
      <w:r w:rsidR="00B71349" w:rsidRPr="005B7247">
        <w:rPr>
          <w:rFonts w:ascii="Arial" w:hAnsi="Arial" w:cs="Arial"/>
          <w:sz w:val="24"/>
          <w:szCs w:val="24"/>
        </w:rPr>
        <w:t>Wind and weather protection measures</w:t>
      </w:r>
    </w:p>
    <w:p w:rsidR="00B71349" w:rsidRPr="005B7247" w:rsidRDefault="00AF5946" w:rsidP="00A9539A">
      <w:pPr>
        <w:pStyle w:val="PlainText"/>
        <w:spacing w:line="276" w:lineRule="auto"/>
        <w:ind w:firstLine="720"/>
        <w:jc w:val="both"/>
        <w:rPr>
          <w:rFonts w:ascii="Arial" w:hAnsi="Arial" w:cs="Arial"/>
          <w:sz w:val="24"/>
          <w:szCs w:val="24"/>
        </w:rPr>
      </w:pPr>
      <w:r>
        <w:rPr>
          <w:rFonts w:ascii="Arial" w:hAnsi="Arial" w:cs="Arial"/>
          <w:sz w:val="24"/>
          <w:szCs w:val="24"/>
        </w:rPr>
        <w:t>173</w:t>
      </w:r>
      <w:r w:rsidR="00B71349" w:rsidRPr="005B7247">
        <w:rPr>
          <w:rFonts w:ascii="Arial" w:hAnsi="Arial" w:cs="Arial"/>
          <w:sz w:val="24"/>
          <w:szCs w:val="24"/>
        </w:rPr>
        <w:t>.2.9.</w:t>
      </w:r>
      <w:r w:rsidR="00A9539A" w:rsidRPr="005B7247">
        <w:rPr>
          <w:rFonts w:ascii="Arial" w:hAnsi="Arial" w:cs="Arial"/>
          <w:sz w:val="24"/>
          <w:szCs w:val="24"/>
        </w:rPr>
        <w:tab/>
      </w:r>
      <w:r w:rsidR="00920A14" w:rsidRPr="005B7247">
        <w:rPr>
          <w:rFonts w:ascii="Arial" w:hAnsi="Arial" w:cs="Arial"/>
          <w:sz w:val="24"/>
          <w:szCs w:val="24"/>
        </w:rPr>
        <w:t>Internal / e</w:t>
      </w:r>
      <w:r w:rsidR="00B71349" w:rsidRPr="005B7247">
        <w:rPr>
          <w:rFonts w:ascii="Arial" w:hAnsi="Arial" w:cs="Arial"/>
          <w:sz w:val="24"/>
          <w:szCs w:val="24"/>
        </w:rPr>
        <w:t>xternal redecoration.</w:t>
      </w:r>
    </w:p>
    <w:p w:rsidR="00A9539A" w:rsidRPr="005B7247" w:rsidRDefault="00A9539A" w:rsidP="003B77BF">
      <w:pPr>
        <w:pStyle w:val="PlainText"/>
        <w:spacing w:line="276" w:lineRule="auto"/>
        <w:jc w:val="both"/>
        <w:rPr>
          <w:rFonts w:ascii="Arial" w:hAnsi="Arial" w:cs="Arial"/>
          <w:sz w:val="24"/>
          <w:szCs w:val="24"/>
        </w:rPr>
      </w:pPr>
    </w:p>
    <w:p w:rsidR="00765878" w:rsidRPr="005B7247" w:rsidRDefault="00AF5946" w:rsidP="00765878">
      <w:pPr>
        <w:pStyle w:val="PlainText"/>
        <w:ind w:left="720" w:hanging="720"/>
        <w:jc w:val="both"/>
        <w:rPr>
          <w:rFonts w:ascii="Arial" w:hAnsi="Arial" w:cs="Arial"/>
          <w:sz w:val="24"/>
          <w:szCs w:val="24"/>
        </w:rPr>
      </w:pPr>
      <w:r>
        <w:rPr>
          <w:rFonts w:ascii="Arial" w:hAnsi="Arial" w:cs="Arial"/>
          <w:sz w:val="24"/>
          <w:szCs w:val="24"/>
        </w:rPr>
        <w:t>173</w:t>
      </w:r>
      <w:r w:rsidR="00B71349" w:rsidRPr="005B7247">
        <w:rPr>
          <w:rFonts w:ascii="Arial" w:hAnsi="Arial" w:cs="Arial"/>
          <w:sz w:val="24"/>
          <w:szCs w:val="24"/>
        </w:rPr>
        <w:t>.3.</w:t>
      </w:r>
      <w:r w:rsidR="00A9539A" w:rsidRPr="005B7247">
        <w:rPr>
          <w:rFonts w:ascii="Arial" w:hAnsi="Arial" w:cs="Arial"/>
          <w:sz w:val="24"/>
          <w:szCs w:val="24"/>
        </w:rPr>
        <w:tab/>
      </w:r>
      <w:r w:rsidR="00B71349" w:rsidRPr="005B7247">
        <w:rPr>
          <w:rFonts w:ascii="Arial" w:hAnsi="Arial" w:cs="Arial"/>
          <w:sz w:val="24"/>
          <w:szCs w:val="24"/>
        </w:rPr>
        <w:t>The Supplier shall provide a professionally managed carpet, floor covering and curtain replacement service to ensure the Buyer's Premises meet the Buyer's acceptable conditions and standards. The Buyer supply contracts will be utilised where appropriate. Further detai</w:t>
      </w:r>
      <w:r w:rsidR="00765878" w:rsidRPr="005B7247">
        <w:rPr>
          <w:rFonts w:ascii="Arial" w:hAnsi="Arial" w:cs="Arial"/>
          <w:sz w:val="24"/>
          <w:szCs w:val="24"/>
        </w:rPr>
        <w:t>ls will be provided by the Buyer in the Call-Off Procedure.</w:t>
      </w:r>
    </w:p>
    <w:p w:rsidR="00B71349" w:rsidRPr="005B7247" w:rsidRDefault="00AF5946" w:rsidP="00863025">
      <w:pPr>
        <w:pStyle w:val="PlainText"/>
        <w:spacing w:line="276" w:lineRule="auto"/>
        <w:ind w:left="709" w:hanging="709"/>
        <w:jc w:val="both"/>
        <w:rPr>
          <w:rFonts w:ascii="Arial" w:hAnsi="Arial" w:cs="Arial"/>
          <w:sz w:val="24"/>
          <w:szCs w:val="24"/>
        </w:rPr>
      </w:pPr>
      <w:r>
        <w:rPr>
          <w:rFonts w:ascii="Arial" w:hAnsi="Arial" w:cs="Arial"/>
          <w:sz w:val="24"/>
          <w:szCs w:val="24"/>
        </w:rPr>
        <w:t>173</w:t>
      </w:r>
      <w:r w:rsidR="00B71349" w:rsidRPr="005B7247">
        <w:rPr>
          <w:rFonts w:ascii="Arial" w:hAnsi="Arial" w:cs="Arial"/>
          <w:sz w:val="24"/>
          <w:szCs w:val="24"/>
        </w:rPr>
        <w:t>.4.</w:t>
      </w:r>
      <w:r w:rsidR="00A9539A" w:rsidRPr="005B7247">
        <w:rPr>
          <w:rFonts w:ascii="Arial" w:hAnsi="Arial" w:cs="Arial"/>
          <w:sz w:val="24"/>
          <w:szCs w:val="24"/>
        </w:rPr>
        <w:tab/>
      </w:r>
      <w:r w:rsidR="00B71349" w:rsidRPr="005B7247">
        <w:rPr>
          <w:rFonts w:ascii="Arial" w:hAnsi="Arial" w:cs="Arial"/>
          <w:sz w:val="24"/>
          <w:szCs w:val="24"/>
        </w:rPr>
        <w:t>The Supplier shall provide a professionally managed carpet, curtain and window blinds cleaning Service to ensure that the properties meet the Buyer's acceptable conditions and standards.</w:t>
      </w:r>
    </w:p>
    <w:p w:rsidR="00B71349" w:rsidRPr="005B7247" w:rsidRDefault="00AF5946" w:rsidP="00863025">
      <w:pPr>
        <w:pStyle w:val="PlainText"/>
        <w:spacing w:line="276" w:lineRule="auto"/>
        <w:ind w:left="709" w:hanging="709"/>
        <w:jc w:val="both"/>
        <w:rPr>
          <w:rFonts w:ascii="Arial" w:hAnsi="Arial" w:cs="Arial"/>
          <w:sz w:val="24"/>
          <w:szCs w:val="24"/>
        </w:rPr>
      </w:pPr>
      <w:r>
        <w:rPr>
          <w:rFonts w:ascii="Arial" w:hAnsi="Arial" w:cs="Arial"/>
          <w:sz w:val="24"/>
          <w:szCs w:val="24"/>
        </w:rPr>
        <w:t>173</w:t>
      </w:r>
      <w:r w:rsidR="00B71349" w:rsidRPr="005B7247">
        <w:rPr>
          <w:rFonts w:ascii="Arial" w:hAnsi="Arial" w:cs="Arial"/>
          <w:sz w:val="24"/>
          <w:szCs w:val="24"/>
        </w:rPr>
        <w:t>.5.</w:t>
      </w:r>
      <w:r w:rsidR="00A9539A" w:rsidRPr="005B7247">
        <w:rPr>
          <w:rFonts w:ascii="Arial" w:hAnsi="Arial" w:cs="Arial"/>
          <w:sz w:val="24"/>
          <w:szCs w:val="24"/>
        </w:rPr>
        <w:tab/>
      </w:r>
      <w:r w:rsidR="00B71349" w:rsidRPr="005B7247">
        <w:rPr>
          <w:rFonts w:ascii="Arial" w:hAnsi="Arial" w:cs="Arial"/>
          <w:sz w:val="24"/>
          <w:szCs w:val="24"/>
        </w:rPr>
        <w:t>Curtains are to be removed from rails and cleaned by a suitable approved method. Care should be taken to maintain any guarantees on the carpets and curtains.</w:t>
      </w:r>
    </w:p>
    <w:p w:rsidR="00182C26" w:rsidRPr="005B7247" w:rsidRDefault="00182C26" w:rsidP="00915770">
      <w:pPr>
        <w:pStyle w:val="PlainText"/>
        <w:jc w:val="both"/>
        <w:rPr>
          <w:rFonts w:ascii="Arial" w:hAnsi="Arial" w:cs="Arial"/>
          <w:b/>
          <w:sz w:val="24"/>
          <w:szCs w:val="24"/>
        </w:rPr>
      </w:pPr>
    </w:p>
    <w:p w:rsidR="00FF2318" w:rsidRDefault="00FF2318" w:rsidP="00915770">
      <w:pPr>
        <w:pStyle w:val="PlainText"/>
        <w:jc w:val="both"/>
        <w:rPr>
          <w:rFonts w:ascii="Arial" w:hAnsi="Arial" w:cs="Arial"/>
          <w:b/>
          <w:sz w:val="24"/>
          <w:szCs w:val="24"/>
        </w:rPr>
      </w:pPr>
    </w:p>
    <w:p w:rsidR="00FF2318" w:rsidRDefault="00FF2318" w:rsidP="00915770">
      <w:pPr>
        <w:pStyle w:val="PlainText"/>
        <w:jc w:val="both"/>
        <w:rPr>
          <w:rFonts w:ascii="Arial" w:hAnsi="Arial" w:cs="Arial"/>
          <w:b/>
          <w:sz w:val="24"/>
          <w:szCs w:val="24"/>
        </w:rPr>
      </w:pPr>
    </w:p>
    <w:p w:rsidR="00FF2318" w:rsidRDefault="00FF2318" w:rsidP="00915770">
      <w:pPr>
        <w:pStyle w:val="PlainText"/>
        <w:jc w:val="both"/>
        <w:rPr>
          <w:rFonts w:ascii="Arial" w:hAnsi="Arial" w:cs="Arial"/>
          <w:b/>
          <w:sz w:val="24"/>
          <w:szCs w:val="24"/>
        </w:rPr>
      </w:pPr>
    </w:p>
    <w:p w:rsidR="00FF2318" w:rsidRDefault="00FF2318" w:rsidP="00915770">
      <w:pPr>
        <w:pStyle w:val="PlainText"/>
        <w:jc w:val="both"/>
        <w:rPr>
          <w:rFonts w:ascii="Arial" w:hAnsi="Arial" w:cs="Arial"/>
          <w:b/>
          <w:sz w:val="24"/>
          <w:szCs w:val="24"/>
        </w:rPr>
      </w:pPr>
    </w:p>
    <w:p w:rsidR="00FF2318" w:rsidRDefault="00FF2318" w:rsidP="00915770">
      <w:pPr>
        <w:pStyle w:val="PlainText"/>
        <w:jc w:val="both"/>
        <w:rPr>
          <w:rFonts w:ascii="Arial" w:hAnsi="Arial" w:cs="Arial"/>
          <w:b/>
          <w:sz w:val="24"/>
          <w:szCs w:val="24"/>
        </w:rPr>
      </w:pPr>
    </w:p>
    <w:p w:rsidR="00FF2318" w:rsidRDefault="00FF2318" w:rsidP="00915770">
      <w:pPr>
        <w:pStyle w:val="PlainText"/>
        <w:jc w:val="both"/>
        <w:rPr>
          <w:rFonts w:ascii="Arial" w:hAnsi="Arial" w:cs="Arial"/>
          <w:b/>
          <w:sz w:val="24"/>
          <w:szCs w:val="24"/>
        </w:rPr>
      </w:pPr>
    </w:p>
    <w:p w:rsidR="00FF2318" w:rsidRDefault="00FF2318" w:rsidP="00915770">
      <w:pPr>
        <w:pStyle w:val="PlainText"/>
        <w:jc w:val="both"/>
        <w:rPr>
          <w:rFonts w:ascii="Arial" w:hAnsi="Arial" w:cs="Arial"/>
          <w:b/>
          <w:sz w:val="24"/>
          <w:szCs w:val="24"/>
        </w:rPr>
      </w:pPr>
    </w:p>
    <w:p w:rsidR="00FF2318" w:rsidRDefault="00FF2318" w:rsidP="00915770">
      <w:pPr>
        <w:pStyle w:val="PlainText"/>
        <w:jc w:val="both"/>
        <w:rPr>
          <w:rFonts w:ascii="Arial" w:hAnsi="Arial" w:cs="Arial"/>
          <w:b/>
          <w:sz w:val="24"/>
          <w:szCs w:val="24"/>
        </w:rPr>
      </w:pPr>
    </w:p>
    <w:p w:rsidR="00FF2318" w:rsidRDefault="00FF2318" w:rsidP="00915770">
      <w:pPr>
        <w:pStyle w:val="PlainText"/>
        <w:jc w:val="both"/>
        <w:rPr>
          <w:rFonts w:ascii="Arial" w:hAnsi="Arial" w:cs="Arial"/>
          <w:b/>
          <w:sz w:val="24"/>
          <w:szCs w:val="24"/>
        </w:rPr>
      </w:pPr>
    </w:p>
    <w:p w:rsidR="00FF2318" w:rsidRDefault="00FF2318" w:rsidP="00915770">
      <w:pPr>
        <w:pStyle w:val="PlainText"/>
        <w:jc w:val="both"/>
        <w:rPr>
          <w:rFonts w:ascii="Arial" w:hAnsi="Arial" w:cs="Arial"/>
          <w:b/>
          <w:sz w:val="24"/>
          <w:szCs w:val="24"/>
        </w:rPr>
      </w:pPr>
    </w:p>
    <w:p w:rsidR="00FF2318" w:rsidRDefault="00FF2318" w:rsidP="00915770">
      <w:pPr>
        <w:pStyle w:val="PlainText"/>
        <w:jc w:val="both"/>
        <w:rPr>
          <w:rFonts w:ascii="Arial" w:hAnsi="Arial" w:cs="Arial"/>
          <w:b/>
          <w:sz w:val="24"/>
          <w:szCs w:val="24"/>
        </w:rPr>
      </w:pPr>
    </w:p>
    <w:p w:rsidR="00017BAC" w:rsidRDefault="00017BAC" w:rsidP="00915770">
      <w:pPr>
        <w:pStyle w:val="PlainText"/>
        <w:jc w:val="both"/>
        <w:rPr>
          <w:rFonts w:ascii="Arial" w:hAnsi="Arial" w:cs="Arial"/>
          <w:b/>
          <w:sz w:val="24"/>
          <w:szCs w:val="24"/>
        </w:rPr>
      </w:pPr>
    </w:p>
    <w:p w:rsidR="00017BAC" w:rsidRDefault="00017BAC" w:rsidP="00915770">
      <w:pPr>
        <w:pStyle w:val="PlainText"/>
        <w:jc w:val="both"/>
        <w:rPr>
          <w:rFonts w:ascii="Arial" w:hAnsi="Arial" w:cs="Arial"/>
          <w:b/>
          <w:sz w:val="24"/>
          <w:szCs w:val="24"/>
        </w:rPr>
      </w:pPr>
    </w:p>
    <w:p w:rsidR="00017BAC" w:rsidRDefault="00017BAC" w:rsidP="00915770">
      <w:pPr>
        <w:pStyle w:val="PlainText"/>
        <w:jc w:val="both"/>
        <w:rPr>
          <w:rFonts w:ascii="Arial" w:hAnsi="Arial" w:cs="Arial"/>
          <w:b/>
          <w:sz w:val="24"/>
          <w:szCs w:val="24"/>
        </w:rPr>
      </w:pPr>
    </w:p>
    <w:p w:rsidR="00FF2318" w:rsidRDefault="00FF2318" w:rsidP="00915770">
      <w:pPr>
        <w:pStyle w:val="PlainText"/>
        <w:jc w:val="both"/>
        <w:rPr>
          <w:rFonts w:ascii="Arial" w:hAnsi="Arial" w:cs="Arial"/>
          <w:b/>
          <w:sz w:val="24"/>
          <w:szCs w:val="24"/>
        </w:rPr>
      </w:pPr>
    </w:p>
    <w:p w:rsidR="00FF2318" w:rsidRDefault="00FF2318" w:rsidP="00915770">
      <w:pPr>
        <w:pStyle w:val="PlainText"/>
        <w:jc w:val="both"/>
        <w:rPr>
          <w:rFonts w:ascii="Arial" w:hAnsi="Arial" w:cs="Arial"/>
          <w:b/>
          <w:sz w:val="24"/>
          <w:szCs w:val="24"/>
        </w:rPr>
      </w:pPr>
    </w:p>
    <w:p w:rsidR="00FF2318" w:rsidRDefault="00FF2318" w:rsidP="00915770">
      <w:pPr>
        <w:pStyle w:val="PlainText"/>
        <w:jc w:val="both"/>
        <w:rPr>
          <w:rFonts w:ascii="Arial" w:hAnsi="Arial" w:cs="Arial"/>
          <w:b/>
          <w:sz w:val="24"/>
          <w:szCs w:val="24"/>
        </w:rPr>
      </w:pPr>
    </w:p>
    <w:p w:rsidR="00492AC7" w:rsidRPr="005B7247" w:rsidRDefault="00DF3E85" w:rsidP="00915770">
      <w:pPr>
        <w:pStyle w:val="PlainText"/>
        <w:jc w:val="both"/>
        <w:rPr>
          <w:rFonts w:ascii="Arial" w:hAnsi="Arial" w:cs="Arial"/>
          <w:b/>
          <w:sz w:val="24"/>
          <w:szCs w:val="24"/>
        </w:rPr>
      </w:pPr>
      <w:r w:rsidRPr="005B7247">
        <w:rPr>
          <w:rFonts w:ascii="Arial" w:hAnsi="Arial" w:cs="Arial"/>
          <w:b/>
          <w:sz w:val="24"/>
          <w:szCs w:val="24"/>
        </w:rPr>
        <w:t>Work Package</w:t>
      </w:r>
      <w:r w:rsidR="00600E51" w:rsidRPr="005B7247">
        <w:rPr>
          <w:rFonts w:ascii="Arial" w:hAnsi="Arial" w:cs="Arial"/>
          <w:b/>
          <w:sz w:val="24"/>
          <w:szCs w:val="24"/>
        </w:rPr>
        <w:t xml:space="preserve"> Q</w:t>
      </w:r>
      <w:r w:rsidR="00CE1427" w:rsidRPr="005B7247">
        <w:rPr>
          <w:rFonts w:ascii="Arial" w:hAnsi="Arial" w:cs="Arial"/>
          <w:b/>
          <w:sz w:val="24"/>
          <w:szCs w:val="24"/>
        </w:rPr>
        <w:t>:</w:t>
      </w:r>
      <w:r w:rsidR="00CE1427" w:rsidRPr="005B7247">
        <w:rPr>
          <w:rFonts w:ascii="Arial" w:hAnsi="Arial" w:cs="Arial"/>
          <w:b/>
          <w:sz w:val="24"/>
          <w:szCs w:val="24"/>
        </w:rPr>
        <w:tab/>
        <w:t xml:space="preserve">CAFM </w:t>
      </w:r>
      <w:r w:rsidR="001D272A" w:rsidRPr="005B7247">
        <w:rPr>
          <w:rFonts w:ascii="Arial" w:hAnsi="Arial" w:cs="Arial"/>
          <w:b/>
          <w:sz w:val="24"/>
          <w:szCs w:val="24"/>
        </w:rPr>
        <w:t>Services</w:t>
      </w:r>
      <w:r w:rsidR="00CE1427" w:rsidRPr="005B7247">
        <w:rPr>
          <w:rFonts w:ascii="Arial" w:hAnsi="Arial" w:cs="Arial"/>
          <w:b/>
          <w:sz w:val="24"/>
          <w:szCs w:val="24"/>
        </w:rPr>
        <w:t>.</w:t>
      </w:r>
    </w:p>
    <w:p w:rsidR="00492AC7" w:rsidRPr="005B7247" w:rsidRDefault="00492AC7" w:rsidP="00915770">
      <w:pPr>
        <w:pStyle w:val="PlainText"/>
        <w:jc w:val="both"/>
        <w:rPr>
          <w:rFonts w:ascii="Arial" w:hAnsi="Arial" w:cs="Arial"/>
          <w:b/>
          <w:sz w:val="24"/>
          <w:szCs w:val="24"/>
        </w:rPr>
      </w:pPr>
    </w:p>
    <w:p w:rsidR="00492AC7" w:rsidRPr="005B7247" w:rsidRDefault="00842B13" w:rsidP="00915770">
      <w:pPr>
        <w:pStyle w:val="PlainText"/>
        <w:jc w:val="both"/>
        <w:rPr>
          <w:rFonts w:ascii="Arial" w:hAnsi="Arial" w:cs="Arial"/>
          <w:b/>
          <w:sz w:val="24"/>
          <w:szCs w:val="24"/>
        </w:rPr>
      </w:pPr>
      <w:r w:rsidRPr="005B7247">
        <w:rPr>
          <w:rFonts w:ascii="Arial" w:hAnsi="Arial" w:cs="Arial"/>
          <w:b/>
          <w:sz w:val="24"/>
          <w:szCs w:val="24"/>
        </w:rPr>
        <w:t>1</w:t>
      </w:r>
      <w:r w:rsidR="00AF5946">
        <w:rPr>
          <w:rFonts w:ascii="Arial" w:hAnsi="Arial" w:cs="Arial"/>
          <w:b/>
          <w:sz w:val="24"/>
          <w:szCs w:val="24"/>
        </w:rPr>
        <w:t>74</w:t>
      </w:r>
      <w:r w:rsidR="00492AC7" w:rsidRPr="005B7247">
        <w:rPr>
          <w:rFonts w:ascii="Arial" w:hAnsi="Arial" w:cs="Arial"/>
          <w:b/>
          <w:sz w:val="24"/>
          <w:szCs w:val="24"/>
        </w:rPr>
        <w:t>.</w:t>
      </w:r>
      <w:r w:rsidR="00B93743" w:rsidRPr="005B7247">
        <w:rPr>
          <w:rFonts w:ascii="Arial" w:hAnsi="Arial" w:cs="Arial"/>
          <w:b/>
          <w:sz w:val="24"/>
          <w:szCs w:val="24"/>
        </w:rPr>
        <w:tab/>
      </w:r>
      <w:r w:rsidR="00600E51" w:rsidRPr="005B7247">
        <w:rPr>
          <w:rFonts w:ascii="Arial" w:hAnsi="Arial" w:cs="Arial"/>
          <w:b/>
          <w:sz w:val="24"/>
          <w:szCs w:val="24"/>
        </w:rPr>
        <w:t>Service Q</w:t>
      </w:r>
      <w:r w:rsidR="00492AC7" w:rsidRPr="005B7247">
        <w:rPr>
          <w:rFonts w:ascii="Arial" w:hAnsi="Arial" w:cs="Arial"/>
          <w:b/>
          <w:sz w:val="24"/>
          <w:szCs w:val="24"/>
        </w:rPr>
        <w:t xml:space="preserve">.1 </w:t>
      </w:r>
      <w:r w:rsidR="00D24EDD" w:rsidRPr="005B7247">
        <w:rPr>
          <w:rFonts w:ascii="Arial" w:hAnsi="Arial" w:cs="Arial"/>
          <w:b/>
          <w:sz w:val="24"/>
          <w:szCs w:val="24"/>
        </w:rPr>
        <w:t>–</w:t>
      </w:r>
      <w:r w:rsidR="00492AC7" w:rsidRPr="005B7247">
        <w:rPr>
          <w:rFonts w:ascii="Arial" w:hAnsi="Arial" w:cs="Arial"/>
          <w:b/>
          <w:sz w:val="24"/>
          <w:szCs w:val="24"/>
        </w:rPr>
        <w:t xml:space="preserve"> </w:t>
      </w:r>
      <w:r w:rsidR="00D24EDD" w:rsidRPr="005B7247">
        <w:rPr>
          <w:rFonts w:ascii="Arial" w:hAnsi="Arial" w:cs="Arial"/>
          <w:b/>
          <w:sz w:val="24"/>
          <w:szCs w:val="24"/>
        </w:rPr>
        <w:t xml:space="preserve">Soft </w:t>
      </w:r>
      <w:r w:rsidR="00237D0C" w:rsidRPr="005B7247">
        <w:rPr>
          <w:rFonts w:ascii="Arial" w:hAnsi="Arial" w:cs="Arial"/>
          <w:b/>
          <w:sz w:val="24"/>
          <w:szCs w:val="24"/>
        </w:rPr>
        <w:t xml:space="preserve">FM </w:t>
      </w:r>
      <w:r w:rsidR="00D24EDD" w:rsidRPr="005B7247">
        <w:rPr>
          <w:rFonts w:ascii="Arial" w:hAnsi="Arial" w:cs="Arial"/>
          <w:b/>
          <w:sz w:val="24"/>
          <w:szCs w:val="24"/>
        </w:rPr>
        <w:t>CAF</w:t>
      </w:r>
      <w:r w:rsidR="00492AC7" w:rsidRPr="005B7247">
        <w:rPr>
          <w:rFonts w:ascii="Arial" w:hAnsi="Arial" w:cs="Arial"/>
          <w:b/>
          <w:sz w:val="24"/>
          <w:szCs w:val="24"/>
        </w:rPr>
        <w:t xml:space="preserve">M </w:t>
      </w:r>
      <w:r w:rsidR="001D272A" w:rsidRPr="005B7247">
        <w:rPr>
          <w:rFonts w:ascii="Arial" w:hAnsi="Arial" w:cs="Arial"/>
          <w:b/>
          <w:sz w:val="24"/>
          <w:szCs w:val="24"/>
        </w:rPr>
        <w:t>Services</w:t>
      </w:r>
      <w:r w:rsidR="00492AC7" w:rsidRPr="005B7247">
        <w:rPr>
          <w:rFonts w:ascii="Arial" w:hAnsi="Arial" w:cs="Arial"/>
          <w:b/>
          <w:sz w:val="24"/>
          <w:szCs w:val="24"/>
        </w:rPr>
        <w:t xml:space="preserve"> </w:t>
      </w:r>
    </w:p>
    <w:p w:rsidR="00B93743" w:rsidRPr="005B7247" w:rsidRDefault="00B93743" w:rsidP="00915770">
      <w:pPr>
        <w:pStyle w:val="PlainText"/>
        <w:jc w:val="both"/>
        <w:rPr>
          <w:rFonts w:ascii="Arial" w:hAnsi="Arial" w:cs="Arial"/>
          <w:sz w:val="24"/>
          <w:szCs w:val="24"/>
        </w:rPr>
      </w:pPr>
    </w:p>
    <w:p w:rsidR="00492AC7" w:rsidRPr="005B7247" w:rsidRDefault="00842B13" w:rsidP="00915770">
      <w:pPr>
        <w:pStyle w:val="PlainText"/>
        <w:jc w:val="both"/>
        <w:rPr>
          <w:rFonts w:ascii="Arial" w:hAnsi="Arial" w:cs="Arial"/>
          <w:sz w:val="24"/>
          <w:szCs w:val="24"/>
        </w:rPr>
      </w:pPr>
      <w:r w:rsidRPr="005B7247">
        <w:rPr>
          <w:rFonts w:ascii="Arial" w:hAnsi="Arial" w:cs="Arial"/>
          <w:sz w:val="24"/>
          <w:szCs w:val="24"/>
        </w:rPr>
        <w:t>1</w:t>
      </w:r>
      <w:r w:rsidR="00AF5946">
        <w:rPr>
          <w:rFonts w:ascii="Arial" w:hAnsi="Arial" w:cs="Arial"/>
          <w:sz w:val="24"/>
          <w:szCs w:val="24"/>
        </w:rPr>
        <w:t>74</w:t>
      </w:r>
      <w:r w:rsidR="00492AC7" w:rsidRPr="005B7247">
        <w:rPr>
          <w:rFonts w:ascii="Arial" w:hAnsi="Arial" w:cs="Arial"/>
          <w:sz w:val="24"/>
          <w:szCs w:val="24"/>
        </w:rPr>
        <w:t>.1.</w:t>
      </w:r>
      <w:r w:rsidR="00B93743" w:rsidRPr="005B7247">
        <w:rPr>
          <w:rFonts w:ascii="Arial" w:hAnsi="Arial" w:cs="Arial"/>
          <w:sz w:val="24"/>
          <w:szCs w:val="24"/>
        </w:rPr>
        <w:tab/>
      </w:r>
      <w:r w:rsidR="00492AC7" w:rsidRPr="005B7247">
        <w:rPr>
          <w:rFonts w:ascii="Arial" w:hAnsi="Arial" w:cs="Arial"/>
          <w:sz w:val="24"/>
          <w:szCs w:val="24"/>
        </w:rPr>
        <w:t xml:space="preserve">The following </w:t>
      </w:r>
      <w:r w:rsidR="00171B8C" w:rsidRPr="005B7247">
        <w:rPr>
          <w:rFonts w:ascii="Arial" w:hAnsi="Arial" w:cs="Arial"/>
          <w:sz w:val="24"/>
          <w:szCs w:val="24"/>
        </w:rPr>
        <w:t>Standards</w:t>
      </w:r>
      <w:r w:rsidR="000921F1">
        <w:rPr>
          <w:rFonts w:ascii="Arial" w:hAnsi="Arial" w:cs="Arial"/>
          <w:sz w:val="24"/>
          <w:szCs w:val="24"/>
        </w:rPr>
        <w:t xml:space="preserve"> apply to this Service - SQ</w:t>
      </w:r>
      <w:r w:rsidR="00492AC7" w:rsidRPr="005B7247">
        <w:rPr>
          <w:rFonts w:ascii="Arial" w:hAnsi="Arial" w:cs="Arial"/>
          <w:sz w:val="24"/>
          <w:szCs w:val="24"/>
        </w:rPr>
        <w:t xml:space="preserve">1.   </w:t>
      </w:r>
    </w:p>
    <w:p w:rsidR="00DF3EDB" w:rsidRPr="005B7247" w:rsidRDefault="00AF5946" w:rsidP="00DF3EDB">
      <w:pPr>
        <w:pStyle w:val="PlainText"/>
        <w:ind w:left="720" w:hanging="720"/>
        <w:jc w:val="both"/>
        <w:rPr>
          <w:rFonts w:ascii="Arial" w:hAnsi="Arial" w:cs="Arial"/>
          <w:sz w:val="24"/>
          <w:szCs w:val="24"/>
        </w:rPr>
      </w:pPr>
      <w:r>
        <w:rPr>
          <w:rFonts w:ascii="Arial" w:hAnsi="Arial" w:cs="Arial"/>
          <w:sz w:val="24"/>
          <w:szCs w:val="24"/>
        </w:rPr>
        <w:t>174</w:t>
      </w:r>
      <w:r w:rsidR="00492AC7" w:rsidRPr="005B7247">
        <w:rPr>
          <w:rFonts w:ascii="Arial" w:hAnsi="Arial" w:cs="Arial"/>
          <w:sz w:val="24"/>
          <w:szCs w:val="24"/>
        </w:rPr>
        <w:t>.2.</w:t>
      </w:r>
      <w:r w:rsidR="00B93743" w:rsidRPr="005B7247">
        <w:rPr>
          <w:rFonts w:ascii="Arial" w:hAnsi="Arial" w:cs="Arial"/>
          <w:sz w:val="24"/>
          <w:szCs w:val="24"/>
        </w:rPr>
        <w:tab/>
      </w:r>
      <w:r w:rsidR="00DF3EDB" w:rsidRPr="005B7247">
        <w:rPr>
          <w:rFonts w:ascii="Arial" w:hAnsi="Arial" w:cs="Arial"/>
          <w:sz w:val="24"/>
          <w:szCs w:val="24"/>
        </w:rPr>
        <w:t xml:space="preserve">Where the </w:t>
      </w:r>
      <w:r w:rsidR="00F32729" w:rsidRPr="005B7247">
        <w:rPr>
          <w:rFonts w:ascii="Arial" w:hAnsi="Arial" w:cs="Arial"/>
          <w:sz w:val="24"/>
          <w:szCs w:val="24"/>
        </w:rPr>
        <w:t>Buyer</w:t>
      </w:r>
      <w:r w:rsidR="00DF3EDB" w:rsidRPr="005B7247">
        <w:rPr>
          <w:rFonts w:ascii="Arial" w:hAnsi="Arial" w:cs="Arial"/>
          <w:sz w:val="24"/>
          <w:szCs w:val="24"/>
        </w:rPr>
        <w:t xml:space="preserve"> requirements include the provision of a TFM and / or Hard FM requirement</w:t>
      </w:r>
      <w:r w:rsidR="00765878" w:rsidRPr="005B7247">
        <w:rPr>
          <w:rFonts w:ascii="Arial" w:hAnsi="Arial" w:cs="Arial"/>
          <w:sz w:val="24"/>
          <w:szCs w:val="24"/>
        </w:rPr>
        <w:t xml:space="preserve"> in the Call-Off Procedure,</w:t>
      </w:r>
      <w:r w:rsidR="00DF3EDB" w:rsidRPr="005B7247">
        <w:rPr>
          <w:rFonts w:ascii="Arial" w:hAnsi="Arial" w:cs="Arial"/>
          <w:sz w:val="24"/>
          <w:szCs w:val="24"/>
        </w:rPr>
        <w:t xml:space="preserve"> the </w:t>
      </w:r>
      <w:r w:rsidR="000C73BC" w:rsidRPr="005B7247">
        <w:rPr>
          <w:rFonts w:ascii="Arial" w:hAnsi="Arial" w:cs="Arial"/>
          <w:sz w:val="24"/>
          <w:szCs w:val="24"/>
        </w:rPr>
        <w:t>Supplier</w:t>
      </w:r>
      <w:r w:rsidR="00DF3EDB" w:rsidRPr="005B7247">
        <w:rPr>
          <w:rFonts w:ascii="Arial" w:hAnsi="Arial" w:cs="Arial"/>
          <w:sz w:val="24"/>
          <w:szCs w:val="24"/>
        </w:rPr>
        <w:t xml:space="preserve"> shall provide the system and software required to deliver the </w:t>
      </w:r>
      <w:r w:rsidR="001D272A" w:rsidRPr="005B7247">
        <w:rPr>
          <w:rFonts w:ascii="Arial" w:hAnsi="Arial" w:cs="Arial"/>
          <w:sz w:val="24"/>
          <w:szCs w:val="24"/>
        </w:rPr>
        <w:t>Services</w:t>
      </w:r>
      <w:r w:rsidR="00DF3EDB" w:rsidRPr="005B7247">
        <w:rPr>
          <w:rFonts w:ascii="Arial" w:hAnsi="Arial" w:cs="Arial"/>
          <w:sz w:val="24"/>
          <w:szCs w:val="24"/>
        </w:rPr>
        <w:t xml:space="preserve"> for the </w:t>
      </w:r>
      <w:r w:rsidR="00F32729" w:rsidRPr="005B7247">
        <w:rPr>
          <w:rFonts w:ascii="Arial" w:hAnsi="Arial" w:cs="Arial"/>
          <w:sz w:val="24"/>
          <w:szCs w:val="24"/>
        </w:rPr>
        <w:t>Buyer</w:t>
      </w:r>
      <w:r w:rsidR="00DF3EDB" w:rsidRPr="005B7247">
        <w:rPr>
          <w:rFonts w:ascii="Arial" w:hAnsi="Arial" w:cs="Arial"/>
          <w:sz w:val="24"/>
          <w:szCs w:val="24"/>
        </w:rPr>
        <w:t xml:space="preserve">. Where a </w:t>
      </w:r>
      <w:r w:rsidR="00F32729" w:rsidRPr="005B7247">
        <w:rPr>
          <w:rFonts w:ascii="Arial" w:hAnsi="Arial" w:cs="Arial"/>
          <w:sz w:val="24"/>
          <w:szCs w:val="24"/>
        </w:rPr>
        <w:t>Buyer</w:t>
      </w:r>
      <w:r w:rsidR="00DF3EDB" w:rsidRPr="005B7247">
        <w:rPr>
          <w:rFonts w:ascii="Arial" w:hAnsi="Arial" w:cs="Arial"/>
          <w:sz w:val="24"/>
          <w:szCs w:val="24"/>
        </w:rPr>
        <w:t xml:space="preserve"> requires a CAFM provision that interfaces with an existing </w:t>
      </w:r>
      <w:r w:rsidR="00F32729" w:rsidRPr="005B7247">
        <w:rPr>
          <w:rFonts w:ascii="Arial" w:hAnsi="Arial" w:cs="Arial"/>
          <w:sz w:val="24"/>
          <w:szCs w:val="24"/>
        </w:rPr>
        <w:t>Buyer</w:t>
      </w:r>
      <w:r w:rsidR="00DF3EDB" w:rsidRPr="005B7247">
        <w:rPr>
          <w:rFonts w:ascii="Arial" w:hAnsi="Arial" w:cs="Arial"/>
          <w:sz w:val="24"/>
          <w:szCs w:val="24"/>
        </w:rPr>
        <w:t xml:space="preserve">’s </w:t>
      </w:r>
      <w:r w:rsidR="00C94E9F" w:rsidRPr="005B7247">
        <w:rPr>
          <w:rFonts w:ascii="Arial" w:hAnsi="Arial" w:cs="Arial"/>
          <w:sz w:val="24"/>
          <w:szCs w:val="24"/>
        </w:rPr>
        <w:t>CAFM system</w:t>
      </w:r>
      <w:r w:rsidR="00DF3EDB" w:rsidRPr="005B7247">
        <w:rPr>
          <w:rFonts w:ascii="Arial" w:hAnsi="Arial" w:cs="Arial"/>
          <w:sz w:val="24"/>
          <w:szCs w:val="24"/>
        </w:rPr>
        <w:t xml:space="preserve">, the </w:t>
      </w:r>
      <w:r w:rsidR="000C73BC" w:rsidRPr="005B7247">
        <w:rPr>
          <w:rFonts w:ascii="Arial" w:hAnsi="Arial" w:cs="Arial"/>
          <w:sz w:val="24"/>
          <w:szCs w:val="24"/>
        </w:rPr>
        <w:t>Supplier</w:t>
      </w:r>
      <w:r w:rsidR="00DF3EDB" w:rsidRPr="005B7247">
        <w:rPr>
          <w:rFonts w:ascii="Arial" w:hAnsi="Arial" w:cs="Arial"/>
          <w:sz w:val="24"/>
          <w:szCs w:val="24"/>
        </w:rPr>
        <w:t xml:space="preserve"> shall be responsible for the provision of this interface. </w:t>
      </w:r>
      <w:r w:rsidR="00A0137C" w:rsidRPr="005B7247">
        <w:rPr>
          <w:rFonts w:ascii="Arial" w:hAnsi="Arial" w:cs="Arial"/>
          <w:sz w:val="24"/>
          <w:szCs w:val="24"/>
        </w:rPr>
        <w:t>costs</w:t>
      </w:r>
      <w:r w:rsidR="00DF3EDB" w:rsidRPr="005B7247">
        <w:rPr>
          <w:rFonts w:ascii="Arial" w:hAnsi="Arial" w:cs="Arial"/>
          <w:sz w:val="24"/>
          <w:szCs w:val="24"/>
        </w:rPr>
        <w:t xml:space="preserve"> for these </w:t>
      </w:r>
      <w:r w:rsidR="001D272A" w:rsidRPr="005B7247">
        <w:rPr>
          <w:rFonts w:ascii="Arial" w:hAnsi="Arial" w:cs="Arial"/>
          <w:sz w:val="24"/>
          <w:szCs w:val="24"/>
        </w:rPr>
        <w:t>Services</w:t>
      </w:r>
      <w:r w:rsidR="00DF3EDB" w:rsidRPr="005B7247">
        <w:rPr>
          <w:rFonts w:ascii="Arial" w:hAnsi="Arial" w:cs="Arial"/>
          <w:sz w:val="24"/>
          <w:szCs w:val="24"/>
        </w:rPr>
        <w:t xml:space="preserve"> should be included within the </w:t>
      </w:r>
      <w:r w:rsidR="000C73BC" w:rsidRPr="005B7247">
        <w:rPr>
          <w:rFonts w:ascii="Arial" w:hAnsi="Arial" w:cs="Arial"/>
          <w:sz w:val="24"/>
          <w:szCs w:val="24"/>
        </w:rPr>
        <w:t>Supplier</w:t>
      </w:r>
      <w:r w:rsidR="00DF3EDB" w:rsidRPr="005B7247">
        <w:rPr>
          <w:rFonts w:ascii="Arial" w:hAnsi="Arial" w:cs="Arial"/>
          <w:sz w:val="24"/>
          <w:szCs w:val="24"/>
        </w:rPr>
        <w:t xml:space="preserve"> </w:t>
      </w:r>
      <w:r w:rsidR="00A0137C" w:rsidRPr="005B7247">
        <w:rPr>
          <w:rFonts w:ascii="Arial" w:hAnsi="Arial" w:cs="Arial"/>
          <w:sz w:val="24"/>
          <w:szCs w:val="24"/>
        </w:rPr>
        <w:t>costs</w:t>
      </w:r>
      <w:r w:rsidR="00DF3EDB" w:rsidRPr="005B7247">
        <w:rPr>
          <w:rFonts w:ascii="Arial" w:hAnsi="Arial" w:cs="Arial"/>
          <w:sz w:val="24"/>
          <w:szCs w:val="24"/>
        </w:rPr>
        <w:t xml:space="preserve"> within the </w:t>
      </w:r>
      <w:r w:rsidR="005039E5" w:rsidRPr="005B7247">
        <w:rPr>
          <w:rFonts w:ascii="Arial" w:hAnsi="Arial" w:cs="Arial"/>
          <w:sz w:val="24"/>
          <w:szCs w:val="24"/>
        </w:rPr>
        <w:t>Charges</w:t>
      </w:r>
      <w:r w:rsidR="00DF3EDB" w:rsidRPr="005B7247">
        <w:rPr>
          <w:rFonts w:ascii="Arial" w:hAnsi="Arial" w:cs="Arial"/>
          <w:sz w:val="24"/>
          <w:szCs w:val="24"/>
        </w:rPr>
        <w:t xml:space="preserve">. </w:t>
      </w:r>
    </w:p>
    <w:p w:rsidR="00DF3EDB" w:rsidRPr="002A63CC" w:rsidRDefault="00AF5946" w:rsidP="00DF3EDB">
      <w:pPr>
        <w:pStyle w:val="PlainText"/>
        <w:ind w:left="720" w:hanging="720"/>
        <w:jc w:val="both"/>
        <w:rPr>
          <w:rFonts w:ascii="Arial" w:hAnsi="Arial" w:cs="Arial"/>
          <w:sz w:val="24"/>
          <w:szCs w:val="24"/>
        </w:rPr>
      </w:pPr>
      <w:r>
        <w:rPr>
          <w:rFonts w:ascii="Arial" w:hAnsi="Arial" w:cs="Arial"/>
          <w:sz w:val="24"/>
          <w:szCs w:val="24"/>
        </w:rPr>
        <w:t>174</w:t>
      </w:r>
      <w:r w:rsidR="00DF3EDB" w:rsidRPr="005B7247">
        <w:rPr>
          <w:rFonts w:ascii="Arial" w:hAnsi="Arial" w:cs="Arial"/>
          <w:sz w:val="24"/>
          <w:szCs w:val="24"/>
        </w:rPr>
        <w:t>.3</w:t>
      </w:r>
      <w:r w:rsidR="00DF3EDB" w:rsidRPr="005B7247">
        <w:rPr>
          <w:rFonts w:ascii="Arial" w:hAnsi="Arial" w:cs="Arial"/>
          <w:sz w:val="24"/>
          <w:szCs w:val="24"/>
        </w:rPr>
        <w:tab/>
        <w:t xml:space="preserve">The </w:t>
      </w:r>
      <w:r w:rsidR="000C73BC" w:rsidRPr="005B7247">
        <w:rPr>
          <w:rFonts w:ascii="Arial" w:hAnsi="Arial" w:cs="Arial"/>
          <w:sz w:val="24"/>
          <w:szCs w:val="24"/>
        </w:rPr>
        <w:t>Supplier</w:t>
      </w:r>
      <w:r w:rsidR="00DF3EDB" w:rsidRPr="005B7247">
        <w:rPr>
          <w:rFonts w:ascii="Arial" w:hAnsi="Arial" w:cs="Arial"/>
          <w:sz w:val="24"/>
          <w:szCs w:val="24"/>
        </w:rPr>
        <w:t xml:space="preserve"> shall be responsible for the provision</w:t>
      </w:r>
      <w:r w:rsidR="00DF3EDB" w:rsidRPr="002A63CC">
        <w:rPr>
          <w:rFonts w:ascii="Arial" w:hAnsi="Arial" w:cs="Arial"/>
          <w:sz w:val="24"/>
          <w:szCs w:val="24"/>
        </w:rPr>
        <w:t xml:space="preserve"> of all </w:t>
      </w:r>
      <w:r w:rsidR="00F32729" w:rsidRPr="002A63CC">
        <w:rPr>
          <w:rFonts w:ascii="Arial" w:hAnsi="Arial" w:cs="Arial"/>
          <w:sz w:val="24"/>
          <w:szCs w:val="24"/>
        </w:rPr>
        <w:t>Buyer</w:t>
      </w:r>
      <w:r w:rsidR="00DF3EDB" w:rsidRPr="002A63CC">
        <w:rPr>
          <w:rFonts w:ascii="Arial" w:hAnsi="Arial" w:cs="Arial"/>
          <w:sz w:val="24"/>
          <w:szCs w:val="24"/>
        </w:rPr>
        <w:t xml:space="preserve"> licenses. </w:t>
      </w:r>
      <w:r w:rsidR="00A0137C" w:rsidRPr="002A63CC">
        <w:rPr>
          <w:rFonts w:ascii="Arial" w:hAnsi="Arial" w:cs="Arial"/>
          <w:sz w:val="24"/>
          <w:szCs w:val="24"/>
        </w:rPr>
        <w:t>costs</w:t>
      </w:r>
      <w:r w:rsidR="00DF3EDB" w:rsidRPr="002A63CC">
        <w:rPr>
          <w:rFonts w:ascii="Arial" w:hAnsi="Arial" w:cs="Arial"/>
          <w:sz w:val="24"/>
          <w:szCs w:val="24"/>
        </w:rPr>
        <w:t xml:space="preserve"> for this provision should be included within the </w:t>
      </w:r>
      <w:r w:rsidR="000C73BC" w:rsidRPr="002A63CC">
        <w:rPr>
          <w:rFonts w:ascii="Arial" w:hAnsi="Arial" w:cs="Arial"/>
          <w:sz w:val="24"/>
          <w:szCs w:val="24"/>
        </w:rPr>
        <w:t>Supplier</w:t>
      </w:r>
      <w:r w:rsidR="00DF3EDB" w:rsidRPr="002A63CC">
        <w:rPr>
          <w:rFonts w:ascii="Arial" w:hAnsi="Arial" w:cs="Arial"/>
          <w:sz w:val="24"/>
          <w:szCs w:val="24"/>
        </w:rPr>
        <w:t xml:space="preserve"> </w:t>
      </w:r>
      <w:r w:rsidR="00A0137C" w:rsidRPr="002A63CC">
        <w:rPr>
          <w:rFonts w:ascii="Arial" w:hAnsi="Arial" w:cs="Arial"/>
          <w:sz w:val="24"/>
          <w:szCs w:val="24"/>
        </w:rPr>
        <w:t>costs</w:t>
      </w:r>
      <w:r w:rsidR="00DF3EDB" w:rsidRPr="002A63CC">
        <w:rPr>
          <w:rFonts w:ascii="Arial" w:hAnsi="Arial" w:cs="Arial"/>
          <w:sz w:val="24"/>
          <w:szCs w:val="24"/>
        </w:rPr>
        <w:t xml:space="preserve"> within the </w:t>
      </w:r>
      <w:r w:rsidR="005039E5" w:rsidRPr="002A63CC">
        <w:rPr>
          <w:rFonts w:ascii="Arial" w:hAnsi="Arial" w:cs="Arial"/>
          <w:sz w:val="24"/>
          <w:szCs w:val="24"/>
        </w:rPr>
        <w:t>Charges</w:t>
      </w:r>
      <w:r w:rsidR="00DF3EDB" w:rsidRPr="002A63CC">
        <w:rPr>
          <w:rFonts w:ascii="Arial" w:hAnsi="Arial" w:cs="Arial"/>
          <w:sz w:val="24"/>
          <w:szCs w:val="24"/>
        </w:rPr>
        <w:t xml:space="preserve">. Further details of the </w:t>
      </w:r>
      <w:r w:rsidR="00F32729" w:rsidRPr="002A63CC">
        <w:rPr>
          <w:rFonts w:ascii="Arial" w:hAnsi="Arial" w:cs="Arial"/>
          <w:sz w:val="24"/>
          <w:szCs w:val="24"/>
        </w:rPr>
        <w:t>Buyer</w:t>
      </w:r>
      <w:r w:rsidR="00DF3EDB" w:rsidRPr="002A63CC">
        <w:rPr>
          <w:rFonts w:ascii="Arial" w:hAnsi="Arial" w:cs="Arial"/>
          <w:sz w:val="24"/>
          <w:szCs w:val="24"/>
        </w:rPr>
        <w:t xml:space="preserve">’s requirements will be provided at Call-Of. </w:t>
      </w:r>
    </w:p>
    <w:p w:rsidR="00DF3EDB" w:rsidRPr="002A63CC" w:rsidRDefault="00DF3EDB" w:rsidP="00DF3EDB">
      <w:pPr>
        <w:pStyle w:val="PlainText"/>
        <w:ind w:left="720" w:hanging="720"/>
        <w:jc w:val="both"/>
        <w:rPr>
          <w:rFonts w:ascii="Arial" w:hAnsi="Arial" w:cs="Arial"/>
          <w:sz w:val="24"/>
          <w:szCs w:val="24"/>
        </w:rPr>
      </w:pPr>
    </w:p>
    <w:p w:rsidR="00492AC7" w:rsidRPr="002A63CC" w:rsidRDefault="00AF5946" w:rsidP="00915770">
      <w:pPr>
        <w:pStyle w:val="PlainText"/>
        <w:jc w:val="both"/>
        <w:rPr>
          <w:rFonts w:ascii="Arial" w:hAnsi="Arial" w:cs="Arial"/>
          <w:sz w:val="24"/>
          <w:szCs w:val="24"/>
        </w:rPr>
      </w:pPr>
      <w:r>
        <w:rPr>
          <w:rFonts w:ascii="Arial" w:hAnsi="Arial" w:cs="Arial"/>
          <w:sz w:val="24"/>
          <w:szCs w:val="24"/>
        </w:rPr>
        <w:t>174</w:t>
      </w:r>
      <w:r w:rsidR="00DF3EDB" w:rsidRPr="002A63CC">
        <w:rPr>
          <w:rFonts w:ascii="Arial" w:hAnsi="Arial" w:cs="Arial"/>
          <w:sz w:val="24"/>
          <w:szCs w:val="24"/>
        </w:rPr>
        <w:t>.4</w:t>
      </w:r>
      <w:r w:rsidR="00492AC7" w:rsidRPr="002A63CC">
        <w:rPr>
          <w:rFonts w:ascii="Arial" w:hAnsi="Arial" w:cs="Arial"/>
          <w:sz w:val="24"/>
          <w:szCs w:val="24"/>
        </w:rPr>
        <w:t>.</w:t>
      </w:r>
      <w:r w:rsidR="00B93743" w:rsidRPr="002A63CC">
        <w:rPr>
          <w:rFonts w:ascii="Arial" w:hAnsi="Arial" w:cs="Arial"/>
          <w:sz w:val="24"/>
          <w:szCs w:val="24"/>
        </w:rPr>
        <w:tab/>
      </w:r>
      <w:r w:rsidR="00492AC7" w:rsidRPr="002A63CC">
        <w:rPr>
          <w:rFonts w:ascii="Arial" w:hAnsi="Arial" w:cs="Arial"/>
          <w:b/>
          <w:sz w:val="24"/>
          <w:szCs w:val="24"/>
        </w:rPr>
        <w:t xml:space="preserve">The </w:t>
      </w:r>
      <w:r w:rsidR="000C73BC" w:rsidRPr="002A63CC">
        <w:rPr>
          <w:rFonts w:ascii="Arial" w:hAnsi="Arial" w:cs="Arial"/>
          <w:b/>
          <w:sz w:val="24"/>
          <w:szCs w:val="24"/>
        </w:rPr>
        <w:t>Supplier</w:t>
      </w:r>
      <w:r w:rsidR="00492AC7" w:rsidRPr="002A63CC">
        <w:rPr>
          <w:rFonts w:ascii="Arial" w:hAnsi="Arial" w:cs="Arial"/>
          <w:b/>
          <w:sz w:val="24"/>
          <w:szCs w:val="24"/>
        </w:rPr>
        <w:t xml:space="preserve"> shall be responsible for</w:t>
      </w:r>
      <w:r w:rsidR="00E65588" w:rsidRPr="002A63CC">
        <w:rPr>
          <w:rFonts w:ascii="Arial" w:hAnsi="Arial" w:cs="Arial"/>
          <w:b/>
          <w:sz w:val="24"/>
          <w:szCs w:val="24"/>
        </w:rPr>
        <w:t xml:space="preserve"> ensuring</w:t>
      </w:r>
      <w:r w:rsidR="00492AC7" w:rsidRPr="002A63CC">
        <w:rPr>
          <w:rFonts w:ascii="Arial" w:hAnsi="Arial" w:cs="Arial"/>
          <w:sz w:val="24"/>
          <w:szCs w:val="24"/>
        </w:rPr>
        <w:t>:</w:t>
      </w:r>
    </w:p>
    <w:p w:rsidR="00B93743" w:rsidRPr="002A63CC" w:rsidRDefault="00B93743" w:rsidP="00915770">
      <w:pPr>
        <w:pStyle w:val="PlainText"/>
        <w:jc w:val="both"/>
        <w:rPr>
          <w:rFonts w:ascii="Arial" w:hAnsi="Arial" w:cs="Arial"/>
          <w:sz w:val="24"/>
          <w:szCs w:val="24"/>
        </w:rPr>
      </w:pPr>
    </w:p>
    <w:p w:rsidR="00492AC7" w:rsidRPr="002A63CC" w:rsidRDefault="00842B13" w:rsidP="00237D0C">
      <w:pPr>
        <w:pStyle w:val="PlainText"/>
        <w:ind w:left="2160" w:hanging="1440"/>
        <w:jc w:val="both"/>
        <w:rPr>
          <w:rFonts w:ascii="Arial" w:hAnsi="Arial" w:cs="Arial"/>
          <w:sz w:val="24"/>
          <w:szCs w:val="24"/>
        </w:rPr>
      </w:pPr>
      <w:r w:rsidRPr="002A63CC">
        <w:rPr>
          <w:rFonts w:ascii="Arial" w:hAnsi="Arial" w:cs="Arial"/>
          <w:sz w:val="24"/>
          <w:szCs w:val="24"/>
        </w:rPr>
        <w:t>1</w:t>
      </w:r>
      <w:r w:rsidR="00AF5946">
        <w:rPr>
          <w:rFonts w:ascii="Arial" w:hAnsi="Arial" w:cs="Arial"/>
          <w:sz w:val="24"/>
          <w:szCs w:val="24"/>
        </w:rPr>
        <w:t>74</w:t>
      </w:r>
      <w:r w:rsidR="00DF3EDB" w:rsidRPr="002A63CC">
        <w:rPr>
          <w:rFonts w:ascii="Arial" w:hAnsi="Arial" w:cs="Arial"/>
          <w:sz w:val="24"/>
          <w:szCs w:val="24"/>
        </w:rPr>
        <w:t>.4</w:t>
      </w:r>
      <w:r w:rsidR="00492AC7" w:rsidRPr="002A63CC">
        <w:rPr>
          <w:rFonts w:ascii="Arial" w:hAnsi="Arial" w:cs="Arial"/>
          <w:sz w:val="24"/>
          <w:szCs w:val="24"/>
        </w:rPr>
        <w:t>.1.</w:t>
      </w:r>
      <w:r w:rsidR="00237D0C" w:rsidRPr="002A63CC">
        <w:rPr>
          <w:rFonts w:ascii="Arial" w:hAnsi="Arial" w:cs="Arial"/>
          <w:sz w:val="24"/>
          <w:szCs w:val="24"/>
        </w:rPr>
        <w:tab/>
      </w:r>
      <w:r w:rsidR="00492AC7" w:rsidRPr="002A63CC">
        <w:rPr>
          <w:rFonts w:ascii="Arial" w:hAnsi="Arial" w:cs="Arial"/>
          <w:sz w:val="24"/>
          <w:szCs w:val="24"/>
        </w:rPr>
        <w:t xml:space="preserve">the </w:t>
      </w:r>
      <w:r w:rsidR="00C94E9F" w:rsidRPr="002A63CC">
        <w:rPr>
          <w:rFonts w:ascii="Arial" w:hAnsi="Arial" w:cs="Arial"/>
          <w:sz w:val="24"/>
          <w:szCs w:val="24"/>
        </w:rPr>
        <w:t>CAFM system</w:t>
      </w:r>
      <w:r w:rsidR="00492AC7" w:rsidRPr="002A63CC">
        <w:rPr>
          <w:rFonts w:ascii="Arial" w:hAnsi="Arial" w:cs="Arial"/>
          <w:sz w:val="24"/>
          <w:szCs w:val="24"/>
        </w:rPr>
        <w:t xml:space="preserve"> has the capability to ensure that all managerial quality monitoring, complaints, planned and reactive activities are managed, executed and monitored through the </w:t>
      </w:r>
      <w:r w:rsidR="00C94E9F" w:rsidRPr="002A63CC">
        <w:rPr>
          <w:rFonts w:ascii="Arial" w:hAnsi="Arial" w:cs="Arial"/>
          <w:sz w:val="24"/>
          <w:szCs w:val="24"/>
        </w:rPr>
        <w:t>CAFM system</w:t>
      </w:r>
      <w:r w:rsidR="00492AC7" w:rsidRPr="002A63CC">
        <w:rPr>
          <w:rFonts w:ascii="Arial" w:hAnsi="Arial" w:cs="Arial"/>
          <w:sz w:val="24"/>
          <w:szCs w:val="24"/>
        </w:rPr>
        <w:t>.</w:t>
      </w:r>
    </w:p>
    <w:p w:rsidR="00765878" w:rsidRPr="005B7247" w:rsidRDefault="00AF5946" w:rsidP="00765878">
      <w:pPr>
        <w:pStyle w:val="PlainText"/>
        <w:ind w:left="2160" w:hanging="1440"/>
        <w:jc w:val="both"/>
        <w:rPr>
          <w:rFonts w:ascii="Arial" w:hAnsi="Arial" w:cs="Arial"/>
          <w:sz w:val="24"/>
          <w:szCs w:val="24"/>
        </w:rPr>
      </w:pPr>
      <w:r>
        <w:rPr>
          <w:rFonts w:ascii="Arial" w:hAnsi="Arial" w:cs="Arial"/>
          <w:sz w:val="24"/>
          <w:szCs w:val="24"/>
        </w:rPr>
        <w:t>174</w:t>
      </w:r>
      <w:r w:rsidR="00DF3EDB" w:rsidRPr="002A63CC">
        <w:rPr>
          <w:rFonts w:ascii="Arial" w:hAnsi="Arial" w:cs="Arial"/>
          <w:sz w:val="24"/>
          <w:szCs w:val="24"/>
        </w:rPr>
        <w:t>.4</w:t>
      </w:r>
      <w:r w:rsidR="00456167" w:rsidRPr="002A63CC">
        <w:rPr>
          <w:rFonts w:ascii="Arial" w:hAnsi="Arial" w:cs="Arial"/>
          <w:sz w:val="24"/>
          <w:szCs w:val="24"/>
        </w:rPr>
        <w:t>.2</w:t>
      </w:r>
      <w:r w:rsidR="00E65588" w:rsidRPr="002A63CC">
        <w:rPr>
          <w:rFonts w:ascii="Arial" w:hAnsi="Arial" w:cs="Arial"/>
          <w:sz w:val="24"/>
          <w:szCs w:val="24"/>
        </w:rPr>
        <w:t>.</w:t>
      </w:r>
      <w:r w:rsidR="00E65588" w:rsidRPr="002A63CC">
        <w:rPr>
          <w:rFonts w:ascii="Arial" w:hAnsi="Arial" w:cs="Arial"/>
          <w:sz w:val="24"/>
          <w:szCs w:val="24"/>
        </w:rPr>
        <w:tab/>
      </w:r>
      <w:r w:rsidR="00492AC7" w:rsidRPr="002A63CC">
        <w:rPr>
          <w:rFonts w:ascii="Arial" w:hAnsi="Arial" w:cs="Arial"/>
          <w:sz w:val="24"/>
          <w:szCs w:val="24"/>
        </w:rPr>
        <w:t xml:space="preserve">the </w:t>
      </w:r>
      <w:r w:rsidR="00F32729" w:rsidRPr="002A63CC">
        <w:rPr>
          <w:rFonts w:ascii="Arial" w:hAnsi="Arial" w:cs="Arial"/>
          <w:sz w:val="24"/>
          <w:szCs w:val="24"/>
        </w:rPr>
        <w:t>Buyer</w:t>
      </w:r>
      <w:r w:rsidR="00492AC7" w:rsidRPr="002A63CC">
        <w:rPr>
          <w:rFonts w:ascii="Arial" w:hAnsi="Arial" w:cs="Arial"/>
          <w:sz w:val="24"/>
          <w:szCs w:val="24"/>
        </w:rPr>
        <w:t xml:space="preserve"> has full access to the live </w:t>
      </w:r>
      <w:r w:rsidR="00C94E9F" w:rsidRPr="002A63CC">
        <w:rPr>
          <w:rFonts w:ascii="Arial" w:hAnsi="Arial" w:cs="Arial"/>
          <w:sz w:val="24"/>
          <w:szCs w:val="24"/>
        </w:rPr>
        <w:t>CAFM system</w:t>
      </w:r>
      <w:r w:rsidR="00492AC7" w:rsidRPr="002A63CC">
        <w:rPr>
          <w:rFonts w:ascii="Arial" w:hAnsi="Arial" w:cs="Arial"/>
          <w:sz w:val="24"/>
          <w:szCs w:val="24"/>
        </w:rPr>
        <w:t xml:space="preserve"> data at all times and be responsible for ensuring that the data can be accessed electronically via the </w:t>
      </w:r>
      <w:r w:rsidR="00F32729" w:rsidRPr="002A63CC">
        <w:rPr>
          <w:rFonts w:ascii="Arial" w:hAnsi="Arial" w:cs="Arial"/>
          <w:sz w:val="24"/>
          <w:szCs w:val="24"/>
        </w:rPr>
        <w:t>Buyer</w:t>
      </w:r>
      <w:r w:rsidR="00492AC7" w:rsidRPr="002A63CC">
        <w:rPr>
          <w:rFonts w:ascii="Arial" w:hAnsi="Arial" w:cs="Arial"/>
          <w:sz w:val="24"/>
          <w:szCs w:val="24"/>
        </w:rPr>
        <w:t xml:space="preserve">s internal network i.e. a web based application which can be accessed via a </w:t>
      </w:r>
      <w:r w:rsidR="00492AC7" w:rsidRPr="005B7247">
        <w:rPr>
          <w:rFonts w:ascii="Arial" w:hAnsi="Arial" w:cs="Arial"/>
          <w:sz w:val="24"/>
          <w:szCs w:val="24"/>
        </w:rPr>
        <w:t xml:space="preserve">web browser. The </w:t>
      </w:r>
      <w:r w:rsidR="000C73BC" w:rsidRPr="005B7247">
        <w:rPr>
          <w:rFonts w:ascii="Arial" w:hAnsi="Arial" w:cs="Arial"/>
          <w:sz w:val="24"/>
          <w:szCs w:val="24"/>
        </w:rPr>
        <w:t>Supplier</w:t>
      </w:r>
      <w:r w:rsidR="00492AC7" w:rsidRPr="005B7247">
        <w:rPr>
          <w:rFonts w:ascii="Arial" w:hAnsi="Arial" w:cs="Arial"/>
          <w:sz w:val="24"/>
          <w:szCs w:val="24"/>
        </w:rPr>
        <w:t xml:space="preserve"> shall be responsible for the provision of a reasonable number of licences for </w:t>
      </w:r>
      <w:r w:rsidR="00F32729" w:rsidRPr="005B7247">
        <w:rPr>
          <w:rFonts w:ascii="Arial" w:hAnsi="Arial" w:cs="Arial"/>
          <w:sz w:val="24"/>
          <w:szCs w:val="24"/>
        </w:rPr>
        <w:t>Buyer</w:t>
      </w:r>
      <w:r w:rsidR="00492AC7" w:rsidRPr="005B7247">
        <w:rPr>
          <w:rFonts w:ascii="Arial" w:hAnsi="Arial" w:cs="Arial"/>
          <w:sz w:val="24"/>
          <w:szCs w:val="24"/>
        </w:rPr>
        <w:t xml:space="preserve"> Staff to allow access to the </w:t>
      </w:r>
      <w:r w:rsidR="00C94E9F" w:rsidRPr="005B7247">
        <w:rPr>
          <w:rFonts w:ascii="Arial" w:hAnsi="Arial" w:cs="Arial"/>
          <w:sz w:val="24"/>
          <w:szCs w:val="24"/>
        </w:rPr>
        <w:t>CAFM system</w:t>
      </w:r>
      <w:r w:rsidR="00492AC7" w:rsidRPr="005B7247">
        <w:rPr>
          <w:rFonts w:ascii="Arial" w:hAnsi="Arial" w:cs="Arial"/>
          <w:sz w:val="24"/>
          <w:szCs w:val="24"/>
        </w:rPr>
        <w:t xml:space="preserve">. Details of the requirements </w:t>
      </w:r>
      <w:r w:rsidR="00765878" w:rsidRPr="005B7247">
        <w:rPr>
          <w:rFonts w:ascii="Arial" w:hAnsi="Arial" w:cs="Arial"/>
          <w:sz w:val="24"/>
          <w:szCs w:val="24"/>
        </w:rPr>
        <w:t xml:space="preserve">shall be </w:t>
      </w:r>
      <w:r w:rsidR="00492AC7" w:rsidRPr="005B7247">
        <w:rPr>
          <w:rFonts w:ascii="Arial" w:hAnsi="Arial" w:cs="Arial"/>
          <w:sz w:val="24"/>
          <w:szCs w:val="24"/>
        </w:rPr>
        <w:t xml:space="preserve">defined </w:t>
      </w:r>
      <w:r w:rsidR="00765878" w:rsidRPr="005B7247">
        <w:rPr>
          <w:rFonts w:ascii="Arial" w:hAnsi="Arial" w:cs="Arial"/>
          <w:sz w:val="24"/>
          <w:szCs w:val="24"/>
        </w:rPr>
        <w:t>by the Buyer in the Call-Off Procedure.</w:t>
      </w:r>
    </w:p>
    <w:p w:rsidR="00492AC7" w:rsidRPr="005B7247" w:rsidRDefault="00492AC7" w:rsidP="00237D0C">
      <w:pPr>
        <w:pStyle w:val="PlainText"/>
        <w:ind w:left="2160" w:hanging="1440"/>
        <w:jc w:val="both"/>
        <w:rPr>
          <w:rFonts w:ascii="Arial" w:hAnsi="Arial" w:cs="Arial"/>
          <w:sz w:val="24"/>
          <w:szCs w:val="24"/>
        </w:rPr>
      </w:pPr>
    </w:p>
    <w:p w:rsidR="00492AC7" w:rsidRPr="005B7247" w:rsidRDefault="00AF5946" w:rsidP="00237D0C">
      <w:pPr>
        <w:pStyle w:val="PlainText"/>
        <w:ind w:left="2160" w:hanging="1440"/>
        <w:jc w:val="both"/>
        <w:rPr>
          <w:rFonts w:ascii="Arial" w:hAnsi="Arial" w:cs="Arial"/>
          <w:sz w:val="24"/>
          <w:szCs w:val="24"/>
        </w:rPr>
      </w:pPr>
      <w:r>
        <w:rPr>
          <w:rFonts w:ascii="Arial" w:hAnsi="Arial" w:cs="Arial"/>
          <w:sz w:val="24"/>
          <w:szCs w:val="24"/>
        </w:rPr>
        <w:t>174</w:t>
      </w:r>
      <w:r w:rsidR="00DF3EDB" w:rsidRPr="005B7247">
        <w:rPr>
          <w:rFonts w:ascii="Arial" w:hAnsi="Arial" w:cs="Arial"/>
          <w:sz w:val="24"/>
          <w:szCs w:val="24"/>
        </w:rPr>
        <w:t>.4</w:t>
      </w:r>
      <w:r w:rsidR="00456167" w:rsidRPr="005B7247">
        <w:rPr>
          <w:rFonts w:ascii="Arial" w:hAnsi="Arial" w:cs="Arial"/>
          <w:sz w:val="24"/>
          <w:szCs w:val="24"/>
        </w:rPr>
        <w:t>.3</w:t>
      </w:r>
      <w:r w:rsidR="00492AC7" w:rsidRPr="005B7247">
        <w:rPr>
          <w:rFonts w:ascii="Arial" w:hAnsi="Arial" w:cs="Arial"/>
          <w:sz w:val="24"/>
          <w:szCs w:val="24"/>
        </w:rPr>
        <w:t>.</w:t>
      </w:r>
      <w:r w:rsidR="00B93743" w:rsidRPr="005B7247">
        <w:rPr>
          <w:rFonts w:ascii="Arial" w:hAnsi="Arial" w:cs="Arial"/>
          <w:sz w:val="24"/>
          <w:szCs w:val="24"/>
        </w:rPr>
        <w:tab/>
      </w:r>
      <w:r w:rsidR="00492AC7" w:rsidRPr="005B7247">
        <w:rPr>
          <w:rFonts w:ascii="Arial" w:hAnsi="Arial" w:cs="Arial"/>
          <w:sz w:val="24"/>
          <w:szCs w:val="24"/>
        </w:rPr>
        <w:t xml:space="preserve">an application programming interface or export function for the systems data shall be available at all times to the </w:t>
      </w:r>
      <w:r w:rsidR="00F32729" w:rsidRPr="005B7247">
        <w:rPr>
          <w:rFonts w:ascii="Arial" w:hAnsi="Arial" w:cs="Arial"/>
          <w:sz w:val="24"/>
          <w:szCs w:val="24"/>
        </w:rPr>
        <w:t>Buyer</w:t>
      </w:r>
      <w:r w:rsidR="00492AC7" w:rsidRPr="005B7247">
        <w:rPr>
          <w:rFonts w:ascii="Arial" w:hAnsi="Arial" w:cs="Arial"/>
          <w:sz w:val="24"/>
          <w:szCs w:val="24"/>
        </w:rPr>
        <w:t xml:space="preserve">. </w:t>
      </w:r>
    </w:p>
    <w:p w:rsidR="00492AC7" w:rsidRPr="005B7247" w:rsidRDefault="00AF5946" w:rsidP="00237D0C">
      <w:pPr>
        <w:pStyle w:val="PlainText"/>
        <w:ind w:left="2160" w:hanging="1440"/>
        <w:jc w:val="both"/>
        <w:rPr>
          <w:rFonts w:ascii="Arial" w:hAnsi="Arial" w:cs="Arial"/>
          <w:sz w:val="24"/>
          <w:szCs w:val="24"/>
        </w:rPr>
      </w:pPr>
      <w:r>
        <w:rPr>
          <w:rFonts w:ascii="Arial" w:hAnsi="Arial" w:cs="Arial"/>
          <w:sz w:val="24"/>
          <w:szCs w:val="24"/>
        </w:rPr>
        <w:t>174</w:t>
      </w:r>
      <w:r w:rsidR="00DF3EDB" w:rsidRPr="005B7247">
        <w:rPr>
          <w:rFonts w:ascii="Arial" w:hAnsi="Arial" w:cs="Arial"/>
          <w:sz w:val="24"/>
          <w:szCs w:val="24"/>
        </w:rPr>
        <w:t>.4</w:t>
      </w:r>
      <w:r w:rsidR="00456167" w:rsidRPr="005B7247">
        <w:rPr>
          <w:rFonts w:ascii="Arial" w:hAnsi="Arial" w:cs="Arial"/>
          <w:sz w:val="24"/>
          <w:szCs w:val="24"/>
        </w:rPr>
        <w:t>.4</w:t>
      </w:r>
      <w:r w:rsidR="00492AC7" w:rsidRPr="005B7247">
        <w:rPr>
          <w:rFonts w:ascii="Arial" w:hAnsi="Arial" w:cs="Arial"/>
          <w:sz w:val="24"/>
          <w:szCs w:val="24"/>
        </w:rPr>
        <w:t>.</w:t>
      </w:r>
      <w:r w:rsidR="00B93743" w:rsidRPr="005B7247">
        <w:rPr>
          <w:rFonts w:ascii="Arial" w:hAnsi="Arial" w:cs="Arial"/>
          <w:sz w:val="24"/>
          <w:szCs w:val="24"/>
        </w:rPr>
        <w:tab/>
      </w:r>
      <w:r w:rsidR="00492AC7" w:rsidRPr="005B7247">
        <w:rPr>
          <w:rFonts w:ascii="Arial" w:hAnsi="Arial" w:cs="Arial"/>
          <w:sz w:val="24"/>
          <w:szCs w:val="24"/>
        </w:rPr>
        <w:t xml:space="preserve">all feedback information associated with its activities and information relating to the completion of Service requests is promptly and accurately entered into the </w:t>
      </w:r>
      <w:r w:rsidR="00C94E9F" w:rsidRPr="005B7247">
        <w:rPr>
          <w:rFonts w:ascii="Arial" w:hAnsi="Arial" w:cs="Arial"/>
          <w:sz w:val="24"/>
          <w:szCs w:val="24"/>
        </w:rPr>
        <w:t>CAFM system</w:t>
      </w:r>
      <w:r w:rsidR="00492AC7" w:rsidRPr="005B7247">
        <w:rPr>
          <w:rFonts w:ascii="Arial" w:hAnsi="Arial" w:cs="Arial"/>
          <w:sz w:val="24"/>
          <w:szCs w:val="24"/>
        </w:rPr>
        <w:t>.</w:t>
      </w:r>
    </w:p>
    <w:p w:rsidR="00492AC7" w:rsidRPr="002A63CC" w:rsidRDefault="00AF5946" w:rsidP="00237D0C">
      <w:pPr>
        <w:pStyle w:val="PlainText"/>
        <w:ind w:left="2160" w:hanging="1440"/>
        <w:jc w:val="both"/>
        <w:rPr>
          <w:rFonts w:ascii="Arial" w:hAnsi="Arial" w:cs="Arial"/>
          <w:sz w:val="24"/>
          <w:szCs w:val="24"/>
        </w:rPr>
      </w:pPr>
      <w:r>
        <w:rPr>
          <w:rFonts w:ascii="Arial" w:hAnsi="Arial" w:cs="Arial"/>
          <w:sz w:val="24"/>
          <w:szCs w:val="24"/>
        </w:rPr>
        <w:t>174</w:t>
      </w:r>
      <w:r w:rsidR="00DF3EDB" w:rsidRPr="005B7247">
        <w:rPr>
          <w:rFonts w:ascii="Arial" w:hAnsi="Arial" w:cs="Arial"/>
          <w:sz w:val="24"/>
          <w:szCs w:val="24"/>
        </w:rPr>
        <w:t>.4</w:t>
      </w:r>
      <w:r w:rsidR="00456167" w:rsidRPr="005B7247">
        <w:rPr>
          <w:rFonts w:ascii="Arial" w:hAnsi="Arial" w:cs="Arial"/>
          <w:sz w:val="24"/>
          <w:szCs w:val="24"/>
        </w:rPr>
        <w:t>.5</w:t>
      </w:r>
      <w:r w:rsidR="00492AC7" w:rsidRPr="005B7247">
        <w:rPr>
          <w:rFonts w:ascii="Arial" w:hAnsi="Arial" w:cs="Arial"/>
          <w:sz w:val="24"/>
          <w:szCs w:val="24"/>
        </w:rPr>
        <w:t>.</w:t>
      </w:r>
      <w:r w:rsidR="00B93743" w:rsidRPr="005B7247">
        <w:rPr>
          <w:rFonts w:ascii="Arial" w:hAnsi="Arial" w:cs="Arial"/>
          <w:sz w:val="24"/>
          <w:szCs w:val="24"/>
        </w:rPr>
        <w:tab/>
      </w:r>
      <w:r w:rsidR="00492AC7" w:rsidRPr="005B7247">
        <w:rPr>
          <w:rFonts w:ascii="Arial" w:hAnsi="Arial" w:cs="Arial"/>
          <w:sz w:val="24"/>
          <w:szCs w:val="24"/>
        </w:rPr>
        <w:t>the necessary resources to maintain, extend and enhance both the quality and the depth of the</w:t>
      </w:r>
      <w:r w:rsidR="00492AC7" w:rsidRPr="002A63CC">
        <w:rPr>
          <w:rFonts w:ascii="Arial" w:hAnsi="Arial" w:cs="Arial"/>
          <w:sz w:val="24"/>
          <w:szCs w:val="24"/>
        </w:rPr>
        <w:t xml:space="preserve"> information held in the </w:t>
      </w:r>
      <w:r w:rsidR="00C94E9F" w:rsidRPr="002A63CC">
        <w:rPr>
          <w:rFonts w:ascii="Arial" w:hAnsi="Arial" w:cs="Arial"/>
          <w:sz w:val="24"/>
          <w:szCs w:val="24"/>
        </w:rPr>
        <w:t>CAFM system</w:t>
      </w:r>
      <w:r w:rsidR="00492AC7" w:rsidRPr="002A63CC">
        <w:rPr>
          <w:rFonts w:ascii="Arial" w:hAnsi="Arial" w:cs="Arial"/>
          <w:sz w:val="24"/>
          <w:szCs w:val="24"/>
        </w:rPr>
        <w:t xml:space="preserve"> to the mutual benefit of both itself and the </w:t>
      </w:r>
      <w:r w:rsidR="00F32729" w:rsidRPr="002A63CC">
        <w:rPr>
          <w:rFonts w:ascii="Arial" w:hAnsi="Arial" w:cs="Arial"/>
          <w:sz w:val="24"/>
          <w:szCs w:val="24"/>
        </w:rPr>
        <w:t>Buyer</w:t>
      </w:r>
      <w:r w:rsidR="00492AC7" w:rsidRPr="002A63CC">
        <w:rPr>
          <w:rFonts w:ascii="Arial" w:hAnsi="Arial" w:cs="Arial"/>
          <w:sz w:val="24"/>
          <w:szCs w:val="24"/>
        </w:rPr>
        <w:t>. This shall include:</w:t>
      </w:r>
    </w:p>
    <w:p w:rsidR="00B93743" w:rsidRPr="002A63CC" w:rsidRDefault="00B93743" w:rsidP="00915770">
      <w:pPr>
        <w:pStyle w:val="PlainText"/>
        <w:jc w:val="both"/>
        <w:rPr>
          <w:rFonts w:ascii="Arial" w:hAnsi="Arial" w:cs="Arial"/>
          <w:sz w:val="24"/>
          <w:szCs w:val="24"/>
        </w:rPr>
      </w:pPr>
    </w:p>
    <w:p w:rsidR="00492AC7" w:rsidRPr="002A63CC" w:rsidRDefault="00AF5946" w:rsidP="00B93743">
      <w:pPr>
        <w:pStyle w:val="PlainText"/>
        <w:ind w:left="1440"/>
        <w:jc w:val="both"/>
        <w:rPr>
          <w:rFonts w:ascii="Arial" w:hAnsi="Arial" w:cs="Arial"/>
          <w:sz w:val="24"/>
          <w:szCs w:val="24"/>
        </w:rPr>
      </w:pPr>
      <w:r>
        <w:rPr>
          <w:rFonts w:ascii="Arial" w:hAnsi="Arial" w:cs="Arial"/>
          <w:sz w:val="24"/>
          <w:szCs w:val="24"/>
        </w:rPr>
        <w:t>174</w:t>
      </w:r>
      <w:r w:rsidR="00DF3EDB" w:rsidRPr="002A63CC">
        <w:rPr>
          <w:rFonts w:ascii="Arial" w:hAnsi="Arial" w:cs="Arial"/>
          <w:sz w:val="24"/>
          <w:szCs w:val="24"/>
        </w:rPr>
        <w:t>.4</w:t>
      </w:r>
      <w:r w:rsidR="00492AC7" w:rsidRPr="002A63CC">
        <w:rPr>
          <w:rFonts w:ascii="Arial" w:hAnsi="Arial" w:cs="Arial"/>
          <w:sz w:val="24"/>
          <w:szCs w:val="24"/>
        </w:rPr>
        <w:t>.5.1.</w:t>
      </w:r>
      <w:r w:rsidR="00B93743" w:rsidRPr="002A63CC">
        <w:rPr>
          <w:rFonts w:ascii="Arial" w:hAnsi="Arial" w:cs="Arial"/>
          <w:sz w:val="24"/>
          <w:szCs w:val="24"/>
        </w:rPr>
        <w:tab/>
      </w:r>
      <w:r w:rsidR="00492AC7" w:rsidRPr="002A63CC">
        <w:rPr>
          <w:rFonts w:ascii="Arial" w:hAnsi="Arial" w:cs="Arial"/>
          <w:sz w:val="24"/>
          <w:szCs w:val="24"/>
        </w:rPr>
        <w:t>The adoption of point cloud survey information;</w:t>
      </w:r>
    </w:p>
    <w:p w:rsidR="00492AC7" w:rsidRPr="002A63CC" w:rsidRDefault="00AF5946" w:rsidP="00B93743">
      <w:pPr>
        <w:pStyle w:val="PlainText"/>
        <w:ind w:left="1440"/>
        <w:jc w:val="both"/>
        <w:rPr>
          <w:rFonts w:ascii="Arial" w:hAnsi="Arial" w:cs="Arial"/>
          <w:sz w:val="24"/>
          <w:szCs w:val="24"/>
        </w:rPr>
      </w:pPr>
      <w:r>
        <w:rPr>
          <w:rFonts w:ascii="Arial" w:hAnsi="Arial" w:cs="Arial"/>
          <w:sz w:val="24"/>
          <w:szCs w:val="24"/>
        </w:rPr>
        <w:t>174</w:t>
      </w:r>
      <w:r w:rsidR="00DF3EDB" w:rsidRPr="002A63CC">
        <w:rPr>
          <w:rFonts w:ascii="Arial" w:hAnsi="Arial" w:cs="Arial"/>
          <w:sz w:val="24"/>
          <w:szCs w:val="24"/>
        </w:rPr>
        <w:t>.4</w:t>
      </w:r>
      <w:r w:rsidR="00492AC7" w:rsidRPr="002A63CC">
        <w:rPr>
          <w:rFonts w:ascii="Arial" w:hAnsi="Arial" w:cs="Arial"/>
          <w:sz w:val="24"/>
          <w:szCs w:val="24"/>
        </w:rPr>
        <w:t>.5.2.</w:t>
      </w:r>
      <w:r w:rsidR="00B93743" w:rsidRPr="002A63CC">
        <w:rPr>
          <w:rFonts w:ascii="Arial" w:hAnsi="Arial" w:cs="Arial"/>
          <w:sz w:val="24"/>
          <w:szCs w:val="24"/>
        </w:rPr>
        <w:tab/>
      </w:r>
      <w:r w:rsidR="00492AC7" w:rsidRPr="002A63CC">
        <w:rPr>
          <w:rFonts w:ascii="Arial" w:hAnsi="Arial" w:cs="Arial"/>
          <w:sz w:val="24"/>
          <w:szCs w:val="24"/>
        </w:rPr>
        <w:t>Building information models;</w:t>
      </w:r>
    </w:p>
    <w:p w:rsidR="00492AC7" w:rsidRPr="002A63CC" w:rsidRDefault="00AF5946" w:rsidP="00B93743">
      <w:pPr>
        <w:pStyle w:val="PlainText"/>
        <w:ind w:left="1440"/>
        <w:jc w:val="both"/>
        <w:rPr>
          <w:rFonts w:ascii="Arial" w:hAnsi="Arial" w:cs="Arial"/>
          <w:sz w:val="24"/>
          <w:szCs w:val="24"/>
        </w:rPr>
      </w:pPr>
      <w:r>
        <w:rPr>
          <w:rFonts w:ascii="Arial" w:hAnsi="Arial" w:cs="Arial"/>
          <w:sz w:val="24"/>
          <w:szCs w:val="24"/>
        </w:rPr>
        <w:t>174</w:t>
      </w:r>
      <w:r w:rsidR="00DF3EDB" w:rsidRPr="002A63CC">
        <w:rPr>
          <w:rFonts w:ascii="Arial" w:hAnsi="Arial" w:cs="Arial"/>
          <w:sz w:val="24"/>
          <w:szCs w:val="24"/>
        </w:rPr>
        <w:t>.4</w:t>
      </w:r>
      <w:r w:rsidR="00492AC7" w:rsidRPr="002A63CC">
        <w:rPr>
          <w:rFonts w:ascii="Arial" w:hAnsi="Arial" w:cs="Arial"/>
          <w:sz w:val="24"/>
          <w:szCs w:val="24"/>
        </w:rPr>
        <w:t>.5.3.</w:t>
      </w:r>
      <w:r w:rsidR="00B93743" w:rsidRPr="002A63CC">
        <w:rPr>
          <w:rFonts w:ascii="Arial" w:hAnsi="Arial" w:cs="Arial"/>
          <w:sz w:val="24"/>
          <w:szCs w:val="24"/>
        </w:rPr>
        <w:tab/>
      </w:r>
      <w:r w:rsidR="00492AC7" w:rsidRPr="002A63CC">
        <w:rPr>
          <w:rFonts w:ascii="Arial" w:hAnsi="Arial" w:cs="Arial"/>
          <w:sz w:val="24"/>
          <w:szCs w:val="24"/>
        </w:rPr>
        <w:t xml:space="preserve">Photogrammetry; and </w:t>
      </w:r>
    </w:p>
    <w:p w:rsidR="00492AC7" w:rsidRPr="002A63CC" w:rsidRDefault="00AF5946" w:rsidP="00B93743">
      <w:pPr>
        <w:pStyle w:val="PlainText"/>
        <w:ind w:left="1440"/>
        <w:jc w:val="both"/>
        <w:rPr>
          <w:rFonts w:ascii="Arial" w:hAnsi="Arial" w:cs="Arial"/>
          <w:sz w:val="24"/>
          <w:szCs w:val="24"/>
        </w:rPr>
      </w:pPr>
      <w:r>
        <w:rPr>
          <w:rFonts w:ascii="Arial" w:hAnsi="Arial" w:cs="Arial"/>
          <w:sz w:val="24"/>
          <w:szCs w:val="24"/>
        </w:rPr>
        <w:t>174</w:t>
      </w:r>
      <w:r w:rsidR="00DF3EDB" w:rsidRPr="002A63CC">
        <w:rPr>
          <w:rFonts w:ascii="Arial" w:hAnsi="Arial" w:cs="Arial"/>
          <w:sz w:val="24"/>
          <w:szCs w:val="24"/>
        </w:rPr>
        <w:t>.4</w:t>
      </w:r>
      <w:r w:rsidR="00492AC7" w:rsidRPr="002A63CC">
        <w:rPr>
          <w:rFonts w:ascii="Arial" w:hAnsi="Arial" w:cs="Arial"/>
          <w:sz w:val="24"/>
          <w:szCs w:val="24"/>
        </w:rPr>
        <w:t>.5.4.</w:t>
      </w:r>
      <w:r w:rsidR="00B93743" w:rsidRPr="002A63CC">
        <w:rPr>
          <w:rFonts w:ascii="Arial" w:hAnsi="Arial" w:cs="Arial"/>
          <w:sz w:val="24"/>
          <w:szCs w:val="24"/>
        </w:rPr>
        <w:tab/>
      </w:r>
      <w:r w:rsidR="00492AC7" w:rsidRPr="002A63CC">
        <w:rPr>
          <w:rFonts w:ascii="Arial" w:hAnsi="Arial" w:cs="Arial"/>
          <w:sz w:val="24"/>
          <w:szCs w:val="24"/>
        </w:rPr>
        <w:t xml:space="preserve">Telemetry.  </w:t>
      </w:r>
    </w:p>
    <w:p w:rsidR="00B93743" w:rsidRPr="002A63CC" w:rsidRDefault="00B93743" w:rsidP="00915770">
      <w:pPr>
        <w:pStyle w:val="PlainText"/>
        <w:jc w:val="both"/>
        <w:rPr>
          <w:rFonts w:ascii="Arial" w:hAnsi="Arial" w:cs="Arial"/>
          <w:sz w:val="24"/>
          <w:szCs w:val="24"/>
        </w:rPr>
      </w:pPr>
    </w:p>
    <w:p w:rsidR="00492AC7" w:rsidRPr="002A63CC" w:rsidRDefault="00AF5946" w:rsidP="00237D0C">
      <w:pPr>
        <w:pStyle w:val="PlainText"/>
        <w:ind w:left="2160" w:hanging="1440"/>
        <w:jc w:val="both"/>
        <w:rPr>
          <w:rFonts w:ascii="Arial" w:hAnsi="Arial" w:cs="Arial"/>
          <w:sz w:val="24"/>
          <w:szCs w:val="24"/>
        </w:rPr>
      </w:pPr>
      <w:r>
        <w:rPr>
          <w:rFonts w:ascii="Arial" w:hAnsi="Arial" w:cs="Arial"/>
          <w:sz w:val="24"/>
          <w:szCs w:val="24"/>
        </w:rPr>
        <w:t>174</w:t>
      </w:r>
      <w:r w:rsidR="00DF3EDB" w:rsidRPr="002A63CC">
        <w:rPr>
          <w:rFonts w:ascii="Arial" w:hAnsi="Arial" w:cs="Arial"/>
          <w:sz w:val="24"/>
          <w:szCs w:val="24"/>
        </w:rPr>
        <w:t>.4</w:t>
      </w:r>
      <w:r w:rsidR="00456167" w:rsidRPr="002A63CC">
        <w:rPr>
          <w:rFonts w:ascii="Arial" w:hAnsi="Arial" w:cs="Arial"/>
          <w:sz w:val="24"/>
          <w:szCs w:val="24"/>
        </w:rPr>
        <w:t>.6</w:t>
      </w:r>
      <w:r w:rsidR="00492AC7" w:rsidRPr="002A63CC">
        <w:rPr>
          <w:rFonts w:ascii="Arial" w:hAnsi="Arial" w:cs="Arial"/>
          <w:sz w:val="24"/>
          <w:szCs w:val="24"/>
        </w:rPr>
        <w:t>.</w:t>
      </w:r>
      <w:r w:rsidR="00B93743" w:rsidRPr="002A63CC">
        <w:rPr>
          <w:rFonts w:ascii="Arial" w:hAnsi="Arial" w:cs="Arial"/>
          <w:sz w:val="24"/>
          <w:szCs w:val="24"/>
        </w:rPr>
        <w:tab/>
      </w:r>
      <w:r w:rsidR="00492AC7" w:rsidRPr="002A63CC">
        <w:rPr>
          <w:rFonts w:ascii="Arial" w:hAnsi="Arial" w:cs="Arial"/>
          <w:sz w:val="24"/>
          <w:szCs w:val="24"/>
        </w:rPr>
        <w:t xml:space="preserve">all response and rectification periods required by the </w:t>
      </w:r>
      <w:r w:rsidR="00F32729" w:rsidRPr="002A63CC">
        <w:rPr>
          <w:rFonts w:ascii="Arial" w:hAnsi="Arial" w:cs="Arial"/>
          <w:sz w:val="24"/>
          <w:szCs w:val="24"/>
        </w:rPr>
        <w:t>Buyer</w:t>
      </w:r>
      <w:r w:rsidR="00492AC7" w:rsidRPr="002A63CC">
        <w:rPr>
          <w:rFonts w:ascii="Arial" w:hAnsi="Arial" w:cs="Arial"/>
          <w:sz w:val="24"/>
          <w:szCs w:val="24"/>
        </w:rPr>
        <w:t xml:space="preserve"> are maintained within the </w:t>
      </w:r>
      <w:r w:rsidR="00C94E9F" w:rsidRPr="002A63CC">
        <w:rPr>
          <w:rFonts w:ascii="Arial" w:hAnsi="Arial" w:cs="Arial"/>
          <w:sz w:val="24"/>
          <w:szCs w:val="24"/>
        </w:rPr>
        <w:t>CAFM system</w:t>
      </w:r>
      <w:r w:rsidR="00492AC7" w:rsidRPr="002A63CC">
        <w:rPr>
          <w:rFonts w:ascii="Arial" w:hAnsi="Arial" w:cs="Arial"/>
          <w:sz w:val="24"/>
          <w:szCs w:val="24"/>
        </w:rPr>
        <w:t xml:space="preserve"> and the </w:t>
      </w:r>
      <w:r w:rsidR="00C94E9F" w:rsidRPr="002A63CC">
        <w:rPr>
          <w:rFonts w:ascii="Arial" w:hAnsi="Arial" w:cs="Arial"/>
          <w:sz w:val="24"/>
          <w:szCs w:val="24"/>
        </w:rPr>
        <w:t>CAFM system</w:t>
      </w:r>
      <w:r w:rsidR="00492AC7" w:rsidRPr="002A63CC">
        <w:rPr>
          <w:rFonts w:ascii="Arial" w:hAnsi="Arial" w:cs="Arial"/>
          <w:sz w:val="24"/>
          <w:szCs w:val="24"/>
        </w:rPr>
        <w:t xml:space="preserve"> has the capability to produce alerts as reactive or planned works that are about to breach their KPI agreement.</w:t>
      </w:r>
    </w:p>
    <w:p w:rsidR="00492AC7" w:rsidRPr="002A63CC" w:rsidRDefault="00AF5946" w:rsidP="00237D0C">
      <w:pPr>
        <w:pStyle w:val="PlainText"/>
        <w:ind w:left="2160" w:hanging="1440"/>
        <w:jc w:val="both"/>
        <w:rPr>
          <w:rFonts w:ascii="Arial" w:hAnsi="Arial" w:cs="Arial"/>
          <w:sz w:val="24"/>
          <w:szCs w:val="24"/>
        </w:rPr>
      </w:pPr>
      <w:r>
        <w:rPr>
          <w:rFonts w:ascii="Arial" w:hAnsi="Arial" w:cs="Arial"/>
          <w:sz w:val="24"/>
          <w:szCs w:val="24"/>
        </w:rPr>
        <w:t>174</w:t>
      </w:r>
      <w:r w:rsidR="00DF3EDB" w:rsidRPr="002A63CC">
        <w:rPr>
          <w:rFonts w:ascii="Arial" w:hAnsi="Arial" w:cs="Arial"/>
          <w:sz w:val="24"/>
          <w:szCs w:val="24"/>
        </w:rPr>
        <w:t>.4</w:t>
      </w:r>
      <w:r w:rsidR="00456167" w:rsidRPr="002A63CC">
        <w:rPr>
          <w:rFonts w:ascii="Arial" w:hAnsi="Arial" w:cs="Arial"/>
          <w:sz w:val="24"/>
          <w:szCs w:val="24"/>
        </w:rPr>
        <w:t>.7</w:t>
      </w:r>
      <w:r w:rsidR="00492AC7" w:rsidRPr="002A63CC">
        <w:rPr>
          <w:rFonts w:ascii="Arial" w:hAnsi="Arial" w:cs="Arial"/>
          <w:sz w:val="24"/>
          <w:szCs w:val="24"/>
        </w:rPr>
        <w:t>.</w:t>
      </w:r>
      <w:r w:rsidR="00B93743" w:rsidRPr="002A63CC">
        <w:rPr>
          <w:rFonts w:ascii="Arial" w:hAnsi="Arial" w:cs="Arial"/>
          <w:sz w:val="24"/>
          <w:szCs w:val="24"/>
        </w:rPr>
        <w:tab/>
      </w:r>
      <w:r w:rsidR="00492AC7" w:rsidRPr="002A63CC">
        <w:rPr>
          <w:rFonts w:ascii="Arial" w:hAnsi="Arial" w:cs="Arial"/>
          <w:sz w:val="24"/>
          <w:szCs w:val="24"/>
        </w:rPr>
        <w:t xml:space="preserve">the </w:t>
      </w:r>
      <w:r w:rsidR="00C94E9F" w:rsidRPr="002A63CC">
        <w:rPr>
          <w:rFonts w:ascii="Arial" w:hAnsi="Arial" w:cs="Arial"/>
          <w:sz w:val="24"/>
          <w:szCs w:val="24"/>
        </w:rPr>
        <w:t>CAFM system</w:t>
      </w:r>
      <w:r w:rsidR="00492AC7" w:rsidRPr="002A63CC">
        <w:rPr>
          <w:rFonts w:ascii="Arial" w:hAnsi="Arial" w:cs="Arial"/>
          <w:sz w:val="24"/>
          <w:szCs w:val="24"/>
        </w:rPr>
        <w:t xml:space="preserve"> has the capability to link duplicate Service requests and parent and child Service requests and track Service requests through the various stages to completion.</w:t>
      </w:r>
    </w:p>
    <w:p w:rsidR="00492AC7" w:rsidRPr="002A63CC" w:rsidRDefault="00AF5946" w:rsidP="00237D0C">
      <w:pPr>
        <w:pStyle w:val="PlainText"/>
        <w:ind w:left="2160" w:hanging="1440"/>
        <w:jc w:val="both"/>
        <w:rPr>
          <w:rFonts w:ascii="Arial" w:hAnsi="Arial" w:cs="Arial"/>
          <w:sz w:val="24"/>
          <w:szCs w:val="24"/>
        </w:rPr>
      </w:pPr>
      <w:r>
        <w:rPr>
          <w:rFonts w:ascii="Arial" w:hAnsi="Arial" w:cs="Arial"/>
          <w:sz w:val="24"/>
          <w:szCs w:val="24"/>
        </w:rPr>
        <w:t>174</w:t>
      </w:r>
      <w:r w:rsidR="00DF3EDB" w:rsidRPr="002A63CC">
        <w:rPr>
          <w:rFonts w:ascii="Arial" w:hAnsi="Arial" w:cs="Arial"/>
          <w:sz w:val="24"/>
          <w:szCs w:val="24"/>
        </w:rPr>
        <w:t>.4</w:t>
      </w:r>
      <w:r w:rsidR="00456167" w:rsidRPr="002A63CC">
        <w:rPr>
          <w:rFonts w:ascii="Arial" w:hAnsi="Arial" w:cs="Arial"/>
          <w:sz w:val="24"/>
          <w:szCs w:val="24"/>
        </w:rPr>
        <w:t>.8</w:t>
      </w:r>
      <w:r w:rsidR="00492AC7" w:rsidRPr="002A63CC">
        <w:rPr>
          <w:rFonts w:ascii="Arial" w:hAnsi="Arial" w:cs="Arial"/>
          <w:sz w:val="24"/>
          <w:szCs w:val="24"/>
        </w:rPr>
        <w:t>.</w:t>
      </w:r>
      <w:r w:rsidR="00B93743" w:rsidRPr="002A63CC">
        <w:rPr>
          <w:rFonts w:ascii="Arial" w:hAnsi="Arial" w:cs="Arial"/>
          <w:sz w:val="24"/>
          <w:szCs w:val="24"/>
        </w:rPr>
        <w:tab/>
      </w:r>
      <w:r w:rsidR="00492AC7" w:rsidRPr="002A63CC">
        <w:rPr>
          <w:rFonts w:ascii="Arial" w:hAnsi="Arial" w:cs="Arial"/>
          <w:sz w:val="24"/>
          <w:szCs w:val="24"/>
        </w:rPr>
        <w:t xml:space="preserve">all parent and child relationships be codified and recorded within any data or information exchange from the </w:t>
      </w:r>
      <w:r w:rsidR="00C94E9F" w:rsidRPr="002A63CC">
        <w:rPr>
          <w:rFonts w:ascii="Arial" w:hAnsi="Arial" w:cs="Arial"/>
          <w:sz w:val="24"/>
          <w:szCs w:val="24"/>
        </w:rPr>
        <w:t>CAFM system</w:t>
      </w:r>
      <w:r w:rsidR="00492AC7" w:rsidRPr="002A63CC">
        <w:rPr>
          <w:rFonts w:ascii="Arial" w:hAnsi="Arial" w:cs="Arial"/>
          <w:sz w:val="24"/>
          <w:szCs w:val="24"/>
        </w:rPr>
        <w:t>(s).</w:t>
      </w:r>
    </w:p>
    <w:p w:rsidR="00492AC7" w:rsidRPr="002A63CC" w:rsidRDefault="00AF5946" w:rsidP="00237D0C">
      <w:pPr>
        <w:pStyle w:val="PlainText"/>
        <w:ind w:left="2160" w:hanging="1440"/>
        <w:jc w:val="both"/>
        <w:rPr>
          <w:rFonts w:ascii="Arial" w:hAnsi="Arial" w:cs="Arial"/>
          <w:sz w:val="24"/>
          <w:szCs w:val="24"/>
        </w:rPr>
      </w:pPr>
      <w:r>
        <w:rPr>
          <w:rFonts w:ascii="Arial" w:hAnsi="Arial" w:cs="Arial"/>
          <w:sz w:val="24"/>
          <w:szCs w:val="24"/>
        </w:rPr>
        <w:t>174</w:t>
      </w:r>
      <w:r w:rsidR="00DF3EDB" w:rsidRPr="002A63CC">
        <w:rPr>
          <w:rFonts w:ascii="Arial" w:hAnsi="Arial" w:cs="Arial"/>
          <w:sz w:val="24"/>
          <w:szCs w:val="24"/>
        </w:rPr>
        <w:t>.4</w:t>
      </w:r>
      <w:r w:rsidR="00456167" w:rsidRPr="002A63CC">
        <w:rPr>
          <w:rFonts w:ascii="Arial" w:hAnsi="Arial" w:cs="Arial"/>
          <w:sz w:val="24"/>
          <w:szCs w:val="24"/>
        </w:rPr>
        <w:t>.9</w:t>
      </w:r>
      <w:r w:rsidR="00492AC7" w:rsidRPr="002A63CC">
        <w:rPr>
          <w:rFonts w:ascii="Arial" w:hAnsi="Arial" w:cs="Arial"/>
          <w:sz w:val="24"/>
          <w:szCs w:val="24"/>
        </w:rPr>
        <w:t>.</w:t>
      </w:r>
      <w:r w:rsidR="00B93743" w:rsidRPr="002A63CC">
        <w:rPr>
          <w:rFonts w:ascii="Arial" w:hAnsi="Arial" w:cs="Arial"/>
          <w:sz w:val="24"/>
          <w:szCs w:val="24"/>
        </w:rPr>
        <w:tab/>
      </w:r>
      <w:r w:rsidR="00492AC7" w:rsidRPr="002A63CC">
        <w:rPr>
          <w:rFonts w:ascii="Arial" w:hAnsi="Arial" w:cs="Arial"/>
          <w:sz w:val="24"/>
          <w:szCs w:val="24"/>
        </w:rPr>
        <w:t xml:space="preserve">the </w:t>
      </w:r>
      <w:r w:rsidR="00C94E9F" w:rsidRPr="002A63CC">
        <w:rPr>
          <w:rFonts w:ascii="Arial" w:hAnsi="Arial" w:cs="Arial"/>
          <w:sz w:val="24"/>
          <w:szCs w:val="24"/>
        </w:rPr>
        <w:t>CAFM system</w:t>
      </w:r>
      <w:r w:rsidR="00492AC7" w:rsidRPr="002A63CC">
        <w:rPr>
          <w:rFonts w:ascii="Arial" w:hAnsi="Arial" w:cs="Arial"/>
          <w:sz w:val="24"/>
          <w:szCs w:val="24"/>
        </w:rPr>
        <w:t xml:space="preserve"> captures all </w:t>
      </w:r>
      <w:r w:rsidR="00A0137C" w:rsidRPr="002A63CC">
        <w:rPr>
          <w:rFonts w:ascii="Arial" w:hAnsi="Arial" w:cs="Arial"/>
          <w:sz w:val="24"/>
          <w:szCs w:val="24"/>
        </w:rPr>
        <w:t>costs</w:t>
      </w:r>
      <w:r w:rsidR="00492AC7" w:rsidRPr="002A63CC">
        <w:rPr>
          <w:rFonts w:ascii="Arial" w:hAnsi="Arial" w:cs="Arial"/>
          <w:sz w:val="24"/>
          <w:szCs w:val="24"/>
        </w:rPr>
        <w:t xml:space="preserve"> including direct labour, </w:t>
      </w:r>
      <w:r w:rsidR="00B97DAB" w:rsidRPr="002A63CC">
        <w:rPr>
          <w:rFonts w:ascii="Arial" w:hAnsi="Arial" w:cs="Arial"/>
          <w:sz w:val="24"/>
          <w:szCs w:val="24"/>
        </w:rPr>
        <w:t>Subcontractor</w:t>
      </w:r>
      <w:r w:rsidR="00492AC7" w:rsidRPr="002A63CC">
        <w:rPr>
          <w:rFonts w:ascii="Arial" w:hAnsi="Arial" w:cs="Arial"/>
          <w:sz w:val="24"/>
          <w:szCs w:val="24"/>
        </w:rPr>
        <w:t xml:space="preserve"> labour, consumable and material costs; </w:t>
      </w:r>
    </w:p>
    <w:p w:rsidR="00765878" w:rsidRPr="005B7247" w:rsidRDefault="00AF5946" w:rsidP="00765878">
      <w:pPr>
        <w:pStyle w:val="PlainText"/>
        <w:ind w:left="2160" w:hanging="1440"/>
        <w:jc w:val="both"/>
        <w:rPr>
          <w:rFonts w:ascii="Arial" w:hAnsi="Arial" w:cs="Arial"/>
          <w:sz w:val="24"/>
          <w:szCs w:val="24"/>
        </w:rPr>
      </w:pPr>
      <w:r>
        <w:rPr>
          <w:rFonts w:ascii="Arial" w:hAnsi="Arial" w:cs="Arial"/>
          <w:sz w:val="24"/>
          <w:szCs w:val="24"/>
        </w:rPr>
        <w:t>174</w:t>
      </w:r>
      <w:r w:rsidR="00DF3EDB" w:rsidRPr="002A63CC">
        <w:rPr>
          <w:rFonts w:ascii="Arial" w:hAnsi="Arial" w:cs="Arial"/>
          <w:sz w:val="24"/>
          <w:szCs w:val="24"/>
        </w:rPr>
        <w:t>.4</w:t>
      </w:r>
      <w:r w:rsidR="00456167" w:rsidRPr="002A63CC">
        <w:rPr>
          <w:rFonts w:ascii="Arial" w:hAnsi="Arial" w:cs="Arial"/>
          <w:sz w:val="24"/>
          <w:szCs w:val="24"/>
        </w:rPr>
        <w:t>.10</w:t>
      </w:r>
      <w:r w:rsidR="00492AC7" w:rsidRPr="002A63CC">
        <w:rPr>
          <w:rFonts w:ascii="Arial" w:hAnsi="Arial" w:cs="Arial"/>
          <w:sz w:val="24"/>
          <w:szCs w:val="24"/>
        </w:rPr>
        <w:t>.</w:t>
      </w:r>
      <w:r w:rsidR="00B93743" w:rsidRPr="002A63CC">
        <w:rPr>
          <w:rFonts w:ascii="Arial" w:hAnsi="Arial" w:cs="Arial"/>
          <w:sz w:val="24"/>
          <w:szCs w:val="24"/>
        </w:rPr>
        <w:tab/>
      </w:r>
      <w:r w:rsidR="00492AC7" w:rsidRPr="002A63CC">
        <w:rPr>
          <w:rFonts w:ascii="Arial" w:hAnsi="Arial" w:cs="Arial"/>
          <w:sz w:val="24"/>
          <w:szCs w:val="24"/>
        </w:rPr>
        <w:t xml:space="preserve">they are capable of interacting with the </w:t>
      </w:r>
      <w:r w:rsidR="00F32729" w:rsidRPr="002A63CC">
        <w:rPr>
          <w:rFonts w:ascii="Arial" w:hAnsi="Arial" w:cs="Arial"/>
          <w:sz w:val="24"/>
          <w:szCs w:val="24"/>
        </w:rPr>
        <w:t>Buyer</w:t>
      </w:r>
      <w:r w:rsidR="00492AC7" w:rsidRPr="002A63CC">
        <w:rPr>
          <w:rFonts w:ascii="Arial" w:hAnsi="Arial" w:cs="Arial"/>
          <w:sz w:val="24"/>
          <w:szCs w:val="24"/>
        </w:rPr>
        <w:t xml:space="preserve">’s IT systems, an independent helpdesk, </w:t>
      </w:r>
      <w:r w:rsidR="00492AC7" w:rsidRPr="005B7247">
        <w:rPr>
          <w:rFonts w:ascii="Arial" w:hAnsi="Arial" w:cs="Arial"/>
          <w:sz w:val="24"/>
          <w:szCs w:val="24"/>
        </w:rPr>
        <w:t>assurance and / or performance partner where appropriate. In such a situation</w:t>
      </w:r>
      <w:r w:rsidR="00E65588" w:rsidRPr="005B7247">
        <w:rPr>
          <w:rFonts w:ascii="Arial" w:hAnsi="Arial" w:cs="Arial"/>
          <w:sz w:val="24"/>
          <w:szCs w:val="24"/>
        </w:rPr>
        <w:t>,</w:t>
      </w:r>
      <w:r w:rsidR="00492AC7" w:rsidRPr="005B7247">
        <w:rPr>
          <w:rFonts w:ascii="Arial" w:hAnsi="Arial" w:cs="Arial"/>
          <w:sz w:val="24"/>
          <w:szCs w:val="24"/>
        </w:rPr>
        <w:t xml:space="preserve"> the </w:t>
      </w:r>
      <w:r w:rsidR="000C73BC" w:rsidRPr="005B7247">
        <w:rPr>
          <w:rFonts w:ascii="Arial" w:hAnsi="Arial" w:cs="Arial"/>
          <w:sz w:val="24"/>
          <w:szCs w:val="24"/>
        </w:rPr>
        <w:t>Supplier</w:t>
      </w:r>
      <w:r w:rsidR="00492AC7" w:rsidRPr="005B7247">
        <w:rPr>
          <w:rFonts w:ascii="Arial" w:hAnsi="Arial" w:cs="Arial"/>
          <w:sz w:val="24"/>
          <w:szCs w:val="24"/>
        </w:rPr>
        <w:t xml:space="preserve"> shall be required to use the </w:t>
      </w:r>
      <w:r w:rsidR="00214995" w:rsidRPr="005B7247">
        <w:rPr>
          <w:rFonts w:ascii="Arial" w:hAnsi="Arial" w:cs="Arial"/>
          <w:sz w:val="24"/>
          <w:szCs w:val="24"/>
        </w:rPr>
        <w:t>Authority</w:t>
      </w:r>
      <w:r w:rsidR="00492AC7" w:rsidRPr="005B7247">
        <w:rPr>
          <w:rFonts w:ascii="Arial" w:hAnsi="Arial" w:cs="Arial"/>
          <w:sz w:val="24"/>
          <w:szCs w:val="24"/>
        </w:rPr>
        <w:t>’s defined master data to report activities against. This will be defined</w:t>
      </w:r>
      <w:r w:rsidR="00765878" w:rsidRPr="005B7247">
        <w:rPr>
          <w:rFonts w:ascii="Arial" w:hAnsi="Arial" w:cs="Arial"/>
          <w:sz w:val="24"/>
          <w:szCs w:val="24"/>
        </w:rPr>
        <w:t xml:space="preserve"> by the Buyer in the Call-Off Procedure.</w:t>
      </w:r>
    </w:p>
    <w:p w:rsidR="00765878" w:rsidRPr="005B7247" w:rsidRDefault="00AF5946" w:rsidP="00765878">
      <w:pPr>
        <w:pStyle w:val="PlainText"/>
        <w:ind w:left="2160" w:hanging="1440"/>
        <w:jc w:val="both"/>
        <w:rPr>
          <w:rFonts w:ascii="Arial" w:hAnsi="Arial" w:cs="Arial"/>
          <w:sz w:val="24"/>
          <w:szCs w:val="24"/>
        </w:rPr>
      </w:pPr>
      <w:r>
        <w:rPr>
          <w:rFonts w:ascii="Arial" w:hAnsi="Arial" w:cs="Arial"/>
          <w:sz w:val="24"/>
          <w:szCs w:val="24"/>
        </w:rPr>
        <w:t>174</w:t>
      </w:r>
      <w:r w:rsidR="00DF3EDB" w:rsidRPr="005B7247">
        <w:rPr>
          <w:rFonts w:ascii="Arial" w:hAnsi="Arial" w:cs="Arial"/>
          <w:sz w:val="24"/>
          <w:szCs w:val="24"/>
        </w:rPr>
        <w:t>.4</w:t>
      </w:r>
      <w:r w:rsidR="00456167" w:rsidRPr="005B7247">
        <w:rPr>
          <w:rFonts w:ascii="Arial" w:hAnsi="Arial" w:cs="Arial"/>
          <w:sz w:val="24"/>
          <w:szCs w:val="24"/>
        </w:rPr>
        <w:t>.11</w:t>
      </w:r>
      <w:r w:rsidR="00492AC7" w:rsidRPr="005B7247">
        <w:rPr>
          <w:rFonts w:ascii="Arial" w:hAnsi="Arial" w:cs="Arial"/>
          <w:sz w:val="24"/>
          <w:szCs w:val="24"/>
        </w:rPr>
        <w:t>.</w:t>
      </w:r>
      <w:r w:rsidR="00B93743" w:rsidRPr="005B7247">
        <w:rPr>
          <w:rFonts w:ascii="Arial" w:hAnsi="Arial" w:cs="Arial"/>
          <w:sz w:val="24"/>
          <w:szCs w:val="24"/>
        </w:rPr>
        <w:tab/>
      </w:r>
      <w:r w:rsidR="00492AC7" w:rsidRPr="005B7247">
        <w:rPr>
          <w:rFonts w:ascii="Arial" w:hAnsi="Arial" w:cs="Arial"/>
          <w:sz w:val="24"/>
          <w:szCs w:val="24"/>
        </w:rPr>
        <w:t xml:space="preserve">The </w:t>
      </w:r>
      <w:r w:rsidR="000C73BC" w:rsidRPr="005B7247">
        <w:rPr>
          <w:rFonts w:ascii="Arial" w:hAnsi="Arial" w:cs="Arial"/>
          <w:sz w:val="24"/>
          <w:szCs w:val="24"/>
        </w:rPr>
        <w:t>Supplier</w:t>
      </w:r>
      <w:r w:rsidR="00492AC7" w:rsidRPr="005B7247">
        <w:rPr>
          <w:rFonts w:ascii="Arial" w:hAnsi="Arial" w:cs="Arial"/>
          <w:sz w:val="24"/>
          <w:szCs w:val="24"/>
        </w:rPr>
        <w:t xml:space="preserve"> shall have the capability to operate its </w:t>
      </w:r>
      <w:r w:rsidR="00C94E9F" w:rsidRPr="005B7247">
        <w:rPr>
          <w:rFonts w:ascii="Arial" w:hAnsi="Arial" w:cs="Arial"/>
          <w:sz w:val="24"/>
          <w:szCs w:val="24"/>
        </w:rPr>
        <w:t>CAFM system</w:t>
      </w:r>
      <w:r w:rsidR="00492AC7" w:rsidRPr="005B7247">
        <w:rPr>
          <w:rFonts w:ascii="Arial" w:hAnsi="Arial" w:cs="Arial"/>
          <w:sz w:val="24"/>
          <w:szCs w:val="24"/>
        </w:rPr>
        <w:t xml:space="preserve"> in a way that integrates data with the </w:t>
      </w:r>
      <w:r w:rsidR="00F32729" w:rsidRPr="005B7247">
        <w:rPr>
          <w:rFonts w:ascii="Arial" w:hAnsi="Arial" w:cs="Arial"/>
          <w:sz w:val="24"/>
          <w:szCs w:val="24"/>
        </w:rPr>
        <w:t>Buyer</w:t>
      </w:r>
      <w:r w:rsidR="00492AC7" w:rsidRPr="005B7247">
        <w:rPr>
          <w:rFonts w:ascii="Arial" w:hAnsi="Arial" w:cs="Arial"/>
          <w:sz w:val="24"/>
          <w:szCs w:val="24"/>
        </w:rPr>
        <w:t xml:space="preserve">’s IT systems, the </w:t>
      </w:r>
      <w:r w:rsidR="00C94E9F" w:rsidRPr="005B7247">
        <w:rPr>
          <w:rFonts w:ascii="Arial" w:hAnsi="Arial" w:cs="Arial"/>
          <w:sz w:val="24"/>
          <w:szCs w:val="24"/>
        </w:rPr>
        <w:t>CAFM system</w:t>
      </w:r>
      <w:r w:rsidR="00492AC7" w:rsidRPr="005B7247">
        <w:rPr>
          <w:rFonts w:ascii="Arial" w:hAnsi="Arial" w:cs="Arial"/>
          <w:sz w:val="24"/>
          <w:szCs w:val="24"/>
        </w:rPr>
        <w:t xml:space="preserve"> of an independent helpdesk</w:t>
      </w:r>
      <w:r w:rsidR="00E65588" w:rsidRPr="005B7247">
        <w:rPr>
          <w:rFonts w:ascii="Arial" w:hAnsi="Arial" w:cs="Arial"/>
          <w:sz w:val="24"/>
          <w:szCs w:val="24"/>
        </w:rPr>
        <w:t xml:space="preserve"> and/or </w:t>
      </w:r>
      <w:r w:rsidR="00492AC7" w:rsidRPr="005B7247">
        <w:rPr>
          <w:rFonts w:ascii="Arial" w:hAnsi="Arial" w:cs="Arial"/>
          <w:sz w:val="24"/>
          <w:szCs w:val="24"/>
        </w:rPr>
        <w:t xml:space="preserve">assurance service </w:t>
      </w:r>
      <w:r w:rsidR="000C73BC" w:rsidRPr="005B7247">
        <w:rPr>
          <w:rFonts w:ascii="Arial" w:hAnsi="Arial" w:cs="Arial"/>
          <w:sz w:val="24"/>
          <w:szCs w:val="24"/>
        </w:rPr>
        <w:t>Supplier</w:t>
      </w:r>
      <w:r w:rsidR="00492AC7" w:rsidRPr="005B7247">
        <w:rPr>
          <w:rFonts w:ascii="Arial" w:hAnsi="Arial" w:cs="Arial"/>
          <w:sz w:val="24"/>
          <w:szCs w:val="24"/>
        </w:rPr>
        <w:t xml:space="preserve"> where appropriate. </w:t>
      </w:r>
      <w:r w:rsidR="00E65588" w:rsidRPr="005B7247">
        <w:rPr>
          <w:rFonts w:ascii="Arial" w:hAnsi="Arial" w:cs="Arial"/>
          <w:sz w:val="24"/>
          <w:szCs w:val="24"/>
        </w:rPr>
        <w:t>Where this is a requirement, further informatio</w:t>
      </w:r>
      <w:r w:rsidR="00765878" w:rsidRPr="005B7247">
        <w:rPr>
          <w:rFonts w:ascii="Arial" w:hAnsi="Arial" w:cs="Arial"/>
          <w:sz w:val="24"/>
          <w:szCs w:val="24"/>
        </w:rPr>
        <w:t>n will be provided by the Buyer in the Call-Off Procedure.</w:t>
      </w:r>
    </w:p>
    <w:p w:rsidR="00765878" w:rsidRPr="005B7247" w:rsidRDefault="00AF5946" w:rsidP="00765878">
      <w:pPr>
        <w:pStyle w:val="PlainText"/>
        <w:ind w:left="2160" w:hanging="1440"/>
        <w:jc w:val="both"/>
        <w:rPr>
          <w:rFonts w:ascii="Arial" w:hAnsi="Arial" w:cs="Arial"/>
          <w:sz w:val="24"/>
          <w:szCs w:val="24"/>
        </w:rPr>
      </w:pPr>
      <w:r>
        <w:rPr>
          <w:rFonts w:ascii="Arial" w:hAnsi="Arial" w:cs="Arial"/>
          <w:sz w:val="24"/>
          <w:szCs w:val="24"/>
        </w:rPr>
        <w:t>174</w:t>
      </w:r>
      <w:r w:rsidR="00DF3EDB" w:rsidRPr="005B7247">
        <w:rPr>
          <w:rFonts w:ascii="Arial" w:hAnsi="Arial" w:cs="Arial"/>
          <w:sz w:val="24"/>
          <w:szCs w:val="24"/>
        </w:rPr>
        <w:t>.4</w:t>
      </w:r>
      <w:r w:rsidR="00456167" w:rsidRPr="005B7247">
        <w:rPr>
          <w:rFonts w:ascii="Arial" w:hAnsi="Arial" w:cs="Arial"/>
          <w:sz w:val="24"/>
          <w:szCs w:val="24"/>
        </w:rPr>
        <w:t>.12</w:t>
      </w:r>
      <w:r w:rsidR="00E65588" w:rsidRPr="005B7247">
        <w:rPr>
          <w:rFonts w:ascii="Arial" w:hAnsi="Arial" w:cs="Arial"/>
          <w:sz w:val="24"/>
          <w:szCs w:val="24"/>
        </w:rPr>
        <w:t>.</w:t>
      </w:r>
      <w:r w:rsidR="00E65588" w:rsidRPr="005B7247">
        <w:rPr>
          <w:rFonts w:ascii="Arial" w:hAnsi="Arial" w:cs="Arial"/>
          <w:sz w:val="24"/>
          <w:szCs w:val="24"/>
        </w:rPr>
        <w:tab/>
        <w:t xml:space="preserve">The </w:t>
      </w:r>
      <w:r w:rsidR="000C73BC" w:rsidRPr="005B7247">
        <w:rPr>
          <w:rFonts w:ascii="Arial" w:hAnsi="Arial" w:cs="Arial"/>
          <w:sz w:val="24"/>
          <w:szCs w:val="24"/>
        </w:rPr>
        <w:t>Supplier</w:t>
      </w:r>
      <w:r w:rsidR="00E65588" w:rsidRPr="005B7247">
        <w:rPr>
          <w:rFonts w:ascii="Arial" w:hAnsi="Arial" w:cs="Arial"/>
          <w:sz w:val="24"/>
          <w:szCs w:val="24"/>
        </w:rPr>
        <w:t xml:space="preserve"> shall have the capability to operate its </w:t>
      </w:r>
      <w:r w:rsidR="00C94E9F" w:rsidRPr="005B7247">
        <w:rPr>
          <w:rFonts w:ascii="Arial" w:hAnsi="Arial" w:cs="Arial"/>
          <w:sz w:val="24"/>
          <w:szCs w:val="24"/>
        </w:rPr>
        <w:t>CAFM system</w:t>
      </w:r>
      <w:r w:rsidR="00E65588" w:rsidRPr="005B7247">
        <w:rPr>
          <w:rFonts w:ascii="Arial" w:hAnsi="Arial" w:cs="Arial"/>
          <w:sz w:val="24"/>
          <w:szCs w:val="24"/>
        </w:rPr>
        <w:t xml:space="preserve"> in a way that it enables the capture of third-party data where appropriate. Where this is a requirement, further information will be provided</w:t>
      </w:r>
      <w:r w:rsidR="00765878" w:rsidRPr="005B7247">
        <w:rPr>
          <w:rFonts w:ascii="Arial" w:hAnsi="Arial" w:cs="Arial"/>
          <w:sz w:val="24"/>
          <w:szCs w:val="24"/>
        </w:rPr>
        <w:t xml:space="preserve"> by the Buyer in the Call-Off Procedure.</w:t>
      </w:r>
    </w:p>
    <w:p w:rsidR="00E65588" w:rsidRPr="005B7247" w:rsidRDefault="00E65588" w:rsidP="00237D0C">
      <w:pPr>
        <w:pStyle w:val="PlainText"/>
        <w:ind w:left="2160" w:hanging="1440"/>
        <w:jc w:val="both"/>
        <w:rPr>
          <w:rFonts w:ascii="Arial" w:hAnsi="Arial" w:cs="Arial"/>
          <w:sz w:val="24"/>
          <w:szCs w:val="24"/>
        </w:rPr>
      </w:pPr>
    </w:p>
    <w:p w:rsidR="00492AC7" w:rsidRPr="002A63CC" w:rsidRDefault="00AF5946" w:rsidP="00915770">
      <w:pPr>
        <w:pStyle w:val="PlainText"/>
        <w:jc w:val="both"/>
        <w:rPr>
          <w:rFonts w:ascii="Arial" w:hAnsi="Arial" w:cs="Arial"/>
          <w:sz w:val="24"/>
          <w:szCs w:val="24"/>
        </w:rPr>
      </w:pPr>
      <w:r>
        <w:rPr>
          <w:rFonts w:ascii="Arial" w:hAnsi="Arial" w:cs="Arial"/>
          <w:sz w:val="24"/>
          <w:szCs w:val="24"/>
        </w:rPr>
        <w:t>174</w:t>
      </w:r>
      <w:r w:rsidR="00DF3EDB" w:rsidRPr="005B7247">
        <w:rPr>
          <w:rFonts w:ascii="Arial" w:hAnsi="Arial" w:cs="Arial"/>
          <w:sz w:val="24"/>
          <w:szCs w:val="24"/>
        </w:rPr>
        <w:t>.5</w:t>
      </w:r>
      <w:r w:rsidR="00492AC7" w:rsidRPr="005B7247">
        <w:rPr>
          <w:rFonts w:ascii="Arial" w:hAnsi="Arial" w:cs="Arial"/>
          <w:sz w:val="24"/>
          <w:szCs w:val="24"/>
        </w:rPr>
        <w:t>.</w:t>
      </w:r>
      <w:r w:rsidR="00B93743" w:rsidRPr="005B7247">
        <w:rPr>
          <w:rFonts w:ascii="Arial" w:hAnsi="Arial" w:cs="Arial"/>
          <w:sz w:val="24"/>
          <w:szCs w:val="24"/>
        </w:rPr>
        <w:tab/>
      </w:r>
      <w:r w:rsidR="00492AC7" w:rsidRPr="005B7247">
        <w:rPr>
          <w:rFonts w:ascii="Arial" w:hAnsi="Arial" w:cs="Arial"/>
          <w:sz w:val="24"/>
          <w:szCs w:val="24"/>
        </w:rPr>
        <w:t xml:space="preserve">The </w:t>
      </w:r>
      <w:r w:rsidR="00C94E9F" w:rsidRPr="005B7247">
        <w:rPr>
          <w:rFonts w:ascii="Arial" w:hAnsi="Arial" w:cs="Arial"/>
          <w:b/>
          <w:sz w:val="24"/>
          <w:szCs w:val="24"/>
        </w:rPr>
        <w:t>CAFM system</w:t>
      </w:r>
      <w:r w:rsidR="00492AC7" w:rsidRPr="005B7247">
        <w:rPr>
          <w:rFonts w:ascii="Arial" w:hAnsi="Arial" w:cs="Arial"/>
          <w:sz w:val="24"/>
          <w:szCs w:val="24"/>
        </w:rPr>
        <w:t xml:space="preserve"> shall have the capability to</w:t>
      </w:r>
      <w:r w:rsidR="00492AC7" w:rsidRPr="002A63CC">
        <w:rPr>
          <w:rFonts w:ascii="Arial" w:hAnsi="Arial" w:cs="Arial"/>
          <w:sz w:val="24"/>
          <w:szCs w:val="24"/>
        </w:rPr>
        <w:t>:</w:t>
      </w:r>
    </w:p>
    <w:p w:rsidR="00B93743" w:rsidRPr="002A63CC" w:rsidRDefault="00B93743" w:rsidP="00915770">
      <w:pPr>
        <w:pStyle w:val="PlainText"/>
        <w:jc w:val="both"/>
        <w:rPr>
          <w:rFonts w:ascii="Arial" w:hAnsi="Arial" w:cs="Arial"/>
          <w:sz w:val="24"/>
          <w:szCs w:val="24"/>
        </w:rPr>
      </w:pPr>
    </w:p>
    <w:p w:rsidR="00492AC7" w:rsidRPr="002A63CC" w:rsidRDefault="00AF5946" w:rsidP="00B93743">
      <w:pPr>
        <w:pStyle w:val="PlainText"/>
        <w:ind w:firstLine="720"/>
        <w:jc w:val="both"/>
        <w:rPr>
          <w:rFonts w:ascii="Arial" w:hAnsi="Arial" w:cs="Arial"/>
          <w:sz w:val="24"/>
          <w:szCs w:val="24"/>
        </w:rPr>
      </w:pPr>
      <w:r>
        <w:rPr>
          <w:rFonts w:ascii="Arial" w:hAnsi="Arial" w:cs="Arial"/>
          <w:sz w:val="24"/>
          <w:szCs w:val="24"/>
        </w:rPr>
        <w:t>174</w:t>
      </w:r>
      <w:r w:rsidR="00DF3EDB" w:rsidRPr="002A63CC">
        <w:rPr>
          <w:rFonts w:ascii="Arial" w:hAnsi="Arial" w:cs="Arial"/>
          <w:sz w:val="24"/>
          <w:szCs w:val="24"/>
        </w:rPr>
        <w:t>.5</w:t>
      </w:r>
      <w:r w:rsidR="00492AC7" w:rsidRPr="002A63CC">
        <w:rPr>
          <w:rFonts w:ascii="Arial" w:hAnsi="Arial" w:cs="Arial"/>
          <w:sz w:val="24"/>
          <w:szCs w:val="24"/>
        </w:rPr>
        <w:t>.1.</w:t>
      </w:r>
      <w:r w:rsidR="00B93743" w:rsidRPr="002A63CC">
        <w:rPr>
          <w:rFonts w:ascii="Arial" w:hAnsi="Arial" w:cs="Arial"/>
          <w:sz w:val="24"/>
          <w:szCs w:val="24"/>
        </w:rPr>
        <w:tab/>
      </w:r>
      <w:r w:rsidR="00492AC7" w:rsidRPr="002A63CC">
        <w:rPr>
          <w:rFonts w:ascii="Arial" w:hAnsi="Arial" w:cs="Arial"/>
          <w:sz w:val="24"/>
          <w:szCs w:val="24"/>
        </w:rPr>
        <w:t xml:space="preserve">Record and report by each </w:t>
      </w:r>
      <w:r w:rsidR="00F32729" w:rsidRPr="002A63CC">
        <w:rPr>
          <w:rFonts w:ascii="Arial" w:hAnsi="Arial" w:cs="Arial"/>
          <w:sz w:val="24"/>
          <w:szCs w:val="24"/>
        </w:rPr>
        <w:t>Buyer</w:t>
      </w:r>
      <w:r w:rsidR="00492AC7" w:rsidRPr="002A63CC">
        <w:rPr>
          <w:rFonts w:ascii="Arial" w:hAnsi="Arial" w:cs="Arial"/>
          <w:sz w:val="24"/>
          <w:szCs w:val="24"/>
        </w:rPr>
        <w:t xml:space="preserve"> </w:t>
      </w:r>
      <w:r w:rsidR="00365689" w:rsidRPr="002A63CC">
        <w:rPr>
          <w:rFonts w:ascii="Arial" w:hAnsi="Arial" w:cs="Arial"/>
          <w:sz w:val="24"/>
          <w:szCs w:val="24"/>
        </w:rPr>
        <w:t>Premises</w:t>
      </w:r>
      <w:r w:rsidR="00492AC7" w:rsidRPr="002A63CC">
        <w:rPr>
          <w:rFonts w:ascii="Arial" w:hAnsi="Arial" w:cs="Arial"/>
          <w:sz w:val="24"/>
          <w:szCs w:val="24"/>
        </w:rPr>
        <w:t xml:space="preserve"> or location;</w:t>
      </w:r>
    </w:p>
    <w:p w:rsidR="00492AC7" w:rsidRPr="002A63CC" w:rsidRDefault="00AF5946" w:rsidP="00B93743">
      <w:pPr>
        <w:pStyle w:val="PlainText"/>
        <w:ind w:firstLine="720"/>
        <w:jc w:val="both"/>
        <w:rPr>
          <w:rFonts w:ascii="Arial" w:hAnsi="Arial" w:cs="Arial"/>
          <w:sz w:val="24"/>
          <w:szCs w:val="24"/>
        </w:rPr>
      </w:pPr>
      <w:r>
        <w:rPr>
          <w:rFonts w:ascii="Arial" w:hAnsi="Arial" w:cs="Arial"/>
          <w:sz w:val="24"/>
          <w:szCs w:val="24"/>
        </w:rPr>
        <w:t>174</w:t>
      </w:r>
      <w:r w:rsidR="00DF3EDB" w:rsidRPr="002A63CC">
        <w:rPr>
          <w:rFonts w:ascii="Arial" w:hAnsi="Arial" w:cs="Arial"/>
          <w:sz w:val="24"/>
          <w:szCs w:val="24"/>
        </w:rPr>
        <w:t>.5</w:t>
      </w:r>
      <w:r w:rsidR="00492AC7" w:rsidRPr="002A63CC">
        <w:rPr>
          <w:rFonts w:ascii="Arial" w:hAnsi="Arial" w:cs="Arial"/>
          <w:sz w:val="24"/>
          <w:szCs w:val="24"/>
        </w:rPr>
        <w:t>.2.</w:t>
      </w:r>
      <w:r w:rsidR="00B93743" w:rsidRPr="002A63CC">
        <w:rPr>
          <w:rFonts w:ascii="Arial" w:hAnsi="Arial" w:cs="Arial"/>
          <w:sz w:val="24"/>
          <w:szCs w:val="24"/>
        </w:rPr>
        <w:tab/>
      </w:r>
      <w:r w:rsidR="00492AC7" w:rsidRPr="002A63CC">
        <w:rPr>
          <w:rFonts w:ascii="Arial" w:hAnsi="Arial" w:cs="Arial"/>
          <w:sz w:val="24"/>
          <w:szCs w:val="24"/>
        </w:rPr>
        <w:t xml:space="preserve">Review work assignment to </w:t>
      </w:r>
      <w:r w:rsidR="000C73BC" w:rsidRPr="002A63CC">
        <w:rPr>
          <w:rFonts w:ascii="Arial" w:hAnsi="Arial" w:cs="Arial"/>
          <w:sz w:val="24"/>
          <w:szCs w:val="24"/>
        </w:rPr>
        <w:t>Supplier</w:t>
      </w:r>
      <w:r w:rsidR="00492AC7" w:rsidRPr="002A63CC">
        <w:rPr>
          <w:rFonts w:ascii="Arial" w:hAnsi="Arial" w:cs="Arial"/>
          <w:sz w:val="24"/>
          <w:szCs w:val="24"/>
        </w:rPr>
        <w:t xml:space="preserve"> Staff and </w:t>
      </w:r>
      <w:r w:rsidR="00B97DAB" w:rsidRPr="002A63CC">
        <w:rPr>
          <w:rFonts w:ascii="Arial" w:hAnsi="Arial" w:cs="Arial"/>
          <w:sz w:val="24"/>
          <w:szCs w:val="24"/>
        </w:rPr>
        <w:t>Subcontractor</w:t>
      </w:r>
      <w:r w:rsidR="00492AC7" w:rsidRPr="002A63CC">
        <w:rPr>
          <w:rFonts w:ascii="Arial" w:hAnsi="Arial" w:cs="Arial"/>
          <w:sz w:val="24"/>
          <w:szCs w:val="24"/>
        </w:rPr>
        <w:t>s;</w:t>
      </w:r>
    </w:p>
    <w:p w:rsidR="00456167" w:rsidRPr="002A63CC" w:rsidRDefault="00AF5946" w:rsidP="00237D0C">
      <w:pPr>
        <w:pStyle w:val="PlainText"/>
        <w:ind w:left="2160" w:hanging="1440"/>
        <w:jc w:val="both"/>
        <w:rPr>
          <w:rFonts w:ascii="Arial" w:hAnsi="Arial" w:cs="Arial"/>
          <w:sz w:val="24"/>
          <w:szCs w:val="24"/>
        </w:rPr>
      </w:pPr>
      <w:r>
        <w:rPr>
          <w:rFonts w:ascii="Arial" w:hAnsi="Arial" w:cs="Arial"/>
          <w:sz w:val="24"/>
          <w:szCs w:val="24"/>
        </w:rPr>
        <w:t>174</w:t>
      </w:r>
      <w:r w:rsidR="00DF3EDB" w:rsidRPr="002A63CC">
        <w:rPr>
          <w:rFonts w:ascii="Arial" w:hAnsi="Arial" w:cs="Arial"/>
          <w:sz w:val="24"/>
          <w:szCs w:val="24"/>
        </w:rPr>
        <w:t>.5</w:t>
      </w:r>
      <w:r w:rsidR="00492AC7" w:rsidRPr="002A63CC">
        <w:rPr>
          <w:rFonts w:ascii="Arial" w:hAnsi="Arial" w:cs="Arial"/>
          <w:sz w:val="24"/>
          <w:szCs w:val="24"/>
        </w:rPr>
        <w:t>.3.</w:t>
      </w:r>
      <w:r w:rsidR="00B93743" w:rsidRPr="002A63CC">
        <w:rPr>
          <w:rFonts w:ascii="Arial" w:hAnsi="Arial" w:cs="Arial"/>
          <w:sz w:val="24"/>
          <w:szCs w:val="24"/>
        </w:rPr>
        <w:tab/>
      </w:r>
      <w:r w:rsidR="00456167" w:rsidRPr="002A63CC">
        <w:rPr>
          <w:rFonts w:ascii="Arial" w:hAnsi="Arial" w:cs="Arial"/>
          <w:sz w:val="24"/>
          <w:szCs w:val="24"/>
        </w:rPr>
        <w:t xml:space="preserve">record and track the history of reactive work on specific Assets as required by the </w:t>
      </w:r>
      <w:r w:rsidR="00F32729" w:rsidRPr="002A63CC">
        <w:rPr>
          <w:rFonts w:ascii="Arial" w:hAnsi="Arial" w:cs="Arial"/>
          <w:sz w:val="24"/>
          <w:szCs w:val="24"/>
        </w:rPr>
        <w:t>Buyer</w:t>
      </w:r>
      <w:r w:rsidR="00456167" w:rsidRPr="002A63CC">
        <w:rPr>
          <w:rFonts w:ascii="Arial" w:hAnsi="Arial" w:cs="Arial"/>
          <w:sz w:val="24"/>
          <w:szCs w:val="24"/>
        </w:rPr>
        <w:t>; and</w:t>
      </w:r>
    </w:p>
    <w:p w:rsidR="00492AC7" w:rsidRPr="002A63CC" w:rsidRDefault="00AF5946" w:rsidP="00237D0C">
      <w:pPr>
        <w:pStyle w:val="PlainText"/>
        <w:ind w:left="2160" w:hanging="1440"/>
        <w:jc w:val="both"/>
        <w:rPr>
          <w:rFonts w:ascii="Arial" w:hAnsi="Arial" w:cs="Arial"/>
          <w:sz w:val="24"/>
          <w:szCs w:val="24"/>
        </w:rPr>
      </w:pPr>
      <w:r>
        <w:rPr>
          <w:rFonts w:ascii="Arial" w:hAnsi="Arial" w:cs="Arial"/>
          <w:sz w:val="24"/>
          <w:szCs w:val="24"/>
        </w:rPr>
        <w:t>174</w:t>
      </w:r>
      <w:r w:rsidR="00DF3EDB" w:rsidRPr="002A63CC">
        <w:rPr>
          <w:rFonts w:ascii="Arial" w:hAnsi="Arial" w:cs="Arial"/>
          <w:sz w:val="24"/>
          <w:szCs w:val="24"/>
        </w:rPr>
        <w:t>.5</w:t>
      </w:r>
      <w:r w:rsidR="00456167" w:rsidRPr="002A63CC">
        <w:rPr>
          <w:rFonts w:ascii="Arial" w:hAnsi="Arial" w:cs="Arial"/>
          <w:sz w:val="24"/>
          <w:szCs w:val="24"/>
        </w:rPr>
        <w:t>.4.</w:t>
      </w:r>
      <w:r w:rsidR="00456167" w:rsidRPr="002A63CC">
        <w:rPr>
          <w:rFonts w:ascii="Arial" w:hAnsi="Arial" w:cs="Arial"/>
          <w:sz w:val="24"/>
          <w:szCs w:val="24"/>
        </w:rPr>
        <w:tab/>
      </w:r>
      <w:r w:rsidR="00B93743" w:rsidRPr="002A63CC">
        <w:rPr>
          <w:rFonts w:ascii="Arial" w:hAnsi="Arial" w:cs="Arial"/>
          <w:sz w:val="24"/>
          <w:szCs w:val="24"/>
        </w:rPr>
        <w:t>T</w:t>
      </w:r>
      <w:r w:rsidR="00492AC7" w:rsidRPr="002A63CC">
        <w:rPr>
          <w:rFonts w:ascii="Arial" w:hAnsi="Arial" w:cs="Arial"/>
          <w:sz w:val="24"/>
          <w:szCs w:val="24"/>
        </w:rPr>
        <w:t>rack progress on logged activities, issue status updates and the provision of on-screen alerts;</w:t>
      </w:r>
    </w:p>
    <w:p w:rsidR="00492AC7" w:rsidRPr="002A63CC" w:rsidRDefault="00AF5946" w:rsidP="00B93743">
      <w:pPr>
        <w:pStyle w:val="PlainText"/>
        <w:ind w:firstLine="720"/>
        <w:jc w:val="both"/>
        <w:rPr>
          <w:rFonts w:ascii="Arial" w:hAnsi="Arial" w:cs="Arial"/>
          <w:sz w:val="24"/>
          <w:szCs w:val="24"/>
        </w:rPr>
      </w:pPr>
      <w:r>
        <w:rPr>
          <w:rFonts w:ascii="Arial" w:hAnsi="Arial" w:cs="Arial"/>
          <w:sz w:val="24"/>
          <w:szCs w:val="24"/>
        </w:rPr>
        <w:t>174</w:t>
      </w:r>
      <w:r w:rsidR="00DF3EDB" w:rsidRPr="002A63CC">
        <w:rPr>
          <w:rFonts w:ascii="Arial" w:hAnsi="Arial" w:cs="Arial"/>
          <w:sz w:val="24"/>
          <w:szCs w:val="24"/>
        </w:rPr>
        <w:t>.5</w:t>
      </w:r>
      <w:r w:rsidR="00456167" w:rsidRPr="002A63CC">
        <w:rPr>
          <w:rFonts w:ascii="Arial" w:hAnsi="Arial" w:cs="Arial"/>
          <w:sz w:val="24"/>
          <w:szCs w:val="24"/>
        </w:rPr>
        <w:t>.5</w:t>
      </w:r>
      <w:r w:rsidR="00492AC7" w:rsidRPr="002A63CC">
        <w:rPr>
          <w:rFonts w:ascii="Arial" w:hAnsi="Arial" w:cs="Arial"/>
          <w:sz w:val="24"/>
          <w:szCs w:val="24"/>
        </w:rPr>
        <w:t>.</w:t>
      </w:r>
      <w:r w:rsidR="00B93743" w:rsidRPr="002A63CC">
        <w:rPr>
          <w:rFonts w:ascii="Arial" w:hAnsi="Arial" w:cs="Arial"/>
          <w:sz w:val="24"/>
          <w:szCs w:val="24"/>
        </w:rPr>
        <w:tab/>
      </w:r>
      <w:r w:rsidR="00492AC7" w:rsidRPr="002A63CC">
        <w:rPr>
          <w:rFonts w:ascii="Arial" w:hAnsi="Arial" w:cs="Arial"/>
          <w:sz w:val="24"/>
          <w:szCs w:val="24"/>
        </w:rPr>
        <w:t>Provide automated email notifications of work requests;</w:t>
      </w:r>
    </w:p>
    <w:p w:rsidR="00492AC7" w:rsidRPr="002A63CC" w:rsidRDefault="00AF5946" w:rsidP="00B93743">
      <w:pPr>
        <w:pStyle w:val="PlainText"/>
        <w:ind w:firstLine="720"/>
        <w:jc w:val="both"/>
        <w:rPr>
          <w:rFonts w:ascii="Arial" w:hAnsi="Arial" w:cs="Arial"/>
          <w:sz w:val="24"/>
          <w:szCs w:val="24"/>
        </w:rPr>
      </w:pPr>
      <w:r>
        <w:rPr>
          <w:rFonts w:ascii="Arial" w:hAnsi="Arial" w:cs="Arial"/>
          <w:sz w:val="24"/>
          <w:szCs w:val="24"/>
        </w:rPr>
        <w:t>174</w:t>
      </w:r>
      <w:r w:rsidR="00DF3EDB" w:rsidRPr="002A63CC">
        <w:rPr>
          <w:rFonts w:ascii="Arial" w:hAnsi="Arial" w:cs="Arial"/>
          <w:sz w:val="24"/>
          <w:szCs w:val="24"/>
        </w:rPr>
        <w:t>.5</w:t>
      </w:r>
      <w:r w:rsidR="00456167" w:rsidRPr="002A63CC">
        <w:rPr>
          <w:rFonts w:ascii="Arial" w:hAnsi="Arial" w:cs="Arial"/>
          <w:sz w:val="24"/>
          <w:szCs w:val="24"/>
        </w:rPr>
        <w:t>.6</w:t>
      </w:r>
      <w:r w:rsidR="00492AC7" w:rsidRPr="002A63CC">
        <w:rPr>
          <w:rFonts w:ascii="Arial" w:hAnsi="Arial" w:cs="Arial"/>
          <w:sz w:val="24"/>
          <w:szCs w:val="24"/>
        </w:rPr>
        <w:t>.</w:t>
      </w:r>
      <w:r w:rsidR="00B93743" w:rsidRPr="002A63CC">
        <w:rPr>
          <w:rFonts w:ascii="Arial" w:hAnsi="Arial" w:cs="Arial"/>
          <w:sz w:val="24"/>
          <w:szCs w:val="24"/>
        </w:rPr>
        <w:tab/>
      </w:r>
      <w:r w:rsidR="00492AC7" w:rsidRPr="002A63CC">
        <w:rPr>
          <w:rFonts w:ascii="Arial" w:hAnsi="Arial" w:cs="Arial"/>
          <w:sz w:val="24"/>
          <w:szCs w:val="24"/>
        </w:rPr>
        <w:t>Provide automatic</w:t>
      </w:r>
      <w:r w:rsidR="00456167" w:rsidRPr="002A63CC">
        <w:rPr>
          <w:rFonts w:ascii="Arial" w:hAnsi="Arial" w:cs="Arial"/>
          <w:sz w:val="24"/>
          <w:szCs w:val="24"/>
        </w:rPr>
        <w:t xml:space="preserve"> status updates to the </w:t>
      </w:r>
      <w:r w:rsidR="00F32729" w:rsidRPr="002A63CC">
        <w:rPr>
          <w:rFonts w:ascii="Arial" w:hAnsi="Arial" w:cs="Arial"/>
          <w:sz w:val="24"/>
          <w:szCs w:val="24"/>
        </w:rPr>
        <w:t>Buyer</w:t>
      </w:r>
      <w:r w:rsidR="00456167" w:rsidRPr="002A63CC">
        <w:rPr>
          <w:rFonts w:ascii="Arial" w:hAnsi="Arial" w:cs="Arial"/>
          <w:sz w:val="24"/>
          <w:szCs w:val="24"/>
        </w:rPr>
        <w:t xml:space="preserve">’s </w:t>
      </w:r>
      <w:r w:rsidR="00492AC7" w:rsidRPr="002A63CC">
        <w:rPr>
          <w:rFonts w:ascii="Arial" w:hAnsi="Arial" w:cs="Arial"/>
          <w:sz w:val="24"/>
          <w:szCs w:val="24"/>
        </w:rPr>
        <w:t>Representatives;</w:t>
      </w:r>
    </w:p>
    <w:p w:rsidR="00456167" w:rsidRPr="002A63CC" w:rsidRDefault="00AF5946" w:rsidP="00237D0C">
      <w:pPr>
        <w:pStyle w:val="PlainText"/>
        <w:ind w:left="2160" w:hanging="1440"/>
        <w:jc w:val="both"/>
        <w:rPr>
          <w:rFonts w:ascii="Arial" w:hAnsi="Arial" w:cs="Arial"/>
          <w:sz w:val="24"/>
          <w:szCs w:val="24"/>
        </w:rPr>
      </w:pPr>
      <w:r>
        <w:rPr>
          <w:rFonts w:ascii="Arial" w:hAnsi="Arial" w:cs="Arial"/>
          <w:sz w:val="24"/>
          <w:szCs w:val="24"/>
        </w:rPr>
        <w:t>174</w:t>
      </w:r>
      <w:r w:rsidR="00DF3EDB" w:rsidRPr="002A63CC">
        <w:rPr>
          <w:rFonts w:ascii="Arial" w:hAnsi="Arial" w:cs="Arial"/>
          <w:sz w:val="24"/>
          <w:szCs w:val="24"/>
        </w:rPr>
        <w:t>.5</w:t>
      </w:r>
      <w:r w:rsidR="00456167" w:rsidRPr="002A63CC">
        <w:rPr>
          <w:rFonts w:ascii="Arial" w:hAnsi="Arial" w:cs="Arial"/>
          <w:sz w:val="24"/>
          <w:szCs w:val="24"/>
        </w:rPr>
        <w:t>.7</w:t>
      </w:r>
      <w:r w:rsidR="00456167" w:rsidRPr="002A63CC">
        <w:rPr>
          <w:rFonts w:ascii="Arial" w:hAnsi="Arial" w:cs="Arial"/>
          <w:sz w:val="24"/>
          <w:szCs w:val="24"/>
        </w:rPr>
        <w:tab/>
        <w:t xml:space="preserve">Provide current and historical levels of statutory and contractual compliance across all planned and reactive activities across all </w:t>
      </w:r>
      <w:r w:rsidR="00F32729" w:rsidRPr="002A63CC">
        <w:rPr>
          <w:rFonts w:ascii="Arial" w:hAnsi="Arial" w:cs="Arial"/>
          <w:sz w:val="24"/>
          <w:szCs w:val="24"/>
        </w:rPr>
        <w:t>Buyer</w:t>
      </w:r>
      <w:r w:rsidR="00456167" w:rsidRPr="002A63CC">
        <w:rPr>
          <w:rFonts w:ascii="Arial" w:hAnsi="Arial" w:cs="Arial"/>
          <w:sz w:val="24"/>
          <w:szCs w:val="24"/>
        </w:rPr>
        <w:t xml:space="preserve"> </w:t>
      </w:r>
      <w:r w:rsidR="00365689" w:rsidRPr="002A63CC">
        <w:rPr>
          <w:rFonts w:ascii="Arial" w:hAnsi="Arial" w:cs="Arial"/>
          <w:sz w:val="24"/>
          <w:szCs w:val="24"/>
        </w:rPr>
        <w:t>Premises</w:t>
      </w:r>
      <w:r w:rsidR="00456167" w:rsidRPr="002A63CC">
        <w:rPr>
          <w:rFonts w:ascii="Arial" w:hAnsi="Arial" w:cs="Arial"/>
          <w:sz w:val="24"/>
          <w:szCs w:val="24"/>
        </w:rPr>
        <w:t xml:space="preserve"> (e.g. compliance dashboard); </w:t>
      </w:r>
    </w:p>
    <w:p w:rsidR="00492AC7" w:rsidRPr="002A63CC" w:rsidRDefault="00AF5946" w:rsidP="00237D0C">
      <w:pPr>
        <w:pStyle w:val="PlainText"/>
        <w:ind w:left="2160" w:hanging="1440"/>
        <w:jc w:val="both"/>
        <w:rPr>
          <w:rFonts w:ascii="Arial" w:hAnsi="Arial" w:cs="Arial"/>
          <w:sz w:val="24"/>
          <w:szCs w:val="24"/>
        </w:rPr>
      </w:pPr>
      <w:r>
        <w:rPr>
          <w:rFonts w:ascii="Arial" w:hAnsi="Arial" w:cs="Arial"/>
          <w:sz w:val="24"/>
          <w:szCs w:val="24"/>
        </w:rPr>
        <w:t>174</w:t>
      </w:r>
      <w:r w:rsidR="00DF3EDB" w:rsidRPr="002A63CC">
        <w:rPr>
          <w:rFonts w:ascii="Arial" w:hAnsi="Arial" w:cs="Arial"/>
          <w:sz w:val="24"/>
          <w:szCs w:val="24"/>
        </w:rPr>
        <w:t>.5</w:t>
      </w:r>
      <w:r w:rsidR="00456167" w:rsidRPr="002A63CC">
        <w:rPr>
          <w:rFonts w:ascii="Arial" w:hAnsi="Arial" w:cs="Arial"/>
          <w:sz w:val="24"/>
          <w:szCs w:val="24"/>
        </w:rPr>
        <w:t>.8</w:t>
      </w:r>
      <w:r w:rsidR="00492AC7" w:rsidRPr="002A63CC">
        <w:rPr>
          <w:rFonts w:ascii="Arial" w:hAnsi="Arial" w:cs="Arial"/>
          <w:sz w:val="24"/>
          <w:szCs w:val="24"/>
        </w:rPr>
        <w:t>.</w:t>
      </w:r>
      <w:r w:rsidR="00B93743" w:rsidRPr="002A63CC">
        <w:rPr>
          <w:rFonts w:ascii="Arial" w:hAnsi="Arial" w:cs="Arial"/>
          <w:sz w:val="24"/>
          <w:szCs w:val="24"/>
        </w:rPr>
        <w:tab/>
      </w:r>
      <w:r w:rsidR="00492AC7" w:rsidRPr="002A63CC">
        <w:rPr>
          <w:rFonts w:ascii="Arial" w:hAnsi="Arial" w:cs="Arial"/>
          <w:sz w:val="24"/>
          <w:szCs w:val="24"/>
        </w:rPr>
        <w:t xml:space="preserve">Provide search and visibility of calls and activities logged directly by </w:t>
      </w:r>
      <w:r w:rsidR="00F32729" w:rsidRPr="002A63CC">
        <w:rPr>
          <w:rFonts w:ascii="Arial" w:hAnsi="Arial" w:cs="Arial"/>
          <w:sz w:val="24"/>
          <w:szCs w:val="24"/>
        </w:rPr>
        <w:t>Buyer</w:t>
      </w:r>
      <w:r w:rsidR="00492AC7" w:rsidRPr="002A63CC">
        <w:rPr>
          <w:rFonts w:ascii="Arial" w:hAnsi="Arial" w:cs="Arial"/>
          <w:sz w:val="24"/>
          <w:szCs w:val="24"/>
        </w:rPr>
        <w:t xml:space="preserve"> Staff via an interface or other electronic means;</w:t>
      </w:r>
    </w:p>
    <w:p w:rsidR="00492AC7" w:rsidRPr="002A63CC" w:rsidRDefault="00842B13" w:rsidP="004D1569">
      <w:pPr>
        <w:pStyle w:val="PlainText"/>
        <w:ind w:left="2160" w:hanging="1440"/>
        <w:jc w:val="both"/>
        <w:rPr>
          <w:rFonts w:ascii="Arial" w:hAnsi="Arial" w:cs="Arial"/>
          <w:sz w:val="24"/>
          <w:szCs w:val="24"/>
        </w:rPr>
      </w:pPr>
      <w:r w:rsidRPr="002A63CC">
        <w:rPr>
          <w:rFonts w:ascii="Arial" w:hAnsi="Arial" w:cs="Arial"/>
          <w:sz w:val="24"/>
          <w:szCs w:val="24"/>
        </w:rPr>
        <w:lastRenderedPageBreak/>
        <w:t>1</w:t>
      </w:r>
      <w:r w:rsidR="00AF5946">
        <w:rPr>
          <w:rFonts w:ascii="Arial" w:hAnsi="Arial" w:cs="Arial"/>
          <w:sz w:val="24"/>
          <w:szCs w:val="24"/>
        </w:rPr>
        <w:t>74</w:t>
      </w:r>
      <w:r w:rsidR="00DF3EDB" w:rsidRPr="002A63CC">
        <w:rPr>
          <w:rFonts w:ascii="Arial" w:hAnsi="Arial" w:cs="Arial"/>
          <w:sz w:val="24"/>
          <w:szCs w:val="24"/>
        </w:rPr>
        <w:t>.5</w:t>
      </w:r>
      <w:r w:rsidR="00456167" w:rsidRPr="002A63CC">
        <w:rPr>
          <w:rFonts w:ascii="Arial" w:hAnsi="Arial" w:cs="Arial"/>
          <w:sz w:val="24"/>
          <w:szCs w:val="24"/>
        </w:rPr>
        <w:t>.9</w:t>
      </w:r>
      <w:r w:rsidR="00492AC7" w:rsidRPr="002A63CC">
        <w:rPr>
          <w:rFonts w:ascii="Arial" w:hAnsi="Arial" w:cs="Arial"/>
          <w:sz w:val="24"/>
          <w:szCs w:val="24"/>
        </w:rPr>
        <w:t>.</w:t>
      </w:r>
      <w:r w:rsidR="00B93743" w:rsidRPr="002A63CC">
        <w:rPr>
          <w:rFonts w:ascii="Arial" w:hAnsi="Arial" w:cs="Arial"/>
          <w:sz w:val="24"/>
          <w:szCs w:val="24"/>
        </w:rPr>
        <w:tab/>
      </w:r>
      <w:r w:rsidR="00492AC7" w:rsidRPr="002A63CC">
        <w:rPr>
          <w:rFonts w:ascii="Arial" w:hAnsi="Arial" w:cs="Arial"/>
          <w:sz w:val="24"/>
          <w:szCs w:val="24"/>
        </w:rPr>
        <w:t>Provide automatic associated hazard warnings, for example asbestos alerts;</w:t>
      </w:r>
    </w:p>
    <w:p w:rsidR="00492AC7" w:rsidRPr="002A63CC" w:rsidRDefault="00AF5946" w:rsidP="00237D0C">
      <w:pPr>
        <w:pStyle w:val="PlainText"/>
        <w:ind w:left="2160" w:hanging="1440"/>
        <w:jc w:val="both"/>
        <w:rPr>
          <w:rFonts w:ascii="Arial" w:hAnsi="Arial" w:cs="Arial"/>
          <w:sz w:val="24"/>
          <w:szCs w:val="24"/>
        </w:rPr>
      </w:pPr>
      <w:r>
        <w:rPr>
          <w:rFonts w:ascii="Arial" w:hAnsi="Arial" w:cs="Arial"/>
          <w:sz w:val="24"/>
          <w:szCs w:val="24"/>
        </w:rPr>
        <w:t>174</w:t>
      </w:r>
      <w:r w:rsidR="00DF3EDB" w:rsidRPr="002A63CC">
        <w:rPr>
          <w:rFonts w:ascii="Arial" w:hAnsi="Arial" w:cs="Arial"/>
          <w:sz w:val="24"/>
          <w:szCs w:val="24"/>
        </w:rPr>
        <w:t>.5</w:t>
      </w:r>
      <w:r w:rsidR="00456167" w:rsidRPr="002A63CC">
        <w:rPr>
          <w:rFonts w:ascii="Arial" w:hAnsi="Arial" w:cs="Arial"/>
          <w:sz w:val="24"/>
          <w:szCs w:val="24"/>
        </w:rPr>
        <w:t>.10</w:t>
      </w:r>
      <w:r w:rsidR="00492AC7" w:rsidRPr="002A63CC">
        <w:rPr>
          <w:rFonts w:ascii="Arial" w:hAnsi="Arial" w:cs="Arial"/>
          <w:sz w:val="24"/>
          <w:szCs w:val="24"/>
        </w:rPr>
        <w:t>.</w:t>
      </w:r>
      <w:r w:rsidR="00B93743" w:rsidRPr="002A63CC">
        <w:rPr>
          <w:rFonts w:ascii="Arial" w:hAnsi="Arial" w:cs="Arial"/>
          <w:sz w:val="24"/>
          <w:szCs w:val="24"/>
        </w:rPr>
        <w:tab/>
      </w:r>
      <w:r w:rsidR="00492AC7" w:rsidRPr="002A63CC">
        <w:rPr>
          <w:rFonts w:ascii="Arial" w:hAnsi="Arial" w:cs="Arial"/>
          <w:sz w:val="24"/>
          <w:szCs w:val="24"/>
        </w:rPr>
        <w:t xml:space="preserve">Allocate and schedule appointment dates and times with the occupants of residential housing and </w:t>
      </w:r>
      <w:r w:rsidR="00F32729" w:rsidRPr="002A63CC">
        <w:rPr>
          <w:rFonts w:ascii="Arial" w:hAnsi="Arial" w:cs="Arial"/>
          <w:sz w:val="24"/>
          <w:szCs w:val="24"/>
        </w:rPr>
        <w:t>Buyer</w:t>
      </w:r>
      <w:r w:rsidR="00492AC7" w:rsidRPr="002A63CC">
        <w:rPr>
          <w:rFonts w:ascii="Arial" w:hAnsi="Arial" w:cs="Arial"/>
          <w:sz w:val="24"/>
          <w:szCs w:val="24"/>
        </w:rPr>
        <w:t xml:space="preserve">’s representatives within </w:t>
      </w:r>
      <w:r w:rsidR="00F32729" w:rsidRPr="002A63CC">
        <w:rPr>
          <w:rFonts w:ascii="Arial" w:hAnsi="Arial" w:cs="Arial"/>
          <w:sz w:val="24"/>
          <w:szCs w:val="24"/>
        </w:rPr>
        <w:t>Buyer</w:t>
      </w:r>
      <w:r w:rsidR="00492AC7" w:rsidRPr="002A63CC">
        <w:rPr>
          <w:rFonts w:ascii="Arial" w:hAnsi="Arial" w:cs="Arial"/>
          <w:sz w:val="24"/>
          <w:szCs w:val="24"/>
        </w:rPr>
        <w:t xml:space="preserve"> </w:t>
      </w:r>
      <w:r w:rsidR="00365689" w:rsidRPr="002A63CC">
        <w:rPr>
          <w:rFonts w:ascii="Arial" w:hAnsi="Arial" w:cs="Arial"/>
          <w:sz w:val="24"/>
          <w:szCs w:val="24"/>
        </w:rPr>
        <w:t>Premises</w:t>
      </w:r>
      <w:r w:rsidR="00492AC7" w:rsidRPr="002A63CC">
        <w:rPr>
          <w:rFonts w:ascii="Arial" w:hAnsi="Arial" w:cs="Arial"/>
          <w:sz w:val="24"/>
          <w:szCs w:val="24"/>
        </w:rPr>
        <w:t xml:space="preserve"> for audits and inspections; </w:t>
      </w:r>
    </w:p>
    <w:p w:rsidR="00492AC7" w:rsidRPr="002A63CC" w:rsidRDefault="00AF5946" w:rsidP="00237D0C">
      <w:pPr>
        <w:pStyle w:val="PlainText"/>
        <w:ind w:left="2160" w:hanging="1440"/>
        <w:jc w:val="both"/>
        <w:rPr>
          <w:rFonts w:ascii="Arial" w:hAnsi="Arial" w:cs="Arial"/>
          <w:sz w:val="24"/>
          <w:szCs w:val="24"/>
        </w:rPr>
      </w:pPr>
      <w:r>
        <w:rPr>
          <w:rFonts w:ascii="Arial" w:hAnsi="Arial" w:cs="Arial"/>
          <w:sz w:val="24"/>
          <w:szCs w:val="24"/>
        </w:rPr>
        <w:t>174</w:t>
      </w:r>
      <w:r w:rsidR="00DF3EDB" w:rsidRPr="002A63CC">
        <w:rPr>
          <w:rFonts w:ascii="Arial" w:hAnsi="Arial" w:cs="Arial"/>
          <w:sz w:val="24"/>
          <w:szCs w:val="24"/>
        </w:rPr>
        <w:t>.5</w:t>
      </w:r>
      <w:r w:rsidR="00456167" w:rsidRPr="002A63CC">
        <w:rPr>
          <w:rFonts w:ascii="Arial" w:hAnsi="Arial" w:cs="Arial"/>
          <w:sz w:val="24"/>
          <w:szCs w:val="24"/>
        </w:rPr>
        <w:t>.11</w:t>
      </w:r>
      <w:r w:rsidR="00492AC7" w:rsidRPr="002A63CC">
        <w:rPr>
          <w:rFonts w:ascii="Arial" w:hAnsi="Arial" w:cs="Arial"/>
          <w:sz w:val="24"/>
          <w:szCs w:val="24"/>
        </w:rPr>
        <w:t>.</w:t>
      </w:r>
      <w:r w:rsidR="00B93743" w:rsidRPr="002A63CC">
        <w:rPr>
          <w:rFonts w:ascii="Arial" w:hAnsi="Arial" w:cs="Arial"/>
          <w:sz w:val="24"/>
          <w:szCs w:val="24"/>
        </w:rPr>
        <w:tab/>
      </w:r>
      <w:r w:rsidR="00492AC7" w:rsidRPr="002A63CC">
        <w:rPr>
          <w:rFonts w:ascii="Arial" w:hAnsi="Arial" w:cs="Arial"/>
          <w:sz w:val="24"/>
          <w:szCs w:val="24"/>
        </w:rPr>
        <w:t xml:space="preserve">Provide online portal systems to facilitate automated online booking systems to enable the </w:t>
      </w:r>
      <w:r w:rsidR="00F32729" w:rsidRPr="002A63CC">
        <w:rPr>
          <w:rFonts w:ascii="Arial" w:hAnsi="Arial" w:cs="Arial"/>
          <w:sz w:val="24"/>
          <w:szCs w:val="24"/>
        </w:rPr>
        <w:t>Buyer</w:t>
      </w:r>
      <w:r w:rsidR="00492AC7" w:rsidRPr="002A63CC">
        <w:rPr>
          <w:rFonts w:ascii="Arial" w:hAnsi="Arial" w:cs="Arial"/>
          <w:sz w:val="24"/>
          <w:szCs w:val="24"/>
        </w:rPr>
        <w:t xml:space="preserve">’s representatives and residential housing occupants to schedule attendance for work related activities directly online; </w:t>
      </w:r>
    </w:p>
    <w:p w:rsidR="00492AC7" w:rsidRPr="002A63CC" w:rsidRDefault="00AF5946" w:rsidP="00237D0C">
      <w:pPr>
        <w:pStyle w:val="PlainText"/>
        <w:ind w:left="2160" w:hanging="1440"/>
        <w:jc w:val="both"/>
        <w:rPr>
          <w:rFonts w:ascii="Arial" w:hAnsi="Arial" w:cs="Arial"/>
          <w:sz w:val="24"/>
          <w:szCs w:val="24"/>
        </w:rPr>
      </w:pPr>
      <w:r>
        <w:rPr>
          <w:rFonts w:ascii="Arial" w:hAnsi="Arial" w:cs="Arial"/>
          <w:sz w:val="24"/>
          <w:szCs w:val="24"/>
        </w:rPr>
        <w:t>174</w:t>
      </w:r>
      <w:r w:rsidR="00DF3EDB" w:rsidRPr="002A63CC">
        <w:rPr>
          <w:rFonts w:ascii="Arial" w:hAnsi="Arial" w:cs="Arial"/>
          <w:sz w:val="24"/>
          <w:szCs w:val="24"/>
        </w:rPr>
        <w:t>.5</w:t>
      </w:r>
      <w:r w:rsidR="00456167" w:rsidRPr="002A63CC">
        <w:rPr>
          <w:rFonts w:ascii="Arial" w:hAnsi="Arial" w:cs="Arial"/>
          <w:sz w:val="24"/>
          <w:szCs w:val="24"/>
        </w:rPr>
        <w:t>.12</w:t>
      </w:r>
      <w:r w:rsidR="00492AC7" w:rsidRPr="002A63CC">
        <w:rPr>
          <w:rFonts w:ascii="Arial" w:hAnsi="Arial" w:cs="Arial"/>
          <w:sz w:val="24"/>
          <w:szCs w:val="24"/>
        </w:rPr>
        <w:t>.</w:t>
      </w:r>
      <w:r w:rsidR="00B93743" w:rsidRPr="002A63CC">
        <w:rPr>
          <w:rFonts w:ascii="Arial" w:hAnsi="Arial" w:cs="Arial"/>
          <w:sz w:val="24"/>
          <w:szCs w:val="24"/>
        </w:rPr>
        <w:tab/>
      </w:r>
      <w:r w:rsidR="00492AC7" w:rsidRPr="002A63CC">
        <w:rPr>
          <w:rFonts w:ascii="Arial" w:hAnsi="Arial" w:cs="Arial"/>
          <w:sz w:val="24"/>
          <w:szCs w:val="24"/>
        </w:rPr>
        <w:t xml:space="preserve">Provide automated facilities for online invoicing, hard and soft charging processes and payment processes; </w:t>
      </w:r>
    </w:p>
    <w:p w:rsidR="00492AC7" w:rsidRPr="002A63CC" w:rsidRDefault="00AF5946" w:rsidP="00B93743">
      <w:pPr>
        <w:pStyle w:val="PlainText"/>
        <w:ind w:firstLine="720"/>
        <w:jc w:val="both"/>
        <w:rPr>
          <w:rFonts w:ascii="Arial" w:hAnsi="Arial" w:cs="Arial"/>
          <w:sz w:val="24"/>
          <w:szCs w:val="24"/>
        </w:rPr>
      </w:pPr>
      <w:r>
        <w:rPr>
          <w:rFonts w:ascii="Arial" w:hAnsi="Arial" w:cs="Arial"/>
          <w:sz w:val="24"/>
          <w:szCs w:val="24"/>
        </w:rPr>
        <w:t>174</w:t>
      </w:r>
      <w:r w:rsidR="00DF3EDB" w:rsidRPr="002A63CC">
        <w:rPr>
          <w:rFonts w:ascii="Arial" w:hAnsi="Arial" w:cs="Arial"/>
          <w:sz w:val="24"/>
          <w:szCs w:val="24"/>
        </w:rPr>
        <w:t>.5</w:t>
      </w:r>
      <w:r w:rsidR="00456167" w:rsidRPr="002A63CC">
        <w:rPr>
          <w:rFonts w:ascii="Arial" w:hAnsi="Arial" w:cs="Arial"/>
          <w:sz w:val="24"/>
          <w:szCs w:val="24"/>
        </w:rPr>
        <w:t>.13</w:t>
      </w:r>
      <w:r w:rsidR="00492AC7" w:rsidRPr="002A63CC">
        <w:rPr>
          <w:rFonts w:ascii="Arial" w:hAnsi="Arial" w:cs="Arial"/>
          <w:sz w:val="24"/>
          <w:szCs w:val="24"/>
        </w:rPr>
        <w:t>.</w:t>
      </w:r>
      <w:r w:rsidR="00B93743" w:rsidRPr="002A63CC">
        <w:rPr>
          <w:rFonts w:ascii="Arial" w:hAnsi="Arial" w:cs="Arial"/>
          <w:sz w:val="24"/>
          <w:szCs w:val="24"/>
        </w:rPr>
        <w:tab/>
      </w:r>
      <w:r w:rsidR="00492AC7" w:rsidRPr="002A63CC">
        <w:rPr>
          <w:rFonts w:ascii="Arial" w:hAnsi="Arial" w:cs="Arial"/>
          <w:sz w:val="24"/>
          <w:szCs w:val="24"/>
        </w:rPr>
        <w:t>Provide clear and proactive management of KPI agreements;</w:t>
      </w:r>
    </w:p>
    <w:p w:rsidR="00492AC7" w:rsidRPr="002A63CC" w:rsidRDefault="00AF5946" w:rsidP="00237D0C">
      <w:pPr>
        <w:pStyle w:val="PlainText"/>
        <w:ind w:left="2160" w:hanging="1440"/>
        <w:jc w:val="both"/>
        <w:rPr>
          <w:rFonts w:ascii="Arial" w:hAnsi="Arial" w:cs="Arial"/>
          <w:sz w:val="24"/>
          <w:szCs w:val="24"/>
        </w:rPr>
      </w:pPr>
      <w:r>
        <w:rPr>
          <w:rFonts w:ascii="Arial" w:hAnsi="Arial" w:cs="Arial"/>
          <w:sz w:val="24"/>
          <w:szCs w:val="24"/>
        </w:rPr>
        <w:t>174</w:t>
      </w:r>
      <w:r w:rsidR="00DF3EDB" w:rsidRPr="002A63CC">
        <w:rPr>
          <w:rFonts w:ascii="Arial" w:hAnsi="Arial" w:cs="Arial"/>
          <w:sz w:val="24"/>
          <w:szCs w:val="24"/>
        </w:rPr>
        <w:t>.5</w:t>
      </w:r>
      <w:r w:rsidR="00456167" w:rsidRPr="002A63CC">
        <w:rPr>
          <w:rFonts w:ascii="Arial" w:hAnsi="Arial" w:cs="Arial"/>
          <w:sz w:val="24"/>
          <w:szCs w:val="24"/>
        </w:rPr>
        <w:t>.14</w:t>
      </w:r>
      <w:r w:rsidR="00492AC7" w:rsidRPr="002A63CC">
        <w:rPr>
          <w:rFonts w:ascii="Arial" w:hAnsi="Arial" w:cs="Arial"/>
          <w:sz w:val="24"/>
          <w:szCs w:val="24"/>
        </w:rPr>
        <w:t>.</w:t>
      </w:r>
      <w:r w:rsidR="00B93743" w:rsidRPr="002A63CC">
        <w:rPr>
          <w:rFonts w:ascii="Arial" w:hAnsi="Arial" w:cs="Arial"/>
          <w:sz w:val="24"/>
          <w:szCs w:val="24"/>
        </w:rPr>
        <w:tab/>
      </w:r>
      <w:r w:rsidR="00492AC7" w:rsidRPr="002A63CC">
        <w:rPr>
          <w:rFonts w:ascii="Arial" w:hAnsi="Arial" w:cs="Arial"/>
          <w:sz w:val="24"/>
          <w:szCs w:val="24"/>
        </w:rPr>
        <w:t xml:space="preserve">Provide accurate reporting </w:t>
      </w:r>
      <w:r w:rsidR="00A16BE1" w:rsidRPr="002A63CC">
        <w:rPr>
          <w:rFonts w:ascii="Arial" w:hAnsi="Arial" w:cs="Arial"/>
          <w:sz w:val="24"/>
          <w:szCs w:val="24"/>
        </w:rPr>
        <w:t>Management I</w:t>
      </w:r>
      <w:r w:rsidR="00492AC7" w:rsidRPr="002A63CC">
        <w:rPr>
          <w:rFonts w:ascii="Arial" w:hAnsi="Arial" w:cs="Arial"/>
          <w:sz w:val="24"/>
          <w:szCs w:val="24"/>
        </w:rPr>
        <w:t xml:space="preserve">nformation and KPI performance data to meet the requirements of the </w:t>
      </w:r>
      <w:r w:rsidR="00F32729" w:rsidRPr="002A63CC">
        <w:rPr>
          <w:rFonts w:ascii="Arial" w:hAnsi="Arial" w:cs="Arial"/>
          <w:sz w:val="24"/>
          <w:szCs w:val="24"/>
        </w:rPr>
        <w:t>Buyer</w:t>
      </w:r>
      <w:r w:rsidR="00492AC7" w:rsidRPr="002A63CC">
        <w:rPr>
          <w:rFonts w:ascii="Arial" w:hAnsi="Arial" w:cs="Arial"/>
          <w:sz w:val="24"/>
          <w:szCs w:val="24"/>
        </w:rPr>
        <w:t xml:space="preserve"> and </w:t>
      </w:r>
      <w:r w:rsidR="00214995" w:rsidRPr="002A63CC">
        <w:rPr>
          <w:rFonts w:ascii="Arial" w:hAnsi="Arial" w:cs="Arial"/>
          <w:sz w:val="24"/>
          <w:szCs w:val="24"/>
        </w:rPr>
        <w:t>Authority</w:t>
      </w:r>
      <w:r w:rsidR="00492AC7" w:rsidRPr="002A63CC">
        <w:rPr>
          <w:rFonts w:ascii="Arial" w:hAnsi="Arial" w:cs="Arial"/>
          <w:sz w:val="24"/>
          <w:szCs w:val="24"/>
        </w:rPr>
        <w:t xml:space="preserve">; </w:t>
      </w:r>
    </w:p>
    <w:p w:rsidR="00492AC7" w:rsidRPr="002A63CC" w:rsidRDefault="00AF5946" w:rsidP="00C146C0">
      <w:pPr>
        <w:pStyle w:val="PlainText"/>
        <w:ind w:firstLine="720"/>
        <w:jc w:val="both"/>
        <w:rPr>
          <w:rFonts w:ascii="Arial" w:hAnsi="Arial" w:cs="Arial"/>
          <w:sz w:val="24"/>
          <w:szCs w:val="24"/>
        </w:rPr>
      </w:pPr>
      <w:r>
        <w:rPr>
          <w:rFonts w:ascii="Arial" w:hAnsi="Arial" w:cs="Arial"/>
          <w:sz w:val="24"/>
          <w:szCs w:val="24"/>
        </w:rPr>
        <w:t>174</w:t>
      </w:r>
      <w:r w:rsidR="00DF3EDB" w:rsidRPr="002A63CC">
        <w:rPr>
          <w:rFonts w:ascii="Arial" w:hAnsi="Arial" w:cs="Arial"/>
          <w:sz w:val="24"/>
          <w:szCs w:val="24"/>
        </w:rPr>
        <w:t>.5</w:t>
      </w:r>
      <w:r w:rsidR="00456167" w:rsidRPr="002A63CC">
        <w:rPr>
          <w:rFonts w:ascii="Arial" w:hAnsi="Arial" w:cs="Arial"/>
          <w:sz w:val="24"/>
          <w:szCs w:val="24"/>
        </w:rPr>
        <w:t>.15</w:t>
      </w:r>
      <w:r w:rsidR="00492AC7" w:rsidRPr="002A63CC">
        <w:rPr>
          <w:rFonts w:ascii="Arial" w:hAnsi="Arial" w:cs="Arial"/>
          <w:sz w:val="24"/>
          <w:szCs w:val="24"/>
        </w:rPr>
        <w:t>.</w:t>
      </w:r>
      <w:r w:rsidR="00C146C0" w:rsidRPr="002A63CC">
        <w:rPr>
          <w:rFonts w:ascii="Arial" w:hAnsi="Arial" w:cs="Arial"/>
          <w:sz w:val="24"/>
          <w:szCs w:val="24"/>
        </w:rPr>
        <w:tab/>
      </w:r>
      <w:r w:rsidR="00492AC7" w:rsidRPr="002A63CC">
        <w:rPr>
          <w:rFonts w:ascii="Arial" w:hAnsi="Arial" w:cs="Arial"/>
          <w:sz w:val="24"/>
          <w:szCs w:val="24"/>
        </w:rPr>
        <w:t>Log Service requests via intranet and internet;</w:t>
      </w:r>
    </w:p>
    <w:p w:rsidR="00492AC7" w:rsidRPr="002A63CC" w:rsidRDefault="00AF5946" w:rsidP="00C146C0">
      <w:pPr>
        <w:pStyle w:val="PlainText"/>
        <w:ind w:firstLine="720"/>
        <w:jc w:val="both"/>
        <w:rPr>
          <w:rFonts w:ascii="Arial" w:hAnsi="Arial" w:cs="Arial"/>
          <w:sz w:val="24"/>
          <w:szCs w:val="24"/>
        </w:rPr>
      </w:pPr>
      <w:r>
        <w:rPr>
          <w:rFonts w:ascii="Arial" w:hAnsi="Arial" w:cs="Arial"/>
          <w:sz w:val="24"/>
          <w:szCs w:val="24"/>
        </w:rPr>
        <w:t>174</w:t>
      </w:r>
      <w:r w:rsidR="00DF3EDB" w:rsidRPr="002A63CC">
        <w:rPr>
          <w:rFonts w:ascii="Arial" w:hAnsi="Arial" w:cs="Arial"/>
          <w:sz w:val="24"/>
          <w:szCs w:val="24"/>
        </w:rPr>
        <w:t>.5</w:t>
      </w:r>
      <w:r w:rsidR="00456167" w:rsidRPr="002A63CC">
        <w:rPr>
          <w:rFonts w:ascii="Arial" w:hAnsi="Arial" w:cs="Arial"/>
          <w:sz w:val="24"/>
          <w:szCs w:val="24"/>
        </w:rPr>
        <w:t>.16</w:t>
      </w:r>
      <w:r w:rsidR="00492AC7" w:rsidRPr="002A63CC">
        <w:rPr>
          <w:rFonts w:ascii="Arial" w:hAnsi="Arial" w:cs="Arial"/>
          <w:sz w:val="24"/>
          <w:szCs w:val="24"/>
        </w:rPr>
        <w:t>.</w:t>
      </w:r>
      <w:r w:rsidR="00C146C0" w:rsidRPr="002A63CC">
        <w:rPr>
          <w:rFonts w:ascii="Arial" w:hAnsi="Arial" w:cs="Arial"/>
          <w:sz w:val="24"/>
          <w:szCs w:val="24"/>
        </w:rPr>
        <w:tab/>
      </w:r>
      <w:r w:rsidR="00492AC7" w:rsidRPr="002A63CC">
        <w:rPr>
          <w:rFonts w:ascii="Arial" w:hAnsi="Arial" w:cs="Arial"/>
          <w:sz w:val="24"/>
          <w:szCs w:val="24"/>
        </w:rPr>
        <w:t>Automatically prioritise work and job escalation when appropriate; and</w:t>
      </w:r>
    </w:p>
    <w:p w:rsidR="00492AC7" w:rsidRPr="002A63CC" w:rsidRDefault="00AF5946" w:rsidP="00237D0C">
      <w:pPr>
        <w:pStyle w:val="PlainText"/>
        <w:ind w:left="2160" w:hanging="1440"/>
        <w:jc w:val="both"/>
        <w:rPr>
          <w:rFonts w:ascii="Arial" w:hAnsi="Arial" w:cs="Arial"/>
          <w:sz w:val="24"/>
          <w:szCs w:val="24"/>
        </w:rPr>
      </w:pPr>
      <w:r>
        <w:rPr>
          <w:rFonts w:ascii="Arial" w:hAnsi="Arial" w:cs="Arial"/>
          <w:sz w:val="24"/>
          <w:szCs w:val="24"/>
        </w:rPr>
        <w:t>174</w:t>
      </w:r>
      <w:r w:rsidR="00DF3EDB" w:rsidRPr="002A63CC">
        <w:rPr>
          <w:rFonts w:ascii="Arial" w:hAnsi="Arial" w:cs="Arial"/>
          <w:sz w:val="24"/>
          <w:szCs w:val="24"/>
        </w:rPr>
        <w:t>.5</w:t>
      </w:r>
      <w:r w:rsidR="00456167" w:rsidRPr="002A63CC">
        <w:rPr>
          <w:rFonts w:ascii="Arial" w:hAnsi="Arial" w:cs="Arial"/>
          <w:sz w:val="24"/>
          <w:szCs w:val="24"/>
        </w:rPr>
        <w:t>.17</w:t>
      </w:r>
      <w:r w:rsidR="00492AC7" w:rsidRPr="002A63CC">
        <w:rPr>
          <w:rFonts w:ascii="Arial" w:hAnsi="Arial" w:cs="Arial"/>
          <w:sz w:val="24"/>
          <w:szCs w:val="24"/>
        </w:rPr>
        <w:t>.</w:t>
      </w:r>
      <w:r w:rsidR="00C146C0" w:rsidRPr="002A63CC">
        <w:rPr>
          <w:rFonts w:ascii="Arial" w:hAnsi="Arial" w:cs="Arial"/>
          <w:sz w:val="24"/>
          <w:szCs w:val="24"/>
        </w:rPr>
        <w:tab/>
      </w:r>
      <w:r w:rsidR="00492AC7" w:rsidRPr="002A63CC">
        <w:rPr>
          <w:rFonts w:ascii="Arial" w:hAnsi="Arial" w:cs="Arial"/>
          <w:sz w:val="24"/>
          <w:szCs w:val="24"/>
        </w:rPr>
        <w:t xml:space="preserve">Manage room booking / workplace allocation, to include but not be limited to meeting rooms, conference rooms, community lettings, event spaces and workstation allocation for </w:t>
      </w:r>
      <w:r w:rsidR="00F32729" w:rsidRPr="002A63CC">
        <w:rPr>
          <w:rFonts w:ascii="Arial" w:hAnsi="Arial" w:cs="Arial"/>
          <w:sz w:val="24"/>
          <w:szCs w:val="24"/>
        </w:rPr>
        <w:t>Buyer</w:t>
      </w:r>
      <w:r w:rsidR="00492AC7" w:rsidRPr="002A63CC">
        <w:rPr>
          <w:rFonts w:ascii="Arial" w:hAnsi="Arial" w:cs="Arial"/>
          <w:sz w:val="24"/>
          <w:szCs w:val="24"/>
        </w:rPr>
        <w:t xml:space="preserve"> Staff and visitors shall be booked and managed by a booking system to optimise as far as is practicable the use of space. The Service shall include the facility to:</w:t>
      </w:r>
    </w:p>
    <w:p w:rsidR="00C146C0" w:rsidRPr="002A63CC" w:rsidRDefault="00C146C0" w:rsidP="00915770">
      <w:pPr>
        <w:pStyle w:val="PlainText"/>
        <w:jc w:val="both"/>
        <w:rPr>
          <w:rFonts w:ascii="Arial" w:hAnsi="Arial" w:cs="Arial"/>
          <w:sz w:val="24"/>
          <w:szCs w:val="24"/>
        </w:rPr>
      </w:pPr>
    </w:p>
    <w:p w:rsidR="00492AC7" w:rsidRPr="002A63CC" w:rsidRDefault="00AF5946" w:rsidP="00C146C0">
      <w:pPr>
        <w:pStyle w:val="PlainText"/>
        <w:ind w:left="720" w:firstLine="720"/>
        <w:jc w:val="both"/>
        <w:rPr>
          <w:rFonts w:ascii="Arial" w:hAnsi="Arial" w:cs="Arial"/>
          <w:sz w:val="24"/>
          <w:szCs w:val="24"/>
        </w:rPr>
      </w:pPr>
      <w:r>
        <w:rPr>
          <w:rFonts w:ascii="Arial" w:hAnsi="Arial" w:cs="Arial"/>
          <w:sz w:val="24"/>
          <w:szCs w:val="24"/>
        </w:rPr>
        <w:t>174</w:t>
      </w:r>
      <w:r w:rsidR="00DF3EDB" w:rsidRPr="002A63CC">
        <w:rPr>
          <w:rFonts w:ascii="Arial" w:hAnsi="Arial" w:cs="Arial"/>
          <w:sz w:val="24"/>
          <w:szCs w:val="24"/>
        </w:rPr>
        <w:t>.5</w:t>
      </w:r>
      <w:r w:rsidR="00456167" w:rsidRPr="002A63CC">
        <w:rPr>
          <w:rFonts w:ascii="Arial" w:hAnsi="Arial" w:cs="Arial"/>
          <w:sz w:val="24"/>
          <w:szCs w:val="24"/>
        </w:rPr>
        <w:t>.17</w:t>
      </w:r>
      <w:r w:rsidR="00492AC7" w:rsidRPr="002A63CC">
        <w:rPr>
          <w:rFonts w:ascii="Arial" w:hAnsi="Arial" w:cs="Arial"/>
          <w:sz w:val="24"/>
          <w:szCs w:val="24"/>
        </w:rPr>
        <w:t>.1.</w:t>
      </w:r>
      <w:r w:rsidR="00C146C0" w:rsidRPr="002A63CC">
        <w:rPr>
          <w:rFonts w:ascii="Arial" w:hAnsi="Arial" w:cs="Arial"/>
          <w:sz w:val="24"/>
          <w:szCs w:val="24"/>
        </w:rPr>
        <w:tab/>
      </w:r>
      <w:r w:rsidR="006B6974" w:rsidRPr="002A63CC">
        <w:rPr>
          <w:rFonts w:ascii="Arial" w:hAnsi="Arial" w:cs="Arial"/>
          <w:sz w:val="24"/>
          <w:szCs w:val="24"/>
        </w:rPr>
        <w:t>A</w:t>
      </w:r>
      <w:r w:rsidR="00492AC7" w:rsidRPr="002A63CC">
        <w:rPr>
          <w:rFonts w:ascii="Arial" w:hAnsi="Arial" w:cs="Arial"/>
          <w:sz w:val="24"/>
          <w:szCs w:val="24"/>
        </w:rPr>
        <w:t>ccept electronic online bookings a</w:t>
      </w:r>
      <w:r w:rsidR="00237D0C" w:rsidRPr="002A63CC">
        <w:rPr>
          <w:rFonts w:ascii="Arial" w:hAnsi="Arial" w:cs="Arial"/>
          <w:sz w:val="24"/>
          <w:szCs w:val="24"/>
        </w:rPr>
        <w:t>nd confirmations;</w:t>
      </w:r>
    </w:p>
    <w:p w:rsidR="00492AC7" w:rsidRPr="002A63CC" w:rsidRDefault="00AF5946" w:rsidP="00C146C0">
      <w:pPr>
        <w:pStyle w:val="PlainText"/>
        <w:ind w:left="720" w:firstLine="720"/>
        <w:jc w:val="both"/>
        <w:rPr>
          <w:rFonts w:ascii="Arial" w:hAnsi="Arial" w:cs="Arial"/>
          <w:sz w:val="24"/>
          <w:szCs w:val="24"/>
        </w:rPr>
      </w:pPr>
      <w:r>
        <w:rPr>
          <w:rFonts w:ascii="Arial" w:hAnsi="Arial" w:cs="Arial"/>
          <w:sz w:val="24"/>
          <w:szCs w:val="24"/>
        </w:rPr>
        <w:t>174</w:t>
      </w:r>
      <w:r w:rsidR="00DF3EDB" w:rsidRPr="002A63CC">
        <w:rPr>
          <w:rFonts w:ascii="Arial" w:hAnsi="Arial" w:cs="Arial"/>
          <w:sz w:val="24"/>
          <w:szCs w:val="24"/>
        </w:rPr>
        <w:t>.5</w:t>
      </w:r>
      <w:r w:rsidR="00456167" w:rsidRPr="002A63CC">
        <w:rPr>
          <w:rFonts w:ascii="Arial" w:hAnsi="Arial" w:cs="Arial"/>
          <w:sz w:val="24"/>
          <w:szCs w:val="24"/>
        </w:rPr>
        <w:t>.17</w:t>
      </w:r>
      <w:r w:rsidR="00492AC7" w:rsidRPr="002A63CC">
        <w:rPr>
          <w:rFonts w:ascii="Arial" w:hAnsi="Arial" w:cs="Arial"/>
          <w:sz w:val="24"/>
          <w:szCs w:val="24"/>
        </w:rPr>
        <w:t>.2.</w:t>
      </w:r>
      <w:r w:rsidR="00C146C0" w:rsidRPr="002A63CC">
        <w:rPr>
          <w:rFonts w:ascii="Arial" w:hAnsi="Arial" w:cs="Arial"/>
          <w:sz w:val="24"/>
          <w:szCs w:val="24"/>
        </w:rPr>
        <w:tab/>
      </w:r>
      <w:r w:rsidR="006B6974" w:rsidRPr="002A63CC">
        <w:rPr>
          <w:rFonts w:ascii="Arial" w:hAnsi="Arial" w:cs="Arial"/>
          <w:sz w:val="24"/>
          <w:szCs w:val="24"/>
        </w:rPr>
        <w:t>E</w:t>
      </w:r>
      <w:r w:rsidR="00492AC7" w:rsidRPr="002A63CC">
        <w:rPr>
          <w:rFonts w:ascii="Arial" w:hAnsi="Arial" w:cs="Arial"/>
          <w:sz w:val="24"/>
          <w:szCs w:val="24"/>
        </w:rPr>
        <w:t>nsure no double bookings</w:t>
      </w:r>
      <w:r w:rsidR="00237D0C" w:rsidRPr="002A63CC">
        <w:rPr>
          <w:rFonts w:ascii="Arial" w:hAnsi="Arial" w:cs="Arial"/>
          <w:sz w:val="24"/>
          <w:szCs w:val="24"/>
        </w:rPr>
        <w:t xml:space="preserve">; </w:t>
      </w:r>
    </w:p>
    <w:p w:rsidR="00492AC7" w:rsidRPr="002A63CC" w:rsidRDefault="00AF5946" w:rsidP="00C146C0">
      <w:pPr>
        <w:pStyle w:val="PlainText"/>
        <w:ind w:left="2880" w:hanging="1440"/>
        <w:jc w:val="both"/>
        <w:rPr>
          <w:rFonts w:ascii="Arial" w:hAnsi="Arial" w:cs="Arial"/>
          <w:sz w:val="24"/>
          <w:szCs w:val="24"/>
        </w:rPr>
      </w:pPr>
      <w:r>
        <w:rPr>
          <w:rFonts w:ascii="Arial" w:hAnsi="Arial" w:cs="Arial"/>
          <w:sz w:val="24"/>
          <w:szCs w:val="24"/>
        </w:rPr>
        <w:t>174</w:t>
      </w:r>
      <w:r w:rsidR="00DF3EDB" w:rsidRPr="002A63CC">
        <w:rPr>
          <w:rFonts w:ascii="Arial" w:hAnsi="Arial" w:cs="Arial"/>
          <w:sz w:val="24"/>
          <w:szCs w:val="24"/>
        </w:rPr>
        <w:t>.5</w:t>
      </w:r>
      <w:r w:rsidR="00456167" w:rsidRPr="002A63CC">
        <w:rPr>
          <w:rFonts w:ascii="Arial" w:hAnsi="Arial" w:cs="Arial"/>
          <w:sz w:val="24"/>
          <w:szCs w:val="24"/>
        </w:rPr>
        <w:t>.17</w:t>
      </w:r>
      <w:r w:rsidR="00492AC7" w:rsidRPr="002A63CC">
        <w:rPr>
          <w:rFonts w:ascii="Arial" w:hAnsi="Arial" w:cs="Arial"/>
          <w:sz w:val="24"/>
          <w:szCs w:val="24"/>
        </w:rPr>
        <w:t>.3.</w:t>
      </w:r>
      <w:r w:rsidR="00C146C0" w:rsidRPr="002A63CC">
        <w:rPr>
          <w:rFonts w:ascii="Arial" w:hAnsi="Arial" w:cs="Arial"/>
          <w:sz w:val="24"/>
          <w:szCs w:val="24"/>
        </w:rPr>
        <w:tab/>
      </w:r>
      <w:r w:rsidR="006B6974" w:rsidRPr="002A63CC">
        <w:rPr>
          <w:rFonts w:ascii="Arial" w:hAnsi="Arial" w:cs="Arial"/>
          <w:sz w:val="24"/>
          <w:szCs w:val="24"/>
        </w:rPr>
        <w:t>P</w:t>
      </w:r>
      <w:r w:rsidR="00492AC7" w:rsidRPr="002A63CC">
        <w:rPr>
          <w:rFonts w:ascii="Arial" w:hAnsi="Arial" w:cs="Arial"/>
          <w:sz w:val="24"/>
          <w:szCs w:val="24"/>
        </w:rPr>
        <w:t xml:space="preserve">rovide a holistic range of ancillary </w:t>
      </w:r>
      <w:r w:rsidR="001D272A" w:rsidRPr="002A63CC">
        <w:rPr>
          <w:rFonts w:ascii="Arial" w:hAnsi="Arial" w:cs="Arial"/>
          <w:sz w:val="24"/>
          <w:szCs w:val="24"/>
        </w:rPr>
        <w:t>Services</w:t>
      </w:r>
      <w:r w:rsidR="00492AC7" w:rsidRPr="002A63CC">
        <w:rPr>
          <w:rFonts w:ascii="Arial" w:hAnsi="Arial" w:cs="Arial"/>
          <w:sz w:val="24"/>
          <w:szCs w:val="24"/>
        </w:rPr>
        <w:t xml:space="preserve"> such as hospitality, room set-up and Audio Visual </w:t>
      </w:r>
      <w:r w:rsidR="00C146C0" w:rsidRPr="002A63CC">
        <w:rPr>
          <w:rFonts w:ascii="Arial" w:hAnsi="Arial" w:cs="Arial"/>
          <w:sz w:val="24"/>
          <w:szCs w:val="24"/>
        </w:rPr>
        <w:t>support</w:t>
      </w:r>
      <w:r w:rsidR="00237D0C" w:rsidRPr="002A63CC">
        <w:rPr>
          <w:rFonts w:ascii="Arial" w:hAnsi="Arial" w:cs="Arial"/>
          <w:sz w:val="24"/>
          <w:szCs w:val="24"/>
        </w:rPr>
        <w:t xml:space="preserve">; </w:t>
      </w:r>
    </w:p>
    <w:p w:rsidR="00492AC7" w:rsidRPr="002A63CC" w:rsidRDefault="00842B13" w:rsidP="00C146C0">
      <w:pPr>
        <w:pStyle w:val="PlainText"/>
        <w:ind w:left="2880" w:hanging="1440"/>
        <w:jc w:val="both"/>
        <w:rPr>
          <w:rFonts w:ascii="Arial" w:hAnsi="Arial" w:cs="Arial"/>
          <w:sz w:val="24"/>
          <w:szCs w:val="24"/>
        </w:rPr>
      </w:pPr>
      <w:r w:rsidRPr="002A63CC">
        <w:rPr>
          <w:rFonts w:ascii="Arial" w:hAnsi="Arial" w:cs="Arial"/>
          <w:sz w:val="24"/>
          <w:szCs w:val="24"/>
        </w:rPr>
        <w:t>1</w:t>
      </w:r>
      <w:r w:rsidR="00AF5946">
        <w:rPr>
          <w:rFonts w:ascii="Arial" w:hAnsi="Arial" w:cs="Arial"/>
          <w:sz w:val="24"/>
          <w:szCs w:val="24"/>
        </w:rPr>
        <w:t>74</w:t>
      </w:r>
      <w:r w:rsidR="00DF3EDB" w:rsidRPr="002A63CC">
        <w:rPr>
          <w:rFonts w:ascii="Arial" w:hAnsi="Arial" w:cs="Arial"/>
          <w:sz w:val="24"/>
          <w:szCs w:val="24"/>
        </w:rPr>
        <w:t>.5</w:t>
      </w:r>
      <w:r w:rsidR="00456167" w:rsidRPr="002A63CC">
        <w:rPr>
          <w:rFonts w:ascii="Arial" w:hAnsi="Arial" w:cs="Arial"/>
          <w:sz w:val="24"/>
          <w:szCs w:val="24"/>
        </w:rPr>
        <w:t>.17</w:t>
      </w:r>
      <w:r w:rsidR="00492AC7" w:rsidRPr="002A63CC">
        <w:rPr>
          <w:rFonts w:ascii="Arial" w:hAnsi="Arial" w:cs="Arial"/>
          <w:sz w:val="24"/>
          <w:szCs w:val="24"/>
        </w:rPr>
        <w:t>.4.</w:t>
      </w:r>
      <w:r w:rsidR="00C146C0" w:rsidRPr="002A63CC">
        <w:rPr>
          <w:rFonts w:ascii="Arial" w:hAnsi="Arial" w:cs="Arial"/>
          <w:sz w:val="24"/>
          <w:szCs w:val="24"/>
        </w:rPr>
        <w:tab/>
      </w:r>
      <w:r w:rsidR="006B6974" w:rsidRPr="002A63CC">
        <w:rPr>
          <w:rFonts w:ascii="Arial" w:hAnsi="Arial" w:cs="Arial"/>
          <w:sz w:val="24"/>
          <w:szCs w:val="24"/>
        </w:rPr>
        <w:t>P</w:t>
      </w:r>
      <w:r w:rsidR="00492AC7" w:rsidRPr="002A63CC">
        <w:rPr>
          <w:rFonts w:ascii="Arial" w:hAnsi="Arial" w:cs="Arial"/>
          <w:sz w:val="24"/>
          <w:szCs w:val="24"/>
        </w:rPr>
        <w:t>rovide reporting on trends on meeting room utilisation and lettings usage and any income shall be managed through the system hospitality, room set-up and audio visual (AV) support</w:t>
      </w:r>
      <w:r w:rsidR="00237D0C" w:rsidRPr="002A63CC">
        <w:rPr>
          <w:rFonts w:ascii="Arial" w:hAnsi="Arial" w:cs="Arial"/>
          <w:sz w:val="24"/>
          <w:szCs w:val="24"/>
        </w:rPr>
        <w:t xml:space="preserve">; </w:t>
      </w:r>
    </w:p>
    <w:p w:rsidR="00492AC7" w:rsidRPr="002A63CC" w:rsidRDefault="00AF5946" w:rsidP="00237D0C">
      <w:pPr>
        <w:pStyle w:val="PlainText"/>
        <w:ind w:left="2880" w:hanging="1440"/>
        <w:jc w:val="both"/>
        <w:rPr>
          <w:rFonts w:ascii="Arial" w:hAnsi="Arial" w:cs="Arial"/>
          <w:sz w:val="24"/>
          <w:szCs w:val="24"/>
        </w:rPr>
      </w:pPr>
      <w:r>
        <w:rPr>
          <w:rFonts w:ascii="Arial" w:hAnsi="Arial" w:cs="Arial"/>
          <w:sz w:val="24"/>
          <w:szCs w:val="24"/>
        </w:rPr>
        <w:t>174</w:t>
      </w:r>
      <w:r w:rsidR="00DF3EDB" w:rsidRPr="002A63CC">
        <w:rPr>
          <w:rFonts w:ascii="Arial" w:hAnsi="Arial" w:cs="Arial"/>
          <w:sz w:val="24"/>
          <w:szCs w:val="24"/>
        </w:rPr>
        <w:t>.5</w:t>
      </w:r>
      <w:r w:rsidR="00456167" w:rsidRPr="002A63CC">
        <w:rPr>
          <w:rFonts w:ascii="Arial" w:hAnsi="Arial" w:cs="Arial"/>
          <w:sz w:val="24"/>
          <w:szCs w:val="24"/>
        </w:rPr>
        <w:t>.17</w:t>
      </w:r>
      <w:r w:rsidR="00492AC7" w:rsidRPr="002A63CC">
        <w:rPr>
          <w:rFonts w:ascii="Arial" w:hAnsi="Arial" w:cs="Arial"/>
          <w:sz w:val="24"/>
          <w:szCs w:val="24"/>
        </w:rPr>
        <w:t>.5.</w:t>
      </w:r>
      <w:r w:rsidR="00C146C0" w:rsidRPr="002A63CC">
        <w:rPr>
          <w:rFonts w:ascii="Arial" w:hAnsi="Arial" w:cs="Arial"/>
          <w:sz w:val="24"/>
          <w:szCs w:val="24"/>
        </w:rPr>
        <w:tab/>
      </w:r>
      <w:r w:rsidR="006B6974" w:rsidRPr="002A63CC">
        <w:rPr>
          <w:rFonts w:ascii="Arial" w:hAnsi="Arial" w:cs="Arial"/>
          <w:sz w:val="24"/>
          <w:szCs w:val="24"/>
        </w:rPr>
        <w:t>I</w:t>
      </w:r>
      <w:r w:rsidR="00492AC7" w:rsidRPr="002A63CC">
        <w:rPr>
          <w:rFonts w:ascii="Arial" w:hAnsi="Arial" w:cs="Arial"/>
          <w:sz w:val="24"/>
          <w:szCs w:val="24"/>
        </w:rPr>
        <w:t>ntegrate with other facilities data to provide detailed financial and ownership details</w:t>
      </w:r>
      <w:r w:rsidR="00237D0C" w:rsidRPr="002A63CC">
        <w:rPr>
          <w:rFonts w:ascii="Arial" w:hAnsi="Arial" w:cs="Arial"/>
          <w:sz w:val="24"/>
          <w:szCs w:val="24"/>
        </w:rPr>
        <w:t xml:space="preserve">; and </w:t>
      </w:r>
    </w:p>
    <w:p w:rsidR="00492AC7" w:rsidRPr="002A63CC" w:rsidRDefault="00AF5946" w:rsidP="00C146C0">
      <w:pPr>
        <w:pStyle w:val="PlainText"/>
        <w:ind w:left="2880" w:hanging="1440"/>
        <w:jc w:val="both"/>
        <w:rPr>
          <w:rFonts w:ascii="Arial" w:hAnsi="Arial" w:cs="Arial"/>
          <w:sz w:val="24"/>
          <w:szCs w:val="24"/>
        </w:rPr>
      </w:pPr>
      <w:r>
        <w:rPr>
          <w:rFonts w:ascii="Arial" w:hAnsi="Arial" w:cs="Arial"/>
          <w:sz w:val="24"/>
          <w:szCs w:val="24"/>
        </w:rPr>
        <w:t>174</w:t>
      </w:r>
      <w:r w:rsidR="00DF3EDB" w:rsidRPr="002A63CC">
        <w:rPr>
          <w:rFonts w:ascii="Arial" w:hAnsi="Arial" w:cs="Arial"/>
          <w:sz w:val="24"/>
          <w:szCs w:val="24"/>
        </w:rPr>
        <w:t>.5</w:t>
      </w:r>
      <w:r w:rsidR="00456167" w:rsidRPr="002A63CC">
        <w:rPr>
          <w:rFonts w:ascii="Arial" w:hAnsi="Arial" w:cs="Arial"/>
          <w:sz w:val="24"/>
          <w:szCs w:val="24"/>
        </w:rPr>
        <w:t>.17</w:t>
      </w:r>
      <w:r w:rsidR="00492AC7" w:rsidRPr="002A63CC">
        <w:rPr>
          <w:rFonts w:ascii="Arial" w:hAnsi="Arial" w:cs="Arial"/>
          <w:sz w:val="24"/>
          <w:szCs w:val="24"/>
        </w:rPr>
        <w:t>.6.</w:t>
      </w:r>
      <w:r w:rsidR="00C146C0" w:rsidRPr="002A63CC">
        <w:rPr>
          <w:rFonts w:ascii="Arial" w:hAnsi="Arial" w:cs="Arial"/>
          <w:sz w:val="24"/>
          <w:szCs w:val="24"/>
        </w:rPr>
        <w:tab/>
      </w:r>
      <w:r w:rsidR="006B6974" w:rsidRPr="002A63CC">
        <w:rPr>
          <w:rFonts w:ascii="Arial" w:hAnsi="Arial" w:cs="Arial"/>
          <w:sz w:val="24"/>
          <w:szCs w:val="24"/>
        </w:rPr>
        <w:t>E</w:t>
      </w:r>
      <w:r w:rsidR="00492AC7" w:rsidRPr="002A63CC">
        <w:rPr>
          <w:rFonts w:ascii="Arial" w:hAnsi="Arial" w:cs="Arial"/>
          <w:sz w:val="24"/>
          <w:szCs w:val="24"/>
        </w:rPr>
        <w:t>nable two-way communication including importing data from third party financial software or exporting to a data file.</w:t>
      </w:r>
    </w:p>
    <w:p w:rsidR="00C146C0" w:rsidRPr="002A63CC" w:rsidRDefault="00C146C0" w:rsidP="00915770">
      <w:pPr>
        <w:pStyle w:val="PlainText"/>
        <w:jc w:val="both"/>
        <w:rPr>
          <w:rFonts w:ascii="Arial" w:hAnsi="Arial" w:cs="Arial"/>
          <w:sz w:val="24"/>
          <w:szCs w:val="24"/>
        </w:rPr>
      </w:pPr>
    </w:p>
    <w:p w:rsidR="00492AC7" w:rsidRPr="002A63CC" w:rsidRDefault="00842B13" w:rsidP="00915770">
      <w:pPr>
        <w:pStyle w:val="PlainText"/>
        <w:jc w:val="both"/>
        <w:rPr>
          <w:rFonts w:ascii="Arial" w:hAnsi="Arial" w:cs="Arial"/>
          <w:sz w:val="24"/>
          <w:szCs w:val="24"/>
        </w:rPr>
      </w:pPr>
      <w:r w:rsidRPr="002A63CC">
        <w:rPr>
          <w:rFonts w:ascii="Arial" w:hAnsi="Arial" w:cs="Arial"/>
          <w:sz w:val="24"/>
          <w:szCs w:val="24"/>
        </w:rPr>
        <w:t>1</w:t>
      </w:r>
      <w:r w:rsidR="00AF5946">
        <w:rPr>
          <w:rFonts w:ascii="Arial" w:hAnsi="Arial" w:cs="Arial"/>
          <w:sz w:val="24"/>
          <w:szCs w:val="24"/>
        </w:rPr>
        <w:t>74</w:t>
      </w:r>
      <w:r w:rsidR="00DF3EDB" w:rsidRPr="002A63CC">
        <w:rPr>
          <w:rFonts w:ascii="Arial" w:hAnsi="Arial" w:cs="Arial"/>
          <w:sz w:val="24"/>
          <w:szCs w:val="24"/>
        </w:rPr>
        <w:t>.6</w:t>
      </w:r>
      <w:r w:rsidR="00492AC7" w:rsidRPr="002A63CC">
        <w:rPr>
          <w:rFonts w:ascii="Arial" w:hAnsi="Arial" w:cs="Arial"/>
          <w:sz w:val="24"/>
          <w:szCs w:val="24"/>
        </w:rPr>
        <w:t>.</w:t>
      </w:r>
      <w:r w:rsidR="00237D0C" w:rsidRPr="002A63CC">
        <w:rPr>
          <w:rFonts w:ascii="Arial" w:hAnsi="Arial" w:cs="Arial"/>
          <w:sz w:val="24"/>
          <w:szCs w:val="24"/>
        </w:rPr>
        <w:tab/>
        <w:t>T</w:t>
      </w:r>
      <w:r w:rsidR="00492AC7" w:rsidRPr="002A63CC">
        <w:rPr>
          <w:rFonts w:ascii="Arial" w:hAnsi="Arial" w:cs="Arial"/>
          <w:sz w:val="24"/>
          <w:szCs w:val="24"/>
        </w:rPr>
        <w:t xml:space="preserve">he </w:t>
      </w:r>
      <w:r w:rsidR="00492AC7" w:rsidRPr="002A63CC">
        <w:rPr>
          <w:rFonts w:ascii="Arial" w:hAnsi="Arial" w:cs="Arial"/>
          <w:b/>
          <w:sz w:val="24"/>
          <w:szCs w:val="24"/>
        </w:rPr>
        <w:t>cost control</w:t>
      </w:r>
      <w:r w:rsidR="00492AC7" w:rsidRPr="002A63CC">
        <w:rPr>
          <w:rFonts w:ascii="Arial" w:hAnsi="Arial" w:cs="Arial"/>
          <w:sz w:val="24"/>
          <w:szCs w:val="24"/>
        </w:rPr>
        <w:t xml:space="preserve"> functionality shall have the capability to:</w:t>
      </w:r>
    </w:p>
    <w:p w:rsidR="00C146C0" w:rsidRPr="002A63CC" w:rsidRDefault="00C146C0" w:rsidP="00915770">
      <w:pPr>
        <w:pStyle w:val="PlainText"/>
        <w:jc w:val="both"/>
        <w:rPr>
          <w:rFonts w:ascii="Arial" w:hAnsi="Arial" w:cs="Arial"/>
          <w:sz w:val="24"/>
          <w:szCs w:val="24"/>
        </w:rPr>
      </w:pPr>
    </w:p>
    <w:p w:rsidR="00492AC7" w:rsidRPr="002A63CC" w:rsidRDefault="00AF5946" w:rsidP="004D1569">
      <w:pPr>
        <w:pStyle w:val="PlainText"/>
        <w:ind w:left="2160" w:hanging="1440"/>
        <w:jc w:val="both"/>
        <w:rPr>
          <w:rFonts w:ascii="Arial" w:hAnsi="Arial" w:cs="Arial"/>
          <w:sz w:val="24"/>
          <w:szCs w:val="24"/>
        </w:rPr>
      </w:pPr>
      <w:r>
        <w:rPr>
          <w:rFonts w:ascii="Arial" w:hAnsi="Arial" w:cs="Arial"/>
          <w:sz w:val="24"/>
          <w:szCs w:val="24"/>
        </w:rPr>
        <w:t>174</w:t>
      </w:r>
      <w:r w:rsidR="00DF3EDB" w:rsidRPr="002A63CC">
        <w:rPr>
          <w:rFonts w:ascii="Arial" w:hAnsi="Arial" w:cs="Arial"/>
          <w:sz w:val="24"/>
          <w:szCs w:val="24"/>
        </w:rPr>
        <w:t>.6</w:t>
      </w:r>
      <w:r w:rsidR="00492AC7" w:rsidRPr="002A63CC">
        <w:rPr>
          <w:rFonts w:ascii="Arial" w:hAnsi="Arial" w:cs="Arial"/>
          <w:sz w:val="24"/>
          <w:szCs w:val="24"/>
        </w:rPr>
        <w:t>.1.</w:t>
      </w:r>
      <w:r w:rsidR="00C146C0" w:rsidRPr="002A63CC">
        <w:rPr>
          <w:rFonts w:ascii="Arial" w:hAnsi="Arial" w:cs="Arial"/>
          <w:sz w:val="24"/>
          <w:szCs w:val="24"/>
        </w:rPr>
        <w:tab/>
      </w:r>
      <w:r w:rsidR="00492AC7" w:rsidRPr="002A63CC">
        <w:rPr>
          <w:rFonts w:ascii="Arial" w:hAnsi="Arial" w:cs="Arial"/>
          <w:sz w:val="24"/>
          <w:szCs w:val="24"/>
        </w:rPr>
        <w:t>Track costs through multi-level hierarchy of budgets, contracts and projects;</w:t>
      </w:r>
    </w:p>
    <w:p w:rsidR="00492AC7" w:rsidRPr="002A63CC" w:rsidRDefault="00AF5946" w:rsidP="00237D0C">
      <w:pPr>
        <w:pStyle w:val="PlainText"/>
        <w:ind w:left="2160" w:hanging="1440"/>
        <w:jc w:val="both"/>
        <w:rPr>
          <w:rFonts w:ascii="Arial" w:hAnsi="Arial" w:cs="Arial"/>
          <w:sz w:val="24"/>
          <w:szCs w:val="24"/>
        </w:rPr>
      </w:pPr>
      <w:r>
        <w:rPr>
          <w:rFonts w:ascii="Arial" w:hAnsi="Arial" w:cs="Arial"/>
          <w:sz w:val="24"/>
          <w:szCs w:val="24"/>
        </w:rPr>
        <w:t>174</w:t>
      </w:r>
      <w:r w:rsidR="00DF3EDB" w:rsidRPr="002A63CC">
        <w:rPr>
          <w:rFonts w:ascii="Arial" w:hAnsi="Arial" w:cs="Arial"/>
          <w:sz w:val="24"/>
          <w:szCs w:val="24"/>
        </w:rPr>
        <w:t>.6</w:t>
      </w:r>
      <w:r w:rsidR="00492AC7" w:rsidRPr="002A63CC">
        <w:rPr>
          <w:rFonts w:ascii="Arial" w:hAnsi="Arial" w:cs="Arial"/>
          <w:sz w:val="24"/>
          <w:szCs w:val="24"/>
        </w:rPr>
        <w:t>.2.</w:t>
      </w:r>
      <w:r w:rsidR="00C146C0" w:rsidRPr="002A63CC">
        <w:rPr>
          <w:rFonts w:ascii="Arial" w:hAnsi="Arial" w:cs="Arial"/>
          <w:sz w:val="24"/>
          <w:szCs w:val="24"/>
        </w:rPr>
        <w:tab/>
      </w:r>
      <w:r w:rsidR="00492AC7" w:rsidRPr="002A63CC">
        <w:rPr>
          <w:rFonts w:ascii="Arial" w:hAnsi="Arial" w:cs="Arial"/>
          <w:sz w:val="24"/>
          <w:szCs w:val="24"/>
        </w:rPr>
        <w:t>Provide transparency of full facilities spend and generation of single or multi-line purchase Orders;</w:t>
      </w:r>
    </w:p>
    <w:p w:rsidR="00492AC7" w:rsidRPr="002A63CC" w:rsidRDefault="00AF5946" w:rsidP="00C146C0">
      <w:pPr>
        <w:pStyle w:val="PlainText"/>
        <w:ind w:firstLine="720"/>
        <w:jc w:val="both"/>
        <w:rPr>
          <w:rFonts w:ascii="Arial" w:hAnsi="Arial" w:cs="Arial"/>
          <w:sz w:val="24"/>
          <w:szCs w:val="24"/>
        </w:rPr>
      </w:pPr>
      <w:r>
        <w:rPr>
          <w:rFonts w:ascii="Arial" w:hAnsi="Arial" w:cs="Arial"/>
          <w:sz w:val="24"/>
          <w:szCs w:val="24"/>
        </w:rPr>
        <w:t>174</w:t>
      </w:r>
      <w:r w:rsidR="00DF3EDB" w:rsidRPr="002A63CC">
        <w:rPr>
          <w:rFonts w:ascii="Arial" w:hAnsi="Arial" w:cs="Arial"/>
          <w:sz w:val="24"/>
          <w:szCs w:val="24"/>
        </w:rPr>
        <w:t>.6</w:t>
      </w:r>
      <w:r w:rsidR="00171D44" w:rsidRPr="002A63CC">
        <w:rPr>
          <w:rFonts w:ascii="Arial" w:hAnsi="Arial" w:cs="Arial"/>
          <w:sz w:val="24"/>
          <w:szCs w:val="24"/>
        </w:rPr>
        <w:t>.3.</w:t>
      </w:r>
      <w:r w:rsidR="00171D44" w:rsidRPr="002A63CC">
        <w:rPr>
          <w:rFonts w:ascii="Arial" w:hAnsi="Arial" w:cs="Arial"/>
          <w:sz w:val="24"/>
          <w:szCs w:val="24"/>
        </w:rPr>
        <w:tab/>
      </w:r>
      <w:r w:rsidR="00492AC7" w:rsidRPr="002A63CC">
        <w:rPr>
          <w:rFonts w:ascii="Arial" w:hAnsi="Arial" w:cs="Arial"/>
          <w:sz w:val="24"/>
          <w:szCs w:val="24"/>
        </w:rPr>
        <w:t>Discount purchase Orders or individual line items;</w:t>
      </w:r>
    </w:p>
    <w:p w:rsidR="00492AC7" w:rsidRPr="002A63CC" w:rsidRDefault="00AF5946" w:rsidP="00C146C0">
      <w:pPr>
        <w:pStyle w:val="PlainText"/>
        <w:ind w:firstLine="720"/>
        <w:jc w:val="both"/>
        <w:rPr>
          <w:rFonts w:ascii="Arial" w:hAnsi="Arial" w:cs="Arial"/>
          <w:sz w:val="24"/>
          <w:szCs w:val="24"/>
        </w:rPr>
      </w:pPr>
      <w:r>
        <w:rPr>
          <w:rFonts w:ascii="Arial" w:hAnsi="Arial" w:cs="Arial"/>
          <w:sz w:val="24"/>
          <w:szCs w:val="24"/>
        </w:rPr>
        <w:t>174</w:t>
      </w:r>
      <w:r w:rsidR="00DF3EDB" w:rsidRPr="002A63CC">
        <w:rPr>
          <w:rFonts w:ascii="Arial" w:hAnsi="Arial" w:cs="Arial"/>
          <w:sz w:val="24"/>
          <w:szCs w:val="24"/>
        </w:rPr>
        <w:t>.6</w:t>
      </w:r>
      <w:r w:rsidR="00492AC7" w:rsidRPr="002A63CC">
        <w:rPr>
          <w:rFonts w:ascii="Arial" w:hAnsi="Arial" w:cs="Arial"/>
          <w:sz w:val="24"/>
          <w:szCs w:val="24"/>
        </w:rPr>
        <w:t>.</w:t>
      </w:r>
      <w:r w:rsidR="00171D44" w:rsidRPr="002A63CC">
        <w:rPr>
          <w:rFonts w:ascii="Arial" w:hAnsi="Arial" w:cs="Arial"/>
          <w:sz w:val="24"/>
          <w:szCs w:val="24"/>
        </w:rPr>
        <w:t>4</w:t>
      </w:r>
      <w:r w:rsidR="00492AC7" w:rsidRPr="002A63CC">
        <w:rPr>
          <w:rFonts w:ascii="Arial" w:hAnsi="Arial" w:cs="Arial"/>
          <w:sz w:val="24"/>
          <w:szCs w:val="24"/>
        </w:rPr>
        <w:t>.</w:t>
      </w:r>
      <w:r w:rsidR="00C146C0" w:rsidRPr="002A63CC">
        <w:rPr>
          <w:rFonts w:ascii="Arial" w:hAnsi="Arial" w:cs="Arial"/>
          <w:sz w:val="24"/>
          <w:szCs w:val="24"/>
        </w:rPr>
        <w:tab/>
      </w:r>
      <w:r w:rsidR="00492AC7" w:rsidRPr="002A63CC">
        <w:rPr>
          <w:rFonts w:ascii="Arial" w:hAnsi="Arial" w:cs="Arial"/>
          <w:sz w:val="24"/>
          <w:szCs w:val="24"/>
        </w:rPr>
        <w:t>Provide purchase Order receipt acknowledgement;</w:t>
      </w:r>
    </w:p>
    <w:p w:rsidR="00ED63D3" w:rsidRPr="002A63CC" w:rsidRDefault="00AF5946" w:rsidP="00ED63D3">
      <w:pPr>
        <w:pStyle w:val="PlainText"/>
        <w:ind w:firstLine="720"/>
        <w:jc w:val="both"/>
        <w:rPr>
          <w:rFonts w:ascii="Arial" w:hAnsi="Arial" w:cs="Arial"/>
          <w:sz w:val="24"/>
          <w:szCs w:val="24"/>
        </w:rPr>
      </w:pPr>
      <w:r>
        <w:rPr>
          <w:rFonts w:ascii="Arial" w:hAnsi="Arial" w:cs="Arial"/>
          <w:sz w:val="24"/>
          <w:szCs w:val="24"/>
        </w:rPr>
        <w:t>174</w:t>
      </w:r>
      <w:r w:rsidR="00ED63D3" w:rsidRPr="002A63CC">
        <w:rPr>
          <w:rFonts w:ascii="Arial" w:hAnsi="Arial" w:cs="Arial"/>
          <w:sz w:val="24"/>
          <w:szCs w:val="24"/>
        </w:rPr>
        <w:t>.5.5.</w:t>
      </w:r>
      <w:r w:rsidR="00ED63D3" w:rsidRPr="002A63CC">
        <w:rPr>
          <w:rFonts w:ascii="Arial" w:hAnsi="Arial" w:cs="Arial"/>
          <w:sz w:val="24"/>
          <w:szCs w:val="24"/>
        </w:rPr>
        <w:tab/>
        <w:t>Provide details of benchmarking data;</w:t>
      </w:r>
    </w:p>
    <w:p w:rsidR="00492AC7" w:rsidRPr="002A63CC" w:rsidRDefault="00AF5946" w:rsidP="00C146C0">
      <w:pPr>
        <w:pStyle w:val="PlainText"/>
        <w:ind w:firstLine="720"/>
        <w:jc w:val="both"/>
        <w:rPr>
          <w:rFonts w:ascii="Arial" w:hAnsi="Arial" w:cs="Arial"/>
          <w:sz w:val="24"/>
          <w:szCs w:val="24"/>
        </w:rPr>
      </w:pPr>
      <w:r>
        <w:rPr>
          <w:rFonts w:ascii="Arial" w:hAnsi="Arial" w:cs="Arial"/>
          <w:sz w:val="24"/>
          <w:szCs w:val="24"/>
        </w:rPr>
        <w:t>174</w:t>
      </w:r>
      <w:r w:rsidR="00DF3EDB" w:rsidRPr="002A63CC">
        <w:rPr>
          <w:rFonts w:ascii="Arial" w:hAnsi="Arial" w:cs="Arial"/>
          <w:sz w:val="24"/>
          <w:szCs w:val="24"/>
        </w:rPr>
        <w:t>.6</w:t>
      </w:r>
      <w:r w:rsidR="00ED63D3" w:rsidRPr="002A63CC">
        <w:rPr>
          <w:rFonts w:ascii="Arial" w:hAnsi="Arial" w:cs="Arial"/>
          <w:sz w:val="24"/>
          <w:szCs w:val="24"/>
        </w:rPr>
        <w:t>.6</w:t>
      </w:r>
      <w:r w:rsidR="00492AC7" w:rsidRPr="002A63CC">
        <w:rPr>
          <w:rFonts w:ascii="Arial" w:hAnsi="Arial" w:cs="Arial"/>
          <w:sz w:val="24"/>
          <w:szCs w:val="24"/>
        </w:rPr>
        <w:t>.</w:t>
      </w:r>
      <w:r w:rsidR="00C146C0" w:rsidRPr="002A63CC">
        <w:rPr>
          <w:rFonts w:ascii="Arial" w:hAnsi="Arial" w:cs="Arial"/>
          <w:sz w:val="24"/>
          <w:szCs w:val="24"/>
        </w:rPr>
        <w:tab/>
      </w:r>
      <w:r w:rsidR="00492AC7" w:rsidRPr="002A63CC">
        <w:rPr>
          <w:rFonts w:ascii="Arial" w:hAnsi="Arial" w:cs="Arial"/>
          <w:sz w:val="24"/>
          <w:szCs w:val="24"/>
        </w:rPr>
        <w:t>Navigate, search and view all budget information;</w:t>
      </w:r>
    </w:p>
    <w:p w:rsidR="00492AC7" w:rsidRPr="002A63CC" w:rsidRDefault="00AF5946" w:rsidP="00C146C0">
      <w:pPr>
        <w:pStyle w:val="PlainText"/>
        <w:ind w:firstLine="720"/>
        <w:jc w:val="both"/>
        <w:rPr>
          <w:rFonts w:ascii="Arial" w:hAnsi="Arial" w:cs="Arial"/>
          <w:sz w:val="24"/>
          <w:szCs w:val="24"/>
        </w:rPr>
      </w:pPr>
      <w:r>
        <w:rPr>
          <w:rFonts w:ascii="Arial" w:hAnsi="Arial" w:cs="Arial"/>
          <w:sz w:val="24"/>
          <w:szCs w:val="24"/>
        </w:rPr>
        <w:t>174</w:t>
      </w:r>
      <w:r w:rsidR="00DF3EDB" w:rsidRPr="002A63CC">
        <w:rPr>
          <w:rFonts w:ascii="Arial" w:hAnsi="Arial" w:cs="Arial"/>
          <w:sz w:val="24"/>
          <w:szCs w:val="24"/>
        </w:rPr>
        <w:t>.6</w:t>
      </w:r>
      <w:r w:rsidR="00ED63D3" w:rsidRPr="002A63CC">
        <w:rPr>
          <w:rFonts w:ascii="Arial" w:hAnsi="Arial" w:cs="Arial"/>
          <w:sz w:val="24"/>
          <w:szCs w:val="24"/>
        </w:rPr>
        <w:t>.7</w:t>
      </w:r>
      <w:r w:rsidR="00492AC7" w:rsidRPr="002A63CC">
        <w:rPr>
          <w:rFonts w:ascii="Arial" w:hAnsi="Arial" w:cs="Arial"/>
          <w:sz w:val="24"/>
          <w:szCs w:val="24"/>
        </w:rPr>
        <w:t>.</w:t>
      </w:r>
      <w:r w:rsidR="00C146C0" w:rsidRPr="002A63CC">
        <w:rPr>
          <w:rFonts w:ascii="Arial" w:hAnsi="Arial" w:cs="Arial"/>
          <w:sz w:val="24"/>
          <w:szCs w:val="24"/>
        </w:rPr>
        <w:tab/>
      </w:r>
      <w:r w:rsidR="00492AC7" w:rsidRPr="002A63CC">
        <w:rPr>
          <w:rFonts w:ascii="Arial" w:hAnsi="Arial" w:cs="Arial"/>
          <w:sz w:val="24"/>
          <w:szCs w:val="24"/>
        </w:rPr>
        <w:t xml:space="preserve">Link trade rates to the contractual resource rates agreed with the </w:t>
      </w:r>
      <w:r w:rsidR="00F32729" w:rsidRPr="002A63CC">
        <w:rPr>
          <w:rFonts w:ascii="Arial" w:hAnsi="Arial" w:cs="Arial"/>
          <w:sz w:val="24"/>
          <w:szCs w:val="24"/>
        </w:rPr>
        <w:t>Buyer</w:t>
      </w:r>
      <w:r w:rsidR="00492AC7" w:rsidRPr="002A63CC">
        <w:rPr>
          <w:rFonts w:ascii="Arial" w:hAnsi="Arial" w:cs="Arial"/>
          <w:sz w:val="24"/>
          <w:szCs w:val="24"/>
        </w:rPr>
        <w:t xml:space="preserve">; </w:t>
      </w:r>
    </w:p>
    <w:p w:rsidR="00492AC7" w:rsidRPr="000F094F" w:rsidRDefault="00AF5946" w:rsidP="00237D0C">
      <w:pPr>
        <w:pStyle w:val="PlainText"/>
        <w:ind w:left="2160" w:hanging="1440"/>
        <w:jc w:val="both"/>
        <w:rPr>
          <w:rFonts w:ascii="Arial" w:hAnsi="Arial" w:cs="Arial"/>
          <w:sz w:val="24"/>
          <w:szCs w:val="24"/>
        </w:rPr>
      </w:pPr>
      <w:r>
        <w:rPr>
          <w:rFonts w:ascii="Arial" w:hAnsi="Arial" w:cs="Arial"/>
          <w:sz w:val="24"/>
          <w:szCs w:val="24"/>
        </w:rPr>
        <w:t>174</w:t>
      </w:r>
      <w:r w:rsidR="00DF3EDB" w:rsidRPr="002A63CC">
        <w:rPr>
          <w:rFonts w:ascii="Arial" w:hAnsi="Arial" w:cs="Arial"/>
          <w:sz w:val="24"/>
          <w:szCs w:val="24"/>
        </w:rPr>
        <w:t>.6</w:t>
      </w:r>
      <w:r w:rsidR="00ED63D3" w:rsidRPr="002A63CC">
        <w:rPr>
          <w:rFonts w:ascii="Arial" w:hAnsi="Arial" w:cs="Arial"/>
          <w:sz w:val="24"/>
          <w:szCs w:val="24"/>
        </w:rPr>
        <w:t>.8</w:t>
      </w:r>
      <w:r w:rsidR="00492AC7" w:rsidRPr="002A63CC">
        <w:rPr>
          <w:rFonts w:ascii="Arial" w:hAnsi="Arial" w:cs="Arial"/>
          <w:sz w:val="24"/>
          <w:szCs w:val="24"/>
        </w:rPr>
        <w:t>.</w:t>
      </w:r>
      <w:r w:rsidR="00C146C0" w:rsidRPr="002A63CC">
        <w:rPr>
          <w:rFonts w:ascii="Arial" w:hAnsi="Arial" w:cs="Arial"/>
          <w:sz w:val="24"/>
          <w:szCs w:val="24"/>
        </w:rPr>
        <w:tab/>
      </w:r>
      <w:r w:rsidR="00492AC7" w:rsidRPr="002A63CC">
        <w:rPr>
          <w:rFonts w:ascii="Arial" w:hAnsi="Arial" w:cs="Arial"/>
          <w:sz w:val="24"/>
          <w:szCs w:val="24"/>
        </w:rPr>
        <w:t xml:space="preserve">Provide projects functionality </w:t>
      </w:r>
      <w:r w:rsidR="00492AC7" w:rsidRPr="000F094F">
        <w:rPr>
          <w:rFonts w:ascii="Arial" w:hAnsi="Arial" w:cs="Arial"/>
          <w:sz w:val="24"/>
          <w:szCs w:val="24"/>
        </w:rPr>
        <w:t>which enables tracking of project spend, progress against the defined RIBA outputs, key Milestone Dates and stakeholders;</w:t>
      </w:r>
    </w:p>
    <w:p w:rsidR="009D0B64" w:rsidRPr="000F094F" w:rsidRDefault="00AF5946" w:rsidP="009D0B64">
      <w:pPr>
        <w:pStyle w:val="PlainText"/>
        <w:ind w:left="2160" w:hanging="1440"/>
        <w:jc w:val="both"/>
        <w:rPr>
          <w:rFonts w:ascii="Arial" w:hAnsi="Arial" w:cs="Arial"/>
          <w:sz w:val="24"/>
          <w:szCs w:val="24"/>
        </w:rPr>
      </w:pPr>
      <w:r>
        <w:rPr>
          <w:rFonts w:ascii="Arial" w:hAnsi="Arial" w:cs="Arial"/>
          <w:sz w:val="24"/>
          <w:szCs w:val="24"/>
        </w:rPr>
        <w:lastRenderedPageBreak/>
        <w:t>174</w:t>
      </w:r>
      <w:r w:rsidR="00DF3EDB" w:rsidRPr="000F094F">
        <w:rPr>
          <w:rFonts w:ascii="Arial" w:hAnsi="Arial" w:cs="Arial"/>
          <w:sz w:val="24"/>
          <w:szCs w:val="24"/>
        </w:rPr>
        <w:t>.6</w:t>
      </w:r>
      <w:r w:rsidR="00ED63D3" w:rsidRPr="000F094F">
        <w:rPr>
          <w:rFonts w:ascii="Arial" w:hAnsi="Arial" w:cs="Arial"/>
          <w:sz w:val="24"/>
          <w:szCs w:val="24"/>
        </w:rPr>
        <w:t>.9</w:t>
      </w:r>
      <w:r w:rsidR="00492AC7" w:rsidRPr="000F094F">
        <w:rPr>
          <w:rFonts w:ascii="Arial" w:hAnsi="Arial" w:cs="Arial"/>
          <w:sz w:val="24"/>
          <w:szCs w:val="24"/>
        </w:rPr>
        <w:t>.</w:t>
      </w:r>
      <w:r w:rsidR="00C146C0" w:rsidRPr="000F094F">
        <w:rPr>
          <w:rFonts w:ascii="Arial" w:hAnsi="Arial" w:cs="Arial"/>
          <w:sz w:val="24"/>
          <w:szCs w:val="24"/>
        </w:rPr>
        <w:tab/>
      </w:r>
      <w:r w:rsidR="00492AC7" w:rsidRPr="000F094F">
        <w:rPr>
          <w:rFonts w:ascii="Arial" w:hAnsi="Arial" w:cs="Arial"/>
          <w:sz w:val="24"/>
          <w:szCs w:val="24"/>
        </w:rPr>
        <w:t xml:space="preserve">Provide costs for all </w:t>
      </w:r>
      <w:r w:rsidR="00DD10E5" w:rsidRPr="000F094F">
        <w:rPr>
          <w:rFonts w:ascii="Arial" w:hAnsi="Arial" w:cs="Arial"/>
          <w:sz w:val="24"/>
          <w:szCs w:val="24"/>
        </w:rPr>
        <w:t>Billable Works</w:t>
      </w:r>
      <w:r w:rsidR="00492AC7" w:rsidRPr="000F094F">
        <w:rPr>
          <w:rFonts w:ascii="Arial" w:hAnsi="Arial" w:cs="Arial"/>
          <w:sz w:val="24"/>
          <w:szCs w:val="24"/>
        </w:rPr>
        <w:t xml:space="preserve">, to include Call-Off unit of measure pricing metrics and bespoke schedule of rates pricing metric data where required by the </w:t>
      </w:r>
      <w:r w:rsidR="00F32729" w:rsidRPr="000F094F">
        <w:rPr>
          <w:rFonts w:ascii="Arial" w:hAnsi="Arial" w:cs="Arial"/>
          <w:sz w:val="24"/>
          <w:szCs w:val="24"/>
        </w:rPr>
        <w:t>Buyer</w:t>
      </w:r>
      <w:r w:rsidR="00765878" w:rsidRPr="000F094F">
        <w:rPr>
          <w:rFonts w:ascii="Arial" w:hAnsi="Arial" w:cs="Arial"/>
          <w:sz w:val="24"/>
          <w:szCs w:val="24"/>
        </w:rPr>
        <w:t xml:space="preserve"> </w:t>
      </w:r>
      <w:r w:rsidR="009D0B64" w:rsidRPr="000F094F">
        <w:rPr>
          <w:rFonts w:ascii="Arial" w:hAnsi="Arial" w:cs="Arial"/>
          <w:sz w:val="24"/>
          <w:szCs w:val="24"/>
        </w:rPr>
        <w:t>in the Call-Off Procedure.</w:t>
      </w:r>
    </w:p>
    <w:p w:rsidR="00492AC7" w:rsidRPr="000F094F" w:rsidRDefault="00492AC7" w:rsidP="00C146C0">
      <w:pPr>
        <w:pStyle w:val="PlainText"/>
        <w:ind w:firstLine="720"/>
        <w:jc w:val="both"/>
        <w:rPr>
          <w:rFonts w:ascii="Arial" w:hAnsi="Arial" w:cs="Arial"/>
          <w:sz w:val="24"/>
          <w:szCs w:val="24"/>
        </w:rPr>
      </w:pPr>
      <w:r w:rsidRPr="000F094F">
        <w:rPr>
          <w:rFonts w:ascii="Arial" w:hAnsi="Arial" w:cs="Arial"/>
          <w:sz w:val="24"/>
          <w:szCs w:val="24"/>
        </w:rPr>
        <w:t>1</w:t>
      </w:r>
      <w:r w:rsidR="00AF5946">
        <w:rPr>
          <w:rFonts w:ascii="Arial" w:hAnsi="Arial" w:cs="Arial"/>
          <w:sz w:val="24"/>
          <w:szCs w:val="24"/>
        </w:rPr>
        <w:t>74</w:t>
      </w:r>
      <w:r w:rsidR="00DF3EDB" w:rsidRPr="000F094F">
        <w:rPr>
          <w:rFonts w:ascii="Arial" w:hAnsi="Arial" w:cs="Arial"/>
          <w:sz w:val="24"/>
          <w:szCs w:val="24"/>
        </w:rPr>
        <w:t>.6</w:t>
      </w:r>
      <w:r w:rsidR="00171D44" w:rsidRPr="000F094F">
        <w:rPr>
          <w:rFonts w:ascii="Arial" w:hAnsi="Arial" w:cs="Arial"/>
          <w:sz w:val="24"/>
          <w:szCs w:val="24"/>
        </w:rPr>
        <w:t>.</w:t>
      </w:r>
      <w:r w:rsidR="00ED63D3" w:rsidRPr="000F094F">
        <w:rPr>
          <w:rFonts w:ascii="Arial" w:hAnsi="Arial" w:cs="Arial"/>
          <w:sz w:val="24"/>
          <w:szCs w:val="24"/>
        </w:rPr>
        <w:t>10</w:t>
      </w:r>
      <w:r w:rsidRPr="000F094F">
        <w:rPr>
          <w:rFonts w:ascii="Arial" w:hAnsi="Arial" w:cs="Arial"/>
          <w:sz w:val="24"/>
          <w:szCs w:val="24"/>
        </w:rPr>
        <w:t>.</w:t>
      </w:r>
      <w:r w:rsidR="00C146C0" w:rsidRPr="000F094F">
        <w:rPr>
          <w:rFonts w:ascii="Arial" w:hAnsi="Arial" w:cs="Arial"/>
          <w:sz w:val="24"/>
          <w:szCs w:val="24"/>
        </w:rPr>
        <w:tab/>
      </w:r>
      <w:r w:rsidRPr="000F094F">
        <w:rPr>
          <w:rFonts w:ascii="Arial" w:hAnsi="Arial" w:cs="Arial"/>
          <w:sz w:val="24"/>
          <w:szCs w:val="24"/>
        </w:rPr>
        <w:t>Easily distribute information to stakeholders;</w:t>
      </w:r>
    </w:p>
    <w:p w:rsidR="00492AC7" w:rsidRPr="000F094F" w:rsidRDefault="00AF5946" w:rsidP="00237D0C">
      <w:pPr>
        <w:pStyle w:val="PlainText"/>
        <w:ind w:left="2160" w:hanging="1440"/>
        <w:jc w:val="both"/>
        <w:rPr>
          <w:rFonts w:ascii="Arial" w:hAnsi="Arial" w:cs="Arial"/>
          <w:sz w:val="24"/>
          <w:szCs w:val="24"/>
        </w:rPr>
      </w:pPr>
      <w:r>
        <w:rPr>
          <w:rFonts w:ascii="Arial" w:hAnsi="Arial" w:cs="Arial"/>
          <w:sz w:val="24"/>
          <w:szCs w:val="24"/>
        </w:rPr>
        <w:t>174</w:t>
      </w:r>
      <w:r w:rsidR="00DF3EDB" w:rsidRPr="000F094F">
        <w:rPr>
          <w:rFonts w:ascii="Arial" w:hAnsi="Arial" w:cs="Arial"/>
          <w:sz w:val="24"/>
          <w:szCs w:val="24"/>
        </w:rPr>
        <w:t>.6</w:t>
      </w:r>
      <w:r w:rsidR="00ED63D3" w:rsidRPr="000F094F">
        <w:rPr>
          <w:rFonts w:ascii="Arial" w:hAnsi="Arial" w:cs="Arial"/>
          <w:sz w:val="24"/>
          <w:szCs w:val="24"/>
        </w:rPr>
        <w:t>.11</w:t>
      </w:r>
      <w:r w:rsidR="00492AC7" w:rsidRPr="000F094F">
        <w:rPr>
          <w:rFonts w:ascii="Arial" w:hAnsi="Arial" w:cs="Arial"/>
          <w:sz w:val="24"/>
          <w:szCs w:val="24"/>
        </w:rPr>
        <w:t>.</w:t>
      </w:r>
      <w:r w:rsidR="00C146C0" w:rsidRPr="000F094F">
        <w:rPr>
          <w:rFonts w:ascii="Arial" w:hAnsi="Arial" w:cs="Arial"/>
          <w:sz w:val="24"/>
          <w:szCs w:val="24"/>
        </w:rPr>
        <w:tab/>
      </w:r>
      <w:r w:rsidR="008E68A9" w:rsidRPr="000F094F">
        <w:rPr>
          <w:rFonts w:ascii="Arial" w:hAnsi="Arial" w:cs="Arial"/>
          <w:sz w:val="24"/>
          <w:szCs w:val="24"/>
        </w:rPr>
        <w:t>Ensure F</w:t>
      </w:r>
      <w:r w:rsidR="00492AC7" w:rsidRPr="000F094F">
        <w:rPr>
          <w:rFonts w:ascii="Arial" w:hAnsi="Arial" w:cs="Arial"/>
          <w:sz w:val="24"/>
          <w:szCs w:val="24"/>
        </w:rPr>
        <w:t>inanci</w:t>
      </w:r>
      <w:r w:rsidR="008E68A9" w:rsidRPr="000F094F">
        <w:rPr>
          <w:rFonts w:ascii="Arial" w:hAnsi="Arial" w:cs="Arial"/>
          <w:sz w:val="24"/>
          <w:szCs w:val="24"/>
        </w:rPr>
        <w:t>al R</w:t>
      </w:r>
      <w:r w:rsidR="00171D44" w:rsidRPr="000F094F">
        <w:rPr>
          <w:rFonts w:ascii="Arial" w:hAnsi="Arial" w:cs="Arial"/>
          <w:sz w:val="24"/>
          <w:szCs w:val="24"/>
        </w:rPr>
        <w:t>eports are available for ad-</w:t>
      </w:r>
      <w:r w:rsidR="00492AC7" w:rsidRPr="000F094F">
        <w:rPr>
          <w:rFonts w:ascii="Arial" w:hAnsi="Arial" w:cs="Arial"/>
          <w:sz w:val="24"/>
          <w:szCs w:val="24"/>
        </w:rPr>
        <w:t>hoc reporting or scheduled generation basis;</w:t>
      </w:r>
    </w:p>
    <w:p w:rsidR="00492AC7" w:rsidRPr="002A63CC" w:rsidRDefault="00AF5946" w:rsidP="00237D0C">
      <w:pPr>
        <w:pStyle w:val="PlainText"/>
        <w:ind w:left="2160" w:hanging="1440"/>
        <w:jc w:val="both"/>
        <w:rPr>
          <w:rFonts w:ascii="Arial" w:hAnsi="Arial" w:cs="Arial"/>
          <w:sz w:val="24"/>
          <w:szCs w:val="24"/>
        </w:rPr>
      </w:pPr>
      <w:r>
        <w:rPr>
          <w:rFonts w:ascii="Arial" w:hAnsi="Arial" w:cs="Arial"/>
          <w:sz w:val="24"/>
          <w:szCs w:val="24"/>
        </w:rPr>
        <w:t>174</w:t>
      </w:r>
      <w:r w:rsidR="00DF3EDB" w:rsidRPr="000F094F">
        <w:rPr>
          <w:rFonts w:ascii="Arial" w:hAnsi="Arial" w:cs="Arial"/>
          <w:sz w:val="24"/>
          <w:szCs w:val="24"/>
        </w:rPr>
        <w:t>.6</w:t>
      </w:r>
      <w:r w:rsidR="00ED63D3" w:rsidRPr="000F094F">
        <w:rPr>
          <w:rFonts w:ascii="Arial" w:hAnsi="Arial" w:cs="Arial"/>
          <w:sz w:val="24"/>
          <w:szCs w:val="24"/>
        </w:rPr>
        <w:t>.12</w:t>
      </w:r>
      <w:r w:rsidR="00492AC7" w:rsidRPr="000F094F">
        <w:rPr>
          <w:rFonts w:ascii="Arial" w:hAnsi="Arial" w:cs="Arial"/>
          <w:sz w:val="24"/>
          <w:szCs w:val="24"/>
        </w:rPr>
        <w:t>.</w:t>
      </w:r>
      <w:r w:rsidR="00C146C0" w:rsidRPr="000F094F">
        <w:rPr>
          <w:rFonts w:ascii="Arial" w:hAnsi="Arial" w:cs="Arial"/>
          <w:sz w:val="24"/>
          <w:szCs w:val="24"/>
        </w:rPr>
        <w:tab/>
      </w:r>
      <w:r w:rsidR="00492AC7" w:rsidRPr="000F094F">
        <w:rPr>
          <w:rFonts w:ascii="Arial" w:hAnsi="Arial" w:cs="Arial"/>
          <w:sz w:val="24"/>
          <w:szCs w:val="24"/>
        </w:rPr>
        <w:t>Navigate data tree to ensure simple management and retrieval of all facilities information; and</w:t>
      </w:r>
    </w:p>
    <w:p w:rsidR="00492AC7" w:rsidRPr="002A63CC" w:rsidRDefault="00AF5946" w:rsidP="00C146C0">
      <w:pPr>
        <w:pStyle w:val="PlainText"/>
        <w:ind w:firstLine="720"/>
        <w:jc w:val="both"/>
        <w:rPr>
          <w:rFonts w:ascii="Arial" w:hAnsi="Arial" w:cs="Arial"/>
          <w:sz w:val="24"/>
          <w:szCs w:val="24"/>
        </w:rPr>
      </w:pPr>
      <w:r>
        <w:rPr>
          <w:rFonts w:ascii="Arial" w:hAnsi="Arial" w:cs="Arial"/>
          <w:sz w:val="24"/>
          <w:szCs w:val="24"/>
        </w:rPr>
        <w:t>174</w:t>
      </w:r>
      <w:r w:rsidR="00DF3EDB" w:rsidRPr="002A63CC">
        <w:rPr>
          <w:rFonts w:ascii="Arial" w:hAnsi="Arial" w:cs="Arial"/>
          <w:sz w:val="24"/>
          <w:szCs w:val="24"/>
        </w:rPr>
        <w:t>.6</w:t>
      </w:r>
      <w:r w:rsidR="00ED63D3" w:rsidRPr="002A63CC">
        <w:rPr>
          <w:rFonts w:ascii="Arial" w:hAnsi="Arial" w:cs="Arial"/>
          <w:sz w:val="24"/>
          <w:szCs w:val="24"/>
        </w:rPr>
        <w:t>.13</w:t>
      </w:r>
      <w:r w:rsidR="00492AC7" w:rsidRPr="002A63CC">
        <w:rPr>
          <w:rFonts w:ascii="Arial" w:hAnsi="Arial" w:cs="Arial"/>
          <w:sz w:val="24"/>
          <w:szCs w:val="24"/>
        </w:rPr>
        <w:t>.</w:t>
      </w:r>
      <w:r w:rsidR="00C146C0" w:rsidRPr="002A63CC">
        <w:rPr>
          <w:rFonts w:ascii="Arial" w:hAnsi="Arial" w:cs="Arial"/>
          <w:sz w:val="24"/>
          <w:szCs w:val="24"/>
        </w:rPr>
        <w:tab/>
      </w:r>
      <w:r w:rsidR="00492AC7" w:rsidRPr="002A63CC">
        <w:rPr>
          <w:rFonts w:ascii="Arial" w:hAnsi="Arial" w:cs="Arial"/>
          <w:sz w:val="24"/>
          <w:szCs w:val="24"/>
        </w:rPr>
        <w:t xml:space="preserve">Manage </w:t>
      </w:r>
      <w:r w:rsidR="004F7517" w:rsidRPr="002A63CC">
        <w:rPr>
          <w:rFonts w:ascii="Arial" w:hAnsi="Arial" w:cs="Arial"/>
          <w:sz w:val="24"/>
          <w:szCs w:val="24"/>
        </w:rPr>
        <w:t xml:space="preserve">health and safety </w:t>
      </w:r>
      <w:r w:rsidR="00492AC7" w:rsidRPr="002A63CC">
        <w:rPr>
          <w:rFonts w:ascii="Arial" w:hAnsi="Arial" w:cs="Arial"/>
          <w:sz w:val="24"/>
          <w:szCs w:val="24"/>
        </w:rPr>
        <w:t>equipment and Service requests.</w:t>
      </w:r>
    </w:p>
    <w:p w:rsidR="00C146C0" w:rsidRPr="002A63CC" w:rsidRDefault="00C146C0" w:rsidP="00915770">
      <w:pPr>
        <w:pStyle w:val="PlainText"/>
        <w:jc w:val="both"/>
        <w:rPr>
          <w:rFonts w:ascii="Arial" w:hAnsi="Arial" w:cs="Arial"/>
          <w:sz w:val="24"/>
          <w:szCs w:val="24"/>
        </w:rPr>
      </w:pPr>
    </w:p>
    <w:p w:rsidR="00492AC7" w:rsidRPr="002A63CC" w:rsidRDefault="00AF5946" w:rsidP="00915770">
      <w:pPr>
        <w:pStyle w:val="PlainText"/>
        <w:jc w:val="both"/>
        <w:rPr>
          <w:rFonts w:ascii="Arial" w:hAnsi="Arial" w:cs="Arial"/>
          <w:sz w:val="24"/>
          <w:szCs w:val="24"/>
        </w:rPr>
      </w:pPr>
      <w:r>
        <w:rPr>
          <w:rFonts w:ascii="Arial" w:hAnsi="Arial" w:cs="Arial"/>
          <w:sz w:val="24"/>
          <w:szCs w:val="24"/>
        </w:rPr>
        <w:t>174</w:t>
      </w:r>
      <w:r w:rsidR="00DF3EDB" w:rsidRPr="002A63CC">
        <w:rPr>
          <w:rFonts w:ascii="Arial" w:hAnsi="Arial" w:cs="Arial"/>
          <w:sz w:val="24"/>
          <w:szCs w:val="24"/>
        </w:rPr>
        <w:t>.7</w:t>
      </w:r>
      <w:r w:rsidR="00492AC7" w:rsidRPr="002A63CC">
        <w:rPr>
          <w:rFonts w:ascii="Arial" w:hAnsi="Arial" w:cs="Arial"/>
          <w:sz w:val="24"/>
          <w:szCs w:val="24"/>
        </w:rPr>
        <w:t>.</w:t>
      </w:r>
      <w:r w:rsidR="00C146C0" w:rsidRPr="002A63CC">
        <w:rPr>
          <w:rFonts w:ascii="Arial" w:hAnsi="Arial" w:cs="Arial"/>
          <w:sz w:val="24"/>
          <w:szCs w:val="24"/>
        </w:rPr>
        <w:tab/>
      </w:r>
      <w:r w:rsidR="00492AC7" w:rsidRPr="002A63CC">
        <w:rPr>
          <w:rFonts w:ascii="Arial" w:hAnsi="Arial" w:cs="Arial"/>
          <w:sz w:val="24"/>
          <w:szCs w:val="24"/>
        </w:rPr>
        <w:t xml:space="preserve">The </w:t>
      </w:r>
      <w:r w:rsidR="00492AC7" w:rsidRPr="002A63CC">
        <w:rPr>
          <w:rFonts w:ascii="Arial" w:hAnsi="Arial" w:cs="Arial"/>
          <w:b/>
          <w:sz w:val="24"/>
          <w:szCs w:val="24"/>
        </w:rPr>
        <w:t>property management</w:t>
      </w:r>
      <w:r w:rsidR="00492AC7" w:rsidRPr="002A63CC">
        <w:rPr>
          <w:rFonts w:ascii="Arial" w:hAnsi="Arial" w:cs="Arial"/>
          <w:sz w:val="24"/>
          <w:szCs w:val="24"/>
        </w:rPr>
        <w:t xml:space="preserve"> functionality shall have the capability to:</w:t>
      </w:r>
    </w:p>
    <w:p w:rsidR="00C146C0" w:rsidRPr="002A63CC" w:rsidRDefault="00C146C0" w:rsidP="00915770">
      <w:pPr>
        <w:pStyle w:val="PlainText"/>
        <w:jc w:val="both"/>
        <w:rPr>
          <w:rFonts w:ascii="Arial" w:hAnsi="Arial" w:cs="Arial"/>
          <w:sz w:val="24"/>
          <w:szCs w:val="24"/>
        </w:rPr>
      </w:pPr>
    </w:p>
    <w:p w:rsidR="00CB5E99" w:rsidRPr="002A63CC" w:rsidRDefault="00AF5946" w:rsidP="004D1569">
      <w:pPr>
        <w:pStyle w:val="PlainText"/>
        <w:ind w:left="2160" w:hanging="1440"/>
        <w:jc w:val="both"/>
        <w:rPr>
          <w:rFonts w:ascii="Arial" w:hAnsi="Arial" w:cs="Arial"/>
          <w:sz w:val="24"/>
          <w:szCs w:val="24"/>
        </w:rPr>
      </w:pPr>
      <w:r>
        <w:rPr>
          <w:rFonts w:ascii="Arial" w:hAnsi="Arial" w:cs="Arial"/>
          <w:sz w:val="24"/>
          <w:szCs w:val="24"/>
        </w:rPr>
        <w:t>174</w:t>
      </w:r>
      <w:r w:rsidR="00DF3EDB" w:rsidRPr="002A63CC">
        <w:rPr>
          <w:rFonts w:ascii="Arial" w:hAnsi="Arial" w:cs="Arial"/>
          <w:sz w:val="24"/>
          <w:szCs w:val="24"/>
        </w:rPr>
        <w:t>.7</w:t>
      </w:r>
      <w:r w:rsidR="00492AC7" w:rsidRPr="002A63CC">
        <w:rPr>
          <w:rFonts w:ascii="Arial" w:hAnsi="Arial" w:cs="Arial"/>
          <w:sz w:val="24"/>
          <w:szCs w:val="24"/>
        </w:rPr>
        <w:t>.1.</w:t>
      </w:r>
      <w:r w:rsidR="00C146C0" w:rsidRPr="002A63CC">
        <w:rPr>
          <w:rFonts w:ascii="Arial" w:hAnsi="Arial" w:cs="Arial"/>
          <w:sz w:val="24"/>
          <w:szCs w:val="24"/>
        </w:rPr>
        <w:tab/>
      </w:r>
      <w:r w:rsidR="00492AC7" w:rsidRPr="002A63CC">
        <w:rPr>
          <w:rFonts w:ascii="Arial" w:hAnsi="Arial" w:cs="Arial"/>
          <w:sz w:val="24"/>
          <w:szCs w:val="24"/>
        </w:rPr>
        <w:t xml:space="preserve">Store all </w:t>
      </w:r>
      <w:r w:rsidR="00F32729" w:rsidRPr="002A63CC">
        <w:rPr>
          <w:rFonts w:ascii="Arial" w:hAnsi="Arial" w:cs="Arial"/>
          <w:sz w:val="24"/>
          <w:szCs w:val="24"/>
        </w:rPr>
        <w:t>Buyer</w:t>
      </w:r>
      <w:r w:rsidR="00492AC7" w:rsidRPr="002A63CC">
        <w:rPr>
          <w:rFonts w:ascii="Arial" w:hAnsi="Arial" w:cs="Arial"/>
          <w:sz w:val="24"/>
          <w:szCs w:val="24"/>
        </w:rPr>
        <w:t xml:space="preserve"> </w:t>
      </w:r>
      <w:r w:rsidR="00365689" w:rsidRPr="002A63CC">
        <w:rPr>
          <w:rFonts w:ascii="Arial" w:hAnsi="Arial" w:cs="Arial"/>
          <w:sz w:val="24"/>
          <w:szCs w:val="24"/>
        </w:rPr>
        <w:t>Premises</w:t>
      </w:r>
      <w:r w:rsidR="00492AC7" w:rsidRPr="002A63CC">
        <w:rPr>
          <w:rFonts w:ascii="Arial" w:hAnsi="Arial" w:cs="Arial"/>
          <w:sz w:val="24"/>
          <w:szCs w:val="24"/>
        </w:rPr>
        <w:t xml:space="preserve"> related documents including contracts</w:t>
      </w:r>
      <w:r w:rsidR="00CB5E99" w:rsidRPr="002A63CC">
        <w:rPr>
          <w:rFonts w:ascii="Arial" w:hAnsi="Arial" w:cs="Arial"/>
          <w:sz w:val="24"/>
          <w:szCs w:val="24"/>
        </w:rPr>
        <w:t xml:space="preserve"> and </w:t>
      </w:r>
      <w:r w:rsidR="00492AC7" w:rsidRPr="002A63CC">
        <w:rPr>
          <w:rFonts w:ascii="Arial" w:hAnsi="Arial" w:cs="Arial"/>
          <w:sz w:val="24"/>
          <w:szCs w:val="24"/>
        </w:rPr>
        <w:t>lease agreements</w:t>
      </w:r>
      <w:r w:rsidR="00CB5E99" w:rsidRPr="002A63CC">
        <w:rPr>
          <w:rFonts w:ascii="Arial" w:hAnsi="Arial" w:cs="Arial"/>
          <w:sz w:val="24"/>
          <w:szCs w:val="24"/>
        </w:rPr>
        <w:t>;</w:t>
      </w:r>
    </w:p>
    <w:p w:rsidR="007A6F8E" w:rsidRPr="002A63CC" w:rsidRDefault="00AF5946" w:rsidP="00237D0C">
      <w:pPr>
        <w:pStyle w:val="PlainText"/>
        <w:ind w:left="2160" w:hanging="1440"/>
        <w:jc w:val="both"/>
        <w:rPr>
          <w:rFonts w:ascii="Arial" w:hAnsi="Arial" w:cs="Arial"/>
          <w:sz w:val="24"/>
          <w:szCs w:val="24"/>
        </w:rPr>
      </w:pPr>
      <w:r>
        <w:rPr>
          <w:rFonts w:ascii="Arial" w:hAnsi="Arial" w:cs="Arial"/>
          <w:sz w:val="24"/>
          <w:szCs w:val="24"/>
        </w:rPr>
        <w:t>174</w:t>
      </w:r>
      <w:r w:rsidR="007A6F8E" w:rsidRPr="002A63CC">
        <w:rPr>
          <w:rFonts w:ascii="Arial" w:hAnsi="Arial" w:cs="Arial"/>
          <w:sz w:val="24"/>
          <w:szCs w:val="24"/>
        </w:rPr>
        <w:t>.7.2.</w:t>
      </w:r>
      <w:r w:rsidR="007A6F8E" w:rsidRPr="002A63CC">
        <w:rPr>
          <w:rFonts w:ascii="Arial" w:hAnsi="Arial" w:cs="Arial"/>
          <w:sz w:val="24"/>
          <w:szCs w:val="24"/>
        </w:rPr>
        <w:tab/>
        <w:t xml:space="preserve">Store all </w:t>
      </w:r>
      <w:r w:rsidR="00F32729" w:rsidRPr="002A63CC">
        <w:rPr>
          <w:rFonts w:ascii="Arial" w:hAnsi="Arial" w:cs="Arial"/>
          <w:sz w:val="24"/>
          <w:szCs w:val="24"/>
        </w:rPr>
        <w:t>Buyer</w:t>
      </w:r>
      <w:r w:rsidR="007A6F8E" w:rsidRPr="002A63CC">
        <w:rPr>
          <w:rFonts w:ascii="Arial" w:hAnsi="Arial" w:cs="Arial"/>
          <w:sz w:val="24"/>
          <w:szCs w:val="24"/>
        </w:rPr>
        <w:t xml:space="preserve"> </w:t>
      </w:r>
      <w:r w:rsidR="00365689" w:rsidRPr="002A63CC">
        <w:rPr>
          <w:rFonts w:ascii="Arial" w:hAnsi="Arial" w:cs="Arial"/>
          <w:sz w:val="24"/>
          <w:szCs w:val="24"/>
        </w:rPr>
        <w:t>Premises</w:t>
      </w:r>
      <w:r w:rsidR="007A6F8E" w:rsidRPr="002A63CC">
        <w:rPr>
          <w:rFonts w:ascii="Arial" w:hAnsi="Arial" w:cs="Arial"/>
          <w:sz w:val="24"/>
          <w:szCs w:val="24"/>
        </w:rPr>
        <w:t xml:space="preserve"> related documentation as required for inclusion within the </w:t>
      </w:r>
      <w:r w:rsidR="00F32729" w:rsidRPr="002A63CC">
        <w:rPr>
          <w:rFonts w:ascii="Arial" w:hAnsi="Arial" w:cs="Arial"/>
          <w:sz w:val="24"/>
          <w:szCs w:val="24"/>
        </w:rPr>
        <w:t>Buyer</w:t>
      </w:r>
      <w:r w:rsidR="007A6F8E" w:rsidRPr="002A63CC">
        <w:rPr>
          <w:rFonts w:ascii="Arial" w:hAnsi="Arial" w:cs="Arial"/>
          <w:sz w:val="24"/>
          <w:szCs w:val="24"/>
        </w:rPr>
        <w:t xml:space="preserve"> </w:t>
      </w:r>
      <w:r w:rsidR="00365689" w:rsidRPr="002A63CC">
        <w:rPr>
          <w:rFonts w:ascii="Arial" w:hAnsi="Arial" w:cs="Arial"/>
          <w:sz w:val="24"/>
          <w:szCs w:val="24"/>
        </w:rPr>
        <w:t>Premises</w:t>
      </w:r>
      <w:r w:rsidR="007A6F8E" w:rsidRPr="002A63CC">
        <w:rPr>
          <w:rFonts w:ascii="Arial" w:hAnsi="Arial" w:cs="Arial"/>
          <w:sz w:val="24"/>
          <w:szCs w:val="24"/>
        </w:rPr>
        <w:t xml:space="preserve"> logbook, to include but not be limited to: </w:t>
      </w:r>
    </w:p>
    <w:p w:rsidR="007A6F8E" w:rsidRPr="002A63CC" w:rsidRDefault="007A6F8E" w:rsidP="007A6F8E">
      <w:pPr>
        <w:pStyle w:val="PlainText"/>
        <w:ind w:left="720" w:firstLine="720"/>
        <w:jc w:val="both"/>
        <w:rPr>
          <w:rFonts w:ascii="Arial" w:hAnsi="Arial" w:cs="Arial"/>
          <w:sz w:val="24"/>
          <w:szCs w:val="24"/>
        </w:rPr>
      </w:pPr>
    </w:p>
    <w:p w:rsidR="007A6F8E" w:rsidRPr="002A63CC" w:rsidRDefault="00AF5946" w:rsidP="007A6F8E">
      <w:pPr>
        <w:pStyle w:val="PlainText"/>
        <w:ind w:left="720" w:firstLine="720"/>
        <w:jc w:val="both"/>
        <w:rPr>
          <w:rFonts w:ascii="Arial" w:hAnsi="Arial" w:cs="Arial"/>
          <w:sz w:val="24"/>
          <w:szCs w:val="24"/>
        </w:rPr>
      </w:pPr>
      <w:r>
        <w:rPr>
          <w:rFonts w:ascii="Arial" w:hAnsi="Arial" w:cs="Arial"/>
          <w:sz w:val="24"/>
          <w:szCs w:val="24"/>
        </w:rPr>
        <w:t>174</w:t>
      </w:r>
      <w:r w:rsidR="007A6F8E" w:rsidRPr="002A63CC">
        <w:rPr>
          <w:rFonts w:ascii="Arial" w:hAnsi="Arial" w:cs="Arial"/>
          <w:sz w:val="24"/>
          <w:szCs w:val="24"/>
        </w:rPr>
        <w:t>.7.2.1.</w:t>
      </w:r>
      <w:r w:rsidR="007A6F8E" w:rsidRPr="002A63CC">
        <w:rPr>
          <w:rFonts w:ascii="Arial" w:hAnsi="Arial" w:cs="Arial"/>
          <w:sz w:val="24"/>
          <w:szCs w:val="24"/>
        </w:rPr>
        <w:tab/>
      </w:r>
      <w:r w:rsidR="007A6F8E" w:rsidRPr="002A63CC">
        <w:rPr>
          <w:rFonts w:ascii="Arial" w:hAnsi="Arial" w:cs="Arial"/>
          <w:sz w:val="24"/>
          <w:szCs w:val="24"/>
        </w:rPr>
        <w:tab/>
      </w:r>
      <w:r w:rsidR="006B6974" w:rsidRPr="002A63CC">
        <w:rPr>
          <w:rFonts w:ascii="Arial" w:hAnsi="Arial" w:cs="Arial"/>
          <w:sz w:val="24"/>
          <w:szCs w:val="24"/>
        </w:rPr>
        <w:t>H</w:t>
      </w:r>
      <w:r w:rsidR="004F7517" w:rsidRPr="002A63CC">
        <w:rPr>
          <w:rFonts w:ascii="Arial" w:hAnsi="Arial" w:cs="Arial"/>
          <w:sz w:val="24"/>
          <w:szCs w:val="24"/>
        </w:rPr>
        <w:t xml:space="preserve">ealth and safety </w:t>
      </w:r>
      <w:r w:rsidR="007A6F8E" w:rsidRPr="002A63CC">
        <w:rPr>
          <w:rFonts w:ascii="Arial" w:hAnsi="Arial" w:cs="Arial"/>
          <w:sz w:val="24"/>
          <w:szCs w:val="24"/>
        </w:rPr>
        <w:t>documentation;</w:t>
      </w:r>
    </w:p>
    <w:p w:rsidR="007A6F8E" w:rsidRPr="002A63CC" w:rsidRDefault="00AF5946" w:rsidP="007A6F8E">
      <w:pPr>
        <w:pStyle w:val="PlainText"/>
        <w:ind w:left="720" w:firstLine="720"/>
        <w:jc w:val="both"/>
        <w:rPr>
          <w:rFonts w:ascii="Arial" w:hAnsi="Arial" w:cs="Arial"/>
          <w:sz w:val="24"/>
          <w:szCs w:val="24"/>
        </w:rPr>
      </w:pPr>
      <w:r>
        <w:rPr>
          <w:rFonts w:ascii="Arial" w:hAnsi="Arial" w:cs="Arial"/>
          <w:sz w:val="24"/>
          <w:szCs w:val="24"/>
        </w:rPr>
        <w:t>174</w:t>
      </w:r>
      <w:r w:rsidR="007A6F8E" w:rsidRPr="002A63CC">
        <w:rPr>
          <w:rFonts w:ascii="Arial" w:hAnsi="Arial" w:cs="Arial"/>
          <w:sz w:val="24"/>
          <w:szCs w:val="24"/>
        </w:rPr>
        <w:t>.7.2.2.</w:t>
      </w:r>
      <w:r w:rsidR="007A6F8E" w:rsidRPr="002A63CC">
        <w:rPr>
          <w:rFonts w:ascii="Arial" w:hAnsi="Arial" w:cs="Arial"/>
          <w:sz w:val="24"/>
          <w:szCs w:val="24"/>
        </w:rPr>
        <w:tab/>
      </w:r>
      <w:r w:rsidR="007A6F8E" w:rsidRPr="002A63CC">
        <w:rPr>
          <w:rFonts w:ascii="Arial" w:hAnsi="Arial" w:cs="Arial"/>
          <w:sz w:val="24"/>
          <w:szCs w:val="24"/>
        </w:rPr>
        <w:tab/>
        <w:t xml:space="preserve">COSHH risk assessments; </w:t>
      </w:r>
    </w:p>
    <w:p w:rsidR="007A6F8E" w:rsidRPr="002A63CC" w:rsidRDefault="00AF5946" w:rsidP="007A6F8E">
      <w:pPr>
        <w:pStyle w:val="PlainText"/>
        <w:ind w:left="720" w:firstLine="720"/>
        <w:jc w:val="both"/>
        <w:rPr>
          <w:rFonts w:ascii="Arial" w:hAnsi="Arial" w:cs="Arial"/>
          <w:sz w:val="24"/>
          <w:szCs w:val="24"/>
        </w:rPr>
      </w:pPr>
      <w:r>
        <w:rPr>
          <w:rFonts w:ascii="Arial" w:hAnsi="Arial" w:cs="Arial"/>
          <w:sz w:val="24"/>
          <w:szCs w:val="24"/>
        </w:rPr>
        <w:t>174</w:t>
      </w:r>
      <w:r w:rsidR="006B6974" w:rsidRPr="002A63CC">
        <w:rPr>
          <w:rFonts w:ascii="Arial" w:hAnsi="Arial" w:cs="Arial"/>
          <w:sz w:val="24"/>
          <w:szCs w:val="24"/>
        </w:rPr>
        <w:t>.7.2.3.</w:t>
      </w:r>
      <w:r w:rsidR="006B6974" w:rsidRPr="002A63CC">
        <w:rPr>
          <w:rFonts w:ascii="Arial" w:hAnsi="Arial" w:cs="Arial"/>
          <w:sz w:val="24"/>
          <w:szCs w:val="24"/>
        </w:rPr>
        <w:tab/>
      </w:r>
      <w:r w:rsidR="006B6974" w:rsidRPr="002A63CC">
        <w:rPr>
          <w:rFonts w:ascii="Arial" w:hAnsi="Arial" w:cs="Arial"/>
          <w:sz w:val="24"/>
          <w:szCs w:val="24"/>
        </w:rPr>
        <w:tab/>
        <w:t>A</w:t>
      </w:r>
      <w:r w:rsidR="007A6F8E" w:rsidRPr="002A63CC">
        <w:rPr>
          <w:rFonts w:ascii="Arial" w:hAnsi="Arial" w:cs="Arial"/>
          <w:sz w:val="24"/>
          <w:szCs w:val="24"/>
        </w:rPr>
        <w:t xml:space="preserve">udit reports; </w:t>
      </w:r>
    </w:p>
    <w:p w:rsidR="007A6F8E" w:rsidRPr="002A63CC" w:rsidRDefault="00AF5946" w:rsidP="007A6F8E">
      <w:pPr>
        <w:pStyle w:val="PlainText"/>
        <w:ind w:left="720" w:firstLine="720"/>
        <w:jc w:val="both"/>
        <w:rPr>
          <w:rFonts w:ascii="Arial" w:hAnsi="Arial" w:cs="Arial"/>
          <w:sz w:val="24"/>
          <w:szCs w:val="24"/>
        </w:rPr>
      </w:pPr>
      <w:r>
        <w:rPr>
          <w:rFonts w:ascii="Arial" w:hAnsi="Arial" w:cs="Arial"/>
          <w:sz w:val="24"/>
          <w:szCs w:val="24"/>
        </w:rPr>
        <w:t>174</w:t>
      </w:r>
      <w:r w:rsidR="006B6974" w:rsidRPr="002A63CC">
        <w:rPr>
          <w:rFonts w:ascii="Arial" w:hAnsi="Arial" w:cs="Arial"/>
          <w:sz w:val="24"/>
          <w:szCs w:val="24"/>
        </w:rPr>
        <w:t>.7.2.4.</w:t>
      </w:r>
      <w:r w:rsidR="006B6974" w:rsidRPr="002A63CC">
        <w:rPr>
          <w:rFonts w:ascii="Arial" w:hAnsi="Arial" w:cs="Arial"/>
          <w:sz w:val="24"/>
          <w:szCs w:val="24"/>
        </w:rPr>
        <w:tab/>
      </w:r>
      <w:r w:rsidR="006B6974" w:rsidRPr="002A63CC">
        <w:rPr>
          <w:rFonts w:ascii="Arial" w:hAnsi="Arial" w:cs="Arial"/>
          <w:sz w:val="24"/>
          <w:szCs w:val="24"/>
        </w:rPr>
        <w:tab/>
        <w:t>S</w:t>
      </w:r>
      <w:r w:rsidR="007A6F8E" w:rsidRPr="002A63CC">
        <w:rPr>
          <w:rFonts w:ascii="Arial" w:hAnsi="Arial" w:cs="Arial"/>
          <w:sz w:val="24"/>
          <w:szCs w:val="24"/>
        </w:rPr>
        <w:t xml:space="preserve">ecurity assignment instructions; </w:t>
      </w:r>
    </w:p>
    <w:p w:rsidR="007A6F8E" w:rsidRPr="002A63CC" w:rsidRDefault="00AF5946" w:rsidP="007A6F8E">
      <w:pPr>
        <w:pStyle w:val="PlainText"/>
        <w:ind w:left="720" w:firstLine="720"/>
        <w:jc w:val="both"/>
        <w:rPr>
          <w:rFonts w:ascii="Arial" w:hAnsi="Arial" w:cs="Arial"/>
          <w:sz w:val="24"/>
          <w:szCs w:val="24"/>
        </w:rPr>
      </w:pPr>
      <w:r>
        <w:rPr>
          <w:rFonts w:ascii="Arial" w:hAnsi="Arial" w:cs="Arial"/>
          <w:sz w:val="24"/>
          <w:szCs w:val="24"/>
        </w:rPr>
        <w:t>174</w:t>
      </w:r>
      <w:r w:rsidR="006B6974" w:rsidRPr="002A63CC">
        <w:rPr>
          <w:rFonts w:ascii="Arial" w:hAnsi="Arial" w:cs="Arial"/>
          <w:sz w:val="24"/>
          <w:szCs w:val="24"/>
        </w:rPr>
        <w:t>.7.2.5.</w:t>
      </w:r>
      <w:r w:rsidR="006B6974" w:rsidRPr="002A63CC">
        <w:rPr>
          <w:rFonts w:ascii="Arial" w:hAnsi="Arial" w:cs="Arial"/>
          <w:sz w:val="24"/>
          <w:szCs w:val="24"/>
        </w:rPr>
        <w:tab/>
      </w:r>
      <w:r w:rsidR="006B6974" w:rsidRPr="002A63CC">
        <w:rPr>
          <w:rFonts w:ascii="Arial" w:hAnsi="Arial" w:cs="Arial"/>
          <w:sz w:val="24"/>
          <w:szCs w:val="24"/>
        </w:rPr>
        <w:tab/>
        <w:t>E</w:t>
      </w:r>
      <w:r w:rsidR="007A6F8E" w:rsidRPr="002A63CC">
        <w:rPr>
          <w:rFonts w:ascii="Arial" w:hAnsi="Arial" w:cs="Arial"/>
          <w:sz w:val="24"/>
          <w:szCs w:val="24"/>
        </w:rPr>
        <w:t xml:space="preserve">mergency isolation and utility metering data; </w:t>
      </w:r>
    </w:p>
    <w:p w:rsidR="007A6F8E" w:rsidRPr="002A63CC" w:rsidRDefault="00AF5946" w:rsidP="007A6F8E">
      <w:pPr>
        <w:pStyle w:val="PlainText"/>
        <w:ind w:left="720" w:firstLine="720"/>
        <w:jc w:val="both"/>
        <w:rPr>
          <w:rFonts w:ascii="Arial" w:hAnsi="Arial" w:cs="Arial"/>
          <w:sz w:val="24"/>
          <w:szCs w:val="24"/>
        </w:rPr>
      </w:pPr>
      <w:r>
        <w:rPr>
          <w:rFonts w:ascii="Arial" w:hAnsi="Arial" w:cs="Arial"/>
          <w:sz w:val="24"/>
          <w:szCs w:val="24"/>
        </w:rPr>
        <w:t>174</w:t>
      </w:r>
      <w:r w:rsidR="006B6974" w:rsidRPr="002A63CC">
        <w:rPr>
          <w:rFonts w:ascii="Arial" w:hAnsi="Arial" w:cs="Arial"/>
          <w:sz w:val="24"/>
          <w:szCs w:val="24"/>
        </w:rPr>
        <w:t>.7.2.6.</w:t>
      </w:r>
      <w:r w:rsidR="006B6974" w:rsidRPr="002A63CC">
        <w:rPr>
          <w:rFonts w:ascii="Arial" w:hAnsi="Arial" w:cs="Arial"/>
          <w:sz w:val="24"/>
          <w:szCs w:val="24"/>
        </w:rPr>
        <w:tab/>
      </w:r>
      <w:r w:rsidR="006B6974" w:rsidRPr="002A63CC">
        <w:rPr>
          <w:rFonts w:ascii="Arial" w:hAnsi="Arial" w:cs="Arial"/>
          <w:sz w:val="24"/>
          <w:szCs w:val="24"/>
        </w:rPr>
        <w:tab/>
        <w:t>B</w:t>
      </w:r>
      <w:r w:rsidR="007A6F8E" w:rsidRPr="002A63CC">
        <w:rPr>
          <w:rFonts w:ascii="Arial" w:hAnsi="Arial" w:cs="Arial"/>
          <w:sz w:val="24"/>
          <w:szCs w:val="24"/>
        </w:rPr>
        <w:t xml:space="preserve">usiness continuity and disaster recovery data; and </w:t>
      </w:r>
    </w:p>
    <w:p w:rsidR="007A6F8E" w:rsidRPr="002A63CC" w:rsidRDefault="00AF5946" w:rsidP="007A6F8E">
      <w:pPr>
        <w:pStyle w:val="PlainText"/>
        <w:ind w:left="720" w:firstLine="720"/>
        <w:jc w:val="both"/>
        <w:rPr>
          <w:rFonts w:ascii="Arial" w:hAnsi="Arial" w:cs="Arial"/>
          <w:sz w:val="24"/>
          <w:szCs w:val="24"/>
        </w:rPr>
      </w:pPr>
      <w:r>
        <w:rPr>
          <w:rFonts w:ascii="Arial" w:hAnsi="Arial" w:cs="Arial"/>
          <w:sz w:val="24"/>
          <w:szCs w:val="24"/>
        </w:rPr>
        <w:t>174</w:t>
      </w:r>
      <w:r w:rsidR="006B6974" w:rsidRPr="002A63CC">
        <w:rPr>
          <w:rFonts w:ascii="Arial" w:hAnsi="Arial" w:cs="Arial"/>
          <w:sz w:val="24"/>
          <w:szCs w:val="24"/>
        </w:rPr>
        <w:t>.7.2.7.</w:t>
      </w:r>
      <w:r w:rsidR="006B6974" w:rsidRPr="002A63CC">
        <w:rPr>
          <w:rFonts w:ascii="Arial" w:hAnsi="Arial" w:cs="Arial"/>
          <w:sz w:val="24"/>
          <w:szCs w:val="24"/>
        </w:rPr>
        <w:tab/>
      </w:r>
      <w:r w:rsidR="006B6974" w:rsidRPr="002A63CC">
        <w:rPr>
          <w:rFonts w:ascii="Arial" w:hAnsi="Arial" w:cs="Arial"/>
          <w:sz w:val="24"/>
          <w:szCs w:val="24"/>
        </w:rPr>
        <w:tab/>
        <w:t>E</w:t>
      </w:r>
      <w:r w:rsidR="007A6F8E" w:rsidRPr="002A63CC">
        <w:rPr>
          <w:rFonts w:ascii="Arial" w:hAnsi="Arial" w:cs="Arial"/>
          <w:sz w:val="24"/>
          <w:szCs w:val="24"/>
        </w:rPr>
        <w:t xml:space="preserve">mergency out-of-hour contact details. </w:t>
      </w:r>
    </w:p>
    <w:p w:rsidR="007A6F8E" w:rsidRPr="002A63CC" w:rsidRDefault="007A6F8E" w:rsidP="007A6F8E">
      <w:pPr>
        <w:pStyle w:val="PlainText"/>
        <w:ind w:left="720" w:firstLine="720"/>
        <w:jc w:val="both"/>
        <w:rPr>
          <w:rFonts w:ascii="Arial" w:hAnsi="Arial" w:cs="Arial"/>
          <w:sz w:val="24"/>
          <w:szCs w:val="24"/>
        </w:rPr>
      </w:pPr>
    </w:p>
    <w:p w:rsidR="00492AC7" w:rsidRPr="002A63CC" w:rsidRDefault="00AF5946" w:rsidP="00237D0C">
      <w:pPr>
        <w:pStyle w:val="PlainText"/>
        <w:ind w:left="2160" w:hanging="1440"/>
        <w:jc w:val="both"/>
        <w:rPr>
          <w:rFonts w:ascii="Arial" w:hAnsi="Arial" w:cs="Arial"/>
          <w:sz w:val="24"/>
          <w:szCs w:val="24"/>
        </w:rPr>
      </w:pPr>
      <w:r>
        <w:rPr>
          <w:rFonts w:ascii="Arial" w:hAnsi="Arial" w:cs="Arial"/>
          <w:sz w:val="24"/>
          <w:szCs w:val="24"/>
        </w:rPr>
        <w:t>174</w:t>
      </w:r>
      <w:r w:rsidR="00DF3EDB" w:rsidRPr="002A63CC">
        <w:rPr>
          <w:rFonts w:ascii="Arial" w:hAnsi="Arial" w:cs="Arial"/>
          <w:sz w:val="24"/>
          <w:szCs w:val="24"/>
        </w:rPr>
        <w:t>.7</w:t>
      </w:r>
      <w:r w:rsidR="00CB5E99" w:rsidRPr="002A63CC">
        <w:rPr>
          <w:rFonts w:ascii="Arial" w:hAnsi="Arial" w:cs="Arial"/>
          <w:sz w:val="24"/>
          <w:szCs w:val="24"/>
        </w:rPr>
        <w:t>.3</w:t>
      </w:r>
      <w:r w:rsidR="00492AC7" w:rsidRPr="002A63CC">
        <w:rPr>
          <w:rFonts w:ascii="Arial" w:hAnsi="Arial" w:cs="Arial"/>
          <w:sz w:val="24"/>
          <w:szCs w:val="24"/>
        </w:rPr>
        <w:t>.</w:t>
      </w:r>
      <w:r w:rsidR="00C146C0" w:rsidRPr="002A63CC">
        <w:rPr>
          <w:rFonts w:ascii="Arial" w:hAnsi="Arial" w:cs="Arial"/>
          <w:sz w:val="24"/>
          <w:szCs w:val="24"/>
        </w:rPr>
        <w:tab/>
      </w:r>
      <w:r w:rsidR="00492AC7" w:rsidRPr="002A63CC">
        <w:rPr>
          <w:rFonts w:ascii="Arial" w:hAnsi="Arial" w:cs="Arial"/>
          <w:sz w:val="24"/>
          <w:szCs w:val="24"/>
        </w:rPr>
        <w:t xml:space="preserve">Store all details of the </w:t>
      </w:r>
      <w:r w:rsidR="00F32729" w:rsidRPr="002A63CC">
        <w:rPr>
          <w:rFonts w:ascii="Arial" w:hAnsi="Arial" w:cs="Arial"/>
          <w:sz w:val="24"/>
          <w:szCs w:val="24"/>
        </w:rPr>
        <w:t>Buyer</w:t>
      </w:r>
      <w:r w:rsidR="00492AC7" w:rsidRPr="002A63CC">
        <w:rPr>
          <w:rFonts w:ascii="Arial" w:hAnsi="Arial" w:cs="Arial"/>
          <w:sz w:val="24"/>
          <w:szCs w:val="24"/>
        </w:rPr>
        <w:t xml:space="preserve">’s residential properties including photographs, CAD plans, floor plans, external grounds drawings; resident facilities, utility infrastructure and providers, contracts, lease agreements and </w:t>
      </w:r>
      <w:r w:rsidR="004F7517" w:rsidRPr="002A63CC">
        <w:rPr>
          <w:rFonts w:ascii="Arial" w:hAnsi="Arial" w:cs="Arial"/>
          <w:sz w:val="24"/>
          <w:szCs w:val="24"/>
        </w:rPr>
        <w:t xml:space="preserve">health and safety </w:t>
      </w:r>
      <w:r w:rsidR="004D1818" w:rsidRPr="002A63CC">
        <w:rPr>
          <w:rFonts w:ascii="Arial" w:hAnsi="Arial" w:cs="Arial"/>
          <w:sz w:val="24"/>
          <w:szCs w:val="24"/>
        </w:rPr>
        <w:t>d</w:t>
      </w:r>
      <w:r w:rsidR="00492AC7" w:rsidRPr="002A63CC">
        <w:rPr>
          <w:rFonts w:ascii="Arial" w:hAnsi="Arial" w:cs="Arial"/>
          <w:sz w:val="24"/>
          <w:szCs w:val="24"/>
        </w:rPr>
        <w:t>ocuments;</w:t>
      </w:r>
    </w:p>
    <w:p w:rsidR="00492AC7" w:rsidRPr="002A63CC" w:rsidRDefault="00AF5946" w:rsidP="00C146C0">
      <w:pPr>
        <w:pStyle w:val="PlainText"/>
        <w:ind w:firstLine="720"/>
        <w:jc w:val="both"/>
        <w:rPr>
          <w:rFonts w:ascii="Arial" w:hAnsi="Arial" w:cs="Arial"/>
          <w:sz w:val="24"/>
          <w:szCs w:val="24"/>
        </w:rPr>
      </w:pPr>
      <w:r>
        <w:rPr>
          <w:rFonts w:ascii="Arial" w:hAnsi="Arial" w:cs="Arial"/>
          <w:sz w:val="24"/>
          <w:szCs w:val="24"/>
        </w:rPr>
        <w:t>174</w:t>
      </w:r>
      <w:r w:rsidR="00DF3EDB" w:rsidRPr="002A63CC">
        <w:rPr>
          <w:rFonts w:ascii="Arial" w:hAnsi="Arial" w:cs="Arial"/>
          <w:sz w:val="24"/>
          <w:szCs w:val="24"/>
        </w:rPr>
        <w:t>.7</w:t>
      </w:r>
      <w:r w:rsidR="00CB5E99" w:rsidRPr="002A63CC">
        <w:rPr>
          <w:rFonts w:ascii="Arial" w:hAnsi="Arial" w:cs="Arial"/>
          <w:sz w:val="24"/>
          <w:szCs w:val="24"/>
        </w:rPr>
        <w:t>.4</w:t>
      </w:r>
      <w:r w:rsidR="00492AC7" w:rsidRPr="002A63CC">
        <w:rPr>
          <w:rFonts w:ascii="Arial" w:hAnsi="Arial" w:cs="Arial"/>
          <w:sz w:val="24"/>
          <w:szCs w:val="24"/>
        </w:rPr>
        <w:t>.</w:t>
      </w:r>
      <w:r w:rsidR="00C146C0" w:rsidRPr="002A63CC">
        <w:rPr>
          <w:rFonts w:ascii="Arial" w:hAnsi="Arial" w:cs="Arial"/>
          <w:sz w:val="24"/>
          <w:szCs w:val="24"/>
        </w:rPr>
        <w:tab/>
      </w:r>
      <w:r w:rsidR="00492AC7" w:rsidRPr="002A63CC">
        <w:rPr>
          <w:rFonts w:ascii="Arial" w:hAnsi="Arial" w:cs="Arial"/>
          <w:sz w:val="24"/>
          <w:szCs w:val="24"/>
        </w:rPr>
        <w:t xml:space="preserve">Navigate the storage of </w:t>
      </w:r>
      <w:r w:rsidR="00F32729" w:rsidRPr="002A63CC">
        <w:rPr>
          <w:rFonts w:ascii="Arial" w:hAnsi="Arial" w:cs="Arial"/>
          <w:sz w:val="24"/>
          <w:szCs w:val="24"/>
        </w:rPr>
        <w:t>Buyer</w:t>
      </w:r>
      <w:r w:rsidR="00492AC7" w:rsidRPr="002A63CC">
        <w:rPr>
          <w:rFonts w:ascii="Arial" w:hAnsi="Arial" w:cs="Arial"/>
          <w:sz w:val="24"/>
          <w:szCs w:val="24"/>
        </w:rPr>
        <w:t xml:space="preserve"> </w:t>
      </w:r>
      <w:r w:rsidR="00365689" w:rsidRPr="002A63CC">
        <w:rPr>
          <w:rFonts w:ascii="Arial" w:hAnsi="Arial" w:cs="Arial"/>
          <w:sz w:val="24"/>
          <w:szCs w:val="24"/>
        </w:rPr>
        <w:t>Premises</w:t>
      </w:r>
      <w:r w:rsidR="00492AC7" w:rsidRPr="002A63CC">
        <w:rPr>
          <w:rFonts w:ascii="Arial" w:hAnsi="Arial" w:cs="Arial"/>
          <w:sz w:val="24"/>
          <w:szCs w:val="24"/>
        </w:rPr>
        <w:t xml:space="preserve"> contact information;</w:t>
      </w:r>
      <w:r w:rsidR="00CB5E99" w:rsidRPr="002A63CC">
        <w:rPr>
          <w:rFonts w:ascii="Arial" w:hAnsi="Arial" w:cs="Arial"/>
          <w:sz w:val="24"/>
          <w:szCs w:val="24"/>
        </w:rPr>
        <w:t xml:space="preserve"> and</w:t>
      </w:r>
    </w:p>
    <w:p w:rsidR="00492AC7" w:rsidRPr="002A63CC" w:rsidRDefault="00AF5946" w:rsidP="00C146C0">
      <w:pPr>
        <w:pStyle w:val="PlainText"/>
        <w:ind w:firstLine="720"/>
        <w:jc w:val="both"/>
        <w:rPr>
          <w:rFonts w:ascii="Arial" w:hAnsi="Arial" w:cs="Arial"/>
          <w:sz w:val="24"/>
          <w:szCs w:val="24"/>
        </w:rPr>
      </w:pPr>
      <w:r>
        <w:rPr>
          <w:rFonts w:ascii="Arial" w:hAnsi="Arial" w:cs="Arial"/>
          <w:sz w:val="24"/>
          <w:szCs w:val="24"/>
        </w:rPr>
        <w:t>174</w:t>
      </w:r>
      <w:r w:rsidR="00DF3EDB" w:rsidRPr="002A63CC">
        <w:rPr>
          <w:rFonts w:ascii="Arial" w:hAnsi="Arial" w:cs="Arial"/>
          <w:sz w:val="24"/>
          <w:szCs w:val="24"/>
        </w:rPr>
        <w:t>.7</w:t>
      </w:r>
      <w:r w:rsidR="00CB5E99" w:rsidRPr="002A63CC">
        <w:rPr>
          <w:rFonts w:ascii="Arial" w:hAnsi="Arial" w:cs="Arial"/>
          <w:sz w:val="24"/>
          <w:szCs w:val="24"/>
        </w:rPr>
        <w:t>.5</w:t>
      </w:r>
      <w:r w:rsidR="00492AC7" w:rsidRPr="002A63CC">
        <w:rPr>
          <w:rFonts w:ascii="Arial" w:hAnsi="Arial" w:cs="Arial"/>
          <w:sz w:val="24"/>
          <w:szCs w:val="24"/>
        </w:rPr>
        <w:t>.</w:t>
      </w:r>
      <w:r w:rsidR="00C146C0" w:rsidRPr="002A63CC">
        <w:rPr>
          <w:rFonts w:ascii="Arial" w:hAnsi="Arial" w:cs="Arial"/>
          <w:sz w:val="24"/>
          <w:szCs w:val="24"/>
        </w:rPr>
        <w:tab/>
      </w:r>
      <w:r w:rsidR="00492AC7" w:rsidRPr="002A63CC">
        <w:rPr>
          <w:rFonts w:ascii="Arial" w:hAnsi="Arial" w:cs="Arial"/>
          <w:sz w:val="24"/>
          <w:szCs w:val="24"/>
        </w:rPr>
        <w:t>Gener</w:t>
      </w:r>
      <w:r w:rsidR="00CB5E99" w:rsidRPr="002A63CC">
        <w:rPr>
          <w:rFonts w:ascii="Arial" w:hAnsi="Arial" w:cs="Arial"/>
          <w:sz w:val="24"/>
          <w:szCs w:val="24"/>
        </w:rPr>
        <w:t>ate property management reports.</w:t>
      </w:r>
    </w:p>
    <w:p w:rsidR="00C146C0" w:rsidRPr="002A63CC" w:rsidRDefault="00C146C0" w:rsidP="00915770">
      <w:pPr>
        <w:pStyle w:val="PlainText"/>
        <w:jc w:val="both"/>
        <w:rPr>
          <w:rFonts w:ascii="Arial" w:hAnsi="Arial" w:cs="Arial"/>
          <w:sz w:val="24"/>
          <w:szCs w:val="24"/>
        </w:rPr>
      </w:pPr>
    </w:p>
    <w:p w:rsidR="00492AC7" w:rsidRPr="002A63CC" w:rsidRDefault="00AF5946" w:rsidP="00915770">
      <w:pPr>
        <w:pStyle w:val="PlainText"/>
        <w:jc w:val="both"/>
        <w:rPr>
          <w:rFonts w:ascii="Arial" w:hAnsi="Arial" w:cs="Arial"/>
          <w:sz w:val="24"/>
          <w:szCs w:val="24"/>
        </w:rPr>
      </w:pPr>
      <w:r>
        <w:rPr>
          <w:rFonts w:ascii="Arial" w:hAnsi="Arial" w:cs="Arial"/>
          <w:sz w:val="24"/>
          <w:szCs w:val="24"/>
        </w:rPr>
        <w:t>174</w:t>
      </w:r>
      <w:r w:rsidR="00DF3EDB" w:rsidRPr="002A63CC">
        <w:rPr>
          <w:rFonts w:ascii="Arial" w:hAnsi="Arial" w:cs="Arial"/>
          <w:sz w:val="24"/>
          <w:szCs w:val="24"/>
        </w:rPr>
        <w:t>.8</w:t>
      </w:r>
      <w:r w:rsidR="00492AC7" w:rsidRPr="002A63CC">
        <w:rPr>
          <w:rFonts w:ascii="Arial" w:hAnsi="Arial" w:cs="Arial"/>
          <w:sz w:val="24"/>
          <w:szCs w:val="24"/>
        </w:rPr>
        <w:t>.</w:t>
      </w:r>
      <w:r w:rsidR="00C146C0" w:rsidRPr="002A63CC">
        <w:rPr>
          <w:rFonts w:ascii="Arial" w:hAnsi="Arial" w:cs="Arial"/>
          <w:sz w:val="24"/>
          <w:szCs w:val="24"/>
        </w:rPr>
        <w:tab/>
      </w:r>
      <w:r w:rsidR="00492AC7" w:rsidRPr="002A63CC">
        <w:rPr>
          <w:rFonts w:ascii="Arial" w:hAnsi="Arial" w:cs="Arial"/>
          <w:sz w:val="24"/>
          <w:szCs w:val="24"/>
        </w:rPr>
        <w:t xml:space="preserve">The </w:t>
      </w:r>
      <w:r w:rsidR="00492AC7" w:rsidRPr="002A63CC">
        <w:rPr>
          <w:rFonts w:ascii="Arial" w:hAnsi="Arial" w:cs="Arial"/>
          <w:b/>
          <w:sz w:val="24"/>
          <w:szCs w:val="24"/>
        </w:rPr>
        <w:t>report functionality</w:t>
      </w:r>
      <w:r w:rsidR="00492AC7" w:rsidRPr="002A63CC">
        <w:rPr>
          <w:rFonts w:ascii="Arial" w:hAnsi="Arial" w:cs="Arial"/>
          <w:sz w:val="24"/>
          <w:szCs w:val="24"/>
        </w:rPr>
        <w:t xml:space="preserve"> shall have the capability to:</w:t>
      </w:r>
    </w:p>
    <w:p w:rsidR="00492AC7" w:rsidRPr="002A63CC" w:rsidRDefault="00492AC7" w:rsidP="00915770">
      <w:pPr>
        <w:pStyle w:val="PlainText"/>
        <w:jc w:val="both"/>
        <w:rPr>
          <w:rFonts w:ascii="Arial" w:hAnsi="Arial" w:cs="Arial"/>
          <w:sz w:val="24"/>
          <w:szCs w:val="24"/>
        </w:rPr>
      </w:pPr>
    </w:p>
    <w:p w:rsidR="00492AC7" w:rsidRPr="002A63CC" w:rsidRDefault="00AF5946" w:rsidP="00C146C0">
      <w:pPr>
        <w:pStyle w:val="PlainText"/>
        <w:ind w:firstLine="720"/>
        <w:jc w:val="both"/>
        <w:rPr>
          <w:rFonts w:ascii="Arial" w:hAnsi="Arial" w:cs="Arial"/>
          <w:sz w:val="24"/>
          <w:szCs w:val="24"/>
        </w:rPr>
      </w:pPr>
      <w:r>
        <w:rPr>
          <w:rFonts w:ascii="Arial" w:hAnsi="Arial" w:cs="Arial"/>
          <w:sz w:val="24"/>
          <w:szCs w:val="24"/>
        </w:rPr>
        <w:t>174</w:t>
      </w:r>
      <w:r w:rsidR="00DF3EDB" w:rsidRPr="002A63CC">
        <w:rPr>
          <w:rFonts w:ascii="Arial" w:hAnsi="Arial" w:cs="Arial"/>
          <w:sz w:val="24"/>
          <w:szCs w:val="24"/>
        </w:rPr>
        <w:t>.8</w:t>
      </w:r>
      <w:r w:rsidR="00492AC7" w:rsidRPr="002A63CC">
        <w:rPr>
          <w:rFonts w:ascii="Arial" w:hAnsi="Arial" w:cs="Arial"/>
          <w:sz w:val="24"/>
          <w:szCs w:val="24"/>
        </w:rPr>
        <w:t>.1.</w:t>
      </w:r>
      <w:r w:rsidR="00C146C0" w:rsidRPr="002A63CC">
        <w:rPr>
          <w:rFonts w:ascii="Arial" w:hAnsi="Arial" w:cs="Arial"/>
          <w:sz w:val="24"/>
          <w:szCs w:val="24"/>
        </w:rPr>
        <w:tab/>
      </w:r>
      <w:r w:rsidR="00492AC7" w:rsidRPr="002A63CC">
        <w:rPr>
          <w:rFonts w:ascii="Arial" w:hAnsi="Arial" w:cs="Arial"/>
          <w:sz w:val="24"/>
          <w:szCs w:val="24"/>
        </w:rPr>
        <w:t xml:space="preserve">Report on helpdesk performance management; </w:t>
      </w:r>
    </w:p>
    <w:p w:rsidR="00492AC7" w:rsidRPr="002A63CC" w:rsidRDefault="00AF5946" w:rsidP="00C146C0">
      <w:pPr>
        <w:pStyle w:val="PlainText"/>
        <w:ind w:firstLine="720"/>
        <w:jc w:val="both"/>
        <w:rPr>
          <w:rFonts w:ascii="Arial" w:hAnsi="Arial" w:cs="Arial"/>
          <w:sz w:val="24"/>
          <w:szCs w:val="24"/>
        </w:rPr>
      </w:pPr>
      <w:r>
        <w:rPr>
          <w:rFonts w:ascii="Arial" w:hAnsi="Arial" w:cs="Arial"/>
          <w:sz w:val="24"/>
          <w:szCs w:val="24"/>
        </w:rPr>
        <w:t>174</w:t>
      </w:r>
      <w:r w:rsidR="00DF3EDB" w:rsidRPr="002A63CC">
        <w:rPr>
          <w:rFonts w:ascii="Arial" w:hAnsi="Arial" w:cs="Arial"/>
          <w:sz w:val="24"/>
          <w:szCs w:val="24"/>
        </w:rPr>
        <w:t>.8</w:t>
      </w:r>
      <w:r w:rsidR="00492AC7" w:rsidRPr="002A63CC">
        <w:rPr>
          <w:rFonts w:ascii="Arial" w:hAnsi="Arial" w:cs="Arial"/>
          <w:sz w:val="24"/>
          <w:szCs w:val="24"/>
        </w:rPr>
        <w:t>.2.</w:t>
      </w:r>
      <w:r w:rsidR="00C146C0" w:rsidRPr="002A63CC">
        <w:rPr>
          <w:rFonts w:ascii="Arial" w:hAnsi="Arial" w:cs="Arial"/>
          <w:sz w:val="24"/>
          <w:szCs w:val="24"/>
        </w:rPr>
        <w:tab/>
      </w:r>
      <w:r w:rsidR="00492AC7" w:rsidRPr="002A63CC">
        <w:rPr>
          <w:rFonts w:ascii="Arial" w:hAnsi="Arial" w:cs="Arial"/>
          <w:sz w:val="24"/>
          <w:szCs w:val="24"/>
        </w:rPr>
        <w:t>Automatically generate reports;</w:t>
      </w:r>
    </w:p>
    <w:p w:rsidR="00492AC7" w:rsidRPr="002A63CC" w:rsidRDefault="00AF5946" w:rsidP="00C146C0">
      <w:pPr>
        <w:pStyle w:val="PlainText"/>
        <w:ind w:firstLine="720"/>
        <w:jc w:val="both"/>
        <w:rPr>
          <w:rFonts w:ascii="Arial" w:hAnsi="Arial" w:cs="Arial"/>
          <w:sz w:val="24"/>
          <w:szCs w:val="24"/>
        </w:rPr>
      </w:pPr>
      <w:r>
        <w:rPr>
          <w:rFonts w:ascii="Arial" w:hAnsi="Arial" w:cs="Arial"/>
          <w:sz w:val="24"/>
          <w:szCs w:val="24"/>
        </w:rPr>
        <w:t>174</w:t>
      </w:r>
      <w:r w:rsidR="00DF3EDB" w:rsidRPr="002A63CC">
        <w:rPr>
          <w:rFonts w:ascii="Arial" w:hAnsi="Arial" w:cs="Arial"/>
          <w:sz w:val="24"/>
          <w:szCs w:val="24"/>
        </w:rPr>
        <w:t>.8</w:t>
      </w:r>
      <w:r w:rsidR="00492AC7" w:rsidRPr="002A63CC">
        <w:rPr>
          <w:rFonts w:ascii="Arial" w:hAnsi="Arial" w:cs="Arial"/>
          <w:sz w:val="24"/>
          <w:szCs w:val="24"/>
        </w:rPr>
        <w:t>.3.</w:t>
      </w:r>
      <w:r w:rsidR="00C146C0" w:rsidRPr="002A63CC">
        <w:rPr>
          <w:rFonts w:ascii="Arial" w:hAnsi="Arial" w:cs="Arial"/>
          <w:sz w:val="24"/>
          <w:szCs w:val="24"/>
        </w:rPr>
        <w:tab/>
      </w:r>
      <w:r w:rsidR="00492AC7" w:rsidRPr="002A63CC">
        <w:rPr>
          <w:rFonts w:ascii="Arial" w:hAnsi="Arial" w:cs="Arial"/>
          <w:sz w:val="24"/>
          <w:szCs w:val="24"/>
        </w:rPr>
        <w:t>Provide direct email distribution to stakeholders;</w:t>
      </w:r>
    </w:p>
    <w:p w:rsidR="00492AC7" w:rsidRPr="002A63CC" w:rsidRDefault="00AF5946" w:rsidP="00C146C0">
      <w:pPr>
        <w:pStyle w:val="PlainText"/>
        <w:ind w:firstLine="720"/>
        <w:jc w:val="both"/>
        <w:rPr>
          <w:rFonts w:ascii="Arial" w:hAnsi="Arial" w:cs="Arial"/>
          <w:sz w:val="24"/>
          <w:szCs w:val="24"/>
        </w:rPr>
      </w:pPr>
      <w:r>
        <w:rPr>
          <w:rFonts w:ascii="Arial" w:hAnsi="Arial" w:cs="Arial"/>
          <w:sz w:val="24"/>
          <w:szCs w:val="24"/>
        </w:rPr>
        <w:t>174</w:t>
      </w:r>
      <w:r w:rsidR="00DF3EDB" w:rsidRPr="002A63CC">
        <w:rPr>
          <w:rFonts w:ascii="Arial" w:hAnsi="Arial" w:cs="Arial"/>
          <w:sz w:val="24"/>
          <w:szCs w:val="24"/>
        </w:rPr>
        <w:t>.8</w:t>
      </w:r>
      <w:r w:rsidR="00492AC7" w:rsidRPr="002A63CC">
        <w:rPr>
          <w:rFonts w:ascii="Arial" w:hAnsi="Arial" w:cs="Arial"/>
          <w:sz w:val="24"/>
          <w:szCs w:val="24"/>
        </w:rPr>
        <w:t>.4.</w:t>
      </w:r>
      <w:r w:rsidR="00C146C0" w:rsidRPr="002A63CC">
        <w:rPr>
          <w:rFonts w:ascii="Arial" w:hAnsi="Arial" w:cs="Arial"/>
          <w:sz w:val="24"/>
          <w:szCs w:val="24"/>
        </w:rPr>
        <w:tab/>
      </w:r>
      <w:r w:rsidR="00492AC7" w:rsidRPr="002A63CC">
        <w:rPr>
          <w:rFonts w:ascii="Arial" w:hAnsi="Arial" w:cs="Arial"/>
          <w:sz w:val="24"/>
          <w:szCs w:val="24"/>
        </w:rPr>
        <w:t xml:space="preserve">Produce specific corporate reporting requirements; </w:t>
      </w:r>
    </w:p>
    <w:p w:rsidR="00492AC7" w:rsidRPr="002A63CC" w:rsidRDefault="00AF5946" w:rsidP="00C146C0">
      <w:pPr>
        <w:pStyle w:val="PlainText"/>
        <w:ind w:firstLine="720"/>
        <w:jc w:val="both"/>
        <w:rPr>
          <w:rFonts w:ascii="Arial" w:hAnsi="Arial" w:cs="Arial"/>
          <w:sz w:val="24"/>
          <w:szCs w:val="24"/>
        </w:rPr>
      </w:pPr>
      <w:r>
        <w:rPr>
          <w:rFonts w:ascii="Arial" w:hAnsi="Arial" w:cs="Arial"/>
          <w:sz w:val="24"/>
          <w:szCs w:val="24"/>
        </w:rPr>
        <w:t>174</w:t>
      </w:r>
      <w:r w:rsidR="00DF3EDB" w:rsidRPr="002A63CC">
        <w:rPr>
          <w:rFonts w:ascii="Arial" w:hAnsi="Arial" w:cs="Arial"/>
          <w:sz w:val="24"/>
          <w:szCs w:val="24"/>
        </w:rPr>
        <w:t>.8</w:t>
      </w:r>
      <w:r w:rsidR="00492AC7" w:rsidRPr="002A63CC">
        <w:rPr>
          <w:rFonts w:ascii="Arial" w:hAnsi="Arial" w:cs="Arial"/>
          <w:sz w:val="24"/>
          <w:szCs w:val="24"/>
        </w:rPr>
        <w:t>.5.</w:t>
      </w:r>
      <w:r w:rsidR="00C146C0" w:rsidRPr="002A63CC">
        <w:rPr>
          <w:rFonts w:ascii="Arial" w:hAnsi="Arial" w:cs="Arial"/>
          <w:sz w:val="24"/>
          <w:szCs w:val="24"/>
        </w:rPr>
        <w:tab/>
      </w:r>
      <w:r w:rsidR="00492AC7" w:rsidRPr="002A63CC">
        <w:rPr>
          <w:rFonts w:ascii="Arial" w:hAnsi="Arial" w:cs="Arial"/>
          <w:sz w:val="24"/>
          <w:szCs w:val="24"/>
        </w:rPr>
        <w:t>Analyse data;</w:t>
      </w:r>
    </w:p>
    <w:p w:rsidR="00492AC7" w:rsidRPr="002A63CC" w:rsidRDefault="00AF5946" w:rsidP="00C146C0">
      <w:pPr>
        <w:pStyle w:val="PlainText"/>
        <w:ind w:firstLine="720"/>
        <w:jc w:val="both"/>
        <w:rPr>
          <w:rFonts w:ascii="Arial" w:hAnsi="Arial" w:cs="Arial"/>
          <w:sz w:val="24"/>
          <w:szCs w:val="24"/>
        </w:rPr>
      </w:pPr>
      <w:r>
        <w:rPr>
          <w:rFonts w:ascii="Arial" w:hAnsi="Arial" w:cs="Arial"/>
          <w:sz w:val="24"/>
          <w:szCs w:val="24"/>
        </w:rPr>
        <w:t>174</w:t>
      </w:r>
      <w:r w:rsidR="00DF3EDB" w:rsidRPr="002A63CC">
        <w:rPr>
          <w:rFonts w:ascii="Arial" w:hAnsi="Arial" w:cs="Arial"/>
          <w:sz w:val="24"/>
          <w:szCs w:val="24"/>
        </w:rPr>
        <w:t>.8</w:t>
      </w:r>
      <w:r w:rsidR="00492AC7" w:rsidRPr="002A63CC">
        <w:rPr>
          <w:rFonts w:ascii="Arial" w:hAnsi="Arial" w:cs="Arial"/>
          <w:sz w:val="24"/>
          <w:szCs w:val="24"/>
        </w:rPr>
        <w:t>.6.</w:t>
      </w:r>
      <w:r w:rsidR="00C146C0" w:rsidRPr="002A63CC">
        <w:rPr>
          <w:rFonts w:ascii="Arial" w:hAnsi="Arial" w:cs="Arial"/>
          <w:sz w:val="24"/>
          <w:szCs w:val="24"/>
        </w:rPr>
        <w:tab/>
      </w:r>
      <w:r w:rsidR="00492AC7" w:rsidRPr="002A63CC">
        <w:rPr>
          <w:rFonts w:ascii="Arial" w:hAnsi="Arial" w:cs="Arial"/>
          <w:sz w:val="24"/>
          <w:szCs w:val="24"/>
        </w:rPr>
        <w:t>Provide extensive reports as standard;</w:t>
      </w:r>
    </w:p>
    <w:p w:rsidR="00492AC7" w:rsidRPr="002A63CC" w:rsidRDefault="00AF5946" w:rsidP="00C146C0">
      <w:pPr>
        <w:pStyle w:val="PlainText"/>
        <w:ind w:firstLine="720"/>
        <w:jc w:val="both"/>
        <w:rPr>
          <w:rFonts w:ascii="Arial" w:hAnsi="Arial" w:cs="Arial"/>
          <w:sz w:val="24"/>
          <w:szCs w:val="24"/>
        </w:rPr>
      </w:pPr>
      <w:r>
        <w:rPr>
          <w:rFonts w:ascii="Arial" w:hAnsi="Arial" w:cs="Arial"/>
          <w:sz w:val="24"/>
          <w:szCs w:val="24"/>
        </w:rPr>
        <w:t>174</w:t>
      </w:r>
      <w:r w:rsidR="00DF3EDB" w:rsidRPr="002A63CC">
        <w:rPr>
          <w:rFonts w:ascii="Arial" w:hAnsi="Arial" w:cs="Arial"/>
          <w:sz w:val="24"/>
          <w:szCs w:val="24"/>
        </w:rPr>
        <w:t>.8</w:t>
      </w:r>
      <w:r w:rsidR="00492AC7" w:rsidRPr="002A63CC">
        <w:rPr>
          <w:rFonts w:ascii="Arial" w:hAnsi="Arial" w:cs="Arial"/>
          <w:sz w:val="24"/>
          <w:szCs w:val="24"/>
        </w:rPr>
        <w:t>.7.</w:t>
      </w:r>
      <w:r w:rsidR="00C146C0" w:rsidRPr="002A63CC">
        <w:rPr>
          <w:rFonts w:ascii="Arial" w:hAnsi="Arial" w:cs="Arial"/>
          <w:sz w:val="24"/>
          <w:szCs w:val="24"/>
        </w:rPr>
        <w:tab/>
      </w:r>
      <w:r w:rsidR="00492AC7" w:rsidRPr="002A63CC">
        <w:rPr>
          <w:rFonts w:ascii="Arial" w:hAnsi="Arial" w:cs="Arial"/>
          <w:sz w:val="24"/>
          <w:szCs w:val="24"/>
        </w:rPr>
        <w:t>Provide measured performance benchmarking; and</w:t>
      </w:r>
    </w:p>
    <w:p w:rsidR="00492AC7" w:rsidRPr="002A63CC" w:rsidRDefault="00AF5946" w:rsidP="00C146C0">
      <w:pPr>
        <w:pStyle w:val="PlainText"/>
        <w:ind w:firstLine="720"/>
        <w:jc w:val="both"/>
        <w:rPr>
          <w:rFonts w:ascii="Arial" w:hAnsi="Arial" w:cs="Arial"/>
          <w:sz w:val="24"/>
          <w:szCs w:val="24"/>
        </w:rPr>
      </w:pPr>
      <w:r>
        <w:rPr>
          <w:rFonts w:ascii="Arial" w:hAnsi="Arial" w:cs="Arial"/>
          <w:sz w:val="24"/>
          <w:szCs w:val="24"/>
        </w:rPr>
        <w:t>174</w:t>
      </w:r>
      <w:r w:rsidR="00DF3EDB" w:rsidRPr="002A63CC">
        <w:rPr>
          <w:rFonts w:ascii="Arial" w:hAnsi="Arial" w:cs="Arial"/>
          <w:sz w:val="24"/>
          <w:szCs w:val="24"/>
        </w:rPr>
        <w:t>.8</w:t>
      </w:r>
      <w:r w:rsidR="00492AC7" w:rsidRPr="002A63CC">
        <w:rPr>
          <w:rFonts w:ascii="Arial" w:hAnsi="Arial" w:cs="Arial"/>
          <w:sz w:val="24"/>
          <w:szCs w:val="24"/>
        </w:rPr>
        <w:t>.8.</w:t>
      </w:r>
      <w:r w:rsidR="00C146C0" w:rsidRPr="002A63CC">
        <w:rPr>
          <w:rFonts w:ascii="Arial" w:hAnsi="Arial" w:cs="Arial"/>
          <w:sz w:val="24"/>
          <w:szCs w:val="24"/>
        </w:rPr>
        <w:tab/>
      </w:r>
      <w:r w:rsidR="00492AC7" w:rsidRPr="002A63CC">
        <w:rPr>
          <w:rFonts w:ascii="Arial" w:hAnsi="Arial" w:cs="Arial"/>
          <w:sz w:val="24"/>
          <w:szCs w:val="24"/>
        </w:rPr>
        <w:t>Provide cost control and monitoring.</w:t>
      </w:r>
    </w:p>
    <w:p w:rsidR="00C146C0" w:rsidRPr="002A63CC" w:rsidRDefault="00C146C0" w:rsidP="00915770">
      <w:pPr>
        <w:pStyle w:val="PlainText"/>
        <w:jc w:val="both"/>
        <w:rPr>
          <w:rFonts w:ascii="Arial" w:hAnsi="Arial" w:cs="Arial"/>
          <w:sz w:val="24"/>
          <w:szCs w:val="24"/>
        </w:rPr>
      </w:pPr>
    </w:p>
    <w:p w:rsidR="00492AC7" w:rsidRPr="002A63CC" w:rsidRDefault="00AF5946" w:rsidP="00C146C0">
      <w:pPr>
        <w:pStyle w:val="PlainText"/>
        <w:ind w:left="720" w:hanging="720"/>
        <w:jc w:val="both"/>
        <w:rPr>
          <w:rFonts w:ascii="Arial" w:hAnsi="Arial" w:cs="Arial"/>
          <w:sz w:val="24"/>
          <w:szCs w:val="24"/>
        </w:rPr>
      </w:pPr>
      <w:r>
        <w:rPr>
          <w:rFonts w:ascii="Arial" w:hAnsi="Arial" w:cs="Arial"/>
          <w:sz w:val="24"/>
          <w:szCs w:val="24"/>
        </w:rPr>
        <w:t>174</w:t>
      </w:r>
      <w:r w:rsidR="00DF3EDB" w:rsidRPr="002A63CC">
        <w:rPr>
          <w:rFonts w:ascii="Arial" w:hAnsi="Arial" w:cs="Arial"/>
          <w:sz w:val="24"/>
          <w:szCs w:val="24"/>
        </w:rPr>
        <w:t>.9</w:t>
      </w:r>
      <w:r w:rsidR="00492AC7" w:rsidRPr="002A63CC">
        <w:rPr>
          <w:rFonts w:ascii="Arial" w:hAnsi="Arial" w:cs="Arial"/>
          <w:sz w:val="24"/>
          <w:szCs w:val="24"/>
        </w:rPr>
        <w:t>.</w:t>
      </w:r>
      <w:r w:rsidR="00237D0C"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ensure that that in line with best practic</w:t>
      </w:r>
      <w:r w:rsidR="007C4323" w:rsidRPr="002A63CC">
        <w:rPr>
          <w:rFonts w:ascii="Arial" w:hAnsi="Arial" w:cs="Arial"/>
          <w:sz w:val="24"/>
          <w:szCs w:val="24"/>
        </w:rPr>
        <w:t xml:space="preserve">e, the </w:t>
      </w:r>
      <w:r w:rsidR="00C94E9F" w:rsidRPr="002A63CC">
        <w:rPr>
          <w:rFonts w:ascii="Arial" w:hAnsi="Arial" w:cs="Arial"/>
          <w:sz w:val="24"/>
          <w:szCs w:val="24"/>
        </w:rPr>
        <w:t>CAFM system</w:t>
      </w:r>
      <w:r w:rsidR="007C4323" w:rsidRPr="002A63CC">
        <w:rPr>
          <w:rFonts w:ascii="Arial" w:hAnsi="Arial" w:cs="Arial"/>
          <w:sz w:val="24"/>
          <w:szCs w:val="24"/>
        </w:rPr>
        <w:t xml:space="preserve"> has its own business continuity and disaster recovery p</w:t>
      </w:r>
      <w:r w:rsidR="00492AC7" w:rsidRPr="002A63CC">
        <w:rPr>
          <w:rFonts w:ascii="Arial" w:hAnsi="Arial" w:cs="Arial"/>
          <w:sz w:val="24"/>
          <w:szCs w:val="24"/>
        </w:rPr>
        <w:t xml:space="preserve">lan in place to enable continuity of service without degradation. </w:t>
      </w:r>
    </w:p>
    <w:p w:rsidR="00492AC7" w:rsidRPr="002A63CC" w:rsidRDefault="00AF5946" w:rsidP="00C146C0">
      <w:pPr>
        <w:pStyle w:val="PlainText"/>
        <w:ind w:left="720" w:hanging="720"/>
        <w:jc w:val="both"/>
        <w:rPr>
          <w:rFonts w:ascii="Arial" w:hAnsi="Arial" w:cs="Arial"/>
          <w:sz w:val="24"/>
          <w:szCs w:val="24"/>
        </w:rPr>
      </w:pPr>
      <w:r>
        <w:rPr>
          <w:rFonts w:ascii="Arial" w:hAnsi="Arial" w:cs="Arial"/>
          <w:sz w:val="24"/>
          <w:szCs w:val="24"/>
        </w:rPr>
        <w:lastRenderedPageBreak/>
        <w:t>174</w:t>
      </w:r>
      <w:r w:rsidR="00DF3EDB" w:rsidRPr="002A63CC">
        <w:rPr>
          <w:rFonts w:ascii="Arial" w:hAnsi="Arial" w:cs="Arial"/>
          <w:sz w:val="24"/>
          <w:szCs w:val="24"/>
        </w:rPr>
        <w:t>.10</w:t>
      </w:r>
      <w:r w:rsidR="00492AC7" w:rsidRPr="002A63CC">
        <w:rPr>
          <w:rFonts w:ascii="Arial" w:hAnsi="Arial" w:cs="Arial"/>
          <w:sz w:val="24"/>
          <w:szCs w:val="24"/>
        </w:rPr>
        <w:t xml:space="preserve">.At the end of the </w:t>
      </w:r>
      <w:r w:rsidR="007B2506" w:rsidRPr="002A63CC">
        <w:rPr>
          <w:rFonts w:ascii="Arial" w:hAnsi="Arial" w:cs="Arial"/>
          <w:sz w:val="24"/>
          <w:szCs w:val="24"/>
        </w:rPr>
        <w:t>Call-Off Contract</w:t>
      </w:r>
      <w:r w:rsidR="00492AC7" w:rsidRPr="002A63CC">
        <w:rPr>
          <w:rFonts w:ascii="Arial" w:hAnsi="Arial" w:cs="Arial"/>
          <w:sz w:val="24"/>
          <w:szCs w:val="24"/>
        </w:rPr>
        <w:t xml:space="preserve"> Period, or in the event of termination of the </w:t>
      </w:r>
      <w:r w:rsidR="007B2506" w:rsidRPr="002A63CC">
        <w:rPr>
          <w:rFonts w:ascii="Arial" w:hAnsi="Arial" w:cs="Arial"/>
          <w:sz w:val="24"/>
          <w:szCs w:val="24"/>
        </w:rPr>
        <w:t>Call-Off Contract</w:t>
      </w:r>
      <w:r w:rsidR="00492AC7" w:rsidRPr="002A63CC">
        <w:rPr>
          <w:rFonts w:ascii="Arial" w:hAnsi="Arial" w:cs="Arial"/>
          <w:sz w:val="24"/>
          <w:szCs w:val="24"/>
        </w:rPr>
        <w:t xml:space="preserve"> and for any reason, ownership of the </w:t>
      </w:r>
      <w:r w:rsidR="00F32729" w:rsidRPr="002A63CC">
        <w:rPr>
          <w:rFonts w:ascii="Arial" w:hAnsi="Arial" w:cs="Arial"/>
          <w:sz w:val="24"/>
          <w:szCs w:val="24"/>
        </w:rPr>
        <w:t>Buyer</w:t>
      </w:r>
      <w:r w:rsidR="00492AC7" w:rsidRPr="002A63CC">
        <w:rPr>
          <w:rFonts w:ascii="Arial" w:hAnsi="Arial" w:cs="Arial"/>
          <w:sz w:val="24"/>
          <w:szCs w:val="24"/>
        </w:rPr>
        <w:t xml:space="preserve">’s data contained within the </w:t>
      </w:r>
      <w:r w:rsidR="00C94E9F" w:rsidRPr="002A63CC">
        <w:rPr>
          <w:rFonts w:ascii="Arial" w:hAnsi="Arial" w:cs="Arial"/>
          <w:sz w:val="24"/>
          <w:szCs w:val="24"/>
        </w:rPr>
        <w:t>CAFM system</w:t>
      </w:r>
      <w:r w:rsidR="00492AC7" w:rsidRPr="002A63CC">
        <w:rPr>
          <w:rFonts w:ascii="Arial" w:hAnsi="Arial" w:cs="Arial"/>
          <w:sz w:val="24"/>
          <w:szCs w:val="24"/>
        </w:rPr>
        <w:t xml:space="preserve"> shall remain with the </w:t>
      </w:r>
      <w:r w:rsidR="00F32729" w:rsidRPr="002A63CC">
        <w:rPr>
          <w:rFonts w:ascii="Arial" w:hAnsi="Arial" w:cs="Arial"/>
          <w:sz w:val="24"/>
          <w:szCs w:val="24"/>
        </w:rPr>
        <w:t>Buyer</w:t>
      </w:r>
      <w:r w:rsidR="00492AC7" w:rsidRPr="002A63CC">
        <w:rPr>
          <w:rFonts w:ascii="Arial" w:hAnsi="Arial" w:cs="Arial"/>
          <w:sz w:val="24"/>
          <w:szCs w:val="24"/>
        </w:rPr>
        <w:t xml:space="preserve">. </w:t>
      </w:r>
    </w:p>
    <w:p w:rsidR="00BC409A" w:rsidRPr="002A63CC" w:rsidRDefault="00BC409A" w:rsidP="00915770">
      <w:pPr>
        <w:pStyle w:val="PlainText"/>
        <w:jc w:val="both"/>
        <w:rPr>
          <w:rFonts w:ascii="Arial" w:hAnsi="Arial" w:cs="Arial"/>
          <w:b/>
          <w:sz w:val="24"/>
          <w:szCs w:val="24"/>
        </w:rPr>
      </w:pPr>
    </w:p>
    <w:p w:rsidR="00492AC7" w:rsidRPr="002A63CC" w:rsidRDefault="00842B13" w:rsidP="00915770">
      <w:pPr>
        <w:pStyle w:val="PlainText"/>
        <w:jc w:val="both"/>
        <w:rPr>
          <w:rFonts w:ascii="Arial" w:hAnsi="Arial" w:cs="Arial"/>
          <w:b/>
          <w:sz w:val="24"/>
          <w:szCs w:val="24"/>
        </w:rPr>
      </w:pPr>
      <w:r w:rsidRPr="00FE18E8">
        <w:rPr>
          <w:rFonts w:ascii="Arial" w:hAnsi="Arial" w:cs="Arial"/>
          <w:b/>
          <w:color w:val="FF0000"/>
          <w:sz w:val="24"/>
          <w:szCs w:val="24"/>
        </w:rPr>
        <w:t>1</w:t>
      </w:r>
      <w:r w:rsidR="004826F8" w:rsidRPr="00FE18E8">
        <w:rPr>
          <w:rFonts w:ascii="Arial" w:hAnsi="Arial" w:cs="Arial"/>
          <w:b/>
          <w:color w:val="FF0000"/>
          <w:sz w:val="24"/>
          <w:szCs w:val="24"/>
        </w:rPr>
        <w:t>75</w:t>
      </w:r>
      <w:r w:rsidR="00492AC7" w:rsidRPr="002A63CC">
        <w:rPr>
          <w:rFonts w:ascii="Arial" w:hAnsi="Arial" w:cs="Arial"/>
          <w:b/>
          <w:sz w:val="24"/>
          <w:szCs w:val="24"/>
        </w:rPr>
        <w:t>.</w:t>
      </w:r>
      <w:r w:rsidR="002F5E61">
        <w:rPr>
          <w:rFonts w:ascii="Arial" w:hAnsi="Arial" w:cs="Arial"/>
          <w:b/>
          <w:sz w:val="24"/>
          <w:szCs w:val="24"/>
        </w:rPr>
        <w:tab/>
        <w:t>S</w:t>
      </w:r>
      <w:r w:rsidR="000921F1">
        <w:rPr>
          <w:rFonts w:ascii="Arial" w:hAnsi="Arial" w:cs="Arial"/>
          <w:b/>
          <w:sz w:val="24"/>
          <w:szCs w:val="24"/>
        </w:rPr>
        <w:t>ervice Q</w:t>
      </w:r>
      <w:r w:rsidR="00D24EDD" w:rsidRPr="002A63CC">
        <w:rPr>
          <w:rFonts w:ascii="Arial" w:hAnsi="Arial" w:cs="Arial"/>
          <w:b/>
          <w:sz w:val="24"/>
          <w:szCs w:val="24"/>
        </w:rPr>
        <w:t>.2 - TFM / Hard FM CA</w:t>
      </w:r>
      <w:r w:rsidR="00492AC7" w:rsidRPr="002A63CC">
        <w:rPr>
          <w:rFonts w:ascii="Arial" w:hAnsi="Arial" w:cs="Arial"/>
          <w:b/>
          <w:sz w:val="24"/>
          <w:szCs w:val="24"/>
        </w:rPr>
        <w:t xml:space="preserve">FM Requirements </w:t>
      </w:r>
    </w:p>
    <w:p w:rsidR="00C146C0" w:rsidRPr="002A63CC" w:rsidRDefault="00C146C0" w:rsidP="00915770">
      <w:pPr>
        <w:pStyle w:val="PlainText"/>
        <w:jc w:val="both"/>
        <w:rPr>
          <w:rFonts w:ascii="Arial" w:hAnsi="Arial" w:cs="Arial"/>
          <w:sz w:val="24"/>
          <w:szCs w:val="24"/>
        </w:rPr>
      </w:pPr>
    </w:p>
    <w:p w:rsidR="00492AC7" w:rsidRPr="000F094F" w:rsidRDefault="004826F8" w:rsidP="00915770">
      <w:pPr>
        <w:pStyle w:val="PlainText"/>
        <w:jc w:val="both"/>
        <w:rPr>
          <w:rFonts w:ascii="Arial" w:hAnsi="Arial" w:cs="Arial"/>
          <w:sz w:val="24"/>
          <w:szCs w:val="24"/>
        </w:rPr>
      </w:pPr>
      <w:r w:rsidRPr="001328AE">
        <w:rPr>
          <w:rFonts w:ascii="Arial" w:hAnsi="Arial" w:cs="Arial"/>
          <w:color w:val="FF0000"/>
          <w:sz w:val="24"/>
          <w:szCs w:val="24"/>
        </w:rPr>
        <w:t>175</w:t>
      </w:r>
      <w:r w:rsidR="00492AC7" w:rsidRPr="001328AE">
        <w:rPr>
          <w:rFonts w:ascii="Arial" w:hAnsi="Arial" w:cs="Arial"/>
          <w:color w:val="FF0000"/>
          <w:sz w:val="24"/>
          <w:szCs w:val="24"/>
        </w:rPr>
        <w:t>.1.</w:t>
      </w:r>
      <w:r w:rsidR="007B4161" w:rsidRPr="000F094F">
        <w:rPr>
          <w:rFonts w:ascii="Arial" w:hAnsi="Arial" w:cs="Arial"/>
          <w:sz w:val="24"/>
          <w:szCs w:val="24"/>
        </w:rPr>
        <w:tab/>
      </w:r>
      <w:r w:rsidR="00492AC7" w:rsidRPr="000F094F">
        <w:rPr>
          <w:rFonts w:ascii="Arial" w:hAnsi="Arial" w:cs="Arial"/>
          <w:sz w:val="24"/>
          <w:szCs w:val="24"/>
        </w:rPr>
        <w:t xml:space="preserve">The following </w:t>
      </w:r>
      <w:r w:rsidR="00171B8C" w:rsidRPr="000F094F">
        <w:rPr>
          <w:rFonts w:ascii="Arial" w:hAnsi="Arial" w:cs="Arial"/>
          <w:sz w:val="24"/>
          <w:szCs w:val="24"/>
        </w:rPr>
        <w:t>Standards</w:t>
      </w:r>
      <w:r w:rsidR="00CA6B26" w:rsidRPr="000F094F">
        <w:rPr>
          <w:rFonts w:ascii="Arial" w:hAnsi="Arial" w:cs="Arial"/>
          <w:sz w:val="24"/>
          <w:szCs w:val="24"/>
        </w:rPr>
        <w:t xml:space="preserve"> apply to this Service – </w:t>
      </w:r>
      <w:r w:rsidR="000921F1">
        <w:rPr>
          <w:rFonts w:ascii="Arial" w:hAnsi="Arial" w:cs="Arial"/>
          <w:sz w:val="24"/>
          <w:szCs w:val="24"/>
        </w:rPr>
        <w:t>SQ</w:t>
      </w:r>
      <w:r w:rsidR="001B34CA">
        <w:rPr>
          <w:rFonts w:ascii="Arial" w:hAnsi="Arial" w:cs="Arial"/>
          <w:sz w:val="24"/>
          <w:szCs w:val="24"/>
        </w:rPr>
        <w:t>2</w:t>
      </w:r>
      <w:r w:rsidR="00492AC7" w:rsidRPr="000F094F">
        <w:rPr>
          <w:rFonts w:ascii="Arial" w:hAnsi="Arial" w:cs="Arial"/>
          <w:sz w:val="24"/>
          <w:szCs w:val="24"/>
        </w:rPr>
        <w:t xml:space="preserve">.   </w:t>
      </w:r>
    </w:p>
    <w:p w:rsidR="00DF3EDB" w:rsidRPr="000F094F" w:rsidRDefault="004826F8" w:rsidP="007B4161">
      <w:pPr>
        <w:pStyle w:val="PlainText"/>
        <w:ind w:left="720" w:hanging="720"/>
        <w:jc w:val="both"/>
        <w:rPr>
          <w:rFonts w:ascii="Arial" w:hAnsi="Arial" w:cs="Arial"/>
          <w:sz w:val="24"/>
          <w:szCs w:val="24"/>
        </w:rPr>
      </w:pPr>
      <w:r w:rsidRPr="001328AE">
        <w:rPr>
          <w:rFonts w:ascii="Arial" w:hAnsi="Arial" w:cs="Arial"/>
          <w:color w:val="FF0000"/>
          <w:sz w:val="24"/>
          <w:szCs w:val="24"/>
        </w:rPr>
        <w:t>175</w:t>
      </w:r>
      <w:r w:rsidR="00492AC7" w:rsidRPr="001328AE">
        <w:rPr>
          <w:rFonts w:ascii="Arial" w:hAnsi="Arial" w:cs="Arial"/>
          <w:color w:val="FF0000"/>
          <w:sz w:val="24"/>
          <w:szCs w:val="24"/>
        </w:rPr>
        <w:t>.2</w:t>
      </w:r>
      <w:r w:rsidR="00492AC7" w:rsidRPr="000F094F">
        <w:rPr>
          <w:rFonts w:ascii="Arial" w:hAnsi="Arial" w:cs="Arial"/>
          <w:sz w:val="24"/>
          <w:szCs w:val="24"/>
        </w:rPr>
        <w:t>.</w:t>
      </w:r>
      <w:r w:rsidR="007B4161" w:rsidRPr="000F094F">
        <w:rPr>
          <w:rFonts w:ascii="Arial" w:hAnsi="Arial" w:cs="Arial"/>
          <w:sz w:val="24"/>
          <w:szCs w:val="24"/>
        </w:rPr>
        <w:tab/>
      </w:r>
      <w:r w:rsidR="00DF3EDB" w:rsidRPr="000F094F">
        <w:rPr>
          <w:rFonts w:ascii="Arial" w:hAnsi="Arial" w:cs="Arial"/>
          <w:sz w:val="24"/>
          <w:szCs w:val="24"/>
        </w:rPr>
        <w:t xml:space="preserve">Where the </w:t>
      </w:r>
      <w:r w:rsidR="00F32729" w:rsidRPr="000F094F">
        <w:rPr>
          <w:rFonts w:ascii="Arial" w:hAnsi="Arial" w:cs="Arial"/>
          <w:sz w:val="24"/>
          <w:szCs w:val="24"/>
        </w:rPr>
        <w:t>Buyer</w:t>
      </w:r>
      <w:r w:rsidR="00DF3EDB" w:rsidRPr="000F094F">
        <w:rPr>
          <w:rFonts w:ascii="Arial" w:hAnsi="Arial" w:cs="Arial"/>
          <w:sz w:val="24"/>
          <w:szCs w:val="24"/>
        </w:rPr>
        <w:t xml:space="preserve"> requirements include the provision of a TFM and / or Hard FM requirement</w:t>
      </w:r>
      <w:r w:rsidR="009D0B64" w:rsidRPr="000F094F">
        <w:rPr>
          <w:rFonts w:ascii="Arial" w:hAnsi="Arial" w:cs="Arial"/>
          <w:sz w:val="24"/>
          <w:szCs w:val="24"/>
        </w:rPr>
        <w:t xml:space="preserve"> in the Call-Off Procedure, </w:t>
      </w:r>
      <w:r w:rsidR="00DF3EDB" w:rsidRPr="000F094F">
        <w:rPr>
          <w:rFonts w:ascii="Arial" w:hAnsi="Arial" w:cs="Arial"/>
          <w:sz w:val="24"/>
          <w:szCs w:val="24"/>
        </w:rPr>
        <w:t xml:space="preserve">the </w:t>
      </w:r>
      <w:r w:rsidR="000C73BC" w:rsidRPr="000F094F">
        <w:rPr>
          <w:rFonts w:ascii="Arial" w:hAnsi="Arial" w:cs="Arial"/>
          <w:sz w:val="24"/>
          <w:szCs w:val="24"/>
        </w:rPr>
        <w:t>Supplier</w:t>
      </w:r>
      <w:r w:rsidR="00DF3EDB" w:rsidRPr="000F094F">
        <w:rPr>
          <w:rFonts w:ascii="Arial" w:hAnsi="Arial" w:cs="Arial"/>
          <w:sz w:val="24"/>
          <w:szCs w:val="24"/>
        </w:rPr>
        <w:t xml:space="preserve"> shall provide the system and software required to deliver the </w:t>
      </w:r>
      <w:r w:rsidR="001D272A" w:rsidRPr="000F094F">
        <w:rPr>
          <w:rFonts w:ascii="Arial" w:hAnsi="Arial" w:cs="Arial"/>
          <w:sz w:val="24"/>
          <w:szCs w:val="24"/>
        </w:rPr>
        <w:t>Services</w:t>
      </w:r>
      <w:r w:rsidR="00DF3EDB" w:rsidRPr="000F094F">
        <w:rPr>
          <w:rFonts w:ascii="Arial" w:hAnsi="Arial" w:cs="Arial"/>
          <w:sz w:val="24"/>
          <w:szCs w:val="24"/>
        </w:rPr>
        <w:t xml:space="preserve"> for the </w:t>
      </w:r>
      <w:r w:rsidR="00F32729" w:rsidRPr="000F094F">
        <w:rPr>
          <w:rFonts w:ascii="Arial" w:hAnsi="Arial" w:cs="Arial"/>
          <w:sz w:val="24"/>
          <w:szCs w:val="24"/>
        </w:rPr>
        <w:t>Buyer</w:t>
      </w:r>
      <w:r w:rsidR="00DF3EDB" w:rsidRPr="000F094F">
        <w:rPr>
          <w:rFonts w:ascii="Arial" w:hAnsi="Arial" w:cs="Arial"/>
          <w:sz w:val="24"/>
          <w:szCs w:val="24"/>
        </w:rPr>
        <w:t xml:space="preserve">. Where a </w:t>
      </w:r>
      <w:r w:rsidR="00F32729" w:rsidRPr="000F094F">
        <w:rPr>
          <w:rFonts w:ascii="Arial" w:hAnsi="Arial" w:cs="Arial"/>
          <w:sz w:val="24"/>
          <w:szCs w:val="24"/>
        </w:rPr>
        <w:t>Buyer</w:t>
      </w:r>
      <w:r w:rsidR="00DF3EDB" w:rsidRPr="000F094F">
        <w:rPr>
          <w:rFonts w:ascii="Arial" w:hAnsi="Arial" w:cs="Arial"/>
          <w:sz w:val="24"/>
          <w:szCs w:val="24"/>
        </w:rPr>
        <w:t xml:space="preserve"> requires a CAFM provision that interfaces with an existing </w:t>
      </w:r>
      <w:r w:rsidR="00F32729" w:rsidRPr="000F094F">
        <w:rPr>
          <w:rFonts w:ascii="Arial" w:hAnsi="Arial" w:cs="Arial"/>
          <w:sz w:val="24"/>
          <w:szCs w:val="24"/>
        </w:rPr>
        <w:t>Buyer</w:t>
      </w:r>
      <w:r w:rsidR="00DF3EDB" w:rsidRPr="000F094F">
        <w:rPr>
          <w:rFonts w:ascii="Arial" w:hAnsi="Arial" w:cs="Arial"/>
          <w:sz w:val="24"/>
          <w:szCs w:val="24"/>
        </w:rPr>
        <w:t xml:space="preserve">’s </w:t>
      </w:r>
      <w:r w:rsidR="00C94E9F" w:rsidRPr="000F094F">
        <w:rPr>
          <w:rFonts w:ascii="Arial" w:hAnsi="Arial" w:cs="Arial"/>
          <w:sz w:val="24"/>
          <w:szCs w:val="24"/>
        </w:rPr>
        <w:t>CAFM system</w:t>
      </w:r>
      <w:r w:rsidR="00DF3EDB" w:rsidRPr="000F094F">
        <w:rPr>
          <w:rFonts w:ascii="Arial" w:hAnsi="Arial" w:cs="Arial"/>
          <w:sz w:val="24"/>
          <w:szCs w:val="24"/>
        </w:rPr>
        <w:t xml:space="preserve">, the </w:t>
      </w:r>
      <w:r w:rsidR="000C73BC" w:rsidRPr="000F094F">
        <w:rPr>
          <w:rFonts w:ascii="Arial" w:hAnsi="Arial" w:cs="Arial"/>
          <w:sz w:val="24"/>
          <w:szCs w:val="24"/>
        </w:rPr>
        <w:t>Supplier</w:t>
      </w:r>
      <w:r w:rsidR="00DF3EDB" w:rsidRPr="000F094F">
        <w:rPr>
          <w:rFonts w:ascii="Arial" w:hAnsi="Arial" w:cs="Arial"/>
          <w:sz w:val="24"/>
          <w:szCs w:val="24"/>
        </w:rPr>
        <w:t xml:space="preserve"> shall be responsible for the provision of this interface. </w:t>
      </w:r>
      <w:r w:rsidR="00A0137C" w:rsidRPr="000F094F">
        <w:rPr>
          <w:rFonts w:ascii="Arial" w:hAnsi="Arial" w:cs="Arial"/>
          <w:sz w:val="24"/>
          <w:szCs w:val="24"/>
        </w:rPr>
        <w:t>costs</w:t>
      </w:r>
      <w:r w:rsidR="00DF3EDB" w:rsidRPr="000F094F">
        <w:rPr>
          <w:rFonts w:ascii="Arial" w:hAnsi="Arial" w:cs="Arial"/>
          <w:sz w:val="24"/>
          <w:szCs w:val="24"/>
        </w:rPr>
        <w:t xml:space="preserve"> for these </w:t>
      </w:r>
      <w:r w:rsidR="001D272A" w:rsidRPr="000F094F">
        <w:rPr>
          <w:rFonts w:ascii="Arial" w:hAnsi="Arial" w:cs="Arial"/>
          <w:sz w:val="24"/>
          <w:szCs w:val="24"/>
        </w:rPr>
        <w:t>Services</w:t>
      </w:r>
      <w:r w:rsidR="00DF3EDB" w:rsidRPr="000F094F">
        <w:rPr>
          <w:rFonts w:ascii="Arial" w:hAnsi="Arial" w:cs="Arial"/>
          <w:sz w:val="24"/>
          <w:szCs w:val="24"/>
        </w:rPr>
        <w:t xml:space="preserve"> should be included within the </w:t>
      </w:r>
      <w:r w:rsidR="000C73BC" w:rsidRPr="000F094F">
        <w:rPr>
          <w:rFonts w:ascii="Arial" w:hAnsi="Arial" w:cs="Arial"/>
          <w:sz w:val="24"/>
          <w:szCs w:val="24"/>
        </w:rPr>
        <w:t>Supplier</w:t>
      </w:r>
      <w:r w:rsidR="00DF3EDB" w:rsidRPr="000F094F">
        <w:rPr>
          <w:rFonts w:ascii="Arial" w:hAnsi="Arial" w:cs="Arial"/>
          <w:sz w:val="24"/>
          <w:szCs w:val="24"/>
        </w:rPr>
        <w:t xml:space="preserve"> </w:t>
      </w:r>
      <w:r w:rsidR="00A0137C" w:rsidRPr="000F094F">
        <w:rPr>
          <w:rFonts w:ascii="Arial" w:hAnsi="Arial" w:cs="Arial"/>
          <w:sz w:val="24"/>
          <w:szCs w:val="24"/>
        </w:rPr>
        <w:t>costs</w:t>
      </w:r>
      <w:r w:rsidR="00DF3EDB" w:rsidRPr="000F094F">
        <w:rPr>
          <w:rFonts w:ascii="Arial" w:hAnsi="Arial" w:cs="Arial"/>
          <w:sz w:val="24"/>
          <w:szCs w:val="24"/>
        </w:rPr>
        <w:t xml:space="preserve"> within the </w:t>
      </w:r>
      <w:r w:rsidR="005039E5" w:rsidRPr="000F094F">
        <w:rPr>
          <w:rFonts w:ascii="Arial" w:hAnsi="Arial" w:cs="Arial"/>
          <w:sz w:val="24"/>
          <w:szCs w:val="24"/>
        </w:rPr>
        <w:t>Charges</w:t>
      </w:r>
      <w:r w:rsidR="00DF3EDB" w:rsidRPr="000F094F">
        <w:rPr>
          <w:rFonts w:ascii="Arial" w:hAnsi="Arial" w:cs="Arial"/>
          <w:sz w:val="24"/>
          <w:szCs w:val="24"/>
        </w:rPr>
        <w:t xml:space="preserve">. </w:t>
      </w:r>
    </w:p>
    <w:p w:rsidR="00DF3EDB" w:rsidRPr="002A63CC" w:rsidRDefault="004826F8" w:rsidP="007B4161">
      <w:pPr>
        <w:pStyle w:val="PlainText"/>
        <w:ind w:left="720" w:hanging="720"/>
        <w:jc w:val="both"/>
        <w:rPr>
          <w:rFonts w:ascii="Arial" w:hAnsi="Arial" w:cs="Arial"/>
          <w:sz w:val="24"/>
          <w:szCs w:val="24"/>
        </w:rPr>
      </w:pPr>
      <w:r w:rsidRPr="001328AE">
        <w:rPr>
          <w:rFonts w:ascii="Arial" w:hAnsi="Arial" w:cs="Arial"/>
          <w:color w:val="FF0000"/>
          <w:sz w:val="24"/>
          <w:szCs w:val="24"/>
        </w:rPr>
        <w:t>175</w:t>
      </w:r>
      <w:r w:rsidR="00DF3EDB" w:rsidRPr="001328AE">
        <w:rPr>
          <w:rFonts w:ascii="Arial" w:hAnsi="Arial" w:cs="Arial"/>
          <w:color w:val="FF0000"/>
          <w:sz w:val="24"/>
          <w:szCs w:val="24"/>
        </w:rPr>
        <w:t>.3</w:t>
      </w:r>
      <w:r w:rsidR="001328AE" w:rsidRPr="001328AE">
        <w:rPr>
          <w:rFonts w:ascii="Arial" w:hAnsi="Arial" w:cs="Arial"/>
          <w:color w:val="FF0000"/>
          <w:sz w:val="24"/>
          <w:szCs w:val="24"/>
        </w:rPr>
        <w:t>.</w:t>
      </w:r>
      <w:r w:rsidR="00DF3EDB" w:rsidRPr="000F094F">
        <w:rPr>
          <w:rFonts w:ascii="Arial" w:hAnsi="Arial" w:cs="Arial"/>
          <w:sz w:val="24"/>
          <w:szCs w:val="24"/>
        </w:rPr>
        <w:tab/>
        <w:t xml:space="preserve">The </w:t>
      </w:r>
      <w:r w:rsidR="000C73BC" w:rsidRPr="000F094F">
        <w:rPr>
          <w:rFonts w:ascii="Arial" w:hAnsi="Arial" w:cs="Arial"/>
          <w:sz w:val="24"/>
          <w:szCs w:val="24"/>
        </w:rPr>
        <w:t>Supplier</w:t>
      </w:r>
      <w:r w:rsidR="00DF3EDB" w:rsidRPr="000F094F">
        <w:rPr>
          <w:rFonts w:ascii="Arial" w:hAnsi="Arial" w:cs="Arial"/>
          <w:sz w:val="24"/>
          <w:szCs w:val="24"/>
        </w:rPr>
        <w:t xml:space="preserve"> shall be responsible for the</w:t>
      </w:r>
      <w:r w:rsidR="00DF3EDB" w:rsidRPr="002A63CC">
        <w:rPr>
          <w:rFonts w:ascii="Arial" w:hAnsi="Arial" w:cs="Arial"/>
          <w:sz w:val="24"/>
          <w:szCs w:val="24"/>
        </w:rPr>
        <w:t xml:space="preserve"> provision of all </w:t>
      </w:r>
      <w:r w:rsidR="00F32729" w:rsidRPr="002A63CC">
        <w:rPr>
          <w:rFonts w:ascii="Arial" w:hAnsi="Arial" w:cs="Arial"/>
          <w:sz w:val="24"/>
          <w:szCs w:val="24"/>
        </w:rPr>
        <w:t>Buyer</w:t>
      </w:r>
      <w:r w:rsidR="00DF3EDB" w:rsidRPr="002A63CC">
        <w:rPr>
          <w:rFonts w:ascii="Arial" w:hAnsi="Arial" w:cs="Arial"/>
          <w:sz w:val="24"/>
          <w:szCs w:val="24"/>
        </w:rPr>
        <w:t xml:space="preserve"> licenses</w:t>
      </w:r>
      <w:r w:rsidR="00BC409A" w:rsidRPr="002A63CC">
        <w:rPr>
          <w:rFonts w:ascii="Arial" w:hAnsi="Arial" w:cs="Arial"/>
          <w:sz w:val="24"/>
          <w:szCs w:val="24"/>
        </w:rPr>
        <w:t xml:space="preserve"> to allow access to the to the </w:t>
      </w:r>
      <w:r w:rsidR="00C94E9F" w:rsidRPr="002A63CC">
        <w:rPr>
          <w:rFonts w:ascii="Arial" w:hAnsi="Arial" w:cs="Arial"/>
          <w:sz w:val="24"/>
          <w:szCs w:val="24"/>
        </w:rPr>
        <w:t>CAFM system</w:t>
      </w:r>
      <w:r w:rsidR="00BC409A" w:rsidRPr="002A63CC">
        <w:rPr>
          <w:rFonts w:ascii="Arial" w:hAnsi="Arial" w:cs="Arial"/>
          <w:sz w:val="24"/>
          <w:szCs w:val="24"/>
        </w:rPr>
        <w:t xml:space="preserve">. </w:t>
      </w:r>
      <w:r w:rsidR="00A0137C" w:rsidRPr="002A63CC">
        <w:rPr>
          <w:rFonts w:ascii="Arial" w:hAnsi="Arial" w:cs="Arial"/>
          <w:sz w:val="24"/>
          <w:szCs w:val="24"/>
        </w:rPr>
        <w:t>costs</w:t>
      </w:r>
      <w:r w:rsidR="00DF3EDB" w:rsidRPr="002A63CC">
        <w:rPr>
          <w:rFonts w:ascii="Arial" w:hAnsi="Arial" w:cs="Arial"/>
          <w:sz w:val="24"/>
          <w:szCs w:val="24"/>
        </w:rPr>
        <w:t xml:space="preserve"> for this provision should be included within the </w:t>
      </w:r>
      <w:r w:rsidR="000C73BC" w:rsidRPr="002A63CC">
        <w:rPr>
          <w:rFonts w:ascii="Arial" w:hAnsi="Arial" w:cs="Arial"/>
          <w:sz w:val="24"/>
          <w:szCs w:val="24"/>
        </w:rPr>
        <w:t>Supplier</w:t>
      </w:r>
      <w:r w:rsidR="00DF3EDB" w:rsidRPr="002A63CC">
        <w:rPr>
          <w:rFonts w:ascii="Arial" w:hAnsi="Arial" w:cs="Arial"/>
          <w:sz w:val="24"/>
          <w:szCs w:val="24"/>
        </w:rPr>
        <w:t xml:space="preserve"> </w:t>
      </w:r>
      <w:r w:rsidR="00A0137C" w:rsidRPr="002A63CC">
        <w:rPr>
          <w:rFonts w:ascii="Arial" w:hAnsi="Arial" w:cs="Arial"/>
          <w:sz w:val="24"/>
          <w:szCs w:val="24"/>
        </w:rPr>
        <w:t>costs</w:t>
      </w:r>
      <w:r w:rsidR="00DF3EDB" w:rsidRPr="002A63CC">
        <w:rPr>
          <w:rFonts w:ascii="Arial" w:hAnsi="Arial" w:cs="Arial"/>
          <w:sz w:val="24"/>
          <w:szCs w:val="24"/>
        </w:rPr>
        <w:t xml:space="preserve"> within the </w:t>
      </w:r>
      <w:r w:rsidR="005039E5" w:rsidRPr="002A63CC">
        <w:rPr>
          <w:rFonts w:ascii="Arial" w:hAnsi="Arial" w:cs="Arial"/>
          <w:sz w:val="24"/>
          <w:szCs w:val="24"/>
        </w:rPr>
        <w:t>Charges</w:t>
      </w:r>
      <w:r w:rsidR="00DF3EDB" w:rsidRPr="002A63CC">
        <w:rPr>
          <w:rFonts w:ascii="Arial" w:hAnsi="Arial" w:cs="Arial"/>
          <w:sz w:val="24"/>
          <w:szCs w:val="24"/>
        </w:rPr>
        <w:t xml:space="preserve">. Further details of the </w:t>
      </w:r>
      <w:r w:rsidR="00F32729" w:rsidRPr="002A63CC">
        <w:rPr>
          <w:rFonts w:ascii="Arial" w:hAnsi="Arial" w:cs="Arial"/>
          <w:sz w:val="24"/>
          <w:szCs w:val="24"/>
        </w:rPr>
        <w:t>Buyer</w:t>
      </w:r>
      <w:r w:rsidR="00DF3EDB" w:rsidRPr="002A63CC">
        <w:rPr>
          <w:rFonts w:ascii="Arial" w:hAnsi="Arial" w:cs="Arial"/>
          <w:sz w:val="24"/>
          <w:szCs w:val="24"/>
        </w:rPr>
        <w:t xml:space="preserve">’s requirements will be provided at Call-Of. </w:t>
      </w:r>
    </w:p>
    <w:p w:rsidR="00DF3EDB" w:rsidRPr="002A63CC" w:rsidRDefault="00DF3EDB" w:rsidP="007B4161">
      <w:pPr>
        <w:pStyle w:val="PlainText"/>
        <w:ind w:left="720" w:hanging="720"/>
        <w:jc w:val="both"/>
        <w:rPr>
          <w:rFonts w:ascii="Arial" w:hAnsi="Arial" w:cs="Arial"/>
          <w:sz w:val="24"/>
          <w:szCs w:val="24"/>
        </w:rPr>
      </w:pPr>
    </w:p>
    <w:p w:rsidR="00CA6B26" w:rsidRPr="002A63CC" w:rsidRDefault="004826F8" w:rsidP="00CA6B26">
      <w:pPr>
        <w:pStyle w:val="PlainText"/>
        <w:jc w:val="both"/>
        <w:rPr>
          <w:rFonts w:ascii="Arial" w:hAnsi="Arial" w:cs="Arial"/>
          <w:sz w:val="24"/>
          <w:szCs w:val="24"/>
        </w:rPr>
      </w:pPr>
      <w:r w:rsidRPr="001328AE">
        <w:rPr>
          <w:rFonts w:ascii="Arial" w:hAnsi="Arial" w:cs="Arial"/>
          <w:color w:val="FF0000"/>
          <w:sz w:val="24"/>
          <w:szCs w:val="24"/>
        </w:rPr>
        <w:t>175</w:t>
      </w:r>
      <w:r w:rsidR="00DF3EDB" w:rsidRPr="001328AE">
        <w:rPr>
          <w:rFonts w:ascii="Arial" w:hAnsi="Arial" w:cs="Arial"/>
          <w:color w:val="FF0000"/>
          <w:sz w:val="24"/>
          <w:szCs w:val="24"/>
        </w:rPr>
        <w:t>.4</w:t>
      </w:r>
      <w:r w:rsidR="00CA6B26" w:rsidRPr="001328AE">
        <w:rPr>
          <w:rFonts w:ascii="Arial" w:hAnsi="Arial" w:cs="Arial"/>
          <w:color w:val="FF0000"/>
          <w:sz w:val="24"/>
          <w:szCs w:val="24"/>
        </w:rPr>
        <w:t>.</w:t>
      </w:r>
      <w:r w:rsidR="00CA6B26" w:rsidRPr="002A63CC">
        <w:rPr>
          <w:rFonts w:ascii="Arial" w:hAnsi="Arial" w:cs="Arial"/>
          <w:sz w:val="24"/>
          <w:szCs w:val="24"/>
        </w:rPr>
        <w:tab/>
        <w:t xml:space="preserve">The </w:t>
      </w:r>
      <w:r w:rsidR="000C73BC" w:rsidRPr="002A63CC">
        <w:rPr>
          <w:rFonts w:ascii="Arial" w:hAnsi="Arial" w:cs="Arial"/>
          <w:sz w:val="24"/>
          <w:szCs w:val="24"/>
        </w:rPr>
        <w:t>Supplier</w:t>
      </w:r>
      <w:r w:rsidR="00CA6B26" w:rsidRPr="002A63CC">
        <w:rPr>
          <w:rFonts w:ascii="Arial" w:hAnsi="Arial" w:cs="Arial"/>
          <w:sz w:val="24"/>
          <w:szCs w:val="24"/>
        </w:rPr>
        <w:t xml:space="preserve"> shall</w:t>
      </w:r>
      <w:r w:rsidR="00BC409A" w:rsidRPr="002A63CC">
        <w:rPr>
          <w:rFonts w:ascii="Arial" w:hAnsi="Arial" w:cs="Arial"/>
          <w:sz w:val="24"/>
          <w:szCs w:val="24"/>
        </w:rPr>
        <w:t xml:space="preserve"> be </w:t>
      </w:r>
      <w:r w:rsidR="00CA6B26" w:rsidRPr="002A63CC">
        <w:rPr>
          <w:rFonts w:ascii="Arial" w:hAnsi="Arial" w:cs="Arial"/>
          <w:sz w:val="24"/>
          <w:szCs w:val="24"/>
        </w:rPr>
        <w:t>responsible for ensuring:</w:t>
      </w:r>
    </w:p>
    <w:p w:rsidR="00CA6B26" w:rsidRPr="002A63CC" w:rsidRDefault="00CA6B26" w:rsidP="00CA6B26">
      <w:pPr>
        <w:pStyle w:val="PlainText"/>
        <w:jc w:val="both"/>
        <w:rPr>
          <w:rFonts w:ascii="Arial" w:hAnsi="Arial" w:cs="Arial"/>
          <w:sz w:val="24"/>
          <w:szCs w:val="24"/>
        </w:rPr>
      </w:pPr>
    </w:p>
    <w:p w:rsidR="00CA6B26" w:rsidRPr="002A63CC" w:rsidRDefault="004826F8" w:rsidP="00237D0C">
      <w:pPr>
        <w:pStyle w:val="PlainText"/>
        <w:ind w:left="2160" w:hanging="1440"/>
        <w:jc w:val="both"/>
        <w:rPr>
          <w:rFonts w:ascii="Arial" w:hAnsi="Arial" w:cs="Arial"/>
          <w:sz w:val="24"/>
          <w:szCs w:val="24"/>
        </w:rPr>
      </w:pPr>
      <w:r w:rsidRPr="001328AE">
        <w:rPr>
          <w:rFonts w:ascii="Arial" w:hAnsi="Arial" w:cs="Arial"/>
          <w:color w:val="FF0000"/>
          <w:sz w:val="24"/>
          <w:szCs w:val="24"/>
        </w:rPr>
        <w:t>175</w:t>
      </w:r>
      <w:r w:rsidR="00256ABE" w:rsidRPr="001328AE">
        <w:rPr>
          <w:rFonts w:ascii="Arial" w:hAnsi="Arial" w:cs="Arial"/>
          <w:color w:val="FF0000"/>
          <w:sz w:val="24"/>
          <w:szCs w:val="24"/>
        </w:rPr>
        <w:t>.4</w:t>
      </w:r>
      <w:r w:rsidR="00CA6B26" w:rsidRPr="001328AE">
        <w:rPr>
          <w:rFonts w:ascii="Arial" w:hAnsi="Arial" w:cs="Arial"/>
          <w:color w:val="FF0000"/>
          <w:sz w:val="24"/>
          <w:szCs w:val="24"/>
        </w:rPr>
        <w:t>.1.</w:t>
      </w:r>
      <w:r w:rsidR="00CA6B26" w:rsidRPr="002A63CC">
        <w:rPr>
          <w:rFonts w:ascii="Arial" w:hAnsi="Arial" w:cs="Arial"/>
          <w:sz w:val="24"/>
          <w:szCs w:val="24"/>
        </w:rPr>
        <w:tab/>
      </w:r>
      <w:r w:rsidR="001E23E2" w:rsidRPr="002A63CC">
        <w:rPr>
          <w:rFonts w:ascii="Arial" w:hAnsi="Arial" w:cs="Arial"/>
          <w:sz w:val="24"/>
          <w:szCs w:val="24"/>
        </w:rPr>
        <w:t xml:space="preserve">the </w:t>
      </w:r>
      <w:r w:rsidR="00C94E9F" w:rsidRPr="002A63CC">
        <w:rPr>
          <w:rFonts w:ascii="Arial" w:hAnsi="Arial" w:cs="Arial"/>
          <w:sz w:val="24"/>
          <w:szCs w:val="24"/>
        </w:rPr>
        <w:t>CAFM system</w:t>
      </w:r>
      <w:r w:rsidR="001E23E2" w:rsidRPr="002A63CC">
        <w:rPr>
          <w:rFonts w:ascii="Arial" w:hAnsi="Arial" w:cs="Arial"/>
          <w:sz w:val="24"/>
          <w:szCs w:val="24"/>
        </w:rPr>
        <w:t xml:space="preserve"> has </w:t>
      </w:r>
      <w:r w:rsidR="00CA6B26" w:rsidRPr="002A63CC">
        <w:rPr>
          <w:rFonts w:ascii="Arial" w:hAnsi="Arial" w:cs="Arial"/>
          <w:sz w:val="24"/>
          <w:szCs w:val="24"/>
        </w:rPr>
        <w:t xml:space="preserve">the capability to ensure that all managerial quality monitoring, complaints, planned and reactive activities are managed, executed and monitored through the </w:t>
      </w:r>
      <w:r w:rsidR="00C94E9F" w:rsidRPr="002A63CC">
        <w:rPr>
          <w:rFonts w:ascii="Arial" w:hAnsi="Arial" w:cs="Arial"/>
          <w:sz w:val="24"/>
          <w:szCs w:val="24"/>
        </w:rPr>
        <w:t>CAFM system</w:t>
      </w:r>
      <w:r w:rsidR="00CA6B26" w:rsidRPr="002A63CC">
        <w:rPr>
          <w:rFonts w:ascii="Arial" w:hAnsi="Arial" w:cs="Arial"/>
          <w:sz w:val="24"/>
          <w:szCs w:val="24"/>
        </w:rPr>
        <w:t>.</w:t>
      </w:r>
    </w:p>
    <w:p w:rsidR="00BC409A" w:rsidRPr="002A63CC" w:rsidRDefault="004826F8" w:rsidP="00237D0C">
      <w:pPr>
        <w:pStyle w:val="PlainText"/>
        <w:ind w:left="2160" w:hanging="1440"/>
        <w:jc w:val="both"/>
        <w:rPr>
          <w:rFonts w:ascii="Arial" w:hAnsi="Arial" w:cs="Arial"/>
          <w:sz w:val="24"/>
          <w:szCs w:val="24"/>
        </w:rPr>
      </w:pPr>
      <w:r w:rsidRPr="001328AE">
        <w:rPr>
          <w:rFonts w:ascii="Arial" w:hAnsi="Arial" w:cs="Arial"/>
          <w:color w:val="FF0000"/>
          <w:sz w:val="24"/>
          <w:szCs w:val="24"/>
        </w:rPr>
        <w:t>175</w:t>
      </w:r>
      <w:r w:rsidR="00256ABE" w:rsidRPr="001328AE">
        <w:rPr>
          <w:rFonts w:ascii="Arial" w:hAnsi="Arial" w:cs="Arial"/>
          <w:color w:val="FF0000"/>
          <w:sz w:val="24"/>
          <w:szCs w:val="24"/>
        </w:rPr>
        <w:t>.4</w:t>
      </w:r>
      <w:r w:rsidR="00CA6B26" w:rsidRPr="001328AE">
        <w:rPr>
          <w:rFonts w:ascii="Arial" w:hAnsi="Arial" w:cs="Arial"/>
          <w:color w:val="FF0000"/>
          <w:sz w:val="24"/>
          <w:szCs w:val="24"/>
        </w:rPr>
        <w:t>.2.</w:t>
      </w:r>
      <w:r w:rsidR="00CA6B26" w:rsidRPr="002A63CC">
        <w:rPr>
          <w:rFonts w:ascii="Arial" w:hAnsi="Arial" w:cs="Arial"/>
          <w:sz w:val="24"/>
          <w:szCs w:val="24"/>
        </w:rPr>
        <w:tab/>
      </w:r>
      <w:r w:rsidR="001E23E2" w:rsidRPr="002A63CC">
        <w:rPr>
          <w:rFonts w:ascii="Arial" w:hAnsi="Arial" w:cs="Arial"/>
          <w:sz w:val="24"/>
          <w:szCs w:val="24"/>
        </w:rPr>
        <w:t xml:space="preserve">the </w:t>
      </w:r>
      <w:r w:rsidR="00C94E9F" w:rsidRPr="002A63CC">
        <w:rPr>
          <w:rFonts w:ascii="Arial" w:hAnsi="Arial" w:cs="Arial"/>
          <w:sz w:val="24"/>
          <w:szCs w:val="24"/>
        </w:rPr>
        <w:t>CAFM system</w:t>
      </w:r>
      <w:r w:rsidR="001E23E2" w:rsidRPr="002A63CC">
        <w:rPr>
          <w:rFonts w:ascii="Arial" w:hAnsi="Arial" w:cs="Arial"/>
          <w:sz w:val="24"/>
          <w:szCs w:val="24"/>
        </w:rPr>
        <w:t xml:space="preserve"> enables </w:t>
      </w:r>
      <w:r w:rsidR="00CA6B26" w:rsidRPr="002A63CC">
        <w:rPr>
          <w:rFonts w:ascii="Arial" w:hAnsi="Arial" w:cs="Arial"/>
          <w:sz w:val="24"/>
          <w:szCs w:val="24"/>
        </w:rPr>
        <w:t xml:space="preserve">the </w:t>
      </w:r>
      <w:r w:rsidR="00F32729" w:rsidRPr="002A63CC">
        <w:rPr>
          <w:rFonts w:ascii="Arial" w:hAnsi="Arial" w:cs="Arial"/>
          <w:sz w:val="24"/>
          <w:szCs w:val="24"/>
        </w:rPr>
        <w:t>Buyer</w:t>
      </w:r>
      <w:r w:rsidR="00CA6B26" w:rsidRPr="002A63CC">
        <w:rPr>
          <w:rFonts w:ascii="Arial" w:hAnsi="Arial" w:cs="Arial"/>
          <w:sz w:val="24"/>
          <w:szCs w:val="24"/>
        </w:rPr>
        <w:t xml:space="preserve"> full access to the live </w:t>
      </w:r>
      <w:r w:rsidR="00C94E9F" w:rsidRPr="002A63CC">
        <w:rPr>
          <w:rFonts w:ascii="Arial" w:hAnsi="Arial" w:cs="Arial"/>
          <w:sz w:val="24"/>
          <w:szCs w:val="24"/>
        </w:rPr>
        <w:t>CAFM system</w:t>
      </w:r>
      <w:r w:rsidR="00CA6B26" w:rsidRPr="002A63CC">
        <w:rPr>
          <w:rFonts w:ascii="Arial" w:hAnsi="Arial" w:cs="Arial"/>
          <w:sz w:val="24"/>
          <w:szCs w:val="24"/>
        </w:rPr>
        <w:t xml:space="preserve"> data at all times and be responsible for ensuring that the data can be accessed electronically via the </w:t>
      </w:r>
      <w:r w:rsidR="00F32729" w:rsidRPr="002A63CC">
        <w:rPr>
          <w:rFonts w:ascii="Arial" w:hAnsi="Arial" w:cs="Arial"/>
          <w:sz w:val="24"/>
          <w:szCs w:val="24"/>
        </w:rPr>
        <w:t>Buyer</w:t>
      </w:r>
      <w:r w:rsidR="00CA6B26" w:rsidRPr="002A63CC">
        <w:rPr>
          <w:rFonts w:ascii="Arial" w:hAnsi="Arial" w:cs="Arial"/>
          <w:sz w:val="24"/>
          <w:szCs w:val="24"/>
        </w:rPr>
        <w:t xml:space="preserve">s internal network i.e. a web based application which can be accessed via a web browser. </w:t>
      </w:r>
    </w:p>
    <w:p w:rsidR="00BC409A" w:rsidRPr="002A63CC" w:rsidRDefault="004826F8" w:rsidP="00237D0C">
      <w:pPr>
        <w:pStyle w:val="PlainText"/>
        <w:ind w:left="2160" w:hanging="1440"/>
        <w:jc w:val="both"/>
        <w:rPr>
          <w:rFonts w:ascii="Arial" w:hAnsi="Arial" w:cs="Arial"/>
          <w:sz w:val="24"/>
          <w:szCs w:val="24"/>
        </w:rPr>
      </w:pPr>
      <w:r w:rsidRPr="001328AE">
        <w:rPr>
          <w:rFonts w:ascii="Arial" w:hAnsi="Arial" w:cs="Arial"/>
          <w:color w:val="FF0000"/>
          <w:sz w:val="24"/>
          <w:szCs w:val="24"/>
        </w:rPr>
        <w:t>175</w:t>
      </w:r>
      <w:r w:rsidR="00256ABE" w:rsidRPr="001328AE">
        <w:rPr>
          <w:rFonts w:ascii="Arial" w:hAnsi="Arial" w:cs="Arial"/>
          <w:color w:val="FF0000"/>
          <w:sz w:val="24"/>
          <w:szCs w:val="24"/>
        </w:rPr>
        <w:t>.4</w:t>
      </w:r>
      <w:r w:rsidR="00CA6B26" w:rsidRPr="001328AE">
        <w:rPr>
          <w:rFonts w:ascii="Arial" w:hAnsi="Arial" w:cs="Arial"/>
          <w:color w:val="FF0000"/>
          <w:sz w:val="24"/>
          <w:szCs w:val="24"/>
        </w:rPr>
        <w:t>.3.</w:t>
      </w:r>
      <w:r w:rsidR="00CA6B26" w:rsidRPr="002A63CC">
        <w:rPr>
          <w:rFonts w:ascii="Arial" w:hAnsi="Arial" w:cs="Arial"/>
          <w:sz w:val="24"/>
          <w:szCs w:val="24"/>
        </w:rPr>
        <w:tab/>
      </w:r>
      <w:r w:rsidR="001E23E2" w:rsidRPr="002A63CC">
        <w:rPr>
          <w:rFonts w:ascii="Arial" w:hAnsi="Arial" w:cs="Arial"/>
          <w:sz w:val="24"/>
          <w:szCs w:val="24"/>
        </w:rPr>
        <w:t xml:space="preserve">the </w:t>
      </w:r>
      <w:r w:rsidR="00C94E9F" w:rsidRPr="002A63CC">
        <w:rPr>
          <w:rFonts w:ascii="Arial" w:hAnsi="Arial" w:cs="Arial"/>
          <w:sz w:val="24"/>
          <w:szCs w:val="24"/>
        </w:rPr>
        <w:t>CAFM system</w:t>
      </w:r>
      <w:r w:rsidR="001E23E2" w:rsidRPr="002A63CC">
        <w:rPr>
          <w:rFonts w:ascii="Arial" w:hAnsi="Arial" w:cs="Arial"/>
          <w:sz w:val="24"/>
          <w:szCs w:val="24"/>
        </w:rPr>
        <w:t xml:space="preserve"> </w:t>
      </w:r>
      <w:r w:rsidR="00BC409A" w:rsidRPr="002A63CC">
        <w:rPr>
          <w:rFonts w:ascii="Arial" w:hAnsi="Arial" w:cs="Arial"/>
          <w:sz w:val="24"/>
          <w:szCs w:val="24"/>
        </w:rPr>
        <w:t xml:space="preserve">has the capability to enable live reporting on levels of statutory compliance across all </w:t>
      </w:r>
      <w:r w:rsidR="008110A2" w:rsidRPr="002A63CC">
        <w:rPr>
          <w:rFonts w:ascii="Arial" w:hAnsi="Arial" w:cs="Arial"/>
          <w:sz w:val="24"/>
          <w:szCs w:val="24"/>
        </w:rPr>
        <w:t xml:space="preserve">in-scope </w:t>
      </w:r>
      <w:r w:rsidR="001D272A" w:rsidRPr="002A63CC">
        <w:rPr>
          <w:rFonts w:ascii="Arial" w:hAnsi="Arial" w:cs="Arial"/>
          <w:sz w:val="24"/>
          <w:szCs w:val="24"/>
        </w:rPr>
        <w:t>Services</w:t>
      </w:r>
      <w:r w:rsidR="001E23E2" w:rsidRPr="002A63CC">
        <w:rPr>
          <w:rFonts w:ascii="Arial" w:hAnsi="Arial" w:cs="Arial"/>
          <w:sz w:val="24"/>
          <w:szCs w:val="24"/>
        </w:rPr>
        <w:t xml:space="preserve"> and </w:t>
      </w:r>
      <w:r w:rsidR="00F32729" w:rsidRPr="002A63CC">
        <w:rPr>
          <w:rFonts w:ascii="Arial" w:hAnsi="Arial" w:cs="Arial"/>
          <w:sz w:val="24"/>
          <w:szCs w:val="24"/>
        </w:rPr>
        <w:t>Buyer</w:t>
      </w:r>
      <w:r w:rsidR="00BC409A" w:rsidRPr="002A63CC">
        <w:rPr>
          <w:rFonts w:ascii="Arial" w:hAnsi="Arial" w:cs="Arial"/>
          <w:sz w:val="24"/>
          <w:szCs w:val="24"/>
        </w:rPr>
        <w:t xml:space="preserve"> </w:t>
      </w:r>
      <w:r w:rsidR="00365689" w:rsidRPr="002A63CC">
        <w:rPr>
          <w:rFonts w:ascii="Arial" w:hAnsi="Arial" w:cs="Arial"/>
          <w:sz w:val="24"/>
          <w:szCs w:val="24"/>
        </w:rPr>
        <w:t>Premises</w:t>
      </w:r>
      <w:r w:rsidR="008110A2" w:rsidRPr="002A63CC">
        <w:rPr>
          <w:rFonts w:ascii="Arial" w:hAnsi="Arial" w:cs="Arial"/>
          <w:sz w:val="24"/>
          <w:szCs w:val="24"/>
        </w:rPr>
        <w:t xml:space="preserve">. </w:t>
      </w:r>
    </w:p>
    <w:p w:rsidR="00CA6B26" w:rsidRPr="002A63CC" w:rsidRDefault="004826F8" w:rsidP="00237D0C">
      <w:pPr>
        <w:pStyle w:val="PlainText"/>
        <w:ind w:left="2160" w:hanging="1440"/>
        <w:jc w:val="both"/>
        <w:rPr>
          <w:rFonts w:ascii="Arial" w:hAnsi="Arial" w:cs="Arial"/>
          <w:sz w:val="24"/>
          <w:szCs w:val="24"/>
        </w:rPr>
      </w:pPr>
      <w:r w:rsidRPr="001328AE">
        <w:rPr>
          <w:rFonts w:ascii="Arial" w:hAnsi="Arial" w:cs="Arial"/>
          <w:color w:val="FF0000"/>
          <w:sz w:val="24"/>
          <w:szCs w:val="24"/>
        </w:rPr>
        <w:t>175</w:t>
      </w:r>
      <w:r w:rsidR="00256ABE" w:rsidRPr="001328AE">
        <w:rPr>
          <w:rFonts w:ascii="Arial" w:hAnsi="Arial" w:cs="Arial"/>
          <w:color w:val="FF0000"/>
          <w:sz w:val="24"/>
          <w:szCs w:val="24"/>
        </w:rPr>
        <w:t>.4</w:t>
      </w:r>
      <w:r w:rsidR="001E23E2" w:rsidRPr="001328AE">
        <w:rPr>
          <w:rFonts w:ascii="Arial" w:hAnsi="Arial" w:cs="Arial"/>
          <w:color w:val="FF0000"/>
          <w:sz w:val="24"/>
          <w:szCs w:val="24"/>
        </w:rPr>
        <w:t>.4.</w:t>
      </w:r>
      <w:r w:rsidR="001E23E2" w:rsidRPr="002A63CC">
        <w:rPr>
          <w:rFonts w:ascii="Arial" w:hAnsi="Arial" w:cs="Arial"/>
          <w:sz w:val="24"/>
          <w:szCs w:val="24"/>
        </w:rPr>
        <w:tab/>
        <w:t xml:space="preserve">the availability of an </w:t>
      </w:r>
      <w:r w:rsidR="00CA6B26" w:rsidRPr="002A63CC">
        <w:rPr>
          <w:rFonts w:ascii="Arial" w:hAnsi="Arial" w:cs="Arial"/>
          <w:sz w:val="24"/>
          <w:szCs w:val="24"/>
        </w:rPr>
        <w:t xml:space="preserve">application programming interface or export function for the systems data at all times to the </w:t>
      </w:r>
      <w:r w:rsidR="00F32729" w:rsidRPr="002A63CC">
        <w:rPr>
          <w:rFonts w:ascii="Arial" w:hAnsi="Arial" w:cs="Arial"/>
          <w:sz w:val="24"/>
          <w:szCs w:val="24"/>
        </w:rPr>
        <w:t>Buyer</w:t>
      </w:r>
      <w:r w:rsidR="00CA6B26" w:rsidRPr="002A63CC">
        <w:rPr>
          <w:rFonts w:ascii="Arial" w:hAnsi="Arial" w:cs="Arial"/>
          <w:sz w:val="24"/>
          <w:szCs w:val="24"/>
        </w:rPr>
        <w:t xml:space="preserve">. </w:t>
      </w:r>
    </w:p>
    <w:p w:rsidR="00CA6B26" w:rsidRPr="002A63CC" w:rsidRDefault="004826F8" w:rsidP="00237D0C">
      <w:pPr>
        <w:pStyle w:val="PlainText"/>
        <w:ind w:left="2160" w:hanging="1440"/>
        <w:jc w:val="both"/>
        <w:rPr>
          <w:rFonts w:ascii="Arial" w:hAnsi="Arial" w:cs="Arial"/>
          <w:sz w:val="24"/>
          <w:szCs w:val="24"/>
        </w:rPr>
      </w:pPr>
      <w:r w:rsidRPr="001328AE">
        <w:rPr>
          <w:rFonts w:ascii="Arial" w:hAnsi="Arial" w:cs="Arial"/>
          <w:color w:val="FF0000"/>
          <w:sz w:val="24"/>
          <w:szCs w:val="24"/>
        </w:rPr>
        <w:t>175</w:t>
      </w:r>
      <w:r w:rsidR="00256ABE" w:rsidRPr="001328AE">
        <w:rPr>
          <w:rFonts w:ascii="Arial" w:hAnsi="Arial" w:cs="Arial"/>
          <w:color w:val="FF0000"/>
          <w:sz w:val="24"/>
          <w:szCs w:val="24"/>
        </w:rPr>
        <w:t>.4</w:t>
      </w:r>
      <w:r w:rsidR="00CA6B26" w:rsidRPr="001328AE">
        <w:rPr>
          <w:rFonts w:ascii="Arial" w:hAnsi="Arial" w:cs="Arial"/>
          <w:color w:val="FF0000"/>
          <w:sz w:val="24"/>
          <w:szCs w:val="24"/>
        </w:rPr>
        <w:t>.4.</w:t>
      </w:r>
      <w:r w:rsidR="00CA6B26" w:rsidRPr="002A63CC">
        <w:rPr>
          <w:rFonts w:ascii="Arial" w:hAnsi="Arial" w:cs="Arial"/>
          <w:sz w:val="24"/>
          <w:szCs w:val="24"/>
        </w:rPr>
        <w:tab/>
      </w:r>
      <w:r w:rsidR="001E23E2" w:rsidRPr="002A63CC">
        <w:rPr>
          <w:rFonts w:ascii="Arial" w:hAnsi="Arial" w:cs="Arial"/>
          <w:sz w:val="24"/>
          <w:szCs w:val="24"/>
        </w:rPr>
        <w:t xml:space="preserve">the </w:t>
      </w:r>
      <w:r w:rsidR="00C94E9F" w:rsidRPr="002A63CC">
        <w:rPr>
          <w:rFonts w:ascii="Arial" w:hAnsi="Arial" w:cs="Arial"/>
          <w:sz w:val="24"/>
          <w:szCs w:val="24"/>
        </w:rPr>
        <w:t>CAFM system</w:t>
      </w:r>
      <w:r w:rsidR="001E23E2" w:rsidRPr="002A63CC">
        <w:rPr>
          <w:rFonts w:ascii="Arial" w:hAnsi="Arial" w:cs="Arial"/>
          <w:sz w:val="24"/>
          <w:szCs w:val="24"/>
        </w:rPr>
        <w:t xml:space="preserve"> has the capability to enable </w:t>
      </w:r>
      <w:r w:rsidR="00CA6B26" w:rsidRPr="002A63CC">
        <w:rPr>
          <w:rFonts w:ascii="Arial" w:hAnsi="Arial" w:cs="Arial"/>
          <w:sz w:val="24"/>
          <w:szCs w:val="24"/>
        </w:rPr>
        <w:t xml:space="preserve">all feedback information associated with its activities and information relating to the completion of Service requests </w:t>
      </w:r>
      <w:r w:rsidR="001E23E2" w:rsidRPr="002A63CC">
        <w:rPr>
          <w:rFonts w:ascii="Arial" w:hAnsi="Arial" w:cs="Arial"/>
          <w:sz w:val="24"/>
          <w:szCs w:val="24"/>
        </w:rPr>
        <w:t xml:space="preserve">to be </w:t>
      </w:r>
      <w:r w:rsidR="00CA6B26" w:rsidRPr="002A63CC">
        <w:rPr>
          <w:rFonts w:ascii="Arial" w:hAnsi="Arial" w:cs="Arial"/>
          <w:sz w:val="24"/>
          <w:szCs w:val="24"/>
        </w:rPr>
        <w:t xml:space="preserve">promptly and accurately entered into the </w:t>
      </w:r>
      <w:r w:rsidR="00C94E9F" w:rsidRPr="002A63CC">
        <w:rPr>
          <w:rFonts w:ascii="Arial" w:hAnsi="Arial" w:cs="Arial"/>
          <w:sz w:val="24"/>
          <w:szCs w:val="24"/>
        </w:rPr>
        <w:t>CAFM system</w:t>
      </w:r>
      <w:r w:rsidR="00CA6B26" w:rsidRPr="002A63CC">
        <w:rPr>
          <w:rFonts w:ascii="Arial" w:hAnsi="Arial" w:cs="Arial"/>
          <w:sz w:val="24"/>
          <w:szCs w:val="24"/>
        </w:rPr>
        <w:t>.</w:t>
      </w:r>
    </w:p>
    <w:p w:rsidR="00CA6B26" w:rsidRPr="002A63CC" w:rsidRDefault="004826F8" w:rsidP="00237D0C">
      <w:pPr>
        <w:pStyle w:val="PlainText"/>
        <w:ind w:left="2160" w:hanging="1440"/>
        <w:jc w:val="both"/>
        <w:rPr>
          <w:rFonts w:ascii="Arial" w:hAnsi="Arial" w:cs="Arial"/>
          <w:sz w:val="24"/>
          <w:szCs w:val="24"/>
        </w:rPr>
      </w:pPr>
      <w:r w:rsidRPr="001328AE">
        <w:rPr>
          <w:rFonts w:ascii="Arial" w:hAnsi="Arial" w:cs="Arial"/>
          <w:color w:val="FF0000"/>
          <w:sz w:val="24"/>
          <w:szCs w:val="24"/>
        </w:rPr>
        <w:t>175</w:t>
      </w:r>
      <w:r w:rsidR="00256ABE" w:rsidRPr="001328AE">
        <w:rPr>
          <w:rFonts w:ascii="Arial" w:hAnsi="Arial" w:cs="Arial"/>
          <w:color w:val="FF0000"/>
          <w:sz w:val="24"/>
          <w:szCs w:val="24"/>
        </w:rPr>
        <w:t>.4</w:t>
      </w:r>
      <w:r w:rsidR="00CA6B26" w:rsidRPr="001328AE">
        <w:rPr>
          <w:rFonts w:ascii="Arial" w:hAnsi="Arial" w:cs="Arial"/>
          <w:color w:val="FF0000"/>
          <w:sz w:val="24"/>
          <w:szCs w:val="24"/>
        </w:rPr>
        <w:t>.5.</w:t>
      </w:r>
      <w:r w:rsidR="00CA6B26" w:rsidRPr="002A63CC">
        <w:rPr>
          <w:rFonts w:ascii="Arial" w:hAnsi="Arial" w:cs="Arial"/>
          <w:sz w:val="24"/>
          <w:szCs w:val="24"/>
        </w:rPr>
        <w:tab/>
        <w:t>the</w:t>
      </w:r>
      <w:r w:rsidR="001E23E2" w:rsidRPr="002A63CC">
        <w:rPr>
          <w:rFonts w:ascii="Arial" w:hAnsi="Arial" w:cs="Arial"/>
          <w:sz w:val="24"/>
          <w:szCs w:val="24"/>
        </w:rPr>
        <w:t xml:space="preserve"> </w:t>
      </w:r>
      <w:r w:rsidR="00CA6B26" w:rsidRPr="002A63CC">
        <w:rPr>
          <w:rFonts w:ascii="Arial" w:hAnsi="Arial" w:cs="Arial"/>
          <w:sz w:val="24"/>
          <w:szCs w:val="24"/>
        </w:rPr>
        <w:t xml:space="preserve">necessary resources to maintain, extend and enhance both the quality and the depth of the information held in the </w:t>
      </w:r>
      <w:r w:rsidR="00C94E9F" w:rsidRPr="002A63CC">
        <w:rPr>
          <w:rFonts w:ascii="Arial" w:hAnsi="Arial" w:cs="Arial"/>
          <w:sz w:val="24"/>
          <w:szCs w:val="24"/>
        </w:rPr>
        <w:t>CAFM system</w:t>
      </w:r>
      <w:r w:rsidR="00CA6B26" w:rsidRPr="002A63CC">
        <w:rPr>
          <w:rFonts w:ascii="Arial" w:hAnsi="Arial" w:cs="Arial"/>
          <w:sz w:val="24"/>
          <w:szCs w:val="24"/>
        </w:rPr>
        <w:t xml:space="preserve"> to the mutual benefit of both itself and the </w:t>
      </w:r>
      <w:r w:rsidR="00F32729" w:rsidRPr="002A63CC">
        <w:rPr>
          <w:rFonts w:ascii="Arial" w:hAnsi="Arial" w:cs="Arial"/>
          <w:sz w:val="24"/>
          <w:szCs w:val="24"/>
        </w:rPr>
        <w:t>Buyer</w:t>
      </w:r>
      <w:r w:rsidR="001E23E2" w:rsidRPr="002A63CC">
        <w:rPr>
          <w:rFonts w:ascii="Arial" w:hAnsi="Arial" w:cs="Arial"/>
          <w:sz w:val="24"/>
          <w:szCs w:val="24"/>
        </w:rPr>
        <w:t xml:space="preserve"> are provided</w:t>
      </w:r>
      <w:r w:rsidR="00CA6B26" w:rsidRPr="002A63CC">
        <w:rPr>
          <w:rFonts w:ascii="Arial" w:hAnsi="Arial" w:cs="Arial"/>
          <w:sz w:val="24"/>
          <w:szCs w:val="24"/>
        </w:rPr>
        <w:t>. This shall include:</w:t>
      </w:r>
    </w:p>
    <w:p w:rsidR="00CA6B26" w:rsidRPr="002A63CC" w:rsidRDefault="00CA6B26" w:rsidP="00CA6B26">
      <w:pPr>
        <w:pStyle w:val="PlainText"/>
        <w:jc w:val="both"/>
        <w:rPr>
          <w:rFonts w:ascii="Arial" w:hAnsi="Arial" w:cs="Arial"/>
          <w:sz w:val="24"/>
          <w:szCs w:val="24"/>
        </w:rPr>
      </w:pPr>
    </w:p>
    <w:p w:rsidR="00CA6B26" w:rsidRPr="002A63CC" w:rsidRDefault="004826F8" w:rsidP="00CA6B26">
      <w:pPr>
        <w:pStyle w:val="PlainText"/>
        <w:ind w:left="1440"/>
        <w:jc w:val="both"/>
        <w:rPr>
          <w:rFonts w:ascii="Arial" w:hAnsi="Arial" w:cs="Arial"/>
          <w:sz w:val="24"/>
          <w:szCs w:val="24"/>
        </w:rPr>
      </w:pPr>
      <w:r w:rsidRPr="001328AE">
        <w:rPr>
          <w:rFonts w:ascii="Arial" w:hAnsi="Arial" w:cs="Arial"/>
          <w:color w:val="FF0000"/>
          <w:sz w:val="24"/>
          <w:szCs w:val="24"/>
        </w:rPr>
        <w:t>175</w:t>
      </w:r>
      <w:r w:rsidR="00256ABE" w:rsidRPr="001328AE">
        <w:rPr>
          <w:rFonts w:ascii="Arial" w:hAnsi="Arial" w:cs="Arial"/>
          <w:color w:val="FF0000"/>
          <w:sz w:val="24"/>
          <w:szCs w:val="24"/>
        </w:rPr>
        <w:t>.4</w:t>
      </w:r>
      <w:r w:rsidR="00CA6B26" w:rsidRPr="001328AE">
        <w:rPr>
          <w:rFonts w:ascii="Arial" w:hAnsi="Arial" w:cs="Arial"/>
          <w:color w:val="FF0000"/>
          <w:sz w:val="24"/>
          <w:szCs w:val="24"/>
        </w:rPr>
        <w:t>.5.1.</w:t>
      </w:r>
      <w:r w:rsidR="00CA6B26" w:rsidRPr="002A63CC">
        <w:rPr>
          <w:rFonts w:ascii="Arial" w:hAnsi="Arial" w:cs="Arial"/>
          <w:sz w:val="24"/>
          <w:szCs w:val="24"/>
        </w:rPr>
        <w:tab/>
        <w:t>The adoption of point cloud survey information;</w:t>
      </w:r>
    </w:p>
    <w:p w:rsidR="00CA6B26" w:rsidRPr="002A63CC" w:rsidRDefault="004826F8" w:rsidP="00CA6B26">
      <w:pPr>
        <w:pStyle w:val="PlainText"/>
        <w:ind w:left="1440"/>
        <w:jc w:val="both"/>
        <w:rPr>
          <w:rFonts w:ascii="Arial" w:hAnsi="Arial" w:cs="Arial"/>
          <w:sz w:val="24"/>
          <w:szCs w:val="24"/>
        </w:rPr>
      </w:pPr>
      <w:r w:rsidRPr="001328AE">
        <w:rPr>
          <w:rFonts w:ascii="Arial" w:hAnsi="Arial" w:cs="Arial"/>
          <w:color w:val="FF0000"/>
          <w:sz w:val="24"/>
          <w:szCs w:val="24"/>
        </w:rPr>
        <w:t>175</w:t>
      </w:r>
      <w:r w:rsidR="00256ABE" w:rsidRPr="001328AE">
        <w:rPr>
          <w:rFonts w:ascii="Arial" w:hAnsi="Arial" w:cs="Arial"/>
          <w:color w:val="FF0000"/>
          <w:sz w:val="24"/>
          <w:szCs w:val="24"/>
        </w:rPr>
        <w:t>.4</w:t>
      </w:r>
      <w:r w:rsidR="00CA6B26" w:rsidRPr="001328AE">
        <w:rPr>
          <w:rFonts w:ascii="Arial" w:hAnsi="Arial" w:cs="Arial"/>
          <w:color w:val="FF0000"/>
          <w:sz w:val="24"/>
          <w:szCs w:val="24"/>
        </w:rPr>
        <w:t>.5.2.</w:t>
      </w:r>
      <w:r w:rsidR="00CA6B26" w:rsidRPr="002A63CC">
        <w:rPr>
          <w:rFonts w:ascii="Arial" w:hAnsi="Arial" w:cs="Arial"/>
          <w:sz w:val="24"/>
          <w:szCs w:val="24"/>
        </w:rPr>
        <w:tab/>
        <w:t>Building information models;</w:t>
      </w:r>
    </w:p>
    <w:p w:rsidR="00CA6B26" w:rsidRPr="002A63CC" w:rsidRDefault="004826F8" w:rsidP="00CA6B26">
      <w:pPr>
        <w:pStyle w:val="PlainText"/>
        <w:ind w:left="1440"/>
        <w:jc w:val="both"/>
        <w:rPr>
          <w:rFonts w:ascii="Arial" w:hAnsi="Arial" w:cs="Arial"/>
          <w:sz w:val="24"/>
          <w:szCs w:val="24"/>
        </w:rPr>
      </w:pPr>
      <w:r w:rsidRPr="001328AE">
        <w:rPr>
          <w:rFonts w:ascii="Arial" w:hAnsi="Arial" w:cs="Arial"/>
          <w:color w:val="FF0000"/>
          <w:sz w:val="24"/>
          <w:szCs w:val="24"/>
        </w:rPr>
        <w:t>175</w:t>
      </w:r>
      <w:r w:rsidR="00256ABE" w:rsidRPr="001328AE">
        <w:rPr>
          <w:rFonts w:ascii="Arial" w:hAnsi="Arial" w:cs="Arial"/>
          <w:color w:val="FF0000"/>
          <w:sz w:val="24"/>
          <w:szCs w:val="24"/>
        </w:rPr>
        <w:t>.4</w:t>
      </w:r>
      <w:r w:rsidR="00CA6B26" w:rsidRPr="001328AE">
        <w:rPr>
          <w:rFonts w:ascii="Arial" w:hAnsi="Arial" w:cs="Arial"/>
          <w:color w:val="FF0000"/>
          <w:sz w:val="24"/>
          <w:szCs w:val="24"/>
        </w:rPr>
        <w:t>.5.3.</w:t>
      </w:r>
      <w:r w:rsidR="00CA6B26" w:rsidRPr="002A63CC">
        <w:rPr>
          <w:rFonts w:ascii="Arial" w:hAnsi="Arial" w:cs="Arial"/>
          <w:sz w:val="24"/>
          <w:szCs w:val="24"/>
        </w:rPr>
        <w:tab/>
        <w:t xml:space="preserve">Photogrammetry; and </w:t>
      </w:r>
    </w:p>
    <w:p w:rsidR="00CA6B26" w:rsidRPr="002A63CC" w:rsidRDefault="004826F8" w:rsidP="00DF3EDB">
      <w:pPr>
        <w:pStyle w:val="PlainText"/>
        <w:ind w:left="1440"/>
        <w:jc w:val="both"/>
        <w:rPr>
          <w:rFonts w:ascii="Arial" w:hAnsi="Arial" w:cs="Arial"/>
          <w:sz w:val="24"/>
          <w:szCs w:val="24"/>
        </w:rPr>
      </w:pPr>
      <w:r w:rsidRPr="001328AE">
        <w:rPr>
          <w:rFonts w:ascii="Arial" w:hAnsi="Arial" w:cs="Arial"/>
          <w:color w:val="FF0000"/>
          <w:sz w:val="24"/>
          <w:szCs w:val="24"/>
        </w:rPr>
        <w:t>175</w:t>
      </w:r>
      <w:r w:rsidR="00256ABE" w:rsidRPr="001328AE">
        <w:rPr>
          <w:rFonts w:ascii="Arial" w:hAnsi="Arial" w:cs="Arial"/>
          <w:color w:val="FF0000"/>
          <w:sz w:val="24"/>
          <w:szCs w:val="24"/>
        </w:rPr>
        <w:t>.4</w:t>
      </w:r>
      <w:r w:rsidR="00CA6B26" w:rsidRPr="001328AE">
        <w:rPr>
          <w:rFonts w:ascii="Arial" w:hAnsi="Arial" w:cs="Arial"/>
          <w:color w:val="FF0000"/>
          <w:sz w:val="24"/>
          <w:szCs w:val="24"/>
        </w:rPr>
        <w:t>.5.4</w:t>
      </w:r>
      <w:r w:rsidR="00CA6B26" w:rsidRPr="002A63CC">
        <w:rPr>
          <w:rFonts w:ascii="Arial" w:hAnsi="Arial" w:cs="Arial"/>
          <w:sz w:val="24"/>
          <w:szCs w:val="24"/>
        </w:rPr>
        <w:t>.</w:t>
      </w:r>
      <w:r w:rsidR="00CA6B26" w:rsidRPr="002A63CC">
        <w:rPr>
          <w:rFonts w:ascii="Arial" w:hAnsi="Arial" w:cs="Arial"/>
          <w:sz w:val="24"/>
          <w:szCs w:val="24"/>
        </w:rPr>
        <w:tab/>
      </w:r>
      <w:r w:rsidR="00DF3EDB" w:rsidRPr="002A63CC">
        <w:rPr>
          <w:rFonts w:ascii="Arial" w:hAnsi="Arial" w:cs="Arial"/>
          <w:sz w:val="24"/>
          <w:szCs w:val="24"/>
        </w:rPr>
        <w:t xml:space="preserve">Telemetry.  </w:t>
      </w:r>
    </w:p>
    <w:p w:rsidR="00DF3EDB" w:rsidRPr="002A63CC" w:rsidRDefault="00DF3EDB" w:rsidP="00DF3EDB">
      <w:pPr>
        <w:pStyle w:val="PlainText"/>
        <w:ind w:left="1440"/>
        <w:jc w:val="both"/>
        <w:rPr>
          <w:rFonts w:ascii="Arial" w:hAnsi="Arial" w:cs="Arial"/>
          <w:sz w:val="24"/>
          <w:szCs w:val="24"/>
        </w:rPr>
      </w:pPr>
    </w:p>
    <w:p w:rsidR="00CA6B26" w:rsidRPr="002A63CC" w:rsidRDefault="004826F8" w:rsidP="00237D0C">
      <w:pPr>
        <w:pStyle w:val="PlainText"/>
        <w:ind w:left="2160" w:hanging="1440"/>
        <w:jc w:val="both"/>
        <w:rPr>
          <w:rFonts w:ascii="Arial" w:hAnsi="Arial" w:cs="Arial"/>
          <w:sz w:val="24"/>
          <w:szCs w:val="24"/>
        </w:rPr>
      </w:pPr>
      <w:r w:rsidRPr="001328AE">
        <w:rPr>
          <w:rFonts w:ascii="Arial" w:hAnsi="Arial" w:cs="Arial"/>
          <w:color w:val="FF0000"/>
          <w:sz w:val="24"/>
          <w:szCs w:val="24"/>
        </w:rPr>
        <w:t>175</w:t>
      </w:r>
      <w:r w:rsidR="00256ABE" w:rsidRPr="001328AE">
        <w:rPr>
          <w:rFonts w:ascii="Arial" w:hAnsi="Arial" w:cs="Arial"/>
          <w:color w:val="FF0000"/>
          <w:sz w:val="24"/>
          <w:szCs w:val="24"/>
        </w:rPr>
        <w:t>.4</w:t>
      </w:r>
      <w:r w:rsidR="00CA6B26" w:rsidRPr="001328AE">
        <w:rPr>
          <w:rFonts w:ascii="Arial" w:hAnsi="Arial" w:cs="Arial"/>
          <w:color w:val="FF0000"/>
          <w:sz w:val="24"/>
          <w:szCs w:val="24"/>
        </w:rPr>
        <w:t>.6.</w:t>
      </w:r>
      <w:r w:rsidR="00CA6B26" w:rsidRPr="002A63CC">
        <w:rPr>
          <w:rFonts w:ascii="Arial" w:hAnsi="Arial" w:cs="Arial"/>
          <w:sz w:val="24"/>
          <w:szCs w:val="24"/>
        </w:rPr>
        <w:tab/>
        <w:t xml:space="preserve">all response and rectification periods required by the </w:t>
      </w:r>
      <w:r w:rsidR="00F32729" w:rsidRPr="002A63CC">
        <w:rPr>
          <w:rFonts w:ascii="Arial" w:hAnsi="Arial" w:cs="Arial"/>
          <w:sz w:val="24"/>
          <w:szCs w:val="24"/>
        </w:rPr>
        <w:t>Buyer</w:t>
      </w:r>
      <w:r w:rsidR="00CA6B26" w:rsidRPr="002A63CC">
        <w:rPr>
          <w:rFonts w:ascii="Arial" w:hAnsi="Arial" w:cs="Arial"/>
          <w:sz w:val="24"/>
          <w:szCs w:val="24"/>
        </w:rPr>
        <w:t xml:space="preserve"> are maintained within the </w:t>
      </w:r>
      <w:r w:rsidR="00C94E9F" w:rsidRPr="002A63CC">
        <w:rPr>
          <w:rFonts w:ascii="Arial" w:hAnsi="Arial" w:cs="Arial"/>
          <w:sz w:val="24"/>
          <w:szCs w:val="24"/>
        </w:rPr>
        <w:t>CAFM system</w:t>
      </w:r>
      <w:r w:rsidR="00CA6B26" w:rsidRPr="002A63CC">
        <w:rPr>
          <w:rFonts w:ascii="Arial" w:hAnsi="Arial" w:cs="Arial"/>
          <w:sz w:val="24"/>
          <w:szCs w:val="24"/>
        </w:rPr>
        <w:t xml:space="preserve"> and the </w:t>
      </w:r>
      <w:r w:rsidR="00C94E9F" w:rsidRPr="002A63CC">
        <w:rPr>
          <w:rFonts w:ascii="Arial" w:hAnsi="Arial" w:cs="Arial"/>
          <w:sz w:val="24"/>
          <w:szCs w:val="24"/>
        </w:rPr>
        <w:t>CAFM system</w:t>
      </w:r>
      <w:r w:rsidR="00CA6B26" w:rsidRPr="002A63CC">
        <w:rPr>
          <w:rFonts w:ascii="Arial" w:hAnsi="Arial" w:cs="Arial"/>
          <w:sz w:val="24"/>
          <w:szCs w:val="24"/>
        </w:rPr>
        <w:t xml:space="preserve"> has the </w:t>
      </w:r>
      <w:r w:rsidR="00CA6B26" w:rsidRPr="002A63CC">
        <w:rPr>
          <w:rFonts w:ascii="Arial" w:hAnsi="Arial" w:cs="Arial"/>
          <w:sz w:val="24"/>
          <w:szCs w:val="24"/>
        </w:rPr>
        <w:lastRenderedPageBreak/>
        <w:t xml:space="preserve">capability to produce </w:t>
      </w:r>
      <w:r w:rsidR="008110A2" w:rsidRPr="002A63CC">
        <w:rPr>
          <w:rFonts w:ascii="Arial" w:hAnsi="Arial" w:cs="Arial"/>
          <w:sz w:val="24"/>
          <w:szCs w:val="24"/>
        </w:rPr>
        <w:t xml:space="preserve">automated </w:t>
      </w:r>
      <w:r w:rsidR="00CA6B26" w:rsidRPr="002A63CC">
        <w:rPr>
          <w:rFonts w:ascii="Arial" w:hAnsi="Arial" w:cs="Arial"/>
          <w:sz w:val="24"/>
          <w:szCs w:val="24"/>
        </w:rPr>
        <w:t>alerts as reactive or planned works that are about to breach their KPI agreement.</w:t>
      </w:r>
    </w:p>
    <w:p w:rsidR="00CA6B26" w:rsidRPr="002A63CC" w:rsidRDefault="004826F8" w:rsidP="00237D0C">
      <w:pPr>
        <w:pStyle w:val="PlainText"/>
        <w:ind w:left="2160" w:hanging="1440"/>
        <w:jc w:val="both"/>
        <w:rPr>
          <w:rFonts w:ascii="Arial" w:hAnsi="Arial" w:cs="Arial"/>
          <w:sz w:val="24"/>
          <w:szCs w:val="24"/>
        </w:rPr>
      </w:pPr>
      <w:r w:rsidRPr="001328AE">
        <w:rPr>
          <w:rFonts w:ascii="Arial" w:hAnsi="Arial" w:cs="Arial"/>
          <w:color w:val="FF0000"/>
          <w:sz w:val="24"/>
          <w:szCs w:val="24"/>
        </w:rPr>
        <w:t>175</w:t>
      </w:r>
      <w:r w:rsidR="00256ABE" w:rsidRPr="001328AE">
        <w:rPr>
          <w:rFonts w:ascii="Arial" w:hAnsi="Arial" w:cs="Arial"/>
          <w:color w:val="FF0000"/>
          <w:sz w:val="24"/>
          <w:szCs w:val="24"/>
        </w:rPr>
        <w:t>.4</w:t>
      </w:r>
      <w:r w:rsidR="00CA6B26" w:rsidRPr="001328AE">
        <w:rPr>
          <w:rFonts w:ascii="Arial" w:hAnsi="Arial" w:cs="Arial"/>
          <w:color w:val="FF0000"/>
          <w:sz w:val="24"/>
          <w:szCs w:val="24"/>
        </w:rPr>
        <w:t>.7.</w:t>
      </w:r>
      <w:r w:rsidR="00CA6B26" w:rsidRPr="002A63CC">
        <w:rPr>
          <w:rFonts w:ascii="Arial" w:hAnsi="Arial" w:cs="Arial"/>
          <w:sz w:val="24"/>
          <w:szCs w:val="24"/>
        </w:rPr>
        <w:tab/>
        <w:t xml:space="preserve">the </w:t>
      </w:r>
      <w:r w:rsidR="00C94E9F" w:rsidRPr="002A63CC">
        <w:rPr>
          <w:rFonts w:ascii="Arial" w:hAnsi="Arial" w:cs="Arial"/>
          <w:sz w:val="24"/>
          <w:szCs w:val="24"/>
        </w:rPr>
        <w:t>CAFM system</w:t>
      </w:r>
      <w:r w:rsidR="00CA6B26" w:rsidRPr="002A63CC">
        <w:rPr>
          <w:rFonts w:ascii="Arial" w:hAnsi="Arial" w:cs="Arial"/>
          <w:sz w:val="24"/>
          <w:szCs w:val="24"/>
        </w:rPr>
        <w:t xml:space="preserve"> has the capability to link duplicate Service requests and parent and child Service requests and track Service requests through the various stages to completion.</w:t>
      </w:r>
    </w:p>
    <w:p w:rsidR="00CA6B26" w:rsidRPr="002A63CC" w:rsidRDefault="004826F8" w:rsidP="00237D0C">
      <w:pPr>
        <w:pStyle w:val="PlainText"/>
        <w:ind w:left="2160" w:hanging="1440"/>
        <w:jc w:val="both"/>
        <w:rPr>
          <w:rFonts w:ascii="Arial" w:hAnsi="Arial" w:cs="Arial"/>
          <w:sz w:val="24"/>
          <w:szCs w:val="24"/>
        </w:rPr>
      </w:pPr>
      <w:r w:rsidRPr="001328AE">
        <w:rPr>
          <w:rFonts w:ascii="Arial" w:hAnsi="Arial" w:cs="Arial"/>
          <w:color w:val="FF0000"/>
          <w:sz w:val="24"/>
          <w:szCs w:val="24"/>
        </w:rPr>
        <w:t>175</w:t>
      </w:r>
      <w:r w:rsidR="00256ABE" w:rsidRPr="001328AE">
        <w:rPr>
          <w:rFonts w:ascii="Arial" w:hAnsi="Arial" w:cs="Arial"/>
          <w:color w:val="FF0000"/>
          <w:sz w:val="24"/>
          <w:szCs w:val="24"/>
        </w:rPr>
        <w:t>.4</w:t>
      </w:r>
      <w:r w:rsidR="00CA6B26" w:rsidRPr="001328AE">
        <w:rPr>
          <w:rFonts w:ascii="Arial" w:hAnsi="Arial" w:cs="Arial"/>
          <w:color w:val="FF0000"/>
          <w:sz w:val="24"/>
          <w:szCs w:val="24"/>
        </w:rPr>
        <w:t>.8.</w:t>
      </w:r>
      <w:r w:rsidR="00CA6B26" w:rsidRPr="002A63CC">
        <w:rPr>
          <w:rFonts w:ascii="Arial" w:hAnsi="Arial" w:cs="Arial"/>
          <w:sz w:val="24"/>
          <w:szCs w:val="24"/>
        </w:rPr>
        <w:tab/>
        <w:t xml:space="preserve">all parent and child relationships be codified and recorded within any data or information exchange from the </w:t>
      </w:r>
      <w:r w:rsidR="00C94E9F" w:rsidRPr="002A63CC">
        <w:rPr>
          <w:rFonts w:ascii="Arial" w:hAnsi="Arial" w:cs="Arial"/>
          <w:sz w:val="24"/>
          <w:szCs w:val="24"/>
        </w:rPr>
        <w:t>CAFM system</w:t>
      </w:r>
      <w:r w:rsidR="00CA6B26" w:rsidRPr="002A63CC">
        <w:rPr>
          <w:rFonts w:ascii="Arial" w:hAnsi="Arial" w:cs="Arial"/>
          <w:sz w:val="24"/>
          <w:szCs w:val="24"/>
        </w:rPr>
        <w:t>(s).</w:t>
      </w:r>
    </w:p>
    <w:p w:rsidR="00951D8E" w:rsidRPr="002A63CC" w:rsidRDefault="00951D8E" w:rsidP="00CA6B26">
      <w:pPr>
        <w:pStyle w:val="PlainText"/>
        <w:ind w:left="1440" w:hanging="720"/>
        <w:jc w:val="both"/>
        <w:rPr>
          <w:rFonts w:ascii="Arial" w:hAnsi="Arial" w:cs="Arial"/>
          <w:sz w:val="24"/>
          <w:szCs w:val="24"/>
        </w:rPr>
      </w:pPr>
    </w:p>
    <w:p w:rsidR="00CA6B26" w:rsidRPr="002F5E61" w:rsidRDefault="004826F8" w:rsidP="00CA6B26">
      <w:pPr>
        <w:pStyle w:val="PlainText"/>
        <w:jc w:val="both"/>
        <w:rPr>
          <w:rFonts w:ascii="Arial" w:hAnsi="Arial" w:cs="Arial"/>
          <w:sz w:val="24"/>
          <w:szCs w:val="24"/>
        </w:rPr>
      </w:pPr>
      <w:r w:rsidRPr="001328AE">
        <w:rPr>
          <w:rFonts w:ascii="Arial" w:hAnsi="Arial" w:cs="Arial"/>
          <w:color w:val="FF0000"/>
          <w:sz w:val="24"/>
          <w:szCs w:val="24"/>
        </w:rPr>
        <w:t>175</w:t>
      </w:r>
      <w:r w:rsidR="00256ABE" w:rsidRPr="001328AE">
        <w:rPr>
          <w:rFonts w:ascii="Arial" w:hAnsi="Arial" w:cs="Arial"/>
          <w:color w:val="FF0000"/>
          <w:sz w:val="24"/>
          <w:szCs w:val="24"/>
        </w:rPr>
        <w:t>.5</w:t>
      </w:r>
      <w:r w:rsidR="00CA6B26" w:rsidRPr="001328AE">
        <w:rPr>
          <w:rFonts w:ascii="Arial" w:hAnsi="Arial" w:cs="Arial"/>
          <w:color w:val="FF0000"/>
          <w:sz w:val="24"/>
          <w:szCs w:val="24"/>
        </w:rPr>
        <w:t>.</w:t>
      </w:r>
      <w:r w:rsidR="00CA6B26" w:rsidRPr="002F5E61">
        <w:rPr>
          <w:rFonts w:ascii="Arial" w:hAnsi="Arial" w:cs="Arial"/>
          <w:sz w:val="24"/>
          <w:szCs w:val="24"/>
        </w:rPr>
        <w:tab/>
      </w:r>
      <w:r w:rsidR="00CA6B26" w:rsidRPr="002F5E61">
        <w:rPr>
          <w:rFonts w:ascii="Arial" w:hAnsi="Arial" w:cs="Arial"/>
          <w:b/>
          <w:sz w:val="24"/>
          <w:szCs w:val="24"/>
        </w:rPr>
        <w:t xml:space="preserve">The </w:t>
      </w:r>
      <w:r w:rsidR="00C94E9F" w:rsidRPr="002F5E61">
        <w:rPr>
          <w:rFonts w:ascii="Arial" w:hAnsi="Arial" w:cs="Arial"/>
          <w:b/>
          <w:sz w:val="24"/>
          <w:szCs w:val="24"/>
        </w:rPr>
        <w:t>CAFM system</w:t>
      </w:r>
      <w:r w:rsidR="00CA6B26" w:rsidRPr="002F5E61">
        <w:rPr>
          <w:rFonts w:ascii="Arial" w:hAnsi="Arial" w:cs="Arial"/>
          <w:b/>
          <w:sz w:val="24"/>
          <w:szCs w:val="24"/>
        </w:rPr>
        <w:t xml:space="preserve"> shall have the capability to</w:t>
      </w:r>
      <w:r w:rsidR="00CA6B26" w:rsidRPr="002F5E61">
        <w:rPr>
          <w:rFonts w:ascii="Arial" w:hAnsi="Arial" w:cs="Arial"/>
          <w:sz w:val="24"/>
          <w:szCs w:val="24"/>
        </w:rPr>
        <w:t>:</w:t>
      </w:r>
    </w:p>
    <w:p w:rsidR="00CA6B26" w:rsidRPr="002A63CC" w:rsidRDefault="00CA6B26" w:rsidP="00CA6B26">
      <w:pPr>
        <w:pStyle w:val="PlainText"/>
        <w:jc w:val="both"/>
        <w:rPr>
          <w:rFonts w:ascii="Arial" w:hAnsi="Arial" w:cs="Arial"/>
          <w:sz w:val="24"/>
          <w:szCs w:val="24"/>
        </w:rPr>
      </w:pPr>
    </w:p>
    <w:p w:rsidR="00CA6B26" w:rsidRPr="002A63CC" w:rsidRDefault="004826F8" w:rsidP="00CA6B26">
      <w:pPr>
        <w:pStyle w:val="PlainText"/>
        <w:ind w:firstLine="720"/>
        <w:jc w:val="both"/>
        <w:rPr>
          <w:rFonts w:ascii="Arial" w:hAnsi="Arial" w:cs="Arial"/>
          <w:sz w:val="24"/>
          <w:szCs w:val="24"/>
        </w:rPr>
      </w:pPr>
      <w:r w:rsidRPr="001328AE">
        <w:rPr>
          <w:rFonts w:ascii="Arial" w:hAnsi="Arial" w:cs="Arial"/>
          <w:color w:val="FF0000"/>
          <w:sz w:val="24"/>
          <w:szCs w:val="24"/>
        </w:rPr>
        <w:t>175</w:t>
      </w:r>
      <w:r w:rsidR="00256ABE" w:rsidRPr="001328AE">
        <w:rPr>
          <w:rFonts w:ascii="Arial" w:hAnsi="Arial" w:cs="Arial"/>
          <w:color w:val="FF0000"/>
          <w:sz w:val="24"/>
          <w:szCs w:val="24"/>
        </w:rPr>
        <w:t>.5</w:t>
      </w:r>
      <w:r w:rsidR="00CA6B26" w:rsidRPr="001328AE">
        <w:rPr>
          <w:rFonts w:ascii="Arial" w:hAnsi="Arial" w:cs="Arial"/>
          <w:color w:val="FF0000"/>
          <w:sz w:val="24"/>
          <w:szCs w:val="24"/>
        </w:rPr>
        <w:t>.1.</w:t>
      </w:r>
      <w:r w:rsidR="00CA6B26" w:rsidRPr="002A63CC">
        <w:rPr>
          <w:rFonts w:ascii="Arial" w:hAnsi="Arial" w:cs="Arial"/>
          <w:sz w:val="24"/>
          <w:szCs w:val="24"/>
        </w:rPr>
        <w:tab/>
        <w:t xml:space="preserve">Record and report by each </w:t>
      </w:r>
      <w:r w:rsidR="00F32729" w:rsidRPr="002A63CC">
        <w:rPr>
          <w:rFonts w:ascii="Arial" w:hAnsi="Arial" w:cs="Arial"/>
          <w:sz w:val="24"/>
          <w:szCs w:val="24"/>
        </w:rPr>
        <w:t>Buyer</w:t>
      </w:r>
      <w:r w:rsidR="00CA6B26" w:rsidRPr="002A63CC">
        <w:rPr>
          <w:rFonts w:ascii="Arial" w:hAnsi="Arial" w:cs="Arial"/>
          <w:sz w:val="24"/>
          <w:szCs w:val="24"/>
        </w:rPr>
        <w:t xml:space="preserve"> </w:t>
      </w:r>
      <w:r w:rsidR="00365689" w:rsidRPr="002A63CC">
        <w:rPr>
          <w:rFonts w:ascii="Arial" w:hAnsi="Arial" w:cs="Arial"/>
          <w:sz w:val="24"/>
          <w:szCs w:val="24"/>
        </w:rPr>
        <w:t>Premises</w:t>
      </w:r>
      <w:r w:rsidR="00CA6B26" w:rsidRPr="002A63CC">
        <w:rPr>
          <w:rFonts w:ascii="Arial" w:hAnsi="Arial" w:cs="Arial"/>
          <w:sz w:val="24"/>
          <w:szCs w:val="24"/>
        </w:rPr>
        <w:t xml:space="preserve"> or location;</w:t>
      </w:r>
    </w:p>
    <w:p w:rsidR="00CA6B26" w:rsidRPr="002A63CC" w:rsidRDefault="004826F8" w:rsidP="00CA6B26">
      <w:pPr>
        <w:pStyle w:val="PlainText"/>
        <w:ind w:firstLine="720"/>
        <w:jc w:val="both"/>
        <w:rPr>
          <w:rFonts w:ascii="Arial" w:hAnsi="Arial" w:cs="Arial"/>
          <w:sz w:val="24"/>
          <w:szCs w:val="24"/>
        </w:rPr>
      </w:pPr>
      <w:r w:rsidRPr="001328AE">
        <w:rPr>
          <w:rFonts w:ascii="Arial" w:hAnsi="Arial" w:cs="Arial"/>
          <w:color w:val="FF0000"/>
          <w:sz w:val="24"/>
          <w:szCs w:val="24"/>
        </w:rPr>
        <w:t>175</w:t>
      </w:r>
      <w:r w:rsidR="00256ABE" w:rsidRPr="001328AE">
        <w:rPr>
          <w:rFonts w:ascii="Arial" w:hAnsi="Arial" w:cs="Arial"/>
          <w:color w:val="FF0000"/>
          <w:sz w:val="24"/>
          <w:szCs w:val="24"/>
        </w:rPr>
        <w:t>.5</w:t>
      </w:r>
      <w:r w:rsidR="00CA6B26" w:rsidRPr="001328AE">
        <w:rPr>
          <w:rFonts w:ascii="Arial" w:hAnsi="Arial" w:cs="Arial"/>
          <w:color w:val="FF0000"/>
          <w:sz w:val="24"/>
          <w:szCs w:val="24"/>
        </w:rPr>
        <w:t>.2.</w:t>
      </w:r>
      <w:r w:rsidR="00CA6B26" w:rsidRPr="002A63CC">
        <w:rPr>
          <w:rFonts w:ascii="Arial" w:hAnsi="Arial" w:cs="Arial"/>
          <w:sz w:val="24"/>
          <w:szCs w:val="24"/>
        </w:rPr>
        <w:tab/>
        <w:t xml:space="preserve">Review work assignment to </w:t>
      </w:r>
      <w:r w:rsidR="000C73BC" w:rsidRPr="002A63CC">
        <w:rPr>
          <w:rFonts w:ascii="Arial" w:hAnsi="Arial" w:cs="Arial"/>
          <w:sz w:val="24"/>
          <w:szCs w:val="24"/>
        </w:rPr>
        <w:t>Supplier</w:t>
      </w:r>
      <w:r w:rsidR="00CA6B26" w:rsidRPr="002A63CC">
        <w:rPr>
          <w:rFonts w:ascii="Arial" w:hAnsi="Arial" w:cs="Arial"/>
          <w:sz w:val="24"/>
          <w:szCs w:val="24"/>
        </w:rPr>
        <w:t xml:space="preserve"> Staff and </w:t>
      </w:r>
      <w:r w:rsidR="00B97DAB" w:rsidRPr="002A63CC">
        <w:rPr>
          <w:rFonts w:ascii="Arial" w:hAnsi="Arial" w:cs="Arial"/>
          <w:sz w:val="24"/>
          <w:szCs w:val="24"/>
        </w:rPr>
        <w:t>Subcontractor</w:t>
      </w:r>
      <w:r w:rsidR="00CA6B26" w:rsidRPr="002A63CC">
        <w:rPr>
          <w:rFonts w:ascii="Arial" w:hAnsi="Arial" w:cs="Arial"/>
          <w:sz w:val="24"/>
          <w:szCs w:val="24"/>
        </w:rPr>
        <w:t>s;</w:t>
      </w:r>
    </w:p>
    <w:p w:rsidR="00CA6B26" w:rsidRPr="002A63CC" w:rsidRDefault="004826F8" w:rsidP="00237D0C">
      <w:pPr>
        <w:pStyle w:val="PlainText"/>
        <w:ind w:left="2160" w:hanging="1440"/>
        <w:jc w:val="both"/>
        <w:rPr>
          <w:rFonts w:ascii="Arial" w:hAnsi="Arial" w:cs="Arial"/>
          <w:sz w:val="24"/>
          <w:szCs w:val="24"/>
        </w:rPr>
      </w:pPr>
      <w:r w:rsidRPr="001328AE">
        <w:rPr>
          <w:rFonts w:ascii="Arial" w:hAnsi="Arial" w:cs="Arial"/>
          <w:color w:val="FF0000"/>
          <w:sz w:val="24"/>
          <w:szCs w:val="24"/>
        </w:rPr>
        <w:t>175</w:t>
      </w:r>
      <w:r w:rsidR="00256ABE" w:rsidRPr="001328AE">
        <w:rPr>
          <w:rFonts w:ascii="Arial" w:hAnsi="Arial" w:cs="Arial"/>
          <w:color w:val="FF0000"/>
          <w:sz w:val="24"/>
          <w:szCs w:val="24"/>
        </w:rPr>
        <w:t>.5</w:t>
      </w:r>
      <w:r w:rsidR="00CA6B26" w:rsidRPr="001328AE">
        <w:rPr>
          <w:rFonts w:ascii="Arial" w:hAnsi="Arial" w:cs="Arial"/>
          <w:color w:val="FF0000"/>
          <w:sz w:val="24"/>
          <w:szCs w:val="24"/>
        </w:rPr>
        <w:t>.3.</w:t>
      </w:r>
      <w:r w:rsidR="00CA6B26" w:rsidRPr="002A63CC">
        <w:rPr>
          <w:rFonts w:ascii="Arial" w:hAnsi="Arial" w:cs="Arial"/>
          <w:sz w:val="24"/>
          <w:szCs w:val="24"/>
        </w:rPr>
        <w:tab/>
        <w:t xml:space="preserve">record and track the history of reactive work on specific Assets as required by the </w:t>
      </w:r>
      <w:r w:rsidR="00F32729" w:rsidRPr="002A63CC">
        <w:rPr>
          <w:rFonts w:ascii="Arial" w:hAnsi="Arial" w:cs="Arial"/>
          <w:sz w:val="24"/>
          <w:szCs w:val="24"/>
        </w:rPr>
        <w:t>Buyer</w:t>
      </w:r>
      <w:r w:rsidR="00CA6B26" w:rsidRPr="002A63CC">
        <w:rPr>
          <w:rFonts w:ascii="Arial" w:hAnsi="Arial" w:cs="Arial"/>
          <w:sz w:val="24"/>
          <w:szCs w:val="24"/>
        </w:rPr>
        <w:t>; and</w:t>
      </w:r>
    </w:p>
    <w:p w:rsidR="00CA6B26" w:rsidRPr="002A63CC" w:rsidRDefault="004826F8" w:rsidP="00237D0C">
      <w:pPr>
        <w:pStyle w:val="PlainText"/>
        <w:ind w:left="2160" w:hanging="1440"/>
        <w:jc w:val="both"/>
        <w:rPr>
          <w:rFonts w:ascii="Arial" w:hAnsi="Arial" w:cs="Arial"/>
          <w:sz w:val="24"/>
          <w:szCs w:val="24"/>
        </w:rPr>
      </w:pPr>
      <w:r w:rsidRPr="001328AE">
        <w:rPr>
          <w:rFonts w:ascii="Arial" w:hAnsi="Arial" w:cs="Arial"/>
          <w:color w:val="FF0000"/>
          <w:sz w:val="24"/>
          <w:szCs w:val="24"/>
        </w:rPr>
        <w:t>175</w:t>
      </w:r>
      <w:r w:rsidR="00256ABE" w:rsidRPr="001328AE">
        <w:rPr>
          <w:rFonts w:ascii="Arial" w:hAnsi="Arial" w:cs="Arial"/>
          <w:color w:val="FF0000"/>
          <w:sz w:val="24"/>
          <w:szCs w:val="24"/>
        </w:rPr>
        <w:t>.5</w:t>
      </w:r>
      <w:r w:rsidR="00CA6B26" w:rsidRPr="001328AE">
        <w:rPr>
          <w:rFonts w:ascii="Arial" w:hAnsi="Arial" w:cs="Arial"/>
          <w:color w:val="FF0000"/>
          <w:sz w:val="24"/>
          <w:szCs w:val="24"/>
        </w:rPr>
        <w:t>.4</w:t>
      </w:r>
      <w:r w:rsidR="00CA6B26" w:rsidRPr="002A63CC">
        <w:rPr>
          <w:rFonts w:ascii="Arial" w:hAnsi="Arial" w:cs="Arial"/>
          <w:sz w:val="24"/>
          <w:szCs w:val="24"/>
        </w:rPr>
        <w:t>.</w:t>
      </w:r>
      <w:r w:rsidR="00CA6B26" w:rsidRPr="002A63CC">
        <w:rPr>
          <w:rFonts w:ascii="Arial" w:hAnsi="Arial" w:cs="Arial"/>
          <w:sz w:val="24"/>
          <w:szCs w:val="24"/>
        </w:rPr>
        <w:tab/>
        <w:t>Track progress on logged activities, issue status updates and the provision of on-screen alerts;</w:t>
      </w:r>
    </w:p>
    <w:p w:rsidR="00CA6B26" w:rsidRPr="002A63CC" w:rsidRDefault="004826F8" w:rsidP="00CA6B26">
      <w:pPr>
        <w:pStyle w:val="PlainText"/>
        <w:ind w:firstLine="720"/>
        <w:jc w:val="both"/>
        <w:rPr>
          <w:rFonts w:ascii="Arial" w:hAnsi="Arial" w:cs="Arial"/>
          <w:sz w:val="24"/>
          <w:szCs w:val="24"/>
        </w:rPr>
      </w:pPr>
      <w:r w:rsidRPr="001328AE">
        <w:rPr>
          <w:rFonts w:ascii="Arial" w:hAnsi="Arial" w:cs="Arial"/>
          <w:color w:val="FF0000"/>
          <w:sz w:val="24"/>
          <w:szCs w:val="24"/>
        </w:rPr>
        <w:t>175</w:t>
      </w:r>
      <w:r w:rsidR="00256ABE" w:rsidRPr="001328AE">
        <w:rPr>
          <w:rFonts w:ascii="Arial" w:hAnsi="Arial" w:cs="Arial"/>
          <w:color w:val="FF0000"/>
          <w:sz w:val="24"/>
          <w:szCs w:val="24"/>
        </w:rPr>
        <w:t>.5</w:t>
      </w:r>
      <w:r w:rsidR="00CA6B26" w:rsidRPr="001328AE">
        <w:rPr>
          <w:rFonts w:ascii="Arial" w:hAnsi="Arial" w:cs="Arial"/>
          <w:color w:val="FF0000"/>
          <w:sz w:val="24"/>
          <w:szCs w:val="24"/>
        </w:rPr>
        <w:t>.5.</w:t>
      </w:r>
      <w:r w:rsidR="00CA6B26" w:rsidRPr="002A63CC">
        <w:rPr>
          <w:rFonts w:ascii="Arial" w:hAnsi="Arial" w:cs="Arial"/>
          <w:sz w:val="24"/>
          <w:szCs w:val="24"/>
        </w:rPr>
        <w:tab/>
        <w:t>Provide automated email notifications of work requests;</w:t>
      </w:r>
    </w:p>
    <w:p w:rsidR="00CA6B26" w:rsidRPr="002A63CC" w:rsidRDefault="004826F8" w:rsidP="00CA6B26">
      <w:pPr>
        <w:pStyle w:val="PlainText"/>
        <w:ind w:firstLine="720"/>
        <w:jc w:val="both"/>
        <w:rPr>
          <w:rFonts w:ascii="Arial" w:hAnsi="Arial" w:cs="Arial"/>
          <w:sz w:val="24"/>
          <w:szCs w:val="24"/>
        </w:rPr>
      </w:pPr>
      <w:r w:rsidRPr="001328AE">
        <w:rPr>
          <w:rFonts w:ascii="Arial" w:hAnsi="Arial" w:cs="Arial"/>
          <w:color w:val="FF0000"/>
          <w:sz w:val="24"/>
          <w:szCs w:val="24"/>
        </w:rPr>
        <w:t>175</w:t>
      </w:r>
      <w:r w:rsidR="00256ABE" w:rsidRPr="001328AE">
        <w:rPr>
          <w:rFonts w:ascii="Arial" w:hAnsi="Arial" w:cs="Arial"/>
          <w:color w:val="FF0000"/>
          <w:sz w:val="24"/>
          <w:szCs w:val="24"/>
        </w:rPr>
        <w:t>.5</w:t>
      </w:r>
      <w:r w:rsidR="00CA6B26" w:rsidRPr="001328AE">
        <w:rPr>
          <w:rFonts w:ascii="Arial" w:hAnsi="Arial" w:cs="Arial"/>
          <w:color w:val="FF0000"/>
          <w:sz w:val="24"/>
          <w:szCs w:val="24"/>
        </w:rPr>
        <w:t>.6.</w:t>
      </w:r>
      <w:r w:rsidR="00CA6B26" w:rsidRPr="002A63CC">
        <w:rPr>
          <w:rFonts w:ascii="Arial" w:hAnsi="Arial" w:cs="Arial"/>
          <w:sz w:val="24"/>
          <w:szCs w:val="24"/>
        </w:rPr>
        <w:tab/>
        <w:t xml:space="preserve">Provide automatic status updates to the </w:t>
      </w:r>
      <w:r w:rsidR="00F32729" w:rsidRPr="002A63CC">
        <w:rPr>
          <w:rFonts w:ascii="Arial" w:hAnsi="Arial" w:cs="Arial"/>
          <w:sz w:val="24"/>
          <w:szCs w:val="24"/>
        </w:rPr>
        <w:t>Buyer</w:t>
      </w:r>
      <w:r w:rsidR="00CA6B26" w:rsidRPr="002A63CC">
        <w:rPr>
          <w:rFonts w:ascii="Arial" w:hAnsi="Arial" w:cs="Arial"/>
          <w:sz w:val="24"/>
          <w:szCs w:val="24"/>
        </w:rPr>
        <w:t>’s Representatives;</w:t>
      </w:r>
    </w:p>
    <w:p w:rsidR="00CA6B26" w:rsidRPr="002A63CC" w:rsidRDefault="004826F8" w:rsidP="00237D0C">
      <w:pPr>
        <w:pStyle w:val="PlainText"/>
        <w:ind w:left="2160" w:hanging="1440"/>
        <w:jc w:val="both"/>
        <w:rPr>
          <w:rFonts w:ascii="Arial" w:hAnsi="Arial" w:cs="Arial"/>
          <w:sz w:val="24"/>
          <w:szCs w:val="24"/>
        </w:rPr>
      </w:pPr>
      <w:r w:rsidRPr="001328AE">
        <w:rPr>
          <w:rFonts w:ascii="Arial" w:hAnsi="Arial" w:cs="Arial"/>
          <w:color w:val="FF0000"/>
          <w:sz w:val="24"/>
          <w:szCs w:val="24"/>
        </w:rPr>
        <w:t>175</w:t>
      </w:r>
      <w:r w:rsidR="00256ABE" w:rsidRPr="001328AE">
        <w:rPr>
          <w:rFonts w:ascii="Arial" w:hAnsi="Arial" w:cs="Arial"/>
          <w:color w:val="FF0000"/>
          <w:sz w:val="24"/>
          <w:szCs w:val="24"/>
        </w:rPr>
        <w:t>.5</w:t>
      </w:r>
      <w:r w:rsidR="00CA6B26" w:rsidRPr="001328AE">
        <w:rPr>
          <w:rFonts w:ascii="Arial" w:hAnsi="Arial" w:cs="Arial"/>
          <w:color w:val="FF0000"/>
          <w:sz w:val="24"/>
          <w:szCs w:val="24"/>
        </w:rPr>
        <w:t>.7</w:t>
      </w:r>
      <w:r w:rsidR="00237D0C" w:rsidRPr="001328AE">
        <w:rPr>
          <w:rFonts w:ascii="Arial" w:hAnsi="Arial" w:cs="Arial"/>
          <w:color w:val="FF0000"/>
          <w:sz w:val="24"/>
          <w:szCs w:val="24"/>
        </w:rPr>
        <w:t>.</w:t>
      </w:r>
      <w:r w:rsidR="00237D0C" w:rsidRPr="002A63CC">
        <w:rPr>
          <w:rFonts w:ascii="Arial" w:hAnsi="Arial" w:cs="Arial"/>
          <w:sz w:val="24"/>
          <w:szCs w:val="24"/>
        </w:rPr>
        <w:tab/>
      </w:r>
      <w:r w:rsidR="00CA6B26" w:rsidRPr="002A63CC">
        <w:rPr>
          <w:rFonts w:ascii="Arial" w:hAnsi="Arial" w:cs="Arial"/>
          <w:sz w:val="24"/>
          <w:szCs w:val="24"/>
        </w:rPr>
        <w:t xml:space="preserve">Provide current and historical levels of statutory and contractual compliance across all planned and reactive activities across all </w:t>
      </w:r>
      <w:r w:rsidR="00F32729" w:rsidRPr="002A63CC">
        <w:rPr>
          <w:rFonts w:ascii="Arial" w:hAnsi="Arial" w:cs="Arial"/>
          <w:sz w:val="24"/>
          <w:szCs w:val="24"/>
        </w:rPr>
        <w:t>Buyer</w:t>
      </w:r>
      <w:r w:rsidR="00CA6B26" w:rsidRPr="002A63CC">
        <w:rPr>
          <w:rFonts w:ascii="Arial" w:hAnsi="Arial" w:cs="Arial"/>
          <w:sz w:val="24"/>
          <w:szCs w:val="24"/>
        </w:rPr>
        <w:t xml:space="preserve"> </w:t>
      </w:r>
      <w:r w:rsidR="00365689" w:rsidRPr="002A63CC">
        <w:rPr>
          <w:rFonts w:ascii="Arial" w:hAnsi="Arial" w:cs="Arial"/>
          <w:sz w:val="24"/>
          <w:szCs w:val="24"/>
        </w:rPr>
        <w:t>Premises</w:t>
      </w:r>
      <w:r w:rsidR="00CA6B26" w:rsidRPr="002A63CC">
        <w:rPr>
          <w:rFonts w:ascii="Arial" w:hAnsi="Arial" w:cs="Arial"/>
          <w:sz w:val="24"/>
          <w:szCs w:val="24"/>
        </w:rPr>
        <w:t xml:space="preserve"> (e.g. compliance dashboard); </w:t>
      </w:r>
    </w:p>
    <w:p w:rsidR="00CA6B26" w:rsidRPr="002A63CC" w:rsidRDefault="004826F8" w:rsidP="00237D0C">
      <w:pPr>
        <w:pStyle w:val="PlainText"/>
        <w:ind w:left="2160" w:hanging="1440"/>
        <w:jc w:val="both"/>
        <w:rPr>
          <w:rFonts w:ascii="Arial" w:hAnsi="Arial" w:cs="Arial"/>
          <w:sz w:val="24"/>
          <w:szCs w:val="24"/>
        </w:rPr>
      </w:pPr>
      <w:r w:rsidRPr="001328AE">
        <w:rPr>
          <w:rFonts w:ascii="Arial" w:hAnsi="Arial" w:cs="Arial"/>
          <w:color w:val="FF0000"/>
          <w:sz w:val="24"/>
          <w:szCs w:val="24"/>
        </w:rPr>
        <w:t>175</w:t>
      </w:r>
      <w:r w:rsidR="00256ABE" w:rsidRPr="001328AE">
        <w:rPr>
          <w:rFonts w:ascii="Arial" w:hAnsi="Arial" w:cs="Arial"/>
          <w:color w:val="FF0000"/>
          <w:sz w:val="24"/>
          <w:szCs w:val="24"/>
        </w:rPr>
        <w:t>.5</w:t>
      </w:r>
      <w:r w:rsidR="00CA6B26" w:rsidRPr="001328AE">
        <w:rPr>
          <w:rFonts w:ascii="Arial" w:hAnsi="Arial" w:cs="Arial"/>
          <w:color w:val="FF0000"/>
          <w:sz w:val="24"/>
          <w:szCs w:val="24"/>
        </w:rPr>
        <w:t>.8.</w:t>
      </w:r>
      <w:r w:rsidR="00CA6B26" w:rsidRPr="002A63CC">
        <w:rPr>
          <w:rFonts w:ascii="Arial" w:hAnsi="Arial" w:cs="Arial"/>
          <w:sz w:val="24"/>
          <w:szCs w:val="24"/>
        </w:rPr>
        <w:tab/>
        <w:t xml:space="preserve">Provide search and visibility of calls and activities logged directly by </w:t>
      </w:r>
      <w:r w:rsidR="00F32729" w:rsidRPr="002A63CC">
        <w:rPr>
          <w:rFonts w:ascii="Arial" w:hAnsi="Arial" w:cs="Arial"/>
          <w:sz w:val="24"/>
          <w:szCs w:val="24"/>
        </w:rPr>
        <w:t>Buyer</w:t>
      </w:r>
      <w:r w:rsidR="00CA6B26" w:rsidRPr="002A63CC">
        <w:rPr>
          <w:rFonts w:ascii="Arial" w:hAnsi="Arial" w:cs="Arial"/>
          <w:sz w:val="24"/>
          <w:szCs w:val="24"/>
        </w:rPr>
        <w:t xml:space="preserve"> Staff via an interface or other electronic means;</w:t>
      </w:r>
    </w:p>
    <w:p w:rsidR="00CA6B26" w:rsidRPr="002A63CC" w:rsidRDefault="004826F8" w:rsidP="004D1569">
      <w:pPr>
        <w:pStyle w:val="PlainText"/>
        <w:ind w:left="2160" w:hanging="1440"/>
        <w:jc w:val="both"/>
        <w:rPr>
          <w:rFonts w:ascii="Arial" w:hAnsi="Arial" w:cs="Arial"/>
          <w:sz w:val="24"/>
          <w:szCs w:val="24"/>
        </w:rPr>
      </w:pPr>
      <w:r w:rsidRPr="001328AE">
        <w:rPr>
          <w:rFonts w:ascii="Arial" w:hAnsi="Arial" w:cs="Arial"/>
          <w:color w:val="FF0000"/>
          <w:sz w:val="24"/>
          <w:szCs w:val="24"/>
        </w:rPr>
        <w:t>175</w:t>
      </w:r>
      <w:r w:rsidR="00256ABE" w:rsidRPr="001328AE">
        <w:rPr>
          <w:rFonts w:ascii="Arial" w:hAnsi="Arial" w:cs="Arial"/>
          <w:color w:val="FF0000"/>
          <w:sz w:val="24"/>
          <w:szCs w:val="24"/>
        </w:rPr>
        <w:t>.5</w:t>
      </w:r>
      <w:r w:rsidR="00CA6B26" w:rsidRPr="001328AE">
        <w:rPr>
          <w:rFonts w:ascii="Arial" w:hAnsi="Arial" w:cs="Arial"/>
          <w:color w:val="FF0000"/>
          <w:sz w:val="24"/>
          <w:szCs w:val="24"/>
        </w:rPr>
        <w:t>.9.</w:t>
      </w:r>
      <w:r w:rsidR="00CA6B26" w:rsidRPr="002A63CC">
        <w:rPr>
          <w:rFonts w:ascii="Arial" w:hAnsi="Arial" w:cs="Arial"/>
          <w:sz w:val="24"/>
          <w:szCs w:val="24"/>
        </w:rPr>
        <w:tab/>
        <w:t>Provide automatic associated hazard warnings, for example asbestos alerts;</w:t>
      </w:r>
    </w:p>
    <w:p w:rsidR="00CA6B26" w:rsidRPr="002A63CC" w:rsidRDefault="004826F8" w:rsidP="00237D0C">
      <w:pPr>
        <w:pStyle w:val="PlainText"/>
        <w:ind w:left="2160" w:hanging="1440"/>
        <w:jc w:val="both"/>
        <w:rPr>
          <w:rFonts w:ascii="Arial" w:hAnsi="Arial" w:cs="Arial"/>
          <w:sz w:val="24"/>
          <w:szCs w:val="24"/>
        </w:rPr>
      </w:pPr>
      <w:r w:rsidRPr="001328AE">
        <w:rPr>
          <w:rFonts w:ascii="Arial" w:hAnsi="Arial" w:cs="Arial"/>
          <w:color w:val="FF0000"/>
          <w:sz w:val="24"/>
          <w:szCs w:val="24"/>
        </w:rPr>
        <w:t>175</w:t>
      </w:r>
      <w:r w:rsidR="00256ABE" w:rsidRPr="001328AE">
        <w:rPr>
          <w:rFonts w:ascii="Arial" w:hAnsi="Arial" w:cs="Arial"/>
          <w:color w:val="FF0000"/>
          <w:sz w:val="24"/>
          <w:szCs w:val="24"/>
        </w:rPr>
        <w:t>.5</w:t>
      </w:r>
      <w:r w:rsidR="00CA6B26" w:rsidRPr="001328AE">
        <w:rPr>
          <w:rFonts w:ascii="Arial" w:hAnsi="Arial" w:cs="Arial"/>
          <w:color w:val="FF0000"/>
          <w:sz w:val="24"/>
          <w:szCs w:val="24"/>
        </w:rPr>
        <w:t>.10.</w:t>
      </w:r>
      <w:r w:rsidR="00CA6B26" w:rsidRPr="002A63CC">
        <w:rPr>
          <w:rFonts w:ascii="Arial" w:hAnsi="Arial" w:cs="Arial"/>
          <w:sz w:val="24"/>
          <w:szCs w:val="24"/>
        </w:rPr>
        <w:tab/>
        <w:t xml:space="preserve">Allocate and schedule appointment dates and times with the occupants of residential housing and </w:t>
      </w:r>
      <w:r w:rsidR="00F32729" w:rsidRPr="002A63CC">
        <w:rPr>
          <w:rFonts w:ascii="Arial" w:hAnsi="Arial" w:cs="Arial"/>
          <w:sz w:val="24"/>
          <w:szCs w:val="24"/>
        </w:rPr>
        <w:t>Buyer</w:t>
      </w:r>
      <w:r w:rsidR="00CA6B26" w:rsidRPr="002A63CC">
        <w:rPr>
          <w:rFonts w:ascii="Arial" w:hAnsi="Arial" w:cs="Arial"/>
          <w:sz w:val="24"/>
          <w:szCs w:val="24"/>
        </w:rPr>
        <w:t xml:space="preserve">’s representatives within </w:t>
      </w:r>
      <w:r w:rsidR="00F32729" w:rsidRPr="002A63CC">
        <w:rPr>
          <w:rFonts w:ascii="Arial" w:hAnsi="Arial" w:cs="Arial"/>
          <w:sz w:val="24"/>
          <w:szCs w:val="24"/>
        </w:rPr>
        <w:t>Buyer</w:t>
      </w:r>
      <w:r w:rsidR="00CA6B26" w:rsidRPr="002A63CC">
        <w:rPr>
          <w:rFonts w:ascii="Arial" w:hAnsi="Arial" w:cs="Arial"/>
          <w:sz w:val="24"/>
          <w:szCs w:val="24"/>
        </w:rPr>
        <w:t xml:space="preserve"> </w:t>
      </w:r>
      <w:r w:rsidR="00365689" w:rsidRPr="002A63CC">
        <w:rPr>
          <w:rFonts w:ascii="Arial" w:hAnsi="Arial" w:cs="Arial"/>
          <w:sz w:val="24"/>
          <w:szCs w:val="24"/>
        </w:rPr>
        <w:t>Premises</w:t>
      </w:r>
      <w:r w:rsidR="00CA6B26" w:rsidRPr="002A63CC">
        <w:rPr>
          <w:rFonts w:ascii="Arial" w:hAnsi="Arial" w:cs="Arial"/>
          <w:sz w:val="24"/>
          <w:szCs w:val="24"/>
        </w:rPr>
        <w:t xml:space="preserve"> for audits and inspections; </w:t>
      </w:r>
    </w:p>
    <w:p w:rsidR="00CA6B26" w:rsidRPr="002A63CC" w:rsidRDefault="002619B0" w:rsidP="00237D0C">
      <w:pPr>
        <w:pStyle w:val="PlainText"/>
        <w:ind w:left="2160" w:hanging="1440"/>
        <w:jc w:val="both"/>
        <w:rPr>
          <w:rFonts w:ascii="Arial" w:hAnsi="Arial" w:cs="Arial"/>
          <w:sz w:val="24"/>
          <w:szCs w:val="24"/>
        </w:rPr>
      </w:pPr>
      <w:r w:rsidRPr="001328AE">
        <w:rPr>
          <w:rFonts w:ascii="Arial" w:hAnsi="Arial" w:cs="Arial"/>
          <w:color w:val="FF0000"/>
          <w:sz w:val="24"/>
          <w:szCs w:val="24"/>
        </w:rPr>
        <w:t>17</w:t>
      </w:r>
      <w:r w:rsidR="004826F8" w:rsidRPr="001328AE">
        <w:rPr>
          <w:rFonts w:ascii="Arial" w:hAnsi="Arial" w:cs="Arial"/>
          <w:color w:val="FF0000"/>
          <w:sz w:val="24"/>
          <w:szCs w:val="24"/>
        </w:rPr>
        <w:t>5</w:t>
      </w:r>
      <w:r w:rsidR="00256ABE" w:rsidRPr="001328AE">
        <w:rPr>
          <w:rFonts w:ascii="Arial" w:hAnsi="Arial" w:cs="Arial"/>
          <w:color w:val="FF0000"/>
          <w:sz w:val="24"/>
          <w:szCs w:val="24"/>
        </w:rPr>
        <w:t>.5</w:t>
      </w:r>
      <w:r w:rsidR="00CA6B26" w:rsidRPr="001328AE">
        <w:rPr>
          <w:rFonts w:ascii="Arial" w:hAnsi="Arial" w:cs="Arial"/>
          <w:color w:val="FF0000"/>
          <w:sz w:val="24"/>
          <w:szCs w:val="24"/>
        </w:rPr>
        <w:t>.11.</w:t>
      </w:r>
      <w:r w:rsidR="00CA6B26" w:rsidRPr="002A63CC">
        <w:rPr>
          <w:rFonts w:ascii="Arial" w:hAnsi="Arial" w:cs="Arial"/>
          <w:sz w:val="24"/>
          <w:szCs w:val="24"/>
        </w:rPr>
        <w:tab/>
        <w:t xml:space="preserve">Provide online portal systems to facilitate automated online booking systems to enable the </w:t>
      </w:r>
      <w:r w:rsidR="00F32729" w:rsidRPr="002A63CC">
        <w:rPr>
          <w:rFonts w:ascii="Arial" w:hAnsi="Arial" w:cs="Arial"/>
          <w:sz w:val="24"/>
          <w:szCs w:val="24"/>
        </w:rPr>
        <w:t>Buyer</w:t>
      </w:r>
      <w:r w:rsidR="00CA6B26" w:rsidRPr="002A63CC">
        <w:rPr>
          <w:rFonts w:ascii="Arial" w:hAnsi="Arial" w:cs="Arial"/>
          <w:sz w:val="24"/>
          <w:szCs w:val="24"/>
        </w:rPr>
        <w:t xml:space="preserve">’s representatives and residential housing occupants to schedule attendance for work related activities directly online; </w:t>
      </w:r>
    </w:p>
    <w:p w:rsidR="00CA6B26" w:rsidRPr="002A63CC" w:rsidRDefault="004826F8" w:rsidP="00237D0C">
      <w:pPr>
        <w:pStyle w:val="PlainText"/>
        <w:ind w:left="2160" w:hanging="1440"/>
        <w:jc w:val="both"/>
        <w:rPr>
          <w:rFonts w:ascii="Arial" w:hAnsi="Arial" w:cs="Arial"/>
          <w:sz w:val="24"/>
          <w:szCs w:val="24"/>
        </w:rPr>
      </w:pPr>
      <w:r w:rsidRPr="001328AE">
        <w:rPr>
          <w:rFonts w:ascii="Arial" w:hAnsi="Arial" w:cs="Arial"/>
          <w:color w:val="FF0000"/>
          <w:sz w:val="24"/>
          <w:szCs w:val="24"/>
        </w:rPr>
        <w:t>175</w:t>
      </w:r>
      <w:r w:rsidR="00256ABE" w:rsidRPr="001328AE">
        <w:rPr>
          <w:rFonts w:ascii="Arial" w:hAnsi="Arial" w:cs="Arial"/>
          <w:color w:val="FF0000"/>
          <w:sz w:val="24"/>
          <w:szCs w:val="24"/>
        </w:rPr>
        <w:t>.5</w:t>
      </w:r>
      <w:r w:rsidR="00CA6B26" w:rsidRPr="001328AE">
        <w:rPr>
          <w:rFonts w:ascii="Arial" w:hAnsi="Arial" w:cs="Arial"/>
          <w:color w:val="FF0000"/>
          <w:sz w:val="24"/>
          <w:szCs w:val="24"/>
        </w:rPr>
        <w:t>.12.</w:t>
      </w:r>
      <w:r w:rsidR="00CA6B26" w:rsidRPr="002A63CC">
        <w:rPr>
          <w:rFonts w:ascii="Arial" w:hAnsi="Arial" w:cs="Arial"/>
          <w:sz w:val="24"/>
          <w:szCs w:val="24"/>
        </w:rPr>
        <w:tab/>
        <w:t xml:space="preserve">Provide automated facilities for online invoicing, hard and soft charging processes and payment processes; </w:t>
      </w:r>
    </w:p>
    <w:p w:rsidR="00CA6B26" w:rsidRPr="002A63CC" w:rsidRDefault="004826F8" w:rsidP="00CA6B26">
      <w:pPr>
        <w:pStyle w:val="PlainText"/>
        <w:ind w:firstLine="720"/>
        <w:jc w:val="both"/>
        <w:rPr>
          <w:rFonts w:ascii="Arial" w:hAnsi="Arial" w:cs="Arial"/>
          <w:sz w:val="24"/>
          <w:szCs w:val="24"/>
        </w:rPr>
      </w:pPr>
      <w:r w:rsidRPr="001328AE">
        <w:rPr>
          <w:rFonts w:ascii="Arial" w:hAnsi="Arial" w:cs="Arial"/>
          <w:color w:val="FF0000"/>
          <w:sz w:val="24"/>
          <w:szCs w:val="24"/>
        </w:rPr>
        <w:t>175</w:t>
      </w:r>
      <w:r w:rsidR="00256ABE" w:rsidRPr="001328AE">
        <w:rPr>
          <w:rFonts w:ascii="Arial" w:hAnsi="Arial" w:cs="Arial"/>
          <w:color w:val="FF0000"/>
          <w:sz w:val="24"/>
          <w:szCs w:val="24"/>
        </w:rPr>
        <w:t>.5</w:t>
      </w:r>
      <w:r w:rsidR="00CA6B26" w:rsidRPr="001328AE">
        <w:rPr>
          <w:rFonts w:ascii="Arial" w:hAnsi="Arial" w:cs="Arial"/>
          <w:color w:val="FF0000"/>
          <w:sz w:val="24"/>
          <w:szCs w:val="24"/>
        </w:rPr>
        <w:t>.13.</w:t>
      </w:r>
      <w:r w:rsidR="00CA6B26" w:rsidRPr="002A63CC">
        <w:rPr>
          <w:rFonts w:ascii="Arial" w:hAnsi="Arial" w:cs="Arial"/>
          <w:sz w:val="24"/>
          <w:szCs w:val="24"/>
        </w:rPr>
        <w:tab/>
        <w:t>Provide clear and proactive management of KPI agreements;</w:t>
      </w:r>
    </w:p>
    <w:p w:rsidR="00CA6B26" w:rsidRPr="002A63CC" w:rsidRDefault="004826F8" w:rsidP="00237D0C">
      <w:pPr>
        <w:pStyle w:val="PlainText"/>
        <w:ind w:left="2160" w:hanging="1440"/>
        <w:jc w:val="both"/>
        <w:rPr>
          <w:rFonts w:ascii="Arial" w:hAnsi="Arial" w:cs="Arial"/>
          <w:sz w:val="24"/>
          <w:szCs w:val="24"/>
        </w:rPr>
      </w:pPr>
      <w:r w:rsidRPr="001328AE">
        <w:rPr>
          <w:rFonts w:ascii="Arial" w:hAnsi="Arial" w:cs="Arial"/>
          <w:color w:val="FF0000"/>
          <w:sz w:val="24"/>
          <w:szCs w:val="24"/>
        </w:rPr>
        <w:t>175</w:t>
      </w:r>
      <w:r w:rsidR="00256ABE" w:rsidRPr="001328AE">
        <w:rPr>
          <w:rFonts w:ascii="Arial" w:hAnsi="Arial" w:cs="Arial"/>
          <w:color w:val="FF0000"/>
          <w:sz w:val="24"/>
          <w:szCs w:val="24"/>
        </w:rPr>
        <w:t>.5</w:t>
      </w:r>
      <w:r w:rsidR="00CA6B26" w:rsidRPr="001328AE">
        <w:rPr>
          <w:rFonts w:ascii="Arial" w:hAnsi="Arial" w:cs="Arial"/>
          <w:color w:val="FF0000"/>
          <w:sz w:val="24"/>
          <w:szCs w:val="24"/>
        </w:rPr>
        <w:t>.14.</w:t>
      </w:r>
      <w:r w:rsidR="00CA6B26" w:rsidRPr="002A63CC">
        <w:rPr>
          <w:rFonts w:ascii="Arial" w:hAnsi="Arial" w:cs="Arial"/>
          <w:sz w:val="24"/>
          <w:szCs w:val="24"/>
        </w:rPr>
        <w:tab/>
        <w:t xml:space="preserve">Provide accurate reporting </w:t>
      </w:r>
      <w:r w:rsidR="00A16BE1" w:rsidRPr="002A63CC">
        <w:rPr>
          <w:rFonts w:ascii="Arial" w:hAnsi="Arial" w:cs="Arial"/>
          <w:sz w:val="24"/>
          <w:szCs w:val="24"/>
        </w:rPr>
        <w:t>Management I</w:t>
      </w:r>
      <w:r w:rsidR="00CA6B26" w:rsidRPr="002A63CC">
        <w:rPr>
          <w:rFonts w:ascii="Arial" w:hAnsi="Arial" w:cs="Arial"/>
          <w:sz w:val="24"/>
          <w:szCs w:val="24"/>
        </w:rPr>
        <w:t xml:space="preserve">nformation and KPI performance data to meet the requirements of the </w:t>
      </w:r>
      <w:r w:rsidR="00F32729" w:rsidRPr="002A63CC">
        <w:rPr>
          <w:rFonts w:ascii="Arial" w:hAnsi="Arial" w:cs="Arial"/>
          <w:sz w:val="24"/>
          <w:szCs w:val="24"/>
        </w:rPr>
        <w:t>Buyer</w:t>
      </w:r>
      <w:r w:rsidR="00CA6B26" w:rsidRPr="002A63CC">
        <w:rPr>
          <w:rFonts w:ascii="Arial" w:hAnsi="Arial" w:cs="Arial"/>
          <w:sz w:val="24"/>
          <w:szCs w:val="24"/>
        </w:rPr>
        <w:t xml:space="preserve"> and </w:t>
      </w:r>
      <w:r w:rsidR="00214995" w:rsidRPr="002A63CC">
        <w:rPr>
          <w:rFonts w:ascii="Arial" w:hAnsi="Arial" w:cs="Arial"/>
          <w:sz w:val="24"/>
          <w:szCs w:val="24"/>
        </w:rPr>
        <w:t>Authority</w:t>
      </w:r>
      <w:r w:rsidR="00CA6B26" w:rsidRPr="002A63CC">
        <w:rPr>
          <w:rFonts w:ascii="Arial" w:hAnsi="Arial" w:cs="Arial"/>
          <w:sz w:val="24"/>
          <w:szCs w:val="24"/>
        </w:rPr>
        <w:t xml:space="preserve">; </w:t>
      </w:r>
    </w:p>
    <w:p w:rsidR="00CA6B26" w:rsidRPr="002A63CC" w:rsidRDefault="004826F8" w:rsidP="00CA6B26">
      <w:pPr>
        <w:pStyle w:val="PlainText"/>
        <w:ind w:firstLine="720"/>
        <w:jc w:val="both"/>
        <w:rPr>
          <w:rFonts w:ascii="Arial" w:hAnsi="Arial" w:cs="Arial"/>
          <w:sz w:val="24"/>
          <w:szCs w:val="24"/>
        </w:rPr>
      </w:pPr>
      <w:r w:rsidRPr="001328AE">
        <w:rPr>
          <w:rFonts w:ascii="Arial" w:hAnsi="Arial" w:cs="Arial"/>
          <w:color w:val="FF0000"/>
          <w:sz w:val="24"/>
          <w:szCs w:val="24"/>
        </w:rPr>
        <w:t>175</w:t>
      </w:r>
      <w:r w:rsidR="00256ABE" w:rsidRPr="001328AE">
        <w:rPr>
          <w:rFonts w:ascii="Arial" w:hAnsi="Arial" w:cs="Arial"/>
          <w:color w:val="FF0000"/>
          <w:sz w:val="24"/>
          <w:szCs w:val="24"/>
        </w:rPr>
        <w:t>.5</w:t>
      </w:r>
      <w:r w:rsidR="00CA6B26" w:rsidRPr="001328AE">
        <w:rPr>
          <w:rFonts w:ascii="Arial" w:hAnsi="Arial" w:cs="Arial"/>
          <w:color w:val="FF0000"/>
          <w:sz w:val="24"/>
          <w:szCs w:val="24"/>
        </w:rPr>
        <w:t>.15.</w:t>
      </w:r>
      <w:r w:rsidR="00CA6B26" w:rsidRPr="002A63CC">
        <w:rPr>
          <w:rFonts w:ascii="Arial" w:hAnsi="Arial" w:cs="Arial"/>
          <w:sz w:val="24"/>
          <w:szCs w:val="24"/>
        </w:rPr>
        <w:tab/>
        <w:t>Log Service requests via intranet and internet;</w:t>
      </w:r>
    </w:p>
    <w:p w:rsidR="00CA6B26" w:rsidRPr="002A63CC" w:rsidRDefault="004826F8" w:rsidP="00CA6B26">
      <w:pPr>
        <w:pStyle w:val="PlainText"/>
        <w:ind w:firstLine="720"/>
        <w:jc w:val="both"/>
        <w:rPr>
          <w:rFonts w:ascii="Arial" w:hAnsi="Arial" w:cs="Arial"/>
          <w:sz w:val="24"/>
          <w:szCs w:val="24"/>
        </w:rPr>
      </w:pPr>
      <w:r w:rsidRPr="001328AE">
        <w:rPr>
          <w:rFonts w:ascii="Arial" w:hAnsi="Arial" w:cs="Arial"/>
          <w:color w:val="FF0000"/>
          <w:sz w:val="24"/>
          <w:szCs w:val="24"/>
        </w:rPr>
        <w:t>175</w:t>
      </w:r>
      <w:r w:rsidR="00256ABE" w:rsidRPr="001328AE">
        <w:rPr>
          <w:rFonts w:ascii="Arial" w:hAnsi="Arial" w:cs="Arial"/>
          <w:color w:val="FF0000"/>
          <w:sz w:val="24"/>
          <w:szCs w:val="24"/>
        </w:rPr>
        <w:t>.5</w:t>
      </w:r>
      <w:r w:rsidR="00CA6B26" w:rsidRPr="001328AE">
        <w:rPr>
          <w:rFonts w:ascii="Arial" w:hAnsi="Arial" w:cs="Arial"/>
          <w:color w:val="FF0000"/>
          <w:sz w:val="24"/>
          <w:szCs w:val="24"/>
        </w:rPr>
        <w:t>.16.</w:t>
      </w:r>
      <w:r w:rsidR="00CA6B26" w:rsidRPr="002A63CC">
        <w:rPr>
          <w:rFonts w:ascii="Arial" w:hAnsi="Arial" w:cs="Arial"/>
          <w:sz w:val="24"/>
          <w:szCs w:val="24"/>
        </w:rPr>
        <w:tab/>
        <w:t>Automatically prioritise work and job escalation when appropriate; and</w:t>
      </w:r>
    </w:p>
    <w:p w:rsidR="00CA6B26" w:rsidRPr="002A63CC" w:rsidRDefault="004826F8" w:rsidP="00237D0C">
      <w:pPr>
        <w:pStyle w:val="PlainText"/>
        <w:ind w:left="2160" w:hanging="1440"/>
        <w:jc w:val="both"/>
        <w:rPr>
          <w:rFonts w:ascii="Arial" w:hAnsi="Arial" w:cs="Arial"/>
          <w:sz w:val="24"/>
          <w:szCs w:val="24"/>
        </w:rPr>
      </w:pPr>
      <w:r w:rsidRPr="001328AE">
        <w:rPr>
          <w:rFonts w:ascii="Arial" w:hAnsi="Arial" w:cs="Arial"/>
          <w:color w:val="FF0000"/>
          <w:sz w:val="24"/>
          <w:szCs w:val="24"/>
        </w:rPr>
        <w:t>175</w:t>
      </w:r>
      <w:r w:rsidR="00256ABE" w:rsidRPr="001328AE">
        <w:rPr>
          <w:rFonts w:ascii="Arial" w:hAnsi="Arial" w:cs="Arial"/>
          <w:color w:val="FF0000"/>
          <w:sz w:val="24"/>
          <w:szCs w:val="24"/>
        </w:rPr>
        <w:t>.5</w:t>
      </w:r>
      <w:r w:rsidR="00CA6B26" w:rsidRPr="001328AE">
        <w:rPr>
          <w:rFonts w:ascii="Arial" w:hAnsi="Arial" w:cs="Arial"/>
          <w:color w:val="FF0000"/>
          <w:sz w:val="24"/>
          <w:szCs w:val="24"/>
        </w:rPr>
        <w:t>.17.</w:t>
      </w:r>
      <w:r w:rsidR="00CA6B26" w:rsidRPr="002A63CC">
        <w:rPr>
          <w:rFonts w:ascii="Arial" w:hAnsi="Arial" w:cs="Arial"/>
          <w:sz w:val="24"/>
          <w:szCs w:val="24"/>
        </w:rPr>
        <w:tab/>
        <w:t xml:space="preserve">Manage room booking / workplace allocation, to include but not be limited to meeting rooms, conference rooms, community lettings, event spaces and workstation allocation for </w:t>
      </w:r>
      <w:r w:rsidR="00F32729" w:rsidRPr="002A63CC">
        <w:rPr>
          <w:rFonts w:ascii="Arial" w:hAnsi="Arial" w:cs="Arial"/>
          <w:sz w:val="24"/>
          <w:szCs w:val="24"/>
        </w:rPr>
        <w:t>Buyer</w:t>
      </w:r>
      <w:r w:rsidR="00CA6B26" w:rsidRPr="002A63CC">
        <w:rPr>
          <w:rFonts w:ascii="Arial" w:hAnsi="Arial" w:cs="Arial"/>
          <w:sz w:val="24"/>
          <w:szCs w:val="24"/>
        </w:rPr>
        <w:t xml:space="preserve"> Staff and visitors shall be booked and managed by a booking system to optimise as far as is practicable the use of space. The Service shall include the facility to:</w:t>
      </w:r>
    </w:p>
    <w:p w:rsidR="00CA6B26" w:rsidRPr="002A63CC" w:rsidRDefault="00CA6B26" w:rsidP="00CA6B26">
      <w:pPr>
        <w:pStyle w:val="PlainText"/>
        <w:jc w:val="both"/>
        <w:rPr>
          <w:rFonts w:ascii="Arial" w:hAnsi="Arial" w:cs="Arial"/>
          <w:sz w:val="24"/>
          <w:szCs w:val="24"/>
        </w:rPr>
      </w:pPr>
    </w:p>
    <w:p w:rsidR="00CA6B26" w:rsidRPr="002A63CC" w:rsidRDefault="004826F8" w:rsidP="00CA6B26">
      <w:pPr>
        <w:pStyle w:val="PlainText"/>
        <w:ind w:left="720" w:firstLine="720"/>
        <w:jc w:val="both"/>
        <w:rPr>
          <w:rFonts w:ascii="Arial" w:hAnsi="Arial" w:cs="Arial"/>
          <w:sz w:val="24"/>
          <w:szCs w:val="24"/>
        </w:rPr>
      </w:pPr>
      <w:r w:rsidRPr="001328AE">
        <w:rPr>
          <w:rFonts w:ascii="Arial" w:hAnsi="Arial" w:cs="Arial"/>
          <w:color w:val="FF0000"/>
          <w:sz w:val="24"/>
          <w:szCs w:val="24"/>
        </w:rPr>
        <w:t>175</w:t>
      </w:r>
      <w:r w:rsidR="00256ABE" w:rsidRPr="001328AE">
        <w:rPr>
          <w:rFonts w:ascii="Arial" w:hAnsi="Arial" w:cs="Arial"/>
          <w:color w:val="FF0000"/>
          <w:sz w:val="24"/>
          <w:szCs w:val="24"/>
        </w:rPr>
        <w:t>.5</w:t>
      </w:r>
      <w:r w:rsidR="006B6974" w:rsidRPr="001328AE">
        <w:rPr>
          <w:rFonts w:ascii="Arial" w:hAnsi="Arial" w:cs="Arial"/>
          <w:color w:val="FF0000"/>
          <w:sz w:val="24"/>
          <w:szCs w:val="24"/>
        </w:rPr>
        <w:t>.17.1.</w:t>
      </w:r>
      <w:r w:rsidR="006B6974" w:rsidRPr="002A63CC">
        <w:rPr>
          <w:rFonts w:ascii="Arial" w:hAnsi="Arial" w:cs="Arial"/>
          <w:sz w:val="24"/>
          <w:szCs w:val="24"/>
        </w:rPr>
        <w:tab/>
        <w:t>A</w:t>
      </w:r>
      <w:r w:rsidR="00CA6B26" w:rsidRPr="002A63CC">
        <w:rPr>
          <w:rFonts w:ascii="Arial" w:hAnsi="Arial" w:cs="Arial"/>
          <w:sz w:val="24"/>
          <w:szCs w:val="24"/>
        </w:rPr>
        <w:t xml:space="preserve">ccept electronic online bookings and confirmations. </w:t>
      </w:r>
    </w:p>
    <w:p w:rsidR="00CA6B26" w:rsidRPr="002A63CC" w:rsidRDefault="004826F8" w:rsidP="00CA6B26">
      <w:pPr>
        <w:pStyle w:val="PlainText"/>
        <w:ind w:left="720" w:firstLine="720"/>
        <w:jc w:val="both"/>
        <w:rPr>
          <w:rFonts w:ascii="Arial" w:hAnsi="Arial" w:cs="Arial"/>
          <w:sz w:val="24"/>
          <w:szCs w:val="24"/>
        </w:rPr>
      </w:pPr>
      <w:r w:rsidRPr="001328AE">
        <w:rPr>
          <w:rFonts w:ascii="Arial" w:hAnsi="Arial" w:cs="Arial"/>
          <w:color w:val="FF0000"/>
          <w:sz w:val="24"/>
          <w:szCs w:val="24"/>
        </w:rPr>
        <w:t>175</w:t>
      </w:r>
      <w:r w:rsidR="00256ABE" w:rsidRPr="001328AE">
        <w:rPr>
          <w:rFonts w:ascii="Arial" w:hAnsi="Arial" w:cs="Arial"/>
          <w:color w:val="FF0000"/>
          <w:sz w:val="24"/>
          <w:szCs w:val="24"/>
        </w:rPr>
        <w:t>.5</w:t>
      </w:r>
      <w:r w:rsidR="006B6974" w:rsidRPr="001328AE">
        <w:rPr>
          <w:rFonts w:ascii="Arial" w:hAnsi="Arial" w:cs="Arial"/>
          <w:color w:val="FF0000"/>
          <w:sz w:val="24"/>
          <w:szCs w:val="24"/>
        </w:rPr>
        <w:t>.17.2.</w:t>
      </w:r>
      <w:r w:rsidR="006B6974" w:rsidRPr="002A63CC">
        <w:rPr>
          <w:rFonts w:ascii="Arial" w:hAnsi="Arial" w:cs="Arial"/>
          <w:sz w:val="24"/>
          <w:szCs w:val="24"/>
        </w:rPr>
        <w:tab/>
        <w:t>E</w:t>
      </w:r>
      <w:r w:rsidR="00CA6B26" w:rsidRPr="002A63CC">
        <w:rPr>
          <w:rFonts w:ascii="Arial" w:hAnsi="Arial" w:cs="Arial"/>
          <w:sz w:val="24"/>
          <w:szCs w:val="24"/>
        </w:rPr>
        <w:t>nsure no double bookings.</w:t>
      </w:r>
    </w:p>
    <w:p w:rsidR="00CA6B26" w:rsidRPr="002A63CC" w:rsidRDefault="004826F8" w:rsidP="00CA6B26">
      <w:pPr>
        <w:pStyle w:val="PlainText"/>
        <w:ind w:left="2880" w:hanging="1440"/>
        <w:jc w:val="both"/>
        <w:rPr>
          <w:rFonts w:ascii="Arial" w:hAnsi="Arial" w:cs="Arial"/>
          <w:sz w:val="24"/>
          <w:szCs w:val="24"/>
        </w:rPr>
      </w:pPr>
      <w:r w:rsidRPr="001328AE">
        <w:rPr>
          <w:rFonts w:ascii="Arial" w:hAnsi="Arial" w:cs="Arial"/>
          <w:color w:val="FF0000"/>
          <w:sz w:val="24"/>
          <w:szCs w:val="24"/>
        </w:rPr>
        <w:lastRenderedPageBreak/>
        <w:t>175</w:t>
      </w:r>
      <w:r w:rsidR="00256ABE" w:rsidRPr="001328AE">
        <w:rPr>
          <w:rFonts w:ascii="Arial" w:hAnsi="Arial" w:cs="Arial"/>
          <w:color w:val="FF0000"/>
          <w:sz w:val="24"/>
          <w:szCs w:val="24"/>
        </w:rPr>
        <w:t>.5</w:t>
      </w:r>
      <w:r w:rsidR="006B6974" w:rsidRPr="001328AE">
        <w:rPr>
          <w:rFonts w:ascii="Arial" w:hAnsi="Arial" w:cs="Arial"/>
          <w:color w:val="FF0000"/>
          <w:sz w:val="24"/>
          <w:szCs w:val="24"/>
        </w:rPr>
        <w:t>.17.3.</w:t>
      </w:r>
      <w:r w:rsidR="006B6974" w:rsidRPr="002A63CC">
        <w:rPr>
          <w:rFonts w:ascii="Arial" w:hAnsi="Arial" w:cs="Arial"/>
          <w:sz w:val="24"/>
          <w:szCs w:val="24"/>
        </w:rPr>
        <w:tab/>
        <w:t>P</w:t>
      </w:r>
      <w:r w:rsidR="00CA6B26" w:rsidRPr="002A63CC">
        <w:rPr>
          <w:rFonts w:ascii="Arial" w:hAnsi="Arial" w:cs="Arial"/>
          <w:sz w:val="24"/>
          <w:szCs w:val="24"/>
        </w:rPr>
        <w:t xml:space="preserve">rovide a holistic range of ancillary </w:t>
      </w:r>
      <w:r w:rsidR="001D272A" w:rsidRPr="002A63CC">
        <w:rPr>
          <w:rFonts w:ascii="Arial" w:hAnsi="Arial" w:cs="Arial"/>
          <w:sz w:val="24"/>
          <w:szCs w:val="24"/>
        </w:rPr>
        <w:t>Services</w:t>
      </w:r>
      <w:r w:rsidR="00CA6B26" w:rsidRPr="002A63CC">
        <w:rPr>
          <w:rFonts w:ascii="Arial" w:hAnsi="Arial" w:cs="Arial"/>
          <w:sz w:val="24"/>
          <w:szCs w:val="24"/>
        </w:rPr>
        <w:t xml:space="preserve"> such as hospitality, room set-up and Audio Visual support.</w:t>
      </w:r>
    </w:p>
    <w:p w:rsidR="00CA6B26" w:rsidRPr="002A63CC" w:rsidRDefault="004826F8" w:rsidP="00CA6B26">
      <w:pPr>
        <w:pStyle w:val="PlainText"/>
        <w:ind w:left="2880" w:hanging="1440"/>
        <w:jc w:val="both"/>
        <w:rPr>
          <w:rFonts w:ascii="Arial" w:hAnsi="Arial" w:cs="Arial"/>
          <w:sz w:val="24"/>
          <w:szCs w:val="24"/>
        </w:rPr>
      </w:pPr>
      <w:r w:rsidRPr="001328AE">
        <w:rPr>
          <w:rFonts w:ascii="Arial" w:hAnsi="Arial" w:cs="Arial"/>
          <w:color w:val="FF0000"/>
          <w:sz w:val="24"/>
          <w:szCs w:val="24"/>
        </w:rPr>
        <w:t>175</w:t>
      </w:r>
      <w:r w:rsidR="00256ABE" w:rsidRPr="001328AE">
        <w:rPr>
          <w:rFonts w:ascii="Arial" w:hAnsi="Arial" w:cs="Arial"/>
          <w:color w:val="FF0000"/>
          <w:sz w:val="24"/>
          <w:szCs w:val="24"/>
        </w:rPr>
        <w:t>.5</w:t>
      </w:r>
      <w:r w:rsidR="006B6974" w:rsidRPr="001328AE">
        <w:rPr>
          <w:rFonts w:ascii="Arial" w:hAnsi="Arial" w:cs="Arial"/>
          <w:color w:val="FF0000"/>
          <w:sz w:val="24"/>
          <w:szCs w:val="24"/>
        </w:rPr>
        <w:t>.17.4.</w:t>
      </w:r>
      <w:r w:rsidR="006B6974" w:rsidRPr="002A63CC">
        <w:rPr>
          <w:rFonts w:ascii="Arial" w:hAnsi="Arial" w:cs="Arial"/>
          <w:sz w:val="24"/>
          <w:szCs w:val="24"/>
        </w:rPr>
        <w:tab/>
        <w:t>P</w:t>
      </w:r>
      <w:r w:rsidR="00CA6B26" w:rsidRPr="002A63CC">
        <w:rPr>
          <w:rFonts w:ascii="Arial" w:hAnsi="Arial" w:cs="Arial"/>
          <w:sz w:val="24"/>
          <w:szCs w:val="24"/>
        </w:rPr>
        <w:t>rovide reporting on trends on meeting room utilisation and lettings usage and any income shall be managed through the system hospitality, room set-up and audio visual (AV) support.</w:t>
      </w:r>
    </w:p>
    <w:p w:rsidR="00CA6B26" w:rsidRPr="002A63CC" w:rsidRDefault="004826F8" w:rsidP="00237D0C">
      <w:pPr>
        <w:pStyle w:val="PlainText"/>
        <w:ind w:left="2880" w:hanging="1440"/>
        <w:jc w:val="both"/>
        <w:rPr>
          <w:rFonts w:ascii="Arial" w:hAnsi="Arial" w:cs="Arial"/>
          <w:sz w:val="24"/>
          <w:szCs w:val="24"/>
        </w:rPr>
      </w:pPr>
      <w:r w:rsidRPr="001328AE">
        <w:rPr>
          <w:rFonts w:ascii="Arial" w:hAnsi="Arial" w:cs="Arial"/>
          <w:color w:val="FF0000"/>
          <w:sz w:val="24"/>
          <w:szCs w:val="24"/>
        </w:rPr>
        <w:t>175</w:t>
      </w:r>
      <w:r w:rsidR="00256ABE" w:rsidRPr="001328AE">
        <w:rPr>
          <w:rFonts w:ascii="Arial" w:hAnsi="Arial" w:cs="Arial"/>
          <w:color w:val="FF0000"/>
          <w:sz w:val="24"/>
          <w:szCs w:val="24"/>
        </w:rPr>
        <w:t>.5</w:t>
      </w:r>
      <w:r w:rsidR="006B6974" w:rsidRPr="001328AE">
        <w:rPr>
          <w:rFonts w:ascii="Arial" w:hAnsi="Arial" w:cs="Arial"/>
          <w:color w:val="FF0000"/>
          <w:sz w:val="24"/>
          <w:szCs w:val="24"/>
        </w:rPr>
        <w:t>.17.5.</w:t>
      </w:r>
      <w:r w:rsidR="006B6974" w:rsidRPr="002A63CC">
        <w:rPr>
          <w:rFonts w:ascii="Arial" w:hAnsi="Arial" w:cs="Arial"/>
          <w:sz w:val="24"/>
          <w:szCs w:val="24"/>
        </w:rPr>
        <w:tab/>
        <w:t>I</w:t>
      </w:r>
      <w:r w:rsidR="00CA6B26" w:rsidRPr="002A63CC">
        <w:rPr>
          <w:rFonts w:ascii="Arial" w:hAnsi="Arial" w:cs="Arial"/>
          <w:sz w:val="24"/>
          <w:szCs w:val="24"/>
        </w:rPr>
        <w:t>ntegrate with other facilities data to provide detailed financial and ownership details;</w:t>
      </w:r>
    </w:p>
    <w:p w:rsidR="00CA6B26" w:rsidRPr="002A63CC" w:rsidRDefault="004826F8" w:rsidP="00CA6B26">
      <w:pPr>
        <w:pStyle w:val="PlainText"/>
        <w:ind w:left="2880" w:hanging="1440"/>
        <w:jc w:val="both"/>
        <w:rPr>
          <w:rFonts w:ascii="Arial" w:hAnsi="Arial" w:cs="Arial"/>
          <w:sz w:val="24"/>
          <w:szCs w:val="24"/>
        </w:rPr>
      </w:pPr>
      <w:r w:rsidRPr="001328AE">
        <w:rPr>
          <w:rFonts w:ascii="Arial" w:hAnsi="Arial" w:cs="Arial"/>
          <w:color w:val="FF0000"/>
          <w:sz w:val="24"/>
          <w:szCs w:val="24"/>
        </w:rPr>
        <w:t>175</w:t>
      </w:r>
      <w:r w:rsidR="00256ABE" w:rsidRPr="001328AE">
        <w:rPr>
          <w:rFonts w:ascii="Arial" w:hAnsi="Arial" w:cs="Arial"/>
          <w:color w:val="FF0000"/>
          <w:sz w:val="24"/>
          <w:szCs w:val="24"/>
        </w:rPr>
        <w:t>.5</w:t>
      </w:r>
      <w:r w:rsidR="006B6974" w:rsidRPr="001328AE">
        <w:rPr>
          <w:rFonts w:ascii="Arial" w:hAnsi="Arial" w:cs="Arial"/>
          <w:color w:val="FF0000"/>
          <w:sz w:val="24"/>
          <w:szCs w:val="24"/>
        </w:rPr>
        <w:t>.17.6.</w:t>
      </w:r>
      <w:r w:rsidR="006B6974" w:rsidRPr="002A63CC">
        <w:rPr>
          <w:rFonts w:ascii="Arial" w:hAnsi="Arial" w:cs="Arial"/>
          <w:sz w:val="24"/>
          <w:szCs w:val="24"/>
        </w:rPr>
        <w:tab/>
        <w:t>E</w:t>
      </w:r>
      <w:r w:rsidR="00CA6B26" w:rsidRPr="002A63CC">
        <w:rPr>
          <w:rFonts w:ascii="Arial" w:hAnsi="Arial" w:cs="Arial"/>
          <w:sz w:val="24"/>
          <w:szCs w:val="24"/>
        </w:rPr>
        <w:t>nable two-way communication including importing data from third party financial software or exporting to a data file.</w:t>
      </w:r>
    </w:p>
    <w:p w:rsidR="00237D0C" w:rsidRPr="002A63CC" w:rsidRDefault="00237D0C" w:rsidP="00BC409A">
      <w:pPr>
        <w:pStyle w:val="PlainText"/>
        <w:ind w:left="1440" w:hanging="720"/>
        <w:jc w:val="both"/>
        <w:rPr>
          <w:rFonts w:ascii="Arial" w:hAnsi="Arial" w:cs="Arial"/>
          <w:sz w:val="24"/>
          <w:szCs w:val="24"/>
        </w:rPr>
      </w:pPr>
    </w:p>
    <w:p w:rsidR="00BC409A" w:rsidRPr="002A63CC" w:rsidRDefault="004826F8" w:rsidP="00237D0C">
      <w:pPr>
        <w:pStyle w:val="PlainText"/>
        <w:ind w:left="2160" w:hanging="1440"/>
        <w:jc w:val="both"/>
        <w:rPr>
          <w:rFonts w:ascii="Arial" w:hAnsi="Arial" w:cs="Arial"/>
          <w:sz w:val="24"/>
          <w:szCs w:val="24"/>
        </w:rPr>
      </w:pPr>
      <w:r w:rsidRPr="001328AE">
        <w:rPr>
          <w:rFonts w:ascii="Arial" w:hAnsi="Arial" w:cs="Arial"/>
          <w:color w:val="FF0000"/>
          <w:sz w:val="24"/>
          <w:szCs w:val="24"/>
        </w:rPr>
        <w:t>175</w:t>
      </w:r>
      <w:r w:rsidR="00256ABE" w:rsidRPr="001328AE">
        <w:rPr>
          <w:rFonts w:ascii="Arial" w:hAnsi="Arial" w:cs="Arial"/>
          <w:color w:val="FF0000"/>
          <w:sz w:val="24"/>
          <w:szCs w:val="24"/>
        </w:rPr>
        <w:t>.5</w:t>
      </w:r>
      <w:r w:rsidR="00BC409A" w:rsidRPr="001328AE">
        <w:rPr>
          <w:rFonts w:ascii="Arial" w:hAnsi="Arial" w:cs="Arial"/>
          <w:color w:val="FF0000"/>
          <w:sz w:val="24"/>
          <w:szCs w:val="24"/>
        </w:rPr>
        <w:t>.1</w:t>
      </w:r>
      <w:r w:rsidR="00256ABE" w:rsidRPr="001328AE">
        <w:rPr>
          <w:rFonts w:ascii="Arial" w:hAnsi="Arial" w:cs="Arial"/>
          <w:color w:val="FF0000"/>
          <w:sz w:val="24"/>
          <w:szCs w:val="24"/>
        </w:rPr>
        <w:t>8</w:t>
      </w:r>
      <w:r w:rsidR="00237D0C" w:rsidRPr="001328AE">
        <w:rPr>
          <w:rFonts w:ascii="Arial" w:hAnsi="Arial" w:cs="Arial"/>
          <w:color w:val="FF0000"/>
          <w:sz w:val="24"/>
          <w:szCs w:val="24"/>
        </w:rPr>
        <w:t>.</w:t>
      </w:r>
      <w:r w:rsidR="00237D0C" w:rsidRPr="002A63CC">
        <w:rPr>
          <w:rFonts w:ascii="Arial" w:hAnsi="Arial" w:cs="Arial"/>
          <w:sz w:val="24"/>
          <w:szCs w:val="24"/>
        </w:rPr>
        <w:tab/>
      </w:r>
      <w:r w:rsidR="00951D8E" w:rsidRPr="002A63CC">
        <w:rPr>
          <w:rFonts w:ascii="Arial" w:hAnsi="Arial" w:cs="Arial"/>
          <w:sz w:val="24"/>
          <w:szCs w:val="24"/>
        </w:rPr>
        <w:t xml:space="preserve">Individually reference all </w:t>
      </w:r>
      <w:r w:rsidR="00BC409A" w:rsidRPr="002A63CC">
        <w:rPr>
          <w:rFonts w:ascii="Arial" w:hAnsi="Arial" w:cs="Arial"/>
          <w:sz w:val="24"/>
          <w:szCs w:val="24"/>
        </w:rPr>
        <w:t xml:space="preserve">Assets </w:t>
      </w:r>
      <w:r w:rsidR="00951D8E" w:rsidRPr="002A63CC">
        <w:rPr>
          <w:rFonts w:ascii="Arial" w:hAnsi="Arial" w:cs="Arial"/>
          <w:sz w:val="24"/>
          <w:szCs w:val="24"/>
        </w:rPr>
        <w:t xml:space="preserve">and have the capability to </w:t>
      </w:r>
      <w:r w:rsidR="00BC409A" w:rsidRPr="002A63CC">
        <w:rPr>
          <w:rFonts w:ascii="Arial" w:hAnsi="Arial" w:cs="Arial"/>
          <w:sz w:val="24"/>
          <w:szCs w:val="24"/>
        </w:rPr>
        <w:t>identif</w:t>
      </w:r>
      <w:r w:rsidR="00951D8E" w:rsidRPr="002A63CC">
        <w:rPr>
          <w:rFonts w:ascii="Arial" w:hAnsi="Arial" w:cs="Arial"/>
          <w:sz w:val="24"/>
          <w:szCs w:val="24"/>
        </w:rPr>
        <w:t xml:space="preserve">y </w:t>
      </w:r>
      <w:r w:rsidR="00231A07" w:rsidRPr="002A63CC">
        <w:rPr>
          <w:rFonts w:ascii="Arial" w:hAnsi="Arial" w:cs="Arial"/>
          <w:sz w:val="24"/>
          <w:szCs w:val="24"/>
        </w:rPr>
        <w:t>Asset</w:t>
      </w:r>
      <w:r w:rsidR="00951D8E" w:rsidRPr="002A63CC">
        <w:rPr>
          <w:rFonts w:ascii="Arial" w:hAnsi="Arial" w:cs="Arial"/>
          <w:sz w:val="24"/>
          <w:szCs w:val="24"/>
        </w:rPr>
        <w:t xml:space="preserve">s </w:t>
      </w:r>
      <w:r w:rsidR="00BC409A" w:rsidRPr="002A63CC">
        <w:rPr>
          <w:rFonts w:ascii="Arial" w:hAnsi="Arial" w:cs="Arial"/>
          <w:sz w:val="24"/>
          <w:szCs w:val="24"/>
        </w:rPr>
        <w:t xml:space="preserve">in four hierarchical structures to include service type, geographical location, NRM3 and Uniclass 2015; </w:t>
      </w:r>
    </w:p>
    <w:p w:rsidR="00BC409A" w:rsidRPr="002A63CC" w:rsidRDefault="004826F8" w:rsidP="00237D0C">
      <w:pPr>
        <w:pStyle w:val="PlainText"/>
        <w:ind w:left="2160" w:hanging="1440"/>
        <w:jc w:val="both"/>
        <w:rPr>
          <w:rFonts w:ascii="Arial" w:hAnsi="Arial" w:cs="Arial"/>
          <w:sz w:val="24"/>
          <w:szCs w:val="24"/>
        </w:rPr>
      </w:pPr>
      <w:r w:rsidRPr="001328AE">
        <w:rPr>
          <w:rFonts w:ascii="Arial" w:hAnsi="Arial" w:cs="Arial"/>
          <w:color w:val="FF0000"/>
          <w:sz w:val="24"/>
          <w:szCs w:val="24"/>
        </w:rPr>
        <w:t>175</w:t>
      </w:r>
      <w:r w:rsidR="00256ABE" w:rsidRPr="001328AE">
        <w:rPr>
          <w:rFonts w:ascii="Arial" w:hAnsi="Arial" w:cs="Arial"/>
          <w:color w:val="FF0000"/>
          <w:sz w:val="24"/>
          <w:szCs w:val="24"/>
        </w:rPr>
        <w:t>.5</w:t>
      </w:r>
      <w:r w:rsidR="00BC409A" w:rsidRPr="001328AE">
        <w:rPr>
          <w:rFonts w:ascii="Arial" w:hAnsi="Arial" w:cs="Arial"/>
          <w:color w:val="FF0000"/>
          <w:sz w:val="24"/>
          <w:szCs w:val="24"/>
        </w:rPr>
        <w:t>.</w:t>
      </w:r>
      <w:r w:rsidR="00256ABE" w:rsidRPr="001328AE">
        <w:rPr>
          <w:rFonts w:ascii="Arial" w:hAnsi="Arial" w:cs="Arial"/>
          <w:color w:val="FF0000"/>
          <w:sz w:val="24"/>
          <w:szCs w:val="24"/>
        </w:rPr>
        <w:t>19</w:t>
      </w:r>
      <w:r w:rsidR="00BC409A" w:rsidRPr="001328AE">
        <w:rPr>
          <w:rFonts w:ascii="Arial" w:hAnsi="Arial" w:cs="Arial"/>
          <w:color w:val="FF0000"/>
          <w:sz w:val="24"/>
          <w:szCs w:val="24"/>
        </w:rPr>
        <w:t>.</w:t>
      </w:r>
      <w:r w:rsidR="00BC409A" w:rsidRPr="002A63CC">
        <w:rPr>
          <w:rFonts w:ascii="Arial" w:hAnsi="Arial" w:cs="Arial"/>
          <w:sz w:val="24"/>
          <w:szCs w:val="24"/>
        </w:rPr>
        <w:tab/>
      </w:r>
      <w:r w:rsidR="00951D8E" w:rsidRPr="002A63CC">
        <w:rPr>
          <w:rFonts w:ascii="Arial" w:hAnsi="Arial" w:cs="Arial"/>
          <w:sz w:val="24"/>
          <w:szCs w:val="24"/>
        </w:rPr>
        <w:t>Having the f</w:t>
      </w:r>
      <w:r w:rsidR="00BC409A" w:rsidRPr="002A63CC">
        <w:rPr>
          <w:rFonts w:ascii="Arial" w:hAnsi="Arial" w:cs="Arial"/>
          <w:sz w:val="24"/>
          <w:szCs w:val="24"/>
        </w:rPr>
        <w:t xml:space="preserve">lexibility to allow these four (4) hierarchies to be cross-referenced at different levels to allow greater capability in identifying particular </w:t>
      </w:r>
      <w:r w:rsidR="00231A07" w:rsidRPr="002A63CC">
        <w:rPr>
          <w:rFonts w:ascii="Arial" w:hAnsi="Arial" w:cs="Arial"/>
          <w:sz w:val="24"/>
          <w:szCs w:val="24"/>
        </w:rPr>
        <w:t>Asset</w:t>
      </w:r>
      <w:r w:rsidR="00BC409A" w:rsidRPr="002A63CC">
        <w:rPr>
          <w:rFonts w:ascii="Arial" w:hAnsi="Arial" w:cs="Arial"/>
          <w:sz w:val="24"/>
          <w:szCs w:val="24"/>
        </w:rPr>
        <w:t xml:space="preserve">s, systems or sections of </w:t>
      </w:r>
      <w:r w:rsidR="001D272A" w:rsidRPr="002A63CC">
        <w:rPr>
          <w:rFonts w:ascii="Arial" w:hAnsi="Arial" w:cs="Arial"/>
          <w:sz w:val="24"/>
          <w:szCs w:val="24"/>
        </w:rPr>
        <w:t>Services</w:t>
      </w:r>
      <w:r w:rsidR="00BC409A" w:rsidRPr="002A63CC">
        <w:rPr>
          <w:rFonts w:ascii="Arial" w:hAnsi="Arial" w:cs="Arial"/>
          <w:sz w:val="24"/>
          <w:szCs w:val="24"/>
        </w:rPr>
        <w:t xml:space="preserve"> within any </w:t>
      </w:r>
      <w:r w:rsidR="00F32729" w:rsidRPr="002A63CC">
        <w:rPr>
          <w:rFonts w:ascii="Arial" w:hAnsi="Arial" w:cs="Arial"/>
          <w:sz w:val="24"/>
          <w:szCs w:val="24"/>
        </w:rPr>
        <w:t>Buyer</w:t>
      </w:r>
      <w:r w:rsidR="00BC409A" w:rsidRPr="002A63CC">
        <w:rPr>
          <w:rFonts w:ascii="Arial" w:hAnsi="Arial" w:cs="Arial"/>
          <w:sz w:val="24"/>
          <w:szCs w:val="24"/>
        </w:rPr>
        <w:t xml:space="preserve"> </w:t>
      </w:r>
      <w:r w:rsidR="00365689" w:rsidRPr="002A63CC">
        <w:rPr>
          <w:rFonts w:ascii="Arial" w:hAnsi="Arial" w:cs="Arial"/>
          <w:sz w:val="24"/>
          <w:szCs w:val="24"/>
        </w:rPr>
        <w:t>Premises</w:t>
      </w:r>
      <w:r w:rsidR="00BC409A" w:rsidRPr="002A63CC">
        <w:rPr>
          <w:rFonts w:ascii="Arial" w:hAnsi="Arial" w:cs="Arial"/>
          <w:sz w:val="24"/>
          <w:szCs w:val="24"/>
        </w:rPr>
        <w:t xml:space="preserve">. The </w:t>
      </w:r>
      <w:r w:rsidR="000C73BC" w:rsidRPr="002A63CC">
        <w:rPr>
          <w:rFonts w:ascii="Arial" w:hAnsi="Arial" w:cs="Arial"/>
          <w:sz w:val="24"/>
          <w:szCs w:val="24"/>
        </w:rPr>
        <w:t>Supplier</w:t>
      </w:r>
      <w:r w:rsidR="00BC409A" w:rsidRPr="002A63CC">
        <w:rPr>
          <w:rFonts w:ascii="Arial" w:hAnsi="Arial" w:cs="Arial"/>
          <w:sz w:val="24"/>
          <w:szCs w:val="24"/>
        </w:rPr>
        <w:t xml:space="preserve"> shall take into account the appropriate data security considerations of how this information is stored and be aware of the Centre for Protection for National Infrastructure </w:t>
      </w:r>
      <w:r w:rsidR="00951D8E" w:rsidRPr="002A63CC">
        <w:rPr>
          <w:rFonts w:ascii="Arial" w:hAnsi="Arial" w:cs="Arial"/>
          <w:sz w:val="24"/>
          <w:szCs w:val="24"/>
        </w:rPr>
        <w:t>(CPNI) guidance;</w:t>
      </w:r>
    </w:p>
    <w:p w:rsidR="00BC409A" w:rsidRPr="002A63CC" w:rsidRDefault="004826F8" w:rsidP="00237D0C">
      <w:pPr>
        <w:pStyle w:val="PlainText"/>
        <w:ind w:left="2160" w:hanging="1440"/>
        <w:jc w:val="both"/>
        <w:rPr>
          <w:rFonts w:ascii="Arial" w:hAnsi="Arial" w:cs="Arial"/>
          <w:sz w:val="24"/>
          <w:szCs w:val="24"/>
        </w:rPr>
      </w:pPr>
      <w:r w:rsidRPr="001328AE">
        <w:rPr>
          <w:rFonts w:ascii="Arial" w:hAnsi="Arial" w:cs="Arial"/>
          <w:color w:val="FF0000"/>
          <w:sz w:val="24"/>
          <w:szCs w:val="24"/>
        </w:rPr>
        <w:t>175</w:t>
      </w:r>
      <w:r w:rsidR="00BC409A" w:rsidRPr="001328AE">
        <w:rPr>
          <w:rFonts w:ascii="Arial" w:hAnsi="Arial" w:cs="Arial"/>
          <w:color w:val="FF0000"/>
          <w:sz w:val="24"/>
          <w:szCs w:val="24"/>
        </w:rPr>
        <w:t>.</w:t>
      </w:r>
      <w:r w:rsidR="00256ABE" w:rsidRPr="001328AE">
        <w:rPr>
          <w:rFonts w:ascii="Arial" w:hAnsi="Arial" w:cs="Arial"/>
          <w:color w:val="FF0000"/>
          <w:sz w:val="24"/>
          <w:szCs w:val="24"/>
        </w:rPr>
        <w:t>5</w:t>
      </w:r>
      <w:r w:rsidR="00BC409A" w:rsidRPr="001328AE">
        <w:rPr>
          <w:rFonts w:ascii="Arial" w:hAnsi="Arial" w:cs="Arial"/>
          <w:color w:val="FF0000"/>
          <w:sz w:val="24"/>
          <w:szCs w:val="24"/>
        </w:rPr>
        <w:t>.</w:t>
      </w:r>
      <w:r w:rsidR="00256ABE" w:rsidRPr="001328AE">
        <w:rPr>
          <w:rFonts w:ascii="Arial" w:hAnsi="Arial" w:cs="Arial"/>
          <w:color w:val="FF0000"/>
          <w:sz w:val="24"/>
          <w:szCs w:val="24"/>
        </w:rPr>
        <w:t>20</w:t>
      </w:r>
      <w:r w:rsidR="00BC409A" w:rsidRPr="001328AE">
        <w:rPr>
          <w:rFonts w:ascii="Arial" w:hAnsi="Arial" w:cs="Arial"/>
          <w:color w:val="FF0000"/>
          <w:sz w:val="24"/>
          <w:szCs w:val="24"/>
        </w:rPr>
        <w:t>.</w:t>
      </w:r>
      <w:r w:rsidR="00BC409A" w:rsidRPr="002A63CC">
        <w:rPr>
          <w:rFonts w:ascii="Arial" w:hAnsi="Arial" w:cs="Arial"/>
          <w:sz w:val="24"/>
          <w:szCs w:val="24"/>
        </w:rPr>
        <w:tab/>
      </w:r>
      <w:r w:rsidR="00951D8E" w:rsidRPr="002A63CC">
        <w:rPr>
          <w:rFonts w:ascii="Arial" w:hAnsi="Arial" w:cs="Arial"/>
          <w:sz w:val="24"/>
          <w:szCs w:val="24"/>
        </w:rPr>
        <w:t>Identify a</w:t>
      </w:r>
      <w:r w:rsidR="00BC409A" w:rsidRPr="002A63CC">
        <w:rPr>
          <w:rFonts w:ascii="Arial" w:hAnsi="Arial" w:cs="Arial"/>
          <w:sz w:val="24"/>
          <w:szCs w:val="24"/>
        </w:rPr>
        <w:t xml:space="preserve">ll </w:t>
      </w:r>
      <w:r w:rsidR="00231A07" w:rsidRPr="002A63CC">
        <w:rPr>
          <w:rFonts w:ascii="Arial" w:hAnsi="Arial" w:cs="Arial"/>
          <w:sz w:val="24"/>
          <w:szCs w:val="24"/>
        </w:rPr>
        <w:t>Asset</w:t>
      </w:r>
      <w:r w:rsidR="00BC409A" w:rsidRPr="002A63CC">
        <w:rPr>
          <w:rFonts w:ascii="Arial" w:hAnsi="Arial" w:cs="Arial"/>
          <w:sz w:val="24"/>
          <w:szCs w:val="24"/>
        </w:rPr>
        <w:t xml:space="preserve">s which are scheduled for maintenance or require attention due to malfunction on job sheets, using digital formats / forms wherever possible, with respect to type and accurate location; </w:t>
      </w:r>
    </w:p>
    <w:p w:rsidR="00BC409A" w:rsidRPr="002A63CC" w:rsidRDefault="004826F8" w:rsidP="00237D0C">
      <w:pPr>
        <w:pStyle w:val="PlainText"/>
        <w:ind w:left="2160" w:hanging="1440"/>
        <w:jc w:val="both"/>
        <w:rPr>
          <w:rFonts w:ascii="Arial" w:hAnsi="Arial" w:cs="Arial"/>
          <w:sz w:val="24"/>
          <w:szCs w:val="24"/>
        </w:rPr>
      </w:pPr>
      <w:r w:rsidRPr="001328AE">
        <w:rPr>
          <w:rFonts w:ascii="Arial" w:hAnsi="Arial" w:cs="Arial"/>
          <w:color w:val="FF0000"/>
          <w:sz w:val="24"/>
          <w:szCs w:val="24"/>
        </w:rPr>
        <w:t>175</w:t>
      </w:r>
      <w:r w:rsidR="00256ABE" w:rsidRPr="001328AE">
        <w:rPr>
          <w:rFonts w:ascii="Arial" w:hAnsi="Arial" w:cs="Arial"/>
          <w:color w:val="FF0000"/>
          <w:sz w:val="24"/>
          <w:szCs w:val="24"/>
        </w:rPr>
        <w:t>.5.21</w:t>
      </w:r>
      <w:r w:rsidR="00BC409A" w:rsidRPr="001328AE">
        <w:rPr>
          <w:rFonts w:ascii="Arial" w:hAnsi="Arial" w:cs="Arial"/>
          <w:color w:val="FF0000"/>
          <w:sz w:val="24"/>
          <w:szCs w:val="24"/>
        </w:rPr>
        <w:t>.</w:t>
      </w:r>
      <w:r w:rsidR="00BC409A" w:rsidRPr="002A63CC">
        <w:rPr>
          <w:rFonts w:ascii="Arial" w:hAnsi="Arial" w:cs="Arial"/>
          <w:sz w:val="24"/>
          <w:szCs w:val="24"/>
        </w:rPr>
        <w:tab/>
      </w:r>
      <w:r w:rsidR="00951D8E" w:rsidRPr="002A63CC">
        <w:rPr>
          <w:rFonts w:ascii="Arial" w:hAnsi="Arial" w:cs="Arial"/>
          <w:sz w:val="24"/>
          <w:szCs w:val="24"/>
        </w:rPr>
        <w:t>Ensure t</w:t>
      </w:r>
      <w:r w:rsidR="00BC409A" w:rsidRPr="002A63CC">
        <w:rPr>
          <w:rFonts w:ascii="Arial" w:hAnsi="Arial" w:cs="Arial"/>
          <w:sz w:val="24"/>
          <w:szCs w:val="24"/>
        </w:rPr>
        <w:t xml:space="preserve">hat all </w:t>
      </w:r>
      <w:r w:rsidR="00AB35A9" w:rsidRPr="002A63CC">
        <w:rPr>
          <w:rFonts w:ascii="Arial" w:hAnsi="Arial" w:cs="Arial"/>
          <w:sz w:val="24"/>
          <w:szCs w:val="24"/>
        </w:rPr>
        <w:t>Planned Preventative Maintenance</w:t>
      </w:r>
      <w:r w:rsidR="00951D8E" w:rsidRPr="002A63CC">
        <w:rPr>
          <w:rFonts w:ascii="Arial" w:hAnsi="Arial" w:cs="Arial"/>
          <w:sz w:val="24"/>
          <w:szCs w:val="24"/>
        </w:rPr>
        <w:t xml:space="preserve"> and r</w:t>
      </w:r>
      <w:r w:rsidR="00BC409A" w:rsidRPr="002A63CC">
        <w:rPr>
          <w:rFonts w:ascii="Arial" w:hAnsi="Arial" w:cs="Arial"/>
          <w:sz w:val="24"/>
          <w:szCs w:val="24"/>
        </w:rPr>
        <w:t xml:space="preserve">eactive maintenance activities are managed, executed and monitored through the </w:t>
      </w:r>
      <w:r w:rsidR="00C94E9F" w:rsidRPr="002A63CC">
        <w:rPr>
          <w:rFonts w:ascii="Arial" w:hAnsi="Arial" w:cs="Arial"/>
          <w:sz w:val="24"/>
          <w:szCs w:val="24"/>
        </w:rPr>
        <w:t>CAFM system</w:t>
      </w:r>
      <w:r w:rsidR="00BC409A" w:rsidRPr="002A63CC">
        <w:rPr>
          <w:rFonts w:ascii="Arial" w:hAnsi="Arial" w:cs="Arial"/>
          <w:sz w:val="24"/>
          <w:szCs w:val="24"/>
        </w:rPr>
        <w:t>.</w:t>
      </w:r>
    </w:p>
    <w:p w:rsidR="00BC409A" w:rsidRPr="002A63CC" w:rsidRDefault="004826F8" w:rsidP="00237D0C">
      <w:pPr>
        <w:pStyle w:val="PlainText"/>
        <w:ind w:left="2160" w:hanging="1440"/>
        <w:jc w:val="both"/>
        <w:rPr>
          <w:rFonts w:ascii="Arial" w:hAnsi="Arial" w:cs="Arial"/>
          <w:sz w:val="24"/>
          <w:szCs w:val="24"/>
        </w:rPr>
      </w:pPr>
      <w:r w:rsidRPr="001328AE">
        <w:rPr>
          <w:rFonts w:ascii="Arial" w:hAnsi="Arial" w:cs="Arial"/>
          <w:color w:val="FF0000"/>
          <w:sz w:val="24"/>
          <w:szCs w:val="24"/>
        </w:rPr>
        <w:t>175</w:t>
      </w:r>
      <w:r w:rsidR="00256ABE" w:rsidRPr="001328AE">
        <w:rPr>
          <w:rFonts w:ascii="Arial" w:hAnsi="Arial" w:cs="Arial"/>
          <w:color w:val="FF0000"/>
          <w:sz w:val="24"/>
          <w:szCs w:val="24"/>
        </w:rPr>
        <w:t>.5.22</w:t>
      </w:r>
      <w:r w:rsidR="00BC409A" w:rsidRPr="001328AE">
        <w:rPr>
          <w:rFonts w:ascii="Arial" w:hAnsi="Arial" w:cs="Arial"/>
          <w:color w:val="FF0000"/>
          <w:sz w:val="24"/>
          <w:szCs w:val="24"/>
        </w:rPr>
        <w:t>.</w:t>
      </w:r>
      <w:r w:rsidR="00BC409A" w:rsidRPr="002A63CC">
        <w:rPr>
          <w:rFonts w:ascii="Arial" w:hAnsi="Arial" w:cs="Arial"/>
          <w:sz w:val="24"/>
          <w:szCs w:val="24"/>
        </w:rPr>
        <w:tab/>
      </w:r>
      <w:r w:rsidR="00951D8E" w:rsidRPr="002A63CC">
        <w:rPr>
          <w:rFonts w:ascii="Arial" w:hAnsi="Arial" w:cs="Arial"/>
          <w:sz w:val="24"/>
          <w:szCs w:val="24"/>
        </w:rPr>
        <w:t xml:space="preserve">Capture </w:t>
      </w:r>
      <w:r w:rsidR="00BC409A" w:rsidRPr="002A63CC">
        <w:rPr>
          <w:rFonts w:ascii="Arial" w:hAnsi="Arial" w:cs="Arial"/>
          <w:sz w:val="24"/>
          <w:szCs w:val="24"/>
        </w:rPr>
        <w:t xml:space="preserve">all greenhouse gas emission and </w:t>
      </w:r>
      <w:r w:rsidR="002E183D" w:rsidRPr="002A63CC">
        <w:rPr>
          <w:rFonts w:ascii="Arial" w:hAnsi="Arial" w:cs="Arial"/>
          <w:sz w:val="24"/>
          <w:szCs w:val="24"/>
        </w:rPr>
        <w:t>carbon net zero</w:t>
      </w:r>
      <w:r w:rsidR="00BC409A" w:rsidRPr="002A63CC">
        <w:rPr>
          <w:rFonts w:ascii="Arial" w:hAnsi="Arial" w:cs="Arial"/>
          <w:sz w:val="24"/>
          <w:szCs w:val="24"/>
        </w:rPr>
        <w:t xml:space="preserve"> related data as it applies to</w:t>
      </w:r>
      <w:r w:rsidR="0075457F" w:rsidRPr="002A63CC">
        <w:rPr>
          <w:rFonts w:ascii="Arial" w:hAnsi="Arial" w:cs="Arial"/>
          <w:sz w:val="24"/>
          <w:szCs w:val="24"/>
        </w:rPr>
        <w:t xml:space="preserve"> the </w:t>
      </w:r>
      <w:r w:rsidR="00F32729" w:rsidRPr="002A63CC">
        <w:rPr>
          <w:rFonts w:ascii="Arial" w:hAnsi="Arial" w:cs="Arial"/>
          <w:sz w:val="24"/>
          <w:szCs w:val="24"/>
        </w:rPr>
        <w:t>Buyer</w:t>
      </w:r>
      <w:r w:rsidR="0075457F" w:rsidRPr="002A63CC">
        <w:rPr>
          <w:rFonts w:ascii="Arial" w:hAnsi="Arial" w:cs="Arial"/>
          <w:sz w:val="24"/>
          <w:szCs w:val="24"/>
        </w:rPr>
        <w:t xml:space="preserve">'s </w:t>
      </w:r>
      <w:r w:rsidR="00231A07" w:rsidRPr="002A63CC">
        <w:rPr>
          <w:rFonts w:ascii="Arial" w:hAnsi="Arial" w:cs="Arial"/>
          <w:sz w:val="24"/>
          <w:szCs w:val="24"/>
        </w:rPr>
        <w:t>Asset</w:t>
      </w:r>
      <w:r w:rsidR="0075457F" w:rsidRPr="002A63CC">
        <w:rPr>
          <w:rFonts w:ascii="Arial" w:hAnsi="Arial" w:cs="Arial"/>
          <w:sz w:val="24"/>
          <w:szCs w:val="24"/>
        </w:rPr>
        <w:t>s and systems;</w:t>
      </w:r>
    </w:p>
    <w:p w:rsidR="00951D8E" w:rsidRPr="000F094F" w:rsidRDefault="004826F8" w:rsidP="00237D0C">
      <w:pPr>
        <w:pStyle w:val="PlainText"/>
        <w:ind w:left="2160" w:hanging="1440"/>
        <w:jc w:val="both"/>
        <w:rPr>
          <w:rFonts w:ascii="Arial" w:hAnsi="Arial" w:cs="Arial"/>
          <w:sz w:val="24"/>
          <w:szCs w:val="24"/>
        </w:rPr>
      </w:pPr>
      <w:r w:rsidRPr="001328AE">
        <w:rPr>
          <w:rFonts w:ascii="Arial" w:hAnsi="Arial" w:cs="Arial"/>
          <w:color w:val="FF0000"/>
          <w:sz w:val="24"/>
          <w:szCs w:val="24"/>
        </w:rPr>
        <w:t>175</w:t>
      </w:r>
      <w:r w:rsidR="00951D8E" w:rsidRPr="001328AE">
        <w:rPr>
          <w:rFonts w:ascii="Arial" w:hAnsi="Arial" w:cs="Arial"/>
          <w:color w:val="FF0000"/>
          <w:sz w:val="24"/>
          <w:szCs w:val="24"/>
        </w:rPr>
        <w:t>.</w:t>
      </w:r>
      <w:r w:rsidR="00256ABE" w:rsidRPr="001328AE">
        <w:rPr>
          <w:rFonts w:ascii="Arial" w:hAnsi="Arial" w:cs="Arial"/>
          <w:color w:val="FF0000"/>
          <w:sz w:val="24"/>
          <w:szCs w:val="24"/>
        </w:rPr>
        <w:t>5</w:t>
      </w:r>
      <w:r w:rsidR="00951D8E" w:rsidRPr="001328AE">
        <w:rPr>
          <w:rFonts w:ascii="Arial" w:hAnsi="Arial" w:cs="Arial"/>
          <w:color w:val="FF0000"/>
          <w:sz w:val="24"/>
          <w:szCs w:val="24"/>
        </w:rPr>
        <w:t>.</w:t>
      </w:r>
      <w:r w:rsidR="00256ABE" w:rsidRPr="001328AE">
        <w:rPr>
          <w:rFonts w:ascii="Arial" w:hAnsi="Arial" w:cs="Arial"/>
          <w:color w:val="FF0000"/>
          <w:sz w:val="24"/>
          <w:szCs w:val="24"/>
        </w:rPr>
        <w:t>23</w:t>
      </w:r>
      <w:r w:rsidR="00951D8E" w:rsidRPr="001328AE">
        <w:rPr>
          <w:rFonts w:ascii="Arial" w:hAnsi="Arial" w:cs="Arial"/>
          <w:color w:val="FF0000"/>
          <w:sz w:val="24"/>
          <w:szCs w:val="24"/>
        </w:rPr>
        <w:t>.</w:t>
      </w:r>
      <w:r w:rsidR="00951D8E" w:rsidRPr="002A63CC">
        <w:rPr>
          <w:rFonts w:ascii="Arial" w:hAnsi="Arial" w:cs="Arial"/>
          <w:sz w:val="24"/>
          <w:szCs w:val="24"/>
        </w:rPr>
        <w:tab/>
      </w:r>
      <w:r w:rsidR="0075457F" w:rsidRPr="002A63CC">
        <w:rPr>
          <w:rFonts w:ascii="Arial" w:hAnsi="Arial" w:cs="Arial"/>
          <w:sz w:val="24"/>
          <w:szCs w:val="24"/>
        </w:rPr>
        <w:t>Operate i</w:t>
      </w:r>
      <w:r w:rsidR="00951D8E" w:rsidRPr="002A63CC">
        <w:rPr>
          <w:rFonts w:ascii="Arial" w:hAnsi="Arial" w:cs="Arial"/>
          <w:sz w:val="24"/>
          <w:szCs w:val="24"/>
        </w:rPr>
        <w:t xml:space="preserve">n a way that integrates data with the </w:t>
      </w:r>
      <w:r w:rsidR="00F32729" w:rsidRPr="002A63CC">
        <w:rPr>
          <w:rFonts w:ascii="Arial" w:hAnsi="Arial" w:cs="Arial"/>
          <w:sz w:val="24"/>
          <w:szCs w:val="24"/>
        </w:rPr>
        <w:t>Buyer</w:t>
      </w:r>
      <w:r w:rsidR="00951D8E" w:rsidRPr="002A63CC">
        <w:rPr>
          <w:rFonts w:ascii="Arial" w:hAnsi="Arial" w:cs="Arial"/>
          <w:sz w:val="24"/>
          <w:szCs w:val="24"/>
        </w:rPr>
        <w:t xml:space="preserve">’s IT systems, the </w:t>
      </w:r>
      <w:r w:rsidR="00C94E9F" w:rsidRPr="002A63CC">
        <w:rPr>
          <w:rFonts w:ascii="Arial" w:hAnsi="Arial" w:cs="Arial"/>
          <w:sz w:val="24"/>
          <w:szCs w:val="24"/>
        </w:rPr>
        <w:t>CAFM system</w:t>
      </w:r>
      <w:r w:rsidR="00951D8E" w:rsidRPr="002A63CC">
        <w:rPr>
          <w:rFonts w:ascii="Arial" w:hAnsi="Arial" w:cs="Arial"/>
          <w:sz w:val="24"/>
          <w:szCs w:val="24"/>
        </w:rPr>
        <w:t xml:space="preserve"> of an independent helpdesk and/or assurance service </w:t>
      </w:r>
      <w:r w:rsidR="000C73BC" w:rsidRPr="002A63CC">
        <w:rPr>
          <w:rFonts w:ascii="Arial" w:hAnsi="Arial" w:cs="Arial"/>
          <w:sz w:val="24"/>
          <w:szCs w:val="24"/>
        </w:rPr>
        <w:t>Supplier</w:t>
      </w:r>
      <w:r w:rsidR="00951D8E" w:rsidRPr="002A63CC">
        <w:rPr>
          <w:rFonts w:ascii="Arial" w:hAnsi="Arial" w:cs="Arial"/>
          <w:sz w:val="24"/>
          <w:szCs w:val="24"/>
        </w:rPr>
        <w:t xml:space="preserve"> where </w:t>
      </w:r>
      <w:r w:rsidR="00951D8E" w:rsidRPr="000F094F">
        <w:rPr>
          <w:rFonts w:ascii="Arial" w:hAnsi="Arial" w:cs="Arial"/>
          <w:sz w:val="24"/>
          <w:szCs w:val="24"/>
        </w:rPr>
        <w:t>appropriate. Where this is a requirement, further information will be provided</w:t>
      </w:r>
      <w:r w:rsidR="00BF41DB" w:rsidRPr="000F094F">
        <w:rPr>
          <w:rFonts w:ascii="Arial" w:hAnsi="Arial" w:cs="Arial"/>
          <w:sz w:val="24"/>
          <w:szCs w:val="24"/>
        </w:rPr>
        <w:t xml:space="preserve"> by the Buyer in the Call-Off Procedure;</w:t>
      </w:r>
    </w:p>
    <w:p w:rsidR="00951D8E" w:rsidRPr="000F094F" w:rsidRDefault="004826F8" w:rsidP="00237D0C">
      <w:pPr>
        <w:pStyle w:val="PlainText"/>
        <w:ind w:left="2160" w:hanging="1440"/>
        <w:jc w:val="both"/>
        <w:rPr>
          <w:rFonts w:ascii="Arial" w:hAnsi="Arial" w:cs="Arial"/>
          <w:sz w:val="24"/>
          <w:szCs w:val="24"/>
        </w:rPr>
      </w:pPr>
      <w:r w:rsidRPr="001328AE">
        <w:rPr>
          <w:rFonts w:ascii="Arial" w:hAnsi="Arial" w:cs="Arial"/>
          <w:color w:val="FF0000"/>
          <w:sz w:val="24"/>
          <w:szCs w:val="24"/>
        </w:rPr>
        <w:t>175</w:t>
      </w:r>
      <w:r w:rsidR="00256ABE" w:rsidRPr="001328AE">
        <w:rPr>
          <w:rFonts w:ascii="Arial" w:hAnsi="Arial" w:cs="Arial"/>
          <w:color w:val="FF0000"/>
          <w:sz w:val="24"/>
          <w:szCs w:val="24"/>
        </w:rPr>
        <w:t>.5</w:t>
      </w:r>
      <w:r w:rsidR="00951D8E" w:rsidRPr="001328AE">
        <w:rPr>
          <w:rFonts w:ascii="Arial" w:hAnsi="Arial" w:cs="Arial"/>
          <w:color w:val="FF0000"/>
          <w:sz w:val="24"/>
          <w:szCs w:val="24"/>
        </w:rPr>
        <w:t>.</w:t>
      </w:r>
      <w:r w:rsidR="00256ABE" w:rsidRPr="001328AE">
        <w:rPr>
          <w:rFonts w:ascii="Arial" w:hAnsi="Arial" w:cs="Arial"/>
          <w:color w:val="FF0000"/>
          <w:sz w:val="24"/>
          <w:szCs w:val="24"/>
        </w:rPr>
        <w:t>24</w:t>
      </w:r>
      <w:r w:rsidR="00951D8E" w:rsidRPr="001328AE">
        <w:rPr>
          <w:rFonts w:ascii="Arial" w:hAnsi="Arial" w:cs="Arial"/>
          <w:color w:val="FF0000"/>
          <w:sz w:val="24"/>
          <w:szCs w:val="24"/>
        </w:rPr>
        <w:t>.</w:t>
      </w:r>
      <w:r w:rsidR="00951D8E" w:rsidRPr="000F094F">
        <w:rPr>
          <w:rFonts w:ascii="Arial" w:hAnsi="Arial" w:cs="Arial"/>
          <w:sz w:val="24"/>
          <w:szCs w:val="24"/>
        </w:rPr>
        <w:tab/>
      </w:r>
      <w:r w:rsidR="0075457F" w:rsidRPr="000F094F">
        <w:rPr>
          <w:rFonts w:ascii="Arial" w:hAnsi="Arial" w:cs="Arial"/>
          <w:sz w:val="24"/>
          <w:szCs w:val="24"/>
        </w:rPr>
        <w:t>Operate in a way t</w:t>
      </w:r>
      <w:r w:rsidR="00951D8E" w:rsidRPr="000F094F">
        <w:rPr>
          <w:rFonts w:ascii="Arial" w:hAnsi="Arial" w:cs="Arial"/>
          <w:sz w:val="24"/>
          <w:szCs w:val="24"/>
        </w:rPr>
        <w:t>hat it enables the capture of third-party data where appropriate. Where this is a requirement, further informatio</w:t>
      </w:r>
      <w:r w:rsidR="0075457F" w:rsidRPr="000F094F">
        <w:rPr>
          <w:rFonts w:ascii="Arial" w:hAnsi="Arial" w:cs="Arial"/>
          <w:sz w:val="24"/>
          <w:szCs w:val="24"/>
        </w:rPr>
        <w:t>n w</w:t>
      </w:r>
      <w:r w:rsidR="00ED63D3" w:rsidRPr="000F094F">
        <w:rPr>
          <w:rFonts w:ascii="Arial" w:hAnsi="Arial" w:cs="Arial"/>
          <w:sz w:val="24"/>
          <w:szCs w:val="24"/>
        </w:rPr>
        <w:t>ill be provided</w:t>
      </w:r>
      <w:r w:rsidR="00BF41DB" w:rsidRPr="000F094F">
        <w:rPr>
          <w:rFonts w:ascii="Arial" w:hAnsi="Arial" w:cs="Arial"/>
          <w:sz w:val="24"/>
          <w:szCs w:val="24"/>
        </w:rPr>
        <w:t xml:space="preserve"> by the Buyer in the Call-Off Procedure; </w:t>
      </w:r>
      <w:r w:rsidR="0075457F" w:rsidRPr="000F094F">
        <w:rPr>
          <w:rFonts w:ascii="Arial" w:hAnsi="Arial" w:cs="Arial"/>
          <w:sz w:val="24"/>
          <w:szCs w:val="24"/>
        </w:rPr>
        <w:t xml:space="preserve"> </w:t>
      </w:r>
    </w:p>
    <w:p w:rsidR="00BF41DB" w:rsidRPr="000F094F" w:rsidRDefault="004826F8" w:rsidP="00BF41DB">
      <w:pPr>
        <w:pStyle w:val="PlainText"/>
        <w:ind w:left="2160" w:hanging="1440"/>
        <w:jc w:val="both"/>
        <w:rPr>
          <w:rFonts w:ascii="Arial" w:hAnsi="Arial" w:cs="Arial"/>
          <w:sz w:val="24"/>
          <w:szCs w:val="24"/>
        </w:rPr>
      </w:pPr>
      <w:r w:rsidRPr="001328AE">
        <w:rPr>
          <w:rFonts w:ascii="Arial" w:hAnsi="Arial" w:cs="Arial"/>
          <w:color w:val="FF0000"/>
          <w:sz w:val="24"/>
          <w:szCs w:val="24"/>
        </w:rPr>
        <w:t>175</w:t>
      </w:r>
      <w:r w:rsidR="00256ABE" w:rsidRPr="001328AE">
        <w:rPr>
          <w:rFonts w:ascii="Arial" w:hAnsi="Arial" w:cs="Arial"/>
          <w:color w:val="FF0000"/>
          <w:sz w:val="24"/>
          <w:szCs w:val="24"/>
        </w:rPr>
        <w:t>.5</w:t>
      </w:r>
      <w:r w:rsidR="0075457F" w:rsidRPr="001328AE">
        <w:rPr>
          <w:rFonts w:ascii="Arial" w:hAnsi="Arial" w:cs="Arial"/>
          <w:color w:val="FF0000"/>
          <w:sz w:val="24"/>
          <w:szCs w:val="24"/>
        </w:rPr>
        <w:t>.</w:t>
      </w:r>
      <w:r w:rsidR="00256ABE" w:rsidRPr="001328AE">
        <w:rPr>
          <w:rFonts w:ascii="Arial" w:hAnsi="Arial" w:cs="Arial"/>
          <w:color w:val="FF0000"/>
          <w:sz w:val="24"/>
          <w:szCs w:val="24"/>
        </w:rPr>
        <w:t>25</w:t>
      </w:r>
      <w:r w:rsidR="0075457F" w:rsidRPr="001328AE">
        <w:rPr>
          <w:rFonts w:ascii="Arial" w:hAnsi="Arial" w:cs="Arial"/>
          <w:color w:val="FF0000"/>
          <w:sz w:val="24"/>
          <w:szCs w:val="24"/>
        </w:rPr>
        <w:t>.</w:t>
      </w:r>
      <w:r w:rsidR="0075457F" w:rsidRPr="000F094F">
        <w:rPr>
          <w:rFonts w:ascii="Arial" w:hAnsi="Arial" w:cs="Arial"/>
          <w:sz w:val="24"/>
          <w:szCs w:val="24"/>
        </w:rPr>
        <w:tab/>
        <w:t xml:space="preserve">Interact with the </w:t>
      </w:r>
      <w:r w:rsidR="00F32729" w:rsidRPr="000F094F">
        <w:rPr>
          <w:rFonts w:ascii="Arial" w:hAnsi="Arial" w:cs="Arial"/>
          <w:sz w:val="24"/>
          <w:szCs w:val="24"/>
        </w:rPr>
        <w:t>Buyer</w:t>
      </w:r>
      <w:r w:rsidR="0075457F" w:rsidRPr="000F094F">
        <w:rPr>
          <w:rFonts w:ascii="Arial" w:hAnsi="Arial" w:cs="Arial"/>
          <w:sz w:val="24"/>
          <w:szCs w:val="24"/>
        </w:rPr>
        <w:t xml:space="preserve">’s IT systems, an independent helpdesk, assurance and / or performance partner where appropriate. In such a situation, the </w:t>
      </w:r>
      <w:r w:rsidR="000C73BC" w:rsidRPr="000F094F">
        <w:rPr>
          <w:rFonts w:ascii="Arial" w:hAnsi="Arial" w:cs="Arial"/>
          <w:sz w:val="24"/>
          <w:szCs w:val="24"/>
        </w:rPr>
        <w:t>Supplier</w:t>
      </w:r>
      <w:r w:rsidR="0075457F" w:rsidRPr="000F094F">
        <w:rPr>
          <w:rFonts w:ascii="Arial" w:hAnsi="Arial" w:cs="Arial"/>
          <w:sz w:val="24"/>
          <w:szCs w:val="24"/>
        </w:rPr>
        <w:t xml:space="preserve"> shall be required to use the </w:t>
      </w:r>
      <w:r w:rsidR="00214995" w:rsidRPr="000F094F">
        <w:rPr>
          <w:rFonts w:ascii="Arial" w:hAnsi="Arial" w:cs="Arial"/>
          <w:sz w:val="24"/>
          <w:szCs w:val="24"/>
        </w:rPr>
        <w:t>Authority</w:t>
      </w:r>
      <w:r w:rsidR="0075457F" w:rsidRPr="000F094F">
        <w:rPr>
          <w:rFonts w:ascii="Arial" w:hAnsi="Arial" w:cs="Arial"/>
          <w:sz w:val="24"/>
          <w:szCs w:val="24"/>
        </w:rPr>
        <w:t xml:space="preserve">’s defined master data to report activities against. This will be defined </w:t>
      </w:r>
      <w:r w:rsidR="00ED63D3" w:rsidRPr="000F094F">
        <w:rPr>
          <w:rFonts w:ascii="Arial" w:hAnsi="Arial" w:cs="Arial"/>
          <w:sz w:val="24"/>
          <w:szCs w:val="24"/>
        </w:rPr>
        <w:t xml:space="preserve">by the </w:t>
      </w:r>
      <w:r w:rsidR="00F32729" w:rsidRPr="000F094F">
        <w:rPr>
          <w:rFonts w:ascii="Arial" w:hAnsi="Arial" w:cs="Arial"/>
          <w:sz w:val="24"/>
          <w:szCs w:val="24"/>
        </w:rPr>
        <w:t>Buyer</w:t>
      </w:r>
      <w:r w:rsidR="00ED63D3" w:rsidRPr="000F094F">
        <w:rPr>
          <w:rFonts w:ascii="Arial" w:hAnsi="Arial" w:cs="Arial"/>
          <w:sz w:val="24"/>
          <w:szCs w:val="24"/>
        </w:rPr>
        <w:t xml:space="preserve"> </w:t>
      </w:r>
      <w:r w:rsidR="00BF41DB" w:rsidRPr="000F094F">
        <w:rPr>
          <w:rFonts w:ascii="Arial" w:hAnsi="Arial" w:cs="Arial"/>
          <w:sz w:val="24"/>
          <w:szCs w:val="24"/>
        </w:rPr>
        <w:t xml:space="preserve">in the Call-Off Procedure; </w:t>
      </w:r>
    </w:p>
    <w:p w:rsidR="00ED63D3" w:rsidRPr="000F094F" w:rsidRDefault="004826F8" w:rsidP="00237D0C">
      <w:pPr>
        <w:pStyle w:val="PlainText"/>
        <w:ind w:left="2160" w:hanging="1440"/>
        <w:jc w:val="both"/>
        <w:rPr>
          <w:rFonts w:ascii="Arial" w:hAnsi="Arial" w:cs="Arial"/>
          <w:sz w:val="24"/>
          <w:szCs w:val="24"/>
        </w:rPr>
      </w:pPr>
      <w:r w:rsidRPr="001328AE">
        <w:rPr>
          <w:rFonts w:ascii="Arial" w:hAnsi="Arial" w:cs="Arial"/>
          <w:color w:val="FF0000"/>
          <w:sz w:val="24"/>
          <w:szCs w:val="24"/>
        </w:rPr>
        <w:t>175</w:t>
      </w:r>
      <w:r w:rsidR="00256ABE" w:rsidRPr="001328AE">
        <w:rPr>
          <w:rFonts w:ascii="Arial" w:hAnsi="Arial" w:cs="Arial"/>
          <w:color w:val="FF0000"/>
          <w:sz w:val="24"/>
          <w:szCs w:val="24"/>
        </w:rPr>
        <w:t>.5</w:t>
      </w:r>
      <w:r w:rsidR="00ED63D3" w:rsidRPr="001328AE">
        <w:rPr>
          <w:rFonts w:ascii="Arial" w:hAnsi="Arial" w:cs="Arial"/>
          <w:color w:val="FF0000"/>
          <w:sz w:val="24"/>
          <w:szCs w:val="24"/>
        </w:rPr>
        <w:t>.</w:t>
      </w:r>
      <w:r w:rsidR="00256ABE" w:rsidRPr="001328AE">
        <w:rPr>
          <w:rFonts w:ascii="Arial" w:hAnsi="Arial" w:cs="Arial"/>
          <w:color w:val="FF0000"/>
          <w:sz w:val="24"/>
          <w:szCs w:val="24"/>
        </w:rPr>
        <w:t>26</w:t>
      </w:r>
      <w:r w:rsidR="00ED63D3" w:rsidRPr="001328AE">
        <w:rPr>
          <w:rFonts w:ascii="Arial" w:hAnsi="Arial" w:cs="Arial"/>
          <w:color w:val="FF0000"/>
          <w:sz w:val="24"/>
          <w:szCs w:val="24"/>
        </w:rPr>
        <w:t>.</w:t>
      </w:r>
      <w:r w:rsidR="00ED63D3" w:rsidRPr="000F094F">
        <w:rPr>
          <w:rFonts w:ascii="Arial" w:hAnsi="Arial" w:cs="Arial"/>
          <w:sz w:val="24"/>
          <w:szCs w:val="24"/>
        </w:rPr>
        <w:tab/>
        <w:t xml:space="preserve">Record data which shall be aligned with the </w:t>
      </w:r>
      <w:r w:rsidR="00F32729" w:rsidRPr="000F094F">
        <w:rPr>
          <w:rFonts w:ascii="Arial" w:hAnsi="Arial" w:cs="Arial"/>
          <w:sz w:val="24"/>
          <w:szCs w:val="24"/>
        </w:rPr>
        <w:t>Buyer</w:t>
      </w:r>
      <w:r w:rsidR="00ED63D3" w:rsidRPr="000F094F">
        <w:rPr>
          <w:rFonts w:ascii="Arial" w:hAnsi="Arial" w:cs="Arial"/>
          <w:sz w:val="24"/>
          <w:szCs w:val="24"/>
        </w:rPr>
        <w:t xml:space="preserve">s </w:t>
      </w:r>
      <w:r w:rsidR="00231A07" w:rsidRPr="000F094F">
        <w:rPr>
          <w:rFonts w:ascii="Arial" w:hAnsi="Arial" w:cs="Arial"/>
          <w:sz w:val="24"/>
          <w:szCs w:val="24"/>
        </w:rPr>
        <w:t>Asset</w:t>
      </w:r>
      <w:r w:rsidR="00ED63D3" w:rsidRPr="000F094F">
        <w:rPr>
          <w:rFonts w:ascii="Arial" w:hAnsi="Arial" w:cs="Arial"/>
          <w:sz w:val="24"/>
          <w:szCs w:val="24"/>
        </w:rPr>
        <w:t xml:space="preserve"> information requirements. This will be aligned with the service level and duties required under an SFG20 regime and/or requirements sp</w:t>
      </w:r>
      <w:r w:rsidR="007A6F8E" w:rsidRPr="000F094F">
        <w:rPr>
          <w:rFonts w:ascii="Arial" w:hAnsi="Arial" w:cs="Arial"/>
          <w:sz w:val="24"/>
          <w:szCs w:val="24"/>
        </w:rPr>
        <w:t xml:space="preserve">ecified by the </w:t>
      </w:r>
      <w:r w:rsidR="00F32729" w:rsidRPr="000F094F">
        <w:rPr>
          <w:rFonts w:ascii="Arial" w:hAnsi="Arial" w:cs="Arial"/>
          <w:sz w:val="24"/>
          <w:szCs w:val="24"/>
        </w:rPr>
        <w:t>Buyer</w:t>
      </w:r>
      <w:r w:rsidR="007A6F8E" w:rsidRPr="000F094F">
        <w:rPr>
          <w:rFonts w:ascii="Arial" w:hAnsi="Arial" w:cs="Arial"/>
          <w:sz w:val="24"/>
          <w:szCs w:val="24"/>
        </w:rPr>
        <w:t xml:space="preserve"> </w:t>
      </w:r>
      <w:r w:rsidR="00BF41DB" w:rsidRPr="000F094F">
        <w:rPr>
          <w:rFonts w:ascii="Arial" w:hAnsi="Arial" w:cs="Arial"/>
          <w:sz w:val="24"/>
          <w:szCs w:val="24"/>
        </w:rPr>
        <w:t xml:space="preserve">in the Call-Off Procedure; and </w:t>
      </w:r>
    </w:p>
    <w:p w:rsidR="007A6F8E" w:rsidRPr="000F094F" w:rsidRDefault="004826F8" w:rsidP="00237D0C">
      <w:pPr>
        <w:pStyle w:val="PlainText"/>
        <w:ind w:left="2160" w:hanging="1440"/>
        <w:jc w:val="both"/>
        <w:rPr>
          <w:rFonts w:ascii="Arial" w:hAnsi="Arial" w:cs="Arial"/>
          <w:sz w:val="24"/>
          <w:szCs w:val="24"/>
        </w:rPr>
      </w:pPr>
      <w:r w:rsidRPr="001328AE">
        <w:rPr>
          <w:rFonts w:ascii="Arial" w:hAnsi="Arial" w:cs="Arial"/>
          <w:color w:val="FF0000"/>
          <w:sz w:val="24"/>
          <w:szCs w:val="24"/>
        </w:rPr>
        <w:t>175</w:t>
      </w:r>
      <w:r w:rsidR="00256ABE" w:rsidRPr="001328AE">
        <w:rPr>
          <w:rFonts w:ascii="Arial" w:hAnsi="Arial" w:cs="Arial"/>
          <w:color w:val="FF0000"/>
          <w:sz w:val="24"/>
          <w:szCs w:val="24"/>
        </w:rPr>
        <w:t>.5</w:t>
      </w:r>
      <w:r w:rsidR="00ED63D3" w:rsidRPr="001328AE">
        <w:rPr>
          <w:rFonts w:ascii="Arial" w:hAnsi="Arial" w:cs="Arial"/>
          <w:color w:val="FF0000"/>
          <w:sz w:val="24"/>
          <w:szCs w:val="24"/>
        </w:rPr>
        <w:t>.2</w:t>
      </w:r>
      <w:r w:rsidR="00256ABE" w:rsidRPr="001328AE">
        <w:rPr>
          <w:rFonts w:ascii="Arial" w:hAnsi="Arial" w:cs="Arial"/>
          <w:color w:val="FF0000"/>
          <w:sz w:val="24"/>
          <w:szCs w:val="24"/>
        </w:rPr>
        <w:t>7</w:t>
      </w:r>
      <w:r w:rsidR="00ED63D3" w:rsidRPr="001328AE">
        <w:rPr>
          <w:rFonts w:ascii="Arial" w:hAnsi="Arial" w:cs="Arial"/>
          <w:color w:val="FF0000"/>
          <w:sz w:val="24"/>
          <w:szCs w:val="24"/>
        </w:rPr>
        <w:t>.</w:t>
      </w:r>
      <w:r w:rsidR="00ED63D3" w:rsidRPr="000F094F">
        <w:rPr>
          <w:rFonts w:ascii="Arial" w:hAnsi="Arial" w:cs="Arial"/>
          <w:sz w:val="24"/>
          <w:szCs w:val="24"/>
        </w:rPr>
        <w:tab/>
        <w:t xml:space="preserve">Produce and maintain a </w:t>
      </w:r>
      <w:r w:rsidR="00982DFB" w:rsidRPr="000F094F">
        <w:rPr>
          <w:rFonts w:ascii="Arial" w:hAnsi="Arial" w:cs="Arial"/>
          <w:sz w:val="24"/>
          <w:szCs w:val="24"/>
        </w:rPr>
        <w:t>C</w:t>
      </w:r>
      <w:r w:rsidR="00ED63D3" w:rsidRPr="000F094F">
        <w:rPr>
          <w:rFonts w:ascii="Arial" w:hAnsi="Arial" w:cs="Arial"/>
          <w:sz w:val="24"/>
          <w:szCs w:val="24"/>
        </w:rPr>
        <w:t xml:space="preserve">ontract fixed </w:t>
      </w:r>
      <w:r w:rsidR="00231A07" w:rsidRPr="000F094F">
        <w:rPr>
          <w:rFonts w:ascii="Arial" w:hAnsi="Arial" w:cs="Arial"/>
          <w:sz w:val="24"/>
          <w:szCs w:val="24"/>
        </w:rPr>
        <w:t>Asset</w:t>
      </w:r>
      <w:r w:rsidR="00ED63D3" w:rsidRPr="000F094F">
        <w:rPr>
          <w:rFonts w:ascii="Arial" w:hAnsi="Arial" w:cs="Arial"/>
          <w:sz w:val="24"/>
          <w:szCs w:val="24"/>
        </w:rPr>
        <w:t xml:space="preserve"> register in line with the </w:t>
      </w:r>
      <w:r w:rsidR="00231A07" w:rsidRPr="000F094F">
        <w:rPr>
          <w:rFonts w:ascii="Arial" w:hAnsi="Arial" w:cs="Arial"/>
          <w:sz w:val="24"/>
          <w:szCs w:val="24"/>
        </w:rPr>
        <w:t>Asset</w:t>
      </w:r>
      <w:r w:rsidR="00ED63D3" w:rsidRPr="000F094F">
        <w:rPr>
          <w:rFonts w:ascii="Arial" w:hAnsi="Arial" w:cs="Arial"/>
          <w:sz w:val="24"/>
          <w:szCs w:val="24"/>
        </w:rPr>
        <w:t xml:space="preserve"> information requirements schedule as defined by the </w:t>
      </w:r>
      <w:r w:rsidR="00F32729" w:rsidRPr="000F094F">
        <w:rPr>
          <w:rFonts w:ascii="Arial" w:hAnsi="Arial" w:cs="Arial"/>
          <w:sz w:val="24"/>
          <w:szCs w:val="24"/>
        </w:rPr>
        <w:t>Buyer</w:t>
      </w:r>
      <w:r w:rsidR="00BF41DB" w:rsidRPr="000F094F">
        <w:rPr>
          <w:rFonts w:ascii="Arial" w:hAnsi="Arial" w:cs="Arial"/>
          <w:sz w:val="24"/>
          <w:szCs w:val="24"/>
        </w:rPr>
        <w:t xml:space="preserve"> in the Call-Off Procedure. T</w:t>
      </w:r>
      <w:r w:rsidR="0031214A" w:rsidRPr="000F094F">
        <w:rPr>
          <w:rFonts w:ascii="Arial" w:hAnsi="Arial" w:cs="Arial"/>
          <w:sz w:val="24"/>
          <w:szCs w:val="24"/>
        </w:rPr>
        <w:t>his shall be compiled from Condition S</w:t>
      </w:r>
      <w:r w:rsidR="00ED63D3" w:rsidRPr="000F094F">
        <w:rPr>
          <w:rFonts w:ascii="Arial" w:hAnsi="Arial" w:cs="Arial"/>
          <w:sz w:val="24"/>
          <w:szCs w:val="24"/>
        </w:rPr>
        <w:t xml:space="preserve">urveys, location surveys, </w:t>
      </w:r>
      <w:r w:rsidR="007A6F8E" w:rsidRPr="000F094F">
        <w:rPr>
          <w:rFonts w:ascii="Arial" w:hAnsi="Arial" w:cs="Arial"/>
          <w:sz w:val="24"/>
          <w:szCs w:val="24"/>
        </w:rPr>
        <w:t xml:space="preserve">schematic drawings, </w:t>
      </w:r>
      <w:r w:rsidR="00ED63D3" w:rsidRPr="000F094F">
        <w:rPr>
          <w:rFonts w:ascii="Arial" w:hAnsi="Arial" w:cs="Arial"/>
          <w:sz w:val="24"/>
          <w:szCs w:val="24"/>
        </w:rPr>
        <w:t xml:space="preserve">operating and maintenance </w:t>
      </w:r>
      <w:r w:rsidR="00ED63D3" w:rsidRPr="000F094F">
        <w:rPr>
          <w:rFonts w:ascii="Arial" w:hAnsi="Arial" w:cs="Arial"/>
          <w:sz w:val="24"/>
          <w:szCs w:val="24"/>
        </w:rPr>
        <w:lastRenderedPageBreak/>
        <w:t xml:space="preserve">manuals and all </w:t>
      </w:r>
      <w:r w:rsidR="00231A07" w:rsidRPr="000F094F">
        <w:rPr>
          <w:rFonts w:ascii="Arial" w:hAnsi="Arial" w:cs="Arial"/>
          <w:sz w:val="24"/>
          <w:szCs w:val="24"/>
        </w:rPr>
        <w:t>Asset</w:t>
      </w:r>
      <w:r w:rsidR="00ED63D3" w:rsidRPr="000F094F">
        <w:rPr>
          <w:rFonts w:ascii="Arial" w:hAnsi="Arial" w:cs="Arial"/>
          <w:sz w:val="24"/>
          <w:szCs w:val="24"/>
        </w:rPr>
        <w:t xml:space="preserve"> register details entered into the </w:t>
      </w:r>
      <w:r w:rsidR="00C94E9F" w:rsidRPr="000F094F">
        <w:rPr>
          <w:rFonts w:ascii="Arial" w:hAnsi="Arial" w:cs="Arial"/>
          <w:sz w:val="24"/>
          <w:szCs w:val="24"/>
        </w:rPr>
        <w:t>CAFM system</w:t>
      </w:r>
      <w:r w:rsidR="00ED63D3" w:rsidRPr="000F094F">
        <w:rPr>
          <w:rFonts w:ascii="Arial" w:hAnsi="Arial" w:cs="Arial"/>
          <w:sz w:val="24"/>
          <w:szCs w:val="24"/>
        </w:rPr>
        <w:t xml:space="preserve"> at the </w:t>
      </w:r>
      <w:r w:rsidR="00F32729" w:rsidRPr="000F094F">
        <w:rPr>
          <w:rFonts w:ascii="Arial" w:hAnsi="Arial" w:cs="Arial"/>
          <w:sz w:val="24"/>
          <w:szCs w:val="24"/>
        </w:rPr>
        <w:t>Buyer</w:t>
      </w:r>
      <w:r w:rsidR="00ED63D3" w:rsidRPr="000F094F">
        <w:rPr>
          <w:rFonts w:ascii="Arial" w:hAnsi="Arial" w:cs="Arial"/>
          <w:sz w:val="24"/>
          <w:szCs w:val="24"/>
        </w:rPr>
        <w:t xml:space="preserve"> </w:t>
      </w:r>
      <w:r w:rsidR="00365689" w:rsidRPr="000F094F">
        <w:rPr>
          <w:rFonts w:ascii="Arial" w:hAnsi="Arial" w:cs="Arial"/>
          <w:sz w:val="24"/>
          <w:szCs w:val="24"/>
        </w:rPr>
        <w:t>Premises</w:t>
      </w:r>
      <w:r w:rsidR="00ED63D3" w:rsidRPr="000F094F">
        <w:rPr>
          <w:rFonts w:ascii="Arial" w:hAnsi="Arial" w:cs="Arial"/>
          <w:sz w:val="24"/>
          <w:szCs w:val="24"/>
        </w:rPr>
        <w:t xml:space="preserve">. </w:t>
      </w:r>
    </w:p>
    <w:p w:rsidR="007A6F8E" w:rsidRPr="000F094F" w:rsidRDefault="007A6F8E" w:rsidP="007A6F8E">
      <w:pPr>
        <w:pStyle w:val="PlainText"/>
        <w:jc w:val="both"/>
        <w:rPr>
          <w:rFonts w:ascii="Arial" w:hAnsi="Arial" w:cs="Arial"/>
          <w:sz w:val="24"/>
          <w:szCs w:val="24"/>
        </w:rPr>
      </w:pPr>
    </w:p>
    <w:p w:rsidR="00ED63D3" w:rsidRPr="000F094F" w:rsidRDefault="004826F8" w:rsidP="007A6F8E">
      <w:pPr>
        <w:pStyle w:val="PlainText"/>
        <w:ind w:left="720" w:hanging="720"/>
        <w:jc w:val="both"/>
        <w:rPr>
          <w:rFonts w:ascii="Arial" w:hAnsi="Arial" w:cs="Arial"/>
          <w:sz w:val="24"/>
          <w:szCs w:val="24"/>
        </w:rPr>
      </w:pPr>
      <w:r w:rsidRPr="001328AE">
        <w:rPr>
          <w:rFonts w:ascii="Arial" w:hAnsi="Arial" w:cs="Arial"/>
          <w:color w:val="FF0000"/>
          <w:sz w:val="24"/>
          <w:szCs w:val="24"/>
        </w:rPr>
        <w:t>175</w:t>
      </w:r>
      <w:r w:rsidR="00256ABE" w:rsidRPr="001328AE">
        <w:rPr>
          <w:rFonts w:ascii="Arial" w:hAnsi="Arial" w:cs="Arial"/>
          <w:color w:val="FF0000"/>
          <w:sz w:val="24"/>
          <w:szCs w:val="24"/>
        </w:rPr>
        <w:t>.6</w:t>
      </w:r>
      <w:r w:rsidR="007A6F8E" w:rsidRPr="001328AE">
        <w:rPr>
          <w:rFonts w:ascii="Arial" w:hAnsi="Arial" w:cs="Arial"/>
          <w:color w:val="FF0000"/>
          <w:sz w:val="24"/>
          <w:szCs w:val="24"/>
        </w:rPr>
        <w:t>.</w:t>
      </w:r>
      <w:r w:rsidR="007A6F8E" w:rsidRPr="000F094F">
        <w:rPr>
          <w:rFonts w:ascii="Arial" w:hAnsi="Arial" w:cs="Arial"/>
          <w:sz w:val="24"/>
          <w:szCs w:val="24"/>
        </w:rPr>
        <w:tab/>
      </w:r>
      <w:r w:rsidR="00ED63D3" w:rsidRPr="000F094F">
        <w:rPr>
          <w:rFonts w:ascii="Arial" w:hAnsi="Arial" w:cs="Arial"/>
          <w:sz w:val="24"/>
          <w:szCs w:val="24"/>
        </w:rPr>
        <w:t xml:space="preserve">The </w:t>
      </w:r>
      <w:r w:rsidR="000C73BC" w:rsidRPr="000F094F">
        <w:rPr>
          <w:rFonts w:ascii="Arial" w:hAnsi="Arial" w:cs="Arial"/>
          <w:sz w:val="24"/>
          <w:szCs w:val="24"/>
        </w:rPr>
        <w:t>Supplier</w:t>
      </w:r>
      <w:r w:rsidR="00ED63D3" w:rsidRPr="000F094F">
        <w:rPr>
          <w:rFonts w:ascii="Arial" w:hAnsi="Arial" w:cs="Arial"/>
          <w:sz w:val="24"/>
          <w:szCs w:val="24"/>
        </w:rPr>
        <w:t xml:space="preserve"> shall work with the </w:t>
      </w:r>
      <w:r w:rsidR="00F32729" w:rsidRPr="000F094F">
        <w:rPr>
          <w:rFonts w:ascii="Arial" w:hAnsi="Arial" w:cs="Arial"/>
          <w:sz w:val="24"/>
          <w:szCs w:val="24"/>
        </w:rPr>
        <w:t>Buyer</w:t>
      </w:r>
      <w:r w:rsidR="00ED63D3" w:rsidRPr="000F094F">
        <w:rPr>
          <w:rFonts w:ascii="Arial" w:hAnsi="Arial" w:cs="Arial"/>
          <w:sz w:val="24"/>
          <w:szCs w:val="24"/>
        </w:rPr>
        <w:t xml:space="preserve"> to limit the requirement for further survey and </w:t>
      </w:r>
      <w:r w:rsidR="00231A07" w:rsidRPr="000F094F">
        <w:rPr>
          <w:rFonts w:ascii="Arial" w:hAnsi="Arial" w:cs="Arial"/>
          <w:sz w:val="24"/>
          <w:szCs w:val="24"/>
        </w:rPr>
        <w:t>Asset</w:t>
      </w:r>
      <w:r w:rsidR="00205D5E" w:rsidRPr="000F094F">
        <w:rPr>
          <w:rFonts w:ascii="Arial" w:hAnsi="Arial" w:cs="Arial"/>
          <w:sz w:val="24"/>
          <w:szCs w:val="24"/>
        </w:rPr>
        <w:t xml:space="preserve"> V</w:t>
      </w:r>
      <w:r w:rsidR="00ED63D3" w:rsidRPr="000F094F">
        <w:rPr>
          <w:rFonts w:ascii="Arial" w:hAnsi="Arial" w:cs="Arial"/>
          <w:sz w:val="24"/>
          <w:szCs w:val="24"/>
        </w:rPr>
        <w:t>erification in the event of the coming to an end of their Contract.</w:t>
      </w:r>
    </w:p>
    <w:p w:rsidR="00951D8E" w:rsidRPr="000F094F" w:rsidRDefault="004826F8" w:rsidP="00951D8E">
      <w:pPr>
        <w:pStyle w:val="PlainText"/>
        <w:ind w:left="720" w:hanging="720"/>
        <w:jc w:val="both"/>
        <w:rPr>
          <w:rFonts w:ascii="Arial" w:hAnsi="Arial" w:cs="Arial"/>
          <w:sz w:val="24"/>
          <w:szCs w:val="24"/>
        </w:rPr>
      </w:pPr>
      <w:r w:rsidRPr="001328AE">
        <w:rPr>
          <w:rFonts w:ascii="Arial" w:hAnsi="Arial" w:cs="Arial"/>
          <w:color w:val="FF0000"/>
          <w:sz w:val="24"/>
          <w:szCs w:val="24"/>
        </w:rPr>
        <w:t>175</w:t>
      </w:r>
      <w:r w:rsidR="00256ABE" w:rsidRPr="001328AE">
        <w:rPr>
          <w:rFonts w:ascii="Arial" w:hAnsi="Arial" w:cs="Arial"/>
          <w:color w:val="FF0000"/>
          <w:sz w:val="24"/>
          <w:szCs w:val="24"/>
        </w:rPr>
        <w:t>.7</w:t>
      </w:r>
      <w:r w:rsidR="00951D8E" w:rsidRPr="000F094F">
        <w:rPr>
          <w:rFonts w:ascii="Arial" w:hAnsi="Arial" w:cs="Arial"/>
          <w:sz w:val="24"/>
          <w:szCs w:val="24"/>
        </w:rPr>
        <w:t>.</w:t>
      </w:r>
      <w:r w:rsidR="00951D8E" w:rsidRPr="000F094F">
        <w:rPr>
          <w:rFonts w:ascii="Arial" w:hAnsi="Arial" w:cs="Arial"/>
          <w:sz w:val="24"/>
          <w:szCs w:val="24"/>
        </w:rPr>
        <w:tab/>
        <w:t xml:space="preserve">The </w:t>
      </w:r>
      <w:r w:rsidR="000C73BC" w:rsidRPr="000F094F">
        <w:rPr>
          <w:rFonts w:ascii="Arial" w:hAnsi="Arial" w:cs="Arial"/>
          <w:sz w:val="24"/>
          <w:szCs w:val="24"/>
        </w:rPr>
        <w:t>Supplier</w:t>
      </w:r>
      <w:r w:rsidR="00951D8E" w:rsidRPr="000F094F">
        <w:rPr>
          <w:rFonts w:ascii="Arial" w:hAnsi="Arial" w:cs="Arial"/>
          <w:sz w:val="24"/>
          <w:szCs w:val="24"/>
        </w:rPr>
        <w:t xml:space="preserve"> shall create a measure within the </w:t>
      </w:r>
      <w:r w:rsidR="00C94E9F" w:rsidRPr="000F094F">
        <w:rPr>
          <w:rFonts w:ascii="Arial" w:hAnsi="Arial" w:cs="Arial"/>
          <w:sz w:val="24"/>
          <w:szCs w:val="24"/>
        </w:rPr>
        <w:t>CAFM system</w:t>
      </w:r>
      <w:r w:rsidR="00951D8E" w:rsidRPr="000F094F">
        <w:rPr>
          <w:rFonts w:ascii="Arial" w:hAnsi="Arial" w:cs="Arial"/>
          <w:sz w:val="24"/>
          <w:szCs w:val="24"/>
        </w:rPr>
        <w:t xml:space="preserve"> which allows the suspension of any reactive activity which results in a repair which cannot be </w:t>
      </w:r>
      <w:r w:rsidR="0028275B" w:rsidRPr="000F094F">
        <w:rPr>
          <w:rFonts w:ascii="Arial" w:hAnsi="Arial" w:cs="Arial"/>
          <w:sz w:val="24"/>
          <w:szCs w:val="24"/>
        </w:rPr>
        <w:t>completed due to lead times of R</w:t>
      </w:r>
      <w:r w:rsidR="00951D8E" w:rsidRPr="000F094F">
        <w:rPr>
          <w:rFonts w:ascii="Arial" w:hAnsi="Arial" w:cs="Arial"/>
          <w:sz w:val="24"/>
          <w:szCs w:val="24"/>
        </w:rPr>
        <w:t xml:space="preserve">eplacement </w:t>
      </w:r>
      <w:r w:rsidR="0028275B" w:rsidRPr="000F094F">
        <w:rPr>
          <w:rFonts w:ascii="Arial" w:hAnsi="Arial" w:cs="Arial"/>
          <w:sz w:val="24"/>
          <w:szCs w:val="24"/>
        </w:rPr>
        <w:t>Equipment</w:t>
      </w:r>
      <w:r w:rsidR="00951D8E" w:rsidRPr="000F094F">
        <w:rPr>
          <w:rFonts w:ascii="Arial" w:hAnsi="Arial" w:cs="Arial"/>
          <w:sz w:val="24"/>
          <w:szCs w:val="24"/>
        </w:rPr>
        <w:t xml:space="preserve"> or the need for the </w:t>
      </w:r>
      <w:r w:rsidR="00F32729" w:rsidRPr="000F094F">
        <w:rPr>
          <w:rFonts w:ascii="Arial" w:hAnsi="Arial" w:cs="Arial"/>
          <w:sz w:val="24"/>
          <w:szCs w:val="24"/>
        </w:rPr>
        <w:t>Buyer</w:t>
      </w:r>
      <w:r w:rsidR="00951D8E" w:rsidRPr="000F094F">
        <w:rPr>
          <w:rFonts w:ascii="Arial" w:hAnsi="Arial" w:cs="Arial"/>
          <w:sz w:val="24"/>
          <w:szCs w:val="24"/>
        </w:rPr>
        <w:t xml:space="preserve">’s sanction of </w:t>
      </w:r>
      <w:r w:rsidR="00A0137C" w:rsidRPr="000F094F">
        <w:rPr>
          <w:rFonts w:ascii="Arial" w:hAnsi="Arial" w:cs="Arial"/>
          <w:sz w:val="24"/>
          <w:szCs w:val="24"/>
        </w:rPr>
        <w:t>costs</w:t>
      </w:r>
      <w:r w:rsidR="00951D8E" w:rsidRPr="000F094F">
        <w:rPr>
          <w:rFonts w:ascii="Arial" w:hAnsi="Arial" w:cs="Arial"/>
          <w:sz w:val="24"/>
          <w:szCs w:val="24"/>
        </w:rPr>
        <w:t xml:space="preserve"> (e.g. automated delay request and authorisation process). The </w:t>
      </w:r>
      <w:r w:rsidR="000C73BC" w:rsidRPr="000F094F">
        <w:rPr>
          <w:rFonts w:ascii="Arial" w:hAnsi="Arial" w:cs="Arial"/>
          <w:sz w:val="24"/>
          <w:szCs w:val="24"/>
        </w:rPr>
        <w:t>Supplier</w:t>
      </w:r>
      <w:r w:rsidR="00951D8E" w:rsidRPr="000F094F">
        <w:rPr>
          <w:rFonts w:ascii="Arial" w:hAnsi="Arial" w:cs="Arial"/>
          <w:sz w:val="24"/>
          <w:szCs w:val="24"/>
        </w:rPr>
        <w:t xml:space="preserve"> shall agree in advance with the </w:t>
      </w:r>
      <w:r w:rsidR="00F32729" w:rsidRPr="000F094F">
        <w:rPr>
          <w:rFonts w:ascii="Arial" w:hAnsi="Arial" w:cs="Arial"/>
          <w:sz w:val="24"/>
          <w:szCs w:val="24"/>
        </w:rPr>
        <w:t>Buyer</w:t>
      </w:r>
      <w:r w:rsidR="00951D8E" w:rsidRPr="000F094F">
        <w:rPr>
          <w:rFonts w:ascii="Arial" w:hAnsi="Arial" w:cs="Arial"/>
          <w:sz w:val="24"/>
          <w:szCs w:val="24"/>
        </w:rPr>
        <w:t xml:space="preserve"> the exact criteria for suspension.</w:t>
      </w:r>
    </w:p>
    <w:p w:rsidR="0098633F" w:rsidRPr="000F094F" w:rsidRDefault="004826F8" w:rsidP="0098633F">
      <w:pPr>
        <w:pStyle w:val="PlainText"/>
        <w:ind w:left="720" w:hanging="720"/>
        <w:jc w:val="both"/>
        <w:rPr>
          <w:rFonts w:ascii="Arial" w:hAnsi="Arial" w:cs="Arial"/>
          <w:sz w:val="24"/>
          <w:szCs w:val="24"/>
        </w:rPr>
      </w:pPr>
      <w:r w:rsidRPr="001328AE">
        <w:rPr>
          <w:rFonts w:ascii="Arial" w:hAnsi="Arial" w:cs="Arial"/>
          <w:color w:val="FF0000"/>
          <w:sz w:val="24"/>
          <w:szCs w:val="24"/>
        </w:rPr>
        <w:t>175</w:t>
      </w:r>
      <w:r w:rsidR="00256ABE" w:rsidRPr="001328AE">
        <w:rPr>
          <w:rFonts w:ascii="Arial" w:hAnsi="Arial" w:cs="Arial"/>
          <w:color w:val="FF0000"/>
          <w:sz w:val="24"/>
          <w:szCs w:val="24"/>
        </w:rPr>
        <w:t>.8</w:t>
      </w:r>
      <w:r w:rsidR="0098633F" w:rsidRPr="000F094F">
        <w:rPr>
          <w:rFonts w:ascii="Arial" w:hAnsi="Arial" w:cs="Arial"/>
          <w:sz w:val="24"/>
          <w:szCs w:val="24"/>
        </w:rPr>
        <w:t>.</w:t>
      </w:r>
      <w:r w:rsidR="0098633F" w:rsidRPr="000F094F">
        <w:rPr>
          <w:rFonts w:ascii="Arial" w:hAnsi="Arial" w:cs="Arial"/>
          <w:sz w:val="24"/>
          <w:szCs w:val="24"/>
        </w:rPr>
        <w:tab/>
        <w:t xml:space="preserve">At the end of the Contract, the </w:t>
      </w:r>
      <w:r w:rsidR="000C73BC" w:rsidRPr="000F094F">
        <w:rPr>
          <w:rFonts w:ascii="Arial" w:hAnsi="Arial" w:cs="Arial"/>
          <w:sz w:val="24"/>
          <w:szCs w:val="24"/>
        </w:rPr>
        <w:t>Supplier</w:t>
      </w:r>
      <w:r w:rsidR="0098633F" w:rsidRPr="000F094F">
        <w:rPr>
          <w:rFonts w:ascii="Arial" w:hAnsi="Arial" w:cs="Arial"/>
          <w:sz w:val="24"/>
          <w:szCs w:val="24"/>
        </w:rPr>
        <w:t xml:space="preserve"> shall be responsible for ensuring that all information is quality checked to ensure full compliance with the </w:t>
      </w:r>
      <w:r w:rsidR="001D272A" w:rsidRPr="000F094F">
        <w:rPr>
          <w:rFonts w:ascii="Arial" w:hAnsi="Arial" w:cs="Arial"/>
          <w:sz w:val="24"/>
          <w:szCs w:val="24"/>
        </w:rPr>
        <w:t>Standards</w:t>
      </w:r>
      <w:r w:rsidR="0098633F" w:rsidRPr="000F094F">
        <w:rPr>
          <w:rFonts w:ascii="Arial" w:hAnsi="Arial" w:cs="Arial"/>
          <w:sz w:val="24"/>
          <w:szCs w:val="24"/>
        </w:rPr>
        <w:t xml:space="preserve"> of a Construction Operations Building information Exchange. Information shall be codified in line with SFG20, Uniclass 2015 and NRM3 for quality assurance purposes for completeness and accuracy. </w:t>
      </w:r>
    </w:p>
    <w:p w:rsidR="00CE7043" w:rsidRPr="000F094F" w:rsidRDefault="004826F8" w:rsidP="00CE7043">
      <w:pPr>
        <w:pStyle w:val="PlainText"/>
        <w:ind w:left="720" w:hanging="720"/>
        <w:jc w:val="both"/>
        <w:rPr>
          <w:rFonts w:ascii="Arial" w:hAnsi="Arial" w:cs="Arial"/>
          <w:sz w:val="24"/>
          <w:szCs w:val="24"/>
        </w:rPr>
      </w:pPr>
      <w:r w:rsidRPr="001328AE">
        <w:rPr>
          <w:rFonts w:ascii="Arial" w:hAnsi="Arial" w:cs="Arial"/>
          <w:color w:val="FF0000"/>
          <w:sz w:val="24"/>
          <w:szCs w:val="24"/>
        </w:rPr>
        <w:t>175</w:t>
      </w:r>
      <w:r w:rsidR="00256ABE" w:rsidRPr="001328AE">
        <w:rPr>
          <w:rFonts w:ascii="Arial" w:hAnsi="Arial" w:cs="Arial"/>
          <w:color w:val="FF0000"/>
          <w:sz w:val="24"/>
          <w:szCs w:val="24"/>
        </w:rPr>
        <w:t>.9</w:t>
      </w:r>
      <w:r w:rsidR="00CE7043" w:rsidRPr="000F094F">
        <w:rPr>
          <w:rFonts w:ascii="Arial" w:hAnsi="Arial" w:cs="Arial"/>
          <w:sz w:val="24"/>
          <w:szCs w:val="24"/>
        </w:rPr>
        <w:t>.</w:t>
      </w:r>
      <w:r w:rsidR="00CE7043" w:rsidRPr="000F094F">
        <w:rPr>
          <w:rFonts w:ascii="Arial" w:hAnsi="Arial" w:cs="Arial"/>
          <w:sz w:val="24"/>
          <w:szCs w:val="24"/>
        </w:rPr>
        <w:tab/>
        <w:t xml:space="preserve">The </w:t>
      </w:r>
      <w:r w:rsidR="000C73BC" w:rsidRPr="000F094F">
        <w:rPr>
          <w:rFonts w:ascii="Arial" w:hAnsi="Arial" w:cs="Arial"/>
          <w:sz w:val="24"/>
          <w:szCs w:val="24"/>
        </w:rPr>
        <w:t>Supplier</w:t>
      </w:r>
      <w:r w:rsidR="00CE7043" w:rsidRPr="000F094F">
        <w:rPr>
          <w:rFonts w:ascii="Arial" w:hAnsi="Arial" w:cs="Arial"/>
          <w:sz w:val="24"/>
          <w:szCs w:val="24"/>
        </w:rPr>
        <w:t xml:space="preserve"> shall ensure that the </w:t>
      </w:r>
      <w:r w:rsidR="00231A07" w:rsidRPr="000F094F">
        <w:rPr>
          <w:rFonts w:ascii="Arial" w:hAnsi="Arial" w:cs="Arial"/>
          <w:sz w:val="24"/>
          <w:szCs w:val="24"/>
        </w:rPr>
        <w:t>Asset</w:t>
      </w:r>
      <w:r w:rsidR="00CE7043" w:rsidRPr="000F094F">
        <w:rPr>
          <w:rFonts w:ascii="Arial" w:hAnsi="Arial" w:cs="Arial"/>
          <w:sz w:val="24"/>
          <w:szCs w:val="24"/>
        </w:rPr>
        <w:t xml:space="preserve"> tracking functionality shall operate in line with the </w:t>
      </w:r>
      <w:r w:rsidR="00231A07" w:rsidRPr="000F094F">
        <w:rPr>
          <w:rFonts w:ascii="Arial" w:hAnsi="Arial" w:cs="Arial"/>
          <w:sz w:val="24"/>
          <w:szCs w:val="24"/>
        </w:rPr>
        <w:t>Asset</w:t>
      </w:r>
      <w:r w:rsidR="00CE7043" w:rsidRPr="000F094F">
        <w:rPr>
          <w:rFonts w:ascii="Arial" w:hAnsi="Arial" w:cs="Arial"/>
          <w:sz w:val="24"/>
          <w:szCs w:val="24"/>
        </w:rPr>
        <w:t xml:space="preserve"> information requirements of the </w:t>
      </w:r>
      <w:r w:rsidR="00F32729" w:rsidRPr="000F094F">
        <w:rPr>
          <w:rFonts w:ascii="Arial" w:hAnsi="Arial" w:cs="Arial"/>
          <w:sz w:val="24"/>
          <w:szCs w:val="24"/>
        </w:rPr>
        <w:t>Buyer</w:t>
      </w:r>
      <w:r w:rsidR="00CE7043" w:rsidRPr="000F094F">
        <w:rPr>
          <w:rFonts w:ascii="Arial" w:hAnsi="Arial" w:cs="Arial"/>
          <w:sz w:val="24"/>
          <w:szCs w:val="24"/>
        </w:rPr>
        <w:t xml:space="preserve"> and have the capability to:</w:t>
      </w:r>
    </w:p>
    <w:p w:rsidR="00CE7043" w:rsidRPr="000F094F" w:rsidRDefault="00CE7043" w:rsidP="00CE7043">
      <w:pPr>
        <w:pStyle w:val="PlainText"/>
        <w:ind w:left="720" w:firstLine="720"/>
        <w:jc w:val="both"/>
        <w:rPr>
          <w:rFonts w:ascii="Arial" w:hAnsi="Arial" w:cs="Arial"/>
          <w:sz w:val="24"/>
          <w:szCs w:val="24"/>
        </w:rPr>
      </w:pPr>
    </w:p>
    <w:p w:rsidR="00CE7043" w:rsidRPr="000F094F" w:rsidRDefault="004826F8" w:rsidP="00237D0C">
      <w:pPr>
        <w:pStyle w:val="PlainText"/>
        <w:ind w:left="2160" w:hanging="1440"/>
        <w:jc w:val="both"/>
        <w:rPr>
          <w:rFonts w:ascii="Arial" w:hAnsi="Arial" w:cs="Arial"/>
          <w:sz w:val="24"/>
          <w:szCs w:val="24"/>
        </w:rPr>
      </w:pPr>
      <w:r w:rsidRPr="001328AE">
        <w:rPr>
          <w:rFonts w:ascii="Arial" w:hAnsi="Arial" w:cs="Arial"/>
          <w:color w:val="FF0000"/>
          <w:sz w:val="24"/>
          <w:szCs w:val="24"/>
        </w:rPr>
        <w:t>175</w:t>
      </w:r>
      <w:r w:rsidR="00256ABE" w:rsidRPr="001328AE">
        <w:rPr>
          <w:rFonts w:ascii="Arial" w:hAnsi="Arial" w:cs="Arial"/>
          <w:color w:val="FF0000"/>
          <w:sz w:val="24"/>
          <w:szCs w:val="24"/>
        </w:rPr>
        <w:t>.9</w:t>
      </w:r>
      <w:r w:rsidR="00CE7043" w:rsidRPr="001328AE">
        <w:rPr>
          <w:rFonts w:ascii="Arial" w:hAnsi="Arial" w:cs="Arial"/>
          <w:color w:val="FF0000"/>
          <w:sz w:val="24"/>
          <w:szCs w:val="24"/>
        </w:rPr>
        <w:t>.1.</w:t>
      </w:r>
      <w:r w:rsidR="00CE7043" w:rsidRPr="000F094F">
        <w:rPr>
          <w:rFonts w:ascii="Arial" w:hAnsi="Arial" w:cs="Arial"/>
          <w:sz w:val="24"/>
          <w:szCs w:val="24"/>
        </w:rPr>
        <w:tab/>
        <w:t xml:space="preserve">Provide various forms of information relating to </w:t>
      </w:r>
      <w:r w:rsidR="00231A07" w:rsidRPr="000F094F">
        <w:rPr>
          <w:rFonts w:ascii="Arial" w:hAnsi="Arial" w:cs="Arial"/>
          <w:sz w:val="24"/>
          <w:szCs w:val="24"/>
        </w:rPr>
        <w:t>Asset</w:t>
      </w:r>
      <w:r w:rsidR="00CE7043" w:rsidRPr="000F094F">
        <w:rPr>
          <w:rFonts w:ascii="Arial" w:hAnsi="Arial" w:cs="Arial"/>
          <w:sz w:val="24"/>
          <w:szCs w:val="24"/>
        </w:rPr>
        <w:t>s including location, warranty, parts and maintenance records;</w:t>
      </w:r>
    </w:p>
    <w:p w:rsidR="00CE7043" w:rsidRPr="000F094F" w:rsidRDefault="004826F8" w:rsidP="00CE7043">
      <w:pPr>
        <w:pStyle w:val="PlainText"/>
        <w:ind w:firstLine="720"/>
        <w:jc w:val="both"/>
        <w:rPr>
          <w:rFonts w:ascii="Arial" w:hAnsi="Arial" w:cs="Arial"/>
          <w:sz w:val="24"/>
          <w:szCs w:val="24"/>
        </w:rPr>
      </w:pPr>
      <w:r w:rsidRPr="001328AE">
        <w:rPr>
          <w:rFonts w:ascii="Arial" w:hAnsi="Arial" w:cs="Arial"/>
          <w:color w:val="FF0000"/>
          <w:sz w:val="24"/>
          <w:szCs w:val="24"/>
        </w:rPr>
        <w:t>175</w:t>
      </w:r>
      <w:r w:rsidR="00256ABE" w:rsidRPr="001328AE">
        <w:rPr>
          <w:rFonts w:ascii="Arial" w:hAnsi="Arial" w:cs="Arial"/>
          <w:color w:val="FF0000"/>
          <w:sz w:val="24"/>
          <w:szCs w:val="24"/>
        </w:rPr>
        <w:t>.9</w:t>
      </w:r>
      <w:r w:rsidR="00CE7043" w:rsidRPr="001328AE">
        <w:rPr>
          <w:rFonts w:ascii="Arial" w:hAnsi="Arial" w:cs="Arial"/>
          <w:color w:val="FF0000"/>
          <w:sz w:val="24"/>
          <w:szCs w:val="24"/>
        </w:rPr>
        <w:t>.2.</w:t>
      </w:r>
      <w:r w:rsidR="00CE7043" w:rsidRPr="000F094F">
        <w:rPr>
          <w:rFonts w:ascii="Arial" w:hAnsi="Arial" w:cs="Arial"/>
          <w:sz w:val="24"/>
          <w:szCs w:val="24"/>
        </w:rPr>
        <w:tab/>
        <w:t>Construction Operation Building information Exchange (COBie) sheets;</w:t>
      </w:r>
    </w:p>
    <w:p w:rsidR="00CE7043" w:rsidRPr="000F094F" w:rsidRDefault="004826F8" w:rsidP="00237D0C">
      <w:pPr>
        <w:pStyle w:val="PlainText"/>
        <w:ind w:left="2160" w:hanging="1440"/>
        <w:jc w:val="both"/>
        <w:rPr>
          <w:rFonts w:ascii="Arial" w:hAnsi="Arial" w:cs="Arial"/>
          <w:sz w:val="24"/>
          <w:szCs w:val="24"/>
        </w:rPr>
      </w:pPr>
      <w:r w:rsidRPr="001328AE">
        <w:rPr>
          <w:rFonts w:ascii="Arial" w:hAnsi="Arial" w:cs="Arial"/>
          <w:color w:val="FF0000"/>
          <w:sz w:val="24"/>
          <w:szCs w:val="24"/>
        </w:rPr>
        <w:t>175</w:t>
      </w:r>
      <w:r w:rsidR="00256ABE" w:rsidRPr="001328AE">
        <w:rPr>
          <w:rFonts w:ascii="Arial" w:hAnsi="Arial" w:cs="Arial"/>
          <w:color w:val="FF0000"/>
          <w:sz w:val="24"/>
          <w:szCs w:val="24"/>
        </w:rPr>
        <w:t>.9</w:t>
      </w:r>
      <w:r w:rsidR="00CE7043" w:rsidRPr="001328AE">
        <w:rPr>
          <w:rFonts w:ascii="Arial" w:hAnsi="Arial" w:cs="Arial"/>
          <w:color w:val="FF0000"/>
          <w:sz w:val="24"/>
          <w:szCs w:val="24"/>
        </w:rPr>
        <w:t>.3.</w:t>
      </w:r>
      <w:r w:rsidR="00CE7043" w:rsidRPr="000F094F">
        <w:rPr>
          <w:rFonts w:ascii="Arial" w:hAnsi="Arial" w:cs="Arial"/>
          <w:sz w:val="24"/>
          <w:szCs w:val="24"/>
        </w:rPr>
        <w:tab/>
        <w:t>Building information Models for New Build and Retrofit projects. This should include access to BIM object library where available;</w:t>
      </w:r>
    </w:p>
    <w:p w:rsidR="00CE7043" w:rsidRPr="000F094F" w:rsidRDefault="00493886" w:rsidP="00237D0C">
      <w:pPr>
        <w:pStyle w:val="PlainText"/>
        <w:ind w:left="2160" w:hanging="1440"/>
        <w:jc w:val="both"/>
        <w:rPr>
          <w:rFonts w:ascii="Arial" w:hAnsi="Arial" w:cs="Arial"/>
          <w:sz w:val="24"/>
          <w:szCs w:val="24"/>
        </w:rPr>
      </w:pPr>
      <w:r w:rsidRPr="001328AE">
        <w:rPr>
          <w:rFonts w:ascii="Arial" w:hAnsi="Arial" w:cs="Arial"/>
          <w:color w:val="FF0000"/>
          <w:sz w:val="24"/>
          <w:szCs w:val="24"/>
        </w:rPr>
        <w:t>1</w:t>
      </w:r>
      <w:r w:rsidR="004826F8" w:rsidRPr="001328AE">
        <w:rPr>
          <w:rFonts w:ascii="Arial" w:hAnsi="Arial" w:cs="Arial"/>
          <w:color w:val="FF0000"/>
          <w:sz w:val="24"/>
          <w:szCs w:val="24"/>
        </w:rPr>
        <w:t>75</w:t>
      </w:r>
      <w:r w:rsidR="00256ABE" w:rsidRPr="001328AE">
        <w:rPr>
          <w:rFonts w:ascii="Arial" w:hAnsi="Arial" w:cs="Arial"/>
          <w:color w:val="FF0000"/>
          <w:sz w:val="24"/>
          <w:szCs w:val="24"/>
        </w:rPr>
        <w:t>.9</w:t>
      </w:r>
      <w:r w:rsidR="00CE7043" w:rsidRPr="001328AE">
        <w:rPr>
          <w:rFonts w:ascii="Arial" w:hAnsi="Arial" w:cs="Arial"/>
          <w:color w:val="FF0000"/>
          <w:sz w:val="24"/>
          <w:szCs w:val="24"/>
        </w:rPr>
        <w:t>.4.</w:t>
      </w:r>
      <w:r w:rsidR="00CE7043" w:rsidRPr="000F094F">
        <w:rPr>
          <w:rFonts w:ascii="Arial" w:hAnsi="Arial" w:cs="Arial"/>
          <w:sz w:val="24"/>
          <w:szCs w:val="24"/>
        </w:rPr>
        <w:tab/>
        <w:t xml:space="preserve">Provide logical grouping of </w:t>
      </w:r>
      <w:r w:rsidR="00231A07" w:rsidRPr="000F094F">
        <w:rPr>
          <w:rFonts w:ascii="Arial" w:hAnsi="Arial" w:cs="Arial"/>
          <w:sz w:val="24"/>
          <w:szCs w:val="24"/>
        </w:rPr>
        <w:t>Asset</w:t>
      </w:r>
      <w:r w:rsidR="00CE7043" w:rsidRPr="000F094F">
        <w:rPr>
          <w:rFonts w:ascii="Arial" w:hAnsi="Arial" w:cs="Arial"/>
          <w:sz w:val="24"/>
          <w:szCs w:val="24"/>
        </w:rPr>
        <w:t>s for easy storage, retrieval and viewing codified in line with SFG20, NRM3 and Uniclass 2015;</w:t>
      </w:r>
    </w:p>
    <w:p w:rsidR="00CE7043" w:rsidRPr="002A63CC" w:rsidRDefault="004826F8" w:rsidP="00237D0C">
      <w:pPr>
        <w:pStyle w:val="PlainText"/>
        <w:ind w:left="2160" w:hanging="1440"/>
        <w:jc w:val="both"/>
        <w:rPr>
          <w:rFonts w:ascii="Arial" w:hAnsi="Arial" w:cs="Arial"/>
          <w:sz w:val="24"/>
          <w:szCs w:val="24"/>
        </w:rPr>
      </w:pPr>
      <w:r w:rsidRPr="001328AE">
        <w:rPr>
          <w:rFonts w:ascii="Arial" w:hAnsi="Arial" w:cs="Arial"/>
          <w:color w:val="FF0000"/>
          <w:sz w:val="24"/>
          <w:szCs w:val="24"/>
        </w:rPr>
        <w:t>175</w:t>
      </w:r>
      <w:r w:rsidR="00256ABE" w:rsidRPr="001328AE">
        <w:rPr>
          <w:rFonts w:ascii="Arial" w:hAnsi="Arial" w:cs="Arial"/>
          <w:color w:val="FF0000"/>
          <w:sz w:val="24"/>
          <w:szCs w:val="24"/>
        </w:rPr>
        <w:t>.9</w:t>
      </w:r>
      <w:r w:rsidR="00CE7043" w:rsidRPr="001328AE">
        <w:rPr>
          <w:rFonts w:ascii="Arial" w:hAnsi="Arial" w:cs="Arial"/>
          <w:color w:val="FF0000"/>
          <w:sz w:val="24"/>
          <w:szCs w:val="24"/>
        </w:rPr>
        <w:t>.5.</w:t>
      </w:r>
      <w:r w:rsidR="00CE7043" w:rsidRPr="000F094F">
        <w:rPr>
          <w:rFonts w:ascii="Arial" w:hAnsi="Arial" w:cs="Arial"/>
          <w:sz w:val="24"/>
          <w:szCs w:val="24"/>
        </w:rPr>
        <w:tab/>
        <w:t>Provide the ability to record</w:t>
      </w:r>
      <w:r w:rsidR="00CE7043" w:rsidRPr="002A63CC">
        <w:rPr>
          <w:rFonts w:ascii="Arial" w:hAnsi="Arial" w:cs="Arial"/>
          <w:sz w:val="24"/>
          <w:szCs w:val="24"/>
        </w:rPr>
        <w:t xml:space="preserve"> planned and reactive maintenance information to enable full visibility of an </w:t>
      </w:r>
      <w:r w:rsidR="00231A07" w:rsidRPr="002A63CC">
        <w:rPr>
          <w:rFonts w:ascii="Arial" w:hAnsi="Arial" w:cs="Arial"/>
          <w:sz w:val="24"/>
          <w:szCs w:val="24"/>
        </w:rPr>
        <w:t>Asset</w:t>
      </w:r>
      <w:r w:rsidR="00CE7043" w:rsidRPr="002A63CC">
        <w:rPr>
          <w:rFonts w:ascii="Arial" w:hAnsi="Arial" w:cs="Arial"/>
          <w:sz w:val="24"/>
          <w:szCs w:val="24"/>
        </w:rPr>
        <w:t>’s service history;</w:t>
      </w:r>
    </w:p>
    <w:p w:rsidR="00CE7043" w:rsidRPr="002A63CC" w:rsidRDefault="004826F8" w:rsidP="00237D0C">
      <w:pPr>
        <w:pStyle w:val="PlainText"/>
        <w:ind w:left="2160" w:hanging="1440"/>
        <w:jc w:val="both"/>
        <w:rPr>
          <w:rFonts w:ascii="Arial" w:hAnsi="Arial" w:cs="Arial"/>
          <w:sz w:val="24"/>
          <w:szCs w:val="24"/>
        </w:rPr>
      </w:pPr>
      <w:r w:rsidRPr="001328AE">
        <w:rPr>
          <w:rFonts w:ascii="Arial" w:hAnsi="Arial" w:cs="Arial"/>
          <w:color w:val="FF0000"/>
          <w:sz w:val="24"/>
          <w:szCs w:val="24"/>
        </w:rPr>
        <w:t>175</w:t>
      </w:r>
      <w:r w:rsidR="00256ABE" w:rsidRPr="001328AE">
        <w:rPr>
          <w:rFonts w:ascii="Arial" w:hAnsi="Arial" w:cs="Arial"/>
          <w:color w:val="FF0000"/>
          <w:sz w:val="24"/>
          <w:szCs w:val="24"/>
        </w:rPr>
        <w:t>.9</w:t>
      </w:r>
      <w:r w:rsidR="00CE7043" w:rsidRPr="001328AE">
        <w:rPr>
          <w:rFonts w:ascii="Arial" w:hAnsi="Arial" w:cs="Arial"/>
          <w:color w:val="FF0000"/>
          <w:sz w:val="24"/>
          <w:szCs w:val="24"/>
        </w:rPr>
        <w:t>.6.</w:t>
      </w:r>
      <w:r w:rsidR="00CE7043" w:rsidRPr="002A63CC">
        <w:rPr>
          <w:rFonts w:ascii="Arial" w:hAnsi="Arial" w:cs="Arial"/>
          <w:sz w:val="24"/>
          <w:szCs w:val="24"/>
        </w:rPr>
        <w:tab/>
        <w:t>Ensure future planned and reactive maintenance requirements generate alerts at the appropriate time;</w:t>
      </w:r>
    </w:p>
    <w:p w:rsidR="00CE7043" w:rsidRPr="002A63CC" w:rsidRDefault="004826F8" w:rsidP="004D1569">
      <w:pPr>
        <w:pStyle w:val="PlainText"/>
        <w:ind w:left="2160" w:hanging="1440"/>
        <w:jc w:val="both"/>
        <w:rPr>
          <w:rFonts w:ascii="Arial" w:hAnsi="Arial" w:cs="Arial"/>
          <w:sz w:val="24"/>
          <w:szCs w:val="24"/>
        </w:rPr>
      </w:pPr>
      <w:r w:rsidRPr="001328AE">
        <w:rPr>
          <w:rFonts w:ascii="Arial" w:hAnsi="Arial" w:cs="Arial"/>
          <w:color w:val="FF0000"/>
          <w:sz w:val="24"/>
          <w:szCs w:val="24"/>
        </w:rPr>
        <w:t>175</w:t>
      </w:r>
      <w:r w:rsidR="00256ABE" w:rsidRPr="001328AE">
        <w:rPr>
          <w:rFonts w:ascii="Arial" w:hAnsi="Arial" w:cs="Arial"/>
          <w:color w:val="FF0000"/>
          <w:sz w:val="24"/>
          <w:szCs w:val="24"/>
        </w:rPr>
        <w:t>.9</w:t>
      </w:r>
      <w:r w:rsidR="00CE7043" w:rsidRPr="001328AE">
        <w:rPr>
          <w:rFonts w:ascii="Arial" w:hAnsi="Arial" w:cs="Arial"/>
          <w:color w:val="FF0000"/>
          <w:sz w:val="24"/>
          <w:szCs w:val="24"/>
        </w:rPr>
        <w:t>.7.</w:t>
      </w:r>
      <w:r w:rsidR="00CE7043" w:rsidRPr="002A63CC">
        <w:rPr>
          <w:rFonts w:ascii="Arial" w:hAnsi="Arial" w:cs="Arial"/>
          <w:sz w:val="24"/>
          <w:szCs w:val="24"/>
        </w:rPr>
        <w:tab/>
        <w:t xml:space="preserve">Identify movement and tracking of </w:t>
      </w:r>
      <w:r w:rsidR="00231A07" w:rsidRPr="002A63CC">
        <w:rPr>
          <w:rFonts w:ascii="Arial" w:hAnsi="Arial" w:cs="Arial"/>
          <w:sz w:val="24"/>
          <w:szCs w:val="24"/>
        </w:rPr>
        <w:t>Asset</w:t>
      </w:r>
      <w:r w:rsidR="00CE7043" w:rsidRPr="002A63CC">
        <w:rPr>
          <w:rFonts w:ascii="Arial" w:hAnsi="Arial" w:cs="Arial"/>
          <w:sz w:val="24"/>
          <w:szCs w:val="24"/>
        </w:rPr>
        <w:t>s within existing or external systems;</w:t>
      </w:r>
    </w:p>
    <w:p w:rsidR="00CE7043" w:rsidRPr="002A63CC" w:rsidRDefault="004826F8" w:rsidP="00CE7043">
      <w:pPr>
        <w:pStyle w:val="PlainText"/>
        <w:ind w:firstLine="720"/>
        <w:jc w:val="both"/>
        <w:rPr>
          <w:rFonts w:ascii="Arial" w:hAnsi="Arial" w:cs="Arial"/>
          <w:sz w:val="24"/>
          <w:szCs w:val="24"/>
        </w:rPr>
      </w:pPr>
      <w:r w:rsidRPr="001328AE">
        <w:rPr>
          <w:rFonts w:ascii="Arial" w:hAnsi="Arial" w:cs="Arial"/>
          <w:color w:val="FF0000"/>
          <w:sz w:val="24"/>
          <w:szCs w:val="24"/>
        </w:rPr>
        <w:t>175</w:t>
      </w:r>
      <w:r w:rsidR="00256ABE" w:rsidRPr="001328AE">
        <w:rPr>
          <w:rFonts w:ascii="Arial" w:hAnsi="Arial" w:cs="Arial"/>
          <w:color w:val="FF0000"/>
          <w:sz w:val="24"/>
          <w:szCs w:val="24"/>
        </w:rPr>
        <w:t>.9</w:t>
      </w:r>
      <w:r w:rsidR="00CE7043" w:rsidRPr="001328AE">
        <w:rPr>
          <w:rFonts w:ascii="Arial" w:hAnsi="Arial" w:cs="Arial"/>
          <w:color w:val="FF0000"/>
          <w:sz w:val="24"/>
          <w:szCs w:val="24"/>
        </w:rPr>
        <w:t>.8.</w:t>
      </w:r>
      <w:r w:rsidR="00CE7043" w:rsidRPr="002A63CC">
        <w:rPr>
          <w:rFonts w:ascii="Arial" w:hAnsi="Arial" w:cs="Arial"/>
          <w:sz w:val="24"/>
          <w:szCs w:val="24"/>
        </w:rPr>
        <w:tab/>
        <w:t xml:space="preserve">Associate </w:t>
      </w:r>
      <w:r w:rsidR="00231A07" w:rsidRPr="002A63CC">
        <w:rPr>
          <w:rFonts w:ascii="Arial" w:hAnsi="Arial" w:cs="Arial"/>
          <w:sz w:val="24"/>
          <w:szCs w:val="24"/>
        </w:rPr>
        <w:t>Asset</w:t>
      </w:r>
      <w:r w:rsidR="00CE7043" w:rsidRPr="002A63CC">
        <w:rPr>
          <w:rFonts w:ascii="Arial" w:hAnsi="Arial" w:cs="Arial"/>
          <w:sz w:val="24"/>
          <w:szCs w:val="24"/>
        </w:rPr>
        <w:t xml:space="preserve">s to the </w:t>
      </w:r>
      <w:r w:rsidR="00F32729" w:rsidRPr="002A63CC">
        <w:rPr>
          <w:rFonts w:ascii="Arial" w:hAnsi="Arial" w:cs="Arial"/>
          <w:sz w:val="24"/>
          <w:szCs w:val="24"/>
        </w:rPr>
        <w:t>Buyer</w:t>
      </w:r>
      <w:r w:rsidR="00B523F0" w:rsidRPr="002A63CC">
        <w:rPr>
          <w:rFonts w:ascii="Arial" w:hAnsi="Arial" w:cs="Arial"/>
          <w:sz w:val="24"/>
          <w:szCs w:val="24"/>
        </w:rPr>
        <w:t>’s s</w:t>
      </w:r>
      <w:r w:rsidR="00CE7043" w:rsidRPr="002A63CC">
        <w:rPr>
          <w:rFonts w:ascii="Arial" w:hAnsi="Arial" w:cs="Arial"/>
          <w:sz w:val="24"/>
          <w:szCs w:val="24"/>
        </w:rPr>
        <w:t>taff departments or locations;</w:t>
      </w:r>
    </w:p>
    <w:p w:rsidR="00CE7043" w:rsidRPr="002A63CC" w:rsidRDefault="004826F8" w:rsidP="00237D0C">
      <w:pPr>
        <w:pStyle w:val="PlainText"/>
        <w:ind w:left="2160" w:hanging="1440"/>
        <w:jc w:val="both"/>
        <w:rPr>
          <w:rFonts w:ascii="Arial" w:hAnsi="Arial" w:cs="Arial"/>
          <w:sz w:val="24"/>
          <w:szCs w:val="24"/>
        </w:rPr>
      </w:pPr>
      <w:r w:rsidRPr="001328AE">
        <w:rPr>
          <w:rFonts w:ascii="Arial" w:hAnsi="Arial" w:cs="Arial"/>
          <w:color w:val="FF0000"/>
          <w:sz w:val="24"/>
          <w:szCs w:val="24"/>
        </w:rPr>
        <w:t>175</w:t>
      </w:r>
      <w:r w:rsidR="00256ABE" w:rsidRPr="001328AE">
        <w:rPr>
          <w:rFonts w:ascii="Arial" w:hAnsi="Arial" w:cs="Arial"/>
          <w:color w:val="FF0000"/>
          <w:sz w:val="24"/>
          <w:szCs w:val="24"/>
        </w:rPr>
        <w:t>.9</w:t>
      </w:r>
      <w:r w:rsidR="00CE7043" w:rsidRPr="001328AE">
        <w:rPr>
          <w:rFonts w:ascii="Arial" w:hAnsi="Arial" w:cs="Arial"/>
          <w:color w:val="FF0000"/>
          <w:sz w:val="24"/>
          <w:szCs w:val="24"/>
        </w:rPr>
        <w:t>.9.</w:t>
      </w:r>
      <w:r w:rsidR="00CE7043" w:rsidRPr="002A63CC">
        <w:rPr>
          <w:rFonts w:ascii="Arial" w:hAnsi="Arial" w:cs="Arial"/>
          <w:sz w:val="24"/>
          <w:szCs w:val="24"/>
        </w:rPr>
        <w:tab/>
        <w:t xml:space="preserve">Associate </w:t>
      </w:r>
      <w:r w:rsidR="00231A07" w:rsidRPr="002A63CC">
        <w:rPr>
          <w:rFonts w:ascii="Arial" w:hAnsi="Arial" w:cs="Arial"/>
          <w:sz w:val="24"/>
          <w:szCs w:val="24"/>
        </w:rPr>
        <w:t>Asset</w:t>
      </w:r>
      <w:r w:rsidR="00CE7043" w:rsidRPr="002A63CC">
        <w:rPr>
          <w:rFonts w:ascii="Arial" w:hAnsi="Arial" w:cs="Arial"/>
          <w:sz w:val="24"/>
          <w:szCs w:val="24"/>
        </w:rPr>
        <w:t xml:space="preserve"> contract for automatic issue of related Service requests to maintaining third party </w:t>
      </w:r>
      <w:r w:rsidR="000C73BC" w:rsidRPr="002A63CC">
        <w:rPr>
          <w:rFonts w:ascii="Arial" w:hAnsi="Arial" w:cs="Arial"/>
          <w:sz w:val="24"/>
          <w:szCs w:val="24"/>
        </w:rPr>
        <w:t>Supplier</w:t>
      </w:r>
      <w:r w:rsidR="00CE7043" w:rsidRPr="002A63CC">
        <w:rPr>
          <w:rFonts w:ascii="Arial" w:hAnsi="Arial" w:cs="Arial"/>
          <w:sz w:val="24"/>
          <w:szCs w:val="24"/>
        </w:rPr>
        <w:t>s;</w:t>
      </w:r>
    </w:p>
    <w:p w:rsidR="00CE7043" w:rsidRPr="002A63CC" w:rsidRDefault="004826F8" w:rsidP="00237D0C">
      <w:pPr>
        <w:pStyle w:val="PlainText"/>
        <w:ind w:left="2160" w:hanging="1440"/>
        <w:jc w:val="both"/>
        <w:rPr>
          <w:rFonts w:ascii="Arial" w:hAnsi="Arial" w:cs="Arial"/>
          <w:sz w:val="24"/>
          <w:szCs w:val="24"/>
        </w:rPr>
      </w:pPr>
      <w:r w:rsidRPr="001328AE">
        <w:rPr>
          <w:rFonts w:ascii="Arial" w:hAnsi="Arial" w:cs="Arial"/>
          <w:color w:val="FF0000"/>
          <w:sz w:val="24"/>
          <w:szCs w:val="24"/>
        </w:rPr>
        <w:t>175</w:t>
      </w:r>
      <w:r w:rsidR="00256ABE" w:rsidRPr="001328AE">
        <w:rPr>
          <w:rFonts w:ascii="Arial" w:hAnsi="Arial" w:cs="Arial"/>
          <w:color w:val="FF0000"/>
          <w:sz w:val="24"/>
          <w:szCs w:val="24"/>
        </w:rPr>
        <w:t>.9</w:t>
      </w:r>
      <w:r w:rsidR="00CE7043" w:rsidRPr="001328AE">
        <w:rPr>
          <w:rFonts w:ascii="Arial" w:hAnsi="Arial" w:cs="Arial"/>
          <w:color w:val="FF0000"/>
          <w:sz w:val="24"/>
          <w:szCs w:val="24"/>
        </w:rPr>
        <w:t>.10.</w:t>
      </w:r>
      <w:r w:rsidR="00CE7043" w:rsidRPr="002A63CC">
        <w:rPr>
          <w:rFonts w:ascii="Arial" w:hAnsi="Arial" w:cs="Arial"/>
          <w:sz w:val="24"/>
          <w:szCs w:val="24"/>
        </w:rPr>
        <w:tab/>
        <w:t xml:space="preserve">Provide an export capability of </w:t>
      </w:r>
      <w:r w:rsidR="00231A07" w:rsidRPr="002A63CC">
        <w:rPr>
          <w:rFonts w:ascii="Arial" w:hAnsi="Arial" w:cs="Arial"/>
          <w:sz w:val="24"/>
          <w:szCs w:val="24"/>
        </w:rPr>
        <w:t>Asset</w:t>
      </w:r>
      <w:r w:rsidR="00CE7043" w:rsidRPr="002A63CC">
        <w:rPr>
          <w:rFonts w:ascii="Arial" w:hAnsi="Arial" w:cs="Arial"/>
          <w:sz w:val="24"/>
          <w:szCs w:val="24"/>
        </w:rPr>
        <w:t xml:space="preserve"> data to third party applications using industry standard tools, for example an application programming interface (API) or through export to a suitable interoperable file format aligned to the information structure of COBie and the classification </w:t>
      </w:r>
      <w:r w:rsidR="001D272A" w:rsidRPr="002A63CC">
        <w:rPr>
          <w:rFonts w:ascii="Arial" w:hAnsi="Arial" w:cs="Arial"/>
          <w:sz w:val="24"/>
          <w:szCs w:val="24"/>
        </w:rPr>
        <w:t>Standards</w:t>
      </w:r>
      <w:r w:rsidR="00CE7043" w:rsidRPr="002A63CC">
        <w:rPr>
          <w:rFonts w:ascii="Arial" w:hAnsi="Arial" w:cs="Arial"/>
          <w:sz w:val="24"/>
          <w:szCs w:val="24"/>
        </w:rPr>
        <w:t xml:space="preserve"> of SFG20, NRM3 and Uniclass 2015;</w:t>
      </w:r>
    </w:p>
    <w:p w:rsidR="00CE7043" w:rsidRPr="002A63CC" w:rsidRDefault="004826F8" w:rsidP="00237D0C">
      <w:pPr>
        <w:pStyle w:val="PlainText"/>
        <w:ind w:left="2160" w:hanging="1440"/>
        <w:jc w:val="both"/>
        <w:rPr>
          <w:rFonts w:ascii="Arial" w:hAnsi="Arial" w:cs="Arial"/>
          <w:sz w:val="24"/>
          <w:szCs w:val="24"/>
        </w:rPr>
      </w:pPr>
      <w:r w:rsidRPr="001328AE">
        <w:rPr>
          <w:rFonts w:ascii="Arial" w:hAnsi="Arial" w:cs="Arial"/>
          <w:color w:val="FF0000"/>
          <w:sz w:val="24"/>
          <w:szCs w:val="24"/>
        </w:rPr>
        <w:t>175</w:t>
      </w:r>
      <w:r w:rsidR="00256ABE" w:rsidRPr="001328AE">
        <w:rPr>
          <w:rFonts w:ascii="Arial" w:hAnsi="Arial" w:cs="Arial"/>
          <w:color w:val="FF0000"/>
          <w:sz w:val="24"/>
          <w:szCs w:val="24"/>
        </w:rPr>
        <w:t>.9</w:t>
      </w:r>
      <w:r w:rsidR="00CE7043" w:rsidRPr="001328AE">
        <w:rPr>
          <w:rFonts w:ascii="Arial" w:hAnsi="Arial" w:cs="Arial"/>
          <w:color w:val="FF0000"/>
          <w:sz w:val="24"/>
          <w:szCs w:val="24"/>
        </w:rPr>
        <w:t>.11.</w:t>
      </w:r>
      <w:r w:rsidR="00CE7043" w:rsidRPr="002A63CC">
        <w:rPr>
          <w:rFonts w:ascii="Arial" w:hAnsi="Arial" w:cs="Arial"/>
          <w:sz w:val="24"/>
          <w:szCs w:val="24"/>
        </w:rPr>
        <w:tab/>
        <w:t xml:space="preserve">Provide full </w:t>
      </w:r>
      <w:r w:rsidR="00231A07" w:rsidRPr="002A63CC">
        <w:rPr>
          <w:rFonts w:ascii="Arial" w:hAnsi="Arial" w:cs="Arial"/>
          <w:sz w:val="24"/>
          <w:szCs w:val="24"/>
        </w:rPr>
        <w:t>Asset</w:t>
      </w:r>
      <w:r w:rsidR="00CE7043" w:rsidRPr="002A63CC">
        <w:rPr>
          <w:rFonts w:ascii="Arial" w:hAnsi="Arial" w:cs="Arial"/>
          <w:sz w:val="24"/>
          <w:szCs w:val="24"/>
        </w:rPr>
        <w:t xml:space="preserve"> reporting for distribution to interested parties defined by the </w:t>
      </w:r>
      <w:r w:rsidR="00F32729" w:rsidRPr="002A63CC">
        <w:rPr>
          <w:rFonts w:ascii="Arial" w:hAnsi="Arial" w:cs="Arial"/>
          <w:sz w:val="24"/>
          <w:szCs w:val="24"/>
        </w:rPr>
        <w:t>Buyer</w:t>
      </w:r>
      <w:r w:rsidR="00CE7043" w:rsidRPr="002A63CC">
        <w:rPr>
          <w:rFonts w:ascii="Arial" w:hAnsi="Arial" w:cs="Arial"/>
          <w:sz w:val="24"/>
          <w:szCs w:val="24"/>
        </w:rPr>
        <w:t xml:space="preserve">; </w:t>
      </w:r>
    </w:p>
    <w:p w:rsidR="00CE7043" w:rsidRPr="002A63CC" w:rsidRDefault="004826F8" w:rsidP="00CE7043">
      <w:pPr>
        <w:pStyle w:val="PlainText"/>
        <w:ind w:firstLine="720"/>
        <w:jc w:val="both"/>
        <w:rPr>
          <w:rFonts w:ascii="Arial" w:hAnsi="Arial" w:cs="Arial"/>
          <w:sz w:val="24"/>
          <w:szCs w:val="24"/>
        </w:rPr>
      </w:pPr>
      <w:r w:rsidRPr="001328AE">
        <w:rPr>
          <w:rFonts w:ascii="Arial" w:hAnsi="Arial" w:cs="Arial"/>
          <w:color w:val="FF0000"/>
          <w:sz w:val="24"/>
          <w:szCs w:val="24"/>
        </w:rPr>
        <w:t>175</w:t>
      </w:r>
      <w:r w:rsidR="00256ABE" w:rsidRPr="001328AE">
        <w:rPr>
          <w:rFonts w:ascii="Arial" w:hAnsi="Arial" w:cs="Arial"/>
          <w:color w:val="FF0000"/>
          <w:sz w:val="24"/>
          <w:szCs w:val="24"/>
        </w:rPr>
        <w:t>.9</w:t>
      </w:r>
      <w:r w:rsidR="00CE7043" w:rsidRPr="001328AE">
        <w:rPr>
          <w:rFonts w:ascii="Arial" w:hAnsi="Arial" w:cs="Arial"/>
          <w:color w:val="FF0000"/>
          <w:sz w:val="24"/>
          <w:szCs w:val="24"/>
        </w:rPr>
        <w:t>.12.</w:t>
      </w:r>
      <w:r w:rsidR="00CE7043" w:rsidRPr="002A63CC">
        <w:rPr>
          <w:rFonts w:ascii="Arial" w:hAnsi="Arial" w:cs="Arial"/>
          <w:sz w:val="24"/>
          <w:szCs w:val="24"/>
        </w:rPr>
        <w:tab/>
        <w:t>Utilise the NRM3 standard to classify the information</w:t>
      </w:r>
      <w:r w:rsidR="004267E2" w:rsidRPr="002A63CC">
        <w:rPr>
          <w:rFonts w:ascii="Arial" w:hAnsi="Arial" w:cs="Arial"/>
          <w:sz w:val="24"/>
          <w:szCs w:val="24"/>
        </w:rPr>
        <w:t>;</w:t>
      </w:r>
    </w:p>
    <w:p w:rsidR="00CE7043" w:rsidRPr="002A63CC" w:rsidRDefault="004826F8" w:rsidP="00237D0C">
      <w:pPr>
        <w:pStyle w:val="PlainText"/>
        <w:ind w:left="2160" w:hanging="1440"/>
        <w:jc w:val="both"/>
        <w:rPr>
          <w:rFonts w:ascii="Arial" w:hAnsi="Arial" w:cs="Arial"/>
          <w:sz w:val="24"/>
          <w:szCs w:val="24"/>
        </w:rPr>
      </w:pPr>
      <w:r w:rsidRPr="001328AE">
        <w:rPr>
          <w:rFonts w:ascii="Arial" w:hAnsi="Arial" w:cs="Arial"/>
          <w:color w:val="FF0000"/>
          <w:sz w:val="24"/>
          <w:szCs w:val="24"/>
        </w:rPr>
        <w:t>175</w:t>
      </w:r>
      <w:r w:rsidR="00256ABE" w:rsidRPr="001328AE">
        <w:rPr>
          <w:rFonts w:ascii="Arial" w:hAnsi="Arial" w:cs="Arial"/>
          <w:color w:val="FF0000"/>
          <w:sz w:val="24"/>
          <w:szCs w:val="24"/>
        </w:rPr>
        <w:t>.9</w:t>
      </w:r>
      <w:r w:rsidR="00CE7043" w:rsidRPr="001328AE">
        <w:rPr>
          <w:rFonts w:ascii="Arial" w:hAnsi="Arial" w:cs="Arial"/>
          <w:color w:val="FF0000"/>
          <w:sz w:val="24"/>
          <w:szCs w:val="24"/>
        </w:rPr>
        <w:t>.13.</w:t>
      </w:r>
      <w:r w:rsidR="00CE7043" w:rsidRPr="002A63CC">
        <w:rPr>
          <w:rFonts w:ascii="Arial" w:hAnsi="Arial" w:cs="Arial"/>
          <w:sz w:val="24"/>
          <w:szCs w:val="24"/>
        </w:rPr>
        <w:tab/>
        <w:t xml:space="preserve">Provide processes to allocate accommodation and manage </w:t>
      </w:r>
      <w:r w:rsidR="00F32729" w:rsidRPr="002A63CC">
        <w:rPr>
          <w:rFonts w:ascii="Arial" w:hAnsi="Arial" w:cs="Arial"/>
          <w:sz w:val="24"/>
          <w:szCs w:val="24"/>
        </w:rPr>
        <w:t>Buyer</w:t>
      </w:r>
      <w:r w:rsidR="00CE7043" w:rsidRPr="002A63CC">
        <w:rPr>
          <w:rFonts w:ascii="Arial" w:hAnsi="Arial" w:cs="Arial"/>
          <w:sz w:val="24"/>
          <w:szCs w:val="24"/>
        </w:rPr>
        <w:t>’s residential property portfolio;</w:t>
      </w:r>
    </w:p>
    <w:p w:rsidR="00CE7043" w:rsidRPr="002A63CC" w:rsidRDefault="004826F8" w:rsidP="004D1569">
      <w:pPr>
        <w:pStyle w:val="PlainText"/>
        <w:ind w:left="2160" w:hanging="1440"/>
        <w:jc w:val="both"/>
        <w:rPr>
          <w:rFonts w:ascii="Arial" w:hAnsi="Arial" w:cs="Arial"/>
          <w:sz w:val="24"/>
          <w:szCs w:val="24"/>
        </w:rPr>
      </w:pPr>
      <w:r w:rsidRPr="001328AE">
        <w:rPr>
          <w:rFonts w:ascii="Arial" w:hAnsi="Arial" w:cs="Arial"/>
          <w:color w:val="FF0000"/>
          <w:sz w:val="24"/>
          <w:szCs w:val="24"/>
        </w:rPr>
        <w:t>175</w:t>
      </w:r>
      <w:r w:rsidR="00256ABE" w:rsidRPr="001328AE">
        <w:rPr>
          <w:rFonts w:ascii="Arial" w:hAnsi="Arial" w:cs="Arial"/>
          <w:color w:val="FF0000"/>
          <w:sz w:val="24"/>
          <w:szCs w:val="24"/>
        </w:rPr>
        <w:t>.9</w:t>
      </w:r>
      <w:r w:rsidR="00CE7043" w:rsidRPr="001328AE">
        <w:rPr>
          <w:rFonts w:ascii="Arial" w:hAnsi="Arial" w:cs="Arial"/>
          <w:color w:val="FF0000"/>
          <w:sz w:val="24"/>
          <w:szCs w:val="24"/>
        </w:rPr>
        <w:t>.14.</w:t>
      </w:r>
      <w:r w:rsidR="00CE7043" w:rsidRPr="002A63CC">
        <w:rPr>
          <w:rFonts w:ascii="Arial" w:hAnsi="Arial" w:cs="Arial"/>
          <w:sz w:val="24"/>
          <w:szCs w:val="24"/>
        </w:rPr>
        <w:tab/>
        <w:t xml:space="preserve">Provide a dynamic link to property related </w:t>
      </w:r>
      <w:r w:rsidR="00AB35A9" w:rsidRPr="002A63CC">
        <w:rPr>
          <w:rFonts w:ascii="Arial" w:hAnsi="Arial" w:cs="Arial"/>
          <w:sz w:val="24"/>
          <w:szCs w:val="24"/>
        </w:rPr>
        <w:t>Planned Preventative Maintenance</w:t>
      </w:r>
      <w:r w:rsidR="00CE7043" w:rsidRPr="002A63CC">
        <w:rPr>
          <w:rFonts w:ascii="Arial" w:hAnsi="Arial" w:cs="Arial"/>
          <w:sz w:val="24"/>
          <w:szCs w:val="24"/>
        </w:rPr>
        <w:t xml:space="preserve"> activities;</w:t>
      </w:r>
    </w:p>
    <w:p w:rsidR="00CE7043" w:rsidRPr="002A63CC" w:rsidRDefault="004826F8" w:rsidP="004D1569">
      <w:pPr>
        <w:pStyle w:val="PlainText"/>
        <w:ind w:left="2160" w:hanging="1440"/>
        <w:jc w:val="both"/>
        <w:rPr>
          <w:rFonts w:ascii="Arial" w:hAnsi="Arial" w:cs="Arial"/>
          <w:sz w:val="24"/>
          <w:szCs w:val="24"/>
        </w:rPr>
      </w:pPr>
      <w:r w:rsidRPr="001328AE">
        <w:rPr>
          <w:rFonts w:ascii="Arial" w:hAnsi="Arial" w:cs="Arial"/>
          <w:color w:val="FF0000"/>
          <w:sz w:val="24"/>
          <w:szCs w:val="24"/>
        </w:rPr>
        <w:t>175</w:t>
      </w:r>
      <w:r w:rsidR="00256ABE" w:rsidRPr="001328AE">
        <w:rPr>
          <w:rFonts w:ascii="Arial" w:hAnsi="Arial" w:cs="Arial"/>
          <w:color w:val="FF0000"/>
          <w:sz w:val="24"/>
          <w:szCs w:val="24"/>
        </w:rPr>
        <w:t>.9</w:t>
      </w:r>
      <w:r w:rsidR="00CE7043" w:rsidRPr="001328AE">
        <w:rPr>
          <w:rFonts w:ascii="Arial" w:hAnsi="Arial" w:cs="Arial"/>
          <w:color w:val="FF0000"/>
          <w:sz w:val="24"/>
          <w:szCs w:val="24"/>
        </w:rPr>
        <w:t>.15.</w:t>
      </w:r>
      <w:r w:rsidR="00CE7043" w:rsidRPr="002A63CC">
        <w:rPr>
          <w:rFonts w:ascii="Arial" w:hAnsi="Arial" w:cs="Arial"/>
          <w:sz w:val="24"/>
          <w:szCs w:val="24"/>
        </w:rPr>
        <w:tab/>
        <w:t>Provide storage and maintenance of hazardous related data, for example asbestos;</w:t>
      </w:r>
    </w:p>
    <w:p w:rsidR="00CE7043" w:rsidRPr="002A63CC" w:rsidRDefault="004826F8" w:rsidP="004267E2">
      <w:pPr>
        <w:pStyle w:val="PlainText"/>
        <w:ind w:left="2160" w:hanging="1440"/>
        <w:jc w:val="both"/>
        <w:rPr>
          <w:rFonts w:ascii="Arial" w:hAnsi="Arial" w:cs="Arial"/>
          <w:sz w:val="24"/>
          <w:szCs w:val="24"/>
        </w:rPr>
      </w:pPr>
      <w:r w:rsidRPr="001328AE">
        <w:rPr>
          <w:rFonts w:ascii="Arial" w:hAnsi="Arial" w:cs="Arial"/>
          <w:color w:val="FF0000"/>
          <w:sz w:val="24"/>
          <w:szCs w:val="24"/>
        </w:rPr>
        <w:lastRenderedPageBreak/>
        <w:t>175</w:t>
      </w:r>
      <w:r w:rsidR="00256ABE" w:rsidRPr="001328AE">
        <w:rPr>
          <w:rFonts w:ascii="Arial" w:hAnsi="Arial" w:cs="Arial"/>
          <w:color w:val="FF0000"/>
          <w:sz w:val="24"/>
          <w:szCs w:val="24"/>
        </w:rPr>
        <w:t>.9</w:t>
      </w:r>
      <w:r w:rsidR="00CE7043" w:rsidRPr="001328AE">
        <w:rPr>
          <w:rFonts w:ascii="Arial" w:hAnsi="Arial" w:cs="Arial"/>
          <w:color w:val="FF0000"/>
          <w:sz w:val="24"/>
          <w:szCs w:val="24"/>
        </w:rPr>
        <w:t>.16.</w:t>
      </w:r>
      <w:r w:rsidR="00CE7043" w:rsidRPr="002A63CC">
        <w:rPr>
          <w:rFonts w:ascii="Arial" w:hAnsi="Arial" w:cs="Arial"/>
          <w:sz w:val="24"/>
          <w:szCs w:val="24"/>
        </w:rPr>
        <w:tab/>
        <w:t xml:space="preserve">Track the condition of the </w:t>
      </w:r>
      <w:r w:rsidR="00F32729" w:rsidRPr="002A63CC">
        <w:rPr>
          <w:rFonts w:ascii="Arial" w:hAnsi="Arial" w:cs="Arial"/>
          <w:sz w:val="24"/>
          <w:szCs w:val="24"/>
        </w:rPr>
        <w:t>Buyer</w:t>
      </w:r>
      <w:r w:rsidR="00CE7043" w:rsidRPr="002A63CC">
        <w:rPr>
          <w:rFonts w:ascii="Arial" w:hAnsi="Arial" w:cs="Arial"/>
          <w:sz w:val="24"/>
          <w:szCs w:val="24"/>
        </w:rPr>
        <w:t xml:space="preserve"> </w:t>
      </w:r>
      <w:r w:rsidR="00365689" w:rsidRPr="002A63CC">
        <w:rPr>
          <w:rFonts w:ascii="Arial" w:hAnsi="Arial" w:cs="Arial"/>
          <w:sz w:val="24"/>
          <w:szCs w:val="24"/>
        </w:rPr>
        <w:t>Premises</w:t>
      </w:r>
      <w:r w:rsidR="00CE7043" w:rsidRPr="002A63CC">
        <w:rPr>
          <w:rFonts w:ascii="Arial" w:hAnsi="Arial" w:cs="Arial"/>
          <w:sz w:val="24"/>
          <w:szCs w:val="24"/>
        </w:rPr>
        <w:t xml:space="preserve"> including structure, fabric and mechanical elements; </w:t>
      </w:r>
    </w:p>
    <w:p w:rsidR="00CE7043" w:rsidRPr="002A63CC" w:rsidRDefault="004826F8" w:rsidP="00CE7043">
      <w:pPr>
        <w:pStyle w:val="PlainText"/>
        <w:ind w:firstLine="720"/>
        <w:jc w:val="both"/>
        <w:rPr>
          <w:rFonts w:ascii="Arial" w:hAnsi="Arial" w:cs="Arial"/>
          <w:sz w:val="24"/>
          <w:szCs w:val="24"/>
        </w:rPr>
      </w:pPr>
      <w:r w:rsidRPr="001328AE">
        <w:rPr>
          <w:rFonts w:ascii="Arial" w:hAnsi="Arial" w:cs="Arial"/>
          <w:color w:val="FF0000"/>
          <w:sz w:val="24"/>
          <w:szCs w:val="24"/>
        </w:rPr>
        <w:t>175</w:t>
      </w:r>
      <w:r w:rsidR="00256ABE" w:rsidRPr="001328AE">
        <w:rPr>
          <w:rFonts w:ascii="Arial" w:hAnsi="Arial" w:cs="Arial"/>
          <w:color w:val="FF0000"/>
          <w:sz w:val="24"/>
          <w:szCs w:val="24"/>
        </w:rPr>
        <w:t>.9</w:t>
      </w:r>
      <w:r w:rsidR="00CE7043" w:rsidRPr="001328AE">
        <w:rPr>
          <w:rFonts w:ascii="Arial" w:hAnsi="Arial" w:cs="Arial"/>
          <w:color w:val="FF0000"/>
          <w:sz w:val="24"/>
          <w:szCs w:val="24"/>
        </w:rPr>
        <w:t>.17.</w:t>
      </w:r>
      <w:r w:rsidR="00CE7043" w:rsidRPr="002A63CC">
        <w:rPr>
          <w:rFonts w:ascii="Arial" w:hAnsi="Arial" w:cs="Arial"/>
          <w:sz w:val="24"/>
          <w:szCs w:val="24"/>
        </w:rPr>
        <w:tab/>
        <w:t>Monitor building lifecycle costs and energy efficiency;</w:t>
      </w:r>
    </w:p>
    <w:p w:rsidR="00CE7043" w:rsidRPr="002A63CC" w:rsidRDefault="004826F8" w:rsidP="004267E2">
      <w:pPr>
        <w:pStyle w:val="PlainText"/>
        <w:ind w:left="2160" w:hanging="1440"/>
        <w:jc w:val="both"/>
        <w:rPr>
          <w:rFonts w:ascii="Arial" w:hAnsi="Arial" w:cs="Arial"/>
          <w:sz w:val="24"/>
          <w:szCs w:val="24"/>
        </w:rPr>
      </w:pPr>
      <w:r w:rsidRPr="001328AE">
        <w:rPr>
          <w:rFonts w:ascii="Arial" w:hAnsi="Arial" w:cs="Arial"/>
          <w:color w:val="FF0000"/>
          <w:sz w:val="24"/>
          <w:szCs w:val="24"/>
        </w:rPr>
        <w:t>175</w:t>
      </w:r>
      <w:r w:rsidR="00256ABE" w:rsidRPr="001328AE">
        <w:rPr>
          <w:rFonts w:ascii="Arial" w:hAnsi="Arial" w:cs="Arial"/>
          <w:color w:val="FF0000"/>
          <w:sz w:val="24"/>
          <w:szCs w:val="24"/>
        </w:rPr>
        <w:t>.9</w:t>
      </w:r>
      <w:r w:rsidR="00CE7043" w:rsidRPr="001328AE">
        <w:rPr>
          <w:rFonts w:ascii="Arial" w:hAnsi="Arial" w:cs="Arial"/>
          <w:color w:val="FF0000"/>
          <w:sz w:val="24"/>
          <w:szCs w:val="24"/>
        </w:rPr>
        <w:t>.18.</w:t>
      </w:r>
      <w:r w:rsidR="00CE7043" w:rsidRPr="002A63CC">
        <w:rPr>
          <w:rFonts w:ascii="Arial" w:hAnsi="Arial" w:cs="Arial"/>
          <w:sz w:val="24"/>
          <w:szCs w:val="24"/>
        </w:rPr>
        <w:tab/>
        <w:t xml:space="preserve">Provide status reports and updates on the level of statutory compliance at the </w:t>
      </w:r>
      <w:r w:rsidR="00F32729" w:rsidRPr="002A63CC">
        <w:rPr>
          <w:rFonts w:ascii="Arial" w:hAnsi="Arial" w:cs="Arial"/>
          <w:sz w:val="24"/>
          <w:szCs w:val="24"/>
        </w:rPr>
        <w:t>Buyer</w:t>
      </w:r>
      <w:r w:rsidR="00CE7043" w:rsidRPr="002A63CC">
        <w:rPr>
          <w:rFonts w:ascii="Arial" w:hAnsi="Arial" w:cs="Arial"/>
          <w:sz w:val="24"/>
          <w:szCs w:val="24"/>
        </w:rPr>
        <w:t xml:space="preserve"> </w:t>
      </w:r>
      <w:r w:rsidR="00365689" w:rsidRPr="002A63CC">
        <w:rPr>
          <w:rFonts w:ascii="Arial" w:hAnsi="Arial" w:cs="Arial"/>
          <w:sz w:val="24"/>
          <w:szCs w:val="24"/>
        </w:rPr>
        <w:t>Premises</w:t>
      </w:r>
      <w:r w:rsidR="00CE7043" w:rsidRPr="002A63CC">
        <w:rPr>
          <w:rFonts w:ascii="Arial" w:hAnsi="Arial" w:cs="Arial"/>
          <w:sz w:val="24"/>
          <w:szCs w:val="24"/>
        </w:rPr>
        <w:t>; and</w:t>
      </w:r>
    </w:p>
    <w:p w:rsidR="00CE7043" w:rsidRPr="002A63CC" w:rsidRDefault="004826F8" w:rsidP="004267E2">
      <w:pPr>
        <w:pStyle w:val="PlainText"/>
        <w:ind w:left="2160" w:hanging="1440"/>
        <w:jc w:val="both"/>
        <w:rPr>
          <w:rFonts w:ascii="Arial" w:hAnsi="Arial" w:cs="Arial"/>
          <w:sz w:val="24"/>
          <w:szCs w:val="24"/>
        </w:rPr>
      </w:pPr>
      <w:r w:rsidRPr="001328AE">
        <w:rPr>
          <w:rFonts w:ascii="Arial" w:hAnsi="Arial" w:cs="Arial"/>
          <w:color w:val="FF0000"/>
          <w:sz w:val="24"/>
          <w:szCs w:val="24"/>
        </w:rPr>
        <w:t>175</w:t>
      </w:r>
      <w:r w:rsidR="00256ABE" w:rsidRPr="001328AE">
        <w:rPr>
          <w:rFonts w:ascii="Arial" w:hAnsi="Arial" w:cs="Arial"/>
          <w:color w:val="FF0000"/>
          <w:sz w:val="24"/>
          <w:szCs w:val="24"/>
        </w:rPr>
        <w:t>.9</w:t>
      </w:r>
      <w:r w:rsidR="00CE7043" w:rsidRPr="001328AE">
        <w:rPr>
          <w:rFonts w:ascii="Arial" w:hAnsi="Arial" w:cs="Arial"/>
          <w:color w:val="FF0000"/>
          <w:sz w:val="24"/>
          <w:szCs w:val="24"/>
        </w:rPr>
        <w:t>.19.</w:t>
      </w:r>
      <w:r w:rsidR="00CE7043" w:rsidRPr="002A63CC">
        <w:rPr>
          <w:rFonts w:ascii="Arial" w:hAnsi="Arial" w:cs="Arial"/>
          <w:sz w:val="24"/>
          <w:szCs w:val="24"/>
        </w:rPr>
        <w:tab/>
        <w:t xml:space="preserve">Provide a repository for all </w:t>
      </w:r>
      <w:r w:rsidR="00F32729" w:rsidRPr="002A63CC">
        <w:rPr>
          <w:rFonts w:ascii="Arial" w:hAnsi="Arial" w:cs="Arial"/>
          <w:sz w:val="24"/>
          <w:szCs w:val="24"/>
        </w:rPr>
        <w:t>Buyer</w:t>
      </w:r>
      <w:r w:rsidR="00CE7043" w:rsidRPr="002A63CC">
        <w:rPr>
          <w:rFonts w:ascii="Arial" w:hAnsi="Arial" w:cs="Arial"/>
          <w:sz w:val="24"/>
          <w:szCs w:val="24"/>
        </w:rPr>
        <w:t xml:space="preserve"> documents to include but be limited to CAD drawings, schematic drawings, photographs, BIM drawings, statutory certificates in various formats to include 2D, 3D and scanned documents.</w:t>
      </w:r>
    </w:p>
    <w:p w:rsidR="00CE7043" w:rsidRPr="002A63CC" w:rsidRDefault="00CE7043" w:rsidP="00CA6B26">
      <w:pPr>
        <w:pStyle w:val="PlainText"/>
        <w:jc w:val="both"/>
        <w:rPr>
          <w:rFonts w:ascii="Arial" w:hAnsi="Arial" w:cs="Arial"/>
          <w:sz w:val="24"/>
          <w:szCs w:val="24"/>
        </w:rPr>
      </w:pPr>
    </w:p>
    <w:p w:rsidR="00CA6B26" w:rsidRPr="002A63CC" w:rsidRDefault="004826F8" w:rsidP="00CA6B26">
      <w:pPr>
        <w:pStyle w:val="PlainText"/>
        <w:jc w:val="both"/>
        <w:rPr>
          <w:rFonts w:ascii="Arial" w:hAnsi="Arial" w:cs="Arial"/>
          <w:sz w:val="24"/>
          <w:szCs w:val="24"/>
        </w:rPr>
      </w:pPr>
      <w:r w:rsidRPr="001328AE">
        <w:rPr>
          <w:rFonts w:ascii="Arial" w:hAnsi="Arial" w:cs="Arial"/>
          <w:color w:val="FF0000"/>
          <w:sz w:val="24"/>
          <w:szCs w:val="24"/>
        </w:rPr>
        <w:t>175</w:t>
      </w:r>
      <w:r w:rsidR="00CA6B26" w:rsidRPr="001328AE">
        <w:rPr>
          <w:rFonts w:ascii="Arial" w:hAnsi="Arial" w:cs="Arial"/>
          <w:color w:val="FF0000"/>
          <w:sz w:val="24"/>
          <w:szCs w:val="24"/>
        </w:rPr>
        <w:t>.</w:t>
      </w:r>
      <w:r w:rsidR="00256ABE" w:rsidRPr="001328AE">
        <w:rPr>
          <w:rFonts w:ascii="Arial" w:hAnsi="Arial" w:cs="Arial"/>
          <w:color w:val="FF0000"/>
          <w:sz w:val="24"/>
          <w:szCs w:val="24"/>
        </w:rPr>
        <w:t>10</w:t>
      </w:r>
      <w:r w:rsidR="00CA6B26" w:rsidRPr="001328AE">
        <w:rPr>
          <w:rFonts w:ascii="Arial" w:hAnsi="Arial" w:cs="Arial"/>
          <w:color w:val="FF0000"/>
          <w:sz w:val="24"/>
          <w:szCs w:val="24"/>
        </w:rPr>
        <w:t>.</w:t>
      </w:r>
      <w:r w:rsidR="00CA6B26" w:rsidRPr="002A63CC">
        <w:rPr>
          <w:rFonts w:ascii="Arial" w:hAnsi="Arial" w:cs="Arial"/>
          <w:sz w:val="24"/>
          <w:szCs w:val="24"/>
        </w:rPr>
        <w:tab/>
        <w:t xml:space="preserve">The </w:t>
      </w:r>
      <w:r w:rsidR="00CA6B26" w:rsidRPr="002A63CC">
        <w:rPr>
          <w:rFonts w:ascii="Arial" w:hAnsi="Arial" w:cs="Arial"/>
          <w:b/>
          <w:sz w:val="24"/>
          <w:szCs w:val="24"/>
        </w:rPr>
        <w:t>cost control</w:t>
      </w:r>
      <w:r w:rsidR="00CA6B26" w:rsidRPr="002A63CC">
        <w:rPr>
          <w:rFonts w:ascii="Arial" w:hAnsi="Arial" w:cs="Arial"/>
          <w:sz w:val="24"/>
          <w:szCs w:val="24"/>
        </w:rPr>
        <w:t xml:space="preserve"> functionality shall have the capability to:</w:t>
      </w:r>
    </w:p>
    <w:p w:rsidR="00CA6B26" w:rsidRPr="002A63CC" w:rsidRDefault="00CA6B26" w:rsidP="00CA6B26">
      <w:pPr>
        <w:pStyle w:val="PlainText"/>
        <w:jc w:val="both"/>
        <w:rPr>
          <w:rFonts w:ascii="Arial" w:hAnsi="Arial" w:cs="Arial"/>
          <w:sz w:val="24"/>
          <w:szCs w:val="24"/>
        </w:rPr>
      </w:pPr>
    </w:p>
    <w:p w:rsidR="00CA6B26" w:rsidRPr="002A63CC" w:rsidRDefault="004826F8" w:rsidP="004D1569">
      <w:pPr>
        <w:pStyle w:val="PlainText"/>
        <w:ind w:left="2160" w:hanging="1440"/>
        <w:jc w:val="both"/>
        <w:rPr>
          <w:rFonts w:ascii="Arial" w:hAnsi="Arial" w:cs="Arial"/>
          <w:sz w:val="24"/>
          <w:szCs w:val="24"/>
        </w:rPr>
      </w:pPr>
      <w:r w:rsidRPr="001328AE">
        <w:rPr>
          <w:rFonts w:ascii="Arial" w:hAnsi="Arial" w:cs="Arial"/>
          <w:color w:val="FF0000"/>
          <w:sz w:val="24"/>
          <w:szCs w:val="24"/>
        </w:rPr>
        <w:t>175</w:t>
      </w:r>
      <w:r w:rsidR="00CA6B26" w:rsidRPr="001328AE">
        <w:rPr>
          <w:rFonts w:ascii="Arial" w:hAnsi="Arial" w:cs="Arial"/>
          <w:color w:val="FF0000"/>
          <w:sz w:val="24"/>
          <w:szCs w:val="24"/>
        </w:rPr>
        <w:t>.</w:t>
      </w:r>
      <w:r w:rsidR="00256ABE" w:rsidRPr="001328AE">
        <w:rPr>
          <w:rFonts w:ascii="Arial" w:hAnsi="Arial" w:cs="Arial"/>
          <w:color w:val="FF0000"/>
          <w:sz w:val="24"/>
          <w:szCs w:val="24"/>
        </w:rPr>
        <w:t>10</w:t>
      </w:r>
      <w:r w:rsidR="00CA6B26" w:rsidRPr="001328AE">
        <w:rPr>
          <w:rFonts w:ascii="Arial" w:hAnsi="Arial" w:cs="Arial"/>
          <w:color w:val="FF0000"/>
          <w:sz w:val="24"/>
          <w:szCs w:val="24"/>
        </w:rPr>
        <w:t>.1.</w:t>
      </w:r>
      <w:r w:rsidR="00CA6B26" w:rsidRPr="002A63CC">
        <w:rPr>
          <w:rFonts w:ascii="Arial" w:hAnsi="Arial" w:cs="Arial"/>
          <w:sz w:val="24"/>
          <w:szCs w:val="24"/>
        </w:rPr>
        <w:tab/>
        <w:t>Track costs through multi-level hierarchy of budgets, contracts and projects;</w:t>
      </w:r>
    </w:p>
    <w:p w:rsidR="00CA6B26" w:rsidRPr="002A63CC" w:rsidRDefault="004826F8" w:rsidP="004267E2">
      <w:pPr>
        <w:pStyle w:val="PlainText"/>
        <w:ind w:left="2160" w:hanging="1440"/>
        <w:jc w:val="both"/>
        <w:rPr>
          <w:rFonts w:ascii="Arial" w:hAnsi="Arial" w:cs="Arial"/>
          <w:sz w:val="24"/>
          <w:szCs w:val="24"/>
        </w:rPr>
      </w:pPr>
      <w:r w:rsidRPr="001328AE">
        <w:rPr>
          <w:rFonts w:ascii="Arial" w:hAnsi="Arial" w:cs="Arial"/>
          <w:color w:val="FF0000"/>
          <w:sz w:val="24"/>
          <w:szCs w:val="24"/>
        </w:rPr>
        <w:t>175</w:t>
      </w:r>
      <w:r w:rsidR="00CA6B26" w:rsidRPr="001328AE">
        <w:rPr>
          <w:rFonts w:ascii="Arial" w:hAnsi="Arial" w:cs="Arial"/>
          <w:color w:val="FF0000"/>
          <w:sz w:val="24"/>
          <w:szCs w:val="24"/>
        </w:rPr>
        <w:t>.</w:t>
      </w:r>
      <w:r w:rsidR="00256ABE" w:rsidRPr="001328AE">
        <w:rPr>
          <w:rFonts w:ascii="Arial" w:hAnsi="Arial" w:cs="Arial"/>
          <w:color w:val="FF0000"/>
          <w:sz w:val="24"/>
          <w:szCs w:val="24"/>
        </w:rPr>
        <w:t>10</w:t>
      </w:r>
      <w:r w:rsidR="00CA6B26" w:rsidRPr="001328AE">
        <w:rPr>
          <w:rFonts w:ascii="Arial" w:hAnsi="Arial" w:cs="Arial"/>
          <w:color w:val="FF0000"/>
          <w:sz w:val="24"/>
          <w:szCs w:val="24"/>
        </w:rPr>
        <w:t>.2.</w:t>
      </w:r>
      <w:r w:rsidR="00CA6B26" w:rsidRPr="002A63CC">
        <w:rPr>
          <w:rFonts w:ascii="Arial" w:hAnsi="Arial" w:cs="Arial"/>
          <w:sz w:val="24"/>
          <w:szCs w:val="24"/>
        </w:rPr>
        <w:tab/>
        <w:t>Provide transparency of full facilities spend and generation of single or multi-line purchase Orders;</w:t>
      </w:r>
    </w:p>
    <w:p w:rsidR="00CE7043" w:rsidRPr="002A63CC" w:rsidRDefault="004826F8" w:rsidP="004267E2">
      <w:pPr>
        <w:pStyle w:val="PlainText"/>
        <w:ind w:left="2160" w:hanging="1440"/>
        <w:jc w:val="both"/>
        <w:rPr>
          <w:rFonts w:ascii="Arial" w:hAnsi="Arial" w:cs="Arial"/>
          <w:sz w:val="24"/>
          <w:szCs w:val="24"/>
        </w:rPr>
      </w:pPr>
      <w:r w:rsidRPr="001328AE">
        <w:rPr>
          <w:rFonts w:ascii="Arial" w:hAnsi="Arial" w:cs="Arial"/>
          <w:color w:val="FF0000"/>
          <w:sz w:val="24"/>
          <w:szCs w:val="24"/>
        </w:rPr>
        <w:t>175</w:t>
      </w:r>
      <w:r w:rsidR="00CE7043" w:rsidRPr="001328AE">
        <w:rPr>
          <w:rFonts w:ascii="Arial" w:hAnsi="Arial" w:cs="Arial"/>
          <w:color w:val="FF0000"/>
          <w:sz w:val="24"/>
          <w:szCs w:val="24"/>
        </w:rPr>
        <w:t>.</w:t>
      </w:r>
      <w:r w:rsidR="00256ABE" w:rsidRPr="001328AE">
        <w:rPr>
          <w:rFonts w:ascii="Arial" w:hAnsi="Arial" w:cs="Arial"/>
          <w:color w:val="FF0000"/>
          <w:sz w:val="24"/>
          <w:szCs w:val="24"/>
        </w:rPr>
        <w:t>10.3.</w:t>
      </w:r>
      <w:r w:rsidR="00256ABE" w:rsidRPr="002A63CC">
        <w:rPr>
          <w:rFonts w:ascii="Arial" w:hAnsi="Arial" w:cs="Arial"/>
          <w:sz w:val="24"/>
          <w:szCs w:val="24"/>
        </w:rPr>
        <w:tab/>
      </w:r>
      <w:r w:rsidR="00CE7043" w:rsidRPr="002A63CC">
        <w:rPr>
          <w:rFonts w:ascii="Arial" w:hAnsi="Arial" w:cs="Arial"/>
          <w:sz w:val="24"/>
          <w:szCs w:val="24"/>
        </w:rPr>
        <w:t xml:space="preserve">Provide details of spend for planned and reactive maintenance expenditure against specific </w:t>
      </w:r>
      <w:r w:rsidR="00231A07" w:rsidRPr="002A63CC">
        <w:rPr>
          <w:rFonts w:ascii="Arial" w:hAnsi="Arial" w:cs="Arial"/>
          <w:sz w:val="24"/>
          <w:szCs w:val="24"/>
        </w:rPr>
        <w:t>Asset</w:t>
      </w:r>
      <w:r w:rsidR="00CE7043" w:rsidRPr="002A63CC">
        <w:rPr>
          <w:rFonts w:ascii="Arial" w:hAnsi="Arial" w:cs="Arial"/>
          <w:sz w:val="24"/>
          <w:szCs w:val="24"/>
        </w:rPr>
        <w:t xml:space="preserve"> types and systems; </w:t>
      </w:r>
    </w:p>
    <w:p w:rsidR="0075457F" w:rsidRPr="002A63CC" w:rsidRDefault="004826F8" w:rsidP="004267E2">
      <w:pPr>
        <w:pStyle w:val="PlainText"/>
        <w:ind w:left="2160" w:hanging="1440"/>
        <w:jc w:val="both"/>
        <w:rPr>
          <w:rFonts w:ascii="Arial" w:hAnsi="Arial" w:cs="Arial"/>
          <w:sz w:val="24"/>
          <w:szCs w:val="24"/>
        </w:rPr>
      </w:pPr>
      <w:r w:rsidRPr="001328AE">
        <w:rPr>
          <w:rFonts w:ascii="Arial" w:hAnsi="Arial" w:cs="Arial"/>
          <w:color w:val="FF0000"/>
          <w:sz w:val="24"/>
          <w:szCs w:val="24"/>
        </w:rPr>
        <w:t>175</w:t>
      </w:r>
      <w:r w:rsidR="0075457F" w:rsidRPr="001328AE">
        <w:rPr>
          <w:rFonts w:ascii="Arial" w:hAnsi="Arial" w:cs="Arial"/>
          <w:color w:val="FF0000"/>
          <w:sz w:val="24"/>
          <w:szCs w:val="24"/>
        </w:rPr>
        <w:t>.</w:t>
      </w:r>
      <w:r w:rsidR="00256ABE" w:rsidRPr="001328AE">
        <w:rPr>
          <w:rFonts w:ascii="Arial" w:hAnsi="Arial" w:cs="Arial"/>
          <w:color w:val="FF0000"/>
          <w:sz w:val="24"/>
          <w:szCs w:val="24"/>
        </w:rPr>
        <w:t>10.</w:t>
      </w:r>
      <w:r w:rsidR="0075457F" w:rsidRPr="001328AE">
        <w:rPr>
          <w:rFonts w:ascii="Arial" w:hAnsi="Arial" w:cs="Arial"/>
          <w:color w:val="FF0000"/>
          <w:sz w:val="24"/>
          <w:szCs w:val="24"/>
        </w:rPr>
        <w:t>4.</w:t>
      </w:r>
      <w:r w:rsidR="0075457F" w:rsidRPr="002A63CC">
        <w:rPr>
          <w:rFonts w:ascii="Arial" w:hAnsi="Arial" w:cs="Arial"/>
          <w:sz w:val="24"/>
          <w:szCs w:val="24"/>
        </w:rPr>
        <w:tab/>
        <w:t xml:space="preserve">Capture all </w:t>
      </w:r>
      <w:r w:rsidR="00A0137C" w:rsidRPr="002A63CC">
        <w:rPr>
          <w:rFonts w:ascii="Arial" w:hAnsi="Arial" w:cs="Arial"/>
          <w:sz w:val="24"/>
          <w:szCs w:val="24"/>
        </w:rPr>
        <w:t>costs</w:t>
      </w:r>
      <w:r w:rsidR="0075457F" w:rsidRPr="002A63CC">
        <w:rPr>
          <w:rFonts w:ascii="Arial" w:hAnsi="Arial" w:cs="Arial"/>
          <w:sz w:val="24"/>
          <w:szCs w:val="24"/>
        </w:rPr>
        <w:t xml:space="preserve"> including direct</w:t>
      </w:r>
      <w:r w:rsidR="0028275B" w:rsidRPr="002A63CC">
        <w:rPr>
          <w:rFonts w:ascii="Arial" w:hAnsi="Arial" w:cs="Arial"/>
          <w:sz w:val="24"/>
          <w:szCs w:val="24"/>
        </w:rPr>
        <w:t xml:space="preserve"> labour, </w:t>
      </w:r>
      <w:r w:rsidR="00B97DAB" w:rsidRPr="002A63CC">
        <w:rPr>
          <w:rFonts w:ascii="Arial" w:hAnsi="Arial" w:cs="Arial"/>
          <w:sz w:val="24"/>
          <w:szCs w:val="24"/>
        </w:rPr>
        <w:t>Subcontractor</w:t>
      </w:r>
      <w:r w:rsidR="0028275B" w:rsidRPr="002A63CC">
        <w:rPr>
          <w:rFonts w:ascii="Arial" w:hAnsi="Arial" w:cs="Arial"/>
          <w:sz w:val="24"/>
          <w:szCs w:val="24"/>
        </w:rPr>
        <w:t xml:space="preserve"> labour, R</w:t>
      </w:r>
      <w:r w:rsidR="0075457F" w:rsidRPr="002A63CC">
        <w:rPr>
          <w:rFonts w:ascii="Arial" w:hAnsi="Arial" w:cs="Arial"/>
          <w:sz w:val="24"/>
          <w:szCs w:val="24"/>
        </w:rPr>
        <w:t xml:space="preserve">eplacement </w:t>
      </w:r>
      <w:r w:rsidR="0028275B" w:rsidRPr="002A63CC">
        <w:rPr>
          <w:rFonts w:ascii="Arial" w:hAnsi="Arial" w:cs="Arial"/>
          <w:sz w:val="24"/>
          <w:szCs w:val="24"/>
        </w:rPr>
        <w:t xml:space="preserve">Equipment, </w:t>
      </w:r>
      <w:r w:rsidR="0075457F" w:rsidRPr="002A63CC">
        <w:rPr>
          <w:rFonts w:ascii="Arial" w:hAnsi="Arial" w:cs="Arial"/>
          <w:sz w:val="24"/>
          <w:szCs w:val="24"/>
        </w:rPr>
        <w:t xml:space="preserve">materials and consumable costs associated with </w:t>
      </w:r>
      <w:r w:rsidR="00AB35A9" w:rsidRPr="002A63CC">
        <w:rPr>
          <w:rFonts w:ascii="Arial" w:hAnsi="Arial" w:cs="Arial"/>
          <w:sz w:val="24"/>
          <w:szCs w:val="24"/>
        </w:rPr>
        <w:t>Planned Preventative Maintenance</w:t>
      </w:r>
      <w:r w:rsidR="0075457F" w:rsidRPr="002A63CC">
        <w:rPr>
          <w:rFonts w:ascii="Arial" w:hAnsi="Arial" w:cs="Arial"/>
          <w:sz w:val="24"/>
          <w:szCs w:val="24"/>
        </w:rPr>
        <w:t xml:space="preserve"> and reactive maintenance </w:t>
      </w:r>
      <w:r w:rsidR="001D272A" w:rsidRPr="002A63CC">
        <w:rPr>
          <w:rFonts w:ascii="Arial" w:hAnsi="Arial" w:cs="Arial"/>
          <w:sz w:val="24"/>
          <w:szCs w:val="24"/>
        </w:rPr>
        <w:t>Services</w:t>
      </w:r>
      <w:r w:rsidR="0075457F" w:rsidRPr="002A63CC">
        <w:rPr>
          <w:rFonts w:ascii="Arial" w:hAnsi="Arial" w:cs="Arial"/>
          <w:sz w:val="24"/>
          <w:szCs w:val="24"/>
        </w:rPr>
        <w:t>;</w:t>
      </w:r>
    </w:p>
    <w:p w:rsidR="0075457F" w:rsidRPr="002A63CC" w:rsidRDefault="004826F8" w:rsidP="00CA6B26">
      <w:pPr>
        <w:pStyle w:val="PlainText"/>
        <w:ind w:firstLine="720"/>
        <w:jc w:val="both"/>
        <w:rPr>
          <w:rFonts w:ascii="Arial" w:hAnsi="Arial" w:cs="Arial"/>
          <w:sz w:val="24"/>
          <w:szCs w:val="24"/>
        </w:rPr>
      </w:pPr>
      <w:r w:rsidRPr="001328AE">
        <w:rPr>
          <w:rFonts w:ascii="Arial" w:hAnsi="Arial" w:cs="Arial"/>
          <w:color w:val="FF0000"/>
          <w:sz w:val="24"/>
          <w:szCs w:val="24"/>
        </w:rPr>
        <w:t>175</w:t>
      </w:r>
      <w:r w:rsidR="00ED63D3" w:rsidRPr="001328AE">
        <w:rPr>
          <w:rFonts w:ascii="Arial" w:hAnsi="Arial" w:cs="Arial"/>
          <w:color w:val="FF0000"/>
          <w:sz w:val="24"/>
          <w:szCs w:val="24"/>
        </w:rPr>
        <w:t>.</w:t>
      </w:r>
      <w:r w:rsidR="00256ABE" w:rsidRPr="001328AE">
        <w:rPr>
          <w:rFonts w:ascii="Arial" w:hAnsi="Arial" w:cs="Arial"/>
          <w:color w:val="FF0000"/>
          <w:sz w:val="24"/>
          <w:szCs w:val="24"/>
        </w:rPr>
        <w:t>10.5</w:t>
      </w:r>
      <w:r w:rsidR="00ED63D3" w:rsidRPr="001328AE">
        <w:rPr>
          <w:rFonts w:ascii="Arial" w:hAnsi="Arial" w:cs="Arial"/>
          <w:color w:val="FF0000"/>
          <w:sz w:val="24"/>
          <w:szCs w:val="24"/>
        </w:rPr>
        <w:t>.</w:t>
      </w:r>
      <w:r w:rsidR="00ED63D3" w:rsidRPr="002A63CC">
        <w:rPr>
          <w:rFonts w:ascii="Arial" w:hAnsi="Arial" w:cs="Arial"/>
          <w:sz w:val="24"/>
          <w:szCs w:val="24"/>
        </w:rPr>
        <w:tab/>
        <w:t>Provide details of benchmarking data;</w:t>
      </w:r>
    </w:p>
    <w:p w:rsidR="00CA6B26" w:rsidRPr="002A63CC" w:rsidRDefault="004826F8" w:rsidP="00CA6B26">
      <w:pPr>
        <w:pStyle w:val="PlainText"/>
        <w:ind w:firstLine="720"/>
        <w:jc w:val="both"/>
        <w:rPr>
          <w:rFonts w:ascii="Arial" w:hAnsi="Arial" w:cs="Arial"/>
          <w:sz w:val="24"/>
          <w:szCs w:val="24"/>
        </w:rPr>
      </w:pPr>
      <w:r w:rsidRPr="001328AE">
        <w:rPr>
          <w:rFonts w:ascii="Arial" w:hAnsi="Arial" w:cs="Arial"/>
          <w:color w:val="FF0000"/>
          <w:sz w:val="24"/>
          <w:szCs w:val="24"/>
        </w:rPr>
        <w:t>175</w:t>
      </w:r>
      <w:r w:rsidR="00256ABE" w:rsidRPr="001328AE">
        <w:rPr>
          <w:rFonts w:ascii="Arial" w:hAnsi="Arial" w:cs="Arial"/>
          <w:color w:val="FF0000"/>
          <w:sz w:val="24"/>
          <w:szCs w:val="24"/>
        </w:rPr>
        <w:t>.10.6</w:t>
      </w:r>
      <w:r w:rsidR="00CA6B26" w:rsidRPr="001328AE">
        <w:rPr>
          <w:rFonts w:ascii="Arial" w:hAnsi="Arial" w:cs="Arial"/>
          <w:color w:val="FF0000"/>
          <w:sz w:val="24"/>
          <w:szCs w:val="24"/>
        </w:rPr>
        <w:t>.</w:t>
      </w:r>
      <w:r w:rsidR="00CA6B26" w:rsidRPr="002A63CC">
        <w:rPr>
          <w:rFonts w:ascii="Arial" w:hAnsi="Arial" w:cs="Arial"/>
          <w:sz w:val="24"/>
          <w:szCs w:val="24"/>
        </w:rPr>
        <w:tab/>
        <w:t>Discount purchase Orders or individual line items;</w:t>
      </w:r>
    </w:p>
    <w:p w:rsidR="00CA6B26" w:rsidRPr="002A63CC" w:rsidRDefault="004826F8" w:rsidP="00CA6B26">
      <w:pPr>
        <w:pStyle w:val="PlainText"/>
        <w:ind w:firstLine="720"/>
        <w:jc w:val="both"/>
        <w:rPr>
          <w:rFonts w:ascii="Arial" w:hAnsi="Arial" w:cs="Arial"/>
          <w:sz w:val="24"/>
          <w:szCs w:val="24"/>
        </w:rPr>
      </w:pPr>
      <w:r w:rsidRPr="001328AE">
        <w:rPr>
          <w:rFonts w:ascii="Arial" w:hAnsi="Arial" w:cs="Arial"/>
          <w:color w:val="FF0000"/>
          <w:sz w:val="24"/>
          <w:szCs w:val="24"/>
        </w:rPr>
        <w:t>175</w:t>
      </w:r>
      <w:r w:rsidR="00CA6B26" w:rsidRPr="001328AE">
        <w:rPr>
          <w:rFonts w:ascii="Arial" w:hAnsi="Arial" w:cs="Arial"/>
          <w:color w:val="FF0000"/>
          <w:sz w:val="24"/>
          <w:szCs w:val="24"/>
        </w:rPr>
        <w:t>.</w:t>
      </w:r>
      <w:r w:rsidR="00256ABE" w:rsidRPr="001328AE">
        <w:rPr>
          <w:rFonts w:ascii="Arial" w:hAnsi="Arial" w:cs="Arial"/>
          <w:color w:val="FF0000"/>
          <w:sz w:val="24"/>
          <w:szCs w:val="24"/>
        </w:rPr>
        <w:t>10</w:t>
      </w:r>
      <w:r w:rsidR="00CA6B26" w:rsidRPr="001328AE">
        <w:rPr>
          <w:rFonts w:ascii="Arial" w:hAnsi="Arial" w:cs="Arial"/>
          <w:color w:val="FF0000"/>
          <w:sz w:val="24"/>
          <w:szCs w:val="24"/>
        </w:rPr>
        <w:t>.</w:t>
      </w:r>
      <w:r w:rsidR="00256ABE" w:rsidRPr="001328AE">
        <w:rPr>
          <w:rFonts w:ascii="Arial" w:hAnsi="Arial" w:cs="Arial"/>
          <w:color w:val="FF0000"/>
          <w:sz w:val="24"/>
          <w:szCs w:val="24"/>
        </w:rPr>
        <w:t>7</w:t>
      </w:r>
      <w:r w:rsidR="00CA6B26" w:rsidRPr="001328AE">
        <w:rPr>
          <w:rFonts w:ascii="Arial" w:hAnsi="Arial" w:cs="Arial"/>
          <w:color w:val="FF0000"/>
          <w:sz w:val="24"/>
          <w:szCs w:val="24"/>
        </w:rPr>
        <w:t>.</w:t>
      </w:r>
      <w:r w:rsidR="00CA6B26" w:rsidRPr="002A63CC">
        <w:rPr>
          <w:rFonts w:ascii="Arial" w:hAnsi="Arial" w:cs="Arial"/>
          <w:sz w:val="24"/>
          <w:szCs w:val="24"/>
        </w:rPr>
        <w:tab/>
        <w:t>Provide purchase Order receipt acknowledgement;</w:t>
      </w:r>
    </w:p>
    <w:p w:rsidR="00CA6B26" w:rsidRPr="002A63CC" w:rsidRDefault="004826F8" w:rsidP="00CA6B26">
      <w:pPr>
        <w:pStyle w:val="PlainText"/>
        <w:ind w:firstLine="720"/>
        <w:jc w:val="both"/>
        <w:rPr>
          <w:rFonts w:ascii="Arial" w:hAnsi="Arial" w:cs="Arial"/>
          <w:sz w:val="24"/>
          <w:szCs w:val="24"/>
        </w:rPr>
      </w:pPr>
      <w:r w:rsidRPr="001328AE">
        <w:rPr>
          <w:rFonts w:ascii="Arial" w:hAnsi="Arial" w:cs="Arial"/>
          <w:color w:val="FF0000"/>
          <w:sz w:val="24"/>
          <w:szCs w:val="24"/>
        </w:rPr>
        <w:t>175</w:t>
      </w:r>
      <w:r w:rsidR="00256ABE" w:rsidRPr="001328AE">
        <w:rPr>
          <w:rFonts w:ascii="Arial" w:hAnsi="Arial" w:cs="Arial"/>
          <w:color w:val="FF0000"/>
          <w:sz w:val="24"/>
          <w:szCs w:val="24"/>
        </w:rPr>
        <w:t>.10.8</w:t>
      </w:r>
      <w:r w:rsidR="00CA6B26" w:rsidRPr="001328AE">
        <w:rPr>
          <w:rFonts w:ascii="Arial" w:hAnsi="Arial" w:cs="Arial"/>
          <w:color w:val="FF0000"/>
          <w:sz w:val="24"/>
          <w:szCs w:val="24"/>
        </w:rPr>
        <w:t>.</w:t>
      </w:r>
      <w:r w:rsidR="00CA6B26" w:rsidRPr="002A63CC">
        <w:rPr>
          <w:rFonts w:ascii="Arial" w:hAnsi="Arial" w:cs="Arial"/>
          <w:sz w:val="24"/>
          <w:szCs w:val="24"/>
        </w:rPr>
        <w:tab/>
        <w:t>Navigate, search and view all budget information;</w:t>
      </w:r>
    </w:p>
    <w:p w:rsidR="00CA6B26" w:rsidRPr="002A63CC" w:rsidRDefault="004826F8" w:rsidP="00CA6B26">
      <w:pPr>
        <w:pStyle w:val="PlainText"/>
        <w:ind w:firstLine="720"/>
        <w:jc w:val="both"/>
        <w:rPr>
          <w:rFonts w:ascii="Arial" w:hAnsi="Arial" w:cs="Arial"/>
          <w:sz w:val="24"/>
          <w:szCs w:val="24"/>
        </w:rPr>
      </w:pPr>
      <w:r w:rsidRPr="001328AE">
        <w:rPr>
          <w:rFonts w:ascii="Arial" w:hAnsi="Arial" w:cs="Arial"/>
          <w:color w:val="FF0000"/>
          <w:sz w:val="24"/>
          <w:szCs w:val="24"/>
        </w:rPr>
        <w:t>175</w:t>
      </w:r>
      <w:r w:rsidR="00256ABE" w:rsidRPr="001328AE">
        <w:rPr>
          <w:rFonts w:ascii="Arial" w:hAnsi="Arial" w:cs="Arial"/>
          <w:color w:val="FF0000"/>
          <w:sz w:val="24"/>
          <w:szCs w:val="24"/>
        </w:rPr>
        <w:t>.10.9</w:t>
      </w:r>
      <w:r w:rsidR="00CA6B26" w:rsidRPr="001328AE">
        <w:rPr>
          <w:rFonts w:ascii="Arial" w:hAnsi="Arial" w:cs="Arial"/>
          <w:color w:val="FF0000"/>
          <w:sz w:val="24"/>
          <w:szCs w:val="24"/>
        </w:rPr>
        <w:t>.</w:t>
      </w:r>
      <w:r w:rsidR="00CA6B26" w:rsidRPr="002A63CC">
        <w:rPr>
          <w:rFonts w:ascii="Arial" w:hAnsi="Arial" w:cs="Arial"/>
          <w:sz w:val="24"/>
          <w:szCs w:val="24"/>
        </w:rPr>
        <w:tab/>
        <w:t xml:space="preserve">Link trade rates to the contractual resource rates agreed with the </w:t>
      </w:r>
      <w:r w:rsidR="00F32729" w:rsidRPr="002A63CC">
        <w:rPr>
          <w:rFonts w:ascii="Arial" w:hAnsi="Arial" w:cs="Arial"/>
          <w:sz w:val="24"/>
          <w:szCs w:val="24"/>
        </w:rPr>
        <w:t>Buyer</w:t>
      </w:r>
      <w:r w:rsidR="00CA6B26" w:rsidRPr="002A63CC">
        <w:rPr>
          <w:rFonts w:ascii="Arial" w:hAnsi="Arial" w:cs="Arial"/>
          <w:sz w:val="24"/>
          <w:szCs w:val="24"/>
        </w:rPr>
        <w:t xml:space="preserve">; </w:t>
      </w:r>
    </w:p>
    <w:p w:rsidR="00CA6B26" w:rsidRPr="000F094F" w:rsidRDefault="004826F8" w:rsidP="00256ABE">
      <w:pPr>
        <w:pStyle w:val="PlainText"/>
        <w:ind w:left="2160" w:hanging="1440"/>
        <w:jc w:val="both"/>
        <w:rPr>
          <w:rFonts w:ascii="Arial" w:hAnsi="Arial" w:cs="Arial"/>
          <w:sz w:val="24"/>
          <w:szCs w:val="24"/>
        </w:rPr>
      </w:pPr>
      <w:r w:rsidRPr="001328AE">
        <w:rPr>
          <w:rFonts w:ascii="Arial" w:hAnsi="Arial" w:cs="Arial"/>
          <w:color w:val="FF0000"/>
          <w:sz w:val="24"/>
          <w:szCs w:val="24"/>
        </w:rPr>
        <w:t>175</w:t>
      </w:r>
      <w:r w:rsidR="00256ABE" w:rsidRPr="001328AE">
        <w:rPr>
          <w:rFonts w:ascii="Arial" w:hAnsi="Arial" w:cs="Arial"/>
          <w:color w:val="FF0000"/>
          <w:sz w:val="24"/>
          <w:szCs w:val="24"/>
        </w:rPr>
        <w:t>.10</w:t>
      </w:r>
      <w:r w:rsidR="00CA6B26" w:rsidRPr="001328AE">
        <w:rPr>
          <w:rFonts w:ascii="Arial" w:hAnsi="Arial" w:cs="Arial"/>
          <w:color w:val="FF0000"/>
          <w:sz w:val="24"/>
          <w:szCs w:val="24"/>
        </w:rPr>
        <w:t>.</w:t>
      </w:r>
      <w:r w:rsidR="00256ABE" w:rsidRPr="001328AE">
        <w:rPr>
          <w:rFonts w:ascii="Arial" w:hAnsi="Arial" w:cs="Arial"/>
          <w:color w:val="FF0000"/>
          <w:sz w:val="24"/>
          <w:szCs w:val="24"/>
        </w:rPr>
        <w:t>10</w:t>
      </w:r>
      <w:r w:rsidR="00CA6B26" w:rsidRPr="001328AE">
        <w:rPr>
          <w:rFonts w:ascii="Arial" w:hAnsi="Arial" w:cs="Arial"/>
          <w:color w:val="FF0000"/>
          <w:sz w:val="24"/>
          <w:szCs w:val="24"/>
        </w:rPr>
        <w:t>.</w:t>
      </w:r>
      <w:r w:rsidR="00256ABE" w:rsidRPr="002A63CC">
        <w:rPr>
          <w:rFonts w:ascii="Arial" w:hAnsi="Arial" w:cs="Arial"/>
          <w:sz w:val="24"/>
          <w:szCs w:val="24"/>
        </w:rPr>
        <w:tab/>
      </w:r>
      <w:r w:rsidR="00CA6B26" w:rsidRPr="002A63CC">
        <w:rPr>
          <w:rFonts w:ascii="Arial" w:hAnsi="Arial" w:cs="Arial"/>
          <w:sz w:val="24"/>
          <w:szCs w:val="24"/>
        </w:rPr>
        <w:t xml:space="preserve">Provide projects functionality which enables tracking of project spend, progress against </w:t>
      </w:r>
      <w:r w:rsidR="00CA6B26" w:rsidRPr="000F094F">
        <w:rPr>
          <w:rFonts w:ascii="Arial" w:hAnsi="Arial" w:cs="Arial"/>
          <w:sz w:val="24"/>
          <w:szCs w:val="24"/>
        </w:rPr>
        <w:t>the defined RIBA outputs, key Milestone Dates and stakeholders;</w:t>
      </w:r>
    </w:p>
    <w:p w:rsidR="00CA6B26" w:rsidRPr="000F094F" w:rsidRDefault="004826F8" w:rsidP="00256ABE">
      <w:pPr>
        <w:pStyle w:val="PlainText"/>
        <w:ind w:left="2160" w:hanging="1440"/>
        <w:jc w:val="both"/>
        <w:rPr>
          <w:rFonts w:ascii="Arial" w:hAnsi="Arial" w:cs="Arial"/>
          <w:sz w:val="24"/>
          <w:szCs w:val="24"/>
        </w:rPr>
      </w:pPr>
      <w:r w:rsidRPr="001328AE">
        <w:rPr>
          <w:rFonts w:ascii="Arial" w:hAnsi="Arial" w:cs="Arial"/>
          <w:color w:val="FF0000"/>
          <w:sz w:val="24"/>
          <w:szCs w:val="24"/>
        </w:rPr>
        <w:t>175</w:t>
      </w:r>
      <w:r w:rsidR="00CA6B26" w:rsidRPr="001328AE">
        <w:rPr>
          <w:rFonts w:ascii="Arial" w:hAnsi="Arial" w:cs="Arial"/>
          <w:color w:val="FF0000"/>
          <w:sz w:val="24"/>
          <w:szCs w:val="24"/>
        </w:rPr>
        <w:t>.</w:t>
      </w:r>
      <w:r w:rsidR="00256ABE" w:rsidRPr="001328AE">
        <w:rPr>
          <w:rFonts w:ascii="Arial" w:hAnsi="Arial" w:cs="Arial"/>
          <w:color w:val="FF0000"/>
          <w:sz w:val="24"/>
          <w:szCs w:val="24"/>
        </w:rPr>
        <w:t>10.11</w:t>
      </w:r>
      <w:r w:rsidR="00CA6B26" w:rsidRPr="001328AE">
        <w:rPr>
          <w:rFonts w:ascii="Arial" w:hAnsi="Arial" w:cs="Arial"/>
          <w:color w:val="FF0000"/>
          <w:sz w:val="24"/>
          <w:szCs w:val="24"/>
        </w:rPr>
        <w:t>.</w:t>
      </w:r>
      <w:r w:rsidR="00256ABE" w:rsidRPr="000F094F">
        <w:rPr>
          <w:rFonts w:ascii="Arial" w:hAnsi="Arial" w:cs="Arial"/>
          <w:sz w:val="24"/>
          <w:szCs w:val="24"/>
        </w:rPr>
        <w:tab/>
      </w:r>
      <w:r w:rsidR="00CA6B26" w:rsidRPr="000F094F">
        <w:rPr>
          <w:rFonts w:ascii="Arial" w:hAnsi="Arial" w:cs="Arial"/>
          <w:sz w:val="24"/>
          <w:szCs w:val="24"/>
        </w:rPr>
        <w:t xml:space="preserve">Provide costs for all </w:t>
      </w:r>
      <w:r w:rsidR="00DD10E5" w:rsidRPr="000F094F">
        <w:rPr>
          <w:rFonts w:ascii="Arial" w:hAnsi="Arial" w:cs="Arial"/>
          <w:sz w:val="24"/>
          <w:szCs w:val="24"/>
        </w:rPr>
        <w:t>Billable Works</w:t>
      </w:r>
      <w:r w:rsidR="00CA6B26" w:rsidRPr="000F094F">
        <w:rPr>
          <w:rFonts w:ascii="Arial" w:hAnsi="Arial" w:cs="Arial"/>
          <w:sz w:val="24"/>
          <w:szCs w:val="24"/>
        </w:rPr>
        <w:t xml:space="preserve">, to include Call-Off unit of measure pricing metrics and bespoke schedule of rates pricing metric data where required by the </w:t>
      </w:r>
      <w:r w:rsidR="00F32729" w:rsidRPr="000F094F">
        <w:rPr>
          <w:rFonts w:ascii="Arial" w:hAnsi="Arial" w:cs="Arial"/>
          <w:sz w:val="24"/>
          <w:szCs w:val="24"/>
        </w:rPr>
        <w:t>Buyer</w:t>
      </w:r>
      <w:r w:rsidR="00BF41DB" w:rsidRPr="000F094F">
        <w:rPr>
          <w:rFonts w:ascii="Arial" w:hAnsi="Arial" w:cs="Arial"/>
          <w:sz w:val="24"/>
          <w:szCs w:val="24"/>
        </w:rPr>
        <w:t xml:space="preserve"> in the Call-Off Procedure; </w:t>
      </w:r>
    </w:p>
    <w:p w:rsidR="00CA6B26" w:rsidRPr="000F094F" w:rsidRDefault="00CA6B26" w:rsidP="00CA6B26">
      <w:pPr>
        <w:pStyle w:val="PlainText"/>
        <w:ind w:firstLine="720"/>
        <w:jc w:val="both"/>
        <w:rPr>
          <w:rFonts w:ascii="Arial" w:hAnsi="Arial" w:cs="Arial"/>
          <w:sz w:val="24"/>
          <w:szCs w:val="24"/>
        </w:rPr>
      </w:pPr>
      <w:r w:rsidRPr="001328AE">
        <w:rPr>
          <w:rFonts w:ascii="Arial" w:hAnsi="Arial" w:cs="Arial"/>
          <w:color w:val="FF0000"/>
          <w:sz w:val="24"/>
          <w:szCs w:val="24"/>
        </w:rPr>
        <w:t>1</w:t>
      </w:r>
      <w:r w:rsidR="004826F8" w:rsidRPr="001328AE">
        <w:rPr>
          <w:rFonts w:ascii="Arial" w:hAnsi="Arial" w:cs="Arial"/>
          <w:color w:val="FF0000"/>
          <w:sz w:val="24"/>
          <w:szCs w:val="24"/>
        </w:rPr>
        <w:t>75</w:t>
      </w:r>
      <w:r w:rsidRPr="001328AE">
        <w:rPr>
          <w:rFonts w:ascii="Arial" w:hAnsi="Arial" w:cs="Arial"/>
          <w:color w:val="FF0000"/>
          <w:sz w:val="24"/>
          <w:szCs w:val="24"/>
        </w:rPr>
        <w:t>.</w:t>
      </w:r>
      <w:r w:rsidR="00256ABE" w:rsidRPr="001328AE">
        <w:rPr>
          <w:rFonts w:ascii="Arial" w:hAnsi="Arial" w:cs="Arial"/>
          <w:color w:val="FF0000"/>
          <w:sz w:val="24"/>
          <w:szCs w:val="24"/>
        </w:rPr>
        <w:t>10</w:t>
      </w:r>
      <w:r w:rsidRPr="001328AE">
        <w:rPr>
          <w:rFonts w:ascii="Arial" w:hAnsi="Arial" w:cs="Arial"/>
          <w:color w:val="FF0000"/>
          <w:sz w:val="24"/>
          <w:szCs w:val="24"/>
        </w:rPr>
        <w:t>.</w:t>
      </w:r>
      <w:r w:rsidR="00256ABE" w:rsidRPr="001328AE">
        <w:rPr>
          <w:rFonts w:ascii="Arial" w:hAnsi="Arial" w:cs="Arial"/>
          <w:color w:val="FF0000"/>
          <w:sz w:val="24"/>
          <w:szCs w:val="24"/>
        </w:rPr>
        <w:t>12</w:t>
      </w:r>
      <w:r w:rsidRPr="001328AE">
        <w:rPr>
          <w:rFonts w:ascii="Arial" w:hAnsi="Arial" w:cs="Arial"/>
          <w:color w:val="FF0000"/>
          <w:sz w:val="24"/>
          <w:szCs w:val="24"/>
        </w:rPr>
        <w:t>.</w:t>
      </w:r>
      <w:r w:rsidR="00256ABE" w:rsidRPr="000F094F">
        <w:rPr>
          <w:rFonts w:ascii="Arial" w:hAnsi="Arial" w:cs="Arial"/>
          <w:sz w:val="24"/>
          <w:szCs w:val="24"/>
        </w:rPr>
        <w:tab/>
      </w:r>
      <w:r w:rsidRPr="000F094F">
        <w:rPr>
          <w:rFonts w:ascii="Arial" w:hAnsi="Arial" w:cs="Arial"/>
          <w:sz w:val="24"/>
          <w:szCs w:val="24"/>
        </w:rPr>
        <w:t>Easily distribute information to stakeholders;</w:t>
      </w:r>
    </w:p>
    <w:p w:rsidR="00CA6B26" w:rsidRPr="000F094F" w:rsidRDefault="00493886" w:rsidP="004267E2">
      <w:pPr>
        <w:pStyle w:val="PlainText"/>
        <w:ind w:left="2160" w:hanging="1440"/>
        <w:jc w:val="both"/>
        <w:rPr>
          <w:rFonts w:ascii="Arial" w:hAnsi="Arial" w:cs="Arial"/>
          <w:sz w:val="24"/>
          <w:szCs w:val="24"/>
        </w:rPr>
      </w:pPr>
      <w:r w:rsidRPr="001328AE">
        <w:rPr>
          <w:rFonts w:ascii="Arial" w:hAnsi="Arial" w:cs="Arial"/>
          <w:color w:val="FF0000"/>
          <w:sz w:val="24"/>
          <w:szCs w:val="24"/>
        </w:rPr>
        <w:t>17</w:t>
      </w:r>
      <w:r w:rsidR="004826F8" w:rsidRPr="001328AE">
        <w:rPr>
          <w:rFonts w:ascii="Arial" w:hAnsi="Arial" w:cs="Arial"/>
          <w:color w:val="FF0000"/>
          <w:sz w:val="24"/>
          <w:szCs w:val="24"/>
        </w:rPr>
        <w:t>5</w:t>
      </w:r>
      <w:r w:rsidR="00CA6B26" w:rsidRPr="001328AE">
        <w:rPr>
          <w:rFonts w:ascii="Arial" w:hAnsi="Arial" w:cs="Arial"/>
          <w:color w:val="FF0000"/>
          <w:sz w:val="24"/>
          <w:szCs w:val="24"/>
        </w:rPr>
        <w:t>.</w:t>
      </w:r>
      <w:r w:rsidR="00256ABE" w:rsidRPr="001328AE">
        <w:rPr>
          <w:rFonts w:ascii="Arial" w:hAnsi="Arial" w:cs="Arial"/>
          <w:color w:val="FF0000"/>
          <w:sz w:val="24"/>
          <w:szCs w:val="24"/>
        </w:rPr>
        <w:t>10.11</w:t>
      </w:r>
      <w:r w:rsidR="00CA6B26" w:rsidRPr="001328AE">
        <w:rPr>
          <w:rFonts w:ascii="Arial" w:hAnsi="Arial" w:cs="Arial"/>
          <w:color w:val="FF0000"/>
          <w:sz w:val="24"/>
          <w:szCs w:val="24"/>
        </w:rPr>
        <w:t>.</w:t>
      </w:r>
      <w:r w:rsidR="00256ABE" w:rsidRPr="000F094F">
        <w:rPr>
          <w:rFonts w:ascii="Arial" w:hAnsi="Arial" w:cs="Arial"/>
          <w:sz w:val="24"/>
          <w:szCs w:val="24"/>
        </w:rPr>
        <w:tab/>
      </w:r>
      <w:r w:rsidR="00CA6B26" w:rsidRPr="000F094F">
        <w:rPr>
          <w:rFonts w:ascii="Arial" w:hAnsi="Arial" w:cs="Arial"/>
          <w:sz w:val="24"/>
          <w:szCs w:val="24"/>
        </w:rPr>
        <w:t xml:space="preserve">Ensure </w:t>
      </w:r>
      <w:r w:rsidR="008E68A9" w:rsidRPr="000F094F">
        <w:rPr>
          <w:rFonts w:ascii="Arial" w:hAnsi="Arial" w:cs="Arial"/>
          <w:sz w:val="24"/>
          <w:szCs w:val="24"/>
        </w:rPr>
        <w:t>Financial R</w:t>
      </w:r>
      <w:r w:rsidR="00CA6B26" w:rsidRPr="000F094F">
        <w:rPr>
          <w:rFonts w:ascii="Arial" w:hAnsi="Arial" w:cs="Arial"/>
          <w:sz w:val="24"/>
          <w:szCs w:val="24"/>
        </w:rPr>
        <w:t>eports are available for ad-hoc reporting or scheduled generation basis;</w:t>
      </w:r>
    </w:p>
    <w:p w:rsidR="00CA6B26" w:rsidRPr="002A63CC" w:rsidRDefault="004826F8" w:rsidP="004267E2">
      <w:pPr>
        <w:pStyle w:val="PlainText"/>
        <w:ind w:left="2160" w:hanging="1440"/>
        <w:jc w:val="both"/>
        <w:rPr>
          <w:rFonts w:ascii="Arial" w:hAnsi="Arial" w:cs="Arial"/>
          <w:sz w:val="24"/>
          <w:szCs w:val="24"/>
        </w:rPr>
      </w:pPr>
      <w:r w:rsidRPr="001328AE">
        <w:rPr>
          <w:rFonts w:ascii="Arial" w:hAnsi="Arial" w:cs="Arial"/>
          <w:color w:val="FF0000"/>
          <w:sz w:val="24"/>
          <w:szCs w:val="24"/>
        </w:rPr>
        <w:t>175</w:t>
      </w:r>
      <w:r w:rsidR="00CA6B26" w:rsidRPr="001328AE">
        <w:rPr>
          <w:rFonts w:ascii="Arial" w:hAnsi="Arial" w:cs="Arial"/>
          <w:color w:val="FF0000"/>
          <w:sz w:val="24"/>
          <w:szCs w:val="24"/>
        </w:rPr>
        <w:t>.</w:t>
      </w:r>
      <w:r w:rsidR="00256ABE" w:rsidRPr="001328AE">
        <w:rPr>
          <w:rFonts w:ascii="Arial" w:hAnsi="Arial" w:cs="Arial"/>
          <w:color w:val="FF0000"/>
          <w:sz w:val="24"/>
          <w:szCs w:val="24"/>
        </w:rPr>
        <w:t>10.12</w:t>
      </w:r>
      <w:r w:rsidR="00CA6B26" w:rsidRPr="001328AE">
        <w:rPr>
          <w:rFonts w:ascii="Arial" w:hAnsi="Arial" w:cs="Arial"/>
          <w:color w:val="FF0000"/>
          <w:sz w:val="24"/>
          <w:szCs w:val="24"/>
        </w:rPr>
        <w:t>.</w:t>
      </w:r>
      <w:r w:rsidR="00256ABE" w:rsidRPr="000F094F">
        <w:rPr>
          <w:rFonts w:ascii="Arial" w:hAnsi="Arial" w:cs="Arial"/>
          <w:sz w:val="24"/>
          <w:szCs w:val="24"/>
        </w:rPr>
        <w:tab/>
      </w:r>
      <w:r w:rsidR="00CA6B26" w:rsidRPr="000F094F">
        <w:rPr>
          <w:rFonts w:ascii="Arial" w:hAnsi="Arial" w:cs="Arial"/>
          <w:sz w:val="24"/>
          <w:szCs w:val="24"/>
        </w:rPr>
        <w:t>Navigate data tree to ensure</w:t>
      </w:r>
      <w:r w:rsidR="00CA6B26" w:rsidRPr="002A63CC">
        <w:rPr>
          <w:rFonts w:ascii="Arial" w:hAnsi="Arial" w:cs="Arial"/>
          <w:sz w:val="24"/>
          <w:szCs w:val="24"/>
        </w:rPr>
        <w:t xml:space="preserve"> simple management and retrieval of all facilities information; and</w:t>
      </w:r>
    </w:p>
    <w:p w:rsidR="00CA6B26" w:rsidRPr="002A63CC" w:rsidRDefault="004826F8" w:rsidP="00CA6B26">
      <w:pPr>
        <w:pStyle w:val="PlainText"/>
        <w:ind w:firstLine="720"/>
        <w:jc w:val="both"/>
        <w:rPr>
          <w:rFonts w:ascii="Arial" w:hAnsi="Arial" w:cs="Arial"/>
          <w:sz w:val="24"/>
          <w:szCs w:val="24"/>
        </w:rPr>
      </w:pPr>
      <w:r w:rsidRPr="001328AE">
        <w:rPr>
          <w:rFonts w:ascii="Arial" w:hAnsi="Arial" w:cs="Arial"/>
          <w:color w:val="FF0000"/>
          <w:sz w:val="24"/>
          <w:szCs w:val="24"/>
        </w:rPr>
        <w:t>175</w:t>
      </w:r>
      <w:r w:rsidR="00CA6B26" w:rsidRPr="001328AE">
        <w:rPr>
          <w:rFonts w:ascii="Arial" w:hAnsi="Arial" w:cs="Arial"/>
          <w:color w:val="FF0000"/>
          <w:sz w:val="24"/>
          <w:szCs w:val="24"/>
        </w:rPr>
        <w:t>.</w:t>
      </w:r>
      <w:r w:rsidR="00256ABE" w:rsidRPr="001328AE">
        <w:rPr>
          <w:rFonts w:ascii="Arial" w:hAnsi="Arial" w:cs="Arial"/>
          <w:color w:val="FF0000"/>
          <w:sz w:val="24"/>
          <w:szCs w:val="24"/>
        </w:rPr>
        <w:t>10.13</w:t>
      </w:r>
      <w:r w:rsidR="00CA6B26" w:rsidRPr="001328AE">
        <w:rPr>
          <w:rFonts w:ascii="Arial" w:hAnsi="Arial" w:cs="Arial"/>
          <w:color w:val="FF0000"/>
          <w:sz w:val="24"/>
          <w:szCs w:val="24"/>
        </w:rPr>
        <w:t>.</w:t>
      </w:r>
      <w:r w:rsidR="00CA6B26" w:rsidRPr="002A63CC">
        <w:rPr>
          <w:rFonts w:ascii="Arial" w:hAnsi="Arial" w:cs="Arial"/>
          <w:sz w:val="24"/>
          <w:szCs w:val="24"/>
        </w:rPr>
        <w:tab/>
        <w:t xml:space="preserve">Manage </w:t>
      </w:r>
      <w:r w:rsidR="004F7517" w:rsidRPr="002A63CC">
        <w:rPr>
          <w:rFonts w:ascii="Arial" w:hAnsi="Arial" w:cs="Arial"/>
          <w:sz w:val="24"/>
          <w:szCs w:val="24"/>
        </w:rPr>
        <w:t xml:space="preserve">health and safety </w:t>
      </w:r>
      <w:r w:rsidR="00CA6B26" w:rsidRPr="002A63CC">
        <w:rPr>
          <w:rFonts w:ascii="Arial" w:hAnsi="Arial" w:cs="Arial"/>
          <w:sz w:val="24"/>
          <w:szCs w:val="24"/>
        </w:rPr>
        <w:t>equipment and Service requests.</w:t>
      </w:r>
    </w:p>
    <w:p w:rsidR="00CA6B26" w:rsidRPr="002A63CC" w:rsidRDefault="00CA6B26" w:rsidP="00CA6B26">
      <w:pPr>
        <w:pStyle w:val="PlainText"/>
        <w:jc w:val="both"/>
        <w:rPr>
          <w:rFonts w:ascii="Arial" w:hAnsi="Arial" w:cs="Arial"/>
          <w:sz w:val="24"/>
          <w:szCs w:val="24"/>
        </w:rPr>
      </w:pPr>
    </w:p>
    <w:p w:rsidR="00CA6B26" w:rsidRPr="002A63CC" w:rsidRDefault="004826F8" w:rsidP="00CA6B26">
      <w:pPr>
        <w:pStyle w:val="PlainText"/>
        <w:jc w:val="both"/>
        <w:rPr>
          <w:rFonts w:ascii="Arial" w:hAnsi="Arial" w:cs="Arial"/>
          <w:sz w:val="24"/>
          <w:szCs w:val="24"/>
        </w:rPr>
      </w:pPr>
      <w:r w:rsidRPr="001328AE">
        <w:rPr>
          <w:rFonts w:ascii="Arial" w:hAnsi="Arial" w:cs="Arial"/>
          <w:color w:val="FF0000"/>
          <w:sz w:val="24"/>
          <w:szCs w:val="24"/>
        </w:rPr>
        <w:t>175</w:t>
      </w:r>
      <w:r w:rsidR="00256ABE" w:rsidRPr="001328AE">
        <w:rPr>
          <w:rFonts w:ascii="Arial" w:hAnsi="Arial" w:cs="Arial"/>
          <w:color w:val="FF0000"/>
          <w:sz w:val="24"/>
          <w:szCs w:val="24"/>
        </w:rPr>
        <w:t>.11</w:t>
      </w:r>
      <w:r w:rsidR="00CA6B26" w:rsidRPr="001328AE">
        <w:rPr>
          <w:rFonts w:ascii="Arial" w:hAnsi="Arial" w:cs="Arial"/>
          <w:color w:val="FF0000"/>
          <w:sz w:val="24"/>
          <w:szCs w:val="24"/>
        </w:rPr>
        <w:t>.</w:t>
      </w:r>
      <w:r w:rsidR="00CA6B26" w:rsidRPr="002A63CC">
        <w:rPr>
          <w:rFonts w:ascii="Arial" w:hAnsi="Arial" w:cs="Arial"/>
          <w:sz w:val="24"/>
          <w:szCs w:val="24"/>
        </w:rPr>
        <w:tab/>
        <w:t xml:space="preserve">The </w:t>
      </w:r>
      <w:r w:rsidR="00CA6B26" w:rsidRPr="002A63CC">
        <w:rPr>
          <w:rFonts w:ascii="Arial" w:hAnsi="Arial" w:cs="Arial"/>
          <w:b/>
          <w:sz w:val="24"/>
          <w:szCs w:val="24"/>
        </w:rPr>
        <w:t>property management</w:t>
      </w:r>
      <w:r w:rsidR="00CA6B26" w:rsidRPr="002A63CC">
        <w:rPr>
          <w:rFonts w:ascii="Arial" w:hAnsi="Arial" w:cs="Arial"/>
          <w:sz w:val="24"/>
          <w:szCs w:val="24"/>
        </w:rPr>
        <w:t xml:space="preserve"> functionality shall have the capability to:</w:t>
      </w:r>
    </w:p>
    <w:p w:rsidR="00CA6B26" w:rsidRPr="002A63CC" w:rsidRDefault="00CA6B26" w:rsidP="00CA6B26">
      <w:pPr>
        <w:pStyle w:val="PlainText"/>
        <w:jc w:val="both"/>
        <w:rPr>
          <w:rFonts w:ascii="Arial" w:hAnsi="Arial" w:cs="Arial"/>
          <w:sz w:val="24"/>
          <w:szCs w:val="24"/>
        </w:rPr>
      </w:pPr>
    </w:p>
    <w:p w:rsidR="00CE7043" w:rsidRPr="002A63CC" w:rsidRDefault="004826F8" w:rsidP="004D1569">
      <w:pPr>
        <w:pStyle w:val="PlainText"/>
        <w:ind w:left="2160" w:hanging="1440"/>
        <w:jc w:val="both"/>
        <w:rPr>
          <w:rFonts w:ascii="Arial" w:hAnsi="Arial" w:cs="Arial"/>
          <w:sz w:val="24"/>
          <w:szCs w:val="24"/>
        </w:rPr>
      </w:pPr>
      <w:r w:rsidRPr="001328AE">
        <w:rPr>
          <w:rFonts w:ascii="Arial" w:hAnsi="Arial" w:cs="Arial"/>
          <w:color w:val="FF0000"/>
          <w:sz w:val="24"/>
          <w:szCs w:val="24"/>
        </w:rPr>
        <w:t>175</w:t>
      </w:r>
      <w:r w:rsidR="00CE7043" w:rsidRPr="001328AE">
        <w:rPr>
          <w:rFonts w:ascii="Arial" w:hAnsi="Arial" w:cs="Arial"/>
          <w:color w:val="FF0000"/>
          <w:sz w:val="24"/>
          <w:szCs w:val="24"/>
        </w:rPr>
        <w:t>.</w:t>
      </w:r>
      <w:r w:rsidR="00256ABE" w:rsidRPr="001328AE">
        <w:rPr>
          <w:rFonts w:ascii="Arial" w:hAnsi="Arial" w:cs="Arial"/>
          <w:color w:val="FF0000"/>
          <w:sz w:val="24"/>
          <w:szCs w:val="24"/>
        </w:rPr>
        <w:t>11</w:t>
      </w:r>
      <w:r w:rsidR="00CE7043" w:rsidRPr="001328AE">
        <w:rPr>
          <w:rFonts w:ascii="Arial" w:hAnsi="Arial" w:cs="Arial"/>
          <w:color w:val="FF0000"/>
          <w:sz w:val="24"/>
          <w:szCs w:val="24"/>
        </w:rPr>
        <w:t>.1.</w:t>
      </w:r>
      <w:r w:rsidR="00CE7043" w:rsidRPr="002A63CC">
        <w:rPr>
          <w:rFonts w:ascii="Arial" w:hAnsi="Arial" w:cs="Arial"/>
          <w:sz w:val="24"/>
          <w:szCs w:val="24"/>
        </w:rPr>
        <w:tab/>
        <w:t xml:space="preserve">Use industry standard BIM tools to detail, plan and manage space allocation; </w:t>
      </w:r>
    </w:p>
    <w:p w:rsidR="00CE7043" w:rsidRPr="002A63CC" w:rsidRDefault="004826F8" w:rsidP="004267E2">
      <w:pPr>
        <w:pStyle w:val="PlainText"/>
        <w:ind w:left="2160" w:hanging="1440"/>
        <w:jc w:val="both"/>
        <w:rPr>
          <w:rFonts w:ascii="Arial" w:hAnsi="Arial" w:cs="Arial"/>
          <w:sz w:val="24"/>
          <w:szCs w:val="24"/>
        </w:rPr>
      </w:pPr>
      <w:r w:rsidRPr="001328AE">
        <w:rPr>
          <w:rFonts w:ascii="Arial" w:hAnsi="Arial" w:cs="Arial"/>
          <w:color w:val="FF0000"/>
          <w:sz w:val="24"/>
          <w:szCs w:val="24"/>
        </w:rPr>
        <w:t>175</w:t>
      </w:r>
      <w:r w:rsidR="00CE7043" w:rsidRPr="001328AE">
        <w:rPr>
          <w:rFonts w:ascii="Arial" w:hAnsi="Arial" w:cs="Arial"/>
          <w:color w:val="FF0000"/>
          <w:sz w:val="24"/>
          <w:szCs w:val="24"/>
        </w:rPr>
        <w:t>.</w:t>
      </w:r>
      <w:r w:rsidR="00256ABE" w:rsidRPr="001328AE">
        <w:rPr>
          <w:rFonts w:ascii="Arial" w:hAnsi="Arial" w:cs="Arial"/>
          <w:color w:val="FF0000"/>
          <w:sz w:val="24"/>
          <w:szCs w:val="24"/>
        </w:rPr>
        <w:t>11</w:t>
      </w:r>
      <w:r w:rsidR="00CE7043" w:rsidRPr="001328AE">
        <w:rPr>
          <w:rFonts w:ascii="Arial" w:hAnsi="Arial" w:cs="Arial"/>
          <w:color w:val="FF0000"/>
          <w:sz w:val="24"/>
          <w:szCs w:val="24"/>
        </w:rPr>
        <w:t>.2.</w:t>
      </w:r>
      <w:r w:rsidR="00CE7043" w:rsidRPr="002A63CC">
        <w:rPr>
          <w:rFonts w:ascii="Arial" w:hAnsi="Arial" w:cs="Arial"/>
          <w:sz w:val="24"/>
          <w:szCs w:val="24"/>
        </w:rPr>
        <w:tab/>
        <w:t xml:space="preserve">Utilise industry standard classification SFG20, Uniclass 2015 and NRM3 to map spaces, </w:t>
      </w:r>
      <w:r w:rsidR="00231A07" w:rsidRPr="002A63CC">
        <w:rPr>
          <w:rFonts w:ascii="Arial" w:hAnsi="Arial" w:cs="Arial"/>
          <w:sz w:val="24"/>
          <w:szCs w:val="24"/>
        </w:rPr>
        <w:t>Asset</w:t>
      </w:r>
      <w:r w:rsidR="00CE7043" w:rsidRPr="002A63CC">
        <w:rPr>
          <w:rFonts w:ascii="Arial" w:hAnsi="Arial" w:cs="Arial"/>
          <w:sz w:val="24"/>
          <w:szCs w:val="24"/>
        </w:rPr>
        <w:t>s and assign attributes; in line with the COBie structure; and</w:t>
      </w:r>
    </w:p>
    <w:p w:rsidR="00CE7043" w:rsidRPr="002A63CC" w:rsidRDefault="004826F8" w:rsidP="00CE7043">
      <w:pPr>
        <w:pStyle w:val="PlainText"/>
        <w:ind w:firstLine="720"/>
        <w:jc w:val="both"/>
        <w:rPr>
          <w:rFonts w:ascii="Arial" w:hAnsi="Arial" w:cs="Arial"/>
          <w:sz w:val="24"/>
          <w:szCs w:val="24"/>
        </w:rPr>
      </w:pPr>
      <w:r w:rsidRPr="001328AE">
        <w:rPr>
          <w:rFonts w:ascii="Arial" w:hAnsi="Arial" w:cs="Arial"/>
          <w:color w:val="FF0000"/>
          <w:sz w:val="24"/>
          <w:szCs w:val="24"/>
        </w:rPr>
        <w:t>175</w:t>
      </w:r>
      <w:r w:rsidR="00256ABE" w:rsidRPr="001328AE">
        <w:rPr>
          <w:rFonts w:ascii="Arial" w:hAnsi="Arial" w:cs="Arial"/>
          <w:color w:val="FF0000"/>
          <w:sz w:val="24"/>
          <w:szCs w:val="24"/>
        </w:rPr>
        <w:t>.11</w:t>
      </w:r>
      <w:r w:rsidR="00CE7043" w:rsidRPr="001328AE">
        <w:rPr>
          <w:rFonts w:ascii="Arial" w:hAnsi="Arial" w:cs="Arial"/>
          <w:color w:val="FF0000"/>
          <w:sz w:val="24"/>
          <w:szCs w:val="24"/>
        </w:rPr>
        <w:t>.3.</w:t>
      </w:r>
      <w:r w:rsidR="00CE7043" w:rsidRPr="002A63CC">
        <w:rPr>
          <w:rFonts w:ascii="Arial" w:hAnsi="Arial" w:cs="Arial"/>
          <w:sz w:val="24"/>
          <w:szCs w:val="24"/>
        </w:rPr>
        <w:tab/>
        <w:t xml:space="preserve">Ensure easy movement and tracking of </w:t>
      </w:r>
      <w:r w:rsidR="00231A07" w:rsidRPr="002A63CC">
        <w:rPr>
          <w:rFonts w:ascii="Arial" w:hAnsi="Arial" w:cs="Arial"/>
          <w:sz w:val="24"/>
          <w:szCs w:val="24"/>
        </w:rPr>
        <w:t>Asset</w:t>
      </w:r>
      <w:r w:rsidR="00CE7043" w:rsidRPr="002A63CC">
        <w:rPr>
          <w:rFonts w:ascii="Arial" w:hAnsi="Arial" w:cs="Arial"/>
          <w:sz w:val="24"/>
          <w:szCs w:val="24"/>
        </w:rPr>
        <w:t xml:space="preserve">s within the </w:t>
      </w:r>
      <w:r w:rsidR="00C94E9F" w:rsidRPr="002A63CC">
        <w:rPr>
          <w:rFonts w:ascii="Arial" w:hAnsi="Arial" w:cs="Arial"/>
          <w:sz w:val="24"/>
          <w:szCs w:val="24"/>
        </w:rPr>
        <w:t>CAFM system</w:t>
      </w:r>
      <w:r w:rsidR="00CE7043" w:rsidRPr="002A63CC">
        <w:rPr>
          <w:rFonts w:ascii="Arial" w:hAnsi="Arial" w:cs="Arial"/>
          <w:sz w:val="24"/>
          <w:szCs w:val="24"/>
        </w:rPr>
        <w:t>.</w:t>
      </w:r>
    </w:p>
    <w:p w:rsidR="00CA6B26" w:rsidRPr="002A63CC" w:rsidRDefault="004826F8" w:rsidP="004D1569">
      <w:pPr>
        <w:pStyle w:val="PlainText"/>
        <w:ind w:left="2160" w:hanging="1440"/>
        <w:jc w:val="both"/>
        <w:rPr>
          <w:rFonts w:ascii="Arial" w:hAnsi="Arial" w:cs="Arial"/>
          <w:sz w:val="24"/>
          <w:szCs w:val="24"/>
        </w:rPr>
      </w:pPr>
      <w:r w:rsidRPr="001328AE">
        <w:rPr>
          <w:rFonts w:ascii="Arial" w:hAnsi="Arial" w:cs="Arial"/>
          <w:color w:val="FF0000"/>
          <w:sz w:val="24"/>
          <w:szCs w:val="24"/>
        </w:rPr>
        <w:lastRenderedPageBreak/>
        <w:t>175</w:t>
      </w:r>
      <w:r w:rsidR="00256ABE" w:rsidRPr="001328AE">
        <w:rPr>
          <w:rFonts w:ascii="Arial" w:hAnsi="Arial" w:cs="Arial"/>
          <w:color w:val="FF0000"/>
          <w:sz w:val="24"/>
          <w:szCs w:val="24"/>
        </w:rPr>
        <w:t>.11.4</w:t>
      </w:r>
      <w:r w:rsidR="00CA6B26" w:rsidRPr="001328AE">
        <w:rPr>
          <w:rFonts w:ascii="Arial" w:hAnsi="Arial" w:cs="Arial"/>
          <w:color w:val="FF0000"/>
          <w:sz w:val="24"/>
          <w:szCs w:val="24"/>
        </w:rPr>
        <w:t>.</w:t>
      </w:r>
      <w:r w:rsidR="00CA6B26" w:rsidRPr="002A63CC">
        <w:rPr>
          <w:rFonts w:ascii="Arial" w:hAnsi="Arial" w:cs="Arial"/>
          <w:sz w:val="24"/>
          <w:szCs w:val="24"/>
        </w:rPr>
        <w:tab/>
        <w:t xml:space="preserve">Store all </w:t>
      </w:r>
      <w:r w:rsidR="00F32729" w:rsidRPr="002A63CC">
        <w:rPr>
          <w:rFonts w:ascii="Arial" w:hAnsi="Arial" w:cs="Arial"/>
          <w:sz w:val="24"/>
          <w:szCs w:val="24"/>
        </w:rPr>
        <w:t>Buyer</w:t>
      </w:r>
      <w:r w:rsidR="00CA6B26" w:rsidRPr="002A63CC">
        <w:rPr>
          <w:rFonts w:ascii="Arial" w:hAnsi="Arial" w:cs="Arial"/>
          <w:sz w:val="24"/>
          <w:szCs w:val="24"/>
        </w:rPr>
        <w:t xml:space="preserve"> </w:t>
      </w:r>
      <w:r w:rsidR="00365689" w:rsidRPr="002A63CC">
        <w:rPr>
          <w:rFonts w:ascii="Arial" w:hAnsi="Arial" w:cs="Arial"/>
          <w:sz w:val="24"/>
          <w:szCs w:val="24"/>
        </w:rPr>
        <w:t>Premises</w:t>
      </w:r>
      <w:r w:rsidR="00CA6B26" w:rsidRPr="002A63CC">
        <w:rPr>
          <w:rFonts w:ascii="Arial" w:hAnsi="Arial" w:cs="Arial"/>
          <w:sz w:val="24"/>
          <w:szCs w:val="24"/>
        </w:rPr>
        <w:t xml:space="preserve"> related documents including contracts and lease agreements;</w:t>
      </w:r>
    </w:p>
    <w:p w:rsidR="00CA6B26" w:rsidRPr="002A63CC" w:rsidRDefault="004826F8" w:rsidP="004267E2">
      <w:pPr>
        <w:pStyle w:val="PlainText"/>
        <w:ind w:left="2160" w:hanging="1440"/>
        <w:jc w:val="both"/>
        <w:rPr>
          <w:rFonts w:ascii="Arial" w:hAnsi="Arial" w:cs="Arial"/>
          <w:sz w:val="24"/>
          <w:szCs w:val="24"/>
        </w:rPr>
      </w:pPr>
      <w:r w:rsidRPr="001328AE">
        <w:rPr>
          <w:rFonts w:ascii="Arial" w:hAnsi="Arial" w:cs="Arial"/>
          <w:color w:val="FF0000"/>
          <w:sz w:val="24"/>
          <w:szCs w:val="24"/>
        </w:rPr>
        <w:t>175</w:t>
      </w:r>
      <w:r w:rsidR="00256ABE" w:rsidRPr="001328AE">
        <w:rPr>
          <w:rFonts w:ascii="Arial" w:hAnsi="Arial" w:cs="Arial"/>
          <w:color w:val="FF0000"/>
          <w:sz w:val="24"/>
          <w:szCs w:val="24"/>
        </w:rPr>
        <w:t>.11.5</w:t>
      </w:r>
      <w:r w:rsidR="00CA6B26" w:rsidRPr="001328AE">
        <w:rPr>
          <w:rFonts w:ascii="Arial" w:hAnsi="Arial" w:cs="Arial"/>
          <w:color w:val="FF0000"/>
          <w:sz w:val="24"/>
          <w:szCs w:val="24"/>
        </w:rPr>
        <w:t>.</w:t>
      </w:r>
      <w:r w:rsidR="00CA6B26" w:rsidRPr="002A63CC">
        <w:rPr>
          <w:rFonts w:ascii="Arial" w:hAnsi="Arial" w:cs="Arial"/>
          <w:sz w:val="24"/>
          <w:szCs w:val="24"/>
        </w:rPr>
        <w:tab/>
        <w:t xml:space="preserve">Store all </w:t>
      </w:r>
      <w:r w:rsidR="00F32729" w:rsidRPr="002A63CC">
        <w:rPr>
          <w:rFonts w:ascii="Arial" w:hAnsi="Arial" w:cs="Arial"/>
          <w:sz w:val="24"/>
          <w:szCs w:val="24"/>
        </w:rPr>
        <w:t>Buyer</w:t>
      </w:r>
      <w:r w:rsidR="00CA6B26" w:rsidRPr="002A63CC">
        <w:rPr>
          <w:rFonts w:ascii="Arial" w:hAnsi="Arial" w:cs="Arial"/>
          <w:sz w:val="24"/>
          <w:szCs w:val="24"/>
        </w:rPr>
        <w:t xml:space="preserve"> </w:t>
      </w:r>
      <w:r w:rsidR="00365689" w:rsidRPr="002A63CC">
        <w:rPr>
          <w:rFonts w:ascii="Arial" w:hAnsi="Arial" w:cs="Arial"/>
          <w:sz w:val="24"/>
          <w:szCs w:val="24"/>
        </w:rPr>
        <w:t>Premises</w:t>
      </w:r>
      <w:r w:rsidR="00CA6B26" w:rsidRPr="002A63CC">
        <w:rPr>
          <w:rFonts w:ascii="Arial" w:hAnsi="Arial" w:cs="Arial"/>
          <w:sz w:val="24"/>
          <w:szCs w:val="24"/>
        </w:rPr>
        <w:t xml:space="preserve"> related document</w:t>
      </w:r>
      <w:r w:rsidR="00CE7043" w:rsidRPr="002A63CC">
        <w:rPr>
          <w:rFonts w:ascii="Arial" w:hAnsi="Arial" w:cs="Arial"/>
          <w:sz w:val="24"/>
          <w:szCs w:val="24"/>
        </w:rPr>
        <w:t xml:space="preserve">ation </w:t>
      </w:r>
      <w:r w:rsidR="00CA6B26" w:rsidRPr="002A63CC">
        <w:rPr>
          <w:rFonts w:ascii="Arial" w:hAnsi="Arial" w:cs="Arial"/>
          <w:sz w:val="24"/>
          <w:szCs w:val="24"/>
        </w:rPr>
        <w:t xml:space="preserve">as required for </w:t>
      </w:r>
      <w:r w:rsidR="00CE7043" w:rsidRPr="002A63CC">
        <w:rPr>
          <w:rFonts w:ascii="Arial" w:hAnsi="Arial" w:cs="Arial"/>
          <w:sz w:val="24"/>
          <w:szCs w:val="24"/>
        </w:rPr>
        <w:t xml:space="preserve">inclusion within </w:t>
      </w:r>
      <w:r w:rsidR="00CA6B26" w:rsidRPr="002A63CC">
        <w:rPr>
          <w:rFonts w:ascii="Arial" w:hAnsi="Arial" w:cs="Arial"/>
          <w:sz w:val="24"/>
          <w:szCs w:val="24"/>
        </w:rPr>
        <w:t>the</w:t>
      </w:r>
      <w:r w:rsidR="00377550" w:rsidRPr="002A63CC">
        <w:rPr>
          <w:rFonts w:ascii="Arial" w:hAnsi="Arial" w:cs="Arial"/>
          <w:sz w:val="24"/>
          <w:szCs w:val="24"/>
        </w:rPr>
        <w:t xml:space="preserve"> </w:t>
      </w:r>
      <w:r w:rsidR="00F32729" w:rsidRPr="002A63CC">
        <w:rPr>
          <w:rFonts w:ascii="Arial" w:hAnsi="Arial" w:cs="Arial"/>
          <w:sz w:val="24"/>
          <w:szCs w:val="24"/>
        </w:rPr>
        <w:t>Buyer</w:t>
      </w:r>
      <w:r w:rsidR="00CE7043" w:rsidRPr="002A63CC">
        <w:rPr>
          <w:rFonts w:ascii="Arial" w:hAnsi="Arial" w:cs="Arial"/>
          <w:sz w:val="24"/>
          <w:szCs w:val="24"/>
        </w:rPr>
        <w:t xml:space="preserve"> </w:t>
      </w:r>
      <w:r w:rsidR="00365689" w:rsidRPr="002A63CC">
        <w:rPr>
          <w:rFonts w:ascii="Arial" w:hAnsi="Arial" w:cs="Arial"/>
          <w:sz w:val="24"/>
          <w:szCs w:val="24"/>
        </w:rPr>
        <w:t>Premises</w:t>
      </w:r>
      <w:r w:rsidR="00CE7043" w:rsidRPr="002A63CC">
        <w:rPr>
          <w:rFonts w:ascii="Arial" w:hAnsi="Arial" w:cs="Arial"/>
          <w:sz w:val="24"/>
          <w:szCs w:val="24"/>
        </w:rPr>
        <w:t xml:space="preserve"> </w:t>
      </w:r>
      <w:r w:rsidR="00CA6B26" w:rsidRPr="002A63CC">
        <w:rPr>
          <w:rFonts w:ascii="Arial" w:hAnsi="Arial" w:cs="Arial"/>
          <w:sz w:val="24"/>
          <w:szCs w:val="24"/>
        </w:rPr>
        <w:t xml:space="preserve">logbook, to include but not be limited to: </w:t>
      </w:r>
    </w:p>
    <w:p w:rsidR="00CA6B26" w:rsidRPr="002A63CC" w:rsidRDefault="00CA6B26" w:rsidP="00CA6B26">
      <w:pPr>
        <w:pStyle w:val="PlainText"/>
        <w:ind w:left="720" w:firstLine="720"/>
        <w:jc w:val="both"/>
        <w:rPr>
          <w:rFonts w:ascii="Arial" w:hAnsi="Arial" w:cs="Arial"/>
          <w:sz w:val="24"/>
          <w:szCs w:val="24"/>
        </w:rPr>
      </w:pPr>
    </w:p>
    <w:p w:rsidR="00CA6B26" w:rsidRPr="002A63CC" w:rsidRDefault="004826F8" w:rsidP="00CA6B26">
      <w:pPr>
        <w:pStyle w:val="PlainText"/>
        <w:ind w:left="720" w:firstLine="720"/>
        <w:jc w:val="both"/>
        <w:rPr>
          <w:rFonts w:ascii="Arial" w:hAnsi="Arial" w:cs="Arial"/>
          <w:sz w:val="24"/>
          <w:szCs w:val="24"/>
        </w:rPr>
      </w:pPr>
      <w:r w:rsidRPr="001328AE">
        <w:rPr>
          <w:rFonts w:ascii="Arial" w:hAnsi="Arial" w:cs="Arial"/>
          <w:color w:val="FF0000"/>
          <w:sz w:val="24"/>
          <w:szCs w:val="24"/>
        </w:rPr>
        <w:t>175</w:t>
      </w:r>
      <w:r w:rsidR="00CA6B26" w:rsidRPr="001328AE">
        <w:rPr>
          <w:rFonts w:ascii="Arial" w:hAnsi="Arial" w:cs="Arial"/>
          <w:color w:val="FF0000"/>
          <w:sz w:val="24"/>
          <w:szCs w:val="24"/>
        </w:rPr>
        <w:t>.</w:t>
      </w:r>
      <w:r w:rsidR="00256ABE" w:rsidRPr="001328AE">
        <w:rPr>
          <w:rFonts w:ascii="Arial" w:hAnsi="Arial" w:cs="Arial"/>
          <w:color w:val="FF0000"/>
          <w:sz w:val="24"/>
          <w:szCs w:val="24"/>
        </w:rPr>
        <w:t>11.5</w:t>
      </w:r>
      <w:r w:rsidR="00CA6B26" w:rsidRPr="001328AE">
        <w:rPr>
          <w:rFonts w:ascii="Arial" w:hAnsi="Arial" w:cs="Arial"/>
          <w:color w:val="FF0000"/>
          <w:sz w:val="24"/>
          <w:szCs w:val="24"/>
        </w:rPr>
        <w:t>.1.</w:t>
      </w:r>
      <w:r w:rsidR="00CA6B26" w:rsidRPr="002A63CC">
        <w:rPr>
          <w:rFonts w:ascii="Arial" w:hAnsi="Arial" w:cs="Arial"/>
          <w:sz w:val="24"/>
          <w:szCs w:val="24"/>
        </w:rPr>
        <w:tab/>
      </w:r>
      <w:r w:rsidR="006B6974" w:rsidRPr="002A63CC">
        <w:rPr>
          <w:rFonts w:ascii="Arial" w:hAnsi="Arial" w:cs="Arial"/>
          <w:sz w:val="24"/>
          <w:szCs w:val="24"/>
        </w:rPr>
        <w:t>H</w:t>
      </w:r>
      <w:r w:rsidR="004F7517" w:rsidRPr="002A63CC">
        <w:rPr>
          <w:rFonts w:ascii="Arial" w:hAnsi="Arial" w:cs="Arial"/>
          <w:sz w:val="24"/>
          <w:szCs w:val="24"/>
        </w:rPr>
        <w:t xml:space="preserve">ealth and safety </w:t>
      </w:r>
      <w:r w:rsidR="00CA6B26" w:rsidRPr="002A63CC">
        <w:rPr>
          <w:rFonts w:ascii="Arial" w:hAnsi="Arial" w:cs="Arial"/>
          <w:sz w:val="24"/>
          <w:szCs w:val="24"/>
        </w:rPr>
        <w:t>document</w:t>
      </w:r>
      <w:r w:rsidR="00ED63D3" w:rsidRPr="002A63CC">
        <w:rPr>
          <w:rFonts w:ascii="Arial" w:hAnsi="Arial" w:cs="Arial"/>
          <w:sz w:val="24"/>
          <w:szCs w:val="24"/>
        </w:rPr>
        <w:t>ation;</w:t>
      </w:r>
    </w:p>
    <w:p w:rsidR="00B0096A" w:rsidRPr="002A63CC" w:rsidRDefault="004826F8" w:rsidP="00CA6B26">
      <w:pPr>
        <w:pStyle w:val="PlainText"/>
        <w:ind w:left="720" w:firstLine="720"/>
        <w:jc w:val="both"/>
        <w:rPr>
          <w:rFonts w:ascii="Arial" w:hAnsi="Arial" w:cs="Arial"/>
          <w:sz w:val="24"/>
          <w:szCs w:val="24"/>
        </w:rPr>
      </w:pPr>
      <w:r w:rsidRPr="001328AE">
        <w:rPr>
          <w:rFonts w:ascii="Arial" w:hAnsi="Arial" w:cs="Arial"/>
          <w:color w:val="FF0000"/>
          <w:sz w:val="24"/>
          <w:szCs w:val="24"/>
        </w:rPr>
        <w:t>175</w:t>
      </w:r>
      <w:r w:rsidR="00CA6B26" w:rsidRPr="001328AE">
        <w:rPr>
          <w:rFonts w:ascii="Arial" w:hAnsi="Arial" w:cs="Arial"/>
          <w:color w:val="FF0000"/>
          <w:sz w:val="24"/>
          <w:szCs w:val="24"/>
        </w:rPr>
        <w:t>.</w:t>
      </w:r>
      <w:r w:rsidR="00256ABE" w:rsidRPr="001328AE">
        <w:rPr>
          <w:rFonts w:ascii="Arial" w:hAnsi="Arial" w:cs="Arial"/>
          <w:color w:val="FF0000"/>
          <w:sz w:val="24"/>
          <w:szCs w:val="24"/>
        </w:rPr>
        <w:t>11.5.2.</w:t>
      </w:r>
      <w:r w:rsidR="00256ABE" w:rsidRPr="002A63CC">
        <w:rPr>
          <w:rFonts w:ascii="Arial" w:hAnsi="Arial" w:cs="Arial"/>
          <w:sz w:val="24"/>
          <w:szCs w:val="24"/>
        </w:rPr>
        <w:tab/>
      </w:r>
      <w:r w:rsidR="006B6974" w:rsidRPr="002A63CC">
        <w:rPr>
          <w:rFonts w:ascii="Arial" w:hAnsi="Arial" w:cs="Arial"/>
          <w:sz w:val="24"/>
          <w:szCs w:val="24"/>
        </w:rPr>
        <w:t>W</w:t>
      </w:r>
      <w:r w:rsidR="00B0096A" w:rsidRPr="002A63CC">
        <w:rPr>
          <w:rFonts w:ascii="Arial" w:hAnsi="Arial" w:cs="Arial"/>
          <w:sz w:val="24"/>
          <w:szCs w:val="24"/>
        </w:rPr>
        <w:t xml:space="preserve">ritten </w:t>
      </w:r>
      <w:r w:rsidR="00377550" w:rsidRPr="002A63CC">
        <w:rPr>
          <w:rFonts w:ascii="Arial" w:hAnsi="Arial" w:cs="Arial"/>
          <w:sz w:val="24"/>
          <w:szCs w:val="24"/>
        </w:rPr>
        <w:t>scheme</w:t>
      </w:r>
      <w:r w:rsidR="00ED63D3" w:rsidRPr="002A63CC">
        <w:rPr>
          <w:rFonts w:ascii="Arial" w:hAnsi="Arial" w:cs="Arial"/>
          <w:sz w:val="24"/>
          <w:szCs w:val="24"/>
        </w:rPr>
        <w:t>s</w:t>
      </w:r>
      <w:r w:rsidR="00B0096A" w:rsidRPr="002A63CC">
        <w:rPr>
          <w:rFonts w:ascii="Arial" w:hAnsi="Arial" w:cs="Arial"/>
          <w:sz w:val="24"/>
          <w:szCs w:val="24"/>
        </w:rPr>
        <w:t xml:space="preserve"> of examination; </w:t>
      </w:r>
    </w:p>
    <w:p w:rsidR="00B0096A" w:rsidRPr="002A63CC" w:rsidRDefault="00493886" w:rsidP="00CA6B26">
      <w:pPr>
        <w:pStyle w:val="PlainText"/>
        <w:ind w:left="720" w:firstLine="720"/>
        <w:jc w:val="both"/>
        <w:rPr>
          <w:rFonts w:ascii="Arial" w:hAnsi="Arial" w:cs="Arial"/>
          <w:sz w:val="24"/>
          <w:szCs w:val="24"/>
        </w:rPr>
      </w:pPr>
      <w:r w:rsidRPr="001328AE">
        <w:rPr>
          <w:rFonts w:ascii="Arial" w:hAnsi="Arial" w:cs="Arial"/>
          <w:color w:val="FF0000"/>
          <w:sz w:val="24"/>
          <w:szCs w:val="24"/>
        </w:rPr>
        <w:t>17</w:t>
      </w:r>
      <w:r w:rsidR="004826F8" w:rsidRPr="001328AE">
        <w:rPr>
          <w:rFonts w:ascii="Arial" w:hAnsi="Arial" w:cs="Arial"/>
          <w:color w:val="FF0000"/>
          <w:sz w:val="24"/>
          <w:szCs w:val="24"/>
        </w:rPr>
        <w:t>5</w:t>
      </w:r>
      <w:r w:rsidR="000969C9" w:rsidRPr="001328AE">
        <w:rPr>
          <w:rFonts w:ascii="Arial" w:hAnsi="Arial" w:cs="Arial"/>
          <w:color w:val="FF0000"/>
          <w:sz w:val="24"/>
          <w:szCs w:val="24"/>
        </w:rPr>
        <w:t>.11.5</w:t>
      </w:r>
      <w:r w:rsidR="00B0096A" w:rsidRPr="001328AE">
        <w:rPr>
          <w:rFonts w:ascii="Arial" w:hAnsi="Arial" w:cs="Arial"/>
          <w:color w:val="FF0000"/>
          <w:sz w:val="24"/>
          <w:szCs w:val="24"/>
        </w:rPr>
        <w:t>.3.</w:t>
      </w:r>
      <w:r w:rsidR="00377550" w:rsidRPr="002A63CC">
        <w:rPr>
          <w:rFonts w:ascii="Arial" w:hAnsi="Arial" w:cs="Arial"/>
          <w:sz w:val="24"/>
          <w:szCs w:val="24"/>
        </w:rPr>
        <w:tab/>
      </w:r>
      <w:r w:rsidR="006B6974" w:rsidRPr="002A63CC">
        <w:rPr>
          <w:rFonts w:ascii="Arial" w:hAnsi="Arial" w:cs="Arial"/>
          <w:sz w:val="24"/>
          <w:szCs w:val="24"/>
        </w:rPr>
        <w:t>W</w:t>
      </w:r>
      <w:r w:rsidR="00B0096A" w:rsidRPr="002A63CC">
        <w:rPr>
          <w:rFonts w:ascii="Arial" w:hAnsi="Arial" w:cs="Arial"/>
          <w:sz w:val="24"/>
          <w:szCs w:val="24"/>
        </w:rPr>
        <w:t>ritten scheme</w:t>
      </w:r>
      <w:r w:rsidR="00ED63D3" w:rsidRPr="002A63CC">
        <w:rPr>
          <w:rFonts w:ascii="Arial" w:hAnsi="Arial" w:cs="Arial"/>
          <w:sz w:val="24"/>
          <w:szCs w:val="24"/>
        </w:rPr>
        <w:t>s</w:t>
      </w:r>
      <w:r w:rsidR="00B0096A" w:rsidRPr="002A63CC">
        <w:rPr>
          <w:rFonts w:ascii="Arial" w:hAnsi="Arial" w:cs="Arial"/>
          <w:sz w:val="24"/>
          <w:szCs w:val="24"/>
        </w:rPr>
        <w:t xml:space="preserve"> of control;</w:t>
      </w:r>
    </w:p>
    <w:p w:rsidR="00B0096A" w:rsidRPr="002A63CC" w:rsidRDefault="004826F8" w:rsidP="00CA6B26">
      <w:pPr>
        <w:pStyle w:val="PlainText"/>
        <w:ind w:left="720" w:firstLine="720"/>
        <w:jc w:val="both"/>
        <w:rPr>
          <w:rFonts w:ascii="Arial" w:hAnsi="Arial" w:cs="Arial"/>
          <w:sz w:val="24"/>
          <w:szCs w:val="24"/>
        </w:rPr>
      </w:pPr>
      <w:r w:rsidRPr="001328AE">
        <w:rPr>
          <w:rFonts w:ascii="Arial" w:hAnsi="Arial" w:cs="Arial"/>
          <w:color w:val="FF0000"/>
          <w:sz w:val="24"/>
          <w:szCs w:val="24"/>
        </w:rPr>
        <w:t>175</w:t>
      </w:r>
      <w:r w:rsidR="000969C9" w:rsidRPr="001328AE">
        <w:rPr>
          <w:rFonts w:ascii="Arial" w:hAnsi="Arial" w:cs="Arial"/>
          <w:color w:val="FF0000"/>
          <w:sz w:val="24"/>
          <w:szCs w:val="24"/>
        </w:rPr>
        <w:t>.11.5</w:t>
      </w:r>
      <w:r w:rsidR="006B6974" w:rsidRPr="001328AE">
        <w:rPr>
          <w:rFonts w:ascii="Arial" w:hAnsi="Arial" w:cs="Arial"/>
          <w:color w:val="FF0000"/>
          <w:sz w:val="24"/>
          <w:szCs w:val="24"/>
        </w:rPr>
        <w:t>.4.</w:t>
      </w:r>
      <w:r w:rsidR="006B6974" w:rsidRPr="002A63CC">
        <w:rPr>
          <w:rFonts w:ascii="Arial" w:hAnsi="Arial" w:cs="Arial"/>
          <w:sz w:val="24"/>
          <w:szCs w:val="24"/>
        </w:rPr>
        <w:tab/>
        <w:t>F</w:t>
      </w:r>
      <w:r w:rsidR="00B0096A" w:rsidRPr="002A63CC">
        <w:rPr>
          <w:rFonts w:ascii="Arial" w:hAnsi="Arial" w:cs="Arial"/>
          <w:sz w:val="24"/>
          <w:szCs w:val="24"/>
        </w:rPr>
        <w:t>ire risk assessments;</w:t>
      </w:r>
    </w:p>
    <w:p w:rsidR="00377550" w:rsidRPr="002A63CC" w:rsidRDefault="004826F8" w:rsidP="00CA6B26">
      <w:pPr>
        <w:pStyle w:val="PlainText"/>
        <w:ind w:left="720" w:firstLine="720"/>
        <w:jc w:val="both"/>
        <w:rPr>
          <w:rFonts w:ascii="Arial" w:hAnsi="Arial" w:cs="Arial"/>
          <w:sz w:val="24"/>
          <w:szCs w:val="24"/>
        </w:rPr>
      </w:pPr>
      <w:r w:rsidRPr="001328AE">
        <w:rPr>
          <w:rFonts w:ascii="Arial" w:hAnsi="Arial" w:cs="Arial"/>
          <w:color w:val="FF0000"/>
          <w:sz w:val="24"/>
          <w:szCs w:val="24"/>
        </w:rPr>
        <w:t>175</w:t>
      </w:r>
      <w:r w:rsidR="000969C9" w:rsidRPr="001328AE">
        <w:rPr>
          <w:rFonts w:ascii="Arial" w:hAnsi="Arial" w:cs="Arial"/>
          <w:color w:val="FF0000"/>
          <w:sz w:val="24"/>
          <w:szCs w:val="24"/>
        </w:rPr>
        <w:t>.11.5</w:t>
      </w:r>
      <w:r w:rsidR="00377550" w:rsidRPr="001328AE">
        <w:rPr>
          <w:rFonts w:ascii="Arial" w:hAnsi="Arial" w:cs="Arial"/>
          <w:color w:val="FF0000"/>
          <w:sz w:val="24"/>
          <w:szCs w:val="24"/>
        </w:rPr>
        <w:t>.5.</w:t>
      </w:r>
      <w:r w:rsidR="00377550" w:rsidRPr="002A63CC">
        <w:rPr>
          <w:rFonts w:ascii="Arial" w:hAnsi="Arial" w:cs="Arial"/>
          <w:sz w:val="24"/>
          <w:szCs w:val="24"/>
        </w:rPr>
        <w:tab/>
      </w:r>
      <w:r w:rsidR="006B6974" w:rsidRPr="002A63CC">
        <w:rPr>
          <w:rFonts w:ascii="Arial" w:hAnsi="Arial" w:cs="Arial"/>
          <w:sz w:val="24"/>
          <w:szCs w:val="24"/>
        </w:rPr>
        <w:t>E</w:t>
      </w:r>
      <w:r w:rsidR="00FD37BB" w:rsidRPr="002A63CC">
        <w:rPr>
          <w:rFonts w:ascii="Arial" w:hAnsi="Arial" w:cs="Arial"/>
          <w:sz w:val="24"/>
          <w:szCs w:val="24"/>
        </w:rPr>
        <w:t>lectrical testing data;</w:t>
      </w:r>
    </w:p>
    <w:p w:rsidR="00377550" w:rsidRPr="002A63CC" w:rsidRDefault="004826F8" w:rsidP="00CA6B26">
      <w:pPr>
        <w:pStyle w:val="PlainText"/>
        <w:ind w:left="720" w:firstLine="720"/>
        <w:jc w:val="both"/>
        <w:rPr>
          <w:rFonts w:ascii="Arial" w:hAnsi="Arial" w:cs="Arial"/>
          <w:sz w:val="24"/>
          <w:szCs w:val="24"/>
        </w:rPr>
      </w:pPr>
      <w:r w:rsidRPr="001328AE">
        <w:rPr>
          <w:rFonts w:ascii="Arial" w:hAnsi="Arial" w:cs="Arial"/>
          <w:color w:val="FF0000"/>
          <w:sz w:val="24"/>
          <w:szCs w:val="24"/>
        </w:rPr>
        <w:t>175</w:t>
      </w:r>
      <w:r w:rsidR="000969C9" w:rsidRPr="001328AE">
        <w:rPr>
          <w:rFonts w:ascii="Arial" w:hAnsi="Arial" w:cs="Arial"/>
          <w:color w:val="FF0000"/>
          <w:sz w:val="24"/>
          <w:szCs w:val="24"/>
        </w:rPr>
        <w:t>.11.5</w:t>
      </w:r>
      <w:r w:rsidR="00FD37BB" w:rsidRPr="001328AE">
        <w:rPr>
          <w:rFonts w:ascii="Arial" w:hAnsi="Arial" w:cs="Arial"/>
          <w:color w:val="FF0000"/>
          <w:sz w:val="24"/>
          <w:szCs w:val="24"/>
        </w:rPr>
        <w:t>.6</w:t>
      </w:r>
      <w:r w:rsidR="00B0096A" w:rsidRPr="001328AE">
        <w:rPr>
          <w:rFonts w:ascii="Arial" w:hAnsi="Arial" w:cs="Arial"/>
          <w:color w:val="FF0000"/>
          <w:sz w:val="24"/>
          <w:szCs w:val="24"/>
        </w:rPr>
        <w:t>.</w:t>
      </w:r>
      <w:r w:rsidR="00B0096A" w:rsidRPr="002A63CC">
        <w:rPr>
          <w:rFonts w:ascii="Arial" w:hAnsi="Arial" w:cs="Arial"/>
          <w:sz w:val="24"/>
          <w:szCs w:val="24"/>
        </w:rPr>
        <w:tab/>
      </w:r>
      <w:r w:rsidR="00231A07" w:rsidRPr="002A63CC">
        <w:rPr>
          <w:rFonts w:ascii="Arial" w:hAnsi="Arial" w:cs="Arial"/>
          <w:sz w:val="24"/>
          <w:szCs w:val="24"/>
        </w:rPr>
        <w:t xml:space="preserve">Asset </w:t>
      </w:r>
      <w:r w:rsidR="00423558" w:rsidRPr="002A63CC">
        <w:rPr>
          <w:rFonts w:ascii="Arial" w:hAnsi="Arial" w:cs="Arial"/>
          <w:sz w:val="24"/>
          <w:szCs w:val="24"/>
        </w:rPr>
        <w:t>d</w:t>
      </w:r>
      <w:r w:rsidR="00377550" w:rsidRPr="002A63CC">
        <w:rPr>
          <w:rFonts w:ascii="Arial" w:hAnsi="Arial" w:cs="Arial"/>
          <w:sz w:val="24"/>
          <w:szCs w:val="24"/>
        </w:rPr>
        <w:t>ata / registers;</w:t>
      </w:r>
    </w:p>
    <w:p w:rsidR="00377550" w:rsidRPr="002A63CC" w:rsidRDefault="004826F8" w:rsidP="00CA6B26">
      <w:pPr>
        <w:pStyle w:val="PlainText"/>
        <w:ind w:left="720" w:firstLine="720"/>
        <w:jc w:val="both"/>
        <w:rPr>
          <w:rFonts w:ascii="Arial" w:hAnsi="Arial" w:cs="Arial"/>
          <w:sz w:val="24"/>
          <w:szCs w:val="24"/>
        </w:rPr>
      </w:pPr>
      <w:r w:rsidRPr="001328AE">
        <w:rPr>
          <w:rFonts w:ascii="Arial" w:hAnsi="Arial" w:cs="Arial"/>
          <w:color w:val="FF0000"/>
          <w:sz w:val="24"/>
          <w:szCs w:val="24"/>
        </w:rPr>
        <w:t>175</w:t>
      </w:r>
      <w:r w:rsidR="00FD37BB" w:rsidRPr="001328AE">
        <w:rPr>
          <w:rFonts w:ascii="Arial" w:hAnsi="Arial" w:cs="Arial"/>
          <w:color w:val="FF0000"/>
          <w:sz w:val="24"/>
          <w:szCs w:val="24"/>
        </w:rPr>
        <w:t>.</w:t>
      </w:r>
      <w:r w:rsidR="000969C9" w:rsidRPr="001328AE">
        <w:rPr>
          <w:rFonts w:ascii="Arial" w:hAnsi="Arial" w:cs="Arial"/>
          <w:color w:val="FF0000"/>
          <w:sz w:val="24"/>
          <w:szCs w:val="24"/>
        </w:rPr>
        <w:t>11.5</w:t>
      </w:r>
      <w:r w:rsidR="00FD37BB" w:rsidRPr="001328AE">
        <w:rPr>
          <w:rFonts w:ascii="Arial" w:hAnsi="Arial" w:cs="Arial"/>
          <w:color w:val="FF0000"/>
          <w:sz w:val="24"/>
          <w:szCs w:val="24"/>
        </w:rPr>
        <w:t>.7</w:t>
      </w:r>
      <w:r w:rsidR="00377550" w:rsidRPr="001328AE">
        <w:rPr>
          <w:rFonts w:ascii="Arial" w:hAnsi="Arial" w:cs="Arial"/>
          <w:color w:val="FF0000"/>
          <w:sz w:val="24"/>
          <w:szCs w:val="24"/>
        </w:rPr>
        <w:t>.</w:t>
      </w:r>
      <w:r w:rsidR="00377550" w:rsidRPr="002A63CC">
        <w:rPr>
          <w:rFonts w:ascii="Arial" w:hAnsi="Arial" w:cs="Arial"/>
          <w:sz w:val="24"/>
          <w:szCs w:val="24"/>
        </w:rPr>
        <w:tab/>
      </w:r>
      <w:r w:rsidR="00231A07" w:rsidRPr="002A63CC">
        <w:rPr>
          <w:rFonts w:ascii="Arial" w:hAnsi="Arial" w:cs="Arial"/>
          <w:sz w:val="24"/>
          <w:szCs w:val="24"/>
        </w:rPr>
        <w:t>Asset</w:t>
      </w:r>
      <w:r w:rsidR="00377550" w:rsidRPr="002A63CC">
        <w:rPr>
          <w:rFonts w:ascii="Arial" w:hAnsi="Arial" w:cs="Arial"/>
          <w:sz w:val="24"/>
          <w:szCs w:val="24"/>
        </w:rPr>
        <w:t xml:space="preserve"> condition data;</w:t>
      </w:r>
    </w:p>
    <w:p w:rsidR="00B0096A" w:rsidRPr="002A63CC" w:rsidRDefault="004826F8" w:rsidP="00CA6B26">
      <w:pPr>
        <w:pStyle w:val="PlainText"/>
        <w:ind w:left="720" w:firstLine="720"/>
        <w:jc w:val="both"/>
        <w:rPr>
          <w:rFonts w:ascii="Arial" w:hAnsi="Arial" w:cs="Arial"/>
          <w:sz w:val="24"/>
          <w:szCs w:val="24"/>
        </w:rPr>
      </w:pPr>
      <w:r w:rsidRPr="001328AE">
        <w:rPr>
          <w:rFonts w:ascii="Arial" w:hAnsi="Arial" w:cs="Arial"/>
          <w:color w:val="FF0000"/>
          <w:sz w:val="24"/>
          <w:szCs w:val="24"/>
        </w:rPr>
        <w:t>175</w:t>
      </w:r>
      <w:r w:rsidR="000969C9" w:rsidRPr="001328AE">
        <w:rPr>
          <w:rFonts w:ascii="Arial" w:hAnsi="Arial" w:cs="Arial"/>
          <w:color w:val="FF0000"/>
          <w:sz w:val="24"/>
          <w:szCs w:val="24"/>
        </w:rPr>
        <w:t>.11.5</w:t>
      </w:r>
      <w:r w:rsidR="00FD37BB" w:rsidRPr="001328AE">
        <w:rPr>
          <w:rFonts w:ascii="Arial" w:hAnsi="Arial" w:cs="Arial"/>
          <w:color w:val="FF0000"/>
          <w:sz w:val="24"/>
          <w:szCs w:val="24"/>
        </w:rPr>
        <w:t>.8</w:t>
      </w:r>
      <w:r w:rsidR="000969C9" w:rsidRPr="001328AE">
        <w:rPr>
          <w:rFonts w:ascii="Arial" w:hAnsi="Arial" w:cs="Arial"/>
          <w:color w:val="FF0000"/>
          <w:sz w:val="24"/>
          <w:szCs w:val="24"/>
        </w:rPr>
        <w:t>.</w:t>
      </w:r>
      <w:r w:rsidR="00377550" w:rsidRPr="002A63CC">
        <w:rPr>
          <w:rFonts w:ascii="Arial" w:hAnsi="Arial" w:cs="Arial"/>
          <w:sz w:val="24"/>
          <w:szCs w:val="24"/>
        </w:rPr>
        <w:tab/>
      </w:r>
      <w:r w:rsidR="00AB35A9" w:rsidRPr="002A63CC">
        <w:rPr>
          <w:rFonts w:ascii="Arial" w:hAnsi="Arial" w:cs="Arial"/>
          <w:sz w:val="24"/>
          <w:szCs w:val="24"/>
        </w:rPr>
        <w:t>Planned Preventative Maintenance</w:t>
      </w:r>
      <w:r w:rsidR="00B0096A" w:rsidRPr="002A63CC">
        <w:rPr>
          <w:rFonts w:ascii="Arial" w:hAnsi="Arial" w:cs="Arial"/>
          <w:sz w:val="24"/>
          <w:szCs w:val="24"/>
        </w:rPr>
        <w:t xml:space="preserve"> schedules; </w:t>
      </w:r>
    </w:p>
    <w:p w:rsidR="00B0096A" w:rsidRPr="002A63CC" w:rsidRDefault="004826F8" w:rsidP="00CA6B26">
      <w:pPr>
        <w:pStyle w:val="PlainText"/>
        <w:ind w:left="720" w:firstLine="720"/>
        <w:jc w:val="both"/>
        <w:rPr>
          <w:rFonts w:ascii="Arial" w:hAnsi="Arial" w:cs="Arial"/>
          <w:sz w:val="24"/>
          <w:szCs w:val="24"/>
        </w:rPr>
      </w:pPr>
      <w:r w:rsidRPr="001328AE">
        <w:rPr>
          <w:rFonts w:ascii="Arial" w:hAnsi="Arial" w:cs="Arial"/>
          <w:color w:val="FF0000"/>
          <w:sz w:val="24"/>
          <w:szCs w:val="24"/>
        </w:rPr>
        <w:t>175</w:t>
      </w:r>
      <w:r w:rsidR="000969C9" w:rsidRPr="001328AE">
        <w:rPr>
          <w:rFonts w:ascii="Arial" w:hAnsi="Arial" w:cs="Arial"/>
          <w:color w:val="FF0000"/>
          <w:sz w:val="24"/>
          <w:szCs w:val="24"/>
        </w:rPr>
        <w:t>.11.5</w:t>
      </w:r>
      <w:r w:rsidR="00FD37BB" w:rsidRPr="001328AE">
        <w:rPr>
          <w:rFonts w:ascii="Arial" w:hAnsi="Arial" w:cs="Arial"/>
          <w:color w:val="FF0000"/>
          <w:sz w:val="24"/>
          <w:szCs w:val="24"/>
        </w:rPr>
        <w:t>.9</w:t>
      </w:r>
      <w:r w:rsidR="006B6974" w:rsidRPr="001328AE">
        <w:rPr>
          <w:rFonts w:ascii="Arial" w:hAnsi="Arial" w:cs="Arial"/>
          <w:color w:val="FF0000"/>
          <w:sz w:val="24"/>
          <w:szCs w:val="24"/>
        </w:rPr>
        <w:t>.</w:t>
      </w:r>
      <w:r w:rsidR="006B6974" w:rsidRPr="002A63CC">
        <w:rPr>
          <w:rFonts w:ascii="Arial" w:hAnsi="Arial" w:cs="Arial"/>
          <w:sz w:val="24"/>
          <w:szCs w:val="24"/>
        </w:rPr>
        <w:tab/>
        <w:t>A</w:t>
      </w:r>
      <w:r w:rsidR="00B0096A" w:rsidRPr="002A63CC">
        <w:rPr>
          <w:rFonts w:ascii="Arial" w:hAnsi="Arial" w:cs="Arial"/>
          <w:sz w:val="24"/>
          <w:szCs w:val="24"/>
        </w:rPr>
        <w:t>sbestos management plans;</w:t>
      </w:r>
    </w:p>
    <w:p w:rsidR="00B0096A" w:rsidRPr="002A63CC" w:rsidRDefault="004826F8" w:rsidP="00CA6B26">
      <w:pPr>
        <w:pStyle w:val="PlainText"/>
        <w:ind w:left="720" w:firstLine="720"/>
        <w:jc w:val="both"/>
        <w:rPr>
          <w:rFonts w:ascii="Arial" w:hAnsi="Arial" w:cs="Arial"/>
          <w:sz w:val="24"/>
          <w:szCs w:val="24"/>
        </w:rPr>
      </w:pPr>
      <w:r w:rsidRPr="001328AE">
        <w:rPr>
          <w:rFonts w:ascii="Arial" w:hAnsi="Arial" w:cs="Arial"/>
          <w:color w:val="FF0000"/>
          <w:sz w:val="24"/>
          <w:szCs w:val="24"/>
        </w:rPr>
        <w:t>175</w:t>
      </w:r>
      <w:r w:rsidR="000969C9" w:rsidRPr="001328AE">
        <w:rPr>
          <w:rFonts w:ascii="Arial" w:hAnsi="Arial" w:cs="Arial"/>
          <w:color w:val="FF0000"/>
          <w:sz w:val="24"/>
          <w:szCs w:val="24"/>
        </w:rPr>
        <w:t>.11.5</w:t>
      </w:r>
      <w:r w:rsidR="00FD37BB" w:rsidRPr="001328AE">
        <w:rPr>
          <w:rFonts w:ascii="Arial" w:hAnsi="Arial" w:cs="Arial"/>
          <w:color w:val="FF0000"/>
          <w:sz w:val="24"/>
          <w:szCs w:val="24"/>
        </w:rPr>
        <w:t>.10</w:t>
      </w:r>
      <w:r w:rsidR="00FD37BB" w:rsidRPr="002A63CC">
        <w:rPr>
          <w:rFonts w:ascii="Arial" w:hAnsi="Arial" w:cs="Arial"/>
          <w:sz w:val="24"/>
          <w:szCs w:val="24"/>
        </w:rPr>
        <w:t>.</w:t>
      </w:r>
      <w:r w:rsidR="00377550" w:rsidRPr="002A63CC">
        <w:rPr>
          <w:rFonts w:ascii="Arial" w:hAnsi="Arial" w:cs="Arial"/>
          <w:sz w:val="24"/>
          <w:szCs w:val="24"/>
        </w:rPr>
        <w:tab/>
      </w:r>
      <w:r w:rsidR="00B0096A" w:rsidRPr="002A63CC">
        <w:rPr>
          <w:rFonts w:ascii="Arial" w:hAnsi="Arial" w:cs="Arial"/>
          <w:sz w:val="24"/>
          <w:szCs w:val="24"/>
        </w:rPr>
        <w:t xml:space="preserve">COSHH risk assessments; </w:t>
      </w:r>
    </w:p>
    <w:p w:rsidR="00377550" w:rsidRPr="002A63CC" w:rsidRDefault="004826F8" w:rsidP="00CA6B26">
      <w:pPr>
        <w:pStyle w:val="PlainText"/>
        <w:ind w:left="720" w:firstLine="720"/>
        <w:jc w:val="both"/>
        <w:rPr>
          <w:rFonts w:ascii="Arial" w:hAnsi="Arial" w:cs="Arial"/>
          <w:sz w:val="24"/>
          <w:szCs w:val="24"/>
        </w:rPr>
      </w:pPr>
      <w:r w:rsidRPr="001328AE">
        <w:rPr>
          <w:rFonts w:ascii="Arial" w:hAnsi="Arial" w:cs="Arial"/>
          <w:color w:val="FF0000"/>
          <w:sz w:val="24"/>
          <w:szCs w:val="24"/>
        </w:rPr>
        <w:t>175</w:t>
      </w:r>
      <w:r w:rsidR="000969C9" w:rsidRPr="001328AE">
        <w:rPr>
          <w:rFonts w:ascii="Arial" w:hAnsi="Arial" w:cs="Arial"/>
          <w:color w:val="FF0000"/>
          <w:sz w:val="24"/>
          <w:szCs w:val="24"/>
        </w:rPr>
        <w:t>.11.5</w:t>
      </w:r>
      <w:r w:rsidR="00B0096A" w:rsidRPr="001328AE">
        <w:rPr>
          <w:rFonts w:ascii="Arial" w:hAnsi="Arial" w:cs="Arial"/>
          <w:color w:val="FF0000"/>
          <w:sz w:val="24"/>
          <w:szCs w:val="24"/>
        </w:rPr>
        <w:t>.</w:t>
      </w:r>
      <w:r w:rsidR="00FD37BB" w:rsidRPr="001328AE">
        <w:rPr>
          <w:rFonts w:ascii="Arial" w:hAnsi="Arial" w:cs="Arial"/>
          <w:color w:val="FF0000"/>
          <w:sz w:val="24"/>
          <w:szCs w:val="24"/>
        </w:rPr>
        <w:t>11</w:t>
      </w:r>
      <w:r w:rsidR="00B0096A" w:rsidRPr="001328AE">
        <w:rPr>
          <w:rFonts w:ascii="Arial" w:hAnsi="Arial" w:cs="Arial"/>
          <w:color w:val="FF0000"/>
          <w:sz w:val="24"/>
          <w:szCs w:val="24"/>
        </w:rPr>
        <w:t>.</w:t>
      </w:r>
      <w:r w:rsidR="00377550" w:rsidRPr="002A63CC">
        <w:rPr>
          <w:rFonts w:ascii="Arial" w:hAnsi="Arial" w:cs="Arial"/>
          <w:sz w:val="24"/>
          <w:szCs w:val="24"/>
        </w:rPr>
        <w:tab/>
      </w:r>
      <w:r w:rsidR="006B6974" w:rsidRPr="002A63CC">
        <w:rPr>
          <w:rFonts w:ascii="Arial" w:hAnsi="Arial" w:cs="Arial"/>
          <w:sz w:val="24"/>
          <w:szCs w:val="24"/>
        </w:rPr>
        <w:t>E</w:t>
      </w:r>
      <w:r w:rsidR="00ED63D3" w:rsidRPr="002A63CC">
        <w:rPr>
          <w:rFonts w:ascii="Arial" w:hAnsi="Arial" w:cs="Arial"/>
          <w:sz w:val="24"/>
          <w:szCs w:val="24"/>
        </w:rPr>
        <w:t xml:space="preserve">nergy performance / utility usage data; </w:t>
      </w:r>
      <w:r w:rsidR="00377550" w:rsidRPr="002A63CC">
        <w:rPr>
          <w:rFonts w:ascii="Arial" w:hAnsi="Arial" w:cs="Arial"/>
          <w:sz w:val="24"/>
          <w:szCs w:val="24"/>
        </w:rPr>
        <w:t xml:space="preserve"> </w:t>
      </w:r>
    </w:p>
    <w:p w:rsidR="00377550" w:rsidRPr="002A63CC" w:rsidRDefault="004826F8" w:rsidP="00CA6B26">
      <w:pPr>
        <w:pStyle w:val="PlainText"/>
        <w:ind w:left="720" w:firstLine="720"/>
        <w:jc w:val="both"/>
        <w:rPr>
          <w:rFonts w:ascii="Arial" w:hAnsi="Arial" w:cs="Arial"/>
          <w:sz w:val="24"/>
          <w:szCs w:val="24"/>
        </w:rPr>
      </w:pPr>
      <w:r w:rsidRPr="001328AE">
        <w:rPr>
          <w:rFonts w:ascii="Arial" w:hAnsi="Arial" w:cs="Arial"/>
          <w:color w:val="FF0000"/>
          <w:sz w:val="24"/>
          <w:szCs w:val="24"/>
        </w:rPr>
        <w:t>175</w:t>
      </w:r>
      <w:r w:rsidR="000969C9" w:rsidRPr="001328AE">
        <w:rPr>
          <w:rFonts w:ascii="Arial" w:hAnsi="Arial" w:cs="Arial"/>
          <w:color w:val="FF0000"/>
          <w:sz w:val="24"/>
          <w:szCs w:val="24"/>
        </w:rPr>
        <w:t>.11.5</w:t>
      </w:r>
      <w:r w:rsidR="00377550" w:rsidRPr="001328AE">
        <w:rPr>
          <w:rFonts w:ascii="Arial" w:hAnsi="Arial" w:cs="Arial"/>
          <w:color w:val="FF0000"/>
          <w:sz w:val="24"/>
          <w:szCs w:val="24"/>
        </w:rPr>
        <w:t>.</w:t>
      </w:r>
      <w:r w:rsidR="00FD37BB" w:rsidRPr="001328AE">
        <w:rPr>
          <w:rFonts w:ascii="Arial" w:hAnsi="Arial" w:cs="Arial"/>
          <w:color w:val="FF0000"/>
          <w:sz w:val="24"/>
          <w:szCs w:val="24"/>
        </w:rPr>
        <w:t>12</w:t>
      </w:r>
      <w:r w:rsidR="00377550" w:rsidRPr="001328AE">
        <w:rPr>
          <w:rFonts w:ascii="Arial" w:hAnsi="Arial" w:cs="Arial"/>
          <w:color w:val="FF0000"/>
          <w:sz w:val="24"/>
          <w:szCs w:val="24"/>
        </w:rPr>
        <w:t>.</w:t>
      </w:r>
      <w:r w:rsidR="00FD37BB" w:rsidRPr="002A63CC">
        <w:rPr>
          <w:rFonts w:ascii="Arial" w:hAnsi="Arial" w:cs="Arial"/>
          <w:sz w:val="24"/>
          <w:szCs w:val="24"/>
        </w:rPr>
        <w:tab/>
      </w:r>
      <w:r w:rsidR="006B6974" w:rsidRPr="002A63CC">
        <w:rPr>
          <w:rFonts w:ascii="Arial" w:hAnsi="Arial" w:cs="Arial"/>
          <w:sz w:val="24"/>
          <w:szCs w:val="24"/>
        </w:rPr>
        <w:t>A</w:t>
      </w:r>
      <w:r w:rsidR="00377550" w:rsidRPr="002A63CC">
        <w:rPr>
          <w:rFonts w:ascii="Arial" w:hAnsi="Arial" w:cs="Arial"/>
          <w:sz w:val="24"/>
          <w:szCs w:val="24"/>
        </w:rPr>
        <w:t xml:space="preserve">udit reports; </w:t>
      </w:r>
    </w:p>
    <w:p w:rsidR="00377550" w:rsidRPr="002A63CC" w:rsidRDefault="004826F8" w:rsidP="00CA6B26">
      <w:pPr>
        <w:pStyle w:val="PlainText"/>
        <w:ind w:left="720" w:firstLine="720"/>
        <w:jc w:val="both"/>
        <w:rPr>
          <w:rFonts w:ascii="Arial" w:hAnsi="Arial" w:cs="Arial"/>
          <w:sz w:val="24"/>
          <w:szCs w:val="24"/>
        </w:rPr>
      </w:pPr>
      <w:r w:rsidRPr="001328AE">
        <w:rPr>
          <w:rFonts w:ascii="Arial" w:hAnsi="Arial" w:cs="Arial"/>
          <w:color w:val="FF0000"/>
          <w:sz w:val="24"/>
          <w:szCs w:val="24"/>
        </w:rPr>
        <w:t>175</w:t>
      </w:r>
      <w:r w:rsidR="000969C9" w:rsidRPr="001328AE">
        <w:rPr>
          <w:rFonts w:ascii="Arial" w:hAnsi="Arial" w:cs="Arial"/>
          <w:color w:val="FF0000"/>
          <w:sz w:val="24"/>
          <w:szCs w:val="24"/>
        </w:rPr>
        <w:t>.11.5</w:t>
      </w:r>
      <w:r w:rsidR="00FD37BB" w:rsidRPr="001328AE">
        <w:rPr>
          <w:rFonts w:ascii="Arial" w:hAnsi="Arial" w:cs="Arial"/>
          <w:color w:val="FF0000"/>
          <w:sz w:val="24"/>
          <w:szCs w:val="24"/>
        </w:rPr>
        <w:t>.13</w:t>
      </w:r>
      <w:r w:rsidR="00377550" w:rsidRPr="001328AE">
        <w:rPr>
          <w:rFonts w:ascii="Arial" w:hAnsi="Arial" w:cs="Arial"/>
          <w:color w:val="FF0000"/>
          <w:sz w:val="24"/>
          <w:szCs w:val="24"/>
        </w:rPr>
        <w:t>.</w:t>
      </w:r>
      <w:r w:rsidR="00377550" w:rsidRPr="002A63CC">
        <w:rPr>
          <w:rFonts w:ascii="Arial" w:hAnsi="Arial" w:cs="Arial"/>
          <w:sz w:val="24"/>
          <w:szCs w:val="24"/>
        </w:rPr>
        <w:tab/>
      </w:r>
      <w:r w:rsidR="00231A07" w:rsidRPr="002A63CC">
        <w:rPr>
          <w:rFonts w:ascii="Arial" w:hAnsi="Arial" w:cs="Arial"/>
          <w:sz w:val="24"/>
          <w:szCs w:val="24"/>
        </w:rPr>
        <w:t xml:space="preserve">Asset </w:t>
      </w:r>
      <w:r w:rsidR="00423558" w:rsidRPr="002A63CC">
        <w:rPr>
          <w:rFonts w:ascii="Arial" w:hAnsi="Arial" w:cs="Arial"/>
          <w:sz w:val="24"/>
          <w:szCs w:val="24"/>
        </w:rPr>
        <w:t>d</w:t>
      </w:r>
      <w:r w:rsidR="00377550" w:rsidRPr="002A63CC">
        <w:rPr>
          <w:rFonts w:ascii="Arial" w:hAnsi="Arial" w:cs="Arial"/>
          <w:sz w:val="24"/>
          <w:szCs w:val="24"/>
        </w:rPr>
        <w:t xml:space="preserve">ata; </w:t>
      </w:r>
    </w:p>
    <w:p w:rsidR="00377550" w:rsidRPr="002A63CC" w:rsidRDefault="004826F8" w:rsidP="00CA6B26">
      <w:pPr>
        <w:pStyle w:val="PlainText"/>
        <w:ind w:left="720" w:firstLine="720"/>
        <w:jc w:val="both"/>
        <w:rPr>
          <w:rFonts w:ascii="Arial" w:hAnsi="Arial" w:cs="Arial"/>
          <w:sz w:val="24"/>
          <w:szCs w:val="24"/>
        </w:rPr>
      </w:pPr>
      <w:r w:rsidRPr="001328AE">
        <w:rPr>
          <w:rFonts w:ascii="Arial" w:hAnsi="Arial" w:cs="Arial"/>
          <w:color w:val="FF0000"/>
          <w:sz w:val="24"/>
          <w:szCs w:val="24"/>
        </w:rPr>
        <w:t>175</w:t>
      </w:r>
      <w:r w:rsidR="000969C9" w:rsidRPr="001328AE">
        <w:rPr>
          <w:rFonts w:ascii="Arial" w:hAnsi="Arial" w:cs="Arial"/>
          <w:color w:val="FF0000"/>
          <w:sz w:val="24"/>
          <w:szCs w:val="24"/>
        </w:rPr>
        <w:t>.11.5</w:t>
      </w:r>
      <w:r w:rsidR="00FD37BB" w:rsidRPr="001328AE">
        <w:rPr>
          <w:rFonts w:ascii="Arial" w:hAnsi="Arial" w:cs="Arial"/>
          <w:color w:val="FF0000"/>
          <w:sz w:val="24"/>
          <w:szCs w:val="24"/>
        </w:rPr>
        <w:t>.14</w:t>
      </w:r>
      <w:r w:rsidR="006B6974" w:rsidRPr="001328AE">
        <w:rPr>
          <w:rFonts w:ascii="Arial" w:hAnsi="Arial" w:cs="Arial"/>
          <w:color w:val="FF0000"/>
          <w:sz w:val="24"/>
          <w:szCs w:val="24"/>
        </w:rPr>
        <w:t>.</w:t>
      </w:r>
      <w:r w:rsidR="006B6974" w:rsidRPr="002A63CC">
        <w:rPr>
          <w:rFonts w:ascii="Arial" w:hAnsi="Arial" w:cs="Arial"/>
          <w:sz w:val="24"/>
          <w:szCs w:val="24"/>
        </w:rPr>
        <w:tab/>
        <w:t>I</w:t>
      </w:r>
      <w:r w:rsidR="00377550" w:rsidRPr="002A63CC">
        <w:rPr>
          <w:rFonts w:ascii="Arial" w:hAnsi="Arial" w:cs="Arial"/>
          <w:sz w:val="24"/>
          <w:szCs w:val="24"/>
        </w:rPr>
        <w:t xml:space="preserve">nsurance inspection records; </w:t>
      </w:r>
    </w:p>
    <w:p w:rsidR="00377550" w:rsidRPr="002A63CC" w:rsidRDefault="004826F8" w:rsidP="00CA6B26">
      <w:pPr>
        <w:pStyle w:val="PlainText"/>
        <w:ind w:left="720" w:firstLine="720"/>
        <w:jc w:val="both"/>
        <w:rPr>
          <w:rFonts w:ascii="Arial" w:hAnsi="Arial" w:cs="Arial"/>
          <w:sz w:val="24"/>
          <w:szCs w:val="24"/>
        </w:rPr>
      </w:pPr>
      <w:r w:rsidRPr="001328AE">
        <w:rPr>
          <w:rFonts w:ascii="Arial" w:hAnsi="Arial" w:cs="Arial"/>
          <w:color w:val="FF0000"/>
          <w:sz w:val="24"/>
          <w:szCs w:val="24"/>
        </w:rPr>
        <w:t>175</w:t>
      </w:r>
      <w:r w:rsidR="000969C9" w:rsidRPr="001328AE">
        <w:rPr>
          <w:rFonts w:ascii="Arial" w:hAnsi="Arial" w:cs="Arial"/>
          <w:color w:val="FF0000"/>
          <w:sz w:val="24"/>
          <w:szCs w:val="24"/>
        </w:rPr>
        <w:t>.11.5</w:t>
      </w:r>
      <w:r w:rsidR="00FD37BB" w:rsidRPr="001328AE">
        <w:rPr>
          <w:rFonts w:ascii="Arial" w:hAnsi="Arial" w:cs="Arial"/>
          <w:color w:val="FF0000"/>
          <w:sz w:val="24"/>
          <w:szCs w:val="24"/>
        </w:rPr>
        <w:t>.15</w:t>
      </w:r>
      <w:r w:rsidR="00377550" w:rsidRPr="001328AE">
        <w:rPr>
          <w:rFonts w:ascii="Arial" w:hAnsi="Arial" w:cs="Arial"/>
          <w:color w:val="FF0000"/>
          <w:sz w:val="24"/>
          <w:szCs w:val="24"/>
        </w:rPr>
        <w:t>.</w:t>
      </w:r>
      <w:r w:rsidR="00377550" w:rsidRPr="002A63CC">
        <w:rPr>
          <w:rFonts w:ascii="Arial" w:hAnsi="Arial" w:cs="Arial"/>
          <w:sz w:val="24"/>
          <w:szCs w:val="24"/>
        </w:rPr>
        <w:tab/>
      </w:r>
      <w:r w:rsidR="006B6974" w:rsidRPr="002A63CC">
        <w:rPr>
          <w:rFonts w:ascii="Arial" w:hAnsi="Arial" w:cs="Arial"/>
          <w:sz w:val="24"/>
          <w:szCs w:val="24"/>
        </w:rPr>
        <w:t>W</w:t>
      </w:r>
      <w:r w:rsidR="00377550" w:rsidRPr="002A63CC">
        <w:rPr>
          <w:rFonts w:ascii="Arial" w:hAnsi="Arial" w:cs="Arial"/>
          <w:sz w:val="24"/>
          <w:szCs w:val="24"/>
        </w:rPr>
        <w:t>ater risk assessments;</w:t>
      </w:r>
    </w:p>
    <w:p w:rsidR="00377550" w:rsidRPr="002A63CC" w:rsidRDefault="004826F8" w:rsidP="00CA6B26">
      <w:pPr>
        <w:pStyle w:val="PlainText"/>
        <w:ind w:left="720" w:firstLine="720"/>
        <w:jc w:val="both"/>
        <w:rPr>
          <w:rFonts w:ascii="Arial" w:hAnsi="Arial" w:cs="Arial"/>
          <w:sz w:val="24"/>
          <w:szCs w:val="24"/>
        </w:rPr>
      </w:pPr>
      <w:r w:rsidRPr="001328AE">
        <w:rPr>
          <w:rFonts w:ascii="Arial" w:hAnsi="Arial" w:cs="Arial"/>
          <w:color w:val="FF0000"/>
          <w:sz w:val="24"/>
          <w:szCs w:val="24"/>
        </w:rPr>
        <w:t>175</w:t>
      </w:r>
      <w:r w:rsidR="000969C9" w:rsidRPr="001328AE">
        <w:rPr>
          <w:rFonts w:ascii="Arial" w:hAnsi="Arial" w:cs="Arial"/>
          <w:color w:val="FF0000"/>
          <w:sz w:val="24"/>
          <w:szCs w:val="24"/>
        </w:rPr>
        <w:t>.11.5</w:t>
      </w:r>
      <w:r w:rsidR="00FD37BB" w:rsidRPr="001328AE">
        <w:rPr>
          <w:rFonts w:ascii="Arial" w:hAnsi="Arial" w:cs="Arial"/>
          <w:color w:val="FF0000"/>
          <w:sz w:val="24"/>
          <w:szCs w:val="24"/>
        </w:rPr>
        <w:t>.16</w:t>
      </w:r>
      <w:r w:rsidR="006B6974" w:rsidRPr="001328AE">
        <w:rPr>
          <w:rFonts w:ascii="Arial" w:hAnsi="Arial" w:cs="Arial"/>
          <w:color w:val="FF0000"/>
          <w:sz w:val="24"/>
          <w:szCs w:val="24"/>
        </w:rPr>
        <w:t>.</w:t>
      </w:r>
      <w:r w:rsidR="006B6974" w:rsidRPr="002A63CC">
        <w:rPr>
          <w:rFonts w:ascii="Arial" w:hAnsi="Arial" w:cs="Arial"/>
          <w:sz w:val="24"/>
          <w:szCs w:val="24"/>
        </w:rPr>
        <w:tab/>
        <w:t>E</w:t>
      </w:r>
      <w:r w:rsidR="00377550" w:rsidRPr="002A63CC">
        <w:rPr>
          <w:rFonts w:ascii="Arial" w:hAnsi="Arial" w:cs="Arial"/>
          <w:sz w:val="24"/>
          <w:szCs w:val="24"/>
        </w:rPr>
        <w:t xml:space="preserve">mergency isolation and utility metering data; </w:t>
      </w:r>
    </w:p>
    <w:p w:rsidR="009D632D" w:rsidRPr="002A63CC" w:rsidRDefault="004826F8" w:rsidP="00CA6B26">
      <w:pPr>
        <w:pStyle w:val="PlainText"/>
        <w:ind w:left="720" w:firstLine="720"/>
        <w:jc w:val="both"/>
        <w:rPr>
          <w:rFonts w:ascii="Arial" w:hAnsi="Arial" w:cs="Arial"/>
          <w:sz w:val="24"/>
          <w:szCs w:val="24"/>
        </w:rPr>
      </w:pPr>
      <w:r w:rsidRPr="001328AE">
        <w:rPr>
          <w:rFonts w:ascii="Arial" w:hAnsi="Arial" w:cs="Arial"/>
          <w:color w:val="FF0000"/>
          <w:sz w:val="24"/>
          <w:szCs w:val="24"/>
        </w:rPr>
        <w:t>175</w:t>
      </w:r>
      <w:r w:rsidR="000969C9" w:rsidRPr="001328AE">
        <w:rPr>
          <w:rFonts w:ascii="Arial" w:hAnsi="Arial" w:cs="Arial"/>
          <w:color w:val="FF0000"/>
          <w:sz w:val="24"/>
          <w:szCs w:val="24"/>
        </w:rPr>
        <w:t>.11.5</w:t>
      </w:r>
      <w:r w:rsidR="00FD37BB" w:rsidRPr="001328AE">
        <w:rPr>
          <w:rFonts w:ascii="Arial" w:hAnsi="Arial" w:cs="Arial"/>
          <w:color w:val="FF0000"/>
          <w:sz w:val="24"/>
          <w:szCs w:val="24"/>
        </w:rPr>
        <w:t>.17</w:t>
      </w:r>
      <w:r w:rsidR="00377550" w:rsidRPr="001328AE">
        <w:rPr>
          <w:rFonts w:ascii="Arial" w:hAnsi="Arial" w:cs="Arial"/>
          <w:color w:val="FF0000"/>
          <w:sz w:val="24"/>
          <w:szCs w:val="24"/>
        </w:rPr>
        <w:t>.</w:t>
      </w:r>
      <w:r w:rsidR="00377550" w:rsidRPr="002A63CC">
        <w:rPr>
          <w:rFonts w:ascii="Arial" w:hAnsi="Arial" w:cs="Arial"/>
          <w:sz w:val="24"/>
          <w:szCs w:val="24"/>
        </w:rPr>
        <w:tab/>
      </w:r>
      <w:r w:rsidR="006B6974" w:rsidRPr="002A63CC">
        <w:rPr>
          <w:rFonts w:ascii="Arial" w:hAnsi="Arial" w:cs="Arial"/>
          <w:sz w:val="24"/>
          <w:szCs w:val="24"/>
        </w:rPr>
        <w:t>S</w:t>
      </w:r>
      <w:r w:rsidR="009D632D" w:rsidRPr="002A63CC">
        <w:rPr>
          <w:rFonts w:ascii="Arial" w:hAnsi="Arial" w:cs="Arial"/>
          <w:sz w:val="24"/>
          <w:szCs w:val="24"/>
        </w:rPr>
        <w:t xml:space="preserve">ecurity assignment instructions; </w:t>
      </w:r>
    </w:p>
    <w:p w:rsidR="00377550" w:rsidRPr="002A63CC" w:rsidRDefault="004826F8" w:rsidP="00CA6B26">
      <w:pPr>
        <w:pStyle w:val="PlainText"/>
        <w:ind w:left="720" w:firstLine="720"/>
        <w:jc w:val="both"/>
        <w:rPr>
          <w:rFonts w:ascii="Arial" w:hAnsi="Arial" w:cs="Arial"/>
          <w:sz w:val="24"/>
          <w:szCs w:val="24"/>
        </w:rPr>
      </w:pPr>
      <w:r w:rsidRPr="001328AE">
        <w:rPr>
          <w:rFonts w:ascii="Arial" w:hAnsi="Arial" w:cs="Arial"/>
          <w:color w:val="FF0000"/>
          <w:sz w:val="24"/>
          <w:szCs w:val="24"/>
        </w:rPr>
        <w:t>175</w:t>
      </w:r>
      <w:r w:rsidR="000969C9" w:rsidRPr="001328AE">
        <w:rPr>
          <w:rFonts w:ascii="Arial" w:hAnsi="Arial" w:cs="Arial"/>
          <w:color w:val="FF0000"/>
          <w:sz w:val="24"/>
          <w:szCs w:val="24"/>
        </w:rPr>
        <w:t>.11.5</w:t>
      </w:r>
      <w:r w:rsidR="009D632D" w:rsidRPr="001328AE">
        <w:rPr>
          <w:rFonts w:ascii="Arial" w:hAnsi="Arial" w:cs="Arial"/>
          <w:color w:val="FF0000"/>
          <w:sz w:val="24"/>
          <w:szCs w:val="24"/>
        </w:rPr>
        <w:t>.18.</w:t>
      </w:r>
      <w:r w:rsidR="009D632D" w:rsidRPr="002A63CC">
        <w:rPr>
          <w:rFonts w:ascii="Arial" w:hAnsi="Arial" w:cs="Arial"/>
          <w:sz w:val="24"/>
          <w:szCs w:val="24"/>
        </w:rPr>
        <w:tab/>
      </w:r>
      <w:r w:rsidR="006B6974" w:rsidRPr="002A63CC">
        <w:rPr>
          <w:rFonts w:ascii="Arial" w:hAnsi="Arial" w:cs="Arial"/>
          <w:sz w:val="24"/>
          <w:szCs w:val="24"/>
        </w:rPr>
        <w:t>B</w:t>
      </w:r>
      <w:r w:rsidR="00377550" w:rsidRPr="002A63CC">
        <w:rPr>
          <w:rFonts w:ascii="Arial" w:hAnsi="Arial" w:cs="Arial"/>
          <w:sz w:val="24"/>
          <w:szCs w:val="24"/>
        </w:rPr>
        <w:t xml:space="preserve">usiness continuity and disaster recovery data; and </w:t>
      </w:r>
    </w:p>
    <w:p w:rsidR="00377550" w:rsidRPr="002A63CC" w:rsidRDefault="004826F8" w:rsidP="00377550">
      <w:pPr>
        <w:pStyle w:val="PlainText"/>
        <w:ind w:left="720" w:firstLine="720"/>
        <w:jc w:val="both"/>
        <w:rPr>
          <w:rFonts w:ascii="Arial" w:hAnsi="Arial" w:cs="Arial"/>
          <w:sz w:val="24"/>
          <w:szCs w:val="24"/>
        </w:rPr>
      </w:pPr>
      <w:r w:rsidRPr="001328AE">
        <w:rPr>
          <w:rFonts w:ascii="Arial" w:hAnsi="Arial" w:cs="Arial"/>
          <w:color w:val="FF0000"/>
          <w:sz w:val="24"/>
          <w:szCs w:val="24"/>
        </w:rPr>
        <w:t>175</w:t>
      </w:r>
      <w:r w:rsidR="000969C9" w:rsidRPr="001328AE">
        <w:rPr>
          <w:rFonts w:ascii="Arial" w:hAnsi="Arial" w:cs="Arial"/>
          <w:color w:val="FF0000"/>
          <w:sz w:val="24"/>
          <w:szCs w:val="24"/>
        </w:rPr>
        <w:t>.11.5</w:t>
      </w:r>
      <w:r w:rsidR="009D632D" w:rsidRPr="001328AE">
        <w:rPr>
          <w:rFonts w:ascii="Arial" w:hAnsi="Arial" w:cs="Arial"/>
          <w:color w:val="FF0000"/>
          <w:sz w:val="24"/>
          <w:szCs w:val="24"/>
        </w:rPr>
        <w:t>.19</w:t>
      </w:r>
      <w:r w:rsidR="00FD37BB" w:rsidRPr="001328AE">
        <w:rPr>
          <w:rFonts w:ascii="Arial" w:hAnsi="Arial" w:cs="Arial"/>
          <w:color w:val="FF0000"/>
          <w:sz w:val="24"/>
          <w:szCs w:val="24"/>
        </w:rPr>
        <w:t>.</w:t>
      </w:r>
      <w:r w:rsidR="006B6974" w:rsidRPr="001328AE">
        <w:rPr>
          <w:rFonts w:ascii="Arial" w:hAnsi="Arial" w:cs="Arial"/>
          <w:color w:val="FF0000"/>
          <w:sz w:val="24"/>
          <w:szCs w:val="24"/>
        </w:rPr>
        <w:tab/>
      </w:r>
      <w:r w:rsidR="006B6974" w:rsidRPr="002A63CC">
        <w:rPr>
          <w:rFonts w:ascii="Arial" w:hAnsi="Arial" w:cs="Arial"/>
          <w:sz w:val="24"/>
          <w:szCs w:val="24"/>
        </w:rPr>
        <w:t>E</w:t>
      </w:r>
      <w:r w:rsidR="00377550" w:rsidRPr="002A63CC">
        <w:rPr>
          <w:rFonts w:ascii="Arial" w:hAnsi="Arial" w:cs="Arial"/>
          <w:sz w:val="24"/>
          <w:szCs w:val="24"/>
        </w:rPr>
        <w:t xml:space="preserve">mergency </w:t>
      </w:r>
      <w:r w:rsidR="00A90538" w:rsidRPr="002A63CC">
        <w:rPr>
          <w:rFonts w:ascii="Arial" w:hAnsi="Arial" w:cs="Arial"/>
          <w:sz w:val="24"/>
          <w:szCs w:val="24"/>
        </w:rPr>
        <w:t xml:space="preserve">out-oh-hour </w:t>
      </w:r>
      <w:r w:rsidR="00377550" w:rsidRPr="002A63CC">
        <w:rPr>
          <w:rFonts w:ascii="Arial" w:hAnsi="Arial" w:cs="Arial"/>
          <w:sz w:val="24"/>
          <w:szCs w:val="24"/>
        </w:rPr>
        <w:t xml:space="preserve">contact details. </w:t>
      </w:r>
    </w:p>
    <w:p w:rsidR="00377550" w:rsidRPr="002A63CC" w:rsidRDefault="00377550" w:rsidP="00377550">
      <w:pPr>
        <w:pStyle w:val="PlainText"/>
        <w:ind w:left="720" w:firstLine="720"/>
        <w:jc w:val="both"/>
        <w:rPr>
          <w:rFonts w:ascii="Arial" w:hAnsi="Arial" w:cs="Arial"/>
          <w:sz w:val="24"/>
          <w:szCs w:val="24"/>
        </w:rPr>
      </w:pPr>
    </w:p>
    <w:p w:rsidR="00CA6B26" w:rsidRPr="002A63CC" w:rsidRDefault="004826F8" w:rsidP="004267E2">
      <w:pPr>
        <w:pStyle w:val="PlainText"/>
        <w:ind w:left="2160" w:hanging="1440"/>
        <w:jc w:val="both"/>
        <w:rPr>
          <w:rFonts w:ascii="Arial" w:hAnsi="Arial" w:cs="Arial"/>
          <w:sz w:val="24"/>
          <w:szCs w:val="24"/>
        </w:rPr>
      </w:pPr>
      <w:r w:rsidRPr="001328AE">
        <w:rPr>
          <w:rFonts w:ascii="Arial" w:hAnsi="Arial" w:cs="Arial"/>
          <w:color w:val="FF0000"/>
          <w:sz w:val="24"/>
          <w:szCs w:val="24"/>
        </w:rPr>
        <w:t>175</w:t>
      </w:r>
      <w:r w:rsidR="000969C9" w:rsidRPr="001328AE">
        <w:rPr>
          <w:rFonts w:ascii="Arial" w:hAnsi="Arial" w:cs="Arial"/>
          <w:color w:val="FF0000"/>
          <w:sz w:val="24"/>
          <w:szCs w:val="24"/>
        </w:rPr>
        <w:t>.11.6</w:t>
      </w:r>
      <w:r w:rsidR="00CA6B26" w:rsidRPr="001328AE">
        <w:rPr>
          <w:rFonts w:ascii="Arial" w:hAnsi="Arial" w:cs="Arial"/>
          <w:color w:val="FF0000"/>
          <w:sz w:val="24"/>
          <w:szCs w:val="24"/>
        </w:rPr>
        <w:t>.</w:t>
      </w:r>
      <w:r w:rsidR="00CA6B26" w:rsidRPr="002A63CC">
        <w:rPr>
          <w:rFonts w:ascii="Arial" w:hAnsi="Arial" w:cs="Arial"/>
          <w:sz w:val="24"/>
          <w:szCs w:val="24"/>
        </w:rPr>
        <w:tab/>
        <w:t xml:space="preserve">Store all details of the </w:t>
      </w:r>
      <w:r w:rsidR="00F32729" w:rsidRPr="002A63CC">
        <w:rPr>
          <w:rFonts w:ascii="Arial" w:hAnsi="Arial" w:cs="Arial"/>
          <w:sz w:val="24"/>
          <w:szCs w:val="24"/>
        </w:rPr>
        <w:t>Buyer</w:t>
      </w:r>
      <w:r w:rsidR="00CA6B26" w:rsidRPr="002A63CC">
        <w:rPr>
          <w:rFonts w:ascii="Arial" w:hAnsi="Arial" w:cs="Arial"/>
          <w:sz w:val="24"/>
          <w:szCs w:val="24"/>
        </w:rPr>
        <w:t xml:space="preserve">’s residential properties including photographs, CAD plans, floor plans, external grounds drawings; resident facilities, utility infrastructure and providers, contracts, lease agreements and </w:t>
      </w:r>
      <w:r w:rsidR="004F7517" w:rsidRPr="002A63CC">
        <w:rPr>
          <w:rFonts w:ascii="Arial" w:hAnsi="Arial" w:cs="Arial"/>
          <w:sz w:val="24"/>
          <w:szCs w:val="24"/>
        </w:rPr>
        <w:t xml:space="preserve">health and safety </w:t>
      </w:r>
      <w:r w:rsidR="00CA6B26" w:rsidRPr="002A63CC">
        <w:rPr>
          <w:rFonts w:ascii="Arial" w:hAnsi="Arial" w:cs="Arial"/>
          <w:sz w:val="24"/>
          <w:szCs w:val="24"/>
        </w:rPr>
        <w:t>documents;</w:t>
      </w:r>
    </w:p>
    <w:p w:rsidR="00CA6B26" w:rsidRPr="002A63CC" w:rsidRDefault="004826F8" w:rsidP="00CA6B26">
      <w:pPr>
        <w:pStyle w:val="PlainText"/>
        <w:ind w:firstLine="720"/>
        <w:jc w:val="both"/>
        <w:rPr>
          <w:rFonts w:ascii="Arial" w:hAnsi="Arial" w:cs="Arial"/>
          <w:sz w:val="24"/>
          <w:szCs w:val="24"/>
        </w:rPr>
      </w:pPr>
      <w:r w:rsidRPr="001328AE">
        <w:rPr>
          <w:rFonts w:ascii="Arial" w:hAnsi="Arial" w:cs="Arial"/>
          <w:color w:val="FF0000"/>
          <w:sz w:val="24"/>
          <w:szCs w:val="24"/>
        </w:rPr>
        <w:t>175</w:t>
      </w:r>
      <w:r w:rsidR="000969C9" w:rsidRPr="001328AE">
        <w:rPr>
          <w:rFonts w:ascii="Arial" w:hAnsi="Arial" w:cs="Arial"/>
          <w:color w:val="FF0000"/>
          <w:sz w:val="24"/>
          <w:szCs w:val="24"/>
        </w:rPr>
        <w:t>.11.7</w:t>
      </w:r>
      <w:r w:rsidR="00CA6B26" w:rsidRPr="001328AE">
        <w:rPr>
          <w:rFonts w:ascii="Arial" w:hAnsi="Arial" w:cs="Arial"/>
          <w:color w:val="FF0000"/>
          <w:sz w:val="24"/>
          <w:szCs w:val="24"/>
        </w:rPr>
        <w:t>.</w:t>
      </w:r>
      <w:r w:rsidR="00CA6B26" w:rsidRPr="002A63CC">
        <w:rPr>
          <w:rFonts w:ascii="Arial" w:hAnsi="Arial" w:cs="Arial"/>
          <w:sz w:val="24"/>
          <w:szCs w:val="24"/>
        </w:rPr>
        <w:tab/>
        <w:t xml:space="preserve">Navigate the storage of </w:t>
      </w:r>
      <w:r w:rsidR="00F32729" w:rsidRPr="002A63CC">
        <w:rPr>
          <w:rFonts w:ascii="Arial" w:hAnsi="Arial" w:cs="Arial"/>
          <w:sz w:val="24"/>
          <w:szCs w:val="24"/>
        </w:rPr>
        <w:t>Buyer</w:t>
      </w:r>
      <w:r w:rsidR="00CA6B26" w:rsidRPr="002A63CC">
        <w:rPr>
          <w:rFonts w:ascii="Arial" w:hAnsi="Arial" w:cs="Arial"/>
          <w:sz w:val="24"/>
          <w:szCs w:val="24"/>
        </w:rPr>
        <w:t xml:space="preserve"> </w:t>
      </w:r>
      <w:r w:rsidR="00365689" w:rsidRPr="002A63CC">
        <w:rPr>
          <w:rFonts w:ascii="Arial" w:hAnsi="Arial" w:cs="Arial"/>
          <w:sz w:val="24"/>
          <w:szCs w:val="24"/>
        </w:rPr>
        <w:t>Premises</w:t>
      </w:r>
      <w:r w:rsidR="00CA6B26" w:rsidRPr="002A63CC">
        <w:rPr>
          <w:rFonts w:ascii="Arial" w:hAnsi="Arial" w:cs="Arial"/>
          <w:sz w:val="24"/>
          <w:szCs w:val="24"/>
        </w:rPr>
        <w:t xml:space="preserve"> contact information; and</w:t>
      </w:r>
    </w:p>
    <w:p w:rsidR="00CA6B26" w:rsidRPr="002A63CC" w:rsidRDefault="004826F8" w:rsidP="00CA6B26">
      <w:pPr>
        <w:pStyle w:val="PlainText"/>
        <w:ind w:firstLine="720"/>
        <w:jc w:val="both"/>
        <w:rPr>
          <w:rFonts w:ascii="Arial" w:hAnsi="Arial" w:cs="Arial"/>
          <w:sz w:val="24"/>
          <w:szCs w:val="24"/>
        </w:rPr>
      </w:pPr>
      <w:r w:rsidRPr="001328AE">
        <w:rPr>
          <w:rFonts w:ascii="Arial" w:hAnsi="Arial" w:cs="Arial"/>
          <w:color w:val="FF0000"/>
          <w:sz w:val="24"/>
          <w:szCs w:val="24"/>
        </w:rPr>
        <w:t>175</w:t>
      </w:r>
      <w:r w:rsidR="000969C9" w:rsidRPr="001328AE">
        <w:rPr>
          <w:rFonts w:ascii="Arial" w:hAnsi="Arial" w:cs="Arial"/>
          <w:color w:val="FF0000"/>
          <w:sz w:val="24"/>
          <w:szCs w:val="24"/>
        </w:rPr>
        <w:t>.11.8</w:t>
      </w:r>
      <w:r w:rsidR="00CA6B26" w:rsidRPr="001328AE">
        <w:rPr>
          <w:rFonts w:ascii="Arial" w:hAnsi="Arial" w:cs="Arial"/>
          <w:color w:val="FF0000"/>
          <w:sz w:val="24"/>
          <w:szCs w:val="24"/>
        </w:rPr>
        <w:t>.</w:t>
      </w:r>
      <w:r w:rsidR="00CA6B26" w:rsidRPr="002A63CC">
        <w:rPr>
          <w:rFonts w:ascii="Arial" w:hAnsi="Arial" w:cs="Arial"/>
          <w:sz w:val="24"/>
          <w:szCs w:val="24"/>
        </w:rPr>
        <w:tab/>
        <w:t>Generate property management reports.</w:t>
      </w:r>
    </w:p>
    <w:p w:rsidR="00CA6B26" w:rsidRPr="002A63CC" w:rsidRDefault="00CA6B26" w:rsidP="00CA6B26">
      <w:pPr>
        <w:pStyle w:val="PlainText"/>
        <w:jc w:val="both"/>
        <w:rPr>
          <w:rFonts w:ascii="Arial" w:hAnsi="Arial" w:cs="Arial"/>
          <w:sz w:val="24"/>
          <w:szCs w:val="24"/>
        </w:rPr>
      </w:pPr>
    </w:p>
    <w:p w:rsidR="00CA6B26" w:rsidRPr="002A63CC" w:rsidRDefault="004826F8" w:rsidP="00CA6B26">
      <w:pPr>
        <w:pStyle w:val="PlainText"/>
        <w:jc w:val="both"/>
        <w:rPr>
          <w:rFonts w:ascii="Arial" w:hAnsi="Arial" w:cs="Arial"/>
          <w:sz w:val="24"/>
          <w:szCs w:val="24"/>
        </w:rPr>
      </w:pPr>
      <w:r w:rsidRPr="001328AE">
        <w:rPr>
          <w:rFonts w:ascii="Arial" w:hAnsi="Arial" w:cs="Arial"/>
          <w:color w:val="FF0000"/>
          <w:sz w:val="24"/>
          <w:szCs w:val="24"/>
        </w:rPr>
        <w:t>175</w:t>
      </w:r>
      <w:r w:rsidR="000969C9" w:rsidRPr="001328AE">
        <w:rPr>
          <w:rFonts w:ascii="Arial" w:hAnsi="Arial" w:cs="Arial"/>
          <w:color w:val="FF0000"/>
          <w:sz w:val="24"/>
          <w:szCs w:val="24"/>
        </w:rPr>
        <w:t>.12</w:t>
      </w:r>
      <w:r w:rsidR="00CA6B26" w:rsidRPr="001328AE">
        <w:rPr>
          <w:rFonts w:ascii="Arial" w:hAnsi="Arial" w:cs="Arial"/>
          <w:color w:val="FF0000"/>
          <w:sz w:val="24"/>
          <w:szCs w:val="24"/>
        </w:rPr>
        <w:t>.</w:t>
      </w:r>
      <w:r w:rsidR="00CA6B26" w:rsidRPr="002A63CC">
        <w:rPr>
          <w:rFonts w:ascii="Arial" w:hAnsi="Arial" w:cs="Arial"/>
          <w:sz w:val="24"/>
          <w:szCs w:val="24"/>
        </w:rPr>
        <w:tab/>
        <w:t xml:space="preserve">The </w:t>
      </w:r>
      <w:r w:rsidR="00CA6B26" w:rsidRPr="002A63CC">
        <w:rPr>
          <w:rFonts w:ascii="Arial" w:hAnsi="Arial" w:cs="Arial"/>
          <w:b/>
          <w:sz w:val="24"/>
          <w:szCs w:val="24"/>
        </w:rPr>
        <w:t xml:space="preserve">report </w:t>
      </w:r>
      <w:r w:rsidR="00CA6B26" w:rsidRPr="002A63CC">
        <w:rPr>
          <w:rFonts w:ascii="Arial" w:hAnsi="Arial" w:cs="Arial"/>
          <w:sz w:val="24"/>
          <w:szCs w:val="24"/>
        </w:rPr>
        <w:t>functionality shall have the capability to:</w:t>
      </w:r>
    </w:p>
    <w:p w:rsidR="00CA6B26" w:rsidRPr="002A63CC" w:rsidRDefault="00CA6B26" w:rsidP="00CA6B26">
      <w:pPr>
        <w:pStyle w:val="PlainText"/>
        <w:jc w:val="both"/>
        <w:rPr>
          <w:rFonts w:ascii="Arial" w:hAnsi="Arial" w:cs="Arial"/>
          <w:sz w:val="24"/>
          <w:szCs w:val="24"/>
        </w:rPr>
      </w:pPr>
    </w:p>
    <w:p w:rsidR="00CA6B26" w:rsidRPr="002A63CC" w:rsidRDefault="004826F8" w:rsidP="00CA6B26">
      <w:pPr>
        <w:pStyle w:val="PlainText"/>
        <w:ind w:firstLine="720"/>
        <w:jc w:val="both"/>
        <w:rPr>
          <w:rFonts w:ascii="Arial" w:hAnsi="Arial" w:cs="Arial"/>
          <w:sz w:val="24"/>
          <w:szCs w:val="24"/>
        </w:rPr>
      </w:pPr>
      <w:r w:rsidRPr="001328AE">
        <w:rPr>
          <w:rFonts w:ascii="Arial" w:hAnsi="Arial" w:cs="Arial"/>
          <w:color w:val="FF0000"/>
          <w:sz w:val="24"/>
          <w:szCs w:val="24"/>
        </w:rPr>
        <w:t>175</w:t>
      </w:r>
      <w:r w:rsidR="000969C9" w:rsidRPr="001328AE">
        <w:rPr>
          <w:rFonts w:ascii="Arial" w:hAnsi="Arial" w:cs="Arial"/>
          <w:color w:val="FF0000"/>
          <w:sz w:val="24"/>
          <w:szCs w:val="24"/>
        </w:rPr>
        <w:t>.12</w:t>
      </w:r>
      <w:r w:rsidR="00CA6B26" w:rsidRPr="001328AE">
        <w:rPr>
          <w:rFonts w:ascii="Arial" w:hAnsi="Arial" w:cs="Arial"/>
          <w:color w:val="FF0000"/>
          <w:sz w:val="24"/>
          <w:szCs w:val="24"/>
        </w:rPr>
        <w:t>.1.</w:t>
      </w:r>
      <w:r w:rsidR="00CA6B26" w:rsidRPr="002A63CC">
        <w:rPr>
          <w:rFonts w:ascii="Arial" w:hAnsi="Arial" w:cs="Arial"/>
          <w:sz w:val="24"/>
          <w:szCs w:val="24"/>
        </w:rPr>
        <w:tab/>
        <w:t xml:space="preserve">Report on helpdesk performance management; </w:t>
      </w:r>
    </w:p>
    <w:p w:rsidR="0075457F" w:rsidRPr="002A63CC" w:rsidRDefault="004826F8" w:rsidP="00CA6B26">
      <w:pPr>
        <w:pStyle w:val="PlainText"/>
        <w:ind w:firstLine="720"/>
        <w:jc w:val="both"/>
        <w:rPr>
          <w:rFonts w:ascii="Arial" w:hAnsi="Arial" w:cs="Arial"/>
          <w:sz w:val="24"/>
          <w:szCs w:val="24"/>
        </w:rPr>
      </w:pPr>
      <w:r w:rsidRPr="001328AE">
        <w:rPr>
          <w:rFonts w:ascii="Arial" w:hAnsi="Arial" w:cs="Arial"/>
          <w:color w:val="FF0000"/>
          <w:sz w:val="24"/>
          <w:szCs w:val="24"/>
        </w:rPr>
        <w:t>175</w:t>
      </w:r>
      <w:r w:rsidR="000969C9" w:rsidRPr="001328AE">
        <w:rPr>
          <w:rFonts w:ascii="Arial" w:hAnsi="Arial" w:cs="Arial"/>
          <w:color w:val="FF0000"/>
          <w:sz w:val="24"/>
          <w:szCs w:val="24"/>
        </w:rPr>
        <w:t>.12</w:t>
      </w:r>
      <w:r w:rsidR="0075457F" w:rsidRPr="001328AE">
        <w:rPr>
          <w:rFonts w:ascii="Arial" w:hAnsi="Arial" w:cs="Arial"/>
          <w:color w:val="FF0000"/>
          <w:sz w:val="24"/>
          <w:szCs w:val="24"/>
        </w:rPr>
        <w:t>.2.</w:t>
      </w:r>
      <w:r w:rsidR="0075457F" w:rsidRPr="002A63CC">
        <w:rPr>
          <w:rFonts w:ascii="Arial" w:hAnsi="Arial" w:cs="Arial"/>
          <w:sz w:val="24"/>
          <w:szCs w:val="24"/>
        </w:rPr>
        <w:tab/>
        <w:t>Report on levels of statutory compliance;</w:t>
      </w:r>
    </w:p>
    <w:p w:rsidR="00CA6B26" w:rsidRPr="002A63CC" w:rsidRDefault="004826F8" w:rsidP="00CA6B26">
      <w:pPr>
        <w:pStyle w:val="PlainText"/>
        <w:ind w:firstLine="720"/>
        <w:jc w:val="both"/>
        <w:rPr>
          <w:rFonts w:ascii="Arial" w:hAnsi="Arial" w:cs="Arial"/>
          <w:sz w:val="24"/>
          <w:szCs w:val="24"/>
        </w:rPr>
      </w:pPr>
      <w:r w:rsidRPr="001328AE">
        <w:rPr>
          <w:rFonts w:ascii="Arial" w:hAnsi="Arial" w:cs="Arial"/>
          <w:color w:val="FF0000"/>
          <w:sz w:val="24"/>
          <w:szCs w:val="24"/>
        </w:rPr>
        <w:t>175</w:t>
      </w:r>
      <w:r w:rsidR="000969C9" w:rsidRPr="001328AE">
        <w:rPr>
          <w:rFonts w:ascii="Arial" w:hAnsi="Arial" w:cs="Arial"/>
          <w:color w:val="FF0000"/>
          <w:sz w:val="24"/>
          <w:szCs w:val="24"/>
        </w:rPr>
        <w:t>.12.3</w:t>
      </w:r>
      <w:r w:rsidR="00CA6B26" w:rsidRPr="001328AE">
        <w:rPr>
          <w:rFonts w:ascii="Arial" w:hAnsi="Arial" w:cs="Arial"/>
          <w:color w:val="FF0000"/>
          <w:sz w:val="24"/>
          <w:szCs w:val="24"/>
        </w:rPr>
        <w:t>.</w:t>
      </w:r>
      <w:r w:rsidR="00CA6B26" w:rsidRPr="002A63CC">
        <w:rPr>
          <w:rFonts w:ascii="Arial" w:hAnsi="Arial" w:cs="Arial"/>
          <w:sz w:val="24"/>
          <w:szCs w:val="24"/>
        </w:rPr>
        <w:tab/>
        <w:t>Automatically generate reports;</w:t>
      </w:r>
    </w:p>
    <w:p w:rsidR="00CA6B26" w:rsidRPr="002A63CC" w:rsidRDefault="004826F8" w:rsidP="00CA6B26">
      <w:pPr>
        <w:pStyle w:val="PlainText"/>
        <w:ind w:firstLine="720"/>
        <w:jc w:val="both"/>
        <w:rPr>
          <w:rFonts w:ascii="Arial" w:hAnsi="Arial" w:cs="Arial"/>
          <w:sz w:val="24"/>
          <w:szCs w:val="24"/>
        </w:rPr>
      </w:pPr>
      <w:r w:rsidRPr="001328AE">
        <w:rPr>
          <w:rFonts w:ascii="Arial" w:hAnsi="Arial" w:cs="Arial"/>
          <w:color w:val="FF0000"/>
          <w:sz w:val="24"/>
          <w:szCs w:val="24"/>
        </w:rPr>
        <w:t>175</w:t>
      </w:r>
      <w:r w:rsidR="000969C9" w:rsidRPr="001328AE">
        <w:rPr>
          <w:rFonts w:ascii="Arial" w:hAnsi="Arial" w:cs="Arial"/>
          <w:color w:val="FF0000"/>
          <w:sz w:val="24"/>
          <w:szCs w:val="24"/>
        </w:rPr>
        <w:t>.12.4</w:t>
      </w:r>
      <w:r w:rsidR="00CA6B26" w:rsidRPr="001328AE">
        <w:rPr>
          <w:rFonts w:ascii="Arial" w:hAnsi="Arial" w:cs="Arial"/>
          <w:color w:val="FF0000"/>
          <w:sz w:val="24"/>
          <w:szCs w:val="24"/>
        </w:rPr>
        <w:t>.</w:t>
      </w:r>
      <w:r w:rsidR="00CA6B26" w:rsidRPr="002A63CC">
        <w:rPr>
          <w:rFonts w:ascii="Arial" w:hAnsi="Arial" w:cs="Arial"/>
          <w:sz w:val="24"/>
          <w:szCs w:val="24"/>
        </w:rPr>
        <w:tab/>
        <w:t>Provide direct email distribution to stakeholders;</w:t>
      </w:r>
    </w:p>
    <w:p w:rsidR="00CA6B26" w:rsidRPr="002A63CC" w:rsidRDefault="004826F8" w:rsidP="00CA6B26">
      <w:pPr>
        <w:pStyle w:val="PlainText"/>
        <w:ind w:firstLine="720"/>
        <w:jc w:val="both"/>
        <w:rPr>
          <w:rFonts w:ascii="Arial" w:hAnsi="Arial" w:cs="Arial"/>
          <w:sz w:val="24"/>
          <w:szCs w:val="24"/>
        </w:rPr>
      </w:pPr>
      <w:r w:rsidRPr="001328AE">
        <w:rPr>
          <w:rFonts w:ascii="Arial" w:hAnsi="Arial" w:cs="Arial"/>
          <w:color w:val="FF0000"/>
          <w:sz w:val="24"/>
          <w:szCs w:val="24"/>
        </w:rPr>
        <w:t>175</w:t>
      </w:r>
      <w:r w:rsidR="00CA6B26" w:rsidRPr="001328AE">
        <w:rPr>
          <w:rFonts w:ascii="Arial" w:hAnsi="Arial" w:cs="Arial"/>
          <w:color w:val="FF0000"/>
          <w:sz w:val="24"/>
          <w:szCs w:val="24"/>
        </w:rPr>
        <w:t>.</w:t>
      </w:r>
      <w:r w:rsidR="000969C9" w:rsidRPr="001328AE">
        <w:rPr>
          <w:rFonts w:ascii="Arial" w:hAnsi="Arial" w:cs="Arial"/>
          <w:color w:val="FF0000"/>
          <w:sz w:val="24"/>
          <w:szCs w:val="24"/>
        </w:rPr>
        <w:t>12.5</w:t>
      </w:r>
      <w:r w:rsidR="00CA6B26" w:rsidRPr="001328AE">
        <w:rPr>
          <w:rFonts w:ascii="Arial" w:hAnsi="Arial" w:cs="Arial"/>
          <w:color w:val="FF0000"/>
          <w:sz w:val="24"/>
          <w:szCs w:val="24"/>
        </w:rPr>
        <w:t>.</w:t>
      </w:r>
      <w:r w:rsidR="00CA6B26" w:rsidRPr="002A63CC">
        <w:rPr>
          <w:rFonts w:ascii="Arial" w:hAnsi="Arial" w:cs="Arial"/>
          <w:sz w:val="24"/>
          <w:szCs w:val="24"/>
        </w:rPr>
        <w:tab/>
        <w:t xml:space="preserve">Produce specific corporate reporting requirements; </w:t>
      </w:r>
    </w:p>
    <w:p w:rsidR="00CA6B26" w:rsidRPr="002A63CC" w:rsidRDefault="004826F8" w:rsidP="00CA6B26">
      <w:pPr>
        <w:pStyle w:val="PlainText"/>
        <w:ind w:firstLine="720"/>
        <w:jc w:val="both"/>
        <w:rPr>
          <w:rFonts w:ascii="Arial" w:hAnsi="Arial" w:cs="Arial"/>
          <w:sz w:val="24"/>
          <w:szCs w:val="24"/>
        </w:rPr>
      </w:pPr>
      <w:r w:rsidRPr="001328AE">
        <w:rPr>
          <w:rFonts w:ascii="Arial" w:hAnsi="Arial" w:cs="Arial"/>
          <w:color w:val="FF0000"/>
          <w:sz w:val="24"/>
          <w:szCs w:val="24"/>
        </w:rPr>
        <w:t>175</w:t>
      </w:r>
      <w:r w:rsidR="000969C9" w:rsidRPr="001328AE">
        <w:rPr>
          <w:rFonts w:ascii="Arial" w:hAnsi="Arial" w:cs="Arial"/>
          <w:color w:val="FF0000"/>
          <w:sz w:val="24"/>
          <w:szCs w:val="24"/>
        </w:rPr>
        <w:t>.12.6</w:t>
      </w:r>
      <w:r w:rsidR="00CA6B26" w:rsidRPr="001328AE">
        <w:rPr>
          <w:rFonts w:ascii="Arial" w:hAnsi="Arial" w:cs="Arial"/>
          <w:color w:val="FF0000"/>
          <w:sz w:val="24"/>
          <w:szCs w:val="24"/>
        </w:rPr>
        <w:t>.</w:t>
      </w:r>
      <w:r w:rsidR="00CA6B26" w:rsidRPr="002A63CC">
        <w:rPr>
          <w:rFonts w:ascii="Arial" w:hAnsi="Arial" w:cs="Arial"/>
          <w:sz w:val="24"/>
          <w:szCs w:val="24"/>
        </w:rPr>
        <w:tab/>
        <w:t>Analyse data;</w:t>
      </w:r>
    </w:p>
    <w:p w:rsidR="00CA6B26" w:rsidRPr="002A63CC" w:rsidRDefault="004826F8" w:rsidP="00CA6B26">
      <w:pPr>
        <w:pStyle w:val="PlainText"/>
        <w:ind w:firstLine="720"/>
        <w:jc w:val="both"/>
        <w:rPr>
          <w:rFonts w:ascii="Arial" w:hAnsi="Arial" w:cs="Arial"/>
          <w:sz w:val="24"/>
          <w:szCs w:val="24"/>
        </w:rPr>
      </w:pPr>
      <w:r w:rsidRPr="001328AE">
        <w:rPr>
          <w:rFonts w:ascii="Arial" w:hAnsi="Arial" w:cs="Arial"/>
          <w:color w:val="FF0000"/>
          <w:sz w:val="24"/>
          <w:szCs w:val="24"/>
        </w:rPr>
        <w:t>175</w:t>
      </w:r>
      <w:r w:rsidR="00CA6B26" w:rsidRPr="001328AE">
        <w:rPr>
          <w:rFonts w:ascii="Arial" w:hAnsi="Arial" w:cs="Arial"/>
          <w:color w:val="FF0000"/>
          <w:sz w:val="24"/>
          <w:szCs w:val="24"/>
        </w:rPr>
        <w:t>.</w:t>
      </w:r>
      <w:r w:rsidR="000969C9" w:rsidRPr="001328AE">
        <w:rPr>
          <w:rFonts w:ascii="Arial" w:hAnsi="Arial" w:cs="Arial"/>
          <w:color w:val="FF0000"/>
          <w:sz w:val="24"/>
          <w:szCs w:val="24"/>
        </w:rPr>
        <w:t>12.7</w:t>
      </w:r>
      <w:r w:rsidR="00CA6B26" w:rsidRPr="001328AE">
        <w:rPr>
          <w:rFonts w:ascii="Arial" w:hAnsi="Arial" w:cs="Arial"/>
          <w:color w:val="FF0000"/>
          <w:sz w:val="24"/>
          <w:szCs w:val="24"/>
        </w:rPr>
        <w:t>.</w:t>
      </w:r>
      <w:r w:rsidR="00CA6B26" w:rsidRPr="002A63CC">
        <w:rPr>
          <w:rFonts w:ascii="Arial" w:hAnsi="Arial" w:cs="Arial"/>
          <w:sz w:val="24"/>
          <w:szCs w:val="24"/>
        </w:rPr>
        <w:tab/>
        <w:t>Provide extensive reports as standard;</w:t>
      </w:r>
    </w:p>
    <w:p w:rsidR="00CA6B26" w:rsidRPr="002A63CC" w:rsidRDefault="004826F8" w:rsidP="00CA6B26">
      <w:pPr>
        <w:pStyle w:val="PlainText"/>
        <w:ind w:firstLine="720"/>
        <w:jc w:val="both"/>
        <w:rPr>
          <w:rFonts w:ascii="Arial" w:hAnsi="Arial" w:cs="Arial"/>
          <w:sz w:val="24"/>
          <w:szCs w:val="24"/>
        </w:rPr>
      </w:pPr>
      <w:r w:rsidRPr="001328AE">
        <w:rPr>
          <w:rFonts w:ascii="Arial" w:hAnsi="Arial" w:cs="Arial"/>
          <w:color w:val="FF0000"/>
          <w:sz w:val="24"/>
          <w:szCs w:val="24"/>
        </w:rPr>
        <w:t>175</w:t>
      </w:r>
      <w:r w:rsidR="000969C9" w:rsidRPr="001328AE">
        <w:rPr>
          <w:rFonts w:ascii="Arial" w:hAnsi="Arial" w:cs="Arial"/>
          <w:color w:val="FF0000"/>
          <w:sz w:val="24"/>
          <w:szCs w:val="24"/>
        </w:rPr>
        <w:t>.12.8</w:t>
      </w:r>
      <w:r w:rsidR="00CA6B26" w:rsidRPr="001328AE">
        <w:rPr>
          <w:rFonts w:ascii="Arial" w:hAnsi="Arial" w:cs="Arial"/>
          <w:color w:val="FF0000"/>
          <w:sz w:val="24"/>
          <w:szCs w:val="24"/>
        </w:rPr>
        <w:t>.</w:t>
      </w:r>
      <w:r w:rsidR="00CA6B26" w:rsidRPr="002A63CC">
        <w:rPr>
          <w:rFonts w:ascii="Arial" w:hAnsi="Arial" w:cs="Arial"/>
          <w:sz w:val="24"/>
          <w:szCs w:val="24"/>
        </w:rPr>
        <w:tab/>
        <w:t>Provide measured performance benchmarking; and</w:t>
      </w:r>
    </w:p>
    <w:p w:rsidR="00CA6B26" w:rsidRPr="002A63CC" w:rsidRDefault="004826F8" w:rsidP="00CA6B26">
      <w:pPr>
        <w:pStyle w:val="PlainText"/>
        <w:ind w:firstLine="720"/>
        <w:jc w:val="both"/>
        <w:rPr>
          <w:rFonts w:ascii="Arial" w:hAnsi="Arial" w:cs="Arial"/>
          <w:sz w:val="24"/>
          <w:szCs w:val="24"/>
        </w:rPr>
      </w:pPr>
      <w:r w:rsidRPr="001328AE">
        <w:rPr>
          <w:rFonts w:ascii="Arial" w:hAnsi="Arial" w:cs="Arial"/>
          <w:color w:val="FF0000"/>
          <w:sz w:val="24"/>
          <w:szCs w:val="24"/>
        </w:rPr>
        <w:t>175</w:t>
      </w:r>
      <w:r w:rsidR="000969C9" w:rsidRPr="001328AE">
        <w:rPr>
          <w:rFonts w:ascii="Arial" w:hAnsi="Arial" w:cs="Arial"/>
          <w:color w:val="FF0000"/>
          <w:sz w:val="24"/>
          <w:szCs w:val="24"/>
        </w:rPr>
        <w:t>.12.9</w:t>
      </w:r>
      <w:r w:rsidR="00CA6B26" w:rsidRPr="001328AE">
        <w:rPr>
          <w:rFonts w:ascii="Arial" w:hAnsi="Arial" w:cs="Arial"/>
          <w:color w:val="FF0000"/>
          <w:sz w:val="24"/>
          <w:szCs w:val="24"/>
        </w:rPr>
        <w:t>.</w:t>
      </w:r>
      <w:r w:rsidR="00CA6B26" w:rsidRPr="002A63CC">
        <w:rPr>
          <w:rFonts w:ascii="Arial" w:hAnsi="Arial" w:cs="Arial"/>
          <w:sz w:val="24"/>
          <w:szCs w:val="24"/>
        </w:rPr>
        <w:tab/>
        <w:t>Provide cost control and monitoring.</w:t>
      </w:r>
    </w:p>
    <w:p w:rsidR="00CA6B26" w:rsidRPr="002A63CC" w:rsidRDefault="00CA6B26" w:rsidP="00CA6B26">
      <w:pPr>
        <w:pStyle w:val="PlainText"/>
        <w:jc w:val="both"/>
        <w:rPr>
          <w:rFonts w:ascii="Arial" w:hAnsi="Arial" w:cs="Arial"/>
          <w:sz w:val="24"/>
          <w:szCs w:val="24"/>
        </w:rPr>
      </w:pPr>
    </w:p>
    <w:p w:rsidR="00CA6B26" w:rsidRPr="002A63CC" w:rsidRDefault="004826F8" w:rsidP="004D1569">
      <w:pPr>
        <w:pStyle w:val="PlainText"/>
        <w:ind w:left="1440" w:hanging="1440"/>
        <w:jc w:val="both"/>
        <w:rPr>
          <w:rFonts w:ascii="Arial" w:hAnsi="Arial" w:cs="Arial"/>
          <w:sz w:val="24"/>
          <w:szCs w:val="24"/>
        </w:rPr>
      </w:pPr>
      <w:r w:rsidRPr="001328AE">
        <w:rPr>
          <w:rFonts w:ascii="Arial" w:hAnsi="Arial" w:cs="Arial"/>
          <w:color w:val="FF0000"/>
          <w:sz w:val="24"/>
          <w:szCs w:val="24"/>
        </w:rPr>
        <w:t>175</w:t>
      </w:r>
      <w:r w:rsidR="00CA6B26" w:rsidRPr="001328AE">
        <w:rPr>
          <w:rFonts w:ascii="Arial" w:hAnsi="Arial" w:cs="Arial"/>
          <w:color w:val="FF0000"/>
          <w:sz w:val="24"/>
          <w:szCs w:val="24"/>
        </w:rPr>
        <w:t>.</w:t>
      </w:r>
      <w:r w:rsidR="000969C9" w:rsidRPr="001328AE">
        <w:rPr>
          <w:rFonts w:ascii="Arial" w:hAnsi="Arial" w:cs="Arial"/>
          <w:color w:val="FF0000"/>
          <w:sz w:val="24"/>
          <w:szCs w:val="24"/>
        </w:rPr>
        <w:t>13</w:t>
      </w:r>
      <w:r w:rsidR="00CA6B26" w:rsidRPr="001328AE">
        <w:rPr>
          <w:rFonts w:ascii="Arial" w:hAnsi="Arial" w:cs="Arial"/>
          <w:color w:val="FF0000"/>
          <w:sz w:val="24"/>
          <w:szCs w:val="24"/>
        </w:rPr>
        <w:t>.</w:t>
      </w:r>
      <w:r w:rsidR="00CA6B26" w:rsidRPr="002A63CC">
        <w:rPr>
          <w:rFonts w:ascii="Arial" w:hAnsi="Arial" w:cs="Arial"/>
          <w:sz w:val="24"/>
          <w:szCs w:val="24"/>
        </w:rPr>
        <w:tab/>
        <w:t xml:space="preserve">The </w:t>
      </w:r>
      <w:r w:rsidR="000C73BC" w:rsidRPr="002A63CC">
        <w:rPr>
          <w:rFonts w:ascii="Arial" w:hAnsi="Arial" w:cs="Arial"/>
          <w:sz w:val="24"/>
          <w:szCs w:val="24"/>
        </w:rPr>
        <w:t>Supplier</w:t>
      </w:r>
      <w:r w:rsidR="00CA6B26" w:rsidRPr="002A63CC">
        <w:rPr>
          <w:rFonts w:ascii="Arial" w:hAnsi="Arial" w:cs="Arial"/>
          <w:sz w:val="24"/>
          <w:szCs w:val="24"/>
        </w:rPr>
        <w:t xml:space="preserve"> shall ensure that that in line with best practic</w:t>
      </w:r>
      <w:r w:rsidR="007C4323" w:rsidRPr="002A63CC">
        <w:rPr>
          <w:rFonts w:ascii="Arial" w:hAnsi="Arial" w:cs="Arial"/>
          <w:sz w:val="24"/>
          <w:szCs w:val="24"/>
        </w:rPr>
        <w:t xml:space="preserve">e, the </w:t>
      </w:r>
      <w:r w:rsidR="00C94E9F" w:rsidRPr="002A63CC">
        <w:rPr>
          <w:rFonts w:ascii="Arial" w:hAnsi="Arial" w:cs="Arial"/>
          <w:sz w:val="24"/>
          <w:szCs w:val="24"/>
        </w:rPr>
        <w:t>CAFM system</w:t>
      </w:r>
      <w:r w:rsidR="007C4323" w:rsidRPr="002A63CC">
        <w:rPr>
          <w:rFonts w:ascii="Arial" w:hAnsi="Arial" w:cs="Arial"/>
          <w:sz w:val="24"/>
          <w:szCs w:val="24"/>
        </w:rPr>
        <w:t xml:space="preserve"> has its own business continuity and disaster recovery p</w:t>
      </w:r>
      <w:r w:rsidR="00CA6B26" w:rsidRPr="002A63CC">
        <w:rPr>
          <w:rFonts w:ascii="Arial" w:hAnsi="Arial" w:cs="Arial"/>
          <w:sz w:val="24"/>
          <w:szCs w:val="24"/>
        </w:rPr>
        <w:t xml:space="preserve">lan in place to enable continuity of service without degradation. </w:t>
      </w:r>
    </w:p>
    <w:p w:rsidR="00CA6B26" w:rsidRPr="002A63CC" w:rsidRDefault="004826F8" w:rsidP="004D1569">
      <w:pPr>
        <w:pStyle w:val="PlainText"/>
        <w:ind w:left="1440" w:hanging="1440"/>
        <w:jc w:val="both"/>
        <w:rPr>
          <w:rFonts w:ascii="Arial" w:hAnsi="Arial" w:cs="Arial"/>
          <w:sz w:val="24"/>
          <w:szCs w:val="24"/>
        </w:rPr>
      </w:pPr>
      <w:r w:rsidRPr="001328AE">
        <w:rPr>
          <w:rFonts w:ascii="Arial" w:hAnsi="Arial" w:cs="Arial"/>
          <w:color w:val="FF0000"/>
          <w:sz w:val="24"/>
          <w:szCs w:val="24"/>
        </w:rPr>
        <w:lastRenderedPageBreak/>
        <w:t>175</w:t>
      </w:r>
      <w:r w:rsidR="00CA6B26" w:rsidRPr="001328AE">
        <w:rPr>
          <w:rFonts w:ascii="Arial" w:hAnsi="Arial" w:cs="Arial"/>
          <w:color w:val="FF0000"/>
          <w:sz w:val="24"/>
          <w:szCs w:val="24"/>
        </w:rPr>
        <w:t>.</w:t>
      </w:r>
      <w:r w:rsidR="000969C9" w:rsidRPr="001328AE">
        <w:rPr>
          <w:rFonts w:ascii="Arial" w:hAnsi="Arial" w:cs="Arial"/>
          <w:color w:val="FF0000"/>
          <w:sz w:val="24"/>
          <w:szCs w:val="24"/>
        </w:rPr>
        <w:t>14</w:t>
      </w:r>
      <w:r w:rsidR="00CA6B26" w:rsidRPr="001328AE">
        <w:rPr>
          <w:rFonts w:ascii="Arial" w:hAnsi="Arial" w:cs="Arial"/>
          <w:color w:val="FF0000"/>
          <w:sz w:val="24"/>
          <w:szCs w:val="24"/>
        </w:rPr>
        <w:t>.</w:t>
      </w:r>
      <w:r w:rsidR="00CA6B26" w:rsidRPr="002A63CC">
        <w:rPr>
          <w:rFonts w:ascii="Arial" w:hAnsi="Arial" w:cs="Arial"/>
          <w:sz w:val="24"/>
          <w:szCs w:val="24"/>
        </w:rPr>
        <w:tab/>
        <w:t xml:space="preserve">At the end of the </w:t>
      </w:r>
      <w:r w:rsidR="007B2506" w:rsidRPr="002A63CC">
        <w:rPr>
          <w:rFonts w:ascii="Arial" w:hAnsi="Arial" w:cs="Arial"/>
          <w:sz w:val="24"/>
          <w:szCs w:val="24"/>
        </w:rPr>
        <w:t>Call-Off Contract</w:t>
      </w:r>
      <w:r w:rsidR="00CA6B26" w:rsidRPr="002A63CC">
        <w:rPr>
          <w:rFonts w:ascii="Arial" w:hAnsi="Arial" w:cs="Arial"/>
          <w:sz w:val="24"/>
          <w:szCs w:val="24"/>
        </w:rPr>
        <w:t xml:space="preserve"> Period, or in the event of termination of the </w:t>
      </w:r>
      <w:r w:rsidR="007B2506" w:rsidRPr="002A63CC">
        <w:rPr>
          <w:rFonts w:ascii="Arial" w:hAnsi="Arial" w:cs="Arial"/>
          <w:sz w:val="24"/>
          <w:szCs w:val="24"/>
        </w:rPr>
        <w:t>Call-Off Contract</w:t>
      </w:r>
      <w:r w:rsidR="00CA6B26" w:rsidRPr="002A63CC">
        <w:rPr>
          <w:rFonts w:ascii="Arial" w:hAnsi="Arial" w:cs="Arial"/>
          <w:sz w:val="24"/>
          <w:szCs w:val="24"/>
        </w:rPr>
        <w:t xml:space="preserve"> and for any reason, ownership of the </w:t>
      </w:r>
      <w:r w:rsidR="00F32729" w:rsidRPr="002A63CC">
        <w:rPr>
          <w:rFonts w:ascii="Arial" w:hAnsi="Arial" w:cs="Arial"/>
          <w:sz w:val="24"/>
          <w:szCs w:val="24"/>
        </w:rPr>
        <w:t>Buyer</w:t>
      </w:r>
      <w:r w:rsidR="00CA6B26" w:rsidRPr="002A63CC">
        <w:rPr>
          <w:rFonts w:ascii="Arial" w:hAnsi="Arial" w:cs="Arial"/>
          <w:sz w:val="24"/>
          <w:szCs w:val="24"/>
        </w:rPr>
        <w:t xml:space="preserve">’s data contained within the </w:t>
      </w:r>
      <w:r w:rsidR="00C94E9F" w:rsidRPr="002A63CC">
        <w:rPr>
          <w:rFonts w:ascii="Arial" w:hAnsi="Arial" w:cs="Arial"/>
          <w:sz w:val="24"/>
          <w:szCs w:val="24"/>
        </w:rPr>
        <w:t>CAFM system</w:t>
      </w:r>
      <w:r w:rsidR="00CA6B26" w:rsidRPr="002A63CC">
        <w:rPr>
          <w:rFonts w:ascii="Arial" w:hAnsi="Arial" w:cs="Arial"/>
          <w:sz w:val="24"/>
          <w:szCs w:val="24"/>
        </w:rPr>
        <w:t xml:space="preserve"> shall remain with the </w:t>
      </w:r>
      <w:r w:rsidR="00F32729" w:rsidRPr="002A63CC">
        <w:rPr>
          <w:rFonts w:ascii="Arial" w:hAnsi="Arial" w:cs="Arial"/>
          <w:sz w:val="24"/>
          <w:szCs w:val="24"/>
        </w:rPr>
        <w:t>Buyer</w:t>
      </w:r>
      <w:r w:rsidR="00CA6B26" w:rsidRPr="002A63CC">
        <w:rPr>
          <w:rFonts w:ascii="Arial" w:hAnsi="Arial" w:cs="Arial"/>
          <w:sz w:val="24"/>
          <w:szCs w:val="24"/>
        </w:rPr>
        <w:t xml:space="preserve">. </w:t>
      </w:r>
    </w:p>
    <w:p w:rsidR="004579BC" w:rsidRPr="002A63CC" w:rsidRDefault="004579BC" w:rsidP="00915770">
      <w:pPr>
        <w:pStyle w:val="PlainText"/>
        <w:jc w:val="both"/>
        <w:rPr>
          <w:rFonts w:ascii="Arial" w:hAnsi="Arial" w:cs="Arial"/>
          <w:b/>
          <w:sz w:val="24"/>
          <w:szCs w:val="24"/>
        </w:rPr>
      </w:pPr>
    </w:p>
    <w:p w:rsidR="00FF2318" w:rsidRDefault="00FF2318" w:rsidP="00915770">
      <w:pPr>
        <w:pStyle w:val="PlainText"/>
        <w:jc w:val="both"/>
        <w:rPr>
          <w:rFonts w:ascii="Arial" w:hAnsi="Arial" w:cs="Arial"/>
          <w:b/>
          <w:sz w:val="24"/>
          <w:szCs w:val="24"/>
        </w:rPr>
      </w:pPr>
    </w:p>
    <w:p w:rsidR="00FF2318" w:rsidRDefault="00FF2318" w:rsidP="00915770">
      <w:pPr>
        <w:pStyle w:val="PlainText"/>
        <w:jc w:val="both"/>
        <w:rPr>
          <w:rFonts w:ascii="Arial" w:hAnsi="Arial" w:cs="Arial"/>
          <w:b/>
          <w:sz w:val="24"/>
          <w:szCs w:val="24"/>
        </w:rPr>
      </w:pPr>
    </w:p>
    <w:p w:rsidR="00FF2318" w:rsidRDefault="00FF2318" w:rsidP="00915770">
      <w:pPr>
        <w:pStyle w:val="PlainText"/>
        <w:jc w:val="both"/>
        <w:rPr>
          <w:rFonts w:ascii="Arial" w:hAnsi="Arial" w:cs="Arial"/>
          <w:b/>
          <w:sz w:val="24"/>
          <w:szCs w:val="24"/>
        </w:rPr>
      </w:pPr>
    </w:p>
    <w:p w:rsidR="00FF2318" w:rsidRDefault="00FF2318" w:rsidP="00915770">
      <w:pPr>
        <w:pStyle w:val="PlainText"/>
        <w:jc w:val="both"/>
        <w:rPr>
          <w:rFonts w:ascii="Arial" w:hAnsi="Arial" w:cs="Arial"/>
          <w:b/>
          <w:sz w:val="24"/>
          <w:szCs w:val="24"/>
        </w:rPr>
      </w:pPr>
    </w:p>
    <w:p w:rsidR="00FF2318" w:rsidRDefault="00FF2318" w:rsidP="00915770">
      <w:pPr>
        <w:pStyle w:val="PlainText"/>
        <w:jc w:val="both"/>
        <w:rPr>
          <w:rFonts w:ascii="Arial" w:hAnsi="Arial" w:cs="Arial"/>
          <w:b/>
          <w:sz w:val="24"/>
          <w:szCs w:val="24"/>
        </w:rPr>
      </w:pPr>
    </w:p>
    <w:p w:rsidR="00FF2318" w:rsidRDefault="00FF2318" w:rsidP="00915770">
      <w:pPr>
        <w:pStyle w:val="PlainText"/>
        <w:jc w:val="both"/>
        <w:rPr>
          <w:rFonts w:ascii="Arial" w:hAnsi="Arial" w:cs="Arial"/>
          <w:b/>
          <w:sz w:val="24"/>
          <w:szCs w:val="24"/>
        </w:rPr>
      </w:pPr>
    </w:p>
    <w:p w:rsidR="00FF2318" w:rsidRDefault="00FF2318" w:rsidP="00915770">
      <w:pPr>
        <w:pStyle w:val="PlainText"/>
        <w:jc w:val="both"/>
        <w:rPr>
          <w:rFonts w:ascii="Arial" w:hAnsi="Arial" w:cs="Arial"/>
          <w:b/>
          <w:sz w:val="24"/>
          <w:szCs w:val="24"/>
        </w:rPr>
      </w:pPr>
    </w:p>
    <w:p w:rsidR="00FF2318" w:rsidRDefault="00FF2318" w:rsidP="00915770">
      <w:pPr>
        <w:pStyle w:val="PlainText"/>
        <w:jc w:val="both"/>
        <w:rPr>
          <w:rFonts w:ascii="Arial" w:hAnsi="Arial" w:cs="Arial"/>
          <w:b/>
          <w:sz w:val="24"/>
          <w:szCs w:val="24"/>
        </w:rPr>
      </w:pPr>
    </w:p>
    <w:p w:rsidR="00FF2318" w:rsidRDefault="00FF2318" w:rsidP="00915770">
      <w:pPr>
        <w:pStyle w:val="PlainText"/>
        <w:jc w:val="both"/>
        <w:rPr>
          <w:rFonts w:ascii="Arial" w:hAnsi="Arial" w:cs="Arial"/>
          <w:b/>
          <w:sz w:val="24"/>
          <w:szCs w:val="24"/>
        </w:rPr>
      </w:pPr>
    </w:p>
    <w:p w:rsidR="00FF2318" w:rsidRDefault="00FF2318" w:rsidP="00915770">
      <w:pPr>
        <w:pStyle w:val="PlainText"/>
        <w:jc w:val="both"/>
        <w:rPr>
          <w:rFonts w:ascii="Arial" w:hAnsi="Arial" w:cs="Arial"/>
          <w:b/>
          <w:sz w:val="24"/>
          <w:szCs w:val="24"/>
        </w:rPr>
      </w:pPr>
    </w:p>
    <w:p w:rsidR="00492AC7" w:rsidRPr="002A63CC" w:rsidRDefault="00DF3E85" w:rsidP="00915770">
      <w:pPr>
        <w:pStyle w:val="PlainText"/>
        <w:jc w:val="both"/>
        <w:rPr>
          <w:rFonts w:ascii="Arial" w:hAnsi="Arial" w:cs="Arial"/>
          <w:b/>
          <w:sz w:val="24"/>
          <w:szCs w:val="24"/>
        </w:rPr>
      </w:pPr>
      <w:r w:rsidRPr="002A63CC">
        <w:rPr>
          <w:rFonts w:ascii="Arial" w:hAnsi="Arial" w:cs="Arial"/>
          <w:b/>
          <w:sz w:val="24"/>
          <w:szCs w:val="24"/>
        </w:rPr>
        <w:t>Work Package</w:t>
      </w:r>
      <w:r w:rsidR="000921F1">
        <w:rPr>
          <w:rFonts w:ascii="Arial" w:hAnsi="Arial" w:cs="Arial"/>
          <w:b/>
          <w:sz w:val="24"/>
          <w:szCs w:val="24"/>
        </w:rPr>
        <w:t xml:space="preserve"> R</w:t>
      </w:r>
      <w:r w:rsidR="00CE1427" w:rsidRPr="002A63CC">
        <w:rPr>
          <w:rFonts w:ascii="Arial" w:hAnsi="Arial" w:cs="Arial"/>
          <w:b/>
          <w:sz w:val="24"/>
          <w:szCs w:val="24"/>
        </w:rPr>
        <w:t>:</w:t>
      </w:r>
      <w:r w:rsidR="00CE1427" w:rsidRPr="002A63CC">
        <w:rPr>
          <w:rFonts w:ascii="Arial" w:hAnsi="Arial" w:cs="Arial"/>
          <w:b/>
          <w:sz w:val="24"/>
          <w:szCs w:val="24"/>
        </w:rPr>
        <w:tab/>
        <w:t xml:space="preserve">Helpdesk </w:t>
      </w:r>
      <w:r w:rsidR="001D272A" w:rsidRPr="002A63CC">
        <w:rPr>
          <w:rFonts w:ascii="Arial" w:hAnsi="Arial" w:cs="Arial"/>
          <w:b/>
          <w:sz w:val="24"/>
          <w:szCs w:val="24"/>
        </w:rPr>
        <w:t>Services</w:t>
      </w:r>
      <w:r w:rsidR="00CE1427" w:rsidRPr="002A63CC">
        <w:rPr>
          <w:rFonts w:ascii="Arial" w:hAnsi="Arial" w:cs="Arial"/>
          <w:b/>
          <w:sz w:val="24"/>
          <w:szCs w:val="24"/>
        </w:rPr>
        <w:t xml:space="preserve">. </w:t>
      </w:r>
    </w:p>
    <w:p w:rsidR="009E3E10" w:rsidRPr="002A63CC" w:rsidRDefault="009E3E10" w:rsidP="00915770">
      <w:pPr>
        <w:pStyle w:val="PlainText"/>
        <w:jc w:val="both"/>
        <w:rPr>
          <w:rFonts w:ascii="Arial" w:hAnsi="Arial" w:cs="Arial"/>
          <w:b/>
          <w:sz w:val="24"/>
          <w:szCs w:val="24"/>
        </w:rPr>
      </w:pPr>
    </w:p>
    <w:p w:rsidR="00492AC7" w:rsidRPr="002A63CC" w:rsidRDefault="00492AC7" w:rsidP="00915770">
      <w:pPr>
        <w:pStyle w:val="PlainText"/>
        <w:jc w:val="both"/>
        <w:rPr>
          <w:rFonts w:ascii="Arial" w:hAnsi="Arial" w:cs="Arial"/>
          <w:b/>
          <w:sz w:val="24"/>
          <w:szCs w:val="24"/>
        </w:rPr>
      </w:pPr>
      <w:r w:rsidRPr="001266DA">
        <w:rPr>
          <w:rFonts w:ascii="Arial" w:hAnsi="Arial" w:cs="Arial"/>
          <w:b/>
          <w:color w:val="FF0000"/>
          <w:sz w:val="24"/>
          <w:szCs w:val="24"/>
        </w:rPr>
        <w:t>1</w:t>
      </w:r>
      <w:r w:rsidR="004826F8" w:rsidRPr="001266DA">
        <w:rPr>
          <w:rFonts w:ascii="Arial" w:hAnsi="Arial" w:cs="Arial"/>
          <w:b/>
          <w:color w:val="FF0000"/>
          <w:sz w:val="24"/>
          <w:szCs w:val="24"/>
        </w:rPr>
        <w:t>76</w:t>
      </w:r>
      <w:r w:rsidRPr="002A63CC">
        <w:rPr>
          <w:rFonts w:ascii="Arial" w:hAnsi="Arial" w:cs="Arial"/>
          <w:b/>
          <w:sz w:val="24"/>
          <w:szCs w:val="24"/>
        </w:rPr>
        <w:t>.</w:t>
      </w:r>
      <w:r w:rsidR="007B4161" w:rsidRPr="002A63CC">
        <w:rPr>
          <w:rFonts w:ascii="Arial" w:hAnsi="Arial" w:cs="Arial"/>
          <w:b/>
          <w:sz w:val="24"/>
          <w:szCs w:val="24"/>
        </w:rPr>
        <w:tab/>
      </w:r>
      <w:r w:rsidR="000921F1">
        <w:rPr>
          <w:rFonts w:ascii="Arial" w:hAnsi="Arial" w:cs="Arial"/>
          <w:b/>
          <w:sz w:val="24"/>
          <w:szCs w:val="24"/>
        </w:rPr>
        <w:t>Service R</w:t>
      </w:r>
      <w:r w:rsidRPr="002A63CC">
        <w:rPr>
          <w:rFonts w:ascii="Arial" w:hAnsi="Arial" w:cs="Arial"/>
          <w:b/>
          <w:sz w:val="24"/>
          <w:szCs w:val="24"/>
        </w:rPr>
        <w:t xml:space="preserve">:1 – Helpdesk </w:t>
      </w:r>
      <w:r w:rsidR="001D272A" w:rsidRPr="002A63CC">
        <w:rPr>
          <w:rFonts w:ascii="Arial" w:hAnsi="Arial" w:cs="Arial"/>
          <w:b/>
          <w:sz w:val="24"/>
          <w:szCs w:val="24"/>
        </w:rPr>
        <w:t>Services</w:t>
      </w:r>
    </w:p>
    <w:p w:rsidR="00492AC7" w:rsidRPr="002A63CC" w:rsidRDefault="00492AC7" w:rsidP="00915770">
      <w:pPr>
        <w:pStyle w:val="PlainText"/>
        <w:jc w:val="both"/>
        <w:rPr>
          <w:rFonts w:ascii="Arial" w:hAnsi="Arial" w:cs="Arial"/>
          <w:b/>
          <w:sz w:val="24"/>
          <w:szCs w:val="24"/>
        </w:rPr>
      </w:pPr>
    </w:p>
    <w:p w:rsidR="00492AC7" w:rsidRPr="002A63CC" w:rsidRDefault="001266DA" w:rsidP="00915770">
      <w:pPr>
        <w:pStyle w:val="PlainText"/>
        <w:jc w:val="both"/>
        <w:rPr>
          <w:rFonts w:ascii="Arial" w:hAnsi="Arial" w:cs="Arial"/>
          <w:sz w:val="24"/>
          <w:szCs w:val="24"/>
        </w:rPr>
      </w:pPr>
      <w:r w:rsidRPr="005A6FF7">
        <w:rPr>
          <w:rFonts w:ascii="Arial" w:hAnsi="Arial" w:cs="Arial"/>
          <w:color w:val="FF0000"/>
          <w:sz w:val="24"/>
          <w:szCs w:val="24"/>
        </w:rPr>
        <w:t>176</w:t>
      </w:r>
      <w:r w:rsidR="00492AC7" w:rsidRPr="005A6FF7">
        <w:rPr>
          <w:rFonts w:ascii="Arial" w:hAnsi="Arial" w:cs="Arial"/>
          <w:color w:val="FF0000"/>
          <w:sz w:val="24"/>
          <w:szCs w:val="24"/>
        </w:rPr>
        <w:t>.1.</w:t>
      </w:r>
      <w:r w:rsidR="007B4161" w:rsidRPr="005A6FF7">
        <w:rPr>
          <w:rFonts w:ascii="Arial" w:hAnsi="Arial" w:cs="Arial"/>
          <w:color w:val="FF0000"/>
          <w:sz w:val="24"/>
          <w:szCs w:val="24"/>
        </w:rPr>
        <w:tab/>
      </w:r>
      <w:r w:rsidR="00492AC7" w:rsidRPr="002A63CC">
        <w:rPr>
          <w:rFonts w:ascii="Arial" w:hAnsi="Arial" w:cs="Arial"/>
          <w:sz w:val="24"/>
          <w:szCs w:val="24"/>
        </w:rPr>
        <w:t xml:space="preserve">The following </w:t>
      </w:r>
      <w:r w:rsidR="00171B8C" w:rsidRPr="002A63CC">
        <w:rPr>
          <w:rFonts w:ascii="Arial" w:hAnsi="Arial" w:cs="Arial"/>
          <w:sz w:val="24"/>
          <w:szCs w:val="24"/>
        </w:rPr>
        <w:t>Standards</w:t>
      </w:r>
      <w:r w:rsidR="000921F1">
        <w:rPr>
          <w:rFonts w:ascii="Arial" w:hAnsi="Arial" w:cs="Arial"/>
          <w:sz w:val="24"/>
          <w:szCs w:val="24"/>
        </w:rPr>
        <w:t xml:space="preserve"> apply to this Service - SR</w:t>
      </w:r>
      <w:r w:rsidR="00492AC7" w:rsidRPr="002A63CC">
        <w:rPr>
          <w:rFonts w:ascii="Arial" w:hAnsi="Arial" w:cs="Arial"/>
          <w:sz w:val="24"/>
          <w:szCs w:val="24"/>
        </w:rPr>
        <w:t>1.</w:t>
      </w:r>
    </w:p>
    <w:p w:rsidR="00492AC7" w:rsidRPr="002A63CC" w:rsidRDefault="001266DA" w:rsidP="007B4161">
      <w:pPr>
        <w:pStyle w:val="PlainText"/>
        <w:ind w:left="720" w:hanging="720"/>
        <w:jc w:val="both"/>
        <w:rPr>
          <w:rFonts w:ascii="Arial" w:hAnsi="Arial" w:cs="Arial"/>
          <w:sz w:val="24"/>
          <w:szCs w:val="24"/>
        </w:rPr>
      </w:pPr>
      <w:r w:rsidRPr="005A6FF7">
        <w:rPr>
          <w:rFonts w:ascii="Arial" w:hAnsi="Arial" w:cs="Arial"/>
          <w:color w:val="FF0000"/>
          <w:sz w:val="24"/>
          <w:szCs w:val="24"/>
        </w:rPr>
        <w:t>176</w:t>
      </w:r>
      <w:r w:rsidR="00492AC7" w:rsidRPr="005A6FF7">
        <w:rPr>
          <w:rFonts w:ascii="Arial" w:hAnsi="Arial" w:cs="Arial"/>
          <w:color w:val="FF0000"/>
          <w:sz w:val="24"/>
          <w:szCs w:val="24"/>
        </w:rPr>
        <w:t>.2.</w:t>
      </w:r>
      <w:r w:rsidR="007B4161"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provide a fully staffed, supervised helpdesk Service linked to the </w:t>
      </w:r>
      <w:r w:rsidR="00C94E9F" w:rsidRPr="002A63CC">
        <w:rPr>
          <w:rFonts w:ascii="Arial" w:hAnsi="Arial" w:cs="Arial"/>
          <w:sz w:val="24"/>
          <w:szCs w:val="24"/>
        </w:rPr>
        <w:t>CAFM system</w:t>
      </w:r>
      <w:r w:rsidR="00492AC7" w:rsidRPr="002A63CC">
        <w:rPr>
          <w:rFonts w:ascii="Arial" w:hAnsi="Arial" w:cs="Arial"/>
          <w:sz w:val="24"/>
          <w:szCs w:val="24"/>
        </w:rPr>
        <w:t xml:space="preserve"> for all FM related Service requests and fault reporting, twenty four (24) hours per day 365 days per year.  The </w:t>
      </w:r>
      <w:r w:rsidR="00F32729" w:rsidRPr="002A63CC">
        <w:rPr>
          <w:rFonts w:ascii="Arial" w:hAnsi="Arial" w:cs="Arial"/>
          <w:sz w:val="24"/>
          <w:szCs w:val="24"/>
        </w:rPr>
        <w:t>Buyer</w:t>
      </w:r>
      <w:r w:rsidR="00492AC7" w:rsidRPr="002A63CC">
        <w:rPr>
          <w:rFonts w:ascii="Arial" w:hAnsi="Arial" w:cs="Arial"/>
          <w:sz w:val="24"/>
          <w:szCs w:val="24"/>
        </w:rPr>
        <w:t xml:space="preserve"> and the </w:t>
      </w:r>
      <w:r w:rsidR="000C73BC" w:rsidRPr="002A63CC">
        <w:rPr>
          <w:rFonts w:ascii="Arial" w:hAnsi="Arial" w:cs="Arial"/>
          <w:sz w:val="24"/>
          <w:szCs w:val="24"/>
        </w:rPr>
        <w:t>Supplier</w:t>
      </w:r>
      <w:r w:rsidR="00492AC7" w:rsidRPr="002A63CC">
        <w:rPr>
          <w:rFonts w:ascii="Arial" w:hAnsi="Arial" w:cs="Arial"/>
          <w:sz w:val="24"/>
          <w:szCs w:val="24"/>
        </w:rPr>
        <w:t xml:space="preserve"> shall agree a reporting function in relation to the helpdesk requirements</w:t>
      </w:r>
      <w:r w:rsidR="00BF41DB" w:rsidRPr="002A63CC">
        <w:rPr>
          <w:rFonts w:ascii="Arial" w:hAnsi="Arial" w:cs="Arial"/>
          <w:sz w:val="24"/>
          <w:szCs w:val="24"/>
        </w:rPr>
        <w:t xml:space="preserve"> during the Mobilisation Period. </w:t>
      </w:r>
    </w:p>
    <w:p w:rsidR="00492AC7" w:rsidRPr="002A63CC" w:rsidRDefault="001266DA" w:rsidP="00915770">
      <w:pPr>
        <w:pStyle w:val="PlainText"/>
        <w:jc w:val="both"/>
        <w:rPr>
          <w:rFonts w:ascii="Arial" w:hAnsi="Arial" w:cs="Arial"/>
          <w:sz w:val="24"/>
          <w:szCs w:val="24"/>
        </w:rPr>
      </w:pPr>
      <w:r w:rsidRPr="005A6FF7">
        <w:rPr>
          <w:rFonts w:ascii="Arial" w:hAnsi="Arial" w:cs="Arial"/>
          <w:color w:val="FF0000"/>
          <w:sz w:val="24"/>
          <w:szCs w:val="24"/>
        </w:rPr>
        <w:t>176</w:t>
      </w:r>
      <w:r w:rsidR="00492AC7" w:rsidRPr="005A6FF7">
        <w:rPr>
          <w:rFonts w:ascii="Arial" w:hAnsi="Arial" w:cs="Arial"/>
          <w:color w:val="FF0000"/>
          <w:sz w:val="24"/>
          <w:szCs w:val="24"/>
        </w:rPr>
        <w:t>.3.</w:t>
      </w:r>
      <w:r w:rsidR="007B4161"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w:t>
      </w:r>
    </w:p>
    <w:p w:rsidR="007B4161" w:rsidRPr="002A63CC" w:rsidRDefault="007B4161" w:rsidP="00915770">
      <w:pPr>
        <w:pStyle w:val="PlainText"/>
        <w:jc w:val="both"/>
        <w:rPr>
          <w:rFonts w:ascii="Arial" w:hAnsi="Arial" w:cs="Arial"/>
          <w:sz w:val="24"/>
          <w:szCs w:val="24"/>
        </w:rPr>
      </w:pPr>
    </w:p>
    <w:p w:rsidR="00492AC7" w:rsidRPr="002A63CC" w:rsidRDefault="00492AC7" w:rsidP="004267E2">
      <w:pPr>
        <w:pStyle w:val="PlainText"/>
        <w:ind w:left="2160" w:hanging="1440"/>
        <w:jc w:val="both"/>
        <w:rPr>
          <w:rFonts w:ascii="Arial" w:hAnsi="Arial" w:cs="Arial"/>
          <w:sz w:val="24"/>
          <w:szCs w:val="24"/>
        </w:rPr>
      </w:pPr>
      <w:r w:rsidRPr="005A6FF7">
        <w:rPr>
          <w:rFonts w:ascii="Arial" w:hAnsi="Arial" w:cs="Arial"/>
          <w:color w:val="FF0000"/>
          <w:sz w:val="24"/>
          <w:szCs w:val="24"/>
        </w:rPr>
        <w:t>1</w:t>
      </w:r>
      <w:r w:rsidR="001266DA" w:rsidRPr="005A6FF7">
        <w:rPr>
          <w:rFonts w:ascii="Arial" w:hAnsi="Arial" w:cs="Arial"/>
          <w:color w:val="FF0000"/>
          <w:sz w:val="24"/>
          <w:szCs w:val="24"/>
        </w:rPr>
        <w:t>76</w:t>
      </w:r>
      <w:r w:rsidRPr="005A6FF7">
        <w:rPr>
          <w:rFonts w:ascii="Arial" w:hAnsi="Arial" w:cs="Arial"/>
          <w:color w:val="FF0000"/>
          <w:sz w:val="24"/>
          <w:szCs w:val="24"/>
        </w:rPr>
        <w:t>.3.1.</w:t>
      </w:r>
      <w:r w:rsidR="004267E2" w:rsidRPr="002A63CC">
        <w:rPr>
          <w:rFonts w:ascii="Arial" w:hAnsi="Arial" w:cs="Arial"/>
          <w:sz w:val="24"/>
          <w:szCs w:val="24"/>
        </w:rPr>
        <w:tab/>
      </w:r>
      <w:r w:rsidRPr="002A63CC">
        <w:rPr>
          <w:rFonts w:ascii="Arial" w:hAnsi="Arial" w:cs="Arial"/>
          <w:sz w:val="24"/>
          <w:szCs w:val="24"/>
        </w:rPr>
        <w:t xml:space="preserve">Collaborate with the </w:t>
      </w:r>
      <w:r w:rsidR="00F32729" w:rsidRPr="002A63CC">
        <w:rPr>
          <w:rFonts w:ascii="Arial" w:hAnsi="Arial" w:cs="Arial"/>
          <w:sz w:val="24"/>
          <w:szCs w:val="24"/>
        </w:rPr>
        <w:t>Buyer</w:t>
      </w:r>
      <w:r w:rsidRPr="002A63CC">
        <w:rPr>
          <w:rFonts w:ascii="Arial" w:hAnsi="Arial" w:cs="Arial"/>
          <w:sz w:val="24"/>
          <w:szCs w:val="24"/>
        </w:rPr>
        <w:t xml:space="preserve"> to create maintain and develop </w:t>
      </w:r>
      <w:r w:rsidR="001D272A" w:rsidRPr="002A63CC">
        <w:rPr>
          <w:rFonts w:ascii="Arial" w:hAnsi="Arial" w:cs="Arial"/>
          <w:sz w:val="24"/>
          <w:szCs w:val="24"/>
        </w:rPr>
        <w:t>Services</w:t>
      </w:r>
      <w:r w:rsidRPr="002A63CC">
        <w:rPr>
          <w:rFonts w:ascii="Arial" w:hAnsi="Arial" w:cs="Arial"/>
          <w:sz w:val="24"/>
          <w:szCs w:val="24"/>
        </w:rPr>
        <w:t xml:space="preserve"> which Deliver a common user experience for all users of the Service;</w:t>
      </w:r>
    </w:p>
    <w:p w:rsidR="00492AC7" w:rsidRPr="002A63CC" w:rsidRDefault="001266DA" w:rsidP="004267E2">
      <w:pPr>
        <w:pStyle w:val="PlainText"/>
        <w:ind w:left="2160" w:hanging="1440"/>
        <w:jc w:val="both"/>
        <w:rPr>
          <w:rFonts w:ascii="Arial" w:hAnsi="Arial" w:cs="Arial"/>
          <w:sz w:val="24"/>
          <w:szCs w:val="24"/>
        </w:rPr>
      </w:pPr>
      <w:r w:rsidRPr="005A6FF7">
        <w:rPr>
          <w:rFonts w:ascii="Arial" w:hAnsi="Arial" w:cs="Arial"/>
          <w:color w:val="FF0000"/>
          <w:sz w:val="24"/>
          <w:szCs w:val="24"/>
        </w:rPr>
        <w:t>176</w:t>
      </w:r>
      <w:r w:rsidR="00492AC7" w:rsidRPr="005A6FF7">
        <w:rPr>
          <w:rFonts w:ascii="Arial" w:hAnsi="Arial" w:cs="Arial"/>
          <w:color w:val="FF0000"/>
          <w:sz w:val="24"/>
          <w:szCs w:val="24"/>
        </w:rPr>
        <w:t>.3.2.</w:t>
      </w:r>
      <w:r w:rsidR="007B4161" w:rsidRPr="002A63CC">
        <w:rPr>
          <w:rFonts w:ascii="Arial" w:hAnsi="Arial" w:cs="Arial"/>
          <w:sz w:val="24"/>
          <w:szCs w:val="24"/>
        </w:rPr>
        <w:tab/>
      </w:r>
      <w:r w:rsidR="00492AC7" w:rsidRPr="002A63CC">
        <w:rPr>
          <w:rFonts w:ascii="Arial" w:hAnsi="Arial" w:cs="Arial"/>
          <w:sz w:val="24"/>
          <w:szCs w:val="24"/>
        </w:rPr>
        <w:t xml:space="preserve">Ensure that the helpdesk operates as both a strategic management and quality monitoring tool and shall also be the focus for all day-to-day operational activities across all aspects of the FM </w:t>
      </w:r>
      <w:r w:rsidR="001D272A" w:rsidRPr="002A63CC">
        <w:rPr>
          <w:rFonts w:ascii="Arial" w:hAnsi="Arial" w:cs="Arial"/>
          <w:sz w:val="24"/>
          <w:szCs w:val="24"/>
        </w:rPr>
        <w:t>Services</w:t>
      </w:r>
      <w:r w:rsidR="00492AC7" w:rsidRPr="002A63CC">
        <w:rPr>
          <w:rFonts w:ascii="Arial" w:hAnsi="Arial" w:cs="Arial"/>
          <w:sz w:val="24"/>
          <w:szCs w:val="24"/>
        </w:rPr>
        <w:t xml:space="preserve">; </w:t>
      </w:r>
    </w:p>
    <w:p w:rsidR="00492AC7" w:rsidRPr="000F094F" w:rsidRDefault="001266DA" w:rsidP="004267E2">
      <w:pPr>
        <w:pStyle w:val="PlainText"/>
        <w:ind w:left="2160" w:hanging="1440"/>
        <w:jc w:val="both"/>
        <w:rPr>
          <w:rFonts w:ascii="Arial" w:hAnsi="Arial" w:cs="Arial"/>
          <w:sz w:val="24"/>
          <w:szCs w:val="24"/>
        </w:rPr>
      </w:pPr>
      <w:r w:rsidRPr="005A6FF7">
        <w:rPr>
          <w:rFonts w:ascii="Arial" w:hAnsi="Arial" w:cs="Arial"/>
          <w:color w:val="FF0000"/>
          <w:sz w:val="24"/>
          <w:szCs w:val="24"/>
        </w:rPr>
        <w:t>176</w:t>
      </w:r>
      <w:r w:rsidR="00492AC7" w:rsidRPr="005A6FF7">
        <w:rPr>
          <w:rFonts w:ascii="Arial" w:hAnsi="Arial" w:cs="Arial"/>
          <w:color w:val="FF0000"/>
          <w:sz w:val="24"/>
          <w:szCs w:val="24"/>
        </w:rPr>
        <w:t>.3.3</w:t>
      </w:r>
      <w:r w:rsidR="00492AC7" w:rsidRPr="002A63CC">
        <w:rPr>
          <w:rFonts w:ascii="Arial" w:hAnsi="Arial" w:cs="Arial"/>
          <w:sz w:val="24"/>
          <w:szCs w:val="24"/>
        </w:rPr>
        <w:t>.</w:t>
      </w:r>
      <w:r w:rsidR="007B4161" w:rsidRPr="002A63CC">
        <w:rPr>
          <w:rFonts w:ascii="Arial" w:hAnsi="Arial" w:cs="Arial"/>
          <w:sz w:val="24"/>
          <w:szCs w:val="24"/>
        </w:rPr>
        <w:tab/>
      </w:r>
      <w:r w:rsidR="00492AC7" w:rsidRPr="002A63CC">
        <w:rPr>
          <w:rFonts w:ascii="Arial" w:hAnsi="Arial" w:cs="Arial"/>
          <w:sz w:val="24"/>
          <w:szCs w:val="24"/>
        </w:rPr>
        <w:t xml:space="preserve">Ensure that the helpdesk provides a telephone single point of contact (free of charge for </w:t>
      </w:r>
      <w:r w:rsidR="00F32729" w:rsidRPr="002A63CC">
        <w:rPr>
          <w:rFonts w:ascii="Arial" w:hAnsi="Arial" w:cs="Arial"/>
          <w:sz w:val="24"/>
          <w:szCs w:val="24"/>
        </w:rPr>
        <w:t>Buyer</w:t>
      </w:r>
      <w:r w:rsidR="00492AC7" w:rsidRPr="002A63CC">
        <w:rPr>
          <w:rFonts w:ascii="Arial" w:hAnsi="Arial" w:cs="Arial"/>
          <w:sz w:val="24"/>
          <w:szCs w:val="24"/>
        </w:rPr>
        <w:t xml:space="preserve"> Staff, </w:t>
      </w:r>
      <w:r w:rsidR="00F32729" w:rsidRPr="002A63CC">
        <w:rPr>
          <w:rFonts w:ascii="Arial" w:hAnsi="Arial" w:cs="Arial"/>
          <w:sz w:val="24"/>
          <w:szCs w:val="24"/>
        </w:rPr>
        <w:t>Buyer</w:t>
      </w:r>
      <w:r w:rsidR="00492AC7" w:rsidRPr="002A63CC">
        <w:rPr>
          <w:rFonts w:ascii="Arial" w:hAnsi="Arial" w:cs="Arial"/>
          <w:sz w:val="24"/>
          <w:szCs w:val="24"/>
        </w:rPr>
        <w:t xml:space="preserve"> </w:t>
      </w:r>
      <w:r w:rsidR="00365689" w:rsidRPr="002A63CC">
        <w:rPr>
          <w:rFonts w:ascii="Arial" w:hAnsi="Arial" w:cs="Arial"/>
          <w:sz w:val="24"/>
          <w:szCs w:val="24"/>
        </w:rPr>
        <w:t>Premises</w:t>
      </w:r>
      <w:r w:rsidR="00492AC7" w:rsidRPr="002A63CC">
        <w:rPr>
          <w:rFonts w:ascii="Arial" w:hAnsi="Arial" w:cs="Arial"/>
          <w:sz w:val="24"/>
          <w:szCs w:val="24"/>
        </w:rPr>
        <w:t xml:space="preserve"> Occupants, occupants residing in </w:t>
      </w:r>
      <w:r w:rsidR="00F32729" w:rsidRPr="002A63CC">
        <w:rPr>
          <w:rFonts w:ascii="Arial" w:hAnsi="Arial" w:cs="Arial"/>
          <w:sz w:val="24"/>
          <w:szCs w:val="24"/>
        </w:rPr>
        <w:t>Buyer</w:t>
      </w:r>
      <w:r w:rsidR="00492AC7" w:rsidRPr="002A63CC">
        <w:rPr>
          <w:rFonts w:ascii="Arial" w:hAnsi="Arial" w:cs="Arial"/>
          <w:sz w:val="24"/>
          <w:szCs w:val="24"/>
        </w:rPr>
        <w:t xml:space="preserve">’s </w:t>
      </w:r>
      <w:r w:rsidR="00492AC7" w:rsidRPr="000F094F">
        <w:rPr>
          <w:rFonts w:ascii="Arial" w:hAnsi="Arial" w:cs="Arial"/>
          <w:sz w:val="24"/>
          <w:szCs w:val="24"/>
        </w:rPr>
        <w:t>residential properties and stakeholders from UK landlines); and</w:t>
      </w:r>
    </w:p>
    <w:p w:rsidR="00492AC7" w:rsidRPr="000F094F" w:rsidRDefault="001266DA" w:rsidP="00BF41DB">
      <w:pPr>
        <w:pStyle w:val="PlainText"/>
        <w:ind w:left="2160" w:hanging="1440"/>
        <w:jc w:val="both"/>
        <w:rPr>
          <w:rFonts w:ascii="Arial" w:hAnsi="Arial" w:cs="Arial"/>
          <w:sz w:val="24"/>
          <w:szCs w:val="24"/>
        </w:rPr>
      </w:pPr>
      <w:r w:rsidRPr="005A6FF7">
        <w:rPr>
          <w:rFonts w:ascii="Arial" w:hAnsi="Arial" w:cs="Arial"/>
          <w:color w:val="FF0000"/>
          <w:sz w:val="24"/>
          <w:szCs w:val="24"/>
        </w:rPr>
        <w:t>176</w:t>
      </w:r>
      <w:r w:rsidR="00492AC7" w:rsidRPr="005A6FF7">
        <w:rPr>
          <w:rFonts w:ascii="Arial" w:hAnsi="Arial" w:cs="Arial"/>
          <w:color w:val="FF0000"/>
          <w:sz w:val="24"/>
          <w:szCs w:val="24"/>
        </w:rPr>
        <w:t>.3.4.</w:t>
      </w:r>
      <w:r w:rsidR="007B4161" w:rsidRPr="000F094F">
        <w:rPr>
          <w:rFonts w:ascii="Arial" w:hAnsi="Arial" w:cs="Arial"/>
          <w:sz w:val="24"/>
          <w:szCs w:val="24"/>
        </w:rPr>
        <w:tab/>
      </w:r>
      <w:r w:rsidR="00492AC7" w:rsidRPr="000F094F">
        <w:rPr>
          <w:rFonts w:ascii="Arial" w:hAnsi="Arial" w:cs="Arial"/>
          <w:sz w:val="24"/>
          <w:szCs w:val="24"/>
        </w:rPr>
        <w:t xml:space="preserve">Ensure continued Service </w:t>
      </w:r>
      <w:r w:rsidR="0045584F" w:rsidRPr="000F094F">
        <w:rPr>
          <w:rFonts w:ascii="Arial" w:hAnsi="Arial" w:cs="Arial"/>
          <w:sz w:val="24"/>
          <w:szCs w:val="24"/>
        </w:rPr>
        <w:t>Delivery</w:t>
      </w:r>
      <w:r w:rsidR="00492AC7" w:rsidRPr="000F094F">
        <w:rPr>
          <w:rFonts w:ascii="Arial" w:hAnsi="Arial" w:cs="Arial"/>
          <w:sz w:val="24"/>
          <w:szCs w:val="24"/>
        </w:rPr>
        <w:t xml:space="preserve"> for all </w:t>
      </w:r>
      <w:r w:rsidR="001D272A" w:rsidRPr="000F094F">
        <w:rPr>
          <w:rFonts w:ascii="Arial" w:hAnsi="Arial" w:cs="Arial"/>
          <w:sz w:val="24"/>
          <w:szCs w:val="24"/>
        </w:rPr>
        <w:t>Services</w:t>
      </w:r>
      <w:r w:rsidR="00492AC7" w:rsidRPr="000F094F">
        <w:rPr>
          <w:rFonts w:ascii="Arial" w:hAnsi="Arial" w:cs="Arial"/>
          <w:sz w:val="24"/>
          <w:szCs w:val="24"/>
        </w:rPr>
        <w:t xml:space="preserve"> under its control during the core service hours (as agreed by the </w:t>
      </w:r>
      <w:r w:rsidR="00F32729" w:rsidRPr="000F094F">
        <w:rPr>
          <w:rFonts w:ascii="Arial" w:hAnsi="Arial" w:cs="Arial"/>
          <w:sz w:val="24"/>
          <w:szCs w:val="24"/>
        </w:rPr>
        <w:t>Buyer</w:t>
      </w:r>
      <w:r w:rsidR="00BF41DB" w:rsidRPr="000F094F">
        <w:rPr>
          <w:rFonts w:ascii="Arial" w:hAnsi="Arial" w:cs="Arial"/>
          <w:sz w:val="24"/>
          <w:szCs w:val="24"/>
        </w:rPr>
        <w:t xml:space="preserve"> in the Call-Off Procedure.</w:t>
      </w:r>
      <w:r w:rsidR="00492AC7" w:rsidRPr="000F094F">
        <w:rPr>
          <w:rFonts w:ascii="Arial" w:hAnsi="Arial" w:cs="Arial"/>
          <w:sz w:val="24"/>
          <w:szCs w:val="24"/>
        </w:rPr>
        <w:t xml:space="preserve"> </w:t>
      </w:r>
    </w:p>
    <w:p w:rsidR="00BF41DB" w:rsidRPr="000F094F" w:rsidRDefault="00BF41DB" w:rsidP="007B4161">
      <w:pPr>
        <w:pStyle w:val="PlainText"/>
        <w:ind w:left="720" w:hanging="720"/>
        <w:jc w:val="both"/>
        <w:rPr>
          <w:rFonts w:ascii="Arial" w:hAnsi="Arial" w:cs="Arial"/>
          <w:sz w:val="24"/>
          <w:szCs w:val="24"/>
        </w:rPr>
      </w:pPr>
    </w:p>
    <w:p w:rsidR="00492AC7" w:rsidRPr="000F094F" w:rsidRDefault="001266DA" w:rsidP="007B4161">
      <w:pPr>
        <w:pStyle w:val="PlainText"/>
        <w:ind w:left="720" w:hanging="720"/>
        <w:jc w:val="both"/>
        <w:rPr>
          <w:rFonts w:ascii="Arial" w:hAnsi="Arial" w:cs="Arial"/>
          <w:sz w:val="24"/>
          <w:szCs w:val="24"/>
        </w:rPr>
      </w:pPr>
      <w:r w:rsidRPr="005A6FF7">
        <w:rPr>
          <w:rFonts w:ascii="Arial" w:hAnsi="Arial" w:cs="Arial"/>
          <w:color w:val="FF0000"/>
          <w:sz w:val="24"/>
          <w:szCs w:val="24"/>
        </w:rPr>
        <w:t>176</w:t>
      </w:r>
      <w:r w:rsidR="00492AC7" w:rsidRPr="005A6FF7">
        <w:rPr>
          <w:rFonts w:ascii="Arial" w:hAnsi="Arial" w:cs="Arial"/>
          <w:color w:val="FF0000"/>
          <w:sz w:val="24"/>
          <w:szCs w:val="24"/>
        </w:rPr>
        <w:t>.4.</w:t>
      </w:r>
      <w:r w:rsidR="007B4161" w:rsidRPr="000F094F">
        <w:rPr>
          <w:rFonts w:ascii="Arial" w:hAnsi="Arial" w:cs="Arial"/>
          <w:sz w:val="24"/>
          <w:szCs w:val="24"/>
        </w:rPr>
        <w:tab/>
        <w:t>T</w:t>
      </w:r>
      <w:r w:rsidR="00492AC7" w:rsidRPr="000F094F">
        <w:rPr>
          <w:rFonts w:ascii="Arial" w:hAnsi="Arial" w:cs="Arial"/>
          <w:sz w:val="24"/>
          <w:szCs w:val="24"/>
        </w:rPr>
        <w:t xml:space="preserve">he </w:t>
      </w:r>
      <w:r w:rsidR="000C73BC" w:rsidRPr="000F094F">
        <w:rPr>
          <w:rFonts w:ascii="Arial" w:hAnsi="Arial" w:cs="Arial"/>
          <w:sz w:val="24"/>
          <w:szCs w:val="24"/>
        </w:rPr>
        <w:t>Supplier</w:t>
      </w:r>
      <w:r w:rsidR="00492AC7" w:rsidRPr="000F094F">
        <w:rPr>
          <w:rFonts w:ascii="Arial" w:hAnsi="Arial" w:cs="Arial"/>
          <w:sz w:val="24"/>
          <w:szCs w:val="24"/>
        </w:rPr>
        <w:t xml:space="preserve"> helpdesk shall accept Service requests from all </w:t>
      </w:r>
      <w:r w:rsidR="00F32729" w:rsidRPr="000F094F">
        <w:rPr>
          <w:rFonts w:ascii="Arial" w:hAnsi="Arial" w:cs="Arial"/>
          <w:sz w:val="24"/>
          <w:szCs w:val="24"/>
        </w:rPr>
        <w:t>Buyer</w:t>
      </w:r>
      <w:r w:rsidR="00B523F0" w:rsidRPr="000F094F">
        <w:rPr>
          <w:rFonts w:ascii="Arial" w:hAnsi="Arial" w:cs="Arial"/>
          <w:sz w:val="24"/>
          <w:szCs w:val="24"/>
        </w:rPr>
        <w:t>’s s</w:t>
      </w:r>
      <w:r w:rsidR="00492AC7" w:rsidRPr="000F094F">
        <w:rPr>
          <w:rFonts w:ascii="Arial" w:hAnsi="Arial" w:cs="Arial"/>
          <w:sz w:val="24"/>
          <w:szCs w:val="24"/>
        </w:rPr>
        <w:t xml:space="preserve">taff, </w:t>
      </w:r>
      <w:r w:rsidR="00F32729" w:rsidRPr="000F094F">
        <w:rPr>
          <w:rFonts w:ascii="Arial" w:hAnsi="Arial" w:cs="Arial"/>
          <w:sz w:val="24"/>
          <w:szCs w:val="24"/>
        </w:rPr>
        <w:t>Buyer</w:t>
      </w:r>
      <w:r w:rsidR="00492AC7" w:rsidRPr="000F094F">
        <w:rPr>
          <w:rFonts w:ascii="Arial" w:hAnsi="Arial" w:cs="Arial"/>
          <w:sz w:val="24"/>
          <w:szCs w:val="24"/>
        </w:rPr>
        <w:t xml:space="preserve"> </w:t>
      </w:r>
      <w:r w:rsidR="00365689" w:rsidRPr="000F094F">
        <w:rPr>
          <w:rFonts w:ascii="Arial" w:hAnsi="Arial" w:cs="Arial"/>
          <w:sz w:val="24"/>
          <w:szCs w:val="24"/>
        </w:rPr>
        <w:t>Premises</w:t>
      </w:r>
      <w:r w:rsidR="00492AC7" w:rsidRPr="000F094F">
        <w:rPr>
          <w:rFonts w:ascii="Arial" w:hAnsi="Arial" w:cs="Arial"/>
          <w:sz w:val="24"/>
          <w:szCs w:val="24"/>
        </w:rPr>
        <w:t xml:space="preserve"> Users, occupants residing in </w:t>
      </w:r>
      <w:r w:rsidR="00F32729" w:rsidRPr="000F094F">
        <w:rPr>
          <w:rFonts w:ascii="Arial" w:hAnsi="Arial" w:cs="Arial"/>
          <w:sz w:val="24"/>
          <w:szCs w:val="24"/>
        </w:rPr>
        <w:t>Buyer</w:t>
      </w:r>
      <w:r w:rsidR="00492AC7" w:rsidRPr="000F094F">
        <w:rPr>
          <w:rFonts w:ascii="Arial" w:hAnsi="Arial" w:cs="Arial"/>
          <w:sz w:val="24"/>
          <w:szCs w:val="24"/>
        </w:rPr>
        <w:t xml:space="preserve">’s residential properties and stakeholders who are reporting faults or requesting provision of any in scope service. </w:t>
      </w:r>
    </w:p>
    <w:p w:rsidR="00492AC7" w:rsidRPr="000F094F" w:rsidRDefault="001266DA" w:rsidP="007B4161">
      <w:pPr>
        <w:pStyle w:val="PlainText"/>
        <w:ind w:left="720" w:hanging="720"/>
        <w:jc w:val="both"/>
        <w:rPr>
          <w:rFonts w:ascii="Arial" w:hAnsi="Arial" w:cs="Arial"/>
          <w:sz w:val="24"/>
          <w:szCs w:val="24"/>
        </w:rPr>
      </w:pPr>
      <w:r w:rsidRPr="005A6FF7">
        <w:rPr>
          <w:rFonts w:ascii="Arial" w:hAnsi="Arial" w:cs="Arial"/>
          <w:color w:val="FF0000"/>
          <w:sz w:val="24"/>
          <w:szCs w:val="24"/>
        </w:rPr>
        <w:t>176</w:t>
      </w:r>
      <w:r w:rsidR="00492AC7" w:rsidRPr="005A6FF7">
        <w:rPr>
          <w:rFonts w:ascii="Arial" w:hAnsi="Arial" w:cs="Arial"/>
          <w:color w:val="FF0000"/>
          <w:sz w:val="24"/>
          <w:szCs w:val="24"/>
        </w:rPr>
        <w:t>.5</w:t>
      </w:r>
      <w:r w:rsidR="00492AC7" w:rsidRPr="000F094F">
        <w:rPr>
          <w:rFonts w:ascii="Arial" w:hAnsi="Arial" w:cs="Arial"/>
          <w:sz w:val="24"/>
          <w:szCs w:val="24"/>
        </w:rPr>
        <w:t>.</w:t>
      </w:r>
      <w:r w:rsidR="007B4161" w:rsidRPr="000F094F">
        <w:rPr>
          <w:rFonts w:ascii="Arial" w:hAnsi="Arial" w:cs="Arial"/>
          <w:sz w:val="24"/>
          <w:szCs w:val="24"/>
        </w:rPr>
        <w:tab/>
      </w:r>
      <w:r w:rsidR="00492AC7" w:rsidRPr="000F094F">
        <w:rPr>
          <w:rFonts w:ascii="Arial" w:hAnsi="Arial" w:cs="Arial"/>
          <w:sz w:val="24"/>
          <w:szCs w:val="24"/>
        </w:rPr>
        <w:t xml:space="preserve">Where the </w:t>
      </w:r>
      <w:r w:rsidR="000C73BC" w:rsidRPr="000F094F">
        <w:rPr>
          <w:rFonts w:ascii="Arial" w:hAnsi="Arial" w:cs="Arial"/>
          <w:sz w:val="24"/>
          <w:szCs w:val="24"/>
        </w:rPr>
        <w:t>Supplier</w:t>
      </w:r>
      <w:r w:rsidR="00492AC7" w:rsidRPr="000F094F">
        <w:rPr>
          <w:rFonts w:ascii="Arial" w:hAnsi="Arial" w:cs="Arial"/>
          <w:sz w:val="24"/>
          <w:szCs w:val="24"/>
        </w:rPr>
        <w:t xml:space="preserve"> helpdesk receives Service requests for out-of-scope </w:t>
      </w:r>
      <w:r w:rsidR="001D272A" w:rsidRPr="000F094F">
        <w:rPr>
          <w:rFonts w:ascii="Arial" w:hAnsi="Arial" w:cs="Arial"/>
          <w:sz w:val="24"/>
          <w:szCs w:val="24"/>
        </w:rPr>
        <w:t>Services</w:t>
      </w:r>
      <w:r w:rsidR="00492AC7" w:rsidRPr="000F094F">
        <w:rPr>
          <w:rFonts w:ascii="Arial" w:hAnsi="Arial" w:cs="Arial"/>
          <w:sz w:val="24"/>
          <w:szCs w:val="24"/>
        </w:rPr>
        <w:t xml:space="preserve">, the </w:t>
      </w:r>
      <w:r w:rsidR="000C73BC" w:rsidRPr="000F094F">
        <w:rPr>
          <w:rFonts w:ascii="Arial" w:hAnsi="Arial" w:cs="Arial"/>
          <w:sz w:val="24"/>
          <w:szCs w:val="24"/>
        </w:rPr>
        <w:t>Supplier</w:t>
      </w:r>
      <w:r w:rsidR="00492AC7" w:rsidRPr="000F094F">
        <w:rPr>
          <w:rFonts w:ascii="Arial" w:hAnsi="Arial" w:cs="Arial"/>
          <w:sz w:val="24"/>
          <w:szCs w:val="24"/>
        </w:rPr>
        <w:t xml:space="preserve"> shall accept and forward the calls as appropriate and record details on the </w:t>
      </w:r>
      <w:r w:rsidR="00C94E9F" w:rsidRPr="000F094F">
        <w:rPr>
          <w:rFonts w:ascii="Arial" w:hAnsi="Arial" w:cs="Arial"/>
          <w:sz w:val="24"/>
          <w:szCs w:val="24"/>
        </w:rPr>
        <w:t>CAFM system</w:t>
      </w:r>
      <w:r w:rsidR="00492AC7" w:rsidRPr="000F094F">
        <w:rPr>
          <w:rFonts w:ascii="Arial" w:hAnsi="Arial" w:cs="Arial"/>
          <w:sz w:val="24"/>
          <w:szCs w:val="24"/>
        </w:rPr>
        <w:t xml:space="preserve">. Further details of these </w:t>
      </w:r>
      <w:r w:rsidR="001D272A" w:rsidRPr="000F094F">
        <w:rPr>
          <w:rFonts w:ascii="Arial" w:hAnsi="Arial" w:cs="Arial"/>
          <w:sz w:val="24"/>
          <w:szCs w:val="24"/>
        </w:rPr>
        <w:t>Services</w:t>
      </w:r>
      <w:r w:rsidR="00492AC7" w:rsidRPr="000F094F">
        <w:rPr>
          <w:rFonts w:ascii="Arial" w:hAnsi="Arial" w:cs="Arial"/>
          <w:sz w:val="24"/>
          <w:szCs w:val="24"/>
        </w:rPr>
        <w:t xml:space="preserve"> shall be provided</w:t>
      </w:r>
      <w:r w:rsidR="00BF41DB" w:rsidRPr="000F094F">
        <w:rPr>
          <w:rFonts w:ascii="Arial" w:hAnsi="Arial" w:cs="Arial"/>
          <w:sz w:val="24"/>
          <w:szCs w:val="24"/>
        </w:rPr>
        <w:t xml:space="preserve"> by the Buyer in the Call-Off Procedure.</w:t>
      </w:r>
    </w:p>
    <w:p w:rsidR="00492AC7" w:rsidRPr="000F094F" w:rsidRDefault="001266DA" w:rsidP="004267E2">
      <w:pPr>
        <w:pStyle w:val="PlainText"/>
        <w:ind w:left="720" w:hanging="720"/>
        <w:jc w:val="both"/>
        <w:rPr>
          <w:rFonts w:ascii="Arial" w:hAnsi="Arial" w:cs="Arial"/>
          <w:sz w:val="24"/>
          <w:szCs w:val="24"/>
        </w:rPr>
      </w:pPr>
      <w:r w:rsidRPr="005A6FF7">
        <w:rPr>
          <w:rFonts w:ascii="Arial" w:hAnsi="Arial" w:cs="Arial"/>
          <w:color w:val="FF0000"/>
          <w:sz w:val="24"/>
          <w:szCs w:val="24"/>
        </w:rPr>
        <w:t>176</w:t>
      </w:r>
      <w:r w:rsidR="00492AC7" w:rsidRPr="005A6FF7">
        <w:rPr>
          <w:rFonts w:ascii="Arial" w:hAnsi="Arial" w:cs="Arial"/>
          <w:color w:val="FF0000"/>
          <w:sz w:val="24"/>
          <w:szCs w:val="24"/>
        </w:rPr>
        <w:t>.6</w:t>
      </w:r>
      <w:r w:rsidR="00492AC7" w:rsidRPr="000F094F">
        <w:rPr>
          <w:rFonts w:ascii="Arial" w:hAnsi="Arial" w:cs="Arial"/>
          <w:sz w:val="24"/>
          <w:szCs w:val="24"/>
        </w:rPr>
        <w:t>.</w:t>
      </w:r>
      <w:r w:rsidR="007B4161" w:rsidRPr="000F094F">
        <w:rPr>
          <w:rFonts w:ascii="Arial" w:hAnsi="Arial" w:cs="Arial"/>
          <w:sz w:val="24"/>
          <w:szCs w:val="24"/>
        </w:rPr>
        <w:tab/>
      </w:r>
      <w:r w:rsidR="00492AC7" w:rsidRPr="000F094F">
        <w:rPr>
          <w:rFonts w:ascii="Arial" w:hAnsi="Arial" w:cs="Arial"/>
          <w:sz w:val="24"/>
          <w:szCs w:val="24"/>
        </w:rPr>
        <w:t xml:space="preserve">The </w:t>
      </w:r>
      <w:r w:rsidR="000C73BC" w:rsidRPr="000F094F">
        <w:rPr>
          <w:rFonts w:ascii="Arial" w:hAnsi="Arial" w:cs="Arial"/>
          <w:sz w:val="24"/>
          <w:szCs w:val="24"/>
        </w:rPr>
        <w:t>Supplier</w:t>
      </w:r>
      <w:r w:rsidR="00492AC7" w:rsidRPr="000F094F">
        <w:rPr>
          <w:rFonts w:ascii="Arial" w:hAnsi="Arial" w:cs="Arial"/>
          <w:sz w:val="24"/>
          <w:szCs w:val="24"/>
        </w:rPr>
        <w:t xml:space="preserve"> helpdesk shall accept Service requests raised by telephone calls, emails, text messages and web portals.</w:t>
      </w:r>
    </w:p>
    <w:p w:rsidR="00492AC7" w:rsidRPr="000F094F" w:rsidRDefault="001266DA" w:rsidP="002619B0">
      <w:pPr>
        <w:pStyle w:val="PlainText"/>
        <w:ind w:left="720" w:hanging="720"/>
        <w:jc w:val="both"/>
        <w:rPr>
          <w:rFonts w:ascii="Arial" w:hAnsi="Arial" w:cs="Arial"/>
          <w:sz w:val="24"/>
          <w:szCs w:val="24"/>
        </w:rPr>
      </w:pPr>
      <w:r w:rsidRPr="005A6FF7">
        <w:rPr>
          <w:rFonts w:ascii="Arial" w:hAnsi="Arial" w:cs="Arial"/>
          <w:color w:val="FF0000"/>
          <w:sz w:val="24"/>
          <w:szCs w:val="24"/>
        </w:rPr>
        <w:lastRenderedPageBreak/>
        <w:t>176</w:t>
      </w:r>
      <w:r w:rsidR="00492AC7" w:rsidRPr="005A6FF7">
        <w:rPr>
          <w:rFonts w:ascii="Arial" w:hAnsi="Arial" w:cs="Arial"/>
          <w:color w:val="FF0000"/>
          <w:sz w:val="24"/>
          <w:szCs w:val="24"/>
        </w:rPr>
        <w:t>.7.</w:t>
      </w:r>
      <w:r w:rsidR="007B4161" w:rsidRPr="000F094F">
        <w:rPr>
          <w:rFonts w:ascii="Arial" w:hAnsi="Arial" w:cs="Arial"/>
          <w:sz w:val="24"/>
          <w:szCs w:val="24"/>
        </w:rPr>
        <w:tab/>
      </w:r>
      <w:r w:rsidR="00492AC7" w:rsidRPr="000F094F">
        <w:rPr>
          <w:rFonts w:ascii="Arial" w:hAnsi="Arial" w:cs="Arial"/>
          <w:sz w:val="24"/>
          <w:szCs w:val="24"/>
        </w:rPr>
        <w:t xml:space="preserve">The </w:t>
      </w:r>
      <w:r w:rsidR="000C73BC" w:rsidRPr="000F094F">
        <w:rPr>
          <w:rFonts w:ascii="Arial" w:hAnsi="Arial" w:cs="Arial"/>
          <w:sz w:val="24"/>
          <w:szCs w:val="24"/>
        </w:rPr>
        <w:t>Supplier</w:t>
      </w:r>
      <w:r w:rsidR="00492AC7" w:rsidRPr="000F094F">
        <w:rPr>
          <w:rFonts w:ascii="Arial" w:hAnsi="Arial" w:cs="Arial"/>
          <w:sz w:val="24"/>
          <w:szCs w:val="24"/>
        </w:rPr>
        <w:t xml:space="preserve"> shall ensure that all Service requests are logged on to the </w:t>
      </w:r>
      <w:r w:rsidR="00C94E9F" w:rsidRPr="000F094F">
        <w:rPr>
          <w:rFonts w:ascii="Arial" w:hAnsi="Arial" w:cs="Arial"/>
          <w:sz w:val="24"/>
          <w:szCs w:val="24"/>
        </w:rPr>
        <w:t>CAFM system</w:t>
      </w:r>
      <w:r w:rsidR="00492AC7" w:rsidRPr="000F094F">
        <w:rPr>
          <w:rFonts w:ascii="Arial" w:hAnsi="Arial" w:cs="Arial"/>
          <w:sz w:val="24"/>
          <w:szCs w:val="24"/>
        </w:rPr>
        <w:t xml:space="preserve"> without unnecessary delay, allocated a unique reference number and responded to as follows:</w:t>
      </w:r>
    </w:p>
    <w:p w:rsidR="007B4161" w:rsidRPr="000F094F" w:rsidRDefault="007B4161" w:rsidP="00915770">
      <w:pPr>
        <w:pStyle w:val="PlainText"/>
        <w:jc w:val="both"/>
        <w:rPr>
          <w:rFonts w:ascii="Arial" w:hAnsi="Arial" w:cs="Arial"/>
          <w:sz w:val="24"/>
          <w:szCs w:val="24"/>
        </w:rPr>
      </w:pPr>
    </w:p>
    <w:p w:rsidR="00492AC7" w:rsidRPr="000F094F" w:rsidRDefault="00492AC7" w:rsidP="007B4161">
      <w:pPr>
        <w:pStyle w:val="PlainText"/>
        <w:ind w:firstLine="720"/>
        <w:jc w:val="both"/>
        <w:rPr>
          <w:rFonts w:ascii="Arial" w:hAnsi="Arial" w:cs="Arial"/>
          <w:sz w:val="24"/>
          <w:szCs w:val="24"/>
        </w:rPr>
      </w:pPr>
      <w:r w:rsidRPr="005A6FF7">
        <w:rPr>
          <w:rFonts w:ascii="Arial" w:hAnsi="Arial" w:cs="Arial"/>
          <w:color w:val="FF0000"/>
          <w:sz w:val="24"/>
          <w:szCs w:val="24"/>
        </w:rPr>
        <w:t>1</w:t>
      </w:r>
      <w:r w:rsidR="001266DA" w:rsidRPr="005A6FF7">
        <w:rPr>
          <w:rFonts w:ascii="Arial" w:hAnsi="Arial" w:cs="Arial"/>
          <w:color w:val="FF0000"/>
          <w:sz w:val="24"/>
          <w:szCs w:val="24"/>
        </w:rPr>
        <w:t>76</w:t>
      </w:r>
      <w:r w:rsidRPr="005A6FF7">
        <w:rPr>
          <w:rFonts w:ascii="Arial" w:hAnsi="Arial" w:cs="Arial"/>
          <w:color w:val="FF0000"/>
          <w:sz w:val="24"/>
          <w:szCs w:val="24"/>
        </w:rPr>
        <w:t>.7.1</w:t>
      </w:r>
      <w:r w:rsidRPr="000F094F">
        <w:rPr>
          <w:rFonts w:ascii="Arial" w:hAnsi="Arial" w:cs="Arial"/>
          <w:sz w:val="24"/>
          <w:szCs w:val="24"/>
        </w:rPr>
        <w:t>.</w:t>
      </w:r>
      <w:r w:rsidR="007B4161" w:rsidRPr="000F094F">
        <w:rPr>
          <w:rFonts w:ascii="Arial" w:hAnsi="Arial" w:cs="Arial"/>
          <w:sz w:val="24"/>
          <w:szCs w:val="24"/>
        </w:rPr>
        <w:tab/>
      </w:r>
      <w:r w:rsidRPr="000F094F">
        <w:rPr>
          <w:rFonts w:ascii="Arial" w:hAnsi="Arial" w:cs="Arial"/>
          <w:sz w:val="24"/>
          <w:szCs w:val="24"/>
        </w:rPr>
        <w:t>Telephone call requests within twenty (20) seconds;</w:t>
      </w:r>
    </w:p>
    <w:p w:rsidR="00492AC7" w:rsidRPr="000F094F" w:rsidRDefault="001266DA" w:rsidP="007B4161">
      <w:pPr>
        <w:pStyle w:val="PlainText"/>
        <w:ind w:firstLine="720"/>
        <w:jc w:val="both"/>
        <w:rPr>
          <w:rFonts w:ascii="Arial" w:hAnsi="Arial" w:cs="Arial"/>
          <w:sz w:val="24"/>
          <w:szCs w:val="24"/>
        </w:rPr>
      </w:pPr>
      <w:r w:rsidRPr="005A6FF7">
        <w:rPr>
          <w:rFonts w:ascii="Arial" w:hAnsi="Arial" w:cs="Arial"/>
          <w:color w:val="FF0000"/>
          <w:sz w:val="24"/>
          <w:szCs w:val="24"/>
        </w:rPr>
        <w:t>176</w:t>
      </w:r>
      <w:r w:rsidR="00492AC7" w:rsidRPr="005A6FF7">
        <w:rPr>
          <w:rFonts w:ascii="Arial" w:hAnsi="Arial" w:cs="Arial"/>
          <w:color w:val="FF0000"/>
          <w:sz w:val="24"/>
          <w:szCs w:val="24"/>
        </w:rPr>
        <w:t>.7.2.</w:t>
      </w:r>
      <w:r w:rsidR="007B4161" w:rsidRPr="000F094F">
        <w:rPr>
          <w:rFonts w:ascii="Arial" w:hAnsi="Arial" w:cs="Arial"/>
          <w:sz w:val="24"/>
          <w:szCs w:val="24"/>
        </w:rPr>
        <w:tab/>
      </w:r>
      <w:r w:rsidR="00492AC7" w:rsidRPr="000F094F">
        <w:rPr>
          <w:rFonts w:ascii="Arial" w:hAnsi="Arial" w:cs="Arial"/>
          <w:sz w:val="24"/>
          <w:szCs w:val="24"/>
        </w:rPr>
        <w:t>Text message requests within ten (10) minutes;</w:t>
      </w:r>
    </w:p>
    <w:p w:rsidR="00492AC7" w:rsidRPr="000F094F" w:rsidRDefault="00492AC7" w:rsidP="007B4161">
      <w:pPr>
        <w:pStyle w:val="PlainText"/>
        <w:ind w:firstLine="720"/>
        <w:jc w:val="both"/>
        <w:rPr>
          <w:rFonts w:ascii="Arial" w:hAnsi="Arial" w:cs="Arial"/>
          <w:sz w:val="24"/>
          <w:szCs w:val="24"/>
        </w:rPr>
      </w:pPr>
      <w:r w:rsidRPr="005A6FF7">
        <w:rPr>
          <w:rFonts w:ascii="Arial" w:hAnsi="Arial" w:cs="Arial"/>
          <w:color w:val="FF0000"/>
          <w:sz w:val="24"/>
          <w:szCs w:val="24"/>
        </w:rPr>
        <w:t>1</w:t>
      </w:r>
      <w:r w:rsidR="001266DA" w:rsidRPr="005A6FF7">
        <w:rPr>
          <w:rFonts w:ascii="Arial" w:hAnsi="Arial" w:cs="Arial"/>
          <w:color w:val="FF0000"/>
          <w:sz w:val="24"/>
          <w:szCs w:val="24"/>
        </w:rPr>
        <w:t>76</w:t>
      </w:r>
      <w:r w:rsidRPr="005A6FF7">
        <w:rPr>
          <w:rFonts w:ascii="Arial" w:hAnsi="Arial" w:cs="Arial"/>
          <w:color w:val="FF0000"/>
          <w:sz w:val="24"/>
          <w:szCs w:val="24"/>
        </w:rPr>
        <w:t>.7.3.</w:t>
      </w:r>
      <w:r w:rsidR="007B4161" w:rsidRPr="000F094F">
        <w:rPr>
          <w:rFonts w:ascii="Arial" w:hAnsi="Arial" w:cs="Arial"/>
          <w:sz w:val="24"/>
          <w:szCs w:val="24"/>
        </w:rPr>
        <w:tab/>
      </w:r>
      <w:r w:rsidRPr="000F094F">
        <w:rPr>
          <w:rFonts w:ascii="Arial" w:hAnsi="Arial" w:cs="Arial"/>
          <w:sz w:val="24"/>
          <w:szCs w:val="24"/>
        </w:rPr>
        <w:t>Email requests within fifteen (15) minutes; and</w:t>
      </w:r>
    </w:p>
    <w:p w:rsidR="00492AC7" w:rsidRPr="000F094F" w:rsidRDefault="00492AC7" w:rsidP="007B4161">
      <w:pPr>
        <w:pStyle w:val="PlainText"/>
        <w:ind w:firstLine="720"/>
        <w:jc w:val="both"/>
        <w:rPr>
          <w:rFonts w:ascii="Arial" w:hAnsi="Arial" w:cs="Arial"/>
          <w:sz w:val="24"/>
          <w:szCs w:val="24"/>
        </w:rPr>
      </w:pPr>
      <w:r w:rsidRPr="005A6FF7">
        <w:rPr>
          <w:rFonts w:ascii="Arial" w:hAnsi="Arial" w:cs="Arial"/>
          <w:color w:val="FF0000"/>
          <w:sz w:val="24"/>
          <w:szCs w:val="24"/>
        </w:rPr>
        <w:t>1</w:t>
      </w:r>
      <w:r w:rsidR="00493886" w:rsidRPr="005A6FF7">
        <w:rPr>
          <w:rFonts w:ascii="Arial" w:hAnsi="Arial" w:cs="Arial"/>
          <w:color w:val="FF0000"/>
          <w:sz w:val="24"/>
          <w:szCs w:val="24"/>
        </w:rPr>
        <w:t>7</w:t>
      </w:r>
      <w:r w:rsidR="001266DA" w:rsidRPr="005A6FF7">
        <w:rPr>
          <w:rFonts w:ascii="Arial" w:hAnsi="Arial" w:cs="Arial"/>
          <w:color w:val="FF0000"/>
          <w:sz w:val="24"/>
          <w:szCs w:val="24"/>
        </w:rPr>
        <w:t>6</w:t>
      </w:r>
      <w:r w:rsidRPr="005A6FF7">
        <w:rPr>
          <w:rFonts w:ascii="Arial" w:hAnsi="Arial" w:cs="Arial"/>
          <w:color w:val="FF0000"/>
          <w:sz w:val="24"/>
          <w:szCs w:val="24"/>
        </w:rPr>
        <w:t>.7.4.</w:t>
      </w:r>
      <w:r w:rsidR="007B4161" w:rsidRPr="000F094F">
        <w:rPr>
          <w:rFonts w:ascii="Arial" w:hAnsi="Arial" w:cs="Arial"/>
          <w:sz w:val="24"/>
          <w:szCs w:val="24"/>
        </w:rPr>
        <w:tab/>
        <w:t>P</w:t>
      </w:r>
      <w:r w:rsidRPr="000F094F">
        <w:rPr>
          <w:rFonts w:ascii="Arial" w:hAnsi="Arial" w:cs="Arial"/>
          <w:sz w:val="24"/>
          <w:szCs w:val="24"/>
        </w:rPr>
        <w:t>ortal requests within five (5) minutes.</w:t>
      </w:r>
    </w:p>
    <w:p w:rsidR="007B4161" w:rsidRPr="000F094F" w:rsidRDefault="007B4161" w:rsidP="00915770">
      <w:pPr>
        <w:pStyle w:val="PlainText"/>
        <w:jc w:val="both"/>
        <w:rPr>
          <w:rFonts w:ascii="Arial" w:hAnsi="Arial" w:cs="Arial"/>
          <w:sz w:val="24"/>
          <w:szCs w:val="24"/>
        </w:rPr>
      </w:pPr>
    </w:p>
    <w:p w:rsidR="00492AC7" w:rsidRPr="000F094F" w:rsidRDefault="001266DA" w:rsidP="007B4161">
      <w:pPr>
        <w:pStyle w:val="PlainText"/>
        <w:ind w:left="720" w:hanging="720"/>
        <w:jc w:val="both"/>
        <w:rPr>
          <w:rFonts w:ascii="Arial" w:hAnsi="Arial" w:cs="Arial"/>
          <w:sz w:val="24"/>
          <w:szCs w:val="24"/>
        </w:rPr>
      </w:pPr>
      <w:r w:rsidRPr="005A6FF7">
        <w:rPr>
          <w:rFonts w:ascii="Arial" w:hAnsi="Arial" w:cs="Arial"/>
          <w:color w:val="FF0000"/>
          <w:sz w:val="24"/>
          <w:szCs w:val="24"/>
        </w:rPr>
        <w:t>176</w:t>
      </w:r>
      <w:r w:rsidR="00492AC7" w:rsidRPr="005A6FF7">
        <w:rPr>
          <w:rFonts w:ascii="Arial" w:hAnsi="Arial" w:cs="Arial"/>
          <w:color w:val="FF0000"/>
          <w:sz w:val="24"/>
          <w:szCs w:val="24"/>
        </w:rPr>
        <w:t>.8.</w:t>
      </w:r>
      <w:r w:rsidR="007B4161" w:rsidRPr="000F094F">
        <w:rPr>
          <w:rFonts w:ascii="Arial" w:hAnsi="Arial" w:cs="Arial"/>
          <w:sz w:val="24"/>
          <w:szCs w:val="24"/>
        </w:rPr>
        <w:tab/>
      </w:r>
      <w:r w:rsidR="00492AC7" w:rsidRPr="000F094F">
        <w:rPr>
          <w:rFonts w:ascii="Arial" w:hAnsi="Arial" w:cs="Arial"/>
          <w:sz w:val="24"/>
          <w:szCs w:val="24"/>
        </w:rPr>
        <w:t xml:space="preserve">The </w:t>
      </w:r>
      <w:r w:rsidR="000C73BC" w:rsidRPr="000F094F">
        <w:rPr>
          <w:rFonts w:ascii="Arial" w:hAnsi="Arial" w:cs="Arial"/>
          <w:sz w:val="24"/>
          <w:szCs w:val="24"/>
        </w:rPr>
        <w:t>Supplier</w:t>
      </w:r>
      <w:r w:rsidR="00492AC7" w:rsidRPr="000F094F">
        <w:rPr>
          <w:rFonts w:ascii="Arial" w:hAnsi="Arial" w:cs="Arial"/>
          <w:sz w:val="24"/>
          <w:szCs w:val="24"/>
        </w:rPr>
        <w:t xml:space="preserve"> shall be responsible for the issue of an acknowledgment within five (5) minutes of receipt and shall issue an update to the </w:t>
      </w:r>
      <w:r w:rsidR="00F32729" w:rsidRPr="000F094F">
        <w:rPr>
          <w:rFonts w:ascii="Arial" w:hAnsi="Arial" w:cs="Arial"/>
          <w:sz w:val="24"/>
          <w:szCs w:val="24"/>
        </w:rPr>
        <w:t>Buyer</w:t>
      </w:r>
      <w:r w:rsidR="00492AC7" w:rsidRPr="000F094F">
        <w:rPr>
          <w:rFonts w:ascii="Arial" w:hAnsi="Arial" w:cs="Arial"/>
          <w:sz w:val="24"/>
          <w:szCs w:val="24"/>
        </w:rPr>
        <w:t xml:space="preserve"> advising on the action to be taken within one (1) hour of the request being logged on the </w:t>
      </w:r>
      <w:r w:rsidR="00C94E9F" w:rsidRPr="000F094F">
        <w:rPr>
          <w:rFonts w:ascii="Arial" w:hAnsi="Arial" w:cs="Arial"/>
          <w:sz w:val="24"/>
          <w:szCs w:val="24"/>
        </w:rPr>
        <w:t>CAFM system</w:t>
      </w:r>
      <w:r w:rsidR="00492AC7" w:rsidRPr="000F094F">
        <w:rPr>
          <w:rFonts w:ascii="Arial" w:hAnsi="Arial" w:cs="Arial"/>
          <w:sz w:val="24"/>
          <w:szCs w:val="24"/>
        </w:rPr>
        <w:t xml:space="preserve"> or upon request.</w:t>
      </w:r>
    </w:p>
    <w:p w:rsidR="004D1569" w:rsidRPr="000F094F" w:rsidRDefault="001266DA" w:rsidP="004D1569">
      <w:pPr>
        <w:pStyle w:val="PlainText"/>
        <w:ind w:left="720" w:hanging="720"/>
        <w:jc w:val="both"/>
        <w:rPr>
          <w:rFonts w:ascii="Arial" w:hAnsi="Arial" w:cs="Arial"/>
          <w:sz w:val="24"/>
          <w:szCs w:val="24"/>
        </w:rPr>
      </w:pPr>
      <w:r w:rsidRPr="005A6FF7">
        <w:rPr>
          <w:rFonts w:ascii="Arial" w:hAnsi="Arial" w:cs="Arial"/>
          <w:color w:val="FF0000"/>
          <w:sz w:val="24"/>
          <w:szCs w:val="24"/>
        </w:rPr>
        <w:t>176</w:t>
      </w:r>
      <w:r w:rsidR="00492AC7" w:rsidRPr="005A6FF7">
        <w:rPr>
          <w:rFonts w:ascii="Arial" w:hAnsi="Arial" w:cs="Arial"/>
          <w:color w:val="FF0000"/>
          <w:sz w:val="24"/>
          <w:szCs w:val="24"/>
        </w:rPr>
        <w:t>.9</w:t>
      </w:r>
      <w:r w:rsidR="00492AC7" w:rsidRPr="000F094F">
        <w:rPr>
          <w:rFonts w:ascii="Arial" w:hAnsi="Arial" w:cs="Arial"/>
          <w:sz w:val="24"/>
          <w:szCs w:val="24"/>
        </w:rPr>
        <w:t>.</w:t>
      </w:r>
      <w:r w:rsidR="007B4161" w:rsidRPr="000F094F">
        <w:rPr>
          <w:rFonts w:ascii="Arial" w:hAnsi="Arial" w:cs="Arial"/>
          <w:sz w:val="24"/>
          <w:szCs w:val="24"/>
        </w:rPr>
        <w:tab/>
      </w:r>
      <w:r w:rsidR="00492AC7" w:rsidRPr="000F094F">
        <w:rPr>
          <w:rFonts w:ascii="Arial" w:hAnsi="Arial" w:cs="Arial"/>
          <w:sz w:val="24"/>
          <w:szCs w:val="24"/>
        </w:rPr>
        <w:t>If for any reason the helpdesk response to a telephone request exceeds twenty (20) seconds before being answered by a helpdesk operator, then the caller shall be made aware of where they are in the queue, approximately how long they will be required to wait and be given an option to leave a message and be c</w:t>
      </w:r>
      <w:r w:rsidR="004D1569" w:rsidRPr="000F094F">
        <w:rPr>
          <w:rFonts w:ascii="Arial" w:hAnsi="Arial" w:cs="Arial"/>
          <w:sz w:val="24"/>
          <w:szCs w:val="24"/>
        </w:rPr>
        <w:t>alled back within one (1) hour.</w:t>
      </w:r>
    </w:p>
    <w:p w:rsidR="004D1569" w:rsidRPr="000F094F" w:rsidRDefault="001266DA" w:rsidP="004D1569">
      <w:pPr>
        <w:pStyle w:val="PlainText"/>
        <w:ind w:left="1440" w:hanging="1440"/>
        <w:jc w:val="both"/>
        <w:rPr>
          <w:rFonts w:ascii="Arial" w:hAnsi="Arial" w:cs="Arial"/>
          <w:sz w:val="24"/>
          <w:szCs w:val="24"/>
        </w:rPr>
      </w:pPr>
      <w:r w:rsidRPr="005A6FF7">
        <w:rPr>
          <w:rFonts w:ascii="Arial" w:hAnsi="Arial" w:cs="Arial"/>
          <w:color w:val="FF0000"/>
          <w:sz w:val="24"/>
          <w:szCs w:val="24"/>
        </w:rPr>
        <w:t>176</w:t>
      </w:r>
      <w:r w:rsidR="00492AC7" w:rsidRPr="005A6FF7">
        <w:rPr>
          <w:rFonts w:ascii="Arial" w:hAnsi="Arial" w:cs="Arial"/>
          <w:color w:val="FF0000"/>
          <w:sz w:val="24"/>
          <w:szCs w:val="24"/>
        </w:rPr>
        <w:t>.10</w:t>
      </w:r>
      <w:r w:rsidR="000D465A" w:rsidRPr="000F094F">
        <w:rPr>
          <w:rFonts w:ascii="Arial" w:hAnsi="Arial" w:cs="Arial"/>
          <w:sz w:val="24"/>
          <w:szCs w:val="24"/>
        </w:rPr>
        <w:t>.The</w:t>
      </w:r>
      <w:r w:rsidR="00492AC7" w:rsidRPr="000F094F">
        <w:rPr>
          <w:rFonts w:ascii="Arial" w:hAnsi="Arial" w:cs="Arial"/>
          <w:sz w:val="24"/>
          <w:szCs w:val="24"/>
        </w:rPr>
        <w:t xml:space="preserve"> </w:t>
      </w:r>
      <w:r w:rsidR="000C73BC" w:rsidRPr="000F094F">
        <w:rPr>
          <w:rFonts w:ascii="Arial" w:hAnsi="Arial" w:cs="Arial"/>
          <w:sz w:val="24"/>
          <w:szCs w:val="24"/>
        </w:rPr>
        <w:t>Supplier</w:t>
      </w:r>
      <w:r w:rsidR="00492AC7" w:rsidRPr="000F094F">
        <w:rPr>
          <w:rFonts w:ascii="Arial" w:hAnsi="Arial" w:cs="Arial"/>
          <w:sz w:val="24"/>
          <w:szCs w:val="24"/>
        </w:rPr>
        <w:t xml:space="preserve"> helpdesk shall record details of the Service request </w:t>
      </w:r>
      <w:r w:rsidR="004D1569" w:rsidRPr="000F094F">
        <w:rPr>
          <w:rFonts w:ascii="Arial" w:hAnsi="Arial" w:cs="Arial"/>
          <w:sz w:val="24"/>
          <w:szCs w:val="24"/>
        </w:rPr>
        <w:t>on the CAFM</w:t>
      </w:r>
    </w:p>
    <w:p w:rsidR="00492AC7" w:rsidRPr="002A63CC" w:rsidRDefault="004D1569" w:rsidP="004D1569">
      <w:pPr>
        <w:pStyle w:val="PlainText"/>
        <w:ind w:left="1440" w:hanging="720"/>
        <w:jc w:val="both"/>
        <w:rPr>
          <w:rFonts w:ascii="Arial" w:hAnsi="Arial" w:cs="Arial"/>
          <w:sz w:val="24"/>
          <w:szCs w:val="24"/>
        </w:rPr>
      </w:pPr>
      <w:r w:rsidRPr="000F094F">
        <w:rPr>
          <w:rFonts w:ascii="Arial" w:hAnsi="Arial" w:cs="Arial"/>
          <w:sz w:val="24"/>
          <w:szCs w:val="24"/>
        </w:rPr>
        <w:t xml:space="preserve"> </w:t>
      </w:r>
      <w:r w:rsidR="00492AC7" w:rsidRPr="000F094F">
        <w:rPr>
          <w:rFonts w:ascii="Arial" w:hAnsi="Arial" w:cs="Arial"/>
          <w:sz w:val="24"/>
          <w:szCs w:val="24"/>
        </w:rPr>
        <w:t>System, to include:</w:t>
      </w:r>
    </w:p>
    <w:p w:rsidR="007B4161" w:rsidRPr="002A63CC" w:rsidRDefault="004D1569" w:rsidP="00915770">
      <w:pPr>
        <w:pStyle w:val="PlainText"/>
        <w:jc w:val="both"/>
        <w:rPr>
          <w:rFonts w:ascii="Arial" w:hAnsi="Arial" w:cs="Arial"/>
          <w:sz w:val="24"/>
          <w:szCs w:val="24"/>
        </w:rPr>
      </w:pPr>
      <w:r w:rsidRPr="002A63CC">
        <w:rPr>
          <w:rFonts w:ascii="Arial" w:hAnsi="Arial" w:cs="Arial"/>
          <w:sz w:val="24"/>
          <w:szCs w:val="24"/>
        </w:rPr>
        <w:t xml:space="preserve"> </w:t>
      </w:r>
    </w:p>
    <w:p w:rsidR="00492AC7" w:rsidRPr="002A63CC" w:rsidRDefault="00492AC7" w:rsidP="007B4161">
      <w:pPr>
        <w:pStyle w:val="PlainText"/>
        <w:ind w:firstLine="720"/>
        <w:jc w:val="both"/>
        <w:rPr>
          <w:rFonts w:ascii="Arial" w:hAnsi="Arial" w:cs="Arial"/>
          <w:sz w:val="24"/>
          <w:szCs w:val="24"/>
        </w:rPr>
      </w:pPr>
      <w:r w:rsidRPr="005A6FF7">
        <w:rPr>
          <w:rFonts w:ascii="Arial" w:hAnsi="Arial" w:cs="Arial"/>
          <w:color w:val="FF0000"/>
          <w:sz w:val="24"/>
          <w:szCs w:val="24"/>
        </w:rPr>
        <w:t>1</w:t>
      </w:r>
      <w:r w:rsidR="001266DA" w:rsidRPr="005A6FF7">
        <w:rPr>
          <w:rFonts w:ascii="Arial" w:hAnsi="Arial" w:cs="Arial"/>
          <w:color w:val="FF0000"/>
          <w:sz w:val="24"/>
          <w:szCs w:val="24"/>
        </w:rPr>
        <w:t>76</w:t>
      </w:r>
      <w:r w:rsidRPr="005A6FF7">
        <w:rPr>
          <w:rFonts w:ascii="Arial" w:hAnsi="Arial" w:cs="Arial"/>
          <w:color w:val="FF0000"/>
          <w:sz w:val="24"/>
          <w:szCs w:val="24"/>
        </w:rPr>
        <w:t>.10.1.</w:t>
      </w:r>
      <w:r w:rsidR="007B4161" w:rsidRPr="002A63CC">
        <w:rPr>
          <w:rFonts w:ascii="Arial" w:hAnsi="Arial" w:cs="Arial"/>
          <w:sz w:val="24"/>
          <w:szCs w:val="24"/>
        </w:rPr>
        <w:tab/>
      </w:r>
      <w:r w:rsidRPr="002A63CC">
        <w:rPr>
          <w:rFonts w:ascii="Arial" w:hAnsi="Arial" w:cs="Arial"/>
          <w:sz w:val="24"/>
          <w:szCs w:val="24"/>
        </w:rPr>
        <w:t>Name;</w:t>
      </w:r>
    </w:p>
    <w:p w:rsidR="00492AC7" w:rsidRPr="002A63CC" w:rsidRDefault="001266DA" w:rsidP="004D1569">
      <w:pPr>
        <w:pStyle w:val="PlainText"/>
        <w:ind w:left="2160" w:hanging="1440"/>
        <w:jc w:val="both"/>
        <w:rPr>
          <w:rFonts w:ascii="Arial" w:hAnsi="Arial" w:cs="Arial"/>
          <w:sz w:val="24"/>
          <w:szCs w:val="24"/>
        </w:rPr>
      </w:pPr>
      <w:r w:rsidRPr="005A6FF7">
        <w:rPr>
          <w:rFonts w:ascii="Arial" w:hAnsi="Arial" w:cs="Arial"/>
          <w:color w:val="FF0000"/>
          <w:sz w:val="24"/>
          <w:szCs w:val="24"/>
        </w:rPr>
        <w:t>176</w:t>
      </w:r>
      <w:r w:rsidR="00492AC7" w:rsidRPr="005A6FF7">
        <w:rPr>
          <w:rFonts w:ascii="Arial" w:hAnsi="Arial" w:cs="Arial"/>
          <w:color w:val="FF0000"/>
          <w:sz w:val="24"/>
          <w:szCs w:val="24"/>
        </w:rPr>
        <w:t>.10.2.</w:t>
      </w:r>
      <w:r w:rsidR="007B4161" w:rsidRPr="002A63CC">
        <w:rPr>
          <w:rFonts w:ascii="Arial" w:hAnsi="Arial" w:cs="Arial"/>
          <w:sz w:val="24"/>
          <w:szCs w:val="24"/>
        </w:rPr>
        <w:tab/>
      </w:r>
      <w:r w:rsidR="00492AC7" w:rsidRPr="002A63CC">
        <w:rPr>
          <w:rFonts w:ascii="Arial" w:hAnsi="Arial" w:cs="Arial"/>
          <w:sz w:val="24"/>
          <w:szCs w:val="24"/>
        </w:rPr>
        <w:t>Contact details, to include telephone number, email address and work location;</w:t>
      </w:r>
    </w:p>
    <w:p w:rsidR="00492AC7" w:rsidRPr="002A63CC" w:rsidRDefault="001266DA" w:rsidP="007B4161">
      <w:pPr>
        <w:pStyle w:val="PlainText"/>
        <w:ind w:firstLine="720"/>
        <w:jc w:val="both"/>
        <w:rPr>
          <w:rFonts w:ascii="Arial" w:hAnsi="Arial" w:cs="Arial"/>
          <w:sz w:val="24"/>
          <w:szCs w:val="24"/>
        </w:rPr>
      </w:pPr>
      <w:r w:rsidRPr="005A6FF7">
        <w:rPr>
          <w:rFonts w:ascii="Arial" w:hAnsi="Arial" w:cs="Arial"/>
          <w:color w:val="FF0000"/>
          <w:sz w:val="24"/>
          <w:szCs w:val="24"/>
        </w:rPr>
        <w:t>176</w:t>
      </w:r>
      <w:r w:rsidR="00492AC7" w:rsidRPr="005A6FF7">
        <w:rPr>
          <w:rFonts w:ascii="Arial" w:hAnsi="Arial" w:cs="Arial"/>
          <w:color w:val="FF0000"/>
          <w:sz w:val="24"/>
          <w:szCs w:val="24"/>
        </w:rPr>
        <w:t>.10.3.</w:t>
      </w:r>
      <w:r w:rsidR="007B4161" w:rsidRPr="002A63CC">
        <w:rPr>
          <w:rFonts w:ascii="Arial" w:hAnsi="Arial" w:cs="Arial"/>
          <w:sz w:val="24"/>
          <w:szCs w:val="24"/>
        </w:rPr>
        <w:tab/>
      </w:r>
      <w:r w:rsidR="00492AC7" w:rsidRPr="002A63CC">
        <w:rPr>
          <w:rFonts w:ascii="Arial" w:hAnsi="Arial" w:cs="Arial"/>
          <w:sz w:val="24"/>
          <w:szCs w:val="24"/>
        </w:rPr>
        <w:t xml:space="preserve">Location of the </w:t>
      </w:r>
      <w:r w:rsidR="00F32729" w:rsidRPr="002A63CC">
        <w:rPr>
          <w:rFonts w:ascii="Arial" w:hAnsi="Arial" w:cs="Arial"/>
          <w:sz w:val="24"/>
          <w:szCs w:val="24"/>
        </w:rPr>
        <w:t>Buyer</w:t>
      </w:r>
      <w:r w:rsidR="00492AC7" w:rsidRPr="002A63CC">
        <w:rPr>
          <w:rFonts w:ascii="Arial" w:hAnsi="Arial" w:cs="Arial"/>
          <w:sz w:val="24"/>
          <w:szCs w:val="24"/>
        </w:rPr>
        <w:t xml:space="preserve"> </w:t>
      </w:r>
      <w:r w:rsidR="00365689" w:rsidRPr="002A63CC">
        <w:rPr>
          <w:rFonts w:ascii="Arial" w:hAnsi="Arial" w:cs="Arial"/>
          <w:sz w:val="24"/>
          <w:szCs w:val="24"/>
        </w:rPr>
        <w:t>Premises</w:t>
      </w:r>
      <w:r w:rsidR="00492AC7" w:rsidRPr="002A63CC">
        <w:rPr>
          <w:rFonts w:ascii="Arial" w:hAnsi="Arial" w:cs="Arial"/>
          <w:sz w:val="24"/>
          <w:szCs w:val="24"/>
        </w:rPr>
        <w:t xml:space="preserve"> to which the request is related;</w:t>
      </w:r>
    </w:p>
    <w:p w:rsidR="00492AC7" w:rsidRPr="002A63CC" w:rsidRDefault="001266DA" w:rsidP="007B4161">
      <w:pPr>
        <w:pStyle w:val="PlainText"/>
        <w:ind w:firstLine="720"/>
        <w:jc w:val="both"/>
        <w:rPr>
          <w:rFonts w:ascii="Arial" w:hAnsi="Arial" w:cs="Arial"/>
          <w:sz w:val="24"/>
          <w:szCs w:val="24"/>
        </w:rPr>
      </w:pPr>
      <w:r w:rsidRPr="005A6FF7">
        <w:rPr>
          <w:rFonts w:ascii="Arial" w:hAnsi="Arial" w:cs="Arial"/>
          <w:color w:val="FF0000"/>
          <w:sz w:val="24"/>
          <w:szCs w:val="24"/>
        </w:rPr>
        <w:t>176</w:t>
      </w:r>
      <w:r w:rsidR="00492AC7" w:rsidRPr="005A6FF7">
        <w:rPr>
          <w:rFonts w:ascii="Arial" w:hAnsi="Arial" w:cs="Arial"/>
          <w:color w:val="FF0000"/>
          <w:sz w:val="24"/>
          <w:szCs w:val="24"/>
        </w:rPr>
        <w:t>.10.4.</w:t>
      </w:r>
      <w:r w:rsidR="007B4161" w:rsidRPr="002A63CC">
        <w:rPr>
          <w:rFonts w:ascii="Arial" w:hAnsi="Arial" w:cs="Arial"/>
          <w:sz w:val="24"/>
          <w:szCs w:val="24"/>
        </w:rPr>
        <w:tab/>
      </w:r>
      <w:r w:rsidR="00492AC7" w:rsidRPr="002A63CC">
        <w:rPr>
          <w:rFonts w:ascii="Arial" w:hAnsi="Arial" w:cs="Arial"/>
          <w:sz w:val="24"/>
          <w:szCs w:val="24"/>
        </w:rPr>
        <w:t>Nature of the request;</w:t>
      </w:r>
    </w:p>
    <w:p w:rsidR="00492AC7" w:rsidRPr="002A63CC" w:rsidRDefault="001266DA" w:rsidP="007B4161">
      <w:pPr>
        <w:pStyle w:val="PlainText"/>
        <w:ind w:firstLine="720"/>
        <w:jc w:val="both"/>
        <w:rPr>
          <w:rFonts w:ascii="Arial" w:hAnsi="Arial" w:cs="Arial"/>
          <w:sz w:val="24"/>
          <w:szCs w:val="24"/>
        </w:rPr>
      </w:pPr>
      <w:r w:rsidRPr="005A6FF7">
        <w:rPr>
          <w:rFonts w:ascii="Arial" w:hAnsi="Arial" w:cs="Arial"/>
          <w:color w:val="FF0000"/>
          <w:sz w:val="24"/>
          <w:szCs w:val="24"/>
        </w:rPr>
        <w:t>176</w:t>
      </w:r>
      <w:r w:rsidR="00492AC7" w:rsidRPr="005A6FF7">
        <w:rPr>
          <w:rFonts w:ascii="Arial" w:hAnsi="Arial" w:cs="Arial"/>
          <w:color w:val="FF0000"/>
          <w:sz w:val="24"/>
          <w:szCs w:val="24"/>
        </w:rPr>
        <w:t>.10.5.</w:t>
      </w:r>
      <w:r w:rsidR="007B4161" w:rsidRPr="002A63CC">
        <w:rPr>
          <w:rFonts w:ascii="Arial" w:hAnsi="Arial" w:cs="Arial"/>
          <w:sz w:val="24"/>
          <w:szCs w:val="24"/>
        </w:rPr>
        <w:tab/>
      </w:r>
      <w:r w:rsidR="00492AC7" w:rsidRPr="002A63CC">
        <w:rPr>
          <w:rFonts w:ascii="Arial" w:hAnsi="Arial" w:cs="Arial"/>
          <w:sz w:val="24"/>
          <w:szCs w:val="24"/>
        </w:rPr>
        <w:t>Date and time;</w:t>
      </w:r>
    </w:p>
    <w:p w:rsidR="00492AC7" w:rsidRPr="002A63CC" w:rsidRDefault="001266DA" w:rsidP="007B4161">
      <w:pPr>
        <w:pStyle w:val="PlainText"/>
        <w:ind w:firstLine="720"/>
        <w:jc w:val="both"/>
        <w:rPr>
          <w:rFonts w:ascii="Arial" w:hAnsi="Arial" w:cs="Arial"/>
          <w:sz w:val="24"/>
          <w:szCs w:val="24"/>
        </w:rPr>
      </w:pPr>
      <w:r w:rsidRPr="005A6FF7">
        <w:rPr>
          <w:rFonts w:ascii="Arial" w:hAnsi="Arial" w:cs="Arial"/>
          <w:color w:val="FF0000"/>
          <w:sz w:val="24"/>
          <w:szCs w:val="24"/>
        </w:rPr>
        <w:t>176</w:t>
      </w:r>
      <w:r w:rsidR="00492AC7" w:rsidRPr="005A6FF7">
        <w:rPr>
          <w:rFonts w:ascii="Arial" w:hAnsi="Arial" w:cs="Arial"/>
          <w:color w:val="FF0000"/>
          <w:sz w:val="24"/>
          <w:szCs w:val="24"/>
        </w:rPr>
        <w:t>.10.6.</w:t>
      </w:r>
      <w:r w:rsidR="007B4161" w:rsidRPr="002A63CC">
        <w:rPr>
          <w:rFonts w:ascii="Arial" w:hAnsi="Arial" w:cs="Arial"/>
          <w:sz w:val="24"/>
          <w:szCs w:val="24"/>
        </w:rPr>
        <w:tab/>
      </w:r>
      <w:r w:rsidR="00492AC7" w:rsidRPr="002A63CC">
        <w:rPr>
          <w:rFonts w:ascii="Arial" w:hAnsi="Arial" w:cs="Arial"/>
          <w:sz w:val="24"/>
          <w:szCs w:val="24"/>
        </w:rPr>
        <w:t>The actual response time as specified within the agreed;</w:t>
      </w:r>
    </w:p>
    <w:p w:rsidR="00492AC7" w:rsidRPr="002A63CC" w:rsidRDefault="001266DA" w:rsidP="007B4161">
      <w:pPr>
        <w:pStyle w:val="PlainText"/>
        <w:ind w:firstLine="720"/>
        <w:jc w:val="both"/>
        <w:rPr>
          <w:rFonts w:ascii="Arial" w:hAnsi="Arial" w:cs="Arial"/>
          <w:sz w:val="24"/>
          <w:szCs w:val="24"/>
        </w:rPr>
      </w:pPr>
      <w:r w:rsidRPr="005A6FF7">
        <w:rPr>
          <w:rFonts w:ascii="Arial" w:hAnsi="Arial" w:cs="Arial"/>
          <w:color w:val="FF0000"/>
          <w:sz w:val="24"/>
          <w:szCs w:val="24"/>
        </w:rPr>
        <w:t>176</w:t>
      </w:r>
      <w:r w:rsidR="00492AC7" w:rsidRPr="005A6FF7">
        <w:rPr>
          <w:rFonts w:ascii="Arial" w:hAnsi="Arial" w:cs="Arial"/>
          <w:color w:val="FF0000"/>
          <w:sz w:val="24"/>
          <w:szCs w:val="24"/>
        </w:rPr>
        <w:t>.10.7.</w:t>
      </w:r>
      <w:r w:rsidR="007B4161" w:rsidRPr="002A63CC">
        <w:rPr>
          <w:rFonts w:ascii="Arial" w:hAnsi="Arial" w:cs="Arial"/>
          <w:sz w:val="24"/>
          <w:szCs w:val="24"/>
        </w:rPr>
        <w:tab/>
      </w:r>
      <w:r w:rsidR="00492AC7" w:rsidRPr="002A63CC">
        <w:rPr>
          <w:rFonts w:ascii="Arial" w:hAnsi="Arial" w:cs="Arial"/>
          <w:sz w:val="24"/>
          <w:szCs w:val="24"/>
        </w:rPr>
        <w:t>A 'Unique Service Request' reference number;</w:t>
      </w:r>
    </w:p>
    <w:p w:rsidR="00492AC7" w:rsidRPr="002A63CC" w:rsidRDefault="001266DA" w:rsidP="007B4161">
      <w:pPr>
        <w:pStyle w:val="PlainText"/>
        <w:ind w:firstLine="720"/>
        <w:jc w:val="both"/>
        <w:rPr>
          <w:rFonts w:ascii="Arial" w:hAnsi="Arial" w:cs="Arial"/>
          <w:sz w:val="24"/>
          <w:szCs w:val="24"/>
        </w:rPr>
      </w:pPr>
      <w:r w:rsidRPr="005A6FF7">
        <w:rPr>
          <w:rFonts w:ascii="Arial" w:hAnsi="Arial" w:cs="Arial"/>
          <w:color w:val="FF0000"/>
          <w:sz w:val="24"/>
          <w:szCs w:val="24"/>
        </w:rPr>
        <w:t>176</w:t>
      </w:r>
      <w:r w:rsidR="00492AC7" w:rsidRPr="005A6FF7">
        <w:rPr>
          <w:rFonts w:ascii="Arial" w:hAnsi="Arial" w:cs="Arial"/>
          <w:color w:val="FF0000"/>
          <w:sz w:val="24"/>
          <w:szCs w:val="24"/>
        </w:rPr>
        <w:t>.10.8.</w:t>
      </w:r>
      <w:r w:rsidR="007B4161" w:rsidRPr="002A63CC">
        <w:rPr>
          <w:rFonts w:ascii="Arial" w:hAnsi="Arial" w:cs="Arial"/>
          <w:sz w:val="24"/>
          <w:szCs w:val="24"/>
        </w:rPr>
        <w:tab/>
      </w:r>
      <w:r w:rsidR="00492AC7" w:rsidRPr="002A63CC">
        <w:rPr>
          <w:rFonts w:ascii="Arial" w:hAnsi="Arial" w:cs="Arial"/>
          <w:sz w:val="24"/>
          <w:szCs w:val="24"/>
        </w:rPr>
        <w:t xml:space="preserve">Action taken; and </w:t>
      </w:r>
    </w:p>
    <w:p w:rsidR="00492AC7" w:rsidRPr="002A63CC" w:rsidRDefault="001266DA" w:rsidP="004D1569">
      <w:pPr>
        <w:pStyle w:val="PlainText"/>
        <w:ind w:left="2160" w:hanging="1440"/>
        <w:jc w:val="both"/>
        <w:rPr>
          <w:rFonts w:ascii="Arial" w:hAnsi="Arial" w:cs="Arial"/>
          <w:sz w:val="24"/>
          <w:szCs w:val="24"/>
        </w:rPr>
      </w:pPr>
      <w:r w:rsidRPr="005A6FF7">
        <w:rPr>
          <w:rFonts w:ascii="Arial" w:hAnsi="Arial" w:cs="Arial"/>
          <w:color w:val="FF0000"/>
          <w:sz w:val="24"/>
          <w:szCs w:val="24"/>
        </w:rPr>
        <w:t>176</w:t>
      </w:r>
      <w:r w:rsidR="00492AC7" w:rsidRPr="005A6FF7">
        <w:rPr>
          <w:rFonts w:ascii="Arial" w:hAnsi="Arial" w:cs="Arial"/>
          <w:color w:val="FF0000"/>
          <w:sz w:val="24"/>
          <w:szCs w:val="24"/>
        </w:rPr>
        <w:t>.10.9.</w:t>
      </w:r>
      <w:r w:rsidR="007B4161" w:rsidRPr="002A63CC">
        <w:rPr>
          <w:rFonts w:ascii="Arial" w:hAnsi="Arial" w:cs="Arial"/>
          <w:sz w:val="24"/>
          <w:szCs w:val="24"/>
        </w:rPr>
        <w:tab/>
      </w:r>
      <w:r w:rsidR="00492AC7" w:rsidRPr="002A63CC">
        <w:rPr>
          <w:rFonts w:ascii="Arial" w:hAnsi="Arial" w:cs="Arial"/>
          <w:sz w:val="24"/>
          <w:szCs w:val="24"/>
        </w:rPr>
        <w:t>Details of progress throughout the Service request management lifecycle.</w:t>
      </w:r>
    </w:p>
    <w:p w:rsidR="007B4161" w:rsidRPr="002A63CC" w:rsidRDefault="007B4161" w:rsidP="00915770">
      <w:pPr>
        <w:pStyle w:val="PlainText"/>
        <w:jc w:val="both"/>
        <w:rPr>
          <w:rFonts w:ascii="Arial" w:hAnsi="Arial" w:cs="Arial"/>
          <w:sz w:val="24"/>
          <w:szCs w:val="24"/>
        </w:rPr>
      </w:pPr>
    </w:p>
    <w:p w:rsidR="00BF41DB" w:rsidRPr="000F094F" w:rsidRDefault="001266DA" w:rsidP="00BF41DB">
      <w:pPr>
        <w:pStyle w:val="PlainText"/>
        <w:ind w:left="720" w:hanging="720"/>
        <w:jc w:val="both"/>
        <w:rPr>
          <w:rFonts w:ascii="Arial" w:hAnsi="Arial" w:cs="Arial"/>
          <w:sz w:val="24"/>
          <w:szCs w:val="24"/>
        </w:rPr>
      </w:pPr>
      <w:r w:rsidRPr="005A6FF7">
        <w:rPr>
          <w:rFonts w:ascii="Arial" w:hAnsi="Arial" w:cs="Arial"/>
          <w:color w:val="FF0000"/>
          <w:sz w:val="24"/>
          <w:szCs w:val="24"/>
        </w:rPr>
        <w:t>176</w:t>
      </w:r>
      <w:r w:rsidR="00492AC7" w:rsidRPr="005A6FF7">
        <w:rPr>
          <w:rFonts w:ascii="Arial" w:hAnsi="Arial" w:cs="Arial"/>
          <w:color w:val="FF0000"/>
          <w:sz w:val="24"/>
          <w:szCs w:val="24"/>
        </w:rPr>
        <w:t>.11.</w:t>
      </w:r>
      <w:r w:rsidR="007B4161" w:rsidRPr="000F094F">
        <w:rPr>
          <w:rFonts w:ascii="Arial" w:hAnsi="Arial" w:cs="Arial"/>
          <w:sz w:val="24"/>
          <w:szCs w:val="24"/>
        </w:rPr>
        <w:tab/>
      </w:r>
      <w:r w:rsidR="00492AC7" w:rsidRPr="000F094F">
        <w:rPr>
          <w:rFonts w:ascii="Arial" w:hAnsi="Arial" w:cs="Arial"/>
          <w:sz w:val="24"/>
          <w:szCs w:val="24"/>
        </w:rPr>
        <w:t xml:space="preserve">Further information will be provided by the </w:t>
      </w:r>
      <w:r w:rsidR="00F32729" w:rsidRPr="000F094F">
        <w:rPr>
          <w:rFonts w:ascii="Arial" w:hAnsi="Arial" w:cs="Arial"/>
          <w:sz w:val="24"/>
          <w:szCs w:val="24"/>
        </w:rPr>
        <w:t>Buyer</w:t>
      </w:r>
      <w:r w:rsidR="00BF41DB" w:rsidRPr="000F094F">
        <w:rPr>
          <w:rFonts w:ascii="Arial" w:hAnsi="Arial" w:cs="Arial"/>
          <w:sz w:val="24"/>
          <w:szCs w:val="24"/>
        </w:rPr>
        <w:t xml:space="preserve"> in the Call-Off Procedure.</w:t>
      </w:r>
    </w:p>
    <w:p w:rsidR="00492AC7" w:rsidRPr="000F094F" w:rsidRDefault="001266DA" w:rsidP="004D1569">
      <w:pPr>
        <w:pStyle w:val="PlainText"/>
        <w:ind w:left="1440" w:hanging="1440"/>
        <w:jc w:val="both"/>
        <w:rPr>
          <w:rFonts w:ascii="Arial" w:hAnsi="Arial" w:cs="Arial"/>
          <w:sz w:val="24"/>
          <w:szCs w:val="24"/>
        </w:rPr>
      </w:pPr>
      <w:r w:rsidRPr="005A6FF7">
        <w:rPr>
          <w:rFonts w:ascii="Arial" w:hAnsi="Arial" w:cs="Arial"/>
          <w:color w:val="FF0000"/>
          <w:sz w:val="24"/>
          <w:szCs w:val="24"/>
        </w:rPr>
        <w:t>176</w:t>
      </w:r>
      <w:r w:rsidR="00492AC7" w:rsidRPr="005A6FF7">
        <w:rPr>
          <w:rFonts w:ascii="Arial" w:hAnsi="Arial" w:cs="Arial"/>
          <w:color w:val="FF0000"/>
          <w:sz w:val="24"/>
          <w:szCs w:val="24"/>
        </w:rPr>
        <w:t>.12.</w:t>
      </w:r>
      <w:r w:rsidR="007B4161" w:rsidRPr="000F094F">
        <w:rPr>
          <w:rFonts w:ascii="Arial" w:hAnsi="Arial" w:cs="Arial"/>
          <w:sz w:val="24"/>
          <w:szCs w:val="24"/>
        </w:rPr>
        <w:tab/>
      </w:r>
      <w:r w:rsidR="00492AC7" w:rsidRPr="000F094F">
        <w:rPr>
          <w:rFonts w:ascii="Arial" w:hAnsi="Arial" w:cs="Arial"/>
          <w:sz w:val="24"/>
          <w:szCs w:val="24"/>
        </w:rPr>
        <w:t xml:space="preserve">The </w:t>
      </w:r>
      <w:r w:rsidR="000C73BC" w:rsidRPr="000F094F">
        <w:rPr>
          <w:rFonts w:ascii="Arial" w:hAnsi="Arial" w:cs="Arial"/>
          <w:sz w:val="24"/>
          <w:szCs w:val="24"/>
        </w:rPr>
        <w:t>Supplier</w:t>
      </w:r>
      <w:r w:rsidR="00492AC7" w:rsidRPr="000F094F">
        <w:rPr>
          <w:rFonts w:ascii="Arial" w:hAnsi="Arial" w:cs="Arial"/>
          <w:sz w:val="24"/>
          <w:szCs w:val="24"/>
        </w:rPr>
        <w:t xml:space="preserve"> shall ensure that the person who raised the task is updated regarding the status and progress of any open Service requests through each stage of the Process, including notifications of delays, closure or completion.</w:t>
      </w:r>
    </w:p>
    <w:p w:rsidR="00492AC7" w:rsidRPr="000F094F" w:rsidRDefault="001266DA" w:rsidP="004D1569">
      <w:pPr>
        <w:pStyle w:val="PlainText"/>
        <w:ind w:left="1440" w:hanging="1440"/>
        <w:jc w:val="both"/>
        <w:rPr>
          <w:rFonts w:ascii="Arial" w:hAnsi="Arial" w:cs="Arial"/>
          <w:sz w:val="24"/>
          <w:szCs w:val="24"/>
        </w:rPr>
      </w:pPr>
      <w:r w:rsidRPr="005A6FF7">
        <w:rPr>
          <w:rFonts w:ascii="Arial" w:hAnsi="Arial" w:cs="Arial"/>
          <w:color w:val="FF0000"/>
          <w:sz w:val="24"/>
          <w:szCs w:val="24"/>
        </w:rPr>
        <w:t>176</w:t>
      </w:r>
      <w:r w:rsidR="00492AC7" w:rsidRPr="005A6FF7">
        <w:rPr>
          <w:rFonts w:ascii="Arial" w:hAnsi="Arial" w:cs="Arial"/>
          <w:color w:val="FF0000"/>
          <w:sz w:val="24"/>
          <w:szCs w:val="24"/>
        </w:rPr>
        <w:t>.13.</w:t>
      </w:r>
      <w:r w:rsidR="007B4161" w:rsidRPr="000F094F">
        <w:rPr>
          <w:rFonts w:ascii="Arial" w:hAnsi="Arial" w:cs="Arial"/>
          <w:sz w:val="24"/>
          <w:szCs w:val="24"/>
        </w:rPr>
        <w:tab/>
      </w:r>
      <w:r w:rsidR="00492AC7" w:rsidRPr="000F094F">
        <w:rPr>
          <w:rFonts w:ascii="Arial" w:hAnsi="Arial" w:cs="Arial"/>
          <w:sz w:val="24"/>
          <w:szCs w:val="24"/>
        </w:rPr>
        <w:t xml:space="preserve">The </w:t>
      </w:r>
      <w:r w:rsidR="000C73BC" w:rsidRPr="000F094F">
        <w:rPr>
          <w:rFonts w:ascii="Arial" w:hAnsi="Arial" w:cs="Arial"/>
          <w:sz w:val="24"/>
          <w:szCs w:val="24"/>
        </w:rPr>
        <w:t>Supplier</w:t>
      </w:r>
      <w:r w:rsidR="00492AC7" w:rsidRPr="000F094F">
        <w:rPr>
          <w:rFonts w:ascii="Arial" w:hAnsi="Arial" w:cs="Arial"/>
          <w:sz w:val="24"/>
          <w:szCs w:val="24"/>
        </w:rPr>
        <w:t xml:space="preserve"> shall ensure that where a Service request was not completed in accordance with the timeframes specified in the agreed KPI they reprioritise the Service request and proactively manage the task to completion at the earliest opportunity or to the revised timeframes agreed with the </w:t>
      </w:r>
      <w:r w:rsidR="00F32729" w:rsidRPr="000F094F">
        <w:rPr>
          <w:rFonts w:ascii="Arial" w:hAnsi="Arial" w:cs="Arial"/>
          <w:sz w:val="24"/>
          <w:szCs w:val="24"/>
        </w:rPr>
        <w:t>Buyer</w:t>
      </w:r>
      <w:r w:rsidR="00492AC7" w:rsidRPr="000F094F">
        <w:rPr>
          <w:rFonts w:ascii="Arial" w:hAnsi="Arial" w:cs="Arial"/>
          <w:sz w:val="24"/>
          <w:szCs w:val="24"/>
        </w:rPr>
        <w:t xml:space="preserve">. The </w:t>
      </w:r>
      <w:r w:rsidR="000C73BC" w:rsidRPr="000F094F">
        <w:rPr>
          <w:rFonts w:ascii="Arial" w:hAnsi="Arial" w:cs="Arial"/>
          <w:sz w:val="24"/>
          <w:szCs w:val="24"/>
        </w:rPr>
        <w:t>Supplier</w:t>
      </w:r>
      <w:r w:rsidR="00492AC7" w:rsidRPr="000F094F">
        <w:rPr>
          <w:rFonts w:ascii="Arial" w:hAnsi="Arial" w:cs="Arial"/>
          <w:sz w:val="24"/>
          <w:szCs w:val="24"/>
        </w:rPr>
        <w:t xml:space="preserve"> shall ensure that all revisions to timeframes as agreed and authorised with the </w:t>
      </w:r>
      <w:r w:rsidR="00F32729" w:rsidRPr="000F094F">
        <w:rPr>
          <w:rFonts w:ascii="Arial" w:hAnsi="Arial" w:cs="Arial"/>
          <w:sz w:val="24"/>
          <w:szCs w:val="24"/>
        </w:rPr>
        <w:t>Buyer</w:t>
      </w:r>
      <w:r w:rsidR="00492AC7" w:rsidRPr="000F094F">
        <w:rPr>
          <w:rFonts w:ascii="Arial" w:hAnsi="Arial" w:cs="Arial"/>
          <w:sz w:val="24"/>
          <w:szCs w:val="24"/>
        </w:rPr>
        <w:t xml:space="preserve"> are recorded on the </w:t>
      </w:r>
      <w:r w:rsidR="00C94E9F" w:rsidRPr="000F094F">
        <w:rPr>
          <w:rFonts w:ascii="Arial" w:hAnsi="Arial" w:cs="Arial"/>
          <w:sz w:val="24"/>
          <w:szCs w:val="24"/>
        </w:rPr>
        <w:t>CAFM system</w:t>
      </w:r>
      <w:r w:rsidR="00492AC7" w:rsidRPr="000F094F">
        <w:rPr>
          <w:rFonts w:ascii="Arial" w:hAnsi="Arial" w:cs="Arial"/>
          <w:sz w:val="24"/>
          <w:szCs w:val="24"/>
        </w:rPr>
        <w:t xml:space="preserve">. </w:t>
      </w:r>
    </w:p>
    <w:p w:rsidR="00BF41DB" w:rsidRPr="000F094F" w:rsidRDefault="001266DA" w:rsidP="00BF41DB">
      <w:pPr>
        <w:pStyle w:val="PlainText"/>
        <w:ind w:left="1440" w:hanging="1440"/>
        <w:jc w:val="both"/>
        <w:rPr>
          <w:rFonts w:ascii="Arial" w:hAnsi="Arial" w:cs="Arial"/>
          <w:sz w:val="24"/>
          <w:szCs w:val="24"/>
        </w:rPr>
      </w:pPr>
      <w:r w:rsidRPr="005A6FF7">
        <w:rPr>
          <w:rFonts w:ascii="Arial" w:hAnsi="Arial" w:cs="Arial"/>
          <w:color w:val="FF0000"/>
          <w:sz w:val="24"/>
          <w:szCs w:val="24"/>
        </w:rPr>
        <w:t>176</w:t>
      </w:r>
      <w:r w:rsidR="00492AC7" w:rsidRPr="005A6FF7">
        <w:rPr>
          <w:rFonts w:ascii="Arial" w:hAnsi="Arial" w:cs="Arial"/>
          <w:color w:val="FF0000"/>
          <w:sz w:val="24"/>
          <w:szCs w:val="24"/>
        </w:rPr>
        <w:t>.14.</w:t>
      </w:r>
      <w:r w:rsidR="007B4161" w:rsidRPr="000F094F">
        <w:rPr>
          <w:rFonts w:ascii="Arial" w:hAnsi="Arial" w:cs="Arial"/>
          <w:sz w:val="24"/>
          <w:szCs w:val="24"/>
        </w:rPr>
        <w:tab/>
      </w:r>
      <w:r w:rsidR="00492AC7" w:rsidRPr="000F094F">
        <w:rPr>
          <w:rFonts w:ascii="Arial" w:hAnsi="Arial" w:cs="Arial"/>
          <w:sz w:val="24"/>
          <w:szCs w:val="24"/>
        </w:rPr>
        <w:t xml:space="preserve">To mitigate the risk of the creation of a backlog of work, the </w:t>
      </w:r>
      <w:r w:rsidR="000C73BC" w:rsidRPr="000F094F">
        <w:rPr>
          <w:rFonts w:ascii="Arial" w:hAnsi="Arial" w:cs="Arial"/>
          <w:sz w:val="24"/>
          <w:szCs w:val="24"/>
        </w:rPr>
        <w:t>Supplier</w:t>
      </w:r>
      <w:r w:rsidR="00492AC7" w:rsidRPr="000F094F">
        <w:rPr>
          <w:rFonts w:ascii="Arial" w:hAnsi="Arial" w:cs="Arial"/>
          <w:sz w:val="24"/>
          <w:szCs w:val="24"/>
        </w:rPr>
        <w:t xml:space="preserve"> shall record all instances where a Service request failed to be completed within the agreed KPI on the </w:t>
      </w:r>
      <w:r w:rsidR="00C94E9F" w:rsidRPr="000F094F">
        <w:rPr>
          <w:rFonts w:ascii="Arial" w:hAnsi="Arial" w:cs="Arial"/>
          <w:sz w:val="24"/>
          <w:szCs w:val="24"/>
        </w:rPr>
        <w:t>CAFM system</w:t>
      </w:r>
      <w:r w:rsidR="00492AC7" w:rsidRPr="000F094F">
        <w:rPr>
          <w:rFonts w:ascii="Arial" w:hAnsi="Arial" w:cs="Arial"/>
          <w:sz w:val="24"/>
          <w:szCs w:val="24"/>
        </w:rPr>
        <w:t xml:space="preserve"> and issue daily reports to the </w:t>
      </w:r>
      <w:r w:rsidR="00F32729" w:rsidRPr="000F094F">
        <w:rPr>
          <w:rFonts w:ascii="Arial" w:hAnsi="Arial" w:cs="Arial"/>
          <w:sz w:val="24"/>
          <w:szCs w:val="24"/>
        </w:rPr>
        <w:t>Buyer</w:t>
      </w:r>
      <w:r w:rsidR="00492AC7" w:rsidRPr="000F094F">
        <w:rPr>
          <w:rFonts w:ascii="Arial" w:hAnsi="Arial" w:cs="Arial"/>
          <w:sz w:val="24"/>
          <w:szCs w:val="24"/>
        </w:rPr>
        <w:t>. Further information will be provided</w:t>
      </w:r>
      <w:r w:rsidR="00BF41DB" w:rsidRPr="000F094F">
        <w:rPr>
          <w:rFonts w:ascii="Arial" w:hAnsi="Arial" w:cs="Arial"/>
          <w:sz w:val="24"/>
          <w:szCs w:val="24"/>
        </w:rPr>
        <w:t xml:space="preserve"> by the Buyer in the Call-Off Procedure.</w:t>
      </w:r>
    </w:p>
    <w:p w:rsidR="00492AC7" w:rsidRPr="000F094F" w:rsidRDefault="00492AC7" w:rsidP="004D1569">
      <w:pPr>
        <w:pStyle w:val="PlainText"/>
        <w:ind w:left="1440" w:hanging="1440"/>
        <w:jc w:val="both"/>
        <w:rPr>
          <w:rFonts w:ascii="Arial" w:hAnsi="Arial" w:cs="Arial"/>
          <w:sz w:val="24"/>
          <w:szCs w:val="24"/>
        </w:rPr>
      </w:pPr>
    </w:p>
    <w:p w:rsidR="00492AC7" w:rsidRPr="002A63CC" w:rsidRDefault="001266DA" w:rsidP="00915770">
      <w:pPr>
        <w:pStyle w:val="PlainText"/>
        <w:jc w:val="both"/>
        <w:rPr>
          <w:rFonts w:ascii="Arial" w:hAnsi="Arial" w:cs="Arial"/>
          <w:sz w:val="24"/>
          <w:szCs w:val="24"/>
        </w:rPr>
      </w:pPr>
      <w:r w:rsidRPr="005A6FF7">
        <w:rPr>
          <w:rFonts w:ascii="Arial" w:hAnsi="Arial" w:cs="Arial"/>
          <w:color w:val="FF0000"/>
          <w:sz w:val="24"/>
          <w:szCs w:val="24"/>
        </w:rPr>
        <w:lastRenderedPageBreak/>
        <w:t>176</w:t>
      </w:r>
      <w:r w:rsidR="00492AC7" w:rsidRPr="005A6FF7">
        <w:rPr>
          <w:rFonts w:ascii="Arial" w:hAnsi="Arial" w:cs="Arial"/>
          <w:color w:val="FF0000"/>
          <w:sz w:val="24"/>
          <w:szCs w:val="24"/>
        </w:rPr>
        <w:t>.15.</w:t>
      </w:r>
      <w:r w:rsidR="007B4161" w:rsidRPr="000F094F">
        <w:rPr>
          <w:rFonts w:ascii="Arial" w:hAnsi="Arial" w:cs="Arial"/>
          <w:sz w:val="24"/>
          <w:szCs w:val="24"/>
        </w:rPr>
        <w:tab/>
      </w:r>
      <w:r w:rsidR="00492AC7" w:rsidRPr="000F094F">
        <w:rPr>
          <w:rFonts w:ascii="Arial" w:hAnsi="Arial" w:cs="Arial"/>
          <w:sz w:val="24"/>
          <w:szCs w:val="24"/>
        </w:rPr>
        <w:t xml:space="preserve">The </w:t>
      </w:r>
      <w:r w:rsidR="000C73BC" w:rsidRPr="000F094F">
        <w:rPr>
          <w:rFonts w:ascii="Arial" w:hAnsi="Arial" w:cs="Arial"/>
          <w:sz w:val="24"/>
          <w:szCs w:val="24"/>
        </w:rPr>
        <w:t>Supplier</w:t>
      </w:r>
      <w:r w:rsidR="00492AC7" w:rsidRPr="000F094F">
        <w:rPr>
          <w:rFonts w:ascii="Arial" w:hAnsi="Arial" w:cs="Arial"/>
          <w:sz w:val="24"/>
          <w:szCs w:val="24"/>
        </w:rPr>
        <w:t xml:space="preserve"> shall:</w:t>
      </w:r>
      <w:r w:rsidR="00492AC7" w:rsidRPr="002A63CC">
        <w:rPr>
          <w:rFonts w:ascii="Arial" w:hAnsi="Arial" w:cs="Arial"/>
          <w:sz w:val="24"/>
          <w:szCs w:val="24"/>
        </w:rPr>
        <w:t xml:space="preserve"> </w:t>
      </w:r>
    </w:p>
    <w:p w:rsidR="007B4161" w:rsidRPr="002A63CC" w:rsidRDefault="007B4161" w:rsidP="00915770">
      <w:pPr>
        <w:pStyle w:val="PlainText"/>
        <w:jc w:val="both"/>
        <w:rPr>
          <w:rFonts w:ascii="Arial" w:hAnsi="Arial" w:cs="Arial"/>
          <w:sz w:val="24"/>
          <w:szCs w:val="24"/>
        </w:rPr>
      </w:pPr>
    </w:p>
    <w:p w:rsidR="00492AC7" w:rsidRPr="000F094F" w:rsidRDefault="001266DA" w:rsidP="004267E2">
      <w:pPr>
        <w:pStyle w:val="PlainText"/>
        <w:ind w:left="2160" w:hanging="1440"/>
        <w:jc w:val="both"/>
        <w:rPr>
          <w:rFonts w:ascii="Arial" w:hAnsi="Arial" w:cs="Arial"/>
          <w:sz w:val="24"/>
          <w:szCs w:val="24"/>
        </w:rPr>
      </w:pPr>
      <w:r w:rsidRPr="005A6FF7">
        <w:rPr>
          <w:rFonts w:ascii="Arial" w:hAnsi="Arial" w:cs="Arial"/>
          <w:color w:val="FF0000"/>
          <w:sz w:val="24"/>
          <w:szCs w:val="24"/>
        </w:rPr>
        <w:t>176</w:t>
      </w:r>
      <w:r w:rsidR="00492AC7" w:rsidRPr="005A6FF7">
        <w:rPr>
          <w:rFonts w:ascii="Arial" w:hAnsi="Arial" w:cs="Arial"/>
          <w:color w:val="FF0000"/>
          <w:sz w:val="24"/>
          <w:szCs w:val="24"/>
        </w:rPr>
        <w:t>.15.1.</w:t>
      </w:r>
      <w:r w:rsidR="007B4161" w:rsidRPr="002A63CC">
        <w:rPr>
          <w:rFonts w:ascii="Arial" w:hAnsi="Arial" w:cs="Arial"/>
          <w:sz w:val="24"/>
          <w:szCs w:val="24"/>
        </w:rPr>
        <w:tab/>
      </w:r>
      <w:r w:rsidR="00492AC7" w:rsidRPr="002A63CC">
        <w:rPr>
          <w:rFonts w:ascii="Arial" w:hAnsi="Arial" w:cs="Arial"/>
          <w:sz w:val="24"/>
          <w:szCs w:val="24"/>
        </w:rPr>
        <w:t xml:space="preserve">Ensure that all necessary procedural and </w:t>
      </w:r>
      <w:r w:rsidR="00492AC7" w:rsidRPr="000F094F">
        <w:rPr>
          <w:rFonts w:ascii="Arial" w:hAnsi="Arial" w:cs="Arial"/>
          <w:sz w:val="24"/>
          <w:szCs w:val="24"/>
        </w:rPr>
        <w:t xml:space="preserve">emergency contact information is kept up to date at all times within the </w:t>
      </w:r>
      <w:r w:rsidR="00C94E9F" w:rsidRPr="000F094F">
        <w:rPr>
          <w:rFonts w:ascii="Arial" w:hAnsi="Arial" w:cs="Arial"/>
          <w:sz w:val="24"/>
          <w:szCs w:val="24"/>
        </w:rPr>
        <w:t>CAFM system</w:t>
      </w:r>
      <w:r w:rsidR="00492AC7" w:rsidRPr="000F094F">
        <w:rPr>
          <w:rFonts w:ascii="Arial" w:hAnsi="Arial" w:cs="Arial"/>
          <w:sz w:val="24"/>
          <w:szCs w:val="24"/>
        </w:rPr>
        <w:t>;</w:t>
      </w:r>
    </w:p>
    <w:p w:rsidR="00492AC7" w:rsidRPr="000F094F" w:rsidRDefault="001266DA" w:rsidP="004267E2">
      <w:pPr>
        <w:pStyle w:val="PlainText"/>
        <w:ind w:left="2160" w:hanging="1440"/>
        <w:jc w:val="both"/>
        <w:rPr>
          <w:rFonts w:ascii="Arial" w:hAnsi="Arial" w:cs="Arial"/>
          <w:sz w:val="24"/>
          <w:szCs w:val="24"/>
        </w:rPr>
      </w:pPr>
      <w:r w:rsidRPr="005A6FF7">
        <w:rPr>
          <w:rFonts w:ascii="Arial" w:hAnsi="Arial" w:cs="Arial"/>
          <w:color w:val="FF0000"/>
          <w:sz w:val="24"/>
          <w:szCs w:val="24"/>
        </w:rPr>
        <w:t>176</w:t>
      </w:r>
      <w:r w:rsidR="00492AC7" w:rsidRPr="005A6FF7">
        <w:rPr>
          <w:rFonts w:ascii="Arial" w:hAnsi="Arial" w:cs="Arial"/>
          <w:color w:val="FF0000"/>
          <w:sz w:val="24"/>
          <w:szCs w:val="24"/>
        </w:rPr>
        <w:t>.15.2.</w:t>
      </w:r>
      <w:r w:rsidR="007B4161" w:rsidRPr="000F094F">
        <w:rPr>
          <w:rFonts w:ascii="Arial" w:hAnsi="Arial" w:cs="Arial"/>
          <w:sz w:val="24"/>
          <w:szCs w:val="24"/>
        </w:rPr>
        <w:tab/>
      </w:r>
      <w:r w:rsidR="00492AC7" w:rsidRPr="000F094F">
        <w:rPr>
          <w:rFonts w:ascii="Arial" w:hAnsi="Arial" w:cs="Arial"/>
          <w:sz w:val="24"/>
          <w:szCs w:val="24"/>
        </w:rPr>
        <w:t xml:space="preserve">Make audio recordings of all telephone conversations for the purpose of monitoring and auditing helpdesk performance. The </w:t>
      </w:r>
      <w:r w:rsidR="000C73BC" w:rsidRPr="000F094F">
        <w:rPr>
          <w:rFonts w:ascii="Arial" w:hAnsi="Arial" w:cs="Arial"/>
          <w:sz w:val="24"/>
          <w:szCs w:val="24"/>
        </w:rPr>
        <w:t>Supplier</w:t>
      </w:r>
      <w:r w:rsidR="00492AC7" w:rsidRPr="000F094F">
        <w:rPr>
          <w:rFonts w:ascii="Arial" w:hAnsi="Arial" w:cs="Arial"/>
          <w:sz w:val="24"/>
          <w:szCs w:val="24"/>
        </w:rPr>
        <w:t xml:space="preserve"> shall retain such recordings for twelve (12) Months on a rolling programme. Further details will be provide</w:t>
      </w:r>
      <w:r w:rsidR="00BF41DB" w:rsidRPr="000F094F">
        <w:rPr>
          <w:rFonts w:ascii="Arial" w:hAnsi="Arial" w:cs="Arial"/>
          <w:sz w:val="24"/>
          <w:szCs w:val="24"/>
        </w:rPr>
        <w:t xml:space="preserve">d by the Buyer in the Call-Off Procedure; </w:t>
      </w:r>
    </w:p>
    <w:p w:rsidR="00492AC7" w:rsidRPr="000F094F" w:rsidRDefault="001266DA" w:rsidP="004267E2">
      <w:pPr>
        <w:pStyle w:val="PlainText"/>
        <w:ind w:left="2160" w:hanging="1440"/>
        <w:jc w:val="both"/>
        <w:rPr>
          <w:rFonts w:ascii="Arial" w:hAnsi="Arial" w:cs="Arial"/>
          <w:sz w:val="24"/>
          <w:szCs w:val="24"/>
        </w:rPr>
      </w:pPr>
      <w:r w:rsidRPr="005A6FF7">
        <w:rPr>
          <w:rFonts w:ascii="Arial" w:hAnsi="Arial" w:cs="Arial"/>
          <w:color w:val="FF0000"/>
          <w:sz w:val="24"/>
          <w:szCs w:val="24"/>
        </w:rPr>
        <w:t>176</w:t>
      </w:r>
      <w:r w:rsidR="00492AC7" w:rsidRPr="005A6FF7">
        <w:rPr>
          <w:rFonts w:ascii="Arial" w:hAnsi="Arial" w:cs="Arial"/>
          <w:color w:val="FF0000"/>
          <w:sz w:val="24"/>
          <w:szCs w:val="24"/>
        </w:rPr>
        <w:t>.15.3.</w:t>
      </w:r>
      <w:r w:rsidR="007B4161" w:rsidRPr="000F094F">
        <w:rPr>
          <w:rFonts w:ascii="Arial" w:hAnsi="Arial" w:cs="Arial"/>
          <w:sz w:val="24"/>
          <w:szCs w:val="24"/>
        </w:rPr>
        <w:tab/>
      </w:r>
      <w:r w:rsidR="00492AC7" w:rsidRPr="000F094F">
        <w:rPr>
          <w:rFonts w:ascii="Arial" w:hAnsi="Arial" w:cs="Arial"/>
          <w:sz w:val="24"/>
          <w:szCs w:val="24"/>
        </w:rPr>
        <w:t xml:space="preserve">Provide appropriate staff to ensure that the helpdesk can operate within the requested performance parameters as agreed between the </w:t>
      </w:r>
      <w:r w:rsidR="00F32729" w:rsidRPr="000F094F">
        <w:rPr>
          <w:rFonts w:ascii="Arial" w:hAnsi="Arial" w:cs="Arial"/>
          <w:sz w:val="24"/>
          <w:szCs w:val="24"/>
        </w:rPr>
        <w:t>Buyer</w:t>
      </w:r>
      <w:r w:rsidR="00492AC7" w:rsidRPr="000F094F">
        <w:rPr>
          <w:rFonts w:ascii="Arial" w:hAnsi="Arial" w:cs="Arial"/>
          <w:sz w:val="24"/>
          <w:szCs w:val="24"/>
        </w:rPr>
        <w:t xml:space="preserve"> and the </w:t>
      </w:r>
      <w:r w:rsidR="000C73BC" w:rsidRPr="000F094F">
        <w:rPr>
          <w:rFonts w:ascii="Arial" w:hAnsi="Arial" w:cs="Arial"/>
          <w:sz w:val="24"/>
          <w:szCs w:val="24"/>
        </w:rPr>
        <w:t>Supplier</w:t>
      </w:r>
      <w:r w:rsidR="00492AC7" w:rsidRPr="000F094F">
        <w:rPr>
          <w:rFonts w:ascii="Arial" w:hAnsi="Arial" w:cs="Arial"/>
          <w:sz w:val="24"/>
          <w:szCs w:val="24"/>
        </w:rPr>
        <w:t>;</w:t>
      </w:r>
    </w:p>
    <w:p w:rsidR="00492AC7" w:rsidRPr="000F094F" w:rsidRDefault="001266DA" w:rsidP="004267E2">
      <w:pPr>
        <w:pStyle w:val="PlainText"/>
        <w:ind w:left="2160" w:hanging="1440"/>
        <w:jc w:val="both"/>
        <w:rPr>
          <w:rFonts w:ascii="Arial" w:hAnsi="Arial" w:cs="Arial"/>
          <w:sz w:val="24"/>
          <w:szCs w:val="24"/>
        </w:rPr>
      </w:pPr>
      <w:r w:rsidRPr="005A6FF7">
        <w:rPr>
          <w:rFonts w:ascii="Arial" w:hAnsi="Arial" w:cs="Arial"/>
          <w:color w:val="FF0000"/>
          <w:sz w:val="24"/>
          <w:szCs w:val="24"/>
        </w:rPr>
        <w:t>176</w:t>
      </w:r>
      <w:r w:rsidR="00492AC7" w:rsidRPr="005A6FF7">
        <w:rPr>
          <w:rFonts w:ascii="Arial" w:hAnsi="Arial" w:cs="Arial"/>
          <w:color w:val="FF0000"/>
          <w:sz w:val="24"/>
          <w:szCs w:val="24"/>
        </w:rPr>
        <w:t>.15.4.</w:t>
      </w:r>
      <w:r w:rsidR="007B4161" w:rsidRPr="000F094F">
        <w:rPr>
          <w:rFonts w:ascii="Arial" w:hAnsi="Arial" w:cs="Arial"/>
          <w:sz w:val="24"/>
          <w:szCs w:val="24"/>
        </w:rPr>
        <w:tab/>
      </w:r>
      <w:r w:rsidR="00492AC7" w:rsidRPr="000F094F">
        <w:rPr>
          <w:rFonts w:ascii="Arial" w:hAnsi="Arial" w:cs="Arial"/>
          <w:sz w:val="24"/>
          <w:szCs w:val="24"/>
        </w:rPr>
        <w:t>Ensure that all staff appointed to operate on the helpdesk are capable of handling all faults and in scope Service requests, irrespective of the time of the day;</w:t>
      </w:r>
    </w:p>
    <w:p w:rsidR="00492AC7" w:rsidRPr="002A63CC" w:rsidRDefault="001266DA" w:rsidP="004267E2">
      <w:pPr>
        <w:pStyle w:val="PlainText"/>
        <w:ind w:left="2160" w:hanging="1440"/>
        <w:jc w:val="both"/>
        <w:rPr>
          <w:rFonts w:ascii="Arial" w:hAnsi="Arial" w:cs="Arial"/>
          <w:sz w:val="24"/>
          <w:szCs w:val="24"/>
        </w:rPr>
      </w:pPr>
      <w:r w:rsidRPr="005A6FF7">
        <w:rPr>
          <w:rFonts w:ascii="Arial" w:hAnsi="Arial" w:cs="Arial"/>
          <w:color w:val="FF0000"/>
          <w:sz w:val="24"/>
          <w:szCs w:val="24"/>
        </w:rPr>
        <w:t>176</w:t>
      </w:r>
      <w:r w:rsidR="00492AC7" w:rsidRPr="005A6FF7">
        <w:rPr>
          <w:rFonts w:ascii="Arial" w:hAnsi="Arial" w:cs="Arial"/>
          <w:color w:val="FF0000"/>
          <w:sz w:val="24"/>
          <w:szCs w:val="24"/>
        </w:rPr>
        <w:t>.15.5.</w:t>
      </w:r>
      <w:r w:rsidR="007B4161" w:rsidRPr="000F094F">
        <w:rPr>
          <w:rFonts w:ascii="Arial" w:hAnsi="Arial" w:cs="Arial"/>
          <w:sz w:val="24"/>
          <w:szCs w:val="24"/>
        </w:rPr>
        <w:tab/>
      </w:r>
      <w:r w:rsidR="00492AC7" w:rsidRPr="000F094F">
        <w:rPr>
          <w:rFonts w:ascii="Arial" w:hAnsi="Arial" w:cs="Arial"/>
          <w:sz w:val="24"/>
          <w:szCs w:val="24"/>
        </w:rPr>
        <w:t>Ensure that all staff appointed to operate on the helpdesk can access and report the status of all Service requests at any</w:t>
      </w:r>
      <w:r w:rsidR="00492AC7" w:rsidRPr="002A63CC">
        <w:rPr>
          <w:rFonts w:ascii="Arial" w:hAnsi="Arial" w:cs="Arial"/>
          <w:sz w:val="24"/>
          <w:szCs w:val="24"/>
        </w:rPr>
        <w:t xml:space="preserve"> such time as requested by the </w:t>
      </w:r>
      <w:r w:rsidR="00F32729" w:rsidRPr="002A63CC">
        <w:rPr>
          <w:rFonts w:ascii="Arial" w:hAnsi="Arial" w:cs="Arial"/>
          <w:sz w:val="24"/>
          <w:szCs w:val="24"/>
        </w:rPr>
        <w:t>Buyer</w:t>
      </w:r>
      <w:r w:rsidR="00492AC7" w:rsidRPr="002A63CC">
        <w:rPr>
          <w:rFonts w:ascii="Arial" w:hAnsi="Arial" w:cs="Arial"/>
          <w:sz w:val="24"/>
          <w:szCs w:val="24"/>
        </w:rPr>
        <w:t xml:space="preserve">; </w:t>
      </w:r>
    </w:p>
    <w:p w:rsidR="00492AC7" w:rsidRPr="000F094F" w:rsidRDefault="001266DA" w:rsidP="004267E2">
      <w:pPr>
        <w:pStyle w:val="PlainText"/>
        <w:ind w:left="2160" w:hanging="1440"/>
        <w:jc w:val="both"/>
        <w:rPr>
          <w:rFonts w:ascii="Arial" w:hAnsi="Arial" w:cs="Arial"/>
          <w:sz w:val="24"/>
          <w:szCs w:val="24"/>
        </w:rPr>
      </w:pPr>
      <w:r w:rsidRPr="005A6FF7">
        <w:rPr>
          <w:rFonts w:ascii="Arial" w:hAnsi="Arial" w:cs="Arial"/>
          <w:color w:val="FF0000"/>
          <w:sz w:val="24"/>
          <w:szCs w:val="24"/>
        </w:rPr>
        <w:t>176</w:t>
      </w:r>
      <w:r w:rsidR="00492AC7" w:rsidRPr="005A6FF7">
        <w:rPr>
          <w:rFonts w:ascii="Arial" w:hAnsi="Arial" w:cs="Arial"/>
          <w:color w:val="FF0000"/>
          <w:sz w:val="24"/>
          <w:szCs w:val="24"/>
        </w:rPr>
        <w:t>.15.6.</w:t>
      </w:r>
      <w:r w:rsidR="007B4161" w:rsidRPr="002A63CC">
        <w:rPr>
          <w:rFonts w:ascii="Arial" w:hAnsi="Arial" w:cs="Arial"/>
          <w:sz w:val="24"/>
          <w:szCs w:val="24"/>
        </w:rPr>
        <w:tab/>
      </w:r>
      <w:r w:rsidR="00492AC7" w:rsidRPr="000F094F">
        <w:rPr>
          <w:rFonts w:ascii="Arial" w:hAnsi="Arial" w:cs="Arial"/>
          <w:sz w:val="24"/>
          <w:szCs w:val="24"/>
        </w:rPr>
        <w:t>Provide all staff appointed to operate on the helpdesk with documented training, including:</w:t>
      </w:r>
    </w:p>
    <w:p w:rsidR="007B4161" w:rsidRPr="000F094F" w:rsidRDefault="007B4161" w:rsidP="00915770">
      <w:pPr>
        <w:pStyle w:val="PlainText"/>
        <w:jc w:val="both"/>
        <w:rPr>
          <w:rFonts w:ascii="Arial" w:hAnsi="Arial" w:cs="Arial"/>
          <w:sz w:val="24"/>
          <w:szCs w:val="24"/>
        </w:rPr>
      </w:pPr>
    </w:p>
    <w:p w:rsidR="00492AC7" w:rsidRPr="000F094F" w:rsidRDefault="00492AC7" w:rsidP="007B4161">
      <w:pPr>
        <w:pStyle w:val="PlainText"/>
        <w:ind w:left="720" w:firstLine="720"/>
        <w:jc w:val="both"/>
        <w:rPr>
          <w:rFonts w:ascii="Arial" w:hAnsi="Arial" w:cs="Arial"/>
          <w:sz w:val="24"/>
          <w:szCs w:val="24"/>
        </w:rPr>
      </w:pPr>
      <w:r w:rsidRPr="005A6FF7">
        <w:rPr>
          <w:rFonts w:ascii="Arial" w:hAnsi="Arial" w:cs="Arial"/>
          <w:color w:val="FF0000"/>
          <w:sz w:val="24"/>
          <w:szCs w:val="24"/>
        </w:rPr>
        <w:t>1</w:t>
      </w:r>
      <w:r w:rsidR="001266DA" w:rsidRPr="005A6FF7">
        <w:rPr>
          <w:rFonts w:ascii="Arial" w:hAnsi="Arial" w:cs="Arial"/>
          <w:color w:val="FF0000"/>
          <w:sz w:val="24"/>
          <w:szCs w:val="24"/>
        </w:rPr>
        <w:t>76</w:t>
      </w:r>
      <w:r w:rsidR="009A6211">
        <w:rPr>
          <w:rFonts w:ascii="Arial" w:hAnsi="Arial" w:cs="Arial"/>
          <w:color w:val="FF0000"/>
          <w:sz w:val="24"/>
          <w:szCs w:val="24"/>
        </w:rPr>
        <w:t>.15.6</w:t>
      </w:r>
      <w:r w:rsidRPr="005A6FF7">
        <w:rPr>
          <w:rFonts w:ascii="Arial" w:hAnsi="Arial" w:cs="Arial"/>
          <w:color w:val="FF0000"/>
          <w:sz w:val="24"/>
          <w:szCs w:val="24"/>
        </w:rPr>
        <w:t>.1.</w:t>
      </w:r>
      <w:r w:rsidR="007B4161" w:rsidRPr="000F094F">
        <w:rPr>
          <w:rFonts w:ascii="Arial" w:hAnsi="Arial" w:cs="Arial"/>
          <w:sz w:val="24"/>
          <w:szCs w:val="24"/>
        </w:rPr>
        <w:tab/>
      </w:r>
      <w:r w:rsidRPr="000F094F">
        <w:rPr>
          <w:rFonts w:ascii="Arial" w:hAnsi="Arial" w:cs="Arial"/>
          <w:sz w:val="24"/>
          <w:szCs w:val="24"/>
        </w:rPr>
        <w:t xml:space="preserve">Training on the </w:t>
      </w:r>
      <w:r w:rsidR="00C94E9F" w:rsidRPr="000F094F">
        <w:rPr>
          <w:rFonts w:ascii="Arial" w:hAnsi="Arial" w:cs="Arial"/>
          <w:sz w:val="24"/>
          <w:szCs w:val="24"/>
        </w:rPr>
        <w:t>CAFM system</w:t>
      </w:r>
      <w:r w:rsidRPr="000F094F">
        <w:rPr>
          <w:rFonts w:ascii="Arial" w:hAnsi="Arial" w:cs="Arial"/>
          <w:sz w:val="24"/>
          <w:szCs w:val="24"/>
        </w:rPr>
        <w:t xml:space="preserve"> package;</w:t>
      </w:r>
    </w:p>
    <w:p w:rsidR="00492AC7" w:rsidRPr="000F094F" w:rsidRDefault="001266DA" w:rsidP="007B4161">
      <w:pPr>
        <w:pStyle w:val="PlainText"/>
        <w:ind w:left="720" w:firstLine="720"/>
        <w:jc w:val="both"/>
        <w:rPr>
          <w:rFonts w:ascii="Arial" w:hAnsi="Arial" w:cs="Arial"/>
          <w:sz w:val="24"/>
          <w:szCs w:val="24"/>
        </w:rPr>
      </w:pPr>
      <w:r w:rsidRPr="005A6FF7">
        <w:rPr>
          <w:rFonts w:ascii="Arial" w:hAnsi="Arial" w:cs="Arial"/>
          <w:color w:val="FF0000"/>
          <w:sz w:val="24"/>
          <w:szCs w:val="24"/>
        </w:rPr>
        <w:t>176</w:t>
      </w:r>
      <w:r w:rsidR="009A6211">
        <w:rPr>
          <w:rFonts w:ascii="Arial" w:hAnsi="Arial" w:cs="Arial"/>
          <w:color w:val="FF0000"/>
          <w:sz w:val="24"/>
          <w:szCs w:val="24"/>
        </w:rPr>
        <w:t>.15.6</w:t>
      </w:r>
      <w:r w:rsidR="00492AC7" w:rsidRPr="005A6FF7">
        <w:rPr>
          <w:rFonts w:ascii="Arial" w:hAnsi="Arial" w:cs="Arial"/>
          <w:color w:val="FF0000"/>
          <w:sz w:val="24"/>
          <w:szCs w:val="24"/>
        </w:rPr>
        <w:t>.2</w:t>
      </w:r>
      <w:r w:rsidR="00492AC7" w:rsidRPr="000F094F">
        <w:rPr>
          <w:rFonts w:ascii="Arial" w:hAnsi="Arial" w:cs="Arial"/>
          <w:sz w:val="24"/>
          <w:szCs w:val="24"/>
        </w:rPr>
        <w:t>.</w:t>
      </w:r>
      <w:r w:rsidR="007B4161" w:rsidRPr="000F094F">
        <w:rPr>
          <w:rFonts w:ascii="Arial" w:hAnsi="Arial" w:cs="Arial"/>
          <w:sz w:val="24"/>
          <w:szCs w:val="24"/>
        </w:rPr>
        <w:tab/>
      </w:r>
      <w:r w:rsidR="00492AC7" w:rsidRPr="000F094F">
        <w:rPr>
          <w:rFonts w:ascii="Arial" w:hAnsi="Arial" w:cs="Arial"/>
          <w:sz w:val="24"/>
          <w:szCs w:val="24"/>
        </w:rPr>
        <w:t>Customer Service skills;</w:t>
      </w:r>
    </w:p>
    <w:p w:rsidR="00492AC7" w:rsidRPr="000F094F" w:rsidRDefault="001266DA" w:rsidP="007B4161">
      <w:pPr>
        <w:pStyle w:val="PlainText"/>
        <w:ind w:left="720" w:firstLine="720"/>
        <w:jc w:val="both"/>
        <w:rPr>
          <w:rFonts w:ascii="Arial" w:hAnsi="Arial" w:cs="Arial"/>
          <w:sz w:val="24"/>
          <w:szCs w:val="24"/>
        </w:rPr>
      </w:pPr>
      <w:r w:rsidRPr="005A6FF7">
        <w:rPr>
          <w:rFonts w:ascii="Arial" w:hAnsi="Arial" w:cs="Arial"/>
          <w:color w:val="FF0000"/>
          <w:sz w:val="24"/>
          <w:szCs w:val="24"/>
        </w:rPr>
        <w:t>176</w:t>
      </w:r>
      <w:r w:rsidR="009A6211">
        <w:rPr>
          <w:rFonts w:ascii="Arial" w:hAnsi="Arial" w:cs="Arial"/>
          <w:color w:val="FF0000"/>
          <w:sz w:val="24"/>
          <w:szCs w:val="24"/>
        </w:rPr>
        <w:t>.15.6</w:t>
      </w:r>
      <w:r w:rsidR="00492AC7" w:rsidRPr="005A6FF7">
        <w:rPr>
          <w:rFonts w:ascii="Arial" w:hAnsi="Arial" w:cs="Arial"/>
          <w:color w:val="FF0000"/>
          <w:sz w:val="24"/>
          <w:szCs w:val="24"/>
        </w:rPr>
        <w:t>.3.</w:t>
      </w:r>
      <w:r w:rsidR="007B4161" w:rsidRPr="000F094F">
        <w:rPr>
          <w:rFonts w:ascii="Arial" w:hAnsi="Arial" w:cs="Arial"/>
          <w:sz w:val="24"/>
          <w:szCs w:val="24"/>
        </w:rPr>
        <w:tab/>
      </w:r>
      <w:r w:rsidR="00492AC7" w:rsidRPr="000F094F">
        <w:rPr>
          <w:rFonts w:ascii="Arial" w:hAnsi="Arial" w:cs="Arial"/>
          <w:sz w:val="24"/>
          <w:szCs w:val="24"/>
        </w:rPr>
        <w:t>Service call management;</w:t>
      </w:r>
    </w:p>
    <w:p w:rsidR="00492AC7" w:rsidRPr="002A63CC" w:rsidRDefault="001266DA" w:rsidP="007B4161">
      <w:pPr>
        <w:pStyle w:val="PlainText"/>
        <w:ind w:left="720" w:firstLine="720"/>
        <w:jc w:val="both"/>
        <w:rPr>
          <w:rFonts w:ascii="Arial" w:hAnsi="Arial" w:cs="Arial"/>
          <w:sz w:val="24"/>
          <w:szCs w:val="24"/>
        </w:rPr>
      </w:pPr>
      <w:r w:rsidRPr="005A6FF7">
        <w:rPr>
          <w:rFonts w:ascii="Arial" w:hAnsi="Arial" w:cs="Arial"/>
          <w:color w:val="FF0000"/>
          <w:sz w:val="24"/>
          <w:szCs w:val="24"/>
        </w:rPr>
        <w:t>176</w:t>
      </w:r>
      <w:r w:rsidR="009A6211">
        <w:rPr>
          <w:rFonts w:ascii="Arial" w:hAnsi="Arial" w:cs="Arial"/>
          <w:color w:val="FF0000"/>
          <w:sz w:val="24"/>
          <w:szCs w:val="24"/>
        </w:rPr>
        <w:t>.15.6</w:t>
      </w:r>
      <w:r w:rsidR="00492AC7" w:rsidRPr="005A6FF7">
        <w:rPr>
          <w:rFonts w:ascii="Arial" w:hAnsi="Arial" w:cs="Arial"/>
          <w:color w:val="FF0000"/>
          <w:sz w:val="24"/>
          <w:szCs w:val="24"/>
        </w:rPr>
        <w:t>.4.</w:t>
      </w:r>
      <w:r w:rsidR="007B4161" w:rsidRPr="000F094F">
        <w:rPr>
          <w:rFonts w:ascii="Arial" w:hAnsi="Arial" w:cs="Arial"/>
          <w:sz w:val="24"/>
          <w:szCs w:val="24"/>
        </w:rPr>
        <w:tab/>
      </w:r>
      <w:r w:rsidR="00492AC7" w:rsidRPr="000F094F">
        <w:rPr>
          <w:rFonts w:ascii="Arial" w:hAnsi="Arial" w:cs="Arial"/>
          <w:sz w:val="24"/>
          <w:szCs w:val="24"/>
        </w:rPr>
        <w:t>Listening skills;</w:t>
      </w:r>
    </w:p>
    <w:p w:rsidR="00492AC7" w:rsidRPr="002A63CC" w:rsidRDefault="001266DA" w:rsidP="007B4161">
      <w:pPr>
        <w:pStyle w:val="PlainText"/>
        <w:ind w:left="720" w:firstLine="720"/>
        <w:jc w:val="both"/>
        <w:rPr>
          <w:rFonts w:ascii="Arial" w:hAnsi="Arial" w:cs="Arial"/>
          <w:sz w:val="24"/>
          <w:szCs w:val="24"/>
        </w:rPr>
      </w:pPr>
      <w:r w:rsidRPr="005A6FF7">
        <w:rPr>
          <w:rFonts w:ascii="Arial" w:hAnsi="Arial" w:cs="Arial"/>
          <w:color w:val="FF0000"/>
          <w:sz w:val="24"/>
          <w:szCs w:val="24"/>
        </w:rPr>
        <w:t>176</w:t>
      </w:r>
      <w:r w:rsidR="009A6211">
        <w:rPr>
          <w:rFonts w:ascii="Arial" w:hAnsi="Arial" w:cs="Arial"/>
          <w:color w:val="FF0000"/>
          <w:sz w:val="24"/>
          <w:szCs w:val="24"/>
        </w:rPr>
        <w:t>.15.6</w:t>
      </w:r>
      <w:r w:rsidR="00492AC7" w:rsidRPr="005A6FF7">
        <w:rPr>
          <w:rFonts w:ascii="Arial" w:hAnsi="Arial" w:cs="Arial"/>
          <w:color w:val="FF0000"/>
          <w:sz w:val="24"/>
          <w:szCs w:val="24"/>
        </w:rPr>
        <w:t>.5.</w:t>
      </w:r>
      <w:r w:rsidR="007B4161" w:rsidRPr="002A63CC">
        <w:rPr>
          <w:rFonts w:ascii="Arial" w:hAnsi="Arial" w:cs="Arial"/>
          <w:sz w:val="24"/>
          <w:szCs w:val="24"/>
        </w:rPr>
        <w:tab/>
      </w:r>
      <w:r w:rsidR="00492AC7" w:rsidRPr="002A63CC">
        <w:rPr>
          <w:rFonts w:ascii="Arial" w:hAnsi="Arial" w:cs="Arial"/>
          <w:sz w:val="24"/>
          <w:szCs w:val="24"/>
        </w:rPr>
        <w:t>Escalation procedures;</w:t>
      </w:r>
    </w:p>
    <w:p w:rsidR="00492AC7" w:rsidRPr="002A63CC" w:rsidRDefault="001266DA" w:rsidP="007B4161">
      <w:pPr>
        <w:pStyle w:val="PlainText"/>
        <w:ind w:left="720" w:firstLine="720"/>
        <w:jc w:val="both"/>
        <w:rPr>
          <w:rFonts w:ascii="Arial" w:hAnsi="Arial" w:cs="Arial"/>
          <w:sz w:val="24"/>
          <w:szCs w:val="24"/>
        </w:rPr>
      </w:pPr>
      <w:r w:rsidRPr="005A6FF7">
        <w:rPr>
          <w:rFonts w:ascii="Arial" w:hAnsi="Arial" w:cs="Arial"/>
          <w:color w:val="FF0000"/>
          <w:sz w:val="24"/>
          <w:szCs w:val="24"/>
        </w:rPr>
        <w:t>176</w:t>
      </w:r>
      <w:r w:rsidR="009A6211">
        <w:rPr>
          <w:rFonts w:ascii="Arial" w:hAnsi="Arial" w:cs="Arial"/>
          <w:color w:val="FF0000"/>
          <w:sz w:val="24"/>
          <w:szCs w:val="24"/>
        </w:rPr>
        <w:t>.15.6</w:t>
      </w:r>
      <w:r w:rsidR="00492AC7" w:rsidRPr="005A6FF7">
        <w:rPr>
          <w:rFonts w:ascii="Arial" w:hAnsi="Arial" w:cs="Arial"/>
          <w:color w:val="FF0000"/>
          <w:sz w:val="24"/>
          <w:szCs w:val="24"/>
        </w:rPr>
        <w:t>.6.</w:t>
      </w:r>
      <w:r w:rsidR="007B4161" w:rsidRPr="002A63CC">
        <w:rPr>
          <w:rFonts w:ascii="Arial" w:hAnsi="Arial" w:cs="Arial"/>
          <w:sz w:val="24"/>
          <w:szCs w:val="24"/>
        </w:rPr>
        <w:tab/>
      </w:r>
      <w:r w:rsidR="00F32729" w:rsidRPr="002A63CC">
        <w:rPr>
          <w:rFonts w:ascii="Arial" w:hAnsi="Arial" w:cs="Arial"/>
          <w:sz w:val="24"/>
          <w:szCs w:val="24"/>
        </w:rPr>
        <w:t>Buyer</w:t>
      </w:r>
      <w:r w:rsidR="00492AC7" w:rsidRPr="002A63CC">
        <w:rPr>
          <w:rFonts w:ascii="Arial" w:hAnsi="Arial" w:cs="Arial"/>
          <w:sz w:val="24"/>
          <w:szCs w:val="24"/>
        </w:rPr>
        <w:t xml:space="preserve"> emergency procedures; and</w:t>
      </w:r>
    </w:p>
    <w:p w:rsidR="00492AC7" w:rsidRPr="002A63CC" w:rsidRDefault="001266DA" w:rsidP="007B4161">
      <w:pPr>
        <w:pStyle w:val="PlainText"/>
        <w:ind w:left="720" w:firstLine="720"/>
        <w:jc w:val="both"/>
        <w:rPr>
          <w:rFonts w:ascii="Arial" w:hAnsi="Arial" w:cs="Arial"/>
          <w:sz w:val="24"/>
          <w:szCs w:val="24"/>
        </w:rPr>
      </w:pPr>
      <w:r w:rsidRPr="005A6FF7">
        <w:rPr>
          <w:rFonts w:ascii="Arial" w:hAnsi="Arial" w:cs="Arial"/>
          <w:color w:val="FF0000"/>
          <w:sz w:val="24"/>
          <w:szCs w:val="24"/>
        </w:rPr>
        <w:t>176</w:t>
      </w:r>
      <w:r w:rsidR="009A6211">
        <w:rPr>
          <w:rFonts w:ascii="Arial" w:hAnsi="Arial" w:cs="Arial"/>
          <w:color w:val="FF0000"/>
          <w:sz w:val="24"/>
          <w:szCs w:val="24"/>
        </w:rPr>
        <w:t>.15.6</w:t>
      </w:r>
      <w:r w:rsidR="00492AC7" w:rsidRPr="005A6FF7">
        <w:rPr>
          <w:rFonts w:ascii="Arial" w:hAnsi="Arial" w:cs="Arial"/>
          <w:color w:val="FF0000"/>
          <w:sz w:val="24"/>
          <w:szCs w:val="24"/>
        </w:rPr>
        <w:t>.7.</w:t>
      </w:r>
      <w:r w:rsidR="007B4161" w:rsidRPr="002A63CC">
        <w:rPr>
          <w:rFonts w:ascii="Arial" w:hAnsi="Arial" w:cs="Arial"/>
          <w:sz w:val="24"/>
          <w:szCs w:val="24"/>
        </w:rPr>
        <w:tab/>
      </w:r>
      <w:r w:rsidR="00492AC7" w:rsidRPr="002A63CC">
        <w:rPr>
          <w:rFonts w:ascii="Arial" w:hAnsi="Arial" w:cs="Arial"/>
          <w:sz w:val="24"/>
          <w:szCs w:val="24"/>
        </w:rPr>
        <w:t xml:space="preserve">Training in respect of all operational areas of the </w:t>
      </w:r>
      <w:r w:rsidR="00F32729" w:rsidRPr="002A63CC">
        <w:rPr>
          <w:rFonts w:ascii="Arial" w:hAnsi="Arial" w:cs="Arial"/>
          <w:sz w:val="24"/>
          <w:szCs w:val="24"/>
        </w:rPr>
        <w:t>Buyer</w:t>
      </w:r>
      <w:r w:rsidR="00492AC7" w:rsidRPr="002A63CC">
        <w:rPr>
          <w:rFonts w:ascii="Arial" w:hAnsi="Arial" w:cs="Arial"/>
          <w:sz w:val="24"/>
          <w:szCs w:val="24"/>
        </w:rPr>
        <w:t xml:space="preserve"> </w:t>
      </w:r>
      <w:r w:rsidR="00365689" w:rsidRPr="002A63CC">
        <w:rPr>
          <w:rFonts w:ascii="Arial" w:hAnsi="Arial" w:cs="Arial"/>
          <w:sz w:val="24"/>
          <w:szCs w:val="24"/>
        </w:rPr>
        <w:t>Premises</w:t>
      </w:r>
      <w:r w:rsidR="00492AC7" w:rsidRPr="002A63CC">
        <w:rPr>
          <w:rFonts w:ascii="Arial" w:hAnsi="Arial" w:cs="Arial"/>
          <w:sz w:val="24"/>
          <w:szCs w:val="24"/>
        </w:rPr>
        <w:t>.</w:t>
      </w:r>
    </w:p>
    <w:p w:rsidR="007B4161" w:rsidRPr="002A63CC" w:rsidRDefault="007B4161" w:rsidP="007B4161">
      <w:pPr>
        <w:pStyle w:val="PlainText"/>
        <w:ind w:left="720" w:firstLine="720"/>
        <w:jc w:val="both"/>
        <w:rPr>
          <w:rFonts w:ascii="Arial" w:hAnsi="Arial" w:cs="Arial"/>
          <w:sz w:val="24"/>
          <w:szCs w:val="24"/>
        </w:rPr>
      </w:pPr>
    </w:p>
    <w:p w:rsidR="00492AC7" w:rsidRPr="002A63CC" w:rsidRDefault="001266DA" w:rsidP="00860F71">
      <w:pPr>
        <w:pStyle w:val="PlainText"/>
        <w:ind w:left="2160" w:hanging="1440"/>
        <w:jc w:val="both"/>
        <w:rPr>
          <w:rFonts w:ascii="Arial" w:hAnsi="Arial" w:cs="Arial"/>
          <w:sz w:val="24"/>
          <w:szCs w:val="24"/>
        </w:rPr>
      </w:pPr>
      <w:r w:rsidRPr="005A6FF7">
        <w:rPr>
          <w:rFonts w:ascii="Arial" w:hAnsi="Arial" w:cs="Arial"/>
          <w:color w:val="FF0000"/>
          <w:sz w:val="24"/>
          <w:szCs w:val="24"/>
        </w:rPr>
        <w:t>176</w:t>
      </w:r>
      <w:r w:rsidR="009A6211">
        <w:rPr>
          <w:rFonts w:ascii="Arial" w:hAnsi="Arial" w:cs="Arial"/>
          <w:color w:val="FF0000"/>
          <w:sz w:val="24"/>
          <w:szCs w:val="24"/>
        </w:rPr>
        <w:t>.15.7</w:t>
      </w:r>
      <w:r w:rsidR="00492AC7" w:rsidRPr="005A6FF7">
        <w:rPr>
          <w:rFonts w:ascii="Arial" w:hAnsi="Arial" w:cs="Arial"/>
          <w:color w:val="FF0000"/>
          <w:sz w:val="24"/>
          <w:szCs w:val="24"/>
        </w:rPr>
        <w:t>.</w:t>
      </w:r>
      <w:r w:rsidR="00471A68" w:rsidRPr="002A63CC">
        <w:rPr>
          <w:rFonts w:ascii="Arial" w:hAnsi="Arial" w:cs="Arial"/>
          <w:sz w:val="24"/>
          <w:szCs w:val="24"/>
        </w:rPr>
        <w:tab/>
        <w:t>E</w:t>
      </w:r>
      <w:r w:rsidR="00492AC7" w:rsidRPr="002A63CC">
        <w:rPr>
          <w:rFonts w:ascii="Arial" w:hAnsi="Arial" w:cs="Arial"/>
          <w:sz w:val="24"/>
          <w:szCs w:val="24"/>
        </w:rPr>
        <w:t xml:space="preserve">nsure that all staff appointed to operate on the helpdesk have the appropriate security clearance to work on a </w:t>
      </w:r>
      <w:r w:rsidR="00F32729" w:rsidRPr="002A63CC">
        <w:rPr>
          <w:rFonts w:ascii="Arial" w:hAnsi="Arial" w:cs="Arial"/>
          <w:sz w:val="24"/>
          <w:szCs w:val="24"/>
        </w:rPr>
        <w:t>Buyer</w:t>
      </w:r>
      <w:r w:rsidR="00492AC7" w:rsidRPr="002A63CC">
        <w:rPr>
          <w:rFonts w:ascii="Arial" w:hAnsi="Arial" w:cs="Arial"/>
          <w:sz w:val="24"/>
          <w:szCs w:val="24"/>
        </w:rPr>
        <w:t xml:space="preserve"> account;</w:t>
      </w:r>
    </w:p>
    <w:p w:rsidR="00492AC7" w:rsidRPr="002A63CC" w:rsidRDefault="001266DA" w:rsidP="00471A68">
      <w:pPr>
        <w:pStyle w:val="PlainText"/>
        <w:ind w:firstLine="720"/>
        <w:jc w:val="both"/>
        <w:rPr>
          <w:rFonts w:ascii="Arial" w:hAnsi="Arial" w:cs="Arial"/>
          <w:sz w:val="24"/>
          <w:szCs w:val="24"/>
        </w:rPr>
      </w:pPr>
      <w:r w:rsidRPr="005A6FF7">
        <w:rPr>
          <w:rFonts w:ascii="Arial" w:hAnsi="Arial" w:cs="Arial"/>
          <w:color w:val="FF0000"/>
          <w:sz w:val="24"/>
          <w:szCs w:val="24"/>
        </w:rPr>
        <w:t>176</w:t>
      </w:r>
      <w:r w:rsidR="009A6211">
        <w:rPr>
          <w:rFonts w:ascii="Arial" w:hAnsi="Arial" w:cs="Arial"/>
          <w:color w:val="FF0000"/>
          <w:sz w:val="24"/>
          <w:szCs w:val="24"/>
        </w:rPr>
        <w:t>.15.8</w:t>
      </w:r>
      <w:r w:rsidR="00492AC7" w:rsidRPr="005A6FF7">
        <w:rPr>
          <w:rFonts w:ascii="Arial" w:hAnsi="Arial" w:cs="Arial"/>
          <w:color w:val="FF0000"/>
          <w:sz w:val="24"/>
          <w:szCs w:val="24"/>
        </w:rPr>
        <w:t>.</w:t>
      </w:r>
      <w:r w:rsidR="00471A68" w:rsidRPr="002A63CC">
        <w:rPr>
          <w:rFonts w:ascii="Arial" w:hAnsi="Arial" w:cs="Arial"/>
          <w:sz w:val="24"/>
          <w:szCs w:val="24"/>
        </w:rPr>
        <w:tab/>
      </w:r>
      <w:r w:rsidR="00492AC7" w:rsidRPr="002A63CC">
        <w:rPr>
          <w:rFonts w:ascii="Arial" w:hAnsi="Arial" w:cs="Arial"/>
          <w:sz w:val="24"/>
          <w:szCs w:val="24"/>
        </w:rPr>
        <w:t>Where required provide a room booking Service via the helpdesk;</w:t>
      </w:r>
    </w:p>
    <w:p w:rsidR="00492AC7" w:rsidRPr="002A63CC" w:rsidRDefault="001266DA" w:rsidP="004D1569">
      <w:pPr>
        <w:pStyle w:val="PlainText"/>
        <w:ind w:left="2160" w:hanging="1440"/>
        <w:jc w:val="both"/>
        <w:rPr>
          <w:rFonts w:ascii="Arial" w:hAnsi="Arial" w:cs="Arial"/>
          <w:sz w:val="24"/>
          <w:szCs w:val="24"/>
        </w:rPr>
      </w:pPr>
      <w:r w:rsidRPr="005A6FF7">
        <w:rPr>
          <w:rFonts w:ascii="Arial" w:hAnsi="Arial" w:cs="Arial"/>
          <w:color w:val="FF0000"/>
          <w:sz w:val="24"/>
          <w:szCs w:val="24"/>
        </w:rPr>
        <w:t>176</w:t>
      </w:r>
      <w:r w:rsidR="00471A68" w:rsidRPr="005A6FF7">
        <w:rPr>
          <w:rFonts w:ascii="Arial" w:hAnsi="Arial" w:cs="Arial"/>
          <w:color w:val="FF0000"/>
          <w:sz w:val="24"/>
          <w:szCs w:val="24"/>
        </w:rPr>
        <w:t>.15.</w:t>
      </w:r>
      <w:r w:rsidR="009A6211">
        <w:rPr>
          <w:rFonts w:ascii="Arial" w:hAnsi="Arial" w:cs="Arial"/>
          <w:color w:val="FF0000"/>
          <w:sz w:val="24"/>
          <w:szCs w:val="24"/>
        </w:rPr>
        <w:t>9</w:t>
      </w:r>
      <w:r w:rsidR="00492AC7" w:rsidRPr="005A6FF7">
        <w:rPr>
          <w:rFonts w:ascii="Arial" w:hAnsi="Arial" w:cs="Arial"/>
          <w:color w:val="FF0000"/>
          <w:sz w:val="24"/>
          <w:szCs w:val="24"/>
        </w:rPr>
        <w:t>.</w:t>
      </w:r>
      <w:r w:rsidR="00471A68" w:rsidRPr="002A63CC">
        <w:rPr>
          <w:rFonts w:ascii="Arial" w:hAnsi="Arial" w:cs="Arial"/>
          <w:sz w:val="24"/>
          <w:szCs w:val="24"/>
        </w:rPr>
        <w:tab/>
      </w:r>
      <w:r w:rsidR="00492AC7" w:rsidRPr="002A63CC">
        <w:rPr>
          <w:rFonts w:ascii="Arial" w:hAnsi="Arial" w:cs="Arial"/>
          <w:sz w:val="24"/>
          <w:szCs w:val="24"/>
        </w:rPr>
        <w:t>Where required provide a car park management Service via the helpdesk; and</w:t>
      </w:r>
    </w:p>
    <w:p w:rsidR="00BF41DB" w:rsidRPr="000F094F" w:rsidRDefault="001266DA" w:rsidP="006B6974">
      <w:pPr>
        <w:pStyle w:val="PlainText"/>
        <w:ind w:left="2160" w:hanging="1440"/>
        <w:jc w:val="both"/>
        <w:rPr>
          <w:rFonts w:ascii="Arial" w:hAnsi="Arial" w:cs="Arial"/>
          <w:sz w:val="24"/>
          <w:szCs w:val="24"/>
        </w:rPr>
      </w:pPr>
      <w:r w:rsidRPr="005A6FF7">
        <w:rPr>
          <w:rFonts w:ascii="Arial" w:hAnsi="Arial" w:cs="Arial"/>
          <w:color w:val="FF0000"/>
          <w:sz w:val="24"/>
          <w:szCs w:val="24"/>
        </w:rPr>
        <w:t>176</w:t>
      </w:r>
      <w:r w:rsidR="009A6211">
        <w:rPr>
          <w:rFonts w:ascii="Arial" w:hAnsi="Arial" w:cs="Arial"/>
          <w:color w:val="FF0000"/>
          <w:sz w:val="24"/>
          <w:szCs w:val="24"/>
        </w:rPr>
        <w:t>.15.10</w:t>
      </w:r>
      <w:r w:rsidR="00492AC7" w:rsidRPr="005A6FF7">
        <w:rPr>
          <w:rFonts w:ascii="Arial" w:hAnsi="Arial" w:cs="Arial"/>
          <w:color w:val="FF0000"/>
          <w:sz w:val="24"/>
          <w:szCs w:val="24"/>
        </w:rPr>
        <w:t>.</w:t>
      </w:r>
      <w:r w:rsidR="00471A68" w:rsidRPr="002A63CC">
        <w:rPr>
          <w:rFonts w:ascii="Arial" w:hAnsi="Arial" w:cs="Arial"/>
          <w:sz w:val="24"/>
          <w:szCs w:val="24"/>
        </w:rPr>
        <w:tab/>
      </w:r>
      <w:r w:rsidR="00492AC7" w:rsidRPr="002A63CC">
        <w:rPr>
          <w:rFonts w:ascii="Arial" w:hAnsi="Arial" w:cs="Arial"/>
          <w:sz w:val="24"/>
          <w:szCs w:val="24"/>
        </w:rPr>
        <w:t xml:space="preserve">Where required, the </w:t>
      </w:r>
      <w:r w:rsidR="000C73BC" w:rsidRPr="002A63CC">
        <w:rPr>
          <w:rFonts w:ascii="Arial" w:hAnsi="Arial" w:cs="Arial"/>
          <w:sz w:val="24"/>
          <w:szCs w:val="24"/>
        </w:rPr>
        <w:t>Supplier</w:t>
      </w:r>
      <w:r w:rsidR="00492AC7" w:rsidRPr="002A63CC">
        <w:rPr>
          <w:rFonts w:ascii="Arial" w:hAnsi="Arial" w:cs="Arial"/>
          <w:sz w:val="24"/>
          <w:szCs w:val="24"/>
        </w:rPr>
        <w:t xml:space="preserve"> shall be </w:t>
      </w:r>
      <w:r w:rsidR="00492AC7" w:rsidRPr="000F094F">
        <w:rPr>
          <w:rFonts w:ascii="Arial" w:hAnsi="Arial" w:cs="Arial"/>
          <w:sz w:val="24"/>
          <w:szCs w:val="24"/>
        </w:rPr>
        <w:t xml:space="preserve">required to support the wider </w:t>
      </w:r>
      <w:r w:rsidR="00A0137C" w:rsidRPr="000F094F">
        <w:rPr>
          <w:rFonts w:ascii="Arial" w:hAnsi="Arial" w:cs="Arial"/>
          <w:sz w:val="24"/>
          <w:szCs w:val="24"/>
        </w:rPr>
        <w:t>HM G</w:t>
      </w:r>
      <w:r w:rsidR="001C2BE9" w:rsidRPr="000F094F">
        <w:rPr>
          <w:rFonts w:ascii="Arial" w:hAnsi="Arial" w:cs="Arial"/>
          <w:sz w:val="24"/>
          <w:szCs w:val="24"/>
        </w:rPr>
        <w:t>overnment</w:t>
      </w:r>
      <w:r w:rsidR="00492AC7" w:rsidRPr="000F094F">
        <w:rPr>
          <w:rFonts w:ascii="Arial" w:hAnsi="Arial" w:cs="Arial"/>
          <w:sz w:val="24"/>
          <w:szCs w:val="24"/>
        </w:rPr>
        <w:t xml:space="preserve"> HUB strategy and / or hybrid working</w:t>
      </w:r>
      <w:r w:rsidR="00471A68" w:rsidRPr="000F094F">
        <w:rPr>
          <w:rFonts w:ascii="Arial" w:hAnsi="Arial" w:cs="Arial"/>
          <w:sz w:val="24"/>
          <w:szCs w:val="24"/>
        </w:rPr>
        <w:t xml:space="preserve"> </w:t>
      </w:r>
      <w:r w:rsidR="00492AC7" w:rsidRPr="000F094F">
        <w:rPr>
          <w:rFonts w:ascii="Arial" w:hAnsi="Arial" w:cs="Arial"/>
          <w:sz w:val="24"/>
          <w:szCs w:val="24"/>
        </w:rPr>
        <w:t>arrangements via the provision of a workplace booking Service managed via the Hel</w:t>
      </w:r>
      <w:r w:rsidR="00471A68" w:rsidRPr="000F094F">
        <w:rPr>
          <w:rFonts w:ascii="Arial" w:hAnsi="Arial" w:cs="Arial"/>
          <w:sz w:val="24"/>
          <w:szCs w:val="24"/>
        </w:rPr>
        <w:t xml:space="preserve">pdesk and </w:t>
      </w:r>
      <w:r w:rsidR="00C94E9F" w:rsidRPr="000F094F">
        <w:rPr>
          <w:rFonts w:ascii="Arial" w:hAnsi="Arial" w:cs="Arial"/>
          <w:sz w:val="24"/>
          <w:szCs w:val="24"/>
        </w:rPr>
        <w:t>CAFM system</w:t>
      </w:r>
      <w:r w:rsidR="00471A68" w:rsidRPr="000F094F">
        <w:rPr>
          <w:rFonts w:ascii="Arial" w:hAnsi="Arial" w:cs="Arial"/>
          <w:sz w:val="24"/>
          <w:szCs w:val="24"/>
        </w:rPr>
        <w:t xml:space="preserve">.  Further </w:t>
      </w:r>
      <w:r w:rsidR="00492AC7" w:rsidRPr="000F094F">
        <w:rPr>
          <w:rFonts w:ascii="Arial" w:hAnsi="Arial" w:cs="Arial"/>
          <w:sz w:val="24"/>
          <w:szCs w:val="24"/>
        </w:rPr>
        <w:t>details will be provided</w:t>
      </w:r>
      <w:r w:rsidR="00BF41DB" w:rsidRPr="000F094F">
        <w:rPr>
          <w:rFonts w:ascii="Arial" w:hAnsi="Arial" w:cs="Arial"/>
          <w:sz w:val="24"/>
          <w:szCs w:val="24"/>
        </w:rPr>
        <w:t xml:space="preserve"> by the Buyer in the Call-Off Procedure.</w:t>
      </w:r>
    </w:p>
    <w:p w:rsidR="009A6211" w:rsidRPr="002A63CC" w:rsidRDefault="009A6211" w:rsidP="009A6211">
      <w:pPr>
        <w:pStyle w:val="PlainText"/>
        <w:ind w:left="2160" w:hanging="1440"/>
        <w:jc w:val="both"/>
        <w:rPr>
          <w:rFonts w:ascii="Arial" w:hAnsi="Arial" w:cs="Arial"/>
          <w:sz w:val="24"/>
          <w:szCs w:val="24"/>
        </w:rPr>
      </w:pPr>
      <w:r w:rsidRPr="009A6211">
        <w:rPr>
          <w:rFonts w:ascii="Arial" w:hAnsi="Arial" w:cs="Arial"/>
          <w:color w:val="FF0000"/>
          <w:sz w:val="24"/>
          <w:szCs w:val="24"/>
        </w:rPr>
        <w:t>176.16.</w:t>
      </w:r>
      <w:r>
        <w:rPr>
          <w:rFonts w:ascii="Arial" w:hAnsi="Arial" w:cs="Arial"/>
          <w:sz w:val="24"/>
          <w:szCs w:val="24"/>
        </w:rPr>
        <w:tab/>
      </w:r>
      <w:r w:rsidRPr="00EB1D87">
        <w:rPr>
          <w:rFonts w:ascii="Arial" w:hAnsi="Arial" w:cs="Arial"/>
          <w:sz w:val="24"/>
          <w:szCs w:val="24"/>
        </w:rPr>
        <w:t xml:space="preserve">The provision of multilingual </w:t>
      </w:r>
      <w:r>
        <w:rPr>
          <w:rFonts w:ascii="Arial" w:hAnsi="Arial" w:cs="Arial"/>
          <w:sz w:val="24"/>
          <w:szCs w:val="24"/>
        </w:rPr>
        <w:t xml:space="preserve">helpdesk </w:t>
      </w:r>
      <w:r w:rsidR="00931C7E">
        <w:rPr>
          <w:rFonts w:ascii="Arial" w:hAnsi="Arial" w:cs="Arial"/>
          <w:sz w:val="24"/>
          <w:szCs w:val="24"/>
        </w:rPr>
        <w:t xml:space="preserve">operators </w:t>
      </w:r>
      <w:r>
        <w:rPr>
          <w:rFonts w:ascii="Arial" w:hAnsi="Arial" w:cs="Arial"/>
          <w:sz w:val="24"/>
          <w:szCs w:val="24"/>
        </w:rPr>
        <w:t xml:space="preserve">and </w:t>
      </w:r>
      <w:r w:rsidRPr="00EB1D87">
        <w:rPr>
          <w:rFonts w:ascii="Arial" w:hAnsi="Arial" w:cs="Arial"/>
          <w:sz w:val="24"/>
          <w:szCs w:val="24"/>
        </w:rPr>
        <w:t xml:space="preserve">translation Services </w:t>
      </w:r>
      <w:r>
        <w:rPr>
          <w:rFonts w:ascii="Arial" w:hAnsi="Arial" w:cs="Arial"/>
          <w:sz w:val="24"/>
          <w:szCs w:val="24"/>
        </w:rPr>
        <w:t xml:space="preserve">may be </w:t>
      </w:r>
      <w:r w:rsidRPr="00EB1D87">
        <w:rPr>
          <w:rFonts w:ascii="Arial" w:hAnsi="Arial" w:cs="Arial"/>
          <w:sz w:val="24"/>
          <w:szCs w:val="24"/>
        </w:rPr>
        <w:t xml:space="preserve">required to meet Buyer requirements. </w:t>
      </w:r>
      <w:r w:rsidRPr="009A6211">
        <w:rPr>
          <w:rFonts w:ascii="Arial" w:hAnsi="Arial" w:cs="Arial"/>
          <w:color w:val="FF0000"/>
          <w:sz w:val="24"/>
          <w:szCs w:val="24"/>
        </w:rPr>
        <w:t>Where the</w:t>
      </w:r>
      <w:r>
        <w:rPr>
          <w:rFonts w:ascii="Arial" w:hAnsi="Arial" w:cs="Arial"/>
          <w:color w:val="FF0000"/>
          <w:sz w:val="24"/>
          <w:szCs w:val="24"/>
        </w:rPr>
        <w:t xml:space="preserve"> Buyer requires these services, f</w:t>
      </w:r>
      <w:r w:rsidRPr="009A6211">
        <w:rPr>
          <w:rFonts w:ascii="Arial" w:hAnsi="Arial" w:cs="Arial"/>
          <w:color w:val="FF0000"/>
          <w:sz w:val="24"/>
          <w:szCs w:val="24"/>
        </w:rPr>
        <w:t>urther details will be provided in the Call-Off Procedure</w:t>
      </w:r>
      <w:r>
        <w:rPr>
          <w:rFonts w:ascii="Arial" w:hAnsi="Arial" w:cs="Arial"/>
          <w:color w:val="FF0000"/>
          <w:sz w:val="24"/>
          <w:szCs w:val="24"/>
        </w:rPr>
        <w:t>. C</w:t>
      </w:r>
      <w:r w:rsidRPr="009A6211">
        <w:rPr>
          <w:rFonts w:ascii="Arial" w:hAnsi="Arial" w:cs="Arial"/>
          <w:color w:val="FF0000"/>
          <w:sz w:val="24"/>
          <w:szCs w:val="24"/>
        </w:rPr>
        <w:t xml:space="preserve">osts </w:t>
      </w:r>
      <w:r w:rsidR="00931C7E">
        <w:rPr>
          <w:rFonts w:ascii="Arial" w:hAnsi="Arial" w:cs="Arial"/>
          <w:color w:val="FF0000"/>
          <w:sz w:val="24"/>
          <w:szCs w:val="24"/>
        </w:rPr>
        <w:t xml:space="preserve">for the provision of these Services </w:t>
      </w:r>
      <w:r w:rsidRPr="009A6211">
        <w:rPr>
          <w:rFonts w:ascii="Arial" w:hAnsi="Arial" w:cs="Arial"/>
          <w:color w:val="FF0000"/>
          <w:sz w:val="24"/>
          <w:szCs w:val="24"/>
        </w:rPr>
        <w:t xml:space="preserve">will be managed via Call-Off Schedule 25 - Billable Works and Projects. </w:t>
      </w:r>
    </w:p>
    <w:p w:rsidR="00017BAC" w:rsidRDefault="00017BAC" w:rsidP="00915770">
      <w:pPr>
        <w:pStyle w:val="PlainText"/>
        <w:jc w:val="both"/>
        <w:rPr>
          <w:rFonts w:ascii="Arial" w:hAnsi="Arial" w:cs="Arial"/>
          <w:b/>
          <w:sz w:val="24"/>
          <w:szCs w:val="24"/>
        </w:rPr>
      </w:pPr>
    </w:p>
    <w:p w:rsidR="00017BAC" w:rsidRDefault="00017BAC" w:rsidP="00915770">
      <w:pPr>
        <w:pStyle w:val="PlainText"/>
        <w:jc w:val="both"/>
        <w:rPr>
          <w:rFonts w:ascii="Arial" w:hAnsi="Arial" w:cs="Arial"/>
          <w:b/>
          <w:sz w:val="24"/>
          <w:szCs w:val="24"/>
        </w:rPr>
      </w:pPr>
    </w:p>
    <w:p w:rsidR="00017BAC" w:rsidRDefault="00017BAC" w:rsidP="00915770">
      <w:pPr>
        <w:pStyle w:val="PlainText"/>
        <w:jc w:val="both"/>
        <w:rPr>
          <w:rFonts w:ascii="Arial" w:hAnsi="Arial" w:cs="Arial"/>
          <w:b/>
          <w:sz w:val="24"/>
          <w:szCs w:val="24"/>
        </w:rPr>
      </w:pPr>
    </w:p>
    <w:p w:rsidR="00017BAC" w:rsidRDefault="00017BAC" w:rsidP="00915770">
      <w:pPr>
        <w:pStyle w:val="PlainText"/>
        <w:jc w:val="both"/>
        <w:rPr>
          <w:rFonts w:ascii="Arial" w:hAnsi="Arial" w:cs="Arial"/>
          <w:b/>
          <w:sz w:val="24"/>
          <w:szCs w:val="24"/>
        </w:rPr>
      </w:pPr>
    </w:p>
    <w:p w:rsidR="00017BAC" w:rsidRDefault="00017BAC" w:rsidP="00915770">
      <w:pPr>
        <w:pStyle w:val="PlainText"/>
        <w:jc w:val="both"/>
        <w:rPr>
          <w:rFonts w:ascii="Arial" w:hAnsi="Arial" w:cs="Arial"/>
          <w:b/>
          <w:sz w:val="24"/>
          <w:szCs w:val="24"/>
        </w:rPr>
      </w:pPr>
    </w:p>
    <w:p w:rsidR="00017BAC" w:rsidRDefault="00017BAC" w:rsidP="00915770">
      <w:pPr>
        <w:pStyle w:val="PlainText"/>
        <w:jc w:val="both"/>
        <w:rPr>
          <w:rFonts w:ascii="Arial" w:hAnsi="Arial" w:cs="Arial"/>
          <w:b/>
          <w:sz w:val="24"/>
          <w:szCs w:val="24"/>
        </w:rPr>
      </w:pPr>
    </w:p>
    <w:p w:rsidR="00017BAC" w:rsidRDefault="00017BAC" w:rsidP="00915770">
      <w:pPr>
        <w:pStyle w:val="PlainText"/>
        <w:jc w:val="both"/>
        <w:rPr>
          <w:rFonts w:ascii="Arial" w:hAnsi="Arial" w:cs="Arial"/>
          <w:b/>
          <w:sz w:val="24"/>
          <w:szCs w:val="24"/>
        </w:rPr>
      </w:pPr>
    </w:p>
    <w:p w:rsidR="00017BAC" w:rsidRDefault="00017BAC" w:rsidP="00915770">
      <w:pPr>
        <w:pStyle w:val="PlainText"/>
        <w:jc w:val="both"/>
        <w:rPr>
          <w:rFonts w:ascii="Arial" w:hAnsi="Arial" w:cs="Arial"/>
          <w:b/>
          <w:sz w:val="24"/>
          <w:szCs w:val="24"/>
        </w:rPr>
      </w:pPr>
    </w:p>
    <w:p w:rsidR="00017BAC" w:rsidRDefault="00017BAC" w:rsidP="00915770">
      <w:pPr>
        <w:pStyle w:val="PlainText"/>
        <w:jc w:val="both"/>
        <w:rPr>
          <w:rFonts w:ascii="Arial" w:hAnsi="Arial" w:cs="Arial"/>
          <w:b/>
          <w:sz w:val="24"/>
          <w:szCs w:val="24"/>
        </w:rPr>
      </w:pPr>
    </w:p>
    <w:p w:rsidR="00017BAC" w:rsidRDefault="00017BAC" w:rsidP="00915770">
      <w:pPr>
        <w:pStyle w:val="PlainText"/>
        <w:jc w:val="both"/>
        <w:rPr>
          <w:rFonts w:ascii="Arial" w:hAnsi="Arial" w:cs="Arial"/>
          <w:b/>
          <w:sz w:val="24"/>
          <w:szCs w:val="24"/>
        </w:rPr>
      </w:pPr>
    </w:p>
    <w:p w:rsidR="00017BAC" w:rsidRDefault="00017BAC" w:rsidP="00915770">
      <w:pPr>
        <w:pStyle w:val="PlainText"/>
        <w:jc w:val="both"/>
        <w:rPr>
          <w:rFonts w:ascii="Arial" w:hAnsi="Arial" w:cs="Arial"/>
          <w:b/>
          <w:sz w:val="24"/>
          <w:szCs w:val="24"/>
        </w:rPr>
      </w:pPr>
    </w:p>
    <w:p w:rsidR="00017BAC" w:rsidRDefault="00017BAC" w:rsidP="00915770">
      <w:pPr>
        <w:pStyle w:val="PlainText"/>
        <w:jc w:val="both"/>
        <w:rPr>
          <w:rFonts w:ascii="Arial" w:hAnsi="Arial" w:cs="Arial"/>
          <w:b/>
          <w:sz w:val="24"/>
          <w:szCs w:val="24"/>
        </w:rPr>
      </w:pPr>
    </w:p>
    <w:p w:rsidR="00017BAC" w:rsidRDefault="00017BAC" w:rsidP="00915770">
      <w:pPr>
        <w:pStyle w:val="PlainText"/>
        <w:jc w:val="both"/>
        <w:rPr>
          <w:rFonts w:ascii="Arial" w:hAnsi="Arial" w:cs="Arial"/>
          <w:b/>
          <w:sz w:val="24"/>
          <w:szCs w:val="24"/>
        </w:rPr>
      </w:pPr>
    </w:p>
    <w:p w:rsidR="00017BAC" w:rsidRDefault="00017BAC" w:rsidP="00915770">
      <w:pPr>
        <w:pStyle w:val="PlainText"/>
        <w:jc w:val="both"/>
        <w:rPr>
          <w:rFonts w:ascii="Arial" w:hAnsi="Arial" w:cs="Arial"/>
          <w:b/>
          <w:sz w:val="24"/>
          <w:szCs w:val="24"/>
        </w:rPr>
      </w:pPr>
    </w:p>
    <w:p w:rsidR="00017BAC" w:rsidRDefault="00017BAC" w:rsidP="00915770">
      <w:pPr>
        <w:pStyle w:val="PlainText"/>
        <w:jc w:val="both"/>
        <w:rPr>
          <w:rFonts w:ascii="Arial" w:hAnsi="Arial" w:cs="Arial"/>
          <w:b/>
          <w:sz w:val="24"/>
          <w:szCs w:val="24"/>
        </w:rPr>
      </w:pPr>
    </w:p>
    <w:p w:rsidR="00017BAC" w:rsidRDefault="00017BAC" w:rsidP="00915770">
      <w:pPr>
        <w:pStyle w:val="PlainText"/>
        <w:jc w:val="both"/>
        <w:rPr>
          <w:rFonts w:ascii="Arial" w:hAnsi="Arial" w:cs="Arial"/>
          <w:b/>
          <w:sz w:val="24"/>
          <w:szCs w:val="24"/>
        </w:rPr>
      </w:pPr>
    </w:p>
    <w:p w:rsidR="00017BAC" w:rsidRDefault="00017BAC" w:rsidP="00915770">
      <w:pPr>
        <w:pStyle w:val="PlainText"/>
        <w:jc w:val="both"/>
        <w:rPr>
          <w:rFonts w:ascii="Arial" w:hAnsi="Arial" w:cs="Arial"/>
          <w:b/>
          <w:sz w:val="24"/>
          <w:szCs w:val="24"/>
        </w:rPr>
      </w:pPr>
    </w:p>
    <w:p w:rsidR="00017BAC" w:rsidRDefault="00017BAC" w:rsidP="00915770">
      <w:pPr>
        <w:pStyle w:val="PlainText"/>
        <w:jc w:val="both"/>
        <w:rPr>
          <w:rFonts w:ascii="Arial" w:hAnsi="Arial" w:cs="Arial"/>
          <w:b/>
          <w:sz w:val="24"/>
          <w:szCs w:val="24"/>
        </w:rPr>
      </w:pPr>
    </w:p>
    <w:p w:rsidR="00017BAC" w:rsidRDefault="00017BAC" w:rsidP="00915770">
      <w:pPr>
        <w:pStyle w:val="PlainText"/>
        <w:jc w:val="both"/>
        <w:rPr>
          <w:rFonts w:ascii="Arial" w:hAnsi="Arial" w:cs="Arial"/>
          <w:b/>
          <w:sz w:val="24"/>
          <w:szCs w:val="24"/>
        </w:rPr>
      </w:pPr>
    </w:p>
    <w:p w:rsidR="00017BAC" w:rsidRDefault="00017BAC" w:rsidP="00915770">
      <w:pPr>
        <w:pStyle w:val="PlainText"/>
        <w:jc w:val="both"/>
        <w:rPr>
          <w:rFonts w:ascii="Arial" w:hAnsi="Arial" w:cs="Arial"/>
          <w:b/>
          <w:sz w:val="24"/>
          <w:szCs w:val="24"/>
        </w:rPr>
      </w:pPr>
    </w:p>
    <w:p w:rsidR="00017BAC" w:rsidRDefault="00017BAC" w:rsidP="00915770">
      <w:pPr>
        <w:pStyle w:val="PlainText"/>
        <w:jc w:val="both"/>
        <w:rPr>
          <w:rFonts w:ascii="Arial" w:hAnsi="Arial" w:cs="Arial"/>
          <w:b/>
          <w:sz w:val="24"/>
          <w:szCs w:val="24"/>
        </w:rPr>
      </w:pPr>
    </w:p>
    <w:p w:rsidR="00017BAC" w:rsidRDefault="00017BAC" w:rsidP="00915770">
      <w:pPr>
        <w:pStyle w:val="PlainText"/>
        <w:jc w:val="both"/>
        <w:rPr>
          <w:rFonts w:ascii="Arial" w:hAnsi="Arial" w:cs="Arial"/>
          <w:b/>
          <w:sz w:val="24"/>
          <w:szCs w:val="24"/>
        </w:rPr>
      </w:pPr>
    </w:p>
    <w:p w:rsidR="00017BAC" w:rsidRDefault="00017BAC" w:rsidP="00915770">
      <w:pPr>
        <w:pStyle w:val="PlainText"/>
        <w:jc w:val="both"/>
        <w:rPr>
          <w:rFonts w:ascii="Arial" w:hAnsi="Arial" w:cs="Arial"/>
          <w:b/>
          <w:sz w:val="24"/>
          <w:szCs w:val="24"/>
        </w:rPr>
      </w:pPr>
    </w:p>
    <w:p w:rsidR="00017BAC" w:rsidRDefault="00017BAC" w:rsidP="00915770">
      <w:pPr>
        <w:pStyle w:val="PlainText"/>
        <w:jc w:val="both"/>
        <w:rPr>
          <w:rFonts w:ascii="Arial" w:hAnsi="Arial" w:cs="Arial"/>
          <w:b/>
          <w:sz w:val="24"/>
          <w:szCs w:val="24"/>
        </w:rPr>
      </w:pPr>
    </w:p>
    <w:p w:rsidR="00017BAC" w:rsidRDefault="00017BAC" w:rsidP="00915770">
      <w:pPr>
        <w:pStyle w:val="PlainText"/>
        <w:jc w:val="both"/>
        <w:rPr>
          <w:rFonts w:ascii="Arial" w:hAnsi="Arial" w:cs="Arial"/>
          <w:b/>
          <w:sz w:val="24"/>
          <w:szCs w:val="24"/>
        </w:rPr>
      </w:pPr>
    </w:p>
    <w:p w:rsidR="00017BAC" w:rsidRDefault="00017BAC" w:rsidP="00915770">
      <w:pPr>
        <w:pStyle w:val="PlainText"/>
        <w:jc w:val="both"/>
        <w:rPr>
          <w:rFonts w:ascii="Arial" w:hAnsi="Arial" w:cs="Arial"/>
          <w:b/>
          <w:sz w:val="24"/>
          <w:szCs w:val="24"/>
        </w:rPr>
      </w:pPr>
    </w:p>
    <w:p w:rsidR="00017BAC" w:rsidRDefault="00017BAC" w:rsidP="00915770">
      <w:pPr>
        <w:pStyle w:val="PlainText"/>
        <w:jc w:val="both"/>
        <w:rPr>
          <w:rFonts w:ascii="Arial" w:hAnsi="Arial" w:cs="Arial"/>
          <w:b/>
          <w:sz w:val="24"/>
          <w:szCs w:val="24"/>
        </w:rPr>
      </w:pPr>
    </w:p>
    <w:p w:rsidR="00017BAC" w:rsidRDefault="00017BAC" w:rsidP="00915770">
      <w:pPr>
        <w:pStyle w:val="PlainText"/>
        <w:jc w:val="both"/>
        <w:rPr>
          <w:rFonts w:ascii="Arial" w:hAnsi="Arial" w:cs="Arial"/>
          <w:b/>
          <w:sz w:val="24"/>
          <w:szCs w:val="24"/>
        </w:rPr>
      </w:pPr>
    </w:p>
    <w:p w:rsidR="00017BAC" w:rsidRDefault="00017BAC" w:rsidP="00915770">
      <w:pPr>
        <w:pStyle w:val="PlainText"/>
        <w:jc w:val="both"/>
        <w:rPr>
          <w:rFonts w:ascii="Arial" w:hAnsi="Arial" w:cs="Arial"/>
          <w:b/>
          <w:sz w:val="24"/>
          <w:szCs w:val="24"/>
        </w:rPr>
      </w:pPr>
    </w:p>
    <w:p w:rsidR="00017BAC" w:rsidRDefault="00017BAC" w:rsidP="00915770">
      <w:pPr>
        <w:pStyle w:val="PlainText"/>
        <w:jc w:val="both"/>
        <w:rPr>
          <w:rFonts w:ascii="Arial" w:hAnsi="Arial" w:cs="Arial"/>
          <w:b/>
          <w:sz w:val="24"/>
          <w:szCs w:val="24"/>
        </w:rPr>
      </w:pPr>
    </w:p>
    <w:p w:rsidR="00017BAC" w:rsidRDefault="00017BAC" w:rsidP="00915770">
      <w:pPr>
        <w:pStyle w:val="PlainText"/>
        <w:jc w:val="both"/>
        <w:rPr>
          <w:rFonts w:ascii="Arial" w:hAnsi="Arial" w:cs="Arial"/>
          <w:b/>
          <w:sz w:val="24"/>
          <w:szCs w:val="24"/>
        </w:rPr>
      </w:pPr>
    </w:p>
    <w:p w:rsidR="00017BAC" w:rsidRDefault="00017BAC" w:rsidP="00915770">
      <w:pPr>
        <w:pStyle w:val="PlainText"/>
        <w:jc w:val="both"/>
        <w:rPr>
          <w:rFonts w:ascii="Arial" w:hAnsi="Arial" w:cs="Arial"/>
          <w:b/>
          <w:sz w:val="24"/>
          <w:szCs w:val="24"/>
        </w:rPr>
      </w:pPr>
    </w:p>
    <w:p w:rsidR="00017BAC" w:rsidRDefault="00017BAC" w:rsidP="00915770">
      <w:pPr>
        <w:pStyle w:val="PlainText"/>
        <w:jc w:val="both"/>
        <w:rPr>
          <w:rFonts w:ascii="Arial" w:hAnsi="Arial" w:cs="Arial"/>
          <w:b/>
          <w:sz w:val="24"/>
          <w:szCs w:val="24"/>
        </w:rPr>
      </w:pPr>
    </w:p>
    <w:p w:rsidR="00017BAC" w:rsidRDefault="00017BAC" w:rsidP="00915770">
      <w:pPr>
        <w:pStyle w:val="PlainText"/>
        <w:jc w:val="both"/>
        <w:rPr>
          <w:rFonts w:ascii="Arial" w:hAnsi="Arial" w:cs="Arial"/>
          <w:b/>
          <w:sz w:val="24"/>
          <w:szCs w:val="24"/>
        </w:rPr>
      </w:pPr>
    </w:p>
    <w:p w:rsidR="00017BAC" w:rsidRDefault="00017BAC" w:rsidP="00915770">
      <w:pPr>
        <w:pStyle w:val="PlainText"/>
        <w:jc w:val="both"/>
        <w:rPr>
          <w:rFonts w:ascii="Arial" w:hAnsi="Arial" w:cs="Arial"/>
          <w:b/>
          <w:sz w:val="24"/>
          <w:szCs w:val="24"/>
        </w:rPr>
      </w:pPr>
    </w:p>
    <w:p w:rsidR="00492AC7" w:rsidRPr="000F094F" w:rsidRDefault="00DF3E85" w:rsidP="00915770">
      <w:pPr>
        <w:pStyle w:val="PlainText"/>
        <w:jc w:val="both"/>
        <w:rPr>
          <w:rFonts w:ascii="Arial" w:hAnsi="Arial" w:cs="Arial"/>
          <w:b/>
          <w:sz w:val="24"/>
          <w:szCs w:val="24"/>
        </w:rPr>
      </w:pPr>
      <w:r w:rsidRPr="000F094F">
        <w:rPr>
          <w:rFonts w:ascii="Arial" w:hAnsi="Arial" w:cs="Arial"/>
          <w:b/>
          <w:sz w:val="24"/>
          <w:szCs w:val="24"/>
        </w:rPr>
        <w:t>Work Package</w:t>
      </w:r>
      <w:r w:rsidR="000921F1">
        <w:rPr>
          <w:rFonts w:ascii="Arial" w:hAnsi="Arial" w:cs="Arial"/>
          <w:b/>
          <w:sz w:val="24"/>
          <w:szCs w:val="24"/>
        </w:rPr>
        <w:t xml:space="preserve"> S</w:t>
      </w:r>
      <w:r w:rsidR="00CE1427" w:rsidRPr="000F094F">
        <w:rPr>
          <w:rFonts w:ascii="Arial" w:hAnsi="Arial" w:cs="Arial"/>
          <w:b/>
          <w:sz w:val="24"/>
          <w:szCs w:val="24"/>
        </w:rPr>
        <w:t xml:space="preserve">: </w:t>
      </w:r>
      <w:r w:rsidR="00CE1427" w:rsidRPr="000F094F">
        <w:rPr>
          <w:rFonts w:ascii="Arial" w:hAnsi="Arial" w:cs="Arial"/>
          <w:b/>
          <w:sz w:val="24"/>
          <w:szCs w:val="24"/>
        </w:rPr>
        <w:tab/>
        <w:t xml:space="preserve">Management of </w:t>
      </w:r>
      <w:r w:rsidR="00DD10E5" w:rsidRPr="000F094F">
        <w:rPr>
          <w:rFonts w:ascii="Arial" w:hAnsi="Arial" w:cs="Arial"/>
          <w:b/>
          <w:sz w:val="24"/>
          <w:szCs w:val="24"/>
        </w:rPr>
        <w:t>Billable Works</w:t>
      </w:r>
      <w:r w:rsidR="00CE1427" w:rsidRPr="000F094F">
        <w:rPr>
          <w:rFonts w:ascii="Arial" w:hAnsi="Arial" w:cs="Arial"/>
          <w:b/>
          <w:sz w:val="24"/>
          <w:szCs w:val="24"/>
        </w:rPr>
        <w:t>.</w:t>
      </w:r>
    </w:p>
    <w:p w:rsidR="00471A68" w:rsidRPr="000F094F" w:rsidRDefault="00471A68" w:rsidP="00915770">
      <w:pPr>
        <w:pStyle w:val="PlainText"/>
        <w:jc w:val="both"/>
        <w:rPr>
          <w:rFonts w:ascii="Arial" w:hAnsi="Arial" w:cs="Arial"/>
          <w:b/>
          <w:sz w:val="24"/>
          <w:szCs w:val="24"/>
        </w:rPr>
      </w:pPr>
    </w:p>
    <w:p w:rsidR="00492AC7" w:rsidRPr="002A63CC" w:rsidRDefault="00027707" w:rsidP="00471A68">
      <w:pPr>
        <w:pStyle w:val="PlainText"/>
        <w:ind w:left="720" w:hanging="720"/>
        <w:jc w:val="both"/>
        <w:rPr>
          <w:rFonts w:ascii="Arial" w:hAnsi="Arial" w:cs="Arial"/>
          <w:b/>
          <w:sz w:val="24"/>
          <w:szCs w:val="24"/>
        </w:rPr>
      </w:pPr>
      <w:r w:rsidRPr="001266DA">
        <w:rPr>
          <w:rFonts w:ascii="Arial" w:hAnsi="Arial" w:cs="Arial"/>
          <w:b/>
          <w:color w:val="FF0000"/>
          <w:sz w:val="24"/>
          <w:szCs w:val="24"/>
        </w:rPr>
        <w:t>1</w:t>
      </w:r>
      <w:r w:rsidR="001266DA" w:rsidRPr="001266DA">
        <w:rPr>
          <w:rFonts w:ascii="Arial" w:hAnsi="Arial" w:cs="Arial"/>
          <w:b/>
          <w:color w:val="FF0000"/>
          <w:sz w:val="24"/>
          <w:szCs w:val="24"/>
        </w:rPr>
        <w:t>77</w:t>
      </w:r>
      <w:r w:rsidR="00803A8E" w:rsidRPr="000F094F">
        <w:rPr>
          <w:rFonts w:ascii="Arial" w:hAnsi="Arial" w:cs="Arial"/>
          <w:b/>
          <w:sz w:val="24"/>
          <w:szCs w:val="24"/>
        </w:rPr>
        <w:t>.</w:t>
      </w:r>
      <w:r w:rsidR="00471A68" w:rsidRPr="000F094F">
        <w:rPr>
          <w:rFonts w:ascii="Arial" w:hAnsi="Arial" w:cs="Arial"/>
          <w:b/>
          <w:sz w:val="24"/>
          <w:szCs w:val="24"/>
        </w:rPr>
        <w:tab/>
      </w:r>
      <w:r w:rsidR="000921F1">
        <w:rPr>
          <w:rFonts w:ascii="Arial" w:hAnsi="Arial" w:cs="Arial"/>
          <w:b/>
          <w:sz w:val="24"/>
          <w:szCs w:val="24"/>
        </w:rPr>
        <w:t>Service S</w:t>
      </w:r>
      <w:r w:rsidR="00492AC7" w:rsidRPr="000F094F">
        <w:rPr>
          <w:rFonts w:ascii="Arial" w:hAnsi="Arial" w:cs="Arial"/>
          <w:b/>
          <w:sz w:val="24"/>
          <w:szCs w:val="24"/>
        </w:rPr>
        <w:t xml:space="preserve">:1 - Management </w:t>
      </w:r>
      <w:r w:rsidR="00045EEF" w:rsidRPr="000F094F">
        <w:rPr>
          <w:rFonts w:ascii="Arial" w:hAnsi="Arial" w:cs="Arial"/>
          <w:b/>
          <w:sz w:val="24"/>
          <w:szCs w:val="24"/>
        </w:rPr>
        <w:t xml:space="preserve">of </w:t>
      </w:r>
      <w:r w:rsidR="00DD10E5" w:rsidRPr="000F094F">
        <w:rPr>
          <w:rFonts w:ascii="Arial" w:hAnsi="Arial" w:cs="Arial"/>
          <w:b/>
          <w:sz w:val="24"/>
          <w:szCs w:val="24"/>
        </w:rPr>
        <w:t>Billable Works</w:t>
      </w:r>
      <w:r w:rsidR="00045EEF" w:rsidRPr="000F094F">
        <w:rPr>
          <w:rFonts w:ascii="Arial" w:hAnsi="Arial" w:cs="Arial"/>
          <w:b/>
          <w:sz w:val="24"/>
          <w:szCs w:val="24"/>
        </w:rPr>
        <w:t xml:space="preserve">; </w:t>
      </w:r>
      <w:r w:rsidR="00492AC7" w:rsidRPr="000F094F">
        <w:rPr>
          <w:rFonts w:ascii="Arial" w:hAnsi="Arial" w:cs="Arial"/>
          <w:b/>
          <w:sz w:val="24"/>
          <w:szCs w:val="24"/>
        </w:rPr>
        <w:t xml:space="preserve">Projects, Installation Works and Reactive Maintenance Works, as defined </w:t>
      </w:r>
      <w:r w:rsidR="00BF41DB" w:rsidRPr="000F094F">
        <w:rPr>
          <w:rFonts w:ascii="Arial" w:hAnsi="Arial" w:cs="Arial"/>
          <w:b/>
          <w:sz w:val="24"/>
          <w:szCs w:val="24"/>
        </w:rPr>
        <w:t xml:space="preserve">at </w:t>
      </w:r>
      <w:r w:rsidR="00492AC7" w:rsidRPr="000F094F">
        <w:rPr>
          <w:rFonts w:ascii="Arial" w:hAnsi="Arial" w:cs="Arial"/>
          <w:b/>
          <w:sz w:val="24"/>
          <w:szCs w:val="24"/>
        </w:rPr>
        <w:t xml:space="preserve">Call-Off Schedule </w:t>
      </w:r>
      <w:r w:rsidR="009E34CA" w:rsidRPr="000F094F">
        <w:rPr>
          <w:rFonts w:ascii="Arial" w:hAnsi="Arial" w:cs="Arial"/>
          <w:b/>
          <w:sz w:val="24"/>
          <w:szCs w:val="24"/>
        </w:rPr>
        <w:t>25</w:t>
      </w:r>
      <w:r w:rsidR="00492AC7" w:rsidRPr="000F094F">
        <w:rPr>
          <w:rFonts w:ascii="Arial" w:hAnsi="Arial" w:cs="Arial"/>
          <w:b/>
          <w:sz w:val="24"/>
          <w:szCs w:val="24"/>
        </w:rPr>
        <w:t xml:space="preserve"> - Billable Works and Projects</w:t>
      </w:r>
    </w:p>
    <w:p w:rsidR="00471A68" w:rsidRPr="002A63CC" w:rsidRDefault="00471A68" w:rsidP="00915770">
      <w:pPr>
        <w:pStyle w:val="PlainText"/>
        <w:jc w:val="both"/>
        <w:rPr>
          <w:rFonts w:ascii="Arial" w:hAnsi="Arial" w:cs="Arial"/>
          <w:sz w:val="24"/>
          <w:szCs w:val="24"/>
        </w:rPr>
      </w:pPr>
    </w:p>
    <w:p w:rsidR="00CA5CC6" w:rsidRPr="002A63CC" w:rsidRDefault="001266DA" w:rsidP="00CA5CC6">
      <w:pPr>
        <w:pStyle w:val="PlainText"/>
        <w:jc w:val="both"/>
        <w:rPr>
          <w:rFonts w:ascii="Arial" w:hAnsi="Arial" w:cs="Arial"/>
          <w:sz w:val="24"/>
          <w:szCs w:val="24"/>
        </w:rPr>
      </w:pPr>
      <w:r w:rsidRPr="001266DA">
        <w:rPr>
          <w:rFonts w:ascii="Arial" w:hAnsi="Arial" w:cs="Arial"/>
          <w:color w:val="FF0000"/>
          <w:sz w:val="24"/>
          <w:szCs w:val="24"/>
        </w:rPr>
        <w:t>177</w:t>
      </w:r>
      <w:r w:rsidR="00CA5CC6" w:rsidRPr="001266DA">
        <w:rPr>
          <w:rFonts w:ascii="Arial" w:hAnsi="Arial" w:cs="Arial"/>
          <w:color w:val="FF0000"/>
          <w:sz w:val="24"/>
          <w:szCs w:val="24"/>
        </w:rPr>
        <w:t>.1.</w:t>
      </w:r>
      <w:r w:rsidR="00CA5CC6" w:rsidRPr="001266DA">
        <w:rPr>
          <w:rFonts w:ascii="Arial" w:hAnsi="Arial" w:cs="Arial"/>
          <w:color w:val="FF0000"/>
          <w:sz w:val="24"/>
          <w:szCs w:val="24"/>
        </w:rPr>
        <w:tab/>
      </w:r>
      <w:r w:rsidR="00CA5CC6" w:rsidRPr="002A63CC">
        <w:rPr>
          <w:rFonts w:ascii="Arial" w:hAnsi="Arial" w:cs="Arial"/>
          <w:sz w:val="24"/>
          <w:szCs w:val="24"/>
        </w:rPr>
        <w:tab/>
        <w:t>The following Standards</w:t>
      </w:r>
      <w:r w:rsidR="00CA5CC6">
        <w:rPr>
          <w:rFonts w:ascii="Arial" w:hAnsi="Arial" w:cs="Arial"/>
          <w:sz w:val="24"/>
          <w:szCs w:val="24"/>
        </w:rPr>
        <w:t xml:space="preserve"> apply to this Service - SS</w:t>
      </w:r>
      <w:r w:rsidR="00CA5CC6" w:rsidRPr="002A63CC">
        <w:rPr>
          <w:rFonts w:ascii="Arial" w:hAnsi="Arial" w:cs="Arial"/>
          <w:sz w:val="24"/>
          <w:szCs w:val="24"/>
        </w:rPr>
        <w:t>1.</w:t>
      </w:r>
    </w:p>
    <w:p w:rsidR="00492AC7" w:rsidRPr="002A63CC" w:rsidRDefault="001266DA" w:rsidP="007D660B">
      <w:pPr>
        <w:pStyle w:val="PlainText"/>
        <w:ind w:left="1440" w:hanging="1440"/>
        <w:jc w:val="both"/>
        <w:rPr>
          <w:rFonts w:ascii="Arial" w:hAnsi="Arial" w:cs="Arial"/>
          <w:sz w:val="24"/>
          <w:szCs w:val="24"/>
        </w:rPr>
      </w:pPr>
      <w:r w:rsidRPr="001266DA">
        <w:rPr>
          <w:rFonts w:ascii="Arial" w:hAnsi="Arial" w:cs="Arial"/>
          <w:color w:val="FF0000"/>
          <w:sz w:val="24"/>
          <w:szCs w:val="24"/>
        </w:rPr>
        <w:t>177</w:t>
      </w:r>
      <w:r w:rsidR="00CA5CC6" w:rsidRPr="001266DA">
        <w:rPr>
          <w:rFonts w:ascii="Arial" w:hAnsi="Arial" w:cs="Arial"/>
          <w:color w:val="FF0000"/>
          <w:sz w:val="24"/>
          <w:szCs w:val="24"/>
        </w:rPr>
        <w:t>.2</w:t>
      </w:r>
      <w:r w:rsidR="00492AC7" w:rsidRPr="001266DA">
        <w:rPr>
          <w:rFonts w:ascii="Arial" w:hAnsi="Arial" w:cs="Arial"/>
          <w:color w:val="FF0000"/>
          <w:sz w:val="24"/>
          <w:szCs w:val="24"/>
        </w:rPr>
        <w:t>.</w:t>
      </w:r>
      <w:r w:rsidR="00471A68"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comply with the requirements contained within Call-Off Schedule </w:t>
      </w:r>
      <w:r w:rsidR="009E34CA" w:rsidRPr="002A63CC">
        <w:rPr>
          <w:rFonts w:ascii="Arial" w:hAnsi="Arial" w:cs="Arial"/>
          <w:sz w:val="24"/>
          <w:szCs w:val="24"/>
        </w:rPr>
        <w:t>25</w:t>
      </w:r>
      <w:r w:rsidR="00492AC7" w:rsidRPr="002A63CC">
        <w:rPr>
          <w:rFonts w:ascii="Arial" w:hAnsi="Arial" w:cs="Arial"/>
          <w:sz w:val="24"/>
          <w:szCs w:val="24"/>
        </w:rPr>
        <w:t xml:space="preserve"> - Billable Works and Projects and St</w:t>
      </w:r>
      <w:r w:rsidR="00C2762A" w:rsidRPr="002A63CC">
        <w:rPr>
          <w:rFonts w:ascii="Arial" w:hAnsi="Arial" w:cs="Arial"/>
          <w:sz w:val="24"/>
          <w:szCs w:val="24"/>
        </w:rPr>
        <w:t>andard SR1 when delivering all Billable Works</w:t>
      </w:r>
      <w:r w:rsidR="00492AC7" w:rsidRPr="002A63CC">
        <w:rPr>
          <w:rFonts w:ascii="Arial" w:hAnsi="Arial" w:cs="Arial"/>
          <w:sz w:val="24"/>
          <w:szCs w:val="24"/>
        </w:rPr>
        <w:t xml:space="preserve"> on behalf of the </w:t>
      </w:r>
      <w:r w:rsidR="00F32729" w:rsidRPr="002A63CC">
        <w:rPr>
          <w:rFonts w:ascii="Arial" w:hAnsi="Arial" w:cs="Arial"/>
          <w:sz w:val="24"/>
          <w:szCs w:val="24"/>
        </w:rPr>
        <w:t>Buyer</w:t>
      </w:r>
      <w:r w:rsidR="00492AC7" w:rsidRPr="002A63CC">
        <w:rPr>
          <w:rFonts w:ascii="Arial" w:hAnsi="Arial" w:cs="Arial"/>
          <w:sz w:val="24"/>
          <w:szCs w:val="24"/>
        </w:rPr>
        <w:t xml:space="preserve">. </w:t>
      </w:r>
    </w:p>
    <w:p w:rsidR="00492AC7" w:rsidRPr="002A63CC" w:rsidRDefault="001266DA" w:rsidP="007D660B">
      <w:pPr>
        <w:pStyle w:val="PlainText"/>
        <w:ind w:left="1440" w:hanging="1440"/>
        <w:jc w:val="both"/>
        <w:rPr>
          <w:rFonts w:ascii="Arial" w:hAnsi="Arial" w:cs="Arial"/>
          <w:sz w:val="24"/>
          <w:szCs w:val="24"/>
        </w:rPr>
      </w:pPr>
      <w:r w:rsidRPr="001266DA">
        <w:rPr>
          <w:rFonts w:ascii="Arial" w:hAnsi="Arial" w:cs="Arial"/>
          <w:color w:val="FF0000"/>
          <w:sz w:val="24"/>
          <w:szCs w:val="24"/>
        </w:rPr>
        <w:t>177</w:t>
      </w:r>
      <w:r w:rsidR="00CA5CC6" w:rsidRPr="001266DA">
        <w:rPr>
          <w:rFonts w:ascii="Arial" w:hAnsi="Arial" w:cs="Arial"/>
          <w:color w:val="FF0000"/>
          <w:sz w:val="24"/>
          <w:szCs w:val="24"/>
        </w:rPr>
        <w:t>.3</w:t>
      </w:r>
      <w:r w:rsidR="00492AC7" w:rsidRPr="001266DA">
        <w:rPr>
          <w:rFonts w:ascii="Arial" w:hAnsi="Arial" w:cs="Arial"/>
          <w:color w:val="FF0000"/>
          <w:sz w:val="24"/>
          <w:szCs w:val="24"/>
        </w:rPr>
        <w:t>.</w:t>
      </w:r>
      <w:r w:rsidR="00471A68"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be aware that the </w:t>
      </w:r>
      <w:r w:rsidR="00F32729" w:rsidRPr="002A63CC">
        <w:rPr>
          <w:rFonts w:ascii="Arial" w:hAnsi="Arial" w:cs="Arial"/>
          <w:sz w:val="24"/>
          <w:szCs w:val="24"/>
        </w:rPr>
        <w:t>Buyer</w:t>
      </w:r>
      <w:r w:rsidR="00492AC7" w:rsidRPr="002A63CC">
        <w:rPr>
          <w:rFonts w:ascii="Arial" w:hAnsi="Arial" w:cs="Arial"/>
          <w:sz w:val="24"/>
          <w:szCs w:val="24"/>
        </w:rPr>
        <w:t xml:space="preserve"> has the option to deliver </w:t>
      </w:r>
      <w:r w:rsidR="00DD10E5" w:rsidRPr="002A63CC">
        <w:rPr>
          <w:rFonts w:ascii="Arial" w:hAnsi="Arial" w:cs="Arial"/>
          <w:sz w:val="24"/>
          <w:szCs w:val="24"/>
        </w:rPr>
        <w:t>Billable Works</w:t>
      </w:r>
      <w:r w:rsidR="00492AC7" w:rsidRPr="002A63CC">
        <w:rPr>
          <w:rFonts w:ascii="Arial" w:hAnsi="Arial" w:cs="Arial"/>
          <w:sz w:val="24"/>
          <w:szCs w:val="24"/>
        </w:rPr>
        <w:t xml:space="preserve"> outside of the </w:t>
      </w:r>
      <w:r w:rsidR="007B2506" w:rsidRPr="002A63CC">
        <w:rPr>
          <w:rFonts w:ascii="Arial" w:hAnsi="Arial" w:cs="Arial"/>
          <w:sz w:val="24"/>
          <w:szCs w:val="24"/>
        </w:rPr>
        <w:t>Call-Off Contract</w:t>
      </w:r>
      <w:r w:rsidR="00492AC7" w:rsidRPr="002A63CC">
        <w:rPr>
          <w:rFonts w:ascii="Arial" w:hAnsi="Arial" w:cs="Arial"/>
          <w:sz w:val="24"/>
          <w:szCs w:val="24"/>
        </w:rPr>
        <w:t xml:space="preserve"> via alternative </w:t>
      </w:r>
      <w:r w:rsidR="00F32729" w:rsidRPr="002A63CC">
        <w:rPr>
          <w:rFonts w:ascii="Arial" w:hAnsi="Arial" w:cs="Arial"/>
          <w:sz w:val="24"/>
          <w:szCs w:val="24"/>
        </w:rPr>
        <w:t>Buyer</w:t>
      </w:r>
      <w:r w:rsidR="00492AC7" w:rsidRPr="002A63CC">
        <w:rPr>
          <w:rFonts w:ascii="Arial" w:hAnsi="Arial" w:cs="Arial"/>
          <w:sz w:val="24"/>
          <w:szCs w:val="24"/>
        </w:rPr>
        <w:t xml:space="preserve"> appointed </w:t>
      </w:r>
      <w:r w:rsidR="000C73BC" w:rsidRPr="002A63CC">
        <w:rPr>
          <w:rFonts w:ascii="Arial" w:hAnsi="Arial" w:cs="Arial"/>
          <w:sz w:val="24"/>
          <w:szCs w:val="24"/>
        </w:rPr>
        <w:t>Supplier</w:t>
      </w:r>
      <w:r w:rsidR="00492AC7" w:rsidRPr="002A63CC">
        <w:rPr>
          <w:rFonts w:ascii="Arial" w:hAnsi="Arial" w:cs="Arial"/>
          <w:sz w:val="24"/>
          <w:szCs w:val="24"/>
        </w:rPr>
        <w:t xml:space="preserve">s, procured either directly by the </w:t>
      </w:r>
      <w:r w:rsidR="00F32729" w:rsidRPr="002A63CC">
        <w:rPr>
          <w:rFonts w:ascii="Arial" w:hAnsi="Arial" w:cs="Arial"/>
          <w:sz w:val="24"/>
          <w:szCs w:val="24"/>
        </w:rPr>
        <w:t>Buyer</w:t>
      </w:r>
      <w:r w:rsidR="00492AC7" w:rsidRPr="002A63CC">
        <w:rPr>
          <w:rFonts w:ascii="Arial" w:hAnsi="Arial" w:cs="Arial"/>
          <w:sz w:val="24"/>
          <w:szCs w:val="24"/>
        </w:rPr>
        <w:t xml:space="preserve"> or via alternative CCS procurement solutions. </w:t>
      </w:r>
    </w:p>
    <w:p w:rsidR="00492AC7" w:rsidRPr="000F094F" w:rsidRDefault="001266DA" w:rsidP="007D660B">
      <w:pPr>
        <w:pStyle w:val="PlainText"/>
        <w:ind w:left="1440" w:hanging="1440"/>
        <w:jc w:val="both"/>
        <w:rPr>
          <w:rFonts w:ascii="Arial" w:hAnsi="Arial" w:cs="Arial"/>
          <w:sz w:val="24"/>
          <w:szCs w:val="24"/>
        </w:rPr>
      </w:pPr>
      <w:r w:rsidRPr="001266DA">
        <w:rPr>
          <w:rFonts w:ascii="Arial" w:hAnsi="Arial" w:cs="Arial"/>
          <w:color w:val="FF0000"/>
          <w:sz w:val="24"/>
          <w:szCs w:val="24"/>
        </w:rPr>
        <w:t>177</w:t>
      </w:r>
      <w:r w:rsidR="00CA5CC6" w:rsidRPr="001266DA">
        <w:rPr>
          <w:rFonts w:ascii="Arial" w:hAnsi="Arial" w:cs="Arial"/>
          <w:color w:val="FF0000"/>
          <w:sz w:val="24"/>
          <w:szCs w:val="24"/>
        </w:rPr>
        <w:t>.4</w:t>
      </w:r>
      <w:r w:rsidR="00492AC7" w:rsidRPr="001266DA">
        <w:rPr>
          <w:rFonts w:ascii="Arial" w:hAnsi="Arial" w:cs="Arial"/>
          <w:color w:val="FF0000"/>
          <w:sz w:val="24"/>
          <w:szCs w:val="24"/>
        </w:rPr>
        <w:t>.</w:t>
      </w:r>
      <w:r w:rsidR="00471A68"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be responsible for ensuring the resources required to successfully deliver and manage these </w:t>
      </w:r>
      <w:r w:rsidR="001D272A" w:rsidRPr="002A63CC">
        <w:rPr>
          <w:rFonts w:ascii="Arial" w:hAnsi="Arial" w:cs="Arial"/>
          <w:sz w:val="24"/>
          <w:szCs w:val="24"/>
        </w:rPr>
        <w:t>Services</w:t>
      </w:r>
      <w:r w:rsidR="00492AC7" w:rsidRPr="002A63CC">
        <w:rPr>
          <w:rFonts w:ascii="Arial" w:hAnsi="Arial" w:cs="Arial"/>
          <w:sz w:val="24"/>
          <w:szCs w:val="24"/>
        </w:rPr>
        <w:t xml:space="preserve"> are provided </w:t>
      </w:r>
      <w:r w:rsidR="00492AC7" w:rsidRPr="000F094F">
        <w:rPr>
          <w:rFonts w:ascii="Arial" w:hAnsi="Arial" w:cs="Arial"/>
          <w:sz w:val="24"/>
          <w:szCs w:val="24"/>
        </w:rPr>
        <w:t xml:space="preserve">in accordance with the requirements of the </w:t>
      </w:r>
      <w:r w:rsidR="00F32729" w:rsidRPr="000F094F">
        <w:rPr>
          <w:rFonts w:ascii="Arial" w:hAnsi="Arial" w:cs="Arial"/>
          <w:sz w:val="24"/>
          <w:szCs w:val="24"/>
        </w:rPr>
        <w:t>Buyer</w:t>
      </w:r>
      <w:r w:rsidR="00492AC7" w:rsidRPr="000F094F">
        <w:rPr>
          <w:rFonts w:ascii="Arial" w:hAnsi="Arial" w:cs="Arial"/>
          <w:sz w:val="24"/>
          <w:szCs w:val="24"/>
        </w:rPr>
        <w:t xml:space="preserve"> as set out within the </w:t>
      </w:r>
      <w:r w:rsidR="00F32729" w:rsidRPr="000F094F">
        <w:rPr>
          <w:rFonts w:ascii="Arial" w:hAnsi="Arial" w:cs="Arial"/>
          <w:sz w:val="24"/>
          <w:szCs w:val="24"/>
        </w:rPr>
        <w:t>Buyer</w:t>
      </w:r>
      <w:r w:rsidR="00492AC7" w:rsidRPr="000F094F">
        <w:rPr>
          <w:rFonts w:ascii="Arial" w:hAnsi="Arial" w:cs="Arial"/>
          <w:sz w:val="24"/>
          <w:szCs w:val="24"/>
        </w:rPr>
        <w:t xml:space="preserve">'s </w:t>
      </w:r>
      <w:r w:rsidR="00DD10E5" w:rsidRPr="000F094F">
        <w:rPr>
          <w:rFonts w:ascii="Arial" w:hAnsi="Arial" w:cs="Arial"/>
          <w:sz w:val="24"/>
          <w:szCs w:val="24"/>
        </w:rPr>
        <w:t>Billable Works</w:t>
      </w:r>
      <w:r w:rsidR="00492AC7" w:rsidRPr="000F094F">
        <w:rPr>
          <w:rFonts w:ascii="Arial" w:hAnsi="Arial" w:cs="Arial"/>
          <w:sz w:val="24"/>
          <w:szCs w:val="24"/>
        </w:rPr>
        <w:t xml:space="preserve"> </w:t>
      </w:r>
      <w:r w:rsidR="00492AC7" w:rsidRPr="000F094F">
        <w:rPr>
          <w:rFonts w:ascii="Arial" w:hAnsi="Arial" w:cs="Arial"/>
          <w:sz w:val="24"/>
          <w:szCs w:val="24"/>
        </w:rPr>
        <w:lastRenderedPageBreak/>
        <w:t xml:space="preserve">data contained within Attachment 2 - Service Deliverables Matrix. These shall include but not be limited to: </w:t>
      </w:r>
    </w:p>
    <w:p w:rsidR="00471A68" w:rsidRPr="002A63CC" w:rsidRDefault="00471A68" w:rsidP="00915770">
      <w:pPr>
        <w:pStyle w:val="PlainText"/>
        <w:jc w:val="both"/>
        <w:rPr>
          <w:rFonts w:ascii="Arial" w:hAnsi="Arial" w:cs="Arial"/>
          <w:sz w:val="24"/>
          <w:szCs w:val="24"/>
        </w:rPr>
      </w:pPr>
    </w:p>
    <w:p w:rsidR="00492AC7" w:rsidRPr="002A63CC" w:rsidRDefault="001266DA" w:rsidP="00471A68">
      <w:pPr>
        <w:pStyle w:val="PlainText"/>
        <w:ind w:left="720"/>
        <w:jc w:val="both"/>
        <w:rPr>
          <w:rFonts w:ascii="Arial" w:hAnsi="Arial" w:cs="Arial"/>
          <w:sz w:val="24"/>
          <w:szCs w:val="24"/>
        </w:rPr>
      </w:pPr>
      <w:r w:rsidRPr="001266DA">
        <w:rPr>
          <w:rFonts w:ascii="Arial" w:hAnsi="Arial" w:cs="Arial"/>
          <w:color w:val="FF0000"/>
          <w:sz w:val="24"/>
          <w:szCs w:val="24"/>
        </w:rPr>
        <w:t>177</w:t>
      </w:r>
      <w:r w:rsidR="00CA5CC6" w:rsidRPr="001266DA">
        <w:rPr>
          <w:rFonts w:ascii="Arial" w:hAnsi="Arial" w:cs="Arial"/>
          <w:color w:val="FF0000"/>
          <w:sz w:val="24"/>
          <w:szCs w:val="24"/>
        </w:rPr>
        <w:t>.4</w:t>
      </w:r>
      <w:r w:rsidR="00492AC7" w:rsidRPr="001266DA">
        <w:rPr>
          <w:rFonts w:ascii="Arial" w:hAnsi="Arial" w:cs="Arial"/>
          <w:color w:val="FF0000"/>
          <w:sz w:val="24"/>
          <w:szCs w:val="24"/>
        </w:rPr>
        <w:t>.1.</w:t>
      </w:r>
      <w:r w:rsidR="00471A68" w:rsidRPr="002A63CC">
        <w:rPr>
          <w:rFonts w:ascii="Arial" w:hAnsi="Arial" w:cs="Arial"/>
          <w:sz w:val="24"/>
          <w:szCs w:val="24"/>
        </w:rPr>
        <w:tab/>
      </w:r>
      <w:r w:rsidR="00DD10E5" w:rsidRPr="002A63CC">
        <w:rPr>
          <w:rFonts w:ascii="Arial" w:hAnsi="Arial" w:cs="Arial"/>
          <w:sz w:val="24"/>
          <w:szCs w:val="24"/>
        </w:rPr>
        <w:t>Billable Works</w:t>
      </w:r>
      <w:r w:rsidR="00492AC7" w:rsidRPr="002A63CC">
        <w:rPr>
          <w:rFonts w:ascii="Arial" w:hAnsi="Arial" w:cs="Arial"/>
          <w:sz w:val="24"/>
          <w:szCs w:val="24"/>
        </w:rPr>
        <w:t xml:space="preserve"> Quantity Surveyor (QS</w:t>
      </w:r>
      <w:r w:rsidR="00903703" w:rsidRPr="002A63CC">
        <w:rPr>
          <w:rFonts w:ascii="Arial" w:hAnsi="Arial" w:cs="Arial"/>
          <w:sz w:val="24"/>
          <w:szCs w:val="24"/>
        </w:rPr>
        <w:t>) P</w:t>
      </w:r>
      <w:r w:rsidR="00492AC7" w:rsidRPr="002A63CC">
        <w:rPr>
          <w:rFonts w:ascii="Arial" w:hAnsi="Arial" w:cs="Arial"/>
          <w:sz w:val="24"/>
          <w:szCs w:val="24"/>
        </w:rPr>
        <w:t xml:space="preserve">ersonnel; </w:t>
      </w:r>
    </w:p>
    <w:p w:rsidR="00492AC7" w:rsidRPr="002A63CC" w:rsidRDefault="001266DA" w:rsidP="00471A68">
      <w:pPr>
        <w:pStyle w:val="PlainText"/>
        <w:ind w:left="720"/>
        <w:jc w:val="both"/>
        <w:rPr>
          <w:rFonts w:ascii="Arial" w:hAnsi="Arial" w:cs="Arial"/>
          <w:sz w:val="24"/>
          <w:szCs w:val="24"/>
        </w:rPr>
      </w:pPr>
      <w:r w:rsidRPr="001266DA">
        <w:rPr>
          <w:rFonts w:ascii="Arial" w:hAnsi="Arial" w:cs="Arial"/>
          <w:color w:val="FF0000"/>
          <w:sz w:val="24"/>
          <w:szCs w:val="24"/>
        </w:rPr>
        <w:t>177</w:t>
      </w:r>
      <w:r w:rsidR="00CA5CC6" w:rsidRPr="001266DA">
        <w:rPr>
          <w:rFonts w:ascii="Arial" w:hAnsi="Arial" w:cs="Arial"/>
          <w:color w:val="FF0000"/>
          <w:sz w:val="24"/>
          <w:szCs w:val="24"/>
        </w:rPr>
        <w:t>.4</w:t>
      </w:r>
      <w:r w:rsidR="00492AC7" w:rsidRPr="001266DA">
        <w:rPr>
          <w:rFonts w:ascii="Arial" w:hAnsi="Arial" w:cs="Arial"/>
          <w:color w:val="FF0000"/>
          <w:sz w:val="24"/>
          <w:szCs w:val="24"/>
        </w:rPr>
        <w:t>.2.</w:t>
      </w:r>
      <w:r w:rsidR="00471A68" w:rsidRPr="002A63CC">
        <w:rPr>
          <w:rFonts w:ascii="Arial" w:hAnsi="Arial" w:cs="Arial"/>
          <w:sz w:val="24"/>
          <w:szCs w:val="24"/>
        </w:rPr>
        <w:tab/>
      </w:r>
      <w:r w:rsidR="00DD10E5" w:rsidRPr="002A63CC">
        <w:rPr>
          <w:rFonts w:ascii="Arial" w:hAnsi="Arial" w:cs="Arial"/>
          <w:sz w:val="24"/>
          <w:szCs w:val="24"/>
        </w:rPr>
        <w:t>Billable Works</w:t>
      </w:r>
      <w:r w:rsidR="00903703" w:rsidRPr="002A63CC">
        <w:rPr>
          <w:rFonts w:ascii="Arial" w:hAnsi="Arial" w:cs="Arial"/>
          <w:sz w:val="24"/>
          <w:szCs w:val="24"/>
        </w:rPr>
        <w:t xml:space="preserve"> Management P</w:t>
      </w:r>
      <w:r w:rsidR="00492AC7" w:rsidRPr="002A63CC">
        <w:rPr>
          <w:rFonts w:ascii="Arial" w:hAnsi="Arial" w:cs="Arial"/>
          <w:sz w:val="24"/>
          <w:szCs w:val="24"/>
        </w:rPr>
        <w:t>ersonnel; and</w:t>
      </w:r>
    </w:p>
    <w:p w:rsidR="00492AC7" w:rsidRPr="002A63CC" w:rsidRDefault="001266DA" w:rsidP="00471A68">
      <w:pPr>
        <w:pStyle w:val="PlainText"/>
        <w:ind w:left="720"/>
        <w:jc w:val="both"/>
        <w:rPr>
          <w:rFonts w:ascii="Arial" w:hAnsi="Arial" w:cs="Arial"/>
          <w:sz w:val="24"/>
          <w:szCs w:val="24"/>
        </w:rPr>
      </w:pPr>
      <w:r w:rsidRPr="001266DA">
        <w:rPr>
          <w:rFonts w:ascii="Arial" w:hAnsi="Arial" w:cs="Arial"/>
          <w:color w:val="FF0000"/>
          <w:sz w:val="24"/>
          <w:szCs w:val="24"/>
        </w:rPr>
        <w:t>177</w:t>
      </w:r>
      <w:r w:rsidR="00CA5CC6" w:rsidRPr="001266DA">
        <w:rPr>
          <w:rFonts w:ascii="Arial" w:hAnsi="Arial" w:cs="Arial"/>
          <w:color w:val="FF0000"/>
          <w:sz w:val="24"/>
          <w:szCs w:val="24"/>
        </w:rPr>
        <w:t>.4</w:t>
      </w:r>
      <w:r w:rsidR="00492AC7" w:rsidRPr="001266DA">
        <w:rPr>
          <w:rFonts w:ascii="Arial" w:hAnsi="Arial" w:cs="Arial"/>
          <w:color w:val="FF0000"/>
          <w:sz w:val="24"/>
          <w:szCs w:val="24"/>
        </w:rPr>
        <w:t>.3.</w:t>
      </w:r>
      <w:r w:rsidR="00471A68" w:rsidRPr="002A63CC">
        <w:rPr>
          <w:rFonts w:ascii="Arial" w:hAnsi="Arial" w:cs="Arial"/>
          <w:sz w:val="24"/>
          <w:szCs w:val="24"/>
        </w:rPr>
        <w:tab/>
      </w:r>
      <w:r w:rsidR="00DD10E5" w:rsidRPr="002A63CC">
        <w:rPr>
          <w:rFonts w:ascii="Arial" w:hAnsi="Arial" w:cs="Arial"/>
          <w:sz w:val="24"/>
          <w:szCs w:val="24"/>
        </w:rPr>
        <w:t>Billable Works</w:t>
      </w:r>
      <w:r w:rsidR="00903703" w:rsidRPr="002A63CC">
        <w:rPr>
          <w:rFonts w:ascii="Arial" w:hAnsi="Arial" w:cs="Arial"/>
          <w:sz w:val="24"/>
          <w:szCs w:val="24"/>
        </w:rPr>
        <w:t xml:space="preserve"> Administrative support P</w:t>
      </w:r>
      <w:r w:rsidR="00492AC7" w:rsidRPr="002A63CC">
        <w:rPr>
          <w:rFonts w:ascii="Arial" w:hAnsi="Arial" w:cs="Arial"/>
          <w:sz w:val="24"/>
          <w:szCs w:val="24"/>
        </w:rPr>
        <w:t xml:space="preserve">ersonnel. </w:t>
      </w:r>
    </w:p>
    <w:p w:rsidR="00471A68" w:rsidRPr="002A63CC" w:rsidRDefault="00471A68" w:rsidP="00915770">
      <w:pPr>
        <w:pStyle w:val="PlainText"/>
        <w:jc w:val="both"/>
        <w:rPr>
          <w:rFonts w:ascii="Arial" w:hAnsi="Arial" w:cs="Arial"/>
          <w:sz w:val="24"/>
          <w:szCs w:val="24"/>
        </w:rPr>
      </w:pPr>
    </w:p>
    <w:p w:rsidR="00492AC7" w:rsidRPr="002A63CC" w:rsidRDefault="001266DA" w:rsidP="001D4963">
      <w:pPr>
        <w:pStyle w:val="PlainText"/>
        <w:ind w:left="1440" w:hanging="1440"/>
        <w:jc w:val="both"/>
        <w:rPr>
          <w:rFonts w:ascii="Arial" w:hAnsi="Arial" w:cs="Arial"/>
          <w:sz w:val="24"/>
          <w:szCs w:val="24"/>
        </w:rPr>
      </w:pPr>
      <w:r w:rsidRPr="001266DA">
        <w:rPr>
          <w:rFonts w:ascii="Arial" w:hAnsi="Arial" w:cs="Arial"/>
          <w:color w:val="FF0000"/>
          <w:sz w:val="24"/>
          <w:szCs w:val="24"/>
        </w:rPr>
        <w:t>177</w:t>
      </w:r>
      <w:r w:rsidR="00CA5CC6" w:rsidRPr="001266DA">
        <w:rPr>
          <w:rFonts w:ascii="Arial" w:hAnsi="Arial" w:cs="Arial"/>
          <w:color w:val="FF0000"/>
          <w:sz w:val="24"/>
          <w:szCs w:val="24"/>
        </w:rPr>
        <w:t>.5</w:t>
      </w:r>
      <w:r w:rsidR="00492AC7" w:rsidRPr="001266DA">
        <w:rPr>
          <w:rFonts w:ascii="Arial" w:hAnsi="Arial" w:cs="Arial"/>
          <w:color w:val="FF0000"/>
          <w:sz w:val="24"/>
          <w:szCs w:val="24"/>
        </w:rPr>
        <w:t>.</w:t>
      </w:r>
      <w:r w:rsidR="001D4963">
        <w:rPr>
          <w:rFonts w:ascii="Arial" w:hAnsi="Arial" w:cs="Arial"/>
          <w:sz w:val="24"/>
          <w:szCs w:val="24"/>
        </w:rPr>
        <w:tab/>
      </w:r>
      <w:r w:rsidR="00492AC7" w:rsidRPr="002A63CC">
        <w:rPr>
          <w:rFonts w:ascii="Arial" w:hAnsi="Arial" w:cs="Arial"/>
          <w:sz w:val="24"/>
          <w:szCs w:val="24"/>
        </w:rPr>
        <w:t xml:space="preserve">Where the </w:t>
      </w:r>
      <w:r w:rsidR="00F32729" w:rsidRPr="002A63CC">
        <w:rPr>
          <w:rFonts w:ascii="Arial" w:hAnsi="Arial" w:cs="Arial"/>
          <w:sz w:val="24"/>
          <w:szCs w:val="24"/>
        </w:rPr>
        <w:t>Buyer</w:t>
      </w:r>
      <w:r w:rsidR="00492AC7" w:rsidRPr="002A63CC">
        <w:rPr>
          <w:rFonts w:ascii="Arial" w:hAnsi="Arial" w:cs="Arial"/>
          <w:sz w:val="24"/>
          <w:szCs w:val="24"/>
        </w:rPr>
        <w:t xml:space="preserve"> has for whatever reason aborted works being managed by the </w:t>
      </w:r>
      <w:r w:rsidR="000C73BC" w:rsidRPr="002A63CC">
        <w:rPr>
          <w:rFonts w:ascii="Arial" w:hAnsi="Arial" w:cs="Arial"/>
          <w:sz w:val="24"/>
          <w:szCs w:val="24"/>
        </w:rPr>
        <w:t>Supplier</w:t>
      </w:r>
      <w:r w:rsidR="00492AC7" w:rsidRPr="002A63CC">
        <w:rPr>
          <w:rFonts w:ascii="Arial" w:hAnsi="Arial" w:cs="Arial"/>
          <w:sz w:val="24"/>
          <w:szCs w:val="24"/>
        </w:rPr>
        <w:t xml:space="preserve"> via the </w:t>
      </w:r>
      <w:r w:rsidR="00DD10E5" w:rsidRPr="002A63CC">
        <w:rPr>
          <w:rFonts w:ascii="Arial" w:hAnsi="Arial" w:cs="Arial"/>
          <w:sz w:val="24"/>
          <w:szCs w:val="24"/>
        </w:rPr>
        <w:t>Billable Works</w:t>
      </w:r>
      <w:r w:rsidR="00492AC7" w:rsidRPr="002A63CC">
        <w:rPr>
          <w:rFonts w:ascii="Arial" w:hAnsi="Arial" w:cs="Arial"/>
          <w:sz w:val="24"/>
          <w:szCs w:val="24"/>
        </w:rPr>
        <w:t xml:space="preserve"> process, the </w:t>
      </w:r>
      <w:r w:rsidR="000C73BC" w:rsidRPr="002A63CC">
        <w:rPr>
          <w:rFonts w:ascii="Arial" w:hAnsi="Arial" w:cs="Arial"/>
          <w:sz w:val="24"/>
          <w:szCs w:val="24"/>
        </w:rPr>
        <w:t>Supplier</w:t>
      </w:r>
      <w:r w:rsidR="00492AC7" w:rsidRPr="002A63CC">
        <w:rPr>
          <w:rFonts w:ascii="Arial" w:hAnsi="Arial" w:cs="Arial"/>
          <w:sz w:val="24"/>
          <w:szCs w:val="24"/>
        </w:rPr>
        <w:t xml:space="preserve"> shall be permitted to recover their costs for the work undertaken prior to the </w:t>
      </w:r>
      <w:r w:rsidR="00F32729" w:rsidRPr="002A63CC">
        <w:rPr>
          <w:rFonts w:ascii="Arial" w:hAnsi="Arial" w:cs="Arial"/>
          <w:sz w:val="24"/>
          <w:szCs w:val="24"/>
        </w:rPr>
        <w:t>Buyer</w:t>
      </w:r>
      <w:r w:rsidR="00492AC7" w:rsidRPr="002A63CC">
        <w:rPr>
          <w:rFonts w:ascii="Arial" w:hAnsi="Arial" w:cs="Arial"/>
          <w:sz w:val="24"/>
          <w:szCs w:val="24"/>
        </w:rPr>
        <w:t xml:space="preserve">'s decision to abort the </w:t>
      </w:r>
      <w:r w:rsidR="00DD10E5" w:rsidRPr="002A63CC">
        <w:rPr>
          <w:rFonts w:ascii="Arial" w:hAnsi="Arial" w:cs="Arial"/>
          <w:sz w:val="24"/>
          <w:szCs w:val="24"/>
        </w:rPr>
        <w:t>Billable Works</w:t>
      </w:r>
      <w:r w:rsidR="00492AC7" w:rsidRPr="002A63CC">
        <w:rPr>
          <w:rFonts w:ascii="Arial" w:hAnsi="Arial" w:cs="Arial"/>
          <w:sz w:val="24"/>
          <w:szCs w:val="24"/>
        </w:rPr>
        <w:t xml:space="preserve">. The </w:t>
      </w:r>
      <w:r w:rsidR="000C73BC" w:rsidRPr="002A63CC">
        <w:rPr>
          <w:rFonts w:ascii="Arial" w:hAnsi="Arial" w:cs="Arial"/>
          <w:sz w:val="24"/>
          <w:szCs w:val="24"/>
        </w:rPr>
        <w:t>Supplier</w:t>
      </w:r>
      <w:r w:rsidR="00492AC7" w:rsidRPr="002A63CC">
        <w:rPr>
          <w:rFonts w:ascii="Arial" w:hAnsi="Arial" w:cs="Arial"/>
          <w:sz w:val="24"/>
          <w:szCs w:val="24"/>
        </w:rPr>
        <w:t xml:space="preserve"> shall be responsible for the provision of all data required to evidence their request for payment which shall be provided in writing to the </w:t>
      </w:r>
      <w:r w:rsidR="00F32729" w:rsidRPr="002A63CC">
        <w:rPr>
          <w:rFonts w:ascii="Arial" w:hAnsi="Arial" w:cs="Arial"/>
          <w:sz w:val="24"/>
          <w:szCs w:val="24"/>
        </w:rPr>
        <w:t>Buyer</w:t>
      </w:r>
      <w:r w:rsidR="00492AC7" w:rsidRPr="002A63CC">
        <w:rPr>
          <w:rFonts w:ascii="Arial" w:hAnsi="Arial" w:cs="Arial"/>
          <w:sz w:val="24"/>
          <w:szCs w:val="24"/>
        </w:rPr>
        <w:t xml:space="preserve"> within [5] working days of the occurrence. The </w:t>
      </w:r>
      <w:r w:rsidR="000C73BC" w:rsidRPr="002A63CC">
        <w:rPr>
          <w:rFonts w:ascii="Arial" w:hAnsi="Arial" w:cs="Arial"/>
          <w:sz w:val="24"/>
          <w:szCs w:val="24"/>
        </w:rPr>
        <w:t>Supplier</w:t>
      </w:r>
      <w:r w:rsidR="00492AC7" w:rsidRPr="002A63CC">
        <w:rPr>
          <w:rFonts w:ascii="Arial" w:hAnsi="Arial" w:cs="Arial"/>
          <w:sz w:val="24"/>
          <w:szCs w:val="24"/>
        </w:rPr>
        <w:t xml:space="preserve"> shall ensure all details are recorded on the </w:t>
      </w:r>
      <w:r w:rsidR="00C94E9F" w:rsidRPr="002A63CC">
        <w:rPr>
          <w:rFonts w:ascii="Arial" w:hAnsi="Arial" w:cs="Arial"/>
          <w:sz w:val="24"/>
          <w:szCs w:val="24"/>
        </w:rPr>
        <w:t>CAFM system</w:t>
      </w:r>
      <w:r w:rsidR="00492AC7" w:rsidRPr="002A63CC">
        <w:rPr>
          <w:rFonts w:ascii="Arial" w:hAnsi="Arial" w:cs="Arial"/>
          <w:sz w:val="24"/>
          <w:szCs w:val="24"/>
        </w:rPr>
        <w:t xml:space="preserve">. The </w:t>
      </w:r>
      <w:r w:rsidR="00F32729" w:rsidRPr="002A63CC">
        <w:rPr>
          <w:rFonts w:ascii="Arial" w:hAnsi="Arial" w:cs="Arial"/>
          <w:sz w:val="24"/>
          <w:szCs w:val="24"/>
        </w:rPr>
        <w:t>Buyer</w:t>
      </w:r>
      <w:r w:rsidR="00492AC7" w:rsidRPr="002A63CC">
        <w:rPr>
          <w:rFonts w:ascii="Arial" w:hAnsi="Arial" w:cs="Arial"/>
          <w:sz w:val="24"/>
          <w:szCs w:val="24"/>
        </w:rPr>
        <w:t xml:space="preserve"> shall be the final arbiter on the level of repayment issued to the </w:t>
      </w:r>
      <w:r w:rsidR="000C73BC" w:rsidRPr="002A63CC">
        <w:rPr>
          <w:rFonts w:ascii="Arial" w:hAnsi="Arial" w:cs="Arial"/>
          <w:sz w:val="24"/>
          <w:szCs w:val="24"/>
        </w:rPr>
        <w:t>Supplier</w:t>
      </w:r>
      <w:r w:rsidR="00492AC7" w:rsidRPr="002A63CC">
        <w:rPr>
          <w:rFonts w:ascii="Arial" w:hAnsi="Arial" w:cs="Arial"/>
          <w:sz w:val="24"/>
          <w:szCs w:val="24"/>
        </w:rPr>
        <w:t xml:space="preserve">. </w:t>
      </w:r>
    </w:p>
    <w:p w:rsidR="00BF41DB" w:rsidRPr="000F094F" w:rsidRDefault="001266DA" w:rsidP="001D4963">
      <w:pPr>
        <w:pStyle w:val="PlainText"/>
        <w:ind w:left="1440" w:hanging="1440"/>
        <w:jc w:val="both"/>
        <w:rPr>
          <w:rFonts w:ascii="Arial" w:hAnsi="Arial" w:cs="Arial"/>
          <w:sz w:val="24"/>
          <w:szCs w:val="24"/>
        </w:rPr>
      </w:pPr>
      <w:r w:rsidRPr="001266DA">
        <w:rPr>
          <w:rFonts w:ascii="Arial" w:hAnsi="Arial" w:cs="Arial"/>
          <w:color w:val="FF0000"/>
          <w:sz w:val="24"/>
          <w:szCs w:val="24"/>
        </w:rPr>
        <w:t>177</w:t>
      </w:r>
      <w:r w:rsidR="00CA5CC6" w:rsidRPr="001266DA">
        <w:rPr>
          <w:rFonts w:ascii="Arial" w:hAnsi="Arial" w:cs="Arial"/>
          <w:color w:val="FF0000"/>
          <w:sz w:val="24"/>
          <w:szCs w:val="24"/>
        </w:rPr>
        <w:t>.6</w:t>
      </w:r>
      <w:r w:rsidR="00492AC7" w:rsidRPr="001266DA">
        <w:rPr>
          <w:rFonts w:ascii="Arial" w:hAnsi="Arial" w:cs="Arial"/>
          <w:color w:val="FF0000"/>
          <w:sz w:val="24"/>
          <w:szCs w:val="24"/>
        </w:rPr>
        <w:t>.</w:t>
      </w:r>
      <w:r w:rsidR="00471A68" w:rsidRPr="002A63CC">
        <w:rPr>
          <w:rFonts w:ascii="Arial" w:hAnsi="Arial" w:cs="Arial"/>
          <w:sz w:val="24"/>
          <w:szCs w:val="24"/>
        </w:rPr>
        <w:tab/>
      </w:r>
      <w:r w:rsidR="00492AC7" w:rsidRPr="002A63CC">
        <w:rPr>
          <w:rFonts w:ascii="Arial" w:hAnsi="Arial" w:cs="Arial"/>
          <w:sz w:val="24"/>
          <w:szCs w:val="24"/>
        </w:rPr>
        <w:t xml:space="preserve">The </w:t>
      </w:r>
      <w:r w:rsidR="000C73BC" w:rsidRPr="002A63CC">
        <w:rPr>
          <w:rFonts w:ascii="Arial" w:hAnsi="Arial" w:cs="Arial"/>
          <w:sz w:val="24"/>
          <w:szCs w:val="24"/>
        </w:rPr>
        <w:t>Supplier</w:t>
      </w:r>
      <w:r w:rsidR="00492AC7" w:rsidRPr="002A63CC">
        <w:rPr>
          <w:rFonts w:ascii="Arial" w:hAnsi="Arial" w:cs="Arial"/>
          <w:sz w:val="24"/>
          <w:szCs w:val="24"/>
        </w:rPr>
        <w:t xml:space="preserve"> shall recognise the </w:t>
      </w:r>
      <w:r w:rsidR="00F32729" w:rsidRPr="002A63CC">
        <w:rPr>
          <w:rFonts w:ascii="Arial" w:hAnsi="Arial" w:cs="Arial"/>
          <w:sz w:val="24"/>
          <w:szCs w:val="24"/>
        </w:rPr>
        <w:t>Buyer</w:t>
      </w:r>
      <w:r w:rsidR="00492AC7" w:rsidRPr="002A63CC">
        <w:rPr>
          <w:rFonts w:ascii="Arial" w:hAnsi="Arial" w:cs="Arial"/>
          <w:sz w:val="24"/>
          <w:szCs w:val="24"/>
        </w:rPr>
        <w:t xml:space="preserve">'s option to introduce specific Billable Work related KPI's as part of their performance management solution. The </w:t>
      </w:r>
      <w:r w:rsidR="000C73BC" w:rsidRPr="002A63CC">
        <w:rPr>
          <w:rFonts w:ascii="Arial" w:hAnsi="Arial" w:cs="Arial"/>
          <w:sz w:val="24"/>
          <w:szCs w:val="24"/>
        </w:rPr>
        <w:t>Supplier</w:t>
      </w:r>
      <w:r w:rsidR="00860F71" w:rsidRPr="002A63CC">
        <w:rPr>
          <w:rFonts w:ascii="Arial" w:hAnsi="Arial" w:cs="Arial"/>
          <w:sz w:val="24"/>
          <w:szCs w:val="24"/>
        </w:rPr>
        <w:t xml:space="preserve"> shall be responsible for e</w:t>
      </w:r>
      <w:r w:rsidR="00492AC7" w:rsidRPr="002A63CC">
        <w:rPr>
          <w:rFonts w:ascii="Arial" w:hAnsi="Arial" w:cs="Arial"/>
          <w:sz w:val="24"/>
          <w:szCs w:val="24"/>
        </w:rPr>
        <w:t>n</w:t>
      </w:r>
      <w:r w:rsidR="00860F71" w:rsidRPr="002A63CC">
        <w:rPr>
          <w:rFonts w:ascii="Arial" w:hAnsi="Arial" w:cs="Arial"/>
          <w:sz w:val="24"/>
          <w:szCs w:val="24"/>
        </w:rPr>
        <w:t>s</w:t>
      </w:r>
      <w:r w:rsidR="00492AC7" w:rsidRPr="002A63CC">
        <w:rPr>
          <w:rFonts w:ascii="Arial" w:hAnsi="Arial" w:cs="Arial"/>
          <w:sz w:val="24"/>
          <w:szCs w:val="24"/>
        </w:rPr>
        <w:t xml:space="preserve">uring these are managed </w:t>
      </w:r>
      <w:r w:rsidR="00492AC7" w:rsidRPr="000F094F">
        <w:rPr>
          <w:rFonts w:ascii="Arial" w:hAnsi="Arial" w:cs="Arial"/>
          <w:sz w:val="24"/>
          <w:szCs w:val="24"/>
        </w:rPr>
        <w:t xml:space="preserve">via the </w:t>
      </w:r>
      <w:r w:rsidR="00C94E9F" w:rsidRPr="000F094F">
        <w:rPr>
          <w:rFonts w:ascii="Arial" w:hAnsi="Arial" w:cs="Arial"/>
          <w:sz w:val="24"/>
          <w:szCs w:val="24"/>
        </w:rPr>
        <w:t>CAFM system</w:t>
      </w:r>
      <w:r w:rsidR="00492AC7" w:rsidRPr="000F094F">
        <w:rPr>
          <w:rFonts w:ascii="Arial" w:hAnsi="Arial" w:cs="Arial"/>
          <w:sz w:val="24"/>
          <w:szCs w:val="24"/>
        </w:rPr>
        <w:t xml:space="preserve"> in accordance with the requirements detailed within </w:t>
      </w:r>
      <w:r w:rsidR="008A1FCC" w:rsidRPr="000F094F">
        <w:rPr>
          <w:rFonts w:ascii="Arial" w:hAnsi="Arial" w:cs="Arial"/>
          <w:sz w:val="24"/>
          <w:szCs w:val="24"/>
        </w:rPr>
        <w:t>Call-Off</w:t>
      </w:r>
      <w:r w:rsidR="00492AC7" w:rsidRPr="000F094F">
        <w:rPr>
          <w:rFonts w:ascii="Arial" w:hAnsi="Arial" w:cs="Arial"/>
          <w:sz w:val="24"/>
          <w:szCs w:val="24"/>
        </w:rPr>
        <w:t xml:space="preserve"> Schedule </w:t>
      </w:r>
      <w:r w:rsidR="00A51A53" w:rsidRPr="000F094F">
        <w:rPr>
          <w:rFonts w:ascii="Arial" w:hAnsi="Arial" w:cs="Arial"/>
          <w:sz w:val="24"/>
          <w:szCs w:val="24"/>
        </w:rPr>
        <w:t xml:space="preserve">5 – Pricing and Call-Off Schedule </w:t>
      </w:r>
      <w:r w:rsidR="00513538" w:rsidRPr="000F094F">
        <w:rPr>
          <w:rFonts w:ascii="Arial" w:hAnsi="Arial" w:cs="Arial"/>
          <w:sz w:val="24"/>
          <w:szCs w:val="24"/>
        </w:rPr>
        <w:t>14</w:t>
      </w:r>
      <w:r w:rsidR="00492AC7" w:rsidRPr="000F094F">
        <w:rPr>
          <w:rFonts w:ascii="Arial" w:hAnsi="Arial" w:cs="Arial"/>
          <w:sz w:val="24"/>
          <w:szCs w:val="24"/>
        </w:rPr>
        <w:t xml:space="preserve"> - KPI and Payment. Further details of these requirements will be provided</w:t>
      </w:r>
      <w:r w:rsidR="00BF41DB" w:rsidRPr="000F094F">
        <w:rPr>
          <w:rFonts w:ascii="Arial" w:hAnsi="Arial" w:cs="Arial"/>
          <w:sz w:val="24"/>
          <w:szCs w:val="24"/>
        </w:rPr>
        <w:t xml:space="preserve"> by the Buyer in the Call-Off Procedure.</w:t>
      </w:r>
    </w:p>
    <w:p w:rsidR="00492AC7" w:rsidRPr="000F094F" w:rsidRDefault="001266DA" w:rsidP="001D4963">
      <w:pPr>
        <w:pStyle w:val="PlainText"/>
        <w:ind w:left="1440" w:hanging="1440"/>
        <w:jc w:val="both"/>
        <w:rPr>
          <w:rFonts w:ascii="Arial" w:hAnsi="Arial" w:cs="Arial"/>
          <w:sz w:val="24"/>
          <w:szCs w:val="24"/>
        </w:rPr>
      </w:pPr>
      <w:r w:rsidRPr="001266DA">
        <w:rPr>
          <w:rFonts w:ascii="Arial" w:hAnsi="Arial" w:cs="Arial"/>
          <w:color w:val="FF0000"/>
          <w:sz w:val="24"/>
          <w:szCs w:val="24"/>
        </w:rPr>
        <w:t>177</w:t>
      </w:r>
      <w:r w:rsidR="00CA5CC6" w:rsidRPr="001266DA">
        <w:rPr>
          <w:rFonts w:ascii="Arial" w:hAnsi="Arial" w:cs="Arial"/>
          <w:color w:val="FF0000"/>
          <w:sz w:val="24"/>
          <w:szCs w:val="24"/>
        </w:rPr>
        <w:t>.7</w:t>
      </w:r>
      <w:r w:rsidR="00492AC7" w:rsidRPr="000F094F">
        <w:rPr>
          <w:rFonts w:ascii="Arial" w:hAnsi="Arial" w:cs="Arial"/>
          <w:sz w:val="24"/>
          <w:szCs w:val="24"/>
        </w:rPr>
        <w:t>.</w:t>
      </w:r>
      <w:r w:rsidR="00471A68" w:rsidRPr="000F094F">
        <w:rPr>
          <w:rFonts w:ascii="Arial" w:hAnsi="Arial" w:cs="Arial"/>
          <w:sz w:val="24"/>
          <w:szCs w:val="24"/>
        </w:rPr>
        <w:tab/>
      </w:r>
      <w:r w:rsidR="00492AC7" w:rsidRPr="000F094F">
        <w:rPr>
          <w:rFonts w:ascii="Arial" w:hAnsi="Arial" w:cs="Arial"/>
          <w:sz w:val="24"/>
          <w:szCs w:val="24"/>
        </w:rPr>
        <w:t xml:space="preserve">Where the </w:t>
      </w:r>
      <w:r w:rsidR="00F32729" w:rsidRPr="000F094F">
        <w:rPr>
          <w:rFonts w:ascii="Arial" w:hAnsi="Arial" w:cs="Arial"/>
          <w:sz w:val="24"/>
          <w:szCs w:val="24"/>
        </w:rPr>
        <w:t>Buyer</w:t>
      </w:r>
      <w:r w:rsidR="00492AC7" w:rsidRPr="000F094F">
        <w:rPr>
          <w:rFonts w:ascii="Arial" w:hAnsi="Arial" w:cs="Arial"/>
          <w:sz w:val="24"/>
          <w:szCs w:val="24"/>
        </w:rPr>
        <w:t xml:space="preserve"> opts for the </w:t>
      </w:r>
      <w:r w:rsidR="000C73BC" w:rsidRPr="000F094F">
        <w:rPr>
          <w:rFonts w:ascii="Arial" w:hAnsi="Arial" w:cs="Arial"/>
          <w:sz w:val="24"/>
          <w:szCs w:val="24"/>
        </w:rPr>
        <w:t>Supplier</w:t>
      </w:r>
      <w:r w:rsidR="00492AC7" w:rsidRPr="000F094F">
        <w:rPr>
          <w:rFonts w:ascii="Arial" w:hAnsi="Arial" w:cs="Arial"/>
          <w:sz w:val="24"/>
          <w:szCs w:val="24"/>
        </w:rPr>
        <w:t xml:space="preserve"> to Deliver Projects</w:t>
      </w:r>
      <w:r w:rsidR="00BF41DB" w:rsidRPr="000F094F">
        <w:rPr>
          <w:rFonts w:ascii="Arial" w:hAnsi="Arial" w:cs="Arial"/>
          <w:sz w:val="24"/>
          <w:szCs w:val="24"/>
        </w:rPr>
        <w:t xml:space="preserve"> in the Call-Off Procedure. </w:t>
      </w:r>
      <w:r w:rsidR="00492AC7" w:rsidRPr="000F094F">
        <w:rPr>
          <w:rFonts w:ascii="Arial" w:hAnsi="Arial" w:cs="Arial"/>
          <w:sz w:val="24"/>
          <w:szCs w:val="24"/>
        </w:rPr>
        <w:t xml:space="preserve">the </w:t>
      </w:r>
      <w:r w:rsidR="000C73BC" w:rsidRPr="000F094F">
        <w:rPr>
          <w:rFonts w:ascii="Arial" w:hAnsi="Arial" w:cs="Arial"/>
          <w:sz w:val="24"/>
          <w:szCs w:val="24"/>
        </w:rPr>
        <w:t>Supplier</w:t>
      </w:r>
      <w:r w:rsidR="00492AC7" w:rsidRPr="000F094F">
        <w:rPr>
          <w:rFonts w:ascii="Arial" w:hAnsi="Arial" w:cs="Arial"/>
          <w:sz w:val="24"/>
          <w:szCs w:val="24"/>
        </w:rPr>
        <w:t xml:space="preserve"> shall manage the projects in accordance with the RIBA Plan 2013 (or subseque</w:t>
      </w:r>
      <w:r w:rsidR="00A66CBF" w:rsidRPr="000F094F">
        <w:rPr>
          <w:rFonts w:ascii="Arial" w:hAnsi="Arial" w:cs="Arial"/>
          <w:sz w:val="24"/>
          <w:szCs w:val="24"/>
        </w:rPr>
        <w:t xml:space="preserve">nt updates). The </w:t>
      </w:r>
      <w:r w:rsidR="00A0137C" w:rsidRPr="000F094F">
        <w:rPr>
          <w:rFonts w:ascii="Arial" w:hAnsi="Arial" w:cs="Arial"/>
          <w:sz w:val="24"/>
          <w:szCs w:val="24"/>
        </w:rPr>
        <w:t>costs</w:t>
      </w:r>
      <w:r w:rsidR="00492AC7" w:rsidRPr="000F094F">
        <w:rPr>
          <w:rFonts w:ascii="Arial" w:hAnsi="Arial" w:cs="Arial"/>
          <w:sz w:val="24"/>
          <w:szCs w:val="24"/>
        </w:rPr>
        <w:t xml:space="preserve"> for the management </w:t>
      </w:r>
      <w:r w:rsidR="001D272A" w:rsidRPr="000F094F">
        <w:rPr>
          <w:rFonts w:ascii="Arial" w:hAnsi="Arial" w:cs="Arial"/>
          <w:sz w:val="24"/>
          <w:szCs w:val="24"/>
        </w:rPr>
        <w:t>Services</w:t>
      </w:r>
      <w:r w:rsidR="00492AC7" w:rsidRPr="000F094F">
        <w:rPr>
          <w:rFonts w:ascii="Arial" w:hAnsi="Arial" w:cs="Arial"/>
          <w:sz w:val="24"/>
          <w:szCs w:val="24"/>
        </w:rPr>
        <w:t xml:space="preserve"> shall be as defined within the rates specified </w:t>
      </w:r>
      <w:r w:rsidR="00EE54F5" w:rsidRPr="000F094F">
        <w:rPr>
          <w:rFonts w:ascii="Arial" w:hAnsi="Arial" w:cs="Arial"/>
          <w:sz w:val="24"/>
          <w:szCs w:val="24"/>
        </w:rPr>
        <w:t xml:space="preserve">within the Supplier’s </w:t>
      </w:r>
      <w:r w:rsidR="00492AC7" w:rsidRPr="000F094F">
        <w:rPr>
          <w:rFonts w:ascii="Arial" w:hAnsi="Arial" w:cs="Arial"/>
          <w:sz w:val="24"/>
          <w:szCs w:val="24"/>
        </w:rPr>
        <w:t>Framework</w:t>
      </w:r>
      <w:r w:rsidR="00EE54F5" w:rsidRPr="000F094F">
        <w:rPr>
          <w:rFonts w:ascii="Arial" w:hAnsi="Arial" w:cs="Arial"/>
          <w:sz w:val="24"/>
          <w:szCs w:val="24"/>
        </w:rPr>
        <w:t xml:space="preserve"> Prices</w:t>
      </w:r>
      <w:r w:rsidR="00492AC7" w:rsidRPr="000F094F">
        <w:rPr>
          <w:rFonts w:ascii="Arial" w:hAnsi="Arial" w:cs="Arial"/>
          <w:sz w:val="24"/>
          <w:szCs w:val="24"/>
        </w:rPr>
        <w:t>.</w:t>
      </w:r>
    </w:p>
    <w:p w:rsidR="00492AC7" w:rsidRPr="000F094F" w:rsidRDefault="001266DA" w:rsidP="001D4963">
      <w:pPr>
        <w:pStyle w:val="PlainText"/>
        <w:ind w:left="1440" w:hanging="1440"/>
        <w:jc w:val="both"/>
        <w:rPr>
          <w:rFonts w:ascii="Arial" w:hAnsi="Arial" w:cs="Arial"/>
          <w:sz w:val="24"/>
          <w:szCs w:val="24"/>
        </w:rPr>
      </w:pPr>
      <w:r w:rsidRPr="001266DA">
        <w:rPr>
          <w:rFonts w:ascii="Arial" w:hAnsi="Arial" w:cs="Arial"/>
          <w:color w:val="FF0000"/>
          <w:sz w:val="24"/>
          <w:szCs w:val="24"/>
        </w:rPr>
        <w:t>177</w:t>
      </w:r>
      <w:r w:rsidR="00CA5CC6" w:rsidRPr="001266DA">
        <w:rPr>
          <w:rFonts w:ascii="Arial" w:hAnsi="Arial" w:cs="Arial"/>
          <w:color w:val="FF0000"/>
          <w:sz w:val="24"/>
          <w:szCs w:val="24"/>
        </w:rPr>
        <w:t>.8</w:t>
      </w:r>
      <w:r w:rsidR="00492AC7" w:rsidRPr="001266DA">
        <w:rPr>
          <w:rFonts w:ascii="Arial" w:hAnsi="Arial" w:cs="Arial"/>
          <w:color w:val="FF0000"/>
          <w:sz w:val="24"/>
          <w:szCs w:val="24"/>
        </w:rPr>
        <w:t>.</w:t>
      </w:r>
      <w:r w:rsidR="001D4963">
        <w:rPr>
          <w:rFonts w:ascii="Arial" w:hAnsi="Arial" w:cs="Arial"/>
          <w:sz w:val="24"/>
          <w:szCs w:val="24"/>
        </w:rPr>
        <w:tab/>
      </w:r>
      <w:r w:rsidR="00492AC7" w:rsidRPr="000F094F">
        <w:rPr>
          <w:rFonts w:ascii="Arial" w:hAnsi="Arial" w:cs="Arial"/>
          <w:sz w:val="24"/>
          <w:szCs w:val="24"/>
        </w:rPr>
        <w:t xml:space="preserve">The </w:t>
      </w:r>
      <w:r w:rsidR="00F32729" w:rsidRPr="000F094F">
        <w:rPr>
          <w:rFonts w:ascii="Arial" w:hAnsi="Arial" w:cs="Arial"/>
          <w:sz w:val="24"/>
          <w:szCs w:val="24"/>
        </w:rPr>
        <w:t>Buyer</w:t>
      </w:r>
      <w:r w:rsidR="00492AC7" w:rsidRPr="000F094F">
        <w:rPr>
          <w:rFonts w:ascii="Arial" w:hAnsi="Arial" w:cs="Arial"/>
          <w:sz w:val="24"/>
          <w:szCs w:val="24"/>
        </w:rPr>
        <w:t xml:space="preserve"> shall be final arbiter on whether </w:t>
      </w:r>
      <w:r w:rsidR="00C2762A" w:rsidRPr="000F094F">
        <w:rPr>
          <w:rFonts w:ascii="Arial" w:hAnsi="Arial" w:cs="Arial"/>
          <w:sz w:val="24"/>
          <w:szCs w:val="24"/>
        </w:rPr>
        <w:t xml:space="preserve">Billable Works </w:t>
      </w:r>
      <w:r w:rsidR="00492AC7" w:rsidRPr="000F094F">
        <w:rPr>
          <w:rFonts w:ascii="Arial" w:hAnsi="Arial" w:cs="Arial"/>
          <w:sz w:val="24"/>
          <w:szCs w:val="24"/>
        </w:rPr>
        <w:t>are classified as a project requiring the RIBA management approach.</w:t>
      </w:r>
    </w:p>
    <w:p w:rsidR="00492AC7" w:rsidRPr="002A63CC" w:rsidRDefault="001266DA" w:rsidP="001D4963">
      <w:pPr>
        <w:pStyle w:val="PlainText"/>
        <w:ind w:left="1440" w:hanging="1440"/>
        <w:jc w:val="both"/>
        <w:rPr>
          <w:rFonts w:ascii="Arial" w:hAnsi="Arial" w:cs="Arial"/>
          <w:sz w:val="24"/>
          <w:szCs w:val="24"/>
        </w:rPr>
      </w:pPr>
      <w:r w:rsidRPr="001266DA">
        <w:rPr>
          <w:rFonts w:ascii="Arial" w:hAnsi="Arial" w:cs="Arial"/>
          <w:color w:val="FF0000"/>
          <w:sz w:val="24"/>
          <w:szCs w:val="24"/>
        </w:rPr>
        <w:t>177</w:t>
      </w:r>
      <w:r w:rsidR="00CA5CC6" w:rsidRPr="001266DA">
        <w:rPr>
          <w:rFonts w:ascii="Arial" w:hAnsi="Arial" w:cs="Arial"/>
          <w:color w:val="FF0000"/>
          <w:sz w:val="24"/>
          <w:szCs w:val="24"/>
        </w:rPr>
        <w:t>.9</w:t>
      </w:r>
      <w:r w:rsidR="00492AC7" w:rsidRPr="001266DA">
        <w:rPr>
          <w:rFonts w:ascii="Arial" w:hAnsi="Arial" w:cs="Arial"/>
          <w:color w:val="FF0000"/>
          <w:sz w:val="24"/>
          <w:szCs w:val="24"/>
        </w:rPr>
        <w:t>.</w:t>
      </w:r>
      <w:r w:rsidR="001D4963">
        <w:rPr>
          <w:rFonts w:ascii="Arial" w:hAnsi="Arial" w:cs="Arial"/>
          <w:sz w:val="24"/>
          <w:szCs w:val="24"/>
        </w:rPr>
        <w:tab/>
      </w:r>
      <w:r w:rsidR="00492AC7" w:rsidRPr="000F094F">
        <w:rPr>
          <w:rFonts w:ascii="Arial" w:hAnsi="Arial" w:cs="Arial"/>
          <w:sz w:val="24"/>
          <w:szCs w:val="24"/>
        </w:rPr>
        <w:t xml:space="preserve">The </w:t>
      </w:r>
      <w:r w:rsidR="000C73BC" w:rsidRPr="000F094F">
        <w:rPr>
          <w:rFonts w:ascii="Arial" w:hAnsi="Arial" w:cs="Arial"/>
          <w:sz w:val="24"/>
          <w:szCs w:val="24"/>
        </w:rPr>
        <w:t>Supplier</w:t>
      </w:r>
      <w:r w:rsidR="00492AC7" w:rsidRPr="000F094F">
        <w:rPr>
          <w:rFonts w:ascii="Arial" w:hAnsi="Arial" w:cs="Arial"/>
          <w:sz w:val="24"/>
          <w:szCs w:val="24"/>
        </w:rPr>
        <w:t xml:space="preserve"> shall carry out Installation Works in accordance with any installation programme agreed by the </w:t>
      </w:r>
      <w:r w:rsidR="00F32729" w:rsidRPr="000F094F">
        <w:rPr>
          <w:rFonts w:ascii="Arial" w:hAnsi="Arial" w:cs="Arial"/>
          <w:sz w:val="24"/>
          <w:szCs w:val="24"/>
        </w:rPr>
        <w:t>Buyer</w:t>
      </w:r>
      <w:r w:rsidR="00492AC7" w:rsidRPr="000F094F">
        <w:rPr>
          <w:rFonts w:ascii="Arial" w:hAnsi="Arial" w:cs="Arial"/>
          <w:sz w:val="24"/>
          <w:szCs w:val="24"/>
        </w:rPr>
        <w:t xml:space="preserve"> and the </w:t>
      </w:r>
      <w:r w:rsidR="000C73BC" w:rsidRPr="000F094F">
        <w:rPr>
          <w:rFonts w:ascii="Arial" w:hAnsi="Arial" w:cs="Arial"/>
          <w:sz w:val="24"/>
          <w:szCs w:val="24"/>
        </w:rPr>
        <w:t>Supplier</w:t>
      </w:r>
      <w:r w:rsidR="00492AC7" w:rsidRPr="000F094F">
        <w:rPr>
          <w:rFonts w:ascii="Arial" w:hAnsi="Arial" w:cs="Arial"/>
          <w:sz w:val="24"/>
          <w:szCs w:val="24"/>
        </w:rPr>
        <w:t>.</w:t>
      </w:r>
    </w:p>
    <w:p w:rsidR="001D4963" w:rsidRDefault="001266DA" w:rsidP="001D4963">
      <w:pPr>
        <w:pStyle w:val="PlainText"/>
        <w:ind w:left="1440" w:hanging="1440"/>
        <w:jc w:val="both"/>
        <w:rPr>
          <w:rFonts w:ascii="Arial" w:hAnsi="Arial" w:cs="Arial"/>
          <w:sz w:val="24"/>
          <w:szCs w:val="24"/>
        </w:rPr>
      </w:pPr>
      <w:r w:rsidRPr="001266DA">
        <w:rPr>
          <w:rFonts w:ascii="Arial" w:hAnsi="Arial" w:cs="Arial"/>
          <w:color w:val="FF0000"/>
          <w:sz w:val="24"/>
          <w:szCs w:val="24"/>
        </w:rPr>
        <w:t>177</w:t>
      </w:r>
      <w:r w:rsidR="00492AC7" w:rsidRPr="001266DA">
        <w:rPr>
          <w:rFonts w:ascii="Arial" w:hAnsi="Arial" w:cs="Arial"/>
          <w:color w:val="FF0000"/>
          <w:sz w:val="24"/>
          <w:szCs w:val="24"/>
        </w:rPr>
        <w:t>.</w:t>
      </w:r>
      <w:r w:rsidR="00CA5CC6" w:rsidRPr="001266DA">
        <w:rPr>
          <w:rFonts w:ascii="Arial" w:hAnsi="Arial" w:cs="Arial"/>
          <w:color w:val="FF0000"/>
          <w:sz w:val="24"/>
          <w:szCs w:val="24"/>
        </w:rPr>
        <w:t>10</w:t>
      </w:r>
      <w:r w:rsidR="00492AC7" w:rsidRPr="001266DA">
        <w:rPr>
          <w:rFonts w:ascii="Arial" w:hAnsi="Arial" w:cs="Arial"/>
          <w:color w:val="FF0000"/>
          <w:sz w:val="24"/>
          <w:szCs w:val="24"/>
        </w:rPr>
        <w:t>.</w:t>
      </w:r>
      <w:r w:rsidR="001D4963">
        <w:rPr>
          <w:rFonts w:ascii="Arial" w:hAnsi="Arial" w:cs="Arial"/>
          <w:sz w:val="24"/>
          <w:szCs w:val="24"/>
        </w:rPr>
        <w:tab/>
      </w:r>
      <w:r w:rsidR="00492AC7" w:rsidRPr="002A63CC">
        <w:rPr>
          <w:rFonts w:ascii="Arial" w:hAnsi="Arial" w:cs="Arial"/>
          <w:sz w:val="24"/>
          <w:szCs w:val="24"/>
        </w:rPr>
        <w:t xml:space="preserve">The Installation Works shall be executed in the manner set out in the </w:t>
      </w:r>
      <w:r w:rsidR="007B2506" w:rsidRPr="002A63CC">
        <w:rPr>
          <w:rFonts w:ascii="Arial" w:hAnsi="Arial" w:cs="Arial"/>
          <w:sz w:val="24"/>
          <w:szCs w:val="24"/>
        </w:rPr>
        <w:t>Call-Off Contract</w:t>
      </w:r>
      <w:r w:rsidR="00492AC7" w:rsidRPr="002A63CC">
        <w:rPr>
          <w:rFonts w:ascii="Arial" w:hAnsi="Arial" w:cs="Arial"/>
          <w:sz w:val="24"/>
          <w:szCs w:val="24"/>
        </w:rPr>
        <w:t xml:space="preserve"> or, where not so set out, to the reasonable satisfaction of the </w:t>
      </w:r>
      <w:r w:rsidR="00F32729" w:rsidRPr="002A63CC">
        <w:rPr>
          <w:rFonts w:ascii="Arial" w:hAnsi="Arial" w:cs="Arial"/>
          <w:sz w:val="24"/>
          <w:szCs w:val="24"/>
        </w:rPr>
        <w:t>Buyer</w:t>
      </w:r>
      <w:r w:rsidR="00492AC7" w:rsidRPr="002A63CC">
        <w:rPr>
          <w:rFonts w:ascii="Arial" w:hAnsi="Arial" w:cs="Arial"/>
          <w:sz w:val="24"/>
          <w:szCs w:val="24"/>
        </w:rPr>
        <w:t xml:space="preserve">, and all work on any Site shall be carried out in accordance with such reasonable directions as the </w:t>
      </w:r>
      <w:r w:rsidR="00F32729" w:rsidRPr="002A63CC">
        <w:rPr>
          <w:rFonts w:ascii="Arial" w:hAnsi="Arial" w:cs="Arial"/>
          <w:sz w:val="24"/>
          <w:szCs w:val="24"/>
        </w:rPr>
        <w:t>Buyer</w:t>
      </w:r>
      <w:r w:rsidR="001D4963">
        <w:rPr>
          <w:rFonts w:ascii="Arial" w:hAnsi="Arial" w:cs="Arial"/>
          <w:sz w:val="24"/>
          <w:szCs w:val="24"/>
        </w:rPr>
        <w:t xml:space="preserve"> may give.</w:t>
      </w:r>
    </w:p>
    <w:p w:rsidR="00492AC7" w:rsidRPr="002A63CC" w:rsidRDefault="001266DA" w:rsidP="001D4963">
      <w:pPr>
        <w:pStyle w:val="PlainText"/>
        <w:ind w:left="1440" w:hanging="1440"/>
        <w:jc w:val="both"/>
        <w:rPr>
          <w:rFonts w:ascii="Arial" w:hAnsi="Arial" w:cs="Arial"/>
          <w:sz w:val="24"/>
          <w:szCs w:val="24"/>
        </w:rPr>
      </w:pPr>
      <w:r w:rsidRPr="001266DA">
        <w:rPr>
          <w:rFonts w:ascii="Arial" w:hAnsi="Arial" w:cs="Arial"/>
          <w:color w:val="FF0000"/>
          <w:sz w:val="24"/>
          <w:szCs w:val="24"/>
        </w:rPr>
        <w:t>177</w:t>
      </w:r>
      <w:r w:rsidR="00CA5CC6" w:rsidRPr="001266DA">
        <w:rPr>
          <w:rFonts w:ascii="Arial" w:hAnsi="Arial" w:cs="Arial"/>
          <w:color w:val="FF0000"/>
          <w:sz w:val="24"/>
          <w:szCs w:val="24"/>
        </w:rPr>
        <w:t>.11</w:t>
      </w:r>
      <w:r w:rsidR="00492AC7" w:rsidRPr="001266DA">
        <w:rPr>
          <w:rFonts w:ascii="Arial" w:hAnsi="Arial" w:cs="Arial"/>
          <w:color w:val="FF0000"/>
          <w:sz w:val="24"/>
          <w:szCs w:val="24"/>
        </w:rPr>
        <w:t>.</w:t>
      </w:r>
      <w:r w:rsidR="001D4963">
        <w:rPr>
          <w:rFonts w:ascii="Arial" w:hAnsi="Arial" w:cs="Arial"/>
          <w:sz w:val="24"/>
          <w:szCs w:val="24"/>
        </w:rPr>
        <w:tab/>
        <w:t>Th</w:t>
      </w:r>
      <w:r w:rsidR="00492AC7" w:rsidRPr="002A63CC">
        <w:rPr>
          <w:rFonts w:ascii="Arial" w:hAnsi="Arial" w:cs="Arial"/>
          <w:sz w:val="24"/>
          <w:szCs w:val="24"/>
        </w:rPr>
        <w:t xml:space="preserve">e </w:t>
      </w:r>
      <w:r w:rsidR="00F32729" w:rsidRPr="002A63CC">
        <w:rPr>
          <w:rFonts w:ascii="Arial" w:hAnsi="Arial" w:cs="Arial"/>
          <w:sz w:val="24"/>
          <w:szCs w:val="24"/>
        </w:rPr>
        <w:t>Buyer</w:t>
      </w:r>
      <w:r w:rsidR="00492AC7" w:rsidRPr="002A63CC">
        <w:rPr>
          <w:rFonts w:ascii="Arial" w:hAnsi="Arial" w:cs="Arial"/>
          <w:sz w:val="24"/>
          <w:szCs w:val="24"/>
        </w:rPr>
        <w:t xml:space="preserve"> or an authorised representative or adviser of the </w:t>
      </w:r>
      <w:r w:rsidR="00F32729" w:rsidRPr="002A63CC">
        <w:rPr>
          <w:rFonts w:ascii="Arial" w:hAnsi="Arial" w:cs="Arial"/>
          <w:sz w:val="24"/>
          <w:szCs w:val="24"/>
        </w:rPr>
        <w:t>Buyer</w:t>
      </w:r>
      <w:r w:rsidR="00492AC7" w:rsidRPr="002A63CC">
        <w:rPr>
          <w:rFonts w:ascii="Arial" w:hAnsi="Arial" w:cs="Arial"/>
          <w:sz w:val="24"/>
          <w:szCs w:val="24"/>
        </w:rPr>
        <w:t xml:space="preserve"> shall have, at all</w:t>
      </w:r>
      <w:r w:rsidR="001D4963">
        <w:rPr>
          <w:rFonts w:ascii="Arial" w:hAnsi="Arial" w:cs="Arial"/>
          <w:sz w:val="24"/>
          <w:szCs w:val="24"/>
        </w:rPr>
        <w:t xml:space="preserve"> </w:t>
      </w:r>
      <w:r w:rsidR="00492AC7" w:rsidRPr="002A63CC">
        <w:rPr>
          <w:rFonts w:ascii="Arial" w:hAnsi="Arial" w:cs="Arial"/>
          <w:sz w:val="24"/>
          <w:szCs w:val="24"/>
        </w:rPr>
        <w:t>reasonable times and upon giving reasonable notice, the right to inspect the state and progress of the Installation Works and to ascertain whether they are being properly executed.</w:t>
      </w:r>
    </w:p>
    <w:p w:rsidR="00492AC7" w:rsidRPr="002A63CC" w:rsidRDefault="001266DA" w:rsidP="001D4963">
      <w:pPr>
        <w:pStyle w:val="PlainText"/>
        <w:ind w:left="1440" w:hanging="1440"/>
        <w:jc w:val="both"/>
        <w:rPr>
          <w:rFonts w:ascii="Arial" w:hAnsi="Arial" w:cs="Arial"/>
          <w:sz w:val="24"/>
          <w:szCs w:val="24"/>
        </w:rPr>
      </w:pPr>
      <w:r w:rsidRPr="001266DA">
        <w:rPr>
          <w:rFonts w:ascii="Arial" w:hAnsi="Arial" w:cs="Arial"/>
          <w:color w:val="FF0000"/>
          <w:sz w:val="24"/>
          <w:szCs w:val="24"/>
        </w:rPr>
        <w:t>177</w:t>
      </w:r>
      <w:r w:rsidR="00CA5CC6" w:rsidRPr="001266DA">
        <w:rPr>
          <w:rFonts w:ascii="Arial" w:hAnsi="Arial" w:cs="Arial"/>
          <w:color w:val="FF0000"/>
          <w:sz w:val="24"/>
          <w:szCs w:val="24"/>
        </w:rPr>
        <w:t>.12</w:t>
      </w:r>
      <w:r w:rsidR="00492AC7" w:rsidRPr="001266DA">
        <w:rPr>
          <w:rFonts w:ascii="Arial" w:hAnsi="Arial" w:cs="Arial"/>
          <w:color w:val="FF0000"/>
          <w:sz w:val="24"/>
          <w:szCs w:val="24"/>
        </w:rPr>
        <w:t>.</w:t>
      </w:r>
      <w:r w:rsidR="001D4963">
        <w:rPr>
          <w:rFonts w:ascii="Arial" w:hAnsi="Arial" w:cs="Arial"/>
          <w:sz w:val="24"/>
          <w:szCs w:val="24"/>
        </w:rPr>
        <w:tab/>
        <w:t>T</w:t>
      </w:r>
      <w:r w:rsidR="00492AC7" w:rsidRPr="002A63CC">
        <w:rPr>
          <w:rFonts w:ascii="Arial" w:hAnsi="Arial" w:cs="Arial"/>
          <w:sz w:val="24"/>
          <w:szCs w:val="24"/>
        </w:rPr>
        <w:t xml:space="preserve">he </w:t>
      </w:r>
      <w:r w:rsidR="000C73BC" w:rsidRPr="002A63CC">
        <w:rPr>
          <w:rFonts w:ascii="Arial" w:hAnsi="Arial" w:cs="Arial"/>
          <w:sz w:val="24"/>
          <w:szCs w:val="24"/>
        </w:rPr>
        <w:t>Supplier</w:t>
      </w:r>
      <w:r w:rsidR="00492AC7" w:rsidRPr="002A63CC">
        <w:rPr>
          <w:rFonts w:ascii="Arial" w:hAnsi="Arial" w:cs="Arial"/>
          <w:sz w:val="24"/>
          <w:szCs w:val="24"/>
        </w:rPr>
        <w:t xml:space="preserve"> shall carry out the testing and commissioning of the Installation Works in accordance with the testing and commissioning requirements of the </w:t>
      </w:r>
      <w:r w:rsidR="008A1FCC" w:rsidRPr="002A63CC">
        <w:rPr>
          <w:rFonts w:ascii="Arial" w:hAnsi="Arial" w:cs="Arial"/>
          <w:sz w:val="24"/>
          <w:szCs w:val="24"/>
        </w:rPr>
        <w:t>Call-Off</w:t>
      </w:r>
      <w:r w:rsidR="00492AC7" w:rsidRPr="002A63CC">
        <w:rPr>
          <w:rFonts w:ascii="Arial" w:hAnsi="Arial" w:cs="Arial"/>
          <w:sz w:val="24"/>
          <w:szCs w:val="24"/>
        </w:rPr>
        <w:t xml:space="preserve"> Schedule 13 Part B (Testing).</w:t>
      </w:r>
    </w:p>
    <w:p w:rsidR="00492AC7" w:rsidRPr="002A63CC" w:rsidRDefault="001266DA" w:rsidP="001D4963">
      <w:pPr>
        <w:pStyle w:val="PlainText"/>
        <w:ind w:left="1440" w:hanging="1440"/>
        <w:jc w:val="both"/>
        <w:rPr>
          <w:rFonts w:ascii="Arial" w:hAnsi="Arial" w:cs="Arial"/>
          <w:sz w:val="24"/>
          <w:szCs w:val="24"/>
        </w:rPr>
      </w:pPr>
      <w:r w:rsidRPr="001266DA">
        <w:rPr>
          <w:rFonts w:ascii="Arial" w:hAnsi="Arial" w:cs="Arial"/>
          <w:color w:val="FF0000"/>
          <w:sz w:val="24"/>
          <w:szCs w:val="24"/>
        </w:rPr>
        <w:t>177</w:t>
      </w:r>
      <w:r w:rsidR="00CA5CC6" w:rsidRPr="001266DA">
        <w:rPr>
          <w:rFonts w:ascii="Arial" w:hAnsi="Arial" w:cs="Arial"/>
          <w:color w:val="FF0000"/>
          <w:sz w:val="24"/>
          <w:szCs w:val="24"/>
        </w:rPr>
        <w:t>.13</w:t>
      </w:r>
      <w:r w:rsidR="00492AC7" w:rsidRPr="002A63CC">
        <w:rPr>
          <w:rFonts w:ascii="Arial" w:hAnsi="Arial" w:cs="Arial"/>
          <w:sz w:val="24"/>
          <w:szCs w:val="24"/>
        </w:rPr>
        <w:t>.</w:t>
      </w:r>
      <w:r w:rsidR="001D4963">
        <w:rPr>
          <w:rFonts w:ascii="Arial" w:hAnsi="Arial" w:cs="Arial"/>
          <w:sz w:val="24"/>
          <w:szCs w:val="24"/>
        </w:rPr>
        <w:tab/>
      </w:r>
      <w:r w:rsidR="00492AC7" w:rsidRPr="002A63CC">
        <w:rPr>
          <w:rFonts w:ascii="Arial" w:hAnsi="Arial" w:cs="Arial"/>
          <w:sz w:val="24"/>
          <w:szCs w:val="24"/>
        </w:rPr>
        <w:t xml:space="preserve">No rights of estoppel or waiver shall arise as a result of the acceptance by the </w:t>
      </w:r>
      <w:r w:rsidR="00F32729" w:rsidRPr="002A63CC">
        <w:rPr>
          <w:rFonts w:ascii="Arial" w:hAnsi="Arial" w:cs="Arial"/>
          <w:sz w:val="24"/>
          <w:szCs w:val="24"/>
        </w:rPr>
        <w:t>Buyer</w:t>
      </w:r>
      <w:r w:rsidR="00492AC7" w:rsidRPr="002A63CC">
        <w:rPr>
          <w:rFonts w:ascii="Arial" w:hAnsi="Arial" w:cs="Arial"/>
          <w:sz w:val="24"/>
          <w:szCs w:val="24"/>
        </w:rPr>
        <w:t xml:space="preserve"> of the Installation Works.</w:t>
      </w:r>
    </w:p>
    <w:p w:rsidR="00492AC7" w:rsidRDefault="001266DA" w:rsidP="001D4963">
      <w:pPr>
        <w:pStyle w:val="PlainText"/>
        <w:ind w:left="1440" w:hanging="1440"/>
        <w:jc w:val="both"/>
        <w:rPr>
          <w:rFonts w:ascii="Arial" w:hAnsi="Arial" w:cs="Arial"/>
          <w:sz w:val="24"/>
          <w:szCs w:val="24"/>
        </w:rPr>
      </w:pPr>
      <w:r w:rsidRPr="001266DA">
        <w:rPr>
          <w:rFonts w:ascii="Arial" w:hAnsi="Arial" w:cs="Arial"/>
          <w:color w:val="FF0000"/>
          <w:sz w:val="24"/>
          <w:szCs w:val="24"/>
        </w:rPr>
        <w:t>177</w:t>
      </w:r>
      <w:r w:rsidR="00CA5CC6" w:rsidRPr="001266DA">
        <w:rPr>
          <w:rFonts w:ascii="Arial" w:hAnsi="Arial" w:cs="Arial"/>
          <w:color w:val="FF0000"/>
          <w:sz w:val="24"/>
          <w:szCs w:val="24"/>
        </w:rPr>
        <w:t>.14</w:t>
      </w:r>
      <w:r w:rsidR="00492AC7" w:rsidRPr="002A63CC">
        <w:rPr>
          <w:rFonts w:ascii="Arial" w:hAnsi="Arial" w:cs="Arial"/>
          <w:sz w:val="24"/>
          <w:szCs w:val="24"/>
        </w:rPr>
        <w:t>.</w:t>
      </w:r>
      <w:r w:rsidR="001D4963">
        <w:rPr>
          <w:rFonts w:ascii="Arial" w:hAnsi="Arial" w:cs="Arial"/>
          <w:sz w:val="24"/>
          <w:szCs w:val="24"/>
        </w:rPr>
        <w:tab/>
      </w:r>
      <w:r w:rsidR="00492AC7" w:rsidRPr="002A63CC">
        <w:rPr>
          <w:rFonts w:ascii="Arial" w:hAnsi="Arial" w:cs="Arial"/>
          <w:sz w:val="24"/>
          <w:szCs w:val="24"/>
        </w:rPr>
        <w:t xml:space="preserve">Throughout the Contract Period, the </w:t>
      </w:r>
      <w:r w:rsidR="000C73BC" w:rsidRPr="002A63CC">
        <w:rPr>
          <w:rFonts w:ascii="Arial" w:hAnsi="Arial" w:cs="Arial"/>
          <w:sz w:val="24"/>
          <w:szCs w:val="24"/>
        </w:rPr>
        <w:t>Supplier</w:t>
      </w:r>
      <w:r w:rsidR="00492AC7" w:rsidRPr="002A63CC">
        <w:rPr>
          <w:rFonts w:ascii="Arial" w:hAnsi="Arial" w:cs="Arial"/>
          <w:sz w:val="24"/>
          <w:szCs w:val="24"/>
        </w:rPr>
        <w:t xml:space="preserve"> shall be responsible for procuring and maintaining (at its own co</w:t>
      </w:r>
      <w:r w:rsidR="00410676" w:rsidRPr="002A63CC">
        <w:rPr>
          <w:rFonts w:ascii="Arial" w:hAnsi="Arial" w:cs="Arial"/>
          <w:sz w:val="24"/>
          <w:szCs w:val="24"/>
        </w:rPr>
        <w:t>st) at all times all licences, A</w:t>
      </w:r>
      <w:r w:rsidR="00492AC7" w:rsidRPr="002A63CC">
        <w:rPr>
          <w:rFonts w:ascii="Arial" w:hAnsi="Arial" w:cs="Arial"/>
          <w:sz w:val="24"/>
          <w:szCs w:val="24"/>
        </w:rPr>
        <w:t xml:space="preserve">pprovals and consents necessary to enable the </w:t>
      </w:r>
      <w:r w:rsidR="000C73BC" w:rsidRPr="002A63CC">
        <w:rPr>
          <w:rFonts w:ascii="Arial" w:hAnsi="Arial" w:cs="Arial"/>
          <w:sz w:val="24"/>
          <w:szCs w:val="24"/>
        </w:rPr>
        <w:t>Supplier</w:t>
      </w:r>
      <w:r w:rsidR="00492AC7" w:rsidRPr="002A63CC">
        <w:rPr>
          <w:rFonts w:ascii="Arial" w:hAnsi="Arial" w:cs="Arial"/>
          <w:sz w:val="24"/>
          <w:szCs w:val="24"/>
        </w:rPr>
        <w:t xml:space="preserve"> and the </w:t>
      </w:r>
      <w:r w:rsidR="000C73BC" w:rsidRPr="002A63CC">
        <w:rPr>
          <w:rFonts w:ascii="Arial" w:hAnsi="Arial" w:cs="Arial"/>
          <w:sz w:val="24"/>
          <w:szCs w:val="24"/>
        </w:rPr>
        <w:t>Supplier</w:t>
      </w:r>
      <w:r w:rsidR="00492AC7" w:rsidRPr="002A63CC">
        <w:rPr>
          <w:rFonts w:ascii="Arial" w:hAnsi="Arial" w:cs="Arial"/>
          <w:sz w:val="24"/>
          <w:szCs w:val="24"/>
        </w:rPr>
        <w:t xml:space="preserve"> Staff to carry out the Installation Works</w:t>
      </w:r>
    </w:p>
    <w:p w:rsidR="002619B0" w:rsidRPr="002A63CC" w:rsidRDefault="002619B0" w:rsidP="001D4963">
      <w:pPr>
        <w:pStyle w:val="PlainText"/>
        <w:ind w:left="1440" w:hanging="1440"/>
        <w:jc w:val="both"/>
        <w:rPr>
          <w:rFonts w:ascii="Arial" w:hAnsi="Arial" w:cs="Arial"/>
          <w:sz w:val="24"/>
          <w:szCs w:val="24"/>
        </w:rPr>
      </w:pPr>
    </w:p>
    <w:sectPr w:rsidR="002619B0" w:rsidRPr="002A63CC" w:rsidSect="00EE361F">
      <w:headerReference w:type="default" r:id="rId7"/>
      <w:footerReference w:type="default" r:id="rId8"/>
      <w:pgSz w:w="11906" w:h="16838"/>
      <w:pgMar w:top="964" w:right="1191" w:bottom="1191" w:left="96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7CD4" w:rsidRDefault="00A07CD4" w:rsidP="0020311E">
      <w:pPr>
        <w:spacing w:after="0" w:line="240" w:lineRule="auto"/>
      </w:pPr>
      <w:r>
        <w:separator/>
      </w:r>
    </w:p>
  </w:endnote>
  <w:endnote w:type="continuationSeparator" w:id="0">
    <w:p w:rsidR="00A07CD4" w:rsidRDefault="00A07CD4" w:rsidP="002031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4FA7" w:rsidRDefault="00BB4FA7">
    <w:pPr>
      <w:pStyle w:val="Footer"/>
      <w:jc w:val="center"/>
    </w:pPr>
  </w:p>
  <w:sdt>
    <w:sdtPr>
      <w:id w:val="-1642339666"/>
      <w:docPartObj>
        <w:docPartGallery w:val="Page Numbers (Bottom of Page)"/>
        <w:docPartUnique/>
      </w:docPartObj>
    </w:sdtPr>
    <w:sdtEndPr>
      <w:rPr>
        <w:noProof/>
      </w:rPr>
    </w:sdtEndPr>
    <w:sdtContent>
      <w:p w:rsidR="00BB4FA7" w:rsidRPr="005D05BF" w:rsidRDefault="00BB4FA7" w:rsidP="007341FC">
        <w:pPr>
          <w:pStyle w:val="Footer"/>
          <w:rPr>
            <w:rFonts w:ascii="Arial" w:hAnsi="Arial" w:cs="Arial"/>
            <w:sz w:val="20"/>
          </w:rPr>
        </w:pPr>
        <w:r w:rsidRPr="005D05BF">
          <w:rPr>
            <w:rFonts w:ascii="Arial" w:hAnsi="Arial" w:cs="Arial"/>
            <w:sz w:val="20"/>
          </w:rPr>
          <w:t>Framework Ref: RM6232</w:t>
        </w:r>
      </w:p>
      <w:p w:rsidR="00BB4FA7" w:rsidRPr="005D05BF" w:rsidRDefault="00BB4FA7" w:rsidP="007341FC">
        <w:pPr>
          <w:pStyle w:val="Footer"/>
          <w:rPr>
            <w:rFonts w:ascii="Arial" w:hAnsi="Arial" w:cs="Arial"/>
            <w:noProof/>
            <w:sz w:val="20"/>
          </w:rPr>
        </w:pPr>
        <w:r w:rsidRPr="005D05BF">
          <w:rPr>
            <w:rFonts w:ascii="Arial" w:hAnsi="Arial" w:cs="Arial"/>
            <w:sz w:val="20"/>
          </w:rPr>
          <w:t>Project Version: v1.0</w:t>
        </w:r>
        <w:r w:rsidRPr="005D05BF">
          <w:rPr>
            <w:rFonts w:ascii="Arial" w:hAnsi="Arial" w:cs="Arial"/>
            <w:sz w:val="20"/>
          </w:rPr>
          <w:tab/>
        </w:r>
        <w:r w:rsidRPr="005D05BF">
          <w:rPr>
            <w:rFonts w:ascii="Arial" w:hAnsi="Arial" w:cs="Arial"/>
            <w:sz w:val="20"/>
          </w:rPr>
          <w:tab/>
        </w:r>
        <w:r w:rsidRPr="005D05BF">
          <w:rPr>
            <w:rFonts w:ascii="Arial" w:hAnsi="Arial" w:cs="Arial"/>
            <w:sz w:val="20"/>
          </w:rPr>
          <w:tab/>
        </w:r>
        <w:r w:rsidRPr="005D05BF">
          <w:rPr>
            <w:rFonts w:ascii="Arial" w:hAnsi="Arial" w:cs="Arial"/>
            <w:sz w:val="20"/>
          </w:rPr>
          <w:fldChar w:fldCharType="begin"/>
        </w:r>
        <w:r w:rsidRPr="005D05BF">
          <w:rPr>
            <w:rFonts w:ascii="Arial" w:hAnsi="Arial" w:cs="Arial"/>
            <w:sz w:val="20"/>
          </w:rPr>
          <w:instrText xml:space="preserve"> PAGE   \* MERGEFORMAT </w:instrText>
        </w:r>
        <w:r w:rsidRPr="005D05BF">
          <w:rPr>
            <w:rFonts w:ascii="Arial" w:hAnsi="Arial" w:cs="Arial"/>
            <w:sz w:val="20"/>
          </w:rPr>
          <w:fldChar w:fldCharType="separate"/>
        </w:r>
        <w:r w:rsidR="00E83C8D">
          <w:rPr>
            <w:rFonts w:ascii="Arial" w:hAnsi="Arial" w:cs="Arial"/>
            <w:noProof/>
            <w:sz w:val="20"/>
          </w:rPr>
          <w:t>2</w:t>
        </w:r>
        <w:r w:rsidRPr="005D05BF">
          <w:rPr>
            <w:rFonts w:ascii="Arial" w:hAnsi="Arial" w:cs="Arial"/>
            <w:noProof/>
            <w:sz w:val="20"/>
          </w:rPr>
          <w:fldChar w:fldCharType="end"/>
        </w:r>
      </w:p>
      <w:p w:rsidR="00BB4FA7" w:rsidRDefault="00BB4FA7" w:rsidP="007341FC">
        <w:pPr>
          <w:pStyle w:val="Footer"/>
        </w:pPr>
        <w:r w:rsidRPr="005D05BF">
          <w:rPr>
            <w:rFonts w:ascii="Arial" w:hAnsi="Arial" w:cs="Arial"/>
            <w:sz w:val="20"/>
          </w:rPr>
          <w:t>Model Version: v1.4</w:t>
        </w:r>
      </w:p>
    </w:sdtContent>
  </w:sdt>
  <w:p w:rsidR="00BB4FA7" w:rsidRDefault="00BB4F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7CD4" w:rsidRDefault="00A07CD4" w:rsidP="0020311E">
      <w:pPr>
        <w:spacing w:after="0" w:line="240" w:lineRule="auto"/>
      </w:pPr>
      <w:r>
        <w:separator/>
      </w:r>
    </w:p>
  </w:footnote>
  <w:footnote w:type="continuationSeparator" w:id="0">
    <w:p w:rsidR="00A07CD4" w:rsidRDefault="00A07CD4" w:rsidP="002031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4FA7" w:rsidRPr="005D05BF" w:rsidRDefault="00BB4FA7" w:rsidP="007341FC">
    <w:pPr>
      <w:pStyle w:val="NormalWeb"/>
      <w:spacing w:before="0" w:beforeAutospacing="0" w:after="0" w:afterAutospacing="0"/>
      <w:rPr>
        <w:rFonts w:ascii="Arial" w:hAnsi="Arial" w:cs="Arial"/>
        <w:b/>
        <w:bCs/>
        <w:color w:val="000000"/>
        <w:sz w:val="20"/>
        <w:szCs w:val="20"/>
      </w:rPr>
    </w:pPr>
    <w:r w:rsidRPr="005D05BF">
      <w:rPr>
        <w:rFonts w:ascii="Arial" w:hAnsi="Arial" w:cs="Arial"/>
        <w:b/>
        <w:bCs/>
        <w:color w:val="000000"/>
        <w:sz w:val="20"/>
        <w:szCs w:val="20"/>
      </w:rPr>
      <w:t>R</w:t>
    </w:r>
    <w:r w:rsidR="00E83C8D">
      <w:rPr>
        <w:rFonts w:ascii="Arial" w:hAnsi="Arial" w:cs="Arial"/>
        <w:b/>
        <w:bCs/>
        <w:color w:val="000000"/>
        <w:sz w:val="20"/>
        <w:szCs w:val="20"/>
      </w:rPr>
      <w:t>M6232 Framework Specification v3</w:t>
    </w:r>
    <w:r w:rsidRPr="005D05BF">
      <w:rPr>
        <w:rFonts w:ascii="Arial" w:hAnsi="Arial" w:cs="Arial"/>
        <w:b/>
        <w:bCs/>
        <w:color w:val="000000"/>
        <w:sz w:val="20"/>
        <w:szCs w:val="20"/>
      </w:rPr>
      <w:t>.0</w:t>
    </w:r>
  </w:p>
  <w:p w:rsidR="00BB4FA7" w:rsidRPr="005D05BF" w:rsidRDefault="00BB4FA7" w:rsidP="007341FC">
    <w:pPr>
      <w:pStyle w:val="NormalWeb"/>
      <w:spacing w:before="0" w:beforeAutospacing="0" w:after="0" w:afterAutospacing="0"/>
      <w:rPr>
        <w:rFonts w:ascii="Arial" w:hAnsi="Arial" w:cs="Arial"/>
        <w:sz w:val="20"/>
        <w:szCs w:val="20"/>
      </w:rPr>
    </w:pPr>
    <w:r w:rsidRPr="005D05BF">
      <w:rPr>
        <w:rFonts w:ascii="Arial" w:hAnsi="Arial" w:cs="Arial"/>
        <w:sz w:val="20"/>
        <w:szCs w:val="20"/>
      </w:rPr>
      <w:t>Crown Copyright 2021</w:t>
    </w:r>
  </w:p>
  <w:p w:rsidR="00BB4FA7" w:rsidRDefault="00BB4FA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B99"/>
    <w:rsid w:val="00000FCA"/>
    <w:rsid w:val="00003B0C"/>
    <w:rsid w:val="00017BAC"/>
    <w:rsid w:val="00022C61"/>
    <w:rsid w:val="00022D8F"/>
    <w:rsid w:val="00027707"/>
    <w:rsid w:val="0003717A"/>
    <w:rsid w:val="000373D1"/>
    <w:rsid w:val="0004101B"/>
    <w:rsid w:val="00045EEF"/>
    <w:rsid w:val="0004732E"/>
    <w:rsid w:val="000502BD"/>
    <w:rsid w:val="00050796"/>
    <w:rsid w:val="0005341E"/>
    <w:rsid w:val="00055DC9"/>
    <w:rsid w:val="000627A7"/>
    <w:rsid w:val="00062B76"/>
    <w:rsid w:val="00065890"/>
    <w:rsid w:val="00065A61"/>
    <w:rsid w:val="00080111"/>
    <w:rsid w:val="00085783"/>
    <w:rsid w:val="00090579"/>
    <w:rsid w:val="00091503"/>
    <w:rsid w:val="000921F1"/>
    <w:rsid w:val="00092262"/>
    <w:rsid w:val="000969C9"/>
    <w:rsid w:val="000A3899"/>
    <w:rsid w:val="000B0762"/>
    <w:rsid w:val="000B6EFD"/>
    <w:rsid w:val="000C4F09"/>
    <w:rsid w:val="000C73BC"/>
    <w:rsid w:val="000D11AF"/>
    <w:rsid w:val="000D227A"/>
    <w:rsid w:val="000D2AB5"/>
    <w:rsid w:val="000D3DF9"/>
    <w:rsid w:val="000D465A"/>
    <w:rsid w:val="000E29BF"/>
    <w:rsid w:val="000E51E2"/>
    <w:rsid w:val="000E794B"/>
    <w:rsid w:val="000F094F"/>
    <w:rsid w:val="000F1273"/>
    <w:rsid w:val="000F39D6"/>
    <w:rsid w:val="000F4DF1"/>
    <w:rsid w:val="00103BEA"/>
    <w:rsid w:val="0010589F"/>
    <w:rsid w:val="0011077B"/>
    <w:rsid w:val="00112DA5"/>
    <w:rsid w:val="00120273"/>
    <w:rsid w:val="0012328D"/>
    <w:rsid w:val="0012434A"/>
    <w:rsid w:val="0012558E"/>
    <w:rsid w:val="0012665D"/>
    <w:rsid w:val="001266DA"/>
    <w:rsid w:val="00131825"/>
    <w:rsid w:val="00131DB3"/>
    <w:rsid w:val="001328AE"/>
    <w:rsid w:val="00134E7F"/>
    <w:rsid w:val="00144221"/>
    <w:rsid w:val="00144524"/>
    <w:rsid w:val="00152DB8"/>
    <w:rsid w:val="00154946"/>
    <w:rsid w:val="0016164F"/>
    <w:rsid w:val="0016256A"/>
    <w:rsid w:val="00171B8C"/>
    <w:rsid w:val="00171D44"/>
    <w:rsid w:val="00181D3F"/>
    <w:rsid w:val="00182B74"/>
    <w:rsid w:val="00182C26"/>
    <w:rsid w:val="00183124"/>
    <w:rsid w:val="00187799"/>
    <w:rsid w:val="001915F4"/>
    <w:rsid w:val="001A6F43"/>
    <w:rsid w:val="001B1F13"/>
    <w:rsid w:val="001B2E6F"/>
    <w:rsid w:val="001B34CA"/>
    <w:rsid w:val="001B3B68"/>
    <w:rsid w:val="001C00C6"/>
    <w:rsid w:val="001C2BE9"/>
    <w:rsid w:val="001D272A"/>
    <w:rsid w:val="001D4963"/>
    <w:rsid w:val="001E1E5A"/>
    <w:rsid w:val="001E23E2"/>
    <w:rsid w:val="001E5F9E"/>
    <w:rsid w:val="001E6950"/>
    <w:rsid w:val="001F1FC6"/>
    <w:rsid w:val="001F6D8E"/>
    <w:rsid w:val="0020311E"/>
    <w:rsid w:val="00205D5E"/>
    <w:rsid w:val="00214995"/>
    <w:rsid w:val="002173F4"/>
    <w:rsid w:val="00226B9D"/>
    <w:rsid w:val="00231A07"/>
    <w:rsid w:val="00232D85"/>
    <w:rsid w:val="00237D0C"/>
    <w:rsid w:val="00241903"/>
    <w:rsid w:val="00247413"/>
    <w:rsid w:val="002522BA"/>
    <w:rsid w:val="002533F0"/>
    <w:rsid w:val="00256ABE"/>
    <w:rsid w:val="002619B0"/>
    <w:rsid w:val="00261A3C"/>
    <w:rsid w:val="00270B57"/>
    <w:rsid w:val="002765E8"/>
    <w:rsid w:val="00280EFC"/>
    <w:rsid w:val="0028275B"/>
    <w:rsid w:val="00297541"/>
    <w:rsid w:val="002A1A25"/>
    <w:rsid w:val="002A63CC"/>
    <w:rsid w:val="002B52DD"/>
    <w:rsid w:val="002B6E0F"/>
    <w:rsid w:val="002C0372"/>
    <w:rsid w:val="002C2635"/>
    <w:rsid w:val="002C6289"/>
    <w:rsid w:val="002D207A"/>
    <w:rsid w:val="002D4AA7"/>
    <w:rsid w:val="002D568D"/>
    <w:rsid w:val="002D64B2"/>
    <w:rsid w:val="002E01AF"/>
    <w:rsid w:val="002E0AD6"/>
    <w:rsid w:val="002E183D"/>
    <w:rsid w:val="002E4BFC"/>
    <w:rsid w:val="002E5D4E"/>
    <w:rsid w:val="002E5EB7"/>
    <w:rsid w:val="002E6ADB"/>
    <w:rsid w:val="002E6B57"/>
    <w:rsid w:val="002E6C88"/>
    <w:rsid w:val="002F5E61"/>
    <w:rsid w:val="003002C1"/>
    <w:rsid w:val="00307249"/>
    <w:rsid w:val="00307735"/>
    <w:rsid w:val="00307B97"/>
    <w:rsid w:val="00307EA9"/>
    <w:rsid w:val="003112ED"/>
    <w:rsid w:val="0031214A"/>
    <w:rsid w:val="00312A45"/>
    <w:rsid w:val="00320342"/>
    <w:rsid w:val="003271C5"/>
    <w:rsid w:val="00327E5E"/>
    <w:rsid w:val="003310F4"/>
    <w:rsid w:val="003338B4"/>
    <w:rsid w:val="003363CB"/>
    <w:rsid w:val="003368E8"/>
    <w:rsid w:val="003375CB"/>
    <w:rsid w:val="0034160B"/>
    <w:rsid w:val="00343365"/>
    <w:rsid w:val="00363095"/>
    <w:rsid w:val="00365689"/>
    <w:rsid w:val="003706BA"/>
    <w:rsid w:val="003773F8"/>
    <w:rsid w:val="00377550"/>
    <w:rsid w:val="00377EAC"/>
    <w:rsid w:val="00380346"/>
    <w:rsid w:val="00386740"/>
    <w:rsid w:val="00386E50"/>
    <w:rsid w:val="003B77BF"/>
    <w:rsid w:val="003C25D1"/>
    <w:rsid w:val="003D02C1"/>
    <w:rsid w:val="003D115A"/>
    <w:rsid w:val="003D28BC"/>
    <w:rsid w:val="003D3A83"/>
    <w:rsid w:val="003E2ACD"/>
    <w:rsid w:val="003E4BF3"/>
    <w:rsid w:val="003F4933"/>
    <w:rsid w:val="003F4F53"/>
    <w:rsid w:val="00400AAA"/>
    <w:rsid w:val="00401D2B"/>
    <w:rsid w:val="0040249E"/>
    <w:rsid w:val="00410676"/>
    <w:rsid w:val="00413011"/>
    <w:rsid w:val="00422DE1"/>
    <w:rsid w:val="00423558"/>
    <w:rsid w:val="00423D50"/>
    <w:rsid w:val="004267E2"/>
    <w:rsid w:val="00426E05"/>
    <w:rsid w:val="00431218"/>
    <w:rsid w:val="004313FC"/>
    <w:rsid w:val="00436235"/>
    <w:rsid w:val="004415CA"/>
    <w:rsid w:val="00444B99"/>
    <w:rsid w:val="0045584F"/>
    <w:rsid w:val="00456167"/>
    <w:rsid w:val="004579BC"/>
    <w:rsid w:val="004610B1"/>
    <w:rsid w:val="00461D0B"/>
    <w:rsid w:val="00462031"/>
    <w:rsid w:val="004700D3"/>
    <w:rsid w:val="00471A68"/>
    <w:rsid w:val="00471F24"/>
    <w:rsid w:val="00480D78"/>
    <w:rsid w:val="004823E4"/>
    <w:rsid w:val="004826F8"/>
    <w:rsid w:val="00484CDB"/>
    <w:rsid w:val="0048637C"/>
    <w:rsid w:val="00492AC7"/>
    <w:rsid w:val="00493886"/>
    <w:rsid w:val="00495389"/>
    <w:rsid w:val="004A15AB"/>
    <w:rsid w:val="004A21BD"/>
    <w:rsid w:val="004A2F9E"/>
    <w:rsid w:val="004B011B"/>
    <w:rsid w:val="004B752D"/>
    <w:rsid w:val="004B75D9"/>
    <w:rsid w:val="004C0E13"/>
    <w:rsid w:val="004C7B09"/>
    <w:rsid w:val="004D0959"/>
    <w:rsid w:val="004D1569"/>
    <w:rsid w:val="004D1818"/>
    <w:rsid w:val="004D36D8"/>
    <w:rsid w:val="004D3A5F"/>
    <w:rsid w:val="004D60EE"/>
    <w:rsid w:val="004F493C"/>
    <w:rsid w:val="004F5854"/>
    <w:rsid w:val="004F7517"/>
    <w:rsid w:val="005039E5"/>
    <w:rsid w:val="00513538"/>
    <w:rsid w:val="00517869"/>
    <w:rsid w:val="00521AE3"/>
    <w:rsid w:val="00526D6C"/>
    <w:rsid w:val="00534EB3"/>
    <w:rsid w:val="005365DB"/>
    <w:rsid w:val="005369A9"/>
    <w:rsid w:val="00552B76"/>
    <w:rsid w:val="00554734"/>
    <w:rsid w:val="00561CA7"/>
    <w:rsid w:val="00564B1C"/>
    <w:rsid w:val="00572E6B"/>
    <w:rsid w:val="00574683"/>
    <w:rsid w:val="00576ADE"/>
    <w:rsid w:val="005917D0"/>
    <w:rsid w:val="00594BD0"/>
    <w:rsid w:val="00595AE4"/>
    <w:rsid w:val="00597AC3"/>
    <w:rsid w:val="005A5DCD"/>
    <w:rsid w:val="005A66D2"/>
    <w:rsid w:val="005A6FF7"/>
    <w:rsid w:val="005A7B77"/>
    <w:rsid w:val="005B0DF7"/>
    <w:rsid w:val="005B1BC1"/>
    <w:rsid w:val="005B5A7C"/>
    <w:rsid w:val="005B7247"/>
    <w:rsid w:val="005B75EA"/>
    <w:rsid w:val="005C0704"/>
    <w:rsid w:val="005C2E86"/>
    <w:rsid w:val="005C31B9"/>
    <w:rsid w:val="005C3756"/>
    <w:rsid w:val="005C6137"/>
    <w:rsid w:val="005C7C5D"/>
    <w:rsid w:val="005E06B5"/>
    <w:rsid w:val="005F5501"/>
    <w:rsid w:val="005F6304"/>
    <w:rsid w:val="006001AF"/>
    <w:rsid w:val="00600E51"/>
    <w:rsid w:val="006024EC"/>
    <w:rsid w:val="00614781"/>
    <w:rsid w:val="0061595B"/>
    <w:rsid w:val="00621A9C"/>
    <w:rsid w:val="00623B3C"/>
    <w:rsid w:val="00631B4C"/>
    <w:rsid w:val="00636589"/>
    <w:rsid w:val="00642335"/>
    <w:rsid w:val="006427CB"/>
    <w:rsid w:val="00647D3B"/>
    <w:rsid w:val="00662DC7"/>
    <w:rsid w:val="00662EBC"/>
    <w:rsid w:val="00663F07"/>
    <w:rsid w:val="0066529F"/>
    <w:rsid w:val="0067120A"/>
    <w:rsid w:val="0067682F"/>
    <w:rsid w:val="00676FC8"/>
    <w:rsid w:val="00686146"/>
    <w:rsid w:val="00686AC2"/>
    <w:rsid w:val="00686E2D"/>
    <w:rsid w:val="00692239"/>
    <w:rsid w:val="0069324B"/>
    <w:rsid w:val="00696600"/>
    <w:rsid w:val="006A2327"/>
    <w:rsid w:val="006A7BD7"/>
    <w:rsid w:val="006B2707"/>
    <w:rsid w:val="006B6974"/>
    <w:rsid w:val="006C7708"/>
    <w:rsid w:val="006D1D77"/>
    <w:rsid w:val="006D504D"/>
    <w:rsid w:val="006D5851"/>
    <w:rsid w:val="006D63E6"/>
    <w:rsid w:val="006E03F8"/>
    <w:rsid w:val="006E4EB7"/>
    <w:rsid w:val="006E581D"/>
    <w:rsid w:val="006E590E"/>
    <w:rsid w:val="006F0E80"/>
    <w:rsid w:val="006F16BA"/>
    <w:rsid w:val="006F4753"/>
    <w:rsid w:val="006F7580"/>
    <w:rsid w:val="007005D8"/>
    <w:rsid w:val="0070511E"/>
    <w:rsid w:val="00705998"/>
    <w:rsid w:val="007202C0"/>
    <w:rsid w:val="00720F89"/>
    <w:rsid w:val="0072542A"/>
    <w:rsid w:val="00732C10"/>
    <w:rsid w:val="007341FC"/>
    <w:rsid w:val="007354B4"/>
    <w:rsid w:val="007379B7"/>
    <w:rsid w:val="00753C80"/>
    <w:rsid w:val="0075457F"/>
    <w:rsid w:val="00762530"/>
    <w:rsid w:val="00765878"/>
    <w:rsid w:val="00766A51"/>
    <w:rsid w:val="00767A74"/>
    <w:rsid w:val="00772988"/>
    <w:rsid w:val="00773339"/>
    <w:rsid w:val="00773A72"/>
    <w:rsid w:val="00784188"/>
    <w:rsid w:val="007852EF"/>
    <w:rsid w:val="007856AD"/>
    <w:rsid w:val="00785A8A"/>
    <w:rsid w:val="007865F6"/>
    <w:rsid w:val="007867DF"/>
    <w:rsid w:val="007A5A2B"/>
    <w:rsid w:val="007A6F8E"/>
    <w:rsid w:val="007B2506"/>
    <w:rsid w:val="007B4161"/>
    <w:rsid w:val="007B4527"/>
    <w:rsid w:val="007B6797"/>
    <w:rsid w:val="007C4323"/>
    <w:rsid w:val="007C47F0"/>
    <w:rsid w:val="007C5475"/>
    <w:rsid w:val="007C72F4"/>
    <w:rsid w:val="007C785D"/>
    <w:rsid w:val="007D660B"/>
    <w:rsid w:val="007D6703"/>
    <w:rsid w:val="007E0A5D"/>
    <w:rsid w:val="007E7A6A"/>
    <w:rsid w:val="00803A8E"/>
    <w:rsid w:val="00810C23"/>
    <w:rsid w:val="008110A2"/>
    <w:rsid w:val="00823155"/>
    <w:rsid w:val="00825631"/>
    <w:rsid w:val="00833043"/>
    <w:rsid w:val="00837252"/>
    <w:rsid w:val="00842B13"/>
    <w:rsid w:val="008529BA"/>
    <w:rsid w:val="00853577"/>
    <w:rsid w:val="00854756"/>
    <w:rsid w:val="00855FA8"/>
    <w:rsid w:val="00860F71"/>
    <w:rsid w:val="00863025"/>
    <w:rsid w:val="00864A64"/>
    <w:rsid w:val="008665A2"/>
    <w:rsid w:val="00871017"/>
    <w:rsid w:val="008802A0"/>
    <w:rsid w:val="008816CA"/>
    <w:rsid w:val="00883B21"/>
    <w:rsid w:val="008959B1"/>
    <w:rsid w:val="00896275"/>
    <w:rsid w:val="00897D9D"/>
    <w:rsid w:val="008A1FCC"/>
    <w:rsid w:val="008A3879"/>
    <w:rsid w:val="008A4598"/>
    <w:rsid w:val="008B17BD"/>
    <w:rsid w:val="008B1997"/>
    <w:rsid w:val="008B6F1E"/>
    <w:rsid w:val="008B7284"/>
    <w:rsid w:val="008B79C4"/>
    <w:rsid w:val="008C0584"/>
    <w:rsid w:val="008C269A"/>
    <w:rsid w:val="008C4F30"/>
    <w:rsid w:val="008D5AA2"/>
    <w:rsid w:val="008E3E02"/>
    <w:rsid w:val="008E444B"/>
    <w:rsid w:val="008E4636"/>
    <w:rsid w:val="008E4C7D"/>
    <w:rsid w:val="008E68A9"/>
    <w:rsid w:val="008F6231"/>
    <w:rsid w:val="008F6494"/>
    <w:rsid w:val="008F7B35"/>
    <w:rsid w:val="00903703"/>
    <w:rsid w:val="00904760"/>
    <w:rsid w:val="009050F8"/>
    <w:rsid w:val="00912776"/>
    <w:rsid w:val="00915569"/>
    <w:rsid w:val="00915770"/>
    <w:rsid w:val="00920A14"/>
    <w:rsid w:val="00920CDC"/>
    <w:rsid w:val="00926E81"/>
    <w:rsid w:val="00926F69"/>
    <w:rsid w:val="00930FDA"/>
    <w:rsid w:val="009315EA"/>
    <w:rsid w:val="00931C7E"/>
    <w:rsid w:val="0093752F"/>
    <w:rsid w:val="00940F1C"/>
    <w:rsid w:val="00947E2E"/>
    <w:rsid w:val="00951D8E"/>
    <w:rsid w:val="00957D64"/>
    <w:rsid w:val="0096222F"/>
    <w:rsid w:val="0097041C"/>
    <w:rsid w:val="00972BAB"/>
    <w:rsid w:val="009734D3"/>
    <w:rsid w:val="009754EA"/>
    <w:rsid w:val="00982DFB"/>
    <w:rsid w:val="0098444D"/>
    <w:rsid w:val="0098633F"/>
    <w:rsid w:val="009972C2"/>
    <w:rsid w:val="009A28F4"/>
    <w:rsid w:val="009A6211"/>
    <w:rsid w:val="009B30CD"/>
    <w:rsid w:val="009B3373"/>
    <w:rsid w:val="009B60BE"/>
    <w:rsid w:val="009B6AB1"/>
    <w:rsid w:val="009C7403"/>
    <w:rsid w:val="009D0B64"/>
    <w:rsid w:val="009D373A"/>
    <w:rsid w:val="009D632D"/>
    <w:rsid w:val="009E34CA"/>
    <w:rsid w:val="009E3D58"/>
    <w:rsid w:val="009E3E10"/>
    <w:rsid w:val="009F266B"/>
    <w:rsid w:val="009F4518"/>
    <w:rsid w:val="009F67FD"/>
    <w:rsid w:val="00A0137C"/>
    <w:rsid w:val="00A01DAE"/>
    <w:rsid w:val="00A028FC"/>
    <w:rsid w:val="00A07CD4"/>
    <w:rsid w:val="00A16BE1"/>
    <w:rsid w:val="00A229E4"/>
    <w:rsid w:val="00A3238C"/>
    <w:rsid w:val="00A40BC4"/>
    <w:rsid w:val="00A41A01"/>
    <w:rsid w:val="00A4597F"/>
    <w:rsid w:val="00A51A53"/>
    <w:rsid w:val="00A646BB"/>
    <w:rsid w:val="00A66CBF"/>
    <w:rsid w:val="00A8332A"/>
    <w:rsid w:val="00A879B3"/>
    <w:rsid w:val="00A90242"/>
    <w:rsid w:val="00A90538"/>
    <w:rsid w:val="00A93122"/>
    <w:rsid w:val="00A9539A"/>
    <w:rsid w:val="00AA55DA"/>
    <w:rsid w:val="00AA6EE1"/>
    <w:rsid w:val="00AB06CD"/>
    <w:rsid w:val="00AB35A9"/>
    <w:rsid w:val="00AB3CDA"/>
    <w:rsid w:val="00AB532A"/>
    <w:rsid w:val="00AB6075"/>
    <w:rsid w:val="00AB7561"/>
    <w:rsid w:val="00AB7BB8"/>
    <w:rsid w:val="00AC0223"/>
    <w:rsid w:val="00AC48CD"/>
    <w:rsid w:val="00AD6A5C"/>
    <w:rsid w:val="00AD7F37"/>
    <w:rsid w:val="00AE4EA1"/>
    <w:rsid w:val="00AE6038"/>
    <w:rsid w:val="00AF5946"/>
    <w:rsid w:val="00B0096A"/>
    <w:rsid w:val="00B05F64"/>
    <w:rsid w:val="00B1720F"/>
    <w:rsid w:val="00B213E5"/>
    <w:rsid w:val="00B2198A"/>
    <w:rsid w:val="00B253E5"/>
    <w:rsid w:val="00B3209D"/>
    <w:rsid w:val="00B34C14"/>
    <w:rsid w:val="00B42C9F"/>
    <w:rsid w:val="00B432E8"/>
    <w:rsid w:val="00B523F0"/>
    <w:rsid w:val="00B5762A"/>
    <w:rsid w:val="00B62515"/>
    <w:rsid w:val="00B71349"/>
    <w:rsid w:val="00B74CBF"/>
    <w:rsid w:val="00B750E1"/>
    <w:rsid w:val="00B770F0"/>
    <w:rsid w:val="00B808D5"/>
    <w:rsid w:val="00B81FDA"/>
    <w:rsid w:val="00B86BBA"/>
    <w:rsid w:val="00B92FBA"/>
    <w:rsid w:val="00B93743"/>
    <w:rsid w:val="00B95F3B"/>
    <w:rsid w:val="00B97CA2"/>
    <w:rsid w:val="00B97DAB"/>
    <w:rsid w:val="00BA54AF"/>
    <w:rsid w:val="00BA5CD3"/>
    <w:rsid w:val="00BA6662"/>
    <w:rsid w:val="00BB20DB"/>
    <w:rsid w:val="00BB4FA7"/>
    <w:rsid w:val="00BB754E"/>
    <w:rsid w:val="00BC25CF"/>
    <w:rsid w:val="00BC3298"/>
    <w:rsid w:val="00BC333C"/>
    <w:rsid w:val="00BC36FE"/>
    <w:rsid w:val="00BC409A"/>
    <w:rsid w:val="00BC6829"/>
    <w:rsid w:val="00BE1000"/>
    <w:rsid w:val="00BE358F"/>
    <w:rsid w:val="00BF025E"/>
    <w:rsid w:val="00BF1E1C"/>
    <w:rsid w:val="00BF41DB"/>
    <w:rsid w:val="00C1124C"/>
    <w:rsid w:val="00C146C0"/>
    <w:rsid w:val="00C209E1"/>
    <w:rsid w:val="00C27410"/>
    <w:rsid w:val="00C2762A"/>
    <w:rsid w:val="00C32869"/>
    <w:rsid w:val="00C45CCB"/>
    <w:rsid w:val="00C5266E"/>
    <w:rsid w:val="00C531BF"/>
    <w:rsid w:val="00C579DA"/>
    <w:rsid w:val="00C61882"/>
    <w:rsid w:val="00C61B79"/>
    <w:rsid w:val="00C67262"/>
    <w:rsid w:val="00C7073A"/>
    <w:rsid w:val="00C94BD8"/>
    <w:rsid w:val="00C94E9F"/>
    <w:rsid w:val="00CA5CC6"/>
    <w:rsid w:val="00CA6B26"/>
    <w:rsid w:val="00CA7709"/>
    <w:rsid w:val="00CA7952"/>
    <w:rsid w:val="00CB0A15"/>
    <w:rsid w:val="00CB4F64"/>
    <w:rsid w:val="00CB5E99"/>
    <w:rsid w:val="00CB645A"/>
    <w:rsid w:val="00CD0D59"/>
    <w:rsid w:val="00CD249E"/>
    <w:rsid w:val="00CD3E83"/>
    <w:rsid w:val="00CD723F"/>
    <w:rsid w:val="00CE1427"/>
    <w:rsid w:val="00CE14E0"/>
    <w:rsid w:val="00CE7043"/>
    <w:rsid w:val="00CF1850"/>
    <w:rsid w:val="00CF24BE"/>
    <w:rsid w:val="00CF49F9"/>
    <w:rsid w:val="00CF77ED"/>
    <w:rsid w:val="00CF7D84"/>
    <w:rsid w:val="00D05751"/>
    <w:rsid w:val="00D1399E"/>
    <w:rsid w:val="00D15659"/>
    <w:rsid w:val="00D17FFE"/>
    <w:rsid w:val="00D24EDD"/>
    <w:rsid w:val="00D33F0F"/>
    <w:rsid w:val="00D34337"/>
    <w:rsid w:val="00D526E3"/>
    <w:rsid w:val="00D6244B"/>
    <w:rsid w:val="00D6336A"/>
    <w:rsid w:val="00D63561"/>
    <w:rsid w:val="00D70A25"/>
    <w:rsid w:val="00D71B68"/>
    <w:rsid w:val="00D7314B"/>
    <w:rsid w:val="00D74461"/>
    <w:rsid w:val="00D768CD"/>
    <w:rsid w:val="00D777BB"/>
    <w:rsid w:val="00D8329E"/>
    <w:rsid w:val="00D87EB2"/>
    <w:rsid w:val="00D902E7"/>
    <w:rsid w:val="00D929FD"/>
    <w:rsid w:val="00DA077E"/>
    <w:rsid w:val="00DA71A5"/>
    <w:rsid w:val="00DB3F14"/>
    <w:rsid w:val="00DB42E8"/>
    <w:rsid w:val="00DD10E5"/>
    <w:rsid w:val="00DD6FFE"/>
    <w:rsid w:val="00DE342E"/>
    <w:rsid w:val="00DF0428"/>
    <w:rsid w:val="00DF08AA"/>
    <w:rsid w:val="00DF0FE2"/>
    <w:rsid w:val="00DF3E85"/>
    <w:rsid w:val="00DF3EDB"/>
    <w:rsid w:val="00DF5E7E"/>
    <w:rsid w:val="00DF63A0"/>
    <w:rsid w:val="00E028DC"/>
    <w:rsid w:val="00E067FD"/>
    <w:rsid w:val="00E12ED2"/>
    <w:rsid w:val="00E130EB"/>
    <w:rsid w:val="00E17D3A"/>
    <w:rsid w:val="00E25870"/>
    <w:rsid w:val="00E26CBB"/>
    <w:rsid w:val="00E32D77"/>
    <w:rsid w:val="00E563B8"/>
    <w:rsid w:val="00E620AE"/>
    <w:rsid w:val="00E64881"/>
    <w:rsid w:val="00E64E17"/>
    <w:rsid w:val="00E65588"/>
    <w:rsid w:val="00E76257"/>
    <w:rsid w:val="00E763D3"/>
    <w:rsid w:val="00E83C8D"/>
    <w:rsid w:val="00E8521D"/>
    <w:rsid w:val="00E8724E"/>
    <w:rsid w:val="00E916D6"/>
    <w:rsid w:val="00E957EF"/>
    <w:rsid w:val="00EA3461"/>
    <w:rsid w:val="00EA3D06"/>
    <w:rsid w:val="00EB00A7"/>
    <w:rsid w:val="00EB1D87"/>
    <w:rsid w:val="00EB4736"/>
    <w:rsid w:val="00EB491A"/>
    <w:rsid w:val="00EB4AF5"/>
    <w:rsid w:val="00EB4F0B"/>
    <w:rsid w:val="00EB62F6"/>
    <w:rsid w:val="00EB64D1"/>
    <w:rsid w:val="00EB723E"/>
    <w:rsid w:val="00EC08AA"/>
    <w:rsid w:val="00ED63D3"/>
    <w:rsid w:val="00EE361F"/>
    <w:rsid w:val="00EE395E"/>
    <w:rsid w:val="00EE50B0"/>
    <w:rsid w:val="00EE54F5"/>
    <w:rsid w:val="00EF645A"/>
    <w:rsid w:val="00EF7B5B"/>
    <w:rsid w:val="00F02512"/>
    <w:rsid w:val="00F04ADF"/>
    <w:rsid w:val="00F108BF"/>
    <w:rsid w:val="00F13AFA"/>
    <w:rsid w:val="00F27838"/>
    <w:rsid w:val="00F32729"/>
    <w:rsid w:val="00F34A22"/>
    <w:rsid w:val="00F4292D"/>
    <w:rsid w:val="00F42EEE"/>
    <w:rsid w:val="00F47CA7"/>
    <w:rsid w:val="00F55F4E"/>
    <w:rsid w:val="00F61370"/>
    <w:rsid w:val="00F811B3"/>
    <w:rsid w:val="00F818B2"/>
    <w:rsid w:val="00F8253C"/>
    <w:rsid w:val="00F860E1"/>
    <w:rsid w:val="00F91525"/>
    <w:rsid w:val="00F9227B"/>
    <w:rsid w:val="00F97766"/>
    <w:rsid w:val="00FA129F"/>
    <w:rsid w:val="00FB11F5"/>
    <w:rsid w:val="00FD0F33"/>
    <w:rsid w:val="00FD37BB"/>
    <w:rsid w:val="00FD46F5"/>
    <w:rsid w:val="00FE0B42"/>
    <w:rsid w:val="00FE18E8"/>
    <w:rsid w:val="00FE3E7A"/>
    <w:rsid w:val="00FE75E6"/>
    <w:rsid w:val="00FF07B5"/>
    <w:rsid w:val="00FF09CB"/>
    <w:rsid w:val="00FF2318"/>
    <w:rsid w:val="00FF4E09"/>
    <w:rsid w:val="00FF608D"/>
    <w:rsid w:val="00FF62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4BA9D"/>
  <w15:chartTrackingRefBased/>
  <w15:docId w15:val="{4405256D-AD36-4320-B351-85E053803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DA05D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DA05D5"/>
    <w:rPr>
      <w:rFonts w:ascii="Consolas" w:hAnsi="Consolas"/>
      <w:sz w:val="21"/>
      <w:szCs w:val="21"/>
    </w:rPr>
  </w:style>
  <w:style w:type="paragraph" w:styleId="Header">
    <w:name w:val="header"/>
    <w:basedOn w:val="Normal"/>
    <w:link w:val="HeaderChar"/>
    <w:uiPriority w:val="99"/>
    <w:unhideWhenUsed/>
    <w:rsid w:val="002031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311E"/>
  </w:style>
  <w:style w:type="paragraph" w:styleId="Footer">
    <w:name w:val="footer"/>
    <w:basedOn w:val="Normal"/>
    <w:link w:val="FooterChar"/>
    <w:uiPriority w:val="99"/>
    <w:unhideWhenUsed/>
    <w:rsid w:val="002031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311E"/>
  </w:style>
  <w:style w:type="character" w:customStyle="1" w:styleId="gmaildefault">
    <w:name w:val="gmail_default"/>
    <w:basedOn w:val="DefaultParagraphFont"/>
    <w:rsid w:val="005E06B5"/>
  </w:style>
  <w:style w:type="table" w:styleId="TableGrid">
    <w:name w:val="Table Grid"/>
    <w:basedOn w:val="TableNormal"/>
    <w:uiPriority w:val="39"/>
    <w:rsid w:val="000D46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341FC"/>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7347551">
      <w:bodyDiv w:val="1"/>
      <w:marLeft w:val="0"/>
      <w:marRight w:val="0"/>
      <w:marTop w:val="0"/>
      <w:marBottom w:val="0"/>
      <w:divBdr>
        <w:top w:val="none" w:sz="0" w:space="0" w:color="auto"/>
        <w:left w:val="none" w:sz="0" w:space="0" w:color="auto"/>
        <w:bottom w:val="none" w:sz="0" w:space="0" w:color="auto"/>
        <w:right w:val="none" w:sz="0" w:space="0" w:color="auto"/>
      </w:divBdr>
    </w:div>
    <w:div w:id="1316182854">
      <w:bodyDiv w:val="1"/>
      <w:marLeft w:val="0"/>
      <w:marRight w:val="0"/>
      <w:marTop w:val="0"/>
      <w:marBottom w:val="0"/>
      <w:divBdr>
        <w:top w:val="none" w:sz="0" w:space="0" w:color="auto"/>
        <w:left w:val="none" w:sz="0" w:space="0" w:color="auto"/>
        <w:bottom w:val="none" w:sz="0" w:space="0" w:color="auto"/>
        <w:right w:val="none" w:sz="0" w:space="0" w:color="auto"/>
      </w:divBdr>
    </w:div>
    <w:div w:id="1424033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644190-5A08-4C66-941E-BA758AB4B3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192</Pages>
  <Words>72880</Words>
  <Characters>415420</Characters>
  <Application>Microsoft Office Word</Application>
  <DocSecurity>0</DocSecurity>
  <Lines>3461</Lines>
  <Paragraphs>974</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487326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Davies</dc:creator>
  <cp:keywords/>
  <dc:description/>
  <cp:lastModifiedBy>Stephanie Porter</cp:lastModifiedBy>
  <cp:revision>2</cp:revision>
  <dcterms:created xsi:type="dcterms:W3CDTF">2021-12-13T13:08:00Z</dcterms:created>
  <dcterms:modified xsi:type="dcterms:W3CDTF">2021-12-13T13:08:00Z</dcterms:modified>
</cp:coreProperties>
</file>