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850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120" w:before="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pStyle w:val="Title"/>
        <w:spacing w:after="0" w:lineRule="auto"/>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pStyle w:val="Title"/>
        <w:spacing w:after="0" w:before="0" w:lineRule="auto"/>
        <w:ind w:left="57" w:right="57" w:firstLine="0"/>
        <w:rPr>
          <w:color w:val="000000"/>
        </w:rPr>
      </w:pPr>
      <w:r w:rsidDel="00000000" w:rsidR="00000000" w:rsidRPr="00000000">
        <w:rPr>
          <w:rtl w:val="0"/>
        </w:rPr>
      </w:r>
    </w:p>
    <w:p w:rsidR="00000000" w:rsidDel="00000000" w:rsidP="00000000" w:rsidRDefault="00000000" w:rsidRPr="00000000" w14:paraId="00000006">
      <w:pPr>
        <w:pStyle w:val="Title"/>
        <w:spacing w:after="0" w:before="0" w:lineRule="auto"/>
        <w:ind w:left="57" w:right="57" w:firstLine="0"/>
        <w:rPr>
          <w:color w:val="000000"/>
        </w:rPr>
      </w:pPr>
      <w:r w:rsidDel="00000000" w:rsidR="00000000" w:rsidRPr="00000000">
        <w:rPr>
          <w:rtl w:val="0"/>
        </w:rPr>
      </w:r>
    </w:p>
    <w:p w:rsidR="00000000" w:rsidDel="00000000" w:rsidP="00000000" w:rsidRDefault="00000000" w:rsidRPr="00000000" w14:paraId="00000007">
      <w:pPr>
        <w:pStyle w:val="Title"/>
        <w:spacing w:after="0"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8">
      <w:pPr>
        <w:pStyle w:val="Title"/>
        <w:spacing w:after="120" w:before="0" w:lineRule="auto"/>
        <w:ind w:left="57" w:right="57" w:firstLine="0"/>
        <w:rPr>
          <w:rFonts w:ascii="Arial" w:cs="Arial" w:eastAsia="Arial" w:hAnsi="Arial"/>
          <w:strike w:val="1"/>
          <w:sz w:val="40"/>
          <w:szCs w:val="40"/>
        </w:rPr>
      </w:pPr>
      <w:r w:rsidDel="00000000" w:rsidR="00000000" w:rsidRPr="00000000">
        <w:rPr>
          <w:color w:val="000000"/>
          <w:sz w:val="52"/>
          <w:szCs w:val="52"/>
          <w:rtl w:val="0"/>
        </w:rPr>
        <w:t xml:space="preserve">Attachment 2 – How to bid </w:t>
      </w:r>
      <w:r w:rsidDel="00000000" w:rsidR="00000000" w:rsidRPr="00000000">
        <w:rPr>
          <w:rtl w:val="0"/>
        </w:rPr>
      </w:r>
    </w:p>
    <w:p w:rsidR="00000000" w:rsidDel="00000000" w:rsidP="00000000" w:rsidRDefault="00000000" w:rsidRPr="00000000" w14:paraId="00000009">
      <w:pPr>
        <w:spacing w:after="0" w:before="0" w:line="240" w:lineRule="auto"/>
        <w:ind w:left="57" w:right="57" w:firstLine="0"/>
        <w:rPr>
          <w:rFonts w:ascii="Arial" w:cs="Arial" w:eastAsia="Arial" w:hAnsi="Arial"/>
          <w:strike w:val="1"/>
          <w:sz w:val="40"/>
          <w:szCs w:val="40"/>
        </w:rPr>
      </w:pPr>
      <w:r w:rsidDel="00000000" w:rsidR="00000000" w:rsidRPr="00000000">
        <w:rPr>
          <w:rtl w:val="0"/>
        </w:rPr>
      </w:r>
    </w:p>
    <w:p w:rsidR="00000000" w:rsidDel="00000000" w:rsidP="00000000" w:rsidRDefault="00000000" w:rsidRPr="00000000" w14:paraId="0000000A">
      <w:pPr>
        <w:spacing w:after="0" w:before="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RM6371 Print Marketplace 2</w:t>
      </w:r>
    </w:p>
    <w:p w:rsidR="00000000" w:rsidDel="00000000" w:rsidP="00000000" w:rsidRDefault="00000000" w:rsidRPr="00000000" w14:paraId="0000000B">
      <w:pPr>
        <w:spacing w:after="200" w:line="276" w:lineRule="auto"/>
        <w:rPr/>
      </w:pPr>
      <w:r w:rsidDel="00000000" w:rsidR="00000000" w:rsidRPr="00000000">
        <w:rPr>
          <w:rtl w:val="0"/>
        </w:rPr>
      </w:r>
    </w:p>
    <w:p w:rsidR="00000000" w:rsidDel="00000000" w:rsidP="00000000" w:rsidRDefault="00000000" w:rsidRPr="00000000" w14:paraId="0000000C">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Contents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tab/>
              <w:t xml:space="preserve">How to make your bid</w:t>
              <w:tab/>
            </w:r>
          </w:hyperlink>
          <w:r w:rsidDel="00000000" w:rsidR="00000000" w:rsidRPr="00000000">
            <w:rPr>
              <w:rFonts w:ascii="Arial" w:cs="Arial" w:eastAsia="Arial" w:hAnsi="Arial"/>
              <w:sz w:val="28"/>
              <w:szCs w:val="28"/>
              <w:rtl w:val="0"/>
            </w:rPr>
            <w:t xml:space="preserve">3</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tab/>
              <w:t xml:space="preserve">Selection stage</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3.</w:t>
              <w:tab/>
              <w:t xml:space="preserve">Selection process</w:t>
              <w:tab/>
            </w:r>
          </w:hyperlink>
          <w:r w:rsidDel="00000000" w:rsidR="00000000" w:rsidRPr="00000000">
            <w:rPr>
              <w:rFonts w:ascii="Arial" w:cs="Arial" w:eastAsia="Arial" w:hAnsi="Arial"/>
              <w:sz w:val="28"/>
              <w:szCs w:val="28"/>
              <w:rtl w:val="0"/>
            </w:rPr>
            <w:t xml:space="preserve">4</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4.</w:t>
              <w:tab/>
              <w:t xml:space="preserve">Selection criteria</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w:t>
              <w:tab/>
              <w:t xml:space="preserve">Selection questionnaire</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6.</w:t>
              <w:tab/>
              <w:t xml:space="preserve">Award stage</w:t>
              <w:tab/>
            </w:r>
          </w:hyperlink>
          <w:r w:rsidDel="00000000" w:rsidR="00000000" w:rsidRPr="00000000">
            <w:rPr>
              <w:rFonts w:ascii="Arial" w:cs="Arial" w:eastAsia="Arial" w:hAnsi="Arial"/>
              <w:sz w:val="28"/>
              <w:szCs w:val="28"/>
              <w:rtl w:val="0"/>
            </w:rPr>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7.</w:t>
              <w:tab/>
              <w:t xml:space="preserve">Award criteria</w:t>
              <w:tab/>
            </w:r>
          </w:hyperlink>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8.</w:t>
              <w:tab/>
              <w:t xml:space="preserve">Award process</w:t>
              <w:tab/>
            </w:r>
          </w:hyperlink>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9.</w:t>
              <w:tab/>
              <w:t xml:space="preserve">Quality </w:t>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sz w:val="28"/>
              <w:szCs w:val="28"/>
              <w:rtl w:val="0"/>
            </w:rPr>
            <w:t xml:space="preserve">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valuation</w:t>
            <w:tab/>
          </w:r>
          <w:r w:rsidDel="00000000" w:rsidR="00000000" w:rsidRPr="00000000">
            <w:fldChar w:fldCharType="end"/>
          </w:r>
          <w:r w:rsidDel="00000000" w:rsidR="00000000" w:rsidRPr="00000000">
            <w:rPr>
              <w:rFonts w:ascii="Arial" w:cs="Arial" w:eastAsia="Arial" w:hAnsi="Arial"/>
              <w:sz w:val="28"/>
              <w:szCs w:val="28"/>
              <w:rtl w:val="0"/>
            </w:rPr>
            <w:t xml:space="preserve">8</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w:t>
              <w:tab/>
              <w:t xml:space="preserve">Award quality questionnaire</w:t>
              <w:tab/>
            </w:r>
          </w:hyperlink>
          <w:r w:rsidDel="00000000" w:rsidR="00000000" w:rsidRPr="00000000">
            <w:rPr>
              <w:rFonts w:ascii="Arial" w:cs="Arial" w:eastAsia="Arial" w:hAnsi="Arial"/>
              <w:sz w:val="28"/>
              <w:szCs w:val="28"/>
              <w:rtl w:val="0"/>
            </w:rPr>
            <w:t xml:space="preserve">10</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w:t>
              <w:tab/>
              <w:t xml:space="preserve">Price evaluation</w:t>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r>
          <w:r w:rsidDel="00000000" w:rsidR="00000000" w:rsidRPr="00000000">
            <w:fldChar w:fldCharType="end"/>
          </w:r>
          <w:r w:rsidDel="00000000" w:rsidR="00000000" w:rsidRPr="00000000">
            <w:rPr>
              <w:rFonts w:ascii="Arial" w:cs="Arial" w:eastAsia="Arial" w:hAnsi="Arial"/>
              <w:sz w:val="28"/>
              <w:szCs w:val="28"/>
              <w:rtl w:val="0"/>
            </w:rPr>
            <w:t xml:space="preserve">22</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0"/>
              <w:strike w:val="0"/>
              <w:color w:val="000000"/>
              <w:sz w:val="28"/>
              <w:szCs w:val="28"/>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12.</w:t>
              <w:tab/>
              <w:t xml:space="preserve">Final decision to award</w:t>
              <w:tab/>
            </w:r>
          </w:hyperlink>
          <w:r w:rsidDel="00000000" w:rsidR="00000000" w:rsidRPr="00000000">
            <w:rPr>
              <w:rFonts w:ascii="Arial" w:cs="Arial" w:eastAsia="Arial" w:hAnsi="Arial"/>
              <w:sz w:val="28"/>
              <w:szCs w:val="28"/>
              <w:rtl w:val="0"/>
            </w:rPr>
            <w:t xml:space="preserve">27</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220" w:right="0" w:firstLine="0"/>
            <w:jc w:val="left"/>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tabs>
          <w:tab w:val="right" w:leader="none" w:pos="4962"/>
        </w:tabs>
        <w:spacing w:after="0" w:before="120" w:line="240" w:lineRule="auto"/>
        <w:ind w:left="57" w:right="57" w:firstLine="0"/>
        <w:rPr>
          <w:rFonts w:ascii="Arial" w:cs="Arial" w:eastAsia="Arial" w:hAnsi="Arial"/>
          <w:sz w:val="24"/>
          <w:szCs w:val="24"/>
        </w:rPr>
        <w:sectPr>
          <w:headerReference r:id="rId8" w:type="default"/>
          <w:footerReference r:id="rId9" w:type="default"/>
          <w:footerReference r:id="rId10" w:type="first"/>
          <w:pgSz w:h="16838" w:w="11906" w:orient="portrait"/>
          <w:pgMar w:bottom="1440" w:top="1440" w:left="1701" w:right="1440" w:header="708" w:footer="397"/>
          <w:pgNumType w:start="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 to make your bid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must be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entered into the </w:t>
      </w:r>
      <w:hyperlink r:id="rId11">
        <w:r w:rsidDel="00000000" w:rsidR="00000000" w:rsidRPr="00000000">
          <w:rPr>
            <w:rFonts w:ascii="Arial" w:cs="Arial" w:eastAsia="Arial" w:hAnsi="Arial"/>
            <w:b w:val="1"/>
            <w:i w:val="0"/>
            <w:smallCaps w:val="0"/>
            <w:strike w:val="0"/>
            <w:color w:val="0563c1"/>
            <w:sz w:val="24"/>
            <w:szCs w:val="24"/>
            <w:u w:val="single"/>
            <w:shd w:fill="auto" w:val="clear"/>
            <w:vertAlign w:val="baseline"/>
            <w:rtl w:val="0"/>
          </w:rPr>
          <w:t xml:space="preserve">eSourcing suite. </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can only accept bids that we receive through the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eSourcing suite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0" w:right="0" w:hanging="720"/>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w:t>
      </w:r>
      <w:r w:rsidDel="00000000" w:rsidR="00000000" w:rsidRPr="00000000">
        <w:rPr>
          <w:rFonts w:ascii="Arial" w:cs="Arial" w:eastAsia="Arial" w:hAnsi="Arial"/>
          <w:sz w:val="24"/>
          <w:szCs w:val="24"/>
          <w:highlight w:val="yellow"/>
          <w:rtl w:val="0"/>
        </w:rPr>
        <w:t xml:space="preserve"> 1.12.2</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afterAutospacing="0" w:before="120" w:line="240" w:lineRule="auto"/>
        <w:ind w:left="720" w:right="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beforeAutospacing="0" w:line="240" w:lineRule="auto"/>
        <w:ind w:left="720" w:right="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For your bid as a consortium, please create an additional account in the eSourcing Suite in the name of your consortium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right="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w:t>
      </w:r>
      <w:r w:rsidDel="00000000" w:rsidR="00000000" w:rsidRPr="00000000">
        <w:rPr>
          <w:rFonts w:ascii="Arial" w:cs="Arial" w:eastAsia="Arial" w:hAnsi="Arial"/>
          <w:sz w:val="24"/>
          <w:szCs w:val="24"/>
          <w:highlight w:val="yellow"/>
          <w:rtl w:val="0"/>
        </w:rPr>
        <w:t xml:space="preserve">1.12 G</w:t>
      </w:r>
      <w:r w:rsidDel="00000000" w:rsidR="00000000" w:rsidRPr="00000000">
        <w:rPr>
          <w:rFonts w:ascii="Arial" w:cs="Arial" w:eastAsia="Arial" w:hAnsi="Arial"/>
          <w:sz w:val="24"/>
          <w:szCs w:val="24"/>
          <w:rtl w:val="0"/>
        </w:rPr>
        <w:t xml:space="preserve">roup or Consortium Details.</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log on to the eSourcing suite and access your message inbox for this competition to check for messages. You must regularly check for messages in the eSourcing suite throughout the competition. </w:t>
      </w:r>
      <w:r w:rsidDel="00000000" w:rsidR="00000000" w:rsidRPr="00000000">
        <w:rPr>
          <w:rtl w:val="0"/>
        </w:rPr>
      </w:r>
    </w:p>
    <w:p w:rsidR="00000000" w:rsidDel="00000000" w:rsidP="00000000" w:rsidRDefault="00000000" w:rsidRPr="00000000" w14:paraId="00000029">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Make sure you answer every question.</w:t>
      </w:r>
    </w:p>
    <w:p w:rsidR="00000000" w:rsidDel="00000000" w:rsidP="00000000" w:rsidRDefault="00000000" w:rsidRPr="00000000" w14:paraId="0000002B">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You must submit your bid before the bid submission deadline, in section 5 “Timelines for the competition” in attachment 1 - About the Framework.</w:t>
      </w:r>
    </w:p>
    <w:p w:rsidR="00000000" w:rsidDel="00000000" w:rsidP="00000000" w:rsidRDefault="00000000" w:rsidRPr="00000000" w14:paraId="0000002C">
      <w:pPr>
        <w:numPr>
          <w:ilvl w:val="1"/>
          <w:numId w:val="3"/>
        </w:numPr>
        <w:spacing w:after="120" w:before="120" w:line="240" w:lineRule="auto"/>
        <w:ind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2D">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2E">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stage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31">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tl w:val="0"/>
        </w:rPr>
      </w:r>
    </w:p>
    <w:p w:rsidR="00000000" w:rsidDel="00000000" w:rsidP="00000000" w:rsidRDefault="00000000" w:rsidRPr="00000000" w14:paraId="00000032">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Del="00000000" w:rsidR="00000000" w:rsidRPr="00000000">
        <w:rPr>
          <w:rFonts w:ascii="Arial" w:cs="Arial" w:eastAsia="Arial" w:hAnsi="Arial"/>
          <w:b w:val="0"/>
          <w:i w:val="0"/>
          <w:smallCaps w:val="0"/>
          <w:strike w:val="1"/>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sz w:val="24"/>
          <w:szCs w:val="24"/>
          <w:rtl w:val="0"/>
        </w:rPr>
        <w:t xml:space="preserve">ou must ensure you read the instructions for the Attachment 2b(i) and Attachment 2b(ii) carefully. Your contract examples must be from two (2) different customers you have delivered the services to. You must ensure that you allow plenty of time to send to your Contract Customers, for them to complete and return to you.</w:t>
      </w:r>
      <w:r w:rsidDel="00000000" w:rsidR="00000000" w:rsidRPr="00000000">
        <w:rPr>
          <w:rtl w:val="0"/>
        </w:rPr>
      </w:r>
    </w:p>
    <w:p w:rsidR="00000000" w:rsidDel="00000000" w:rsidP="00000000" w:rsidRDefault="00000000" w:rsidRPr="00000000" w14:paraId="00000035">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It is essential that you clearly and unambiguously fall within the scope of the requirement, as set out in Framework Schedule 1a (Specification) and fully comply with the instructions contained within Attachment 2b Certificate of Technical and Professional Ability (COTPA) - Contract Example Template.</w:t>
      </w:r>
      <w:r w:rsidDel="00000000" w:rsidR="00000000" w:rsidRPr="00000000">
        <w:rPr>
          <w:rtl w:val="0"/>
        </w:rPr>
      </w:r>
    </w:p>
    <w:p w:rsidR="00000000" w:rsidDel="00000000" w:rsidP="00000000" w:rsidRDefault="00000000" w:rsidRPr="00000000" w14:paraId="00000036">
      <w:pPr>
        <w:numPr>
          <w:ilvl w:val="1"/>
          <w:numId w:val="3"/>
        </w:numPr>
        <w:spacing w:after="120" w:before="120" w:line="240" w:lineRule="auto"/>
        <w:ind w:hanging="720"/>
      </w:pPr>
      <w:r w:rsidDel="00000000" w:rsidR="00000000" w:rsidRPr="00000000">
        <w:rPr>
          <w:rFonts w:ascii="Arial" w:cs="Arial" w:eastAsia="Arial" w:hAnsi="Arial"/>
          <w:sz w:val="24"/>
          <w:szCs w:val="24"/>
          <w:rtl w:val="0"/>
        </w:rPr>
        <w:t xml:space="preserve">Remember CCS may contact the Contract Customers to verify the information provided in your Attachment 2b(s), if the Contract Customers cannot or will not verify the information or fails to respond to a verification request from CCS, your bid may be rejected and you may be excluded from the competition. We will tell you why your bid has been excluded</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right="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process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ask you to clarify information you provide, if that is nece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ssary. Don’t forget to check for messages in the eSourcing suite throughout the competition on a daily basis. You must log on to the eSourcing suite and access your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message inbox for this competition to check for messages.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evaluation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1474"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criteria</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20" w:line="240" w:lineRule="auto"/>
        <w:ind w:left="1834" w:right="57"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submit a non-compliant bid</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57"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834"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ou, or a</w:t>
      </w:r>
      <w:r w:rsidDel="00000000" w:rsidR="00000000" w:rsidRPr="00000000">
        <w:rPr>
          <w:rFonts w:ascii="Arial" w:cs="Arial" w:eastAsia="Arial" w:hAnsi="Arial"/>
          <w:sz w:val="24"/>
          <w:szCs w:val="24"/>
          <w:rtl w:val="0"/>
        </w:rPr>
        <w:t xml:space="preserve"> member of your consortium</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receive a ‘fail’ for any of the evaluated selection questions.</w:t>
      </w:r>
    </w:p>
    <w:p w:rsidR="00000000" w:rsidDel="00000000" w:rsidP="00000000" w:rsidRDefault="00000000" w:rsidRPr="00000000" w14:paraId="00000043">
      <w:pPr>
        <w:widowControl w:val="0"/>
        <w:numPr>
          <w:ilvl w:val="0"/>
          <w:numId w:val="6"/>
        </w:numPr>
        <w:spacing w:after="0" w:before="120" w:line="240" w:lineRule="auto"/>
        <w:ind w:left="1834"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or a member of your consortium, do not pass the economic and financial standing assessment to the satisfaction of CCS.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4" w:right="57"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834" w:right="57" w:hanging="360"/>
        <w:jc w:val="left"/>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any of the information you have provided proves to be false or misleading.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4"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1834"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have broken any of the competition rules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ttachment 1 About the framework, or not followed the instructions given in this ITT pack. </w:t>
      </w:r>
    </w:p>
    <w:p w:rsidR="00000000" w:rsidDel="00000000" w:rsidP="00000000" w:rsidRDefault="00000000" w:rsidRPr="00000000" w14:paraId="00000048">
      <w:pPr>
        <w:widowControl w:val="0"/>
        <w:numPr>
          <w:ilvl w:val="0"/>
          <w:numId w:val="6"/>
        </w:numPr>
        <w:spacing w:after="120" w:line="240" w:lineRule="auto"/>
        <w:ind w:left="1834"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w:t>
      </w:r>
      <w:r w:rsidDel="00000000" w:rsidR="00000000" w:rsidRPr="00000000">
        <w:rPr>
          <w:rFonts w:ascii="Arial" w:cs="Arial" w:eastAsia="Arial" w:hAnsi="Arial"/>
          <w:sz w:val="24"/>
          <w:szCs w:val="24"/>
          <w:rtl w:val="0"/>
        </w:rPr>
        <w:t xml:space="preserve">u receive a ‘fail’ for any of the selection questions contained in part 3 Technical and Professional Ability. For the avoidance of doubt, if a customer indicates OPTION B when completing TABLE B of your Attachment 2b(s) or cannot or will not verify the information you have provided or fails to respond to </w:t>
      </w:r>
      <w:r w:rsidDel="00000000" w:rsidR="00000000" w:rsidRPr="00000000">
        <w:rPr>
          <w:rFonts w:ascii="Arial" w:cs="Arial" w:eastAsia="Arial" w:hAnsi="Arial"/>
          <w:sz w:val="24"/>
          <w:szCs w:val="24"/>
          <w:rtl w:val="0"/>
        </w:rPr>
        <w:t xml:space="preserve">a verification request from CCS, this may result in you being awarded a fail.</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Selection questionnaire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refer to Attachment 2a Selection questionnaire. Remember you must complete the questionnaire online in the eSourcing suite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ualification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nvelope).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right="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stage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26"/>
          <w:szCs w:val="26"/>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successfully passed the selection stage, you will proceed to the award stage.</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completing your bid you must:</w:t>
      </w:r>
      <w:r w:rsidDel="00000000" w:rsidR="00000000" w:rsidRPr="00000000">
        <w:rPr>
          <w:rtl w:val="0"/>
        </w:rPr>
      </w:r>
    </w:p>
    <w:p w:rsidR="00000000" w:rsidDel="00000000" w:rsidP="00000000" w:rsidRDefault="00000000" w:rsidRPr="00000000" w14:paraId="00000053">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w:t>
      </w:r>
      <w:r w:rsidDel="00000000" w:rsidR="00000000" w:rsidRPr="00000000">
        <w:rPr>
          <w:rFonts w:ascii="Arial" w:cs="Arial" w:eastAsia="Arial" w:hAnsi="Arial"/>
          <w:sz w:val="24"/>
          <w:szCs w:val="24"/>
          <w:rtl w:val="0"/>
        </w:rPr>
        <w:t xml:space="preserve">including Attachment 1a - Framework Schedule 1a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54">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evaluation criteria</w:t>
      </w:r>
      <w:r w:rsidDel="00000000" w:rsidR="00000000" w:rsidRPr="00000000">
        <w:rPr>
          <w:rFonts w:ascii="Arial" w:cs="Arial" w:eastAsia="Arial" w:hAnsi="Arial"/>
          <w:sz w:val="24"/>
          <w:szCs w:val="24"/>
          <w:rtl w:val="0"/>
        </w:rPr>
        <w:t xml:space="preserve"> and the instructions on response parameters and required format.</w:t>
      </w:r>
    </w:p>
    <w:p w:rsidR="00000000" w:rsidDel="00000000" w:rsidP="00000000" w:rsidRDefault="00000000" w:rsidRPr="00000000" w14:paraId="00000055">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 </w:t>
      </w:r>
      <w:r w:rsidDel="00000000" w:rsidR="00000000" w:rsidRPr="00000000">
        <w:rPr>
          <w:rFonts w:ascii="Arial" w:cs="Arial" w:eastAsia="Arial" w:hAnsi="Arial"/>
          <w:sz w:val="24"/>
          <w:szCs w:val="24"/>
          <w:rtl w:val="0"/>
        </w:rPr>
        <w:t xml:space="preserve">set out at Attachment 10 - Framework Contract Documents.</w:t>
      </w:r>
    </w:p>
    <w:p w:rsidR="00000000" w:rsidDel="00000000" w:rsidP="00000000" w:rsidRDefault="00000000" w:rsidRPr="00000000" w14:paraId="00000056">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w:t>
      </w:r>
      <w:r w:rsidDel="00000000" w:rsidR="00000000" w:rsidRPr="00000000">
        <w:rPr>
          <w:rFonts w:ascii="Arial" w:cs="Arial" w:eastAsia="Arial" w:hAnsi="Arial"/>
          <w:sz w:val="24"/>
          <w:szCs w:val="24"/>
          <w:highlight w:val="white"/>
          <w:rtl w:val="0"/>
        </w:rPr>
        <w:t xml:space="preserve">unsure, ask questions before the clarification questions deadline  See </w:t>
      </w:r>
      <w:r w:rsidDel="00000000" w:rsidR="00000000" w:rsidRPr="00000000">
        <w:rPr>
          <w:rFonts w:ascii="Arial" w:cs="Arial" w:eastAsia="Arial" w:hAnsi="Arial"/>
          <w:sz w:val="24"/>
          <w:szCs w:val="24"/>
          <w:highlight w:val="white"/>
          <w:rtl w:val="0"/>
        </w:rPr>
        <w:t xml:space="preserve">section</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yellow"/>
          <w:rtl w:val="0"/>
        </w:rPr>
        <w:t xml:space="preserve">5 ‘</w:t>
      </w:r>
      <w:r w:rsidDel="00000000" w:rsidR="00000000" w:rsidRPr="00000000">
        <w:rPr>
          <w:rFonts w:ascii="Arial" w:cs="Arial" w:eastAsia="Arial" w:hAnsi="Arial"/>
          <w:sz w:val="24"/>
          <w:szCs w:val="24"/>
          <w:highlight w:val="white"/>
          <w:rtl w:val="0"/>
        </w:rPr>
        <w:t xml:space="preserve">Timelines for the competition’ and </w:t>
      </w:r>
      <w:r w:rsidDel="00000000" w:rsidR="00000000" w:rsidRPr="00000000">
        <w:rPr>
          <w:rFonts w:ascii="Arial" w:cs="Arial" w:eastAsia="Arial" w:hAnsi="Arial"/>
          <w:sz w:val="24"/>
          <w:szCs w:val="24"/>
          <w:highlight w:val="white"/>
          <w:rtl w:val="0"/>
        </w:rPr>
        <w:t xml:space="preserve">section</w:t>
      </w:r>
      <w:r w:rsidDel="00000000" w:rsidR="00000000" w:rsidRPr="00000000">
        <w:rPr>
          <w:rFonts w:ascii="Arial" w:cs="Arial" w:eastAsia="Arial" w:hAnsi="Arial"/>
          <w:sz w:val="24"/>
          <w:szCs w:val="24"/>
          <w:highlight w:val="white"/>
          <w:rtl w:val="0"/>
        </w:rPr>
        <w:t xml:space="preserve"> 6 ‘When and how to ask questions’ in Attachment 1 - About the framework document </w:t>
      </w:r>
    </w:p>
    <w:p w:rsidR="00000000" w:rsidDel="00000000" w:rsidP="00000000" w:rsidRDefault="00000000" w:rsidRPr="00000000" w14:paraId="00000057">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 </w:t>
      </w:r>
      <w:r w:rsidDel="00000000" w:rsidR="00000000" w:rsidRPr="00000000">
        <w:rPr>
          <w:rFonts w:ascii="Arial" w:cs="Arial" w:eastAsia="Arial" w:hAnsi="Arial"/>
          <w:sz w:val="24"/>
          <w:szCs w:val="24"/>
          <w:rtl w:val="0"/>
        </w:rPr>
        <w:t xml:space="preserve">your bid via the eSourcing Suite and to ensure any completion errors are rectified before the bid submission deadline.</w:t>
      </w:r>
    </w:p>
    <w:p w:rsidR="00000000" w:rsidDel="00000000" w:rsidP="00000000" w:rsidRDefault="00000000" w:rsidRPr="00000000" w14:paraId="00000058">
      <w:pPr>
        <w:numPr>
          <w:ilvl w:val="0"/>
          <w:numId w:val="4"/>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w:t>
      </w:r>
    </w:p>
    <w:p w:rsidR="00000000" w:rsidDel="00000000" w:rsidP="00000000" w:rsidRDefault="00000000" w:rsidRPr="00000000" w14:paraId="00000059">
      <w:pPr>
        <w:spacing w:after="120" w:before="120" w:line="240" w:lineRule="auto"/>
        <w:ind w:left="149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criteria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Award Stage consists of a quality evaluatio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 (see paragraph 9 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this document) and a price evaluation (see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paragraph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this document).</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sz w:val="24"/>
          <w:szCs w:val="24"/>
          <w:u w:val="none"/>
          <w:vertAlign w:val="baseline"/>
          <w:rtl w:val="0"/>
        </w:rPr>
        <w:t xml:space="preserve">The weighting for the quality evaluation is 80 marks</w:t>
      </w:r>
      <w:r w:rsidDel="00000000" w:rsidR="00000000" w:rsidRPr="00000000">
        <w:rPr>
          <w:rFonts w:ascii="Arial" w:cs="Arial" w:eastAsia="Arial" w:hAnsi="Arial"/>
          <w:sz w:val="24"/>
          <w:szCs w:val="24"/>
          <w:rtl w:val="0"/>
        </w:rPr>
        <w:t xml:space="preserve"> (including 10 marks for the social value questions in Section B)</w:t>
      </w:r>
      <w:r w:rsidDel="00000000" w:rsidR="00000000" w:rsidRPr="00000000">
        <w:rPr>
          <w:rFonts w:ascii="Arial" w:cs="Arial" w:eastAsia="Arial" w:hAnsi="Arial"/>
          <w:b w:val="0"/>
          <w:i w:val="0"/>
          <w:smallCaps w:val="0"/>
          <w:strike w:val="0"/>
          <w:sz w:val="24"/>
          <w:szCs w:val="24"/>
          <w:u w:val="none"/>
          <w:vertAlign w:val="baseline"/>
          <w:rtl w:val="0"/>
        </w:rPr>
        <w:t xml:space="preserve"> </w:t>
      </w:r>
      <w:r w:rsidDel="00000000" w:rsidR="00000000" w:rsidRPr="00000000">
        <w:rPr>
          <w:rFonts w:ascii="Arial" w:cs="Arial" w:eastAsia="Arial" w:hAnsi="Arial"/>
          <w:sz w:val="24"/>
          <w:szCs w:val="24"/>
          <w:rtl w:val="0"/>
        </w:rPr>
        <w:t xml:space="preserve">and the </w:t>
      </w:r>
      <w:r w:rsidDel="00000000" w:rsidR="00000000" w:rsidRPr="00000000">
        <w:rPr>
          <w:rFonts w:ascii="Arial" w:cs="Arial" w:eastAsia="Arial" w:hAnsi="Arial"/>
          <w:sz w:val="24"/>
          <w:szCs w:val="24"/>
          <w:rtl w:val="0"/>
        </w:rPr>
        <w:t xml:space="preserve">weightings for the</w:t>
      </w:r>
      <w:r w:rsidDel="00000000" w:rsidR="00000000" w:rsidRPr="00000000">
        <w:rPr>
          <w:rFonts w:ascii="Arial" w:cs="Arial" w:eastAsia="Arial" w:hAnsi="Arial"/>
          <w:b w:val="0"/>
          <w:i w:val="0"/>
          <w:smallCaps w:val="0"/>
          <w:strike w:val="0"/>
          <w:sz w:val="24"/>
          <w:szCs w:val="24"/>
          <w:u w:val="none"/>
          <w:vertAlign w:val="baseline"/>
          <w:rtl w:val="0"/>
        </w:rPr>
        <w:t xml:space="preserve"> price evaluation is worth 20 marks.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2s8eyo1" w:id="9"/>
      <w:bookmarkEnd w:id="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process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bookmarkStart w:colFirst="0" w:colLast="0" w:name="_heading=h.f7o70h5doytb"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YOU need to do</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491"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answer the quality questions of the quality questionnaire in the eSourcing suite in the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echnical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nvelope.</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491"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ttachment 3.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491"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your completed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atrix into the eSourcing suite in 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ommercial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nvelope to questio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 PQ1.</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bookmarkStart w:colFirst="0" w:colLast="0" w:name="_heading=h.jgaklqecscbz"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do at the award stage </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9"/>
        <w:gridCol w:w="7677"/>
        <w:tblGridChange w:id="0">
          <w:tblGrid>
            <w:gridCol w:w="1339"/>
            <w:gridCol w:w="7677"/>
          </w:tblGrid>
        </w:tblGridChange>
      </w:tblGrid>
      <w:tr>
        <w:trPr>
          <w:cantSplit w:val="0"/>
          <w:tblHeader w:val="0"/>
        </w:trPr>
        <w:tc>
          <w:tcPr/>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submitted your bid in line with our instructions. </w:t>
            </w:r>
          </w:p>
        </w:tc>
      </w:tr>
      <w:tr>
        <w:trPr>
          <w:cantSplit w:val="0"/>
          <w:tblHeader w:val="0"/>
        </w:trPr>
        <w:tc>
          <w:tcPr/>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8">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 - System Validation </w:t>
            </w:r>
            <w:r w:rsidDel="00000000" w:rsidR="00000000" w:rsidRPr="00000000">
              <w:rPr>
                <w:rFonts w:ascii="Arial" w:cs="Arial" w:eastAsia="Arial" w:hAnsi="Arial"/>
                <w:b w:val="1"/>
                <w:sz w:val="24"/>
                <w:szCs w:val="24"/>
                <w:rtl w:val="0"/>
              </w:rPr>
              <w:t xml:space="preserve">Demonstratio</w:t>
            </w:r>
            <w:r w:rsidDel="00000000" w:rsidR="00000000" w:rsidRPr="00000000">
              <w:rPr>
                <w:rFonts w:ascii="Arial" w:cs="Arial" w:eastAsia="Arial" w:hAnsi="Arial"/>
                <w:b w:val="1"/>
                <w:sz w:val="24"/>
                <w:szCs w:val="24"/>
                <w:rtl w:val="0"/>
              </w:rPr>
              <w:t xml:space="preserve">n</w:t>
            </w:r>
          </w:p>
          <w:p w:rsidR="00000000" w:rsidDel="00000000" w:rsidP="00000000" w:rsidRDefault="00000000" w:rsidRPr="00000000" w14:paraId="00000069">
            <w:pPr>
              <w:tabs>
                <w:tab w:val="left" w:leader="none" w:pos="989"/>
                <w:tab w:val="left" w:leader="none" w:pos="2009"/>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and submit the</w:t>
            </w:r>
            <w:r w:rsidDel="00000000" w:rsidR="00000000" w:rsidRPr="00000000">
              <w:rPr>
                <w:rFonts w:ascii="Arial" w:cs="Arial" w:eastAsia="Arial" w:hAnsi="Arial"/>
                <w:b w:val="1"/>
                <w:sz w:val="24"/>
                <w:szCs w:val="24"/>
                <w:rtl w:val="0"/>
              </w:rPr>
              <w:t xml:space="preserve"> Attachment 2d Appendix 1 Specification System Validation Checklist </w:t>
            </w:r>
            <w:r w:rsidDel="00000000" w:rsidR="00000000" w:rsidRPr="00000000">
              <w:rPr>
                <w:rFonts w:ascii="Arial" w:cs="Arial" w:eastAsia="Arial" w:hAnsi="Arial"/>
                <w:sz w:val="24"/>
                <w:szCs w:val="24"/>
                <w:rtl w:val="0"/>
              </w:rPr>
              <w:t xml:space="preserve">and attach the document to question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4 as part of your bid submission. Some areas of the checklist will be tested as part of the System Validation Demonstration.</w:t>
            </w:r>
          </w:p>
          <w:p w:rsidR="00000000" w:rsidDel="00000000" w:rsidP="00000000" w:rsidRDefault="00000000" w:rsidRPr="00000000" w14:paraId="0000006A">
            <w:pPr>
              <w:tabs>
                <w:tab w:val="left" w:leader="none" w:pos="989"/>
                <w:tab w:val="left" w:leader="none" w:pos="2009"/>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invited to a virtual meeting to demonstrate and verify that the current Print Marketplace system you have in place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atisfactorily complies with the minimum requirements</w:t>
            </w:r>
            <w:r w:rsidDel="00000000" w:rsidR="00000000" w:rsidRPr="00000000">
              <w:rPr>
                <w:rFonts w:ascii="Arial" w:cs="Arial" w:eastAsia="Arial" w:hAnsi="Arial"/>
                <w:sz w:val="24"/>
                <w:szCs w:val="24"/>
                <w:rtl w:val="0"/>
              </w:rPr>
              <w:t xml:space="preserve"> set out in </w:t>
            </w:r>
            <w:r w:rsidDel="00000000" w:rsidR="00000000" w:rsidRPr="00000000">
              <w:rPr>
                <w:rFonts w:ascii="Arial" w:cs="Arial" w:eastAsia="Arial" w:hAnsi="Arial"/>
                <w:b w:val="1"/>
                <w:sz w:val="24"/>
                <w:szCs w:val="24"/>
                <w:rtl w:val="0"/>
              </w:rPr>
              <w:t xml:space="preserve">Attachment 2c System Validation Demonstration</w:t>
            </w:r>
            <w:r w:rsidDel="00000000" w:rsidR="00000000" w:rsidRPr="00000000">
              <w:rPr>
                <w:rFonts w:ascii="Arial" w:cs="Arial" w:eastAsia="Arial" w:hAnsi="Arial"/>
                <w:sz w:val="24"/>
                <w:szCs w:val="24"/>
                <w:rtl w:val="0"/>
              </w:rPr>
              <w:t xml:space="preserve">. d in your invitation.</w:t>
            </w:r>
          </w:p>
          <w:p w:rsidR="00000000" w:rsidDel="00000000" w:rsidP="00000000" w:rsidRDefault="00000000" w:rsidRPr="00000000" w14:paraId="0000006B">
            <w:pPr>
              <w:tabs>
                <w:tab w:val="left" w:leader="none" w:pos="989"/>
                <w:tab w:val="left" w:leader="none" w:pos="2009"/>
              </w:tabs>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It is expected the meeting will be hosted on either the Google-Meet or Microsoft Teams platform. This is to be confirme</w:t>
            </w:r>
            <w:r w:rsidDel="00000000" w:rsidR="00000000" w:rsidRPr="00000000">
              <w:rPr>
                <w:rFonts w:ascii="Arial" w:cs="Arial" w:eastAsia="Arial" w:hAnsi="Arial"/>
                <w:sz w:val="24"/>
                <w:szCs w:val="24"/>
                <w:rtl w:val="0"/>
              </w:rPr>
              <w:t xml:space="preserve">d</w:t>
            </w:r>
          </w:p>
          <w:p w:rsidR="00000000" w:rsidDel="00000000" w:rsidP="00000000" w:rsidRDefault="00000000" w:rsidRPr="00000000" w14:paraId="0000006C">
            <w:pPr>
              <w:tabs>
                <w:tab w:val="left" w:leader="none" w:pos="989"/>
                <w:tab w:val="left" w:leader="none" w:pos="2009"/>
              </w:tabs>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 described in Attachment 2c, your demonstration will be assessed by an evaluation panel. After your demonstration, the evaluators will meet to discuss their assessments and the reasons for their marks. The panel will reach a consensus regarding whether your bid has passed or failed the demonstration criteria’s minimum requirements.</w:t>
            </w:r>
          </w:p>
          <w:p w:rsidR="00000000" w:rsidDel="00000000" w:rsidP="00000000" w:rsidRDefault="00000000" w:rsidRPr="00000000" w14:paraId="0000006D">
            <w:pPr>
              <w:tabs>
                <w:tab w:val="left" w:leader="none" w:pos="989"/>
                <w:tab w:val="left" w:leader="none" w:pos="2009"/>
              </w:tabs>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As described in Attachment 2c, if you do not pass all the minimum requirements you will fail the demonstration and be excluded from the competition.</w:t>
            </w:r>
          </w:p>
          <w:p w:rsidR="00000000" w:rsidDel="00000000" w:rsidP="00000000" w:rsidRDefault="00000000" w:rsidRPr="00000000" w14:paraId="0000006E">
            <w:pPr>
              <w:numPr>
                <w:ilvl w:val="1"/>
                <w:numId w:val="3"/>
              </w:numPr>
              <w:spacing w:after="120" w:before="120" w:lineRule="auto"/>
              <w:ind w:hanging="720"/>
            </w:pPr>
            <w:r w:rsidDel="00000000" w:rsidR="00000000" w:rsidRPr="00000000">
              <w:rPr>
                <w:rFonts w:ascii="Arial" w:cs="Arial" w:eastAsia="Arial" w:hAnsi="Arial"/>
                <w:sz w:val="24"/>
                <w:szCs w:val="24"/>
                <w:rtl w:val="0"/>
              </w:rPr>
              <w:t xml:space="preserve">If we exclude you from the competition we will tell you and explain why.</w:t>
            </w:r>
          </w:p>
        </w:tc>
      </w:tr>
      <w:tr>
        <w:trPr>
          <w:cantSplit w:val="0"/>
          <w:tblHeader w:val="0"/>
        </w:trPr>
        <w:tc>
          <w:tcPr/>
          <w:p w:rsidR="00000000" w:rsidDel="00000000" w:rsidP="00000000" w:rsidRDefault="00000000" w:rsidRPr="00000000" w14:paraId="0000006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70">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Technical </w:t>
            </w:r>
            <w:r w:rsidDel="00000000" w:rsidR="00000000" w:rsidRPr="00000000">
              <w:rPr>
                <w:rFonts w:ascii="Arial" w:cs="Arial" w:eastAsia="Arial" w:hAnsi="Arial"/>
                <w:b w:val="1"/>
                <w:sz w:val="24"/>
                <w:szCs w:val="24"/>
                <w:rtl w:val="0"/>
              </w:rPr>
              <w:t xml:space="preserve">Quality Evaluation</w:t>
            </w:r>
            <w:r w:rsidDel="00000000" w:rsidR="00000000" w:rsidRPr="00000000">
              <w:rPr>
                <w:rtl w:val="0"/>
              </w:rPr>
            </w:r>
          </w:p>
          <w:p w:rsidR="00000000" w:rsidDel="00000000" w:rsidP="00000000" w:rsidRDefault="00000000" w:rsidRPr="00000000" w14:paraId="0000007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7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7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74">
            <w:pPr>
              <w:spacing w:after="120" w:before="120" w:lineRule="auto"/>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rtl w:val="0"/>
              </w:rPr>
              <w:t xml:space="preserve">Once the evaluators have independently assessed your answers to the quality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w:t>
            </w:r>
            <w:r w:rsidDel="00000000" w:rsidR="00000000" w:rsidRPr="00000000">
              <w:rPr>
                <w:rFonts w:ascii="Arial" w:cs="Arial" w:eastAsia="Arial" w:hAnsi="Arial"/>
                <w:sz w:val="24"/>
                <w:szCs w:val="24"/>
                <w:shd w:fill="deebf6" w:val="clear"/>
                <w:rtl w:val="0"/>
              </w:rPr>
              <w:t xml:space="preserve">inal marks will be used to calculate your quality score.  </w:t>
            </w:r>
          </w:p>
        </w:tc>
      </w:tr>
      <w:tr>
        <w:trPr>
          <w:cantSplit w:val="0"/>
          <w:tblHeader w:val="0"/>
        </w:trPr>
        <w:tc>
          <w:tcPr/>
          <w:p w:rsidR="00000000" w:rsidDel="00000000" w:rsidP="00000000" w:rsidRDefault="00000000" w:rsidRPr="00000000" w14:paraId="0000007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7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7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trPr>
          <w:cantSplit w:val="0"/>
          <w:tblHeader w:val="0"/>
        </w:trPr>
        <w:tc>
          <w:tcPr/>
          <w:p w:rsidR="00000000" w:rsidDel="00000000" w:rsidP="00000000" w:rsidRDefault="00000000" w:rsidRPr="00000000" w14:paraId="0000007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7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7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w:t>
            </w:r>
            <w:r w:rsidDel="00000000" w:rsidR="00000000" w:rsidRPr="00000000">
              <w:rPr>
                <w:rFonts w:ascii="Arial" w:cs="Arial" w:eastAsia="Arial" w:hAnsi="Arial"/>
                <w:sz w:val="24"/>
                <w:szCs w:val="24"/>
                <w:rtl w:val="0"/>
              </w:rPr>
              <w:t xml:space="preserve">mark of 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(zero) </w:t>
            </w:r>
            <w:r w:rsidDel="00000000" w:rsidR="00000000" w:rsidRPr="00000000">
              <w:rPr>
                <w:rFonts w:ascii="Arial" w:cs="Arial" w:eastAsia="Arial" w:hAnsi="Arial"/>
                <w:sz w:val="24"/>
                <w:szCs w:val="24"/>
                <w:rtl w:val="0"/>
              </w:rPr>
              <w:t xml:space="preserve">for any of the quality questions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or not met the</w:t>
            </w:r>
            <w:r w:rsidDel="00000000" w:rsidR="00000000" w:rsidRPr="00000000">
              <w:rPr>
                <w:rFonts w:ascii="Arial" w:cs="Arial" w:eastAsia="Arial" w:hAnsi="Arial"/>
                <w:sz w:val="24"/>
                <w:szCs w:val="24"/>
                <w:rtl w:val="0"/>
              </w:rPr>
              <w:t xml:space="preserve"> minimum Quality Score</w:t>
            </w:r>
            <w:r w:rsidDel="00000000" w:rsidR="00000000" w:rsidRPr="00000000">
              <w:rPr>
                <w:rFonts w:ascii="Arial" w:cs="Arial" w:eastAsia="Arial" w:hAnsi="Arial"/>
                <w:sz w:val="24"/>
                <w:szCs w:val="24"/>
                <w:rtl w:val="0"/>
              </w:rPr>
              <w:t xml:space="preserve">s as follows:</w:t>
            </w:r>
          </w:p>
          <w:p w:rsidR="00000000" w:rsidDel="00000000" w:rsidP="00000000" w:rsidRDefault="00000000" w:rsidRPr="00000000" w14:paraId="0000007B">
            <w:pPr>
              <w:widowControl w:val="0"/>
              <w:numPr>
                <w:ilvl w:val="0"/>
                <w:numId w:val="11"/>
              </w:numPr>
              <w:spacing w:after="0" w:afterAutospacing="0" w:before="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Question B1, C1 and C4 is 33 (thirty three); and </w:t>
            </w:r>
          </w:p>
          <w:p w:rsidR="00000000" w:rsidDel="00000000" w:rsidP="00000000" w:rsidRDefault="00000000" w:rsidRPr="00000000" w14:paraId="0000007C">
            <w:pPr>
              <w:widowControl w:val="0"/>
              <w:numPr>
                <w:ilvl w:val="0"/>
                <w:numId w:val="11"/>
              </w:numPr>
              <w:spacing w:after="120" w:before="0" w:beforeAutospacing="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Question C2 and C3 is 50 (fifty);</w:t>
            </w:r>
          </w:p>
          <w:p w:rsidR="00000000" w:rsidDel="00000000" w:rsidP="00000000" w:rsidRDefault="00000000" w:rsidRPr="00000000" w14:paraId="0000007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sz w:val="24"/>
                <w:szCs w:val="24"/>
                <w:rtl w:val="0"/>
              </w:rPr>
              <w:t xml:space="preserve">e will reject your bid and you will be excluded from the competition. We will tell you that your bid has been excluded from the competition and why. </w:t>
            </w:r>
          </w:p>
          <w:p w:rsidR="00000000" w:rsidDel="00000000" w:rsidP="00000000" w:rsidRDefault="00000000" w:rsidRPr="00000000" w14:paraId="0000007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w:t>
            </w:r>
            <w:r w:rsidDel="00000000" w:rsidR="00000000" w:rsidRPr="00000000">
              <w:rPr>
                <w:rFonts w:ascii="Arial" w:cs="Arial" w:eastAsia="Arial" w:hAnsi="Arial"/>
                <w:sz w:val="24"/>
                <w:szCs w:val="24"/>
                <w:rtl w:val="0"/>
              </w:rPr>
              <w:t xml:space="preserve">to table</w:t>
            </w:r>
            <w:r w:rsidDel="00000000" w:rsidR="00000000" w:rsidRPr="00000000">
              <w:rPr>
                <w:rFonts w:ascii="Arial" w:cs="Arial" w:eastAsia="Arial" w:hAnsi="Arial"/>
                <w:sz w:val="24"/>
                <w:szCs w:val="24"/>
                <w:rtl w:val="0"/>
              </w:rPr>
              <w:t xml:space="preserve">s under section 9.3</w:t>
            </w:r>
            <w:r w:rsidDel="00000000" w:rsidR="00000000" w:rsidRPr="00000000">
              <w:rPr>
                <w:rFonts w:ascii="Arial" w:cs="Arial" w:eastAsia="Arial" w:hAnsi="Arial"/>
                <w:sz w:val="24"/>
                <w:szCs w:val="24"/>
                <w:rtl w:val="0"/>
              </w:rPr>
              <w:t xml:space="preserve">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7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8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8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assessed your quality responses.</w:t>
            </w:r>
          </w:p>
          <w:p w:rsidR="00000000" w:rsidDel="00000000" w:rsidP="00000000" w:rsidRDefault="00000000" w:rsidRPr="00000000" w14:paraId="0000008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sz w:val="24"/>
                <w:szCs w:val="24"/>
                <w:rtl w:val="0"/>
              </w:rPr>
              <w:t xml:space="preserve">hey will calculate your Price Score using the evaluation criteria in Section 11 – Price Evaluation.</w:t>
            </w:r>
          </w:p>
        </w:tc>
      </w:tr>
      <w:tr>
        <w:trPr>
          <w:cantSplit w:val="0"/>
          <w:tblHeader w:val="0"/>
        </w:trPr>
        <w:tc>
          <w:tcPr/>
          <w:p w:rsidR="00000000" w:rsidDel="00000000" w:rsidP="00000000" w:rsidRDefault="00000000" w:rsidRPr="00000000" w14:paraId="0000008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8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8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w:t>
            </w:r>
            <w:r w:rsidDel="00000000" w:rsidR="00000000" w:rsidRPr="00000000">
              <w:rPr>
                <w:rFonts w:ascii="Arial" w:cs="Arial" w:eastAsia="Arial" w:hAnsi="Arial"/>
                <w:sz w:val="24"/>
                <w:szCs w:val="24"/>
                <w:rtl w:val="0"/>
              </w:rPr>
              <w:t xml:space="preserve"> Score will be added to your Price Score, to create your final score as illustrated in Section</w:t>
            </w:r>
            <w:r w:rsidDel="00000000" w:rsidR="00000000" w:rsidRPr="00000000">
              <w:rPr>
                <w:rFonts w:ascii="Arial" w:cs="Arial" w:eastAsia="Arial" w:hAnsi="Arial"/>
                <w:sz w:val="24"/>
                <w:szCs w:val="24"/>
                <w:rtl w:val="0"/>
              </w:rPr>
              <w:t xml:space="preserve"> 12</w:t>
            </w:r>
            <w:r w:rsidDel="00000000" w:rsidR="00000000" w:rsidRPr="00000000">
              <w:rPr>
                <w:rFonts w:ascii="Arial" w:cs="Arial" w:eastAsia="Arial" w:hAnsi="Arial"/>
                <w:sz w:val="24"/>
                <w:szCs w:val="24"/>
                <w:rtl w:val="0"/>
              </w:rPr>
              <w:t xml:space="preserve"> – Final decision to award.</w:t>
            </w:r>
          </w:p>
        </w:tc>
      </w:tr>
      <w:tr>
        <w:trPr>
          <w:cantSplit w:val="0"/>
          <w:trHeight w:val="1134" w:hRule="atLeast"/>
          <w:tblHeader w:val="0"/>
        </w:trPr>
        <w:tc>
          <w:tcPr/>
          <w:p w:rsidR="00000000" w:rsidDel="00000000" w:rsidP="00000000" w:rsidRDefault="00000000" w:rsidRPr="00000000" w14:paraId="0000008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8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8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Award will be made to the successful bidder following the standstill period, subject to contract.</w:t>
            </w:r>
          </w:p>
        </w:tc>
      </w:tr>
    </w:tbl>
    <w:p w:rsidR="00000000" w:rsidDel="00000000" w:rsidP="00000000" w:rsidRDefault="00000000" w:rsidRPr="00000000" w14:paraId="00000089">
      <w:pPr>
        <w:rPr/>
      </w:pPr>
      <w:bookmarkStart w:colFirst="0" w:colLast="0" w:name="_heading=h.26in1rg" w:id="12"/>
      <w:bookmarkEnd w:id="12"/>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Quality Evaluation</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highlight w:val="white"/>
          <w:rtl w:val="0"/>
        </w:rPr>
        <w:t xml:space="preserve">A1, A2</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highlight w:val="white"/>
          <w:rtl w:val="0"/>
        </w:rPr>
        <w:t xml:space="preserve">A3</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and </w:t>
      </w:r>
      <w:r w:rsidDel="00000000" w:rsidR="00000000" w:rsidRPr="00000000">
        <w:rPr>
          <w:rFonts w:ascii="Arial" w:cs="Arial" w:eastAsia="Arial" w:hAnsi="Arial"/>
          <w:sz w:val="24"/>
          <w:szCs w:val="24"/>
          <w:highlight w:val="white"/>
          <w:rtl w:val="0"/>
        </w:rPr>
        <w:t xml:space="preserve">A4</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 mandatory questions and will be evaluated PASS / FAIL. If you a</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nswer</w:t>
      </w:r>
      <w:r w:rsidDel="00000000" w:rsidR="00000000" w:rsidRPr="00000000">
        <w:rPr>
          <w:rFonts w:ascii="Arial" w:cs="Arial" w:eastAsia="Arial" w:hAnsi="Arial"/>
          <w:sz w:val="24"/>
          <w:szCs w:val="24"/>
          <w:rtl w:val="0"/>
        </w:rPr>
        <w:t xml:space="preserve"> no</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to one or more of these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are requi</w:t>
      </w:r>
      <w:r w:rsidDel="00000000" w:rsidR="00000000" w:rsidRPr="00000000">
        <w:rPr>
          <w:rFonts w:ascii="Arial" w:cs="Arial" w:eastAsia="Arial" w:hAnsi="Arial"/>
          <w:sz w:val="24"/>
          <w:szCs w:val="24"/>
          <w:rtl w:val="0"/>
        </w:rPr>
        <w:t xml:space="preserve">red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submit a completed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2</w:t>
      </w:r>
      <w:r w:rsidDel="00000000" w:rsidR="00000000" w:rsidRPr="00000000">
        <w:rPr>
          <w:rFonts w:ascii="Arial" w:cs="Arial" w:eastAsia="Arial" w:hAnsi="Arial"/>
          <w:b w:val="1"/>
          <w:sz w:val="24"/>
          <w:szCs w:val="24"/>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System Validation Checklist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will then be </w:t>
      </w:r>
      <w:r w:rsidDel="00000000" w:rsidR="00000000" w:rsidRPr="00000000">
        <w:rPr>
          <w:rFonts w:ascii="Arial" w:cs="Arial" w:eastAsia="Arial" w:hAnsi="Arial"/>
          <w:sz w:val="24"/>
          <w:szCs w:val="24"/>
          <w:rtl w:val="0"/>
        </w:rPr>
        <w:t xml:space="preserve">invited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attend a system validation demonstration where you </w:t>
      </w:r>
      <w:r w:rsidDel="00000000" w:rsidR="00000000" w:rsidRPr="00000000">
        <w:rPr>
          <w:rFonts w:ascii="Arial" w:cs="Arial" w:eastAsia="Arial" w:hAnsi="Arial"/>
          <w:sz w:val="24"/>
          <w:szCs w:val="24"/>
          <w:rtl w:val="0"/>
        </w:rPr>
        <w:t xml:space="preserve">will be required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demonstrate that your system has the required functionality.</w:t>
      </w:r>
    </w:p>
    <w:p w:rsidR="00000000" w:rsidDel="00000000" w:rsidP="00000000" w:rsidRDefault="00000000" w:rsidRPr="00000000" w14:paraId="0000008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Please ensure that you read and understand the instructions in this section and within </w:t>
      </w:r>
      <w:r w:rsidDel="00000000" w:rsidR="00000000" w:rsidRPr="00000000">
        <w:rPr>
          <w:rFonts w:ascii="Arial" w:cs="Arial" w:eastAsia="Arial" w:hAnsi="Arial"/>
          <w:b w:val="1"/>
          <w:sz w:val="24"/>
          <w:szCs w:val="24"/>
          <w:rtl w:val="0"/>
        </w:rPr>
        <w:t xml:space="preserve">Attachment 2c - System Validation Demonstration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Section B covers Social Value and Section C covers the generic quality questions relating to the framework contract.</w:t>
      </w:r>
    </w:p>
    <w:p w:rsidR="00000000" w:rsidDel="00000000" w:rsidP="00000000" w:rsidRDefault="00000000" w:rsidRPr="00000000" w14:paraId="0000008F">
      <w:pPr>
        <w:numPr>
          <w:ilvl w:val="2"/>
          <w:numId w:val="3"/>
        </w:numP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Each of the quality questions in Sections B and C of the quality questionnaire will be independently assessed by our evaluation panel.</w:t>
      </w:r>
    </w:p>
    <w:p w:rsidR="00000000" w:rsidDel="00000000" w:rsidP="00000000" w:rsidRDefault="00000000" w:rsidRPr="00000000" w14:paraId="00000090">
      <w:pPr>
        <w:numPr>
          <w:ilvl w:val="2"/>
          <w:numId w:val="3"/>
        </w:numP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Each question must be answered in its own right. You must not answer any of the questions by cross referencing other questions or other materials,for example reports or information located on your website.</w:t>
      </w:r>
    </w:p>
    <w:p w:rsidR="00000000" w:rsidDel="00000000" w:rsidP="00000000" w:rsidRDefault="00000000" w:rsidRPr="00000000" w14:paraId="00000091">
      <w:pPr>
        <w:numPr>
          <w:ilvl w:val="2"/>
          <w:numId w:val="3"/>
        </w:numP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w:t>
      </w:r>
    </w:p>
    <w:p w:rsidR="00000000" w:rsidDel="00000000" w:rsidP="00000000" w:rsidRDefault="00000000" w:rsidRPr="00000000" w14:paraId="00000092">
      <w:pPr>
        <w:numPr>
          <w:ilvl w:val="2"/>
          <w:numId w:val="3"/>
        </w:numP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Each weighted mark will then be added together to calculate your quality score.</w:t>
      </w:r>
    </w:p>
    <w:p w:rsidR="00000000" w:rsidDel="00000000" w:rsidP="00000000" w:rsidRDefault="00000000" w:rsidRPr="00000000" w14:paraId="00000093">
      <w:pPr>
        <w:numPr>
          <w:ilvl w:val="2"/>
          <w:numId w:val="3"/>
        </w:numP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tables below for examples of how your quality score will be calculated for Sections B and C.</w:t>
      </w:r>
    </w:p>
    <w:p w:rsidR="00000000" w:rsidDel="00000000" w:rsidP="00000000" w:rsidRDefault="00000000" w:rsidRPr="00000000" w14:paraId="00000094">
      <w:pPr>
        <w:numPr>
          <w:ilvl w:val="2"/>
          <w:numId w:val="3"/>
        </w:numPr>
        <w:spacing w:after="120" w:before="120" w:line="240" w:lineRule="auto"/>
        <w:ind w:left="216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Section B has an evaluati</w:t>
      </w:r>
      <w:r w:rsidDel="00000000" w:rsidR="00000000" w:rsidRPr="00000000">
        <w:rPr>
          <w:rFonts w:ascii="Arial" w:cs="Arial" w:eastAsia="Arial" w:hAnsi="Arial"/>
          <w:sz w:val="24"/>
          <w:szCs w:val="24"/>
          <w:rtl w:val="0"/>
        </w:rPr>
        <w:t xml:space="preserve">on weighting of 10</w:t>
      </w:r>
      <w:r w:rsidDel="00000000" w:rsidR="00000000" w:rsidRPr="00000000">
        <w:rPr>
          <w:rFonts w:ascii="Arial" w:cs="Arial" w:eastAsia="Arial" w:hAnsi="Arial"/>
          <w:sz w:val="24"/>
          <w:szCs w:val="24"/>
          <w:rtl w:val="0"/>
        </w:rPr>
        <w:t xml:space="preserve">% and Section C has an evaluation weighting of 70%.</w:t>
      </w:r>
    </w:p>
    <w:p w:rsidR="00000000" w:rsidDel="00000000" w:rsidP="00000000" w:rsidRDefault="00000000" w:rsidRPr="00000000" w14:paraId="00000095">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w:t>
      </w:r>
      <w:r w:rsidDel="00000000" w:rsidR="00000000" w:rsidRPr="00000000">
        <w:rPr>
          <w:rFonts w:ascii="Arial" w:cs="Arial" w:eastAsia="Arial" w:hAnsi="Arial"/>
          <w:b w:val="1"/>
          <w:sz w:val="24"/>
          <w:szCs w:val="24"/>
          <w:rtl w:val="0"/>
        </w:rPr>
        <w:t xml:space="preserve"> A:</w:t>
      </w:r>
      <w:r w:rsidDel="00000000" w:rsidR="00000000" w:rsidRPr="00000000">
        <w:rPr>
          <w:rtl w:val="0"/>
        </w:rPr>
      </w:r>
    </w:p>
    <w:tbl>
      <w:tblPr>
        <w:tblStyle w:val="Table2"/>
        <w:tblW w:w="937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2550"/>
        <w:gridCol w:w="1545"/>
        <w:gridCol w:w="1519.9999999999998"/>
        <w:gridCol w:w="1420.0000000000002"/>
        <w:gridCol w:w="1500"/>
        <w:tblGridChange w:id="0">
          <w:tblGrid>
            <w:gridCol w:w="840"/>
            <w:gridCol w:w="2550"/>
            <w:gridCol w:w="1545"/>
            <w:gridCol w:w="1519.9999999999998"/>
            <w:gridCol w:w="1420.0000000000002"/>
            <w:gridCol w:w="1500"/>
          </w:tblGrid>
        </w:tblGridChange>
      </w:tblGrid>
      <w:tr>
        <w:trPr>
          <w:cantSplit w:val="0"/>
          <w:tblHeader w:val="0"/>
        </w:trPr>
        <w:tc>
          <w:tcPr>
            <w:gridSpan w:val="2"/>
            <w:shd w:fill="deebf6" w:val="clear"/>
          </w:tcPr>
          <w:p w:rsidR="00000000" w:rsidDel="00000000" w:rsidP="00000000" w:rsidRDefault="00000000" w:rsidRPr="00000000" w14:paraId="00000096">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Question </w:t>
            </w:r>
          </w:p>
        </w:tc>
        <w:tc>
          <w:tcPr>
            <w:shd w:fill="deebf6" w:val="clear"/>
          </w:tcPr>
          <w:p w:rsidR="00000000" w:rsidDel="00000000" w:rsidP="00000000" w:rsidRDefault="00000000" w:rsidRPr="00000000" w14:paraId="00000098">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shd w:fill="deebf6" w:val="clear"/>
          </w:tcPr>
          <w:p w:rsidR="00000000" w:rsidDel="00000000" w:rsidP="00000000" w:rsidRDefault="00000000" w:rsidRPr="00000000" w14:paraId="00000099">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shd w:fill="deebf6" w:val="clear"/>
          </w:tcPr>
          <w:p w:rsidR="00000000" w:rsidDel="00000000" w:rsidP="00000000" w:rsidRDefault="00000000" w:rsidRPr="00000000" w14:paraId="0000009A">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shd w:fill="deebf6" w:val="clear"/>
          </w:tcPr>
          <w:p w:rsidR="00000000" w:rsidDel="00000000" w:rsidP="00000000" w:rsidRDefault="00000000" w:rsidRPr="00000000" w14:paraId="0000009B">
            <w:pPr>
              <w:widowControl w:val="0"/>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9C">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09D">
            <w:pPr>
              <w:widowControl w:val="0"/>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Delivering Social Value</w:t>
            </w:r>
          </w:p>
        </w:tc>
        <w:tc>
          <w:tcPr/>
          <w:p w:rsidR="00000000" w:rsidDel="00000000" w:rsidP="00000000" w:rsidRDefault="00000000" w:rsidRPr="00000000" w14:paraId="0000009E">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9F">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A0">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p w:rsidR="00000000" w:rsidDel="00000000" w:rsidP="00000000" w:rsidRDefault="00000000" w:rsidRPr="00000000" w14:paraId="000000A1">
            <w:pPr>
              <w:widowControl w:val="0"/>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r>
      <w:tr>
        <w:trPr>
          <w:cantSplit w:val="0"/>
          <w:tblHeader w:val="0"/>
        </w:trPr>
        <w:tc>
          <w:tcPr>
            <w:gridSpan w:val="5"/>
            <w:shd w:fill="f2f2f2" w:val="clear"/>
            <w:vAlign w:val="center"/>
          </w:tcPr>
          <w:p w:rsidR="00000000" w:rsidDel="00000000" w:rsidP="00000000" w:rsidRDefault="00000000" w:rsidRPr="00000000" w14:paraId="000000A2">
            <w:pPr>
              <w:widowControl w:val="0"/>
              <w:spacing w:after="120" w:before="120" w:line="24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Social Value Quality score (10%) </w:t>
            </w:r>
          </w:p>
        </w:tc>
        <w:tc>
          <w:tcPr>
            <w:shd w:fill="f2f2f2" w:val="clear"/>
          </w:tcPr>
          <w:p w:rsidR="00000000" w:rsidDel="00000000" w:rsidP="00000000" w:rsidRDefault="00000000" w:rsidRPr="00000000" w14:paraId="000000A7">
            <w:pPr>
              <w:widowControl w:val="0"/>
              <w:spacing w:after="120" w:before="120" w:line="24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r>
    </w:tbl>
    <w:p w:rsidR="00000000" w:rsidDel="00000000" w:rsidP="00000000" w:rsidRDefault="00000000" w:rsidRPr="00000000" w14:paraId="000000A8">
      <w:pPr>
        <w:widowControl w:val="0"/>
        <w:spacing w:after="120" w:before="120" w:line="240" w:lineRule="auto"/>
        <w:ind w:left="0" w:right="57" w:firstLine="0"/>
        <w:jc w:val="both"/>
        <w:rPr>
          <w:rFonts w:ascii="Arial" w:cs="Arial" w:eastAsia="Arial" w:hAnsi="Arial"/>
          <w:b w:val="1"/>
          <w:sz w:val="24"/>
          <w:szCs w:val="24"/>
        </w:rPr>
      </w:pPr>
      <w:r w:rsidDel="00000000" w:rsidR="00000000" w:rsidRPr="00000000">
        <w:rPr>
          <w:rtl w:val="0"/>
        </w:rPr>
      </w:r>
    </w:p>
    <w:tbl>
      <w:tblPr>
        <w:tblStyle w:val="Table3"/>
        <w:tblW w:w="937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2550"/>
        <w:gridCol w:w="1545"/>
        <w:gridCol w:w="1519.9999999999998"/>
        <w:gridCol w:w="1420.0000000000002"/>
        <w:gridCol w:w="1500"/>
        <w:tblGridChange w:id="0">
          <w:tblGrid>
            <w:gridCol w:w="840"/>
            <w:gridCol w:w="2550"/>
            <w:gridCol w:w="1545"/>
            <w:gridCol w:w="1519.9999999999998"/>
            <w:gridCol w:w="1420.0000000000002"/>
            <w:gridCol w:w="1500"/>
          </w:tblGrid>
        </w:tblGridChange>
      </w:tblGrid>
      <w:tr>
        <w:trPr>
          <w:cantSplit w:val="0"/>
          <w:tblHeader w:val="0"/>
        </w:trPr>
        <w:tc>
          <w:tcPr>
            <w:gridSpan w:val="2"/>
            <w:shd w:fill="deebf6" w:val="clear"/>
          </w:tcPr>
          <w:p w:rsidR="00000000" w:rsidDel="00000000" w:rsidP="00000000" w:rsidRDefault="00000000" w:rsidRPr="00000000" w14:paraId="000000A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Questions </w:t>
            </w:r>
          </w:p>
        </w:tc>
        <w:tc>
          <w:tcPr>
            <w:shd w:fill="deebf6" w:val="clear"/>
          </w:tcPr>
          <w:p w:rsidR="00000000" w:rsidDel="00000000" w:rsidP="00000000" w:rsidRDefault="00000000" w:rsidRPr="00000000" w14:paraId="000000A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shd w:fill="deebf6" w:val="clear"/>
          </w:tcPr>
          <w:p w:rsidR="00000000" w:rsidDel="00000000" w:rsidP="00000000" w:rsidRDefault="00000000" w:rsidRPr="00000000" w14:paraId="000000A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shd w:fill="deebf6" w:val="clear"/>
          </w:tcPr>
          <w:p w:rsidR="00000000" w:rsidDel="00000000" w:rsidP="00000000" w:rsidRDefault="00000000" w:rsidRPr="00000000" w14:paraId="000000AD">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shd w:fill="deebf6" w:val="clear"/>
          </w:tcPr>
          <w:p w:rsidR="00000000" w:rsidDel="00000000" w:rsidP="00000000" w:rsidRDefault="00000000" w:rsidRPr="00000000" w14:paraId="000000A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w:t>
            </w:r>
            <w:r w:rsidDel="00000000" w:rsidR="00000000" w:rsidRPr="00000000">
              <w:rPr>
                <w:rFonts w:ascii="Arial" w:cs="Arial" w:eastAsia="Arial" w:hAnsi="Arial"/>
                <w:b w:val="1"/>
                <w:sz w:val="24"/>
                <w:szCs w:val="24"/>
                <w:rtl w:val="0"/>
              </w:rPr>
              <w:t xml:space="preserve">our weighted mark</w:t>
            </w:r>
            <w:r w:rsidDel="00000000" w:rsidR="00000000" w:rsidRPr="00000000">
              <w:rPr>
                <w:rtl w:val="0"/>
              </w:rPr>
            </w:r>
          </w:p>
        </w:tc>
      </w:tr>
      <w:tr>
        <w:trPr>
          <w:cantSplit w:val="0"/>
          <w:tblHeader w:val="0"/>
        </w:trPr>
        <w:tc>
          <w:tcPr/>
          <w:p w:rsidR="00000000" w:rsidDel="00000000" w:rsidP="00000000" w:rsidRDefault="00000000" w:rsidRPr="00000000" w14:paraId="000000A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0B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System and Service Readiness</w:t>
            </w:r>
          </w:p>
        </w:tc>
        <w:tc>
          <w:tcPr/>
          <w:p w:rsidR="00000000" w:rsidDel="00000000" w:rsidP="00000000" w:rsidRDefault="00000000" w:rsidRPr="00000000" w14:paraId="000000B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C2</w:t>
            </w:r>
          </w:p>
        </w:tc>
        <w:tc>
          <w:tcPr/>
          <w:p w:rsidR="00000000" w:rsidDel="00000000" w:rsidP="00000000" w:rsidRDefault="00000000" w:rsidRPr="00000000" w14:paraId="000000B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Delivery</w:t>
            </w:r>
          </w:p>
        </w:tc>
        <w:tc>
          <w:tcPr/>
          <w:p w:rsidR="00000000" w:rsidDel="00000000" w:rsidP="00000000" w:rsidRDefault="00000000" w:rsidRPr="00000000" w14:paraId="000000B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B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C3</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Supply Chain Management</w:t>
            </w:r>
          </w:p>
        </w:tc>
        <w:tc>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C4</w:t>
            </w:r>
          </w:p>
        </w:tc>
        <w:tc>
          <w:tcPr/>
          <w:p w:rsidR="00000000" w:rsidDel="00000000" w:rsidP="00000000" w:rsidRDefault="00000000" w:rsidRPr="00000000" w14:paraId="000000C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Maximising Value</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17.5%</w:t>
            </w:r>
            <w:r w:rsidDel="00000000" w:rsidR="00000000" w:rsidRPr="00000000">
              <w:rPr>
                <w:rtl w:val="0"/>
              </w:rPr>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r>
      <w:tr>
        <w:trPr>
          <w:cantSplit w:val="0"/>
          <w:tblHeader w:val="0"/>
        </w:trPr>
        <w:tc>
          <w:tcPr>
            <w:gridSpan w:val="5"/>
            <w:shd w:fill="f2f2f2" w:val="clear"/>
            <w:vAlign w:val="center"/>
          </w:tcPr>
          <w:p w:rsidR="00000000" w:rsidDel="00000000" w:rsidP="00000000" w:rsidRDefault="00000000" w:rsidRPr="00000000" w14:paraId="000000C7">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(70%) </w:t>
            </w:r>
          </w:p>
        </w:tc>
        <w:tc>
          <w:tcPr>
            <w:shd w:fill="f2f2f2" w:val="clear"/>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70.00</w:t>
            </w:r>
          </w:p>
        </w:tc>
      </w:tr>
    </w:tbl>
    <w:p w:rsidR="00000000" w:rsidDel="00000000" w:rsidP="00000000" w:rsidRDefault="00000000" w:rsidRPr="00000000" w14:paraId="000000CD">
      <w:pPr>
        <w:widowControl w:val="0"/>
        <w:spacing w:after="120" w:before="0" w:line="24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lnxbz9" w:id="13"/>
      <w:bookmarkEnd w:id="1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Award quality questionnaire</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quality questionnaire is split into </w:t>
      </w:r>
      <w:r w:rsidDel="00000000" w:rsidR="00000000" w:rsidRPr="00000000">
        <w:rPr>
          <w:rFonts w:ascii="Arial" w:cs="Arial" w:eastAsia="Arial" w:hAnsi="Arial"/>
          <w:sz w:val="24"/>
          <w:szCs w:val="24"/>
          <w:rtl w:val="0"/>
        </w:rPr>
        <w:t xml:space="preserve">three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4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A – Mandatory Service Requirements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uestions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40" w:right="57" w:hanging="360"/>
        <w:jc w:val="left"/>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sz w:val="24"/>
          <w:szCs w:val="24"/>
          <w:rtl w:val="0"/>
        </w:rPr>
        <w:t xml:space="preserve">Section B - Social Value Question</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40" w:right="57"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w:t>
      </w:r>
      <w:r w:rsidDel="00000000" w:rsidR="00000000" w:rsidRPr="00000000">
        <w:rPr>
          <w:rFonts w:ascii="Arial" w:cs="Arial" w:eastAsia="Arial" w:hAnsi="Arial"/>
          <w:sz w:val="24"/>
          <w:szCs w:val="24"/>
          <w:rtl w:val="0"/>
        </w:rPr>
        <w:t xml:space="preserve"> C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Generic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uestions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140" w:right="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the questions in the quality and technical questionnaire, along with the marking scheme and w</w:t>
      </w:r>
      <w:r w:rsidDel="00000000" w:rsidR="00000000" w:rsidRPr="00000000">
        <w:rPr>
          <w:rFonts w:ascii="Arial" w:cs="Arial" w:eastAsia="Arial" w:hAnsi="Arial"/>
          <w:sz w:val="24"/>
          <w:szCs w:val="24"/>
          <w:rtl w:val="0"/>
        </w:rPr>
        <w:t xml:space="preserve">eightings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each question is set out below:</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right="0"/>
        <w:rPr>
          <w:rFonts w:ascii="Arial" w:cs="Arial" w:eastAsia="Arial" w:hAnsi="Arial"/>
          <w:sz w:val="24"/>
          <w:szCs w:val="24"/>
        </w:rPr>
      </w:pPr>
      <w:r w:rsidDel="00000000" w:rsidR="00000000" w:rsidRPr="00000000">
        <w:rPr>
          <w:rtl w:val="0"/>
        </w:rPr>
      </w:r>
    </w:p>
    <w:tbl>
      <w:tblPr>
        <w:tblStyle w:val="Table4"/>
        <w:tblW w:w="9375.0" w:type="dxa"/>
        <w:jc w:val="left"/>
        <w:tblInd w:w="-5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3765"/>
        <w:gridCol w:w="1935"/>
        <w:gridCol w:w="1980"/>
        <w:tblGridChange w:id="0">
          <w:tblGrid>
            <w:gridCol w:w="1695"/>
            <w:gridCol w:w="3765"/>
            <w:gridCol w:w="1935"/>
            <w:gridCol w:w="1980"/>
          </w:tblGrid>
        </w:tblGridChange>
      </w:tblGrid>
      <w:tr>
        <w:trPr>
          <w:cantSplit w:val="0"/>
          <w:tblHeader w:val="0"/>
        </w:trPr>
        <w:tc>
          <w:tcPr>
            <w:gridSpan w:val="3"/>
            <w:shd w:fill="deebf6" w:val="clear"/>
          </w:tcPr>
          <w:p w:rsidR="00000000" w:rsidDel="00000000" w:rsidP="00000000" w:rsidRDefault="00000000" w:rsidRPr="00000000" w14:paraId="000000D6">
            <w:pPr>
              <w:spacing w:after="120" w:before="120" w:line="240" w:lineRule="auto"/>
              <w:ind w:left="57" w:right="57" w:firstLine="0"/>
              <w:rPr>
                <w:rFonts w:ascii="Arial" w:cs="Arial" w:eastAsia="Arial" w:hAnsi="Arial"/>
                <w:b w:val="1"/>
                <w:sz w:val="24"/>
                <w:szCs w:val="24"/>
              </w:rPr>
            </w:pPr>
            <w:r w:rsidDel="00000000" w:rsidR="00000000" w:rsidRPr="00000000">
              <w:rPr>
                <w:rtl w:val="0"/>
              </w:rPr>
            </w:r>
          </w:p>
        </w:tc>
        <w:tc>
          <w:tcPr>
            <w:shd w:fill="deebf6" w:val="clear"/>
          </w:tcPr>
          <w:p w:rsidR="00000000" w:rsidDel="00000000" w:rsidP="00000000" w:rsidRDefault="00000000" w:rsidRPr="00000000" w14:paraId="000000D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r>
      <w:tr>
        <w:trPr>
          <w:cantSplit w:val="0"/>
          <w:trHeight w:val="397" w:hRule="atLeast"/>
          <w:tblHeader w:val="0"/>
        </w:trPr>
        <w:tc>
          <w:tcPr>
            <w:gridSpan w:val="4"/>
            <w:shd w:fill="d9d9d9" w:val="clear"/>
          </w:tcPr>
          <w:p w:rsidR="00000000" w:rsidDel="00000000" w:rsidP="00000000" w:rsidRDefault="00000000" w:rsidRPr="00000000" w14:paraId="000000D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tcBorders>
              <w:bottom w:color="000000" w:space="0" w:sz="4" w:val="single"/>
            </w:tcBorders>
          </w:tcPr>
          <w:p w:rsidR="00000000" w:rsidDel="00000000" w:rsidP="00000000" w:rsidRDefault="00000000" w:rsidRPr="00000000" w14:paraId="000000DE">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A1</w:t>
            </w:r>
          </w:p>
        </w:tc>
        <w:tc>
          <w:tcPr>
            <w:gridSpan w:val="2"/>
            <w:vAlign w:val="center"/>
          </w:tcPr>
          <w:p w:rsidR="00000000" w:rsidDel="00000000" w:rsidP="00000000" w:rsidRDefault="00000000" w:rsidRPr="00000000" w14:paraId="000000D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Accept Competition Rules</w:t>
            </w:r>
          </w:p>
        </w:tc>
        <w:tc>
          <w:tcPr>
            <w:tcBorders>
              <w:bottom w:color="000000" w:space="0" w:sz="4" w:val="single"/>
            </w:tcBorders>
          </w:tcPr>
          <w:p w:rsidR="00000000" w:rsidDel="00000000" w:rsidP="00000000" w:rsidRDefault="00000000" w:rsidRPr="00000000" w14:paraId="000000E1">
            <w:pPr>
              <w:tabs>
                <w:tab w:val="center" w:leader="none" w:pos="955"/>
              </w:tabs>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 / Fail</w:t>
            </w:r>
          </w:p>
        </w:tc>
      </w:tr>
      <w:tr>
        <w:trPr>
          <w:cantSplit w:val="0"/>
          <w:tblHeader w:val="0"/>
        </w:trPr>
        <w:tc>
          <w:tcPr>
            <w:tcBorders>
              <w:bottom w:color="000000" w:space="0" w:sz="4" w:val="single"/>
            </w:tcBorders>
          </w:tcPr>
          <w:p w:rsidR="00000000" w:rsidDel="00000000" w:rsidP="00000000" w:rsidRDefault="00000000" w:rsidRPr="00000000" w14:paraId="000000E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A2</w:t>
            </w:r>
          </w:p>
        </w:tc>
        <w:tc>
          <w:tcPr>
            <w:gridSpan w:val="2"/>
            <w:tcBorders>
              <w:bottom w:color="000000" w:space="0" w:sz="4" w:val="single"/>
            </w:tcBorders>
            <w:vAlign w:val="center"/>
          </w:tcPr>
          <w:p w:rsidR="00000000" w:rsidDel="00000000" w:rsidP="00000000" w:rsidRDefault="00000000" w:rsidRPr="00000000" w14:paraId="000000E3">
            <w:pPr>
              <w:spacing w:after="120" w:before="120" w:line="240" w:lineRule="auto"/>
              <w:ind w:left="57" w:right="57" w:firstLine="0"/>
              <w:rPr>
                <w:rFonts w:ascii="Arial" w:cs="Arial" w:eastAsia="Arial" w:hAnsi="Arial"/>
                <w:sz w:val="26"/>
                <w:szCs w:val="26"/>
              </w:rPr>
            </w:pPr>
            <w:r w:rsidDel="00000000" w:rsidR="00000000" w:rsidRPr="00000000">
              <w:rPr>
                <w:rFonts w:ascii="Arial" w:cs="Arial" w:eastAsia="Arial" w:hAnsi="Arial"/>
                <w:sz w:val="26"/>
                <w:szCs w:val="26"/>
                <w:rtl w:val="0"/>
              </w:rPr>
              <w:t xml:space="preserve">Accept Contract Terms</w:t>
            </w:r>
          </w:p>
        </w:tc>
        <w:tc>
          <w:tcPr>
            <w:tcBorders>
              <w:bottom w:color="000000" w:space="0" w:sz="4" w:val="single"/>
            </w:tcBorders>
          </w:tcPr>
          <w:p w:rsidR="00000000" w:rsidDel="00000000" w:rsidP="00000000" w:rsidRDefault="00000000" w:rsidRPr="00000000" w14:paraId="000000E5">
            <w:pPr>
              <w:tabs>
                <w:tab w:val="center" w:leader="none" w:pos="955"/>
              </w:tabs>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 / Fail</w:t>
            </w:r>
          </w:p>
        </w:tc>
      </w:tr>
      <w:tr>
        <w:trPr>
          <w:cantSplit w:val="0"/>
          <w:trHeight w:val="397" w:hRule="atLeast"/>
          <w:tblHeader w:val="0"/>
        </w:trPr>
        <w:tc>
          <w:tcPr/>
          <w:p w:rsidR="00000000" w:rsidDel="00000000" w:rsidP="00000000" w:rsidRDefault="00000000" w:rsidRPr="00000000" w14:paraId="000000E6">
            <w:pPr>
              <w:spacing w:after="120" w:before="120" w:lineRule="auto"/>
              <w:ind w:left="57" w:right="57" w:firstLine="0"/>
              <w:rPr>
                <w:rFonts w:ascii="Arial" w:cs="Arial" w:eastAsia="Arial" w:hAnsi="Arial"/>
                <w:shd w:fill="deebf6" w:val="clear"/>
              </w:rPr>
            </w:pPr>
            <w:r w:rsidDel="00000000" w:rsidR="00000000" w:rsidRPr="00000000">
              <w:rPr>
                <w:rFonts w:ascii="Arial" w:cs="Arial" w:eastAsia="Arial" w:hAnsi="Arial"/>
                <w:shd w:fill="deebf6" w:val="clear"/>
                <w:rtl w:val="0"/>
              </w:rPr>
              <w:t xml:space="preserve">A3</w:t>
            </w:r>
            <w:r w:rsidDel="00000000" w:rsidR="00000000" w:rsidRPr="00000000">
              <w:rPr>
                <w:rtl w:val="0"/>
              </w:rPr>
            </w:r>
          </w:p>
        </w:tc>
        <w:tc>
          <w:tcPr>
            <w:gridSpan w:val="2"/>
            <w:vAlign w:val="center"/>
          </w:tcPr>
          <w:p w:rsidR="00000000" w:rsidDel="00000000" w:rsidP="00000000" w:rsidRDefault="00000000" w:rsidRPr="00000000" w14:paraId="000000E7">
            <w:pPr>
              <w:spacing w:after="24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Framework Schedule 1a - Specification</w:t>
            </w:r>
          </w:p>
        </w:tc>
        <w:tc>
          <w:tcPr/>
          <w:p w:rsidR="00000000" w:rsidDel="00000000" w:rsidP="00000000" w:rsidRDefault="00000000" w:rsidRPr="00000000" w14:paraId="000000E9">
            <w:pPr>
              <w:tabs>
                <w:tab w:val="center" w:leader="none" w:pos="95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 / Fail</w:t>
            </w:r>
          </w:p>
        </w:tc>
      </w:tr>
      <w:tr>
        <w:trPr>
          <w:cantSplit w:val="0"/>
          <w:tblHeader w:val="0"/>
        </w:trPr>
        <w:tc>
          <w:tcPr/>
          <w:p w:rsidR="00000000" w:rsidDel="00000000" w:rsidP="00000000" w:rsidRDefault="00000000" w:rsidRPr="00000000" w14:paraId="000000EA">
            <w:pPr>
              <w:spacing w:after="120" w:before="120" w:lineRule="auto"/>
              <w:ind w:left="57" w:right="57" w:firstLine="0"/>
              <w:rPr>
                <w:rFonts w:ascii="Arial" w:cs="Arial" w:eastAsia="Arial" w:hAnsi="Arial"/>
                <w:shd w:fill="deebf6" w:val="clear"/>
              </w:rPr>
            </w:pPr>
            <w:r w:rsidDel="00000000" w:rsidR="00000000" w:rsidRPr="00000000">
              <w:rPr>
                <w:rFonts w:ascii="Arial" w:cs="Arial" w:eastAsia="Arial" w:hAnsi="Arial"/>
                <w:shd w:fill="deebf6" w:val="clear"/>
                <w:rtl w:val="0"/>
              </w:rPr>
              <w:t xml:space="preserve">A4</w:t>
            </w:r>
          </w:p>
        </w:tc>
        <w:tc>
          <w:tcPr>
            <w:gridSpan w:val="2"/>
            <w:vAlign w:val="center"/>
          </w:tcPr>
          <w:p w:rsidR="00000000" w:rsidDel="00000000" w:rsidP="00000000" w:rsidRDefault="00000000" w:rsidRPr="00000000" w14:paraId="000000E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System Requirements</w:t>
            </w:r>
            <w:r w:rsidDel="00000000" w:rsidR="00000000" w:rsidRPr="00000000">
              <w:rPr>
                <w:rtl w:val="0"/>
              </w:rPr>
            </w:r>
          </w:p>
        </w:tc>
        <w:tc>
          <w:tcPr/>
          <w:p w:rsidR="00000000" w:rsidDel="00000000" w:rsidP="00000000" w:rsidRDefault="00000000" w:rsidRPr="00000000" w14:paraId="000000ED">
            <w:pPr>
              <w:tabs>
                <w:tab w:val="center" w:leader="none" w:pos="955"/>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 / Fail</w:t>
            </w:r>
          </w:p>
        </w:tc>
      </w:tr>
    </w:tbl>
    <w:p w:rsidR="00000000" w:rsidDel="00000000" w:rsidP="00000000" w:rsidRDefault="00000000" w:rsidRPr="00000000" w14:paraId="000000EE">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EF">
      <w:pPr>
        <w:spacing w:after="0" w:before="120" w:line="240" w:lineRule="auto"/>
        <w:ind w:left="57" w:right="57" w:firstLine="0"/>
        <w:rPr>
          <w:rFonts w:ascii="Arial" w:cs="Arial" w:eastAsia="Arial" w:hAnsi="Arial"/>
        </w:rPr>
      </w:pPr>
      <w:r w:rsidDel="00000000" w:rsidR="00000000" w:rsidRPr="00000000">
        <w:rPr>
          <w:rtl w:val="0"/>
        </w:rPr>
      </w:r>
    </w:p>
    <w:tbl>
      <w:tblPr>
        <w:tblStyle w:val="Table5"/>
        <w:tblW w:w="9480.0" w:type="dxa"/>
        <w:jc w:val="left"/>
        <w:tblInd w:w="-5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2820"/>
        <w:gridCol w:w="1455"/>
        <w:gridCol w:w="1905"/>
        <w:gridCol w:w="1770"/>
        <w:tblGridChange w:id="0">
          <w:tblGrid>
            <w:gridCol w:w="1530"/>
            <w:gridCol w:w="2820"/>
            <w:gridCol w:w="1455"/>
            <w:gridCol w:w="1905"/>
            <w:gridCol w:w="1770"/>
          </w:tblGrid>
        </w:tblGridChange>
      </w:tblGrid>
      <w:tr>
        <w:trPr>
          <w:cantSplit w:val="0"/>
          <w:trHeight w:val="795" w:hRule="atLeast"/>
          <w:tblHeader w:val="0"/>
        </w:trPr>
        <w:tc>
          <w:tcPr>
            <w:gridSpan w:val="3"/>
            <w:tcBorders>
              <w:top w:color="000000" w:space="0" w:sz="6" w:val="single"/>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0">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3">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(10%)</w:t>
            </w:r>
          </w:p>
        </w:tc>
      </w:tr>
      <w:tr>
        <w:trPr>
          <w:cantSplit w:val="0"/>
          <w:trHeight w:val="525" w:hRule="atLeast"/>
          <w:tblHeader w:val="0"/>
        </w:trPr>
        <w:tc>
          <w:tcPr>
            <w:gridSpan w:val="5"/>
            <w:tcBorders>
              <w:top w:color="000000" w:space="0" w:sz="0" w:val="nil"/>
              <w:left w:color="000000" w:space="0" w:sz="6" w:val="single"/>
              <w:bottom w:color="000000" w:space="0" w:sz="6" w:val="single"/>
              <w:right w:color="000000" w:space="0" w:sz="6" w:val="single"/>
            </w:tcBorders>
            <w:shd w:fill="d9d9d9" w:val="clear"/>
            <w:tcMar>
              <w:top w:w="0.0" w:type="dxa"/>
              <w:left w:w="120.0" w:type="dxa"/>
              <w:bottom w:w="0.0" w:type="dxa"/>
              <w:right w:w="120.0" w:type="dxa"/>
            </w:tcMar>
            <w:vAlign w:val="top"/>
          </w:tcPr>
          <w:p w:rsidR="00000000" w:rsidDel="00000000" w:rsidP="00000000" w:rsidRDefault="00000000" w:rsidRPr="00000000" w14:paraId="000000F5">
            <w:pPr>
              <w:spacing w:after="120" w:before="120" w:line="276" w:lineRule="auto"/>
              <w:ind w:left="60" w:right="60" w:firstLine="0"/>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Section B – Social Value</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rPr>
            </w:pPr>
            <w:r w:rsidDel="00000000" w:rsidR="00000000" w:rsidRPr="00000000">
              <w:rPr>
                <w:rFonts w:ascii="Arial" w:cs="Arial" w:eastAsia="Arial" w:hAnsi="Arial"/>
                <w:rtl w:val="0"/>
              </w:rPr>
              <w:t xml:space="preserve">B1</w:t>
            </w:r>
          </w:p>
        </w:tc>
        <w:tc>
          <w:tcPr>
            <w:gridSpan w:val="2"/>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Arial" w:cs="Arial" w:eastAsia="Arial" w:hAnsi="Arial"/>
              </w:rPr>
            </w:pPr>
            <w:r w:rsidDel="00000000" w:rsidR="00000000" w:rsidRPr="00000000">
              <w:rPr>
                <w:rFonts w:ascii="Arial" w:cs="Arial" w:eastAsia="Arial" w:hAnsi="Arial"/>
                <w:rtl w:val="0"/>
              </w:rPr>
              <w:t xml:space="preserve">Demonstrate how you will promote and deliver social value, including Carbon Net Zero, throughout the duration of the framework contract.</w:t>
            </w:r>
          </w:p>
        </w:tc>
        <w:tc>
          <w:tcPr>
            <w:tcBorders>
              <w:top w:color="000000" w:space="0" w:sz="0" w:val="nil"/>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D">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0FE">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w:t>
            </w:r>
          </w:p>
        </w:tc>
      </w:tr>
    </w:tbl>
    <w:p w:rsidR="00000000" w:rsidDel="00000000" w:rsidP="00000000" w:rsidRDefault="00000000" w:rsidRPr="00000000" w14:paraId="000000FF">
      <w:pPr>
        <w:spacing w:after="0" w:before="120" w:line="240" w:lineRule="auto"/>
        <w:ind w:left="57" w:right="57"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spacing w:after="0" w:before="240" w:line="276" w:lineRule="auto"/>
        <w:rPr>
          <w:rFonts w:ascii="Arial" w:cs="Arial" w:eastAsia="Arial" w:hAnsi="Arial"/>
        </w:rPr>
      </w:pPr>
      <w:r w:rsidDel="00000000" w:rsidR="00000000" w:rsidRPr="00000000">
        <w:rPr>
          <w:rFonts w:ascii="Arial" w:cs="Arial" w:eastAsia="Arial" w:hAnsi="Arial"/>
          <w:rtl w:val="0"/>
        </w:rPr>
        <w:t xml:space="preserve">this will be the SV AQ here</w:t>
      </w:r>
    </w:p>
    <w:p w:rsidR="00000000" w:rsidDel="00000000" w:rsidP="00000000" w:rsidRDefault="00000000" w:rsidRPr="00000000" w14:paraId="00000101">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02">
      <w:pPr>
        <w:spacing w:after="0" w:before="120" w:line="240" w:lineRule="auto"/>
        <w:ind w:left="0" w:right="57" w:firstLine="0"/>
        <w:rPr>
          <w:rFonts w:ascii="Arial" w:cs="Arial" w:eastAsia="Arial" w:hAnsi="Arial"/>
        </w:rPr>
      </w:pPr>
      <w:r w:rsidDel="00000000" w:rsidR="00000000" w:rsidRPr="00000000">
        <w:rPr>
          <w:rtl w:val="0"/>
        </w:rPr>
      </w:r>
    </w:p>
    <w:tbl>
      <w:tblPr>
        <w:tblStyle w:val="Table6"/>
        <w:tblW w:w="9525.0" w:type="dxa"/>
        <w:jc w:val="left"/>
        <w:tblInd w:w="-51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3225"/>
        <w:gridCol w:w="1095"/>
        <w:gridCol w:w="1920"/>
        <w:gridCol w:w="1905"/>
        <w:tblGridChange w:id="0">
          <w:tblGrid>
            <w:gridCol w:w="1380"/>
            <w:gridCol w:w="3225"/>
            <w:gridCol w:w="1095"/>
            <w:gridCol w:w="1920"/>
            <w:gridCol w:w="1905"/>
          </w:tblGrid>
        </w:tblGridChange>
      </w:tblGrid>
      <w:tr>
        <w:trPr>
          <w:cantSplit w:val="0"/>
          <w:trHeight w:val="440" w:hRule="atLeast"/>
          <w:tblHeader w:val="0"/>
        </w:trPr>
        <w:tc>
          <w:tcPr>
            <w:gridSpan w:val="3"/>
            <w:tcBorders>
              <w:top w:color="000000" w:space="0" w:sz="6" w:val="single"/>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103">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10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w:t>
            </w:r>
            <w:r w:rsidDel="00000000" w:rsidR="00000000" w:rsidRPr="00000000">
              <w:rPr>
                <w:rFonts w:ascii="Arial" w:cs="Arial" w:eastAsia="Arial" w:hAnsi="Arial"/>
                <w:b w:val="1"/>
                <w:sz w:val="24"/>
                <w:szCs w:val="24"/>
                <w:rtl w:val="0"/>
              </w:rPr>
              <w:t xml:space="preserve">scheme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10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(70%)</w:t>
            </w:r>
          </w:p>
        </w:tc>
      </w:tr>
      <w:tr>
        <w:trPr>
          <w:cantSplit w:val="0"/>
          <w:trHeight w:val="420" w:hRule="atLeast"/>
          <w:tblHeader w:val="0"/>
        </w:trPr>
        <w:tc>
          <w:tcPr>
            <w:gridSpan w:val="5"/>
            <w:shd w:fill="bfbfbf" w:val="clear"/>
            <w:tcMar>
              <w:top w:w="100.0" w:type="dxa"/>
              <w:left w:w="100.0" w:type="dxa"/>
              <w:bottom w:w="100.0" w:type="dxa"/>
              <w:right w:w="100.0" w:type="dxa"/>
            </w:tcMar>
            <w:vAlign w:val="top"/>
          </w:tcPr>
          <w:p w:rsidR="00000000" w:rsidDel="00000000" w:rsidP="00000000" w:rsidRDefault="00000000" w:rsidRPr="00000000" w14:paraId="00000108">
            <w:pPr>
              <w:spacing w:after="120" w:before="120" w:line="240" w:lineRule="auto"/>
              <w:ind w:left="57" w:right="57" w:firstLine="0"/>
              <w:rPr>
                <w:rFonts w:ascii="Arial" w:cs="Arial" w:eastAsia="Arial" w:hAnsi="Arial"/>
              </w:rPr>
            </w:pPr>
            <w:r w:rsidDel="00000000" w:rsidR="00000000" w:rsidRPr="00000000">
              <w:rPr>
                <w:rFonts w:ascii="Arial" w:cs="Arial" w:eastAsia="Arial" w:hAnsi="Arial"/>
                <w:b w:val="1"/>
                <w:sz w:val="24"/>
                <w:szCs w:val="24"/>
                <w:rtl w:val="0"/>
              </w:rPr>
              <w:t xml:space="preserve">Section C – Generic Questions</w:t>
            </w:r>
            <w:r w:rsidDel="00000000" w:rsidR="00000000" w:rsidRPr="00000000">
              <w:rPr>
                <w:rtl w:val="0"/>
              </w:rPr>
            </w:r>
          </w:p>
        </w:tc>
      </w:tr>
      <w:tr>
        <w:trPr>
          <w:cantSplit w:val="0"/>
          <w:trHeight w:val="440" w:hRule="atLeast"/>
          <w:tblHeader w:val="0"/>
        </w:trPr>
        <w:tc>
          <w:tcPr>
            <w:shd w:fill="deebf6" w:val="clear"/>
          </w:tcPr>
          <w:p w:rsidR="00000000" w:rsidDel="00000000" w:rsidP="00000000" w:rsidRDefault="00000000" w:rsidRPr="00000000" w14:paraId="0000010D">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C1</w:t>
            </w:r>
            <w:r w:rsidDel="00000000" w:rsidR="00000000" w:rsidRPr="00000000">
              <w:rPr>
                <w:rtl w:val="0"/>
              </w:rPr>
            </w:r>
          </w:p>
        </w:tc>
        <w:tc>
          <w:tcPr>
            <w:gridSpan w:val="2"/>
            <w:shd w:fill="deebf6" w:val="clear"/>
          </w:tcPr>
          <w:p w:rsidR="00000000" w:rsidDel="00000000" w:rsidP="00000000" w:rsidRDefault="00000000" w:rsidRPr="00000000" w14:paraId="0000010E">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System and Service Readiness</w:t>
            </w:r>
            <w:r w:rsidDel="00000000" w:rsidR="00000000" w:rsidRPr="00000000">
              <w:rPr>
                <w:rtl w:val="0"/>
              </w:rPr>
            </w:r>
          </w:p>
        </w:tc>
        <w:tc>
          <w:tcPr>
            <w:shd w:fill="deebf6" w:val="clear"/>
            <w:vAlign w:val="center"/>
          </w:tcPr>
          <w:p w:rsidR="00000000" w:rsidDel="00000000" w:rsidP="00000000" w:rsidRDefault="00000000" w:rsidRPr="00000000" w14:paraId="00000110">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100/66/33/0</w:t>
            </w:r>
          </w:p>
        </w:tc>
        <w:tc>
          <w:tcPr>
            <w:shd w:fill="deebf6" w:val="clear"/>
            <w:vAlign w:val="center"/>
          </w:tcPr>
          <w:p w:rsidR="00000000" w:rsidDel="00000000" w:rsidP="00000000" w:rsidRDefault="00000000" w:rsidRPr="00000000" w14:paraId="00000111">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17.5 %</w:t>
            </w:r>
          </w:p>
        </w:tc>
      </w:tr>
      <w:tr>
        <w:trPr>
          <w:cantSplit w:val="0"/>
          <w:trHeight w:val="440" w:hRule="atLeast"/>
          <w:tblHeader w:val="0"/>
        </w:trPr>
        <w:tc>
          <w:tcPr>
            <w:shd w:fill="deebf6" w:val="clear"/>
          </w:tcPr>
          <w:p w:rsidR="00000000" w:rsidDel="00000000" w:rsidP="00000000" w:rsidRDefault="00000000" w:rsidRPr="00000000" w14:paraId="00000112">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C2</w:t>
            </w:r>
            <w:r w:rsidDel="00000000" w:rsidR="00000000" w:rsidRPr="00000000">
              <w:rPr>
                <w:rtl w:val="0"/>
              </w:rPr>
            </w:r>
          </w:p>
        </w:tc>
        <w:tc>
          <w:tcPr>
            <w:gridSpan w:val="2"/>
            <w:shd w:fill="deebf6" w:val="clear"/>
          </w:tcPr>
          <w:p w:rsidR="00000000" w:rsidDel="00000000" w:rsidP="00000000" w:rsidRDefault="00000000" w:rsidRPr="00000000" w14:paraId="00000113">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Service Delivery</w:t>
            </w:r>
            <w:r w:rsidDel="00000000" w:rsidR="00000000" w:rsidRPr="00000000">
              <w:rPr>
                <w:rtl w:val="0"/>
              </w:rPr>
            </w:r>
          </w:p>
        </w:tc>
        <w:tc>
          <w:tcPr>
            <w:shd w:fill="deebf6" w:val="clear"/>
            <w:vAlign w:val="center"/>
          </w:tcPr>
          <w:p w:rsidR="00000000" w:rsidDel="00000000" w:rsidP="00000000" w:rsidRDefault="00000000" w:rsidRPr="00000000" w14:paraId="00000115">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100/75/50/25/0</w:t>
            </w:r>
          </w:p>
        </w:tc>
        <w:tc>
          <w:tcPr>
            <w:shd w:fill="deebf6" w:val="clear"/>
            <w:vAlign w:val="center"/>
          </w:tcPr>
          <w:p w:rsidR="00000000" w:rsidDel="00000000" w:rsidP="00000000" w:rsidRDefault="00000000" w:rsidRPr="00000000" w14:paraId="00000116">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17.5 %</w:t>
            </w:r>
          </w:p>
        </w:tc>
      </w:tr>
      <w:tr>
        <w:trPr>
          <w:cantSplit w:val="0"/>
          <w:trHeight w:val="440" w:hRule="atLeast"/>
          <w:tblHeader w:val="0"/>
        </w:trPr>
        <w:tc>
          <w:tcPr>
            <w:shd w:fill="deebf6" w:val="clear"/>
          </w:tcPr>
          <w:p w:rsidR="00000000" w:rsidDel="00000000" w:rsidP="00000000" w:rsidRDefault="00000000" w:rsidRPr="00000000" w14:paraId="00000117">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C3</w:t>
            </w:r>
            <w:r w:rsidDel="00000000" w:rsidR="00000000" w:rsidRPr="00000000">
              <w:rPr>
                <w:rtl w:val="0"/>
              </w:rPr>
            </w:r>
          </w:p>
        </w:tc>
        <w:tc>
          <w:tcPr>
            <w:gridSpan w:val="2"/>
            <w:shd w:fill="deebf6" w:val="clear"/>
          </w:tcPr>
          <w:p w:rsidR="00000000" w:rsidDel="00000000" w:rsidP="00000000" w:rsidRDefault="00000000" w:rsidRPr="00000000" w14:paraId="00000118">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Supply Chain Management</w:t>
            </w:r>
            <w:r w:rsidDel="00000000" w:rsidR="00000000" w:rsidRPr="00000000">
              <w:rPr>
                <w:rtl w:val="0"/>
              </w:rPr>
            </w:r>
          </w:p>
        </w:tc>
        <w:tc>
          <w:tcPr>
            <w:shd w:fill="deebf6" w:val="clear"/>
            <w:vAlign w:val="center"/>
          </w:tcPr>
          <w:p w:rsidR="00000000" w:rsidDel="00000000" w:rsidP="00000000" w:rsidRDefault="00000000" w:rsidRPr="00000000" w14:paraId="0000011A">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100/75/50/25/0</w:t>
            </w:r>
          </w:p>
        </w:tc>
        <w:tc>
          <w:tcPr>
            <w:shd w:fill="deebf6" w:val="clear"/>
            <w:vAlign w:val="center"/>
          </w:tcPr>
          <w:p w:rsidR="00000000" w:rsidDel="00000000" w:rsidP="00000000" w:rsidRDefault="00000000" w:rsidRPr="00000000" w14:paraId="0000011B">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17.5 %</w:t>
            </w:r>
          </w:p>
        </w:tc>
      </w:tr>
      <w:tr>
        <w:trPr>
          <w:cantSplit w:val="0"/>
          <w:trHeight w:val="440" w:hRule="atLeast"/>
          <w:tblHeader w:val="0"/>
        </w:trPr>
        <w:tc>
          <w:tcPr>
            <w:shd w:fill="deebf6" w:val="clear"/>
          </w:tcPr>
          <w:p w:rsidR="00000000" w:rsidDel="00000000" w:rsidP="00000000" w:rsidRDefault="00000000" w:rsidRPr="00000000" w14:paraId="0000011C">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C4</w:t>
            </w:r>
            <w:r w:rsidDel="00000000" w:rsidR="00000000" w:rsidRPr="00000000">
              <w:rPr>
                <w:rtl w:val="0"/>
              </w:rPr>
            </w:r>
          </w:p>
        </w:tc>
        <w:tc>
          <w:tcPr>
            <w:gridSpan w:val="2"/>
            <w:shd w:fill="deebf6" w:val="clear"/>
          </w:tcPr>
          <w:p w:rsidR="00000000" w:rsidDel="00000000" w:rsidP="00000000" w:rsidRDefault="00000000" w:rsidRPr="00000000" w14:paraId="0000011D">
            <w:pPr>
              <w:spacing w:after="120" w:before="12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Maximising Value</w:t>
            </w:r>
            <w:r w:rsidDel="00000000" w:rsidR="00000000" w:rsidRPr="00000000">
              <w:rPr>
                <w:rtl w:val="0"/>
              </w:rPr>
            </w:r>
          </w:p>
        </w:tc>
        <w:tc>
          <w:tcPr>
            <w:shd w:fill="deebf6" w:val="clear"/>
            <w:vAlign w:val="center"/>
          </w:tcPr>
          <w:p w:rsidR="00000000" w:rsidDel="00000000" w:rsidP="00000000" w:rsidRDefault="00000000" w:rsidRPr="00000000" w14:paraId="0000011F">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100/66/33/0</w:t>
            </w:r>
          </w:p>
        </w:tc>
        <w:tc>
          <w:tcPr>
            <w:shd w:fill="deebf6" w:val="clear"/>
            <w:vAlign w:val="center"/>
          </w:tcPr>
          <w:p w:rsidR="00000000" w:rsidDel="00000000" w:rsidP="00000000" w:rsidRDefault="00000000" w:rsidRPr="00000000" w14:paraId="00000120">
            <w:pPr>
              <w:spacing w:after="120" w:before="120" w:line="240" w:lineRule="auto"/>
              <w:ind w:left="57" w:right="57" w:firstLine="0"/>
              <w:rPr>
                <w:rFonts w:ascii="Arial" w:cs="Arial" w:eastAsia="Arial" w:hAnsi="Arial"/>
              </w:rPr>
            </w:pPr>
            <w:r w:rsidDel="00000000" w:rsidR="00000000" w:rsidRPr="00000000">
              <w:rPr>
                <w:rFonts w:ascii="Arial" w:cs="Arial" w:eastAsia="Arial" w:hAnsi="Arial"/>
                <w:rtl w:val="0"/>
              </w:rPr>
              <w:t xml:space="preserve">17.5 %</w:t>
            </w:r>
          </w:p>
        </w:tc>
      </w:tr>
    </w:tbl>
    <w:p w:rsidR="00000000" w:rsidDel="00000000" w:rsidP="00000000" w:rsidRDefault="00000000" w:rsidRPr="00000000" w14:paraId="00000121">
      <w:pPr>
        <w:spacing w:after="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tbl>
      <w:tblPr>
        <w:tblStyle w:val="Table7"/>
        <w:tblW w:w="1044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880"/>
        <w:tblGridChange w:id="0">
          <w:tblGrid>
            <w:gridCol w:w="1560"/>
            <w:gridCol w:w="888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24">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2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1" w:right="57" w:firstLine="0"/>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you accept the competition rules, as described in the ITT pack Attachment 1 - About the framework,  paragraph 9 Competition rules ?</w:t>
            </w: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 w:right="57" w:firstLine="0"/>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 w:right="57" w:firstLine="0"/>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Please answer ‘Yes’ or ‘No’.</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ind w:left="11"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You accept the competition rules, as described in the ITT pack Attachment 1 - About the framework, paragraph 9 Competition rules.</w:t>
            </w:r>
          </w:p>
          <w:p w:rsidR="00000000" w:rsidDel="00000000" w:rsidP="00000000" w:rsidRDefault="00000000" w:rsidRPr="00000000" w14:paraId="0000012D">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ind w:left="11" w:right="57" w:firstLine="0"/>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sz w:val="24"/>
                <w:szCs w:val="24"/>
                <w:rtl w:val="0"/>
              </w:rPr>
              <w:t xml:space="preserve">No </w:t>
            </w:r>
            <w:r w:rsidDel="00000000" w:rsidR="00000000" w:rsidRPr="00000000">
              <w:rPr>
                <w:rFonts w:ascii="Arial" w:cs="Arial" w:eastAsia="Arial" w:hAnsi="Arial"/>
                <w:sz w:val="24"/>
                <w:szCs w:val="24"/>
                <w:rtl w:val="0"/>
              </w:rPr>
              <w:t xml:space="preserve">- You do not accept the competition rules, as described in the ITT pack Attachment 1 - About the framework, paragraph 9 Competition rules.</w:t>
            </w: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720" w:right="57" w:hanging="709"/>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A1 Response guidance</w:t>
            </w:r>
            <w:r w:rsidDel="00000000" w:rsidR="00000000" w:rsidRPr="00000000">
              <w:rPr>
                <w:rtl w:val="0"/>
              </w:rPr>
            </w:r>
          </w:p>
          <w:p w:rsidR="00000000" w:rsidDel="00000000" w:rsidP="00000000" w:rsidRDefault="00000000" w:rsidRPr="00000000" w14:paraId="00000132">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33">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35">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37">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3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3B">
            <w:pPr>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Marking scheme</w:t>
            </w:r>
          </w:p>
        </w:tc>
        <w:tc>
          <w:tcPr>
            <w:shd w:fill="ffffcc" w:val="clea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Pass</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ffffcc" w:val="clear"/>
          </w:tcPr>
          <w:p w:rsidR="00000000" w:rsidDel="00000000" w:rsidP="00000000" w:rsidRDefault="00000000" w:rsidRPr="00000000" w14:paraId="00000141">
            <w:pPr>
              <w:spacing w:after="120" w:before="120" w:lineRule="auto"/>
              <w:ind w:left="57" w:right="57" w:firstLine="0"/>
              <w:rPr>
                <w:rFonts w:ascii="Arial" w:cs="Arial" w:eastAsia="Arial" w:hAnsi="Arial"/>
                <w:b w:val="0"/>
                <w:i w:val="0"/>
                <w:smallCaps w:val="0"/>
                <w:strike w:val="1"/>
                <w:color w:val="000000"/>
                <w:sz w:val="24"/>
                <w:szCs w:val="24"/>
                <w:u w:val="none"/>
                <w:vertAlign w:val="baseline"/>
              </w:rPr>
            </w:pPr>
            <w:r w:rsidDel="00000000" w:rsidR="00000000" w:rsidRPr="00000000">
              <w:rPr>
                <w:rFonts w:ascii="Arial" w:cs="Arial" w:eastAsia="Arial" w:hAnsi="Arial"/>
                <w:sz w:val="24"/>
                <w:szCs w:val="24"/>
                <w:rtl w:val="0"/>
              </w:rPr>
              <w:t xml:space="preserve">You have selected option ‘Yes’ confirming that you accept the competition rules, as described in the ITT pack Attachment 1 - About the framework, paragraph 9 Competition rules.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Fail </w:t>
            </w:r>
          </w:p>
        </w:tc>
        <w:tc>
          <w:tcPr>
            <w:shd w:fill="ffffcc" w:val="clear"/>
          </w:tcPr>
          <w:p w:rsidR="00000000" w:rsidDel="00000000" w:rsidP="00000000" w:rsidRDefault="00000000" w:rsidRPr="00000000" w14:paraId="00000143">
            <w:pPr>
              <w:spacing w:after="120" w:before="12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144">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tbl>
      <w:tblPr>
        <w:tblStyle w:val="Table8"/>
        <w:tblW w:w="1044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880"/>
        <w:tblGridChange w:id="0">
          <w:tblGrid>
            <w:gridCol w:w="1560"/>
            <w:gridCol w:w="888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4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4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4A">
            <w:pPr>
              <w:spacing w:before="12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contract terms as incorporated in the Framework Contact? </w:t>
            </w:r>
          </w:p>
          <w:p w:rsidR="00000000" w:rsidDel="00000000" w:rsidP="00000000" w:rsidRDefault="00000000" w:rsidRPr="00000000" w14:paraId="0000014B">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4D">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ind w:left="11"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w:t>
            </w:r>
            <w:r w:rsidDel="00000000" w:rsidR="00000000" w:rsidRPr="00000000">
              <w:rPr>
                <w:rFonts w:ascii="Arial" w:cs="Arial" w:eastAsia="Arial" w:hAnsi="Arial"/>
                <w:sz w:val="24"/>
                <w:szCs w:val="24"/>
                <w:rtl w:val="0"/>
              </w:rPr>
              <w:t xml:space="preserve"> - You accept the contract terms as incorporated in the Framework Contract.</w:t>
            </w:r>
          </w:p>
          <w:p w:rsidR="00000000" w:rsidDel="00000000" w:rsidP="00000000" w:rsidRDefault="00000000" w:rsidRPr="00000000" w14:paraId="0000014F">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ind w:left="11"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  You do not accept the contract terms as incorporated in the Framework</w:t>
            </w:r>
          </w:p>
          <w:p w:rsidR="00000000" w:rsidDel="00000000" w:rsidP="00000000" w:rsidRDefault="00000000" w:rsidRPr="00000000" w14:paraId="00000152">
            <w:pPr>
              <w:ind w:left="11"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Contract.</w:t>
            </w:r>
            <w:r w:rsidDel="00000000" w:rsidR="00000000" w:rsidRPr="00000000">
              <w:rPr>
                <w:rtl w:val="0"/>
              </w:rPr>
            </w:r>
          </w:p>
          <w:p w:rsidR="00000000" w:rsidDel="00000000" w:rsidP="00000000" w:rsidRDefault="00000000" w:rsidRPr="00000000" w14:paraId="00000153">
            <w:pPr>
              <w:tabs>
                <w:tab w:val="left" w:leader="none" w:pos="709"/>
              </w:tabs>
              <w:spacing w:after="120" w:lineRule="auto"/>
              <w:ind w:left="720" w:right="57"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5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A1 Response guidance</w:t>
            </w:r>
            <w:r w:rsidDel="00000000" w:rsidR="00000000" w:rsidRPr="00000000">
              <w:rPr>
                <w:rtl w:val="0"/>
              </w:rPr>
            </w:r>
          </w:p>
          <w:p w:rsidR="00000000" w:rsidDel="00000000" w:rsidP="00000000" w:rsidRDefault="00000000" w:rsidRPr="00000000" w14:paraId="0000015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5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5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5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Contract.</w:t>
            </w:r>
          </w:p>
          <w:p w:rsidR="00000000" w:rsidDel="00000000" w:rsidP="00000000" w:rsidRDefault="00000000" w:rsidRPr="00000000" w14:paraId="0000015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Contract, you will be excluded from further participation in this competition.</w:t>
            </w:r>
          </w:p>
          <w:p w:rsidR="00000000" w:rsidDel="00000000" w:rsidP="00000000" w:rsidRDefault="00000000" w:rsidRPr="00000000" w14:paraId="0000015F">
            <w:pPr>
              <w:spacing w:after="120" w:lineRule="auto"/>
              <w:ind w:left="0"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6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63">
            <w:pPr>
              <w:spacing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p w:rsidR="00000000" w:rsidDel="00000000" w:rsidP="00000000" w:rsidRDefault="00000000" w:rsidRPr="00000000" w14:paraId="00000164">
            <w:pPr>
              <w:spacing w:after="12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tcPr>
          <w:p w:rsidR="00000000" w:rsidDel="00000000" w:rsidP="00000000" w:rsidRDefault="00000000" w:rsidRPr="00000000" w14:paraId="0000016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w:t>
            </w:r>
          </w:p>
          <w:p w:rsidR="00000000" w:rsidDel="00000000" w:rsidP="00000000" w:rsidRDefault="00000000" w:rsidRPr="00000000" w14:paraId="00000166">
            <w:pPr>
              <w:spacing w:after="120" w:before="12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contract terms as incorporated in the Framework Contract.</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 </w:t>
            </w:r>
          </w:p>
        </w:tc>
        <w:tc>
          <w:tcPr>
            <w:shd w:fill="ffffcc" w:val="clear"/>
          </w:tcPr>
          <w:p w:rsidR="00000000" w:rsidDel="00000000" w:rsidP="00000000" w:rsidRDefault="00000000" w:rsidRPr="00000000" w14:paraId="000001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do not accept the</w:t>
            </w:r>
          </w:p>
          <w:p w:rsidR="00000000" w:rsidDel="00000000" w:rsidP="00000000" w:rsidRDefault="00000000" w:rsidRPr="00000000" w14:paraId="00000169">
            <w:pPr>
              <w:spacing w:after="120" w:before="12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contract terms as incorporated in the Framework Contract.</w:t>
            </w:r>
            <w:r w:rsidDel="00000000" w:rsidR="00000000" w:rsidRPr="00000000">
              <w:rPr>
                <w:rtl w:val="0"/>
              </w:rPr>
            </w:r>
          </w:p>
        </w:tc>
      </w:tr>
    </w:tbl>
    <w:p w:rsidR="00000000" w:rsidDel="00000000" w:rsidP="00000000" w:rsidRDefault="00000000" w:rsidRPr="00000000" w14:paraId="0000016A">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tbl>
      <w:tblPr>
        <w:tblStyle w:val="Table9"/>
        <w:tblW w:w="1044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880"/>
        <w:tblGridChange w:id="0">
          <w:tblGrid>
            <w:gridCol w:w="1560"/>
            <w:gridCol w:w="888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6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6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A3 Compliance with Framework Schedule 1a (Specification)</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70">
            <w:pPr>
              <w:spacing w:before="120" w:lineRule="auto"/>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of the mandatory service requirements as set out in Framework Schedule 1a (Specification).</w:t>
            </w:r>
          </w:p>
          <w:p w:rsidR="00000000" w:rsidDel="00000000" w:rsidP="00000000" w:rsidRDefault="00000000" w:rsidRPr="00000000" w14:paraId="00000171">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73">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mandatory service requirements as set out in  Framework Schedule 1a (Specification).</w:t>
            </w:r>
          </w:p>
          <w:p w:rsidR="00000000" w:rsidDel="00000000" w:rsidP="00000000" w:rsidRDefault="00000000" w:rsidRPr="00000000" w14:paraId="00000175">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mandatory service requirements as set out in  Framework Schedule 1a (Specification).</w:t>
            </w:r>
          </w:p>
          <w:p w:rsidR="00000000" w:rsidDel="00000000" w:rsidP="00000000" w:rsidRDefault="00000000" w:rsidRPr="00000000" w14:paraId="00000177">
            <w:pPr>
              <w:tabs>
                <w:tab w:val="left" w:leader="none" w:pos="709"/>
              </w:tabs>
              <w:spacing w:after="120" w:lineRule="auto"/>
              <w:ind w:left="720" w:right="57"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7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A1 Response guidance</w:t>
            </w:r>
            <w:r w:rsidDel="00000000" w:rsidR="00000000" w:rsidRPr="00000000">
              <w:rPr>
                <w:rtl w:val="0"/>
              </w:rPr>
            </w:r>
          </w:p>
          <w:p w:rsidR="00000000" w:rsidDel="00000000" w:rsidP="00000000" w:rsidRDefault="00000000" w:rsidRPr="00000000" w14:paraId="0000017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7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7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7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Framework Schedule 1a (Specification).</w:t>
            </w:r>
          </w:p>
          <w:p w:rsidR="00000000" w:rsidDel="00000000" w:rsidP="00000000" w:rsidRDefault="00000000" w:rsidRPr="00000000" w14:paraId="0000018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mandatory service requirements as set out in  Framework Schedule 1a (Specification) you will be excluded from further participation in this competition.</w:t>
            </w:r>
          </w:p>
          <w:p w:rsidR="00000000" w:rsidDel="00000000" w:rsidP="00000000" w:rsidRDefault="00000000" w:rsidRPr="00000000" w14:paraId="0000018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8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87">
            <w:pPr>
              <w:spacing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p w:rsidR="00000000" w:rsidDel="00000000" w:rsidP="00000000" w:rsidRDefault="00000000" w:rsidRPr="00000000" w14:paraId="00000188">
            <w:pPr>
              <w:spacing w:after="12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tcPr>
          <w:p w:rsidR="00000000" w:rsidDel="00000000" w:rsidP="00000000" w:rsidRDefault="00000000" w:rsidRPr="00000000" w14:paraId="0000018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mandatory service requirements as set out in  Framework Schedule 1a (Specification).</w:t>
            </w:r>
          </w:p>
        </w:tc>
      </w:tr>
      <w:tr>
        <w:trPr>
          <w:cantSplit w:val="0"/>
          <w:trHeight w:val="20" w:hRule="atLeast"/>
          <w:tblHeader w:val="0"/>
        </w:trPr>
        <w:tc>
          <w:tcPr>
            <w:shd w:fill="ffffcc" w:val="clear"/>
            <w:vAlign w:val="center"/>
          </w:tcPr>
          <w:p w:rsidR="00000000" w:rsidDel="00000000" w:rsidP="00000000" w:rsidRDefault="00000000" w:rsidRPr="00000000" w14:paraId="0000018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 </w:t>
            </w:r>
          </w:p>
        </w:tc>
        <w:tc>
          <w:tcPr>
            <w:shd w:fill="ffffcc" w:val="clear"/>
          </w:tcPr>
          <w:p w:rsidR="00000000" w:rsidDel="00000000" w:rsidP="00000000" w:rsidRDefault="00000000" w:rsidRPr="00000000" w14:paraId="0000018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Framework Schedule 1a (Specification).</w:t>
            </w:r>
          </w:p>
        </w:tc>
      </w:tr>
    </w:tbl>
    <w:p w:rsidR="00000000" w:rsidDel="00000000" w:rsidP="00000000" w:rsidRDefault="00000000" w:rsidRPr="00000000" w14:paraId="0000018C">
      <w:pPr>
        <w:spacing w:after="0" w:before="120" w:line="240" w:lineRule="auto"/>
        <w:ind w:left="0" w:right="57" w:firstLine="0"/>
        <w:rPr/>
      </w:pPr>
      <w:r w:rsidDel="00000000" w:rsidR="00000000" w:rsidRPr="00000000">
        <w:rPr>
          <w:rtl w:val="0"/>
        </w:rPr>
      </w:r>
    </w:p>
    <w:p w:rsidR="00000000" w:rsidDel="00000000" w:rsidP="00000000" w:rsidRDefault="00000000" w:rsidRPr="00000000" w14:paraId="0000018D">
      <w:pPr>
        <w:spacing w:after="0" w:before="120" w:line="240" w:lineRule="auto"/>
        <w:ind w:left="57" w:right="57" w:firstLine="0"/>
        <w:rPr/>
      </w:pPr>
      <w:r w:rsidDel="00000000" w:rsidR="00000000" w:rsidRPr="00000000">
        <w:rPr>
          <w:rtl w:val="0"/>
        </w:rPr>
      </w:r>
    </w:p>
    <w:tbl>
      <w:tblPr>
        <w:tblStyle w:val="Table10"/>
        <w:tblW w:w="1045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895"/>
        <w:tblGridChange w:id="0">
          <w:tblGrid>
            <w:gridCol w:w="1560"/>
            <w:gridCol w:w="8895"/>
          </w:tblGrid>
        </w:tblGridChange>
      </w:tblGrid>
      <w:tr>
        <w:trPr>
          <w:cantSplit w:val="0"/>
          <w:tblHeader w:val="0"/>
        </w:trPr>
        <w:tc>
          <w:tcPr>
            <w:gridSpan w:val="2"/>
            <w:shd w:fill="bfbfbf" w:val="clear"/>
          </w:tcPr>
          <w:p w:rsidR="00000000" w:rsidDel="00000000" w:rsidP="00000000" w:rsidRDefault="00000000" w:rsidRPr="00000000" w14:paraId="0000018E">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A4 Compliance with System Requirements</w:t>
            </w:r>
            <w:r w:rsidDel="00000000" w:rsidR="00000000" w:rsidRPr="00000000">
              <w:rPr>
                <w:rFonts w:ascii="Arial" w:cs="Arial" w:eastAsia="Arial" w:hAnsi="Arial"/>
                <w:b w:val="1"/>
                <w:sz w:val="24"/>
                <w:szCs w:val="24"/>
                <w:highlight w:val="yellow"/>
                <w:rtl w:val="0"/>
              </w:rPr>
              <w:t xml:space="preserve"> </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1"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are awarded a framework contract, you will be required to ensure that the Print Marketplace that you currently have in place meets all of the required functionality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set out in Attachment 2</w:t>
            </w:r>
            <w:r w:rsidDel="00000000" w:rsidR="00000000" w:rsidRPr="00000000">
              <w:rPr>
                <w:rFonts w:ascii="Arial" w:cs="Arial" w:eastAsia="Arial" w:hAnsi="Arial"/>
                <w:sz w:val="24"/>
                <w:szCs w:val="24"/>
                <w:rtl w:val="0"/>
              </w:rPr>
              <w:t xml:space="preserve">d -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System Validation Checklist and Framework Schedule </w:t>
            </w:r>
            <w:r w:rsidDel="00000000" w:rsidR="00000000" w:rsidRPr="00000000">
              <w:rPr>
                <w:rFonts w:ascii="Arial" w:cs="Arial" w:eastAsia="Arial" w:hAnsi="Arial"/>
                <w:sz w:val="24"/>
                <w:szCs w:val="24"/>
                <w:rtl w:val="0"/>
              </w:rPr>
              <w:t xml:space="preserve">1a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(Specification)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bid submission deadline you will be required to provide a live demonstration of your Print Marketplace, to verify that your system satisfactorily complies with the minimum requirements detailed 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 2</w:t>
            </w: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System Validation Demonstration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 live environment.</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co</w:t>
            </w:r>
            <w:r w:rsidDel="00000000" w:rsidR="00000000" w:rsidRPr="00000000">
              <w:rPr>
                <w:rFonts w:ascii="Arial" w:cs="Arial" w:eastAsia="Arial" w:hAnsi="Arial"/>
                <w:sz w:val="24"/>
                <w:szCs w:val="24"/>
                <w:rtl w:val="0"/>
              </w:rPr>
              <w:t xml:space="preserve">mplete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upload a copy of</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Attachment 2</w:t>
            </w:r>
            <w:r w:rsidDel="00000000" w:rsidR="00000000" w:rsidRPr="00000000">
              <w:rPr>
                <w:rFonts w:ascii="Arial" w:cs="Arial" w:eastAsia="Arial" w:hAnsi="Arial"/>
                <w:b w:val="1"/>
                <w:sz w:val="24"/>
                <w:szCs w:val="24"/>
                <w:rtl w:val="0"/>
              </w:rPr>
              <w:t xml:space="preserve">d - System Validation Checklist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this question. Please name the file [attachment 2</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_yourcompanyname]</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s>
              <w:spacing w:after="120" w:before="0" w:line="240" w:lineRule="auto"/>
              <w:ind w:left="720" w:right="57" w:hanging="709"/>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A2 Response Guidance</w:t>
            </w:r>
            <w:r w:rsidDel="00000000" w:rsidR="00000000" w:rsidRPr="00000000">
              <w:rPr>
                <w:rtl w:val="0"/>
              </w:rPr>
            </w:r>
          </w:p>
          <w:p w:rsidR="00000000" w:rsidDel="00000000" w:rsidP="00000000" w:rsidRDefault="00000000" w:rsidRPr="00000000" w14:paraId="00000198">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9">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provide evidence within Attachment 2d - System Validation Checklist  to demonstrate that you will ensure that the Print Marketplace system that you currently have in place meets all of the required functionality, you will receive a FAIL. </w:t>
            </w:r>
          </w:p>
          <w:p w:rsidR="00000000" w:rsidDel="00000000" w:rsidP="00000000" w:rsidRDefault="00000000" w:rsidRPr="00000000" w14:paraId="0000019B">
            <w:pPr>
              <w:spacing w:after="120" w:before="0" w:line="24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Marking scheme</w:t>
            </w:r>
          </w:p>
        </w:tc>
        <w:tc>
          <w:tcPr>
            <w:shd w:fill="ffffcc" w:val="clear"/>
            <w:vAlign w:val="center"/>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Pass</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ffffcc" w:val="clear"/>
          </w:tcPr>
          <w:p w:rsidR="00000000" w:rsidDel="00000000" w:rsidP="00000000" w:rsidRDefault="00000000" w:rsidRPr="00000000" w14:paraId="000001A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provided evidence within Attachment 2d to demonstrate that you will ensure that the Print Marketplace system that you currently have in place meets all of the required functionality.</w:t>
            </w:r>
          </w:p>
          <w:p w:rsidR="00000000" w:rsidDel="00000000" w:rsidP="00000000" w:rsidRDefault="00000000" w:rsidRPr="00000000" w14:paraId="000001A2">
            <w:pPr>
              <w:spacing w:after="120" w:before="0" w:line="24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Fail </w:t>
            </w:r>
          </w:p>
        </w:tc>
        <w:tc>
          <w:tcPr>
            <w:shd w:fill="ffffcc" w:val="clear"/>
          </w:tcPr>
          <w:p w:rsidR="00000000" w:rsidDel="00000000" w:rsidP="00000000" w:rsidRDefault="00000000" w:rsidRPr="00000000" w14:paraId="000001A4">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provided evidence within Attachment 2d to demonstrate that you will ensure that the Print Marketplace system that you currently have in place meets all of the required functionality.</w:t>
            </w:r>
          </w:p>
          <w:p w:rsidR="00000000" w:rsidDel="00000000" w:rsidP="00000000" w:rsidRDefault="00000000" w:rsidRPr="00000000" w14:paraId="000001A5">
            <w:pPr>
              <w:spacing w:after="120" w:before="0" w:line="24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tbl>
      <w:tblPr>
        <w:tblStyle w:val="Table11"/>
        <w:tblW w:w="10380.0" w:type="dxa"/>
        <w:jc w:val="left"/>
        <w:tblInd w:w="-6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8235"/>
        <w:tblGridChange w:id="0">
          <w:tblGrid>
            <w:gridCol w:w="2145"/>
            <w:gridCol w:w="82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A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Question</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AD">
            <w:pPr>
              <w:spacing w:after="120" w:before="120" w:line="240" w:lineRule="auto"/>
              <w:ind w:left="57" w:right="57" w:firstLine="0"/>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sz w:val="24"/>
                <w:szCs w:val="24"/>
                <w:rtl w:val="0"/>
              </w:rPr>
              <w:t xml:space="preserve">B1 Delivering Social Value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before="240" w:line="24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B1 Requirement: </w:t>
            </w:r>
            <w:r w:rsidDel="00000000" w:rsidR="00000000" w:rsidRPr="00000000">
              <w:rPr>
                <w:rtl w:val="0"/>
              </w:rPr>
            </w:r>
          </w:p>
          <w:p w:rsidR="00000000" w:rsidDel="00000000" w:rsidP="00000000" w:rsidRDefault="00000000" w:rsidRPr="00000000" w14:paraId="000001B0">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1">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promote and deliver social value, including Carbon Net Zero, throughout the duration of the framework contract. </w:t>
            </w:r>
          </w:p>
          <w:p w:rsidR="00000000" w:rsidDel="00000000" w:rsidP="00000000" w:rsidRDefault="00000000" w:rsidRPr="00000000" w14:paraId="000001B2">
            <w:pPr>
              <w:spacing w:after="0" w:line="24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B4">
            <w:pPr>
              <w:spacing w:after="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Response Guidance </w:t>
            </w:r>
          </w:p>
          <w:p w:rsidR="00000000" w:rsidDel="00000000" w:rsidP="00000000" w:rsidRDefault="00000000" w:rsidRPr="00000000" w14:paraId="000001B5">
            <w:pPr>
              <w:spacing w:after="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6">
            <w:pPr>
              <w:spacing w:after="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B7">
            <w:pPr>
              <w:spacing w:after="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8">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B9">
            <w:pPr>
              <w:spacing w:after="120" w:before="120" w:line="240" w:lineRule="auto"/>
              <w:ind w:left="57" w:right="601"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BA">
            <w:pPr>
              <w:tabs>
                <w:tab w:val="left" w:leader="none" w:pos="1637"/>
              </w:tabs>
              <w:spacing w:after="120" w:before="120" w:lineRule="auto"/>
              <w:ind w:left="100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Demonstrate your approach to attracting a diverse supply chain</w:t>
            </w:r>
            <w:r w:rsidDel="00000000" w:rsidR="00000000" w:rsidRPr="00000000">
              <w:rPr>
                <w:rFonts w:ascii="Arial" w:cs="Arial" w:eastAsia="Arial" w:hAnsi="Arial"/>
                <w:sz w:val="24"/>
                <w:szCs w:val="24"/>
                <w:shd w:fill="ccffcc" w:val="clear"/>
                <w:rtl w:val="0"/>
              </w:rPr>
              <w:t xml:space="preserve"> throughout the life of the framework contract. </w:t>
            </w:r>
            <w:r w:rsidDel="00000000" w:rsidR="00000000" w:rsidRPr="00000000">
              <w:rPr>
                <w:rFonts w:ascii="Arial" w:cs="Arial" w:eastAsia="Arial" w:hAnsi="Arial"/>
                <w:sz w:val="24"/>
                <w:szCs w:val="24"/>
                <w:rtl w:val="0"/>
              </w:rPr>
              <w:t xml:space="preserve">This must include new businesses and entrepreneurs, start-ups, SMEs, VCSEs and mutuals </w:t>
            </w:r>
            <w:r w:rsidDel="00000000" w:rsidR="00000000" w:rsidRPr="00000000">
              <w:rPr>
                <w:rFonts w:ascii="Arial" w:cs="Arial" w:eastAsia="Arial" w:hAnsi="Arial"/>
                <w:sz w:val="24"/>
                <w:szCs w:val="24"/>
                <w:rtl w:val="0"/>
              </w:rPr>
              <w:t xml:space="preserve">in accordance with </w:t>
            </w:r>
            <w:r w:rsidDel="00000000" w:rsidR="00000000" w:rsidRPr="00000000">
              <w:rPr>
                <w:rFonts w:ascii="Arial" w:cs="Arial" w:eastAsia="Arial" w:hAnsi="Arial"/>
                <w:sz w:val="24"/>
                <w:szCs w:val="24"/>
                <w:rtl w:val="0"/>
              </w:rPr>
              <w:t xml:space="preserve">paragraphs</w:t>
            </w:r>
            <w:r w:rsidDel="00000000" w:rsidR="00000000" w:rsidRPr="00000000">
              <w:rPr>
                <w:rFonts w:ascii="Arial" w:cs="Arial" w:eastAsia="Arial" w:hAnsi="Arial"/>
                <w:sz w:val="24"/>
                <w:szCs w:val="24"/>
                <w:rtl w:val="0"/>
              </w:rPr>
              <w:t xml:space="preserve"> 6.2 to 6.6</w:t>
            </w:r>
            <w:r w:rsidDel="00000000" w:rsidR="00000000" w:rsidRPr="00000000">
              <w:rPr>
                <w:rFonts w:ascii="Arial" w:cs="Arial" w:eastAsia="Arial" w:hAnsi="Arial"/>
                <w:sz w:val="24"/>
                <w:szCs w:val="24"/>
                <w:rtl w:val="0"/>
              </w:rPr>
              <w:t xml:space="preserve"> and 32.4 of Attachment 1a - Specification.</w:t>
            </w:r>
          </w:p>
          <w:p w:rsidR="00000000" w:rsidDel="00000000" w:rsidP="00000000" w:rsidRDefault="00000000" w:rsidRPr="00000000" w14:paraId="000001BB">
            <w:pPr>
              <w:tabs>
                <w:tab w:val="left" w:leader="none" w:pos="1637"/>
              </w:tabs>
              <w:spacing w:after="120" w:before="120" w:lineRule="auto"/>
              <w:ind w:left="100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Demonstrate how you will deliver additional environm</w:t>
            </w:r>
            <w:r w:rsidDel="00000000" w:rsidR="00000000" w:rsidRPr="00000000">
              <w:rPr>
                <w:rFonts w:ascii="Arial" w:cs="Arial" w:eastAsia="Arial" w:hAnsi="Arial"/>
                <w:sz w:val="24"/>
                <w:szCs w:val="24"/>
                <w:rtl w:val="0"/>
              </w:rPr>
              <w:t xml:space="preserve">ental benefits </w:t>
            </w:r>
            <w:r w:rsidDel="00000000" w:rsidR="00000000" w:rsidRPr="00000000">
              <w:rPr>
                <w:rFonts w:ascii="Arial" w:cs="Arial" w:eastAsia="Arial" w:hAnsi="Arial"/>
                <w:sz w:val="24"/>
                <w:szCs w:val="24"/>
                <w:shd w:fill="ccffcc" w:val="clear"/>
                <w:rtl w:val="0"/>
              </w:rPr>
              <w:t xml:space="preserve">throughout the life of the framework contract</w:t>
            </w:r>
            <w:r w:rsidDel="00000000" w:rsidR="00000000" w:rsidRPr="00000000">
              <w:rPr>
                <w:rFonts w:ascii="Arial" w:cs="Arial" w:eastAsia="Arial" w:hAnsi="Arial"/>
                <w:sz w:val="24"/>
                <w:szCs w:val="24"/>
                <w:shd w:fill="ccffcc" w:val="clear"/>
                <w:rtl w:val="0"/>
              </w:rPr>
              <w:t xml:space="preserve">, </w:t>
            </w:r>
            <w:r w:rsidDel="00000000" w:rsidR="00000000" w:rsidRPr="00000000">
              <w:rPr>
                <w:rFonts w:ascii="Arial" w:cs="Arial" w:eastAsia="Arial" w:hAnsi="Arial"/>
                <w:sz w:val="24"/>
                <w:szCs w:val="24"/>
                <w:rtl w:val="0"/>
              </w:rPr>
              <w:t xml:space="preserve">to support the achievement of Carbon Net</w:t>
            </w:r>
            <w:r w:rsidDel="00000000" w:rsidR="00000000" w:rsidRPr="00000000">
              <w:rPr>
                <w:rFonts w:ascii="Arial" w:cs="Arial" w:eastAsia="Arial" w:hAnsi="Arial"/>
                <w:sz w:val="24"/>
                <w:szCs w:val="24"/>
                <w:rtl w:val="0"/>
              </w:rPr>
              <w:t xml:space="preserve"> Zero. </w:t>
            </w:r>
          </w:p>
          <w:p w:rsidR="00000000" w:rsidDel="00000000" w:rsidP="00000000" w:rsidRDefault="00000000" w:rsidRPr="00000000" w14:paraId="000001BC">
            <w:pPr>
              <w:tabs>
                <w:tab w:val="left" w:leader="none" w:pos="1637"/>
              </w:tabs>
              <w:spacing w:after="120" w:before="120" w:lineRule="auto"/>
              <w:ind w:left="1000" w:right="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Demonstrate how you will actively promote the use and benefits of sustainable and environmentally friendly products and materials within the options for the Buyer and pricing stage in accordance with paragraphs 32.6.3 to 32.6.5 of Attachment 1a - Specification.</w:t>
            </w:r>
            <w:r w:rsidDel="00000000" w:rsidR="00000000" w:rsidRPr="00000000">
              <w:rPr>
                <w:rtl w:val="0"/>
              </w:rPr>
            </w:r>
          </w:p>
          <w:p w:rsidR="00000000" w:rsidDel="00000000" w:rsidP="00000000" w:rsidRDefault="00000000" w:rsidRPr="00000000" w14:paraId="000001BD">
            <w:pPr>
              <w:tabs>
                <w:tab w:val="left" w:leader="none" w:pos="1637"/>
              </w:tabs>
              <w:spacing w:after="0" w:line="240" w:lineRule="auto"/>
              <w:ind w:left="33"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BE">
            <w:pPr>
              <w:tabs>
                <w:tab w:val="left" w:leader="none" w:pos="1637"/>
              </w:tabs>
              <w:spacing w:after="120" w:line="240" w:lineRule="auto"/>
              <w:ind w:left="33"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C0">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C2">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spacing w:after="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C4">
            <w:pPr>
              <w:spacing w:after="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spacing w:after="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B1(i), B1(ii) and B1(iii). Each box has a character count limit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C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1C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C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C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C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1C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C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1C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D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1D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D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D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D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D5">
      <w:pPr>
        <w:spacing w:after="0" w:before="120" w:line="240" w:lineRule="auto"/>
        <w:ind w:left="57" w:right="57" w:firstLine="0"/>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tbl>
      <w:tblPr>
        <w:tblStyle w:val="Table12"/>
        <w:tblW w:w="10380.0" w:type="dxa"/>
        <w:jc w:val="left"/>
        <w:tblInd w:w="-6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8235"/>
        <w:tblGridChange w:id="0">
          <w:tblGrid>
            <w:gridCol w:w="2145"/>
            <w:gridCol w:w="82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D7">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Generic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D9">
            <w:pPr>
              <w:spacing w:after="120" w:before="120" w:line="240" w:lineRule="auto"/>
              <w:ind w:left="57" w:right="57" w:firstLine="0"/>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sz w:val="24"/>
                <w:szCs w:val="24"/>
                <w:rtl w:val="0"/>
              </w:rPr>
              <w:t xml:space="preserve">C1 System and Service Readiness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C1 Requirement: </w:t>
            </w:r>
          </w:p>
          <w:p w:rsidR="00000000" w:rsidDel="00000000" w:rsidP="00000000" w:rsidRDefault="00000000" w:rsidRPr="00000000" w14:paraId="000001DC">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ensure that the Print Marketplace and the Buyer support that you will provide will be fully operational to meet Buyer requirements.</w:t>
            </w:r>
          </w:p>
          <w:p w:rsidR="00000000" w:rsidDel="00000000" w:rsidP="00000000" w:rsidRDefault="00000000" w:rsidRPr="00000000" w14:paraId="000001DE">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spacing w:after="0" w:before="0" w:line="240" w:lineRule="auto"/>
              <w:ind w:left="57" w:right="57" w:firstLine="0"/>
              <w:rPr>
                <w:rFonts w:ascii="Arial" w:cs="Arial" w:eastAsia="Arial" w:hAnsi="Arial"/>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c) of the Response Guidance below</w:t>
            </w:r>
            <w:r w:rsidDel="00000000" w:rsidR="00000000" w:rsidRPr="00000000">
              <w:rPr>
                <w:rFonts w:ascii="Arial" w:cs="Arial" w:eastAsia="Arial" w:hAnsi="Arial"/>
                <w:rtl w:val="0"/>
              </w:rPr>
              <w:t xml:space="preserve">.</w:t>
            </w:r>
          </w:p>
          <w:p w:rsidR="00000000" w:rsidDel="00000000" w:rsidP="00000000" w:rsidRDefault="00000000" w:rsidRPr="00000000" w14:paraId="000001E0">
            <w:pPr>
              <w:spacing w:after="120" w:before="0" w:line="240" w:lineRule="auto"/>
              <w:ind w:left="0"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Response Guidance </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bidders must answer this question.</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must insert your response into the text fields in the eSourcing suite.</w:t>
            </w:r>
          </w:p>
          <w:p w:rsidR="00000000" w:rsidDel="00000000" w:rsidP="00000000" w:rsidRDefault="00000000" w:rsidRPr="00000000" w14:paraId="000001E7">
            <w:pPr>
              <w:spacing w:after="120" w:before="120" w:line="240" w:lineRule="auto"/>
              <w:ind w:left="57" w:right="60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1E8">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601" w:hanging="360"/>
              <w:rPr>
                <w:rFonts w:ascii="Arial" w:cs="Arial" w:eastAsia="Arial" w:hAnsi="Arial"/>
                <w:i w:val="0"/>
                <w:smallCaps w:val="0"/>
                <w:vertAlign w:val="baseline"/>
              </w:rPr>
            </w:pPr>
            <w:r w:rsidDel="00000000" w:rsidR="00000000" w:rsidRPr="00000000">
              <w:rPr>
                <w:rFonts w:ascii="Arial" w:cs="Arial" w:eastAsia="Arial" w:hAnsi="Arial"/>
                <w:sz w:val="24"/>
                <w:szCs w:val="24"/>
                <w:rtl w:val="0"/>
              </w:rPr>
              <w:t xml:space="preserve">Demonstrate how your current system manages sign-on and authentication of users and how it </w:t>
            </w:r>
            <w:r w:rsidDel="00000000" w:rsidR="00000000" w:rsidRPr="00000000">
              <w:rPr>
                <w:rFonts w:ascii="Arial" w:cs="Arial" w:eastAsia="Arial" w:hAnsi="Arial"/>
                <w:sz w:val="24"/>
                <w:szCs w:val="24"/>
                <w:rtl w:val="0"/>
              </w:rPr>
              <w:t xml:space="preserve">will be able to </w:t>
            </w:r>
            <w:r w:rsidDel="00000000" w:rsidR="00000000" w:rsidRPr="00000000">
              <w:rPr>
                <w:rFonts w:ascii="Arial" w:cs="Arial" w:eastAsia="Arial" w:hAnsi="Arial"/>
                <w:sz w:val="24"/>
                <w:szCs w:val="24"/>
                <w:rtl w:val="0"/>
              </w:rPr>
              <w:t xml:space="preserve">integrate with third party sign on solutions including how your approach will ensure that the required functionality will be available in readiness for implementation, ensuring appropriate </w:t>
            </w:r>
            <w:r w:rsidDel="00000000" w:rsidR="00000000" w:rsidRPr="00000000">
              <w:rPr>
                <w:rFonts w:ascii="Arial" w:cs="Arial" w:eastAsia="Arial" w:hAnsi="Arial"/>
                <w:sz w:val="24"/>
                <w:szCs w:val="24"/>
                <w:rtl w:val="0"/>
              </w:rPr>
              <w:t xml:space="preserve">resources</w:t>
            </w:r>
            <w:r w:rsidDel="00000000" w:rsidR="00000000" w:rsidRPr="00000000">
              <w:rPr>
                <w:rFonts w:ascii="Arial" w:cs="Arial" w:eastAsia="Arial" w:hAnsi="Arial"/>
                <w:sz w:val="24"/>
                <w:szCs w:val="24"/>
                <w:rtl w:val="0"/>
              </w:rPr>
              <w:t xml:space="preserve"> are available for the implementation period, in accordance with paragraphs 2 and 18 of Attachment 1a - Specification.</w:t>
            </w:r>
            <w:hyperlink r:id="rId13">
              <w:r w:rsidDel="00000000" w:rsidR="00000000" w:rsidRPr="00000000">
                <w:rPr>
                  <w:rFonts w:ascii="Arial" w:cs="Arial" w:eastAsia="Arial" w:hAnsi="Arial"/>
                  <w:sz w:val="24"/>
                  <w:szCs w:val="24"/>
                  <w:rtl w:val="0"/>
                </w:rPr>
                <w:t xml:space="preserve"> </w:t>
              </w:r>
            </w:hyperlink>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firstLine="0"/>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numPr>
                <w:ilvl w:val="0"/>
                <w:numId w:val="14"/>
              </w:numPr>
              <w:tabs>
                <w:tab w:val="left" w:leader="none" w:pos="1637"/>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processes you will have in place to accommodate the range of payment methods including how you will process the different payment methods whilst providing the necessary support to Buyers, in accordance with paragraphs 16.4 to 16.9 of the Attachment 1a - Specification.</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firstLine="0"/>
              <w:rPr>
                <w:rFonts w:ascii="Arial" w:cs="Arial" w:eastAsia="Arial" w:hAnsi="Arial"/>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720" w:right="601" w:hanging="360"/>
              <w:rPr>
                <w:rFonts w:ascii="Arial" w:cs="Arial" w:eastAsia="Arial" w:hAnsi="Arial"/>
                <w:i w:val="0"/>
                <w:smallCaps w:val="0"/>
                <w:strike w:val="0"/>
                <w:sz w:val="24"/>
                <w:szCs w:val="24"/>
                <w:vertAlign w:val="baseline"/>
              </w:rPr>
            </w:pPr>
            <w:r w:rsidDel="00000000" w:rsidR="00000000" w:rsidRPr="00000000">
              <w:rPr>
                <w:rFonts w:ascii="Arial" w:cs="Arial" w:eastAsia="Arial" w:hAnsi="Arial"/>
                <w:sz w:val="24"/>
                <w:szCs w:val="24"/>
                <w:rtl w:val="0"/>
              </w:rPr>
              <w:t xml:space="preserve">Demonstrate how you will ensure an appropriate level of resource is in place to manage fluctuating deman</w:t>
            </w:r>
            <w:r w:rsidDel="00000000" w:rsidR="00000000" w:rsidRPr="00000000">
              <w:rPr>
                <w:rFonts w:ascii="Arial" w:cs="Arial" w:eastAsia="Arial" w:hAnsi="Arial"/>
                <w:sz w:val="24"/>
                <w:szCs w:val="24"/>
                <w:shd w:fill="ccffcc" w:val="clear"/>
                <w:rtl w:val="0"/>
              </w:rPr>
              <w:t xml:space="preserve">ds throughout the life of the framework contract, </w:t>
            </w:r>
            <w:r w:rsidDel="00000000" w:rsidR="00000000" w:rsidRPr="00000000">
              <w:rPr>
                <w:rFonts w:ascii="Arial" w:cs="Arial" w:eastAsia="Arial" w:hAnsi="Arial"/>
                <w:sz w:val="24"/>
                <w:szCs w:val="24"/>
                <w:rtl w:val="0"/>
              </w:rPr>
              <w:t xml:space="preserve">including how you will ensure that you recruit and retain appropriate staff with the relevant skills and knowledge required to provide support to Buyers, in accordance with paragraph 9.1 to 9.9 and 9.11 to 9.12 of the Specification.</w:t>
            </w: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0"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33"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response should be limited to, and focused on, each of the component parts of the question posed (a to c). You must not make generalised statements or give irrelevant information. </w:t>
            </w:r>
            <w:r w:rsidDel="00000000" w:rsidR="00000000" w:rsidRPr="00000000">
              <w:rPr>
                <w:rtl w:val="0"/>
              </w:rPr>
            </w:r>
          </w:p>
          <w:p w:rsidR="00000000" w:rsidDel="00000000" w:rsidP="00000000" w:rsidRDefault="00000000" w:rsidRPr="00000000" w14:paraId="000001EF">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character count – 6,000 characters including spaces and punctuation. </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box has a character count limit of 2,000 characters.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F6">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1F8">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F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F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F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F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FD">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FE">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FF">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00">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01">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02">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03">
            <w:pPr>
              <w:spacing w:after="120" w:before="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04">
      <w:pPr>
        <w:spacing w:after="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05">
      <w:pPr>
        <w:spacing w:after="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06">
      <w:pPr>
        <w:spacing w:after="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07">
      <w:pPr>
        <w:spacing w:after="0" w:before="120" w:line="240" w:lineRule="auto"/>
        <w:ind w:left="57" w:right="57" w:firstLine="0"/>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tbl>
      <w:tblPr>
        <w:tblStyle w:val="Table13"/>
        <w:tblW w:w="102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8235"/>
        <w:tblGridChange w:id="0">
          <w:tblGrid>
            <w:gridCol w:w="2055"/>
            <w:gridCol w:w="823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09">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C2 Service Delivery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C2 Requirement: </w:t>
            </w:r>
          </w:p>
          <w:p w:rsidR="00000000" w:rsidDel="00000000" w:rsidP="00000000" w:rsidRDefault="00000000" w:rsidRPr="00000000" w14:paraId="0000020C">
            <w:pPr>
              <w:spacing w:after="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D">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deliver the services to ensure that Buyers’ requirements are met.</w:t>
            </w:r>
            <w:r w:rsidDel="00000000" w:rsidR="00000000" w:rsidRPr="00000000">
              <w:rPr>
                <w:rtl w:val="0"/>
              </w:rPr>
            </w:r>
          </w:p>
          <w:p w:rsidR="00000000" w:rsidDel="00000000" w:rsidP="00000000" w:rsidRDefault="00000000" w:rsidRPr="00000000" w14:paraId="0000020E">
            <w:pPr>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20F">
            <w:pPr>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Response Guidance </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bidders must answer this question.</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must insert your response into the text fields in the eSourcing suite.</w:t>
            </w:r>
          </w:p>
          <w:p w:rsidR="00000000" w:rsidDel="00000000" w:rsidP="00000000" w:rsidRDefault="00000000" w:rsidRPr="00000000" w14:paraId="00000216">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21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1080" w:right="601" w:hanging="360"/>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Describe how your solution will deliver a smooth buying journey for customers, providing users with the ability to easily specify </w:t>
            </w:r>
            <w:r w:rsidDel="00000000" w:rsidR="00000000" w:rsidRPr="00000000">
              <w:rPr>
                <w:rFonts w:ascii="Arial" w:cs="Arial" w:eastAsia="Arial" w:hAnsi="Arial"/>
                <w:sz w:val="24"/>
                <w:szCs w:val="24"/>
                <w:rtl w:val="0"/>
              </w:rPr>
              <w:t xml:space="preserve">their print re</w:t>
            </w:r>
            <w:r w:rsidDel="00000000" w:rsidR="00000000" w:rsidRPr="00000000">
              <w:rPr>
                <w:rFonts w:ascii="Arial" w:cs="Arial" w:eastAsia="Arial" w:hAnsi="Arial"/>
                <w:sz w:val="24"/>
                <w:szCs w:val="24"/>
                <w:rtl w:val="0"/>
              </w:rPr>
              <w:t xml:space="preserve">quirements and obtain instant pricing based on variables such as price, speed of delivery and print supplier location, in accordance with paragraphs 11.1, 11.2.2, 11.2.4, 11.3, 11.4, 11.5.1, 11.5.1.1, 12.7, 12.8, 12.12 to 12.12.1.5, 12.13 and 12.14  of Attachment 1a - Specification.</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1080" w:right="60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hanging="360"/>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your approach for how you will ensure a robust and auditable complaints procedure, including how this will allow you to analyse and identify patterns, and enable prompt mitigation measures and improvements to be implemented, in accordance with paragraph 9.10 of Attachment 1a - Specification.</w:t>
            </w: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firstLine="0"/>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1B">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hanging="360"/>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how your solution will enable Buyers to obtain Request For Quote (RFQ) for non-standard/bespoke items not available within the instant pricing tool in accordance with paragraph 11.2.3, and 12.6 to 12.7.4 of Attachment 1a - Specification.</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D">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60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z w:val="24"/>
                <w:szCs w:val="24"/>
                <w:rtl w:val="0"/>
              </w:rPr>
              <w:t xml:space="preserve">escribe how the portal will provide buyers with the Co2 equivalent impact of each order to enable buyers to take Carbon Net Zero into account within their evaluation criteria at an order level, and the option for the buyer to offset the carbon emissions in accordance with paragraph 11.5.1.2 and 11.5.1.3 of Attachment 1a - Specification.</w:t>
            </w: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57" w:firstLine="0"/>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120" w:before="0" w:line="240" w:lineRule="auto"/>
              <w:ind w:left="33"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Your response should be limited to, and focused on, each of the component part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of the question posed (a to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must not make generalised statements or give irrelevant information. </w:t>
            </w:r>
            <w:r w:rsidDel="00000000" w:rsidR="00000000" w:rsidRPr="00000000">
              <w:rPr>
                <w:rtl w:val="0"/>
              </w:rPr>
            </w:r>
          </w:p>
          <w:p w:rsidR="00000000" w:rsidDel="00000000" w:rsidP="00000000" w:rsidRDefault="00000000" w:rsidRPr="00000000" w14:paraId="00000220">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1">
            <w:pPr>
              <w:spacing w:after="120" w:before="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character count –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 characters including spaces and punctuation. </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2(i</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C2(i</w:t>
            </w:r>
            <w:r w:rsidDel="00000000" w:rsidR="00000000" w:rsidRPr="00000000">
              <w:rPr>
                <w:rFonts w:ascii="Arial" w:cs="Arial" w:eastAsia="Arial" w:hAnsi="Arial"/>
                <w:sz w:val="24"/>
                <w:szCs w:val="24"/>
                <w:rtl w:val="0"/>
              </w:rPr>
              <w:t xml:space="preserve">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box has a character count limit of 2,000 characters.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2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22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2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2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2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2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2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3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3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3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3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3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3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3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tbl>
      <w:tblPr>
        <w:tblStyle w:val="Table14"/>
        <w:tblW w:w="1030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8250"/>
        <w:tblGridChange w:id="0">
          <w:tblGrid>
            <w:gridCol w:w="2055"/>
            <w:gridCol w:w="82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3A">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C3 Supply Chain Management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C3 Requirement: </w:t>
            </w:r>
          </w:p>
          <w:p w:rsidR="00000000" w:rsidDel="00000000" w:rsidP="00000000" w:rsidRDefault="00000000" w:rsidRPr="00000000" w14:paraId="0000023D">
            <w:pPr>
              <w:spacing w:after="120" w:before="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hanging="57"/>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sz w:val="24"/>
                <w:szCs w:val="24"/>
                <w:rtl w:val="0"/>
              </w:rPr>
              <w:t xml:space="preserve">You are required to demonstrate your approach to supply chain management, to ensure that the Print Suppliers’ performance is maintained to deliver the Buyers’ requirements.</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23F">
            <w:pPr>
              <w:spacing w:after="80" w:lineRule="auto"/>
              <w:ind w:left="-3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r w:rsidDel="00000000" w:rsidR="00000000" w:rsidRPr="00000000">
              <w:rPr>
                <w:rtl w:val="0"/>
              </w:rPr>
            </w:r>
          </w:p>
          <w:p w:rsidR="00000000" w:rsidDel="00000000" w:rsidP="00000000" w:rsidRDefault="00000000" w:rsidRPr="00000000" w14:paraId="00000241">
            <w:pPr>
              <w:spacing w:after="120" w:before="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Response Guidance </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bidders must answer this question.</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must insert your response into the text fields in the eSourcing suite.</w:t>
            </w:r>
          </w:p>
          <w:p w:rsidR="00000000" w:rsidDel="00000000" w:rsidP="00000000" w:rsidRDefault="00000000" w:rsidRPr="00000000" w14:paraId="00000248">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p>
          <w:p w:rsidR="00000000" w:rsidDel="00000000" w:rsidP="00000000" w:rsidRDefault="00000000" w:rsidRPr="00000000" w14:paraId="00000249">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57" w:hanging="360"/>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how you will manage the assessment and onboarding of Print Suppliers to ensure that the approved Print Suppliers</w:t>
            </w:r>
            <w:r w:rsidDel="00000000" w:rsidR="00000000" w:rsidRPr="00000000">
              <w:rPr>
                <w:rFonts w:ascii="Arial" w:cs="Arial" w:eastAsia="Arial" w:hAnsi="Arial"/>
                <w:sz w:val="24"/>
                <w:szCs w:val="24"/>
                <w:shd w:fill="ccffcc" w:val="clear"/>
                <w:rtl w:val="0"/>
              </w:rPr>
              <w:t xml:space="preserve"> throughout the life of the framework contract, have the tech</w:t>
            </w:r>
            <w:r w:rsidDel="00000000" w:rsidR="00000000" w:rsidRPr="00000000">
              <w:rPr>
                <w:rFonts w:ascii="Arial" w:cs="Arial" w:eastAsia="Arial" w:hAnsi="Arial"/>
                <w:sz w:val="24"/>
                <w:szCs w:val="24"/>
                <w:rtl w:val="0"/>
              </w:rPr>
              <w:t xml:space="preserve">nical and professional capability, local production supply chain to the Buyer if requested, and print manufacturing coverage, to deliver Buyers’ requirements, in accordance with p</w:t>
            </w:r>
            <w:r w:rsidDel="00000000" w:rsidR="00000000" w:rsidRPr="00000000">
              <w:rPr>
                <w:rFonts w:ascii="Arial" w:cs="Arial" w:eastAsia="Arial" w:hAnsi="Arial"/>
                <w:sz w:val="24"/>
                <w:szCs w:val="24"/>
                <w:rtl w:val="0"/>
              </w:rPr>
              <w:t xml:space="preserve">aragraph 7 o</w:t>
            </w:r>
            <w:r w:rsidDel="00000000" w:rsidR="00000000" w:rsidRPr="00000000">
              <w:rPr>
                <w:rFonts w:ascii="Arial" w:cs="Arial" w:eastAsia="Arial" w:hAnsi="Arial"/>
                <w:sz w:val="24"/>
                <w:szCs w:val="24"/>
                <w:rtl w:val="0"/>
              </w:rPr>
              <w:t xml:space="preserve">f Attachment 1a -  Specification.</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720" w:right="57" w:firstLine="0"/>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4B">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720" w:right="57" w:hanging="360"/>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the process you will have in place to monitor and measure Print Suppliers’ performance t</w:t>
            </w:r>
            <w:r w:rsidDel="00000000" w:rsidR="00000000" w:rsidRPr="00000000">
              <w:rPr>
                <w:rFonts w:ascii="Arial" w:cs="Arial" w:eastAsia="Arial" w:hAnsi="Arial"/>
                <w:sz w:val="24"/>
                <w:szCs w:val="24"/>
                <w:rtl w:val="0"/>
              </w:rPr>
              <w:t xml:space="preserve">hroughout the life of the framework contract</w:t>
            </w:r>
            <w:r w:rsidDel="00000000" w:rsidR="00000000" w:rsidRPr="00000000">
              <w:rPr>
                <w:rFonts w:ascii="Arial" w:cs="Arial" w:eastAsia="Arial" w:hAnsi="Arial"/>
                <w:sz w:val="24"/>
                <w:szCs w:val="24"/>
                <w:rtl w:val="0"/>
              </w:rPr>
              <w:t xml:space="preserve">, including how you will identify and address any underperformance, in accordance with paragraphs 6.7 to 6.11 of Attachment 1a - Specification.</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720"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D">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the process and measures you will have in place to facilitate prompt payment throughout your supply chain, including how </w:t>
            </w: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sz w:val="24"/>
                <w:szCs w:val="24"/>
                <w:rtl w:val="0"/>
              </w:rPr>
              <w:t xml:space="preserve"> will resolve disputed invoices promptly and effectively, in accordance with paragraph 32.5 of the Specification.</w:t>
            </w: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your solution will deliver the necessary support and a smooth user journey for Print Suppliers in the management of their instant pricing, including how you will facilitate the ability to easily adjust their instant pricing rates, and ensure price breakdowns and filters are adhered to in accordance with paragraphs 12.1 to 12.5; 12.9 to 12.11.2 and 12.12.1.6 and 12.12.1.7 of Attachment 1a - Specification. </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120" w:before="0" w:line="240" w:lineRule="auto"/>
              <w:ind w:left="33"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response should be limited to, and focused on, each of the component parts of the question posed (a to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must not make generalised statements or give irrelevant information. </w:t>
            </w:r>
            <w:r w:rsidDel="00000000" w:rsidR="00000000" w:rsidRPr="00000000">
              <w:rPr>
                <w:rtl w:val="0"/>
              </w:rPr>
            </w:r>
          </w:p>
          <w:p w:rsidR="00000000" w:rsidDel="00000000" w:rsidP="00000000" w:rsidRDefault="00000000" w:rsidRPr="00000000" w14:paraId="00000252">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spacing w:after="0" w:before="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p>
          <w:p w:rsidR="00000000" w:rsidDel="00000000" w:rsidP="00000000" w:rsidRDefault="00000000" w:rsidRPr="00000000" w14:paraId="00000254">
            <w:pPr>
              <w:spacing w:after="120" w:before="0" w:lin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character count –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 characters including spaces and punctuation. </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sz w:val="24"/>
                <w:szCs w:val="24"/>
                <w:rtl w:val="0"/>
              </w:rPr>
              <w:t xml:space="preserve">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sz w:val="24"/>
                <w:szCs w:val="24"/>
                <w:rtl w:val="0"/>
              </w:rPr>
              <w:t xml:space="preserve">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C3(i</w:t>
            </w:r>
            <w:r w:rsidDel="00000000" w:rsidR="00000000" w:rsidRPr="00000000">
              <w:rPr>
                <w:rFonts w:ascii="Arial" w:cs="Arial" w:eastAsia="Arial" w:hAnsi="Arial"/>
                <w:sz w:val="24"/>
                <w:szCs w:val="24"/>
                <w:rtl w:val="0"/>
              </w:rPr>
              <w:t xml:space="preserve">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box has a character count limit of 2,000 characters.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5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25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5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5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6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6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26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r w:rsidDel="00000000" w:rsidR="00000000" w:rsidRPr="00000000">
              <w:rPr>
                <w:rtl w:val="0"/>
              </w:rPr>
            </w:r>
          </w:p>
        </w:tc>
      </w:tr>
      <w:tr>
        <w:trPr>
          <w:cantSplit w:val="0"/>
          <w:trHeight w:val="737" w:hRule="atLeast"/>
          <w:tblHeader w:val="0"/>
        </w:trPr>
        <w:tc>
          <w:tcPr>
            <w:shd w:fill="ffffcc" w:val="clear"/>
            <w:vAlign w:val="center"/>
          </w:tcPr>
          <w:p w:rsidR="00000000" w:rsidDel="00000000" w:rsidP="00000000" w:rsidRDefault="00000000" w:rsidRPr="00000000" w14:paraId="0000026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26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26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2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6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6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6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tbl>
      <w:tblPr>
        <w:tblStyle w:val="Table15"/>
        <w:tblW w:w="1030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8250"/>
        <w:tblGridChange w:id="0">
          <w:tblGrid>
            <w:gridCol w:w="2055"/>
            <w:gridCol w:w="82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6D">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C4 Maximising Value</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before="240" w:lin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C4 Requirement: </w:t>
            </w:r>
          </w:p>
          <w:p w:rsidR="00000000" w:rsidDel="00000000" w:rsidP="00000000" w:rsidRDefault="00000000" w:rsidRPr="00000000" w14:paraId="00000270">
            <w:pPr>
              <w:spacing w:after="0" w:before="0" w:line="240" w:lineRule="auto"/>
              <w:ind w:left="57" w:right="57"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271">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maximise value for all parties, including increasing Buyer uptake across public sector organisations, delivering savings and ensuring Print Suppliers are paid promptly. </w:t>
            </w:r>
            <w:r w:rsidDel="00000000" w:rsidR="00000000" w:rsidRPr="00000000">
              <w:rPr>
                <w:rtl w:val="0"/>
              </w:rPr>
            </w:r>
          </w:p>
          <w:p w:rsidR="00000000" w:rsidDel="00000000" w:rsidP="00000000" w:rsidRDefault="00000000" w:rsidRPr="00000000" w14:paraId="00000272">
            <w:pPr>
              <w:spacing w:after="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c) of the Response Guidance below.</w:t>
            </w:r>
          </w:p>
          <w:p w:rsidR="00000000" w:rsidDel="00000000" w:rsidP="00000000" w:rsidRDefault="00000000" w:rsidRPr="00000000" w14:paraId="00000274">
            <w:pPr>
              <w:spacing w:after="120" w:before="120" w:line="24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Response guidance </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 bidders must answer this question.</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 must insert your response into the text fields in the eSourcing suite.</w:t>
            </w:r>
          </w:p>
          <w:p w:rsidR="00000000" w:rsidDel="00000000" w:rsidP="00000000" w:rsidRDefault="00000000" w:rsidRPr="00000000" w14:paraId="0000027B">
            <w:pPr>
              <w:spacing w:after="120" w:before="12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7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1080" w:right="57" w:hanging="360"/>
              <w:rPr>
                <w:rFonts w:ascii="Arial" w:cs="Arial" w:eastAsia="Arial" w:hAnsi="Arial"/>
                <w:i w:val="0"/>
                <w:smallCaps w:val="0"/>
                <w:strike w:val="0"/>
                <w:color w:val="000000"/>
                <w:sz w:val="24"/>
                <w:szCs w:val="24"/>
                <w:vertAlign w:val="baseline"/>
              </w:rPr>
            </w:pPr>
            <w:r w:rsidDel="00000000" w:rsidR="00000000" w:rsidRPr="00000000">
              <w:rPr>
                <w:rFonts w:ascii="Arial" w:cs="Arial" w:eastAsia="Arial" w:hAnsi="Arial"/>
                <w:sz w:val="24"/>
                <w:szCs w:val="24"/>
                <w:rtl w:val="0"/>
              </w:rPr>
              <w:t xml:space="preserve">Demonstrate the processes you will have in place to identify and attract potential new customers, and how you will increas</w:t>
            </w:r>
            <w:r w:rsidDel="00000000" w:rsidR="00000000" w:rsidRPr="00000000">
              <w:rPr>
                <w:rFonts w:ascii="Arial" w:cs="Arial" w:eastAsia="Arial" w:hAnsi="Arial"/>
                <w:sz w:val="24"/>
                <w:szCs w:val="24"/>
                <w:shd w:fill="ccffcc" w:val="clear"/>
                <w:rtl w:val="0"/>
              </w:rPr>
              <w:t xml:space="preserve">e spend throughout the life of the framework contract, in accordance with paragraph 17 of Attachment 1a -  Specification.</w:t>
            </w: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57" w:firstLine="0"/>
              <w:rPr>
                <w:rFonts w:ascii="Arial" w:cs="Arial" w:eastAsia="Arial" w:hAnsi="Arial"/>
                <w:i w:val="0"/>
                <w:smallCaps w:val="0"/>
                <w:strike w:val="0"/>
                <w:color w:val="000000"/>
                <w:sz w:val="24"/>
                <w:szCs w:val="24"/>
                <w:u w:val="none"/>
                <w:shd w:fill="ccffcc" w:val="clear"/>
                <w:vertAlign w:val="baseline"/>
              </w:rPr>
            </w:pPr>
            <w:r w:rsidDel="00000000" w:rsidR="00000000" w:rsidRPr="00000000">
              <w:rPr>
                <w:rtl w:val="0"/>
              </w:rPr>
            </w:r>
          </w:p>
          <w:p w:rsidR="00000000" w:rsidDel="00000000" w:rsidP="00000000" w:rsidRDefault="00000000" w:rsidRPr="00000000" w14:paraId="0000027E">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57" w:hanging="360"/>
              <w:rPr>
                <w:rFonts w:ascii="Arial" w:cs="Arial" w:eastAsia="Arial" w:hAnsi="Arial"/>
                <w:i w:val="0"/>
                <w:smallCaps w:val="0"/>
                <w:strike w:val="0"/>
                <w:color w:val="000000"/>
                <w:sz w:val="24"/>
                <w:szCs w:val="24"/>
                <w:shd w:fill="ccffcc" w:val="clear"/>
                <w:vertAlign w:val="baseline"/>
              </w:rPr>
            </w:pPr>
            <w:r w:rsidDel="00000000" w:rsidR="00000000" w:rsidRPr="00000000">
              <w:rPr>
                <w:rFonts w:ascii="Arial" w:cs="Arial" w:eastAsia="Arial" w:hAnsi="Arial"/>
                <w:sz w:val="24"/>
                <w:szCs w:val="24"/>
                <w:shd w:fill="ccffcc" w:val="clear"/>
                <w:rtl w:val="0"/>
              </w:rPr>
              <w:t xml:space="preserve">Demonstrate how the Print Marketplace will ensure value for money, including how the processes you will have in place will achieve competitiveness throughout the life of the framework contract, in accordance with paragraph 33.1 and 33.2 of Attachment 1a - Specification.</w:t>
            </w:r>
            <w:r w:rsidDel="00000000" w:rsidR="00000000" w:rsidRPr="00000000">
              <w:rPr>
                <w:rFonts w:ascii="Arial" w:cs="Arial" w:eastAsia="Arial" w:hAnsi="Arial"/>
                <w:i w:val="0"/>
                <w:smallCaps w:val="0"/>
                <w:strike w:val="0"/>
                <w:color w:val="000000"/>
                <w:sz w:val="24"/>
                <w:szCs w:val="24"/>
                <w:u w:val="none"/>
                <w:shd w:fill="ccffcc" w:val="clear"/>
                <w:vertAlign w:val="baseline"/>
                <w:rtl w:val="0"/>
              </w:rPr>
              <w:t xml:space="preserve">  </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57" w:firstLine="0"/>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1080" w:right="57" w:hanging="360"/>
              <w:rPr>
                <w:rFonts w:ascii="Arial" w:cs="Arial" w:eastAsia="Arial" w:hAnsi="Arial"/>
                <w:i w:val="0"/>
                <w:smallCaps w:val="0"/>
                <w:strike w:val="0"/>
                <w:color w:val="000000"/>
                <w:sz w:val="24"/>
                <w:szCs w:val="24"/>
                <w:vertAlign w:val="baseline"/>
              </w:rPr>
            </w:pPr>
            <w:bookmarkStart w:colFirst="0" w:colLast="0" w:name="_heading=h.1ksv4uv" w:id="15"/>
            <w:bookmarkEnd w:id="15"/>
            <w:r w:rsidDel="00000000" w:rsidR="00000000" w:rsidRPr="00000000">
              <w:rPr>
                <w:rFonts w:ascii="Arial" w:cs="Arial" w:eastAsia="Arial" w:hAnsi="Arial"/>
                <w:sz w:val="24"/>
                <w:szCs w:val="24"/>
                <w:rtl w:val="0"/>
              </w:rPr>
              <w:t xml:space="preserve">Demonstrate how you will use continuous improvement throughout the life of the framework contract including use of management information and buying data collected to enable you to influence and improve value for money, in accordance with paragraphs 19.1 and 33.3 to 33.7 of Attachment 1a - Specification.</w:t>
            </w: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40" w:lineRule="auto"/>
              <w:ind w:left="0"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120" w:before="0" w:line="240" w:lineRule="auto"/>
              <w:ind w:left="33"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response should be limited to, and focused on, each of the component parts of the question posed (a to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must not make generalised statements or give irrelevant information. </w:t>
            </w:r>
            <w:r w:rsidDel="00000000" w:rsidR="00000000" w:rsidRPr="00000000">
              <w:rPr>
                <w:rtl w:val="0"/>
              </w:rPr>
            </w:r>
          </w:p>
          <w:p w:rsidR="00000000" w:rsidDel="00000000" w:rsidP="00000000" w:rsidRDefault="00000000" w:rsidRPr="00000000" w14:paraId="00000283">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4">
            <w:pPr>
              <w:spacing w:after="120" w:before="0" w:line="24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character count –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,000 characters including spaces and punctuation. </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7" w:right="57"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sz w:val="24"/>
                <w:szCs w:val="24"/>
                <w:rtl w:val="0"/>
              </w:rPr>
              <w:t xml:space="preserve">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and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sz w:val="24"/>
                <w:szCs w:val="24"/>
                <w:rtl w:val="0"/>
              </w:rPr>
              <w:t xml:space="preserve">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box has a character count </w:t>
            </w:r>
            <w:r w:rsidDel="00000000" w:rsidR="00000000" w:rsidRPr="00000000">
              <w:rPr>
                <w:rFonts w:ascii="Arial" w:cs="Arial" w:eastAsia="Arial" w:hAnsi="Arial"/>
                <w:sz w:val="24"/>
                <w:szCs w:val="24"/>
                <w:rtl w:val="0"/>
              </w:rPr>
              <w:t xml:space="preserve">limit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2,000 characters.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8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8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9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9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9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9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9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9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9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44sinio" w:id="16"/>
      <w:bookmarkEnd w:id="1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Price evaluation</w:t>
      </w:r>
      <w:r w:rsidDel="00000000" w:rsidR="00000000" w:rsidRPr="00000000">
        <w:rPr>
          <w:rtl w:val="0"/>
        </w:rPr>
      </w:r>
    </w:p>
    <w:p w:rsidR="00000000" w:rsidDel="00000000" w:rsidP="00000000" w:rsidRDefault="00000000" w:rsidRPr="00000000" w14:paraId="0000029B">
      <w:pPr>
        <w:spacing w:after="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p w:rsidR="00000000" w:rsidDel="00000000" w:rsidP="00000000" w:rsidRDefault="00000000" w:rsidRPr="00000000" w14:paraId="0000029C">
      <w:pPr>
        <w:spacing w:after="0" w:before="120" w:line="240" w:lineRule="auto"/>
        <w:ind w:left="0" w:right="57" w:firstLine="0"/>
        <w:rPr>
          <w:rFonts w:ascii="Arial" w:cs="Arial" w:eastAsia="Arial" w:hAnsi="Arial"/>
          <w:sz w:val="24"/>
          <w:szCs w:val="24"/>
        </w:rPr>
      </w:pPr>
      <w:r w:rsidDel="00000000" w:rsidR="00000000" w:rsidRPr="00000000">
        <w:rPr>
          <w:rtl w:val="0"/>
        </w:rPr>
      </w:r>
    </w:p>
    <w:tbl>
      <w:tblPr>
        <w:tblStyle w:val="Table16"/>
        <w:tblW w:w="9735.0" w:type="dxa"/>
        <w:jc w:val="left"/>
        <w:tblInd w:w="-5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6390"/>
        <w:gridCol w:w="2100"/>
        <w:tblGridChange w:id="0">
          <w:tblGrid>
            <w:gridCol w:w="1245"/>
            <w:gridCol w:w="6390"/>
            <w:gridCol w:w="2100"/>
          </w:tblGrid>
        </w:tblGridChange>
      </w:tblGrid>
      <w:tr>
        <w:trPr>
          <w:cantSplit w:val="0"/>
          <w:trHeight w:val="840" w:hRule="atLeast"/>
          <w:tblHeader w:val="0"/>
        </w:trPr>
        <w:tc>
          <w:tcPr>
            <w:gridSpan w:val="3"/>
            <w:tcBorders>
              <w:top w:color="000000" w:space="0" w:sz="6" w:val="single"/>
              <w:left w:color="000000" w:space="0" w:sz="6" w:val="single"/>
              <w:bottom w:color="000000" w:space="0" w:sz="6" w:val="single"/>
              <w:right w:color="000000" w:space="0" w:sz="6"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9D">
            <w:pPr>
              <w:spacing w:after="80" w:line="276" w:lineRule="auto"/>
              <w:ind w:hanging="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Response Guidance</w:t>
            </w:r>
          </w:p>
          <w:p w:rsidR="00000000" w:rsidDel="00000000" w:rsidP="00000000" w:rsidRDefault="00000000" w:rsidRPr="00000000" w14:paraId="0000029E">
            <w:pPr>
              <w:spacing w:after="0" w:line="276" w:lineRule="auto"/>
              <w:ind w:hanging="2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must complete Attachm</w:t>
            </w:r>
            <w:r w:rsidDel="00000000" w:rsidR="00000000" w:rsidRPr="00000000">
              <w:rPr>
                <w:rFonts w:ascii="Arial" w:cs="Arial" w:eastAsia="Arial" w:hAnsi="Arial"/>
                <w:sz w:val="24"/>
                <w:szCs w:val="24"/>
                <w:shd w:fill="b8cce4" w:val="clear"/>
                <w:rtl w:val="0"/>
              </w:rPr>
              <w:t xml:space="preserve">ent 3 - Price Matrix, in</w:t>
            </w:r>
            <w:r w:rsidDel="00000000" w:rsidR="00000000" w:rsidRPr="00000000">
              <w:rPr>
                <w:rFonts w:ascii="Arial" w:cs="Arial" w:eastAsia="Arial" w:hAnsi="Arial"/>
                <w:sz w:val="24"/>
                <w:szCs w:val="24"/>
                <w:rtl w:val="0"/>
              </w:rPr>
              <w:t xml:space="preserve"> line with the guidance in Attachment 2 - how to bid, paragraphs 11 and 12 and the instructions contained within the price matrix and attach to the question below</w:t>
            </w:r>
            <w:r w:rsidDel="00000000" w:rsidR="00000000" w:rsidRPr="00000000">
              <w:rPr>
                <w:rtl w:val="0"/>
              </w:rPr>
            </w:r>
          </w:p>
        </w:tc>
      </w:tr>
      <w:tr>
        <w:trPr>
          <w:cantSplit w:val="0"/>
          <w:trHeight w:val="840" w:hRule="atLeast"/>
          <w:tblHeader w:val="0"/>
        </w:trPr>
        <w:tc>
          <w:tcPr>
            <w:tcBorders>
              <w:top w:color="000000" w:space="0" w:sz="6" w:val="single"/>
              <w:left w:color="000000" w:space="0" w:sz="6" w:val="single"/>
              <w:bottom w:color="000000" w:space="0" w:sz="6" w:val="single"/>
              <w:right w:color="000000" w:space="0" w:sz="6"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A1">
            <w:pPr>
              <w:spacing w:after="80" w:line="276" w:lineRule="auto"/>
              <w:ind w:hanging="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Number</w:t>
            </w:r>
          </w:p>
        </w:tc>
        <w:tc>
          <w:tcPr>
            <w:tcBorders>
              <w:top w:color="000000" w:space="0" w:sz="6" w:val="single"/>
              <w:left w:color="000000" w:space="0" w:sz="0" w:val="nil"/>
              <w:bottom w:color="000000" w:space="0" w:sz="6" w:val="single"/>
              <w:right w:color="000000" w:space="0" w:sz="6"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A2">
            <w:pPr>
              <w:spacing w:after="80" w:line="276" w:lineRule="auto"/>
              <w:ind w:hanging="2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w:t>
            </w:r>
          </w:p>
        </w:tc>
        <w:tc>
          <w:tcPr>
            <w:tcBorders>
              <w:top w:color="000000" w:space="0" w:sz="6" w:val="single"/>
              <w:left w:color="000000" w:space="0" w:sz="0" w:val="nil"/>
              <w:bottom w:color="000000" w:space="0" w:sz="6" w:val="single"/>
              <w:right w:color="000000" w:space="0" w:sz="6" w:val="single"/>
            </w:tcBorders>
            <w:shd w:fill="b8cce4" w:val="clear"/>
            <w:tcMar>
              <w:top w:w="100.0" w:type="dxa"/>
              <w:left w:w="100.0" w:type="dxa"/>
              <w:bottom w:w="100.0" w:type="dxa"/>
              <w:right w:w="100.0" w:type="dxa"/>
            </w:tcMar>
            <w:vAlign w:val="top"/>
          </w:tcPr>
          <w:p w:rsidR="00000000" w:rsidDel="00000000" w:rsidP="00000000" w:rsidRDefault="00000000" w:rsidRPr="00000000" w14:paraId="000002A3">
            <w:pPr>
              <w:spacing w:after="80" w:line="276" w:lineRule="auto"/>
              <w:ind w:hanging="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Response</w:t>
            </w:r>
          </w:p>
        </w:tc>
      </w:tr>
      <w:tr>
        <w:trPr>
          <w:cantSplit w:val="0"/>
          <w:trHeight w:val="204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A4">
            <w:pPr>
              <w:spacing w:after="80" w:line="276" w:lineRule="auto"/>
              <w:ind w:hanging="2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0" w:val="nil"/>
              <w:left w:color="000000" w:space="0" w:sz="0" w:val="nil"/>
              <w:bottom w:color="000000" w:space="0" w:sz="6" w:val="single"/>
              <w:right w:color="000000" w:space="0" w:sz="6" w:val="single"/>
            </w:tcBorders>
            <w:shd w:fill="ffffff" w:val="clear"/>
            <w:tcMar>
              <w:top w:w="100.0" w:type="dxa"/>
              <w:left w:w="100.0" w:type="dxa"/>
              <w:bottom w:w="100.0" w:type="dxa"/>
              <w:right w:w="100.0" w:type="dxa"/>
            </w:tcMar>
            <w:vAlign w:val="top"/>
          </w:tcPr>
          <w:p w:rsidR="00000000" w:rsidDel="00000000" w:rsidP="00000000" w:rsidRDefault="00000000" w:rsidRPr="00000000" w14:paraId="000002A5">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w:t>
            </w:r>
            <w:r w:rsidDel="00000000" w:rsidR="00000000" w:rsidRPr="00000000">
              <w:rPr>
                <w:rFonts w:ascii="Arial" w:cs="Arial" w:eastAsia="Arial" w:hAnsi="Arial"/>
                <w:sz w:val="24"/>
                <w:szCs w:val="24"/>
                <w:rtl w:val="0"/>
              </w:rPr>
              <w:t xml:space="preserve">Attachment 3a - Pricing Matrix</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A6">
            <w:pPr>
              <w:spacing w:after="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[price_insertyourcompanyname]</w:t>
            </w:r>
          </w:p>
        </w:tc>
        <w:tc>
          <w:tcPr>
            <w:tcBorders>
              <w:top w:color="000000" w:space="0" w:sz="0" w:val="nil"/>
              <w:left w:color="000000" w:space="0" w:sz="0" w:val="nil"/>
              <w:bottom w:color="000000" w:space="0" w:sz="6" w:val="single"/>
              <w:right w:color="000000" w:space="0" w:sz="6" w:val="single"/>
            </w:tcBorders>
            <w:shd w:fill="deebf6" w:val="clear"/>
            <w:tcMar>
              <w:top w:w="100.0" w:type="dxa"/>
              <w:left w:w="100.0" w:type="dxa"/>
              <w:bottom w:w="100.0" w:type="dxa"/>
              <w:right w:w="100.0" w:type="dxa"/>
            </w:tcMar>
            <w:vAlign w:val="top"/>
          </w:tcPr>
          <w:p w:rsidR="00000000" w:rsidDel="00000000" w:rsidP="00000000" w:rsidRDefault="00000000" w:rsidRPr="00000000" w14:paraId="000002A7">
            <w:pPr>
              <w:spacing w:after="80" w:line="276" w:lineRule="auto"/>
              <w:ind w:hanging="2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bl>
    <w:p w:rsidR="00000000" w:rsidDel="00000000" w:rsidP="00000000" w:rsidRDefault="00000000" w:rsidRPr="00000000" w14:paraId="000002A8">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9">
      <w:pPr>
        <w:spacing w:after="0" w:before="120" w:line="240" w:lineRule="auto"/>
        <w:ind w:left="119.05511811023615" w:right="57" w:firstLine="0"/>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to complete your pricing matrix:</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understand the instructions in the pricing matrix, and in this paragraph, before submitting your prices.</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w:t>
      </w:r>
      <w:r w:rsidDel="00000000" w:rsidR="00000000" w:rsidRPr="00000000">
        <w:rPr>
          <w:rFonts w:ascii="Arial" w:cs="Arial" w:eastAsia="Arial" w:hAnsi="Arial"/>
          <w:sz w:val="24"/>
          <w:szCs w:val="24"/>
          <w:rtl w:val="0"/>
        </w:rPr>
        <w:t xml:space="preserve">prices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compare with the quality of your offer.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w:t>
      </w:r>
      <w:r w:rsidDel="00000000" w:rsidR="00000000" w:rsidRPr="00000000">
        <w:rPr>
          <w:rFonts w:ascii="Arial" w:cs="Arial" w:eastAsia="Arial" w:hAnsi="Arial"/>
          <w:sz w:val="24"/>
          <w:szCs w:val="24"/>
          <w:rtl w:val="0"/>
        </w:rPr>
        <w:t xml:space="preserve">prices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be sustainable and include your operating overhead costs and profit.</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also take into account our management charge of 1% which </w:t>
      </w:r>
      <w:r w:rsidDel="00000000" w:rsidR="00000000" w:rsidRPr="00000000">
        <w:rPr>
          <w:rFonts w:ascii="Arial" w:cs="Arial" w:eastAsia="Arial" w:hAnsi="Arial"/>
          <w:sz w:val="24"/>
          <w:szCs w:val="24"/>
          <w:rtl w:val="0"/>
        </w:rPr>
        <w:t xml:space="preserve">shall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paid by you to us,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set out in the Fr</w:t>
      </w:r>
      <w:r w:rsidDel="00000000" w:rsidR="00000000" w:rsidRPr="00000000">
        <w:rPr>
          <w:rFonts w:ascii="Arial" w:cs="Arial" w:eastAsia="Arial" w:hAnsi="Arial"/>
          <w:sz w:val="24"/>
          <w:szCs w:val="24"/>
          <w:rtl w:val="0"/>
        </w:rPr>
        <w:t xml:space="preserve">amework Contract.</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sz w:val="24"/>
          <w:szCs w:val="24"/>
          <w:rtl w:val="0"/>
        </w:rPr>
        <w:t xml:space="preserve">You should have read and understood the information on TUPE in section 6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w:t>
      </w:r>
      <w:r w:rsidDel="00000000" w:rsidR="00000000" w:rsidRPr="00000000">
        <w:rPr>
          <w:rFonts w:ascii="Arial" w:cs="Arial" w:eastAsia="Arial" w:hAnsi="Arial"/>
          <w:sz w:val="24"/>
          <w:szCs w:val="24"/>
          <w:rtl w:val="0"/>
        </w:rPr>
        <w:t xml:space="preserve">prices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submitted must:</w:t>
      </w:r>
    </w:p>
    <w:p w:rsidR="00000000" w:rsidDel="00000000" w:rsidP="00000000" w:rsidRDefault="00000000" w:rsidRPr="00000000" w14:paraId="000002B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VAT.</w:t>
      </w: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in british pounds sterling</w:t>
      </w: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submitted up to two decimal places</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7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Zero or negative bids will not be allowed.  We will investigate where we consider your bid to be 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bnormally low.</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prices submitted will be the maximum payable under this framework. Refer to </w:t>
      </w:r>
      <w:r w:rsidDel="00000000" w:rsidR="00000000" w:rsidRPr="00000000">
        <w:rPr>
          <w:rFonts w:ascii="Arial" w:cs="Arial" w:eastAsia="Arial" w:hAnsi="Arial"/>
          <w:sz w:val="24"/>
          <w:szCs w:val="24"/>
          <w:rtl w:val="0"/>
        </w:rPr>
        <w:t xml:space="preserve">Attachment 3 - Pricing Matrix</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90" w:right="0" w:hanging="72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must download and complete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ttachment 3.</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73" w:right="0" w:hanging="72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Provide a price, where one has been requested, in the cells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highlighted yellow.</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When you have completed your pricing matrix, you must upload this into the eSourcing suite at question PQ1 in the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ommercial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nvelope.  If you do not upload your pricing matrix your bid may be rejected from this competition.</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1.73228346456688" w:right="0" w:firstLine="0"/>
        <w:jc w:val="left"/>
        <w:rPr>
          <w:rFonts w:ascii="Arial" w:cs="Arial" w:eastAsia="Arial" w:hAnsi="Arial"/>
          <w:b w:val="0"/>
          <w:i w:val="0"/>
          <w:smallCaps w:val="0"/>
          <w:strike w:val="0"/>
          <w:color w:val="000000"/>
          <w:sz w:val="24"/>
          <w:szCs w:val="24"/>
          <w:u w:val="none"/>
          <w:vertAlign w:val="baseline"/>
        </w:rPr>
      </w:pPr>
      <w:bookmarkStart w:colFirst="0" w:colLast="0" w:name="_heading=h.z337ya" w:id="17"/>
      <w:bookmarkEnd w:id="17"/>
      <w:r w:rsidDel="00000000" w:rsidR="00000000" w:rsidRPr="00000000">
        <w:rPr>
          <w:rFonts w:ascii="Arial" w:cs="Arial" w:eastAsia="Arial" w:hAnsi="Arial"/>
          <w:b w:val="0"/>
          <w:i w:val="0"/>
          <w:smallCaps w:val="0"/>
          <w:strike w:val="0"/>
          <w:color w:val="000000"/>
          <w:sz w:val="24"/>
          <w:szCs w:val="24"/>
          <w:u w:val="none"/>
          <w:vertAlign w:val="baseline"/>
          <w:rtl w:val="0"/>
        </w:rPr>
        <w:t xml:space="preserve">Do not alter, amend or change the format or layout of the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ricing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ttachment 3.</w:t>
      </w:r>
    </w:p>
    <w:p w:rsidR="00000000" w:rsidDel="00000000" w:rsidP="00000000" w:rsidRDefault="00000000" w:rsidRPr="00000000" w14:paraId="000002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30"/>
          <w:szCs w:val="30"/>
          <w:vertAlign w:val="baseline"/>
        </w:rPr>
      </w:pPr>
      <w:r w:rsidDel="00000000" w:rsidR="00000000" w:rsidRPr="00000000">
        <w:rPr>
          <w:rFonts w:ascii="Arial" w:cs="Arial" w:eastAsia="Arial" w:hAnsi="Arial"/>
          <w:b w:val="0"/>
          <w:i w:val="0"/>
          <w:smallCaps w:val="0"/>
          <w:strike w:val="0"/>
          <w:color w:val="000000"/>
          <w:sz w:val="28"/>
          <w:szCs w:val="28"/>
          <w:u w:val="none"/>
          <w:vertAlign w:val="baseline"/>
          <w:rtl w:val="0"/>
        </w:rPr>
        <w:t xml:space="preserve">Price evaluation process</w:t>
      </w:r>
      <w:r w:rsidDel="00000000" w:rsidR="00000000" w:rsidRPr="00000000">
        <w:rPr>
          <w:rtl w:val="0"/>
        </w:rPr>
      </w:r>
    </w:p>
    <w:p w:rsidR="00000000" w:rsidDel="00000000" w:rsidP="00000000" w:rsidRDefault="00000000" w:rsidRPr="00000000" w14:paraId="000002BB">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This is how we will evaluate your pricing:</w:t>
      </w:r>
    </w:p>
    <w:p w:rsidR="00000000" w:rsidDel="00000000" w:rsidP="00000000" w:rsidRDefault="00000000" w:rsidRPr="00000000" w14:paraId="000002BC">
      <w:pPr>
        <w:spacing w:after="120" w:before="120" w:line="276" w:lineRule="auto"/>
        <w:ind w:right="60"/>
        <w:rPr>
          <w:rFonts w:ascii="Arial" w:cs="Arial" w:eastAsia="Arial" w:hAnsi="Arial"/>
          <w:sz w:val="24"/>
          <w:szCs w:val="24"/>
          <w:highlight w:val="white"/>
        </w:rPr>
      </w:pPr>
      <w:bookmarkStart w:colFirst="0" w:colLast="0" w:name="_heading=h.bh9qbxacnb00" w:id="19"/>
      <w:bookmarkEnd w:id="19"/>
      <w:r w:rsidDel="00000000" w:rsidR="00000000" w:rsidRPr="00000000">
        <w:rPr>
          <w:rFonts w:ascii="Arial" w:cs="Arial" w:eastAsia="Arial" w:hAnsi="Arial"/>
          <w:sz w:val="24"/>
          <w:szCs w:val="24"/>
          <w:highlight w:val="white"/>
          <w:rtl w:val="0"/>
        </w:rPr>
        <w:t xml:space="preserve">We will </w:t>
      </w:r>
      <w:r w:rsidDel="00000000" w:rsidR="00000000" w:rsidRPr="00000000">
        <w:rPr>
          <w:rFonts w:ascii="Arial" w:cs="Arial" w:eastAsia="Arial" w:hAnsi="Arial"/>
          <w:sz w:val="24"/>
          <w:szCs w:val="24"/>
          <w:highlight w:val="white"/>
          <w:rtl w:val="0"/>
        </w:rPr>
        <w:t xml:space="preserve">check you</w:t>
      </w:r>
      <w:r w:rsidDel="00000000" w:rsidR="00000000" w:rsidRPr="00000000">
        <w:rPr>
          <w:rFonts w:ascii="Arial" w:cs="Arial" w:eastAsia="Arial" w:hAnsi="Arial"/>
          <w:sz w:val="24"/>
          <w:szCs w:val="24"/>
          <w:highlight w:val="white"/>
          <w:rtl w:val="0"/>
        </w:rPr>
        <w:t xml:space="preserve"> have completed all the yellow cells.</w:t>
      </w:r>
    </w:p>
    <w:p w:rsidR="00000000" w:rsidDel="00000000" w:rsidP="00000000" w:rsidRDefault="00000000" w:rsidRPr="00000000" w14:paraId="000002BD">
      <w:pPr>
        <w:spacing w:after="120" w:before="120" w:line="276" w:lineRule="auto"/>
        <w:ind w:right="60"/>
        <w:rPr>
          <w:rFonts w:ascii="Arial" w:cs="Arial" w:eastAsia="Arial" w:hAnsi="Arial"/>
          <w:b w:val="1"/>
          <w:sz w:val="24"/>
          <w:szCs w:val="24"/>
          <w:highlight w:val="white"/>
        </w:rPr>
      </w:pPr>
      <w:bookmarkStart w:colFirst="0" w:colLast="0" w:name="_heading=h.9upq2wrp9cix" w:id="18"/>
      <w:bookmarkEnd w:id="18"/>
      <w:r w:rsidDel="00000000" w:rsidR="00000000" w:rsidRPr="00000000">
        <w:rPr>
          <w:rFonts w:ascii="Arial" w:cs="Arial" w:eastAsia="Arial" w:hAnsi="Arial"/>
          <w:b w:val="1"/>
          <w:sz w:val="24"/>
          <w:szCs w:val="24"/>
          <w:highlight w:val="white"/>
          <w:rtl w:val="0"/>
        </w:rPr>
        <w:t xml:space="preserve">Supplier Fee</w:t>
      </w:r>
      <w:r w:rsidDel="00000000" w:rsidR="00000000" w:rsidRPr="00000000">
        <w:rPr>
          <w:rtl w:val="0"/>
        </w:rPr>
      </w:r>
    </w:p>
    <w:p w:rsidR="00000000" w:rsidDel="00000000" w:rsidP="00000000" w:rsidRDefault="00000000" w:rsidRPr="00000000" w14:paraId="000002BE">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The Supplier Fee tab has four Price Elements. We will check you have completed all the yellow cells in column G (Supplier Fee %) for each Price Element.</w:t>
      </w:r>
    </w:p>
    <w:p w:rsidR="00000000" w:rsidDel="00000000" w:rsidP="00000000" w:rsidRDefault="00000000" w:rsidRPr="00000000" w14:paraId="000002BF">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The evaluation weightings for each Price Element are as follows: -</w:t>
      </w:r>
    </w:p>
    <w:p w:rsidR="00000000" w:rsidDel="00000000" w:rsidP="00000000" w:rsidRDefault="00000000" w:rsidRPr="00000000" w14:paraId="000002C0">
      <w:pPr>
        <w:spacing w:after="120" w:before="120" w:line="276" w:lineRule="auto"/>
        <w:ind w:left="1080" w:right="60" w:hanging="3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highlight w:val="white"/>
          <w:rtl w:val="0"/>
        </w:rPr>
        <w:t xml:space="preserve">40% - Supplier Fee to be applied to any spend (invoice value) up to £8,000,000.00 million</w:t>
      </w:r>
    </w:p>
    <w:p w:rsidR="00000000" w:rsidDel="00000000" w:rsidP="00000000" w:rsidRDefault="00000000" w:rsidRPr="00000000" w14:paraId="000002C1">
      <w:pPr>
        <w:spacing w:after="120" w:before="120" w:line="276" w:lineRule="auto"/>
        <w:ind w:left="1080" w:right="60" w:hanging="3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highlight w:val="white"/>
          <w:rtl w:val="0"/>
        </w:rPr>
        <w:t xml:space="preserve">30% - Supplier Fee to be applied to any spend (invoice value) from £8,000,000.01 million up to £14,000,000.00 million</w:t>
      </w:r>
    </w:p>
    <w:p w:rsidR="00000000" w:rsidDel="00000000" w:rsidP="00000000" w:rsidRDefault="00000000" w:rsidRPr="00000000" w14:paraId="000002C2">
      <w:pPr>
        <w:spacing w:after="120" w:before="120" w:line="276" w:lineRule="auto"/>
        <w:ind w:left="1080" w:right="60" w:hanging="3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highlight w:val="white"/>
          <w:rtl w:val="0"/>
        </w:rPr>
        <w:t xml:space="preserve">20% - Supplier Fee to be applied to any spend (invoice value) from £14,000,000.01 million up to £19,000,000.00 million</w:t>
      </w:r>
    </w:p>
    <w:p w:rsidR="00000000" w:rsidDel="00000000" w:rsidP="00000000" w:rsidRDefault="00000000" w:rsidRPr="00000000" w14:paraId="000002C3">
      <w:pPr>
        <w:spacing w:after="120" w:before="120" w:line="276" w:lineRule="auto"/>
        <w:ind w:left="1080" w:right="60" w:hanging="3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highlight w:val="white"/>
          <w:rtl w:val="0"/>
        </w:rPr>
        <w:t xml:space="preserve">10% - Supplier Fee to be applied to any spend (invoice value) from £19,000,000.01 million up to £22,000,000.00 million. This Supplier Fee will also be applied to any spend (invoice value) that exceeds £22,000,000.00 million.</w:t>
      </w:r>
    </w:p>
    <w:p w:rsidR="00000000" w:rsidDel="00000000" w:rsidP="00000000" w:rsidRDefault="00000000" w:rsidRPr="00000000" w14:paraId="000002C4">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Failure to insert all the required percentage fees may result in your bid being deemed non-compliant and may be rejected from this competition.</w:t>
      </w:r>
    </w:p>
    <w:p w:rsidR="00000000" w:rsidDel="00000000" w:rsidP="00000000" w:rsidRDefault="00000000" w:rsidRPr="00000000" w14:paraId="000002C5">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The price evaluation will be undertaken separately to the quality evaluation process.</w:t>
      </w:r>
    </w:p>
    <w:p w:rsidR="00000000" w:rsidDel="00000000" w:rsidP="00000000" w:rsidRDefault="00000000" w:rsidRPr="00000000" w14:paraId="000002C6">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The bidder with the lowest Bid Total for each Price Element, as indicated in the methodology below, will be awarded the maximum mark available for that Price Element. </w:t>
      </w:r>
    </w:p>
    <w:p w:rsidR="00000000" w:rsidDel="00000000" w:rsidP="00000000" w:rsidRDefault="00000000" w:rsidRPr="00000000" w14:paraId="000002C7">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All other bidders will get a score relative to the lowest Bid Total for the relevant Price Element, calculated using the formula below: </w:t>
      </w:r>
    </w:p>
    <w:p w:rsidR="00000000" w:rsidDel="00000000" w:rsidP="00000000" w:rsidRDefault="00000000" w:rsidRPr="00000000" w14:paraId="000002C8">
      <w:pPr>
        <w:spacing w:after="120" w:before="120" w:line="276" w:lineRule="auto"/>
        <w:ind w:right="60"/>
        <w:rPr>
          <w:rFonts w:ascii="Arial" w:cs="Arial" w:eastAsia="Arial" w:hAnsi="Arial"/>
          <w:sz w:val="24"/>
          <w:szCs w:val="24"/>
          <w:highlight w:val="white"/>
        </w:rPr>
      </w:pPr>
      <w:bookmarkStart w:colFirst="0" w:colLast="0" w:name="_heading=h.9upq2wrp9cix" w:id="18"/>
      <w:bookmarkEnd w:id="18"/>
      <w:r w:rsidDel="00000000" w:rsidR="00000000" w:rsidRPr="00000000">
        <w:rPr>
          <w:rFonts w:ascii="Arial" w:cs="Arial" w:eastAsia="Arial" w:hAnsi="Arial"/>
          <w:sz w:val="24"/>
          <w:szCs w:val="24"/>
          <w:highlight w:val="white"/>
          <w:rtl w:val="0"/>
        </w:rPr>
        <w:t xml:space="preserve">The methodology used to calculate each </w:t>
      </w:r>
      <w:r w:rsidDel="00000000" w:rsidR="00000000" w:rsidRPr="00000000">
        <w:rPr>
          <w:rFonts w:ascii="Arial" w:cs="Arial" w:eastAsia="Arial" w:hAnsi="Arial"/>
          <w:sz w:val="24"/>
          <w:szCs w:val="24"/>
          <w:highlight w:val="white"/>
          <w:rtl w:val="0"/>
        </w:rPr>
        <w:t xml:space="preserve">Price Element</w:t>
      </w:r>
      <w:r w:rsidDel="00000000" w:rsidR="00000000" w:rsidRPr="00000000">
        <w:rPr>
          <w:rFonts w:ascii="Arial" w:cs="Arial" w:eastAsia="Arial" w:hAnsi="Arial"/>
          <w:sz w:val="24"/>
          <w:szCs w:val="24"/>
          <w:highlight w:val="white"/>
          <w:rtl w:val="0"/>
        </w:rPr>
        <w:t xml:space="preserve"> is as follows:</w:t>
      </w:r>
    </w:p>
    <w:p w:rsidR="00000000" w:rsidDel="00000000" w:rsidP="00000000" w:rsidRDefault="00000000" w:rsidRPr="00000000" w14:paraId="000002C9">
      <w:pPr>
        <w:spacing w:after="120" w:before="120" w:line="276" w:lineRule="auto"/>
        <w:ind w:right="60"/>
        <w:rPr>
          <w:rFonts w:ascii="Arial" w:cs="Arial" w:eastAsia="Arial" w:hAnsi="Arial"/>
          <w:sz w:val="24"/>
          <w:szCs w:val="24"/>
          <w:highlight w:val="white"/>
        </w:rPr>
      </w:pPr>
      <w:bookmarkStart w:colFirst="0" w:colLast="0" w:name="_heading=h.49xbxp6q18dq" w:id="20"/>
      <w:bookmarkEnd w:id="20"/>
      <w:r w:rsidDel="00000000" w:rsidR="00000000" w:rsidRPr="00000000">
        <w:rPr>
          <w:rtl w:val="0"/>
        </w:rPr>
      </w:r>
    </w:p>
    <w:tbl>
      <w:tblPr>
        <w:tblStyle w:val="Table1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95"/>
        <w:gridCol w:w="375"/>
        <w:gridCol w:w="1500"/>
        <w:gridCol w:w="345"/>
        <w:gridCol w:w="2565"/>
        <w:tblGridChange w:id="0">
          <w:tblGrid>
            <w:gridCol w:w="4095"/>
            <w:gridCol w:w="375"/>
            <w:gridCol w:w="1500"/>
            <w:gridCol w:w="345"/>
            <w:gridCol w:w="2565"/>
          </w:tblGrid>
        </w:tblGridChange>
      </w:tblGrid>
      <w:tr>
        <w:trPr>
          <w:cantSplit w:val="0"/>
          <w:trHeight w:val="570" w:hRule="atLeast"/>
          <w:tblHeader w:val="0"/>
        </w:trPr>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CA">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Price Score for Supplier Fee to be applied to any spend (invoice value) up to £8,000,000.00 million</w:t>
            </w:r>
          </w:p>
          <w:p w:rsidR="00000000" w:rsidDel="00000000" w:rsidP="00000000" w:rsidRDefault="00000000" w:rsidRPr="00000000" w14:paraId="000002CB">
            <w:pPr>
              <w:spacing w:after="0" w:before="240" w:line="276" w:lineRule="auto"/>
              <w:rPr>
                <w:rFonts w:ascii="Arial" w:cs="Arial" w:eastAsia="Arial" w:hAnsi="Arial"/>
                <w:sz w:val="24"/>
                <w:szCs w:val="24"/>
                <w:shd w:fill="deebf6" w:val="clear"/>
              </w:rPr>
            </w:pPr>
            <w:bookmarkStart w:colFirst="0" w:colLast="0" w:name="_heading=h.x7snbwkbqd42" w:id="22"/>
            <w:bookmarkEnd w:id="22"/>
            <w:r w:rsidDel="00000000" w:rsidR="00000000" w:rsidRPr="00000000">
              <w:rPr>
                <w:rtl w:val="0"/>
              </w:rPr>
            </w:r>
          </w:p>
          <w:p w:rsidR="00000000" w:rsidDel="00000000" w:rsidP="00000000" w:rsidRDefault="00000000" w:rsidRPr="00000000" w14:paraId="000002CC">
            <w:pPr>
              <w:spacing w:after="0" w:before="240" w:line="276" w:lineRule="auto"/>
              <w:rPr>
                <w:rFonts w:ascii="Arial" w:cs="Arial" w:eastAsia="Arial" w:hAnsi="Arial"/>
                <w:sz w:val="24"/>
                <w:szCs w:val="24"/>
                <w:shd w:fill="deebf6" w:val="clear"/>
              </w:rPr>
            </w:pPr>
            <w:bookmarkStart w:colFirst="0" w:colLast="0" w:name="_heading=h.x4ro71n6w380" w:id="23"/>
            <w:bookmarkEnd w:id="23"/>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CD">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CE">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 Lowest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CF">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0">
            <w:pPr>
              <w:spacing w:after="0" w:before="240" w:line="276" w:lineRule="auto"/>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40 (maximum weighted mark available)</w:t>
            </w:r>
          </w:p>
        </w:tc>
      </w:tr>
      <w:tr>
        <w:trPr>
          <w:cantSplit w:val="0"/>
          <w:trHeight w:val="270" w:hRule="atLeast"/>
          <w:tblHeader w:val="0"/>
        </w:trPr>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D1">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2">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3">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4">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x</w:t>
            </w:r>
          </w:p>
        </w:tc>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D5">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D6">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7">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8">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Bidders total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9">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DA">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r>
    </w:tbl>
    <w:p w:rsidR="00000000" w:rsidDel="00000000" w:rsidP="00000000" w:rsidRDefault="00000000" w:rsidRPr="00000000" w14:paraId="000002DB">
      <w:pPr>
        <w:spacing w:after="0" w:before="240" w:line="276" w:lineRule="auto"/>
        <w:rPr>
          <w:rFonts w:ascii="Times New Roman" w:cs="Times New Roman" w:eastAsia="Times New Roman" w:hAnsi="Times New Roman"/>
          <w:sz w:val="24"/>
          <w:szCs w:val="24"/>
          <w:shd w:fill="deebf6" w:val="clear"/>
        </w:rPr>
      </w:pPr>
      <w:bookmarkStart w:colFirst="0" w:colLast="0" w:name="_heading=h.43yz4vtdbcr" w:id="21"/>
      <w:bookmarkEnd w:id="21"/>
      <w:r w:rsidDel="00000000" w:rsidR="00000000" w:rsidRPr="00000000">
        <w:rPr>
          <w:rFonts w:ascii="Times New Roman" w:cs="Times New Roman" w:eastAsia="Times New Roman" w:hAnsi="Times New Roman"/>
          <w:sz w:val="24"/>
          <w:szCs w:val="24"/>
          <w:shd w:fill="deebf6" w:val="clear"/>
          <w:rtl w:val="0"/>
        </w:rPr>
        <w:t xml:space="preserve"> </w:t>
      </w:r>
    </w:p>
    <w:tbl>
      <w:tblPr>
        <w:tblStyle w:val="Table1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375"/>
        <w:gridCol w:w="1530"/>
        <w:gridCol w:w="345"/>
        <w:gridCol w:w="2670"/>
        <w:tblGridChange w:id="0">
          <w:tblGrid>
            <w:gridCol w:w="3960"/>
            <w:gridCol w:w="375"/>
            <w:gridCol w:w="1530"/>
            <w:gridCol w:w="345"/>
            <w:gridCol w:w="2670"/>
          </w:tblGrid>
        </w:tblGridChange>
      </w:tblGrid>
      <w:tr>
        <w:trPr>
          <w:cantSplit w:val="0"/>
          <w:trHeight w:val="570" w:hRule="atLeast"/>
          <w:tblHeader w:val="0"/>
        </w:trPr>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C">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Price Score for Supplier Fee to be applied to any spend (invoice value) from £8,000,000.01 million up to £14,000,000.00 million</w:t>
            </w:r>
          </w:p>
          <w:p w:rsidR="00000000" w:rsidDel="00000000" w:rsidP="00000000" w:rsidRDefault="00000000" w:rsidRPr="00000000" w14:paraId="000002DD">
            <w:pPr>
              <w:spacing w:after="0" w:before="240" w:line="276" w:lineRule="auto"/>
              <w:rPr>
                <w:rFonts w:ascii="Arial" w:cs="Arial" w:eastAsia="Arial" w:hAnsi="Arial"/>
                <w:sz w:val="24"/>
                <w:szCs w:val="24"/>
                <w:shd w:fill="deebf6" w:val="clear"/>
              </w:rPr>
            </w:pPr>
            <w:bookmarkStart w:colFirst="0" w:colLast="0" w:name="_heading=h.sk5untm7pbxi" w:id="24"/>
            <w:bookmarkEnd w:id="24"/>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E">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DF">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 Lowest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0">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1">
            <w:pPr>
              <w:spacing w:after="0" w:before="240" w:line="276" w:lineRule="auto"/>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30 (maximum weighted mark available)</w:t>
            </w:r>
          </w:p>
        </w:tc>
      </w:tr>
      <w:tr>
        <w:trPr>
          <w:cantSplit w:val="0"/>
          <w:trHeight w:val="270" w:hRule="atLeast"/>
          <w:tblHeader w:val="0"/>
        </w:trPr>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E2">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3">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4">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5">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x</w:t>
            </w:r>
          </w:p>
        </w:tc>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E6">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E7">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8">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9">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Bidders total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A">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deebf6" w:val="clear"/>
            <w:tcMar>
              <w:top w:w="100.0" w:type="dxa"/>
              <w:left w:w="100.0" w:type="dxa"/>
              <w:bottom w:w="100.0" w:type="dxa"/>
              <w:right w:w="100.0" w:type="dxa"/>
            </w:tcMar>
            <w:vAlign w:val="top"/>
          </w:tcPr>
          <w:p w:rsidR="00000000" w:rsidDel="00000000" w:rsidP="00000000" w:rsidRDefault="00000000" w:rsidRPr="00000000" w14:paraId="000002EB">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r>
    </w:tbl>
    <w:p w:rsidR="00000000" w:rsidDel="00000000" w:rsidP="00000000" w:rsidRDefault="00000000" w:rsidRPr="00000000" w14:paraId="000002EC">
      <w:pPr>
        <w:spacing w:after="240" w:before="240" w:line="276" w:lineRule="auto"/>
        <w:ind w:left="3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 </w:t>
      </w:r>
    </w:p>
    <w:tbl>
      <w:tblPr>
        <w:tblStyle w:val="Table19"/>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375"/>
        <w:gridCol w:w="1530"/>
        <w:gridCol w:w="345"/>
        <w:gridCol w:w="2670"/>
        <w:tblGridChange w:id="0">
          <w:tblGrid>
            <w:gridCol w:w="3960"/>
            <w:gridCol w:w="375"/>
            <w:gridCol w:w="1530"/>
            <w:gridCol w:w="345"/>
            <w:gridCol w:w="2670"/>
          </w:tblGrid>
        </w:tblGridChange>
      </w:tblGrid>
      <w:tr>
        <w:trPr>
          <w:cantSplit w:val="0"/>
          <w:trHeight w:val="570" w:hRule="atLeast"/>
          <w:tblHeader w:val="0"/>
        </w:trPr>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D">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Price Score for Supplier Fee to be applied to any spend (invoice value) from £14,000,000.01 million up to £19,000,000.00 million</w:t>
            </w:r>
          </w:p>
          <w:p w:rsidR="00000000" w:rsidDel="00000000" w:rsidP="00000000" w:rsidRDefault="00000000" w:rsidRPr="00000000" w14:paraId="000002EE">
            <w:pPr>
              <w:spacing w:after="0" w:before="240" w:line="276" w:lineRule="auto"/>
              <w:rPr>
                <w:rFonts w:ascii="Arial" w:cs="Arial" w:eastAsia="Arial" w:hAnsi="Arial"/>
                <w:sz w:val="24"/>
                <w:szCs w:val="24"/>
                <w:shd w:fill="deebf6" w:val="clear"/>
              </w:rPr>
            </w:pPr>
            <w:bookmarkStart w:colFirst="0" w:colLast="0" w:name="_heading=h.8elanel46mqh" w:id="25"/>
            <w:bookmarkEnd w:id="25"/>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EF">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0">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 Lowest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1">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2">
            <w:pPr>
              <w:spacing w:after="0" w:before="240" w:line="276" w:lineRule="auto"/>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20 (maximum weighted mark available)</w:t>
            </w:r>
          </w:p>
        </w:tc>
      </w:tr>
      <w:tr>
        <w:trPr>
          <w:cantSplit w:val="0"/>
          <w:trHeight w:val="27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3">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4">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5">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6">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x</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7">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8">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9">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A">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Bidders total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B">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C">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r>
    </w:tbl>
    <w:p w:rsidR="00000000" w:rsidDel="00000000" w:rsidP="00000000" w:rsidRDefault="00000000" w:rsidRPr="00000000" w14:paraId="000002FD">
      <w:pPr>
        <w:spacing w:after="240" w:before="240" w:line="276" w:lineRule="auto"/>
        <w:ind w:left="3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 </w:t>
      </w:r>
    </w:p>
    <w:tbl>
      <w:tblPr>
        <w:tblStyle w:val="Table2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375"/>
        <w:gridCol w:w="1530"/>
        <w:gridCol w:w="345"/>
        <w:gridCol w:w="2670"/>
        <w:tblGridChange w:id="0">
          <w:tblGrid>
            <w:gridCol w:w="3960"/>
            <w:gridCol w:w="375"/>
            <w:gridCol w:w="1530"/>
            <w:gridCol w:w="345"/>
            <w:gridCol w:w="2670"/>
          </w:tblGrid>
        </w:tblGridChange>
      </w:tblGrid>
      <w:tr>
        <w:trPr>
          <w:cantSplit w:val="0"/>
          <w:trHeight w:val="570" w:hRule="atLeast"/>
          <w:tblHeader w:val="0"/>
        </w:trPr>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E">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Price Score for Supplier Fee to be applied to any spend (invoice value) from £19,000,000.01 million up to £22,000,000.00 million. This Supplier Fee will also be applied to any spend (invoice value) that exceeds £22,000,000.00 million.</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2FF">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0">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 Lowest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1">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2">
            <w:pPr>
              <w:spacing w:after="0" w:before="240" w:line="276" w:lineRule="auto"/>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10 (maximum weighted mark available)</w:t>
            </w:r>
          </w:p>
        </w:tc>
      </w:tr>
      <w:tr>
        <w:trPr>
          <w:cantSplit w:val="0"/>
          <w:trHeight w:val="27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3">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4">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5">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6">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x</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7">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8">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9">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A">
            <w:pPr>
              <w:spacing w:after="0" w:before="240" w:line="276" w:lineRule="auto"/>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Bidders total price</w:t>
            </w:r>
          </w:p>
        </w:tc>
        <w:tc>
          <w:tcPr>
            <w:tcBorders>
              <w:top w:color="000000" w:space="0" w:sz="0" w:val="nil"/>
              <w:left w:color="000000" w:space="0" w:sz="0" w:val="nil"/>
              <w:bottom w:color="000000" w:space="0" w:sz="0" w:val="nil"/>
              <w:right w:color="000000" w:space="0" w:sz="0" w:val="nil"/>
            </w:tcBorders>
            <w:shd w:fill="deebf6" w:val="clear"/>
            <w:tcMar>
              <w:top w:w="0.0" w:type="dxa"/>
              <w:left w:w="120.0" w:type="dxa"/>
              <w:bottom w:w="0.0" w:type="dxa"/>
              <w:right w:w="120.0" w:type="dxa"/>
            </w:tcMar>
            <w:vAlign w:val="top"/>
          </w:tcPr>
          <w:p w:rsidR="00000000" w:rsidDel="00000000" w:rsidP="00000000" w:rsidRDefault="00000000" w:rsidRPr="00000000" w14:paraId="0000030B">
            <w:pPr>
              <w:spacing w:after="120" w:before="120" w:line="276" w:lineRule="auto"/>
              <w:ind w:right="6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0C">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tl w:val="0"/>
              </w:rPr>
            </w:r>
          </w:p>
        </w:tc>
      </w:tr>
    </w:tbl>
    <w:p w:rsidR="00000000" w:rsidDel="00000000" w:rsidP="00000000" w:rsidRDefault="00000000" w:rsidRPr="00000000" w14:paraId="0000030D">
      <w:pPr>
        <w:spacing w:after="200" w:before="240" w:line="276" w:lineRule="auto"/>
        <w:rPr>
          <w:rFonts w:ascii="Arial" w:cs="Arial" w:eastAsia="Arial" w:hAnsi="Arial"/>
          <w:sz w:val="24"/>
          <w:szCs w:val="24"/>
          <w:highlight w:val="white"/>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Below is an illustrative example of how your score for each Price Element will be calculated, using the “Supplier Fee to be applied to any spend (invoice value) up to £8,000,000.00 million” Price Element</w:t>
      </w:r>
    </w:p>
    <w:p w:rsidR="00000000" w:rsidDel="00000000" w:rsidP="00000000" w:rsidRDefault="00000000" w:rsidRPr="00000000" w14:paraId="0000030E">
      <w:pPr>
        <w:spacing w:after="240" w:before="240" w:line="276" w:lineRule="auto"/>
        <w:ind w:left="360" w:firstLine="0"/>
        <w:rPr>
          <w:rFonts w:ascii="Arial" w:cs="Arial" w:eastAsia="Arial" w:hAnsi="Arial"/>
          <w:i w:val="1"/>
          <w:sz w:val="24"/>
          <w:szCs w:val="24"/>
          <w:highlight w:val="white"/>
        </w:rPr>
      </w:pPr>
      <w:bookmarkStart w:colFirst="0" w:colLast="0" w:name="_heading=h.jod9w6r2mil2" w:id="26"/>
      <w:bookmarkEnd w:id="26"/>
      <w:r w:rsidDel="00000000" w:rsidR="00000000" w:rsidRPr="00000000">
        <w:rPr>
          <w:rtl w:val="0"/>
        </w:rPr>
      </w:r>
    </w:p>
    <w:p w:rsidR="00000000" w:rsidDel="00000000" w:rsidP="00000000" w:rsidRDefault="00000000" w:rsidRPr="00000000" w14:paraId="0000030F">
      <w:pPr>
        <w:spacing w:after="240" w:before="240" w:line="276" w:lineRule="auto"/>
        <w:ind w:left="360" w:firstLine="0"/>
        <w:rPr>
          <w:rFonts w:ascii="Arial" w:cs="Arial" w:eastAsia="Arial" w:hAnsi="Arial"/>
          <w:i w:val="1"/>
          <w:sz w:val="24"/>
          <w:szCs w:val="24"/>
          <w:highlight w:val="white"/>
        </w:rPr>
      </w:pPr>
      <w:bookmarkStart w:colFirst="0" w:colLast="0" w:name="_heading=h.exvo0tp5fydx" w:id="27"/>
      <w:bookmarkEnd w:id="27"/>
      <w:r w:rsidDel="00000000" w:rsidR="00000000" w:rsidRPr="00000000">
        <w:rPr>
          <w:rtl w:val="0"/>
        </w:rPr>
      </w:r>
    </w:p>
    <w:p w:rsidR="00000000" w:rsidDel="00000000" w:rsidP="00000000" w:rsidRDefault="00000000" w:rsidRPr="00000000" w14:paraId="00000310">
      <w:pPr>
        <w:spacing w:after="240" w:before="240" w:line="276" w:lineRule="auto"/>
        <w:ind w:left="360" w:firstLine="0"/>
        <w:rPr>
          <w:rFonts w:ascii="Arial" w:cs="Arial" w:eastAsia="Arial" w:hAnsi="Arial"/>
          <w:i w:val="1"/>
          <w:sz w:val="24"/>
          <w:szCs w:val="24"/>
          <w:highlight w:val="white"/>
        </w:rPr>
      </w:pPr>
      <w:bookmarkStart w:colFirst="0" w:colLast="0" w:name="_heading=h.rpzj9719w7cw" w:id="28"/>
      <w:bookmarkEnd w:id="28"/>
      <w:r w:rsidDel="00000000" w:rsidR="00000000" w:rsidRPr="00000000">
        <w:rPr>
          <w:rtl w:val="0"/>
        </w:rPr>
      </w:r>
    </w:p>
    <w:p w:rsidR="00000000" w:rsidDel="00000000" w:rsidP="00000000" w:rsidRDefault="00000000" w:rsidRPr="00000000" w14:paraId="00000311">
      <w:pPr>
        <w:spacing w:after="240" w:before="240" w:line="276" w:lineRule="auto"/>
        <w:ind w:left="360" w:firstLine="0"/>
        <w:rPr>
          <w:rFonts w:ascii="Arial" w:cs="Arial" w:eastAsia="Arial" w:hAnsi="Arial"/>
          <w:i w:val="1"/>
          <w:sz w:val="24"/>
          <w:szCs w:val="24"/>
          <w:highlight w:val="white"/>
        </w:rPr>
      </w:pPr>
      <w:bookmarkStart w:colFirst="0" w:colLast="0" w:name="_heading=h.enzyzjo49mhp" w:id="29"/>
      <w:bookmarkEnd w:id="29"/>
      <w:r w:rsidDel="00000000" w:rsidR="00000000" w:rsidRPr="00000000">
        <w:rPr>
          <w:rtl w:val="0"/>
        </w:rPr>
      </w:r>
    </w:p>
    <w:p w:rsidR="00000000" w:rsidDel="00000000" w:rsidP="00000000" w:rsidRDefault="00000000" w:rsidRPr="00000000" w14:paraId="00000312">
      <w:pPr>
        <w:spacing w:after="240" w:before="240" w:line="276" w:lineRule="auto"/>
        <w:ind w:left="360" w:firstLine="0"/>
        <w:rPr>
          <w:rFonts w:ascii="Arial" w:cs="Arial" w:eastAsia="Arial" w:hAnsi="Arial"/>
          <w:i w:val="1"/>
          <w:sz w:val="24"/>
          <w:szCs w:val="24"/>
          <w:highlight w:val="white"/>
        </w:rPr>
      </w:pPr>
      <w:bookmarkStart w:colFirst="0" w:colLast="0" w:name="_heading=h.xjv0klk3e75y" w:id="30"/>
      <w:bookmarkEnd w:id="30"/>
      <w:r w:rsidDel="00000000" w:rsidR="00000000" w:rsidRPr="00000000">
        <w:rPr>
          <w:rtl w:val="0"/>
        </w:rPr>
      </w:r>
    </w:p>
    <w:p w:rsidR="00000000" w:rsidDel="00000000" w:rsidP="00000000" w:rsidRDefault="00000000" w:rsidRPr="00000000" w14:paraId="00000313">
      <w:pPr>
        <w:spacing w:after="240" w:before="240" w:line="276" w:lineRule="auto"/>
        <w:ind w:left="360" w:firstLine="0"/>
        <w:rPr>
          <w:rFonts w:ascii="Arial" w:cs="Arial" w:eastAsia="Arial" w:hAnsi="Arial"/>
          <w:i w:val="1"/>
          <w:sz w:val="24"/>
          <w:szCs w:val="24"/>
          <w:highlight w:val="white"/>
        </w:rPr>
      </w:pPr>
      <w:bookmarkStart w:colFirst="0" w:colLast="0" w:name="_heading=h.43yz4vtdbcr" w:id="21"/>
      <w:bookmarkEnd w:id="21"/>
      <w:r w:rsidDel="00000000" w:rsidR="00000000" w:rsidRPr="00000000">
        <w:rPr>
          <w:rFonts w:ascii="Arial" w:cs="Arial" w:eastAsia="Arial" w:hAnsi="Arial"/>
          <w:i w:val="1"/>
          <w:sz w:val="24"/>
          <w:szCs w:val="24"/>
          <w:highlight w:val="white"/>
          <w:rtl w:val="0"/>
        </w:rPr>
        <w:t xml:space="preserve">Table A Illustrative Example</w:t>
      </w:r>
    </w:p>
    <w:tbl>
      <w:tblPr>
        <w:tblStyle w:val="Table21"/>
        <w:tblW w:w="9420.0" w:type="dxa"/>
        <w:jc w:val="left"/>
        <w:tblInd w:w="-5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10"/>
        <w:gridCol w:w="405"/>
        <w:gridCol w:w="2700"/>
        <w:gridCol w:w="375"/>
        <w:gridCol w:w="2730"/>
        <w:tblGridChange w:id="0">
          <w:tblGrid>
            <w:gridCol w:w="3210"/>
            <w:gridCol w:w="405"/>
            <w:gridCol w:w="2700"/>
            <w:gridCol w:w="375"/>
            <w:gridCol w:w="273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4">
            <w:pPr>
              <w:spacing w:after="120" w:before="120" w:line="276" w:lineRule="auto"/>
              <w:ind w:left="-660" w:right="60" w:firstLine="0"/>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 A</w:t>
            </w:r>
          </w:p>
        </w:tc>
        <w:tc>
          <w:tcPr>
            <w:tcBorders>
              <w:top w:color="000000" w:space="0" w:sz="6" w:val="single"/>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5">
            <w:pPr>
              <w:spacing w:after="120" w:before="120" w:line="276" w:lineRule="auto"/>
              <w:ind w:left="-72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6">
            <w:pPr>
              <w:spacing w:after="120" w:before="120" w:line="276" w:lineRule="auto"/>
              <w:ind w:left="-660" w:right="60" w:firstLine="0"/>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 B</w:t>
            </w:r>
          </w:p>
        </w:tc>
        <w:tc>
          <w:tcPr>
            <w:tcBorders>
              <w:top w:color="000000" w:space="0" w:sz="6" w:val="single"/>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7">
            <w:pPr>
              <w:spacing w:after="120" w:before="120" w:line="276" w:lineRule="auto"/>
              <w:ind w:left="-72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8">
            <w:pPr>
              <w:spacing w:after="120" w:before="120" w:line="276" w:lineRule="auto"/>
              <w:ind w:left="-660" w:right="60" w:firstLine="0"/>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Bidder C</w:t>
            </w:r>
          </w:p>
        </w:tc>
      </w:tr>
      <w:tr>
        <w:trPr>
          <w:cantSplit w:val="0"/>
          <w:trHeight w:val="1335" w:hRule="atLeast"/>
          <w:tblHeader w:val="0"/>
        </w:trPr>
        <w:tc>
          <w:tcPr>
            <w:tcBorders>
              <w:top w:color="000000" w:space="0" w:sz="0" w:val="nil"/>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9">
            <w:pPr>
              <w:spacing w:after="120" w:before="120" w:line="276" w:lineRule="auto"/>
              <w:ind w:left="0" w:right="-573.3070866141725"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Supplier Fee to be applied to any spend (invoice value) up to £8,000,000.00 million</w:t>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bottom"/>
          </w:tcPr>
          <w:p w:rsidR="00000000" w:rsidDel="00000000" w:rsidP="00000000" w:rsidRDefault="00000000" w:rsidRPr="00000000" w14:paraId="0000031A">
            <w:pPr>
              <w:spacing w:after="120" w:before="120" w:line="276" w:lineRule="auto"/>
              <w:ind w:left="-72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B">
            <w:pPr>
              <w:spacing w:after="120" w:before="120" w:line="276" w:lineRule="auto"/>
              <w:ind w:left="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Supplier Fee to be applied to any spend (invoice value) up to £8,000,000.00 million</w:t>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bottom"/>
          </w:tcPr>
          <w:p w:rsidR="00000000" w:rsidDel="00000000" w:rsidP="00000000" w:rsidRDefault="00000000" w:rsidRPr="00000000" w14:paraId="0000031C">
            <w:pPr>
              <w:spacing w:after="120" w:before="120" w:line="276" w:lineRule="auto"/>
              <w:ind w:left="-72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D">
            <w:pPr>
              <w:spacing w:after="120" w:before="120" w:line="276" w:lineRule="auto"/>
              <w:ind w:left="0" w:right="60" w:firstLine="135"/>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Supplier Fee to be applied to any spend (invoice value) up to £8,000,000.00 million</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1E">
            <w:pPr>
              <w:spacing w:after="120" w:before="120" w:line="276" w:lineRule="auto"/>
              <w:ind w:left="-660" w:right="60" w:firstLine="0"/>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£150,000.00</w:t>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bottom"/>
          </w:tcPr>
          <w:p w:rsidR="00000000" w:rsidDel="00000000" w:rsidP="00000000" w:rsidRDefault="00000000" w:rsidRPr="00000000" w14:paraId="0000031F">
            <w:pPr>
              <w:spacing w:after="120" w:before="120" w:line="276" w:lineRule="auto"/>
              <w:ind w:left="-72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20">
            <w:pPr>
              <w:spacing w:after="120" w:before="120" w:line="276" w:lineRule="auto"/>
              <w:ind w:left="-660" w:right="60" w:firstLine="0"/>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£200,000.00</w:t>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bottom"/>
          </w:tcPr>
          <w:p w:rsidR="00000000" w:rsidDel="00000000" w:rsidP="00000000" w:rsidRDefault="00000000" w:rsidRPr="00000000" w14:paraId="00000321">
            <w:pPr>
              <w:spacing w:after="120" w:before="120" w:line="276" w:lineRule="auto"/>
              <w:ind w:left="-720" w:right="60" w:firstLine="0"/>
              <w:rPr>
                <w:rFonts w:ascii="Arial" w:cs="Arial" w:eastAsia="Arial" w:hAnsi="Arial"/>
                <w:sz w:val="24"/>
                <w:szCs w:val="24"/>
                <w:shd w:fill="deebf6" w:val="clear"/>
              </w:rPr>
            </w:pPr>
            <w:bookmarkStart w:colFirst="0" w:colLast="0" w:name="_heading=h.43yz4vtdbcr" w:id="21"/>
            <w:bookmarkEnd w:id="21"/>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deebf6" w:val="clear"/>
            <w:tcMar>
              <w:top w:w="0.0" w:type="dxa"/>
              <w:left w:w="120.0" w:type="dxa"/>
              <w:bottom w:w="0.0" w:type="dxa"/>
              <w:right w:w="120.0" w:type="dxa"/>
            </w:tcMar>
            <w:vAlign w:val="top"/>
          </w:tcPr>
          <w:p w:rsidR="00000000" w:rsidDel="00000000" w:rsidP="00000000" w:rsidRDefault="00000000" w:rsidRPr="00000000" w14:paraId="00000322">
            <w:pPr>
              <w:spacing w:after="120" w:before="120" w:line="276" w:lineRule="auto"/>
              <w:ind w:left="-660" w:right="60" w:firstLine="0"/>
              <w:jc w:val="center"/>
              <w:rPr>
                <w:rFonts w:ascii="Arial" w:cs="Arial" w:eastAsia="Arial" w:hAnsi="Arial"/>
                <w:sz w:val="24"/>
                <w:szCs w:val="24"/>
                <w:shd w:fill="deebf6" w:val="clear"/>
              </w:rPr>
            </w:pPr>
            <w:bookmarkStart w:colFirst="0" w:colLast="0" w:name="_heading=h.43yz4vtdbcr" w:id="21"/>
            <w:bookmarkEnd w:id="21"/>
            <w:r w:rsidDel="00000000" w:rsidR="00000000" w:rsidRPr="00000000">
              <w:rPr>
                <w:rFonts w:ascii="Arial" w:cs="Arial" w:eastAsia="Arial" w:hAnsi="Arial"/>
                <w:sz w:val="24"/>
                <w:szCs w:val="24"/>
                <w:shd w:fill="deebf6" w:val="clear"/>
                <w:rtl w:val="0"/>
              </w:rPr>
              <w:t xml:space="preserve">£170,000.00</w:t>
            </w:r>
          </w:p>
        </w:tc>
      </w:tr>
    </w:tbl>
    <w:p w:rsidR="00000000" w:rsidDel="00000000" w:rsidP="00000000" w:rsidRDefault="00000000" w:rsidRPr="00000000" w14:paraId="00000323">
      <w:pPr>
        <w:spacing w:after="0" w:before="240" w:line="276" w:lineRule="auto"/>
        <w:rPr>
          <w:rFonts w:ascii="Times New Roman" w:cs="Times New Roman" w:eastAsia="Times New Roman" w:hAnsi="Times New Roman"/>
          <w:sz w:val="24"/>
          <w:szCs w:val="24"/>
          <w:highlight w:val="white"/>
        </w:rPr>
      </w:pPr>
      <w:bookmarkStart w:colFirst="0" w:colLast="0" w:name="_heading=h.43yz4vtdbcr" w:id="21"/>
      <w:bookmarkEnd w:id="21"/>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24">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Bidder A has the lowest Bid Total Price of £150,000.00 for this Price Element. Bidder A is awarded the maximum weighted mark available for the Price Element, which is 40.00;</w:t>
      </w:r>
    </w:p>
    <w:p w:rsidR="00000000" w:rsidDel="00000000" w:rsidP="00000000" w:rsidRDefault="00000000" w:rsidRPr="00000000" w14:paraId="00000325">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Bidder B submits a Bid Total Price of £200,000.00 for this Price Element. Bidder B is awarded a weighted price score of 30.00 for the Price Element; </w:t>
      </w:r>
    </w:p>
    <w:p w:rsidR="00000000" w:rsidDel="00000000" w:rsidP="00000000" w:rsidRDefault="00000000" w:rsidRPr="00000000" w14:paraId="00000326">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Bidder C submits a bid total price of £170,000.00 for this Price Element. Bidder C is awarded a weighted price score of 35.29 for the Price Element.</w:t>
      </w:r>
      <w:r w:rsidDel="00000000" w:rsidR="00000000" w:rsidRPr="00000000">
        <w:rPr>
          <w:rtl w:val="0"/>
        </w:rPr>
      </w:r>
    </w:p>
    <w:p w:rsidR="00000000" w:rsidDel="00000000" w:rsidP="00000000" w:rsidRDefault="00000000" w:rsidRPr="00000000" w14:paraId="00000327">
      <w:pPr>
        <w:spacing w:after="120" w:before="120" w:line="276" w:lineRule="auto"/>
        <w:ind w:right="60"/>
        <w:rPr>
          <w:rFonts w:ascii="Times New Roman" w:cs="Times New Roman" w:eastAsia="Times New Roman" w:hAnsi="Times New Roman"/>
          <w:sz w:val="24"/>
          <w:szCs w:val="24"/>
          <w:highlight w:val="white"/>
        </w:rPr>
      </w:pPr>
      <w:bookmarkStart w:colFirst="0" w:colLast="0" w:name="_heading=h.vso968aa9d21" w:id="31"/>
      <w:bookmarkEnd w:id="31"/>
      <w:r w:rsidDel="00000000" w:rsidR="00000000" w:rsidRPr="00000000">
        <w:rPr>
          <w:rFonts w:ascii="Arial" w:cs="Arial" w:eastAsia="Arial" w:hAnsi="Arial"/>
          <w:sz w:val="24"/>
          <w:szCs w:val="24"/>
          <w:highlight w:val="white"/>
          <w:rtl w:val="0"/>
        </w:rPr>
        <w:t xml:space="preserve">This is the scoring principle that will be applied to all 4 pricing spend thresholds.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28">
      <w:pPr>
        <w:spacing w:after="120" w:before="120" w:line="276" w:lineRule="auto"/>
        <w:ind w:right="60"/>
        <w:rPr>
          <w:rFonts w:ascii="Arial" w:cs="Arial" w:eastAsia="Arial" w:hAnsi="Arial"/>
          <w:b w:val="1"/>
          <w:sz w:val="24"/>
          <w:szCs w:val="24"/>
          <w:highlight w:val="white"/>
        </w:rPr>
      </w:pPr>
      <w:bookmarkStart w:colFirst="0" w:colLast="0" w:name="_heading=h.43yz4vtdbcr" w:id="21"/>
      <w:bookmarkEnd w:id="21"/>
      <w:r w:rsidDel="00000000" w:rsidR="00000000" w:rsidRPr="00000000">
        <w:rPr>
          <w:rFonts w:ascii="Arial" w:cs="Arial" w:eastAsia="Arial" w:hAnsi="Arial"/>
          <w:b w:val="1"/>
          <w:sz w:val="24"/>
          <w:szCs w:val="24"/>
          <w:highlight w:val="white"/>
          <w:rtl w:val="0"/>
        </w:rPr>
        <w:t xml:space="preserve">Price Score</w:t>
      </w:r>
    </w:p>
    <w:p w:rsidR="00000000" w:rsidDel="00000000" w:rsidP="00000000" w:rsidRDefault="00000000" w:rsidRPr="00000000" w14:paraId="00000329">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Once all your Price Element scores have been calculated, they will be added together and multiplied by the Price Evaluation weighting (20%) to identify your Price Score.</w:t>
      </w:r>
    </w:p>
    <w:p w:rsidR="00000000" w:rsidDel="00000000" w:rsidP="00000000" w:rsidRDefault="00000000" w:rsidRPr="00000000" w14:paraId="0000032A">
      <w:pPr>
        <w:spacing w:after="120" w:before="120" w:line="276" w:lineRule="auto"/>
        <w:ind w:right="60"/>
        <w:rPr>
          <w:rFonts w:ascii="Arial" w:cs="Arial" w:eastAsia="Arial" w:hAnsi="Arial"/>
          <w:sz w:val="24"/>
          <w:szCs w:val="24"/>
          <w:highlight w:val="white"/>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Please see example </w:t>
      </w:r>
      <w:r w:rsidDel="00000000" w:rsidR="00000000" w:rsidRPr="00000000">
        <w:rPr>
          <w:rFonts w:ascii="Arial" w:cs="Arial" w:eastAsia="Arial" w:hAnsi="Arial"/>
          <w:sz w:val="24"/>
          <w:szCs w:val="24"/>
          <w:highlight w:val="white"/>
          <w:rtl w:val="0"/>
        </w:rPr>
        <w:t xml:space="preserve">table below</w:t>
      </w:r>
      <w:r w:rsidDel="00000000" w:rsidR="00000000" w:rsidRPr="00000000">
        <w:rPr>
          <w:rFonts w:ascii="Arial" w:cs="Arial" w:eastAsia="Arial" w:hAnsi="Arial"/>
          <w:sz w:val="24"/>
          <w:szCs w:val="24"/>
          <w:highlight w:val="white"/>
          <w:rtl w:val="0"/>
        </w:rPr>
        <w:t xml:space="preserve">:</w:t>
      </w:r>
    </w:p>
    <w:tbl>
      <w:tblPr>
        <w:tblStyle w:val="Table22"/>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260"/>
        <w:gridCol w:w="1260"/>
        <w:gridCol w:w="1260"/>
        <w:gridCol w:w="1440"/>
        <w:gridCol w:w="1080"/>
        <w:gridCol w:w="1425"/>
        <w:tblGridChange w:id="0">
          <w:tblGrid>
            <w:gridCol w:w="1260"/>
            <w:gridCol w:w="1260"/>
            <w:gridCol w:w="1260"/>
            <w:gridCol w:w="1260"/>
            <w:gridCol w:w="1440"/>
            <w:gridCol w:w="1080"/>
            <w:gridCol w:w="1425"/>
          </w:tblGrid>
        </w:tblGridChange>
      </w:tblGrid>
      <w:tr>
        <w:trPr>
          <w:cantSplit w:val="0"/>
          <w:trHeight w:val="7575" w:hRule="atLeast"/>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Bidder</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Supplier Fee to be applied to any spend (invoice value) up to £8,000,000.00 million</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tc>
        <w:tc>
          <w:tcPr>
            <w:shd w:fill="deebf6" w:val="clear"/>
            <w:tcMar>
              <w:top w:w="100.0" w:type="dxa"/>
              <w:left w:w="100.0" w:type="dxa"/>
              <w:bottom w:w="100.0" w:type="dxa"/>
              <w:right w:w="100.0" w:type="dxa"/>
            </w:tcMar>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Supplier Fee to be applied to any spend (invoice value) from £8,000,000.01 million up to £14,000,000.00 million</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tc>
        <w:tc>
          <w:tcPr>
            <w:shd w:fill="deebf6"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Supplier Fee to be applied to any spend (invoice value) from £14,000,000.01 million up to £19,000,000.00 million</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tl w:val="0"/>
              </w:rPr>
            </w:r>
          </w:p>
        </w:tc>
        <w:tc>
          <w:tcPr>
            <w:shd w:fill="deebf6" w:val="clear"/>
            <w:tcMar>
              <w:top w:w="100.0" w:type="dxa"/>
              <w:left w:w="100.0" w:type="dxa"/>
              <w:bottom w:w="100.0" w:type="dxa"/>
              <w:right w:w="100.0" w:type="dxa"/>
            </w:tcMar>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Supplier Fee to be applied to any spend (invoice value) from £19,000,000.01 million up to £22,000,000.00 million. This Supplier Fee will also be applied to any spend (invoice value) that exceeds £22,000,000.00 million.</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Total</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shd w:fill="deebf6" w:val="clear"/>
              </w:rPr>
            </w:pPr>
            <w:r w:rsidDel="00000000" w:rsidR="00000000" w:rsidRPr="00000000">
              <w:rPr>
                <w:rFonts w:ascii="Arial" w:cs="Arial" w:eastAsia="Arial" w:hAnsi="Arial"/>
                <w:b w:val="1"/>
                <w:sz w:val="24"/>
                <w:szCs w:val="24"/>
                <w:shd w:fill="deebf6" w:val="clear"/>
                <w:rtl w:val="0"/>
              </w:rPr>
              <w:t xml:space="preserve">Total Price Weighted as 20%</w:t>
            </w:r>
          </w:p>
        </w:tc>
      </w:tr>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33B">
            <w:pPr>
              <w:widowControl w:val="0"/>
              <w:spacing w:after="0" w:line="240" w:lineRule="auto"/>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Bidder A</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40.00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30.00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20</w:t>
            </w:r>
          </w:p>
        </w:tc>
      </w:tr>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342">
            <w:pPr>
              <w:widowControl w:val="0"/>
              <w:spacing w:after="0" w:line="240" w:lineRule="auto"/>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Bidder B</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30.00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22.50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15.00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7.50</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75</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15</w:t>
            </w:r>
          </w:p>
        </w:tc>
      </w:tr>
      <w:tr>
        <w:trPr>
          <w:cantSplit w:val="0"/>
          <w:tblHeader w:val="0"/>
        </w:trPr>
        <w:tc>
          <w:tcPr>
            <w:shd w:fill="deebf6" w:val="clear"/>
            <w:tcMar>
              <w:top w:w="100.0" w:type="dxa"/>
              <w:left w:w="100.0" w:type="dxa"/>
              <w:bottom w:w="100.0" w:type="dxa"/>
              <w:right w:w="100.0" w:type="dxa"/>
            </w:tcMar>
            <w:vAlign w:val="top"/>
          </w:tcPr>
          <w:p w:rsidR="00000000" w:rsidDel="00000000" w:rsidP="00000000" w:rsidRDefault="00000000" w:rsidRPr="00000000" w14:paraId="00000349">
            <w:pPr>
              <w:widowControl w:val="0"/>
              <w:spacing w:after="0" w:line="240" w:lineRule="auto"/>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Bidder C</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35.29</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26.47</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17.65</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8.82</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88</w:t>
            </w:r>
          </w:p>
        </w:tc>
        <w:tc>
          <w:tcPr>
            <w:shd w:fill="deebf6"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18</w:t>
            </w:r>
          </w:p>
        </w:tc>
      </w:tr>
    </w:tbl>
    <w:p w:rsidR="00000000" w:rsidDel="00000000" w:rsidP="00000000" w:rsidRDefault="00000000" w:rsidRPr="00000000" w14:paraId="00000350">
      <w:pPr>
        <w:spacing w:after="120" w:before="120" w:line="276" w:lineRule="auto"/>
        <w:ind w:right="60"/>
        <w:rPr>
          <w:rFonts w:ascii="Arial" w:cs="Arial" w:eastAsia="Arial" w:hAnsi="Arial"/>
          <w:sz w:val="24"/>
          <w:szCs w:val="24"/>
        </w:rPr>
      </w:pPr>
      <w:bookmarkStart w:colFirst="0" w:colLast="0" w:name="_heading=h.43yz4vtdbcr" w:id="21"/>
      <w:bookmarkEnd w:id="21"/>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3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Abnormally low tenders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nwe61zij9l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we consider any of the total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have submitted to have no correlation with the </w:t>
      </w:r>
      <w:r w:rsidDel="00000000" w:rsidR="00000000" w:rsidRPr="00000000">
        <w:rPr>
          <w:rFonts w:ascii="Arial" w:cs="Arial" w:eastAsia="Arial" w:hAnsi="Arial"/>
          <w:sz w:val="24"/>
          <w:szCs w:val="24"/>
          <w:highlight w:val="white"/>
          <w:rtl w:val="0"/>
        </w:rPr>
        <w:t xml:space="preserve">quality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your offer or to be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abnormally low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will ask you to explain the price(s) you have submitted (as required in regulation 69 of the Regulations).</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0036exxzf7u"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explanation is not acceptable, we will reject your bid and exclude you from this </w:t>
      </w:r>
      <w:r w:rsidDel="00000000" w:rsidR="00000000" w:rsidRPr="00000000">
        <w:rPr>
          <w:rFonts w:ascii="Arial" w:cs="Arial" w:eastAsia="Arial" w:hAnsi="Arial"/>
          <w:sz w:val="24"/>
          <w:szCs w:val="24"/>
          <w:highlight w:val="white"/>
          <w:rtl w:val="0"/>
        </w:rPr>
        <w:t xml:space="preserve">competition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will inform you if your bid has been excluded and why. </w:t>
      </w:r>
    </w:p>
    <w:p w:rsidR="00000000" w:rsidDel="00000000" w:rsidP="00000000" w:rsidRDefault="00000000" w:rsidRPr="00000000" w14:paraId="000003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720"/>
        <w:jc w:val="both"/>
        <w:rPr/>
      </w:pPr>
      <w:bookmarkStart w:colFirst="0" w:colLast="0" w:name="_heading=h.1y810tw" w:id="34"/>
      <w:bookmarkEnd w:id="34"/>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Final decision to award</w:t>
      </w: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30"/>
          <w:szCs w:val="30"/>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we will calculate your final score</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 w:right="0" w:hanging="5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add your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uality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core to your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rice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core to calculate your final score.</w:t>
      </w:r>
    </w:p>
    <w:p w:rsidR="00000000" w:rsidDel="00000000" w:rsidP="00000000" w:rsidRDefault="00000000" w:rsidRPr="00000000" w14:paraId="0000035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23"/>
        <w:tblW w:w="9019.456692913385"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3484467291328"/>
        <w:gridCol w:w="1830.3733357812139"/>
        <w:gridCol w:w="1830.3733357812139"/>
        <w:gridCol w:w="1825.1807873109124"/>
        <w:gridCol w:w="1825.1807873109124"/>
        <w:tblGridChange w:id="0">
          <w:tblGrid>
            <w:gridCol w:w="1708.3484467291328"/>
            <w:gridCol w:w="1830.3733357812139"/>
            <w:gridCol w:w="1830.3733357812139"/>
            <w:gridCol w:w="1825.1807873109124"/>
            <w:gridCol w:w="1825.1807873109124"/>
          </w:tblGrid>
        </w:tblGridChange>
      </w:tblGrid>
      <w:tr>
        <w:trPr>
          <w:cantSplit w:val="0"/>
          <w:tblHeader w:val="0"/>
        </w:trPr>
        <w:tc>
          <w:tcPr>
            <w:vMerge w:val="restart"/>
            <w:shd w:fill="d9d9d9" w:val="clear"/>
          </w:tcPr>
          <w:p w:rsidR="00000000" w:rsidDel="00000000" w:rsidP="00000000" w:rsidRDefault="00000000" w:rsidRPr="00000000" w14:paraId="00000358">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35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score</w:t>
            </w:r>
          </w:p>
        </w:tc>
        <w:tc>
          <w:tcPr>
            <w:shd w:fill="d9d9d9" w:val="clear"/>
            <w:vAlign w:val="center"/>
          </w:tcPr>
          <w:p w:rsidR="00000000" w:rsidDel="00000000" w:rsidP="00000000" w:rsidRDefault="00000000" w:rsidRPr="00000000" w14:paraId="0000035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Generic Quality score</w:t>
            </w:r>
          </w:p>
        </w:tc>
        <w:tc>
          <w:tcPr>
            <w:shd w:fill="d9d9d9" w:val="clear"/>
            <w:vAlign w:val="center"/>
          </w:tcPr>
          <w:p w:rsidR="00000000" w:rsidDel="00000000" w:rsidP="00000000" w:rsidRDefault="00000000" w:rsidRPr="00000000" w14:paraId="0000035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35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35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w:t>
            </w:r>
          </w:p>
        </w:tc>
        <w:tc>
          <w:tcPr>
            <w:shd w:fill="d9d9d9" w:val="clear"/>
            <w:vAlign w:val="center"/>
          </w:tcPr>
          <w:p w:rsidR="00000000" w:rsidDel="00000000" w:rsidP="00000000" w:rsidRDefault="00000000" w:rsidRPr="00000000" w14:paraId="0000035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70)</w:t>
            </w:r>
          </w:p>
        </w:tc>
        <w:tc>
          <w:tcPr>
            <w:shd w:fill="d9d9d9" w:val="clear"/>
            <w:vAlign w:val="center"/>
          </w:tcPr>
          <w:p w:rsidR="00000000" w:rsidDel="00000000" w:rsidP="00000000" w:rsidRDefault="00000000" w:rsidRPr="00000000" w14:paraId="0000036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20)</w:t>
            </w:r>
          </w:p>
        </w:tc>
        <w:tc>
          <w:tcPr>
            <w:shd w:fill="d9d9d9" w:val="clear"/>
            <w:vAlign w:val="center"/>
          </w:tcPr>
          <w:p w:rsidR="00000000" w:rsidDel="00000000" w:rsidP="00000000" w:rsidRDefault="00000000" w:rsidRPr="00000000" w14:paraId="0000036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362">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36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6.6</w:t>
            </w:r>
          </w:p>
        </w:tc>
        <w:tc>
          <w:tcPr>
            <w:vAlign w:val="center"/>
          </w:tcPr>
          <w:p w:rsidR="00000000" w:rsidDel="00000000" w:rsidP="00000000" w:rsidRDefault="00000000" w:rsidRPr="00000000" w14:paraId="0000036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vAlign w:val="center"/>
          </w:tcPr>
          <w:p w:rsidR="00000000" w:rsidDel="00000000" w:rsidP="00000000" w:rsidRDefault="00000000" w:rsidRPr="00000000" w14:paraId="0000036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c>
          <w:tcPr>
            <w:vAlign w:val="center"/>
          </w:tcPr>
          <w:p w:rsidR="00000000" w:rsidDel="00000000" w:rsidP="00000000" w:rsidRDefault="00000000" w:rsidRPr="00000000" w14:paraId="0000036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96.60</w:t>
            </w:r>
          </w:p>
        </w:tc>
      </w:tr>
      <w:tr>
        <w:trPr>
          <w:cantSplit w:val="0"/>
          <w:tblHeader w:val="0"/>
        </w:trPr>
        <w:tc>
          <w:tcPr/>
          <w:p w:rsidR="00000000" w:rsidDel="00000000" w:rsidP="00000000" w:rsidRDefault="00000000" w:rsidRPr="00000000" w14:paraId="00000367">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36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c>
          <w:tcPr>
            <w:vAlign w:val="center"/>
          </w:tcPr>
          <w:p w:rsidR="00000000" w:rsidDel="00000000" w:rsidP="00000000" w:rsidRDefault="00000000" w:rsidRPr="00000000" w14:paraId="0000036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46.55</w:t>
            </w:r>
          </w:p>
        </w:tc>
        <w:tc>
          <w:tcPr>
            <w:vAlign w:val="center"/>
          </w:tcPr>
          <w:p w:rsidR="00000000" w:rsidDel="00000000" w:rsidP="00000000" w:rsidRDefault="00000000" w:rsidRPr="00000000" w14:paraId="0000036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w:t>
            </w:r>
          </w:p>
        </w:tc>
        <w:tc>
          <w:tcPr>
            <w:vAlign w:val="center"/>
          </w:tcPr>
          <w:p w:rsidR="00000000" w:rsidDel="00000000" w:rsidP="00000000" w:rsidRDefault="00000000" w:rsidRPr="00000000" w14:paraId="0000036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64.85</w:t>
            </w:r>
          </w:p>
        </w:tc>
      </w:tr>
      <w:tr>
        <w:trPr>
          <w:cantSplit w:val="0"/>
          <w:tblHeader w:val="0"/>
        </w:trPr>
        <w:tc>
          <w:tcPr/>
          <w:p w:rsidR="00000000" w:rsidDel="00000000" w:rsidP="00000000" w:rsidRDefault="00000000" w:rsidRPr="00000000" w14:paraId="0000036C">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36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3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52.32</w:t>
            </w:r>
          </w:p>
        </w:tc>
        <w:tc>
          <w:tcPr>
            <w:vAlign w:val="center"/>
          </w:tcPr>
          <w:p w:rsidR="00000000" w:rsidDel="00000000" w:rsidP="00000000" w:rsidRDefault="00000000" w:rsidRPr="00000000" w14:paraId="000003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18.0</w:t>
            </w:r>
          </w:p>
        </w:tc>
        <w:tc>
          <w:tcPr>
            <w:vAlign w:val="center"/>
          </w:tcPr>
          <w:p w:rsidR="00000000" w:rsidDel="00000000" w:rsidP="00000000" w:rsidRDefault="00000000" w:rsidRPr="00000000" w14:paraId="000003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80.32</w:t>
            </w:r>
          </w:p>
        </w:tc>
      </w:tr>
    </w:tbl>
    <w:p w:rsidR="00000000" w:rsidDel="00000000" w:rsidP="00000000" w:rsidRDefault="00000000" w:rsidRPr="00000000" w14:paraId="00000371">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then rank all final scores from highest to lowest.</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vprff1brxi1"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offer the bidder ranked first a framework contract as set out in paragraph 3 of </w:t>
      </w:r>
      <w:r w:rsidDel="00000000" w:rsidR="00000000" w:rsidRPr="00000000">
        <w:rPr>
          <w:rFonts w:ascii="Arial" w:cs="Arial" w:eastAsia="Arial" w:hAnsi="Arial"/>
          <w:sz w:val="24"/>
          <w:szCs w:val="24"/>
          <w:highlight w:val="white"/>
          <w:rtl w:val="0"/>
        </w:rPr>
        <w:t xml:space="preserve">Attachment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 –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ramework.</w:t>
      </w:r>
    </w:p>
    <w:p w:rsidR="00000000" w:rsidDel="00000000" w:rsidP="00000000" w:rsidRDefault="00000000" w:rsidRPr="00000000" w14:paraId="00000374">
      <w:pPr>
        <w:spacing w:after="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the final score achieved by multiple Bidders ranks them in equal position and all such Bidders have achieved the Minimum Pass Mark or higher in all questions, the Bidder with the highest score for question C1, C2, C4 and C3, followed by question B1 will be deemed the winner and awarded the Contract. </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sz w:val="24"/>
          <w:szCs w:val="24"/>
        </w:rPr>
      </w:pPr>
      <w:bookmarkStart w:colFirst="0" w:colLast="0" w:name="_heading=h.6s52u67f54nr" w:id="36"/>
      <w:bookmarkEnd w:id="36"/>
      <w:r w:rsidDel="00000000" w:rsidR="00000000" w:rsidRPr="00000000">
        <w:rPr>
          <w:rtl w:val="0"/>
        </w:rPr>
      </w:r>
    </w:p>
    <w:p w:rsidR="00000000" w:rsidDel="00000000" w:rsidP="00000000" w:rsidRDefault="00000000" w:rsidRPr="00000000" w14:paraId="000003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30"/>
          <w:szCs w:val="30"/>
          <w:shd w:fill="auto" w:val="clear"/>
          <w:vertAlign w:val="baseline"/>
        </w:rPr>
      </w:pPr>
      <w:bookmarkStart w:colFirst="0" w:colLast="0" w:name="_heading=h.g6qfb0jwu06k" w:id="37"/>
      <w:bookmarkEnd w:id="37"/>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Intention to award</w:t>
      </w:r>
      <w:r w:rsidDel="00000000" w:rsidR="00000000" w:rsidRPr="00000000">
        <w:rPr>
          <w:rtl w:val="0"/>
        </w:rPr>
      </w:r>
    </w:p>
    <w:p w:rsidR="00000000" w:rsidDel="00000000" w:rsidP="00000000" w:rsidRDefault="00000000" w:rsidRPr="00000000" w14:paraId="00000377">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cuewph0ruyu"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tell you if you have been successful or unsuccessful via the eSourcing suite. We </w:t>
      </w:r>
      <w:r w:rsidDel="00000000" w:rsidR="00000000" w:rsidRPr="00000000">
        <w:rPr>
          <w:rFonts w:ascii="Arial" w:cs="Arial" w:eastAsia="Arial" w:hAnsi="Arial"/>
          <w:sz w:val="24"/>
          <w:szCs w:val="24"/>
          <w:highlight w:val="white"/>
          <w:rtl w:val="0"/>
        </w:rPr>
        <w:t xml:space="preserve">will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sz w:val="24"/>
          <w:szCs w:val="24"/>
          <w:highlight w:val="whit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 intention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award letters to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all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bidder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still in the competition i.e.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those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have not been excluded. </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uwzryvvl02d" w:id="39"/>
      <w:bookmarkEnd w:id="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this stage, a standstill period of ten (10) calendar days will start, the term standstill </w:t>
      </w:r>
      <w:r w:rsidDel="00000000" w:rsidR="00000000" w:rsidRPr="00000000">
        <w:rPr>
          <w:rFonts w:ascii="Arial" w:cs="Arial" w:eastAsia="Arial" w:hAnsi="Arial"/>
          <w:sz w:val="24"/>
          <w:szCs w:val="24"/>
          <w:highlight w:val="white"/>
          <w:rtl w:val="0"/>
        </w:rPr>
        <w:t xml:space="preserve">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u3kcxg66r1iy" w:id="40"/>
      <w:bookmarkEnd w:id="4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the standstill period, and if there are no challenges to our decision, the </w:t>
      </w:r>
      <w:r w:rsidDel="00000000" w:rsidR="00000000" w:rsidRPr="00000000">
        <w:rPr>
          <w:rFonts w:ascii="Arial" w:cs="Arial" w:eastAsia="Arial" w:hAnsi="Arial"/>
          <w:sz w:val="24"/>
          <w:szCs w:val="24"/>
          <w:highlight w:val="white"/>
          <w:rtl w:val="0"/>
        </w:rPr>
        <w:t xml:space="preserve">successful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bidder will be formally awarded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 subject to signatures.</w:t>
      </w:r>
    </w:p>
    <w:p w:rsidR="00000000" w:rsidDel="00000000" w:rsidP="00000000" w:rsidRDefault="00000000" w:rsidRPr="00000000" w14:paraId="000003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0" w:right="0" w:hanging="720"/>
        <w:rPr>
          <w:i w:val="0"/>
          <w:smallCaps w:val="0"/>
          <w:strike w:val="0"/>
          <w:color w:val="000000"/>
          <w:sz w:val="30"/>
          <w:szCs w:val="30"/>
          <w:shd w:fill="auto" w:val="clear"/>
          <w:vertAlign w:val="baseline"/>
        </w:rPr>
      </w:pPr>
      <w:bookmarkStart w:colFirst="0" w:colLast="0" w:name="_heading=h.ygohzer1gcxz" w:id="41"/>
      <w:bookmarkEnd w:id="41"/>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Framework contract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fh2ot23b5rh" w:id="42"/>
      <w:bookmarkEnd w:id="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sign and return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 within 10 days of being asked. If you do not </w:t>
      </w:r>
      <w:r w:rsidDel="00000000" w:rsidR="00000000" w:rsidRPr="00000000">
        <w:rPr>
          <w:rFonts w:ascii="Arial" w:cs="Arial" w:eastAsia="Arial" w:hAnsi="Arial"/>
          <w:sz w:val="24"/>
          <w:szCs w:val="24"/>
          <w:highlight w:val="white"/>
          <w:rtl w:val="0"/>
        </w:rPr>
        <w:t xml:space="preserve">sign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return, we will withdraw our offer of a framework contract.</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r95hwiu6jbn" w:id="43"/>
      <w:bookmarkEnd w:id="4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conclusion of a framework contract is subject to the provision of due ‘certificates, statements and other means of proof’ where the bidder has, to this point, relied on self-</w:t>
      </w:r>
      <w:r w:rsidDel="00000000" w:rsidR="00000000" w:rsidRPr="00000000">
        <w:rPr>
          <w:rFonts w:ascii="Arial" w:cs="Arial" w:eastAsia="Arial" w:hAnsi="Arial"/>
          <w:sz w:val="24"/>
          <w:szCs w:val="24"/>
          <w:highlight w:val="white"/>
          <w:rtl w:val="0"/>
        </w:rPr>
        <w:t xml:space="preserve">certification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means:</w:t>
      </w:r>
    </w:p>
    <w:p w:rsidR="00000000" w:rsidDel="00000000" w:rsidP="00000000" w:rsidRDefault="00000000" w:rsidRPr="00000000" w14:paraId="000003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Employer’s (Compulsory) Liability Insurance = £</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,000,000</w:t>
      </w: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Public Liability Insurance = £5,000,000</w:t>
      </w:r>
    </w:p>
    <w:p w:rsidR="00000000" w:rsidDel="00000000" w:rsidP="00000000" w:rsidRDefault="00000000" w:rsidRPr="00000000" w14:paraId="000003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Product Liability Insurance = £5,000,000</w:t>
      </w:r>
    </w:p>
    <w:p w:rsidR="00000000" w:rsidDel="00000000" w:rsidP="00000000" w:rsidRDefault="00000000" w:rsidRPr="00000000" w14:paraId="000003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Professional Indemnity Insurance = £</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,000,000</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Cyber Essentials Plus </w:t>
      </w:r>
      <w:r w:rsidDel="00000000" w:rsidR="00000000" w:rsidRPr="00000000">
        <w:rPr>
          <w:rFonts w:ascii="Arial" w:cs="Arial" w:eastAsia="Arial" w:hAnsi="Arial"/>
          <w:sz w:val="24"/>
          <w:szCs w:val="24"/>
          <w:highlight w:val="white"/>
          <w:rtl w:val="0"/>
        </w:rPr>
        <w:t xml:space="preserve">C</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ertificate</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(Or Equivalent evidence)</w:t>
      </w:r>
      <w:r w:rsidDel="00000000" w:rsidR="00000000" w:rsidRPr="00000000">
        <w:rPr>
          <w:rtl w:val="0"/>
        </w:rPr>
      </w:r>
    </w:p>
    <w:p w:rsidR="00000000" w:rsidDel="00000000" w:rsidP="00000000" w:rsidRDefault="00000000" w:rsidRPr="00000000" w14:paraId="000003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ISO 9001 Quality Management Certificate </w:t>
      </w:r>
      <w:r w:rsidDel="00000000" w:rsidR="00000000" w:rsidRPr="00000000">
        <w:rPr>
          <w:rFonts w:ascii="Arial" w:cs="Arial" w:eastAsia="Arial" w:hAnsi="Arial"/>
          <w:sz w:val="24"/>
          <w:szCs w:val="24"/>
          <w:highlight w:val="white"/>
          <w:rtl w:val="0"/>
        </w:rPr>
        <w:t xml:space="preserve">(Or Equivalent evidence)</w:t>
      </w:r>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ISO 27001 Information Security Management Certificate</w:t>
      </w:r>
      <w:r w:rsidDel="00000000" w:rsidR="00000000" w:rsidRPr="00000000">
        <w:rPr>
          <w:rtl w:val="0"/>
        </w:rPr>
      </w:r>
    </w:p>
    <w:p w:rsidR="00000000" w:rsidDel="00000000" w:rsidP="00000000" w:rsidRDefault="00000000" w:rsidRPr="00000000" w14:paraId="000003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ISO 22301 Business Continuity Certificate </w:t>
      </w:r>
      <w:r w:rsidDel="00000000" w:rsidR="00000000" w:rsidRPr="00000000">
        <w:rPr>
          <w:rFonts w:ascii="Arial" w:cs="Arial" w:eastAsia="Arial" w:hAnsi="Arial"/>
          <w:sz w:val="24"/>
          <w:szCs w:val="24"/>
          <w:highlight w:val="white"/>
          <w:rtl w:val="0"/>
        </w:rPr>
        <w:t xml:space="preserve">(Or Equivalent evidence)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3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ISO 14001 Environmental Management Certificate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sz w:val="24"/>
          <w:szCs w:val="24"/>
          <w:highlight w:val="white"/>
          <w:rtl w:val="0"/>
        </w:rPr>
        <w:t xml:space="preserve">(Or Equivalent evidence)</w:t>
      </w: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ISO/IEC 27031:2011 Information Technology </w:t>
      </w:r>
      <w:r w:rsidDel="00000000" w:rsidR="00000000" w:rsidRPr="00000000">
        <w:rPr>
          <w:rFonts w:ascii="Arial" w:cs="Arial" w:eastAsia="Arial" w:hAnsi="Arial"/>
          <w:sz w:val="24"/>
          <w:szCs w:val="24"/>
          <w:highlight w:val="white"/>
          <w:rtl w:val="0"/>
        </w:rPr>
        <w:t xml:space="preserve">(Or Equivalent evidence)</w:t>
      </w:r>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ISO/IEC 24762:2008 </w:t>
      </w:r>
      <w:r w:rsidDel="00000000" w:rsidR="00000000" w:rsidRPr="00000000">
        <w:rPr>
          <w:rFonts w:ascii="Arial" w:cs="Arial" w:eastAsia="Arial" w:hAnsi="Arial"/>
          <w:sz w:val="24"/>
          <w:szCs w:val="24"/>
          <w:highlight w:val="white"/>
          <w:rtl w:val="0"/>
        </w:rPr>
        <w:t xml:space="preserve">Information Technology (Or Equivalent evidence)</w:t>
      </w:r>
    </w:p>
    <w:p w:rsidR="00000000" w:rsidDel="00000000" w:rsidP="00000000" w:rsidRDefault="00000000" w:rsidRPr="00000000" w14:paraId="000003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59" w:lineRule="auto"/>
        <w:ind w:left="1080" w:right="0" w:hanging="36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Supplier shall also provide certificated evidence of compliance and that of any Subcontractor that is processing payment card data with PCI/DSS v3.2.1 by a PCI/DSS Qualified Security Assessor (QSA) who is qualified by the PCI Security Standards Council.</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right="0"/>
        <w:jc w:val="lef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60" w:firstLine="0"/>
        <w:jc w:val="left"/>
        <w:rPr>
          <w:rFonts w:ascii="Arial" w:cs="Arial" w:eastAsia="Arial" w:hAnsi="Arial"/>
          <w:sz w:val="24"/>
          <w:szCs w:val="24"/>
        </w:rPr>
      </w:pPr>
      <w:bookmarkStart w:colFirst="0" w:colLast="0" w:name="_heading=h.24ej811ljl9b" w:id="44"/>
      <w:bookmarkEnd w:id="44"/>
      <w:r w:rsidDel="00000000" w:rsidR="00000000" w:rsidRPr="00000000">
        <w:rPr>
          <w:rFonts w:ascii="Arial" w:cs="Arial" w:eastAsia="Arial" w:hAnsi="Arial"/>
          <w:sz w:val="24"/>
          <w:szCs w:val="24"/>
          <w:rtl w:val="0"/>
        </w:rPr>
        <w:t xml:space="preserve">You are required to send the documentary evidence of the above to us no later than the date provided in the Intention to Award letter. Failure to do so will mean that we will withdraw</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our offer of a Framework Contract.</w:t>
      </w:r>
      <w:r w:rsidDel="00000000" w:rsidR="00000000" w:rsidRPr="00000000">
        <w:rPr>
          <w:rtl w:val="0"/>
        </w:rPr>
      </w:r>
    </w:p>
    <w:sectPr>
      <w:type w:val="nextPage"/>
      <w:pgSz w:h="16838" w:w="11906" w:orient="portrait"/>
      <w:pgMar w:bottom="1440" w:top="851" w:left="1559.0551181102362"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Attachment 2 – How to bid </w:t>
    </w:r>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w:t>
    </w:r>
    <w:r w:rsidDel="00000000" w:rsidR="00000000" w:rsidRPr="00000000">
      <w:rPr>
        <w:rFonts w:ascii="Arial" w:cs="Arial" w:eastAsia="Arial" w:hAnsi="Arial"/>
        <w:sz w:val="20"/>
        <w:szCs w:val="20"/>
        <w:rtl w:val="0"/>
      </w:rPr>
      <w:t xml:space="preserve">371 - Print Marketplace 2</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Crown Copyright </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sz w:val="20"/>
        <w:szCs w:val="20"/>
        <w:rtl w:val="0"/>
      </w:rPr>
      <w:t xml:space="preserve">29</w:t>
    </w:r>
    <w:r w:rsidDel="00000000" w:rsidR="00000000" w:rsidRPr="00000000">
      <w:rPr>
        <w:rtl w:val="0"/>
      </w:rPr>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bullet"/>
      <w:lvlText w:val="●"/>
      <w:lvlJc w:val="left"/>
      <w:pPr>
        <w:ind w:left="1140" w:hanging="360"/>
      </w:pPr>
      <w:rPr>
        <w:rFonts w:ascii="Noto Sans Symbols" w:cs="Noto Sans Symbols" w:eastAsia="Noto Sans Symbols" w:hAnsi="Noto Sans Symbol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bullet"/>
      <w:lvlText w:val="●"/>
      <w:lvlJc w:val="left"/>
      <w:pPr>
        <w:ind w:left="2880" w:hanging="720"/>
      </w:pPr>
      <w:rPr/>
    </w:lvl>
    <w:lvl w:ilvl="4">
      <w:start w:val="1"/>
      <w:numFmt w:val="decimal"/>
      <w:lvlText w:val="%1.●.%3.●.%5"/>
      <w:lvlJc w:val="left"/>
      <w:pPr>
        <w:ind w:left="3600" w:hanging="720"/>
      </w:pPr>
      <w:rPr/>
    </w:lvl>
    <w:lvl w:ilvl="5">
      <w:start w:val="1"/>
      <w:numFmt w:val="decimal"/>
      <w:lvlText w:val="%1.●.%3.●.%5.%6"/>
      <w:lvlJc w:val="left"/>
      <w:pPr>
        <w:ind w:left="4320" w:hanging="720"/>
      </w:pPr>
      <w:rPr/>
    </w:lvl>
    <w:lvl w:ilvl="6">
      <w:start w:val="1"/>
      <w:numFmt w:val="decimal"/>
      <w:lvlText w:val="%1.●.%3.●.%5.%6.%7"/>
      <w:lvlJc w:val="left"/>
      <w:pPr>
        <w:ind w:left="5040" w:hanging="720"/>
      </w:pPr>
      <w:rPr/>
    </w:lvl>
    <w:lvl w:ilvl="7">
      <w:start w:val="1"/>
      <w:numFmt w:val="decimal"/>
      <w:lvlText w:val="%1.●.%3.●.%5.%6.%7.%8"/>
      <w:lvlJc w:val="left"/>
      <w:pPr>
        <w:ind w:left="5760" w:hanging="720"/>
      </w:pPr>
      <w:rPr/>
    </w:lvl>
    <w:lvl w:ilvl="8">
      <w:start w:val="1"/>
      <w:numFmt w:val="decimal"/>
      <w:lvlText w:val="%1.●.%3.●.%5.%6.%7.%8.%9"/>
      <w:lvlJc w:val="left"/>
      <w:pPr>
        <w:ind w:left="6480" w:hanging="720"/>
      </w:pPr>
      <w:rPr/>
    </w:lvl>
  </w:abstractNum>
  <w:abstractNum w:abstractNumId="6">
    <w:lvl w:ilvl="0">
      <w:start w:val="1"/>
      <w:numFmt w:val="bullet"/>
      <w:lvlText w:val="●"/>
      <w:lvlJc w:val="left"/>
      <w:pPr>
        <w:ind w:left="1834" w:hanging="360"/>
      </w:pPr>
      <w:rPr>
        <w:rFonts w:ascii="Noto Sans Symbols" w:cs="Noto Sans Symbols" w:eastAsia="Noto Sans Symbols" w:hAnsi="Noto Sans Symbols"/>
      </w:rPr>
    </w:lvl>
    <w:lvl w:ilvl="1">
      <w:start w:val="1"/>
      <w:numFmt w:val="bullet"/>
      <w:lvlText w:val="o"/>
      <w:lvlJc w:val="left"/>
      <w:pPr>
        <w:ind w:left="2554" w:hanging="360"/>
      </w:pPr>
      <w:rPr>
        <w:rFonts w:ascii="Courier New" w:cs="Courier New" w:eastAsia="Courier New" w:hAnsi="Courier New"/>
      </w:rPr>
    </w:lvl>
    <w:lvl w:ilvl="2">
      <w:start w:val="1"/>
      <w:numFmt w:val="bullet"/>
      <w:lvlText w:val="▪"/>
      <w:lvlJc w:val="left"/>
      <w:pPr>
        <w:ind w:left="3274" w:hanging="360"/>
      </w:pPr>
      <w:rPr>
        <w:rFonts w:ascii="Noto Sans Symbols" w:cs="Noto Sans Symbols" w:eastAsia="Noto Sans Symbols" w:hAnsi="Noto Sans Symbols"/>
      </w:rPr>
    </w:lvl>
    <w:lvl w:ilvl="3">
      <w:start w:val="1"/>
      <w:numFmt w:val="bullet"/>
      <w:lvlText w:val="●"/>
      <w:lvlJc w:val="left"/>
      <w:pPr>
        <w:ind w:left="3994" w:hanging="360"/>
      </w:pPr>
      <w:rPr>
        <w:rFonts w:ascii="Noto Sans Symbols" w:cs="Noto Sans Symbols" w:eastAsia="Noto Sans Symbols" w:hAnsi="Noto Sans Symbols"/>
      </w:rPr>
    </w:lvl>
    <w:lvl w:ilvl="4">
      <w:start w:val="1"/>
      <w:numFmt w:val="bullet"/>
      <w:lvlText w:val="o"/>
      <w:lvlJc w:val="left"/>
      <w:pPr>
        <w:ind w:left="4714" w:hanging="360"/>
      </w:pPr>
      <w:rPr>
        <w:rFonts w:ascii="Courier New" w:cs="Courier New" w:eastAsia="Courier New" w:hAnsi="Courier New"/>
      </w:rPr>
    </w:lvl>
    <w:lvl w:ilvl="5">
      <w:start w:val="1"/>
      <w:numFmt w:val="bullet"/>
      <w:lvlText w:val="▪"/>
      <w:lvlJc w:val="left"/>
      <w:pPr>
        <w:ind w:left="5434" w:hanging="360"/>
      </w:pPr>
      <w:rPr>
        <w:rFonts w:ascii="Noto Sans Symbols" w:cs="Noto Sans Symbols" w:eastAsia="Noto Sans Symbols" w:hAnsi="Noto Sans Symbols"/>
      </w:rPr>
    </w:lvl>
    <w:lvl w:ilvl="6">
      <w:start w:val="1"/>
      <w:numFmt w:val="bullet"/>
      <w:lvlText w:val="●"/>
      <w:lvlJc w:val="left"/>
      <w:pPr>
        <w:ind w:left="6154" w:hanging="360"/>
      </w:pPr>
      <w:rPr>
        <w:rFonts w:ascii="Noto Sans Symbols" w:cs="Noto Sans Symbols" w:eastAsia="Noto Sans Symbols" w:hAnsi="Noto Sans Symbols"/>
      </w:rPr>
    </w:lvl>
    <w:lvl w:ilvl="7">
      <w:start w:val="1"/>
      <w:numFmt w:val="bullet"/>
      <w:lvlText w:val="o"/>
      <w:lvlJc w:val="left"/>
      <w:pPr>
        <w:ind w:left="6874" w:hanging="360"/>
      </w:pPr>
      <w:rPr>
        <w:rFonts w:ascii="Courier New" w:cs="Courier New" w:eastAsia="Courier New" w:hAnsi="Courier New"/>
      </w:rPr>
    </w:lvl>
    <w:lvl w:ilvl="8">
      <w:start w:val="1"/>
      <w:numFmt w:val="bullet"/>
      <w:lvlText w:val="▪"/>
      <w:lvlJc w:val="left"/>
      <w:pPr>
        <w:ind w:left="7594" w:hanging="360"/>
      </w:pPr>
      <w:rPr>
        <w:rFonts w:ascii="Noto Sans Symbols" w:cs="Noto Sans Symbols" w:eastAsia="Noto Sans Symbols" w:hAnsi="Noto Sans Symbols"/>
      </w:rPr>
    </w:lvl>
  </w:abstractNum>
  <w:abstractNum w:abstractNumId="7">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low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sid w:val="00090EDE"/>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2"/>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pPr>
      <w:numPr>
        <w:numId w:val="3"/>
      </w:numPr>
    </w:pPr>
  </w:style>
  <w:style w:type="paragraph" w:styleId="Style7" w:customStyle="1">
    <w:name w:val="Style7"/>
    <w:basedOn w:val="GPSL1CLAUSEHEADING"/>
    <w:next w:val="Style8"/>
    <w:link w:val="Style7Char"/>
    <w:qFormat w:val="1"/>
    <w:rsid w:val="00040574"/>
    <w:pPr>
      <w:numPr>
        <w:numId w:val="13"/>
      </w:numPr>
      <w:spacing w:before="240"/>
    </w:pPr>
    <w:rPr>
      <w:b w:val="1"/>
      <w:color w:val="auto"/>
    </w:rPr>
  </w:style>
  <w:style w:type="paragraph" w:styleId="Style8" w:customStyle="1">
    <w:name w:val="Style8"/>
    <w:basedOn w:val="ListParagraph"/>
    <w:next w:val="Style9"/>
    <w:link w:val="Style8Char"/>
    <w:qFormat w:val="1"/>
    <w:rsid w:val="00040574"/>
    <w:pPr>
      <w:numPr>
        <w:ilvl w:val="1"/>
        <w:numId w:val="13"/>
      </w:numPr>
      <w:tabs>
        <w:tab w:val="clear" w:pos="8801"/>
        <w:tab w:val="num" w:pos="1440"/>
      </w:tabs>
      <w:spacing w:after="120" w:before="120" w:line="240" w:lineRule="auto"/>
      <w:ind w:left="720"/>
      <w:contextualSpacing w:val="0"/>
    </w:pPr>
    <w:rPr>
      <w:rFonts w:ascii="Arial" w:cs="Arial" w:eastAsia="Times New Roman" w:hAnsi="Arial"/>
      <w:sz w:val="24"/>
      <w:lang w:eastAsia="en-GB"/>
    </w:rPr>
  </w:style>
  <w:style w:type="paragraph" w:styleId="Style9" w:customStyle="1">
    <w:name w:val="Style9"/>
    <w:basedOn w:val="ListParagraph"/>
    <w:next w:val="Style10"/>
    <w:link w:val="Style9Char"/>
    <w:qFormat w:val="1"/>
    <w:rsid w:val="00C9382A"/>
    <w:pPr>
      <w:numPr>
        <w:ilvl w:val="2"/>
        <w:numId w:val="6"/>
      </w:numPr>
      <w:spacing w:after="120" w:before="120" w:line="20" w:lineRule="atLeast"/>
      <w:contextualSpacing w:val="0"/>
    </w:pPr>
    <w:rPr>
      <w:rFonts w:ascii="Arial" w:cs="Arial" w:eastAsia="Times New Roman" w:hAnsi="Arial"/>
      <w:sz w:val="24"/>
      <w:lang w:eastAsia="en-GB"/>
    </w:rPr>
  </w:style>
  <w:style w:type="paragraph" w:styleId="Style10" w:customStyle="1">
    <w:name w:val="Style10"/>
    <w:basedOn w:val="ListParagraph"/>
    <w:link w:val="Style10Char"/>
    <w:qFormat w:val="1"/>
    <w:rsid w:val="00203F69"/>
    <w:pPr>
      <w:numPr>
        <w:ilvl w:val="3"/>
        <w:numId w:val="6"/>
      </w:numPr>
      <w:spacing w:after="120" w:before="120" w:line="240" w:lineRule="auto"/>
      <w:contextualSpacing w:val="0"/>
    </w:pPr>
    <w:rPr>
      <w:rFonts w:ascii="Arial" w:cs="Arial" w:eastAsia="Times New Roman" w:hAnsi="Arial"/>
      <w:lang w:eastAsia="en-GB"/>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5"/>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5"/>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lang w:eastAsia="en-GB"/>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w:cs="Arial" w:eastAsia="STZhongsong" w:hAnsi="Arial"/>
      <w:b w:val="1"/>
      <w:sz w:val="28"/>
      <w:szCs w:val="4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lang w:eastAsia="en-GB"/>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lang w:eastAsia="en-GB"/>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lang w:eastAsia="en-GB"/>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lang w:eastAsia="en-GB"/>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lang w:eastAsia="en-GB"/>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lang w:eastAsia="en-GB"/>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lang w:eastAsia="en-GB"/>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lang w:eastAsia="en-GB"/>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crowncommercialservice.bravosolution.co.uk/web/login.html" TargetMode="External"/><Relationship Id="rId10" Type="http://schemas.openxmlformats.org/officeDocument/2006/relationships/footer" Target="footer2.xml"/><Relationship Id="rId13" Type="http://schemas.openxmlformats.org/officeDocument/2006/relationships/hyperlink" Target="https://www.crowncommercial.gov.uk/public-procurement-gateway-guides" TargetMode="External"/><Relationship Id="rId12" Type="http://schemas.openxmlformats.org/officeDocument/2006/relationships/hyperlink" Target="https://crowncommercialservice.bravosolution.co.uk/web/logi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wzZe2/weJfCVpResrTjt311jxA==">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OaC44ZWxhbmVsNDZtcWg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WguNDN5ejR2dGRiY3IyDmguam9kOXc2cjJtaWwyMg5oLmV4dm8wdHA1ZnlkeDIOaC5ycHpqOTcxOXc3Y3cyDmguZW56eXpqbzQ5bWhwMg5oLnhqdjBrbGszZTc1eT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2020-02-07T12:02:00Z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WS_TRACKING_ID">
    <vt:lpwstr>63366236-9974-45e4-ad8c-98d63e7e0fcf</vt:lpwstr>
  </property>
</Properties>
</file>