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C9E96" w14:textId="10F9962B" w:rsidR="00457D2F" w:rsidRDefault="005236C1">
      <w:pPr>
        <w:tabs>
          <w:tab w:val="center" w:pos="2521"/>
        </w:tabs>
        <w:spacing w:after="0" w:line="259" w:lineRule="auto"/>
        <w:ind w:left="-666" w:firstLine="0"/>
        <w:jc w:val="left"/>
      </w:pPr>
      <w:r w:rsidRPr="001D52D2">
        <w:rPr>
          <w:b/>
          <w:noProof/>
          <w:sz w:val="64"/>
          <w:szCs w:val="64"/>
        </w:rPr>
        <w:drawing>
          <wp:anchor distT="0" distB="0" distL="114300" distR="114300" simplePos="0" relativeHeight="251662336" behindDoc="0" locked="0" layoutInCell="1" allowOverlap="1" wp14:anchorId="4011D86E" wp14:editId="15311B31">
            <wp:simplePos x="0" y="0"/>
            <wp:positionH relativeFrom="margin">
              <wp:posOffset>3562350</wp:posOffset>
            </wp:positionH>
            <wp:positionV relativeFrom="paragraph">
              <wp:posOffset>126365</wp:posOffset>
            </wp:positionV>
            <wp:extent cx="1028700" cy="1028700"/>
            <wp:effectExtent l="0" t="0" r="0" b="0"/>
            <wp:wrapSquare wrapText="bothSides"/>
            <wp:docPr id="3" name="Picture 3" descr="U:\Victor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Victory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Calibri"/>
          <w:noProof/>
          <w:sz w:val="24"/>
          <w:szCs w:val="24"/>
        </w:rPr>
        <w:drawing>
          <wp:anchor distT="0" distB="0" distL="114300" distR="114300" simplePos="0" relativeHeight="251661312" behindDoc="0" locked="0" layoutInCell="1" allowOverlap="1" wp14:anchorId="691BE543" wp14:editId="6A550408">
            <wp:simplePos x="0" y="0"/>
            <wp:positionH relativeFrom="column">
              <wp:posOffset>438785</wp:posOffset>
            </wp:positionH>
            <wp:positionV relativeFrom="paragraph">
              <wp:posOffset>-34290</wp:posOffset>
            </wp:positionV>
            <wp:extent cx="2552065" cy="1462405"/>
            <wp:effectExtent l="0" t="0" r="635" b="4445"/>
            <wp:wrapNone/>
            <wp:docPr id="1" name="Picture 1" descr="U:\My Documents\NMRN logo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y Documents\NMRN logo (larg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2065" cy="1462405"/>
                    </a:xfrm>
                    <a:prstGeom prst="rect">
                      <a:avLst/>
                    </a:prstGeom>
                    <a:noFill/>
                    <a:ln>
                      <a:noFill/>
                    </a:ln>
                  </pic:spPr>
                </pic:pic>
              </a:graphicData>
            </a:graphic>
            <wp14:sizeRelH relativeFrom="page">
              <wp14:pctWidth>0</wp14:pctWidth>
            </wp14:sizeRelH>
            <wp14:sizeRelV relativeFrom="page">
              <wp14:pctHeight>0</wp14:pctHeight>
            </wp14:sizeRelV>
          </wp:anchor>
        </w:drawing>
      </w:r>
      <w:r w:rsidR="00FB479B">
        <w:tab/>
        <w:t xml:space="preserve"> </w:t>
      </w:r>
    </w:p>
    <w:p w14:paraId="5BDCAEF1" w14:textId="2F0C9695" w:rsidR="00457D2F" w:rsidRDefault="00FB479B">
      <w:pPr>
        <w:spacing w:after="0" w:line="259" w:lineRule="auto"/>
        <w:ind w:left="0" w:firstLine="0"/>
        <w:jc w:val="left"/>
      </w:pPr>
      <w:r>
        <w:t xml:space="preserve"> </w:t>
      </w:r>
    </w:p>
    <w:p w14:paraId="3C303435" w14:textId="2B07E4F0" w:rsidR="00457D2F" w:rsidRDefault="00FB479B">
      <w:pPr>
        <w:spacing w:after="0" w:line="259" w:lineRule="auto"/>
        <w:ind w:left="0" w:firstLine="0"/>
        <w:jc w:val="left"/>
      </w:pPr>
      <w:r>
        <w:t xml:space="preserve"> </w:t>
      </w:r>
    </w:p>
    <w:p w14:paraId="31D9D11D" w14:textId="09D30366" w:rsidR="009E5495" w:rsidRDefault="009E5495">
      <w:pPr>
        <w:spacing w:after="0" w:line="259" w:lineRule="auto"/>
        <w:ind w:left="0" w:firstLine="0"/>
        <w:jc w:val="left"/>
      </w:pPr>
    </w:p>
    <w:p w14:paraId="204FBB3C" w14:textId="3AFFD0F1" w:rsidR="00457D2F" w:rsidRDefault="00FB479B">
      <w:pPr>
        <w:spacing w:after="0" w:line="259" w:lineRule="auto"/>
        <w:ind w:left="0" w:firstLine="0"/>
        <w:jc w:val="left"/>
      </w:pPr>
      <w:r>
        <w:t xml:space="preserve"> </w:t>
      </w:r>
    </w:p>
    <w:p w14:paraId="102F8250" w14:textId="0EBFB44F" w:rsidR="009E5495" w:rsidRDefault="009E5495">
      <w:pPr>
        <w:spacing w:after="0" w:line="259" w:lineRule="auto"/>
        <w:ind w:left="0" w:firstLine="0"/>
        <w:jc w:val="left"/>
      </w:pPr>
    </w:p>
    <w:p w14:paraId="377580AF" w14:textId="4E171758" w:rsidR="009E5495" w:rsidRDefault="009E5495">
      <w:pPr>
        <w:spacing w:after="0" w:line="259" w:lineRule="auto"/>
        <w:ind w:left="0" w:firstLine="0"/>
        <w:jc w:val="left"/>
      </w:pPr>
    </w:p>
    <w:p w14:paraId="31D687F3" w14:textId="77777777" w:rsidR="009E5495" w:rsidRDefault="009E5495">
      <w:pPr>
        <w:spacing w:after="0" w:line="259" w:lineRule="auto"/>
        <w:ind w:left="0" w:firstLine="0"/>
        <w:jc w:val="left"/>
      </w:pPr>
    </w:p>
    <w:p w14:paraId="0E2A4EF8" w14:textId="77777777" w:rsidR="009E5495" w:rsidRDefault="009E5495">
      <w:pPr>
        <w:spacing w:after="0" w:line="259" w:lineRule="auto"/>
        <w:ind w:left="0" w:firstLine="0"/>
        <w:jc w:val="left"/>
      </w:pPr>
    </w:p>
    <w:p w14:paraId="082443D5" w14:textId="3CA43798" w:rsidR="009E5495" w:rsidRDefault="009E5495">
      <w:pPr>
        <w:spacing w:after="0" w:line="259" w:lineRule="auto"/>
        <w:ind w:left="0" w:firstLine="0"/>
        <w:jc w:val="left"/>
      </w:pPr>
    </w:p>
    <w:p w14:paraId="724AFDA5" w14:textId="77777777" w:rsidR="009E5495" w:rsidRDefault="009E5495">
      <w:pPr>
        <w:spacing w:after="0" w:line="259" w:lineRule="auto"/>
        <w:ind w:left="0" w:firstLine="0"/>
        <w:jc w:val="left"/>
      </w:pPr>
    </w:p>
    <w:p w14:paraId="6C20C101" w14:textId="73CDD611" w:rsidR="00457D2F" w:rsidRDefault="00457D2F" w:rsidP="009E5495">
      <w:pPr>
        <w:spacing w:after="0" w:line="259" w:lineRule="auto"/>
        <w:ind w:left="0" w:right="395" w:firstLine="0"/>
        <w:jc w:val="right"/>
      </w:pPr>
    </w:p>
    <w:p w14:paraId="3F9927EB" w14:textId="77777777" w:rsidR="00457D2F" w:rsidRDefault="00FB479B">
      <w:pPr>
        <w:spacing w:after="0" w:line="259" w:lineRule="auto"/>
        <w:ind w:left="0" w:firstLine="0"/>
        <w:jc w:val="left"/>
      </w:pPr>
      <w:r>
        <w:t xml:space="preserve"> </w:t>
      </w:r>
      <w:bookmarkStart w:id="0" w:name="_GoBack"/>
      <w:bookmarkEnd w:id="0"/>
    </w:p>
    <w:p w14:paraId="6653DA70" w14:textId="1A9721B2" w:rsidR="00796D04" w:rsidRDefault="00796D04" w:rsidP="00722AB3">
      <w:pPr>
        <w:widowControl w:val="0"/>
        <w:spacing w:after="120" w:line="276" w:lineRule="auto"/>
        <w:ind w:left="-142"/>
        <w:rPr>
          <w:bCs/>
          <w:color w:val="003366"/>
          <w:sz w:val="36"/>
          <w:szCs w:val="20"/>
        </w:rPr>
      </w:pPr>
    </w:p>
    <w:p w14:paraId="32F465D5" w14:textId="77777777" w:rsidR="007E6404" w:rsidRDefault="007E6404" w:rsidP="00722AB3">
      <w:pPr>
        <w:widowControl w:val="0"/>
        <w:spacing w:after="120" w:line="276" w:lineRule="auto"/>
        <w:ind w:left="-142"/>
        <w:rPr>
          <w:bCs/>
          <w:color w:val="003366"/>
          <w:sz w:val="36"/>
          <w:szCs w:val="20"/>
        </w:rPr>
      </w:pPr>
    </w:p>
    <w:p w14:paraId="0588C17A" w14:textId="6C2F1C0C" w:rsidR="00722AB3" w:rsidRDefault="00796D04" w:rsidP="00722AB3">
      <w:pPr>
        <w:widowControl w:val="0"/>
        <w:spacing w:after="120" w:line="276" w:lineRule="auto"/>
        <w:ind w:left="-142"/>
        <w:rPr>
          <w:bCs/>
          <w:color w:val="003366"/>
          <w:sz w:val="36"/>
          <w:szCs w:val="20"/>
        </w:rPr>
      </w:pPr>
      <w:r>
        <w:rPr>
          <w:bCs/>
          <w:color w:val="003366"/>
          <w:sz w:val="36"/>
          <w:szCs w:val="20"/>
        </w:rPr>
        <w:t>STANDARD TERMS AND CONDITIONS OF CONTRACT</w:t>
      </w:r>
    </w:p>
    <w:p w14:paraId="11EF2FAA" w14:textId="2CC66EA7" w:rsidR="00796D04" w:rsidRDefault="00796D04" w:rsidP="00722AB3">
      <w:pPr>
        <w:widowControl w:val="0"/>
        <w:spacing w:after="120" w:line="276" w:lineRule="auto"/>
        <w:ind w:left="-142"/>
        <w:rPr>
          <w:bCs/>
          <w:color w:val="003366"/>
          <w:sz w:val="36"/>
          <w:szCs w:val="20"/>
        </w:rPr>
      </w:pPr>
      <w:r>
        <w:rPr>
          <w:bCs/>
          <w:color w:val="003366"/>
          <w:sz w:val="36"/>
          <w:szCs w:val="20"/>
        </w:rPr>
        <w:t>FOR THE</w:t>
      </w:r>
    </w:p>
    <w:p w14:paraId="538FB4F0" w14:textId="5B88C112" w:rsidR="00796D04" w:rsidRDefault="00796D04" w:rsidP="00722AB3">
      <w:pPr>
        <w:widowControl w:val="0"/>
        <w:spacing w:after="120" w:line="276" w:lineRule="auto"/>
        <w:ind w:left="-142"/>
        <w:rPr>
          <w:bCs/>
          <w:color w:val="003366"/>
          <w:sz w:val="36"/>
          <w:szCs w:val="20"/>
        </w:rPr>
      </w:pPr>
      <w:r>
        <w:rPr>
          <w:bCs/>
          <w:color w:val="003366"/>
          <w:sz w:val="36"/>
          <w:szCs w:val="20"/>
        </w:rPr>
        <w:t xml:space="preserve">PROVISION OF </w:t>
      </w:r>
      <w:r w:rsidR="00E266F9">
        <w:rPr>
          <w:bCs/>
          <w:color w:val="003366"/>
          <w:sz w:val="36"/>
          <w:szCs w:val="20"/>
        </w:rPr>
        <w:t>GOODS</w:t>
      </w:r>
    </w:p>
    <w:p w14:paraId="3215099E" w14:textId="77777777" w:rsidR="00CF3252" w:rsidRDefault="00CF3252" w:rsidP="00FB479B">
      <w:pPr>
        <w:widowControl w:val="0"/>
        <w:spacing w:after="120" w:line="276" w:lineRule="auto"/>
        <w:ind w:left="-142"/>
        <w:rPr>
          <w:bCs/>
          <w:color w:val="003366"/>
          <w:sz w:val="36"/>
          <w:szCs w:val="20"/>
        </w:rPr>
      </w:pPr>
    </w:p>
    <w:p w14:paraId="5DFC81DF" w14:textId="77777777" w:rsidR="00480A05" w:rsidRDefault="00480A05" w:rsidP="00FB479B">
      <w:pPr>
        <w:widowControl w:val="0"/>
        <w:spacing w:after="120" w:line="276" w:lineRule="auto"/>
        <w:ind w:left="-142"/>
        <w:rPr>
          <w:bCs/>
          <w:color w:val="003366"/>
          <w:sz w:val="36"/>
          <w:szCs w:val="20"/>
        </w:rPr>
      </w:pPr>
    </w:p>
    <w:p w14:paraId="17D4104A" w14:textId="2D673A2A" w:rsidR="00EB7EF0" w:rsidRPr="00A94EA4" w:rsidRDefault="00EB7EF0" w:rsidP="00FB479B">
      <w:pPr>
        <w:widowControl w:val="0"/>
        <w:spacing w:after="120" w:line="276" w:lineRule="auto"/>
        <w:ind w:left="-142"/>
        <w:rPr>
          <w:b/>
          <w:bCs/>
          <w:color w:val="003366"/>
          <w:sz w:val="36"/>
          <w:szCs w:val="20"/>
        </w:rPr>
      </w:pPr>
      <w:r w:rsidRPr="00A94EA4">
        <w:rPr>
          <w:b/>
          <w:bCs/>
          <w:color w:val="003366"/>
          <w:sz w:val="36"/>
          <w:szCs w:val="20"/>
        </w:rPr>
        <w:br w:type="page"/>
      </w:r>
    </w:p>
    <w:p w14:paraId="4E8FF763" w14:textId="77777777" w:rsidR="00457D2F" w:rsidRDefault="00FB479B">
      <w:pPr>
        <w:tabs>
          <w:tab w:val="right" w:pos="9631"/>
        </w:tabs>
        <w:spacing w:after="0" w:line="259" w:lineRule="auto"/>
        <w:ind w:left="0" w:firstLine="0"/>
        <w:jc w:val="left"/>
      </w:pPr>
      <w:r>
        <w:rPr>
          <w:b/>
          <w:color w:val="00355B"/>
          <w:sz w:val="28"/>
        </w:rPr>
        <w:lastRenderedPageBreak/>
        <w:t xml:space="preserve">Contents </w:t>
      </w:r>
      <w:r>
        <w:rPr>
          <w:b/>
          <w:color w:val="00355B"/>
          <w:sz w:val="28"/>
        </w:rPr>
        <w:tab/>
        <w:t xml:space="preserve">Page No. </w:t>
      </w:r>
    </w:p>
    <w:p w14:paraId="04127A18" w14:textId="77777777" w:rsidR="00457D2F" w:rsidRDefault="00FB479B">
      <w:pPr>
        <w:spacing w:after="74" w:line="259" w:lineRule="auto"/>
        <w:ind w:left="0" w:firstLine="0"/>
        <w:jc w:val="left"/>
      </w:pPr>
      <w:r>
        <w:t xml:space="preserve"> </w:t>
      </w:r>
    </w:p>
    <w:sdt>
      <w:sdtPr>
        <w:rPr>
          <w:color w:val="000000"/>
        </w:rPr>
        <w:id w:val="-533887298"/>
        <w:docPartObj>
          <w:docPartGallery w:val="Table of Contents"/>
        </w:docPartObj>
      </w:sdtPr>
      <w:sdtEndPr/>
      <w:sdtContent>
        <w:p w14:paraId="6BB00458" w14:textId="488D24E2" w:rsidR="002436B2" w:rsidRPr="002436B2" w:rsidRDefault="00FB479B">
          <w:pPr>
            <w:pStyle w:val="TOC1"/>
            <w:tabs>
              <w:tab w:val="left" w:pos="480"/>
              <w:tab w:val="right" w:pos="9620"/>
            </w:tabs>
            <w:rPr>
              <w:rFonts w:asciiTheme="minorHAnsi" w:eastAsiaTheme="minorEastAsia" w:hAnsiTheme="minorHAnsi" w:cstheme="minorBidi"/>
              <w:b/>
              <w:bCs/>
              <w:noProof/>
              <w:color w:val="auto"/>
              <w:sz w:val="24"/>
              <w:szCs w:val="24"/>
            </w:rPr>
          </w:pPr>
          <w:r w:rsidRPr="002436B2">
            <w:rPr>
              <w:b/>
              <w:bCs/>
            </w:rPr>
            <w:fldChar w:fldCharType="begin"/>
          </w:r>
          <w:r w:rsidRPr="002436B2">
            <w:rPr>
              <w:b/>
              <w:bCs/>
            </w:rPr>
            <w:instrText xml:space="preserve"> TOC \o "1-1" \h \z \u </w:instrText>
          </w:r>
          <w:r w:rsidRPr="002436B2">
            <w:rPr>
              <w:b/>
              <w:bCs/>
            </w:rPr>
            <w:fldChar w:fldCharType="separate"/>
          </w:r>
          <w:hyperlink w:anchor="_Toc69131240" w:history="1">
            <w:r w:rsidR="002436B2" w:rsidRPr="002436B2">
              <w:rPr>
                <w:rStyle w:val="Hyperlink"/>
                <w:rFonts w:cstheme="minorHAnsi"/>
                <w:b/>
                <w:bCs/>
                <w:caps/>
                <w:noProof/>
              </w:rPr>
              <w:t>1.</w:t>
            </w:r>
            <w:r w:rsidR="002436B2" w:rsidRPr="002436B2">
              <w:rPr>
                <w:rFonts w:asciiTheme="minorHAnsi" w:eastAsiaTheme="minorEastAsia" w:hAnsiTheme="minorHAnsi" w:cstheme="minorBidi"/>
                <w:b/>
                <w:bCs/>
                <w:noProof/>
                <w:color w:val="auto"/>
                <w:sz w:val="24"/>
                <w:szCs w:val="24"/>
              </w:rPr>
              <w:tab/>
            </w:r>
            <w:r w:rsidR="002436B2" w:rsidRPr="002436B2">
              <w:rPr>
                <w:rStyle w:val="Hyperlink"/>
                <w:rFonts w:cstheme="minorHAnsi"/>
                <w:b/>
                <w:bCs/>
                <w:caps/>
                <w:noProof/>
              </w:rPr>
              <w:t>INTERPRETATION</w:t>
            </w:r>
            <w:r w:rsidR="002436B2" w:rsidRPr="002436B2">
              <w:rPr>
                <w:b/>
                <w:bCs/>
                <w:noProof/>
                <w:webHidden/>
              </w:rPr>
              <w:tab/>
            </w:r>
            <w:r w:rsidR="002436B2" w:rsidRPr="002436B2">
              <w:rPr>
                <w:b/>
                <w:bCs/>
                <w:noProof/>
                <w:webHidden/>
              </w:rPr>
              <w:fldChar w:fldCharType="begin"/>
            </w:r>
            <w:r w:rsidR="002436B2" w:rsidRPr="002436B2">
              <w:rPr>
                <w:b/>
                <w:bCs/>
                <w:noProof/>
                <w:webHidden/>
              </w:rPr>
              <w:instrText xml:space="preserve"> PAGEREF _Toc69131240 \h </w:instrText>
            </w:r>
            <w:r w:rsidR="002436B2" w:rsidRPr="002436B2">
              <w:rPr>
                <w:b/>
                <w:bCs/>
                <w:noProof/>
                <w:webHidden/>
              </w:rPr>
            </w:r>
            <w:r w:rsidR="002436B2" w:rsidRPr="002436B2">
              <w:rPr>
                <w:b/>
                <w:bCs/>
                <w:noProof/>
                <w:webHidden/>
              </w:rPr>
              <w:fldChar w:fldCharType="separate"/>
            </w:r>
            <w:r w:rsidR="005236C1">
              <w:rPr>
                <w:b/>
                <w:bCs/>
                <w:noProof/>
                <w:webHidden/>
              </w:rPr>
              <w:t>4</w:t>
            </w:r>
            <w:r w:rsidR="002436B2" w:rsidRPr="002436B2">
              <w:rPr>
                <w:b/>
                <w:bCs/>
                <w:noProof/>
                <w:webHidden/>
              </w:rPr>
              <w:fldChar w:fldCharType="end"/>
            </w:r>
          </w:hyperlink>
        </w:p>
        <w:p w14:paraId="5AA38DD7" w14:textId="7C7A9DBB" w:rsidR="002436B2" w:rsidRPr="002436B2" w:rsidRDefault="005236C1">
          <w:pPr>
            <w:pStyle w:val="TOC1"/>
            <w:tabs>
              <w:tab w:val="left" w:pos="480"/>
              <w:tab w:val="right" w:pos="9620"/>
            </w:tabs>
            <w:rPr>
              <w:rFonts w:asciiTheme="minorHAnsi" w:eastAsiaTheme="minorEastAsia" w:hAnsiTheme="minorHAnsi" w:cstheme="minorBidi"/>
              <w:b/>
              <w:bCs/>
              <w:noProof/>
              <w:color w:val="auto"/>
              <w:sz w:val="24"/>
              <w:szCs w:val="24"/>
            </w:rPr>
          </w:pPr>
          <w:hyperlink w:anchor="_Toc69131241" w:history="1">
            <w:r w:rsidR="002436B2" w:rsidRPr="002436B2">
              <w:rPr>
                <w:rStyle w:val="Hyperlink"/>
                <w:rFonts w:cstheme="minorHAnsi"/>
                <w:b/>
                <w:bCs/>
                <w:caps/>
                <w:noProof/>
              </w:rPr>
              <w:t>2.</w:t>
            </w:r>
            <w:r w:rsidR="002436B2" w:rsidRPr="002436B2">
              <w:rPr>
                <w:rFonts w:asciiTheme="minorHAnsi" w:eastAsiaTheme="minorEastAsia" w:hAnsiTheme="minorHAnsi" w:cstheme="minorBidi"/>
                <w:b/>
                <w:bCs/>
                <w:noProof/>
                <w:color w:val="auto"/>
                <w:sz w:val="24"/>
                <w:szCs w:val="24"/>
              </w:rPr>
              <w:tab/>
            </w:r>
            <w:r w:rsidR="002436B2" w:rsidRPr="002436B2">
              <w:rPr>
                <w:rStyle w:val="Hyperlink"/>
                <w:rFonts w:cstheme="minorHAnsi"/>
                <w:b/>
                <w:bCs/>
                <w:caps/>
                <w:noProof/>
              </w:rPr>
              <w:t>DURATION</w:t>
            </w:r>
            <w:r w:rsidR="002436B2" w:rsidRPr="002436B2">
              <w:rPr>
                <w:b/>
                <w:bCs/>
                <w:noProof/>
                <w:webHidden/>
              </w:rPr>
              <w:tab/>
            </w:r>
            <w:r w:rsidR="002436B2" w:rsidRPr="002436B2">
              <w:rPr>
                <w:b/>
                <w:bCs/>
                <w:noProof/>
                <w:webHidden/>
              </w:rPr>
              <w:fldChar w:fldCharType="begin"/>
            </w:r>
            <w:r w:rsidR="002436B2" w:rsidRPr="002436B2">
              <w:rPr>
                <w:b/>
                <w:bCs/>
                <w:noProof/>
                <w:webHidden/>
              </w:rPr>
              <w:instrText xml:space="preserve"> PAGEREF _Toc69131241 \h </w:instrText>
            </w:r>
            <w:r w:rsidR="002436B2" w:rsidRPr="002436B2">
              <w:rPr>
                <w:b/>
                <w:bCs/>
                <w:noProof/>
                <w:webHidden/>
              </w:rPr>
            </w:r>
            <w:r w:rsidR="002436B2" w:rsidRPr="002436B2">
              <w:rPr>
                <w:b/>
                <w:bCs/>
                <w:noProof/>
                <w:webHidden/>
              </w:rPr>
              <w:fldChar w:fldCharType="separate"/>
            </w:r>
            <w:r>
              <w:rPr>
                <w:b/>
                <w:bCs/>
                <w:noProof/>
                <w:webHidden/>
              </w:rPr>
              <w:t>8</w:t>
            </w:r>
            <w:r w:rsidR="002436B2" w:rsidRPr="002436B2">
              <w:rPr>
                <w:b/>
                <w:bCs/>
                <w:noProof/>
                <w:webHidden/>
              </w:rPr>
              <w:fldChar w:fldCharType="end"/>
            </w:r>
          </w:hyperlink>
        </w:p>
        <w:p w14:paraId="4F856445" w14:textId="727C20F2" w:rsidR="002436B2" w:rsidRPr="002436B2" w:rsidRDefault="005236C1">
          <w:pPr>
            <w:pStyle w:val="TOC1"/>
            <w:tabs>
              <w:tab w:val="left" w:pos="480"/>
              <w:tab w:val="right" w:pos="9620"/>
            </w:tabs>
            <w:rPr>
              <w:rFonts w:asciiTheme="minorHAnsi" w:eastAsiaTheme="minorEastAsia" w:hAnsiTheme="minorHAnsi" w:cstheme="minorBidi"/>
              <w:b/>
              <w:bCs/>
              <w:noProof/>
              <w:color w:val="auto"/>
              <w:sz w:val="24"/>
              <w:szCs w:val="24"/>
            </w:rPr>
          </w:pPr>
          <w:hyperlink w:anchor="_Toc69131242" w:history="1">
            <w:r w:rsidR="002436B2" w:rsidRPr="002436B2">
              <w:rPr>
                <w:rStyle w:val="Hyperlink"/>
                <w:rFonts w:cstheme="minorHAnsi"/>
                <w:b/>
                <w:bCs/>
                <w:caps/>
                <w:noProof/>
              </w:rPr>
              <w:t>3.</w:t>
            </w:r>
            <w:r w:rsidR="002436B2" w:rsidRPr="002436B2">
              <w:rPr>
                <w:rFonts w:asciiTheme="minorHAnsi" w:eastAsiaTheme="minorEastAsia" w:hAnsiTheme="minorHAnsi" w:cstheme="minorBidi"/>
                <w:b/>
                <w:bCs/>
                <w:noProof/>
                <w:color w:val="auto"/>
                <w:sz w:val="24"/>
                <w:szCs w:val="24"/>
              </w:rPr>
              <w:tab/>
            </w:r>
            <w:r w:rsidR="002436B2" w:rsidRPr="002436B2">
              <w:rPr>
                <w:rStyle w:val="Hyperlink"/>
                <w:rFonts w:cstheme="minorHAnsi"/>
                <w:b/>
                <w:bCs/>
                <w:caps/>
                <w:noProof/>
              </w:rPr>
              <w:t>BASIS OF PURCHASE</w:t>
            </w:r>
            <w:r w:rsidR="002436B2" w:rsidRPr="002436B2">
              <w:rPr>
                <w:b/>
                <w:bCs/>
                <w:noProof/>
                <w:webHidden/>
              </w:rPr>
              <w:tab/>
            </w:r>
            <w:r w:rsidR="002436B2" w:rsidRPr="002436B2">
              <w:rPr>
                <w:b/>
                <w:bCs/>
                <w:noProof/>
                <w:webHidden/>
              </w:rPr>
              <w:fldChar w:fldCharType="begin"/>
            </w:r>
            <w:r w:rsidR="002436B2" w:rsidRPr="002436B2">
              <w:rPr>
                <w:b/>
                <w:bCs/>
                <w:noProof/>
                <w:webHidden/>
              </w:rPr>
              <w:instrText xml:space="preserve"> PAGEREF _Toc69131242 \h </w:instrText>
            </w:r>
            <w:r w:rsidR="002436B2" w:rsidRPr="002436B2">
              <w:rPr>
                <w:b/>
                <w:bCs/>
                <w:noProof/>
                <w:webHidden/>
              </w:rPr>
            </w:r>
            <w:r w:rsidR="002436B2" w:rsidRPr="002436B2">
              <w:rPr>
                <w:b/>
                <w:bCs/>
                <w:noProof/>
                <w:webHidden/>
              </w:rPr>
              <w:fldChar w:fldCharType="separate"/>
            </w:r>
            <w:r>
              <w:rPr>
                <w:b/>
                <w:bCs/>
                <w:noProof/>
                <w:webHidden/>
              </w:rPr>
              <w:t>8</w:t>
            </w:r>
            <w:r w:rsidR="002436B2" w:rsidRPr="002436B2">
              <w:rPr>
                <w:b/>
                <w:bCs/>
                <w:noProof/>
                <w:webHidden/>
              </w:rPr>
              <w:fldChar w:fldCharType="end"/>
            </w:r>
          </w:hyperlink>
        </w:p>
        <w:p w14:paraId="4B648BE0" w14:textId="3132DB18" w:rsidR="002436B2" w:rsidRPr="002436B2" w:rsidRDefault="005236C1">
          <w:pPr>
            <w:pStyle w:val="TOC1"/>
            <w:tabs>
              <w:tab w:val="left" w:pos="480"/>
              <w:tab w:val="right" w:pos="9620"/>
            </w:tabs>
            <w:rPr>
              <w:rFonts w:asciiTheme="minorHAnsi" w:eastAsiaTheme="minorEastAsia" w:hAnsiTheme="minorHAnsi" w:cstheme="minorBidi"/>
              <w:b/>
              <w:bCs/>
              <w:noProof/>
              <w:color w:val="auto"/>
              <w:sz w:val="24"/>
              <w:szCs w:val="24"/>
            </w:rPr>
          </w:pPr>
          <w:hyperlink w:anchor="_Toc69131243" w:history="1">
            <w:r w:rsidR="002436B2" w:rsidRPr="002436B2">
              <w:rPr>
                <w:rStyle w:val="Hyperlink"/>
                <w:rFonts w:cstheme="minorHAnsi"/>
                <w:b/>
                <w:bCs/>
                <w:caps/>
                <w:noProof/>
              </w:rPr>
              <w:t>4.</w:t>
            </w:r>
            <w:r w:rsidR="002436B2" w:rsidRPr="002436B2">
              <w:rPr>
                <w:rFonts w:asciiTheme="minorHAnsi" w:eastAsiaTheme="minorEastAsia" w:hAnsiTheme="minorHAnsi" w:cstheme="minorBidi"/>
                <w:b/>
                <w:bCs/>
                <w:noProof/>
                <w:color w:val="auto"/>
                <w:sz w:val="24"/>
                <w:szCs w:val="24"/>
              </w:rPr>
              <w:tab/>
            </w:r>
            <w:r w:rsidR="002436B2" w:rsidRPr="002436B2">
              <w:rPr>
                <w:rStyle w:val="Hyperlink"/>
                <w:rFonts w:cstheme="minorHAnsi"/>
                <w:b/>
                <w:bCs/>
                <w:caps/>
                <w:noProof/>
              </w:rPr>
              <w:t>Specification</w:t>
            </w:r>
            <w:r w:rsidR="002436B2" w:rsidRPr="002436B2">
              <w:rPr>
                <w:b/>
                <w:bCs/>
                <w:noProof/>
                <w:webHidden/>
              </w:rPr>
              <w:tab/>
            </w:r>
            <w:r w:rsidR="002436B2" w:rsidRPr="002436B2">
              <w:rPr>
                <w:b/>
                <w:bCs/>
                <w:noProof/>
                <w:webHidden/>
              </w:rPr>
              <w:fldChar w:fldCharType="begin"/>
            </w:r>
            <w:r w:rsidR="002436B2" w:rsidRPr="002436B2">
              <w:rPr>
                <w:b/>
                <w:bCs/>
                <w:noProof/>
                <w:webHidden/>
              </w:rPr>
              <w:instrText xml:space="preserve"> PAGEREF _Toc69131243 \h </w:instrText>
            </w:r>
            <w:r w:rsidR="002436B2" w:rsidRPr="002436B2">
              <w:rPr>
                <w:b/>
                <w:bCs/>
                <w:noProof/>
                <w:webHidden/>
              </w:rPr>
            </w:r>
            <w:r w:rsidR="002436B2" w:rsidRPr="002436B2">
              <w:rPr>
                <w:b/>
                <w:bCs/>
                <w:noProof/>
                <w:webHidden/>
              </w:rPr>
              <w:fldChar w:fldCharType="separate"/>
            </w:r>
            <w:r>
              <w:rPr>
                <w:b/>
                <w:bCs/>
                <w:noProof/>
                <w:webHidden/>
              </w:rPr>
              <w:t>9</w:t>
            </w:r>
            <w:r w:rsidR="002436B2" w:rsidRPr="002436B2">
              <w:rPr>
                <w:b/>
                <w:bCs/>
                <w:noProof/>
                <w:webHidden/>
              </w:rPr>
              <w:fldChar w:fldCharType="end"/>
            </w:r>
          </w:hyperlink>
        </w:p>
        <w:p w14:paraId="6B56DDEC" w14:textId="7245C0E3" w:rsidR="002436B2" w:rsidRPr="002436B2" w:rsidRDefault="005236C1">
          <w:pPr>
            <w:pStyle w:val="TOC1"/>
            <w:tabs>
              <w:tab w:val="left" w:pos="480"/>
              <w:tab w:val="right" w:pos="9620"/>
            </w:tabs>
            <w:rPr>
              <w:rFonts w:asciiTheme="minorHAnsi" w:eastAsiaTheme="minorEastAsia" w:hAnsiTheme="minorHAnsi" w:cstheme="minorBidi"/>
              <w:b/>
              <w:bCs/>
              <w:noProof/>
              <w:color w:val="auto"/>
              <w:sz w:val="24"/>
              <w:szCs w:val="24"/>
            </w:rPr>
          </w:pPr>
          <w:hyperlink w:anchor="_Toc69131244" w:history="1">
            <w:r w:rsidR="002436B2" w:rsidRPr="002436B2">
              <w:rPr>
                <w:rStyle w:val="Hyperlink"/>
                <w:rFonts w:cstheme="minorHAnsi"/>
                <w:b/>
                <w:bCs/>
                <w:caps/>
                <w:noProof/>
              </w:rPr>
              <w:t>5.</w:t>
            </w:r>
            <w:r w:rsidR="002436B2" w:rsidRPr="002436B2">
              <w:rPr>
                <w:rFonts w:asciiTheme="minorHAnsi" w:eastAsiaTheme="minorEastAsia" w:hAnsiTheme="minorHAnsi" w:cstheme="minorBidi"/>
                <w:b/>
                <w:bCs/>
                <w:noProof/>
                <w:color w:val="auto"/>
                <w:sz w:val="24"/>
                <w:szCs w:val="24"/>
              </w:rPr>
              <w:tab/>
            </w:r>
            <w:r w:rsidR="002436B2" w:rsidRPr="002436B2">
              <w:rPr>
                <w:rStyle w:val="Hyperlink"/>
                <w:rFonts w:cstheme="minorHAnsi"/>
                <w:b/>
                <w:bCs/>
                <w:caps/>
                <w:noProof/>
              </w:rPr>
              <w:t>Price</w:t>
            </w:r>
            <w:r w:rsidR="002436B2" w:rsidRPr="002436B2">
              <w:rPr>
                <w:b/>
                <w:bCs/>
                <w:noProof/>
                <w:webHidden/>
              </w:rPr>
              <w:tab/>
            </w:r>
            <w:r w:rsidR="002436B2" w:rsidRPr="002436B2">
              <w:rPr>
                <w:b/>
                <w:bCs/>
                <w:noProof/>
                <w:webHidden/>
              </w:rPr>
              <w:fldChar w:fldCharType="begin"/>
            </w:r>
            <w:r w:rsidR="002436B2" w:rsidRPr="002436B2">
              <w:rPr>
                <w:b/>
                <w:bCs/>
                <w:noProof/>
                <w:webHidden/>
              </w:rPr>
              <w:instrText xml:space="preserve"> PAGEREF _Toc69131244 \h </w:instrText>
            </w:r>
            <w:r w:rsidR="002436B2" w:rsidRPr="002436B2">
              <w:rPr>
                <w:b/>
                <w:bCs/>
                <w:noProof/>
                <w:webHidden/>
              </w:rPr>
            </w:r>
            <w:r w:rsidR="002436B2" w:rsidRPr="002436B2">
              <w:rPr>
                <w:b/>
                <w:bCs/>
                <w:noProof/>
                <w:webHidden/>
              </w:rPr>
              <w:fldChar w:fldCharType="separate"/>
            </w:r>
            <w:r>
              <w:rPr>
                <w:b/>
                <w:bCs/>
                <w:noProof/>
                <w:webHidden/>
              </w:rPr>
              <w:t>9</w:t>
            </w:r>
            <w:r w:rsidR="002436B2" w:rsidRPr="002436B2">
              <w:rPr>
                <w:b/>
                <w:bCs/>
                <w:noProof/>
                <w:webHidden/>
              </w:rPr>
              <w:fldChar w:fldCharType="end"/>
            </w:r>
          </w:hyperlink>
        </w:p>
        <w:p w14:paraId="7E8CA6DC" w14:textId="6AA7A4B3" w:rsidR="002436B2" w:rsidRPr="002436B2" w:rsidRDefault="005236C1">
          <w:pPr>
            <w:pStyle w:val="TOC1"/>
            <w:tabs>
              <w:tab w:val="left" w:pos="480"/>
              <w:tab w:val="right" w:pos="9620"/>
            </w:tabs>
            <w:rPr>
              <w:rFonts w:asciiTheme="minorHAnsi" w:eastAsiaTheme="minorEastAsia" w:hAnsiTheme="minorHAnsi" w:cstheme="minorBidi"/>
              <w:b/>
              <w:bCs/>
              <w:noProof/>
              <w:color w:val="auto"/>
              <w:sz w:val="24"/>
              <w:szCs w:val="24"/>
            </w:rPr>
          </w:pPr>
          <w:hyperlink w:anchor="_Toc69131245" w:history="1">
            <w:r w:rsidR="002436B2" w:rsidRPr="002436B2">
              <w:rPr>
                <w:rStyle w:val="Hyperlink"/>
                <w:rFonts w:cstheme="minorHAnsi"/>
                <w:b/>
                <w:bCs/>
                <w:caps/>
                <w:noProof/>
              </w:rPr>
              <w:t>6.</w:t>
            </w:r>
            <w:r w:rsidR="002436B2" w:rsidRPr="002436B2">
              <w:rPr>
                <w:rFonts w:asciiTheme="minorHAnsi" w:eastAsiaTheme="minorEastAsia" w:hAnsiTheme="minorHAnsi" w:cstheme="minorBidi"/>
                <w:b/>
                <w:bCs/>
                <w:noProof/>
                <w:color w:val="auto"/>
                <w:sz w:val="24"/>
                <w:szCs w:val="24"/>
              </w:rPr>
              <w:tab/>
            </w:r>
            <w:r w:rsidR="002436B2" w:rsidRPr="002436B2">
              <w:rPr>
                <w:rStyle w:val="Hyperlink"/>
                <w:rFonts w:cstheme="minorHAnsi"/>
                <w:b/>
                <w:bCs/>
                <w:caps/>
                <w:noProof/>
              </w:rPr>
              <w:t>Payment</w:t>
            </w:r>
            <w:r w:rsidR="002436B2" w:rsidRPr="002436B2">
              <w:rPr>
                <w:b/>
                <w:bCs/>
                <w:noProof/>
                <w:webHidden/>
              </w:rPr>
              <w:tab/>
            </w:r>
            <w:r w:rsidR="002436B2" w:rsidRPr="002436B2">
              <w:rPr>
                <w:b/>
                <w:bCs/>
                <w:noProof/>
                <w:webHidden/>
              </w:rPr>
              <w:fldChar w:fldCharType="begin"/>
            </w:r>
            <w:r w:rsidR="002436B2" w:rsidRPr="002436B2">
              <w:rPr>
                <w:b/>
                <w:bCs/>
                <w:noProof/>
                <w:webHidden/>
              </w:rPr>
              <w:instrText xml:space="preserve"> PAGEREF _Toc69131245 \h </w:instrText>
            </w:r>
            <w:r w:rsidR="002436B2" w:rsidRPr="002436B2">
              <w:rPr>
                <w:b/>
                <w:bCs/>
                <w:noProof/>
                <w:webHidden/>
              </w:rPr>
            </w:r>
            <w:r w:rsidR="002436B2" w:rsidRPr="002436B2">
              <w:rPr>
                <w:b/>
                <w:bCs/>
                <w:noProof/>
                <w:webHidden/>
              </w:rPr>
              <w:fldChar w:fldCharType="separate"/>
            </w:r>
            <w:r>
              <w:rPr>
                <w:b/>
                <w:bCs/>
                <w:noProof/>
                <w:webHidden/>
              </w:rPr>
              <w:t>10</w:t>
            </w:r>
            <w:r w:rsidR="002436B2" w:rsidRPr="002436B2">
              <w:rPr>
                <w:b/>
                <w:bCs/>
                <w:noProof/>
                <w:webHidden/>
              </w:rPr>
              <w:fldChar w:fldCharType="end"/>
            </w:r>
          </w:hyperlink>
        </w:p>
        <w:p w14:paraId="74EA3723" w14:textId="3DA4AA5A" w:rsidR="002436B2" w:rsidRPr="002436B2" w:rsidRDefault="005236C1">
          <w:pPr>
            <w:pStyle w:val="TOC1"/>
            <w:tabs>
              <w:tab w:val="left" w:pos="480"/>
              <w:tab w:val="right" w:pos="9620"/>
            </w:tabs>
            <w:rPr>
              <w:rFonts w:asciiTheme="minorHAnsi" w:eastAsiaTheme="minorEastAsia" w:hAnsiTheme="minorHAnsi" w:cstheme="minorBidi"/>
              <w:b/>
              <w:bCs/>
              <w:noProof/>
              <w:color w:val="auto"/>
              <w:sz w:val="24"/>
              <w:szCs w:val="24"/>
            </w:rPr>
          </w:pPr>
          <w:hyperlink w:anchor="_Toc69131246" w:history="1">
            <w:r w:rsidR="002436B2" w:rsidRPr="002436B2">
              <w:rPr>
                <w:rStyle w:val="Hyperlink"/>
                <w:rFonts w:cstheme="minorHAnsi"/>
                <w:b/>
                <w:bCs/>
                <w:caps/>
                <w:noProof/>
              </w:rPr>
              <w:t>7.</w:t>
            </w:r>
            <w:r w:rsidR="002436B2" w:rsidRPr="002436B2">
              <w:rPr>
                <w:rFonts w:asciiTheme="minorHAnsi" w:eastAsiaTheme="minorEastAsia" w:hAnsiTheme="minorHAnsi" w:cstheme="minorBidi"/>
                <w:b/>
                <w:bCs/>
                <w:noProof/>
                <w:color w:val="auto"/>
                <w:sz w:val="24"/>
                <w:szCs w:val="24"/>
              </w:rPr>
              <w:tab/>
            </w:r>
            <w:r w:rsidR="002436B2" w:rsidRPr="002436B2">
              <w:rPr>
                <w:rStyle w:val="Hyperlink"/>
                <w:rFonts w:cstheme="minorHAnsi"/>
                <w:b/>
                <w:bCs/>
                <w:caps/>
                <w:noProof/>
              </w:rPr>
              <w:t>DELIVERY, SHIPPING and licences</w:t>
            </w:r>
            <w:r w:rsidR="002436B2" w:rsidRPr="002436B2">
              <w:rPr>
                <w:b/>
                <w:bCs/>
                <w:noProof/>
                <w:webHidden/>
              </w:rPr>
              <w:tab/>
            </w:r>
            <w:r w:rsidR="002436B2" w:rsidRPr="002436B2">
              <w:rPr>
                <w:b/>
                <w:bCs/>
                <w:noProof/>
                <w:webHidden/>
              </w:rPr>
              <w:fldChar w:fldCharType="begin"/>
            </w:r>
            <w:r w:rsidR="002436B2" w:rsidRPr="002436B2">
              <w:rPr>
                <w:b/>
                <w:bCs/>
                <w:noProof/>
                <w:webHidden/>
              </w:rPr>
              <w:instrText xml:space="preserve"> PAGEREF _Toc69131246 \h </w:instrText>
            </w:r>
            <w:r w:rsidR="002436B2" w:rsidRPr="002436B2">
              <w:rPr>
                <w:b/>
                <w:bCs/>
                <w:noProof/>
                <w:webHidden/>
              </w:rPr>
            </w:r>
            <w:r w:rsidR="002436B2" w:rsidRPr="002436B2">
              <w:rPr>
                <w:b/>
                <w:bCs/>
                <w:noProof/>
                <w:webHidden/>
              </w:rPr>
              <w:fldChar w:fldCharType="separate"/>
            </w:r>
            <w:r>
              <w:rPr>
                <w:b/>
                <w:bCs/>
                <w:noProof/>
                <w:webHidden/>
              </w:rPr>
              <w:t>10</w:t>
            </w:r>
            <w:r w:rsidR="002436B2" w:rsidRPr="002436B2">
              <w:rPr>
                <w:b/>
                <w:bCs/>
                <w:noProof/>
                <w:webHidden/>
              </w:rPr>
              <w:fldChar w:fldCharType="end"/>
            </w:r>
          </w:hyperlink>
        </w:p>
        <w:p w14:paraId="5852253C" w14:textId="272E74E1" w:rsidR="002436B2" w:rsidRPr="002436B2" w:rsidRDefault="005236C1">
          <w:pPr>
            <w:pStyle w:val="TOC1"/>
            <w:tabs>
              <w:tab w:val="left" w:pos="480"/>
              <w:tab w:val="right" w:pos="9620"/>
            </w:tabs>
            <w:rPr>
              <w:rFonts w:asciiTheme="minorHAnsi" w:eastAsiaTheme="minorEastAsia" w:hAnsiTheme="minorHAnsi" w:cstheme="minorBidi"/>
              <w:b/>
              <w:bCs/>
              <w:noProof/>
              <w:color w:val="auto"/>
              <w:sz w:val="24"/>
              <w:szCs w:val="24"/>
            </w:rPr>
          </w:pPr>
          <w:hyperlink w:anchor="_Toc69131247" w:history="1">
            <w:r w:rsidR="002436B2" w:rsidRPr="002436B2">
              <w:rPr>
                <w:rStyle w:val="Hyperlink"/>
                <w:rFonts w:cstheme="minorHAnsi"/>
                <w:b/>
                <w:bCs/>
                <w:caps/>
                <w:noProof/>
              </w:rPr>
              <w:t>8.</w:t>
            </w:r>
            <w:r w:rsidR="002436B2" w:rsidRPr="002436B2">
              <w:rPr>
                <w:rFonts w:asciiTheme="minorHAnsi" w:eastAsiaTheme="minorEastAsia" w:hAnsiTheme="minorHAnsi" w:cstheme="minorBidi"/>
                <w:b/>
                <w:bCs/>
                <w:noProof/>
                <w:color w:val="auto"/>
                <w:sz w:val="24"/>
                <w:szCs w:val="24"/>
              </w:rPr>
              <w:tab/>
            </w:r>
            <w:r w:rsidR="002436B2" w:rsidRPr="002436B2">
              <w:rPr>
                <w:rStyle w:val="Hyperlink"/>
                <w:rFonts w:cstheme="minorHAnsi"/>
                <w:b/>
                <w:bCs/>
                <w:caps/>
                <w:noProof/>
              </w:rPr>
              <w:t>Quality AND WARRANTY</w:t>
            </w:r>
            <w:r w:rsidR="002436B2" w:rsidRPr="002436B2">
              <w:rPr>
                <w:b/>
                <w:bCs/>
                <w:noProof/>
                <w:webHidden/>
              </w:rPr>
              <w:tab/>
            </w:r>
            <w:r w:rsidR="002436B2" w:rsidRPr="002436B2">
              <w:rPr>
                <w:b/>
                <w:bCs/>
                <w:noProof/>
                <w:webHidden/>
              </w:rPr>
              <w:fldChar w:fldCharType="begin"/>
            </w:r>
            <w:r w:rsidR="002436B2" w:rsidRPr="002436B2">
              <w:rPr>
                <w:b/>
                <w:bCs/>
                <w:noProof/>
                <w:webHidden/>
              </w:rPr>
              <w:instrText xml:space="preserve"> PAGEREF _Toc69131247 \h </w:instrText>
            </w:r>
            <w:r w:rsidR="002436B2" w:rsidRPr="002436B2">
              <w:rPr>
                <w:b/>
                <w:bCs/>
                <w:noProof/>
                <w:webHidden/>
              </w:rPr>
            </w:r>
            <w:r w:rsidR="002436B2" w:rsidRPr="002436B2">
              <w:rPr>
                <w:b/>
                <w:bCs/>
                <w:noProof/>
                <w:webHidden/>
              </w:rPr>
              <w:fldChar w:fldCharType="separate"/>
            </w:r>
            <w:r>
              <w:rPr>
                <w:b/>
                <w:bCs/>
                <w:noProof/>
                <w:webHidden/>
              </w:rPr>
              <w:t>12</w:t>
            </w:r>
            <w:r w:rsidR="002436B2" w:rsidRPr="002436B2">
              <w:rPr>
                <w:b/>
                <w:bCs/>
                <w:noProof/>
                <w:webHidden/>
              </w:rPr>
              <w:fldChar w:fldCharType="end"/>
            </w:r>
          </w:hyperlink>
        </w:p>
        <w:p w14:paraId="626B61CF" w14:textId="7C5DE6B7" w:rsidR="002436B2" w:rsidRPr="002436B2" w:rsidRDefault="005236C1">
          <w:pPr>
            <w:pStyle w:val="TOC1"/>
            <w:tabs>
              <w:tab w:val="left" w:pos="480"/>
              <w:tab w:val="right" w:pos="9620"/>
            </w:tabs>
            <w:rPr>
              <w:rFonts w:asciiTheme="minorHAnsi" w:eastAsiaTheme="minorEastAsia" w:hAnsiTheme="minorHAnsi" w:cstheme="minorBidi"/>
              <w:b/>
              <w:bCs/>
              <w:noProof/>
              <w:color w:val="auto"/>
              <w:sz w:val="24"/>
              <w:szCs w:val="24"/>
            </w:rPr>
          </w:pPr>
          <w:hyperlink w:anchor="_Toc69131248" w:history="1">
            <w:r w:rsidR="002436B2" w:rsidRPr="002436B2">
              <w:rPr>
                <w:rStyle w:val="Hyperlink"/>
                <w:rFonts w:cstheme="minorHAnsi"/>
                <w:b/>
                <w:bCs/>
                <w:caps/>
                <w:noProof/>
              </w:rPr>
              <w:t>9.</w:t>
            </w:r>
            <w:r w:rsidR="002436B2" w:rsidRPr="002436B2">
              <w:rPr>
                <w:rFonts w:asciiTheme="minorHAnsi" w:eastAsiaTheme="minorEastAsia" w:hAnsiTheme="minorHAnsi" w:cstheme="minorBidi"/>
                <w:b/>
                <w:bCs/>
                <w:noProof/>
                <w:color w:val="auto"/>
                <w:sz w:val="24"/>
                <w:szCs w:val="24"/>
              </w:rPr>
              <w:tab/>
            </w:r>
            <w:r w:rsidR="002436B2" w:rsidRPr="002436B2">
              <w:rPr>
                <w:rStyle w:val="Hyperlink"/>
                <w:rFonts w:cstheme="minorHAnsi"/>
                <w:b/>
                <w:bCs/>
                <w:caps/>
                <w:noProof/>
              </w:rPr>
              <w:t>Risk and Property</w:t>
            </w:r>
            <w:r w:rsidR="002436B2" w:rsidRPr="002436B2">
              <w:rPr>
                <w:b/>
                <w:bCs/>
                <w:noProof/>
                <w:webHidden/>
              </w:rPr>
              <w:tab/>
            </w:r>
            <w:r w:rsidR="002436B2" w:rsidRPr="002436B2">
              <w:rPr>
                <w:b/>
                <w:bCs/>
                <w:noProof/>
                <w:webHidden/>
              </w:rPr>
              <w:fldChar w:fldCharType="begin"/>
            </w:r>
            <w:r w:rsidR="002436B2" w:rsidRPr="002436B2">
              <w:rPr>
                <w:b/>
                <w:bCs/>
                <w:noProof/>
                <w:webHidden/>
              </w:rPr>
              <w:instrText xml:space="preserve"> PAGEREF _Toc69131248 \h </w:instrText>
            </w:r>
            <w:r w:rsidR="002436B2" w:rsidRPr="002436B2">
              <w:rPr>
                <w:b/>
                <w:bCs/>
                <w:noProof/>
                <w:webHidden/>
              </w:rPr>
            </w:r>
            <w:r w:rsidR="002436B2" w:rsidRPr="002436B2">
              <w:rPr>
                <w:b/>
                <w:bCs/>
                <w:noProof/>
                <w:webHidden/>
              </w:rPr>
              <w:fldChar w:fldCharType="separate"/>
            </w:r>
            <w:r>
              <w:rPr>
                <w:b/>
                <w:bCs/>
                <w:noProof/>
                <w:webHidden/>
              </w:rPr>
              <w:t>13</w:t>
            </w:r>
            <w:r w:rsidR="002436B2" w:rsidRPr="002436B2">
              <w:rPr>
                <w:b/>
                <w:bCs/>
                <w:noProof/>
                <w:webHidden/>
              </w:rPr>
              <w:fldChar w:fldCharType="end"/>
            </w:r>
          </w:hyperlink>
        </w:p>
        <w:p w14:paraId="4C943B6F" w14:textId="0A29AB8D" w:rsidR="002436B2" w:rsidRPr="002436B2" w:rsidRDefault="005236C1">
          <w:pPr>
            <w:pStyle w:val="TOC1"/>
            <w:tabs>
              <w:tab w:val="left" w:pos="720"/>
              <w:tab w:val="right" w:pos="9620"/>
            </w:tabs>
            <w:rPr>
              <w:rFonts w:asciiTheme="minorHAnsi" w:eastAsiaTheme="minorEastAsia" w:hAnsiTheme="minorHAnsi" w:cstheme="minorBidi"/>
              <w:b/>
              <w:bCs/>
              <w:noProof/>
              <w:color w:val="auto"/>
              <w:sz w:val="24"/>
              <w:szCs w:val="24"/>
            </w:rPr>
          </w:pPr>
          <w:hyperlink w:anchor="_Toc69131249" w:history="1">
            <w:r w:rsidR="002436B2" w:rsidRPr="002436B2">
              <w:rPr>
                <w:rStyle w:val="Hyperlink"/>
                <w:rFonts w:cstheme="minorHAnsi"/>
                <w:b/>
                <w:bCs/>
                <w:caps/>
                <w:noProof/>
              </w:rPr>
              <w:t>10.</w:t>
            </w:r>
            <w:r w:rsidR="002436B2" w:rsidRPr="002436B2">
              <w:rPr>
                <w:rFonts w:asciiTheme="minorHAnsi" w:eastAsiaTheme="minorEastAsia" w:hAnsiTheme="minorHAnsi" w:cstheme="minorBidi"/>
                <w:b/>
                <w:bCs/>
                <w:noProof/>
                <w:color w:val="auto"/>
                <w:sz w:val="24"/>
                <w:szCs w:val="24"/>
              </w:rPr>
              <w:tab/>
            </w:r>
            <w:r w:rsidR="002436B2" w:rsidRPr="002436B2">
              <w:rPr>
                <w:rStyle w:val="Hyperlink"/>
                <w:rFonts w:cstheme="minorHAnsi"/>
                <w:b/>
                <w:bCs/>
                <w:caps/>
                <w:noProof/>
              </w:rPr>
              <w:t>Intellectual Property Rights</w:t>
            </w:r>
            <w:r w:rsidR="002436B2" w:rsidRPr="002436B2">
              <w:rPr>
                <w:b/>
                <w:bCs/>
                <w:noProof/>
                <w:webHidden/>
              </w:rPr>
              <w:tab/>
            </w:r>
            <w:r w:rsidR="002436B2" w:rsidRPr="002436B2">
              <w:rPr>
                <w:b/>
                <w:bCs/>
                <w:noProof/>
                <w:webHidden/>
              </w:rPr>
              <w:fldChar w:fldCharType="begin"/>
            </w:r>
            <w:r w:rsidR="002436B2" w:rsidRPr="002436B2">
              <w:rPr>
                <w:b/>
                <w:bCs/>
                <w:noProof/>
                <w:webHidden/>
              </w:rPr>
              <w:instrText xml:space="preserve"> PAGEREF _Toc69131249 \h </w:instrText>
            </w:r>
            <w:r w:rsidR="002436B2" w:rsidRPr="002436B2">
              <w:rPr>
                <w:b/>
                <w:bCs/>
                <w:noProof/>
                <w:webHidden/>
              </w:rPr>
            </w:r>
            <w:r w:rsidR="002436B2" w:rsidRPr="002436B2">
              <w:rPr>
                <w:b/>
                <w:bCs/>
                <w:noProof/>
                <w:webHidden/>
              </w:rPr>
              <w:fldChar w:fldCharType="separate"/>
            </w:r>
            <w:r>
              <w:rPr>
                <w:b/>
                <w:bCs/>
                <w:noProof/>
                <w:webHidden/>
              </w:rPr>
              <w:t>13</w:t>
            </w:r>
            <w:r w:rsidR="002436B2" w:rsidRPr="002436B2">
              <w:rPr>
                <w:b/>
                <w:bCs/>
                <w:noProof/>
                <w:webHidden/>
              </w:rPr>
              <w:fldChar w:fldCharType="end"/>
            </w:r>
          </w:hyperlink>
        </w:p>
        <w:p w14:paraId="6DB8E71D" w14:textId="4ECBCC9B" w:rsidR="002436B2" w:rsidRPr="002436B2" w:rsidRDefault="005236C1">
          <w:pPr>
            <w:pStyle w:val="TOC1"/>
            <w:tabs>
              <w:tab w:val="left" w:pos="720"/>
              <w:tab w:val="right" w:pos="9620"/>
            </w:tabs>
            <w:rPr>
              <w:rFonts w:asciiTheme="minorHAnsi" w:eastAsiaTheme="minorEastAsia" w:hAnsiTheme="minorHAnsi" w:cstheme="minorBidi"/>
              <w:b/>
              <w:bCs/>
              <w:noProof/>
              <w:color w:val="auto"/>
              <w:sz w:val="24"/>
              <w:szCs w:val="24"/>
            </w:rPr>
          </w:pPr>
          <w:hyperlink w:anchor="_Toc69131250" w:history="1">
            <w:r w:rsidR="002436B2" w:rsidRPr="002436B2">
              <w:rPr>
                <w:rStyle w:val="Hyperlink"/>
                <w:rFonts w:cstheme="minorHAnsi"/>
                <w:b/>
                <w:bCs/>
                <w:caps/>
                <w:noProof/>
              </w:rPr>
              <w:t>11.</w:t>
            </w:r>
            <w:r w:rsidR="002436B2" w:rsidRPr="002436B2">
              <w:rPr>
                <w:rFonts w:asciiTheme="minorHAnsi" w:eastAsiaTheme="minorEastAsia" w:hAnsiTheme="minorHAnsi" w:cstheme="minorBidi"/>
                <w:b/>
                <w:bCs/>
                <w:noProof/>
                <w:color w:val="auto"/>
                <w:sz w:val="24"/>
                <w:szCs w:val="24"/>
              </w:rPr>
              <w:tab/>
            </w:r>
            <w:r w:rsidR="002436B2" w:rsidRPr="002436B2">
              <w:rPr>
                <w:rStyle w:val="Hyperlink"/>
                <w:rFonts w:cstheme="minorHAnsi"/>
                <w:b/>
                <w:bCs/>
                <w:caps/>
                <w:noProof/>
              </w:rPr>
              <w:t>LIABILITY, INDEMNITY AND INSURANCE</w:t>
            </w:r>
            <w:r w:rsidR="002436B2" w:rsidRPr="002436B2">
              <w:rPr>
                <w:b/>
                <w:bCs/>
                <w:noProof/>
                <w:webHidden/>
              </w:rPr>
              <w:tab/>
            </w:r>
            <w:r w:rsidR="002436B2" w:rsidRPr="002436B2">
              <w:rPr>
                <w:b/>
                <w:bCs/>
                <w:noProof/>
                <w:webHidden/>
              </w:rPr>
              <w:fldChar w:fldCharType="begin"/>
            </w:r>
            <w:r w:rsidR="002436B2" w:rsidRPr="002436B2">
              <w:rPr>
                <w:b/>
                <w:bCs/>
                <w:noProof/>
                <w:webHidden/>
              </w:rPr>
              <w:instrText xml:space="preserve"> PAGEREF _Toc69131250 \h </w:instrText>
            </w:r>
            <w:r w:rsidR="002436B2" w:rsidRPr="002436B2">
              <w:rPr>
                <w:b/>
                <w:bCs/>
                <w:noProof/>
                <w:webHidden/>
              </w:rPr>
            </w:r>
            <w:r w:rsidR="002436B2" w:rsidRPr="002436B2">
              <w:rPr>
                <w:b/>
                <w:bCs/>
                <w:noProof/>
                <w:webHidden/>
              </w:rPr>
              <w:fldChar w:fldCharType="separate"/>
            </w:r>
            <w:r>
              <w:rPr>
                <w:b/>
                <w:bCs/>
                <w:noProof/>
                <w:webHidden/>
              </w:rPr>
              <w:t>14</w:t>
            </w:r>
            <w:r w:rsidR="002436B2" w:rsidRPr="002436B2">
              <w:rPr>
                <w:b/>
                <w:bCs/>
                <w:noProof/>
                <w:webHidden/>
              </w:rPr>
              <w:fldChar w:fldCharType="end"/>
            </w:r>
          </w:hyperlink>
        </w:p>
        <w:p w14:paraId="698742E9" w14:textId="5849848C" w:rsidR="002436B2" w:rsidRPr="002436B2" w:rsidRDefault="005236C1">
          <w:pPr>
            <w:pStyle w:val="TOC1"/>
            <w:tabs>
              <w:tab w:val="left" w:pos="720"/>
              <w:tab w:val="right" w:pos="9620"/>
            </w:tabs>
            <w:rPr>
              <w:rFonts w:asciiTheme="minorHAnsi" w:eastAsiaTheme="minorEastAsia" w:hAnsiTheme="minorHAnsi" w:cstheme="minorBidi"/>
              <w:b/>
              <w:bCs/>
              <w:noProof/>
              <w:color w:val="auto"/>
              <w:sz w:val="24"/>
              <w:szCs w:val="24"/>
            </w:rPr>
          </w:pPr>
          <w:hyperlink w:anchor="_Toc69131251" w:history="1">
            <w:r w:rsidR="002436B2" w:rsidRPr="002436B2">
              <w:rPr>
                <w:rStyle w:val="Hyperlink"/>
                <w:rFonts w:cstheme="minorHAnsi"/>
                <w:b/>
                <w:bCs/>
                <w:caps/>
                <w:noProof/>
              </w:rPr>
              <w:t>12.</w:t>
            </w:r>
            <w:r w:rsidR="002436B2" w:rsidRPr="002436B2">
              <w:rPr>
                <w:rFonts w:asciiTheme="minorHAnsi" w:eastAsiaTheme="minorEastAsia" w:hAnsiTheme="minorHAnsi" w:cstheme="minorBidi"/>
                <w:b/>
                <w:bCs/>
                <w:noProof/>
                <w:color w:val="auto"/>
                <w:sz w:val="24"/>
                <w:szCs w:val="24"/>
              </w:rPr>
              <w:tab/>
            </w:r>
            <w:r w:rsidR="002436B2" w:rsidRPr="002436B2">
              <w:rPr>
                <w:rStyle w:val="Hyperlink"/>
                <w:rFonts w:cstheme="minorHAnsi"/>
                <w:b/>
                <w:bCs/>
                <w:caps/>
                <w:noProof/>
              </w:rPr>
              <w:t>CONFIDENTIALITY</w:t>
            </w:r>
            <w:r w:rsidR="002436B2" w:rsidRPr="002436B2">
              <w:rPr>
                <w:b/>
                <w:bCs/>
                <w:noProof/>
                <w:webHidden/>
              </w:rPr>
              <w:tab/>
            </w:r>
            <w:r w:rsidR="002436B2" w:rsidRPr="002436B2">
              <w:rPr>
                <w:b/>
                <w:bCs/>
                <w:noProof/>
                <w:webHidden/>
              </w:rPr>
              <w:fldChar w:fldCharType="begin"/>
            </w:r>
            <w:r w:rsidR="002436B2" w:rsidRPr="002436B2">
              <w:rPr>
                <w:b/>
                <w:bCs/>
                <w:noProof/>
                <w:webHidden/>
              </w:rPr>
              <w:instrText xml:space="preserve"> PAGEREF _Toc69131251 \h </w:instrText>
            </w:r>
            <w:r w:rsidR="002436B2" w:rsidRPr="002436B2">
              <w:rPr>
                <w:b/>
                <w:bCs/>
                <w:noProof/>
                <w:webHidden/>
              </w:rPr>
            </w:r>
            <w:r w:rsidR="002436B2" w:rsidRPr="002436B2">
              <w:rPr>
                <w:b/>
                <w:bCs/>
                <w:noProof/>
                <w:webHidden/>
              </w:rPr>
              <w:fldChar w:fldCharType="separate"/>
            </w:r>
            <w:r>
              <w:rPr>
                <w:b/>
                <w:bCs/>
                <w:noProof/>
                <w:webHidden/>
              </w:rPr>
              <w:t>16</w:t>
            </w:r>
            <w:r w:rsidR="002436B2" w:rsidRPr="002436B2">
              <w:rPr>
                <w:b/>
                <w:bCs/>
                <w:noProof/>
                <w:webHidden/>
              </w:rPr>
              <w:fldChar w:fldCharType="end"/>
            </w:r>
          </w:hyperlink>
        </w:p>
        <w:p w14:paraId="051EDCC2" w14:textId="11134152" w:rsidR="002436B2" w:rsidRPr="002436B2" w:rsidRDefault="005236C1">
          <w:pPr>
            <w:pStyle w:val="TOC1"/>
            <w:tabs>
              <w:tab w:val="left" w:pos="720"/>
              <w:tab w:val="right" w:pos="9620"/>
            </w:tabs>
            <w:rPr>
              <w:rFonts w:asciiTheme="minorHAnsi" w:eastAsiaTheme="minorEastAsia" w:hAnsiTheme="minorHAnsi" w:cstheme="minorBidi"/>
              <w:b/>
              <w:bCs/>
              <w:noProof/>
              <w:color w:val="auto"/>
              <w:sz w:val="24"/>
              <w:szCs w:val="24"/>
            </w:rPr>
          </w:pPr>
          <w:hyperlink w:anchor="_Toc69131252" w:history="1">
            <w:r w:rsidR="002436B2" w:rsidRPr="002436B2">
              <w:rPr>
                <w:rStyle w:val="Hyperlink"/>
                <w:rFonts w:cstheme="minorHAnsi"/>
                <w:b/>
                <w:bCs/>
                <w:caps/>
                <w:noProof/>
              </w:rPr>
              <w:t>13.</w:t>
            </w:r>
            <w:r w:rsidR="002436B2" w:rsidRPr="002436B2">
              <w:rPr>
                <w:rFonts w:asciiTheme="minorHAnsi" w:eastAsiaTheme="minorEastAsia" w:hAnsiTheme="minorHAnsi" w:cstheme="minorBidi"/>
                <w:b/>
                <w:bCs/>
                <w:noProof/>
                <w:color w:val="auto"/>
                <w:sz w:val="24"/>
                <w:szCs w:val="24"/>
              </w:rPr>
              <w:tab/>
            </w:r>
            <w:r w:rsidR="002436B2" w:rsidRPr="002436B2">
              <w:rPr>
                <w:rStyle w:val="Hyperlink"/>
                <w:rFonts w:cstheme="minorHAnsi"/>
                <w:b/>
                <w:bCs/>
                <w:caps/>
                <w:noProof/>
              </w:rPr>
              <w:t>Force Majeure</w:t>
            </w:r>
            <w:r w:rsidR="002436B2" w:rsidRPr="002436B2">
              <w:rPr>
                <w:b/>
                <w:bCs/>
                <w:noProof/>
                <w:webHidden/>
              </w:rPr>
              <w:tab/>
            </w:r>
            <w:r w:rsidR="002436B2" w:rsidRPr="002436B2">
              <w:rPr>
                <w:b/>
                <w:bCs/>
                <w:noProof/>
                <w:webHidden/>
              </w:rPr>
              <w:fldChar w:fldCharType="begin"/>
            </w:r>
            <w:r w:rsidR="002436B2" w:rsidRPr="002436B2">
              <w:rPr>
                <w:b/>
                <w:bCs/>
                <w:noProof/>
                <w:webHidden/>
              </w:rPr>
              <w:instrText xml:space="preserve"> PAGEREF _Toc69131252 \h </w:instrText>
            </w:r>
            <w:r w:rsidR="002436B2" w:rsidRPr="002436B2">
              <w:rPr>
                <w:b/>
                <w:bCs/>
                <w:noProof/>
                <w:webHidden/>
              </w:rPr>
            </w:r>
            <w:r w:rsidR="002436B2" w:rsidRPr="002436B2">
              <w:rPr>
                <w:b/>
                <w:bCs/>
                <w:noProof/>
                <w:webHidden/>
              </w:rPr>
              <w:fldChar w:fldCharType="separate"/>
            </w:r>
            <w:r>
              <w:rPr>
                <w:b/>
                <w:bCs/>
                <w:noProof/>
                <w:webHidden/>
              </w:rPr>
              <w:t>17</w:t>
            </w:r>
            <w:r w:rsidR="002436B2" w:rsidRPr="002436B2">
              <w:rPr>
                <w:b/>
                <w:bCs/>
                <w:noProof/>
                <w:webHidden/>
              </w:rPr>
              <w:fldChar w:fldCharType="end"/>
            </w:r>
          </w:hyperlink>
        </w:p>
        <w:p w14:paraId="0C07B879" w14:textId="49E790F0" w:rsidR="002436B2" w:rsidRPr="002436B2" w:rsidRDefault="005236C1">
          <w:pPr>
            <w:pStyle w:val="TOC1"/>
            <w:tabs>
              <w:tab w:val="left" w:pos="720"/>
              <w:tab w:val="right" w:pos="9620"/>
            </w:tabs>
            <w:rPr>
              <w:rFonts w:asciiTheme="minorHAnsi" w:eastAsiaTheme="minorEastAsia" w:hAnsiTheme="minorHAnsi" w:cstheme="minorBidi"/>
              <w:b/>
              <w:bCs/>
              <w:noProof/>
              <w:color w:val="auto"/>
              <w:sz w:val="24"/>
              <w:szCs w:val="24"/>
            </w:rPr>
          </w:pPr>
          <w:hyperlink w:anchor="_Toc69131253" w:history="1">
            <w:r w:rsidR="002436B2" w:rsidRPr="002436B2">
              <w:rPr>
                <w:rStyle w:val="Hyperlink"/>
                <w:rFonts w:cstheme="minorHAnsi"/>
                <w:b/>
                <w:bCs/>
                <w:caps/>
                <w:noProof/>
              </w:rPr>
              <w:t>14.</w:t>
            </w:r>
            <w:r w:rsidR="002436B2" w:rsidRPr="002436B2">
              <w:rPr>
                <w:rFonts w:asciiTheme="minorHAnsi" w:eastAsiaTheme="minorEastAsia" w:hAnsiTheme="minorHAnsi" w:cstheme="minorBidi"/>
                <w:b/>
                <w:bCs/>
                <w:noProof/>
                <w:color w:val="auto"/>
                <w:sz w:val="24"/>
                <w:szCs w:val="24"/>
              </w:rPr>
              <w:tab/>
            </w:r>
            <w:r w:rsidR="002436B2" w:rsidRPr="002436B2">
              <w:rPr>
                <w:rStyle w:val="Hyperlink"/>
                <w:rFonts w:cstheme="minorHAnsi"/>
                <w:b/>
                <w:bCs/>
                <w:caps/>
                <w:noProof/>
              </w:rPr>
              <w:t>REMEDIES</w:t>
            </w:r>
            <w:r w:rsidR="002436B2" w:rsidRPr="002436B2">
              <w:rPr>
                <w:b/>
                <w:bCs/>
                <w:noProof/>
                <w:webHidden/>
              </w:rPr>
              <w:tab/>
            </w:r>
            <w:r w:rsidR="002436B2" w:rsidRPr="002436B2">
              <w:rPr>
                <w:b/>
                <w:bCs/>
                <w:noProof/>
                <w:webHidden/>
              </w:rPr>
              <w:fldChar w:fldCharType="begin"/>
            </w:r>
            <w:r w:rsidR="002436B2" w:rsidRPr="002436B2">
              <w:rPr>
                <w:b/>
                <w:bCs/>
                <w:noProof/>
                <w:webHidden/>
              </w:rPr>
              <w:instrText xml:space="preserve"> PAGEREF _Toc69131253 \h </w:instrText>
            </w:r>
            <w:r w:rsidR="002436B2" w:rsidRPr="002436B2">
              <w:rPr>
                <w:b/>
                <w:bCs/>
                <w:noProof/>
                <w:webHidden/>
              </w:rPr>
            </w:r>
            <w:r w:rsidR="002436B2" w:rsidRPr="002436B2">
              <w:rPr>
                <w:b/>
                <w:bCs/>
                <w:noProof/>
                <w:webHidden/>
              </w:rPr>
              <w:fldChar w:fldCharType="separate"/>
            </w:r>
            <w:r>
              <w:rPr>
                <w:b/>
                <w:bCs/>
                <w:noProof/>
                <w:webHidden/>
              </w:rPr>
              <w:t>17</w:t>
            </w:r>
            <w:r w:rsidR="002436B2" w:rsidRPr="002436B2">
              <w:rPr>
                <w:b/>
                <w:bCs/>
                <w:noProof/>
                <w:webHidden/>
              </w:rPr>
              <w:fldChar w:fldCharType="end"/>
            </w:r>
          </w:hyperlink>
        </w:p>
        <w:p w14:paraId="1F3CC410" w14:textId="2A20367D" w:rsidR="002436B2" w:rsidRPr="002436B2" w:rsidRDefault="005236C1">
          <w:pPr>
            <w:pStyle w:val="TOC1"/>
            <w:tabs>
              <w:tab w:val="left" w:pos="720"/>
              <w:tab w:val="right" w:pos="9620"/>
            </w:tabs>
            <w:rPr>
              <w:rFonts w:asciiTheme="minorHAnsi" w:eastAsiaTheme="minorEastAsia" w:hAnsiTheme="minorHAnsi" w:cstheme="minorBidi"/>
              <w:b/>
              <w:bCs/>
              <w:noProof/>
              <w:color w:val="auto"/>
              <w:sz w:val="24"/>
              <w:szCs w:val="24"/>
            </w:rPr>
          </w:pPr>
          <w:hyperlink w:anchor="_Toc69131254" w:history="1">
            <w:r w:rsidR="002436B2" w:rsidRPr="002436B2">
              <w:rPr>
                <w:rStyle w:val="Hyperlink"/>
                <w:rFonts w:cstheme="minorHAnsi"/>
                <w:b/>
                <w:bCs/>
                <w:caps/>
                <w:noProof/>
              </w:rPr>
              <w:t>15.</w:t>
            </w:r>
            <w:r w:rsidR="002436B2" w:rsidRPr="002436B2">
              <w:rPr>
                <w:rFonts w:asciiTheme="minorHAnsi" w:eastAsiaTheme="minorEastAsia" w:hAnsiTheme="minorHAnsi" w:cstheme="minorBidi"/>
                <w:b/>
                <w:bCs/>
                <w:noProof/>
                <w:color w:val="auto"/>
                <w:sz w:val="24"/>
                <w:szCs w:val="24"/>
              </w:rPr>
              <w:tab/>
            </w:r>
            <w:r w:rsidR="002436B2" w:rsidRPr="002436B2">
              <w:rPr>
                <w:rStyle w:val="Hyperlink"/>
                <w:rFonts w:cstheme="minorHAnsi"/>
                <w:b/>
                <w:bCs/>
                <w:caps/>
                <w:noProof/>
              </w:rPr>
              <w:t>ANTI-BRIBERY AND CORRUPTION</w:t>
            </w:r>
            <w:r w:rsidR="002436B2" w:rsidRPr="002436B2">
              <w:rPr>
                <w:b/>
                <w:bCs/>
                <w:noProof/>
                <w:webHidden/>
              </w:rPr>
              <w:tab/>
            </w:r>
            <w:r w:rsidR="002436B2" w:rsidRPr="002436B2">
              <w:rPr>
                <w:b/>
                <w:bCs/>
                <w:noProof/>
                <w:webHidden/>
              </w:rPr>
              <w:fldChar w:fldCharType="begin"/>
            </w:r>
            <w:r w:rsidR="002436B2" w:rsidRPr="002436B2">
              <w:rPr>
                <w:b/>
                <w:bCs/>
                <w:noProof/>
                <w:webHidden/>
              </w:rPr>
              <w:instrText xml:space="preserve"> PAGEREF _Toc69131254 \h </w:instrText>
            </w:r>
            <w:r w:rsidR="002436B2" w:rsidRPr="002436B2">
              <w:rPr>
                <w:b/>
                <w:bCs/>
                <w:noProof/>
                <w:webHidden/>
              </w:rPr>
            </w:r>
            <w:r w:rsidR="002436B2" w:rsidRPr="002436B2">
              <w:rPr>
                <w:b/>
                <w:bCs/>
                <w:noProof/>
                <w:webHidden/>
              </w:rPr>
              <w:fldChar w:fldCharType="separate"/>
            </w:r>
            <w:r>
              <w:rPr>
                <w:b/>
                <w:bCs/>
                <w:noProof/>
                <w:webHidden/>
              </w:rPr>
              <w:t>18</w:t>
            </w:r>
            <w:r w:rsidR="002436B2" w:rsidRPr="002436B2">
              <w:rPr>
                <w:b/>
                <w:bCs/>
                <w:noProof/>
                <w:webHidden/>
              </w:rPr>
              <w:fldChar w:fldCharType="end"/>
            </w:r>
          </w:hyperlink>
        </w:p>
        <w:p w14:paraId="793A65F0" w14:textId="47D95253" w:rsidR="002436B2" w:rsidRPr="002436B2" w:rsidRDefault="005236C1">
          <w:pPr>
            <w:pStyle w:val="TOC1"/>
            <w:tabs>
              <w:tab w:val="left" w:pos="720"/>
              <w:tab w:val="right" w:pos="9620"/>
            </w:tabs>
            <w:rPr>
              <w:rFonts w:asciiTheme="minorHAnsi" w:eastAsiaTheme="minorEastAsia" w:hAnsiTheme="minorHAnsi" w:cstheme="minorBidi"/>
              <w:b/>
              <w:bCs/>
              <w:noProof/>
              <w:color w:val="auto"/>
              <w:sz w:val="24"/>
              <w:szCs w:val="24"/>
            </w:rPr>
          </w:pPr>
          <w:hyperlink w:anchor="_Toc69131255" w:history="1">
            <w:r w:rsidR="002436B2" w:rsidRPr="002436B2">
              <w:rPr>
                <w:rStyle w:val="Hyperlink"/>
                <w:rFonts w:cstheme="minorHAnsi"/>
                <w:b/>
                <w:bCs/>
                <w:caps/>
                <w:noProof/>
              </w:rPr>
              <w:t>16.</w:t>
            </w:r>
            <w:r w:rsidR="002436B2" w:rsidRPr="002436B2">
              <w:rPr>
                <w:rFonts w:asciiTheme="minorHAnsi" w:eastAsiaTheme="minorEastAsia" w:hAnsiTheme="minorHAnsi" w:cstheme="minorBidi"/>
                <w:b/>
                <w:bCs/>
                <w:noProof/>
                <w:color w:val="auto"/>
                <w:sz w:val="24"/>
                <w:szCs w:val="24"/>
              </w:rPr>
              <w:tab/>
            </w:r>
            <w:r w:rsidR="002436B2" w:rsidRPr="002436B2">
              <w:rPr>
                <w:rStyle w:val="Hyperlink"/>
                <w:rFonts w:cstheme="minorHAnsi"/>
                <w:b/>
                <w:bCs/>
                <w:caps/>
                <w:noProof/>
              </w:rPr>
              <w:t>SAFEGUARDING</w:t>
            </w:r>
            <w:r w:rsidR="002436B2" w:rsidRPr="002436B2">
              <w:rPr>
                <w:b/>
                <w:bCs/>
                <w:noProof/>
                <w:webHidden/>
              </w:rPr>
              <w:tab/>
            </w:r>
            <w:r w:rsidR="002436B2" w:rsidRPr="002436B2">
              <w:rPr>
                <w:b/>
                <w:bCs/>
                <w:noProof/>
                <w:webHidden/>
              </w:rPr>
              <w:fldChar w:fldCharType="begin"/>
            </w:r>
            <w:r w:rsidR="002436B2" w:rsidRPr="002436B2">
              <w:rPr>
                <w:b/>
                <w:bCs/>
                <w:noProof/>
                <w:webHidden/>
              </w:rPr>
              <w:instrText xml:space="preserve"> PAGEREF _Toc69131255 \h </w:instrText>
            </w:r>
            <w:r w:rsidR="002436B2" w:rsidRPr="002436B2">
              <w:rPr>
                <w:b/>
                <w:bCs/>
                <w:noProof/>
                <w:webHidden/>
              </w:rPr>
            </w:r>
            <w:r w:rsidR="002436B2" w:rsidRPr="002436B2">
              <w:rPr>
                <w:b/>
                <w:bCs/>
                <w:noProof/>
                <w:webHidden/>
              </w:rPr>
              <w:fldChar w:fldCharType="separate"/>
            </w:r>
            <w:r>
              <w:rPr>
                <w:b/>
                <w:bCs/>
                <w:noProof/>
                <w:webHidden/>
              </w:rPr>
              <w:t>18</w:t>
            </w:r>
            <w:r w:rsidR="002436B2" w:rsidRPr="002436B2">
              <w:rPr>
                <w:b/>
                <w:bCs/>
                <w:noProof/>
                <w:webHidden/>
              </w:rPr>
              <w:fldChar w:fldCharType="end"/>
            </w:r>
          </w:hyperlink>
        </w:p>
        <w:p w14:paraId="50659701" w14:textId="3ADFE5EA" w:rsidR="002436B2" w:rsidRPr="002436B2" w:rsidRDefault="005236C1">
          <w:pPr>
            <w:pStyle w:val="TOC1"/>
            <w:tabs>
              <w:tab w:val="left" w:pos="720"/>
              <w:tab w:val="right" w:pos="9620"/>
            </w:tabs>
            <w:rPr>
              <w:rFonts w:asciiTheme="minorHAnsi" w:eastAsiaTheme="minorEastAsia" w:hAnsiTheme="minorHAnsi" w:cstheme="minorBidi"/>
              <w:b/>
              <w:bCs/>
              <w:noProof/>
              <w:color w:val="auto"/>
              <w:sz w:val="24"/>
              <w:szCs w:val="24"/>
            </w:rPr>
          </w:pPr>
          <w:hyperlink w:anchor="_Toc69131256" w:history="1">
            <w:r w:rsidR="002436B2" w:rsidRPr="002436B2">
              <w:rPr>
                <w:rStyle w:val="Hyperlink"/>
                <w:rFonts w:cstheme="minorHAnsi"/>
                <w:b/>
                <w:bCs/>
                <w:caps/>
                <w:noProof/>
              </w:rPr>
              <w:t>17.</w:t>
            </w:r>
            <w:r w:rsidR="002436B2" w:rsidRPr="002436B2">
              <w:rPr>
                <w:rFonts w:asciiTheme="minorHAnsi" w:eastAsiaTheme="minorEastAsia" w:hAnsiTheme="minorHAnsi" w:cstheme="minorBidi"/>
                <w:b/>
                <w:bCs/>
                <w:noProof/>
                <w:color w:val="auto"/>
                <w:sz w:val="24"/>
                <w:szCs w:val="24"/>
              </w:rPr>
              <w:tab/>
            </w:r>
            <w:r w:rsidR="002436B2" w:rsidRPr="002436B2">
              <w:rPr>
                <w:rStyle w:val="Hyperlink"/>
                <w:rFonts w:cstheme="minorHAnsi"/>
                <w:b/>
                <w:bCs/>
                <w:caps/>
                <w:noProof/>
              </w:rPr>
              <w:t>Term and Termination</w:t>
            </w:r>
            <w:r w:rsidR="002436B2" w:rsidRPr="002436B2">
              <w:rPr>
                <w:b/>
                <w:bCs/>
                <w:noProof/>
                <w:webHidden/>
              </w:rPr>
              <w:tab/>
            </w:r>
            <w:r w:rsidR="002436B2" w:rsidRPr="002436B2">
              <w:rPr>
                <w:b/>
                <w:bCs/>
                <w:noProof/>
                <w:webHidden/>
              </w:rPr>
              <w:fldChar w:fldCharType="begin"/>
            </w:r>
            <w:r w:rsidR="002436B2" w:rsidRPr="002436B2">
              <w:rPr>
                <w:b/>
                <w:bCs/>
                <w:noProof/>
                <w:webHidden/>
              </w:rPr>
              <w:instrText xml:space="preserve"> PAGEREF _Toc69131256 \h </w:instrText>
            </w:r>
            <w:r w:rsidR="002436B2" w:rsidRPr="002436B2">
              <w:rPr>
                <w:b/>
                <w:bCs/>
                <w:noProof/>
                <w:webHidden/>
              </w:rPr>
            </w:r>
            <w:r w:rsidR="002436B2" w:rsidRPr="002436B2">
              <w:rPr>
                <w:b/>
                <w:bCs/>
                <w:noProof/>
                <w:webHidden/>
              </w:rPr>
              <w:fldChar w:fldCharType="separate"/>
            </w:r>
            <w:r>
              <w:rPr>
                <w:b/>
                <w:bCs/>
                <w:noProof/>
                <w:webHidden/>
              </w:rPr>
              <w:t>19</w:t>
            </w:r>
            <w:r w:rsidR="002436B2" w:rsidRPr="002436B2">
              <w:rPr>
                <w:b/>
                <w:bCs/>
                <w:noProof/>
                <w:webHidden/>
              </w:rPr>
              <w:fldChar w:fldCharType="end"/>
            </w:r>
          </w:hyperlink>
        </w:p>
        <w:p w14:paraId="645EF414" w14:textId="797DA1E1" w:rsidR="002436B2" w:rsidRPr="002436B2" w:rsidRDefault="005236C1">
          <w:pPr>
            <w:pStyle w:val="TOC1"/>
            <w:tabs>
              <w:tab w:val="left" w:pos="720"/>
              <w:tab w:val="right" w:pos="9620"/>
            </w:tabs>
            <w:rPr>
              <w:rFonts w:asciiTheme="minorHAnsi" w:eastAsiaTheme="minorEastAsia" w:hAnsiTheme="minorHAnsi" w:cstheme="minorBidi"/>
              <w:b/>
              <w:bCs/>
              <w:noProof/>
              <w:color w:val="auto"/>
              <w:sz w:val="24"/>
              <w:szCs w:val="24"/>
            </w:rPr>
          </w:pPr>
          <w:hyperlink w:anchor="_Toc69131257" w:history="1">
            <w:r w:rsidR="002436B2" w:rsidRPr="002436B2">
              <w:rPr>
                <w:rStyle w:val="Hyperlink"/>
                <w:rFonts w:cstheme="minorHAnsi"/>
                <w:b/>
                <w:bCs/>
                <w:caps/>
                <w:noProof/>
              </w:rPr>
              <w:t>18.</w:t>
            </w:r>
            <w:r w:rsidR="002436B2" w:rsidRPr="002436B2">
              <w:rPr>
                <w:rFonts w:asciiTheme="minorHAnsi" w:eastAsiaTheme="minorEastAsia" w:hAnsiTheme="minorHAnsi" w:cstheme="minorBidi"/>
                <w:b/>
                <w:bCs/>
                <w:noProof/>
                <w:color w:val="auto"/>
                <w:sz w:val="24"/>
                <w:szCs w:val="24"/>
              </w:rPr>
              <w:tab/>
            </w:r>
            <w:r w:rsidR="002436B2" w:rsidRPr="002436B2">
              <w:rPr>
                <w:rStyle w:val="Hyperlink"/>
                <w:rFonts w:cstheme="minorHAnsi"/>
                <w:b/>
                <w:bCs/>
                <w:caps/>
                <w:noProof/>
              </w:rPr>
              <w:t>Effects of Termination</w:t>
            </w:r>
            <w:r w:rsidR="002436B2" w:rsidRPr="002436B2">
              <w:rPr>
                <w:b/>
                <w:bCs/>
                <w:noProof/>
                <w:webHidden/>
              </w:rPr>
              <w:tab/>
            </w:r>
            <w:r w:rsidR="002436B2" w:rsidRPr="002436B2">
              <w:rPr>
                <w:b/>
                <w:bCs/>
                <w:noProof/>
                <w:webHidden/>
              </w:rPr>
              <w:fldChar w:fldCharType="begin"/>
            </w:r>
            <w:r w:rsidR="002436B2" w:rsidRPr="002436B2">
              <w:rPr>
                <w:b/>
                <w:bCs/>
                <w:noProof/>
                <w:webHidden/>
              </w:rPr>
              <w:instrText xml:space="preserve"> PAGEREF _Toc69131257 \h </w:instrText>
            </w:r>
            <w:r w:rsidR="002436B2" w:rsidRPr="002436B2">
              <w:rPr>
                <w:b/>
                <w:bCs/>
                <w:noProof/>
                <w:webHidden/>
              </w:rPr>
            </w:r>
            <w:r w:rsidR="002436B2" w:rsidRPr="002436B2">
              <w:rPr>
                <w:b/>
                <w:bCs/>
                <w:noProof/>
                <w:webHidden/>
              </w:rPr>
              <w:fldChar w:fldCharType="separate"/>
            </w:r>
            <w:r>
              <w:rPr>
                <w:b/>
                <w:bCs/>
                <w:noProof/>
                <w:webHidden/>
              </w:rPr>
              <w:t>20</w:t>
            </w:r>
            <w:r w:rsidR="002436B2" w:rsidRPr="002436B2">
              <w:rPr>
                <w:b/>
                <w:bCs/>
                <w:noProof/>
                <w:webHidden/>
              </w:rPr>
              <w:fldChar w:fldCharType="end"/>
            </w:r>
          </w:hyperlink>
        </w:p>
        <w:p w14:paraId="29C680A1" w14:textId="2CB71498" w:rsidR="002436B2" w:rsidRPr="002436B2" w:rsidRDefault="005236C1">
          <w:pPr>
            <w:pStyle w:val="TOC1"/>
            <w:tabs>
              <w:tab w:val="left" w:pos="720"/>
              <w:tab w:val="right" w:pos="9620"/>
            </w:tabs>
            <w:rPr>
              <w:rFonts w:asciiTheme="minorHAnsi" w:eastAsiaTheme="minorEastAsia" w:hAnsiTheme="minorHAnsi" w:cstheme="minorBidi"/>
              <w:b/>
              <w:bCs/>
              <w:noProof/>
              <w:color w:val="auto"/>
              <w:sz w:val="24"/>
              <w:szCs w:val="24"/>
            </w:rPr>
          </w:pPr>
          <w:hyperlink w:anchor="_Toc69131258" w:history="1">
            <w:r w:rsidR="002436B2" w:rsidRPr="002436B2">
              <w:rPr>
                <w:rStyle w:val="Hyperlink"/>
                <w:rFonts w:cstheme="minorHAnsi"/>
                <w:b/>
                <w:bCs/>
                <w:caps/>
                <w:noProof/>
              </w:rPr>
              <w:t>19.</w:t>
            </w:r>
            <w:r w:rsidR="002436B2" w:rsidRPr="002436B2">
              <w:rPr>
                <w:rFonts w:asciiTheme="minorHAnsi" w:eastAsiaTheme="minorEastAsia" w:hAnsiTheme="minorHAnsi" w:cstheme="minorBidi"/>
                <w:b/>
                <w:bCs/>
                <w:noProof/>
                <w:color w:val="auto"/>
                <w:sz w:val="24"/>
                <w:szCs w:val="24"/>
              </w:rPr>
              <w:tab/>
            </w:r>
            <w:r w:rsidR="002436B2" w:rsidRPr="002436B2">
              <w:rPr>
                <w:rStyle w:val="Hyperlink"/>
                <w:rFonts w:cstheme="minorHAnsi"/>
                <w:b/>
                <w:bCs/>
                <w:caps/>
                <w:noProof/>
              </w:rPr>
              <w:t>Amendments</w:t>
            </w:r>
            <w:r w:rsidR="002436B2" w:rsidRPr="002436B2">
              <w:rPr>
                <w:b/>
                <w:bCs/>
                <w:noProof/>
                <w:webHidden/>
              </w:rPr>
              <w:tab/>
            </w:r>
            <w:r w:rsidR="002436B2" w:rsidRPr="002436B2">
              <w:rPr>
                <w:b/>
                <w:bCs/>
                <w:noProof/>
                <w:webHidden/>
              </w:rPr>
              <w:fldChar w:fldCharType="begin"/>
            </w:r>
            <w:r w:rsidR="002436B2" w:rsidRPr="002436B2">
              <w:rPr>
                <w:b/>
                <w:bCs/>
                <w:noProof/>
                <w:webHidden/>
              </w:rPr>
              <w:instrText xml:space="preserve"> PAGEREF _Toc69131258 \h </w:instrText>
            </w:r>
            <w:r w:rsidR="002436B2" w:rsidRPr="002436B2">
              <w:rPr>
                <w:b/>
                <w:bCs/>
                <w:noProof/>
                <w:webHidden/>
              </w:rPr>
            </w:r>
            <w:r w:rsidR="002436B2" w:rsidRPr="002436B2">
              <w:rPr>
                <w:b/>
                <w:bCs/>
                <w:noProof/>
                <w:webHidden/>
              </w:rPr>
              <w:fldChar w:fldCharType="separate"/>
            </w:r>
            <w:r>
              <w:rPr>
                <w:b/>
                <w:bCs/>
                <w:noProof/>
                <w:webHidden/>
              </w:rPr>
              <w:t>21</w:t>
            </w:r>
            <w:r w:rsidR="002436B2" w:rsidRPr="002436B2">
              <w:rPr>
                <w:b/>
                <w:bCs/>
                <w:noProof/>
                <w:webHidden/>
              </w:rPr>
              <w:fldChar w:fldCharType="end"/>
            </w:r>
          </w:hyperlink>
        </w:p>
        <w:p w14:paraId="3F416067" w14:textId="6E10D42B" w:rsidR="002436B2" w:rsidRPr="002436B2" w:rsidRDefault="005236C1">
          <w:pPr>
            <w:pStyle w:val="TOC1"/>
            <w:tabs>
              <w:tab w:val="left" w:pos="720"/>
              <w:tab w:val="right" w:pos="9620"/>
            </w:tabs>
            <w:rPr>
              <w:rFonts w:asciiTheme="minorHAnsi" w:eastAsiaTheme="minorEastAsia" w:hAnsiTheme="minorHAnsi" w:cstheme="minorBidi"/>
              <w:b/>
              <w:bCs/>
              <w:noProof/>
              <w:color w:val="auto"/>
              <w:sz w:val="24"/>
              <w:szCs w:val="24"/>
            </w:rPr>
          </w:pPr>
          <w:hyperlink w:anchor="_Toc69131259" w:history="1">
            <w:r w:rsidR="002436B2" w:rsidRPr="002436B2">
              <w:rPr>
                <w:rStyle w:val="Hyperlink"/>
                <w:rFonts w:cstheme="minorHAnsi"/>
                <w:b/>
                <w:bCs/>
                <w:caps/>
                <w:noProof/>
              </w:rPr>
              <w:t>20.</w:t>
            </w:r>
            <w:r w:rsidR="002436B2" w:rsidRPr="002436B2">
              <w:rPr>
                <w:rFonts w:asciiTheme="minorHAnsi" w:eastAsiaTheme="minorEastAsia" w:hAnsiTheme="minorHAnsi" w:cstheme="minorBidi"/>
                <w:b/>
                <w:bCs/>
                <w:noProof/>
                <w:color w:val="auto"/>
                <w:sz w:val="24"/>
                <w:szCs w:val="24"/>
              </w:rPr>
              <w:tab/>
            </w:r>
            <w:r w:rsidR="002436B2" w:rsidRPr="002436B2">
              <w:rPr>
                <w:rStyle w:val="Hyperlink"/>
                <w:rFonts w:cstheme="minorHAnsi"/>
                <w:b/>
                <w:bCs/>
                <w:caps/>
                <w:noProof/>
              </w:rPr>
              <w:t>Waivers</w:t>
            </w:r>
            <w:r w:rsidR="002436B2" w:rsidRPr="002436B2">
              <w:rPr>
                <w:b/>
                <w:bCs/>
                <w:noProof/>
                <w:webHidden/>
              </w:rPr>
              <w:tab/>
            </w:r>
            <w:r w:rsidR="002436B2" w:rsidRPr="002436B2">
              <w:rPr>
                <w:b/>
                <w:bCs/>
                <w:noProof/>
                <w:webHidden/>
              </w:rPr>
              <w:fldChar w:fldCharType="begin"/>
            </w:r>
            <w:r w:rsidR="002436B2" w:rsidRPr="002436B2">
              <w:rPr>
                <w:b/>
                <w:bCs/>
                <w:noProof/>
                <w:webHidden/>
              </w:rPr>
              <w:instrText xml:space="preserve"> PAGEREF _Toc69131259 \h </w:instrText>
            </w:r>
            <w:r w:rsidR="002436B2" w:rsidRPr="002436B2">
              <w:rPr>
                <w:b/>
                <w:bCs/>
                <w:noProof/>
                <w:webHidden/>
              </w:rPr>
            </w:r>
            <w:r w:rsidR="002436B2" w:rsidRPr="002436B2">
              <w:rPr>
                <w:b/>
                <w:bCs/>
                <w:noProof/>
                <w:webHidden/>
              </w:rPr>
              <w:fldChar w:fldCharType="separate"/>
            </w:r>
            <w:r>
              <w:rPr>
                <w:b/>
                <w:bCs/>
                <w:noProof/>
                <w:webHidden/>
              </w:rPr>
              <w:t>21</w:t>
            </w:r>
            <w:r w:rsidR="002436B2" w:rsidRPr="002436B2">
              <w:rPr>
                <w:b/>
                <w:bCs/>
                <w:noProof/>
                <w:webHidden/>
              </w:rPr>
              <w:fldChar w:fldCharType="end"/>
            </w:r>
          </w:hyperlink>
        </w:p>
        <w:p w14:paraId="4A1C26EF" w14:textId="55362E92" w:rsidR="002436B2" w:rsidRPr="002436B2" w:rsidRDefault="005236C1">
          <w:pPr>
            <w:pStyle w:val="TOC1"/>
            <w:tabs>
              <w:tab w:val="left" w:pos="720"/>
              <w:tab w:val="right" w:pos="9620"/>
            </w:tabs>
            <w:rPr>
              <w:rFonts w:asciiTheme="minorHAnsi" w:eastAsiaTheme="minorEastAsia" w:hAnsiTheme="minorHAnsi" w:cstheme="minorBidi"/>
              <w:b/>
              <w:bCs/>
              <w:noProof/>
              <w:color w:val="auto"/>
              <w:sz w:val="24"/>
              <w:szCs w:val="24"/>
            </w:rPr>
          </w:pPr>
          <w:hyperlink w:anchor="_Toc69131260" w:history="1">
            <w:r w:rsidR="002436B2" w:rsidRPr="002436B2">
              <w:rPr>
                <w:rStyle w:val="Hyperlink"/>
                <w:rFonts w:cstheme="minorHAnsi"/>
                <w:b/>
                <w:bCs/>
                <w:caps/>
                <w:noProof/>
              </w:rPr>
              <w:t>21.</w:t>
            </w:r>
            <w:r w:rsidR="002436B2" w:rsidRPr="002436B2">
              <w:rPr>
                <w:rFonts w:asciiTheme="minorHAnsi" w:eastAsiaTheme="minorEastAsia" w:hAnsiTheme="minorHAnsi" w:cstheme="minorBidi"/>
                <w:b/>
                <w:bCs/>
                <w:noProof/>
                <w:color w:val="auto"/>
                <w:sz w:val="24"/>
                <w:szCs w:val="24"/>
              </w:rPr>
              <w:tab/>
            </w:r>
            <w:r w:rsidR="002436B2" w:rsidRPr="002436B2">
              <w:rPr>
                <w:rStyle w:val="Hyperlink"/>
                <w:rFonts w:cstheme="minorHAnsi"/>
                <w:b/>
                <w:bCs/>
                <w:caps/>
                <w:noProof/>
              </w:rPr>
              <w:t>Severance</w:t>
            </w:r>
            <w:r w:rsidR="002436B2" w:rsidRPr="002436B2">
              <w:rPr>
                <w:b/>
                <w:bCs/>
                <w:noProof/>
                <w:webHidden/>
              </w:rPr>
              <w:tab/>
            </w:r>
            <w:r w:rsidR="002436B2" w:rsidRPr="002436B2">
              <w:rPr>
                <w:b/>
                <w:bCs/>
                <w:noProof/>
                <w:webHidden/>
              </w:rPr>
              <w:fldChar w:fldCharType="begin"/>
            </w:r>
            <w:r w:rsidR="002436B2" w:rsidRPr="002436B2">
              <w:rPr>
                <w:b/>
                <w:bCs/>
                <w:noProof/>
                <w:webHidden/>
              </w:rPr>
              <w:instrText xml:space="preserve"> PAGEREF _Toc69131260 \h </w:instrText>
            </w:r>
            <w:r w:rsidR="002436B2" w:rsidRPr="002436B2">
              <w:rPr>
                <w:b/>
                <w:bCs/>
                <w:noProof/>
                <w:webHidden/>
              </w:rPr>
            </w:r>
            <w:r w:rsidR="002436B2" w:rsidRPr="002436B2">
              <w:rPr>
                <w:b/>
                <w:bCs/>
                <w:noProof/>
                <w:webHidden/>
              </w:rPr>
              <w:fldChar w:fldCharType="separate"/>
            </w:r>
            <w:r>
              <w:rPr>
                <w:b/>
                <w:bCs/>
                <w:noProof/>
                <w:webHidden/>
              </w:rPr>
              <w:t>21</w:t>
            </w:r>
            <w:r w:rsidR="002436B2" w:rsidRPr="002436B2">
              <w:rPr>
                <w:b/>
                <w:bCs/>
                <w:noProof/>
                <w:webHidden/>
              </w:rPr>
              <w:fldChar w:fldCharType="end"/>
            </w:r>
          </w:hyperlink>
        </w:p>
        <w:p w14:paraId="350E7EA9" w14:textId="5AE7B6E1" w:rsidR="002436B2" w:rsidRPr="002436B2" w:rsidRDefault="005236C1">
          <w:pPr>
            <w:pStyle w:val="TOC1"/>
            <w:tabs>
              <w:tab w:val="left" w:pos="720"/>
              <w:tab w:val="right" w:pos="9620"/>
            </w:tabs>
            <w:rPr>
              <w:rFonts w:asciiTheme="minorHAnsi" w:eastAsiaTheme="minorEastAsia" w:hAnsiTheme="minorHAnsi" w:cstheme="minorBidi"/>
              <w:b/>
              <w:bCs/>
              <w:noProof/>
              <w:color w:val="auto"/>
              <w:sz w:val="24"/>
              <w:szCs w:val="24"/>
            </w:rPr>
          </w:pPr>
          <w:hyperlink w:anchor="_Toc69131261" w:history="1">
            <w:r w:rsidR="002436B2" w:rsidRPr="002436B2">
              <w:rPr>
                <w:rStyle w:val="Hyperlink"/>
                <w:rFonts w:cstheme="minorHAnsi"/>
                <w:b/>
                <w:bCs/>
                <w:caps/>
                <w:noProof/>
              </w:rPr>
              <w:t>22.</w:t>
            </w:r>
            <w:r w:rsidR="002436B2" w:rsidRPr="002436B2">
              <w:rPr>
                <w:rFonts w:asciiTheme="minorHAnsi" w:eastAsiaTheme="minorEastAsia" w:hAnsiTheme="minorHAnsi" w:cstheme="minorBidi"/>
                <w:b/>
                <w:bCs/>
                <w:noProof/>
                <w:color w:val="auto"/>
                <w:sz w:val="24"/>
                <w:szCs w:val="24"/>
              </w:rPr>
              <w:tab/>
            </w:r>
            <w:r w:rsidR="002436B2" w:rsidRPr="002436B2">
              <w:rPr>
                <w:rStyle w:val="Hyperlink"/>
                <w:rFonts w:cstheme="minorHAnsi"/>
                <w:b/>
                <w:bCs/>
                <w:caps/>
                <w:noProof/>
              </w:rPr>
              <w:t>Further Assurance</w:t>
            </w:r>
            <w:r w:rsidR="002436B2" w:rsidRPr="002436B2">
              <w:rPr>
                <w:b/>
                <w:bCs/>
                <w:noProof/>
                <w:webHidden/>
              </w:rPr>
              <w:tab/>
            </w:r>
            <w:r w:rsidR="002436B2" w:rsidRPr="002436B2">
              <w:rPr>
                <w:b/>
                <w:bCs/>
                <w:noProof/>
                <w:webHidden/>
              </w:rPr>
              <w:fldChar w:fldCharType="begin"/>
            </w:r>
            <w:r w:rsidR="002436B2" w:rsidRPr="002436B2">
              <w:rPr>
                <w:b/>
                <w:bCs/>
                <w:noProof/>
                <w:webHidden/>
              </w:rPr>
              <w:instrText xml:space="preserve"> PAGEREF _Toc69131261 \h </w:instrText>
            </w:r>
            <w:r w:rsidR="002436B2" w:rsidRPr="002436B2">
              <w:rPr>
                <w:b/>
                <w:bCs/>
                <w:noProof/>
                <w:webHidden/>
              </w:rPr>
            </w:r>
            <w:r w:rsidR="002436B2" w:rsidRPr="002436B2">
              <w:rPr>
                <w:b/>
                <w:bCs/>
                <w:noProof/>
                <w:webHidden/>
              </w:rPr>
              <w:fldChar w:fldCharType="separate"/>
            </w:r>
            <w:r>
              <w:rPr>
                <w:b/>
                <w:bCs/>
                <w:noProof/>
                <w:webHidden/>
              </w:rPr>
              <w:t>21</w:t>
            </w:r>
            <w:r w:rsidR="002436B2" w:rsidRPr="002436B2">
              <w:rPr>
                <w:b/>
                <w:bCs/>
                <w:noProof/>
                <w:webHidden/>
              </w:rPr>
              <w:fldChar w:fldCharType="end"/>
            </w:r>
          </w:hyperlink>
        </w:p>
        <w:p w14:paraId="081DD916" w14:textId="21A2DE23" w:rsidR="002436B2" w:rsidRPr="002436B2" w:rsidRDefault="005236C1">
          <w:pPr>
            <w:pStyle w:val="TOC1"/>
            <w:tabs>
              <w:tab w:val="left" w:pos="720"/>
              <w:tab w:val="right" w:pos="9620"/>
            </w:tabs>
            <w:rPr>
              <w:rFonts w:asciiTheme="minorHAnsi" w:eastAsiaTheme="minorEastAsia" w:hAnsiTheme="minorHAnsi" w:cstheme="minorBidi"/>
              <w:b/>
              <w:bCs/>
              <w:noProof/>
              <w:color w:val="auto"/>
              <w:sz w:val="24"/>
              <w:szCs w:val="24"/>
            </w:rPr>
          </w:pPr>
          <w:hyperlink w:anchor="_Toc69131262" w:history="1">
            <w:r w:rsidR="002436B2" w:rsidRPr="002436B2">
              <w:rPr>
                <w:rStyle w:val="Hyperlink"/>
                <w:rFonts w:cstheme="minorHAnsi"/>
                <w:b/>
                <w:bCs/>
                <w:caps/>
                <w:noProof/>
              </w:rPr>
              <w:t>23.</w:t>
            </w:r>
            <w:r w:rsidR="002436B2" w:rsidRPr="002436B2">
              <w:rPr>
                <w:rFonts w:asciiTheme="minorHAnsi" w:eastAsiaTheme="minorEastAsia" w:hAnsiTheme="minorHAnsi" w:cstheme="minorBidi"/>
                <w:b/>
                <w:bCs/>
                <w:noProof/>
                <w:color w:val="auto"/>
                <w:sz w:val="24"/>
                <w:szCs w:val="24"/>
              </w:rPr>
              <w:tab/>
            </w:r>
            <w:r w:rsidR="002436B2" w:rsidRPr="002436B2">
              <w:rPr>
                <w:rStyle w:val="Hyperlink"/>
                <w:rFonts w:cstheme="minorHAnsi"/>
                <w:b/>
                <w:bCs/>
                <w:caps/>
                <w:noProof/>
              </w:rPr>
              <w:t>Costs</w:t>
            </w:r>
            <w:r w:rsidR="002436B2" w:rsidRPr="002436B2">
              <w:rPr>
                <w:b/>
                <w:bCs/>
                <w:noProof/>
                <w:webHidden/>
              </w:rPr>
              <w:tab/>
            </w:r>
            <w:r w:rsidR="002436B2" w:rsidRPr="002436B2">
              <w:rPr>
                <w:b/>
                <w:bCs/>
                <w:noProof/>
                <w:webHidden/>
              </w:rPr>
              <w:fldChar w:fldCharType="begin"/>
            </w:r>
            <w:r w:rsidR="002436B2" w:rsidRPr="002436B2">
              <w:rPr>
                <w:b/>
                <w:bCs/>
                <w:noProof/>
                <w:webHidden/>
              </w:rPr>
              <w:instrText xml:space="preserve"> PAGEREF _Toc69131262 \h </w:instrText>
            </w:r>
            <w:r w:rsidR="002436B2" w:rsidRPr="002436B2">
              <w:rPr>
                <w:b/>
                <w:bCs/>
                <w:noProof/>
                <w:webHidden/>
              </w:rPr>
            </w:r>
            <w:r w:rsidR="002436B2" w:rsidRPr="002436B2">
              <w:rPr>
                <w:b/>
                <w:bCs/>
                <w:noProof/>
                <w:webHidden/>
              </w:rPr>
              <w:fldChar w:fldCharType="separate"/>
            </w:r>
            <w:r>
              <w:rPr>
                <w:b/>
                <w:bCs/>
                <w:noProof/>
                <w:webHidden/>
              </w:rPr>
              <w:t>21</w:t>
            </w:r>
            <w:r w:rsidR="002436B2" w:rsidRPr="002436B2">
              <w:rPr>
                <w:b/>
                <w:bCs/>
                <w:noProof/>
                <w:webHidden/>
              </w:rPr>
              <w:fldChar w:fldCharType="end"/>
            </w:r>
          </w:hyperlink>
        </w:p>
        <w:p w14:paraId="7C1DE39A" w14:textId="64007953" w:rsidR="002436B2" w:rsidRPr="002436B2" w:rsidRDefault="005236C1">
          <w:pPr>
            <w:pStyle w:val="TOC1"/>
            <w:tabs>
              <w:tab w:val="left" w:pos="720"/>
              <w:tab w:val="right" w:pos="9620"/>
            </w:tabs>
            <w:rPr>
              <w:rFonts w:asciiTheme="minorHAnsi" w:eastAsiaTheme="minorEastAsia" w:hAnsiTheme="minorHAnsi" w:cstheme="minorBidi"/>
              <w:b/>
              <w:bCs/>
              <w:noProof/>
              <w:color w:val="auto"/>
              <w:sz w:val="24"/>
              <w:szCs w:val="24"/>
            </w:rPr>
          </w:pPr>
          <w:hyperlink w:anchor="_Toc69131263" w:history="1">
            <w:r w:rsidR="002436B2" w:rsidRPr="002436B2">
              <w:rPr>
                <w:rStyle w:val="Hyperlink"/>
                <w:rFonts w:cstheme="minorHAnsi"/>
                <w:b/>
                <w:bCs/>
                <w:caps/>
                <w:noProof/>
              </w:rPr>
              <w:t>24.</w:t>
            </w:r>
            <w:r w:rsidR="002436B2" w:rsidRPr="002436B2">
              <w:rPr>
                <w:rFonts w:asciiTheme="minorHAnsi" w:eastAsiaTheme="minorEastAsia" w:hAnsiTheme="minorHAnsi" w:cstheme="minorBidi"/>
                <w:b/>
                <w:bCs/>
                <w:noProof/>
                <w:color w:val="auto"/>
                <w:sz w:val="24"/>
                <w:szCs w:val="24"/>
              </w:rPr>
              <w:tab/>
            </w:r>
            <w:r w:rsidR="002436B2" w:rsidRPr="002436B2">
              <w:rPr>
                <w:rStyle w:val="Hyperlink"/>
                <w:rFonts w:cstheme="minorHAnsi"/>
                <w:b/>
                <w:bCs/>
                <w:caps/>
                <w:noProof/>
              </w:rPr>
              <w:t>Assignment and Sub-Contracting</w:t>
            </w:r>
            <w:r w:rsidR="002436B2" w:rsidRPr="002436B2">
              <w:rPr>
                <w:b/>
                <w:bCs/>
                <w:noProof/>
                <w:webHidden/>
              </w:rPr>
              <w:tab/>
            </w:r>
            <w:r w:rsidR="002436B2" w:rsidRPr="002436B2">
              <w:rPr>
                <w:b/>
                <w:bCs/>
                <w:noProof/>
                <w:webHidden/>
              </w:rPr>
              <w:fldChar w:fldCharType="begin"/>
            </w:r>
            <w:r w:rsidR="002436B2" w:rsidRPr="002436B2">
              <w:rPr>
                <w:b/>
                <w:bCs/>
                <w:noProof/>
                <w:webHidden/>
              </w:rPr>
              <w:instrText xml:space="preserve"> PAGEREF _Toc69131263 \h </w:instrText>
            </w:r>
            <w:r w:rsidR="002436B2" w:rsidRPr="002436B2">
              <w:rPr>
                <w:b/>
                <w:bCs/>
                <w:noProof/>
                <w:webHidden/>
              </w:rPr>
            </w:r>
            <w:r w:rsidR="002436B2" w:rsidRPr="002436B2">
              <w:rPr>
                <w:b/>
                <w:bCs/>
                <w:noProof/>
                <w:webHidden/>
              </w:rPr>
              <w:fldChar w:fldCharType="separate"/>
            </w:r>
            <w:r>
              <w:rPr>
                <w:b/>
                <w:bCs/>
                <w:noProof/>
                <w:webHidden/>
              </w:rPr>
              <w:t>21</w:t>
            </w:r>
            <w:r w:rsidR="002436B2" w:rsidRPr="002436B2">
              <w:rPr>
                <w:b/>
                <w:bCs/>
                <w:noProof/>
                <w:webHidden/>
              </w:rPr>
              <w:fldChar w:fldCharType="end"/>
            </w:r>
          </w:hyperlink>
        </w:p>
        <w:p w14:paraId="21B17725" w14:textId="5A3147B7" w:rsidR="002436B2" w:rsidRPr="002436B2" w:rsidRDefault="005236C1">
          <w:pPr>
            <w:pStyle w:val="TOC1"/>
            <w:tabs>
              <w:tab w:val="left" w:pos="720"/>
              <w:tab w:val="right" w:pos="9620"/>
            </w:tabs>
            <w:rPr>
              <w:rFonts w:asciiTheme="minorHAnsi" w:eastAsiaTheme="minorEastAsia" w:hAnsiTheme="minorHAnsi" w:cstheme="minorBidi"/>
              <w:b/>
              <w:bCs/>
              <w:noProof/>
              <w:color w:val="auto"/>
              <w:sz w:val="24"/>
              <w:szCs w:val="24"/>
            </w:rPr>
          </w:pPr>
          <w:hyperlink w:anchor="_Toc69131264" w:history="1">
            <w:r w:rsidR="002436B2" w:rsidRPr="002436B2">
              <w:rPr>
                <w:rStyle w:val="Hyperlink"/>
                <w:rFonts w:cstheme="minorHAnsi"/>
                <w:b/>
                <w:bCs/>
                <w:caps/>
                <w:noProof/>
              </w:rPr>
              <w:t>25.</w:t>
            </w:r>
            <w:r w:rsidR="002436B2" w:rsidRPr="002436B2">
              <w:rPr>
                <w:rFonts w:asciiTheme="minorHAnsi" w:eastAsiaTheme="minorEastAsia" w:hAnsiTheme="minorHAnsi" w:cstheme="minorBidi"/>
                <w:b/>
                <w:bCs/>
                <w:noProof/>
                <w:color w:val="auto"/>
                <w:sz w:val="24"/>
                <w:szCs w:val="24"/>
              </w:rPr>
              <w:tab/>
            </w:r>
            <w:r w:rsidR="002436B2" w:rsidRPr="002436B2">
              <w:rPr>
                <w:rStyle w:val="Hyperlink"/>
                <w:rFonts w:cstheme="minorHAnsi"/>
                <w:b/>
                <w:bCs/>
                <w:caps/>
                <w:noProof/>
              </w:rPr>
              <w:t>Relationship of the Parties</w:t>
            </w:r>
            <w:r w:rsidR="002436B2" w:rsidRPr="002436B2">
              <w:rPr>
                <w:b/>
                <w:bCs/>
                <w:noProof/>
                <w:webHidden/>
              </w:rPr>
              <w:tab/>
            </w:r>
            <w:r w:rsidR="002436B2" w:rsidRPr="002436B2">
              <w:rPr>
                <w:b/>
                <w:bCs/>
                <w:noProof/>
                <w:webHidden/>
              </w:rPr>
              <w:fldChar w:fldCharType="begin"/>
            </w:r>
            <w:r w:rsidR="002436B2" w:rsidRPr="002436B2">
              <w:rPr>
                <w:b/>
                <w:bCs/>
                <w:noProof/>
                <w:webHidden/>
              </w:rPr>
              <w:instrText xml:space="preserve"> PAGEREF _Toc69131264 \h </w:instrText>
            </w:r>
            <w:r w:rsidR="002436B2" w:rsidRPr="002436B2">
              <w:rPr>
                <w:b/>
                <w:bCs/>
                <w:noProof/>
                <w:webHidden/>
              </w:rPr>
            </w:r>
            <w:r w:rsidR="002436B2" w:rsidRPr="002436B2">
              <w:rPr>
                <w:b/>
                <w:bCs/>
                <w:noProof/>
                <w:webHidden/>
              </w:rPr>
              <w:fldChar w:fldCharType="separate"/>
            </w:r>
            <w:r>
              <w:rPr>
                <w:b/>
                <w:bCs/>
                <w:noProof/>
                <w:webHidden/>
              </w:rPr>
              <w:t>22</w:t>
            </w:r>
            <w:r w:rsidR="002436B2" w:rsidRPr="002436B2">
              <w:rPr>
                <w:b/>
                <w:bCs/>
                <w:noProof/>
                <w:webHidden/>
              </w:rPr>
              <w:fldChar w:fldCharType="end"/>
            </w:r>
          </w:hyperlink>
        </w:p>
        <w:p w14:paraId="30348502" w14:textId="2264C3F2" w:rsidR="002436B2" w:rsidRPr="002436B2" w:rsidRDefault="005236C1">
          <w:pPr>
            <w:pStyle w:val="TOC1"/>
            <w:tabs>
              <w:tab w:val="left" w:pos="720"/>
              <w:tab w:val="right" w:pos="9620"/>
            </w:tabs>
            <w:rPr>
              <w:rFonts w:asciiTheme="minorHAnsi" w:eastAsiaTheme="minorEastAsia" w:hAnsiTheme="minorHAnsi" w:cstheme="minorBidi"/>
              <w:b/>
              <w:bCs/>
              <w:noProof/>
              <w:color w:val="auto"/>
              <w:sz w:val="24"/>
              <w:szCs w:val="24"/>
            </w:rPr>
          </w:pPr>
          <w:hyperlink w:anchor="_Toc69131265" w:history="1">
            <w:r w:rsidR="002436B2" w:rsidRPr="002436B2">
              <w:rPr>
                <w:rStyle w:val="Hyperlink"/>
                <w:rFonts w:cstheme="minorHAnsi"/>
                <w:b/>
                <w:bCs/>
                <w:caps/>
                <w:noProof/>
              </w:rPr>
              <w:t>26.</w:t>
            </w:r>
            <w:r w:rsidR="002436B2" w:rsidRPr="002436B2">
              <w:rPr>
                <w:rFonts w:asciiTheme="minorHAnsi" w:eastAsiaTheme="minorEastAsia" w:hAnsiTheme="minorHAnsi" w:cstheme="minorBidi"/>
                <w:b/>
                <w:bCs/>
                <w:noProof/>
                <w:color w:val="auto"/>
                <w:sz w:val="24"/>
                <w:szCs w:val="24"/>
              </w:rPr>
              <w:tab/>
            </w:r>
            <w:r w:rsidR="002436B2" w:rsidRPr="002436B2">
              <w:rPr>
                <w:rStyle w:val="Hyperlink"/>
                <w:rFonts w:cstheme="minorHAnsi"/>
                <w:b/>
                <w:bCs/>
                <w:caps/>
                <w:noProof/>
              </w:rPr>
              <w:t>Non-Solicitation</w:t>
            </w:r>
            <w:r w:rsidR="002436B2" w:rsidRPr="002436B2">
              <w:rPr>
                <w:b/>
                <w:bCs/>
                <w:noProof/>
                <w:webHidden/>
              </w:rPr>
              <w:tab/>
            </w:r>
            <w:r w:rsidR="002436B2" w:rsidRPr="002436B2">
              <w:rPr>
                <w:b/>
                <w:bCs/>
                <w:noProof/>
                <w:webHidden/>
              </w:rPr>
              <w:fldChar w:fldCharType="begin"/>
            </w:r>
            <w:r w:rsidR="002436B2" w:rsidRPr="002436B2">
              <w:rPr>
                <w:b/>
                <w:bCs/>
                <w:noProof/>
                <w:webHidden/>
              </w:rPr>
              <w:instrText xml:space="preserve"> PAGEREF _Toc69131265 \h </w:instrText>
            </w:r>
            <w:r w:rsidR="002436B2" w:rsidRPr="002436B2">
              <w:rPr>
                <w:b/>
                <w:bCs/>
                <w:noProof/>
                <w:webHidden/>
              </w:rPr>
            </w:r>
            <w:r w:rsidR="002436B2" w:rsidRPr="002436B2">
              <w:rPr>
                <w:b/>
                <w:bCs/>
                <w:noProof/>
                <w:webHidden/>
              </w:rPr>
              <w:fldChar w:fldCharType="separate"/>
            </w:r>
            <w:r>
              <w:rPr>
                <w:b/>
                <w:bCs/>
                <w:noProof/>
                <w:webHidden/>
              </w:rPr>
              <w:t>22</w:t>
            </w:r>
            <w:r w:rsidR="002436B2" w:rsidRPr="002436B2">
              <w:rPr>
                <w:b/>
                <w:bCs/>
                <w:noProof/>
                <w:webHidden/>
              </w:rPr>
              <w:fldChar w:fldCharType="end"/>
            </w:r>
          </w:hyperlink>
        </w:p>
        <w:p w14:paraId="69DF6AE7" w14:textId="27F626B4" w:rsidR="002436B2" w:rsidRPr="002436B2" w:rsidRDefault="005236C1">
          <w:pPr>
            <w:pStyle w:val="TOC1"/>
            <w:tabs>
              <w:tab w:val="left" w:pos="720"/>
              <w:tab w:val="right" w:pos="9620"/>
            </w:tabs>
            <w:rPr>
              <w:rFonts w:asciiTheme="minorHAnsi" w:eastAsiaTheme="minorEastAsia" w:hAnsiTheme="minorHAnsi" w:cstheme="minorBidi"/>
              <w:b/>
              <w:bCs/>
              <w:noProof/>
              <w:color w:val="auto"/>
              <w:sz w:val="24"/>
              <w:szCs w:val="24"/>
            </w:rPr>
          </w:pPr>
          <w:hyperlink w:anchor="_Toc69131266" w:history="1">
            <w:r w:rsidR="002436B2" w:rsidRPr="002436B2">
              <w:rPr>
                <w:rStyle w:val="Hyperlink"/>
                <w:rFonts w:cstheme="minorHAnsi"/>
                <w:b/>
                <w:bCs/>
                <w:caps/>
                <w:noProof/>
              </w:rPr>
              <w:t>27.</w:t>
            </w:r>
            <w:r w:rsidR="002436B2" w:rsidRPr="002436B2">
              <w:rPr>
                <w:rFonts w:asciiTheme="minorHAnsi" w:eastAsiaTheme="minorEastAsia" w:hAnsiTheme="minorHAnsi" w:cstheme="minorBidi"/>
                <w:b/>
                <w:bCs/>
                <w:noProof/>
                <w:color w:val="auto"/>
                <w:sz w:val="24"/>
                <w:szCs w:val="24"/>
              </w:rPr>
              <w:tab/>
            </w:r>
            <w:r w:rsidR="002436B2" w:rsidRPr="002436B2">
              <w:rPr>
                <w:rStyle w:val="Hyperlink"/>
                <w:rFonts w:cstheme="minorHAnsi"/>
                <w:b/>
                <w:bCs/>
                <w:caps/>
                <w:noProof/>
              </w:rPr>
              <w:t>Third Party Rights</w:t>
            </w:r>
            <w:r w:rsidR="002436B2" w:rsidRPr="002436B2">
              <w:rPr>
                <w:b/>
                <w:bCs/>
                <w:noProof/>
                <w:webHidden/>
              </w:rPr>
              <w:tab/>
            </w:r>
            <w:r w:rsidR="002436B2" w:rsidRPr="002436B2">
              <w:rPr>
                <w:b/>
                <w:bCs/>
                <w:noProof/>
                <w:webHidden/>
              </w:rPr>
              <w:fldChar w:fldCharType="begin"/>
            </w:r>
            <w:r w:rsidR="002436B2" w:rsidRPr="002436B2">
              <w:rPr>
                <w:b/>
                <w:bCs/>
                <w:noProof/>
                <w:webHidden/>
              </w:rPr>
              <w:instrText xml:space="preserve"> PAGEREF _Toc69131266 \h </w:instrText>
            </w:r>
            <w:r w:rsidR="002436B2" w:rsidRPr="002436B2">
              <w:rPr>
                <w:b/>
                <w:bCs/>
                <w:noProof/>
                <w:webHidden/>
              </w:rPr>
            </w:r>
            <w:r w:rsidR="002436B2" w:rsidRPr="002436B2">
              <w:rPr>
                <w:b/>
                <w:bCs/>
                <w:noProof/>
                <w:webHidden/>
              </w:rPr>
              <w:fldChar w:fldCharType="separate"/>
            </w:r>
            <w:r>
              <w:rPr>
                <w:b/>
                <w:bCs/>
                <w:noProof/>
                <w:webHidden/>
              </w:rPr>
              <w:t>22</w:t>
            </w:r>
            <w:r w:rsidR="002436B2" w:rsidRPr="002436B2">
              <w:rPr>
                <w:b/>
                <w:bCs/>
                <w:noProof/>
                <w:webHidden/>
              </w:rPr>
              <w:fldChar w:fldCharType="end"/>
            </w:r>
          </w:hyperlink>
        </w:p>
        <w:p w14:paraId="3B14FD34" w14:textId="50D8E3AA" w:rsidR="002436B2" w:rsidRPr="002436B2" w:rsidRDefault="005236C1">
          <w:pPr>
            <w:pStyle w:val="TOC1"/>
            <w:tabs>
              <w:tab w:val="left" w:pos="720"/>
              <w:tab w:val="right" w:pos="9620"/>
            </w:tabs>
            <w:rPr>
              <w:rFonts w:asciiTheme="minorHAnsi" w:eastAsiaTheme="minorEastAsia" w:hAnsiTheme="minorHAnsi" w:cstheme="minorBidi"/>
              <w:b/>
              <w:bCs/>
              <w:noProof/>
              <w:color w:val="auto"/>
              <w:sz w:val="24"/>
              <w:szCs w:val="24"/>
            </w:rPr>
          </w:pPr>
          <w:hyperlink w:anchor="_Toc69131267" w:history="1">
            <w:r w:rsidR="002436B2" w:rsidRPr="002436B2">
              <w:rPr>
                <w:rStyle w:val="Hyperlink"/>
                <w:rFonts w:cstheme="minorHAnsi"/>
                <w:b/>
                <w:bCs/>
                <w:caps/>
                <w:noProof/>
              </w:rPr>
              <w:t>28.</w:t>
            </w:r>
            <w:r w:rsidR="002436B2" w:rsidRPr="002436B2">
              <w:rPr>
                <w:rFonts w:asciiTheme="minorHAnsi" w:eastAsiaTheme="minorEastAsia" w:hAnsiTheme="minorHAnsi" w:cstheme="minorBidi"/>
                <w:b/>
                <w:bCs/>
                <w:noProof/>
                <w:color w:val="auto"/>
                <w:sz w:val="24"/>
                <w:szCs w:val="24"/>
              </w:rPr>
              <w:tab/>
            </w:r>
            <w:r w:rsidR="002436B2" w:rsidRPr="002436B2">
              <w:rPr>
                <w:rStyle w:val="Hyperlink"/>
                <w:rFonts w:cstheme="minorHAnsi"/>
                <w:b/>
                <w:bCs/>
                <w:caps/>
                <w:noProof/>
              </w:rPr>
              <w:t>Notices</w:t>
            </w:r>
            <w:r w:rsidR="002436B2" w:rsidRPr="002436B2">
              <w:rPr>
                <w:b/>
                <w:bCs/>
                <w:noProof/>
                <w:webHidden/>
              </w:rPr>
              <w:tab/>
            </w:r>
            <w:r w:rsidR="002436B2" w:rsidRPr="002436B2">
              <w:rPr>
                <w:b/>
                <w:bCs/>
                <w:noProof/>
                <w:webHidden/>
              </w:rPr>
              <w:fldChar w:fldCharType="begin"/>
            </w:r>
            <w:r w:rsidR="002436B2" w:rsidRPr="002436B2">
              <w:rPr>
                <w:b/>
                <w:bCs/>
                <w:noProof/>
                <w:webHidden/>
              </w:rPr>
              <w:instrText xml:space="preserve"> PAGEREF _Toc69131267 \h </w:instrText>
            </w:r>
            <w:r w:rsidR="002436B2" w:rsidRPr="002436B2">
              <w:rPr>
                <w:b/>
                <w:bCs/>
                <w:noProof/>
                <w:webHidden/>
              </w:rPr>
            </w:r>
            <w:r w:rsidR="002436B2" w:rsidRPr="002436B2">
              <w:rPr>
                <w:b/>
                <w:bCs/>
                <w:noProof/>
                <w:webHidden/>
              </w:rPr>
              <w:fldChar w:fldCharType="separate"/>
            </w:r>
            <w:r>
              <w:rPr>
                <w:b/>
                <w:bCs/>
                <w:noProof/>
                <w:webHidden/>
              </w:rPr>
              <w:t>22</w:t>
            </w:r>
            <w:r w:rsidR="002436B2" w:rsidRPr="002436B2">
              <w:rPr>
                <w:b/>
                <w:bCs/>
                <w:noProof/>
                <w:webHidden/>
              </w:rPr>
              <w:fldChar w:fldCharType="end"/>
            </w:r>
          </w:hyperlink>
        </w:p>
        <w:p w14:paraId="2F429333" w14:textId="1FF5593D" w:rsidR="002436B2" w:rsidRPr="002436B2" w:rsidRDefault="005236C1">
          <w:pPr>
            <w:pStyle w:val="TOC1"/>
            <w:tabs>
              <w:tab w:val="left" w:pos="720"/>
              <w:tab w:val="right" w:pos="9620"/>
            </w:tabs>
            <w:rPr>
              <w:rFonts w:asciiTheme="minorHAnsi" w:eastAsiaTheme="minorEastAsia" w:hAnsiTheme="minorHAnsi" w:cstheme="minorBidi"/>
              <w:b/>
              <w:bCs/>
              <w:noProof/>
              <w:color w:val="auto"/>
              <w:sz w:val="24"/>
              <w:szCs w:val="24"/>
            </w:rPr>
          </w:pPr>
          <w:hyperlink w:anchor="_Toc69131268" w:history="1">
            <w:r w:rsidR="002436B2" w:rsidRPr="002436B2">
              <w:rPr>
                <w:rStyle w:val="Hyperlink"/>
                <w:rFonts w:cstheme="minorHAnsi"/>
                <w:b/>
                <w:bCs/>
                <w:caps/>
                <w:noProof/>
              </w:rPr>
              <w:t>29.</w:t>
            </w:r>
            <w:r w:rsidR="002436B2" w:rsidRPr="002436B2">
              <w:rPr>
                <w:rFonts w:asciiTheme="minorHAnsi" w:eastAsiaTheme="minorEastAsia" w:hAnsiTheme="minorHAnsi" w:cstheme="minorBidi"/>
                <w:b/>
                <w:bCs/>
                <w:noProof/>
                <w:color w:val="auto"/>
                <w:sz w:val="24"/>
                <w:szCs w:val="24"/>
              </w:rPr>
              <w:tab/>
            </w:r>
            <w:r w:rsidR="002436B2" w:rsidRPr="002436B2">
              <w:rPr>
                <w:rStyle w:val="Hyperlink"/>
                <w:rFonts w:cstheme="minorHAnsi"/>
                <w:b/>
                <w:bCs/>
                <w:caps/>
                <w:noProof/>
              </w:rPr>
              <w:t>Entire Agreement</w:t>
            </w:r>
            <w:r w:rsidR="002436B2" w:rsidRPr="002436B2">
              <w:rPr>
                <w:b/>
                <w:bCs/>
                <w:noProof/>
                <w:webHidden/>
              </w:rPr>
              <w:tab/>
            </w:r>
            <w:r w:rsidR="002436B2" w:rsidRPr="002436B2">
              <w:rPr>
                <w:b/>
                <w:bCs/>
                <w:noProof/>
                <w:webHidden/>
              </w:rPr>
              <w:fldChar w:fldCharType="begin"/>
            </w:r>
            <w:r w:rsidR="002436B2" w:rsidRPr="002436B2">
              <w:rPr>
                <w:b/>
                <w:bCs/>
                <w:noProof/>
                <w:webHidden/>
              </w:rPr>
              <w:instrText xml:space="preserve"> PAGEREF _Toc69131268 \h </w:instrText>
            </w:r>
            <w:r w:rsidR="002436B2" w:rsidRPr="002436B2">
              <w:rPr>
                <w:b/>
                <w:bCs/>
                <w:noProof/>
                <w:webHidden/>
              </w:rPr>
            </w:r>
            <w:r w:rsidR="002436B2" w:rsidRPr="002436B2">
              <w:rPr>
                <w:b/>
                <w:bCs/>
                <w:noProof/>
                <w:webHidden/>
              </w:rPr>
              <w:fldChar w:fldCharType="separate"/>
            </w:r>
            <w:r>
              <w:rPr>
                <w:b/>
                <w:bCs/>
                <w:noProof/>
                <w:webHidden/>
              </w:rPr>
              <w:t>23</w:t>
            </w:r>
            <w:r w:rsidR="002436B2" w:rsidRPr="002436B2">
              <w:rPr>
                <w:b/>
                <w:bCs/>
                <w:noProof/>
                <w:webHidden/>
              </w:rPr>
              <w:fldChar w:fldCharType="end"/>
            </w:r>
          </w:hyperlink>
        </w:p>
        <w:p w14:paraId="2815E72B" w14:textId="53392529" w:rsidR="002436B2" w:rsidRPr="002436B2" w:rsidRDefault="005236C1">
          <w:pPr>
            <w:pStyle w:val="TOC1"/>
            <w:tabs>
              <w:tab w:val="left" w:pos="720"/>
              <w:tab w:val="right" w:pos="9620"/>
            </w:tabs>
            <w:rPr>
              <w:rFonts w:asciiTheme="minorHAnsi" w:eastAsiaTheme="minorEastAsia" w:hAnsiTheme="minorHAnsi" w:cstheme="minorBidi"/>
              <w:b/>
              <w:bCs/>
              <w:noProof/>
              <w:color w:val="auto"/>
              <w:sz w:val="24"/>
              <w:szCs w:val="24"/>
            </w:rPr>
          </w:pPr>
          <w:hyperlink w:anchor="_Toc69131269" w:history="1">
            <w:r w:rsidR="002436B2" w:rsidRPr="002436B2">
              <w:rPr>
                <w:rStyle w:val="Hyperlink"/>
                <w:rFonts w:cstheme="minorHAnsi"/>
                <w:b/>
                <w:bCs/>
                <w:caps/>
                <w:noProof/>
              </w:rPr>
              <w:t>30.</w:t>
            </w:r>
            <w:r w:rsidR="002436B2" w:rsidRPr="002436B2">
              <w:rPr>
                <w:rFonts w:asciiTheme="minorHAnsi" w:eastAsiaTheme="minorEastAsia" w:hAnsiTheme="minorHAnsi" w:cstheme="minorBidi"/>
                <w:b/>
                <w:bCs/>
                <w:noProof/>
                <w:color w:val="auto"/>
                <w:sz w:val="24"/>
                <w:szCs w:val="24"/>
              </w:rPr>
              <w:tab/>
            </w:r>
            <w:r w:rsidR="002436B2" w:rsidRPr="002436B2">
              <w:rPr>
                <w:rStyle w:val="Hyperlink"/>
                <w:rFonts w:cstheme="minorHAnsi"/>
                <w:b/>
                <w:bCs/>
                <w:caps/>
                <w:noProof/>
              </w:rPr>
              <w:t>Counterparts</w:t>
            </w:r>
            <w:r w:rsidR="002436B2" w:rsidRPr="002436B2">
              <w:rPr>
                <w:b/>
                <w:bCs/>
                <w:noProof/>
                <w:webHidden/>
              </w:rPr>
              <w:tab/>
            </w:r>
            <w:r w:rsidR="002436B2" w:rsidRPr="002436B2">
              <w:rPr>
                <w:b/>
                <w:bCs/>
                <w:noProof/>
                <w:webHidden/>
              </w:rPr>
              <w:fldChar w:fldCharType="begin"/>
            </w:r>
            <w:r w:rsidR="002436B2" w:rsidRPr="002436B2">
              <w:rPr>
                <w:b/>
                <w:bCs/>
                <w:noProof/>
                <w:webHidden/>
              </w:rPr>
              <w:instrText xml:space="preserve"> PAGEREF _Toc69131269 \h </w:instrText>
            </w:r>
            <w:r w:rsidR="002436B2" w:rsidRPr="002436B2">
              <w:rPr>
                <w:b/>
                <w:bCs/>
                <w:noProof/>
                <w:webHidden/>
              </w:rPr>
            </w:r>
            <w:r w:rsidR="002436B2" w:rsidRPr="002436B2">
              <w:rPr>
                <w:b/>
                <w:bCs/>
                <w:noProof/>
                <w:webHidden/>
              </w:rPr>
              <w:fldChar w:fldCharType="separate"/>
            </w:r>
            <w:r>
              <w:rPr>
                <w:b/>
                <w:bCs/>
                <w:noProof/>
                <w:webHidden/>
              </w:rPr>
              <w:t>23</w:t>
            </w:r>
            <w:r w:rsidR="002436B2" w:rsidRPr="002436B2">
              <w:rPr>
                <w:b/>
                <w:bCs/>
                <w:noProof/>
                <w:webHidden/>
              </w:rPr>
              <w:fldChar w:fldCharType="end"/>
            </w:r>
          </w:hyperlink>
        </w:p>
        <w:p w14:paraId="6B5215B7" w14:textId="659C14D9" w:rsidR="002436B2" w:rsidRPr="002436B2" w:rsidRDefault="005236C1">
          <w:pPr>
            <w:pStyle w:val="TOC1"/>
            <w:tabs>
              <w:tab w:val="left" w:pos="720"/>
              <w:tab w:val="right" w:pos="9620"/>
            </w:tabs>
            <w:rPr>
              <w:rFonts w:asciiTheme="minorHAnsi" w:eastAsiaTheme="minorEastAsia" w:hAnsiTheme="minorHAnsi" w:cstheme="minorBidi"/>
              <w:b/>
              <w:bCs/>
              <w:noProof/>
              <w:color w:val="auto"/>
              <w:sz w:val="24"/>
              <w:szCs w:val="24"/>
            </w:rPr>
          </w:pPr>
          <w:hyperlink w:anchor="_Toc69131270" w:history="1">
            <w:r w:rsidR="002436B2" w:rsidRPr="002436B2">
              <w:rPr>
                <w:rStyle w:val="Hyperlink"/>
                <w:rFonts w:cstheme="minorHAnsi"/>
                <w:b/>
                <w:bCs/>
                <w:caps/>
                <w:noProof/>
              </w:rPr>
              <w:t>31.</w:t>
            </w:r>
            <w:r w:rsidR="002436B2" w:rsidRPr="002436B2">
              <w:rPr>
                <w:rFonts w:asciiTheme="minorHAnsi" w:eastAsiaTheme="minorEastAsia" w:hAnsiTheme="minorHAnsi" w:cstheme="minorBidi"/>
                <w:b/>
                <w:bCs/>
                <w:noProof/>
                <w:color w:val="auto"/>
                <w:sz w:val="24"/>
                <w:szCs w:val="24"/>
              </w:rPr>
              <w:tab/>
            </w:r>
            <w:r w:rsidR="002436B2" w:rsidRPr="002436B2">
              <w:rPr>
                <w:rStyle w:val="Hyperlink"/>
                <w:rFonts w:cstheme="minorHAnsi"/>
                <w:b/>
                <w:bCs/>
                <w:caps/>
                <w:noProof/>
              </w:rPr>
              <w:t>Dispute Resolution</w:t>
            </w:r>
            <w:r w:rsidR="002436B2" w:rsidRPr="002436B2">
              <w:rPr>
                <w:b/>
                <w:bCs/>
                <w:noProof/>
                <w:webHidden/>
              </w:rPr>
              <w:tab/>
            </w:r>
            <w:r w:rsidR="002436B2" w:rsidRPr="002436B2">
              <w:rPr>
                <w:b/>
                <w:bCs/>
                <w:noProof/>
                <w:webHidden/>
              </w:rPr>
              <w:fldChar w:fldCharType="begin"/>
            </w:r>
            <w:r w:rsidR="002436B2" w:rsidRPr="002436B2">
              <w:rPr>
                <w:b/>
                <w:bCs/>
                <w:noProof/>
                <w:webHidden/>
              </w:rPr>
              <w:instrText xml:space="preserve"> PAGEREF _Toc69131270 \h </w:instrText>
            </w:r>
            <w:r w:rsidR="002436B2" w:rsidRPr="002436B2">
              <w:rPr>
                <w:b/>
                <w:bCs/>
                <w:noProof/>
                <w:webHidden/>
              </w:rPr>
            </w:r>
            <w:r w:rsidR="002436B2" w:rsidRPr="002436B2">
              <w:rPr>
                <w:b/>
                <w:bCs/>
                <w:noProof/>
                <w:webHidden/>
              </w:rPr>
              <w:fldChar w:fldCharType="separate"/>
            </w:r>
            <w:r>
              <w:rPr>
                <w:b/>
                <w:bCs/>
                <w:noProof/>
                <w:webHidden/>
              </w:rPr>
              <w:t>23</w:t>
            </w:r>
            <w:r w:rsidR="002436B2" w:rsidRPr="002436B2">
              <w:rPr>
                <w:b/>
                <w:bCs/>
                <w:noProof/>
                <w:webHidden/>
              </w:rPr>
              <w:fldChar w:fldCharType="end"/>
            </w:r>
          </w:hyperlink>
        </w:p>
        <w:p w14:paraId="4717F70E" w14:textId="261BE431" w:rsidR="002436B2" w:rsidRPr="002436B2" w:rsidRDefault="005236C1">
          <w:pPr>
            <w:pStyle w:val="TOC1"/>
            <w:tabs>
              <w:tab w:val="left" w:pos="720"/>
              <w:tab w:val="right" w:pos="9620"/>
            </w:tabs>
            <w:rPr>
              <w:rFonts w:asciiTheme="minorHAnsi" w:eastAsiaTheme="minorEastAsia" w:hAnsiTheme="minorHAnsi" w:cstheme="minorBidi"/>
              <w:b/>
              <w:bCs/>
              <w:noProof/>
              <w:color w:val="auto"/>
              <w:sz w:val="24"/>
              <w:szCs w:val="24"/>
            </w:rPr>
          </w:pPr>
          <w:hyperlink w:anchor="_Toc69131271" w:history="1">
            <w:r w:rsidR="002436B2" w:rsidRPr="002436B2">
              <w:rPr>
                <w:rStyle w:val="Hyperlink"/>
                <w:rFonts w:cstheme="minorHAnsi"/>
                <w:b/>
                <w:bCs/>
                <w:caps/>
                <w:noProof/>
              </w:rPr>
              <w:t>32.</w:t>
            </w:r>
            <w:r w:rsidR="002436B2" w:rsidRPr="002436B2">
              <w:rPr>
                <w:rFonts w:asciiTheme="minorHAnsi" w:eastAsiaTheme="minorEastAsia" w:hAnsiTheme="minorHAnsi" w:cstheme="minorBidi"/>
                <w:b/>
                <w:bCs/>
                <w:noProof/>
                <w:color w:val="auto"/>
                <w:sz w:val="24"/>
                <w:szCs w:val="24"/>
              </w:rPr>
              <w:tab/>
            </w:r>
            <w:r w:rsidR="002436B2" w:rsidRPr="002436B2">
              <w:rPr>
                <w:rStyle w:val="Hyperlink"/>
                <w:rFonts w:cstheme="minorHAnsi"/>
                <w:b/>
                <w:bCs/>
                <w:caps/>
                <w:noProof/>
              </w:rPr>
              <w:t>Law and Jurisdiction</w:t>
            </w:r>
            <w:r w:rsidR="002436B2" w:rsidRPr="002436B2">
              <w:rPr>
                <w:b/>
                <w:bCs/>
                <w:noProof/>
                <w:webHidden/>
              </w:rPr>
              <w:tab/>
            </w:r>
            <w:r w:rsidR="002436B2" w:rsidRPr="002436B2">
              <w:rPr>
                <w:b/>
                <w:bCs/>
                <w:noProof/>
                <w:webHidden/>
              </w:rPr>
              <w:fldChar w:fldCharType="begin"/>
            </w:r>
            <w:r w:rsidR="002436B2" w:rsidRPr="002436B2">
              <w:rPr>
                <w:b/>
                <w:bCs/>
                <w:noProof/>
                <w:webHidden/>
              </w:rPr>
              <w:instrText xml:space="preserve"> PAGEREF _Toc69131271 \h </w:instrText>
            </w:r>
            <w:r w:rsidR="002436B2" w:rsidRPr="002436B2">
              <w:rPr>
                <w:b/>
                <w:bCs/>
                <w:noProof/>
                <w:webHidden/>
              </w:rPr>
            </w:r>
            <w:r w:rsidR="002436B2" w:rsidRPr="002436B2">
              <w:rPr>
                <w:b/>
                <w:bCs/>
                <w:noProof/>
                <w:webHidden/>
              </w:rPr>
              <w:fldChar w:fldCharType="separate"/>
            </w:r>
            <w:r>
              <w:rPr>
                <w:b/>
                <w:bCs/>
                <w:noProof/>
                <w:webHidden/>
              </w:rPr>
              <w:t>24</w:t>
            </w:r>
            <w:r w:rsidR="002436B2" w:rsidRPr="002436B2">
              <w:rPr>
                <w:b/>
                <w:bCs/>
                <w:noProof/>
                <w:webHidden/>
              </w:rPr>
              <w:fldChar w:fldCharType="end"/>
            </w:r>
          </w:hyperlink>
        </w:p>
        <w:p w14:paraId="7D6DAB60" w14:textId="0C749EDD" w:rsidR="002436B2" w:rsidRPr="002436B2" w:rsidRDefault="005236C1">
          <w:pPr>
            <w:pStyle w:val="TOC1"/>
            <w:tabs>
              <w:tab w:val="right" w:pos="9620"/>
            </w:tabs>
            <w:rPr>
              <w:rFonts w:asciiTheme="minorHAnsi" w:eastAsiaTheme="minorEastAsia" w:hAnsiTheme="minorHAnsi" w:cstheme="minorBidi"/>
              <w:b/>
              <w:bCs/>
              <w:noProof/>
              <w:color w:val="auto"/>
              <w:sz w:val="24"/>
              <w:szCs w:val="24"/>
            </w:rPr>
          </w:pPr>
          <w:hyperlink w:anchor="_Toc69131272" w:history="1">
            <w:r w:rsidR="002436B2" w:rsidRPr="002436B2">
              <w:rPr>
                <w:rStyle w:val="Hyperlink"/>
                <w:b/>
                <w:bCs/>
                <w:noProof/>
              </w:rPr>
              <w:t>SCHEDULE 1</w:t>
            </w:r>
            <w:r w:rsidR="002436B2" w:rsidRPr="002436B2">
              <w:rPr>
                <w:b/>
                <w:bCs/>
                <w:noProof/>
                <w:webHidden/>
              </w:rPr>
              <w:tab/>
            </w:r>
            <w:r w:rsidR="002436B2" w:rsidRPr="002436B2">
              <w:rPr>
                <w:b/>
                <w:bCs/>
                <w:noProof/>
                <w:webHidden/>
              </w:rPr>
              <w:fldChar w:fldCharType="begin"/>
            </w:r>
            <w:r w:rsidR="002436B2" w:rsidRPr="002436B2">
              <w:rPr>
                <w:b/>
                <w:bCs/>
                <w:noProof/>
                <w:webHidden/>
              </w:rPr>
              <w:instrText xml:space="preserve"> PAGEREF _Toc69131272 \h </w:instrText>
            </w:r>
            <w:r w:rsidR="002436B2" w:rsidRPr="002436B2">
              <w:rPr>
                <w:b/>
                <w:bCs/>
                <w:noProof/>
                <w:webHidden/>
              </w:rPr>
            </w:r>
            <w:r w:rsidR="002436B2" w:rsidRPr="002436B2">
              <w:rPr>
                <w:b/>
                <w:bCs/>
                <w:noProof/>
                <w:webHidden/>
              </w:rPr>
              <w:fldChar w:fldCharType="separate"/>
            </w:r>
            <w:r>
              <w:rPr>
                <w:b/>
                <w:bCs/>
                <w:noProof/>
                <w:webHidden/>
              </w:rPr>
              <w:t>26</w:t>
            </w:r>
            <w:r w:rsidR="002436B2" w:rsidRPr="002436B2">
              <w:rPr>
                <w:b/>
                <w:bCs/>
                <w:noProof/>
                <w:webHidden/>
              </w:rPr>
              <w:fldChar w:fldCharType="end"/>
            </w:r>
          </w:hyperlink>
        </w:p>
        <w:p w14:paraId="7354732A" w14:textId="086D1823" w:rsidR="002436B2" w:rsidRPr="002436B2" w:rsidRDefault="005236C1">
          <w:pPr>
            <w:pStyle w:val="TOC1"/>
            <w:tabs>
              <w:tab w:val="left" w:pos="480"/>
              <w:tab w:val="right" w:pos="9620"/>
            </w:tabs>
            <w:rPr>
              <w:rFonts w:asciiTheme="minorHAnsi" w:eastAsiaTheme="minorEastAsia" w:hAnsiTheme="minorHAnsi" w:cstheme="minorBidi"/>
              <w:b/>
              <w:bCs/>
              <w:noProof/>
              <w:color w:val="auto"/>
              <w:sz w:val="24"/>
              <w:szCs w:val="24"/>
            </w:rPr>
          </w:pPr>
          <w:hyperlink w:anchor="_Toc69131273" w:history="1">
            <w:r w:rsidR="002436B2" w:rsidRPr="002436B2">
              <w:rPr>
                <w:rStyle w:val="Hyperlink"/>
                <w:rFonts w:cstheme="minorHAnsi"/>
                <w:b/>
                <w:bCs/>
                <w:caps/>
                <w:noProof/>
              </w:rPr>
              <w:t>1.</w:t>
            </w:r>
            <w:r w:rsidR="002436B2" w:rsidRPr="002436B2">
              <w:rPr>
                <w:rFonts w:asciiTheme="minorHAnsi" w:eastAsiaTheme="minorEastAsia" w:hAnsiTheme="minorHAnsi" w:cstheme="minorBidi"/>
                <w:b/>
                <w:bCs/>
                <w:noProof/>
                <w:color w:val="auto"/>
                <w:sz w:val="24"/>
                <w:szCs w:val="24"/>
              </w:rPr>
              <w:tab/>
            </w:r>
            <w:r w:rsidR="002436B2" w:rsidRPr="002436B2">
              <w:rPr>
                <w:rStyle w:val="Hyperlink"/>
                <w:rFonts w:cstheme="minorHAnsi"/>
                <w:b/>
                <w:bCs/>
                <w:caps/>
                <w:noProof/>
              </w:rPr>
              <w:t>The Goods, Price and Delivery</w:t>
            </w:r>
            <w:r w:rsidR="002436B2" w:rsidRPr="002436B2">
              <w:rPr>
                <w:b/>
                <w:bCs/>
                <w:noProof/>
                <w:webHidden/>
              </w:rPr>
              <w:tab/>
            </w:r>
            <w:r w:rsidR="002436B2" w:rsidRPr="002436B2">
              <w:rPr>
                <w:b/>
                <w:bCs/>
                <w:noProof/>
                <w:webHidden/>
              </w:rPr>
              <w:fldChar w:fldCharType="begin"/>
            </w:r>
            <w:r w:rsidR="002436B2" w:rsidRPr="002436B2">
              <w:rPr>
                <w:b/>
                <w:bCs/>
                <w:noProof/>
                <w:webHidden/>
              </w:rPr>
              <w:instrText xml:space="preserve"> PAGEREF _Toc69131273 \h </w:instrText>
            </w:r>
            <w:r w:rsidR="002436B2" w:rsidRPr="002436B2">
              <w:rPr>
                <w:b/>
                <w:bCs/>
                <w:noProof/>
                <w:webHidden/>
              </w:rPr>
            </w:r>
            <w:r w:rsidR="002436B2" w:rsidRPr="002436B2">
              <w:rPr>
                <w:b/>
                <w:bCs/>
                <w:noProof/>
                <w:webHidden/>
              </w:rPr>
              <w:fldChar w:fldCharType="separate"/>
            </w:r>
            <w:r>
              <w:rPr>
                <w:b/>
                <w:bCs/>
                <w:noProof/>
                <w:webHidden/>
              </w:rPr>
              <w:t>26</w:t>
            </w:r>
            <w:r w:rsidR="002436B2" w:rsidRPr="002436B2">
              <w:rPr>
                <w:b/>
                <w:bCs/>
                <w:noProof/>
                <w:webHidden/>
              </w:rPr>
              <w:fldChar w:fldCharType="end"/>
            </w:r>
          </w:hyperlink>
        </w:p>
        <w:p w14:paraId="74E7B579" w14:textId="09D304AD" w:rsidR="00457D2F" w:rsidRDefault="00FB479B" w:rsidP="00FB479B">
          <w:r w:rsidRPr="002436B2">
            <w:rPr>
              <w:b/>
              <w:bCs/>
            </w:rPr>
            <w:fldChar w:fldCharType="end"/>
          </w:r>
        </w:p>
      </w:sdtContent>
    </w:sdt>
    <w:p w14:paraId="65BF6EE2" w14:textId="77777777" w:rsidR="00457D2F" w:rsidRDefault="00FB479B">
      <w:pPr>
        <w:spacing w:after="0" w:line="259" w:lineRule="auto"/>
        <w:ind w:left="708" w:firstLine="0"/>
        <w:jc w:val="left"/>
        <w:rPr>
          <w:sz w:val="16"/>
        </w:rPr>
      </w:pPr>
      <w:r>
        <w:rPr>
          <w:sz w:val="16"/>
        </w:rPr>
        <w:t xml:space="preserve"> </w:t>
      </w:r>
    </w:p>
    <w:p w14:paraId="7DCFCC47" w14:textId="77777777" w:rsidR="00F418A9" w:rsidRPr="0050344C" w:rsidRDefault="00F418A9" w:rsidP="00F418A9">
      <w:pPr>
        <w:spacing w:after="0" w:line="259" w:lineRule="auto"/>
        <w:ind w:left="0" w:firstLine="0"/>
        <w:jc w:val="left"/>
        <w:rPr>
          <w:sz w:val="24"/>
        </w:rPr>
      </w:pPr>
    </w:p>
    <w:p w14:paraId="75DECF8E" w14:textId="7C8F67B0" w:rsidR="00457D2F" w:rsidRDefault="00457D2F">
      <w:pPr>
        <w:spacing w:after="0" w:line="259" w:lineRule="auto"/>
        <w:ind w:left="708" w:firstLine="0"/>
        <w:jc w:val="left"/>
      </w:pPr>
    </w:p>
    <w:p w14:paraId="7FCD7BAF" w14:textId="77777777" w:rsidR="00457D2F" w:rsidRDefault="00FB479B">
      <w:pPr>
        <w:spacing w:after="0" w:line="259" w:lineRule="auto"/>
        <w:ind w:left="708" w:firstLine="0"/>
        <w:jc w:val="left"/>
      </w:pPr>
      <w:r>
        <w:rPr>
          <w:sz w:val="16"/>
        </w:rPr>
        <w:t xml:space="preserve"> </w:t>
      </w:r>
    </w:p>
    <w:p w14:paraId="090EE795" w14:textId="77777777" w:rsidR="00457D2F" w:rsidRDefault="00FB479B">
      <w:pPr>
        <w:spacing w:after="0" w:line="267" w:lineRule="auto"/>
        <w:ind w:left="0" w:right="9575" w:firstLine="0"/>
        <w:jc w:val="left"/>
      </w:pPr>
      <w:r>
        <w:t xml:space="preserve">  </w:t>
      </w:r>
    </w:p>
    <w:p w14:paraId="1BD6EE1D" w14:textId="7C0FD729" w:rsidR="00457D2F" w:rsidRDefault="00457D2F">
      <w:pPr>
        <w:spacing w:after="1338" w:line="259" w:lineRule="auto"/>
        <w:ind w:right="89"/>
        <w:jc w:val="right"/>
      </w:pPr>
    </w:p>
    <w:p w14:paraId="1F797DBE" w14:textId="77777777" w:rsidR="00457D2F" w:rsidRDefault="00457D2F">
      <w:pPr>
        <w:sectPr w:rsidR="00457D2F" w:rsidSect="006D5B30">
          <w:headerReference w:type="even" r:id="rId10"/>
          <w:headerReference w:type="default" r:id="rId11"/>
          <w:footerReference w:type="even" r:id="rId12"/>
          <w:footerReference w:type="default" r:id="rId13"/>
          <w:headerReference w:type="first" r:id="rId14"/>
          <w:footerReference w:type="first" r:id="rId15"/>
          <w:pgSz w:w="11899" w:h="16841"/>
          <w:pgMar w:top="2002" w:right="1136" w:bottom="485" w:left="1133" w:header="550" w:footer="964" w:gutter="0"/>
          <w:cols w:space="720"/>
          <w:docGrid w:linePitch="272"/>
        </w:sectPr>
      </w:pPr>
    </w:p>
    <w:p w14:paraId="69D912E4" w14:textId="77777777" w:rsidR="00796D04" w:rsidRPr="0043770A" w:rsidRDefault="00796D04" w:rsidP="00796D04">
      <w:pPr>
        <w:pStyle w:val="Body"/>
        <w:rPr>
          <w:rFonts w:asciiTheme="minorHAnsi" w:hAnsiTheme="minorHAnsi" w:cstheme="minorHAnsi"/>
          <w:sz w:val="24"/>
          <w:szCs w:val="24"/>
        </w:rPr>
      </w:pPr>
      <w:r w:rsidRPr="0043770A">
        <w:rPr>
          <w:rFonts w:asciiTheme="minorHAnsi" w:hAnsiTheme="minorHAnsi" w:cstheme="minorHAnsi"/>
          <w:b/>
          <w:bCs/>
          <w:sz w:val="24"/>
          <w:szCs w:val="24"/>
        </w:rPr>
        <w:t>THIS AGREEMENT</w:t>
      </w:r>
      <w:r w:rsidRPr="0043770A">
        <w:rPr>
          <w:rFonts w:asciiTheme="minorHAnsi" w:hAnsiTheme="minorHAnsi" w:cstheme="minorHAnsi"/>
          <w:sz w:val="24"/>
          <w:szCs w:val="24"/>
        </w:rPr>
        <w:t xml:space="preserve"> is made on </w:t>
      </w:r>
      <w:r w:rsidRPr="0043770A">
        <w:rPr>
          <w:rFonts w:asciiTheme="minorHAnsi" w:hAnsiTheme="minorHAnsi" w:cstheme="minorHAnsi"/>
          <w:sz w:val="24"/>
          <w:szCs w:val="24"/>
        </w:rPr>
        <w:fldChar w:fldCharType="begin"/>
      </w:r>
      <w:r w:rsidRPr="0043770A">
        <w:rPr>
          <w:rFonts w:asciiTheme="minorHAnsi" w:hAnsiTheme="minorHAnsi" w:cstheme="minorHAnsi"/>
          <w:sz w:val="24"/>
          <w:szCs w:val="24"/>
        </w:rPr>
        <w:instrText xml:space="preserve"> QUOTE "</w:instrText>
      </w:r>
      <w:r w:rsidRPr="0043770A">
        <w:rPr>
          <w:rFonts w:asciiTheme="minorHAnsi" w:hAnsiTheme="minorHAnsi" w:cstheme="minorHAnsi"/>
          <w:caps/>
          <w:sz w:val="24"/>
          <w:szCs w:val="24"/>
          <w:shd w:val="pct25" w:color="auto" w:fill="auto"/>
        </w:rPr>
        <w:instrText>[          ]</w:instrText>
      </w:r>
      <w:r w:rsidRPr="0043770A">
        <w:rPr>
          <w:rFonts w:asciiTheme="minorHAnsi" w:hAnsiTheme="minorHAnsi" w:cstheme="minorHAnsi"/>
          <w:sz w:val="24"/>
          <w:szCs w:val="24"/>
        </w:rPr>
        <w:instrText xml:space="preserve">" </w:instrText>
      </w:r>
      <w:r w:rsidRPr="0043770A">
        <w:rPr>
          <w:rFonts w:asciiTheme="minorHAnsi" w:hAnsiTheme="minorHAnsi" w:cstheme="minorHAnsi"/>
          <w:sz w:val="24"/>
          <w:szCs w:val="24"/>
        </w:rPr>
        <w:fldChar w:fldCharType="separate"/>
      </w:r>
      <w:r w:rsidRPr="0043770A">
        <w:rPr>
          <w:rFonts w:asciiTheme="minorHAnsi" w:hAnsiTheme="minorHAnsi" w:cstheme="minorHAnsi"/>
          <w:caps/>
          <w:sz w:val="24"/>
          <w:szCs w:val="24"/>
          <w:shd w:val="pct25" w:color="auto" w:fill="auto"/>
        </w:rPr>
        <w:t>[          ]</w:t>
      </w:r>
      <w:r w:rsidRPr="0043770A">
        <w:rPr>
          <w:rFonts w:asciiTheme="minorHAnsi" w:hAnsiTheme="minorHAnsi" w:cstheme="minorHAnsi"/>
          <w:sz w:val="24"/>
          <w:szCs w:val="24"/>
        </w:rPr>
        <w:fldChar w:fldCharType="end"/>
      </w:r>
      <w:r w:rsidRPr="0043770A">
        <w:rPr>
          <w:rFonts w:asciiTheme="minorHAnsi" w:hAnsiTheme="minorHAnsi" w:cstheme="minorHAnsi"/>
          <w:sz w:val="24"/>
          <w:szCs w:val="24"/>
        </w:rPr>
        <w:t xml:space="preserve"> </w:t>
      </w:r>
    </w:p>
    <w:p w14:paraId="47B6A2AC" w14:textId="77777777" w:rsidR="00796D04" w:rsidRPr="0043770A" w:rsidRDefault="00796D04" w:rsidP="00796D04">
      <w:pPr>
        <w:pStyle w:val="Body"/>
        <w:rPr>
          <w:rFonts w:asciiTheme="minorHAnsi" w:hAnsiTheme="minorHAnsi" w:cstheme="minorHAnsi"/>
          <w:sz w:val="24"/>
          <w:szCs w:val="24"/>
        </w:rPr>
      </w:pPr>
      <w:r w:rsidRPr="0043770A">
        <w:rPr>
          <w:rFonts w:asciiTheme="minorHAnsi" w:hAnsiTheme="minorHAnsi" w:cstheme="minorHAnsi"/>
          <w:b/>
          <w:bCs/>
          <w:sz w:val="24"/>
          <w:szCs w:val="24"/>
        </w:rPr>
        <w:t>BETWEEN</w:t>
      </w:r>
    </w:p>
    <w:p w14:paraId="448B8543" w14:textId="77777777" w:rsidR="00796D04" w:rsidRPr="0043770A" w:rsidRDefault="00796D04" w:rsidP="00796D04">
      <w:pPr>
        <w:pStyle w:val="Parties"/>
        <w:rPr>
          <w:rFonts w:asciiTheme="minorHAnsi" w:hAnsiTheme="minorHAnsi" w:cstheme="minorHAnsi"/>
          <w:sz w:val="24"/>
          <w:szCs w:val="24"/>
        </w:rPr>
      </w:pPr>
      <w:r w:rsidRPr="0043770A">
        <w:rPr>
          <w:rFonts w:asciiTheme="minorHAnsi" w:hAnsiTheme="minorHAnsi" w:cstheme="minorHAnsi"/>
          <w:b/>
          <w:sz w:val="24"/>
          <w:szCs w:val="24"/>
        </w:rPr>
        <w:t>NMRN OPERATIONS</w:t>
      </w:r>
      <w:r w:rsidRPr="0043770A">
        <w:rPr>
          <w:rFonts w:asciiTheme="minorHAnsi" w:hAnsiTheme="minorHAnsi" w:cstheme="minorHAnsi"/>
          <w:sz w:val="24"/>
          <w:szCs w:val="24"/>
        </w:rPr>
        <w:t xml:space="preserve"> a company limited by guarantee and incorporated under number 09988314 with registered charity number 1169061 whose registered office is at</w:t>
      </w:r>
      <w:r w:rsidRPr="0043770A">
        <w:rPr>
          <w:rFonts w:asciiTheme="minorHAnsi" w:hAnsiTheme="minorHAnsi" w:cstheme="minorHAnsi"/>
          <w:sz w:val="24"/>
          <w:szCs w:val="24"/>
          <w:lang w:val="en"/>
        </w:rPr>
        <w:t xml:space="preserve"> National Museum Of The Royal Navy,</w:t>
      </w:r>
      <w:r w:rsidRPr="0043770A">
        <w:rPr>
          <w:rFonts w:asciiTheme="minorHAnsi" w:hAnsiTheme="minorHAnsi" w:cstheme="minorHAnsi"/>
          <w:sz w:val="24"/>
          <w:szCs w:val="24"/>
        </w:rPr>
        <w:t xml:space="preserve"> HM Naval Base, PP66, Portsmouth, Hampshire PO1 3NH (“the </w:t>
      </w:r>
      <w:r w:rsidRPr="0043770A">
        <w:rPr>
          <w:rFonts w:asciiTheme="minorHAnsi" w:hAnsiTheme="minorHAnsi" w:cstheme="minorHAnsi"/>
          <w:b/>
          <w:sz w:val="24"/>
          <w:szCs w:val="24"/>
        </w:rPr>
        <w:t>Customer</w:t>
      </w:r>
      <w:r w:rsidRPr="0043770A">
        <w:rPr>
          <w:rFonts w:asciiTheme="minorHAnsi" w:hAnsiTheme="minorHAnsi" w:cstheme="minorHAnsi"/>
          <w:sz w:val="24"/>
          <w:szCs w:val="24"/>
        </w:rPr>
        <w:t>”); and</w:t>
      </w:r>
    </w:p>
    <w:p w14:paraId="378440F2" w14:textId="0EB0496E" w:rsidR="00796D04" w:rsidRPr="0043770A" w:rsidRDefault="00796D04" w:rsidP="00796D04">
      <w:pPr>
        <w:pStyle w:val="Parties"/>
        <w:rPr>
          <w:rFonts w:asciiTheme="minorHAnsi" w:hAnsiTheme="minorHAnsi" w:cstheme="minorHAnsi"/>
          <w:sz w:val="24"/>
          <w:szCs w:val="24"/>
        </w:rPr>
      </w:pPr>
      <w:r w:rsidRPr="0043770A">
        <w:rPr>
          <w:rFonts w:asciiTheme="minorHAnsi" w:hAnsiTheme="minorHAnsi" w:cstheme="minorHAnsi"/>
          <w:b/>
          <w:bCs/>
          <w:sz w:val="24"/>
          <w:szCs w:val="24"/>
        </w:rPr>
        <w:fldChar w:fldCharType="begin"/>
      </w:r>
      <w:r w:rsidRPr="0043770A">
        <w:rPr>
          <w:rFonts w:asciiTheme="minorHAnsi" w:hAnsiTheme="minorHAnsi" w:cstheme="minorHAnsi"/>
          <w:b/>
          <w:bCs/>
          <w:sz w:val="24"/>
          <w:szCs w:val="24"/>
        </w:rPr>
        <w:instrText xml:space="preserve"> QUOTE "</w:instrText>
      </w:r>
      <w:r w:rsidRPr="0043770A">
        <w:rPr>
          <w:rFonts w:asciiTheme="minorHAnsi" w:hAnsiTheme="minorHAnsi" w:cstheme="minorHAnsi"/>
          <w:b/>
          <w:bCs/>
          <w:caps/>
          <w:sz w:val="24"/>
          <w:szCs w:val="24"/>
          <w:shd w:val="pct25" w:color="auto" w:fill="auto"/>
        </w:rPr>
        <w:instrText>[          ]</w:instrText>
      </w:r>
      <w:r w:rsidRPr="0043770A">
        <w:rPr>
          <w:rFonts w:asciiTheme="minorHAnsi" w:hAnsiTheme="minorHAnsi" w:cstheme="minorHAnsi"/>
          <w:b/>
          <w:bCs/>
          <w:sz w:val="24"/>
          <w:szCs w:val="24"/>
        </w:rPr>
        <w:instrText xml:space="preserve">" </w:instrText>
      </w:r>
      <w:r w:rsidRPr="0043770A">
        <w:rPr>
          <w:rFonts w:asciiTheme="minorHAnsi" w:hAnsiTheme="minorHAnsi" w:cstheme="minorHAnsi"/>
          <w:b/>
          <w:bCs/>
          <w:sz w:val="24"/>
          <w:szCs w:val="24"/>
        </w:rPr>
        <w:fldChar w:fldCharType="separate"/>
      </w:r>
      <w:r w:rsidRPr="0043770A">
        <w:rPr>
          <w:rFonts w:asciiTheme="minorHAnsi" w:hAnsiTheme="minorHAnsi" w:cstheme="minorHAnsi"/>
          <w:b/>
          <w:bCs/>
          <w:caps/>
          <w:sz w:val="24"/>
          <w:szCs w:val="24"/>
          <w:shd w:val="pct25" w:color="auto" w:fill="auto"/>
        </w:rPr>
        <w:t>[          ]</w:t>
      </w:r>
      <w:r w:rsidRPr="0043770A">
        <w:rPr>
          <w:rFonts w:asciiTheme="minorHAnsi" w:hAnsiTheme="minorHAnsi" w:cstheme="minorHAnsi"/>
          <w:b/>
          <w:bCs/>
          <w:sz w:val="24"/>
          <w:szCs w:val="24"/>
        </w:rPr>
        <w:fldChar w:fldCharType="end"/>
      </w:r>
      <w:r w:rsidRPr="0043770A">
        <w:rPr>
          <w:rFonts w:asciiTheme="minorHAnsi" w:hAnsiTheme="minorHAnsi" w:cstheme="minorHAnsi"/>
          <w:sz w:val="24"/>
          <w:szCs w:val="24"/>
        </w:rPr>
        <w:t xml:space="preserve"> a company registered in England and Wales with number </w:t>
      </w:r>
      <w:r w:rsidRPr="0043770A">
        <w:rPr>
          <w:rFonts w:asciiTheme="minorHAnsi" w:hAnsiTheme="minorHAnsi" w:cstheme="minorHAnsi"/>
          <w:sz w:val="24"/>
          <w:szCs w:val="24"/>
        </w:rPr>
        <w:fldChar w:fldCharType="begin"/>
      </w:r>
      <w:r w:rsidRPr="0043770A">
        <w:rPr>
          <w:rFonts w:asciiTheme="minorHAnsi" w:hAnsiTheme="minorHAnsi" w:cstheme="minorHAnsi"/>
          <w:sz w:val="24"/>
          <w:szCs w:val="24"/>
        </w:rPr>
        <w:instrText xml:space="preserve"> QUOTE "</w:instrText>
      </w:r>
      <w:r w:rsidRPr="0043770A">
        <w:rPr>
          <w:rFonts w:asciiTheme="minorHAnsi" w:hAnsiTheme="minorHAnsi" w:cstheme="minorHAnsi"/>
          <w:caps/>
          <w:sz w:val="24"/>
          <w:szCs w:val="24"/>
          <w:shd w:val="pct25" w:color="auto" w:fill="auto"/>
        </w:rPr>
        <w:instrText>[          ]</w:instrText>
      </w:r>
      <w:r w:rsidRPr="0043770A">
        <w:rPr>
          <w:rFonts w:asciiTheme="minorHAnsi" w:hAnsiTheme="minorHAnsi" w:cstheme="minorHAnsi"/>
          <w:sz w:val="24"/>
          <w:szCs w:val="24"/>
        </w:rPr>
        <w:instrText xml:space="preserve">" </w:instrText>
      </w:r>
      <w:r w:rsidRPr="0043770A">
        <w:rPr>
          <w:rFonts w:asciiTheme="minorHAnsi" w:hAnsiTheme="minorHAnsi" w:cstheme="minorHAnsi"/>
          <w:sz w:val="24"/>
          <w:szCs w:val="24"/>
        </w:rPr>
        <w:fldChar w:fldCharType="separate"/>
      </w:r>
      <w:r w:rsidRPr="0043770A">
        <w:rPr>
          <w:rFonts w:asciiTheme="minorHAnsi" w:hAnsiTheme="minorHAnsi" w:cstheme="minorHAnsi"/>
          <w:caps/>
          <w:sz w:val="24"/>
          <w:szCs w:val="24"/>
          <w:shd w:val="pct25" w:color="auto" w:fill="auto"/>
        </w:rPr>
        <w:t>[          ]</w:t>
      </w:r>
      <w:r w:rsidRPr="0043770A">
        <w:rPr>
          <w:rFonts w:asciiTheme="minorHAnsi" w:hAnsiTheme="minorHAnsi" w:cstheme="minorHAnsi"/>
          <w:sz w:val="24"/>
          <w:szCs w:val="24"/>
        </w:rPr>
        <w:fldChar w:fldCharType="end"/>
      </w:r>
      <w:r w:rsidRPr="0043770A">
        <w:rPr>
          <w:rFonts w:asciiTheme="minorHAnsi" w:hAnsiTheme="minorHAnsi" w:cstheme="minorHAnsi"/>
          <w:sz w:val="24"/>
          <w:szCs w:val="24"/>
        </w:rPr>
        <w:t xml:space="preserve"> whose registered office is at </w:t>
      </w:r>
      <w:r w:rsidRPr="0043770A">
        <w:rPr>
          <w:rFonts w:asciiTheme="minorHAnsi" w:hAnsiTheme="minorHAnsi" w:cstheme="minorHAnsi"/>
          <w:sz w:val="24"/>
          <w:szCs w:val="24"/>
        </w:rPr>
        <w:fldChar w:fldCharType="begin"/>
      </w:r>
      <w:r w:rsidRPr="0043770A">
        <w:rPr>
          <w:rFonts w:asciiTheme="minorHAnsi" w:hAnsiTheme="minorHAnsi" w:cstheme="minorHAnsi"/>
          <w:sz w:val="24"/>
          <w:szCs w:val="24"/>
        </w:rPr>
        <w:instrText xml:space="preserve"> QUOTE "</w:instrText>
      </w:r>
      <w:r w:rsidRPr="0043770A">
        <w:rPr>
          <w:rFonts w:asciiTheme="minorHAnsi" w:hAnsiTheme="minorHAnsi" w:cstheme="minorHAnsi"/>
          <w:caps/>
          <w:sz w:val="24"/>
          <w:szCs w:val="24"/>
          <w:shd w:val="pct25" w:color="auto" w:fill="auto"/>
        </w:rPr>
        <w:instrText>[          ]</w:instrText>
      </w:r>
      <w:r w:rsidRPr="0043770A">
        <w:rPr>
          <w:rFonts w:asciiTheme="minorHAnsi" w:hAnsiTheme="minorHAnsi" w:cstheme="minorHAnsi"/>
          <w:sz w:val="24"/>
          <w:szCs w:val="24"/>
        </w:rPr>
        <w:instrText xml:space="preserve">" </w:instrText>
      </w:r>
      <w:r w:rsidRPr="0043770A">
        <w:rPr>
          <w:rFonts w:asciiTheme="minorHAnsi" w:hAnsiTheme="minorHAnsi" w:cstheme="minorHAnsi"/>
          <w:sz w:val="24"/>
          <w:szCs w:val="24"/>
        </w:rPr>
        <w:fldChar w:fldCharType="separate"/>
      </w:r>
      <w:r w:rsidRPr="0043770A">
        <w:rPr>
          <w:rFonts w:asciiTheme="minorHAnsi" w:hAnsiTheme="minorHAnsi" w:cstheme="minorHAnsi"/>
          <w:caps/>
          <w:sz w:val="24"/>
          <w:szCs w:val="24"/>
          <w:shd w:val="pct25" w:color="auto" w:fill="auto"/>
        </w:rPr>
        <w:t>[          ]</w:t>
      </w:r>
      <w:r w:rsidRPr="0043770A">
        <w:rPr>
          <w:rFonts w:asciiTheme="minorHAnsi" w:hAnsiTheme="minorHAnsi" w:cstheme="minorHAnsi"/>
          <w:sz w:val="24"/>
          <w:szCs w:val="24"/>
        </w:rPr>
        <w:fldChar w:fldCharType="end"/>
      </w:r>
      <w:r w:rsidRPr="0043770A">
        <w:rPr>
          <w:rFonts w:asciiTheme="minorHAnsi" w:hAnsiTheme="minorHAnsi" w:cstheme="minorHAnsi"/>
          <w:sz w:val="24"/>
          <w:szCs w:val="24"/>
        </w:rPr>
        <w:t xml:space="preserve"> OR IF A PERSON </w:t>
      </w:r>
      <w:r w:rsidRPr="0043770A">
        <w:rPr>
          <w:rFonts w:asciiTheme="minorHAnsi" w:hAnsiTheme="minorHAnsi" w:cstheme="minorHAnsi"/>
          <w:b/>
          <w:bCs/>
          <w:sz w:val="24"/>
          <w:szCs w:val="24"/>
        </w:rPr>
        <w:fldChar w:fldCharType="begin"/>
      </w:r>
      <w:r w:rsidRPr="0043770A">
        <w:rPr>
          <w:rFonts w:asciiTheme="minorHAnsi" w:hAnsiTheme="minorHAnsi" w:cstheme="minorHAnsi"/>
          <w:b/>
          <w:bCs/>
          <w:sz w:val="24"/>
          <w:szCs w:val="24"/>
        </w:rPr>
        <w:instrText xml:space="preserve"> QUOTE "</w:instrText>
      </w:r>
      <w:r w:rsidRPr="0043770A">
        <w:rPr>
          <w:rFonts w:asciiTheme="minorHAnsi" w:hAnsiTheme="minorHAnsi" w:cstheme="minorHAnsi"/>
          <w:b/>
          <w:bCs/>
          <w:caps/>
          <w:sz w:val="24"/>
          <w:szCs w:val="24"/>
          <w:shd w:val="pct25" w:color="auto" w:fill="auto"/>
        </w:rPr>
        <w:instrText>[          ]</w:instrText>
      </w:r>
      <w:r w:rsidRPr="0043770A">
        <w:rPr>
          <w:rFonts w:asciiTheme="minorHAnsi" w:hAnsiTheme="minorHAnsi" w:cstheme="minorHAnsi"/>
          <w:b/>
          <w:bCs/>
          <w:sz w:val="24"/>
          <w:szCs w:val="24"/>
        </w:rPr>
        <w:instrText xml:space="preserve">" </w:instrText>
      </w:r>
      <w:r w:rsidRPr="0043770A">
        <w:rPr>
          <w:rFonts w:asciiTheme="minorHAnsi" w:hAnsiTheme="minorHAnsi" w:cstheme="minorHAnsi"/>
          <w:b/>
          <w:bCs/>
          <w:sz w:val="24"/>
          <w:szCs w:val="24"/>
        </w:rPr>
        <w:fldChar w:fldCharType="separate"/>
      </w:r>
      <w:r w:rsidRPr="0043770A">
        <w:rPr>
          <w:rFonts w:asciiTheme="minorHAnsi" w:hAnsiTheme="minorHAnsi" w:cstheme="minorHAnsi"/>
          <w:b/>
          <w:bCs/>
          <w:caps/>
          <w:sz w:val="24"/>
          <w:szCs w:val="24"/>
          <w:shd w:val="pct25" w:color="auto" w:fill="auto"/>
        </w:rPr>
        <w:t>[          ]</w:t>
      </w:r>
      <w:r w:rsidRPr="0043770A">
        <w:rPr>
          <w:rFonts w:asciiTheme="minorHAnsi" w:hAnsiTheme="minorHAnsi" w:cstheme="minorHAnsi"/>
          <w:b/>
          <w:bCs/>
          <w:sz w:val="24"/>
          <w:szCs w:val="24"/>
        </w:rPr>
        <w:fldChar w:fldCharType="end"/>
      </w:r>
      <w:r w:rsidRPr="0043770A">
        <w:rPr>
          <w:rFonts w:asciiTheme="minorHAnsi" w:hAnsiTheme="minorHAnsi" w:cstheme="minorHAnsi"/>
          <w:sz w:val="24"/>
          <w:szCs w:val="24"/>
        </w:rPr>
        <w:t xml:space="preserve"> of </w:t>
      </w:r>
      <w:r w:rsidRPr="0043770A">
        <w:rPr>
          <w:rFonts w:asciiTheme="minorHAnsi" w:hAnsiTheme="minorHAnsi" w:cstheme="minorHAnsi"/>
          <w:b/>
          <w:bCs/>
          <w:sz w:val="24"/>
          <w:szCs w:val="24"/>
        </w:rPr>
        <w:fldChar w:fldCharType="begin"/>
      </w:r>
      <w:r w:rsidRPr="0043770A">
        <w:rPr>
          <w:rFonts w:asciiTheme="minorHAnsi" w:hAnsiTheme="minorHAnsi" w:cstheme="minorHAnsi"/>
          <w:b/>
          <w:bCs/>
          <w:sz w:val="24"/>
          <w:szCs w:val="24"/>
        </w:rPr>
        <w:instrText xml:space="preserve"> QUOTE "</w:instrText>
      </w:r>
      <w:r w:rsidRPr="0043770A">
        <w:rPr>
          <w:rFonts w:asciiTheme="minorHAnsi" w:hAnsiTheme="minorHAnsi" w:cstheme="minorHAnsi"/>
          <w:b/>
          <w:bCs/>
          <w:caps/>
          <w:sz w:val="24"/>
          <w:szCs w:val="24"/>
          <w:shd w:val="pct25" w:color="auto" w:fill="auto"/>
        </w:rPr>
        <w:instrText>[          ]</w:instrText>
      </w:r>
      <w:r w:rsidRPr="0043770A">
        <w:rPr>
          <w:rFonts w:asciiTheme="minorHAnsi" w:hAnsiTheme="minorHAnsi" w:cstheme="minorHAnsi"/>
          <w:b/>
          <w:bCs/>
          <w:sz w:val="24"/>
          <w:szCs w:val="24"/>
        </w:rPr>
        <w:instrText xml:space="preserve">" </w:instrText>
      </w:r>
      <w:r w:rsidRPr="0043770A">
        <w:rPr>
          <w:rFonts w:asciiTheme="minorHAnsi" w:hAnsiTheme="minorHAnsi" w:cstheme="minorHAnsi"/>
          <w:b/>
          <w:bCs/>
          <w:sz w:val="24"/>
          <w:szCs w:val="24"/>
        </w:rPr>
        <w:fldChar w:fldCharType="separate"/>
      </w:r>
      <w:r w:rsidRPr="0043770A">
        <w:rPr>
          <w:rFonts w:asciiTheme="minorHAnsi" w:hAnsiTheme="minorHAnsi" w:cstheme="minorHAnsi"/>
          <w:b/>
          <w:bCs/>
          <w:caps/>
          <w:sz w:val="24"/>
          <w:szCs w:val="24"/>
          <w:shd w:val="pct25" w:color="auto" w:fill="auto"/>
        </w:rPr>
        <w:t>[          ]</w:t>
      </w:r>
      <w:r w:rsidRPr="0043770A">
        <w:rPr>
          <w:rFonts w:asciiTheme="minorHAnsi" w:hAnsiTheme="minorHAnsi" w:cstheme="minorHAnsi"/>
          <w:b/>
          <w:bCs/>
          <w:sz w:val="24"/>
          <w:szCs w:val="24"/>
        </w:rPr>
        <w:fldChar w:fldCharType="end"/>
      </w:r>
      <w:r w:rsidRPr="0043770A">
        <w:rPr>
          <w:rFonts w:asciiTheme="minorHAnsi" w:hAnsiTheme="minorHAnsi" w:cstheme="minorHAnsi"/>
          <w:sz w:val="24"/>
          <w:szCs w:val="24"/>
        </w:rPr>
        <w:t xml:space="preserve"> (”the </w:t>
      </w:r>
      <w:r w:rsidRPr="0043770A">
        <w:rPr>
          <w:rFonts w:asciiTheme="minorHAnsi" w:hAnsiTheme="minorHAnsi" w:cstheme="minorHAnsi"/>
          <w:b/>
          <w:sz w:val="24"/>
          <w:szCs w:val="24"/>
        </w:rPr>
        <w:t>S</w:t>
      </w:r>
      <w:r w:rsidR="00645CF7" w:rsidRPr="0043770A">
        <w:rPr>
          <w:rFonts w:asciiTheme="minorHAnsi" w:hAnsiTheme="minorHAnsi" w:cstheme="minorHAnsi"/>
          <w:b/>
          <w:sz w:val="24"/>
          <w:szCs w:val="24"/>
        </w:rPr>
        <w:t>upplier</w:t>
      </w:r>
      <w:r w:rsidRPr="0043770A">
        <w:rPr>
          <w:rFonts w:asciiTheme="minorHAnsi" w:hAnsiTheme="minorHAnsi" w:cstheme="minorHAnsi"/>
          <w:sz w:val="24"/>
          <w:szCs w:val="24"/>
        </w:rPr>
        <w:t xml:space="preserve">”). </w:t>
      </w:r>
    </w:p>
    <w:p w14:paraId="67BC4314" w14:textId="77777777" w:rsidR="00796D04" w:rsidRPr="0043770A" w:rsidRDefault="00796D04" w:rsidP="00796D04">
      <w:pPr>
        <w:pStyle w:val="Body"/>
        <w:rPr>
          <w:rFonts w:asciiTheme="minorHAnsi" w:hAnsiTheme="minorHAnsi" w:cstheme="minorHAnsi"/>
          <w:sz w:val="24"/>
          <w:szCs w:val="24"/>
        </w:rPr>
      </w:pPr>
      <w:r w:rsidRPr="0043770A">
        <w:rPr>
          <w:rFonts w:asciiTheme="minorHAnsi" w:hAnsiTheme="minorHAnsi" w:cstheme="minorHAnsi"/>
          <w:b/>
          <w:bCs/>
          <w:sz w:val="24"/>
          <w:szCs w:val="24"/>
        </w:rPr>
        <w:t>BACKGROUND</w:t>
      </w:r>
    </w:p>
    <w:p w14:paraId="3C6634D3" w14:textId="2ED9E09F" w:rsidR="00796D04" w:rsidRPr="0043770A" w:rsidRDefault="00796D04" w:rsidP="00796D04">
      <w:pPr>
        <w:pStyle w:val="Body"/>
        <w:rPr>
          <w:rFonts w:asciiTheme="minorHAnsi" w:hAnsiTheme="minorHAnsi" w:cstheme="minorHAnsi"/>
          <w:sz w:val="24"/>
          <w:szCs w:val="24"/>
        </w:rPr>
      </w:pPr>
      <w:r w:rsidRPr="0043770A">
        <w:rPr>
          <w:rFonts w:asciiTheme="minorHAnsi" w:hAnsiTheme="minorHAnsi" w:cstheme="minorHAnsi"/>
          <w:sz w:val="24"/>
          <w:szCs w:val="24"/>
        </w:rPr>
        <w:t>The Customer wishes to purchase</w:t>
      </w:r>
      <w:r w:rsidR="000C219D">
        <w:rPr>
          <w:rFonts w:asciiTheme="minorHAnsi" w:hAnsiTheme="minorHAnsi" w:cstheme="minorHAnsi"/>
          <w:sz w:val="24"/>
          <w:szCs w:val="24"/>
        </w:rPr>
        <w:t>,</w:t>
      </w:r>
      <w:r w:rsidRPr="0043770A">
        <w:rPr>
          <w:rFonts w:asciiTheme="minorHAnsi" w:hAnsiTheme="minorHAnsi" w:cstheme="minorHAnsi"/>
          <w:sz w:val="24"/>
          <w:szCs w:val="24"/>
        </w:rPr>
        <w:t xml:space="preserve"> and the </w:t>
      </w:r>
      <w:r w:rsidR="005E2126">
        <w:rPr>
          <w:rFonts w:asciiTheme="minorHAnsi" w:hAnsiTheme="minorHAnsi" w:cstheme="minorHAnsi"/>
          <w:sz w:val="24"/>
          <w:szCs w:val="24"/>
        </w:rPr>
        <w:t>Supplier</w:t>
      </w:r>
      <w:r w:rsidRPr="0043770A">
        <w:rPr>
          <w:rFonts w:asciiTheme="minorHAnsi" w:hAnsiTheme="minorHAnsi" w:cstheme="minorHAnsi"/>
          <w:sz w:val="24"/>
          <w:szCs w:val="24"/>
        </w:rPr>
        <w:t xml:space="preserve"> wishes to supply certain </w:t>
      </w:r>
      <w:r w:rsidR="000C219D">
        <w:rPr>
          <w:rFonts w:asciiTheme="minorHAnsi" w:hAnsiTheme="minorHAnsi" w:cstheme="minorHAnsi"/>
          <w:sz w:val="24"/>
          <w:szCs w:val="24"/>
        </w:rPr>
        <w:t>Goods</w:t>
      </w:r>
      <w:r w:rsidRPr="0043770A">
        <w:rPr>
          <w:rFonts w:asciiTheme="minorHAnsi" w:hAnsiTheme="minorHAnsi" w:cstheme="minorHAnsi"/>
          <w:sz w:val="24"/>
          <w:szCs w:val="24"/>
        </w:rPr>
        <w:t xml:space="preserve"> subject to the following terms and conditions.</w:t>
      </w:r>
    </w:p>
    <w:p w14:paraId="38056555" w14:textId="77777777" w:rsidR="00796D04" w:rsidRPr="0043770A" w:rsidRDefault="00796D04" w:rsidP="00796D04">
      <w:pPr>
        <w:pStyle w:val="Body"/>
        <w:rPr>
          <w:rFonts w:asciiTheme="minorHAnsi" w:hAnsiTheme="minorHAnsi" w:cstheme="minorHAnsi"/>
          <w:sz w:val="24"/>
          <w:szCs w:val="24"/>
        </w:rPr>
      </w:pPr>
      <w:r w:rsidRPr="0043770A">
        <w:rPr>
          <w:rFonts w:asciiTheme="minorHAnsi" w:hAnsiTheme="minorHAnsi" w:cstheme="minorHAnsi"/>
          <w:b/>
          <w:bCs/>
          <w:sz w:val="24"/>
          <w:szCs w:val="24"/>
        </w:rPr>
        <w:t xml:space="preserve">NOW IT IS AGREED </w:t>
      </w:r>
      <w:r w:rsidRPr="0043770A">
        <w:rPr>
          <w:rFonts w:asciiTheme="minorHAnsi" w:hAnsiTheme="minorHAnsi" w:cstheme="minorHAnsi"/>
          <w:sz w:val="24"/>
          <w:szCs w:val="24"/>
        </w:rPr>
        <w:t>as follows:</w:t>
      </w:r>
    </w:p>
    <w:p w14:paraId="420D502F" w14:textId="77777777" w:rsidR="00796D04" w:rsidRPr="0043770A" w:rsidRDefault="00796D04" w:rsidP="00986A7B">
      <w:pPr>
        <w:pStyle w:val="Level1"/>
        <w:keepNext/>
        <w:numPr>
          <w:ilvl w:val="0"/>
          <w:numId w:val="2"/>
        </w:numPr>
        <w:tabs>
          <w:tab w:val="clear" w:pos="709"/>
        </w:tabs>
        <w:outlineLvl w:val="0"/>
        <w:rPr>
          <w:rFonts w:asciiTheme="minorHAnsi" w:hAnsiTheme="minorHAnsi" w:cstheme="minorHAnsi"/>
          <w:b/>
          <w:caps/>
          <w:color w:val="00375A"/>
          <w:sz w:val="24"/>
          <w:szCs w:val="24"/>
        </w:rPr>
      </w:pPr>
      <w:bookmarkStart w:id="1" w:name="_Ref47921172"/>
      <w:bookmarkStart w:id="2" w:name="_Ref27391680"/>
      <w:bookmarkStart w:id="3" w:name="_Ref27209000"/>
      <w:bookmarkStart w:id="4" w:name="_Ref23759400"/>
      <w:bookmarkStart w:id="5" w:name="_Ref23759261"/>
      <w:bookmarkStart w:id="6" w:name="_Ref23759108"/>
      <w:bookmarkStart w:id="7" w:name="_Ref22718306"/>
      <w:bookmarkStart w:id="8" w:name="_Ref481388551"/>
      <w:bookmarkStart w:id="9" w:name="_Ref481388455"/>
      <w:bookmarkStart w:id="10" w:name="_Ref481388323"/>
      <w:bookmarkStart w:id="11" w:name="_Ref132186345"/>
      <w:bookmarkStart w:id="12" w:name="_Ref132186441"/>
      <w:bookmarkStart w:id="13" w:name="_Ref397804225"/>
      <w:bookmarkStart w:id="14" w:name="_Ref402816859"/>
      <w:bookmarkStart w:id="15" w:name="_Ref412477032"/>
      <w:bookmarkStart w:id="16" w:name="_Ref412477342"/>
      <w:bookmarkStart w:id="17" w:name="_Toc408303291"/>
      <w:bookmarkStart w:id="18" w:name="_Toc69131240"/>
      <w:bookmarkStart w:id="19" w:name="_Ref481388324"/>
      <w:bookmarkStart w:id="20" w:name="_Ref466805385"/>
      <w:bookmarkStart w:id="21" w:name="_Ref27209001"/>
      <w:r w:rsidRPr="0043770A">
        <w:rPr>
          <w:rFonts w:asciiTheme="minorHAnsi" w:hAnsiTheme="minorHAnsi" w:cstheme="minorHAnsi"/>
          <w:b/>
          <w:caps/>
          <w:color w:val="00375A"/>
          <w:sz w:val="24"/>
          <w:szCs w:val="24"/>
        </w:rPr>
        <w:t>INTERPRETATION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13CA00E8" w14:textId="77777777" w:rsidR="00796D04" w:rsidRPr="0043770A" w:rsidRDefault="00796D04" w:rsidP="00796D04">
      <w:pPr>
        <w:pStyle w:val="Level2"/>
        <w:rPr>
          <w:rFonts w:asciiTheme="minorHAnsi" w:hAnsiTheme="minorHAnsi" w:cstheme="minorHAnsi"/>
          <w:sz w:val="24"/>
          <w:szCs w:val="24"/>
        </w:rPr>
      </w:pPr>
      <w:bookmarkStart w:id="22" w:name="_Ref104712224"/>
      <w:bookmarkStart w:id="23" w:name="_Ref132186346"/>
      <w:bookmarkEnd w:id="19"/>
      <w:bookmarkEnd w:id="20"/>
      <w:bookmarkEnd w:id="21"/>
      <w:r w:rsidRPr="0043770A">
        <w:rPr>
          <w:rFonts w:asciiTheme="minorHAnsi" w:hAnsiTheme="minorHAnsi" w:cstheme="minorHAnsi"/>
          <w:b/>
          <w:sz w:val="24"/>
          <w:szCs w:val="24"/>
        </w:rPr>
        <w:t>Definitions</w:t>
      </w:r>
      <w:bookmarkEnd w:id="22"/>
      <w:bookmarkEnd w:id="23"/>
    </w:p>
    <w:p w14:paraId="479171FD" w14:textId="1DEB5411" w:rsidR="00796D04" w:rsidRPr="0043770A" w:rsidRDefault="00796D04" w:rsidP="00E15844">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In this Agreement the following words and expressions shall have the following meanings:</w:t>
      </w:r>
    </w:p>
    <w:p w14:paraId="2A7771FC" w14:textId="77777777" w:rsidR="00A87C45" w:rsidRPr="0043770A" w:rsidRDefault="00A87C45" w:rsidP="00E2525A">
      <w:pPr>
        <w:spacing w:after="0" w:line="259" w:lineRule="auto"/>
        <w:ind w:left="708" w:firstLine="0"/>
        <w:jc w:val="left"/>
        <w:rPr>
          <w:rFonts w:asciiTheme="minorHAnsi" w:hAnsiTheme="minorHAnsi" w:cstheme="minorHAnsi"/>
          <w:sz w:val="24"/>
          <w:szCs w:val="24"/>
        </w:rPr>
      </w:pPr>
    </w:p>
    <w:tbl>
      <w:tblPr>
        <w:tblW w:w="8363" w:type="dxa"/>
        <w:tblInd w:w="709" w:type="dxa"/>
        <w:tblLayout w:type="fixed"/>
        <w:tblCellMar>
          <w:top w:w="108" w:type="dxa"/>
          <w:bottom w:w="108" w:type="dxa"/>
        </w:tblCellMar>
        <w:tblLook w:val="0000" w:firstRow="0" w:lastRow="0" w:firstColumn="0" w:lastColumn="0" w:noHBand="0" w:noVBand="0"/>
      </w:tblPr>
      <w:tblGrid>
        <w:gridCol w:w="80"/>
        <w:gridCol w:w="2755"/>
        <w:gridCol w:w="142"/>
        <w:gridCol w:w="5386"/>
      </w:tblGrid>
      <w:tr w:rsidR="00796D04" w:rsidRPr="0043770A" w14:paraId="32E5D288" w14:textId="77777777" w:rsidTr="00B750BF">
        <w:trPr>
          <w:cantSplit/>
        </w:trPr>
        <w:tc>
          <w:tcPr>
            <w:tcW w:w="2835" w:type="dxa"/>
            <w:gridSpan w:val="2"/>
          </w:tcPr>
          <w:p w14:paraId="0DE2BF9F" w14:textId="029CA973" w:rsidR="00796D04" w:rsidRPr="0043770A" w:rsidRDefault="00B750BF" w:rsidP="00796D04">
            <w:pPr>
              <w:pStyle w:val="Body"/>
              <w:rPr>
                <w:rFonts w:asciiTheme="minorHAnsi" w:hAnsiTheme="minorHAnsi" w:cstheme="minorHAnsi"/>
                <w:b/>
                <w:bCs/>
                <w:sz w:val="24"/>
                <w:szCs w:val="24"/>
              </w:rPr>
            </w:pPr>
            <w:r w:rsidRPr="0043770A">
              <w:rPr>
                <w:rFonts w:asciiTheme="minorHAnsi" w:hAnsiTheme="minorHAnsi" w:cstheme="minorHAnsi"/>
                <w:b/>
                <w:bCs/>
                <w:sz w:val="24"/>
                <w:szCs w:val="24"/>
              </w:rPr>
              <w:t>“</w:t>
            </w:r>
            <w:r w:rsidR="00796D04" w:rsidRPr="0043770A">
              <w:rPr>
                <w:rFonts w:asciiTheme="minorHAnsi" w:hAnsiTheme="minorHAnsi" w:cstheme="minorHAnsi"/>
                <w:b/>
                <w:bCs/>
                <w:sz w:val="24"/>
                <w:szCs w:val="24"/>
              </w:rPr>
              <w:t>Agreement</w:t>
            </w:r>
            <w:r w:rsidRPr="0043770A">
              <w:rPr>
                <w:rFonts w:asciiTheme="minorHAnsi" w:hAnsiTheme="minorHAnsi" w:cstheme="minorHAnsi"/>
                <w:b/>
                <w:bCs/>
                <w:sz w:val="24"/>
                <w:szCs w:val="24"/>
              </w:rPr>
              <w:t>”</w:t>
            </w:r>
          </w:p>
        </w:tc>
        <w:tc>
          <w:tcPr>
            <w:tcW w:w="5528" w:type="dxa"/>
            <w:gridSpan w:val="2"/>
          </w:tcPr>
          <w:p w14:paraId="4EDDED4F" w14:textId="06DB6034" w:rsidR="00796D04" w:rsidRPr="0043770A" w:rsidRDefault="00796D04" w:rsidP="00796D04">
            <w:pPr>
              <w:pStyle w:val="Level3"/>
              <w:ind w:left="-6"/>
              <w:rPr>
                <w:rFonts w:asciiTheme="minorHAnsi" w:hAnsiTheme="minorHAnsi" w:cstheme="minorHAnsi"/>
                <w:sz w:val="24"/>
                <w:szCs w:val="24"/>
              </w:rPr>
            </w:pPr>
            <w:r w:rsidRPr="0043770A">
              <w:rPr>
                <w:rFonts w:asciiTheme="minorHAnsi" w:hAnsiTheme="minorHAnsi" w:cstheme="minorHAnsi"/>
                <w:sz w:val="24"/>
                <w:szCs w:val="24"/>
              </w:rPr>
              <w:t xml:space="preserve">means an agreement for the purchase of the </w:t>
            </w:r>
            <w:r w:rsidR="00E266F9">
              <w:rPr>
                <w:rFonts w:asciiTheme="minorHAnsi" w:hAnsiTheme="minorHAnsi" w:cstheme="minorHAnsi"/>
                <w:sz w:val="24"/>
                <w:szCs w:val="24"/>
              </w:rPr>
              <w:t>Goods</w:t>
            </w:r>
            <w:r w:rsidRPr="0043770A">
              <w:rPr>
                <w:rFonts w:asciiTheme="minorHAnsi" w:hAnsiTheme="minorHAnsi" w:cstheme="minorHAnsi"/>
                <w:sz w:val="24"/>
                <w:szCs w:val="24"/>
              </w:rPr>
              <w:t xml:space="preserve"> consisting of contract documentation as described in </w:t>
            </w:r>
            <w:r w:rsidR="00EC0DB0" w:rsidRPr="0043770A">
              <w:rPr>
                <w:rFonts w:asciiTheme="minorHAnsi" w:hAnsiTheme="minorHAnsi" w:cstheme="minorHAnsi"/>
                <w:sz w:val="24"/>
                <w:szCs w:val="24"/>
              </w:rPr>
              <w:t>Clause</w:t>
            </w:r>
            <w:r w:rsidRPr="0043770A">
              <w:rPr>
                <w:rFonts w:asciiTheme="minorHAnsi" w:hAnsiTheme="minorHAnsi" w:cstheme="minorHAnsi"/>
                <w:sz w:val="24"/>
                <w:szCs w:val="24"/>
              </w:rPr>
              <w:t xml:space="preserve"> </w:t>
            </w:r>
            <w:r w:rsidRPr="0043770A">
              <w:rPr>
                <w:rFonts w:asciiTheme="minorHAnsi" w:hAnsiTheme="minorHAnsi" w:cstheme="minorHAnsi"/>
                <w:sz w:val="24"/>
                <w:szCs w:val="24"/>
              </w:rPr>
              <w:fldChar w:fldCharType="begin"/>
            </w:r>
            <w:r w:rsidRPr="0043770A">
              <w:rPr>
                <w:rFonts w:asciiTheme="minorHAnsi" w:hAnsiTheme="minorHAnsi" w:cstheme="minorHAnsi"/>
                <w:sz w:val="24"/>
                <w:szCs w:val="24"/>
              </w:rPr>
              <w:instrText xml:space="preserve"> REF _Ref143409060 \r \h </w:instrText>
            </w:r>
            <w:r w:rsidR="00926881" w:rsidRPr="0043770A">
              <w:rPr>
                <w:rFonts w:asciiTheme="minorHAnsi" w:hAnsiTheme="minorHAnsi" w:cstheme="minorHAnsi"/>
                <w:sz w:val="24"/>
                <w:szCs w:val="24"/>
              </w:rPr>
              <w:instrText xml:space="preserve"> \* MERGEFORMAT </w:instrText>
            </w:r>
            <w:r w:rsidRPr="0043770A">
              <w:rPr>
                <w:rFonts w:asciiTheme="minorHAnsi" w:hAnsiTheme="minorHAnsi" w:cstheme="minorHAnsi"/>
                <w:sz w:val="24"/>
                <w:szCs w:val="24"/>
              </w:rPr>
            </w:r>
            <w:r w:rsidRPr="0043770A">
              <w:rPr>
                <w:rFonts w:asciiTheme="minorHAnsi" w:hAnsiTheme="minorHAnsi" w:cstheme="minorHAnsi"/>
                <w:sz w:val="24"/>
                <w:szCs w:val="24"/>
              </w:rPr>
              <w:fldChar w:fldCharType="separate"/>
            </w:r>
            <w:r w:rsidR="005236C1">
              <w:rPr>
                <w:rFonts w:asciiTheme="minorHAnsi" w:hAnsiTheme="minorHAnsi" w:cstheme="minorHAnsi"/>
                <w:sz w:val="24"/>
                <w:szCs w:val="24"/>
              </w:rPr>
              <w:t>3.1</w:t>
            </w:r>
            <w:r w:rsidRPr="0043770A">
              <w:rPr>
                <w:rFonts w:asciiTheme="minorHAnsi" w:hAnsiTheme="minorHAnsi" w:cstheme="minorHAnsi"/>
                <w:sz w:val="24"/>
                <w:szCs w:val="24"/>
              </w:rPr>
              <w:fldChar w:fldCharType="end"/>
            </w:r>
            <w:r w:rsidRPr="0043770A">
              <w:rPr>
                <w:rFonts w:asciiTheme="minorHAnsi" w:hAnsiTheme="minorHAnsi" w:cstheme="minorHAnsi"/>
                <w:sz w:val="24"/>
                <w:szCs w:val="24"/>
              </w:rPr>
              <w:t>, the conditions and any schedules;</w:t>
            </w:r>
          </w:p>
        </w:tc>
      </w:tr>
      <w:tr w:rsidR="00796D04" w:rsidRPr="0043770A" w14:paraId="6C9AC463" w14:textId="77777777" w:rsidTr="00B750BF">
        <w:trPr>
          <w:cantSplit/>
        </w:trPr>
        <w:tc>
          <w:tcPr>
            <w:tcW w:w="2835" w:type="dxa"/>
            <w:gridSpan w:val="2"/>
          </w:tcPr>
          <w:p w14:paraId="31D43E9D" w14:textId="79D59C5D" w:rsidR="00796D04" w:rsidRPr="0043770A" w:rsidRDefault="00B750BF" w:rsidP="00796D04">
            <w:pPr>
              <w:pStyle w:val="Body"/>
              <w:rPr>
                <w:rFonts w:asciiTheme="minorHAnsi" w:hAnsiTheme="minorHAnsi" w:cstheme="minorHAnsi"/>
                <w:b/>
                <w:sz w:val="24"/>
                <w:szCs w:val="24"/>
              </w:rPr>
            </w:pPr>
            <w:r w:rsidRPr="0043770A">
              <w:rPr>
                <w:rFonts w:asciiTheme="minorHAnsi" w:hAnsiTheme="minorHAnsi" w:cstheme="minorHAnsi"/>
                <w:b/>
                <w:sz w:val="24"/>
                <w:szCs w:val="24"/>
              </w:rPr>
              <w:t>“</w:t>
            </w:r>
            <w:r w:rsidR="00796D04" w:rsidRPr="0043770A">
              <w:rPr>
                <w:rFonts w:asciiTheme="minorHAnsi" w:hAnsiTheme="minorHAnsi" w:cstheme="minorHAnsi"/>
                <w:b/>
                <w:sz w:val="24"/>
                <w:szCs w:val="24"/>
              </w:rPr>
              <w:t>Business Day</w:t>
            </w:r>
            <w:r w:rsidRPr="0043770A">
              <w:rPr>
                <w:rFonts w:asciiTheme="minorHAnsi" w:hAnsiTheme="minorHAnsi" w:cstheme="minorHAnsi"/>
                <w:b/>
                <w:sz w:val="24"/>
                <w:szCs w:val="24"/>
              </w:rPr>
              <w:t>”</w:t>
            </w:r>
          </w:p>
        </w:tc>
        <w:tc>
          <w:tcPr>
            <w:tcW w:w="5528" w:type="dxa"/>
            <w:gridSpan w:val="2"/>
          </w:tcPr>
          <w:p w14:paraId="3672C921" w14:textId="77777777" w:rsidR="00796D04" w:rsidRPr="0043770A" w:rsidRDefault="00796D04" w:rsidP="00796D04">
            <w:pPr>
              <w:pStyle w:val="Level3"/>
              <w:rPr>
                <w:rFonts w:asciiTheme="minorHAnsi" w:hAnsiTheme="minorHAnsi" w:cstheme="minorHAnsi"/>
                <w:sz w:val="24"/>
                <w:szCs w:val="24"/>
              </w:rPr>
            </w:pPr>
            <w:r w:rsidRPr="0043770A">
              <w:rPr>
                <w:rFonts w:asciiTheme="minorHAnsi" w:hAnsiTheme="minorHAnsi" w:cstheme="minorHAnsi"/>
                <w:sz w:val="24"/>
                <w:szCs w:val="24"/>
              </w:rPr>
              <w:t xml:space="preserve">means 09:00 to 17:00 Monday to Friday, or a day, other than a Saturday or a Sunday, on which banks are open for business; </w:t>
            </w:r>
          </w:p>
        </w:tc>
      </w:tr>
      <w:tr w:rsidR="00B750BF" w:rsidRPr="0043770A" w14:paraId="6B664D1B" w14:textId="77777777" w:rsidTr="00B750BF">
        <w:tblPrEx>
          <w:tblCellMar>
            <w:top w:w="28" w:type="dxa"/>
            <w:left w:w="28" w:type="dxa"/>
            <w:bottom w:w="142" w:type="dxa"/>
            <w:right w:w="28" w:type="dxa"/>
          </w:tblCellMar>
        </w:tblPrEx>
        <w:trPr>
          <w:gridBefore w:val="1"/>
          <w:wBefore w:w="80" w:type="dxa"/>
          <w:cantSplit/>
        </w:trPr>
        <w:tc>
          <w:tcPr>
            <w:tcW w:w="2897" w:type="dxa"/>
            <w:gridSpan w:val="2"/>
          </w:tcPr>
          <w:p w14:paraId="78EC46DD" w14:textId="77777777" w:rsidR="00796D04" w:rsidRPr="0043770A" w:rsidRDefault="00796D04" w:rsidP="00B750BF">
            <w:pPr>
              <w:ind w:left="142" w:hanging="142"/>
              <w:rPr>
                <w:rFonts w:asciiTheme="minorHAnsi" w:hAnsiTheme="minorHAnsi" w:cstheme="minorHAnsi"/>
                <w:b/>
                <w:bCs/>
                <w:sz w:val="24"/>
                <w:szCs w:val="24"/>
              </w:rPr>
            </w:pPr>
            <w:r w:rsidRPr="0043770A">
              <w:rPr>
                <w:rFonts w:asciiTheme="minorHAnsi" w:hAnsiTheme="minorHAnsi" w:cstheme="minorHAnsi"/>
                <w:b/>
                <w:bCs/>
                <w:sz w:val="24"/>
                <w:szCs w:val="24"/>
              </w:rPr>
              <w:t>“Commencement Date”</w:t>
            </w:r>
          </w:p>
        </w:tc>
        <w:tc>
          <w:tcPr>
            <w:tcW w:w="5386" w:type="dxa"/>
          </w:tcPr>
          <w:p w14:paraId="1B6777A9" w14:textId="2ADA6F38" w:rsidR="00796D04" w:rsidRPr="0043770A" w:rsidRDefault="00796D04" w:rsidP="00B750BF">
            <w:pPr>
              <w:ind w:right="-32"/>
              <w:rPr>
                <w:rFonts w:asciiTheme="minorHAnsi" w:hAnsiTheme="minorHAnsi" w:cstheme="minorHAnsi"/>
                <w:sz w:val="24"/>
                <w:szCs w:val="24"/>
              </w:rPr>
            </w:pPr>
            <w:r w:rsidRPr="0043770A">
              <w:rPr>
                <w:rFonts w:asciiTheme="minorHAnsi" w:hAnsiTheme="minorHAnsi" w:cstheme="minorHAnsi"/>
                <w:sz w:val="24"/>
                <w:szCs w:val="24"/>
              </w:rPr>
              <w:t xml:space="preserve">means the date on which provision of the </w:t>
            </w:r>
            <w:r w:rsidR="00F4630C">
              <w:rPr>
                <w:rFonts w:asciiTheme="minorHAnsi" w:hAnsiTheme="minorHAnsi" w:cstheme="minorHAnsi"/>
                <w:sz w:val="24"/>
                <w:szCs w:val="24"/>
              </w:rPr>
              <w:t>Goods</w:t>
            </w:r>
            <w:r w:rsidRPr="0043770A">
              <w:rPr>
                <w:rFonts w:asciiTheme="minorHAnsi" w:hAnsiTheme="minorHAnsi" w:cstheme="minorHAnsi"/>
                <w:sz w:val="24"/>
                <w:szCs w:val="24"/>
              </w:rPr>
              <w:t xml:space="preserve"> will commence, as defined in the Agreement;</w:t>
            </w:r>
          </w:p>
        </w:tc>
      </w:tr>
      <w:tr w:rsidR="008E1FAD" w:rsidRPr="0043770A" w14:paraId="051B85D1" w14:textId="77777777" w:rsidTr="00B750BF">
        <w:tblPrEx>
          <w:tblCellMar>
            <w:top w:w="28" w:type="dxa"/>
            <w:left w:w="28" w:type="dxa"/>
            <w:bottom w:w="142" w:type="dxa"/>
            <w:right w:w="28" w:type="dxa"/>
          </w:tblCellMar>
        </w:tblPrEx>
        <w:trPr>
          <w:gridBefore w:val="1"/>
          <w:wBefore w:w="80" w:type="dxa"/>
          <w:cantSplit/>
        </w:trPr>
        <w:tc>
          <w:tcPr>
            <w:tcW w:w="2755" w:type="dxa"/>
          </w:tcPr>
          <w:p w14:paraId="51847A26" w14:textId="32A1F1A1" w:rsidR="008E1FAD" w:rsidRPr="0043770A" w:rsidRDefault="008E1FAD" w:rsidP="00796D04">
            <w:pPr>
              <w:ind w:left="142" w:hanging="142"/>
              <w:jc w:val="left"/>
              <w:rPr>
                <w:rFonts w:asciiTheme="minorHAnsi" w:hAnsiTheme="minorHAnsi" w:cstheme="minorHAnsi"/>
                <w:b/>
                <w:bCs/>
                <w:sz w:val="24"/>
                <w:szCs w:val="24"/>
              </w:rPr>
            </w:pPr>
            <w:r w:rsidRPr="0043770A">
              <w:rPr>
                <w:rFonts w:asciiTheme="minorHAnsi" w:hAnsiTheme="minorHAnsi" w:cstheme="minorHAnsi"/>
                <w:b/>
                <w:bCs/>
                <w:sz w:val="24"/>
                <w:szCs w:val="24"/>
              </w:rPr>
              <w:t>“Conditions”</w:t>
            </w:r>
          </w:p>
        </w:tc>
        <w:tc>
          <w:tcPr>
            <w:tcW w:w="5528" w:type="dxa"/>
            <w:gridSpan w:val="2"/>
          </w:tcPr>
          <w:p w14:paraId="624ED3AD" w14:textId="2CC5E003" w:rsidR="008E1FAD" w:rsidRPr="0043770A" w:rsidRDefault="006252A4" w:rsidP="00B750BF">
            <w:pPr>
              <w:ind w:left="117" w:right="-32" w:firstLine="0"/>
              <w:rPr>
                <w:rFonts w:asciiTheme="minorHAnsi" w:hAnsiTheme="minorHAnsi" w:cstheme="minorHAnsi"/>
                <w:sz w:val="24"/>
                <w:szCs w:val="24"/>
              </w:rPr>
            </w:pPr>
            <w:r w:rsidRPr="0043770A">
              <w:rPr>
                <w:rFonts w:asciiTheme="minorHAnsi" w:hAnsiTheme="minorHAnsi" w:cstheme="minorHAnsi"/>
                <w:sz w:val="24"/>
                <w:szCs w:val="24"/>
              </w:rPr>
              <w:t xml:space="preserve">means the standard terms and conditions of purchase set out in this </w:t>
            </w:r>
            <w:r w:rsidR="00BA673E" w:rsidRPr="0043770A">
              <w:rPr>
                <w:rFonts w:asciiTheme="minorHAnsi" w:hAnsiTheme="minorHAnsi" w:cstheme="minorHAnsi"/>
                <w:sz w:val="24"/>
                <w:szCs w:val="24"/>
              </w:rPr>
              <w:t>Agreement</w:t>
            </w:r>
            <w:r w:rsidRPr="0043770A">
              <w:rPr>
                <w:rFonts w:asciiTheme="minorHAnsi" w:hAnsiTheme="minorHAnsi" w:cstheme="minorHAnsi"/>
                <w:sz w:val="24"/>
                <w:szCs w:val="24"/>
              </w:rPr>
              <w:t xml:space="preserve"> and (unless the context otherwise requires) includes any special terms and conditions agreed in writing between 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 xml:space="preserve"> and the </w:t>
            </w:r>
            <w:r w:rsidR="006A0970" w:rsidRPr="0043770A">
              <w:rPr>
                <w:rFonts w:asciiTheme="minorHAnsi" w:hAnsiTheme="minorHAnsi" w:cstheme="minorHAnsi"/>
                <w:sz w:val="24"/>
                <w:szCs w:val="24"/>
              </w:rPr>
              <w:t>Supplier</w:t>
            </w:r>
            <w:r w:rsidRPr="0043770A">
              <w:rPr>
                <w:rFonts w:asciiTheme="minorHAnsi" w:hAnsiTheme="minorHAnsi" w:cstheme="minorHAnsi"/>
                <w:sz w:val="24"/>
                <w:szCs w:val="24"/>
              </w:rPr>
              <w:t>;</w:t>
            </w:r>
          </w:p>
        </w:tc>
      </w:tr>
      <w:tr w:rsidR="00B750BF" w:rsidRPr="0043770A" w14:paraId="0026BB60" w14:textId="77777777" w:rsidTr="00B750BF">
        <w:tblPrEx>
          <w:tblCellMar>
            <w:top w:w="28" w:type="dxa"/>
            <w:left w:w="28" w:type="dxa"/>
            <w:bottom w:w="142" w:type="dxa"/>
            <w:right w:w="28" w:type="dxa"/>
          </w:tblCellMar>
        </w:tblPrEx>
        <w:trPr>
          <w:gridBefore w:val="1"/>
          <w:wBefore w:w="80" w:type="dxa"/>
          <w:cantSplit/>
        </w:trPr>
        <w:tc>
          <w:tcPr>
            <w:tcW w:w="2755" w:type="dxa"/>
          </w:tcPr>
          <w:p w14:paraId="4EA90649" w14:textId="77777777" w:rsidR="00796D04" w:rsidRPr="0043770A" w:rsidRDefault="00796D04" w:rsidP="00796D04">
            <w:pPr>
              <w:ind w:left="142" w:hanging="142"/>
              <w:jc w:val="left"/>
              <w:rPr>
                <w:rFonts w:asciiTheme="minorHAnsi" w:hAnsiTheme="minorHAnsi" w:cstheme="minorHAnsi"/>
                <w:b/>
                <w:bCs/>
                <w:sz w:val="24"/>
                <w:szCs w:val="24"/>
              </w:rPr>
            </w:pPr>
            <w:r w:rsidRPr="0043770A">
              <w:rPr>
                <w:rFonts w:asciiTheme="minorHAnsi" w:hAnsiTheme="minorHAnsi" w:cstheme="minorHAnsi"/>
                <w:b/>
                <w:bCs/>
                <w:sz w:val="24"/>
                <w:szCs w:val="24"/>
              </w:rPr>
              <w:t>“Confidential Information”</w:t>
            </w:r>
          </w:p>
        </w:tc>
        <w:tc>
          <w:tcPr>
            <w:tcW w:w="5528" w:type="dxa"/>
            <w:gridSpan w:val="2"/>
          </w:tcPr>
          <w:p w14:paraId="4562F390" w14:textId="77777777" w:rsidR="00796D04" w:rsidRPr="0043770A" w:rsidRDefault="00796D04" w:rsidP="00B750BF">
            <w:pPr>
              <w:ind w:left="117" w:right="-32" w:firstLine="0"/>
              <w:rPr>
                <w:rFonts w:asciiTheme="minorHAnsi" w:hAnsiTheme="minorHAnsi" w:cstheme="minorHAnsi"/>
                <w:sz w:val="24"/>
                <w:szCs w:val="24"/>
              </w:rPr>
            </w:pPr>
            <w:r w:rsidRPr="0043770A">
              <w:rPr>
                <w:rFonts w:asciiTheme="minorHAnsi" w:hAnsiTheme="minorHAnsi" w:cstheme="minorHAnsi"/>
                <w:sz w:val="24"/>
                <w:szCs w:val="24"/>
              </w:rPr>
              <w:t>means, in relation to either Party, information which is disclosed to that Party by the other Party pursuant to or in connection with the Agreement (whether orally or in writing or any other medium, and whether or not the information is expressly stated to be confidential or marked as such);</w:t>
            </w:r>
          </w:p>
        </w:tc>
      </w:tr>
      <w:tr w:rsidR="007751F6" w:rsidRPr="0043770A" w14:paraId="1221B412" w14:textId="77777777" w:rsidTr="00B750BF">
        <w:tblPrEx>
          <w:tblCellMar>
            <w:top w:w="28" w:type="dxa"/>
            <w:left w:w="28" w:type="dxa"/>
            <w:bottom w:w="142" w:type="dxa"/>
            <w:right w:w="28" w:type="dxa"/>
          </w:tblCellMar>
        </w:tblPrEx>
        <w:trPr>
          <w:gridBefore w:val="1"/>
          <w:wBefore w:w="80" w:type="dxa"/>
          <w:cantSplit/>
        </w:trPr>
        <w:tc>
          <w:tcPr>
            <w:tcW w:w="2755" w:type="dxa"/>
          </w:tcPr>
          <w:p w14:paraId="5911F964" w14:textId="65D89CC5" w:rsidR="007751F6" w:rsidRPr="0043770A" w:rsidRDefault="007751F6" w:rsidP="00796D04">
            <w:pPr>
              <w:ind w:left="142" w:hanging="142"/>
              <w:jc w:val="left"/>
              <w:rPr>
                <w:rFonts w:asciiTheme="minorHAnsi" w:hAnsiTheme="minorHAnsi" w:cstheme="minorHAnsi"/>
                <w:b/>
                <w:bCs/>
                <w:sz w:val="24"/>
                <w:szCs w:val="24"/>
              </w:rPr>
            </w:pPr>
            <w:r w:rsidRPr="0043770A">
              <w:rPr>
                <w:rFonts w:asciiTheme="minorHAnsi" w:hAnsiTheme="minorHAnsi" w:cstheme="minorHAnsi"/>
                <w:b/>
                <w:bCs/>
                <w:sz w:val="24"/>
                <w:szCs w:val="24"/>
              </w:rPr>
              <w:t>“the Contract”</w:t>
            </w:r>
          </w:p>
        </w:tc>
        <w:tc>
          <w:tcPr>
            <w:tcW w:w="5528" w:type="dxa"/>
            <w:gridSpan w:val="2"/>
          </w:tcPr>
          <w:p w14:paraId="21995369" w14:textId="188AB8A8" w:rsidR="007751F6" w:rsidRPr="0043770A" w:rsidRDefault="00BA673E" w:rsidP="00B750BF">
            <w:pPr>
              <w:ind w:left="117" w:firstLine="0"/>
              <w:rPr>
                <w:rFonts w:asciiTheme="minorHAnsi" w:hAnsiTheme="minorHAnsi" w:cstheme="minorHAnsi"/>
                <w:sz w:val="24"/>
                <w:szCs w:val="24"/>
              </w:rPr>
            </w:pPr>
            <w:r w:rsidRPr="0043770A">
              <w:rPr>
                <w:rFonts w:asciiTheme="minorHAnsi" w:hAnsiTheme="minorHAnsi" w:cstheme="minorHAnsi"/>
                <w:sz w:val="24"/>
                <w:szCs w:val="24"/>
              </w:rPr>
              <w:t xml:space="preserve">means the contract for the sale and purchase of the </w:t>
            </w:r>
            <w:r w:rsidR="00E266F9">
              <w:rPr>
                <w:rFonts w:asciiTheme="minorHAnsi" w:hAnsiTheme="minorHAnsi" w:cstheme="minorHAnsi"/>
                <w:sz w:val="24"/>
                <w:szCs w:val="24"/>
              </w:rPr>
              <w:t>Goods</w:t>
            </w:r>
            <w:r w:rsidRPr="0043770A">
              <w:rPr>
                <w:rFonts w:asciiTheme="minorHAnsi" w:hAnsiTheme="minorHAnsi" w:cstheme="minorHAnsi"/>
                <w:sz w:val="24"/>
                <w:szCs w:val="24"/>
              </w:rPr>
              <w:t xml:space="preserve"> constituted by the </w:t>
            </w:r>
            <w:r w:rsidR="006A0970" w:rsidRPr="0043770A">
              <w:rPr>
                <w:rFonts w:asciiTheme="minorHAnsi" w:hAnsiTheme="minorHAnsi" w:cstheme="minorHAnsi"/>
                <w:sz w:val="24"/>
                <w:szCs w:val="24"/>
              </w:rPr>
              <w:t>Supplier</w:t>
            </w:r>
            <w:r w:rsidRPr="0043770A">
              <w:rPr>
                <w:rFonts w:asciiTheme="minorHAnsi" w:hAnsiTheme="minorHAnsi" w:cstheme="minorHAnsi"/>
                <w:sz w:val="24"/>
                <w:szCs w:val="24"/>
              </w:rPr>
              <w:t>’s acceptance of the Order in accordance with this Agreement;</w:t>
            </w:r>
          </w:p>
        </w:tc>
      </w:tr>
      <w:tr w:rsidR="00B750BF" w:rsidRPr="0043770A" w14:paraId="49584C94" w14:textId="77777777" w:rsidTr="00B750BF">
        <w:tblPrEx>
          <w:tblCellMar>
            <w:top w:w="28" w:type="dxa"/>
            <w:left w:w="28" w:type="dxa"/>
            <w:bottom w:w="142" w:type="dxa"/>
            <w:right w:w="28" w:type="dxa"/>
          </w:tblCellMar>
        </w:tblPrEx>
        <w:trPr>
          <w:gridBefore w:val="1"/>
          <w:wBefore w:w="80" w:type="dxa"/>
          <w:cantSplit/>
        </w:trPr>
        <w:tc>
          <w:tcPr>
            <w:tcW w:w="2755" w:type="dxa"/>
          </w:tcPr>
          <w:p w14:paraId="68EF001B" w14:textId="24922D73" w:rsidR="00796D04" w:rsidRPr="0043770A" w:rsidRDefault="00796D04" w:rsidP="00796D04">
            <w:pPr>
              <w:ind w:left="142" w:hanging="142"/>
              <w:jc w:val="left"/>
              <w:rPr>
                <w:rFonts w:asciiTheme="minorHAnsi" w:hAnsiTheme="minorHAnsi" w:cstheme="minorHAnsi"/>
                <w:b/>
                <w:bCs/>
                <w:sz w:val="24"/>
                <w:szCs w:val="24"/>
              </w:rPr>
            </w:pPr>
            <w:r w:rsidRPr="0043770A">
              <w:rPr>
                <w:rFonts w:asciiTheme="minorHAnsi" w:hAnsiTheme="minorHAnsi" w:cstheme="minorHAnsi"/>
                <w:b/>
                <w:bCs/>
                <w:sz w:val="24"/>
                <w:szCs w:val="24"/>
              </w:rPr>
              <w:t>“</w:t>
            </w:r>
            <w:r w:rsidR="00BA673E" w:rsidRPr="0043770A">
              <w:rPr>
                <w:rFonts w:asciiTheme="minorHAnsi" w:hAnsiTheme="minorHAnsi" w:cstheme="minorHAnsi"/>
                <w:b/>
                <w:bCs/>
                <w:sz w:val="24"/>
                <w:szCs w:val="24"/>
              </w:rPr>
              <w:t>the Delivery Address</w:t>
            </w:r>
            <w:r w:rsidRPr="0043770A">
              <w:rPr>
                <w:rFonts w:asciiTheme="minorHAnsi" w:hAnsiTheme="minorHAnsi" w:cstheme="minorHAnsi"/>
                <w:b/>
                <w:bCs/>
                <w:sz w:val="24"/>
                <w:szCs w:val="24"/>
              </w:rPr>
              <w:t>”</w:t>
            </w:r>
          </w:p>
        </w:tc>
        <w:tc>
          <w:tcPr>
            <w:tcW w:w="5528" w:type="dxa"/>
            <w:gridSpan w:val="2"/>
          </w:tcPr>
          <w:p w14:paraId="33E3E86C" w14:textId="0D2D2D2E" w:rsidR="00796D04" w:rsidRPr="0043770A" w:rsidRDefault="00796D04" w:rsidP="00B750BF">
            <w:pPr>
              <w:ind w:left="117" w:firstLine="0"/>
              <w:rPr>
                <w:rFonts w:asciiTheme="minorHAnsi" w:hAnsiTheme="minorHAnsi" w:cstheme="minorHAnsi"/>
                <w:sz w:val="24"/>
                <w:szCs w:val="24"/>
              </w:rPr>
            </w:pPr>
            <w:r w:rsidRPr="0043770A">
              <w:rPr>
                <w:rFonts w:asciiTheme="minorHAnsi" w:hAnsiTheme="minorHAnsi" w:cstheme="minorHAnsi"/>
                <w:sz w:val="24"/>
                <w:szCs w:val="24"/>
              </w:rPr>
              <w:t xml:space="preserve">means </w:t>
            </w:r>
            <w:r w:rsidR="00144792" w:rsidRPr="0043770A">
              <w:rPr>
                <w:rFonts w:asciiTheme="minorHAnsi" w:hAnsiTheme="minorHAnsi" w:cstheme="minorHAnsi"/>
                <w:sz w:val="24"/>
                <w:szCs w:val="24"/>
              </w:rPr>
              <w:t xml:space="preserve">the address stated on the Order for delivery of the </w:t>
            </w:r>
            <w:r w:rsidR="00E266F9">
              <w:rPr>
                <w:rFonts w:asciiTheme="minorHAnsi" w:hAnsiTheme="minorHAnsi" w:cstheme="minorHAnsi"/>
                <w:sz w:val="24"/>
                <w:szCs w:val="24"/>
              </w:rPr>
              <w:t>Goods</w:t>
            </w:r>
            <w:r w:rsidRPr="0043770A">
              <w:rPr>
                <w:rFonts w:asciiTheme="minorHAnsi" w:hAnsiTheme="minorHAnsi" w:cstheme="minorHAnsi"/>
                <w:sz w:val="24"/>
                <w:szCs w:val="24"/>
              </w:rPr>
              <w:t>;</w:t>
            </w:r>
          </w:p>
        </w:tc>
      </w:tr>
      <w:tr w:rsidR="00796D04" w:rsidRPr="0043770A" w14:paraId="24CEE938" w14:textId="77777777" w:rsidTr="00B750BF">
        <w:trPr>
          <w:cantSplit/>
        </w:trPr>
        <w:tc>
          <w:tcPr>
            <w:tcW w:w="2835" w:type="dxa"/>
            <w:gridSpan w:val="2"/>
          </w:tcPr>
          <w:p w14:paraId="7E3CC6F8" w14:textId="35030BC8" w:rsidR="00796D04" w:rsidRPr="0043770A" w:rsidRDefault="00B750BF" w:rsidP="00796D04">
            <w:pPr>
              <w:pStyle w:val="Body"/>
              <w:rPr>
                <w:rFonts w:asciiTheme="minorHAnsi" w:hAnsiTheme="minorHAnsi" w:cstheme="minorHAnsi"/>
                <w:sz w:val="24"/>
                <w:szCs w:val="24"/>
              </w:rPr>
            </w:pPr>
            <w:r w:rsidRPr="0043770A">
              <w:rPr>
                <w:rFonts w:asciiTheme="minorHAnsi" w:hAnsiTheme="minorHAnsi" w:cstheme="minorHAnsi"/>
                <w:b/>
                <w:sz w:val="24"/>
                <w:szCs w:val="24"/>
              </w:rPr>
              <w:t>“</w:t>
            </w:r>
            <w:r w:rsidR="00796D04" w:rsidRPr="0043770A">
              <w:rPr>
                <w:rFonts w:asciiTheme="minorHAnsi" w:hAnsiTheme="minorHAnsi" w:cstheme="minorHAnsi"/>
                <w:b/>
                <w:sz w:val="24"/>
                <w:szCs w:val="24"/>
              </w:rPr>
              <w:t>Deliverables</w:t>
            </w:r>
            <w:r w:rsidRPr="0043770A">
              <w:rPr>
                <w:rFonts w:asciiTheme="minorHAnsi" w:hAnsiTheme="minorHAnsi" w:cstheme="minorHAnsi"/>
                <w:b/>
                <w:sz w:val="24"/>
                <w:szCs w:val="24"/>
              </w:rPr>
              <w:t>”</w:t>
            </w:r>
          </w:p>
        </w:tc>
        <w:tc>
          <w:tcPr>
            <w:tcW w:w="5528" w:type="dxa"/>
            <w:gridSpan w:val="2"/>
          </w:tcPr>
          <w:p w14:paraId="7CAA1AB1" w14:textId="2B76EF10" w:rsidR="00796D04" w:rsidRPr="0043770A" w:rsidRDefault="00796D04" w:rsidP="00B750BF">
            <w:pPr>
              <w:pStyle w:val="Body"/>
              <w:ind w:right="-107"/>
              <w:rPr>
                <w:rFonts w:asciiTheme="minorHAnsi" w:hAnsiTheme="minorHAnsi" w:cstheme="minorHAnsi"/>
                <w:sz w:val="24"/>
                <w:szCs w:val="24"/>
              </w:rPr>
            </w:pPr>
            <w:r w:rsidRPr="0043770A">
              <w:rPr>
                <w:rFonts w:asciiTheme="minorHAnsi" w:hAnsiTheme="minorHAnsi" w:cstheme="minorHAnsi"/>
                <w:sz w:val="24"/>
                <w:szCs w:val="24"/>
              </w:rPr>
              <w:t xml:space="preserve">any documents, products and materials to be developed and provided by the </w:t>
            </w:r>
            <w:r w:rsidR="005E2126">
              <w:rPr>
                <w:rFonts w:asciiTheme="minorHAnsi" w:hAnsiTheme="minorHAnsi" w:cstheme="minorHAnsi"/>
                <w:sz w:val="24"/>
                <w:szCs w:val="24"/>
              </w:rPr>
              <w:t>Supplier</w:t>
            </w:r>
            <w:r w:rsidRPr="0043770A">
              <w:rPr>
                <w:rFonts w:asciiTheme="minorHAnsi" w:hAnsiTheme="minorHAnsi" w:cstheme="minorHAnsi"/>
                <w:sz w:val="24"/>
                <w:szCs w:val="24"/>
              </w:rPr>
              <w:t xml:space="preserve"> as part of or in connection with the </w:t>
            </w:r>
            <w:r w:rsidR="00C22455">
              <w:rPr>
                <w:rFonts w:asciiTheme="minorHAnsi" w:hAnsiTheme="minorHAnsi" w:cstheme="minorHAnsi"/>
                <w:sz w:val="24"/>
                <w:szCs w:val="24"/>
              </w:rPr>
              <w:t>Goods</w:t>
            </w:r>
            <w:r w:rsidRPr="0043770A">
              <w:rPr>
                <w:rFonts w:asciiTheme="minorHAnsi" w:hAnsiTheme="minorHAnsi" w:cstheme="minorHAnsi"/>
                <w:sz w:val="24"/>
                <w:szCs w:val="24"/>
              </w:rPr>
              <w:t xml:space="preserve">, including any products of the </w:t>
            </w:r>
            <w:r w:rsidR="009C2C1D">
              <w:rPr>
                <w:rFonts w:asciiTheme="minorHAnsi" w:hAnsiTheme="minorHAnsi" w:cstheme="minorHAnsi"/>
                <w:sz w:val="24"/>
                <w:szCs w:val="24"/>
              </w:rPr>
              <w:t>Goods</w:t>
            </w:r>
            <w:r w:rsidRPr="0043770A">
              <w:rPr>
                <w:rFonts w:asciiTheme="minorHAnsi" w:hAnsiTheme="minorHAnsi" w:cstheme="minorHAnsi"/>
                <w:sz w:val="24"/>
                <w:szCs w:val="24"/>
              </w:rPr>
              <w:t>;</w:t>
            </w:r>
          </w:p>
        </w:tc>
      </w:tr>
      <w:tr w:rsidR="00796D04" w:rsidRPr="0043770A" w14:paraId="6C265EA5" w14:textId="77777777" w:rsidTr="00B750BF">
        <w:trPr>
          <w:cantSplit/>
        </w:trPr>
        <w:tc>
          <w:tcPr>
            <w:tcW w:w="2835" w:type="dxa"/>
            <w:gridSpan w:val="2"/>
          </w:tcPr>
          <w:p w14:paraId="30D5D8FE" w14:textId="1EAA592A" w:rsidR="00796D04" w:rsidRPr="0043770A" w:rsidRDefault="00B750BF" w:rsidP="00796D04">
            <w:pPr>
              <w:pStyle w:val="Body"/>
              <w:rPr>
                <w:rFonts w:asciiTheme="minorHAnsi" w:hAnsiTheme="minorHAnsi" w:cstheme="minorHAnsi"/>
                <w:b/>
                <w:sz w:val="24"/>
                <w:szCs w:val="24"/>
              </w:rPr>
            </w:pPr>
            <w:r w:rsidRPr="0043770A">
              <w:rPr>
                <w:rFonts w:asciiTheme="minorHAnsi" w:hAnsiTheme="minorHAnsi" w:cstheme="minorHAnsi"/>
                <w:b/>
                <w:sz w:val="24"/>
                <w:szCs w:val="24"/>
              </w:rPr>
              <w:t>“</w:t>
            </w:r>
            <w:r w:rsidR="0028746C" w:rsidRPr="0043770A">
              <w:rPr>
                <w:rFonts w:asciiTheme="minorHAnsi" w:hAnsiTheme="minorHAnsi" w:cstheme="minorHAnsi"/>
                <w:b/>
                <w:sz w:val="24"/>
                <w:szCs w:val="24"/>
              </w:rPr>
              <w:t>the</w:t>
            </w:r>
            <w:r w:rsidR="00796D04" w:rsidRPr="0043770A">
              <w:rPr>
                <w:rFonts w:asciiTheme="minorHAnsi" w:hAnsiTheme="minorHAnsi" w:cstheme="minorHAnsi"/>
                <w:b/>
                <w:sz w:val="24"/>
                <w:szCs w:val="24"/>
              </w:rPr>
              <w:t xml:space="preserve"> </w:t>
            </w:r>
            <w:r w:rsidR="00E266F9">
              <w:rPr>
                <w:rFonts w:asciiTheme="minorHAnsi" w:hAnsiTheme="minorHAnsi" w:cstheme="minorHAnsi"/>
                <w:b/>
                <w:sz w:val="24"/>
                <w:szCs w:val="24"/>
              </w:rPr>
              <w:t>Goods</w:t>
            </w:r>
            <w:r w:rsidRPr="0043770A">
              <w:rPr>
                <w:rFonts w:asciiTheme="minorHAnsi" w:hAnsiTheme="minorHAnsi" w:cstheme="minorHAnsi"/>
                <w:b/>
                <w:sz w:val="24"/>
                <w:szCs w:val="24"/>
              </w:rPr>
              <w:t>”</w:t>
            </w:r>
          </w:p>
        </w:tc>
        <w:tc>
          <w:tcPr>
            <w:tcW w:w="5528" w:type="dxa"/>
            <w:gridSpan w:val="2"/>
          </w:tcPr>
          <w:p w14:paraId="16F26556" w14:textId="05E632FF" w:rsidR="00796D04" w:rsidRPr="0043770A" w:rsidRDefault="0001720C" w:rsidP="00B750BF">
            <w:pPr>
              <w:pStyle w:val="Body"/>
              <w:ind w:right="-107"/>
              <w:rPr>
                <w:rFonts w:asciiTheme="minorHAnsi" w:hAnsiTheme="minorHAnsi" w:cstheme="minorHAnsi"/>
                <w:sz w:val="24"/>
                <w:szCs w:val="24"/>
              </w:rPr>
            </w:pPr>
            <w:r w:rsidRPr="0043770A">
              <w:rPr>
                <w:rFonts w:asciiTheme="minorHAnsi" w:hAnsiTheme="minorHAnsi" w:cstheme="minorHAnsi"/>
                <w:sz w:val="24"/>
                <w:szCs w:val="24"/>
              </w:rPr>
              <w:t xml:space="preserve">means the </w:t>
            </w:r>
            <w:r w:rsidR="00E266F9">
              <w:rPr>
                <w:rFonts w:asciiTheme="minorHAnsi" w:hAnsiTheme="minorHAnsi" w:cstheme="minorHAnsi"/>
                <w:sz w:val="24"/>
                <w:szCs w:val="24"/>
              </w:rPr>
              <w:t>Goods</w:t>
            </w:r>
            <w:r w:rsidRPr="0043770A">
              <w:rPr>
                <w:rFonts w:asciiTheme="minorHAnsi" w:hAnsiTheme="minorHAnsi" w:cstheme="minorHAnsi"/>
                <w:sz w:val="24"/>
                <w:szCs w:val="24"/>
              </w:rPr>
              <w:t xml:space="preserve"> (including any instalment of the </w:t>
            </w:r>
            <w:r w:rsidR="00E266F9">
              <w:rPr>
                <w:rFonts w:asciiTheme="minorHAnsi" w:hAnsiTheme="minorHAnsi" w:cstheme="minorHAnsi"/>
                <w:sz w:val="24"/>
                <w:szCs w:val="24"/>
              </w:rPr>
              <w:t>Goods</w:t>
            </w:r>
            <w:r w:rsidRPr="0043770A">
              <w:rPr>
                <w:rFonts w:asciiTheme="minorHAnsi" w:hAnsiTheme="minorHAnsi" w:cstheme="minorHAnsi"/>
                <w:sz w:val="24"/>
                <w:szCs w:val="24"/>
              </w:rPr>
              <w:t xml:space="preserve"> or any part of them) described in the Order</w:t>
            </w:r>
            <w:r w:rsidR="00796D04" w:rsidRPr="0043770A">
              <w:rPr>
                <w:rFonts w:asciiTheme="minorHAnsi" w:hAnsiTheme="minorHAnsi" w:cstheme="minorHAnsi"/>
                <w:sz w:val="24"/>
                <w:szCs w:val="24"/>
              </w:rPr>
              <w:t>;</w:t>
            </w:r>
          </w:p>
        </w:tc>
      </w:tr>
      <w:tr w:rsidR="00B750BF" w:rsidRPr="0043770A" w14:paraId="7BFE70EE" w14:textId="77777777" w:rsidTr="00B750BF">
        <w:tblPrEx>
          <w:tblCellMar>
            <w:top w:w="28" w:type="dxa"/>
            <w:left w:w="28" w:type="dxa"/>
            <w:bottom w:w="142" w:type="dxa"/>
            <w:right w:w="28" w:type="dxa"/>
          </w:tblCellMar>
        </w:tblPrEx>
        <w:trPr>
          <w:gridBefore w:val="1"/>
          <w:wBefore w:w="80" w:type="dxa"/>
          <w:cantSplit/>
        </w:trPr>
        <w:tc>
          <w:tcPr>
            <w:tcW w:w="2897" w:type="dxa"/>
            <w:gridSpan w:val="2"/>
          </w:tcPr>
          <w:p w14:paraId="0ADD0272" w14:textId="77777777" w:rsidR="00796D04" w:rsidRPr="0043770A" w:rsidRDefault="00796D04" w:rsidP="00B750BF">
            <w:pPr>
              <w:ind w:left="37" w:hanging="37"/>
              <w:jc w:val="left"/>
              <w:rPr>
                <w:rFonts w:asciiTheme="minorHAnsi" w:hAnsiTheme="minorHAnsi" w:cstheme="minorHAnsi"/>
                <w:b/>
                <w:bCs/>
                <w:sz w:val="24"/>
                <w:szCs w:val="24"/>
              </w:rPr>
            </w:pPr>
            <w:r w:rsidRPr="0043770A">
              <w:rPr>
                <w:rFonts w:asciiTheme="minorHAnsi" w:hAnsiTheme="minorHAnsi" w:cstheme="minorHAnsi"/>
                <w:b/>
                <w:bCs/>
                <w:sz w:val="24"/>
                <w:szCs w:val="24"/>
              </w:rPr>
              <w:t>“Intellectual Property Rights”</w:t>
            </w:r>
          </w:p>
        </w:tc>
        <w:tc>
          <w:tcPr>
            <w:tcW w:w="5386" w:type="dxa"/>
          </w:tcPr>
          <w:p w14:paraId="3840B311" w14:textId="252267EC" w:rsidR="00765DAD" w:rsidRDefault="00796D04" w:rsidP="00B750BF">
            <w:pPr>
              <w:pStyle w:val="SingleLevela"/>
              <w:widowControl w:val="0"/>
              <w:tabs>
                <w:tab w:val="clear" w:pos="709"/>
                <w:tab w:val="clear" w:pos="1021"/>
              </w:tabs>
              <w:ind w:left="0" w:firstLine="0"/>
              <w:rPr>
                <w:rFonts w:asciiTheme="minorHAnsi" w:hAnsiTheme="minorHAnsi" w:cstheme="minorHAnsi"/>
                <w:sz w:val="24"/>
                <w:szCs w:val="24"/>
              </w:rPr>
            </w:pPr>
            <w:bookmarkStart w:id="24" w:name="OLE_LINK1"/>
            <w:bookmarkStart w:id="25" w:name="OLE_LINK2"/>
            <w:r w:rsidRPr="0043770A">
              <w:rPr>
                <w:rFonts w:asciiTheme="minorHAnsi" w:hAnsiTheme="minorHAnsi" w:cstheme="minorHAnsi"/>
                <w:sz w:val="24"/>
                <w:szCs w:val="24"/>
              </w:rPr>
              <w:t xml:space="preserve">means </w:t>
            </w:r>
            <w:r w:rsidR="00765DAD">
              <w:rPr>
                <w:rFonts w:asciiTheme="minorHAnsi" w:hAnsiTheme="minorHAnsi" w:cstheme="minorHAnsi"/>
                <w:sz w:val="24"/>
                <w:szCs w:val="24"/>
              </w:rPr>
              <w:t>:</w:t>
            </w:r>
          </w:p>
          <w:p w14:paraId="5BB381B1" w14:textId="6DAD9BD9" w:rsidR="00796D04" w:rsidRPr="0043770A" w:rsidRDefault="00796D04" w:rsidP="00B750BF">
            <w:pPr>
              <w:pStyle w:val="SingleLevela"/>
              <w:widowControl w:val="0"/>
              <w:tabs>
                <w:tab w:val="clear" w:pos="709"/>
                <w:tab w:val="clear" w:pos="1021"/>
              </w:tabs>
              <w:ind w:left="0" w:firstLine="0"/>
              <w:rPr>
                <w:rFonts w:asciiTheme="minorHAnsi" w:hAnsiTheme="minorHAnsi" w:cstheme="minorHAnsi"/>
                <w:sz w:val="24"/>
                <w:szCs w:val="24"/>
              </w:rPr>
            </w:pPr>
            <w:r w:rsidRPr="0043770A">
              <w:rPr>
                <w:rFonts w:asciiTheme="minorHAnsi" w:hAnsiTheme="minorHAnsi" w:cstheme="minorHAnsi"/>
                <w:sz w:val="24"/>
                <w:szCs w:val="24"/>
              </w:rPr>
              <w:t>(a) any and all rights in any patents, trade marks, service marks, registered designs, applications (and rights to apply for any of those rights) trade, business and company names, internet domain names and e-mail addresses, unregistered trade marks and service marks, copyrights, database rights, know-how, rights in designs and inventions;</w:t>
            </w:r>
          </w:p>
          <w:p w14:paraId="10833893" w14:textId="77777777" w:rsidR="00796D04" w:rsidRPr="0043770A" w:rsidRDefault="00796D04" w:rsidP="00B750BF">
            <w:pPr>
              <w:pStyle w:val="SingleLevela"/>
              <w:widowControl w:val="0"/>
              <w:tabs>
                <w:tab w:val="clear" w:pos="709"/>
                <w:tab w:val="clear" w:pos="1021"/>
              </w:tabs>
              <w:ind w:left="0" w:firstLine="0"/>
              <w:rPr>
                <w:rFonts w:asciiTheme="minorHAnsi" w:hAnsiTheme="minorHAnsi" w:cstheme="minorHAnsi"/>
                <w:sz w:val="24"/>
                <w:szCs w:val="24"/>
              </w:rPr>
            </w:pPr>
            <w:r w:rsidRPr="0043770A">
              <w:rPr>
                <w:rFonts w:asciiTheme="minorHAnsi" w:hAnsiTheme="minorHAnsi" w:cstheme="minorHAnsi"/>
                <w:sz w:val="24"/>
                <w:szCs w:val="24"/>
              </w:rPr>
              <w:t>(b) rights under licences, consents, orders, statutes or otherwise in relation to a right in paragraph (a);</w:t>
            </w:r>
          </w:p>
          <w:p w14:paraId="151E07A4" w14:textId="77777777" w:rsidR="00796D04" w:rsidRPr="0043770A" w:rsidRDefault="00796D04" w:rsidP="00B750BF">
            <w:pPr>
              <w:pStyle w:val="SingleLevela"/>
              <w:widowControl w:val="0"/>
              <w:tabs>
                <w:tab w:val="clear" w:pos="709"/>
                <w:tab w:val="clear" w:pos="1021"/>
              </w:tabs>
              <w:ind w:left="0" w:firstLine="0"/>
              <w:rPr>
                <w:rFonts w:asciiTheme="minorHAnsi" w:hAnsiTheme="minorHAnsi" w:cstheme="minorHAnsi"/>
                <w:sz w:val="24"/>
                <w:szCs w:val="24"/>
              </w:rPr>
            </w:pPr>
            <w:r w:rsidRPr="0043770A">
              <w:rPr>
                <w:rFonts w:asciiTheme="minorHAnsi" w:hAnsiTheme="minorHAnsi" w:cstheme="minorHAnsi"/>
                <w:sz w:val="24"/>
                <w:szCs w:val="24"/>
              </w:rPr>
              <w:t>(c) rights of the same or similar effect or nature as or to those in paragraphs (a) and (b) which now or in the future may subsist; and</w:t>
            </w:r>
          </w:p>
          <w:p w14:paraId="3C17E6CF" w14:textId="77777777" w:rsidR="00796D04" w:rsidRPr="0043770A" w:rsidRDefault="00796D04" w:rsidP="00B750BF">
            <w:pPr>
              <w:rPr>
                <w:rFonts w:asciiTheme="minorHAnsi" w:hAnsiTheme="minorHAnsi" w:cstheme="minorHAnsi"/>
                <w:sz w:val="24"/>
                <w:szCs w:val="24"/>
              </w:rPr>
            </w:pPr>
            <w:r w:rsidRPr="0043770A">
              <w:rPr>
                <w:rFonts w:asciiTheme="minorHAnsi" w:hAnsiTheme="minorHAnsi" w:cstheme="minorHAnsi"/>
                <w:sz w:val="24"/>
                <w:szCs w:val="24"/>
              </w:rPr>
              <w:t>(d) the right to sue for past infringements of any of the foregoing rights</w:t>
            </w:r>
            <w:bookmarkEnd w:id="24"/>
            <w:bookmarkEnd w:id="25"/>
            <w:r w:rsidRPr="0043770A">
              <w:rPr>
                <w:rFonts w:asciiTheme="minorHAnsi" w:hAnsiTheme="minorHAnsi" w:cstheme="minorHAnsi"/>
                <w:sz w:val="24"/>
                <w:szCs w:val="24"/>
              </w:rPr>
              <w:t>;</w:t>
            </w:r>
          </w:p>
        </w:tc>
      </w:tr>
      <w:tr w:rsidR="00796D04" w:rsidRPr="0043770A" w14:paraId="33C80C43" w14:textId="77777777" w:rsidTr="00B750BF">
        <w:trPr>
          <w:cantSplit/>
        </w:trPr>
        <w:tc>
          <w:tcPr>
            <w:tcW w:w="2835" w:type="dxa"/>
            <w:gridSpan w:val="2"/>
          </w:tcPr>
          <w:p w14:paraId="51B152FA" w14:textId="54E773FF" w:rsidR="00796D04" w:rsidRPr="0043770A" w:rsidRDefault="00B750BF" w:rsidP="00796D04">
            <w:pPr>
              <w:pStyle w:val="Body"/>
              <w:rPr>
                <w:rFonts w:asciiTheme="minorHAnsi" w:hAnsiTheme="minorHAnsi" w:cstheme="minorHAnsi"/>
                <w:b/>
                <w:sz w:val="24"/>
                <w:szCs w:val="24"/>
              </w:rPr>
            </w:pPr>
            <w:r w:rsidRPr="0043770A">
              <w:rPr>
                <w:rFonts w:asciiTheme="minorHAnsi" w:hAnsiTheme="minorHAnsi" w:cstheme="minorHAnsi"/>
                <w:b/>
                <w:sz w:val="24"/>
                <w:szCs w:val="24"/>
              </w:rPr>
              <w:t>“</w:t>
            </w:r>
            <w:r w:rsidR="00796D04" w:rsidRPr="0043770A">
              <w:rPr>
                <w:rFonts w:asciiTheme="minorHAnsi" w:hAnsiTheme="minorHAnsi" w:cstheme="minorHAnsi"/>
                <w:b/>
                <w:sz w:val="24"/>
                <w:szCs w:val="24"/>
              </w:rPr>
              <w:t>Legislation</w:t>
            </w:r>
            <w:r w:rsidRPr="0043770A">
              <w:rPr>
                <w:rFonts w:asciiTheme="minorHAnsi" w:hAnsiTheme="minorHAnsi" w:cstheme="minorHAnsi"/>
                <w:b/>
                <w:sz w:val="24"/>
                <w:szCs w:val="24"/>
              </w:rPr>
              <w:t>”</w:t>
            </w:r>
          </w:p>
        </w:tc>
        <w:tc>
          <w:tcPr>
            <w:tcW w:w="5528" w:type="dxa"/>
            <w:gridSpan w:val="2"/>
          </w:tcPr>
          <w:p w14:paraId="1AC93377" w14:textId="77777777" w:rsidR="00796D04" w:rsidRPr="0043770A" w:rsidRDefault="00796D04" w:rsidP="00B750BF">
            <w:pPr>
              <w:pStyle w:val="Body"/>
              <w:ind w:right="-107"/>
              <w:rPr>
                <w:rFonts w:asciiTheme="minorHAnsi" w:hAnsiTheme="minorHAnsi" w:cstheme="minorHAnsi"/>
                <w:sz w:val="24"/>
                <w:szCs w:val="24"/>
              </w:rPr>
            </w:pPr>
            <w:r w:rsidRPr="0043770A">
              <w:rPr>
                <w:rFonts w:asciiTheme="minorHAnsi" w:hAnsiTheme="minorHAnsi" w:cstheme="minorHAnsi"/>
                <w:sz w:val="24"/>
                <w:szCs w:val="24"/>
              </w:rPr>
              <w:t>in relation to the United Kingdom and Act of Parliament, any subordinate legislation within the meaning of section 21 of the Interpretation Act 1978, or any exercise of Royal Prerogative;</w:t>
            </w:r>
          </w:p>
        </w:tc>
      </w:tr>
      <w:tr w:rsidR="00B016C5" w:rsidRPr="0043770A" w14:paraId="4AA6763A" w14:textId="77777777" w:rsidTr="00B750BF">
        <w:trPr>
          <w:cantSplit/>
        </w:trPr>
        <w:tc>
          <w:tcPr>
            <w:tcW w:w="2835" w:type="dxa"/>
            <w:gridSpan w:val="2"/>
          </w:tcPr>
          <w:p w14:paraId="33085E04" w14:textId="3FF2A8ED" w:rsidR="00B016C5" w:rsidRPr="0043770A" w:rsidRDefault="00F1157E" w:rsidP="00796D04">
            <w:pPr>
              <w:pStyle w:val="Body"/>
              <w:rPr>
                <w:rFonts w:asciiTheme="minorHAnsi" w:hAnsiTheme="minorHAnsi" w:cstheme="minorHAnsi"/>
                <w:b/>
                <w:sz w:val="24"/>
                <w:szCs w:val="24"/>
              </w:rPr>
            </w:pPr>
            <w:r w:rsidRPr="0043770A">
              <w:rPr>
                <w:rFonts w:asciiTheme="minorHAnsi" w:hAnsiTheme="minorHAnsi" w:cstheme="minorHAnsi"/>
                <w:b/>
                <w:sz w:val="24"/>
                <w:szCs w:val="24"/>
              </w:rPr>
              <w:t>“the Order”</w:t>
            </w:r>
          </w:p>
        </w:tc>
        <w:tc>
          <w:tcPr>
            <w:tcW w:w="5528" w:type="dxa"/>
            <w:gridSpan w:val="2"/>
          </w:tcPr>
          <w:p w14:paraId="630B7C25" w14:textId="44C42563" w:rsidR="00B016C5" w:rsidRPr="0043770A" w:rsidRDefault="00645CF7" w:rsidP="00B750BF">
            <w:pPr>
              <w:pStyle w:val="Body"/>
              <w:ind w:right="-107"/>
              <w:rPr>
                <w:rFonts w:asciiTheme="minorHAnsi" w:hAnsiTheme="minorHAnsi" w:cstheme="minorHAnsi"/>
                <w:sz w:val="24"/>
                <w:szCs w:val="24"/>
              </w:rPr>
            </w:pPr>
            <w:r w:rsidRPr="0043770A">
              <w:rPr>
                <w:rFonts w:asciiTheme="minorHAnsi" w:hAnsiTheme="minorHAnsi" w:cstheme="minorHAnsi"/>
                <w:sz w:val="24"/>
                <w:szCs w:val="24"/>
              </w:rPr>
              <w:t xml:space="preserve">means 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 xml:space="preserve">’s purchase order to which these </w:t>
            </w:r>
            <w:r w:rsidR="002C09EC">
              <w:rPr>
                <w:rFonts w:asciiTheme="minorHAnsi" w:hAnsiTheme="minorHAnsi" w:cstheme="minorHAnsi"/>
                <w:sz w:val="24"/>
                <w:szCs w:val="24"/>
              </w:rPr>
              <w:t>c</w:t>
            </w:r>
            <w:r w:rsidRPr="0043770A">
              <w:rPr>
                <w:rFonts w:asciiTheme="minorHAnsi" w:hAnsiTheme="minorHAnsi" w:cstheme="minorHAnsi"/>
                <w:sz w:val="24"/>
                <w:szCs w:val="24"/>
              </w:rPr>
              <w:t>onditions are annexed;</w:t>
            </w:r>
          </w:p>
        </w:tc>
      </w:tr>
      <w:tr w:rsidR="00796D04" w:rsidRPr="0043770A" w14:paraId="7BD388CE" w14:textId="77777777" w:rsidTr="00B750BF">
        <w:trPr>
          <w:cantSplit/>
        </w:trPr>
        <w:tc>
          <w:tcPr>
            <w:tcW w:w="2835" w:type="dxa"/>
            <w:gridSpan w:val="2"/>
          </w:tcPr>
          <w:p w14:paraId="1C8B2A61" w14:textId="3B557A98" w:rsidR="00796D04" w:rsidRPr="0043770A" w:rsidRDefault="00B750BF" w:rsidP="00796D04">
            <w:pPr>
              <w:pStyle w:val="Body"/>
              <w:rPr>
                <w:rFonts w:asciiTheme="minorHAnsi" w:hAnsiTheme="minorHAnsi" w:cstheme="minorHAnsi"/>
                <w:sz w:val="24"/>
                <w:szCs w:val="24"/>
              </w:rPr>
            </w:pPr>
            <w:r w:rsidRPr="0043770A">
              <w:rPr>
                <w:rFonts w:asciiTheme="minorHAnsi" w:hAnsiTheme="minorHAnsi" w:cstheme="minorHAnsi"/>
                <w:b/>
                <w:sz w:val="24"/>
                <w:szCs w:val="24"/>
              </w:rPr>
              <w:t>“</w:t>
            </w:r>
            <w:r w:rsidR="00796D04" w:rsidRPr="0043770A">
              <w:rPr>
                <w:rFonts w:asciiTheme="minorHAnsi" w:hAnsiTheme="minorHAnsi" w:cstheme="minorHAnsi"/>
                <w:b/>
                <w:sz w:val="24"/>
                <w:szCs w:val="24"/>
              </w:rPr>
              <w:t>Parties</w:t>
            </w:r>
            <w:r w:rsidRPr="0043770A">
              <w:rPr>
                <w:rFonts w:asciiTheme="minorHAnsi" w:hAnsiTheme="minorHAnsi" w:cstheme="minorHAnsi"/>
                <w:b/>
                <w:sz w:val="24"/>
                <w:szCs w:val="24"/>
              </w:rPr>
              <w:t>”</w:t>
            </w:r>
          </w:p>
        </w:tc>
        <w:tc>
          <w:tcPr>
            <w:tcW w:w="5528" w:type="dxa"/>
            <w:gridSpan w:val="2"/>
          </w:tcPr>
          <w:p w14:paraId="21E57C05" w14:textId="73C67BA4" w:rsidR="00796D04" w:rsidRPr="0043770A" w:rsidRDefault="00796D04" w:rsidP="00B750BF">
            <w:pPr>
              <w:pStyle w:val="Body"/>
              <w:ind w:right="-107"/>
              <w:rPr>
                <w:rFonts w:asciiTheme="minorHAnsi" w:hAnsiTheme="minorHAnsi" w:cstheme="minorHAnsi"/>
                <w:sz w:val="24"/>
                <w:szCs w:val="24"/>
              </w:rPr>
            </w:pPr>
            <w:r w:rsidRPr="0043770A">
              <w:rPr>
                <w:rFonts w:asciiTheme="minorHAnsi" w:hAnsiTheme="minorHAnsi" w:cstheme="minorHAnsi"/>
                <w:sz w:val="24"/>
                <w:szCs w:val="24"/>
              </w:rPr>
              <w:t xml:space="preserve">the Customer and the </w:t>
            </w:r>
            <w:r w:rsidR="005E2126">
              <w:rPr>
                <w:rFonts w:asciiTheme="minorHAnsi" w:hAnsiTheme="minorHAnsi" w:cstheme="minorHAnsi"/>
                <w:sz w:val="24"/>
                <w:szCs w:val="24"/>
              </w:rPr>
              <w:t>Supplier</w:t>
            </w:r>
            <w:r w:rsidRPr="0043770A">
              <w:rPr>
                <w:rFonts w:asciiTheme="minorHAnsi" w:hAnsiTheme="minorHAnsi" w:cstheme="minorHAnsi"/>
                <w:sz w:val="24"/>
                <w:szCs w:val="24"/>
              </w:rPr>
              <w:t xml:space="preserve"> collectively, and “Party” means either of them and their permitted assignees;</w:t>
            </w:r>
          </w:p>
        </w:tc>
      </w:tr>
      <w:tr w:rsidR="00796D04" w:rsidRPr="0043770A" w14:paraId="0E70F9C4" w14:textId="77777777" w:rsidTr="00B750BF">
        <w:trPr>
          <w:cantSplit/>
        </w:trPr>
        <w:tc>
          <w:tcPr>
            <w:tcW w:w="2835" w:type="dxa"/>
            <w:gridSpan w:val="2"/>
          </w:tcPr>
          <w:p w14:paraId="7D34417D" w14:textId="72258F6B" w:rsidR="00796D04" w:rsidRPr="0043770A" w:rsidRDefault="00B750BF" w:rsidP="00796D04">
            <w:pPr>
              <w:pStyle w:val="Body"/>
              <w:rPr>
                <w:rFonts w:asciiTheme="minorHAnsi" w:hAnsiTheme="minorHAnsi" w:cstheme="minorHAnsi"/>
                <w:b/>
                <w:sz w:val="24"/>
                <w:szCs w:val="24"/>
              </w:rPr>
            </w:pPr>
            <w:r w:rsidRPr="0043770A">
              <w:rPr>
                <w:rFonts w:asciiTheme="minorHAnsi" w:hAnsiTheme="minorHAnsi" w:cstheme="minorHAnsi"/>
                <w:b/>
                <w:sz w:val="24"/>
                <w:szCs w:val="24"/>
              </w:rPr>
              <w:t>“</w:t>
            </w:r>
            <w:r w:rsidR="00796D04" w:rsidRPr="0043770A">
              <w:rPr>
                <w:rFonts w:asciiTheme="minorHAnsi" w:hAnsiTheme="minorHAnsi" w:cstheme="minorHAnsi"/>
                <w:b/>
                <w:sz w:val="24"/>
                <w:szCs w:val="24"/>
              </w:rPr>
              <w:t>Person</w:t>
            </w:r>
            <w:r w:rsidRPr="0043770A">
              <w:rPr>
                <w:rFonts w:asciiTheme="minorHAnsi" w:hAnsiTheme="minorHAnsi" w:cstheme="minorHAnsi"/>
                <w:b/>
                <w:sz w:val="24"/>
                <w:szCs w:val="24"/>
              </w:rPr>
              <w:t>”</w:t>
            </w:r>
          </w:p>
        </w:tc>
        <w:tc>
          <w:tcPr>
            <w:tcW w:w="5528" w:type="dxa"/>
            <w:gridSpan w:val="2"/>
          </w:tcPr>
          <w:p w14:paraId="58C165F3" w14:textId="77777777" w:rsidR="00796D04" w:rsidRPr="0043770A" w:rsidRDefault="00796D04" w:rsidP="00796D04">
            <w:pPr>
              <w:pStyle w:val="Body"/>
              <w:rPr>
                <w:rFonts w:asciiTheme="minorHAnsi" w:hAnsiTheme="minorHAnsi" w:cstheme="minorHAnsi"/>
                <w:sz w:val="24"/>
                <w:szCs w:val="24"/>
              </w:rPr>
            </w:pPr>
            <w:r w:rsidRPr="0043770A">
              <w:rPr>
                <w:rFonts w:asciiTheme="minorHAnsi" w:hAnsiTheme="minorHAnsi" w:cstheme="minorHAnsi"/>
                <w:sz w:val="24"/>
                <w:szCs w:val="24"/>
              </w:rPr>
              <w:t>includes any individual, company, Customer, corporation, body corporate, government, state or agency of state, trust or foundation, or any association, partnership or unincorporated body of two or more of the foregoing (whether or not having separate legal personality and wherever incorporated or established);</w:t>
            </w:r>
          </w:p>
        </w:tc>
      </w:tr>
      <w:tr w:rsidR="0028746C" w:rsidRPr="0043770A" w14:paraId="2D93BFCD" w14:textId="77777777" w:rsidTr="00F77C09">
        <w:trPr>
          <w:cantSplit/>
        </w:trPr>
        <w:tc>
          <w:tcPr>
            <w:tcW w:w="2835" w:type="dxa"/>
            <w:gridSpan w:val="2"/>
          </w:tcPr>
          <w:p w14:paraId="16C7448B" w14:textId="77777777" w:rsidR="0028746C" w:rsidRPr="0043770A" w:rsidRDefault="0028746C" w:rsidP="00F77C09">
            <w:pPr>
              <w:pStyle w:val="Body"/>
              <w:rPr>
                <w:rFonts w:asciiTheme="minorHAnsi" w:hAnsiTheme="minorHAnsi" w:cstheme="minorHAnsi"/>
                <w:b/>
                <w:sz w:val="24"/>
                <w:szCs w:val="24"/>
              </w:rPr>
            </w:pPr>
            <w:r w:rsidRPr="0043770A">
              <w:rPr>
                <w:rFonts w:asciiTheme="minorHAnsi" w:hAnsiTheme="minorHAnsi" w:cstheme="minorHAnsi"/>
                <w:b/>
                <w:sz w:val="24"/>
                <w:szCs w:val="24"/>
              </w:rPr>
              <w:t>“the Price”</w:t>
            </w:r>
          </w:p>
        </w:tc>
        <w:tc>
          <w:tcPr>
            <w:tcW w:w="5528" w:type="dxa"/>
            <w:gridSpan w:val="2"/>
          </w:tcPr>
          <w:p w14:paraId="759D4602" w14:textId="77777777" w:rsidR="0028746C" w:rsidRPr="0043770A" w:rsidRDefault="0028746C" w:rsidP="00F77C09">
            <w:pPr>
              <w:pStyle w:val="Body"/>
              <w:ind w:right="-107"/>
              <w:rPr>
                <w:rFonts w:asciiTheme="minorHAnsi" w:hAnsiTheme="minorHAnsi" w:cstheme="minorHAnsi"/>
                <w:sz w:val="24"/>
                <w:szCs w:val="24"/>
              </w:rPr>
            </w:pPr>
            <w:r w:rsidRPr="0043770A">
              <w:rPr>
                <w:rFonts w:asciiTheme="minorHAnsi" w:hAnsiTheme="minorHAnsi" w:cstheme="minorHAnsi"/>
                <w:sz w:val="24"/>
                <w:szCs w:val="24"/>
              </w:rPr>
              <w:t>a price excluding any Value Added Tax (VAT) which is not subject to variation;</w:t>
            </w:r>
          </w:p>
        </w:tc>
      </w:tr>
      <w:tr w:rsidR="00B750BF" w:rsidRPr="0043770A" w14:paraId="54990858" w14:textId="77777777" w:rsidTr="00B750BF">
        <w:tblPrEx>
          <w:tblCellMar>
            <w:top w:w="28" w:type="dxa"/>
            <w:left w:w="28" w:type="dxa"/>
            <w:bottom w:w="142" w:type="dxa"/>
            <w:right w:w="28" w:type="dxa"/>
          </w:tblCellMar>
        </w:tblPrEx>
        <w:trPr>
          <w:gridBefore w:val="1"/>
          <w:wBefore w:w="80" w:type="dxa"/>
          <w:cantSplit/>
        </w:trPr>
        <w:tc>
          <w:tcPr>
            <w:tcW w:w="2755" w:type="dxa"/>
          </w:tcPr>
          <w:p w14:paraId="30EE26AE" w14:textId="0A82C397" w:rsidR="00796D04" w:rsidRPr="0043770A" w:rsidRDefault="00796D04" w:rsidP="00796D04">
            <w:pPr>
              <w:ind w:left="142" w:hanging="142"/>
              <w:jc w:val="left"/>
              <w:rPr>
                <w:rFonts w:asciiTheme="minorHAnsi" w:hAnsiTheme="minorHAnsi" w:cstheme="minorHAnsi"/>
                <w:b/>
                <w:bCs/>
                <w:sz w:val="24"/>
                <w:szCs w:val="24"/>
              </w:rPr>
            </w:pPr>
            <w:r w:rsidRPr="0043770A">
              <w:rPr>
                <w:rFonts w:asciiTheme="minorHAnsi" w:hAnsiTheme="minorHAnsi" w:cstheme="minorHAnsi"/>
                <w:b/>
                <w:bCs/>
                <w:sz w:val="24"/>
                <w:szCs w:val="24"/>
              </w:rPr>
              <w:t>“</w:t>
            </w:r>
            <w:r w:rsidR="00D65A9D" w:rsidRPr="0043770A">
              <w:rPr>
                <w:rFonts w:asciiTheme="minorHAnsi" w:hAnsiTheme="minorHAnsi" w:cstheme="minorHAnsi"/>
                <w:b/>
                <w:bCs/>
                <w:sz w:val="24"/>
                <w:szCs w:val="24"/>
              </w:rPr>
              <w:t>Specification</w:t>
            </w:r>
            <w:r w:rsidRPr="0043770A">
              <w:rPr>
                <w:rFonts w:asciiTheme="minorHAnsi" w:hAnsiTheme="minorHAnsi" w:cstheme="minorHAnsi"/>
                <w:b/>
                <w:bCs/>
                <w:sz w:val="24"/>
                <w:szCs w:val="24"/>
              </w:rPr>
              <w:t>”</w:t>
            </w:r>
          </w:p>
        </w:tc>
        <w:tc>
          <w:tcPr>
            <w:tcW w:w="5528" w:type="dxa"/>
            <w:gridSpan w:val="2"/>
          </w:tcPr>
          <w:p w14:paraId="3B4EAEEA" w14:textId="6C9A7DB9" w:rsidR="00796D04" w:rsidRPr="0043770A" w:rsidRDefault="00EB621E" w:rsidP="00B750BF">
            <w:pPr>
              <w:ind w:left="117" w:firstLine="0"/>
              <w:rPr>
                <w:rFonts w:asciiTheme="minorHAnsi" w:hAnsiTheme="minorHAnsi" w:cstheme="minorHAnsi"/>
                <w:sz w:val="24"/>
                <w:szCs w:val="24"/>
              </w:rPr>
            </w:pPr>
            <w:r w:rsidRPr="0043770A">
              <w:rPr>
                <w:rFonts w:asciiTheme="minorHAnsi" w:hAnsiTheme="minorHAnsi" w:cstheme="minorHAnsi"/>
                <w:sz w:val="24"/>
                <w:szCs w:val="24"/>
              </w:rPr>
              <w:t xml:space="preserve">all matters concerning the structure, design, operation, performance and functionality of the </w:t>
            </w:r>
            <w:r w:rsidR="00E266F9">
              <w:rPr>
                <w:rFonts w:asciiTheme="minorHAnsi" w:hAnsiTheme="minorHAnsi" w:cstheme="minorHAnsi"/>
                <w:sz w:val="24"/>
                <w:szCs w:val="24"/>
              </w:rPr>
              <w:t>Goods</w:t>
            </w:r>
            <w:r w:rsidRPr="0043770A">
              <w:rPr>
                <w:rFonts w:asciiTheme="minorHAnsi" w:hAnsiTheme="minorHAnsi" w:cstheme="minorHAnsi"/>
                <w:sz w:val="24"/>
                <w:szCs w:val="24"/>
              </w:rPr>
              <w:t xml:space="preserve"> (including drawings, designs, patterns, descriptions, technical and functional specifications), and particulars of quantities, weights and dimensions, set out or referred in the Order and (to the extent not inconsistent with the Order) in any manuals, sales materials and other documentation produced by or for the Supplier</w:t>
            </w:r>
            <w:r w:rsidR="00796D04" w:rsidRPr="0043770A">
              <w:rPr>
                <w:rFonts w:asciiTheme="minorHAnsi" w:hAnsiTheme="minorHAnsi" w:cstheme="minorHAnsi"/>
                <w:sz w:val="24"/>
                <w:szCs w:val="24"/>
              </w:rPr>
              <w:t>; and</w:t>
            </w:r>
          </w:p>
        </w:tc>
      </w:tr>
      <w:tr w:rsidR="00EE7F11" w:rsidRPr="0043770A" w14:paraId="7497B2FB" w14:textId="77777777" w:rsidTr="00F77C09">
        <w:tblPrEx>
          <w:tblCellMar>
            <w:top w:w="28" w:type="dxa"/>
            <w:left w:w="28" w:type="dxa"/>
            <w:bottom w:w="142" w:type="dxa"/>
            <w:right w:w="28" w:type="dxa"/>
          </w:tblCellMar>
        </w:tblPrEx>
        <w:trPr>
          <w:gridBefore w:val="1"/>
          <w:wBefore w:w="80" w:type="dxa"/>
          <w:cantSplit/>
        </w:trPr>
        <w:tc>
          <w:tcPr>
            <w:tcW w:w="2755" w:type="dxa"/>
          </w:tcPr>
          <w:p w14:paraId="56290409" w14:textId="77777777" w:rsidR="00EE7F11" w:rsidRPr="0043770A" w:rsidRDefault="00EE7F11" w:rsidP="00F77C09">
            <w:pPr>
              <w:ind w:left="142" w:hanging="142"/>
              <w:jc w:val="left"/>
              <w:rPr>
                <w:rFonts w:asciiTheme="minorHAnsi" w:hAnsiTheme="minorHAnsi" w:cstheme="minorHAnsi"/>
                <w:b/>
                <w:bCs/>
                <w:sz w:val="24"/>
                <w:szCs w:val="24"/>
              </w:rPr>
            </w:pPr>
            <w:r w:rsidRPr="0043770A">
              <w:rPr>
                <w:rFonts w:asciiTheme="minorHAnsi" w:hAnsiTheme="minorHAnsi" w:cstheme="minorHAnsi"/>
                <w:b/>
                <w:bCs/>
                <w:sz w:val="24"/>
                <w:szCs w:val="24"/>
              </w:rPr>
              <w:t>“Software”</w:t>
            </w:r>
          </w:p>
        </w:tc>
        <w:tc>
          <w:tcPr>
            <w:tcW w:w="5528" w:type="dxa"/>
            <w:gridSpan w:val="2"/>
          </w:tcPr>
          <w:p w14:paraId="7E8CA4B5" w14:textId="1A466FA7" w:rsidR="00EE7F11" w:rsidRPr="0043770A" w:rsidRDefault="00EE7F11" w:rsidP="00F77C09">
            <w:pPr>
              <w:ind w:left="117" w:firstLine="0"/>
              <w:rPr>
                <w:rFonts w:asciiTheme="minorHAnsi" w:hAnsiTheme="minorHAnsi" w:cstheme="minorHAnsi"/>
                <w:sz w:val="24"/>
                <w:szCs w:val="24"/>
              </w:rPr>
            </w:pPr>
            <w:r w:rsidRPr="0043770A">
              <w:rPr>
                <w:rFonts w:asciiTheme="minorHAnsi" w:hAnsiTheme="minorHAnsi" w:cstheme="minorHAnsi"/>
                <w:sz w:val="24"/>
                <w:szCs w:val="24"/>
              </w:rPr>
              <w:t xml:space="preserve">any and all computer programs and computer software (of whatever type and in whatever form or media) installed on or supplied with the </w:t>
            </w:r>
            <w:r w:rsidR="00E266F9">
              <w:rPr>
                <w:rFonts w:asciiTheme="minorHAnsi" w:hAnsiTheme="minorHAnsi" w:cstheme="minorHAnsi"/>
                <w:sz w:val="24"/>
                <w:szCs w:val="24"/>
              </w:rPr>
              <w:t>Goods</w:t>
            </w:r>
            <w:r w:rsidRPr="0043770A">
              <w:rPr>
                <w:rFonts w:asciiTheme="minorHAnsi" w:hAnsiTheme="minorHAnsi" w:cstheme="minorHAnsi"/>
                <w:sz w:val="24"/>
                <w:szCs w:val="24"/>
              </w:rPr>
              <w:t xml:space="preserve"> at the time of delivery and either necessary for their operation in the manner contemplated by the Customer or otherwise referred to in the Order;</w:t>
            </w:r>
          </w:p>
        </w:tc>
      </w:tr>
      <w:tr w:rsidR="00B750BF" w:rsidRPr="0043770A" w14:paraId="2734F589" w14:textId="77777777" w:rsidTr="00B750BF">
        <w:tblPrEx>
          <w:tblCellMar>
            <w:top w:w="28" w:type="dxa"/>
            <w:left w:w="28" w:type="dxa"/>
            <w:bottom w:w="142" w:type="dxa"/>
            <w:right w:w="28" w:type="dxa"/>
          </w:tblCellMar>
        </w:tblPrEx>
        <w:trPr>
          <w:gridBefore w:val="1"/>
          <w:wBefore w:w="80" w:type="dxa"/>
          <w:cantSplit/>
        </w:trPr>
        <w:tc>
          <w:tcPr>
            <w:tcW w:w="2755" w:type="dxa"/>
          </w:tcPr>
          <w:p w14:paraId="0DE200CC" w14:textId="77777777" w:rsidR="00796D04" w:rsidRPr="0043770A" w:rsidRDefault="00796D04" w:rsidP="00796D04">
            <w:pPr>
              <w:ind w:left="142" w:hanging="142"/>
              <w:jc w:val="left"/>
              <w:rPr>
                <w:rFonts w:asciiTheme="minorHAnsi" w:hAnsiTheme="minorHAnsi" w:cstheme="minorHAnsi"/>
                <w:b/>
                <w:bCs/>
                <w:sz w:val="24"/>
                <w:szCs w:val="24"/>
              </w:rPr>
            </w:pPr>
            <w:r w:rsidRPr="0043770A">
              <w:rPr>
                <w:rFonts w:asciiTheme="minorHAnsi" w:hAnsiTheme="minorHAnsi" w:cstheme="minorHAnsi"/>
                <w:b/>
                <w:bCs/>
                <w:sz w:val="24"/>
                <w:szCs w:val="24"/>
              </w:rPr>
              <w:t>“Term”</w:t>
            </w:r>
          </w:p>
        </w:tc>
        <w:tc>
          <w:tcPr>
            <w:tcW w:w="5528" w:type="dxa"/>
            <w:gridSpan w:val="2"/>
          </w:tcPr>
          <w:p w14:paraId="32454A02" w14:textId="77777777" w:rsidR="00796D04" w:rsidRPr="0043770A" w:rsidRDefault="00796D04" w:rsidP="00B750BF">
            <w:pPr>
              <w:ind w:left="117" w:firstLine="0"/>
              <w:rPr>
                <w:rFonts w:asciiTheme="minorHAnsi" w:hAnsiTheme="minorHAnsi" w:cstheme="minorHAnsi"/>
                <w:sz w:val="24"/>
                <w:szCs w:val="24"/>
              </w:rPr>
            </w:pPr>
            <w:r w:rsidRPr="0043770A">
              <w:rPr>
                <w:rFonts w:asciiTheme="minorHAnsi" w:hAnsiTheme="minorHAnsi" w:cstheme="minorHAnsi"/>
                <w:sz w:val="24"/>
                <w:szCs w:val="24"/>
              </w:rPr>
              <w:t>means the term of the Agreement as defined therein.</w:t>
            </w:r>
          </w:p>
        </w:tc>
      </w:tr>
    </w:tbl>
    <w:p w14:paraId="19958780" w14:textId="77777777" w:rsidR="00796D04" w:rsidRPr="0043770A" w:rsidRDefault="00796D04" w:rsidP="00796D04">
      <w:pPr>
        <w:rPr>
          <w:rFonts w:asciiTheme="minorHAnsi" w:hAnsiTheme="minorHAnsi" w:cstheme="minorHAnsi"/>
          <w:sz w:val="24"/>
          <w:szCs w:val="24"/>
        </w:rPr>
      </w:pPr>
    </w:p>
    <w:p w14:paraId="7904EB95" w14:textId="25F17594" w:rsidR="00796D04" w:rsidRPr="0043770A" w:rsidRDefault="00796D04" w:rsidP="00E15844">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Unless the context otherwise requires, each reference in these Terms and Conditions to:</w:t>
      </w:r>
    </w:p>
    <w:p w14:paraId="06E0C43A" w14:textId="75F72E93" w:rsidR="00796D04" w:rsidRPr="00E15844" w:rsidRDefault="00796D04" w:rsidP="00E15844">
      <w:pPr>
        <w:pStyle w:val="Style2a"/>
        <w:rPr>
          <w:rFonts w:asciiTheme="minorHAnsi" w:hAnsiTheme="minorHAnsi" w:cstheme="minorHAnsi"/>
          <w:sz w:val="24"/>
          <w:szCs w:val="21"/>
        </w:rPr>
      </w:pPr>
      <w:r w:rsidRPr="00E15844">
        <w:rPr>
          <w:rFonts w:asciiTheme="minorHAnsi" w:hAnsiTheme="minorHAnsi" w:cstheme="minorHAnsi"/>
          <w:sz w:val="24"/>
          <w:szCs w:val="21"/>
        </w:rPr>
        <w:t>“writing”, and any cognate expression, includes a reference to any communication effected by electronic or facsimile transmission or similar means;</w:t>
      </w:r>
    </w:p>
    <w:p w14:paraId="21993163" w14:textId="2F2416CE" w:rsidR="00796D04" w:rsidRPr="00E15844" w:rsidRDefault="00796D04" w:rsidP="00E15844">
      <w:pPr>
        <w:pStyle w:val="Style2a"/>
        <w:rPr>
          <w:rFonts w:asciiTheme="minorHAnsi" w:hAnsiTheme="minorHAnsi" w:cstheme="minorHAnsi"/>
          <w:sz w:val="24"/>
          <w:szCs w:val="21"/>
        </w:rPr>
      </w:pPr>
      <w:r w:rsidRPr="00E15844">
        <w:rPr>
          <w:rFonts w:asciiTheme="minorHAnsi" w:hAnsiTheme="minorHAnsi" w:cstheme="minorHAnsi"/>
          <w:sz w:val="24"/>
          <w:szCs w:val="21"/>
        </w:rPr>
        <w:t>a statute or a provision of a statute is a reference to that statute or provision as amended or re-enacted at the relevant time;</w:t>
      </w:r>
    </w:p>
    <w:p w14:paraId="6669A03A" w14:textId="77777777" w:rsidR="00796D04" w:rsidRPr="00E15844" w:rsidRDefault="00796D04" w:rsidP="00E15844">
      <w:pPr>
        <w:pStyle w:val="Style2a"/>
        <w:rPr>
          <w:rFonts w:asciiTheme="minorHAnsi" w:hAnsiTheme="minorHAnsi" w:cstheme="minorHAnsi"/>
          <w:sz w:val="24"/>
          <w:szCs w:val="21"/>
        </w:rPr>
      </w:pPr>
      <w:r w:rsidRPr="00E15844">
        <w:rPr>
          <w:rFonts w:asciiTheme="minorHAnsi" w:hAnsiTheme="minorHAnsi" w:cstheme="minorHAnsi"/>
          <w:sz w:val="24"/>
          <w:szCs w:val="21"/>
        </w:rPr>
        <w:t>“these Terms and Conditions” is a reference to these Terms and Conditions as amended or supplemented at the relevant time;</w:t>
      </w:r>
    </w:p>
    <w:p w14:paraId="39E7E23B" w14:textId="77777777" w:rsidR="00796D04" w:rsidRPr="00E15844" w:rsidRDefault="00796D04" w:rsidP="00E15844">
      <w:pPr>
        <w:pStyle w:val="Style2a"/>
        <w:rPr>
          <w:rFonts w:asciiTheme="minorHAnsi" w:hAnsiTheme="minorHAnsi" w:cstheme="minorHAnsi"/>
          <w:sz w:val="24"/>
          <w:szCs w:val="21"/>
        </w:rPr>
      </w:pPr>
      <w:r w:rsidRPr="00E15844">
        <w:rPr>
          <w:rFonts w:asciiTheme="minorHAnsi" w:hAnsiTheme="minorHAnsi" w:cstheme="minorHAnsi"/>
          <w:sz w:val="24"/>
          <w:szCs w:val="21"/>
        </w:rPr>
        <w:t>a Clause or paragraph is a reference to a Clause of these Terms and Conditions or to a Clause of the Agreement, as appropriate; and</w:t>
      </w:r>
    </w:p>
    <w:p w14:paraId="25EE35BD" w14:textId="4C321F4E" w:rsidR="00796D04" w:rsidRPr="00E15844" w:rsidRDefault="00796D04" w:rsidP="00E15844">
      <w:pPr>
        <w:pStyle w:val="Style2a"/>
        <w:rPr>
          <w:rFonts w:asciiTheme="minorHAnsi" w:hAnsiTheme="minorHAnsi" w:cstheme="minorHAnsi"/>
          <w:sz w:val="24"/>
          <w:szCs w:val="21"/>
        </w:rPr>
      </w:pPr>
      <w:r w:rsidRPr="00E15844">
        <w:rPr>
          <w:rFonts w:asciiTheme="minorHAnsi" w:hAnsiTheme="minorHAnsi" w:cstheme="minorHAnsi"/>
          <w:sz w:val="24"/>
          <w:szCs w:val="21"/>
        </w:rPr>
        <w:t>a "Party" or the "Parties" refer to the parties to the Agreement.</w:t>
      </w:r>
    </w:p>
    <w:p w14:paraId="3E906B8D" w14:textId="04A167B7" w:rsidR="00796D04" w:rsidRPr="0043770A" w:rsidRDefault="00796D04" w:rsidP="00E15844">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The headings used in these Terms and Conditions are for convenience only and shall have no effect upon the interpretation of these Terms and Conditions.</w:t>
      </w:r>
    </w:p>
    <w:p w14:paraId="457ADC89" w14:textId="01B77045" w:rsidR="00796D04" w:rsidRPr="0043770A" w:rsidRDefault="00796D04" w:rsidP="00E15844">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Words imparting the singular number shall include the plural and vice versa.</w:t>
      </w:r>
    </w:p>
    <w:p w14:paraId="156B4538" w14:textId="1C896DA5" w:rsidR="00796D04" w:rsidRPr="0043770A" w:rsidRDefault="00796D04" w:rsidP="00E15844">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References to any gender shall include the other gender.</w:t>
      </w:r>
    </w:p>
    <w:p w14:paraId="4F4B39D4" w14:textId="029F6A13" w:rsidR="00796D04" w:rsidRPr="0043770A" w:rsidRDefault="00796D04" w:rsidP="00E15844">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References to persons shall include corporations.</w:t>
      </w:r>
    </w:p>
    <w:p w14:paraId="5A32730A" w14:textId="77777777" w:rsidR="00796D04" w:rsidRPr="0043770A" w:rsidRDefault="00796D04" w:rsidP="00796D04">
      <w:pPr>
        <w:pStyle w:val="Level2"/>
        <w:rPr>
          <w:rFonts w:asciiTheme="minorHAnsi" w:hAnsiTheme="minorHAnsi" w:cstheme="minorHAnsi"/>
          <w:sz w:val="24"/>
          <w:szCs w:val="24"/>
        </w:rPr>
      </w:pPr>
    </w:p>
    <w:p w14:paraId="2A0DB370" w14:textId="3BA8E31C" w:rsidR="00796D04" w:rsidRPr="005960B1" w:rsidRDefault="00796D04" w:rsidP="00986A7B">
      <w:pPr>
        <w:pStyle w:val="Level1"/>
        <w:keepNext/>
        <w:numPr>
          <w:ilvl w:val="0"/>
          <w:numId w:val="2"/>
        </w:numPr>
        <w:tabs>
          <w:tab w:val="clear" w:pos="709"/>
        </w:tabs>
        <w:outlineLvl w:val="0"/>
        <w:rPr>
          <w:rFonts w:asciiTheme="minorHAnsi" w:hAnsiTheme="minorHAnsi" w:cstheme="minorHAnsi"/>
          <w:b/>
          <w:caps/>
          <w:color w:val="00375A"/>
          <w:sz w:val="24"/>
          <w:szCs w:val="24"/>
        </w:rPr>
      </w:pPr>
      <w:bookmarkStart w:id="26" w:name="_Toc69131241"/>
      <w:r w:rsidRPr="005960B1">
        <w:rPr>
          <w:rFonts w:asciiTheme="minorHAnsi" w:hAnsiTheme="minorHAnsi" w:cstheme="minorHAnsi"/>
          <w:b/>
          <w:caps/>
          <w:color w:val="00375A"/>
          <w:sz w:val="24"/>
          <w:szCs w:val="24"/>
        </w:rPr>
        <w:t>DURATION</w:t>
      </w:r>
      <w:bookmarkEnd w:id="26"/>
    </w:p>
    <w:p w14:paraId="6AA991EC" w14:textId="0B9E6C22" w:rsidR="00796D04" w:rsidRPr="0043770A" w:rsidRDefault="00796D04" w:rsidP="00796D04">
      <w:pPr>
        <w:pStyle w:val="Body1"/>
        <w:rPr>
          <w:rFonts w:asciiTheme="minorHAnsi" w:hAnsiTheme="minorHAnsi" w:cstheme="minorHAnsi"/>
          <w:sz w:val="24"/>
          <w:szCs w:val="24"/>
        </w:rPr>
      </w:pPr>
      <w:r w:rsidRPr="0043770A">
        <w:rPr>
          <w:rFonts w:asciiTheme="minorHAnsi" w:hAnsiTheme="minorHAnsi" w:cstheme="minorHAnsi"/>
          <w:sz w:val="24"/>
          <w:szCs w:val="24"/>
        </w:rPr>
        <w:t xml:space="preserve">This Agreement shall come into effect on the Commencement Date and, subject to provisions for earlier termination, shall continue for a period of </w:t>
      </w:r>
      <w:r w:rsidRPr="0043770A">
        <w:rPr>
          <w:rFonts w:asciiTheme="minorHAnsi" w:hAnsiTheme="minorHAnsi" w:cstheme="minorHAnsi"/>
          <w:sz w:val="24"/>
          <w:szCs w:val="24"/>
          <w:highlight w:val="lightGray"/>
        </w:rPr>
        <w:fldChar w:fldCharType="begin"/>
      </w:r>
      <w:r w:rsidRPr="0043770A">
        <w:rPr>
          <w:rFonts w:asciiTheme="minorHAnsi" w:hAnsiTheme="minorHAnsi" w:cstheme="minorHAnsi"/>
          <w:sz w:val="24"/>
          <w:szCs w:val="24"/>
          <w:highlight w:val="lightGray"/>
        </w:rPr>
        <w:instrText xml:space="preserve"> QUOTE "[          ]" </w:instrText>
      </w:r>
      <w:r w:rsidRPr="0043770A">
        <w:rPr>
          <w:rFonts w:asciiTheme="minorHAnsi" w:hAnsiTheme="minorHAnsi" w:cstheme="minorHAnsi"/>
          <w:sz w:val="24"/>
          <w:szCs w:val="24"/>
          <w:highlight w:val="lightGray"/>
        </w:rPr>
        <w:fldChar w:fldCharType="separate"/>
      </w:r>
      <w:r w:rsidRPr="0043770A">
        <w:rPr>
          <w:rFonts w:asciiTheme="minorHAnsi" w:hAnsiTheme="minorHAnsi" w:cstheme="minorHAnsi"/>
          <w:sz w:val="24"/>
          <w:szCs w:val="24"/>
          <w:highlight w:val="lightGray"/>
        </w:rPr>
        <w:t>[          ]</w:t>
      </w:r>
      <w:r w:rsidRPr="0043770A">
        <w:rPr>
          <w:rFonts w:asciiTheme="minorHAnsi" w:hAnsiTheme="minorHAnsi" w:cstheme="minorHAnsi"/>
          <w:sz w:val="24"/>
          <w:szCs w:val="24"/>
          <w:highlight w:val="lightGray"/>
        </w:rPr>
        <w:fldChar w:fldCharType="end"/>
      </w:r>
      <w:r w:rsidRPr="0043770A">
        <w:rPr>
          <w:rFonts w:asciiTheme="minorHAnsi" w:hAnsiTheme="minorHAnsi" w:cstheme="minorHAnsi"/>
          <w:sz w:val="24"/>
          <w:szCs w:val="24"/>
        </w:rPr>
        <w:t xml:space="preserve">, unless and until terminated by either party in accordance with this Agreement.  </w:t>
      </w:r>
    </w:p>
    <w:p w14:paraId="6FEBBE28" w14:textId="77777777" w:rsidR="00796D04" w:rsidRPr="0043770A" w:rsidRDefault="00796D04" w:rsidP="00796D04">
      <w:pPr>
        <w:pStyle w:val="Body1"/>
        <w:rPr>
          <w:rFonts w:asciiTheme="minorHAnsi" w:hAnsiTheme="minorHAnsi" w:cstheme="minorHAnsi"/>
          <w:sz w:val="24"/>
          <w:szCs w:val="24"/>
        </w:rPr>
      </w:pPr>
    </w:p>
    <w:p w14:paraId="064FFA75" w14:textId="4B0A621F" w:rsidR="00796D04" w:rsidRPr="0043770A" w:rsidRDefault="00ED6B5F" w:rsidP="00986A7B">
      <w:pPr>
        <w:pStyle w:val="Level1"/>
        <w:keepNext/>
        <w:numPr>
          <w:ilvl w:val="0"/>
          <w:numId w:val="2"/>
        </w:numPr>
        <w:tabs>
          <w:tab w:val="clear" w:pos="709"/>
        </w:tabs>
        <w:outlineLvl w:val="0"/>
        <w:rPr>
          <w:rFonts w:asciiTheme="minorHAnsi" w:hAnsiTheme="minorHAnsi" w:cstheme="minorHAnsi"/>
          <w:b/>
          <w:caps/>
          <w:color w:val="00375A"/>
          <w:sz w:val="24"/>
          <w:szCs w:val="24"/>
        </w:rPr>
      </w:pPr>
      <w:bookmarkStart w:id="27" w:name="_Toc69131242"/>
      <w:r w:rsidRPr="0043770A">
        <w:rPr>
          <w:rFonts w:asciiTheme="minorHAnsi" w:hAnsiTheme="minorHAnsi" w:cstheme="minorHAnsi"/>
          <w:b/>
          <w:caps/>
          <w:color w:val="00375A"/>
          <w:sz w:val="24"/>
          <w:szCs w:val="24"/>
        </w:rPr>
        <w:t>BASIS OF PURCHASE</w:t>
      </w:r>
      <w:bookmarkEnd w:id="27"/>
    </w:p>
    <w:p w14:paraId="2B71A258" w14:textId="77777777" w:rsidR="00EC34EF" w:rsidRPr="0043770A" w:rsidRDefault="00EC34EF" w:rsidP="00E15844">
      <w:pPr>
        <w:pStyle w:val="Style2"/>
        <w:tabs>
          <w:tab w:val="clear" w:pos="1418"/>
        </w:tabs>
        <w:ind w:left="709"/>
        <w:rPr>
          <w:rFonts w:asciiTheme="minorHAnsi" w:hAnsiTheme="minorHAnsi" w:cstheme="minorHAnsi"/>
          <w:sz w:val="24"/>
          <w:szCs w:val="24"/>
        </w:rPr>
      </w:pPr>
      <w:bookmarkStart w:id="28" w:name="_Ref169670542"/>
      <w:bookmarkStart w:id="29" w:name="_Ref143409060"/>
      <w:r w:rsidRPr="0043770A">
        <w:rPr>
          <w:rFonts w:asciiTheme="minorHAnsi" w:hAnsiTheme="minorHAnsi" w:cstheme="minorHAnsi"/>
          <w:sz w:val="24"/>
          <w:szCs w:val="24"/>
        </w:rPr>
        <w:t>The Agreement will be established on the first to occur of the following:</w:t>
      </w:r>
      <w:bookmarkStart w:id="30" w:name="_Ref172629999"/>
      <w:bookmarkStart w:id="31" w:name="_Ref168743140"/>
      <w:r w:rsidRPr="00E15844">
        <w:rPr>
          <w:rFonts w:asciiTheme="minorHAnsi" w:hAnsiTheme="minorHAnsi" w:cstheme="minorHAnsi"/>
          <w:sz w:val="24"/>
          <w:szCs w:val="24"/>
        </w:rPr>
        <w:t xml:space="preserve"> </w:t>
      </w:r>
      <w:bookmarkEnd w:id="28"/>
      <w:bookmarkEnd w:id="29"/>
      <w:bookmarkEnd w:id="30"/>
      <w:bookmarkEnd w:id="31"/>
    </w:p>
    <w:p w14:paraId="416DC550" w14:textId="072F6D40" w:rsidR="00EC34EF" w:rsidRPr="00E15844" w:rsidRDefault="00C1716F" w:rsidP="00E15844">
      <w:pPr>
        <w:pStyle w:val="Style2a"/>
        <w:rPr>
          <w:rFonts w:asciiTheme="minorHAnsi" w:hAnsiTheme="minorHAnsi" w:cstheme="minorHAnsi"/>
          <w:sz w:val="24"/>
          <w:szCs w:val="21"/>
        </w:rPr>
      </w:pPr>
      <w:r w:rsidRPr="00E15844">
        <w:rPr>
          <w:rFonts w:asciiTheme="minorHAnsi" w:hAnsiTheme="minorHAnsi" w:cstheme="minorHAnsi"/>
          <w:sz w:val="24"/>
          <w:szCs w:val="21"/>
        </w:rPr>
        <w:t xml:space="preserve">issue by the Customer of an Order based on a quotation for </w:t>
      </w:r>
      <w:r w:rsidR="00E266F9" w:rsidRPr="00E15844">
        <w:rPr>
          <w:rFonts w:asciiTheme="minorHAnsi" w:hAnsiTheme="minorHAnsi" w:cstheme="minorHAnsi"/>
          <w:sz w:val="24"/>
          <w:szCs w:val="21"/>
        </w:rPr>
        <w:t>Goods</w:t>
      </w:r>
      <w:r w:rsidRPr="00E15844">
        <w:rPr>
          <w:rFonts w:asciiTheme="minorHAnsi" w:hAnsiTheme="minorHAnsi" w:cstheme="minorHAnsi"/>
          <w:sz w:val="24"/>
          <w:szCs w:val="21"/>
        </w:rPr>
        <w:t xml:space="preserve"> by the Supplier</w:t>
      </w:r>
      <w:r w:rsidR="00EC34EF" w:rsidRPr="00E15844">
        <w:rPr>
          <w:rFonts w:asciiTheme="minorHAnsi" w:hAnsiTheme="minorHAnsi" w:cstheme="minorHAnsi"/>
          <w:sz w:val="24"/>
          <w:szCs w:val="21"/>
        </w:rPr>
        <w:t xml:space="preserve">; </w:t>
      </w:r>
    </w:p>
    <w:p w14:paraId="2B376282" w14:textId="5A65F617" w:rsidR="00EC34EF" w:rsidRPr="00E15844" w:rsidRDefault="00C1716F" w:rsidP="00E15844">
      <w:pPr>
        <w:pStyle w:val="Style2a"/>
        <w:rPr>
          <w:rFonts w:asciiTheme="minorHAnsi" w:hAnsiTheme="minorHAnsi" w:cstheme="minorHAnsi"/>
          <w:sz w:val="24"/>
          <w:szCs w:val="21"/>
        </w:rPr>
      </w:pPr>
      <w:r w:rsidRPr="00E15844">
        <w:rPr>
          <w:rFonts w:asciiTheme="minorHAnsi" w:hAnsiTheme="minorHAnsi" w:cstheme="minorHAnsi"/>
          <w:sz w:val="24"/>
          <w:szCs w:val="21"/>
        </w:rPr>
        <w:t xml:space="preserve">written confirmation or acceptance by the Supplier of an Order; </w:t>
      </w:r>
      <w:r w:rsidR="00EC34EF" w:rsidRPr="00E15844">
        <w:rPr>
          <w:rFonts w:asciiTheme="minorHAnsi" w:hAnsiTheme="minorHAnsi" w:cstheme="minorHAnsi"/>
          <w:sz w:val="24"/>
          <w:szCs w:val="21"/>
        </w:rPr>
        <w:t>or</w:t>
      </w:r>
    </w:p>
    <w:p w14:paraId="06CAE3E8" w14:textId="3C326566" w:rsidR="00EC34EF" w:rsidRPr="00E15844" w:rsidRDefault="00EC34EF" w:rsidP="00E15844">
      <w:pPr>
        <w:pStyle w:val="Style2a"/>
        <w:rPr>
          <w:rFonts w:asciiTheme="minorHAnsi" w:hAnsiTheme="minorHAnsi" w:cstheme="minorHAnsi"/>
          <w:sz w:val="24"/>
          <w:szCs w:val="21"/>
        </w:rPr>
      </w:pPr>
      <w:r w:rsidRPr="00E15844">
        <w:rPr>
          <w:rFonts w:asciiTheme="minorHAnsi" w:hAnsiTheme="minorHAnsi" w:cstheme="minorHAnsi"/>
          <w:sz w:val="24"/>
          <w:szCs w:val="21"/>
        </w:rPr>
        <w:t xml:space="preserve">the Supplier delivering </w:t>
      </w:r>
      <w:r w:rsidR="00E266F9" w:rsidRPr="00E15844">
        <w:rPr>
          <w:rFonts w:asciiTheme="minorHAnsi" w:hAnsiTheme="minorHAnsi" w:cstheme="minorHAnsi"/>
          <w:sz w:val="24"/>
          <w:szCs w:val="21"/>
        </w:rPr>
        <w:t>Goods</w:t>
      </w:r>
      <w:r w:rsidRPr="00E15844">
        <w:rPr>
          <w:rFonts w:asciiTheme="minorHAnsi" w:hAnsiTheme="minorHAnsi" w:cstheme="minorHAnsi"/>
          <w:sz w:val="24"/>
          <w:szCs w:val="21"/>
        </w:rPr>
        <w:t xml:space="preserve"> pursuant to an Order.</w:t>
      </w:r>
    </w:p>
    <w:p w14:paraId="3095E41E" w14:textId="1B23BCE4" w:rsidR="00EC34EF" w:rsidRPr="0043770A" w:rsidRDefault="00EC34EF" w:rsidP="00E15844">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The conditions will apply to and be incorporated into the Agreement and prevail over any terms or conditions of the Supplier contained or referred to in the Supplier’s acceptance, confirmation of order or in correspondence or elsewhere, or any inconsistent terms or conditions implied by law, trade custom, practice or course of dealing.</w:t>
      </w:r>
    </w:p>
    <w:p w14:paraId="4015FED3" w14:textId="04DF7E1D" w:rsidR="000E4C56" w:rsidRPr="0043770A" w:rsidRDefault="002F5FC0" w:rsidP="00E15844">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I</w:t>
      </w:r>
      <w:r w:rsidR="00EC34EF" w:rsidRPr="0043770A">
        <w:rPr>
          <w:rFonts w:asciiTheme="minorHAnsi" w:hAnsiTheme="minorHAnsi" w:cstheme="minorHAnsi"/>
          <w:sz w:val="24"/>
          <w:szCs w:val="24"/>
        </w:rPr>
        <w:t xml:space="preserve">f there is any inconsistency between these </w:t>
      </w:r>
      <w:r w:rsidR="00D316FF">
        <w:rPr>
          <w:rFonts w:asciiTheme="minorHAnsi" w:hAnsiTheme="minorHAnsi" w:cstheme="minorHAnsi"/>
          <w:sz w:val="24"/>
          <w:szCs w:val="24"/>
        </w:rPr>
        <w:t>Te</w:t>
      </w:r>
      <w:r w:rsidR="00EC34EF" w:rsidRPr="0043770A">
        <w:rPr>
          <w:rFonts w:asciiTheme="minorHAnsi" w:hAnsiTheme="minorHAnsi" w:cstheme="minorHAnsi"/>
          <w:sz w:val="24"/>
          <w:szCs w:val="24"/>
        </w:rPr>
        <w:t xml:space="preserve">rms and </w:t>
      </w:r>
      <w:r w:rsidR="00D316FF">
        <w:rPr>
          <w:rFonts w:asciiTheme="minorHAnsi" w:hAnsiTheme="minorHAnsi" w:cstheme="minorHAnsi"/>
          <w:sz w:val="24"/>
          <w:szCs w:val="24"/>
        </w:rPr>
        <w:t>C</w:t>
      </w:r>
      <w:r w:rsidR="00EC34EF" w:rsidRPr="0043770A">
        <w:rPr>
          <w:rFonts w:asciiTheme="minorHAnsi" w:hAnsiTheme="minorHAnsi" w:cstheme="minorHAnsi"/>
          <w:sz w:val="24"/>
          <w:szCs w:val="24"/>
        </w:rPr>
        <w:t>onditions and the associated documents expressly referred to therein, the conflict shall be resolved according to the following descending order of precedence:</w:t>
      </w:r>
    </w:p>
    <w:p w14:paraId="6E8180B8" w14:textId="3EF7B636" w:rsidR="00EC34EF" w:rsidRPr="00E15844" w:rsidRDefault="00EC34EF" w:rsidP="00986A7B">
      <w:pPr>
        <w:pStyle w:val="Style2a"/>
        <w:numPr>
          <w:ilvl w:val="3"/>
          <w:numId w:val="12"/>
        </w:numPr>
        <w:rPr>
          <w:rFonts w:asciiTheme="minorHAnsi" w:hAnsiTheme="minorHAnsi" w:cstheme="minorHAnsi"/>
          <w:sz w:val="24"/>
          <w:szCs w:val="21"/>
        </w:rPr>
      </w:pPr>
      <w:r w:rsidRPr="00E15844">
        <w:rPr>
          <w:rFonts w:asciiTheme="minorHAnsi" w:hAnsiTheme="minorHAnsi" w:cstheme="minorHAnsi"/>
          <w:sz w:val="24"/>
          <w:szCs w:val="21"/>
        </w:rPr>
        <w:t>the terms and conditions of this Agreement;</w:t>
      </w:r>
    </w:p>
    <w:p w14:paraId="7933F898" w14:textId="77777777" w:rsidR="00EC34EF" w:rsidRPr="00E15844" w:rsidRDefault="00EC34EF" w:rsidP="00E15844">
      <w:pPr>
        <w:pStyle w:val="Style2a"/>
        <w:rPr>
          <w:rFonts w:asciiTheme="minorHAnsi" w:hAnsiTheme="minorHAnsi" w:cstheme="minorHAnsi"/>
          <w:sz w:val="24"/>
          <w:szCs w:val="21"/>
        </w:rPr>
      </w:pPr>
      <w:r w:rsidRPr="00E15844">
        <w:rPr>
          <w:rFonts w:asciiTheme="minorHAnsi" w:hAnsiTheme="minorHAnsi" w:cstheme="minorHAnsi"/>
          <w:sz w:val="24"/>
          <w:szCs w:val="21"/>
        </w:rPr>
        <w:t>any Orders;</w:t>
      </w:r>
    </w:p>
    <w:p w14:paraId="3E58367C" w14:textId="2CDFECF0" w:rsidR="001D4D73" w:rsidRPr="00E15844" w:rsidRDefault="00EC34EF" w:rsidP="00E15844">
      <w:pPr>
        <w:pStyle w:val="Style2a"/>
        <w:rPr>
          <w:rFonts w:asciiTheme="minorHAnsi" w:hAnsiTheme="minorHAnsi" w:cstheme="minorHAnsi"/>
          <w:sz w:val="24"/>
          <w:szCs w:val="21"/>
        </w:rPr>
      </w:pPr>
      <w:r w:rsidRPr="00E15844">
        <w:rPr>
          <w:rFonts w:asciiTheme="minorHAnsi" w:hAnsiTheme="minorHAnsi" w:cstheme="minorHAnsi"/>
          <w:sz w:val="24"/>
          <w:szCs w:val="21"/>
        </w:rPr>
        <w:t xml:space="preserve">the </w:t>
      </w:r>
      <w:r w:rsidR="00E15844">
        <w:rPr>
          <w:rFonts w:asciiTheme="minorHAnsi" w:hAnsiTheme="minorHAnsi" w:cstheme="minorHAnsi"/>
          <w:sz w:val="24"/>
          <w:szCs w:val="21"/>
        </w:rPr>
        <w:t>S</w:t>
      </w:r>
      <w:r w:rsidRPr="00E15844">
        <w:rPr>
          <w:rFonts w:asciiTheme="minorHAnsi" w:hAnsiTheme="minorHAnsi" w:cstheme="minorHAnsi"/>
          <w:sz w:val="24"/>
          <w:szCs w:val="21"/>
        </w:rPr>
        <w:t>chedules; and</w:t>
      </w:r>
    </w:p>
    <w:p w14:paraId="565E060D" w14:textId="40C41B4D" w:rsidR="00EC34EF" w:rsidRPr="00E15844" w:rsidRDefault="00EC34EF" w:rsidP="00E15844">
      <w:pPr>
        <w:pStyle w:val="Style2a"/>
        <w:rPr>
          <w:rFonts w:asciiTheme="minorHAnsi" w:hAnsiTheme="minorHAnsi" w:cstheme="minorHAnsi"/>
          <w:sz w:val="24"/>
          <w:szCs w:val="21"/>
        </w:rPr>
      </w:pPr>
      <w:r w:rsidRPr="00E15844">
        <w:rPr>
          <w:rFonts w:asciiTheme="minorHAnsi" w:hAnsiTheme="minorHAnsi" w:cstheme="minorHAnsi"/>
          <w:sz w:val="24"/>
          <w:szCs w:val="21"/>
        </w:rPr>
        <w:t>the documents expressly referred to in this Agreement.</w:t>
      </w:r>
    </w:p>
    <w:p w14:paraId="02443AA4" w14:textId="4CA86101" w:rsidR="008375B1" w:rsidRPr="0043770A" w:rsidRDefault="008375B1" w:rsidP="00E15844">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Any typographical clerical or other accidental error or omission in the Order placed by 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 xml:space="preserve"> or in any drawings specifications, instructions, tools or other material supplied by 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 xml:space="preserve">, shall be subject to correction without any liability on the part of 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w:t>
      </w:r>
    </w:p>
    <w:p w14:paraId="0E8A64BF" w14:textId="5B80C4E9" w:rsidR="008375B1" w:rsidRPr="0043770A" w:rsidRDefault="008375B1" w:rsidP="00E15844">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No variation to the Contract </w:t>
      </w:r>
      <w:r w:rsidR="00D316FF">
        <w:rPr>
          <w:rFonts w:asciiTheme="minorHAnsi" w:hAnsiTheme="minorHAnsi" w:cstheme="minorHAnsi"/>
          <w:sz w:val="24"/>
          <w:szCs w:val="24"/>
        </w:rPr>
        <w:t xml:space="preserve">or this Agreement </w:t>
      </w:r>
      <w:r w:rsidRPr="0043770A">
        <w:rPr>
          <w:rFonts w:asciiTheme="minorHAnsi" w:hAnsiTheme="minorHAnsi" w:cstheme="minorHAnsi"/>
          <w:sz w:val="24"/>
          <w:szCs w:val="24"/>
        </w:rPr>
        <w:t xml:space="preserve">shall be binding unless agreed in writing between the authorised representatives of 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 xml:space="preserve"> and the </w:t>
      </w:r>
      <w:r w:rsidR="006A0970" w:rsidRPr="0043770A">
        <w:rPr>
          <w:rFonts w:asciiTheme="minorHAnsi" w:hAnsiTheme="minorHAnsi" w:cstheme="minorHAnsi"/>
          <w:sz w:val="24"/>
          <w:szCs w:val="24"/>
        </w:rPr>
        <w:t>Supplier</w:t>
      </w:r>
      <w:r w:rsidRPr="0043770A">
        <w:rPr>
          <w:rFonts w:asciiTheme="minorHAnsi" w:hAnsiTheme="minorHAnsi" w:cstheme="minorHAnsi"/>
          <w:sz w:val="24"/>
          <w:szCs w:val="24"/>
        </w:rPr>
        <w:t>.</w:t>
      </w:r>
    </w:p>
    <w:p w14:paraId="4344FB71" w14:textId="77777777" w:rsidR="00C70631" w:rsidRPr="0043770A" w:rsidRDefault="00C70631" w:rsidP="00C70631">
      <w:pPr>
        <w:pStyle w:val="Style2"/>
        <w:numPr>
          <w:ilvl w:val="0"/>
          <w:numId w:val="0"/>
        </w:numPr>
        <w:rPr>
          <w:rFonts w:asciiTheme="minorHAnsi" w:hAnsiTheme="minorHAnsi" w:cstheme="minorHAnsi"/>
          <w:sz w:val="24"/>
          <w:szCs w:val="24"/>
        </w:rPr>
      </w:pPr>
    </w:p>
    <w:p w14:paraId="486EF139" w14:textId="77777777" w:rsidR="00C70631" w:rsidRPr="0043770A" w:rsidRDefault="00C70631" w:rsidP="00986A7B">
      <w:pPr>
        <w:pStyle w:val="Level1"/>
        <w:keepNext/>
        <w:numPr>
          <w:ilvl w:val="0"/>
          <w:numId w:val="2"/>
        </w:numPr>
        <w:tabs>
          <w:tab w:val="clear" w:pos="709"/>
        </w:tabs>
        <w:outlineLvl w:val="0"/>
        <w:rPr>
          <w:rFonts w:asciiTheme="minorHAnsi" w:hAnsiTheme="minorHAnsi" w:cstheme="minorHAnsi"/>
          <w:b/>
          <w:caps/>
          <w:color w:val="00375A"/>
          <w:sz w:val="24"/>
          <w:szCs w:val="24"/>
        </w:rPr>
      </w:pPr>
      <w:bookmarkStart w:id="32" w:name="_Toc69131243"/>
      <w:r w:rsidRPr="0043770A">
        <w:rPr>
          <w:rFonts w:asciiTheme="minorHAnsi" w:hAnsiTheme="minorHAnsi" w:cstheme="minorHAnsi"/>
          <w:b/>
          <w:caps/>
          <w:color w:val="00375A"/>
          <w:sz w:val="24"/>
          <w:szCs w:val="24"/>
        </w:rPr>
        <w:t>Specification</w:t>
      </w:r>
      <w:bookmarkEnd w:id="32"/>
    </w:p>
    <w:p w14:paraId="6328E302" w14:textId="726DE2B1" w:rsidR="00C70631" w:rsidRPr="0043770A" w:rsidRDefault="00C70631" w:rsidP="00E15844">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The quantity, quality and description of the </w:t>
      </w:r>
      <w:r w:rsidR="00E266F9">
        <w:rPr>
          <w:rFonts w:asciiTheme="minorHAnsi" w:hAnsiTheme="minorHAnsi" w:cstheme="minorHAnsi"/>
          <w:sz w:val="24"/>
          <w:szCs w:val="24"/>
        </w:rPr>
        <w:t>Goods</w:t>
      </w:r>
      <w:r w:rsidRPr="0043770A">
        <w:rPr>
          <w:rFonts w:asciiTheme="minorHAnsi" w:hAnsiTheme="minorHAnsi" w:cstheme="minorHAnsi"/>
          <w:sz w:val="24"/>
          <w:szCs w:val="24"/>
        </w:rPr>
        <w:t xml:space="preserve"> shall, subject as provided in these Conditions, be as specified in the Order and/or in any applicable Specification supplied by 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 xml:space="preserve"> to the </w:t>
      </w:r>
      <w:r w:rsidR="006A0970" w:rsidRPr="0043770A">
        <w:rPr>
          <w:rFonts w:asciiTheme="minorHAnsi" w:hAnsiTheme="minorHAnsi" w:cstheme="minorHAnsi"/>
          <w:sz w:val="24"/>
          <w:szCs w:val="24"/>
        </w:rPr>
        <w:t>Supplier</w:t>
      </w:r>
      <w:r w:rsidRPr="0043770A">
        <w:rPr>
          <w:rFonts w:asciiTheme="minorHAnsi" w:hAnsiTheme="minorHAnsi" w:cstheme="minorHAnsi"/>
          <w:sz w:val="24"/>
          <w:szCs w:val="24"/>
        </w:rPr>
        <w:t xml:space="preserve"> or agreed in writing by 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w:t>
      </w:r>
    </w:p>
    <w:p w14:paraId="618165FD" w14:textId="19EBD045" w:rsidR="004C7B7D" w:rsidRPr="0043770A" w:rsidRDefault="00C70631" w:rsidP="00E15844">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Any Specification supplied by 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 xml:space="preserve"> to the </w:t>
      </w:r>
      <w:r w:rsidR="006A0970" w:rsidRPr="0043770A">
        <w:rPr>
          <w:rFonts w:asciiTheme="minorHAnsi" w:hAnsiTheme="minorHAnsi" w:cstheme="minorHAnsi"/>
          <w:sz w:val="24"/>
          <w:szCs w:val="24"/>
        </w:rPr>
        <w:t>Supplier</w:t>
      </w:r>
      <w:r w:rsidRPr="0043770A">
        <w:rPr>
          <w:rFonts w:asciiTheme="minorHAnsi" w:hAnsiTheme="minorHAnsi" w:cstheme="minorHAnsi"/>
          <w:sz w:val="24"/>
          <w:szCs w:val="24"/>
        </w:rPr>
        <w:t xml:space="preserve">, or specifically produced by the </w:t>
      </w:r>
      <w:r w:rsidR="006A0970" w:rsidRPr="0043770A">
        <w:rPr>
          <w:rFonts w:asciiTheme="minorHAnsi" w:hAnsiTheme="minorHAnsi" w:cstheme="minorHAnsi"/>
          <w:sz w:val="24"/>
          <w:szCs w:val="24"/>
        </w:rPr>
        <w:t>Supplier</w:t>
      </w:r>
      <w:r w:rsidRPr="0043770A">
        <w:rPr>
          <w:rFonts w:asciiTheme="minorHAnsi" w:hAnsiTheme="minorHAnsi" w:cstheme="minorHAnsi"/>
          <w:sz w:val="24"/>
          <w:szCs w:val="24"/>
        </w:rPr>
        <w:t xml:space="preserve"> for 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 xml:space="preserve">, in connection with the Contract, together with the copyright, design rights or any other intellectual property rights in the Specification, shall be the exclusive property of 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 xml:space="preserve">. The </w:t>
      </w:r>
      <w:r w:rsidR="006A0970" w:rsidRPr="0043770A">
        <w:rPr>
          <w:rFonts w:asciiTheme="minorHAnsi" w:hAnsiTheme="minorHAnsi" w:cstheme="minorHAnsi"/>
          <w:sz w:val="24"/>
          <w:szCs w:val="24"/>
        </w:rPr>
        <w:t>Supplier</w:t>
      </w:r>
      <w:r w:rsidRPr="0043770A">
        <w:rPr>
          <w:rFonts w:asciiTheme="minorHAnsi" w:hAnsiTheme="minorHAnsi" w:cstheme="minorHAnsi"/>
          <w:sz w:val="24"/>
          <w:szCs w:val="24"/>
        </w:rPr>
        <w:t xml:space="preserve"> shall not disclose to any third party or use any such Specification except to the extent that it is or becomes public knowledge through no fault of the </w:t>
      </w:r>
      <w:r w:rsidR="006A0970" w:rsidRPr="0043770A">
        <w:rPr>
          <w:rFonts w:asciiTheme="minorHAnsi" w:hAnsiTheme="minorHAnsi" w:cstheme="minorHAnsi"/>
          <w:sz w:val="24"/>
          <w:szCs w:val="24"/>
        </w:rPr>
        <w:t>Supplier</w:t>
      </w:r>
      <w:r w:rsidRPr="0043770A">
        <w:rPr>
          <w:rFonts w:asciiTheme="minorHAnsi" w:hAnsiTheme="minorHAnsi" w:cstheme="minorHAnsi"/>
          <w:sz w:val="24"/>
          <w:szCs w:val="24"/>
        </w:rPr>
        <w:t>, or as required for the purpose of the Contract.</w:t>
      </w:r>
    </w:p>
    <w:p w14:paraId="3B143C46" w14:textId="6A4CDFF5" w:rsidR="004C7B7D" w:rsidRPr="0043770A" w:rsidRDefault="00C70631" w:rsidP="00E15844">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The </w:t>
      </w:r>
      <w:r w:rsidR="00E266F9">
        <w:rPr>
          <w:rFonts w:asciiTheme="minorHAnsi" w:hAnsiTheme="minorHAnsi" w:cstheme="minorHAnsi"/>
          <w:sz w:val="24"/>
          <w:szCs w:val="24"/>
        </w:rPr>
        <w:t>Goods</w:t>
      </w:r>
      <w:r w:rsidRPr="0043770A">
        <w:rPr>
          <w:rFonts w:asciiTheme="minorHAnsi" w:hAnsiTheme="minorHAnsi" w:cstheme="minorHAnsi"/>
          <w:sz w:val="24"/>
          <w:szCs w:val="24"/>
        </w:rPr>
        <w:t xml:space="preserve"> shall be marked in accordance with 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’s instructions and any applicable regulations or requirements of the carrier, and properly packed and secured so as to reach their destination in an undamaged condition in the ordinary course.</w:t>
      </w:r>
    </w:p>
    <w:p w14:paraId="5BFEF527" w14:textId="70DA0823" w:rsidR="004C7B7D" w:rsidRPr="0043770A" w:rsidRDefault="00C70631" w:rsidP="00E15844">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The </w:t>
      </w:r>
      <w:r w:rsidR="006A0970" w:rsidRPr="0043770A">
        <w:rPr>
          <w:rFonts w:asciiTheme="minorHAnsi" w:hAnsiTheme="minorHAnsi" w:cstheme="minorHAnsi"/>
          <w:sz w:val="24"/>
          <w:szCs w:val="24"/>
        </w:rPr>
        <w:t>Supplier</w:t>
      </w:r>
      <w:r w:rsidRPr="0043770A">
        <w:rPr>
          <w:rFonts w:asciiTheme="minorHAnsi" w:hAnsiTheme="minorHAnsi" w:cstheme="minorHAnsi"/>
          <w:sz w:val="24"/>
          <w:szCs w:val="24"/>
        </w:rPr>
        <w:t xml:space="preserve"> shall not unreasonably refuse to take any steps necessary to comply with any request by 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 xml:space="preserve"> to inspect or test the </w:t>
      </w:r>
      <w:r w:rsidR="00E266F9">
        <w:rPr>
          <w:rFonts w:asciiTheme="minorHAnsi" w:hAnsiTheme="minorHAnsi" w:cstheme="minorHAnsi"/>
          <w:sz w:val="24"/>
          <w:szCs w:val="24"/>
        </w:rPr>
        <w:t>Goods</w:t>
      </w:r>
      <w:r w:rsidRPr="0043770A">
        <w:rPr>
          <w:rFonts w:asciiTheme="minorHAnsi" w:hAnsiTheme="minorHAnsi" w:cstheme="minorHAnsi"/>
          <w:sz w:val="24"/>
          <w:szCs w:val="24"/>
        </w:rPr>
        <w:t xml:space="preserve"> during manufacture, processing or storage at the premises of the </w:t>
      </w:r>
      <w:r w:rsidR="006A0970" w:rsidRPr="0043770A">
        <w:rPr>
          <w:rFonts w:asciiTheme="minorHAnsi" w:hAnsiTheme="minorHAnsi" w:cstheme="minorHAnsi"/>
          <w:sz w:val="24"/>
          <w:szCs w:val="24"/>
        </w:rPr>
        <w:t>Supplier</w:t>
      </w:r>
      <w:r w:rsidRPr="0043770A">
        <w:rPr>
          <w:rFonts w:asciiTheme="minorHAnsi" w:hAnsiTheme="minorHAnsi" w:cstheme="minorHAnsi"/>
          <w:sz w:val="24"/>
          <w:szCs w:val="24"/>
        </w:rPr>
        <w:t xml:space="preserve"> or any third party prior to despatch, and to provide 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 xml:space="preserve"> with any facilities reasonably required by 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 xml:space="preserve"> for inspection or testing.</w:t>
      </w:r>
    </w:p>
    <w:p w14:paraId="1F8DA069" w14:textId="2E65366B" w:rsidR="00C70631" w:rsidRPr="0043770A" w:rsidRDefault="00C70631" w:rsidP="00E15844">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If as a result of inspection or testing 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 xml:space="preserve"> is not satisfied that the </w:t>
      </w:r>
      <w:r w:rsidR="00E266F9">
        <w:rPr>
          <w:rFonts w:asciiTheme="minorHAnsi" w:hAnsiTheme="minorHAnsi" w:cstheme="minorHAnsi"/>
          <w:sz w:val="24"/>
          <w:szCs w:val="24"/>
        </w:rPr>
        <w:t>Goods</w:t>
      </w:r>
      <w:r w:rsidRPr="0043770A">
        <w:rPr>
          <w:rFonts w:asciiTheme="minorHAnsi" w:hAnsiTheme="minorHAnsi" w:cstheme="minorHAnsi"/>
          <w:sz w:val="24"/>
          <w:szCs w:val="24"/>
        </w:rPr>
        <w:t xml:space="preserve"> will comply in all respects with the Contract, and 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 xml:space="preserve"> so informs the </w:t>
      </w:r>
      <w:r w:rsidR="006A0970" w:rsidRPr="0043770A">
        <w:rPr>
          <w:rFonts w:asciiTheme="minorHAnsi" w:hAnsiTheme="minorHAnsi" w:cstheme="minorHAnsi"/>
          <w:sz w:val="24"/>
          <w:szCs w:val="24"/>
        </w:rPr>
        <w:t>Supplier</w:t>
      </w:r>
      <w:r w:rsidRPr="0043770A">
        <w:rPr>
          <w:rFonts w:asciiTheme="minorHAnsi" w:hAnsiTheme="minorHAnsi" w:cstheme="minorHAnsi"/>
          <w:sz w:val="24"/>
          <w:szCs w:val="24"/>
        </w:rPr>
        <w:t xml:space="preserve"> within seven days of inspection or testing, the </w:t>
      </w:r>
      <w:r w:rsidR="006A0970" w:rsidRPr="0043770A">
        <w:rPr>
          <w:rFonts w:asciiTheme="minorHAnsi" w:hAnsiTheme="minorHAnsi" w:cstheme="minorHAnsi"/>
          <w:sz w:val="24"/>
          <w:szCs w:val="24"/>
        </w:rPr>
        <w:t>Supplier</w:t>
      </w:r>
      <w:r w:rsidRPr="0043770A">
        <w:rPr>
          <w:rFonts w:asciiTheme="minorHAnsi" w:hAnsiTheme="minorHAnsi" w:cstheme="minorHAnsi"/>
          <w:sz w:val="24"/>
          <w:szCs w:val="24"/>
        </w:rPr>
        <w:t xml:space="preserve"> shall take such steps as are necessary to ensure compliance.</w:t>
      </w:r>
    </w:p>
    <w:p w14:paraId="507848B1" w14:textId="29BF0EE2" w:rsidR="000E58BE" w:rsidRPr="0043770A" w:rsidRDefault="00C70631" w:rsidP="00E15844">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The </w:t>
      </w:r>
      <w:r w:rsidR="006A0970" w:rsidRPr="0043770A">
        <w:rPr>
          <w:rFonts w:asciiTheme="minorHAnsi" w:hAnsiTheme="minorHAnsi" w:cstheme="minorHAnsi"/>
          <w:sz w:val="24"/>
          <w:szCs w:val="24"/>
        </w:rPr>
        <w:t>Supplier</w:t>
      </w:r>
      <w:r w:rsidRPr="0043770A">
        <w:rPr>
          <w:rFonts w:asciiTheme="minorHAnsi" w:hAnsiTheme="minorHAnsi" w:cstheme="minorHAnsi"/>
          <w:sz w:val="24"/>
          <w:szCs w:val="24"/>
        </w:rPr>
        <w:t xml:space="preserve"> shall comply with all applicable regulations or other legal requirements concerning the manufacture, packaging, packing and delivery of the </w:t>
      </w:r>
      <w:r w:rsidR="00E266F9">
        <w:rPr>
          <w:rFonts w:asciiTheme="minorHAnsi" w:hAnsiTheme="minorHAnsi" w:cstheme="minorHAnsi"/>
          <w:sz w:val="24"/>
          <w:szCs w:val="24"/>
        </w:rPr>
        <w:t>Goods</w:t>
      </w:r>
      <w:r w:rsidRPr="0043770A">
        <w:rPr>
          <w:rFonts w:asciiTheme="minorHAnsi" w:hAnsiTheme="minorHAnsi" w:cstheme="minorHAnsi"/>
          <w:sz w:val="24"/>
          <w:szCs w:val="24"/>
        </w:rPr>
        <w:t>.</w:t>
      </w:r>
    </w:p>
    <w:p w14:paraId="6E690524" w14:textId="77777777" w:rsidR="00A87B55" w:rsidRPr="0043770A" w:rsidRDefault="00A87B55" w:rsidP="00A87B55">
      <w:pPr>
        <w:pStyle w:val="Level2"/>
        <w:ind w:left="709"/>
        <w:rPr>
          <w:rFonts w:asciiTheme="minorHAnsi" w:hAnsiTheme="minorHAnsi" w:cstheme="minorHAnsi"/>
          <w:sz w:val="24"/>
          <w:szCs w:val="24"/>
        </w:rPr>
      </w:pPr>
    </w:p>
    <w:p w14:paraId="3189A0A4" w14:textId="77777777" w:rsidR="000E58BE" w:rsidRPr="0043770A" w:rsidRDefault="000E58BE" w:rsidP="00986A7B">
      <w:pPr>
        <w:pStyle w:val="Level1"/>
        <w:keepNext/>
        <w:numPr>
          <w:ilvl w:val="0"/>
          <w:numId w:val="2"/>
        </w:numPr>
        <w:tabs>
          <w:tab w:val="clear" w:pos="709"/>
        </w:tabs>
        <w:outlineLvl w:val="0"/>
        <w:rPr>
          <w:rFonts w:asciiTheme="minorHAnsi" w:hAnsiTheme="minorHAnsi" w:cstheme="minorHAnsi"/>
          <w:b/>
          <w:caps/>
          <w:color w:val="00375A"/>
          <w:sz w:val="24"/>
          <w:szCs w:val="24"/>
        </w:rPr>
      </w:pPr>
      <w:bookmarkStart w:id="33" w:name="_Toc69131244"/>
      <w:r w:rsidRPr="0043770A">
        <w:rPr>
          <w:rFonts w:asciiTheme="minorHAnsi" w:hAnsiTheme="minorHAnsi" w:cstheme="minorHAnsi"/>
          <w:b/>
          <w:caps/>
          <w:color w:val="00375A"/>
          <w:sz w:val="24"/>
          <w:szCs w:val="24"/>
        </w:rPr>
        <w:t>Price</w:t>
      </w:r>
      <w:bookmarkEnd w:id="33"/>
    </w:p>
    <w:p w14:paraId="07E49477" w14:textId="05125FB2" w:rsidR="000E58BE" w:rsidRPr="00E15844" w:rsidRDefault="000E58BE" w:rsidP="00E15844">
      <w:pPr>
        <w:pStyle w:val="Style2"/>
        <w:tabs>
          <w:tab w:val="clear" w:pos="1418"/>
        </w:tabs>
        <w:ind w:left="709"/>
        <w:rPr>
          <w:rFonts w:asciiTheme="minorHAnsi" w:hAnsiTheme="minorHAnsi" w:cstheme="minorHAnsi"/>
          <w:sz w:val="24"/>
          <w:szCs w:val="24"/>
        </w:rPr>
      </w:pPr>
      <w:r w:rsidRPr="00E15844">
        <w:rPr>
          <w:rFonts w:asciiTheme="minorHAnsi" w:hAnsiTheme="minorHAnsi" w:cstheme="minorHAnsi"/>
          <w:sz w:val="24"/>
          <w:szCs w:val="24"/>
        </w:rPr>
        <w:t xml:space="preserve">The Price of the </w:t>
      </w:r>
      <w:r w:rsidR="00E266F9" w:rsidRPr="00E15844">
        <w:rPr>
          <w:rFonts w:asciiTheme="minorHAnsi" w:hAnsiTheme="minorHAnsi" w:cstheme="minorHAnsi"/>
          <w:sz w:val="24"/>
          <w:szCs w:val="24"/>
        </w:rPr>
        <w:t>Goods</w:t>
      </w:r>
      <w:r w:rsidRPr="00E15844">
        <w:rPr>
          <w:rFonts w:asciiTheme="minorHAnsi" w:hAnsiTheme="minorHAnsi" w:cstheme="minorHAnsi"/>
          <w:sz w:val="24"/>
          <w:szCs w:val="24"/>
        </w:rPr>
        <w:t xml:space="preserve"> shall be as stated in the Order </w:t>
      </w:r>
      <w:r w:rsidR="00177209">
        <w:rPr>
          <w:rFonts w:asciiTheme="minorHAnsi" w:hAnsiTheme="minorHAnsi" w:cstheme="minorHAnsi"/>
          <w:sz w:val="24"/>
          <w:szCs w:val="24"/>
        </w:rPr>
        <w:t xml:space="preserve">at Schedule 1 </w:t>
      </w:r>
      <w:r w:rsidRPr="00E15844">
        <w:rPr>
          <w:rFonts w:asciiTheme="minorHAnsi" w:hAnsiTheme="minorHAnsi" w:cstheme="minorHAnsi"/>
          <w:sz w:val="24"/>
          <w:szCs w:val="24"/>
        </w:rPr>
        <w:t>and, unless otherwise so stated, shall be:</w:t>
      </w:r>
    </w:p>
    <w:p w14:paraId="67204762" w14:textId="789A41F8" w:rsidR="000E58BE" w:rsidRPr="00E15844" w:rsidRDefault="000E58BE" w:rsidP="00E15844">
      <w:pPr>
        <w:pStyle w:val="Style2a"/>
        <w:rPr>
          <w:rFonts w:asciiTheme="minorHAnsi" w:hAnsiTheme="minorHAnsi" w:cstheme="minorHAnsi"/>
          <w:sz w:val="24"/>
          <w:szCs w:val="21"/>
        </w:rPr>
      </w:pPr>
      <w:r w:rsidRPr="00E15844">
        <w:rPr>
          <w:rFonts w:asciiTheme="minorHAnsi" w:hAnsiTheme="minorHAnsi" w:cstheme="minorHAnsi"/>
          <w:sz w:val="24"/>
          <w:szCs w:val="21"/>
        </w:rPr>
        <w:t xml:space="preserve">exclusive of any applicable value added tax (which shall be payable by the </w:t>
      </w:r>
      <w:r w:rsidR="006A0970" w:rsidRPr="00E15844">
        <w:rPr>
          <w:rFonts w:asciiTheme="minorHAnsi" w:hAnsiTheme="minorHAnsi" w:cstheme="minorHAnsi"/>
          <w:sz w:val="24"/>
          <w:szCs w:val="21"/>
        </w:rPr>
        <w:t>Customer</w:t>
      </w:r>
      <w:r w:rsidRPr="00E15844">
        <w:rPr>
          <w:rFonts w:asciiTheme="minorHAnsi" w:hAnsiTheme="minorHAnsi" w:cstheme="minorHAnsi"/>
          <w:sz w:val="24"/>
          <w:szCs w:val="21"/>
        </w:rPr>
        <w:t xml:space="preserve"> subject to receipt of a VAT invoices); and</w:t>
      </w:r>
    </w:p>
    <w:p w14:paraId="5C5F769B" w14:textId="52E26F5A" w:rsidR="000E58BE" w:rsidRPr="00E15844" w:rsidRDefault="000E58BE" w:rsidP="00E15844">
      <w:pPr>
        <w:pStyle w:val="Style2a"/>
        <w:rPr>
          <w:rFonts w:asciiTheme="minorHAnsi" w:hAnsiTheme="minorHAnsi" w:cstheme="minorHAnsi"/>
          <w:sz w:val="24"/>
          <w:szCs w:val="21"/>
        </w:rPr>
      </w:pPr>
      <w:r w:rsidRPr="00E15844">
        <w:rPr>
          <w:rFonts w:asciiTheme="minorHAnsi" w:hAnsiTheme="minorHAnsi" w:cstheme="minorHAnsi"/>
          <w:sz w:val="24"/>
          <w:szCs w:val="21"/>
        </w:rPr>
        <w:t xml:space="preserve">inclusive of all charges for packaging, packing, shipping, carriage, insurance and delivery of the </w:t>
      </w:r>
      <w:r w:rsidR="00E266F9" w:rsidRPr="00E15844">
        <w:rPr>
          <w:rFonts w:asciiTheme="minorHAnsi" w:hAnsiTheme="minorHAnsi" w:cstheme="minorHAnsi"/>
          <w:sz w:val="24"/>
          <w:szCs w:val="21"/>
        </w:rPr>
        <w:t>Goods</w:t>
      </w:r>
      <w:r w:rsidRPr="00E15844">
        <w:rPr>
          <w:rFonts w:asciiTheme="minorHAnsi" w:hAnsiTheme="minorHAnsi" w:cstheme="minorHAnsi"/>
          <w:sz w:val="24"/>
          <w:szCs w:val="21"/>
        </w:rPr>
        <w:t xml:space="preserve"> to the Delivery Address and any duties, imposts or levies other than value added tax.</w:t>
      </w:r>
    </w:p>
    <w:p w14:paraId="555609C0" w14:textId="00936131" w:rsidR="000E58BE" w:rsidRPr="0043770A" w:rsidRDefault="000E58BE" w:rsidP="00E15844">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No increase in the Price may be made (whether on account of increased material, labour or transport costs, fluctuation in rates of exchange or otherwise) without the prior consent of 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 xml:space="preserve"> in writing.</w:t>
      </w:r>
    </w:p>
    <w:p w14:paraId="60C0E4BD" w14:textId="57FD7F6F" w:rsidR="000E58BE" w:rsidRPr="0043770A" w:rsidRDefault="000E58BE" w:rsidP="00E15844">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 xml:space="preserve"> shall be entitled to any discount for prompt payment, bulk purchase or volume of purchase customarily granted by the </w:t>
      </w:r>
      <w:r w:rsidR="006A0970" w:rsidRPr="0043770A">
        <w:rPr>
          <w:rFonts w:asciiTheme="minorHAnsi" w:hAnsiTheme="minorHAnsi" w:cstheme="minorHAnsi"/>
          <w:sz w:val="24"/>
          <w:szCs w:val="24"/>
        </w:rPr>
        <w:t>Supplier</w:t>
      </w:r>
      <w:r w:rsidRPr="0043770A">
        <w:rPr>
          <w:rFonts w:asciiTheme="minorHAnsi" w:hAnsiTheme="minorHAnsi" w:cstheme="minorHAnsi"/>
          <w:sz w:val="24"/>
          <w:szCs w:val="24"/>
        </w:rPr>
        <w:t>, whether or not shown on its own terms and conditions of sale.</w:t>
      </w:r>
    </w:p>
    <w:p w14:paraId="63140644" w14:textId="77777777" w:rsidR="000E58BE" w:rsidRPr="0043770A" w:rsidRDefault="000E58BE" w:rsidP="000E58BE">
      <w:pPr>
        <w:pStyle w:val="Style2"/>
        <w:numPr>
          <w:ilvl w:val="0"/>
          <w:numId w:val="0"/>
        </w:numPr>
        <w:rPr>
          <w:rFonts w:asciiTheme="minorHAnsi" w:hAnsiTheme="minorHAnsi" w:cstheme="minorHAnsi"/>
          <w:sz w:val="24"/>
          <w:szCs w:val="24"/>
        </w:rPr>
      </w:pPr>
    </w:p>
    <w:p w14:paraId="12415638" w14:textId="77777777" w:rsidR="000E58BE" w:rsidRPr="0043770A" w:rsidRDefault="000E58BE" w:rsidP="00986A7B">
      <w:pPr>
        <w:pStyle w:val="Level1"/>
        <w:keepNext/>
        <w:numPr>
          <w:ilvl w:val="0"/>
          <w:numId w:val="2"/>
        </w:numPr>
        <w:tabs>
          <w:tab w:val="clear" w:pos="709"/>
        </w:tabs>
        <w:outlineLvl w:val="0"/>
        <w:rPr>
          <w:rFonts w:asciiTheme="minorHAnsi" w:hAnsiTheme="minorHAnsi" w:cstheme="minorHAnsi"/>
          <w:b/>
          <w:caps/>
          <w:color w:val="00375A"/>
          <w:sz w:val="24"/>
          <w:szCs w:val="24"/>
        </w:rPr>
      </w:pPr>
      <w:bookmarkStart w:id="34" w:name="_Toc69131245"/>
      <w:r w:rsidRPr="0043770A">
        <w:rPr>
          <w:rFonts w:asciiTheme="minorHAnsi" w:hAnsiTheme="minorHAnsi" w:cstheme="minorHAnsi"/>
          <w:b/>
          <w:caps/>
          <w:color w:val="00375A"/>
          <w:sz w:val="24"/>
          <w:szCs w:val="24"/>
        </w:rPr>
        <w:t>Payment</w:t>
      </w:r>
      <w:bookmarkEnd w:id="34"/>
    </w:p>
    <w:p w14:paraId="6F954AF4" w14:textId="6F662517" w:rsidR="000E58BE" w:rsidRPr="0043770A" w:rsidRDefault="000E58BE" w:rsidP="00E15844">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The </w:t>
      </w:r>
      <w:r w:rsidR="006A0970" w:rsidRPr="0043770A">
        <w:rPr>
          <w:rFonts w:asciiTheme="minorHAnsi" w:hAnsiTheme="minorHAnsi" w:cstheme="minorHAnsi"/>
          <w:sz w:val="24"/>
          <w:szCs w:val="24"/>
        </w:rPr>
        <w:t>Supplier</w:t>
      </w:r>
      <w:r w:rsidRPr="0043770A">
        <w:rPr>
          <w:rFonts w:asciiTheme="minorHAnsi" w:hAnsiTheme="minorHAnsi" w:cstheme="minorHAnsi"/>
          <w:sz w:val="24"/>
          <w:szCs w:val="24"/>
        </w:rPr>
        <w:t xml:space="preserve"> shall be entitled to invoice 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 xml:space="preserve"> on or at any time after delivery of the </w:t>
      </w:r>
      <w:r w:rsidR="00E266F9">
        <w:rPr>
          <w:rFonts w:asciiTheme="minorHAnsi" w:hAnsiTheme="minorHAnsi" w:cstheme="minorHAnsi"/>
          <w:sz w:val="24"/>
          <w:szCs w:val="24"/>
        </w:rPr>
        <w:t>Goods</w:t>
      </w:r>
      <w:r w:rsidRPr="0043770A">
        <w:rPr>
          <w:rFonts w:asciiTheme="minorHAnsi" w:hAnsiTheme="minorHAnsi" w:cstheme="minorHAnsi"/>
          <w:sz w:val="24"/>
          <w:szCs w:val="24"/>
        </w:rPr>
        <w:t>, as the case may be, and each invoice shall quote the number of the Order.</w:t>
      </w:r>
    </w:p>
    <w:p w14:paraId="4D695DB6" w14:textId="00472865" w:rsidR="000E58BE" w:rsidRPr="0043770A" w:rsidRDefault="000E58BE" w:rsidP="00E15844">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Unless otherwise stated in the Order, 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 xml:space="preserve"> shall pay the Price of the </w:t>
      </w:r>
      <w:r w:rsidR="00E266F9">
        <w:rPr>
          <w:rFonts w:asciiTheme="minorHAnsi" w:hAnsiTheme="minorHAnsi" w:cstheme="minorHAnsi"/>
          <w:sz w:val="24"/>
          <w:szCs w:val="24"/>
        </w:rPr>
        <w:t>Goods</w:t>
      </w:r>
      <w:r w:rsidRPr="0043770A">
        <w:rPr>
          <w:rFonts w:asciiTheme="minorHAnsi" w:hAnsiTheme="minorHAnsi" w:cstheme="minorHAnsi"/>
          <w:sz w:val="24"/>
          <w:szCs w:val="24"/>
        </w:rPr>
        <w:t xml:space="preserve"> within </w:t>
      </w:r>
      <w:r w:rsidR="00E00E9B">
        <w:rPr>
          <w:rFonts w:asciiTheme="minorHAnsi" w:hAnsiTheme="minorHAnsi" w:cstheme="minorHAnsi"/>
          <w:sz w:val="24"/>
          <w:szCs w:val="24"/>
        </w:rPr>
        <w:t>thirty (30) calendar</w:t>
      </w:r>
      <w:r w:rsidRPr="0043770A">
        <w:rPr>
          <w:rFonts w:asciiTheme="minorHAnsi" w:hAnsiTheme="minorHAnsi" w:cstheme="minorHAnsi"/>
          <w:sz w:val="24"/>
          <w:szCs w:val="24"/>
        </w:rPr>
        <w:t xml:space="preserve"> days after the end of the month of receipt by 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 xml:space="preserve"> of a proper invoice or, if later, after acceptance of the </w:t>
      </w:r>
      <w:r w:rsidR="00E266F9">
        <w:rPr>
          <w:rFonts w:asciiTheme="minorHAnsi" w:hAnsiTheme="minorHAnsi" w:cstheme="minorHAnsi"/>
          <w:sz w:val="24"/>
          <w:szCs w:val="24"/>
        </w:rPr>
        <w:t>Goods</w:t>
      </w:r>
      <w:r w:rsidRPr="0043770A">
        <w:rPr>
          <w:rFonts w:asciiTheme="minorHAnsi" w:hAnsiTheme="minorHAnsi" w:cstheme="minorHAnsi"/>
          <w:sz w:val="24"/>
          <w:szCs w:val="24"/>
        </w:rPr>
        <w:t xml:space="preserve"> in question by 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w:t>
      </w:r>
    </w:p>
    <w:p w14:paraId="26F114B4" w14:textId="77777777" w:rsidR="00641377" w:rsidRPr="00CD3BF4" w:rsidRDefault="00641377" w:rsidP="00641377">
      <w:pPr>
        <w:pStyle w:val="Style2"/>
        <w:tabs>
          <w:tab w:val="clear" w:pos="1418"/>
        </w:tabs>
        <w:ind w:left="709"/>
        <w:rPr>
          <w:rFonts w:asciiTheme="minorHAnsi" w:hAnsiTheme="minorHAnsi" w:cstheme="minorHAnsi"/>
          <w:sz w:val="24"/>
          <w:szCs w:val="24"/>
        </w:rPr>
      </w:pPr>
      <w:r w:rsidRPr="00CD3BF4">
        <w:rPr>
          <w:rFonts w:asciiTheme="minorHAnsi" w:hAnsiTheme="minorHAnsi" w:cstheme="minorHAnsi"/>
          <w:sz w:val="24"/>
          <w:szCs w:val="24"/>
        </w:rPr>
        <w:t xml:space="preserve">All payments required to be made pursuant to the Agreement by either Party shall be made in </w:t>
      </w:r>
      <w:r>
        <w:rPr>
          <w:rFonts w:asciiTheme="minorHAnsi" w:hAnsiTheme="minorHAnsi" w:cstheme="minorHAnsi"/>
          <w:sz w:val="24"/>
          <w:szCs w:val="24"/>
        </w:rPr>
        <w:t>UK Pound Sterling (£)</w:t>
      </w:r>
      <w:r w:rsidRPr="00CD3BF4">
        <w:rPr>
          <w:rFonts w:asciiTheme="minorHAnsi" w:hAnsiTheme="minorHAnsi" w:cstheme="minorHAnsi"/>
          <w:sz w:val="24"/>
          <w:szCs w:val="24"/>
        </w:rPr>
        <w:t xml:space="preserve"> in cleared funds to such bank in </w:t>
      </w:r>
      <w:r>
        <w:rPr>
          <w:rFonts w:asciiTheme="minorHAnsi" w:hAnsiTheme="minorHAnsi" w:cstheme="minorHAnsi"/>
          <w:sz w:val="24"/>
          <w:szCs w:val="24"/>
        </w:rPr>
        <w:t>the United Kingdom</w:t>
      </w:r>
      <w:r w:rsidRPr="00CD3BF4">
        <w:rPr>
          <w:rFonts w:asciiTheme="minorHAnsi" w:hAnsiTheme="minorHAnsi" w:cstheme="minorHAnsi"/>
          <w:sz w:val="24"/>
          <w:szCs w:val="24"/>
        </w:rPr>
        <w:t xml:space="preserve"> as the receiving Party may from time to time.</w:t>
      </w:r>
    </w:p>
    <w:p w14:paraId="09B3FE48" w14:textId="77777777" w:rsidR="00641377" w:rsidRPr="00CD3BF4" w:rsidRDefault="00641377" w:rsidP="00641377">
      <w:pPr>
        <w:pStyle w:val="Style2"/>
        <w:tabs>
          <w:tab w:val="clear" w:pos="1418"/>
        </w:tabs>
        <w:ind w:left="709"/>
        <w:rPr>
          <w:rFonts w:asciiTheme="minorHAnsi" w:hAnsiTheme="minorHAnsi" w:cstheme="minorHAnsi"/>
          <w:sz w:val="24"/>
          <w:szCs w:val="24"/>
        </w:rPr>
      </w:pPr>
      <w:r w:rsidRPr="00CD3BF4">
        <w:rPr>
          <w:rFonts w:asciiTheme="minorHAnsi" w:hAnsiTheme="minorHAnsi" w:cstheme="minorHAnsi"/>
          <w:sz w:val="24"/>
          <w:szCs w:val="24"/>
        </w:rPr>
        <w:t>Where any payment pursuant to the Agreement is required to be made on a day that is not a Business Day, it may be made on the next following Business Day.</w:t>
      </w:r>
    </w:p>
    <w:p w14:paraId="5E3CFEAF" w14:textId="0971A038" w:rsidR="000E58BE" w:rsidRPr="0043770A" w:rsidRDefault="000E58BE" w:rsidP="00E15844">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 xml:space="preserve"> shall be entitled to set off against the Price any sums owed to 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 xml:space="preserve"> by the </w:t>
      </w:r>
      <w:r w:rsidR="006A0970" w:rsidRPr="0043770A">
        <w:rPr>
          <w:rFonts w:asciiTheme="minorHAnsi" w:hAnsiTheme="minorHAnsi" w:cstheme="minorHAnsi"/>
          <w:sz w:val="24"/>
          <w:szCs w:val="24"/>
        </w:rPr>
        <w:t>Supplier</w:t>
      </w:r>
      <w:r w:rsidRPr="0043770A">
        <w:rPr>
          <w:rFonts w:asciiTheme="minorHAnsi" w:hAnsiTheme="minorHAnsi" w:cstheme="minorHAnsi"/>
          <w:sz w:val="24"/>
          <w:szCs w:val="24"/>
        </w:rPr>
        <w:t>.</w:t>
      </w:r>
    </w:p>
    <w:p w14:paraId="65036B2B" w14:textId="77777777" w:rsidR="000E58BE" w:rsidRPr="0043770A" w:rsidRDefault="000E58BE" w:rsidP="006A7D11">
      <w:pPr>
        <w:pStyle w:val="Level2"/>
        <w:ind w:left="709"/>
        <w:rPr>
          <w:rFonts w:asciiTheme="minorHAnsi" w:hAnsiTheme="minorHAnsi" w:cstheme="minorHAnsi"/>
          <w:sz w:val="24"/>
          <w:szCs w:val="24"/>
        </w:rPr>
      </w:pPr>
    </w:p>
    <w:p w14:paraId="1D6CF4AC" w14:textId="77777777" w:rsidR="00520B52" w:rsidRPr="0043770A" w:rsidRDefault="00520B52" w:rsidP="00986A7B">
      <w:pPr>
        <w:pStyle w:val="Level1"/>
        <w:keepNext/>
        <w:numPr>
          <w:ilvl w:val="0"/>
          <w:numId w:val="2"/>
        </w:numPr>
        <w:tabs>
          <w:tab w:val="clear" w:pos="709"/>
        </w:tabs>
        <w:outlineLvl w:val="0"/>
        <w:rPr>
          <w:rFonts w:asciiTheme="minorHAnsi" w:hAnsiTheme="minorHAnsi" w:cstheme="minorHAnsi"/>
          <w:b/>
          <w:caps/>
          <w:color w:val="00375A"/>
          <w:sz w:val="24"/>
          <w:szCs w:val="24"/>
        </w:rPr>
      </w:pPr>
      <w:bookmarkStart w:id="35" w:name="_Toc69131246"/>
      <w:r w:rsidRPr="0043770A">
        <w:rPr>
          <w:rFonts w:asciiTheme="minorHAnsi" w:hAnsiTheme="minorHAnsi" w:cstheme="minorHAnsi"/>
          <w:b/>
          <w:caps/>
          <w:color w:val="00375A"/>
          <w:sz w:val="24"/>
          <w:szCs w:val="24"/>
        </w:rPr>
        <w:t>DELIVERY, SHIPPING and licences</w:t>
      </w:r>
      <w:bookmarkEnd w:id="35"/>
    </w:p>
    <w:p w14:paraId="05F6E308" w14:textId="01AC52F0" w:rsidR="00F2334E" w:rsidRPr="0043770A" w:rsidRDefault="00F2334E" w:rsidP="00E15844">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The </w:t>
      </w:r>
      <w:r w:rsidR="00E266F9">
        <w:rPr>
          <w:rFonts w:asciiTheme="minorHAnsi" w:hAnsiTheme="minorHAnsi" w:cstheme="minorHAnsi"/>
          <w:sz w:val="24"/>
          <w:szCs w:val="24"/>
        </w:rPr>
        <w:t>Goods</w:t>
      </w:r>
      <w:r w:rsidRPr="0043770A">
        <w:rPr>
          <w:rFonts w:asciiTheme="minorHAnsi" w:hAnsiTheme="minorHAnsi" w:cstheme="minorHAnsi"/>
          <w:sz w:val="24"/>
          <w:szCs w:val="24"/>
        </w:rPr>
        <w:t xml:space="preserve"> shall be delivered to the Delivery Address on the date </w:t>
      </w:r>
      <w:r w:rsidR="00D15CCE">
        <w:rPr>
          <w:rFonts w:asciiTheme="minorHAnsi" w:hAnsiTheme="minorHAnsi" w:cstheme="minorHAnsi"/>
          <w:sz w:val="24"/>
          <w:szCs w:val="24"/>
        </w:rPr>
        <w:t>stated in the Order</w:t>
      </w:r>
      <w:r w:rsidR="00E15844">
        <w:rPr>
          <w:rFonts w:asciiTheme="minorHAnsi" w:hAnsiTheme="minorHAnsi" w:cstheme="minorHAnsi"/>
          <w:sz w:val="24"/>
          <w:szCs w:val="24"/>
        </w:rPr>
        <w:t xml:space="preserve"> at Schedule 1</w:t>
      </w:r>
      <w:r w:rsidRPr="0043770A">
        <w:rPr>
          <w:rFonts w:asciiTheme="minorHAnsi" w:hAnsiTheme="minorHAnsi" w:cstheme="minorHAnsi"/>
          <w:sz w:val="24"/>
          <w:szCs w:val="24"/>
        </w:rPr>
        <w:t xml:space="preserve">, during 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’s usual business hours</w:t>
      </w:r>
      <w:r w:rsidR="006605CB" w:rsidRPr="0043770A">
        <w:rPr>
          <w:rFonts w:asciiTheme="minorHAnsi" w:hAnsiTheme="minorHAnsi" w:cstheme="minorHAnsi"/>
          <w:sz w:val="24"/>
          <w:szCs w:val="24"/>
        </w:rPr>
        <w:t xml:space="preserve"> (Monday to Friday between 9am to 5pm)</w:t>
      </w:r>
      <w:r w:rsidRPr="0043770A">
        <w:rPr>
          <w:rFonts w:asciiTheme="minorHAnsi" w:hAnsiTheme="minorHAnsi" w:cstheme="minorHAnsi"/>
          <w:sz w:val="24"/>
          <w:szCs w:val="24"/>
        </w:rPr>
        <w:t>.</w:t>
      </w:r>
    </w:p>
    <w:p w14:paraId="6B7067F2" w14:textId="74C0A912" w:rsidR="00F2334E" w:rsidRPr="0043770A" w:rsidRDefault="00F2334E" w:rsidP="00E15844">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Where it is agreed in writing that the date of delivery of the </w:t>
      </w:r>
      <w:r w:rsidR="00E266F9">
        <w:rPr>
          <w:rFonts w:asciiTheme="minorHAnsi" w:hAnsiTheme="minorHAnsi" w:cstheme="minorHAnsi"/>
          <w:sz w:val="24"/>
          <w:szCs w:val="24"/>
        </w:rPr>
        <w:t>Goods</w:t>
      </w:r>
      <w:r w:rsidRPr="0043770A">
        <w:rPr>
          <w:rFonts w:asciiTheme="minorHAnsi" w:hAnsiTheme="minorHAnsi" w:cstheme="minorHAnsi"/>
          <w:sz w:val="24"/>
          <w:szCs w:val="24"/>
        </w:rPr>
        <w:t xml:space="preserve"> is to be specified by the </w:t>
      </w:r>
      <w:r w:rsidR="006A0970" w:rsidRPr="0043770A">
        <w:rPr>
          <w:rFonts w:asciiTheme="minorHAnsi" w:hAnsiTheme="minorHAnsi" w:cstheme="minorHAnsi"/>
          <w:sz w:val="24"/>
          <w:szCs w:val="24"/>
        </w:rPr>
        <w:t>Supplier</w:t>
      </w:r>
      <w:r w:rsidRPr="0043770A">
        <w:rPr>
          <w:rFonts w:asciiTheme="minorHAnsi" w:hAnsiTheme="minorHAnsi" w:cstheme="minorHAnsi"/>
          <w:sz w:val="24"/>
          <w:szCs w:val="24"/>
        </w:rPr>
        <w:t xml:space="preserve"> after the placing of the Order, the </w:t>
      </w:r>
      <w:r w:rsidR="006A0970" w:rsidRPr="0043770A">
        <w:rPr>
          <w:rFonts w:asciiTheme="minorHAnsi" w:hAnsiTheme="minorHAnsi" w:cstheme="minorHAnsi"/>
          <w:sz w:val="24"/>
          <w:szCs w:val="24"/>
        </w:rPr>
        <w:t>Supplier</w:t>
      </w:r>
      <w:r w:rsidRPr="0043770A">
        <w:rPr>
          <w:rFonts w:asciiTheme="minorHAnsi" w:hAnsiTheme="minorHAnsi" w:cstheme="minorHAnsi"/>
          <w:sz w:val="24"/>
          <w:szCs w:val="24"/>
        </w:rPr>
        <w:t xml:space="preserve"> shall give 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 xml:space="preserve"> </w:t>
      </w:r>
      <w:r w:rsidR="00D15CCE">
        <w:rPr>
          <w:rFonts w:asciiTheme="minorHAnsi" w:hAnsiTheme="minorHAnsi" w:cstheme="minorHAnsi"/>
          <w:sz w:val="24"/>
          <w:szCs w:val="24"/>
        </w:rPr>
        <w:t>written</w:t>
      </w:r>
      <w:r w:rsidRPr="0043770A">
        <w:rPr>
          <w:rFonts w:asciiTheme="minorHAnsi" w:hAnsiTheme="minorHAnsi" w:cstheme="minorHAnsi"/>
          <w:sz w:val="24"/>
          <w:szCs w:val="24"/>
        </w:rPr>
        <w:t xml:space="preserve"> notice of the specified date</w:t>
      </w:r>
      <w:r w:rsidR="00D15CCE">
        <w:rPr>
          <w:rFonts w:asciiTheme="minorHAnsi" w:hAnsiTheme="minorHAnsi" w:cstheme="minorHAnsi"/>
          <w:sz w:val="24"/>
          <w:szCs w:val="24"/>
        </w:rPr>
        <w:t xml:space="preserve"> within thirty (30) calendar days of the Order having been acknowledged</w:t>
      </w:r>
      <w:r w:rsidRPr="0043770A">
        <w:rPr>
          <w:rFonts w:asciiTheme="minorHAnsi" w:hAnsiTheme="minorHAnsi" w:cstheme="minorHAnsi"/>
          <w:sz w:val="24"/>
          <w:szCs w:val="24"/>
        </w:rPr>
        <w:t>.</w:t>
      </w:r>
    </w:p>
    <w:p w14:paraId="78E58B79" w14:textId="43C96788" w:rsidR="00F2334E" w:rsidRPr="0043770A" w:rsidRDefault="00F2334E" w:rsidP="00E15844">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A packing note clearly quoting the number of the Order must accompany each delivery or consignment of the </w:t>
      </w:r>
      <w:r w:rsidR="00E266F9">
        <w:rPr>
          <w:rFonts w:asciiTheme="minorHAnsi" w:hAnsiTheme="minorHAnsi" w:cstheme="minorHAnsi"/>
          <w:sz w:val="24"/>
          <w:szCs w:val="24"/>
        </w:rPr>
        <w:t>Goods</w:t>
      </w:r>
      <w:r w:rsidRPr="0043770A">
        <w:rPr>
          <w:rFonts w:asciiTheme="minorHAnsi" w:hAnsiTheme="minorHAnsi" w:cstheme="minorHAnsi"/>
          <w:sz w:val="24"/>
          <w:szCs w:val="24"/>
        </w:rPr>
        <w:t>.</w:t>
      </w:r>
    </w:p>
    <w:p w14:paraId="1924AAFA" w14:textId="265724BC" w:rsidR="00F2334E" w:rsidRPr="0043770A" w:rsidRDefault="00F2334E" w:rsidP="00E15844">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If the </w:t>
      </w:r>
      <w:r w:rsidR="00E266F9">
        <w:rPr>
          <w:rFonts w:asciiTheme="minorHAnsi" w:hAnsiTheme="minorHAnsi" w:cstheme="minorHAnsi"/>
          <w:sz w:val="24"/>
          <w:szCs w:val="24"/>
        </w:rPr>
        <w:t>Goods</w:t>
      </w:r>
      <w:r w:rsidRPr="0043770A">
        <w:rPr>
          <w:rFonts w:asciiTheme="minorHAnsi" w:hAnsiTheme="minorHAnsi" w:cstheme="minorHAnsi"/>
          <w:sz w:val="24"/>
          <w:szCs w:val="24"/>
        </w:rPr>
        <w:t xml:space="preserve"> are to be delivered by instalments, the Contract will be treated as a single contract and not severable.</w:t>
      </w:r>
    </w:p>
    <w:p w14:paraId="2EC002C7" w14:textId="5C9096A7" w:rsidR="00F2334E" w:rsidRPr="0043770A" w:rsidRDefault="00F2334E" w:rsidP="00E15844">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 xml:space="preserve"> shall be entitled to reject any </w:t>
      </w:r>
      <w:r w:rsidR="00E266F9">
        <w:rPr>
          <w:rFonts w:asciiTheme="minorHAnsi" w:hAnsiTheme="minorHAnsi" w:cstheme="minorHAnsi"/>
          <w:sz w:val="24"/>
          <w:szCs w:val="24"/>
        </w:rPr>
        <w:t>Goods</w:t>
      </w:r>
      <w:r w:rsidRPr="0043770A">
        <w:rPr>
          <w:rFonts w:asciiTheme="minorHAnsi" w:hAnsiTheme="minorHAnsi" w:cstheme="minorHAnsi"/>
          <w:sz w:val="24"/>
          <w:szCs w:val="24"/>
        </w:rPr>
        <w:t xml:space="preserve"> delivered which are not in accordance with the </w:t>
      </w:r>
      <w:r w:rsidR="00E266F9">
        <w:rPr>
          <w:rFonts w:asciiTheme="minorHAnsi" w:hAnsiTheme="minorHAnsi" w:cstheme="minorHAnsi"/>
          <w:sz w:val="24"/>
          <w:szCs w:val="24"/>
        </w:rPr>
        <w:t>Contract</w:t>
      </w:r>
      <w:r w:rsidRPr="0043770A">
        <w:rPr>
          <w:rFonts w:asciiTheme="minorHAnsi" w:hAnsiTheme="minorHAnsi" w:cstheme="minorHAnsi"/>
          <w:sz w:val="24"/>
          <w:szCs w:val="24"/>
        </w:rPr>
        <w:t xml:space="preserve">, and shall not be deemed to have accepted any </w:t>
      </w:r>
      <w:r w:rsidR="00E266F9">
        <w:rPr>
          <w:rFonts w:asciiTheme="minorHAnsi" w:hAnsiTheme="minorHAnsi" w:cstheme="minorHAnsi"/>
          <w:sz w:val="24"/>
          <w:szCs w:val="24"/>
        </w:rPr>
        <w:t>Goods</w:t>
      </w:r>
      <w:r w:rsidRPr="0043770A">
        <w:rPr>
          <w:rFonts w:asciiTheme="minorHAnsi" w:hAnsiTheme="minorHAnsi" w:cstheme="minorHAnsi"/>
          <w:sz w:val="24"/>
          <w:szCs w:val="24"/>
        </w:rPr>
        <w:t xml:space="preserve"> until 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 xml:space="preserve"> has had a reasonable time to inspect them following delivery.</w:t>
      </w:r>
    </w:p>
    <w:p w14:paraId="17374A7C" w14:textId="1F0FEAB7" w:rsidR="00F2334E" w:rsidRPr="0043770A" w:rsidRDefault="00F2334E" w:rsidP="00E15844">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The </w:t>
      </w:r>
      <w:r w:rsidR="006A0970" w:rsidRPr="0043770A">
        <w:rPr>
          <w:rFonts w:asciiTheme="minorHAnsi" w:hAnsiTheme="minorHAnsi" w:cstheme="minorHAnsi"/>
          <w:sz w:val="24"/>
          <w:szCs w:val="24"/>
        </w:rPr>
        <w:t>Supplier</w:t>
      </w:r>
      <w:r w:rsidRPr="0043770A">
        <w:rPr>
          <w:rFonts w:asciiTheme="minorHAnsi" w:hAnsiTheme="minorHAnsi" w:cstheme="minorHAnsi"/>
          <w:sz w:val="24"/>
          <w:szCs w:val="24"/>
        </w:rPr>
        <w:t xml:space="preserve"> shall supply 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 xml:space="preserve"> </w:t>
      </w:r>
      <w:r w:rsidR="00893CE3">
        <w:rPr>
          <w:rFonts w:asciiTheme="minorHAnsi" w:hAnsiTheme="minorHAnsi" w:cstheme="minorHAnsi"/>
          <w:sz w:val="24"/>
          <w:szCs w:val="24"/>
        </w:rPr>
        <w:t xml:space="preserve">within thirty (30) calendar days of the </w:t>
      </w:r>
      <w:r w:rsidR="00862EE7">
        <w:rPr>
          <w:rFonts w:asciiTheme="minorHAnsi" w:hAnsiTheme="minorHAnsi" w:cstheme="minorHAnsi"/>
          <w:sz w:val="24"/>
          <w:szCs w:val="24"/>
        </w:rPr>
        <w:t xml:space="preserve">delivery date, </w:t>
      </w:r>
      <w:r w:rsidRPr="0043770A">
        <w:rPr>
          <w:rFonts w:asciiTheme="minorHAnsi" w:hAnsiTheme="minorHAnsi" w:cstheme="minorHAnsi"/>
          <w:sz w:val="24"/>
          <w:szCs w:val="24"/>
        </w:rPr>
        <w:t xml:space="preserve">with any instructions or other information to enable 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 xml:space="preserve"> to accept delivery of the </w:t>
      </w:r>
      <w:r w:rsidR="00E266F9">
        <w:rPr>
          <w:rFonts w:asciiTheme="minorHAnsi" w:hAnsiTheme="minorHAnsi" w:cstheme="minorHAnsi"/>
          <w:sz w:val="24"/>
          <w:szCs w:val="24"/>
        </w:rPr>
        <w:t>Goods</w:t>
      </w:r>
      <w:r w:rsidRPr="0043770A">
        <w:rPr>
          <w:rFonts w:asciiTheme="minorHAnsi" w:hAnsiTheme="minorHAnsi" w:cstheme="minorHAnsi"/>
          <w:sz w:val="24"/>
          <w:szCs w:val="24"/>
        </w:rPr>
        <w:t>.</w:t>
      </w:r>
    </w:p>
    <w:p w14:paraId="3F3147BF" w14:textId="10D80A0A" w:rsidR="00F2334E" w:rsidRPr="0043770A" w:rsidRDefault="00F2334E" w:rsidP="00E15844">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 xml:space="preserve"> shall not be obliged to return to the </w:t>
      </w:r>
      <w:r w:rsidR="006A0970" w:rsidRPr="0043770A">
        <w:rPr>
          <w:rFonts w:asciiTheme="minorHAnsi" w:hAnsiTheme="minorHAnsi" w:cstheme="minorHAnsi"/>
          <w:sz w:val="24"/>
          <w:szCs w:val="24"/>
        </w:rPr>
        <w:t>Supplier</w:t>
      </w:r>
      <w:r w:rsidRPr="0043770A">
        <w:rPr>
          <w:rFonts w:asciiTheme="minorHAnsi" w:hAnsiTheme="minorHAnsi" w:cstheme="minorHAnsi"/>
          <w:sz w:val="24"/>
          <w:szCs w:val="24"/>
        </w:rPr>
        <w:t xml:space="preserve"> any packaging or packing materials for the </w:t>
      </w:r>
      <w:r w:rsidR="00E266F9">
        <w:rPr>
          <w:rFonts w:asciiTheme="minorHAnsi" w:hAnsiTheme="minorHAnsi" w:cstheme="minorHAnsi"/>
          <w:sz w:val="24"/>
          <w:szCs w:val="24"/>
        </w:rPr>
        <w:t>Goods</w:t>
      </w:r>
      <w:r w:rsidRPr="0043770A">
        <w:rPr>
          <w:rFonts w:asciiTheme="minorHAnsi" w:hAnsiTheme="minorHAnsi" w:cstheme="minorHAnsi"/>
          <w:sz w:val="24"/>
          <w:szCs w:val="24"/>
        </w:rPr>
        <w:t xml:space="preserve">, whether or not any </w:t>
      </w:r>
      <w:r w:rsidR="00E266F9">
        <w:rPr>
          <w:rFonts w:asciiTheme="minorHAnsi" w:hAnsiTheme="minorHAnsi" w:cstheme="minorHAnsi"/>
          <w:sz w:val="24"/>
          <w:szCs w:val="24"/>
        </w:rPr>
        <w:t>Goods</w:t>
      </w:r>
      <w:r w:rsidRPr="0043770A">
        <w:rPr>
          <w:rFonts w:asciiTheme="minorHAnsi" w:hAnsiTheme="minorHAnsi" w:cstheme="minorHAnsi"/>
          <w:sz w:val="24"/>
          <w:szCs w:val="24"/>
        </w:rPr>
        <w:t xml:space="preserve"> are accepted by 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w:t>
      </w:r>
    </w:p>
    <w:p w14:paraId="17132F72" w14:textId="34D23551" w:rsidR="00F2334E" w:rsidRPr="0043770A" w:rsidRDefault="00F2334E" w:rsidP="00E15844">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 xml:space="preserve"> shall not be deemed to have accepted the </w:t>
      </w:r>
      <w:r w:rsidR="00E266F9">
        <w:rPr>
          <w:rFonts w:asciiTheme="minorHAnsi" w:hAnsiTheme="minorHAnsi" w:cstheme="minorHAnsi"/>
          <w:sz w:val="24"/>
          <w:szCs w:val="24"/>
        </w:rPr>
        <w:t>Goods</w:t>
      </w:r>
      <w:r w:rsidRPr="0043770A">
        <w:rPr>
          <w:rFonts w:asciiTheme="minorHAnsi" w:hAnsiTheme="minorHAnsi" w:cstheme="minorHAnsi"/>
          <w:sz w:val="24"/>
          <w:szCs w:val="24"/>
        </w:rPr>
        <w:t xml:space="preserve"> until it has had </w:t>
      </w:r>
      <w:r w:rsidR="00DB6B32" w:rsidRPr="0043770A">
        <w:rPr>
          <w:rFonts w:asciiTheme="minorHAnsi" w:hAnsiTheme="minorHAnsi" w:cstheme="minorHAnsi"/>
          <w:sz w:val="24"/>
          <w:szCs w:val="24"/>
        </w:rPr>
        <w:t>thirty (30)</w:t>
      </w:r>
      <w:r w:rsidRPr="0043770A">
        <w:rPr>
          <w:rFonts w:asciiTheme="minorHAnsi" w:hAnsiTheme="minorHAnsi" w:cstheme="minorHAnsi"/>
          <w:sz w:val="24"/>
          <w:szCs w:val="24"/>
        </w:rPr>
        <w:t xml:space="preserve"> </w:t>
      </w:r>
      <w:r w:rsidR="00DB6B32" w:rsidRPr="0043770A">
        <w:rPr>
          <w:rFonts w:asciiTheme="minorHAnsi" w:hAnsiTheme="minorHAnsi" w:cstheme="minorHAnsi"/>
          <w:sz w:val="24"/>
          <w:szCs w:val="24"/>
        </w:rPr>
        <w:t xml:space="preserve">calendar </w:t>
      </w:r>
      <w:r w:rsidRPr="0043770A">
        <w:rPr>
          <w:rFonts w:asciiTheme="minorHAnsi" w:hAnsiTheme="minorHAnsi" w:cstheme="minorHAnsi"/>
          <w:sz w:val="24"/>
          <w:szCs w:val="24"/>
        </w:rPr>
        <w:t xml:space="preserve">days to inspect them following delivery. 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 xml:space="preserve"> shall also have the right to reject the </w:t>
      </w:r>
      <w:r w:rsidR="00E266F9">
        <w:rPr>
          <w:rFonts w:asciiTheme="minorHAnsi" w:hAnsiTheme="minorHAnsi" w:cstheme="minorHAnsi"/>
          <w:sz w:val="24"/>
          <w:szCs w:val="24"/>
        </w:rPr>
        <w:t>Goods</w:t>
      </w:r>
      <w:r w:rsidRPr="0043770A">
        <w:rPr>
          <w:rFonts w:asciiTheme="minorHAnsi" w:hAnsiTheme="minorHAnsi" w:cstheme="minorHAnsi"/>
          <w:sz w:val="24"/>
          <w:szCs w:val="24"/>
        </w:rPr>
        <w:t xml:space="preserve"> as though they had not been accepted for </w:t>
      </w:r>
      <w:r w:rsidR="00DB6B32" w:rsidRPr="0043770A">
        <w:rPr>
          <w:rFonts w:asciiTheme="minorHAnsi" w:hAnsiTheme="minorHAnsi" w:cstheme="minorHAnsi"/>
          <w:sz w:val="24"/>
          <w:szCs w:val="24"/>
        </w:rPr>
        <w:t>thirty (30) calendar</w:t>
      </w:r>
      <w:r w:rsidRPr="0043770A">
        <w:rPr>
          <w:rFonts w:asciiTheme="minorHAnsi" w:hAnsiTheme="minorHAnsi" w:cstheme="minorHAnsi"/>
          <w:sz w:val="24"/>
          <w:szCs w:val="24"/>
        </w:rPr>
        <w:t xml:space="preserve"> days after any latent defect in the </w:t>
      </w:r>
      <w:r w:rsidR="00E266F9">
        <w:rPr>
          <w:rFonts w:asciiTheme="minorHAnsi" w:hAnsiTheme="minorHAnsi" w:cstheme="minorHAnsi"/>
          <w:sz w:val="24"/>
          <w:szCs w:val="24"/>
        </w:rPr>
        <w:t>Goods</w:t>
      </w:r>
      <w:r w:rsidRPr="0043770A">
        <w:rPr>
          <w:rFonts w:asciiTheme="minorHAnsi" w:hAnsiTheme="minorHAnsi" w:cstheme="minorHAnsi"/>
          <w:sz w:val="24"/>
          <w:szCs w:val="24"/>
        </w:rPr>
        <w:t xml:space="preserve"> has become apparent.</w:t>
      </w:r>
    </w:p>
    <w:p w14:paraId="3B1DF648" w14:textId="3AF35CB9" w:rsidR="007A33DA" w:rsidRPr="0043770A" w:rsidRDefault="007A33DA" w:rsidP="00E15844">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The </w:t>
      </w:r>
      <w:r w:rsidR="006A0970" w:rsidRPr="0043770A">
        <w:rPr>
          <w:rFonts w:asciiTheme="minorHAnsi" w:hAnsiTheme="minorHAnsi" w:cstheme="minorHAnsi"/>
          <w:sz w:val="24"/>
          <w:szCs w:val="24"/>
        </w:rPr>
        <w:t>Supplier</w:t>
      </w:r>
      <w:r w:rsidRPr="0043770A">
        <w:rPr>
          <w:rFonts w:asciiTheme="minorHAnsi" w:hAnsiTheme="minorHAnsi" w:cstheme="minorHAnsi"/>
          <w:sz w:val="24"/>
          <w:szCs w:val="24"/>
        </w:rPr>
        <w:t xml:space="preserve"> acknowledges that 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 xml:space="preserve"> has a legitimate commercial interest in the </w:t>
      </w:r>
      <w:r w:rsidR="00E266F9">
        <w:rPr>
          <w:rFonts w:asciiTheme="minorHAnsi" w:hAnsiTheme="minorHAnsi" w:cstheme="minorHAnsi"/>
          <w:sz w:val="24"/>
          <w:szCs w:val="24"/>
        </w:rPr>
        <w:t>Goods</w:t>
      </w:r>
      <w:r w:rsidRPr="0043770A">
        <w:rPr>
          <w:rFonts w:asciiTheme="minorHAnsi" w:hAnsiTheme="minorHAnsi" w:cstheme="minorHAnsi"/>
          <w:sz w:val="24"/>
          <w:szCs w:val="24"/>
        </w:rPr>
        <w:t xml:space="preserve"> being delivered on the due date and that 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 xml:space="preserve"> should have an appropriate remedy if they are not so delivered. </w:t>
      </w:r>
    </w:p>
    <w:p w14:paraId="5A94AC7A" w14:textId="4EBFABC0" w:rsidR="00B07A67" w:rsidRPr="0043770A" w:rsidRDefault="00B07A67" w:rsidP="00E15844">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Failure to deliver the </w:t>
      </w:r>
      <w:r w:rsidR="00E266F9">
        <w:rPr>
          <w:rFonts w:asciiTheme="minorHAnsi" w:hAnsiTheme="minorHAnsi" w:cstheme="minorHAnsi"/>
          <w:sz w:val="24"/>
          <w:szCs w:val="24"/>
        </w:rPr>
        <w:t>Goods</w:t>
      </w:r>
      <w:r w:rsidRPr="0043770A">
        <w:rPr>
          <w:rFonts w:asciiTheme="minorHAnsi" w:hAnsiTheme="minorHAnsi" w:cstheme="minorHAnsi"/>
          <w:sz w:val="24"/>
          <w:szCs w:val="24"/>
        </w:rPr>
        <w:t xml:space="preserve"> (or any instalment of the </w:t>
      </w:r>
      <w:r w:rsidR="00E266F9">
        <w:rPr>
          <w:rFonts w:asciiTheme="minorHAnsi" w:hAnsiTheme="minorHAnsi" w:cstheme="minorHAnsi"/>
          <w:sz w:val="24"/>
          <w:szCs w:val="24"/>
        </w:rPr>
        <w:t>Goods</w:t>
      </w:r>
      <w:r w:rsidRPr="0043770A">
        <w:rPr>
          <w:rFonts w:asciiTheme="minorHAnsi" w:hAnsiTheme="minorHAnsi" w:cstheme="minorHAnsi"/>
          <w:sz w:val="24"/>
          <w:szCs w:val="24"/>
        </w:rPr>
        <w:t>, if the Customer has agreed to accept delivery by instalments) on the due date (and time, if specified) shall entitle the Customer, at its option and without prejudice to its other rights and remedies, to treat such failure as a breach of condition and:</w:t>
      </w:r>
    </w:p>
    <w:p w14:paraId="36CBEE31" w14:textId="2D4373A3" w:rsidR="002848C3" w:rsidRPr="00E15844" w:rsidRDefault="002848C3" w:rsidP="00E15844">
      <w:pPr>
        <w:pStyle w:val="Style2a"/>
        <w:rPr>
          <w:rFonts w:asciiTheme="minorHAnsi" w:hAnsiTheme="minorHAnsi" w:cstheme="minorHAnsi"/>
          <w:sz w:val="24"/>
          <w:szCs w:val="21"/>
        </w:rPr>
      </w:pPr>
      <w:r w:rsidRPr="00E15844">
        <w:rPr>
          <w:rFonts w:asciiTheme="minorHAnsi" w:hAnsiTheme="minorHAnsi" w:cstheme="minorHAnsi"/>
          <w:sz w:val="24"/>
          <w:szCs w:val="21"/>
        </w:rPr>
        <w:t xml:space="preserve">to deduct from the Price or (if the </w:t>
      </w:r>
      <w:r w:rsidR="006A0970" w:rsidRPr="00E15844">
        <w:rPr>
          <w:rFonts w:asciiTheme="minorHAnsi" w:hAnsiTheme="minorHAnsi" w:cstheme="minorHAnsi"/>
          <w:sz w:val="24"/>
          <w:szCs w:val="21"/>
        </w:rPr>
        <w:t>Customer</w:t>
      </w:r>
      <w:r w:rsidRPr="00E15844">
        <w:rPr>
          <w:rFonts w:asciiTheme="minorHAnsi" w:hAnsiTheme="minorHAnsi" w:cstheme="minorHAnsi"/>
          <w:sz w:val="24"/>
          <w:szCs w:val="21"/>
        </w:rPr>
        <w:t xml:space="preserve"> has agreed to pay any part of the price in advance of delivery) to claim from the </w:t>
      </w:r>
      <w:r w:rsidR="006A0970" w:rsidRPr="00E15844">
        <w:rPr>
          <w:rFonts w:asciiTheme="minorHAnsi" w:hAnsiTheme="minorHAnsi" w:cstheme="minorHAnsi"/>
          <w:sz w:val="24"/>
          <w:szCs w:val="21"/>
        </w:rPr>
        <w:t>Supplier</w:t>
      </w:r>
      <w:r w:rsidRPr="00E15844">
        <w:rPr>
          <w:rFonts w:asciiTheme="minorHAnsi" w:hAnsiTheme="minorHAnsi" w:cstheme="minorHAnsi"/>
          <w:sz w:val="24"/>
          <w:szCs w:val="21"/>
        </w:rPr>
        <w:t xml:space="preserve"> by way of liquidated damages for delay </w:t>
      </w:r>
      <w:r w:rsidR="00115BB0" w:rsidRPr="00E15844">
        <w:rPr>
          <w:rFonts w:asciiTheme="minorHAnsi" w:hAnsiTheme="minorHAnsi" w:cstheme="minorHAnsi"/>
          <w:sz w:val="24"/>
          <w:szCs w:val="21"/>
        </w:rPr>
        <w:t>0.1</w:t>
      </w:r>
      <w:r w:rsidRPr="00E15844">
        <w:rPr>
          <w:rFonts w:asciiTheme="minorHAnsi" w:hAnsiTheme="minorHAnsi" w:cstheme="minorHAnsi"/>
          <w:sz w:val="24"/>
          <w:szCs w:val="21"/>
        </w:rPr>
        <w:t xml:space="preserve"> per cent of the Price for every week’s delay, up to a maximum of </w:t>
      </w:r>
      <w:r w:rsidR="00115BB0" w:rsidRPr="00E15844">
        <w:rPr>
          <w:rFonts w:asciiTheme="minorHAnsi" w:hAnsiTheme="minorHAnsi" w:cstheme="minorHAnsi"/>
          <w:sz w:val="24"/>
          <w:szCs w:val="21"/>
        </w:rPr>
        <w:t>five (5)</w:t>
      </w:r>
      <w:r w:rsidRPr="00E15844">
        <w:rPr>
          <w:rFonts w:asciiTheme="minorHAnsi" w:hAnsiTheme="minorHAnsi" w:cstheme="minorHAnsi"/>
          <w:sz w:val="24"/>
          <w:szCs w:val="21"/>
        </w:rPr>
        <w:t xml:space="preserve"> per cent of the price, without prejudice to claim any other remedy for any further delay in delivery once that maximum amount of liquidated damages has been reached;</w:t>
      </w:r>
    </w:p>
    <w:p w14:paraId="14A9A488" w14:textId="148F5663" w:rsidR="00B07A67" w:rsidRPr="00E15844" w:rsidRDefault="00B07A67" w:rsidP="00E15844">
      <w:pPr>
        <w:pStyle w:val="Style2a"/>
        <w:rPr>
          <w:rFonts w:asciiTheme="minorHAnsi" w:hAnsiTheme="minorHAnsi" w:cstheme="minorHAnsi"/>
          <w:sz w:val="24"/>
          <w:szCs w:val="21"/>
        </w:rPr>
      </w:pPr>
      <w:r w:rsidRPr="00E15844">
        <w:rPr>
          <w:rFonts w:asciiTheme="minorHAnsi" w:hAnsiTheme="minorHAnsi" w:cstheme="minorHAnsi"/>
          <w:sz w:val="24"/>
          <w:szCs w:val="21"/>
        </w:rPr>
        <w:t xml:space="preserve">to accept delivery of the </w:t>
      </w:r>
      <w:r w:rsidR="00E266F9" w:rsidRPr="00E15844">
        <w:rPr>
          <w:rFonts w:asciiTheme="minorHAnsi" w:hAnsiTheme="minorHAnsi" w:cstheme="minorHAnsi"/>
          <w:sz w:val="24"/>
          <w:szCs w:val="21"/>
        </w:rPr>
        <w:t>Goods</w:t>
      </w:r>
      <w:r w:rsidRPr="00E15844">
        <w:rPr>
          <w:rFonts w:asciiTheme="minorHAnsi" w:hAnsiTheme="minorHAnsi" w:cstheme="minorHAnsi"/>
          <w:sz w:val="24"/>
          <w:szCs w:val="21"/>
        </w:rPr>
        <w:t xml:space="preserve"> at the date and time of actual delivery; or </w:t>
      </w:r>
    </w:p>
    <w:p w14:paraId="4B19B193" w14:textId="2F1AA215" w:rsidR="00B07A67" w:rsidRPr="00E15844" w:rsidRDefault="00B07A67" w:rsidP="00E15844">
      <w:pPr>
        <w:pStyle w:val="Style2a"/>
        <w:rPr>
          <w:rFonts w:asciiTheme="minorHAnsi" w:hAnsiTheme="minorHAnsi" w:cstheme="minorHAnsi"/>
          <w:sz w:val="24"/>
          <w:szCs w:val="21"/>
        </w:rPr>
      </w:pPr>
      <w:r w:rsidRPr="00E15844">
        <w:rPr>
          <w:rFonts w:asciiTheme="minorHAnsi" w:hAnsiTheme="minorHAnsi" w:cstheme="minorHAnsi"/>
          <w:sz w:val="24"/>
          <w:szCs w:val="21"/>
        </w:rPr>
        <w:t xml:space="preserve">to reject the </w:t>
      </w:r>
      <w:r w:rsidR="00E266F9" w:rsidRPr="00E15844">
        <w:rPr>
          <w:rFonts w:asciiTheme="minorHAnsi" w:hAnsiTheme="minorHAnsi" w:cstheme="minorHAnsi"/>
          <w:sz w:val="24"/>
          <w:szCs w:val="21"/>
        </w:rPr>
        <w:t>Goods</w:t>
      </w:r>
      <w:r w:rsidRPr="00E15844">
        <w:rPr>
          <w:rFonts w:asciiTheme="minorHAnsi" w:hAnsiTheme="minorHAnsi" w:cstheme="minorHAnsi"/>
          <w:sz w:val="24"/>
          <w:szCs w:val="21"/>
        </w:rPr>
        <w:t xml:space="preserve"> when actually delivered; and/or</w:t>
      </w:r>
    </w:p>
    <w:p w14:paraId="33BE28C6" w14:textId="4FD64A19" w:rsidR="00B07A67" w:rsidRPr="00E15844" w:rsidRDefault="00B07A67" w:rsidP="00E15844">
      <w:pPr>
        <w:pStyle w:val="Style2a"/>
        <w:rPr>
          <w:rFonts w:asciiTheme="minorHAnsi" w:hAnsiTheme="minorHAnsi" w:cstheme="minorHAnsi"/>
          <w:sz w:val="24"/>
          <w:szCs w:val="21"/>
        </w:rPr>
      </w:pPr>
      <w:r w:rsidRPr="00E15844">
        <w:rPr>
          <w:rFonts w:asciiTheme="minorHAnsi" w:hAnsiTheme="minorHAnsi" w:cstheme="minorHAnsi"/>
          <w:sz w:val="24"/>
          <w:szCs w:val="21"/>
        </w:rPr>
        <w:t xml:space="preserve">to cancel or vary delivery of any other </w:t>
      </w:r>
      <w:r w:rsidR="00E266F9" w:rsidRPr="00E15844">
        <w:rPr>
          <w:rFonts w:asciiTheme="minorHAnsi" w:hAnsiTheme="minorHAnsi" w:cstheme="minorHAnsi"/>
          <w:sz w:val="24"/>
          <w:szCs w:val="21"/>
        </w:rPr>
        <w:t>Goods</w:t>
      </w:r>
      <w:r w:rsidRPr="00E15844">
        <w:rPr>
          <w:rFonts w:asciiTheme="minorHAnsi" w:hAnsiTheme="minorHAnsi" w:cstheme="minorHAnsi"/>
          <w:sz w:val="24"/>
          <w:szCs w:val="21"/>
        </w:rPr>
        <w:t xml:space="preserve"> not yet delivered under the Agreement; and/or</w:t>
      </w:r>
    </w:p>
    <w:p w14:paraId="212EFBA3" w14:textId="1361CC26" w:rsidR="00B07A67" w:rsidRPr="00E15844" w:rsidRDefault="00B07A67" w:rsidP="00E15844">
      <w:pPr>
        <w:pStyle w:val="Style2a"/>
        <w:rPr>
          <w:rFonts w:asciiTheme="minorHAnsi" w:hAnsiTheme="minorHAnsi" w:cstheme="minorHAnsi"/>
          <w:sz w:val="24"/>
          <w:szCs w:val="21"/>
        </w:rPr>
      </w:pPr>
      <w:r w:rsidRPr="00E15844">
        <w:rPr>
          <w:rFonts w:asciiTheme="minorHAnsi" w:hAnsiTheme="minorHAnsi" w:cstheme="minorHAnsi"/>
          <w:sz w:val="24"/>
          <w:szCs w:val="21"/>
        </w:rPr>
        <w:t xml:space="preserve">to receive from the Supplier reimbursement of any payments made by the Customer for rejected or cancelled </w:t>
      </w:r>
      <w:r w:rsidR="00E266F9" w:rsidRPr="00E15844">
        <w:rPr>
          <w:rFonts w:asciiTheme="minorHAnsi" w:hAnsiTheme="minorHAnsi" w:cstheme="minorHAnsi"/>
          <w:sz w:val="24"/>
          <w:szCs w:val="21"/>
        </w:rPr>
        <w:t>Goods</w:t>
      </w:r>
      <w:r w:rsidRPr="00E15844">
        <w:rPr>
          <w:rFonts w:asciiTheme="minorHAnsi" w:hAnsiTheme="minorHAnsi" w:cstheme="minorHAnsi"/>
          <w:sz w:val="24"/>
          <w:szCs w:val="21"/>
        </w:rPr>
        <w:t xml:space="preserve"> less a reasonable allowance for use and all costs, losses or expenses incurred by the Customer which are in any way attributable to the Supplier’s failure to deliver the </w:t>
      </w:r>
      <w:r w:rsidR="00E266F9" w:rsidRPr="00E15844">
        <w:rPr>
          <w:rFonts w:asciiTheme="minorHAnsi" w:hAnsiTheme="minorHAnsi" w:cstheme="minorHAnsi"/>
          <w:sz w:val="24"/>
          <w:szCs w:val="21"/>
        </w:rPr>
        <w:t>Goods</w:t>
      </w:r>
      <w:r w:rsidRPr="00E15844">
        <w:rPr>
          <w:rFonts w:asciiTheme="minorHAnsi" w:hAnsiTheme="minorHAnsi" w:cstheme="minorHAnsi"/>
          <w:sz w:val="24"/>
          <w:szCs w:val="21"/>
        </w:rPr>
        <w:t xml:space="preserve"> on to the due date (and time, if specified), including the cost of obtaining substitute </w:t>
      </w:r>
      <w:r w:rsidR="00E266F9" w:rsidRPr="00E15844">
        <w:rPr>
          <w:rFonts w:asciiTheme="minorHAnsi" w:hAnsiTheme="minorHAnsi" w:cstheme="minorHAnsi"/>
          <w:sz w:val="24"/>
          <w:szCs w:val="21"/>
        </w:rPr>
        <w:t>Goods</w:t>
      </w:r>
      <w:r w:rsidRPr="00E15844">
        <w:rPr>
          <w:rFonts w:asciiTheme="minorHAnsi" w:hAnsiTheme="minorHAnsi" w:cstheme="minorHAnsi"/>
          <w:sz w:val="24"/>
          <w:szCs w:val="21"/>
        </w:rPr>
        <w:t xml:space="preserve"> from another supplier where applicable, but less any sums reimbursed by the Supplier. </w:t>
      </w:r>
    </w:p>
    <w:p w14:paraId="5975145D" w14:textId="4EA1B0DE" w:rsidR="00B07A67" w:rsidRPr="0043770A" w:rsidRDefault="00B07A67" w:rsidP="00E15844">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Any access to premises and any labour and equipment provided by the Customer in connection with delivery or installation of the </w:t>
      </w:r>
      <w:r w:rsidR="00E266F9">
        <w:rPr>
          <w:rFonts w:asciiTheme="minorHAnsi" w:hAnsiTheme="minorHAnsi" w:cstheme="minorHAnsi"/>
          <w:sz w:val="24"/>
          <w:szCs w:val="24"/>
        </w:rPr>
        <w:t>Goods</w:t>
      </w:r>
      <w:r w:rsidRPr="0043770A">
        <w:rPr>
          <w:rFonts w:asciiTheme="minorHAnsi" w:hAnsiTheme="minorHAnsi" w:cstheme="minorHAnsi"/>
          <w:sz w:val="24"/>
          <w:szCs w:val="24"/>
        </w:rPr>
        <w:t xml:space="preserve"> shall be provided to the Supplier. The Customer shall not accept any liability in respect of any actions, claims, demands, costs and expenses incurred by third parties (including any agent of the Supplier), for any loss or damages to the extent that such loss or damage is not attributable to the Customer’s (or any of its representatives) negligence or other wrongful acts or omission</w:t>
      </w:r>
      <w:r w:rsidR="00F64567" w:rsidRPr="0043770A">
        <w:rPr>
          <w:rFonts w:asciiTheme="minorHAnsi" w:hAnsiTheme="minorHAnsi" w:cstheme="minorHAnsi"/>
          <w:sz w:val="24"/>
          <w:szCs w:val="24"/>
        </w:rPr>
        <w:t>.</w:t>
      </w:r>
    </w:p>
    <w:p w14:paraId="7B9B12B7" w14:textId="245FD987" w:rsidR="00B07A67" w:rsidRPr="0043770A" w:rsidRDefault="00B07A67" w:rsidP="00E15844">
      <w:pPr>
        <w:pStyle w:val="Style2"/>
        <w:tabs>
          <w:tab w:val="clear" w:pos="1418"/>
        </w:tabs>
        <w:ind w:left="709"/>
        <w:rPr>
          <w:rFonts w:asciiTheme="minorHAnsi" w:hAnsiTheme="minorHAnsi" w:cstheme="minorHAnsi"/>
          <w:sz w:val="24"/>
          <w:szCs w:val="24"/>
        </w:rPr>
      </w:pPr>
      <w:bookmarkStart w:id="36" w:name="_Ref169684683"/>
      <w:bookmarkStart w:id="37" w:name="_Ref151373939"/>
      <w:bookmarkStart w:id="38" w:name="_Ref151538236"/>
      <w:r w:rsidRPr="0043770A">
        <w:rPr>
          <w:rFonts w:asciiTheme="minorHAnsi" w:hAnsiTheme="minorHAnsi" w:cstheme="minorHAnsi"/>
          <w:sz w:val="24"/>
          <w:szCs w:val="24"/>
        </w:rPr>
        <w:t xml:space="preserve">Where the </w:t>
      </w:r>
      <w:r w:rsidR="00E266F9">
        <w:rPr>
          <w:rFonts w:asciiTheme="minorHAnsi" w:hAnsiTheme="minorHAnsi" w:cstheme="minorHAnsi"/>
          <w:sz w:val="24"/>
          <w:szCs w:val="24"/>
        </w:rPr>
        <w:t>Goods</w:t>
      </w:r>
      <w:r w:rsidRPr="0043770A">
        <w:rPr>
          <w:rFonts w:asciiTheme="minorHAnsi" w:hAnsiTheme="minorHAnsi" w:cstheme="minorHAnsi"/>
          <w:sz w:val="24"/>
          <w:szCs w:val="24"/>
        </w:rPr>
        <w:t xml:space="preserve"> are imported into the United Kingdom </w:t>
      </w:r>
      <w:r w:rsidR="00D7371F">
        <w:rPr>
          <w:rFonts w:asciiTheme="minorHAnsi" w:hAnsiTheme="minorHAnsi" w:cstheme="minorHAnsi"/>
          <w:sz w:val="24"/>
          <w:szCs w:val="24"/>
        </w:rPr>
        <w:t>they shall be provided under Delivery Duty Paid (DDP) INCOTERMS 2020</w:t>
      </w:r>
      <w:r w:rsidRPr="0043770A">
        <w:rPr>
          <w:rFonts w:asciiTheme="minorHAnsi" w:hAnsiTheme="minorHAnsi" w:cstheme="minorHAnsi"/>
          <w:sz w:val="24"/>
          <w:szCs w:val="24"/>
        </w:rPr>
        <w:t xml:space="preserve">.  If any licence or consent of any government or other authority shall be required for the acquisition, carriage or use of the </w:t>
      </w:r>
      <w:r w:rsidR="00E266F9">
        <w:rPr>
          <w:rFonts w:asciiTheme="minorHAnsi" w:hAnsiTheme="minorHAnsi" w:cstheme="minorHAnsi"/>
          <w:sz w:val="24"/>
          <w:szCs w:val="24"/>
        </w:rPr>
        <w:t>Goods</w:t>
      </w:r>
      <w:r w:rsidRPr="0043770A">
        <w:rPr>
          <w:rFonts w:asciiTheme="minorHAnsi" w:hAnsiTheme="minorHAnsi" w:cstheme="minorHAnsi"/>
          <w:sz w:val="24"/>
          <w:szCs w:val="24"/>
        </w:rPr>
        <w:t xml:space="preserve"> by the Customer, the Supplier shall obtain it at its own expense and if required by the Customer produce evidence on demand that it has done so.  Additional expenses or charges incurred by the Customer resulting from such failure shall be for the Supplier’s account.</w:t>
      </w:r>
      <w:bookmarkEnd w:id="36"/>
    </w:p>
    <w:bookmarkEnd w:id="37"/>
    <w:bookmarkEnd w:id="38"/>
    <w:p w14:paraId="560FEF4C" w14:textId="77777777" w:rsidR="00F2334E" w:rsidRPr="0043770A" w:rsidRDefault="00F2334E" w:rsidP="00F26AEB">
      <w:pPr>
        <w:pStyle w:val="Level2"/>
        <w:ind w:left="709"/>
        <w:rPr>
          <w:rFonts w:asciiTheme="minorHAnsi" w:hAnsiTheme="minorHAnsi" w:cstheme="minorHAnsi"/>
          <w:sz w:val="24"/>
          <w:szCs w:val="24"/>
        </w:rPr>
      </w:pPr>
    </w:p>
    <w:p w14:paraId="3C5C0A01" w14:textId="52CB7B8F" w:rsidR="00F2334E" w:rsidRPr="0043770A" w:rsidRDefault="00F2334E" w:rsidP="00986A7B">
      <w:pPr>
        <w:pStyle w:val="Level1"/>
        <w:keepNext/>
        <w:numPr>
          <w:ilvl w:val="0"/>
          <w:numId w:val="2"/>
        </w:numPr>
        <w:tabs>
          <w:tab w:val="clear" w:pos="709"/>
        </w:tabs>
        <w:outlineLvl w:val="0"/>
        <w:rPr>
          <w:rFonts w:asciiTheme="minorHAnsi" w:hAnsiTheme="minorHAnsi" w:cstheme="minorHAnsi"/>
          <w:b/>
          <w:caps/>
          <w:color w:val="00375A"/>
          <w:sz w:val="24"/>
          <w:szCs w:val="24"/>
        </w:rPr>
      </w:pPr>
      <w:bookmarkStart w:id="39" w:name="_Toc69131247"/>
      <w:r w:rsidRPr="0043770A">
        <w:rPr>
          <w:rFonts w:asciiTheme="minorHAnsi" w:hAnsiTheme="minorHAnsi" w:cstheme="minorHAnsi"/>
          <w:b/>
          <w:caps/>
          <w:color w:val="00375A"/>
          <w:sz w:val="24"/>
          <w:szCs w:val="24"/>
        </w:rPr>
        <w:t>Q</w:t>
      </w:r>
      <w:bookmarkStart w:id="40" w:name="a42998"/>
      <w:bookmarkEnd w:id="40"/>
      <w:r w:rsidRPr="0043770A">
        <w:rPr>
          <w:rFonts w:asciiTheme="minorHAnsi" w:hAnsiTheme="minorHAnsi" w:cstheme="minorHAnsi"/>
          <w:b/>
          <w:caps/>
          <w:color w:val="00375A"/>
          <w:sz w:val="24"/>
          <w:szCs w:val="24"/>
        </w:rPr>
        <w:t>uality</w:t>
      </w:r>
      <w:r w:rsidR="00D21CBE" w:rsidRPr="0043770A">
        <w:rPr>
          <w:rFonts w:asciiTheme="minorHAnsi" w:hAnsiTheme="minorHAnsi" w:cstheme="minorHAnsi"/>
          <w:b/>
          <w:caps/>
          <w:color w:val="00375A"/>
          <w:sz w:val="24"/>
          <w:szCs w:val="24"/>
        </w:rPr>
        <w:t xml:space="preserve"> AND WARRANTY</w:t>
      </w:r>
      <w:bookmarkEnd w:id="39"/>
    </w:p>
    <w:p w14:paraId="31F8A893" w14:textId="73C7869F" w:rsidR="00F2334E" w:rsidRPr="0043770A" w:rsidRDefault="00F2334E" w:rsidP="00E15844">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Where the </w:t>
      </w:r>
      <w:r w:rsidR="006A0970" w:rsidRPr="0043770A">
        <w:rPr>
          <w:rFonts w:asciiTheme="minorHAnsi" w:hAnsiTheme="minorHAnsi" w:cstheme="minorHAnsi"/>
          <w:sz w:val="24"/>
          <w:szCs w:val="24"/>
        </w:rPr>
        <w:t>Supplier</w:t>
      </w:r>
      <w:r w:rsidRPr="0043770A">
        <w:rPr>
          <w:rFonts w:asciiTheme="minorHAnsi" w:hAnsiTheme="minorHAnsi" w:cstheme="minorHAnsi"/>
          <w:sz w:val="24"/>
          <w:szCs w:val="24"/>
        </w:rPr>
        <w:t xml:space="preserve"> is not the manufacturer of the </w:t>
      </w:r>
      <w:r w:rsidR="00E266F9">
        <w:rPr>
          <w:rFonts w:asciiTheme="minorHAnsi" w:hAnsiTheme="minorHAnsi" w:cstheme="minorHAnsi"/>
          <w:sz w:val="24"/>
          <w:szCs w:val="24"/>
        </w:rPr>
        <w:t>Goods</w:t>
      </w:r>
      <w:r w:rsidRPr="0043770A">
        <w:rPr>
          <w:rFonts w:asciiTheme="minorHAnsi" w:hAnsiTheme="minorHAnsi" w:cstheme="minorHAnsi"/>
          <w:sz w:val="24"/>
          <w:szCs w:val="24"/>
        </w:rPr>
        <w:t xml:space="preserve">, the </w:t>
      </w:r>
      <w:r w:rsidR="006A0970" w:rsidRPr="0043770A">
        <w:rPr>
          <w:rFonts w:asciiTheme="minorHAnsi" w:hAnsiTheme="minorHAnsi" w:cstheme="minorHAnsi"/>
          <w:sz w:val="24"/>
          <w:szCs w:val="24"/>
        </w:rPr>
        <w:t>Supplier</w:t>
      </w:r>
      <w:r w:rsidRPr="0043770A">
        <w:rPr>
          <w:rFonts w:asciiTheme="minorHAnsi" w:hAnsiTheme="minorHAnsi" w:cstheme="minorHAnsi"/>
          <w:sz w:val="24"/>
          <w:szCs w:val="24"/>
        </w:rPr>
        <w:t xml:space="preserve"> shall endeavour to transfer to 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 xml:space="preserve"> the benefit of any warranty or guarantee given to the </w:t>
      </w:r>
      <w:r w:rsidR="006A0970" w:rsidRPr="0043770A">
        <w:rPr>
          <w:rFonts w:asciiTheme="minorHAnsi" w:hAnsiTheme="minorHAnsi" w:cstheme="minorHAnsi"/>
          <w:sz w:val="24"/>
          <w:szCs w:val="24"/>
        </w:rPr>
        <w:t>Supplier</w:t>
      </w:r>
      <w:r w:rsidRPr="0043770A">
        <w:rPr>
          <w:rFonts w:asciiTheme="minorHAnsi" w:hAnsiTheme="minorHAnsi" w:cstheme="minorHAnsi"/>
          <w:sz w:val="24"/>
          <w:szCs w:val="24"/>
        </w:rPr>
        <w:t>.</w:t>
      </w:r>
    </w:p>
    <w:p w14:paraId="2B67CB92" w14:textId="2760335A" w:rsidR="00F2334E" w:rsidRPr="0043770A" w:rsidRDefault="00F2334E" w:rsidP="00E15844">
      <w:pPr>
        <w:pStyle w:val="Style2"/>
        <w:tabs>
          <w:tab w:val="clear" w:pos="1418"/>
        </w:tabs>
        <w:ind w:left="709"/>
        <w:rPr>
          <w:rFonts w:asciiTheme="minorHAnsi" w:hAnsiTheme="minorHAnsi" w:cstheme="minorHAnsi"/>
          <w:sz w:val="24"/>
          <w:szCs w:val="24"/>
        </w:rPr>
      </w:pPr>
      <w:bookmarkStart w:id="41" w:name="a446297"/>
      <w:bookmarkEnd w:id="41"/>
      <w:r w:rsidRPr="0043770A">
        <w:rPr>
          <w:rFonts w:asciiTheme="minorHAnsi" w:hAnsiTheme="minorHAnsi" w:cstheme="minorHAnsi"/>
          <w:sz w:val="24"/>
          <w:szCs w:val="24"/>
        </w:rPr>
        <w:t xml:space="preserve">The </w:t>
      </w:r>
      <w:r w:rsidR="006A0970" w:rsidRPr="0043770A">
        <w:rPr>
          <w:rFonts w:asciiTheme="minorHAnsi" w:hAnsiTheme="minorHAnsi" w:cstheme="minorHAnsi"/>
          <w:sz w:val="24"/>
          <w:szCs w:val="24"/>
        </w:rPr>
        <w:t>Supplier</w:t>
      </w:r>
      <w:r w:rsidRPr="0043770A">
        <w:rPr>
          <w:rFonts w:asciiTheme="minorHAnsi" w:hAnsiTheme="minorHAnsi" w:cstheme="minorHAnsi"/>
          <w:sz w:val="24"/>
          <w:szCs w:val="24"/>
        </w:rPr>
        <w:t xml:space="preserve"> warrants that upon delivery, and for a period of </w:t>
      </w:r>
      <w:r w:rsidR="003649B3" w:rsidRPr="0043770A">
        <w:rPr>
          <w:rFonts w:asciiTheme="minorHAnsi" w:hAnsiTheme="minorHAnsi" w:cstheme="minorHAnsi"/>
          <w:sz w:val="24"/>
          <w:szCs w:val="24"/>
        </w:rPr>
        <w:t>twelve (12)</w:t>
      </w:r>
      <w:r w:rsidRPr="0043770A">
        <w:rPr>
          <w:rFonts w:asciiTheme="minorHAnsi" w:hAnsiTheme="minorHAnsi" w:cstheme="minorHAnsi"/>
          <w:sz w:val="24"/>
          <w:szCs w:val="24"/>
        </w:rPr>
        <w:t xml:space="preserve"> months from the date of delivery, the </w:t>
      </w:r>
      <w:r w:rsidR="00E266F9">
        <w:rPr>
          <w:rFonts w:asciiTheme="minorHAnsi" w:hAnsiTheme="minorHAnsi" w:cstheme="minorHAnsi"/>
          <w:sz w:val="24"/>
          <w:szCs w:val="24"/>
        </w:rPr>
        <w:t>Goods</w:t>
      </w:r>
      <w:r w:rsidRPr="0043770A">
        <w:rPr>
          <w:rFonts w:asciiTheme="minorHAnsi" w:hAnsiTheme="minorHAnsi" w:cstheme="minorHAnsi"/>
          <w:sz w:val="24"/>
          <w:szCs w:val="24"/>
        </w:rPr>
        <w:t xml:space="preserve"> shall:</w:t>
      </w:r>
    </w:p>
    <w:p w14:paraId="47F97468" w14:textId="64A747AE" w:rsidR="00F2334E" w:rsidRPr="00E15844" w:rsidRDefault="00F2334E" w:rsidP="00E15844">
      <w:pPr>
        <w:pStyle w:val="Style2a"/>
        <w:rPr>
          <w:rFonts w:asciiTheme="minorHAnsi" w:hAnsiTheme="minorHAnsi" w:cstheme="minorHAnsi"/>
          <w:sz w:val="24"/>
          <w:szCs w:val="21"/>
        </w:rPr>
      </w:pPr>
      <w:bookmarkStart w:id="42" w:name="a705240"/>
      <w:bookmarkEnd w:id="42"/>
      <w:r w:rsidRPr="00E15844">
        <w:rPr>
          <w:rFonts w:asciiTheme="minorHAnsi" w:hAnsiTheme="minorHAnsi" w:cstheme="minorHAnsi"/>
          <w:sz w:val="24"/>
          <w:szCs w:val="21"/>
        </w:rPr>
        <w:t xml:space="preserve">be of satisfactory quality within the meaning of the Sale of </w:t>
      </w:r>
      <w:r w:rsidR="00E266F9" w:rsidRPr="00E15844">
        <w:rPr>
          <w:rFonts w:asciiTheme="minorHAnsi" w:hAnsiTheme="minorHAnsi" w:cstheme="minorHAnsi"/>
          <w:sz w:val="24"/>
          <w:szCs w:val="21"/>
        </w:rPr>
        <w:t>Goods</w:t>
      </w:r>
      <w:r w:rsidRPr="00E15844">
        <w:rPr>
          <w:rFonts w:asciiTheme="minorHAnsi" w:hAnsiTheme="minorHAnsi" w:cstheme="minorHAnsi"/>
          <w:sz w:val="24"/>
          <w:szCs w:val="21"/>
        </w:rPr>
        <w:t xml:space="preserve"> Act 1979;</w:t>
      </w:r>
      <w:bookmarkStart w:id="43" w:name="a459570"/>
      <w:bookmarkEnd w:id="43"/>
    </w:p>
    <w:p w14:paraId="47F3A7DA" w14:textId="77777777" w:rsidR="00F2334E" w:rsidRPr="00E15844" w:rsidRDefault="00F2334E" w:rsidP="00E15844">
      <w:pPr>
        <w:pStyle w:val="Style2a"/>
        <w:rPr>
          <w:rFonts w:asciiTheme="minorHAnsi" w:hAnsiTheme="minorHAnsi" w:cstheme="minorHAnsi"/>
          <w:sz w:val="24"/>
          <w:szCs w:val="21"/>
        </w:rPr>
      </w:pPr>
      <w:r w:rsidRPr="00E15844">
        <w:rPr>
          <w:rFonts w:asciiTheme="minorHAnsi" w:hAnsiTheme="minorHAnsi" w:cstheme="minorHAnsi"/>
          <w:sz w:val="24"/>
          <w:szCs w:val="21"/>
        </w:rPr>
        <w:t>be reasonably fit for purpose; and</w:t>
      </w:r>
    </w:p>
    <w:p w14:paraId="697B2983" w14:textId="44ABBCA3" w:rsidR="00F2334E" w:rsidRPr="00E15844" w:rsidRDefault="00F2334E" w:rsidP="00E15844">
      <w:pPr>
        <w:pStyle w:val="Style2a"/>
        <w:rPr>
          <w:rFonts w:asciiTheme="minorHAnsi" w:hAnsiTheme="minorHAnsi" w:cstheme="minorHAnsi"/>
          <w:sz w:val="24"/>
          <w:szCs w:val="21"/>
        </w:rPr>
      </w:pPr>
      <w:bookmarkStart w:id="44" w:name="a196582"/>
      <w:bookmarkEnd w:id="44"/>
      <w:r w:rsidRPr="00E15844">
        <w:rPr>
          <w:rFonts w:asciiTheme="minorHAnsi" w:hAnsiTheme="minorHAnsi" w:cstheme="minorHAnsi"/>
          <w:sz w:val="24"/>
          <w:szCs w:val="21"/>
        </w:rPr>
        <w:t xml:space="preserve">be reasonably fit for any particular purpose for which the </w:t>
      </w:r>
      <w:r w:rsidR="00E266F9" w:rsidRPr="00E15844">
        <w:rPr>
          <w:rFonts w:asciiTheme="minorHAnsi" w:hAnsiTheme="minorHAnsi" w:cstheme="minorHAnsi"/>
          <w:sz w:val="24"/>
          <w:szCs w:val="21"/>
        </w:rPr>
        <w:t>Goods</w:t>
      </w:r>
      <w:r w:rsidRPr="00E15844">
        <w:rPr>
          <w:rFonts w:asciiTheme="minorHAnsi" w:hAnsiTheme="minorHAnsi" w:cstheme="minorHAnsi"/>
          <w:sz w:val="24"/>
          <w:szCs w:val="21"/>
        </w:rPr>
        <w:t xml:space="preserve"> are being bought if the </w:t>
      </w:r>
      <w:r w:rsidR="006A0970" w:rsidRPr="00E15844">
        <w:rPr>
          <w:rFonts w:asciiTheme="minorHAnsi" w:hAnsiTheme="minorHAnsi" w:cstheme="minorHAnsi"/>
          <w:sz w:val="24"/>
          <w:szCs w:val="21"/>
        </w:rPr>
        <w:t>Customer</w:t>
      </w:r>
      <w:r w:rsidRPr="00E15844">
        <w:rPr>
          <w:rFonts w:asciiTheme="minorHAnsi" w:hAnsiTheme="minorHAnsi" w:cstheme="minorHAnsi"/>
          <w:sz w:val="24"/>
          <w:szCs w:val="21"/>
        </w:rPr>
        <w:t xml:space="preserve"> had made known that purpose to the </w:t>
      </w:r>
      <w:r w:rsidR="006A0970" w:rsidRPr="00E15844">
        <w:rPr>
          <w:rFonts w:asciiTheme="minorHAnsi" w:hAnsiTheme="minorHAnsi" w:cstheme="minorHAnsi"/>
          <w:sz w:val="24"/>
          <w:szCs w:val="21"/>
        </w:rPr>
        <w:t>Supplier</w:t>
      </w:r>
      <w:r w:rsidRPr="00E15844">
        <w:rPr>
          <w:rFonts w:asciiTheme="minorHAnsi" w:hAnsiTheme="minorHAnsi" w:cstheme="minorHAnsi"/>
          <w:sz w:val="24"/>
          <w:szCs w:val="21"/>
        </w:rPr>
        <w:t xml:space="preserve"> in writing and the </w:t>
      </w:r>
      <w:r w:rsidR="006A0970" w:rsidRPr="00E15844">
        <w:rPr>
          <w:rFonts w:asciiTheme="minorHAnsi" w:hAnsiTheme="minorHAnsi" w:cstheme="minorHAnsi"/>
          <w:sz w:val="24"/>
          <w:szCs w:val="21"/>
        </w:rPr>
        <w:t>Supplier</w:t>
      </w:r>
      <w:r w:rsidRPr="00E15844">
        <w:rPr>
          <w:rFonts w:asciiTheme="minorHAnsi" w:hAnsiTheme="minorHAnsi" w:cstheme="minorHAnsi"/>
          <w:sz w:val="24"/>
          <w:szCs w:val="21"/>
        </w:rPr>
        <w:t xml:space="preserve"> has confirmed in writing that it is reasonable for the </w:t>
      </w:r>
      <w:r w:rsidR="006A0970" w:rsidRPr="00E15844">
        <w:rPr>
          <w:rFonts w:asciiTheme="minorHAnsi" w:hAnsiTheme="minorHAnsi" w:cstheme="minorHAnsi"/>
          <w:sz w:val="24"/>
          <w:szCs w:val="21"/>
        </w:rPr>
        <w:t>Customer</w:t>
      </w:r>
      <w:r w:rsidRPr="00E15844">
        <w:rPr>
          <w:rFonts w:asciiTheme="minorHAnsi" w:hAnsiTheme="minorHAnsi" w:cstheme="minorHAnsi"/>
          <w:sz w:val="24"/>
          <w:szCs w:val="21"/>
        </w:rPr>
        <w:t xml:space="preserve"> to rely on the skill and judgment of the </w:t>
      </w:r>
      <w:r w:rsidR="006A0970" w:rsidRPr="00E15844">
        <w:rPr>
          <w:rFonts w:asciiTheme="minorHAnsi" w:hAnsiTheme="minorHAnsi" w:cstheme="minorHAnsi"/>
          <w:sz w:val="24"/>
          <w:szCs w:val="21"/>
        </w:rPr>
        <w:t>Supplier</w:t>
      </w:r>
      <w:r w:rsidRPr="00E15844">
        <w:rPr>
          <w:rFonts w:asciiTheme="minorHAnsi" w:hAnsiTheme="minorHAnsi" w:cstheme="minorHAnsi"/>
          <w:sz w:val="24"/>
          <w:szCs w:val="21"/>
        </w:rPr>
        <w:t>.</w:t>
      </w:r>
    </w:p>
    <w:p w14:paraId="34F48632" w14:textId="570D2615" w:rsidR="00F2334E" w:rsidRPr="0043770A" w:rsidRDefault="00F2334E" w:rsidP="00E15844">
      <w:pPr>
        <w:pStyle w:val="Style2"/>
        <w:tabs>
          <w:tab w:val="clear" w:pos="1418"/>
        </w:tabs>
        <w:ind w:left="709"/>
        <w:rPr>
          <w:rFonts w:asciiTheme="minorHAnsi" w:hAnsiTheme="minorHAnsi" w:cstheme="minorHAnsi"/>
          <w:sz w:val="24"/>
          <w:szCs w:val="24"/>
        </w:rPr>
      </w:pPr>
      <w:bookmarkStart w:id="45" w:name="a719967"/>
      <w:bookmarkEnd w:id="45"/>
      <w:r w:rsidRPr="0043770A">
        <w:rPr>
          <w:rFonts w:asciiTheme="minorHAnsi" w:hAnsiTheme="minorHAnsi" w:cstheme="minorHAnsi"/>
          <w:sz w:val="24"/>
          <w:szCs w:val="24"/>
        </w:rPr>
        <w:t xml:space="preserve">The </w:t>
      </w:r>
      <w:r w:rsidR="006A0970" w:rsidRPr="0043770A">
        <w:rPr>
          <w:rFonts w:asciiTheme="minorHAnsi" w:hAnsiTheme="minorHAnsi" w:cstheme="minorHAnsi"/>
          <w:sz w:val="24"/>
          <w:szCs w:val="24"/>
        </w:rPr>
        <w:t>Supplier</w:t>
      </w:r>
      <w:r w:rsidRPr="0043770A">
        <w:rPr>
          <w:rFonts w:asciiTheme="minorHAnsi" w:hAnsiTheme="minorHAnsi" w:cstheme="minorHAnsi"/>
          <w:sz w:val="24"/>
          <w:szCs w:val="24"/>
        </w:rPr>
        <w:t xml:space="preserve"> shall not be liable for a breach of any of the warranties in condition 8.2 unless:</w:t>
      </w:r>
    </w:p>
    <w:p w14:paraId="23CCEC74" w14:textId="3A73ABE2" w:rsidR="00F2334E" w:rsidRPr="00E15844" w:rsidRDefault="00F2334E" w:rsidP="00986A7B">
      <w:pPr>
        <w:pStyle w:val="Style2a"/>
        <w:numPr>
          <w:ilvl w:val="3"/>
          <w:numId w:val="10"/>
        </w:numPr>
        <w:rPr>
          <w:rFonts w:asciiTheme="minorHAnsi" w:hAnsiTheme="minorHAnsi" w:cstheme="minorHAnsi"/>
          <w:sz w:val="24"/>
          <w:szCs w:val="21"/>
        </w:rPr>
      </w:pPr>
      <w:bookmarkStart w:id="46" w:name="a149811"/>
      <w:bookmarkEnd w:id="46"/>
      <w:r w:rsidRPr="00E15844">
        <w:rPr>
          <w:rFonts w:asciiTheme="minorHAnsi" w:hAnsiTheme="minorHAnsi" w:cstheme="minorHAnsi"/>
          <w:sz w:val="24"/>
          <w:szCs w:val="21"/>
        </w:rPr>
        <w:t xml:space="preserve">the </w:t>
      </w:r>
      <w:r w:rsidR="006A0970" w:rsidRPr="00E15844">
        <w:rPr>
          <w:rFonts w:asciiTheme="minorHAnsi" w:hAnsiTheme="minorHAnsi" w:cstheme="minorHAnsi"/>
          <w:sz w:val="24"/>
          <w:szCs w:val="21"/>
        </w:rPr>
        <w:t>Customer</w:t>
      </w:r>
      <w:r w:rsidRPr="00E15844">
        <w:rPr>
          <w:rFonts w:asciiTheme="minorHAnsi" w:hAnsiTheme="minorHAnsi" w:cstheme="minorHAnsi"/>
          <w:sz w:val="24"/>
          <w:szCs w:val="21"/>
        </w:rPr>
        <w:t xml:space="preserve"> gives written notice of the defect to the </w:t>
      </w:r>
      <w:r w:rsidR="006A0970" w:rsidRPr="00E15844">
        <w:rPr>
          <w:rFonts w:asciiTheme="minorHAnsi" w:hAnsiTheme="minorHAnsi" w:cstheme="minorHAnsi"/>
          <w:sz w:val="24"/>
          <w:szCs w:val="21"/>
        </w:rPr>
        <w:t>Supplier</w:t>
      </w:r>
      <w:r w:rsidRPr="00E15844">
        <w:rPr>
          <w:rFonts w:asciiTheme="minorHAnsi" w:hAnsiTheme="minorHAnsi" w:cstheme="minorHAnsi"/>
          <w:sz w:val="24"/>
          <w:szCs w:val="21"/>
        </w:rPr>
        <w:t xml:space="preserve">, and, if the defect is as a result of damage in transit to the carrier, within </w:t>
      </w:r>
      <w:r w:rsidR="00115BB0" w:rsidRPr="00E15844">
        <w:rPr>
          <w:rFonts w:asciiTheme="minorHAnsi" w:hAnsiTheme="minorHAnsi" w:cstheme="minorHAnsi"/>
          <w:sz w:val="24"/>
          <w:szCs w:val="21"/>
        </w:rPr>
        <w:t>thirty (30) calendar</w:t>
      </w:r>
      <w:r w:rsidRPr="00E15844">
        <w:rPr>
          <w:rFonts w:asciiTheme="minorHAnsi" w:hAnsiTheme="minorHAnsi" w:cstheme="minorHAnsi"/>
          <w:sz w:val="24"/>
          <w:szCs w:val="21"/>
        </w:rPr>
        <w:t xml:space="preserve"> days of the time when the </w:t>
      </w:r>
      <w:r w:rsidR="006A0970" w:rsidRPr="00E15844">
        <w:rPr>
          <w:rFonts w:asciiTheme="minorHAnsi" w:hAnsiTheme="minorHAnsi" w:cstheme="minorHAnsi"/>
          <w:sz w:val="24"/>
          <w:szCs w:val="21"/>
        </w:rPr>
        <w:t>Customer</w:t>
      </w:r>
      <w:r w:rsidRPr="00E15844">
        <w:rPr>
          <w:rFonts w:asciiTheme="minorHAnsi" w:hAnsiTheme="minorHAnsi" w:cstheme="minorHAnsi"/>
          <w:sz w:val="24"/>
          <w:szCs w:val="21"/>
        </w:rPr>
        <w:t xml:space="preserve"> discovers the defect; and</w:t>
      </w:r>
      <w:bookmarkStart w:id="47" w:name="a125858"/>
      <w:bookmarkEnd w:id="47"/>
    </w:p>
    <w:p w14:paraId="09D56D5D" w14:textId="77777777" w:rsidR="00FD4BFB" w:rsidRDefault="00F2334E" w:rsidP="00FD4BFB">
      <w:pPr>
        <w:pStyle w:val="Style2a"/>
        <w:rPr>
          <w:rFonts w:asciiTheme="minorHAnsi" w:hAnsiTheme="minorHAnsi" w:cstheme="minorHAnsi"/>
          <w:sz w:val="24"/>
          <w:szCs w:val="21"/>
        </w:rPr>
      </w:pPr>
      <w:r w:rsidRPr="00E15844">
        <w:rPr>
          <w:rFonts w:asciiTheme="minorHAnsi" w:hAnsiTheme="minorHAnsi" w:cstheme="minorHAnsi"/>
          <w:sz w:val="24"/>
          <w:szCs w:val="21"/>
        </w:rPr>
        <w:t xml:space="preserve">the </w:t>
      </w:r>
      <w:r w:rsidR="006A0970" w:rsidRPr="00E15844">
        <w:rPr>
          <w:rFonts w:asciiTheme="minorHAnsi" w:hAnsiTheme="minorHAnsi" w:cstheme="minorHAnsi"/>
          <w:sz w:val="24"/>
          <w:szCs w:val="21"/>
        </w:rPr>
        <w:t>Supplier</w:t>
      </w:r>
      <w:r w:rsidRPr="00E15844">
        <w:rPr>
          <w:rFonts w:asciiTheme="minorHAnsi" w:hAnsiTheme="minorHAnsi" w:cstheme="minorHAnsi"/>
          <w:sz w:val="24"/>
          <w:szCs w:val="21"/>
        </w:rPr>
        <w:t xml:space="preserve"> is given a reasonable opportunity after receiving the notice of examining such </w:t>
      </w:r>
      <w:r w:rsidR="00E266F9" w:rsidRPr="00E15844">
        <w:rPr>
          <w:rFonts w:asciiTheme="minorHAnsi" w:hAnsiTheme="minorHAnsi" w:cstheme="minorHAnsi"/>
          <w:sz w:val="24"/>
          <w:szCs w:val="21"/>
        </w:rPr>
        <w:t>Goods</w:t>
      </w:r>
      <w:r w:rsidRPr="00E15844">
        <w:rPr>
          <w:rFonts w:asciiTheme="minorHAnsi" w:hAnsiTheme="minorHAnsi" w:cstheme="minorHAnsi"/>
          <w:sz w:val="24"/>
          <w:szCs w:val="21"/>
        </w:rPr>
        <w:t xml:space="preserve"> and the </w:t>
      </w:r>
      <w:r w:rsidR="006A0970" w:rsidRPr="00E15844">
        <w:rPr>
          <w:rFonts w:asciiTheme="minorHAnsi" w:hAnsiTheme="minorHAnsi" w:cstheme="minorHAnsi"/>
          <w:sz w:val="24"/>
          <w:szCs w:val="21"/>
        </w:rPr>
        <w:t>Customer</w:t>
      </w:r>
      <w:r w:rsidRPr="00E15844">
        <w:rPr>
          <w:rFonts w:asciiTheme="minorHAnsi" w:hAnsiTheme="minorHAnsi" w:cstheme="minorHAnsi"/>
          <w:sz w:val="24"/>
          <w:szCs w:val="21"/>
        </w:rPr>
        <w:t xml:space="preserve"> (if asked to do so by the </w:t>
      </w:r>
      <w:r w:rsidR="006A0970" w:rsidRPr="00E15844">
        <w:rPr>
          <w:rFonts w:asciiTheme="minorHAnsi" w:hAnsiTheme="minorHAnsi" w:cstheme="minorHAnsi"/>
          <w:sz w:val="24"/>
          <w:szCs w:val="21"/>
        </w:rPr>
        <w:t>Supplier</w:t>
      </w:r>
      <w:r w:rsidRPr="00E15844">
        <w:rPr>
          <w:rFonts w:asciiTheme="minorHAnsi" w:hAnsiTheme="minorHAnsi" w:cstheme="minorHAnsi"/>
          <w:sz w:val="24"/>
          <w:szCs w:val="21"/>
        </w:rPr>
        <w:t xml:space="preserve">) returns such </w:t>
      </w:r>
      <w:r w:rsidR="00E266F9" w:rsidRPr="00E15844">
        <w:rPr>
          <w:rFonts w:asciiTheme="minorHAnsi" w:hAnsiTheme="minorHAnsi" w:cstheme="minorHAnsi"/>
          <w:sz w:val="24"/>
          <w:szCs w:val="21"/>
        </w:rPr>
        <w:t>Goods</w:t>
      </w:r>
      <w:r w:rsidRPr="00E15844">
        <w:rPr>
          <w:rFonts w:asciiTheme="minorHAnsi" w:hAnsiTheme="minorHAnsi" w:cstheme="minorHAnsi"/>
          <w:sz w:val="24"/>
          <w:szCs w:val="21"/>
        </w:rPr>
        <w:t xml:space="preserve"> to the </w:t>
      </w:r>
      <w:r w:rsidR="006A0970" w:rsidRPr="00E15844">
        <w:rPr>
          <w:rFonts w:asciiTheme="minorHAnsi" w:hAnsiTheme="minorHAnsi" w:cstheme="minorHAnsi"/>
          <w:sz w:val="24"/>
          <w:szCs w:val="21"/>
        </w:rPr>
        <w:t>Supplier</w:t>
      </w:r>
      <w:r w:rsidRPr="00E15844">
        <w:rPr>
          <w:rFonts w:asciiTheme="minorHAnsi" w:hAnsiTheme="minorHAnsi" w:cstheme="minorHAnsi"/>
          <w:sz w:val="24"/>
          <w:szCs w:val="21"/>
        </w:rPr>
        <w:t xml:space="preserve">’s place of business at the </w:t>
      </w:r>
      <w:r w:rsidR="006A0970" w:rsidRPr="00E15844">
        <w:rPr>
          <w:rFonts w:asciiTheme="minorHAnsi" w:hAnsiTheme="minorHAnsi" w:cstheme="minorHAnsi"/>
          <w:sz w:val="24"/>
          <w:szCs w:val="21"/>
        </w:rPr>
        <w:t>Supplier</w:t>
      </w:r>
      <w:r w:rsidRPr="00E15844">
        <w:rPr>
          <w:rFonts w:asciiTheme="minorHAnsi" w:hAnsiTheme="minorHAnsi" w:cstheme="minorHAnsi"/>
          <w:sz w:val="24"/>
          <w:szCs w:val="21"/>
        </w:rPr>
        <w:t>’s cost for the examination to take place there</w:t>
      </w:r>
      <w:bookmarkStart w:id="48" w:name="a310031"/>
      <w:bookmarkEnd w:id="48"/>
      <w:r w:rsidR="00FD4BFB">
        <w:rPr>
          <w:rFonts w:asciiTheme="minorHAnsi" w:hAnsiTheme="minorHAnsi" w:cstheme="minorHAnsi"/>
          <w:sz w:val="24"/>
          <w:szCs w:val="21"/>
        </w:rPr>
        <w:t>; or</w:t>
      </w:r>
    </w:p>
    <w:p w14:paraId="500B4C7A" w14:textId="76BB4866" w:rsidR="00F2334E" w:rsidRPr="00E15844" w:rsidRDefault="00F2334E" w:rsidP="00FD4BFB">
      <w:pPr>
        <w:pStyle w:val="Style2a"/>
        <w:rPr>
          <w:rFonts w:asciiTheme="minorHAnsi" w:hAnsiTheme="minorHAnsi" w:cstheme="minorHAnsi"/>
          <w:sz w:val="24"/>
          <w:szCs w:val="21"/>
        </w:rPr>
      </w:pPr>
      <w:r w:rsidRPr="00E15844">
        <w:rPr>
          <w:rFonts w:asciiTheme="minorHAnsi" w:hAnsiTheme="minorHAnsi" w:cstheme="minorHAnsi"/>
          <w:sz w:val="24"/>
          <w:szCs w:val="21"/>
        </w:rPr>
        <w:t xml:space="preserve">the </w:t>
      </w:r>
      <w:r w:rsidR="006A0970" w:rsidRPr="00E15844">
        <w:rPr>
          <w:rFonts w:asciiTheme="minorHAnsi" w:hAnsiTheme="minorHAnsi" w:cstheme="minorHAnsi"/>
          <w:sz w:val="24"/>
          <w:szCs w:val="21"/>
        </w:rPr>
        <w:t>Customer</w:t>
      </w:r>
      <w:r w:rsidRPr="00E15844">
        <w:rPr>
          <w:rFonts w:asciiTheme="minorHAnsi" w:hAnsiTheme="minorHAnsi" w:cstheme="minorHAnsi"/>
          <w:sz w:val="24"/>
          <w:szCs w:val="21"/>
        </w:rPr>
        <w:t xml:space="preserve"> makes any further use of such </w:t>
      </w:r>
      <w:r w:rsidR="00E266F9" w:rsidRPr="00E15844">
        <w:rPr>
          <w:rFonts w:asciiTheme="minorHAnsi" w:hAnsiTheme="minorHAnsi" w:cstheme="minorHAnsi"/>
          <w:sz w:val="24"/>
          <w:szCs w:val="21"/>
        </w:rPr>
        <w:t>Goods</w:t>
      </w:r>
      <w:r w:rsidRPr="00E15844">
        <w:rPr>
          <w:rFonts w:asciiTheme="minorHAnsi" w:hAnsiTheme="minorHAnsi" w:cstheme="minorHAnsi"/>
          <w:sz w:val="24"/>
          <w:szCs w:val="21"/>
        </w:rPr>
        <w:t xml:space="preserve"> after giving such notice; or</w:t>
      </w:r>
    </w:p>
    <w:p w14:paraId="5C81BBC3" w14:textId="48806067" w:rsidR="00F2334E" w:rsidRPr="00E15844" w:rsidRDefault="00F2334E" w:rsidP="00E15844">
      <w:pPr>
        <w:pStyle w:val="Style2a"/>
        <w:rPr>
          <w:rFonts w:asciiTheme="minorHAnsi" w:hAnsiTheme="minorHAnsi" w:cstheme="minorHAnsi"/>
          <w:sz w:val="24"/>
          <w:szCs w:val="21"/>
        </w:rPr>
      </w:pPr>
      <w:bookmarkStart w:id="49" w:name="a645197"/>
      <w:bookmarkEnd w:id="49"/>
      <w:r w:rsidRPr="00E15844">
        <w:rPr>
          <w:rFonts w:asciiTheme="minorHAnsi" w:hAnsiTheme="minorHAnsi" w:cstheme="minorHAnsi"/>
          <w:sz w:val="24"/>
          <w:szCs w:val="21"/>
        </w:rPr>
        <w:t xml:space="preserve">the defect arises because the </w:t>
      </w:r>
      <w:r w:rsidR="006A0970" w:rsidRPr="00E15844">
        <w:rPr>
          <w:rFonts w:asciiTheme="minorHAnsi" w:hAnsiTheme="minorHAnsi" w:cstheme="minorHAnsi"/>
          <w:sz w:val="24"/>
          <w:szCs w:val="21"/>
        </w:rPr>
        <w:t>Customer</w:t>
      </w:r>
      <w:r w:rsidRPr="00E15844">
        <w:rPr>
          <w:rFonts w:asciiTheme="minorHAnsi" w:hAnsiTheme="minorHAnsi" w:cstheme="minorHAnsi"/>
          <w:sz w:val="24"/>
          <w:szCs w:val="21"/>
        </w:rPr>
        <w:t xml:space="preserve"> failed to follow the </w:t>
      </w:r>
      <w:r w:rsidR="006A0970" w:rsidRPr="00E15844">
        <w:rPr>
          <w:rFonts w:asciiTheme="minorHAnsi" w:hAnsiTheme="minorHAnsi" w:cstheme="minorHAnsi"/>
          <w:sz w:val="24"/>
          <w:szCs w:val="21"/>
        </w:rPr>
        <w:t>Supplier</w:t>
      </w:r>
      <w:r w:rsidRPr="00E15844">
        <w:rPr>
          <w:rFonts w:asciiTheme="minorHAnsi" w:hAnsiTheme="minorHAnsi" w:cstheme="minorHAnsi"/>
          <w:sz w:val="24"/>
          <w:szCs w:val="21"/>
        </w:rPr>
        <w:t xml:space="preserve">’s oral or written instructions as to the storage, installation, commissioning, use or maintenance of the </w:t>
      </w:r>
      <w:r w:rsidR="00E266F9" w:rsidRPr="00E15844">
        <w:rPr>
          <w:rFonts w:asciiTheme="minorHAnsi" w:hAnsiTheme="minorHAnsi" w:cstheme="minorHAnsi"/>
          <w:sz w:val="24"/>
          <w:szCs w:val="21"/>
        </w:rPr>
        <w:t>Goods</w:t>
      </w:r>
      <w:r w:rsidRPr="00E15844">
        <w:rPr>
          <w:rFonts w:asciiTheme="minorHAnsi" w:hAnsiTheme="minorHAnsi" w:cstheme="minorHAnsi"/>
          <w:sz w:val="24"/>
          <w:szCs w:val="21"/>
        </w:rPr>
        <w:t xml:space="preserve"> or (if there are none) good trade practice</w:t>
      </w:r>
      <w:bookmarkStart w:id="50" w:name="a374119"/>
      <w:bookmarkEnd w:id="50"/>
      <w:r w:rsidRPr="00E15844">
        <w:rPr>
          <w:rFonts w:asciiTheme="minorHAnsi" w:hAnsiTheme="minorHAnsi" w:cstheme="minorHAnsi"/>
          <w:sz w:val="24"/>
          <w:szCs w:val="21"/>
        </w:rPr>
        <w:t>.</w:t>
      </w:r>
    </w:p>
    <w:p w14:paraId="584B9538" w14:textId="5BD14972" w:rsidR="00313F54" w:rsidRPr="0043770A" w:rsidRDefault="00F2334E" w:rsidP="00E15844">
      <w:pPr>
        <w:pStyle w:val="Style2"/>
        <w:tabs>
          <w:tab w:val="clear" w:pos="1418"/>
        </w:tabs>
        <w:ind w:left="709"/>
        <w:rPr>
          <w:rFonts w:asciiTheme="minorHAnsi" w:hAnsiTheme="minorHAnsi" w:cstheme="minorHAnsi"/>
          <w:sz w:val="24"/>
          <w:szCs w:val="24"/>
        </w:rPr>
      </w:pPr>
      <w:bookmarkStart w:id="51" w:name="a452934"/>
      <w:bookmarkEnd w:id="51"/>
      <w:r w:rsidRPr="0043770A">
        <w:rPr>
          <w:rFonts w:asciiTheme="minorHAnsi" w:hAnsiTheme="minorHAnsi" w:cstheme="minorHAnsi"/>
          <w:sz w:val="24"/>
          <w:szCs w:val="24"/>
        </w:rPr>
        <w:t xml:space="preserve">Subject to </w:t>
      </w:r>
      <w:r w:rsidR="000B74CC" w:rsidRPr="0043770A">
        <w:rPr>
          <w:rFonts w:asciiTheme="minorHAnsi" w:hAnsiTheme="minorHAnsi" w:cstheme="minorHAnsi"/>
          <w:sz w:val="24"/>
          <w:szCs w:val="24"/>
        </w:rPr>
        <w:t>Clause</w:t>
      </w:r>
      <w:r w:rsidRPr="0043770A">
        <w:rPr>
          <w:rFonts w:asciiTheme="minorHAnsi" w:hAnsiTheme="minorHAnsi" w:cstheme="minorHAnsi"/>
          <w:sz w:val="24"/>
          <w:szCs w:val="24"/>
        </w:rPr>
        <w:t xml:space="preserve"> 8.3, if any of the </w:t>
      </w:r>
      <w:r w:rsidR="00E266F9">
        <w:rPr>
          <w:rFonts w:asciiTheme="minorHAnsi" w:hAnsiTheme="minorHAnsi" w:cstheme="minorHAnsi"/>
          <w:sz w:val="24"/>
          <w:szCs w:val="24"/>
        </w:rPr>
        <w:t>Goods</w:t>
      </w:r>
      <w:r w:rsidRPr="0043770A">
        <w:rPr>
          <w:rFonts w:asciiTheme="minorHAnsi" w:hAnsiTheme="minorHAnsi" w:cstheme="minorHAnsi"/>
          <w:sz w:val="24"/>
          <w:szCs w:val="24"/>
        </w:rPr>
        <w:t xml:space="preserve"> do not conform with any of the warranties in </w:t>
      </w:r>
      <w:r w:rsidR="000B74CC" w:rsidRPr="0043770A">
        <w:rPr>
          <w:rFonts w:asciiTheme="minorHAnsi" w:hAnsiTheme="minorHAnsi" w:cstheme="minorHAnsi"/>
          <w:sz w:val="24"/>
          <w:szCs w:val="24"/>
        </w:rPr>
        <w:t>Clause</w:t>
      </w:r>
      <w:r w:rsidRPr="0043770A">
        <w:rPr>
          <w:rFonts w:asciiTheme="minorHAnsi" w:hAnsiTheme="minorHAnsi" w:cstheme="minorHAnsi"/>
          <w:sz w:val="24"/>
          <w:szCs w:val="24"/>
        </w:rPr>
        <w:t xml:space="preserve"> 8.2 the </w:t>
      </w:r>
      <w:r w:rsidR="006A0970" w:rsidRPr="0043770A">
        <w:rPr>
          <w:rFonts w:asciiTheme="minorHAnsi" w:hAnsiTheme="minorHAnsi" w:cstheme="minorHAnsi"/>
          <w:sz w:val="24"/>
          <w:szCs w:val="24"/>
        </w:rPr>
        <w:t>Supplier</w:t>
      </w:r>
      <w:r w:rsidRPr="0043770A">
        <w:rPr>
          <w:rFonts w:asciiTheme="minorHAnsi" w:hAnsiTheme="minorHAnsi" w:cstheme="minorHAnsi"/>
          <w:sz w:val="24"/>
          <w:szCs w:val="24"/>
        </w:rPr>
        <w:t xml:space="preserve"> shall at its option repair or replace such </w:t>
      </w:r>
      <w:r w:rsidR="00E266F9">
        <w:rPr>
          <w:rFonts w:asciiTheme="minorHAnsi" w:hAnsiTheme="minorHAnsi" w:cstheme="minorHAnsi"/>
          <w:sz w:val="24"/>
          <w:szCs w:val="24"/>
        </w:rPr>
        <w:t>Goods</w:t>
      </w:r>
      <w:r w:rsidRPr="0043770A">
        <w:rPr>
          <w:rFonts w:asciiTheme="minorHAnsi" w:hAnsiTheme="minorHAnsi" w:cstheme="minorHAnsi"/>
          <w:sz w:val="24"/>
          <w:szCs w:val="24"/>
        </w:rPr>
        <w:t xml:space="preserve"> (or the defective part) or refund the </w:t>
      </w:r>
      <w:r w:rsidR="003B75D6">
        <w:rPr>
          <w:rFonts w:asciiTheme="minorHAnsi" w:hAnsiTheme="minorHAnsi" w:cstheme="minorHAnsi"/>
          <w:sz w:val="24"/>
          <w:szCs w:val="24"/>
        </w:rPr>
        <w:t>P</w:t>
      </w:r>
      <w:r w:rsidRPr="0043770A">
        <w:rPr>
          <w:rFonts w:asciiTheme="minorHAnsi" w:hAnsiTheme="minorHAnsi" w:cstheme="minorHAnsi"/>
          <w:sz w:val="24"/>
          <w:szCs w:val="24"/>
        </w:rPr>
        <w:t xml:space="preserve">rice of such </w:t>
      </w:r>
      <w:r w:rsidR="00E266F9">
        <w:rPr>
          <w:rFonts w:asciiTheme="minorHAnsi" w:hAnsiTheme="minorHAnsi" w:cstheme="minorHAnsi"/>
          <w:sz w:val="24"/>
          <w:szCs w:val="24"/>
        </w:rPr>
        <w:t>Goods</w:t>
      </w:r>
      <w:r w:rsidRPr="0043770A">
        <w:rPr>
          <w:rFonts w:asciiTheme="minorHAnsi" w:hAnsiTheme="minorHAnsi" w:cstheme="minorHAnsi"/>
          <w:sz w:val="24"/>
          <w:szCs w:val="24"/>
        </w:rPr>
        <w:t xml:space="preserve"> at the pro</w:t>
      </w:r>
      <w:r w:rsidR="00022F6D">
        <w:rPr>
          <w:rFonts w:asciiTheme="minorHAnsi" w:hAnsiTheme="minorHAnsi" w:cstheme="minorHAnsi"/>
          <w:sz w:val="24"/>
          <w:szCs w:val="24"/>
        </w:rPr>
        <w:t>-</w:t>
      </w:r>
      <w:r w:rsidRPr="0043770A">
        <w:rPr>
          <w:rFonts w:asciiTheme="minorHAnsi" w:hAnsiTheme="minorHAnsi" w:cstheme="minorHAnsi"/>
          <w:sz w:val="24"/>
          <w:szCs w:val="24"/>
        </w:rPr>
        <w:t xml:space="preserve">rata Contract rate provided that, if the </w:t>
      </w:r>
      <w:r w:rsidR="006A0970" w:rsidRPr="0043770A">
        <w:rPr>
          <w:rFonts w:asciiTheme="minorHAnsi" w:hAnsiTheme="minorHAnsi" w:cstheme="minorHAnsi"/>
          <w:sz w:val="24"/>
          <w:szCs w:val="24"/>
        </w:rPr>
        <w:t>Supplier</w:t>
      </w:r>
      <w:r w:rsidRPr="0043770A">
        <w:rPr>
          <w:rFonts w:asciiTheme="minorHAnsi" w:hAnsiTheme="minorHAnsi" w:cstheme="minorHAnsi"/>
          <w:sz w:val="24"/>
          <w:szCs w:val="24"/>
        </w:rPr>
        <w:t xml:space="preserve"> so requests, 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 xml:space="preserve"> shall, at the </w:t>
      </w:r>
      <w:r w:rsidR="006A0970" w:rsidRPr="0043770A">
        <w:rPr>
          <w:rFonts w:asciiTheme="minorHAnsi" w:hAnsiTheme="minorHAnsi" w:cstheme="minorHAnsi"/>
          <w:sz w:val="24"/>
          <w:szCs w:val="24"/>
        </w:rPr>
        <w:t>Supplier</w:t>
      </w:r>
      <w:r w:rsidRPr="0043770A">
        <w:rPr>
          <w:rFonts w:asciiTheme="minorHAnsi" w:hAnsiTheme="minorHAnsi" w:cstheme="minorHAnsi"/>
          <w:sz w:val="24"/>
          <w:szCs w:val="24"/>
        </w:rPr>
        <w:t xml:space="preserve">’s expense, return the </w:t>
      </w:r>
      <w:r w:rsidR="00E266F9">
        <w:rPr>
          <w:rFonts w:asciiTheme="minorHAnsi" w:hAnsiTheme="minorHAnsi" w:cstheme="minorHAnsi"/>
          <w:sz w:val="24"/>
          <w:szCs w:val="24"/>
        </w:rPr>
        <w:t>Goods</w:t>
      </w:r>
      <w:r w:rsidRPr="0043770A">
        <w:rPr>
          <w:rFonts w:asciiTheme="minorHAnsi" w:hAnsiTheme="minorHAnsi" w:cstheme="minorHAnsi"/>
          <w:sz w:val="24"/>
          <w:szCs w:val="24"/>
        </w:rPr>
        <w:t xml:space="preserve"> or the part of such </w:t>
      </w:r>
      <w:r w:rsidR="00E266F9">
        <w:rPr>
          <w:rFonts w:asciiTheme="minorHAnsi" w:hAnsiTheme="minorHAnsi" w:cstheme="minorHAnsi"/>
          <w:sz w:val="24"/>
          <w:szCs w:val="24"/>
        </w:rPr>
        <w:t>Goods</w:t>
      </w:r>
      <w:r w:rsidRPr="0043770A">
        <w:rPr>
          <w:rFonts w:asciiTheme="minorHAnsi" w:hAnsiTheme="minorHAnsi" w:cstheme="minorHAnsi"/>
          <w:sz w:val="24"/>
          <w:szCs w:val="24"/>
        </w:rPr>
        <w:t xml:space="preserve"> which is defective to the </w:t>
      </w:r>
      <w:r w:rsidR="006A0970" w:rsidRPr="0043770A">
        <w:rPr>
          <w:rFonts w:asciiTheme="minorHAnsi" w:hAnsiTheme="minorHAnsi" w:cstheme="minorHAnsi"/>
          <w:sz w:val="24"/>
          <w:szCs w:val="24"/>
        </w:rPr>
        <w:t>Supplier</w:t>
      </w:r>
      <w:r w:rsidRPr="0043770A">
        <w:rPr>
          <w:rFonts w:asciiTheme="minorHAnsi" w:hAnsiTheme="minorHAnsi" w:cstheme="minorHAnsi"/>
          <w:sz w:val="24"/>
          <w:szCs w:val="24"/>
        </w:rPr>
        <w:t>.</w:t>
      </w:r>
      <w:bookmarkStart w:id="52" w:name="a950910"/>
      <w:bookmarkEnd w:id="52"/>
    </w:p>
    <w:p w14:paraId="56FF7990" w14:textId="69213DE1" w:rsidR="00B0054C" w:rsidRPr="0043770A" w:rsidRDefault="00B0054C" w:rsidP="00E15844">
      <w:pPr>
        <w:pStyle w:val="Style2"/>
        <w:tabs>
          <w:tab w:val="clear" w:pos="1418"/>
        </w:tabs>
        <w:ind w:left="709"/>
        <w:rPr>
          <w:rFonts w:asciiTheme="minorHAnsi" w:hAnsiTheme="minorHAnsi" w:cstheme="minorHAnsi"/>
          <w:sz w:val="24"/>
          <w:szCs w:val="24"/>
        </w:rPr>
      </w:pPr>
      <w:bookmarkStart w:id="53" w:name="_Ref158525642"/>
      <w:r w:rsidRPr="0043770A">
        <w:rPr>
          <w:rFonts w:asciiTheme="minorHAnsi" w:hAnsiTheme="minorHAnsi" w:cstheme="minorHAnsi"/>
          <w:sz w:val="24"/>
          <w:szCs w:val="24"/>
        </w:rPr>
        <w:t xml:space="preserve">The rights of the Customer under these conditions are in addition to the terms implied in favour of the Customer by the Sale of </w:t>
      </w:r>
      <w:r w:rsidR="00E266F9">
        <w:rPr>
          <w:rFonts w:asciiTheme="minorHAnsi" w:hAnsiTheme="minorHAnsi" w:cstheme="minorHAnsi"/>
          <w:sz w:val="24"/>
          <w:szCs w:val="24"/>
        </w:rPr>
        <w:t>Goods</w:t>
      </w:r>
      <w:r w:rsidRPr="0043770A">
        <w:rPr>
          <w:rFonts w:asciiTheme="minorHAnsi" w:hAnsiTheme="minorHAnsi" w:cstheme="minorHAnsi"/>
          <w:sz w:val="24"/>
          <w:szCs w:val="24"/>
        </w:rPr>
        <w:t xml:space="preserve"> Act 1979 or otherwise at law or in equity.</w:t>
      </w:r>
      <w:bookmarkEnd w:id="53"/>
    </w:p>
    <w:p w14:paraId="21E766C0" w14:textId="164C1029" w:rsidR="00B0054C" w:rsidRPr="0043770A" w:rsidRDefault="00B0054C" w:rsidP="00E15844">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If, during the period of the warranty specified in </w:t>
      </w:r>
      <w:r w:rsidR="000B74CC" w:rsidRPr="0043770A">
        <w:rPr>
          <w:rFonts w:asciiTheme="minorHAnsi" w:hAnsiTheme="minorHAnsi" w:cstheme="minorHAnsi"/>
          <w:sz w:val="24"/>
          <w:szCs w:val="24"/>
        </w:rPr>
        <w:t>Clause</w:t>
      </w:r>
      <w:r w:rsidR="00FA133D">
        <w:rPr>
          <w:rFonts w:asciiTheme="minorHAnsi" w:hAnsiTheme="minorHAnsi" w:cstheme="minorHAnsi"/>
          <w:sz w:val="24"/>
          <w:szCs w:val="24"/>
        </w:rPr>
        <w:t xml:space="preserve"> 8.2</w:t>
      </w:r>
      <w:r w:rsidRPr="0043770A">
        <w:rPr>
          <w:rFonts w:asciiTheme="minorHAnsi" w:hAnsiTheme="minorHAnsi" w:cstheme="minorHAnsi"/>
          <w:sz w:val="24"/>
          <w:szCs w:val="24"/>
        </w:rPr>
        <w:t xml:space="preserve">, the </w:t>
      </w:r>
      <w:r w:rsidR="00E266F9">
        <w:rPr>
          <w:rFonts w:asciiTheme="minorHAnsi" w:hAnsiTheme="minorHAnsi" w:cstheme="minorHAnsi"/>
          <w:sz w:val="24"/>
          <w:szCs w:val="24"/>
        </w:rPr>
        <w:t>Goods</w:t>
      </w:r>
      <w:r w:rsidRPr="0043770A">
        <w:rPr>
          <w:rFonts w:asciiTheme="minorHAnsi" w:hAnsiTheme="minorHAnsi" w:cstheme="minorHAnsi"/>
          <w:sz w:val="24"/>
          <w:szCs w:val="24"/>
        </w:rPr>
        <w:t xml:space="preserve"> or any part of them do not in the reasonable opinion of the Customer to conform to the Specifications or are otherwise not in accordance with the warranties and undertakings given by the Supplier under </w:t>
      </w:r>
      <w:r w:rsidR="000B74CC" w:rsidRPr="0043770A">
        <w:rPr>
          <w:rFonts w:asciiTheme="minorHAnsi" w:hAnsiTheme="minorHAnsi" w:cstheme="minorHAnsi"/>
          <w:sz w:val="24"/>
          <w:szCs w:val="24"/>
        </w:rPr>
        <w:t>Clause</w:t>
      </w:r>
      <w:r w:rsidRPr="0043770A">
        <w:rPr>
          <w:rFonts w:asciiTheme="minorHAnsi" w:hAnsiTheme="minorHAnsi" w:cstheme="minorHAnsi"/>
          <w:sz w:val="24"/>
          <w:szCs w:val="24"/>
        </w:rPr>
        <w:t xml:space="preserve"> </w:t>
      </w:r>
      <w:r w:rsidR="00FA133D">
        <w:rPr>
          <w:rFonts w:asciiTheme="minorHAnsi" w:hAnsiTheme="minorHAnsi" w:cstheme="minorHAnsi"/>
          <w:sz w:val="24"/>
          <w:szCs w:val="24"/>
        </w:rPr>
        <w:t>8.2</w:t>
      </w:r>
      <w:r w:rsidRPr="0043770A">
        <w:rPr>
          <w:rFonts w:asciiTheme="minorHAnsi" w:hAnsiTheme="minorHAnsi" w:cstheme="minorHAnsi"/>
          <w:sz w:val="24"/>
          <w:szCs w:val="24"/>
        </w:rPr>
        <w:t xml:space="preserve"> or the implied terms referred to in </w:t>
      </w:r>
      <w:r w:rsidR="000B74CC" w:rsidRPr="0043770A">
        <w:rPr>
          <w:rFonts w:asciiTheme="minorHAnsi" w:hAnsiTheme="minorHAnsi" w:cstheme="minorHAnsi"/>
          <w:sz w:val="24"/>
          <w:szCs w:val="24"/>
        </w:rPr>
        <w:t>Clause</w:t>
      </w:r>
      <w:r w:rsidR="00FA133D">
        <w:rPr>
          <w:rFonts w:asciiTheme="minorHAnsi" w:hAnsiTheme="minorHAnsi" w:cstheme="minorHAnsi"/>
          <w:sz w:val="24"/>
          <w:szCs w:val="24"/>
        </w:rPr>
        <w:t xml:space="preserve"> 8.3</w:t>
      </w:r>
      <w:r w:rsidRPr="0043770A">
        <w:rPr>
          <w:rFonts w:asciiTheme="minorHAnsi" w:hAnsiTheme="minorHAnsi" w:cstheme="minorHAnsi"/>
          <w:sz w:val="24"/>
          <w:szCs w:val="24"/>
        </w:rPr>
        <w:t>, the Customer shall be entitled, without prejudice to any other rights and remedies:</w:t>
      </w:r>
    </w:p>
    <w:p w14:paraId="455D9AA2" w14:textId="0CD2E2B1" w:rsidR="00B0054C" w:rsidRPr="00E15844" w:rsidRDefault="00B0054C" w:rsidP="00986A7B">
      <w:pPr>
        <w:pStyle w:val="Style2a"/>
        <w:numPr>
          <w:ilvl w:val="3"/>
          <w:numId w:val="11"/>
        </w:numPr>
        <w:rPr>
          <w:rFonts w:asciiTheme="minorHAnsi" w:hAnsiTheme="minorHAnsi" w:cstheme="minorHAnsi"/>
          <w:sz w:val="24"/>
          <w:szCs w:val="21"/>
        </w:rPr>
      </w:pPr>
      <w:r w:rsidRPr="00E15844">
        <w:rPr>
          <w:rFonts w:asciiTheme="minorHAnsi" w:hAnsiTheme="minorHAnsi" w:cstheme="minorHAnsi"/>
          <w:sz w:val="24"/>
          <w:szCs w:val="21"/>
        </w:rPr>
        <w:t xml:space="preserve">to accept the </w:t>
      </w:r>
      <w:r w:rsidR="00E266F9" w:rsidRPr="00E15844">
        <w:rPr>
          <w:rFonts w:asciiTheme="minorHAnsi" w:hAnsiTheme="minorHAnsi" w:cstheme="minorHAnsi"/>
          <w:sz w:val="24"/>
          <w:szCs w:val="21"/>
        </w:rPr>
        <w:t>Goods</w:t>
      </w:r>
      <w:r w:rsidRPr="00E15844">
        <w:rPr>
          <w:rFonts w:asciiTheme="minorHAnsi" w:hAnsiTheme="minorHAnsi" w:cstheme="minorHAnsi"/>
          <w:sz w:val="24"/>
          <w:szCs w:val="21"/>
        </w:rPr>
        <w:t xml:space="preserve"> and receive a reduction in the price of the </w:t>
      </w:r>
      <w:r w:rsidR="00E266F9" w:rsidRPr="00E15844">
        <w:rPr>
          <w:rFonts w:asciiTheme="minorHAnsi" w:hAnsiTheme="minorHAnsi" w:cstheme="minorHAnsi"/>
          <w:sz w:val="24"/>
          <w:szCs w:val="21"/>
        </w:rPr>
        <w:t>Goods</w:t>
      </w:r>
      <w:r w:rsidRPr="00E15844">
        <w:rPr>
          <w:rFonts w:asciiTheme="minorHAnsi" w:hAnsiTheme="minorHAnsi" w:cstheme="minorHAnsi"/>
          <w:sz w:val="24"/>
          <w:szCs w:val="21"/>
        </w:rPr>
        <w:t xml:space="preserve"> reasonably appropriate to the diminution in value attributable to the defect: or </w:t>
      </w:r>
    </w:p>
    <w:p w14:paraId="33020C3F" w14:textId="7C0CF60F" w:rsidR="00B0054C" w:rsidRPr="00E15844" w:rsidRDefault="00B0054C" w:rsidP="00E15844">
      <w:pPr>
        <w:pStyle w:val="Style2a"/>
        <w:rPr>
          <w:rFonts w:asciiTheme="minorHAnsi" w:hAnsiTheme="minorHAnsi" w:cstheme="minorHAnsi"/>
          <w:sz w:val="24"/>
          <w:szCs w:val="21"/>
        </w:rPr>
      </w:pPr>
      <w:r w:rsidRPr="00E15844">
        <w:rPr>
          <w:rFonts w:asciiTheme="minorHAnsi" w:hAnsiTheme="minorHAnsi" w:cstheme="minorHAnsi"/>
          <w:sz w:val="24"/>
          <w:szCs w:val="21"/>
        </w:rPr>
        <w:t xml:space="preserve">to have the defective </w:t>
      </w:r>
      <w:r w:rsidR="00E266F9" w:rsidRPr="00E15844">
        <w:rPr>
          <w:rFonts w:asciiTheme="minorHAnsi" w:hAnsiTheme="minorHAnsi" w:cstheme="minorHAnsi"/>
          <w:sz w:val="24"/>
          <w:szCs w:val="21"/>
        </w:rPr>
        <w:t>Goods</w:t>
      </w:r>
      <w:r w:rsidRPr="00E15844">
        <w:rPr>
          <w:rFonts w:asciiTheme="minorHAnsi" w:hAnsiTheme="minorHAnsi" w:cstheme="minorHAnsi"/>
          <w:sz w:val="24"/>
          <w:szCs w:val="21"/>
        </w:rPr>
        <w:t xml:space="preserve"> repaired or modified by the Supplier or (as the Customer shall elect) replaced with fully conforming </w:t>
      </w:r>
      <w:r w:rsidR="00E266F9" w:rsidRPr="00E15844">
        <w:rPr>
          <w:rFonts w:asciiTheme="minorHAnsi" w:hAnsiTheme="minorHAnsi" w:cstheme="minorHAnsi"/>
          <w:sz w:val="24"/>
          <w:szCs w:val="21"/>
        </w:rPr>
        <w:t>Goods</w:t>
      </w:r>
      <w:r w:rsidRPr="00E15844">
        <w:rPr>
          <w:rFonts w:asciiTheme="minorHAnsi" w:hAnsiTheme="minorHAnsi" w:cstheme="minorHAnsi"/>
          <w:sz w:val="24"/>
          <w:szCs w:val="21"/>
        </w:rPr>
        <w:t xml:space="preserve"> (which the Supplier undertakes to do as quickly as possible); or</w:t>
      </w:r>
    </w:p>
    <w:p w14:paraId="709CAD18" w14:textId="353C5CC3" w:rsidR="00B0054C" w:rsidRPr="00E15844" w:rsidRDefault="00B0054C" w:rsidP="00E15844">
      <w:pPr>
        <w:pStyle w:val="Style2a"/>
        <w:rPr>
          <w:rFonts w:asciiTheme="minorHAnsi" w:hAnsiTheme="minorHAnsi" w:cstheme="minorHAnsi"/>
          <w:sz w:val="24"/>
          <w:szCs w:val="21"/>
        </w:rPr>
      </w:pPr>
      <w:r w:rsidRPr="00E15844">
        <w:rPr>
          <w:rFonts w:asciiTheme="minorHAnsi" w:hAnsiTheme="minorHAnsi" w:cstheme="minorHAnsi"/>
          <w:sz w:val="24"/>
          <w:szCs w:val="21"/>
        </w:rPr>
        <w:t xml:space="preserve">to return the defective </w:t>
      </w:r>
      <w:r w:rsidR="00E266F9" w:rsidRPr="00E15844">
        <w:rPr>
          <w:rFonts w:asciiTheme="minorHAnsi" w:hAnsiTheme="minorHAnsi" w:cstheme="minorHAnsi"/>
          <w:sz w:val="24"/>
          <w:szCs w:val="21"/>
        </w:rPr>
        <w:t>Goods</w:t>
      </w:r>
      <w:r w:rsidRPr="00E15844">
        <w:rPr>
          <w:rFonts w:asciiTheme="minorHAnsi" w:hAnsiTheme="minorHAnsi" w:cstheme="minorHAnsi"/>
          <w:sz w:val="24"/>
          <w:szCs w:val="21"/>
        </w:rPr>
        <w:t>; and</w:t>
      </w:r>
    </w:p>
    <w:p w14:paraId="45A95440" w14:textId="3469790E" w:rsidR="00B0054C" w:rsidRPr="00E15844" w:rsidRDefault="00B0054C" w:rsidP="00E15844">
      <w:pPr>
        <w:pStyle w:val="Style2a"/>
        <w:rPr>
          <w:rFonts w:asciiTheme="minorHAnsi" w:hAnsiTheme="minorHAnsi" w:cstheme="minorHAnsi"/>
          <w:sz w:val="24"/>
          <w:szCs w:val="21"/>
        </w:rPr>
      </w:pPr>
      <w:r w:rsidRPr="00E15844">
        <w:rPr>
          <w:rFonts w:asciiTheme="minorHAnsi" w:hAnsiTheme="minorHAnsi" w:cstheme="minorHAnsi"/>
          <w:sz w:val="24"/>
          <w:szCs w:val="21"/>
        </w:rPr>
        <w:t xml:space="preserve">to cancel or vary the description, quantity or delivery dates of any remaining </w:t>
      </w:r>
      <w:r w:rsidR="00E266F9" w:rsidRPr="00E15844">
        <w:rPr>
          <w:rFonts w:asciiTheme="minorHAnsi" w:hAnsiTheme="minorHAnsi" w:cstheme="minorHAnsi"/>
          <w:sz w:val="24"/>
          <w:szCs w:val="21"/>
        </w:rPr>
        <w:t>Goods</w:t>
      </w:r>
      <w:r w:rsidRPr="00E15844">
        <w:rPr>
          <w:rFonts w:asciiTheme="minorHAnsi" w:hAnsiTheme="minorHAnsi" w:cstheme="minorHAnsi"/>
          <w:sz w:val="24"/>
          <w:szCs w:val="21"/>
        </w:rPr>
        <w:t xml:space="preserve"> to be delivered under the Agreement; and</w:t>
      </w:r>
    </w:p>
    <w:p w14:paraId="0C11EFB3" w14:textId="596DF1E9" w:rsidR="00B0054C" w:rsidRPr="00E15844" w:rsidRDefault="00B0054C" w:rsidP="00E15844">
      <w:pPr>
        <w:pStyle w:val="Style2a"/>
        <w:rPr>
          <w:rFonts w:asciiTheme="minorHAnsi" w:hAnsiTheme="minorHAnsi" w:cstheme="minorHAnsi"/>
          <w:sz w:val="24"/>
          <w:szCs w:val="21"/>
        </w:rPr>
      </w:pPr>
      <w:r w:rsidRPr="00E15844">
        <w:rPr>
          <w:rFonts w:asciiTheme="minorHAnsi" w:hAnsiTheme="minorHAnsi" w:cstheme="minorHAnsi"/>
          <w:sz w:val="24"/>
          <w:szCs w:val="21"/>
        </w:rPr>
        <w:t xml:space="preserve">to receive from the Supplier reimbursement of any payments made by the Supplier for returned </w:t>
      </w:r>
      <w:r w:rsidR="00E266F9" w:rsidRPr="00E15844">
        <w:rPr>
          <w:rFonts w:asciiTheme="minorHAnsi" w:hAnsiTheme="minorHAnsi" w:cstheme="minorHAnsi"/>
          <w:sz w:val="24"/>
          <w:szCs w:val="21"/>
        </w:rPr>
        <w:t>Goods</w:t>
      </w:r>
      <w:r w:rsidRPr="00E15844">
        <w:rPr>
          <w:rFonts w:asciiTheme="minorHAnsi" w:hAnsiTheme="minorHAnsi" w:cstheme="minorHAnsi"/>
          <w:sz w:val="24"/>
          <w:szCs w:val="21"/>
        </w:rPr>
        <w:t xml:space="preserve"> less a reasonable allowance for use and all costs, losses or expenses incurred by the Customer which are in any way attributable to the defective and/or returned </w:t>
      </w:r>
      <w:r w:rsidR="00E266F9" w:rsidRPr="00E15844">
        <w:rPr>
          <w:rFonts w:asciiTheme="minorHAnsi" w:hAnsiTheme="minorHAnsi" w:cstheme="minorHAnsi"/>
          <w:sz w:val="24"/>
          <w:szCs w:val="21"/>
        </w:rPr>
        <w:t>Goods</w:t>
      </w:r>
      <w:r w:rsidRPr="00E15844">
        <w:rPr>
          <w:rFonts w:asciiTheme="minorHAnsi" w:hAnsiTheme="minorHAnsi" w:cstheme="minorHAnsi"/>
          <w:sz w:val="24"/>
          <w:szCs w:val="21"/>
        </w:rPr>
        <w:t xml:space="preserve">, including the cost of obtaining substitute </w:t>
      </w:r>
      <w:r w:rsidR="00E266F9" w:rsidRPr="00E15844">
        <w:rPr>
          <w:rFonts w:asciiTheme="minorHAnsi" w:hAnsiTheme="minorHAnsi" w:cstheme="minorHAnsi"/>
          <w:sz w:val="24"/>
          <w:szCs w:val="21"/>
        </w:rPr>
        <w:t>Goods</w:t>
      </w:r>
      <w:r w:rsidRPr="00E15844">
        <w:rPr>
          <w:rFonts w:asciiTheme="minorHAnsi" w:hAnsiTheme="minorHAnsi" w:cstheme="minorHAnsi"/>
          <w:sz w:val="24"/>
          <w:szCs w:val="21"/>
        </w:rPr>
        <w:t xml:space="preserve"> from another supplier where applicable, but less any sums reimbursed by the Supplier. </w:t>
      </w:r>
    </w:p>
    <w:p w14:paraId="4AB1901A" w14:textId="77777777" w:rsidR="008C4CCE" w:rsidRPr="0043770A" w:rsidRDefault="008C4CCE" w:rsidP="00290B58">
      <w:pPr>
        <w:pStyle w:val="Level2"/>
        <w:ind w:left="709"/>
        <w:rPr>
          <w:rFonts w:asciiTheme="minorHAnsi" w:hAnsiTheme="minorHAnsi" w:cstheme="minorHAnsi"/>
          <w:sz w:val="24"/>
          <w:szCs w:val="24"/>
        </w:rPr>
      </w:pPr>
    </w:p>
    <w:p w14:paraId="18F222FE" w14:textId="77777777" w:rsidR="008C4CCE" w:rsidRPr="0043770A" w:rsidRDefault="008C4CCE" w:rsidP="00986A7B">
      <w:pPr>
        <w:pStyle w:val="Level1"/>
        <w:keepNext/>
        <w:numPr>
          <w:ilvl w:val="0"/>
          <w:numId w:val="2"/>
        </w:numPr>
        <w:tabs>
          <w:tab w:val="clear" w:pos="709"/>
        </w:tabs>
        <w:outlineLvl w:val="0"/>
        <w:rPr>
          <w:rFonts w:asciiTheme="minorHAnsi" w:hAnsiTheme="minorHAnsi" w:cstheme="minorHAnsi"/>
          <w:b/>
          <w:caps/>
          <w:color w:val="00375A"/>
          <w:sz w:val="24"/>
          <w:szCs w:val="24"/>
        </w:rPr>
      </w:pPr>
      <w:bookmarkStart w:id="54" w:name="_Toc69131248"/>
      <w:r w:rsidRPr="0043770A">
        <w:rPr>
          <w:rFonts w:asciiTheme="minorHAnsi" w:hAnsiTheme="minorHAnsi" w:cstheme="minorHAnsi"/>
          <w:b/>
          <w:caps/>
          <w:color w:val="00375A"/>
          <w:sz w:val="24"/>
          <w:szCs w:val="24"/>
        </w:rPr>
        <w:t>Risk and Property</w:t>
      </w:r>
      <w:bookmarkEnd w:id="54"/>
    </w:p>
    <w:p w14:paraId="1C35332E" w14:textId="74790832" w:rsidR="008C4CCE" w:rsidRPr="0043770A" w:rsidRDefault="008C4CCE" w:rsidP="00E15844">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Risk of damage to or loss of the </w:t>
      </w:r>
      <w:r w:rsidR="00E266F9">
        <w:rPr>
          <w:rFonts w:asciiTheme="minorHAnsi" w:hAnsiTheme="minorHAnsi" w:cstheme="minorHAnsi"/>
          <w:sz w:val="24"/>
          <w:szCs w:val="24"/>
        </w:rPr>
        <w:t>Goods</w:t>
      </w:r>
      <w:r w:rsidRPr="0043770A">
        <w:rPr>
          <w:rFonts w:asciiTheme="minorHAnsi" w:hAnsiTheme="minorHAnsi" w:cstheme="minorHAnsi"/>
          <w:sz w:val="24"/>
          <w:szCs w:val="24"/>
        </w:rPr>
        <w:t xml:space="preserve"> shall pass to 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 xml:space="preserve"> upon delivery in accordance with the Contract.</w:t>
      </w:r>
    </w:p>
    <w:p w14:paraId="5769F55A" w14:textId="258D57D5" w:rsidR="008C4CCE" w:rsidRPr="0043770A" w:rsidRDefault="008C4CCE" w:rsidP="00E15844">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The property in the </w:t>
      </w:r>
      <w:r w:rsidR="00E266F9">
        <w:rPr>
          <w:rFonts w:asciiTheme="minorHAnsi" w:hAnsiTheme="minorHAnsi" w:cstheme="minorHAnsi"/>
          <w:sz w:val="24"/>
          <w:szCs w:val="24"/>
        </w:rPr>
        <w:t>Goods</w:t>
      </w:r>
      <w:r w:rsidRPr="0043770A">
        <w:rPr>
          <w:rFonts w:asciiTheme="minorHAnsi" w:hAnsiTheme="minorHAnsi" w:cstheme="minorHAnsi"/>
          <w:sz w:val="24"/>
          <w:szCs w:val="24"/>
        </w:rPr>
        <w:t xml:space="preserve"> shall pass to 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 xml:space="preserve"> upon delivery, unless payment for the </w:t>
      </w:r>
      <w:r w:rsidR="00E266F9">
        <w:rPr>
          <w:rFonts w:asciiTheme="minorHAnsi" w:hAnsiTheme="minorHAnsi" w:cstheme="minorHAnsi"/>
          <w:sz w:val="24"/>
          <w:szCs w:val="24"/>
        </w:rPr>
        <w:t>Goods</w:t>
      </w:r>
      <w:r w:rsidRPr="0043770A">
        <w:rPr>
          <w:rFonts w:asciiTheme="minorHAnsi" w:hAnsiTheme="minorHAnsi" w:cstheme="minorHAnsi"/>
          <w:sz w:val="24"/>
          <w:szCs w:val="24"/>
        </w:rPr>
        <w:t xml:space="preserve"> has been agreed to be made prior to delivery, when it shall pass to 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 xml:space="preserve"> once payment has been made and the </w:t>
      </w:r>
      <w:r w:rsidR="00E266F9">
        <w:rPr>
          <w:rFonts w:asciiTheme="minorHAnsi" w:hAnsiTheme="minorHAnsi" w:cstheme="minorHAnsi"/>
          <w:sz w:val="24"/>
          <w:szCs w:val="24"/>
        </w:rPr>
        <w:t>Goods</w:t>
      </w:r>
      <w:r w:rsidRPr="0043770A">
        <w:rPr>
          <w:rFonts w:asciiTheme="minorHAnsi" w:hAnsiTheme="minorHAnsi" w:cstheme="minorHAnsi"/>
          <w:sz w:val="24"/>
          <w:szCs w:val="24"/>
        </w:rPr>
        <w:t xml:space="preserve"> have been appropriated to the Contract.</w:t>
      </w:r>
    </w:p>
    <w:p w14:paraId="27119714" w14:textId="77777777" w:rsidR="009D3856" w:rsidRPr="0043770A" w:rsidRDefault="009D3856" w:rsidP="00313F54">
      <w:pPr>
        <w:pStyle w:val="Style2"/>
        <w:numPr>
          <w:ilvl w:val="0"/>
          <w:numId w:val="0"/>
        </w:numPr>
        <w:rPr>
          <w:rFonts w:asciiTheme="minorHAnsi" w:hAnsiTheme="minorHAnsi" w:cstheme="minorHAnsi"/>
          <w:b/>
          <w:sz w:val="24"/>
          <w:szCs w:val="24"/>
        </w:rPr>
      </w:pPr>
    </w:p>
    <w:p w14:paraId="66A87309" w14:textId="77777777" w:rsidR="00313F54" w:rsidRPr="0043770A" w:rsidRDefault="00313F54" w:rsidP="00986A7B">
      <w:pPr>
        <w:pStyle w:val="Level1"/>
        <w:keepNext/>
        <w:numPr>
          <w:ilvl w:val="0"/>
          <w:numId w:val="2"/>
        </w:numPr>
        <w:tabs>
          <w:tab w:val="clear" w:pos="709"/>
        </w:tabs>
        <w:outlineLvl w:val="0"/>
        <w:rPr>
          <w:rFonts w:asciiTheme="minorHAnsi" w:hAnsiTheme="minorHAnsi" w:cstheme="minorHAnsi"/>
          <w:b/>
          <w:caps/>
          <w:color w:val="00375A"/>
          <w:sz w:val="24"/>
          <w:szCs w:val="24"/>
        </w:rPr>
      </w:pPr>
      <w:bookmarkStart w:id="55" w:name="_Toc69131249"/>
      <w:r w:rsidRPr="0043770A">
        <w:rPr>
          <w:rFonts w:asciiTheme="minorHAnsi" w:hAnsiTheme="minorHAnsi" w:cstheme="minorHAnsi"/>
          <w:b/>
          <w:caps/>
          <w:color w:val="00375A"/>
          <w:sz w:val="24"/>
          <w:szCs w:val="24"/>
        </w:rPr>
        <w:t>Intellectual Property Rights</w:t>
      </w:r>
      <w:bookmarkEnd w:id="55"/>
    </w:p>
    <w:p w14:paraId="3BEB64B2" w14:textId="77777777" w:rsidR="00EC3625" w:rsidRPr="0043770A" w:rsidRDefault="00EC3625" w:rsidP="00E15844">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The Customer authorises the Supplier to use the Intellectual Property of the Customer for the purposes only of exercising its rights and performing its obligations under the Contract. The Supplier will have no other rights whatsoever in respect of the Intellectual Property of the Customer.</w:t>
      </w:r>
    </w:p>
    <w:p w14:paraId="5082CF30" w14:textId="742E357B" w:rsidR="00EC3625" w:rsidRPr="0043770A" w:rsidRDefault="00EC3625" w:rsidP="00E15844">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The Supplier grants to the Customer under the Supplier’s Intellectual Property in the </w:t>
      </w:r>
      <w:r w:rsidR="00E266F9">
        <w:rPr>
          <w:rFonts w:asciiTheme="minorHAnsi" w:hAnsiTheme="minorHAnsi" w:cstheme="minorHAnsi"/>
          <w:sz w:val="24"/>
          <w:szCs w:val="24"/>
        </w:rPr>
        <w:t>Goods</w:t>
      </w:r>
      <w:r w:rsidRPr="0043770A">
        <w:rPr>
          <w:rFonts w:asciiTheme="minorHAnsi" w:hAnsiTheme="minorHAnsi" w:cstheme="minorHAnsi"/>
          <w:sz w:val="24"/>
          <w:szCs w:val="24"/>
        </w:rPr>
        <w:t xml:space="preserve"> a worldwide, non-exclusive, royalty-free irrevocable licence (with the right to grant sub-licences) to repair (or have repaired) the </w:t>
      </w:r>
      <w:r w:rsidR="00E266F9">
        <w:rPr>
          <w:rFonts w:asciiTheme="minorHAnsi" w:hAnsiTheme="minorHAnsi" w:cstheme="minorHAnsi"/>
          <w:sz w:val="24"/>
          <w:szCs w:val="24"/>
        </w:rPr>
        <w:t>Goods</w:t>
      </w:r>
      <w:r w:rsidRPr="0043770A">
        <w:rPr>
          <w:rFonts w:asciiTheme="minorHAnsi" w:hAnsiTheme="minorHAnsi" w:cstheme="minorHAnsi"/>
          <w:sz w:val="24"/>
          <w:szCs w:val="24"/>
        </w:rPr>
        <w:t xml:space="preserve"> and to make (or have made) parts for the </w:t>
      </w:r>
      <w:r w:rsidR="00E266F9">
        <w:rPr>
          <w:rFonts w:asciiTheme="minorHAnsi" w:hAnsiTheme="minorHAnsi" w:cstheme="minorHAnsi"/>
          <w:sz w:val="24"/>
          <w:szCs w:val="24"/>
        </w:rPr>
        <w:t>Goods</w:t>
      </w:r>
      <w:r w:rsidRPr="0043770A">
        <w:rPr>
          <w:rFonts w:asciiTheme="minorHAnsi" w:hAnsiTheme="minorHAnsi" w:cstheme="minorHAnsi"/>
          <w:sz w:val="24"/>
          <w:szCs w:val="24"/>
        </w:rPr>
        <w:t>.</w:t>
      </w:r>
    </w:p>
    <w:p w14:paraId="45534C10" w14:textId="7CBBB2CC" w:rsidR="00EC3625" w:rsidRPr="0043770A" w:rsidRDefault="00EC3625" w:rsidP="00E15844">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The Supplier warrants that neither the </w:t>
      </w:r>
      <w:r w:rsidR="00E266F9">
        <w:rPr>
          <w:rFonts w:asciiTheme="minorHAnsi" w:hAnsiTheme="minorHAnsi" w:cstheme="minorHAnsi"/>
          <w:sz w:val="24"/>
          <w:szCs w:val="24"/>
        </w:rPr>
        <w:t>Goods</w:t>
      </w:r>
      <w:r w:rsidRPr="0043770A">
        <w:rPr>
          <w:rFonts w:asciiTheme="minorHAnsi" w:hAnsiTheme="minorHAnsi" w:cstheme="minorHAnsi"/>
          <w:sz w:val="24"/>
          <w:szCs w:val="24"/>
        </w:rPr>
        <w:t>, nor their use, resale or importation, infringes the Intellectual Property of any third party except to the extent that any infringements arise from any specifications, drawings, samples or descriptions provided by the Customer.</w:t>
      </w:r>
    </w:p>
    <w:p w14:paraId="28326D08" w14:textId="77777777" w:rsidR="00F8006B" w:rsidRPr="0043770A" w:rsidRDefault="00F8006B" w:rsidP="00F8006B">
      <w:pPr>
        <w:pStyle w:val="Style2"/>
        <w:numPr>
          <w:ilvl w:val="0"/>
          <w:numId w:val="0"/>
        </w:numPr>
        <w:rPr>
          <w:rFonts w:asciiTheme="minorHAnsi" w:hAnsiTheme="minorHAnsi" w:cstheme="minorHAnsi"/>
          <w:sz w:val="24"/>
          <w:szCs w:val="24"/>
        </w:rPr>
      </w:pPr>
    </w:p>
    <w:p w14:paraId="318D81EE" w14:textId="76EA4217" w:rsidR="00F8006B" w:rsidRPr="005960B1" w:rsidRDefault="00F8006B" w:rsidP="00986A7B">
      <w:pPr>
        <w:pStyle w:val="Level1"/>
        <w:keepNext/>
        <w:numPr>
          <w:ilvl w:val="0"/>
          <w:numId w:val="2"/>
        </w:numPr>
        <w:tabs>
          <w:tab w:val="clear" w:pos="709"/>
        </w:tabs>
        <w:outlineLvl w:val="0"/>
        <w:rPr>
          <w:rFonts w:asciiTheme="minorHAnsi" w:hAnsiTheme="minorHAnsi" w:cstheme="minorHAnsi"/>
          <w:b/>
          <w:caps/>
          <w:color w:val="00375A"/>
          <w:sz w:val="24"/>
          <w:szCs w:val="24"/>
        </w:rPr>
      </w:pPr>
      <w:bookmarkStart w:id="56" w:name="_Toc69131250"/>
      <w:r w:rsidRPr="005960B1">
        <w:rPr>
          <w:rFonts w:asciiTheme="minorHAnsi" w:hAnsiTheme="minorHAnsi" w:cstheme="minorHAnsi"/>
          <w:b/>
          <w:caps/>
          <w:color w:val="00375A"/>
          <w:sz w:val="24"/>
          <w:szCs w:val="24"/>
        </w:rPr>
        <w:t>LIABILITY, INDEMNITY AND INSURANCE</w:t>
      </w:r>
      <w:bookmarkEnd w:id="56"/>
    </w:p>
    <w:p w14:paraId="27B20F09" w14:textId="308CAC6C" w:rsidR="009C2C1D" w:rsidRPr="009C2C1D" w:rsidRDefault="009C2C1D" w:rsidP="009C2C1D">
      <w:pPr>
        <w:pStyle w:val="Style2"/>
        <w:tabs>
          <w:tab w:val="clear" w:pos="1418"/>
        </w:tabs>
        <w:ind w:left="709"/>
        <w:rPr>
          <w:rFonts w:asciiTheme="minorHAnsi" w:hAnsiTheme="minorHAnsi" w:cstheme="minorHAnsi"/>
          <w:sz w:val="24"/>
          <w:szCs w:val="24"/>
        </w:rPr>
      </w:pPr>
      <w:bookmarkStart w:id="57" w:name="_Ref151370396"/>
      <w:bookmarkStart w:id="58" w:name="_Ref156121239"/>
      <w:r w:rsidRPr="009C2C1D">
        <w:rPr>
          <w:rFonts w:asciiTheme="minorHAnsi" w:hAnsiTheme="minorHAnsi" w:cstheme="minorHAnsi"/>
          <w:sz w:val="24"/>
          <w:szCs w:val="24"/>
        </w:rPr>
        <w:t>The Supplier shall indemnify the Customer in full against all liability, loss, damages, costs and expenses (including legal expenses) incurred or paid by the Customer as a result of, or in connection with:</w:t>
      </w:r>
    </w:p>
    <w:p w14:paraId="74F7A13C" w14:textId="7399F447" w:rsidR="009C2C1D" w:rsidRPr="009C2C1D" w:rsidRDefault="009C2C1D" w:rsidP="009C2C1D">
      <w:pPr>
        <w:pStyle w:val="Style2a"/>
        <w:rPr>
          <w:rFonts w:asciiTheme="minorHAnsi" w:hAnsiTheme="minorHAnsi" w:cstheme="minorHAnsi"/>
          <w:sz w:val="24"/>
          <w:szCs w:val="24"/>
        </w:rPr>
      </w:pPr>
      <w:r w:rsidRPr="009C2C1D">
        <w:rPr>
          <w:rFonts w:asciiTheme="minorHAnsi" w:hAnsiTheme="minorHAnsi" w:cstheme="minorHAnsi"/>
          <w:sz w:val="24"/>
          <w:szCs w:val="24"/>
        </w:rPr>
        <w:t xml:space="preserve">A breach of any warranty given by the Supplier in relation to the </w:t>
      </w:r>
      <w:r>
        <w:rPr>
          <w:rFonts w:asciiTheme="minorHAnsi" w:hAnsiTheme="minorHAnsi" w:cstheme="minorHAnsi"/>
          <w:sz w:val="24"/>
          <w:szCs w:val="24"/>
        </w:rPr>
        <w:t>Goods</w:t>
      </w:r>
      <w:r w:rsidRPr="009C2C1D">
        <w:rPr>
          <w:rFonts w:asciiTheme="minorHAnsi" w:hAnsiTheme="minorHAnsi" w:cstheme="minorHAnsi"/>
          <w:sz w:val="24"/>
          <w:szCs w:val="24"/>
        </w:rPr>
        <w:t>;</w:t>
      </w:r>
    </w:p>
    <w:p w14:paraId="5AF17A40" w14:textId="1C503A7F" w:rsidR="009C2C1D" w:rsidRPr="009C2C1D" w:rsidRDefault="009C2C1D" w:rsidP="009C2C1D">
      <w:pPr>
        <w:pStyle w:val="Style2a"/>
        <w:rPr>
          <w:rFonts w:asciiTheme="minorHAnsi" w:hAnsiTheme="minorHAnsi" w:cstheme="minorHAnsi"/>
          <w:sz w:val="24"/>
          <w:szCs w:val="24"/>
        </w:rPr>
      </w:pPr>
      <w:r w:rsidRPr="009C2C1D">
        <w:rPr>
          <w:rFonts w:asciiTheme="minorHAnsi" w:hAnsiTheme="minorHAnsi" w:cstheme="minorHAnsi"/>
          <w:sz w:val="24"/>
          <w:szCs w:val="24"/>
        </w:rPr>
        <w:t>any claim that the Goods infringe, or that their importation, use or resale, infringes, the patent, copyright, trademark or other intellectual property rights of any other person;</w:t>
      </w:r>
    </w:p>
    <w:p w14:paraId="7CEBC209" w14:textId="34722734" w:rsidR="009C2C1D" w:rsidRPr="009C2C1D" w:rsidRDefault="009C2C1D" w:rsidP="009C2C1D">
      <w:pPr>
        <w:pStyle w:val="Style2a"/>
        <w:rPr>
          <w:rFonts w:asciiTheme="minorHAnsi" w:hAnsiTheme="minorHAnsi" w:cstheme="minorHAnsi"/>
          <w:sz w:val="24"/>
          <w:szCs w:val="24"/>
        </w:rPr>
      </w:pPr>
      <w:r w:rsidRPr="009C2C1D">
        <w:rPr>
          <w:rFonts w:asciiTheme="minorHAnsi" w:hAnsiTheme="minorHAnsi" w:cstheme="minorHAnsi"/>
          <w:sz w:val="24"/>
          <w:szCs w:val="24"/>
        </w:rPr>
        <w:t>any act, error or omission of the Supplier, its employees, agents or sub-contractors, in supplying or delivering the Service; or</w:t>
      </w:r>
    </w:p>
    <w:p w14:paraId="7B7FDCD6" w14:textId="0C558E2C" w:rsidR="009C2C1D" w:rsidRPr="009C2C1D" w:rsidRDefault="009C2C1D" w:rsidP="009C2C1D">
      <w:pPr>
        <w:pStyle w:val="Style2a"/>
        <w:rPr>
          <w:rFonts w:asciiTheme="minorHAnsi" w:hAnsiTheme="minorHAnsi" w:cstheme="minorHAnsi"/>
          <w:sz w:val="24"/>
          <w:szCs w:val="24"/>
        </w:rPr>
      </w:pPr>
      <w:r w:rsidRPr="009C2C1D">
        <w:rPr>
          <w:rFonts w:asciiTheme="minorHAnsi" w:hAnsiTheme="minorHAnsi" w:cstheme="minorHAnsi"/>
          <w:sz w:val="24"/>
          <w:szCs w:val="24"/>
        </w:rPr>
        <w:t>all claims by the customers of the Customer (and their sub-Customers) arising out of any breach by the Supplier of this Agreement,</w:t>
      </w:r>
    </w:p>
    <w:bookmarkEnd w:id="57"/>
    <w:bookmarkEnd w:id="58"/>
    <w:p w14:paraId="7347EA76" w14:textId="77777777" w:rsidR="009C2C1D" w:rsidRPr="009C2C1D" w:rsidRDefault="009C2C1D" w:rsidP="009C2C1D">
      <w:pPr>
        <w:pStyle w:val="Style2"/>
        <w:numPr>
          <w:ilvl w:val="0"/>
          <w:numId w:val="0"/>
        </w:numPr>
        <w:ind w:firstLine="709"/>
        <w:rPr>
          <w:rFonts w:asciiTheme="minorHAnsi" w:hAnsiTheme="minorHAnsi" w:cstheme="minorHAnsi"/>
          <w:sz w:val="24"/>
          <w:szCs w:val="24"/>
        </w:rPr>
      </w:pPr>
      <w:r w:rsidRPr="009C2C1D">
        <w:rPr>
          <w:rFonts w:asciiTheme="minorHAnsi" w:hAnsiTheme="minorHAnsi" w:cstheme="minorHAnsi"/>
          <w:sz w:val="24"/>
          <w:szCs w:val="24"/>
        </w:rPr>
        <w:t>unless such liability arises from:</w:t>
      </w:r>
    </w:p>
    <w:p w14:paraId="28FAA04A" w14:textId="77777777" w:rsidR="009C2C1D" w:rsidRPr="009C2C1D" w:rsidRDefault="009C2C1D" w:rsidP="009C2C1D">
      <w:pPr>
        <w:pStyle w:val="Style2a"/>
        <w:rPr>
          <w:rFonts w:asciiTheme="minorHAnsi" w:hAnsiTheme="minorHAnsi" w:cstheme="minorHAnsi"/>
          <w:sz w:val="24"/>
          <w:szCs w:val="24"/>
        </w:rPr>
      </w:pPr>
      <w:r w:rsidRPr="009C2C1D">
        <w:rPr>
          <w:rFonts w:asciiTheme="minorHAnsi" w:hAnsiTheme="minorHAnsi" w:cstheme="minorHAnsi"/>
          <w:sz w:val="24"/>
          <w:szCs w:val="24"/>
        </w:rPr>
        <w:t xml:space="preserve">a breach of this Agreement by the Customer; or </w:t>
      </w:r>
    </w:p>
    <w:p w14:paraId="1CBE5FE1" w14:textId="6605BA1C" w:rsidR="00F8006B" w:rsidRPr="009C2C1D" w:rsidRDefault="009C2C1D" w:rsidP="00986A7B">
      <w:pPr>
        <w:pStyle w:val="Style2a"/>
        <w:rPr>
          <w:rFonts w:asciiTheme="minorHAnsi" w:hAnsiTheme="minorHAnsi" w:cstheme="minorHAnsi"/>
          <w:sz w:val="24"/>
          <w:szCs w:val="24"/>
        </w:rPr>
      </w:pPr>
      <w:r w:rsidRPr="009C2C1D">
        <w:rPr>
          <w:rFonts w:asciiTheme="minorHAnsi" w:hAnsiTheme="minorHAnsi" w:cstheme="minorHAnsi"/>
          <w:sz w:val="24"/>
          <w:szCs w:val="24"/>
        </w:rPr>
        <w:t>compliance with any Specification supplied by the Customer.</w:t>
      </w:r>
    </w:p>
    <w:p w14:paraId="6E888955" w14:textId="2E53BE0A" w:rsidR="00DB4DB7" w:rsidRPr="0043770A" w:rsidRDefault="00DB4DB7" w:rsidP="008056F3">
      <w:pPr>
        <w:pStyle w:val="Style2"/>
        <w:tabs>
          <w:tab w:val="clear" w:pos="1418"/>
        </w:tabs>
        <w:ind w:left="709"/>
        <w:rPr>
          <w:rFonts w:asciiTheme="minorHAnsi" w:hAnsiTheme="minorHAnsi" w:cstheme="minorHAnsi"/>
          <w:sz w:val="24"/>
          <w:szCs w:val="24"/>
        </w:rPr>
      </w:pPr>
      <w:r w:rsidRPr="009C2C1D">
        <w:rPr>
          <w:rFonts w:asciiTheme="minorHAnsi" w:hAnsiTheme="minorHAnsi" w:cstheme="minorHAnsi"/>
          <w:sz w:val="24"/>
          <w:szCs w:val="24"/>
        </w:rPr>
        <w:t>During the term of this Agreement and for a period of one (1) year afterwards</w:t>
      </w:r>
      <w:r w:rsidRPr="0043770A">
        <w:rPr>
          <w:rFonts w:asciiTheme="minorHAnsi" w:hAnsiTheme="minorHAnsi" w:cstheme="minorHAnsi"/>
          <w:sz w:val="24"/>
          <w:szCs w:val="24"/>
        </w:rPr>
        <w:t xml:space="preserve"> the </w:t>
      </w:r>
      <w:r w:rsidR="005E2126">
        <w:rPr>
          <w:rFonts w:asciiTheme="minorHAnsi" w:hAnsiTheme="minorHAnsi" w:cstheme="minorHAnsi"/>
          <w:sz w:val="24"/>
          <w:szCs w:val="24"/>
        </w:rPr>
        <w:t>Supplier</w:t>
      </w:r>
      <w:r w:rsidRPr="0043770A">
        <w:rPr>
          <w:rFonts w:asciiTheme="minorHAnsi" w:hAnsiTheme="minorHAnsi" w:cstheme="minorHAnsi"/>
          <w:sz w:val="24"/>
          <w:szCs w:val="24"/>
        </w:rPr>
        <w:t xml:space="preserve"> shall maintain in force the following insurance policies with reputable insurance companies:</w:t>
      </w:r>
    </w:p>
    <w:p w14:paraId="07097DBD" w14:textId="77777777" w:rsidR="00DB4DB7" w:rsidRPr="005A4EAB" w:rsidRDefault="00DB4DB7" w:rsidP="00986A7B">
      <w:pPr>
        <w:pStyle w:val="Style2a"/>
        <w:numPr>
          <w:ilvl w:val="3"/>
          <w:numId w:val="6"/>
        </w:numPr>
        <w:rPr>
          <w:rFonts w:asciiTheme="minorHAnsi" w:hAnsiTheme="minorHAnsi" w:cstheme="minorHAnsi"/>
          <w:sz w:val="24"/>
          <w:szCs w:val="24"/>
          <w:highlight w:val="yellow"/>
        </w:rPr>
      </w:pPr>
      <w:r w:rsidRPr="005A4EAB">
        <w:rPr>
          <w:rFonts w:asciiTheme="minorHAnsi" w:hAnsiTheme="minorHAnsi" w:cstheme="minorHAnsi"/>
          <w:sz w:val="24"/>
          <w:szCs w:val="24"/>
          <w:highlight w:val="yellow"/>
        </w:rPr>
        <w:t>public liability insurance with a limit of at least [</w:t>
      </w:r>
      <w:r w:rsidRPr="005A4EAB">
        <w:rPr>
          <w:rFonts w:asciiTheme="minorHAnsi" w:hAnsiTheme="minorHAnsi" w:cstheme="minorHAnsi"/>
          <w:sz w:val="24"/>
          <w:szCs w:val="24"/>
          <w:highlight w:val="yellow"/>
        </w:rPr>
        <w:fldChar w:fldCharType="begin"/>
      </w:r>
      <w:r w:rsidRPr="005A4EAB">
        <w:rPr>
          <w:rFonts w:asciiTheme="minorHAnsi" w:hAnsiTheme="minorHAnsi" w:cstheme="minorHAnsi"/>
          <w:sz w:val="24"/>
          <w:szCs w:val="24"/>
          <w:highlight w:val="yellow"/>
        </w:rPr>
        <w:instrText xml:space="preserve"> QUOTE "[          ]" </w:instrText>
      </w:r>
      <w:r w:rsidRPr="005A4EAB">
        <w:rPr>
          <w:rFonts w:asciiTheme="minorHAnsi" w:hAnsiTheme="minorHAnsi" w:cstheme="minorHAnsi"/>
          <w:sz w:val="24"/>
          <w:szCs w:val="24"/>
          <w:highlight w:val="yellow"/>
        </w:rPr>
        <w:fldChar w:fldCharType="separate"/>
      </w:r>
      <w:r w:rsidRPr="005A4EAB">
        <w:rPr>
          <w:rFonts w:asciiTheme="minorHAnsi" w:hAnsiTheme="minorHAnsi" w:cstheme="minorHAnsi"/>
          <w:sz w:val="24"/>
          <w:szCs w:val="24"/>
          <w:highlight w:val="yellow"/>
        </w:rPr>
        <w:t>[          ]</w:t>
      </w:r>
      <w:r w:rsidRPr="005A4EAB">
        <w:rPr>
          <w:rFonts w:asciiTheme="minorHAnsi" w:hAnsiTheme="minorHAnsi" w:cstheme="minorHAnsi"/>
          <w:sz w:val="24"/>
          <w:szCs w:val="24"/>
          <w:highlight w:val="yellow"/>
        </w:rPr>
        <w:fldChar w:fldCharType="end"/>
      </w:r>
      <w:r w:rsidRPr="005A4EAB">
        <w:rPr>
          <w:rFonts w:asciiTheme="minorHAnsi" w:hAnsiTheme="minorHAnsi" w:cstheme="minorHAnsi"/>
          <w:sz w:val="24"/>
          <w:szCs w:val="24"/>
          <w:highlight w:val="yellow"/>
        </w:rPr>
        <w:t xml:space="preserve"> million (£</w:t>
      </w:r>
      <w:r w:rsidRPr="005A4EAB">
        <w:rPr>
          <w:rFonts w:asciiTheme="minorHAnsi" w:hAnsiTheme="minorHAnsi" w:cstheme="minorHAnsi"/>
          <w:sz w:val="24"/>
          <w:szCs w:val="24"/>
          <w:highlight w:val="yellow"/>
        </w:rPr>
        <w:fldChar w:fldCharType="begin"/>
      </w:r>
      <w:r w:rsidRPr="005A4EAB">
        <w:rPr>
          <w:rFonts w:asciiTheme="minorHAnsi" w:hAnsiTheme="minorHAnsi" w:cstheme="minorHAnsi"/>
          <w:sz w:val="24"/>
          <w:szCs w:val="24"/>
          <w:highlight w:val="yellow"/>
        </w:rPr>
        <w:instrText xml:space="preserve"> QUOTE "[          ]" </w:instrText>
      </w:r>
      <w:r w:rsidRPr="005A4EAB">
        <w:rPr>
          <w:rFonts w:asciiTheme="minorHAnsi" w:hAnsiTheme="minorHAnsi" w:cstheme="minorHAnsi"/>
          <w:sz w:val="24"/>
          <w:szCs w:val="24"/>
          <w:highlight w:val="yellow"/>
        </w:rPr>
        <w:fldChar w:fldCharType="separate"/>
      </w:r>
      <w:r w:rsidRPr="005A4EAB">
        <w:rPr>
          <w:rFonts w:asciiTheme="minorHAnsi" w:hAnsiTheme="minorHAnsi" w:cstheme="minorHAnsi"/>
          <w:sz w:val="24"/>
          <w:szCs w:val="24"/>
          <w:highlight w:val="yellow"/>
        </w:rPr>
        <w:t>[          ]</w:t>
      </w:r>
      <w:r w:rsidRPr="005A4EAB">
        <w:rPr>
          <w:rFonts w:asciiTheme="minorHAnsi" w:hAnsiTheme="minorHAnsi" w:cstheme="minorHAnsi"/>
          <w:sz w:val="24"/>
          <w:szCs w:val="24"/>
          <w:highlight w:val="yellow"/>
        </w:rPr>
        <w:fldChar w:fldCharType="end"/>
      </w:r>
      <w:r w:rsidRPr="005A4EAB">
        <w:rPr>
          <w:rFonts w:asciiTheme="minorHAnsi" w:hAnsiTheme="minorHAnsi" w:cstheme="minorHAnsi"/>
          <w:sz w:val="24"/>
          <w:szCs w:val="24"/>
          <w:highlight w:val="yellow"/>
        </w:rPr>
        <w:t>) per claim]; and</w:t>
      </w:r>
    </w:p>
    <w:p w14:paraId="122978E1" w14:textId="77777777" w:rsidR="00DB4DB7" w:rsidRPr="005A4EAB" w:rsidRDefault="00DB4DB7" w:rsidP="008056F3">
      <w:pPr>
        <w:pStyle w:val="Style2a"/>
        <w:rPr>
          <w:rFonts w:asciiTheme="minorHAnsi" w:hAnsiTheme="minorHAnsi" w:cstheme="minorHAnsi"/>
          <w:sz w:val="24"/>
          <w:szCs w:val="24"/>
          <w:highlight w:val="yellow"/>
        </w:rPr>
      </w:pPr>
      <w:r w:rsidRPr="005A4EAB">
        <w:rPr>
          <w:rFonts w:asciiTheme="minorHAnsi" w:hAnsiTheme="minorHAnsi" w:cstheme="minorHAnsi"/>
          <w:sz w:val="24"/>
          <w:szCs w:val="24"/>
          <w:highlight w:val="yellow"/>
        </w:rPr>
        <w:t>professional indemnity insurance with a limit of at least [</w:t>
      </w:r>
      <w:r w:rsidRPr="005A4EAB">
        <w:rPr>
          <w:rFonts w:asciiTheme="minorHAnsi" w:hAnsiTheme="minorHAnsi" w:cstheme="minorHAnsi"/>
          <w:sz w:val="24"/>
          <w:szCs w:val="24"/>
          <w:highlight w:val="yellow"/>
        </w:rPr>
        <w:fldChar w:fldCharType="begin"/>
      </w:r>
      <w:r w:rsidRPr="005A4EAB">
        <w:rPr>
          <w:rFonts w:asciiTheme="minorHAnsi" w:hAnsiTheme="minorHAnsi" w:cstheme="minorHAnsi"/>
          <w:sz w:val="24"/>
          <w:szCs w:val="24"/>
          <w:highlight w:val="yellow"/>
        </w:rPr>
        <w:instrText xml:space="preserve"> QUOTE "[          ]" </w:instrText>
      </w:r>
      <w:r w:rsidRPr="005A4EAB">
        <w:rPr>
          <w:rFonts w:asciiTheme="minorHAnsi" w:hAnsiTheme="minorHAnsi" w:cstheme="minorHAnsi"/>
          <w:sz w:val="24"/>
          <w:szCs w:val="24"/>
          <w:highlight w:val="yellow"/>
        </w:rPr>
        <w:fldChar w:fldCharType="separate"/>
      </w:r>
      <w:r w:rsidRPr="005A4EAB">
        <w:rPr>
          <w:rFonts w:asciiTheme="minorHAnsi" w:hAnsiTheme="minorHAnsi" w:cstheme="minorHAnsi"/>
          <w:sz w:val="24"/>
          <w:szCs w:val="24"/>
          <w:highlight w:val="yellow"/>
        </w:rPr>
        <w:t>[          ]</w:t>
      </w:r>
      <w:r w:rsidRPr="005A4EAB">
        <w:rPr>
          <w:rFonts w:asciiTheme="minorHAnsi" w:hAnsiTheme="minorHAnsi" w:cstheme="minorHAnsi"/>
          <w:sz w:val="24"/>
          <w:szCs w:val="24"/>
          <w:highlight w:val="yellow"/>
        </w:rPr>
        <w:fldChar w:fldCharType="end"/>
      </w:r>
      <w:r w:rsidRPr="005A4EAB">
        <w:rPr>
          <w:rFonts w:asciiTheme="minorHAnsi" w:hAnsiTheme="minorHAnsi" w:cstheme="minorHAnsi"/>
          <w:sz w:val="24"/>
          <w:szCs w:val="24"/>
          <w:highlight w:val="yellow"/>
        </w:rPr>
        <w:t xml:space="preserve"> million (£</w:t>
      </w:r>
      <w:r w:rsidRPr="005A4EAB">
        <w:rPr>
          <w:rFonts w:asciiTheme="minorHAnsi" w:hAnsiTheme="minorHAnsi" w:cstheme="minorHAnsi"/>
          <w:sz w:val="24"/>
          <w:szCs w:val="24"/>
          <w:highlight w:val="yellow"/>
        </w:rPr>
        <w:fldChar w:fldCharType="begin"/>
      </w:r>
      <w:r w:rsidRPr="005A4EAB">
        <w:rPr>
          <w:rFonts w:asciiTheme="minorHAnsi" w:hAnsiTheme="minorHAnsi" w:cstheme="minorHAnsi"/>
          <w:sz w:val="24"/>
          <w:szCs w:val="24"/>
          <w:highlight w:val="yellow"/>
        </w:rPr>
        <w:instrText xml:space="preserve"> QUOTE "[          ]" </w:instrText>
      </w:r>
      <w:r w:rsidRPr="005A4EAB">
        <w:rPr>
          <w:rFonts w:asciiTheme="minorHAnsi" w:hAnsiTheme="minorHAnsi" w:cstheme="minorHAnsi"/>
          <w:sz w:val="24"/>
          <w:szCs w:val="24"/>
          <w:highlight w:val="yellow"/>
        </w:rPr>
        <w:fldChar w:fldCharType="separate"/>
      </w:r>
      <w:r w:rsidRPr="005A4EAB">
        <w:rPr>
          <w:rFonts w:asciiTheme="minorHAnsi" w:hAnsiTheme="minorHAnsi" w:cstheme="minorHAnsi"/>
          <w:sz w:val="24"/>
          <w:szCs w:val="24"/>
          <w:highlight w:val="yellow"/>
        </w:rPr>
        <w:t>[          ]</w:t>
      </w:r>
      <w:r w:rsidRPr="005A4EAB">
        <w:rPr>
          <w:rFonts w:asciiTheme="minorHAnsi" w:hAnsiTheme="minorHAnsi" w:cstheme="minorHAnsi"/>
          <w:sz w:val="24"/>
          <w:szCs w:val="24"/>
          <w:highlight w:val="yellow"/>
        </w:rPr>
        <w:fldChar w:fldCharType="end"/>
      </w:r>
      <w:r w:rsidRPr="005A4EAB">
        <w:rPr>
          <w:rFonts w:asciiTheme="minorHAnsi" w:hAnsiTheme="minorHAnsi" w:cstheme="minorHAnsi"/>
          <w:sz w:val="24"/>
          <w:szCs w:val="24"/>
          <w:highlight w:val="yellow"/>
        </w:rPr>
        <w:t>) for claims arising from a single event or series of related events in a single calendar year.</w:t>
      </w:r>
    </w:p>
    <w:p w14:paraId="2860CE30" w14:textId="140DB980" w:rsidR="000F3CA7" w:rsidRPr="0043770A" w:rsidRDefault="000F3CA7" w:rsidP="008056F3">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The terms of any insurance policy or the amount of the cover shall not relieve the Supplier of any liabilities under the Agreement.  It shall be the responsibility of the Supplier to determine the amount of insurance cover that will be adequate to enable the Supplier to satisfy any liability referred to in </w:t>
      </w:r>
      <w:r w:rsidR="005E2126">
        <w:rPr>
          <w:rFonts w:asciiTheme="minorHAnsi" w:hAnsiTheme="minorHAnsi" w:cstheme="minorHAnsi"/>
          <w:sz w:val="24"/>
          <w:szCs w:val="24"/>
        </w:rPr>
        <w:t>Clause 11.2</w:t>
      </w:r>
      <w:r w:rsidRPr="0043770A">
        <w:rPr>
          <w:rFonts w:asciiTheme="minorHAnsi" w:hAnsiTheme="minorHAnsi" w:cstheme="minorHAnsi"/>
          <w:sz w:val="24"/>
          <w:szCs w:val="24"/>
        </w:rPr>
        <w:t>.</w:t>
      </w:r>
    </w:p>
    <w:p w14:paraId="24D2E16E" w14:textId="2097ABC0" w:rsidR="000F3CA7" w:rsidRPr="0043770A" w:rsidRDefault="000F3CA7" w:rsidP="008056F3">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The Supplier shall produce to the Customer on request copies of all insurance policies referred to in </w:t>
      </w:r>
      <w:r w:rsidR="000B74CC" w:rsidRPr="0043770A">
        <w:rPr>
          <w:rFonts w:asciiTheme="minorHAnsi" w:hAnsiTheme="minorHAnsi" w:cstheme="minorHAnsi"/>
          <w:sz w:val="24"/>
          <w:szCs w:val="24"/>
        </w:rPr>
        <w:t>Clause</w:t>
      </w:r>
      <w:r w:rsidRPr="0043770A">
        <w:rPr>
          <w:rFonts w:asciiTheme="minorHAnsi" w:hAnsiTheme="minorHAnsi" w:cstheme="minorHAnsi"/>
          <w:sz w:val="24"/>
          <w:szCs w:val="24"/>
        </w:rPr>
        <w:t xml:space="preserve"> </w:t>
      </w:r>
      <w:r w:rsidR="005E2126">
        <w:rPr>
          <w:rFonts w:asciiTheme="minorHAnsi" w:hAnsiTheme="minorHAnsi" w:cstheme="minorHAnsi"/>
          <w:sz w:val="24"/>
          <w:szCs w:val="24"/>
        </w:rPr>
        <w:t xml:space="preserve">11.2 </w:t>
      </w:r>
      <w:r w:rsidRPr="0043770A">
        <w:rPr>
          <w:rFonts w:asciiTheme="minorHAnsi" w:hAnsiTheme="minorHAnsi" w:cstheme="minorHAnsi"/>
          <w:sz w:val="24"/>
          <w:szCs w:val="24"/>
        </w:rPr>
        <w:t xml:space="preserve">or other evidence confirming the existence and extent of cover given by those policies.  </w:t>
      </w:r>
    </w:p>
    <w:p w14:paraId="776FD2DA" w14:textId="77777777" w:rsidR="005A430A" w:rsidRPr="00517C44" w:rsidRDefault="005A430A" w:rsidP="008056F3">
      <w:pPr>
        <w:pStyle w:val="Style2"/>
        <w:tabs>
          <w:tab w:val="clear" w:pos="1418"/>
        </w:tabs>
        <w:ind w:left="709"/>
        <w:rPr>
          <w:rFonts w:asciiTheme="minorHAnsi" w:hAnsiTheme="minorHAnsi" w:cstheme="minorHAnsi"/>
          <w:sz w:val="24"/>
          <w:szCs w:val="24"/>
        </w:rPr>
      </w:pPr>
      <w:r w:rsidRPr="00517C44">
        <w:rPr>
          <w:rFonts w:asciiTheme="minorHAnsi" w:hAnsiTheme="minorHAnsi" w:cstheme="minorHAnsi"/>
          <w:sz w:val="24"/>
          <w:szCs w:val="24"/>
        </w:rPr>
        <w:t xml:space="preserve">Neither Party limits its liability for: </w:t>
      </w:r>
    </w:p>
    <w:p w14:paraId="17F8FC25" w14:textId="79DD4679" w:rsidR="005A430A" w:rsidRPr="005A4EAB" w:rsidRDefault="005A430A" w:rsidP="00986A7B">
      <w:pPr>
        <w:pStyle w:val="Style2a"/>
        <w:numPr>
          <w:ilvl w:val="3"/>
          <w:numId w:val="7"/>
        </w:numPr>
        <w:rPr>
          <w:rFonts w:asciiTheme="minorHAnsi" w:hAnsiTheme="minorHAnsi" w:cstheme="minorHAnsi"/>
          <w:sz w:val="24"/>
          <w:szCs w:val="24"/>
        </w:rPr>
      </w:pPr>
      <w:r w:rsidRPr="005A4EAB">
        <w:rPr>
          <w:rFonts w:asciiTheme="minorHAnsi" w:hAnsiTheme="minorHAnsi" w:cstheme="minorHAnsi"/>
          <w:sz w:val="24"/>
          <w:szCs w:val="24"/>
        </w:rPr>
        <w:t>death or personal injury caused by its negligence, or that of its employees, agents or sub-</w:t>
      </w:r>
      <w:r w:rsidR="00AA60D5">
        <w:rPr>
          <w:rFonts w:asciiTheme="minorHAnsi" w:hAnsiTheme="minorHAnsi" w:cstheme="minorHAnsi"/>
          <w:sz w:val="24"/>
          <w:szCs w:val="24"/>
        </w:rPr>
        <w:t>contractors</w:t>
      </w:r>
      <w:r w:rsidRPr="005A4EAB">
        <w:rPr>
          <w:rFonts w:asciiTheme="minorHAnsi" w:hAnsiTheme="minorHAnsi" w:cstheme="minorHAnsi"/>
          <w:sz w:val="24"/>
          <w:szCs w:val="24"/>
        </w:rPr>
        <w:t xml:space="preserve"> (as applicable);</w:t>
      </w:r>
    </w:p>
    <w:p w14:paraId="45EDD029" w14:textId="77777777" w:rsidR="005A430A" w:rsidRPr="005A4EAB" w:rsidRDefault="005A430A" w:rsidP="005A4EAB">
      <w:pPr>
        <w:pStyle w:val="Style2a"/>
        <w:rPr>
          <w:rFonts w:asciiTheme="minorHAnsi" w:hAnsiTheme="minorHAnsi" w:cstheme="minorHAnsi"/>
          <w:sz w:val="24"/>
          <w:szCs w:val="24"/>
        </w:rPr>
      </w:pPr>
      <w:r w:rsidRPr="005A4EAB">
        <w:rPr>
          <w:rFonts w:asciiTheme="minorHAnsi" w:hAnsiTheme="minorHAnsi" w:cstheme="minorHAnsi"/>
          <w:sz w:val="24"/>
          <w:szCs w:val="24"/>
        </w:rPr>
        <w:t>fraud or fraudulent misrepresentation by it or its employees;</w:t>
      </w:r>
    </w:p>
    <w:p w14:paraId="4F57A1FD" w14:textId="6D080431" w:rsidR="005A430A" w:rsidRPr="005A4EAB" w:rsidRDefault="005A430A" w:rsidP="005A4EAB">
      <w:pPr>
        <w:pStyle w:val="Style2a"/>
        <w:rPr>
          <w:rFonts w:asciiTheme="minorHAnsi" w:hAnsiTheme="minorHAnsi" w:cstheme="minorHAnsi"/>
          <w:sz w:val="24"/>
          <w:szCs w:val="24"/>
        </w:rPr>
      </w:pPr>
      <w:r w:rsidRPr="005A4EAB">
        <w:rPr>
          <w:rFonts w:asciiTheme="minorHAnsi" w:hAnsiTheme="minorHAnsi" w:cstheme="minorHAnsi"/>
          <w:sz w:val="24"/>
          <w:szCs w:val="24"/>
        </w:rPr>
        <w:t xml:space="preserve">breach of any obligation as to title implied by section 12 of the Sale of Goods Act 1979 or section 2 of the Supply of Goods and </w:t>
      </w:r>
      <w:r w:rsidR="009C2C1D">
        <w:rPr>
          <w:rFonts w:asciiTheme="minorHAnsi" w:hAnsiTheme="minorHAnsi" w:cstheme="minorHAnsi"/>
          <w:sz w:val="24"/>
          <w:szCs w:val="24"/>
        </w:rPr>
        <w:t>Goods</w:t>
      </w:r>
      <w:r w:rsidRPr="005A4EAB">
        <w:rPr>
          <w:rFonts w:asciiTheme="minorHAnsi" w:hAnsiTheme="minorHAnsi" w:cstheme="minorHAnsi"/>
          <w:sz w:val="24"/>
          <w:szCs w:val="24"/>
        </w:rPr>
        <w:t xml:space="preserve"> Act 1982; or</w:t>
      </w:r>
    </w:p>
    <w:p w14:paraId="6FEE52BB" w14:textId="77777777" w:rsidR="005A430A" w:rsidRPr="005A4EAB" w:rsidRDefault="005A430A" w:rsidP="005A4EAB">
      <w:pPr>
        <w:pStyle w:val="Style2a"/>
        <w:rPr>
          <w:rFonts w:asciiTheme="minorHAnsi" w:hAnsiTheme="minorHAnsi" w:cstheme="minorHAnsi"/>
          <w:sz w:val="24"/>
          <w:szCs w:val="24"/>
        </w:rPr>
      </w:pPr>
      <w:r w:rsidRPr="005A4EAB">
        <w:rPr>
          <w:rFonts w:asciiTheme="minorHAnsi" w:hAnsiTheme="minorHAnsi" w:cstheme="minorHAnsi"/>
          <w:sz w:val="24"/>
          <w:szCs w:val="24"/>
        </w:rPr>
        <w:t xml:space="preserve">any liability to the extent it cannot be limited or excluded by law. </w:t>
      </w:r>
    </w:p>
    <w:p w14:paraId="24E8B863" w14:textId="4DE3BDE9" w:rsidR="005A430A" w:rsidRPr="00F54070" w:rsidRDefault="005A430A" w:rsidP="008056F3">
      <w:pPr>
        <w:pStyle w:val="Style2"/>
        <w:tabs>
          <w:tab w:val="clear" w:pos="1418"/>
        </w:tabs>
        <w:ind w:left="709"/>
        <w:rPr>
          <w:rFonts w:asciiTheme="minorHAnsi" w:hAnsiTheme="minorHAnsi" w:cstheme="minorHAnsi"/>
          <w:sz w:val="24"/>
          <w:szCs w:val="24"/>
        </w:rPr>
      </w:pPr>
      <w:r w:rsidRPr="00F54070">
        <w:rPr>
          <w:rFonts w:asciiTheme="minorHAnsi" w:hAnsiTheme="minorHAnsi" w:cstheme="minorHAnsi"/>
          <w:sz w:val="24"/>
          <w:szCs w:val="24"/>
        </w:rPr>
        <w:t xml:space="preserve">The financial caps on the </w:t>
      </w:r>
      <w:r w:rsidR="00F4630C">
        <w:rPr>
          <w:rFonts w:asciiTheme="minorHAnsi" w:hAnsiTheme="minorHAnsi" w:cstheme="minorHAnsi"/>
          <w:sz w:val="24"/>
          <w:szCs w:val="24"/>
        </w:rPr>
        <w:t>Supplier</w:t>
      </w:r>
      <w:r w:rsidRPr="00F54070">
        <w:rPr>
          <w:rFonts w:asciiTheme="minorHAnsi" w:hAnsiTheme="minorHAnsi" w:cstheme="minorHAnsi"/>
          <w:sz w:val="24"/>
          <w:szCs w:val="24"/>
        </w:rPr>
        <w:t xml:space="preserve">'s liability set out in Clause </w:t>
      </w:r>
      <w:r w:rsidR="00E15844">
        <w:rPr>
          <w:rFonts w:asciiTheme="minorHAnsi" w:hAnsiTheme="minorHAnsi" w:cstheme="minorHAnsi"/>
          <w:sz w:val="24"/>
          <w:szCs w:val="24"/>
        </w:rPr>
        <w:t>11</w:t>
      </w:r>
      <w:r>
        <w:rPr>
          <w:rFonts w:asciiTheme="minorHAnsi" w:hAnsiTheme="minorHAnsi" w:cstheme="minorHAnsi"/>
          <w:sz w:val="24"/>
          <w:szCs w:val="24"/>
        </w:rPr>
        <w:t>.</w:t>
      </w:r>
      <w:r w:rsidR="00AD54AE">
        <w:rPr>
          <w:rFonts w:asciiTheme="minorHAnsi" w:hAnsiTheme="minorHAnsi" w:cstheme="minorHAnsi"/>
          <w:sz w:val="24"/>
          <w:szCs w:val="24"/>
        </w:rPr>
        <w:t>7</w:t>
      </w:r>
      <w:r w:rsidRPr="00F54070">
        <w:rPr>
          <w:rFonts w:asciiTheme="minorHAnsi" w:hAnsiTheme="minorHAnsi" w:cstheme="minorHAnsi"/>
          <w:sz w:val="24"/>
          <w:szCs w:val="24"/>
        </w:rPr>
        <w:t xml:space="preserve"> below shall not apply to the following: </w:t>
      </w:r>
    </w:p>
    <w:p w14:paraId="0EF66989" w14:textId="7AA97AD4" w:rsidR="005A430A" w:rsidRPr="00E15844" w:rsidRDefault="005A430A" w:rsidP="00986A7B">
      <w:pPr>
        <w:pStyle w:val="Style2a"/>
        <w:numPr>
          <w:ilvl w:val="3"/>
          <w:numId w:val="8"/>
        </w:numPr>
        <w:rPr>
          <w:rFonts w:asciiTheme="minorHAnsi" w:hAnsiTheme="minorHAnsi" w:cstheme="minorHAnsi"/>
          <w:sz w:val="24"/>
          <w:szCs w:val="21"/>
        </w:rPr>
      </w:pPr>
      <w:r w:rsidRPr="00E15844">
        <w:rPr>
          <w:rFonts w:asciiTheme="minorHAnsi" w:hAnsiTheme="minorHAnsi" w:cstheme="minorHAnsi"/>
          <w:sz w:val="24"/>
          <w:szCs w:val="21"/>
        </w:rPr>
        <w:t xml:space="preserve">for any indemnity given by the </w:t>
      </w:r>
      <w:r w:rsidR="00F4630C" w:rsidRPr="00E15844">
        <w:rPr>
          <w:rFonts w:asciiTheme="minorHAnsi" w:hAnsiTheme="minorHAnsi" w:cstheme="minorHAnsi"/>
          <w:sz w:val="24"/>
          <w:szCs w:val="21"/>
        </w:rPr>
        <w:t>Supplier</w:t>
      </w:r>
      <w:r w:rsidRPr="00E15844">
        <w:rPr>
          <w:rFonts w:asciiTheme="minorHAnsi" w:hAnsiTheme="minorHAnsi" w:cstheme="minorHAnsi"/>
          <w:sz w:val="24"/>
          <w:szCs w:val="21"/>
        </w:rPr>
        <w:t xml:space="preserve"> to the Customer under this Agreement, including but not limited to </w:t>
      </w:r>
      <w:r w:rsidR="00F72BC3" w:rsidRPr="00E15844">
        <w:rPr>
          <w:rFonts w:asciiTheme="minorHAnsi" w:hAnsiTheme="minorHAnsi" w:cstheme="minorHAnsi"/>
          <w:sz w:val="24"/>
          <w:szCs w:val="21"/>
        </w:rPr>
        <w:t xml:space="preserve">those </w:t>
      </w:r>
      <w:r w:rsidR="00B40BA8" w:rsidRPr="00E15844">
        <w:rPr>
          <w:rFonts w:asciiTheme="minorHAnsi" w:hAnsiTheme="minorHAnsi" w:cstheme="minorHAnsi"/>
          <w:sz w:val="24"/>
          <w:szCs w:val="21"/>
        </w:rPr>
        <w:t xml:space="preserve">instances as noted </w:t>
      </w:r>
      <w:r w:rsidR="00F72BC3" w:rsidRPr="00E15844">
        <w:rPr>
          <w:rFonts w:asciiTheme="minorHAnsi" w:hAnsiTheme="minorHAnsi" w:cstheme="minorHAnsi"/>
          <w:sz w:val="24"/>
          <w:szCs w:val="21"/>
        </w:rPr>
        <w:t>in Clause 11.1</w:t>
      </w:r>
      <w:r w:rsidRPr="00E15844">
        <w:rPr>
          <w:rFonts w:asciiTheme="minorHAnsi" w:hAnsiTheme="minorHAnsi" w:cstheme="minorHAnsi"/>
          <w:sz w:val="24"/>
          <w:szCs w:val="21"/>
        </w:rPr>
        <w:t>;</w:t>
      </w:r>
      <w:r w:rsidR="00B40BA8" w:rsidRPr="00E15844">
        <w:rPr>
          <w:rFonts w:asciiTheme="minorHAnsi" w:hAnsiTheme="minorHAnsi" w:cstheme="minorHAnsi"/>
          <w:sz w:val="24"/>
          <w:szCs w:val="21"/>
        </w:rPr>
        <w:t xml:space="preserve"> and</w:t>
      </w:r>
    </w:p>
    <w:p w14:paraId="1E3B6FC2" w14:textId="65F89884" w:rsidR="005A430A" w:rsidRPr="00E15844" w:rsidRDefault="005A430A" w:rsidP="00E15844">
      <w:pPr>
        <w:pStyle w:val="Style2a"/>
        <w:rPr>
          <w:rFonts w:asciiTheme="minorHAnsi" w:hAnsiTheme="minorHAnsi" w:cstheme="minorHAnsi"/>
          <w:sz w:val="24"/>
          <w:szCs w:val="21"/>
        </w:rPr>
      </w:pPr>
      <w:r w:rsidRPr="00E15844">
        <w:rPr>
          <w:rFonts w:asciiTheme="minorHAnsi" w:hAnsiTheme="minorHAnsi" w:cstheme="minorHAnsi"/>
          <w:sz w:val="24"/>
          <w:szCs w:val="21"/>
        </w:rPr>
        <w:t xml:space="preserve">the </w:t>
      </w:r>
      <w:r w:rsidR="00F4630C" w:rsidRPr="00E15844">
        <w:rPr>
          <w:rFonts w:asciiTheme="minorHAnsi" w:hAnsiTheme="minorHAnsi" w:cstheme="minorHAnsi"/>
          <w:sz w:val="24"/>
          <w:szCs w:val="21"/>
        </w:rPr>
        <w:t>Supplier</w:t>
      </w:r>
      <w:r w:rsidRPr="00E15844">
        <w:rPr>
          <w:rFonts w:asciiTheme="minorHAnsi" w:hAnsiTheme="minorHAnsi" w:cstheme="minorHAnsi"/>
          <w:sz w:val="24"/>
          <w:szCs w:val="21"/>
        </w:rPr>
        <w:t xml:space="preserve">'s indemnity in relation to Intellectual Property Rights and Restrictions set out in Clause </w:t>
      </w:r>
      <w:r w:rsidR="00AD54AE">
        <w:rPr>
          <w:rFonts w:asciiTheme="minorHAnsi" w:hAnsiTheme="minorHAnsi" w:cstheme="minorHAnsi"/>
          <w:sz w:val="24"/>
          <w:szCs w:val="21"/>
        </w:rPr>
        <w:t>10</w:t>
      </w:r>
      <w:r w:rsidR="00B40BA8" w:rsidRPr="00E15844">
        <w:rPr>
          <w:rFonts w:asciiTheme="minorHAnsi" w:hAnsiTheme="minorHAnsi" w:cstheme="minorHAnsi"/>
          <w:sz w:val="24"/>
          <w:szCs w:val="21"/>
        </w:rPr>
        <w:t>.</w:t>
      </w:r>
    </w:p>
    <w:p w14:paraId="1D7240B5" w14:textId="4DB560EE" w:rsidR="005A430A" w:rsidRPr="00AA5DBF" w:rsidRDefault="005A430A" w:rsidP="008056F3">
      <w:pPr>
        <w:pStyle w:val="Style2"/>
        <w:tabs>
          <w:tab w:val="clear" w:pos="1418"/>
        </w:tabs>
        <w:ind w:left="709"/>
        <w:rPr>
          <w:rFonts w:asciiTheme="minorHAnsi" w:hAnsiTheme="minorHAnsi" w:cstheme="minorHAnsi"/>
          <w:sz w:val="24"/>
          <w:szCs w:val="24"/>
        </w:rPr>
      </w:pPr>
      <w:r w:rsidRPr="00AA5DBF">
        <w:rPr>
          <w:rFonts w:asciiTheme="minorHAnsi" w:hAnsiTheme="minorHAnsi" w:cstheme="minorHAnsi"/>
          <w:sz w:val="24"/>
          <w:szCs w:val="24"/>
        </w:rPr>
        <w:t xml:space="preserve">Subject to Clauses </w:t>
      </w:r>
      <w:r w:rsidR="00A13A46">
        <w:rPr>
          <w:rFonts w:asciiTheme="minorHAnsi" w:hAnsiTheme="minorHAnsi" w:cstheme="minorHAnsi"/>
          <w:sz w:val="24"/>
          <w:szCs w:val="24"/>
        </w:rPr>
        <w:t>11</w:t>
      </w:r>
      <w:r>
        <w:rPr>
          <w:rFonts w:asciiTheme="minorHAnsi" w:hAnsiTheme="minorHAnsi" w:cstheme="minorHAnsi"/>
          <w:sz w:val="24"/>
          <w:szCs w:val="24"/>
        </w:rPr>
        <w:t>.4</w:t>
      </w:r>
      <w:r w:rsidRPr="00AA5DBF">
        <w:rPr>
          <w:rFonts w:asciiTheme="minorHAnsi" w:hAnsiTheme="minorHAnsi" w:cstheme="minorHAnsi"/>
          <w:sz w:val="24"/>
          <w:szCs w:val="24"/>
        </w:rPr>
        <w:t xml:space="preserve"> and </w:t>
      </w:r>
      <w:r w:rsidR="00A13A46">
        <w:rPr>
          <w:rFonts w:asciiTheme="minorHAnsi" w:hAnsiTheme="minorHAnsi" w:cstheme="minorHAnsi"/>
          <w:sz w:val="24"/>
          <w:szCs w:val="24"/>
        </w:rPr>
        <w:t>11</w:t>
      </w:r>
      <w:r>
        <w:rPr>
          <w:rFonts w:asciiTheme="minorHAnsi" w:hAnsiTheme="minorHAnsi" w:cstheme="minorHAnsi"/>
          <w:sz w:val="24"/>
          <w:szCs w:val="24"/>
        </w:rPr>
        <w:t>.5</w:t>
      </w:r>
      <w:r w:rsidRPr="00AA5DBF">
        <w:rPr>
          <w:rFonts w:asciiTheme="minorHAnsi" w:hAnsiTheme="minorHAnsi" w:cstheme="minorHAnsi"/>
          <w:sz w:val="24"/>
          <w:szCs w:val="24"/>
        </w:rPr>
        <w:t xml:space="preserve"> and to the maximum extent permitted by </w:t>
      </w:r>
      <w:r>
        <w:rPr>
          <w:rFonts w:asciiTheme="minorHAnsi" w:hAnsiTheme="minorHAnsi" w:cstheme="minorHAnsi"/>
          <w:sz w:val="24"/>
          <w:szCs w:val="24"/>
        </w:rPr>
        <w:t>l</w:t>
      </w:r>
      <w:r w:rsidRPr="00AA5DBF">
        <w:rPr>
          <w:rFonts w:asciiTheme="minorHAnsi" w:hAnsiTheme="minorHAnsi" w:cstheme="minorHAnsi"/>
          <w:sz w:val="24"/>
          <w:szCs w:val="24"/>
        </w:rPr>
        <w:t xml:space="preserve">aw: </w:t>
      </w:r>
    </w:p>
    <w:p w14:paraId="43292ECE" w14:textId="2210578D" w:rsidR="005A430A" w:rsidRPr="009002F0" w:rsidRDefault="005A430A" w:rsidP="00986A7B">
      <w:pPr>
        <w:pStyle w:val="Style2a"/>
        <w:numPr>
          <w:ilvl w:val="3"/>
          <w:numId w:val="9"/>
        </w:numPr>
        <w:rPr>
          <w:rFonts w:asciiTheme="minorHAnsi" w:hAnsiTheme="minorHAnsi" w:cstheme="minorHAnsi"/>
          <w:sz w:val="24"/>
          <w:szCs w:val="24"/>
        </w:rPr>
      </w:pPr>
      <w:r w:rsidRPr="00E15844">
        <w:rPr>
          <w:rFonts w:asciiTheme="minorHAnsi" w:hAnsiTheme="minorHAnsi" w:cstheme="minorHAnsi"/>
          <w:sz w:val="24"/>
          <w:szCs w:val="21"/>
        </w:rPr>
        <w:t xml:space="preserve">[throughout the Term] the </w:t>
      </w:r>
      <w:r w:rsidR="00F4630C" w:rsidRPr="00E15844">
        <w:rPr>
          <w:rFonts w:asciiTheme="minorHAnsi" w:hAnsiTheme="minorHAnsi" w:cstheme="minorHAnsi"/>
          <w:sz w:val="24"/>
          <w:szCs w:val="21"/>
        </w:rPr>
        <w:t>Supplier</w:t>
      </w:r>
      <w:r w:rsidRPr="00E15844">
        <w:rPr>
          <w:rFonts w:asciiTheme="minorHAnsi" w:hAnsiTheme="minorHAnsi" w:cstheme="minorHAnsi"/>
          <w:sz w:val="24"/>
          <w:szCs w:val="21"/>
        </w:rPr>
        <w:t xml:space="preserve">'s total liability in respect of losses that are </w:t>
      </w:r>
      <w:r w:rsidRPr="009002F0">
        <w:rPr>
          <w:rFonts w:asciiTheme="minorHAnsi" w:hAnsiTheme="minorHAnsi" w:cstheme="minorHAnsi"/>
          <w:sz w:val="24"/>
          <w:szCs w:val="24"/>
        </w:rPr>
        <w:t xml:space="preserve">caused by Defaults of the </w:t>
      </w:r>
      <w:r w:rsidR="00F4630C" w:rsidRPr="009002F0">
        <w:rPr>
          <w:rFonts w:asciiTheme="minorHAnsi" w:hAnsiTheme="minorHAnsi" w:cstheme="minorHAnsi"/>
          <w:sz w:val="24"/>
          <w:szCs w:val="24"/>
        </w:rPr>
        <w:t>Supplier</w:t>
      </w:r>
      <w:r w:rsidRPr="009002F0">
        <w:rPr>
          <w:rFonts w:asciiTheme="minorHAnsi" w:hAnsiTheme="minorHAnsi" w:cstheme="minorHAnsi"/>
          <w:sz w:val="24"/>
          <w:szCs w:val="24"/>
        </w:rPr>
        <w:t xml:space="preserve"> shall in no event exceed: </w:t>
      </w:r>
    </w:p>
    <w:p w14:paraId="1DF56084" w14:textId="38E9BECC" w:rsidR="005A430A" w:rsidRPr="009002F0" w:rsidRDefault="005A430A" w:rsidP="00AD54AE">
      <w:pPr>
        <w:pStyle w:val="Style311"/>
        <w:rPr>
          <w:rFonts w:asciiTheme="minorHAnsi" w:hAnsiTheme="minorHAnsi" w:cstheme="minorHAnsi"/>
          <w:sz w:val="24"/>
          <w:szCs w:val="24"/>
          <w:highlight w:val="yellow"/>
        </w:rPr>
      </w:pPr>
      <w:r w:rsidRPr="009002F0">
        <w:rPr>
          <w:rFonts w:asciiTheme="minorHAnsi" w:hAnsiTheme="minorHAnsi" w:cstheme="minorHAnsi"/>
          <w:sz w:val="24"/>
          <w:szCs w:val="24"/>
          <w:highlight w:val="yellow"/>
        </w:rPr>
        <w:t xml:space="preserve">in respect of damage caused by the </w:t>
      </w:r>
      <w:r w:rsidR="00F4630C" w:rsidRPr="009002F0">
        <w:rPr>
          <w:rFonts w:asciiTheme="minorHAnsi" w:hAnsiTheme="minorHAnsi" w:cstheme="minorHAnsi"/>
          <w:sz w:val="24"/>
          <w:szCs w:val="24"/>
          <w:highlight w:val="yellow"/>
        </w:rPr>
        <w:t>Supplier</w:t>
      </w:r>
      <w:r w:rsidRPr="009002F0">
        <w:rPr>
          <w:rFonts w:asciiTheme="minorHAnsi" w:hAnsiTheme="minorHAnsi" w:cstheme="minorHAnsi"/>
          <w:sz w:val="24"/>
          <w:szCs w:val="24"/>
          <w:highlight w:val="yellow"/>
        </w:rPr>
        <w:t xml:space="preserve">’s personnel whilst on the Customer’s premises [£ pounds] (£[ ]) in aggregate; </w:t>
      </w:r>
    </w:p>
    <w:p w14:paraId="69846CF6" w14:textId="77777777" w:rsidR="005A430A" w:rsidRPr="009002F0" w:rsidRDefault="005A430A" w:rsidP="00AD54AE">
      <w:pPr>
        <w:pStyle w:val="Style311"/>
        <w:rPr>
          <w:rFonts w:asciiTheme="minorHAnsi" w:hAnsiTheme="minorHAnsi" w:cstheme="minorHAnsi"/>
          <w:sz w:val="24"/>
          <w:szCs w:val="24"/>
          <w:highlight w:val="yellow"/>
        </w:rPr>
      </w:pPr>
      <w:r w:rsidRPr="009002F0">
        <w:rPr>
          <w:rFonts w:asciiTheme="minorHAnsi" w:hAnsiTheme="minorHAnsi" w:cstheme="minorHAnsi"/>
          <w:sz w:val="24"/>
          <w:szCs w:val="24"/>
          <w:highlight w:val="yellow"/>
        </w:rPr>
        <w:t xml:space="preserve">in respect of material breach of contract [£ pounds] (£[ ]) in aggregate; </w:t>
      </w:r>
    </w:p>
    <w:p w14:paraId="1854FE60" w14:textId="77777777" w:rsidR="005A430A" w:rsidRPr="009002F0" w:rsidRDefault="005A430A" w:rsidP="00AD54AE">
      <w:pPr>
        <w:pStyle w:val="Style311"/>
        <w:rPr>
          <w:rFonts w:asciiTheme="minorHAnsi" w:hAnsiTheme="minorHAnsi" w:cstheme="minorHAnsi"/>
          <w:sz w:val="24"/>
          <w:szCs w:val="24"/>
          <w:highlight w:val="yellow"/>
        </w:rPr>
      </w:pPr>
      <w:r w:rsidRPr="009002F0">
        <w:rPr>
          <w:rFonts w:asciiTheme="minorHAnsi" w:hAnsiTheme="minorHAnsi" w:cstheme="minorHAnsi"/>
          <w:sz w:val="24"/>
          <w:szCs w:val="24"/>
          <w:highlight w:val="yellow"/>
        </w:rPr>
        <w:t xml:space="preserve">in respect of loss or damage to Customer’s issued property [£ pounds] (£[ ]) in aggregate; and </w:t>
      </w:r>
    </w:p>
    <w:p w14:paraId="0FAF56A9" w14:textId="0BE93279" w:rsidR="005A430A" w:rsidRPr="009002F0" w:rsidRDefault="005A430A" w:rsidP="00AD54AE">
      <w:pPr>
        <w:pStyle w:val="Style311"/>
        <w:rPr>
          <w:rFonts w:asciiTheme="minorHAnsi" w:hAnsiTheme="minorHAnsi" w:cstheme="minorHAnsi"/>
          <w:sz w:val="24"/>
          <w:szCs w:val="24"/>
          <w:highlight w:val="yellow"/>
        </w:rPr>
      </w:pPr>
      <w:r w:rsidRPr="009002F0">
        <w:rPr>
          <w:rFonts w:asciiTheme="minorHAnsi" w:hAnsiTheme="minorHAnsi" w:cstheme="minorHAnsi"/>
          <w:sz w:val="24"/>
          <w:szCs w:val="24"/>
          <w:highlight w:val="yellow"/>
        </w:rPr>
        <w:t xml:space="preserve">in respect of loss or damage to </w:t>
      </w:r>
      <w:r w:rsidR="007C5CE5" w:rsidRPr="009002F0">
        <w:rPr>
          <w:rFonts w:asciiTheme="minorHAnsi" w:hAnsiTheme="minorHAnsi" w:cstheme="minorHAnsi"/>
          <w:sz w:val="24"/>
          <w:szCs w:val="24"/>
          <w:highlight w:val="yellow"/>
        </w:rPr>
        <w:t>Goods</w:t>
      </w:r>
      <w:r w:rsidRPr="009002F0">
        <w:rPr>
          <w:rFonts w:asciiTheme="minorHAnsi" w:hAnsiTheme="minorHAnsi" w:cstheme="minorHAnsi"/>
          <w:sz w:val="24"/>
          <w:szCs w:val="24"/>
          <w:highlight w:val="yellow"/>
        </w:rPr>
        <w:t xml:space="preserve"> [£ pounds] (£[ ]) in aggregate; </w:t>
      </w:r>
    </w:p>
    <w:p w14:paraId="09F111DA" w14:textId="731E0E1E" w:rsidR="005A430A" w:rsidRPr="00E15844" w:rsidRDefault="005A430A" w:rsidP="00986A7B">
      <w:pPr>
        <w:pStyle w:val="Style2a"/>
        <w:numPr>
          <w:ilvl w:val="3"/>
          <w:numId w:val="9"/>
        </w:numPr>
        <w:rPr>
          <w:rFonts w:asciiTheme="minorHAnsi" w:hAnsiTheme="minorHAnsi" w:cstheme="minorHAnsi"/>
          <w:sz w:val="24"/>
          <w:szCs w:val="21"/>
        </w:rPr>
      </w:pPr>
      <w:r w:rsidRPr="00E15844">
        <w:rPr>
          <w:rFonts w:asciiTheme="minorHAnsi" w:hAnsiTheme="minorHAnsi" w:cstheme="minorHAnsi"/>
          <w:sz w:val="24"/>
          <w:szCs w:val="21"/>
        </w:rPr>
        <w:t xml:space="preserve">the </w:t>
      </w:r>
      <w:r w:rsidR="00F4630C" w:rsidRPr="00E15844">
        <w:rPr>
          <w:rFonts w:asciiTheme="minorHAnsi" w:hAnsiTheme="minorHAnsi" w:cstheme="minorHAnsi"/>
          <w:sz w:val="24"/>
          <w:szCs w:val="21"/>
        </w:rPr>
        <w:t>Supplier</w:t>
      </w:r>
      <w:r w:rsidRPr="00E15844">
        <w:rPr>
          <w:rFonts w:asciiTheme="minorHAnsi" w:hAnsiTheme="minorHAnsi" w:cstheme="minorHAnsi"/>
          <w:sz w:val="24"/>
          <w:szCs w:val="21"/>
        </w:rPr>
        <w:t xml:space="preserve">'s total liability throughout the Term in respect of all other liabilities, whether in contract, in tort (including negligence), arising under warranty, under statute or otherwise under or in connection with this Agreement shall be </w:t>
      </w:r>
      <w:r w:rsidRPr="00386D65">
        <w:rPr>
          <w:rFonts w:asciiTheme="minorHAnsi" w:hAnsiTheme="minorHAnsi" w:cstheme="minorHAnsi"/>
          <w:sz w:val="24"/>
          <w:szCs w:val="21"/>
          <w:highlight w:val="yellow"/>
        </w:rPr>
        <w:t>[£ pounds] (£[ ])</w:t>
      </w:r>
      <w:r w:rsidRPr="00386D65">
        <w:rPr>
          <w:rFonts w:asciiTheme="minorHAnsi" w:hAnsiTheme="minorHAnsi" w:cstheme="minorHAnsi"/>
          <w:sz w:val="24"/>
          <w:szCs w:val="21"/>
        </w:rPr>
        <w:t xml:space="preserve"> in aggregate</w:t>
      </w:r>
      <w:r w:rsidRPr="00E15844">
        <w:rPr>
          <w:rFonts w:asciiTheme="minorHAnsi" w:hAnsiTheme="minorHAnsi" w:cstheme="minorHAnsi"/>
          <w:sz w:val="24"/>
          <w:szCs w:val="21"/>
        </w:rPr>
        <w:t xml:space="preserve">. </w:t>
      </w:r>
    </w:p>
    <w:p w14:paraId="2D26FA22" w14:textId="72E28020" w:rsidR="005A430A" w:rsidRPr="00CD3BF4" w:rsidRDefault="005A430A" w:rsidP="008056F3">
      <w:pPr>
        <w:pStyle w:val="Style2"/>
        <w:tabs>
          <w:tab w:val="clear" w:pos="1418"/>
        </w:tabs>
        <w:ind w:left="709"/>
        <w:rPr>
          <w:rFonts w:asciiTheme="minorHAnsi" w:hAnsiTheme="minorHAnsi" w:cstheme="minorHAnsi"/>
          <w:sz w:val="24"/>
          <w:szCs w:val="24"/>
        </w:rPr>
      </w:pPr>
      <w:r w:rsidRPr="00AA5DBF">
        <w:rPr>
          <w:rFonts w:asciiTheme="minorHAnsi" w:hAnsiTheme="minorHAnsi" w:cstheme="minorHAnsi"/>
          <w:sz w:val="24"/>
          <w:szCs w:val="24"/>
        </w:rPr>
        <w:t xml:space="preserve">Clause </w:t>
      </w:r>
      <w:r w:rsidR="00A13A46">
        <w:rPr>
          <w:rFonts w:asciiTheme="minorHAnsi" w:hAnsiTheme="minorHAnsi" w:cstheme="minorHAnsi"/>
          <w:sz w:val="24"/>
          <w:szCs w:val="24"/>
        </w:rPr>
        <w:t>11</w:t>
      </w:r>
      <w:r>
        <w:rPr>
          <w:rFonts w:asciiTheme="minorHAnsi" w:hAnsiTheme="minorHAnsi" w:cstheme="minorHAnsi"/>
          <w:sz w:val="24"/>
          <w:szCs w:val="24"/>
        </w:rPr>
        <w:t>.7</w:t>
      </w:r>
      <w:r w:rsidRPr="00AA5DBF">
        <w:rPr>
          <w:rFonts w:asciiTheme="minorHAnsi" w:hAnsiTheme="minorHAnsi" w:cstheme="minorHAnsi"/>
          <w:sz w:val="24"/>
          <w:szCs w:val="24"/>
        </w:rPr>
        <w:t xml:space="preserve"> shall not exclude or limit the </w:t>
      </w:r>
      <w:r w:rsidR="00F4630C">
        <w:rPr>
          <w:rFonts w:asciiTheme="minorHAnsi" w:hAnsiTheme="minorHAnsi" w:cstheme="minorHAnsi"/>
          <w:sz w:val="24"/>
          <w:szCs w:val="24"/>
        </w:rPr>
        <w:t>Supplier</w:t>
      </w:r>
      <w:r w:rsidRPr="00AA5DBF">
        <w:rPr>
          <w:rFonts w:asciiTheme="minorHAnsi" w:hAnsiTheme="minorHAnsi" w:cstheme="minorHAnsi"/>
          <w:sz w:val="24"/>
          <w:szCs w:val="24"/>
        </w:rPr>
        <w:t xml:space="preserve">'s right under this </w:t>
      </w:r>
      <w:r>
        <w:rPr>
          <w:rFonts w:asciiTheme="minorHAnsi" w:hAnsiTheme="minorHAnsi" w:cstheme="minorHAnsi"/>
          <w:sz w:val="24"/>
          <w:szCs w:val="24"/>
        </w:rPr>
        <w:t>Agreement</w:t>
      </w:r>
      <w:r w:rsidRPr="00AA5DBF">
        <w:rPr>
          <w:rFonts w:asciiTheme="minorHAnsi" w:hAnsiTheme="minorHAnsi" w:cstheme="minorHAnsi"/>
          <w:sz w:val="24"/>
          <w:szCs w:val="24"/>
        </w:rPr>
        <w:t xml:space="preserve"> to claim for the </w:t>
      </w:r>
      <w:r w:rsidR="00BE7E2B">
        <w:rPr>
          <w:rFonts w:asciiTheme="minorHAnsi" w:hAnsiTheme="minorHAnsi" w:cstheme="minorHAnsi"/>
          <w:sz w:val="24"/>
          <w:szCs w:val="24"/>
        </w:rPr>
        <w:t>C</w:t>
      </w:r>
      <w:r w:rsidRPr="00AA5DBF">
        <w:rPr>
          <w:rFonts w:asciiTheme="minorHAnsi" w:hAnsiTheme="minorHAnsi" w:cstheme="minorHAnsi"/>
          <w:sz w:val="24"/>
          <w:szCs w:val="24"/>
        </w:rPr>
        <w:t xml:space="preserve">harges. </w:t>
      </w:r>
      <w:r w:rsidRPr="00CD3BF4">
        <w:rPr>
          <w:rFonts w:asciiTheme="minorHAnsi" w:hAnsiTheme="minorHAnsi" w:cstheme="minorHAnsi"/>
          <w:sz w:val="24"/>
          <w:szCs w:val="24"/>
        </w:rPr>
        <w:t xml:space="preserve">The </w:t>
      </w:r>
      <w:r w:rsidR="00F4630C">
        <w:rPr>
          <w:rFonts w:asciiTheme="minorHAnsi" w:hAnsiTheme="minorHAnsi" w:cstheme="minorHAnsi"/>
          <w:sz w:val="24"/>
          <w:szCs w:val="24"/>
        </w:rPr>
        <w:t>Supplier</w:t>
      </w:r>
      <w:r w:rsidRPr="00CD3BF4">
        <w:rPr>
          <w:rFonts w:asciiTheme="minorHAnsi" w:hAnsiTheme="minorHAnsi" w:cstheme="minorHAnsi"/>
          <w:sz w:val="24"/>
          <w:szCs w:val="24"/>
        </w:rPr>
        <w:t xml:space="preserve"> shall not be liable for any loss or damage suffered by the </w:t>
      </w:r>
      <w:r>
        <w:rPr>
          <w:rFonts w:asciiTheme="minorHAnsi" w:hAnsiTheme="minorHAnsi" w:cstheme="minorHAnsi"/>
          <w:sz w:val="24"/>
          <w:szCs w:val="24"/>
        </w:rPr>
        <w:t>Customer</w:t>
      </w:r>
      <w:r w:rsidRPr="00CD3BF4">
        <w:rPr>
          <w:rFonts w:asciiTheme="minorHAnsi" w:hAnsiTheme="minorHAnsi" w:cstheme="minorHAnsi"/>
          <w:sz w:val="24"/>
          <w:szCs w:val="24"/>
        </w:rPr>
        <w:t xml:space="preserve"> that results from the </w:t>
      </w:r>
      <w:r>
        <w:rPr>
          <w:rFonts w:asciiTheme="minorHAnsi" w:hAnsiTheme="minorHAnsi" w:cstheme="minorHAnsi"/>
          <w:sz w:val="24"/>
          <w:szCs w:val="24"/>
        </w:rPr>
        <w:t>Customer</w:t>
      </w:r>
      <w:r w:rsidRPr="00CD3BF4">
        <w:rPr>
          <w:rFonts w:asciiTheme="minorHAnsi" w:hAnsiTheme="minorHAnsi" w:cstheme="minorHAnsi"/>
          <w:sz w:val="24"/>
          <w:szCs w:val="24"/>
        </w:rPr>
        <w:t xml:space="preserve">’s failure to follow any instructions given by the </w:t>
      </w:r>
      <w:r w:rsidR="00F4630C">
        <w:rPr>
          <w:rFonts w:asciiTheme="minorHAnsi" w:hAnsiTheme="minorHAnsi" w:cstheme="minorHAnsi"/>
          <w:sz w:val="24"/>
          <w:szCs w:val="24"/>
        </w:rPr>
        <w:t>Supplier</w:t>
      </w:r>
      <w:r w:rsidRPr="00CD3BF4">
        <w:rPr>
          <w:rFonts w:asciiTheme="minorHAnsi" w:hAnsiTheme="minorHAnsi" w:cstheme="minorHAnsi"/>
          <w:sz w:val="24"/>
          <w:szCs w:val="24"/>
        </w:rPr>
        <w:t>.</w:t>
      </w:r>
    </w:p>
    <w:p w14:paraId="3B17BD8D" w14:textId="56B0FB71" w:rsidR="00F8006B" w:rsidRPr="003842C0" w:rsidRDefault="005A430A" w:rsidP="008056F3">
      <w:pPr>
        <w:pStyle w:val="Style2"/>
        <w:tabs>
          <w:tab w:val="clear" w:pos="1418"/>
        </w:tabs>
        <w:ind w:left="709"/>
        <w:rPr>
          <w:rFonts w:asciiTheme="minorHAnsi" w:hAnsiTheme="minorHAnsi" w:cstheme="minorHAnsi"/>
          <w:sz w:val="24"/>
          <w:szCs w:val="24"/>
        </w:rPr>
      </w:pPr>
      <w:r w:rsidRPr="00CD3BF4">
        <w:rPr>
          <w:rFonts w:asciiTheme="minorHAnsi" w:hAnsiTheme="minorHAnsi" w:cstheme="minorHAnsi"/>
          <w:sz w:val="24"/>
          <w:szCs w:val="24"/>
        </w:rPr>
        <w:t>Neither Party shall be liable to the other or be deemed to be in breach of the Agreement by reason of any delay in performing, or any failure to perform, any of that Party’s obligations if the delay or failure is due to any cause beyond that Party’s reasonable control.</w:t>
      </w:r>
    </w:p>
    <w:p w14:paraId="42EC425A" w14:textId="77777777" w:rsidR="00F8006B" w:rsidRPr="0043770A" w:rsidRDefault="00F8006B" w:rsidP="00692874">
      <w:pPr>
        <w:pStyle w:val="Level2"/>
        <w:ind w:left="709"/>
        <w:rPr>
          <w:rFonts w:asciiTheme="minorHAnsi" w:hAnsiTheme="minorHAnsi" w:cstheme="minorHAnsi"/>
          <w:sz w:val="24"/>
          <w:szCs w:val="24"/>
        </w:rPr>
      </w:pPr>
    </w:p>
    <w:p w14:paraId="31BF62C1" w14:textId="789C00C5" w:rsidR="00F022CD" w:rsidRPr="005960B1" w:rsidRDefault="00F8006B" w:rsidP="00986A7B">
      <w:pPr>
        <w:pStyle w:val="Level1"/>
        <w:keepNext/>
        <w:numPr>
          <w:ilvl w:val="0"/>
          <w:numId w:val="2"/>
        </w:numPr>
        <w:tabs>
          <w:tab w:val="clear" w:pos="709"/>
        </w:tabs>
        <w:outlineLvl w:val="0"/>
        <w:rPr>
          <w:rFonts w:asciiTheme="minorHAnsi" w:hAnsiTheme="minorHAnsi" w:cstheme="minorHAnsi"/>
          <w:b/>
          <w:caps/>
          <w:color w:val="00375A"/>
          <w:sz w:val="24"/>
          <w:szCs w:val="24"/>
        </w:rPr>
      </w:pPr>
      <w:bookmarkStart w:id="59" w:name="_Toc69131251"/>
      <w:r w:rsidRPr="005960B1">
        <w:rPr>
          <w:rFonts w:asciiTheme="minorHAnsi" w:hAnsiTheme="minorHAnsi" w:cstheme="minorHAnsi"/>
          <w:b/>
          <w:caps/>
          <w:color w:val="00375A"/>
          <w:sz w:val="24"/>
          <w:szCs w:val="24"/>
        </w:rPr>
        <w:t>CONFIDENTIALITY</w:t>
      </w:r>
      <w:bookmarkEnd w:id="59"/>
    </w:p>
    <w:p w14:paraId="7B0742FF" w14:textId="2972065F" w:rsidR="00F8006B" w:rsidRPr="0043770A" w:rsidRDefault="00F8006B" w:rsidP="008056F3">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Each Party shall undertake that, except as provided by Clause </w:t>
      </w:r>
      <w:r w:rsidR="005E2126">
        <w:rPr>
          <w:rFonts w:asciiTheme="minorHAnsi" w:hAnsiTheme="minorHAnsi" w:cstheme="minorHAnsi"/>
          <w:sz w:val="24"/>
          <w:szCs w:val="24"/>
        </w:rPr>
        <w:t>12</w:t>
      </w:r>
      <w:r w:rsidRPr="0043770A">
        <w:rPr>
          <w:rFonts w:asciiTheme="minorHAnsi" w:hAnsiTheme="minorHAnsi" w:cstheme="minorHAnsi"/>
          <w:sz w:val="24"/>
          <w:szCs w:val="24"/>
        </w:rPr>
        <w:t xml:space="preserve">.2 or as authorised in writing by the other Party, it shall, at all times during the continuance of the Agreement and </w:t>
      </w:r>
      <w:r w:rsidR="00E16F47" w:rsidRPr="008056F3">
        <w:rPr>
          <w:rFonts w:asciiTheme="minorHAnsi" w:hAnsiTheme="minorHAnsi" w:cstheme="minorHAnsi"/>
          <w:sz w:val="24"/>
          <w:szCs w:val="24"/>
        </w:rPr>
        <w:t>f</w:t>
      </w:r>
      <w:r w:rsidRPr="0043770A">
        <w:rPr>
          <w:rFonts w:asciiTheme="minorHAnsi" w:hAnsiTheme="minorHAnsi" w:cstheme="minorHAnsi"/>
          <w:sz w:val="24"/>
          <w:szCs w:val="24"/>
        </w:rPr>
        <w:t xml:space="preserve">or </w:t>
      </w:r>
      <w:r w:rsidR="00E16F47" w:rsidRPr="0043770A">
        <w:rPr>
          <w:rFonts w:asciiTheme="minorHAnsi" w:hAnsiTheme="minorHAnsi" w:cstheme="minorHAnsi"/>
          <w:sz w:val="24"/>
          <w:szCs w:val="24"/>
        </w:rPr>
        <w:t>two (2)</w:t>
      </w:r>
      <w:r w:rsidRPr="0043770A">
        <w:rPr>
          <w:rFonts w:asciiTheme="minorHAnsi" w:hAnsiTheme="minorHAnsi" w:cstheme="minorHAnsi"/>
          <w:sz w:val="24"/>
          <w:szCs w:val="24"/>
        </w:rPr>
        <w:t xml:space="preserve"> years after its termination:</w:t>
      </w:r>
    </w:p>
    <w:p w14:paraId="60A22DEA" w14:textId="182B98E6" w:rsidR="00F8006B" w:rsidRPr="008056F3" w:rsidRDefault="00F8006B" w:rsidP="008056F3">
      <w:pPr>
        <w:pStyle w:val="Style2a"/>
        <w:rPr>
          <w:rFonts w:asciiTheme="minorHAnsi" w:hAnsiTheme="minorHAnsi" w:cstheme="minorHAnsi"/>
          <w:sz w:val="24"/>
          <w:szCs w:val="24"/>
        </w:rPr>
      </w:pPr>
      <w:r w:rsidRPr="008056F3">
        <w:rPr>
          <w:rFonts w:asciiTheme="minorHAnsi" w:hAnsiTheme="minorHAnsi" w:cstheme="minorHAnsi"/>
          <w:sz w:val="24"/>
          <w:szCs w:val="24"/>
        </w:rPr>
        <w:t>keep confidential all Confidential Information;</w:t>
      </w:r>
    </w:p>
    <w:p w14:paraId="48C85ED2" w14:textId="1E3FFC48" w:rsidR="00F8006B" w:rsidRPr="008056F3" w:rsidRDefault="00F8006B" w:rsidP="008056F3">
      <w:pPr>
        <w:pStyle w:val="Style2a"/>
        <w:rPr>
          <w:rFonts w:asciiTheme="minorHAnsi" w:hAnsiTheme="minorHAnsi" w:cstheme="minorHAnsi"/>
          <w:sz w:val="24"/>
          <w:szCs w:val="24"/>
        </w:rPr>
      </w:pPr>
      <w:r w:rsidRPr="008056F3">
        <w:rPr>
          <w:rFonts w:asciiTheme="minorHAnsi" w:hAnsiTheme="minorHAnsi" w:cstheme="minorHAnsi"/>
          <w:sz w:val="24"/>
          <w:szCs w:val="24"/>
        </w:rPr>
        <w:t>not disclose any Confidential Information to any other party;</w:t>
      </w:r>
    </w:p>
    <w:p w14:paraId="49EA7EF2" w14:textId="5EB03CC0" w:rsidR="00F8006B" w:rsidRPr="008056F3" w:rsidRDefault="00F8006B" w:rsidP="008056F3">
      <w:pPr>
        <w:pStyle w:val="Style2a"/>
        <w:rPr>
          <w:rFonts w:asciiTheme="minorHAnsi" w:hAnsiTheme="minorHAnsi" w:cstheme="minorHAnsi"/>
          <w:sz w:val="24"/>
          <w:szCs w:val="24"/>
        </w:rPr>
      </w:pPr>
      <w:r w:rsidRPr="008056F3">
        <w:rPr>
          <w:rFonts w:asciiTheme="minorHAnsi" w:hAnsiTheme="minorHAnsi" w:cstheme="minorHAnsi"/>
          <w:sz w:val="24"/>
          <w:szCs w:val="24"/>
        </w:rPr>
        <w:t>not use any Confidential Information for any purpose other than as contemplated by and subject to the terms of the Agreement;</w:t>
      </w:r>
    </w:p>
    <w:p w14:paraId="4414EFE4" w14:textId="0902F1B8" w:rsidR="00F8006B" w:rsidRPr="008056F3" w:rsidRDefault="00F8006B" w:rsidP="008056F3">
      <w:pPr>
        <w:pStyle w:val="Style2a"/>
        <w:rPr>
          <w:rFonts w:asciiTheme="minorHAnsi" w:hAnsiTheme="minorHAnsi" w:cstheme="minorHAnsi"/>
          <w:sz w:val="24"/>
          <w:szCs w:val="24"/>
        </w:rPr>
      </w:pPr>
      <w:r w:rsidRPr="008056F3">
        <w:rPr>
          <w:rFonts w:asciiTheme="minorHAnsi" w:hAnsiTheme="minorHAnsi" w:cstheme="minorHAnsi"/>
          <w:sz w:val="24"/>
          <w:szCs w:val="24"/>
        </w:rPr>
        <w:t>not make any copies of, record in any way or part with possession of any Confidential Information; and</w:t>
      </w:r>
    </w:p>
    <w:p w14:paraId="7243DFD5" w14:textId="12C7F8D4" w:rsidR="00F8006B" w:rsidRPr="008056F3" w:rsidRDefault="00F8006B" w:rsidP="008056F3">
      <w:pPr>
        <w:pStyle w:val="Style2a"/>
        <w:rPr>
          <w:rFonts w:asciiTheme="minorHAnsi" w:hAnsiTheme="minorHAnsi" w:cstheme="minorHAnsi"/>
          <w:sz w:val="24"/>
          <w:szCs w:val="24"/>
        </w:rPr>
      </w:pPr>
      <w:r w:rsidRPr="008056F3">
        <w:rPr>
          <w:rFonts w:asciiTheme="minorHAnsi" w:hAnsiTheme="minorHAnsi" w:cstheme="minorHAnsi"/>
          <w:sz w:val="24"/>
          <w:szCs w:val="24"/>
        </w:rPr>
        <w:t xml:space="preserve">ensure that none of its directors, officers, employees, agents, sub-contractors or advisers does any act which, if done by that Party, would be a breach of the provisions of Clauses </w:t>
      </w:r>
      <w:r w:rsidR="005E2126" w:rsidRPr="008056F3">
        <w:rPr>
          <w:rFonts w:asciiTheme="minorHAnsi" w:hAnsiTheme="minorHAnsi" w:cstheme="minorHAnsi"/>
          <w:sz w:val="24"/>
          <w:szCs w:val="24"/>
        </w:rPr>
        <w:t>12</w:t>
      </w:r>
      <w:r w:rsidRPr="008056F3">
        <w:rPr>
          <w:rFonts w:asciiTheme="minorHAnsi" w:hAnsiTheme="minorHAnsi" w:cstheme="minorHAnsi"/>
          <w:sz w:val="24"/>
          <w:szCs w:val="24"/>
        </w:rPr>
        <w:t xml:space="preserve">.1.1 to </w:t>
      </w:r>
      <w:r w:rsidR="005E2126" w:rsidRPr="008056F3">
        <w:rPr>
          <w:rFonts w:asciiTheme="minorHAnsi" w:hAnsiTheme="minorHAnsi" w:cstheme="minorHAnsi"/>
          <w:sz w:val="24"/>
          <w:szCs w:val="24"/>
        </w:rPr>
        <w:t>12</w:t>
      </w:r>
      <w:r w:rsidRPr="008056F3">
        <w:rPr>
          <w:rFonts w:asciiTheme="minorHAnsi" w:hAnsiTheme="minorHAnsi" w:cstheme="minorHAnsi"/>
          <w:sz w:val="24"/>
          <w:szCs w:val="24"/>
        </w:rPr>
        <w:t>.1.4 of the Agreement.</w:t>
      </w:r>
    </w:p>
    <w:p w14:paraId="30EEDEB3" w14:textId="167915C9" w:rsidR="00F8006B" w:rsidRPr="008056F3" w:rsidRDefault="00F8006B" w:rsidP="00D5328F">
      <w:pPr>
        <w:pStyle w:val="Style2"/>
        <w:tabs>
          <w:tab w:val="clear" w:pos="1418"/>
        </w:tabs>
        <w:ind w:left="709"/>
        <w:rPr>
          <w:rFonts w:asciiTheme="minorHAnsi" w:hAnsiTheme="minorHAnsi" w:cstheme="minorHAnsi"/>
          <w:sz w:val="24"/>
          <w:szCs w:val="24"/>
        </w:rPr>
      </w:pPr>
      <w:r w:rsidRPr="008056F3">
        <w:rPr>
          <w:rFonts w:asciiTheme="minorHAnsi" w:hAnsiTheme="minorHAnsi" w:cstheme="minorHAnsi"/>
          <w:sz w:val="24"/>
          <w:szCs w:val="24"/>
        </w:rPr>
        <w:t>Either Party may:</w:t>
      </w:r>
    </w:p>
    <w:p w14:paraId="56E2374B" w14:textId="3C8190F3" w:rsidR="00F8006B" w:rsidRPr="00D5328F" w:rsidRDefault="00F8006B" w:rsidP="00986A7B">
      <w:pPr>
        <w:pStyle w:val="Style2a"/>
        <w:numPr>
          <w:ilvl w:val="3"/>
          <w:numId w:val="13"/>
        </w:numPr>
        <w:rPr>
          <w:rFonts w:asciiTheme="minorHAnsi" w:hAnsiTheme="minorHAnsi" w:cstheme="minorHAnsi"/>
          <w:sz w:val="24"/>
          <w:szCs w:val="24"/>
        </w:rPr>
      </w:pPr>
      <w:r w:rsidRPr="00D5328F">
        <w:rPr>
          <w:rFonts w:asciiTheme="minorHAnsi" w:hAnsiTheme="minorHAnsi" w:cstheme="minorHAnsi"/>
          <w:sz w:val="24"/>
          <w:szCs w:val="24"/>
        </w:rPr>
        <w:t>disclose any Confidential Information to:</w:t>
      </w:r>
    </w:p>
    <w:p w14:paraId="3F700FEA" w14:textId="7A232D12" w:rsidR="00F8006B" w:rsidRPr="00574298" w:rsidRDefault="00F8006B" w:rsidP="00574298">
      <w:pPr>
        <w:pStyle w:val="Style311"/>
        <w:rPr>
          <w:rFonts w:asciiTheme="minorHAnsi" w:hAnsiTheme="minorHAnsi" w:cstheme="minorHAnsi"/>
          <w:sz w:val="24"/>
          <w:szCs w:val="24"/>
        </w:rPr>
      </w:pPr>
      <w:r w:rsidRPr="00574298">
        <w:rPr>
          <w:rFonts w:asciiTheme="minorHAnsi" w:hAnsiTheme="minorHAnsi" w:cstheme="minorHAnsi"/>
          <w:sz w:val="24"/>
          <w:szCs w:val="24"/>
        </w:rPr>
        <w:t xml:space="preserve">any sub-contractor or </w:t>
      </w:r>
      <w:r w:rsidR="005E2126" w:rsidRPr="00574298">
        <w:rPr>
          <w:rFonts w:asciiTheme="minorHAnsi" w:hAnsiTheme="minorHAnsi" w:cstheme="minorHAnsi"/>
          <w:sz w:val="24"/>
          <w:szCs w:val="24"/>
        </w:rPr>
        <w:t>Supplier</w:t>
      </w:r>
      <w:r w:rsidRPr="00574298">
        <w:rPr>
          <w:rFonts w:asciiTheme="minorHAnsi" w:hAnsiTheme="minorHAnsi" w:cstheme="minorHAnsi"/>
          <w:sz w:val="24"/>
          <w:szCs w:val="24"/>
        </w:rPr>
        <w:t xml:space="preserve"> of that Party;</w:t>
      </w:r>
    </w:p>
    <w:p w14:paraId="491F4B6A" w14:textId="418988DE" w:rsidR="00F8006B" w:rsidRPr="00574298" w:rsidRDefault="00F8006B" w:rsidP="00574298">
      <w:pPr>
        <w:pStyle w:val="Style311"/>
        <w:rPr>
          <w:rFonts w:asciiTheme="minorHAnsi" w:hAnsiTheme="minorHAnsi" w:cstheme="minorHAnsi"/>
          <w:sz w:val="24"/>
          <w:szCs w:val="24"/>
        </w:rPr>
      </w:pPr>
      <w:r w:rsidRPr="00574298">
        <w:rPr>
          <w:rFonts w:asciiTheme="minorHAnsi" w:hAnsiTheme="minorHAnsi" w:cstheme="minorHAnsi"/>
          <w:sz w:val="24"/>
          <w:szCs w:val="24"/>
        </w:rPr>
        <w:t>any governmental or other authority or regulatory body; or</w:t>
      </w:r>
    </w:p>
    <w:p w14:paraId="509CFF51" w14:textId="1406813A" w:rsidR="00F8006B" w:rsidRPr="00574298" w:rsidRDefault="00F8006B" w:rsidP="00574298">
      <w:pPr>
        <w:pStyle w:val="Style311"/>
        <w:rPr>
          <w:rFonts w:asciiTheme="minorHAnsi" w:hAnsiTheme="minorHAnsi" w:cstheme="minorHAnsi"/>
          <w:sz w:val="24"/>
          <w:szCs w:val="24"/>
        </w:rPr>
      </w:pPr>
      <w:r w:rsidRPr="00574298">
        <w:rPr>
          <w:rFonts w:asciiTheme="minorHAnsi" w:hAnsiTheme="minorHAnsi" w:cstheme="minorHAnsi"/>
          <w:sz w:val="24"/>
          <w:szCs w:val="24"/>
        </w:rPr>
        <w:t>any employee or officer of that Party or of any of the aforementioned persons, parties or bodies;</w:t>
      </w:r>
    </w:p>
    <w:p w14:paraId="31FBB027" w14:textId="676BD317" w:rsidR="00F8006B" w:rsidRPr="008056F3" w:rsidRDefault="00F8006B" w:rsidP="008056F3">
      <w:pPr>
        <w:pStyle w:val="Style2a"/>
        <w:rPr>
          <w:rFonts w:asciiTheme="minorHAnsi" w:hAnsiTheme="minorHAnsi" w:cstheme="minorHAnsi"/>
          <w:sz w:val="24"/>
          <w:szCs w:val="24"/>
        </w:rPr>
      </w:pPr>
      <w:r w:rsidRPr="008056F3">
        <w:rPr>
          <w:rFonts w:asciiTheme="minorHAnsi" w:hAnsiTheme="minorHAnsi" w:cstheme="minorHAnsi"/>
          <w:sz w:val="24"/>
          <w:szCs w:val="24"/>
        </w:rPr>
        <w:t xml:space="preserve">to such extent only as is necessary for the purposes contemplated by the Agreement (including, but not limited to, the provision of the </w:t>
      </w:r>
      <w:r w:rsidR="00C22455" w:rsidRPr="008056F3">
        <w:rPr>
          <w:rFonts w:asciiTheme="minorHAnsi" w:hAnsiTheme="minorHAnsi" w:cstheme="minorHAnsi"/>
          <w:sz w:val="24"/>
          <w:szCs w:val="24"/>
        </w:rPr>
        <w:t>Goods</w:t>
      </w:r>
      <w:r w:rsidRPr="008056F3">
        <w:rPr>
          <w:rFonts w:asciiTheme="minorHAnsi" w:hAnsiTheme="minorHAnsi" w:cstheme="minorHAnsi"/>
          <w:sz w:val="24"/>
          <w:szCs w:val="24"/>
        </w:rPr>
        <w:t xml:space="preserve">), or as required by law.  In each case that Party shall first inform the person, party or body in question that the Confidential Information is confidential and (except where the disclosure is to any such body under Clause </w:t>
      </w:r>
      <w:r w:rsidR="005E2126" w:rsidRPr="008056F3">
        <w:rPr>
          <w:rFonts w:asciiTheme="minorHAnsi" w:hAnsiTheme="minorHAnsi" w:cstheme="minorHAnsi"/>
          <w:sz w:val="24"/>
          <w:szCs w:val="24"/>
        </w:rPr>
        <w:t>12</w:t>
      </w:r>
      <w:r w:rsidRPr="008056F3">
        <w:rPr>
          <w:rFonts w:asciiTheme="minorHAnsi" w:hAnsiTheme="minorHAnsi" w:cstheme="minorHAnsi"/>
          <w:sz w:val="24"/>
          <w:szCs w:val="24"/>
        </w:rPr>
        <w:t xml:space="preserve">.2.1.2 or any employee or officer of any such body) obtaining and submitting to the other Party a written confidentiality undertaking from the party in question. Such undertaking should be as nearly as practicable in the terms of Clause </w:t>
      </w:r>
      <w:r w:rsidR="00856DF7" w:rsidRPr="008056F3">
        <w:rPr>
          <w:rFonts w:asciiTheme="minorHAnsi" w:hAnsiTheme="minorHAnsi" w:cstheme="minorHAnsi"/>
          <w:sz w:val="24"/>
          <w:szCs w:val="24"/>
        </w:rPr>
        <w:t>12</w:t>
      </w:r>
      <w:r w:rsidRPr="008056F3">
        <w:rPr>
          <w:rFonts w:asciiTheme="minorHAnsi" w:hAnsiTheme="minorHAnsi" w:cstheme="minorHAnsi"/>
          <w:sz w:val="24"/>
          <w:szCs w:val="24"/>
        </w:rPr>
        <w:t xml:space="preserve"> of the Agreement, to keep the Confidential Information confidential and to use it only for the purposes for which the disclosure is made; and</w:t>
      </w:r>
    </w:p>
    <w:p w14:paraId="1FA186F6" w14:textId="6A3115D9" w:rsidR="00F8006B" w:rsidRPr="008056F3" w:rsidRDefault="00F8006B" w:rsidP="008056F3">
      <w:pPr>
        <w:pStyle w:val="Style2a"/>
        <w:rPr>
          <w:rFonts w:asciiTheme="minorHAnsi" w:hAnsiTheme="minorHAnsi" w:cstheme="minorHAnsi"/>
          <w:sz w:val="24"/>
          <w:szCs w:val="24"/>
        </w:rPr>
      </w:pPr>
      <w:r w:rsidRPr="008056F3">
        <w:rPr>
          <w:rFonts w:asciiTheme="minorHAnsi" w:hAnsiTheme="minorHAnsi" w:cstheme="minorHAnsi"/>
          <w:sz w:val="24"/>
          <w:szCs w:val="24"/>
        </w:rPr>
        <w:t>use any Confidential Information for any purpose, or disclose it to any other person, to the extent only that it is at the date of the Agreement, or at any time after that date becomes, public knowledge through no fault of that Party. In making such use or disclosure, that Party must not disclose any part of the Confidential Information that is not public knowledge.</w:t>
      </w:r>
    </w:p>
    <w:p w14:paraId="1205A620" w14:textId="77777777" w:rsidR="00F2140C" w:rsidRPr="0043770A" w:rsidRDefault="00F2140C" w:rsidP="008056F3">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If the receiving party has reasonable grounds to believe that the disclosing party is involved in activity that constitutes an offence under the Bribery Act 2010, it may disclose relevant Confidential Information to the Serious Fraud Office (or other relevant government body) without informing the disclosing party of such disclosure.</w:t>
      </w:r>
    </w:p>
    <w:p w14:paraId="7DC2CF1F" w14:textId="77777777" w:rsidR="00F2140C" w:rsidRPr="0043770A" w:rsidRDefault="00F2140C" w:rsidP="008056F3">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Within three (3) Business Days of receipt of a request to do so made at any time and in any event if the Agreement is terminated, the receiving party shall promptly return or destroy (at the option of the disclosing party) all Confidential Information of the disclosing party.</w:t>
      </w:r>
    </w:p>
    <w:p w14:paraId="12C34717" w14:textId="5B18F272" w:rsidR="00F8006B" w:rsidRPr="0043770A" w:rsidRDefault="00F8006B" w:rsidP="008056F3">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The provisions of Clause </w:t>
      </w:r>
      <w:r w:rsidR="00754403">
        <w:rPr>
          <w:rFonts w:asciiTheme="minorHAnsi" w:hAnsiTheme="minorHAnsi" w:cstheme="minorHAnsi"/>
          <w:sz w:val="24"/>
          <w:szCs w:val="24"/>
        </w:rPr>
        <w:t>12</w:t>
      </w:r>
      <w:r w:rsidRPr="0043770A">
        <w:rPr>
          <w:rFonts w:asciiTheme="minorHAnsi" w:hAnsiTheme="minorHAnsi" w:cstheme="minorHAnsi"/>
          <w:sz w:val="24"/>
          <w:szCs w:val="24"/>
        </w:rPr>
        <w:t xml:space="preserve"> of the Agreement shall continue in force in accordance with their terms, notwithstanding the termination of the Agreement for any reason.</w:t>
      </w:r>
    </w:p>
    <w:p w14:paraId="19D385CC" w14:textId="1BE327B9" w:rsidR="00F8006B" w:rsidRPr="0043770A" w:rsidRDefault="00F8006B" w:rsidP="00F8006B">
      <w:pPr>
        <w:pStyle w:val="Style2"/>
        <w:numPr>
          <w:ilvl w:val="0"/>
          <w:numId w:val="0"/>
        </w:numPr>
        <w:rPr>
          <w:rFonts w:asciiTheme="minorHAnsi" w:hAnsiTheme="minorHAnsi" w:cstheme="minorHAnsi"/>
          <w:sz w:val="24"/>
          <w:szCs w:val="24"/>
        </w:rPr>
      </w:pPr>
    </w:p>
    <w:p w14:paraId="1A314F7F" w14:textId="77777777" w:rsidR="00AD0FA0" w:rsidRPr="0043770A" w:rsidRDefault="00AD0FA0" w:rsidP="00986A7B">
      <w:pPr>
        <w:pStyle w:val="Level1"/>
        <w:keepNext/>
        <w:numPr>
          <w:ilvl w:val="0"/>
          <w:numId w:val="2"/>
        </w:numPr>
        <w:tabs>
          <w:tab w:val="clear" w:pos="709"/>
        </w:tabs>
        <w:outlineLvl w:val="0"/>
        <w:rPr>
          <w:rFonts w:asciiTheme="minorHAnsi" w:hAnsiTheme="minorHAnsi" w:cstheme="minorHAnsi"/>
          <w:b/>
          <w:caps/>
          <w:color w:val="00375A"/>
          <w:sz w:val="24"/>
          <w:szCs w:val="24"/>
        </w:rPr>
      </w:pPr>
      <w:bookmarkStart w:id="60" w:name="_Toc69131252"/>
      <w:r w:rsidRPr="0043770A">
        <w:rPr>
          <w:rFonts w:asciiTheme="minorHAnsi" w:hAnsiTheme="minorHAnsi" w:cstheme="minorHAnsi"/>
          <w:b/>
          <w:caps/>
          <w:color w:val="00375A"/>
          <w:sz w:val="24"/>
          <w:szCs w:val="24"/>
        </w:rPr>
        <w:t>Force Majeure</w:t>
      </w:r>
      <w:bookmarkEnd w:id="60"/>
    </w:p>
    <w:p w14:paraId="70C36EE9" w14:textId="3473D188" w:rsidR="00AD0FA0" w:rsidRPr="0043770A" w:rsidRDefault="00AD0FA0" w:rsidP="008056F3">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No Party to the Agreement shall be liable for any failure or delay in performing their obligations where such failure or delay results from any cause that is beyond the reasonable control of that Party.  Such causes include, but are not limited to: power failure, internet </w:t>
      </w:r>
      <w:r w:rsidR="005E2126">
        <w:rPr>
          <w:rFonts w:asciiTheme="minorHAnsi" w:hAnsiTheme="minorHAnsi" w:cstheme="minorHAnsi"/>
          <w:sz w:val="24"/>
          <w:szCs w:val="24"/>
        </w:rPr>
        <w:t>Supplier</w:t>
      </w:r>
      <w:r w:rsidRPr="0043770A">
        <w:rPr>
          <w:rFonts w:asciiTheme="minorHAnsi" w:hAnsiTheme="minorHAnsi" w:cstheme="minorHAnsi"/>
          <w:sz w:val="24"/>
          <w:szCs w:val="24"/>
        </w:rPr>
        <w:t xml:space="preserve"> failure, industrial action, civil unrest, fire, flood, storms, earthquakes, acts of terrorism, acts of war, governmental action or any other event that is beyond the control of the Party in question.</w:t>
      </w:r>
    </w:p>
    <w:p w14:paraId="1482CE31" w14:textId="2AFDA6BB" w:rsidR="00AD0FA0" w:rsidRPr="0043770A" w:rsidRDefault="00AD0FA0" w:rsidP="008056F3">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In the event that a Party to the Agreement cannot perform their obligations hereunder as a result of force majeure for a continuous period to be defined in the Agreement, the other Party may at its discretion terminate the Agreement by written notice at the end of that period.  In the event of such termination, the Parties shall agree upon a fair and reasonable payment for all </w:t>
      </w:r>
      <w:r w:rsidR="00C22455">
        <w:rPr>
          <w:rFonts w:asciiTheme="minorHAnsi" w:hAnsiTheme="minorHAnsi" w:cstheme="minorHAnsi"/>
          <w:sz w:val="24"/>
          <w:szCs w:val="24"/>
        </w:rPr>
        <w:t>Goods</w:t>
      </w:r>
      <w:r w:rsidRPr="0043770A">
        <w:rPr>
          <w:rFonts w:asciiTheme="minorHAnsi" w:hAnsiTheme="minorHAnsi" w:cstheme="minorHAnsi"/>
          <w:sz w:val="24"/>
          <w:szCs w:val="24"/>
        </w:rPr>
        <w:t xml:space="preserve"> provided up to the date of termination.  Such payment shall take into account any prior contractual commitments entered into in reliance on the performance of the Agreement.</w:t>
      </w:r>
    </w:p>
    <w:p w14:paraId="792CF6DA" w14:textId="13EEA11D" w:rsidR="00AD0FA0" w:rsidRPr="0043770A" w:rsidRDefault="00AD0FA0" w:rsidP="00AD0FA0">
      <w:pPr>
        <w:pStyle w:val="Style2"/>
        <w:numPr>
          <w:ilvl w:val="0"/>
          <w:numId w:val="0"/>
        </w:numPr>
        <w:rPr>
          <w:rFonts w:asciiTheme="minorHAnsi" w:hAnsiTheme="minorHAnsi" w:cstheme="minorHAnsi"/>
          <w:b/>
          <w:sz w:val="24"/>
          <w:szCs w:val="24"/>
        </w:rPr>
      </w:pPr>
    </w:p>
    <w:p w14:paraId="6D92E37B" w14:textId="1D120872" w:rsidR="00A743FA" w:rsidRPr="005960B1" w:rsidRDefault="00A743FA" w:rsidP="00986A7B">
      <w:pPr>
        <w:pStyle w:val="Level1"/>
        <w:keepNext/>
        <w:numPr>
          <w:ilvl w:val="0"/>
          <w:numId w:val="2"/>
        </w:numPr>
        <w:tabs>
          <w:tab w:val="clear" w:pos="709"/>
        </w:tabs>
        <w:outlineLvl w:val="0"/>
        <w:rPr>
          <w:rFonts w:asciiTheme="minorHAnsi" w:hAnsiTheme="minorHAnsi" w:cstheme="minorHAnsi"/>
          <w:b/>
          <w:caps/>
          <w:color w:val="00375A"/>
          <w:sz w:val="24"/>
          <w:szCs w:val="24"/>
        </w:rPr>
      </w:pPr>
      <w:bookmarkStart w:id="61" w:name="_Toc69131253"/>
      <w:r w:rsidRPr="005960B1">
        <w:rPr>
          <w:rFonts w:asciiTheme="minorHAnsi" w:hAnsiTheme="minorHAnsi" w:cstheme="minorHAnsi"/>
          <w:b/>
          <w:caps/>
          <w:color w:val="00375A"/>
          <w:sz w:val="24"/>
          <w:szCs w:val="24"/>
        </w:rPr>
        <w:t>REMEDIES</w:t>
      </w:r>
      <w:bookmarkEnd w:id="61"/>
    </w:p>
    <w:p w14:paraId="372DC6DE" w14:textId="3AD23576" w:rsidR="00A743FA" w:rsidRPr="0043770A" w:rsidRDefault="00A743FA" w:rsidP="008056F3">
      <w:pPr>
        <w:pStyle w:val="Style2"/>
        <w:tabs>
          <w:tab w:val="clear" w:pos="1418"/>
        </w:tabs>
        <w:ind w:left="709"/>
        <w:rPr>
          <w:rFonts w:asciiTheme="minorHAnsi" w:hAnsiTheme="minorHAnsi" w:cstheme="minorHAnsi"/>
          <w:sz w:val="24"/>
          <w:szCs w:val="24"/>
        </w:rPr>
      </w:pPr>
      <w:bookmarkStart w:id="62" w:name="a132957"/>
      <w:bookmarkEnd w:id="62"/>
      <w:r w:rsidRPr="0043770A">
        <w:rPr>
          <w:rFonts w:asciiTheme="minorHAnsi" w:hAnsiTheme="minorHAnsi" w:cstheme="minorHAnsi"/>
          <w:sz w:val="24"/>
          <w:szCs w:val="24"/>
        </w:rPr>
        <w:t xml:space="preserve">Without prejudice to any other right or remedy which 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 xml:space="preserve"> may have, if any </w:t>
      </w:r>
      <w:r w:rsidR="00E266F9">
        <w:rPr>
          <w:rFonts w:asciiTheme="minorHAnsi" w:hAnsiTheme="minorHAnsi" w:cstheme="minorHAnsi"/>
          <w:sz w:val="24"/>
          <w:szCs w:val="24"/>
        </w:rPr>
        <w:t>Goods</w:t>
      </w:r>
      <w:r w:rsidRPr="0043770A">
        <w:rPr>
          <w:rFonts w:asciiTheme="minorHAnsi" w:hAnsiTheme="minorHAnsi" w:cstheme="minorHAnsi"/>
          <w:sz w:val="24"/>
          <w:szCs w:val="24"/>
        </w:rPr>
        <w:t xml:space="preserve"> are not supplied in accordance with, or the </w:t>
      </w:r>
      <w:r w:rsidR="006A0970" w:rsidRPr="0043770A">
        <w:rPr>
          <w:rFonts w:asciiTheme="minorHAnsi" w:hAnsiTheme="minorHAnsi" w:cstheme="minorHAnsi"/>
          <w:sz w:val="24"/>
          <w:szCs w:val="24"/>
        </w:rPr>
        <w:t>Supplier</w:t>
      </w:r>
      <w:r w:rsidRPr="0043770A">
        <w:rPr>
          <w:rFonts w:asciiTheme="minorHAnsi" w:hAnsiTheme="minorHAnsi" w:cstheme="minorHAnsi"/>
          <w:sz w:val="24"/>
          <w:szCs w:val="24"/>
        </w:rPr>
        <w:t xml:space="preserve"> fails to comply with, any of the terms of the Contract 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 xml:space="preserve"> shall be entitled to avail itself of any one or more of the following remedies at its discretion, whether or not any part of the </w:t>
      </w:r>
      <w:r w:rsidR="00E266F9">
        <w:rPr>
          <w:rFonts w:asciiTheme="minorHAnsi" w:hAnsiTheme="minorHAnsi" w:cstheme="minorHAnsi"/>
          <w:sz w:val="24"/>
          <w:szCs w:val="24"/>
        </w:rPr>
        <w:t>Goods</w:t>
      </w:r>
      <w:r w:rsidRPr="0043770A">
        <w:rPr>
          <w:rFonts w:asciiTheme="minorHAnsi" w:hAnsiTheme="minorHAnsi" w:cstheme="minorHAnsi"/>
          <w:sz w:val="24"/>
          <w:szCs w:val="24"/>
        </w:rPr>
        <w:t xml:space="preserve"> have been accepted by 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w:t>
      </w:r>
    </w:p>
    <w:p w14:paraId="7232FCC0" w14:textId="77777777" w:rsidR="00A743FA" w:rsidRPr="008056F3" w:rsidRDefault="00A743FA" w:rsidP="008056F3">
      <w:pPr>
        <w:pStyle w:val="Style2a"/>
        <w:rPr>
          <w:rFonts w:asciiTheme="minorHAnsi" w:hAnsiTheme="minorHAnsi" w:cstheme="minorHAnsi"/>
          <w:sz w:val="24"/>
          <w:szCs w:val="24"/>
        </w:rPr>
      </w:pPr>
      <w:r w:rsidRPr="008056F3">
        <w:rPr>
          <w:rFonts w:asciiTheme="minorHAnsi" w:hAnsiTheme="minorHAnsi" w:cstheme="minorHAnsi"/>
          <w:sz w:val="24"/>
          <w:szCs w:val="24"/>
        </w:rPr>
        <w:t>to rescind the Order;</w:t>
      </w:r>
      <w:bookmarkStart w:id="63" w:name="a784517"/>
      <w:bookmarkEnd w:id="63"/>
    </w:p>
    <w:p w14:paraId="2917443E" w14:textId="4090E782" w:rsidR="00A743FA" w:rsidRPr="008056F3" w:rsidRDefault="00A743FA" w:rsidP="008056F3">
      <w:pPr>
        <w:pStyle w:val="Style2a"/>
        <w:rPr>
          <w:rFonts w:asciiTheme="minorHAnsi" w:hAnsiTheme="minorHAnsi" w:cstheme="minorHAnsi"/>
          <w:sz w:val="24"/>
          <w:szCs w:val="24"/>
        </w:rPr>
      </w:pPr>
      <w:r w:rsidRPr="008056F3">
        <w:rPr>
          <w:rFonts w:asciiTheme="minorHAnsi" w:hAnsiTheme="minorHAnsi" w:cstheme="minorHAnsi"/>
          <w:sz w:val="24"/>
          <w:szCs w:val="24"/>
        </w:rPr>
        <w:t xml:space="preserve">to reject the </w:t>
      </w:r>
      <w:r w:rsidR="00E266F9" w:rsidRPr="008056F3">
        <w:rPr>
          <w:rFonts w:asciiTheme="minorHAnsi" w:hAnsiTheme="minorHAnsi" w:cstheme="minorHAnsi"/>
          <w:sz w:val="24"/>
          <w:szCs w:val="24"/>
        </w:rPr>
        <w:t>Goods</w:t>
      </w:r>
      <w:r w:rsidRPr="008056F3">
        <w:rPr>
          <w:rFonts w:asciiTheme="minorHAnsi" w:hAnsiTheme="minorHAnsi" w:cstheme="minorHAnsi"/>
          <w:sz w:val="24"/>
          <w:szCs w:val="24"/>
        </w:rPr>
        <w:t xml:space="preserve"> (in whole or in part) and return them to the </w:t>
      </w:r>
      <w:r w:rsidR="006A0970" w:rsidRPr="008056F3">
        <w:rPr>
          <w:rFonts w:asciiTheme="minorHAnsi" w:hAnsiTheme="minorHAnsi" w:cstheme="minorHAnsi"/>
          <w:sz w:val="24"/>
          <w:szCs w:val="24"/>
        </w:rPr>
        <w:t>Supplier</w:t>
      </w:r>
      <w:r w:rsidRPr="008056F3">
        <w:rPr>
          <w:rFonts w:asciiTheme="minorHAnsi" w:hAnsiTheme="minorHAnsi" w:cstheme="minorHAnsi"/>
          <w:sz w:val="24"/>
          <w:szCs w:val="24"/>
        </w:rPr>
        <w:t xml:space="preserve"> at the risk and cost of the </w:t>
      </w:r>
      <w:r w:rsidR="006A0970" w:rsidRPr="008056F3">
        <w:rPr>
          <w:rFonts w:asciiTheme="minorHAnsi" w:hAnsiTheme="minorHAnsi" w:cstheme="minorHAnsi"/>
          <w:sz w:val="24"/>
          <w:szCs w:val="24"/>
        </w:rPr>
        <w:t>Supplier</w:t>
      </w:r>
      <w:r w:rsidRPr="008056F3">
        <w:rPr>
          <w:rFonts w:asciiTheme="minorHAnsi" w:hAnsiTheme="minorHAnsi" w:cstheme="minorHAnsi"/>
          <w:sz w:val="24"/>
          <w:szCs w:val="24"/>
        </w:rPr>
        <w:t xml:space="preserve"> on the basis that a full refund for the </w:t>
      </w:r>
      <w:r w:rsidR="00E266F9" w:rsidRPr="008056F3">
        <w:rPr>
          <w:rFonts w:asciiTheme="minorHAnsi" w:hAnsiTheme="minorHAnsi" w:cstheme="minorHAnsi"/>
          <w:sz w:val="24"/>
          <w:szCs w:val="24"/>
        </w:rPr>
        <w:t>Goods</w:t>
      </w:r>
      <w:r w:rsidRPr="008056F3">
        <w:rPr>
          <w:rFonts w:asciiTheme="minorHAnsi" w:hAnsiTheme="minorHAnsi" w:cstheme="minorHAnsi"/>
          <w:sz w:val="24"/>
          <w:szCs w:val="24"/>
        </w:rPr>
        <w:t xml:space="preserve"> so returned shall be paid forthwith by the </w:t>
      </w:r>
      <w:r w:rsidR="006A0970" w:rsidRPr="008056F3">
        <w:rPr>
          <w:rFonts w:asciiTheme="minorHAnsi" w:hAnsiTheme="minorHAnsi" w:cstheme="minorHAnsi"/>
          <w:sz w:val="24"/>
          <w:szCs w:val="24"/>
        </w:rPr>
        <w:t>Supplier</w:t>
      </w:r>
      <w:r w:rsidRPr="008056F3">
        <w:rPr>
          <w:rFonts w:asciiTheme="minorHAnsi" w:hAnsiTheme="minorHAnsi" w:cstheme="minorHAnsi"/>
          <w:sz w:val="24"/>
          <w:szCs w:val="24"/>
        </w:rPr>
        <w:t>;</w:t>
      </w:r>
    </w:p>
    <w:p w14:paraId="7CA1C6FA" w14:textId="7709EC72" w:rsidR="00A743FA" w:rsidRPr="008056F3" w:rsidRDefault="00A743FA" w:rsidP="008056F3">
      <w:pPr>
        <w:pStyle w:val="Style2a"/>
        <w:rPr>
          <w:rFonts w:asciiTheme="minorHAnsi" w:hAnsiTheme="minorHAnsi" w:cstheme="minorHAnsi"/>
          <w:sz w:val="24"/>
          <w:szCs w:val="24"/>
        </w:rPr>
      </w:pPr>
      <w:bookmarkStart w:id="64" w:name="a829834"/>
      <w:bookmarkEnd w:id="64"/>
      <w:r w:rsidRPr="008056F3">
        <w:rPr>
          <w:rFonts w:asciiTheme="minorHAnsi" w:hAnsiTheme="minorHAnsi" w:cstheme="minorHAnsi"/>
          <w:sz w:val="24"/>
          <w:szCs w:val="24"/>
        </w:rPr>
        <w:t xml:space="preserve">at the </w:t>
      </w:r>
      <w:r w:rsidR="006A0970" w:rsidRPr="008056F3">
        <w:rPr>
          <w:rFonts w:asciiTheme="minorHAnsi" w:hAnsiTheme="minorHAnsi" w:cstheme="minorHAnsi"/>
          <w:sz w:val="24"/>
          <w:szCs w:val="24"/>
        </w:rPr>
        <w:t>Customer</w:t>
      </w:r>
      <w:r w:rsidRPr="008056F3">
        <w:rPr>
          <w:rFonts w:asciiTheme="minorHAnsi" w:hAnsiTheme="minorHAnsi" w:cstheme="minorHAnsi"/>
          <w:sz w:val="24"/>
          <w:szCs w:val="24"/>
        </w:rPr>
        <w:t xml:space="preserve">’s option to give the </w:t>
      </w:r>
      <w:r w:rsidR="006A0970" w:rsidRPr="008056F3">
        <w:rPr>
          <w:rFonts w:asciiTheme="minorHAnsi" w:hAnsiTheme="minorHAnsi" w:cstheme="minorHAnsi"/>
          <w:sz w:val="24"/>
          <w:szCs w:val="24"/>
        </w:rPr>
        <w:t>Supplier</w:t>
      </w:r>
      <w:r w:rsidRPr="008056F3">
        <w:rPr>
          <w:rFonts w:asciiTheme="minorHAnsi" w:hAnsiTheme="minorHAnsi" w:cstheme="minorHAnsi"/>
          <w:sz w:val="24"/>
          <w:szCs w:val="24"/>
        </w:rPr>
        <w:t xml:space="preserve"> the opportunity at the </w:t>
      </w:r>
      <w:r w:rsidR="006A0970" w:rsidRPr="008056F3">
        <w:rPr>
          <w:rFonts w:asciiTheme="minorHAnsi" w:hAnsiTheme="minorHAnsi" w:cstheme="minorHAnsi"/>
          <w:sz w:val="24"/>
          <w:szCs w:val="24"/>
        </w:rPr>
        <w:t>Supplier</w:t>
      </w:r>
      <w:r w:rsidRPr="008056F3">
        <w:rPr>
          <w:rFonts w:asciiTheme="minorHAnsi" w:hAnsiTheme="minorHAnsi" w:cstheme="minorHAnsi"/>
          <w:sz w:val="24"/>
          <w:szCs w:val="24"/>
        </w:rPr>
        <w:t xml:space="preserve">'s expense either to remedy any defect in the </w:t>
      </w:r>
      <w:r w:rsidR="00E266F9" w:rsidRPr="008056F3">
        <w:rPr>
          <w:rFonts w:asciiTheme="minorHAnsi" w:hAnsiTheme="minorHAnsi" w:cstheme="minorHAnsi"/>
          <w:sz w:val="24"/>
          <w:szCs w:val="24"/>
        </w:rPr>
        <w:t>Goods</w:t>
      </w:r>
      <w:r w:rsidRPr="008056F3">
        <w:rPr>
          <w:rFonts w:asciiTheme="minorHAnsi" w:hAnsiTheme="minorHAnsi" w:cstheme="minorHAnsi"/>
          <w:sz w:val="24"/>
          <w:szCs w:val="24"/>
        </w:rPr>
        <w:t xml:space="preserve"> or to supply replacement </w:t>
      </w:r>
      <w:r w:rsidR="00E266F9" w:rsidRPr="008056F3">
        <w:rPr>
          <w:rFonts w:asciiTheme="minorHAnsi" w:hAnsiTheme="minorHAnsi" w:cstheme="minorHAnsi"/>
          <w:sz w:val="24"/>
          <w:szCs w:val="24"/>
        </w:rPr>
        <w:t>Goods</w:t>
      </w:r>
      <w:r w:rsidRPr="008056F3">
        <w:rPr>
          <w:rFonts w:asciiTheme="minorHAnsi" w:hAnsiTheme="minorHAnsi" w:cstheme="minorHAnsi"/>
          <w:sz w:val="24"/>
          <w:szCs w:val="24"/>
        </w:rPr>
        <w:t xml:space="preserve"> and carry out any other necessary work to ensure that the terms of the Contract are fulfilled;</w:t>
      </w:r>
    </w:p>
    <w:p w14:paraId="655B5775" w14:textId="48EEBAE3" w:rsidR="00A743FA" w:rsidRPr="008056F3" w:rsidRDefault="00A743FA" w:rsidP="008056F3">
      <w:pPr>
        <w:pStyle w:val="Style2a"/>
        <w:rPr>
          <w:rFonts w:asciiTheme="minorHAnsi" w:hAnsiTheme="minorHAnsi" w:cstheme="minorHAnsi"/>
          <w:sz w:val="24"/>
          <w:szCs w:val="24"/>
        </w:rPr>
      </w:pPr>
      <w:bookmarkStart w:id="65" w:name="a225044"/>
      <w:bookmarkEnd w:id="65"/>
      <w:r w:rsidRPr="008056F3">
        <w:rPr>
          <w:rFonts w:asciiTheme="minorHAnsi" w:hAnsiTheme="minorHAnsi" w:cstheme="minorHAnsi"/>
          <w:sz w:val="24"/>
          <w:szCs w:val="24"/>
        </w:rPr>
        <w:t xml:space="preserve">to refuse to accept any further deliveries of the </w:t>
      </w:r>
      <w:r w:rsidR="00E266F9" w:rsidRPr="008056F3">
        <w:rPr>
          <w:rFonts w:asciiTheme="minorHAnsi" w:hAnsiTheme="minorHAnsi" w:cstheme="minorHAnsi"/>
          <w:sz w:val="24"/>
          <w:szCs w:val="24"/>
        </w:rPr>
        <w:t>Goods</w:t>
      </w:r>
      <w:r w:rsidRPr="008056F3">
        <w:rPr>
          <w:rFonts w:asciiTheme="minorHAnsi" w:hAnsiTheme="minorHAnsi" w:cstheme="minorHAnsi"/>
          <w:sz w:val="24"/>
          <w:szCs w:val="24"/>
        </w:rPr>
        <w:t xml:space="preserve"> but without any liability to the </w:t>
      </w:r>
      <w:r w:rsidR="006A0970" w:rsidRPr="008056F3">
        <w:rPr>
          <w:rFonts w:asciiTheme="minorHAnsi" w:hAnsiTheme="minorHAnsi" w:cstheme="minorHAnsi"/>
          <w:sz w:val="24"/>
          <w:szCs w:val="24"/>
        </w:rPr>
        <w:t>Supplier</w:t>
      </w:r>
      <w:r w:rsidRPr="008056F3">
        <w:rPr>
          <w:rFonts w:asciiTheme="minorHAnsi" w:hAnsiTheme="minorHAnsi" w:cstheme="minorHAnsi"/>
          <w:sz w:val="24"/>
          <w:szCs w:val="24"/>
        </w:rPr>
        <w:t>;</w:t>
      </w:r>
    </w:p>
    <w:p w14:paraId="7C372068" w14:textId="3B397676" w:rsidR="00A743FA" w:rsidRPr="008056F3" w:rsidRDefault="00A743FA" w:rsidP="008056F3">
      <w:pPr>
        <w:pStyle w:val="Style2a"/>
        <w:rPr>
          <w:rFonts w:asciiTheme="minorHAnsi" w:hAnsiTheme="minorHAnsi" w:cstheme="minorHAnsi"/>
          <w:sz w:val="24"/>
          <w:szCs w:val="24"/>
        </w:rPr>
      </w:pPr>
      <w:bookmarkStart w:id="66" w:name="a773836"/>
      <w:bookmarkEnd w:id="66"/>
      <w:r w:rsidRPr="008056F3">
        <w:rPr>
          <w:rFonts w:asciiTheme="minorHAnsi" w:hAnsiTheme="minorHAnsi" w:cstheme="minorHAnsi"/>
          <w:sz w:val="24"/>
          <w:szCs w:val="24"/>
        </w:rPr>
        <w:t xml:space="preserve">to carry out at the </w:t>
      </w:r>
      <w:r w:rsidR="006A0970" w:rsidRPr="008056F3">
        <w:rPr>
          <w:rFonts w:asciiTheme="minorHAnsi" w:hAnsiTheme="minorHAnsi" w:cstheme="minorHAnsi"/>
          <w:sz w:val="24"/>
          <w:szCs w:val="24"/>
        </w:rPr>
        <w:t>Supplier</w:t>
      </w:r>
      <w:r w:rsidRPr="008056F3">
        <w:rPr>
          <w:rFonts w:asciiTheme="minorHAnsi" w:hAnsiTheme="minorHAnsi" w:cstheme="minorHAnsi"/>
          <w:sz w:val="24"/>
          <w:szCs w:val="24"/>
        </w:rPr>
        <w:t xml:space="preserve">'s expense any work necessary to make the </w:t>
      </w:r>
      <w:r w:rsidR="00E266F9" w:rsidRPr="008056F3">
        <w:rPr>
          <w:rFonts w:asciiTheme="minorHAnsi" w:hAnsiTheme="minorHAnsi" w:cstheme="minorHAnsi"/>
          <w:sz w:val="24"/>
          <w:szCs w:val="24"/>
        </w:rPr>
        <w:t>Goods</w:t>
      </w:r>
      <w:r w:rsidRPr="008056F3">
        <w:rPr>
          <w:rFonts w:asciiTheme="minorHAnsi" w:hAnsiTheme="minorHAnsi" w:cstheme="minorHAnsi"/>
          <w:sz w:val="24"/>
          <w:szCs w:val="24"/>
        </w:rPr>
        <w:t xml:space="preserve"> comply with the Contract; and</w:t>
      </w:r>
    </w:p>
    <w:p w14:paraId="4B6D03F3" w14:textId="0E59A47A" w:rsidR="00A743FA" w:rsidRPr="008056F3" w:rsidRDefault="00A743FA" w:rsidP="008056F3">
      <w:pPr>
        <w:pStyle w:val="Style2a"/>
        <w:rPr>
          <w:rFonts w:asciiTheme="minorHAnsi" w:hAnsiTheme="minorHAnsi" w:cstheme="minorHAnsi"/>
          <w:sz w:val="24"/>
          <w:szCs w:val="24"/>
        </w:rPr>
      </w:pPr>
      <w:bookmarkStart w:id="67" w:name="a861878"/>
      <w:bookmarkEnd w:id="67"/>
      <w:r w:rsidRPr="008056F3">
        <w:rPr>
          <w:rFonts w:asciiTheme="minorHAnsi" w:hAnsiTheme="minorHAnsi" w:cstheme="minorHAnsi"/>
          <w:sz w:val="24"/>
          <w:szCs w:val="24"/>
        </w:rPr>
        <w:t xml:space="preserve">to claim such damages as may have been sustained in consequence of the </w:t>
      </w:r>
      <w:r w:rsidR="006A0970" w:rsidRPr="008056F3">
        <w:rPr>
          <w:rFonts w:asciiTheme="minorHAnsi" w:hAnsiTheme="minorHAnsi" w:cstheme="minorHAnsi"/>
          <w:sz w:val="24"/>
          <w:szCs w:val="24"/>
        </w:rPr>
        <w:t>Supplier</w:t>
      </w:r>
      <w:r w:rsidRPr="008056F3">
        <w:rPr>
          <w:rFonts w:asciiTheme="minorHAnsi" w:hAnsiTheme="minorHAnsi" w:cstheme="minorHAnsi"/>
          <w:sz w:val="24"/>
          <w:szCs w:val="24"/>
        </w:rPr>
        <w:t>'s breach or breaches of the Contract.</w:t>
      </w:r>
    </w:p>
    <w:p w14:paraId="44A79F31" w14:textId="77777777" w:rsidR="00A743FA" w:rsidRPr="0043770A" w:rsidRDefault="00A743FA" w:rsidP="00AD0FA0">
      <w:pPr>
        <w:pStyle w:val="Style2"/>
        <w:numPr>
          <w:ilvl w:val="0"/>
          <w:numId w:val="0"/>
        </w:numPr>
        <w:rPr>
          <w:rFonts w:asciiTheme="minorHAnsi" w:hAnsiTheme="minorHAnsi" w:cstheme="minorHAnsi"/>
          <w:b/>
          <w:sz w:val="24"/>
          <w:szCs w:val="24"/>
        </w:rPr>
      </w:pPr>
    </w:p>
    <w:p w14:paraId="521D5E8E" w14:textId="1B77699B" w:rsidR="000C0A96" w:rsidRPr="005960B1" w:rsidRDefault="000C0A96" w:rsidP="00986A7B">
      <w:pPr>
        <w:pStyle w:val="Level1"/>
        <w:keepNext/>
        <w:numPr>
          <w:ilvl w:val="0"/>
          <w:numId w:val="2"/>
        </w:numPr>
        <w:tabs>
          <w:tab w:val="clear" w:pos="709"/>
        </w:tabs>
        <w:outlineLvl w:val="0"/>
        <w:rPr>
          <w:rFonts w:asciiTheme="minorHAnsi" w:hAnsiTheme="minorHAnsi" w:cstheme="minorHAnsi"/>
          <w:b/>
          <w:caps/>
          <w:color w:val="00375A"/>
          <w:sz w:val="24"/>
          <w:szCs w:val="24"/>
        </w:rPr>
      </w:pPr>
      <w:bookmarkStart w:id="68" w:name="_Toc69131254"/>
      <w:r w:rsidRPr="005960B1">
        <w:rPr>
          <w:rFonts w:asciiTheme="minorHAnsi" w:hAnsiTheme="minorHAnsi" w:cstheme="minorHAnsi"/>
          <w:b/>
          <w:caps/>
          <w:color w:val="00375A"/>
          <w:sz w:val="24"/>
          <w:szCs w:val="24"/>
        </w:rPr>
        <w:t>ANTI-BRIBERY AND CORRUPTION</w:t>
      </w:r>
      <w:bookmarkEnd w:id="68"/>
    </w:p>
    <w:p w14:paraId="4BC14F84" w14:textId="01F0840A" w:rsidR="000C0A96" w:rsidRPr="0043770A" w:rsidRDefault="000C0A96" w:rsidP="008B31B2">
      <w:pPr>
        <w:pStyle w:val="Style2"/>
        <w:tabs>
          <w:tab w:val="clear" w:pos="1418"/>
        </w:tabs>
        <w:ind w:left="709"/>
        <w:rPr>
          <w:rFonts w:asciiTheme="minorHAnsi" w:hAnsiTheme="minorHAnsi" w:cstheme="minorHAnsi"/>
          <w:sz w:val="24"/>
          <w:szCs w:val="24"/>
        </w:rPr>
      </w:pPr>
      <w:bookmarkStart w:id="69" w:name="_Ref95183967"/>
      <w:bookmarkStart w:id="70" w:name="_Ref104635637"/>
      <w:bookmarkStart w:id="71" w:name="_Ref132186354"/>
      <w:bookmarkStart w:id="72" w:name="_Ref132186447"/>
      <w:bookmarkStart w:id="73" w:name="_Ref397804319"/>
      <w:bookmarkStart w:id="74" w:name="_Ref402817187"/>
      <w:bookmarkStart w:id="75" w:name="_Ref412477235"/>
      <w:bookmarkStart w:id="76" w:name="_Ref412477545"/>
      <w:bookmarkStart w:id="77" w:name="_Toc408303303"/>
      <w:r w:rsidRPr="0043770A">
        <w:rPr>
          <w:rFonts w:asciiTheme="minorHAnsi" w:hAnsiTheme="minorHAnsi" w:cstheme="minorHAnsi"/>
          <w:sz w:val="24"/>
          <w:szCs w:val="24"/>
        </w:rPr>
        <w:t xml:space="preserve">The </w:t>
      </w:r>
      <w:r w:rsidR="005E2126">
        <w:rPr>
          <w:rFonts w:asciiTheme="minorHAnsi" w:hAnsiTheme="minorHAnsi" w:cstheme="minorHAnsi"/>
          <w:sz w:val="24"/>
          <w:szCs w:val="24"/>
        </w:rPr>
        <w:t>Supplier</w:t>
      </w:r>
      <w:r w:rsidRPr="0043770A">
        <w:rPr>
          <w:rFonts w:asciiTheme="minorHAnsi" w:hAnsiTheme="minorHAnsi" w:cstheme="minorHAnsi"/>
          <w:sz w:val="24"/>
          <w:szCs w:val="24"/>
        </w:rPr>
        <w:t xml:space="preserve"> shall:</w:t>
      </w:r>
    </w:p>
    <w:p w14:paraId="5214644D" w14:textId="77777777" w:rsidR="000C0A96" w:rsidRPr="008056F3" w:rsidRDefault="000C0A96" w:rsidP="008B31B2">
      <w:pPr>
        <w:pStyle w:val="Style2a"/>
        <w:rPr>
          <w:rFonts w:asciiTheme="minorHAnsi" w:hAnsiTheme="minorHAnsi" w:cstheme="minorHAnsi"/>
          <w:sz w:val="24"/>
          <w:szCs w:val="24"/>
        </w:rPr>
      </w:pPr>
      <w:bookmarkStart w:id="78" w:name="a665085"/>
      <w:bookmarkEnd w:id="78"/>
      <w:r w:rsidRPr="008056F3">
        <w:rPr>
          <w:rFonts w:asciiTheme="minorHAnsi" w:hAnsiTheme="minorHAnsi" w:cstheme="minorHAnsi"/>
          <w:sz w:val="24"/>
          <w:szCs w:val="24"/>
        </w:rPr>
        <w:t>comply with all applicable laws, statutes and regulations relating to anti-bribery and anti-corruption including but not limited to the Bribery Act 2010 (Relevant Requirements);</w:t>
      </w:r>
    </w:p>
    <w:p w14:paraId="7358C6A5" w14:textId="77777777" w:rsidR="000C0A96" w:rsidRPr="008056F3" w:rsidRDefault="000C0A96" w:rsidP="008B31B2">
      <w:pPr>
        <w:pStyle w:val="Style2a"/>
        <w:rPr>
          <w:rFonts w:asciiTheme="minorHAnsi" w:hAnsiTheme="minorHAnsi" w:cstheme="minorHAnsi"/>
          <w:sz w:val="24"/>
          <w:szCs w:val="24"/>
        </w:rPr>
      </w:pPr>
      <w:bookmarkStart w:id="79" w:name="a641140"/>
      <w:bookmarkEnd w:id="79"/>
      <w:r w:rsidRPr="008056F3">
        <w:rPr>
          <w:rFonts w:asciiTheme="minorHAnsi" w:hAnsiTheme="minorHAnsi" w:cstheme="minorHAnsi"/>
          <w:sz w:val="24"/>
          <w:szCs w:val="24"/>
        </w:rPr>
        <w:t>not engage in any activity, practice or conduct which would constitute an offence under sections 1, 2 or 6 of the Bribery Act 2010 if such activity, practice or conduct had been carried out in the UK;</w:t>
      </w:r>
    </w:p>
    <w:p w14:paraId="2FC99EA1" w14:textId="77777777" w:rsidR="000C0A96" w:rsidRPr="008056F3" w:rsidRDefault="000C0A96" w:rsidP="008B31B2">
      <w:pPr>
        <w:pStyle w:val="Style2a"/>
        <w:rPr>
          <w:rFonts w:asciiTheme="minorHAnsi" w:hAnsiTheme="minorHAnsi" w:cstheme="minorHAnsi"/>
          <w:sz w:val="24"/>
          <w:szCs w:val="24"/>
        </w:rPr>
      </w:pPr>
      <w:bookmarkStart w:id="80" w:name="a949499"/>
      <w:bookmarkStart w:id="81" w:name="d2303e269"/>
      <w:bookmarkStart w:id="82" w:name="a434205"/>
      <w:bookmarkStart w:id="83" w:name="d2303e308"/>
      <w:bookmarkStart w:id="84" w:name="a387434"/>
      <w:bookmarkEnd w:id="80"/>
      <w:bookmarkEnd w:id="81"/>
      <w:bookmarkEnd w:id="82"/>
      <w:bookmarkEnd w:id="83"/>
      <w:bookmarkEnd w:id="84"/>
      <w:r w:rsidRPr="008056F3">
        <w:rPr>
          <w:rFonts w:asciiTheme="minorHAnsi" w:hAnsiTheme="minorHAnsi" w:cstheme="minorHAnsi"/>
          <w:sz w:val="24"/>
          <w:szCs w:val="24"/>
        </w:rPr>
        <w:t>have and shall maintain in place throughout the term of this agreement its own policies and procedures, including adequate procedures under the Bribery Act 2010, to ensure compliance with the Relevant Requirements, and will enforce them where appropriate; and</w:t>
      </w:r>
    </w:p>
    <w:p w14:paraId="64D75589" w14:textId="1EF484E4" w:rsidR="000C0A96" w:rsidRPr="008056F3" w:rsidRDefault="000C0A96" w:rsidP="008B31B2">
      <w:pPr>
        <w:pStyle w:val="Style2a"/>
        <w:rPr>
          <w:rFonts w:asciiTheme="minorHAnsi" w:hAnsiTheme="minorHAnsi" w:cstheme="minorHAnsi"/>
          <w:sz w:val="24"/>
          <w:szCs w:val="24"/>
        </w:rPr>
      </w:pPr>
      <w:bookmarkStart w:id="85" w:name="a208432"/>
      <w:bookmarkStart w:id="86" w:name="d2303e338"/>
      <w:bookmarkStart w:id="87" w:name="a314141"/>
      <w:bookmarkEnd w:id="85"/>
      <w:bookmarkEnd w:id="86"/>
      <w:bookmarkEnd w:id="87"/>
      <w:r w:rsidRPr="008056F3">
        <w:rPr>
          <w:rFonts w:asciiTheme="minorHAnsi" w:hAnsiTheme="minorHAnsi" w:cstheme="minorHAnsi"/>
          <w:sz w:val="24"/>
          <w:szCs w:val="24"/>
        </w:rPr>
        <w:t xml:space="preserve">promptly report to the Customer any request or demand for any undue financial or other advantage of any kind received by the </w:t>
      </w:r>
      <w:r w:rsidR="005E2126" w:rsidRPr="008056F3">
        <w:rPr>
          <w:rFonts w:asciiTheme="minorHAnsi" w:hAnsiTheme="minorHAnsi" w:cstheme="minorHAnsi"/>
          <w:sz w:val="24"/>
          <w:szCs w:val="24"/>
        </w:rPr>
        <w:t>Supplier</w:t>
      </w:r>
      <w:r w:rsidRPr="008056F3">
        <w:rPr>
          <w:rFonts w:asciiTheme="minorHAnsi" w:hAnsiTheme="minorHAnsi" w:cstheme="minorHAnsi"/>
          <w:sz w:val="24"/>
          <w:szCs w:val="24"/>
        </w:rPr>
        <w:t xml:space="preserve"> in connection with the performance of this Agreement.</w:t>
      </w:r>
    </w:p>
    <w:p w14:paraId="33F95AD0" w14:textId="061EC324" w:rsidR="000C0A96" w:rsidRPr="0043770A" w:rsidRDefault="000C0A96" w:rsidP="008B31B2">
      <w:pPr>
        <w:pStyle w:val="Style2"/>
        <w:tabs>
          <w:tab w:val="clear" w:pos="1418"/>
        </w:tabs>
        <w:ind w:left="709"/>
        <w:rPr>
          <w:rFonts w:asciiTheme="minorHAnsi" w:hAnsiTheme="minorHAnsi" w:cstheme="minorHAnsi"/>
          <w:sz w:val="24"/>
          <w:szCs w:val="24"/>
        </w:rPr>
      </w:pPr>
      <w:bookmarkStart w:id="88" w:name="a709350"/>
      <w:bookmarkStart w:id="89" w:name="d2303e362"/>
      <w:bookmarkStart w:id="90" w:name="a300519"/>
      <w:bookmarkStart w:id="91" w:name="d2303e514"/>
      <w:bookmarkStart w:id="92" w:name="a547654"/>
      <w:bookmarkStart w:id="93" w:name="d2303e578"/>
      <w:bookmarkStart w:id="94" w:name="a629059"/>
      <w:bookmarkStart w:id="95" w:name="d2303e610"/>
      <w:bookmarkStart w:id="96" w:name="a926641"/>
      <w:bookmarkEnd w:id="88"/>
      <w:bookmarkEnd w:id="89"/>
      <w:bookmarkEnd w:id="90"/>
      <w:bookmarkEnd w:id="91"/>
      <w:bookmarkEnd w:id="92"/>
      <w:bookmarkEnd w:id="93"/>
      <w:bookmarkEnd w:id="94"/>
      <w:bookmarkEnd w:id="95"/>
      <w:bookmarkEnd w:id="96"/>
      <w:r w:rsidRPr="0043770A">
        <w:rPr>
          <w:rFonts w:asciiTheme="minorHAnsi" w:hAnsiTheme="minorHAnsi" w:cstheme="minorHAnsi"/>
          <w:sz w:val="24"/>
          <w:szCs w:val="24"/>
        </w:rPr>
        <w:t xml:space="preserve">Breach of this </w:t>
      </w:r>
      <w:r w:rsidR="00723B5A">
        <w:rPr>
          <w:rFonts w:asciiTheme="minorHAnsi" w:hAnsiTheme="minorHAnsi" w:cstheme="minorHAnsi"/>
          <w:sz w:val="24"/>
          <w:szCs w:val="24"/>
        </w:rPr>
        <w:t>Clause</w:t>
      </w:r>
      <w:r w:rsidRPr="0043770A">
        <w:rPr>
          <w:rFonts w:asciiTheme="minorHAnsi" w:hAnsiTheme="minorHAnsi" w:cstheme="minorHAnsi"/>
          <w:sz w:val="24"/>
          <w:szCs w:val="24"/>
        </w:rPr>
        <w:t xml:space="preserve"> 1</w:t>
      </w:r>
      <w:r w:rsidR="00723B5A">
        <w:rPr>
          <w:rFonts w:asciiTheme="minorHAnsi" w:hAnsiTheme="minorHAnsi" w:cstheme="minorHAnsi"/>
          <w:sz w:val="24"/>
          <w:szCs w:val="24"/>
        </w:rPr>
        <w:t>5</w:t>
      </w:r>
      <w:r w:rsidRPr="0043770A">
        <w:rPr>
          <w:rFonts w:asciiTheme="minorHAnsi" w:hAnsiTheme="minorHAnsi" w:cstheme="minorHAnsi"/>
          <w:sz w:val="24"/>
          <w:szCs w:val="24"/>
        </w:rPr>
        <w:t xml:space="preserve"> shall be deemed a material breach.</w:t>
      </w:r>
    </w:p>
    <w:p w14:paraId="5E3C08B7" w14:textId="21345402" w:rsidR="000C0A96" w:rsidRDefault="000C0A96" w:rsidP="008B31B2">
      <w:pPr>
        <w:pStyle w:val="Style2"/>
        <w:tabs>
          <w:tab w:val="clear" w:pos="1418"/>
        </w:tabs>
        <w:ind w:left="709"/>
        <w:rPr>
          <w:rFonts w:asciiTheme="minorHAnsi" w:hAnsiTheme="minorHAnsi" w:cstheme="minorHAnsi"/>
          <w:sz w:val="24"/>
          <w:szCs w:val="24"/>
        </w:rPr>
      </w:pPr>
      <w:bookmarkStart w:id="97" w:name="a698288"/>
      <w:bookmarkStart w:id="98" w:name="d2303e674"/>
      <w:bookmarkStart w:id="99" w:name="a531432"/>
      <w:bookmarkEnd w:id="97"/>
      <w:bookmarkEnd w:id="98"/>
      <w:bookmarkEnd w:id="99"/>
      <w:r w:rsidRPr="0043770A">
        <w:rPr>
          <w:rFonts w:asciiTheme="minorHAnsi" w:hAnsiTheme="minorHAnsi" w:cstheme="minorHAnsi"/>
          <w:sz w:val="24"/>
          <w:szCs w:val="24"/>
        </w:rPr>
        <w:t xml:space="preserve">For the purpose of this </w:t>
      </w:r>
      <w:r w:rsidR="00723B5A">
        <w:rPr>
          <w:rFonts w:asciiTheme="minorHAnsi" w:hAnsiTheme="minorHAnsi" w:cstheme="minorHAnsi"/>
          <w:sz w:val="24"/>
          <w:szCs w:val="24"/>
        </w:rPr>
        <w:t>Clause</w:t>
      </w:r>
      <w:r w:rsidRPr="0043770A">
        <w:rPr>
          <w:rFonts w:asciiTheme="minorHAnsi" w:hAnsiTheme="minorHAnsi" w:cstheme="minorHAnsi"/>
          <w:sz w:val="24"/>
          <w:szCs w:val="24"/>
        </w:rPr>
        <w:t xml:space="preserve"> 1</w:t>
      </w:r>
      <w:r w:rsidR="00B450E2">
        <w:rPr>
          <w:rFonts w:asciiTheme="minorHAnsi" w:hAnsiTheme="minorHAnsi" w:cstheme="minorHAnsi"/>
          <w:sz w:val="24"/>
          <w:szCs w:val="24"/>
        </w:rPr>
        <w:t>5</w:t>
      </w:r>
      <w:r w:rsidRPr="0043770A">
        <w:rPr>
          <w:rFonts w:asciiTheme="minorHAnsi" w:hAnsiTheme="minorHAnsi" w:cstheme="minorHAnsi"/>
          <w:sz w:val="24"/>
          <w:szCs w:val="24"/>
        </w:rPr>
        <w:t xml:space="preserve"> the meaning of adequate procedures and foreign public official and whether a person is associated with another person shall be determined in accordance with section 7(2) of the Bribery Act 2010 (and any guidance issued under section </w:t>
      </w:r>
      <w:r w:rsidRPr="0043770A">
        <w:rPr>
          <w:rFonts w:asciiTheme="minorHAnsi" w:hAnsiTheme="minorHAnsi" w:cstheme="minorHAnsi"/>
          <w:sz w:val="24"/>
          <w:szCs w:val="24"/>
        </w:rPr>
        <w:fldChar w:fldCharType="begin"/>
      </w:r>
      <w:r w:rsidRPr="0043770A">
        <w:rPr>
          <w:rFonts w:asciiTheme="minorHAnsi" w:hAnsiTheme="minorHAnsi" w:cstheme="minorHAnsi"/>
          <w:sz w:val="24"/>
          <w:szCs w:val="24"/>
        </w:rPr>
        <w:instrText xml:space="preserve"> REF _Ref407227102 \r \h </w:instrText>
      </w:r>
      <w:r w:rsidR="00926881" w:rsidRPr="0043770A">
        <w:rPr>
          <w:rFonts w:asciiTheme="minorHAnsi" w:hAnsiTheme="minorHAnsi" w:cstheme="minorHAnsi"/>
          <w:sz w:val="24"/>
          <w:szCs w:val="24"/>
        </w:rPr>
        <w:instrText xml:space="preserve"> \* MERGEFORMAT </w:instrText>
      </w:r>
      <w:r w:rsidRPr="0043770A">
        <w:rPr>
          <w:rFonts w:asciiTheme="minorHAnsi" w:hAnsiTheme="minorHAnsi" w:cstheme="minorHAnsi"/>
          <w:sz w:val="24"/>
          <w:szCs w:val="24"/>
        </w:rPr>
        <w:fldChar w:fldCharType="separate"/>
      </w:r>
      <w:r w:rsidR="005236C1">
        <w:rPr>
          <w:rFonts w:asciiTheme="minorHAnsi" w:hAnsiTheme="minorHAnsi" w:cstheme="minorHAnsi"/>
          <w:b/>
          <w:bCs/>
          <w:sz w:val="24"/>
          <w:szCs w:val="24"/>
          <w:lang w:val="en-US"/>
        </w:rPr>
        <w:t>Error! Reference source not found.</w:t>
      </w:r>
      <w:r w:rsidRPr="0043770A">
        <w:rPr>
          <w:rFonts w:asciiTheme="minorHAnsi" w:hAnsiTheme="minorHAnsi" w:cstheme="minorHAnsi"/>
          <w:sz w:val="24"/>
          <w:szCs w:val="24"/>
        </w:rPr>
        <w:fldChar w:fldCharType="end"/>
      </w:r>
      <w:r w:rsidRPr="0043770A">
        <w:rPr>
          <w:rFonts w:asciiTheme="minorHAnsi" w:hAnsiTheme="minorHAnsi" w:cstheme="minorHAnsi"/>
          <w:sz w:val="24"/>
          <w:szCs w:val="24"/>
        </w:rPr>
        <w:t xml:space="preserve"> of that Act), sections 6(5) and 6(6) of that Act and section 8 of that Act respectively. </w:t>
      </w:r>
      <w:bookmarkStart w:id="100" w:name="_Ref525024021"/>
    </w:p>
    <w:p w14:paraId="7086E47C" w14:textId="77777777" w:rsidR="008B31B2" w:rsidRPr="00033E9C" w:rsidRDefault="008B31B2" w:rsidP="008B31B2">
      <w:pPr>
        <w:pStyle w:val="Level2"/>
        <w:rPr>
          <w:rStyle w:val="Level1asHeadingtext"/>
          <w:rFonts w:asciiTheme="minorHAnsi" w:hAnsiTheme="minorHAnsi" w:cstheme="minorHAnsi"/>
          <w:b w:val="0"/>
          <w:bCs w:val="0"/>
          <w:caps w:val="0"/>
          <w:sz w:val="24"/>
          <w:szCs w:val="24"/>
        </w:rPr>
      </w:pPr>
    </w:p>
    <w:p w14:paraId="22C17C60" w14:textId="77777777" w:rsidR="000C0A96" w:rsidRPr="0043770A" w:rsidRDefault="000C0A96" w:rsidP="00986A7B">
      <w:pPr>
        <w:pStyle w:val="Level1"/>
        <w:keepNext/>
        <w:numPr>
          <w:ilvl w:val="0"/>
          <w:numId w:val="2"/>
        </w:numPr>
        <w:tabs>
          <w:tab w:val="clear" w:pos="709"/>
        </w:tabs>
        <w:outlineLvl w:val="0"/>
        <w:rPr>
          <w:rFonts w:asciiTheme="minorHAnsi" w:hAnsiTheme="minorHAnsi" w:cstheme="minorHAnsi"/>
          <w:b/>
          <w:caps/>
          <w:color w:val="00375A"/>
          <w:sz w:val="24"/>
          <w:szCs w:val="24"/>
        </w:rPr>
      </w:pPr>
      <w:bookmarkStart w:id="101" w:name="_Toc508362481"/>
      <w:bookmarkStart w:id="102" w:name="_Toc69131255"/>
      <w:bookmarkEnd w:id="69"/>
      <w:bookmarkEnd w:id="70"/>
      <w:bookmarkEnd w:id="71"/>
      <w:bookmarkEnd w:id="72"/>
      <w:bookmarkEnd w:id="73"/>
      <w:bookmarkEnd w:id="74"/>
      <w:bookmarkEnd w:id="75"/>
      <w:bookmarkEnd w:id="76"/>
      <w:bookmarkEnd w:id="77"/>
      <w:bookmarkEnd w:id="100"/>
      <w:r w:rsidRPr="0043770A">
        <w:rPr>
          <w:rFonts w:asciiTheme="minorHAnsi" w:hAnsiTheme="minorHAnsi" w:cstheme="minorHAnsi"/>
          <w:b/>
          <w:caps/>
          <w:color w:val="00375A"/>
          <w:sz w:val="24"/>
          <w:szCs w:val="24"/>
        </w:rPr>
        <w:t>SAFEGUARDING</w:t>
      </w:r>
      <w:bookmarkEnd w:id="101"/>
      <w:bookmarkEnd w:id="102"/>
    </w:p>
    <w:p w14:paraId="73CD3F45" w14:textId="77777777" w:rsidR="000C0A96" w:rsidRPr="0043770A" w:rsidRDefault="000C0A96" w:rsidP="008B31B2">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Both Parties warrant that they have adopted and will enforce an appropriate safeguarding policy and will make it available to the other Party on request.</w:t>
      </w:r>
    </w:p>
    <w:p w14:paraId="24013673" w14:textId="63BCB12F" w:rsidR="000C0A96" w:rsidRPr="0043770A" w:rsidRDefault="000C0A96" w:rsidP="008B31B2">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The </w:t>
      </w:r>
      <w:r w:rsidR="005E2126">
        <w:rPr>
          <w:rFonts w:asciiTheme="minorHAnsi" w:hAnsiTheme="minorHAnsi" w:cstheme="minorHAnsi"/>
          <w:sz w:val="24"/>
          <w:szCs w:val="24"/>
        </w:rPr>
        <w:t>Supplier</w:t>
      </w:r>
      <w:r w:rsidRPr="0043770A">
        <w:rPr>
          <w:rFonts w:asciiTheme="minorHAnsi" w:hAnsiTheme="minorHAnsi" w:cstheme="minorHAnsi"/>
          <w:sz w:val="24"/>
          <w:szCs w:val="24"/>
        </w:rPr>
        <w:t xml:space="preserve"> shall report immediately to the Customer any safeguarding incidents it becomes aware of in connection with the </w:t>
      </w:r>
      <w:r w:rsidR="00C22455">
        <w:rPr>
          <w:rFonts w:asciiTheme="minorHAnsi" w:hAnsiTheme="minorHAnsi" w:cstheme="minorHAnsi"/>
          <w:sz w:val="24"/>
          <w:szCs w:val="24"/>
        </w:rPr>
        <w:t>Goods</w:t>
      </w:r>
      <w:r w:rsidRPr="0043770A">
        <w:rPr>
          <w:rFonts w:asciiTheme="minorHAnsi" w:hAnsiTheme="minorHAnsi" w:cstheme="minorHAnsi"/>
          <w:sz w:val="24"/>
          <w:szCs w:val="24"/>
        </w:rPr>
        <w:t xml:space="preserve"> provided under this Agreement and shall also report without delay any other incidents it becomes aware of concerning its own activities (or otherwise) which could have a detrimental effect on the Customer’s reputation.</w:t>
      </w:r>
    </w:p>
    <w:p w14:paraId="49D80291" w14:textId="7D1D93E8" w:rsidR="00242929" w:rsidRDefault="000C0A96" w:rsidP="008B31B2">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The </w:t>
      </w:r>
      <w:r w:rsidR="005E2126">
        <w:rPr>
          <w:rFonts w:asciiTheme="minorHAnsi" w:hAnsiTheme="minorHAnsi" w:cstheme="minorHAnsi"/>
          <w:sz w:val="24"/>
          <w:szCs w:val="24"/>
        </w:rPr>
        <w:t>Supplier</w:t>
      </w:r>
      <w:r w:rsidRPr="0043770A">
        <w:rPr>
          <w:rFonts w:asciiTheme="minorHAnsi" w:hAnsiTheme="minorHAnsi" w:cstheme="minorHAnsi"/>
          <w:sz w:val="24"/>
          <w:szCs w:val="24"/>
        </w:rPr>
        <w:t xml:space="preserve"> shall, if requested, assist the Customer to prepare any Serious Incident Report required to be filed with the Charity Commission or other report or notification required by another regulator or authority and shall assist the Charity Commission and any other relevant authorities with any subsequent enquiries.</w:t>
      </w:r>
    </w:p>
    <w:p w14:paraId="72C03658" w14:textId="77777777" w:rsidR="00B450E2" w:rsidRPr="0043770A" w:rsidRDefault="00B450E2" w:rsidP="00B450E2">
      <w:pPr>
        <w:pStyle w:val="Level2"/>
        <w:ind w:left="709"/>
        <w:rPr>
          <w:rFonts w:asciiTheme="minorHAnsi" w:hAnsiTheme="minorHAnsi" w:cstheme="minorHAnsi"/>
          <w:sz w:val="24"/>
          <w:szCs w:val="24"/>
        </w:rPr>
      </w:pPr>
    </w:p>
    <w:p w14:paraId="7EE75C13" w14:textId="77777777" w:rsidR="00242929" w:rsidRPr="0043770A" w:rsidRDefault="00242929" w:rsidP="00986A7B">
      <w:pPr>
        <w:pStyle w:val="Level1"/>
        <w:keepNext/>
        <w:numPr>
          <w:ilvl w:val="0"/>
          <w:numId w:val="2"/>
        </w:numPr>
        <w:tabs>
          <w:tab w:val="clear" w:pos="709"/>
        </w:tabs>
        <w:outlineLvl w:val="0"/>
        <w:rPr>
          <w:rFonts w:asciiTheme="minorHAnsi" w:hAnsiTheme="minorHAnsi" w:cstheme="minorHAnsi"/>
          <w:b/>
          <w:caps/>
          <w:color w:val="00375A"/>
          <w:sz w:val="24"/>
          <w:szCs w:val="24"/>
        </w:rPr>
      </w:pPr>
      <w:bookmarkStart w:id="103" w:name="_Toc69131256"/>
      <w:r w:rsidRPr="0043770A">
        <w:rPr>
          <w:rFonts w:asciiTheme="minorHAnsi" w:hAnsiTheme="minorHAnsi" w:cstheme="minorHAnsi"/>
          <w:b/>
          <w:caps/>
          <w:color w:val="00375A"/>
          <w:sz w:val="24"/>
          <w:szCs w:val="24"/>
        </w:rPr>
        <w:t>Term and Termination</w:t>
      </w:r>
      <w:bookmarkEnd w:id="103"/>
    </w:p>
    <w:p w14:paraId="0CC43838" w14:textId="28B9B51F" w:rsidR="00242929" w:rsidRPr="0043770A" w:rsidRDefault="00242929" w:rsidP="008B31B2">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The Agreement shall come into force on the agreed Commencement Date and shall continue for a defined Term from that date, subject to the provisions of </w:t>
      </w:r>
      <w:r w:rsidR="00F72F93" w:rsidRPr="0043770A">
        <w:rPr>
          <w:rFonts w:asciiTheme="minorHAnsi" w:hAnsiTheme="minorHAnsi" w:cstheme="minorHAnsi"/>
          <w:sz w:val="24"/>
          <w:szCs w:val="24"/>
        </w:rPr>
        <w:t xml:space="preserve">this </w:t>
      </w:r>
      <w:r w:rsidRPr="0043770A">
        <w:rPr>
          <w:rFonts w:asciiTheme="minorHAnsi" w:hAnsiTheme="minorHAnsi" w:cstheme="minorHAnsi"/>
          <w:sz w:val="24"/>
          <w:szCs w:val="24"/>
        </w:rPr>
        <w:t>Clause 1</w:t>
      </w:r>
      <w:r w:rsidR="00B450E2">
        <w:rPr>
          <w:rFonts w:asciiTheme="minorHAnsi" w:hAnsiTheme="minorHAnsi" w:cstheme="minorHAnsi"/>
          <w:sz w:val="24"/>
          <w:szCs w:val="24"/>
        </w:rPr>
        <w:t xml:space="preserve">7 </w:t>
      </w:r>
      <w:r w:rsidRPr="0043770A">
        <w:rPr>
          <w:rFonts w:asciiTheme="minorHAnsi" w:hAnsiTheme="minorHAnsi" w:cstheme="minorHAnsi"/>
          <w:sz w:val="24"/>
          <w:szCs w:val="24"/>
        </w:rPr>
        <w:t>of the Agreement.</w:t>
      </w:r>
    </w:p>
    <w:p w14:paraId="1F430506" w14:textId="4F8AE049" w:rsidR="00F34B72" w:rsidRPr="0043770A" w:rsidRDefault="00F34B72" w:rsidP="008B31B2">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 xml:space="preserve"> shall be entitled to cancel the Contract in respect of all or part only of the </w:t>
      </w:r>
      <w:r w:rsidR="00E266F9">
        <w:rPr>
          <w:rFonts w:asciiTheme="minorHAnsi" w:hAnsiTheme="minorHAnsi" w:cstheme="minorHAnsi"/>
          <w:sz w:val="24"/>
          <w:szCs w:val="24"/>
        </w:rPr>
        <w:t>Goods</w:t>
      </w:r>
      <w:r w:rsidRPr="0043770A">
        <w:rPr>
          <w:rFonts w:asciiTheme="minorHAnsi" w:hAnsiTheme="minorHAnsi" w:cstheme="minorHAnsi"/>
          <w:sz w:val="24"/>
          <w:szCs w:val="24"/>
        </w:rPr>
        <w:t xml:space="preserve"> by giving notice in writing to the </w:t>
      </w:r>
      <w:r w:rsidR="006A0970" w:rsidRPr="0043770A">
        <w:rPr>
          <w:rFonts w:asciiTheme="minorHAnsi" w:hAnsiTheme="minorHAnsi" w:cstheme="minorHAnsi"/>
          <w:sz w:val="24"/>
          <w:szCs w:val="24"/>
        </w:rPr>
        <w:t>Supplier</w:t>
      </w:r>
      <w:r w:rsidRPr="0043770A">
        <w:rPr>
          <w:rFonts w:asciiTheme="minorHAnsi" w:hAnsiTheme="minorHAnsi" w:cstheme="minorHAnsi"/>
          <w:sz w:val="24"/>
          <w:szCs w:val="24"/>
        </w:rPr>
        <w:t xml:space="preserve"> at any time prior to delivery or performance, in which event 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 xml:space="preserve">’s sole liability shall be to pay to the </w:t>
      </w:r>
      <w:r w:rsidR="006A0970" w:rsidRPr="0043770A">
        <w:rPr>
          <w:rFonts w:asciiTheme="minorHAnsi" w:hAnsiTheme="minorHAnsi" w:cstheme="minorHAnsi"/>
          <w:sz w:val="24"/>
          <w:szCs w:val="24"/>
        </w:rPr>
        <w:t>Supplier</w:t>
      </w:r>
      <w:r w:rsidRPr="0043770A">
        <w:rPr>
          <w:rFonts w:asciiTheme="minorHAnsi" w:hAnsiTheme="minorHAnsi" w:cstheme="minorHAnsi"/>
          <w:sz w:val="24"/>
          <w:szCs w:val="24"/>
        </w:rPr>
        <w:t xml:space="preserve"> the Price for the </w:t>
      </w:r>
      <w:r w:rsidR="00E266F9">
        <w:rPr>
          <w:rFonts w:asciiTheme="minorHAnsi" w:hAnsiTheme="minorHAnsi" w:cstheme="minorHAnsi"/>
          <w:sz w:val="24"/>
          <w:szCs w:val="24"/>
        </w:rPr>
        <w:t>Goods</w:t>
      </w:r>
      <w:r w:rsidRPr="0043770A">
        <w:rPr>
          <w:rFonts w:asciiTheme="minorHAnsi" w:hAnsiTheme="minorHAnsi" w:cstheme="minorHAnsi"/>
          <w:sz w:val="24"/>
          <w:szCs w:val="24"/>
        </w:rPr>
        <w:t xml:space="preserve"> in respect of which 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 xml:space="preserve"> has exercised its right of cancellation, less 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 xml:space="preserve">’s reasonable estimate of the </w:t>
      </w:r>
      <w:r w:rsidR="006A0970" w:rsidRPr="0043770A">
        <w:rPr>
          <w:rFonts w:asciiTheme="minorHAnsi" w:hAnsiTheme="minorHAnsi" w:cstheme="minorHAnsi"/>
          <w:sz w:val="24"/>
          <w:szCs w:val="24"/>
        </w:rPr>
        <w:t>Supplier</w:t>
      </w:r>
      <w:r w:rsidRPr="0043770A">
        <w:rPr>
          <w:rFonts w:asciiTheme="minorHAnsi" w:hAnsiTheme="minorHAnsi" w:cstheme="minorHAnsi"/>
          <w:sz w:val="24"/>
          <w:szCs w:val="24"/>
        </w:rPr>
        <w:t>’s net saving of cost arising from cancellation.</w:t>
      </w:r>
    </w:p>
    <w:p w14:paraId="5C413424" w14:textId="77777777" w:rsidR="00242929" w:rsidRPr="008B31B2" w:rsidRDefault="00242929" w:rsidP="008B31B2">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Either Party may immediately terminate the Agreement by giving written notice to the </w:t>
      </w:r>
      <w:r w:rsidRPr="008B31B2">
        <w:rPr>
          <w:rFonts w:asciiTheme="minorHAnsi" w:hAnsiTheme="minorHAnsi" w:cstheme="minorHAnsi"/>
          <w:sz w:val="24"/>
          <w:szCs w:val="24"/>
        </w:rPr>
        <w:t>other Party if:</w:t>
      </w:r>
    </w:p>
    <w:p w14:paraId="4C7A337A" w14:textId="1FF9D713" w:rsidR="00242929" w:rsidRPr="008B31B2" w:rsidRDefault="00242929" w:rsidP="008B31B2">
      <w:pPr>
        <w:pStyle w:val="Style2a"/>
        <w:rPr>
          <w:rFonts w:asciiTheme="minorHAnsi" w:hAnsiTheme="minorHAnsi" w:cstheme="minorHAnsi"/>
          <w:sz w:val="24"/>
          <w:szCs w:val="24"/>
        </w:rPr>
      </w:pPr>
      <w:r w:rsidRPr="008B31B2">
        <w:rPr>
          <w:rFonts w:asciiTheme="minorHAnsi" w:hAnsiTheme="minorHAnsi" w:cstheme="minorHAnsi"/>
          <w:sz w:val="24"/>
          <w:szCs w:val="24"/>
        </w:rPr>
        <w:t xml:space="preserve">any sum owing to that Party by the other Party under any of the provisions of the Agreement is not paid within </w:t>
      </w:r>
      <w:r w:rsidR="00B450E2" w:rsidRPr="008B31B2">
        <w:rPr>
          <w:rFonts w:asciiTheme="minorHAnsi" w:hAnsiTheme="minorHAnsi" w:cstheme="minorHAnsi"/>
          <w:sz w:val="24"/>
          <w:szCs w:val="24"/>
        </w:rPr>
        <w:t>ninety (90)</w:t>
      </w:r>
      <w:r w:rsidRPr="008B31B2">
        <w:rPr>
          <w:rFonts w:asciiTheme="minorHAnsi" w:hAnsiTheme="minorHAnsi" w:cstheme="minorHAnsi"/>
          <w:sz w:val="24"/>
          <w:szCs w:val="24"/>
        </w:rPr>
        <w:t xml:space="preserve"> Business Days of the due date for payment;</w:t>
      </w:r>
    </w:p>
    <w:p w14:paraId="0715A677" w14:textId="15D7FFDD" w:rsidR="00242929" w:rsidRPr="008B31B2" w:rsidRDefault="00242929" w:rsidP="008B31B2">
      <w:pPr>
        <w:pStyle w:val="Style2a"/>
        <w:rPr>
          <w:rFonts w:asciiTheme="minorHAnsi" w:hAnsiTheme="minorHAnsi" w:cstheme="minorHAnsi"/>
          <w:sz w:val="24"/>
          <w:szCs w:val="24"/>
        </w:rPr>
      </w:pPr>
      <w:r w:rsidRPr="008B31B2">
        <w:rPr>
          <w:rFonts w:asciiTheme="minorHAnsi" w:hAnsiTheme="minorHAnsi" w:cstheme="minorHAnsi"/>
          <w:sz w:val="24"/>
          <w:szCs w:val="24"/>
        </w:rPr>
        <w:t xml:space="preserve">the other Party commits any other breach of any of the provisions of the Agreement and, if the breach is capable of remedy, fails to remedy it within </w:t>
      </w:r>
      <w:r w:rsidR="00CB7152" w:rsidRPr="008B31B2">
        <w:rPr>
          <w:rFonts w:asciiTheme="minorHAnsi" w:hAnsiTheme="minorHAnsi" w:cstheme="minorHAnsi"/>
          <w:sz w:val="24"/>
          <w:szCs w:val="24"/>
        </w:rPr>
        <w:t>sixty (60)</w:t>
      </w:r>
      <w:r w:rsidRPr="008B31B2">
        <w:rPr>
          <w:rFonts w:asciiTheme="minorHAnsi" w:hAnsiTheme="minorHAnsi" w:cstheme="minorHAnsi"/>
          <w:sz w:val="24"/>
          <w:szCs w:val="24"/>
        </w:rPr>
        <w:t xml:space="preserve"> Business Days after being given written notice giving full particulars of the breach and requiring it to be remedied;</w:t>
      </w:r>
    </w:p>
    <w:p w14:paraId="649FE038" w14:textId="1500FB41" w:rsidR="00242929" w:rsidRPr="008B31B2" w:rsidRDefault="00242929" w:rsidP="008B31B2">
      <w:pPr>
        <w:pStyle w:val="Style2a"/>
        <w:rPr>
          <w:rFonts w:asciiTheme="minorHAnsi" w:hAnsiTheme="minorHAnsi" w:cstheme="minorHAnsi"/>
          <w:sz w:val="24"/>
          <w:szCs w:val="24"/>
        </w:rPr>
      </w:pPr>
      <w:r w:rsidRPr="008B31B2">
        <w:rPr>
          <w:rFonts w:asciiTheme="minorHAnsi" w:hAnsiTheme="minorHAnsi" w:cstheme="minorHAnsi"/>
          <w:sz w:val="24"/>
          <w:szCs w:val="24"/>
        </w:rPr>
        <w:t>an encumbrancer takes possession, or where the other Party is a company, a receiver is appointed, of any of the property or assets of that other Party;</w:t>
      </w:r>
    </w:p>
    <w:p w14:paraId="6469BF00" w14:textId="458D29F7" w:rsidR="00242929" w:rsidRPr="008B31B2" w:rsidRDefault="00242929" w:rsidP="008B31B2">
      <w:pPr>
        <w:pStyle w:val="Style2a"/>
        <w:rPr>
          <w:rFonts w:asciiTheme="minorHAnsi" w:hAnsiTheme="minorHAnsi" w:cstheme="minorHAnsi"/>
          <w:sz w:val="24"/>
          <w:szCs w:val="24"/>
        </w:rPr>
      </w:pPr>
      <w:r w:rsidRPr="008B31B2">
        <w:rPr>
          <w:rFonts w:asciiTheme="minorHAnsi" w:hAnsiTheme="minorHAnsi" w:cstheme="minorHAnsi"/>
          <w:sz w:val="24"/>
          <w:szCs w:val="24"/>
        </w:rPr>
        <w:t>the other Party makes any voluntary arrangement with its creditors or, being a company, becomes subject to an administration order (within the meaning of the Insolvency Act 1986);</w:t>
      </w:r>
    </w:p>
    <w:p w14:paraId="47D14A1A" w14:textId="52E79D5C" w:rsidR="00242929" w:rsidRPr="008B31B2" w:rsidRDefault="00242929" w:rsidP="008B31B2">
      <w:pPr>
        <w:pStyle w:val="Style2a"/>
        <w:rPr>
          <w:rFonts w:asciiTheme="minorHAnsi" w:hAnsiTheme="minorHAnsi" w:cstheme="minorHAnsi"/>
          <w:sz w:val="24"/>
          <w:szCs w:val="24"/>
        </w:rPr>
      </w:pPr>
      <w:r w:rsidRPr="008B31B2">
        <w:rPr>
          <w:rFonts w:asciiTheme="minorHAnsi" w:hAnsiTheme="minorHAnsi" w:cstheme="minorHAnsi"/>
          <w:sz w:val="24"/>
          <w:szCs w:val="24"/>
        </w:rPr>
        <w:t>the other Party, being an individual or firm, has a bankruptcy order made against it or, being a company, goes into liquidation (except for the purposes of bona fide amalgamation or re-construction and in such a manner that the company resulting therefrom effectively agrees to be bound by or assume the obligations imposed on that other Party under the Agreement);</w:t>
      </w:r>
    </w:p>
    <w:p w14:paraId="43149EE3" w14:textId="30AAA601" w:rsidR="00242929" w:rsidRPr="008B31B2" w:rsidRDefault="00242929" w:rsidP="008B31B2">
      <w:pPr>
        <w:pStyle w:val="Style2a"/>
        <w:rPr>
          <w:rFonts w:asciiTheme="minorHAnsi" w:hAnsiTheme="minorHAnsi" w:cstheme="minorHAnsi"/>
          <w:sz w:val="24"/>
          <w:szCs w:val="24"/>
        </w:rPr>
      </w:pPr>
      <w:r w:rsidRPr="008B31B2">
        <w:rPr>
          <w:rFonts w:asciiTheme="minorHAnsi" w:hAnsiTheme="minorHAnsi" w:cstheme="minorHAnsi"/>
          <w:sz w:val="24"/>
          <w:szCs w:val="24"/>
        </w:rPr>
        <w:t>anything analogous to any of the foregoing under the law of any jurisdiction occurs in relation to the other Party;</w:t>
      </w:r>
    </w:p>
    <w:p w14:paraId="09204355" w14:textId="237EC408" w:rsidR="00242929" w:rsidRPr="008B31B2" w:rsidRDefault="00242929" w:rsidP="008B31B2">
      <w:pPr>
        <w:pStyle w:val="Style2a"/>
        <w:rPr>
          <w:rFonts w:asciiTheme="minorHAnsi" w:hAnsiTheme="minorHAnsi" w:cstheme="minorHAnsi"/>
          <w:sz w:val="24"/>
          <w:szCs w:val="24"/>
        </w:rPr>
      </w:pPr>
      <w:r w:rsidRPr="008B31B2">
        <w:rPr>
          <w:rFonts w:asciiTheme="minorHAnsi" w:hAnsiTheme="minorHAnsi" w:cstheme="minorHAnsi"/>
          <w:sz w:val="24"/>
          <w:szCs w:val="24"/>
        </w:rPr>
        <w:t>the other Party ceases, or threatens to cease, to carry on business; or</w:t>
      </w:r>
    </w:p>
    <w:p w14:paraId="35C3D7B1" w14:textId="0A92F504" w:rsidR="00242929" w:rsidRPr="008B31B2" w:rsidRDefault="00242929" w:rsidP="008B31B2">
      <w:pPr>
        <w:pStyle w:val="Style2a"/>
        <w:rPr>
          <w:rFonts w:asciiTheme="minorHAnsi" w:hAnsiTheme="minorHAnsi" w:cstheme="minorHAnsi"/>
          <w:sz w:val="24"/>
          <w:szCs w:val="24"/>
        </w:rPr>
      </w:pPr>
      <w:r w:rsidRPr="008B31B2">
        <w:rPr>
          <w:rFonts w:asciiTheme="minorHAnsi" w:hAnsiTheme="minorHAnsi" w:cstheme="minorHAnsi"/>
          <w:sz w:val="24"/>
          <w:szCs w:val="24"/>
        </w:rPr>
        <w:t>control of the other Party is acquired by any person or connected persons not having control of that other Party on the date of the Agreement.  For the purposes of Clause 10, “control” and “connected persons” shall have the meanings ascribed thereto by Sections 1124 and 1122 respectively of the Corporation Tax Act 2010.</w:t>
      </w:r>
    </w:p>
    <w:p w14:paraId="3536638A" w14:textId="4C380627" w:rsidR="00242929" w:rsidRPr="0043770A" w:rsidRDefault="00242929" w:rsidP="008B31B2">
      <w:pPr>
        <w:pStyle w:val="Style2"/>
        <w:tabs>
          <w:tab w:val="clear" w:pos="1418"/>
        </w:tabs>
        <w:ind w:left="709"/>
        <w:rPr>
          <w:rFonts w:asciiTheme="minorHAnsi" w:hAnsiTheme="minorHAnsi" w:cstheme="minorHAnsi"/>
          <w:sz w:val="24"/>
          <w:szCs w:val="24"/>
        </w:rPr>
      </w:pPr>
      <w:r w:rsidRPr="008B31B2">
        <w:rPr>
          <w:rFonts w:asciiTheme="minorHAnsi" w:hAnsiTheme="minorHAnsi" w:cstheme="minorHAnsi"/>
          <w:sz w:val="24"/>
          <w:szCs w:val="24"/>
        </w:rPr>
        <w:t xml:space="preserve">For the purposes of </w:t>
      </w:r>
      <w:r w:rsidR="00D5328F">
        <w:rPr>
          <w:rFonts w:asciiTheme="minorHAnsi" w:hAnsiTheme="minorHAnsi" w:cstheme="minorHAnsi"/>
          <w:sz w:val="24"/>
          <w:szCs w:val="24"/>
        </w:rPr>
        <w:t>Clause</w:t>
      </w:r>
      <w:r w:rsidRPr="008B31B2">
        <w:rPr>
          <w:rFonts w:asciiTheme="minorHAnsi" w:hAnsiTheme="minorHAnsi" w:cstheme="minorHAnsi"/>
          <w:sz w:val="24"/>
          <w:szCs w:val="24"/>
        </w:rPr>
        <w:t xml:space="preserve"> 1</w:t>
      </w:r>
      <w:r w:rsidR="00CB7152" w:rsidRPr="008B31B2">
        <w:rPr>
          <w:rFonts w:asciiTheme="minorHAnsi" w:hAnsiTheme="minorHAnsi" w:cstheme="minorHAnsi"/>
          <w:sz w:val="24"/>
          <w:szCs w:val="24"/>
        </w:rPr>
        <w:t>7</w:t>
      </w:r>
      <w:r w:rsidRPr="008B31B2">
        <w:rPr>
          <w:rFonts w:asciiTheme="minorHAnsi" w:hAnsiTheme="minorHAnsi" w:cstheme="minorHAnsi"/>
          <w:sz w:val="24"/>
          <w:szCs w:val="24"/>
        </w:rPr>
        <w:t>.4.</w:t>
      </w:r>
      <w:r w:rsidR="00E40DFD">
        <w:rPr>
          <w:rFonts w:asciiTheme="minorHAnsi" w:hAnsiTheme="minorHAnsi" w:cstheme="minorHAnsi"/>
          <w:sz w:val="24"/>
          <w:szCs w:val="24"/>
        </w:rPr>
        <w:t>3.b</w:t>
      </w:r>
      <w:r w:rsidRPr="008B31B2">
        <w:rPr>
          <w:rFonts w:asciiTheme="minorHAnsi" w:hAnsiTheme="minorHAnsi" w:cstheme="minorHAnsi"/>
          <w:sz w:val="24"/>
          <w:szCs w:val="24"/>
        </w:rPr>
        <w:t>,</w:t>
      </w:r>
      <w:r w:rsidRPr="0043770A">
        <w:rPr>
          <w:rFonts w:asciiTheme="minorHAnsi" w:hAnsiTheme="minorHAnsi" w:cstheme="minorHAnsi"/>
          <w:sz w:val="24"/>
          <w:szCs w:val="24"/>
        </w:rPr>
        <w:t xml:space="preserve"> a breach shall be considered capable of remedy if the Party in breach can comply with the provision in question in all respects.</w:t>
      </w:r>
    </w:p>
    <w:p w14:paraId="02956E7E" w14:textId="77777777" w:rsidR="00242929" w:rsidRPr="0043770A" w:rsidRDefault="00242929" w:rsidP="008B31B2">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The rights to terminate the Agreement shall not prejudice any other right or remedy of either Party in respect of the breach concerned (if any) or any other breach.</w:t>
      </w:r>
    </w:p>
    <w:p w14:paraId="39BC8495" w14:textId="77777777" w:rsidR="00242929" w:rsidRPr="0043770A" w:rsidRDefault="00242929" w:rsidP="00242929">
      <w:pPr>
        <w:pStyle w:val="Style2"/>
        <w:numPr>
          <w:ilvl w:val="0"/>
          <w:numId w:val="0"/>
        </w:numPr>
        <w:rPr>
          <w:rFonts w:asciiTheme="minorHAnsi" w:hAnsiTheme="minorHAnsi" w:cstheme="minorHAnsi"/>
          <w:sz w:val="24"/>
          <w:szCs w:val="24"/>
        </w:rPr>
      </w:pPr>
    </w:p>
    <w:p w14:paraId="10371370" w14:textId="77777777" w:rsidR="00242929" w:rsidRPr="0043770A" w:rsidRDefault="00242929" w:rsidP="00986A7B">
      <w:pPr>
        <w:pStyle w:val="Level1"/>
        <w:keepNext/>
        <w:numPr>
          <w:ilvl w:val="0"/>
          <w:numId w:val="2"/>
        </w:numPr>
        <w:tabs>
          <w:tab w:val="clear" w:pos="709"/>
        </w:tabs>
        <w:outlineLvl w:val="0"/>
        <w:rPr>
          <w:rFonts w:asciiTheme="minorHAnsi" w:hAnsiTheme="minorHAnsi" w:cstheme="minorHAnsi"/>
          <w:b/>
          <w:caps/>
          <w:color w:val="00375A"/>
          <w:sz w:val="24"/>
          <w:szCs w:val="24"/>
        </w:rPr>
      </w:pPr>
      <w:bookmarkStart w:id="104" w:name="_Toc69131257"/>
      <w:r w:rsidRPr="0043770A">
        <w:rPr>
          <w:rFonts w:asciiTheme="minorHAnsi" w:hAnsiTheme="minorHAnsi" w:cstheme="minorHAnsi"/>
          <w:b/>
          <w:caps/>
          <w:color w:val="00375A"/>
          <w:sz w:val="24"/>
          <w:szCs w:val="24"/>
        </w:rPr>
        <w:t>Effects of Termination</w:t>
      </w:r>
      <w:bookmarkEnd w:id="104"/>
    </w:p>
    <w:p w14:paraId="2BF168DC" w14:textId="11F0C364" w:rsidR="00242929" w:rsidRPr="005D0B15" w:rsidRDefault="00242929" w:rsidP="005D0B15">
      <w:pPr>
        <w:pStyle w:val="Style2"/>
        <w:tabs>
          <w:tab w:val="clear" w:pos="1418"/>
        </w:tabs>
        <w:ind w:left="709"/>
        <w:rPr>
          <w:rFonts w:asciiTheme="minorHAnsi" w:hAnsiTheme="minorHAnsi" w:cstheme="minorHAnsi"/>
          <w:sz w:val="24"/>
          <w:szCs w:val="24"/>
        </w:rPr>
      </w:pPr>
      <w:r w:rsidRPr="005D0B15">
        <w:rPr>
          <w:rFonts w:asciiTheme="minorHAnsi" w:hAnsiTheme="minorHAnsi" w:cstheme="minorHAnsi"/>
          <w:sz w:val="24"/>
          <w:szCs w:val="24"/>
        </w:rPr>
        <w:t>Upon the termination of the Agreement for any reason:</w:t>
      </w:r>
    </w:p>
    <w:p w14:paraId="67508A19" w14:textId="77777777" w:rsidR="00242929" w:rsidRPr="005D0B15" w:rsidRDefault="00242929" w:rsidP="005D0B15">
      <w:pPr>
        <w:pStyle w:val="Style2a"/>
        <w:rPr>
          <w:rFonts w:asciiTheme="minorHAnsi" w:hAnsiTheme="minorHAnsi" w:cstheme="minorHAnsi"/>
          <w:sz w:val="24"/>
          <w:szCs w:val="24"/>
        </w:rPr>
      </w:pPr>
      <w:r w:rsidRPr="005D0B15">
        <w:rPr>
          <w:rFonts w:asciiTheme="minorHAnsi" w:hAnsiTheme="minorHAnsi" w:cstheme="minorHAnsi"/>
          <w:sz w:val="24"/>
          <w:szCs w:val="24"/>
        </w:rPr>
        <w:t>any sum owing by either Party to the other under any of the provisions of the Agreement shall become immediately due and payable;</w:t>
      </w:r>
    </w:p>
    <w:p w14:paraId="17CEDA8B" w14:textId="77777777" w:rsidR="00242929" w:rsidRPr="005D0B15" w:rsidRDefault="00242929" w:rsidP="005D0B15">
      <w:pPr>
        <w:pStyle w:val="Style2a"/>
        <w:rPr>
          <w:rFonts w:asciiTheme="minorHAnsi" w:hAnsiTheme="minorHAnsi" w:cstheme="minorHAnsi"/>
          <w:sz w:val="24"/>
          <w:szCs w:val="24"/>
        </w:rPr>
      </w:pPr>
      <w:r w:rsidRPr="005D0B15">
        <w:rPr>
          <w:rFonts w:asciiTheme="minorHAnsi" w:hAnsiTheme="minorHAnsi" w:cstheme="minorHAnsi"/>
          <w:sz w:val="24"/>
          <w:szCs w:val="24"/>
        </w:rPr>
        <w:t>all Clauses which, either expressly or by their nature, relate to the period after the expiry or termination of the Agreement shall remain in full force and effect;</w:t>
      </w:r>
    </w:p>
    <w:p w14:paraId="75A2CAD4" w14:textId="77777777" w:rsidR="00242929" w:rsidRPr="005D0B15" w:rsidRDefault="00242929" w:rsidP="005D0B15">
      <w:pPr>
        <w:pStyle w:val="Style2a"/>
        <w:rPr>
          <w:rFonts w:asciiTheme="minorHAnsi" w:hAnsiTheme="minorHAnsi" w:cstheme="minorHAnsi"/>
          <w:sz w:val="24"/>
          <w:szCs w:val="24"/>
        </w:rPr>
      </w:pPr>
      <w:r w:rsidRPr="005D0B15">
        <w:rPr>
          <w:rFonts w:asciiTheme="minorHAnsi" w:hAnsiTheme="minorHAnsi" w:cstheme="minorHAnsi"/>
          <w:sz w:val="24"/>
          <w:szCs w:val="24"/>
        </w:rPr>
        <w:t>termination shall not affect or prejudice any right to damages or other remedy which the terminating Party may have in respect of the event giving rise to the termination or any other right to damages or other remedy which any Party may have in respect of any breach of the Agreement which existed at or before the date of termination;</w:t>
      </w:r>
    </w:p>
    <w:p w14:paraId="014C1A09" w14:textId="639AB652" w:rsidR="00242929" w:rsidRPr="005D0B15" w:rsidRDefault="00242929" w:rsidP="005D0B15">
      <w:pPr>
        <w:pStyle w:val="Style2a"/>
        <w:rPr>
          <w:rFonts w:asciiTheme="minorHAnsi" w:hAnsiTheme="minorHAnsi" w:cstheme="minorHAnsi"/>
          <w:sz w:val="24"/>
          <w:szCs w:val="24"/>
        </w:rPr>
      </w:pPr>
      <w:r w:rsidRPr="005D0B15">
        <w:rPr>
          <w:rFonts w:asciiTheme="minorHAnsi" w:hAnsiTheme="minorHAnsi" w:cstheme="minorHAnsi"/>
          <w:sz w:val="24"/>
          <w:szCs w:val="24"/>
        </w:rPr>
        <w:t xml:space="preserve">subject as provided in </w:t>
      </w:r>
      <w:r w:rsidR="006E602F" w:rsidRPr="005D0B15">
        <w:rPr>
          <w:rFonts w:asciiTheme="minorHAnsi" w:hAnsiTheme="minorHAnsi" w:cstheme="minorHAnsi"/>
          <w:sz w:val="24"/>
          <w:szCs w:val="24"/>
        </w:rPr>
        <w:t xml:space="preserve">this </w:t>
      </w:r>
      <w:r w:rsidRPr="005D0B15">
        <w:rPr>
          <w:rFonts w:asciiTheme="minorHAnsi" w:hAnsiTheme="minorHAnsi" w:cstheme="minorHAnsi"/>
          <w:sz w:val="24"/>
          <w:szCs w:val="24"/>
        </w:rPr>
        <w:t>Clause 1</w:t>
      </w:r>
      <w:r w:rsidR="00E40DFD">
        <w:rPr>
          <w:rFonts w:asciiTheme="minorHAnsi" w:hAnsiTheme="minorHAnsi" w:cstheme="minorHAnsi"/>
          <w:sz w:val="24"/>
          <w:szCs w:val="24"/>
        </w:rPr>
        <w:t>8</w:t>
      </w:r>
      <w:r w:rsidRPr="005D0B15">
        <w:rPr>
          <w:rFonts w:asciiTheme="minorHAnsi" w:hAnsiTheme="minorHAnsi" w:cstheme="minorHAnsi"/>
          <w:sz w:val="24"/>
          <w:szCs w:val="24"/>
        </w:rPr>
        <w:t xml:space="preserve"> of the Agreement and except in respect of any accrued rights neither Party shall be under any further obligation to the other;</w:t>
      </w:r>
      <w:r w:rsidR="00046467" w:rsidRPr="005D0B15">
        <w:rPr>
          <w:rFonts w:asciiTheme="minorHAnsi" w:hAnsiTheme="minorHAnsi" w:cstheme="minorHAnsi"/>
          <w:sz w:val="24"/>
          <w:szCs w:val="24"/>
        </w:rPr>
        <w:t xml:space="preserve"> and</w:t>
      </w:r>
    </w:p>
    <w:p w14:paraId="7845115C" w14:textId="05F78B8C" w:rsidR="00242929" w:rsidRPr="005D0B15" w:rsidRDefault="00242929" w:rsidP="005D0B15">
      <w:pPr>
        <w:pStyle w:val="Style2a"/>
        <w:rPr>
          <w:rFonts w:asciiTheme="minorHAnsi" w:hAnsiTheme="minorHAnsi" w:cstheme="minorHAnsi"/>
          <w:sz w:val="24"/>
          <w:szCs w:val="24"/>
        </w:rPr>
      </w:pPr>
      <w:r w:rsidRPr="005D0B15">
        <w:rPr>
          <w:rFonts w:asciiTheme="minorHAnsi" w:hAnsiTheme="minorHAnsi" w:cstheme="minorHAnsi"/>
          <w:sz w:val="24"/>
          <w:szCs w:val="24"/>
        </w:rPr>
        <w:t xml:space="preserve">each Party shall (except to the extent referred to in Clause </w:t>
      </w:r>
      <w:r w:rsidR="000838C2" w:rsidRPr="005D0B15">
        <w:rPr>
          <w:rFonts w:asciiTheme="minorHAnsi" w:hAnsiTheme="minorHAnsi" w:cstheme="minorHAnsi"/>
          <w:sz w:val="24"/>
          <w:szCs w:val="24"/>
        </w:rPr>
        <w:t>12</w:t>
      </w:r>
      <w:r w:rsidRPr="005D0B15">
        <w:rPr>
          <w:rFonts w:asciiTheme="minorHAnsi" w:hAnsiTheme="minorHAnsi" w:cstheme="minorHAnsi"/>
          <w:sz w:val="24"/>
          <w:szCs w:val="24"/>
        </w:rPr>
        <w:t xml:space="preserve"> of the Agreement) immediately cease to use, either directly or indirectly, any Confidential Information, and shall immediately return to the other Party any documents in its possession or control which contain or record any Confidential Information</w:t>
      </w:r>
      <w:r w:rsidR="00046467" w:rsidRPr="005D0B15">
        <w:rPr>
          <w:rFonts w:asciiTheme="minorHAnsi" w:hAnsiTheme="minorHAnsi" w:cstheme="minorHAnsi"/>
          <w:sz w:val="24"/>
          <w:szCs w:val="24"/>
        </w:rPr>
        <w:t>.</w:t>
      </w:r>
    </w:p>
    <w:p w14:paraId="04B13535" w14:textId="77777777" w:rsidR="00046467" w:rsidRPr="005D0B15" w:rsidRDefault="00046467" w:rsidP="00046467">
      <w:pPr>
        <w:pStyle w:val="Level3"/>
        <w:ind w:left="1701"/>
        <w:rPr>
          <w:rFonts w:asciiTheme="minorHAnsi" w:hAnsiTheme="minorHAnsi" w:cstheme="minorHAnsi"/>
          <w:sz w:val="24"/>
          <w:szCs w:val="24"/>
        </w:rPr>
      </w:pPr>
    </w:p>
    <w:p w14:paraId="738CA9FC" w14:textId="77777777" w:rsidR="00117765" w:rsidRPr="0043770A" w:rsidRDefault="00117765" w:rsidP="00986A7B">
      <w:pPr>
        <w:pStyle w:val="Level1"/>
        <w:keepNext/>
        <w:numPr>
          <w:ilvl w:val="0"/>
          <w:numId w:val="2"/>
        </w:numPr>
        <w:tabs>
          <w:tab w:val="clear" w:pos="709"/>
        </w:tabs>
        <w:outlineLvl w:val="0"/>
        <w:rPr>
          <w:rFonts w:asciiTheme="minorHAnsi" w:hAnsiTheme="minorHAnsi" w:cstheme="minorHAnsi"/>
          <w:b/>
          <w:caps/>
          <w:color w:val="00375A"/>
          <w:sz w:val="24"/>
          <w:szCs w:val="24"/>
        </w:rPr>
      </w:pPr>
      <w:bookmarkStart w:id="105" w:name="_Ref95183971"/>
      <w:bookmarkStart w:id="106" w:name="_Ref132186365"/>
      <w:bookmarkStart w:id="107" w:name="_Toc69131258"/>
      <w:r w:rsidRPr="0043770A">
        <w:rPr>
          <w:rFonts w:asciiTheme="minorHAnsi" w:hAnsiTheme="minorHAnsi" w:cstheme="minorHAnsi"/>
          <w:b/>
          <w:caps/>
          <w:color w:val="00375A"/>
          <w:sz w:val="24"/>
          <w:szCs w:val="24"/>
        </w:rPr>
        <w:t>Amendments</w:t>
      </w:r>
      <w:bookmarkEnd w:id="105"/>
      <w:bookmarkEnd w:id="106"/>
      <w:bookmarkEnd w:id="107"/>
    </w:p>
    <w:p w14:paraId="76621377" w14:textId="77777777" w:rsidR="00117765" w:rsidRPr="0043770A" w:rsidRDefault="00117765" w:rsidP="00117765">
      <w:pPr>
        <w:pStyle w:val="Body1"/>
        <w:rPr>
          <w:rFonts w:asciiTheme="minorHAnsi" w:hAnsiTheme="minorHAnsi" w:cstheme="minorHAnsi"/>
          <w:sz w:val="24"/>
          <w:szCs w:val="24"/>
        </w:rPr>
      </w:pPr>
      <w:r w:rsidRPr="0043770A">
        <w:rPr>
          <w:rFonts w:asciiTheme="minorHAnsi" w:hAnsiTheme="minorHAnsi" w:cstheme="minorHAnsi"/>
          <w:sz w:val="24"/>
          <w:szCs w:val="24"/>
        </w:rPr>
        <w:t xml:space="preserve">No amendment of this Agreement shall be effective unless it is in writing and signed by or on behalf of each of the Parties. </w:t>
      </w:r>
    </w:p>
    <w:p w14:paraId="3E1AAB1D" w14:textId="77777777" w:rsidR="00117765" w:rsidRPr="0043770A" w:rsidRDefault="00117765" w:rsidP="00934A2A">
      <w:pPr>
        <w:pStyle w:val="Level1"/>
        <w:keepNext/>
        <w:ind w:left="709"/>
        <w:outlineLvl w:val="0"/>
        <w:rPr>
          <w:rFonts w:asciiTheme="minorHAnsi" w:hAnsiTheme="minorHAnsi" w:cstheme="minorHAnsi"/>
          <w:b/>
          <w:caps/>
          <w:color w:val="00375A"/>
          <w:sz w:val="24"/>
          <w:szCs w:val="24"/>
        </w:rPr>
      </w:pPr>
      <w:bookmarkStart w:id="108" w:name="_Ref95183972"/>
      <w:bookmarkStart w:id="109" w:name="_Ref132186366"/>
    </w:p>
    <w:p w14:paraId="2B91C43A" w14:textId="236D2C98" w:rsidR="00117765" w:rsidRPr="0043770A" w:rsidRDefault="00117765" w:rsidP="00986A7B">
      <w:pPr>
        <w:pStyle w:val="Level1"/>
        <w:keepNext/>
        <w:numPr>
          <w:ilvl w:val="0"/>
          <w:numId w:val="2"/>
        </w:numPr>
        <w:tabs>
          <w:tab w:val="clear" w:pos="709"/>
        </w:tabs>
        <w:outlineLvl w:val="0"/>
        <w:rPr>
          <w:rFonts w:asciiTheme="minorHAnsi" w:hAnsiTheme="minorHAnsi" w:cstheme="minorHAnsi"/>
          <w:b/>
          <w:caps/>
          <w:color w:val="00375A"/>
          <w:sz w:val="24"/>
          <w:szCs w:val="24"/>
        </w:rPr>
      </w:pPr>
      <w:bookmarkStart w:id="110" w:name="_Toc69131259"/>
      <w:r w:rsidRPr="0043770A">
        <w:rPr>
          <w:rFonts w:asciiTheme="minorHAnsi" w:hAnsiTheme="minorHAnsi" w:cstheme="minorHAnsi"/>
          <w:b/>
          <w:caps/>
          <w:color w:val="00375A"/>
          <w:sz w:val="24"/>
          <w:szCs w:val="24"/>
        </w:rPr>
        <w:t>Waivers</w:t>
      </w:r>
      <w:bookmarkEnd w:id="108"/>
      <w:bookmarkEnd w:id="109"/>
      <w:bookmarkEnd w:id="110"/>
    </w:p>
    <w:p w14:paraId="78A7F20D" w14:textId="7FE4BD24" w:rsidR="00117765" w:rsidRPr="0043770A" w:rsidRDefault="00CB36D9" w:rsidP="00956B84">
      <w:pPr>
        <w:pStyle w:val="Style2n"/>
        <w:rPr>
          <w:rFonts w:asciiTheme="minorHAnsi" w:hAnsiTheme="minorHAnsi" w:cstheme="minorHAnsi"/>
          <w:sz w:val="24"/>
          <w:szCs w:val="24"/>
        </w:rPr>
      </w:pPr>
      <w:r w:rsidRPr="0043770A">
        <w:rPr>
          <w:rFonts w:asciiTheme="minorHAnsi" w:hAnsiTheme="minorHAnsi" w:cstheme="minorHAnsi"/>
          <w:sz w:val="24"/>
          <w:szCs w:val="24"/>
        </w:rPr>
        <w:t xml:space="preserve">No waiver by the </w:t>
      </w:r>
      <w:r w:rsidR="006A0970" w:rsidRPr="0043770A">
        <w:rPr>
          <w:rFonts w:asciiTheme="minorHAnsi" w:hAnsiTheme="minorHAnsi" w:cstheme="minorHAnsi"/>
          <w:sz w:val="24"/>
          <w:szCs w:val="24"/>
        </w:rPr>
        <w:t>Customer</w:t>
      </w:r>
      <w:r w:rsidRPr="0043770A">
        <w:rPr>
          <w:rFonts w:asciiTheme="minorHAnsi" w:hAnsiTheme="minorHAnsi" w:cstheme="minorHAnsi"/>
          <w:sz w:val="24"/>
          <w:szCs w:val="24"/>
        </w:rPr>
        <w:t xml:space="preserve"> of any breach of the Contract by the </w:t>
      </w:r>
      <w:r w:rsidR="006A0970" w:rsidRPr="0043770A">
        <w:rPr>
          <w:rFonts w:asciiTheme="minorHAnsi" w:hAnsiTheme="minorHAnsi" w:cstheme="minorHAnsi"/>
          <w:sz w:val="24"/>
          <w:szCs w:val="24"/>
        </w:rPr>
        <w:t>Supplier</w:t>
      </w:r>
      <w:r w:rsidRPr="0043770A">
        <w:rPr>
          <w:rFonts w:asciiTheme="minorHAnsi" w:hAnsiTheme="minorHAnsi" w:cstheme="minorHAnsi"/>
          <w:sz w:val="24"/>
          <w:szCs w:val="24"/>
        </w:rPr>
        <w:t xml:space="preserve"> shall be considered as a waiver of any subsequent breach of the same or any other provision</w:t>
      </w:r>
      <w:r w:rsidR="00117765" w:rsidRPr="0043770A">
        <w:rPr>
          <w:rFonts w:asciiTheme="minorHAnsi" w:hAnsiTheme="minorHAnsi" w:cstheme="minorHAnsi"/>
          <w:sz w:val="24"/>
          <w:szCs w:val="24"/>
        </w:rPr>
        <w:t>.</w:t>
      </w:r>
    </w:p>
    <w:p w14:paraId="544341FD" w14:textId="77777777" w:rsidR="006E602F" w:rsidRPr="0043770A" w:rsidRDefault="006E602F" w:rsidP="006E602F">
      <w:pPr>
        <w:pStyle w:val="Level1"/>
        <w:keepNext/>
        <w:ind w:left="709"/>
        <w:outlineLvl w:val="0"/>
        <w:rPr>
          <w:rFonts w:asciiTheme="minorHAnsi" w:hAnsiTheme="minorHAnsi" w:cstheme="minorHAnsi"/>
          <w:b/>
          <w:caps/>
          <w:color w:val="00375A"/>
          <w:sz w:val="24"/>
          <w:szCs w:val="24"/>
        </w:rPr>
      </w:pPr>
      <w:bookmarkStart w:id="111" w:name="_Ref95183973"/>
      <w:bookmarkStart w:id="112" w:name="_Ref132186367"/>
    </w:p>
    <w:p w14:paraId="5DFDE3D1" w14:textId="31924A90" w:rsidR="00117765" w:rsidRPr="0043770A" w:rsidRDefault="00117765" w:rsidP="00986A7B">
      <w:pPr>
        <w:pStyle w:val="Level1"/>
        <w:keepNext/>
        <w:numPr>
          <w:ilvl w:val="0"/>
          <w:numId w:val="2"/>
        </w:numPr>
        <w:tabs>
          <w:tab w:val="clear" w:pos="709"/>
        </w:tabs>
        <w:outlineLvl w:val="0"/>
        <w:rPr>
          <w:rFonts w:asciiTheme="minorHAnsi" w:hAnsiTheme="minorHAnsi" w:cstheme="minorHAnsi"/>
          <w:b/>
          <w:caps/>
          <w:color w:val="00375A"/>
          <w:sz w:val="24"/>
          <w:szCs w:val="24"/>
        </w:rPr>
      </w:pPr>
      <w:bookmarkStart w:id="113" w:name="_Toc69131260"/>
      <w:r w:rsidRPr="0043770A">
        <w:rPr>
          <w:rFonts w:asciiTheme="minorHAnsi" w:hAnsiTheme="minorHAnsi" w:cstheme="minorHAnsi"/>
          <w:b/>
          <w:caps/>
          <w:color w:val="00375A"/>
          <w:sz w:val="24"/>
          <w:szCs w:val="24"/>
        </w:rPr>
        <w:t>Severance</w:t>
      </w:r>
      <w:bookmarkEnd w:id="111"/>
      <w:bookmarkEnd w:id="112"/>
      <w:bookmarkEnd w:id="113"/>
    </w:p>
    <w:p w14:paraId="7019B5F2" w14:textId="77777777" w:rsidR="00117765" w:rsidRPr="005D0B15" w:rsidRDefault="00117765" w:rsidP="005960B1">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If any </w:t>
      </w:r>
      <w:r w:rsidRPr="005D0B15">
        <w:rPr>
          <w:rFonts w:asciiTheme="minorHAnsi" w:hAnsiTheme="minorHAnsi" w:cstheme="minorHAnsi"/>
          <w:sz w:val="24"/>
          <w:szCs w:val="24"/>
        </w:rPr>
        <w:t>provision of this Agreement is or becomes illegal, invalid or unenforceable in any jurisdiction, that shall not affect:</w:t>
      </w:r>
    </w:p>
    <w:p w14:paraId="2565E9C5" w14:textId="60CE0D1F" w:rsidR="00117765" w:rsidRPr="005D0B15" w:rsidRDefault="00117765" w:rsidP="005960B1">
      <w:pPr>
        <w:pStyle w:val="Style2a"/>
        <w:rPr>
          <w:rFonts w:asciiTheme="minorHAnsi" w:hAnsiTheme="minorHAnsi" w:cstheme="minorHAnsi"/>
          <w:sz w:val="24"/>
          <w:szCs w:val="24"/>
        </w:rPr>
      </w:pPr>
      <w:r w:rsidRPr="005D0B15">
        <w:rPr>
          <w:rFonts w:asciiTheme="minorHAnsi" w:hAnsiTheme="minorHAnsi" w:cstheme="minorHAnsi"/>
          <w:sz w:val="24"/>
          <w:szCs w:val="24"/>
        </w:rPr>
        <w:t>the legality, validity or enforceability in that jurisdiction of any other provision of this Agreement; or</w:t>
      </w:r>
    </w:p>
    <w:p w14:paraId="51C5F0EC" w14:textId="574F2C8C" w:rsidR="00117765" w:rsidRPr="005D0B15" w:rsidRDefault="00117765" w:rsidP="005960B1">
      <w:pPr>
        <w:pStyle w:val="Style2a"/>
        <w:rPr>
          <w:rFonts w:asciiTheme="minorHAnsi" w:hAnsiTheme="minorHAnsi" w:cstheme="minorHAnsi"/>
          <w:sz w:val="24"/>
          <w:szCs w:val="24"/>
        </w:rPr>
      </w:pPr>
      <w:bookmarkStart w:id="114" w:name="_Ref174857963"/>
      <w:r w:rsidRPr="005D0B15">
        <w:rPr>
          <w:rFonts w:asciiTheme="minorHAnsi" w:hAnsiTheme="minorHAnsi" w:cstheme="minorHAnsi"/>
          <w:sz w:val="24"/>
          <w:szCs w:val="24"/>
        </w:rPr>
        <w:t>the legality, validity or enforceability in any other jurisdiction of that or any other provision of this Agreement.</w:t>
      </w:r>
      <w:bookmarkEnd w:id="114"/>
    </w:p>
    <w:p w14:paraId="26FE8C52" w14:textId="77777777" w:rsidR="00F44955" w:rsidRPr="0043770A" w:rsidRDefault="00F44955" w:rsidP="00F44955">
      <w:pPr>
        <w:pStyle w:val="Style2n"/>
        <w:ind w:left="0"/>
        <w:rPr>
          <w:rFonts w:asciiTheme="minorHAnsi" w:hAnsiTheme="minorHAnsi" w:cstheme="minorHAnsi"/>
          <w:sz w:val="24"/>
          <w:szCs w:val="24"/>
        </w:rPr>
      </w:pPr>
    </w:p>
    <w:p w14:paraId="0E59DE83" w14:textId="77777777" w:rsidR="00F44955" w:rsidRPr="0043770A" w:rsidRDefault="00F44955" w:rsidP="00986A7B">
      <w:pPr>
        <w:pStyle w:val="Level1"/>
        <w:keepNext/>
        <w:numPr>
          <w:ilvl w:val="0"/>
          <w:numId w:val="2"/>
        </w:numPr>
        <w:tabs>
          <w:tab w:val="clear" w:pos="709"/>
        </w:tabs>
        <w:outlineLvl w:val="0"/>
        <w:rPr>
          <w:rFonts w:asciiTheme="minorHAnsi" w:hAnsiTheme="minorHAnsi" w:cstheme="minorHAnsi"/>
          <w:b/>
          <w:caps/>
          <w:color w:val="00375A"/>
          <w:sz w:val="24"/>
          <w:szCs w:val="24"/>
        </w:rPr>
      </w:pPr>
      <w:bookmarkStart w:id="115" w:name="_Toc69131261"/>
      <w:r w:rsidRPr="0043770A">
        <w:rPr>
          <w:rFonts w:asciiTheme="minorHAnsi" w:hAnsiTheme="minorHAnsi" w:cstheme="minorHAnsi"/>
          <w:b/>
          <w:caps/>
          <w:color w:val="00375A"/>
          <w:sz w:val="24"/>
          <w:szCs w:val="24"/>
        </w:rPr>
        <w:t>Further Assurance</w:t>
      </w:r>
      <w:bookmarkEnd w:id="115"/>
    </w:p>
    <w:p w14:paraId="28BA0E53" w14:textId="77777777" w:rsidR="00F44955" w:rsidRPr="0043770A" w:rsidRDefault="00F44955" w:rsidP="00F44955">
      <w:pPr>
        <w:pStyle w:val="Style2n"/>
        <w:rPr>
          <w:rFonts w:asciiTheme="minorHAnsi" w:hAnsiTheme="minorHAnsi" w:cstheme="minorHAnsi"/>
          <w:sz w:val="24"/>
          <w:szCs w:val="24"/>
        </w:rPr>
      </w:pPr>
      <w:r w:rsidRPr="0043770A">
        <w:rPr>
          <w:rFonts w:asciiTheme="minorHAnsi" w:hAnsiTheme="minorHAnsi" w:cstheme="minorHAnsi"/>
          <w:sz w:val="24"/>
          <w:szCs w:val="24"/>
        </w:rPr>
        <w:t>Each Party shall execute and do all such further deeds, documents and things as may be necessary to carry the provisions of the Agreement into full force and effect.</w:t>
      </w:r>
    </w:p>
    <w:p w14:paraId="04C44B9D" w14:textId="77777777" w:rsidR="00F44955" w:rsidRPr="0043770A" w:rsidRDefault="00F44955" w:rsidP="00F44955">
      <w:pPr>
        <w:pStyle w:val="Style2n"/>
        <w:ind w:left="0"/>
        <w:rPr>
          <w:rFonts w:asciiTheme="minorHAnsi" w:hAnsiTheme="minorHAnsi" w:cstheme="minorHAnsi"/>
          <w:sz w:val="24"/>
          <w:szCs w:val="24"/>
        </w:rPr>
      </w:pPr>
    </w:p>
    <w:p w14:paraId="7995881E" w14:textId="77777777" w:rsidR="00F44955" w:rsidRPr="0043770A" w:rsidRDefault="00F44955" w:rsidP="00986A7B">
      <w:pPr>
        <w:pStyle w:val="Level1"/>
        <w:keepNext/>
        <w:numPr>
          <w:ilvl w:val="0"/>
          <w:numId w:val="2"/>
        </w:numPr>
        <w:tabs>
          <w:tab w:val="clear" w:pos="709"/>
        </w:tabs>
        <w:outlineLvl w:val="0"/>
        <w:rPr>
          <w:rFonts w:asciiTheme="minorHAnsi" w:hAnsiTheme="minorHAnsi" w:cstheme="minorHAnsi"/>
          <w:b/>
          <w:caps/>
          <w:color w:val="00375A"/>
          <w:sz w:val="24"/>
          <w:szCs w:val="24"/>
        </w:rPr>
      </w:pPr>
      <w:bookmarkStart w:id="116" w:name="_Toc69131262"/>
      <w:r w:rsidRPr="0043770A">
        <w:rPr>
          <w:rFonts w:asciiTheme="minorHAnsi" w:hAnsiTheme="minorHAnsi" w:cstheme="minorHAnsi"/>
          <w:b/>
          <w:caps/>
          <w:color w:val="00375A"/>
          <w:sz w:val="24"/>
          <w:szCs w:val="24"/>
        </w:rPr>
        <w:t>Costs</w:t>
      </w:r>
      <w:bookmarkEnd w:id="116"/>
    </w:p>
    <w:p w14:paraId="7893EF0A" w14:textId="77777777" w:rsidR="00F44955" w:rsidRPr="0043770A" w:rsidRDefault="00F44955" w:rsidP="00F44955">
      <w:pPr>
        <w:pStyle w:val="Style2n"/>
        <w:rPr>
          <w:rFonts w:asciiTheme="minorHAnsi" w:hAnsiTheme="minorHAnsi" w:cstheme="minorHAnsi"/>
          <w:sz w:val="24"/>
          <w:szCs w:val="24"/>
        </w:rPr>
      </w:pPr>
      <w:r w:rsidRPr="0043770A">
        <w:rPr>
          <w:rFonts w:asciiTheme="minorHAnsi" w:hAnsiTheme="minorHAnsi" w:cstheme="minorHAnsi"/>
          <w:sz w:val="24"/>
          <w:szCs w:val="24"/>
        </w:rPr>
        <w:t>Subject to any provisions to the contrary each Party shall pay its own costs of and incidental to the negotiation, preparation, execution and carrying into effect of the Agreement.</w:t>
      </w:r>
    </w:p>
    <w:p w14:paraId="237B5822" w14:textId="77777777" w:rsidR="00F44955" w:rsidRPr="0043770A" w:rsidRDefault="00F44955" w:rsidP="00F44955">
      <w:pPr>
        <w:pStyle w:val="Style2n"/>
        <w:ind w:left="0"/>
        <w:rPr>
          <w:rFonts w:asciiTheme="minorHAnsi" w:hAnsiTheme="minorHAnsi" w:cstheme="minorHAnsi"/>
          <w:sz w:val="24"/>
          <w:szCs w:val="24"/>
        </w:rPr>
      </w:pPr>
    </w:p>
    <w:p w14:paraId="4DF0DBBB" w14:textId="77777777" w:rsidR="00F44955" w:rsidRPr="0043770A" w:rsidRDefault="00F44955" w:rsidP="00986A7B">
      <w:pPr>
        <w:pStyle w:val="Level1"/>
        <w:keepNext/>
        <w:numPr>
          <w:ilvl w:val="0"/>
          <w:numId w:val="2"/>
        </w:numPr>
        <w:tabs>
          <w:tab w:val="clear" w:pos="709"/>
        </w:tabs>
        <w:outlineLvl w:val="0"/>
        <w:rPr>
          <w:rFonts w:asciiTheme="minorHAnsi" w:hAnsiTheme="minorHAnsi" w:cstheme="minorHAnsi"/>
          <w:b/>
          <w:caps/>
          <w:color w:val="00375A"/>
          <w:sz w:val="24"/>
          <w:szCs w:val="24"/>
        </w:rPr>
      </w:pPr>
      <w:bookmarkStart w:id="117" w:name="_Toc69131263"/>
      <w:r w:rsidRPr="0043770A">
        <w:rPr>
          <w:rFonts w:asciiTheme="minorHAnsi" w:hAnsiTheme="minorHAnsi" w:cstheme="minorHAnsi"/>
          <w:b/>
          <w:caps/>
          <w:color w:val="00375A"/>
          <w:sz w:val="24"/>
          <w:szCs w:val="24"/>
        </w:rPr>
        <w:t>Assignment and Sub-Contracting</w:t>
      </w:r>
      <w:bookmarkEnd w:id="117"/>
    </w:p>
    <w:p w14:paraId="2C2A646F" w14:textId="4092FB3B" w:rsidR="00F44955" w:rsidRPr="0043770A" w:rsidRDefault="00F44955" w:rsidP="005960B1">
      <w:pPr>
        <w:pStyle w:val="Style2"/>
        <w:numPr>
          <w:ilvl w:val="0"/>
          <w:numId w:val="0"/>
        </w:numPr>
        <w:ind w:left="709"/>
        <w:rPr>
          <w:rFonts w:asciiTheme="minorHAnsi" w:hAnsiTheme="minorHAnsi" w:cstheme="minorHAnsi"/>
          <w:sz w:val="24"/>
          <w:szCs w:val="24"/>
        </w:rPr>
      </w:pPr>
      <w:r w:rsidRPr="0043770A">
        <w:rPr>
          <w:rFonts w:asciiTheme="minorHAnsi" w:hAnsiTheme="minorHAnsi" w:cstheme="minorHAnsi"/>
          <w:sz w:val="24"/>
          <w:szCs w:val="24"/>
        </w:rPr>
        <w:t>The Agreement shall be personal to the Parties.  Neither Party may assign, mortgage, charge (otherwise than by floating charge) or sub-licence or otherwise delegate any of its rights thereunder, or sub-contract</w:t>
      </w:r>
      <w:r w:rsidRPr="0043770A">
        <w:rPr>
          <w:rFonts w:asciiTheme="minorHAnsi" w:hAnsiTheme="minorHAnsi" w:cstheme="minorHAnsi"/>
          <w:b/>
          <w:sz w:val="24"/>
          <w:szCs w:val="24"/>
        </w:rPr>
        <w:t xml:space="preserve"> </w:t>
      </w:r>
      <w:r w:rsidRPr="0043770A">
        <w:rPr>
          <w:rFonts w:asciiTheme="minorHAnsi" w:hAnsiTheme="minorHAnsi" w:cstheme="minorHAnsi"/>
          <w:sz w:val="24"/>
          <w:szCs w:val="24"/>
        </w:rPr>
        <w:t>or otherwise delegate any of its obligations thereunder without the written consent of the other Party, such consent not to be unreasonably withheld.</w:t>
      </w:r>
    </w:p>
    <w:p w14:paraId="5EF7B967" w14:textId="77777777" w:rsidR="001937AD" w:rsidRPr="0043770A" w:rsidRDefault="001937AD" w:rsidP="001937AD">
      <w:pPr>
        <w:pStyle w:val="Style2n"/>
        <w:ind w:left="0"/>
        <w:rPr>
          <w:rFonts w:asciiTheme="minorHAnsi" w:hAnsiTheme="minorHAnsi" w:cstheme="minorHAnsi"/>
          <w:sz w:val="24"/>
          <w:szCs w:val="24"/>
        </w:rPr>
      </w:pPr>
    </w:p>
    <w:p w14:paraId="60909256" w14:textId="77777777" w:rsidR="001937AD" w:rsidRPr="0043770A" w:rsidRDefault="001937AD" w:rsidP="00986A7B">
      <w:pPr>
        <w:pStyle w:val="Level1"/>
        <w:keepNext/>
        <w:numPr>
          <w:ilvl w:val="0"/>
          <w:numId w:val="2"/>
        </w:numPr>
        <w:tabs>
          <w:tab w:val="clear" w:pos="709"/>
        </w:tabs>
        <w:outlineLvl w:val="0"/>
        <w:rPr>
          <w:rFonts w:asciiTheme="minorHAnsi" w:hAnsiTheme="minorHAnsi" w:cstheme="minorHAnsi"/>
          <w:b/>
          <w:caps/>
          <w:color w:val="00375A"/>
          <w:sz w:val="24"/>
          <w:szCs w:val="24"/>
        </w:rPr>
      </w:pPr>
      <w:bookmarkStart w:id="118" w:name="_Toc69131264"/>
      <w:r w:rsidRPr="0043770A">
        <w:rPr>
          <w:rFonts w:asciiTheme="minorHAnsi" w:hAnsiTheme="minorHAnsi" w:cstheme="minorHAnsi"/>
          <w:b/>
          <w:caps/>
          <w:color w:val="00375A"/>
          <w:sz w:val="24"/>
          <w:szCs w:val="24"/>
        </w:rPr>
        <w:t>Relationship of the Parties</w:t>
      </w:r>
      <w:bookmarkEnd w:id="118"/>
    </w:p>
    <w:p w14:paraId="254AD8FE" w14:textId="77777777" w:rsidR="001937AD" w:rsidRPr="0043770A" w:rsidRDefault="001937AD" w:rsidP="006E602F">
      <w:pPr>
        <w:pStyle w:val="Level3"/>
        <w:ind w:left="709"/>
        <w:rPr>
          <w:rFonts w:asciiTheme="minorHAnsi" w:hAnsiTheme="minorHAnsi" w:cstheme="minorHAnsi"/>
          <w:sz w:val="24"/>
          <w:szCs w:val="24"/>
        </w:rPr>
      </w:pPr>
      <w:r w:rsidRPr="0043770A">
        <w:rPr>
          <w:rFonts w:asciiTheme="minorHAnsi" w:hAnsiTheme="minorHAnsi" w:cstheme="minorHAnsi"/>
          <w:sz w:val="24"/>
          <w:szCs w:val="24"/>
        </w:rPr>
        <w:t>Nothing in the Agreement shall constitute or be deemed to constitute a partnership, joint venture, agency or other fiduciary relationship between the Parties other than the contractual relationship expressly provided for in the Agreement.</w:t>
      </w:r>
    </w:p>
    <w:p w14:paraId="43734364" w14:textId="77777777" w:rsidR="001937AD" w:rsidRPr="0043770A" w:rsidRDefault="001937AD" w:rsidP="001937AD">
      <w:pPr>
        <w:pStyle w:val="Style2n"/>
        <w:ind w:left="0"/>
        <w:rPr>
          <w:rFonts w:asciiTheme="minorHAnsi" w:hAnsiTheme="minorHAnsi" w:cstheme="minorHAnsi"/>
          <w:sz w:val="24"/>
          <w:szCs w:val="24"/>
        </w:rPr>
      </w:pPr>
    </w:p>
    <w:p w14:paraId="37ED393B" w14:textId="77777777" w:rsidR="001937AD" w:rsidRPr="0043770A" w:rsidRDefault="001937AD" w:rsidP="00986A7B">
      <w:pPr>
        <w:pStyle w:val="Level1"/>
        <w:keepNext/>
        <w:numPr>
          <w:ilvl w:val="0"/>
          <w:numId w:val="2"/>
        </w:numPr>
        <w:tabs>
          <w:tab w:val="clear" w:pos="709"/>
        </w:tabs>
        <w:outlineLvl w:val="0"/>
        <w:rPr>
          <w:rFonts w:asciiTheme="minorHAnsi" w:hAnsiTheme="minorHAnsi" w:cstheme="minorHAnsi"/>
          <w:b/>
          <w:caps/>
          <w:color w:val="00375A"/>
          <w:sz w:val="24"/>
          <w:szCs w:val="24"/>
        </w:rPr>
      </w:pPr>
      <w:bookmarkStart w:id="119" w:name="_Toc69131265"/>
      <w:r w:rsidRPr="0043770A">
        <w:rPr>
          <w:rFonts w:asciiTheme="minorHAnsi" w:hAnsiTheme="minorHAnsi" w:cstheme="minorHAnsi"/>
          <w:b/>
          <w:caps/>
          <w:color w:val="00375A"/>
          <w:sz w:val="24"/>
          <w:szCs w:val="24"/>
        </w:rPr>
        <w:t>Non-Solicitation</w:t>
      </w:r>
      <w:bookmarkEnd w:id="119"/>
    </w:p>
    <w:p w14:paraId="22B96779" w14:textId="740E8A2A" w:rsidR="001937AD" w:rsidRPr="0043770A" w:rsidRDefault="001937AD" w:rsidP="005960B1">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Neither Party shall, for the Term of the Agreement and for </w:t>
      </w:r>
      <w:r w:rsidR="002E6D3A" w:rsidRPr="0043770A">
        <w:rPr>
          <w:rFonts w:asciiTheme="minorHAnsi" w:hAnsiTheme="minorHAnsi" w:cstheme="minorHAnsi"/>
          <w:sz w:val="24"/>
          <w:szCs w:val="24"/>
        </w:rPr>
        <w:t xml:space="preserve">a </w:t>
      </w:r>
      <w:r w:rsidR="002E6D3A">
        <w:rPr>
          <w:rFonts w:asciiTheme="minorHAnsi" w:hAnsiTheme="minorHAnsi" w:cstheme="minorHAnsi"/>
          <w:sz w:val="24"/>
          <w:szCs w:val="24"/>
        </w:rPr>
        <w:t>period of twelve (12) months</w:t>
      </w:r>
      <w:r w:rsidRPr="0043770A">
        <w:rPr>
          <w:rFonts w:asciiTheme="minorHAnsi" w:hAnsiTheme="minorHAnsi" w:cstheme="minorHAnsi"/>
          <w:sz w:val="24"/>
          <w:szCs w:val="24"/>
        </w:rPr>
        <w:t xml:space="preserve"> after its termination or expiry, employ or contract the </w:t>
      </w:r>
      <w:r w:rsidR="009C2C1D">
        <w:rPr>
          <w:rFonts w:asciiTheme="minorHAnsi" w:hAnsiTheme="minorHAnsi" w:cstheme="minorHAnsi"/>
          <w:sz w:val="24"/>
          <w:szCs w:val="24"/>
        </w:rPr>
        <w:t>Goods</w:t>
      </w:r>
      <w:r w:rsidRPr="0043770A">
        <w:rPr>
          <w:rFonts w:asciiTheme="minorHAnsi" w:hAnsiTheme="minorHAnsi" w:cstheme="minorHAnsi"/>
          <w:sz w:val="24"/>
          <w:szCs w:val="24"/>
        </w:rPr>
        <w:t xml:space="preserve"> of any person who is or was employed or otherwise engaged by the other Party at any time in relation to the Agreement without the express written consent of that Party.</w:t>
      </w:r>
    </w:p>
    <w:p w14:paraId="3DC35B08" w14:textId="0CE059C1" w:rsidR="001937AD" w:rsidRPr="0043770A" w:rsidRDefault="001937AD" w:rsidP="005960B1">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Neither Party shall, for the Term of the Agreement and for a </w:t>
      </w:r>
      <w:r w:rsidR="002E6D3A">
        <w:rPr>
          <w:rFonts w:asciiTheme="minorHAnsi" w:hAnsiTheme="minorHAnsi" w:cstheme="minorHAnsi"/>
          <w:sz w:val="24"/>
          <w:szCs w:val="24"/>
        </w:rPr>
        <w:t>period of twelve (12) months</w:t>
      </w:r>
      <w:r w:rsidRPr="0043770A">
        <w:rPr>
          <w:rFonts w:asciiTheme="minorHAnsi" w:hAnsiTheme="minorHAnsi" w:cstheme="minorHAnsi"/>
          <w:sz w:val="24"/>
          <w:szCs w:val="24"/>
        </w:rPr>
        <w:t xml:space="preserve"> after its termination or expiry, solicit or entice away from the other Party any customer or </w:t>
      </w:r>
      <w:r w:rsidR="005950A2" w:rsidRPr="0043770A">
        <w:rPr>
          <w:rFonts w:asciiTheme="minorHAnsi" w:hAnsiTheme="minorHAnsi" w:cstheme="minorHAnsi"/>
          <w:sz w:val="24"/>
          <w:szCs w:val="24"/>
        </w:rPr>
        <w:t>Customer</w:t>
      </w:r>
      <w:r w:rsidRPr="0043770A">
        <w:rPr>
          <w:rFonts w:asciiTheme="minorHAnsi" w:hAnsiTheme="minorHAnsi" w:cstheme="minorHAnsi"/>
          <w:sz w:val="24"/>
          <w:szCs w:val="24"/>
        </w:rPr>
        <w:t xml:space="preserve"> where any such solicitation or enticement would cause damage to the business of that Party without the express written consent of that Party.</w:t>
      </w:r>
    </w:p>
    <w:p w14:paraId="0A882617" w14:textId="77777777" w:rsidR="001937AD" w:rsidRPr="0043770A" w:rsidRDefault="001937AD" w:rsidP="001937AD">
      <w:pPr>
        <w:pStyle w:val="Style2"/>
        <w:numPr>
          <w:ilvl w:val="0"/>
          <w:numId w:val="0"/>
        </w:numPr>
        <w:rPr>
          <w:rFonts w:asciiTheme="minorHAnsi" w:hAnsiTheme="minorHAnsi" w:cstheme="minorHAnsi"/>
          <w:sz w:val="24"/>
          <w:szCs w:val="24"/>
        </w:rPr>
      </w:pPr>
    </w:p>
    <w:p w14:paraId="2429EE37" w14:textId="77777777" w:rsidR="001937AD" w:rsidRPr="0043770A" w:rsidRDefault="001937AD" w:rsidP="00986A7B">
      <w:pPr>
        <w:pStyle w:val="Level1"/>
        <w:keepNext/>
        <w:numPr>
          <w:ilvl w:val="0"/>
          <w:numId w:val="2"/>
        </w:numPr>
        <w:tabs>
          <w:tab w:val="clear" w:pos="709"/>
        </w:tabs>
        <w:outlineLvl w:val="0"/>
        <w:rPr>
          <w:rFonts w:asciiTheme="minorHAnsi" w:hAnsiTheme="minorHAnsi" w:cstheme="minorHAnsi"/>
          <w:b/>
          <w:caps/>
          <w:color w:val="00375A"/>
          <w:sz w:val="24"/>
          <w:szCs w:val="24"/>
        </w:rPr>
      </w:pPr>
      <w:bookmarkStart w:id="120" w:name="_Toc69131266"/>
      <w:r w:rsidRPr="0043770A">
        <w:rPr>
          <w:rFonts w:asciiTheme="minorHAnsi" w:hAnsiTheme="minorHAnsi" w:cstheme="minorHAnsi"/>
          <w:b/>
          <w:caps/>
          <w:color w:val="00375A"/>
          <w:sz w:val="24"/>
          <w:szCs w:val="24"/>
        </w:rPr>
        <w:t>Third Party Rights</w:t>
      </w:r>
      <w:bookmarkEnd w:id="120"/>
    </w:p>
    <w:p w14:paraId="77A46DBF" w14:textId="77777777" w:rsidR="001937AD" w:rsidRPr="0043770A" w:rsidRDefault="001937AD" w:rsidP="005960B1">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No part of the Agreement shall confer rights on any third parties and accordingly the Contracts (Rights of Third Parties) Act 1999 shall not apply to the Agreement.</w:t>
      </w:r>
    </w:p>
    <w:p w14:paraId="7A133A4F" w14:textId="46B2D7AA" w:rsidR="001937AD" w:rsidRPr="0043770A" w:rsidRDefault="001937AD" w:rsidP="005960B1">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Subject to </w:t>
      </w:r>
      <w:r w:rsidR="002202D2">
        <w:rPr>
          <w:rFonts w:asciiTheme="minorHAnsi" w:hAnsiTheme="minorHAnsi" w:cstheme="minorHAnsi"/>
          <w:sz w:val="24"/>
          <w:szCs w:val="24"/>
        </w:rPr>
        <w:t xml:space="preserve">this </w:t>
      </w:r>
      <w:r w:rsidRPr="0043770A">
        <w:rPr>
          <w:rFonts w:asciiTheme="minorHAnsi" w:hAnsiTheme="minorHAnsi" w:cstheme="minorHAnsi"/>
          <w:sz w:val="24"/>
          <w:szCs w:val="24"/>
        </w:rPr>
        <w:t>Clause 2</w:t>
      </w:r>
      <w:r w:rsidR="002202D2">
        <w:rPr>
          <w:rFonts w:asciiTheme="minorHAnsi" w:hAnsiTheme="minorHAnsi" w:cstheme="minorHAnsi"/>
          <w:sz w:val="24"/>
          <w:szCs w:val="24"/>
        </w:rPr>
        <w:t>7</w:t>
      </w:r>
      <w:r w:rsidRPr="0043770A">
        <w:rPr>
          <w:rFonts w:asciiTheme="minorHAnsi" w:hAnsiTheme="minorHAnsi" w:cstheme="minorHAnsi"/>
          <w:sz w:val="24"/>
          <w:szCs w:val="24"/>
        </w:rPr>
        <w:t xml:space="preserve"> of the Agreement, the Agreement shall continue and be binding on the transferee, successors and assigns of either Party as required.</w:t>
      </w:r>
    </w:p>
    <w:p w14:paraId="4EB0E7B4" w14:textId="77777777" w:rsidR="001937AD" w:rsidRPr="0043770A" w:rsidRDefault="001937AD" w:rsidP="001937AD">
      <w:pPr>
        <w:pStyle w:val="Style2n"/>
        <w:ind w:left="0"/>
        <w:rPr>
          <w:rFonts w:asciiTheme="minorHAnsi" w:hAnsiTheme="minorHAnsi" w:cstheme="minorHAnsi"/>
          <w:sz w:val="24"/>
          <w:szCs w:val="24"/>
        </w:rPr>
      </w:pPr>
    </w:p>
    <w:p w14:paraId="73B5B9BB" w14:textId="77777777" w:rsidR="001937AD" w:rsidRPr="0043770A" w:rsidRDefault="001937AD" w:rsidP="00986A7B">
      <w:pPr>
        <w:pStyle w:val="Level1"/>
        <w:keepNext/>
        <w:numPr>
          <w:ilvl w:val="0"/>
          <w:numId w:val="2"/>
        </w:numPr>
        <w:tabs>
          <w:tab w:val="clear" w:pos="709"/>
        </w:tabs>
        <w:outlineLvl w:val="0"/>
        <w:rPr>
          <w:rFonts w:asciiTheme="minorHAnsi" w:hAnsiTheme="minorHAnsi" w:cstheme="minorHAnsi"/>
          <w:b/>
          <w:caps/>
          <w:color w:val="00375A"/>
          <w:sz w:val="24"/>
          <w:szCs w:val="24"/>
        </w:rPr>
      </w:pPr>
      <w:bookmarkStart w:id="121" w:name="_Toc69131267"/>
      <w:r w:rsidRPr="0043770A">
        <w:rPr>
          <w:rFonts w:asciiTheme="minorHAnsi" w:hAnsiTheme="minorHAnsi" w:cstheme="minorHAnsi"/>
          <w:b/>
          <w:caps/>
          <w:color w:val="00375A"/>
          <w:sz w:val="24"/>
          <w:szCs w:val="24"/>
        </w:rPr>
        <w:t>Notices</w:t>
      </w:r>
      <w:bookmarkEnd w:id="121"/>
    </w:p>
    <w:p w14:paraId="1DA336DE" w14:textId="77777777" w:rsidR="001937AD" w:rsidRPr="0043770A" w:rsidRDefault="001937AD" w:rsidP="005960B1">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All notices under the Agreement shall be in writing and be deemed duly given if signed by, or on behalf of, a duly authorised officer of the Party giving the notice.</w:t>
      </w:r>
    </w:p>
    <w:p w14:paraId="197CA6E9" w14:textId="77777777" w:rsidR="001937AD" w:rsidRPr="0043770A" w:rsidRDefault="001937AD" w:rsidP="005960B1">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Notices shall be deemed to have been duly given:</w:t>
      </w:r>
    </w:p>
    <w:p w14:paraId="5E1BFE54" w14:textId="4133DB92" w:rsidR="001937AD" w:rsidRPr="005960B1" w:rsidRDefault="001937AD" w:rsidP="005960B1">
      <w:pPr>
        <w:pStyle w:val="Style2a"/>
        <w:rPr>
          <w:rFonts w:asciiTheme="minorHAnsi" w:hAnsiTheme="minorHAnsi" w:cstheme="minorHAnsi"/>
          <w:sz w:val="24"/>
          <w:szCs w:val="24"/>
        </w:rPr>
      </w:pPr>
      <w:r w:rsidRPr="005960B1">
        <w:rPr>
          <w:rFonts w:asciiTheme="minorHAnsi" w:hAnsiTheme="minorHAnsi" w:cstheme="minorHAnsi"/>
          <w:sz w:val="24"/>
          <w:szCs w:val="24"/>
        </w:rPr>
        <w:t>when delivered, if delivered by courier or other messenger (including registered mail) during normal business hours of the recipient; or</w:t>
      </w:r>
    </w:p>
    <w:p w14:paraId="2E06E6FB" w14:textId="77777777" w:rsidR="009D0423" w:rsidRPr="005960B1" w:rsidRDefault="001937AD" w:rsidP="005960B1">
      <w:pPr>
        <w:pStyle w:val="Style2a"/>
        <w:rPr>
          <w:rFonts w:asciiTheme="minorHAnsi" w:hAnsiTheme="minorHAnsi" w:cstheme="minorHAnsi"/>
          <w:sz w:val="24"/>
          <w:szCs w:val="24"/>
        </w:rPr>
      </w:pPr>
      <w:r w:rsidRPr="005960B1">
        <w:rPr>
          <w:rFonts w:asciiTheme="minorHAnsi" w:hAnsiTheme="minorHAnsi" w:cstheme="minorHAnsi"/>
          <w:sz w:val="24"/>
          <w:szCs w:val="24"/>
        </w:rPr>
        <w:t>when sent, if transmitted by facsimile or e-mail and a successful transmission report or return receipt is generated; or</w:t>
      </w:r>
    </w:p>
    <w:p w14:paraId="4A0B57A5" w14:textId="01477958" w:rsidR="001937AD" w:rsidRPr="005960B1" w:rsidRDefault="001937AD" w:rsidP="005960B1">
      <w:pPr>
        <w:pStyle w:val="Style2a"/>
        <w:rPr>
          <w:rFonts w:asciiTheme="minorHAnsi" w:hAnsiTheme="minorHAnsi" w:cstheme="minorHAnsi"/>
          <w:sz w:val="24"/>
          <w:szCs w:val="24"/>
        </w:rPr>
      </w:pPr>
      <w:r w:rsidRPr="005960B1">
        <w:rPr>
          <w:rFonts w:asciiTheme="minorHAnsi" w:hAnsiTheme="minorHAnsi" w:cstheme="minorHAnsi"/>
          <w:sz w:val="24"/>
          <w:szCs w:val="24"/>
        </w:rPr>
        <w:t>on the fifth business day following mailing, if mailed by national ordinary mail, postage prepaid; or</w:t>
      </w:r>
    </w:p>
    <w:p w14:paraId="302E317B" w14:textId="1C259210" w:rsidR="001937AD" w:rsidRPr="005960B1" w:rsidRDefault="001937AD" w:rsidP="005960B1">
      <w:pPr>
        <w:pStyle w:val="Style2a"/>
        <w:rPr>
          <w:rFonts w:asciiTheme="minorHAnsi" w:hAnsiTheme="minorHAnsi" w:cstheme="minorHAnsi"/>
          <w:sz w:val="24"/>
          <w:szCs w:val="24"/>
        </w:rPr>
      </w:pPr>
      <w:r w:rsidRPr="005960B1">
        <w:rPr>
          <w:rFonts w:asciiTheme="minorHAnsi" w:hAnsiTheme="minorHAnsi" w:cstheme="minorHAnsi"/>
          <w:sz w:val="24"/>
          <w:szCs w:val="24"/>
        </w:rPr>
        <w:t>on the tenth business day following mailing, if mailed by airmail, postage prepaid.</w:t>
      </w:r>
    </w:p>
    <w:p w14:paraId="772CFBAB" w14:textId="77777777" w:rsidR="001937AD" w:rsidRPr="0043770A" w:rsidRDefault="001937AD" w:rsidP="005960B1">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In each case notices shall be addressed to the most recent address, e-mail address, or facsimile number notified to the other Party.</w:t>
      </w:r>
    </w:p>
    <w:p w14:paraId="13BFD3F9" w14:textId="77777777" w:rsidR="001937AD" w:rsidRPr="0043770A" w:rsidRDefault="001937AD" w:rsidP="001937AD">
      <w:pPr>
        <w:pStyle w:val="Style2n"/>
        <w:ind w:left="0"/>
        <w:rPr>
          <w:rFonts w:asciiTheme="minorHAnsi" w:hAnsiTheme="minorHAnsi" w:cstheme="minorHAnsi"/>
          <w:sz w:val="24"/>
          <w:szCs w:val="24"/>
        </w:rPr>
      </w:pPr>
    </w:p>
    <w:p w14:paraId="4133ACE2" w14:textId="77777777" w:rsidR="001937AD" w:rsidRPr="0043770A" w:rsidRDefault="001937AD" w:rsidP="00986A7B">
      <w:pPr>
        <w:pStyle w:val="Level1"/>
        <w:keepNext/>
        <w:numPr>
          <w:ilvl w:val="0"/>
          <w:numId w:val="2"/>
        </w:numPr>
        <w:tabs>
          <w:tab w:val="clear" w:pos="709"/>
        </w:tabs>
        <w:outlineLvl w:val="0"/>
        <w:rPr>
          <w:rFonts w:asciiTheme="minorHAnsi" w:hAnsiTheme="minorHAnsi" w:cstheme="minorHAnsi"/>
          <w:b/>
          <w:caps/>
          <w:color w:val="00375A"/>
          <w:sz w:val="24"/>
          <w:szCs w:val="24"/>
        </w:rPr>
      </w:pPr>
      <w:bookmarkStart w:id="122" w:name="_Toc69131268"/>
      <w:r w:rsidRPr="0043770A">
        <w:rPr>
          <w:rFonts w:asciiTheme="minorHAnsi" w:hAnsiTheme="minorHAnsi" w:cstheme="minorHAnsi"/>
          <w:b/>
          <w:caps/>
          <w:color w:val="00375A"/>
          <w:sz w:val="24"/>
          <w:szCs w:val="24"/>
        </w:rPr>
        <w:t>Entire Agreement</w:t>
      </w:r>
      <w:bookmarkEnd w:id="122"/>
    </w:p>
    <w:p w14:paraId="767C2121" w14:textId="23A6F5C5" w:rsidR="001937AD" w:rsidRPr="0043770A" w:rsidRDefault="001937AD" w:rsidP="005960B1">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The Agreement contains the entire agreement between the Parties with respect to its subject matter and may not be modified except by an instrument in writing signed by the duly authorised representatives of the Parties.</w:t>
      </w:r>
    </w:p>
    <w:p w14:paraId="130FF6B0" w14:textId="77777777" w:rsidR="001937AD" w:rsidRPr="0043770A" w:rsidRDefault="001937AD" w:rsidP="005960B1">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Each Party shall acknowledge that, in entering into the Agreement, it does not rely on any representation, warranty or other provision except as expressly provided in the Agreement, and all conditions, warranties or other terms implied by statute or common law are excluded to the fullest extent permitted by law.</w:t>
      </w:r>
    </w:p>
    <w:p w14:paraId="66776F9D" w14:textId="77777777" w:rsidR="001937AD" w:rsidRPr="0043770A" w:rsidRDefault="001937AD" w:rsidP="001937AD">
      <w:pPr>
        <w:pStyle w:val="Style2"/>
        <w:numPr>
          <w:ilvl w:val="0"/>
          <w:numId w:val="0"/>
        </w:numPr>
        <w:rPr>
          <w:rFonts w:asciiTheme="minorHAnsi" w:hAnsiTheme="minorHAnsi" w:cstheme="minorHAnsi"/>
          <w:sz w:val="24"/>
          <w:szCs w:val="24"/>
        </w:rPr>
      </w:pPr>
    </w:p>
    <w:p w14:paraId="0F01C449" w14:textId="77777777" w:rsidR="001937AD" w:rsidRPr="0043770A" w:rsidRDefault="001937AD" w:rsidP="00986A7B">
      <w:pPr>
        <w:pStyle w:val="Level1"/>
        <w:keepNext/>
        <w:numPr>
          <w:ilvl w:val="0"/>
          <w:numId w:val="2"/>
        </w:numPr>
        <w:tabs>
          <w:tab w:val="clear" w:pos="709"/>
        </w:tabs>
        <w:outlineLvl w:val="0"/>
        <w:rPr>
          <w:rFonts w:asciiTheme="minorHAnsi" w:hAnsiTheme="minorHAnsi" w:cstheme="minorHAnsi"/>
          <w:b/>
          <w:caps/>
          <w:color w:val="00375A"/>
          <w:sz w:val="24"/>
          <w:szCs w:val="24"/>
        </w:rPr>
      </w:pPr>
      <w:bookmarkStart w:id="123" w:name="_Toc69131269"/>
      <w:r w:rsidRPr="0043770A">
        <w:rPr>
          <w:rFonts w:asciiTheme="minorHAnsi" w:hAnsiTheme="minorHAnsi" w:cstheme="minorHAnsi"/>
          <w:b/>
          <w:caps/>
          <w:color w:val="00375A"/>
          <w:sz w:val="24"/>
          <w:szCs w:val="24"/>
        </w:rPr>
        <w:t>Counterparts</w:t>
      </w:r>
      <w:bookmarkEnd w:id="123"/>
    </w:p>
    <w:p w14:paraId="51D3EDB9" w14:textId="77777777" w:rsidR="001937AD" w:rsidRPr="0043770A" w:rsidRDefault="001937AD" w:rsidP="001937AD">
      <w:pPr>
        <w:pStyle w:val="Style2n"/>
        <w:rPr>
          <w:rFonts w:asciiTheme="minorHAnsi" w:hAnsiTheme="minorHAnsi" w:cstheme="minorHAnsi"/>
          <w:sz w:val="24"/>
          <w:szCs w:val="24"/>
        </w:rPr>
      </w:pPr>
      <w:r w:rsidRPr="0043770A">
        <w:rPr>
          <w:rFonts w:asciiTheme="minorHAnsi" w:hAnsiTheme="minorHAnsi" w:cstheme="minorHAnsi"/>
          <w:sz w:val="24"/>
          <w:szCs w:val="24"/>
        </w:rPr>
        <w:t>The Agreement may be entered into in any number of counterparts and by the Parties to it on separate counterparts each of which when so executed and delivered shall be an original, but all the counterparts together shall constitute one and the same instrument.</w:t>
      </w:r>
    </w:p>
    <w:p w14:paraId="7BC848F4" w14:textId="77777777" w:rsidR="003503C6" w:rsidRPr="0043770A" w:rsidRDefault="003503C6" w:rsidP="003503C6">
      <w:pPr>
        <w:pStyle w:val="Style2n"/>
        <w:ind w:left="0"/>
        <w:rPr>
          <w:rFonts w:asciiTheme="minorHAnsi" w:hAnsiTheme="minorHAnsi" w:cstheme="minorHAnsi"/>
          <w:sz w:val="24"/>
          <w:szCs w:val="24"/>
        </w:rPr>
      </w:pPr>
    </w:p>
    <w:p w14:paraId="4DA3C4C2" w14:textId="77777777" w:rsidR="003503C6" w:rsidRPr="0043770A" w:rsidRDefault="003503C6" w:rsidP="00986A7B">
      <w:pPr>
        <w:pStyle w:val="Level1"/>
        <w:keepNext/>
        <w:numPr>
          <w:ilvl w:val="0"/>
          <w:numId w:val="2"/>
        </w:numPr>
        <w:tabs>
          <w:tab w:val="clear" w:pos="709"/>
        </w:tabs>
        <w:outlineLvl w:val="0"/>
        <w:rPr>
          <w:rFonts w:asciiTheme="minorHAnsi" w:hAnsiTheme="minorHAnsi" w:cstheme="minorHAnsi"/>
          <w:b/>
          <w:caps/>
          <w:color w:val="00375A"/>
          <w:sz w:val="24"/>
          <w:szCs w:val="24"/>
        </w:rPr>
      </w:pPr>
      <w:bookmarkStart w:id="124" w:name="_Toc69131270"/>
      <w:r w:rsidRPr="0043770A">
        <w:rPr>
          <w:rFonts w:asciiTheme="minorHAnsi" w:hAnsiTheme="minorHAnsi" w:cstheme="minorHAnsi"/>
          <w:b/>
          <w:caps/>
          <w:color w:val="00375A"/>
          <w:sz w:val="24"/>
          <w:szCs w:val="24"/>
        </w:rPr>
        <w:t>Dispute Resolution</w:t>
      </w:r>
      <w:bookmarkEnd w:id="124"/>
    </w:p>
    <w:p w14:paraId="1EC013BB" w14:textId="56C2AD97" w:rsidR="003503C6" w:rsidRPr="0043770A" w:rsidRDefault="003503C6" w:rsidP="005960B1">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The Parties shall attempt to resolve any dispute arising out of or relating to the Agreement through negotiations between their appointed representatives who have the authority to settle such disputes.</w:t>
      </w:r>
    </w:p>
    <w:p w14:paraId="49C1AAD3" w14:textId="3536366B" w:rsidR="003503C6" w:rsidRPr="0043770A" w:rsidRDefault="003503C6" w:rsidP="005960B1">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If negotiations under </w:t>
      </w:r>
      <w:r w:rsidR="00D5328F">
        <w:rPr>
          <w:rFonts w:asciiTheme="minorHAnsi" w:hAnsiTheme="minorHAnsi" w:cstheme="minorHAnsi"/>
          <w:sz w:val="24"/>
          <w:szCs w:val="24"/>
        </w:rPr>
        <w:t>Clause</w:t>
      </w:r>
      <w:r w:rsidRPr="0043770A">
        <w:rPr>
          <w:rFonts w:asciiTheme="minorHAnsi" w:hAnsiTheme="minorHAnsi" w:cstheme="minorHAnsi"/>
          <w:sz w:val="24"/>
          <w:szCs w:val="24"/>
        </w:rPr>
        <w:t xml:space="preserve"> </w:t>
      </w:r>
      <w:r w:rsidR="00455E3B" w:rsidRPr="0043770A">
        <w:rPr>
          <w:rFonts w:asciiTheme="minorHAnsi" w:hAnsiTheme="minorHAnsi" w:cstheme="minorHAnsi"/>
          <w:sz w:val="24"/>
          <w:szCs w:val="24"/>
        </w:rPr>
        <w:t>3</w:t>
      </w:r>
      <w:r w:rsidR="002202D2">
        <w:rPr>
          <w:rFonts w:asciiTheme="minorHAnsi" w:hAnsiTheme="minorHAnsi" w:cstheme="minorHAnsi"/>
          <w:sz w:val="24"/>
          <w:szCs w:val="24"/>
        </w:rPr>
        <w:t>1</w:t>
      </w:r>
      <w:r w:rsidRPr="0043770A">
        <w:rPr>
          <w:rFonts w:asciiTheme="minorHAnsi" w:hAnsiTheme="minorHAnsi" w:cstheme="minorHAnsi"/>
          <w:sz w:val="24"/>
          <w:szCs w:val="24"/>
        </w:rPr>
        <w:t xml:space="preserve">.1 of the Agreement do not resolve the matter within </w:t>
      </w:r>
      <w:bookmarkStart w:id="125" w:name="Text23"/>
      <w:r w:rsidRPr="0043770A">
        <w:rPr>
          <w:rFonts w:asciiTheme="minorHAnsi" w:hAnsiTheme="minorHAnsi" w:cstheme="minorHAnsi"/>
          <w:sz w:val="24"/>
          <w:szCs w:val="24"/>
        </w:rPr>
        <w:fldChar w:fldCharType="begin">
          <w:ffData>
            <w:name w:val="Text23"/>
            <w:enabled/>
            <w:calcOnExit w:val="0"/>
            <w:textInput>
              <w:default w:val="&lt;&lt;insert period&gt;&gt;"/>
            </w:textInput>
          </w:ffData>
        </w:fldChar>
      </w:r>
      <w:r w:rsidRPr="0043770A">
        <w:rPr>
          <w:rFonts w:asciiTheme="minorHAnsi" w:hAnsiTheme="minorHAnsi" w:cstheme="minorHAnsi"/>
          <w:sz w:val="24"/>
          <w:szCs w:val="24"/>
        </w:rPr>
        <w:instrText xml:space="preserve"> FORMTEXT </w:instrText>
      </w:r>
      <w:r w:rsidRPr="0043770A">
        <w:rPr>
          <w:rFonts w:asciiTheme="minorHAnsi" w:hAnsiTheme="minorHAnsi" w:cstheme="minorHAnsi"/>
          <w:sz w:val="24"/>
          <w:szCs w:val="24"/>
        </w:rPr>
      </w:r>
      <w:r w:rsidRPr="0043770A">
        <w:rPr>
          <w:rFonts w:asciiTheme="minorHAnsi" w:hAnsiTheme="minorHAnsi" w:cstheme="minorHAnsi"/>
          <w:sz w:val="24"/>
          <w:szCs w:val="24"/>
        </w:rPr>
        <w:fldChar w:fldCharType="separate"/>
      </w:r>
      <w:r w:rsidRPr="0043770A">
        <w:rPr>
          <w:rFonts w:asciiTheme="minorHAnsi" w:hAnsiTheme="minorHAnsi" w:cstheme="minorHAnsi"/>
          <w:sz w:val="24"/>
          <w:szCs w:val="24"/>
        </w:rPr>
        <w:t>&lt;&lt;insert period&gt;&gt;</w:t>
      </w:r>
      <w:r w:rsidRPr="0043770A">
        <w:rPr>
          <w:rFonts w:asciiTheme="minorHAnsi" w:hAnsiTheme="minorHAnsi" w:cstheme="minorHAnsi"/>
          <w:sz w:val="24"/>
          <w:szCs w:val="24"/>
        </w:rPr>
        <w:fldChar w:fldCharType="end"/>
      </w:r>
      <w:bookmarkEnd w:id="125"/>
      <w:r w:rsidRPr="0043770A">
        <w:rPr>
          <w:rFonts w:asciiTheme="minorHAnsi" w:hAnsiTheme="minorHAnsi" w:cstheme="minorHAnsi"/>
          <w:sz w:val="24"/>
          <w:szCs w:val="24"/>
        </w:rPr>
        <w:t xml:space="preserve"> of receipt of a written invitation to negotiate, the parties will attempt to resolve the dispute in good faith through an agreed Alternative Dispute Resolution (“ADR”) procedure.</w:t>
      </w:r>
    </w:p>
    <w:p w14:paraId="25C33BD8" w14:textId="4BFBD6C5" w:rsidR="003503C6" w:rsidRPr="0043770A" w:rsidRDefault="00F9217F" w:rsidP="005960B1">
      <w:pPr>
        <w:pStyle w:val="Style2"/>
        <w:tabs>
          <w:tab w:val="clear" w:pos="1418"/>
        </w:tabs>
        <w:ind w:left="709"/>
        <w:rPr>
          <w:rFonts w:asciiTheme="minorHAnsi" w:hAnsiTheme="minorHAnsi" w:cstheme="minorHAnsi"/>
          <w:sz w:val="24"/>
          <w:szCs w:val="24"/>
        </w:rPr>
      </w:pPr>
      <w:r>
        <w:rPr>
          <w:rFonts w:asciiTheme="minorHAnsi" w:hAnsiTheme="minorHAnsi" w:cstheme="minorHAnsi"/>
          <w:sz w:val="24"/>
          <w:szCs w:val="24"/>
        </w:rPr>
        <w:t>I</w:t>
      </w:r>
      <w:r w:rsidR="003503C6" w:rsidRPr="0043770A">
        <w:rPr>
          <w:rFonts w:asciiTheme="minorHAnsi" w:hAnsiTheme="minorHAnsi" w:cstheme="minorHAnsi"/>
          <w:sz w:val="24"/>
          <w:szCs w:val="24"/>
        </w:rPr>
        <w:t xml:space="preserve">f the ADR procedure under </w:t>
      </w:r>
      <w:r w:rsidR="00D5328F">
        <w:rPr>
          <w:rFonts w:asciiTheme="minorHAnsi" w:hAnsiTheme="minorHAnsi" w:cstheme="minorHAnsi"/>
          <w:sz w:val="24"/>
          <w:szCs w:val="24"/>
        </w:rPr>
        <w:t>Clause</w:t>
      </w:r>
      <w:r w:rsidR="003503C6" w:rsidRPr="0043770A">
        <w:rPr>
          <w:rFonts w:asciiTheme="minorHAnsi" w:hAnsiTheme="minorHAnsi" w:cstheme="minorHAnsi"/>
          <w:sz w:val="24"/>
          <w:szCs w:val="24"/>
        </w:rPr>
        <w:t xml:space="preserve"> </w:t>
      </w:r>
      <w:r w:rsidR="00455E3B" w:rsidRPr="0043770A">
        <w:rPr>
          <w:rFonts w:asciiTheme="minorHAnsi" w:hAnsiTheme="minorHAnsi" w:cstheme="minorHAnsi"/>
          <w:sz w:val="24"/>
          <w:szCs w:val="24"/>
        </w:rPr>
        <w:t>3</w:t>
      </w:r>
      <w:r w:rsidR="002202D2">
        <w:rPr>
          <w:rFonts w:asciiTheme="minorHAnsi" w:hAnsiTheme="minorHAnsi" w:cstheme="minorHAnsi"/>
          <w:sz w:val="24"/>
          <w:szCs w:val="24"/>
        </w:rPr>
        <w:t>1</w:t>
      </w:r>
      <w:r w:rsidR="003503C6" w:rsidRPr="0043770A">
        <w:rPr>
          <w:rFonts w:asciiTheme="minorHAnsi" w:hAnsiTheme="minorHAnsi" w:cstheme="minorHAnsi"/>
          <w:sz w:val="24"/>
          <w:szCs w:val="24"/>
        </w:rPr>
        <w:t xml:space="preserve">.2 of the Agreement does not resolve the matter within </w:t>
      </w:r>
      <w:r w:rsidR="003503C6" w:rsidRPr="0043770A">
        <w:rPr>
          <w:rFonts w:asciiTheme="minorHAnsi" w:hAnsiTheme="minorHAnsi" w:cstheme="minorHAnsi"/>
          <w:sz w:val="24"/>
          <w:szCs w:val="24"/>
        </w:rPr>
        <w:fldChar w:fldCharType="begin">
          <w:ffData>
            <w:name w:val="Text23"/>
            <w:enabled/>
            <w:calcOnExit w:val="0"/>
            <w:textInput>
              <w:default w:val="&lt;&lt;insert period&gt;&gt;"/>
            </w:textInput>
          </w:ffData>
        </w:fldChar>
      </w:r>
      <w:r w:rsidR="003503C6" w:rsidRPr="0043770A">
        <w:rPr>
          <w:rFonts w:asciiTheme="minorHAnsi" w:hAnsiTheme="minorHAnsi" w:cstheme="minorHAnsi"/>
          <w:sz w:val="24"/>
          <w:szCs w:val="24"/>
        </w:rPr>
        <w:instrText xml:space="preserve"> FORMTEXT </w:instrText>
      </w:r>
      <w:r w:rsidR="003503C6" w:rsidRPr="0043770A">
        <w:rPr>
          <w:rFonts w:asciiTheme="minorHAnsi" w:hAnsiTheme="minorHAnsi" w:cstheme="minorHAnsi"/>
          <w:sz w:val="24"/>
          <w:szCs w:val="24"/>
        </w:rPr>
      </w:r>
      <w:r w:rsidR="003503C6" w:rsidRPr="0043770A">
        <w:rPr>
          <w:rFonts w:asciiTheme="minorHAnsi" w:hAnsiTheme="minorHAnsi" w:cstheme="minorHAnsi"/>
          <w:sz w:val="24"/>
          <w:szCs w:val="24"/>
        </w:rPr>
        <w:fldChar w:fldCharType="separate"/>
      </w:r>
      <w:r w:rsidR="003503C6" w:rsidRPr="0043770A">
        <w:rPr>
          <w:rFonts w:asciiTheme="minorHAnsi" w:hAnsiTheme="minorHAnsi" w:cstheme="minorHAnsi"/>
          <w:sz w:val="24"/>
          <w:szCs w:val="24"/>
        </w:rPr>
        <w:t>&lt;&lt;insert period&gt;&gt;</w:t>
      </w:r>
      <w:r w:rsidR="003503C6" w:rsidRPr="0043770A">
        <w:rPr>
          <w:rFonts w:asciiTheme="minorHAnsi" w:hAnsiTheme="minorHAnsi" w:cstheme="minorHAnsi"/>
          <w:sz w:val="24"/>
          <w:szCs w:val="24"/>
        </w:rPr>
        <w:fldChar w:fldCharType="end"/>
      </w:r>
      <w:r w:rsidR="003503C6" w:rsidRPr="0043770A">
        <w:rPr>
          <w:rFonts w:asciiTheme="minorHAnsi" w:hAnsiTheme="minorHAnsi" w:cstheme="minorHAnsi"/>
          <w:sz w:val="24"/>
          <w:szCs w:val="24"/>
        </w:rPr>
        <w:t xml:space="preserve"> of the initiation of that procedure, or if either Party will not participate in the ADR procedure, the dispute may be referred to arbitration by either Party.</w:t>
      </w:r>
    </w:p>
    <w:p w14:paraId="4DDB831E" w14:textId="770F0A1A" w:rsidR="003503C6" w:rsidRPr="0043770A" w:rsidRDefault="003503C6" w:rsidP="005960B1">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The seat of the arbitration under </w:t>
      </w:r>
      <w:r w:rsidR="00D5328F">
        <w:rPr>
          <w:rFonts w:asciiTheme="minorHAnsi" w:hAnsiTheme="minorHAnsi" w:cstheme="minorHAnsi"/>
          <w:sz w:val="24"/>
          <w:szCs w:val="24"/>
        </w:rPr>
        <w:t>Clause</w:t>
      </w:r>
      <w:r w:rsidRPr="0043770A">
        <w:rPr>
          <w:rFonts w:asciiTheme="minorHAnsi" w:hAnsiTheme="minorHAnsi" w:cstheme="minorHAnsi"/>
          <w:sz w:val="24"/>
          <w:szCs w:val="24"/>
        </w:rPr>
        <w:t xml:space="preserve"> </w:t>
      </w:r>
      <w:r w:rsidR="00455E3B" w:rsidRPr="0043770A">
        <w:rPr>
          <w:rFonts w:asciiTheme="minorHAnsi" w:hAnsiTheme="minorHAnsi" w:cstheme="minorHAnsi"/>
          <w:sz w:val="24"/>
          <w:szCs w:val="24"/>
        </w:rPr>
        <w:t>3</w:t>
      </w:r>
      <w:r w:rsidR="002202D2">
        <w:rPr>
          <w:rFonts w:asciiTheme="minorHAnsi" w:hAnsiTheme="minorHAnsi" w:cstheme="minorHAnsi"/>
          <w:sz w:val="24"/>
          <w:szCs w:val="24"/>
        </w:rPr>
        <w:t>1</w:t>
      </w:r>
      <w:r w:rsidRPr="0043770A">
        <w:rPr>
          <w:rFonts w:asciiTheme="minorHAnsi" w:hAnsiTheme="minorHAnsi" w:cstheme="minorHAnsi"/>
          <w:sz w:val="24"/>
          <w:szCs w:val="24"/>
        </w:rPr>
        <w:t>.3 of the Agreement shall be England and Wales.  The arbitration shall be governed by the Arbitration Act 1996 and Rules for Arbitration as agreed between the Parties.  In the event that the Parties are unable to agree on the arbitrator(s) or the Rules for Arbitration, either Party may, upon giving written notice to the other Party, apply to the President or Deputy President for the time being of the Chartered Institute of Arbitrators for the appointment of an arbitrator or arbitrators and for any decision on rules that may be required.</w:t>
      </w:r>
    </w:p>
    <w:p w14:paraId="7941F1D5" w14:textId="03C2A228" w:rsidR="003503C6" w:rsidRPr="0043770A" w:rsidRDefault="003503C6" w:rsidP="005960B1">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Nothing in </w:t>
      </w:r>
      <w:r w:rsidR="00455E3B" w:rsidRPr="0043770A">
        <w:rPr>
          <w:rFonts w:asciiTheme="minorHAnsi" w:hAnsiTheme="minorHAnsi" w:cstheme="minorHAnsi"/>
          <w:sz w:val="24"/>
          <w:szCs w:val="24"/>
        </w:rPr>
        <w:t xml:space="preserve">this </w:t>
      </w:r>
      <w:r w:rsidRPr="0043770A">
        <w:rPr>
          <w:rFonts w:asciiTheme="minorHAnsi" w:hAnsiTheme="minorHAnsi" w:cstheme="minorHAnsi"/>
          <w:sz w:val="24"/>
          <w:szCs w:val="24"/>
        </w:rPr>
        <w:t xml:space="preserve">Clause </w:t>
      </w:r>
      <w:r w:rsidR="00455E3B" w:rsidRPr="0043770A">
        <w:rPr>
          <w:rFonts w:asciiTheme="minorHAnsi" w:hAnsiTheme="minorHAnsi" w:cstheme="minorHAnsi"/>
          <w:sz w:val="24"/>
          <w:szCs w:val="24"/>
        </w:rPr>
        <w:t>3</w:t>
      </w:r>
      <w:r w:rsidR="002202D2">
        <w:rPr>
          <w:rFonts w:asciiTheme="minorHAnsi" w:hAnsiTheme="minorHAnsi" w:cstheme="minorHAnsi"/>
          <w:sz w:val="24"/>
          <w:szCs w:val="24"/>
        </w:rPr>
        <w:t>1</w:t>
      </w:r>
      <w:r w:rsidRPr="0043770A">
        <w:rPr>
          <w:rFonts w:asciiTheme="minorHAnsi" w:hAnsiTheme="minorHAnsi" w:cstheme="minorHAnsi"/>
          <w:sz w:val="24"/>
          <w:szCs w:val="24"/>
        </w:rPr>
        <w:t xml:space="preserve"> of the Agreement shall prohibit either Party or its affiliates from applying to a court for interim injunctive relief.</w:t>
      </w:r>
    </w:p>
    <w:p w14:paraId="71E773B5" w14:textId="3B9DA6A9" w:rsidR="003503C6" w:rsidRPr="0043770A" w:rsidRDefault="003503C6" w:rsidP="005960B1">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The decision and outcome of the final method of dispute resolution under </w:t>
      </w:r>
      <w:r w:rsidR="00455E3B" w:rsidRPr="0043770A">
        <w:rPr>
          <w:rFonts w:asciiTheme="minorHAnsi" w:hAnsiTheme="minorHAnsi" w:cstheme="minorHAnsi"/>
          <w:sz w:val="24"/>
          <w:szCs w:val="24"/>
        </w:rPr>
        <w:t xml:space="preserve">this </w:t>
      </w:r>
      <w:r w:rsidRPr="0043770A">
        <w:rPr>
          <w:rFonts w:asciiTheme="minorHAnsi" w:hAnsiTheme="minorHAnsi" w:cstheme="minorHAnsi"/>
          <w:sz w:val="24"/>
          <w:szCs w:val="24"/>
        </w:rPr>
        <w:t xml:space="preserve">Clause </w:t>
      </w:r>
      <w:r w:rsidR="00455E3B" w:rsidRPr="0043770A">
        <w:rPr>
          <w:rFonts w:asciiTheme="minorHAnsi" w:hAnsiTheme="minorHAnsi" w:cstheme="minorHAnsi"/>
          <w:sz w:val="24"/>
          <w:szCs w:val="24"/>
        </w:rPr>
        <w:t>3</w:t>
      </w:r>
      <w:r w:rsidR="002202D2">
        <w:rPr>
          <w:rFonts w:asciiTheme="minorHAnsi" w:hAnsiTheme="minorHAnsi" w:cstheme="minorHAnsi"/>
          <w:sz w:val="24"/>
          <w:szCs w:val="24"/>
        </w:rPr>
        <w:t>1</w:t>
      </w:r>
      <w:r w:rsidRPr="0043770A">
        <w:rPr>
          <w:rFonts w:asciiTheme="minorHAnsi" w:hAnsiTheme="minorHAnsi" w:cstheme="minorHAnsi"/>
          <w:sz w:val="24"/>
          <w:szCs w:val="24"/>
        </w:rPr>
        <w:t xml:space="preserve"> of the Agreement shall </w:t>
      </w:r>
      <w:r w:rsidRPr="0043770A">
        <w:rPr>
          <w:rFonts w:asciiTheme="minorHAnsi" w:hAnsiTheme="minorHAnsi" w:cstheme="minorHAnsi"/>
          <w:b/>
          <w:sz w:val="24"/>
          <w:szCs w:val="24"/>
        </w:rPr>
        <w:t>[</w:t>
      </w:r>
      <w:r w:rsidRPr="00F735EA">
        <w:rPr>
          <w:rFonts w:asciiTheme="minorHAnsi" w:hAnsiTheme="minorHAnsi" w:cstheme="minorHAnsi"/>
          <w:sz w:val="24"/>
          <w:szCs w:val="24"/>
          <w:highlight w:val="yellow"/>
        </w:rPr>
        <w:t>not</w:t>
      </w:r>
      <w:r w:rsidRPr="0043770A">
        <w:rPr>
          <w:rFonts w:asciiTheme="minorHAnsi" w:hAnsiTheme="minorHAnsi" w:cstheme="minorHAnsi"/>
          <w:b/>
          <w:sz w:val="24"/>
          <w:szCs w:val="24"/>
        </w:rPr>
        <w:t xml:space="preserve">] </w:t>
      </w:r>
      <w:r w:rsidRPr="0043770A">
        <w:rPr>
          <w:rFonts w:asciiTheme="minorHAnsi" w:hAnsiTheme="minorHAnsi" w:cstheme="minorHAnsi"/>
          <w:sz w:val="24"/>
          <w:szCs w:val="24"/>
        </w:rPr>
        <w:t>be final and binding on both Parties.</w:t>
      </w:r>
    </w:p>
    <w:p w14:paraId="574EE65B" w14:textId="77777777" w:rsidR="003503C6" w:rsidRPr="0043770A" w:rsidRDefault="003503C6" w:rsidP="003503C6">
      <w:pPr>
        <w:pStyle w:val="Style2n"/>
        <w:ind w:left="0"/>
        <w:rPr>
          <w:rFonts w:asciiTheme="minorHAnsi" w:hAnsiTheme="minorHAnsi" w:cstheme="minorHAnsi"/>
          <w:sz w:val="24"/>
          <w:szCs w:val="24"/>
        </w:rPr>
      </w:pPr>
    </w:p>
    <w:p w14:paraId="08E817CA" w14:textId="77777777" w:rsidR="003503C6" w:rsidRPr="0043770A" w:rsidRDefault="003503C6" w:rsidP="00986A7B">
      <w:pPr>
        <w:pStyle w:val="Level1"/>
        <w:keepNext/>
        <w:numPr>
          <w:ilvl w:val="0"/>
          <w:numId w:val="2"/>
        </w:numPr>
        <w:tabs>
          <w:tab w:val="clear" w:pos="709"/>
        </w:tabs>
        <w:outlineLvl w:val="0"/>
        <w:rPr>
          <w:rFonts w:asciiTheme="minorHAnsi" w:hAnsiTheme="minorHAnsi" w:cstheme="minorHAnsi"/>
          <w:b/>
          <w:caps/>
          <w:color w:val="00375A"/>
          <w:sz w:val="24"/>
          <w:szCs w:val="24"/>
        </w:rPr>
      </w:pPr>
      <w:bookmarkStart w:id="126" w:name="_Toc69131271"/>
      <w:r w:rsidRPr="0043770A">
        <w:rPr>
          <w:rFonts w:asciiTheme="minorHAnsi" w:hAnsiTheme="minorHAnsi" w:cstheme="minorHAnsi"/>
          <w:b/>
          <w:caps/>
          <w:color w:val="00375A"/>
          <w:sz w:val="24"/>
          <w:szCs w:val="24"/>
        </w:rPr>
        <w:t>Law and Jurisdiction</w:t>
      </w:r>
      <w:bookmarkEnd w:id="126"/>
    </w:p>
    <w:p w14:paraId="4AE554FB" w14:textId="77777777" w:rsidR="003503C6" w:rsidRPr="0043770A" w:rsidRDefault="003503C6" w:rsidP="005960B1">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The Agreement and these Terms and Conditions (including any non-contractual matters and obligations arising therefrom or associated therewith) shall be governed by, and construed in accordance with, the laws of England and Wales.</w:t>
      </w:r>
    </w:p>
    <w:p w14:paraId="7E253E0C" w14:textId="69E71223" w:rsidR="00C03051" w:rsidRPr="00C03051" w:rsidRDefault="003503C6" w:rsidP="005960B1">
      <w:pPr>
        <w:pStyle w:val="Style2"/>
        <w:tabs>
          <w:tab w:val="clear" w:pos="1418"/>
        </w:tabs>
        <w:ind w:left="709"/>
        <w:rPr>
          <w:rFonts w:asciiTheme="minorHAnsi" w:hAnsiTheme="minorHAnsi" w:cstheme="minorHAnsi"/>
          <w:sz w:val="24"/>
          <w:szCs w:val="24"/>
        </w:rPr>
      </w:pPr>
      <w:r w:rsidRPr="0043770A">
        <w:rPr>
          <w:rFonts w:asciiTheme="minorHAnsi" w:hAnsiTheme="minorHAnsi" w:cstheme="minorHAnsi"/>
          <w:sz w:val="24"/>
          <w:szCs w:val="24"/>
        </w:rPr>
        <w:t xml:space="preserve">Subject to the provisions of Clause </w:t>
      </w:r>
      <w:r w:rsidR="00455E3B" w:rsidRPr="0043770A">
        <w:rPr>
          <w:rFonts w:asciiTheme="minorHAnsi" w:hAnsiTheme="minorHAnsi" w:cstheme="minorHAnsi"/>
          <w:sz w:val="24"/>
          <w:szCs w:val="24"/>
        </w:rPr>
        <w:t>3</w:t>
      </w:r>
      <w:r w:rsidR="00AA7EC3">
        <w:rPr>
          <w:rFonts w:asciiTheme="minorHAnsi" w:hAnsiTheme="minorHAnsi" w:cstheme="minorHAnsi"/>
          <w:sz w:val="24"/>
          <w:szCs w:val="24"/>
        </w:rPr>
        <w:t>1</w:t>
      </w:r>
      <w:r w:rsidRPr="0043770A">
        <w:rPr>
          <w:rFonts w:asciiTheme="minorHAnsi" w:hAnsiTheme="minorHAnsi" w:cstheme="minorHAnsi"/>
          <w:sz w:val="24"/>
          <w:szCs w:val="24"/>
        </w:rPr>
        <w:t xml:space="preserve"> of the Agreement, any dispute, controversy, proceedings or claim between the Parties relating to the Agreement or these Terms and Conditions (including any non-contractual matters and obligations arising therefrom or associated therewith) shall fall within the jurisdiction of the courts of England and Wales.</w:t>
      </w:r>
    </w:p>
    <w:p w14:paraId="560F9BAC" w14:textId="12470702" w:rsidR="00C03051" w:rsidRDefault="00C03051" w:rsidP="00C03051">
      <w:pPr>
        <w:widowControl w:val="0"/>
        <w:tabs>
          <w:tab w:val="left" w:pos="567"/>
        </w:tabs>
        <w:spacing w:after="120" w:line="360" w:lineRule="auto"/>
        <w:ind w:left="567" w:hanging="567"/>
        <w:contextualSpacing/>
        <w:rPr>
          <w:rFonts w:asciiTheme="minorHAnsi" w:hAnsiTheme="minorHAnsi" w:cstheme="minorHAnsi"/>
          <w:sz w:val="24"/>
          <w:szCs w:val="24"/>
        </w:rPr>
      </w:pPr>
    </w:p>
    <w:p w14:paraId="49E48FD9" w14:textId="4CBC0030" w:rsidR="00033E9C" w:rsidRDefault="00033E9C" w:rsidP="00C03051">
      <w:pPr>
        <w:widowControl w:val="0"/>
        <w:tabs>
          <w:tab w:val="left" w:pos="567"/>
        </w:tabs>
        <w:spacing w:after="120" w:line="360" w:lineRule="auto"/>
        <w:ind w:left="567" w:hanging="567"/>
        <w:contextualSpacing/>
        <w:rPr>
          <w:rFonts w:asciiTheme="minorHAnsi" w:hAnsiTheme="minorHAnsi" w:cstheme="minorHAnsi"/>
          <w:sz w:val="24"/>
          <w:szCs w:val="24"/>
        </w:rPr>
      </w:pPr>
    </w:p>
    <w:p w14:paraId="63600907" w14:textId="76473857" w:rsidR="00033E9C" w:rsidRDefault="00033E9C" w:rsidP="00C03051">
      <w:pPr>
        <w:widowControl w:val="0"/>
        <w:tabs>
          <w:tab w:val="left" w:pos="567"/>
        </w:tabs>
        <w:spacing w:after="120" w:line="360" w:lineRule="auto"/>
        <w:ind w:left="567" w:hanging="567"/>
        <w:contextualSpacing/>
        <w:rPr>
          <w:rFonts w:asciiTheme="minorHAnsi" w:hAnsiTheme="minorHAnsi" w:cstheme="minorHAnsi"/>
          <w:sz w:val="24"/>
          <w:szCs w:val="24"/>
        </w:rPr>
      </w:pPr>
    </w:p>
    <w:p w14:paraId="254969E7" w14:textId="0C7085FB" w:rsidR="00033E9C" w:rsidRDefault="00033E9C" w:rsidP="00C03051">
      <w:pPr>
        <w:widowControl w:val="0"/>
        <w:tabs>
          <w:tab w:val="left" w:pos="567"/>
        </w:tabs>
        <w:spacing w:after="120" w:line="360" w:lineRule="auto"/>
        <w:ind w:left="567" w:hanging="567"/>
        <w:contextualSpacing/>
        <w:rPr>
          <w:rFonts w:asciiTheme="minorHAnsi" w:hAnsiTheme="minorHAnsi" w:cstheme="minorHAnsi"/>
          <w:sz w:val="24"/>
          <w:szCs w:val="24"/>
        </w:rPr>
      </w:pPr>
    </w:p>
    <w:p w14:paraId="53D0B776" w14:textId="091B1C70" w:rsidR="00033E9C" w:rsidRDefault="00033E9C" w:rsidP="00C03051">
      <w:pPr>
        <w:widowControl w:val="0"/>
        <w:tabs>
          <w:tab w:val="left" w:pos="567"/>
        </w:tabs>
        <w:spacing w:after="120" w:line="360" w:lineRule="auto"/>
        <w:ind w:left="567" w:hanging="567"/>
        <w:contextualSpacing/>
        <w:rPr>
          <w:rFonts w:asciiTheme="minorHAnsi" w:hAnsiTheme="minorHAnsi" w:cstheme="minorHAnsi"/>
          <w:sz w:val="24"/>
          <w:szCs w:val="24"/>
        </w:rPr>
      </w:pPr>
    </w:p>
    <w:p w14:paraId="701E9DBF" w14:textId="619696E7" w:rsidR="00033E9C" w:rsidRDefault="00033E9C" w:rsidP="00C03051">
      <w:pPr>
        <w:widowControl w:val="0"/>
        <w:tabs>
          <w:tab w:val="left" w:pos="567"/>
        </w:tabs>
        <w:spacing w:after="120" w:line="360" w:lineRule="auto"/>
        <w:ind w:left="567" w:hanging="567"/>
        <w:contextualSpacing/>
        <w:rPr>
          <w:rFonts w:asciiTheme="minorHAnsi" w:hAnsiTheme="minorHAnsi" w:cstheme="minorHAnsi"/>
          <w:sz w:val="24"/>
          <w:szCs w:val="24"/>
        </w:rPr>
      </w:pPr>
    </w:p>
    <w:p w14:paraId="6273ABAF" w14:textId="29520419" w:rsidR="00033E9C" w:rsidRDefault="00033E9C" w:rsidP="005960B1">
      <w:pPr>
        <w:widowControl w:val="0"/>
        <w:tabs>
          <w:tab w:val="left" w:pos="567"/>
        </w:tabs>
        <w:spacing w:after="120" w:line="360" w:lineRule="auto"/>
        <w:ind w:left="0" w:firstLine="0"/>
        <w:contextualSpacing/>
        <w:rPr>
          <w:rFonts w:asciiTheme="minorHAnsi" w:hAnsiTheme="minorHAnsi" w:cstheme="minorHAnsi"/>
          <w:sz w:val="24"/>
          <w:szCs w:val="24"/>
        </w:rPr>
      </w:pPr>
    </w:p>
    <w:p w14:paraId="688CA37D" w14:textId="7668D982" w:rsidR="005D0B15" w:rsidRDefault="005D0B15" w:rsidP="005960B1">
      <w:pPr>
        <w:widowControl w:val="0"/>
        <w:tabs>
          <w:tab w:val="left" w:pos="567"/>
        </w:tabs>
        <w:spacing w:after="120" w:line="360" w:lineRule="auto"/>
        <w:ind w:left="0" w:firstLine="0"/>
        <w:contextualSpacing/>
        <w:rPr>
          <w:rFonts w:asciiTheme="minorHAnsi" w:hAnsiTheme="minorHAnsi" w:cstheme="minorHAnsi"/>
          <w:sz w:val="24"/>
          <w:szCs w:val="24"/>
        </w:rPr>
      </w:pPr>
    </w:p>
    <w:p w14:paraId="2F6D4E08" w14:textId="03B50D7C" w:rsidR="005D0B15" w:rsidRDefault="005D0B15" w:rsidP="005960B1">
      <w:pPr>
        <w:widowControl w:val="0"/>
        <w:tabs>
          <w:tab w:val="left" w:pos="567"/>
        </w:tabs>
        <w:spacing w:after="120" w:line="360" w:lineRule="auto"/>
        <w:ind w:left="0" w:firstLine="0"/>
        <w:contextualSpacing/>
        <w:rPr>
          <w:rFonts w:asciiTheme="minorHAnsi" w:hAnsiTheme="minorHAnsi" w:cstheme="minorHAnsi"/>
          <w:sz w:val="24"/>
          <w:szCs w:val="24"/>
        </w:rPr>
      </w:pPr>
    </w:p>
    <w:p w14:paraId="53D2F383" w14:textId="5ED4BB89" w:rsidR="00F735EA" w:rsidRDefault="00F735EA" w:rsidP="005960B1">
      <w:pPr>
        <w:widowControl w:val="0"/>
        <w:tabs>
          <w:tab w:val="left" w:pos="567"/>
        </w:tabs>
        <w:spacing w:after="120" w:line="360" w:lineRule="auto"/>
        <w:ind w:left="0" w:firstLine="0"/>
        <w:contextualSpacing/>
        <w:rPr>
          <w:rFonts w:asciiTheme="minorHAnsi" w:hAnsiTheme="minorHAnsi" w:cstheme="minorHAnsi"/>
          <w:sz w:val="24"/>
          <w:szCs w:val="24"/>
        </w:rPr>
      </w:pPr>
    </w:p>
    <w:p w14:paraId="222B5388" w14:textId="73305D4C" w:rsidR="00F735EA" w:rsidRDefault="00F735EA" w:rsidP="005960B1">
      <w:pPr>
        <w:widowControl w:val="0"/>
        <w:tabs>
          <w:tab w:val="left" w:pos="567"/>
        </w:tabs>
        <w:spacing w:after="120" w:line="360" w:lineRule="auto"/>
        <w:ind w:left="0" w:firstLine="0"/>
        <w:contextualSpacing/>
        <w:rPr>
          <w:rFonts w:asciiTheme="minorHAnsi" w:hAnsiTheme="minorHAnsi" w:cstheme="minorHAnsi"/>
          <w:sz w:val="24"/>
          <w:szCs w:val="24"/>
        </w:rPr>
      </w:pPr>
    </w:p>
    <w:p w14:paraId="21782519" w14:textId="1933E68F" w:rsidR="00F735EA" w:rsidRDefault="00F735EA" w:rsidP="005960B1">
      <w:pPr>
        <w:widowControl w:val="0"/>
        <w:tabs>
          <w:tab w:val="left" w:pos="567"/>
        </w:tabs>
        <w:spacing w:after="120" w:line="360" w:lineRule="auto"/>
        <w:ind w:left="0" w:firstLine="0"/>
        <w:contextualSpacing/>
        <w:rPr>
          <w:rFonts w:asciiTheme="minorHAnsi" w:hAnsiTheme="minorHAnsi" w:cstheme="minorHAnsi"/>
          <w:sz w:val="24"/>
          <w:szCs w:val="24"/>
        </w:rPr>
      </w:pPr>
    </w:p>
    <w:p w14:paraId="7720B172" w14:textId="3C4456C7" w:rsidR="00F735EA" w:rsidRDefault="00F735EA" w:rsidP="005960B1">
      <w:pPr>
        <w:widowControl w:val="0"/>
        <w:tabs>
          <w:tab w:val="left" w:pos="567"/>
        </w:tabs>
        <w:spacing w:after="120" w:line="360" w:lineRule="auto"/>
        <w:ind w:left="0" w:firstLine="0"/>
        <w:contextualSpacing/>
        <w:rPr>
          <w:rFonts w:asciiTheme="minorHAnsi" w:hAnsiTheme="minorHAnsi" w:cstheme="minorHAnsi"/>
          <w:sz w:val="24"/>
          <w:szCs w:val="24"/>
        </w:rPr>
      </w:pPr>
    </w:p>
    <w:p w14:paraId="24C1ED95" w14:textId="3EC42613" w:rsidR="00F735EA" w:rsidRDefault="00F735EA" w:rsidP="005960B1">
      <w:pPr>
        <w:widowControl w:val="0"/>
        <w:tabs>
          <w:tab w:val="left" w:pos="567"/>
        </w:tabs>
        <w:spacing w:after="120" w:line="360" w:lineRule="auto"/>
        <w:ind w:left="0" w:firstLine="0"/>
        <w:contextualSpacing/>
        <w:rPr>
          <w:rFonts w:asciiTheme="minorHAnsi" w:hAnsiTheme="minorHAnsi" w:cstheme="minorHAnsi"/>
          <w:sz w:val="24"/>
          <w:szCs w:val="24"/>
        </w:rPr>
      </w:pPr>
    </w:p>
    <w:p w14:paraId="05F5828B" w14:textId="369DC798" w:rsidR="00F735EA" w:rsidRDefault="00F735EA" w:rsidP="005960B1">
      <w:pPr>
        <w:widowControl w:val="0"/>
        <w:tabs>
          <w:tab w:val="left" w:pos="567"/>
        </w:tabs>
        <w:spacing w:after="120" w:line="360" w:lineRule="auto"/>
        <w:ind w:left="0" w:firstLine="0"/>
        <w:contextualSpacing/>
        <w:rPr>
          <w:rFonts w:asciiTheme="minorHAnsi" w:hAnsiTheme="minorHAnsi" w:cstheme="minorHAnsi"/>
          <w:sz w:val="24"/>
          <w:szCs w:val="24"/>
        </w:rPr>
      </w:pPr>
    </w:p>
    <w:p w14:paraId="5DFED56E" w14:textId="144EB42E" w:rsidR="00F735EA" w:rsidRDefault="00F735EA" w:rsidP="005960B1">
      <w:pPr>
        <w:widowControl w:val="0"/>
        <w:tabs>
          <w:tab w:val="left" w:pos="567"/>
        </w:tabs>
        <w:spacing w:after="120" w:line="360" w:lineRule="auto"/>
        <w:ind w:left="0" w:firstLine="0"/>
        <w:contextualSpacing/>
        <w:rPr>
          <w:rFonts w:asciiTheme="minorHAnsi" w:hAnsiTheme="minorHAnsi" w:cstheme="minorHAnsi"/>
          <w:sz w:val="24"/>
          <w:szCs w:val="24"/>
        </w:rPr>
      </w:pPr>
    </w:p>
    <w:p w14:paraId="2A630CAC" w14:textId="34E9F2A9" w:rsidR="00F735EA" w:rsidRDefault="00F735EA" w:rsidP="005960B1">
      <w:pPr>
        <w:widowControl w:val="0"/>
        <w:tabs>
          <w:tab w:val="left" w:pos="567"/>
        </w:tabs>
        <w:spacing w:after="120" w:line="360" w:lineRule="auto"/>
        <w:ind w:left="0" w:firstLine="0"/>
        <w:contextualSpacing/>
        <w:rPr>
          <w:rFonts w:asciiTheme="minorHAnsi" w:hAnsiTheme="minorHAnsi" w:cstheme="minorHAnsi"/>
          <w:sz w:val="24"/>
          <w:szCs w:val="24"/>
        </w:rPr>
      </w:pPr>
    </w:p>
    <w:p w14:paraId="0E0EFE83" w14:textId="70469525" w:rsidR="00F735EA" w:rsidRDefault="00F735EA" w:rsidP="005960B1">
      <w:pPr>
        <w:widowControl w:val="0"/>
        <w:tabs>
          <w:tab w:val="left" w:pos="567"/>
        </w:tabs>
        <w:spacing w:after="120" w:line="360" w:lineRule="auto"/>
        <w:ind w:left="0" w:firstLine="0"/>
        <w:contextualSpacing/>
        <w:rPr>
          <w:rFonts w:asciiTheme="minorHAnsi" w:hAnsiTheme="minorHAnsi" w:cstheme="minorHAnsi"/>
          <w:sz w:val="24"/>
          <w:szCs w:val="24"/>
        </w:rPr>
      </w:pPr>
    </w:p>
    <w:p w14:paraId="5ED49710" w14:textId="77777777" w:rsidR="00F735EA" w:rsidRDefault="00F735EA" w:rsidP="005960B1">
      <w:pPr>
        <w:widowControl w:val="0"/>
        <w:tabs>
          <w:tab w:val="left" w:pos="567"/>
        </w:tabs>
        <w:spacing w:after="120" w:line="360" w:lineRule="auto"/>
        <w:ind w:left="0" w:firstLine="0"/>
        <w:contextualSpacing/>
        <w:rPr>
          <w:rFonts w:asciiTheme="minorHAnsi" w:hAnsiTheme="minorHAnsi" w:cstheme="minorHAnsi"/>
          <w:sz w:val="24"/>
          <w:szCs w:val="24"/>
        </w:rPr>
      </w:pPr>
    </w:p>
    <w:p w14:paraId="60BEAE1B" w14:textId="7446AAB3" w:rsidR="00C03051" w:rsidRPr="0043770A" w:rsidRDefault="00C03051" w:rsidP="00C03051">
      <w:pPr>
        <w:widowControl w:val="0"/>
        <w:tabs>
          <w:tab w:val="left" w:pos="567"/>
        </w:tabs>
        <w:spacing w:after="120" w:line="360" w:lineRule="auto"/>
        <w:ind w:left="567" w:hanging="567"/>
        <w:contextualSpacing/>
        <w:rPr>
          <w:rFonts w:asciiTheme="minorHAnsi" w:hAnsiTheme="minorHAnsi" w:cstheme="minorHAnsi"/>
          <w:sz w:val="24"/>
          <w:szCs w:val="24"/>
        </w:rPr>
      </w:pPr>
      <w:r w:rsidRPr="0043770A">
        <w:rPr>
          <w:rFonts w:asciiTheme="minorHAnsi" w:hAnsiTheme="minorHAnsi" w:cstheme="minorHAnsi"/>
          <w:sz w:val="24"/>
          <w:szCs w:val="24"/>
        </w:rPr>
        <w:t>This Agreement has been entered into on the date stated at the beginning of it.</w:t>
      </w:r>
    </w:p>
    <w:p w14:paraId="0E2A1BCD" w14:textId="77777777" w:rsidR="00C03051" w:rsidRPr="0043770A" w:rsidRDefault="00C03051" w:rsidP="00C03051">
      <w:pPr>
        <w:widowControl w:val="0"/>
        <w:tabs>
          <w:tab w:val="left" w:pos="567"/>
        </w:tabs>
        <w:spacing w:after="120" w:line="360" w:lineRule="auto"/>
        <w:ind w:left="567" w:hanging="567"/>
        <w:contextualSpacing/>
        <w:rPr>
          <w:rFonts w:asciiTheme="minorHAnsi" w:hAnsiTheme="minorHAnsi" w:cstheme="minorHAnsi"/>
          <w:sz w:val="24"/>
          <w:szCs w:val="24"/>
        </w:rPr>
      </w:pPr>
    </w:p>
    <w:p w14:paraId="007940B9" w14:textId="77777777" w:rsidR="00C03051" w:rsidRPr="0043770A" w:rsidRDefault="00C03051" w:rsidP="00C03051">
      <w:pPr>
        <w:widowControl w:val="0"/>
        <w:tabs>
          <w:tab w:val="left" w:pos="567"/>
        </w:tabs>
        <w:spacing w:after="120" w:line="360" w:lineRule="auto"/>
        <w:ind w:left="567" w:hanging="567"/>
        <w:contextualSpacing/>
        <w:rPr>
          <w:rFonts w:asciiTheme="minorHAnsi" w:hAnsiTheme="minorHAnsi" w:cstheme="minorHAnsi"/>
          <w:b/>
          <w:bCs/>
          <w:sz w:val="24"/>
          <w:szCs w:val="24"/>
        </w:rPr>
      </w:pPr>
      <w:r w:rsidRPr="0043770A">
        <w:rPr>
          <w:rFonts w:asciiTheme="minorHAnsi" w:hAnsiTheme="minorHAnsi" w:cstheme="minorHAnsi"/>
          <w:b/>
          <w:bCs/>
          <w:sz w:val="24"/>
          <w:szCs w:val="24"/>
        </w:rPr>
        <w:t>Signed for and on behalf of</w:t>
      </w:r>
    </w:p>
    <w:p w14:paraId="46B4A3FE" w14:textId="4FD3328A" w:rsidR="00C03051" w:rsidRPr="0043770A" w:rsidRDefault="00C03051" w:rsidP="00C03051">
      <w:pPr>
        <w:widowControl w:val="0"/>
        <w:tabs>
          <w:tab w:val="left" w:pos="567"/>
        </w:tabs>
        <w:spacing w:after="120" w:line="360" w:lineRule="auto"/>
        <w:ind w:left="567" w:hanging="567"/>
        <w:contextualSpacing/>
        <w:rPr>
          <w:rFonts w:asciiTheme="minorHAnsi" w:hAnsiTheme="minorHAnsi" w:cstheme="minorHAnsi"/>
          <w:sz w:val="24"/>
          <w:szCs w:val="24"/>
        </w:rPr>
      </w:pPr>
      <w:r w:rsidRPr="0043770A">
        <w:rPr>
          <w:rFonts w:asciiTheme="minorHAnsi" w:hAnsiTheme="minorHAnsi" w:cstheme="minorHAnsi"/>
          <w:b/>
          <w:bCs/>
          <w:sz w:val="24"/>
          <w:szCs w:val="24"/>
        </w:rPr>
        <w:t xml:space="preserve">[The </w:t>
      </w:r>
      <w:r>
        <w:rPr>
          <w:rFonts w:asciiTheme="minorHAnsi" w:hAnsiTheme="minorHAnsi" w:cstheme="minorHAnsi"/>
          <w:b/>
          <w:bCs/>
          <w:sz w:val="24"/>
          <w:szCs w:val="24"/>
        </w:rPr>
        <w:t>Supplier</w:t>
      </w:r>
      <w:r w:rsidRPr="0043770A">
        <w:rPr>
          <w:rFonts w:asciiTheme="minorHAnsi" w:hAnsiTheme="minorHAnsi" w:cstheme="minorHAnsi"/>
          <w:b/>
          <w:bCs/>
          <w:sz w:val="24"/>
          <w:szCs w:val="24"/>
        </w:rPr>
        <w:t>]:</w:t>
      </w:r>
      <w:r w:rsidRPr="0043770A">
        <w:rPr>
          <w:rFonts w:asciiTheme="minorHAnsi" w:hAnsiTheme="minorHAnsi" w:cstheme="minorHAnsi"/>
          <w:b/>
          <w:bCs/>
          <w:sz w:val="24"/>
          <w:szCs w:val="24"/>
        </w:rPr>
        <w:tab/>
      </w:r>
      <w:r w:rsidRPr="0043770A">
        <w:rPr>
          <w:rFonts w:asciiTheme="minorHAnsi" w:hAnsiTheme="minorHAnsi" w:cstheme="minorHAnsi"/>
          <w:sz w:val="24"/>
          <w:szCs w:val="24"/>
        </w:rPr>
        <w:tab/>
      </w:r>
      <w:r w:rsidRPr="0043770A">
        <w:rPr>
          <w:rFonts w:asciiTheme="minorHAnsi" w:hAnsiTheme="minorHAnsi" w:cstheme="minorHAnsi"/>
          <w:sz w:val="24"/>
          <w:szCs w:val="24"/>
        </w:rPr>
        <w:tab/>
      </w:r>
      <w:r>
        <w:rPr>
          <w:rFonts w:asciiTheme="minorHAnsi" w:hAnsiTheme="minorHAnsi" w:cstheme="minorHAnsi"/>
          <w:sz w:val="24"/>
          <w:szCs w:val="24"/>
        </w:rPr>
        <w:tab/>
      </w:r>
      <w:r w:rsidRPr="0043770A">
        <w:rPr>
          <w:rFonts w:asciiTheme="minorHAnsi" w:hAnsiTheme="minorHAnsi" w:cstheme="minorHAnsi"/>
          <w:sz w:val="24"/>
          <w:szCs w:val="24"/>
        </w:rPr>
        <w:t>)</w:t>
      </w:r>
    </w:p>
    <w:p w14:paraId="1B041640" w14:textId="60AFB582" w:rsidR="00C03051" w:rsidRPr="0043770A" w:rsidRDefault="00C03051" w:rsidP="00C03051">
      <w:pPr>
        <w:widowControl w:val="0"/>
        <w:tabs>
          <w:tab w:val="left" w:pos="567"/>
        </w:tabs>
        <w:spacing w:after="120" w:line="360" w:lineRule="auto"/>
        <w:ind w:left="567" w:hanging="567"/>
        <w:contextualSpacing/>
        <w:rPr>
          <w:rFonts w:asciiTheme="minorHAnsi" w:hAnsiTheme="minorHAnsi" w:cstheme="minorHAnsi"/>
          <w:sz w:val="24"/>
          <w:szCs w:val="24"/>
        </w:rPr>
      </w:pPr>
      <w:r w:rsidRPr="0043770A">
        <w:rPr>
          <w:rFonts w:asciiTheme="minorHAnsi" w:hAnsiTheme="minorHAnsi" w:cstheme="minorHAnsi"/>
          <w:sz w:val="24"/>
          <w:szCs w:val="24"/>
        </w:rPr>
        <w:tab/>
      </w:r>
      <w:r w:rsidRPr="0043770A">
        <w:rPr>
          <w:rFonts w:asciiTheme="minorHAnsi" w:hAnsiTheme="minorHAnsi" w:cstheme="minorHAnsi"/>
          <w:sz w:val="24"/>
          <w:szCs w:val="24"/>
        </w:rPr>
        <w:tab/>
      </w:r>
      <w:r w:rsidRPr="0043770A">
        <w:rPr>
          <w:rFonts w:asciiTheme="minorHAnsi" w:hAnsiTheme="minorHAnsi" w:cstheme="minorHAnsi"/>
          <w:sz w:val="24"/>
          <w:szCs w:val="24"/>
        </w:rPr>
        <w:tab/>
      </w:r>
      <w:r w:rsidRPr="0043770A">
        <w:rPr>
          <w:rFonts w:asciiTheme="minorHAnsi" w:hAnsiTheme="minorHAnsi" w:cstheme="minorHAnsi"/>
          <w:sz w:val="24"/>
          <w:szCs w:val="24"/>
        </w:rPr>
        <w:tab/>
      </w:r>
      <w:r w:rsidRPr="0043770A">
        <w:rPr>
          <w:rFonts w:asciiTheme="minorHAnsi" w:hAnsiTheme="minorHAnsi" w:cstheme="minorHAnsi"/>
          <w:sz w:val="24"/>
          <w:szCs w:val="24"/>
        </w:rPr>
        <w:tab/>
      </w:r>
      <w:r w:rsidRPr="0043770A">
        <w:rPr>
          <w:rFonts w:asciiTheme="minorHAnsi" w:hAnsiTheme="minorHAnsi" w:cstheme="minorHAnsi"/>
          <w:sz w:val="24"/>
          <w:szCs w:val="24"/>
        </w:rPr>
        <w:tab/>
      </w:r>
      <w:r w:rsidRPr="0043770A">
        <w:rPr>
          <w:rFonts w:asciiTheme="minorHAnsi" w:hAnsiTheme="minorHAnsi" w:cstheme="minorHAnsi"/>
          <w:sz w:val="24"/>
          <w:szCs w:val="24"/>
        </w:rPr>
        <w:tab/>
        <w:t>)</w:t>
      </w:r>
      <w:r w:rsidRPr="0043770A">
        <w:rPr>
          <w:rFonts w:asciiTheme="minorHAnsi" w:hAnsiTheme="minorHAnsi" w:cstheme="minorHAnsi"/>
          <w:sz w:val="24"/>
          <w:szCs w:val="24"/>
          <w:u w:val="single"/>
        </w:rPr>
        <w:tab/>
      </w:r>
      <w:r w:rsidRPr="0043770A">
        <w:rPr>
          <w:rFonts w:asciiTheme="minorHAnsi" w:hAnsiTheme="minorHAnsi" w:cstheme="minorHAnsi"/>
          <w:sz w:val="24"/>
          <w:szCs w:val="24"/>
          <w:u w:val="single"/>
        </w:rPr>
        <w:tab/>
      </w:r>
      <w:r w:rsidRPr="0043770A">
        <w:rPr>
          <w:rFonts w:asciiTheme="minorHAnsi" w:hAnsiTheme="minorHAnsi" w:cstheme="minorHAnsi"/>
          <w:sz w:val="24"/>
          <w:szCs w:val="24"/>
          <w:u w:val="single"/>
        </w:rPr>
        <w:tab/>
      </w:r>
      <w:r w:rsidRPr="0043770A">
        <w:rPr>
          <w:rFonts w:asciiTheme="minorHAnsi" w:hAnsiTheme="minorHAnsi" w:cstheme="minorHAnsi"/>
          <w:sz w:val="24"/>
          <w:szCs w:val="24"/>
          <w:u w:val="single"/>
        </w:rPr>
        <w:tab/>
      </w:r>
      <w:r w:rsidRPr="0043770A">
        <w:rPr>
          <w:rFonts w:asciiTheme="minorHAnsi" w:hAnsiTheme="minorHAnsi" w:cstheme="minorHAnsi"/>
          <w:sz w:val="24"/>
          <w:szCs w:val="24"/>
          <w:u w:val="single"/>
        </w:rPr>
        <w:tab/>
      </w:r>
    </w:p>
    <w:p w14:paraId="06D6656D" w14:textId="77777777" w:rsidR="00C03051" w:rsidRPr="0043770A" w:rsidRDefault="00C03051" w:rsidP="00C03051">
      <w:pPr>
        <w:widowControl w:val="0"/>
        <w:tabs>
          <w:tab w:val="left" w:pos="567"/>
        </w:tabs>
        <w:spacing w:after="120" w:line="360" w:lineRule="auto"/>
        <w:ind w:left="567" w:hanging="567"/>
        <w:contextualSpacing/>
        <w:rPr>
          <w:rFonts w:asciiTheme="minorHAnsi" w:hAnsiTheme="minorHAnsi" w:cstheme="minorHAnsi"/>
          <w:b/>
          <w:bCs/>
          <w:i/>
          <w:iCs/>
          <w:sz w:val="24"/>
          <w:szCs w:val="24"/>
        </w:rPr>
      </w:pPr>
      <w:r w:rsidRPr="0043770A">
        <w:rPr>
          <w:rFonts w:asciiTheme="minorHAnsi" w:hAnsiTheme="minorHAnsi" w:cstheme="minorHAnsi"/>
          <w:sz w:val="24"/>
          <w:szCs w:val="24"/>
        </w:rPr>
        <w:tab/>
      </w:r>
      <w:r w:rsidRPr="0043770A">
        <w:rPr>
          <w:rFonts w:asciiTheme="minorHAnsi" w:hAnsiTheme="minorHAnsi" w:cstheme="minorHAnsi"/>
          <w:sz w:val="24"/>
          <w:szCs w:val="24"/>
        </w:rPr>
        <w:tab/>
      </w:r>
      <w:r w:rsidRPr="0043770A">
        <w:rPr>
          <w:rFonts w:asciiTheme="minorHAnsi" w:hAnsiTheme="minorHAnsi" w:cstheme="minorHAnsi"/>
          <w:sz w:val="24"/>
          <w:szCs w:val="24"/>
        </w:rPr>
        <w:tab/>
      </w:r>
      <w:r w:rsidRPr="0043770A">
        <w:rPr>
          <w:rFonts w:asciiTheme="minorHAnsi" w:hAnsiTheme="minorHAnsi" w:cstheme="minorHAnsi"/>
          <w:sz w:val="24"/>
          <w:szCs w:val="24"/>
        </w:rPr>
        <w:tab/>
      </w:r>
      <w:r w:rsidRPr="0043770A">
        <w:rPr>
          <w:rFonts w:asciiTheme="minorHAnsi" w:hAnsiTheme="minorHAnsi" w:cstheme="minorHAnsi"/>
          <w:sz w:val="24"/>
          <w:szCs w:val="24"/>
        </w:rPr>
        <w:tab/>
      </w:r>
      <w:r w:rsidRPr="0043770A">
        <w:rPr>
          <w:rFonts w:asciiTheme="minorHAnsi" w:hAnsiTheme="minorHAnsi" w:cstheme="minorHAnsi"/>
          <w:sz w:val="24"/>
          <w:szCs w:val="24"/>
        </w:rPr>
        <w:tab/>
      </w:r>
      <w:r w:rsidRPr="0043770A">
        <w:rPr>
          <w:rFonts w:asciiTheme="minorHAnsi" w:hAnsiTheme="minorHAnsi" w:cstheme="minorHAnsi"/>
          <w:sz w:val="24"/>
          <w:szCs w:val="24"/>
        </w:rPr>
        <w:tab/>
      </w:r>
      <w:r w:rsidRPr="0043770A">
        <w:rPr>
          <w:rFonts w:asciiTheme="minorHAnsi" w:hAnsiTheme="minorHAnsi" w:cstheme="minorHAnsi"/>
          <w:b/>
          <w:bCs/>
          <w:i/>
          <w:iCs/>
          <w:sz w:val="24"/>
          <w:szCs w:val="24"/>
        </w:rPr>
        <w:t>(Signature of director)</w:t>
      </w:r>
    </w:p>
    <w:p w14:paraId="69FDC7B5" w14:textId="77777777" w:rsidR="00C03051" w:rsidRPr="0043770A" w:rsidRDefault="00C03051" w:rsidP="00C03051">
      <w:pPr>
        <w:widowControl w:val="0"/>
        <w:tabs>
          <w:tab w:val="left" w:pos="567"/>
        </w:tabs>
        <w:spacing w:after="120" w:line="360" w:lineRule="auto"/>
        <w:ind w:left="567" w:hanging="567"/>
        <w:contextualSpacing/>
        <w:rPr>
          <w:rFonts w:asciiTheme="minorHAnsi" w:hAnsiTheme="minorHAnsi" w:cstheme="minorHAnsi"/>
          <w:b/>
          <w:bCs/>
          <w:sz w:val="24"/>
          <w:szCs w:val="24"/>
        </w:rPr>
      </w:pPr>
      <w:r w:rsidRPr="0043770A">
        <w:rPr>
          <w:rFonts w:asciiTheme="minorHAnsi" w:hAnsiTheme="minorHAnsi" w:cstheme="minorHAnsi"/>
          <w:b/>
          <w:bCs/>
          <w:sz w:val="24"/>
          <w:szCs w:val="24"/>
        </w:rPr>
        <w:tab/>
      </w:r>
      <w:r w:rsidRPr="0043770A">
        <w:rPr>
          <w:rFonts w:asciiTheme="minorHAnsi" w:hAnsiTheme="minorHAnsi" w:cstheme="minorHAnsi"/>
          <w:b/>
          <w:bCs/>
          <w:sz w:val="24"/>
          <w:szCs w:val="24"/>
        </w:rPr>
        <w:tab/>
      </w:r>
      <w:r w:rsidRPr="0043770A">
        <w:rPr>
          <w:rFonts w:asciiTheme="minorHAnsi" w:hAnsiTheme="minorHAnsi" w:cstheme="minorHAnsi"/>
          <w:b/>
          <w:bCs/>
          <w:sz w:val="24"/>
          <w:szCs w:val="24"/>
        </w:rPr>
        <w:tab/>
      </w:r>
      <w:r w:rsidRPr="0043770A">
        <w:rPr>
          <w:rFonts w:asciiTheme="minorHAnsi" w:hAnsiTheme="minorHAnsi" w:cstheme="minorHAnsi"/>
          <w:b/>
          <w:bCs/>
          <w:sz w:val="24"/>
          <w:szCs w:val="24"/>
        </w:rPr>
        <w:tab/>
      </w:r>
      <w:r w:rsidRPr="0043770A">
        <w:rPr>
          <w:rFonts w:asciiTheme="minorHAnsi" w:hAnsiTheme="minorHAnsi" w:cstheme="minorHAnsi"/>
          <w:b/>
          <w:bCs/>
          <w:sz w:val="24"/>
          <w:szCs w:val="24"/>
        </w:rPr>
        <w:tab/>
      </w:r>
      <w:r w:rsidRPr="0043770A">
        <w:rPr>
          <w:rFonts w:asciiTheme="minorHAnsi" w:hAnsiTheme="minorHAnsi" w:cstheme="minorHAnsi"/>
          <w:b/>
          <w:bCs/>
          <w:sz w:val="24"/>
          <w:szCs w:val="24"/>
        </w:rPr>
        <w:tab/>
      </w:r>
      <w:r w:rsidRPr="0043770A">
        <w:rPr>
          <w:rFonts w:asciiTheme="minorHAnsi" w:hAnsiTheme="minorHAnsi" w:cstheme="minorHAnsi"/>
          <w:b/>
          <w:bCs/>
          <w:sz w:val="24"/>
          <w:szCs w:val="24"/>
        </w:rPr>
        <w:tab/>
        <w:t>Director</w:t>
      </w:r>
    </w:p>
    <w:p w14:paraId="47E36509" w14:textId="77777777" w:rsidR="00C03051" w:rsidRPr="0043770A" w:rsidRDefault="00C03051" w:rsidP="00C03051">
      <w:pPr>
        <w:widowControl w:val="0"/>
        <w:tabs>
          <w:tab w:val="left" w:pos="567"/>
        </w:tabs>
        <w:spacing w:after="120" w:line="360" w:lineRule="auto"/>
        <w:ind w:left="567" w:hanging="567"/>
        <w:contextualSpacing/>
        <w:rPr>
          <w:rFonts w:asciiTheme="minorHAnsi" w:hAnsiTheme="minorHAnsi" w:cstheme="minorHAnsi"/>
          <w:sz w:val="24"/>
          <w:szCs w:val="24"/>
        </w:rPr>
      </w:pPr>
      <w:r w:rsidRPr="0043770A">
        <w:rPr>
          <w:rFonts w:asciiTheme="minorHAnsi" w:hAnsiTheme="minorHAnsi" w:cstheme="minorHAnsi"/>
          <w:sz w:val="24"/>
          <w:szCs w:val="24"/>
        </w:rPr>
        <w:tab/>
      </w:r>
      <w:r w:rsidRPr="0043770A">
        <w:rPr>
          <w:rFonts w:asciiTheme="minorHAnsi" w:hAnsiTheme="minorHAnsi" w:cstheme="minorHAnsi"/>
          <w:sz w:val="24"/>
          <w:szCs w:val="24"/>
        </w:rPr>
        <w:tab/>
      </w:r>
    </w:p>
    <w:p w14:paraId="79A7F4E4" w14:textId="77777777" w:rsidR="00C03051" w:rsidRPr="0043770A" w:rsidRDefault="00C03051" w:rsidP="00C03051">
      <w:pPr>
        <w:widowControl w:val="0"/>
        <w:tabs>
          <w:tab w:val="left" w:pos="567"/>
        </w:tabs>
        <w:spacing w:after="120" w:line="360" w:lineRule="auto"/>
        <w:ind w:left="567" w:hanging="567"/>
        <w:contextualSpacing/>
        <w:rPr>
          <w:rFonts w:asciiTheme="minorHAnsi" w:hAnsiTheme="minorHAnsi" w:cstheme="minorHAnsi"/>
          <w:sz w:val="24"/>
          <w:szCs w:val="24"/>
          <w:u w:val="single"/>
        </w:rPr>
      </w:pPr>
      <w:r w:rsidRPr="0043770A">
        <w:rPr>
          <w:rFonts w:asciiTheme="minorHAnsi" w:hAnsiTheme="minorHAnsi" w:cstheme="minorHAnsi"/>
          <w:sz w:val="24"/>
          <w:szCs w:val="24"/>
        </w:rPr>
        <w:tab/>
      </w:r>
      <w:r w:rsidRPr="0043770A">
        <w:rPr>
          <w:rFonts w:asciiTheme="minorHAnsi" w:hAnsiTheme="minorHAnsi" w:cstheme="minorHAnsi"/>
          <w:sz w:val="24"/>
          <w:szCs w:val="24"/>
        </w:rPr>
        <w:tab/>
      </w:r>
      <w:r w:rsidRPr="0043770A">
        <w:rPr>
          <w:rFonts w:asciiTheme="minorHAnsi" w:hAnsiTheme="minorHAnsi" w:cstheme="minorHAnsi"/>
          <w:sz w:val="24"/>
          <w:szCs w:val="24"/>
        </w:rPr>
        <w:tab/>
      </w:r>
      <w:r w:rsidRPr="0043770A">
        <w:rPr>
          <w:rFonts w:asciiTheme="minorHAnsi" w:hAnsiTheme="minorHAnsi" w:cstheme="minorHAnsi"/>
          <w:sz w:val="24"/>
          <w:szCs w:val="24"/>
        </w:rPr>
        <w:tab/>
      </w:r>
      <w:r w:rsidRPr="0043770A">
        <w:rPr>
          <w:rFonts w:asciiTheme="minorHAnsi" w:hAnsiTheme="minorHAnsi" w:cstheme="minorHAnsi"/>
          <w:sz w:val="24"/>
          <w:szCs w:val="24"/>
        </w:rPr>
        <w:tab/>
      </w:r>
      <w:r w:rsidRPr="0043770A">
        <w:rPr>
          <w:rFonts w:asciiTheme="minorHAnsi" w:hAnsiTheme="minorHAnsi" w:cstheme="minorHAnsi"/>
          <w:sz w:val="24"/>
          <w:szCs w:val="24"/>
        </w:rPr>
        <w:tab/>
      </w:r>
      <w:r w:rsidRPr="0043770A">
        <w:rPr>
          <w:rFonts w:asciiTheme="minorHAnsi" w:hAnsiTheme="minorHAnsi" w:cstheme="minorHAnsi"/>
          <w:sz w:val="24"/>
          <w:szCs w:val="24"/>
        </w:rPr>
        <w:tab/>
      </w:r>
      <w:r w:rsidRPr="0043770A">
        <w:rPr>
          <w:rFonts w:asciiTheme="minorHAnsi" w:hAnsiTheme="minorHAnsi" w:cstheme="minorHAnsi"/>
          <w:sz w:val="24"/>
          <w:szCs w:val="24"/>
          <w:u w:val="single"/>
        </w:rPr>
        <w:tab/>
      </w:r>
      <w:r w:rsidRPr="0043770A">
        <w:rPr>
          <w:rFonts w:asciiTheme="minorHAnsi" w:hAnsiTheme="minorHAnsi" w:cstheme="minorHAnsi"/>
          <w:sz w:val="24"/>
          <w:szCs w:val="24"/>
          <w:u w:val="single"/>
        </w:rPr>
        <w:tab/>
      </w:r>
      <w:r w:rsidRPr="0043770A">
        <w:rPr>
          <w:rFonts w:asciiTheme="minorHAnsi" w:hAnsiTheme="minorHAnsi" w:cstheme="minorHAnsi"/>
          <w:sz w:val="24"/>
          <w:szCs w:val="24"/>
          <w:u w:val="single"/>
        </w:rPr>
        <w:tab/>
      </w:r>
      <w:r w:rsidRPr="0043770A">
        <w:rPr>
          <w:rFonts w:asciiTheme="minorHAnsi" w:hAnsiTheme="minorHAnsi" w:cstheme="minorHAnsi"/>
          <w:sz w:val="24"/>
          <w:szCs w:val="24"/>
          <w:u w:val="single"/>
        </w:rPr>
        <w:tab/>
      </w:r>
      <w:r w:rsidRPr="0043770A">
        <w:rPr>
          <w:rFonts w:asciiTheme="minorHAnsi" w:hAnsiTheme="minorHAnsi" w:cstheme="minorHAnsi"/>
          <w:sz w:val="24"/>
          <w:szCs w:val="24"/>
          <w:u w:val="single"/>
        </w:rPr>
        <w:tab/>
      </w:r>
    </w:p>
    <w:p w14:paraId="3B6ABAE0" w14:textId="77777777" w:rsidR="00C03051" w:rsidRPr="0043770A" w:rsidRDefault="00C03051" w:rsidP="00C03051">
      <w:pPr>
        <w:widowControl w:val="0"/>
        <w:tabs>
          <w:tab w:val="left" w:pos="567"/>
        </w:tabs>
        <w:spacing w:after="120" w:line="360" w:lineRule="auto"/>
        <w:ind w:left="567" w:hanging="567"/>
        <w:contextualSpacing/>
        <w:rPr>
          <w:rFonts w:asciiTheme="minorHAnsi" w:hAnsiTheme="minorHAnsi" w:cstheme="minorHAnsi"/>
          <w:b/>
          <w:bCs/>
          <w:sz w:val="24"/>
          <w:szCs w:val="24"/>
        </w:rPr>
      </w:pPr>
      <w:r w:rsidRPr="0043770A">
        <w:rPr>
          <w:rFonts w:asciiTheme="minorHAnsi" w:hAnsiTheme="minorHAnsi" w:cstheme="minorHAnsi"/>
          <w:sz w:val="24"/>
          <w:szCs w:val="24"/>
        </w:rPr>
        <w:tab/>
      </w:r>
      <w:r w:rsidRPr="0043770A">
        <w:rPr>
          <w:rFonts w:asciiTheme="minorHAnsi" w:hAnsiTheme="minorHAnsi" w:cstheme="minorHAnsi"/>
          <w:sz w:val="24"/>
          <w:szCs w:val="24"/>
        </w:rPr>
        <w:tab/>
      </w:r>
      <w:r w:rsidRPr="0043770A">
        <w:rPr>
          <w:rFonts w:asciiTheme="minorHAnsi" w:hAnsiTheme="minorHAnsi" w:cstheme="minorHAnsi"/>
          <w:sz w:val="24"/>
          <w:szCs w:val="24"/>
        </w:rPr>
        <w:tab/>
      </w:r>
      <w:r w:rsidRPr="0043770A">
        <w:rPr>
          <w:rFonts w:asciiTheme="minorHAnsi" w:hAnsiTheme="minorHAnsi" w:cstheme="minorHAnsi"/>
          <w:sz w:val="24"/>
          <w:szCs w:val="24"/>
        </w:rPr>
        <w:tab/>
      </w:r>
      <w:r w:rsidRPr="0043770A">
        <w:rPr>
          <w:rFonts w:asciiTheme="minorHAnsi" w:hAnsiTheme="minorHAnsi" w:cstheme="minorHAnsi"/>
          <w:sz w:val="24"/>
          <w:szCs w:val="24"/>
        </w:rPr>
        <w:tab/>
      </w:r>
      <w:r w:rsidRPr="0043770A">
        <w:rPr>
          <w:rFonts w:asciiTheme="minorHAnsi" w:hAnsiTheme="minorHAnsi" w:cstheme="minorHAnsi"/>
          <w:sz w:val="24"/>
          <w:szCs w:val="24"/>
        </w:rPr>
        <w:tab/>
      </w:r>
      <w:r w:rsidRPr="0043770A">
        <w:rPr>
          <w:rFonts w:asciiTheme="minorHAnsi" w:hAnsiTheme="minorHAnsi" w:cstheme="minorHAnsi"/>
          <w:sz w:val="24"/>
          <w:szCs w:val="24"/>
        </w:rPr>
        <w:tab/>
      </w:r>
      <w:r w:rsidRPr="0043770A">
        <w:rPr>
          <w:rFonts w:asciiTheme="minorHAnsi" w:hAnsiTheme="minorHAnsi" w:cstheme="minorHAnsi"/>
          <w:b/>
          <w:bCs/>
          <w:sz w:val="24"/>
          <w:szCs w:val="24"/>
        </w:rPr>
        <w:t>(name of director)</w:t>
      </w:r>
    </w:p>
    <w:p w14:paraId="088FFA85" w14:textId="77777777" w:rsidR="00C03051" w:rsidRPr="0043770A" w:rsidRDefault="00C03051" w:rsidP="00C03051">
      <w:pPr>
        <w:widowControl w:val="0"/>
        <w:tabs>
          <w:tab w:val="left" w:pos="567"/>
        </w:tabs>
        <w:spacing w:after="120" w:line="360" w:lineRule="auto"/>
        <w:ind w:left="567" w:hanging="567"/>
        <w:contextualSpacing/>
        <w:rPr>
          <w:rFonts w:asciiTheme="minorHAnsi" w:hAnsiTheme="minorHAnsi" w:cstheme="minorHAnsi"/>
          <w:sz w:val="24"/>
          <w:szCs w:val="24"/>
        </w:rPr>
      </w:pPr>
    </w:p>
    <w:p w14:paraId="168A7D50" w14:textId="77777777" w:rsidR="00C03051" w:rsidRPr="0043770A" w:rsidRDefault="00C03051" w:rsidP="00C03051">
      <w:pPr>
        <w:widowControl w:val="0"/>
        <w:tabs>
          <w:tab w:val="left" w:pos="567"/>
        </w:tabs>
        <w:spacing w:after="120" w:line="360" w:lineRule="auto"/>
        <w:ind w:left="567" w:hanging="567"/>
        <w:contextualSpacing/>
        <w:rPr>
          <w:rFonts w:asciiTheme="minorHAnsi" w:hAnsiTheme="minorHAnsi" w:cstheme="minorHAnsi"/>
          <w:sz w:val="24"/>
          <w:szCs w:val="24"/>
        </w:rPr>
      </w:pPr>
    </w:p>
    <w:p w14:paraId="59F613FE" w14:textId="77777777" w:rsidR="00C03051" w:rsidRPr="0043770A" w:rsidRDefault="00C03051" w:rsidP="00C03051">
      <w:pPr>
        <w:widowControl w:val="0"/>
        <w:tabs>
          <w:tab w:val="left" w:pos="567"/>
        </w:tabs>
        <w:spacing w:after="120" w:line="360" w:lineRule="auto"/>
        <w:ind w:left="567" w:hanging="567"/>
        <w:contextualSpacing/>
        <w:rPr>
          <w:rFonts w:asciiTheme="minorHAnsi" w:hAnsiTheme="minorHAnsi" w:cstheme="minorHAnsi"/>
          <w:b/>
          <w:bCs/>
          <w:sz w:val="24"/>
          <w:szCs w:val="24"/>
        </w:rPr>
      </w:pPr>
      <w:r w:rsidRPr="0043770A">
        <w:rPr>
          <w:rFonts w:asciiTheme="minorHAnsi" w:hAnsiTheme="minorHAnsi" w:cstheme="minorHAnsi"/>
          <w:b/>
          <w:bCs/>
          <w:sz w:val="24"/>
          <w:szCs w:val="24"/>
        </w:rPr>
        <w:t>Signed for and on behalf of</w:t>
      </w:r>
    </w:p>
    <w:p w14:paraId="5069DE60" w14:textId="77777777" w:rsidR="00C03051" w:rsidRPr="0043770A" w:rsidRDefault="00C03051" w:rsidP="00C03051">
      <w:pPr>
        <w:widowControl w:val="0"/>
        <w:tabs>
          <w:tab w:val="left" w:pos="567"/>
        </w:tabs>
        <w:spacing w:after="120" w:line="360" w:lineRule="auto"/>
        <w:ind w:left="567" w:hanging="567"/>
        <w:contextualSpacing/>
        <w:rPr>
          <w:rFonts w:asciiTheme="minorHAnsi" w:hAnsiTheme="minorHAnsi" w:cstheme="minorHAnsi"/>
          <w:sz w:val="24"/>
          <w:szCs w:val="24"/>
        </w:rPr>
      </w:pPr>
      <w:r w:rsidRPr="0043770A">
        <w:rPr>
          <w:rFonts w:asciiTheme="minorHAnsi" w:hAnsiTheme="minorHAnsi" w:cstheme="minorHAnsi"/>
          <w:b/>
          <w:bCs/>
          <w:sz w:val="24"/>
          <w:szCs w:val="24"/>
        </w:rPr>
        <w:t>The National Museum of the Royal Navy:</w:t>
      </w:r>
      <w:r w:rsidRPr="0043770A">
        <w:rPr>
          <w:rFonts w:asciiTheme="minorHAnsi" w:hAnsiTheme="minorHAnsi" w:cstheme="minorHAnsi"/>
          <w:sz w:val="24"/>
          <w:szCs w:val="24"/>
        </w:rPr>
        <w:tab/>
        <w:t>)</w:t>
      </w:r>
    </w:p>
    <w:p w14:paraId="0884E052" w14:textId="77777777" w:rsidR="00C03051" w:rsidRPr="0043770A" w:rsidRDefault="00C03051" w:rsidP="00C03051">
      <w:pPr>
        <w:widowControl w:val="0"/>
        <w:tabs>
          <w:tab w:val="left" w:pos="567"/>
        </w:tabs>
        <w:spacing w:after="120" w:line="360" w:lineRule="auto"/>
        <w:ind w:left="567" w:hanging="567"/>
        <w:contextualSpacing/>
        <w:rPr>
          <w:rFonts w:asciiTheme="minorHAnsi" w:hAnsiTheme="minorHAnsi" w:cstheme="minorHAnsi"/>
          <w:sz w:val="24"/>
          <w:szCs w:val="24"/>
          <w:u w:val="single"/>
        </w:rPr>
      </w:pPr>
      <w:r w:rsidRPr="0043770A">
        <w:rPr>
          <w:rFonts w:asciiTheme="minorHAnsi" w:hAnsiTheme="minorHAnsi" w:cstheme="minorHAnsi"/>
          <w:sz w:val="24"/>
          <w:szCs w:val="24"/>
        </w:rPr>
        <w:tab/>
      </w:r>
      <w:r w:rsidRPr="0043770A">
        <w:rPr>
          <w:rFonts w:asciiTheme="minorHAnsi" w:hAnsiTheme="minorHAnsi" w:cstheme="minorHAnsi"/>
          <w:sz w:val="24"/>
          <w:szCs w:val="24"/>
        </w:rPr>
        <w:tab/>
      </w:r>
      <w:r w:rsidRPr="0043770A">
        <w:rPr>
          <w:rFonts w:asciiTheme="minorHAnsi" w:hAnsiTheme="minorHAnsi" w:cstheme="minorHAnsi"/>
          <w:sz w:val="24"/>
          <w:szCs w:val="24"/>
        </w:rPr>
        <w:tab/>
      </w:r>
      <w:r w:rsidRPr="0043770A">
        <w:rPr>
          <w:rFonts w:asciiTheme="minorHAnsi" w:hAnsiTheme="minorHAnsi" w:cstheme="minorHAnsi"/>
          <w:sz w:val="24"/>
          <w:szCs w:val="24"/>
        </w:rPr>
        <w:tab/>
      </w:r>
      <w:r w:rsidRPr="0043770A">
        <w:rPr>
          <w:rFonts w:asciiTheme="minorHAnsi" w:hAnsiTheme="minorHAnsi" w:cstheme="minorHAnsi"/>
          <w:sz w:val="24"/>
          <w:szCs w:val="24"/>
        </w:rPr>
        <w:tab/>
      </w:r>
      <w:r w:rsidRPr="0043770A">
        <w:rPr>
          <w:rFonts w:asciiTheme="minorHAnsi" w:hAnsiTheme="minorHAnsi" w:cstheme="minorHAnsi"/>
          <w:sz w:val="24"/>
          <w:szCs w:val="24"/>
        </w:rPr>
        <w:tab/>
      </w:r>
      <w:r w:rsidRPr="0043770A">
        <w:rPr>
          <w:rFonts w:asciiTheme="minorHAnsi" w:hAnsiTheme="minorHAnsi" w:cstheme="minorHAnsi"/>
          <w:sz w:val="24"/>
          <w:szCs w:val="24"/>
        </w:rPr>
        <w:tab/>
        <w:t>)</w:t>
      </w:r>
      <w:r w:rsidRPr="0043770A">
        <w:rPr>
          <w:rFonts w:asciiTheme="minorHAnsi" w:hAnsiTheme="minorHAnsi" w:cstheme="minorHAnsi"/>
          <w:sz w:val="24"/>
          <w:szCs w:val="24"/>
          <w:u w:val="single"/>
        </w:rPr>
        <w:tab/>
      </w:r>
      <w:r w:rsidRPr="0043770A">
        <w:rPr>
          <w:rFonts w:asciiTheme="minorHAnsi" w:hAnsiTheme="minorHAnsi" w:cstheme="minorHAnsi"/>
          <w:sz w:val="24"/>
          <w:szCs w:val="24"/>
          <w:u w:val="single"/>
        </w:rPr>
        <w:tab/>
      </w:r>
      <w:r w:rsidRPr="0043770A">
        <w:rPr>
          <w:rFonts w:asciiTheme="minorHAnsi" w:hAnsiTheme="minorHAnsi" w:cstheme="minorHAnsi"/>
          <w:sz w:val="24"/>
          <w:szCs w:val="24"/>
          <w:u w:val="single"/>
        </w:rPr>
        <w:tab/>
      </w:r>
      <w:r w:rsidRPr="0043770A">
        <w:rPr>
          <w:rFonts w:asciiTheme="minorHAnsi" w:hAnsiTheme="minorHAnsi" w:cstheme="minorHAnsi"/>
          <w:sz w:val="24"/>
          <w:szCs w:val="24"/>
          <w:u w:val="single"/>
        </w:rPr>
        <w:tab/>
      </w:r>
      <w:r w:rsidRPr="0043770A">
        <w:rPr>
          <w:rFonts w:asciiTheme="minorHAnsi" w:hAnsiTheme="minorHAnsi" w:cstheme="minorHAnsi"/>
          <w:sz w:val="24"/>
          <w:szCs w:val="24"/>
          <w:u w:val="single"/>
        </w:rPr>
        <w:tab/>
        <w:t xml:space="preserve">                 </w:t>
      </w:r>
    </w:p>
    <w:p w14:paraId="6C9E5C4A" w14:textId="77777777" w:rsidR="00C03051" w:rsidRPr="0043770A" w:rsidRDefault="00C03051" w:rsidP="00C03051">
      <w:pPr>
        <w:widowControl w:val="0"/>
        <w:tabs>
          <w:tab w:val="left" w:pos="567"/>
        </w:tabs>
        <w:spacing w:after="120" w:line="360" w:lineRule="auto"/>
        <w:ind w:left="567" w:hanging="567"/>
        <w:contextualSpacing/>
        <w:rPr>
          <w:rFonts w:asciiTheme="minorHAnsi" w:hAnsiTheme="minorHAnsi" w:cstheme="minorHAnsi"/>
          <w:b/>
          <w:bCs/>
          <w:i/>
          <w:iCs/>
          <w:sz w:val="24"/>
          <w:szCs w:val="24"/>
        </w:rPr>
      </w:pPr>
      <w:r w:rsidRPr="0043770A">
        <w:rPr>
          <w:rFonts w:asciiTheme="minorHAnsi" w:hAnsiTheme="minorHAnsi" w:cstheme="minorHAnsi"/>
          <w:sz w:val="24"/>
          <w:szCs w:val="24"/>
        </w:rPr>
        <w:tab/>
      </w:r>
      <w:r w:rsidRPr="0043770A">
        <w:rPr>
          <w:rFonts w:asciiTheme="minorHAnsi" w:hAnsiTheme="minorHAnsi" w:cstheme="minorHAnsi"/>
          <w:sz w:val="24"/>
          <w:szCs w:val="24"/>
        </w:rPr>
        <w:tab/>
      </w:r>
      <w:r w:rsidRPr="0043770A">
        <w:rPr>
          <w:rFonts w:asciiTheme="minorHAnsi" w:hAnsiTheme="minorHAnsi" w:cstheme="minorHAnsi"/>
          <w:sz w:val="24"/>
          <w:szCs w:val="24"/>
        </w:rPr>
        <w:tab/>
      </w:r>
      <w:r w:rsidRPr="0043770A">
        <w:rPr>
          <w:rFonts w:asciiTheme="minorHAnsi" w:hAnsiTheme="minorHAnsi" w:cstheme="minorHAnsi"/>
          <w:sz w:val="24"/>
          <w:szCs w:val="24"/>
        </w:rPr>
        <w:tab/>
      </w:r>
      <w:r w:rsidRPr="0043770A">
        <w:rPr>
          <w:rFonts w:asciiTheme="minorHAnsi" w:hAnsiTheme="minorHAnsi" w:cstheme="minorHAnsi"/>
          <w:sz w:val="24"/>
          <w:szCs w:val="24"/>
        </w:rPr>
        <w:tab/>
      </w:r>
      <w:r w:rsidRPr="0043770A">
        <w:rPr>
          <w:rFonts w:asciiTheme="minorHAnsi" w:hAnsiTheme="minorHAnsi" w:cstheme="minorHAnsi"/>
          <w:sz w:val="24"/>
          <w:szCs w:val="24"/>
        </w:rPr>
        <w:tab/>
      </w:r>
      <w:r w:rsidRPr="0043770A">
        <w:rPr>
          <w:rFonts w:asciiTheme="minorHAnsi" w:hAnsiTheme="minorHAnsi" w:cstheme="minorHAnsi"/>
          <w:sz w:val="24"/>
          <w:szCs w:val="24"/>
        </w:rPr>
        <w:tab/>
      </w:r>
      <w:r w:rsidRPr="0043770A">
        <w:rPr>
          <w:rFonts w:asciiTheme="minorHAnsi" w:hAnsiTheme="minorHAnsi" w:cstheme="minorHAnsi"/>
          <w:b/>
          <w:bCs/>
          <w:i/>
          <w:iCs/>
          <w:sz w:val="24"/>
          <w:szCs w:val="24"/>
        </w:rPr>
        <w:t>(Signature)</w:t>
      </w:r>
    </w:p>
    <w:p w14:paraId="12476D0F" w14:textId="77777777" w:rsidR="00C03051" w:rsidRPr="0043770A" w:rsidRDefault="00C03051" w:rsidP="00C03051">
      <w:pPr>
        <w:widowControl w:val="0"/>
        <w:tabs>
          <w:tab w:val="left" w:pos="567"/>
        </w:tabs>
        <w:spacing w:after="120" w:line="360" w:lineRule="auto"/>
        <w:ind w:left="567" w:hanging="567"/>
        <w:contextualSpacing/>
        <w:rPr>
          <w:rFonts w:asciiTheme="minorHAnsi" w:hAnsiTheme="minorHAnsi" w:cstheme="minorHAnsi"/>
          <w:sz w:val="24"/>
          <w:szCs w:val="24"/>
        </w:rPr>
      </w:pPr>
    </w:p>
    <w:p w14:paraId="592F9AC2" w14:textId="77777777" w:rsidR="00C03051" w:rsidRPr="0043770A" w:rsidRDefault="00C03051" w:rsidP="00C03051">
      <w:pPr>
        <w:widowControl w:val="0"/>
        <w:tabs>
          <w:tab w:val="left" w:pos="567"/>
        </w:tabs>
        <w:spacing w:after="120" w:line="360" w:lineRule="auto"/>
        <w:ind w:left="567" w:hanging="567"/>
        <w:contextualSpacing/>
        <w:rPr>
          <w:rFonts w:asciiTheme="minorHAnsi" w:hAnsiTheme="minorHAnsi" w:cstheme="minorHAnsi"/>
          <w:sz w:val="24"/>
          <w:szCs w:val="24"/>
        </w:rPr>
      </w:pPr>
      <w:r w:rsidRPr="0043770A">
        <w:rPr>
          <w:rFonts w:asciiTheme="minorHAnsi" w:hAnsiTheme="minorHAnsi" w:cstheme="minorHAnsi"/>
          <w:sz w:val="24"/>
          <w:szCs w:val="24"/>
        </w:rPr>
        <w:tab/>
      </w:r>
      <w:r w:rsidRPr="0043770A">
        <w:rPr>
          <w:rFonts w:asciiTheme="minorHAnsi" w:hAnsiTheme="minorHAnsi" w:cstheme="minorHAnsi"/>
          <w:sz w:val="24"/>
          <w:szCs w:val="24"/>
        </w:rPr>
        <w:tab/>
      </w:r>
    </w:p>
    <w:p w14:paraId="1250FB2B" w14:textId="77777777" w:rsidR="00C03051" w:rsidRPr="0043770A" w:rsidRDefault="00C03051" w:rsidP="00C03051">
      <w:pPr>
        <w:widowControl w:val="0"/>
        <w:tabs>
          <w:tab w:val="left" w:pos="567"/>
        </w:tabs>
        <w:spacing w:after="120" w:line="360" w:lineRule="auto"/>
        <w:ind w:left="567" w:hanging="567"/>
        <w:contextualSpacing/>
        <w:rPr>
          <w:rFonts w:asciiTheme="minorHAnsi" w:hAnsiTheme="minorHAnsi" w:cstheme="minorHAnsi"/>
          <w:sz w:val="24"/>
          <w:szCs w:val="24"/>
          <w:u w:val="single"/>
        </w:rPr>
      </w:pPr>
      <w:r w:rsidRPr="0043770A">
        <w:rPr>
          <w:rFonts w:asciiTheme="minorHAnsi" w:hAnsiTheme="minorHAnsi" w:cstheme="minorHAnsi"/>
          <w:sz w:val="24"/>
          <w:szCs w:val="24"/>
        </w:rPr>
        <w:tab/>
      </w:r>
      <w:r w:rsidRPr="0043770A">
        <w:rPr>
          <w:rFonts w:asciiTheme="minorHAnsi" w:hAnsiTheme="minorHAnsi" w:cstheme="minorHAnsi"/>
          <w:sz w:val="24"/>
          <w:szCs w:val="24"/>
        </w:rPr>
        <w:tab/>
      </w:r>
      <w:r w:rsidRPr="0043770A">
        <w:rPr>
          <w:rFonts w:asciiTheme="minorHAnsi" w:hAnsiTheme="minorHAnsi" w:cstheme="minorHAnsi"/>
          <w:sz w:val="24"/>
          <w:szCs w:val="24"/>
        </w:rPr>
        <w:tab/>
      </w:r>
      <w:r w:rsidRPr="0043770A">
        <w:rPr>
          <w:rFonts w:asciiTheme="minorHAnsi" w:hAnsiTheme="minorHAnsi" w:cstheme="minorHAnsi"/>
          <w:sz w:val="24"/>
          <w:szCs w:val="24"/>
        </w:rPr>
        <w:tab/>
      </w:r>
      <w:r w:rsidRPr="0043770A">
        <w:rPr>
          <w:rFonts w:asciiTheme="minorHAnsi" w:hAnsiTheme="minorHAnsi" w:cstheme="minorHAnsi"/>
          <w:sz w:val="24"/>
          <w:szCs w:val="24"/>
        </w:rPr>
        <w:tab/>
      </w:r>
      <w:r w:rsidRPr="0043770A">
        <w:rPr>
          <w:rFonts w:asciiTheme="minorHAnsi" w:hAnsiTheme="minorHAnsi" w:cstheme="minorHAnsi"/>
          <w:sz w:val="24"/>
          <w:szCs w:val="24"/>
        </w:rPr>
        <w:tab/>
      </w:r>
      <w:r w:rsidRPr="0043770A">
        <w:rPr>
          <w:rFonts w:asciiTheme="minorHAnsi" w:hAnsiTheme="minorHAnsi" w:cstheme="minorHAnsi"/>
          <w:sz w:val="24"/>
          <w:szCs w:val="24"/>
        </w:rPr>
        <w:tab/>
      </w:r>
      <w:r w:rsidRPr="0043770A">
        <w:rPr>
          <w:rFonts w:asciiTheme="minorHAnsi" w:hAnsiTheme="minorHAnsi" w:cstheme="minorHAnsi"/>
          <w:sz w:val="24"/>
          <w:szCs w:val="24"/>
          <w:u w:val="single"/>
        </w:rPr>
        <w:tab/>
      </w:r>
      <w:r w:rsidRPr="0043770A">
        <w:rPr>
          <w:rFonts w:asciiTheme="minorHAnsi" w:hAnsiTheme="minorHAnsi" w:cstheme="minorHAnsi"/>
          <w:sz w:val="24"/>
          <w:szCs w:val="24"/>
          <w:u w:val="single"/>
        </w:rPr>
        <w:tab/>
      </w:r>
      <w:r w:rsidRPr="0043770A">
        <w:rPr>
          <w:rFonts w:asciiTheme="minorHAnsi" w:hAnsiTheme="minorHAnsi" w:cstheme="minorHAnsi"/>
          <w:sz w:val="24"/>
          <w:szCs w:val="24"/>
          <w:u w:val="single"/>
        </w:rPr>
        <w:tab/>
      </w:r>
      <w:r w:rsidRPr="0043770A">
        <w:rPr>
          <w:rFonts w:asciiTheme="minorHAnsi" w:hAnsiTheme="minorHAnsi" w:cstheme="minorHAnsi"/>
          <w:sz w:val="24"/>
          <w:szCs w:val="24"/>
          <w:u w:val="single"/>
        </w:rPr>
        <w:tab/>
      </w:r>
      <w:r w:rsidRPr="0043770A">
        <w:rPr>
          <w:rFonts w:asciiTheme="minorHAnsi" w:hAnsiTheme="minorHAnsi" w:cstheme="minorHAnsi"/>
          <w:sz w:val="24"/>
          <w:szCs w:val="24"/>
          <w:u w:val="single"/>
        </w:rPr>
        <w:tab/>
      </w:r>
    </w:p>
    <w:p w14:paraId="7ABD1D47" w14:textId="79B2D73C" w:rsidR="005960B1" w:rsidRDefault="00C03051" w:rsidP="005960B1">
      <w:pPr>
        <w:widowControl w:val="0"/>
        <w:tabs>
          <w:tab w:val="left" w:pos="567"/>
        </w:tabs>
        <w:spacing w:after="120" w:line="360" w:lineRule="auto"/>
        <w:ind w:left="567" w:hanging="567"/>
        <w:contextualSpacing/>
        <w:rPr>
          <w:rFonts w:asciiTheme="minorHAnsi" w:hAnsiTheme="minorHAnsi" w:cstheme="minorHAnsi"/>
          <w:b/>
          <w:bCs/>
          <w:sz w:val="24"/>
          <w:szCs w:val="24"/>
        </w:rPr>
      </w:pPr>
      <w:r w:rsidRPr="0043770A">
        <w:rPr>
          <w:rFonts w:asciiTheme="minorHAnsi" w:hAnsiTheme="minorHAnsi" w:cstheme="minorHAnsi"/>
          <w:sz w:val="24"/>
          <w:szCs w:val="24"/>
        </w:rPr>
        <w:tab/>
      </w:r>
      <w:r w:rsidRPr="0043770A">
        <w:rPr>
          <w:rFonts w:asciiTheme="minorHAnsi" w:hAnsiTheme="minorHAnsi" w:cstheme="minorHAnsi"/>
          <w:sz w:val="24"/>
          <w:szCs w:val="24"/>
        </w:rPr>
        <w:tab/>
      </w:r>
      <w:r w:rsidRPr="0043770A">
        <w:rPr>
          <w:rFonts w:asciiTheme="minorHAnsi" w:hAnsiTheme="minorHAnsi" w:cstheme="minorHAnsi"/>
          <w:sz w:val="24"/>
          <w:szCs w:val="24"/>
        </w:rPr>
        <w:tab/>
      </w:r>
      <w:r w:rsidRPr="0043770A">
        <w:rPr>
          <w:rFonts w:asciiTheme="minorHAnsi" w:hAnsiTheme="minorHAnsi" w:cstheme="minorHAnsi"/>
          <w:sz w:val="24"/>
          <w:szCs w:val="24"/>
        </w:rPr>
        <w:tab/>
      </w:r>
      <w:r w:rsidRPr="0043770A">
        <w:rPr>
          <w:rFonts w:asciiTheme="minorHAnsi" w:hAnsiTheme="minorHAnsi" w:cstheme="minorHAnsi"/>
          <w:sz w:val="24"/>
          <w:szCs w:val="24"/>
        </w:rPr>
        <w:tab/>
      </w:r>
      <w:r w:rsidRPr="0043770A">
        <w:rPr>
          <w:rFonts w:asciiTheme="minorHAnsi" w:hAnsiTheme="minorHAnsi" w:cstheme="minorHAnsi"/>
          <w:sz w:val="24"/>
          <w:szCs w:val="24"/>
        </w:rPr>
        <w:tab/>
      </w:r>
      <w:r w:rsidRPr="0043770A">
        <w:rPr>
          <w:rFonts w:asciiTheme="minorHAnsi" w:hAnsiTheme="minorHAnsi" w:cstheme="minorHAnsi"/>
          <w:sz w:val="24"/>
          <w:szCs w:val="24"/>
        </w:rPr>
        <w:tab/>
      </w:r>
      <w:r w:rsidRPr="0043770A">
        <w:rPr>
          <w:rFonts w:asciiTheme="minorHAnsi" w:hAnsiTheme="minorHAnsi" w:cstheme="minorHAnsi"/>
          <w:b/>
          <w:bCs/>
          <w:sz w:val="24"/>
          <w:szCs w:val="24"/>
        </w:rPr>
        <w:t>(name)</w:t>
      </w:r>
    </w:p>
    <w:p w14:paraId="66E1B788" w14:textId="77777777" w:rsidR="005960B1" w:rsidRPr="005960B1" w:rsidRDefault="005960B1" w:rsidP="005960B1">
      <w:pPr>
        <w:widowControl w:val="0"/>
        <w:tabs>
          <w:tab w:val="left" w:pos="567"/>
        </w:tabs>
        <w:spacing w:after="120" w:line="360" w:lineRule="auto"/>
        <w:ind w:left="0" w:firstLine="0"/>
        <w:contextualSpacing/>
        <w:rPr>
          <w:rFonts w:asciiTheme="minorHAnsi" w:hAnsiTheme="minorHAnsi" w:cstheme="minorHAnsi"/>
          <w:b/>
          <w:bCs/>
          <w:sz w:val="24"/>
          <w:szCs w:val="24"/>
        </w:rPr>
      </w:pPr>
    </w:p>
    <w:p w14:paraId="279C4494" w14:textId="77777777" w:rsidR="005960B1" w:rsidRDefault="005960B1" w:rsidP="005960B1">
      <w:pPr>
        <w:jc w:val="center"/>
        <w:rPr>
          <w:rFonts w:asciiTheme="minorHAnsi" w:hAnsiTheme="minorHAnsi" w:cstheme="minorHAnsi"/>
          <w:b/>
          <w:sz w:val="24"/>
          <w:szCs w:val="24"/>
        </w:rPr>
      </w:pPr>
    </w:p>
    <w:p w14:paraId="5B0F9A89" w14:textId="77777777" w:rsidR="005960B1" w:rsidRDefault="005960B1" w:rsidP="005960B1">
      <w:pPr>
        <w:jc w:val="center"/>
        <w:rPr>
          <w:rFonts w:asciiTheme="minorHAnsi" w:hAnsiTheme="minorHAnsi" w:cstheme="minorHAnsi"/>
          <w:b/>
          <w:sz w:val="24"/>
          <w:szCs w:val="24"/>
        </w:rPr>
      </w:pPr>
    </w:p>
    <w:p w14:paraId="55C18C27" w14:textId="77777777" w:rsidR="005960B1" w:rsidRDefault="005960B1" w:rsidP="005960B1">
      <w:pPr>
        <w:jc w:val="center"/>
        <w:rPr>
          <w:rFonts w:asciiTheme="minorHAnsi" w:hAnsiTheme="minorHAnsi" w:cstheme="minorHAnsi"/>
          <w:b/>
          <w:sz w:val="24"/>
          <w:szCs w:val="24"/>
        </w:rPr>
      </w:pPr>
    </w:p>
    <w:p w14:paraId="64C4BDCB" w14:textId="77777777" w:rsidR="005960B1" w:rsidRDefault="005960B1" w:rsidP="005960B1">
      <w:pPr>
        <w:jc w:val="center"/>
        <w:rPr>
          <w:rFonts w:asciiTheme="minorHAnsi" w:hAnsiTheme="minorHAnsi" w:cstheme="minorHAnsi"/>
          <w:b/>
          <w:sz w:val="24"/>
          <w:szCs w:val="24"/>
        </w:rPr>
      </w:pPr>
    </w:p>
    <w:p w14:paraId="4776BE07" w14:textId="77777777" w:rsidR="005960B1" w:rsidRDefault="005960B1" w:rsidP="005960B1">
      <w:pPr>
        <w:jc w:val="center"/>
        <w:rPr>
          <w:rFonts w:asciiTheme="minorHAnsi" w:hAnsiTheme="minorHAnsi" w:cstheme="minorHAnsi"/>
          <w:b/>
          <w:sz w:val="24"/>
          <w:szCs w:val="24"/>
        </w:rPr>
      </w:pPr>
    </w:p>
    <w:p w14:paraId="05381B06" w14:textId="77777777" w:rsidR="005960B1" w:rsidRDefault="005960B1" w:rsidP="005960B1">
      <w:pPr>
        <w:jc w:val="center"/>
        <w:rPr>
          <w:rFonts w:asciiTheme="minorHAnsi" w:hAnsiTheme="minorHAnsi" w:cstheme="minorHAnsi"/>
          <w:b/>
          <w:sz w:val="24"/>
          <w:szCs w:val="24"/>
        </w:rPr>
      </w:pPr>
    </w:p>
    <w:p w14:paraId="1C085AE1" w14:textId="77777777" w:rsidR="005960B1" w:rsidRDefault="005960B1" w:rsidP="005960B1">
      <w:pPr>
        <w:jc w:val="center"/>
        <w:rPr>
          <w:rFonts w:asciiTheme="minorHAnsi" w:hAnsiTheme="minorHAnsi" w:cstheme="minorHAnsi"/>
          <w:b/>
          <w:sz w:val="24"/>
          <w:szCs w:val="24"/>
        </w:rPr>
      </w:pPr>
    </w:p>
    <w:p w14:paraId="7F147321" w14:textId="77777777" w:rsidR="005960B1" w:rsidRDefault="005960B1" w:rsidP="00F60068">
      <w:pPr>
        <w:ind w:left="0" w:firstLine="0"/>
        <w:rPr>
          <w:rFonts w:asciiTheme="minorHAnsi" w:hAnsiTheme="minorHAnsi" w:cstheme="minorHAnsi"/>
          <w:b/>
          <w:sz w:val="24"/>
          <w:szCs w:val="24"/>
        </w:rPr>
      </w:pPr>
    </w:p>
    <w:p w14:paraId="76EBAD20" w14:textId="51031A4A" w:rsidR="005960B1" w:rsidRPr="00F60068" w:rsidRDefault="005960B1" w:rsidP="00F60068">
      <w:pPr>
        <w:pStyle w:val="Heading1"/>
        <w:jc w:val="center"/>
        <w:rPr>
          <w:color w:val="000000" w:themeColor="text1"/>
        </w:rPr>
      </w:pPr>
      <w:bookmarkStart w:id="127" w:name="_Toc69131272"/>
      <w:r w:rsidRPr="00F60068">
        <w:rPr>
          <w:color w:val="000000" w:themeColor="text1"/>
        </w:rPr>
        <w:t>SCHEDULE 1</w:t>
      </w:r>
      <w:bookmarkEnd w:id="127"/>
    </w:p>
    <w:p w14:paraId="4A5DA115" w14:textId="77777777" w:rsidR="005960B1" w:rsidRPr="00F60068" w:rsidRDefault="005960B1" w:rsidP="005960B1">
      <w:pPr>
        <w:jc w:val="center"/>
        <w:rPr>
          <w:rFonts w:asciiTheme="minorHAnsi" w:hAnsiTheme="minorHAnsi" w:cstheme="minorHAnsi"/>
          <w:b/>
          <w:sz w:val="24"/>
          <w:szCs w:val="24"/>
        </w:rPr>
      </w:pPr>
    </w:p>
    <w:p w14:paraId="7079ACA9" w14:textId="00B26D40" w:rsidR="005960B1" w:rsidRPr="00F60068" w:rsidRDefault="005960B1" w:rsidP="005960B1">
      <w:pPr>
        <w:jc w:val="center"/>
        <w:rPr>
          <w:rFonts w:asciiTheme="minorHAnsi" w:hAnsiTheme="minorHAnsi" w:cstheme="minorHAnsi"/>
          <w:b/>
          <w:sz w:val="24"/>
          <w:szCs w:val="24"/>
        </w:rPr>
      </w:pPr>
      <w:r w:rsidRPr="00F60068">
        <w:rPr>
          <w:rFonts w:asciiTheme="minorHAnsi" w:hAnsiTheme="minorHAnsi" w:cstheme="minorHAnsi"/>
          <w:b/>
          <w:sz w:val="24"/>
          <w:szCs w:val="24"/>
        </w:rPr>
        <w:t>SCHEDULE OF REQUIREMENTS – GOODS</w:t>
      </w:r>
    </w:p>
    <w:p w14:paraId="6ECF35B8" w14:textId="77777777" w:rsidR="005960B1" w:rsidRPr="00F60068" w:rsidRDefault="005960B1" w:rsidP="005960B1">
      <w:pPr>
        <w:jc w:val="center"/>
        <w:rPr>
          <w:rFonts w:asciiTheme="minorHAnsi" w:hAnsiTheme="minorHAnsi" w:cstheme="minorHAnsi"/>
          <w:b/>
          <w:sz w:val="24"/>
          <w:szCs w:val="24"/>
        </w:rPr>
      </w:pPr>
    </w:p>
    <w:p w14:paraId="731F0D61" w14:textId="1027E30C" w:rsidR="005960B1" w:rsidRPr="00F60068" w:rsidRDefault="005960B1" w:rsidP="00986A7B">
      <w:pPr>
        <w:pStyle w:val="Style1"/>
        <w:numPr>
          <w:ilvl w:val="0"/>
          <w:numId w:val="5"/>
        </w:numPr>
        <w:tabs>
          <w:tab w:val="clear" w:pos="709"/>
        </w:tabs>
        <w:outlineLvl w:val="0"/>
        <w:rPr>
          <w:rFonts w:asciiTheme="minorHAnsi" w:eastAsia="Arial" w:hAnsiTheme="minorHAnsi" w:cstheme="minorHAnsi"/>
          <w:caps/>
          <w:color w:val="00375A"/>
          <w:sz w:val="24"/>
          <w:szCs w:val="24"/>
        </w:rPr>
      </w:pPr>
      <w:bookmarkStart w:id="128" w:name="_Toc69131273"/>
      <w:r w:rsidRPr="00F60068">
        <w:rPr>
          <w:rFonts w:asciiTheme="minorHAnsi" w:eastAsia="Arial" w:hAnsiTheme="minorHAnsi" w:cstheme="minorHAnsi"/>
          <w:caps/>
          <w:color w:val="00375A"/>
          <w:sz w:val="24"/>
          <w:szCs w:val="24"/>
        </w:rPr>
        <w:t>The Goods, Price and Delivery</w:t>
      </w:r>
      <w:bookmarkEnd w:id="128"/>
    </w:p>
    <w:p w14:paraId="095125E6" w14:textId="382F6CFB" w:rsidR="005960B1" w:rsidRPr="00F60068" w:rsidRDefault="005960B1" w:rsidP="005960B1">
      <w:pPr>
        <w:pStyle w:val="Style2"/>
        <w:tabs>
          <w:tab w:val="clear" w:pos="1418"/>
        </w:tabs>
        <w:ind w:left="709"/>
        <w:rPr>
          <w:rFonts w:asciiTheme="minorHAnsi" w:hAnsiTheme="minorHAnsi" w:cstheme="minorHAnsi"/>
          <w:sz w:val="24"/>
          <w:szCs w:val="24"/>
        </w:rPr>
      </w:pPr>
      <w:r w:rsidRPr="00F60068">
        <w:rPr>
          <w:rFonts w:asciiTheme="minorHAnsi" w:hAnsiTheme="minorHAnsi" w:cstheme="minorHAnsi"/>
          <w:sz w:val="24"/>
          <w:szCs w:val="24"/>
        </w:rPr>
        <w:t xml:space="preserve">The Supplier shall sell the following Goods in accordance with the Terms and Conditions and shall deliver the Goods to the Customer’s nominated delivery address at </w:t>
      </w:r>
      <w:bookmarkStart w:id="129" w:name="Text20"/>
      <w:r w:rsidRPr="00F60068">
        <w:rPr>
          <w:rFonts w:asciiTheme="minorHAnsi" w:hAnsiTheme="minorHAnsi" w:cstheme="minorHAnsi"/>
          <w:sz w:val="24"/>
          <w:szCs w:val="24"/>
        </w:rPr>
        <w:fldChar w:fldCharType="begin">
          <w:ffData>
            <w:name w:val="Text20"/>
            <w:enabled/>
            <w:calcOnExit w:val="0"/>
            <w:textInput>
              <w:default w:val="&lt;&lt;insert address&gt;&gt;"/>
            </w:textInput>
          </w:ffData>
        </w:fldChar>
      </w:r>
      <w:r w:rsidRPr="00F60068">
        <w:rPr>
          <w:rFonts w:asciiTheme="minorHAnsi" w:hAnsiTheme="minorHAnsi" w:cstheme="minorHAnsi"/>
          <w:sz w:val="24"/>
          <w:szCs w:val="24"/>
        </w:rPr>
        <w:instrText xml:space="preserve"> FORMTEXT </w:instrText>
      </w:r>
      <w:r w:rsidRPr="00F60068">
        <w:rPr>
          <w:rFonts w:asciiTheme="minorHAnsi" w:hAnsiTheme="minorHAnsi" w:cstheme="minorHAnsi"/>
          <w:sz w:val="24"/>
          <w:szCs w:val="24"/>
        </w:rPr>
      </w:r>
      <w:r w:rsidRPr="00F60068">
        <w:rPr>
          <w:rFonts w:asciiTheme="minorHAnsi" w:hAnsiTheme="minorHAnsi" w:cstheme="minorHAnsi"/>
          <w:sz w:val="24"/>
          <w:szCs w:val="24"/>
        </w:rPr>
        <w:fldChar w:fldCharType="separate"/>
      </w:r>
      <w:r w:rsidRPr="00F60068">
        <w:rPr>
          <w:rFonts w:asciiTheme="minorHAnsi" w:hAnsiTheme="minorHAnsi" w:cstheme="minorHAnsi"/>
          <w:noProof/>
          <w:sz w:val="24"/>
          <w:szCs w:val="24"/>
        </w:rPr>
        <w:t>&lt;&lt;insert address&gt;&gt;</w:t>
      </w:r>
      <w:r w:rsidRPr="00F60068">
        <w:rPr>
          <w:rFonts w:asciiTheme="minorHAnsi" w:hAnsiTheme="minorHAnsi" w:cstheme="minorHAnsi"/>
          <w:sz w:val="24"/>
          <w:szCs w:val="24"/>
        </w:rPr>
        <w:fldChar w:fldCharType="end"/>
      </w:r>
      <w:bookmarkEnd w:id="129"/>
      <w:r w:rsidRPr="00F60068">
        <w:rPr>
          <w:rFonts w:asciiTheme="minorHAnsi" w:hAnsiTheme="minorHAnsi" w:cstheme="minorHAnsi"/>
          <w:sz w:val="24"/>
          <w:szCs w:val="24"/>
        </w:rPr>
        <w:t>.</w:t>
      </w:r>
    </w:p>
    <w:p w14:paraId="0927978A" w14:textId="13754F33" w:rsidR="005960B1" w:rsidRPr="00F60068" w:rsidRDefault="005960B1" w:rsidP="005960B1">
      <w:pPr>
        <w:pStyle w:val="Style2"/>
        <w:tabs>
          <w:tab w:val="clear" w:pos="1418"/>
        </w:tabs>
        <w:ind w:left="709"/>
        <w:rPr>
          <w:rFonts w:asciiTheme="minorHAnsi" w:hAnsiTheme="minorHAnsi" w:cstheme="minorHAnsi"/>
          <w:sz w:val="24"/>
          <w:szCs w:val="24"/>
        </w:rPr>
      </w:pPr>
      <w:r w:rsidRPr="00F60068">
        <w:rPr>
          <w:rFonts w:asciiTheme="minorHAnsi" w:hAnsiTheme="minorHAnsi" w:cstheme="minorHAnsi"/>
          <w:sz w:val="24"/>
          <w:szCs w:val="24"/>
        </w:rPr>
        <w:t>The Customer shall pay the Price in accordance with the Supplier’s invoice for the same.</w:t>
      </w:r>
    </w:p>
    <w:p w14:paraId="2A8EBB98" w14:textId="690B97BC" w:rsidR="005960B1" w:rsidRPr="00F60068" w:rsidRDefault="005960B1" w:rsidP="005960B1">
      <w:pPr>
        <w:pStyle w:val="Style2"/>
        <w:tabs>
          <w:tab w:val="clear" w:pos="1418"/>
        </w:tabs>
        <w:ind w:left="709"/>
        <w:rPr>
          <w:rFonts w:asciiTheme="minorHAnsi" w:hAnsiTheme="minorHAnsi" w:cstheme="minorHAnsi"/>
          <w:sz w:val="24"/>
          <w:szCs w:val="24"/>
        </w:rPr>
      </w:pPr>
      <w:r w:rsidRPr="00F60068">
        <w:rPr>
          <w:rFonts w:asciiTheme="minorHAnsi" w:hAnsiTheme="minorHAnsi" w:cstheme="minorHAnsi"/>
          <w:b/>
          <w:sz w:val="24"/>
          <w:szCs w:val="24"/>
        </w:rPr>
        <w:t>[</w:t>
      </w:r>
      <w:r w:rsidRPr="00F60068">
        <w:rPr>
          <w:rFonts w:asciiTheme="minorHAnsi" w:hAnsiTheme="minorHAnsi" w:cstheme="minorHAnsi"/>
          <w:sz w:val="24"/>
          <w:szCs w:val="24"/>
        </w:rPr>
        <w:t xml:space="preserve">The following settlement discount(s) shall apply to the Goods: </w:t>
      </w:r>
      <w:bookmarkStart w:id="130" w:name="Text21"/>
      <w:r w:rsidRPr="00F60068">
        <w:rPr>
          <w:rFonts w:asciiTheme="minorHAnsi" w:hAnsiTheme="minorHAnsi" w:cstheme="minorHAnsi"/>
          <w:sz w:val="24"/>
          <w:szCs w:val="24"/>
        </w:rPr>
        <w:fldChar w:fldCharType="begin">
          <w:ffData>
            <w:name w:val="Text21"/>
            <w:enabled/>
            <w:calcOnExit w:val="0"/>
            <w:textInput>
              <w:default w:val="&lt;&lt;insert details of settlement discount(s)&gt;&gt;"/>
            </w:textInput>
          </w:ffData>
        </w:fldChar>
      </w:r>
      <w:r w:rsidRPr="00F60068">
        <w:rPr>
          <w:rFonts w:asciiTheme="minorHAnsi" w:hAnsiTheme="minorHAnsi" w:cstheme="minorHAnsi"/>
          <w:sz w:val="24"/>
          <w:szCs w:val="24"/>
        </w:rPr>
        <w:instrText xml:space="preserve"> FORMTEXT </w:instrText>
      </w:r>
      <w:r w:rsidRPr="00F60068">
        <w:rPr>
          <w:rFonts w:asciiTheme="minorHAnsi" w:hAnsiTheme="minorHAnsi" w:cstheme="minorHAnsi"/>
          <w:sz w:val="24"/>
          <w:szCs w:val="24"/>
        </w:rPr>
      </w:r>
      <w:r w:rsidRPr="00F60068">
        <w:rPr>
          <w:rFonts w:asciiTheme="minorHAnsi" w:hAnsiTheme="minorHAnsi" w:cstheme="minorHAnsi"/>
          <w:sz w:val="24"/>
          <w:szCs w:val="24"/>
        </w:rPr>
        <w:fldChar w:fldCharType="separate"/>
      </w:r>
      <w:r w:rsidRPr="00F60068">
        <w:rPr>
          <w:rFonts w:asciiTheme="minorHAnsi" w:hAnsiTheme="minorHAnsi" w:cstheme="minorHAnsi"/>
          <w:noProof/>
          <w:sz w:val="24"/>
          <w:szCs w:val="24"/>
        </w:rPr>
        <w:t>&lt;&lt;insert details of settlement discount(s)&gt;&gt;</w:t>
      </w:r>
      <w:r w:rsidRPr="00F60068">
        <w:rPr>
          <w:rFonts w:asciiTheme="minorHAnsi" w:hAnsiTheme="minorHAnsi" w:cstheme="minorHAnsi"/>
          <w:sz w:val="24"/>
          <w:szCs w:val="24"/>
        </w:rPr>
        <w:fldChar w:fldCharType="end"/>
      </w:r>
      <w:bookmarkEnd w:id="130"/>
      <w:r w:rsidRPr="00F60068">
        <w:rPr>
          <w:rFonts w:asciiTheme="minorHAnsi" w:hAnsiTheme="minorHAnsi" w:cstheme="minorHAnsi"/>
          <w:sz w:val="24"/>
          <w:szCs w:val="24"/>
        </w:rPr>
        <w:t>.</w:t>
      </w:r>
      <w:r w:rsidRPr="00F60068">
        <w:rPr>
          <w:rFonts w:asciiTheme="minorHAnsi" w:hAnsiTheme="minorHAnsi" w:cstheme="minorHAnsi"/>
          <w:b/>
          <w:sz w:val="24"/>
          <w:szCs w:val="24"/>
        </w:rPr>
        <w:t>]</w:t>
      </w:r>
    </w:p>
    <w:p w14:paraId="229AA34A" w14:textId="5815E872" w:rsidR="005960B1" w:rsidRPr="00F60068" w:rsidRDefault="005960B1" w:rsidP="005960B1">
      <w:pPr>
        <w:ind w:left="0" w:firstLine="0"/>
        <w:rPr>
          <w:rFonts w:asciiTheme="minorHAnsi" w:hAnsiTheme="minorHAnsi" w:cstheme="minorHAnsi"/>
          <w:sz w:val="24"/>
          <w:szCs w:val="24"/>
        </w:rPr>
      </w:pPr>
    </w:p>
    <w:p w14:paraId="5B834018" w14:textId="77777777" w:rsidR="005960B1" w:rsidRPr="005960B1" w:rsidRDefault="005960B1" w:rsidP="005960B1">
      <w:pPr>
        <w:ind w:left="0" w:firstLine="0"/>
        <w:rPr>
          <w:rFonts w:asciiTheme="minorHAnsi" w:hAnsiTheme="minorHAnsi" w:cstheme="minorHAnsi"/>
          <w:sz w:val="24"/>
          <w:szCs w:val="24"/>
        </w:rPr>
      </w:pPr>
    </w:p>
    <w:tbl>
      <w:tblPr>
        <w:tblStyle w:val="TableGrid0"/>
        <w:tblW w:w="0" w:type="auto"/>
        <w:tblInd w:w="709" w:type="dxa"/>
        <w:tblLook w:val="04A0" w:firstRow="1" w:lastRow="0" w:firstColumn="1" w:lastColumn="0" w:noHBand="0" w:noVBand="1"/>
      </w:tblPr>
      <w:tblGrid>
        <w:gridCol w:w="2405"/>
        <w:gridCol w:w="3402"/>
        <w:gridCol w:w="2094"/>
      </w:tblGrid>
      <w:tr w:rsidR="005960B1" w:rsidRPr="008B0004" w14:paraId="22EA1688" w14:textId="77777777" w:rsidTr="005960B1">
        <w:tc>
          <w:tcPr>
            <w:tcW w:w="2405" w:type="dxa"/>
            <w:shd w:val="clear" w:color="auto" w:fill="8EAADB" w:themeFill="accent5" w:themeFillTint="99"/>
          </w:tcPr>
          <w:p w14:paraId="6B2D3D4D" w14:textId="674B3EF7" w:rsidR="005960B1" w:rsidRPr="008B0004" w:rsidRDefault="005960B1" w:rsidP="00C408C2">
            <w:pPr>
              <w:pStyle w:val="NormalWeb"/>
              <w:rPr>
                <w:rFonts w:asciiTheme="minorHAnsi" w:eastAsia="Arial" w:hAnsiTheme="minorHAnsi" w:cstheme="minorHAnsi"/>
                <w:b/>
                <w:bCs/>
              </w:rPr>
            </w:pPr>
            <w:r>
              <w:rPr>
                <w:rFonts w:asciiTheme="minorHAnsi" w:eastAsia="Arial" w:hAnsiTheme="minorHAnsi" w:cstheme="minorHAnsi"/>
                <w:b/>
                <w:bCs/>
              </w:rPr>
              <w:t>Description of Goods</w:t>
            </w:r>
          </w:p>
        </w:tc>
        <w:tc>
          <w:tcPr>
            <w:tcW w:w="3402" w:type="dxa"/>
            <w:shd w:val="clear" w:color="auto" w:fill="8EAADB" w:themeFill="accent5" w:themeFillTint="99"/>
          </w:tcPr>
          <w:p w14:paraId="72BF5D5C" w14:textId="37E72DF5" w:rsidR="005960B1" w:rsidRDefault="005960B1" w:rsidP="00C408C2">
            <w:pPr>
              <w:pStyle w:val="NormalWeb"/>
              <w:jc w:val="center"/>
              <w:rPr>
                <w:rFonts w:asciiTheme="minorHAnsi" w:eastAsia="Arial" w:hAnsiTheme="minorHAnsi" w:cstheme="minorHAnsi"/>
                <w:b/>
                <w:bCs/>
              </w:rPr>
            </w:pPr>
            <w:r>
              <w:rPr>
                <w:rFonts w:asciiTheme="minorHAnsi" w:eastAsia="Arial" w:hAnsiTheme="minorHAnsi" w:cstheme="minorHAnsi"/>
                <w:b/>
                <w:bCs/>
              </w:rPr>
              <w:t>Contract Price (£)</w:t>
            </w:r>
          </w:p>
        </w:tc>
        <w:tc>
          <w:tcPr>
            <w:tcW w:w="2094" w:type="dxa"/>
            <w:shd w:val="clear" w:color="auto" w:fill="8EAADB" w:themeFill="accent5" w:themeFillTint="99"/>
          </w:tcPr>
          <w:p w14:paraId="419597B7" w14:textId="2DE9861F" w:rsidR="005960B1" w:rsidRPr="008B0004" w:rsidRDefault="005960B1" w:rsidP="00C408C2">
            <w:pPr>
              <w:pStyle w:val="NormalWeb"/>
              <w:jc w:val="center"/>
              <w:rPr>
                <w:rFonts w:asciiTheme="minorHAnsi" w:eastAsia="Arial" w:hAnsiTheme="minorHAnsi" w:cstheme="minorHAnsi"/>
                <w:b/>
                <w:bCs/>
              </w:rPr>
            </w:pPr>
            <w:r>
              <w:rPr>
                <w:rFonts w:asciiTheme="minorHAnsi" w:eastAsia="Arial" w:hAnsiTheme="minorHAnsi" w:cstheme="minorHAnsi"/>
                <w:b/>
                <w:bCs/>
              </w:rPr>
              <w:t>Delivery Date</w:t>
            </w:r>
          </w:p>
        </w:tc>
      </w:tr>
      <w:tr w:rsidR="005960B1" w14:paraId="08D4B001" w14:textId="77777777" w:rsidTr="00453ECD">
        <w:tc>
          <w:tcPr>
            <w:tcW w:w="7901" w:type="dxa"/>
            <w:gridSpan w:val="3"/>
            <w:shd w:val="clear" w:color="auto" w:fill="B4C6E7" w:themeFill="accent5" w:themeFillTint="66"/>
          </w:tcPr>
          <w:p w14:paraId="096F2B16" w14:textId="216EE5DA" w:rsidR="005960B1" w:rsidRDefault="005960B1" w:rsidP="00C408C2">
            <w:pPr>
              <w:pStyle w:val="NormalWeb"/>
              <w:rPr>
                <w:rFonts w:asciiTheme="minorHAnsi" w:eastAsia="Arial" w:hAnsiTheme="minorHAnsi" w:cstheme="minorHAnsi"/>
              </w:rPr>
            </w:pPr>
            <w:r>
              <w:rPr>
                <w:rFonts w:asciiTheme="minorHAnsi" w:eastAsia="Arial" w:hAnsiTheme="minorHAnsi" w:cstheme="minorHAnsi"/>
              </w:rPr>
              <w:t>Goods Line 1</w:t>
            </w:r>
          </w:p>
        </w:tc>
      </w:tr>
      <w:tr w:rsidR="005960B1" w14:paraId="5ECB6364" w14:textId="77777777" w:rsidTr="005960B1">
        <w:tc>
          <w:tcPr>
            <w:tcW w:w="2405" w:type="dxa"/>
          </w:tcPr>
          <w:p w14:paraId="6270D500" w14:textId="77DE587E" w:rsidR="005960B1" w:rsidRDefault="005960B1" w:rsidP="00C408C2">
            <w:pPr>
              <w:pStyle w:val="NormalWeb"/>
              <w:rPr>
                <w:rFonts w:asciiTheme="minorHAnsi" w:eastAsia="Arial" w:hAnsiTheme="minorHAnsi" w:cstheme="minorHAnsi"/>
              </w:rPr>
            </w:pPr>
            <w:r>
              <w:rPr>
                <w:rFonts w:asciiTheme="minorHAnsi" w:eastAsia="Arial" w:hAnsiTheme="minorHAnsi" w:cstheme="minorHAnsi"/>
              </w:rPr>
              <w:t>[e.g. G1M1]</w:t>
            </w:r>
          </w:p>
        </w:tc>
        <w:tc>
          <w:tcPr>
            <w:tcW w:w="3402" w:type="dxa"/>
          </w:tcPr>
          <w:p w14:paraId="0650CA62" w14:textId="77777777" w:rsidR="005960B1" w:rsidRDefault="005960B1" w:rsidP="00C408C2">
            <w:pPr>
              <w:pStyle w:val="NormalWeb"/>
              <w:rPr>
                <w:rFonts w:asciiTheme="minorHAnsi" w:eastAsia="Arial" w:hAnsiTheme="minorHAnsi" w:cstheme="minorHAnsi"/>
              </w:rPr>
            </w:pPr>
          </w:p>
        </w:tc>
        <w:tc>
          <w:tcPr>
            <w:tcW w:w="2094" w:type="dxa"/>
          </w:tcPr>
          <w:p w14:paraId="1DA85B83" w14:textId="7FE81A95" w:rsidR="005960B1" w:rsidRDefault="005960B1" w:rsidP="00C408C2">
            <w:pPr>
              <w:pStyle w:val="NormalWeb"/>
              <w:rPr>
                <w:rFonts w:asciiTheme="minorHAnsi" w:eastAsia="Arial" w:hAnsiTheme="minorHAnsi" w:cstheme="minorHAnsi"/>
              </w:rPr>
            </w:pPr>
          </w:p>
        </w:tc>
      </w:tr>
      <w:tr w:rsidR="005960B1" w14:paraId="3EA7A61C" w14:textId="77777777" w:rsidTr="005960B1">
        <w:tc>
          <w:tcPr>
            <w:tcW w:w="2405" w:type="dxa"/>
          </w:tcPr>
          <w:p w14:paraId="3BB0D303" w14:textId="1C5F2D17" w:rsidR="005960B1" w:rsidRDefault="005960B1" w:rsidP="00C408C2">
            <w:pPr>
              <w:pStyle w:val="NormalWeb"/>
              <w:rPr>
                <w:rFonts w:asciiTheme="minorHAnsi" w:eastAsia="Arial" w:hAnsiTheme="minorHAnsi" w:cstheme="minorHAnsi"/>
              </w:rPr>
            </w:pPr>
            <w:r>
              <w:rPr>
                <w:rFonts w:asciiTheme="minorHAnsi" w:eastAsia="Arial" w:hAnsiTheme="minorHAnsi" w:cstheme="minorHAnsi"/>
              </w:rPr>
              <w:t>[e.g. G1M2]</w:t>
            </w:r>
          </w:p>
        </w:tc>
        <w:tc>
          <w:tcPr>
            <w:tcW w:w="3402" w:type="dxa"/>
          </w:tcPr>
          <w:p w14:paraId="1E6C2B39" w14:textId="77777777" w:rsidR="005960B1" w:rsidRDefault="005960B1" w:rsidP="00C408C2">
            <w:pPr>
              <w:pStyle w:val="NormalWeb"/>
              <w:rPr>
                <w:rFonts w:asciiTheme="minorHAnsi" w:eastAsia="Arial" w:hAnsiTheme="minorHAnsi" w:cstheme="minorHAnsi"/>
              </w:rPr>
            </w:pPr>
          </w:p>
        </w:tc>
        <w:tc>
          <w:tcPr>
            <w:tcW w:w="2094" w:type="dxa"/>
          </w:tcPr>
          <w:p w14:paraId="099BF236" w14:textId="2521D81A" w:rsidR="005960B1" w:rsidRDefault="005960B1" w:rsidP="00C408C2">
            <w:pPr>
              <w:pStyle w:val="NormalWeb"/>
              <w:rPr>
                <w:rFonts w:asciiTheme="minorHAnsi" w:eastAsia="Arial" w:hAnsiTheme="minorHAnsi" w:cstheme="minorHAnsi"/>
              </w:rPr>
            </w:pPr>
          </w:p>
        </w:tc>
      </w:tr>
      <w:tr w:rsidR="005960B1" w14:paraId="4619BA96" w14:textId="77777777" w:rsidTr="00934A91">
        <w:tc>
          <w:tcPr>
            <w:tcW w:w="7901" w:type="dxa"/>
            <w:gridSpan w:val="3"/>
            <w:shd w:val="clear" w:color="auto" w:fill="B4C6E7" w:themeFill="accent5" w:themeFillTint="66"/>
          </w:tcPr>
          <w:p w14:paraId="409C4542" w14:textId="63A7E761" w:rsidR="005960B1" w:rsidRDefault="005960B1" w:rsidP="00C408C2">
            <w:pPr>
              <w:pStyle w:val="NormalWeb"/>
              <w:rPr>
                <w:rFonts w:asciiTheme="minorHAnsi" w:eastAsia="Arial" w:hAnsiTheme="minorHAnsi" w:cstheme="minorHAnsi"/>
              </w:rPr>
            </w:pPr>
            <w:r>
              <w:rPr>
                <w:rFonts w:asciiTheme="minorHAnsi" w:eastAsia="Arial" w:hAnsiTheme="minorHAnsi" w:cstheme="minorHAnsi"/>
              </w:rPr>
              <w:t>Goods Line 2</w:t>
            </w:r>
          </w:p>
        </w:tc>
      </w:tr>
      <w:tr w:rsidR="005960B1" w14:paraId="2607F6F0" w14:textId="77777777" w:rsidTr="005960B1">
        <w:tc>
          <w:tcPr>
            <w:tcW w:w="2405" w:type="dxa"/>
          </w:tcPr>
          <w:p w14:paraId="6417DC84" w14:textId="73D49F0A" w:rsidR="005960B1" w:rsidRDefault="005960B1" w:rsidP="00C408C2">
            <w:pPr>
              <w:pStyle w:val="NormalWeb"/>
              <w:rPr>
                <w:rFonts w:asciiTheme="minorHAnsi" w:eastAsia="Arial" w:hAnsiTheme="minorHAnsi" w:cstheme="minorHAnsi"/>
              </w:rPr>
            </w:pPr>
            <w:r>
              <w:rPr>
                <w:rFonts w:asciiTheme="minorHAnsi" w:eastAsia="Arial" w:hAnsiTheme="minorHAnsi" w:cstheme="minorHAnsi"/>
              </w:rPr>
              <w:t>[e.g. G2M1]</w:t>
            </w:r>
          </w:p>
        </w:tc>
        <w:tc>
          <w:tcPr>
            <w:tcW w:w="3402" w:type="dxa"/>
          </w:tcPr>
          <w:p w14:paraId="22547341" w14:textId="77777777" w:rsidR="005960B1" w:rsidRDefault="005960B1" w:rsidP="00C408C2">
            <w:pPr>
              <w:pStyle w:val="NormalWeb"/>
              <w:rPr>
                <w:rFonts w:asciiTheme="minorHAnsi" w:eastAsia="Arial" w:hAnsiTheme="minorHAnsi" w:cstheme="minorHAnsi"/>
              </w:rPr>
            </w:pPr>
          </w:p>
        </w:tc>
        <w:tc>
          <w:tcPr>
            <w:tcW w:w="2094" w:type="dxa"/>
          </w:tcPr>
          <w:p w14:paraId="02738D7F" w14:textId="61D0CCFA" w:rsidR="005960B1" w:rsidRDefault="005960B1" w:rsidP="00C408C2">
            <w:pPr>
              <w:pStyle w:val="NormalWeb"/>
              <w:rPr>
                <w:rFonts w:asciiTheme="minorHAnsi" w:eastAsia="Arial" w:hAnsiTheme="minorHAnsi" w:cstheme="minorHAnsi"/>
              </w:rPr>
            </w:pPr>
          </w:p>
        </w:tc>
      </w:tr>
      <w:tr w:rsidR="005960B1" w14:paraId="2E86D940" w14:textId="77777777" w:rsidTr="005960B1">
        <w:tc>
          <w:tcPr>
            <w:tcW w:w="2405" w:type="dxa"/>
          </w:tcPr>
          <w:p w14:paraId="1A9918B4" w14:textId="20A7D40C" w:rsidR="005960B1" w:rsidRDefault="005960B1" w:rsidP="00C408C2">
            <w:pPr>
              <w:pStyle w:val="NormalWeb"/>
              <w:rPr>
                <w:rFonts w:asciiTheme="minorHAnsi" w:eastAsia="Arial" w:hAnsiTheme="minorHAnsi" w:cstheme="minorHAnsi"/>
              </w:rPr>
            </w:pPr>
            <w:r>
              <w:rPr>
                <w:rFonts w:asciiTheme="minorHAnsi" w:eastAsia="Arial" w:hAnsiTheme="minorHAnsi" w:cstheme="minorHAnsi"/>
              </w:rPr>
              <w:t>[e.g. G2M2]</w:t>
            </w:r>
          </w:p>
        </w:tc>
        <w:tc>
          <w:tcPr>
            <w:tcW w:w="3402" w:type="dxa"/>
          </w:tcPr>
          <w:p w14:paraId="27E30C25" w14:textId="77777777" w:rsidR="005960B1" w:rsidRDefault="005960B1" w:rsidP="00C408C2">
            <w:pPr>
              <w:pStyle w:val="NormalWeb"/>
              <w:rPr>
                <w:rFonts w:asciiTheme="minorHAnsi" w:eastAsia="Arial" w:hAnsiTheme="minorHAnsi" w:cstheme="minorHAnsi"/>
              </w:rPr>
            </w:pPr>
          </w:p>
        </w:tc>
        <w:tc>
          <w:tcPr>
            <w:tcW w:w="2094" w:type="dxa"/>
          </w:tcPr>
          <w:p w14:paraId="7E556EC1" w14:textId="143DF4BF" w:rsidR="005960B1" w:rsidRDefault="005960B1" w:rsidP="00C408C2">
            <w:pPr>
              <w:pStyle w:val="NormalWeb"/>
              <w:rPr>
                <w:rFonts w:asciiTheme="minorHAnsi" w:eastAsia="Arial" w:hAnsiTheme="minorHAnsi" w:cstheme="minorHAnsi"/>
              </w:rPr>
            </w:pPr>
          </w:p>
        </w:tc>
      </w:tr>
      <w:tr w:rsidR="005960B1" w14:paraId="42FEBE71" w14:textId="77777777" w:rsidTr="00C04074">
        <w:tc>
          <w:tcPr>
            <w:tcW w:w="7901" w:type="dxa"/>
            <w:gridSpan w:val="3"/>
            <w:shd w:val="clear" w:color="auto" w:fill="B4C6E7" w:themeFill="accent5" w:themeFillTint="66"/>
          </w:tcPr>
          <w:p w14:paraId="06493EE6" w14:textId="6B48AF80" w:rsidR="005960B1" w:rsidRDefault="005960B1" w:rsidP="00C408C2">
            <w:pPr>
              <w:pStyle w:val="NormalWeb"/>
              <w:rPr>
                <w:rFonts w:asciiTheme="minorHAnsi" w:eastAsia="Arial" w:hAnsiTheme="minorHAnsi" w:cstheme="minorHAnsi"/>
              </w:rPr>
            </w:pPr>
            <w:r>
              <w:rPr>
                <w:rFonts w:asciiTheme="minorHAnsi" w:eastAsia="Arial" w:hAnsiTheme="minorHAnsi" w:cstheme="minorHAnsi"/>
              </w:rPr>
              <w:t>[Goods Line X – insert further lines as necessary]</w:t>
            </w:r>
          </w:p>
        </w:tc>
      </w:tr>
      <w:tr w:rsidR="005960B1" w14:paraId="3769050D" w14:textId="77777777" w:rsidTr="005960B1">
        <w:tc>
          <w:tcPr>
            <w:tcW w:w="2405" w:type="dxa"/>
          </w:tcPr>
          <w:p w14:paraId="41DCDA6E" w14:textId="77777777" w:rsidR="005960B1" w:rsidRDefault="005960B1" w:rsidP="00C408C2">
            <w:pPr>
              <w:pStyle w:val="NormalWeb"/>
              <w:rPr>
                <w:rFonts w:asciiTheme="minorHAnsi" w:eastAsia="Arial" w:hAnsiTheme="minorHAnsi" w:cstheme="minorHAnsi"/>
              </w:rPr>
            </w:pPr>
            <w:r>
              <w:rPr>
                <w:rFonts w:asciiTheme="minorHAnsi" w:eastAsia="Arial" w:hAnsiTheme="minorHAnsi" w:cstheme="minorHAnsi"/>
              </w:rPr>
              <w:t>[etc.]</w:t>
            </w:r>
          </w:p>
        </w:tc>
        <w:tc>
          <w:tcPr>
            <w:tcW w:w="3402" w:type="dxa"/>
          </w:tcPr>
          <w:p w14:paraId="2442BC33" w14:textId="77777777" w:rsidR="005960B1" w:rsidRDefault="005960B1" w:rsidP="00C408C2">
            <w:pPr>
              <w:pStyle w:val="NormalWeb"/>
              <w:rPr>
                <w:rFonts w:asciiTheme="minorHAnsi" w:eastAsia="Arial" w:hAnsiTheme="minorHAnsi" w:cstheme="minorHAnsi"/>
              </w:rPr>
            </w:pPr>
          </w:p>
        </w:tc>
        <w:tc>
          <w:tcPr>
            <w:tcW w:w="2094" w:type="dxa"/>
          </w:tcPr>
          <w:p w14:paraId="50B47E95" w14:textId="30E6E097" w:rsidR="005960B1" w:rsidRDefault="005960B1" w:rsidP="00C408C2">
            <w:pPr>
              <w:pStyle w:val="NormalWeb"/>
              <w:rPr>
                <w:rFonts w:asciiTheme="minorHAnsi" w:eastAsia="Arial" w:hAnsiTheme="minorHAnsi" w:cstheme="minorHAnsi"/>
              </w:rPr>
            </w:pPr>
          </w:p>
        </w:tc>
      </w:tr>
    </w:tbl>
    <w:p w14:paraId="155B9EE6" w14:textId="77777777" w:rsidR="005960B1" w:rsidRPr="005960B1" w:rsidRDefault="005960B1" w:rsidP="00C03051">
      <w:pPr>
        <w:widowControl w:val="0"/>
        <w:tabs>
          <w:tab w:val="left" w:pos="567"/>
        </w:tabs>
        <w:spacing w:after="120" w:line="360" w:lineRule="auto"/>
        <w:ind w:left="567" w:hanging="567"/>
        <w:contextualSpacing/>
        <w:rPr>
          <w:rFonts w:asciiTheme="minorHAnsi" w:hAnsiTheme="minorHAnsi" w:cstheme="minorHAnsi"/>
          <w:b/>
          <w:bCs/>
          <w:sz w:val="24"/>
          <w:szCs w:val="24"/>
        </w:rPr>
      </w:pPr>
    </w:p>
    <w:sectPr w:rsidR="005960B1" w:rsidRPr="005960B1">
      <w:headerReference w:type="even" r:id="rId16"/>
      <w:headerReference w:type="default" r:id="rId17"/>
      <w:footerReference w:type="even" r:id="rId18"/>
      <w:footerReference w:type="default" r:id="rId19"/>
      <w:headerReference w:type="first" r:id="rId20"/>
      <w:footerReference w:type="first" r:id="rId21"/>
      <w:pgSz w:w="11899" w:h="16841"/>
      <w:pgMar w:top="1440" w:right="1440" w:bottom="1440" w:left="1839" w:header="720" w:footer="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B1809" w14:textId="77777777" w:rsidR="00083F47" w:rsidRDefault="00083F47">
      <w:pPr>
        <w:spacing w:after="0" w:line="240" w:lineRule="auto"/>
      </w:pPr>
      <w:r>
        <w:separator/>
      </w:r>
    </w:p>
  </w:endnote>
  <w:endnote w:type="continuationSeparator" w:id="0">
    <w:p w14:paraId="12884AE2" w14:textId="77777777" w:rsidR="00083F47" w:rsidRDefault="00083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sGoth BT">
    <w:altName w:val="Trebuchet MS"/>
    <w:charset w:val="00"/>
    <w:family w:val="swiss"/>
    <w:pitch w:val="variable"/>
    <w:sig w:usb0="00000087" w:usb1="00000000" w:usb2="00000000" w:usb3="00000000" w:csb0="0000001B"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57468" w14:textId="77777777" w:rsidR="00796D04" w:rsidRDefault="00796D04">
    <w:pPr>
      <w:spacing w:after="69" w:line="259" w:lineRule="auto"/>
      <w:ind w:left="0" w:right="53" w:firstLine="0"/>
      <w:jc w:val="right"/>
    </w:pPr>
    <w:r>
      <w:rPr>
        <w:sz w:val="16"/>
      </w:rPr>
      <w:t xml:space="preserve"> </w:t>
    </w:r>
    <w:r>
      <w:rPr>
        <w:sz w:val="16"/>
      </w:rPr>
      <w:tab/>
      <w:t xml:space="preserve"> </w:t>
    </w:r>
  </w:p>
  <w:p w14:paraId="1EFF9EC9" w14:textId="77777777" w:rsidR="00796D04" w:rsidRDefault="00796D04">
    <w:pPr>
      <w:tabs>
        <w:tab w:val="center" w:pos="4977"/>
        <w:tab w:val="center" w:pos="9532"/>
      </w:tabs>
      <w:spacing w:after="0" w:line="259" w:lineRule="auto"/>
      <w:ind w:left="0" w:firstLine="0"/>
      <w:jc w:val="left"/>
    </w:pPr>
    <w:r>
      <w:rPr>
        <w:sz w:val="16"/>
      </w:rPr>
      <w:t xml:space="preserve">Relocation of RML 497 – Part 1 – ITT </w:t>
    </w:r>
    <w:r>
      <w:rPr>
        <w:sz w:val="16"/>
      </w:rPr>
      <w:tab/>
    </w:r>
    <w:r>
      <w:rPr>
        <w:sz w:val="25"/>
        <w:vertAlign w:val="superscript"/>
      </w:rPr>
      <w:t xml:space="preserve">July 2018 </w:t>
    </w:r>
    <w:r>
      <w:rPr>
        <w:sz w:val="25"/>
        <w:vertAlign w:val="superscript"/>
      </w:rPr>
      <w:tab/>
      <w:t xml:space="preserve"> </w:t>
    </w:r>
  </w:p>
  <w:p w14:paraId="4F7B592A" w14:textId="77777777" w:rsidR="00796D04" w:rsidRDefault="00796D04">
    <w:pPr>
      <w:spacing w:after="0" w:line="259" w:lineRule="auto"/>
      <w:ind w:left="0" w:firstLine="0"/>
      <w:jc w:val="left"/>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2677588"/>
      <w:docPartObj>
        <w:docPartGallery w:val="Page Numbers (Bottom of Page)"/>
        <w:docPartUnique/>
      </w:docPartObj>
    </w:sdtPr>
    <w:sdtEndPr>
      <w:rPr>
        <w:noProof/>
      </w:rPr>
    </w:sdtEndPr>
    <w:sdtContent>
      <w:p w14:paraId="19B87C5B" w14:textId="77777777" w:rsidR="00796D04" w:rsidRDefault="00796D04">
        <w:pPr>
          <w:pStyle w:val="Footer"/>
          <w:jc w:val="right"/>
        </w:pPr>
      </w:p>
      <w:p w14:paraId="4A653F32" w14:textId="77777777" w:rsidR="00796D04" w:rsidRDefault="00796D04">
        <w:pPr>
          <w:pStyle w:val="Footer"/>
          <w:jc w:val="right"/>
        </w:pPr>
      </w:p>
      <w:p w14:paraId="309F9693" w14:textId="558780CE" w:rsidR="00796D04" w:rsidRDefault="00796D04">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27F703EB" w14:textId="77777777" w:rsidR="00796D04" w:rsidRDefault="00796D04">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191F7" w14:textId="77777777" w:rsidR="00796D04" w:rsidRDefault="00796D04">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2999646"/>
      <w:docPartObj>
        <w:docPartGallery w:val="Page Numbers (Bottom of Page)"/>
        <w:docPartUnique/>
      </w:docPartObj>
    </w:sdtPr>
    <w:sdtEndPr>
      <w:rPr>
        <w:noProof/>
      </w:rPr>
    </w:sdtEndPr>
    <w:sdtContent>
      <w:p w14:paraId="0C42F394" w14:textId="7E704C15" w:rsidR="00796D04" w:rsidRDefault="00796D04">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6512CE09" w14:textId="77777777" w:rsidR="00796D04" w:rsidRDefault="00796D04">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131875"/>
      <w:docPartObj>
        <w:docPartGallery w:val="Page Numbers (Bottom of Page)"/>
        <w:docPartUnique/>
      </w:docPartObj>
    </w:sdtPr>
    <w:sdtEndPr>
      <w:rPr>
        <w:noProof/>
      </w:rPr>
    </w:sdtEndPr>
    <w:sdtContent>
      <w:p w14:paraId="6F931391" w14:textId="76E9B486" w:rsidR="00796D04" w:rsidRDefault="00796D04" w:rsidP="0037056B">
        <w:pPr>
          <w:pStyle w:val="Footer"/>
          <w:tabs>
            <w:tab w:val="clear" w:pos="9360"/>
            <w:tab w:val="right" w:pos="8620"/>
          </w:tabs>
          <w:jc w:val="right"/>
        </w:pPr>
        <w:r>
          <w:fldChar w:fldCharType="begin"/>
        </w:r>
        <w:r>
          <w:instrText xml:space="preserve"> PAGE   \* MERGEFORMAT </w:instrText>
        </w:r>
        <w:r>
          <w:fldChar w:fldCharType="separate"/>
        </w:r>
        <w:r>
          <w:rPr>
            <w:noProof/>
          </w:rPr>
          <w:t>14</w:t>
        </w:r>
        <w:r>
          <w:rPr>
            <w:noProof/>
          </w:rPr>
          <w:fldChar w:fldCharType="end"/>
        </w:r>
      </w:p>
    </w:sdtContent>
  </w:sdt>
  <w:p w14:paraId="7E59DE2A" w14:textId="77777777" w:rsidR="00796D04" w:rsidRDefault="00796D04">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09D18" w14:textId="77777777" w:rsidR="00796D04" w:rsidRDefault="00796D04">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65678" w14:textId="77777777" w:rsidR="00083F47" w:rsidRDefault="00083F47">
      <w:pPr>
        <w:spacing w:after="0" w:line="240" w:lineRule="auto"/>
      </w:pPr>
      <w:r>
        <w:separator/>
      </w:r>
    </w:p>
  </w:footnote>
  <w:footnote w:type="continuationSeparator" w:id="0">
    <w:p w14:paraId="48776EB6" w14:textId="77777777" w:rsidR="00083F47" w:rsidRDefault="00083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2283A" w14:textId="77777777" w:rsidR="00796D04" w:rsidRDefault="00796D04">
    <w:pPr>
      <w:spacing w:after="348" w:line="259" w:lineRule="auto"/>
      <w:ind w:left="-146" w:right="-82"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D00324B" wp14:editId="3B964907">
              <wp:simplePos x="0" y="0"/>
              <wp:positionH relativeFrom="page">
                <wp:posOffset>5848350</wp:posOffset>
              </wp:positionH>
              <wp:positionV relativeFrom="page">
                <wp:posOffset>349250</wp:posOffset>
              </wp:positionV>
              <wp:extent cx="1038225" cy="593725"/>
              <wp:effectExtent l="0" t="0" r="0" b="0"/>
              <wp:wrapSquare wrapText="bothSides"/>
              <wp:docPr id="26941" name="Group 26941"/>
              <wp:cNvGraphicFramePr/>
              <a:graphic xmlns:a="http://schemas.openxmlformats.org/drawingml/2006/main">
                <a:graphicData uri="http://schemas.microsoft.com/office/word/2010/wordprocessingGroup">
                  <wpg:wgp>
                    <wpg:cNvGrpSpPr/>
                    <wpg:grpSpPr>
                      <a:xfrm>
                        <a:off x="0" y="0"/>
                        <a:ext cx="1038225" cy="593725"/>
                        <a:chOff x="0" y="0"/>
                        <a:chExt cx="1038225" cy="593725"/>
                      </a:xfrm>
                    </wpg:grpSpPr>
                    <wps:wsp>
                      <wps:cNvPr id="26943" name="Rectangle 26943"/>
                      <wps:cNvSpPr/>
                      <wps:spPr>
                        <a:xfrm>
                          <a:off x="989584" y="100886"/>
                          <a:ext cx="37731" cy="151421"/>
                        </a:xfrm>
                        <a:prstGeom prst="rect">
                          <a:avLst/>
                        </a:prstGeom>
                        <a:ln>
                          <a:noFill/>
                        </a:ln>
                      </wps:spPr>
                      <wps:txbx>
                        <w:txbxContent>
                          <w:p w14:paraId="551307B6" w14:textId="77777777" w:rsidR="00796D04" w:rsidRDefault="00796D04">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26944" name="Rectangle 26944"/>
                      <wps:cNvSpPr/>
                      <wps:spPr>
                        <a:xfrm>
                          <a:off x="989584" y="218234"/>
                          <a:ext cx="37731" cy="151421"/>
                        </a:xfrm>
                        <a:prstGeom prst="rect">
                          <a:avLst/>
                        </a:prstGeom>
                        <a:ln>
                          <a:noFill/>
                        </a:ln>
                      </wps:spPr>
                      <wps:txbx>
                        <w:txbxContent>
                          <w:p w14:paraId="7ED366AA" w14:textId="77777777" w:rsidR="00796D04" w:rsidRDefault="00796D04">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26945" name="Rectangle 26945"/>
                      <wps:cNvSpPr/>
                      <wps:spPr>
                        <a:xfrm>
                          <a:off x="989584" y="335582"/>
                          <a:ext cx="37731" cy="151421"/>
                        </a:xfrm>
                        <a:prstGeom prst="rect">
                          <a:avLst/>
                        </a:prstGeom>
                        <a:ln>
                          <a:noFill/>
                        </a:ln>
                      </wps:spPr>
                      <wps:txbx>
                        <w:txbxContent>
                          <w:p w14:paraId="6C73B0AB" w14:textId="77777777" w:rsidR="00796D04" w:rsidRDefault="00796D04">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26946" name="Rectangle 26946"/>
                      <wps:cNvSpPr/>
                      <wps:spPr>
                        <a:xfrm>
                          <a:off x="989584" y="451407"/>
                          <a:ext cx="37731" cy="151421"/>
                        </a:xfrm>
                        <a:prstGeom prst="rect">
                          <a:avLst/>
                        </a:prstGeom>
                        <a:ln>
                          <a:noFill/>
                        </a:ln>
                      </wps:spPr>
                      <wps:txbx>
                        <w:txbxContent>
                          <w:p w14:paraId="126D4013" w14:textId="77777777" w:rsidR="00796D04" w:rsidRDefault="00796D04">
                            <w:pPr>
                              <w:spacing w:after="160" w:line="259" w:lineRule="auto"/>
                              <w:ind w:left="0" w:firstLine="0"/>
                              <w:jc w:val="left"/>
                            </w:pPr>
                            <w:r>
                              <w:rPr>
                                <w:sz w:val="16"/>
                              </w:rPr>
                              <w:t xml:space="preserve"> </w:t>
                            </w:r>
                          </w:p>
                        </w:txbxContent>
                      </wps:txbx>
                      <wps:bodyPr horzOverflow="overflow" vert="horz" lIns="0" tIns="0" rIns="0" bIns="0" rtlCol="0">
                        <a:noAutofit/>
                      </wps:bodyPr>
                    </wps:wsp>
                    <pic:pic xmlns:pic="http://schemas.openxmlformats.org/drawingml/2006/picture">
                      <pic:nvPicPr>
                        <pic:cNvPr id="26942" name="Picture 26942"/>
                        <pic:cNvPicPr/>
                      </pic:nvPicPr>
                      <pic:blipFill>
                        <a:blip r:embed="rId1"/>
                        <a:stretch>
                          <a:fillRect/>
                        </a:stretch>
                      </pic:blipFill>
                      <pic:spPr>
                        <a:xfrm>
                          <a:off x="0" y="0"/>
                          <a:ext cx="1038225" cy="593725"/>
                        </a:xfrm>
                        <a:prstGeom prst="rect">
                          <a:avLst/>
                        </a:prstGeom>
                      </pic:spPr>
                    </pic:pic>
                  </wpg:wgp>
                </a:graphicData>
              </a:graphic>
            </wp:anchor>
          </w:drawing>
        </mc:Choice>
        <mc:Fallback>
          <w:pict>
            <v:group w14:anchorId="6D00324B" id="Group 26941" o:spid="_x0000_s1026" style="position:absolute;left:0;text-align:left;margin-left:460.5pt;margin-top:27.5pt;width:81.75pt;height:46.75pt;z-index:251660288;mso-position-horizontal-relative:page;mso-position-vertical-relative:page" coordsize="10382,593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">
              <v:rect id="Rectangle 26943" o:spid="_x0000_s1027" style="position:absolute;left:9895;top:1008;width:378;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" filled="f" stroked="f">
                <v:textbox inset="0,0,0,0">
                  <w:txbxContent>
                    <w:p w14:paraId="551307B6" w14:textId="77777777" w:rsidR="00796D04" w:rsidRDefault="00796D04">
                      <w:pPr>
                        <w:spacing w:after="160" w:line="259" w:lineRule="auto"/>
                        <w:ind w:left="0" w:firstLine="0"/>
                        <w:jc w:val="left"/>
                      </w:pPr>
                      <w:r>
                        <w:rPr>
                          <w:sz w:val="16"/>
                        </w:rPr>
                        <w:t xml:space="preserve"> </w:t>
                      </w:r>
                    </w:p>
                  </w:txbxContent>
                </v:textbox>
              </v:rect>
              <v:rect id="Rectangle 26944" o:spid="_x0000_s1028" style="position:absolute;left:9895;top:2182;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" filled="f" stroked="f">
                <v:textbox inset="0,0,0,0">
                  <w:txbxContent>
                    <w:p w14:paraId="7ED366AA" w14:textId="77777777" w:rsidR="00796D04" w:rsidRDefault="00796D04">
                      <w:pPr>
                        <w:spacing w:after="160" w:line="259" w:lineRule="auto"/>
                        <w:ind w:left="0" w:firstLine="0"/>
                        <w:jc w:val="left"/>
                      </w:pPr>
                      <w:r>
                        <w:rPr>
                          <w:sz w:val="16"/>
                        </w:rPr>
                        <w:t xml:space="preserve"> </w:t>
                      </w:r>
                    </w:p>
                  </w:txbxContent>
                </v:textbox>
              </v:rect>
              <v:rect id="Rectangle 26945" o:spid="_x0000_s1029" style="position:absolute;left:9895;top:3355;width:378;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" filled="f" stroked="f">
                <v:textbox inset="0,0,0,0">
                  <w:txbxContent>
                    <w:p w14:paraId="6C73B0AB" w14:textId="77777777" w:rsidR="00796D04" w:rsidRDefault="00796D04">
                      <w:pPr>
                        <w:spacing w:after="160" w:line="259" w:lineRule="auto"/>
                        <w:ind w:left="0" w:firstLine="0"/>
                        <w:jc w:val="left"/>
                      </w:pPr>
                      <w:r>
                        <w:rPr>
                          <w:sz w:val="16"/>
                        </w:rPr>
                        <w:t xml:space="preserve"> </w:t>
                      </w:r>
                    </w:p>
                  </w:txbxContent>
                </v:textbox>
              </v:rect>
              <v:rect id="Rectangle 26946" o:spid="_x0000_s1030" style="position:absolute;left:9895;top:4514;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" filled="f" stroked="f">
                <v:textbox inset="0,0,0,0">
                  <w:txbxContent>
                    <w:p w14:paraId="126D4013" w14:textId="77777777" w:rsidR="00796D04" w:rsidRDefault="00796D04">
                      <w:pPr>
                        <w:spacing w:after="160" w:line="259" w:lineRule="auto"/>
                        <w:ind w:left="0" w:firstLine="0"/>
                        <w:jc w:val="left"/>
                      </w:pPr>
                      <w:r>
                        <w:rPr>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942" o:spid="_x0000_s1031" type="#_x0000_t75" style="position:absolute;width:10382;height:5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">
                <v:imagedata r:id="rId2" o:title=""/>
              </v:shape>
              <w10:wrap type="square" anchorx="page" anchory="page"/>
            </v:group>
          </w:pict>
        </mc:Fallback>
      </mc:AlternateContent>
    </w:r>
    <w:r>
      <w:tab/>
      <w:t xml:space="preserve"> </w:t>
    </w:r>
    <w:r>
      <w:tab/>
    </w:r>
    <w:r>
      <w:rPr>
        <w:rFonts w:ascii="Calibri" w:eastAsia="Calibri" w:hAnsi="Calibri" w:cs="Calibri"/>
        <w:sz w:val="22"/>
      </w:rPr>
      <w:tab/>
    </w:r>
  </w:p>
  <w:p w14:paraId="2BCE1A7B" w14:textId="77777777" w:rsidR="00796D04" w:rsidRDefault="00796D04">
    <w:pPr>
      <w:spacing w:after="0" w:line="259" w:lineRule="auto"/>
      <w:ind w:left="0" w:firstLine="0"/>
      <w:jc w:val="left"/>
    </w:pPr>
    <w:r>
      <w:rPr>
        <w:sz w:val="16"/>
      </w:rPr>
      <w:t xml:space="preserve"> </w:t>
    </w:r>
  </w:p>
  <w:p w14:paraId="1CDA9942" w14:textId="77777777" w:rsidR="00796D04" w:rsidRDefault="00796D04">
    <w:pPr>
      <w:spacing w:after="0" w:line="259" w:lineRule="auto"/>
      <w:ind w:left="0" w:firstLine="0"/>
      <w:jc w:val="left"/>
    </w:pPr>
    <w:r>
      <w:rPr>
        <w:sz w:val="16"/>
      </w:rPr>
      <w:t xml:space="preserve"> </w:t>
    </w:r>
  </w:p>
  <w:p w14:paraId="093631C7" w14:textId="77777777" w:rsidR="00796D04" w:rsidRDefault="00796D04">
    <w:pPr>
      <w:spacing w:after="0" w:line="259" w:lineRule="auto"/>
      <w:ind w:left="0" w:firstLine="0"/>
      <w:jc w:val="left"/>
    </w:pP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27631" w14:textId="4C0D7321" w:rsidR="00796D04" w:rsidRDefault="00796D04">
    <w:pPr>
      <w:spacing w:after="348" w:line="259" w:lineRule="auto"/>
      <w:ind w:left="-146" w:right="-82" w:firstLine="0"/>
      <w:jc w:val="left"/>
    </w:pPr>
    <w:r w:rsidRPr="00FB3AEF">
      <w:rPr>
        <w:noProof/>
      </w:rPr>
      <w:drawing>
        <wp:anchor distT="0" distB="0" distL="114300" distR="114300" simplePos="0" relativeHeight="251674624" behindDoc="0" locked="0" layoutInCell="1" allowOverlap="0" wp14:anchorId="1513530D" wp14:editId="4A3C7078">
          <wp:simplePos x="0" y="0"/>
          <wp:positionH relativeFrom="margin">
            <wp:posOffset>4872109</wp:posOffset>
          </wp:positionH>
          <wp:positionV relativeFrom="page">
            <wp:posOffset>263203</wp:posOffset>
          </wp:positionV>
          <wp:extent cx="1328420" cy="758825"/>
          <wp:effectExtent l="0" t="0" r="5080" b="3175"/>
          <wp:wrapNone/>
          <wp:docPr id="2" name="Picture 2" descr="NMRN Master jpe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RN Master jpe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420" cy="758825"/>
                  </a:xfrm>
                  <a:prstGeom prst="rect">
                    <a:avLst/>
                  </a:prstGeom>
                  <a:noFill/>
                </pic:spPr>
              </pic:pic>
            </a:graphicData>
          </a:graphic>
          <wp14:sizeRelH relativeFrom="page">
            <wp14:pctWidth>0</wp14:pctWidth>
          </wp14:sizeRelH>
          <wp14:sizeRelV relativeFrom="page">
            <wp14:pctHeight>0</wp14:pctHeight>
          </wp14:sizeRelV>
        </wp:anchor>
      </w:drawing>
    </w:r>
    <w:r>
      <w:tab/>
      <w:t xml:space="preserve"> </w:t>
    </w:r>
    <w:r w:rsidRPr="001D52D2">
      <w:rPr>
        <w:noProof/>
      </w:rPr>
      <w:drawing>
        <wp:anchor distT="0" distB="0" distL="114300" distR="114300" simplePos="0" relativeHeight="251672576" behindDoc="0" locked="0" layoutInCell="1" allowOverlap="1" wp14:anchorId="09B1E62C" wp14:editId="08D7D531">
          <wp:simplePos x="0" y="0"/>
          <wp:positionH relativeFrom="margin">
            <wp:posOffset>0</wp:posOffset>
          </wp:positionH>
          <wp:positionV relativeFrom="paragraph">
            <wp:posOffset>-635</wp:posOffset>
          </wp:positionV>
          <wp:extent cx="914400" cy="914400"/>
          <wp:effectExtent l="0" t="0" r="0" b="0"/>
          <wp:wrapNone/>
          <wp:docPr id="4" name="Picture 4" descr="U:\Victor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Victory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3148" cy="923148"/>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rFonts w:ascii="Calibri" w:eastAsia="Calibri" w:hAnsi="Calibri" w:cs="Calibri"/>
        <w:sz w:val="22"/>
      </w:rPr>
      <w:tab/>
    </w:r>
  </w:p>
  <w:p w14:paraId="54BCF843" w14:textId="60F25756" w:rsidR="00796D04" w:rsidRDefault="00796D04">
    <w:pPr>
      <w:spacing w:after="0" w:line="259" w:lineRule="auto"/>
      <w:ind w:left="0" w:firstLine="0"/>
      <w:jc w:val="left"/>
    </w:pPr>
    <w:r>
      <w:rPr>
        <w:sz w:val="16"/>
      </w:rPr>
      <w:t xml:space="preserve"> </w:t>
    </w:r>
  </w:p>
  <w:p w14:paraId="708D0099" w14:textId="77777777" w:rsidR="00796D04" w:rsidRDefault="00796D04">
    <w:pPr>
      <w:spacing w:after="0" w:line="259" w:lineRule="auto"/>
      <w:ind w:left="0" w:firstLine="0"/>
      <w:jc w:val="left"/>
      <w:rPr>
        <w:sz w:val="16"/>
      </w:rPr>
    </w:pPr>
    <w:r>
      <w:rPr>
        <w:sz w:val="16"/>
      </w:rPr>
      <w:t xml:space="preserve"> </w:t>
    </w:r>
  </w:p>
  <w:p w14:paraId="5A94718D" w14:textId="77777777" w:rsidR="00796D04" w:rsidRDefault="00796D04">
    <w:pPr>
      <w:spacing w:after="0" w:line="259" w:lineRule="auto"/>
      <w:ind w:left="0" w:firstLine="0"/>
      <w:jc w:val="left"/>
      <w:rPr>
        <w:sz w:val="16"/>
      </w:rPr>
    </w:pPr>
  </w:p>
  <w:p w14:paraId="0BD512A1" w14:textId="77777777" w:rsidR="00796D04" w:rsidRDefault="00796D04">
    <w:pPr>
      <w:spacing w:after="0" w:line="259" w:lineRule="auto"/>
      <w:ind w:left="0" w:firstLine="0"/>
      <w:jc w:val="left"/>
      <w:rPr>
        <w:sz w:val="16"/>
      </w:rPr>
    </w:pPr>
  </w:p>
  <w:p w14:paraId="08386D41" w14:textId="77777777" w:rsidR="00796D04" w:rsidRDefault="00796D04">
    <w:pPr>
      <w:spacing w:after="0" w:line="259" w:lineRule="auto"/>
      <w:ind w:left="0" w:firstLine="0"/>
      <w:jc w:val="left"/>
    </w:pPr>
  </w:p>
  <w:p w14:paraId="3E91DAC7" w14:textId="77777777" w:rsidR="00796D04" w:rsidRDefault="00796D04" w:rsidP="006D5B30">
    <w:pPr>
      <w:spacing w:after="0" w:line="259" w:lineRule="auto"/>
      <w:ind w:left="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75444" w14:textId="172C9B4D" w:rsidR="00796D04" w:rsidRDefault="00796D04">
    <w:pPr>
      <w:spacing w:after="348" w:line="259" w:lineRule="auto"/>
      <w:ind w:left="-146" w:right="-82" w:firstLine="0"/>
      <w:jc w:val="left"/>
    </w:pPr>
    <w:r w:rsidRPr="00FB3AEF">
      <w:rPr>
        <w:noProof/>
      </w:rPr>
      <w:drawing>
        <wp:anchor distT="0" distB="0" distL="114300" distR="114300" simplePos="0" relativeHeight="251670528" behindDoc="0" locked="0" layoutInCell="1" allowOverlap="0" wp14:anchorId="15E6C3D6" wp14:editId="4C0CFD33">
          <wp:simplePos x="0" y="0"/>
          <wp:positionH relativeFrom="margin">
            <wp:posOffset>4871767</wp:posOffset>
          </wp:positionH>
          <wp:positionV relativeFrom="page">
            <wp:posOffset>276538</wp:posOffset>
          </wp:positionV>
          <wp:extent cx="1328420" cy="758825"/>
          <wp:effectExtent l="0" t="0" r="5080" b="3175"/>
          <wp:wrapNone/>
          <wp:docPr id="8" name="Picture 8" descr="NMRN Master jpe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RN Master jpe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420" cy="758825"/>
                  </a:xfrm>
                  <a:prstGeom prst="rect">
                    <a:avLst/>
                  </a:prstGeom>
                  <a:noFill/>
                </pic:spPr>
              </pic:pic>
            </a:graphicData>
          </a:graphic>
          <wp14:sizeRelH relativeFrom="page">
            <wp14:pctWidth>0</wp14:pctWidth>
          </wp14:sizeRelH>
          <wp14:sizeRelV relativeFrom="page">
            <wp14:pctHeight>0</wp14:pctHeight>
          </wp14:sizeRelV>
        </wp:anchor>
      </w:drawing>
    </w:r>
    <w:r w:rsidRPr="001D52D2">
      <w:rPr>
        <w:noProof/>
      </w:rPr>
      <w:drawing>
        <wp:anchor distT="0" distB="0" distL="114300" distR="114300" simplePos="0" relativeHeight="251668480" behindDoc="0" locked="0" layoutInCell="1" allowOverlap="1" wp14:anchorId="2FF906D1" wp14:editId="7F873F29">
          <wp:simplePos x="0" y="0"/>
          <wp:positionH relativeFrom="margin">
            <wp:posOffset>0</wp:posOffset>
          </wp:positionH>
          <wp:positionV relativeFrom="paragraph">
            <wp:posOffset>-635</wp:posOffset>
          </wp:positionV>
          <wp:extent cx="914400" cy="914400"/>
          <wp:effectExtent l="0" t="0" r="0" b="0"/>
          <wp:wrapNone/>
          <wp:docPr id="12" name="Picture 12" descr="U:\Victor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Victory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3148" cy="923148"/>
                  </a:xfrm>
                  <a:prstGeom prst="rect">
                    <a:avLst/>
                  </a:prstGeom>
                  <a:noFill/>
                  <a:ln>
                    <a:noFill/>
                  </a:ln>
                </pic:spPr>
              </pic:pic>
            </a:graphicData>
          </a:graphic>
          <wp14:sizeRelH relativeFrom="page">
            <wp14:pctWidth>0</wp14:pctWidth>
          </wp14:sizeRelH>
          <wp14:sizeRelV relativeFrom="page">
            <wp14:pctHeight>0</wp14:pctHeight>
          </wp14:sizeRelV>
        </wp:anchor>
      </w:drawing>
    </w:r>
    <w:r>
      <w:tab/>
      <w:t xml:space="preserve"> </w:t>
    </w:r>
    <w:r>
      <w:tab/>
    </w:r>
    <w:r>
      <w:rPr>
        <w:rFonts w:ascii="Calibri" w:eastAsia="Calibri" w:hAnsi="Calibri" w:cs="Calibri"/>
        <w:sz w:val="22"/>
      </w:rPr>
      <w:tab/>
    </w:r>
  </w:p>
  <w:p w14:paraId="636879C9" w14:textId="6785E845" w:rsidR="00796D04" w:rsidRDefault="00796D04">
    <w:pPr>
      <w:spacing w:after="0" w:line="259" w:lineRule="auto"/>
      <w:ind w:left="0" w:firstLine="0"/>
      <w:jc w:val="left"/>
    </w:pPr>
    <w:r>
      <w:rPr>
        <w:sz w:val="16"/>
      </w:rPr>
      <w:t xml:space="preserve"> </w:t>
    </w:r>
  </w:p>
  <w:p w14:paraId="3A14FFFE" w14:textId="77777777" w:rsidR="00796D04" w:rsidRDefault="00796D04">
    <w:pPr>
      <w:spacing w:after="0" w:line="259" w:lineRule="auto"/>
      <w:ind w:left="0" w:firstLine="0"/>
      <w:jc w:val="left"/>
    </w:pPr>
    <w:r>
      <w:rPr>
        <w:sz w:val="16"/>
      </w:rPr>
      <w:t xml:space="preserve"> </w:t>
    </w:r>
  </w:p>
  <w:p w14:paraId="52AD834C" w14:textId="56D748CC" w:rsidR="00796D04" w:rsidRDefault="00796D04" w:rsidP="006D5B30">
    <w:pPr>
      <w:spacing w:after="0" w:line="259" w:lineRule="auto"/>
      <w:ind w:left="0" w:firstLine="0"/>
      <w:jc w:val="right"/>
      <w:rPr>
        <w:sz w:val="18"/>
      </w:rPr>
    </w:pPr>
    <w:r w:rsidRPr="006D5B30">
      <w:rPr>
        <w:sz w:val="18"/>
      </w:rPr>
      <w:t xml:space="preserve"> ITT: Contractor Build: Walkway in No.2 Dock</w:t>
    </w:r>
  </w:p>
  <w:p w14:paraId="542E89C6" w14:textId="77777777" w:rsidR="00796D04" w:rsidRPr="006D5B30" w:rsidRDefault="00796D04" w:rsidP="006D5B30">
    <w:pPr>
      <w:spacing w:after="0" w:line="259" w:lineRule="auto"/>
      <w:ind w:left="0" w:firstLine="0"/>
      <w:jc w:val="right"/>
      <w:rPr>
        <w:sz w:val="18"/>
      </w:rPr>
    </w:pPr>
  </w:p>
  <w:p w14:paraId="3C3F1DFD" w14:textId="77777777" w:rsidR="00796D04" w:rsidRDefault="00796D04">
    <w:pPr>
      <w:spacing w:after="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CF908" w14:textId="77777777" w:rsidR="00796D04" w:rsidRDefault="00796D04">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BED13" w14:textId="6C971E55" w:rsidR="00796D04" w:rsidRDefault="00796D04" w:rsidP="00AC315D">
    <w:pPr>
      <w:pStyle w:val="Header"/>
    </w:pPr>
    <w:r w:rsidRPr="001D52D2">
      <w:rPr>
        <w:noProof/>
      </w:rPr>
      <w:drawing>
        <wp:anchor distT="0" distB="0" distL="114300" distR="114300" simplePos="0" relativeHeight="251676672" behindDoc="0" locked="0" layoutInCell="1" allowOverlap="1" wp14:anchorId="7FE8273B" wp14:editId="47E00B5F">
          <wp:simplePos x="0" y="0"/>
          <wp:positionH relativeFrom="margin">
            <wp:align>left</wp:align>
          </wp:positionH>
          <wp:positionV relativeFrom="paragraph">
            <wp:posOffset>-190646</wp:posOffset>
          </wp:positionV>
          <wp:extent cx="914400" cy="914400"/>
          <wp:effectExtent l="0" t="0" r="0" b="0"/>
          <wp:wrapNone/>
          <wp:docPr id="10" name="Picture 10" descr="U:\Victor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Victory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3AEF">
      <w:rPr>
        <w:noProof/>
      </w:rPr>
      <w:drawing>
        <wp:anchor distT="0" distB="0" distL="114300" distR="114300" simplePos="0" relativeHeight="251678720" behindDoc="0" locked="0" layoutInCell="1" allowOverlap="0" wp14:anchorId="65A03501" wp14:editId="48ACA440">
          <wp:simplePos x="0" y="0"/>
          <wp:positionH relativeFrom="margin">
            <wp:posOffset>4240223</wp:posOffset>
          </wp:positionH>
          <wp:positionV relativeFrom="page">
            <wp:posOffset>235585</wp:posOffset>
          </wp:positionV>
          <wp:extent cx="1328420" cy="758825"/>
          <wp:effectExtent l="0" t="0" r="5080" b="3175"/>
          <wp:wrapNone/>
          <wp:docPr id="11" name="Picture 11" descr="NMRN Master jpe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RN Master jpeg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8420" cy="758825"/>
                  </a:xfrm>
                  <a:prstGeom prst="rect">
                    <a:avLst/>
                  </a:prstGeom>
                  <a:noFill/>
                </pic:spPr>
              </pic:pic>
            </a:graphicData>
          </a:graphic>
          <wp14:sizeRelH relativeFrom="page">
            <wp14:pctWidth>0</wp14:pctWidth>
          </wp14:sizeRelH>
          <wp14:sizeRelV relativeFrom="page">
            <wp14:pctHeight>0</wp14:pctHeight>
          </wp14:sizeRelV>
        </wp:anchor>
      </w:drawing>
    </w:r>
  </w:p>
  <w:p w14:paraId="57B2DE2C" w14:textId="4D404807" w:rsidR="00796D04" w:rsidRDefault="00796D04" w:rsidP="00AC315D">
    <w:pPr>
      <w:pStyle w:val="Header"/>
    </w:pPr>
  </w:p>
  <w:p w14:paraId="040229E3" w14:textId="3D99E913" w:rsidR="00796D04" w:rsidRDefault="00796D04" w:rsidP="00AC315D">
    <w:pPr>
      <w:pStyle w:val="Header"/>
    </w:pPr>
  </w:p>
  <w:p w14:paraId="2352E7F7" w14:textId="77777777" w:rsidR="00796D04" w:rsidRDefault="00796D04" w:rsidP="0037056B">
    <w:pPr>
      <w:spacing w:after="0" w:line="259" w:lineRule="auto"/>
      <w:ind w:left="0" w:firstLine="0"/>
      <w:jc w:val="right"/>
      <w:rPr>
        <w:sz w:val="18"/>
      </w:rPr>
    </w:pPr>
  </w:p>
  <w:p w14:paraId="5C70246C" w14:textId="4792CC60" w:rsidR="00796D04" w:rsidRDefault="00796D04" w:rsidP="003B11C6">
    <w:pPr>
      <w:tabs>
        <w:tab w:val="left" w:pos="7161"/>
      </w:tabs>
      <w:spacing w:after="0" w:line="259" w:lineRule="auto"/>
      <w:ind w:left="0" w:firstLine="0"/>
    </w:pPr>
  </w:p>
  <w:p w14:paraId="31E00BEB" w14:textId="64A9E03E" w:rsidR="00796D04" w:rsidRPr="00AC315D" w:rsidRDefault="00796D04" w:rsidP="0037056B">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1AC22" w14:textId="77777777" w:rsidR="00796D04" w:rsidRDefault="00796D04">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8FB7DF1"/>
    <w:multiLevelType w:val="multilevel"/>
    <w:tmpl w:val="C944AFDF"/>
    <w:lvl w:ilvl="0">
      <w:start w:val="1"/>
      <w:numFmt w:val="decimal"/>
      <w:pStyle w:val="Appendix"/>
      <w:suff w:val="nothing"/>
      <w:lvlText w:val="Appendix %1"/>
      <w:lvlJc w:val="left"/>
      <w:rPr>
        <w:b/>
        <w:i w:val="0"/>
        <w:caps/>
        <w:smallCaps w:val="0"/>
        <w:strike w:val="0"/>
        <w:dstrike w:val="0"/>
        <w:outline w:val="0"/>
        <w:shadow w:val="0"/>
        <w:emboss w:val="0"/>
        <w:imprint w:val="0"/>
        <w:vanish w:val="0"/>
        <w:u w:val="none"/>
        <w:effect w:val="none"/>
        <w:vertAlign w:val="baseline"/>
      </w:rPr>
    </w:lvl>
    <w:lvl w:ilvl="1">
      <w:start w:val="1"/>
      <w:numFmt w:val="none"/>
      <w:lvlText w:val=""/>
      <w:lvlJc w:val="left"/>
      <w:rPr>
        <w:b w:val="0"/>
        <w:i w:val="0"/>
        <w:caps w:val="0"/>
        <w:smallCaps w:val="0"/>
        <w:strike w:val="0"/>
        <w:dstrike w:val="0"/>
        <w:outline w:val="0"/>
        <w:shadow w:val="0"/>
        <w:emboss w:val="0"/>
        <w:imprint w:val="0"/>
        <w:vanish w:val="0"/>
        <w:u w:val="none"/>
        <w:effect w:val="none"/>
        <w:vertAlign w:val="baseli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F2C60F4"/>
    <w:multiLevelType w:val="multilevel"/>
    <w:tmpl w:val="2263C1A1"/>
    <w:lvl w:ilvl="0">
      <w:start w:val="1"/>
      <w:numFmt w:val="decimal"/>
      <w:pStyle w:val="Schedule"/>
      <w:suff w:val="nothing"/>
      <w:lvlText w:val="Schedule %1"/>
      <w:lvlJc w:val="left"/>
      <w:rPr>
        <w:b/>
        <w:i w:val="0"/>
        <w:caps/>
        <w:smallCaps w:val="0"/>
        <w:strike w:val="0"/>
        <w:dstrike w:val="0"/>
        <w:outline w:val="0"/>
        <w:shadow w:val="0"/>
        <w:emboss w:val="0"/>
        <w:imprint w:val="0"/>
        <w:vanish w:val="0"/>
        <w:u w:val="none"/>
        <w:effect w:val="none"/>
        <w:vertAlign w:val="baseline"/>
      </w:rPr>
    </w:lvl>
    <w:lvl w:ilvl="1">
      <w:start w:val="1"/>
      <w:numFmt w:val="none"/>
      <w:lvlRestart w:val="0"/>
      <w:suff w:val="nothing"/>
      <w:lvlText w:val=""/>
      <w:lvlJc w:val="left"/>
      <w:rPr>
        <w:b/>
        <w:i w:val="0"/>
        <w:caps/>
        <w:smallCaps w:val="0"/>
        <w:strike w:val="0"/>
        <w:dstrike w:val="0"/>
        <w:outline w:val="0"/>
        <w:shadow w:val="0"/>
        <w:emboss w:val="0"/>
        <w:imprint w:val="0"/>
        <w:vanish w:val="0"/>
        <w:u w:val="none"/>
        <w:effect w:val="none"/>
        <w:vertAlign w:val="baseline"/>
      </w:rPr>
    </w:lvl>
    <w:lvl w:ilvl="2">
      <w:start w:val="1"/>
      <w:numFmt w:val="none"/>
      <w:lvlRestart w:val="0"/>
      <w:suff w:val="nothing"/>
      <w:lvlText w:val=""/>
      <w:lvlJc w:val="left"/>
      <w:rPr>
        <w:b/>
        <w:i w:val="0"/>
        <w:caps/>
        <w:smallCaps w:val="0"/>
        <w:strike w:val="0"/>
        <w:dstrike w:val="0"/>
        <w:outline w:val="0"/>
        <w:shadow w:val="0"/>
        <w:emboss w:val="0"/>
        <w:imprint w:val="0"/>
        <w:vanish w:val="0"/>
        <w:u w:val="none"/>
        <w:effect w:val="none"/>
        <w:vertAlign w:val="baseline"/>
      </w:rPr>
    </w:lvl>
    <w:lvl w:ilvl="3">
      <w:start w:val="1"/>
      <w:numFmt w:val="none"/>
      <w:lvlRestart w:val="0"/>
      <w:suff w:val="nothing"/>
      <w:lvlText w:val=""/>
      <w:lvlJc w:val="left"/>
      <w:rPr>
        <w:b/>
        <w:i w:val="0"/>
        <w:caps/>
        <w:smallCaps w:val="0"/>
        <w:strike w:val="0"/>
        <w:dstrike w:val="0"/>
        <w:outline w:val="0"/>
        <w:shadow w:val="0"/>
        <w:emboss w:val="0"/>
        <w:imprint w:val="0"/>
        <w:vanish w:val="0"/>
        <w:u w:val="none"/>
        <w:effect w:val="none"/>
        <w:vertAlign w:val="baseline"/>
      </w:rPr>
    </w:lvl>
    <w:lvl w:ilvl="4">
      <w:start w:val="1"/>
      <w:numFmt w:val="none"/>
      <w:lvlText w:val=""/>
      <w:lvlJc w:val="left"/>
      <w:pPr>
        <w:tabs>
          <w:tab w:val="num" w:pos="360"/>
        </w:tabs>
        <w:ind w:left="360"/>
      </w:pPr>
    </w:lvl>
    <w:lvl w:ilvl="5">
      <w:start w:val="1"/>
      <w:numFmt w:val="none"/>
      <w:lvlText w:val=""/>
      <w:lvlJc w:val="left"/>
      <w:pPr>
        <w:tabs>
          <w:tab w:val="num" w:pos="360"/>
        </w:tabs>
        <w:ind w:left="360"/>
      </w:pPr>
    </w:lvl>
    <w:lvl w:ilvl="6">
      <w:start w:val="1"/>
      <w:numFmt w:val="none"/>
      <w:lvlText w:val=""/>
      <w:lvlJc w:val="left"/>
      <w:pPr>
        <w:tabs>
          <w:tab w:val="num" w:pos="360"/>
        </w:tabs>
        <w:ind w:left="360"/>
      </w:pPr>
    </w:lvl>
    <w:lvl w:ilvl="7">
      <w:start w:val="1"/>
      <w:numFmt w:val="none"/>
      <w:lvlText w:val=""/>
      <w:lvlJc w:val="left"/>
      <w:pPr>
        <w:tabs>
          <w:tab w:val="num" w:pos="360"/>
        </w:tabs>
        <w:ind w:left="360"/>
      </w:pPr>
    </w:lvl>
    <w:lvl w:ilvl="8">
      <w:start w:val="1"/>
      <w:numFmt w:val="none"/>
      <w:lvlText w:val=""/>
      <w:lvlJc w:val="left"/>
      <w:pPr>
        <w:tabs>
          <w:tab w:val="num" w:pos="360"/>
        </w:tabs>
        <w:ind w:left="360"/>
      </w:pPr>
    </w:lvl>
  </w:abstractNum>
  <w:abstractNum w:abstractNumId="2"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outline w:val="0"/>
        <w:shadow w:val="0"/>
        <w:emboss w:val="0"/>
        <w:imprint w:val="0"/>
        <w:vanish w:val="0"/>
        <w:u w:val="none"/>
        <w:effect w:val="none"/>
        <w:vertAlign w:val="baseline"/>
      </w:rPr>
    </w:lvl>
  </w:abstractNum>
  <w:abstractNum w:abstractNumId="3" w15:restartNumberingAfterBreak="0">
    <w:nsid w:val="39983A11"/>
    <w:multiLevelType w:val="multilevel"/>
    <w:tmpl w:val="1D8490EC"/>
    <w:lvl w:ilvl="0">
      <w:start w:val="1"/>
      <w:numFmt w:val="decimal"/>
      <w:pStyle w:val="Style1"/>
      <w:lvlText w:val="%1."/>
      <w:lvlJc w:val="left"/>
      <w:pPr>
        <w:tabs>
          <w:tab w:val="num" w:pos="709"/>
        </w:tabs>
        <w:ind w:left="709" w:hanging="709"/>
      </w:pPr>
      <w:rPr>
        <w:rFonts w:asciiTheme="minorHAnsi" w:hAnsiTheme="minorHAnsi" w:cstheme="minorHAnsi" w:hint="default"/>
        <w:b/>
        <w:bCs/>
        <w:i w:val="0"/>
        <w:sz w:val="24"/>
        <w:szCs w:val="24"/>
      </w:rPr>
    </w:lvl>
    <w:lvl w:ilvl="1">
      <w:start w:val="1"/>
      <w:numFmt w:val="decimal"/>
      <w:lvlRestart w:val="0"/>
      <w:lvlText w:val="%2."/>
      <w:lvlJc w:val="left"/>
      <w:pPr>
        <w:tabs>
          <w:tab w:val="num" w:pos="709"/>
        </w:tabs>
        <w:ind w:left="709" w:hanging="709"/>
      </w:pPr>
      <w:rPr>
        <w:rFonts w:ascii="Arial" w:hAnsi="Arial" w:hint="default"/>
        <w:b w:val="0"/>
        <w:i w:val="0"/>
        <w:sz w:val="22"/>
      </w:rPr>
    </w:lvl>
    <w:lvl w:ilvl="2">
      <w:start w:val="1"/>
      <w:numFmt w:val="decimal"/>
      <w:lvlRestart w:val="1"/>
      <w:pStyle w:val="Style2"/>
      <w:lvlText w:val="%1.%3"/>
      <w:lvlJc w:val="left"/>
      <w:pPr>
        <w:tabs>
          <w:tab w:val="num" w:pos="1418"/>
        </w:tabs>
        <w:ind w:left="1418" w:hanging="709"/>
      </w:pPr>
      <w:rPr>
        <w:rFonts w:asciiTheme="minorHAnsi" w:hAnsiTheme="minorHAnsi" w:cstheme="minorHAnsi" w:hint="default"/>
        <w:b w:val="0"/>
        <w:i w:val="0"/>
        <w:sz w:val="24"/>
        <w:szCs w:val="24"/>
      </w:rPr>
    </w:lvl>
    <w:lvl w:ilvl="3">
      <w:start w:val="1"/>
      <w:numFmt w:val="lowerLetter"/>
      <w:lvlRestart w:val="1"/>
      <w:pStyle w:val="Style2a"/>
      <w:lvlText w:val="%4)"/>
      <w:lvlJc w:val="left"/>
      <w:pPr>
        <w:tabs>
          <w:tab w:val="num" w:pos="1418"/>
        </w:tabs>
        <w:ind w:left="1418" w:hanging="709"/>
      </w:pPr>
      <w:rPr>
        <w:rFonts w:asciiTheme="minorHAnsi" w:hAnsiTheme="minorHAnsi" w:cstheme="minorHAnsi" w:hint="default"/>
        <w:b w:val="0"/>
        <w:i w:val="0"/>
        <w:sz w:val="24"/>
        <w:szCs w:val="24"/>
      </w:rPr>
    </w:lvl>
    <w:lvl w:ilvl="4">
      <w:start w:val="1"/>
      <w:numFmt w:val="decimal"/>
      <w:lvlRestart w:val="3"/>
      <w:pStyle w:val="Style311"/>
      <w:lvlText w:val="%1.%3.%5"/>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3"/>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D2F"/>
    <w:rsid w:val="0001475B"/>
    <w:rsid w:val="000155C7"/>
    <w:rsid w:val="0001720C"/>
    <w:rsid w:val="00022F6D"/>
    <w:rsid w:val="00033E9C"/>
    <w:rsid w:val="00046467"/>
    <w:rsid w:val="000655CD"/>
    <w:rsid w:val="00067D70"/>
    <w:rsid w:val="000753CE"/>
    <w:rsid w:val="000838C2"/>
    <w:rsid w:val="00083F47"/>
    <w:rsid w:val="00092C8F"/>
    <w:rsid w:val="000A65E9"/>
    <w:rsid w:val="000B6670"/>
    <w:rsid w:val="000B74CC"/>
    <w:rsid w:val="000B7D1D"/>
    <w:rsid w:val="000C0A96"/>
    <w:rsid w:val="000C219D"/>
    <w:rsid w:val="000C22C1"/>
    <w:rsid w:val="000D3C04"/>
    <w:rsid w:val="000E4C56"/>
    <w:rsid w:val="000E58BE"/>
    <w:rsid w:val="000F1FE4"/>
    <w:rsid w:val="000F3CA7"/>
    <w:rsid w:val="00103CF2"/>
    <w:rsid w:val="00110C8F"/>
    <w:rsid w:val="0011130D"/>
    <w:rsid w:val="00111A19"/>
    <w:rsid w:val="00115BB0"/>
    <w:rsid w:val="00115C18"/>
    <w:rsid w:val="00117765"/>
    <w:rsid w:val="0012110E"/>
    <w:rsid w:val="001246C6"/>
    <w:rsid w:val="00125DB6"/>
    <w:rsid w:val="001261F9"/>
    <w:rsid w:val="001375D5"/>
    <w:rsid w:val="00142C88"/>
    <w:rsid w:val="00144792"/>
    <w:rsid w:val="00157C91"/>
    <w:rsid w:val="0017031C"/>
    <w:rsid w:val="00177209"/>
    <w:rsid w:val="00182B6D"/>
    <w:rsid w:val="001848EE"/>
    <w:rsid w:val="001901BB"/>
    <w:rsid w:val="001914FC"/>
    <w:rsid w:val="001937AD"/>
    <w:rsid w:val="001A4C04"/>
    <w:rsid w:val="001A72DA"/>
    <w:rsid w:val="001A758A"/>
    <w:rsid w:val="001D4D73"/>
    <w:rsid w:val="001E010C"/>
    <w:rsid w:val="001E2A01"/>
    <w:rsid w:val="001E3EE9"/>
    <w:rsid w:val="001E6F0D"/>
    <w:rsid w:val="001F6D9B"/>
    <w:rsid w:val="00214D3E"/>
    <w:rsid w:val="002202D2"/>
    <w:rsid w:val="00222296"/>
    <w:rsid w:val="00242929"/>
    <w:rsid w:val="002436B2"/>
    <w:rsid w:val="002463B0"/>
    <w:rsid w:val="00255194"/>
    <w:rsid w:val="00264A94"/>
    <w:rsid w:val="00266BBA"/>
    <w:rsid w:val="0027128B"/>
    <w:rsid w:val="002848C3"/>
    <w:rsid w:val="0028746C"/>
    <w:rsid w:val="00290B58"/>
    <w:rsid w:val="00297BDD"/>
    <w:rsid w:val="002A0563"/>
    <w:rsid w:val="002A3ADA"/>
    <w:rsid w:val="002B50D6"/>
    <w:rsid w:val="002B5B91"/>
    <w:rsid w:val="002C09EC"/>
    <w:rsid w:val="002D02C3"/>
    <w:rsid w:val="002D7ED5"/>
    <w:rsid w:val="002E6D3A"/>
    <w:rsid w:val="002F2661"/>
    <w:rsid w:val="002F5FC0"/>
    <w:rsid w:val="00303AD1"/>
    <w:rsid w:val="00303D41"/>
    <w:rsid w:val="00313F54"/>
    <w:rsid w:val="00323825"/>
    <w:rsid w:val="0032562A"/>
    <w:rsid w:val="003442FD"/>
    <w:rsid w:val="003503C6"/>
    <w:rsid w:val="00351ABD"/>
    <w:rsid w:val="0035446A"/>
    <w:rsid w:val="00354EF2"/>
    <w:rsid w:val="003649B3"/>
    <w:rsid w:val="00366229"/>
    <w:rsid w:val="0037056B"/>
    <w:rsid w:val="0037058D"/>
    <w:rsid w:val="003718E2"/>
    <w:rsid w:val="003746B4"/>
    <w:rsid w:val="003841DC"/>
    <w:rsid w:val="003842C0"/>
    <w:rsid w:val="00384F7A"/>
    <w:rsid w:val="00386D65"/>
    <w:rsid w:val="003972D9"/>
    <w:rsid w:val="003A2DF7"/>
    <w:rsid w:val="003A3B31"/>
    <w:rsid w:val="003B11C6"/>
    <w:rsid w:val="003B75D6"/>
    <w:rsid w:val="003C09AD"/>
    <w:rsid w:val="003E1A90"/>
    <w:rsid w:val="00404EA7"/>
    <w:rsid w:val="00405BE8"/>
    <w:rsid w:val="00415503"/>
    <w:rsid w:val="0043770A"/>
    <w:rsid w:val="00455E3B"/>
    <w:rsid w:val="00457D2F"/>
    <w:rsid w:val="00472191"/>
    <w:rsid w:val="004733B1"/>
    <w:rsid w:val="004776A3"/>
    <w:rsid w:val="00480A05"/>
    <w:rsid w:val="00491E5F"/>
    <w:rsid w:val="004B2454"/>
    <w:rsid w:val="004C0828"/>
    <w:rsid w:val="004C1B30"/>
    <w:rsid w:val="004C2B36"/>
    <w:rsid w:val="004C777D"/>
    <w:rsid w:val="004C7B7D"/>
    <w:rsid w:val="004D37BD"/>
    <w:rsid w:val="004E0225"/>
    <w:rsid w:val="004F0FF9"/>
    <w:rsid w:val="004F2BE0"/>
    <w:rsid w:val="004F3101"/>
    <w:rsid w:val="0050344C"/>
    <w:rsid w:val="00520B52"/>
    <w:rsid w:val="005236C1"/>
    <w:rsid w:val="00525ADE"/>
    <w:rsid w:val="00531160"/>
    <w:rsid w:val="0053174B"/>
    <w:rsid w:val="005453A2"/>
    <w:rsid w:val="0055115A"/>
    <w:rsid w:val="005533BE"/>
    <w:rsid w:val="00554B42"/>
    <w:rsid w:val="005653B9"/>
    <w:rsid w:val="00574298"/>
    <w:rsid w:val="00580572"/>
    <w:rsid w:val="0058130C"/>
    <w:rsid w:val="005875DE"/>
    <w:rsid w:val="00594C75"/>
    <w:rsid w:val="00594F5F"/>
    <w:rsid w:val="005950A2"/>
    <w:rsid w:val="005960B1"/>
    <w:rsid w:val="005A3043"/>
    <w:rsid w:val="005A430A"/>
    <w:rsid w:val="005A4EAB"/>
    <w:rsid w:val="005A617A"/>
    <w:rsid w:val="005A7E0E"/>
    <w:rsid w:val="005B7C99"/>
    <w:rsid w:val="005B7E93"/>
    <w:rsid w:val="005C3701"/>
    <w:rsid w:val="005C4EFC"/>
    <w:rsid w:val="005C540A"/>
    <w:rsid w:val="005C64C0"/>
    <w:rsid w:val="005C703C"/>
    <w:rsid w:val="005D0B15"/>
    <w:rsid w:val="005D0F2C"/>
    <w:rsid w:val="005D1E73"/>
    <w:rsid w:val="005D3971"/>
    <w:rsid w:val="005D4AB4"/>
    <w:rsid w:val="005D630D"/>
    <w:rsid w:val="005E2126"/>
    <w:rsid w:val="005F1D81"/>
    <w:rsid w:val="005F6A0C"/>
    <w:rsid w:val="00606610"/>
    <w:rsid w:val="0061178A"/>
    <w:rsid w:val="006122DE"/>
    <w:rsid w:val="006251C7"/>
    <w:rsid w:val="006252A4"/>
    <w:rsid w:val="00627DA9"/>
    <w:rsid w:val="006326DB"/>
    <w:rsid w:val="00641377"/>
    <w:rsid w:val="00645CF7"/>
    <w:rsid w:val="00646EEA"/>
    <w:rsid w:val="006507D3"/>
    <w:rsid w:val="006605CB"/>
    <w:rsid w:val="006613F2"/>
    <w:rsid w:val="00662424"/>
    <w:rsid w:val="00671B48"/>
    <w:rsid w:val="00671ECE"/>
    <w:rsid w:val="00692874"/>
    <w:rsid w:val="006A0970"/>
    <w:rsid w:val="006A5B18"/>
    <w:rsid w:val="006A7D11"/>
    <w:rsid w:val="006B512D"/>
    <w:rsid w:val="006C087F"/>
    <w:rsid w:val="006C1F9A"/>
    <w:rsid w:val="006C5F77"/>
    <w:rsid w:val="006C66CE"/>
    <w:rsid w:val="006D2402"/>
    <w:rsid w:val="006D5B30"/>
    <w:rsid w:val="006E602F"/>
    <w:rsid w:val="006E76B1"/>
    <w:rsid w:val="006F01CD"/>
    <w:rsid w:val="006F2DCB"/>
    <w:rsid w:val="006F380A"/>
    <w:rsid w:val="00722AB3"/>
    <w:rsid w:val="00723B5A"/>
    <w:rsid w:val="00725282"/>
    <w:rsid w:val="00733786"/>
    <w:rsid w:val="00737B35"/>
    <w:rsid w:val="00741AD7"/>
    <w:rsid w:val="00742022"/>
    <w:rsid w:val="00754403"/>
    <w:rsid w:val="00765DAD"/>
    <w:rsid w:val="007751F6"/>
    <w:rsid w:val="0079204C"/>
    <w:rsid w:val="00792265"/>
    <w:rsid w:val="00796D04"/>
    <w:rsid w:val="00797A1E"/>
    <w:rsid w:val="007A19A1"/>
    <w:rsid w:val="007A2473"/>
    <w:rsid w:val="007A33DA"/>
    <w:rsid w:val="007C2009"/>
    <w:rsid w:val="007C5CE5"/>
    <w:rsid w:val="007C7705"/>
    <w:rsid w:val="007D097B"/>
    <w:rsid w:val="007D5829"/>
    <w:rsid w:val="007D7F55"/>
    <w:rsid w:val="007E6404"/>
    <w:rsid w:val="007F569C"/>
    <w:rsid w:val="007F5A6A"/>
    <w:rsid w:val="00802125"/>
    <w:rsid w:val="008056F3"/>
    <w:rsid w:val="0080674D"/>
    <w:rsid w:val="0081071E"/>
    <w:rsid w:val="00827C92"/>
    <w:rsid w:val="0083169D"/>
    <w:rsid w:val="008375B1"/>
    <w:rsid w:val="0083780B"/>
    <w:rsid w:val="0084478D"/>
    <w:rsid w:val="008524C9"/>
    <w:rsid w:val="00856DF7"/>
    <w:rsid w:val="0086121E"/>
    <w:rsid w:val="00862EE7"/>
    <w:rsid w:val="00875849"/>
    <w:rsid w:val="00891364"/>
    <w:rsid w:val="00893CE3"/>
    <w:rsid w:val="0089771C"/>
    <w:rsid w:val="008A1B46"/>
    <w:rsid w:val="008A1CCA"/>
    <w:rsid w:val="008A2E8B"/>
    <w:rsid w:val="008A30B1"/>
    <w:rsid w:val="008A5E3A"/>
    <w:rsid w:val="008A6FAF"/>
    <w:rsid w:val="008B31B2"/>
    <w:rsid w:val="008C4CCE"/>
    <w:rsid w:val="008E1FAD"/>
    <w:rsid w:val="008F0787"/>
    <w:rsid w:val="008F1A1A"/>
    <w:rsid w:val="008F7FC6"/>
    <w:rsid w:val="009002F0"/>
    <w:rsid w:val="00902BDF"/>
    <w:rsid w:val="009162C8"/>
    <w:rsid w:val="00917B0A"/>
    <w:rsid w:val="0092125B"/>
    <w:rsid w:val="00926881"/>
    <w:rsid w:val="00926C52"/>
    <w:rsid w:val="00933F4B"/>
    <w:rsid w:val="00934A2A"/>
    <w:rsid w:val="00936CBF"/>
    <w:rsid w:val="00940AE7"/>
    <w:rsid w:val="00943AC5"/>
    <w:rsid w:val="00944EDE"/>
    <w:rsid w:val="00956B84"/>
    <w:rsid w:val="009644C5"/>
    <w:rsid w:val="009655EB"/>
    <w:rsid w:val="00967B51"/>
    <w:rsid w:val="00973BA7"/>
    <w:rsid w:val="00974F17"/>
    <w:rsid w:val="00986A7B"/>
    <w:rsid w:val="009B382E"/>
    <w:rsid w:val="009B58A7"/>
    <w:rsid w:val="009C0632"/>
    <w:rsid w:val="009C2C1D"/>
    <w:rsid w:val="009D0423"/>
    <w:rsid w:val="009D3856"/>
    <w:rsid w:val="009D5C6E"/>
    <w:rsid w:val="009E0372"/>
    <w:rsid w:val="009E4C01"/>
    <w:rsid w:val="009E5495"/>
    <w:rsid w:val="009F09EB"/>
    <w:rsid w:val="00A003C8"/>
    <w:rsid w:val="00A071D2"/>
    <w:rsid w:val="00A13A46"/>
    <w:rsid w:val="00A15701"/>
    <w:rsid w:val="00A162F0"/>
    <w:rsid w:val="00A309C5"/>
    <w:rsid w:val="00A30DBE"/>
    <w:rsid w:val="00A4072B"/>
    <w:rsid w:val="00A45D2E"/>
    <w:rsid w:val="00A526A5"/>
    <w:rsid w:val="00A556FA"/>
    <w:rsid w:val="00A71D9A"/>
    <w:rsid w:val="00A743FA"/>
    <w:rsid w:val="00A85286"/>
    <w:rsid w:val="00A87B55"/>
    <w:rsid w:val="00A87C45"/>
    <w:rsid w:val="00A87FED"/>
    <w:rsid w:val="00A94610"/>
    <w:rsid w:val="00A9478F"/>
    <w:rsid w:val="00A94EA4"/>
    <w:rsid w:val="00AA0F5B"/>
    <w:rsid w:val="00AA1C94"/>
    <w:rsid w:val="00AA3A37"/>
    <w:rsid w:val="00AA60D5"/>
    <w:rsid w:val="00AA7EC3"/>
    <w:rsid w:val="00AB7917"/>
    <w:rsid w:val="00AC1141"/>
    <w:rsid w:val="00AC1C16"/>
    <w:rsid w:val="00AC315D"/>
    <w:rsid w:val="00AD0FA0"/>
    <w:rsid w:val="00AD2446"/>
    <w:rsid w:val="00AD54AE"/>
    <w:rsid w:val="00AE2475"/>
    <w:rsid w:val="00AE3F94"/>
    <w:rsid w:val="00AF0C72"/>
    <w:rsid w:val="00B0054C"/>
    <w:rsid w:val="00B016C5"/>
    <w:rsid w:val="00B04E68"/>
    <w:rsid w:val="00B075C8"/>
    <w:rsid w:val="00B07A67"/>
    <w:rsid w:val="00B106FD"/>
    <w:rsid w:val="00B15672"/>
    <w:rsid w:val="00B40BA8"/>
    <w:rsid w:val="00B42E12"/>
    <w:rsid w:val="00B431AB"/>
    <w:rsid w:val="00B450E2"/>
    <w:rsid w:val="00B5009A"/>
    <w:rsid w:val="00B616F7"/>
    <w:rsid w:val="00B7405F"/>
    <w:rsid w:val="00B750BF"/>
    <w:rsid w:val="00B7772D"/>
    <w:rsid w:val="00B8261B"/>
    <w:rsid w:val="00B842CA"/>
    <w:rsid w:val="00B861BD"/>
    <w:rsid w:val="00BA673E"/>
    <w:rsid w:val="00BB11AD"/>
    <w:rsid w:val="00BB78B1"/>
    <w:rsid w:val="00BC0FA6"/>
    <w:rsid w:val="00BD37AE"/>
    <w:rsid w:val="00BE7E2B"/>
    <w:rsid w:val="00BF48DF"/>
    <w:rsid w:val="00BF5016"/>
    <w:rsid w:val="00C03051"/>
    <w:rsid w:val="00C14A15"/>
    <w:rsid w:val="00C1716F"/>
    <w:rsid w:val="00C2098A"/>
    <w:rsid w:val="00C22455"/>
    <w:rsid w:val="00C22633"/>
    <w:rsid w:val="00C26AB8"/>
    <w:rsid w:val="00C359E1"/>
    <w:rsid w:val="00C36926"/>
    <w:rsid w:val="00C42CB0"/>
    <w:rsid w:val="00C503CE"/>
    <w:rsid w:val="00C568AF"/>
    <w:rsid w:val="00C70631"/>
    <w:rsid w:val="00C901A5"/>
    <w:rsid w:val="00CA4267"/>
    <w:rsid w:val="00CA456D"/>
    <w:rsid w:val="00CA4D97"/>
    <w:rsid w:val="00CA6BCB"/>
    <w:rsid w:val="00CB36D9"/>
    <w:rsid w:val="00CB7152"/>
    <w:rsid w:val="00CD3BF4"/>
    <w:rsid w:val="00CD546B"/>
    <w:rsid w:val="00CF1182"/>
    <w:rsid w:val="00CF3252"/>
    <w:rsid w:val="00CF5D91"/>
    <w:rsid w:val="00D0526D"/>
    <w:rsid w:val="00D0759E"/>
    <w:rsid w:val="00D15CCE"/>
    <w:rsid w:val="00D210FB"/>
    <w:rsid w:val="00D21CBE"/>
    <w:rsid w:val="00D21DE8"/>
    <w:rsid w:val="00D25337"/>
    <w:rsid w:val="00D316FF"/>
    <w:rsid w:val="00D35598"/>
    <w:rsid w:val="00D360B7"/>
    <w:rsid w:val="00D47E5A"/>
    <w:rsid w:val="00D50F9F"/>
    <w:rsid w:val="00D5328F"/>
    <w:rsid w:val="00D5336E"/>
    <w:rsid w:val="00D62A81"/>
    <w:rsid w:val="00D65A9D"/>
    <w:rsid w:val="00D7371F"/>
    <w:rsid w:val="00D770D3"/>
    <w:rsid w:val="00D91202"/>
    <w:rsid w:val="00DB080C"/>
    <w:rsid w:val="00DB1F5E"/>
    <w:rsid w:val="00DB4DB7"/>
    <w:rsid w:val="00DB6B32"/>
    <w:rsid w:val="00DD2521"/>
    <w:rsid w:val="00DD43B7"/>
    <w:rsid w:val="00DD570E"/>
    <w:rsid w:val="00DE1375"/>
    <w:rsid w:val="00DE41B7"/>
    <w:rsid w:val="00DE6705"/>
    <w:rsid w:val="00E00763"/>
    <w:rsid w:val="00E00E9B"/>
    <w:rsid w:val="00E15844"/>
    <w:rsid w:val="00E16F47"/>
    <w:rsid w:val="00E23A0D"/>
    <w:rsid w:val="00E24003"/>
    <w:rsid w:val="00E2491C"/>
    <w:rsid w:val="00E2525A"/>
    <w:rsid w:val="00E266F9"/>
    <w:rsid w:val="00E40DFD"/>
    <w:rsid w:val="00E45729"/>
    <w:rsid w:val="00E602FB"/>
    <w:rsid w:val="00E63EFF"/>
    <w:rsid w:val="00E66D22"/>
    <w:rsid w:val="00E75FDB"/>
    <w:rsid w:val="00E76B08"/>
    <w:rsid w:val="00E8078B"/>
    <w:rsid w:val="00E918F1"/>
    <w:rsid w:val="00EA434E"/>
    <w:rsid w:val="00EB621E"/>
    <w:rsid w:val="00EB7EF0"/>
    <w:rsid w:val="00EC0DB0"/>
    <w:rsid w:val="00EC34EF"/>
    <w:rsid w:val="00EC3625"/>
    <w:rsid w:val="00ED13DE"/>
    <w:rsid w:val="00ED667A"/>
    <w:rsid w:val="00ED6B5F"/>
    <w:rsid w:val="00EE6DBD"/>
    <w:rsid w:val="00EE7F11"/>
    <w:rsid w:val="00F022CD"/>
    <w:rsid w:val="00F1157E"/>
    <w:rsid w:val="00F12B6A"/>
    <w:rsid w:val="00F2140C"/>
    <w:rsid w:val="00F2334E"/>
    <w:rsid w:val="00F26AEB"/>
    <w:rsid w:val="00F275BE"/>
    <w:rsid w:val="00F34B72"/>
    <w:rsid w:val="00F418A9"/>
    <w:rsid w:val="00F44955"/>
    <w:rsid w:val="00F4630C"/>
    <w:rsid w:val="00F50B40"/>
    <w:rsid w:val="00F521B8"/>
    <w:rsid w:val="00F560D3"/>
    <w:rsid w:val="00F60068"/>
    <w:rsid w:val="00F64567"/>
    <w:rsid w:val="00F72B4F"/>
    <w:rsid w:val="00F72BC3"/>
    <w:rsid w:val="00F72F93"/>
    <w:rsid w:val="00F735EA"/>
    <w:rsid w:val="00F73A15"/>
    <w:rsid w:val="00F758E1"/>
    <w:rsid w:val="00F8006B"/>
    <w:rsid w:val="00F81A1C"/>
    <w:rsid w:val="00F9217F"/>
    <w:rsid w:val="00F9311D"/>
    <w:rsid w:val="00FA133D"/>
    <w:rsid w:val="00FA4267"/>
    <w:rsid w:val="00FB050B"/>
    <w:rsid w:val="00FB4257"/>
    <w:rsid w:val="00FB479B"/>
    <w:rsid w:val="00FD4BFB"/>
    <w:rsid w:val="00FE0024"/>
    <w:rsid w:val="00FE5109"/>
    <w:rsid w:val="00FF5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150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8A7"/>
    <w:pPr>
      <w:spacing w:after="5" w:line="346" w:lineRule="auto"/>
      <w:ind w:left="1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25"/>
      <w:ind w:left="10" w:hanging="10"/>
      <w:outlineLvl w:val="0"/>
    </w:pPr>
    <w:rPr>
      <w:rFonts w:ascii="Arial" w:eastAsia="Arial" w:hAnsi="Arial" w:cs="Arial"/>
      <w:b/>
      <w:color w:val="00375A"/>
      <w:sz w:val="24"/>
    </w:rPr>
  </w:style>
  <w:style w:type="paragraph" w:styleId="Heading2">
    <w:name w:val="heading 2"/>
    <w:next w:val="Normal"/>
    <w:link w:val="Heading2Char"/>
    <w:uiPriority w:val="9"/>
    <w:unhideWhenUsed/>
    <w:qFormat/>
    <w:pPr>
      <w:keepNext/>
      <w:keepLines/>
      <w:spacing w:after="263" w:line="263" w:lineRule="auto"/>
      <w:ind w:left="10" w:hanging="10"/>
      <w:outlineLvl w:val="1"/>
    </w:pPr>
    <w:rPr>
      <w:rFonts w:ascii="Arial" w:eastAsia="Arial" w:hAnsi="Arial" w:cs="Arial"/>
      <w:b/>
      <w:color w:val="00375A"/>
      <w:sz w:val="20"/>
    </w:rPr>
  </w:style>
  <w:style w:type="paragraph" w:styleId="Heading3">
    <w:name w:val="heading 3"/>
    <w:next w:val="Normal"/>
    <w:link w:val="Heading3Char"/>
    <w:uiPriority w:val="9"/>
    <w:unhideWhenUsed/>
    <w:qFormat/>
    <w:pPr>
      <w:keepNext/>
      <w:keepLines/>
      <w:spacing w:after="25"/>
      <w:ind w:left="10" w:hanging="10"/>
      <w:outlineLvl w:val="2"/>
    </w:pPr>
    <w:rPr>
      <w:rFonts w:ascii="Arial" w:eastAsia="Arial" w:hAnsi="Arial" w:cs="Arial"/>
      <w:b/>
      <w:color w:val="00375A"/>
      <w:sz w:val="24"/>
    </w:rPr>
  </w:style>
  <w:style w:type="paragraph" w:styleId="Heading4">
    <w:name w:val="heading 4"/>
    <w:next w:val="Normal"/>
    <w:link w:val="Heading4Char"/>
    <w:uiPriority w:val="9"/>
    <w:unhideWhenUsed/>
    <w:qFormat/>
    <w:pPr>
      <w:keepNext/>
      <w:keepLines/>
      <w:spacing w:after="0"/>
      <w:ind w:left="2552"/>
      <w:outlineLvl w:val="3"/>
    </w:pPr>
    <w:rPr>
      <w:rFonts w:ascii="Lucida Sans" w:eastAsia="Lucida Sans" w:hAnsi="Lucida Sans" w:cs="Lucida Sans"/>
      <w:b/>
      <w:color w:val="00355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b/>
      <w:color w:val="00375A"/>
      <w:sz w:val="24"/>
    </w:rPr>
  </w:style>
  <w:style w:type="character" w:customStyle="1" w:styleId="Heading2Char">
    <w:name w:val="Heading 2 Char"/>
    <w:link w:val="Heading2"/>
    <w:rPr>
      <w:rFonts w:ascii="Arial" w:eastAsia="Arial" w:hAnsi="Arial" w:cs="Arial"/>
      <w:b/>
      <w:color w:val="00375A"/>
      <w:sz w:val="20"/>
    </w:rPr>
  </w:style>
  <w:style w:type="character" w:customStyle="1" w:styleId="Heading3Char">
    <w:name w:val="Heading 3 Char"/>
    <w:link w:val="Heading3"/>
    <w:rPr>
      <w:rFonts w:ascii="Arial" w:eastAsia="Arial" w:hAnsi="Arial" w:cs="Arial"/>
      <w:b/>
      <w:color w:val="00375A"/>
      <w:sz w:val="24"/>
    </w:rPr>
  </w:style>
  <w:style w:type="character" w:customStyle="1" w:styleId="Heading4Char">
    <w:name w:val="Heading 4 Char"/>
    <w:link w:val="Heading4"/>
    <w:rPr>
      <w:rFonts w:ascii="Lucida Sans" w:eastAsia="Lucida Sans" w:hAnsi="Lucida Sans" w:cs="Lucida Sans"/>
      <w:b/>
      <w:color w:val="00355B"/>
      <w:sz w:val="24"/>
    </w:rPr>
  </w:style>
  <w:style w:type="paragraph" w:styleId="TOC1">
    <w:name w:val="toc 1"/>
    <w:hidden/>
    <w:uiPriority w:val="39"/>
    <w:pPr>
      <w:spacing w:after="146"/>
      <w:ind w:left="25" w:right="273" w:hanging="10"/>
    </w:pPr>
    <w:rPr>
      <w:rFonts w:ascii="Arial" w:eastAsia="Arial" w:hAnsi="Arial" w:cs="Arial"/>
      <w:color w:val="00375A"/>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FB479B"/>
    <w:rPr>
      <w:color w:val="0563C1" w:themeColor="hyperlink"/>
      <w:u w:val="single"/>
    </w:rPr>
  </w:style>
  <w:style w:type="paragraph" w:customStyle="1" w:styleId="Default">
    <w:name w:val="Default"/>
    <w:rsid w:val="00B106FD"/>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9C0632"/>
    <w:pPr>
      <w:ind w:left="720"/>
      <w:contextualSpacing/>
    </w:pPr>
  </w:style>
  <w:style w:type="character" w:styleId="CommentReference">
    <w:name w:val="annotation reference"/>
    <w:uiPriority w:val="99"/>
    <w:semiHidden/>
    <w:unhideWhenUsed/>
    <w:rsid w:val="00B7405F"/>
    <w:rPr>
      <w:sz w:val="16"/>
      <w:szCs w:val="16"/>
    </w:rPr>
  </w:style>
  <w:style w:type="paragraph" w:styleId="CommentText">
    <w:name w:val="annotation text"/>
    <w:basedOn w:val="Normal"/>
    <w:link w:val="CommentTextChar"/>
    <w:uiPriority w:val="99"/>
    <w:semiHidden/>
    <w:unhideWhenUsed/>
    <w:rsid w:val="00B7405F"/>
    <w:pPr>
      <w:spacing w:after="160" w:line="259" w:lineRule="auto"/>
      <w:ind w:left="0" w:firstLine="0"/>
      <w:jc w:val="left"/>
    </w:pPr>
    <w:rPr>
      <w:rFonts w:ascii="Calibri" w:eastAsia="Calibri" w:hAnsi="Calibri" w:cs="Times New Roman"/>
      <w:color w:val="auto"/>
      <w:szCs w:val="20"/>
      <w:lang w:eastAsia="en-US"/>
    </w:rPr>
  </w:style>
  <w:style w:type="character" w:customStyle="1" w:styleId="CommentTextChar">
    <w:name w:val="Comment Text Char"/>
    <w:basedOn w:val="DefaultParagraphFont"/>
    <w:link w:val="CommentText"/>
    <w:uiPriority w:val="99"/>
    <w:semiHidden/>
    <w:rsid w:val="00B7405F"/>
    <w:rPr>
      <w:rFonts w:ascii="Calibri" w:eastAsia="Calibri" w:hAnsi="Calibri" w:cs="Times New Roman"/>
      <w:sz w:val="20"/>
      <w:szCs w:val="20"/>
      <w:lang w:eastAsia="en-US"/>
    </w:rPr>
  </w:style>
  <w:style w:type="paragraph" w:styleId="BalloonText">
    <w:name w:val="Balloon Text"/>
    <w:basedOn w:val="Normal"/>
    <w:link w:val="BalloonTextChar"/>
    <w:uiPriority w:val="99"/>
    <w:semiHidden/>
    <w:unhideWhenUsed/>
    <w:rsid w:val="00B740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05F"/>
    <w:rPr>
      <w:rFonts w:ascii="Segoe UI" w:eastAsia="Arial" w:hAnsi="Segoe UI" w:cs="Segoe UI"/>
      <w:color w:val="000000"/>
      <w:sz w:val="18"/>
      <w:szCs w:val="18"/>
    </w:rPr>
  </w:style>
  <w:style w:type="paragraph" w:styleId="Footer">
    <w:name w:val="footer"/>
    <w:basedOn w:val="Normal"/>
    <w:link w:val="FooterChar"/>
    <w:unhideWhenUsed/>
    <w:rsid w:val="00A45D2E"/>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rsid w:val="00A45D2E"/>
    <w:rPr>
      <w:rFonts w:cs="Times New Roman"/>
      <w:lang w:val="en-US" w:eastAsia="en-US"/>
    </w:rPr>
  </w:style>
  <w:style w:type="paragraph" w:styleId="Header">
    <w:name w:val="header"/>
    <w:basedOn w:val="Normal"/>
    <w:link w:val="HeaderChar"/>
    <w:unhideWhenUsed/>
    <w:rsid w:val="00AC315D"/>
    <w:pPr>
      <w:tabs>
        <w:tab w:val="center" w:pos="4513"/>
        <w:tab w:val="right" w:pos="9026"/>
      </w:tabs>
      <w:spacing w:after="0" w:line="240" w:lineRule="auto"/>
    </w:pPr>
  </w:style>
  <w:style w:type="character" w:customStyle="1" w:styleId="HeaderChar">
    <w:name w:val="Header Char"/>
    <w:basedOn w:val="DefaultParagraphFont"/>
    <w:link w:val="Header"/>
    <w:rsid w:val="00AC315D"/>
    <w:rPr>
      <w:rFonts w:ascii="Arial" w:eastAsia="Arial" w:hAnsi="Arial" w:cs="Arial"/>
      <w:color w:val="000000"/>
      <w:sz w:val="20"/>
    </w:rPr>
  </w:style>
  <w:style w:type="table" w:styleId="TableGrid0">
    <w:name w:val="Table Grid"/>
    <w:basedOn w:val="TableNormal"/>
    <w:uiPriority w:val="39"/>
    <w:rsid w:val="00EB7EF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F0FF9"/>
    <w:pPr>
      <w:spacing w:after="5" w:line="240" w:lineRule="auto"/>
      <w:ind w:left="10" w:hanging="10"/>
      <w:jc w:val="both"/>
    </w:pPr>
    <w:rPr>
      <w:rFonts w:ascii="Arial" w:eastAsia="Arial" w:hAnsi="Arial" w:cs="Arial"/>
      <w:b/>
      <w:bCs/>
      <w:color w:val="000000"/>
      <w:lang w:eastAsia="en-GB"/>
    </w:rPr>
  </w:style>
  <w:style w:type="character" w:customStyle="1" w:styleId="CommentSubjectChar">
    <w:name w:val="Comment Subject Char"/>
    <w:basedOn w:val="CommentTextChar"/>
    <w:link w:val="CommentSubject"/>
    <w:uiPriority w:val="99"/>
    <w:semiHidden/>
    <w:rsid w:val="004F0FF9"/>
    <w:rPr>
      <w:rFonts w:ascii="Arial" w:eastAsia="Arial" w:hAnsi="Arial" w:cs="Arial"/>
      <w:b/>
      <w:bCs/>
      <w:color w:val="000000"/>
      <w:sz w:val="20"/>
      <w:szCs w:val="20"/>
      <w:lang w:eastAsia="en-US"/>
    </w:rPr>
  </w:style>
  <w:style w:type="paragraph" w:customStyle="1" w:styleId="footnotedescription">
    <w:name w:val="footnote description"/>
    <w:next w:val="Normal"/>
    <w:link w:val="footnotedescriptionChar"/>
    <w:hidden/>
    <w:rsid w:val="0061178A"/>
    <w:pPr>
      <w:spacing w:after="0"/>
    </w:pPr>
    <w:rPr>
      <w:rFonts w:ascii="Arial" w:eastAsia="Arial" w:hAnsi="Arial" w:cs="Arial"/>
      <w:color w:val="0000FF"/>
      <w:sz w:val="18"/>
      <w:u w:val="single" w:color="0000FF"/>
    </w:rPr>
  </w:style>
  <w:style w:type="character" w:customStyle="1" w:styleId="footnotedescriptionChar">
    <w:name w:val="footnote description Char"/>
    <w:link w:val="footnotedescription"/>
    <w:rsid w:val="0061178A"/>
    <w:rPr>
      <w:rFonts w:ascii="Arial" w:eastAsia="Arial" w:hAnsi="Arial" w:cs="Arial"/>
      <w:color w:val="0000FF"/>
      <w:sz w:val="18"/>
      <w:u w:val="single" w:color="0000FF"/>
    </w:rPr>
  </w:style>
  <w:style w:type="character" w:customStyle="1" w:styleId="footnotemark">
    <w:name w:val="footnote mark"/>
    <w:hidden/>
    <w:rsid w:val="0061178A"/>
    <w:rPr>
      <w:rFonts w:ascii="Arial" w:eastAsia="Arial" w:hAnsi="Arial" w:cs="Arial"/>
      <w:color w:val="000000"/>
      <w:sz w:val="18"/>
      <w:vertAlign w:val="superscript"/>
    </w:rPr>
  </w:style>
  <w:style w:type="paragraph" w:styleId="FootnoteText">
    <w:name w:val="footnote text"/>
    <w:basedOn w:val="Normal"/>
    <w:link w:val="FootnoteTextChar"/>
    <w:uiPriority w:val="99"/>
    <w:semiHidden/>
    <w:unhideWhenUsed/>
    <w:rsid w:val="0061178A"/>
    <w:pPr>
      <w:spacing w:after="0" w:line="240" w:lineRule="auto"/>
    </w:pPr>
    <w:rPr>
      <w:szCs w:val="20"/>
    </w:rPr>
  </w:style>
  <w:style w:type="character" w:customStyle="1" w:styleId="FootnoteTextChar">
    <w:name w:val="Footnote Text Char"/>
    <w:basedOn w:val="DefaultParagraphFont"/>
    <w:link w:val="FootnoteText"/>
    <w:uiPriority w:val="99"/>
    <w:semiHidden/>
    <w:rsid w:val="0061178A"/>
    <w:rPr>
      <w:rFonts w:ascii="Arial" w:eastAsia="Arial" w:hAnsi="Arial" w:cs="Arial"/>
      <w:color w:val="000000"/>
      <w:sz w:val="20"/>
      <w:szCs w:val="20"/>
    </w:rPr>
  </w:style>
  <w:style w:type="paragraph" w:styleId="TOCHeading">
    <w:name w:val="TOC Heading"/>
    <w:basedOn w:val="Heading1"/>
    <w:next w:val="Normal"/>
    <w:uiPriority w:val="39"/>
    <w:unhideWhenUsed/>
    <w:qFormat/>
    <w:rsid w:val="0061178A"/>
    <w:pPr>
      <w:spacing w:before="240" w:after="0"/>
      <w:ind w:left="0" w:firstLine="0"/>
      <w:outlineLvl w:val="9"/>
    </w:pPr>
    <w:rPr>
      <w:rFonts w:asciiTheme="majorHAnsi" w:eastAsiaTheme="majorEastAsia" w:hAnsiTheme="majorHAnsi" w:cstheme="majorBidi"/>
      <w:b w:val="0"/>
      <w:color w:val="2E74B5" w:themeColor="accent1" w:themeShade="BF"/>
      <w:sz w:val="32"/>
      <w:szCs w:val="32"/>
      <w:lang w:val="en-US" w:eastAsia="en-US"/>
    </w:rPr>
  </w:style>
  <w:style w:type="table" w:styleId="GridTable1Light-Accent1">
    <w:name w:val="Grid Table 1 Light Accent 1"/>
    <w:basedOn w:val="TableNormal"/>
    <w:uiPriority w:val="46"/>
    <w:rsid w:val="0061178A"/>
    <w:pPr>
      <w:spacing w:after="0" w:line="240" w:lineRule="auto"/>
    </w:pPr>
    <w:rPr>
      <w:rFonts w:eastAsiaTheme="minorHAnsi"/>
      <w:lang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Salutation">
    <w:name w:val="Salutation"/>
    <w:basedOn w:val="Normal"/>
    <w:link w:val="SalutationChar"/>
    <w:rsid w:val="001A72DA"/>
    <w:pPr>
      <w:autoSpaceDE w:val="0"/>
      <w:autoSpaceDN w:val="0"/>
      <w:spacing w:after="0" w:line="240" w:lineRule="auto"/>
      <w:ind w:left="0" w:firstLine="0"/>
      <w:jc w:val="left"/>
    </w:pPr>
    <w:rPr>
      <w:rFonts w:ascii="Times New Roman" w:eastAsia="Times New Roman" w:hAnsi="Times New Roman" w:cs="Times New Roman"/>
      <w:color w:val="auto"/>
      <w:sz w:val="24"/>
      <w:szCs w:val="24"/>
      <w:lang w:eastAsia="en-US"/>
    </w:rPr>
  </w:style>
  <w:style w:type="character" w:customStyle="1" w:styleId="SalutationChar">
    <w:name w:val="Salutation Char"/>
    <w:basedOn w:val="DefaultParagraphFont"/>
    <w:link w:val="Salutation"/>
    <w:rsid w:val="001A72DA"/>
    <w:rPr>
      <w:rFonts w:ascii="Times New Roman" w:eastAsia="Times New Roman" w:hAnsi="Times New Roman" w:cs="Times New Roman"/>
      <w:sz w:val="24"/>
      <w:szCs w:val="24"/>
      <w:lang w:eastAsia="en-US"/>
    </w:rPr>
  </w:style>
  <w:style w:type="paragraph" w:styleId="BodyText">
    <w:name w:val="Body Text"/>
    <w:basedOn w:val="Normal"/>
    <w:link w:val="BodyTextChar"/>
    <w:rsid w:val="001A72DA"/>
    <w:pPr>
      <w:autoSpaceDE w:val="0"/>
      <w:autoSpaceDN w:val="0"/>
      <w:spacing w:after="120" w:line="240" w:lineRule="auto"/>
      <w:ind w:left="0" w:firstLine="0"/>
      <w:jc w:val="left"/>
    </w:pPr>
    <w:rPr>
      <w:rFonts w:ascii="Times New Roman" w:eastAsia="Times New Roman" w:hAnsi="Times New Roman" w:cs="Times New Roman"/>
      <w:color w:val="auto"/>
      <w:sz w:val="24"/>
      <w:szCs w:val="24"/>
      <w:lang w:eastAsia="en-US"/>
    </w:rPr>
  </w:style>
  <w:style w:type="character" w:customStyle="1" w:styleId="BodyTextChar">
    <w:name w:val="Body Text Char"/>
    <w:basedOn w:val="DefaultParagraphFont"/>
    <w:link w:val="BodyText"/>
    <w:rsid w:val="001A72DA"/>
    <w:rPr>
      <w:rFonts w:ascii="Times New Roman" w:eastAsia="Times New Roman" w:hAnsi="Times New Roman" w:cs="Times New Roman"/>
      <w:sz w:val="24"/>
      <w:szCs w:val="24"/>
      <w:lang w:eastAsia="en-US"/>
    </w:rPr>
  </w:style>
  <w:style w:type="character" w:styleId="FootnoteReference">
    <w:name w:val="footnote reference"/>
    <w:basedOn w:val="DefaultParagraphFont"/>
    <w:uiPriority w:val="99"/>
    <w:semiHidden/>
    <w:unhideWhenUsed/>
    <w:rsid w:val="00103CF2"/>
    <w:rPr>
      <w:vertAlign w:val="superscript"/>
    </w:rPr>
  </w:style>
  <w:style w:type="paragraph" w:customStyle="1" w:styleId="Body">
    <w:name w:val="Body"/>
    <w:basedOn w:val="Normal"/>
    <w:qFormat/>
    <w:rsid w:val="00796D04"/>
    <w:pPr>
      <w:adjustRightInd w:val="0"/>
      <w:spacing w:after="200" w:line="288" w:lineRule="auto"/>
      <w:ind w:left="0" w:firstLine="0"/>
    </w:pPr>
    <w:rPr>
      <w:color w:val="auto"/>
      <w:sz w:val="22"/>
    </w:rPr>
  </w:style>
  <w:style w:type="paragraph" w:customStyle="1" w:styleId="Body1">
    <w:name w:val="Body 1"/>
    <w:basedOn w:val="Body"/>
    <w:uiPriority w:val="99"/>
    <w:rsid w:val="00796D04"/>
    <w:pPr>
      <w:ind w:left="709"/>
    </w:pPr>
  </w:style>
  <w:style w:type="paragraph" w:customStyle="1" w:styleId="Level1">
    <w:name w:val="Level 1"/>
    <w:basedOn w:val="Body1"/>
    <w:rsid w:val="00796D04"/>
    <w:pPr>
      <w:ind w:left="0"/>
    </w:pPr>
  </w:style>
  <w:style w:type="character" w:customStyle="1" w:styleId="Level1asHeadingtext">
    <w:name w:val="Level 1 as Heading (text)"/>
    <w:basedOn w:val="DefaultParagraphFont"/>
    <w:uiPriority w:val="99"/>
    <w:rsid w:val="00796D04"/>
    <w:rPr>
      <w:b/>
      <w:bCs/>
      <w:caps/>
    </w:rPr>
  </w:style>
  <w:style w:type="paragraph" w:customStyle="1" w:styleId="Level2">
    <w:name w:val="Level 2"/>
    <w:basedOn w:val="Normal"/>
    <w:link w:val="Level2Char"/>
    <w:rsid w:val="00796D04"/>
    <w:pPr>
      <w:adjustRightInd w:val="0"/>
      <w:spacing w:after="200" w:line="288" w:lineRule="auto"/>
      <w:ind w:left="0" w:firstLine="0"/>
    </w:pPr>
    <w:rPr>
      <w:color w:val="auto"/>
      <w:sz w:val="22"/>
    </w:rPr>
  </w:style>
  <w:style w:type="paragraph" w:customStyle="1" w:styleId="Level3">
    <w:name w:val="Level 3"/>
    <w:basedOn w:val="Normal"/>
    <w:rsid w:val="00796D04"/>
    <w:pPr>
      <w:adjustRightInd w:val="0"/>
      <w:spacing w:after="200" w:line="288" w:lineRule="auto"/>
      <w:ind w:left="0" w:firstLine="0"/>
    </w:pPr>
    <w:rPr>
      <w:color w:val="auto"/>
      <w:sz w:val="22"/>
    </w:rPr>
  </w:style>
  <w:style w:type="paragraph" w:customStyle="1" w:styleId="Level4">
    <w:name w:val="Level 4"/>
    <w:basedOn w:val="Normal"/>
    <w:rsid w:val="00796D04"/>
    <w:pPr>
      <w:adjustRightInd w:val="0"/>
      <w:spacing w:after="200" w:line="288" w:lineRule="auto"/>
      <w:ind w:left="0" w:firstLine="0"/>
    </w:pPr>
    <w:rPr>
      <w:color w:val="auto"/>
      <w:sz w:val="22"/>
    </w:rPr>
  </w:style>
  <w:style w:type="paragraph" w:customStyle="1" w:styleId="Level5">
    <w:name w:val="Level 5"/>
    <w:basedOn w:val="Normal"/>
    <w:rsid w:val="00796D04"/>
    <w:pPr>
      <w:adjustRightInd w:val="0"/>
      <w:spacing w:after="200" w:line="288" w:lineRule="auto"/>
      <w:ind w:left="0" w:firstLine="0"/>
    </w:pPr>
    <w:rPr>
      <w:color w:val="auto"/>
      <w:sz w:val="22"/>
    </w:rPr>
  </w:style>
  <w:style w:type="paragraph" w:customStyle="1" w:styleId="Level6">
    <w:name w:val="Level 6"/>
    <w:basedOn w:val="Normal"/>
    <w:rsid w:val="00796D04"/>
    <w:pPr>
      <w:adjustRightInd w:val="0"/>
      <w:spacing w:after="200" w:line="288" w:lineRule="auto"/>
      <w:ind w:left="0" w:firstLine="0"/>
    </w:pPr>
    <w:rPr>
      <w:color w:val="auto"/>
      <w:sz w:val="22"/>
    </w:rPr>
  </w:style>
  <w:style w:type="paragraph" w:customStyle="1" w:styleId="Parties">
    <w:name w:val="Parties"/>
    <w:basedOn w:val="Body"/>
    <w:uiPriority w:val="99"/>
    <w:rsid w:val="00796D04"/>
    <w:pPr>
      <w:numPr>
        <w:numId w:val="1"/>
      </w:numPr>
    </w:pPr>
  </w:style>
  <w:style w:type="character" w:customStyle="1" w:styleId="Level2Char">
    <w:name w:val="Level 2 Char"/>
    <w:link w:val="Level2"/>
    <w:locked/>
    <w:rsid w:val="00796D04"/>
    <w:rPr>
      <w:rFonts w:ascii="Arial" w:eastAsia="Arial" w:hAnsi="Arial" w:cs="Arial"/>
    </w:rPr>
  </w:style>
  <w:style w:type="paragraph" w:customStyle="1" w:styleId="SingleLevela">
    <w:name w:val="Single Level (a)"/>
    <w:basedOn w:val="Normal"/>
    <w:rsid w:val="00796D04"/>
    <w:pPr>
      <w:tabs>
        <w:tab w:val="num" w:pos="709"/>
        <w:tab w:val="left" w:pos="1021"/>
      </w:tabs>
      <w:spacing w:after="220" w:line="240" w:lineRule="auto"/>
      <w:ind w:left="709" w:hanging="709"/>
    </w:pPr>
    <w:rPr>
      <w:rFonts w:ascii="NewsGoth BT" w:eastAsia="Times New Roman" w:hAnsi="NewsGoth BT" w:cs="Times New Roman"/>
      <w:color w:val="auto"/>
      <w:sz w:val="22"/>
      <w:szCs w:val="20"/>
      <w:lang w:eastAsia="en-US"/>
    </w:rPr>
  </w:style>
  <w:style w:type="paragraph" w:customStyle="1" w:styleId="Style1">
    <w:name w:val="Style1"/>
    <w:basedOn w:val="Title"/>
    <w:link w:val="Style1Char"/>
    <w:qFormat/>
    <w:rsid w:val="00796D04"/>
    <w:pPr>
      <w:keepNext/>
      <w:keepLines/>
      <w:numPr>
        <w:numId w:val="2"/>
      </w:numPr>
      <w:overflowPunct w:val="0"/>
      <w:autoSpaceDE w:val="0"/>
      <w:autoSpaceDN w:val="0"/>
      <w:adjustRightInd w:val="0"/>
      <w:spacing w:before="120" w:after="120"/>
      <w:contextualSpacing w:val="0"/>
      <w:textAlignment w:val="baseline"/>
    </w:pPr>
    <w:rPr>
      <w:rFonts w:ascii="Arial" w:eastAsia="Times New Roman" w:hAnsi="Arial" w:cs="Times New Roman"/>
      <w:b/>
      <w:bCs/>
      <w:spacing w:val="0"/>
      <w:kern w:val="0"/>
      <w:sz w:val="22"/>
      <w:szCs w:val="20"/>
      <w:lang w:eastAsia="en-US"/>
    </w:rPr>
  </w:style>
  <w:style w:type="paragraph" w:customStyle="1" w:styleId="Style2">
    <w:name w:val="Style2"/>
    <w:basedOn w:val="Normal"/>
    <w:link w:val="Style2Char"/>
    <w:qFormat/>
    <w:rsid w:val="00796D04"/>
    <w:pPr>
      <w:widowControl w:val="0"/>
      <w:numPr>
        <w:ilvl w:val="2"/>
        <w:numId w:val="2"/>
      </w:numPr>
      <w:overflowPunct w:val="0"/>
      <w:autoSpaceDE w:val="0"/>
      <w:autoSpaceDN w:val="0"/>
      <w:adjustRightInd w:val="0"/>
      <w:spacing w:after="120" w:line="240" w:lineRule="auto"/>
      <w:textAlignment w:val="baseline"/>
    </w:pPr>
    <w:rPr>
      <w:rFonts w:eastAsia="Times New Roman" w:cs="Times New Roman"/>
      <w:color w:val="auto"/>
      <w:sz w:val="22"/>
      <w:szCs w:val="20"/>
      <w:lang w:eastAsia="en-US"/>
    </w:rPr>
  </w:style>
  <w:style w:type="paragraph" w:customStyle="1" w:styleId="Style3a">
    <w:name w:val="Style3a"/>
    <w:basedOn w:val="Style311"/>
    <w:qFormat/>
    <w:rsid w:val="00796D04"/>
    <w:pPr>
      <w:numPr>
        <w:ilvl w:val="5"/>
      </w:numPr>
    </w:pPr>
  </w:style>
  <w:style w:type="paragraph" w:customStyle="1" w:styleId="Style311">
    <w:name w:val="Style3.1.1"/>
    <w:basedOn w:val="Normal"/>
    <w:link w:val="Style311Char"/>
    <w:qFormat/>
    <w:rsid w:val="00796D04"/>
    <w:pPr>
      <w:numPr>
        <w:ilvl w:val="4"/>
        <w:numId w:val="2"/>
      </w:numPr>
      <w:overflowPunct w:val="0"/>
      <w:autoSpaceDE w:val="0"/>
      <w:autoSpaceDN w:val="0"/>
      <w:adjustRightInd w:val="0"/>
      <w:spacing w:after="120" w:line="240" w:lineRule="auto"/>
      <w:textAlignment w:val="baseline"/>
    </w:pPr>
    <w:rPr>
      <w:rFonts w:eastAsia="Times New Roman"/>
      <w:bCs/>
      <w:color w:val="auto"/>
      <w:sz w:val="22"/>
      <w:szCs w:val="20"/>
      <w:lang w:eastAsia="en-US"/>
    </w:rPr>
  </w:style>
  <w:style w:type="paragraph" w:customStyle="1" w:styleId="Style4">
    <w:name w:val="Style4"/>
    <w:basedOn w:val="Normal"/>
    <w:qFormat/>
    <w:rsid w:val="00796D04"/>
    <w:pPr>
      <w:widowControl w:val="0"/>
      <w:numPr>
        <w:ilvl w:val="6"/>
        <w:numId w:val="2"/>
      </w:numPr>
      <w:overflowPunct w:val="0"/>
      <w:autoSpaceDE w:val="0"/>
      <w:autoSpaceDN w:val="0"/>
      <w:adjustRightInd w:val="0"/>
      <w:spacing w:after="120" w:line="240" w:lineRule="auto"/>
      <w:textAlignment w:val="baseline"/>
    </w:pPr>
    <w:rPr>
      <w:rFonts w:eastAsia="Times New Roman" w:cs="Times New Roman"/>
      <w:color w:val="auto"/>
      <w:sz w:val="22"/>
      <w:szCs w:val="20"/>
      <w:lang w:eastAsia="en-US"/>
    </w:rPr>
  </w:style>
  <w:style w:type="paragraph" w:customStyle="1" w:styleId="Style2a">
    <w:name w:val="Style2a"/>
    <w:basedOn w:val="Normal"/>
    <w:qFormat/>
    <w:rsid w:val="00796D04"/>
    <w:pPr>
      <w:widowControl w:val="0"/>
      <w:numPr>
        <w:ilvl w:val="3"/>
        <w:numId w:val="2"/>
      </w:numPr>
      <w:overflowPunct w:val="0"/>
      <w:autoSpaceDE w:val="0"/>
      <w:autoSpaceDN w:val="0"/>
      <w:adjustRightInd w:val="0"/>
      <w:spacing w:after="120" w:line="240" w:lineRule="auto"/>
      <w:textAlignment w:val="baseline"/>
    </w:pPr>
    <w:rPr>
      <w:rFonts w:eastAsia="Times New Roman" w:cs="Times New Roman"/>
      <w:color w:val="auto"/>
      <w:sz w:val="22"/>
      <w:szCs w:val="20"/>
      <w:lang w:eastAsia="en-US"/>
    </w:rPr>
  </w:style>
  <w:style w:type="paragraph" w:customStyle="1" w:styleId="Style4a">
    <w:name w:val="Style4a"/>
    <w:basedOn w:val="Style3a"/>
    <w:qFormat/>
    <w:rsid w:val="00796D04"/>
    <w:pPr>
      <w:numPr>
        <w:ilvl w:val="7"/>
      </w:numPr>
    </w:pPr>
  </w:style>
  <w:style w:type="character" w:customStyle="1" w:styleId="Style311Char">
    <w:name w:val="Style3.1.1 Char"/>
    <w:link w:val="Style311"/>
    <w:rsid w:val="00796D04"/>
    <w:rPr>
      <w:rFonts w:ascii="Arial" w:eastAsia="Times New Roman" w:hAnsi="Arial" w:cs="Arial"/>
      <w:bCs/>
      <w:szCs w:val="20"/>
      <w:lang w:eastAsia="en-US"/>
    </w:rPr>
  </w:style>
  <w:style w:type="character" w:customStyle="1" w:styleId="Style2Char">
    <w:name w:val="Style2 Char"/>
    <w:link w:val="Style2"/>
    <w:rsid w:val="00796D04"/>
    <w:rPr>
      <w:rFonts w:ascii="Arial" w:eastAsia="Times New Roman" w:hAnsi="Arial" w:cs="Times New Roman"/>
      <w:szCs w:val="20"/>
      <w:lang w:eastAsia="en-US"/>
    </w:rPr>
  </w:style>
  <w:style w:type="paragraph" w:styleId="Title">
    <w:name w:val="Title"/>
    <w:basedOn w:val="Normal"/>
    <w:next w:val="Normal"/>
    <w:link w:val="TitleChar"/>
    <w:uiPriority w:val="10"/>
    <w:qFormat/>
    <w:rsid w:val="00796D04"/>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96D04"/>
    <w:rPr>
      <w:rFonts w:asciiTheme="majorHAnsi" w:eastAsiaTheme="majorEastAsia" w:hAnsiTheme="majorHAnsi" w:cstheme="majorBidi"/>
      <w:spacing w:val="-10"/>
      <w:kern w:val="28"/>
      <w:sz w:val="56"/>
      <w:szCs w:val="56"/>
    </w:rPr>
  </w:style>
  <w:style w:type="paragraph" w:customStyle="1" w:styleId="Appendix">
    <w:name w:val="Appendix #"/>
    <w:basedOn w:val="Body"/>
    <w:next w:val="Normal"/>
    <w:uiPriority w:val="99"/>
    <w:rsid w:val="00796D04"/>
    <w:pPr>
      <w:keepNext/>
      <w:numPr>
        <w:numId w:val="3"/>
      </w:numPr>
      <w:jc w:val="center"/>
    </w:pPr>
  </w:style>
  <w:style w:type="character" w:customStyle="1" w:styleId="Style1Char">
    <w:name w:val="Style1 Char"/>
    <w:link w:val="Style1"/>
    <w:rsid w:val="00313F54"/>
    <w:rPr>
      <w:rFonts w:ascii="Arial" w:eastAsia="Times New Roman" w:hAnsi="Arial" w:cs="Times New Roman"/>
      <w:b/>
      <w:bCs/>
      <w:szCs w:val="20"/>
      <w:lang w:eastAsia="en-US"/>
    </w:rPr>
  </w:style>
  <w:style w:type="paragraph" w:customStyle="1" w:styleId="Style4n">
    <w:name w:val="Style4n"/>
    <w:basedOn w:val="Normal"/>
    <w:qFormat/>
    <w:rsid w:val="00F8006B"/>
    <w:pPr>
      <w:widowControl w:val="0"/>
      <w:overflowPunct w:val="0"/>
      <w:autoSpaceDE w:val="0"/>
      <w:autoSpaceDN w:val="0"/>
      <w:adjustRightInd w:val="0"/>
      <w:spacing w:after="120" w:line="240" w:lineRule="auto"/>
      <w:ind w:left="2127" w:firstLine="0"/>
      <w:textAlignment w:val="baseline"/>
    </w:pPr>
    <w:rPr>
      <w:rFonts w:eastAsia="Times New Roman" w:cs="Times New Roman"/>
      <w:color w:val="auto"/>
      <w:sz w:val="22"/>
      <w:szCs w:val="20"/>
      <w:lang w:eastAsia="en-US"/>
    </w:rPr>
  </w:style>
  <w:style w:type="paragraph" w:customStyle="1" w:styleId="Style2n">
    <w:name w:val="Style2n"/>
    <w:basedOn w:val="Normal"/>
    <w:qFormat/>
    <w:rsid w:val="00AD0FA0"/>
    <w:pPr>
      <w:widowControl w:val="0"/>
      <w:overflowPunct w:val="0"/>
      <w:autoSpaceDE w:val="0"/>
      <w:autoSpaceDN w:val="0"/>
      <w:adjustRightInd w:val="0"/>
      <w:spacing w:after="120" w:line="240" w:lineRule="auto"/>
      <w:ind w:left="709" w:firstLine="0"/>
      <w:textAlignment w:val="baseline"/>
    </w:pPr>
    <w:rPr>
      <w:rFonts w:eastAsia="Times New Roman" w:cs="Times New Roman"/>
      <w:color w:val="auto"/>
      <w:sz w:val="22"/>
      <w:szCs w:val="20"/>
      <w:lang w:eastAsia="en-US"/>
    </w:rPr>
  </w:style>
  <w:style w:type="character" w:customStyle="1" w:styleId="Level2asHeadingtext">
    <w:name w:val="Level 2 as Heading (text)"/>
    <w:basedOn w:val="DefaultParagraphFont"/>
    <w:uiPriority w:val="99"/>
    <w:rsid w:val="00117765"/>
    <w:rPr>
      <w:b/>
      <w:bCs/>
    </w:rPr>
  </w:style>
  <w:style w:type="paragraph" w:customStyle="1" w:styleId="Style3n">
    <w:name w:val="Style3n"/>
    <w:basedOn w:val="Normal"/>
    <w:qFormat/>
    <w:rsid w:val="001937AD"/>
    <w:pPr>
      <w:widowControl w:val="0"/>
      <w:overflowPunct w:val="0"/>
      <w:autoSpaceDE w:val="0"/>
      <w:autoSpaceDN w:val="0"/>
      <w:adjustRightInd w:val="0"/>
      <w:spacing w:after="120" w:line="240" w:lineRule="auto"/>
      <w:ind w:left="1418" w:firstLine="0"/>
      <w:textAlignment w:val="baseline"/>
    </w:pPr>
    <w:rPr>
      <w:rFonts w:eastAsia="Times New Roman" w:cs="Times New Roman"/>
      <w:color w:val="auto"/>
      <w:sz w:val="22"/>
      <w:szCs w:val="20"/>
      <w:lang w:eastAsia="en-US"/>
    </w:rPr>
  </w:style>
  <w:style w:type="paragraph" w:customStyle="1" w:styleId="Schedule">
    <w:name w:val="Schedule #"/>
    <w:basedOn w:val="Body"/>
    <w:next w:val="ScheduleSubHeading"/>
    <w:uiPriority w:val="99"/>
    <w:rsid w:val="00CD3BF4"/>
    <w:pPr>
      <w:keepNext/>
      <w:pageBreakBefore/>
      <w:numPr>
        <w:numId w:val="4"/>
      </w:numPr>
      <w:jc w:val="center"/>
    </w:pPr>
  </w:style>
  <w:style w:type="paragraph" w:customStyle="1" w:styleId="ScheduleSubHeading">
    <w:name w:val="Schedule Sub Heading"/>
    <w:basedOn w:val="Body"/>
    <w:next w:val="Body"/>
    <w:uiPriority w:val="99"/>
    <w:rsid w:val="00CD3BF4"/>
    <w:pPr>
      <w:keepNext/>
      <w:jc w:val="center"/>
    </w:pPr>
    <w:rPr>
      <w:b/>
      <w:bCs/>
    </w:rPr>
  </w:style>
  <w:style w:type="paragraph" w:customStyle="1" w:styleId="Body2">
    <w:name w:val="Body 2"/>
    <w:basedOn w:val="Body"/>
    <w:uiPriority w:val="99"/>
    <w:rsid w:val="00EC34EF"/>
    <w:pPr>
      <w:ind w:left="709"/>
    </w:pPr>
  </w:style>
  <w:style w:type="paragraph" w:customStyle="1" w:styleId="Style">
    <w:name w:val="Style"/>
    <w:basedOn w:val="Normal"/>
    <w:rsid w:val="008375B1"/>
    <w:pPr>
      <w:widowControl w:val="0"/>
      <w:autoSpaceDE w:val="0"/>
      <w:autoSpaceDN w:val="0"/>
      <w:adjustRightInd w:val="0"/>
      <w:spacing w:after="0" w:line="240" w:lineRule="auto"/>
      <w:ind w:left="720" w:hanging="720"/>
      <w:jc w:val="left"/>
    </w:pPr>
    <w:rPr>
      <w:rFonts w:ascii="Lucida Console" w:eastAsia="Times New Roman" w:hAnsi="Lucida Console" w:cs="Times New Roman"/>
      <w:color w:val="auto"/>
      <w:szCs w:val="24"/>
      <w:lang w:val="en-US" w:eastAsia="en-US"/>
    </w:rPr>
  </w:style>
  <w:style w:type="character" w:customStyle="1" w:styleId="small1">
    <w:name w:val="small1"/>
    <w:basedOn w:val="DefaultParagraphFont"/>
    <w:rsid w:val="008375B1"/>
    <w:rPr>
      <w:rFonts w:ascii="Verdana" w:hAnsi="Verdana" w:hint="default"/>
      <w:strike w:val="0"/>
      <w:dstrike w:val="0"/>
      <w:color w:val="000000"/>
      <w:sz w:val="15"/>
      <w:szCs w:val="15"/>
      <w:u w:val="none"/>
      <w:effect w:val="none"/>
    </w:rPr>
  </w:style>
  <w:style w:type="paragraph" w:styleId="BodyText2">
    <w:name w:val="Body Text 2"/>
    <w:basedOn w:val="Normal"/>
    <w:link w:val="BodyText2Char"/>
    <w:uiPriority w:val="99"/>
    <w:semiHidden/>
    <w:unhideWhenUsed/>
    <w:rsid w:val="005960B1"/>
    <w:pPr>
      <w:spacing w:after="120" w:line="480" w:lineRule="auto"/>
    </w:pPr>
  </w:style>
  <w:style w:type="character" w:customStyle="1" w:styleId="BodyText2Char">
    <w:name w:val="Body Text 2 Char"/>
    <w:basedOn w:val="DefaultParagraphFont"/>
    <w:link w:val="BodyText2"/>
    <w:uiPriority w:val="99"/>
    <w:semiHidden/>
    <w:rsid w:val="005960B1"/>
    <w:rPr>
      <w:rFonts w:ascii="Arial" w:eastAsia="Arial" w:hAnsi="Arial" w:cs="Arial"/>
      <w:color w:val="000000"/>
      <w:sz w:val="20"/>
    </w:rPr>
  </w:style>
  <w:style w:type="paragraph" w:customStyle="1" w:styleId="Style1notBold">
    <w:name w:val="Style1notBold"/>
    <w:basedOn w:val="Style1"/>
    <w:rsid w:val="005960B1"/>
    <w:pPr>
      <w:keepNext w:val="0"/>
      <w:keepLines w:val="0"/>
      <w:widowControl w:val="0"/>
      <w:numPr>
        <w:numId w:val="0"/>
      </w:numPr>
      <w:tabs>
        <w:tab w:val="num" w:pos="709"/>
      </w:tabs>
      <w:ind w:left="709" w:hanging="709"/>
    </w:pPr>
    <w:rPr>
      <w:b w:val="0"/>
    </w:rPr>
  </w:style>
  <w:style w:type="paragraph" w:styleId="NormalWeb">
    <w:name w:val="Normal (Web)"/>
    <w:basedOn w:val="Normal"/>
    <w:uiPriority w:val="99"/>
    <w:unhideWhenUsed/>
    <w:rsid w:val="005960B1"/>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A25C5-871B-4003-B89D-F189FE4AD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6972</Words>
  <Characters>39746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2021-05-26T16:01:00Z</dcterms:created>
  <dcterms:modified xsi:type="dcterms:W3CDTF">2021-12-17T10:56:00Z</dcterms:modified>
</cp:coreProperties>
</file>