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5DC822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B44E0" w:rsidRPr="007B44E0">
              <w:rPr>
                <w:rFonts w:ascii="Arial" w:hAnsi="Arial" w:cs="Arial"/>
                <w:b/>
              </w:rPr>
              <w:t>T0436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ED55B8C" w:rsidR="00CB3E0B" w:rsidRDefault="007B44E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70EE6F4" w:rsidR="00727813" w:rsidRPr="00311C5F" w:rsidRDefault="00BF1A0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5EE020F" w:rsidR="00A53652" w:rsidRPr="00CB3E0B" w:rsidRDefault="007B44E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E1B2CB1" w:rsidR="00F841A8" w:rsidRPr="007B44E0" w:rsidRDefault="007B44E0" w:rsidP="007B44E0">
      <w:pPr>
        <w:jc w:val="center"/>
        <w:rPr>
          <w:rFonts w:ascii="Arial" w:hAnsi="Arial" w:cs="Arial"/>
          <w:b/>
        </w:rPr>
      </w:pPr>
      <w:r w:rsidRPr="007B44E0">
        <w:rPr>
          <w:rFonts w:ascii="Arial" w:hAnsi="Arial" w:cs="Arial"/>
          <w:b/>
        </w:rPr>
        <w:t>T0436</w:t>
      </w:r>
    </w:p>
    <w:p w14:paraId="391E6084" w14:textId="6E0D8B53" w:rsidR="00727813" w:rsidRDefault="007B44E0" w:rsidP="007B44E0">
      <w:pPr>
        <w:jc w:val="center"/>
        <w:rPr>
          <w:rFonts w:ascii="Arial" w:hAnsi="Arial" w:cs="Arial"/>
        </w:rPr>
      </w:pPr>
      <w:r w:rsidRPr="007B44E0">
        <w:rPr>
          <w:rFonts w:ascii="Arial" w:hAnsi="Arial" w:cs="Arial"/>
          <w:b/>
        </w:rPr>
        <w:t>Response to TSC Review Actions for Safety Risk Management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B573F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B44E0">
            <w:rPr>
              <w:rFonts w:ascii="Arial" w:hAnsi="Arial" w:cs="Arial"/>
              <w:b/>
            </w:rPr>
            <w:t>04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83F6C5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31EDF">
            <w:rPr>
              <w:rFonts w:ascii="Arial" w:hAnsi="Arial" w:cs="Arial"/>
              <w:b/>
            </w:rPr>
            <w:t>07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31EDF">
            <w:rPr>
              <w:rFonts w:ascii="Arial" w:hAnsi="Arial" w:cs="Arial"/>
              <w:b/>
            </w:rPr>
            <w:t>07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A907B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B44E0">
        <w:rPr>
          <w:rFonts w:ascii="Arial" w:hAnsi="Arial" w:cs="Arial"/>
          <w:b/>
        </w:rPr>
        <w:t>284646.28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97B755" w:rsidR="00627D44" w:rsidRPr="00311C5F" w:rsidRDefault="00BF1A0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A90447" w14:textId="5398683B" w:rsidR="00031EDF" w:rsidRDefault="00031ED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6862D31A" w14:textId="77777777" w:rsidR="00504D24" w:rsidRDefault="00504D24">
      <w:pPr>
        <w:rPr>
          <w:rFonts w:ascii="Arial" w:hAnsi="Arial" w:cs="Arial"/>
        </w:rPr>
      </w:pPr>
    </w:p>
    <w:p w14:paraId="477AF272" w14:textId="77777777" w:rsidR="00504D24" w:rsidRDefault="00504D24">
      <w:pPr>
        <w:rPr>
          <w:rFonts w:ascii="Arial" w:hAnsi="Arial" w:cs="Arial"/>
        </w:rPr>
      </w:pPr>
    </w:p>
    <w:p w14:paraId="5A4051A9" w14:textId="766110AA" w:rsidR="00504D24" w:rsidRDefault="00BF1A0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60BFE45F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D723D1" w:rsidR="00CB4F85" w:rsidRPr="002C2284" w:rsidRDefault="007B44E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C98602E" w:rsidR="00CB4F85" w:rsidRPr="002C2284" w:rsidRDefault="007B44E0" w:rsidP="00A43023">
            <w:pPr>
              <w:rPr>
                <w:rFonts w:ascii="Arial" w:hAnsi="Arial" w:cs="Arial"/>
                <w:b/>
              </w:rPr>
            </w:pPr>
            <w:r w:rsidRPr="007B44E0">
              <w:rPr>
                <w:rFonts w:ascii="Arial" w:hAnsi="Arial" w:cs="Arial"/>
                <w:b/>
              </w:rPr>
              <w:t>5614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ECC96F" w:rsidR="00CB4F85" w:rsidRPr="002C2284" w:rsidRDefault="007B44E0" w:rsidP="00A43023">
            <w:pPr>
              <w:rPr>
                <w:rFonts w:ascii="Arial" w:hAnsi="Arial" w:cs="Arial"/>
                <w:b/>
              </w:rPr>
            </w:pPr>
            <w:r w:rsidRPr="007B44E0">
              <w:rPr>
                <w:rFonts w:ascii="Arial" w:hAnsi="Arial" w:cs="Arial"/>
                <w:b/>
              </w:rPr>
              <w:t>616277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BCAD" w14:textId="77777777" w:rsidR="00EB76B5" w:rsidRDefault="00EB76B5">
      <w:r>
        <w:separator/>
      </w:r>
    </w:p>
  </w:endnote>
  <w:endnote w:type="continuationSeparator" w:id="0">
    <w:p w14:paraId="0BD1689E" w14:textId="77777777" w:rsidR="00EB76B5" w:rsidRDefault="00EB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0893745D" w:rsidR="00777912" w:rsidRDefault="00000000">
    <w:pPr>
      <w:pStyle w:val="Footer"/>
    </w:pPr>
    <w:fldSimple w:instr=" FILENAME  \* MERGEFORMAT ">
      <w:r w:rsidR="00031EDF">
        <w:rPr>
          <w:noProof/>
        </w:rPr>
        <w:t>T0436  Response to TSC Review Actions for Safety Risk Management SPaTS 2 Award Letter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9881" w14:textId="77777777" w:rsidR="00EB76B5" w:rsidRDefault="00EB76B5">
      <w:r>
        <w:separator/>
      </w:r>
    </w:p>
  </w:footnote>
  <w:footnote w:type="continuationSeparator" w:id="0">
    <w:p w14:paraId="5020EDC1" w14:textId="77777777" w:rsidR="00EB76B5" w:rsidRDefault="00EB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1EDF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4D24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B44E0"/>
    <w:rsid w:val="007C3202"/>
    <w:rsid w:val="007C52FF"/>
    <w:rsid w:val="007E319B"/>
    <w:rsid w:val="007F3BED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3EAA"/>
    <w:rsid w:val="00A26AB8"/>
    <w:rsid w:val="00A53652"/>
    <w:rsid w:val="00AC5E56"/>
    <w:rsid w:val="00AF3514"/>
    <w:rsid w:val="00B05A2F"/>
    <w:rsid w:val="00B50393"/>
    <w:rsid w:val="00B738D0"/>
    <w:rsid w:val="00B82F6B"/>
    <w:rsid w:val="00B92073"/>
    <w:rsid w:val="00BC48DD"/>
    <w:rsid w:val="00BF1A04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76B5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3011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B186D"/>
    <w:rsid w:val="00BC28F6"/>
    <w:rsid w:val="00C4334B"/>
    <w:rsid w:val="00DC58AA"/>
    <w:rsid w:val="00EE36CC"/>
    <w:rsid w:val="00F251E4"/>
    <w:rsid w:val="00F660A4"/>
    <w:rsid w:val="00F90CA3"/>
    <w:rsid w:val="00FB3D07"/>
    <w:rsid w:val="00FC35B6"/>
    <w:rsid w:val="00FD029F"/>
    <w:rsid w:val="00FD3D34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2023-06-06T10:53:00Z</cp:lastPrinted>
  <dcterms:created xsi:type="dcterms:W3CDTF">2023-06-07T12:40:00Z</dcterms:created>
  <dcterms:modified xsi:type="dcterms:W3CDTF">2023-06-07T12:40:00Z</dcterms:modified>
</cp:coreProperties>
</file>