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BC" w:rsidRDefault="00C730BC"/>
    <w:tbl>
      <w:tblPr>
        <w:tblW w:w="1043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2880"/>
        <w:gridCol w:w="1538"/>
        <w:gridCol w:w="982"/>
      </w:tblGrid>
      <w:tr w:rsidR="00866708" w:rsidRPr="00866708" w:rsidTr="00CF530F">
        <w:trPr>
          <w:gridAfter w:val="1"/>
          <w:wAfter w:w="982" w:type="dxa"/>
          <w:trHeight w:hRule="exact" w:val="539"/>
        </w:trPr>
        <w:tc>
          <w:tcPr>
            <w:tcW w:w="5035" w:type="dxa"/>
            <w:vMerge w:val="restart"/>
            <w:shd w:val="clear" w:color="auto" w:fill="auto"/>
          </w:tcPr>
          <w:p w:rsidR="00866708" w:rsidRPr="00146F50" w:rsidRDefault="00866708" w:rsidP="00CF530F">
            <w:pPr>
              <w:rPr>
                <w:rFonts w:cs="Arial"/>
                <w:sz w:val="24"/>
                <w:szCs w:val="24"/>
              </w:rPr>
            </w:pPr>
            <w:r w:rsidRPr="00146F50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18" w:type="dxa"/>
            <w:gridSpan w:val="2"/>
            <w:shd w:val="clear" w:color="auto" w:fill="auto"/>
          </w:tcPr>
          <w:p w:rsidR="00866708" w:rsidRPr="00866708" w:rsidRDefault="00FE0DBC" w:rsidP="00481F3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Steve </w:t>
            </w:r>
            <w:r w:rsidR="00481F30">
              <w:rPr>
                <w:rFonts w:cs="Arial"/>
                <w:sz w:val="22"/>
                <w:szCs w:val="22"/>
              </w:rPr>
              <w:t>C</w:t>
            </w:r>
            <w:r>
              <w:rPr>
                <w:rFonts w:cs="Arial"/>
                <w:sz w:val="22"/>
                <w:szCs w:val="22"/>
              </w:rPr>
              <w:t>ridland</w:t>
            </w:r>
            <w:r w:rsidR="00866708" w:rsidRPr="00866708">
              <w:rPr>
                <w:rFonts w:cs="Arial"/>
                <w:sz w:val="22"/>
                <w:szCs w:val="22"/>
              </w:rPr>
              <w:t xml:space="preserve">  01444 23820</w:t>
            </w:r>
            <w:r w:rsidR="00481F30">
              <w:rPr>
                <w:rFonts w:cs="Arial"/>
                <w:sz w:val="22"/>
                <w:szCs w:val="22"/>
              </w:rPr>
              <w:t>8</w:t>
            </w:r>
          </w:p>
        </w:tc>
      </w:tr>
      <w:tr w:rsidR="00866708" w:rsidRPr="00866708" w:rsidTr="00CF530F">
        <w:trPr>
          <w:gridAfter w:val="1"/>
          <w:wAfter w:w="982" w:type="dxa"/>
          <w:trHeight w:hRule="exact" w:val="539"/>
        </w:trPr>
        <w:tc>
          <w:tcPr>
            <w:tcW w:w="5035" w:type="dxa"/>
            <w:vMerge/>
            <w:shd w:val="clear" w:color="auto" w:fill="auto"/>
          </w:tcPr>
          <w:p w:rsidR="00866708" w:rsidRPr="00866708" w:rsidRDefault="00866708" w:rsidP="00CF5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18" w:type="dxa"/>
            <w:gridSpan w:val="2"/>
            <w:shd w:val="clear" w:color="auto" w:fill="auto"/>
          </w:tcPr>
          <w:p w:rsidR="00866708" w:rsidRPr="00866708" w:rsidRDefault="00FE0DBC" w:rsidP="00CF530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steve</w:t>
            </w:r>
            <w:r w:rsidR="00866708" w:rsidRPr="00866708">
              <w:rPr>
                <w:rFonts w:cs="Arial"/>
                <w:sz w:val="22"/>
                <w:szCs w:val="22"/>
              </w:rPr>
              <w:t>@burgesshill.gov.uk</w:t>
            </w:r>
          </w:p>
        </w:tc>
      </w:tr>
      <w:tr w:rsidR="00866708" w:rsidRPr="00866708" w:rsidTr="00CF530F">
        <w:trPr>
          <w:gridAfter w:val="1"/>
          <w:wAfter w:w="982" w:type="dxa"/>
          <w:trHeight w:hRule="exact" w:val="936"/>
        </w:trPr>
        <w:tc>
          <w:tcPr>
            <w:tcW w:w="5035" w:type="dxa"/>
            <w:vMerge/>
            <w:shd w:val="clear" w:color="auto" w:fill="auto"/>
          </w:tcPr>
          <w:p w:rsidR="00866708" w:rsidRPr="00866708" w:rsidRDefault="00866708" w:rsidP="00CF530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18" w:type="dxa"/>
            <w:gridSpan w:val="2"/>
            <w:shd w:val="clear" w:color="auto" w:fill="auto"/>
          </w:tcPr>
          <w:p w:rsidR="00866708" w:rsidRPr="00866708" w:rsidRDefault="00866708" w:rsidP="00CF530F">
            <w:pPr>
              <w:rPr>
                <w:rFonts w:cs="Arial"/>
                <w:sz w:val="22"/>
                <w:szCs w:val="22"/>
              </w:rPr>
            </w:pPr>
          </w:p>
        </w:tc>
      </w:tr>
      <w:tr w:rsidR="00866708" w:rsidRPr="00886FB6" w:rsidTr="00CF530F">
        <w:tc>
          <w:tcPr>
            <w:tcW w:w="4441" w:type="dxa"/>
            <w:shd w:val="clear" w:color="auto" w:fill="auto"/>
          </w:tcPr>
          <w:p w:rsidR="00866708" w:rsidRPr="00886FB6" w:rsidRDefault="00866708" w:rsidP="00CF530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866708" w:rsidRPr="00886FB6" w:rsidRDefault="00866708" w:rsidP="00CF530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866708" w:rsidRPr="00886FB6" w:rsidRDefault="002C6B29" w:rsidP="002779CB">
            <w:pPr>
              <w:rPr>
                <w:rFonts w:cs="Arial"/>
                <w:sz w:val="24"/>
                <w:szCs w:val="24"/>
              </w:rPr>
            </w:pPr>
            <w:r w:rsidRPr="00886FB6">
              <w:rPr>
                <w:rFonts w:cs="Arial"/>
                <w:noProof/>
                <w:sz w:val="24"/>
                <w:szCs w:val="24"/>
              </w:rPr>
              <w:t>6 January</w:t>
            </w:r>
            <w:r w:rsidR="00B02C24" w:rsidRPr="00886FB6">
              <w:rPr>
                <w:rFonts w:cs="Arial"/>
                <w:noProof/>
                <w:sz w:val="24"/>
                <w:szCs w:val="24"/>
              </w:rPr>
              <w:t xml:space="preserve"> 20</w:t>
            </w:r>
            <w:r w:rsidR="002779CB" w:rsidRPr="00886FB6">
              <w:rPr>
                <w:rFonts w:cs="Arial"/>
                <w:noProof/>
                <w:sz w:val="24"/>
                <w:szCs w:val="24"/>
              </w:rPr>
              <w:t>20</w:t>
            </w:r>
          </w:p>
        </w:tc>
      </w:tr>
    </w:tbl>
    <w:p w:rsidR="00866708" w:rsidRPr="00886FB6" w:rsidRDefault="00866708" w:rsidP="00866708">
      <w:pPr>
        <w:rPr>
          <w:rFonts w:cs="Arial"/>
          <w:sz w:val="24"/>
          <w:szCs w:val="24"/>
        </w:rPr>
      </w:pPr>
    </w:p>
    <w:p w:rsidR="002C6B29" w:rsidRPr="00886FB6" w:rsidRDefault="002C6B29" w:rsidP="00866708">
      <w:pPr>
        <w:rPr>
          <w:rFonts w:cs="Arial"/>
          <w:sz w:val="24"/>
          <w:szCs w:val="24"/>
        </w:rPr>
      </w:pPr>
    </w:p>
    <w:p w:rsidR="002C6B29" w:rsidRPr="00886FB6" w:rsidRDefault="002C6B29" w:rsidP="002C6B29">
      <w:pPr>
        <w:jc w:val="center"/>
        <w:rPr>
          <w:rFonts w:cs="Arial"/>
          <w:b/>
          <w:sz w:val="24"/>
          <w:szCs w:val="24"/>
        </w:rPr>
      </w:pPr>
      <w:r w:rsidRPr="00886FB6">
        <w:rPr>
          <w:rFonts w:cs="Arial"/>
          <w:b/>
          <w:sz w:val="24"/>
          <w:szCs w:val="24"/>
        </w:rPr>
        <w:t>TENDER CONSTRUCTION OF PETANQUE TERRAIN</w:t>
      </w:r>
    </w:p>
    <w:p w:rsidR="00866708" w:rsidRPr="00866708" w:rsidRDefault="00866708" w:rsidP="00866708">
      <w:pPr>
        <w:tabs>
          <w:tab w:val="right" w:pos="8931"/>
        </w:tabs>
        <w:rPr>
          <w:rFonts w:cs="Arial"/>
          <w:sz w:val="22"/>
          <w:szCs w:val="22"/>
        </w:rPr>
      </w:pPr>
    </w:p>
    <w:p w:rsidR="00866708" w:rsidRPr="00866708" w:rsidRDefault="00866708" w:rsidP="00866708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2"/>
          <w:szCs w:val="22"/>
        </w:rPr>
      </w:pPr>
    </w:p>
    <w:p w:rsidR="00146F50" w:rsidRPr="00886FB6" w:rsidRDefault="002C6B29" w:rsidP="00866708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4"/>
          <w:szCs w:val="24"/>
        </w:rPr>
      </w:pPr>
      <w:r w:rsidRPr="00886FB6">
        <w:rPr>
          <w:rFonts w:cs="Arial"/>
          <w:snapToGrid w:val="0"/>
          <w:sz w:val="24"/>
          <w:szCs w:val="24"/>
        </w:rPr>
        <w:t>Burgess Hill Town Council, in conjunction with Mid Sussex District Council and the Lottery Fund, invite</w:t>
      </w:r>
      <w:r w:rsidR="00886FB6">
        <w:rPr>
          <w:rFonts w:cs="Arial"/>
          <w:snapToGrid w:val="0"/>
          <w:sz w:val="24"/>
          <w:szCs w:val="24"/>
        </w:rPr>
        <w:t>s</w:t>
      </w:r>
      <w:r w:rsidRPr="00886FB6">
        <w:rPr>
          <w:rFonts w:cs="Arial"/>
          <w:snapToGrid w:val="0"/>
          <w:sz w:val="24"/>
          <w:szCs w:val="24"/>
        </w:rPr>
        <w:t xml:space="preserve"> tenders for the construct</w:t>
      </w:r>
      <w:r w:rsidR="00886FB6">
        <w:rPr>
          <w:rFonts w:cs="Arial"/>
          <w:snapToGrid w:val="0"/>
          <w:sz w:val="24"/>
          <w:szCs w:val="24"/>
        </w:rPr>
        <w:t>ion of a</w:t>
      </w:r>
      <w:r w:rsidRPr="00886FB6">
        <w:rPr>
          <w:rFonts w:cs="Arial"/>
          <w:snapToGrid w:val="0"/>
          <w:sz w:val="24"/>
          <w:szCs w:val="24"/>
        </w:rPr>
        <w:t xml:space="preserve"> </w:t>
      </w:r>
      <w:proofErr w:type="spellStart"/>
      <w:r w:rsidRPr="00886FB6">
        <w:rPr>
          <w:rFonts w:cs="Arial"/>
          <w:snapToGrid w:val="0"/>
          <w:sz w:val="24"/>
          <w:szCs w:val="24"/>
        </w:rPr>
        <w:t>Petanque</w:t>
      </w:r>
      <w:proofErr w:type="spellEnd"/>
      <w:r w:rsidRPr="00886FB6">
        <w:rPr>
          <w:rFonts w:cs="Arial"/>
          <w:snapToGrid w:val="0"/>
          <w:sz w:val="24"/>
          <w:szCs w:val="24"/>
        </w:rPr>
        <w:t xml:space="preserve"> Terrain at </w:t>
      </w:r>
      <w:proofErr w:type="spellStart"/>
      <w:r w:rsidRPr="00886FB6">
        <w:rPr>
          <w:rFonts w:cs="Arial"/>
          <w:snapToGrid w:val="0"/>
          <w:sz w:val="24"/>
          <w:szCs w:val="24"/>
        </w:rPr>
        <w:t>Marle</w:t>
      </w:r>
      <w:proofErr w:type="spellEnd"/>
      <w:r w:rsidRPr="00886FB6">
        <w:rPr>
          <w:rFonts w:cs="Arial"/>
          <w:snapToGrid w:val="0"/>
          <w:sz w:val="24"/>
          <w:szCs w:val="24"/>
        </w:rPr>
        <w:t xml:space="preserve"> Place Park in the hatched</w:t>
      </w:r>
      <w:r w:rsidR="00336322" w:rsidRPr="00336322">
        <w:rPr>
          <w:rFonts w:cs="Arial"/>
          <w:snapToGrid w:val="0"/>
          <w:sz w:val="24"/>
          <w:szCs w:val="24"/>
        </w:rPr>
        <w:t xml:space="preserve"> </w:t>
      </w:r>
      <w:r w:rsidR="00336322" w:rsidRPr="00886FB6">
        <w:rPr>
          <w:rFonts w:cs="Arial"/>
          <w:snapToGrid w:val="0"/>
          <w:sz w:val="24"/>
          <w:szCs w:val="24"/>
        </w:rPr>
        <w:t>area</w:t>
      </w:r>
      <w:r w:rsidRPr="00886FB6">
        <w:rPr>
          <w:rFonts w:cs="Arial"/>
          <w:snapToGrid w:val="0"/>
          <w:sz w:val="24"/>
          <w:szCs w:val="24"/>
        </w:rPr>
        <w:t xml:space="preserve"> on the attached plan. The construction should meet the following minimum standard:</w:t>
      </w:r>
    </w:p>
    <w:p w:rsidR="002C6B29" w:rsidRPr="00886FB6" w:rsidRDefault="002C6B29" w:rsidP="00866708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4"/>
          <w:szCs w:val="24"/>
        </w:rPr>
      </w:pPr>
    </w:p>
    <w:p w:rsidR="00995D30" w:rsidRDefault="00995D30" w:rsidP="002C6B2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terrain should be 22m by 18m</w:t>
      </w:r>
    </w:p>
    <w:p w:rsidR="00886FB6" w:rsidRDefault="00886FB6" w:rsidP="002C6B2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 the site</w:t>
      </w:r>
    </w:p>
    <w:p w:rsidR="002C6B29" w:rsidRPr="00886FB6" w:rsidRDefault="002C6B29" w:rsidP="002C6B2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6FB6">
        <w:rPr>
          <w:rFonts w:ascii="Arial" w:hAnsi="Arial" w:cs="Arial"/>
          <w:sz w:val="24"/>
          <w:szCs w:val="24"/>
        </w:rPr>
        <w:t xml:space="preserve">Dig a </w:t>
      </w:r>
      <w:r w:rsidR="00FA5BDB">
        <w:rPr>
          <w:rFonts w:ascii="Arial" w:hAnsi="Arial" w:cs="Arial"/>
          <w:sz w:val="24"/>
          <w:szCs w:val="24"/>
        </w:rPr>
        <w:t>pit</w:t>
      </w:r>
      <w:r w:rsidRPr="00886FB6">
        <w:rPr>
          <w:rFonts w:ascii="Arial" w:hAnsi="Arial" w:cs="Arial"/>
          <w:sz w:val="24"/>
          <w:szCs w:val="24"/>
        </w:rPr>
        <w:t xml:space="preserve"> 7 inches d</w:t>
      </w:r>
      <w:r w:rsidR="00FA5BDB">
        <w:rPr>
          <w:rFonts w:ascii="Arial" w:hAnsi="Arial" w:cs="Arial"/>
          <w:sz w:val="24"/>
          <w:szCs w:val="24"/>
        </w:rPr>
        <w:t>eep</w:t>
      </w:r>
      <w:r w:rsidRPr="00886FB6">
        <w:rPr>
          <w:rFonts w:ascii="Arial" w:hAnsi="Arial" w:cs="Arial"/>
          <w:sz w:val="24"/>
          <w:szCs w:val="24"/>
        </w:rPr>
        <w:t xml:space="preserve"> over the entire site </w:t>
      </w:r>
    </w:p>
    <w:p w:rsidR="002C6B29" w:rsidRDefault="002C6B29" w:rsidP="002C6B2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6FB6">
        <w:rPr>
          <w:rFonts w:ascii="Arial" w:hAnsi="Arial" w:cs="Arial"/>
          <w:sz w:val="24"/>
          <w:szCs w:val="24"/>
        </w:rPr>
        <w:t xml:space="preserve">Remove spoil or alternatively shape a </w:t>
      </w:r>
      <w:r w:rsidR="008C43CA">
        <w:rPr>
          <w:rFonts w:ascii="Arial" w:hAnsi="Arial" w:cs="Arial"/>
          <w:sz w:val="24"/>
          <w:szCs w:val="24"/>
        </w:rPr>
        <w:t xml:space="preserve">grassed </w:t>
      </w:r>
      <w:r w:rsidRPr="00886FB6">
        <w:rPr>
          <w:rFonts w:ascii="Arial" w:hAnsi="Arial" w:cs="Arial"/>
          <w:sz w:val="24"/>
          <w:szCs w:val="24"/>
        </w:rPr>
        <w:t xml:space="preserve">bank </w:t>
      </w:r>
      <w:r w:rsidR="00FA5BDB">
        <w:rPr>
          <w:rFonts w:ascii="Arial" w:hAnsi="Arial" w:cs="Arial"/>
          <w:sz w:val="24"/>
          <w:szCs w:val="24"/>
        </w:rPr>
        <w:t xml:space="preserve">on one side </w:t>
      </w:r>
      <w:r w:rsidR="008C43CA">
        <w:rPr>
          <w:rFonts w:ascii="Arial" w:hAnsi="Arial" w:cs="Arial"/>
          <w:sz w:val="24"/>
          <w:szCs w:val="24"/>
        </w:rPr>
        <w:t xml:space="preserve">for spectators </w:t>
      </w:r>
      <w:r w:rsidR="00FA5BDB">
        <w:rPr>
          <w:rFonts w:ascii="Arial" w:hAnsi="Arial" w:cs="Arial"/>
          <w:sz w:val="24"/>
          <w:szCs w:val="24"/>
        </w:rPr>
        <w:t>using some of the spoil.</w:t>
      </w:r>
    </w:p>
    <w:p w:rsidR="00FA5BDB" w:rsidRDefault="00FA5BDB" w:rsidP="002C6B2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 the hole with a weed suppressing membrane.</w:t>
      </w:r>
    </w:p>
    <w:p w:rsidR="008C43CA" w:rsidRPr="008C43CA" w:rsidRDefault="008C43CA" w:rsidP="008C43C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177E">
        <w:rPr>
          <w:rFonts w:ascii="Arial" w:hAnsi="Arial" w:cs="Arial"/>
          <w:sz w:val="24"/>
          <w:szCs w:val="24"/>
        </w:rPr>
        <w:t>Install a surround using concrete kerbstones/sleepers 8 inches deep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C6B29" w:rsidRDefault="002C6B29" w:rsidP="002C6B2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6FB6">
        <w:rPr>
          <w:rFonts w:ascii="Arial" w:hAnsi="Arial" w:cs="Arial"/>
          <w:sz w:val="24"/>
          <w:szCs w:val="24"/>
        </w:rPr>
        <w:t>Fill up to 6inches with type 2 fill</w:t>
      </w:r>
    </w:p>
    <w:p w:rsidR="008C43CA" w:rsidRPr="008C43CA" w:rsidRDefault="008C43CA" w:rsidP="008C43C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177E">
        <w:rPr>
          <w:rFonts w:ascii="Arial" w:hAnsi="Arial" w:cs="Arial"/>
          <w:sz w:val="24"/>
          <w:szCs w:val="24"/>
        </w:rPr>
        <w:t xml:space="preserve">Finish off the surface with a dusting of fine grit 3mm down to dust </w:t>
      </w:r>
    </w:p>
    <w:p w:rsidR="002C6B29" w:rsidRPr="00886FB6" w:rsidRDefault="00FA5BDB" w:rsidP="002C6B2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Construct</w:t>
      </w:r>
      <w:r w:rsidR="002C6B29" w:rsidRPr="00886FB6">
        <w:rPr>
          <w:rFonts w:ascii="Arial" w:hAnsi="Arial" w:cs="Arial"/>
          <w:sz w:val="24"/>
          <w:szCs w:val="24"/>
        </w:rPr>
        <w:t xml:space="preserve"> a French drain </w:t>
      </w:r>
      <w:r>
        <w:rPr>
          <w:rFonts w:ascii="Arial" w:hAnsi="Arial" w:cs="Arial"/>
          <w:sz w:val="24"/>
          <w:szCs w:val="24"/>
        </w:rPr>
        <w:t xml:space="preserve">by digging a trench </w:t>
      </w:r>
      <w:r w:rsidR="002C6B29" w:rsidRPr="00886FB6">
        <w:rPr>
          <w:rFonts w:ascii="Arial" w:hAnsi="Arial" w:cs="Arial"/>
          <w:sz w:val="24"/>
          <w:szCs w:val="24"/>
        </w:rPr>
        <w:t>around the perimeter 9 inches deep and 12 inches wide</w:t>
      </w:r>
    </w:p>
    <w:p w:rsidR="002C6B29" w:rsidRPr="00886FB6" w:rsidRDefault="002C6B29" w:rsidP="002C6B2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6FB6">
        <w:rPr>
          <w:rFonts w:ascii="Arial" w:hAnsi="Arial" w:cs="Arial"/>
          <w:sz w:val="24"/>
          <w:szCs w:val="24"/>
        </w:rPr>
        <w:t>Fill trench with 10mm shingle</w:t>
      </w:r>
    </w:p>
    <w:p w:rsidR="00886FB6" w:rsidRDefault="00886FB6" w:rsidP="00886FB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6FB6">
        <w:rPr>
          <w:rFonts w:ascii="Arial" w:hAnsi="Arial" w:cs="Arial"/>
          <w:sz w:val="24"/>
          <w:szCs w:val="24"/>
        </w:rPr>
        <w:t>160m of blue nylon rope.</w:t>
      </w:r>
    </w:p>
    <w:p w:rsidR="0050460A" w:rsidRPr="008C43CA" w:rsidRDefault="0050460A" w:rsidP="0050460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3C4B22">
        <w:rPr>
          <w:rFonts w:ascii="Arial" w:hAnsi="Arial" w:cs="Arial"/>
          <w:sz w:val="24"/>
          <w:szCs w:val="24"/>
        </w:rPr>
        <w:t xml:space="preserve">wo sturdy benches on a concrete </w:t>
      </w:r>
      <w:proofErr w:type="gramStart"/>
      <w:r w:rsidRPr="003C4B22">
        <w:rPr>
          <w:rFonts w:ascii="Arial" w:hAnsi="Arial" w:cs="Arial"/>
          <w:sz w:val="24"/>
          <w:szCs w:val="24"/>
        </w:rPr>
        <w:t xml:space="preserve">foundation 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The benches should be Lakeside Seat</w:t>
      </w:r>
      <w:r w:rsidR="00336322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as supplied by </w:t>
      </w:r>
      <w:proofErr w:type="spellStart"/>
      <w:r>
        <w:rPr>
          <w:rFonts w:ascii="Arial" w:hAnsi="Arial" w:cs="Arial"/>
          <w:sz w:val="24"/>
          <w:szCs w:val="24"/>
        </w:rPr>
        <w:t>Broxap</w:t>
      </w:r>
      <w:proofErr w:type="spellEnd"/>
      <w:r w:rsidRPr="003C4B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>
          <w:rPr>
            <w:rStyle w:val="Hyperlink"/>
          </w:rPr>
          <w:t>https://www.broxap.com/lakeside.html</w:t>
        </w:r>
      </w:hyperlink>
    </w:p>
    <w:p w:rsidR="008C43CA" w:rsidRPr="008C43CA" w:rsidRDefault="008C43CA" w:rsidP="0050460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C43CA">
        <w:rPr>
          <w:rFonts w:ascii="Arial" w:hAnsi="Arial" w:cs="Arial"/>
          <w:sz w:val="24"/>
          <w:szCs w:val="24"/>
        </w:rPr>
        <w:t>Access for wheelchairs should be provided.</w:t>
      </w:r>
    </w:p>
    <w:p w:rsidR="00886FB6" w:rsidRPr="00886FB6" w:rsidRDefault="00886FB6" w:rsidP="00886FB6">
      <w:pPr>
        <w:rPr>
          <w:rFonts w:cs="Arial"/>
          <w:sz w:val="24"/>
          <w:szCs w:val="24"/>
        </w:rPr>
      </w:pPr>
    </w:p>
    <w:p w:rsidR="0050460A" w:rsidRDefault="0050460A" w:rsidP="00886FB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>
        <w:rPr>
          <w:rFonts w:cs="Arial"/>
          <w:sz w:val="24"/>
          <w:szCs w:val="24"/>
        </w:rPr>
        <w:t>h</w:t>
      </w:r>
      <w:r>
        <w:rPr>
          <w:rFonts w:cs="Arial"/>
          <w:sz w:val="24"/>
          <w:szCs w:val="24"/>
        </w:rPr>
        <w:t>e following</w:t>
      </w:r>
      <w:r>
        <w:rPr>
          <w:rFonts w:cs="Arial"/>
          <w:sz w:val="24"/>
          <w:szCs w:val="24"/>
        </w:rPr>
        <w:t xml:space="preserve"> aspect</w:t>
      </w:r>
      <w:r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 of the quote will be discussed further</w:t>
      </w:r>
      <w:r>
        <w:rPr>
          <w:rFonts w:cs="Arial"/>
          <w:sz w:val="24"/>
          <w:szCs w:val="24"/>
        </w:rPr>
        <w:t xml:space="preserve"> with the successful tenderer.</w:t>
      </w:r>
    </w:p>
    <w:p w:rsidR="00886FB6" w:rsidRPr="00886FB6" w:rsidRDefault="0050460A" w:rsidP="00886FB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886FB6" w:rsidRPr="00886FB6">
        <w:rPr>
          <w:rFonts w:cs="Arial"/>
          <w:sz w:val="24"/>
          <w:szCs w:val="24"/>
        </w:rPr>
        <w:t xml:space="preserve">lease provide </w:t>
      </w:r>
      <w:r w:rsidR="00886FB6">
        <w:rPr>
          <w:rFonts w:cs="Arial"/>
          <w:sz w:val="24"/>
          <w:szCs w:val="24"/>
        </w:rPr>
        <w:t xml:space="preserve">separately </w:t>
      </w:r>
      <w:r w:rsidR="00886FB6" w:rsidRPr="00886FB6">
        <w:rPr>
          <w:rFonts w:cs="Arial"/>
          <w:sz w:val="24"/>
          <w:szCs w:val="24"/>
        </w:rPr>
        <w:t>price</w:t>
      </w:r>
      <w:r w:rsidR="00886FB6">
        <w:rPr>
          <w:rFonts w:cs="Arial"/>
          <w:sz w:val="24"/>
          <w:szCs w:val="24"/>
        </w:rPr>
        <w:t>s</w:t>
      </w:r>
      <w:r w:rsidR="00886FB6" w:rsidRPr="00886FB6">
        <w:rPr>
          <w:rFonts w:cs="Arial"/>
          <w:sz w:val="24"/>
          <w:szCs w:val="24"/>
        </w:rPr>
        <w:t xml:space="preserve"> for the provision</w:t>
      </w:r>
      <w:r w:rsidR="00886FB6">
        <w:rPr>
          <w:rFonts w:cs="Arial"/>
          <w:sz w:val="24"/>
          <w:szCs w:val="24"/>
        </w:rPr>
        <w:t xml:space="preserve"> and installation</w:t>
      </w:r>
      <w:r w:rsidR="00886FB6" w:rsidRPr="00886FB6">
        <w:rPr>
          <w:rFonts w:cs="Arial"/>
          <w:sz w:val="24"/>
          <w:szCs w:val="24"/>
        </w:rPr>
        <w:t xml:space="preserve"> of </w:t>
      </w:r>
    </w:p>
    <w:p w:rsidR="002C6B29" w:rsidRPr="003C4B22" w:rsidRDefault="00886FB6" w:rsidP="002C6B2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4B22">
        <w:rPr>
          <w:rFonts w:ascii="Arial" w:hAnsi="Arial" w:cs="Arial"/>
          <w:sz w:val="24"/>
          <w:szCs w:val="24"/>
        </w:rPr>
        <w:t>The site would benefit from the installation of flood lights. Electricity was previously installed on the site but it is unclear whether this could be reconnected.</w:t>
      </w:r>
      <w:r w:rsidR="0050460A">
        <w:rPr>
          <w:rFonts w:ascii="Arial" w:hAnsi="Arial" w:cs="Arial"/>
          <w:sz w:val="24"/>
          <w:szCs w:val="24"/>
        </w:rPr>
        <w:t xml:space="preserve"> Please provide a quote to install suitable flood lighting using existing poles if possible.</w:t>
      </w:r>
    </w:p>
    <w:p w:rsidR="002C6B29" w:rsidRDefault="00886FB6" w:rsidP="00AE099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A65BB">
        <w:rPr>
          <w:rFonts w:ascii="Arial" w:hAnsi="Arial" w:cs="Arial"/>
          <w:sz w:val="24"/>
          <w:szCs w:val="24"/>
        </w:rPr>
        <w:lastRenderedPageBreak/>
        <w:t xml:space="preserve">Provision of a roofed shelter (no sides) for participants to place belongings and shelter during inclement weather. It is suggested that the </w:t>
      </w:r>
      <w:r w:rsidR="0050460A" w:rsidRPr="009A65BB">
        <w:rPr>
          <w:rFonts w:ascii="Arial" w:hAnsi="Arial" w:cs="Arial"/>
          <w:sz w:val="24"/>
          <w:szCs w:val="24"/>
        </w:rPr>
        <w:t xml:space="preserve">shelter should have a concrete base and incorporate one of the benches. The approximate size should be </w:t>
      </w:r>
      <w:r w:rsidR="00995D30">
        <w:rPr>
          <w:rFonts w:ascii="Arial" w:hAnsi="Arial" w:cs="Arial"/>
          <w:sz w:val="24"/>
          <w:szCs w:val="24"/>
        </w:rPr>
        <w:t>5</w:t>
      </w:r>
      <w:r w:rsidR="0050460A" w:rsidRPr="009A65BB">
        <w:rPr>
          <w:rFonts w:ascii="Arial" w:hAnsi="Arial" w:cs="Arial"/>
          <w:sz w:val="24"/>
          <w:szCs w:val="24"/>
        </w:rPr>
        <w:t>m by 3m</w:t>
      </w:r>
      <w:r w:rsidR="008C43CA">
        <w:rPr>
          <w:rFonts w:ascii="Arial" w:hAnsi="Arial" w:cs="Arial"/>
          <w:sz w:val="24"/>
          <w:szCs w:val="24"/>
        </w:rPr>
        <w:t xml:space="preserve"> by 2.5m</w:t>
      </w:r>
      <w:r w:rsidR="009A65BB">
        <w:rPr>
          <w:rFonts w:ascii="Arial" w:hAnsi="Arial" w:cs="Arial"/>
          <w:sz w:val="24"/>
          <w:szCs w:val="24"/>
        </w:rPr>
        <w:t>.</w:t>
      </w:r>
    </w:p>
    <w:p w:rsidR="00866708" w:rsidRPr="00866708" w:rsidRDefault="00866708" w:rsidP="00866708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2"/>
          <w:szCs w:val="22"/>
        </w:rPr>
      </w:pPr>
    </w:p>
    <w:p w:rsidR="00252D17" w:rsidRDefault="00252D17" w:rsidP="00252D17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4"/>
          <w:szCs w:val="24"/>
        </w:rPr>
      </w:pPr>
      <w:r>
        <w:rPr>
          <w:rFonts w:cs="Arial"/>
          <w:snapToGrid w:val="0"/>
          <w:sz w:val="24"/>
          <w:szCs w:val="24"/>
        </w:rPr>
        <w:t>T</w:t>
      </w:r>
      <w:r w:rsidRPr="00252D17">
        <w:rPr>
          <w:rFonts w:cs="Arial"/>
          <w:snapToGrid w:val="0"/>
          <w:sz w:val="24"/>
          <w:szCs w:val="24"/>
        </w:rPr>
        <w:t>ender</w:t>
      </w:r>
      <w:r>
        <w:rPr>
          <w:rFonts w:cs="Arial"/>
          <w:snapToGrid w:val="0"/>
          <w:sz w:val="24"/>
          <w:szCs w:val="24"/>
        </w:rPr>
        <w:t>s in a sealed envelope marked PETANQUE TENDER CONFIDENTIAL</w:t>
      </w:r>
      <w:r w:rsidRPr="00252D17">
        <w:rPr>
          <w:rFonts w:cs="Arial"/>
          <w:snapToGrid w:val="0"/>
          <w:sz w:val="24"/>
          <w:szCs w:val="24"/>
        </w:rPr>
        <w:t xml:space="preserve"> </w:t>
      </w:r>
      <w:r>
        <w:rPr>
          <w:rFonts w:cs="Arial"/>
          <w:snapToGrid w:val="0"/>
          <w:sz w:val="24"/>
          <w:szCs w:val="24"/>
        </w:rPr>
        <w:t>must reach the undersigned</w:t>
      </w:r>
      <w:r w:rsidRPr="00252D17">
        <w:rPr>
          <w:rFonts w:cs="Arial"/>
          <w:snapToGrid w:val="0"/>
          <w:sz w:val="24"/>
          <w:szCs w:val="24"/>
        </w:rPr>
        <w:t xml:space="preserve"> by 12 noon, Friday </w:t>
      </w:r>
      <w:r>
        <w:rPr>
          <w:rFonts w:cs="Arial"/>
          <w:snapToGrid w:val="0"/>
          <w:sz w:val="24"/>
          <w:szCs w:val="24"/>
        </w:rPr>
        <w:t>24 January</w:t>
      </w:r>
      <w:r w:rsidRPr="00252D17">
        <w:rPr>
          <w:rFonts w:cs="Arial"/>
          <w:snapToGrid w:val="0"/>
          <w:sz w:val="24"/>
          <w:szCs w:val="24"/>
        </w:rPr>
        <w:t xml:space="preserve"> 20</w:t>
      </w:r>
      <w:r>
        <w:rPr>
          <w:rFonts w:cs="Arial"/>
          <w:snapToGrid w:val="0"/>
          <w:sz w:val="24"/>
          <w:szCs w:val="24"/>
        </w:rPr>
        <w:t>20</w:t>
      </w:r>
      <w:r w:rsidRPr="00252D17">
        <w:rPr>
          <w:rFonts w:cs="Arial"/>
          <w:snapToGrid w:val="0"/>
          <w:sz w:val="24"/>
          <w:szCs w:val="24"/>
        </w:rPr>
        <w:t xml:space="preserve"> and when replying please supply written evidence of £10 million Public Liability Insurance.</w:t>
      </w:r>
      <w:r>
        <w:rPr>
          <w:rFonts w:cs="Arial"/>
          <w:snapToGrid w:val="0"/>
          <w:sz w:val="24"/>
          <w:szCs w:val="24"/>
        </w:rPr>
        <w:t xml:space="preserve"> Alternatively tenders can be emailed to </w:t>
      </w:r>
      <w:hyperlink r:id="rId9" w:history="1">
        <w:r w:rsidRPr="00C11C2A">
          <w:rPr>
            <w:rStyle w:val="Hyperlink"/>
            <w:rFonts w:cs="Arial"/>
            <w:snapToGrid w:val="0"/>
            <w:sz w:val="24"/>
            <w:szCs w:val="24"/>
          </w:rPr>
          <w:t>steve@burgesshill.gov.uk</w:t>
        </w:r>
      </w:hyperlink>
      <w:r>
        <w:rPr>
          <w:rFonts w:cs="Arial"/>
          <w:snapToGrid w:val="0"/>
          <w:sz w:val="24"/>
          <w:szCs w:val="24"/>
        </w:rPr>
        <w:t xml:space="preserve"> but confidentiality cannot be guaranteed.</w:t>
      </w:r>
    </w:p>
    <w:p w:rsidR="00252D17" w:rsidRDefault="00252D17" w:rsidP="00252D17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4"/>
          <w:szCs w:val="24"/>
        </w:rPr>
      </w:pPr>
    </w:p>
    <w:p w:rsidR="00252D17" w:rsidRPr="00252D17" w:rsidRDefault="00252D17" w:rsidP="00252D17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4"/>
          <w:szCs w:val="24"/>
        </w:rPr>
      </w:pPr>
      <w:r>
        <w:rPr>
          <w:rFonts w:cs="Arial"/>
          <w:snapToGrid w:val="0"/>
          <w:sz w:val="24"/>
          <w:szCs w:val="24"/>
        </w:rPr>
        <w:t>The Council does not bind itself to accepting the lowest or any tender.</w:t>
      </w:r>
    </w:p>
    <w:p w:rsidR="00252D17" w:rsidRPr="00252D17" w:rsidRDefault="00252D17" w:rsidP="00252D17">
      <w:pPr>
        <w:jc w:val="both"/>
        <w:rPr>
          <w:rFonts w:cs="Arial"/>
          <w:sz w:val="24"/>
          <w:szCs w:val="24"/>
        </w:rPr>
      </w:pPr>
    </w:p>
    <w:p w:rsidR="00252D17" w:rsidRPr="00252D17" w:rsidRDefault="00252D17" w:rsidP="00252D17">
      <w:pPr>
        <w:jc w:val="both"/>
        <w:rPr>
          <w:rFonts w:cs="Arial"/>
          <w:sz w:val="24"/>
          <w:szCs w:val="24"/>
        </w:rPr>
      </w:pPr>
      <w:r w:rsidRPr="00252D17">
        <w:rPr>
          <w:rFonts w:cs="Arial"/>
          <w:sz w:val="24"/>
          <w:szCs w:val="24"/>
        </w:rPr>
        <w:t xml:space="preserve">If you have any questions or require a site visit please contact Liz Clark on 01444 238203 or </w:t>
      </w:r>
      <w:hyperlink r:id="rId10" w:history="1">
        <w:r w:rsidRPr="00252D17">
          <w:rPr>
            <w:rStyle w:val="Hyperlink"/>
            <w:rFonts w:cs="Arial"/>
            <w:sz w:val="24"/>
            <w:szCs w:val="24"/>
          </w:rPr>
          <w:t>liz@burgesshill.gov.uk</w:t>
        </w:r>
      </w:hyperlink>
      <w:r w:rsidRPr="00252D17">
        <w:rPr>
          <w:rFonts w:cs="Arial"/>
          <w:sz w:val="24"/>
          <w:szCs w:val="24"/>
        </w:rPr>
        <w:t xml:space="preserve">. </w:t>
      </w:r>
    </w:p>
    <w:p w:rsidR="00252D17" w:rsidRPr="00252D17" w:rsidRDefault="00252D17" w:rsidP="00252D17">
      <w:pPr>
        <w:jc w:val="both"/>
        <w:rPr>
          <w:rFonts w:cs="Arial"/>
          <w:sz w:val="24"/>
          <w:szCs w:val="24"/>
        </w:rPr>
      </w:pPr>
    </w:p>
    <w:p w:rsidR="00866708" w:rsidRPr="00866708" w:rsidRDefault="00866708" w:rsidP="00866708">
      <w:pPr>
        <w:widowControl w:val="0"/>
        <w:tabs>
          <w:tab w:val="center" w:pos="4536"/>
          <w:tab w:val="right" w:pos="8788"/>
        </w:tabs>
        <w:ind w:right="113"/>
        <w:jc w:val="both"/>
        <w:rPr>
          <w:rFonts w:cs="Arial"/>
          <w:snapToGrid w:val="0"/>
          <w:sz w:val="22"/>
          <w:szCs w:val="22"/>
        </w:rPr>
      </w:pPr>
    </w:p>
    <w:p w:rsidR="00866708" w:rsidRPr="00866708" w:rsidRDefault="00866708" w:rsidP="00866708">
      <w:pPr>
        <w:rPr>
          <w:rFonts w:cs="Arial"/>
          <w:sz w:val="22"/>
          <w:szCs w:val="22"/>
        </w:rPr>
      </w:pPr>
    </w:p>
    <w:p w:rsidR="00866708" w:rsidRPr="00866708" w:rsidRDefault="00FE0DBC" w:rsidP="00866708">
      <w:pPr>
        <w:rPr>
          <w:rFonts w:cs="Arial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60740314" wp14:editId="5DA7029C">
            <wp:extent cx="1704975" cy="48355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9379" cy="48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708" w:rsidRPr="00866708" w:rsidRDefault="00866708" w:rsidP="00866708">
      <w:pPr>
        <w:rPr>
          <w:rFonts w:cs="Arial"/>
          <w:sz w:val="22"/>
          <w:szCs w:val="22"/>
        </w:rPr>
      </w:pPr>
    </w:p>
    <w:p w:rsidR="00866708" w:rsidRDefault="00FE0DBC" w:rsidP="0086670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Steven Cridland</w:t>
      </w:r>
    </w:p>
    <w:p w:rsidR="00FE0DBC" w:rsidRPr="00866708" w:rsidRDefault="00FE0DBC" w:rsidP="0086670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Chief Executive Officer</w:t>
      </w:r>
    </w:p>
    <w:sectPr w:rsidR="00FE0DBC" w:rsidRPr="00866708" w:rsidSect="002C2EEF">
      <w:headerReference w:type="default" r:id="rId12"/>
      <w:footerReference w:type="default" r:id="rId13"/>
      <w:pgSz w:w="11907" w:h="16840" w:code="9"/>
      <w:pgMar w:top="2495" w:right="1418" w:bottom="851" w:left="1418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9F" w:rsidRDefault="00860A9F" w:rsidP="00E94BF9">
      <w:r>
        <w:separator/>
      </w:r>
    </w:p>
  </w:endnote>
  <w:endnote w:type="continuationSeparator" w:id="0">
    <w:p w:rsidR="00860A9F" w:rsidRDefault="00860A9F" w:rsidP="00E9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266"/>
      <w:gridCol w:w="5747"/>
      <w:gridCol w:w="2274"/>
    </w:tblGrid>
    <w:tr w:rsidR="00E94BF9" w:rsidTr="00866DF9">
      <w:trPr>
        <w:jc w:val="center"/>
      </w:trPr>
      <w:tc>
        <w:tcPr>
          <w:tcW w:w="1266" w:type="dxa"/>
        </w:tcPr>
        <w:p w:rsidR="00E94BF9" w:rsidRDefault="00E94BF9">
          <w:pPr>
            <w:pStyle w:val="Footer"/>
          </w:pPr>
        </w:p>
      </w:tc>
      <w:tc>
        <w:tcPr>
          <w:tcW w:w="5747" w:type="dxa"/>
        </w:tcPr>
        <w:p w:rsidR="00E94BF9" w:rsidRPr="00866DF9" w:rsidRDefault="00E94BF9" w:rsidP="00866DF9">
          <w:pPr>
            <w:widowControl w:val="0"/>
            <w:jc w:val="center"/>
            <w:rPr>
              <w:rFonts w:cs="Arial"/>
              <w:color w:val="8F0636"/>
              <w:sz w:val="18"/>
              <w:szCs w:val="18"/>
            </w:rPr>
          </w:pPr>
        </w:p>
        <w:p w:rsidR="00E94BF9" w:rsidRPr="00866DF9" w:rsidRDefault="00E94BF9" w:rsidP="00866DF9">
          <w:pPr>
            <w:widowControl w:val="0"/>
            <w:jc w:val="center"/>
            <w:rPr>
              <w:rFonts w:cs="Arial"/>
              <w:color w:val="8F0636"/>
              <w:sz w:val="18"/>
              <w:szCs w:val="18"/>
            </w:rPr>
          </w:pPr>
        </w:p>
        <w:p w:rsidR="00E94BF9" w:rsidRDefault="002C2EEF" w:rsidP="000E63EB">
          <w:pPr>
            <w:widowControl w:val="0"/>
            <w:jc w:val="center"/>
          </w:pPr>
          <w:r>
            <w:rPr>
              <w:rFonts w:cs="Arial"/>
              <w:noProof/>
              <w:color w:val="8F0636"/>
              <w:sz w:val="18"/>
              <w:szCs w:val="18"/>
              <w:lang w:eastAsia="en-GB"/>
            </w:rPr>
            <w:drawing>
              <wp:inline distT="0" distB="0" distL="0" distR="0" wp14:anchorId="7F226715" wp14:editId="65D99327">
                <wp:extent cx="1866900" cy="775431"/>
                <wp:effectExtent l="0" t="0" r="0" b="5715"/>
                <wp:docPr id="9" name="Picture 9" descr="\\BHTC01\Company\Graphics\BHTC Logos, Maps and Photos\Foundation Logo\FoundationLogo_Gre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HTC01\Company\Graphics\BHTC Logos, Maps and Photos\Foundation Logo\FoundationLogo_Gre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7754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75C9">
            <w:rPr>
              <w:noProof/>
              <w:sz w:val="24"/>
              <w:szCs w:val="24"/>
              <w:lang w:eastAsia="en-GB"/>
            </w:rPr>
            <mc:AlternateContent>
              <mc:Choice Requires="wps">
                <w:drawing>
                  <wp:anchor distT="36576" distB="36576" distL="36576" distR="36576" simplePos="0" relativeHeight="251659776" behindDoc="0" locked="0" layoutInCell="1" allowOverlap="1" wp14:anchorId="2FA656B0" wp14:editId="1B586546">
                    <wp:simplePos x="0" y="0"/>
                    <wp:positionH relativeFrom="column">
                      <wp:posOffset>2987675</wp:posOffset>
                    </wp:positionH>
                    <wp:positionV relativeFrom="paragraph">
                      <wp:posOffset>10008235</wp:posOffset>
                    </wp:positionV>
                    <wp:extent cx="1584325" cy="215900"/>
                    <wp:effectExtent l="0" t="0" r="0" b="0"/>
                    <wp:wrapNone/>
                    <wp:docPr id="3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4325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94BF9" w:rsidRDefault="00E94BF9" w:rsidP="00E94BF9">
                                <w:pPr>
                                  <w:widowControl w:val="0"/>
                                  <w:jc w:val="center"/>
                                  <w:rPr>
                                    <w:rFonts w:cs="Arial"/>
                                    <w:color w:val="8F063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8F0636"/>
                                    <w:sz w:val="18"/>
                                    <w:szCs w:val="18"/>
                                  </w:rPr>
                                  <w:t>Town Clerk: David Carden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0;text-align:left;margin-left:235.25pt;margin-top:788.05pt;width:124.75pt;height:17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" filled="f" stroked="f" insetpen="t">
                    <v:textbox inset="2.88pt,2.88pt,2.88pt,2.88pt">
                      <w:txbxContent>
                        <w:p w:rsidR="00E94BF9" w:rsidRDefault="00E94BF9" w:rsidP="00E94BF9">
                          <w:pPr>
                            <w:widowControl w:val="0"/>
                            <w:jc w:val="center"/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  <w:t>Town Clerk: David Carden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274" w:type="dxa"/>
        </w:tcPr>
        <w:p w:rsidR="00E94BF9" w:rsidRDefault="00E94BF9" w:rsidP="00866DF9">
          <w:pPr>
            <w:pStyle w:val="Footer"/>
            <w:jc w:val="right"/>
          </w:pPr>
        </w:p>
        <w:p w:rsidR="00E94BF9" w:rsidRDefault="00E94BF9" w:rsidP="00866DF9">
          <w:pPr>
            <w:pStyle w:val="Footer"/>
            <w:jc w:val="right"/>
          </w:pPr>
        </w:p>
        <w:p w:rsidR="00E94BF9" w:rsidRDefault="00E94BF9" w:rsidP="00866DF9">
          <w:pPr>
            <w:pStyle w:val="Footer"/>
            <w:jc w:val="right"/>
          </w:pPr>
        </w:p>
        <w:p w:rsidR="00E94BF9" w:rsidRDefault="00E94BF9" w:rsidP="00866DF9">
          <w:pPr>
            <w:pStyle w:val="Footer"/>
            <w:jc w:val="right"/>
          </w:pPr>
        </w:p>
        <w:p w:rsidR="00E94BF9" w:rsidRDefault="00E94BF9" w:rsidP="00866DF9">
          <w:pPr>
            <w:pStyle w:val="Footer"/>
            <w:jc w:val="right"/>
          </w:pPr>
        </w:p>
      </w:tc>
    </w:tr>
  </w:tbl>
  <w:p w:rsidR="00E94BF9" w:rsidRDefault="00E94BF9" w:rsidP="00E94B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9F" w:rsidRDefault="00860A9F" w:rsidP="00E94BF9">
      <w:r>
        <w:separator/>
      </w:r>
    </w:p>
  </w:footnote>
  <w:footnote w:type="continuationSeparator" w:id="0">
    <w:p w:rsidR="00860A9F" w:rsidRDefault="00860A9F" w:rsidP="00E9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F9" w:rsidRDefault="008775C9">
    <w:pPr>
      <w:pStyle w:val="Header"/>
    </w:pPr>
    <w:r>
      <w:rPr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 wp14:anchorId="4912CC45" wp14:editId="71333FF1">
              <wp:simplePos x="0" y="0"/>
              <wp:positionH relativeFrom="column">
                <wp:posOffset>4713605</wp:posOffset>
              </wp:positionH>
              <wp:positionV relativeFrom="paragraph">
                <wp:posOffset>645160</wp:posOffset>
              </wp:positionV>
              <wp:extent cx="1475740" cy="198120"/>
              <wp:effectExtent l="0" t="0" r="1905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94BF9" w:rsidRDefault="00E94BF9" w:rsidP="00E94BF9">
                          <w:pPr>
                            <w:widowControl w:val="0"/>
                            <w:jc w:val="right"/>
                            <w:rPr>
                              <w:rFonts w:cs="Arial"/>
                              <w:color w:val="8F0636"/>
                            </w:rPr>
                          </w:pPr>
                          <w:r>
                            <w:rPr>
                              <w:rFonts w:cs="Arial"/>
                              <w:color w:val="8F0636"/>
                            </w:rPr>
                            <w:t>www.burgesshill.gov.uk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1.15pt;margin-top:50.8pt;width:116.2pt;height:15.6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" filled="f" stroked="f" insetpen="t">
              <v:textbox inset="2.88pt,2.88pt,2.88pt,2.88pt">
                <w:txbxContent>
                  <w:p w:rsidR="00E94BF9" w:rsidRDefault="00E94BF9" w:rsidP="00E94BF9">
                    <w:pPr>
                      <w:widowControl w:val="0"/>
                      <w:jc w:val="right"/>
                      <w:rPr>
                        <w:rFonts w:cs="Arial"/>
                        <w:color w:val="8F0636"/>
                      </w:rPr>
                    </w:pPr>
                    <w:r>
                      <w:rPr>
                        <w:rFonts w:cs="Arial"/>
                        <w:color w:val="8F0636"/>
                      </w:rPr>
                      <w:t>www.burgesshill.gov.uk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 wp14:anchorId="5628E853" wp14:editId="7A65A804">
              <wp:simplePos x="0" y="0"/>
              <wp:positionH relativeFrom="column">
                <wp:posOffset>4101465</wp:posOffset>
              </wp:positionH>
              <wp:positionV relativeFrom="paragraph">
                <wp:posOffset>159385</wp:posOffset>
              </wp:positionV>
              <wp:extent cx="2087880" cy="539750"/>
              <wp:effectExtent l="0" t="0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94BF9" w:rsidRDefault="00E94BF9" w:rsidP="00E94BF9">
                          <w:pPr>
                            <w:widowControl w:val="0"/>
                            <w:jc w:val="right"/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  <w:t>Telephone: 01444 247726</w:t>
                          </w:r>
                        </w:p>
                        <w:p w:rsidR="00E94BF9" w:rsidRDefault="00E94BF9" w:rsidP="00E94BF9">
                          <w:pPr>
                            <w:widowControl w:val="0"/>
                            <w:jc w:val="right"/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  <w:t>Fax: 01444 233707</w:t>
                          </w:r>
                        </w:p>
                        <w:p w:rsidR="00E94BF9" w:rsidRDefault="00E94BF9" w:rsidP="00E94BF9">
                          <w:pPr>
                            <w:widowControl w:val="0"/>
                            <w:jc w:val="right"/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  <w:t xml:space="preserve">Email: council@burgesshill.gov.uk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22.95pt;margin-top:12.55pt;width:164.4pt;height:42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" filled="f" stroked="f" insetpen="t">
              <v:textbox inset="2.88pt,2.88pt,2.88pt,2.88pt">
                <w:txbxContent>
                  <w:p w:rsidR="00E94BF9" w:rsidRDefault="00E94BF9" w:rsidP="00E94BF9">
                    <w:pPr>
                      <w:widowControl w:val="0"/>
                      <w:jc w:val="right"/>
                      <w:rPr>
                        <w:rFonts w:cs="Arial"/>
                        <w:color w:val="8F0636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8F0636"/>
                        <w:sz w:val="18"/>
                        <w:szCs w:val="18"/>
                      </w:rPr>
                      <w:t>Telephone: 01444 247726</w:t>
                    </w:r>
                  </w:p>
                  <w:p w:rsidR="00E94BF9" w:rsidRDefault="00E94BF9" w:rsidP="00E94BF9">
                    <w:pPr>
                      <w:widowControl w:val="0"/>
                      <w:jc w:val="right"/>
                      <w:rPr>
                        <w:rFonts w:cs="Arial"/>
                        <w:color w:val="8F0636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8F0636"/>
                        <w:sz w:val="18"/>
                        <w:szCs w:val="18"/>
                      </w:rPr>
                      <w:t>Fax: 01444 233707</w:t>
                    </w:r>
                  </w:p>
                  <w:p w:rsidR="00E94BF9" w:rsidRDefault="00E94BF9" w:rsidP="00E94BF9">
                    <w:pPr>
                      <w:widowControl w:val="0"/>
                      <w:jc w:val="right"/>
                      <w:rPr>
                        <w:rFonts w:cs="Arial"/>
                        <w:color w:val="8F0636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8F0636"/>
                        <w:sz w:val="18"/>
                        <w:szCs w:val="18"/>
                      </w:rPr>
                      <w:t xml:space="preserve">Email: council@burgesshill.gov.uk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55680" behindDoc="0" locked="0" layoutInCell="1" allowOverlap="1" wp14:anchorId="28EBA8ED" wp14:editId="73BC4F28">
              <wp:simplePos x="0" y="0"/>
              <wp:positionH relativeFrom="column">
                <wp:posOffset>3157220</wp:posOffset>
              </wp:positionH>
              <wp:positionV relativeFrom="paragraph">
                <wp:posOffset>-56515</wp:posOffset>
              </wp:positionV>
              <wp:extent cx="3032125" cy="215900"/>
              <wp:effectExtent l="4445" t="635" r="1905" b="254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12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94BF9" w:rsidRDefault="00E94BF9" w:rsidP="00E94BF9">
                          <w:pPr>
                            <w:widowControl w:val="0"/>
                            <w:jc w:val="right"/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8F0636"/>
                              <w:sz w:val="18"/>
                              <w:szCs w:val="18"/>
                            </w:rPr>
                            <w:t>96 Church Walk, Burgess Hill, West Sussex, RH15 9AS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48.6pt;margin-top:-4.45pt;width:238.75pt;height:17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" filled="f" stroked="f" insetpen="t">
              <v:textbox inset="2.88pt,2.88pt,2.88pt,2.88pt">
                <w:txbxContent>
                  <w:p w:rsidR="00E94BF9" w:rsidRDefault="00E94BF9" w:rsidP="00E94BF9">
                    <w:pPr>
                      <w:widowControl w:val="0"/>
                      <w:jc w:val="right"/>
                      <w:rPr>
                        <w:rFonts w:cs="Arial"/>
                        <w:color w:val="8F0636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8F0636"/>
                        <w:sz w:val="18"/>
                        <w:szCs w:val="18"/>
                      </w:rPr>
                      <w:t>96 Church Walk, Burgess Hill, West Sussex, RH15 9AS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eastAsia="en-GB"/>
      </w:rPr>
      <w:drawing>
        <wp:anchor distT="36576" distB="36576" distL="36576" distR="36576" simplePos="0" relativeHeight="251658752" behindDoc="0" locked="0" layoutInCell="1" allowOverlap="1" wp14:anchorId="1A35A12D" wp14:editId="167507B4">
          <wp:simplePos x="0" y="0"/>
          <wp:positionH relativeFrom="column">
            <wp:posOffset>-506730</wp:posOffset>
          </wp:positionH>
          <wp:positionV relativeFrom="paragraph">
            <wp:posOffset>-221615</wp:posOffset>
          </wp:positionV>
          <wp:extent cx="3383915" cy="1233805"/>
          <wp:effectExtent l="0" t="0" r="698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915" cy="12338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285F"/>
    <w:multiLevelType w:val="multilevel"/>
    <w:tmpl w:val="E0DA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EC5682"/>
    <w:multiLevelType w:val="hybridMultilevel"/>
    <w:tmpl w:val="C1C41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F0F09"/>
    <w:multiLevelType w:val="hybridMultilevel"/>
    <w:tmpl w:val="0E94C390"/>
    <w:lvl w:ilvl="0" w:tplc="480666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F9"/>
    <w:rsid w:val="00026EEE"/>
    <w:rsid w:val="00075150"/>
    <w:rsid w:val="000825FE"/>
    <w:rsid w:val="00087092"/>
    <w:rsid w:val="000A1FC1"/>
    <w:rsid w:val="000A39F2"/>
    <w:rsid w:val="000B0DE6"/>
    <w:rsid w:val="000E63EB"/>
    <w:rsid w:val="000F7CE8"/>
    <w:rsid w:val="0014177E"/>
    <w:rsid w:val="00146F50"/>
    <w:rsid w:val="00192F82"/>
    <w:rsid w:val="001B2285"/>
    <w:rsid w:val="00252D17"/>
    <w:rsid w:val="002779CB"/>
    <w:rsid w:val="00293D56"/>
    <w:rsid w:val="002A2B9E"/>
    <w:rsid w:val="002C2EEF"/>
    <w:rsid w:val="002C6B29"/>
    <w:rsid w:val="00317940"/>
    <w:rsid w:val="00336322"/>
    <w:rsid w:val="00357D05"/>
    <w:rsid w:val="003C4B22"/>
    <w:rsid w:val="0041682F"/>
    <w:rsid w:val="0042003F"/>
    <w:rsid w:val="00424B9F"/>
    <w:rsid w:val="00481F30"/>
    <w:rsid w:val="00483FF0"/>
    <w:rsid w:val="004A4CF1"/>
    <w:rsid w:val="0050460A"/>
    <w:rsid w:val="005812D6"/>
    <w:rsid w:val="00581491"/>
    <w:rsid w:val="00717019"/>
    <w:rsid w:val="007B2338"/>
    <w:rsid w:val="007C4B6C"/>
    <w:rsid w:val="00850B66"/>
    <w:rsid w:val="00860A9F"/>
    <w:rsid w:val="00866708"/>
    <w:rsid w:val="00866DF9"/>
    <w:rsid w:val="00874778"/>
    <w:rsid w:val="008775C9"/>
    <w:rsid w:val="00886FB6"/>
    <w:rsid w:val="008C43CA"/>
    <w:rsid w:val="008D184B"/>
    <w:rsid w:val="00963617"/>
    <w:rsid w:val="00995D30"/>
    <w:rsid w:val="009A65BB"/>
    <w:rsid w:val="009B124D"/>
    <w:rsid w:val="00A314D1"/>
    <w:rsid w:val="00A7165B"/>
    <w:rsid w:val="00AF200D"/>
    <w:rsid w:val="00AF583B"/>
    <w:rsid w:val="00B02C24"/>
    <w:rsid w:val="00B071BB"/>
    <w:rsid w:val="00B26597"/>
    <w:rsid w:val="00B3137B"/>
    <w:rsid w:val="00B41077"/>
    <w:rsid w:val="00BE0D11"/>
    <w:rsid w:val="00C32BE3"/>
    <w:rsid w:val="00C730BC"/>
    <w:rsid w:val="00C73356"/>
    <w:rsid w:val="00CB3DC9"/>
    <w:rsid w:val="00CF530F"/>
    <w:rsid w:val="00D10760"/>
    <w:rsid w:val="00DB641A"/>
    <w:rsid w:val="00DC6B22"/>
    <w:rsid w:val="00DF3155"/>
    <w:rsid w:val="00E32540"/>
    <w:rsid w:val="00E41240"/>
    <w:rsid w:val="00E45EFE"/>
    <w:rsid w:val="00E94BF9"/>
    <w:rsid w:val="00ED3DE6"/>
    <w:rsid w:val="00EF5EA9"/>
    <w:rsid w:val="00F16476"/>
    <w:rsid w:val="00F16AAA"/>
    <w:rsid w:val="00F42A3A"/>
    <w:rsid w:val="00F90C45"/>
    <w:rsid w:val="00F93C2B"/>
    <w:rsid w:val="00FA5BDB"/>
    <w:rsid w:val="00FC7B7C"/>
    <w:rsid w:val="00FE0DBC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A3A"/>
    <w:rPr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B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94BF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4B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94BF9"/>
    <w:rPr>
      <w:lang w:eastAsia="en-US"/>
    </w:rPr>
  </w:style>
  <w:style w:type="table" w:styleId="TableGrid">
    <w:name w:val="Table Grid"/>
    <w:basedOn w:val="TableNormal"/>
    <w:rsid w:val="00E94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30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DBC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DB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C6B29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A3A"/>
    <w:rPr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B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94BF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4B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94BF9"/>
    <w:rPr>
      <w:lang w:eastAsia="en-US"/>
    </w:rPr>
  </w:style>
  <w:style w:type="table" w:styleId="TableGrid">
    <w:name w:val="Table Grid"/>
    <w:basedOn w:val="TableNormal"/>
    <w:rsid w:val="00E94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30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DBC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DB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C6B29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xap.com/lakeside.htm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z@burgesshill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ve@burgesshill.gov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3971</TotalTime>
  <Pages>2</Pages>
  <Words>377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Links>
    <vt:vector size="6" baseType="variant">
      <vt:variant>
        <vt:i4>2555920</vt:i4>
      </vt:variant>
      <vt:variant>
        <vt:i4>0</vt:i4>
      </vt:variant>
      <vt:variant>
        <vt:i4>0</vt:i4>
      </vt:variant>
      <vt:variant>
        <vt:i4>5</vt:i4>
      </vt:variant>
      <vt:variant>
        <vt:lpwstr>mailto:tro.team@westsussex.gov.uk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Warburton</dc:creator>
  <cp:lastModifiedBy>Steve Cridland</cp:lastModifiedBy>
  <cp:revision>5</cp:revision>
  <cp:lastPrinted>2020-01-03T16:15:00Z</cp:lastPrinted>
  <dcterms:created xsi:type="dcterms:W3CDTF">2020-01-03T16:04:00Z</dcterms:created>
  <dcterms:modified xsi:type="dcterms:W3CDTF">2020-01-06T10:15:00Z</dcterms:modified>
</cp:coreProperties>
</file>