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90" w:rsidRDefault="00883290" w:rsidP="000215D1">
      <w:pPr>
        <w:pStyle w:val="FCGBBodyText"/>
        <w:spacing w:line="240" w:lineRule="auto"/>
        <w:jc w:val="center"/>
        <w:rPr>
          <w:color w:val="004E2E"/>
          <w:sz w:val="48"/>
          <w:szCs w:val="48"/>
        </w:rPr>
      </w:pPr>
    </w:p>
    <w:p w:rsidR="00883290" w:rsidRDefault="00883290" w:rsidP="000215D1">
      <w:pPr>
        <w:pStyle w:val="FCGBBodyText"/>
        <w:spacing w:line="240" w:lineRule="auto"/>
        <w:jc w:val="center"/>
        <w:rPr>
          <w:color w:val="004E2E"/>
          <w:sz w:val="48"/>
          <w:szCs w:val="48"/>
        </w:rPr>
      </w:pPr>
    </w:p>
    <w:p w:rsidR="00883290" w:rsidRPr="00883290" w:rsidRDefault="00883290" w:rsidP="000215D1">
      <w:pPr>
        <w:pStyle w:val="FCGBBodyText"/>
        <w:spacing w:line="240" w:lineRule="auto"/>
        <w:jc w:val="center"/>
        <w:rPr>
          <w:color w:val="004E2E"/>
          <w:sz w:val="56"/>
          <w:szCs w:val="56"/>
        </w:rPr>
      </w:pPr>
    </w:p>
    <w:p w:rsidR="00782D72" w:rsidRPr="00883290" w:rsidRDefault="00573C08" w:rsidP="000215D1">
      <w:pPr>
        <w:pStyle w:val="FCGBBodyText"/>
        <w:spacing w:line="240" w:lineRule="auto"/>
        <w:jc w:val="center"/>
        <w:rPr>
          <w:color w:val="365F91"/>
          <w:sz w:val="56"/>
          <w:szCs w:val="56"/>
        </w:rPr>
      </w:pPr>
      <w:r w:rsidRPr="00883290">
        <w:rPr>
          <w:color w:val="004E2E"/>
          <w:sz w:val="56"/>
          <w:szCs w:val="56"/>
        </w:rPr>
        <w:t>Invitation to Tender for</w:t>
      </w:r>
      <w:r w:rsidRPr="00883290">
        <w:rPr>
          <w:sz w:val="56"/>
          <w:szCs w:val="56"/>
        </w:rPr>
        <w:t xml:space="preserve"> </w:t>
      </w:r>
    </w:p>
    <w:p w:rsidR="000215D1" w:rsidRPr="00883290" w:rsidRDefault="000215D1" w:rsidP="00573C08">
      <w:pPr>
        <w:pStyle w:val="FCGBBodyText"/>
        <w:spacing w:line="240" w:lineRule="auto"/>
        <w:rPr>
          <w:sz w:val="56"/>
          <w:szCs w:val="56"/>
        </w:rPr>
      </w:pPr>
    </w:p>
    <w:p w:rsidR="00883290" w:rsidRPr="00883290" w:rsidRDefault="00883290" w:rsidP="00573C08">
      <w:pPr>
        <w:pStyle w:val="FCGBBodyText"/>
        <w:spacing w:line="240" w:lineRule="auto"/>
        <w:rPr>
          <w:sz w:val="56"/>
          <w:szCs w:val="56"/>
        </w:rPr>
      </w:pPr>
    </w:p>
    <w:p w:rsidR="00883290" w:rsidRPr="00883290" w:rsidRDefault="00883290" w:rsidP="00573C08">
      <w:pPr>
        <w:pStyle w:val="FCGBBodyText"/>
        <w:spacing w:line="240" w:lineRule="auto"/>
        <w:rPr>
          <w:sz w:val="56"/>
          <w:szCs w:val="56"/>
        </w:rPr>
      </w:pPr>
    </w:p>
    <w:p w:rsidR="00883290" w:rsidRPr="00883290" w:rsidRDefault="00883290" w:rsidP="00573C08">
      <w:pPr>
        <w:pStyle w:val="FCGBBodyText"/>
        <w:spacing w:line="240" w:lineRule="auto"/>
        <w:rPr>
          <w:sz w:val="56"/>
          <w:szCs w:val="56"/>
        </w:rPr>
      </w:pPr>
    </w:p>
    <w:p w:rsidR="00883290" w:rsidRPr="00883290" w:rsidRDefault="00883290" w:rsidP="00883290">
      <w:pPr>
        <w:pStyle w:val="CoverTitle3"/>
        <w:spacing w:after="0"/>
        <w:jc w:val="center"/>
        <w:rPr>
          <w:color w:val="006600"/>
          <w:sz w:val="56"/>
          <w:szCs w:val="56"/>
        </w:rPr>
      </w:pPr>
      <w:r w:rsidRPr="00883290">
        <w:rPr>
          <w:color w:val="006600"/>
          <w:sz w:val="56"/>
          <w:szCs w:val="56"/>
        </w:rPr>
        <w:t xml:space="preserve">Framework Agreement for: </w:t>
      </w:r>
    </w:p>
    <w:p w:rsidR="00883290" w:rsidRPr="00883290" w:rsidRDefault="00883290" w:rsidP="00883290">
      <w:pPr>
        <w:pStyle w:val="CoverTitle3"/>
        <w:spacing w:after="0"/>
        <w:jc w:val="center"/>
        <w:rPr>
          <w:color w:val="FF0000"/>
          <w:sz w:val="56"/>
          <w:szCs w:val="56"/>
        </w:rPr>
      </w:pPr>
      <w:r w:rsidRPr="00883290">
        <w:rPr>
          <w:color w:val="006600"/>
          <w:sz w:val="56"/>
          <w:szCs w:val="56"/>
        </w:rPr>
        <w:t xml:space="preserve">Hardwood and large conifers felling </w:t>
      </w:r>
    </w:p>
    <w:p w:rsidR="00883290" w:rsidRDefault="00883290" w:rsidP="00573C08">
      <w:pPr>
        <w:pStyle w:val="FCGBBodyText"/>
        <w:spacing w:line="240" w:lineRule="auto"/>
        <w:rPr>
          <w:sz w:val="48"/>
          <w:szCs w:val="48"/>
        </w:rPr>
      </w:pPr>
    </w:p>
    <w:p w:rsidR="00883290" w:rsidRDefault="00883290" w:rsidP="00573C08">
      <w:pPr>
        <w:pStyle w:val="FCGBBodyText"/>
        <w:spacing w:line="240" w:lineRule="auto"/>
        <w:rPr>
          <w:sz w:val="48"/>
          <w:szCs w:val="48"/>
        </w:rPr>
      </w:pPr>
    </w:p>
    <w:p w:rsidR="00883290" w:rsidRPr="00573C08" w:rsidRDefault="00883290" w:rsidP="00573C08">
      <w:pPr>
        <w:pStyle w:val="FCGBBodyText"/>
        <w:spacing w:line="240" w:lineRule="auto"/>
        <w:rPr>
          <w:sz w:val="48"/>
          <w:szCs w:val="48"/>
        </w:rPr>
      </w:pPr>
    </w:p>
    <w:p w:rsidR="00573C08" w:rsidRPr="00DD073F" w:rsidRDefault="00573C08" w:rsidP="000215D1">
      <w:pPr>
        <w:pStyle w:val="FCGBBodyText"/>
        <w:spacing w:line="240" w:lineRule="auto"/>
        <w:jc w:val="center"/>
        <w:rPr>
          <w:sz w:val="36"/>
          <w:szCs w:val="36"/>
        </w:rPr>
      </w:pPr>
      <w:r w:rsidRPr="000215D1">
        <w:rPr>
          <w:color w:val="004E2E"/>
          <w:sz w:val="36"/>
          <w:szCs w:val="36"/>
        </w:rPr>
        <w:t>Reference:</w:t>
      </w:r>
      <w:r w:rsidRPr="000215D1">
        <w:rPr>
          <w:sz w:val="36"/>
          <w:szCs w:val="36"/>
        </w:rPr>
        <w:t xml:space="preserve"> </w:t>
      </w:r>
      <w:r w:rsidR="00DD073F" w:rsidRPr="00DD073F">
        <w:rPr>
          <w:sz w:val="36"/>
          <w:szCs w:val="36"/>
        </w:rPr>
        <w:t>FEE/0553</w:t>
      </w:r>
    </w:p>
    <w:p w:rsidR="000215D1" w:rsidRDefault="000215D1" w:rsidP="000215D1"/>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DD073F" w:rsidRDefault="00DD073F">
      <w:pPr>
        <w:spacing w:line="240" w:lineRule="auto"/>
      </w:pPr>
      <w:r>
        <w:br w:type="page"/>
      </w:r>
    </w:p>
    <w:p w:rsidR="00323316" w:rsidRPr="00514212" w:rsidRDefault="00883290" w:rsidP="00323316">
      <w:pPr>
        <w:pStyle w:val="Heading1"/>
        <w:rPr>
          <w:sz w:val="28"/>
          <w:szCs w:val="28"/>
        </w:rPr>
      </w:pPr>
      <w:r>
        <w:rPr>
          <w:sz w:val="28"/>
          <w:szCs w:val="28"/>
        </w:rPr>
        <w:lastRenderedPageBreak/>
        <w:t>I</w:t>
      </w:r>
      <w:r w:rsidR="00323316" w:rsidRPr="00573C08">
        <w:rPr>
          <w:sz w:val="28"/>
          <w:szCs w:val="28"/>
        </w:rPr>
        <w:t>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Default="00323316" w:rsidP="00323316">
      <w:pPr>
        <w:rPr>
          <w:rStyle w:val="Hyperlink"/>
        </w:rPr>
      </w:pPr>
      <w:r w:rsidRPr="009E5141">
        <w:t xml:space="preserve">More information is available on our website at </w:t>
      </w:r>
      <w:hyperlink r:id="rId9" w:history="1">
        <w:r w:rsidRPr="009E5141">
          <w:rPr>
            <w:rStyle w:val="Hyperlink"/>
          </w:rPr>
          <w:t>www.forestry.gov.uk</w:t>
        </w:r>
      </w:hyperlink>
    </w:p>
    <w:p w:rsidR="00FD1E33" w:rsidRDefault="00FD1E33" w:rsidP="00FD1E33"/>
    <w:p w:rsidR="00FD1E33" w:rsidRDefault="00FD1E33" w:rsidP="00FD1E33">
      <w:r>
        <w:t xml:space="preserve">The South England Forest District undertakes </w:t>
      </w:r>
      <w:r w:rsidR="00856907">
        <w:t>large tree felling</w:t>
      </w:r>
      <w:r>
        <w:t xml:space="preserve"> operations throughout the year on the Public Forest Estate. The District has an ongoing programme of </w:t>
      </w:r>
      <w:r w:rsidR="00856907">
        <w:t xml:space="preserve">hardwood and large Douglas </w:t>
      </w:r>
      <w:proofErr w:type="gramStart"/>
      <w:r w:rsidR="00856907">
        <w:t>Fir</w:t>
      </w:r>
      <w:proofErr w:type="gramEnd"/>
      <w:r w:rsidR="00856907">
        <w:t xml:space="preserve"> felling operations to support the annual hardwood auction and FC contract commitments</w:t>
      </w:r>
      <w:r>
        <w:t xml:space="preserve">. This framework aims to engage contractors to aid in the delivery of this programme of work.  </w:t>
      </w:r>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C96009" w:rsidRPr="00067A5D" w:rsidRDefault="00C96009" w:rsidP="00C96009">
      <w:r w:rsidRPr="00067A5D">
        <w:t>We will be awarding a framework agreement for felling of hardwood and softwood trees by hand</w:t>
      </w:r>
      <w:r>
        <w:t>, converting them to different products as specified by the FC</w:t>
      </w:r>
      <w:r w:rsidRPr="00067A5D">
        <w:t xml:space="preserve"> and extract</w:t>
      </w:r>
      <w:r>
        <w:t>ing</w:t>
      </w:r>
      <w:r w:rsidRPr="00067A5D">
        <w:t xml:space="preserve"> t</w:t>
      </w:r>
      <w:r>
        <w:t>he products to</w:t>
      </w:r>
      <w:r w:rsidRPr="00067A5D">
        <w:t xml:space="preserve"> roadside. </w:t>
      </w:r>
    </w:p>
    <w:p w:rsidR="00661BD3" w:rsidRPr="006B3F8C" w:rsidRDefault="00661BD3" w:rsidP="00323316"/>
    <w:p w:rsidR="00C96009" w:rsidRPr="00067A5D" w:rsidRDefault="00C96009" w:rsidP="00C96009">
      <w:r w:rsidRPr="00067A5D">
        <w:t xml:space="preserve">Our intention is to award this framework agreement for a period of three years. </w:t>
      </w:r>
    </w:p>
    <w:p w:rsidR="00661BD3" w:rsidRPr="00BA28AF" w:rsidRDefault="00661BD3" w:rsidP="00323316">
      <w:pPr>
        <w:rPr>
          <w:color w:val="365F91"/>
        </w:rPr>
      </w:pPr>
    </w:p>
    <w:p w:rsidR="00C96009" w:rsidRPr="00067A5D" w:rsidRDefault="00C96009" w:rsidP="00C96009">
      <w:r w:rsidRPr="00067A5D">
        <w:t xml:space="preserve">There will be an option to extend the framework agreement by up to a further one year in total. </w:t>
      </w:r>
    </w:p>
    <w:p w:rsidR="00661BD3" w:rsidRDefault="00661BD3" w:rsidP="00323316"/>
    <w:p w:rsidR="0027071C" w:rsidRDefault="0027071C" w:rsidP="0027071C">
      <w:r w:rsidRPr="001C4979">
        <w:t>The total value of this Framework Contract over the entire period</w:t>
      </w:r>
      <w:r>
        <w:t xml:space="preserve"> </w:t>
      </w:r>
      <w:r w:rsidRPr="001C4979">
        <w:t xml:space="preserve">will be in the region of </w:t>
      </w:r>
      <w:r>
        <w:t>£130</w:t>
      </w:r>
      <w:r w:rsidRPr="00A0637B">
        <w:t>,000 to £</w:t>
      </w:r>
      <w:r>
        <w:t>150</w:t>
      </w:r>
      <w:r w:rsidRPr="00A0637B">
        <w:t>,000</w:t>
      </w:r>
      <w:r w:rsidR="003E4856">
        <w:t xml:space="preserve"> </w:t>
      </w:r>
      <w:r>
        <w:t>spread across 3 geographic zones “Lots”. The estimated value of each lot is given below.</w:t>
      </w:r>
    </w:p>
    <w:p w:rsidR="0027071C" w:rsidRPr="00D81A3B" w:rsidRDefault="0027071C" w:rsidP="0027071C"/>
    <w:p w:rsidR="0027071C" w:rsidRDefault="0027071C" w:rsidP="0027071C">
      <w:r w:rsidRPr="00067A5D">
        <w:t xml:space="preserve">A framework is an agreement with one or several providers.  It sets out the general terms and conditions under which we can make specific purchases as and when we need them.  The formal contract is formed when the customer places a call-off order against the framework asking for specific delivery of goods, services or works.  A </w:t>
      </w:r>
      <w:r w:rsidR="00DD073F">
        <w:t>supplier</w:t>
      </w:r>
      <w:r w:rsidRPr="00067A5D">
        <w:t xml:space="preserve"> can receive a call-off order directly, or we may ask them to take part in a mini-competition with the other </w:t>
      </w:r>
      <w:r w:rsidR="00DD073F">
        <w:t>suppliers</w:t>
      </w:r>
      <w:r w:rsidRPr="00067A5D">
        <w:t xml:space="preserve"> on the framework. </w:t>
      </w:r>
    </w:p>
    <w:p w:rsidR="0027071C" w:rsidRDefault="0027071C" w:rsidP="0027071C"/>
    <w:p w:rsidR="0027071C" w:rsidRDefault="0027071C" w:rsidP="0027071C">
      <w:r w:rsidRPr="00067A5D">
        <w:lastRenderedPageBreak/>
        <w:t xml:space="preserve">The framework agreement is for work across the entire South England Forest District and divided </w:t>
      </w:r>
      <w:r>
        <w:t>into three lots which are detailed in the table below.  Contractors are welcome to bids for any combination of lots.</w:t>
      </w:r>
    </w:p>
    <w:p w:rsidR="0027071C" w:rsidRDefault="0027071C" w:rsidP="0027071C"/>
    <w:p w:rsidR="0027071C" w:rsidRDefault="0027071C" w:rsidP="0027071C">
      <w:r>
        <w:t>We intend to accept one contractor per Lot</w:t>
      </w:r>
      <w:r>
        <w:rPr>
          <w:color w:val="FF0000"/>
        </w:rPr>
        <w:t xml:space="preserve"> </w:t>
      </w:r>
      <w:r>
        <w:t>on to the Framework Contract, although we reserve the right to take a more appropriate number where necessary</w:t>
      </w:r>
      <w:r w:rsidR="00DD073F">
        <w:t>.</w:t>
      </w:r>
    </w:p>
    <w:p w:rsidR="0027071C" w:rsidRDefault="0027071C" w:rsidP="0027071C"/>
    <w:p w:rsidR="0027071C" w:rsidRDefault="0027071C" w:rsidP="0027071C">
      <w:r>
        <w:t>The estimated value of each lot is given below.  However, the Forestry Commission gives no guarantees on the volumes of work required and is not bound to award any work to contractors:</w:t>
      </w:r>
    </w:p>
    <w:p w:rsidR="0027071C" w:rsidRDefault="0027071C" w:rsidP="002707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27071C" w:rsidTr="00907833">
        <w:tc>
          <w:tcPr>
            <w:tcW w:w="5069" w:type="dxa"/>
            <w:shd w:val="clear" w:color="auto" w:fill="auto"/>
          </w:tcPr>
          <w:p w:rsidR="0027071C" w:rsidRPr="009D249B" w:rsidRDefault="0027071C" w:rsidP="00907833">
            <w:pPr>
              <w:rPr>
                <w:b/>
              </w:rPr>
            </w:pPr>
            <w:r w:rsidRPr="009D249B">
              <w:rPr>
                <w:b/>
              </w:rPr>
              <w:t>Lot Number &amp; Description</w:t>
            </w:r>
          </w:p>
        </w:tc>
        <w:tc>
          <w:tcPr>
            <w:tcW w:w="5069" w:type="dxa"/>
            <w:shd w:val="clear" w:color="auto" w:fill="auto"/>
          </w:tcPr>
          <w:p w:rsidR="0027071C" w:rsidRPr="009D249B" w:rsidRDefault="0027071C" w:rsidP="00907833">
            <w:pPr>
              <w:rPr>
                <w:b/>
              </w:rPr>
            </w:pPr>
            <w:r w:rsidRPr="009D249B">
              <w:rPr>
                <w:b/>
              </w:rPr>
              <w:t>Estimated Value (per annum)</w:t>
            </w:r>
          </w:p>
        </w:tc>
      </w:tr>
      <w:tr w:rsidR="0027071C" w:rsidTr="00907833">
        <w:tc>
          <w:tcPr>
            <w:tcW w:w="5069" w:type="dxa"/>
            <w:shd w:val="clear" w:color="auto" w:fill="auto"/>
          </w:tcPr>
          <w:p w:rsidR="0027071C" w:rsidRDefault="0027071C" w:rsidP="0000779D">
            <w:r w:rsidRPr="00067A5D">
              <w:t>1</w:t>
            </w:r>
            <w:r>
              <w:t xml:space="preserve">. Western blocks: New Forest, </w:t>
            </w:r>
            <w:r w:rsidR="0000779D">
              <w:t>Ringwood, Wareham</w:t>
            </w:r>
            <w:r>
              <w:t xml:space="preserve"> and Solent mainland</w:t>
            </w:r>
          </w:p>
        </w:tc>
        <w:tc>
          <w:tcPr>
            <w:tcW w:w="5069" w:type="dxa"/>
            <w:shd w:val="clear" w:color="auto" w:fill="auto"/>
          </w:tcPr>
          <w:p w:rsidR="0027071C" w:rsidRDefault="0027071C" w:rsidP="0027071C">
            <w:r>
              <w:t>£25,000</w:t>
            </w:r>
          </w:p>
        </w:tc>
      </w:tr>
      <w:tr w:rsidR="0027071C" w:rsidTr="00907833">
        <w:tc>
          <w:tcPr>
            <w:tcW w:w="5069" w:type="dxa"/>
            <w:shd w:val="clear" w:color="auto" w:fill="auto"/>
          </w:tcPr>
          <w:p w:rsidR="0027071C" w:rsidRDefault="0027071C" w:rsidP="0027071C">
            <w:r w:rsidRPr="00067A5D">
              <w:t>2</w:t>
            </w:r>
            <w:r>
              <w:t>.</w:t>
            </w:r>
            <w:r w:rsidRPr="00067A5D">
              <w:t xml:space="preserve"> </w:t>
            </w:r>
            <w:r>
              <w:t xml:space="preserve">Eastern blocks: </w:t>
            </w:r>
            <w:proofErr w:type="spellStart"/>
            <w:r>
              <w:t>Micheldever</w:t>
            </w:r>
            <w:proofErr w:type="spellEnd"/>
            <w:r>
              <w:t xml:space="preserve">, </w:t>
            </w:r>
            <w:proofErr w:type="spellStart"/>
            <w:r>
              <w:t>Chiddingfold</w:t>
            </w:r>
            <w:proofErr w:type="spellEnd"/>
            <w:r>
              <w:t xml:space="preserve"> and South Downs</w:t>
            </w:r>
          </w:p>
        </w:tc>
        <w:tc>
          <w:tcPr>
            <w:tcW w:w="5069" w:type="dxa"/>
            <w:shd w:val="clear" w:color="auto" w:fill="auto"/>
          </w:tcPr>
          <w:p w:rsidR="0027071C" w:rsidRDefault="0027071C" w:rsidP="0027071C">
            <w:r>
              <w:t>£7,000</w:t>
            </w:r>
          </w:p>
        </w:tc>
      </w:tr>
      <w:tr w:rsidR="0027071C" w:rsidTr="00907833">
        <w:tc>
          <w:tcPr>
            <w:tcW w:w="5069" w:type="dxa"/>
            <w:shd w:val="clear" w:color="auto" w:fill="auto"/>
          </w:tcPr>
          <w:p w:rsidR="0027071C" w:rsidRDefault="0027071C" w:rsidP="0027071C">
            <w:r w:rsidRPr="00067A5D">
              <w:t>3</w:t>
            </w:r>
            <w:r>
              <w:t>.</w:t>
            </w:r>
            <w:r w:rsidRPr="00067A5D">
              <w:t xml:space="preserve"> </w:t>
            </w:r>
            <w:r>
              <w:t>Isle of Wight blocks</w:t>
            </w:r>
          </w:p>
        </w:tc>
        <w:tc>
          <w:tcPr>
            <w:tcW w:w="5069" w:type="dxa"/>
            <w:shd w:val="clear" w:color="auto" w:fill="auto"/>
          </w:tcPr>
          <w:p w:rsidR="0027071C" w:rsidRDefault="0027071C" w:rsidP="00907833">
            <w:r>
              <w:t>£3,000</w:t>
            </w:r>
          </w:p>
        </w:tc>
      </w:tr>
    </w:tbl>
    <w:p w:rsidR="0027071C" w:rsidRDefault="0027071C" w:rsidP="0027071C">
      <w:pPr>
        <w:rPr>
          <w:color w:val="FF0000"/>
        </w:rPr>
      </w:pPr>
    </w:p>
    <w:p w:rsidR="00D81C5C" w:rsidRPr="00D81C5C" w:rsidRDefault="00D81C5C" w:rsidP="00BC658F">
      <w:pPr>
        <w:pStyle w:val="ListParagraph"/>
        <w:numPr>
          <w:ilvl w:val="0"/>
          <w:numId w:val="11"/>
        </w:numPr>
        <w:rPr>
          <w:i/>
        </w:rPr>
      </w:pPr>
      <w:r w:rsidRPr="00D81C5C">
        <w:rPr>
          <w:i/>
        </w:rPr>
        <w:t>See appendix 2 for Lot 1 map.</w:t>
      </w:r>
    </w:p>
    <w:p w:rsidR="00D81C5C" w:rsidRPr="00D81C5C" w:rsidRDefault="00D81C5C" w:rsidP="00BC658F">
      <w:pPr>
        <w:pStyle w:val="ListParagraph"/>
        <w:numPr>
          <w:ilvl w:val="0"/>
          <w:numId w:val="11"/>
        </w:numPr>
        <w:rPr>
          <w:i/>
        </w:rPr>
      </w:pPr>
      <w:r w:rsidRPr="00D81C5C">
        <w:rPr>
          <w:i/>
        </w:rPr>
        <w:t>See appendix 3 for Lot 2 map.</w:t>
      </w:r>
    </w:p>
    <w:p w:rsidR="00D81C5C" w:rsidRPr="00D81C5C" w:rsidRDefault="00D81C5C" w:rsidP="00BC658F">
      <w:pPr>
        <w:pStyle w:val="ListParagraph"/>
        <w:numPr>
          <w:ilvl w:val="0"/>
          <w:numId w:val="11"/>
        </w:numPr>
        <w:rPr>
          <w:i/>
        </w:rPr>
      </w:pPr>
      <w:r w:rsidRPr="00D81C5C">
        <w:rPr>
          <w:i/>
        </w:rPr>
        <w:t xml:space="preserve">See appendix 4 for Lot 3 map. </w:t>
      </w:r>
    </w:p>
    <w:p w:rsidR="0027071C" w:rsidRPr="00B4146C" w:rsidRDefault="0027071C" w:rsidP="0027071C">
      <w:pPr>
        <w:rPr>
          <w:color w:val="365F91"/>
        </w:rPr>
      </w:pPr>
    </w:p>
    <w:p w:rsidR="0027071C" w:rsidRPr="00067A5D" w:rsidRDefault="0027071C" w:rsidP="0027071C">
      <w:r w:rsidRPr="00067A5D">
        <w:t>The Forestry Commission is committed to provide resource for the annual hardwood auction held each year in November. South England Forest District</w:t>
      </w:r>
      <w:r w:rsidR="00300647">
        <w:t xml:space="preserve"> (SEFD)</w:t>
      </w:r>
      <w:r w:rsidRPr="00067A5D">
        <w:t xml:space="preserve"> provides up to 1000m</w:t>
      </w:r>
      <w:r w:rsidR="00DD073F">
        <w:rPr>
          <w:rFonts w:ascii="Arial" w:hAnsi="Arial" w:cs="Arial"/>
        </w:rPr>
        <w:t>³</w:t>
      </w:r>
      <w:r w:rsidRPr="00067A5D">
        <w:t xml:space="preserve"> of hardwood timber for this auction. The hardwood auction timber is random length oak, with an emphasis on displaying timber qua</w:t>
      </w:r>
      <w:r w:rsidR="00537E29">
        <w:t xml:space="preserve">lity. All timber logs are to be </w:t>
      </w:r>
      <w:proofErr w:type="spellStart"/>
      <w:r w:rsidR="00537E29" w:rsidRPr="00537E29">
        <w:t>sned</w:t>
      </w:r>
      <w:proofErr w:type="spellEnd"/>
      <w:r w:rsidR="00537E29" w:rsidRPr="00537E29">
        <w:t xml:space="preserve"> and cross cut</w:t>
      </w:r>
      <w:r w:rsidRPr="00067A5D">
        <w:t xml:space="preserve"> in the forest and brought to roadside for measurement</w:t>
      </w:r>
      <w:r w:rsidR="00537E29">
        <w:t>.</w:t>
      </w:r>
      <w:r w:rsidRPr="00067A5D">
        <w:t xml:space="preserve"> The crowns are to be broken down</w:t>
      </w:r>
      <w:r w:rsidR="00300647">
        <w:t>, converted to lengths to the required specifications</w:t>
      </w:r>
      <w:r w:rsidRPr="00067A5D">
        <w:t xml:space="preserve"> and stacked at roadside as firewood.</w:t>
      </w:r>
    </w:p>
    <w:p w:rsidR="0027071C" w:rsidRPr="00067A5D" w:rsidRDefault="0027071C" w:rsidP="0027071C"/>
    <w:p w:rsidR="0027071C" w:rsidRPr="00067A5D" w:rsidRDefault="0027071C" w:rsidP="0027071C">
      <w:r w:rsidRPr="00067A5D">
        <w:t xml:space="preserve">SEFD is also committed to providing up to </w:t>
      </w:r>
      <w:r w:rsidR="00300647">
        <w:t>6</w:t>
      </w:r>
      <w:r w:rsidR="00DD073F">
        <w:t>00m³</w:t>
      </w:r>
      <w:r w:rsidRPr="00067A5D">
        <w:t xml:space="preserve"> of random length log pole Douglas fir. The timber is to be felled</w:t>
      </w:r>
      <w:r w:rsidR="00300647">
        <w:t>,</w:t>
      </w:r>
      <w:r w:rsidRPr="00067A5D">
        <w:t xml:space="preserve"> </w:t>
      </w:r>
      <w:proofErr w:type="spellStart"/>
      <w:r w:rsidRPr="00067A5D">
        <w:t>sned</w:t>
      </w:r>
      <w:proofErr w:type="spellEnd"/>
      <w:r w:rsidRPr="00067A5D">
        <w:t xml:space="preserve"> and </w:t>
      </w:r>
      <w:r w:rsidR="00300647">
        <w:t>converted to random pole lengths to the FC specifications as a primary product before they are extracted</w:t>
      </w:r>
      <w:r w:rsidRPr="00067A5D">
        <w:t xml:space="preserve"> to roadside for measurement. A secondary product of</w:t>
      </w:r>
      <w:r w:rsidR="00300647">
        <w:t xml:space="preserve"> other logs and</w:t>
      </w:r>
      <w:r w:rsidRPr="00067A5D">
        <w:t xml:space="preserve"> chipwood is also to be stacked at roadside.</w:t>
      </w:r>
    </w:p>
    <w:p w:rsidR="0027071C" w:rsidRPr="00067A5D" w:rsidRDefault="0027071C" w:rsidP="0027071C"/>
    <w:p w:rsidR="0027071C" w:rsidRDefault="0027071C" w:rsidP="0027071C">
      <w:r w:rsidRPr="00067A5D">
        <w:t>Timber is measured using methods outlined in the mensuration handbook</w:t>
      </w:r>
      <w:r w:rsidR="00537E29">
        <w:t xml:space="preserve"> (</w:t>
      </w:r>
      <w:r w:rsidR="00537E29" w:rsidRPr="00537E29">
        <w:rPr>
          <w:i/>
        </w:rPr>
        <w:t xml:space="preserve">“Forest Mensuration, a handbook for practitioners. </w:t>
      </w:r>
      <w:proofErr w:type="gramStart"/>
      <w:r w:rsidR="00537E29" w:rsidRPr="00537E29">
        <w:rPr>
          <w:i/>
        </w:rPr>
        <w:t>Forestry Commission”</w:t>
      </w:r>
      <w:r w:rsidR="003E4856" w:rsidRPr="00537E29">
        <w:rPr>
          <w:i/>
        </w:rPr>
        <w:t>)</w:t>
      </w:r>
      <w:r w:rsidRPr="00537E29">
        <w:rPr>
          <w:i/>
        </w:rPr>
        <w:t>.</w:t>
      </w:r>
      <w:proofErr w:type="gramEnd"/>
      <w:r w:rsidR="00C319B3" w:rsidRPr="00537E29">
        <w:rPr>
          <w:i/>
        </w:rPr>
        <w:t xml:space="preserve"> </w:t>
      </w:r>
      <w:r w:rsidR="00C319B3">
        <w:t xml:space="preserve">The contractor will be expected </w:t>
      </w:r>
      <w:r w:rsidR="003E4856" w:rsidRPr="00537E29">
        <w:t>to</w:t>
      </w:r>
      <w:r w:rsidR="003E4856">
        <w:t xml:space="preserve"> </w:t>
      </w:r>
      <w:r w:rsidR="00D54F5B">
        <w:t>tag the logs,</w:t>
      </w:r>
      <w:r w:rsidR="00C319B3">
        <w:t xml:space="preserve"> measure the timber and send t</w:t>
      </w:r>
      <w:r w:rsidR="00D54F5B">
        <w:t xml:space="preserve">he figures to the FC in </w:t>
      </w:r>
      <w:r w:rsidR="00537E29">
        <w:t>the appropriate</w:t>
      </w:r>
      <w:r w:rsidR="00D54F5B">
        <w:t xml:space="preserve"> format previously provided by the supervising officer. </w:t>
      </w:r>
    </w:p>
    <w:p w:rsidR="0027071C" w:rsidRDefault="0027071C" w:rsidP="0027071C"/>
    <w:p w:rsidR="0027071C" w:rsidRPr="00D21213" w:rsidRDefault="0027071C" w:rsidP="0027071C">
      <w:pPr>
        <w:rPr>
          <w:snapToGrid w:val="0"/>
        </w:rPr>
      </w:pPr>
      <w:r w:rsidRPr="00D21213">
        <w:rPr>
          <w:snapToGrid w:val="0"/>
        </w:rPr>
        <w:lastRenderedPageBreak/>
        <w:t xml:space="preserve">All sites will require an on-site pre-commencement meeting and risk assessment prior to work starting. Public access will be restricted </w:t>
      </w:r>
      <w:r w:rsidR="003C2FA4">
        <w:rPr>
          <w:snapToGrid w:val="0"/>
        </w:rPr>
        <w:t xml:space="preserve">when possible </w:t>
      </w:r>
      <w:r w:rsidRPr="00D21213">
        <w:rPr>
          <w:snapToGrid w:val="0"/>
        </w:rPr>
        <w:t xml:space="preserve">during felling operations but safety </w:t>
      </w:r>
      <w:r w:rsidR="00DC1141">
        <w:rPr>
          <w:snapToGrid w:val="0"/>
        </w:rPr>
        <w:t>of the</w:t>
      </w:r>
      <w:r w:rsidR="003E4856">
        <w:rPr>
          <w:snapToGrid w:val="0"/>
        </w:rPr>
        <w:t xml:space="preserve"> </w:t>
      </w:r>
      <w:r w:rsidRPr="00D21213">
        <w:rPr>
          <w:snapToGrid w:val="0"/>
        </w:rPr>
        <w:t>public is always to be a consideration.</w:t>
      </w:r>
    </w:p>
    <w:p w:rsidR="0027071C" w:rsidRDefault="0027071C" w:rsidP="0027071C">
      <w:r w:rsidRPr="00D21213">
        <w:rPr>
          <w:snapToGrid w:val="0"/>
        </w:rPr>
        <w:t xml:space="preserve">First Aid training is required for people working on site. </w:t>
      </w:r>
      <w:r w:rsidR="003C2FA4">
        <w:rPr>
          <w:snapToGrid w:val="0"/>
        </w:rPr>
        <w:t>All individuals working on site</w:t>
      </w:r>
      <w:r w:rsidRPr="00D21213">
        <w:rPr>
          <w:snapToGrid w:val="0"/>
        </w:rPr>
        <w:t xml:space="preserve"> must have </w:t>
      </w:r>
      <w:r w:rsidR="003C2FA4">
        <w:rPr>
          <w:snapToGrid w:val="0"/>
        </w:rPr>
        <w:t xml:space="preserve">First Aid </w:t>
      </w:r>
      <w:r w:rsidRPr="00D21213">
        <w:rPr>
          <w:snapToGrid w:val="0"/>
        </w:rPr>
        <w:t>+F</w:t>
      </w:r>
      <w:r w:rsidR="003C2FA4">
        <w:rPr>
          <w:snapToGrid w:val="0"/>
        </w:rPr>
        <w:t xml:space="preserve"> training certificates</w:t>
      </w:r>
      <w:r w:rsidRPr="00D21213">
        <w:rPr>
          <w:snapToGrid w:val="0"/>
        </w:rPr>
        <w:t xml:space="preserve">. </w:t>
      </w:r>
    </w:p>
    <w:p w:rsidR="0027071C" w:rsidRDefault="0027071C" w:rsidP="00323316"/>
    <w:p w:rsidR="000A03E9" w:rsidRPr="002F0AB3" w:rsidRDefault="000A03E9" w:rsidP="000A03E9">
      <w:r>
        <w:t>A general specification for the work involved in this contract, as well as all the applicable health and safety, quality and environment</w:t>
      </w:r>
      <w:r w:rsidR="00CC1F49">
        <w:t>al</w:t>
      </w:r>
      <w:r>
        <w:t xml:space="preserve"> considerations can be found in </w:t>
      </w:r>
      <w:r w:rsidRPr="00D81C5C">
        <w:rPr>
          <w:i/>
        </w:rPr>
        <w:t>appendix 1</w:t>
      </w:r>
      <w:r>
        <w:t xml:space="preserve">, which also describes the certification required to </w:t>
      </w:r>
      <w:r w:rsidR="00CC1F49">
        <w:t xml:space="preserve">undertake </w:t>
      </w:r>
      <w:r>
        <w:t>the works involved in the contract.</w:t>
      </w:r>
    </w:p>
    <w:p w:rsidR="000A03E9" w:rsidRDefault="000A03E9" w:rsidP="00323316"/>
    <w:p w:rsidR="00323316" w:rsidRPr="006B3F8C" w:rsidRDefault="00DC13B4" w:rsidP="0047298D">
      <w:r w:rsidRPr="00C31CA7">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Pr="00C31CA7">
          <w:rPr>
            <w:rStyle w:val="Hyperlink"/>
            <w:color w:val="auto"/>
          </w:rPr>
          <w:t>www.forestry.gov.uk/england-keepitclean</w:t>
        </w:r>
      </w:hyperlink>
      <w:r w:rsidR="0047298D" w:rsidRPr="00C31CA7">
        <w:t>.</w:t>
      </w: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3"/>
          <w:jc w:val="center"/>
        </w:trPr>
        <w:tc>
          <w:tcPr>
            <w:tcW w:w="4859" w:type="dxa"/>
          </w:tcPr>
          <w:p w:rsidR="003C2EB2" w:rsidRPr="000A03E9" w:rsidRDefault="003C2EB2" w:rsidP="00416884">
            <w:pPr>
              <w:rPr>
                <w:color w:val="C00000"/>
              </w:rPr>
            </w:pPr>
            <w:r w:rsidRPr="00D81C5C">
              <w:t>Date(s) of site visits by bidders to FC site</w:t>
            </w:r>
            <w:r w:rsidR="0044231A" w:rsidRPr="00D81C5C">
              <w:t xml:space="preserve"> </w:t>
            </w:r>
          </w:p>
        </w:tc>
        <w:tc>
          <w:tcPr>
            <w:tcW w:w="4860" w:type="dxa"/>
          </w:tcPr>
          <w:p w:rsidR="003C2EB2" w:rsidRPr="00547F22" w:rsidRDefault="00547F22" w:rsidP="00416884">
            <w:r>
              <w:t>10:00 on 5</w:t>
            </w:r>
            <w:r w:rsidRPr="00547F22">
              <w:rPr>
                <w:vertAlign w:val="superscript"/>
              </w:rPr>
              <w:t>th</w:t>
            </w:r>
            <w:r>
              <w:t xml:space="preserve"> February 2019</w:t>
            </w:r>
          </w:p>
          <w:p w:rsidR="003C2EB2" w:rsidRPr="000A03E9" w:rsidRDefault="003C2EB2" w:rsidP="00416884">
            <w:pPr>
              <w:rPr>
                <w:color w:val="C00000"/>
              </w:rPr>
            </w:pPr>
          </w:p>
        </w:tc>
      </w:tr>
      <w:tr w:rsidR="003C2EB2" w:rsidRPr="009E5141" w:rsidTr="00416884">
        <w:trPr>
          <w:trHeight w:val="774"/>
          <w:jc w:val="center"/>
        </w:trPr>
        <w:tc>
          <w:tcPr>
            <w:tcW w:w="4859" w:type="dxa"/>
          </w:tcPr>
          <w:p w:rsidR="003C2EB2" w:rsidRPr="000A03E9" w:rsidRDefault="003C2EB2" w:rsidP="00416884">
            <w:r w:rsidRPr="000A03E9">
              <w:t>Closing date</w:t>
            </w:r>
            <w:r w:rsidR="00C2705B" w:rsidRPr="000A03E9">
              <w:t xml:space="preserve"> for expressing inter</w:t>
            </w:r>
            <w:r w:rsidR="006B7986" w:rsidRPr="000A03E9">
              <w:t>e</w:t>
            </w:r>
            <w:r w:rsidR="00C2705B" w:rsidRPr="000A03E9">
              <w:t>st</w:t>
            </w:r>
            <w:r w:rsidRPr="000A03E9">
              <w:t xml:space="preserve"> and questions</w:t>
            </w:r>
          </w:p>
          <w:p w:rsidR="003C2EB2" w:rsidRPr="000A03E9" w:rsidRDefault="003C2EB2" w:rsidP="00416884"/>
        </w:tc>
        <w:tc>
          <w:tcPr>
            <w:tcW w:w="4860" w:type="dxa"/>
          </w:tcPr>
          <w:p w:rsidR="003C2EB2" w:rsidRPr="000A03E9" w:rsidRDefault="00547F22" w:rsidP="0044231A">
            <w:pPr>
              <w:rPr>
                <w:color w:val="365F91"/>
              </w:rPr>
            </w:pPr>
            <w:r w:rsidRPr="00547F22">
              <w:t>12:00 on 28</w:t>
            </w:r>
            <w:r w:rsidRPr="00547F22">
              <w:rPr>
                <w:vertAlign w:val="superscript"/>
              </w:rPr>
              <w:t>th</w:t>
            </w:r>
            <w:r w:rsidRPr="00547F22">
              <w:t xml:space="preserve"> February 2019</w:t>
            </w:r>
          </w:p>
        </w:tc>
      </w:tr>
      <w:tr w:rsidR="003C2EB2" w:rsidRPr="009E5141" w:rsidTr="00416884">
        <w:trPr>
          <w:trHeight w:val="774"/>
          <w:jc w:val="center"/>
        </w:trPr>
        <w:tc>
          <w:tcPr>
            <w:tcW w:w="4859" w:type="dxa"/>
          </w:tcPr>
          <w:p w:rsidR="003C2EB2" w:rsidRPr="000A03E9" w:rsidRDefault="003C2EB2" w:rsidP="00416884">
            <w:pPr>
              <w:rPr>
                <w:b/>
              </w:rPr>
            </w:pPr>
            <w:r w:rsidRPr="000A03E9">
              <w:rPr>
                <w:b/>
              </w:rPr>
              <w:t>Closing Date and Time for Tender Returns</w:t>
            </w:r>
          </w:p>
        </w:tc>
        <w:tc>
          <w:tcPr>
            <w:tcW w:w="4860" w:type="dxa"/>
          </w:tcPr>
          <w:p w:rsidR="003C2EB2" w:rsidRPr="00547F22" w:rsidRDefault="00547F22" w:rsidP="00416884">
            <w:pPr>
              <w:rPr>
                <w:b/>
                <w:color w:val="365F91"/>
              </w:rPr>
            </w:pPr>
            <w:r w:rsidRPr="00547F22">
              <w:rPr>
                <w:b/>
              </w:rPr>
              <w:t>12:00 on 14</w:t>
            </w:r>
            <w:r w:rsidRPr="00547F22">
              <w:rPr>
                <w:b/>
                <w:vertAlign w:val="superscript"/>
              </w:rPr>
              <w:t>th</w:t>
            </w:r>
            <w:r w:rsidRPr="00547F22">
              <w:rPr>
                <w:b/>
              </w:rPr>
              <w:t xml:space="preserve"> March 2019</w:t>
            </w:r>
          </w:p>
        </w:tc>
      </w:tr>
      <w:tr w:rsidR="003C2EB2" w:rsidRPr="009E5141" w:rsidTr="00416884">
        <w:trPr>
          <w:trHeight w:val="774"/>
          <w:jc w:val="center"/>
        </w:trPr>
        <w:tc>
          <w:tcPr>
            <w:tcW w:w="4859" w:type="dxa"/>
          </w:tcPr>
          <w:p w:rsidR="003C2EB2" w:rsidRPr="000A03E9" w:rsidRDefault="003C2EB2" w:rsidP="00416884">
            <w:r w:rsidRPr="000A03E9">
              <w:t>Notification of Award</w:t>
            </w:r>
          </w:p>
        </w:tc>
        <w:tc>
          <w:tcPr>
            <w:tcW w:w="4860" w:type="dxa"/>
          </w:tcPr>
          <w:p w:rsidR="003C2EB2" w:rsidRPr="000A03E9" w:rsidRDefault="00547F22" w:rsidP="006B7986">
            <w:pPr>
              <w:rPr>
                <w:color w:val="365F91"/>
              </w:rPr>
            </w:pPr>
            <w:r w:rsidRPr="00547F22">
              <w:t>29</w:t>
            </w:r>
            <w:r w:rsidRPr="00547F22">
              <w:rPr>
                <w:vertAlign w:val="superscript"/>
              </w:rPr>
              <w:t>th</w:t>
            </w:r>
            <w:r w:rsidRPr="00547F22">
              <w:t xml:space="preserve"> March 2019</w:t>
            </w:r>
          </w:p>
        </w:tc>
      </w:tr>
      <w:tr w:rsidR="003C2EB2" w:rsidRPr="009E5141" w:rsidTr="00416884">
        <w:trPr>
          <w:trHeight w:val="774"/>
          <w:jc w:val="center"/>
        </w:trPr>
        <w:tc>
          <w:tcPr>
            <w:tcW w:w="4859" w:type="dxa"/>
          </w:tcPr>
          <w:p w:rsidR="003C2EB2" w:rsidRPr="000A03E9" w:rsidRDefault="003C2EB2" w:rsidP="00416884">
            <w:r w:rsidRPr="000A03E9">
              <w:t>Expected Start Date</w:t>
            </w:r>
          </w:p>
          <w:p w:rsidR="003C2EB2" w:rsidRPr="000A03E9" w:rsidRDefault="003C2EB2" w:rsidP="00416884"/>
        </w:tc>
        <w:tc>
          <w:tcPr>
            <w:tcW w:w="4860" w:type="dxa"/>
          </w:tcPr>
          <w:p w:rsidR="003C2EB2" w:rsidRPr="000A03E9" w:rsidRDefault="00547F22" w:rsidP="00416884">
            <w:pPr>
              <w:rPr>
                <w:color w:val="365F91"/>
              </w:rPr>
            </w:pPr>
            <w:r w:rsidRPr="00547F22">
              <w:t>29</w:t>
            </w:r>
            <w:r w:rsidRPr="00547F22">
              <w:rPr>
                <w:vertAlign w:val="superscript"/>
              </w:rPr>
              <w:t>th</w:t>
            </w:r>
            <w:r w:rsidRPr="00547F22">
              <w:t xml:space="preserve"> April 2019</w:t>
            </w:r>
          </w:p>
        </w:tc>
      </w:tr>
    </w:tbl>
    <w:p w:rsidR="00956066" w:rsidRPr="009E5141" w:rsidRDefault="00956066" w:rsidP="003C2EB2"/>
    <w:p w:rsidR="003C2EB2" w:rsidRDefault="003C2EB2" w:rsidP="003C2EB2">
      <w:pPr>
        <w:pStyle w:val="Heading3"/>
        <w:spacing w:after="0" w:line="240" w:lineRule="atLeast"/>
        <w:ind w:right="570"/>
        <w:rPr>
          <w:color w:val="auto"/>
        </w:rPr>
      </w:pPr>
      <w:r w:rsidRPr="0044231A">
        <w:rPr>
          <w:color w:val="auto"/>
        </w:rPr>
        <w:t xml:space="preserve">Site Visits </w:t>
      </w:r>
    </w:p>
    <w:p w:rsidR="0044231A" w:rsidRPr="0044231A" w:rsidRDefault="0044231A" w:rsidP="0044231A">
      <w:pPr>
        <w:pStyle w:val="FCGBBodyText"/>
      </w:pPr>
    </w:p>
    <w:p w:rsidR="003C2EB2" w:rsidRPr="0044231A" w:rsidRDefault="003C2EB2" w:rsidP="00096231">
      <w:r w:rsidRPr="0044231A">
        <w:t xml:space="preserve">Before the return date, bidders </w:t>
      </w:r>
      <w:r w:rsidR="0044231A" w:rsidRPr="00D84BAA">
        <w:t>may</w:t>
      </w:r>
      <w:r w:rsidRPr="00D84BAA">
        <w:t xml:space="preserve"> need</w:t>
      </w:r>
      <w:r w:rsidRPr="0044231A">
        <w:t xml:space="preserve"> to have a site visit so that they</w:t>
      </w:r>
      <w:r w:rsidR="0044231A">
        <w:t xml:space="preserve"> can complete their submission;</w:t>
      </w:r>
      <w:r w:rsidRPr="0044231A">
        <w:t xml:space="preserve"> Site visits will take place on the date(s) specified in the timetable above and bidders should contact the person named at 3.</w:t>
      </w:r>
      <w:r w:rsidR="00956066" w:rsidRPr="0044231A">
        <w:t>3</w:t>
      </w:r>
      <w:r w:rsidRPr="0044231A">
        <w:t xml:space="preserve"> below to arrange this. </w:t>
      </w:r>
    </w:p>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D84BAA" w:rsidRDefault="00D84BAA" w:rsidP="00D84BAA"/>
    <w:p w:rsidR="00D84BAA" w:rsidRPr="00067A5D" w:rsidRDefault="00D84BAA" w:rsidP="00D84BAA">
      <w:r w:rsidRPr="00067A5D">
        <w:t>Please send all enquiries by email, by the deadline stated at Section 3.2 quoting the</w:t>
      </w:r>
      <w:r w:rsidRPr="00067A5D">
        <w:rPr>
          <w:i/>
        </w:rPr>
        <w:t xml:space="preserve"> </w:t>
      </w:r>
      <w:r w:rsidRPr="00067A5D">
        <w:t>reference number</w:t>
      </w:r>
      <w:r w:rsidRPr="00067A5D">
        <w:rPr>
          <w:i/>
        </w:rPr>
        <w:t xml:space="preserve"> </w:t>
      </w:r>
      <w:r w:rsidRPr="00067A5D">
        <w:t>printed at the front of this document to:</w:t>
      </w:r>
    </w:p>
    <w:p w:rsidR="00D84BAA" w:rsidRDefault="00D84BAA" w:rsidP="00D84BAA"/>
    <w:p w:rsidR="00D84BAA" w:rsidRDefault="00D84BAA" w:rsidP="00D84BAA"/>
    <w:p w:rsidR="00D84BAA" w:rsidRDefault="00D84BAA" w:rsidP="00D84BAA"/>
    <w:p w:rsidR="00D84BAA" w:rsidRDefault="00D84BAA" w:rsidP="00D84BAA"/>
    <w:p w:rsidR="00D84BAA" w:rsidRDefault="00D84BAA" w:rsidP="00D84BAA"/>
    <w:p w:rsidR="00D84BAA" w:rsidRDefault="00D84BAA" w:rsidP="00D84BAA"/>
    <w:p w:rsidR="00D84BAA" w:rsidRDefault="00D84BAA" w:rsidP="00D84BAA"/>
    <w:p w:rsidR="00D84BAA" w:rsidRPr="00067A5D" w:rsidRDefault="00D84BAA" w:rsidP="00D84BAA">
      <w:r>
        <w:lastRenderedPageBreak/>
        <w:t>Jonathan Blanco-Diaz</w:t>
      </w:r>
    </w:p>
    <w:p w:rsidR="00D84BAA" w:rsidRPr="00067A5D" w:rsidRDefault="00D84BAA" w:rsidP="00D84BAA">
      <w:r w:rsidRPr="00067A5D">
        <w:t xml:space="preserve">Harvesting </w:t>
      </w:r>
      <w:r>
        <w:t>Manager</w:t>
      </w:r>
    </w:p>
    <w:p w:rsidR="00D84BAA" w:rsidRPr="00067A5D" w:rsidRDefault="00D84BAA" w:rsidP="00D84BAA"/>
    <w:p w:rsidR="00D84BAA" w:rsidRPr="00067A5D" w:rsidRDefault="00D84BAA" w:rsidP="00D84BAA">
      <w:r w:rsidRPr="00067A5D">
        <w:t>South England Forest District</w:t>
      </w:r>
    </w:p>
    <w:p w:rsidR="00D84BAA" w:rsidRPr="00067A5D" w:rsidRDefault="00D84BAA" w:rsidP="00D84BAA">
      <w:r w:rsidRPr="00067A5D">
        <w:t>The Queens House, Lyndhurst</w:t>
      </w:r>
    </w:p>
    <w:p w:rsidR="00D84BAA" w:rsidRPr="00067A5D" w:rsidRDefault="00D84BAA" w:rsidP="00D84BAA">
      <w:r>
        <w:t>SO43 7NH</w:t>
      </w:r>
    </w:p>
    <w:p w:rsidR="00D84BAA" w:rsidRDefault="00DD073F" w:rsidP="00D84BAA">
      <w:hyperlink r:id="rId11" w:history="1">
        <w:r w:rsidR="00D84BAA">
          <w:rPr>
            <w:rStyle w:val="Hyperlink"/>
          </w:rPr>
          <w:t>jonathan.blanco.diaz@forestryengland.uk</w:t>
        </w:r>
      </w:hyperlink>
    </w:p>
    <w:p w:rsidR="00D84BAA" w:rsidRDefault="00D84BAA" w:rsidP="00D84BAA">
      <w:r>
        <w:t xml:space="preserve">cc: </w:t>
      </w:r>
      <w:hyperlink r:id="rId12" w:history="1">
        <w:r w:rsidRPr="00AE5D46">
          <w:rPr>
            <w:rStyle w:val="Hyperlink"/>
          </w:rPr>
          <w:t>contract.southern@forestryengland.uk</w:t>
        </w:r>
      </w:hyperlink>
    </w:p>
    <w:p w:rsidR="00D84BAA" w:rsidRPr="00D84BAA" w:rsidRDefault="00D84BAA" w:rsidP="00D84BAA"/>
    <w:p w:rsidR="00D84BAA" w:rsidRDefault="00D84BAA" w:rsidP="00D84BAA">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BC658F">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Default="006B7986" w:rsidP="00BC658F">
      <w:pPr>
        <w:numPr>
          <w:ilvl w:val="0"/>
          <w:numId w:val="3"/>
        </w:numPr>
        <w:spacing w:before="120" w:line="240" w:lineRule="atLeast"/>
      </w:pPr>
      <w:r>
        <w:t xml:space="preserve">1 </w:t>
      </w:r>
      <w:r w:rsidR="00223D85" w:rsidRPr="006B7986">
        <w:t>copy on disk or USB type storage device in a read only format</w:t>
      </w:r>
    </w:p>
    <w:p w:rsidR="00F01C93" w:rsidRPr="006B7986" w:rsidRDefault="00F01C93" w:rsidP="00F01C93">
      <w:pPr>
        <w:spacing w:before="120" w:line="240" w:lineRule="atLeast"/>
        <w:ind w:left="360"/>
      </w:pPr>
    </w:p>
    <w:p w:rsidR="00223D85" w:rsidRPr="006B7986" w:rsidRDefault="00223D85" w:rsidP="00223D85">
      <w:r w:rsidRPr="006B7986">
        <w:t xml:space="preserve">Please note that we </w:t>
      </w:r>
      <w:r w:rsidRPr="00442B08">
        <w:rPr>
          <w:b/>
        </w:rPr>
        <w:t>do not</w:t>
      </w:r>
      <w:r w:rsidRPr="006B7986">
        <w:t xml:space="preserve"> accept email copies.  We must receive your completed tender before the closing date and time shown in the Timetable at </w:t>
      </w:r>
      <w:r w:rsidR="00CF3161">
        <w:t>section 3.1</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F01C93" w:rsidRDefault="00F01C93" w:rsidP="00223D85"/>
    <w:p w:rsidR="00223D85" w:rsidRPr="0062656E" w:rsidRDefault="00223D85" w:rsidP="00223D85">
      <w:r w:rsidRPr="00362D3F">
        <w:t>Mark your envelopes with the words</w:t>
      </w:r>
      <w:r w:rsidRPr="00736E3A">
        <w:rPr>
          <w:color w:val="365F91"/>
        </w:rPr>
        <w:t xml:space="preserve"> </w:t>
      </w:r>
      <w:r w:rsidRPr="00362D3F">
        <w:t>‘</w:t>
      </w:r>
      <w:r w:rsidRPr="0062656E">
        <w:rPr>
          <w:b/>
        </w:rPr>
        <w:t xml:space="preserve">Tender for </w:t>
      </w:r>
      <w:r w:rsidR="00F01C93" w:rsidRPr="00F01C93">
        <w:rPr>
          <w:b/>
        </w:rPr>
        <w:t>Hardwood and large conifers felling tender</w:t>
      </w:r>
      <w:r w:rsidRPr="00F01C93">
        <w:rPr>
          <w:b/>
        </w:rPr>
        <w:t xml:space="preserve"> </w:t>
      </w:r>
      <w:r w:rsidR="003359B1">
        <w:rPr>
          <w:b/>
        </w:rPr>
        <w:t>FEE/0553</w:t>
      </w:r>
      <w:r w:rsidR="00275DE5">
        <w:rPr>
          <w:b/>
        </w:rPr>
        <w:t xml:space="preserve">   </w:t>
      </w:r>
      <w:r w:rsidRPr="0062656E">
        <w:rPr>
          <w:b/>
        </w:rPr>
        <w:t xml:space="preserve"> –</w:t>
      </w:r>
      <w:r w:rsidRPr="0062656E">
        <w:t xml:space="preserve"> </w:t>
      </w:r>
      <w:r w:rsidRPr="0062656E">
        <w:rPr>
          <w:b/>
        </w:rPr>
        <w:t xml:space="preserve">Not to be opened until </w:t>
      </w:r>
      <w:r w:rsidR="00F01C93" w:rsidRPr="00F01C93">
        <w:rPr>
          <w:b/>
        </w:rPr>
        <w:t>12:00 on 14</w:t>
      </w:r>
      <w:r w:rsidR="00F01C93" w:rsidRPr="00F01C93">
        <w:rPr>
          <w:b/>
          <w:vertAlign w:val="superscript"/>
        </w:rPr>
        <w:t>th</w:t>
      </w:r>
      <w:r w:rsidR="00F01C93" w:rsidRPr="00F01C93">
        <w:rPr>
          <w:b/>
        </w:rPr>
        <w:t xml:space="preserve"> March 2019</w:t>
      </w:r>
      <w:r w:rsidRPr="0062656E">
        <w:t>’.</w:t>
      </w:r>
    </w:p>
    <w:p w:rsidR="00F01C93" w:rsidRDefault="00F01C93" w:rsidP="00223D85"/>
    <w:p w:rsidR="00223D85" w:rsidRDefault="00223D85" w:rsidP="00223D85">
      <w:r w:rsidRPr="00362D3F">
        <w:t>Send completed tender documents to the following address:</w:t>
      </w:r>
    </w:p>
    <w:p w:rsidR="00F01C93" w:rsidRDefault="00F01C93" w:rsidP="00223D85"/>
    <w:p w:rsidR="00F01C93" w:rsidRPr="00362D3F" w:rsidRDefault="00F01C93" w:rsidP="00223D85"/>
    <w:p w:rsidR="00F01C93" w:rsidRPr="00067A5D" w:rsidRDefault="00F01C93" w:rsidP="00F01C93">
      <w:r w:rsidRPr="00067A5D">
        <w:lastRenderedPageBreak/>
        <w:t>Forestry Commission</w:t>
      </w:r>
    </w:p>
    <w:p w:rsidR="00F01C93" w:rsidRPr="00067A5D" w:rsidRDefault="00F01C93" w:rsidP="00F01C93">
      <w:r w:rsidRPr="00067A5D">
        <w:t>South England Forest District</w:t>
      </w:r>
    </w:p>
    <w:p w:rsidR="00F01C93" w:rsidRPr="00067A5D" w:rsidRDefault="00F01C93" w:rsidP="00F01C93">
      <w:r w:rsidRPr="00067A5D">
        <w:t>The Queens House</w:t>
      </w:r>
    </w:p>
    <w:p w:rsidR="00F01C93" w:rsidRPr="00067A5D" w:rsidRDefault="00F01C93" w:rsidP="00F01C93">
      <w:r w:rsidRPr="00067A5D">
        <w:t>Lyndhurst, Hants</w:t>
      </w:r>
    </w:p>
    <w:p w:rsidR="00F01C93" w:rsidRDefault="00F01C93" w:rsidP="00F01C93">
      <w:r w:rsidRPr="00067A5D">
        <w:t>SO43 7NH</w:t>
      </w:r>
    </w:p>
    <w:p w:rsidR="00682A99" w:rsidRDefault="00682A99" w:rsidP="00F01C93"/>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w:t>
      </w:r>
      <w:proofErr w:type="gramStart"/>
      <w:r>
        <w:t xml:space="preserve">contact the FC </w:t>
      </w:r>
      <w:r w:rsidR="005163D3">
        <w:t xml:space="preserve">before submitting a tender </w:t>
      </w:r>
      <w:r>
        <w:t>if you intend</w:t>
      </w:r>
      <w:proofErr w:type="gramEnd"/>
      <w:r>
        <w:t xml:space="preserve">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w:t>
      </w:r>
      <w:r>
        <w:lastRenderedPageBreak/>
        <w:t xml:space="preserve">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BC658F">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BC658F">
      <w:pPr>
        <w:numPr>
          <w:ilvl w:val="0"/>
          <w:numId w:val="10"/>
        </w:numPr>
      </w:pPr>
      <w:r>
        <w:t>The completed tender and all accompanying documents must be in English.</w:t>
      </w:r>
    </w:p>
    <w:p w:rsidR="0028179E" w:rsidRDefault="00FB553A" w:rsidP="00BC658F">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BC658F">
      <w:pPr>
        <w:numPr>
          <w:ilvl w:val="0"/>
          <w:numId w:val="10"/>
        </w:numPr>
      </w:pPr>
      <w:r>
        <w:t>All prices will be in sterling and exclusive of VAT.</w:t>
      </w:r>
    </w:p>
    <w:p w:rsidR="0028179E" w:rsidRPr="00E537D1" w:rsidRDefault="0028179E" w:rsidP="00BC658F">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BC658F">
      <w:pPr>
        <w:numPr>
          <w:ilvl w:val="0"/>
          <w:numId w:val="10"/>
        </w:numPr>
      </w:pPr>
      <w:r>
        <w:t>A Tender Panel</w:t>
      </w:r>
      <w:r w:rsidRPr="009E5141">
        <w:t xml:space="preserve"> will evaluate responses to the tender objectively using the evaluation matrix.</w:t>
      </w:r>
    </w:p>
    <w:p w:rsidR="0062656E" w:rsidRPr="0062656E" w:rsidRDefault="0062656E" w:rsidP="00BC658F">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w:t>
      </w:r>
      <w:r w:rsidRPr="009E5141">
        <w:lastRenderedPageBreak/>
        <w:t>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proofErr w:type="gramStart"/>
      <w:r w:rsidRPr="009E5141">
        <w:t>Neither the FC, nor their advisors, nor their respective directors, officers, members, partners, employees, other staff or</w:t>
      </w:r>
      <w:proofErr w:type="gramEnd"/>
      <w:r w:rsidRPr="009E5141">
        <w:t xml:space="preserve"> agents:</w:t>
      </w:r>
    </w:p>
    <w:p w:rsidR="0016319B" w:rsidRPr="009E5141" w:rsidRDefault="0016319B" w:rsidP="00BC658F">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BC658F">
      <w:pPr>
        <w:numPr>
          <w:ilvl w:val="0"/>
          <w:numId w:val="5"/>
        </w:numPr>
        <w:spacing w:before="120" w:line="240" w:lineRule="atLeast"/>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5C241A" w:rsidRDefault="005C241A" w:rsidP="0016319B"/>
    <w:p w:rsidR="005C241A" w:rsidRDefault="005C241A" w:rsidP="0016319B"/>
    <w:p w:rsidR="005C241A" w:rsidRDefault="005C241A" w:rsidP="0016319B"/>
    <w:p w:rsidR="005C241A" w:rsidRDefault="005C241A" w:rsidP="0016319B"/>
    <w:p w:rsidR="005C241A" w:rsidRDefault="005C241A" w:rsidP="0016319B"/>
    <w:p w:rsidR="005C241A" w:rsidRDefault="005C241A" w:rsidP="0016319B"/>
    <w:p w:rsidR="005C241A" w:rsidRDefault="005C241A" w:rsidP="0016319B"/>
    <w:p w:rsidR="005C241A" w:rsidRDefault="005C241A" w:rsidP="0016319B"/>
    <w:p w:rsidR="0016319B" w:rsidRPr="000B17E3" w:rsidRDefault="0016319B" w:rsidP="00E82136">
      <w:pPr>
        <w:pStyle w:val="Heading1"/>
        <w:rPr>
          <w:sz w:val="28"/>
          <w:szCs w:val="28"/>
        </w:rPr>
      </w:pPr>
      <w:r w:rsidRPr="000B17E3">
        <w:rPr>
          <w:sz w:val="28"/>
          <w:szCs w:val="28"/>
        </w:rPr>
        <w:lastRenderedPageBreak/>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F159EB" w:rsidRDefault="00F159EB">
      <w:pPr>
        <w:spacing w:line="240" w:lineRule="auto"/>
        <w:rPr>
          <w:rFonts w:cs="Arial"/>
          <w:bCs/>
          <w:iCs/>
          <w:color w:val="004E2E"/>
          <w:sz w:val="36"/>
          <w:szCs w:val="28"/>
        </w:rPr>
      </w:pPr>
    </w:p>
    <w:p w:rsidR="0016319B" w:rsidRPr="005D3614" w:rsidRDefault="0016319B" w:rsidP="006B5BF3">
      <w:pPr>
        <w:pStyle w:val="Heading2"/>
        <w:numPr>
          <w:ilvl w:val="0"/>
          <w:numId w:val="0"/>
        </w:numPr>
        <w:rPr>
          <w:color w:val="365F91"/>
        </w:rPr>
      </w:pPr>
      <w:r w:rsidRPr="006608E8">
        <w:t>Lots</w:t>
      </w:r>
      <w:r w:rsidR="00E82136">
        <w:rPr>
          <w:color w:val="365F91"/>
        </w:rPr>
        <w:t xml:space="preserve"> </w:t>
      </w:r>
    </w:p>
    <w:p w:rsidR="0016319B" w:rsidRPr="006608E8" w:rsidRDefault="0016319B" w:rsidP="0016319B">
      <w:pPr>
        <w:spacing w:after="120"/>
      </w:pPr>
      <w:r w:rsidRPr="006608E8">
        <w:t>Please indicate which lots you are bidding for:</w:t>
      </w:r>
    </w:p>
    <w:tbl>
      <w:tblPr>
        <w:tblW w:w="8821" w:type="dxa"/>
        <w:tblInd w:w="218"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1E0" w:firstRow="1" w:lastRow="1" w:firstColumn="1" w:lastColumn="1" w:noHBand="0" w:noVBand="0"/>
      </w:tblPr>
      <w:tblGrid>
        <w:gridCol w:w="3009"/>
        <w:gridCol w:w="1559"/>
        <w:gridCol w:w="4253"/>
      </w:tblGrid>
      <w:tr w:rsidR="00A31C58" w:rsidRPr="006608E8" w:rsidTr="00A31C58">
        <w:tc>
          <w:tcPr>
            <w:tcW w:w="3009" w:type="dxa"/>
            <w:shd w:val="clear" w:color="auto" w:fill="EAF1DD"/>
          </w:tcPr>
          <w:p w:rsidR="00A31C58" w:rsidRPr="006608E8" w:rsidRDefault="00A31C58" w:rsidP="0016319B">
            <w:pPr>
              <w:spacing w:after="120"/>
              <w:rPr>
                <w:b/>
              </w:rPr>
            </w:pPr>
            <w:r w:rsidRPr="006608E8">
              <w:rPr>
                <w:b/>
              </w:rPr>
              <w:t>Lot No and Name:</w:t>
            </w:r>
          </w:p>
        </w:tc>
        <w:tc>
          <w:tcPr>
            <w:tcW w:w="1559" w:type="dxa"/>
            <w:shd w:val="clear" w:color="auto" w:fill="EAF1DD"/>
          </w:tcPr>
          <w:p w:rsidR="00A31C58" w:rsidRPr="006608E8" w:rsidRDefault="00A31C58" w:rsidP="0016319B">
            <w:pPr>
              <w:spacing w:after="120"/>
              <w:rPr>
                <w:b/>
              </w:rPr>
            </w:pPr>
            <w:r w:rsidRPr="006608E8">
              <w:rPr>
                <w:b/>
              </w:rPr>
              <w:t>Bid: Yes/No</w:t>
            </w:r>
          </w:p>
        </w:tc>
        <w:tc>
          <w:tcPr>
            <w:tcW w:w="4253" w:type="dxa"/>
            <w:shd w:val="clear" w:color="auto" w:fill="EAF1DD"/>
          </w:tcPr>
          <w:p w:rsidR="00A31C58" w:rsidRPr="006608E8" w:rsidRDefault="00A31C58" w:rsidP="0016319B">
            <w:pPr>
              <w:spacing w:after="120"/>
              <w:rPr>
                <w:b/>
              </w:rPr>
            </w:pPr>
            <w:r>
              <w:rPr>
                <w:b/>
              </w:rPr>
              <w:t>Lot Preference:</w:t>
            </w:r>
          </w:p>
        </w:tc>
      </w:tr>
      <w:tr w:rsidR="00FF6823" w:rsidRPr="006608E8" w:rsidTr="00A31C58">
        <w:trPr>
          <w:trHeight w:val="323"/>
        </w:trPr>
        <w:tc>
          <w:tcPr>
            <w:tcW w:w="3009" w:type="dxa"/>
          </w:tcPr>
          <w:p w:rsidR="00FF6823" w:rsidRDefault="00FF6823" w:rsidP="00AD3204">
            <w:r w:rsidRPr="00067A5D">
              <w:t>1</w:t>
            </w:r>
            <w:r>
              <w:t>. Western blocks: New Forest, Ringwood, Wareham and Solent mainland</w:t>
            </w:r>
          </w:p>
        </w:tc>
        <w:tc>
          <w:tcPr>
            <w:tcW w:w="1559" w:type="dxa"/>
          </w:tcPr>
          <w:p w:rsidR="00FF6823" w:rsidRPr="006608E8" w:rsidRDefault="00FF6823" w:rsidP="0016319B"/>
        </w:tc>
        <w:tc>
          <w:tcPr>
            <w:tcW w:w="4253" w:type="dxa"/>
          </w:tcPr>
          <w:p w:rsidR="00FF6823" w:rsidRPr="006608E8" w:rsidRDefault="00FF6823" w:rsidP="0016319B"/>
        </w:tc>
      </w:tr>
      <w:tr w:rsidR="00FF6823" w:rsidRPr="006608E8" w:rsidTr="00A31C58">
        <w:trPr>
          <w:trHeight w:val="346"/>
        </w:trPr>
        <w:tc>
          <w:tcPr>
            <w:tcW w:w="3009" w:type="dxa"/>
          </w:tcPr>
          <w:p w:rsidR="00FF6823" w:rsidRDefault="00FF6823" w:rsidP="00AD3204">
            <w:r w:rsidRPr="00067A5D">
              <w:t>2</w:t>
            </w:r>
            <w:r>
              <w:t>.</w:t>
            </w:r>
            <w:r w:rsidRPr="00067A5D">
              <w:t xml:space="preserve"> </w:t>
            </w:r>
            <w:r>
              <w:t xml:space="preserve">Eastern blocks: </w:t>
            </w:r>
            <w:proofErr w:type="spellStart"/>
            <w:r>
              <w:t>Micheldever</w:t>
            </w:r>
            <w:proofErr w:type="spellEnd"/>
            <w:r>
              <w:t xml:space="preserve">, </w:t>
            </w:r>
            <w:proofErr w:type="spellStart"/>
            <w:r>
              <w:t>Chiddingfold</w:t>
            </w:r>
            <w:proofErr w:type="spellEnd"/>
            <w:r>
              <w:t xml:space="preserve"> and South Downs</w:t>
            </w:r>
          </w:p>
        </w:tc>
        <w:tc>
          <w:tcPr>
            <w:tcW w:w="1559" w:type="dxa"/>
          </w:tcPr>
          <w:p w:rsidR="00FF6823" w:rsidRPr="006608E8" w:rsidRDefault="00FF6823" w:rsidP="0016319B"/>
        </w:tc>
        <w:tc>
          <w:tcPr>
            <w:tcW w:w="4253" w:type="dxa"/>
          </w:tcPr>
          <w:p w:rsidR="00FF6823" w:rsidRPr="006608E8" w:rsidRDefault="00FF6823" w:rsidP="0016319B"/>
        </w:tc>
      </w:tr>
      <w:tr w:rsidR="00FF6823" w:rsidRPr="006608E8" w:rsidTr="00A31C58">
        <w:trPr>
          <w:trHeight w:val="357"/>
        </w:trPr>
        <w:tc>
          <w:tcPr>
            <w:tcW w:w="3009" w:type="dxa"/>
          </w:tcPr>
          <w:p w:rsidR="00FF6823" w:rsidRDefault="00FF6823" w:rsidP="00AD3204">
            <w:r w:rsidRPr="00067A5D">
              <w:t>3</w:t>
            </w:r>
            <w:r>
              <w:t>.</w:t>
            </w:r>
            <w:r w:rsidRPr="00067A5D">
              <w:t xml:space="preserve"> </w:t>
            </w:r>
            <w:r>
              <w:t>Isle of Wight blocks</w:t>
            </w:r>
          </w:p>
        </w:tc>
        <w:tc>
          <w:tcPr>
            <w:tcW w:w="1559" w:type="dxa"/>
          </w:tcPr>
          <w:p w:rsidR="00FF6823" w:rsidRPr="006608E8" w:rsidRDefault="00FF6823" w:rsidP="0016319B"/>
        </w:tc>
        <w:tc>
          <w:tcPr>
            <w:tcW w:w="4253" w:type="dxa"/>
          </w:tcPr>
          <w:p w:rsidR="00FF6823" w:rsidRPr="006608E8" w:rsidRDefault="00FF6823" w:rsidP="0016319B"/>
        </w:tc>
      </w:tr>
    </w:tbl>
    <w:p w:rsidR="00252A87" w:rsidRPr="005D3614" w:rsidRDefault="00252A87" w:rsidP="0016319B">
      <w:pPr>
        <w:rPr>
          <w:color w:val="365F91"/>
        </w:rPr>
      </w:pPr>
    </w:p>
    <w:p w:rsidR="0016319B" w:rsidRPr="006608E8" w:rsidRDefault="0016319B" w:rsidP="0016319B">
      <w:r w:rsidRPr="006608E8">
        <w:t>If you bid for more lots than your capacity pe</w:t>
      </w:r>
      <w:r w:rsidR="00A31C58">
        <w:t>rmits you must clearly state above</w:t>
      </w:r>
      <w:r w:rsidRPr="006608E8">
        <w:t xml:space="preserve"> the maximum number of lots you wish to be awarded and show us your order of preference.  We will use this information during our evaluation if an organisation scores the most in more lots than their capacity.  The final award of lots will be at our discretion. </w:t>
      </w:r>
    </w:p>
    <w:p w:rsidR="0016319B" w:rsidRPr="006608E8" w:rsidRDefault="0016319B" w:rsidP="0016319B"/>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lastRenderedPageBreak/>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D40E1F" w:rsidRDefault="00D40E1F">
      <w:pPr>
        <w:spacing w:line="240" w:lineRule="auto"/>
        <w:rPr>
          <w:rFonts w:cs="Arial"/>
          <w:bCs/>
          <w:iCs/>
          <w:color w:val="004E2E"/>
          <w:sz w:val="32"/>
          <w:szCs w:val="32"/>
          <w:u w:val="single"/>
        </w:rPr>
      </w:pPr>
      <w:r>
        <w:rPr>
          <w:sz w:val="32"/>
          <w:szCs w:val="32"/>
          <w:u w:val="single"/>
        </w:rPr>
        <w:br w:type="page"/>
      </w:r>
    </w:p>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FF6823">
            <w:pPr>
              <w:rPr>
                <w:rFonts w:eastAsia="Arial"/>
              </w:rPr>
            </w:pPr>
            <w:r w:rsidRPr="005D3614">
              <w:rPr>
                <w:rFonts w:eastAsia="Arial"/>
              </w:rPr>
              <w:t xml:space="preserve">Public Liability Insurance </w:t>
            </w:r>
            <w:r w:rsidR="00FF6823" w:rsidRPr="005D3614">
              <w:rPr>
                <w:rFonts w:eastAsia="Arial"/>
              </w:rPr>
              <w:t>= £5million</w:t>
            </w: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r w:rsidR="00FF6823">
        <w:rPr>
          <w:sz w:val="28"/>
        </w:rPr>
        <w:t xml:space="preserve"> </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00D84BAA" w:rsidRPr="00AE5D46">
          <w:rPr>
            <w:rStyle w:val="Hyperlink"/>
          </w:rPr>
          <w:t>http://www.hse.gov.uk/</w:t>
        </w:r>
      </w:hyperlink>
      <w:r w:rsidRPr="005A53A0">
        <w:t xml:space="preserve">. </w:t>
      </w:r>
    </w:p>
    <w:p w:rsidR="00AD3204" w:rsidRDefault="00AD3204" w:rsidP="00AA6C9A"/>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BC658F">
            <w:pPr>
              <w:numPr>
                <w:ilvl w:val="0"/>
                <w:numId w:val="9"/>
              </w:numPr>
              <w:spacing w:before="120" w:line="240" w:lineRule="atLeast"/>
            </w:pPr>
            <w:r>
              <w:t>Does your organisation have a written health and safety policy? AND</w:t>
            </w:r>
          </w:p>
          <w:p w:rsidR="007D1EDC" w:rsidRDefault="007D1EDC" w:rsidP="00BC658F">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5D3614" w:rsidRDefault="005D3614" w:rsidP="005D3614"/>
    <w:p w:rsidR="00AD3204" w:rsidRDefault="00AD3204" w:rsidP="005D3614"/>
    <w:p w:rsidR="00AD3204" w:rsidRDefault="00AD3204" w:rsidP="005D3614">
      <w:pPr>
        <w:rPr>
          <w:vanish/>
        </w:rPr>
      </w:pPr>
    </w:p>
    <w:p w:rsidR="00AD3204" w:rsidRPr="005D3614" w:rsidRDefault="00AD320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3"/>
        <w:gridCol w:w="1785"/>
        <w:gridCol w:w="1917"/>
      </w:tblGrid>
      <w:tr w:rsidR="008104D3" w:rsidRPr="009E5141" w:rsidTr="00073E39">
        <w:trPr>
          <w:trHeight w:val="774"/>
        </w:trPr>
        <w:tc>
          <w:tcPr>
            <w:tcW w:w="298" w:type="pct"/>
          </w:tcPr>
          <w:p w:rsidR="008104D3" w:rsidRPr="009E5141" w:rsidRDefault="00F159EB" w:rsidP="00073E39">
            <w:pPr>
              <w:rPr>
                <w:snapToGrid w:val="0"/>
              </w:rPr>
            </w:pPr>
            <w:r>
              <w:rPr>
                <w:snapToGrid w:val="0"/>
              </w:rPr>
              <w:t>4.3.2</w:t>
            </w:r>
          </w:p>
        </w:tc>
        <w:tc>
          <w:tcPr>
            <w:tcW w:w="4702"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073E39">
        <w:trPr>
          <w:trHeight w:val="514"/>
        </w:trPr>
        <w:tc>
          <w:tcPr>
            <w:tcW w:w="1565" w:type="pct"/>
            <w:gridSpan w:val="3"/>
          </w:tcPr>
          <w:p w:rsidR="008104D3" w:rsidRPr="00061742" w:rsidRDefault="008104D3" w:rsidP="00073E39">
            <w:pPr>
              <w:rPr>
                <w:b/>
                <w:snapToGrid w:val="0"/>
              </w:rPr>
            </w:pPr>
            <w:r w:rsidRPr="00061742">
              <w:rPr>
                <w:b/>
                <w:snapToGrid w:val="0"/>
              </w:rPr>
              <w:lastRenderedPageBreak/>
              <w:t>Certification / Qualification</w:t>
            </w:r>
          </w:p>
        </w:tc>
        <w:tc>
          <w:tcPr>
            <w:tcW w:w="1642"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05" w:type="pct"/>
          </w:tcPr>
          <w:p w:rsidR="008104D3" w:rsidRPr="00061742" w:rsidRDefault="008104D3" w:rsidP="00073E39">
            <w:pPr>
              <w:rPr>
                <w:b/>
                <w:snapToGrid w:val="0"/>
              </w:rPr>
            </w:pPr>
            <w:r w:rsidRPr="00061742">
              <w:rPr>
                <w:b/>
                <w:snapToGrid w:val="0"/>
              </w:rPr>
              <w:t>Qualification Provider</w:t>
            </w:r>
          </w:p>
        </w:tc>
        <w:tc>
          <w:tcPr>
            <w:tcW w:w="988" w:type="pct"/>
          </w:tcPr>
          <w:p w:rsidR="008104D3" w:rsidRPr="00061742" w:rsidRDefault="008104D3" w:rsidP="00073E39">
            <w:pPr>
              <w:rPr>
                <w:b/>
                <w:snapToGrid w:val="0"/>
              </w:rPr>
            </w:pPr>
            <w:r w:rsidRPr="00061742">
              <w:rPr>
                <w:b/>
                <w:snapToGrid w:val="0"/>
              </w:rPr>
              <w:t>Frequency of Update training</w:t>
            </w:r>
          </w:p>
        </w:tc>
      </w:tr>
      <w:tr w:rsidR="008104D3" w:rsidRPr="009E5141" w:rsidTr="00073E39">
        <w:trPr>
          <w:trHeight w:val="514"/>
        </w:trPr>
        <w:tc>
          <w:tcPr>
            <w:tcW w:w="1565" w:type="pct"/>
            <w:gridSpan w:val="3"/>
          </w:tcPr>
          <w:p w:rsidR="008104D3" w:rsidRPr="009E5141" w:rsidRDefault="00AA6C9A" w:rsidP="00073E39">
            <w:pPr>
              <w:rPr>
                <w:snapToGrid w:val="0"/>
                <w:color w:val="FF0000"/>
              </w:rPr>
            </w:pPr>
            <w:r w:rsidRPr="00AD3204">
              <w:rPr>
                <w:snapToGrid w:val="0"/>
              </w:rPr>
              <w:t>First Aid at work or Em</w:t>
            </w:r>
            <w:r w:rsidR="00AD3204">
              <w:rPr>
                <w:snapToGrid w:val="0"/>
              </w:rPr>
              <w:t>ergency First Aid at Work (+ F)</w:t>
            </w:r>
          </w:p>
        </w:tc>
        <w:tc>
          <w:tcPr>
            <w:tcW w:w="1642" w:type="pct"/>
          </w:tcPr>
          <w:p w:rsidR="008104D3" w:rsidRPr="009E5141" w:rsidRDefault="008104D3" w:rsidP="00073E39">
            <w:pPr>
              <w:pStyle w:val="FCGBBodyText"/>
              <w:spacing w:line="240" w:lineRule="auto"/>
              <w:rPr>
                <w:b/>
                <w:snapToGrid w:val="0"/>
                <w:color w:val="FF0000"/>
              </w:rPr>
            </w:pPr>
          </w:p>
        </w:tc>
        <w:tc>
          <w:tcPr>
            <w:tcW w:w="805" w:type="pct"/>
          </w:tcPr>
          <w:p w:rsidR="008104D3" w:rsidRPr="009E5141" w:rsidRDefault="008104D3" w:rsidP="00073E39">
            <w:pPr>
              <w:rPr>
                <w:b/>
                <w:snapToGrid w:val="0"/>
                <w:color w:val="FF0000"/>
              </w:rPr>
            </w:pPr>
          </w:p>
        </w:tc>
        <w:tc>
          <w:tcPr>
            <w:tcW w:w="988" w:type="pct"/>
          </w:tcPr>
          <w:p w:rsidR="008104D3" w:rsidRPr="009E5141" w:rsidRDefault="008104D3" w:rsidP="00073E39">
            <w:pPr>
              <w:rPr>
                <w:b/>
                <w:snapToGrid w:val="0"/>
                <w:color w:val="FF0000"/>
              </w:rPr>
            </w:pPr>
          </w:p>
        </w:tc>
      </w:tr>
      <w:tr w:rsidR="00AD3204" w:rsidRPr="009E5141" w:rsidTr="00073E39">
        <w:trPr>
          <w:trHeight w:val="529"/>
        </w:trPr>
        <w:tc>
          <w:tcPr>
            <w:tcW w:w="1565" w:type="pct"/>
            <w:gridSpan w:val="3"/>
          </w:tcPr>
          <w:p w:rsidR="00AD3204" w:rsidRPr="00AD3204" w:rsidRDefault="00AD3204" w:rsidP="00073E39">
            <w:r w:rsidRPr="00C7025B">
              <w:t>City &amp; Guilds NPTC Level 2 Award in Forest Machine Operations - Base Machine</w:t>
            </w:r>
          </w:p>
        </w:tc>
        <w:tc>
          <w:tcPr>
            <w:tcW w:w="1642" w:type="pct"/>
          </w:tcPr>
          <w:p w:rsidR="00AD3204" w:rsidRPr="009E5141" w:rsidRDefault="00AD3204" w:rsidP="00073E39">
            <w:pPr>
              <w:pStyle w:val="FCGBBodyText"/>
              <w:spacing w:line="240" w:lineRule="auto"/>
              <w:rPr>
                <w:b/>
                <w:snapToGrid w:val="0"/>
                <w:color w:val="FF0000"/>
                <w:sz w:val="24"/>
              </w:rPr>
            </w:pPr>
          </w:p>
        </w:tc>
        <w:tc>
          <w:tcPr>
            <w:tcW w:w="805" w:type="pct"/>
          </w:tcPr>
          <w:p w:rsidR="00AD3204" w:rsidRPr="009E5141" w:rsidRDefault="00AD3204" w:rsidP="00073E39">
            <w:pPr>
              <w:rPr>
                <w:b/>
                <w:snapToGrid w:val="0"/>
                <w:color w:val="FF0000"/>
                <w:sz w:val="24"/>
              </w:rPr>
            </w:pPr>
          </w:p>
        </w:tc>
        <w:tc>
          <w:tcPr>
            <w:tcW w:w="988" w:type="pct"/>
          </w:tcPr>
          <w:p w:rsidR="00AD3204" w:rsidRPr="009E5141" w:rsidRDefault="00AD3204" w:rsidP="00073E39">
            <w:pPr>
              <w:rPr>
                <w:b/>
                <w:snapToGrid w:val="0"/>
                <w:color w:val="FF0000"/>
                <w:sz w:val="24"/>
              </w:rPr>
            </w:pPr>
          </w:p>
        </w:tc>
      </w:tr>
      <w:tr w:rsidR="00AD3204" w:rsidRPr="009E5141" w:rsidTr="00073E39">
        <w:trPr>
          <w:trHeight w:val="529"/>
        </w:trPr>
        <w:tc>
          <w:tcPr>
            <w:tcW w:w="1565" w:type="pct"/>
            <w:gridSpan w:val="3"/>
          </w:tcPr>
          <w:p w:rsidR="00AD3204" w:rsidRPr="00AD3204" w:rsidRDefault="00AD3204" w:rsidP="00073E39">
            <w:r w:rsidRPr="00C7025B">
              <w:t xml:space="preserve">City &amp; Guilds NPTC Level 2 Award in Forest Machine Operations </w:t>
            </w:r>
            <w:r>
              <w:t>–</w:t>
            </w:r>
            <w:r w:rsidRPr="00C7025B">
              <w:t xml:space="preserve"> Skidder</w:t>
            </w:r>
          </w:p>
        </w:tc>
        <w:tc>
          <w:tcPr>
            <w:tcW w:w="1642" w:type="pct"/>
          </w:tcPr>
          <w:p w:rsidR="00AD3204" w:rsidRPr="009E5141" w:rsidRDefault="00AD3204" w:rsidP="00073E39">
            <w:pPr>
              <w:pStyle w:val="FCGBBodyText"/>
              <w:spacing w:line="240" w:lineRule="auto"/>
              <w:rPr>
                <w:b/>
                <w:snapToGrid w:val="0"/>
                <w:color w:val="FF0000"/>
                <w:sz w:val="24"/>
              </w:rPr>
            </w:pPr>
          </w:p>
        </w:tc>
        <w:tc>
          <w:tcPr>
            <w:tcW w:w="805" w:type="pct"/>
          </w:tcPr>
          <w:p w:rsidR="00AD3204" w:rsidRPr="009E5141" w:rsidRDefault="00AD3204" w:rsidP="00073E39">
            <w:pPr>
              <w:rPr>
                <w:b/>
                <w:snapToGrid w:val="0"/>
                <w:color w:val="FF0000"/>
                <w:sz w:val="24"/>
              </w:rPr>
            </w:pPr>
          </w:p>
        </w:tc>
        <w:tc>
          <w:tcPr>
            <w:tcW w:w="988" w:type="pct"/>
          </w:tcPr>
          <w:p w:rsidR="00AD3204" w:rsidRPr="009E5141" w:rsidRDefault="00AD3204" w:rsidP="00073E39">
            <w:pPr>
              <w:rPr>
                <w:b/>
                <w:snapToGrid w:val="0"/>
                <w:color w:val="FF0000"/>
                <w:sz w:val="24"/>
              </w:rPr>
            </w:pPr>
          </w:p>
        </w:tc>
      </w:tr>
      <w:tr w:rsidR="00AD3204" w:rsidRPr="009E5141" w:rsidTr="00073E39">
        <w:trPr>
          <w:trHeight w:val="529"/>
        </w:trPr>
        <w:tc>
          <w:tcPr>
            <w:tcW w:w="1565" w:type="pct"/>
            <w:gridSpan w:val="3"/>
          </w:tcPr>
          <w:p w:rsidR="00AD3204" w:rsidRPr="00AD3204" w:rsidRDefault="00AD3204" w:rsidP="00073E39">
            <w:r w:rsidRPr="00C7025B">
              <w:t>City &amp; Guilds NPTC Level 2 Award in Forest Machine Operations - Forwarder</w:t>
            </w:r>
          </w:p>
        </w:tc>
        <w:tc>
          <w:tcPr>
            <w:tcW w:w="1642" w:type="pct"/>
          </w:tcPr>
          <w:p w:rsidR="00AD3204" w:rsidRPr="009E5141" w:rsidRDefault="00AD3204" w:rsidP="00073E39">
            <w:pPr>
              <w:pStyle w:val="FCGBBodyText"/>
              <w:spacing w:line="240" w:lineRule="auto"/>
              <w:rPr>
                <w:b/>
                <w:snapToGrid w:val="0"/>
                <w:color w:val="FF0000"/>
                <w:sz w:val="24"/>
              </w:rPr>
            </w:pPr>
          </w:p>
        </w:tc>
        <w:tc>
          <w:tcPr>
            <w:tcW w:w="805" w:type="pct"/>
          </w:tcPr>
          <w:p w:rsidR="00AD3204" w:rsidRPr="009E5141" w:rsidRDefault="00AD3204" w:rsidP="00073E39">
            <w:pPr>
              <w:rPr>
                <w:b/>
                <w:snapToGrid w:val="0"/>
                <w:color w:val="FF0000"/>
                <w:sz w:val="24"/>
              </w:rPr>
            </w:pPr>
          </w:p>
        </w:tc>
        <w:tc>
          <w:tcPr>
            <w:tcW w:w="988" w:type="pct"/>
          </w:tcPr>
          <w:p w:rsidR="00AD3204" w:rsidRPr="009E5141" w:rsidRDefault="00AD3204" w:rsidP="00073E39">
            <w:pPr>
              <w:rPr>
                <w:b/>
                <w:snapToGrid w:val="0"/>
                <w:color w:val="FF0000"/>
                <w:sz w:val="24"/>
              </w:rPr>
            </w:pPr>
          </w:p>
        </w:tc>
      </w:tr>
      <w:tr w:rsidR="00AD3204" w:rsidRPr="009E5141" w:rsidTr="00073E39">
        <w:trPr>
          <w:trHeight w:val="529"/>
        </w:trPr>
        <w:tc>
          <w:tcPr>
            <w:tcW w:w="1565" w:type="pct"/>
            <w:gridSpan w:val="3"/>
          </w:tcPr>
          <w:p w:rsidR="00AD3204" w:rsidRPr="009E5141" w:rsidRDefault="00AD3204" w:rsidP="00073E39">
            <w:pPr>
              <w:rPr>
                <w:snapToGrid w:val="0"/>
                <w:color w:val="FF0000"/>
              </w:rPr>
            </w:pPr>
            <w:r>
              <w:t>City &amp; Guilds NPTC Level 2 Award in Chainsaw Maintenance and Cross Cutting (201 &amp; 202 –previously CS30.1 &amp; CS30.2)</w:t>
            </w:r>
          </w:p>
        </w:tc>
        <w:tc>
          <w:tcPr>
            <w:tcW w:w="1642" w:type="pct"/>
          </w:tcPr>
          <w:p w:rsidR="00AD3204" w:rsidRPr="009E5141" w:rsidRDefault="00AD3204" w:rsidP="00073E39">
            <w:pPr>
              <w:pStyle w:val="FCGBBodyText"/>
              <w:spacing w:line="240" w:lineRule="auto"/>
              <w:rPr>
                <w:b/>
                <w:snapToGrid w:val="0"/>
                <w:color w:val="FF0000"/>
                <w:sz w:val="24"/>
              </w:rPr>
            </w:pPr>
          </w:p>
        </w:tc>
        <w:tc>
          <w:tcPr>
            <w:tcW w:w="805" w:type="pct"/>
          </w:tcPr>
          <w:p w:rsidR="00AD3204" w:rsidRPr="009E5141" w:rsidRDefault="00AD3204" w:rsidP="00073E39">
            <w:pPr>
              <w:rPr>
                <w:b/>
                <w:snapToGrid w:val="0"/>
                <w:color w:val="FF0000"/>
                <w:sz w:val="24"/>
              </w:rPr>
            </w:pPr>
          </w:p>
        </w:tc>
        <w:tc>
          <w:tcPr>
            <w:tcW w:w="988" w:type="pct"/>
          </w:tcPr>
          <w:p w:rsidR="00AD3204" w:rsidRPr="009E5141" w:rsidRDefault="00AD3204" w:rsidP="00073E39">
            <w:pPr>
              <w:rPr>
                <w:b/>
                <w:snapToGrid w:val="0"/>
                <w:color w:val="FF0000"/>
                <w:sz w:val="24"/>
              </w:rPr>
            </w:pPr>
          </w:p>
        </w:tc>
      </w:tr>
      <w:tr w:rsidR="00AD3204" w:rsidRPr="009E5141" w:rsidTr="00073E39">
        <w:trPr>
          <w:trHeight w:val="529"/>
        </w:trPr>
        <w:tc>
          <w:tcPr>
            <w:tcW w:w="1565" w:type="pct"/>
            <w:gridSpan w:val="3"/>
          </w:tcPr>
          <w:p w:rsidR="00AD3204" w:rsidRPr="009E5141" w:rsidRDefault="00AD3204" w:rsidP="00073E39">
            <w:pPr>
              <w:rPr>
                <w:snapToGrid w:val="0"/>
                <w:color w:val="FF0000"/>
              </w:rPr>
            </w:pPr>
            <w:r>
              <w:t>City &amp; Guilds NPTC Level 2 Award in Felling and Processing Trees up to 380mm (203 –previously CS31 a and b)</w:t>
            </w:r>
          </w:p>
        </w:tc>
        <w:tc>
          <w:tcPr>
            <w:tcW w:w="1642" w:type="pct"/>
          </w:tcPr>
          <w:p w:rsidR="00AD3204" w:rsidRPr="009E5141" w:rsidRDefault="00AD3204" w:rsidP="00073E39">
            <w:pPr>
              <w:pStyle w:val="FCGBBodyText"/>
              <w:spacing w:line="240" w:lineRule="auto"/>
              <w:rPr>
                <w:b/>
                <w:snapToGrid w:val="0"/>
                <w:color w:val="FF0000"/>
                <w:sz w:val="24"/>
              </w:rPr>
            </w:pPr>
          </w:p>
        </w:tc>
        <w:tc>
          <w:tcPr>
            <w:tcW w:w="805" w:type="pct"/>
          </w:tcPr>
          <w:p w:rsidR="00AD3204" w:rsidRPr="009E5141" w:rsidRDefault="00AD3204" w:rsidP="00073E39">
            <w:pPr>
              <w:rPr>
                <w:b/>
                <w:snapToGrid w:val="0"/>
                <w:color w:val="FF0000"/>
                <w:sz w:val="24"/>
              </w:rPr>
            </w:pPr>
          </w:p>
        </w:tc>
        <w:tc>
          <w:tcPr>
            <w:tcW w:w="988" w:type="pct"/>
          </w:tcPr>
          <w:p w:rsidR="00AD3204" w:rsidRPr="009E5141" w:rsidRDefault="00AD3204" w:rsidP="00073E39">
            <w:pPr>
              <w:rPr>
                <w:b/>
                <w:snapToGrid w:val="0"/>
                <w:color w:val="FF0000"/>
                <w:sz w:val="24"/>
              </w:rPr>
            </w:pPr>
          </w:p>
        </w:tc>
      </w:tr>
      <w:tr w:rsidR="00AD3204" w:rsidRPr="009E5141" w:rsidTr="00073E39">
        <w:trPr>
          <w:trHeight w:val="529"/>
        </w:trPr>
        <w:tc>
          <w:tcPr>
            <w:tcW w:w="1565" w:type="pct"/>
            <w:gridSpan w:val="3"/>
          </w:tcPr>
          <w:p w:rsidR="00AD3204" w:rsidRPr="00AD3204" w:rsidRDefault="00AD3204" w:rsidP="00073E39">
            <w:r w:rsidRPr="00C7025B">
              <w:t>City &amp; Guilds NPTC Level 2 Award in Branch Removal and Crown Breakdown using a Chainsaw</w:t>
            </w:r>
            <w:r>
              <w:t xml:space="preserve"> (203)</w:t>
            </w:r>
          </w:p>
        </w:tc>
        <w:tc>
          <w:tcPr>
            <w:tcW w:w="1642" w:type="pct"/>
          </w:tcPr>
          <w:p w:rsidR="00AD3204" w:rsidRPr="009E5141" w:rsidRDefault="00AD3204" w:rsidP="00073E39">
            <w:pPr>
              <w:pStyle w:val="FCGBBodyText"/>
              <w:spacing w:line="240" w:lineRule="auto"/>
              <w:rPr>
                <w:b/>
                <w:snapToGrid w:val="0"/>
                <w:color w:val="FF0000"/>
                <w:sz w:val="24"/>
              </w:rPr>
            </w:pPr>
          </w:p>
        </w:tc>
        <w:tc>
          <w:tcPr>
            <w:tcW w:w="805" w:type="pct"/>
          </w:tcPr>
          <w:p w:rsidR="00AD3204" w:rsidRPr="009E5141" w:rsidRDefault="00AD3204" w:rsidP="00073E39">
            <w:pPr>
              <w:rPr>
                <w:b/>
                <w:snapToGrid w:val="0"/>
                <w:color w:val="FF0000"/>
                <w:sz w:val="24"/>
              </w:rPr>
            </w:pPr>
          </w:p>
        </w:tc>
        <w:tc>
          <w:tcPr>
            <w:tcW w:w="988" w:type="pct"/>
          </w:tcPr>
          <w:p w:rsidR="00AD3204" w:rsidRPr="009E5141" w:rsidRDefault="00AD3204" w:rsidP="00073E39">
            <w:pPr>
              <w:rPr>
                <w:b/>
                <w:snapToGrid w:val="0"/>
                <w:color w:val="FF0000"/>
                <w:sz w:val="24"/>
              </w:rPr>
            </w:pPr>
          </w:p>
        </w:tc>
      </w:tr>
      <w:tr w:rsidR="008104D3" w:rsidRPr="009E5141" w:rsidTr="00073E39">
        <w:trPr>
          <w:trHeight w:val="529"/>
        </w:trPr>
        <w:tc>
          <w:tcPr>
            <w:tcW w:w="1565" w:type="pct"/>
            <w:gridSpan w:val="3"/>
          </w:tcPr>
          <w:p w:rsidR="008104D3" w:rsidRPr="00AD3204" w:rsidRDefault="00AD3204" w:rsidP="00073E39">
            <w:r w:rsidRPr="00E74F3D">
              <w:t>City &amp; Guilds NPTC Level 3 Award in Felling and Processing Trees Over 380mm</w:t>
            </w:r>
            <w:r>
              <w:t xml:space="preserve"> (301 –previously CS32)</w:t>
            </w:r>
          </w:p>
        </w:tc>
        <w:tc>
          <w:tcPr>
            <w:tcW w:w="1642" w:type="pct"/>
          </w:tcPr>
          <w:p w:rsidR="008104D3" w:rsidRPr="009E5141" w:rsidRDefault="008104D3" w:rsidP="00073E39">
            <w:pPr>
              <w:pStyle w:val="FCGBBodyText"/>
              <w:spacing w:line="240" w:lineRule="auto"/>
              <w:rPr>
                <w:b/>
                <w:snapToGrid w:val="0"/>
                <w:color w:val="FF0000"/>
                <w:sz w:val="24"/>
              </w:rPr>
            </w:pPr>
          </w:p>
        </w:tc>
        <w:tc>
          <w:tcPr>
            <w:tcW w:w="805" w:type="pct"/>
          </w:tcPr>
          <w:p w:rsidR="008104D3" w:rsidRPr="009E5141" w:rsidRDefault="008104D3" w:rsidP="00073E39">
            <w:pPr>
              <w:rPr>
                <w:b/>
                <w:snapToGrid w:val="0"/>
                <w:color w:val="FF0000"/>
                <w:sz w:val="24"/>
              </w:rPr>
            </w:pPr>
          </w:p>
        </w:tc>
        <w:tc>
          <w:tcPr>
            <w:tcW w:w="988" w:type="pct"/>
          </w:tcPr>
          <w:p w:rsidR="008104D3" w:rsidRPr="009E5141" w:rsidRDefault="008104D3" w:rsidP="00073E39">
            <w:pPr>
              <w:rPr>
                <w:b/>
                <w:snapToGrid w:val="0"/>
                <w:color w:val="FF0000"/>
                <w:sz w:val="24"/>
              </w:rPr>
            </w:pPr>
          </w:p>
        </w:tc>
      </w:tr>
      <w:tr w:rsidR="008104D3" w:rsidRPr="009E5141" w:rsidTr="00073E39">
        <w:trPr>
          <w:trHeight w:val="529"/>
        </w:trPr>
        <w:tc>
          <w:tcPr>
            <w:tcW w:w="1565" w:type="pct"/>
            <w:gridSpan w:val="3"/>
          </w:tcPr>
          <w:p w:rsidR="008104D3" w:rsidRPr="00AD3204" w:rsidRDefault="00AD3204" w:rsidP="00073E39">
            <w:r w:rsidRPr="00E74F3D">
              <w:t>City &amp; Guilds NPTC Level 3 Award in Severing Uprooted or Windblown Trees using a Chainsaw</w:t>
            </w:r>
            <w:r>
              <w:t xml:space="preserve"> (302 –previously CS34 &amp; 35)</w:t>
            </w:r>
          </w:p>
        </w:tc>
        <w:tc>
          <w:tcPr>
            <w:tcW w:w="1642" w:type="pct"/>
          </w:tcPr>
          <w:p w:rsidR="008104D3" w:rsidRPr="009E5141" w:rsidRDefault="008104D3" w:rsidP="00073E39">
            <w:pPr>
              <w:pStyle w:val="FCGBBodyText"/>
              <w:spacing w:line="240" w:lineRule="auto"/>
              <w:rPr>
                <w:b/>
                <w:snapToGrid w:val="0"/>
                <w:color w:val="FF0000"/>
                <w:sz w:val="24"/>
              </w:rPr>
            </w:pPr>
          </w:p>
        </w:tc>
        <w:tc>
          <w:tcPr>
            <w:tcW w:w="805" w:type="pct"/>
          </w:tcPr>
          <w:p w:rsidR="008104D3" w:rsidRPr="009E5141" w:rsidRDefault="008104D3" w:rsidP="00073E39">
            <w:pPr>
              <w:rPr>
                <w:b/>
                <w:snapToGrid w:val="0"/>
                <w:color w:val="FF0000"/>
                <w:sz w:val="24"/>
              </w:rPr>
            </w:pPr>
          </w:p>
        </w:tc>
        <w:tc>
          <w:tcPr>
            <w:tcW w:w="988" w:type="pct"/>
          </w:tcPr>
          <w:p w:rsidR="008104D3" w:rsidRPr="009E5141" w:rsidRDefault="008104D3" w:rsidP="00073E39">
            <w:pPr>
              <w:rPr>
                <w:b/>
                <w:snapToGrid w:val="0"/>
                <w:color w:val="FF0000"/>
                <w:sz w:val="24"/>
              </w:rPr>
            </w:pPr>
          </w:p>
        </w:tc>
      </w:tr>
      <w:tr w:rsidR="00AA6C9A" w:rsidRPr="009E5141" w:rsidTr="00AA6C9A">
        <w:trPr>
          <w:trHeight w:val="529"/>
        </w:trPr>
        <w:tc>
          <w:tcPr>
            <w:tcW w:w="333" w:type="pct"/>
            <w:gridSpan w:val="2"/>
          </w:tcPr>
          <w:p w:rsidR="00AA6C9A" w:rsidRPr="00AA6C9A" w:rsidRDefault="00F159EB" w:rsidP="00073E39">
            <w:pPr>
              <w:rPr>
                <w:snapToGrid w:val="0"/>
              </w:rPr>
            </w:pPr>
            <w:r>
              <w:rPr>
                <w:snapToGrid w:val="0"/>
              </w:rPr>
              <w:lastRenderedPageBreak/>
              <w:t>4.3.3</w:t>
            </w:r>
          </w:p>
        </w:tc>
        <w:tc>
          <w:tcPr>
            <w:tcW w:w="466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p w:rsidR="008B78E7" w:rsidRDefault="008B78E7" w:rsidP="008104D3">
      <w:pPr>
        <w:rPr>
          <w:b/>
          <w:color w:val="008080"/>
          <w:szCs w:val="20"/>
        </w:rPr>
      </w:pPr>
    </w:p>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lastRenderedPageBreak/>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BC658F">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BC658F">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BC658F">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073E39">
            <w:pPr>
              <w:rPr>
                <w:snapToGrid w:val="0"/>
              </w:rPr>
            </w:pPr>
            <w:r>
              <w:rPr>
                <w:snapToGrid w:val="0"/>
              </w:rPr>
              <w:t>4.3.11</w:t>
            </w:r>
          </w:p>
        </w:tc>
        <w:tc>
          <w:tcPr>
            <w:tcW w:w="4744" w:type="pct"/>
          </w:tcPr>
          <w:p w:rsidR="00B26CC8" w:rsidRPr="00A65A0E" w:rsidRDefault="00B26CC8" w:rsidP="00B26CC8">
            <w:pPr>
              <w:spacing w:before="120"/>
              <w:rPr>
                <w:snapToGrid w:val="0"/>
              </w:rPr>
            </w:pPr>
            <w:r w:rsidRPr="00A65A0E">
              <w:rPr>
                <w:snapToGrid w:val="0"/>
              </w:rPr>
              <w:t>Provide a short explanation of your process for Inspection and Testing of Machinery and Equipment providing certificates and completed checklists to support your response.</w:t>
            </w:r>
          </w:p>
          <w:p w:rsidR="008104D3" w:rsidRPr="009E5141" w:rsidRDefault="00B26CC8" w:rsidP="00B26CC8">
            <w:pPr>
              <w:rPr>
                <w:snapToGrid w:val="0"/>
              </w:rPr>
            </w:pPr>
            <w:r w:rsidRPr="00A65A0E">
              <w:rPr>
                <w:snapToGrid w:val="0"/>
              </w:rPr>
              <w:t>Your answer should show an understanding of the Provision and Use of Work Equipment Regulations 1998 (PUWER) and Lifting Operations and Lifting Equipment Regulations 1998 (LOLER), where relevant.</w:t>
            </w:r>
          </w:p>
        </w:tc>
      </w:tr>
      <w:tr w:rsidR="008104D3" w:rsidRPr="009E5141" w:rsidTr="00073E39">
        <w:trPr>
          <w:trHeight w:val="306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B26CC8" w:rsidRDefault="00B26CC8" w:rsidP="008104D3">
      <w:pPr>
        <w:spacing w:after="120"/>
        <w:rPr>
          <w:b/>
          <w:color w:val="FF0000"/>
          <w:u w:val="single"/>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lastRenderedPageBreak/>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Pr="00A65A0E" w:rsidRDefault="007F3F4D" w:rsidP="007F3F4D">
      <w:pPr>
        <w:pStyle w:val="FCGBBodyText"/>
        <w:rPr>
          <w:b/>
          <w:color w:val="FF0000"/>
          <w:u w:val="single"/>
        </w:rPr>
      </w:pPr>
    </w:p>
    <w:p w:rsidR="00955AFA" w:rsidRPr="007F3F4D" w:rsidRDefault="00955AFA" w:rsidP="007F3F4D">
      <w:pPr>
        <w:pStyle w:val="Heading2"/>
        <w:numPr>
          <w:ilvl w:val="0"/>
          <w:numId w:val="0"/>
        </w:numPr>
        <w:rPr>
          <w:sz w:val="28"/>
          <w:u w:val="single"/>
        </w:rPr>
      </w:pPr>
      <w:r w:rsidRPr="007F3F4D">
        <w:rPr>
          <w:sz w:val="28"/>
          <w:u w:val="single"/>
        </w:rPr>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AC20D2" w:rsidRDefault="00AC20D2" w:rsidP="00A31C58">
            <w:pPr>
              <w:pStyle w:val="FCGBBodyText"/>
            </w:pPr>
            <w:r w:rsidRPr="00A0374A">
              <w:t>Describe the methodology you propose to use to complete this work</w:t>
            </w:r>
            <w:r>
              <w:t xml:space="preserve"> bearing in mind the Specification of Requirements in section 2 </w:t>
            </w:r>
            <w:r w:rsidR="0053422C">
              <w:t xml:space="preserve">and appendix 1 </w:t>
            </w:r>
            <w:r>
              <w:t xml:space="preserve">for the felling of hardwood and </w:t>
            </w:r>
            <w:r w:rsidR="0053422C">
              <w:t>large conifer</w:t>
            </w:r>
            <w:r>
              <w:t xml:space="preserve"> trees.</w:t>
            </w:r>
            <w:r w:rsidR="0053422C">
              <w:t xml:space="preserve"> Please include details of the machinery and equipment you will use to complete this framework and its suitability for this type of work.</w:t>
            </w:r>
          </w:p>
          <w:p w:rsidR="00AC20D2" w:rsidRDefault="00AC20D2" w:rsidP="00A31C58">
            <w:pPr>
              <w:pStyle w:val="FCGBBodyText"/>
            </w:pPr>
          </w:p>
          <w:p w:rsidR="00AC20D2" w:rsidRDefault="00AC20D2" w:rsidP="00A31C58">
            <w:pPr>
              <w:pStyle w:val="FCGBBodyText"/>
            </w:pPr>
          </w:p>
          <w:p w:rsidR="00AC20D2" w:rsidRPr="005D3614" w:rsidRDefault="00AC20D2" w:rsidP="00EE77CA">
            <w:pPr>
              <w:rPr>
                <w:color w:val="365F91"/>
              </w:rPr>
            </w:pPr>
          </w:p>
        </w:tc>
        <w:tc>
          <w:tcPr>
            <w:tcW w:w="2517" w:type="dxa"/>
            <w:shd w:val="clear" w:color="auto" w:fill="auto"/>
          </w:tcPr>
          <w:p w:rsidR="00955AFA" w:rsidRPr="00EE77CA" w:rsidRDefault="00EE77CA" w:rsidP="00073E39">
            <w:pPr>
              <w:pStyle w:val="FCGBBodyText"/>
              <w:rPr>
                <w:b/>
                <w:color w:val="0D0D0D"/>
              </w:rPr>
            </w:pPr>
            <w:r w:rsidRPr="00EE77CA">
              <w:rPr>
                <w:b/>
                <w:color w:val="0D0D0D"/>
              </w:rPr>
              <w:t>10</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6E2F00" w:rsidRDefault="006E2F00" w:rsidP="006E2F00">
            <w:pPr>
              <w:rPr>
                <w:b/>
                <w:lang w:val="en-US"/>
              </w:rPr>
            </w:pPr>
            <w:r>
              <w:t xml:space="preserve">You may be required to undertake most of the work programme in a very limited period of time, for example most of the hardwood felling between September and October. Please describe how you will respond to and manage this work giving example of similar situations that you have dealt with previously where you met the deadline </w:t>
            </w:r>
            <w:r>
              <w:lastRenderedPageBreak/>
              <w:t>maintaining all the quality requirements to support your answer</w:t>
            </w:r>
          </w:p>
          <w:p w:rsidR="00262050" w:rsidRDefault="00262050" w:rsidP="00073E39">
            <w:pPr>
              <w:pStyle w:val="FCGBBodyText"/>
              <w:rPr>
                <w:b/>
                <w:color w:val="0D0D0D"/>
              </w:rPr>
            </w:pPr>
          </w:p>
          <w:p w:rsidR="00262050" w:rsidRDefault="00262050" w:rsidP="00073E39">
            <w:pPr>
              <w:pStyle w:val="FCGBBodyText"/>
              <w:rPr>
                <w:b/>
                <w:color w:val="0D0D0D"/>
              </w:rPr>
            </w:pPr>
          </w:p>
          <w:p w:rsidR="00262050" w:rsidRPr="005D3614" w:rsidRDefault="00262050" w:rsidP="00073E39">
            <w:pPr>
              <w:pStyle w:val="FCGBBodyText"/>
              <w:rPr>
                <w:b/>
                <w:color w:val="0D0D0D"/>
              </w:rPr>
            </w:pPr>
          </w:p>
        </w:tc>
        <w:tc>
          <w:tcPr>
            <w:tcW w:w="2517" w:type="dxa"/>
            <w:shd w:val="clear" w:color="auto" w:fill="auto"/>
          </w:tcPr>
          <w:p w:rsidR="00262050" w:rsidRPr="005D3614" w:rsidRDefault="00EE77CA" w:rsidP="00073E39">
            <w:pPr>
              <w:pStyle w:val="FCGBBodyText"/>
              <w:rPr>
                <w:b/>
                <w:color w:val="0D0D0D"/>
              </w:rPr>
            </w:pPr>
            <w:r>
              <w:rPr>
                <w:b/>
                <w:color w:val="0D0D0D"/>
              </w:rPr>
              <w:lastRenderedPageBreak/>
              <w:t>10</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lastRenderedPageBreak/>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53422C" w:rsidRPr="005D3614" w:rsidTr="0053422C">
        <w:tc>
          <w:tcPr>
            <w:tcW w:w="796" w:type="dxa"/>
            <w:shd w:val="clear" w:color="auto" w:fill="auto"/>
          </w:tcPr>
          <w:p w:rsidR="0053422C" w:rsidRPr="005D3614" w:rsidRDefault="0053422C" w:rsidP="00275DE5">
            <w:pPr>
              <w:pStyle w:val="FCGBBodyText"/>
              <w:rPr>
                <w:b/>
                <w:color w:val="0D0D0D"/>
              </w:rPr>
            </w:pPr>
            <w:r w:rsidRPr="005D3614">
              <w:rPr>
                <w:b/>
                <w:color w:val="0D0D0D"/>
              </w:rPr>
              <w:t>No.</w:t>
            </w:r>
          </w:p>
        </w:tc>
        <w:tc>
          <w:tcPr>
            <w:tcW w:w="6825" w:type="dxa"/>
            <w:shd w:val="clear" w:color="auto" w:fill="auto"/>
          </w:tcPr>
          <w:p w:rsidR="0053422C" w:rsidRPr="005D3614" w:rsidRDefault="0053422C" w:rsidP="00275DE5">
            <w:pPr>
              <w:pStyle w:val="FCGBBodyText"/>
              <w:rPr>
                <w:b/>
                <w:color w:val="0D0D0D"/>
              </w:rPr>
            </w:pPr>
            <w:r w:rsidRPr="005D3614">
              <w:rPr>
                <w:b/>
                <w:color w:val="0D0D0D"/>
              </w:rPr>
              <w:t>Question</w:t>
            </w:r>
          </w:p>
        </w:tc>
        <w:tc>
          <w:tcPr>
            <w:tcW w:w="2517" w:type="dxa"/>
            <w:shd w:val="clear" w:color="auto" w:fill="auto"/>
          </w:tcPr>
          <w:p w:rsidR="0053422C" w:rsidRPr="005D3614" w:rsidRDefault="0053422C" w:rsidP="00275DE5">
            <w:pPr>
              <w:pStyle w:val="FCGBBodyText"/>
              <w:rPr>
                <w:b/>
                <w:color w:val="0D0D0D"/>
              </w:rPr>
            </w:pPr>
            <w:r w:rsidRPr="005D3614">
              <w:rPr>
                <w:b/>
                <w:color w:val="0D0D0D"/>
              </w:rPr>
              <w:t>Weight %</w:t>
            </w:r>
          </w:p>
        </w:tc>
      </w:tr>
      <w:tr w:rsidR="0053422C" w:rsidRPr="005D3614" w:rsidTr="0053422C">
        <w:tc>
          <w:tcPr>
            <w:tcW w:w="796" w:type="dxa"/>
            <w:shd w:val="clear" w:color="auto" w:fill="auto"/>
          </w:tcPr>
          <w:p w:rsidR="0053422C" w:rsidRPr="0007474D" w:rsidRDefault="006E2F00" w:rsidP="00275DE5">
            <w:pPr>
              <w:pStyle w:val="FCGBBodyText"/>
              <w:rPr>
                <w:color w:val="0D0D0D"/>
              </w:rPr>
            </w:pPr>
            <w:r>
              <w:rPr>
                <w:color w:val="0D0D0D"/>
              </w:rPr>
              <w:t>4.5.3</w:t>
            </w:r>
          </w:p>
        </w:tc>
        <w:tc>
          <w:tcPr>
            <w:tcW w:w="6825" w:type="dxa"/>
            <w:shd w:val="clear" w:color="auto" w:fill="auto"/>
          </w:tcPr>
          <w:p w:rsidR="006E2F00" w:rsidRPr="006E2F00" w:rsidRDefault="006E2F00" w:rsidP="006E2F00">
            <w:pPr>
              <w:pStyle w:val="FCGBBodyText"/>
            </w:pPr>
            <w:r w:rsidRPr="006E2F00">
              <w:t>Please demonstrate the expertise and skills of the proposed delivery team who will complete the work</w:t>
            </w:r>
            <w:r>
              <w:t>s giving example of similar jobs previously undertaken by the team</w:t>
            </w:r>
            <w:r w:rsidRPr="006E2F00">
              <w:t xml:space="preserve">. </w:t>
            </w:r>
          </w:p>
          <w:p w:rsidR="0053422C" w:rsidRDefault="0053422C" w:rsidP="00275DE5">
            <w:pPr>
              <w:pStyle w:val="FCGBBodyText"/>
              <w:rPr>
                <w:b/>
                <w:color w:val="0D0D0D"/>
              </w:rPr>
            </w:pPr>
          </w:p>
          <w:p w:rsidR="0053422C" w:rsidRDefault="0053422C" w:rsidP="00275DE5">
            <w:pPr>
              <w:pStyle w:val="FCGBBodyText"/>
              <w:rPr>
                <w:b/>
                <w:color w:val="0D0D0D"/>
              </w:rPr>
            </w:pPr>
          </w:p>
          <w:p w:rsidR="0053422C" w:rsidRDefault="0053422C" w:rsidP="00275DE5">
            <w:pPr>
              <w:pStyle w:val="FCGBBodyText"/>
              <w:rPr>
                <w:b/>
                <w:color w:val="0D0D0D"/>
              </w:rPr>
            </w:pPr>
          </w:p>
          <w:p w:rsidR="0053422C" w:rsidRPr="005D3614" w:rsidRDefault="0053422C" w:rsidP="00275DE5">
            <w:pPr>
              <w:pStyle w:val="FCGBBodyText"/>
              <w:rPr>
                <w:b/>
                <w:color w:val="0D0D0D"/>
              </w:rPr>
            </w:pPr>
          </w:p>
        </w:tc>
        <w:tc>
          <w:tcPr>
            <w:tcW w:w="2517" w:type="dxa"/>
            <w:shd w:val="clear" w:color="auto" w:fill="auto"/>
          </w:tcPr>
          <w:p w:rsidR="0053422C" w:rsidRPr="005D3614" w:rsidRDefault="00EE77CA" w:rsidP="00275DE5">
            <w:pPr>
              <w:pStyle w:val="FCGBBodyText"/>
              <w:rPr>
                <w:b/>
                <w:color w:val="0D0D0D"/>
              </w:rPr>
            </w:pPr>
            <w:r>
              <w:rPr>
                <w:b/>
                <w:color w:val="0D0D0D"/>
              </w:rPr>
              <w:t>10</w:t>
            </w:r>
          </w:p>
        </w:tc>
      </w:tr>
      <w:tr w:rsidR="0053422C" w:rsidRPr="005D3614" w:rsidTr="00F61F52">
        <w:tc>
          <w:tcPr>
            <w:tcW w:w="10138" w:type="dxa"/>
            <w:gridSpan w:val="3"/>
            <w:shd w:val="clear" w:color="auto" w:fill="auto"/>
          </w:tcPr>
          <w:p w:rsidR="0053422C" w:rsidRPr="005D3614" w:rsidRDefault="0053422C" w:rsidP="00275DE5">
            <w:pPr>
              <w:pStyle w:val="FCGBBodyText"/>
              <w:rPr>
                <w:color w:val="0D0D0D"/>
              </w:rPr>
            </w:pPr>
            <w:r w:rsidRPr="005D3614">
              <w:rPr>
                <w:color w:val="0D0D0D"/>
              </w:rPr>
              <w:t>Response:</w:t>
            </w:r>
          </w:p>
          <w:p w:rsidR="0053422C" w:rsidRDefault="0053422C" w:rsidP="00275DE5">
            <w:pPr>
              <w:pStyle w:val="FCGBBodyText"/>
              <w:rPr>
                <w:color w:val="0D0D0D"/>
              </w:rPr>
            </w:pPr>
          </w:p>
          <w:p w:rsidR="0053422C" w:rsidRDefault="0053422C" w:rsidP="00275DE5">
            <w:pPr>
              <w:pStyle w:val="FCGBBodyText"/>
              <w:rPr>
                <w:color w:val="0D0D0D"/>
              </w:rPr>
            </w:pPr>
          </w:p>
          <w:p w:rsidR="0053422C" w:rsidRDefault="0053422C" w:rsidP="00275DE5">
            <w:pPr>
              <w:pStyle w:val="FCGBBodyText"/>
              <w:rPr>
                <w:color w:val="0D0D0D"/>
              </w:rPr>
            </w:pPr>
          </w:p>
          <w:p w:rsidR="0053422C" w:rsidRDefault="0053422C" w:rsidP="00275DE5">
            <w:pPr>
              <w:pStyle w:val="FCGBBodyText"/>
              <w:rPr>
                <w:color w:val="0D0D0D"/>
              </w:rPr>
            </w:pPr>
          </w:p>
          <w:p w:rsidR="0053422C" w:rsidRPr="005D3614" w:rsidRDefault="0053422C" w:rsidP="00275DE5">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720789">
        <w:trPr>
          <w:trHeight w:val="348"/>
        </w:trPr>
        <w:tc>
          <w:tcPr>
            <w:tcW w:w="8798" w:type="dxa"/>
            <w:shd w:val="clear" w:color="auto" w:fill="auto"/>
          </w:tcPr>
          <w:p w:rsidR="00DE4069" w:rsidRPr="00362D3F" w:rsidRDefault="00DE4069" w:rsidP="00F61F52">
            <w:pPr>
              <w:rPr>
                <w:b/>
              </w:rPr>
            </w:pPr>
            <w:r w:rsidRPr="00362D3F">
              <w:rPr>
                <w:b/>
              </w:rPr>
              <w:t>Please provide details of your pricing in the schedule provided below</w:t>
            </w:r>
          </w:p>
          <w:p w:rsidR="00DE4069" w:rsidRPr="00362D3F" w:rsidRDefault="00DE4069" w:rsidP="00F61F52">
            <w:pPr>
              <w:rPr>
                <w:b/>
              </w:rPr>
            </w:pPr>
          </w:p>
        </w:tc>
        <w:tc>
          <w:tcPr>
            <w:tcW w:w="1187" w:type="dxa"/>
            <w:shd w:val="clear" w:color="auto" w:fill="auto"/>
            <w:vAlign w:val="center"/>
          </w:tcPr>
          <w:p w:rsidR="00DE4069" w:rsidRPr="00720789" w:rsidRDefault="00720789" w:rsidP="00720789">
            <w:pPr>
              <w:rPr>
                <w:b/>
              </w:rPr>
            </w:pPr>
            <w:r>
              <w:t xml:space="preserve">   </w:t>
            </w:r>
            <w:r w:rsidRPr="00720789">
              <w:rPr>
                <w:b/>
              </w:rPr>
              <w:t xml:space="preserve"> 70</w:t>
            </w:r>
          </w:p>
        </w:tc>
      </w:tr>
    </w:tbl>
    <w:p w:rsidR="00391B8E" w:rsidRPr="009E5141" w:rsidRDefault="00391B8E" w:rsidP="00391B8E">
      <w:pPr>
        <w:rPr>
          <w:b/>
          <w:color w:val="00808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8014"/>
        <w:gridCol w:w="1210"/>
      </w:tblGrid>
      <w:tr w:rsidR="00DE4069" w:rsidRPr="00093B5A" w:rsidTr="00DE4069">
        <w:trPr>
          <w:trHeight w:val="348"/>
        </w:trPr>
        <w:tc>
          <w:tcPr>
            <w:tcW w:w="784" w:type="dxa"/>
            <w:shd w:val="clear" w:color="auto" w:fill="auto"/>
          </w:tcPr>
          <w:p w:rsidR="00391B8E" w:rsidRPr="00A31C58" w:rsidRDefault="00391B8E" w:rsidP="00F61F52">
            <w:pPr>
              <w:rPr>
                <w:b/>
              </w:rPr>
            </w:pPr>
            <w:r w:rsidRPr="00A31C58">
              <w:rPr>
                <w:b/>
              </w:rPr>
              <w:t>Ref</w:t>
            </w:r>
          </w:p>
        </w:tc>
        <w:tc>
          <w:tcPr>
            <w:tcW w:w="8014" w:type="dxa"/>
            <w:shd w:val="clear" w:color="auto" w:fill="auto"/>
          </w:tcPr>
          <w:p w:rsidR="00391B8E" w:rsidRPr="00A31C58" w:rsidRDefault="00391B8E" w:rsidP="00F61F52">
            <w:pPr>
              <w:rPr>
                <w:b/>
              </w:rPr>
            </w:pPr>
            <w:r w:rsidRPr="00A31C58">
              <w:rPr>
                <w:b/>
              </w:rPr>
              <w:t>Description</w:t>
            </w:r>
          </w:p>
          <w:p w:rsidR="00391B8E" w:rsidRPr="00A31C58" w:rsidRDefault="00391B8E" w:rsidP="00F61F52">
            <w:pPr>
              <w:rPr>
                <w:b/>
              </w:rPr>
            </w:pPr>
          </w:p>
        </w:tc>
        <w:tc>
          <w:tcPr>
            <w:tcW w:w="1210" w:type="dxa"/>
            <w:shd w:val="clear" w:color="auto" w:fill="auto"/>
          </w:tcPr>
          <w:p w:rsidR="00391B8E" w:rsidRPr="00A31C58" w:rsidRDefault="00391B8E" w:rsidP="00F61F52">
            <w:pPr>
              <w:jc w:val="center"/>
              <w:rPr>
                <w:b/>
              </w:rPr>
            </w:pPr>
            <w:r w:rsidRPr="00A31C58">
              <w:rPr>
                <w:b/>
              </w:rPr>
              <w:t>Price</w:t>
            </w:r>
          </w:p>
          <w:p w:rsidR="00391B8E" w:rsidRDefault="00391B8E" w:rsidP="00F61F52">
            <w:pPr>
              <w:jc w:val="center"/>
              <w:rPr>
                <w:b/>
              </w:rPr>
            </w:pPr>
            <w:r w:rsidRPr="00A31C58">
              <w:rPr>
                <w:b/>
              </w:rPr>
              <w:t>(£)</w:t>
            </w:r>
          </w:p>
          <w:p w:rsidR="00720789" w:rsidRPr="00093B5A" w:rsidRDefault="00720789" w:rsidP="00F61F52">
            <w:pPr>
              <w:jc w:val="center"/>
              <w:rPr>
                <w:b/>
                <w:color w:val="365F91"/>
              </w:rPr>
            </w:pPr>
            <w:r>
              <w:rPr>
                <w:b/>
              </w:rPr>
              <w:t>(Total weight per lot 70%)</w:t>
            </w:r>
          </w:p>
        </w:tc>
      </w:tr>
      <w:tr w:rsidR="00DE4069" w:rsidRPr="00093B5A" w:rsidTr="00DE4069">
        <w:trPr>
          <w:trHeight w:val="490"/>
        </w:trPr>
        <w:tc>
          <w:tcPr>
            <w:tcW w:w="784" w:type="dxa"/>
            <w:shd w:val="clear" w:color="auto" w:fill="auto"/>
          </w:tcPr>
          <w:p w:rsidR="00391B8E" w:rsidRPr="00AA19D9" w:rsidRDefault="00720789" w:rsidP="00F61F52">
            <w:pPr>
              <w:rPr>
                <w:b/>
              </w:rPr>
            </w:pPr>
            <w:r w:rsidRPr="00AA19D9">
              <w:rPr>
                <w:b/>
              </w:rPr>
              <w:t>Lot 1</w:t>
            </w:r>
          </w:p>
        </w:tc>
        <w:tc>
          <w:tcPr>
            <w:tcW w:w="8014" w:type="dxa"/>
            <w:shd w:val="clear" w:color="auto" w:fill="auto"/>
          </w:tcPr>
          <w:p w:rsidR="00720789" w:rsidRDefault="00720789" w:rsidP="00DE4069">
            <w:pPr>
              <w:rPr>
                <w:b/>
              </w:rPr>
            </w:pPr>
            <w:r w:rsidRPr="00AA19D9">
              <w:rPr>
                <w:b/>
              </w:rPr>
              <w:t>Western blocks: New Forest, Ringwood, Wareham and Solent mainland</w:t>
            </w:r>
          </w:p>
          <w:p w:rsidR="00310084" w:rsidRPr="00AA19D9" w:rsidRDefault="00310084" w:rsidP="00DE4069">
            <w:pPr>
              <w:rPr>
                <w:b/>
              </w:rPr>
            </w:pPr>
          </w:p>
          <w:p w:rsidR="00720789" w:rsidRDefault="00720789" w:rsidP="00BC658F">
            <w:pPr>
              <w:pStyle w:val="ListParagraph"/>
              <w:numPr>
                <w:ilvl w:val="0"/>
                <w:numId w:val="12"/>
              </w:numPr>
            </w:pPr>
            <w:r w:rsidRPr="00067A5D">
              <w:t>Felling hardwood trees and crosscutting to produce log</w:t>
            </w:r>
            <w:r>
              <w:t xml:space="preserve"> (m</w:t>
            </w:r>
            <w:r w:rsidR="003359B1">
              <w:t>³</w:t>
            </w:r>
            <w:r>
              <w:t>)</w:t>
            </w:r>
            <w:r w:rsidR="00310084">
              <w:t xml:space="preserve"> </w:t>
            </w:r>
            <w:r w:rsidR="00310084">
              <w:rPr>
                <w:lang w:val="en-US"/>
              </w:rPr>
              <w:t>(weighting 20%)</w:t>
            </w:r>
          </w:p>
          <w:p w:rsidR="00720789" w:rsidRDefault="00720789" w:rsidP="00720789"/>
          <w:p w:rsidR="00720789" w:rsidRDefault="00720789" w:rsidP="00BC658F">
            <w:pPr>
              <w:pStyle w:val="ListParagraph"/>
              <w:numPr>
                <w:ilvl w:val="0"/>
                <w:numId w:val="12"/>
              </w:numPr>
            </w:pPr>
            <w:r w:rsidRPr="00067A5D">
              <w:t xml:space="preserve">Extraction of </w:t>
            </w:r>
            <w:r w:rsidR="00310084">
              <w:t xml:space="preserve">timber </w:t>
            </w:r>
            <w:proofErr w:type="spellStart"/>
            <w:r w:rsidR="00310084" w:rsidRPr="00442B08">
              <w:t>lenghts</w:t>
            </w:r>
            <w:proofErr w:type="spellEnd"/>
            <w:r w:rsidRPr="00067A5D">
              <w:t xml:space="preserve"> to roadside</w:t>
            </w:r>
            <w:r>
              <w:t xml:space="preserve"> (m</w:t>
            </w:r>
            <w:r w:rsidR="003359B1">
              <w:t>³</w:t>
            </w:r>
            <w:r>
              <w:t>)</w:t>
            </w:r>
            <w:r w:rsidR="00310084">
              <w:t xml:space="preserve"> </w:t>
            </w:r>
            <w:r w:rsidR="00310084">
              <w:rPr>
                <w:lang w:val="en-US"/>
              </w:rPr>
              <w:t>(weighting 15%)</w:t>
            </w:r>
          </w:p>
          <w:p w:rsidR="00720789" w:rsidRDefault="00720789" w:rsidP="00720789">
            <w:pPr>
              <w:pStyle w:val="ListParagraph"/>
            </w:pPr>
          </w:p>
          <w:p w:rsidR="00720789" w:rsidRDefault="00720789" w:rsidP="00BC658F">
            <w:pPr>
              <w:pStyle w:val="ListParagraph"/>
              <w:numPr>
                <w:ilvl w:val="0"/>
                <w:numId w:val="12"/>
              </w:numPr>
            </w:pPr>
            <w:r w:rsidRPr="00067A5D">
              <w:t>Crown breakdown and stacking firewood at roadside</w:t>
            </w:r>
            <w:r>
              <w:t xml:space="preserve"> (m</w:t>
            </w:r>
            <w:r w:rsidR="003359B1">
              <w:t>³</w:t>
            </w:r>
            <w:r>
              <w:t>)</w:t>
            </w:r>
            <w:r w:rsidR="00310084">
              <w:rPr>
                <w:lang w:val="en-US"/>
              </w:rPr>
              <w:t xml:space="preserve"> (weighting 30</w:t>
            </w:r>
            <w:r w:rsidR="00310084" w:rsidRPr="00310084">
              <w:rPr>
                <w:lang w:val="en-US"/>
              </w:rPr>
              <w:t>%)</w:t>
            </w:r>
          </w:p>
          <w:p w:rsidR="00720789" w:rsidRDefault="00720789" w:rsidP="00720789">
            <w:pPr>
              <w:pStyle w:val="ListParagraph"/>
            </w:pPr>
          </w:p>
          <w:p w:rsidR="00877C6C" w:rsidRDefault="00877C6C" w:rsidP="00BC658F">
            <w:pPr>
              <w:pStyle w:val="ListParagraph"/>
              <w:numPr>
                <w:ilvl w:val="0"/>
                <w:numId w:val="12"/>
              </w:numPr>
            </w:pPr>
            <w:r w:rsidRPr="00067A5D">
              <w:t xml:space="preserve">Felling </w:t>
            </w:r>
            <w:r>
              <w:t>large conifer</w:t>
            </w:r>
            <w:r w:rsidRPr="00067A5D">
              <w:t xml:space="preserve"> trees and </w:t>
            </w:r>
            <w:r>
              <w:t xml:space="preserve">converting to lengths. </w:t>
            </w:r>
            <w:r w:rsidRPr="00067A5D">
              <w:t>Extraction of timber to roadside and stacking softwood chip</w:t>
            </w:r>
            <w:r>
              <w:t xml:space="preserve"> (m</w:t>
            </w:r>
            <w:r w:rsidR="003359B1">
              <w:t>³</w:t>
            </w:r>
            <w:r>
              <w:t xml:space="preserve">) </w:t>
            </w:r>
            <w:r>
              <w:rPr>
                <w:lang w:val="en-US"/>
              </w:rPr>
              <w:t>(weighting 30%)</w:t>
            </w:r>
          </w:p>
          <w:p w:rsidR="00AA19D9" w:rsidRDefault="00AA19D9" w:rsidP="00AA19D9">
            <w:pPr>
              <w:pStyle w:val="ListParagraph"/>
            </w:pPr>
          </w:p>
          <w:p w:rsidR="00AA19D9" w:rsidRDefault="00AA19D9" w:rsidP="00BC658F">
            <w:pPr>
              <w:pStyle w:val="ListParagraph"/>
              <w:numPr>
                <w:ilvl w:val="0"/>
                <w:numId w:val="12"/>
              </w:numPr>
            </w:pPr>
            <w:r>
              <w:t xml:space="preserve">Daily rate for NPTC certified chainsaw operator </w:t>
            </w:r>
            <w:r w:rsidR="00310084">
              <w:rPr>
                <w:lang w:val="en-US"/>
              </w:rPr>
              <w:t>(weighting 2.5%)</w:t>
            </w:r>
          </w:p>
          <w:p w:rsidR="00AA19D9" w:rsidRDefault="00AA19D9" w:rsidP="00AA19D9">
            <w:pPr>
              <w:pStyle w:val="ListParagraph"/>
            </w:pPr>
          </w:p>
          <w:p w:rsidR="00AA19D9" w:rsidRPr="00A31C58" w:rsidRDefault="00AA19D9" w:rsidP="00BC658F">
            <w:pPr>
              <w:pStyle w:val="ListParagraph"/>
              <w:numPr>
                <w:ilvl w:val="0"/>
                <w:numId w:val="12"/>
              </w:numPr>
            </w:pPr>
            <w:r>
              <w:t xml:space="preserve">Daily rate for winch tractor + FMOC certified operator </w:t>
            </w:r>
            <w:r w:rsidR="00310084">
              <w:rPr>
                <w:lang w:val="en-US"/>
              </w:rPr>
              <w:t>(weighting 2.5%)</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AA19D9" w:rsidRDefault="00720789" w:rsidP="00F61F52">
            <w:pPr>
              <w:rPr>
                <w:b/>
              </w:rPr>
            </w:pPr>
            <w:r w:rsidRPr="00AA19D9">
              <w:rPr>
                <w:b/>
              </w:rPr>
              <w:t xml:space="preserve">Lot 2 </w:t>
            </w:r>
          </w:p>
        </w:tc>
        <w:tc>
          <w:tcPr>
            <w:tcW w:w="8014" w:type="dxa"/>
            <w:shd w:val="clear" w:color="auto" w:fill="auto"/>
          </w:tcPr>
          <w:p w:rsidR="00AA19D9" w:rsidRDefault="00720789" w:rsidP="00F61F52">
            <w:pPr>
              <w:rPr>
                <w:b/>
              </w:rPr>
            </w:pPr>
            <w:r w:rsidRPr="00AA19D9">
              <w:rPr>
                <w:b/>
              </w:rPr>
              <w:t xml:space="preserve">Eastern blocks: </w:t>
            </w:r>
            <w:proofErr w:type="spellStart"/>
            <w:r w:rsidRPr="00AA19D9">
              <w:rPr>
                <w:b/>
              </w:rPr>
              <w:t>Micheldever</w:t>
            </w:r>
            <w:proofErr w:type="spellEnd"/>
            <w:r w:rsidRPr="00AA19D9">
              <w:rPr>
                <w:b/>
              </w:rPr>
              <w:t xml:space="preserve">, </w:t>
            </w:r>
            <w:proofErr w:type="spellStart"/>
            <w:r w:rsidRPr="00AA19D9">
              <w:rPr>
                <w:b/>
              </w:rPr>
              <w:t>Chiddingfold</w:t>
            </w:r>
            <w:proofErr w:type="spellEnd"/>
            <w:r w:rsidRPr="00AA19D9">
              <w:rPr>
                <w:b/>
              </w:rPr>
              <w:t xml:space="preserve"> and South Downs</w:t>
            </w:r>
          </w:p>
          <w:p w:rsidR="00310084" w:rsidRPr="00AA19D9" w:rsidRDefault="00310084" w:rsidP="00F61F52">
            <w:pPr>
              <w:rPr>
                <w:b/>
              </w:rPr>
            </w:pPr>
          </w:p>
          <w:p w:rsidR="00310084" w:rsidRDefault="00310084" w:rsidP="00BC658F">
            <w:pPr>
              <w:pStyle w:val="ListParagraph"/>
              <w:numPr>
                <w:ilvl w:val="0"/>
                <w:numId w:val="12"/>
              </w:numPr>
            </w:pPr>
            <w:r w:rsidRPr="00067A5D">
              <w:t>Felling hardwood trees and crosscutting to produce log</w:t>
            </w:r>
            <w:r>
              <w:t xml:space="preserve"> (m</w:t>
            </w:r>
            <w:r w:rsidR="003359B1">
              <w:t>³</w:t>
            </w:r>
            <w:r>
              <w:t xml:space="preserve">) </w:t>
            </w:r>
            <w:r>
              <w:rPr>
                <w:lang w:val="en-US"/>
              </w:rPr>
              <w:t>(weighting 20%)</w:t>
            </w:r>
          </w:p>
          <w:p w:rsidR="00310084" w:rsidRDefault="00310084" w:rsidP="00310084"/>
          <w:p w:rsidR="00310084" w:rsidRDefault="00310084" w:rsidP="00BC658F">
            <w:pPr>
              <w:pStyle w:val="ListParagraph"/>
              <w:numPr>
                <w:ilvl w:val="0"/>
                <w:numId w:val="12"/>
              </w:numPr>
            </w:pPr>
            <w:r w:rsidRPr="00067A5D">
              <w:t xml:space="preserve">Extraction of </w:t>
            </w:r>
            <w:r>
              <w:t>timber lengt</w:t>
            </w:r>
            <w:r w:rsidR="003359B1">
              <w:t>h</w:t>
            </w:r>
            <w:r>
              <w:t>s</w:t>
            </w:r>
            <w:r w:rsidRPr="00067A5D">
              <w:t xml:space="preserve"> to roadside</w:t>
            </w:r>
            <w:r>
              <w:t xml:space="preserve"> (m</w:t>
            </w:r>
            <w:r w:rsidR="003359B1">
              <w:t>³</w:t>
            </w:r>
            <w:r>
              <w:t xml:space="preserve">) </w:t>
            </w:r>
            <w:r>
              <w:rPr>
                <w:lang w:val="en-US"/>
              </w:rPr>
              <w:t>(weighting 15%)</w:t>
            </w:r>
          </w:p>
          <w:p w:rsidR="00310084" w:rsidRDefault="00310084" w:rsidP="00310084">
            <w:pPr>
              <w:pStyle w:val="ListParagraph"/>
            </w:pPr>
          </w:p>
          <w:p w:rsidR="00310084" w:rsidRDefault="00310084" w:rsidP="00BC658F">
            <w:pPr>
              <w:pStyle w:val="ListParagraph"/>
              <w:numPr>
                <w:ilvl w:val="0"/>
                <w:numId w:val="12"/>
              </w:numPr>
            </w:pPr>
            <w:r w:rsidRPr="00067A5D">
              <w:t>Crown breakdown and stacking firewood at roadside</w:t>
            </w:r>
            <w:r>
              <w:t xml:space="preserve"> (m</w:t>
            </w:r>
            <w:r w:rsidR="003359B1">
              <w:t>³</w:t>
            </w:r>
            <w:r>
              <w:t>)</w:t>
            </w:r>
            <w:r>
              <w:rPr>
                <w:lang w:val="en-US"/>
              </w:rPr>
              <w:t xml:space="preserve"> </w:t>
            </w:r>
            <w:r>
              <w:rPr>
                <w:lang w:val="en-US"/>
              </w:rPr>
              <w:lastRenderedPageBreak/>
              <w:t>(weighting 30</w:t>
            </w:r>
            <w:r w:rsidRPr="00310084">
              <w:rPr>
                <w:lang w:val="en-US"/>
              </w:rPr>
              <w:t>%)</w:t>
            </w:r>
          </w:p>
          <w:p w:rsidR="00310084" w:rsidRDefault="00310084" w:rsidP="00310084">
            <w:pPr>
              <w:pStyle w:val="ListParagraph"/>
            </w:pPr>
          </w:p>
          <w:p w:rsidR="00877C6C" w:rsidRDefault="00877C6C" w:rsidP="00BC658F">
            <w:pPr>
              <w:pStyle w:val="ListParagraph"/>
              <w:numPr>
                <w:ilvl w:val="0"/>
                <w:numId w:val="12"/>
              </w:numPr>
            </w:pPr>
            <w:r w:rsidRPr="00067A5D">
              <w:t xml:space="preserve">Felling </w:t>
            </w:r>
            <w:r>
              <w:t>large conifer</w:t>
            </w:r>
            <w:r w:rsidRPr="00067A5D">
              <w:t xml:space="preserve"> trees and </w:t>
            </w:r>
            <w:r>
              <w:t xml:space="preserve">converting to lengths. </w:t>
            </w:r>
            <w:r w:rsidRPr="00067A5D">
              <w:t>Extraction of timber to roadside and stacking softwood chip</w:t>
            </w:r>
            <w:r>
              <w:t xml:space="preserve"> (m</w:t>
            </w:r>
            <w:r w:rsidR="003359B1">
              <w:t>³</w:t>
            </w:r>
            <w:r>
              <w:t xml:space="preserve">) </w:t>
            </w:r>
            <w:r>
              <w:rPr>
                <w:lang w:val="en-US"/>
              </w:rPr>
              <w:t>(weighting 30%)</w:t>
            </w:r>
          </w:p>
          <w:p w:rsidR="00310084" w:rsidRDefault="00310084" w:rsidP="00310084">
            <w:pPr>
              <w:pStyle w:val="ListParagraph"/>
            </w:pPr>
          </w:p>
          <w:p w:rsidR="00310084" w:rsidRDefault="00310084" w:rsidP="00BC658F">
            <w:pPr>
              <w:pStyle w:val="ListParagraph"/>
              <w:numPr>
                <w:ilvl w:val="0"/>
                <w:numId w:val="12"/>
              </w:numPr>
            </w:pPr>
            <w:r>
              <w:t xml:space="preserve">Daily rate for NPTC certified chainsaw operator </w:t>
            </w:r>
            <w:r>
              <w:rPr>
                <w:lang w:val="en-US"/>
              </w:rPr>
              <w:t>(weighting 2.5%)</w:t>
            </w:r>
          </w:p>
          <w:p w:rsidR="00310084" w:rsidRDefault="00310084" w:rsidP="00310084">
            <w:pPr>
              <w:pStyle w:val="ListParagraph"/>
            </w:pPr>
          </w:p>
          <w:p w:rsidR="00AA19D9" w:rsidRPr="00A31C58" w:rsidRDefault="00310084" w:rsidP="00BC658F">
            <w:pPr>
              <w:pStyle w:val="ListParagraph"/>
              <w:numPr>
                <w:ilvl w:val="0"/>
                <w:numId w:val="12"/>
              </w:numPr>
            </w:pPr>
            <w:r>
              <w:t xml:space="preserve">Daily rate for winch tractor + FMOC certified operator </w:t>
            </w:r>
            <w:r>
              <w:rPr>
                <w:lang w:val="en-US"/>
              </w:rPr>
              <w:t>(weighting 2.5%)</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720789" w:rsidRDefault="00720789" w:rsidP="00F61F52">
            <w:pPr>
              <w:rPr>
                <w:b/>
              </w:rPr>
            </w:pPr>
            <w:r w:rsidRPr="00720789">
              <w:rPr>
                <w:b/>
              </w:rPr>
              <w:lastRenderedPageBreak/>
              <w:t>Lot 3</w:t>
            </w:r>
          </w:p>
        </w:tc>
        <w:tc>
          <w:tcPr>
            <w:tcW w:w="8014" w:type="dxa"/>
            <w:shd w:val="clear" w:color="auto" w:fill="auto"/>
          </w:tcPr>
          <w:p w:rsidR="00720789" w:rsidRPr="00720789" w:rsidRDefault="00720789" w:rsidP="00F61F52">
            <w:pPr>
              <w:rPr>
                <w:b/>
              </w:rPr>
            </w:pPr>
            <w:r w:rsidRPr="00720789">
              <w:rPr>
                <w:b/>
              </w:rPr>
              <w:t>Isle of Wight blocks</w:t>
            </w:r>
          </w:p>
          <w:p w:rsidR="00310084" w:rsidRDefault="00310084" w:rsidP="00BC658F">
            <w:pPr>
              <w:pStyle w:val="ListParagraph"/>
              <w:numPr>
                <w:ilvl w:val="0"/>
                <w:numId w:val="12"/>
              </w:numPr>
            </w:pPr>
            <w:r w:rsidRPr="00067A5D">
              <w:t>Felling hardwood trees and crosscutting to produce log</w:t>
            </w:r>
            <w:r>
              <w:t xml:space="preserve"> (m</w:t>
            </w:r>
            <w:r w:rsidR="003359B1">
              <w:t>³</w:t>
            </w:r>
            <w:r>
              <w:t xml:space="preserve">) </w:t>
            </w:r>
            <w:r>
              <w:rPr>
                <w:lang w:val="en-US"/>
              </w:rPr>
              <w:t>(weighting 20%)</w:t>
            </w:r>
          </w:p>
          <w:p w:rsidR="00310084" w:rsidRDefault="00310084" w:rsidP="00310084"/>
          <w:p w:rsidR="00310084" w:rsidRDefault="00310084" w:rsidP="00BC658F">
            <w:pPr>
              <w:pStyle w:val="ListParagraph"/>
              <w:numPr>
                <w:ilvl w:val="0"/>
                <w:numId w:val="12"/>
              </w:numPr>
            </w:pPr>
            <w:r w:rsidRPr="00067A5D">
              <w:t xml:space="preserve">Extraction of </w:t>
            </w:r>
            <w:r w:rsidR="003359B1">
              <w:t>timber leng</w:t>
            </w:r>
            <w:r>
              <w:t>t</w:t>
            </w:r>
            <w:r w:rsidR="003359B1">
              <w:t>h</w:t>
            </w:r>
            <w:r>
              <w:t>s</w:t>
            </w:r>
            <w:r w:rsidRPr="00067A5D">
              <w:t xml:space="preserve"> to roadside</w:t>
            </w:r>
            <w:r>
              <w:t xml:space="preserve"> (m</w:t>
            </w:r>
            <w:r w:rsidR="003359B1">
              <w:t>³</w:t>
            </w:r>
            <w:r>
              <w:t xml:space="preserve">) </w:t>
            </w:r>
            <w:r>
              <w:rPr>
                <w:lang w:val="en-US"/>
              </w:rPr>
              <w:t>(weighting 15%)</w:t>
            </w:r>
          </w:p>
          <w:p w:rsidR="00310084" w:rsidRDefault="00310084" w:rsidP="00310084">
            <w:pPr>
              <w:pStyle w:val="ListParagraph"/>
            </w:pPr>
          </w:p>
          <w:p w:rsidR="00310084" w:rsidRDefault="00310084" w:rsidP="00BC658F">
            <w:pPr>
              <w:pStyle w:val="ListParagraph"/>
              <w:numPr>
                <w:ilvl w:val="0"/>
                <w:numId w:val="12"/>
              </w:numPr>
            </w:pPr>
            <w:r w:rsidRPr="00067A5D">
              <w:t>Crown breakdown and stacking firewood at roadside</w:t>
            </w:r>
            <w:r>
              <w:t xml:space="preserve"> (m</w:t>
            </w:r>
            <w:r w:rsidR="003359B1">
              <w:t>³</w:t>
            </w:r>
            <w:r>
              <w:t>)</w:t>
            </w:r>
            <w:r>
              <w:rPr>
                <w:lang w:val="en-US"/>
              </w:rPr>
              <w:t xml:space="preserve"> (weighting 30</w:t>
            </w:r>
            <w:r w:rsidRPr="00310084">
              <w:rPr>
                <w:lang w:val="en-US"/>
              </w:rPr>
              <w:t>%)</w:t>
            </w:r>
          </w:p>
          <w:p w:rsidR="00310084" w:rsidRDefault="00310084" w:rsidP="00310084">
            <w:pPr>
              <w:pStyle w:val="ListParagraph"/>
            </w:pPr>
          </w:p>
          <w:p w:rsidR="00310084" w:rsidRDefault="00310084" w:rsidP="00BC658F">
            <w:pPr>
              <w:pStyle w:val="ListParagraph"/>
              <w:numPr>
                <w:ilvl w:val="0"/>
                <w:numId w:val="12"/>
              </w:numPr>
            </w:pPr>
            <w:r w:rsidRPr="00067A5D">
              <w:t xml:space="preserve">Felling </w:t>
            </w:r>
            <w:r w:rsidR="00877C6C">
              <w:t>large conifer</w:t>
            </w:r>
            <w:r w:rsidRPr="00067A5D">
              <w:t xml:space="preserve"> trees and </w:t>
            </w:r>
            <w:r>
              <w:t xml:space="preserve">converting to lengths. </w:t>
            </w:r>
            <w:r w:rsidRPr="00067A5D">
              <w:t>Extraction of timber to roadside and stacking softwood chip</w:t>
            </w:r>
            <w:r>
              <w:t xml:space="preserve"> (m</w:t>
            </w:r>
            <w:r w:rsidR="003359B1">
              <w:t>³</w:t>
            </w:r>
            <w:bookmarkStart w:id="0" w:name="_GoBack"/>
            <w:bookmarkEnd w:id="0"/>
            <w:r>
              <w:t xml:space="preserve">) </w:t>
            </w:r>
            <w:r>
              <w:rPr>
                <w:lang w:val="en-US"/>
              </w:rPr>
              <w:t>(weighting 30%)</w:t>
            </w:r>
          </w:p>
          <w:p w:rsidR="00310084" w:rsidRDefault="00310084" w:rsidP="00310084">
            <w:pPr>
              <w:pStyle w:val="ListParagraph"/>
            </w:pPr>
          </w:p>
          <w:p w:rsidR="00310084" w:rsidRDefault="00310084" w:rsidP="00BC658F">
            <w:pPr>
              <w:pStyle w:val="ListParagraph"/>
              <w:numPr>
                <w:ilvl w:val="0"/>
                <w:numId w:val="12"/>
              </w:numPr>
            </w:pPr>
            <w:r>
              <w:t xml:space="preserve">Daily rate for NPTC certified chainsaw operator </w:t>
            </w:r>
            <w:r>
              <w:rPr>
                <w:lang w:val="en-US"/>
              </w:rPr>
              <w:t>(weighting 2.5%)</w:t>
            </w:r>
          </w:p>
          <w:p w:rsidR="00310084" w:rsidRDefault="00310084" w:rsidP="00310084">
            <w:pPr>
              <w:pStyle w:val="ListParagraph"/>
            </w:pPr>
          </w:p>
          <w:p w:rsidR="00AA19D9" w:rsidRPr="00A31C58" w:rsidRDefault="00310084" w:rsidP="00BC658F">
            <w:pPr>
              <w:pStyle w:val="ListParagraph"/>
              <w:numPr>
                <w:ilvl w:val="0"/>
                <w:numId w:val="12"/>
              </w:numPr>
            </w:pPr>
            <w:r>
              <w:t xml:space="preserve">Daily rate for winch tractor + FMOC certified operator </w:t>
            </w:r>
            <w:r w:rsidRPr="00310084">
              <w:rPr>
                <w:lang w:val="en-US"/>
              </w:rPr>
              <w:t>(weighting 2.5%)</w:t>
            </w:r>
          </w:p>
        </w:tc>
        <w:tc>
          <w:tcPr>
            <w:tcW w:w="1210" w:type="dxa"/>
            <w:shd w:val="clear" w:color="auto" w:fill="auto"/>
          </w:tcPr>
          <w:p w:rsidR="00391B8E" w:rsidRPr="00093B5A" w:rsidRDefault="00391B8E" w:rsidP="00F61F52">
            <w:pPr>
              <w:jc w:val="center"/>
              <w:rPr>
                <w:color w:val="365F91"/>
              </w:rPr>
            </w:pPr>
          </w:p>
        </w:tc>
      </w:tr>
    </w:tbl>
    <w:p w:rsidR="00877C6C" w:rsidRPr="00877C6C" w:rsidRDefault="00877C6C" w:rsidP="00594357">
      <w:pPr>
        <w:pStyle w:val="Heading2"/>
        <w:numPr>
          <w:ilvl w:val="0"/>
          <w:numId w:val="0"/>
        </w:numPr>
        <w:rPr>
          <w:rStyle w:val="Emphasis"/>
          <w:b/>
          <w:color w:val="auto"/>
          <w:sz w:val="24"/>
          <w:szCs w:val="24"/>
        </w:rPr>
      </w:pPr>
      <w:r w:rsidRPr="00877C6C">
        <w:rPr>
          <w:rStyle w:val="Emphasis"/>
          <w:b/>
          <w:color w:val="auto"/>
          <w:sz w:val="24"/>
          <w:szCs w:val="24"/>
        </w:rPr>
        <w:t>Clarifications:</w:t>
      </w:r>
    </w:p>
    <w:p w:rsidR="00594357" w:rsidRPr="00877C6C" w:rsidRDefault="00310084" w:rsidP="00BC658F">
      <w:pPr>
        <w:pStyle w:val="Heading2"/>
        <w:numPr>
          <w:ilvl w:val="0"/>
          <w:numId w:val="13"/>
        </w:numPr>
        <w:rPr>
          <w:rStyle w:val="Emphasis"/>
          <w:b/>
          <w:color w:val="auto"/>
          <w:sz w:val="20"/>
          <w:szCs w:val="20"/>
        </w:rPr>
      </w:pPr>
      <w:r w:rsidRPr="00877C6C">
        <w:rPr>
          <w:rStyle w:val="Emphasis"/>
          <w:b/>
          <w:color w:val="auto"/>
          <w:sz w:val="20"/>
          <w:szCs w:val="20"/>
        </w:rPr>
        <w:t>All prices for felling and extraction are to be given per cubic meter</w:t>
      </w:r>
    </w:p>
    <w:p w:rsidR="00877C6C" w:rsidRDefault="00877C6C" w:rsidP="00BC658F">
      <w:pPr>
        <w:pStyle w:val="FCGBBodyText"/>
        <w:numPr>
          <w:ilvl w:val="0"/>
          <w:numId w:val="13"/>
        </w:numPr>
        <w:rPr>
          <w:b/>
          <w:i/>
          <w:sz w:val="20"/>
          <w:szCs w:val="20"/>
        </w:rPr>
      </w:pPr>
      <w:r w:rsidRPr="00877C6C">
        <w:rPr>
          <w:b/>
          <w:i/>
          <w:sz w:val="20"/>
          <w:szCs w:val="20"/>
        </w:rPr>
        <w:t xml:space="preserve">Separate rates for felling hardwood trees and extraction of timber lengths are being requested as these operations might be carried out </w:t>
      </w:r>
      <w:r>
        <w:rPr>
          <w:b/>
          <w:i/>
          <w:sz w:val="20"/>
          <w:szCs w:val="20"/>
        </w:rPr>
        <w:t>at different times. E.g. Trees might be felled in winter and extraction undertaken in summer with more favourable ground conditions.</w:t>
      </w:r>
    </w:p>
    <w:p w:rsidR="00877C6C" w:rsidRPr="00877C6C" w:rsidRDefault="00877C6C" w:rsidP="00877C6C">
      <w:pPr>
        <w:pStyle w:val="FCGBBodyText"/>
        <w:ind w:left="360"/>
        <w:rPr>
          <w:b/>
          <w:i/>
          <w:sz w:val="20"/>
          <w:szCs w:val="20"/>
        </w:rPr>
      </w:pPr>
    </w:p>
    <w:p w:rsidR="00310084" w:rsidRDefault="00310084" w:rsidP="00310084">
      <w:pPr>
        <w:pStyle w:val="FCGBBodyText"/>
      </w:pPr>
    </w:p>
    <w:p w:rsidR="00310084" w:rsidRDefault="00310084" w:rsidP="00310084">
      <w:pPr>
        <w:pStyle w:val="FCGBBodyText"/>
      </w:pPr>
    </w:p>
    <w:p w:rsidR="00310084" w:rsidRDefault="00310084" w:rsidP="00310084">
      <w:pPr>
        <w:pStyle w:val="FCGBBodyText"/>
      </w:pPr>
    </w:p>
    <w:p w:rsidR="00310084" w:rsidRDefault="00310084" w:rsidP="00310084">
      <w:pPr>
        <w:pStyle w:val="FCGBBodyText"/>
      </w:pPr>
    </w:p>
    <w:p w:rsidR="00310084" w:rsidRDefault="00310084" w:rsidP="00310084">
      <w:pPr>
        <w:pStyle w:val="FCGBBodyText"/>
      </w:pPr>
    </w:p>
    <w:p w:rsidR="00B96813" w:rsidRPr="006B5DE2" w:rsidRDefault="00B96813" w:rsidP="00B96813">
      <w:pPr>
        <w:pStyle w:val="Heading2"/>
        <w:rPr>
          <w:sz w:val="28"/>
        </w:rPr>
      </w:pPr>
      <w:r w:rsidRPr="006B5DE2">
        <w:rPr>
          <w:sz w:val="28"/>
        </w:rPr>
        <w:lastRenderedPageBreak/>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9E5141">
          <w:rPr>
            <w:rStyle w:val="Hyperlink"/>
          </w:rPr>
          <w:t>terms and conditions</w:t>
        </w:r>
      </w:hyperlink>
      <w:r w:rsidRPr="009E5141">
        <w:t xml:space="preserve"> </w:t>
      </w:r>
      <w:r w:rsidR="00C77AD4">
        <w:t xml:space="preserve">for operational services. </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w:t>
      </w:r>
      <w:proofErr w:type="gramStart"/>
      <w:r w:rsidRPr="005953FA">
        <w:rPr>
          <w:b/>
        </w:rPr>
        <w:t>insert</w:t>
      </w:r>
      <w:proofErr w:type="gramEnd"/>
      <w:r w:rsidRPr="005953FA">
        <w:rPr>
          <w:b/>
        </w:rPr>
        <w:t xml:space="preserve"> name of supplier)</w:t>
      </w:r>
      <w:r>
        <w:t>.</w:t>
      </w:r>
    </w:p>
    <w:p w:rsidR="005953FA" w:rsidRDefault="005953FA" w:rsidP="005953FA"/>
    <w:p w:rsidR="00362D3F" w:rsidRDefault="005953FA" w:rsidP="005953FA">
      <w:r>
        <w:t xml:space="preserve">I understand that the </w:t>
      </w:r>
      <w:r w:rsidR="00977A43">
        <w:t>FC</w:t>
      </w:r>
      <w:r>
        <w:t xml:space="preserve"> may reject my submission if there is a failure to answer all relevant questions fully or if I provide </w:t>
      </w:r>
      <w:r w:rsidR="00C77AD4">
        <w:t xml:space="preserve">false/misleading information.  </w:t>
      </w:r>
    </w:p>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w:t>
      </w:r>
      <w:r>
        <w:rPr>
          <w:rFonts w:eastAsia="Arial"/>
        </w:rPr>
        <w:lastRenderedPageBreak/>
        <w:t>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BC658F">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BC658F">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BC658F">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rsidP="00C77AD4">
      <w:pPr>
        <w:spacing w:line="240" w:lineRule="auto"/>
        <w:rPr>
          <w:color w:val="004E2E"/>
          <w:sz w:val="28"/>
          <w:szCs w:val="28"/>
        </w:rPr>
      </w:pPr>
      <w:r>
        <w:br w:type="page"/>
      </w: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BC658F">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rsidR="009F706E" w:rsidRPr="0050325F" w:rsidRDefault="009F706E" w:rsidP="00BC658F">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BC658F">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4.5</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CB5D9F" w:rsidRDefault="00CB5D9F" w:rsidP="00BB1EAF">
            <w:pPr>
              <w:spacing w:before="120" w:line="240" w:lineRule="atLeast"/>
            </w:pPr>
            <w:r w:rsidRPr="00CB5D9F">
              <w:t>30</w:t>
            </w:r>
            <w:r w:rsidR="00BB1EAF" w:rsidRPr="00CB5D9F">
              <w:t>%</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2E4B59" w:rsidRDefault="00BB1EAF" w:rsidP="00BB1EAF">
            <w:pPr>
              <w:pStyle w:val="FCGBBodyText"/>
            </w:pPr>
            <w:r w:rsidRPr="00672D28">
              <w:t>No resp</w:t>
            </w:r>
            <w:r w:rsidR="00B55944">
              <w:t xml:space="preserve">onse or an inadequate </w:t>
            </w:r>
            <w:r w:rsidR="00B55944" w:rsidRPr="002E4B59">
              <w:t>response.</w:t>
            </w:r>
          </w:p>
          <w:p w:rsidR="00BB1EAF" w:rsidRPr="002E4B59" w:rsidRDefault="00BB1EAF" w:rsidP="00BB1EAF">
            <w:pPr>
              <w:pStyle w:val="FCGBBodyText"/>
            </w:pPr>
            <w:r w:rsidRPr="002E4B59">
              <w:t>1 – Major Reservations / Constraints</w:t>
            </w:r>
          </w:p>
          <w:p w:rsidR="00BB1EAF" w:rsidRPr="002E4B59" w:rsidRDefault="00BB1EAF" w:rsidP="00BB1EAF">
            <w:pPr>
              <w:pStyle w:val="FCGBBodyText"/>
            </w:pPr>
            <w:r w:rsidRPr="002E4B59">
              <w:t>The response simply states that the supplier can meet some of the requirements set out in the question or Specification of Requirements, but have not given information or d</w:t>
            </w:r>
            <w:r w:rsidR="00B55944" w:rsidRPr="002E4B59">
              <w:t>etail on how they will do this.</w:t>
            </w:r>
          </w:p>
          <w:p w:rsidR="00BB1EAF" w:rsidRPr="002E4B59" w:rsidRDefault="00BB1EAF" w:rsidP="00BB1EAF">
            <w:pPr>
              <w:pStyle w:val="FCGBBodyText"/>
            </w:pPr>
            <w:r w:rsidRPr="002E4B59">
              <w:t>2 – Some Reservations/Constraints</w:t>
            </w:r>
          </w:p>
          <w:p w:rsidR="00BB1EAF" w:rsidRPr="00672D28" w:rsidRDefault="00BB1EAF" w:rsidP="00BB1EAF">
            <w:pPr>
              <w:pStyle w:val="FCGBBodyText"/>
            </w:pPr>
            <w:r w:rsidRPr="002E4B59">
              <w:t>Bidder has provided some information about how they propose to meet most of the</w:t>
            </w:r>
            <w:r w:rsidRPr="00672D28">
              <w:t xml:space="preserve"> </w:t>
            </w:r>
            <w:r w:rsidRPr="00672D28">
              <w:lastRenderedPageBreak/>
              <w:t xml:space="preserve">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CB5D9F" w:rsidP="00BB1EAF">
            <w:pPr>
              <w:spacing w:before="120" w:line="240" w:lineRule="atLeast"/>
            </w:pPr>
            <w:r w:rsidRPr="00CB5D9F">
              <w:t>70</w:t>
            </w:r>
            <w:r w:rsidR="00B55944" w:rsidRPr="00CB5D9F">
              <w:t>%</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756E54" w:rsidRDefault="00756E54" w:rsidP="00756E54">
            <w:pPr>
              <w:spacing w:line="240" w:lineRule="auto"/>
              <w:rPr>
                <w:rFonts w:eastAsia="Calibri" w:cs="Verdana"/>
                <w:color w:val="365F91"/>
                <w:lang w:eastAsia="en-GB"/>
              </w:rPr>
            </w:pPr>
            <w:r>
              <w:rPr>
                <w:rFonts w:eastAsia="Calibri" w:cs="Verdana"/>
                <w:lang w:eastAsia="en-GB"/>
              </w:rPr>
              <w:t xml:space="preserve">Each lot will be scored individually.  </w:t>
            </w:r>
            <w:r w:rsidRPr="00067A5D">
              <w:rPr>
                <w:rFonts w:eastAsia="Calibri" w:cs="Verdana"/>
                <w:lang w:eastAsia="en-GB"/>
              </w:rPr>
              <w:t>Price will be evaluated using the ‘standard differential method’ – each bidder receives 100% of the available marks less the percentage by which their tender is more expensive than the lowest; with 4 being the maximum score achievable.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16"/>
      <w:headerReference w:type="default" r:id="rId17"/>
      <w:footerReference w:type="even" r:id="rId18"/>
      <w:footerReference w:type="default" r:id="rId19"/>
      <w:headerReference w:type="first" r:id="rId20"/>
      <w:footerReference w:type="first" r:id="rId21"/>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73F" w:rsidRDefault="00DD073F">
      <w:r>
        <w:separator/>
      </w:r>
    </w:p>
    <w:p w:rsidR="00DD073F" w:rsidRDefault="00DD073F"/>
  </w:endnote>
  <w:endnote w:type="continuationSeparator" w:id="0">
    <w:p w:rsidR="00DD073F" w:rsidRDefault="00DD073F">
      <w:r>
        <w:continuationSeparator/>
      </w:r>
    </w:p>
    <w:p w:rsidR="00DD073F" w:rsidRDefault="00DD0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3F" w:rsidRDefault="00DD073F">
    <w:pPr>
      <w:pStyle w:val="Footer"/>
    </w:pPr>
  </w:p>
  <w:p w:rsidR="00DD073F" w:rsidRDefault="00DD073F"/>
  <w:p w:rsidR="00DD073F" w:rsidRDefault="00DD07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3F" w:rsidRDefault="00DD073F"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3359B1">
      <w:rPr>
        <w:rStyle w:val="PageNumber"/>
        <w:noProof/>
        <w:lang w:val="en-US"/>
      </w:rPr>
      <w:t>2</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Hardwood &amp; large conifers felling</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Jonathan Blanco-Diaz</w:t>
    </w:r>
    <w:r w:rsidRPr="00E87D0C">
      <w:rPr>
        <w:rStyle w:val="PageNumber"/>
        <w:lang w:val="en-US"/>
      </w:rPr>
      <w:t xml:space="preserve">    </w:t>
    </w:r>
    <w:r w:rsidRPr="00AE04D4">
      <w:rPr>
        <w:rStyle w:val="PageNumber"/>
        <w:b/>
        <w:color w:val="004E2E"/>
        <w:lang w:val="en-US"/>
      </w:rPr>
      <w:t>|</w:t>
    </w:r>
    <w:r>
      <w:rPr>
        <w:rStyle w:val="PageNumber"/>
        <w:lang w:val="en-US"/>
      </w:rPr>
      <w:t xml:space="preserve">   19/11/2018</w:t>
    </w:r>
  </w:p>
  <w:p w:rsidR="00DD073F" w:rsidRDefault="00DD073F" w:rsidP="004040E8">
    <w:pPr>
      <w:pStyle w:val="Footer"/>
    </w:pPr>
  </w:p>
  <w:p w:rsidR="00DD073F" w:rsidRDefault="00DD073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3F" w:rsidRDefault="00DD073F" w:rsidP="004040E8">
    <w:pPr>
      <w:pStyle w:val="Footer"/>
    </w:pPr>
  </w:p>
  <w:p w:rsidR="00DD073F" w:rsidRDefault="00DD07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73F" w:rsidRDefault="00DD073F">
      <w:r>
        <w:separator/>
      </w:r>
    </w:p>
    <w:p w:rsidR="00DD073F" w:rsidRDefault="00DD073F"/>
  </w:footnote>
  <w:footnote w:type="continuationSeparator" w:id="0">
    <w:p w:rsidR="00DD073F" w:rsidRDefault="00DD073F">
      <w:r>
        <w:continuationSeparator/>
      </w:r>
    </w:p>
    <w:p w:rsidR="00DD073F" w:rsidRDefault="00DD07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3F" w:rsidRDefault="00DD073F">
    <w:pPr>
      <w:pStyle w:val="Header"/>
    </w:pPr>
  </w:p>
  <w:p w:rsidR="00DD073F" w:rsidRDefault="00DD073F"/>
  <w:p w:rsidR="00DD073F" w:rsidRDefault="00DD07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3F" w:rsidRDefault="00DD073F"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0E3FDB9B" wp14:editId="42D87A29">
          <wp:simplePos x="0" y="0"/>
          <wp:positionH relativeFrom="page">
            <wp:posOffset>180340</wp:posOffset>
          </wp:positionH>
          <wp:positionV relativeFrom="page">
            <wp:posOffset>180340</wp:posOffset>
          </wp:positionV>
          <wp:extent cx="7191375" cy="1200150"/>
          <wp:effectExtent l="0" t="0" r="9525" b="0"/>
          <wp:wrapNone/>
          <wp:docPr id="4" name="Picture 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073F" w:rsidRDefault="00DD073F" w:rsidP="005C34E6">
    <w:pPr>
      <w:pStyle w:val="RunningTitle"/>
      <w:numPr>
        <w:ilvl w:val="0"/>
        <w:numId w:val="0"/>
      </w:numPr>
    </w:pPr>
    <w:r>
      <w:t xml:space="preserve">ITT   </w:t>
    </w:r>
    <w:r w:rsidRPr="00DD073F">
      <w:t>FEE/0553</w:t>
    </w:r>
  </w:p>
  <w:p w:rsidR="00DD073F" w:rsidRDefault="00DD073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3F" w:rsidRDefault="00DD073F">
    <w:pPr>
      <w:pStyle w:val="Header"/>
    </w:pPr>
    <w:r>
      <w:rPr>
        <w:noProof/>
        <w:lang w:eastAsia="en-GB"/>
      </w:rPr>
      <w:drawing>
        <wp:anchor distT="0" distB="0" distL="114300" distR="114300" simplePos="0" relativeHeight="251658752" behindDoc="1" locked="0" layoutInCell="1" allowOverlap="1" wp14:anchorId="029A3605" wp14:editId="71171662">
          <wp:simplePos x="0" y="0"/>
          <wp:positionH relativeFrom="page">
            <wp:posOffset>158115</wp:posOffset>
          </wp:positionH>
          <wp:positionV relativeFrom="page">
            <wp:posOffset>182880</wp:posOffset>
          </wp:positionV>
          <wp:extent cx="7221855" cy="1200785"/>
          <wp:effectExtent l="0" t="0" r="0" b="0"/>
          <wp:wrapTopAndBottom/>
          <wp:docPr id="5" name="Picture 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DC2B321" wp14:editId="515EB767">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73F" w:rsidRPr="00661478" w:rsidRDefault="00DD073F"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AD3204" w:rsidRPr="00661478" w:rsidRDefault="00AD3204" w:rsidP="00952BF0">
                    <w:pPr>
                      <w:pStyle w:val="ParentTitle"/>
                    </w:pPr>
                  </w:p>
                </w:txbxContent>
              </v:textbox>
              <w10:wrap anchorx="page" anchory="page"/>
              <w10:anchorlock/>
            </v:shape>
          </w:pict>
        </mc:Fallback>
      </mc:AlternateContent>
    </w:r>
  </w:p>
  <w:p w:rsidR="00DD073F" w:rsidRDefault="00DD073F"/>
  <w:p w:rsidR="00DD073F" w:rsidRDefault="00DD07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846656E"/>
    <w:multiLevelType w:val="hybridMultilevel"/>
    <w:tmpl w:val="E8BE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F762D93"/>
    <w:multiLevelType w:val="hybridMultilevel"/>
    <w:tmpl w:val="519EB334"/>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6657580E"/>
    <w:multiLevelType w:val="hybridMultilevel"/>
    <w:tmpl w:val="69626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5"/>
  </w:num>
  <w:num w:numId="6">
    <w:abstractNumId w:val="12"/>
  </w:num>
  <w:num w:numId="7">
    <w:abstractNumId w:val="2"/>
  </w:num>
  <w:num w:numId="8">
    <w:abstractNumId w:val="10"/>
  </w:num>
  <w:num w:numId="9">
    <w:abstractNumId w:val="1"/>
  </w:num>
  <w:num w:numId="10">
    <w:abstractNumId w:val="4"/>
  </w:num>
  <w:num w:numId="11">
    <w:abstractNumId w:val="6"/>
  </w:num>
  <w:num w:numId="12">
    <w:abstractNumId w:val="8"/>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0779D"/>
    <w:rsid w:val="0001068A"/>
    <w:rsid w:val="000215D1"/>
    <w:rsid w:val="00022C50"/>
    <w:rsid w:val="00023730"/>
    <w:rsid w:val="00023F56"/>
    <w:rsid w:val="0002684A"/>
    <w:rsid w:val="00051F4F"/>
    <w:rsid w:val="00061742"/>
    <w:rsid w:val="00073E39"/>
    <w:rsid w:val="0007474D"/>
    <w:rsid w:val="000749D3"/>
    <w:rsid w:val="00084ACE"/>
    <w:rsid w:val="00091679"/>
    <w:rsid w:val="00093B5A"/>
    <w:rsid w:val="00096231"/>
    <w:rsid w:val="000967EA"/>
    <w:rsid w:val="00097827"/>
    <w:rsid w:val="0009784B"/>
    <w:rsid w:val="000A03E9"/>
    <w:rsid w:val="000A4B10"/>
    <w:rsid w:val="000B17E3"/>
    <w:rsid w:val="000C0CFC"/>
    <w:rsid w:val="000C5048"/>
    <w:rsid w:val="000C7155"/>
    <w:rsid w:val="000D2254"/>
    <w:rsid w:val="001049E9"/>
    <w:rsid w:val="00110BCB"/>
    <w:rsid w:val="00117292"/>
    <w:rsid w:val="0012191E"/>
    <w:rsid w:val="00126D0B"/>
    <w:rsid w:val="00127611"/>
    <w:rsid w:val="00132858"/>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7F5"/>
    <w:rsid w:val="00240C6C"/>
    <w:rsid w:val="002455A9"/>
    <w:rsid w:val="00246D42"/>
    <w:rsid w:val="00252A87"/>
    <w:rsid w:val="00256BB2"/>
    <w:rsid w:val="00262050"/>
    <w:rsid w:val="00267A7F"/>
    <w:rsid w:val="0027071C"/>
    <w:rsid w:val="00275DE5"/>
    <w:rsid w:val="00277241"/>
    <w:rsid w:val="00281792"/>
    <w:rsid w:val="0028179E"/>
    <w:rsid w:val="00281E1A"/>
    <w:rsid w:val="002845B3"/>
    <w:rsid w:val="00291578"/>
    <w:rsid w:val="002A1BB3"/>
    <w:rsid w:val="002A76A4"/>
    <w:rsid w:val="002A7708"/>
    <w:rsid w:val="002C363E"/>
    <w:rsid w:val="002C4BFE"/>
    <w:rsid w:val="002C6F9C"/>
    <w:rsid w:val="002E09AD"/>
    <w:rsid w:val="002E4041"/>
    <w:rsid w:val="002E4B59"/>
    <w:rsid w:val="002E609B"/>
    <w:rsid w:val="002F6640"/>
    <w:rsid w:val="00300647"/>
    <w:rsid w:val="00304960"/>
    <w:rsid w:val="00310084"/>
    <w:rsid w:val="003106F6"/>
    <w:rsid w:val="0031108F"/>
    <w:rsid w:val="00320ADC"/>
    <w:rsid w:val="00323316"/>
    <w:rsid w:val="00323DE5"/>
    <w:rsid w:val="0032421B"/>
    <w:rsid w:val="003277A8"/>
    <w:rsid w:val="003359B1"/>
    <w:rsid w:val="00335F94"/>
    <w:rsid w:val="00340B62"/>
    <w:rsid w:val="00350EBA"/>
    <w:rsid w:val="00351226"/>
    <w:rsid w:val="00362D3F"/>
    <w:rsid w:val="00364BDA"/>
    <w:rsid w:val="0036689C"/>
    <w:rsid w:val="00367C48"/>
    <w:rsid w:val="00375320"/>
    <w:rsid w:val="00391B8E"/>
    <w:rsid w:val="00394881"/>
    <w:rsid w:val="003A639A"/>
    <w:rsid w:val="003C0A8C"/>
    <w:rsid w:val="003C2EB2"/>
    <w:rsid w:val="003C2FA4"/>
    <w:rsid w:val="003C7FFA"/>
    <w:rsid w:val="003D3BCE"/>
    <w:rsid w:val="003E4856"/>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2B08"/>
    <w:rsid w:val="00446741"/>
    <w:rsid w:val="00450E38"/>
    <w:rsid w:val="004616BC"/>
    <w:rsid w:val="0047298D"/>
    <w:rsid w:val="004944AB"/>
    <w:rsid w:val="00495D8F"/>
    <w:rsid w:val="004B2470"/>
    <w:rsid w:val="004D4150"/>
    <w:rsid w:val="004D6959"/>
    <w:rsid w:val="004D76FD"/>
    <w:rsid w:val="004E69BB"/>
    <w:rsid w:val="004F2F4F"/>
    <w:rsid w:val="00502CAF"/>
    <w:rsid w:val="00514212"/>
    <w:rsid w:val="005163D3"/>
    <w:rsid w:val="005242D1"/>
    <w:rsid w:val="0053422C"/>
    <w:rsid w:val="00537E29"/>
    <w:rsid w:val="00545FCC"/>
    <w:rsid w:val="00547F22"/>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241A"/>
    <w:rsid w:val="005C34E6"/>
    <w:rsid w:val="005C6716"/>
    <w:rsid w:val="005D3614"/>
    <w:rsid w:val="005E2B4A"/>
    <w:rsid w:val="005F261D"/>
    <w:rsid w:val="005F596F"/>
    <w:rsid w:val="006154D8"/>
    <w:rsid w:val="00616BC8"/>
    <w:rsid w:val="0062656E"/>
    <w:rsid w:val="00646B17"/>
    <w:rsid w:val="006504A3"/>
    <w:rsid w:val="00654668"/>
    <w:rsid w:val="006608E8"/>
    <w:rsid w:val="00661478"/>
    <w:rsid w:val="00661BD3"/>
    <w:rsid w:val="00672D28"/>
    <w:rsid w:val="006753EA"/>
    <w:rsid w:val="00676175"/>
    <w:rsid w:val="00677E3F"/>
    <w:rsid w:val="00682A99"/>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E2F00"/>
    <w:rsid w:val="006F15FE"/>
    <w:rsid w:val="006F745D"/>
    <w:rsid w:val="00705026"/>
    <w:rsid w:val="00715596"/>
    <w:rsid w:val="00720789"/>
    <w:rsid w:val="00731693"/>
    <w:rsid w:val="00732BE4"/>
    <w:rsid w:val="007367FA"/>
    <w:rsid w:val="00736E3A"/>
    <w:rsid w:val="007419F1"/>
    <w:rsid w:val="00741C57"/>
    <w:rsid w:val="00756E54"/>
    <w:rsid w:val="00767726"/>
    <w:rsid w:val="00775B95"/>
    <w:rsid w:val="00776E6E"/>
    <w:rsid w:val="00781E67"/>
    <w:rsid w:val="00782D72"/>
    <w:rsid w:val="0078417C"/>
    <w:rsid w:val="00792A49"/>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7F6BC6"/>
    <w:rsid w:val="008010F8"/>
    <w:rsid w:val="0080305C"/>
    <w:rsid w:val="0080527D"/>
    <w:rsid w:val="008104D3"/>
    <w:rsid w:val="008239DC"/>
    <w:rsid w:val="00826AA0"/>
    <w:rsid w:val="00826ACF"/>
    <w:rsid w:val="0083514F"/>
    <w:rsid w:val="00840201"/>
    <w:rsid w:val="00840B7A"/>
    <w:rsid w:val="00844A75"/>
    <w:rsid w:val="0084566A"/>
    <w:rsid w:val="0085117F"/>
    <w:rsid w:val="00856907"/>
    <w:rsid w:val="00863C19"/>
    <w:rsid w:val="008642DA"/>
    <w:rsid w:val="0087073A"/>
    <w:rsid w:val="00874391"/>
    <w:rsid w:val="00875C9A"/>
    <w:rsid w:val="00877C6C"/>
    <w:rsid w:val="00883290"/>
    <w:rsid w:val="008873D6"/>
    <w:rsid w:val="00897CB3"/>
    <w:rsid w:val="008A1665"/>
    <w:rsid w:val="008B033E"/>
    <w:rsid w:val="008B78E7"/>
    <w:rsid w:val="008C39A7"/>
    <w:rsid w:val="008D0DB9"/>
    <w:rsid w:val="008D48E0"/>
    <w:rsid w:val="008D6685"/>
    <w:rsid w:val="008F4F14"/>
    <w:rsid w:val="00902C1C"/>
    <w:rsid w:val="00907833"/>
    <w:rsid w:val="009118DF"/>
    <w:rsid w:val="00931197"/>
    <w:rsid w:val="00946D6E"/>
    <w:rsid w:val="00952011"/>
    <w:rsid w:val="00952BF0"/>
    <w:rsid w:val="00955AFA"/>
    <w:rsid w:val="00956066"/>
    <w:rsid w:val="009668BE"/>
    <w:rsid w:val="00971F49"/>
    <w:rsid w:val="00976CEF"/>
    <w:rsid w:val="00977A43"/>
    <w:rsid w:val="00980B3C"/>
    <w:rsid w:val="00992B25"/>
    <w:rsid w:val="00994B1A"/>
    <w:rsid w:val="00996B6B"/>
    <w:rsid w:val="009B5B6A"/>
    <w:rsid w:val="009B654F"/>
    <w:rsid w:val="009C0BE9"/>
    <w:rsid w:val="009E18DD"/>
    <w:rsid w:val="009E5462"/>
    <w:rsid w:val="009F11C7"/>
    <w:rsid w:val="009F706E"/>
    <w:rsid w:val="00A15A13"/>
    <w:rsid w:val="00A23546"/>
    <w:rsid w:val="00A24D8D"/>
    <w:rsid w:val="00A27509"/>
    <w:rsid w:val="00A31C58"/>
    <w:rsid w:val="00A36628"/>
    <w:rsid w:val="00A44CB6"/>
    <w:rsid w:val="00A52317"/>
    <w:rsid w:val="00A57510"/>
    <w:rsid w:val="00A65A0E"/>
    <w:rsid w:val="00A666ED"/>
    <w:rsid w:val="00A94D87"/>
    <w:rsid w:val="00AA19D9"/>
    <w:rsid w:val="00AA6C9A"/>
    <w:rsid w:val="00AB6F28"/>
    <w:rsid w:val="00AC20D2"/>
    <w:rsid w:val="00AD3204"/>
    <w:rsid w:val="00AE04D4"/>
    <w:rsid w:val="00AE0C12"/>
    <w:rsid w:val="00AF720B"/>
    <w:rsid w:val="00B05C08"/>
    <w:rsid w:val="00B153AE"/>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C658F"/>
    <w:rsid w:val="00BD2ECC"/>
    <w:rsid w:val="00BE0288"/>
    <w:rsid w:val="00BF4CC6"/>
    <w:rsid w:val="00C21968"/>
    <w:rsid w:val="00C23CEA"/>
    <w:rsid w:val="00C26503"/>
    <w:rsid w:val="00C2705B"/>
    <w:rsid w:val="00C319B3"/>
    <w:rsid w:val="00C31CA7"/>
    <w:rsid w:val="00C43F12"/>
    <w:rsid w:val="00C47637"/>
    <w:rsid w:val="00C550BD"/>
    <w:rsid w:val="00C62480"/>
    <w:rsid w:val="00C72469"/>
    <w:rsid w:val="00C74CB2"/>
    <w:rsid w:val="00C77AD4"/>
    <w:rsid w:val="00C83704"/>
    <w:rsid w:val="00C83F50"/>
    <w:rsid w:val="00C86335"/>
    <w:rsid w:val="00C86FFA"/>
    <w:rsid w:val="00C96009"/>
    <w:rsid w:val="00CA27B9"/>
    <w:rsid w:val="00CB12C8"/>
    <w:rsid w:val="00CB2D76"/>
    <w:rsid w:val="00CB2F2A"/>
    <w:rsid w:val="00CB5D9F"/>
    <w:rsid w:val="00CC1F17"/>
    <w:rsid w:val="00CC1F49"/>
    <w:rsid w:val="00CC6687"/>
    <w:rsid w:val="00CD1BF0"/>
    <w:rsid w:val="00CD33C3"/>
    <w:rsid w:val="00CD466A"/>
    <w:rsid w:val="00CD5CA3"/>
    <w:rsid w:val="00CD5E29"/>
    <w:rsid w:val="00CD606F"/>
    <w:rsid w:val="00CF3161"/>
    <w:rsid w:val="00D02ED7"/>
    <w:rsid w:val="00D20C8A"/>
    <w:rsid w:val="00D22B97"/>
    <w:rsid w:val="00D24CAA"/>
    <w:rsid w:val="00D40E1F"/>
    <w:rsid w:val="00D42582"/>
    <w:rsid w:val="00D42F99"/>
    <w:rsid w:val="00D50496"/>
    <w:rsid w:val="00D54F5B"/>
    <w:rsid w:val="00D56C11"/>
    <w:rsid w:val="00D81924"/>
    <w:rsid w:val="00D81C5C"/>
    <w:rsid w:val="00D8382F"/>
    <w:rsid w:val="00D84BAA"/>
    <w:rsid w:val="00D84FB2"/>
    <w:rsid w:val="00D85C95"/>
    <w:rsid w:val="00D87159"/>
    <w:rsid w:val="00DB263D"/>
    <w:rsid w:val="00DC1141"/>
    <w:rsid w:val="00DC13B4"/>
    <w:rsid w:val="00DC4E6B"/>
    <w:rsid w:val="00DD073F"/>
    <w:rsid w:val="00DD3B87"/>
    <w:rsid w:val="00DE4069"/>
    <w:rsid w:val="00DE705F"/>
    <w:rsid w:val="00E03F64"/>
    <w:rsid w:val="00E05D6D"/>
    <w:rsid w:val="00E06AFE"/>
    <w:rsid w:val="00E16C6A"/>
    <w:rsid w:val="00E40E48"/>
    <w:rsid w:val="00E477E9"/>
    <w:rsid w:val="00E51194"/>
    <w:rsid w:val="00E537D1"/>
    <w:rsid w:val="00E54294"/>
    <w:rsid w:val="00E80B52"/>
    <w:rsid w:val="00E82136"/>
    <w:rsid w:val="00E86232"/>
    <w:rsid w:val="00E91F85"/>
    <w:rsid w:val="00E94DE8"/>
    <w:rsid w:val="00EA0858"/>
    <w:rsid w:val="00EB18CF"/>
    <w:rsid w:val="00EB4E53"/>
    <w:rsid w:val="00EB4EE2"/>
    <w:rsid w:val="00EB5C17"/>
    <w:rsid w:val="00ED0329"/>
    <w:rsid w:val="00ED4A92"/>
    <w:rsid w:val="00EE09B6"/>
    <w:rsid w:val="00EE2F61"/>
    <w:rsid w:val="00EE3D84"/>
    <w:rsid w:val="00EE5993"/>
    <w:rsid w:val="00EE77CA"/>
    <w:rsid w:val="00F004F5"/>
    <w:rsid w:val="00F01C93"/>
    <w:rsid w:val="00F13B89"/>
    <w:rsid w:val="00F146E6"/>
    <w:rsid w:val="00F159EB"/>
    <w:rsid w:val="00F25930"/>
    <w:rsid w:val="00F30AD3"/>
    <w:rsid w:val="00F411CE"/>
    <w:rsid w:val="00F55682"/>
    <w:rsid w:val="00F61F52"/>
    <w:rsid w:val="00F66FEC"/>
    <w:rsid w:val="00F74078"/>
    <w:rsid w:val="00F76CC5"/>
    <w:rsid w:val="00F80A65"/>
    <w:rsid w:val="00F925DB"/>
    <w:rsid w:val="00F92BDA"/>
    <w:rsid w:val="00FB553A"/>
    <w:rsid w:val="00FB6593"/>
    <w:rsid w:val="00FC0E9D"/>
    <w:rsid w:val="00FD1E33"/>
    <w:rsid w:val="00FD606C"/>
    <w:rsid w:val="00FD7297"/>
    <w:rsid w:val="00FE07CD"/>
    <w:rsid w:val="00FE55E1"/>
    <w:rsid w:val="00FE57CB"/>
    <w:rsid w:val="00FF4698"/>
    <w:rsid w:val="00FF6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character" w:styleId="FollowedHyperlink">
    <w:name w:val="FollowedHyperlink"/>
    <w:basedOn w:val="DefaultParagraphFont"/>
    <w:rsid w:val="00FD1E33"/>
    <w:rPr>
      <w:color w:val="800080" w:themeColor="followedHyperlink"/>
      <w:u w:val="single"/>
    </w:rPr>
  </w:style>
  <w:style w:type="character" w:styleId="Emphasis">
    <w:name w:val="Emphasis"/>
    <w:basedOn w:val="DefaultParagraphFont"/>
    <w:qFormat/>
    <w:rsid w:val="00AA19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character" w:styleId="FollowedHyperlink">
    <w:name w:val="FollowedHyperlink"/>
    <w:basedOn w:val="DefaultParagraphFont"/>
    <w:rsid w:val="00FD1E33"/>
    <w:rPr>
      <w:color w:val="800080" w:themeColor="followedHyperlink"/>
      <w:u w:val="single"/>
    </w:rPr>
  </w:style>
  <w:style w:type="character" w:styleId="Emphasis">
    <w:name w:val="Emphasis"/>
    <w:basedOn w:val="DefaultParagraphFont"/>
    <w:qFormat/>
    <w:rsid w:val="00AA19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contract.southern@forestryengland.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us.clarke@forestry.gsi.gov.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orestry.gov.uk/website/forestry.nsf/byunique/infd-8xtkx5"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forestry/infd-8wpmpq"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15212B"/>
    <w:rsid w:val="002E6416"/>
    <w:rsid w:val="00347795"/>
    <w:rsid w:val="00361358"/>
    <w:rsid w:val="00522482"/>
    <w:rsid w:val="005A63A7"/>
    <w:rsid w:val="007E0C37"/>
    <w:rsid w:val="00842057"/>
    <w:rsid w:val="008C7CDF"/>
    <w:rsid w:val="00A82940"/>
    <w:rsid w:val="00D46284"/>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6C70-CE4B-4117-A24C-9B559D60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6054</Words>
  <Characters>33215</Characters>
  <Application>Microsoft Office Word</Application>
  <DocSecurity>4</DocSecurity>
  <Lines>276</Lines>
  <Paragraphs>78</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39191</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Coffin, Emily</cp:lastModifiedBy>
  <cp:revision>2</cp:revision>
  <dcterms:created xsi:type="dcterms:W3CDTF">2018-11-30T13:10:00Z</dcterms:created>
  <dcterms:modified xsi:type="dcterms:W3CDTF">2018-11-30T13:10:00Z</dcterms:modified>
</cp:coreProperties>
</file>